
<file path=[Content_Types].xml><?xml version="1.0" encoding="utf-8"?>
<Types xmlns="http://schemas.openxmlformats.org/package/2006/content-types">
  <Default Extension="png" ContentType="image/png"/>
  <Default Extension="bin" ContentType="application/vnd.ms-office.activeX"/>
  <Default Extension="jpeg" ContentType="image/jpeg"/>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activeX/activeX2.xml" ContentType="application/vnd.ms-office.activeX+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F1ED9" w:rsidRDefault="003F1ED9" w:rsidP="003F1ED9">
      <w:pPr>
        <w:rPr>
          <w:noProof/>
        </w:rPr>
      </w:pPr>
      <w:r>
        <w:rPr>
          <w:noProof/>
        </w:rPr>
        <w:drawing>
          <wp:anchor distT="0" distB="0" distL="114300" distR="114300" simplePos="0" relativeHeight="251686912" behindDoc="1" locked="0" layoutInCell="1" allowOverlap="1">
            <wp:simplePos x="0" y="0"/>
            <wp:positionH relativeFrom="column">
              <wp:posOffset>-895350</wp:posOffset>
            </wp:positionH>
            <wp:positionV relativeFrom="paragraph">
              <wp:posOffset>-904875</wp:posOffset>
            </wp:positionV>
            <wp:extent cx="7724775" cy="10010775"/>
            <wp:effectExtent l="0" t="0" r="9525" b="9525"/>
            <wp:wrapNone/>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32644" cy="10020973"/>
                    </a:xfrm>
                    <a:prstGeom prst="rect">
                      <a:avLst/>
                    </a:prstGeom>
                  </pic:spPr>
                </pic:pic>
              </a:graphicData>
            </a:graphic>
            <wp14:sizeRelH relativeFrom="page">
              <wp14:pctWidth>0</wp14:pctWidth>
            </wp14:sizeRelH>
            <wp14:sizeRelV relativeFrom="page">
              <wp14:pctHeight>0</wp14:pctHeight>
            </wp14:sizeRelV>
          </wp:anchor>
        </w:drawing>
      </w:r>
      <w:r>
        <w:rPr>
          <w:noProof/>
        </w:rPr>
        <w:br w:type="page"/>
      </w:r>
    </w:p>
    <w:p w:rsidR="003F1ED9" w:rsidRPr="00B42837" w:rsidRDefault="003F1ED9" w:rsidP="003F1ED9">
      <w:pPr>
        <w:jc w:val="center"/>
        <w:rPr>
          <w:rFonts w:ascii="Georgia" w:hAnsi="Georgia"/>
          <w:b/>
          <w:sz w:val="56"/>
          <w:szCs w:val="56"/>
        </w:rPr>
      </w:pPr>
      <w:r w:rsidRPr="00B42837">
        <w:rPr>
          <w:rFonts w:ascii="Georgia" w:hAnsi="Georgia"/>
          <w:b/>
          <w:sz w:val="56"/>
          <w:szCs w:val="56"/>
        </w:rPr>
        <w:lastRenderedPageBreak/>
        <w:t>DEDICATION</w:t>
      </w:r>
    </w:p>
    <w:p w:rsidR="003F1ED9" w:rsidRPr="00B42837" w:rsidRDefault="003F1ED9" w:rsidP="003F1ED9">
      <w:pPr>
        <w:jc w:val="center"/>
        <w:rPr>
          <w:rFonts w:ascii="Georgia" w:hAnsi="Georgia"/>
          <w:b/>
          <w:sz w:val="28"/>
          <w:szCs w:val="28"/>
        </w:rPr>
      </w:pPr>
      <w:r w:rsidRPr="00B42837">
        <w:rPr>
          <w:rFonts w:ascii="Georgia" w:hAnsi="Georgia"/>
          <w:b/>
          <w:sz w:val="28"/>
          <w:szCs w:val="28"/>
        </w:rPr>
        <w:t>With all Thanks, Love and Gratitude to Swami Devi Dhyani and all the helpers who make these books and DVDs possible.</w:t>
      </w:r>
      <w:r w:rsidRPr="00B42837">
        <w:rPr>
          <w:rFonts w:ascii="Georgia" w:hAnsi="Georgia"/>
          <w:b/>
          <w:sz w:val="28"/>
          <w:szCs w:val="28"/>
        </w:rPr>
        <w:br/>
      </w:r>
    </w:p>
    <w:p w:rsidR="003F1ED9" w:rsidRPr="00B42837" w:rsidRDefault="003F1ED9" w:rsidP="003F1ED9">
      <w:pPr>
        <w:jc w:val="center"/>
        <w:rPr>
          <w:rFonts w:ascii="Georgia" w:hAnsi="Georgia"/>
          <w:b/>
          <w:sz w:val="28"/>
          <w:szCs w:val="28"/>
        </w:rPr>
      </w:pPr>
      <w:r w:rsidRPr="00B42837">
        <w:rPr>
          <w:rFonts w:ascii="Georgia" w:hAnsi="Georgia"/>
          <w:b/>
          <w:sz w:val="28"/>
          <w:szCs w:val="28"/>
        </w:rPr>
        <w:t>With all Thanks, Love and Gratitude to my Mother and Father and to all my other Teachers, Theos Bernard, Sri Yogendra, Eric Berne, Gurdjieff, Father Bede Griffiths, Osho, Zen Master Hogen, Swami Sivananda, Swami Satchitananda, and all the other giants upon whose shoulders I stand - who made me able to be what… I AM – Swami Satchidanand</w:t>
      </w:r>
    </w:p>
    <w:p w:rsidR="003F1ED9" w:rsidRPr="00B42837" w:rsidRDefault="003F1ED9" w:rsidP="003F1ED9">
      <w:pPr>
        <w:jc w:val="center"/>
        <w:rPr>
          <w:rFonts w:ascii="Georgia" w:hAnsi="Georgia"/>
          <w:b/>
          <w:sz w:val="28"/>
          <w:szCs w:val="28"/>
        </w:rPr>
      </w:pPr>
    </w:p>
    <w:p w:rsidR="003F1ED9" w:rsidRPr="00B42837" w:rsidRDefault="003F1ED9" w:rsidP="003F1ED9">
      <w:pPr>
        <w:jc w:val="center"/>
        <w:rPr>
          <w:rFonts w:ascii="Georgia" w:hAnsi="Georgia"/>
          <w:b/>
          <w:sz w:val="28"/>
          <w:szCs w:val="28"/>
        </w:rPr>
      </w:pPr>
      <w:r w:rsidRPr="00B42837">
        <w:rPr>
          <w:rFonts w:ascii="Georgia" w:hAnsi="Georgia"/>
          <w:b/>
          <w:sz w:val="28"/>
          <w:szCs w:val="28"/>
        </w:rPr>
        <w:t>Copyright © 2020</w:t>
      </w:r>
    </w:p>
    <w:p w:rsidR="003F1ED9" w:rsidRPr="00B42837" w:rsidRDefault="003F1ED9" w:rsidP="003F1ED9">
      <w:pPr>
        <w:jc w:val="center"/>
        <w:rPr>
          <w:rFonts w:ascii="Georgia" w:hAnsi="Georgia"/>
          <w:b/>
          <w:sz w:val="28"/>
          <w:szCs w:val="28"/>
        </w:rPr>
      </w:pPr>
    </w:p>
    <w:p w:rsidR="003F1ED9" w:rsidRPr="00B42837" w:rsidRDefault="003F1ED9" w:rsidP="003F1ED9">
      <w:pPr>
        <w:jc w:val="center"/>
        <w:rPr>
          <w:rFonts w:ascii="Georgia" w:hAnsi="Georgia"/>
          <w:b/>
          <w:sz w:val="28"/>
          <w:szCs w:val="28"/>
        </w:rPr>
      </w:pPr>
      <w:r w:rsidRPr="00B42837">
        <w:rPr>
          <w:rFonts w:ascii="Georgia" w:hAnsi="Georgia"/>
          <w:b/>
          <w:sz w:val="28"/>
          <w:szCs w:val="28"/>
        </w:rPr>
        <w:t>[Energy Enhancement Synthesis of Light Limited (SOL)]</w:t>
      </w:r>
    </w:p>
    <w:p w:rsidR="003F1ED9" w:rsidRPr="00B42837" w:rsidRDefault="003F1ED9" w:rsidP="003F1ED9">
      <w:pPr>
        <w:jc w:val="center"/>
        <w:rPr>
          <w:rFonts w:ascii="Georgia" w:hAnsi="Georgia"/>
          <w:b/>
          <w:sz w:val="28"/>
          <w:szCs w:val="28"/>
        </w:rPr>
      </w:pPr>
    </w:p>
    <w:p w:rsidR="003F1ED9" w:rsidRPr="00B42837" w:rsidRDefault="003F1ED9" w:rsidP="003F1ED9">
      <w:pPr>
        <w:jc w:val="center"/>
        <w:rPr>
          <w:rFonts w:ascii="Georgia" w:hAnsi="Georgia"/>
          <w:b/>
          <w:sz w:val="28"/>
          <w:szCs w:val="28"/>
        </w:rPr>
      </w:pPr>
      <w:r w:rsidRPr="00B42837">
        <w:rPr>
          <w:rFonts w:ascii="Georgia" w:hAnsi="Georgia"/>
          <w:b/>
          <w:sz w:val="28"/>
          <w:szCs w:val="28"/>
        </w:rPr>
        <w:t>All rights reserved. This publication may be reproduced in whole or in part, by any person under fair use as long as we are referenced, without written permission of:</w:t>
      </w:r>
    </w:p>
    <w:p w:rsidR="003F1ED9" w:rsidRPr="00B42837" w:rsidRDefault="003F1ED9" w:rsidP="003F1ED9">
      <w:pPr>
        <w:jc w:val="center"/>
        <w:rPr>
          <w:rFonts w:ascii="Georgia" w:hAnsi="Georgia"/>
          <w:b/>
          <w:sz w:val="28"/>
          <w:szCs w:val="28"/>
        </w:rPr>
      </w:pPr>
      <w:r w:rsidRPr="00B42837">
        <w:rPr>
          <w:rFonts w:ascii="Georgia" w:hAnsi="Georgia"/>
          <w:b/>
          <w:sz w:val="28"/>
          <w:szCs w:val="28"/>
        </w:rPr>
        <w:t>Swami Satchidanand</w:t>
      </w:r>
    </w:p>
    <w:p w:rsidR="003F1ED9" w:rsidRPr="00B42837" w:rsidRDefault="003F1ED9" w:rsidP="003F1ED9">
      <w:pPr>
        <w:jc w:val="center"/>
        <w:rPr>
          <w:rFonts w:ascii="Georgia" w:hAnsi="Georgia"/>
          <w:b/>
          <w:sz w:val="28"/>
          <w:szCs w:val="28"/>
        </w:rPr>
      </w:pPr>
    </w:p>
    <w:p w:rsidR="003F1ED9" w:rsidRPr="00B42837" w:rsidRDefault="003F1ED9" w:rsidP="003F1ED9">
      <w:pPr>
        <w:jc w:val="center"/>
        <w:rPr>
          <w:rFonts w:ascii="Georgia" w:hAnsi="Georgia"/>
          <w:b/>
          <w:sz w:val="28"/>
          <w:szCs w:val="28"/>
        </w:rPr>
      </w:pPr>
      <w:hyperlink r:id="rId9" w:tgtFrame="_blank" w:history="1">
        <w:r w:rsidRPr="00B42837">
          <w:rPr>
            <w:rFonts w:ascii="Georgia" w:hAnsi="Georgia"/>
            <w:b/>
            <w:sz w:val="28"/>
            <w:szCs w:val="28"/>
          </w:rPr>
          <w:t>sol@energyenhancement.org</w:t>
        </w:r>
      </w:hyperlink>
    </w:p>
    <w:p w:rsidR="003F1ED9" w:rsidRDefault="003F1ED9" w:rsidP="003F1ED9">
      <w:pPr>
        <w:jc w:val="center"/>
        <w:rPr>
          <w:rFonts w:ascii="Georgia" w:hAnsi="Georgia"/>
          <w:b/>
          <w:sz w:val="28"/>
          <w:szCs w:val="28"/>
        </w:rPr>
      </w:pPr>
      <w:hyperlink r:id="rId10" w:tgtFrame="_blank" w:history="1">
        <w:r w:rsidRPr="00B42837">
          <w:rPr>
            <w:rFonts w:ascii="Georgia" w:hAnsi="Georgia"/>
            <w:b/>
            <w:sz w:val="28"/>
            <w:szCs w:val="28"/>
          </w:rPr>
          <w:t>www.energyenhancement.org</w:t>
        </w:r>
      </w:hyperlink>
    </w:p>
    <w:p w:rsidR="003F1ED9" w:rsidRPr="00C93C54" w:rsidRDefault="003F1ED9" w:rsidP="003F1ED9">
      <w:pPr>
        <w:jc w:val="center"/>
        <w:rPr>
          <w:rFonts w:ascii="Georgia" w:hAnsi="Georgia"/>
          <w:b/>
          <w:sz w:val="144"/>
          <w:szCs w:val="144"/>
        </w:rPr>
      </w:pPr>
      <w:r>
        <w:rPr>
          <w:rFonts w:ascii="Georgia" w:hAnsi="Georgia"/>
          <w:b/>
          <w:sz w:val="28"/>
          <w:szCs w:val="28"/>
        </w:rPr>
        <w:br w:type="page"/>
      </w:r>
      <w:r w:rsidRPr="00C93C54">
        <w:rPr>
          <w:rFonts w:ascii="Georgia" w:hAnsi="Georgia"/>
          <w:b/>
          <w:sz w:val="144"/>
          <w:szCs w:val="144"/>
        </w:rPr>
        <w:lastRenderedPageBreak/>
        <w:t>AGAINST SATANISM</w:t>
      </w:r>
    </w:p>
    <w:p w:rsidR="003F1ED9" w:rsidRPr="00C93C54" w:rsidRDefault="003F1ED9" w:rsidP="003F1ED9">
      <w:pPr>
        <w:jc w:val="center"/>
        <w:rPr>
          <w:rFonts w:ascii="Georgia" w:hAnsi="Georgia"/>
          <w:b/>
          <w:sz w:val="92"/>
          <w:szCs w:val="92"/>
        </w:rPr>
      </w:pPr>
      <w:r w:rsidRPr="00C93C54">
        <w:rPr>
          <w:rFonts w:ascii="Georgia" w:hAnsi="Georgia"/>
          <w:b/>
          <w:sz w:val="92"/>
          <w:szCs w:val="92"/>
        </w:rPr>
        <w:t>MIND CONTROL</w:t>
      </w:r>
    </w:p>
    <w:p w:rsidR="003F1ED9" w:rsidRPr="00C93C54" w:rsidRDefault="003F1ED9" w:rsidP="003F1ED9">
      <w:pPr>
        <w:jc w:val="center"/>
        <w:rPr>
          <w:rFonts w:ascii="Georgia" w:hAnsi="Georgia"/>
          <w:b/>
          <w:sz w:val="92"/>
          <w:szCs w:val="92"/>
        </w:rPr>
      </w:pPr>
      <w:r w:rsidRPr="00C93C54">
        <w:rPr>
          <w:rFonts w:ascii="Georgia" w:hAnsi="Georgia"/>
          <w:b/>
          <w:sz w:val="92"/>
          <w:szCs w:val="92"/>
        </w:rPr>
        <w:t>BLACK ASSASSINS</w:t>
      </w:r>
    </w:p>
    <w:p w:rsidR="003F1ED9" w:rsidRPr="004C18BB" w:rsidRDefault="003F1ED9" w:rsidP="003F1ED9">
      <w:pPr>
        <w:jc w:val="center"/>
        <w:rPr>
          <w:rFonts w:ascii="Georgia" w:hAnsi="Georgia"/>
          <w:b/>
          <w:sz w:val="144"/>
          <w:szCs w:val="144"/>
        </w:rPr>
      </w:pPr>
      <w:r w:rsidRPr="004C18BB">
        <w:rPr>
          <w:rFonts w:ascii="Georgia" w:hAnsi="Georgia"/>
          <w:b/>
          <w:sz w:val="144"/>
          <w:szCs w:val="144"/>
        </w:rPr>
        <w:t xml:space="preserve">VOLUME </w:t>
      </w:r>
      <w:r>
        <w:rPr>
          <w:rFonts w:ascii="Georgia" w:hAnsi="Georgia"/>
          <w:b/>
          <w:sz w:val="144"/>
          <w:szCs w:val="144"/>
        </w:rPr>
        <w:t>10</w:t>
      </w:r>
    </w:p>
    <w:p w:rsidR="003F1ED9" w:rsidRPr="00352C7B" w:rsidRDefault="003F1ED9" w:rsidP="003F1ED9">
      <w:pPr>
        <w:jc w:val="center"/>
        <w:rPr>
          <w:rFonts w:ascii="Georgia" w:hAnsi="Georgia"/>
          <w:b/>
          <w:sz w:val="64"/>
          <w:szCs w:val="64"/>
        </w:rPr>
      </w:pPr>
      <w:r w:rsidRPr="00352C7B">
        <w:rPr>
          <w:rFonts w:ascii="Georgia" w:hAnsi="Georgia"/>
          <w:b/>
          <w:sz w:val="64"/>
          <w:szCs w:val="64"/>
        </w:rPr>
        <w:t>BY PRINCERAY BULLOCK</w:t>
      </w:r>
    </w:p>
    <w:p w:rsidR="003F1ED9" w:rsidRPr="00C93C54" w:rsidRDefault="003F1ED9" w:rsidP="003F1ED9">
      <w:pPr>
        <w:jc w:val="center"/>
        <w:rPr>
          <w:rFonts w:ascii="Georgia" w:hAnsi="Georgia"/>
          <w:b/>
          <w:sz w:val="72"/>
          <w:szCs w:val="72"/>
        </w:rPr>
      </w:pPr>
      <w:r w:rsidRPr="00C93C54">
        <w:rPr>
          <w:rFonts w:ascii="Georgia" w:hAnsi="Georgia"/>
          <w:b/>
          <w:sz w:val="72"/>
          <w:szCs w:val="72"/>
        </w:rPr>
        <w:t>EDITED</w:t>
      </w:r>
    </w:p>
    <w:p w:rsidR="003F1ED9" w:rsidRDefault="003F1ED9" w:rsidP="003F1ED9">
      <w:pPr>
        <w:jc w:val="center"/>
        <w:rPr>
          <w:rFonts w:ascii="Georgia" w:hAnsi="Georgia"/>
          <w:b/>
          <w:sz w:val="72"/>
          <w:szCs w:val="72"/>
        </w:rPr>
      </w:pPr>
      <w:r w:rsidRPr="00C93C54">
        <w:rPr>
          <w:rFonts w:ascii="Georgia" w:hAnsi="Georgia"/>
          <w:b/>
          <w:sz w:val="72"/>
          <w:szCs w:val="72"/>
        </w:rPr>
        <w:t>SATCHIDANAND</w:t>
      </w:r>
    </w:p>
    <w:p w:rsidR="003F1ED9" w:rsidRPr="00352C7B" w:rsidRDefault="003F1ED9" w:rsidP="003F1ED9">
      <w:pPr>
        <w:jc w:val="center"/>
        <w:rPr>
          <w:rFonts w:ascii="Georgia" w:hAnsi="Georgia"/>
          <w:b/>
          <w:sz w:val="40"/>
          <w:szCs w:val="40"/>
        </w:rPr>
      </w:pPr>
      <w:hyperlink r:id="rId11" w:tgtFrame="_blank" w:history="1">
        <w:r w:rsidRPr="00352C7B">
          <w:rPr>
            <w:rFonts w:ascii="Georgia" w:hAnsi="Georgia"/>
            <w:b/>
            <w:sz w:val="40"/>
            <w:szCs w:val="40"/>
          </w:rPr>
          <w:t>www.energyenhancement.org</w:t>
        </w:r>
      </w:hyperlink>
    </w:p>
    <w:p w:rsidR="003F1ED9" w:rsidRDefault="003F1ED9" w:rsidP="003F1ED9">
      <w:pPr>
        <w:rPr>
          <w:rFonts w:ascii="Georgia" w:hAnsi="Georgia"/>
          <w:b/>
          <w:sz w:val="28"/>
          <w:szCs w:val="28"/>
        </w:rPr>
      </w:pPr>
    </w:p>
    <w:p w:rsidR="003F1ED9" w:rsidRDefault="003F1ED9" w:rsidP="003F1ED9">
      <w:pPr>
        <w:rPr>
          <w:rFonts w:ascii="Georgia" w:hAnsi="Georgia"/>
          <w:b/>
          <w:sz w:val="28"/>
          <w:szCs w:val="28"/>
        </w:rPr>
      </w:pPr>
    </w:p>
    <w:sdt>
      <w:sdtPr>
        <w:rPr>
          <w:rFonts w:asciiTheme="minorHAnsi" w:eastAsiaTheme="minorHAnsi" w:hAnsiTheme="minorHAnsi" w:cstheme="minorBidi"/>
          <w:b w:val="0"/>
          <w:bCs w:val="0"/>
          <w:color w:val="auto"/>
          <w:sz w:val="22"/>
          <w:szCs w:val="22"/>
          <w:lang w:eastAsia="en-US"/>
        </w:rPr>
        <w:id w:val="-1897428170"/>
        <w:docPartObj>
          <w:docPartGallery w:val="Table of Contents"/>
          <w:docPartUnique/>
        </w:docPartObj>
      </w:sdtPr>
      <w:sdtEndPr>
        <w:rPr>
          <w:noProof/>
        </w:rPr>
      </w:sdtEndPr>
      <w:sdtContent>
        <w:bookmarkStart w:id="0" w:name="_GoBack" w:displacedByCustomXml="prev"/>
        <w:bookmarkEnd w:id="0" w:displacedByCustomXml="prev"/>
        <w:p w:rsidR="003F1ED9" w:rsidRDefault="003F1ED9" w:rsidP="003F1ED9">
          <w:pPr>
            <w:pStyle w:val="TOCHeading"/>
          </w:pPr>
          <w:r>
            <w:t>Table of Contents</w:t>
          </w:r>
        </w:p>
        <w:p w:rsidR="003F1ED9" w:rsidRDefault="003F1ED9">
          <w:pPr>
            <w:pStyle w:val="TOC2"/>
            <w:tabs>
              <w:tab w:val="right" w:leader="dot" w:pos="9350"/>
            </w:tabs>
            <w:rPr>
              <w:rFonts w:eastAsiaTheme="minorEastAsia"/>
              <w:noProof/>
            </w:rPr>
          </w:pPr>
          <w:r>
            <w:fldChar w:fldCharType="begin"/>
          </w:r>
          <w:r>
            <w:instrText xml:space="preserve"> TOC \o "1-3" \h \z \u </w:instrText>
          </w:r>
          <w:r>
            <w:fldChar w:fldCharType="separate"/>
          </w:r>
          <w:hyperlink w:anchor="_Toc28719468" w:history="1">
            <w:r w:rsidRPr="00371563">
              <w:rPr>
                <w:rStyle w:val="Hyperlink"/>
                <w:rFonts w:ascii="Lucida Sans Unicode" w:eastAsia="Times New Roman" w:hAnsi="Lucida Sans Unicode" w:cs="Lucida Sans Unicode"/>
                <w:b/>
                <w:bCs/>
                <w:noProof/>
                <w:bdr w:val="none" w:sz="0" w:space="0" w:color="auto" w:frame="1"/>
              </w:rPr>
              <w:t>THE BIG SWITCH, ALICIA KEYS: BAPHOMET’S NEW HIP HOP MISTRESS</w:t>
            </w:r>
            <w:r>
              <w:rPr>
                <w:noProof/>
                <w:webHidden/>
              </w:rPr>
              <w:tab/>
            </w:r>
            <w:r>
              <w:rPr>
                <w:noProof/>
                <w:webHidden/>
              </w:rPr>
              <w:fldChar w:fldCharType="begin"/>
            </w:r>
            <w:r>
              <w:rPr>
                <w:noProof/>
                <w:webHidden/>
              </w:rPr>
              <w:instrText xml:space="preserve"> PAGEREF _Toc28719468 \h </w:instrText>
            </w:r>
            <w:r>
              <w:rPr>
                <w:noProof/>
                <w:webHidden/>
              </w:rPr>
            </w:r>
            <w:r>
              <w:rPr>
                <w:noProof/>
                <w:webHidden/>
              </w:rPr>
              <w:fldChar w:fldCharType="separate"/>
            </w:r>
            <w:r>
              <w:rPr>
                <w:noProof/>
                <w:webHidden/>
              </w:rPr>
              <w:t>28</w:t>
            </w:r>
            <w:r>
              <w:rPr>
                <w:noProof/>
                <w:webHidden/>
              </w:rPr>
              <w:fldChar w:fldCharType="end"/>
            </w:r>
          </w:hyperlink>
        </w:p>
        <w:p w:rsidR="003F1ED9" w:rsidRDefault="003F1ED9">
          <w:pPr>
            <w:pStyle w:val="TOC2"/>
            <w:tabs>
              <w:tab w:val="right" w:leader="dot" w:pos="9350"/>
            </w:tabs>
            <w:rPr>
              <w:rFonts w:eastAsiaTheme="minorEastAsia"/>
              <w:noProof/>
            </w:rPr>
          </w:pPr>
          <w:hyperlink w:anchor="_Toc28719469" w:history="1">
            <w:r w:rsidRPr="00371563">
              <w:rPr>
                <w:rStyle w:val="Hyperlink"/>
                <w:rFonts w:ascii="Lucida Sans Unicode" w:eastAsia="Times New Roman" w:hAnsi="Lucida Sans Unicode" w:cs="Lucida Sans Unicode"/>
                <w:b/>
                <w:bCs/>
                <w:noProof/>
                <w:bdr w:val="none" w:sz="0" w:space="0" w:color="auto" w:frame="1"/>
              </w:rPr>
              <w:t>For Colored Girls, The Secret Plot to Re-Imagine Christianity, Satanism &amp; Black Family, A Crime Against Humanity</w:t>
            </w:r>
            <w:r>
              <w:rPr>
                <w:noProof/>
                <w:webHidden/>
              </w:rPr>
              <w:tab/>
            </w:r>
            <w:r>
              <w:rPr>
                <w:noProof/>
                <w:webHidden/>
              </w:rPr>
              <w:fldChar w:fldCharType="begin"/>
            </w:r>
            <w:r>
              <w:rPr>
                <w:noProof/>
                <w:webHidden/>
              </w:rPr>
              <w:instrText xml:space="preserve"> PAGEREF _Toc28719469 \h </w:instrText>
            </w:r>
            <w:r>
              <w:rPr>
                <w:noProof/>
                <w:webHidden/>
              </w:rPr>
            </w:r>
            <w:r>
              <w:rPr>
                <w:noProof/>
                <w:webHidden/>
              </w:rPr>
              <w:fldChar w:fldCharType="separate"/>
            </w:r>
            <w:r>
              <w:rPr>
                <w:noProof/>
                <w:webHidden/>
              </w:rPr>
              <w:t>58</w:t>
            </w:r>
            <w:r>
              <w:rPr>
                <w:noProof/>
                <w:webHidden/>
              </w:rPr>
              <w:fldChar w:fldCharType="end"/>
            </w:r>
          </w:hyperlink>
        </w:p>
        <w:p w:rsidR="003F1ED9" w:rsidRDefault="003F1ED9">
          <w:pPr>
            <w:pStyle w:val="TOC2"/>
            <w:tabs>
              <w:tab w:val="right" w:leader="dot" w:pos="9350"/>
            </w:tabs>
            <w:rPr>
              <w:rFonts w:eastAsiaTheme="minorEastAsia"/>
              <w:noProof/>
            </w:rPr>
          </w:pPr>
          <w:hyperlink w:anchor="_Toc28719470" w:history="1">
            <w:r w:rsidRPr="00371563">
              <w:rPr>
                <w:rStyle w:val="Hyperlink"/>
                <w:rFonts w:ascii="Lucida Sans Unicode" w:eastAsia="Times New Roman" w:hAnsi="Lucida Sans Unicode" w:cs="Lucida Sans Unicode"/>
                <w:b/>
                <w:bCs/>
                <w:noProof/>
                <w:bdr w:val="none" w:sz="0" w:space="0" w:color="auto" w:frame="1"/>
              </w:rPr>
              <w:t>THE DOUBLE BIND: SALT, ANGELINA JOLIE, NAZIS, SCIENTOLOGY, NAZIS, MK ULTRA &amp; THE BLACK CYBORG CONSPIRACY</w:t>
            </w:r>
            <w:r>
              <w:rPr>
                <w:noProof/>
                <w:webHidden/>
              </w:rPr>
              <w:tab/>
            </w:r>
            <w:r>
              <w:rPr>
                <w:noProof/>
                <w:webHidden/>
              </w:rPr>
              <w:fldChar w:fldCharType="begin"/>
            </w:r>
            <w:r>
              <w:rPr>
                <w:noProof/>
                <w:webHidden/>
              </w:rPr>
              <w:instrText xml:space="preserve"> PAGEREF _Toc28719470 \h </w:instrText>
            </w:r>
            <w:r>
              <w:rPr>
                <w:noProof/>
                <w:webHidden/>
              </w:rPr>
            </w:r>
            <w:r>
              <w:rPr>
                <w:noProof/>
                <w:webHidden/>
              </w:rPr>
              <w:fldChar w:fldCharType="separate"/>
            </w:r>
            <w:r>
              <w:rPr>
                <w:noProof/>
                <w:webHidden/>
              </w:rPr>
              <w:t>84</w:t>
            </w:r>
            <w:r>
              <w:rPr>
                <w:noProof/>
                <w:webHidden/>
              </w:rPr>
              <w:fldChar w:fldCharType="end"/>
            </w:r>
          </w:hyperlink>
        </w:p>
        <w:p w:rsidR="003F1ED9" w:rsidRDefault="003F1ED9">
          <w:pPr>
            <w:pStyle w:val="TOC2"/>
            <w:tabs>
              <w:tab w:val="right" w:leader="dot" w:pos="9350"/>
            </w:tabs>
            <w:rPr>
              <w:rFonts w:eastAsiaTheme="minorEastAsia"/>
              <w:noProof/>
            </w:rPr>
          </w:pPr>
          <w:hyperlink w:anchor="_Toc28719471" w:history="1">
            <w:r w:rsidRPr="00371563">
              <w:rPr>
                <w:rStyle w:val="Hyperlink"/>
                <w:rFonts w:ascii="Lucida Sans Unicode" w:eastAsia="Times New Roman" w:hAnsi="Lucida Sans Unicode" w:cs="Lucida Sans Unicode"/>
                <w:b/>
                <w:bCs/>
                <w:noProof/>
                <w:bdr w:val="none" w:sz="0" w:space="0" w:color="auto" w:frame="1"/>
              </w:rPr>
              <w:t>ONE STEP BEYOND: BARACK OBAMA, NASA, SPACE KIDS &amp; THE SECRET CYBORG PROJECT</w:t>
            </w:r>
            <w:r>
              <w:rPr>
                <w:noProof/>
                <w:webHidden/>
              </w:rPr>
              <w:tab/>
            </w:r>
            <w:r>
              <w:rPr>
                <w:noProof/>
                <w:webHidden/>
              </w:rPr>
              <w:fldChar w:fldCharType="begin"/>
            </w:r>
            <w:r>
              <w:rPr>
                <w:noProof/>
                <w:webHidden/>
              </w:rPr>
              <w:instrText xml:space="preserve"> PAGEREF _Toc28719471 \h </w:instrText>
            </w:r>
            <w:r>
              <w:rPr>
                <w:noProof/>
                <w:webHidden/>
              </w:rPr>
            </w:r>
            <w:r>
              <w:rPr>
                <w:noProof/>
                <w:webHidden/>
              </w:rPr>
              <w:fldChar w:fldCharType="separate"/>
            </w:r>
            <w:r>
              <w:rPr>
                <w:noProof/>
                <w:webHidden/>
              </w:rPr>
              <w:t>110</w:t>
            </w:r>
            <w:r>
              <w:rPr>
                <w:noProof/>
                <w:webHidden/>
              </w:rPr>
              <w:fldChar w:fldCharType="end"/>
            </w:r>
          </w:hyperlink>
        </w:p>
        <w:p w:rsidR="003F1ED9" w:rsidRDefault="003F1ED9">
          <w:pPr>
            <w:pStyle w:val="TOC2"/>
            <w:tabs>
              <w:tab w:val="right" w:leader="dot" w:pos="9350"/>
            </w:tabs>
            <w:rPr>
              <w:rFonts w:eastAsiaTheme="minorEastAsia"/>
              <w:noProof/>
            </w:rPr>
          </w:pPr>
          <w:hyperlink w:anchor="_Toc28719472" w:history="1">
            <w:r w:rsidRPr="00371563">
              <w:rPr>
                <w:rStyle w:val="Hyperlink"/>
                <w:rFonts w:ascii="Lucida Sans Unicode" w:eastAsia="Times New Roman" w:hAnsi="Lucida Sans Unicode" w:cs="Lucida Sans Unicode"/>
                <w:b/>
                <w:bCs/>
                <w:noProof/>
                <w:bdr w:val="none" w:sz="0" w:space="0" w:color="auto" w:frame="1"/>
              </w:rPr>
              <w:t>DOWN THE RABBIT HOLE, BARACK OBAMA, TOM MORELLO &amp; SATANISM, SPACE KIDS AND THE CYBORG PROJECT</w:t>
            </w:r>
            <w:r>
              <w:rPr>
                <w:noProof/>
                <w:webHidden/>
              </w:rPr>
              <w:tab/>
            </w:r>
            <w:r>
              <w:rPr>
                <w:noProof/>
                <w:webHidden/>
              </w:rPr>
              <w:fldChar w:fldCharType="begin"/>
            </w:r>
            <w:r>
              <w:rPr>
                <w:noProof/>
                <w:webHidden/>
              </w:rPr>
              <w:instrText xml:space="preserve"> PAGEREF _Toc28719472 \h </w:instrText>
            </w:r>
            <w:r>
              <w:rPr>
                <w:noProof/>
                <w:webHidden/>
              </w:rPr>
            </w:r>
            <w:r>
              <w:rPr>
                <w:noProof/>
                <w:webHidden/>
              </w:rPr>
              <w:fldChar w:fldCharType="separate"/>
            </w:r>
            <w:r>
              <w:rPr>
                <w:noProof/>
                <w:webHidden/>
              </w:rPr>
              <w:t>128</w:t>
            </w:r>
            <w:r>
              <w:rPr>
                <w:noProof/>
                <w:webHidden/>
              </w:rPr>
              <w:fldChar w:fldCharType="end"/>
            </w:r>
          </w:hyperlink>
        </w:p>
        <w:p w:rsidR="003F1ED9" w:rsidRDefault="003F1ED9">
          <w:pPr>
            <w:pStyle w:val="TOC2"/>
            <w:tabs>
              <w:tab w:val="right" w:leader="dot" w:pos="9350"/>
            </w:tabs>
            <w:rPr>
              <w:rFonts w:eastAsiaTheme="minorEastAsia"/>
              <w:noProof/>
            </w:rPr>
          </w:pPr>
          <w:hyperlink w:anchor="_Toc28719473" w:history="1">
            <w:r w:rsidRPr="00371563">
              <w:rPr>
                <w:rStyle w:val="Hyperlink"/>
                <w:rFonts w:ascii="Lucida Sans Unicode" w:eastAsia="Times New Roman" w:hAnsi="Lucida Sans Unicode" w:cs="Lucida Sans Unicode"/>
                <w:b/>
                <w:bCs/>
                <w:noProof/>
                <w:bdr w:val="none" w:sz="0" w:space="0" w:color="auto" w:frame="1"/>
              </w:rPr>
              <w:t>MAINSTREAMING SATANISM &amp; SCHIZOPHRENIA FOR THE GLOBAL MASSES, BEYONCE KNOWLES, HIP HOP MISTRESS OF BAPHOMET</w:t>
            </w:r>
            <w:r>
              <w:rPr>
                <w:noProof/>
                <w:webHidden/>
              </w:rPr>
              <w:tab/>
            </w:r>
            <w:r>
              <w:rPr>
                <w:noProof/>
                <w:webHidden/>
              </w:rPr>
              <w:fldChar w:fldCharType="begin"/>
            </w:r>
            <w:r>
              <w:rPr>
                <w:noProof/>
                <w:webHidden/>
              </w:rPr>
              <w:instrText xml:space="preserve"> PAGEREF _Toc28719473 \h </w:instrText>
            </w:r>
            <w:r>
              <w:rPr>
                <w:noProof/>
                <w:webHidden/>
              </w:rPr>
            </w:r>
            <w:r>
              <w:rPr>
                <w:noProof/>
                <w:webHidden/>
              </w:rPr>
              <w:fldChar w:fldCharType="separate"/>
            </w:r>
            <w:r>
              <w:rPr>
                <w:noProof/>
                <w:webHidden/>
              </w:rPr>
              <w:t>166</w:t>
            </w:r>
            <w:r>
              <w:rPr>
                <w:noProof/>
                <w:webHidden/>
              </w:rPr>
              <w:fldChar w:fldCharType="end"/>
            </w:r>
          </w:hyperlink>
        </w:p>
        <w:p w:rsidR="003F1ED9" w:rsidRDefault="003F1ED9">
          <w:pPr>
            <w:pStyle w:val="TOC2"/>
            <w:tabs>
              <w:tab w:val="right" w:leader="dot" w:pos="9350"/>
            </w:tabs>
            <w:rPr>
              <w:rFonts w:eastAsiaTheme="minorEastAsia"/>
              <w:noProof/>
            </w:rPr>
          </w:pPr>
          <w:hyperlink w:anchor="_Toc28719474" w:history="1">
            <w:r w:rsidRPr="00371563">
              <w:rPr>
                <w:rStyle w:val="Hyperlink"/>
                <w:rFonts w:ascii="Lucida Sans Unicode" w:eastAsia="Times New Roman" w:hAnsi="Lucida Sans Unicode" w:cs="Lucida Sans Unicode"/>
                <w:b/>
                <w:bCs/>
                <w:noProof/>
                <w:bdr w:val="none" w:sz="0" w:space="0" w:color="auto" w:frame="1"/>
              </w:rPr>
              <w:t>LUCIFER’S SERVANTS: THE BLACK MESSIAH COMPLEX, SEX SLAVES, FASCISM &amp; “POWER”: Kanye West &amp; Amber Rose, 21st Century Schizoid Duo</w:t>
            </w:r>
            <w:r>
              <w:rPr>
                <w:noProof/>
                <w:webHidden/>
              </w:rPr>
              <w:tab/>
            </w:r>
            <w:r>
              <w:rPr>
                <w:noProof/>
                <w:webHidden/>
              </w:rPr>
              <w:fldChar w:fldCharType="begin"/>
            </w:r>
            <w:r>
              <w:rPr>
                <w:noProof/>
                <w:webHidden/>
              </w:rPr>
              <w:instrText xml:space="preserve"> PAGEREF _Toc28719474 \h </w:instrText>
            </w:r>
            <w:r>
              <w:rPr>
                <w:noProof/>
                <w:webHidden/>
              </w:rPr>
            </w:r>
            <w:r>
              <w:rPr>
                <w:noProof/>
                <w:webHidden/>
              </w:rPr>
              <w:fldChar w:fldCharType="separate"/>
            </w:r>
            <w:r>
              <w:rPr>
                <w:noProof/>
                <w:webHidden/>
              </w:rPr>
              <w:t>191</w:t>
            </w:r>
            <w:r>
              <w:rPr>
                <w:noProof/>
                <w:webHidden/>
              </w:rPr>
              <w:fldChar w:fldCharType="end"/>
            </w:r>
          </w:hyperlink>
        </w:p>
        <w:p w:rsidR="003F1ED9" w:rsidRDefault="003F1ED9">
          <w:pPr>
            <w:pStyle w:val="TOC2"/>
            <w:tabs>
              <w:tab w:val="right" w:leader="dot" w:pos="9350"/>
            </w:tabs>
            <w:rPr>
              <w:rFonts w:eastAsiaTheme="minorEastAsia"/>
              <w:noProof/>
            </w:rPr>
          </w:pPr>
          <w:hyperlink w:anchor="_Toc28719475" w:history="1">
            <w:r w:rsidRPr="00371563">
              <w:rPr>
                <w:rStyle w:val="Hyperlink"/>
                <w:rFonts w:ascii="Lucida Sans Unicode" w:hAnsi="Lucida Sans Unicode" w:cs="Lucida Sans Unicode"/>
                <w:noProof/>
                <w:bdr w:val="none" w:sz="0" w:space="0" w:color="auto" w:frame="1"/>
              </w:rPr>
              <w:t>TIGER WOODS &amp;, ELIN AND JOSEFIN NORDEGREN, THE TWINS FROM HELL</w:t>
            </w:r>
            <w:r>
              <w:rPr>
                <w:noProof/>
                <w:webHidden/>
              </w:rPr>
              <w:tab/>
            </w:r>
            <w:r>
              <w:rPr>
                <w:noProof/>
                <w:webHidden/>
              </w:rPr>
              <w:fldChar w:fldCharType="begin"/>
            </w:r>
            <w:r>
              <w:rPr>
                <w:noProof/>
                <w:webHidden/>
              </w:rPr>
              <w:instrText xml:space="preserve"> PAGEREF _Toc28719475 \h </w:instrText>
            </w:r>
            <w:r>
              <w:rPr>
                <w:noProof/>
                <w:webHidden/>
              </w:rPr>
            </w:r>
            <w:r>
              <w:rPr>
                <w:noProof/>
                <w:webHidden/>
              </w:rPr>
              <w:fldChar w:fldCharType="separate"/>
            </w:r>
            <w:r>
              <w:rPr>
                <w:noProof/>
                <w:webHidden/>
              </w:rPr>
              <w:t>221</w:t>
            </w:r>
            <w:r>
              <w:rPr>
                <w:noProof/>
                <w:webHidden/>
              </w:rPr>
              <w:fldChar w:fldCharType="end"/>
            </w:r>
          </w:hyperlink>
        </w:p>
        <w:p w:rsidR="003F1ED9" w:rsidRDefault="003F1ED9">
          <w:pPr>
            <w:pStyle w:val="TOC2"/>
            <w:tabs>
              <w:tab w:val="right" w:leader="dot" w:pos="9350"/>
            </w:tabs>
            <w:rPr>
              <w:rFonts w:eastAsiaTheme="minorEastAsia"/>
              <w:noProof/>
            </w:rPr>
          </w:pPr>
          <w:hyperlink w:anchor="_Toc28719476" w:history="1">
            <w:r w:rsidRPr="00371563">
              <w:rPr>
                <w:rStyle w:val="Hyperlink"/>
                <w:rFonts w:ascii="Lucida Sans Unicode" w:hAnsi="Lucida Sans Unicode" w:cs="Lucida Sans Unicode"/>
                <w:noProof/>
                <w:bdr w:val="none" w:sz="0" w:space="0" w:color="auto" w:frame="1"/>
              </w:rPr>
              <w:t>DEF JAM, RICK ROSS &amp; PSYCHOLOGICAL SATANIC WARFARE AGAINST HIP HOP/POP</w:t>
            </w:r>
            <w:r>
              <w:rPr>
                <w:noProof/>
                <w:webHidden/>
              </w:rPr>
              <w:tab/>
            </w:r>
            <w:r>
              <w:rPr>
                <w:noProof/>
                <w:webHidden/>
              </w:rPr>
              <w:fldChar w:fldCharType="begin"/>
            </w:r>
            <w:r>
              <w:rPr>
                <w:noProof/>
                <w:webHidden/>
              </w:rPr>
              <w:instrText xml:space="preserve"> PAGEREF _Toc28719476 \h </w:instrText>
            </w:r>
            <w:r>
              <w:rPr>
                <w:noProof/>
                <w:webHidden/>
              </w:rPr>
            </w:r>
            <w:r>
              <w:rPr>
                <w:noProof/>
                <w:webHidden/>
              </w:rPr>
              <w:fldChar w:fldCharType="separate"/>
            </w:r>
            <w:r>
              <w:rPr>
                <w:noProof/>
                <w:webHidden/>
              </w:rPr>
              <w:t>238</w:t>
            </w:r>
            <w:r>
              <w:rPr>
                <w:noProof/>
                <w:webHidden/>
              </w:rPr>
              <w:fldChar w:fldCharType="end"/>
            </w:r>
          </w:hyperlink>
        </w:p>
        <w:p w:rsidR="003F1ED9" w:rsidRDefault="003F1ED9">
          <w:pPr>
            <w:pStyle w:val="TOC2"/>
            <w:tabs>
              <w:tab w:val="right" w:leader="dot" w:pos="9350"/>
            </w:tabs>
            <w:rPr>
              <w:rFonts w:eastAsiaTheme="minorEastAsia"/>
              <w:noProof/>
            </w:rPr>
          </w:pPr>
          <w:hyperlink w:anchor="_Toc28719477" w:history="1">
            <w:r w:rsidRPr="00371563">
              <w:rPr>
                <w:rStyle w:val="Hyperlink"/>
                <w:rFonts w:ascii="Lucida Sans Unicode" w:hAnsi="Lucida Sans Unicode" w:cs="Lucida Sans Unicode"/>
                <w:noProof/>
                <w:bdr w:val="none" w:sz="0" w:space="0" w:color="auto" w:frame="1"/>
              </w:rPr>
              <w:t>GANGSTA RAP, CIA, MOSSAD &amp; GENOCIDE STRAIGHT OUTTA COMPTON</w:t>
            </w:r>
            <w:r>
              <w:rPr>
                <w:noProof/>
                <w:webHidden/>
              </w:rPr>
              <w:tab/>
            </w:r>
            <w:r>
              <w:rPr>
                <w:noProof/>
                <w:webHidden/>
              </w:rPr>
              <w:fldChar w:fldCharType="begin"/>
            </w:r>
            <w:r>
              <w:rPr>
                <w:noProof/>
                <w:webHidden/>
              </w:rPr>
              <w:instrText xml:space="preserve"> PAGEREF _Toc28719477 \h </w:instrText>
            </w:r>
            <w:r>
              <w:rPr>
                <w:noProof/>
                <w:webHidden/>
              </w:rPr>
            </w:r>
            <w:r>
              <w:rPr>
                <w:noProof/>
                <w:webHidden/>
              </w:rPr>
              <w:fldChar w:fldCharType="separate"/>
            </w:r>
            <w:r>
              <w:rPr>
                <w:noProof/>
                <w:webHidden/>
              </w:rPr>
              <w:t>265</w:t>
            </w:r>
            <w:r>
              <w:rPr>
                <w:noProof/>
                <w:webHidden/>
              </w:rPr>
              <w:fldChar w:fldCharType="end"/>
            </w:r>
          </w:hyperlink>
        </w:p>
        <w:p w:rsidR="003F1ED9" w:rsidRDefault="003F1ED9">
          <w:pPr>
            <w:pStyle w:val="TOC2"/>
            <w:tabs>
              <w:tab w:val="right" w:leader="dot" w:pos="9350"/>
            </w:tabs>
            <w:rPr>
              <w:rFonts w:eastAsiaTheme="minorEastAsia"/>
              <w:noProof/>
            </w:rPr>
          </w:pPr>
          <w:hyperlink w:anchor="_Toc28719478" w:history="1">
            <w:r w:rsidRPr="00371563">
              <w:rPr>
                <w:rStyle w:val="Hyperlink"/>
                <w:rFonts w:ascii="Lucida Sans Unicode" w:hAnsi="Lucida Sans Unicode" w:cs="Lucida Sans Unicode"/>
                <w:noProof/>
                <w:bdr w:val="none" w:sz="0" w:space="0" w:color="auto" w:frame="1"/>
              </w:rPr>
              <w:t>THE COLOR PURPLE, Luciferian Covert War Against the Black Church</w:t>
            </w:r>
            <w:r>
              <w:rPr>
                <w:noProof/>
                <w:webHidden/>
              </w:rPr>
              <w:tab/>
            </w:r>
            <w:r>
              <w:rPr>
                <w:noProof/>
                <w:webHidden/>
              </w:rPr>
              <w:fldChar w:fldCharType="begin"/>
            </w:r>
            <w:r>
              <w:rPr>
                <w:noProof/>
                <w:webHidden/>
              </w:rPr>
              <w:instrText xml:space="preserve"> PAGEREF _Toc28719478 \h </w:instrText>
            </w:r>
            <w:r>
              <w:rPr>
                <w:noProof/>
                <w:webHidden/>
              </w:rPr>
            </w:r>
            <w:r>
              <w:rPr>
                <w:noProof/>
                <w:webHidden/>
              </w:rPr>
              <w:fldChar w:fldCharType="separate"/>
            </w:r>
            <w:r>
              <w:rPr>
                <w:noProof/>
                <w:webHidden/>
              </w:rPr>
              <w:t>285</w:t>
            </w:r>
            <w:r>
              <w:rPr>
                <w:noProof/>
                <w:webHidden/>
              </w:rPr>
              <w:fldChar w:fldCharType="end"/>
            </w:r>
          </w:hyperlink>
        </w:p>
        <w:p w:rsidR="003F1ED9" w:rsidRDefault="003F1ED9">
          <w:pPr>
            <w:pStyle w:val="TOC2"/>
            <w:tabs>
              <w:tab w:val="right" w:leader="dot" w:pos="9350"/>
            </w:tabs>
            <w:rPr>
              <w:rFonts w:eastAsiaTheme="minorEastAsia"/>
              <w:noProof/>
            </w:rPr>
          </w:pPr>
          <w:hyperlink w:anchor="_Toc28719479" w:history="1">
            <w:r w:rsidRPr="00371563">
              <w:rPr>
                <w:rStyle w:val="Hyperlink"/>
                <w:rFonts w:ascii="Lucida Sans Unicode" w:hAnsi="Lucida Sans Unicode" w:cs="Lucida Sans Unicode"/>
                <w:noProof/>
                <w:bdr w:val="none" w:sz="0" w:space="0" w:color="auto" w:frame="1"/>
              </w:rPr>
              <w:t>TYLER PERRY, MULTIPLE MIGGS, PSYCHO &amp; THE WHORE OF BABYLON</w:t>
            </w:r>
            <w:r>
              <w:rPr>
                <w:noProof/>
                <w:webHidden/>
              </w:rPr>
              <w:tab/>
            </w:r>
            <w:r>
              <w:rPr>
                <w:noProof/>
                <w:webHidden/>
              </w:rPr>
              <w:fldChar w:fldCharType="begin"/>
            </w:r>
            <w:r>
              <w:rPr>
                <w:noProof/>
                <w:webHidden/>
              </w:rPr>
              <w:instrText xml:space="preserve"> PAGEREF _Toc28719479 \h </w:instrText>
            </w:r>
            <w:r>
              <w:rPr>
                <w:noProof/>
                <w:webHidden/>
              </w:rPr>
            </w:r>
            <w:r>
              <w:rPr>
                <w:noProof/>
                <w:webHidden/>
              </w:rPr>
              <w:fldChar w:fldCharType="separate"/>
            </w:r>
            <w:r>
              <w:rPr>
                <w:noProof/>
                <w:webHidden/>
              </w:rPr>
              <w:t>306</w:t>
            </w:r>
            <w:r>
              <w:rPr>
                <w:noProof/>
                <w:webHidden/>
              </w:rPr>
              <w:fldChar w:fldCharType="end"/>
            </w:r>
          </w:hyperlink>
        </w:p>
        <w:p w:rsidR="003F1ED9" w:rsidRDefault="003F1ED9">
          <w:pPr>
            <w:pStyle w:val="TOC2"/>
            <w:tabs>
              <w:tab w:val="right" w:leader="dot" w:pos="9350"/>
            </w:tabs>
            <w:rPr>
              <w:rFonts w:eastAsiaTheme="minorEastAsia"/>
              <w:noProof/>
            </w:rPr>
          </w:pPr>
          <w:hyperlink w:anchor="_Toc28719480" w:history="1">
            <w:r w:rsidRPr="00371563">
              <w:rPr>
                <w:rStyle w:val="Hyperlink"/>
                <w:rFonts w:ascii="Lucida Sans Unicode" w:hAnsi="Lucida Sans Unicode" w:cs="Lucida Sans Unicode"/>
                <w:noProof/>
                <w:bdr w:val="none" w:sz="0" w:space="0" w:color="auto" w:frame="1"/>
              </w:rPr>
              <w:t>PRECIOUS &amp; DECEPTION: THE ROAD BACK TO NAZI SPIRITUAL SCIENCE AND MK ULTRA</w:t>
            </w:r>
            <w:r>
              <w:rPr>
                <w:noProof/>
                <w:webHidden/>
              </w:rPr>
              <w:tab/>
            </w:r>
            <w:r>
              <w:rPr>
                <w:noProof/>
                <w:webHidden/>
              </w:rPr>
              <w:fldChar w:fldCharType="begin"/>
            </w:r>
            <w:r>
              <w:rPr>
                <w:noProof/>
                <w:webHidden/>
              </w:rPr>
              <w:instrText xml:space="preserve"> PAGEREF _Toc28719480 \h </w:instrText>
            </w:r>
            <w:r>
              <w:rPr>
                <w:noProof/>
                <w:webHidden/>
              </w:rPr>
            </w:r>
            <w:r>
              <w:rPr>
                <w:noProof/>
                <w:webHidden/>
              </w:rPr>
              <w:fldChar w:fldCharType="separate"/>
            </w:r>
            <w:r>
              <w:rPr>
                <w:noProof/>
                <w:webHidden/>
              </w:rPr>
              <w:t>325</w:t>
            </w:r>
            <w:r>
              <w:rPr>
                <w:noProof/>
                <w:webHidden/>
              </w:rPr>
              <w:fldChar w:fldCharType="end"/>
            </w:r>
          </w:hyperlink>
        </w:p>
        <w:p w:rsidR="003F1ED9" w:rsidRDefault="003F1ED9">
          <w:pPr>
            <w:pStyle w:val="TOC2"/>
            <w:tabs>
              <w:tab w:val="right" w:leader="dot" w:pos="9350"/>
            </w:tabs>
            <w:rPr>
              <w:rFonts w:eastAsiaTheme="minorEastAsia"/>
              <w:noProof/>
            </w:rPr>
          </w:pPr>
          <w:hyperlink w:anchor="_Toc28719481" w:history="1">
            <w:r w:rsidRPr="00371563">
              <w:rPr>
                <w:rStyle w:val="Hyperlink"/>
                <w:rFonts w:ascii="Lucida Sans Unicode" w:hAnsi="Lucida Sans Unicode" w:cs="Lucida Sans Unicode"/>
                <w:noProof/>
                <w:bdr w:val="none" w:sz="0" w:space="0" w:color="auto" w:frame="1"/>
              </w:rPr>
              <w:t>THE CORRUPTION OF WILL: TIGER WOODS, JOSYLN JAMES, HUEY P. NEWTON, COWLEYIAN SEX MAGICK &amp; the NWO</w:t>
            </w:r>
            <w:r>
              <w:rPr>
                <w:noProof/>
                <w:webHidden/>
              </w:rPr>
              <w:tab/>
            </w:r>
            <w:r>
              <w:rPr>
                <w:noProof/>
                <w:webHidden/>
              </w:rPr>
              <w:fldChar w:fldCharType="begin"/>
            </w:r>
            <w:r>
              <w:rPr>
                <w:noProof/>
                <w:webHidden/>
              </w:rPr>
              <w:instrText xml:space="preserve"> PAGEREF _Toc28719481 \h </w:instrText>
            </w:r>
            <w:r>
              <w:rPr>
                <w:noProof/>
                <w:webHidden/>
              </w:rPr>
            </w:r>
            <w:r>
              <w:rPr>
                <w:noProof/>
                <w:webHidden/>
              </w:rPr>
              <w:fldChar w:fldCharType="separate"/>
            </w:r>
            <w:r>
              <w:rPr>
                <w:noProof/>
                <w:webHidden/>
              </w:rPr>
              <w:t>345</w:t>
            </w:r>
            <w:r>
              <w:rPr>
                <w:noProof/>
                <w:webHidden/>
              </w:rPr>
              <w:fldChar w:fldCharType="end"/>
            </w:r>
          </w:hyperlink>
        </w:p>
        <w:p w:rsidR="003F1ED9" w:rsidRDefault="003F1ED9">
          <w:pPr>
            <w:pStyle w:val="TOC2"/>
            <w:tabs>
              <w:tab w:val="right" w:leader="dot" w:pos="9350"/>
            </w:tabs>
            <w:rPr>
              <w:rFonts w:eastAsiaTheme="minorEastAsia"/>
              <w:noProof/>
            </w:rPr>
          </w:pPr>
          <w:hyperlink w:anchor="_Toc28719482" w:history="1">
            <w:r w:rsidRPr="00371563">
              <w:rPr>
                <w:rStyle w:val="Hyperlink"/>
                <w:rFonts w:ascii="Lucida Sans Unicode" w:hAnsi="Lucida Sans Unicode" w:cs="Lucida Sans Unicode"/>
                <w:noProof/>
                <w:bdr w:val="none" w:sz="0" w:space="0" w:color="auto" w:frame="1"/>
              </w:rPr>
              <w:t>The Case of Ewell Lee Danielly (An Early Experimental Black Manchurian Candidate)</w:t>
            </w:r>
            <w:r>
              <w:rPr>
                <w:noProof/>
                <w:webHidden/>
              </w:rPr>
              <w:tab/>
            </w:r>
            <w:r>
              <w:rPr>
                <w:noProof/>
                <w:webHidden/>
              </w:rPr>
              <w:fldChar w:fldCharType="begin"/>
            </w:r>
            <w:r>
              <w:rPr>
                <w:noProof/>
                <w:webHidden/>
              </w:rPr>
              <w:instrText xml:space="preserve"> PAGEREF _Toc28719482 \h </w:instrText>
            </w:r>
            <w:r>
              <w:rPr>
                <w:noProof/>
                <w:webHidden/>
              </w:rPr>
            </w:r>
            <w:r>
              <w:rPr>
                <w:noProof/>
                <w:webHidden/>
              </w:rPr>
              <w:fldChar w:fldCharType="separate"/>
            </w:r>
            <w:r>
              <w:rPr>
                <w:noProof/>
                <w:webHidden/>
              </w:rPr>
              <w:t>371</w:t>
            </w:r>
            <w:r>
              <w:rPr>
                <w:noProof/>
                <w:webHidden/>
              </w:rPr>
              <w:fldChar w:fldCharType="end"/>
            </w:r>
          </w:hyperlink>
        </w:p>
        <w:p w:rsidR="003F1ED9" w:rsidRDefault="003F1ED9">
          <w:pPr>
            <w:pStyle w:val="TOC2"/>
            <w:tabs>
              <w:tab w:val="right" w:leader="dot" w:pos="9350"/>
            </w:tabs>
            <w:rPr>
              <w:rFonts w:eastAsiaTheme="minorEastAsia"/>
              <w:noProof/>
            </w:rPr>
          </w:pPr>
          <w:hyperlink w:anchor="_Toc28719483" w:history="1">
            <w:r w:rsidRPr="00371563">
              <w:rPr>
                <w:rStyle w:val="Hyperlink"/>
                <w:rFonts w:ascii="Lucida Sans Unicode" w:eastAsia="Times New Roman" w:hAnsi="Lucida Sans Unicode" w:cs="Lucida Sans Unicode"/>
                <w:b/>
                <w:bCs/>
                <w:noProof/>
                <w:bdr w:val="none" w:sz="0" w:space="0" w:color="auto" w:frame="1"/>
              </w:rPr>
              <w:t>Whitney Houston, the Devil in the Details &amp; The Satanic Sacrifice of the Symbolic Black Diva</w:t>
            </w:r>
            <w:r>
              <w:rPr>
                <w:noProof/>
                <w:webHidden/>
              </w:rPr>
              <w:tab/>
            </w:r>
            <w:r>
              <w:rPr>
                <w:noProof/>
                <w:webHidden/>
              </w:rPr>
              <w:fldChar w:fldCharType="begin"/>
            </w:r>
            <w:r>
              <w:rPr>
                <w:noProof/>
                <w:webHidden/>
              </w:rPr>
              <w:instrText xml:space="preserve"> PAGEREF _Toc28719483 \h </w:instrText>
            </w:r>
            <w:r>
              <w:rPr>
                <w:noProof/>
                <w:webHidden/>
              </w:rPr>
            </w:r>
            <w:r>
              <w:rPr>
                <w:noProof/>
                <w:webHidden/>
              </w:rPr>
              <w:fldChar w:fldCharType="separate"/>
            </w:r>
            <w:r>
              <w:rPr>
                <w:noProof/>
                <w:webHidden/>
              </w:rPr>
              <w:t>379</w:t>
            </w:r>
            <w:r>
              <w:rPr>
                <w:noProof/>
                <w:webHidden/>
              </w:rPr>
              <w:fldChar w:fldCharType="end"/>
            </w:r>
          </w:hyperlink>
        </w:p>
        <w:p w:rsidR="003F1ED9" w:rsidRDefault="003F1ED9">
          <w:pPr>
            <w:pStyle w:val="TOC2"/>
            <w:tabs>
              <w:tab w:val="right" w:leader="dot" w:pos="9350"/>
            </w:tabs>
            <w:rPr>
              <w:rFonts w:eastAsiaTheme="minorEastAsia"/>
              <w:noProof/>
            </w:rPr>
          </w:pPr>
          <w:hyperlink w:anchor="_Toc28719484" w:history="1">
            <w:r w:rsidRPr="00371563">
              <w:rPr>
                <w:rStyle w:val="Hyperlink"/>
                <w:rFonts w:ascii="Lucida Sans Unicode" w:eastAsia="Times New Roman" w:hAnsi="Lucida Sans Unicode" w:cs="Lucida Sans Unicode"/>
                <w:b/>
                <w:bCs/>
                <w:noProof/>
                <w:bdr w:val="none" w:sz="0" w:space="0" w:color="auto" w:frame="1"/>
              </w:rPr>
              <w:t>ILLUMINATI v. DR. CONRAD MURRAY, THE HIGH PRIESTESSES OF BAPHOMET- JANET JACKSON, HALLE BERRY, CYBORG-MULTIPLE PERSONALITY DISORDER DECEPTION &amp; A NEW BABYLON</w:t>
            </w:r>
            <w:r>
              <w:rPr>
                <w:noProof/>
                <w:webHidden/>
              </w:rPr>
              <w:tab/>
            </w:r>
            <w:r>
              <w:rPr>
                <w:noProof/>
                <w:webHidden/>
              </w:rPr>
              <w:fldChar w:fldCharType="begin"/>
            </w:r>
            <w:r>
              <w:rPr>
                <w:noProof/>
                <w:webHidden/>
              </w:rPr>
              <w:instrText xml:space="preserve"> PAGEREF _Toc28719484 \h </w:instrText>
            </w:r>
            <w:r>
              <w:rPr>
                <w:noProof/>
                <w:webHidden/>
              </w:rPr>
            </w:r>
            <w:r>
              <w:rPr>
                <w:noProof/>
                <w:webHidden/>
              </w:rPr>
              <w:fldChar w:fldCharType="separate"/>
            </w:r>
            <w:r>
              <w:rPr>
                <w:noProof/>
                <w:webHidden/>
              </w:rPr>
              <w:t>428</w:t>
            </w:r>
            <w:r>
              <w:rPr>
                <w:noProof/>
                <w:webHidden/>
              </w:rPr>
              <w:fldChar w:fldCharType="end"/>
            </w:r>
          </w:hyperlink>
        </w:p>
        <w:p w:rsidR="003F1ED9" w:rsidRDefault="003F1ED9">
          <w:pPr>
            <w:pStyle w:val="TOC2"/>
            <w:tabs>
              <w:tab w:val="right" w:leader="dot" w:pos="9350"/>
            </w:tabs>
            <w:rPr>
              <w:rFonts w:eastAsiaTheme="minorEastAsia"/>
              <w:noProof/>
            </w:rPr>
          </w:pPr>
          <w:hyperlink w:anchor="_Toc28719485" w:history="1">
            <w:r w:rsidRPr="00371563">
              <w:rPr>
                <w:rStyle w:val="Hyperlink"/>
                <w:rFonts w:ascii="Lucida Sans Unicode" w:eastAsia="Times New Roman" w:hAnsi="Lucida Sans Unicode" w:cs="Lucida Sans Unicode"/>
                <w:b/>
                <w:bCs/>
                <w:noProof/>
                <w:bdr w:val="none" w:sz="0" w:space="0" w:color="auto" w:frame="1"/>
              </w:rPr>
              <w:t>ILLUMINATI v. DR. CONRAD MURRAY, BAPHOMET MIND WARS &amp; THE ASSASSINATION OF MICHAEL JACKSON</w:t>
            </w:r>
            <w:r>
              <w:rPr>
                <w:noProof/>
                <w:webHidden/>
              </w:rPr>
              <w:tab/>
            </w:r>
            <w:r>
              <w:rPr>
                <w:noProof/>
                <w:webHidden/>
              </w:rPr>
              <w:fldChar w:fldCharType="begin"/>
            </w:r>
            <w:r>
              <w:rPr>
                <w:noProof/>
                <w:webHidden/>
              </w:rPr>
              <w:instrText xml:space="preserve"> PAGEREF _Toc28719485 \h </w:instrText>
            </w:r>
            <w:r>
              <w:rPr>
                <w:noProof/>
                <w:webHidden/>
              </w:rPr>
            </w:r>
            <w:r>
              <w:rPr>
                <w:noProof/>
                <w:webHidden/>
              </w:rPr>
              <w:fldChar w:fldCharType="separate"/>
            </w:r>
            <w:r>
              <w:rPr>
                <w:noProof/>
                <w:webHidden/>
              </w:rPr>
              <w:t>466</w:t>
            </w:r>
            <w:r>
              <w:rPr>
                <w:noProof/>
                <w:webHidden/>
              </w:rPr>
              <w:fldChar w:fldCharType="end"/>
            </w:r>
          </w:hyperlink>
        </w:p>
        <w:p w:rsidR="003F1ED9" w:rsidRDefault="003F1ED9">
          <w:pPr>
            <w:pStyle w:val="TOC2"/>
            <w:tabs>
              <w:tab w:val="right" w:leader="dot" w:pos="9350"/>
            </w:tabs>
            <w:rPr>
              <w:rFonts w:eastAsiaTheme="minorEastAsia"/>
              <w:noProof/>
            </w:rPr>
          </w:pPr>
          <w:hyperlink w:anchor="_Toc28719486" w:history="1">
            <w:r w:rsidRPr="00371563">
              <w:rPr>
                <w:rStyle w:val="Hyperlink"/>
                <w:rFonts w:ascii="Lucida Sans Unicode" w:eastAsia="Times New Roman" w:hAnsi="Lucida Sans Unicode" w:cs="Lucida Sans Unicode"/>
                <w:b/>
                <w:bCs/>
                <w:noProof/>
                <w:bdr w:val="none" w:sz="0" w:space="0" w:color="auto" w:frame="1"/>
              </w:rPr>
              <w:t>THE ASSASSINATION OF MICHAEL JACKSON, JONESTOWN, MIND CONTROL AND DR. CONRAD MURRAY, LUCIFER’S MOST SECRET SERVANT, THE PERFECT PATSY</w:t>
            </w:r>
            <w:r>
              <w:rPr>
                <w:noProof/>
                <w:webHidden/>
              </w:rPr>
              <w:tab/>
            </w:r>
            <w:r>
              <w:rPr>
                <w:noProof/>
                <w:webHidden/>
              </w:rPr>
              <w:fldChar w:fldCharType="begin"/>
            </w:r>
            <w:r>
              <w:rPr>
                <w:noProof/>
                <w:webHidden/>
              </w:rPr>
              <w:instrText xml:space="preserve"> PAGEREF _Toc28719486 \h </w:instrText>
            </w:r>
            <w:r>
              <w:rPr>
                <w:noProof/>
                <w:webHidden/>
              </w:rPr>
            </w:r>
            <w:r>
              <w:rPr>
                <w:noProof/>
                <w:webHidden/>
              </w:rPr>
              <w:fldChar w:fldCharType="separate"/>
            </w:r>
            <w:r>
              <w:rPr>
                <w:noProof/>
                <w:webHidden/>
              </w:rPr>
              <w:t>501</w:t>
            </w:r>
            <w:r>
              <w:rPr>
                <w:noProof/>
                <w:webHidden/>
              </w:rPr>
              <w:fldChar w:fldCharType="end"/>
            </w:r>
          </w:hyperlink>
        </w:p>
        <w:p w:rsidR="003F1ED9" w:rsidRDefault="003F1ED9">
          <w:pPr>
            <w:pStyle w:val="TOC2"/>
            <w:tabs>
              <w:tab w:val="right" w:leader="dot" w:pos="9350"/>
            </w:tabs>
            <w:rPr>
              <w:rFonts w:eastAsiaTheme="minorEastAsia"/>
              <w:noProof/>
            </w:rPr>
          </w:pPr>
          <w:hyperlink w:anchor="_Toc28719487" w:history="1">
            <w:r w:rsidRPr="00371563">
              <w:rPr>
                <w:rStyle w:val="Hyperlink"/>
                <w:rFonts w:ascii="Lucida Sans Unicode" w:eastAsia="Times New Roman" w:hAnsi="Lucida Sans Unicode" w:cs="Lucida Sans Unicode"/>
                <w:b/>
                <w:bCs/>
                <w:noProof/>
                <w:bdr w:val="none" w:sz="0" w:space="0" w:color="auto" w:frame="1"/>
              </w:rPr>
              <w:t>FROM THE GREGORY FILES: DIAL 9-11&amp; OAKTOWN, BOLSCHSWING DEMOCRATS, WOTAN CONSPIRACIES AND THE 1000 YEAR REICH</w:t>
            </w:r>
            <w:r>
              <w:rPr>
                <w:noProof/>
                <w:webHidden/>
              </w:rPr>
              <w:tab/>
            </w:r>
            <w:r>
              <w:rPr>
                <w:noProof/>
                <w:webHidden/>
              </w:rPr>
              <w:fldChar w:fldCharType="begin"/>
            </w:r>
            <w:r>
              <w:rPr>
                <w:noProof/>
                <w:webHidden/>
              </w:rPr>
              <w:instrText xml:space="preserve"> PAGEREF _Toc28719487 \h </w:instrText>
            </w:r>
            <w:r>
              <w:rPr>
                <w:noProof/>
                <w:webHidden/>
              </w:rPr>
            </w:r>
            <w:r>
              <w:rPr>
                <w:noProof/>
                <w:webHidden/>
              </w:rPr>
              <w:fldChar w:fldCharType="separate"/>
            </w:r>
            <w:r>
              <w:rPr>
                <w:noProof/>
                <w:webHidden/>
              </w:rPr>
              <w:t>540</w:t>
            </w:r>
            <w:r>
              <w:rPr>
                <w:noProof/>
                <w:webHidden/>
              </w:rPr>
              <w:fldChar w:fldCharType="end"/>
            </w:r>
          </w:hyperlink>
        </w:p>
        <w:p w:rsidR="003F1ED9" w:rsidRDefault="003F1ED9">
          <w:pPr>
            <w:pStyle w:val="TOC2"/>
            <w:tabs>
              <w:tab w:val="right" w:leader="dot" w:pos="9350"/>
            </w:tabs>
            <w:rPr>
              <w:rFonts w:eastAsiaTheme="minorEastAsia"/>
              <w:noProof/>
            </w:rPr>
          </w:pPr>
          <w:hyperlink w:anchor="_Toc28719488" w:history="1">
            <w:r w:rsidRPr="00371563">
              <w:rPr>
                <w:rStyle w:val="Hyperlink"/>
                <w:rFonts w:ascii="Lucida Sans Unicode" w:eastAsia="Times New Roman" w:hAnsi="Lucida Sans Unicode" w:cs="Lucida Sans Unicode"/>
                <w:b/>
                <w:bCs/>
                <w:noProof/>
                <w:bdr w:val="none" w:sz="0" w:space="0" w:color="auto" w:frame="1"/>
              </w:rPr>
              <w:t>FROM THE GREGORY FILES, A TEMPEST IN A TEA POT, SQUAD 13 &amp; COVER-UP: THE MURDER OF CHAUNCEY BAILEY &amp; 9-11</w:t>
            </w:r>
            <w:r>
              <w:rPr>
                <w:noProof/>
                <w:webHidden/>
              </w:rPr>
              <w:tab/>
            </w:r>
            <w:r>
              <w:rPr>
                <w:noProof/>
                <w:webHidden/>
              </w:rPr>
              <w:fldChar w:fldCharType="begin"/>
            </w:r>
            <w:r>
              <w:rPr>
                <w:noProof/>
                <w:webHidden/>
              </w:rPr>
              <w:instrText xml:space="preserve"> PAGEREF _Toc28719488 \h </w:instrText>
            </w:r>
            <w:r>
              <w:rPr>
                <w:noProof/>
                <w:webHidden/>
              </w:rPr>
            </w:r>
            <w:r>
              <w:rPr>
                <w:noProof/>
                <w:webHidden/>
              </w:rPr>
              <w:fldChar w:fldCharType="separate"/>
            </w:r>
            <w:r>
              <w:rPr>
                <w:noProof/>
                <w:webHidden/>
              </w:rPr>
              <w:t>574</w:t>
            </w:r>
            <w:r>
              <w:rPr>
                <w:noProof/>
                <w:webHidden/>
              </w:rPr>
              <w:fldChar w:fldCharType="end"/>
            </w:r>
          </w:hyperlink>
        </w:p>
        <w:p w:rsidR="003F1ED9" w:rsidRDefault="003F1ED9">
          <w:pPr>
            <w:pStyle w:val="TOC2"/>
            <w:tabs>
              <w:tab w:val="right" w:leader="dot" w:pos="9350"/>
            </w:tabs>
            <w:rPr>
              <w:rFonts w:eastAsiaTheme="minorEastAsia"/>
              <w:noProof/>
            </w:rPr>
          </w:pPr>
          <w:hyperlink w:anchor="_Toc28719489" w:history="1">
            <w:r w:rsidRPr="00371563">
              <w:rPr>
                <w:rStyle w:val="Hyperlink"/>
                <w:rFonts w:ascii="Lucida Sans Unicode" w:eastAsia="Times New Roman" w:hAnsi="Lucida Sans Unicode" w:cs="Lucida Sans Unicode"/>
                <w:b/>
                <w:bCs/>
                <w:noProof/>
                <w:bdr w:val="none" w:sz="0" w:space="0" w:color="auto" w:frame="1"/>
              </w:rPr>
              <w:t>“WITHERING ON THE VINES” -BLACK CHILDREN MURDERED, FRAMED, ABDUCTED AND SACRIFICED TO LUCIFER</w:t>
            </w:r>
            <w:r>
              <w:rPr>
                <w:noProof/>
                <w:webHidden/>
              </w:rPr>
              <w:tab/>
            </w:r>
            <w:r>
              <w:rPr>
                <w:noProof/>
                <w:webHidden/>
              </w:rPr>
              <w:fldChar w:fldCharType="begin"/>
            </w:r>
            <w:r>
              <w:rPr>
                <w:noProof/>
                <w:webHidden/>
              </w:rPr>
              <w:instrText xml:space="preserve"> PAGEREF _Toc28719489 \h </w:instrText>
            </w:r>
            <w:r>
              <w:rPr>
                <w:noProof/>
                <w:webHidden/>
              </w:rPr>
            </w:r>
            <w:r>
              <w:rPr>
                <w:noProof/>
                <w:webHidden/>
              </w:rPr>
              <w:fldChar w:fldCharType="separate"/>
            </w:r>
            <w:r>
              <w:rPr>
                <w:noProof/>
                <w:webHidden/>
              </w:rPr>
              <w:t>584</w:t>
            </w:r>
            <w:r>
              <w:rPr>
                <w:noProof/>
                <w:webHidden/>
              </w:rPr>
              <w:fldChar w:fldCharType="end"/>
            </w:r>
          </w:hyperlink>
        </w:p>
        <w:p w:rsidR="003F1ED9" w:rsidRDefault="003F1ED9">
          <w:pPr>
            <w:pStyle w:val="TOC2"/>
            <w:tabs>
              <w:tab w:val="right" w:leader="dot" w:pos="9350"/>
            </w:tabs>
            <w:rPr>
              <w:rFonts w:eastAsiaTheme="minorEastAsia"/>
              <w:noProof/>
            </w:rPr>
          </w:pPr>
          <w:hyperlink w:anchor="_Toc28719490" w:history="1">
            <w:r w:rsidRPr="00371563">
              <w:rPr>
                <w:rStyle w:val="Hyperlink"/>
                <w:rFonts w:ascii="Lucida Sans Unicode" w:eastAsia="Times New Roman" w:hAnsi="Lucida Sans Unicode" w:cs="Lucida Sans Unicode"/>
                <w:b/>
                <w:bCs/>
                <w:noProof/>
                <w:bdr w:val="none" w:sz="0" w:space="0" w:color="auto" w:frame="1"/>
              </w:rPr>
              <w:t>From the Gregory Files: Devaughndre Broussard, Sirhan Sirhan, Smoked Mirrors &amp; The CIA Occult Bureau</w:t>
            </w:r>
            <w:r>
              <w:rPr>
                <w:noProof/>
                <w:webHidden/>
              </w:rPr>
              <w:tab/>
            </w:r>
            <w:r>
              <w:rPr>
                <w:noProof/>
                <w:webHidden/>
              </w:rPr>
              <w:fldChar w:fldCharType="begin"/>
            </w:r>
            <w:r>
              <w:rPr>
                <w:noProof/>
                <w:webHidden/>
              </w:rPr>
              <w:instrText xml:space="preserve"> PAGEREF _Toc28719490 \h </w:instrText>
            </w:r>
            <w:r>
              <w:rPr>
                <w:noProof/>
                <w:webHidden/>
              </w:rPr>
            </w:r>
            <w:r>
              <w:rPr>
                <w:noProof/>
                <w:webHidden/>
              </w:rPr>
              <w:fldChar w:fldCharType="separate"/>
            </w:r>
            <w:r>
              <w:rPr>
                <w:noProof/>
                <w:webHidden/>
              </w:rPr>
              <w:t>616</w:t>
            </w:r>
            <w:r>
              <w:rPr>
                <w:noProof/>
                <w:webHidden/>
              </w:rPr>
              <w:fldChar w:fldCharType="end"/>
            </w:r>
          </w:hyperlink>
        </w:p>
        <w:p w:rsidR="003F1ED9" w:rsidRDefault="003F1ED9">
          <w:pPr>
            <w:pStyle w:val="TOC2"/>
            <w:tabs>
              <w:tab w:val="right" w:leader="dot" w:pos="9350"/>
            </w:tabs>
            <w:rPr>
              <w:rFonts w:eastAsiaTheme="minorEastAsia"/>
              <w:noProof/>
            </w:rPr>
          </w:pPr>
          <w:hyperlink w:anchor="_Toc28719491" w:history="1">
            <w:r w:rsidRPr="00371563">
              <w:rPr>
                <w:rStyle w:val="Hyperlink"/>
                <w:rFonts w:ascii="Lucida Sans Unicode" w:eastAsia="Times New Roman" w:hAnsi="Lucida Sans Unicode" w:cs="Lucida Sans Unicode"/>
                <w:b/>
                <w:bCs/>
                <w:noProof/>
                <w:bdr w:val="none" w:sz="0" w:space="0" w:color="auto" w:frame="1"/>
              </w:rPr>
              <w:t>FROM THE GREGORY FILES: COVER UP, DIRTY TRICKS &amp; JUDI BARI, THE CHAUNCEY BAILEY MURDER CASE: Evidence of a Second Gun, COINTELPRO, Crossfire and the Art of Overkill</w:t>
            </w:r>
            <w:r>
              <w:rPr>
                <w:noProof/>
                <w:webHidden/>
              </w:rPr>
              <w:tab/>
            </w:r>
            <w:r>
              <w:rPr>
                <w:noProof/>
                <w:webHidden/>
              </w:rPr>
              <w:fldChar w:fldCharType="begin"/>
            </w:r>
            <w:r>
              <w:rPr>
                <w:noProof/>
                <w:webHidden/>
              </w:rPr>
              <w:instrText xml:space="preserve"> PAGEREF _Toc28719491 \h </w:instrText>
            </w:r>
            <w:r>
              <w:rPr>
                <w:noProof/>
                <w:webHidden/>
              </w:rPr>
            </w:r>
            <w:r>
              <w:rPr>
                <w:noProof/>
                <w:webHidden/>
              </w:rPr>
              <w:fldChar w:fldCharType="separate"/>
            </w:r>
            <w:r>
              <w:rPr>
                <w:noProof/>
                <w:webHidden/>
              </w:rPr>
              <w:t>626</w:t>
            </w:r>
            <w:r>
              <w:rPr>
                <w:noProof/>
                <w:webHidden/>
              </w:rPr>
              <w:fldChar w:fldCharType="end"/>
            </w:r>
          </w:hyperlink>
        </w:p>
        <w:p w:rsidR="003F1ED9" w:rsidRDefault="003F1ED9">
          <w:pPr>
            <w:pStyle w:val="TOC2"/>
            <w:tabs>
              <w:tab w:val="right" w:leader="dot" w:pos="9350"/>
            </w:tabs>
            <w:rPr>
              <w:rFonts w:eastAsiaTheme="minorEastAsia"/>
              <w:noProof/>
            </w:rPr>
          </w:pPr>
          <w:hyperlink w:anchor="_Toc28719492" w:history="1">
            <w:r w:rsidRPr="00371563">
              <w:rPr>
                <w:rStyle w:val="Hyperlink"/>
                <w:rFonts w:ascii="Lucida Sans Unicode" w:eastAsia="Times New Roman" w:hAnsi="Lucida Sans Unicode" w:cs="Lucida Sans Unicode"/>
                <w:b/>
                <w:bCs/>
                <w:noProof/>
                <w:bdr w:val="none" w:sz="0" w:space="0" w:color="auto" w:frame="1"/>
              </w:rPr>
              <w:t>ENTER THE DRAGON: THE SECRET ORDER, FIRST LADY, THE CAT IN THE HAT, SOUTH AFRICA &amp; THE WAR OF AGGRESSION AGAINST THE PEOPLE OF LIBYA</w:t>
            </w:r>
            <w:r>
              <w:rPr>
                <w:noProof/>
                <w:webHidden/>
              </w:rPr>
              <w:tab/>
            </w:r>
            <w:r>
              <w:rPr>
                <w:noProof/>
                <w:webHidden/>
              </w:rPr>
              <w:fldChar w:fldCharType="begin"/>
            </w:r>
            <w:r>
              <w:rPr>
                <w:noProof/>
                <w:webHidden/>
              </w:rPr>
              <w:instrText xml:space="preserve"> PAGEREF _Toc28719492 \h </w:instrText>
            </w:r>
            <w:r>
              <w:rPr>
                <w:noProof/>
                <w:webHidden/>
              </w:rPr>
            </w:r>
            <w:r>
              <w:rPr>
                <w:noProof/>
                <w:webHidden/>
              </w:rPr>
              <w:fldChar w:fldCharType="separate"/>
            </w:r>
            <w:r>
              <w:rPr>
                <w:noProof/>
                <w:webHidden/>
              </w:rPr>
              <w:t>644</w:t>
            </w:r>
            <w:r>
              <w:rPr>
                <w:noProof/>
                <w:webHidden/>
              </w:rPr>
              <w:fldChar w:fldCharType="end"/>
            </w:r>
          </w:hyperlink>
        </w:p>
        <w:p w:rsidR="003F1ED9" w:rsidRDefault="003F1ED9">
          <w:pPr>
            <w:pStyle w:val="TOC2"/>
            <w:tabs>
              <w:tab w:val="right" w:leader="dot" w:pos="9350"/>
            </w:tabs>
            <w:rPr>
              <w:rFonts w:eastAsiaTheme="minorEastAsia"/>
              <w:noProof/>
            </w:rPr>
          </w:pPr>
          <w:hyperlink w:anchor="_Toc28719493" w:history="1">
            <w:r w:rsidRPr="00371563">
              <w:rPr>
                <w:rStyle w:val="Hyperlink"/>
                <w:rFonts w:ascii="Lucida Sans Unicode" w:eastAsia="Times New Roman" w:hAnsi="Lucida Sans Unicode" w:cs="Lucida Sans Unicode"/>
                <w:b/>
                <w:bCs/>
                <w:noProof/>
                <w:bdr w:val="none" w:sz="0" w:space="0" w:color="auto" w:frame="1"/>
              </w:rPr>
              <w:t>THE LIBYAN WAR OF TERRORISM &amp; THE UNHOLY ALLIANCE OF SADOMASOCHISM, THE ILLUMINATI, PRESIDENT BARACK OBAMA and BUNGA BUNGA</w:t>
            </w:r>
            <w:r>
              <w:rPr>
                <w:noProof/>
                <w:webHidden/>
              </w:rPr>
              <w:tab/>
            </w:r>
            <w:r>
              <w:rPr>
                <w:noProof/>
                <w:webHidden/>
              </w:rPr>
              <w:fldChar w:fldCharType="begin"/>
            </w:r>
            <w:r>
              <w:rPr>
                <w:noProof/>
                <w:webHidden/>
              </w:rPr>
              <w:instrText xml:space="preserve"> PAGEREF _Toc28719493 \h </w:instrText>
            </w:r>
            <w:r>
              <w:rPr>
                <w:noProof/>
                <w:webHidden/>
              </w:rPr>
            </w:r>
            <w:r>
              <w:rPr>
                <w:noProof/>
                <w:webHidden/>
              </w:rPr>
              <w:fldChar w:fldCharType="separate"/>
            </w:r>
            <w:r>
              <w:rPr>
                <w:noProof/>
                <w:webHidden/>
              </w:rPr>
              <w:t>662</w:t>
            </w:r>
            <w:r>
              <w:rPr>
                <w:noProof/>
                <w:webHidden/>
              </w:rPr>
              <w:fldChar w:fldCharType="end"/>
            </w:r>
          </w:hyperlink>
        </w:p>
        <w:p w:rsidR="003F1ED9" w:rsidRDefault="003F1ED9">
          <w:pPr>
            <w:pStyle w:val="TOC2"/>
            <w:tabs>
              <w:tab w:val="right" w:leader="dot" w:pos="9350"/>
            </w:tabs>
            <w:rPr>
              <w:rFonts w:eastAsiaTheme="minorEastAsia"/>
              <w:noProof/>
            </w:rPr>
          </w:pPr>
          <w:hyperlink w:anchor="_Toc28719494" w:history="1">
            <w:r w:rsidRPr="00371563">
              <w:rPr>
                <w:rStyle w:val="Hyperlink"/>
                <w:rFonts w:ascii="Lucida Sans Unicode" w:eastAsia="Times New Roman" w:hAnsi="Lucida Sans Unicode" w:cs="Lucida Sans Unicode"/>
                <w:b/>
                <w:bCs/>
                <w:noProof/>
                <w:bdr w:val="none" w:sz="0" w:space="0" w:color="auto" w:frame="1"/>
              </w:rPr>
              <w:t>FROM THE GREGORY FILES: “A DEMON KILLED CHAUNCEY BAILEY” DEMONOLOGY, SMOKED MIRRORS, ILLUSIONS AND RE-IMAGES IN OAKLAND</w:t>
            </w:r>
            <w:r>
              <w:rPr>
                <w:noProof/>
                <w:webHidden/>
              </w:rPr>
              <w:tab/>
            </w:r>
            <w:r>
              <w:rPr>
                <w:noProof/>
                <w:webHidden/>
              </w:rPr>
              <w:fldChar w:fldCharType="begin"/>
            </w:r>
            <w:r>
              <w:rPr>
                <w:noProof/>
                <w:webHidden/>
              </w:rPr>
              <w:instrText xml:space="preserve"> PAGEREF _Toc28719494 \h </w:instrText>
            </w:r>
            <w:r>
              <w:rPr>
                <w:noProof/>
                <w:webHidden/>
              </w:rPr>
            </w:r>
            <w:r>
              <w:rPr>
                <w:noProof/>
                <w:webHidden/>
              </w:rPr>
              <w:fldChar w:fldCharType="separate"/>
            </w:r>
            <w:r>
              <w:rPr>
                <w:noProof/>
                <w:webHidden/>
              </w:rPr>
              <w:t>701</w:t>
            </w:r>
            <w:r>
              <w:rPr>
                <w:noProof/>
                <w:webHidden/>
              </w:rPr>
              <w:fldChar w:fldCharType="end"/>
            </w:r>
          </w:hyperlink>
        </w:p>
        <w:p w:rsidR="003F1ED9" w:rsidRDefault="003F1ED9">
          <w:pPr>
            <w:pStyle w:val="TOC2"/>
            <w:tabs>
              <w:tab w:val="right" w:leader="dot" w:pos="9350"/>
            </w:tabs>
            <w:rPr>
              <w:rFonts w:eastAsiaTheme="minorEastAsia"/>
              <w:noProof/>
            </w:rPr>
          </w:pPr>
          <w:hyperlink w:anchor="_Toc28719495" w:history="1">
            <w:r w:rsidRPr="00371563">
              <w:rPr>
                <w:rStyle w:val="Hyperlink"/>
                <w:rFonts w:ascii="Lucida Sans Unicode" w:eastAsia="Times New Roman" w:hAnsi="Lucida Sans Unicode" w:cs="Lucida Sans Unicode"/>
                <w:b/>
                <w:bCs/>
                <w:noProof/>
                <w:bdr w:val="none" w:sz="0" w:space="0" w:color="auto" w:frame="1"/>
              </w:rPr>
              <w:t>THE CHAUNCEY BAILEY MURDER TRIAL, VOODOO, STAND DOWNS &amp; THE COUNTDOWN TO JUSTICE OR INJUSTICE?</w:t>
            </w:r>
            <w:r>
              <w:rPr>
                <w:noProof/>
                <w:webHidden/>
              </w:rPr>
              <w:tab/>
            </w:r>
            <w:r>
              <w:rPr>
                <w:noProof/>
                <w:webHidden/>
              </w:rPr>
              <w:fldChar w:fldCharType="begin"/>
            </w:r>
            <w:r>
              <w:rPr>
                <w:noProof/>
                <w:webHidden/>
              </w:rPr>
              <w:instrText xml:space="preserve"> PAGEREF _Toc28719495 \h </w:instrText>
            </w:r>
            <w:r>
              <w:rPr>
                <w:noProof/>
                <w:webHidden/>
              </w:rPr>
            </w:r>
            <w:r>
              <w:rPr>
                <w:noProof/>
                <w:webHidden/>
              </w:rPr>
              <w:fldChar w:fldCharType="separate"/>
            </w:r>
            <w:r>
              <w:rPr>
                <w:noProof/>
                <w:webHidden/>
              </w:rPr>
              <w:t>714</w:t>
            </w:r>
            <w:r>
              <w:rPr>
                <w:noProof/>
                <w:webHidden/>
              </w:rPr>
              <w:fldChar w:fldCharType="end"/>
            </w:r>
          </w:hyperlink>
        </w:p>
        <w:p w:rsidR="003F1ED9" w:rsidRDefault="003F1ED9">
          <w:pPr>
            <w:pStyle w:val="TOC2"/>
            <w:tabs>
              <w:tab w:val="right" w:leader="dot" w:pos="9350"/>
            </w:tabs>
            <w:rPr>
              <w:rFonts w:eastAsiaTheme="minorEastAsia"/>
              <w:noProof/>
            </w:rPr>
          </w:pPr>
          <w:hyperlink w:anchor="_Toc28719496" w:history="1">
            <w:r w:rsidRPr="00371563">
              <w:rPr>
                <w:rStyle w:val="Hyperlink"/>
                <w:rFonts w:ascii="Lucida Sans Unicode" w:eastAsia="Times New Roman" w:hAnsi="Lucida Sans Unicode" w:cs="Lucida Sans Unicode"/>
                <w:b/>
                <w:bCs/>
                <w:noProof/>
                <w:bdr w:val="none" w:sz="0" w:space="0" w:color="auto" w:frame="1"/>
              </w:rPr>
              <w:t>The Tale of Two Men, “Me and the Devil”, The Mind Rape &amp; Death of Gil Scott Heron</w:t>
            </w:r>
            <w:r>
              <w:rPr>
                <w:noProof/>
                <w:webHidden/>
              </w:rPr>
              <w:tab/>
            </w:r>
            <w:r>
              <w:rPr>
                <w:noProof/>
                <w:webHidden/>
              </w:rPr>
              <w:fldChar w:fldCharType="begin"/>
            </w:r>
            <w:r>
              <w:rPr>
                <w:noProof/>
                <w:webHidden/>
              </w:rPr>
              <w:instrText xml:space="preserve"> PAGEREF _Toc28719496 \h </w:instrText>
            </w:r>
            <w:r>
              <w:rPr>
                <w:noProof/>
                <w:webHidden/>
              </w:rPr>
            </w:r>
            <w:r>
              <w:rPr>
                <w:noProof/>
                <w:webHidden/>
              </w:rPr>
              <w:fldChar w:fldCharType="separate"/>
            </w:r>
            <w:r>
              <w:rPr>
                <w:noProof/>
                <w:webHidden/>
              </w:rPr>
              <w:t>720</w:t>
            </w:r>
            <w:r>
              <w:rPr>
                <w:noProof/>
                <w:webHidden/>
              </w:rPr>
              <w:fldChar w:fldCharType="end"/>
            </w:r>
          </w:hyperlink>
        </w:p>
        <w:p w:rsidR="003F1ED9" w:rsidRDefault="003F1ED9">
          <w:pPr>
            <w:pStyle w:val="TOC2"/>
            <w:tabs>
              <w:tab w:val="right" w:leader="dot" w:pos="9350"/>
            </w:tabs>
            <w:rPr>
              <w:rFonts w:eastAsiaTheme="minorEastAsia"/>
              <w:noProof/>
            </w:rPr>
          </w:pPr>
          <w:hyperlink w:anchor="_Toc28719497" w:history="1">
            <w:r w:rsidRPr="00371563">
              <w:rPr>
                <w:rStyle w:val="Hyperlink"/>
                <w:rFonts w:ascii="Lucida Sans Unicode" w:eastAsia="Times New Roman" w:hAnsi="Lucida Sans Unicode" w:cs="Lucida Sans Unicode"/>
                <w:caps/>
                <w:noProof/>
              </w:rPr>
              <w:t>FLICKR PHOTOS</w:t>
            </w:r>
            <w:r>
              <w:rPr>
                <w:noProof/>
                <w:webHidden/>
              </w:rPr>
              <w:tab/>
            </w:r>
            <w:r>
              <w:rPr>
                <w:noProof/>
                <w:webHidden/>
              </w:rPr>
              <w:fldChar w:fldCharType="begin"/>
            </w:r>
            <w:r>
              <w:rPr>
                <w:noProof/>
                <w:webHidden/>
              </w:rPr>
              <w:instrText xml:space="preserve"> PAGEREF _Toc28719497 \h </w:instrText>
            </w:r>
            <w:r>
              <w:rPr>
                <w:noProof/>
                <w:webHidden/>
              </w:rPr>
            </w:r>
            <w:r>
              <w:rPr>
                <w:noProof/>
                <w:webHidden/>
              </w:rPr>
              <w:fldChar w:fldCharType="separate"/>
            </w:r>
            <w:r>
              <w:rPr>
                <w:noProof/>
                <w:webHidden/>
              </w:rPr>
              <w:t>727</w:t>
            </w:r>
            <w:r>
              <w:rPr>
                <w:noProof/>
                <w:webHidden/>
              </w:rPr>
              <w:fldChar w:fldCharType="end"/>
            </w:r>
          </w:hyperlink>
        </w:p>
        <w:p w:rsidR="003F1ED9" w:rsidRDefault="003F1ED9">
          <w:pPr>
            <w:pStyle w:val="TOC2"/>
            <w:tabs>
              <w:tab w:val="right" w:leader="dot" w:pos="9350"/>
            </w:tabs>
            <w:rPr>
              <w:rFonts w:eastAsiaTheme="minorEastAsia"/>
              <w:noProof/>
            </w:rPr>
          </w:pPr>
          <w:hyperlink w:anchor="_Toc28719498" w:history="1">
            <w:r w:rsidRPr="00371563">
              <w:rPr>
                <w:rStyle w:val="Hyperlink"/>
                <w:rFonts w:ascii="Lucida Sans Unicode" w:hAnsi="Lucida Sans Unicode" w:cs="Lucida Sans Unicode"/>
                <w:noProof/>
                <w:bdr w:val="none" w:sz="0" w:space="0" w:color="auto" w:frame="1"/>
              </w:rPr>
              <w:t>WHERE’S THE BRIEFCASE? CRACK COCAINE CONFESSIONS, COINTELPRO, JURY NULLIFICATION &amp; THE ASSASSINATION OF CHAUNCEY BAILEY</w:t>
            </w:r>
            <w:r>
              <w:rPr>
                <w:noProof/>
                <w:webHidden/>
              </w:rPr>
              <w:tab/>
            </w:r>
            <w:r>
              <w:rPr>
                <w:noProof/>
                <w:webHidden/>
              </w:rPr>
              <w:fldChar w:fldCharType="begin"/>
            </w:r>
            <w:r>
              <w:rPr>
                <w:noProof/>
                <w:webHidden/>
              </w:rPr>
              <w:instrText xml:space="preserve"> PAGEREF _Toc28719498 \h </w:instrText>
            </w:r>
            <w:r>
              <w:rPr>
                <w:noProof/>
                <w:webHidden/>
              </w:rPr>
            </w:r>
            <w:r>
              <w:rPr>
                <w:noProof/>
                <w:webHidden/>
              </w:rPr>
              <w:fldChar w:fldCharType="separate"/>
            </w:r>
            <w:r>
              <w:rPr>
                <w:noProof/>
                <w:webHidden/>
              </w:rPr>
              <w:t>728</w:t>
            </w:r>
            <w:r>
              <w:rPr>
                <w:noProof/>
                <w:webHidden/>
              </w:rPr>
              <w:fldChar w:fldCharType="end"/>
            </w:r>
          </w:hyperlink>
        </w:p>
        <w:p w:rsidR="003F1ED9" w:rsidRDefault="003F1ED9">
          <w:pPr>
            <w:pStyle w:val="TOC2"/>
            <w:tabs>
              <w:tab w:val="right" w:leader="dot" w:pos="9350"/>
            </w:tabs>
            <w:rPr>
              <w:rFonts w:eastAsiaTheme="minorEastAsia"/>
              <w:noProof/>
            </w:rPr>
          </w:pPr>
          <w:hyperlink w:anchor="_Toc28719499" w:history="1">
            <w:r w:rsidRPr="00371563">
              <w:rPr>
                <w:rStyle w:val="Hyperlink"/>
                <w:rFonts w:ascii="Lucida Sans Unicode" w:eastAsia="Times New Roman" w:hAnsi="Lucida Sans Unicode" w:cs="Lucida Sans Unicode"/>
                <w:b/>
                <w:bCs/>
                <w:noProof/>
                <w:bdr w:val="none" w:sz="0" w:space="0" w:color="auto" w:frame="1"/>
              </w:rPr>
              <w:t>PRESIDENT BARACK HUSSEIN OBAMA, THE EVE OF POST HUMAN RENAISSANCE, CYBORGS &amp; MASS MURDER, MAYHEM, THE STATE OF PERMANENT WARFARE</w:t>
            </w:r>
            <w:r>
              <w:rPr>
                <w:noProof/>
                <w:webHidden/>
              </w:rPr>
              <w:tab/>
            </w:r>
            <w:r>
              <w:rPr>
                <w:noProof/>
                <w:webHidden/>
              </w:rPr>
              <w:fldChar w:fldCharType="begin"/>
            </w:r>
            <w:r>
              <w:rPr>
                <w:noProof/>
                <w:webHidden/>
              </w:rPr>
              <w:instrText xml:space="preserve"> PAGEREF _Toc28719499 \h </w:instrText>
            </w:r>
            <w:r>
              <w:rPr>
                <w:noProof/>
                <w:webHidden/>
              </w:rPr>
            </w:r>
            <w:r>
              <w:rPr>
                <w:noProof/>
                <w:webHidden/>
              </w:rPr>
              <w:fldChar w:fldCharType="separate"/>
            </w:r>
            <w:r>
              <w:rPr>
                <w:noProof/>
                <w:webHidden/>
              </w:rPr>
              <w:t>752</w:t>
            </w:r>
            <w:r>
              <w:rPr>
                <w:noProof/>
                <w:webHidden/>
              </w:rPr>
              <w:fldChar w:fldCharType="end"/>
            </w:r>
          </w:hyperlink>
        </w:p>
        <w:p w:rsidR="003F1ED9" w:rsidRDefault="003F1ED9">
          <w:pPr>
            <w:pStyle w:val="TOC2"/>
            <w:tabs>
              <w:tab w:val="right" w:leader="dot" w:pos="9350"/>
            </w:tabs>
            <w:rPr>
              <w:rFonts w:eastAsiaTheme="minorEastAsia"/>
              <w:noProof/>
            </w:rPr>
          </w:pPr>
          <w:hyperlink w:anchor="_Toc28719500" w:history="1">
            <w:r w:rsidRPr="00371563">
              <w:rPr>
                <w:rStyle w:val="Hyperlink"/>
                <w:rFonts w:ascii="Lucida Sans Unicode" w:eastAsia="Times New Roman" w:hAnsi="Lucida Sans Unicode" w:cs="Lucida Sans Unicode"/>
                <w:b/>
                <w:bCs/>
                <w:noProof/>
                <w:bdr w:val="none" w:sz="0" w:space="0" w:color="auto" w:frame="1"/>
              </w:rPr>
              <w:t>THE GREAT BETRAYAL OF THE EGYPTIAN REVOLUTION, PRESIDENT BARAK OBAMA &amp; THE GHOSTS OF FRANK WISNER AND HAUPTSTURMFÜHRER SS OTTO ALBRECHT ALFRED VON BOLSCHWING FROM HELL</w:t>
            </w:r>
            <w:r>
              <w:rPr>
                <w:noProof/>
                <w:webHidden/>
              </w:rPr>
              <w:tab/>
            </w:r>
            <w:r>
              <w:rPr>
                <w:noProof/>
                <w:webHidden/>
              </w:rPr>
              <w:fldChar w:fldCharType="begin"/>
            </w:r>
            <w:r>
              <w:rPr>
                <w:noProof/>
                <w:webHidden/>
              </w:rPr>
              <w:instrText xml:space="preserve"> PAGEREF _Toc28719500 \h </w:instrText>
            </w:r>
            <w:r>
              <w:rPr>
                <w:noProof/>
                <w:webHidden/>
              </w:rPr>
            </w:r>
            <w:r>
              <w:rPr>
                <w:noProof/>
                <w:webHidden/>
              </w:rPr>
              <w:fldChar w:fldCharType="separate"/>
            </w:r>
            <w:r>
              <w:rPr>
                <w:noProof/>
                <w:webHidden/>
              </w:rPr>
              <w:t>784</w:t>
            </w:r>
            <w:r>
              <w:rPr>
                <w:noProof/>
                <w:webHidden/>
              </w:rPr>
              <w:fldChar w:fldCharType="end"/>
            </w:r>
          </w:hyperlink>
        </w:p>
        <w:p w:rsidR="003F1ED9" w:rsidRDefault="003F1ED9">
          <w:pPr>
            <w:pStyle w:val="TOC2"/>
            <w:tabs>
              <w:tab w:val="right" w:leader="dot" w:pos="9350"/>
            </w:tabs>
            <w:rPr>
              <w:rFonts w:eastAsiaTheme="minorEastAsia"/>
              <w:noProof/>
            </w:rPr>
          </w:pPr>
          <w:hyperlink w:anchor="_Toc28719501" w:history="1">
            <w:r w:rsidRPr="00371563">
              <w:rPr>
                <w:rStyle w:val="Hyperlink"/>
                <w:rFonts w:ascii="Lucida Sans Unicode" w:eastAsia="Times New Roman" w:hAnsi="Lucida Sans Unicode" w:cs="Lucida Sans Unicode"/>
                <w:b/>
                <w:bCs/>
                <w:noProof/>
                <w:bdr w:val="none" w:sz="0" w:space="0" w:color="auto" w:frame="1"/>
              </w:rPr>
              <w:t>[47]</w:t>
            </w:r>
            <w:r w:rsidRPr="00371563">
              <w:rPr>
                <w:rStyle w:val="Hyperlink"/>
                <w:rFonts w:ascii="Lucida Sans Unicode" w:eastAsia="Times New Roman" w:hAnsi="Lucida Sans Unicode" w:cs="Lucida Sans Unicode"/>
                <w:b/>
                <w:bCs/>
                <w:noProof/>
              </w:rPr>
              <w:t> </w:t>
            </w:r>
            <w:r w:rsidRPr="00371563">
              <w:rPr>
                <w:rStyle w:val="Hyperlink"/>
                <w:rFonts w:ascii="Lucida Sans Unicode" w:eastAsia="Times New Roman" w:hAnsi="Lucida Sans Unicode" w:cs="Lucida Sans Unicode"/>
                <w:b/>
                <w:bCs/>
                <w:noProof/>
                <w:bdr w:val="none" w:sz="0" w:space="0" w:color="auto" w:frame="1"/>
              </w:rPr>
              <w:t>http://www.gemharmony.com/Gemstones/GemstonesBloodstone.htm</w:t>
            </w:r>
            <w:r>
              <w:rPr>
                <w:noProof/>
                <w:webHidden/>
              </w:rPr>
              <w:tab/>
            </w:r>
            <w:r>
              <w:rPr>
                <w:noProof/>
                <w:webHidden/>
              </w:rPr>
              <w:fldChar w:fldCharType="begin"/>
            </w:r>
            <w:r>
              <w:rPr>
                <w:noProof/>
                <w:webHidden/>
              </w:rPr>
              <w:instrText xml:space="preserve"> PAGEREF _Toc28719501 \h </w:instrText>
            </w:r>
            <w:r>
              <w:rPr>
                <w:noProof/>
                <w:webHidden/>
              </w:rPr>
            </w:r>
            <w:r>
              <w:rPr>
                <w:noProof/>
                <w:webHidden/>
              </w:rPr>
              <w:fldChar w:fldCharType="separate"/>
            </w:r>
            <w:r>
              <w:rPr>
                <w:noProof/>
                <w:webHidden/>
              </w:rPr>
              <w:t>810</w:t>
            </w:r>
            <w:r>
              <w:rPr>
                <w:noProof/>
                <w:webHidden/>
              </w:rPr>
              <w:fldChar w:fldCharType="end"/>
            </w:r>
          </w:hyperlink>
        </w:p>
        <w:p w:rsidR="003F1ED9" w:rsidRDefault="003F1ED9">
          <w:pPr>
            <w:pStyle w:val="TOC2"/>
            <w:tabs>
              <w:tab w:val="right" w:leader="dot" w:pos="9350"/>
            </w:tabs>
            <w:rPr>
              <w:rFonts w:eastAsiaTheme="minorEastAsia"/>
              <w:noProof/>
            </w:rPr>
          </w:pPr>
          <w:hyperlink w:anchor="_Toc28719502" w:history="1">
            <w:r w:rsidRPr="00371563">
              <w:rPr>
                <w:rStyle w:val="Hyperlink"/>
                <w:rFonts w:ascii="Lucida Sans Unicode" w:eastAsia="Times New Roman" w:hAnsi="Lucida Sans Unicode" w:cs="Lucida Sans Unicode"/>
                <w:b/>
                <w:bCs/>
                <w:noProof/>
                <w:bdr w:val="none" w:sz="0" w:space="0" w:color="auto" w:frame="1"/>
              </w:rPr>
              <w:t>LIL WAYNE &amp; BABY (BIRDMAN), RELEVATIONS, THE TEA PARTY DECEPTION AND FALSE SATANIC RITES OF LOST NEGROES</w:t>
            </w:r>
            <w:r>
              <w:rPr>
                <w:noProof/>
                <w:webHidden/>
              </w:rPr>
              <w:tab/>
            </w:r>
            <w:r>
              <w:rPr>
                <w:noProof/>
                <w:webHidden/>
              </w:rPr>
              <w:fldChar w:fldCharType="begin"/>
            </w:r>
            <w:r>
              <w:rPr>
                <w:noProof/>
                <w:webHidden/>
              </w:rPr>
              <w:instrText xml:space="preserve"> PAGEREF _Toc28719502 \h </w:instrText>
            </w:r>
            <w:r>
              <w:rPr>
                <w:noProof/>
                <w:webHidden/>
              </w:rPr>
            </w:r>
            <w:r>
              <w:rPr>
                <w:noProof/>
                <w:webHidden/>
              </w:rPr>
              <w:fldChar w:fldCharType="separate"/>
            </w:r>
            <w:r>
              <w:rPr>
                <w:noProof/>
                <w:webHidden/>
              </w:rPr>
              <w:t>813</w:t>
            </w:r>
            <w:r>
              <w:rPr>
                <w:noProof/>
                <w:webHidden/>
              </w:rPr>
              <w:fldChar w:fldCharType="end"/>
            </w:r>
          </w:hyperlink>
        </w:p>
        <w:p w:rsidR="003F1ED9" w:rsidRDefault="003F1ED9">
          <w:pPr>
            <w:pStyle w:val="TOC2"/>
            <w:tabs>
              <w:tab w:val="right" w:leader="dot" w:pos="9350"/>
            </w:tabs>
            <w:rPr>
              <w:rFonts w:eastAsiaTheme="minorEastAsia"/>
              <w:noProof/>
            </w:rPr>
          </w:pPr>
          <w:hyperlink w:anchor="_Toc28719503" w:history="1">
            <w:r w:rsidRPr="00371563">
              <w:rPr>
                <w:rStyle w:val="Hyperlink"/>
                <w:rFonts w:ascii="Lucida Sans Unicode" w:eastAsia="Times New Roman" w:hAnsi="Lucida Sans Unicode" w:cs="Lucida Sans Unicode"/>
                <w:b/>
                <w:bCs/>
                <w:noProof/>
                <w:bdr w:val="none" w:sz="0" w:space="0" w:color="auto" w:frame="1"/>
              </w:rPr>
              <w:t>FROM THE GREGORY FILES: BLACK MANCHURIAN CANDIDATES, THE ENIGMA OF BILLY MAPP, THE ZEBRA MURDERS &amp; AL CONSTRAN</w:t>
            </w:r>
            <w:r>
              <w:rPr>
                <w:noProof/>
                <w:webHidden/>
              </w:rPr>
              <w:tab/>
            </w:r>
            <w:r>
              <w:rPr>
                <w:noProof/>
                <w:webHidden/>
              </w:rPr>
              <w:fldChar w:fldCharType="begin"/>
            </w:r>
            <w:r>
              <w:rPr>
                <w:noProof/>
                <w:webHidden/>
              </w:rPr>
              <w:instrText xml:space="preserve"> PAGEREF _Toc28719503 \h </w:instrText>
            </w:r>
            <w:r>
              <w:rPr>
                <w:noProof/>
                <w:webHidden/>
              </w:rPr>
            </w:r>
            <w:r>
              <w:rPr>
                <w:noProof/>
                <w:webHidden/>
              </w:rPr>
              <w:fldChar w:fldCharType="separate"/>
            </w:r>
            <w:r>
              <w:rPr>
                <w:noProof/>
                <w:webHidden/>
              </w:rPr>
              <w:t>837</w:t>
            </w:r>
            <w:r>
              <w:rPr>
                <w:noProof/>
                <w:webHidden/>
              </w:rPr>
              <w:fldChar w:fldCharType="end"/>
            </w:r>
          </w:hyperlink>
        </w:p>
        <w:p w:rsidR="003F1ED9" w:rsidRDefault="003F1ED9">
          <w:pPr>
            <w:pStyle w:val="TOC2"/>
            <w:tabs>
              <w:tab w:val="right" w:leader="dot" w:pos="9350"/>
            </w:tabs>
            <w:rPr>
              <w:rFonts w:eastAsiaTheme="minorEastAsia"/>
              <w:noProof/>
            </w:rPr>
          </w:pPr>
          <w:hyperlink w:anchor="_Toc28719504" w:history="1">
            <w:r w:rsidRPr="00371563">
              <w:rPr>
                <w:rStyle w:val="Hyperlink"/>
                <w:rFonts w:ascii="Lucida Sans Unicode" w:eastAsia="Times New Roman" w:hAnsi="Lucida Sans Unicode" w:cs="Lucida Sans Unicode"/>
                <w:b/>
                <w:bCs/>
                <w:noProof/>
                <w:bdr w:val="none" w:sz="0" w:space="0" w:color="auto" w:frame="1"/>
              </w:rPr>
              <w:t>THE GREAT GLOBAL BETRAYAL, BLACK ENTERTAINMENT TELEVISION (BET) BRINGING IN THE NEW YEAR 2011 FOR A NEW WORLD ORDER WITH LUCIFER’S WORKSHOP: YOUNG MONEY/CASH MONEY</w:t>
            </w:r>
            <w:r>
              <w:rPr>
                <w:noProof/>
                <w:webHidden/>
              </w:rPr>
              <w:tab/>
            </w:r>
            <w:r>
              <w:rPr>
                <w:noProof/>
                <w:webHidden/>
              </w:rPr>
              <w:fldChar w:fldCharType="begin"/>
            </w:r>
            <w:r>
              <w:rPr>
                <w:noProof/>
                <w:webHidden/>
              </w:rPr>
              <w:instrText xml:space="preserve"> PAGEREF _Toc28719504 \h </w:instrText>
            </w:r>
            <w:r>
              <w:rPr>
                <w:noProof/>
                <w:webHidden/>
              </w:rPr>
            </w:r>
            <w:r>
              <w:rPr>
                <w:noProof/>
                <w:webHidden/>
              </w:rPr>
              <w:fldChar w:fldCharType="separate"/>
            </w:r>
            <w:r>
              <w:rPr>
                <w:noProof/>
                <w:webHidden/>
              </w:rPr>
              <w:t>881</w:t>
            </w:r>
            <w:r>
              <w:rPr>
                <w:noProof/>
                <w:webHidden/>
              </w:rPr>
              <w:fldChar w:fldCharType="end"/>
            </w:r>
          </w:hyperlink>
        </w:p>
        <w:p w:rsidR="003F1ED9" w:rsidRDefault="003F1ED9">
          <w:pPr>
            <w:pStyle w:val="TOC2"/>
            <w:tabs>
              <w:tab w:val="right" w:leader="dot" w:pos="9350"/>
            </w:tabs>
            <w:rPr>
              <w:rFonts w:eastAsiaTheme="minorEastAsia"/>
              <w:noProof/>
            </w:rPr>
          </w:pPr>
          <w:hyperlink w:anchor="_Toc28719505" w:history="1">
            <w:r w:rsidRPr="00371563">
              <w:rPr>
                <w:rStyle w:val="Hyperlink"/>
                <w:rFonts w:ascii="Lucida Sans Unicode" w:eastAsia="Times New Roman" w:hAnsi="Lucida Sans Unicode" w:cs="Lucida Sans Unicode"/>
                <w:b/>
                <w:bCs/>
                <w:noProof/>
                <w:bdr w:val="none" w:sz="0" w:space="0" w:color="auto" w:frame="1"/>
              </w:rPr>
              <w:t>MIND RAPE OF THE BLACK DIVA, WHITNEY HOUSTON &amp; RE-IMAGING BLACK MOTHERHOOD &amp; BLACK MESSIAH FOR A LUCIFERIAN NEW WORLD ORDER</w:t>
            </w:r>
            <w:r>
              <w:rPr>
                <w:noProof/>
                <w:webHidden/>
              </w:rPr>
              <w:tab/>
            </w:r>
            <w:r>
              <w:rPr>
                <w:noProof/>
                <w:webHidden/>
              </w:rPr>
              <w:fldChar w:fldCharType="begin"/>
            </w:r>
            <w:r>
              <w:rPr>
                <w:noProof/>
                <w:webHidden/>
              </w:rPr>
              <w:instrText xml:space="preserve"> PAGEREF _Toc28719505 \h </w:instrText>
            </w:r>
            <w:r>
              <w:rPr>
                <w:noProof/>
                <w:webHidden/>
              </w:rPr>
            </w:r>
            <w:r>
              <w:rPr>
                <w:noProof/>
                <w:webHidden/>
              </w:rPr>
              <w:fldChar w:fldCharType="separate"/>
            </w:r>
            <w:r>
              <w:rPr>
                <w:noProof/>
                <w:webHidden/>
              </w:rPr>
              <w:t>897</w:t>
            </w:r>
            <w:r>
              <w:rPr>
                <w:noProof/>
                <w:webHidden/>
              </w:rPr>
              <w:fldChar w:fldCharType="end"/>
            </w:r>
          </w:hyperlink>
        </w:p>
        <w:p w:rsidR="003F1ED9" w:rsidRPr="00FC19D6" w:rsidRDefault="003F1ED9" w:rsidP="003F1ED9">
          <w:r>
            <w:rPr>
              <w:b/>
              <w:bCs/>
              <w:noProof/>
            </w:rPr>
            <w:fldChar w:fldCharType="end"/>
          </w:r>
        </w:p>
      </w:sdtContent>
    </w:sdt>
    <w:p w:rsidR="003F1ED9" w:rsidRDefault="003F1ED9" w:rsidP="003F1ED9"/>
    <w:p w:rsidR="003F1ED9" w:rsidRDefault="003F1ED9" w:rsidP="003F1ED9">
      <w:pPr>
        <w:rPr>
          <w:rFonts w:ascii="Lucida Sans" w:hAnsi="Lucida Sans"/>
        </w:rPr>
      </w:pPr>
      <w:r>
        <w:rPr>
          <w:rFonts w:ascii="Lucida Sans" w:hAnsi="Lucida Sans"/>
        </w:rPr>
        <w:br w:type="page"/>
      </w:r>
    </w:p>
    <w:p w:rsidR="003F1ED9" w:rsidRPr="00B42837" w:rsidRDefault="003F1ED9" w:rsidP="003F1ED9">
      <w:pPr>
        <w:jc w:val="center"/>
        <w:rPr>
          <w:rFonts w:ascii="Lucida Sans" w:hAnsi="Lucida Sans"/>
        </w:rPr>
      </w:pPr>
      <w:r w:rsidRPr="00B42837">
        <w:rPr>
          <w:rFonts w:ascii="Lucida Sans" w:hAnsi="Lucida Sans"/>
          <w:noProof/>
        </w:rPr>
        <w:lastRenderedPageBreak/>
        <w:drawing>
          <wp:inline distT="0" distB="0" distL="0" distR="0" wp14:anchorId="63A18281" wp14:editId="46186F98">
            <wp:extent cx="4560565" cy="6980349"/>
            <wp:effectExtent l="0" t="0" r="0" b="0"/>
            <wp:docPr id="1000" name="Picture 1000"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76318" cy="7004461"/>
                    </a:xfrm>
                    <a:prstGeom prst="rect">
                      <a:avLst/>
                    </a:prstGeom>
                    <a:noFill/>
                    <a:ln>
                      <a:noFill/>
                    </a:ln>
                  </pic:spPr>
                </pic:pic>
              </a:graphicData>
            </a:graphic>
          </wp:inline>
        </w:drawing>
      </w:r>
    </w:p>
    <w:p w:rsidR="003F1ED9" w:rsidRPr="00B42837" w:rsidRDefault="003F1ED9" w:rsidP="003F1ED9">
      <w:pPr>
        <w:jc w:val="center"/>
        <w:rPr>
          <w:rFonts w:ascii="Lucida Sans" w:hAnsi="Lucida Sans"/>
          <w:b/>
          <w:sz w:val="24"/>
          <w:szCs w:val="24"/>
        </w:rPr>
      </w:pPr>
      <w:r w:rsidRPr="00B42837">
        <w:rPr>
          <w:rFonts w:ascii="Lucida Sans" w:hAnsi="Lucida Sans"/>
          <w:b/>
          <w:sz w:val="24"/>
          <w:szCs w:val="24"/>
        </w:rPr>
        <w:t xml:space="preserve">Go to </w:t>
      </w:r>
      <w:hyperlink r:id="rId13" w:history="1">
        <w:r w:rsidRPr="00B42837">
          <w:rPr>
            <w:rFonts w:ascii="Lucida Sans" w:hAnsi="Lucida Sans"/>
            <w:b/>
            <w:sz w:val="24"/>
            <w:szCs w:val="24"/>
          </w:rPr>
          <w:t>http://www.energyenhancement.org</w:t>
        </w:r>
      </w:hyperlink>
      <w:r w:rsidRPr="00B42837">
        <w:rPr>
          <w:rFonts w:ascii="Lucida Sans" w:hAnsi="Lucida Sans"/>
          <w:b/>
          <w:sz w:val="24"/>
          <w:szCs w:val="24"/>
        </w:rPr>
        <w:t xml:space="preserve"> for 34 Free </w:t>
      </w:r>
      <w:r>
        <w:rPr>
          <w:rFonts w:ascii="Lucida Sans" w:hAnsi="Lucida Sans"/>
          <w:b/>
          <w:sz w:val="24"/>
          <w:szCs w:val="24"/>
        </w:rPr>
        <w:t xml:space="preserve">–On Sign-Up - </w:t>
      </w:r>
      <w:r w:rsidRPr="00B42837">
        <w:rPr>
          <w:rFonts w:ascii="Lucida Sans" w:hAnsi="Lucida Sans"/>
          <w:b/>
          <w:sz w:val="24"/>
          <w:szCs w:val="24"/>
        </w:rPr>
        <w:t>Energy Enhancement Books</w:t>
      </w:r>
      <w:r>
        <w:rPr>
          <w:rFonts w:ascii="Lucida Sans" w:hAnsi="Lucida Sans"/>
          <w:b/>
          <w:sz w:val="24"/>
          <w:szCs w:val="24"/>
        </w:rPr>
        <w:t xml:space="preserve"> and Energy Enhancement Against Satanism Books.</w:t>
      </w:r>
    </w:p>
    <w:p w:rsidR="003F1ED9" w:rsidRDefault="003F1ED9" w:rsidP="003F1ED9">
      <w:pPr>
        <w:jc w:val="center"/>
        <w:rPr>
          <w:rFonts w:ascii="Lucida Sans" w:hAnsi="Lucida Sans"/>
          <w:b/>
          <w:sz w:val="24"/>
          <w:szCs w:val="24"/>
        </w:rPr>
      </w:pPr>
      <w:r w:rsidRPr="00B42837">
        <w:rPr>
          <w:rFonts w:ascii="Lucida Sans" w:hAnsi="Lucida Sans"/>
          <w:b/>
          <w:sz w:val="24"/>
          <w:szCs w:val="24"/>
        </w:rPr>
        <w:t>To defeat Evil, you need to up your game. Learn the Energy Enhancement Meditation Course by Video or Live in Iguazu.</w:t>
      </w:r>
      <w:r>
        <w:rPr>
          <w:rFonts w:ascii="Lucida Sans" w:hAnsi="Lucida Sans"/>
          <w:b/>
          <w:sz w:val="24"/>
          <w:szCs w:val="24"/>
        </w:rPr>
        <w:br w:type="page"/>
      </w:r>
    </w:p>
    <w:p w:rsidR="003F1ED9" w:rsidRPr="00B42837" w:rsidRDefault="003F1ED9" w:rsidP="003F1ED9">
      <w:pPr>
        <w:jc w:val="center"/>
        <w:rPr>
          <w:rFonts w:ascii="Lucida Sans" w:hAnsi="Lucida Sans"/>
          <w:b/>
          <w:sz w:val="24"/>
          <w:szCs w:val="24"/>
        </w:rPr>
      </w:pPr>
      <w:r>
        <w:rPr>
          <w:noProof/>
        </w:rPr>
        <w:lastRenderedPageBreak/>
        <w:drawing>
          <wp:anchor distT="0" distB="0" distL="114300" distR="114300" simplePos="0" relativeHeight="251683840" behindDoc="1" locked="0" layoutInCell="1" allowOverlap="1" wp14:anchorId="327E072A" wp14:editId="27E5B425">
            <wp:simplePos x="0" y="0"/>
            <wp:positionH relativeFrom="column">
              <wp:posOffset>114300</wp:posOffset>
            </wp:positionH>
            <wp:positionV relativeFrom="paragraph">
              <wp:posOffset>-895350</wp:posOffset>
            </wp:positionV>
            <wp:extent cx="5514975" cy="9991725"/>
            <wp:effectExtent l="0" t="0" r="9525" b="9525"/>
            <wp:wrapNone/>
            <wp:docPr id="988" name="Picture 988" descr="D:\Ryan-Memes\Satchi HiRes memes compressed\Satchidanand-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Ryan-Memes\Satchi HiRes memes compressed\Satchidanand-Meditation.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14975" cy="9991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1ED9" w:rsidRDefault="003F1ED9" w:rsidP="003F1ED9">
      <w:pPr>
        <w:jc w:val="center"/>
        <w:rPr>
          <w:rFonts w:ascii="Lucida Sans" w:hAnsi="Lucida Sans"/>
          <w:b/>
          <w:bCs/>
          <w:kern w:val="36"/>
          <w:sz w:val="20"/>
          <w:szCs w:val="20"/>
        </w:rPr>
      </w:pPr>
    </w:p>
    <w:p w:rsidR="003F1ED9" w:rsidRDefault="003F1ED9" w:rsidP="003F1ED9">
      <w:pPr>
        <w:rPr>
          <w:rFonts w:ascii="Lucida Sans" w:hAnsi="Lucida Sans"/>
          <w:b/>
          <w:bCs/>
          <w:kern w:val="36"/>
          <w:sz w:val="20"/>
          <w:szCs w:val="20"/>
        </w:rPr>
      </w:pPr>
      <w:r>
        <w:rPr>
          <w:rFonts w:ascii="Lucida Sans" w:hAnsi="Lucida Sans"/>
          <w:b/>
          <w:bCs/>
          <w:kern w:val="36"/>
          <w:sz w:val="20"/>
          <w:szCs w:val="20"/>
        </w:rPr>
        <w:br w:type="page"/>
      </w:r>
    </w:p>
    <w:p w:rsidR="003F1ED9" w:rsidRPr="0032595F" w:rsidRDefault="003F1ED9" w:rsidP="003F1ED9">
      <w:pPr>
        <w:jc w:val="center"/>
        <w:rPr>
          <w:rFonts w:ascii="Lucida Sans" w:hAnsi="Lucida Sans"/>
          <w:b/>
          <w:bCs/>
          <w:kern w:val="36"/>
          <w:sz w:val="20"/>
          <w:szCs w:val="20"/>
        </w:rPr>
      </w:pPr>
    </w:p>
    <w:p w:rsidR="003F1ED9" w:rsidRPr="00842CA9" w:rsidRDefault="003F1ED9" w:rsidP="003F1ED9">
      <w:pPr>
        <w:pStyle w:val="NormalWeb"/>
        <w:spacing w:before="120" w:after="120"/>
        <w:jc w:val="center"/>
        <w:rPr>
          <w:rFonts w:ascii="Lucida Sans" w:hAnsi="Lucida Sans"/>
          <w:b/>
          <w:sz w:val="96"/>
          <w:szCs w:val="96"/>
        </w:rPr>
      </w:pPr>
      <w:r w:rsidRPr="00842CA9">
        <w:rPr>
          <w:sz w:val="96"/>
          <w:szCs w:val="96"/>
        </w:rPr>
        <w:t>Change the World</w:t>
      </w:r>
      <w:r w:rsidRPr="00842CA9">
        <w:rPr>
          <w:rFonts w:ascii="Lucida Sans" w:hAnsi="Lucida Sans"/>
          <w:b/>
          <w:sz w:val="96"/>
          <w:szCs w:val="96"/>
        </w:rPr>
        <w:t>...</w:t>
      </w:r>
    </w:p>
    <w:p w:rsidR="003F1ED9" w:rsidRDefault="003F1ED9" w:rsidP="003F1ED9">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323CB9C5" wp14:editId="5EAF9B99">
            <wp:extent cx="4838700" cy="4838700"/>
            <wp:effectExtent l="0" t="0" r="0" b="0"/>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28776" cy="4828776"/>
                    </a:xfrm>
                    <a:prstGeom prst="rect">
                      <a:avLst/>
                    </a:prstGeom>
                  </pic:spPr>
                </pic:pic>
              </a:graphicData>
            </a:graphic>
          </wp:inline>
        </w:drawing>
      </w:r>
    </w:p>
    <w:p w:rsidR="003F1ED9" w:rsidRDefault="003F1ED9" w:rsidP="003F1ED9">
      <w:pPr>
        <w:pStyle w:val="NormalWeb"/>
        <w:spacing w:before="120" w:beforeAutospacing="0" w:after="120" w:afterAutospacing="0"/>
        <w:jc w:val="center"/>
        <w:rPr>
          <w:rFonts w:ascii="Lucida Sans" w:hAnsi="Lucida Sans"/>
          <w:b/>
          <w:sz w:val="20"/>
          <w:szCs w:val="20"/>
        </w:rPr>
      </w:pPr>
    </w:p>
    <w:p w:rsidR="003F1ED9" w:rsidRPr="0002790F" w:rsidRDefault="003F1ED9" w:rsidP="003F1ED9">
      <w:pPr>
        <w:jc w:val="center"/>
        <w:rPr>
          <w:rFonts w:ascii="Georgia" w:hAnsi="Georgia"/>
          <w:b/>
          <w:bCs/>
          <w:kern w:val="36"/>
          <w:sz w:val="40"/>
          <w:szCs w:val="40"/>
        </w:rPr>
      </w:pPr>
      <w:r w:rsidRPr="0002790F">
        <w:rPr>
          <w:rFonts w:ascii="Georgia" w:hAnsi="Georgia"/>
          <w:b/>
          <w:bCs/>
          <w:kern w:val="36"/>
          <w:sz w:val="40"/>
          <w:szCs w:val="40"/>
        </w:rPr>
        <w:t xml:space="preserve">Go to </w:t>
      </w:r>
      <w:hyperlink r:id="rId16" w:history="1">
        <w:r w:rsidRPr="0002790F">
          <w:rPr>
            <w:rFonts w:ascii="Georgia" w:hAnsi="Georgia"/>
            <w:b/>
            <w:bCs/>
            <w:color w:val="515151"/>
            <w:kern w:val="36"/>
            <w:sz w:val="40"/>
            <w:szCs w:val="40"/>
          </w:rPr>
          <w:t>http://www.energyenhancement.org</w:t>
        </w:r>
      </w:hyperlink>
      <w:r w:rsidRPr="0002790F">
        <w:rPr>
          <w:rFonts w:ascii="Georgia" w:hAnsi="Georgia"/>
          <w:b/>
          <w:bCs/>
          <w:kern w:val="36"/>
          <w:sz w:val="40"/>
          <w:szCs w:val="40"/>
        </w:rPr>
        <w:t xml:space="preserve"> for 34 Free Energy Enhancement Books.</w:t>
      </w:r>
    </w:p>
    <w:p w:rsidR="003F1ED9" w:rsidRPr="0002790F" w:rsidRDefault="003F1ED9" w:rsidP="003F1ED9">
      <w:pPr>
        <w:jc w:val="center"/>
        <w:rPr>
          <w:rFonts w:ascii="Georgia" w:hAnsi="Georgia"/>
          <w:b/>
          <w:bCs/>
          <w:kern w:val="36"/>
          <w:sz w:val="40"/>
          <w:szCs w:val="40"/>
        </w:rPr>
      </w:pPr>
      <w:r w:rsidRPr="0002790F">
        <w:rPr>
          <w:rFonts w:ascii="Georgia" w:hAnsi="Georgia"/>
          <w:b/>
          <w:bCs/>
          <w:kern w:val="36"/>
          <w:sz w:val="40"/>
          <w:szCs w:val="40"/>
        </w:rPr>
        <w:t>To defeat Evil, you need to up your game. Learn the Energy Enhancement Meditation Course by Video or Live in Iguazu.</w:t>
      </w:r>
    </w:p>
    <w:p w:rsidR="003F1ED9" w:rsidRDefault="003F1ED9" w:rsidP="003F1ED9">
      <w:pPr>
        <w:rPr>
          <w:rFonts w:ascii="Lucida Sans" w:hAnsi="Lucida Sans"/>
          <w:b/>
          <w:bCs/>
          <w:kern w:val="36"/>
          <w:sz w:val="28"/>
          <w:szCs w:val="28"/>
        </w:rPr>
      </w:pPr>
      <w:r>
        <w:rPr>
          <w:rFonts w:ascii="Lucida Sans" w:hAnsi="Lucida Sans"/>
          <w:b/>
          <w:noProof/>
          <w:sz w:val="20"/>
          <w:szCs w:val="20"/>
        </w:rPr>
        <w:lastRenderedPageBreak/>
        <w:drawing>
          <wp:anchor distT="0" distB="0" distL="114300" distR="114300" simplePos="0" relativeHeight="251684864" behindDoc="1" locked="0" layoutInCell="1" allowOverlap="1" wp14:anchorId="11F11F0A" wp14:editId="6A409008">
            <wp:simplePos x="0" y="0"/>
            <wp:positionH relativeFrom="column">
              <wp:posOffset>-390525</wp:posOffset>
            </wp:positionH>
            <wp:positionV relativeFrom="paragraph">
              <wp:posOffset>-855345</wp:posOffset>
            </wp:positionV>
            <wp:extent cx="6791325" cy="9963150"/>
            <wp:effectExtent l="0" t="0" r="9525" b="0"/>
            <wp:wrapNone/>
            <wp:docPr id="99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791325" cy="9963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1ED9" w:rsidRDefault="003F1ED9" w:rsidP="003F1ED9">
      <w:pPr>
        <w:jc w:val="center"/>
        <w:rPr>
          <w:rFonts w:ascii="Lucida Sans" w:hAnsi="Lucida Sans"/>
          <w:b/>
          <w:bCs/>
          <w:kern w:val="36"/>
          <w:sz w:val="28"/>
          <w:szCs w:val="28"/>
        </w:rPr>
      </w:pPr>
    </w:p>
    <w:p w:rsidR="003F1ED9" w:rsidRPr="00615E61" w:rsidRDefault="003F1ED9" w:rsidP="003F1ED9">
      <w:pPr>
        <w:rPr>
          <w:rFonts w:ascii="Lucida Sans" w:hAnsi="Lucida Sans"/>
          <w:b/>
          <w:bCs/>
          <w:kern w:val="36"/>
          <w:sz w:val="28"/>
          <w:szCs w:val="28"/>
        </w:rPr>
      </w:pPr>
      <w:r>
        <w:rPr>
          <w:rFonts w:ascii="Lucida Sans" w:hAnsi="Lucida Sans"/>
          <w:b/>
          <w:bCs/>
          <w:kern w:val="36"/>
          <w:sz w:val="28"/>
          <w:szCs w:val="28"/>
        </w:rPr>
        <w:br w:type="page"/>
      </w:r>
    </w:p>
    <w:p w:rsidR="003F1ED9" w:rsidRPr="0002790F" w:rsidRDefault="003F1ED9" w:rsidP="003F1ED9">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3F1ED9" w:rsidRPr="0002790F" w:rsidRDefault="003F1ED9" w:rsidP="003F1ED9">
      <w:pPr>
        <w:rPr>
          <w:rFonts w:ascii="Times New Roman" w:eastAsia="Times New Roman" w:hAnsi="Times New Roman" w:cs="Times New Roman"/>
          <w:sz w:val="24"/>
          <w:szCs w:val="24"/>
        </w:rPr>
      </w:pPr>
      <w:r>
        <w:br w:type="page"/>
      </w:r>
    </w:p>
    <w:p w:rsidR="003F1ED9" w:rsidRPr="00B04513" w:rsidRDefault="003F1ED9" w:rsidP="003F1ED9">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3F1ED9" w:rsidRPr="00B04513" w:rsidRDefault="003F1ED9" w:rsidP="003F1ED9">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 xml:space="preserve">ENERGY ENHANCEMENT MEDITATION LEVEL 1 POWER UP!! GAIN SUPER ENERGY </w:t>
      </w:r>
      <w:hyperlink r:id="rId18" w:history="1">
        <w:r w:rsidRPr="00B04513">
          <w:rPr>
            <w:rFonts w:ascii="Georgia" w:hAnsi="Georgia"/>
            <w:b/>
            <w:bCs/>
            <w:color w:val="515151"/>
            <w:sz w:val="44"/>
            <w:szCs w:val="44"/>
            <w:shd w:val="clear" w:color="auto" w:fill="FFFF00"/>
          </w:rPr>
          <w:t>http://www.energyenhancement.org/Level1.htm</w:t>
        </w:r>
      </w:hyperlink>
    </w:p>
    <w:p w:rsidR="003F1ED9" w:rsidRPr="00B04513" w:rsidRDefault="003F1ED9" w:rsidP="003F1ED9">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 xml:space="preserve">ENERGY ENHANCEMENT MEDITATION LEVEL 2 ELIMINATE ENERGY BLOCKAGES </w:t>
      </w:r>
      <w:hyperlink r:id="rId19" w:history="1">
        <w:r w:rsidRPr="00B04513">
          <w:rPr>
            <w:rFonts w:ascii="Georgia" w:hAnsi="Georgia"/>
            <w:b/>
            <w:bCs/>
            <w:color w:val="515151"/>
            <w:sz w:val="44"/>
            <w:szCs w:val="44"/>
            <w:shd w:val="clear" w:color="auto" w:fill="FFFF00"/>
          </w:rPr>
          <w:t>http://www.energyenhancement.org/Level2.htm</w:t>
        </w:r>
      </w:hyperlink>
    </w:p>
    <w:p w:rsidR="003F1ED9" w:rsidRPr="00B04513" w:rsidRDefault="003F1ED9" w:rsidP="003F1ED9">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 xml:space="preserve">ENERGY ENHANCEMENT MEDITATION LEVEL 3 CLEAN KARMA BLOCKAGES AND PAST LIFE KARMA BY TRANSMUTATION </w:t>
      </w:r>
      <w:hyperlink r:id="rId20" w:history="1">
        <w:r w:rsidRPr="00B04513">
          <w:rPr>
            <w:rFonts w:ascii="Georgia" w:hAnsi="Georgia"/>
            <w:b/>
            <w:bCs/>
            <w:color w:val="515151"/>
            <w:sz w:val="44"/>
            <w:szCs w:val="44"/>
            <w:shd w:val="clear" w:color="auto" w:fill="FFFF00"/>
          </w:rPr>
          <w:t>http://www.energyenhancement.org/Level3.htm</w:t>
        </w:r>
      </w:hyperlink>
    </w:p>
    <w:p w:rsidR="003F1ED9" w:rsidRDefault="003F1ED9" w:rsidP="003F1ED9">
      <w:pPr>
        <w:pStyle w:val="NormalWeb"/>
        <w:jc w:val="center"/>
        <w:rPr>
          <w:rFonts w:ascii="Georgia" w:hAnsi="Georgia"/>
          <w:b/>
          <w:bCs/>
          <w:color w:val="515151"/>
          <w:sz w:val="44"/>
          <w:szCs w:val="44"/>
          <w:shd w:val="clear" w:color="auto" w:fill="FFFF00"/>
        </w:rPr>
      </w:pPr>
      <w:r w:rsidRPr="00B04513">
        <w:rPr>
          <w:rFonts w:ascii="Georgia" w:hAnsi="Georgia" w:cs="Arial"/>
          <w:b/>
          <w:bCs/>
          <w:color w:val="FF0000"/>
          <w:sz w:val="44"/>
          <w:szCs w:val="44"/>
          <w:shd w:val="clear" w:color="auto" w:fill="FFFF00"/>
        </w:rPr>
        <w:t xml:space="preserve">ENERGY ENHANCEMENT MEDITATION LEVEL 4 MASTER ENERGY CONNECTIONS AND RELATIONSHIPS </w:t>
      </w:r>
      <w:hyperlink r:id="rId21" w:history="1">
        <w:r w:rsidRPr="00B04513">
          <w:rPr>
            <w:rFonts w:ascii="Georgia" w:hAnsi="Georgia"/>
            <w:b/>
            <w:bCs/>
            <w:color w:val="515151"/>
            <w:sz w:val="44"/>
            <w:szCs w:val="44"/>
            <w:shd w:val="clear" w:color="auto" w:fill="FFFF00"/>
          </w:rPr>
          <w:t>http://www.energyenhancement.org/Level4.htm</w:t>
        </w:r>
      </w:hyperlink>
    </w:p>
    <w:p w:rsidR="003F1ED9" w:rsidRDefault="003F1ED9" w:rsidP="003F1ED9">
      <w:pPr>
        <w:rPr>
          <w:rFonts w:ascii="Georgia" w:hAnsi="Georgia"/>
          <w:b/>
          <w:bCs/>
          <w:color w:val="515151"/>
          <w:sz w:val="48"/>
          <w:szCs w:val="48"/>
          <w:shd w:val="clear" w:color="auto" w:fill="FFFF00"/>
        </w:rPr>
      </w:pPr>
      <w:r>
        <w:rPr>
          <w:rFonts w:ascii="Georgia" w:hAnsi="Georgia"/>
          <w:b/>
          <w:bCs/>
          <w:color w:val="515151"/>
          <w:sz w:val="44"/>
          <w:szCs w:val="44"/>
          <w:shd w:val="clear" w:color="auto" w:fill="FFFF00"/>
        </w:rPr>
        <w:lastRenderedPageBreak/>
        <w:br w:type="page"/>
      </w:r>
      <w:r>
        <w:rPr>
          <w:rFonts w:ascii="Georgia" w:hAnsi="Georgia" w:cs="Arial"/>
          <w:b/>
          <w:bCs/>
          <w:noProof/>
          <w:color w:val="0000FF"/>
          <w:sz w:val="48"/>
          <w:szCs w:val="48"/>
          <w:shd w:val="clear" w:color="auto" w:fill="FFFF00"/>
        </w:rPr>
        <w:drawing>
          <wp:anchor distT="0" distB="0" distL="114300" distR="114300" simplePos="0" relativeHeight="251685888" behindDoc="1" locked="0" layoutInCell="1" allowOverlap="1" wp14:anchorId="49E27519" wp14:editId="0FB31308">
            <wp:simplePos x="0" y="0"/>
            <wp:positionH relativeFrom="column">
              <wp:posOffset>-895350</wp:posOffset>
            </wp:positionH>
            <wp:positionV relativeFrom="paragraph">
              <wp:posOffset>-904875</wp:posOffset>
            </wp:positionV>
            <wp:extent cx="7743825" cy="10010775"/>
            <wp:effectExtent l="0" t="0" r="9525" b="9525"/>
            <wp:wrapNone/>
            <wp:docPr id="974" name="Picture 974"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743825"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1ED9" w:rsidRDefault="003F1ED9" w:rsidP="003F1ED9">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lastRenderedPageBreak/>
        <w:t>MIND CONTROL BLACK ASSASSINS VOLS 1-11 FREE!!</w:t>
      </w:r>
    </w:p>
    <w:p w:rsidR="003F1ED9" w:rsidRPr="009770BB" w:rsidRDefault="003F1ED9" w:rsidP="003F1ED9">
      <w:pPr>
        <w:pStyle w:val="NormalWeb"/>
        <w:jc w:val="center"/>
        <w:rPr>
          <w:rFonts w:ascii="Georgia" w:hAnsi="Georgia" w:cs="Arial"/>
          <w:b/>
          <w:bCs/>
          <w:color w:val="0000FF"/>
          <w:sz w:val="72"/>
          <w:szCs w:val="72"/>
          <w:shd w:val="clear" w:color="auto" w:fill="FFFF00"/>
        </w:rPr>
      </w:pPr>
    </w:p>
    <w:p w:rsidR="003F1ED9" w:rsidRDefault="003F1ED9" w:rsidP="003F1ED9">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t xml:space="preserve">AGAINST SATANISM VOLS 1 – 6 FREE!! </w:t>
      </w:r>
    </w:p>
    <w:p w:rsidR="003F1ED9" w:rsidRDefault="003F1ED9" w:rsidP="003F1ED9">
      <w:pPr>
        <w:pStyle w:val="NormalWeb"/>
        <w:jc w:val="center"/>
        <w:rPr>
          <w:rFonts w:ascii="Georgia" w:hAnsi="Georgia" w:cs="Arial"/>
          <w:b/>
          <w:bCs/>
          <w:color w:val="0000FF"/>
          <w:sz w:val="72"/>
          <w:szCs w:val="72"/>
          <w:shd w:val="clear" w:color="auto" w:fill="FFFF00"/>
        </w:rPr>
      </w:pPr>
    </w:p>
    <w:p w:rsidR="003F1ED9" w:rsidRDefault="003F1ED9" w:rsidP="003F1ED9">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t>- ON SIGN-UP</w:t>
      </w:r>
      <w:r>
        <w:rPr>
          <w:rFonts w:ascii="Georgia" w:hAnsi="Georgia" w:cs="Arial"/>
          <w:b/>
          <w:bCs/>
          <w:color w:val="0000FF"/>
          <w:sz w:val="72"/>
          <w:szCs w:val="72"/>
          <w:shd w:val="clear" w:color="auto" w:fill="FFFF00"/>
        </w:rPr>
        <w:t xml:space="preserve"> AT..</w:t>
      </w:r>
    </w:p>
    <w:p w:rsidR="003F1ED9" w:rsidRPr="009770BB" w:rsidRDefault="003F1ED9" w:rsidP="003F1ED9">
      <w:pPr>
        <w:pStyle w:val="NormalWeb"/>
        <w:jc w:val="center"/>
        <w:rPr>
          <w:rFonts w:ascii="Georgia" w:hAnsi="Georgia" w:cs="Arial"/>
          <w:b/>
          <w:bCs/>
          <w:color w:val="0000FF"/>
          <w:sz w:val="72"/>
          <w:szCs w:val="72"/>
          <w:shd w:val="clear" w:color="auto" w:fill="FFFF00"/>
        </w:rPr>
      </w:pPr>
    </w:p>
    <w:p w:rsidR="003F1ED9" w:rsidRPr="009770BB" w:rsidRDefault="003F1ED9" w:rsidP="003F1ED9">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t>energyenhancement.org</w:t>
      </w:r>
    </w:p>
    <w:p w:rsidR="003F1ED9" w:rsidRDefault="003F1ED9" w:rsidP="003F1ED9">
      <w:pPr>
        <w:rPr>
          <w:rFonts w:ascii="Georgia" w:eastAsia="Times New Roman" w:hAnsi="Georgia" w:cs="Arial"/>
          <w:b/>
          <w:bCs/>
          <w:color w:val="0000FF"/>
          <w:sz w:val="24"/>
          <w:szCs w:val="24"/>
          <w:shd w:val="clear" w:color="auto" w:fill="FFFF00"/>
        </w:rPr>
      </w:pPr>
      <w:r>
        <w:rPr>
          <w:rFonts w:ascii="Georgia" w:hAnsi="Georgia" w:cs="Arial"/>
          <w:b/>
          <w:bCs/>
          <w:color w:val="0000FF"/>
          <w:shd w:val="clear" w:color="auto" w:fill="FFFF00"/>
        </w:rPr>
        <w:br w:type="page"/>
      </w:r>
    </w:p>
    <w:p w:rsidR="003F1ED9" w:rsidRDefault="003F1ED9" w:rsidP="003F1ED9">
      <w:pPr>
        <w:pStyle w:val="NormalWeb"/>
        <w:jc w:val="center"/>
        <w:rPr>
          <w:rFonts w:ascii="Georgia" w:hAnsi="Georgia" w:cs="Arial"/>
          <w:b/>
          <w:bCs/>
          <w:color w:val="0000FF"/>
          <w:shd w:val="clear" w:color="auto" w:fill="FFFF00"/>
        </w:rPr>
      </w:pPr>
      <w:r>
        <w:rPr>
          <w:noProof/>
        </w:rPr>
        <w:lastRenderedPageBreak/>
        <w:drawing>
          <wp:anchor distT="0" distB="0" distL="114300" distR="114300" simplePos="0" relativeHeight="251672576" behindDoc="1" locked="0" layoutInCell="1" allowOverlap="1" wp14:anchorId="63EDD04D" wp14:editId="355D153B">
            <wp:simplePos x="0" y="0"/>
            <wp:positionH relativeFrom="column">
              <wp:posOffset>-914400</wp:posOffset>
            </wp:positionH>
            <wp:positionV relativeFrom="paragraph">
              <wp:posOffset>-895350</wp:posOffset>
            </wp:positionV>
            <wp:extent cx="7800975" cy="10020300"/>
            <wp:effectExtent l="0" t="0" r="9525" b="0"/>
            <wp:wrapNone/>
            <wp:docPr id="991" name="Picture 99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800975" cy="1002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1ED9" w:rsidRDefault="003F1ED9" w:rsidP="003F1ED9">
      <w:pPr>
        <w:jc w:val="center"/>
      </w:pPr>
    </w:p>
    <w:p w:rsidR="003F1ED9" w:rsidRDefault="003F1ED9" w:rsidP="003F1ED9">
      <w:r>
        <w:br w:type="page"/>
      </w:r>
    </w:p>
    <w:p w:rsidR="003F1ED9" w:rsidRDefault="003F1ED9" w:rsidP="003F1ED9">
      <w:pPr>
        <w:jc w:val="center"/>
      </w:pPr>
      <w:r>
        <w:rPr>
          <w:noProof/>
        </w:rPr>
        <w:lastRenderedPageBreak/>
        <w:drawing>
          <wp:anchor distT="0" distB="0" distL="114300" distR="114300" simplePos="0" relativeHeight="251673600" behindDoc="1" locked="0" layoutInCell="1" allowOverlap="1" wp14:anchorId="4F044A8E" wp14:editId="72AD066B">
            <wp:simplePos x="0" y="0"/>
            <wp:positionH relativeFrom="column">
              <wp:posOffset>-885825</wp:posOffset>
            </wp:positionH>
            <wp:positionV relativeFrom="paragraph">
              <wp:posOffset>-885826</wp:posOffset>
            </wp:positionV>
            <wp:extent cx="7705725" cy="10010775"/>
            <wp:effectExtent l="0" t="0" r="9525" b="9525"/>
            <wp:wrapNone/>
            <wp:docPr id="992" name="Picture 99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706631" cy="100119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1ED9" w:rsidRDefault="003F1ED9" w:rsidP="003F1ED9">
      <w:pPr>
        <w:rPr>
          <w:noProof/>
        </w:rPr>
      </w:pPr>
      <w:r>
        <w:rPr>
          <w:noProof/>
        </w:rPr>
        <w:br w:type="page"/>
      </w:r>
    </w:p>
    <w:p w:rsidR="003F1ED9" w:rsidRDefault="003F1ED9" w:rsidP="003F1ED9">
      <w:pPr>
        <w:jc w:val="center"/>
        <w:rPr>
          <w:noProof/>
        </w:rPr>
      </w:pPr>
      <w:r>
        <w:rPr>
          <w:noProof/>
        </w:rPr>
        <w:lastRenderedPageBreak/>
        <w:drawing>
          <wp:anchor distT="0" distB="0" distL="114300" distR="114300" simplePos="0" relativeHeight="251674624" behindDoc="1" locked="0" layoutInCell="1" allowOverlap="1" wp14:anchorId="72DC3918" wp14:editId="0587423C">
            <wp:simplePos x="0" y="0"/>
            <wp:positionH relativeFrom="column">
              <wp:posOffset>-885825</wp:posOffset>
            </wp:positionH>
            <wp:positionV relativeFrom="paragraph">
              <wp:posOffset>-904875</wp:posOffset>
            </wp:positionV>
            <wp:extent cx="7705725" cy="10020300"/>
            <wp:effectExtent l="0" t="0" r="0" b="0"/>
            <wp:wrapNone/>
            <wp:docPr id="993" name="Picture 99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705725" cy="1002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1ED9" w:rsidRDefault="003F1ED9" w:rsidP="003F1ED9">
      <w:pPr>
        <w:jc w:val="center"/>
      </w:pPr>
    </w:p>
    <w:p w:rsidR="003F1ED9" w:rsidRDefault="003F1ED9" w:rsidP="003F1ED9">
      <w:pPr>
        <w:jc w:val="center"/>
      </w:pPr>
    </w:p>
    <w:p w:rsidR="003F1ED9" w:rsidRDefault="003F1ED9" w:rsidP="003F1ED9">
      <w:pPr>
        <w:jc w:val="center"/>
        <w:rPr>
          <w:noProof/>
        </w:rPr>
      </w:pPr>
    </w:p>
    <w:p w:rsidR="003F1ED9" w:rsidRDefault="003F1ED9" w:rsidP="003F1ED9">
      <w:pPr>
        <w:jc w:val="center"/>
        <w:rPr>
          <w:noProof/>
        </w:rPr>
      </w:pPr>
    </w:p>
    <w:p w:rsidR="003F1ED9" w:rsidRDefault="003F1ED9" w:rsidP="003F1ED9">
      <w:pPr>
        <w:jc w:val="center"/>
        <w:rPr>
          <w:noProof/>
        </w:rPr>
      </w:pPr>
    </w:p>
    <w:p w:rsidR="003F1ED9" w:rsidRDefault="003F1ED9" w:rsidP="003F1ED9">
      <w:pPr>
        <w:jc w:val="center"/>
      </w:pPr>
    </w:p>
    <w:p w:rsidR="003F1ED9" w:rsidRDefault="003F1ED9" w:rsidP="003F1ED9">
      <w:pPr>
        <w:rPr>
          <w:noProof/>
        </w:rPr>
      </w:pPr>
      <w:r>
        <w:rPr>
          <w:noProof/>
        </w:rPr>
        <w:br w:type="page"/>
      </w:r>
    </w:p>
    <w:p w:rsidR="003F1ED9" w:rsidRDefault="003F1ED9" w:rsidP="003F1ED9">
      <w:pPr>
        <w:rPr>
          <w:noProof/>
        </w:rPr>
      </w:pPr>
      <w:r>
        <w:rPr>
          <w:noProof/>
        </w:rPr>
        <w:lastRenderedPageBreak/>
        <w:drawing>
          <wp:anchor distT="0" distB="0" distL="114300" distR="114300" simplePos="0" relativeHeight="251675648" behindDoc="1" locked="0" layoutInCell="1" allowOverlap="1" wp14:anchorId="3104BCA8" wp14:editId="1DC6501A">
            <wp:simplePos x="0" y="0"/>
            <wp:positionH relativeFrom="column">
              <wp:posOffset>-885825</wp:posOffset>
            </wp:positionH>
            <wp:positionV relativeFrom="paragraph">
              <wp:posOffset>-914400</wp:posOffset>
            </wp:positionV>
            <wp:extent cx="7724775" cy="10029825"/>
            <wp:effectExtent l="0" t="0" r="9525" b="9525"/>
            <wp:wrapNone/>
            <wp:docPr id="994" name="Picture 99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724775"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1ED9" w:rsidRDefault="003F1ED9" w:rsidP="003F1ED9">
      <w:pPr>
        <w:jc w:val="center"/>
      </w:pPr>
    </w:p>
    <w:p w:rsidR="003F1ED9" w:rsidRDefault="003F1ED9" w:rsidP="003F1ED9">
      <w:pPr>
        <w:jc w:val="center"/>
      </w:pPr>
    </w:p>
    <w:p w:rsidR="003F1ED9" w:rsidRDefault="003F1ED9" w:rsidP="003F1ED9">
      <w:pPr>
        <w:jc w:val="center"/>
      </w:pPr>
    </w:p>
    <w:p w:rsidR="003F1ED9" w:rsidRDefault="003F1ED9" w:rsidP="003F1ED9">
      <w:pPr>
        <w:jc w:val="center"/>
      </w:pPr>
    </w:p>
    <w:p w:rsidR="003F1ED9" w:rsidRDefault="003F1ED9" w:rsidP="003F1ED9">
      <w:r>
        <w:br w:type="page"/>
      </w:r>
    </w:p>
    <w:p w:rsidR="003F1ED9" w:rsidRDefault="003F1ED9" w:rsidP="003F1ED9">
      <w:pPr>
        <w:jc w:val="center"/>
      </w:pPr>
      <w:r>
        <w:rPr>
          <w:noProof/>
        </w:rPr>
        <w:lastRenderedPageBreak/>
        <w:drawing>
          <wp:anchor distT="0" distB="0" distL="114300" distR="114300" simplePos="0" relativeHeight="251677696" behindDoc="1" locked="0" layoutInCell="1" allowOverlap="1" wp14:anchorId="5BFBAB78" wp14:editId="60EDF302">
            <wp:simplePos x="0" y="0"/>
            <wp:positionH relativeFrom="column">
              <wp:posOffset>-904875</wp:posOffset>
            </wp:positionH>
            <wp:positionV relativeFrom="paragraph">
              <wp:posOffset>-885825</wp:posOffset>
            </wp:positionV>
            <wp:extent cx="7743825" cy="10010775"/>
            <wp:effectExtent l="0" t="0" r="9525" b="9525"/>
            <wp:wrapNone/>
            <wp:docPr id="995" name="Picture 99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743825"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1ED9" w:rsidRDefault="003F1ED9" w:rsidP="003F1ED9">
      <w:pPr>
        <w:jc w:val="center"/>
      </w:pPr>
    </w:p>
    <w:p w:rsidR="003F1ED9" w:rsidRDefault="003F1ED9" w:rsidP="003F1ED9">
      <w:pPr>
        <w:jc w:val="center"/>
      </w:pPr>
    </w:p>
    <w:p w:rsidR="003F1ED9" w:rsidRDefault="003F1ED9" w:rsidP="003F1ED9">
      <w:pPr>
        <w:jc w:val="center"/>
      </w:pPr>
    </w:p>
    <w:p w:rsidR="003F1ED9" w:rsidRDefault="003F1ED9" w:rsidP="003F1ED9">
      <w:r>
        <w:br w:type="page"/>
      </w:r>
    </w:p>
    <w:p w:rsidR="003F1ED9" w:rsidRDefault="003F1ED9" w:rsidP="003F1ED9">
      <w:pPr>
        <w:jc w:val="center"/>
      </w:pPr>
      <w:r>
        <w:rPr>
          <w:noProof/>
        </w:rPr>
        <w:lastRenderedPageBreak/>
        <w:drawing>
          <wp:anchor distT="0" distB="0" distL="114300" distR="114300" simplePos="0" relativeHeight="251678720" behindDoc="1" locked="0" layoutInCell="1" allowOverlap="1" wp14:anchorId="23907A75" wp14:editId="78B68F1A">
            <wp:simplePos x="0" y="0"/>
            <wp:positionH relativeFrom="column">
              <wp:posOffset>-885825</wp:posOffset>
            </wp:positionH>
            <wp:positionV relativeFrom="paragraph">
              <wp:posOffset>-914400</wp:posOffset>
            </wp:positionV>
            <wp:extent cx="7734300" cy="10029825"/>
            <wp:effectExtent l="0" t="0" r="0" b="9525"/>
            <wp:wrapNone/>
            <wp:docPr id="996" name="Picture 99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734300"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1ED9" w:rsidRDefault="003F1ED9" w:rsidP="003F1ED9">
      <w:pPr>
        <w:jc w:val="center"/>
      </w:pPr>
    </w:p>
    <w:p w:rsidR="003F1ED9" w:rsidRDefault="003F1ED9" w:rsidP="003F1ED9">
      <w:pPr>
        <w:jc w:val="center"/>
      </w:pPr>
    </w:p>
    <w:p w:rsidR="003F1ED9" w:rsidRDefault="003F1ED9" w:rsidP="003F1ED9">
      <w:r>
        <w:br w:type="page"/>
      </w:r>
    </w:p>
    <w:p w:rsidR="003F1ED9" w:rsidRDefault="003F1ED9" w:rsidP="003F1ED9">
      <w:pPr>
        <w:rPr>
          <w:noProof/>
        </w:rPr>
      </w:pPr>
      <w:r>
        <w:rPr>
          <w:noProof/>
        </w:rPr>
        <w:lastRenderedPageBreak/>
        <w:drawing>
          <wp:anchor distT="0" distB="0" distL="114300" distR="114300" simplePos="0" relativeHeight="251679744" behindDoc="1" locked="0" layoutInCell="1" allowOverlap="1" wp14:anchorId="0E9CC5EB" wp14:editId="2F618A62">
            <wp:simplePos x="0" y="0"/>
            <wp:positionH relativeFrom="column">
              <wp:posOffset>-876300</wp:posOffset>
            </wp:positionH>
            <wp:positionV relativeFrom="paragraph">
              <wp:posOffset>-885825</wp:posOffset>
            </wp:positionV>
            <wp:extent cx="7686675" cy="10334625"/>
            <wp:effectExtent l="0" t="0" r="9525" b="9525"/>
            <wp:wrapNone/>
            <wp:docPr id="997" name="Picture 99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686675" cy="10334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1ED9" w:rsidRDefault="003F1ED9" w:rsidP="003F1ED9">
      <w:pPr>
        <w:jc w:val="center"/>
      </w:pPr>
    </w:p>
    <w:p w:rsidR="003F1ED9" w:rsidRDefault="003F1ED9" w:rsidP="003F1ED9">
      <w:r>
        <w:br w:type="page"/>
      </w:r>
    </w:p>
    <w:p w:rsidR="003F1ED9" w:rsidRDefault="003F1ED9" w:rsidP="003F1ED9">
      <w:pPr>
        <w:rPr>
          <w:noProof/>
        </w:rPr>
      </w:pPr>
      <w:r>
        <w:rPr>
          <w:noProof/>
        </w:rPr>
        <w:lastRenderedPageBreak/>
        <w:drawing>
          <wp:anchor distT="0" distB="0" distL="114300" distR="114300" simplePos="0" relativeHeight="251680768" behindDoc="1" locked="0" layoutInCell="1" allowOverlap="1" wp14:anchorId="4C06AC6A" wp14:editId="37113E0B">
            <wp:simplePos x="0" y="0"/>
            <wp:positionH relativeFrom="column">
              <wp:posOffset>-895350</wp:posOffset>
            </wp:positionH>
            <wp:positionV relativeFrom="paragraph">
              <wp:posOffset>-876300</wp:posOffset>
            </wp:positionV>
            <wp:extent cx="7705725" cy="10325100"/>
            <wp:effectExtent l="0" t="0" r="9525" b="0"/>
            <wp:wrapNone/>
            <wp:docPr id="998" name="Picture 99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705725" cy="10325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1ED9" w:rsidRDefault="003F1ED9" w:rsidP="003F1ED9">
      <w:pPr>
        <w:jc w:val="center"/>
      </w:pPr>
    </w:p>
    <w:p w:rsidR="003F1ED9" w:rsidRDefault="003F1ED9" w:rsidP="003F1ED9">
      <w:pPr>
        <w:jc w:val="center"/>
      </w:pPr>
    </w:p>
    <w:p w:rsidR="003F1ED9" w:rsidRDefault="003F1ED9" w:rsidP="003F1ED9">
      <w:r>
        <w:br w:type="page"/>
      </w:r>
    </w:p>
    <w:p w:rsidR="003F1ED9" w:rsidRDefault="003F1ED9" w:rsidP="003F1ED9">
      <w:pPr>
        <w:jc w:val="center"/>
      </w:pPr>
      <w:r>
        <w:rPr>
          <w:rFonts w:ascii="Lucida Sans" w:hAnsi="Lucida Sans"/>
          <w:b/>
          <w:noProof/>
          <w:sz w:val="32"/>
          <w:szCs w:val="32"/>
        </w:rPr>
        <w:lastRenderedPageBreak/>
        <w:drawing>
          <wp:anchor distT="0" distB="0" distL="114300" distR="114300" simplePos="0" relativeHeight="251676672" behindDoc="1" locked="0" layoutInCell="1" allowOverlap="1" wp14:anchorId="2B85F62D" wp14:editId="4D41EF71">
            <wp:simplePos x="0" y="0"/>
            <wp:positionH relativeFrom="column">
              <wp:posOffset>-876300</wp:posOffset>
            </wp:positionH>
            <wp:positionV relativeFrom="paragraph">
              <wp:posOffset>-885825</wp:posOffset>
            </wp:positionV>
            <wp:extent cx="7705725" cy="9991725"/>
            <wp:effectExtent l="0" t="0" r="9525" b="9525"/>
            <wp:wrapNone/>
            <wp:docPr id="999" name="Picture 99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705725" cy="9991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1ED9" w:rsidRDefault="003F1ED9" w:rsidP="003F1ED9">
      <w:pPr>
        <w:jc w:val="center"/>
      </w:pPr>
    </w:p>
    <w:p w:rsidR="003F1ED9" w:rsidRDefault="003F1ED9" w:rsidP="003F1ED9">
      <w:pPr>
        <w:jc w:val="center"/>
        <w:rPr>
          <w:sz w:val="56"/>
          <w:szCs w:val="56"/>
        </w:rPr>
      </w:pPr>
      <w:r>
        <w:rPr>
          <w:sz w:val="56"/>
          <w:szCs w:val="56"/>
        </w:rPr>
        <w:br w:type="page"/>
      </w:r>
    </w:p>
    <w:p w:rsidR="003F1ED9" w:rsidRDefault="003F1ED9" w:rsidP="003F1ED9">
      <w:pPr>
        <w:jc w:val="center"/>
        <w:rPr>
          <w:sz w:val="56"/>
          <w:szCs w:val="56"/>
        </w:rPr>
      </w:pPr>
      <w:r>
        <w:rPr>
          <w:noProof/>
          <w:sz w:val="56"/>
          <w:szCs w:val="56"/>
        </w:rPr>
        <w:lastRenderedPageBreak/>
        <w:drawing>
          <wp:anchor distT="0" distB="0" distL="114300" distR="114300" simplePos="0" relativeHeight="251671552" behindDoc="1" locked="0" layoutInCell="1" allowOverlap="1" wp14:anchorId="758BACBF" wp14:editId="0A6F0E68">
            <wp:simplePos x="0" y="0"/>
            <wp:positionH relativeFrom="column">
              <wp:posOffset>-885825</wp:posOffset>
            </wp:positionH>
            <wp:positionV relativeFrom="paragraph">
              <wp:posOffset>-904875</wp:posOffset>
            </wp:positionV>
            <wp:extent cx="7724775" cy="10029825"/>
            <wp:effectExtent l="0" t="0" r="9525" b="9525"/>
            <wp:wrapNone/>
            <wp:docPr id="975" name="Picture 975"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731003" cy="100379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1ED9" w:rsidRDefault="003F1ED9" w:rsidP="003F1ED9">
      <w:pPr>
        <w:rPr>
          <w:noProof/>
          <w:sz w:val="56"/>
          <w:szCs w:val="56"/>
        </w:rPr>
      </w:pPr>
      <w:r>
        <w:rPr>
          <w:noProof/>
          <w:sz w:val="56"/>
          <w:szCs w:val="56"/>
        </w:rPr>
        <w:br w:type="page"/>
      </w:r>
    </w:p>
    <w:p w:rsidR="003F1ED9" w:rsidRDefault="003F1ED9" w:rsidP="003F1ED9">
      <w:pPr>
        <w:rPr>
          <w:sz w:val="56"/>
          <w:szCs w:val="56"/>
        </w:rPr>
      </w:pPr>
      <w:r>
        <w:rPr>
          <w:noProof/>
          <w:sz w:val="56"/>
          <w:szCs w:val="56"/>
        </w:rPr>
        <w:lastRenderedPageBreak/>
        <w:br w:type="page"/>
      </w:r>
      <w:r>
        <w:rPr>
          <w:noProof/>
          <w:sz w:val="56"/>
          <w:szCs w:val="56"/>
        </w:rPr>
        <w:drawing>
          <wp:anchor distT="0" distB="0" distL="114300" distR="114300" simplePos="0" relativeHeight="251681792" behindDoc="1" locked="0" layoutInCell="1" allowOverlap="1" wp14:anchorId="6188585D" wp14:editId="46B2C48C">
            <wp:simplePos x="0" y="0"/>
            <wp:positionH relativeFrom="column">
              <wp:posOffset>-866776</wp:posOffset>
            </wp:positionH>
            <wp:positionV relativeFrom="paragraph">
              <wp:posOffset>-895350</wp:posOffset>
            </wp:positionV>
            <wp:extent cx="7724775" cy="9991725"/>
            <wp:effectExtent l="0" t="0" r="9525" b="0"/>
            <wp:wrapNone/>
            <wp:docPr id="976" name="Picture 976"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727486" cy="99952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1ED9" w:rsidRDefault="003F1ED9" w:rsidP="003F1ED9">
      <w:pPr>
        <w:rPr>
          <w:sz w:val="56"/>
          <w:szCs w:val="56"/>
        </w:rPr>
      </w:pPr>
      <w:r>
        <w:rPr>
          <w:sz w:val="56"/>
          <w:szCs w:val="56"/>
        </w:rPr>
        <w:lastRenderedPageBreak/>
        <w:br w:type="page"/>
      </w:r>
      <w:r>
        <w:rPr>
          <w:noProof/>
        </w:rPr>
        <w:drawing>
          <wp:anchor distT="0" distB="0" distL="114300" distR="114300" simplePos="0" relativeHeight="251670528" behindDoc="1" locked="0" layoutInCell="1" allowOverlap="1" wp14:anchorId="532B03C1" wp14:editId="343BD53C">
            <wp:simplePos x="0" y="0"/>
            <wp:positionH relativeFrom="column">
              <wp:posOffset>-885825</wp:posOffset>
            </wp:positionH>
            <wp:positionV relativeFrom="paragraph">
              <wp:posOffset>-895350</wp:posOffset>
            </wp:positionV>
            <wp:extent cx="7743825" cy="10639425"/>
            <wp:effectExtent l="0" t="0" r="9525" b="9525"/>
            <wp:wrapNone/>
            <wp:docPr id="1007" name="Picture 1007"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743825" cy="10639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1ED9" w:rsidRDefault="003F1ED9" w:rsidP="003F1ED9">
      <w:pPr>
        <w:rPr>
          <w:rFonts w:ascii="Lucida Sans Unicode" w:eastAsia="Times New Roman" w:hAnsi="Lucida Sans Unicode" w:cs="Lucida Sans Unicode"/>
          <w:b/>
          <w:bCs/>
          <w:color w:val="515151"/>
          <w:sz w:val="44"/>
          <w:szCs w:val="44"/>
        </w:rPr>
      </w:pPr>
      <w:r>
        <w:rPr>
          <w:rFonts w:ascii="Lucida Sans Unicode" w:eastAsia="Times New Roman" w:hAnsi="Lucida Sans Unicode" w:cs="Lucida Sans Unicode"/>
          <w:b/>
          <w:bCs/>
          <w:noProof/>
          <w:color w:val="515151"/>
          <w:sz w:val="44"/>
          <w:szCs w:val="44"/>
        </w:rPr>
        <w:lastRenderedPageBreak/>
        <w:drawing>
          <wp:anchor distT="0" distB="0" distL="114300" distR="114300" simplePos="0" relativeHeight="251682816" behindDoc="1" locked="0" layoutInCell="1" allowOverlap="1" wp14:anchorId="76703BA1" wp14:editId="4AAC91B7">
            <wp:simplePos x="0" y="0"/>
            <wp:positionH relativeFrom="column">
              <wp:posOffset>-904875</wp:posOffset>
            </wp:positionH>
            <wp:positionV relativeFrom="paragraph">
              <wp:posOffset>-904875</wp:posOffset>
            </wp:positionV>
            <wp:extent cx="7715250" cy="10029825"/>
            <wp:effectExtent l="0" t="0" r="0" b="9525"/>
            <wp:wrapNone/>
            <wp:docPr id="977" name="Picture 977"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715250" cy="100298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eastAsia="Times New Roman" w:hAnsi="Lucida Sans Unicode" w:cs="Lucida Sans Unicode"/>
          <w:b/>
          <w:bCs/>
          <w:color w:val="515151"/>
          <w:sz w:val="44"/>
          <w:szCs w:val="44"/>
        </w:rPr>
        <w:br w:type="page"/>
      </w:r>
    </w:p>
    <w:p w:rsidR="00386C5E" w:rsidRPr="00386C5E" w:rsidRDefault="003F1ED9" w:rsidP="00386C5E">
      <w:pPr>
        <w:shd w:val="clear" w:color="auto" w:fill="FFFFFF"/>
        <w:spacing w:after="0" w:line="240" w:lineRule="auto"/>
        <w:outlineLvl w:val="1"/>
        <w:rPr>
          <w:rFonts w:ascii="Lucida Sans Unicode" w:eastAsia="Times New Roman" w:hAnsi="Lucida Sans Unicode" w:cs="Lucida Sans Unicode"/>
          <w:b/>
          <w:bCs/>
          <w:color w:val="515151"/>
          <w:sz w:val="44"/>
          <w:szCs w:val="44"/>
        </w:rPr>
      </w:pPr>
      <w:hyperlink r:id="rId36" w:tooltip="Read THE BIG SWITCH, ALICIA KEYS: BAPHOMET’S NEW HIP HOP MISTRESS" w:history="1">
        <w:bookmarkStart w:id="1" w:name="_Toc28719468"/>
        <w:r w:rsidR="00386C5E" w:rsidRPr="00386C5E">
          <w:rPr>
            <w:rFonts w:ascii="Lucida Sans Unicode" w:eastAsia="Times New Roman" w:hAnsi="Lucida Sans Unicode" w:cs="Lucida Sans Unicode"/>
            <w:b/>
            <w:bCs/>
            <w:color w:val="515151"/>
            <w:sz w:val="44"/>
            <w:szCs w:val="44"/>
            <w:bdr w:val="none" w:sz="0" w:space="0" w:color="auto" w:frame="1"/>
          </w:rPr>
          <w:t>THE BIG SWITCH, ALICIA KEYS: BAPHOMET’S NEW HIP HOP MISTRESS</w:t>
        </w:r>
        <w:bookmarkEnd w:id="1"/>
      </w:hyperlink>
    </w:p>
    <w:p w:rsidR="00386C5E" w:rsidRPr="00386C5E" w:rsidRDefault="00386C5E" w:rsidP="00386C5E">
      <w:pPr>
        <w:shd w:val="clear" w:color="auto" w:fill="FFFFFF"/>
        <w:spacing w:after="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C0C0C0"/>
          <w:sz w:val="54"/>
          <w:szCs w:val="54"/>
        </w:rPr>
        <w:t>22</w:t>
      </w:r>
      <w:r w:rsidRPr="00386C5E">
        <w:rPr>
          <w:rFonts w:ascii="Lucida Sans Unicode" w:eastAsia="Times New Roman" w:hAnsi="Lucida Sans Unicode" w:cs="Lucida Sans Unicode"/>
          <w:b/>
          <w:bCs/>
          <w:color w:val="C0C0C0"/>
          <w:sz w:val="54"/>
          <w:szCs w:val="54"/>
        </w:rPr>
        <w:t>11</w:t>
      </w:r>
      <w:r w:rsidRPr="00386C5E">
        <w:rPr>
          <w:rFonts w:ascii="Lucida Sans Unicode" w:eastAsia="Times New Roman" w:hAnsi="Lucida Sans Unicode" w:cs="Lucida Sans Unicode"/>
          <w:color w:val="C0C0C0"/>
          <w:sz w:val="25"/>
          <w:szCs w:val="25"/>
        </w:rPr>
        <w:t>2010</w:t>
      </w:r>
    </w:p>
    <w:p w:rsidR="00386C5E" w:rsidRPr="00386C5E" w:rsidRDefault="00386C5E" w:rsidP="00386C5E">
      <w:pPr>
        <w:shd w:val="clear" w:color="auto" w:fill="F3F3F3"/>
        <w:spacing w:after="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1876425"/>
            <wp:effectExtent l="0" t="0" r="0" b="9525"/>
            <wp:docPr id="167" name="Picture 167" descr="https://mindcontrolblackassassins.files.wordpress.com/2010/11/aliciak106.jpg?w=300&amp;h=197">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indcontrolblackassassins.files.wordpress.com/2010/11/aliciak106.jpg?w=300&amp;h=197">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57500" cy="1876425"/>
                    </a:xfrm>
                    <a:prstGeom prst="rect">
                      <a:avLst/>
                    </a:prstGeom>
                    <a:noFill/>
                    <a:ln>
                      <a:noFill/>
                    </a:ln>
                  </pic:spPr>
                </pic:pic>
              </a:graphicData>
            </a:graphic>
          </wp:inline>
        </w:drawing>
      </w:r>
    </w:p>
    <w:p w:rsidR="00386C5E" w:rsidRPr="00386C5E" w:rsidRDefault="00386C5E" w:rsidP="00386C5E">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386C5E">
        <w:rPr>
          <w:rFonts w:ascii="Lucida Sans Unicode" w:eastAsia="Times New Roman" w:hAnsi="Lucida Sans Unicode" w:cs="Lucida Sans Unicode"/>
          <w:color w:val="000000"/>
          <w:sz w:val="17"/>
          <w:szCs w:val="17"/>
        </w:rPr>
        <w:t>Award Winning Performer Alicia Keys "Giving the Victory to LUCIFER"</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THE BIG SWITCH &amp; ALICIA KEYS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Alicia Keys giving the victory to </w:t>
      </w:r>
      <w:r w:rsidRPr="00386C5E">
        <w:rPr>
          <w:rFonts w:ascii="Lucida Sans Unicode" w:eastAsia="Times New Roman" w:hAnsi="Lucida Sans Unicode" w:cs="Lucida Sans Unicode"/>
          <w:b/>
          <w:bCs/>
          <w:color w:val="000000"/>
        </w:rPr>
        <w:t>LUCIFER</w:t>
      </w:r>
      <w:r w:rsidRPr="00386C5E">
        <w:rPr>
          <w:rFonts w:ascii="Lucida Sans Unicode" w:eastAsia="Times New Roman" w:hAnsi="Lucida Sans Unicode" w:cs="Lucida Sans Unicode"/>
          <w:color w:val="000000"/>
        </w:rPr>
        <w:t>; I confess that I had hoped and prayed that Alicia Keys would be a refreshing breath of air to young brothers and sisters of the hip hop generation. She could actually sing. She was remarkably musically trained and gifted. I thought that she was independently minded and not afraid to speak truth to power especially when she spoke out against Ganstra Rap being a tool of genocide for Black males.</w:t>
      </w:r>
      <w:hyperlink r:id="rId39" w:anchor="_ftn1" w:history="1">
        <w:r w:rsidRPr="00386C5E">
          <w:rPr>
            <w:rFonts w:ascii="Lucida Sans Unicode" w:eastAsia="Times New Roman" w:hAnsi="Lucida Sans Unicode" w:cs="Lucida Sans Unicode"/>
            <w:color w:val="515151"/>
          </w:rPr>
          <w:t>[1]</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628900" cy="2686050"/>
            <wp:effectExtent l="0" t="0" r="0" b="0"/>
            <wp:docPr id="166" name="Picture 166" descr="https://mindcontrolblackassassins.files.wordpress.com/2010/11/aliciak9.gif?w=276&amp;h=300">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indcontrolblackassassins.files.wordpress.com/2010/11/aliciak9.gif?w=276&amp;h=300">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28900" cy="268605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lastRenderedPageBreak/>
        <w:t>She added that, in her opinion, the feud between rappers Tupac Shakur and Notorious B.I.G. was fueled “by the government and the media, to stop another great black leader from existing”. Alicia expressed her desire to write more political songs in the future and added that if leaders such as Black Panther co-founder and Huey Newton “had the outlets our musicians have today, it’d be global. I have to figure out a way to do it myself”.</w:t>
      </w:r>
      <w:hyperlink r:id="rId42" w:anchor="_ftn2" w:history="1">
        <w:r w:rsidRPr="00386C5E">
          <w:rPr>
            <w:rFonts w:ascii="Lucida Sans Unicode" w:eastAsia="Times New Roman" w:hAnsi="Lucida Sans Unicode" w:cs="Lucida Sans Unicode"/>
            <w:color w:val="515151"/>
          </w:rPr>
          <w:t>[2]</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She later backtracked on her statements.</w:t>
      </w:r>
      <w:hyperlink r:id="rId43" w:anchor="_ftn3" w:history="1">
        <w:r w:rsidRPr="00386C5E">
          <w:rPr>
            <w:rFonts w:ascii="Lucida Sans Unicode" w:eastAsia="Times New Roman" w:hAnsi="Lucida Sans Unicode" w:cs="Lucida Sans Unicode"/>
            <w:color w:val="515151"/>
          </w:rPr>
          <w:t>[3]</w:t>
        </w:r>
      </w:hyperlink>
      <w:r w:rsidRPr="00386C5E">
        <w:rPr>
          <w:rFonts w:ascii="Lucida Sans Unicode" w:eastAsia="Times New Roman" w:hAnsi="Lucida Sans Unicode" w:cs="Lucida Sans Unicode"/>
          <w:color w:val="000000"/>
        </w:rPr>
        <w:t> However, I still admired her courage because it had to be said that Gangstra Rap is a tool of racial genocide and the possibility that Tupac and Biggie were assassinated CIA Project CHAOS-FBI Cointelpro style, and that in the 21</w:t>
      </w:r>
      <w:r w:rsidRPr="00386C5E">
        <w:rPr>
          <w:rFonts w:ascii="Lucida Sans Unicode" w:eastAsia="Times New Roman" w:hAnsi="Lucida Sans Unicode" w:cs="Lucida Sans Unicode"/>
          <w:color w:val="000000"/>
          <w:vertAlign w:val="superscript"/>
        </w:rPr>
        <w:t>st</w:t>
      </w:r>
      <w:r w:rsidRPr="00386C5E">
        <w:rPr>
          <w:rFonts w:ascii="Lucida Sans Unicode" w:eastAsia="Times New Roman" w:hAnsi="Lucida Sans Unicode" w:cs="Lucida Sans Unicode"/>
          <w:color w:val="000000"/>
        </w:rPr>
        <w:t> Century, the racialist Luciferian and military industry complex is still frighten of a Black Messiah and a Huey P. Newton rising among the people.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i/>
          <w:iCs/>
          <w:color w:val="000000"/>
        </w:rPr>
        <w:t>“Perhaps Alicia Keys will earn her place along side Paul Robeson, Harry Belafonte, Bob Marley, Min. Louis Farrakhan and a host of musicians and entertainers, including Dick Gregory who are among the many enlightened Blacks that have influenced our minds. Are you absolutely sure that Alicia Keys has not struck a cord?”</w:t>
      </w:r>
      <w:r w:rsidRPr="00386C5E">
        <w:rPr>
          <w:rFonts w:ascii="Lucida Sans Unicode" w:eastAsia="Times New Roman" w:hAnsi="Lucida Sans Unicode" w:cs="Lucida Sans Unicode"/>
          <w:color w:val="000000"/>
        </w:rPr>
        <w:t> </w:t>
      </w:r>
      <w:r w:rsidRPr="00386C5E">
        <w:rPr>
          <w:rFonts w:ascii="Lucida Sans Unicode" w:eastAsia="Times New Roman" w:hAnsi="Lucida Sans Unicode" w:cs="Lucida Sans Unicode"/>
          <w:i/>
          <w:iCs/>
          <w:color w:val="000000"/>
        </w:rPr>
        <w:t>By Harry R. Davidson, Ph.D. Apr 30, 2008 </w:t>
      </w:r>
      <w:hyperlink r:id="rId44" w:anchor="_ftn4" w:history="1">
        <w:r w:rsidRPr="00386C5E">
          <w:rPr>
            <w:rFonts w:ascii="Lucida Sans Unicode" w:eastAsia="Times New Roman" w:hAnsi="Lucida Sans Unicode" w:cs="Lucida Sans Unicode"/>
            <w:b/>
            <w:bCs/>
            <w:i/>
            <w:iCs/>
            <w:color w:val="515151"/>
          </w:rPr>
          <w:t>[4]</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Alicia Keys had definitely struck a cord and a heart string in many of us. Her statements were extremely revolutionary to put out in global mass media among the youth. I wasn’t the only one tremendously impressed and touched by the courage of the young sister to speak truth to power.</w:t>
      </w:r>
      <w:hyperlink r:id="rId45" w:anchor="_ftn5" w:history="1">
        <w:r w:rsidRPr="00386C5E">
          <w:rPr>
            <w:rFonts w:ascii="Lucida Sans Unicode" w:eastAsia="Times New Roman" w:hAnsi="Lucida Sans Unicode" w:cs="Lucida Sans Unicode"/>
            <w:color w:val="515151"/>
          </w:rPr>
          <w:t>[5]</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i/>
          <w:iCs/>
          <w:color w:val="000000"/>
        </w:rPr>
        <w:t>She’s the very definition of my kind of woman. The wraiths of the Apocalypse may have dispatched their horsemen – but I’m in love … </w:t>
      </w:r>
      <w:r w:rsidRPr="00386C5E">
        <w:rPr>
          <w:rFonts w:ascii="Lucida Sans Unicode" w:eastAsia="Times New Roman" w:hAnsi="Lucida Sans Unicode" w:cs="Lucida Sans Unicode"/>
          <w:color w:val="000000"/>
        </w:rPr>
        <w:t>– </w:t>
      </w:r>
      <w:r w:rsidRPr="00386C5E">
        <w:rPr>
          <w:rFonts w:ascii="Lucida Sans Unicode" w:eastAsia="Times New Roman" w:hAnsi="Lucida Sans Unicode" w:cs="Lucida Sans Unicode"/>
          <w:i/>
          <w:iCs/>
          <w:color w:val="000000"/>
        </w:rPr>
        <w:t>AC (Alex Constantine)</w:t>
      </w:r>
      <w:hyperlink r:id="rId46" w:anchor="_ftn6" w:history="1">
        <w:r w:rsidRPr="00386C5E">
          <w:rPr>
            <w:rFonts w:ascii="Lucida Sans Unicode" w:eastAsia="Times New Roman" w:hAnsi="Lucida Sans Unicode" w:cs="Lucida Sans Unicode"/>
            <w:color w:val="515151"/>
          </w:rPr>
          <w:t>[6]</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If left in her nature stage of revolutionary progression, I sincerely believe that Alicia Keys would have taken her place among the enlightened Blacks that have influenced our minds, but something radically switched in the young sister.</w:t>
      </w:r>
    </w:p>
    <w:p w:rsidR="00386C5E" w:rsidRPr="00386C5E" w:rsidRDefault="00386C5E" w:rsidP="00386C5E">
      <w:pPr>
        <w:shd w:val="clear" w:color="auto" w:fill="F3F3F3"/>
        <w:spacing w:after="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857500" cy="2143125"/>
            <wp:effectExtent l="0" t="0" r="0" b="9525"/>
            <wp:docPr id="165" name="Picture 165" descr="https://mindcontrolblackassassins.files.wordpress.com/2010/11/aliciak900.jpg?w=300&amp;h=225">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indcontrolblackassassins.files.wordpress.com/2010/11/aliciak900.jpg?w=300&amp;h=225">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386C5E" w:rsidRPr="00386C5E" w:rsidRDefault="00386C5E" w:rsidP="00386C5E">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386C5E">
        <w:rPr>
          <w:rFonts w:ascii="Lucida Sans Unicode" w:eastAsia="Times New Roman" w:hAnsi="Lucida Sans Unicode" w:cs="Lucida Sans Unicode"/>
          <w:color w:val="000000"/>
          <w:sz w:val="17"/>
          <w:szCs w:val="17"/>
        </w:rPr>
        <w:t>The Big Switch. Alicia Keys in Mind Control/MPD Trance Channeling the Great BEAST 666 Aliester Crowley</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Something triggered strikingly and incredibly fast in Alicia Keys in all but a couple of years. In 2008, we extolled her revolutionary courage. In 2010, she has become </w:t>
      </w:r>
      <w:r w:rsidRPr="00386C5E">
        <w:rPr>
          <w:rFonts w:ascii="Lucida Sans Unicode" w:eastAsia="Times New Roman" w:hAnsi="Lucida Sans Unicode" w:cs="Lucida Sans Unicode"/>
          <w:b/>
          <w:bCs/>
          <w:color w:val="000000"/>
        </w:rPr>
        <w:t>“BAPHOMET’S NEW HIP HOP MISTRESS.”</w:t>
      </w:r>
    </w:p>
    <w:p w:rsidR="00386C5E" w:rsidRPr="00386C5E" w:rsidRDefault="00386C5E" w:rsidP="00386C5E">
      <w:pPr>
        <w:shd w:val="clear" w:color="auto" w:fill="F3F3F3"/>
        <w:spacing w:after="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2228850"/>
            <wp:effectExtent l="0" t="0" r="0" b="0"/>
            <wp:docPr id="164" name="Picture 164" descr="https://mindcontrolblackassassins.files.wordpress.com/2010/11/aliciak301.jpg?w=300&amp;h=234">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indcontrolblackassassins.files.wordpress.com/2010/11/aliciak301.jpg?w=300&amp;h=234">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57500" cy="2228850"/>
                    </a:xfrm>
                    <a:prstGeom prst="rect">
                      <a:avLst/>
                    </a:prstGeom>
                    <a:noFill/>
                    <a:ln>
                      <a:noFill/>
                    </a:ln>
                  </pic:spPr>
                </pic:pic>
              </a:graphicData>
            </a:graphic>
          </wp:inline>
        </w:drawing>
      </w:r>
    </w:p>
    <w:p w:rsidR="00386C5E" w:rsidRPr="00386C5E" w:rsidRDefault="00386C5E" w:rsidP="00386C5E">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386C5E">
        <w:rPr>
          <w:rFonts w:ascii="Lucida Sans Unicode" w:eastAsia="Times New Roman" w:hAnsi="Lucida Sans Unicode" w:cs="Lucida Sans Unicode"/>
          <w:color w:val="000000"/>
          <w:sz w:val="17"/>
          <w:szCs w:val="17"/>
        </w:rPr>
        <w:t>The Big Switch. Alicia Keys-Conscious Sister to Baby Doll</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Not only has Alicia Key’s revolutionary ideology switched radically, but her appearance also drastically switched. </w:t>
      </w:r>
    </w:p>
    <w:p w:rsidR="00386C5E" w:rsidRPr="00386C5E" w:rsidRDefault="00386C5E" w:rsidP="00386C5E">
      <w:pPr>
        <w:shd w:val="clear" w:color="auto" w:fill="F3F3F3"/>
        <w:spacing w:after="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847850" cy="2857500"/>
            <wp:effectExtent l="0" t="0" r="0" b="0"/>
            <wp:docPr id="163" name="Picture 163" descr="https://mindcontrolblackassassins.files.wordpress.com/2010/11/aliciak411.jpg?w=194&amp;h=300">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indcontrolblackassassins.files.wordpress.com/2010/11/aliciak411.jpg?w=194&amp;h=300">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47850" cy="2857500"/>
                    </a:xfrm>
                    <a:prstGeom prst="rect">
                      <a:avLst/>
                    </a:prstGeom>
                    <a:noFill/>
                    <a:ln>
                      <a:noFill/>
                    </a:ln>
                  </pic:spPr>
                </pic:pic>
              </a:graphicData>
            </a:graphic>
          </wp:inline>
        </w:drawing>
      </w:r>
    </w:p>
    <w:p w:rsidR="00386C5E" w:rsidRPr="00386C5E" w:rsidRDefault="00386C5E" w:rsidP="00386C5E">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386C5E">
        <w:rPr>
          <w:rFonts w:ascii="Lucida Sans Unicode" w:eastAsia="Times New Roman" w:hAnsi="Lucida Sans Unicode" w:cs="Lucida Sans Unicode"/>
          <w:color w:val="000000"/>
          <w:sz w:val="17"/>
          <w:szCs w:val="17"/>
        </w:rPr>
        <w:t>The Big Switch. Alicia Keys &amp; the Occulted Crossed Out Cross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Big Switch. Alicia Keys wear the Occulted Crossed Out Cross, Sun Burst Cross also called the Rose and (Rosy) Cross.</w:t>
      </w:r>
      <w:hyperlink r:id="rId53" w:anchor="_ftn7" w:history="1">
        <w:r w:rsidRPr="00386C5E">
          <w:rPr>
            <w:rFonts w:ascii="Lucida Sans Unicode" w:eastAsia="Times New Roman" w:hAnsi="Lucida Sans Unicode" w:cs="Lucida Sans Unicode"/>
            <w:color w:val="515151"/>
          </w:rPr>
          <w:t>[7]</w:t>
        </w:r>
      </w:hyperlink>
      <w:r w:rsidRPr="00386C5E">
        <w:rPr>
          <w:rFonts w:ascii="Lucida Sans Unicode" w:eastAsia="Times New Roman" w:hAnsi="Lucida Sans Unicode" w:cs="Lucida Sans Unicode"/>
          <w:color w:val="000000"/>
        </w:rPr>
        <w:t> It’s almost identical with Scientology’s logo, the Crossed Out Cross.</w:t>
      </w:r>
      <w:hyperlink r:id="rId54" w:anchor="_ftn8" w:history="1">
        <w:r w:rsidRPr="00386C5E">
          <w:rPr>
            <w:rFonts w:ascii="Lucida Sans Unicode" w:eastAsia="Times New Roman" w:hAnsi="Lucida Sans Unicode" w:cs="Lucida Sans Unicode"/>
            <w:color w:val="515151"/>
          </w:rPr>
          <w:t>[8]</w:t>
        </w:r>
      </w:hyperlink>
      <w:r w:rsidRPr="00386C5E">
        <w:rPr>
          <w:rFonts w:ascii="Lucida Sans Unicode" w:eastAsia="Times New Roman" w:hAnsi="Lucida Sans Unicode" w:cs="Lucida Sans Unicode"/>
          <w:color w:val="000000"/>
        </w:rPr>
        <w:t> In Scientology’s Class 8 course, lecture 10, (3 October 1968) Hubbard taught, “Somebody somewhere on this planet, back about 600 B.C. found some pieces of R6, and I don’t know how they found it, either by watching madman or something. But since that time they have used it and it became what is known as Christianity. The man on the cross. There was no Christ” (Corydon and Hubbard, L. Ron Hubbard, Messiah or Madman? p. 362).</w:t>
      </w:r>
      <w:hyperlink r:id="rId55" w:anchor="_ftn9" w:history="1">
        <w:r w:rsidRPr="00386C5E">
          <w:rPr>
            <w:rFonts w:ascii="Lucida Sans Unicode" w:eastAsia="Times New Roman" w:hAnsi="Lucida Sans Unicode" w:cs="Lucida Sans Unicode"/>
            <w:color w:val="515151"/>
          </w:rPr>
          <w:t>[9]</w:t>
        </w:r>
      </w:hyperlink>
      <w:r w:rsidRPr="00386C5E">
        <w:rPr>
          <w:rFonts w:ascii="Lucida Sans Unicode" w:eastAsia="Times New Roman" w:hAnsi="Lucida Sans Unicode" w:cs="Lucida Sans Unicode"/>
          <w:color w:val="000000"/>
        </w:rPr>
        <w:t> The symbol of the rosy cross played a substantial role within the system of Thelema as developed by the Great BEAST 666 Aleister Crowley.</w:t>
      </w:r>
      <w:hyperlink r:id="rId56" w:anchor="_ftn10" w:history="1">
        <w:r w:rsidRPr="00386C5E">
          <w:rPr>
            <w:rFonts w:ascii="Lucida Sans Unicode" w:eastAsia="Times New Roman" w:hAnsi="Lucida Sans Unicode" w:cs="Lucida Sans Unicode"/>
            <w:color w:val="515151"/>
          </w:rPr>
          <w:t>[10]</w:t>
        </w:r>
      </w:hyperlink>
      <w:r w:rsidRPr="00386C5E">
        <w:rPr>
          <w:rFonts w:ascii="Lucida Sans Unicode" w:eastAsia="Times New Roman" w:hAnsi="Lucida Sans Unicode" w:cs="Lucida Sans Unicode"/>
          <w:color w:val="000000"/>
        </w:rPr>
        <w:t> Crowley’s Satanic cross is also similar to and most likely the granddaddy to Scientology’s Crossed Out Cross.</w:t>
      </w:r>
      <w:hyperlink r:id="rId57" w:anchor="_ftn11" w:history="1">
        <w:r w:rsidRPr="00386C5E">
          <w:rPr>
            <w:rFonts w:ascii="Lucida Sans Unicode" w:eastAsia="Times New Roman" w:hAnsi="Lucida Sans Unicode" w:cs="Lucida Sans Unicode"/>
            <w:color w:val="515151"/>
          </w:rPr>
          <w:t>[11]</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057275" cy="1524000"/>
            <wp:effectExtent l="0" t="0" r="9525" b="0"/>
            <wp:docPr id="162" name="Picture 162" descr="https://mindcontrolblackassassins.files.wordpress.com/2010/11/aliciak511.jpg?w=510">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indcontrolblackassassins.files.wordpress.com/2010/11/aliciak511.jpg?w=510">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57275" cy="15240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center"/>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Crossed-Out Cross, Scientology Logo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ALICIA KEYS &amp; EVELYN SALT, HOLLYWOOD’S KGB SLEEPER AGENT</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lastRenderedPageBreak/>
        <w:t>Children make especially good subjects, given that they “are notoriously easy to hypnotize.”</w:t>
      </w:r>
      <w:r w:rsidRPr="00386C5E">
        <w:rPr>
          <w:rFonts w:ascii="Lucida Sans Unicode" w:eastAsia="Times New Roman" w:hAnsi="Lucida Sans Unicode" w:cs="Lucida Sans Unicode"/>
          <w:i/>
          <w:iCs/>
          <w:color w:val="000000"/>
        </w:rPr>
        <w:t> CIA Consultant Hypnotist, Dr. George H. Estabrooks</w:t>
      </w:r>
      <w:hyperlink r:id="rId60" w:anchor="_ftn12" w:history="1">
        <w:r w:rsidRPr="00386C5E">
          <w:rPr>
            <w:rFonts w:ascii="Lucida Sans Unicode" w:eastAsia="Times New Roman" w:hAnsi="Lucida Sans Unicode" w:cs="Lucida Sans Unicode"/>
            <w:color w:val="515151"/>
          </w:rPr>
          <w:t>[12]</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secret use of traumatized mind controlled children as military intelligence tools is an unspeakable in America. In </w:t>
      </w:r>
      <w:r w:rsidRPr="00386C5E">
        <w:rPr>
          <w:rFonts w:ascii="Lucida Sans Unicode" w:eastAsia="Times New Roman" w:hAnsi="Lucida Sans Unicode" w:cs="Lucida Sans Unicode"/>
          <w:b/>
          <w:bCs/>
          <w:i/>
          <w:iCs/>
          <w:color w:val="000000"/>
        </w:rPr>
        <w:t>SALT</w:t>
      </w:r>
      <w:r w:rsidRPr="00386C5E">
        <w:rPr>
          <w:rFonts w:ascii="Lucida Sans Unicode" w:eastAsia="Times New Roman" w:hAnsi="Lucida Sans Unicode" w:cs="Lucida Sans Unicode"/>
          <w:color w:val="000000"/>
        </w:rPr>
        <w:t> released July 2010 featured Angelina Jolie as the star. Hollywood told a one-sided story in a grand construction threatening America; Russia’s army of sleeper mind controlled since infancy agent provocateurs cued to act blindly (murder, etc.) by triggers or keys.</w:t>
      </w:r>
      <w:hyperlink r:id="rId61" w:anchor="_ftn13" w:history="1">
        <w:r w:rsidRPr="00386C5E">
          <w:rPr>
            <w:rFonts w:ascii="Lucida Sans Unicode" w:eastAsia="Times New Roman" w:hAnsi="Lucida Sans Unicode" w:cs="Lucida Sans Unicode"/>
            <w:color w:val="515151"/>
          </w:rPr>
          <w:t>[13]</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However, it’s an old ugly story of secret government abuse in America involving the CIA and the U.S. military intelligence complex. A CIA-connected psychiatrist/hypnotist named </w:t>
      </w:r>
      <w:r w:rsidRPr="00386C5E">
        <w:rPr>
          <w:rFonts w:ascii="Lucida Sans Unicode" w:eastAsia="Times New Roman" w:hAnsi="Lucida Sans Unicode" w:cs="Lucida Sans Unicode"/>
          <w:b/>
          <w:bCs/>
          <w:color w:val="000000"/>
        </w:rPr>
        <w:t>Paul Verdier</w:t>
      </w:r>
      <w:r w:rsidRPr="00386C5E">
        <w:rPr>
          <w:rFonts w:ascii="Lucida Sans Unicode" w:eastAsia="Times New Roman" w:hAnsi="Lucida Sans Unicode" w:cs="Lucida Sans Unicode"/>
          <w:color w:val="000000"/>
        </w:rPr>
        <w:t> wrote a book, entitled </w:t>
      </w:r>
      <w:r w:rsidRPr="00386C5E">
        <w:rPr>
          <w:rFonts w:ascii="Lucida Sans Unicode" w:eastAsia="Times New Roman" w:hAnsi="Lucida Sans Unicode" w:cs="Lucida Sans Unicode"/>
          <w:i/>
          <w:iCs/>
          <w:color w:val="000000"/>
        </w:rPr>
        <w:t>Brainwashing and the Cults: An Expose on Capturing the Human Mind</w:t>
      </w:r>
      <w:r w:rsidRPr="00386C5E">
        <w:rPr>
          <w:rFonts w:ascii="Lucida Sans Unicode" w:eastAsia="Times New Roman" w:hAnsi="Lucida Sans Unicode" w:cs="Lucida Sans Unicode"/>
          <w:color w:val="000000"/>
        </w:rPr>
        <w:t>.” According to Verdier and mind controlling children as military intelligences tools, he coaches, “Brainwashing can be slow, insidious and sure when applied to children early in life.” He further added that: “It is likely that there is a short period of time following corporal punishment when the child is in a state of decortication [removal of outer coat]- hypnosis, so to speak. This is the ideal time to plant the positive instructions for better behavior in the future.”</w:t>
      </w:r>
      <w:hyperlink r:id="rId62" w:anchor="_ftn14" w:history="1">
        <w:r w:rsidRPr="00386C5E">
          <w:rPr>
            <w:rFonts w:ascii="Lucida Sans Unicode" w:eastAsia="Times New Roman" w:hAnsi="Lucida Sans Unicode" w:cs="Lucida Sans Unicode"/>
            <w:color w:val="515151"/>
          </w:rPr>
          <w:t>[14]</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vulnerability of children is one of the reasons that the CIA and other intelligence agencies have played a key role in the creation of ‘mainstream’ satanic groups such as the OTO and the Temple of Set, as well as in denying the existence of underground satanic cults and satanic crime. These satanic groups have frequently served as agency fronts for mind control operations. The ugly reality is that, when it comes to severely traumatizing children, nothing compares to the stories told by those who have survived what has been termed satanic ritual abuse.”</w:t>
      </w:r>
      <w:hyperlink r:id="rId63" w:anchor="_ftn15" w:history="1">
        <w:r w:rsidRPr="00386C5E">
          <w:rPr>
            <w:rFonts w:ascii="Lucida Sans Unicode" w:eastAsia="Times New Roman" w:hAnsi="Lucida Sans Unicode" w:cs="Lucida Sans Unicode"/>
            <w:color w:val="515151"/>
          </w:rPr>
          <w:t>[15]</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143125" cy="2857500"/>
            <wp:effectExtent l="0" t="0" r="9525" b="0"/>
            <wp:docPr id="161" name="Picture 161" descr="https://mindcontrolblackassassins.files.wordpress.com/2010/11/aliciakbc3.gif?w=510">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indcontrolblackassassins.files.wordpress.com/2010/11/aliciakbc3.gif?w=510">
                      <a:hlinkClick r:id="rId64"/>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March 28, 1985, Bill Cosby and Alicia Keys at an Impressionistic Age Four (4) Year Old on </w:t>
      </w:r>
      <w:r w:rsidRPr="00386C5E">
        <w:rPr>
          <w:rFonts w:ascii="Lucida Sans Unicode" w:eastAsia="Times New Roman" w:hAnsi="Lucida Sans Unicode" w:cs="Lucida Sans Unicode"/>
          <w:b/>
          <w:bCs/>
          <w:i/>
          <w:iCs/>
          <w:color w:val="000000"/>
        </w:rPr>
        <w:t>The Cosby Show.</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 </w:t>
      </w:r>
      <w:r>
        <w:rPr>
          <w:rFonts w:ascii="Lucida Sans Unicode" w:eastAsia="Times New Roman" w:hAnsi="Lucida Sans Unicode" w:cs="Lucida Sans Unicode"/>
          <w:b/>
          <w:bCs/>
          <w:i/>
          <w:iCs/>
          <w:noProof/>
          <w:color w:val="515151"/>
        </w:rPr>
        <w:drawing>
          <wp:inline distT="0" distB="0" distL="0" distR="0">
            <wp:extent cx="2857500" cy="1752600"/>
            <wp:effectExtent l="0" t="0" r="0" b="0"/>
            <wp:docPr id="160" name="Picture 160" descr="https://mindcontrolblackassassins.files.wordpress.com/2010/11/saltchild1.gif?w=300&amp;h=241">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mindcontrolblackassassins.files.wordpress.com/2010/11/saltchild1.gif?w=300&amp;h=241">
                      <a:hlinkClick r:id="rId66"/>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57500" cy="17526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EVELYN SALT </w:t>
      </w:r>
      <w:r w:rsidRPr="00386C5E">
        <w:rPr>
          <w:rFonts w:ascii="Lucida Sans Unicode" w:eastAsia="Times New Roman" w:hAnsi="Lucida Sans Unicode" w:cs="Lucida Sans Unicode"/>
          <w:color w:val="000000"/>
        </w:rPr>
        <w:t>from </w:t>
      </w:r>
      <w:r w:rsidRPr="00386C5E">
        <w:rPr>
          <w:rFonts w:ascii="Lucida Sans Unicode" w:eastAsia="Times New Roman" w:hAnsi="Lucida Sans Unicode" w:cs="Lucida Sans Unicode"/>
          <w:b/>
          <w:bCs/>
          <w:i/>
          <w:iCs/>
          <w:color w:val="000000"/>
        </w:rPr>
        <w:t>Columbia</w:t>
      </w:r>
      <w:r w:rsidRPr="00386C5E">
        <w:rPr>
          <w:rFonts w:ascii="Lucida Sans Unicode" w:eastAsia="Times New Roman" w:hAnsi="Lucida Sans Unicode" w:cs="Lucida Sans Unicode"/>
          <w:color w:val="000000"/>
        </w:rPr>
        <w:t> Pictures during her impressionistic age before seven (7) years old. She was separated from her family during infancy. Traumatized enough during her impressionistic age to suffer Multiple Personality Disorder (MPD) and continued be traumatized enough to split off programmable-hypnotizable alter personalities from her Inter Self Helper (ISH) as sleeper agent military intelligence tools. That’s not coming from me, it’s from the Hollywood </w:t>
      </w:r>
      <w:r w:rsidRPr="00386C5E">
        <w:rPr>
          <w:rFonts w:ascii="Lucida Sans Unicode" w:eastAsia="Times New Roman" w:hAnsi="Lucida Sans Unicode" w:cs="Lucida Sans Unicode"/>
          <w:b/>
          <w:bCs/>
          <w:i/>
          <w:iCs/>
          <w:color w:val="000000"/>
        </w:rPr>
        <w:t>Columbian</w:t>
      </w:r>
      <w:r w:rsidRPr="00386C5E">
        <w:rPr>
          <w:rFonts w:ascii="Lucida Sans Unicode" w:eastAsia="Times New Roman" w:hAnsi="Lucida Sans Unicode" w:cs="Lucida Sans Unicode"/>
          <w:b/>
          <w:bCs/>
          <w:color w:val="000000"/>
        </w:rPr>
        <w:t> s</w:t>
      </w:r>
      <w:r w:rsidRPr="00386C5E">
        <w:rPr>
          <w:rFonts w:ascii="Lucida Sans Unicode" w:eastAsia="Times New Roman" w:hAnsi="Lucida Sans Unicode" w:cs="Lucida Sans Unicode"/>
          <w:color w:val="000000"/>
        </w:rPr>
        <w:t> (Columbia Pictures).</w:t>
      </w:r>
      <w:hyperlink r:id="rId68" w:anchor="_ftn16" w:history="1">
        <w:r w:rsidRPr="00386C5E">
          <w:rPr>
            <w:rFonts w:ascii="Lucida Sans Unicode" w:eastAsia="Times New Roman" w:hAnsi="Lucida Sans Unicode" w:cs="Lucida Sans Unicode"/>
            <w:color w:val="515151"/>
          </w:rPr>
          <w:t>[16]</w:t>
        </w:r>
      </w:hyperlink>
      <w:r w:rsidRPr="00386C5E">
        <w:rPr>
          <w:rFonts w:ascii="Lucida Sans Unicode" w:eastAsia="Times New Roman" w:hAnsi="Lucida Sans Unicode" w:cs="Lucida Sans Unicode"/>
          <w:color w:val="000000"/>
        </w:rPr>
        <w:t> </w:t>
      </w:r>
      <w:r w:rsidRPr="00386C5E">
        <w:rPr>
          <w:rFonts w:ascii="Lucida Sans Unicode" w:eastAsia="Times New Roman" w:hAnsi="Lucida Sans Unicode" w:cs="Lucida Sans Unicode"/>
          <w:b/>
          <w:bCs/>
          <w:i/>
          <w:iCs/>
          <w:color w:val="000000"/>
        </w:rPr>
        <w:t>SALT</w:t>
      </w:r>
      <w:r w:rsidRPr="00386C5E">
        <w:rPr>
          <w:rFonts w:ascii="Lucida Sans Unicode" w:eastAsia="Times New Roman" w:hAnsi="Lucida Sans Unicode" w:cs="Lucida Sans Unicode"/>
          <w:color w:val="000000"/>
        </w:rPr>
        <w:t> (2010) has grossed over a half billon dollars.</w:t>
      </w:r>
      <w:hyperlink r:id="rId69" w:anchor="_ftn17" w:history="1">
        <w:r w:rsidRPr="00386C5E">
          <w:rPr>
            <w:rFonts w:ascii="Lucida Sans Unicode" w:eastAsia="Times New Roman" w:hAnsi="Lucida Sans Unicode" w:cs="Lucida Sans Unicode"/>
            <w:color w:val="515151"/>
          </w:rPr>
          <w:t>[17]</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781050" cy="1571625"/>
            <wp:effectExtent l="0" t="0" r="0" b="9525"/>
            <wp:docPr id="159" name="Picture 159" descr="https://mindcontrolblackassassins.files.wordpress.com/2010/11/aliciak916.jpg?w=82&amp;h=150">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mindcontrolblackassassins.files.wordpress.com/2010/11/aliciak916.jpg?w=82&amp;h=150">
                      <a:hlinkClick r:id="rId70"/>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81050" cy="157162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New Christ of Scientologist, Hollywood actor Tom Cruise, was orginally to be the </w:t>
      </w:r>
      <w:r w:rsidRPr="00386C5E">
        <w:rPr>
          <w:rFonts w:ascii="Lucida Sans Unicode" w:eastAsia="Times New Roman" w:hAnsi="Lucida Sans Unicode" w:cs="Lucida Sans Unicode"/>
          <w:b/>
          <w:bCs/>
          <w:i/>
          <w:iCs/>
          <w:color w:val="000000"/>
        </w:rPr>
        <w:t>Columbian</w:t>
      </w:r>
      <w:r w:rsidRPr="00386C5E">
        <w:rPr>
          <w:rFonts w:ascii="Lucida Sans Unicode" w:eastAsia="Times New Roman" w:hAnsi="Lucida Sans Unicode" w:cs="Lucida Sans Unicode"/>
          <w:color w:val="000000"/>
        </w:rPr>
        <w:t> star of the film, </w:t>
      </w:r>
      <w:r w:rsidRPr="00386C5E">
        <w:rPr>
          <w:rFonts w:ascii="Lucida Sans Unicode" w:eastAsia="Times New Roman" w:hAnsi="Lucida Sans Unicode" w:cs="Lucida Sans Unicode"/>
          <w:b/>
          <w:bCs/>
          <w:color w:val="000000"/>
        </w:rPr>
        <w:t>EDWIN A. SALT</w:t>
      </w:r>
      <w:r w:rsidRPr="00386C5E">
        <w:rPr>
          <w:rFonts w:ascii="Lucida Sans Unicode" w:eastAsia="Times New Roman" w:hAnsi="Lucida Sans Unicode" w:cs="Lucida Sans Unicode"/>
          <w:color w:val="000000"/>
        </w:rPr>
        <w:t>.</w:t>
      </w:r>
      <w:hyperlink r:id="rId72" w:anchor="_ftn18" w:history="1">
        <w:r w:rsidRPr="00386C5E">
          <w:rPr>
            <w:rFonts w:ascii="Lucida Sans Unicode" w:eastAsia="Times New Roman" w:hAnsi="Lucida Sans Unicode" w:cs="Lucida Sans Unicode"/>
            <w:color w:val="515151"/>
          </w:rPr>
          <w:t>[18]</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Alicia Keys’ occulted and satanic conversion appeared so suddenly that it must have implanted in infancy or during her impressionistic years before 5 years of age for future use; then triggered, switched on to act on cue just like </w:t>
      </w:r>
      <w:r w:rsidRPr="00386C5E">
        <w:rPr>
          <w:rFonts w:ascii="Lucida Sans Unicode" w:eastAsia="Times New Roman" w:hAnsi="Lucida Sans Unicode" w:cs="Lucida Sans Unicode"/>
          <w:b/>
          <w:bCs/>
          <w:color w:val="000000"/>
        </w:rPr>
        <w:t>EVELYN SALT</w:t>
      </w:r>
      <w:r w:rsidRPr="00386C5E">
        <w:rPr>
          <w:rFonts w:ascii="Lucida Sans Unicode" w:eastAsia="Times New Roman" w:hAnsi="Lucida Sans Unicode" w:cs="Lucida Sans Unicode"/>
          <w:color w:val="000000"/>
        </w:rPr>
        <w:t>. </w:t>
      </w:r>
    </w:p>
    <w:p w:rsidR="00386C5E" w:rsidRPr="00386C5E" w:rsidRDefault="00386C5E" w:rsidP="00386C5E">
      <w:pPr>
        <w:shd w:val="clear" w:color="auto" w:fill="F3F3F3"/>
        <w:spacing w:after="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762250" cy="2390775"/>
            <wp:effectExtent l="0" t="0" r="0" b="9525"/>
            <wp:docPr id="158" name="Picture 158" descr="https://mindcontrolblackassassins.files.wordpress.com/2010/11/aliciak702.jpg?w=290&amp;h=300">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indcontrolblackassassins.files.wordpress.com/2010/11/aliciak702.jpg?w=290&amp;h=300">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0" cy="2390775"/>
                    </a:xfrm>
                    <a:prstGeom prst="rect">
                      <a:avLst/>
                    </a:prstGeom>
                    <a:noFill/>
                    <a:ln>
                      <a:noFill/>
                    </a:ln>
                  </pic:spPr>
                </pic:pic>
              </a:graphicData>
            </a:graphic>
          </wp:inline>
        </w:drawing>
      </w:r>
    </w:p>
    <w:p w:rsidR="00386C5E" w:rsidRPr="00386C5E" w:rsidRDefault="00386C5E" w:rsidP="00386C5E">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386C5E">
        <w:rPr>
          <w:rFonts w:ascii="Lucida Sans Unicode" w:eastAsia="Times New Roman" w:hAnsi="Lucida Sans Unicode" w:cs="Lucida Sans Unicode"/>
          <w:color w:val="000000"/>
          <w:sz w:val="17"/>
          <w:szCs w:val="17"/>
        </w:rPr>
        <w:t>Columbian Recording Artist Alicia Keys, Silence is Golden, Entering the Gates of Hell</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Silence is Golden</w:t>
      </w:r>
      <w:r w:rsidRPr="00386C5E">
        <w:rPr>
          <w:rFonts w:ascii="Lucida Sans Unicode" w:eastAsia="Times New Roman" w:hAnsi="Lucida Sans Unicode" w:cs="Lucida Sans Unicode"/>
          <w:color w:val="000000"/>
        </w:rPr>
        <w:t>, One of Lucifer’s Nine Gates of Hell from Roman Polanski’s Satanic Initiation Rite Movie, </w:t>
      </w:r>
      <w:r w:rsidRPr="00386C5E">
        <w:rPr>
          <w:rFonts w:ascii="Lucida Sans Unicode" w:eastAsia="Times New Roman" w:hAnsi="Lucida Sans Unicode" w:cs="Lucida Sans Unicode"/>
          <w:b/>
          <w:bCs/>
          <w:i/>
          <w:iCs/>
          <w:color w:val="000000"/>
        </w:rPr>
        <w:t>The</w:t>
      </w:r>
      <w:r w:rsidRPr="00386C5E">
        <w:rPr>
          <w:rFonts w:ascii="Lucida Sans Unicode" w:eastAsia="Times New Roman" w:hAnsi="Lucida Sans Unicode" w:cs="Lucida Sans Unicode"/>
          <w:color w:val="000000"/>
        </w:rPr>
        <w:t> </w:t>
      </w:r>
      <w:r w:rsidRPr="00386C5E">
        <w:rPr>
          <w:rFonts w:ascii="Lucida Sans Unicode" w:eastAsia="Times New Roman" w:hAnsi="Lucida Sans Unicode" w:cs="Lucida Sans Unicode"/>
          <w:b/>
          <w:bCs/>
          <w:i/>
          <w:iCs/>
          <w:color w:val="000000"/>
        </w:rPr>
        <w:t>Ninth Gate</w:t>
      </w:r>
      <w:hyperlink r:id="rId75" w:anchor="_ftn19" w:history="1">
        <w:r w:rsidRPr="00386C5E">
          <w:rPr>
            <w:rFonts w:ascii="Lucida Sans Unicode" w:eastAsia="Times New Roman" w:hAnsi="Lucida Sans Unicode" w:cs="Lucida Sans Unicode"/>
            <w:b/>
            <w:bCs/>
            <w:i/>
            <w:iCs/>
            <w:color w:val="515151"/>
          </w:rPr>
          <w:t>[19]</w:t>
        </w:r>
      </w:hyperlink>
      <w:r w:rsidRPr="00386C5E">
        <w:rPr>
          <w:rFonts w:ascii="Lucida Sans Unicode" w:eastAsia="Times New Roman" w:hAnsi="Lucida Sans Unicode" w:cs="Lucida Sans Unicode"/>
          <w:b/>
          <w:bCs/>
          <w:i/>
          <w:iCs/>
          <w:color w:val="000000"/>
        </w:rPr>
        <w:t> </w:t>
      </w:r>
      <w:r w:rsidRPr="00386C5E">
        <w:rPr>
          <w:rFonts w:ascii="Lucida Sans Unicode" w:eastAsia="Times New Roman" w:hAnsi="Lucida Sans Unicode" w:cs="Lucida Sans Unicode"/>
          <w:color w:val="000000"/>
        </w:rPr>
        <w:t>&amp; Alicia Keys. We have to try to figure out the “BIG SWITCH” in the infamous words of Marvin Gaye, What’s going on?</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BAPHOMET’S HIP HOP MISTRESSES BEYONCE &amp; ALICIA KEYS</w:t>
      </w:r>
    </w:p>
    <w:p w:rsidR="00386C5E" w:rsidRPr="00386C5E" w:rsidRDefault="00386C5E" w:rsidP="00386C5E">
      <w:pPr>
        <w:shd w:val="clear" w:color="auto" w:fill="F3F3F3"/>
        <w:spacing w:after="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1219200"/>
            <wp:effectExtent l="0" t="0" r="0" b="0"/>
            <wp:docPr id="157" name="Picture 157" descr="https://mindcontrolblackassassins.files.wordpress.com/2010/11/aliciak300.jpg?w=300&amp;h=128">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indcontrolblackassassins.files.wordpress.com/2010/11/aliciak300.jpg?w=300&amp;h=128">
                      <a:hlinkClick r:id="rId76"/>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7500" cy="1219200"/>
                    </a:xfrm>
                    <a:prstGeom prst="rect">
                      <a:avLst/>
                    </a:prstGeom>
                    <a:noFill/>
                    <a:ln>
                      <a:noFill/>
                    </a:ln>
                  </pic:spPr>
                </pic:pic>
              </a:graphicData>
            </a:graphic>
          </wp:inline>
        </w:drawing>
      </w:r>
    </w:p>
    <w:p w:rsidR="00386C5E" w:rsidRPr="00386C5E" w:rsidRDefault="00386C5E" w:rsidP="00386C5E">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386C5E">
        <w:rPr>
          <w:rFonts w:ascii="Lucida Sans Unicode" w:eastAsia="Times New Roman" w:hAnsi="Lucida Sans Unicode" w:cs="Lucida Sans Unicode"/>
          <w:color w:val="000000"/>
          <w:sz w:val="17"/>
          <w:szCs w:val="17"/>
        </w:rPr>
        <w:lastRenderedPageBreak/>
        <w:t>Columbian Recording Stars Beyonce and Alicia Keys Twinning "Godless Baby Dolls" under the "All Seeing Eye"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 first noticed something radically bizarre about Ms. Keys in a photo, twinning (twin programming), with Beyonce next to and under a painted occulted </w:t>
      </w:r>
      <w:r w:rsidRPr="00386C5E">
        <w:rPr>
          <w:rFonts w:ascii="Lucida Sans Unicode" w:eastAsia="Times New Roman" w:hAnsi="Lucida Sans Unicode" w:cs="Lucida Sans Unicode"/>
          <w:b/>
          <w:bCs/>
          <w:color w:val="000000"/>
        </w:rPr>
        <w:t>“all-seeing-eye”</w:t>
      </w:r>
      <w:r w:rsidRPr="00386C5E">
        <w:rPr>
          <w:rFonts w:ascii="Lucida Sans Unicode" w:eastAsia="Times New Roman" w:hAnsi="Lucida Sans Unicode" w:cs="Lucida Sans Unicode"/>
          <w:color w:val="000000"/>
        </w:rPr>
        <w:t> in Brazil.</w:t>
      </w:r>
    </w:p>
    <w:p w:rsidR="00386C5E" w:rsidRPr="00386C5E" w:rsidRDefault="00386C5E" w:rsidP="00386C5E">
      <w:pPr>
        <w:shd w:val="clear" w:color="auto" w:fill="FFFFFF"/>
        <w:spacing w:after="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 </w:t>
      </w:r>
    </w:p>
    <w:p w:rsidR="00386C5E" w:rsidRPr="00386C5E" w:rsidRDefault="00386C5E" w:rsidP="00386C5E">
      <w:pPr>
        <w:shd w:val="clear" w:color="auto" w:fill="F3F3F3"/>
        <w:spacing w:after="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1285875"/>
            <wp:effectExtent l="0" t="0" r="0" b="9525"/>
            <wp:docPr id="156" name="Picture 156" descr="https://mindcontrolblackassassins.files.wordpress.com/2010/11/aliciak8082.jpg?w=300&amp;h=135">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mindcontrolblackassassins.files.wordpress.com/2010/11/aliciak8082.jpg?w=300&amp;h=135">
                      <a:hlinkClick r:id="rId78"/>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57500" cy="1285875"/>
                    </a:xfrm>
                    <a:prstGeom prst="rect">
                      <a:avLst/>
                    </a:prstGeom>
                    <a:noFill/>
                    <a:ln>
                      <a:noFill/>
                    </a:ln>
                  </pic:spPr>
                </pic:pic>
              </a:graphicData>
            </a:graphic>
          </wp:inline>
        </w:drawing>
      </w:r>
    </w:p>
    <w:p w:rsidR="00386C5E" w:rsidRPr="00386C5E" w:rsidRDefault="00386C5E" w:rsidP="00386C5E">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386C5E">
        <w:rPr>
          <w:rFonts w:ascii="Lucida Sans Unicode" w:eastAsia="Times New Roman" w:hAnsi="Lucida Sans Unicode" w:cs="Lucida Sans Unicode"/>
          <w:color w:val="000000"/>
          <w:sz w:val="17"/>
          <w:szCs w:val="17"/>
        </w:rPr>
        <w:t>beyonce &amp; Alicia Keys- Lucifer Twinning "Devil Horns"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mind control and programming, two or more victims are joined together in a like minded cause, making a “twinning”.</w:t>
      </w:r>
      <w:hyperlink r:id="rId80" w:anchor="_ftn20" w:history="1">
        <w:r w:rsidRPr="00386C5E">
          <w:rPr>
            <w:rFonts w:ascii="Lucida Sans Unicode" w:eastAsia="Times New Roman" w:hAnsi="Lucida Sans Unicode" w:cs="Lucida Sans Unicode"/>
            <w:color w:val="515151"/>
          </w:rPr>
          <w:t>[20]</w:t>
        </w:r>
      </w:hyperlink>
    </w:p>
    <w:p w:rsidR="00386C5E" w:rsidRPr="00386C5E" w:rsidRDefault="00386C5E" w:rsidP="00386C5E">
      <w:pPr>
        <w:shd w:val="clear" w:color="auto" w:fill="F3F3F3"/>
        <w:spacing w:after="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838325" cy="2857500"/>
            <wp:effectExtent l="0" t="0" r="9525" b="0"/>
            <wp:docPr id="155" name="Picture 155" descr="https://mindcontrolblackassassins.files.wordpress.com/2010/11/aliciak405.jpg?w=193&amp;h=300">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mindcontrolblackassassins.files.wordpress.com/2010/11/aliciak405.jpg?w=193&amp;h=300">
                      <a:hlinkClick r:id="rId81"/>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38325" cy="2857500"/>
                    </a:xfrm>
                    <a:prstGeom prst="rect">
                      <a:avLst/>
                    </a:prstGeom>
                    <a:noFill/>
                    <a:ln>
                      <a:noFill/>
                    </a:ln>
                  </pic:spPr>
                </pic:pic>
              </a:graphicData>
            </a:graphic>
          </wp:inline>
        </w:drawing>
      </w:r>
    </w:p>
    <w:p w:rsidR="00386C5E" w:rsidRPr="00386C5E" w:rsidRDefault="00386C5E" w:rsidP="00386C5E">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386C5E">
        <w:rPr>
          <w:rFonts w:ascii="Lucida Sans Unicode" w:eastAsia="Times New Roman" w:hAnsi="Lucida Sans Unicode" w:cs="Lucida Sans Unicode"/>
          <w:color w:val="000000"/>
          <w:sz w:val="17"/>
          <w:szCs w:val="17"/>
        </w:rPr>
        <w:t>Columbian Baby Dolls Beyonce &amp; Alicia Keys Under Twinning Trance or Mind Control Stupor</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Twinning. Beyonce and Keys appear to be in trance.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ALICIA KEYS &amp; LUCIFER’S SEX SLAVE HANDLER: JAY Z  </w:t>
      </w:r>
    </w:p>
    <w:p w:rsidR="00386C5E" w:rsidRPr="00386C5E" w:rsidRDefault="00386C5E" w:rsidP="00386C5E">
      <w:pPr>
        <w:shd w:val="clear" w:color="auto" w:fill="F3F3F3"/>
        <w:spacing w:after="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095500" cy="2857500"/>
            <wp:effectExtent l="0" t="0" r="0" b="0"/>
            <wp:docPr id="154" name="Picture 154" descr="https://mindcontrolblackassassins.files.wordpress.com/2010/11/aliciak101.gif?w=510">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mindcontrolblackassassins.files.wordpress.com/2010/11/aliciak101.gif?w=510">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095500" cy="2857500"/>
                    </a:xfrm>
                    <a:prstGeom prst="rect">
                      <a:avLst/>
                    </a:prstGeom>
                    <a:noFill/>
                    <a:ln>
                      <a:noFill/>
                    </a:ln>
                  </pic:spPr>
                </pic:pic>
              </a:graphicData>
            </a:graphic>
          </wp:inline>
        </w:drawing>
      </w:r>
    </w:p>
    <w:p w:rsidR="00386C5E" w:rsidRPr="00386C5E" w:rsidRDefault="00386C5E" w:rsidP="00386C5E">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386C5E">
        <w:rPr>
          <w:rFonts w:ascii="Lucida Sans Unicode" w:eastAsia="Times New Roman" w:hAnsi="Lucida Sans Unicode" w:cs="Lucida Sans Unicode"/>
          <w:color w:val="000000"/>
          <w:sz w:val="17"/>
          <w:szCs w:val="17"/>
        </w:rPr>
        <w:t>Columbian Alicia Keys' Hands Symbol, "LUCIFER CALLING UPON YOU"</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“…Jesus can’t save you life starts when the church ends…” </w:t>
      </w:r>
      <w:r w:rsidRPr="00386C5E">
        <w:rPr>
          <w:rFonts w:ascii="Lucida Sans Unicode" w:eastAsia="Times New Roman" w:hAnsi="Lucida Sans Unicode" w:cs="Lucida Sans Unicode"/>
          <w:i/>
          <w:iCs/>
          <w:color w:val="000000"/>
        </w:rPr>
        <w:t>Empire State of Mind, Jay Z &amp; Alicia Keys </w:t>
      </w:r>
      <w:hyperlink r:id="rId85" w:anchor="_ftn21" w:history="1">
        <w:r w:rsidRPr="00386C5E">
          <w:rPr>
            <w:rFonts w:ascii="Lucida Sans Unicode" w:eastAsia="Times New Roman" w:hAnsi="Lucida Sans Unicode" w:cs="Lucida Sans Unicode"/>
            <w:color w:val="515151"/>
          </w:rPr>
          <w:t>[21]</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Alicia Keys is also musically collaborating with demonologist-Satanist Jay-Z. They collaborated on </w:t>
      </w:r>
      <w:r w:rsidRPr="00386C5E">
        <w:rPr>
          <w:rFonts w:ascii="Lucida Sans Unicode" w:eastAsia="Times New Roman" w:hAnsi="Lucida Sans Unicode" w:cs="Lucida Sans Unicode"/>
          <w:b/>
          <w:bCs/>
          <w:i/>
          <w:iCs/>
          <w:color w:val="000000"/>
        </w:rPr>
        <w:t>Empire of State of Mind</w:t>
      </w:r>
      <w:r w:rsidRPr="00386C5E">
        <w:rPr>
          <w:rFonts w:ascii="Lucida Sans Unicode" w:eastAsia="Times New Roman" w:hAnsi="Lucida Sans Unicode" w:cs="Lucida Sans Unicode"/>
          <w:color w:val="000000"/>
        </w:rPr>
        <w:t> on Jay Z’s </w:t>
      </w:r>
      <w:r w:rsidRPr="00386C5E">
        <w:rPr>
          <w:rFonts w:ascii="Lucida Sans Unicode" w:eastAsia="Times New Roman" w:hAnsi="Lucida Sans Unicode" w:cs="Lucida Sans Unicode"/>
          <w:b/>
          <w:bCs/>
          <w:i/>
          <w:iCs/>
          <w:color w:val="000000"/>
        </w:rPr>
        <w:t>Blueprint 3 </w:t>
      </w:r>
      <w:r w:rsidRPr="00386C5E">
        <w:rPr>
          <w:rFonts w:ascii="Lucida Sans Unicode" w:eastAsia="Times New Roman" w:hAnsi="Lucida Sans Unicode" w:cs="Lucida Sans Unicode"/>
          <w:color w:val="000000"/>
        </w:rPr>
        <w:t>album.</w:t>
      </w:r>
      <w:hyperlink r:id="rId86" w:anchor="_ftn22" w:history="1">
        <w:r w:rsidRPr="00386C5E">
          <w:rPr>
            <w:rFonts w:ascii="Lucida Sans Unicode" w:eastAsia="Times New Roman" w:hAnsi="Lucida Sans Unicode" w:cs="Lucida Sans Unicode"/>
            <w:color w:val="515151"/>
          </w:rPr>
          <w:t>[22]</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i/>
          <w:iCs/>
          <w:color w:val="000000"/>
        </w:rPr>
        <w:t>“Lights is blinding,</w:t>
      </w:r>
      <w:r w:rsidRPr="00386C5E">
        <w:rPr>
          <w:rFonts w:ascii="Lucida Sans Unicode" w:eastAsia="Times New Roman" w:hAnsi="Lucida Sans Unicode" w:cs="Lucida Sans Unicode"/>
          <w:i/>
          <w:iCs/>
          <w:color w:val="000000"/>
        </w:rPr>
        <w:br/>
        <w:t>girls need blinders</w:t>
      </w:r>
      <w:r w:rsidRPr="00386C5E">
        <w:rPr>
          <w:rFonts w:ascii="Lucida Sans Unicode" w:eastAsia="Times New Roman" w:hAnsi="Lucida Sans Unicode" w:cs="Lucida Sans Unicode"/>
          <w:i/>
          <w:iCs/>
          <w:color w:val="000000"/>
        </w:rPr>
        <w:br/>
        <w:t>so they can step out of bounds quick,</w:t>
      </w:r>
      <w:r w:rsidRPr="00386C5E">
        <w:rPr>
          <w:rFonts w:ascii="Lucida Sans Unicode" w:eastAsia="Times New Roman" w:hAnsi="Lucida Sans Unicode" w:cs="Lucida Sans Unicode"/>
          <w:i/>
          <w:iCs/>
          <w:color w:val="000000"/>
        </w:rPr>
        <w:br/>
        <w:t>the side lines is blind with casualties,</w:t>
      </w:r>
      <w:r w:rsidRPr="00386C5E">
        <w:rPr>
          <w:rFonts w:ascii="Lucida Sans Unicode" w:eastAsia="Times New Roman" w:hAnsi="Lucida Sans Unicode" w:cs="Lucida Sans Unicode"/>
          <w:i/>
          <w:iCs/>
          <w:color w:val="000000"/>
        </w:rPr>
        <w:br/>
        <w:t>who sip the lite casually, then gradually become worse,</w:t>
      </w:r>
      <w:r w:rsidRPr="00386C5E">
        <w:rPr>
          <w:rFonts w:ascii="Lucida Sans Unicode" w:eastAsia="Times New Roman" w:hAnsi="Lucida Sans Unicode" w:cs="Lucida Sans Unicode"/>
          <w:i/>
          <w:iCs/>
          <w:color w:val="000000"/>
        </w:rPr>
        <w:br/>
        <w:t>don’t bite the apple Eve,</w:t>
      </w:r>
      <w:r w:rsidRPr="00386C5E">
        <w:rPr>
          <w:rFonts w:ascii="Lucida Sans Unicode" w:eastAsia="Times New Roman" w:hAnsi="Lucida Sans Unicode" w:cs="Lucida Sans Unicode"/>
          <w:i/>
          <w:iCs/>
          <w:color w:val="000000"/>
        </w:rPr>
        <w:br/>
        <w:t>caught up in the in crowd,</w:t>
      </w:r>
      <w:r w:rsidRPr="00386C5E">
        <w:rPr>
          <w:rFonts w:ascii="Lucida Sans Unicode" w:eastAsia="Times New Roman" w:hAnsi="Lucida Sans Unicode" w:cs="Lucida Sans Unicode"/>
          <w:i/>
          <w:iCs/>
          <w:color w:val="000000"/>
        </w:rPr>
        <w:br/>
        <w:t>now you’re in-style,</w:t>
      </w:r>
      <w:r w:rsidRPr="00386C5E">
        <w:rPr>
          <w:rFonts w:ascii="Lucida Sans Unicode" w:eastAsia="Times New Roman" w:hAnsi="Lucida Sans Unicode" w:cs="Lucida Sans Unicode"/>
          <w:i/>
          <w:iCs/>
          <w:color w:val="000000"/>
        </w:rPr>
        <w:br/>
        <w:t>and in the winter gets cold en vogue with your skin out,</w:t>
      </w:r>
      <w:r w:rsidRPr="00386C5E">
        <w:rPr>
          <w:rFonts w:ascii="Lucida Sans Unicode" w:eastAsia="Times New Roman" w:hAnsi="Lucida Sans Unicode" w:cs="Lucida Sans Unicode"/>
          <w:i/>
          <w:iCs/>
          <w:color w:val="000000"/>
        </w:rPr>
        <w:br/>
        <w:t>the city of sin is a pity on a whim.</w:t>
      </w:r>
      <w:r w:rsidRPr="00386C5E">
        <w:rPr>
          <w:rFonts w:ascii="Lucida Sans Unicode" w:eastAsia="Times New Roman" w:hAnsi="Lucida Sans Unicode" w:cs="Lucida Sans Unicode"/>
          <w:i/>
          <w:iCs/>
          <w:color w:val="000000"/>
        </w:rPr>
        <w:br/>
        <w:t>good girls gone bad, the city’s filled with them,</w:t>
      </w:r>
      <w:r w:rsidRPr="00386C5E">
        <w:rPr>
          <w:rFonts w:ascii="Lucida Sans Unicode" w:eastAsia="Times New Roman" w:hAnsi="Lucida Sans Unicode" w:cs="Lucida Sans Unicode"/>
          <w:i/>
          <w:iCs/>
          <w:color w:val="000000"/>
        </w:rPr>
        <w:br/>
        <w:t>Mommy took a bus trip and now she got her bust out,</w:t>
      </w:r>
      <w:r w:rsidRPr="00386C5E">
        <w:rPr>
          <w:rFonts w:ascii="Lucida Sans Unicode" w:eastAsia="Times New Roman" w:hAnsi="Lucida Sans Unicode" w:cs="Lucida Sans Unicode"/>
          <w:i/>
          <w:iCs/>
          <w:color w:val="000000"/>
        </w:rPr>
        <w:br/>
        <w:t>everybody ride her, just like a bus route,</w:t>
      </w:r>
      <w:r w:rsidRPr="00386C5E">
        <w:rPr>
          <w:rFonts w:ascii="Lucida Sans Unicode" w:eastAsia="Times New Roman" w:hAnsi="Lucida Sans Unicode" w:cs="Lucida Sans Unicode"/>
          <w:i/>
          <w:iCs/>
          <w:color w:val="000000"/>
        </w:rPr>
        <w:br/>
        <w:t>Hail Mary to the city your a Virgin,</w:t>
      </w:r>
      <w:r w:rsidRPr="00386C5E">
        <w:rPr>
          <w:rFonts w:ascii="Lucida Sans Unicode" w:eastAsia="Times New Roman" w:hAnsi="Lucida Sans Unicode" w:cs="Lucida Sans Unicode"/>
          <w:i/>
          <w:iCs/>
          <w:color w:val="000000"/>
        </w:rPr>
        <w:br/>
        <w:t>and Jesus can’t save you life starts when the church ends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i/>
          <w:iCs/>
          <w:color w:val="000000"/>
        </w:rPr>
        <w:t>came here for school, graduated to the high life,</w:t>
      </w:r>
      <w:r w:rsidRPr="00386C5E">
        <w:rPr>
          <w:rFonts w:ascii="Lucida Sans Unicode" w:eastAsia="Times New Roman" w:hAnsi="Lucida Sans Unicode" w:cs="Lucida Sans Unicode"/>
          <w:i/>
          <w:iCs/>
          <w:color w:val="000000"/>
        </w:rPr>
        <w:br/>
        <w:t>ball players, rap stars, addicted to the limelight,</w:t>
      </w:r>
      <w:r w:rsidRPr="00386C5E">
        <w:rPr>
          <w:rFonts w:ascii="Lucida Sans Unicode" w:eastAsia="Times New Roman" w:hAnsi="Lucida Sans Unicode" w:cs="Lucida Sans Unicode"/>
          <w:i/>
          <w:iCs/>
          <w:color w:val="000000"/>
        </w:rPr>
        <w:br/>
      </w:r>
      <w:r w:rsidRPr="00386C5E">
        <w:rPr>
          <w:rFonts w:ascii="Lucida Sans Unicode" w:eastAsia="Times New Roman" w:hAnsi="Lucida Sans Unicode" w:cs="Lucida Sans Unicode"/>
          <w:i/>
          <w:iCs/>
          <w:color w:val="000000"/>
        </w:rPr>
        <w:lastRenderedPageBreak/>
        <w:t>MDMA got you feeling like a champion,</w:t>
      </w:r>
      <w:r w:rsidRPr="00386C5E">
        <w:rPr>
          <w:rFonts w:ascii="Lucida Sans Unicode" w:eastAsia="Times New Roman" w:hAnsi="Lucida Sans Unicode" w:cs="Lucida Sans Unicode"/>
          <w:i/>
          <w:iCs/>
          <w:color w:val="000000"/>
        </w:rPr>
        <w:br/>
        <w:t>the city never sleeps better slip you a Ambien.”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Empire State of Mind</w:t>
      </w:r>
      <w:r w:rsidRPr="00386C5E">
        <w:rPr>
          <w:rFonts w:ascii="Lucida Sans Unicode" w:eastAsia="Times New Roman" w:hAnsi="Lucida Sans Unicode" w:cs="Lucida Sans Unicode"/>
          <w:i/>
          <w:iCs/>
          <w:color w:val="000000"/>
        </w:rPr>
        <w:t>, Jay Z &amp; Alicia Keys </w:t>
      </w:r>
      <w:hyperlink r:id="rId87" w:anchor="_ftn23" w:history="1">
        <w:r w:rsidRPr="00386C5E">
          <w:rPr>
            <w:rFonts w:ascii="Lucida Sans Unicode" w:eastAsia="Times New Roman" w:hAnsi="Lucida Sans Unicode" w:cs="Lucida Sans Unicode"/>
            <w:b/>
            <w:bCs/>
            <w:i/>
            <w:iCs/>
            <w:color w:val="515151"/>
          </w:rPr>
          <w:t>[23]</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Is Satanist Jay Z actually bragging about the turn of, and being the handler of Alicia Keys? I believe that Jay Z is mocking and taunting the public with the </w:t>
      </w:r>
      <w:r w:rsidRPr="00386C5E">
        <w:rPr>
          <w:rFonts w:ascii="Lucida Sans Unicode" w:eastAsia="Times New Roman" w:hAnsi="Lucida Sans Unicode" w:cs="Lucida Sans Unicode"/>
          <w:color w:val="000000"/>
          <w:u w:val="single"/>
        </w:rPr>
        <w:t>worldly</w:t>
      </w:r>
      <w:r w:rsidRPr="00386C5E">
        <w:rPr>
          <w:rFonts w:ascii="Lucida Sans Unicode" w:eastAsia="Times New Roman" w:hAnsi="Lucida Sans Unicode" w:cs="Lucida Sans Unicode"/>
          <w:color w:val="000000"/>
        </w:rPr>
        <w:t> power of Lucifer with Alicia Keys as the example and prize of their </w:t>
      </w:r>
      <w:r w:rsidRPr="00386C5E">
        <w:rPr>
          <w:rFonts w:ascii="Lucida Sans Unicode" w:eastAsia="Times New Roman" w:hAnsi="Lucida Sans Unicode" w:cs="Lucida Sans Unicode"/>
          <w:color w:val="000000"/>
          <w:u w:val="single"/>
        </w:rPr>
        <w:t>worldly</w:t>
      </w:r>
      <w:r w:rsidRPr="00386C5E">
        <w:rPr>
          <w:rFonts w:ascii="Lucida Sans Unicode" w:eastAsia="Times New Roman" w:hAnsi="Lucida Sans Unicode" w:cs="Lucida Sans Unicode"/>
          <w:color w:val="000000"/>
        </w:rPr>
        <w:t> power over the mind.</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i/>
          <w:iCs/>
          <w:color w:val="000000"/>
        </w:rPr>
        <w:t>[Alicia Keys]</w:t>
      </w:r>
      <w:r w:rsidRPr="00386C5E">
        <w:rPr>
          <w:rFonts w:ascii="Lucida Sans Unicode" w:eastAsia="Times New Roman" w:hAnsi="Lucida Sans Unicode" w:cs="Lucida Sans Unicode"/>
          <w:i/>
          <w:iCs/>
          <w:color w:val="000000"/>
        </w:rPr>
        <w:br/>
        <w:t>New York!!!!</w:t>
      </w:r>
      <w:r w:rsidRPr="00386C5E">
        <w:rPr>
          <w:rFonts w:ascii="Lucida Sans Unicode" w:eastAsia="Times New Roman" w:hAnsi="Lucida Sans Unicode" w:cs="Lucida Sans Unicode"/>
          <w:i/>
          <w:iCs/>
          <w:color w:val="000000"/>
        </w:rPr>
        <w:br/>
        <w:t>Concrete jungle where dreams are made of,</w:t>
      </w:r>
      <w:r w:rsidRPr="00386C5E">
        <w:rPr>
          <w:rFonts w:ascii="Lucida Sans Unicode" w:eastAsia="Times New Roman" w:hAnsi="Lucida Sans Unicode" w:cs="Lucida Sans Unicode"/>
          <w:i/>
          <w:iCs/>
          <w:color w:val="000000"/>
        </w:rPr>
        <w:br/>
        <w:t>There’s nothing you can’t do,</w:t>
      </w:r>
      <w:r w:rsidRPr="00386C5E">
        <w:rPr>
          <w:rFonts w:ascii="Lucida Sans Unicode" w:eastAsia="Times New Roman" w:hAnsi="Lucida Sans Unicode" w:cs="Lucida Sans Unicode"/>
          <w:i/>
          <w:iCs/>
          <w:color w:val="000000"/>
        </w:rPr>
        <w:br/>
        <w:t>Now you’re in New York!!!</w:t>
      </w:r>
      <w:r w:rsidRPr="00386C5E">
        <w:rPr>
          <w:rFonts w:ascii="Lucida Sans Unicode" w:eastAsia="Times New Roman" w:hAnsi="Lucida Sans Unicode" w:cs="Lucida Sans Unicode"/>
          <w:i/>
          <w:iCs/>
          <w:color w:val="000000"/>
        </w:rPr>
        <w:br/>
        <w:t>These streets will make you feel brand new,</w:t>
      </w:r>
      <w:r w:rsidRPr="00386C5E">
        <w:rPr>
          <w:rFonts w:ascii="Lucida Sans Unicode" w:eastAsia="Times New Roman" w:hAnsi="Lucida Sans Unicode" w:cs="Lucida Sans Unicode"/>
          <w:i/>
          <w:iCs/>
          <w:color w:val="000000"/>
        </w:rPr>
        <w:br/>
        <w:t>the lights will inspire you,</w:t>
      </w:r>
      <w:r w:rsidRPr="00386C5E">
        <w:rPr>
          <w:rFonts w:ascii="Lucida Sans Unicode" w:eastAsia="Times New Roman" w:hAnsi="Lucida Sans Unicode" w:cs="Lucida Sans Unicode"/>
          <w:i/>
          <w:iCs/>
          <w:color w:val="000000"/>
        </w:rPr>
        <w:br/>
        <w:t>Let’s hear it for New York, New York, New Yorkcome on, come, yeah. </w:t>
      </w:r>
      <w:hyperlink r:id="rId88" w:anchor="_ftn24" w:history="1">
        <w:r w:rsidRPr="00386C5E">
          <w:rPr>
            <w:rFonts w:ascii="Lucida Sans Unicode" w:eastAsia="Times New Roman" w:hAnsi="Lucida Sans Unicode" w:cs="Lucida Sans Unicode"/>
            <w:b/>
            <w:bCs/>
            <w:i/>
            <w:iCs/>
            <w:color w:val="515151"/>
          </w:rPr>
          <w:t>[24]</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i/>
          <w:iCs/>
          <w:color w:val="000000"/>
        </w:rPr>
        <w:t>[Alicia Keys]</w:t>
      </w:r>
      <w:r w:rsidRPr="00386C5E">
        <w:rPr>
          <w:rFonts w:ascii="Lucida Sans Unicode" w:eastAsia="Times New Roman" w:hAnsi="Lucida Sans Unicode" w:cs="Lucida Sans Unicode"/>
          <w:color w:val="000000"/>
        </w:rPr>
        <w:br/>
      </w:r>
      <w:r w:rsidRPr="00386C5E">
        <w:rPr>
          <w:rFonts w:ascii="Lucida Sans Unicode" w:eastAsia="Times New Roman" w:hAnsi="Lucida Sans Unicode" w:cs="Lucida Sans Unicode"/>
          <w:i/>
          <w:iCs/>
          <w:color w:val="000000"/>
        </w:rPr>
        <w:t>One hand in the air for the big city,</w:t>
      </w:r>
      <w:r w:rsidRPr="00386C5E">
        <w:rPr>
          <w:rFonts w:ascii="Lucida Sans Unicode" w:eastAsia="Times New Roman" w:hAnsi="Lucida Sans Unicode" w:cs="Lucida Sans Unicode"/>
          <w:color w:val="000000"/>
        </w:rPr>
        <w:br/>
      </w:r>
      <w:r w:rsidRPr="00386C5E">
        <w:rPr>
          <w:rFonts w:ascii="Lucida Sans Unicode" w:eastAsia="Times New Roman" w:hAnsi="Lucida Sans Unicode" w:cs="Lucida Sans Unicode"/>
          <w:i/>
          <w:iCs/>
          <w:color w:val="000000"/>
        </w:rPr>
        <w:t>Street lights, big dreams all looking pretty,</w:t>
      </w:r>
      <w:r w:rsidRPr="00386C5E">
        <w:rPr>
          <w:rFonts w:ascii="Lucida Sans Unicode" w:eastAsia="Times New Roman" w:hAnsi="Lucida Sans Unicode" w:cs="Lucida Sans Unicode"/>
          <w:color w:val="000000"/>
        </w:rPr>
        <w:br/>
      </w:r>
      <w:r w:rsidRPr="00386C5E">
        <w:rPr>
          <w:rFonts w:ascii="Lucida Sans Unicode" w:eastAsia="Times New Roman" w:hAnsi="Lucida Sans Unicode" w:cs="Lucida Sans Unicode"/>
          <w:i/>
          <w:iCs/>
          <w:color w:val="000000"/>
        </w:rPr>
        <w:t>no place in the World that can compare,</w:t>
      </w:r>
      <w:r w:rsidRPr="00386C5E">
        <w:rPr>
          <w:rFonts w:ascii="Lucida Sans Unicode" w:eastAsia="Times New Roman" w:hAnsi="Lucida Sans Unicode" w:cs="Lucida Sans Unicode"/>
          <w:color w:val="000000"/>
        </w:rPr>
        <w:br/>
      </w:r>
      <w:r w:rsidRPr="00386C5E">
        <w:rPr>
          <w:rFonts w:ascii="Lucida Sans Unicode" w:eastAsia="Times New Roman" w:hAnsi="Lucida Sans Unicode" w:cs="Lucida Sans Unicode"/>
          <w:i/>
          <w:iCs/>
          <w:color w:val="000000"/>
        </w:rPr>
        <w:t>Put your lighters in the air, everybody say yeaaahh.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i/>
          <w:iCs/>
          <w:color w:val="000000"/>
        </w:rPr>
        <w:t>“There’s nothing you can’t do…These streets will make you feel brand new, the lights will inspire you…”</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With an implant of a false sense of helplessness aided with blinding and flashing lights that inspire (mind control) you, Alicia Keys was born Alicia Augello Cook on January 25, 1981, in the Hell’s Kitchen area of Manhattan, in New York City, New York.</w:t>
      </w:r>
      <w:hyperlink r:id="rId89" w:anchor="_ftn25" w:history="1">
        <w:r w:rsidRPr="00386C5E">
          <w:rPr>
            <w:rFonts w:ascii="Lucida Sans Unicode" w:eastAsia="Times New Roman" w:hAnsi="Lucida Sans Unicode" w:cs="Lucida Sans Unicode"/>
            <w:color w:val="515151"/>
          </w:rPr>
          <w:t>[25]</w:t>
        </w:r>
      </w:hyperlink>
    </w:p>
    <w:p w:rsidR="00386C5E" w:rsidRPr="00386C5E" w:rsidRDefault="00386C5E" w:rsidP="00386C5E">
      <w:pPr>
        <w:shd w:val="clear" w:color="auto" w:fill="F3F3F3"/>
        <w:spacing w:after="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524000" cy="2466975"/>
            <wp:effectExtent l="0" t="0" r="0" b="9525"/>
            <wp:docPr id="153" name="Picture 153" descr="https://mindcontrolblackassassins.files.wordpress.com/2010/11/aliciak102.gif?w=510">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mindcontrolblackassassins.files.wordpress.com/2010/11/aliciak102.gif?w=510">
                      <a:hlinkClick r:id="rId90"/>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524000" cy="2466975"/>
                    </a:xfrm>
                    <a:prstGeom prst="rect">
                      <a:avLst/>
                    </a:prstGeom>
                    <a:noFill/>
                    <a:ln>
                      <a:noFill/>
                    </a:ln>
                  </pic:spPr>
                </pic:pic>
              </a:graphicData>
            </a:graphic>
          </wp:inline>
        </w:drawing>
      </w:r>
    </w:p>
    <w:p w:rsidR="00386C5E" w:rsidRPr="00386C5E" w:rsidRDefault="00386C5E" w:rsidP="00386C5E">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386C5E">
        <w:rPr>
          <w:rFonts w:ascii="Lucida Sans Unicode" w:eastAsia="Times New Roman" w:hAnsi="Lucida Sans Unicode" w:cs="Lucida Sans Unicode"/>
          <w:color w:val="000000"/>
          <w:sz w:val="17"/>
          <w:szCs w:val="17"/>
        </w:rPr>
        <w:t>Columbian Alicia Keys &amp; The Veil of Eye Satanic Initiation Rite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Ms. Keys graduated high school from Manhattan’s Professional Performance Arts School in New York; attended </w:t>
      </w:r>
      <w:r w:rsidRPr="00386C5E">
        <w:rPr>
          <w:rFonts w:ascii="Lucida Sans Unicode" w:eastAsia="Times New Roman" w:hAnsi="Lucida Sans Unicode" w:cs="Lucida Sans Unicode"/>
          <w:b/>
          <w:bCs/>
          <w:i/>
          <w:iCs/>
          <w:color w:val="000000"/>
        </w:rPr>
        <w:t>Columbia</w:t>
      </w:r>
      <w:r w:rsidRPr="00386C5E">
        <w:rPr>
          <w:rFonts w:ascii="Lucida Sans Unicode" w:eastAsia="Times New Roman" w:hAnsi="Lucida Sans Unicode" w:cs="Lucida Sans Unicode"/>
          <w:i/>
          <w:iCs/>
          <w:color w:val="000000"/>
        </w:rPr>
        <w:t> </w:t>
      </w:r>
      <w:r w:rsidRPr="00386C5E">
        <w:rPr>
          <w:rFonts w:ascii="Lucida Sans Unicode" w:eastAsia="Times New Roman" w:hAnsi="Lucida Sans Unicode" w:cs="Lucida Sans Unicode"/>
          <w:color w:val="000000"/>
        </w:rPr>
        <w:t>University, New York before dropping out to pursue her music career. Keys released her debut album with J Records (Sony BMG) New York, NY,</w:t>
      </w:r>
      <w:hyperlink r:id="rId92" w:anchor="_ftn26" w:history="1">
        <w:r w:rsidRPr="00386C5E">
          <w:rPr>
            <w:rFonts w:ascii="Lucida Sans Unicode" w:eastAsia="Times New Roman" w:hAnsi="Lucida Sans Unicode" w:cs="Lucida Sans Unicode"/>
            <w:color w:val="515151"/>
          </w:rPr>
          <w:t>[26]</w:t>
        </w:r>
      </w:hyperlink>
      <w:r w:rsidRPr="00386C5E">
        <w:rPr>
          <w:rFonts w:ascii="Lucida Sans Unicode" w:eastAsia="Times New Roman" w:hAnsi="Lucida Sans Unicode" w:cs="Lucida Sans Unicode"/>
          <w:color w:val="000000"/>
        </w:rPr>
        <w:t> having had previous record deals first with </w:t>
      </w:r>
      <w:r w:rsidRPr="00386C5E">
        <w:rPr>
          <w:rFonts w:ascii="Lucida Sans Unicode" w:eastAsia="Times New Roman" w:hAnsi="Lucida Sans Unicode" w:cs="Lucida Sans Unicode"/>
          <w:b/>
          <w:bCs/>
          <w:i/>
          <w:iCs/>
          <w:color w:val="000000"/>
          <w:u w:val="single"/>
        </w:rPr>
        <w:t>Columbia</w:t>
      </w:r>
      <w:r w:rsidRPr="00386C5E">
        <w:rPr>
          <w:rFonts w:ascii="Lucida Sans Unicode" w:eastAsia="Times New Roman" w:hAnsi="Lucida Sans Unicode" w:cs="Lucida Sans Unicode"/>
          <w:color w:val="000000"/>
        </w:rPr>
        <w:t> Records, NY, NY </w:t>
      </w:r>
      <w:hyperlink r:id="rId93" w:anchor="_ftn27" w:history="1">
        <w:r w:rsidRPr="00386C5E">
          <w:rPr>
            <w:rFonts w:ascii="Lucida Sans Unicode" w:eastAsia="Times New Roman" w:hAnsi="Lucida Sans Unicode" w:cs="Lucida Sans Unicode"/>
            <w:color w:val="515151"/>
          </w:rPr>
          <w:t>[27]</w:t>
        </w:r>
      </w:hyperlink>
      <w:r w:rsidRPr="00386C5E">
        <w:rPr>
          <w:rFonts w:ascii="Lucida Sans Unicode" w:eastAsia="Times New Roman" w:hAnsi="Lucida Sans Unicode" w:cs="Lucida Sans Unicode"/>
          <w:color w:val="000000"/>
        </w:rPr>
        <w:t>and then Arista Records, NY, NY.</w:t>
      </w:r>
      <w:hyperlink r:id="rId94" w:anchor="_ftn28" w:history="1">
        <w:r w:rsidRPr="00386C5E">
          <w:rPr>
            <w:rFonts w:ascii="Lucida Sans Unicode" w:eastAsia="Times New Roman" w:hAnsi="Lucida Sans Unicode" w:cs="Lucida Sans Unicode"/>
            <w:color w:val="515151"/>
          </w:rPr>
          <w:t>[28]</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u w:val="single"/>
        </w:rPr>
        <w:t>Columbia</w:t>
      </w:r>
      <w:r w:rsidRPr="00386C5E">
        <w:rPr>
          <w:rFonts w:ascii="Lucida Sans Unicode" w:eastAsia="Times New Roman" w:hAnsi="Lucida Sans Unicode" w:cs="Lucida Sans Unicode"/>
          <w:color w:val="000000"/>
        </w:rPr>
        <w:t> Records is owned by Sony.</w:t>
      </w:r>
      <w:hyperlink r:id="rId95" w:anchor="_ftn29" w:history="1">
        <w:r w:rsidRPr="00386C5E">
          <w:rPr>
            <w:rFonts w:ascii="Lucida Sans Unicode" w:eastAsia="Times New Roman" w:hAnsi="Lucida Sans Unicode" w:cs="Lucida Sans Unicode"/>
            <w:color w:val="515151"/>
          </w:rPr>
          <w:t>[29]</w:t>
        </w:r>
      </w:hyperlink>
      <w:r w:rsidRPr="00386C5E">
        <w:rPr>
          <w:rFonts w:ascii="Lucida Sans Unicode" w:eastAsia="Times New Roman" w:hAnsi="Lucida Sans Unicode" w:cs="Lucida Sans Unicode"/>
          <w:color w:val="000000"/>
        </w:rPr>
        <w:t>Some notable owners of Sony </w:t>
      </w:r>
      <w:r w:rsidRPr="00386C5E">
        <w:rPr>
          <w:rFonts w:ascii="Lucida Sans Unicode" w:eastAsia="Times New Roman" w:hAnsi="Lucida Sans Unicode" w:cs="Lucida Sans Unicode"/>
          <w:b/>
          <w:bCs/>
          <w:color w:val="000000"/>
        </w:rPr>
        <w:t>include JP Morgan Chase Bank</w:t>
      </w:r>
      <w:r w:rsidRPr="00386C5E">
        <w:rPr>
          <w:rFonts w:ascii="Lucida Sans Unicode" w:eastAsia="Times New Roman" w:hAnsi="Lucida Sans Unicode" w:cs="Lucida Sans Unicode"/>
          <w:color w:val="000000"/>
        </w:rPr>
        <w:t>, Japan Trustee Bank and State Street Bank </w:t>
      </w:r>
      <w:hyperlink r:id="rId96" w:anchor="_ftn30" w:history="1">
        <w:r w:rsidRPr="00386C5E">
          <w:rPr>
            <w:rFonts w:ascii="Lucida Sans Unicode" w:eastAsia="Times New Roman" w:hAnsi="Lucida Sans Unicode" w:cs="Lucida Sans Unicode"/>
            <w:color w:val="515151"/>
          </w:rPr>
          <w:t>[30]</w:t>
        </w:r>
      </w:hyperlink>
      <w:r w:rsidRPr="00386C5E">
        <w:rPr>
          <w:rFonts w:ascii="Lucida Sans Unicode" w:eastAsia="Times New Roman" w:hAnsi="Lucida Sans Unicode" w:cs="Lucida Sans Unicode"/>
          <w:color w:val="000000"/>
        </w:rPr>
        <w:t> </w:t>
      </w:r>
      <w:r w:rsidRPr="00386C5E">
        <w:rPr>
          <w:rFonts w:ascii="Lucida Sans Unicode" w:eastAsia="Times New Roman" w:hAnsi="Lucida Sans Unicode" w:cs="Lucida Sans Unicode"/>
          <w:b/>
          <w:bCs/>
          <w:i/>
          <w:iCs/>
          <w:color w:val="000000"/>
        </w:rPr>
        <w:t>JP Morgan Chase Bank</w:t>
      </w:r>
      <w:r w:rsidRPr="00386C5E">
        <w:rPr>
          <w:rFonts w:ascii="Lucida Sans Unicode" w:eastAsia="Times New Roman" w:hAnsi="Lucida Sans Unicode" w:cs="Lucida Sans Unicode"/>
          <w:color w:val="000000"/>
        </w:rPr>
        <w:t> connects up with the most dangerous families of Illuminates-Olympians-Luciferians that ever existed on earth, Dulles, Rockefeller, Harriman, and Bush. All confirmed links to funding one of the most evil and demonic regimes in history, the Third Reich of Nazi Germany and its flight capital, blood money and gold after WWII.</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Rockefeller’s </w:t>
      </w:r>
      <w:r w:rsidRPr="00386C5E">
        <w:rPr>
          <w:rFonts w:ascii="Lucida Sans Unicode" w:eastAsia="Times New Roman" w:hAnsi="Lucida Sans Unicode" w:cs="Lucida Sans Unicode"/>
          <w:b/>
          <w:bCs/>
          <w:i/>
          <w:iCs/>
          <w:color w:val="000000"/>
        </w:rPr>
        <w:t>Chase bank</w:t>
      </w:r>
      <w:r w:rsidRPr="00386C5E">
        <w:rPr>
          <w:rFonts w:ascii="Lucida Sans Unicode" w:eastAsia="Times New Roman" w:hAnsi="Lucida Sans Unicode" w:cs="Lucida Sans Unicode"/>
          <w:color w:val="000000"/>
        </w:rPr>
        <w:t> was among Hitler’s biggest U.S. supporters before and during WWII. The Rockefeller families’ Standard Oil of NJ was half owner of IG Farben – the industrial base of the entire Third Reich. President Barack Obama’s predecessor George Walker Bush’s grandfather, Prescott Bush and Prescott’s father-in-law George Herbert Walker were Wall Street bankers whose fortune was made operating and financing shipping companies, banks and steel foundries for the Nazi regime.</w:t>
      </w:r>
      <w:hyperlink r:id="rId97" w:anchor="_ftn31" w:history="1">
        <w:r w:rsidRPr="00386C5E">
          <w:rPr>
            <w:rFonts w:ascii="Lucida Sans Unicode" w:eastAsia="Times New Roman" w:hAnsi="Lucida Sans Unicode" w:cs="Lucida Sans Unicode"/>
            <w:color w:val="515151"/>
          </w:rPr>
          <w:t>[31]</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3F3F3"/>
        <w:spacing w:after="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857500" cy="1704975"/>
            <wp:effectExtent l="0" t="0" r="0" b="9525"/>
            <wp:docPr id="152" name="Picture 152" descr="https://mindcontrolblackassassins.files.wordpress.com/2010/11/aliciak6001.jpg?w=300&amp;h=179">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mindcontrolblackassassins.files.wordpress.com/2010/11/aliciak6001.jpg?w=300&amp;h=179">
                      <a:hlinkClick r:id="rId98"/>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0" cy="1704975"/>
                    </a:xfrm>
                    <a:prstGeom prst="rect">
                      <a:avLst/>
                    </a:prstGeom>
                    <a:noFill/>
                    <a:ln>
                      <a:noFill/>
                    </a:ln>
                  </pic:spPr>
                </pic:pic>
              </a:graphicData>
            </a:graphic>
          </wp:inline>
        </w:drawing>
      </w:r>
    </w:p>
    <w:p w:rsidR="00386C5E" w:rsidRPr="00386C5E" w:rsidRDefault="00386C5E" w:rsidP="00386C5E">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386C5E">
        <w:rPr>
          <w:rFonts w:ascii="Lucida Sans Unicode" w:eastAsia="Times New Roman" w:hAnsi="Lucida Sans Unicode" w:cs="Lucida Sans Unicode"/>
          <w:color w:val="000000"/>
          <w:sz w:val="17"/>
          <w:szCs w:val="17"/>
        </w:rPr>
        <w:t>Alicia Keys &amp; Beyonce MPD Evil Alter Personalities Under the Columbian (CBS) "All Seeing Eye"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Keys and Beyonce are both under the </w:t>
      </w:r>
      <w:r w:rsidRPr="00386C5E">
        <w:rPr>
          <w:rFonts w:ascii="Lucida Sans Unicode" w:eastAsia="Times New Roman" w:hAnsi="Lucida Sans Unicode" w:cs="Lucida Sans Unicode"/>
          <w:b/>
          <w:bCs/>
          <w:color w:val="000000"/>
        </w:rPr>
        <w:t>“all-seeing-eye”</w:t>
      </w:r>
      <w:r w:rsidRPr="00386C5E">
        <w:rPr>
          <w:rFonts w:ascii="Lucida Sans Unicode" w:eastAsia="Times New Roman" w:hAnsi="Lucida Sans Unicode" w:cs="Lucida Sans Unicode"/>
          <w:color w:val="000000"/>
        </w:rPr>
        <w:t> of </w:t>
      </w:r>
      <w:r w:rsidRPr="00386C5E">
        <w:rPr>
          <w:rFonts w:ascii="Lucida Sans Unicode" w:eastAsia="Times New Roman" w:hAnsi="Lucida Sans Unicode" w:cs="Lucida Sans Unicode"/>
          <w:b/>
          <w:bCs/>
          <w:i/>
          <w:iCs/>
          <w:color w:val="000000"/>
          <w:u w:val="single"/>
        </w:rPr>
        <w:t>Columbia</w:t>
      </w:r>
      <w:r w:rsidRPr="00386C5E">
        <w:rPr>
          <w:rFonts w:ascii="Lucida Sans Unicode" w:eastAsia="Times New Roman" w:hAnsi="Lucida Sans Unicode" w:cs="Lucida Sans Unicode"/>
          <w:b/>
          <w:bCs/>
          <w:i/>
          <w:iCs/>
          <w:color w:val="000000"/>
        </w:rPr>
        <w:t> </w:t>
      </w:r>
      <w:r w:rsidRPr="00386C5E">
        <w:rPr>
          <w:rFonts w:ascii="Lucida Sans Unicode" w:eastAsia="Times New Roman" w:hAnsi="Lucida Sans Unicode" w:cs="Lucida Sans Unicode"/>
          <w:color w:val="000000"/>
        </w:rPr>
        <w:t>Broadcasting Company.</w:t>
      </w:r>
      <w:hyperlink r:id="rId100" w:anchor="_ftn32" w:history="1">
        <w:r w:rsidRPr="00386C5E">
          <w:rPr>
            <w:rFonts w:ascii="Lucida Sans Unicode" w:eastAsia="Times New Roman" w:hAnsi="Lucida Sans Unicode" w:cs="Lucida Sans Unicode"/>
            <w:color w:val="515151"/>
          </w:rPr>
          <w:t>[32]</w:t>
        </w:r>
      </w:hyperlink>
      <w:r w:rsidRPr="00386C5E">
        <w:rPr>
          <w:rFonts w:ascii="Lucida Sans Unicode" w:eastAsia="Times New Roman" w:hAnsi="Lucida Sans Unicode" w:cs="Lucida Sans Unicode"/>
          <w:color w:val="000000"/>
        </w:rPr>
        <w:t> Alicia Keys twinning Beyonce’s wicked satanic alter multiple personality, </w:t>
      </w:r>
      <w:r w:rsidRPr="00386C5E">
        <w:rPr>
          <w:rFonts w:ascii="Lucida Sans Unicode" w:eastAsia="Times New Roman" w:hAnsi="Lucida Sans Unicode" w:cs="Lucida Sans Unicode"/>
          <w:b/>
          <w:bCs/>
          <w:i/>
          <w:iCs/>
          <w:color w:val="000000"/>
          <w:u w:val="single"/>
        </w:rPr>
        <w:t>Columbia</w:t>
      </w:r>
      <w:r w:rsidRPr="00386C5E">
        <w:rPr>
          <w:rFonts w:ascii="Lucida Sans Unicode" w:eastAsia="Times New Roman" w:hAnsi="Lucida Sans Unicode" w:cs="Lucida Sans Unicode"/>
          <w:color w:val="000000"/>
          <w:u w:val="single"/>
        </w:rPr>
        <w:t> </w:t>
      </w:r>
      <w:r w:rsidRPr="00386C5E">
        <w:rPr>
          <w:rFonts w:ascii="Lucida Sans Unicode" w:eastAsia="Times New Roman" w:hAnsi="Lucida Sans Unicode" w:cs="Lucida Sans Unicode"/>
          <w:color w:val="000000"/>
        </w:rPr>
        <w:t>Records’ </w:t>
      </w:r>
      <w:r w:rsidRPr="00386C5E">
        <w:rPr>
          <w:rFonts w:ascii="Lucida Sans Unicode" w:eastAsia="Times New Roman" w:hAnsi="Lucida Sans Unicode" w:cs="Lucida Sans Unicode"/>
          <w:b/>
          <w:bCs/>
          <w:color w:val="000000"/>
        </w:rPr>
        <w:t>Sasha Fierce</w:t>
      </w:r>
      <w:r w:rsidRPr="00386C5E">
        <w:rPr>
          <w:rFonts w:ascii="Lucida Sans Unicode" w:eastAsia="Times New Roman" w:hAnsi="Lucida Sans Unicode" w:cs="Lucida Sans Unicode"/>
          <w:color w:val="000000"/>
        </w:rPr>
        <w:t>.</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Luciferian Columbians aren’t interested in the artistic and creative qualities of Alicia Key’s musical genius, the vibrations of the universe. They want absolute control of it in a New World Order with Lucifer as god. They control the music. They control the mind and soul of the masses.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LUCIFER’S SEX SLAVES, ROBERT DE NIRO, LISA BONET &amp; THE COSBY SHOW</w:t>
      </w:r>
    </w:p>
    <w:p w:rsidR="00386C5E" w:rsidRPr="00386C5E" w:rsidRDefault="00386C5E" w:rsidP="00386C5E">
      <w:pPr>
        <w:shd w:val="clear" w:color="auto" w:fill="F3F3F3"/>
        <w:spacing w:after="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076450" cy="2857500"/>
            <wp:effectExtent l="0" t="0" r="0" b="0"/>
            <wp:docPr id="151" name="Picture 151" descr="https://mindcontrolblackassassins.files.wordpress.com/2010/11/aliciak502.jpg?w=218&amp;h=300">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mindcontrolblackassassins.files.wordpress.com/2010/11/aliciak502.jpg?w=218&amp;h=300">
                      <a:hlinkClick r:id="rId101"/>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076450" cy="2857500"/>
                    </a:xfrm>
                    <a:prstGeom prst="rect">
                      <a:avLst/>
                    </a:prstGeom>
                    <a:noFill/>
                    <a:ln>
                      <a:noFill/>
                    </a:ln>
                  </pic:spPr>
                </pic:pic>
              </a:graphicData>
            </a:graphic>
          </wp:inline>
        </w:drawing>
      </w:r>
    </w:p>
    <w:p w:rsidR="00386C5E" w:rsidRPr="00386C5E" w:rsidRDefault="00386C5E" w:rsidP="00386C5E">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386C5E">
        <w:rPr>
          <w:rFonts w:ascii="Lucida Sans Unicode" w:eastAsia="Times New Roman" w:hAnsi="Lucida Sans Unicode" w:cs="Lucida Sans Unicode"/>
          <w:color w:val="000000"/>
          <w:sz w:val="17"/>
          <w:szCs w:val="17"/>
        </w:rPr>
        <w:t>Empire State of Mind, Jay Z "...Right Next to De Nior..."</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Out of all the actors and historical public figures in America, Jay Z singled out Frank Sinatra and Robert De Niro in </w:t>
      </w:r>
      <w:r w:rsidRPr="00386C5E">
        <w:rPr>
          <w:rFonts w:ascii="Lucida Sans Unicode" w:eastAsia="Times New Roman" w:hAnsi="Lucida Sans Unicode" w:cs="Lucida Sans Unicode"/>
          <w:b/>
          <w:bCs/>
          <w:i/>
          <w:iCs/>
          <w:color w:val="000000"/>
        </w:rPr>
        <w:t>Empire State of Mind</w:t>
      </w:r>
      <w:r w:rsidRPr="00386C5E">
        <w:rPr>
          <w:rFonts w:ascii="Lucida Sans Unicode" w:eastAsia="Times New Roman" w:hAnsi="Lucida Sans Unicode" w:cs="Lucida Sans Unicode"/>
          <w:color w:val="000000"/>
        </w:rPr>
        <w:t>. It isn’t at all coincidental references. It is a cue.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i/>
          <w:iCs/>
          <w:color w:val="000000"/>
        </w:rPr>
        <w:lastRenderedPageBreak/>
        <w:t>“Yeah, Imma up at Brooklyn Now I’m down in Tribeca, Right next to De Niro…”</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1987, I was attracted to the Hollywood film, </w:t>
      </w:r>
      <w:r w:rsidRPr="00386C5E">
        <w:rPr>
          <w:rFonts w:ascii="Lucida Sans Unicode" w:eastAsia="Times New Roman" w:hAnsi="Lucida Sans Unicode" w:cs="Lucida Sans Unicode"/>
          <w:b/>
          <w:bCs/>
          <w:i/>
          <w:iCs/>
          <w:color w:val="000000"/>
        </w:rPr>
        <w:t>Angel Heart</w:t>
      </w:r>
      <w:r w:rsidRPr="00386C5E">
        <w:rPr>
          <w:rFonts w:ascii="Lucida Sans Unicode" w:eastAsia="Times New Roman" w:hAnsi="Lucida Sans Unicode" w:cs="Lucida Sans Unicode"/>
          <w:color w:val="000000"/>
        </w:rPr>
        <w:t>, primarily because it was Lisa Bonet’s maiden movie appearance. Lisa was one of the child stars of the popular </w:t>
      </w:r>
      <w:r w:rsidRPr="00386C5E">
        <w:rPr>
          <w:rFonts w:ascii="Lucida Sans Unicode" w:eastAsia="Times New Roman" w:hAnsi="Lucida Sans Unicode" w:cs="Lucida Sans Unicode"/>
          <w:b/>
          <w:bCs/>
          <w:i/>
          <w:iCs/>
          <w:color w:val="000000"/>
        </w:rPr>
        <w:t>Cosby Show</w:t>
      </w:r>
      <w:r w:rsidRPr="00386C5E">
        <w:rPr>
          <w:rFonts w:ascii="Lucida Sans Unicode" w:eastAsia="Times New Roman" w:hAnsi="Lucida Sans Unicode" w:cs="Lucida Sans Unicode"/>
          <w:color w:val="000000"/>
        </w:rPr>
        <w:t> (1984-1992).</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The Cosby Show</w:t>
      </w:r>
      <w:r w:rsidRPr="00386C5E">
        <w:rPr>
          <w:rFonts w:ascii="Lucida Sans Unicode" w:eastAsia="Times New Roman" w:hAnsi="Lucida Sans Unicode" w:cs="Lucida Sans Unicode"/>
          <w:color w:val="000000"/>
        </w:rPr>
        <w:t> modeled and featured the Huxtable family, an affluent African-American family living in Brooklyn, New York. It became one of the most popular television shows of the 1980s. The family patriarch was Heathcliff “Cliff” Huxtable (Bill Cosby), an obsterician.</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609850" cy="2162175"/>
            <wp:effectExtent l="0" t="0" r="0" b="9525"/>
            <wp:docPr id="150" name="Picture 150" descr="https://mindcontrolblackassassins.files.wordpress.com/2010/11/alicia705.jpg?w=510">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mindcontrolblackassassins.files.wordpress.com/2010/11/alicia705.jpg?w=510">
                      <a:hlinkClick r:id="rId103"/>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609850" cy="216217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Lisa Bonet was featured as Denise Huxtable. </w:t>
      </w:r>
      <w:r w:rsidRPr="00386C5E">
        <w:rPr>
          <w:rFonts w:ascii="Lucida Sans Unicode" w:eastAsia="Times New Roman" w:hAnsi="Lucida Sans Unicode" w:cs="Lucida Sans Unicode"/>
          <w:b/>
          <w:bCs/>
          <w:i/>
          <w:iCs/>
          <w:color w:val="000000"/>
        </w:rPr>
        <w:t>The Cosby Show</w:t>
      </w:r>
      <w:r w:rsidRPr="00386C5E">
        <w:rPr>
          <w:rFonts w:ascii="Lucida Sans Unicode" w:eastAsia="Times New Roman" w:hAnsi="Lucida Sans Unicode" w:cs="Lucida Sans Unicode"/>
          <w:color w:val="000000"/>
        </w:rPr>
        <w:t> is one of only three American programs that have been #1 in the Nielsen ratings for at least five consecutive seasons.</w:t>
      </w:r>
      <w:hyperlink r:id="rId105" w:anchor="_ftn33" w:history="1">
        <w:r w:rsidRPr="00386C5E">
          <w:rPr>
            <w:rFonts w:ascii="Lucida Sans Unicode" w:eastAsia="Times New Roman" w:hAnsi="Lucida Sans Unicode" w:cs="Lucida Sans Unicode"/>
            <w:color w:val="515151"/>
          </w:rPr>
          <w:t>[33]</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 really didn’t have any notion about the theme of the movie. Subconsciously, my desire had been to offer positive support for young Ms. Bonet as a budding movie actress; continue the positive messages and successful role modeling for African Americans in cinema. Unbeknown to me, the film had been adapted from the novel </w:t>
      </w:r>
      <w:r w:rsidRPr="00386C5E">
        <w:rPr>
          <w:rFonts w:ascii="Lucida Sans Unicode" w:eastAsia="Times New Roman" w:hAnsi="Lucida Sans Unicode" w:cs="Lucida Sans Unicode"/>
          <w:b/>
          <w:bCs/>
          <w:i/>
          <w:iCs/>
          <w:color w:val="000000"/>
        </w:rPr>
        <w:t>Falling Angel</w:t>
      </w:r>
      <w:r w:rsidRPr="00386C5E">
        <w:rPr>
          <w:rFonts w:ascii="Lucida Sans Unicode" w:eastAsia="Times New Roman" w:hAnsi="Lucida Sans Unicode" w:cs="Lucida Sans Unicode"/>
          <w:color w:val="000000"/>
        </w:rPr>
        <w:t> by William Hjortsberg of New York.</w:t>
      </w:r>
      <w:hyperlink r:id="rId106" w:anchor="_ftn34" w:history="1">
        <w:r w:rsidRPr="00386C5E">
          <w:rPr>
            <w:rFonts w:ascii="Lucida Sans Unicode" w:eastAsia="Times New Roman" w:hAnsi="Lucida Sans Unicode" w:cs="Lucida Sans Unicode"/>
            <w:color w:val="515151"/>
          </w:rPr>
          <w:t>[34]</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 would be disappointed and mentally hurt by what I saw. In the movie, Lisa had been casted as Epiphany Proudfoot, a poor Louisiana backwood daughter of a voodoo priestess.</w:t>
      </w:r>
    </w:p>
    <w:p w:rsidR="00386C5E" w:rsidRPr="00386C5E" w:rsidRDefault="00386C5E" w:rsidP="00386C5E">
      <w:pPr>
        <w:shd w:val="clear" w:color="auto" w:fill="F3F3F3"/>
        <w:spacing w:after="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857500" cy="1771650"/>
            <wp:effectExtent l="0" t="0" r="0" b="0"/>
            <wp:docPr id="149" name="Picture 149" descr="https://mindcontrolblackassassins.files.wordpress.com/2010/11/aliciak605.jpg?w=300&amp;h=221">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mindcontrolblackassassins.files.wordpress.com/2010/11/aliciak605.jpg?w=300&amp;h=221">
                      <a:hlinkClick r:id="rId107"/>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57500" cy="1771650"/>
                    </a:xfrm>
                    <a:prstGeom prst="rect">
                      <a:avLst/>
                    </a:prstGeom>
                    <a:noFill/>
                    <a:ln>
                      <a:noFill/>
                    </a:ln>
                  </pic:spPr>
                </pic:pic>
              </a:graphicData>
            </a:graphic>
          </wp:inline>
        </w:drawing>
      </w:r>
    </w:p>
    <w:p w:rsidR="00386C5E" w:rsidRPr="00386C5E" w:rsidRDefault="00386C5E" w:rsidP="00386C5E">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386C5E">
        <w:rPr>
          <w:rFonts w:ascii="Lucida Sans Unicode" w:eastAsia="Times New Roman" w:hAnsi="Lucida Sans Unicode" w:cs="Lucida Sans Unicode"/>
          <w:color w:val="000000"/>
          <w:sz w:val="17"/>
          <w:szCs w:val="17"/>
        </w:rPr>
        <w:t>Lisa Bonet &amp; The Big Switch, From Charming/Loving Cosby Kid to Luciferian Blood Thirsty Voodoo High Priestess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Her movie debut was a voodoo ritual and one of the most racialist homicidal, depraved sadistic and vicious rapes in cinema history.</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It wasn’t just me. In fact, the homicial blood-drenched horrendous rape of Lisa Bonet was so depraved and graphic it had to be trimmed in order to secure the film at least an ‘R’ rating on initial release.</w:t>
      </w:r>
      <w:hyperlink r:id="rId109" w:anchor="_ftn35" w:history="1">
        <w:r w:rsidRPr="00386C5E">
          <w:rPr>
            <w:rFonts w:ascii="Lucida Sans Unicode" w:eastAsia="Times New Roman" w:hAnsi="Lucida Sans Unicode" w:cs="Lucida Sans Unicode"/>
            <w:color w:val="515151"/>
          </w:rPr>
          <w:t>[35]</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Lisa Bonet rape in </w:t>
      </w:r>
      <w:r w:rsidRPr="00386C5E">
        <w:rPr>
          <w:rFonts w:ascii="Lucida Sans Unicode" w:eastAsia="Times New Roman" w:hAnsi="Lucida Sans Unicode" w:cs="Lucida Sans Unicode"/>
          <w:b/>
          <w:bCs/>
          <w:i/>
          <w:iCs/>
          <w:color w:val="000000"/>
        </w:rPr>
        <w:t>Angel Heart </w:t>
      </w:r>
      <w:r w:rsidRPr="00386C5E">
        <w:rPr>
          <w:rFonts w:ascii="Lucida Sans Unicode" w:eastAsia="Times New Roman" w:hAnsi="Lucida Sans Unicode" w:cs="Lucida Sans Unicode"/>
          <w:color w:val="000000"/>
        </w:rPr>
        <w:t>closely resembles Aleister Crowley’s secret ritualized sex magick practices of satanic “Eroticism.”</w:t>
      </w:r>
      <w:hyperlink r:id="rId110" w:anchor="_ftn36" w:history="1">
        <w:r w:rsidRPr="00386C5E">
          <w:rPr>
            <w:rFonts w:ascii="Lucida Sans Unicode" w:eastAsia="Times New Roman" w:hAnsi="Lucida Sans Unicode" w:cs="Lucida Sans Unicode"/>
            <w:color w:val="515151"/>
          </w:rPr>
          <w:t>[36]</w:t>
        </w:r>
      </w:hyperlink>
      <w:r w:rsidRPr="00386C5E">
        <w:rPr>
          <w:rFonts w:ascii="Lucida Sans Unicode" w:eastAsia="Times New Roman" w:hAnsi="Lucida Sans Unicode" w:cs="Lucida Sans Unicode"/>
          <w:color w:val="000000"/>
        </w:rPr>
        <w:t>  In Unleshing the BEAST, “Eroticism…is assenting to life up to the point of death…Although erotic activity is in the first place  an exuberance of life, the object of this psychological quest…is not alien to death. Erotic activity, by dissolving the separate beings that participate in it, reveals their fundamental continuity, like the waves of a stormy sea.”</w:t>
      </w:r>
      <w:hyperlink r:id="rId111" w:anchor="_ftn37" w:history="1">
        <w:r w:rsidRPr="00386C5E">
          <w:rPr>
            <w:rFonts w:ascii="Lucida Sans Unicode" w:eastAsia="Times New Roman" w:hAnsi="Lucida Sans Unicode" w:cs="Lucida Sans Unicode"/>
            <w:color w:val="515151"/>
          </w:rPr>
          <w:t>[37]</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 couldn’t believe my lying eyes. I had patronized </w:t>
      </w:r>
      <w:r w:rsidRPr="00386C5E">
        <w:rPr>
          <w:rFonts w:ascii="Lucida Sans Unicode" w:eastAsia="Times New Roman" w:hAnsi="Lucida Sans Unicode" w:cs="Lucida Sans Unicode"/>
          <w:b/>
          <w:bCs/>
          <w:i/>
          <w:iCs/>
          <w:color w:val="000000"/>
        </w:rPr>
        <w:t>Angel Heart</w:t>
      </w:r>
      <w:r w:rsidRPr="00386C5E">
        <w:rPr>
          <w:rFonts w:ascii="Lucida Sans Unicode" w:eastAsia="Times New Roman" w:hAnsi="Lucida Sans Unicode" w:cs="Lucida Sans Unicode"/>
          <w:color w:val="000000"/>
        </w:rPr>
        <w:t> with good and positive intentions but I got mind f**ked so severely that I have post traumatic stress (PTS). For over twenty years, I could not watch </w:t>
      </w:r>
      <w:r w:rsidRPr="00386C5E">
        <w:rPr>
          <w:rFonts w:ascii="Lucida Sans Unicode" w:eastAsia="Times New Roman" w:hAnsi="Lucida Sans Unicode" w:cs="Lucida Sans Unicode"/>
          <w:b/>
          <w:bCs/>
          <w:i/>
          <w:iCs/>
          <w:color w:val="000000"/>
        </w:rPr>
        <w:t>Angel Heart</w:t>
      </w:r>
      <w:r w:rsidRPr="00386C5E">
        <w:rPr>
          <w:rFonts w:ascii="Lucida Sans Unicode" w:eastAsia="Times New Roman" w:hAnsi="Lucida Sans Unicode" w:cs="Lucida Sans Unicode"/>
          <w:color w:val="000000"/>
        </w:rPr>
        <w:t>. I have become leery and fearful of young sisters of color cast in interracial movies. I still feel a sense of helplessness to protect them compounded by America’s historical inhumane sexual abuse of Black women.</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1428750"/>
            <wp:effectExtent l="0" t="0" r="0" b="0"/>
            <wp:docPr id="148" name="Picture 148" descr="https://mindcontrolblackassassins.files.wordpress.com/2010/11/aliciak606.jpg?w=300&amp;h=150">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mindcontrolblackassassins.files.wordpress.com/2010/11/aliciak606.jpg?w=300&amp;h=150">
                      <a:hlinkClick r:id="rId112"/>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57500" cy="142875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lastRenderedPageBreak/>
        <w:t>In </w:t>
      </w:r>
      <w:r w:rsidRPr="00386C5E">
        <w:rPr>
          <w:rFonts w:ascii="Lucida Sans Unicode" w:eastAsia="Times New Roman" w:hAnsi="Lucida Sans Unicode" w:cs="Lucida Sans Unicode"/>
          <w:b/>
          <w:bCs/>
          <w:i/>
          <w:iCs/>
          <w:color w:val="000000"/>
        </w:rPr>
        <w:t>Angel Heart</w:t>
      </w:r>
      <w:r w:rsidRPr="00386C5E">
        <w:rPr>
          <w:rFonts w:ascii="Lucida Sans Unicode" w:eastAsia="Times New Roman" w:hAnsi="Lucida Sans Unicode" w:cs="Lucida Sans Unicode"/>
          <w:color w:val="000000"/>
        </w:rPr>
        <w:t>, Robert DeNiro was Louis Cyphere. Louis Cyhere is an anagram for “Lucifer”. The true objective of Louis Cyphere was strongly depicted by the “egg”-scene, in which DeNiro ate an egg, representing according to Louis Cyphere, the soul in many cultures.</w:t>
      </w:r>
      <w:hyperlink r:id="rId114" w:anchor="_ftn38" w:history="1">
        <w:r w:rsidRPr="00386C5E">
          <w:rPr>
            <w:rFonts w:ascii="Lucida Sans Unicode" w:eastAsia="Times New Roman" w:hAnsi="Lucida Sans Unicode" w:cs="Lucida Sans Unicode"/>
            <w:color w:val="515151"/>
          </w:rPr>
          <w:t>[38]</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Epiphany Proudfoot (Lisa Bonet) had been Lucifer’s Servant, Louis Cyphere’s (Robert DeNiro) black female demonic sex slave that even in the religious Deep South JESUS couldn’t save.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After I walked out of </w:t>
      </w:r>
      <w:r w:rsidRPr="00386C5E">
        <w:rPr>
          <w:rFonts w:ascii="Lucida Sans Unicode" w:eastAsia="Times New Roman" w:hAnsi="Lucida Sans Unicode" w:cs="Lucida Sans Unicode"/>
          <w:b/>
          <w:bCs/>
          <w:i/>
          <w:iCs/>
          <w:color w:val="000000"/>
        </w:rPr>
        <w:t>Angel Heart</w:t>
      </w:r>
      <w:r w:rsidRPr="00386C5E">
        <w:rPr>
          <w:rFonts w:ascii="Lucida Sans Unicode" w:eastAsia="Times New Roman" w:hAnsi="Lucida Sans Unicode" w:cs="Lucida Sans Unicode"/>
          <w:color w:val="000000"/>
        </w:rPr>
        <w:t> from the rape scene, a question lingered and burdened my heart. If Bill Cosby was such a prosperous, accountable and influential positive role model in America, why didn’t he look out for and protect the young sister, or even speak out against what they did to Lisa? It turned out that the young sister had along been on shaky and very dangerous ground on </w:t>
      </w:r>
      <w:r w:rsidRPr="00386C5E">
        <w:rPr>
          <w:rFonts w:ascii="Lucida Sans Unicode" w:eastAsia="Times New Roman" w:hAnsi="Lucida Sans Unicode" w:cs="Lucida Sans Unicode"/>
          <w:b/>
          <w:bCs/>
          <w:i/>
          <w:iCs/>
          <w:color w:val="000000"/>
        </w:rPr>
        <w:t>The Cosby Show</w:t>
      </w:r>
      <w:r w:rsidRPr="00386C5E">
        <w:rPr>
          <w:rFonts w:ascii="Lucida Sans Unicode" w:eastAsia="Times New Roman" w:hAnsi="Lucida Sans Unicode" w:cs="Lucida Sans Unicode"/>
          <w:color w:val="000000"/>
        </w:rPr>
        <w:t> with a very shaky individual, the Jell-O Man.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FRANK SINATRA, THE MAFIA’S FAVORITE ENTERTAINER, MANCHURIAN CANDIDATES, ROSEMARY’S BABY, MK ULTRA SEX SLAVES &amp; SAMMY DAVIS, JR.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“I’m the new Sinatra…”</w:t>
      </w:r>
      <w:r w:rsidRPr="00386C5E">
        <w:rPr>
          <w:rFonts w:ascii="Lucida Sans Unicode" w:eastAsia="Times New Roman" w:hAnsi="Lucida Sans Unicode" w:cs="Lucida Sans Unicode"/>
          <w:color w:val="000000"/>
        </w:rPr>
        <w:t> </w:t>
      </w:r>
      <w:r w:rsidRPr="00386C5E">
        <w:rPr>
          <w:rFonts w:ascii="Lucida Sans Unicode" w:eastAsia="Times New Roman" w:hAnsi="Lucida Sans Unicode" w:cs="Lucida Sans Unicode"/>
          <w:i/>
          <w:iCs/>
          <w:color w:val="000000"/>
        </w:rPr>
        <w:t>Empire State of Mind, Jay &amp; Alicia Keys</w:t>
      </w:r>
    </w:p>
    <w:p w:rsidR="00386C5E" w:rsidRPr="00386C5E" w:rsidRDefault="00386C5E" w:rsidP="00386C5E">
      <w:pPr>
        <w:shd w:val="clear" w:color="auto" w:fill="FFFFFF"/>
        <w:spacing w:after="0" w:line="240" w:lineRule="auto"/>
        <w:jc w:val="center"/>
        <w:rPr>
          <w:rFonts w:ascii="Lucida Sans Unicode" w:eastAsia="Times New Roman" w:hAnsi="Lucida Sans Unicode" w:cs="Lucida Sans Unicode"/>
          <w:color w:val="000000"/>
        </w:rPr>
      </w:pPr>
      <w:r w:rsidRPr="00386C5E">
        <w:rPr>
          <w:rFonts w:ascii="Lucida Sans Unicode" w:eastAsia="Times New Roman" w:hAnsi="Lucida Sans Unicode" w:cs="Lucida Sans Unicode"/>
          <w:i/>
          <w:iCs/>
          <w:color w:val="000000"/>
        </w:rPr>
        <w:t> </w:t>
      </w:r>
    </w:p>
    <w:p w:rsidR="00386C5E" w:rsidRPr="00386C5E" w:rsidRDefault="00386C5E" w:rsidP="00386C5E">
      <w:pPr>
        <w:shd w:val="clear" w:color="auto" w:fill="FFFFFF"/>
        <w:spacing w:after="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i/>
          <w:iCs/>
          <w:color w:val="000000"/>
        </w:rPr>
        <w:t> </w:t>
      </w:r>
    </w:p>
    <w:p w:rsidR="00386C5E" w:rsidRPr="00386C5E" w:rsidRDefault="00386C5E" w:rsidP="00386C5E">
      <w:pPr>
        <w:shd w:val="clear" w:color="auto" w:fill="F3F3F3"/>
        <w:spacing w:after="0" w:line="240" w:lineRule="auto"/>
        <w:jc w:val="center"/>
        <w:rPr>
          <w:rFonts w:ascii="Lucida Sans Unicode" w:eastAsia="Times New Roman" w:hAnsi="Lucida Sans Unicode" w:cs="Lucida Sans Unicode"/>
          <w:i/>
          <w:iCs/>
          <w:color w:val="000000"/>
        </w:rPr>
      </w:pPr>
      <w:r>
        <w:rPr>
          <w:rFonts w:ascii="Lucida Sans Unicode" w:eastAsia="Times New Roman" w:hAnsi="Lucida Sans Unicode" w:cs="Lucida Sans Unicode"/>
          <w:i/>
          <w:iCs/>
          <w:noProof/>
          <w:color w:val="515151"/>
        </w:rPr>
        <w:drawing>
          <wp:inline distT="0" distB="0" distL="0" distR="0">
            <wp:extent cx="1962150" cy="2857500"/>
            <wp:effectExtent l="0" t="0" r="0" b="0"/>
            <wp:docPr id="147" name="Picture 147" descr="https://mindcontrolblackassassins.files.wordpress.com/2010/11/aliciak905.jpg?w=206&amp;h=300">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ndcontrolblackassassins.files.wordpress.com/2010/11/aliciak905.jpg?w=206&amp;h=300">
                      <a:hlinkClick r:id="rId115"/>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962150" cy="2857500"/>
                    </a:xfrm>
                    <a:prstGeom prst="rect">
                      <a:avLst/>
                    </a:prstGeom>
                    <a:noFill/>
                    <a:ln>
                      <a:noFill/>
                    </a:ln>
                  </pic:spPr>
                </pic:pic>
              </a:graphicData>
            </a:graphic>
          </wp:inline>
        </w:drawing>
      </w:r>
    </w:p>
    <w:p w:rsidR="00386C5E" w:rsidRPr="00386C5E" w:rsidRDefault="00386C5E" w:rsidP="00386C5E">
      <w:pPr>
        <w:shd w:val="clear" w:color="auto" w:fill="F3F3F3"/>
        <w:spacing w:after="150" w:line="255" w:lineRule="atLeast"/>
        <w:jc w:val="center"/>
        <w:rPr>
          <w:rFonts w:ascii="Lucida Sans Unicode" w:eastAsia="Times New Roman" w:hAnsi="Lucida Sans Unicode" w:cs="Lucida Sans Unicode"/>
          <w:i/>
          <w:iCs/>
          <w:color w:val="000000"/>
          <w:sz w:val="17"/>
          <w:szCs w:val="17"/>
        </w:rPr>
      </w:pPr>
      <w:r w:rsidRPr="00386C5E">
        <w:rPr>
          <w:rFonts w:ascii="Lucida Sans Unicode" w:eastAsia="Times New Roman" w:hAnsi="Lucida Sans Unicode" w:cs="Lucida Sans Unicode"/>
          <w:i/>
          <w:iCs/>
          <w:color w:val="000000"/>
          <w:sz w:val="17"/>
          <w:szCs w:val="17"/>
        </w:rPr>
        <w:t>Frank Sinatra &amp; New Bride Nia Farrow, LUCIFER'S MISTRESS in 1968 Horror Classic Rosemary's Baby</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i/>
          <w:iCs/>
          <w:color w:val="000000"/>
        </w:rPr>
      </w:pPr>
      <w:r w:rsidRPr="00386C5E">
        <w:rPr>
          <w:rFonts w:ascii="Lucida Sans Unicode" w:eastAsia="Times New Roman" w:hAnsi="Lucida Sans Unicode" w:cs="Lucida Sans Unicode"/>
          <w:i/>
          <w:iCs/>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i/>
          <w:iCs/>
          <w:color w:val="000000"/>
        </w:rPr>
      </w:pPr>
      <w:r w:rsidRPr="00386C5E">
        <w:rPr>
          <w:rFonts w:ascii="Lucida Sans Unicode" w:eastAsia="Times New Roman" w:hAnsi="Lucida Sans Unicode" w:cs="Lucida Sans Unicode"/>
          <w:i/>
          <w:iCs/>
          <w:color w:val="000000"/>
        </w:rPr>
        <w:lastRenderedPageBreak/>
        <w:t>Jay Z proclaiming to being the new Francis Albert “Frank” Sinatra (1915-98)</w:t>
      </w:r>
      <w:hyperlink r:id="rId117" w:anchor="_ftn39" w:history="1">
        <w:r w:rsidRPr="00386C5E">
          <w:rPr>
            <w:rFonts w:ascii="Lucida Sans Unicode" w:eastAsia="Times New Roman" w:hAnsi="Lucida Sans Unicode" w:cs="Lucida Sans Unicode"/>
            <w:i/>
            <w:iCs/>
            <w:color w:val="515151"/>
          </w:rPr>
          <w:t>[39]</w:t>
        </w:r>
      </w:hyperlink>
      <w:r w:rsidRPr="00386C5E">
        <w:rPr>
          <w:rFonts w:ascii="Lucida Sans Unicode" w:eastAsia="Times New Roman" w:hAnsi="Lucida Sans Unicode" w:cs="Lucida Sans Unicode"/>
          <w:i/>
          <w:iCs/>
          <w:color w:val="000000"/>
        </w:rPr>
        <w:t> is another extremely interesting reference and statement to make. It is an important clue to the programming of Alicia Keys.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Frank Sinatra, the greatest popular singer of the 20th century, whose ties to organized crime were “woven into the fabric of his life and career…”</w:t>
      </w:r>
      <w:hyperlink r:id="rId118" w:anchor="_ftn40" w:history="1">
        <w:r w:rsidRPr="00386C5E">
          <w:rPr>
            <w:rFonts w:ascii="Lucida Sans Unicode" w:eastAsia="Times New Roman" w:hAnsi="Lucida Sans Unicode" w:cs="Lucida Sans Unicode"/>
            <w:color w:val="515151"/>
          </w:rPr>
          <w:t>[40]</w:t>
        </w:r>
      </w:hyperlink>
      <w:r w:rsidRPr="00386C5E">
        <w:rPr>
          <w:rFonts w:ascii="Lucida Sans Unicode" w:eastAsia="Times New Roman" w:hAnsi="Lucida Sans Unicode" w:cs="Lucida Sans Unicode"/>
          <w:color w:val="000000"/>
        </w:rPr>
        <w:t> Sinatra is credited with deliberately pairing mob mistress Judith Campbell Exner (whose other lovers included Sinatra, Johnny Roselli and Chicago godfather Sam Giancana) with presidential candidate John F. Kennedy (JFK).  Sinatra also introduced JFK to Marilyn Monroe. </w:t>
      </w:r>
      <w:hyperlink r:id="rId119" w:anchor="_ftn41" w:history="1">
        <w:r w:rsidRPr="00386C5E">
          <w:rPr>
            <w:rFonts w:ascii="Lucida Sans Unicode" w:eastAsia="Times New Roman" w:hAnsi="Lucida Sans Unicode" w:cs="Lucida Sans Unicode"/>
            <w:color w:val="515151"/>
          </w:rPr>
          <w:t>[41]</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After President Kennedy was forced to dump Judith Exner and stop associating with Sinatra by his vigilant and faithful brother, Robert F. Kennedy. Frank hooked up with the biggest politician in the Mafia’s pocket, U.S. President Richard Milhouse Nixon.   He hung around with President Nixon and Vice President Spiro Agnew so much he even acquired a Secret Service code name, “Napoleon.”</w:t>
      </w:r>
      <w:hyperlink r:id="rId120" w:anchor="_ftn42" w:history="1">
        <w:r w:rsidRPr="00386C5E">
          <w:rPr>
            <w:rFonts w:ascii="Lucida Sans Unicode" w:eastAsia="Times New Roman" w:hAnsi="Lucida Sans Unicode" w:cs="Lucida Sans Unicode"/>
            <w:color w:val="515151"/>
          </w:rPr>
          <w:t>[42]</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Sam Giancana, the organized crime boss of Chicago, was so tight with Sinatra he always wore a star sapphire pinky ring, a gift from the Mafia’s favorite entertainer, Frank Sinatra.  Sinatra had such great affection for the mobster, he would end every personal performance with a tribute to Sam Giancana, “My Kind of Town, Chicago is.”</w:t>
      </w:r>
      <w:hyperlink r:id="rId121" w:anchor="_ftn43" w:history="1">
        <w:r w:rsidRPr="00386C5E">
          <w:rPr>
            <w:rFonts w:ascii="Lucida Sans Unicode" w:eastAsia="Times New Roman" w:hAnsi="Lucida Sans Unicode" w:cs="Lucida Sans Unicode"/>
            <w:color w:val="515151"/>
          </w:rPr>
          <w:t>[43]</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By 1960, Giancana had had been arrested some 70 times and had reportedly ordered some 200 torture-murders of men who had done him wrong.  Sinatra’s friend, movie actor Peter Lawford (President Kennedy’s brother-in-law), told Sinatra biographer Kitty Kelley that “when the word got out around (Hollywood) that Frank was a pal of Sam Giancana, nobody but nobody ever messed with Frank Sinatra.  They were too scared.  Concrete boots were no joke with (Giancana).  He was a killer.”</w:t>
      </w:r>
      <w:hyperlink r:id="rId122" w:anchor="_ftn44" w:history="1">
        <w:r w:rsidRPr="00386C5E">
          <w:rPr>
            <w:rFonts w:ascii="Lucida Sans Unicode" w:eastAsia="Times New Roman" w:hAnsi="Lucida Sans Unicode" w:cs="Lucida Sans Unicode"/>
            <w:color w:val="515151"/>
          </w:rPr>
          <w:t>[44]</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the 1962 classic film “</w:t>
      </w:r>
      <w:r w:rsidRPr="00386C5E">
        <w:rPr>
          <w:rFonts w:ascii="Lucida Sans Unicode" w:eastAsia="Times New Roman" w:hAnsi="Lucida Sans Unicode" w:cs="Lucida Sans Unicode"/>
          <w:b/>
          <w:bCs/>
          <w:i/>
          <w:iCs/>
          <w:color w:val="000000"/>
        </w:rPr>
        <w:t>Manchurian Candidate”</w:t>
      </w:r>
      <w:r w:rsidRPr="00386C5E">
        <w:rPr>
          <w:rFonts w:ascii="Lucida Sans Unicode" w:eastAsia="Times New Roman" w:hAnsi="Lucida Sans Unicode" w:cs="Lucida Sans Unicode"/>
          <w:color w:val="000000"/>
        </w:rPr>
        <w:t>, Sinatra played the leading role of an American Army sergeant, who was captured during the Korean War (1950-53) and programmed with Chinese-Korean Brainwashing (mind control) techniques in a communist plot to assassinate a promising U.S. presidential candidate on the cue/trigger of a queen of diamonds of a deck of cards. Sinatra bought the movie rights, and suppressed further release of the film after the assassination of President John F. Kennedy.</w:t>
      </w:r>
      <w:hyperlink r:id="rId123" w:anchor="_ftn45" w:history="1">
        <w:r w:rsidRPr="00386C5E">
          <w:rPr>
            <w:rFonts w:ascii="Lucida Sans Unicode" w:eastAsia="Times New Roman" w:hAnsi="Lucida Sans Unicode" w:cs="Lucida Sans Unicode"/>
            <w:color w:val="515151"/>
          </w:rPr>
          <w:t>[45]</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Sinatra’s mob friends, Sam Giancana and Johnny Roselli, were implicated in the November 22, 1963 assassination of JFK.</w:t>
      </w:r>
      <w:hyperlink r:id="rId124" w:anchor="_ftn46" w:history="1">
        <w:r w:rsidRPr="00386C5E">
          <w:rPr>
            <w:rFonts w:ascii="Lucida Sans Unicode" w:eastAsia="Times New Roman" w:hAnsi="Lucida Sans Unicode" w:cs="Lucida Sans Unicode"/>
            <w:color w:val="515151"/>
          </w:rPr>
          <w:t>[46]</w:t>
        </w:r>
      </w:hyperlink>
      <w:r w:rsidRPr="00386C5E">
        <w:rPr>
          <w:rFonts w:ascii="Lucida Sans Unicode" w:eastAsia="Times New Roman" w:hAnsi="Lucida Sans Unicode" w:cs="Lucida Sans Unicode"/>
          <w:color w:val="000000"/>
        </w:rPr>
        <w:t xml:space="preserve">  Sinatra’s wife, Mia Farrow, starred in </w:t>
      </w:r>
      <w:r w:rsidRPr="00386C5E">
        <w:rPr>
          <w:rFonts w:ascii="Lucida Sans Unicode" w:eastAsia="Times New Roman" w:hAnsi="Lucida Sans Unicode" w:cs="Lucida Sans Unicode"/>
          <w:color w:val="000000"/>
        </w:rPr>
        <w:lastRenderedPageBreak/>
        <w:t>Roman Polanski’s Luciferian 1968 Rosemary’s Baby, the Great BEAST Aleister Crowley’s Moonchild.</w:t>
      </w:r>
      <w:hyperlink r:id="rId125" w:anchor="_ftn47" w:history="1">
        <w:r w:rsidRPr="00386C5E">
          <w:rPr>
            <w:rFonts w:ascii="Lucida Sans Unicode" w:eastAsia="Times New Roman" w:hAnsi="Lucida Sans Unicode" w:cs="Lucida Sans Unicode"/>
            <w:color w:val="515151"/>
          </w:rPr>
          <w:t>[47]</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Frank Sinatra is alleged to have been a CIA/MK ULTRA (Marilyn Monroe, Judith Exner) sex slave handler. He has handled Bob Hope’s slaves, when Bob Hope has lent them to the Rat Pack which consisted of Dean Martin, Frank, Peter Lawford &amp; Joey Bishop,</w:t>
      </w:r>
      <w:hyperlink r:id="rId126" w:anchor="_ftn48" w:history="1">
        <w:r w:rsidRPr="00386C5E">
          <w:rPr>
            <w:rFonts w:ascii="Lucida Sans Unicode" w:eastAsia="Times New Roman" w:hAnsi="Lucida Sans Unicode" w:cs="Lucida Sans Unicode"/>
            <w:color w:val="515151"/>
          </w:rPr>
          <w:t>[48]</w:t>
        </w:r>
      </w:hyperlink>
      <w:r w:rsidRPr="00386C5E">
        <w:rPr>
          <w:rFonts w:ascii="Lucida Sans Unicode" w:eastAsia="Times New Roman" w:hAnsi="Lucida Sans Unicode" w:cs="Lucida Sans Unicode"/>
          <w:color w:val="000000"/>
        </w:rPr>
        <w:t>  and his friend, Sammy Davis, Jr.</w:t>
      </w:r>
      <w:hyperlink r:id="rId127" w:anchor="_ftn49" w:history="1">
        <w:r w:rsidRPr="00386C5E">
          <w:rPr>
            <w:rFonts w:ascii="Lucida Sans Unicode" w:eastAsia="Times New Roman" w:hAnsi="Lucida Sans Unicode" w:cs="Lucida Sans Unicode"/>
            <w:color w:val="515151"/>
          </w:rPr>
          <w:t>[49]</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THE JELL-O MAN &amp; LUCIFER’S SERVANT: SAMMY DAVIS, JR.</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During World War II, Sammy Davis, Jr. served from 1943 to 1945 in U.S. Army Special Services of which little is known. Soon after leaving the military, Davis landed a tour with Mickey Rooney and appeared with Bob Hope in a benefit show. The three performers appeared together at Circo’s in Hollywood and on the NBC television network variety show </w:t>
      </w:r>
      <w:r w:rsidRPr="00386C5E">
        <w:rPr>
          <w:rFonts w:ascii="Lucida Sans Unicode" w:eastAsia="Times New Roman" w:hAnsi="Lucida Sans Unicode" w:cs="Lucida Sans Unicode"/>
          <w:i/>
          <w:iCs/>
          <w:color w:val="000000"/>
        </w:rPr>
        <w:t>Colgate Comedy Hour </w:t>
      </w:r>
      <w:r w:rsidRPr="00386C5E">
        <w:rPr>
          <w:rFonts w:ascii="Lucida Sans Unicode" w:eastAsia="Times New Roman" w:hAnsi="Lucida Sans Unicode" w:cs="Lucida Sans Unicode"/>
          <w:color w:val="000000"/>
        </w:rPr>
        <w:t>(1950-1955).</w:t>
      </w:r>
      <w:hyperlink r:id="rId128" w:anchor="_ftn50" w:history="1">
        <w:r w:rsidRPr="00386C5E">
          <w:rPr>
            <w:rFonts w:ascii="Lucida Sans Unicode" w:eastAsia="Times New Roman" w:hAnsi="Lucida Sans Unicode" w:cs="Lucida Sans Unicode"/>
            <w:color w:val="515151"/>
          </w:rPr>
          <w:t>[50]</w:t>
        </w:r>
      </w:hyperlink>
      <w:r w:rsidRPr="00386C5E">
        <w:rPr>
          <w:rFonts w:ascii="Lucida Sans Unicode" w:eastAsia="Times New Roman" w:hAnsi="Lucida Sans Unicode" w:cs="Lucida Sans Unicode"/>
          <w:color w:val="000000"/>
        </w:rPr>
        <w:t> With the help of Frank Sinatra, Davis appeared solo at the Copacabana in New York, and was discovered by Decca Records in 1954. He released two albums with Decca Records: </w:t>
      </w:r>
      <w:r w:rsidRPr="00386C5E">
        <w:rPr>
          <w:rFonts w:ascii="Lucida Sans Unicode" w:eastAsia="Times New Roman" w:hAnsi="Lucida Sans Unicode" w:cs="Lucida Sans Unicode"/>
          <w:i/>
          <w:iCs/>
          <w:color w:val="000000"/>
        </w:rPr>
        <w:t>Starring Sammy Davis, Jr.</w:t>
      </w:r>
      <w:r w:rsidRPr="00386C5E">
        <w:rPr>
          <w:rFonts w:ascii="Lucida Sans Unicode" w:eastAsia="Times New Roman" w:hAnsi="Lucida Sans Unicode" w:cs="Lucida Sans Unicode"/>
          <w:color w:val="000000"/>
        </w:rPr>
        <w:t> and </w:t>
      </w:r>
      <w:r w:rsidRPr="00386C5E">
        <w:rPr>
          <w:rFonts w:ascii="Lucida Sans Unicode" w:eastAsia="Times New Roman" w:hAnsi="Lucida Sans Unicode" w:cs="Lucida Sans Unicode"/>
          <w:i/>
          <w:iCs/>
          <w:color w:val="000000"/>
        </w:rPr>
        <w:t>Just for Lovers</w:t>
      </w:r>
      <w:r w:rsidRPr="00386C5E">
        <w:rPr>
          <w:rFonts w:ascii="Lucida Sans Unicode" w:eastAsia="Times New Roman" w:hAnsi="Lucida Sans Unicode" w:cs="Lucida Sans Unicode"/>
          <w:color w:val="000000"/>
        </w:rPr>
        <w:t>.</w:t>
      </w:r>
      <w:hyperlink r:id="rId129" w:anchor="_ftn51" w:history="1">
        <w:r w:rsidRPr="00386C5E">
          <w:rPr>
            <w:rFonts w:ascii="Lucida Sans Unicode" w:eastAsia="Times New Roman" w:hAnsi="Lucida Sans Unicode" w:cs="Lucida Sans Unicode"/>
            <w:color w:val="515151"/>
          </w:rPr>
          <w:t>[51]</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1958, Davis was forced from death threats by Columbia Pictures (Harry Cohn)</w:t>
      </w:r>
      <w:hyperlink r:id="rId130" w:anchor="_ftn52" w:history="1">
        <w:r w:rsidRPr="00386C5E">
          <w:rPr>
            <w:rFonts w:ascii="Lucida Sans Unicode" w:eastAsia="Times New Roman" w:hAnsi="Lucida Sans Unicode" w:cs="Lucida Sans Unicode"/>
            <w:color w:val="515151"/>
          </w:rPr>
          <w:t>[52]</w:t>
        </w:r>
      </w:hyperlink>
      <w:r w:rsidRPr="00386C5E">
        <w:rPr>
          <w:rFonts w:ascii="Lucida Sans Unicode" w:eastAsia="Times New Roman" w:hAnsi="Lucida Sans Unicode" w:cs="Lucida Sans Unicode"/>
          <w:color w:val="000000"/>
        </w:rPr>
        <w:t> and the Mafia (Mickey Cohen)</w:t>
      </w:r>
      <w:hyperlink r:id="rId131" w:anchor="_ftn53" w:history="1">
        <w:r w:rsidRPr="00386C5E">
          <w:rPr>
            <w:rFonts w:ascii="Lucida Sans Unicode" w:eastAsia="Times New Roman" w:hAnsi="Lucida Sans Unicode" w:cs="Lucida Sans Unicode"/>
            <w:color w:val="515151"/>
          </w:rPr>
          <w:t>[53]</w:t>
        </w:r>
      </w:hyperlink>
      <w:r w:rsidRPr="00386C5E">
        <w:rPr>
          <w:rFonts w:ascii="Lucida Sans Unicode" w:eastAsia="Times New Roman" w:hAnsi="Lucida Sans Unicode" w:cs="Lucida Sans Unicode"/>
          <w:color w:val="000000"/>
        </w:rPr>
        <w:t> to abandon romantically pursuing upcoming white actress Kim Novak and marry a Black Las Vegas chorus girl, Loray White.</w:t>
      </w:r>
      <w:hyperlink r:id="rId132" w:anchor="_ftn54" w:history="1">
        <w:r w:rsidRPr="00386C5E">
          <w:rPr>
            <w:rFonts w:ascii="Lucida Sans Unicode" w:eastAsia="Times New Roman" w:hAnsi="Lucida Sans Unicode" w:cs="Lucida Sans Unicode"/>
            <w:color w:val="515151"/>
          </w:rPr>
          <w:t>[54]</w:t>
        </w:r>
      </w:hyperlink>
      <w:r w:rsidRPr="00386C5E">
        <w:rPr>
          <w:rFonts w:ascii="Lucida Sans Unicode" w:eastAsia="Times New Roman" w:hAnsi="Lucida Sans Unicode" w:cs="Lucida Sans Unicode"/>
          <w:color w:val="000000"/>
        </w:rPr>
        <w:t> Reportedly, Davis had been kidnapped by the mob and forced to marry a woman of his race.</w:t>
      </w:r>
      <w:hyperlink r:id="rId133" w:anchor="_ftn55" w:history="1">
        <w:r w:rsidRPr="00386C5E">
          <w:rPr>
            <w:rFonts w:ascii="Lucida Sans Unicode" w:eastAsia="Times New Roman" w:hAnsi="Lucida Sans Unicode" w:cs="Lucida Sans Unicode"/>
            <w:color w:val="515151"/>
          </w:rPr>
          <w:t>[55]</w:t>
        </w:r>
      </w:hyperlink>
      <w:r w:rsidRPr="00386C5E">
        <w:rPr>
          <w:rFonts w:ascii="Lucida Sans Unicode" w:eastAsia="Times New Roman" w:hAnsi="Lucida Sans Unicode" w:cs="Lucida Sans Unicode"/>
          <w:color w:val="000000"/>
        </w:rPr>
        <w:t> He became so distraught from marrying Loray White that he attempted to commit suicide.</w:t>
      </w:r>
      <w:hyperlink r:id="rId134" w:anchor="_ftn56" w:history="1">
        <w:r w:rsidRPr="00386C5E">
          <w:rPr>
            <w:rFonts w:ascii="Lucida Sans Unicode" w:eastAsia="Times New Roman" w:hAnsi="Lucida Sans Unicode" w:cs="Lucida Sans Unicode"/>
            <w:color w:val="515151"/>
          </w:rPr>
          <w:t>[56]</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joke around entertainment industry circles was that Sammy didn’t start walking until he was two, and the first person he walked toward was a White woman. For much of his life, Sammy Davis, Jr. did so crave to be white. His first love, Helen Gallagher, said that everyone who knew him said the same.</w:t>
      </w:r>
      <w:hyperlink r:id="rId135" w:anchor="_ftn57" w:history="1">
        <w:r w:rsidRPr="00386C5E">
          <w:rPr>
            <w:rFonts w:ascii="Lucida Sans Unicode" w:eastAsia="Times New Roman" w:hAnsi="Lucida Sans Unicode" w:cs="Lucida Sans Unicode"/>
            <w:color w:val="515151"/>
          </w:rPr>
          <w:t>[57]</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lastRenderedPageBreak/>
        <w:drawing>
          <wp:inline distT="0" distB="0" distL="0" distR="0">
            <wp:extent cx="1876425" cy="2857500"/>
            <wp:effectExtent l="0" t="0" r="9525" b="0"/>
            <wp:docPr id="146" name="Picture 146" descr="https://mindcontrolblackassassins.files.wordpress.com/2010/11/aliciak203.jpg?w=197&amp;h=300">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mindcontrolblackassassins.files.wordpress.com/2010/11/aliciak203.jpg?w=197&amp;h=300">
                      <a:hlinkClick r:id="rId136"/>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876425" cy="28575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One of Bill Cosby’s best friends had been Sinatra’s friend, Sammy Davis, Jr., America’s Greatest Black Entertainer.</w:t>
      </w:r>
      <w:hyperlink r:id="rId138" w:anchor="_ftn58" w:history="1">
        <w:r w:rsidRPr="00386C5E">
          <w:rPr>
            <w:rFonts w:ascii="Lucida Sans Unicode" w:eastAsia="Times New Roman" w:hAnsi="Lucida Sans Unicode" w:cs="Lucida Sans Unicode"/>
            <w:color w:val="515151"/>
          </w:rPr>
          <w:t>[58]</w:t>
        </w:r>
      </w:hyperlink>
      <w:r w:rsidRPr="00386C5E">
        <w:rPr>
          <w:rFonts w:ascii="Lucida Sans Unicode" w:eastAsia="Times New Roman" w:hAnsi="Lucida Sans Unicode" w:cs="Lucida Sans Unicode"/>
          <w:color w:val="000000"/>
        </w:rPr>
        <w:t> Cosby had been his friend or secret handler. The late legendary Hollywood actor and singer, Sammy Davis, Jr. (1925-1990), had been a confirmed Satanist and a member of Anton Salazar LeVay’s Church of Satan.</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LeVay had been part of Sinatra’s inner circle of Hollywood Luciferians. LeVay was Roman Polanski’s Rosemary’s Baby technical advisor and starred along side Sinatra’s wife, Mia Farrow, as LUCIFER.</w:t>
      </w:r>
      <w:hyperlink r:id="rId139" w:anchor="_ftn59" w:history="1">
        <w:r w:rsidRPr="00386C5E">
          <w:rPr>
            <w:rFonts w:ascii="Lucida Sans Unicode" w:eastAsia="Times New Roman" w:hAnsi="Lucida Sans Unicode" w:cs="Lucida Sans Unicode"/>
            <w:color w:val="515151"/>
          </w:rPr>
          <w:t>[59]</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2600325" cy="2057400"/>
            <wp:effectExtent l="0" t="0" r="9525" b="0"/>
            <wp:docPr id="145" name="Picture 145" descr="https://mindcontrolblackassassins.files.wordpress.com/2010/11/colorgirls641.gif?w=510">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mindcontrolblackassassins.files.wordpress.com/2010/11/colorgirls641.gif?w=510">
                      <a:hlinkClick r:id="rId140"/>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600325" cy="20574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Davis had been invited to accept an honorary membership in the Church of Satan by Army Lt. Col. Michael Aquino. After Davis sent Aquino his acceptance on March 17, 1973, he was presented with the honorary membership on April 13, 1973 by Aquino and Karla LaVey, daughter of Anton LeVay.</w:t>
      </w:r>
      <w:hyperlink r:id="rId142" w:anchor="_ftn60" w:history="1">
        <w:r w:rsidRPr="00386C5E">
          <w:rPr>
            <w:rFonts w:ascii="Lucida Sans Unicode" w:eastAsia="Times New Roman" w:hAnsi="Lucida Sans Unicode" w:cs="Lucida Sans Unicode"/>
            <w:color w:val="515151"/>
          </w:rPr>
          <w:t>[60]</w:t>
        </w:r>
      </w:hyperlink>
      <w:r w:rsidRPr="00386C5E">
        <w:rPr>
          <w:rFonts w:ascii="Lucida Sans Unicode" w:eastAsia="Times New Roman" w:hAnsi="Lucida Sans Unicode" w:cs="Lucida Sans Unicode"/>
          <w:color w:val="000000"/>
        </w:rPr>
        <w:t xml:space="preserve"> The fact that Army Lt. Col. Aquino officially lured Davis into the Church of Satan is significant. “Aquino, alleged to have </w:t>
      </w:r>
      <w:r w:rsidRPr="00386C5E">
        <w:rPr>
          <w:rFonts w:ascii="Lucida Sans Unicode" w:eastAsia="Times New Roman" w:hAnsi="Lucida Sans Unicode" w:cs="Lucida Sans Unicode"/>
          <w:color w:val="000000"/>
        </w:rPr>
        <w:lastRenderedPageBreak/>
        <w:t>recently retired from an active military role, was long the leader of an Army psychological warfare section which drew on his expertise and personal practices in brainwashing, Satanism, Nazism, homosexual pedophilia and murder.”</w:t>
      </w:r>
      <w:hyperlink r:id="rId143" w:anchor="_ftn61" w:history="1">
        <w:r w:rsidRPr="00386C5E">
          <w:rPr>
            <w:rFonts w:ascii="Lucida Sans Unicode" w:eastAsia="Times New Roman" w:hAnsi="Lucida Sans Unicode" w:cs="Lucida Sans Unicode"/>
            <w:color w:val="515151"/>
          </w:rPr>
          <w:t>[61]</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Even as Aquino was being investigated by Army Criminal Investigation Division officers for involvement in pedophile cases of hundreds of children around the country, he retained the Pentagon’s highest-level security clearances, and was involved in pioneering work in military psychological operations (“psy-ops”).</w:t>
      </w:r>
      <w:hyperlink r:id="rId144" w:anchor="_ftn62" w:history="1">
        <w:r w:rsidRPr="00386C5E">
          <w:rPr>
            <w:rFonts w:ascii="Lucida Sans Unicode" w:eastAsia="Times New Roman" w:hAnsi="Lucida Sans Unicode" w:cs="Lucida Sans Unicode"/>
            <w:color w:val="515151"/>
          </w:rPr>
          <w:t>[62]</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On October 10, 1983, while traveling in West Germany on “official NATO business,” Aquino had staged a Satanic “working” at the Wewelsburg Castle in Bavaria. Aquino wrote a lengthy account of the ritual, in which he invoked Nazi SS chief Heinrich Himmler: “As the Wewelsburg was conceived by Heinrich Himmler to be the ‘Mittelpunkt der Welt’ (‘Middle of the World’), and as the focus of the Hall of the Dead was to be the Gate of that Center, to summon the Powers of Darkness at their most powerful locus.”</w:t>
      </w:r>
      <w:hyperlink r:id="rId145" w:anchor="_ftn63" w:history="1">
        <w:r w:rsidRPr="00386C5E">
          <w:rPr>
            <w:rFonts w:ascii="Lucida Sans Unicode" w:eastAsia="Times New Roman" w:hAnsi="Lucida Sans Unicode" w:cs="Lucida Sans Unicode"/>
            <w:color w:val="515151"/>
          </w:rPr>
          <w:t>[63]</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John DeCamp’s classic and heroic investigation of the Franklin Cover-up Scandal, Lt. Col. Aquino stood at the pinnacle of U.S. military intelligence CIA/MK ULTRA-MONARCH involvement in mind control programming of children.</w:t>
      </w:r>
      <w:hyperlink r:id="rId146" w:anchor="_ftn64" w:history="1">
        <w:r w:rsidRPr="00386C5E">
          <w:rPr>
            <w:rFonts w:ascii="Lucida Sans Unicode" w:eastAsia="Times New Roman" w:hAnsi="Lucida Sans Unicode" w:cs="Lucida Sans Unicode"/>
            <w:color w:val="515151"/>
          </w:rPr>
          <w:t>[64]</w:t>
        </w:r>
      </w:hyperlink>
      <w:r w:rsidRPr="00386C5E">
        <w:rPr>
          <w:rFonts w:ascii="Lucida Sans Unicode" w:eastAsia="Times New Roman" w:hAnsi="Lucida Sans Unicode" w:cs="Lucida Sans Unicode"/>
          <w:color w:val="000000"/>
        </w:rPr>
        <w:t> </w:t>
      </w:r>
      <w:r w:rsidRPr="00386C5E">
        <w:rPr>
          <w:rFonts w:ascii="Lucida Sans Unicode" w:eastAsia="Times New Roman" w:hAnsi="Lucida Sans Unicode" w:cs="Lucida Sans Unicode"/>
          <w:b/>
          <w:bCs/>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After Davis’s death, Jell-O Man always wore a label pin on the Cosby Show with Davis’ initials on his infamous sweaters, shirts or jackets in tribute.</w:t>
      </w:r>
      <w:hyperlink r:id="rId147" w:anchor="_ftn65" w:history="1">
        <w:r w:rsidRPr="00386C5E">
          <w:rPr>
            <w:rFonts w:ascii="Lucida Sans Unicode" w:eastAsia="Times New Roman" w:hAnsi="Lucida Sans Unicode" w:cs="Lucida Sans Unicode"/>
            <w:color w:val="515151"/>
          </w:rPr>
          <w:t>[65]</w:t>
        </w:r>
      </w:hyperlink>
      <w:r w:rsidRPr="00386C5E">
        <w:rPr>
          <w:rFonts w:ascii="Lucida Sans Unicode" w:eastAsia="Times New Roman" w:hAnsi="Lucida Sans Unicode" w:cs="Lucida Sans Unicode"/>
          <w:b/>
          <w:bCs/>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Davis had also been openly friendly with the Mafia, Dean Martin, Frank Sinatra, Charles “Lucky” Luciano, Meyer Lansky, Albert “The Mad Hatter” Anastasia and Carlo Gambino.</w:t>
      </w:r>
      <w:hyperlink r:id="rId148" w:anchor="_ftn66" w:history="1">
        <w:r w:rsidRPr="00386C5E">
          <w:rPr>
            <w:rFonts w:ascii="Lucida Sans Unicode" w:eastAsia="Times New Roman" w:hAnsi="Lucida Sans Unicode" w:cs="Lucida Sans Unicode"/>
            <w:color w:val="515151"/>
          </w:rPr>
          <w:t>[66]</w:t>
        </w:r>
      </w:hyperlink>
      <w:r w:rsidRPr="00386C5E">
        <w:rPr>
          <w:rFonts w:ascii="Lucida Sans Unicode" w:eastAsia="Times New Roman" w:hAnsi="Lucida Sans Unicode" w:cs="Lucida Sans Unicode"/>
          <w:b/>
          <w:bCs/>
          <w:color w:val="000000"/>
        </w:rPr>
        <w:t> </w:t>
      </w:r>
      <w:r w:rsidRPr="00386C5E">
        <w:rPr>
          <w:rFonts w:ascii="Lucida Sans Unicode" w:eastAsia="Times New Roman" w:hAnsi="Lucida Sans Unicode" w:cs="Lucida Sans Unicode"/>
          <w:color w:val="000000"/>
        </w:rPr>
        <w:t>Davis also had the blessings of New York Mobster Joseph Colombo, head of one of New York’s Cosa Nostra families of organized crime</w:t>
      </w:r>
      <w:r w:rsidRPr="00386C5E">
        <w:rPr>
          <w:rFonts w:ascii="Lucida Sans Unicode" w:eastAsia="Times New Roman" w:hAnsi="Lucida Sans Unicode" w:cs="Lucida Sans Unicode"/>
          <w:b/>
          <w:bCs/>
          <w:color w:val="000000"/>
        </w:rPr>
        <w:t>.</w:t>
      </w:r>
      <w:hyperlink r:id="rId149" w:anchor="_ftn67" w:history="1">
        <w:r w:rsidRPr="00386C5E">
          <w:rPr>
            <w:rFonts w:ascii="Lucida Sans Unicode" w:eastAsia="Times New Roman" w:hAnsi="Lucida Sans Unicode" w:cs="Lucida Sans Unicode"/>
            <w:color w:val="515151"/>
          </w:rPr>
          <w:t>[67]</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2857500" cy="2305050"/>
            <wp:effectExtent l="0" t="0" r="0" b="0"/>
            <wp:docPr id="144" name="Picture 144" descr="https://mindcontrolblackassassins.files.wordpress.com/2010/11/aliciak2021.jpg?w=300&amp;h=277">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mindcontrolblackassassins.files.wordpress.com/2010/11/aliciak2021.jpg?w=300&amp;h=277">
                      <a:hlinkClick r:id="rId150"/>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57500" cy="230505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lastRenderedPageBreak/>
        <w:t>Davis was also associated with Chicago Mafia Hitman, Frankie “One Ear” Fratto. Frankie was the brother of Chicago and Des Moines, IA Mobster, Louis Fratto, The Invisible Man.</w:t>
      </w:r>
      <w:hyperlink r:id="rId152" w:anchor="_ftn68" w:history="1">
        <w:r w:rsidRPr="00386C5E">
          <w:rPr>
            <w:rFonts w:ascii="Lucida Sans Unicode" w:eastAsia="Times New Roman" w:hAnsi="Lucida Sans Unicode" w:cs="Lucida Sans Unicode"/>
            <w:color w:val="515151"/>
          </w:rPr>
          <w:t>[68]</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2314575"/>
            <wp:effectExtent l="0" t="0" r="0" b="9525"/>
            <wp:docPr id="143" name="Picture 143" descr="https://mindcontrolblackassassins.files.wordpress.com/2010/11/aliciak201.jpg?w=300&amp;h=243">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mindcontrolblackassassins.files.wordpress.com/2010/11/aliciak201.jpg?w=300&amp;h=243">
                      <a:hlinkClick r:id="rId153"/>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857500" cy="231457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Above, </w:t>
      </w:r>
      <w:r w:rsidRPr="00386C5E">
        <w:rPr>
          <w:rFonts w:ascii="Lucida Sans Unicode" w:eastAsia="Times New Roman" w:hAnsi="Lucida Sans Unicode" w:cs="Lucida Sans Unicode"/>
          <w:b/>
          <w:bCs/>
          <w:color w:val="000000"/>
        </w:rPr>
        <w:t>THIS PICTURE IS NOT A JOKE.</w:t>
      </w:r>
      <w:r w:rsidRPr="00386C5E">
        <w:rPr>
          <w:rFonts w:ascii="Lucida Sans Unicode" w:eastAsia="Times New Roman" w:hAnsi="Lucida Sans Unicode" w:cs="Lucida Sans Unicode"/>
          <w:color w:val="000000"/>
        </w:rPr>
        <w:t> Sammy Davis, Jr. and “One Ear” Fratto sometime prior to November 1954 when Davis allegedly lost his eye in an auto accident outside of Las Vegas. Fratto has what appears to be an assassin’s close quarter weapon, a 22 caliber revolver, aimed a little below Davis’ right temple. Davis is stripped with his entertainment attire hanging on a nail above him.</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Undoubtedly, Fratto is unmercifully and graphically torturing and traumatizing Davis by mock execution with a game of Russian roulette (threat of imminent death) splitting off early experimental Project BLUEBIRD/ARTICHOKE Dissociate Identity Disorder (DID) programmable alters which may lie at the basis of Davis’ future mental confusion and instability. Project BLUEBIRD/ARTICHOKE included a great of work on the creation of amnesia, hypnotic couriers and Manchurian Candidates.</w:t>
      </w:r>
      <w:hyperlink r:id="rId155" w:anchor="_ftn69" w:history="1">
        <w:r w:rsidRPr="00386C5E">
          <w:rPr>
            <w:rFonts w:ascii="Lucida Sans Unicode" w:eastAsia="Times New Roman" w:hAnsi="Lucida Sans Unicode" w:cs="Lucida Sans Unicode"/>
            <w:color w:val="515151"/>
          </w:rPr>
          <w:t>[69]</w:t>
        </w:r>
      </w:hyperlink>
      <w:r w:rsidRPr="00386C5E">
        <w:rPr>
          <w:rFonts w:ascii="Lucida Sans Unicode" w:eastAsia="Times New Roman" w:hAnsi="Lucida Sans Unicode" w:cs="Lucida Sans Unicode"/>
          <w:color w:val="000000"/>
        </w:rPr>
        <w:t> Russian roulette is an illegal and criminal mind control or brainwashing technique practiced currently by the U.S. government on Guantanamo Bay Naval Base (Gitmo) detainees.</w:t>
      </w:r>
      <w:hyperlink r:id="rId156" w:anchor="_ftn70" w:history="1">
        <w:r w:rsidRPr="00386C5E">
          <w:rPr>
            <w:rFonts w:ascii="Lucida Sans Unicode" w:eastAsia="Times New Roman" w:hAnsi="Lucida Sans Unicode" w:cs="Lucida Sans Unicode"/>
            <w:color w:val="515151"/>
          </w:rPr>
          <w:t>[70]</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Samuel George Davis, Jr. was born in New York City, New York, to Sammy Davis, Sr. (1900–1988), an African-American entertainer, and his wife Elvera Sanchez (1905–2000) a tap dancer.</w:t>
      </w:r>
      <w:hyperlink r:id="rId157" w:anchor="_ftn71" w:history="1">
        <w:r w:rsidRPr="00386C5E">
          <w:rPr>
            <w:rFonts w:ascii="Lucida Sans Unicode" w:eastAsia="Times New Roman" w:hAnsi="Lucida Sans Unicode" w:cs="Lucida Sans Unicode"/>
            <w:color w:val="515151"/>
          </w:rPr>
          <w:t>[71]</w:t>
        </w:r>
      </w:hyperlink>
      <w:r w:rsidRPr="00386C5E">
        <w:rPr>
          <w:rFonts w:ascii="Lucida Sans Unicode" w:eastAsia="Times New Roman" w:hAnsi="Lucida Sans Unicode" w:cs="Lucida Sans Unicode"/>
          <w:color w:val="000000"/>
        </w:rPr>
        <w:t> When he was three, his parents separated and his father took him under his wing. Davis learned to dance from his father and his “uncle” Will Mastin, who led the dance troupe his father worked for. Davis joined the act as a child and they became the Will Mastin Trio. Throughout his career, Davis included the Will Mastin Trio in his billing. Mastin and his father as part of a strong traditional Black Christian family background protected, shielded and strengthened him as long as they could.</w:t>
      </w:r>
      <w:hyperlink r:id="rId158" w:anchor="_ftn72" w:history="1">
        <w:r w:rsidRPr="00386C5E">
          <w:rPr>
            <w:rFonts w:ascii="Lucida Sans Unicode" w:eastAsia="Times New Roman" w:hAnsi="Lucida Sans Unicode" w:cs="Lucida Sans Unicode"/>
            <w:color w:val="515151"/>
          </w:rPr>
          <w:t>[72]</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lastRenderedPageBreak/>
        <w:t>They lost him when Sammy Davis Jr. was drafted into the U.S. Army Forces during WWII. He was assigned to U.S. Special Forces </w:t>
      </w:r>
      <w:hyperlink r:id="rId159" w:anchor="_ftn73" w:history="1">
        <w:r w:rsidRPr="00386C5E">
          <w:rPr>
            <w:rFonts w:ascii="Lucida Sans Unicode" w:eastAsia="Times New Roman" w:hAnsi="Lucida Sans Unicode" w:cs="Lucida Sans Unicode"/>
            <w:color w:val="515151"/>
          </w:rPr>
          <w:t>[73]</w:t>
        </w:r>
      </w:hyperlink>
      <w:r w:rsidRPr="00386C5E">
        <w:rPr>
          <w:rFonts w:ascii="Lucida Sans Unicode" w:eastAsia="Times New Roman" w:hAnsi="Lucida Sans Unicode" w:cs="Lucida Sans Unicode"/>
          <w:color w:val="000000"/>
        </w:rPr>
        <w:t> and the door of racism swung open exposing him to a world unlike anything he had ever known. Will Mastin and his father surrounded and shielded him from racism so electively, it was not until he was in the Army during World War II that he realized the world was not just “one color”.</w:t>
      </w:r>
      <w:hyperlink r:id="rId160" w:anchor="_ftn74" w:history="1">
        <w:r w:rsidRPr="00386C5E">
          <w:rPr>
            <w:rFonts w:ascii="Lucida Sans Unicode" w:eastAsia="Times New Roman" w:hAnsi="Lucida Sans Unicode" w:cs="Lucida Sans Unicode"/>
            <w:color w:val="515151"/>
          </w:rPr>
          <w:t>[74]</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WWII U.S. Special Forces were specially trained troops of the “hunter class, who can develop a reign of terror down the enemy coast.”</w:t>
      </w:r>
      <w:hyperlink r:id="rId161" w:anchor="_ftn75" w:history="1">
        <w:r w:rsidRPr="00386C5E">
          <w:rPr>
            <w:rFonts w:ascii="Lucida Sans Unicode" w:eastAsia="Times New Roman" w:hAnsi="Lucida Sans Unicode" w:cs="Lucida Sans Unicode"/>
            <w:color w:val="515151"/>
          </w:rPr>
          <w:t>[75]</w:t>
        </w:r>
      </w:hyperlink>
      <w:r w:rsidRPr="00386C5E">
        <w:rPr>
          <w:rFonts w:ascii="Lucida Sans Unicode" w:eastAsia="Times New Roman" w:hAnsi="Lucida Sans Unicode" w:cs="Lucida Sans Unicode"/>
          <w:color w:val="000000"/>
        </w:rPr>
        <w:t>  Special Force missions were under the control of OSS (Office of Strategic Services), led by NY Wall Street Lawyers William J. Donovan,</w:t>
      </w:r>
      <w:hyperlink r:id="rId162" w:anchor="_ftn76" w:history="1">
        <w:r w:rsidRPr="00386C5E">
          <w:rPr>
            <w:rFonts w:ascii="Lucida Sans Unicode" w:eastAsia="Times New Roman" w:hAnsi="Lucida Sans Unicode" w:cs="Lucida Sans Unicode"/>
            <w:color w:val="515151"/>
          </w:rPr>
          <w:t>[76]</w:t>
        </w:r>
      </w:hyperlink>
      <w:r w:rsidRPr="00386C5E">
        <w:rPr>
          <w:rFonts w:ascii="Lucida Sans Unicode" w:eastAsia="Times New Roman" w:hAnsi="Lucida Sans Unicode" w:cs="Lucida Sans Unicode"/>
          <w:color w:val="000000"/>
        </w:rPr>
        <w:t> and Allen Welsh Dulles,</w:t>
      </w:r>
      <w:hyperlink r:id="rId163" w:anchor="_ftn77" w:history="1">
        <w:r w:rsidRPr="00386C5E">
          <w:rPr>
            <w:rFonts w:ascii="Lucida Sans Unicode" w:eastAsia="Times New Roman" w:hAnsi="Lucida Sans Unicode" w:cs="Lucida Sans Unicode"/>
            <w:color w:val="515151"/>
          </w:rPr>
          <w:t>[77]</w:t>
        </w:r>
      </w:hyperlink>
      <w:r w:rsidRPr="00386C5E">
        <w:rPr>
          <w:rFonts w:ascii="Lucida Sans Unicode" w:eastAsia="Times New Roman" w:hAnsi="Lucida Sans Unicode" w:cs="Lucida Sans Unicode"/>
          <w:color w:val="000000"/>
        </w:rPr>
        <w:t> the granddaddy’s of the Empire State of Mind.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Faith brought Sammy Davis, Jr. into the jaws of some of history’s most racist, dangerous and treacherous men on the face of the planet. Whatever he went through with Special Forces deeply affected him. Will and his father couldn’t be there to protect him from ritualized torture-trauma, mayhem and most likely rape. By the end of his life, he was a sad and still very much confused little man, a </w:t>
      </w:r>
      <w:r w:rsidRPr="00386C5E">
        <w:rPr>
          <w:rFonts w:ascii="Lucida Sans Unicode" w:eastAsia="Times New Roman" w:hAnsi="Lucida Sans Unicode" w:cs="Lucida Sans Unicode"/>
          <w:b/>
          <w:bCs/>
          <w:i/>
          <w:iCs/>
          <w:color w:val="000000"/>
        </w:rPr>
        <w:t>“Poor Devil”</w:t>
      </w:r>
      <w:r w:rsidRPr="00386C5E">
        <w:rPr>
          <w:rFonts w:ascii="Lucida Sans Unicode" w:eastAsia="Times New Roman" w:hAnsi="Lucida Sans Unicode" w:cs="Lucida Sans Unicode"/>
          <w:color w:val="000000"/>
        </w:rPr>
        <w:t> that even LUCIFER found difficult to use.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2257425"/>
            <wp:effectExtent l="0" t="0" r="0" b="9525"/>
            <wp:docPr id="142" name="Picture 142" descr="https://mindcontrolblackassassins.files.wordpress.com/2010/11/aliciak205.jpg?w=300&amp;h=266">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mindcontrolblackassassins.files.wordpress.com/2010/11/aliciak205.jpg?w=300&amp;h=266">
                      <a:hlinkClick r:id="rId164"/>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857500" cy="225742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But that is really the crucial difference between DID and Multiple Personality Disorder (MPD), a strong Black traditional Christian background will battle and constantly conflict with DID satanic alter personalities throughout the life of the victim, while MPD alter personalities can be altogether completely separate, independant and distinct (persons) personalities.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THE TWO SIDES OF BILL COSBY </w:t>
      </w:r>
    </w:p>
    <w:p w:rsidR="00386C5E" w:rsidRPr="00386C5E" w:rsidRDefault="00386C5E" w:rsidP="00386C5E">
      <w:pPr>
        <w:shd w:val="clear" w:color="auto" w:fill="FFFFFF"/>
        <w:spacing w:after="0" w:line="240" w:lineRule="auto"/>
        <w:jc w:val="center"/>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 </w:t>
      </w:r>
    </w:p>
    <w:p w:rsidR="00386C5E" w:rsidRPr="00386C5E" w:rsidRDefault="00386C5E" w:rsidP="00386C5E">
      <w:pPr>
        <w:shd w:val="clear" w:color="auto" w:fill="F3F3F3"/>
        <w:spacing w:after="0" w:line="240" w:lineRule="auto"/>
        <w:jc w:val="center"/>
        <w:rPr>
          <w:rFonts w:ascii="Lucida Sans Unicode" w:eastAsia="Times New Roman" w:hAnsi="Lucida Sans Unicode" w:cs="Lucida Sans Unicode"/>
          <w:b/>
          <w:bCs/>
          <w:color w:val="000000"/>
        </w:rPr>
      </w:pPr>
      <w:r>
        <w:rPr>
          <w:rFonts w:ascii="Lucida Sans Unicode" w:eastAsia="Times New Roman" w:hAnsi="Lucida Sans Unicode" w:cs="Lucida Sans Unicode"/>
          <w:b/>
          <w:bCs/>
          <w:noProof/>
          <w:color w:val="515151"/>
        </w:rPr>
        <w:lastRenderedPageBreak/>
        <w:drawing>
          <wp:inline distT="0" distB="0" distL="0" distR="0">
            <wp:extent cx="4857750" cy="1914525"/>
            <wp:effectExtent l="0" t="0" r="0" b="9525"/>
            <wp:docPr id="141" name="Picture 141" descr="https://mindcontrolblackassassins.files.wordpress.com/2010/11/aliciak10031.jpg?w=510">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mindcontrolblackassassins.files.wordpress.com/2010/11/aliciak10031.jpg?w=510">
                      <a:hlinkClick r:id="rId166"/>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857750" cy="1914525"/>
                    </a:xfrm>
                    <a:prstGeom prst="rect">
                      <a:avLst/>
                    </a:prstGeom>
                    <a:noFill/>
                    <a:ln>
                      <a:noFill/>
                    </a:ln>
                  </pic:spPr>
                </pic:pic>
              </a:graphicData>
            </a:graphic>
          </wp:inline>
        </w:drawing>
      </w:r>
    </w:p>
    <w:p w:rsidR="00386C5E" w:rsidRPr="00386C5E" w:rsidRDefault="00386C5E" w:rsidP="00386C5E">
      <w:pPr>
        <w:shd w:val="clear" w:color="auto" w:fill="F3F3F3"/>
        <w:spacing w:after="150" w:line="255" w:lineRule="atLeast"/>
        <w:jc w:val="center"/>
        <w:rPr>
          <w:rFonts w:ascii="Lucida Sans Unicode" w:eastAsia="Times New Roman" w:hAnsi="Lucida Sans Unicode" w:cs="Lucida Sans Unicode"/>
          <w:b/>
          <w:bCs/>
          <w:color w:val="000000"/>
          <w:sz w:val="17"/>
          <w:szCs w:val="17"/>
        </w:rPr>
      </w:pPr>
      <w:r w:rsidRPr="00386C5E">
        <w:rPr>
          <w:rFonts w:ascii="Lucida Sans Unicode" w:eastAsia="Times New Roman" w:hAnsi="Lucida Sans Unicode" w:cs="Lucida Sans Unicode"/>
          <w:b/>
          <w:bCs/>
          <w:color w:val="000000"/>
          <w:sz w:val="17"/>
          <w:szCs w:val="17"/>
        </w:rPr>
        <w:t>Bill Cosby &amp; High Level LUCIFERIAN/ILLUMINATI HAND SYMBOL- Notice the Suffering and Subjected Black Female in Background (Lisa Bonet)</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Most people have come to associate Bill Cosby with intellect, civil responsibility, clean old fashion humor, and child like affection. Cosby is a world renowned comedian, actor, author, television producer, educator, musician, humantarian, and activist.</w:t>
      </w:r>
      <w:hyperlink r:id="rId168" w:anchor="_ftn78" w:history="1">
        <w:r w:rsidRPr="00386C5E">
          <w:rPr>
            <w:rFonts w:ascii="Lucida Sans Unicode" w:eastAsia="Times New Roman" w:hAnsi="Lucida Sans Unicode" w:cs="Lucida Sans Unicode"/>
            <w:b/>
            <w:bCs/>
            <w:color w:val="515151"/>
          </w:rPr>
          <w:t>[78]</w:t>
        </w:r>
      </w:hyperlink>
      <w:r w:rsidRPr="00386C5E">
        <w:rPr>
          <w:rFonts w:ascii="Lucida Sans Unicode" w:eastAsia="Times New Roman" w:hAnsi="Lucida Sans Unicode" w:cs="Lucida Sans Unicode"/>
          <w:b/>
          <w:bCs/>
          <w:color w:val="000000"/>
        </w:rPr>
        <w:t> Cosby is a living legend, trailbrazer in Black Entertainment, multiple Emmy and Grammy winner.</w:t>
      </w:r>
      <w:hyperlink r:id="rId169" w:anchor="_ftn79" w:history="1">
        <w:r w:rsidRPr="00386C5E">
          <w:rPr>
            <w:rFonts w:ascii="Lucida Sans Unicode" w:eastAsia="Times New Roman" w:hAnsi="Lucida Sans Unicode" w:cs="Lucida Sans Unicode"/>
            <w:b/>
            <w:bCs/>
            <w:color w:val="515151"/>
          </w:rPr>
          <w:t>[79]</w:t>
        </w:r>
      </w:hyperlink>
      <w:r w:rsidRPr="00386C5E">
        <w:rPr>
          <w:rFonts w:ascii="Lucida Sans Unicode" w:eastAsia="Times New Roman" w:hAnsi="Lucida Sans Unicode" w:cs="Lucida Sans Unicode"/>
          <w:b/>
          <w:bCs/>
          <w:color w:val="000000"/>
        </w:rPr>
        <w:t> He has been awarded numerous honorary degrees from Yale University to Sisseton Wahpeton College on the Lake Traverse Reservation in South Dakota.</w:t>
      </w:r>
      <w:hyperlink r:id="rId170" w:anchor="_ftn80" w:history="1">
        <w:r w:rsidRPr="00386C5E">
          <w:rPr>
            <w:rFonts w:ascii="Lucida Sans Unicode" w:eastAsia="Times New Roman" w:hAnsi="Lucida Sans Unicode" w:cs="Lucida Sans Unicode"/>
            <w:b/>
            <w:bCs/>
            <w:color w:val="515151"/>
          </w:rPr>
          <w:t>[80]</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On October 27, 2009, Cosby was presented with the 12th annual Mark Twain Prize for American Humor. In a British 2005 poll to find </w:t>
      </w:r>
      <w:r w:rsidRPr="00386C5E">
        <w:rPr>
          <w:rFonts w:ascii="Lucida Sans Unicode" w:eastAsia="Times New Roman" w:hAnsi="Lucida Sans Unicode" w:cs="Lucida Sans Unicode"/>
          <w:i/>
          <w:iCs/>
          <w:color w:val="000000"/>
        </w:rPr>
        <w:t>The Comedian’s Comedian</w:t>
      </w:r>
      <w:r w:rsidRPr="00386C5E">
        <w:rPr>
          <w:rFonts w:ascii="Lucida Sans Unicode" w:eastAsia="Times New Roman" w:hAnsi="Lucida Sans Unicode" w:cs="Lucida Sans Unicode"/>
          <w:color w:val="000000"/>
        </w:rPr>
        <w:t>, he was voted among the top 50 comedy acts ever by fellow comedians and comedy insiders. He received Kennedy Center Honors in 1998. He was awarded the Presidential Medal of Freedom in 2002 for his contributions to television. He won the 2003 Bob Hope Humanitarian Award.</w:t>
      </w:r>
      <w:hyperlink r:id="rId171" w:anchor="_ftn81" w:history="1">
        <w:r w:rsidRPr="00386C5E">
          <w:rPr>
            <w:rFonts w:ascii="Lucida Sans Unicode" w:eastAsia="Times New Roman" w:hAnsi="Lucida Sans Unicode" w:cs="Lucida Sans Unicode"/>
            <w:color w:val="515151"/>
          </w:rPr>
          <w:t>[81]</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Bill Cosby that you have become accustomed to is an illusion. There is another secret side of Cosby, William Henry Cosby, Jr., that you won’t like.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MK ULTRA &amp; Jell-O Man, Don’t Let Him Near Your Daughters!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Bill Cosby, the Jell-O man, was enlisted as a hospital corpsman in the U.S. Navy from 1956 to 1961 during Operation Paperclip and CIA/MK ULTRA</w:t>
      </w:r>
      <w:r w:rsidRPr="00386C5E">
        <w:rPr>
          <w:rFonts w:ascii="Lucida Sans Unicode" w:eastAsia="Times New Roman" w:hAnsi="Lucida Sans Unicode" w:cs="Lucida Sans Unicode"/>
          <w:b/>
          <w:bCs/>
          <w:color w:val="000000"/>
        </w:rPr>
        <w:t>. </w:t>
      </w:r>
      <w:r w:rsidRPr="00386C5E">
        <w:rPr>
          <w:rFonts w:ascii="Lucida Sans Unicode" w:eastAsia="Times New Roman" w:hAnsi="Lucida Sans Unicode" w:cs="Lucida Sans Unicode"/>
          <w:color w:val="000000"/>
        </w:rPr>
        <w:t>He had been assigned to extremely sensitive and secret notorious Operation Paperclip, CIA/ARTICHOKE</w:t>
      </w:r>
      <w:r w:rsidRPr="00386C5E">
        <w:rPr>
          <w:rFonts w:ascii="Lucida Sans Unicode" w:eastAsia="Times New Roman" w:hAnsi="Lucida Sans Unicode" w:cs="Lucida Sans Unicode"/>
          <w:b/>
          <w:bCs/>
          <w:color w:val="000000"/>
        </w:rPr>
        <w:t>–</w:t>
      </w:r>
      <w:r w:rsidRPr="00386C5E">
        <w:rPr>
          <w:rFonts w:ascii="Lucida Sans Unicode" w:eastAsia="Times New Roman" w:hAnsi="Lucida Sans Unicode" w:cs="Lucida Sans Unicode"/>
          <w:color w:val="000000"/>
        </w:rPr>
        <w:t>MK ULTRA-MONARCH and U.S. Biological/Genetic warfare sites, among others, the Naval Medical Center Bethesda in Maryland, Marine Corps Base Quantico, Virginia, U.S. Naval bases in Newfoundland and Argentina.</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lastRenderedPageBreak/>
        <w:t>Needless to say, Argentina under the influence of totalitarian and fascist Juan and Eva Peron was a safe haven for the CIA Operation PAPERCLIP’s most notorious war criminal Nazis and SS like Hauptsturmfuhrers SS Dr. Josef Mengele, the Demon of Death and Klaus Barbie, the Butcher of Lyon.</w:t>
      </w:r>
      <w:hyperlink r:id="rId172" w:anchor="_ftn82" w:history="1">
        <w:r w:rsidRPr="00386C5E">
          <w:rPr>
            <w:rFonts w:ascii="Lucida Sans Unicode" w:eastAsia="Times New Roman" w:hAnsi="Lucida Sans Unicode" w:cs="Lucida Sans Unicode"/>
            <w:color w:val="515151"/>
          </w:rPr>
          <w:t>[82]</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1951, Erich Traub, Heinrich Himmler’s biological warfare expert, was secretly harbored at U.S. Naval Medical Center in Bethesda.</w:t>
      </w:r>
      <w:hyperlink r:id="rId173" w:anchor="_ftn83" w:history="1">
        <w:r w:rsidRPr="00386C5E">
          <w:rPr>
            <w:rFonts w:ascii="Lucida Sans Unicode" w:eastAsia="Times New Roman" w:hAnsi="Lucida Sans Unicode" w:cs="Lucida Sans Unicode"/>
            <w:color w:val="515151"/>
          </w:rPr>
          <w:t>[83]</w:t>
        </w:r>
      </w:hyperlink>
      <w:r w:rsidRPr="00386C5E">
        <w:rPr>
          <w:rFonts w:ascii="Lucida Sans Unicode" w:eastAsia="Times New Roman" w:hAnsi="Lucida Sans Unicode" w:cs="Lucida Sans Unicode"/>
          <w:color w:val="000000"/>
        </w:rPr>
        <w:t> Alfred Hellman was also working out of the Naval Medical Center in Bethesda developing and experimenting with (Traub)`biological warfare oncogenic (AIDS) viruses for the Navy.</w:t>
      </w:r>
      <w:hyperlink r:id="rId174" w:anchor="_ftn84" w:history="1">
        <w:r w:rsidRPr="00386C5E">
          <w:rPr>
            <w:rFonts w:ascii="Lucida Sans Unicode" w:eastAsia="Times New Roman" w:hAnsi="Lucida Sans Unicode" w:cs="Lucida Sans Unicode"/>
            <w:color w:val="515151"/>
          </w:rPr>
          <w:t>[84]</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From 1951, the Naval Medical Center in Bethesda had also been the site of the CIA’s Project Bluebird-Artichoke Assassination programs, former Korean War POWs were subjected to various behavioral modification programs, including the use of experimental drugs, special interrogation methods; and hypnotism all for what the CIA deemed “offensive objectives.”</w:t>
      </w:r>
      <w:hyperlink r:id="rId175" w:anchor="_ftn85" w:history="1">
        <w:r w:rsidRPr="00386C5E">
          <w:rPr>
            <w:rFonts w:ascii="Lucida Sans Unicode" w:eastAsia="Times New Roman" w:hAnsi="Lucida Sans Unicode" w:cs="Lucida Sans Unicode"/>
            <w:color w:val="515151"/>
          </w:rPr>
          <w:t>[85]</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From 1953, the Naval Medical Center in Bethesda had additional been the site of the secret CIA/MK ULTRA mind control programs using mind controlling drugs on servicemen, and programming mind controlled slaves for Project MONARCH.</w:t>
      </w:r>
      <w:hyperlink r:id="rId176" w:anchor="_ftn86" w:history="1">
        <w:r w:rsidRPr="00386C5E">
          <w:rPr>
            <w:rFonts w:ascii="Lucida Sans Unicode" w:eastAsia="Times New Roman" w:hAnsi="Lucida Sans Unicode" w:cs="Lucida Sans Unicode"/>
            <w:color w:val="515151"/>
          </w:rPr>
          <w:t>[86]</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Reportedly, Cosby worked with an extremely sensitive class of soldiers that had been involved in the Korean Conflict (1950-53),</w:t>
      </w:r>
      <w:hyperlink r:id="rId177" w:anchor="_ftn87" w:history="1">
        <w:r w:rsidRPr="00386C5E">
          <w:rPr>
            <w:rFonts w:ascii="Lucida Sans Unicode" w:eastAsia="Times New Roman" w:hAnsi="Lucida Sans Unicode" w:cs="Lucida Sans Unicode"/>
            <w:color w:val="515151"/>
          </w:rPr>
          <w:t>[87]</w:t>
        </w:r>
      </w:hyperlink>
      <w:r w:rsidRPr="00386C5E">
        <w:rPr>
          <w:rFonts w:ascii="Lucida Sans Unicode" w:eastAsia="Times New Roman" w:hAnsi="Lucida Sans Unicode" w:cs="Lucida Sans Unicode"/>
          <w:color w:val="000000"/>
        </w:rPr>
        <w:t> which may have involved Korean/Chinese Brainwashing Techniques, CIA Projects Bluebird-Artichoke, and Frank Sinatra’s type of Manchurian Candidates.  </w:t>
      </w:r>
      <w:r w:rsidRPr="00386C5E">
        <w:rPr>
          <w:rFonts w:ascii="Lucida Sans Unicode" w:eastAsia="Times New Roman" w:hAnsi="Lucida Sans Unicode" w:cs="Lucida Sans Unicode"/>
          <w:b/>
          <w:bCs/>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Whatever Cosby learned from the U.S. Navy and MK ULTRA, he applied unmercifully for whatever covert purposes in the mega movie-television industry. The Jell-O man is accused of being a hush-hush psycho-narco mind bender and serial rapist.</w:t>
      </w:r>
      <w:hyperlink r:id="rId178" w:anchor="_ftn88" w:history="1">
        <w:r w:rsidRPr="00386C5E">
          <w:rPr>
            <w:rFonts w:ascii="Lucida Sans Unicode" w:eastAsia="Times New Roman" w:hAnsi="Lucida Sans Unicode" w:cs="Lucida Sans Unicode"/>
            <w:color w:val="515151"/>
          </w:rPr>
          <w:t>[88]</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From 2004 to 2006, at least 13 women have come forward to accuse Jell-O man of covert narco drugging and sexual assault. These women are said to currently reside in California, New Mexico, Florida, Nevada, Colorado, Ohio, and Arizona. Of nine “Jane Doe witnesses,”scheduled to testify against Jell-O man in a civil sexual assault case, six were represented by Pennsylvania lawyer Joyce Dale, executive director of Delaware County Women Against Rape.</w:t>
      </w:r>
      <w:hyperlink r:id="rId179" w:anchor="_ftn89" w:history="1">
        <w:r w:rsidRPr="00386C5E">
          <w:rPr>
            <w:rFonts w:ascii="Lucida Sans Unicode" w:eastAsia="Times New Roman" w:hAnsi="Lucida Sans Unicode" w:cs="Lucida Sans Unicode"/>
            <w:color w:val="515151"/>
          </w:rPr>
          <w:t>[89]</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 xml:space="preserve">Two other women, according to civil filing, are believed to be seeking to retain counsel to pursue civil claims against Jell-O man. In addition to the other women claims, civil  lawyers also sought New York police and prosecution records relating to a 2000 abuse claim reportedly lodged against Jell-O man by a “Cosby Show” cast member </w:t>
      </w:r>
      <w:r w:rsidRPr="00386C5E">
        <w:rPr>
          <w:rFonts w:ascii="Lucida Sans Unicode" w:eastAsia="Times New Roman" w:hAnsi="Lucida Sans Unicode" w:cs="Lucida Sans Unicode"/>
          <w:color w:val="000000"/>
        </w:rPr>
        <w:lastRenderedPageBreak/>
        <w:t>named Lachele Covington.</w:t>
      </w:r>
      <w:hyperlink r:id="rId180" w:anchor="_ftn90" w:history="1">
        <w:r w:rsidRPr="00386C5E">
          <w:rPr>
            <w:rFonts w:ascii="Lucida Sans Unicode" w:eastAsia="Times New Roman" w:hAnsi="Lucida Sans Unicode" w:cs="Lucida Sans Unicode"/>
            <w:color w:val="515151"/>
          </w:rPr>
          <w:t>[90]</w:t>
        </w:r>
      </w:hyperlink>
      <w:r w:rsidRPr="00386C5E">
        <w:rPr>
          <w:rFonts w:ascii="Lucida Sans Unicode" w:eastAsia="Times New Roman" w:hAnsi="Lucida Sans Unicode" w:cs="Lucida Sans Unicode"/>
          <w:color w:val="000000"/>
        </w:rPr>
        <w:t> Cosby has denied all abuse allegations, none of which have resulted in criminal charges of rich, powerful and famous Luciferians with the power of the Empire State of Mind.</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What other thing does Anton LeVay, Sammy Davis, Jr., Bill Cosby and Robert De Niro all have in common? They all have played the Devil or Lucifer in major Hollywood television and film productions.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ALICIA KEYS &amp; LUCIFER’S PRICE FOR FAME AND FORTURE</w:t>
      </w:r>
    </w:p>
    <w:p w:rsidR="00386C5E" w:rsidRPr="00386C5E" w:rsidRDefault="00386C5E" w:rsidP="00386C5E">
      <w:pPr>
        <w:shd w:val="clear" w:color="auto" w:fill="FFFFFF"/>
        <w:spacing w:after="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 </w:t>
      </w:r>
    </w:p>
    <w:p w:rsidR="00386C5E" w:rsidRPr="00386C5E" w:rsidRDefault="00386C5E" w:rsidP="00386C5E">
      <w:pPr>
        <w:shd w:val="clear" w:color="auto" w:fill="FFFFFF"/>
        <w:spacing w:after="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 </w:t>
      </w:r>
    </w:p>
    <w:p w:rsidR="00386C5E" w:rsidRPr="00386C5E" w:rsidRDefault="00386C5E" w:rsidP="00386C5E">
      <w:pPr>
        <w:shd w:val="clear" w:color="auto" w:fill="FFFFFF"/>
        <w:spacing w:after="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 </w:t>
      </w:r>
    </w:p>
    <w:p w:rsidR="00386C5E" w:rsidRPr="00386C5E" w:rsidRDefault="00386C5E" w:rsidP="00386C5E">
      <w:pPr>
        <w:shd w:val="clear" w:color="auto" w:fill="FFFFFF"/>
        <w:spacing w:after="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 </w:t>
      </w:r>
    </w:p>
    <w:p w:rsidR="00386C5E" w:rsidRPr="00386C5E" w:rsidRDefault="00386C5E" w:rsidP="00386C5E">
      <w:pPr>
        <w:shd w:val="clear" w:color="auto" w:fill="FFFFFF"/>
        <w:spacing w:after="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 </w:t>
      </w:r>
    </w:p>
    <w:p w:rsidR="00386C5E" w:rsidRPr="00386C5E" w:rsidRDefault="00386C5E" w:rsidP="00386C5E">
      <w:pPr>
        <w:shd w:val="clear" w:color="auto" w:fill="F3F3F3"/>
        <w:spacing w:after="0" w:line="240" w:lineRule="auto"/>
        <w:jc w:val="center"/>
        <w:rPr>
          <w:rFonts w:ascii="Lucida Sans Unicode" w:eastAsia="Times New Roman" w:hAnsi="Lucida Sans Unicode" w:cs="Lucida Sans Unicode"/>
          <w:b/>
          <w:bCs/>
          <w:color w:val="000000"/>
        </w:rPr>
      </w:pPr>
      <w:r>
        <w:rPr>
          <w:rFonts w:ascii="Lucida Sans Unicode" w:eastAsia="Times New Roman" w:hAnsi="Lucida Sans Unicode" w:cs="Lucida Sans Unicode"/>
          <w:b/>
          <w:bCs/>
          <w:noProof/>
          <w:color w:val="515151"/>
        </w:rPr>
        <w:drawing>
          <wp:inline distT="0" distB="0" distL="0" distR="0">
            <wp:extent cx="2857500" cy="2295525"/>
            <wp:effectExtent l="0" t="0" r="0" b="9525"/>
            <wp:docPr id="140" name="Picture 140" descr="https://mindcontrolblackassassins.files.wordpress.com/2010/11/aliciak914.jpg?w=300&amp;h=241">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mindcontrolblackassassins.files.wordpress.com/2010/11/aliciak914.jpg?w=300&amp;h=241">
                      <a:hlinkClick r:id="rId181"/>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857500" cy="2295525"/>
                    </a:xfrm>
                    <a:prstGeom prst="rect">
                      <a:avLst/>
                    </a:prstGeom>
                    <a:noFill/>
                    <a:ln>
                      <a:noFill/>
                    </a:ln>
                  </pic:spPr>
                </pic:pic>
              </a:graphicData>
            </a:graphic>
          </wp:inline>
        </w:drawing>
      </w:r>
    </w:p>
    <w:p w:rsidR="00386C5E" w:rsidRPr="00386C5E" w:rsidRDefault="00386C5E" w:rsidP="00386C5E">
      <w:pPr>
        <w:shd w:val="clear" w:color="auto" w:fill="F3F3F3"/>
        <w:spacing w:after="150" w:line="255" w:lineRule="atLeast"/>
        <w:jc w:val="center"/>
        <w:rPr>
          <w:rFonts w:ascii="Lucida Sans Unicode" w:eastAsia="Times New Roman" w:hAnsi="Lucida Sans Unicode" w:cs="Lucida Sans Unicode"/>
          <w:b/>
          <w:bCs/>
          <w:color w:val="000000"/>
          <w:sz w:val="17"/>
          <w:szCs w:val="17"/>
        </w:rPr>
      </w:pPr>
      <w:r w:rsidRPr="00386C5E">
        <w:rPr>
          <w:rFonts w:ascii="Lucida Sans Unicode" w:eastAsia="Times New Roman" w:hAnsi="Lucida Sans Unicode" w:cs="Lucida Sans Unicode"/>
          <w:b/>
          <w:bCs/>
          <w:color w:val="000000"/>
          <w:sz w:val="17"/>
          <w:szCs w:val="17"/>
        </w:rPr>
        <w:t>Frank Sinatra &amp; Sex Slave Marilyn Monroe- Jay Z "The New Sinatra" &amp; Alicia Keys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Jay Z has been annoited head of a Hip Hop Satanic Coven and a Black female sex slave handler by a circle of hidden and powerful international Luciferians linked to the Nazis, Wall Street, Mafia, and CIA. Frank Sinatra, Sammy Davis, Jr., Bill Cosby and Robert De Niro are some of the secret Hollywood links to the greater circle.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 suspect that during the 1980s, Alicia Keys had been recruited in her impressionate years before or at the age of four (4) years old through a relative or agent for CIA/MK ULTRA trauma based programming during her casting for </w:t>
      </w:r>
      <w:r w:rsidRPr="00386C5E">
        <w:rPr>
          <w:rFonts w:ascii="Lucida Sans Unicode" w:eastAsia="Times New Roman" w:hAnsi="Lucida Sans Unicode" w:cs="Lucida Sans Unicode"/>
          <w:b/>
          <w:bCs/>
          <w:i/>
          <w:iCs/>
          <w:color w:val="000000"/>
        </w:rPr>
        <w:t>The Cosby Show</w:t>
      </w:r>
      <w:r w:rsidRPr="00386C5E">
        <w:rPr>
          <w:rFonts w:ascii="Lucida Sans Unicode" w:eastAsia="Times New Roman" w:hAnsi="Lucida Sans Unicode" w:cs="Lucida Sans Unicode"/>
          <w:color w:val="000000"/>
        </w:rPr>
        <w:t>. From the lesson of Lisa Bonet, Bill Cosby had been using </w:t>
      </w:r>
      <w:r w:rsidRPr="00386C5E">
        <w:rPr>
          <w:rFonts w:ascii="Lucida Sans Unicode" w:eastAsia="Times New Roman" w:hAnsi="Lucida Sans Unicode" w:cs="Lucida Sans Unicode"/>
          <w:b/>
          <w:bCs/>
          <w:i/>
          <w:iCs/>
          <w:color w:val="000000"/>
        </w:rPr>
        <w:t>The Cosby Show</w:t>
      </w:r>
      <w:r w:rsidRPr="00386C5E">
        <w:rPr>
          <w:rFonts w:ascii="Lucida Sans Unicode" w:eastAsia="Times New Roman" w:hAnsi="Lucida Sans Unicode" w:cs="Lucida Sans Unicode"/>
          <w:color w:val="000000"/>
        </w:rPr>
        <w:t> as a mind bending sex slave programming site.</w:t>
      </w:r>
    </w:p>
    <w:p w:rsidR="00386C5E" w:rsidRPr="00386C5E" w:rsidRDefault="00386C5E" w:rsidP="00386C5E">
      <w:pPr>
        <w:shd w:val="clear" w:color="auto" w:fill="F3F3F3"/>
        <w:spacing w:after="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905000" cy="2867025"/>
            <wp:effectExtent l="0" t="0" r="0" b="9525"/>
            <wp:docPr id="139" name="Picture 139" descr="https://mindcontrolblackassassins.files.wordpress.com/2010/11/aliciakbc2.gif?w=510">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mindcontrolblackassassins.files.wordpress.com/2010/11/aliciakbc2.gif?w=510">
                      <a:hlinkClick r:id="rId183"/>
                    </pic:cNvP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905000" cy="2867025"/>
                    </a:xfrm>
                    <a:prstGeom prst="rect">
                      <a:avLst/>
                    </a:prstGeom>
                    <a:noFill/>
                    <a:ln>
                      <a:noFill/>
                    </a:ln>
                  </pic:spPr>
                </pic:pic>
              </a:graphicData>
            </a:graphic>
          </wp:inline>
        </w:drawing>
      </w:r>
    </w:p>
    <w:p w:rsidR="00386C5E" w:rsidRPr="00386C5E" w:rsidRDefault="00386C5E" w:rsidP="00386C5E">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386C5E">
        <w:rPr>
          <w:rFonts w:ascii="Lucida Sans Unicode" w:eastAsia="Times New Roman" w:hAnsi="Lucida Sans Unicode" w:cs="Lucida Sans Unicode"/>
          <w:color w:val="000000"/>
          <w:sz w:val="17"/>
          <w:szCs w:val="17"/>
        </w:rPr>
        <w:t>LUCIFER Bill Cosby in Walt Disney's 1981 "The Devil and Matt Devlin" testing the waters for a LUCIFERIAN BIG SWITCH and AGENDA</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Additionally, as early as 1981, Bill Cosby was staring in and associated with Walt Disney productions, and as late as 1993, he had been raising money for Walt Disney charities.</w:t>
      </w:r>
      <w:hyperlink r:id="rId185" w:anchor="_ftn91" w:history="1">
        <w:r w:rsidRPr="00386C5E">
          <w:rPr>
            <w:rFonts w:ascii="Lucida Sans Unicode" w:eastAsia="Times New Roman" w:hAnsi="Lucida Sans Unicode" w:cs="Lucida Sans Unicode"/>
            <w:color w:val="515151"/>
          </w:rPr>
          <w:t>[91]</w:t>
        </w:r>
      </w:hyperlink>
      <w:r w:rsidRPr="00386C5E">
        <w:rPr>
          <w:rFonts w:ascii="Lucida Sans Unicode" w:eastAsia="Times New Roman" w:hAnsi="Lucida Sans Unicode" w:cs="Lucida Sans Unicode"/>
          <w:color w:val="000000"/>
        </w:rPr>
        <w:t>  Reportedly, Walt Disney worked closely with the FBI and CIA to PROCURE CHILDREN for mind-control programming purposes.</w:t>
      </w:r>
      <w:hyperlink r:id="rId186" w:anchor="_ftn92" w:history="1">
        <w:r w:rsidRPr="00386C5E">
          <w:rPr>
            <w:rFonts w:ascii="Lucida Sans Unicode" w:eastAsia="Times New Roman" w:hAnsi="Lucida Sans Unicode" w:cs="Lucida Sans Unicode"/>
            <w:color w:val="515151"/>
          </w:rPr>
          <w:t>[92]</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Late NASA astronaut LeRoy Gordon Cooper, Jr. was involved in a clandestine MK ULTRA space kids program secretly turning children into military intelligence tools through among other things, hypnotism, trauma and ELF (extremely low frequencies) brain entrainment for NASA, CIA and the Defense Intelligence Agency (DIA).</w:t>
      </w:r>
      <w:hyperlink r:id="rId187" w:anchor="_ftn93" w:history="1">
        <w:r w:rsidRPr="00386C5E">
          <w:rPr>
            <w:rFonts w:ascii="Lucida Sans Unicode" w:eastAsia="Times New Roman" w:hAnsi="Lucida Sans Unicode" w:cs="Lucida Sans Unicode"/>
            <w:color w:val="515151"/>
          </w:rPr>
          <w:t>[93]</w:t>
        </w:r>
      </w:hyperlink>
      <w:r w:rsidRPr="00386C5E">
        <w:rPr>
          <w:rFonts w:ascii="Lucida Sans Unicode" w:eastAsia="Times New Roman" w:hAnsi="Lucida Sans Unicode" w:cs="Lucida Sans Unicode"/>
          <w:color w:val="000000"/>
        </w:rPr>
        <w:t> Cooper worked for Walter Disney &amp; Associates.</w:t>
      </w:r>
      <w:hyperlink r:id="rId188" w:anchor="_ftn94" w:history="1">
        <w:r w:rsidRPr="00386C5E">
          <w:rPr>
            <w:rFonts w:ascii="Lucida Sans Unicode" w:eastAsia="Times New Roman" w:hAnsi="Lucida Sans Unicode" w:cs="Lucida Sans Unicode"/>
            <w:color w:val="515151"/>
          </w:rPr>
          <w:t>[94]</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After making controversial statements about Gangstra Rap, Black Panther Party, Huey P. Newton and becoming a future advocate for Black Nationalist ideologies in 2008, the CIA called in Alicia Keys cards and triggered some of her multiple personality alters. One or more were satanic implants. The satanic implant alters were assigned to Jay Z’s Black Hollywood Satanic Coven for CIA cover in a plot to control the Hip Hop music industry; and as an experiment to test the waters; and lure the HIP HOP generation into the New World Order with LUCIFER as god to create what Hitler envisioned as “Modern Day Slaves.”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Luciferians may very well been in secret control of Alicia Key’s remarkable musical background and career since the 1985 </w:t>
      </w:r>
      <w:r w:rsidRPr="00386C5E">
        <w:rPr>
          <w:rFonts w:ascii="Lucida Sans Unicode" w:eastAsia="Times New Roman" w:hAnsi="Lucida Sans Unicode" w:cs="Lucida Sans Unicode"/>
          <w:b/>
          <w:bCs/>
          <w:i/>
          <w:iCs/>
          <w:color w:val="000000"/>
        </w:rPr>
        <w:t>The Cosby Show</w:t>
      </w:r>
      <w:r w:rsidRPr="00386C5E">
        <w:rPr>
          <w:rFonts w:ascii="Lucida Sans Unicode" w:eastAsia="Times New Roman" w:hAnsi="Lucida Sans Unicode" w:cs="Lucida Sans Unicode"/>
          <w:color w:val="000000"/>
        </w:rPr>
        <w:t> just like the career and development of sleeper agent </w:t>
      </w:r>
      <w:r w:rsidRPr="00386C5E">
        <w:rPr>
          <w:rFonts w:ascii="Lucida Sans Unicode" w:eastAsia="Times New Roman" w:hAnsi="Lucida Sans Unicode" w:cs="Lucida Sans Unicode"/>
          <w:b/>
          <w:bCs/>
          <w:color w:val="000000"/>
        </w:rPr>
        <w:t>EVELYN SALT</w:t>
      </w:r>
      <w:r w:rsidRPr="00386C5E">
        <w:rPr>
          <w:rFonts w:ascii="Lucida Sans Unicode" w:eastAsia="Times New Roman" w:hAnsi="Lucida Sans Unicode" w:cs="Lucida Sans Unicode"/>
          <w:b/>
          <w:bCs/>
          <w:i/>
          <w:iCs/>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lastRenderedPageBreak/>
        <w:t>Again, my hope and prayers is with Alicia Keys and thousands of innocent children godlessly mentally traumatized and sexually abused to turn them into an army of godless zombies for the military intelligence complex.</w:t>
      </w:r>
    </w:p>
    <w:p w:rsidR="00386C5E" w:rsidRPr="00386C5E" w:rsidRDefault="00386C5E" w:rsidP="00386C5E">
      <w:pPr>
        <w:shd w:val="clear" w:color="auto" w:fill="F3F3F3"/>
        <w:spacing w:after="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743075" cy="2857500"/>
            <wp:effectExtent l="0" t="0" r="9525" b="0"/>
            <wp:docPr id="138" name="Picture 138" descr="https://mindcontrolblackassassins.files.wordpress.com/2010/11/aliciak11.jpg?w=183&amp;h=300">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mindcontrolblackassassins.files.wordpress.com/2010/11/aliciak11.jpg?w=183&amp;h=300">
                      <a:hlinkClick r:id="rId189"/>
                    </pic:cNvPr>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743075" cy="2857500"/>
                    </a:xfrm>
                    <a:prstGeom prst="rect">
                      <a:avLst/>
                    </a:prstGeom>
                    <a:noFill/>
                    <a:ln>
                      <a:noFill/>
                    </a:ln>
                  </pic:spPr>
                </pic:pic>
              </a:graphicData>
            </a:graphic>
          </wp:inline>
        </w:drawing>
      </w:r>
    </w:p>
    <w:p w:rsidR="00386C5E" w:rsidRPr="00386C5E" w:rsidRDefault="00386C5E" w:rsidP="00386C5E">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386C5E">
        <w:rPr>
          <w:rFonts w:ascii="Lucida Sans Unicode" w:eastAsia="Times New Roman" w:hAnsi="Lucida Sans Unicode" w:cs="Lucida Sans Unicode"/>
          <w:color w:val="000000"/>
          <w:sz w:val="17"/>
          <w:szCs w:val="17"/>
        </w:rPr>
        <w:t>The BIG SWITCH. The New Luciferian Cyborg, Alicia Keys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Somewhere in her heart and mind dwells the truth that the LUCIFERIANS  are truly afriad of JFKs, Robert Kennedys, Dr. Kings, and Huey P. Newtons rising among the masses, and mostly </w:t>
      </w:r>
      <w:r w:rsidRPr="00386C5E">
        <w:rPr>
          <w:rFonts w:ascii="Lucida Sans Unicode" w:eastAsia="Times New Roman" w:hAnsi="Lucida Sans Unicode" w:cs="Lucida Sans Unicode"/>
          <w:b/>
          <w:bCs/>
          <w:color w:val="000000"/>
        </w:rPr>
        <w:t>JESUS CHRIST</w:t>
      </w:r>
      <w:r w:rsidRPr="00386C5E">
        <w:rPr>
          <w:rFonts w:ascii="Lucida Sans Unicode" w:eastAsia="Times New Roman" w:hAnsi="Lucida Sans Unicode" w:cs="Lucida Sans Unicode"/>
          <w:color w:val="000000"/>
        </w:rPr>
        <w:t>.</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I PRAY THAT SHE MAY FIND THE STRENGTH, POWER AND SUPPORT TO RESIST. REACH OUT TO HER, EMPOWER HER TO RESIST WITH OUR PRAYERS AND WITH THE POWER OF OUR GOD!</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For now, the love affair with Alicia Keys is over. It’s far too dangerous and part of LUCIFER’S (Jay Z) </w:t>
      </w:r>
      <w:r w:rsidRPr="00386C5E">
        <w:rPr>
          <w:rFonts w:ascii="Lucida Sans Unicode" w:eastAsia="Times New Roman" w:hAnsi="Lucida Sans Unicode" w:cs="Lucida Sans Unicode"/>
          <w:b/>
          <w:bCs/>
          <w:i/>
          <w:iCs/>
          <w:color w:val="000000"/>
        </w:rPr>
        <w:t>BLUEPRINT 3</w:t>
      </w:r>
      <w:r w:rsidRPr="00386C5E">
        <w:rPr>
          <w:rFonts w:ascii="Lucida Sans Unicode" w:eastAsia="Times New Roman" w:hAnsi="Lucida Sans Unicode" w:cs="Lucida Sans Unicode"/>
          <w:color w:val="000000"/>
        </w:rPr>
        <w:t>.</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   </w:t>
      </w:r>
    </w:p>
    <w:p w:rsidR="00386C5E" w:rsidRPr="00386C5E" w:rsidRDefault="003F1ED9" w:rsidP="00386C5E">
      <w:pPr>
        <w:shd w:val="clear" w:color="auto" w:fill="FFFFFF"/>
        <w:spacing w:after="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color w:val="000000"/>
        </w:rPr>
        <w:pict>
          <v:rect id="_x0000_i1025" style="width:0;height:.75pt" o:hralign="center" o:hrstd="t" o:hr="t" fillcolor="#a0a0a0" stroked="f"/>
        </w:pic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91" w:anchor="_ftnref1" w:history="1">
        <w:r w:rsidR="00386C5E" w:rsidRPr="00386C5E">
          <w:rPr>
            <w:rFonts w:ascii="Lucida Sans Unicode" w:eastAsia="Times New Roman" w:hAnsi="Lucida Sans Unicode" w:cs="Lucida Sans Unicode"/>
            <w:color w:val="515151"/>
          </w:rPr>
          <w:t>[1]</w:t>
        </w:r>
      </w:hyperlink>
      <w:r w:rsidR="00386C5E" w:rsidRPr="00386C5E">
        <w:rPr>
          <w:rFonts w:ascii="Lucida Sans Unicode" w:eastAsia="Times New Roman" w:hAnsi="Lucida Sans Unicode" w:cs="Lucida Sans Unicode"/>
          <w:color w:val="000000"/>
        </w:rPr>
        <w:t> </w:t>
      </w:r>
      <w:hyperlink r:id="rId192" w:history="1">
        <w:r w:rsidR="00386C5E" w:rsidRPr="00386C5E">
          <w:rPr>
            <w:rFonts w:ascii="Lucida Sans Unicode" w:eastAsia="Times New Roman" w:hAnsi="Lucida Sans Unicode" w:cs="Lucida Sans Unicode"/>
            <w:color w:val="515151"/>
          </w:rPr>
          <w:t>http://www.huffingtonpost.com/2008/04/13/alicia-keys-gagsta-rap-wa_n_96412.html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93" w:anchor="_ftnref2" w:history="1">
        <w:r w:rsidR="00386C5E" w:rsidRPr="00386C5E">
          <w:rPr>
            <w:rFonts w:ascii="Lucida Sans Unicode" w:eastAsia="Times New Roman" w:hAnsi="Lucida Sans Unicode" w:cs="Lucida Sans Unicode"/>
            <w:color w:val="515151"/>
          </w:rPr>
          <w:t>[2]</w:t>
        </w:r>
      </w:hyperlink>
      <w:r w:rsidR="00386C5E" w:rsidRPr="00386C5E">
        <w:rPr>
          <w:rFonts w:ascii="Lucida Sans Unicode" w:eastAsia="Times New Roman" w:hAnsi="Lucida Sans Unicode" w:cs="Lucida Sans Unicode"/>
          <w:color w:val="000000"/>
        </w:rPr>
        <w:t> </w:t>
      </w:r>
      <w:hyperlink r:id="rId194" w:history="1">
        <w:r w:rsidR="00386C5E" w:rsidRPr="00386C5E">
          <w:rPr>
            <w:rFonts w:ascii="Lucida Sans Unicode" w:eastAsia="Times New Roman" w:hAnsi="Lucida Sans Unicode" w:cs="Lucida Sans Unicode"/>
            <w:color w:val="515151"/>
          </w:rPr>
          <w:t>http://www.davidicke.com/forum/showthread.php?t=55151</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95" w:anchor="_ftnref3" w:history="1">
        <w:r w:rsidR="00386C5E" w:rsidRPr="00386C5E">
          <w:rPr>
            <w:rFonts w:ascii="Lucida Sans Unicode" w:eastAsia="Times New Roman" w:hAnsi="Lucida Sans Unicode" w:cs="Lucida Sans Unicode"/>
            <w:color w:val="515151"/>
          </w:rPr>
          <w:t>[3]</w:t>
        </w:r>
      </w:hyperlink>
      <w:r w:rsidR="00386C5E" w:rsidRPr="00386C5E">
        <w:rPr>
          <w:rFonts w:ascii="Lucida Sans Unicode" w:eastAsia="Times New Roman" w:hAnsi="Lucida Sans Unicode" w:cs="Lucida Sans Unicode"/>
          <w:color w:val="000000"/>
        </w:rPr>
        <w:t> </w:t>
      </w:r>
      <w:hyperlink r:id="rId196" w:history="1">
        <w:r w:rsidR="00386C5E" w:rsidRPr="00386C5E">
          <w:rPr>
            <w:rFonts w:ascii="Lucida Sans Unicode" w:eastAsia="Times New Roman" w:hAnsi="Lucida Sans Unicode" w:cs="Lucida Sans Unicode"/>
            <w:color w:val="515151"/>
          </w:rPr>
          <w:t>http://www.hiphop-elements.com/article/read/4/21725/1/</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lastRenderedPageBreak/>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[4] </w:t>
      </w:r>
      <w:hyperlink r:id="rId197" w:history="1">
        <w:r w:rsidRPr="00386C5E">
          <w:rPr>
            <w:rFonts w:ascii="Lucida Sans Unicode" w:eastAsia="Times New Roman" w:hAnsi="Lucida Sans Unicode" w:cs="Lucida Sans Unicode"/>
            <w:color w:val="515151"/>
          </w:rPr>
          <w:t>http://aconstantineblacklist.blogspot.com/2008/04/alicia-keys-on-fascist-conspiracies-she.html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98" w:anchor="_ftnref5" w:history="1">
        <w:r w:rsidR="00386C5E" w:rsidRPr="00386C5E">
          <w:rPr>
            <w:rFonts w:ascii="Lucida Sans Unicode" w:eastAsia="Times New Roman" w:hAnsi="Lucida Sans Unicode" w:cs="Lucida Sans Unicode"/>
            <w:color w:val="515151"/>
          </w:rPr>
          <w:t>[5]</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99" w:anchor="_ftnref6" w:history="1">
        <w:r w:rsidR="00386C5E" w:rsidRPr="00386C5E">
          <w:rPr>
            <w:rFonts w:ascii="Lucida Sans Unicode" w:eastAsia="Times New Roman" w:hAnsi="Lucida Sans Unicode" w:cs="Lucida Sans Unicode"/>
            <w:color w:val="515151"/>
          </w:rPr>
          <w:t>[6]</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00" w:anchor="_ftnref7" w:history="1">
        <w:r w:rsidR="00386C5E" w:rsidRPr="00386C5E">
          <w:rPr>
            <w:rFonts w:ascii="Lucida Sans Unicode" w:eastAsia="Times New Roman" w:hAnsi="Lucida Sans Unicode" w:cs="Lucida Sans Unicode"/>
            <w:color w:val="515151"/>
          </w:rPr>
          <w:t>[7]</w:t>
        </w:r>
      </w:hyperlink>
      <w:r w:rsidR="00386C5E" w:rsidRPr="00386C5E">
        <w:rPr>
          <w:rFonts w:ascii="Lucida Sans Unicode" w:eastAsia="Times New Roman" w:hAnsi="Lucida Sans Unicode" w:cs="Lucida Sans Unicode"/>
          <w:color w:val="000000"/>
        </w:rPr>
        <w:t> </w:t>
      </w:r>
      <w:hyperlink r:id="rId201" w:history="1">
        <w:r w:rsidR="00386C5E" w:rsidRPr="00386C5E">
          <w:rPr>
            <w:rFonts w:ascii="Lucida Sans Unicode" w:eastAsia="Times New Roman" w:hAnsi="Lucida Sans Unicode" w:cs="Lucida Sans Unicode"/>
            <w:color w:val="515151"/>
          </w:rPr>
          <w:t>http://en.wikipedia.org/wiki/Rose_Cross</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02" w:anchor="_ftnref8" w:history="1">
        <w:r w:rsidR="00386C5E" w:rsidRPr="00386C5E">
          <w:rPr>
            <w:rFonts w:ascii="Lucida Sans Unicode" w:eastAsia="Times New Roman" w:hAnsi="Lucida Sans Unicode" w:cs="Lucida Sans Unicode"/>
            <w:color w:val="515151"/>
          </w:rPr>
          <w:t>[8]</w:t>
        </w:r>
      </w:hyperlink>
      <w:r w:rsidR="00386C5E" w:rsidRPr="00386C5E">
        <w:rPr>
          <w:rFonts w:ascii="Lucida Sans Unicode" w:eastAsia="Times New Roman" w:hAnsi="Lucida Sans Unicode" w:cs="Lucida Sans Unicode"/>
          <w:color w:val="000000"/>
        </w:rPr>
        <w:t> </w:t>
      </w:r>
      <w:hyperlink r:id="rId203" w:history="1">
        <w:r w:rsidR="00386C5E" w:rsidRPr="00386C5E">
          <w:rPr>
            <w:rFonts w:ascii="Lucida Sans Unicode" w:eastAsia="Times New Roman" w:hAnsi="Lucida Sans Unicode" w:cs="Lucida Sans Unicode"/>
            <w:color w:val="515151"/>
          </w:rPr>
          <w:t>http://www.lermanet.com/exit/CST-miscavige-and-satanism.htm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04" w:anchor="_ftnref9" w:history="1">
        <w:r w:rsidR="00386C5E" w:rsidRPr="00386C5E">
          <w:rPr>
            <w:rFonts w:ascii="Lucida Sans Unicode" w:eastAsia="Times New Roman" w:hAnsi="Lucida Sans Unicode" w:cs="Lucida Sans Unicode"/>
            <w:color w:val="515151"/>
          </w:rPr>
          <w:t>[9]</w:t>
        </w:r>
      </w:hyperlink>
      <w:r w:rsidR="00386C5E" w:rsidRPr="00386C5E">
        <w:rPr>
          <w:rFonts w:ascii="Lucida Sans Unicode" w:eastAsia="Times New Roman" w:hAnsi="Lucida Sans Unicode" w:cs="Lucida Sans Unicode"/>
          <w:color w:val="000000"/>
        </w:rPr>
        <w:t> </w:t>
      </w:r>
      <w:hyperlink r:id="rId205" w:history="1">
        <w:r w:rsidR="00386C5E" w:rsidRPr="00386C5E">
          <w:rPr>
            <w:rFonts w:ascii="Lucida Sans Unicode" w:eastAsia="Times New Roman" w:hAnsi="Lucida Sans Unicode" w:cs="Lucida Sans Unicode"/>
            <w:color w:val="515151"/>
          </w:rPr>
          <w:t>http://www.jesus-is-savior.com/False%20Religions/Scientology/curse.htm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06" w:anchor="_ftnref10" w:history="1">
        <w:r w:rsidR="00386C5E" w:rsidRPr="00386C5E">
          <w:rPr>
            <w:rFonts w:ascii="Lucida Sans Unicode" w:eastAsia="Times New Roman" w:hAnsi="Lucida Sans Unicode" w:cs="Lucida Sans Unicode"/>
            <w:color w:val="515151"/>
          </w:rPr>
          <w:t>[10]</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07" w:anchor="_ftnref11" w:history="1">
        <w:r w:rsidR="00386C5E" w:rsidRPr="00386C5E">
          <w:rPr>
            <w:rFonts w:ascii="Lucida Sans Unicode" w:eastAsia="Times New Roman" w:hAnsi="Lucida Sans Unicode" w:cs="Lucida Sans Unicode"/>
            <w:color w:val="515151"/>
          </w:rPr>
          <w:t>[11]</w:t>
        </w:r>
      </w:hyperlink>
      <w:r w:rsidR="00386C5E" w:rsidRPr="00386C5E">
        <w:rPr>
          <w:rFonts w:ascii="Lucida Sans Unicode" w:eastAsia="Times New Roman" w:hAnsi="Lucida Sans Unicode" w:cs="Lucida Sans Unicode"/>
          <w:color w:val="000000"/>
        </w:rPr>
        <w:t> </w:t>
      </w:r>
      <w:hyperlink r:id="rId208" w:history="1">
        <w:r w:rsidR="00386C5E" w:rsidRPr="00386C5E">
          <w:rPr>
            <w:rFonts w:ascii="Lucida Sans Unicode" w:eastAsia="Times New Roman" w:hAnsi="Lucida Sans Unicode" w:cs="Lucida Sans Unicode"/>
            <w:color w:val="515151"/>
          </w:rPr>
          <w:t>http://www.lermanet.com/exit/CST-miscavige-and-satanism.htm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09" w:anchor="_ftnref12" w:history="1">
        <w:r w:rsidR="00386C5E" w:rsidRPr="00386C5E">
          <w:rPr>
            <w:rFonts w:ascii="Lucida Sans Unicode" w:eastAsia="Times New Roman" w:hAnsi="Lucida Sans Unicode" w:cs="Lucida Sans Unicode"/>
            <w:color w:val="515151"/>
          </w:rPr>
          <w:t>[12]</w:t>
        </w:r>
      </w:hyperlink>
      <w:r w:rsidR="00386C5E" w:rsidRPr="00386C5E">
        <w:rPr>
          <w:rFonts w:ascii="Lucida Sans Unicode" w:eastAsia="Times New Roman" w:hAnsi="Lucida Sans Unicode" w:cs="Lucida Sans Unicode"/>
          <w:color w:val="000000"/>
        </w:rPr>
        <w:t> </w:t>
      </w:r>
      <w:hyperlink r:id="rId210" w:history="1">
        <w:r w:rsidR="00386C5E" w:rsidRPr="00386C5E">
          <w:rPr>
            <w:rFonts w:ascii="Lucida Sans Unicode" w:eastAsia="Times New Roman" w:hAnsi="Lucida Sans Unicode" w:cs="Lucida Sans Unicode"/>
            <w:color w:val="515151"/>
          </w:rPr>
          <w:t>http://educate-yourself.org/mc/dmcgmindcontrol101july01.shtml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11" w:anchor="_ftnref13" w:history="1">
        <w:r w:rsidR="00386C5E" w:rsidRPr="00386C5E">
          <w:rPr>
            <w:rFonts w:ascii="Lucida Sans Unicode" w:eastAsia="Times New Roman" w:hAnsi="Lucida Sans Unicode" w:cs="Lucida Sans Unicode"/>
            <w:color w:val="515151"/>
          </w:rPr>
          <w:t>[13]</w:t>
        </w:r>
      </w:hyperlink>
      <w:r w:rsidR="00386C5E" w:rsidRPr="00386C5E">
        <w:rPr>
          <w:rFonts w:ascii="Lucida Sans Unicode" w:eastAsia="Times New Roman" w:hAnsi="Lucida Sans Unicode" w:cs="Lucida Sans Unicode"/>
          <w:color w:val="000000"/>
        </w:rPr>
        <w:t> </w:t>
      </w:r>
      <w:hyperlink r:id="rId212" w:history="1">
        <w:r w:rsidR="00386C5E" w:rsidRPr="00386C5E">
          <w:rPr>
            <w:rFonts w:ascii="Lucida Sans Unicode" w:eastAsia="Times New Roman" w:hAnsi="Lucida Sans Unicode" w:cs="Lucida Sans Unicode"/>
            <w:color w:val="515151"/>
          </w:rPr>
          <w:t>http://whoissalt.com/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13" w:anchor="_ftnref14" w:history="1">
        <w:r w:rsidR="00386C5E" w:rsidRPr="00386C5E">
          <w:rPr>
            <w:rFonts w:ascii="Lucida Sans Unicode" w:eastAsia="Times New Roman" w:hAnsi="Lucida Sans Unicode" w:cs="Lucida Sans Unicode"/>
            <w:color w:val="515151"/>
          </w:rPr>
          <w:t>[14]</w:t>
        </w:r>
      </w:hyperlink>
      <w:r w:rsidR="00386C5E" w:rsidRPr="00386C5E">
        <w:rPr>
          <w:rFonts w:ascii="Lucida Sans Unicode" w:eastAsia="Times New Roman" w:hAnsi="Lucida Sans Unicode" w:cs="Lucida Sans Unicode"/>
          <w:color w:val="000000"/>
        </w:rPr>
        <w:t> </w:t>
      </w:r>
      <w:hyperlink r:id="rId214" w:history="1">
        <w:r w:rsidR="00386C5E" w:rsidRPr="00386C5E">
          <w:rPr>
            <w:rFonts w:ascii="Lucida Sans Unicode" w:eastAsia="Times New Roman" w:hAnsi="Lucida Sans Unicode" w:cs="Lucida Sans Unicode"/>
            <w:color w:val="515151"/>
          </w:rPr>
          <w:t>http://educate-yourself.org/mc/dmcgmindcontrol101july01.shtml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15" w:anchor="_ftnref15" w:history="1">
        <w:r w:rsidR="00386C5E" w:rsidRPr="00386C5E">
          <w:rPr>
            <w:rFonts w:ascii="Lucida Sans Unicode" w:eastAsia="Times New Roman" w:hAnsi="Lucida Sans Unicode" w:cs="Lucida Sans Unicode"/>
            <w:color w:val="515151"/>
          </w:rPr>
          <w:t>[15]</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16" w:anchor="_ftnref16" w:history="1">
        <w:r w:rsidR="00386C5E" w:rsidRPr="00386C5E">
          <w:rPr>
            <w:rFonts w:ascii="Lucida Sans Unicode" w:eastAsia="Times New Roman" w:hAnsi="Lucida Sans Unicode" w:cs="Lucida Sans Unicode"/>
            <w:color w:val="515151"/>
          </w:rPr>
          <w:t>[16]</w:t>
        </w:r>
      </w:hyperlink>
      <w:r w:rsidR="00386C5E" w:rsidRPr="00386C5E">
        <w:rPr>
          <w:rFonts w:ascii="Lucida Sans Unicode" w:eastAsia="Times New Roman" w:hAnsi="Lucida Sans Unicode" w:cs="Lucida Sans Unicode"/>
          <w:color w:val="000000"/>
        </w:rPr>
        <w:t> </w:t>
      </w:r>
      <w:hyperlink r:id="rId217" w:history="1">
        <w:r w:rsidR="00386C5E" w:rsidRPr="00386C5E">
          <w:rPr>
            <w:rFonts w:ascii="Lucida Sans Unicode" w:eastAsia="Times New Roman" w:hAnsi="Lucida Sans Unicode" w:cs="Lucida Sans Unicode"/>
            <w:color w:val="515151"/>
          </w:rPr>
          <w:t>http://en.wikipedia.org/wiki/Salt_(2010_film)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18" w:anchor="_ftnref17" w:history="1">
        <w:r w:rsidR="00386C5E" w:rsidRPr="00386C5E">
          <w:rPr>
            <w:rFonts w:ascii="Lucida Sans Unicode" w:eastAsia="Times New Roman" w:hAnsi="Lucida Sans Unicode" w:cs="Lucida Sans Unicode"/>
            <w:color w:val="515151"/>
          </w:rPr>
          <w:t>[17]</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19" w:anchor="_ftnref18" w:history="1">
        <w:r w:rsidR="00386C5E" w:rsidRPr="00386C5E">
          <w:rPr>
            <w:rFonts w:ascii="Lucida Sans Unicode" w:eastAsia="Times New Roman" w:hAnsi="Lucida Sans Unicode" w:cs="Lucida Sans Unicode"/>
            <w:color w:val="515151"/>
          </w:rPr>
          <w:t>[18]</w:t>
        </w:r>
      </w:hyperlink>
      <w:r w:rsidR="00386C5E" w:rsidRPr="00386C5E">
        <w:rPr>
          <w:rFonts w:ascii="Lucida Sans Unicode" w:eastAsia="Times New Roman" w:hAnsi="Lucida Sans Unicode" w:cs="Lucida Sans Unicode"/>
          <w:color w:val="000000"/>
        </w:rPr>
        <w:t> </w:t>
      </w:r>
      <w:hyperlink r:id="rId220" w:history="1">
        <w:r w:rsidR="00386C5E" w:rsidRPr="00386C5E">
          <w:rPr>
            <w:rFonts w:ascii="Lucida Sans Unicode" w:eastAsia="Times New Roman" w:hAnsi="Lucida Sans Unicode" w:cs="Lucida Sans Unicode"/>
            <w:color w:val="515151"/>
          </w:rPr>
          <w:t>http://www.canmag.com/nw/8403-tom-cruise-edwin-a-salt</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1" w:anchor="_ftnref19" w:history="1">
        <w:r w:rsidR="00386C5E" w:rsidRPr="00386C5E">
          <w:rPr>
            <w:rFonts w:ascii="Lucida Sans Unicode" w:eastAsia="Times New Roman" w:hAnsi="Lucida Sans Unicode" w:cs="Lucida Sans Unicode"/>
            <w:color w:val="515151"/>
          </w:rPr>
          <w:t>[19]</w:t>
        </w:r>
      </w:hyperlink>
      <w:r w:rsidR="00386C5E" w:rsidRPr="00386C5E">
        <w:rPr>
          <w:rFonts w:ascii="Lucida Sans Unicode" w:eastAsia="Times New Roman" w:hAnsi="Lucida Sans Unicode" w:cs="Lucida Sans Unicode"/>
          <w:color w:val="000000"/>
        </w:rPr>
        <w:t> </w:t>
      </w:r>
      <w:hyperlink r:id="rId222" w:history="1">
        <w:r w:rsidR="00386C5E" w:rsidRPr="00386C5E">
          <w:rPr>
            <w:rFonts w:ascii="Lucida Sans Unicode" w:eastAsia="Times New Roman" w:hAnsi="Lucida Sans Unicode" w:cs="Lucida Sans Unicode"/>
            <w:color w:val="515151"/>
          </w:rPr>
          <w:t>http://www.winterspells.com/1025/babalon-diaries-de-umbrarum-regus-novum-portis/</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3" w:anchor="_ftnref20" w:history="1">
        <w:r w:rsidR="00386C5E" w:rsidRPr="00386C5E">
          <w:rPr>
            <w:rFonts w:ascii="Lucida Sans Unicode" w:eastAsia="Times New Roman" w:hAnsi="Lucida Sans Unicode" w:cs="Lucida Sans Unicode"/>
            <w:color w:val="515151"/>
          </w:rPr>
          <w:t>[20]</w:t>
        </w:r>
      </w:hyperlink>
      <w:r w:rsidR="00386C5E" w:rsidRPr="00386C5E">
        <w:rPr>
          <w:rFonts w:ascii="Lucida Sans Unicode" w:eastAsia="Times New Roman" w:hAnsi="Lucida Sans Unicode" w:cs="Lucida Sans Unicode"/>
          <w:color w:val="000000"/>
        </w:rPr>
        <w:t> </w:t>
      </w:r>
      <w:hyperlink r:id="rId224" w:history="1">
        <w:r w:rsidR="00386C5E" w:rsidRPr="00386C5E">
          <w:rPr>
            <w:rFonts w:ascii="Lucida Sans Unicode" w:eastAsia="Times New Roman" w:hAnsi="Lucida Sans Unicode" w:cs="Lucida Sans Unicode"/>
            <w:color w:val="515151"/>
          </w:rPr>
          <w:t>http://www.abovetopsecret.com/forum/thread188416/pg1</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5" w:anchor="_ftnref21" w:history="1">
        <w:r w:rsidR="00386C5E" w:rsidRPr="00386C5E">
          <w:rPr>
            <w:rFonts w:ascii="Lucida Sans Unicode" w:eastAsia="Times New Roman" w:hAnsi="Lucida Sans Unicode" w:cs="Lucida Sans Unicode"/>
            <w:color w:val="515151"/>
          </w:rPr>
          <w:t>[21]</w:t>
        </w:r>
      </w:hyperlink>
      <w:r w:rsidR="00386C5E" w:rsidRPr="00386C5E">
        <w:rPr>
          <w:rFonts w:ascii="Lucida Sans Unicode" w:eastAsia="Times New Roman" w:hAnsi="Lucida Sans Unicode" w:cs="Lucida Sans Unicode"/>
          <w:color w:val="000000"/>
        </w:rPr>
        <w:t> </w:t>
      </w:r>
      <w:hyperlink r:id="rId226" w:history="1">
        <w:r w:rsidR="00386C5E" w:rsidRPr="00386C5E">
          <w:rPr>
            <w:rFonts w:ascii="Lucida Sans Unicode" w:eastAsia="Times New Roman" w:hAnsi="Lucida Sans Unicode" w:cs="Lucida Sans Unicode"/>
            <w:color w:val="515151"/>
          </w:rPr>
          <w:t>http://www.musicloversgroup.com/jay-z-feat-alicia-keys-empire-state-of-mind-lyrics-and-video/</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7" w:anchor="_ftnref22" w:history="1">
        <w:r w:rsidR="00386C5E" w:rsidRPr="00386C5E">
          <w:rPr>
            <w:rFonts w:ascii="Lucida Sans Unicode" w:eastAsia="Times New Roman" w:hAnsi="Lucida Sans Unicode" w:cs="Lucida Sans Unicode"/>
            <w:color w:val="515151"/>
          </w:rPr>
          <w:t>[22]</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8" w:anchor="_ftnref23" w:history="1">
        <w:r w:rsidR="00386C5E" w:rsidRPr="00386C5E">
          <w:rPr>
            <w:rFonts w:ascii="Lucida Sans Unicode" w:eastAsia="Times New Roman" w:hAnsi="Lucida Sans Unicode" w:cs="Lucida Sans Unicode"/>
            <w:color w:val="515151"/>
          </w:rPr>
          <w:t>[23]</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9" w:anchor="_ftnref24" w:history="1">
        <w:r w:rsidR="00386C5E" w:rsidRPr="00386C5E">
          <w:rPr>
            <w:rFonts w:ascii="Lucida Sans Unicode" w:eastAsia="Times New Roman" w:hAnsi="Lucida Sans Unicode" w:cs="Lucida Sans Unicode"/>
            <w:color w:val="515151"/>
          </w:rPr>
          <w:t>[24]</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30" w:anchor="_ftnref25" w:history="1">
        <w:r w:rsidR="00386C5E" w:rsidRPr="00386C5E">
          <w:rPr>
            <w:rFonts w:ascii="Lucida Sans Unicode" w:eastAsia="Times New Roman" w:hAnsi="Lucida Sans Unicode" w:cs="Lucida Sans Unicode"/>
            <w:color w:val="515151"/>
          </w:rPr>
          <w:t>[25]</w:t>
        </w:r>
      </w:hyperlink>
      <w:r w:rsidR="00386C5E" w:rsidRPr="00386C5E">
        <w:rPr>
          <w:rFonts w:ascii="Lucida Sans Unicode" w:eastAsia="Times New Roman" w:hAnsi="Lucida Sans Unicode" w:cs="Lucida Sans Unicode"/>
          <w:color w:val="000000"/>
        </w:rPr>
        <w:t> </w:t>
      </w:r>
      <w:hyperlink r:id="rId231" w:anchor="1981.E2.80.9396:_Early_life" w:history="1">
        <w:r w:rsidR="00386C5E" w:rsidRPr="00386C5E">
          <w:rPr>
            <w:rFonts w:ascii="Lucida Sans Unicode" w:eastAsia="Times New Roman" w:hAnsi="Lucida Sans Unicode" w:cs="Lucida Sans Unicode"/>
            <w:color w:val="515151"/>
          </w:rPr>
          <w:t>http://en.wikipedia.org/wiki/Alicia_Keys#1981.E2.80.9396:_Early_life</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32" w:anchor="_ftnref26" w:history="1">
        <w:r w:rsidR="00386C5E" w:rsidRPr="00386C5E">
          <w:rPr>
            <w:rFonts w:ascii="Lucida Sans Unicode" w:eastAsia="Times New Roman" w:hAnsi="Lucida Sans Unicode" w:cs="Lucida Sans Unicode"/>
            <w:color w:val="515151"/>
          </w:rPr>
          <w:t>[26]</w:t>
        </w:r>
      </w:hyperlink>
      <w:r w:rsidR="00386C5E" w:rsidRPr="00386C5E">
        <w:rPr>
          <w:rFonts w:ascii="Lucida Sans Unicode" w:eastAsia="Times New Roman" w:hAnsi="Lucida Sans Unicode" w:cs="Lucida Sans Unicode"/>
          <w:color w:val="000000"/>
        </w:rPr>
        <w:t> </w:t>
      </w:r>
      <w:hyperlink r:id="rId233" w:history="1">
        <w:r w:rsidR="00386C5E" w:rsidRPr="00386C5E">
          <w:rPr>
            <w:rFonts w:ascii="Lucida Sans Unicode" w:eastAsia="Times New Roman" w:hAnsi="Lucida Sans Unicode" w:cs="Lucida Sans Unicode"/>
            <w:color w:val="515151"/>
          </w:rPr>
          <w:t>http://goliath.ecnext.com/coms2/product-compint-0000607742-page.html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34" w:anchor="_ftnref27" w:history="1">
        <w:r w:rsidR="00386C5E" w:rsidRPr="00386C5E">
          <w:rPr>
            <w:rFonts w:ascii="Lucida Sans Unicode" w:eastAsia="Times New Roman" w:hAnsi="Lucida Sans Unicode" w:cs="Lucida Sans Unicode"/>
            <w:color w:val="515151"/>
          </w:rPr>
          <w:t>[27]</w:t>
        </w:r>
      </w:hyperlink>
      <w:r w:rsidR="00386C5E" w:rsidRPr="00386C5E">
        <w:rPr>
          <w:rFonts w:ascii="Lucida Sans Unicode" w:eastAsia="Times New Roman" w:hAnsi="Lucida Sans Unicode" w:cs="Lucida Sans Unicode"/>
          <w:color w:val="000000"/>
        </w:rPr>
        <w:t> </w:t>
      </w:r>
      <w:hyperlink r:id="rId235" w:history="1">
        <w:r w:rsidR="00386C5E" w:rsidRPr="00386C5E">
          <w:rPr>
            <w:rFonts w:ascii="Lucida Sans Unicode" w:eastAsia="Times New Roman" w:hAnsi="Lucida Sans Unicode" w:cs="Lucida Sans Unicode"/>
            <w:color w:val="515151"/>
          </w:rPr>
          <w:t>http://www.linkedin.com/companies/columbia-records</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36" w:anchor="_ftnref28" w:history="1">
        <w:r w:rsidR="00386C5E" w:rsidRPr="00386C5E">
          <w:rPr>
            <w:rFonts w:ascii="Lucida Sans Unicode" w:eastAsia="Times New Roman" w:hAnsi="Lucida Sans Unicode" w:cs="Lucida Sans Unicode"/>
            <w:color w:val="515151"/>
          </w:rPr>
          <w:t>[28]</w:t>
        </w:r>
      </w:hyperlink>
      <w:r w:rsidR="00386C5E" w:rsidRPr="00386C5E">
        <w:rPr>
          <w:rFonts w:ascii="Lucida Sans Unicode" w:eastAsia="Times New Roman" w:hAnsi="Lucida Sans Unicode" w:cs="Lucida Sans Unicode"/>
          <w:color w:val="000000"/>
        </w:rPr>
        <w:t> </w:t>
      </w:r>
      <w:hyperlink r:id="rId237" w:history="1">
        <w:r w:rsidR="00386C5E" w:rsidRPr="00386C5E">
          <w:rPr>
            <w:rFonts w:ascii="Lucida Sans Unicode" w:eastAsia="Times New Roman" w:hAnsi="Lucida Sans Unicode" w:cs="Lucida Sans Unicode"/>
            <w:color w:val="515151"/>
          </w:rPr>
          <w:t>http://www.manta.com/c/mtwr9d7/arista-records</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38" w:anchor="_ftnref29" w:history="1">
        <w:r w:rsidR="00386C5E" w:rsidRPr="00386C5E">
          <w:rPr>
            <w:rFonts w:ascii="Lucida Sans Unicode" w:eastAsia="Times New Roman" w:hAnsi="Lucida Sans Unicode" w:cs="Lucida Sans Unicode"/>
            <w:color w:val="515151"/>
          </w:rPr>
          <w:t>[29]</w:t>
        </w:r>
      </w:hyperlink>
      <w:r w:rsidR="00386C5E" w:rsidRPr="00386C5E">
        <w:rPr>
          <w:rFonts w:ascii="Lucida Sans Unicode" w:eastAsia="Times New Roman" w:hAnsi="Lucida Sans Unicode" w:cs="Lucida Sans Unicode"/>
          <w:color w:val="000000"/>
        </w:rPr>
        <w:t> </w:t>
      </w:r>
      <w:hyperlink r:id="rId239" w:history="1">
        <w:r w:rsidR="00386C5E" w:rsidRPr="00386C5E">
          <w:rPr>
            <w:rFonts w:ascii="Lucida Sans Unicode" w:eastAsia="Times New Roman" w:hAnsi="Lucida Sans Unicode" w:cs="Lucida Sans Unicode"/>
            <w:color w:val="515151"/>
          </w:rPr>
          <w:t>http://en.wikipedia.org/wiki/Columbia_Records</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40" w:anchor="_ftnref30" w:history="1">
        <w:r w:rsidR="00386C5E" w:rsidRPr="00386C5E">
          <w:rPr>
            <w:rFonts w:ascii="Lucida Sans Unicode" w:eastAsia="Times New Roman" w:hAnsi="Lucida Sans Unicode" w:cs="Lucida Sans Unicode"/>
            <w:color w:val="515151"/>
          </w:rPr>
          <w:t>[30]</w:t>
        </w:r>
      </w:hyperlink>
      <w:r w:rsidR="00386C5E" w:rsidRPr="00386C5E">
        <w:rPr>
          <w:rFonts w:ascii="Lucida Sans Unicode" w:eastAsia="Times New Roman" w:hAnsi="Lucida Sans Unicode" w:cs="Lucida Sans Unicode"/>
          <w:color w:val="000000"/>
        </w:rPr>
        <w:t> </w:t>
      </w:r>
      <w:hyperlink r:id="rId241" w:history="1">
        <w:r w:rsidR="00386C5E" w:rsidRPr="00386C5E">
          <w:rPr>
            <w:rFonts w:ascii="Lucida Sans Unicode" w:eastAsia="Times New Roman" w:hAnsi="Lucida Sans Unicode" w:cs="Lucida Sans Unicode"/>
            <w:color w:val="515151"/>
          </w:rPr>
          <w:t>http://www.ehow.com/facts_5012952_who-owns-sony.html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42" w:anchor="_ftnref31" w:history="1">
        <w:r w:rsidR="00386C5E" w:rsidRPr="00386C5E">
          <w:rPr>
            <w:rFonts w:ascii="Lucida Sans Unicode" w:eastAsia="Times New Roman" w:hAnsi="Lucida Sans Unicode" w:cs="Lucida Sans Unicode"/>
            <w:color w:val="515151"/>
          </w:rPr>
          <w:t>[31]</w:t>
        </w:r>
      </w:hyperlink>
      <w:r w:rsidR="00386C5E" w:rsidRPr="00386C5E">
        <w:rPr>
          <w:rFonts w:ascii="Lucida Sans Unicode" w:eastAsia="Times New Roman" w:hAnsi="Lucida Sans Unicode" w:cs="Lucida Sans Unicode"/>
          <w:color w:val="000000"/>
        </w:rPr>
        <w:t> </w:t>
      </w:r>
      <w:hyperlink r:id="rId243" w:history="1">
        <w:r w:rsidR="00386C5E" w:rsidRPr="00386C5E">
          <w:rPr>
            <w:rFonts w:ascii="Lucida Sans Unicode" w:eastAsia="Times New Roman" w:hAnsi="Lucida Sans Unicode" w:cs="Lucida Sans Unicode"/>
            <w:color w:val="515151"/>
          </w:rPr>
          <w:t>http://www.stewwebb.com/Enron%20Alliance%20Capital.html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44" w:anchor="_ftnref32" w:history="1">
        <w:r w:rsidR="00386C5E" w:rsidRPr="00386C5E">
          <w:rPr>
            <w:rFonts w:ascii="Lucida Sans Unicode" w:eastAsia="Times New Roman" w:hAnsi="Lucida Sans Unicode" w:cs="Lucida Sans Unicode"/>
            <w:color w:val="515151"/>
          </w:rPr>
          <w:t>[32]</w:t>
        </w:r>
      </w:hyperlink>
      <w:r w:rsidR="00386C5E" w:rsidRPr="00386C5E">
        <w:rPr>
          <w:rFonts w:ascii="Lucida Sans Unicode" w:eastAsia="Times New Roman" w:hAnsi="Lucida Sans Unicode" w:cs="Lucida Sans Unicode"/>
          <w:color w:val="000000"/>
        </w:rPr>
        <w:t> </w:t>
      </w:r>
      <w:hyperlink r:id="rId245" w:history="1">
        <w:r w:rsidR="00386C5E" w:rsidRPr="00386C5E">
          <w:rPr>
            <w:rFonts w:ascii="Lucida Sans Unicode" w:eastAsia="Times New Roman" w:hAnsi="Lucida Sans Unicode" w:cs="Lucida Sans Unicode"/>
            <w:color w:val="515151"/>
          </w:rPr>
          <w:t>http://www.beyonceonline.com/us/home</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46" w:anchor="_ftnref33" w:history="1">
        <w:r w:rsidR="00386C5E" w:rsidRPr="00386C5E">
          <w:rPr>
            <w:rFonts w:ascii="Lucida Sans Unicode" w:eastAsia="Times New Roman" w:hAnsi="Lucida Sans Unicode" w:cs="Lucida Sans Unicode"/>
            <w:color w:val="515151"/>
          </w:rPr>
          <w:t>[33]</w:t>
        </w:r>
      </w:hyperlink>
      <w:r w:rsidR="00386C5E" w:rsidRPr="00386C5E">
        <w:rPr>
          <w:rFonts w:ascii="Lucida Sans Unicode" w:eastAsia="Times New Roman" w:hAnsi="Lucida Sans Unicode" w:cs="Lucida Sans Unicode"/>
          <w:color w:val="000000"/>
        </w:rPr>
        <w:t> </w:t>
      </w:r>
      <w:hyperlink r:id="rId247" w:history="1">
        <w:r w:rsidR="00386C5E" w:rsidRPr="00386C5E">
          <w:rPr>
            <w:rFonts w:ascii="Lucida Sans Unicode" w:eastAsia="Times New Roman" w:hAnsi="Lucida Sans Unicode" w:cs="Lucida Sans Unicode"/>
            <w:color w:val="515151"/>
          </w:rPr>
          <w:t>http://en.wikipedia.org/wiki/The_Cosby_Show</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48" w:anchor="_ftnref34" w:history="1">
        <w:r w:rsidR="00386C5E" w:rsidRPr="00386C5E">
          <w:rPr>
            <w:rFonts w:ascii="Lucida Sans Unicode" w:eastAsia="Times New Roman" w:hAnsi="Lucida Sans Unicode" w:cs="Lucida Sans Unicode"/>
            <w:color w:val="515151"/>
          </w:rPr>
          <w:t>[34]</w:t>
        </w:r>
      </w:hyperlink>
      <w:r w:rsidR="00386C5E" w:rsidRPr="00386C5E">
        <w:rPr>
          <w:rFonts w:ascii="Lucida Sans Unicode" w:eastAsia="Times New Roman" w:hAnsi="Lucida Sans Unicode" w:cs="Lucida Sans Unicode"/>
          <w:color w:val="000000"/>
        </w:rPr>
        <w:t> </w:t>
      </w:r>
      <w:hyperlink r:id="rId249" w:history="1">
        <w:r w:rsidR="00386C5E" w:rsidRPr="00386C5E">
          <w:rPr>
            <w:rFonts w:ascii="Lucida Sans Unicode" w:eastAsia="Times New Roman" w:hAnsi="Lucida Sans Unicode" w:cs="Lucida Sans Unicode"/>
            <w:color w:val="515151"/>
          </w:rPr>
          <w:t>http://en.wikipedia.org/wiki/William_Hjortsberg</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50" w:anchor="_ftnref35" w:history="1">
        <w:r w:rsidR="00386C5E" w:rsidRPr="00386C5E">
          <w:rPr>
            <w:rFonts w:ascii="Lucida Sans Unicode" w:eastAsia="Times New Roman" w:hAnsi="Lucida Sans Unicode" w:cs="Lucida Sans Unicode"/>
            <w:color w:val="515151"/>
          </w:rPr>
          <w:t>[35]</w:t>
        </w:r>
      </w:hyperlink>
      <w:r w:rsidR="00386C5E" w:rsidRPr="00386C5E">
        <w:rPr>
          <w:rFonts w:ascii="Lucida Sans Unicode" w:eastAsia="Times New Roman" w:hAnsi="Lucida Sans Unicode" w:cs="Lucida Sans Unicode"/>
          <w:color w:val="000000"/>
        </w:rPr>
        <w:t> </w:t>
      </w:r>
      <w:hyperlink r:id="rId251" w:history="1">
        <w:r w:rsidR="00386C5E" w:rsidRPr="00386C5E">
          <w:rPr>
            <w:rFonts w:ascii="Lucida Sans Unicode" w:eastAsia="Times New Roman" w:hAnsi="Lucida Sans Unicode" w:cs="Lucida Sans Unicode"/>
            <w:color w:val="515151"/>
          </w:rPr>
          <w:t>http://en.wikipedia.org/wiki/Angel_Heart</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52" w:anchor="_ftnref36" w:history="1">
        <w:r w:rsidR="00386C5E" w:rsidRPr="00386C5E">
          <w:rPr>
            <w:rFonts w:ascii="Lucida Sans Unicode" w:eastAsia="Times New Roman" w:hAnsi="Lucida Sans Unicode" w:cs="Lucida Sans Unicode"/>
            <w:color w:val="515151"/>
          </w:rPr>
          <w:t>[36]</w:t>
        </w:r>
      </w:hyperlink>
      <w:r w:rsidR="00386C5E" w:rsidRPr="00386C5E">
        <w:rPr>
          <w:rFonts w:ascii="Lucida Sans Unicode" w:eastAsia="Times New Roman" w:hAnsi="Lucida Sans Unicode" w:cs="Lucida Sans Unicode"/>
          <w:color w:val="000000"/>
        </w:rPr>
        <w:t> </w:t>
      </w:r>
      <w:hyperlink r:id="rId253" w:history="1">
        <w:r w:rsidR="00386C5E" w:rsidRPr="00386C5E">
          <w:rPr>
            <w:rFonts w:ascii="Lucida Sans Unicode" w:eastAsia="Times New Roman" w:hAnsi="Lucida Sans Unicode" w:cs="Lucida Sans Unicode"/>
            <w:color w:val="515151"/>
          </w:rPr>
          <w:t>http://www.esoteric.msu.edu/VolumeV/Unleashing_the_Beast.htm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54" w:anchor="_ftnref37" w:history="1">
        <w:r w:rsidR="00386C5E" w:rsidRPr="00386C5E">
          <w:rPr>
            <w:rFonts w:ascii="Lucida Sans Unicode" w:eastAsia="Times New Roman" w:hAnsi="Lucida Sans Unicode" w:cs="Lucida Sans Unicode"/>
            <w:color w:val="515151"/>
          </w:rPr>
          <w:t>[37]</w:t>
        </w:r>
      </w:hyperlink>
      <w:r w:rsidR="00386C5E" w:rsidRPr="00386C5E">
        <w:rPr>
          <w:rFonts w:ascii="Lucida Sans Unicode" w:eastAsia="Times New Roman" w:hAnsi="Lucida Sans Unicode" w:cs="Lucida Sans Unicode"/>
          <w:color w:val="000000"/>
        </w:rPr>
        <w:t> </w:t>
      </w:r>
      <w:hyperlink r:id="rId255" w:anchor="_ednref101" w:history="1">
        <w:r w:rsidR="00386C5E" w:rsidRPr="00386C5E">
          <w:rPr>
            <w:rFonts w:ascii="Lucida Sans Unicode" w:eastAsia="Times New Roman" w:hAnsi="Lucida Sans Unicode" w:cs="Lucida Sans Unicode"/>
            <w:color w:val="515151"/>
          </w:rPr>
          <w:t>http://www.esoteric.msu.edu/VolumeV/Unleashing_the_Beast.htm#_ednref101</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56" w:anchor="_ftnref38" w:history="1">
        <w:r w:rsidR="00386C5E" w:rsidRPr="00386C5E">
          <w:rPr>
            <w:rFonts w:ascii="Lucida Sans Unicode" w:eastAsia="Times New Roman" w:hAnsi="Lucida Sans Unicode" w:cs="Lucida Sans Unicode"/>
            <w:color w:val="515151"/>
          </w:rPr>
          <w:t>[38]</w:t>
        </w:r>
      </w:hyperlink>
      <w:r w:rsidR="00386C5E" w:rsidRPr="00386C5E">
        <w:rPr>
          <w:rFonts w:ascii="Lucida Sans Unicode" w:eastAsia="Times New Roman" w:hAnsi="Lucida Sans Unicode" w:cs="Lucida Sans Unicode"/>
          <w:color w:val="000000"/>
        </w:rPr>
        <w:t> </w:t>
      </w:r>
      <w:hyperlink r:id="rId257" w:history="1">
        <w:r w:rsidR="00386C5E" w:rsidRPr="00386C5E">
          <w:rPr>
            <w:rFonts w:ascii="Lucida Sans Unicode" w:eastAsia="Times New Roman" w:hAnsi="Lucida Sans Unicode" w:cs="Lucida Sans Unicode"/>
            <w:color w:val="515151"/>
          </w:rPr>
          <w:t>http://www.aboutsociology.com/sociology/Angel_Heart</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58" w:anchor="_ftnref39" w:history="1">
        <w:r w:rsidR="00386C5E" w:rsidRPr="00386C5E">
          <w:rPr>
            <w:rFonts w:ascii="Lucida Sans Unicode" w:eastAsia="Times New Roman" w:hAnsi="Lucida Sans Unicode" w:cs="Lucida Sans Unicode"/>
            <w:color w:val="515151"/>
          </w:rPr>
          <w:t>[39]</w:t>
        </w:r>
      </w:hyperlink>
      <w:r w:rsidR="00386C5E" w:rsidRPr="00386C5E">
        <w:rPr>
          <w:rFonts w:ascii="Lucida Sans Unicode" w:eastAsia="Times New Roman" w:hAnsi="Lucida Sans Unicode" w:cs="Lucida Sans Unicode"/>
          <w:color w:val="000000"/>
        </w:rPr>
        <w:t> </w:t>
      </w:r>
      <w:hyperlink r:id="rId259" w:history="1">
        <w:r w:rsidR="00386C5E" w:rsidRPr="00386C5E">
          <w:rPr>
            <w:rFonts w:ascii="Lucida Sans Unicode" w:eastAsia="Times New Roman" w:hAnsi="Lucida Sans Unicode" w:cs="Lucida Sans Unicode"/>
            <w:color w:val="515151"/>
          </w:rPr>
          <w:t>http://en.wikipedia.org/wiki/Frank_Sinatra</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60" w:anchor="_ftnref40" w:history="1">
        <w:r w:rsidR="00386C5E" w:rsidRPr="00386C5E">
          <w:rPr>
            <w:rFonts w:ascii="Lucida Sans Unicode" w:eastAsia="Times New Roman" w:hAnsi="Lucida Sans Unicode" w:cs="Lucida Sans Unicode"/>
            <w:color w:val="515151"/>
          </w:rPr>
          <w:t>[40]</w:t>
        </w:r>
      </w:hyperlink>
      <w:r w:rsidR="00386C5E" w:rsidRPr="00386C5E">
        <w:rPr>
          <w:rFonts w:ascii="Lucida Sans Unicode" w:eastAsia="Times New Roman" w:hAnsi="Lucida Sans Unicode" w:cs="Lucida Sans Unicode"/>
          <w:color w:val="000000"/>
        </w:rPr>
        <w:t> </w:t>
      </w:r>
      <w:hyperlink r:id="rId261" w:history="1">
        <w:r w:rsidR="00386C5E" w:rsidRPr="00386C5E">
          <w:rPr>
            <w:rFonts w:ascii="Lucida Sans Unicode" w:eastAsia="Times New Roman" w:hAnsi="Lucida Sans Unicode" w:cs="Lucida Sans Unicode"/>
            <w:color w:val="515151"/>
          </w:rPr>
          <w:t>http://crimemagazine.com/nixon-sinatra-and-mafia</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62" w:anchor="_ftnref41" w:history="1">
        <w:r w:rsidR="00386C5E" w:rsidRPr="00386C5E">
          <w:rPr>
            <w:rFonts w:ascii="Lucida Sans Unicode" w:eastAsia="Times New Roman" w:hAnsi="Lucida Sans Unicode" w:cs="Lucida Sans Unicode"/>
            <w:color w:val="515151"/>
          </w:rPr>
          <w:t>[41]</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63" w:anchor="_ftnref42" w:history="1">
        <w:r w:rsidR="00386C5E" w:rsidRPr="00386C5E">
          <w:rPr>
            <w:rFonts w:ascii="Lucida Sans Unicode" w:eastAsia="Times New Roman" w:hAnsi="Lucida Sans Unicode" w:cs="Lucida Sans Unicode"/>
            <w:color w:val="515151"/>
          </w:rPr>
          <w:t>[42]</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64" w:anchor="_ftnref43" w:history="1">
        <w:r w:rsidR="00386C5E" w:rsidRPr="00386C5E">
          <w:rPr>
            <w:rFonts w:ascii="Lucida Sans Unicode" w:eastAsia="Times New Roman" w:hAnsi="Lucida Sans Unicode" w:cs="Lucida Sans Unicode"/>
            <w:color w:val="515151"/>
          </w:rPr>
          <w:t>[43]</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65" w:anchor="_ftnref44" w:history="1">
        <w:r w:rsidR="00386C5E" w:rsidRPr="00386C5E">
          <w:rPr>
            <w:rFonts w:ascii="Lucida Sans Unicode" w:eastAsia="Times New Roman" w:hAnsi="Lucida Sans Unicode" w:cs="Lucida Sans Unicode"/>
            <w:color w:val="515151"/>
          </w:rPr>
          <w:t>[44]</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66" w:anchor="_ftnref45" w:history="1">
        <w:r w:rsidR="00386C5E" w:rsidRPr="00386C5E">
          <w:rPr>
            <w:rFonts w:ascii="Lucida Sans Unicode" w:eastAsia="Times New Roman" w:hAnsi="Lucida Sans Unicode" w:cs="Lucida Sans Unicode"/>
            <w:color w:val="515151"/>
          </w:rPr>
          <w:t>[45]</w:t>
        </w:r>
      </w:hyperlink>
      <w:r w:rsidR="00386C5E" w:rsidRPr="00386C5E">
        <w:rPr>
          <w:rFonts w:ascii="Lucida Sans Unicode" w:eastAsia="Times New Roman" w:hAnsi="Lucida Sans Unicode" w:cs="Lucida Sans Unicode"/>
          <w:color w:val="000000"/>
        </w:rPr>
        <w:t> </w:t>
      </w:r>
      <w:hyperlink r:id="rId267" w:history="1">
        <w:r w:rsidR="00386C5E" w:rsidRPr="00386C5E">
          <w:rPr>
            <w:rFonts w:ascii="Lucida Sans Unicode" w:eastAsia="Times New Roman" w:hAnsi="Lucida Sans Unicode" w:cs="Lucida Sans Unicode"/>
            <w:color w:val="515151"/>
          </w:rPr>
          <w:t>http://en.wikipedia.org/wiki/The_Manchurian_Candidate_(1962_film)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68" w:anchor="_ftnref46" w:history="1">
        <w:r w:rsidR="00386C5E" w:rsidRPr="00386C5E">
          <w:rPr>
            <w:rFonts w:ascii="Lucida Sans Unicode" w:eastAsia="Times New Roman" w:hAnsi="Lucida Sans Unicode" w:cs="Lucida Sans Unicode"/>
            <w:color w:val="515151"/>
          </w:rPr>
          <w:t>[46]</w:t>
        </w:r>
      </w:hyperlink>
      <w:r w:rsidR="00386C5E" w:rsidRPr="00386C5E">
        <w:rPr>
          <w:rFonts w:ascii="Lucida Sans Unicode" w:eastAsia="Times New Roman" w:hAnsi="Lucida Sans Unicode" w:cs="Lucida Sans Unicode"/>
          <w:color w:val="000000"/>
        </w:rPr>
        <w:t> </w:t>
      </w:r>
      <w:hyperlink r:id="rId269" w:history="1">
        <w:r w:rsidR="00386C5E" w:rsidRPr="00386C5E">
          <w:rPr>
            <w:rFonts w:ascii="Lucida Sans Unicode" w:eastAsia="Times New Roman" w:hAnsi="Lucida Sans Unicode" w:cs="Lucida Sans Unicode"/>
            <w:color w:val="515151"/>
          </w:rPr>
          <w:t>http://www.cdo.co.uk/jfk/wiki/index.php?title=Sam_Giancana</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70" w:anchor="_ftnref47" w:history="1">
        <w:r w:rsidR="00386C5E" w:rsidRPr="00386C5E">
          <w:rPr>
            <w:rFonts w:ascii="Lucida Sans Unicode" w:eastAsia="Times New Roman" w:hAnsi="Lucida Sans Unicode" w:cs="Lucida Sans Unicode"/>
            <w:color w:val="515151"/>
          </w:rPr>
          <w:t>[47]</w:t>
        </w:r>
      </w:hyperlink>
      <w:r w:rsidR="00386C5E" w:rsidRPr="00386C5E">
        <w:rPr>
          <w:rFonts w:ascii="Lucida Sans Unicode" w:eastAsia="Times New Roman" w:hAnsi="Lucida Sans Unicode" w:cs="Lucida Sans Unicode"/>
          <w:color w:val="000000"/>
        </w:rPr>
        <w:t> </w:t>
      </w:r>
      <w:hyperlink r:id="rId271" w:history="1">
        <w:r w:rsidR="00386C5E" w:rsidRPr="00386C5E">
          <w:rPr>
            <w:rFonts w:ascii="Lucida Sans Unicode" w:eastAsia="Times New Roman" w:hAnsi="Lucida Sans Unicode" w:cs="Lucida Sans Unicode"/>
            <w:color w:val="515151"/>
          </w:rPr>
          <w:t>http://www.davidicke.com/forum/archive/index.php/t-21934.html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72" w:anchor="_ftnref48" w:history="1">
        <w:r w:rsidR="00386C5E" w:rsidRPr="00386C5E">
          <w:rPr>
            <w:rFonts w:ascii="Lucida Sans Unicode" w:eastAsia="Times New Roman" w:hAnsi="Lucida Sans Unicode" w:cs="Lucida Sans Unicode"/>
            <w:color w:val="515151"/>
          </w:rPr>
          <w:t>[48]</w:t>
        </w:r>
      </w:hyperlink>
      <w:r w:rsidR="00386C5E" w:rsidRPr="00386C5E">
        <w:rPr>
          <w:rFonts w:ascii="Lucida Sans Unicode" w:eastAsia="Times New Roman" w:hAnsi="Lucida Sans Unicode" w:cs="Lucida Sans Unicode"/>
          <w:color w:val="000000"/>
        </w:rPr>
        <w:t> </w:t>
      </w:r>
      <w:hyperlink r:id="rId273" w:anchor="Frank_Sinatra" w:history="1">
        <w:r w:rsidR="00386C5E" w:rsidRPr="00386C5E">
          <w:rPr>
            <w:rFonts w:ascii="Lucida Sans Unicode" w:eastAsia="Times New Roman" w:hAnsi="Lucida Sans Unicode" w:cs="Lucida Sans Unicode"/>
            <w:color w:val="515151"/>
          </w:rPr>
          <w:t>http://www.whale.to/b/sp/12.html#Frank_Sinatra</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74" w:anchor="_ftnref49" w:history="1">
        <w:r w:rsidR="00386C5E" w:rsidRPr="00386C5E">
          <w:rPr>
            <w:rFonts w:ascii="Lucida Sans Unicode" w:eastAsia="Times New Roman" w:hAnsi="Lucida Sans Unicode" w:cs="Lucida Sans Unicode"/>
            <w:color w:val="515151"/>
          </w:rPr>
          <w:t>[49]</w:t>
        </w:r>
      </w:hyperlink>
      <w:r w:rsidR="00386C5E" w:rsidRPr="00386C5E">
        <w:rPr>
          <w:rFonts w:ascii="Lucida Sans Unicode" w:eastAsia="Times New Roman" w:hAnsi="Lucida Sans Unicode" w:cs="Lucida Sans Unicode"/>
          <w:color w:val="000000"/>
        </w:rPr>
        <w:t> </w:t>
      </w:r>
      <w:hyperlink r:id="rId275" w:history="1">
        <w:r w:rsidR="00386C5E" w:rsidRPr="00386C5E">
          <w:rPr>
            <w:rFonts w:ascii="Lucida Sans Unicode" w:eastAsia="Times New Roman" w:hAnsi="Lucida Sans Unicode" w:cs="Lucida Sans Unicode"/>
            <w:color w:val="515151"/>
          </w:rPr>
          <w:t>http://www.promotioninmotion.net/sammydavisjr.html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76" w:anchor="_ftnref50" w:history="1">
        <w:r w:rsidR="00386C5E" w:rsidRPr="00386C5E">
          <w:rPr>
            <w:rFonts w:ascii="Lucida Sans Unicode" w:eastAsia="Times New Roman" w:hAnsi="Lucida Sans Unicode" w:cs="Lucida Sans Unicode"/>
            <w:color w:val="515151"/>
          </w:rPr>
          <w:t>[50]</w:t>
        </w:r>
      </w:hyperlink>
      <w:r w:rsidR="00386C5E" w:rsidRPr="00386C5E">
        <w:rPr>
          <w:rFonts w:ascii="Lucida Sans Unicode" w:eastAsia="Times New Roman" w:hAnsi="Lucida Sans Unicode" w:cs="Lucida Sans Unicode"/>
          <w:color w:val="000000"/>
        </w:rPr>
        <w:t> </w:t>
      </w:r>
      <w:hyperlink r:id="rId277" w:history="1">
        <w:r w:rsidR="00386C5E" w:rsidRPr="00386C5E">
          <w:rPr>
            <w:rFonts w:ascii="Lucida Sans Unicode" w:eastAsia="Times New Roman" w:hAnsi="Lucida Sans Unicode" w:cs="Lucida Sans Unicode"/>
            <w:color w:val="515151"/>
          </w:rPr>
          <w:t>http://en.wikipedia.org/wiki/The_Colgate_Comedy_Hour</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78" w:anchor="_ftnref51" w:history="1">
        <w:r w:rsidR="00386C5E" w:rsidRPr="00386C5E">
          <w:rPr>
            <w:rFonts w:ascii="Lucida Sans Unicode" w:eastAsia="Times New Roman" w:hAnsi="Lucida Sans Unicode" w:cs="Lucida Sans Unicode"/>
            <w:color w:val="515151"/>
          </w:rPr>
          <w:t>[51]</w:t>
        </w:r>
      </w:hyperlink>
      <w:r w:rsidR="00386C5E" w:rsidRPr="00386C5E">
        <w:rPr>
          <w:rFonts w:ascii="Lucida Sans Unicode" w:eastAsia="Times New Roman" w:hAnsi="Lucida Sans Unicode" w:cs="Lucida Sans Unicode"/>
          <w:color w:val="000000"/>
        </w:rPr>
        <w:t> </w:t>
      </w:r>
      <w:hyperlink r:id="rId279" w:history="1">
        <w:r w:rsidR="00386C5E" w:rsidRPr="00386C5E">
          <w:rPr>
            <w:rFonts w:ascii="Lucida Sans Unicode" w:eastAsia="Times New Roman" w:hAnsi="Lucida Sans Unicode" w:cs="Lucida Sans Unicode"/>
            <w:color w:val="515151"/>
          </w:rPr>
          <w:t>http://www.jewishvirtuallibrary.org/jsource/biography/sammydavis.html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80" w:anchor="_ftnref52" w:history="1">
        <w:r w:rsidR="00386C5E" w:rsidRPr="00386C5E">
          <w:rPr>
            <w:rFonts w:ascii="Lucida Sans Unicode" w:eastAsia="Times New Roman" w:hAnsi="Lucida Sans Unicode" w:cs="Lucida Sans Unicode"/>
            <w:color w:val="515151"/>
          </w:rPr>
          <w:t>[52]</w:t>
        </w:r>
      </w:hyperlink>
      <w:r w:rsidR="00386C5E" w:rsidRPr="00386C5E">
        <w:rPr>
          <w:rFonts w:ascii="Lucida Sans Unicode" w:eastAsia="Times New Roman" w:hAnsi="Lucida Sans Unicode" w:cs="Lucida Sans Unicode"/>
          <w:color w:val="000000"/>
        </w:rPr>
        <w:t> </w:t>
      </w:r>
      <w:hyperlink r:id="rId281" w:history="1">
        <w:r w:rsidR="00386C5E" w:rsidRPr="00386C5E">
          <w:rPr>
            <w:rFonts w:ascii="Lucida Sans Unicode" w:eastAsia="Times New Roman" w:hAnsi="Lucida Sans Unicode" w:cs="Lucida Sans Unicode"/>
            <w:color w:val="515151"/>
          </w:rPr>
          <w:t>http://www.suite101.com/article.cfm/classic_actresses/84390</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82" w:anchor="_ftnref53" w:history="1">
        <w:r w:rsidR="00386C5E" w:rsidRPr="00386C5E">
          <w:rPr>
            <w:rFonts w:ascii="Lucida Sans Unicode" w:eastAsia="Times New Roman" w:hAnsi="Lucida Sans Unicode" w:cs="Lucida Sans Unicode"/>
            <w:color w:val="515151"/>
          </w:rPr>
          <w:t>[53]</w:t>
        </w:r>
      </w:hyperlink>
      <w:r w:rsidR="00386C5E" w:rsidRPr="00386C5E">
        <w:rPr>
          <w:rFonts w:ascii="Lucida Sans Unicode" w:eastAsia="Times New Roman" w:hAnsi="Lucida Sans Unicode" w:cs="Lucida Sans Unicode"/>
          <w:color w:val="000000"/>
        </w:rPr>
        <w:t> </w:t>
      </w:r>
      <w:hyperlink r:id="rId283" w:history="1">
        <w:r w:rsidR="00386C5E" w:rsidRPr="00386C5E">
          <w:rPr>
            <w:rFonts w:ascii="Lucida Sans Unicode" w:eastAsia="Times New Roman" w:hAnsi="Lucida Sans Unicode" w:cs="Lucida Sans Unicode"/>
            <w:color w:val="515151"/>
          </w:rPr>
          <w:t>http://www.suite101.com/article.cfm/organized_crime/81372/2</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84" w:anchor="_ftnref54" w:history="1">
        <w:r w:rsidR="00386C5E" w:rsidRPr="00386C5E">
          <w:rPr>
            <w:rFonts w:ascii="Lucida Sans Unicode" w:eastAsia="Times New Roman" w:hAnsi="Lucida Sans Unicode" w:cs="Lucida Sans Unicode"/>
            <w:color w:val="515151"/>
          </w:rPr>
          <w:t>[54]</w:t>
        </w:r>
      </w:hyperlink>
      <w:r w:rsidR="00386C5E" w:rsidRPr="00386C5E">
        <w:rPr>
          <w:rFonts w:ascii="Lucida Sans Unicode" w:eastAsia="Times New Roman" w:hAnsi="Lucida Sans Unicode" w:cs="Lucida Sans Unicode"/>
          <w:color w:val="000000"/>
        </w:rPr>
        <w:t> </w:t>
      </w:r>
      <w:hyperlink r:id="rId285" w:history="1">
        <w:r w:rsidR="00386C5E" w:rsidRPr="00386C5E">
          <w:rPr>
            <w:rFonts w:ascii="Lucida Sans Unicode" w:eastAsia="Times New Roman" w:hAnsi="Lucida Sans Unicode" w:cs="Lucida Sans Unicode"/>
            <w:color w:val="515151"/>
          </w:rPr>
          <w:t>http://www.contactmusic.com/new/xmlfeed.nsf/story/sammy-davis-jr.s-wedding-night-suicide-attempt</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86" w:anchor="_ftnref55" w:history="1">
        <w:r w:rsidR="00386C5E" w:rsidRPr="00386C5E">
          <w:rPr>
            <w:rFonts w:ascii="Lucida Sans Unicode" w:eastAsia="Times New Roman" w:hAnsi="Lucida Sans Unicode" w:cs="Lucida Sans Unicode"/>
            <w:color w:val="515151"/>
          </w:rPr>
          <w:t>[55]</w:t>
        </w:r>
      </w:hyperlink>
      <w:r w:rsidR="00386C5E" w:rsidRPr="00386C5E">
        <w:rPr>
          <w:rFonts w:ascii="Lucida Sans Unicode" w:eastAsia="Times New Roman" w:hAnsi="Lucida Sans Unicode" w:cs="Lucida Sans Unicode"/>
          <w:color w:val="000000"/>
        </w:rPr>
        <w:t> </w:t>
      </w:r>
      <w:hyperlink r:id="rId287" w:history="1">
        <w:r w:rsidR="00386C5E" w:rsidRPr="00386C5E">
          <w:rPr>
            <w:rFonts w:ascii="Lucida Sans Unicode" w:eastAsia="Times New Roman" w:hAnsi="Lucida Sans Unicode" w:cs="Lucida Sans Unicode"/>
            <w:color w:val="515151"/>
          </w:rPr>
          <w:t>http://www.pulpinternational.com/pulp/entry/Cover-of-Top-Secret-from-April-1960-with-Sammy-Davis-Jr.html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88" w:anchor="_ftnref56" w:history="1">
        <w:r w:rsidR="00386C5E" w:rsidRPr="00386C5E">
          <w:rPr>
            <w:rFonts w:ascii="Lucida Sans Unicode" w:eastAsia="Times New Roman" w:hAnsi="Lucida Sans Unicode" w:cs="Lucida Sans Unicode"/>
            <w:color w:val="515151"/>
          </w:rPr>
          <w:t>[56]</w:t>
        </w:r>
      </w:hyperlink>
      <w:r w:rsidR="00386C5E" w:rsidRPr="00386C5E">
        <w:rPr>
          <w:rFonts w:ascii="Lucida Sans Unicode" w:eastAsia="Times New Roman" w:hAnsi="Lucida Sans Unicode" w:cs="Lucida Sans Unicode"/>
          <w:color w:val="000000"/>
        </w:rPr>
        <w:t> Id. At footnote</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89" w:anchor="_ftnref57" w:history="1">
        <w:r w:rsidR="00386C5E" w:rsidRPr="00386C5E">
          <w:rPr>
            <w:rFonts w:ascii="Lucida Sans Unicode" w:eastAsia="Times New Roman" w:hAnsi="Lucida Sans Unicode" w:cs="Lucida Sans Unicode"/>
            <w:color w:val="515151"/>
          </w:rPr>
          <w:t>[57]</w:t>
        </w:r>
      </w:hyperlink>
      <w:r w:rsidR="00386C5E" w:rsidRPr="00386C5E">
        <w:rPr>
          <w:rFonts w:ascii="Lucida Sans Unicode" w:eastAsia="Times New Roman" w:hAnsi="Lucida Sans Unicode" w:cs="Lucida Sans Unicode"/>
          <w:color w:val="000000"/>
        </w:rPr>
        <w:t> </w:t>
      </w:r>
      <w:hyperlink r:id="rId290" w:history="1">
        <w:r w:rsidR="00386C5E" w:rsidRPr="00386C5E">
          <w:rPr>
            <w:rFonts w:ascii="Lucida Sans Unicode" w:eastAsia="Times New Roman" w:hAnsi="Lucida Sans Unicode" w:cs="Lucida Sans Unicode"/>
            <w:color w:val="515151"/>
          </w:rPr>
          <w:t>http://www.seeingblack.com/2003/x102003/sammy.shtml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91" w:anchor="_ftnref58" w:history="1">
        <w:r w:rsidR="00386C5E" w:rsidRPr="00386C5E">
          <w:rPr>
            <w:rFonts w:ascii="Lucida Sans Unicode" w:eastAsia="Times New Roman" w:hAnsi="Lucida Sans Unicode" w:cs="Lucida Sans Unicode"/>
            <w:color w:val="515151"/>
          </w:rPr>
          <w:t>[58]</w:t>
        </w:r>
      </w:hyperlink>
      <w:r w:rsidR="00386C5E" w:rsidRPr="00386C5E">
        <w:rPr>
          <w:rFonts w:ascii="Lucida Sans Unicode" w:eastAsia="Times New Roman" w:hAnsi="Lucida Sans Unicode" w:cs="Lucida Sans Unicode"/>
          <w:color w:val="000000"/>
        </w:rPr>
        <w:t> </w:t>
      </w:r>
      <w:hyperlink r:id="rId292" w:history="1">
        <w:r w:rsidR="00386C5E" w:rsidRPr="00386C5E">
          <w:rPr>
            <w:rFonts w:ascii="Lucida Sans Unicode" w:eastAsia="Times New Roman" w:hAnsi="Lucida Sans Unicode" w:cs="Lucida Sans Unicode"/>
            <w:color w:val="515151"/>
          </w:rPr>
          <w:t>http://www.contactmusic.com/new/xmlfeed.nsf/story/sammy-davis-jr-preferred-white-women</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93" w:anchor="_ftnref59" w:history="1">
        <w:r w:rsidR="00386C5E" w:rsidRPr="00386C5E">
          <w:rPr>
            <w:rFonts w:ascii="Lucida Sans Unicode" w:eastAsia="Times New Roman" w:hAnsi="Lucida Sans Unicode" w:cs="Lucida Sans Unicode"/>
            <w:color w:val="515151"/>
          </w:rPr>
          <w:t>[59]</w:t>
        </w:r>
      </w:hyperlink>
      <w:r w:rsidR="00386C5E" w:rsidRPr="00386C5E">
        <w:rPr>
          <w:rFonts w:ascii="Lucida Sans Unicode" w:eastAsia="Times New Roman" w:hAnsi="Lucida Sans Unicode" w:cs="Lucida Sans Unicode"/>
          <w:color w:val="000000"/>
        </w:rPr>
        <w:t> </w:t>
      </w:r>
      <w:hyperlink r:id="rId294" w:history="1">
        <w:r w:rsidR="00386C5E" w:rsidRPr="00386C5E">
          <w:rPr>
            <w:rFonts w:ascii="Lucida Sans Unicode" w:eastAsia="Times New Roman" w:hAnsi="Lucida Sans Unicode" w:cs="Lucida Sans Unicode"/>
            <w:color w:val="515151"/>
          </w:rPr>
          <w:t>http://www.churchofsatan.org/aslv.html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95" w:anchor="_ftnref60" w:history="1">
        <w:r w:rsidR="00386C5E" w:rsidRPr="00386C5E">
          <w:rPr>
            <w:rFonts w:ascii="Lucida Sans Unicode" w:eastAsia="Times New Roman" w:hAnsi="Lucida Sans Unicode" w:cs="Lucida Sans Unicode"/>
            <w:color w:val="515151"/>
          </w:rPr>
          <w:t>[60]</w:t>
        </w:r>
      </w:hyperlink>
      <w:r w:rsidR="00386C5E" w:rsidRPr="00386C5E">
        <w:rPr>
          <w:rFonts w:ascii="Lucida Sans Unicode" w:eastAsia="Times New Roman" w:hAnsi="Lucida Sans Unicode" w:cs="Lucida Sans Unicode"/>
          <w:color w:val="000000"/>
        </w:rPr>
        <w:t> </w:t>
      </w:r>
      <w:hyperlink r:id="rId296" w:history="1">
        <w:r w:rsidR="00386C5E" w:rsidRPr="00386C5E">
          <w:rPr>
            <w:rFonts w:ascii="Lucida Sans Unicode" w:eastAsia="Times New Roman" w:hAnsi="Lucida Sans Unicode" w:cs="Lucida Sans Unicode"/>
            <w:color w:val="515151"/>
          </w:rPr>
          <w:t>http://www.churchofsatan.org/aslv.html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97" w:anchor="_ftnref61" w:history="1">
        <w:r w:rsidR="00386C5E" w:rsidRPr="00386C5E">
          <w:rPr>
            <w:rFonts w:ascii="Lucida Sans Unicode" w:eastAsia="Times New Roman" w:hAnsi="Lucida Sans Unicode" w:cs="Lucida Sans Unicode"/>
            <w:color w:val="515151"/>
          </w:rPr>
          <w:t>[61]</w:t>
        </w:r>
      </w:hyperlink>
      <w:r w:rsidR="00386C5E" w:rsidRPr="00386C5E">
        <w:rPr>
          <w:rFonts w:ascii="Lucida Sans Unicode" w:eastAsia="Times New Roman" w:hAnsi="Lucida Sans Unicode" w:cs="Lucida Sans Unicode"/>
          <w:color w:val="000000"/>
        </w:rPr>
        <w:t> </w:t>
      </w:r>
      <w:hyperlink r:id="rId298" w:history="1">
        <w:r w:rsidR="00386C5E" w:rsidRPr="00386C5E">
          <w:rPr>
            <w:rFonts w:ascii="Lucida Sans Unicode" w:eastAsia="Times New Roman" w:hAnsi="Lucida Sans Unicode" w:cs="Lucida Sans Unicode"/>
            <w:color w:val="515151"/>
          </w:rPr>
          <w:t>http://www.raven1.net/ra1.htm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99" w:anchor="_ftnref62" w:history="1">
        <w:r w:rsidR="00386C5E" w:rsidRPr="00386C5E">
          <w:rPr>
            <w:rFonts w:ascii="Lucida Sans Unicode" w:eastAsia="Times New Roman" w:hAnsi="Lucida Sans Unicode" w:cs="Lucida Sans Unicode"/>
            <w:color w:val="515151"/>
          </w:rPr>
          <w:t>[62]</w:t>
        </w:r>
      </w:hyperlink>
      <w:r w:rsidR="00386C5E" w:rsidRPr="00386C5E">
        <w:rPr>
          <w:rFonts w:ascii="Lucida Sans Unicode" w:eastAsia="Times New Roman" w:hAnsi="Lucida Sans Unicode" w:cs="Lucida Sans Unicode"/>
          <w:color w:val="000000"/>
        </w:rPr>
        <w:t> </w:t>
      </w:r>
      <w:hyperlink r:id="rId300" w:history="1">
        <w:r w:rsidR="00386C5E" w:rsidRPr="00386C5E">
          <w:rPr>
            <w:rFonts w:ascii="Lucida Sans Unicode" w:eastAsia="Times New Roman" w:hAnsi="Lucida Sans Unicode" w:cs="Lucida Sans Unicode"/>
            <w:color w:val="515151"/>
          </w:rPr>
          <w:t>http://www.theforbiddenknowledge.com/hardtruth/satanic_subversion.htm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301" w:anchor="_ftnref63" w:history="1">
        <w:r w:rsidR="00386C5E" w:rsidRPr="00386C5E">
          <w:rPr>
            <w:rFonts w:ascii="Lucida Sans Unicode" w:eastAsia="Times New Roman" w:hAnsi="Lucida Sans Unicode" w:cs="Lucida Sans Unicode"/>
            <w:color w:val="515151"/>
          </w:rPr>
          <w:t>[63]</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302" w:anchor="_ftnref64" w:history="1">
        <w:r w:rsidR="00386C5E" w:rsidRPr="00386C5E">
          <w:rPr>
            <w:rFonts w:ascii="Lucida Sans Unicode" w:eastAsia="Times New Roman" w:hAnsi="Lucida Sans Unicode" w:cs="Lucida Sans Unicode"/>
            <w:color w:val="515151"/>
          </w:rPr>
          <w:t>[64]</w:t>
        </w:r>
      </w:hyperlink>
      <w:r w:rsidR="00386C5E" w:rsidRPr="00386C5E">
        <w:rPr>
          <w:rFonts w:ascii="Lucida Sans Unicode" w:eastAsia="Times New Roman" w:hAnsi="Lucida Sans Unicode" w:cs="Lucida Sans Unicode"/>
          <w:color w:val="000000"/>
        </w:rPr>
        <w:t> </w:t>
      </w:r>
      <w:hyperlink r:id="rId303" w:history="1">
        <w:r w:rsidR="00386C5E" w:rsidRPr="00386C5E">
          <w:rPr>
            <w:rFonts w:ascii="Lucida Sans Unicode" w:eastAsia="Times New Roman" w:hAnsi="Lucida Sans Unicode" w:cs="Lucida Sans Unicode"/>
            <w:color w:val="515151"/>
          </w:rPr>
          <w:t>http://educate-yourself.org/cn/franklincoverupexcerpt.shtml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304" w:anchor="_ftnref65" w:history="1">
        <w:r w:rsidR="00386C5E" w:rsidRPr="00386C5E">
          <w:rPr>
            <w:rFonts w:ascii="Lucida Sans Unicode" w:eastAsia="Times New Roman" w:hAnsi="Lucida Sans Unicode" w:cs="Lucida Sans Unicode"/>
            <w:color w:val="515151"/>
          </w:rPr>
          <w:t>[65]</w:t>
        </w:r>
      </w:hyperlink>
      <w:r w:rsidR="00386C5E" w:rsidRPr="00386C5E">
        <w:rPr>
          <w:rFonts w:ascii="Lucida Sans Unicode" w:eastAsia="Times New Roman" w:hAnsi="Lucida Sans Unicode" w:cs="Lucida Sans Unicode"/>
          <w:color w:val="000000"/>
        </w:rPr>
        <w:t> </w:t>
      </w:r>
      <w:hyperlink r:id="rId305" w:history="1">
        <w:r w:rsidR="00386C5E" w:rsidRPr="00386C5E">
          <w:rPr>
            <w:rFonts w:ascii="Lucida Sans Unicode" w:eastAsia="Times New Roman" w:hAnsi="Lucida Sans Unicode" w:cs="Lucida Sans Unicode"/>
            <w:color w:val="515151"/>
          </w:rPr>
          <w:t>http://www.eeggs.com/items/35081.html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306" w:anchor="_ftnref66" w:history="1">
        <w:r w:rsidR="00386C5E" w:rsidRPr="00386C5E">
          <w:rPr>
            <w:rFonts w:ascii="Lucida Sans Unicode" w:eastAsia="Times New Roman" w:hAnsi="Lucida Sans Unicode" w:cs="Lucida Sans Unicode"/>
            <w:color w:val="515151"/>
          </w:rPr>
          <w:t>[66]</w:t>
        </w:r>
      </w:hyperlink>
      <w:r w:rsidR="00386C5E" w:rsidRPr="00386C5E">
        <w:rPr>
          <w:rFonts w:ascii="Lucida Sans Unicode" w:eastAsia="Times New Roman" w:hAnsi="Lucida Sans Unicode" w:cs="Lucida Sans Unicode"/>
          <w:color w:val="000000"/>
        </w:rPr>
        <w:t> </w:t>
      </w:r>
      <w:hyperlink r:id="rId307" w:history="1">
        <w:r w:rsidR="00386C5E" w:rsidRPr="00386C5E">
          <w:rPr>
            <w:rFonts w:ascii="Lucida Sans Unicode" w:eastAsia="Times New Roman" w:hAnsi="Lucida Sans Unicode" w:cs="Lucida Sans Unicode"/>
            <w:color w:val="515151"/>
          </w:rPr>
          <w:t>http://www.worthpoint.com/worthopedia/carlo-gambino-signed-check-handsigned-76606437</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308" w:anchor="_ftnref67" w:history="1">
        <w:r w:rsidR="00386C5E" w:rsidRPr="00386C5E">
          <w:rPr>
            <w:rFonts w:ascii="Lucida Sans Unicode" w:eastAsia="Times New Roman" w:hAnsi="Lucida Sans Unicode" w:cs="Lucida Sans Unicode"/>
            <w:color w:val="515151"/>
          </w:rPr>
          <w:t>[67]</w:t>
        </w:r>
      </w:hyperlink>
      <w:r w:rsidR="00386C5E" w:rsidRPr="00386C5E">
        <w:rPr>
          <w:rFonts w:ascii="Lucida Sans Unicode" w:eastAsia="Times New Roman" w:hAnsi="Lucida Sans Unicode" w:cs="Lucida Sans Unicode"/>
          <w:color w:val="000000"/>
        </w:rPr>
        <w:t> </w:t>
      </w:r>
      <w:hyperlink r:id="rId309" w:history="1">
        <w:r w:rsidR="00386C5E" w:rsidRPr="00386C5E">
          <w:rPr>
            <w:rFonts w:ascii="Lucida Sans Unicode" w:eastAsia="Times New Roman" w:hAnsi="Lucida Sans Unicode" w:cs="Lucida Sans Unicode"/>
            <w:color w:val="515151"/>
          </w:rPr>
          <w:t>http://www.time.com/time/magazine/article/0,9171,902997-1,00.html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310" w:anchor="_ftnref68" w:history="1">
        <w:r w:rsidR="00386C5E" w:rsidRPr="00386C5E">
          <w:rPr>
            <w:rFonts w:ascii="Lucida Sans Unicode" w:eastAsia="Times New Roman" w:hAnsi="Lucida Sans Unicode" w:cs="Lucida Sans Unicode"/>
            <w:color w:val="515151"/>
          </w:rPr>
          <w:t>[68]</w:t>
        </w:r>
      </w:hyperlink>
      <w:r w:rsidR="00386C5E" w:rsidRPr="00386C5E">
        <w:rPr>
          <w:rFonts w:ascii="Lucida Sans Unicode" w:eastAsia="Times New Roman" w:hAnsi="Lucida Sans Unicode" w:cs="Lucida Sans Unicode"/>
          <w:color w:val="000000"/>
        </w:rPr>
        <w:t> </w:t>
      </w:r>
      <w:hyperlink r:id="rId311" w:history="1">
        <w:r w:rsidR="00386C5E" w:rsidRPr="00386C5E">
          <w:rPr>
            <w:rFonts w:ascii="Lucida Sans Unicode" w:eastAsia="Times New Roman" w:hAnsi="Lucida Sans Unicode" w:cs="Lucida Sans Unicode"/>
            <w:color w:val="515151"/>
          </w:rPr>
          <w:t>http://www.midwestmafia.com/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312" w:anchor="_ftnref69" w:history="1">
        <w:r w:rsidR="00386C5E" w:rsidRPr="00386C5E">
          <w:rPr>
            <w:rFonts w:ascii="Lucida Sans Unicode" w:eastAsia="Times New Roman" w:hAnsi="Lucida Sans Unicode" w:cs="Lucida Sans Unicode"/>
            <w:color w:val="515151"/>
          </w:rPr>
          <w:t>[69]</w:t>
        </w:r>
      </w:hyperlink>
      <w:r w:rsidR="00386C5E" w:rsidRPr="00386C5E">
        <w:rPr>
          <w:rFonts w:ascii="Lucida Sans Unicode" w:eastAsia="Times New Roman" w:hAnsi="Lucida Sans Unicode" w:cs="Lucida Sans Unicode"/>
          <w:color w:val="000000"/>
        </w:rPr>
        <w:t> Ross, Colin, Bluebird, Deliberate Creation of Multiple Personality, Manitou Communications, Inc. (2000) pg. 23</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313" w:anchor="_ftnref70" w:history="1">
        <w:r w:rsidR="00386C5E" w:rsidRPr="00386C5E">
          <w:rPr>
            <w:rFonts w:ascii="Lucida Sans Unicode" w:eastAsia="Times New Roman" w:hAnsi="Lucida Sans Unicode" w:cs="Lucida Sans Unicode"/>
            <w:color w:val="515151"/>
          </w:rPr>
          <w:t>[70]</w:t>
        </w:r>
      </w:hyperlink>
      <w:r w:rsidR="00386C5E" w:rsidRPr="00386C5E">
        <w:rPr>
          <w:rFonts w:ascii="Lucida Sans Unicode" w:eastAsia="Times New Roman" w:hAnsi="Lucida Sans Unicode" w:cs="Lucida Sans Unicode"/>
          <w:color w:val="000000"/>
        </w:rPr>
        <w:t> </w:t>
      </w:r>
      <w:hyperlink r:id="rId314" w:history="1">
        <w:r w:rsidR="00386C5E" w:rsidRPr="00386C5E">
          <w:rPr>
            <w:rFonts w:ascii="Lucida Sans Unicode" w:eastAsia="Times New Roman" w:hAnsi="Lucida Sans Unicode" w:cs="Lucida Sans Unicode"/>
            <w:color w:val="515151"/>
          </w:rPr>
          <w:t>http://www.csudh.edu/dearhabermas/torture05bk.htm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315" w:anchor="_ftnref71" w:history="1">
        <w:r w:rsidR="00386C5E" w:rsidRPr="00386C5E">
          <w:rPr>
            <w:rFonts w:ascii="Lucida Sans Unicode" w:eastAsia="Times New Roman" w:hAnsi="Lucida Sans Unicode" w:cs="Lucida Sans Unicode"/>
            <w:color w:val="515151"/>
          </w:rPr>
          <w:t>[71]</w:t>
        </w:r>
      </w:hyperlink>
      <w:r w:rsidR="00386C5E" w:rsidRPr="00386C5E">
        <w:rPr>
          <w:rFonts w:ascii="Lucida Sans Unicode" w:eastAsia="Times New Roman" w:hAnsi="Lucida Sans Unicode" w:cs="Lucida Sans Unicode"/>
          <w:color w:val="000000"/>
        </w:rPr>
        <w:t> </w:t>
      </w:r>
      <w:hyperlink r:id="rId316" w:history="1">
        <w:r w:rsidR="00386C5E" w:rsidRPr="00386C5E">
          <w:rPr>
            <w:rFonts w:ascii="Lucida Sans Unicode" w:eastAsia="Times New Roman" w:hAnsi="Lucida Sans Unicode" w:cs="Lucida Sans Unicode"/>
            <w:color w:val="515151"/>
          </w:rPr>
          <w:t>http://en.wikipedia.org/wiki/Sammy_Davis,_Jr</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317" w:anchor="_ftnref72" w:history="1">
        <w:r w:rsidR="00386C5E" w:rsidRPr="00386C5E">
          <w:rPr>
            <w:rFonts w:ascii="Lucida Sans Unicode" w:eastAsia="Times New Roman" w:hAnsi="Lucida Sans Unicode" w:cs="Lucida Sans Unicode"/>
            <w:color w:val="515151"/>
          </w:rPr>
          <w:t>[72]</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318" w:anchor="_ftnref73" w:history="1">
        <w:r w:rsidR="00386C5E" w:rsidRPr="00386C5E">
          <w:rPr>
            <w:rFonts w:ascii="Lucida Sans Unicode" w:eastAsia="Times New Roman" w:hAnsi="Lucida Sans Unicode" w:cs="Lucida Sans Unicode"/>
            <w:color w:val="515151"/>
          </w:rPr>
          <w:t>[73]</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319" w:anchor="_ftnref74" w:history="1">
        <w:r w:rsidR="00386C5E" w:rsidRPr="00386C5E">
          <w:rPr>
            <w:rFonts w:ascii="Lucida Sans Unicode" w:eastAsia="Times New Roman" w:hAnsi="Lucida Sans Unicode" w:cs="Lucida Sans Unicode"/>
            <w:color w:val="515151"/>
          </w:rPr>
          <w:t>[74]</w:t>
        </w:r>
      </w:hyperlink>
      <w:r w:rsidR="00386C5E" w:rsidRPr="00386C5E">
        <w:rPr>
          <w:rFonts w:ascii="Lucida Sans Unicode" w:eastAsia="Times New Roman" w:hAnsi="Lucida Sans Unicode" w:cs="Lucida Sans Unicode"/>
          <w:color w:val="000000"/>
        </w:rPr>
        <w:t> </w:t>
      </w:r>
      <w:hyperlink r:id="rId320" w:history="1">
        <w:r w:rsidR="00386C5E" w:rsidRPr="00386C5E">
          <w:rPr>
            <w:rFonts w:ascii="Lucida Sans Unicode" w:eastAsia="Times New Roman" w:hAnsi="Lucida Sans Unicode" w:cs="Lucida Sans Unicode"/>
            <w:color w:val="515151"/>
          </w:rPr>
          <w:t>http://www.associatedcontent.com/article/578699/a_biography_of_the_candy_man_sammy.html?cat=37</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321" w:anchor="_ftnref75" w:history="1">
        <w:r w:rsidR="00386C5E" w:rsidRPr="00386C5E">
          <w:rPr>
            <w:rFonts w:ascii="Lucida Sans Unicode" w:eastAsia="Times New Roman" w:hAnsi="Lucida Sans Unicode" w:cs="Lucida Sans Unicode"/>
            <w:color w:val="515151"/>
          </w:rPr>
          <w:t>[75]</w:t>
        </w:r>
      </w:hyperlink>
      <w:r w:rsidR="00386C5E" w:rsidRPr="00386C5E">
        <w:rPr>
          <w:rFonts w:ascii="Lucida Sans Unicode" w:eastAsia="Times New Roman" w:hAnsi="Lucida Sans Unicode" w:cs="Lucida Sans Unicode"/>
          <w:color w:val="000000"/>
        </w:rPr>
        <w:t> </w:t>
      </w:r>
      <w:hyperlink r:id="rId322" w:anchor="World_War_II" w:history="1">
        <w:r w:rsidR="00386C5E" w:rsidRPr="00386C5E">
          <w:rPr>
            <w:rFonts w:ascii="Lucida Sans Unicode" w:eastAsia="Times New Roman" w:hAnsi="Lucida Sans Unicode" w:cs="Lucida Sans Unicode"/>
            <w:color w:val="515151"/>
          </w:rPr>
          <w:t>http://en.wikipedia.org/wiki/Special_Forces#World_War_II</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323" w:anchor="_ftnref76" w:history="1">
        <w:r w:rsidR="00386C5E" w:rsidRPr="00386C5E">
          <w:rPr>
            <w:rFonts w:ascii="Lucida Sans Unicode" w:eastAsia="Times New Roman" w:hAnsi="Lucida Sans Unicode" w:cs="Lucida Sans Unicode"/>
            <w:color w:val="515151"/>
          </w:rPr>
          <w:t>[76]</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324" w:anchor="_ftnref77" w:history="1">
        <w:r w:rsidR="00386C5E" w:rsidRPr="00386C5E">
          <w:rPr>
            <w:rFonts w:ascii="Lucida Sans Unicode" w:eastAsia="Times New Roman" w:hAnsi="Lucida Sans Unicode" w:cs="Lucida Sans Unicode"/>
            <w:color w:val="515151"/>
          </w:rPr>
          <w:t>[77]</w:t>
        </w:r>
      </w:hyperlink>
      <w:r w:rsidR="00386C5E" w:rsidRPr="00386C5E">
        <w:rPr>
          <w:rFonts w:ascii="Lucida Sans Unicode" w:eastAsia="Times New Roman" w:hAnsi="Lucida Sans Unicode" w:cs="Lucida Sans Unicode"/>
          <w:color w:val="000000"/>
        </w:rPr>
        <w:t> </w:t>
      </w:r>
      <w:hyperlink r:id="rId325" w:history="1">
        <w:r w:rsidR="00386C5E" w:rsidRPr="00386C5E">
          <w:rPr>
            <w:rFonts w:ascii="Lucida Sans Unicode" w:eastAsia="Times New Roman" w:hAnsi="Lucida Sans Unicode" w:cs="Lucida Sans Unicode"/>
            <w:color w:val="515151"/>
          </w:rPr>
          <w:t>http://en.wikipedia.org/wiki/Allen_Dulles</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326" w:anchor="_ftnref78" w:history="1">
        <w:r w:rsidR="00386C5E" w:rsidRPr="00386C5E">
          <w:rPr>
            <w:rFonts w:ascii="Lucida Sans Unicode" w:eastAsia="Times New Roman" w:hAnsi="Lucida Sans Unicode" w:cs="Lucida Sans Unicode"/>
            <w:color w:val="515151"/>
          </w:rPr>
          <w:t>[78]</w:t>
        </w:r>
      </w:hyperlink>
      <w:r w:rsidR="00386C5E" w:rsidRPr="00386C5E">
        <w:rPr>
          <w:rFonts w:ascii="Lucida Sans Unicode" w:eastAsia="Times New Roman" w:hAnsi="Lucida Sans Unicode" w:cs="Lucida Sans Unicode"/>
          <w:color w:val="000000"/>
        </w:rPr>
        <w:t> </w:t>
      </w:r>
      <w:hyperlink r:id="rId327" w:history="1">
        <w:r w:rsidR="00386C5E" w:rsidRPr="00386C5E">
          <w:rPr>
            <w:rFonts w:ascii="Lucida Sans Unicode" w:eastAsia="Times New Roman" w:hAnsi="Lucida Sans Unicode" w:cs="Lucida Sans Unicode"/>
            <w:color w:val="515151"/>
          </w:rPr>
          <w:t>http://en.wikipedia.org/wiki/Bill_Cosby</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328" w:anchor="_ftnref79" w:history="1">
        <w:r w:rsidR="00386C5E" w:rsidRPr="00386C5E">
          <w:rPr>
            <w:rFonts w:ascii="Lucida Sans Unicode" w:eastAsia="Times New Roman" w:hAnsi="Lucida Sans Unicode" w:cs="Lucida Sans Unicode"/>
            <w:color w:val="515151"/>
          </w:rPr>
          <w:t>[79]</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329" w:anchor="_ftnref80" w:history="1">
        <w:r w:rsidR="00386C5E" w:rsidRPr="00386C5E">
          <w:rPr>
            <w:rFonts w:ascii="Lucida Sans Unicode" w:eastAsia="Times New Roman" w:hAnsi="Lucida Sans Unicode" w:cs="Lucida Sans Unicode"/>
            <w:color w:val="515151"/>
          </w:rPr>
          <w:t>[80]</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330" w:anchor="_ftnref81" w:history="1">
        <w:r w:rsidR="00386C5E" w:rsidRPr="00386C5E">
          <w:rPr>
            <w:rFonts w:ascii="Lucida Sans Unicode" w:eastAsia="Times New Roman" w:hAnsi="Lucida Sans Unicode" w:cs="Lucida Sans Unicode"/>
            <w:color w:val="515151"/>
          </w:rPr>
          <w:t>[81]</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331" w:anchor="_ftnref82" w:history="1">
        <w:r w:rsidR="00386C5E" w:rsidRPr="00386C5E">
          <w:rPr>
            <w:rFonts w:ascii="Lucida Sans Unicode" w:eastAsia="Times New Roman" w:hAnsi="Lucida Sans Unicode" w:cs="Lucida Sans Unicode"/>
            <w:color w:val="515151"/>
          </w:rPr>
          <w:t>[82]</w:t>
        </w:r>
      </w:hyperlink>
      <w:r w:rsidR="00386C5E" w:rsidRPr="00386C5E">
        <w:rPr>
          <w:rFonts w:ascii="Lucida Sans Unicode" w:eastAsia="Times New Roman" w:hAnsi="Lucida Sans Unicode" w:cs="Lucida Sans Unicode"/>
          <w:color w:val="000000"/>
        </w:rPr>
        <w:t> </w:t>
      </w:r>
      <w:hyperlink r:id="rId332" w:history="1">
        <w:r w:rsidR="00386C5E" w:rsidRPr="00386C5E">
          <w:rPr>
            <w:rFonts w:ascii="Lucida Sans Unicode" w:eastAsia="Times New Roman" w:hAnsi="Lucida Sans Unicode" w:cs="Lucida Sans Unicode"/>
            <w:color w:val="515151"/>
          </w:rPr>
          <w:t>http://www.nytimes.com/2003/03/09/world/argentina-a-haven-for-nazis-balks-at-opening-its-files.html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333" w:anchor="_ftnref83" w:history="1">
        <w:r w:rsidR="00386C5E" w:rsidRPr="00386C5E">
          <w:rPr>
            <w:rFonts w:ascii="Lucida Sans Unicode" w:eastAsia="Times New Roman" w:hAnsi="Lucida Sans Unicode" w:cs="Lucida Sans Unicode"/>
            <w:color w:val="515151"/>
          </w:rPr>
          <w:t>[83]</w:t>
        </w:r>
      </w:hyperlink>
      <w:r w:rsidR="00386C5E" w:rsidRPr="00386C5E">
        <w:rPr>
          <w:rFonts w:ascii="Lucida Sans Unicode" w:eastAsia="Times New Roman" w:hAnsi="Lucida Sans Unicode" w:cs="Lucida Sans Unicode"/>
          <w:color w:val="000000"/>
        </w:rPr>
        <w:t> Horowitz, Leonard, Emerging Viruses: AIDS and Ebola, Tetrahedron, Sandpoint, IA (1999), pg. 335</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334" w:anchor="_ftnref84" w:history="1">
        <w:r w:rsidR="00386C5E" w:rsidRPr="00386C5E">
          <w:rPr>
            <w:rFonts w:ascii="Lucida Sans Unicode" w:eastAsia="Times New Roman" w:hAnsi="Lucida Sans Unicode" w:cs="Lucida Sans Unicode"/>
            <w:color w:val="515151"/>
          </w:rPr>
          <w:t>[84]</w:t>
        </w:r>
      </w:hyperlink>
      <w:r w:rsidR="00386C5E" w:rsidRPr="00386C5E">
        <w:rPr>
          <w:rFonts w:ascii="Lucida Sans Unicode" w:eastAsia="Times New Roman" w:hAnsi="Lucida Sans Unicode" w:cs="Lucida Sans Unicode"/>
          <w:color w:val="000000"/>
        </w:rPr>
        <w:t> Id. At page 463</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335" w:anchor="_ftnref85" w:history="1">
        <w:r w:rsidR="00386C5E" w:rsidRPr="00386C5E">
          <w:rPr>
            <w:rFonts w:ascii="Lucida Sans Unicode" w:eastAsia="Times New Roman" w:hAnsi="Lucida Sans Unicode" w:cs="Lucida Sans Unicode"/>
            <w:color w:val="515151"/>
          </w:rPr>
          <w:t>[85]</w:t>
        </w:r>
      </w:hyperlink>
      <w:r w:rsidR="00386C5E" w:rsidRPr="00386C5E">
        <w:rPr>
          <w:rFonts w:ascii="Lucida Sans Unicode" w:eastAsia="Times New Roman" w:hAnsi="Lucida Sans Unicode" w:cs="Lucida Sans Unicode"/>
          <w:color w:val="000000"/>
        </w:rPr>
        <w:t> </w:t>
      </w:r>
      <w:hyperlink r:id="rId336" w:history="1">
        <w:r w:rsidR="00386C5E" w:rsidRPr="00386C5E">
          <w:rPr>
            <w:rFonts w:ascii="Lucida Sans Unicode" w:eastAsia="Times New Roman" w:hAnsi="Lucida Sans Unicode" w:cs="Lucida Sans Unicode"/>
            <w:color w:val="515151"/>
          </w:rPr>
          <w:t>http://valtinsblog.blogspot.com/2010/06/cries-from-past-tortures-ugly-echoes.html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337" w:anchor="_ftnref86" w:history="1">
        <w:r w:rsidR="00386C5E" w:rsidRPr="00386C5E">
          <w:rPr>
            <w:rFonts w:ascii="Lucida Sans Unicode" w:eastAsia="Times New Roman" w:hAnsi="Lucida Sans Unicode" w:cs="Lucida Sans Unicode"/>
            <w:color w:val="515151"/>
          </w:rPr>
          <w:t>[86]</w:t>
        </w:r>
      </w:hyperlink>
      <w:r w:rsidR="00386C5E" w:rsidRPr="00386C5E">
        <w:rPr>
          <w:rFonts w:ascii="Lucida Sans Unicode" w:eastAsia="Times New Roman" w:hAnsi="Lucida Sans Unicode" w:cs="Lucida Sans Unicode"/>
          <w:color w:val="000000"/>
        </w:rPr>
        <w:t> </w:t>
      </w:r>
      <w:hyperlink r:id="rId338" w:history="1">
        <w:r w:rsidR="00386C5E" w:rsidRPr="00386C5E">
          <w:rPr>
            <w:rFonts w:ascii="Lucida Sans Unicode" w:eastAsia="Times New Roman" w:hAnsi="Lucida Sans Unicode" w:cs="Lucida Sans Unicode"/>
            <w:color w:val="515151"/>
          </w:rPr>
          <w:t>http://www.bibliotecapleyades.net/biggestsecret/biggestsecretbook/biggestsecret16.htm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339" w:anchor="_ftnref87" w:history="1">
        <w:r w:rsidR="00386C5E" w:rsidRPr="00386C5E">
          <w:rPr>
            <w:rFonts w:ascii="Lucida Sans Unicode" w:eastAsia="Times New Roman" w:hAnsi="Lucida Sans Unicode" w:cs="Lucida Sans Unicode"/>
            <w:color w:val="515151"/>
          </w:rPr>
          <w:t>[87]</w:t>
        </w:r>
      </w:hyperlink>
      <w:r w:rsidR="00386C5E" w:rsidRPr="00386C5E">
        <w:rPr>
          <w:rFonts w:ascii="Lucida Sans Unicode" w:eastAsia="Times New Roman" w:hAnsi="Lucida Sans Unicode" w:cs="Lucida Sans Unicode"/>
          <w:color w:val="000000"/>
        </w:rPr>
        <w:t> </w:t>
      </w:r>
      <w:hyperlink r:id="rId340" w:history="1">
        <w:r w:rsidR="00386C5E" w:rsidRPr="00386C5E">
          <w:rPr>
            <w:rFonts w:ascii="Lucida Sans Unicode" w:eastAsia="Times New Roman" w:hAnsi="Lucida Sans Unicode" w:cs="Lucida Sans Unicode"/>
            <w:color w:val="515151"/>
          </w:rPr>
          <w:t>http://www.history.navy.mil/bios/cosby_bill.htm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341" w:anchor="_ftnref88" w:history="1">
        <w:r w:rsidR="00386C5E" w:rsidRPr="00386C5E">
          <w:rPr>
            <w:rFonts w:ascii="Lucida Sans Unicode" w:eastAsia="Times New Roman" w:hAnsi="Lucida Sans Unicode" w:cs="Lucida Sans Unicode"/>
            <w:color w:val="515151"/>
          </w:rPr>
          <w:t>[88]</w:t>
        </w:r>
      </w:hyperlink>
      <w:r w:rsidR="00386C5E" w:rsidRPr="00386C5E">
        <w:rPr>
          <w:rFonts w:ascii="Lucida Sans Unicode" w:eastAsia="Times New Roman" w:hAnsi="Lucida Sans Unicode" w:cs="Lucida Sans Unicode"/>
          <w:color w:val="000000"/>
        </w:rPr>
        <w:t> </w:t>
      </w:r>
      <w:hyperlink r:id="rId342" w:history="1">
        <w:r w:rsidR="00386C5E" w:rsidRPr="00386C5E">
          <w:rPr>
            <w:rFonts w:ascii="Lucida Sans Unicode" w:eastAsia="Times New Roman" w:hAnsi="Lucida Sans Unicode" w:cs="Lucida Sans Unicode"/>
            <w:color w:val="515151"/>
          </w:rPr>
          <w:t>http://www.thesmokinggun.com/documents/crime/bill-cosbys-prior-bad-acts</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343" w:anchor="_ftnref89" w:history="1">
        <w:r w:rsidR="00386C5E" w:rsidRPr="00386C5E">
          <w:rPr>
            <w:rFonts w:ascii="Lucida Sans Unicode" w:eastAsia="Times New Roman" w:hAnsi="Lucida Sans Unicode" w:cs="Lucida Sans Unicode"/>
            <w:color w:val="515151"/>
          </w:rPr>
          <w:t>[89]</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344" w:anchor="_ftnref90" w:history="1">
        <w:r w:rsidR="00386C5E" w:rsidRPr="00386C5E">
          <w:rPr>
            <w:rFonts w:ascii="Lucida Sans Unicode" w:eastAsia="Times New Roman" w:hAnsi="Lucida Sans Unicode" w:cs="Lucida Sans Unicode"/>
            <w:color w:val="515151"/>
          </w:rPr>
          <w:t>[90]</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345" w:anchor="_ftnref91" w:history="1">
        <w:r w:rsidR="00386C5E" w:rsidRPr="00386C5E">
          <w:rPr>
            <w:rFonts w:ascii="Lucida Sans Unicode" w:eastAsia="Times New Roman" w:hAnsi="Lucida Sans Unicode" w:cs="Lucida Sans Unicode"/>
            <w:color w:val="515151"/>
          </w:rPr>
          <w:t>[91]</w:t>
        </w:r>
      </w:hyperlink>
      <w:r w:rsidR="00386C5E" w:rsidRPr="00386C5E">
        <w:rPr>
          <w:rFonts w:ascii="Lucida Sans Unicode" w:eastAsia="Times New Roman" w:hAnsi="Lucida Sans Unicode" w:cs="Lucida Sans Unicode"/>
          <w:color w:val="000000"/>
        </w:rPr>
        <w:t> </w:t>
      </w:r>
      <w:hyperlink r:id="rId346" w:history="1">
        <w:r w:rsidR="00386C5E" w:rsidRPr="00386C5E">
          <w:rPr>
            <w:rFonts w:ascii="Lucida Sans Unicode" w:eastAsia="Times New Roman" w:hAnsi="Lucida Sans Unicode" w:cs="Lucida Sans Unicode"/>
            <w:color w:val="515151"/>
          </w:rPr>
          <w:t>http://articles.orlandosentinel.com/keyword/bill-cosby</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347" w:anchor="_ftnref92" w:history="1">
        <w:r w:rsidR="00386C5E" w:rsidRPr="00386C5E">
          <w:rPr>
            <w:rFonts w:ascii="Lucida Sans Unicode" w:eastAsia="Times New Roman" w:hAnsi="Lucida Sans Unicode" w:cs="Lucida Sans Unicode"/>
            <w:color w:val="515151"/>
          </w:rPr>
          <w:t>[92]</w:t>
        </w:r>
      </w:hyperlink>
      <w:r w:rsidR="00386C5E" w:rsidRPr="00386C5E">
        <w:rPr>
          <w:rFonts w:ascii="Lucida Sans Unicode" w:eastAsia="Times New Roman" w:hAnsi="Lucida Sans Unicode" w:cs="Lucida Sans Unicode"/>
          <w:color w:val="000000"/>
        </w:rPr>
        <w:t> </w:t>
      </w:r>
      <w:hyperlink r:id="rId348" w:history="1">
        <w:r w:rsidR="00386C5E" w:rsidRPr="00386C5E">
          <w:rPr>
            <w:rFonts w:ascii="Lucida Sans Unicode" w:eastAsia="Times New Roman" w:hAnsi="Lucida Sans Unicode" w:cs="Lucida Sans Unicode"/>
            <w:color w:val="515151"/>
          </w:rPr>
          <w:t>http://www.assatashakur.org/forum/florida/12220-keep-your-children-out-disneyland-alone.html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349" w:anchor="_ftnref93" w:history="1">
        <w:r w:rsidR="00386C5E" w:rsidRPr="00386C5E">
          <w:rPr>
            <w:rFonts w:ascii="Lucida Sans Unicode" w:eastAsia="Times New Roman" w:hAnsi="Lucida Sans Unicode" w:cs="Lucida Sans Unicode"/>
            <w:color w:val="515151"/>
          </w:rPr>
          <w:t>[93]</w:t>
        </w:r>
      </w:hyperlink>
      <w:r w:rsidR="00386C5E" w:rsidRPr="00386C5E">
        <w:rPr>
          <w:rFonts w:ascii="Lucida Sans Unicode" w:eastAsia="Times New Roman" w:hAnsi="Lucida Sans Unicode" w:cs="Lucida Sans Unicode"/>
          <w:color w:val="000000"/>
        </w:rPr>
        <w:t> </w:t>
      </w:r>
      <w:hyperlink r:id="rId350" w:history="1">
        <w:r w:rsidR="00386C5E" w:rsidRPr="00386C5E">
          <w:rPr>
            <w:rFonts w:ascii="Lucida Sans Unicode" w:eastAsia="Times New Roman" w:hAnsi="Lucida Sans Unicode" w:cs="Lucida Sans Unicode"/>
            <w:color w:val="515151"/>
          </w:rPr>
          <w:t>http://www.bibliotecapleyades.net/vida_alien/starkids/starkids16.htm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351" w:anchor="_ftnref94" w:history="1">
        <w:r w:rsidR="00386C5E" w:rsidRPr="00386C5E">
          <w:rPr>
            <w:rFonts w:ascii="Lucida Sans Unicode" w:eastAsia="Times New Roman" w:hAnsi="Lucida Sans Unicode" w:cs="Lucida Sans Unicode"/>
            <w:color w:val="515151"/>
          </w:rPr>
          <w:t>[94]</w:t>
        </w:r>
      </w:hyperlink>
      <w:r w:rsidR="00386C5E" w:rsidRPr="00386C5E">
        <w:rPr>
          <w:rFonts w:ascii="Lucida Sans Unicode" w:eastAsia="Times New Roman" w:hAnsi="Lucida Sans Unicode" w:cs="Lucida Sans Unicode"/>
          <w:color w:val="000000"/>
        </w:rPr>
        <w:t> Cooper, L. Gordon, Leap of Faith, HARPERTORCH, NY, NY (2000)</w:t>
      </w:r>
    </w:p>
    <w:p w:rsidR="00386C5E" w:rsidRPr="00386C5E" w:rsidRDefault="00386C5E" w:rsidP="00386C5E">
      <w:pPr>
        <w:shd w:val="clear" w:color="auto" w:fill="FFFFFF"/>
        <w:spacing w:after="15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br w:type="textWrapping" w:clear="all"/>
      </w:r>
      <w:r w:rsidRPr="00386C5E">
        <w:rPr>
          <w:rFonts w:ascii="Lucida Sans Unicode" w:eastAsia="Times New Roman" w:hAnsi="Lucida Sans Unicode" w:cs="Lucida Sans Unicode"/>
          <w:color w:val="515151"/>
          <w:sz w:val="15"/>
          <w:szCs w:val="15"/>
        </w:rPr>
        <w:t>Comments : </w:t>
      </w:r>
      <w:hyperlink r:id="rId352" w:anchor="comments" w:history="1">
        <w:r w:rsidRPr="00386C5E">
          <w:rPr>
            <w:rFonts w:ascii="Lucida Sans Unicode" w:eastAsia="Times New Roman" w:hAnsi="Lucida Sans Unicode" w:cs="Lucida Sans Unicode"/>
            <w:color w:val="FF3C00"/>
            <w:sz w:val="15"/>
            <w:szCs w:val="15"/>
            <w:bdr w:val="none" w:sz="0" w:space="0" w:color="auto" w:frame="1"/>
          </w:rPr>
          <w:t>41 Comments</w:t>
        </w:r>
      </w:hyperlink>
      <w:r w:rsidRPr="00386C5E">
        <w:rPr>
          <w:rFonts w:ascii="Lucida Sans Unicode" w:eastAsia="Times New Roman" w:hAnsi="Lucida Sans Unicode" w:cs="Lucida Sans Unicode"/>
          <w:color w:val="000000"/>
        </w:rPr>
        <w:br/>
      </w:r>
      <w:r w:rsidRPr="00386C5E">
        <w:rPr>
          <w:rFonts w:ascii="Lucida Sans Unicode" w:eastAsia="Times New Roman" w:hAnsi="Lucida Sans Unicode" w:cs="Lucida Sans Unicode"/>
          <w:color w:val="515151"/>
          <w:sz w:val="15"/>
          <w:szCs w:val="15"/>
        </w:rPr>
        <w:t>Tags: </w:t>
      </w:r>
      <w:hyperlink r:id="rId353" w:history="1">
        <w:r w:rsidRPr="00386C5E">
          <w:rPr>
            <w:rFonts w:ascii="Lucida Sans Unicode" w:eastAsia="Times New Roman" w:hAnsi="Lucida Sans Unicode" w:cs="Lucida Sans Unicode"/>
            <w:color w:val="FF3C00"/>
            <w:sz w:val="15"/>
            <w:szCs w:val="15"/>
            <w:bdr w:val="none" w:sz="0" w:space="0" w:color="auto" w:frame="1"/>
          </w:rPr>
          <w:t>Aleister Crowley</w:t>
        </w:r>
      </w:hyperlink>
      <w:r w:rsidRPr="00386C5E">
        <w:rPr>
          <w:rFonts w:ascii="Lucida Sans Unicode" w:eastAsia="Times New Roman" w:hAnsi="Lucida Sans Unicode" w:cs="Lucida Sans Unicode"/>
          <w:color w:val="515151"/>
          <w:sz w:val="15"/>
          <w:szCs w:val="15"/>
        </w:rPr>
        <w:t>, </w:t>
      </w:r>
      <w:hyperlink r:id="rId354" w:history="1">
        <w:r w:rsidRPr="00386C5E">
          <w:rPr>
            <w:rFonts w:ascii="Lucida Sans Unicode" w:eastAsia="Times New Roman" w:hAnsi="Lucida Sans Unicode" w:cs="Lucida Sans Unicode"/>
            <w:color w:val="FF3C00"/>
            <w:sz w:val="15"/>
            <w:szCs w:val="15"/>
            <w:bdr w:val="none" w:sz="0" w:space="0" w:color="auto" w:frame="1"/>
          </w:rPr>
          <w:t>alicia keys</w:t>
        </w:r>
      </w:hyperlink>
      <w:r w:rsidRPr="00386C5E">
        <w:rPr>
          <w:rFonts w:ascii="Lucida Sans Unicode" w:eastAsia="Times New Roman" w:hAnsi="Lucida Sans Unicode" w:cs="Lucida Sans Unicode"/>
          <w:color w:val="515151"/>
          <w:sz w:val="15"/>
          <w:szCs w:val="15"/>
        </w:rPr>
        <w:t>, </w:t>
      </w:r>
      <w:hyperlink r:id="rId355" w:history="1">
        <w:r w:rsidRPr="00386C5E">
          <w:rPr>
            <w:rFonts w:ascii="Lucida Sans Unicode" w:eastAsia="Times New Roman" w:hAnsi="Lucida Sans Unicode" w:cs="Lucida Sans Unicode"/>
            <w:color w:val="FF3C00"/>
            <w:sz w:val="15"/>
            <w:szCs w:val="15"/>
            <w:bdr w:val="none" w:sz="0" w:space="0" w:color="auto" w:frame="1"/>
          </w:rPr>
          <w:t>ARTICHOKE</w:t>
        </w:r>
      </w:hyperlink>
      <w:r w:rsidRPr="00386C5E">
        <w:rPr>
          <w:rFonts w:ascii="Lucida Sans Unicode" w:eastAsia="Times New Roman" w:hAnsi="Lucida Sans Unicode" w:cs="Lucida Sans Unicode"/>
          <w:color w:val="515151"/>
          <w:sz w:val="15"/>
          <w:szCs w:val="15"/>
        </w:rPr>
        <w:t>, </w:t>
      </w:r>
      <w:hyperlink r:id="rId356" w:history="1">
        <w:r w:rsidRPr="00386C5E">
          <w:rPr>
            <w:rFonts w:ascii="Lucida Sans Unicode" w:eastAsia="Times New Roman" w:hAnsi="Lucida Sans Unicode" w:cs="Lucida Sans Unicode"/>
            <w:color w:val="FF3C00"/>
            <w:sz w:val="15"/>
            <w:szCs w:val="15"/>
            <w:bdr w:val="none" w:sz="0" w:space="0" w:color="auto" w:frame="1"/>
          </w:rPr>
          <w:t>Beyonce</w:t>
        </w:r>
      </w:hyperlink>
      <w:r w:rsidRPr="00386C5E">
        <w:rPr>
          <w:rFonts w:ascii="Lucida Sans Unicode" w:eastAsia="Times New Roman" w:hAnsi="Lucida Sans Unicode" w:cs="Lucida Sans Unicode"/>
          <w:color w:val="515151"/>
          <w:sz w:val="15"/>
          <w:szCs w:val="15"/>
        </w:rPr>
        <w:t>, </w:t>
      </w:r>
      <w:hyperlink r:id="rId357" w:history="1">
        <w:r w:rsidRPr="00386C5E">
          <w:rPr>
            <w:rFonts w:ascii="Lucida Sans Unicode" w:eastAsia="Times New Roman" w:hAnsi="Lucida Sans Unicode" w:cs="Lucida Sans Unicode"/>
            <w:color w:val="FF3C00"/>
            <w:sz w:val="15"/>
            <w:szCs w:val="15"/>
            <w:bdr w:val="none" w:sz="0" w:space="0" w:color="auto" w:frame="1"/>
          </w:rPr>
          <w:t>bill cosby</w:t>
        </w:r>
      </w:hyperlink>
      <w:r w:rsidRPr="00386C5E">
        <w:rPr>
          <w:rFonts w:ascii="Lucida Sans Unicode" w:eastAsia="Times New Roman" w:hAnsi="Lucida Sans Unicode" w:cs="Lucida Sans Unicode"/>
          <w:color w:val="515151"/>
          <w:sz w:val="15"/>
          <w:szCs w:val="15"/>
        </w:rPr>
        <w:t>, </w:t>
      </w:r>
      <w:hyperlink r:id="rId358" w:history="1">
        <w:r w:rsidRPr="00386C5E">
          <w:rPr>
            <w:rFonts w:ascii="Lucida Sans Unicode" w:eastAsia="Times New Roman" w:hAnsi="Lucida Sans Unicode" w:cs="Lucida Sans Unicode"/>
            <w:color w:val="FF3C00"/>
            <w:sz w:val="15"/>
            <w:szCs w:val="15"/>
            <w:bdr w:val="none" w:sz="0" w:space="0" w:color="auto" w:frame="1"/>
          </w:rPr>
          <w:t>Black Manchurian Candidates</w:t>
        </w:r>
      </w:hyperlink>
      <w:r w:rsidRPr="00386C5E">
        <w:rPr>
          <w:rFonts w:ascii="Lucida Sans Unicode" w:eastAsia="Times New Roman" w:hAnsi="Lucida Sans Unicode" w:cs="Lucida Sans Unicode"/>
          <w:color w:val="515151"/>
          <w:sz w:val="15"/>
          <w:szCs w:val="15"/>
        </w:rPr>
        <w:t>, </w:t>
      </w:r>
      <w:hyperlink r:id="rId359" w:history="1">
        <w:r w:rsidRPr="00386C5E">
          <w:rPr>
            <w:rFonts w:ascii="Lucida Sans Unicode" w:eastAsia="Times New Roman" w:hAnsi="Lucida Sans Unicode" w:cs="Lucida Sans Unicode"/>
            <w:color w:val="FF3C00"/>
            <w:sz w:val="15"/>
            <w:szCs w:val="15"/>
            <w:bdr w:val="none" w:sz="0" w:space="0" w:color="auto" w:frame="1"/>
          </w:rPr>
          <w:t>BLUEBIRD Project</w:t>
        </w:r>
      </w:hyperlink>
      <w:r w:rsidRPr="00386C5E">
        <w:rPr>
          <w:rFonts w:ascii="Lucida Sans Unicode" w:eastAsia="Times New Roman" w:hAnsi="Lucida Sans Unicode" w:cs="Lucida Sans Unicode"/>
          <w:color w:val="515151"/>
          <w:sz w:val="15"/>
          <w:szCs w:val="15"/>
        </w:rPr>
        <w:t>, </w:t>
      </w:r>
      <w:hyperlink r:id="rId360" w:history="1">
        <w:r w:rsidRPr="00386C5E">
          <w:rPr>
            <w:rFonts w:ascii="Lucida Sans Unicode" w:eastAsia="Times New Roman" w:hAnsi="Lucida Sans Unicode" w:cs="Lucida Sans Unicode"/>
            <w:color w:val="FF3C00"/>
            <w:sz w:val="15"/>
            <w:szCs w:val="15"/>
            <w:bdr w:val="none" w:sz="0" w:space="0" w:color="auto" w:frame="1"/>
          </w:rPr>
          <w:t>Colin A. Ross</w:t>
        </w:r>
      </w:hyperlink>
      <w:r w:rsidRPr="00386C5E">
        <w:rPr>
          <w:rFonts w:ascii="Lucida Sans Unicode" w:eastAsia="Times New Roman" w:hAnsi="Lucida Sans Unicode" w:cs="Lucida Sans Unicode"/>
          <w:color w:val="515151"/>
          <w:sz w:val="15"/>
          <w:szCs w:val="15"/>
        </w:rPr>
        <w:t>, </w:t>
      </w:r>
      <w:hyperlink r:id="rId361" w:history="1">
        <w:r w:rsidRPr="00386C5E">
          <w:rPr>
            <w:rFonts w:ascii="Lucida Sans Unicode" w:eastAsia="Times New Roman" w:hAnsi="Lucida Sans Unicode" w:cs="Lucida Sans Unicode"/>
            <w:color w:val="FF3C00"/>
            <w:sz w:val="15"/>
            <w:szCs w:val="15"/>
            <w:bdr w:val="none" w:sz="0" w:space="0" w:color="auto" w:frame="1"/>
          </w:rPr>
          <w:t>Dissociate identity disorder</w:t>
        </w:r>
      </w:hyperlink>
      <w:r w:rsidRPr="00386C5E">
        <w:rPr>
          <w:rFonts w:ascii="Lucida Sans Unicode" w:eastAsia="Times New Roman" w:hAnsi="Lucida Sans Unicode" w:cs="Lucida Sans Unicode"/>
          <w:color w:val="515151"/>
          <w:sz w:val="15"/>
          <w:szCs w:val="15"/>
        </w:rPr>
        <w:t>, </w:t>
      </w:r>
      <w:hyperlink r:id="rId362" w:history="1">
        <w:r w:rsidRPr="00386C5E">
          <w:rPr>
            <w:rFonts w:ascii="Lucida Sans Unicode" w:eastAsia="Times New Roman" w:hAnsi="Lucida Sans Unicode" w:cs="Lucida Sans Unicode"/>
            <w:color w:val="FF3C00"/>
            <w:sz w:val="15"/>
            <w:szCs w:val="15"/>
            <w:bdr w:val="none" w:sz="0" w:space="0" w:color="auto" w:frame="1"/>
          </w:rPr>
          <w:t>frank sinatra</w:t>
        </w:r>
      </w:hyperlink>
      <w:r w:rsidRPr="00386C5E">
        <w:rPr>
          <w:rFonts w:ascii="Lucida Sans Unicode" w:eastAsia="Times New Roman" w:hAnsi="Lucida Sans Unicode" w:cs="Lucida Sans Unicode"/>
          <w:color w:val="515151"/>
          <w:sz w:val="15"/>
          <w:szCs w:val="15"/>
        </w:rPr>
        <w:t>, </w:t>
      </w:r>
      <w:hyperlink r:id="rId363" w:history="1">
        <w:r w:rsidRPr="00386C5E">
          <w:rPr>
            <w:rFonts w:ascii="Lucida Sans Unicode" w:eastAsia="Times New Roman" w:hAnsi="Lucida Sans Unicode" w:cs="Lucida Sans Unicode"/>
            <w:color w:val="FF3C00"/>
            <w:sz w:val="15"/>
            <w:szCs w:val="15"/>
            <w:bdr w:val="none" w:sz="0" w:space="0" w:color="auto" w:frame="1"/>
          </w:rPr>
          <w:t>hip hop satanic cult</w:t>
        </w:r>
      </w:hyperlink>
      <w:r w:rsidRPr="00386C5E">
        <w:rPr>
          <w:rFonts w:ascii="Lucida Sans Unicode" w:eastAsia="Times New Roman" w:hAnsi="Lucida Sans Unicode" w:cs="Lucida Sans Unicode"/>
          <w:color w:val="515151"/>
          <w:sz w:val="15"/>
          <w:szCs w:val="15"/>
        </w:rPr>
        <w:t>, </w:t>
      </w:r>
      <w:hyperlink r:id="rId364" w:history="1">
        <w:r w:rsidRPr="00386C5E">
          <w:rPr>
            <w:rFonts w:ascii="Lucida Sans Unicode" w:eastAsia="Times New Roman" w:hAnsi="Lucida Sans Unicode" w:cs="Lucida Sans Unicode"/>
            <w:color w:val="FF3C00"/>
            <w:sz w:val="15"/>
            <w:szCs w:val="15"/>
            <w:bdr w:val="none" w:sz="0" w:space="0" w:color="auto" w:frame="1"/>
          </w:rPr>
          <w:t>Illuminati</w:t>
        </w:r>
      </w:hyperlink>
      <w:r w:rsidRPr="00386C5E">
        <w:rPr>
          <w:rFonts w:ascii="Lucida Sans Unicode" w:eastAsia="Times New Roman" w:hAnsi="Lucida Sans Unicode" w:cs="Lucida Sans Unicode"/>
          <w:color w:val="515151"/>
          <w:sz w:val="15"/>
          <w:szCs w:val="15"/>
        </w:rPr>
        <w:t>, </w:t>
      </w:r>
      <w:hyperlink r:id="rId365" w:history="1">
        <w:r w:rsidRPr="00386C5E">
          <w:rPr>
            <w:rFonts w:ascii="Lucida Sans Unicode" w:eastAsia="Times New Roman" w:hAnsi="Lucida Sans Unicode" w:cs="Lucida Sans Unicode"/>
            <w:color w:val="FF3C00"/>
            <w:sz w:val="15"/>
            <w:szCs w:val="15"/>
            <w:bdr w:val="none" w:sz="0" w:space="0" w:color="auto" w:frame="1"/>
          </w:rPr>
          <w:t>jay z</w:t>
        </w:r>
      </w:hyperlink>
      <w:r w:rsidRPr="00386C5E">
        <w:rPr>
          <w:rFonts w:ascii="Lucida Sans Unicode" w:eastAsia="Times New Roman" w:hAnsi="Lucida Sans Unicode" w:cs="Lucida Sans Unicode"/>
          <w:color w:val="515151"/>
          <w:sz w:val="15"/>
          <w:szCs w:val="15"/>
        </w:rPr>
        <w:t>, </w:t>
      </w:r>
      <w:hyperlink r:id="rId366" w:history="1">
        <w:r w:rsidRPr="00386C5E">
          <w:rPr>
            <w:rFonts w:ascii="Lucida Sans Unicode" w:eastAsia="Times New Roman" w:hAnsi="Lucida Sans Unicode" w:cs="Lucida Sans Unicode"/>
            <w:color w:val="FF3C00"/>
            <w:sz w:val="15"/>
            <w:szCs w:val="15"/>
            <w:bdr w:val="none" w:sz="0" w:space="0" w:color="auto" w:frame="1"/>
          </w:rPr>
          <w:t>jfk</w:t>
        </w:r>
      </w:hyperlink>
      <w:r w:rsidRPr="00386C5E">
        <w:rPr>
          <w:rFonts w:ascii="Lucida Sans Unicode" w:eastAsia="Times New Roman" w:hAnsi="Lucida Sans Unicode" w:cs="Lucida Sans Unicode"/>
          <w:color w:val="515151"/>
          <w:sz w:val="15"/>
          <w:szCs w:val="15"/>
        </w:rPr>
        <w:t>, </w:t>
      </w:r>
      <w:hyperlink r:id="rId367" w:history="1">
        <w:r w:rsidRPr="00386C5E">
          <w:rPr>
            <w:rFonts w:ascii="Lucida Sans Unicode" w:eastAsia="Times New Roman" w:hAnsi="Lucida Sans Unicode" w:cs="Lucida Sans Unicode"/>
            <w:color w:val="FF3C00"/>
            <w:sz w:val="15"/>
            <w:szCs w:val="15"/>
            <w:bdr w:val="none" w:sz="0" w:space="0" w:color="auto" w:frame="1"/>
          </w:rPr>
          <w:t>mind control</w:t>
        </w:r>
      </w:hyperlink>
      <w:r w:rsidRPr="00386C5E">
        <w:rPr>
          <w:rFonts w:ascii="Lucida Sans Unicode" w:eastAsia="Times New Roman" w:hAnsi="Lucida Sans Unicode" w:cs="Lucida Sans Unicode"/>
          <w:color w:val="515151"/>
          <w:sz w:val="15"/>
          <w:szCs w:val="15"/>
        </w:rPr>
        <w:t>, </w:t>
      </w:r>
      <w:hyperlink r:id="rId368" w:history="1">
        <w:r w:rsidRPr="00386C5E">
          <w:rPr>
            <w:rFonts w:ascii="Lucida Sans Unicode" w:eastAsia="Times New Roman" w:hAnsi="Lucida Sans Unicode" w:cs="Lucida Sans Unicode"/>
            <w:color w:val="FF3C00"/>
            <w:sz w:val="15"/>
            <w:szCs w:val="15"/>
            <w:bdr w:val="none" w:sz="0" w:space="0" w:color="auto" w:frame="1"/>
          </w:rPr>
          <w:t>MK-ULTRA</w:t>
        </w:r>
      </w:hyperlink>
      <w:r w:rsidRPr="00386C5E">
        <w:rPr>
          <w:rFonts w:ascii="Lucida Sans Unicode" w:eastAsia="Times New Roman" w:hAnsi="Lucida Sans Unicode" w:cs="Lucida Sans Unicode"/>
          <w:color w:val="515151"/>
          <w:sz w:val="15"/>
          <w:szCs w:val="15"/>
        </w:rPr>
        <w:t>, </w:t>
      </w:r>
      <w:hyperlink r:id="rId369" w:history="1">
        <w:r w:rsidRPr="00386C5E">
          <w:rPr>
            <w:rFonts w:ascii="Lucida Sans Unicode" w:eastAsia="Times New Roman" w:hAnsi="Lucida Sans Unicode" w:cs="Lucida Sans Unicode"/>
            <w:color w:val="FF3C00"/>
            <w:sz w:val="15"/>
            <w:szCs w:val="15"/>
            <w:bdr w:val="none" w:sz="0" w:space="0" w:color="auto" w:frame="1"/>
          </w:rPr>
          <w:t>OSS</w:t>
        </w:r>
      </w:hyperlink>
      <w:r w:rsidRPr="00386C5E">
        <w:rPr>
          <w:rFonts w:ascii="Lucida Sans Unicode" w:eastAsia="Times New Roman" w:hAnsi="Lucida Sans Unicode" w:cs="Lucida Sans Unicode"/>
          <w:color w:val="515151"/>
          <w:sz w:val="15"/>
          <w:szCs w:val="15"/>
        </w:rPr>
        <w:t>, </w:t>
      </w:r>
      <w:hyperlink r:id="rId370" w:history="1">
        <w:r w:rsidRPr="00386C5E">
          <w:rPr>
            <w:rFonts w:ascii="Lucida Sans Unicode" w:eastAsia="Times New Roman" w:hAnsi="Lucida Sans Unicode" w:cs="Lucida Sans Unicode"/>
            <w:color w:val="FF3C00"/>
            <w:sz w:val="15"/>
            <w:szCs w:val="15"/>
            <w:bdr w:val="none" w:sz="0" w:space="0" w:color="auto" w:frame="1"/>
          </w:rPr>
          <w:t>robert de nior</w:t>
        </w:r>
      </w:hyperlink>
      <w:r w:rsidRPr="00386C5E">
        <w:rPr>
          <w:rFonts w:ascii="Lucida Sans Unicode" w:eastAsia="Times New Roman" w:hAnsi="Lucida Sans Unicode" w:cs="Lucida Sans Unicode"/>
          <w:color w:val="515151"/>
          <w:sz w:val="15"/>
          <w:szCs w:val="15"/>
        </w:rPr>
        <w:t>, </w:t>
      </w:r>
      <w:hyperlink r:id="rId371" w:history="1">
        <w:r w:rsidRPr="00386C5E">
          <w:rPr>
            <w:rFonts w:ascii="Lucida Sans Unicode" w:eastAsia="Times New Roman" w:hAnsi="Lucida Sans Unicode" w:cs="Lucida Sans Unicode"/>
            <w:color w:val="FF3C00"/>
            <w:sz w:val="15"/>
            <w:szCs w:val="15"/>
            <w:bdr w:val="none" w:sz="0" w:space="0" w:color="auto" w:frame="1"/>
          </w:rPr>
          <w:t>sammy davis</w:t>
        </w:r>
      </w:hyperlink>
      <w:r w:rsidRPr="00386C5E">
        <w:rPr>
          <w:rFonts w:ascii="Lucida Sans Unicode" w:eastAsia="Times New Roman" w:hAnsi="Lucida Sans Unicode" w:cs="Lucida Sans Unicode"/>
          <w:color w:val="515151"/>
          <w:sz w:val="15"/>
          <w:szCs w:val="15"/>
        </w:rPr>
        <w:t>, </w:t>
      </w:r>
      <w:hyperlink r:id="rId372" w:history="1">
        <w:r w:rsidRPr="00386C5E">
          <w:rPr>
            <w:rFonts w:ascii="Lucida Sans Unicode" w:eastAsia="Times New Roman" w:hAnsi="Lucida Sans Unicode" w:cs="Lucida Sans Unicode"/>
            <w:color w:val="FF3C00"/>
            <w:sz w:val="15"/>
            <w:szCs w:val="15"/>
            <w:bdr w:val="none" w:sz="0" w:space="0" w:color="auto" w:frame="1"/>
          </w:rPr>
          <w:t>Sr.</w:t>
        </w:r>
      </w:hyperlink>
      <w:r w:rsidRPr="00386C5E">
        <w:rPr>
          <w:rFonts w:ascii="Lucida Sans Unicode" w:eastAsia="Times New Roman" w:hAnsi="Lucida Sans Unicode" w:cs="Lucida Sans Unicode"/>
          <w:color w:val="000000"/>
        </w:rPr>
        <w:br/>
      </w:r>
      <w:r w:rsidRPr="00386C5E">
        <w:rPr>
          <w:rFonts w:ascii="Lucida Sans Unicode" w:eastAsia="Times New Roman" w:hAnsi="Lucida Sans Unicode" w:cs="Lucida Sans Unicode"/>
          <w:color w:val="515151"/>
          <w:sz w:val="15"/>
          <w:szCs w:val="15"/>
        </w:rPr>
        <w:t>Categories : </w:t>
      </w:r>
      <w:hyperlink r:id="rId373" w:history="1">
        <w:r w:rsidRPr="00386C5E">
          <w:rPr>
            <w:rFonts w:ascii="Lucida Sans Unicode" w:eastAsia="Times New Roman" w:hAnsi="Lucida Sans Unicode" w:cs="Lucida Sans Unicode"/>
            <w:color w:val="FF3C00"/>
            <w:sz w:val="15"/>
            <w:szCs w:val="15"/>
            <w:bdr w:val="none" w:sz="0" w:space="0" w:color="auto" w:frame="1"/>
          </w:rPr>
          <w:t>Aleister Crowley</w:t>
        </w:r>
      </w:hyperlink>
      <w:r w:rsidRPr="00386C5E">
        <w:rPr>
          <w:rFonts w:ascii="Lucida Sans Unicode" w:eastAsia="Times New Roman" w:hAnsi="Lucida Sans Unicode" w:cs="Lucida Sans Unicode"/>
          <w:color w:val="515151"/>
          <w:sz w:val="15"/>
          <w:szCs w:val="15"/>
        </w:rPr>
        <w:t>, </w:t>
      </w:r>
      <w:hyperlink r:id="rId374" w:history="1">
        <w:r w:rsidRPr="00386C5E">
          <w:rPr>
            <w:rFonts w:ascii="Lucida Sans Unicode" w:eastAsia="Times New Roman" w:hAnsi="Lucida Sans Unicode" w:cs="Lucida Sans Unicode"/>
            <w:color w:val="FF3C00"/>
            <w:sz w:val="15"/>
            <w:szCs w:val="15"/>
            <w:bdr w:val="none" w:sz="0" w:space="0" w:color="auto" w:frame="1"/>
          </w:rPr>
          <w:t>Alicia Keys</w:t>
        </w:r>
      </w:hyperlink>
      <w:r w:rsidRPr="00386C5E">
        <w:rPr>
          <w:rFonts w:ascii="Lucida Sans Unicode" w:eastAsia="Times New Roman" w:hAnsi="Lucida Sans Unicode" w:cs="Lucida Sans Unicode"/>
          <w:color w:val="515151"/>
          <w:sz w:val="15"/>
          <w:szCs w:val="15"/>
        </w:rPr>
        <w:t>, </w:t>
      </w:r>
      <w:hyperlink r:id="rId375" w:history="1">
        <w:r w:rsidRPr="00386C5E">
          <w:rPr>
            <w:rFonts w:ascii="Lucida Sans Unicode" w:eastAsia="Times New Roman" w:hAnsi="Lucida Sans Unicode" w:cs="Lucida Sans Unicode"/>
            <w:color w:val="FF3C00"/>
            <w:sz w:val="15"/>
            <w:szCs w:val="15"/>
            <w:bdr w:val="none" w:sz="0" w:space="0" w:color="auto" w:frame="1"/>
          </w:rPr>
          <w:t>allen dulles</w:t>
        </w:r>
      </w:hyperlink>
      <w:r w:rsidRPr="00386C5E">
        <w:rPr>
          <w:rFonts w:ascii="Lucida Sans Unicode" w:eastAsia="Times New Roman" w:hAnsi="Lucida Sans Unicode" w:cs="Lucida Sans Unicode"/>
          <w:color w:val="515151"/>
          <w:sz w:val="15"/>
          <w:szCs w:val="15"/>
        </w:rPr>
        <w:t>, </w:t>
      </w:r>
      <w:hyperlink r:id="rId376" w:history="1">
        <w:r w:rsidRPr="00386C5E">
          <w:rPr>
            <w:rFonts w:ascii="Lucida Sans Unicode" w:eastAsia="Times New Roman" w:hAnsi="Lucida Sans Unicode" w:cs="Lucida Sans Unicode"/>
            <w:color w:val="FF3C00"/>
            <w:sz w:val="15"/>
            <w:szCs w:val="15"/>
            <w:bdr w:val="none" w:sz="0" w:space="0" w:color="auto" w:frame="1"/>
          </w:rPr>
          <w:t>Angelina Jolie</w:t>
        </w:r>
      </w:hyperlink>
      <w:r w:rsidRPr="00386C5E">
        <w:rPr>
          <w:rFonts w:ascii="Lucida Sans Unicode" w:eastAsia="Times New Roman" w:hAnsi="Lucida Sans Unicode" w:cs="Lucida Sans Unicode"/>
          <w:color w:val="515151"/>
          <w:sz w:val="15"/>
          <w:szCs w:val="15"/>
        </w:rPr>
        <w:t>, </w:t>
      </w:r>
      <w:hyperlink r:id="rId377" w:history="1">
        <w:r w:rsidRPr="00386C5E">
          <w:rPr>
            <w:rFonts w:ascii="Lucida Sans Unicode" w:eastAsia="Times New Roman" w:hAnsi="Lucida Sans Unicode" w:cs="Lucida Sans Unicode"/>
            <w:color w:val="FF3C00"/>
            <w:sz w:val="15"/>
            <w:szCs w:val="15"/>
            <w:bdr w:val="none" w:sz="0" w:space="0" w:color="auto" w:frame="1"/>
          </w:rPr>
          <w:t>artichoke program</w:t>
        </w:r>
      </w:hyperlink>
      <w:r w:rsidRPr="00386C5E">
        <w:rPr>
          <w:rFonts w:ascii="Lucida Sans Unicode" w:eastAsia="Times New Roman" w:hAnsi="Lucida Sans Unicode" w:cs="Lucida Sans Unicode"/>
          <w:color w:val="515151"/>
          <w:sz w:val="15"/>
          <w:szCs w:val="15"/>
        </w:rPr>
        <w:t>, </w:t>
      </w:r>
      <w:hyperlink r:id="rId378" w:history="1">
        <w:r w:rsidRPr="00386C5E">
          <w:rPr>
            <w:rFonts w:ascii="Lucida Sans Unicode" w:eastAsia="Times New Roman" w:hAnsi="Lucida Sans Unicode" w:cs="Lucida Sans Unicode"/>
            <w:color w:val="FF3C00"/>
            <w:sz w:val="15"/>
            <w:szCs w:val="15"/>
            <w:bdr w:val="none" w:sz="0" w:space="0" w:color="auto" w:frame="1"/>
          </w:rPr>
          <w:t>baphomet</w:t>
        </w:r>
      </w:hyperlink>
      <w:r w:rsidRPr="00386C5E">
        <w:rPr>
          <w:rFonts w:ascii="Lucida Sans Unicode" w:eastAsia="Times New Roman" w:hAnsi="Lucida Sans Unicode" w:cs="Lucida Sans Unicode"/>
          <w:color w:val="515151"/>
          <w:sz w:val="15"/>
          <w:szCs w:val="15"/>
        </w:rPr>
        <w:t>, </w:t>
      </w:r>
      <w:hyperlink r:id="rId379" w:history="1">
        <w:r w:rsidRPr="00386C5E">
          <w:rPr>
            <w:rFonts w:ascii="Lucida Sans Unicode" w:eastAsia="Times New Roman" w:hAnsi="Lucida Sans Unicode" w:cs="Lucida Sans Unicode"/>
            <w:color w:val="FF3C00"/>
            <w:sz w:val="15"/>
            <w:szCs w:val="15"/>
            <w:bdr w:val="none" w:sz="0" w:space="0" w:color="auto" w:frame="1"/>
          </w:rPr>
          <w:t>beyonce</w:t>
        </w:r>
      </w:hyperlink>
      <w:r w:rsidRPr="00386C5E">
        <w:rPr>
          <w:rFonts w:ascii="Lucida Sans Unicode" w:eastAsia="Times New Roman" w:hAnsi="Lucida Sans Unicode" w:cs="Lucida Sans Unicode"/>
          <w:color w:val="515151"/>
          <w:sz w:val="15"/>
          <w:szCs w:val="15"/>
        </w:rPr>
        <w:t>, </w:t>
      </w:r>
      <w:hyperlink r:id="rId380" w:history="1">
        <w:r w:rsidRPr="00386C5E">
          <w:rPr>
            <w:rFonts w:ascii="Lucida Sans Unicode" w:eastAsia="Times New Roman" w:hAnsi="Lucida Sans Unicode" w:cs="Lucida Sans Unicode"/>
            <w:color w:val="FF3C00"/>
            <w:sz w:val="15"/>
            <w:szCs w:val="15"/>
            <w:bdr w:val="none" w:sz="0" w:space="0" w:color="auto" w:frame="1"/>
          </w:rPr>
          <w:t>bill cosby</w:t>
        </w:r>
      </w:hyperlink>
      <w:r w:rsidRPr="00386C5E">
        <w:rPr>
          <w:rFonts w:ascii="Lucida Sans Unicode" w:eastAsia="Times New Roman" w:hAnsi="Lucida Sans Unicode" w:cs="Lucida Sans Unicode"/>
          <w:color w:val="515151"/>
          <w:sz w:val="15"/>
          <w:szCs w:val="15"/>
        </w:rPr>
        <w:t>, </w:t>
      </w:r>
      <w:hyperlink r:id="rId381" w:history="1">
        <w:r w:rsidRPr="00386C5E">
          <w:rPr>
            <w:rFonts w:ascii="Lucida Sans Unicode" w:eastAsia="Times New Roman" w:hAnsi="Lucida Sans Unicode" w:cs="Lucida Sans Unicode"/>
            <w:color w:val="FF3C00"/>
            <w:sz w:val="15"/>
            <w:szCs w:val="15"/>
            <w:bdr w:val="none" w:sz="0" w:space="0" w:color="auto" w:frame="1"/>
          </w:rPr>
          <w:t>Black Panther Party for Self Defense</w:t>
        </w:r>
      </w:hyperlink>
      <w:r w:rsidRPr="00386C5E">
        <w:rPr>
          <w:rFonts w:ascii="Lucida Sans Unicode" w:eastAsia="Times New Roman" w:hAnsi="Lucida Sans Unicode" w:cs="Lucida Sans Unicode"/>
          <w:color w:val="515151"/>
          <w:sz w:val="15"/>
          <w:szCs w:val="15"/>
        </w:rPr>
        <w:t>, </w:t>
      </w:r>
      <w:hyperlink r:id="rId382" w:history="1">
        <w:r w:rsidRPr="00386C5E">
          <w:rPr>
            <w:rFonts w:ascii="Lucida Sans Unicode" w:eastAsia="Times New Roman" w:hAnsi="Lucida Sans Unicode" w:cs="Lucida Sans Unicode"/>
            <w:color w:val="FF3C00"/>
            <w:sz w:val="15"/>
            <w:szCs w:val="15"/>
            <w:bdr w:val="none" w:sz="0" w:space="0" w:color="auto" w:frame="1"/>
          </w:rPr>
          <w:t>church of satan</w:t>
        </w:r>
      </w:hyperlink>
      <w:r w:rsidRPr="00386C5E">
        <w:rPr>
          <w:rFonts w:ascii="Lucida Sans Unicode" w:eastAsia="Times New Roman" w:hAnsi="Lucida Sans Unicode" w:cs="Lucida Sans Unicode"/>
          <w:color w:val="515151"/>
          <w:sz w:val="15"/>
          <w:szCs w:val="15"/>
        </w:rPr>
        <w:t>, </w:t>
      </w:r>
      <w:hyperlink r:id="rId383" w:history="1">
        <w:r w:rsidRPr="00386C5E">
          <w:rPr>
            <w:rFonts w:ascii="Lucida Sans Unicode" w:eastAsia="Times New Roman" w:hAnsi="Lucida Sans Unicode" w:cs="Lucida Sans Unicode"/>
            <w:color w:val="FF3C00"/>
            <w:sz w:val="15"/>
            <w:szCs w:val="15"/>
            <w:bdr w:val="none" w:sz="0" w:space="0" w:color="auto" w:frame="1"/>
          </w:rPr>
          <w:t>church of set</w:t>
        </w:r>
      </w:hyperlink>
      <w:r w:rsidRPr="00386C5E">
        <w:rPr>
          <w:rFonts w:ascii="Lucida Sans Unicode" w:eastAsia="Times New Roman" w:hAnsi="Lucida Sans Unicode" w:cs="Lucida Sans Unicode"/>
          <w:color w:val="515151"/>
          <w:sz w:val="15"/>
          <w:szCs w:val="15"/>
        </w:rPr>
        <w:t>, </w:t>
      </w:r>
      <w:hyperlink r:id="rId384" w:history="1">
        <w:r w:rsidRPr="00386C5E">
          <w:rPr>
            <w:rFonts w:ascii="Lucida Sans Unicode" w:eastAsia="Times New Roman" w:hAnsi="Lucida Sans Unicode" w:cs="Lucida Sans Unicode"/>
            <w:color w:val="FF3C00"/>
            <w:sz w:val="15"/>
            <w:szCs w:val="15"/>
            <w:bdr w:val="none" w:sz="0" w:space="0" w:color="auto" w:frame="1"/>
          </w:rPr>
          <w:t>CIA</w:t>
        </w:r>
      </w:hyperlink>
      <w:r w:rsidRPr="00386C5E">
        <w:rPr>
          <w:rFonts w:ascii="Lucida Sans Unicode" w:eastAsia="Times New Roman" w:hAnsi="Lucida Sans Unicode" w:cs="Lucida Sans Unicode"/>
          <w:color w:val="515151"/>
          <w:sz w:val="15"/>
          <w:szCs w:val="15"/>
        </w:rPr>
        <w:t>, </w:t>
      </w:r>
      <w:hyperlink r:id="rId385" w:history="1">
        <w:r w:rsidRPr="00386C5E">
          <w:rPr>
            <w:rFonts w:ascii="Lucida Sans Unicode" w:eastAsia="Times New Roman" w:hAnsi="Lucida Sans Unicode" w:cs="Lucida Sans Unicode"/>
            <w:color w:val="FF3C00"/>
            <w:sz w:val="15"/>
            <w:szCs w:val="15"/>
            <w:bdr w:val="none" w:sz="0" w:space="0" w:color="auto" w:frame="1"/>
          </w:rPr>
          <w:t>columbia records</w:t>
        </w:r>
      </w:hyperlink>
      <w:r w:rsidRPr="00386C5E">
        <w:rPr>
          <w:rFonts w:ascii="Lucida Sans Unicode" w:eastAsia="Times New Roman" w:hAnsi="Lucida Sans Unicode" w:cs="Lucida Sans Unicode"/>
          <w:color w:val="515151"/>
          <w:sz w:val="15"/>
          <w:szCs w:val="15"/>
        </w:rPr>
        <w:t>, </w:t>
      </w:r>
      <w:hyperlink r:id="rId386" w:history="1">
        <w:r w:rsidRPr="00386C5E">
          <w:rPr>
            <w:rFonts w:ascii="Lucida Sans Unicode" w:eastAsia="Times New Roman" w:hAnsi="Lucida Sans Unicode" w:cs="Lucida Sans Unicode"/>
            <w:color w:val="FF3C00"/>
            <w:sz w:val="15"/>
            <w:szCs w:val="15"/>
            <w:bdr w:val="none" w:sz="0" w:space="0" w:color="auto" w:frame="1"/>
          </w:rPr>
          <w:t>crossed out cross</w:t>
        </w:r>
      </w:hyperlink>
      <w:r w:rsidRPr="00386C5E">
        <w:rPr>
          <w:rFonts w:ascii="Lucida Sans Unicode" w:eastAsia="Times New Roman" w:hAnsi="Lucida Sans Unicode" w:cs="Lucida Sans Unicode"/>
          <w:color w:val="515151"/>
          <w:sz w:val="15"/>
          <w:szCs w:val="15"/>
        </w:rPr>
        <w:t>, </w:t>
      </w:r>
      <w:hyperlink r:id="rId387" w:history="1">
        <w:r w:rsidRPr="00386C5E">
          <w:rPr>
            <w:rFonts w:ascii="Lucida Sans Unicode" w:eastAsia="Times New Roman" w:hAnsi="Lucida Sans Unicode" w:cs="Lucida Sans Unicode"/>
            <w:color w:val="FF3C00"/>
            <w:sz w:val="15"/>
            <w:szCs w:val="15"/>
            <w:bdr w:val="none" w:sz="0" w:space="0" w:color="auto" w:frame="1"/>
          </w:rPr>
          <w:t>DIA</w:t>
        </w:r>
      </w:hyperlink>
      <w:r w:rsidRPr="00386C5E">
        <w:rPr>
          <w:rFonts w:ascii="Lucida Sans Unicode" w:eastAsia="Times New Roman" w:hAnsi="Lucida Sans Unicode" w:cs="Lucida Sans Unicode"/>
          <w:color w:val="515151"/>
          <w:sz w:val="15"/>
          <w:szCs w:val="15"/>
        </w:rPr>
        <w:t>, </w:t>
      </w:r>
      <w:hyperlink r:id="rId388" w:history="1">
        <w:r w:rsidRPr="00386C5E">
          <w:rPr>
            <w:rFonts w:ascii="Lucida Sans Unicode" w:eastAsia="Times New Roman" w:hAnsi="Lucida Sans Unicode" w:cs="Lucida Sans Unicode"/>
            <w:color w:val="FF3C00"/>
            <w:sz w:val="15"/>
            <w:szCs w:val="15"/>
            <w:bdr w:val="none" w:sz="0" w:space="0" w:color="auto" w:frame="1"/>
          </w:rPr>
          <w:t>Edwin A. Salt</w:t>
        </w:r>
      </w:hyperlink>
      <w:r w:rsidRPr="00386C5E">
        <w:rPr>
          <w:rFonts w:ascii="Lucida Sans Unicode" w:eastAsia="Times New Roman" w:hAnsi="Lucida Sans Unicode" w:cs="Lucida Sans Unicode"/>
          <w:color w:val="515151"/>
          <w:sz w:val="15"/>
          <w:szCs w:val="15"/>
        </w:rPr>
        <w:t>, </w:t>
      </w:r>
      <w:hyperlink r:id="rId389" w:history="1">
        <w:r w:rsidRPr="00386C5E">
          <w:rPr>
            <w:rFonts w:ascii="Lucida Sans Unicode" w:eastAsia="Times New Roman" w:hAnsi="Lucida Sans Unicode" w:cs="Lucida Sans Unicode"/>
            <w:color w:val="FF3C00"/>
            <w:sz w:val="15"/>
            <w:szCs w:val="15"/>
            <w:bdr w:val="none" w:sz="0" w:space="0" w:color="auto" w:frame="1"/>
          </w:rPr>
          <w:t>empire state of mind</w:t>
        </w:r>
      </w:hyperlink>
      <w:r w:rsidRPr="00386C5E">
        <w:rPr>
          <w:rFonts w:ascii="Lucida Sans Unicode" w:eastAsia="Times New Roman" w:hAnsi="Lucida Sans Unicode" w:cs="Lucida Sans Unicode"/>
          <w:color w:val="515151"/>
          <w:sz w:val="15"/>
          <w:szCs w:val="15"/>
        </w:rPr>
        <w:t>, </w:t>
      </w:r>
      <w:hyperlink r:id="rId390" w:history="1">
        <w:r w:rsidRPr="00386C5E">
          <w:rPr>
            <w:rFonts w:ascii="Lucida Sans Unicode" w:eastAsia="Times New Roman" w:hAnsi="Lucida Sans Unicode" w:cs="Lucida Sans Unicode"/>
            <w:color w:val="FF3C00"/>
            <w:sz w:val="15"/>
            <w:szCs w:val="15"/>
            <w:bdr w:val="none" w:sz="0" w:space="0" w:color="auto" w:frame="1"/>
          </w:rPr>
          <w:t>evelyn salt</w:t>
        </w:r>
      </w:hyperlink>
      <w:r w:rsidRPr="00386C5E">
        <w:rPr>
          <w:rFonts w:ascii="Lucida Sans Unicode" w:eastAsia="Times New Roman" w:hAnsi="Lucida Sans Unicode" w:cs="Lucida Sans Unicode"/>
          <w:color w:val="515151"/>
          <w:sz w:val="15"/>
          <w:szCs w:val="15"/>
        </w:rPr>
        <w:t>, </w:t>
      </w:r>
      <w:hyperlink r:id="rId391" w:history="1">
        <w:r w:rsidRPr="00386C5E">
          <w:rPr>
            <w:rFonts w:ascii="Lucida Sans Unicode" w:eastAsia="Times New Roman" w:hAnsi="Lucida Sans Unicode" w:cs="Lucida Sans Unicode"/>
            <w:color w:val="FF3C00"/>
            <w:sz w:val="15"/>
            <w:szCs w:val="15"/>
            <w:bdr w:val="none" w:sz="0" w:space="0" w:color="auto" w:frame="1"/>
          </w:rPr>
          <w:t>Extremely Low Electrical Frequencies</w:t>
        </w:r>
      </w:hyperlink>
      <w:r w:rsidRPr="00386C5E">
        <w:rPr>
          <w:rFonts w:ascii="Lucida Sans Unicode" w:eastAsia="Times New Roman" w:hAnsi="Lucida Sans Unicode" w:cs="Lucida Sans Unicode"/>
          <w:color w:val="515151"/>
          <w:sz w:val="15"/>
          <w:szCs w:val="15"/>
        </w:rPr>
        <w:t>, </w:t>
      </w:r>
      <w:hyperlink r:id="rId392" w:history="1">
        <w:r w:rsidRPr="00386C5E">
          <w:rPr>
            <w:rFonts w:ascii="Lucida Sans Unicode" w:eastAsia="Times New Roman" w:hAnsi="Lucida Sans Unicode" w:cs="Lucida Sans Unicode"/>
            <w:color w:val="FF3C00"/>
            <w:sz w:val="15"/>
            <w:szCs w:val="15"/>
            <w:bdr w:val="none" w:sz="0" w:space="0" w:color="auto" w:frame="1"/>
          </w:rPr>
          <w:t>Eye of Horus</w:t>
        </w:r>
      </w:hyperlink>
      <w:r w:rsidRPr="00386C5E">
        <w:rPr>
          <w:rFonts w:ascii="Lucida Sans Unicode" w:eastAsia="Times New Roman" w:hAnsi="Lucida Sans Unicode" w:cs="Lucida Sans Unicode"/>
          <w:color w:val="515151"/>
          <w:sz w:val="15"/>
          <w:szCs w:val="15"/>
        </w:rPr>
        <w:t>, </w:t>
      </w:r>
      <w:hyperlink r:id="rId393" w:history="1">
        <w:r w:rsidRPr="00386C5E">
          <w:rPr>
            <w:rFonts w:ascii="Lucida Sans Unicode" w:eastAsia="Times New Roman" w:hAnsi="Lucida Sans Unicode" w:cs="Lucida Sans Unicode"/>
            <w:color w:val="FF3C00"/>
            <w:sz w:val="15"/>
            <w:szCs w:val="15"/>
            <w:bdr w:val="none" w:sz="0" w:space="0" w:color="auto" w:frame="1"/>
          </w:rPr>
          <w:t>Gangsta Rap</w:t>
        </w:r>
      </w:hyperlink>
      <w:r w:rsidRPr="00386C5E">
        <w:rPr>
          <w:rFonts w:ascii="Lucida Sans Unicode" w:eastAsia="Times New Roman" w:hAnsi="Lucida Sans Unicode" w:cs="Lucida Sans Unicode"/>
          <w:color w:val="515151"/>
          <w:sz w:val="15"/>
          <w:szCs w:val="15"/>
        </w:rPr>
        <w:t>, </w:t>
      </w:r>
      <w:hyperlink r:id="rId394" w:history="1">
        <w:r w:rsidRPr="00386C5E">
          <w:rPr>
            <w:rFonts w:ascii="Lucida Sans Unicode" w:eastAsia="Times New Roman" w:hAnsi="Lucida Sans Unicode" w:cs="Lucida Sans Unicode"/>
            <w:color w:val="FF3C00"/>
            <w:sz w:val="15"/>
            <w:szCs w:val="15"/>
            <w:bdr w:val="none" w:sz="0" w:space="0" w:color="auto" w:frame="1"/>
          </w:rPr>
          <w:t>gansta rap</w:t>
        </w:r>
      </w:hyperlink>
      <w:r w:rsidRPr="00386C5E">
        <w:rPr>
          <w:rFonts w:ascii="Lucida Sans Unicode" w:eastAsia="Times New Roman" w:hAnsi="Lucida Sans Unicode" w:cs="Lucida Sans Unicode"/>
          <w:color w:val="515151"/>
          <w:sz w:val="15"/>
          <w:szCs w:val="15"/>
        </w:rPr>
        <w:t>, </w:t>
      </w:r>
      <w:hyperlink r:id="rId395" w:history="1">
        <w:r w:rsidRPr="00386C5E">
          <w:rPr>
            <w:rFonts w:ascii="Lucida Sans Unicode" w:eastAsia="Times New Roman" w:hAnsi="Lucida Sans Unicode" w:cs="Lucida Sans Unicode"/>
            <w:color w:val="FF3C00"/>
            <w:sz w:val="15"/>
            <w:szCs w:val="15"/>
            <w:bdr w:val="none" w:sz="0" w:space="0" w:color="auto" w:frame="1"/>
          </w:rPr>
          <w:t>genocide</w:t>
        </w:r>
      </w:hyperlink>
      <w:r w:rsidRPr="00386C5E">
        <w:rPr>
          <w:rFonts w:ascii="Lucida Sans Unicode" w:eastAsia="Times New Roman" w:hAnsi="Lucida Sans Unicode" w:cs="Lucida Sans Unicode"/>
          <w:color w:val="515151"/>
          <w:sz w:val="15"/>
          <w:szCs w:val="15"/>
        </w:rPr>
        <w:t>, </w:t>
      </w:r>
      <w:hyperlink r:id="rId396" w:history="1">
        <w:r w:rsidRPr="00386C5E">
          <w:rPr>
            <w:rFonts w:ascii="Lucida Sans Unicode" w:eastAsia="Times New Roman" w:hAnsi="Lucida Sans Unicode" w:cs="Lucida Sans Unicode"/>
            <w:color w:val="FF3C00"/>
            <w:sz w:val="15"/>
            <w:szCs w:val="15"/>
            <w:bdr w:val="none" w:sz="0" w:space="0" w:color="auto" w:frame="1"/>
          </w:rPr>
          <w:t>gordon cooper</w:t>
        </w:r>
      </w:hyperlink>
      <w:r w:rsidRPr="00386C5E">
        <w:rPr>
          <w:rFonts w:ascii="Lucida Sans Unicode" w:eastAsia="Times New Roman" w:hAnsi="Lucida Sans Unicode" w:cs="Lucida Sans Unicode"/>
          <w:color w:val="515151"/>
          <w:sz w:val="15"/>
          <w:szCs w:val="15"/>
        </w:rPr>
        <w:t>, </w:t>
      </w:r>
      <w:hyperlink r:id="rId397" w:history="1">
        <w:r w:rsidRPr="00386C5E">
          <w:rPr>
            <w:rFonts w:ascii="Lucida Sans Unicode" w:eastAsia="Times New Roman" w:hAnsi="Lucida Sans Unicode" w:cs="Lucida Sans Unicode"/>
            <w:color w:val="FF3C00"/>
            <w:sz w:val="15"/>
            <w:szCs w:val="15"/>
            <w:bdr w:val="none" w:sz="0" w:space="0" w:color="auto" w:frame="1"/>
          </w:rPr>
          <w:t>Gordon LeRoy Cooper</w:t>
        </w:r>
      </w:hyperlink>
      <w:r w:rsidRPr="00386C5E">
        <w:rPr>
          <w:rFonts w:ascii="Lucida Sans Unicode" w:eastAsia="Times New Roman" w:hAnsi="Lucida Sans Unicode" w:cs="Lucida Sans Unicode"/>
          <w:color w:val="515151"/>
          <w:sz w:val="15"/>
          <w:szCs w:val="15"/>
        </w:rPr>
        <w:t>, </w:t>
      </w:r>
      <w:hyperlink r:id="rId398" w:history="1">
        <w:r w:rsidRPr="00386C5E">
          <w:rPr>
            <w:rFonts w:ascii="Lucida Sans Unicode" w:eastAsia="Times New Roman" w:hAnsi="Lucida Sans Unicode" w:cs="Lucida Sans Unicode"/>
            <w:color w:val="FF3C00"/>
            <w:sz w:val="15"/>
            <w:szCs w:val="15"/>
            <w:bdr w:val="none" w:sz="0" w:space="0" w:color="auto" w:frame="1"/>
          </w:rPr>
          <w:t>Hip Hop</w:t>
        </w:r>
      </w:hyperlink>
      <w:r w:rsidRPr="00386C5E">
        <w:rPr>
          <w:rFonts w:ascii="Lucida Sans Unicode" w:eastAsia="Times New Roman" w:hAnsi="Lucida Sans Unicode" w:cs="Lucida Sans Unicode"/>
          <w:color w:val="515151"/>
          <w:sz w:val="15"/>
          <w:szCs w:val="15"/>
        </w:rPr>
        <w:t>, </w:t>
      </w:r>
      <w:hyperlink r:id="rId399" w:history="1">
        <w:r w:rsidRPr="00386C5E">
          <w:rPr>
            <w:rFonts w:ascii="Lucida Sans Unicode" w:eastAsia="Times New Roman" w:hAnsi="Lucida Sans Unicode" w:cs="Lucida Sans Unicode"/>
            <w:color w:val="FF3C00"/>
            <w:sz w:val="15"/>
            <w:szCs w:val="15"/>
            <w:bdr w:val="none" w:sz="0" w:space="0" w:color="auto" w:frame="1"/>
          </w:rPr>
          <w:t>hip hop satanic cult</w:t>
        </w:r>
      </w:hyperlink>
      <w:r w:rsidRPr="00386C5E">
        <w:rPr>
          <w:rFonts w:ascii="Lucida Sans Unicode" w:eastAsia="Times New Roman" w:hAnsi="Lucida Sans Unicode" w:cs="Lucida Sans Unicode"/>
          <w:color w:val="515151"/>
          <w:sz w:val="15"/>
          <w:szCs w:val="15"/>
        </w:rPr>
        <w:t>, </w:t>
      </w:r>
      <w:hyperlink r:id="rId400" w:history="1">
        <w:r w:rsidRPr="00386C5E">
          <w:rPr>
            <w:rFonts w:ascii="Lucida Sans Unicode" w:eastAsia="Times New Roman" w:hAnsi="Lucida Sans Unicode" w:cs="Lucida Sans Unicode"/>
            <w:color w:val="FF3C00"/>
            <w:sz w:val="15"/>
            <w:szCs w:val="15"/>
            <w:bdr w:val="none" w:sz="0" w:space="0" w:color="auto" w:frame="1"/>
          </w:rPr>
          <w:t>hollywood satanic cult</w:t>
        </w:r>
      </w:hyperlink>
      <w:r w:rsidRPr="00386C5E">
        <w:rPr>
          <w:rFonts w:ascii="Lucida Sans Unicode" w:eastAsia="Times New Roman" w:hAnsi="Lucida Sans Unicode" w:cs="Lucida Sans Unicode"/>
          <w:color w:val="515151"/>
          <w:sz w:val="15"/>
          <w:szCs w:val="15"/>
        </w:rPr>
        <w:t>, </w:t>
      </w:r>
      <w:hyperlink r:id="rId401" w:history="1">
        <w:r w:rsidRPr="00386C5E">
          <w:rPr>
            <w:rFonts w:ascii="Lucida Sans Unicode" w:eastAsia="Times New Roman" w:hAnsi="Lucida Sans Unicode" w:cs="Lucida Sans Unicode"/>
            <w:color w:val="FF3C00"/>
            <w:sz w:val="15"/>
            <w:szCs w:val="15"/>
            <w:bdr w:val="none" w:sz="0" w:space="0" w:color="auto" w:frame="1"/>
          </w:rPr>
          <w:t>huey p. newton</w:t>
        </w:r>
      </w:hyperlink>
      <w:r w:rsidRPr="00386C5E">
        <w:rPr>
          <w:rFonts w:ascii="Lucida Sans Unicode" w:eastAsia="Times New Roman" w:hAnsi="Lucida Sans Unicode" w:cs="Lucida Sans Unicode"/>
          <w:color w:val="515151"/>
          <w:sz w:val="15"/>
          <w:szCs w:val="15"/>
        </w:rPr>
        <w:t>, </w:t>
      </w:r>
      <w:hyperlink r:id="rId402" w:history="1">
        <w:r w:rsidRPr="00386C5E">
          <w:rPr>
            <w:rFonts w:ascii="Lucida Sans Unicode" w:eastAsia="Times New Roman" w:hAnsi="Lucida Sans Unicode" w:cs="Lucida Sans Unicode"/>
            <w:color w:val="FF3C00"/>
            <w:sz w:val="15"/>
            <w:szCs w:val="15"/>
            <w:bdr w:val="none" w:sz="0" w:space="0" w:color="auto" w:frame="1"/>
          </w:rPr>
          <w:t>illuminati</w:t>
        </w:r>
      </w:hyperlink>
      <w:r w:rsidRPr="00386C5E">
        <w:rPr>
          <w:rFonts w:ascii="Lucida Sans Unicode" w:eastAsia="Times New Roman" w:hAnsi="Lucida Sans Unicode" w:cs="Lucida Sans Unicode"/>
          <w:color w:val="515151"/>
          <w:sz w:val="15"/>
          <w:szCs w:val="15"/>
        </w:rPr>
        <w:t>, </w:t>
      </w:r>
      <w:hyperlink r:id="rId403" w:history="1">
        <w:r w:rsidRPr="00386C5E">
          <w:rPr>
            <w:rFonts w:ascii="Lucida Sans Unicode" w:eastAsia="Times New Roman" w:hAnsi="Lucida Sans Unicode" w:cs="Lucida Sans Unicode"/>
            <w:color w:val="FF3C00"/>
            <w:sz w:val="15"/>
            <w:szCs w:val="15"/>
            <w:bdr w:val="none" w:sz="0" w:space="0" w:color="auto" w:frame="1"/>
          </w:rPr>
          <w:t>jay-z</w:t>
        </w:r>
      </w:hyperlink>
      <w:r w:rsidRPr="00386C5E">
        <w:rPr>
          <w:rFonts w:ascii="Lucida Sans Unicode" w:eastAsia="Times New Roman" w:hAnsi="Lucida Sans Unicode" w:cs="Lucida Sans Unicode"/>
          <w:color w:val="515151"/>
          <w:sz w:val="15"/>
          <w:szCs w:val="15"/>
        </w:rPr>
        <w:t>, </w:t>
      </w:r>
      <w:hyperlink r:id="rId404" w:history="1">
        <w:r w:rsidRPr="00386C5E">
          <w:rPr>
            <w:rFonts w:ascii="Lucida Sans Unicode" w:eastAsia="Times New Roman" w:hAnsi="Lucida Sans Unicode" w:cs="Lucida Sans Unicode"/>
            <w:color w:val="FF3C00"/>
            <w:sz w:val="15"/>
            <w:szCs w:val="15"/>
            <w:bdr w:val="none" w:sz="0" w:space="0" w:color="auto" w:frame="1"/>
          </w:rPr>
          <w:t>L. Ron Hubbard</w:t>
        </w:r>
      </w:hyperlink>
      <w:r w:rsidRPr="00386C5E">
        <w:rPr>
          <w:rFonts w:ascii="Lucida Sans Unicode" w:eastAsia="Times New Roman" w:hAnsi="Lucida Sans Unicode" w:cs="Lucida Sans Unicode"/>
          <w:color w:val="515151"/>
          <w:sz w:val="15"/>
          <w:szCs w:val="15"/>
        </w:rPr>
        <w:t>, </w:t>
      </w:r>
      <w:hyperlink r:id="rId405" w:history="1">
        <w:r w:rsidRPr="00386C5E">
          <w:rPr>
            <w:rFonts w:ascii="Lucida Sans Unicode" w:eastAsia="Times New Roman" w:hAnsi="Lucida Sans Unicode" w:cs="Lucida Sans Unicode"/>
            <w:color w:val="FF3C00"/>
            <w:sz w:val="15"/>
            <w:szCs w:val="15"/>
            <w:bdr w:val="none" w:sz="0" w:space="0" w:color="auto" w:frame="1"/>
          </w:rPr>
          <w:t>lisa bonet</w:t>
        </w:r>
      </w:hyperlink>
      <w:r w:rsidRPr="00386C5E">
        <w:rPr>
          <w:rFonts w:ascii="Lucida Sans Unicode" w:eastAsia="Times New Roman" w:hAnsi="Lucida Sans Unicode" w:cs="Lucida Sans Unicode"/>
          <w:color w:val="515151"/>
          <w:sz w:val="15"/>
          <w:szCs w:val="15"/>
        </w:rPr>
        <w:t>, </w:t>
      </w:r>
      <w:hyperlink r:id="rId406" w:history="1">
        <w:r w:rsidRPr="00386C5E">
          <w:rPr>
            <w:rFonts w:ascii="Lucida Sans Unicode" w:eastAsia="Times New Roman" w:hAnsi="Lucida Sans Unicode" w:cs="Lucida Sans Unicode"/>
            <w:color w:val="FF3C00"/>
            <w:sz w:val="15"/>
            <w:szCs w:val="15"/>
            <w:bdr w:val="none" w:sz="0" w:space="0" w:color="auto" w:frame="1"/>
          </w:rPr>
          <w:t>lucifer's servants</w:t>
        </w:r>
      </w:hyperlink>
      <w:r w:rsidRPr="00386C5E">
        <w:rPr>
          <w:rFonts w:ascii="Lucida Sans Unicode" w:eastAsia="Times New Roman" w:hAnsi="Lucida Sans Unicode" w:cs="Lucida Sans Unicode"/>
          <w:color w:val="515151"/>
          <w:sz w:val="15"/>
          <w:szCs w:val="15"/>
        </w:rPr>
        <w:t>, </w:t>
      </w:r>
      <w:hyperlink r:id="rId407" w:history="1">
        <w:r w:rsidRPr="00386C5E">
          <w:rPr>
            <w:rFonts w:ascii="Lucida Sans Unicode" w:eastAsia="Times New Roman" w:hAnsi="Lucida Sans Unicode" w:cs="Lucida Sans Unicode"/>
            <w:color w:val="FF3C00"/>
            <w:sz w:val="15"/>
            <w:szCs w:val="15"/>
            <w:bdr w:val="none" w:sz="0" w:space="0" w:color="auto" w:frame="1"/>
          </w:rPr>
          <w:t>luciferians</w:t>
        </w:r>
      </w:hyperlink>
      <w:r w:rsidRPr="00386C5E">
        <w:rPr>
          <w:rFonts w:ascii="Lucida Sans Unicode" w:eastAsia="Times New Roman" w:hAnsi="Lucida Sans Unicode" w:cs="Lucida Sans Unicode"/>
          <w:color w:val="515151"/>
          <w:sz w:val="15"/>
          <w:szCs w:val="15"/>
        </w:rPr>
        <w:t>, </w:t>
      </w:r>
      <w:hyperlink r:id="rId408" w:history="1">
        <w:r w:rsidRPr="00386C5E">
          <w:rPr>
            <w:rFonts w:ascii="Lucida Sans Unicode" w:eastAsia="Times New Roman" w:hAnsi="Lucida Sans Unicode" w:cs="Lucida Sans Unicode"/>
            <w:color w:val="FF3C00"/>
            <w:sz w:val="15"/>
            <w:szCs w:val="15"/>
            <w:bdr w:val="none" w:sz="0" w:space="0" w:color="auto" w:frame="1"/>
          </w:rPr>
          <w:t>Marilyn Monroe</w:t>
        </w:r>
      </w:hyperlink>
      <w:r w:rsidRPr="00386C5E">
        <w:rPr>
          <w:rFonts w:ascii="Lucida Sans Unicode" w:eastAsia="Times New Roman" w:hAnsi="Lucida Sans Unicode" w:cs="Lucida Sans Unicode"/>
          <w:color w:val="515151"/>
          <w:sz w:val="15"/>
          <w:szCs w:val="15"/>
        </w:rPr>
        <w:t>, </w:t>
      </w:r>
      <w:hyperlink r:id="rId409" w:history="1">
        <w:r w:rsidRPr="00386C5E">
          <w:rPr>
            <w:rFonts w:ascii="Lucida Sans Unicode" w:eastAsia="Times New Roman" w:hAnsi="Lucida Sans Unicode" w:cs="Lucida Sans Unicode"/>
            <w:color w:val="FF3C00"/>
            <w:sz w:val="15"/>
            <w:szCs w:val="15"/>
            <w:bdr w:val="none" w:sz="0" w:space="0" w:color="auto" w:frame="1"/>
          </w:rPr>
          <w:t>Martin Luther King</w:t>
        </w:r>
      </w:hyperlink>
      <w:r w:rsidRPr="00386C5E">
        <w:rPr>
          <w:rFonts w:ascii="Lucida Sans Unicode" w:eastAsia="Times New Roman" w:hAnsi="Lucida Sans Unicode" w:cs="Lucida Sans Unicode"/>
          <w:color w:val="515151"/>
          <w:sz w:val="15"/>
          <w:szCs w:val="15"/>
        </w:rPr>
        <w:t>, </w:t>
      </w:r>
      <w:hyperlink r:id="rId410" w:history="1">
        <w:r w:rsidRPr="00386C5E">
          <w:rPr>
            <w:rFonts w:ascii="Lucida Sans Unicode" w:eastAsia="Times New Roman" w:hAnsi="Lucida Sans Unicode" w:cs="Lucida Sans Unicode"/>
            <w:color w:val="FF3C00"/>
            <w:sz w:val="15"/>
            <w:szCs w:val="15"/>
            <w:bdr w:val="none" w:sz="0" w:space="0" w:color="auto" w:frame="1"/>
          </w:rPr>
          <w:t>mind control</w:t>
        </w:r>
      </w:hyperlink>
      <w:r w:rsidRPr="00386C5E">
        <w:rPr>
          <w:rFonts w:ascii="Lucida Sans Unicode" w:eastAsia="Times New Roman" w:hAnsi="Lucida Sans Unicode" w:cs="Lucida Sans Unicode"/>
          <w:color w:val="515151"/>
          <w:sz w:val="15"/>
          <w:szCs w:val="15"/>
        </w:rPr>
        <w:t>, </w:t>
      </w:r>
      <w:hyperlink r:id="rId411" w:history="1">
        <w:r w:rsidRPr="00386C5E">
          <w:rPr>
            <w:rFonts w:ascii="Lucida Sans Unicode" w:eastAsia="Times New Roman" w:hAnsi="Lucida Sans Unicode" w:cs="Lucida Sans Unicode"/>
            <w:color w:val="FF3C00"/>
            <w:sz w:val="15"/>
            <w:szCs w:val="15"/>
            <w:bdr w:val="none" w:sz="0" w:space="0" w:color="auto" w:frame="1"/>
          </w:rPr>
          <w:t>MK-ULTRA</w:t>
        </w:r>
      </w:hyperlink>
      <w:r w:rsidRPr="00386C5E">
        <w:rPr>
          <w:rFonts w:ascii="Lucida Sans Unicode" w:eastAsia="Times New Roman" w:hAnsi="Lucida Sans Unicode" w:cs="Lucida Sans Unicode"/>
          <w:color w:val="515151"/>
          <w:sz w:val="15"/>
          <w:szCs w:val="15"/>
        </w:rPr>
        <w:t>, </w:t>
      </w:r>
      <w:hyperlink r:id="rId412" w:history="1">
        <w:r w:rsidRPr="00386C5E">
          <w:rPr>
            <w:rFonts w:ascii="Lucida Sans Unicode" w:eastAsia="Times New Roman" w:hAnsi="Lucida Sans Unicode" w:cs="Lucida Sans Unicode"/>
            <w:color w:val="FF3C00"/>
            <w:sz w:val="15"/>
            <w:szCs w:val="15"/>
            <w:bdr w:val="none" w:sz="0" w:space="0" w:color="auto" w:frame="1"/>
          </w:rPr>
          <w:t>monarch program</w:t>
        </w:r>
      </w:hyperlink>
      <w:r w:rsidRPr="00386C5E">
        <w:rPr>
          <w:rFonts w:ascii="Lucida Sans Unicode" w:eastAsia="Times New Roman" w:hAnsi="Lucida Sans Unicode" w:cs="Lucida Sans Unicode"/>
          <w:color w:val="515151"/>
          <w:sz w:val="15"/>
          <w:szCs w:val="15"/>
        </w:rPr>
        <w:t>, </w:t>
      </w:r>
      <w:hyperlink r:id="rId413" w:history="1">
        <w:r w:rsidRPr="00386C5E">
          <w:rPr>
            <w:rFonts w:ascii="Lucida Sans Unicode" w:eastAsia="Times New Roman" w:hAnsi="Lucida Sans Unicode" w:cs="Lucida Sans Unicode"/>
            <w:color w:val="FF3C00"/>
            <w:sz w:val="15"/>
            <w:szCs w:val="15"/>
            <w:bdr w:val="none" w:sz="0" w:space="0" w:color="auto" w:frame="1"/>
          </w:rPr>
          <w:t>MPD</w:t>
        </w:r>
      </w:hyperlink>
      <w:r w:rsidRPr="00386C5E">
        <w:rPr>
          <w:rFonts w:ascii="Lucida Sans Unicode" w:eastAsia="Times New Roman" w:hAnsi="Lucida Sans Unicode" w:cs="Lucida Sans Unicode"/>
          <w:color w:val="515151"/>
          <w:sz w:val="15"/>
          <w:szCs w:val="15"/>
        </w:rPr>
        <w:t>, </w:t>
      </w:r>
      <w:hyperlink r:id="rId414" w:history="1">
        <w:r w:rsidRPr="00386C5E">
          <w:rPr>
            <w:rFonts w:ascii="Lucida Sans Unicode" w:eastAsia="Times New Roman" w:hAnsi="Lucida Sans Unicode" w:cs="Lucida Sans Unicode"/>
            <w:color w:val="FF3C00"/>
            <w:sz w:val="15"/>
            <w:szCs w:val="15"/>
            <w:bdr w:val="none" w:sz="0" w:space="0" w:color="auto" w:frame="1"/>
          </w:rPr>
          <w:t>mulitiple personality disorder</w:t>
        </w:r>
      </w:hyperlink>
      <w:r w:rsidRPr="00386C5E">
        <w:rPr>
          <w:rFonts w:ascii="Lucida Sans Unicode" w:eastAsia="Times New Roman" w:hAnsi="Lucida Sans Unicode" w:cs="Lucida Sans Unicode"/>
          <w:color w:val="515151"/>
          <w:sz w:val="15"/>
          <w:szCs w:val="15"/>
        </w:rPr>
        <w:t>, </w:t>
      </w:r>
      <w:hyperlink r:id="rId415" w:history="1">
        <w:r w:rsidRPr="00386C5E">
          <w:rPr>
            <w:rFonts w:ascii="Lucida Sans Unicode" w:eastAsia="Times New Roman" w:hAnsi="Lucida Sans Unicode" w:cs="Lucida Sans Unicode"/>
            <w:color w:val="FF3C00"/>
            <w:sz w:val="15"/>
            <w:szCs w:val="15"/>
            <w:bdr w:val="none" w:sz="0" w:space="0" w:color="auto" w:frame="1"/>
          </w:rPr>
          <w:t>nasa</w:t>
        </w:r>
      </w:hyperlink>
      <w:r w:rsidRPr="00386C5E">
        <w:rPr>
          <w:rFonts w:ascii="Lucida Sans Unicode" w:eastAsia="Times New Roman" w:hAnsi="Lucida Sans Unicode" w:cs="Lucida Sans Unicode"/>
          <w:color w:val="515151"/>
          <w:sz w:val="15"/>
          <w:szCs w:val="15"/>
        </w:rPr>
        <w:t>, </w:t>
      </w:r>
      <w:hyperlink r:id="rId416" w:history="1">
        <w:r w:rsidRPr="00386C5E">
          <w:rPr>
            <w:rFonts w:ascii="Lucida Sans Unicode" w:eastAsia="Times New Roman" w:hAnsi="Lucida Sans Unicode" w:cs="Lucida Sans Unicode"/>
            <w:color w:val="FF3C00"/>
            <w:sz w:val="15"/>
            <w:szCs w:val="15"/>
            <w:bdr w:val="none" w:sz="0" w:space="0" w:color="auto" w:frame="1"/>
          </w:rPr>
          <w:t>Nazis</w:t>
        </w:r>
      </w:hyperlink>
      <w:r w:rsidRPr="00386C5E">
        <w:rPr>
          <w:rFonts w:ascii="Lucida Sans Unicode" w:eastAsia="Times New Roman" w:hAnsi="Lucida Sans Unicode" w:cs="Lucida Sans Unicode"/>
          <w:color w:val="515151"/>
          <w:sz w:val="15"/>
          <w:szCs w:val="15"/>
        </w:rPr>
        <w:t>, </w:t>
      </w:r>
      <w:hyperlink r:id="rId417" w:history="1">
        <w:r w:rsidRPr="00386C5E">
          <w:rPr>
            <w:rFonts w:ascii="Lucida Sans Unicode" w:eastAsia="Times New Roman" w:hAnsi="Lucida Sans Unicode" w:cs="Lucida Sans Unicode"/>
            <w:color w:val="FF3C00"/>
            <w:sz w:val="15"/>
            <w:szCs w:val="15"/>
            <w:bdr w:val="none" w:sz="0" w:space="0" w:color="auto" w:frame="1"/>
          </w:rPr>
          <w:t>new age religion</w:t>
        </w:r>
      </w:hyperlink>
      <w:r w:rsidRPr="00386C5E">
        <w:rPr>
          <w:rFonts w:ascii="Lucida Sans Unicode" w:eastAsia="Times New Roman" w:hAnsi="Lucida Sans Unicode" w:cs="Lucida Sans Unicode"/>
          <w:color w:val="515151"/>
          <w:sz w:val="15"/>
          <w:szCs w:val="15"/>
        </w:rPr>
        <w:t>, </w:t>
      </w:r>
      <w:hyperlink r:id="rId418" w:history="1">
        <w:r w:rsidRPr="00386C5E">
          <w:rPr>
            <w:rFonts w:ascii="Lucida Sans Unicode" w:eastAsia="Times New Roman" w:hAnsi="Lucida Sans Unicode" w:cs="Lucida Sans Unicode"/>
            <w:color w:val="FF3C00"/>
            <w:sz w:val="15"/>
            <w:szCs w:val="15"/>
            <w:bdr w:val="none" w:sz="0" w:space="0" w:color="auto" w:frame="1"/>
          </w:rPr>
          <w:t>new world order</w:t>
        </w:r>
      </w:hyperlink>
      <w:r w:rsidRPr="00386C5E">
        <w:rPr>
          <w:rFonts w:ascii="Lucida Sans Unicode" w:eastAsia="Times New Roman" w:hAnsi="Lucida Sans Unicode" w:cs="Lucida Sans Unicode"/>
          <w:color w:val="515151"/>
          <w:sz w:val="15"/>
          <w:szCs w:val="15"/>
        </w:rPr>
        <w:t>, </w:t>
      </w:r>
      <w:hyperlink r:id="rId419" w:history="1">
        <w:r w:rsidRPr="00386C5E">
          <w:rPr>
            <w:rFonts w:ascii="Lucida Sans Unicode" w:eastAsia="Times New Roman" w:hAnsi="Lucida Sans Unicode" w:cs="Lucida Sans Unicode"/>
            <w:color w:val="FF3C00"/>
            <w:sz w:val="15"/>
            <w:szCs w:val="15"/>
            <w:bdr w:val="none" w:sz="0" w:space="0" w:color="auto" w:frame="1"/>
          </w:rPr>
          <w:t>Notorious B.I.G.</w:t>
        </w:r>
      </w:hyperlink>
      <w:r w:rsidRPr="00386C5E">
        <w:rPr>
          <w:rFonts w:ascii="Lucida Sans Unicode" w:eastAsia="Times New Roman" w:hAnsi="Lucida Sans Unicode" w:cs="Lucida Sans Unicode"/>
          <w:color w:val="515151"/>
          <w:sz w:val="15"/>
          <w:szCs w:val="15"/>
        </w:rPr>
        <w:t>, </w:t>
      </w:r>
      <w:hyperlink r:id="rId420" w:history="1">
        <w:r w:rsidRPr="00386C5E">
          <w:rPr>
            <w:rFonts w:ascii="Lucida Sans Unicode" w:eastAsia="Times New Roman" w:hAnsi="Lucida Sans Unicode" w:cs="Lucida Sans Unicode"/>
            <w:color w:val="FF3C00"/>
            <w:sz w:val="15"/>
            <w:szCs w:val="15"/>
            <w:bdr w:val="none" w:sz="0" w:space="0" w:color="auto" w:frame="1"/>
          </w:rPr>
          <w:t>nwo</w:t>
        </w:r>
      </w:hyperlink>
      <w:r w:rsidRPr="00386C5E">
        <w:rPr>
          <w:rFonts w:ascii="Lucida Sans Unicode" w:eastAsia="Times New Roman" w:hAnsi="Lucida Sans Unicode" w:cs="Lucida Sans Unicode"/>
          <w:color w:val="515151"/>
          <w:sz w:val="15"/>
          <w:szCs w:val="15"/>
        </w:rPr>
        <w:t>, </w:t>
      </w:r>
      <w:hyperlink r:id="rId421" w:history="1">
        <w:r w:rsidRPr="00386C5E">
          <w:rPr>
            <w:rFonts w:ascii="Lucida Sans Unicode" w:eastAsia="Times New Roman" w:hAnsi="Lucida Sans Unicode" w:cs="Lucida Sans Unicode"/>
            <w:color w:val="FF3C00"/>
            <w:sz w:val="15"/>
            <w:szCs w:val="15"/>
            <w:bdr w:val="none" w:sz="0" w:space="0" w:color="auto" w:frame="1"/>
          </w:rPr>
          <w:t>Operation PAPERCLIP</w:t>
        </w:r>
      </w:hyperlink>
      <w:r w:rsidRPr="00386C5E">
        <w:rPr>
          <w:rFonts w:ascii="Lucida Sans Unicode" w:eastAsia="Times New Roman" w:hAnsi="Lucida Sans Unicode" w:cs="Lucida Sans Unicode"/>
          <w:color w:val="515151"/>
          <w:sz w:val="15"/>
          <w:szCs w:val="15"/>
        </w:rPr>
        <w:t>, </w:t>
      </w:r>
      <w:hyperlink r:id="rId422" w:history="1">
        <w:r w:rsidRPr="00386C5E">
          <w:rPr>
            <w:rFonts w:ascii="Lucida Sans Unicode" w:eastAsia="Times New Roman" w:hAnsi="Lucida Sans Unicode" w:cs="Lucida Sans Unicode"/>
            <w:color w:val="FF3C00"/>
            <w:sz w:val="15"/>
            <w:szCs w:val="15"/>
            <w:bdr w:val="none" w:sz="0" w:space="0" w:color="auto" w:frame="1"/>
          </w:rPr>
          <w:t>Paperclip Project</w:t>
        </w:r>
      </w:hyperlink>
      <w:r w:rsidRPr="00386C5E">
        <w:rPr>
          <w:rFonts w:ascii="Lucida Sans Unicode" w:eastAsia="Times New Roman" w:hAnsi="Lucida Sans Unicode" w:cs="Lucida Sans Unicode"/>
          <w:color w:val="515151"/>
          <w:sz w:val="15"/>
          <w:szCs w:val="15"/>
        </w:rPr>
        <w:t>, </w:t>
      </w:r>
      <w:hyperlink r:id="rId423" w:history="1">
        <w:r w:rsidRPr="00386C5E">
          <w:rPr>
            <w:rFonts w:ascii="Lucida Sans Unicode" w:eastAsia="Times New Roman" w:hAnsi="Lucida Sans Unicode" w:cs="Lucida Sans Unicode"/>
            <w:color w:val="FF3C00"/>
            <w:sz w:val="15"/>
            <w:szCs w:val="15"/>
            <w:bdr w:val="none" w:sz="0" w:space="0" w:color="auto" w:frame="1"/>
          </w:rPr>
          <w:t>project bluebird</w:t>
        </w:r>
      </w:hyperlink>
      <w:r w:rsidRPr="00386C5E">
        <w:rPr>
          <w:rFonts w:ascii="Lucida Sans Unicode" w:eastAsia="Times New Roman" w:hAnsi="Lucida Sans Unicode" w:cs="Lucida Sans Unicode"/>
          <w:color w:val="515151"/>
          <w:sz w:val="15"/>
          <w:szCs w:val="15"/>
        </w:rPr>
        <w:t>, </w:t>
      </w:r>
      <w:hyperlink r:id="rId424" w:history="1">
        <w:r w:rsidRPr="00386C5E">
          <w:rPr>
            <w:rFonts w:ascii="Lucida Sans Unicode" w:eastAsia="Times New Roman" w:hAnsi="Lucida Sans Unicode" w:cs="Lucida Sans Unicode"/>
            <w:color w:val="FF3C00"/>
            <w:sz w:val="15"/>
            <w:szCs w:val="15"/>
            <w:bdr w:val="none" w:sz="0" w:space="0" w:color="auto" w:frame="1"/>
          </w:rPr>
          <w:t>psychological warfare campaign against Christianity</w:t>
        </w:r>
      </w:hyperlink>
      <w:r w:rsidRPr="00386C5E">
        <w:rPr>
          <w:rFonts w:ascii="Lucida Sans Unicode" w:eastAsia="Times New Roman" w:hAnsi="Lucida Sans Unicode" w:cs="Lucida Sans Unicode"/>
          <w:color w:val="515151"/>
          <w:sz w:val="15"/>
          <w:szCs w:val="15"/>
        </w:rPr>
        <w:t>, </w:t>
      </w:r>
      <w:hyperlink r:id="rId425" w:history="1">
        <w:r w:rsidRPr="00386C5E">
          <w:rPr>
            <w:rFonts w:ascii="Lucida Sans Unicode" w:eastAsia="Times New Roman" w:hAnsi="Lucida Sans Unicode" w:cs="Lucida Sans Unicode"/>
            <w:color w:val="FF3C00"/>
            <w:sz w:val="15"/>
            <w:szCs w:val="15"/>
            <w:bdr w:val="none" w:sz="0" w:space="0" w:color="auto" w:frame="1"/>
          </w:rPr>
          <w:t>racial mass murder</w:t>
        </w:r>
      </w:hyperlink>
      <w:r w:rsidRPr="00386C5E">
        <w:rPr>
          <w:rFonts w:ascii="Lucida Sans Unicode" w:eastAsia="Times New Roman" w:hAnsi="Lucida Sans Unicode" w:cs="Lucida Sans Unicode"/>
          <w:color w:val="515151"/>
          <w:sz w:val="15"/>
          <w:szCs w:val="15"/>
        </w:rPr>
        <w:t>, </w:t>
      </w:r>
      <w:hyperlink r:id="rId426" w:history="1">
        <w:r w:rsidRPr="00386C5E">
          <w:rPr>
            <w:rFonts w:ascii="Lucida Sans Unicode" w:eastAsia="Times New Roman" w:hAnsi="Lucida Sans Unicode" w:cs="Lucida Sans Unicode"/>
            <w:color w:val="FF3C00"/>
            <w:sz w:val="15"/>
            <w:szCs w:val="15"/>
            <w:bdr w:val="none" w:sz="0" w:space="0" w:color="auto" w:frame="1"/>
          </w:rPr>
          <w:t>Ritual Satanic Abuse</w:t>
        </w:r>
      </w:hyperlink>
      <w:r w:rsidRPr="00386C5E">
        <w:rPr>
          <w:rFonts w:ascii="Lucida Sans Unicode" w:eastAsia="Times New Roman" w:hAnsi="Lucida Sans Unicode" w:cs="Lucida Sans Unicode"/>
          <w:color w:val="515151"/>
          <w:sz w:val="15"/>
          <w:szCs w:val="15"/>
        </w:rPr>
        <w:t>, </w:t>
      </w:r>
      <w:hyperlink r:id="rId427" w:history="1">
        <w:r w:rsidRPr="00386C5E">
          <w:rPr>
            <w:rFonts w:ascii="Lucida Sans Unicode" w:eastAsia="Times New Roman" w:hAnsi="Lucida Sans Unicode" w:cs="Lucida Sans Unicode"/>
            <w:color w:val="FF3C00"/>
            <w:sz w:val="15"/>
            <w:szCs w:val="15"/>
            <w:bdr w:val="none" w:sz="0" w:space="0" w:color="auto" w:frame="1"/>
          </w:rPr>
          <w:t>ritual satanic sexual abuse</w:t>
        </w:r>
      </w:hyperlink>
      <w:r w:rsidRPr="00386C5E">
        <w:rPr>
          <w:rFonts w:ascii="Lucida Sans Unicode" w:eastAsia="Times New Roman" w:hAnsi="Lucida Sans Unicode" w:cs="Lucida Sans Unicode"/>
          <w:color w:val="515151"/>
          <w:sz w:val="15"/>
          <w:szCs w:val="15"/>
        </w:rPr>
        <w:t>, </w:t>
      </w:r>
      <w:hyperlink r:id="rId428" w:history="1">
        <w:r w:rsidRPr="00386C5E">
          <w:rPr>
            <w:rFonts w:ascii="Lucida Sans Unicode" w:eastAsia="Times New Roman" w:hAnsi="Lucida Sans Unicode" w:cs="Lucida Sans Unicode"/>
            <w:color w:val="FF3C00"/>
            <w:sz w:val="15"/>
            <w:szCs w:val="15"/>
            <w:bdr w:val="none" w:sz="0" w:space="0" w:color="auto" w:frame="1"/>
          </w:rPr>
          <w:t>ritually abused children</w:t>
        </w:r>
      </w:hyperlink>
      <w:r w:rsidRPr="00386C5E">
        <w:rPr>
          <w:rFonts w:ascii="Lucida Sans Unicode" w:eastAsia="Times New Roman" w:hAnsi="Lucida Sans Unicode" w:cs="Lucida Sans Unicode"/>
          <w:color w:val="515151"/>
          <w:sz w:val="15"/>
          <w:szCs w:val="15"/>
        </w:rPr>
        <w:t>, </w:t>
      </w:r>
      <w:hyperlink r:id="rId429" w:history="1">
        <w:r w:rsidRPr="00386C5E">
          <w:rPr>
            <w:rFonts w:ascii="Lucida Sans Unicode" w:eastAsia="Times New Roman" w:hAnsi="Lucida Sans Unicode" w:cs="Lucida Sans Unicode"/>
            <w:color w:val="FF3C00"/>
            <w:sz w:val="15"/>
            <w:szCs w:val="15"/>
            <w:bdr w:val="none" w:sz="0" w:space="0" w:color="auto" w:frame="1"/>
          </w:rPr>
          <w:t>rose and cross</w:t>
        </w:r>
      </w:hyperlink>
      <w:r w:rsidRPr="00386C5E">
        <w:rPr>
          <w:rFonts w:ascii="Lucida Sans Unicode" w:eastAsia="Times New Roman" w:hAnsi="Lucida Sans Unicode" w:cs="Lucida Sans Unicode"/>
          <w:color w:val="515151"/>
          <w:sz w:val="15"/>
          <w:szCs w:val="15"/>
        </w:rPr>
        <w:t>, </w:t>
      </w:r>
      <w:hyperlink r:id="rId430" w:history="1">
        <w:r w:rsidRPr="00386C5E">
          <w:rPr>
            <w:rFonts w:ascii="Lucida Sans Unicode" w:eastAsia="Times New Roman" w:hAnsi="Lucida Sans Unicode" w:cs="Lucida Sans Unicode"/>
            <w:color w:val="FF3C00"/>
            <w:sz w:val="15"/>
            <w:szCs w:val="15"/>
            <w:bdr w:val="none" w:sz="0" w:space="0" w:color="auto" w:frame="1"/>
          </w:rPr>
          <w:t>rosemary's baby</w:t>
        </w:r>
      </w:hyperlink>
      <w:r w:rsidRPr="00386C5E">
        <w:rPr>
          <w:rFonts w:ascii="Lucida Sans Unicode" w:eastAsia="Times New Roman" w:hAnsi="Lucida Sans Unicode" w:cs="Lucida Sans Unicode"/>
          <w:color w:val="515151"/>
          <w:sz w:val="15"/>
          <w:szCs w:val="15"/>
        </w:rPr>
        <w:t>, </w:t>
      </w:r>
      <w:hyperlink r:id="rId431" w:history="1">
        <w:r w:rsidRPr="00386C5E">
          <w:rPr>
            <w:rFonts w:ascii="Lucida Sans Unicode" w:eastAsia="Times New Roman" w:hAnsi="Lucida Sans Unicode" w:cs="Lucida Sans Unicode"/>
            <w:color w:val="FF3C00"/>
            <w:sz w:val="15"/>
            <w:szCs w:val="15"/>
            <w:bdr w:val="none" w:sz="0" w:space="0" w:color="auto" w:frame="1"/>
          </w:rPr>
          <w:t>rosy cross</w:t>
        </w:r>
      </w:hyperlink>
      <w:r w:rsidRPr="00386C5E">
        <w:rPr>
          <w:rFonts w:ascii="Lucida Sans Unicode" w:eastAsia="Times New Roman" w:hAnsi="Lucida Sans Unicode" w:cs="Lucida Sans Unicode"/>
          <w:color w:val="515151"/>
          <w:sz w:val="15"/>
          <w:szCs w:val="15"/>
        </w:rPr>
        <w:t>, </w:t>
      </w:r>
      <w:hyperlink r:id="rId432" w:history="1">
        <w:r w:rsidRPr="00386C5E">
          <w:rPr>
            <w:rFonts w:ascii="Lucida Sans Unicode" w:eastAsia="Times New Roman" w:hAnsi="Lucida Sans Unicode" w:cs="Lucida Sans Unicode"/>
            <w:color w:val="FF3C00"/>
            <w:sz w:val="15"/>
            <w:szCs w:val="15"/>
            <w:bdr w:val="none" w:sz="0" w:space="0" w:color="auto" w:frame="1"/>
          </w:rPr>
          <w:t>Russian Roulette</w:t>
        </w:r>
      </w:hyperlink>
      <w:r w:rsidRPr="00386C5E">
        <w:rPr>
          <w:rFonts w:ascii="Lucida Sans Unicode" w:eastAsia="Times New Roman" w:hAnsi="Lucida Sans Unicode" w:cs="Lucida Sans Unicode"/>
          <w:color w:val="515151"/>
          <w:sz w:val="15"/>
          <w:szCs w:val="15"/>
        </w:rPr>
        <w:t>, </w:t>
      </w:r>
      <w:hyperlink r:id="rId433" w:history="1">
        <w:r w:rsidRPr="00386C5E">
          <w:rPr>
            <w:rFonts w:ascii="Lucida Sans Unicode" w:eastAsia="Times New Roman" w:hAnsi="Lucida Sans Unicode" w:cs="Lucida Sans Unicode"/>
            <w:color w:val="FF3C00"/>
            <w:sz w:val="15"/>
            <w:szCs w:val="15"/>
            <w:bdr w:val="none" w:sz="0" w:space="0" w:color="auto" w:frame="1"/>
          </w:rPr>
          <w:t>Salt</w:t>
        </w:r>
      </w:hyperlink>
      <w:r w:rsidRPr="00386C5E">
        <w:rPr>
          <w:rFonts w:ascii="Lucida Sans Unicode" w:eastAsia="Times New Roman" w:hAnsi="Lucida Sans Unicode" w:cs="Lucida Sans Unicode"/>
          <w:color w:val="515151"/>
          <w:sz w:val="15"/>
          <w:szCs w:val="15"/>
        </w:rPr>
        <w:t>, </w:t>
      </w:r>
      <w:hyperlink r:id="rId434" w:history="1">
        <w:r w:rsidRPr="00386C5E">
          <w:rPr>
            <w:rFonts w:ascii="Lucida Sans Unicode" w:eastAsia="Times New Roman" w:hAnsi="Lucida Sans Unicode" w:cs="Lucida Sans Unicode"/>
            <w:color w:val="FF3C00"/>
            <w:sz w:val="15"/>
            <w:szCs w:val="15"/>
            <w:bdr w:val="none" w:sz="0" w:space="0" w:color="auto" w:frame="1"/>
          </w:rPr>
          <w:t>Sam Giancana</w:t>
        </w:r>
      </w:hyperlink>
      <w:r w:rsidRPr="00386C5E">
        <w:rPr>
          <w:rFonts w:ascii="Lucida Sans Unicode" w:eastAsia="Times New Roman" w:hAnsi="Lucida Sans Unicode" w:cs="Lucida Sans Unicode"/>
          <w:color w:val="515151"/>
          <w:sz w:val="15"/>
          <w:szCs w:val="15"/>
        </w:rPr>
        <w:t>, </w:t>
      </w:r>
      <w:hyperlink r:id="rId435" w:history="1">
        <w:r w:rsidRPr="00386C5E">
          <w:rPr>
            <w:rFonts w:ascii="Lucida Sans Unicode" w:eastAsia="Times New Roman" w:hAnsi="Lucida Sans Unicode" w:cs="Lucida Sans Unicode"/>
            <w:color w:val="FF3C00"/>
            <w:sz w:val="15"/>
            <w:szCs w:val="15"/>
            <w:bdr w:val="none" w:sz="0" w:space="0" w:color="auto" w:frame="1"/>
          </w:rPr>
          <w:t>sammy davis</w:t>
        </w:r>
      </w:hyperlink>
      <w:r w:rsidRPr="00386C5E">
        <w:rPr>
          <w:rFonts w:ascii="Lucida Sans Unicode" w:eastAsia="Times New Roman" w:hAnsi="Lucida Sans Unicode" w:cs="Lucida Sans Unicode"/>
          <w:color w:val="515151"/>
          <w:sz w:val="15"/>
          <w:szCs w:val="15"/>
        </w:rPr>
        <w:t>, </w:t>
      </w:r>
      <w:hyperlink r:id="rId436" w:history="1">
        <w:r w:rsidRPr="00386C5E">
          <w:rPr>
            <w:rFonts w:ascii="Lucida Sans Unicode" w:eastAsia="Times New Roman" w:hAnsi="Lucida Sans Unicode" w:cs="Lucida Sans Unicode"/>
            <w:color w:val="FF3C00"/>
            <w:sz w:val="15"/>
            <w:szCs w:val="15"/>
            <w:bdr w:val="none" w:sz="0" w:space="0" w:color="auto" w:frame="1"/>
          </w:rPr>
          <w:t>SASHA FIERCE</w:t>
        </w:r>
      </w:hyperlink>
      <w:r w:rsidRPr="00386C5E">
        <w:rPr>
          <w:rFonts w:ascii="Lucida Sans Unicode" w:eastAsia="Times New Roman" w:hAnsi="Lucida Sans Unicode" w:cs="Lucida Sans Unicode"/>
          <w:color w:val="515151"/>
          <w:sz w:val="15"/>
          <w:szCs w:val="15"/>
        </w:rPr>
        <w:t>, </w:t>
      </w:r>
      <w:hyperlink r:id="rId437" w:history="1">
        <w:r w:rsidRPr="00386C5E">
          <w:rPr>
            <w:rFonts w:ascii="Lucida Sans Unicode" w:eastAsia="Times New Roman" w:hAnsi="Lucida Sans Unicode" w:cs="Lucida Sans Unicode"/>
            <w:color w:val="FF3C00"/>
            <w:sz w:val="15"/>
            <w:szCs w:val="15"/>
            <w:bdr w:val="none" w:sz="0" w:space="0" w:color="auto" w:frame="1"/>
          </w:rPr>
          <w:t>Satanism</w:t>
        </w:r>
      </w:hyperlink>
      <w:r w:rsidRPr="00386C5E">
        <w:rPr>
          <w:rFonts w:ascii="Lucida Sans Unicode" w:eastAsia="Times New Roman" w:hAnsi="Lucida Sans Unicode" w:cs="Lucida Sans Unicode"/>
          <w:color w:val="515151"/>
          <w:sz w:val="15"/>
          <w:szCs w:val="15"/>
        </w:rPr>
        <w:t>, </w:t>
      </w:r>
      <w:hyperlink r:id="rId438" w:history="1">
        <w:r w:rsidRPr="00386C5E">
          <w:rPr>
            <w:rFonts w:ascii="Lucida Sans Unicode" w:eastAsia="Times New Roman" w:hAnsi="Lucida Sans Unicode" w:cs="Lucida Sans Unicode"/>
            <w:color w:val="FF3C00"/>
            <w:sz w:val="15"/>
            <w:szCs w:val="15"/>
            <w:bdr w:val="none" w:sz="0" w:space="0" w:color="auto" w:frame="1"/>
          </w:rPr>
          <w:t>Schutzsteffel</w:t>
        </w:r>
      </w:hyperlink>
      <w:r w:rsidRPr="00386C5E">
        <w:rPr>
          <w:rFonts w:ascii="Lucida Sans Unicode" w:eastAsia="Times New Roman" w:hAnsi="Lucida Sans Unicode" w:cs="Lucida Sans Unicode"/>
          <w:color w:val="515151"/>
          <w:sz w:val="15"/>
          <w:szCs w:val="15"/>
        </w:rPr>
        <w:t>, </w:t>
      </w:r>
      <w:hyperlink r:id="rId439" w:history="1">
        <w:r w:rsidRPr="00386C5E">
          <w:rPr>
            <w:rFonts w:ascii="Lucida Sans Unicode" w:eastAsia="Times New Roman" w:hAnsi="Lucida Sans Unicode" w:cs="Lucida Sans Unicode"/>
            <w:color w:val="FF3C00"/>
            <w:sz w:val="15"/>
            <w:szCs w:val="15"/>
            <w:bdr w:val="none" w:sz="0" w:space="0" w:color="auto" w:frame="1"/>
          </w:rPr>
          <w:t>Scientology</w:t>
        </w:r>
      </w:hyperlink>
      <w:r w:rsidRPr="00386C5E">
        <w:rPr>
          <w:rFonts w:ascii="Lucida Sans Unicode" w:eastAsia="Times New Roman" w:hAnsi="Lucida Sans Unicode" w:cs="Lucida Sans Unicode"/>
          <w:color w:val="515151"/>
          <w:sz w:val="15"/>
          <w:szCs w:val="15"/>
        </w:rPr>
        <w:t>, </w:t>
      </w:r>
      <w:hyperlink r:id="rId440" w:history="1">
        <w:r w:rsidRPr="00386C5E">
          <w:rPr>
            <w:rFonts w:ascii="Lucida Sans Unicode" w:eastAsia="Times New Roman" w:hAnsi="Lucida Sans Unicode" w:cs="Lucida Sans Unicode"/>
            <w:color w:val="FF3C00"/>
            <w:sz w:val="15"/>
            <w:szCs w:val="15"/>
            <w:bdr w:val="none" w:sz="0" w:space="0" w:color="auto" w:frame="1"/>
          </w:rPr>
          <w:t>sex kitten</w:t>
        </w:r>
      </w:hyperlink>
      <w:r w:rsidRPr="00386C5E">
        <w:rPr>
          <w:rFonts w:ascii="Lucida Sans Unicode" w:eastAsia="Times New Roman" w:hAnsi="Lucida Sans Unicode" w:cs="Lucida Sans Unicode"/>
          <w:color w:val="515151"/>
          <w:sz w:val="15"/>
          <w:szCs w:val="15"/>
        </w:rPr>
        <w:t>, </w:t>
      </w:r>
      <w:hyperlink r:id="rId441" w:history="1">
        <w:r w:rsidRPr="00386C5E">
          <w:rPr>
            <w:rFonts w:ascii="Lucida Sans Unicode" w:eastAsia="Times New Roman" w:hAnsi="Lucida Sans Unicode" w:cs="Lucida Sans Unicode"/>
            <w:color w:val="FF3C00"/>
            <w:sz w:val="15"/>
            <w:szCs w:val="15"/>
            <w:bdr w:val="none" w:sz="0" w:space="0" w:color="auto" w:frame="1"/>
          </w:rPr>
          <w:t>sex slave</w:t>
        </w:r>
      </w:hyperlink>
      <w:r w:rsidRPr="00386C5E">
        <w:rPr>
          <w:rFonts w:ascii="Lucida Sans Unicode" w:eastAsia="Times New Roman" w:hAnsi="Lucida Sans Unicode" w:cs="Lucida Sans Unicode"/>
          <w:color w:val="515151"/>
          <w:sz w:val="15"/>
          <w:szCs w:val="15"/>
        </w:rPr>
        <w:t>, </w:t>
      </w:r>
      <w:hyperlink r:id="rId442" w:history="1">
        <w:r w:rsidRPr="00386C5E">
          <w:rPr>
            <w:rFonts w:ascii="Lucida Sans Unicode" w:eastAsia="Times New Roman" w:hAnsi="Lucida Sans Unicode" w:cs="Lucida Sans Unicode"/>
            <w:color w:val="FF3C00"/>
            <w:sz w:val="15"/>
            <w:szCs w:val="15"/>
            <w:bdr w:val="none" w:sz="0" w:space="0" w:color="auto" w:frame="1"/>
          </w:rPr>
          <w:t>Space Kids</w:t>
        </w:r>
      </w:hyperlink>
      <w:r w:rsidRPr="00386C5E">
        <w:rPr>
          <w:rFonts w:ascii="Lucida Sans Unicode" w:eastAsia="Times New Roman" w:hAnsi="Lucida Sans Unicode" w:cs="Lucida Sans Unicode"/>
          <w:color w:val="515151"/>
          <w:sz w:val="15"/>
          <w:szCs w:val="15"/>
        </w:rPr>
        <w:t>, </w:t>
      </w:r>
      <w:hyperlink r:id="rId443" w:history="1">
        <w:r w:rsidRPr="00386C5E">
          <w:rPr>
            <w:rFonts w:ascii="Lucida Sans Unicode" w:eastAsia="Times New Roman" w:hAnsi="Lucida Sans Unicode" w:cs="Lucida Sans Unicode"/>
            <w:color w:val="FF3C00"/>
            <w:sz w:val="15"/>
            <w:szCs w:val="15"/>
            <w:bdr w:val="none" w:sz="0" w:space="0" w:color="auto" w:frame="1"/>
          </w:rPr>
          <w:t>SS</w:t>
        </w:r>
      </w:hyperlink>
      <w:r w:rsidRPr="00386C5E">
        <w:rPr>
          <w:rFonts w:ascii="Lucida Sans Unicode" w:eastAsia="Times New Roman" w:hAnsi="Lucida Sans Unicode" w:cs="Lucida Sans Unicode"/>
          <w:color w:val="515151"/>
          <w:sz w:val="15"/>
          <w:szCs w:val="15"/>
        </w:rPr>
        <w:t>, </w:t>
      </w:r>
      <w:hyperlink r:id="rId444" w:history="1">
        <w:r w:rsidRPr="00386C5E">
          <w:rPr>
            <w:rFonts w:ascii="Lucida Sans Unicode" w:eastAsia="Times New Roman" w:hAnsi="Lucida Sans Unicode" w:cs="Lucida Sans Unicode"/>
            <w:color w:val="FF3C00"/>
            <w:sz w:val="15"/>
            <w:szCs w:val="15"/>
            <w:bdr w:val="none" w:sz="0" w:space="0" w:color="auto" w:frame="1"/>
          </w:rPr>
          <w:t>standard germany</w:t>
        </w:r>
      </w:hyperlink>
      <w:r w:rsidRPr="00386C5E">
        <w:rPr>
          <w:rFonts w:ascii="Lucida Sans Unicode" w:eastAsia="Times New Roman" w:hAnsi="Lucida Sans Unicode" w:cs="Lucida Sans Unicode"/>
          <w:color w:val="515151"/>
          <w:sz w:val="15"/>
          <w:szCs w:val="15"/>
        </w:rPr>
        <w:t>, </w:t>
      </w:r>
      <w:hyperlink r:id="rId445" w:history="1">
        <w:r w:rsidRPr="00386C5E">
          <w:rPr>
            <w:rFonts w:ascii="Lucida Sans Unicode" w:eastAsia="Times New Roman" w:hAnsi="Lucida Sans Unicode" w:cs="Lucida Sans Unicode"/>
            <w:color w:val="FF3C00"/>
            <w:sz w:val="15"/>
            <w:szCs w:val="15"/>
            <w:bdr w:val="none" w:sz="0" w:space="0" w:color="auto" w:frame="1"/>
          </w:rPr>
          <w:t>standard oil</w:t>
        </w:r>
      </w:hyperlink>
      <w:r w:rsidRPr="00386C5E">
        <w:rPr>
          <w:rFonts w:ascii="Lucida Sans Unicode" w:eastAsia="Times New Roman" w:hAnsi="Lucida Sans Unicode" w:cs="Lucida Sans Unicode"/>
          <w:color w:val="515151"/>
          <w:sz w:val="15"/>
          <w:szCs w:val="15"/>
        </w:rPr>
        <w:t>, </w:t>
      </w:r>
      <w:hyperlink r:id="rId446" w:history="1">
        <w:r w:rsidRPr="00386C5E">
          <w:rPr>
            <w:rFonts w:ascii="Lucida Sans Unicode" w:eastAsia="Times New Roman" w:hAnsi="Lucida Sans Unicode" w:cs="Lucida Sans Unicode"/>
            <w:color w:val="FF3C00"/>
            <w:sz w:val="15"/>
            <w:szCs w:val="15"/>
            <w:bdr w:val="none" w:sz="0" w:space="0" w:color="auto" w:frame="1"/>
          </w:rPr>
          <w:t>Star Kids</w:t>
        </w:r>
      </w:hyperlink>
      <w:r w:rsidRPr="00386C5E">
        <w:rPr>
          <w:rFonts w:ascii="Lucida Sans Unicode" w:eastAsia="Times New Roman" w:hAnsi="Lucida Sans Unicode" w:cs="Lucida Sans Unicode"/>
          <w:color w:val="515151"/>
          <w:sz w:val="15"/>
          <w:szCs w:val="15"/>
        </w:rPr>
        <w:t>, </w:t>
      </w:r>
      <w:hyperlink r:id="rId447" w:history="1">
        <w:r w:rsidRPr="00386C5E">
          <w:rPr>
            <w:rFonts w:ascii="Lucida Sans Unicode" w:eastAsia="Times New Roman" w:hAnsi="Lucida Sans Unicode" w:cs="Lucida Sans Unicode"/>
            <w:color w:val="FF3C00"/>
            <w:sz w:val="15"/>
            <w:szCs w:val="15"/>
            <w:bdr w:val="none" w:sz="0" w:space="0" w:color="auto" w:frame="1"/>
          </w:rPr>
          <w:t>the cosby show</w:t>
        </w:r>
      </w:hyperlink>
      <w:r w:rsidRPr="00386C5E">
        <w:rPr>
          <w:rFonts w:ascii="Lucida Sans Unicode" w:eastAsia="Times New Roman" w:hAnsi="Lucida Sans Unicode" w:cs="Lucida Sans Unicode"/>
          <w:color w:val="515151"/>
          <w:sz w:val="15"/>
          <w:szCs w:val="15"/>
        </w:rPr>
        <w:t>, </w:t>
      </w:r>
      <w:hyperlink r:id="rId448" w:history="1">
        <w:r w:rsidRPr="00386C5E">
          <w:rPr>
            <w:rFonts w:ascii="Lucida Sans Unicode" w:eastAsia="Times New Roman" w:hAnsi="Lucida Sans Unicode" w:cs="Lucida Sans Unicode"/>
            <w:color w:val="FF3C00"/>
            <w:sz w:val="15"/>
            <w:szCs w:val="15"/>
            <w:bdr w:val="none" w:sz="0" w:space="0" w:color="auto" w:frame="1"/>
          </w:rPr>
          <w:t>Tom Cruise</w:t>
        </w:r>
      </w:hyperlink>
      <w:r w:rsidRPr="00386C5E">
        <w:rPr>
          <w:rFonts w:ascii="Lucida Sans Unicode" w:eastAsia="Times New Roman" w:hAnsi="Lucida Sans Unicode" w:cs="Lucida Sans Unicode"/>
          <w:color w:val="515151"/>
          <w:sz w:val="15"/>
          <w:szCs w:val="15"/>
        </w:rPr>
        <w:t>, </w:t>
      </w:r>
      <w:hyperlink r:id="rId449" w:history="1">
        <w:r w:rsidRPr="00386C5E">
          <w:rPr>
            <w:rFonts w:ascii="Lucida Sans Unicode" w:eastAsia="Times New Roman" w:hAnsi="Lucida Sans Unicode" w:cs="Lucida Sans Unicode"/>
            <w:color w:val="FF3C00"/>
            <w:sz w:val="15"/>
            <w:szCs w:val="15"/>
            <w:bdr w:val="none" w:sz="0" w:space="0" w:color="auto" w:frame="1"/>
          </w:rPr>
          <w:t>trauma-based mind control</w:t>
        </w:r>
      </w:hyperlink>
      <w:r w:rsidRPr="00386C5E">
        <w:rPr>
          <w:rFonts w:ascii="Lucida Sans Unicode" w:eastAsia="Times New Roman" w:hAnsi="Lucida Sans Unicode" w:cs="Lucida Sans Unicode"/>
          <w:color w:val="515151"/>
          <w:sz w:val="15"/>
          <w:szCs w:val="15"/>
        </w:rPr>
        <w:t>, </w:t>
      </w:r>
      <w:hyperlink r:id="rId450" w:history="1">
        <w:r w:rsidRPr="00386C5E">
          <w:rPr>
            <w:rFonts w:ascii="Lucida Sans Unicode" w:eastAsia="Times New Roman" w:hAnsi="Lucida Sans Unicode" w:cs="Lucida Sans Unicode"/>
            <w:color w:val="FF3C00"/>
            <w:sz w:val="15"/>
            <w:szCs w:val="15"/>
            <w:bdr w:val="none" w:sz="0" w:space="0" w:color="auto" w:frame="1"/>
          </w:rPr>
          <w:t>Tupac</w:t>
        </w:r>
      </w:hyperlink>
      <w:r w:rsidRPr="00386C5E">
        <w:rPr>
          <w:rFonts w:ascii="Lucida Sans Unicode" w:eastAsia="Times New Roman" w:hAnsi="Lucida Sans Unicode" w:cs="Lucida Sans Unicode"/>
          <w:color w:val="515151"/>
          <w:sz w:val="15"/>
          <w:szCs w:val="15"/>
        </w:rPr>
        <w:t>, </w:t>
      </w:r>
      <w:hyperlink r:id="rId451" w:history="1">
        <w:r w:rsidRPr="00386C5E">
          <w:rPr>
            <w:rFonts w:ascii="Lucida Sans Unicode" w:eastAsia="Times New Roman" w:hAnsi="Lucida Sans Unicode" w:cs="Lucida Sans Unicode"/>
            <w:color w:val="FF3C00"/>
            <w:sz w:val="15"/>
            <w:szCs w:val="15"/>
            <w:bdr w:val="none" w:sz="0" w:space="0" w:color="auto" w:frame="1"/>
          </w:rPr>
          <w:t>Tupac Shukar</w:t>
        </w:r>
      </w:hyperlink>
      <w:r w:rsidRPr="00386C5E">
        <w:rPr>
          <w:rFonts w:ascii="Lucida Sans Unicode" w:eastAsia="Times New Roman" w:hAnsi="Lucida Sans Unicode" w:cs="Lucida Sans Unicode"/>
          <w:color w:val="515151"/>
          <w:sz w:val="15"/>
          <w:szCs w:val="15"/>
        </w:rPr>
        <w:t>, </w:t>
      </w:r>
      <w:hyperlink r:id="rId452" w:history="1">
        <w:r w:rsidRPr="00386C5E">
          <w:rPr>
            <w:rFonts w:ascii="Lucida Sans Unicode" w:eastAsia="Times New Roman" w:hAnsi="Lucida Sans Unicode" w:cs="Lucida Sans Unicode"/>
            <w:color w:val="FF3C00"/>
            <w:sz w:val="15"/>
            <w:szCs w:val="15"/>
            <w:bdr w:val="none" w:sz="0" w:space="0" w:color="auto" w:frame="1"/>
          </w:rPr>
          <w:t>Walt Disney</w:t>
        </w:r>
      </w:hyperlink>
    </w:p>
    <w:p w:rsidR="00386C5E" w:rsidRPr="00386C5E" w:rsidRDefault="003F1ED9" w:rsidP="00386C5E">
      <w:pPr>
        <w:shd w:val="clear" w:color="auto" w:fill="FFFFFF"/>
        <w:spacing w:after="0" w:line="240" w:lineRule="auto"/>
        <w:outlineLvl w:val="1"/>
        <w:rPr>
          <w:rFonts w:ascii="Lucida Sans Unicode" w:eastAsia="Times New Roman" w:hAnsi="Lucida Sans Unicode" w:cs="Lucida Sans Unicode"/>
          <w:b/>
          <w:bCs/>
          <w:color w:val="515151"/>
          <w:sz w:val="44"/>
          <w:szCs w:val="44"/>
        </w:rPr>
      </w:pPr>
      <w:hyperlink r:id="rId453" w:tooltip="Read For Colored Girls, The Secret Plot to Re-Imagine Christianity, Satanism &amp; Black Family, A Crime Against Humanity" w:history="1">
        <w:bookmarkStart w:id="2" w:name="_Toc28719469"/>
        <w:r w:rsidR="00386C5E" w:rsidRPr="00386C5E">
          <w:rPr>
            <w:rFonts w:ascii="Lucida Sans Unicode" w:eastAsia="Times New Roman" w:hAnsi="Lucida Sans Unicode" w:cs="Lucida Sans Unicode"/>
            <w:b/>
            <w:bCs/>
            <w:color w:val="515151"/>
            <w:sz w:val="44"/>
            <w:szCs w:val="44"/>
            <w:bdr w:val="none" w:sz="0" w:space="0" w:color="auto" w:frame="1"/>
          </w:rPr>
          <w:t>For Colored Girls, The Secret Plot to Re-Imagine Christianity, Satanism &amp; Black Family, A Crime Against Humanity</w:t>
        </w:r>
        <w:bookmarkEnd w:id="2"/>
      </w:hyperlink>
    </w:p>
    <w:p w:rsidR="00386C5E" w:rsidRPr="00386C5E" w:rsidRDefault="00386C5E" w:rsidP="00386C5E">
      <w:pPr>
        <w:shd w:val="clear" w:color="auto" w:fill="FFFFFF"/>
        <w:spacing w:after="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C0C0C0"/>
          <w:sz w:val="54"/>
          <w:szCs w:val="54"/>
        </w:rPr>
        <w:lastRenderedPageBreak/>
        <w:t>16</w:t>
      </w:r>
      <w:r w:rsidRPr="00386C5E">
        <w:rPr>
          <w:rFonts w:ascii="Lucida Sans Unicode" w:eastAsia="Times New Roman" w:hAnsi="Lucida Sans Unicode" w:cs="Lucida Sans Unicode"/>
          <w:b/>
          <w:bCs/>
          <w:color w:val="C0C0C0"/>
          <w:sz w:val="54"/>
          <w:szCs w:val="54"/>
        </w:rPr>
        <w:t>11</w:t>
      </w:r>
      <w:r w:rsidRPr="00386C5E">
        <w:rPr>
          <w:rFonts w:ascii="Lucida Sans Unicode" w:eastAsia="Times New Roman" w:hAnsi="Lucida Sans Unicode" w:cs="Lucida Sans Unicode"/>
          <w:color w:val="C0C0C0"/>
          <w:sz w:val="25"/>
          <w:szCs w:val="25"/>
        </w:rPr>
        <w:t>2010</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 FOR COLORED GIRLS &amp; THE SECRET LUCIFERIAN AGENDA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2857500" cy="1304925"/>
            <wp:effectExtent l="0" t="0" r="0" b="9525"/>
            <wp:docPr id="137" name="Picture 137" descr="https://mindcontrolblackassassins.files.wordpress.com/2010/11/forcolorgirl26.gif?w=300&amp;h=137">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mindcontrolblackassassins.files.wordpress.com/2010/11/forcolorgirl26.gif?w=300&amp;h=137">
                      <a:hlinkClick r:id="rId454"/>
                    </pic:cNvPr>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857500" cy="130492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Whoopi Goldberg, the Demonic All-Mother from Tyler Perry’s </w:t>
      </w:r>
      <w:r w:rsidRPr="00386C5E">
        <w:rPr>
          <w:rFonts w:ascii="Lucida Sans Unicode" w:eastAsia="Times New Roman" w:hAnsi="Lucida Sans Unicode" w:cs="Lucida Sans Unicode"/>
          <w:b/>
          <w:bCs/>
          <w:i/>
          <w:iCs/>
          <w:color w:val="000000"/>
        </w:rPr>
        <w:t>For Colored Girls</w:t>
      </w:r>
      <w:r w:rsidRPr="00386C5E">
        <w:rPr>
          <w:rFonts w:ascii="Lucida Sans Unicode" w:eastAsia="Times New Roman" w:hAnsi="Lucida Sans Unicode" w:cs="Lucida Sans Unicode"/>
          <w:color w:val="000000"/>
        </w:rPr>
        <w:t>, and Emmanuelle Seigner, the Fallen Angel from Roman Polanki’s </w:t>
      </w:r>
      <w:r w:rsidRPr="00386C5E">
        <w:rPr>
          <w:rFonts w:ascii="Lucida Sans Unicode" w:eastAsia="Times New Roman" w:hAnsi="Lucida Sans Unicode" w:cs="Lucida Sans Unicode"/>
          <w:b/>
          <w:bCs/>
          <w:i/>
          <w:iCs/>
          <w:color w:val="000000"/>
        </w:rPr>
        <w:t>The Ninth Gate. </w:t>
      </w:r>
      <w:r w:rsidRPr="00386C5E">
        <w:rPr>
          <w:rFonts w:ascii="Lucida Sans Unicode" w:eastAsia="Times New Roman" w:hAnsi="Lucida Sans Unicode" w:cs="Lucida Sans Unicode"/>
          <w:color w:val="000000"/>
        </w:rPr>
        <w:t>Seigner is married to Polanski</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Like McMillan, Tyler’s formula that targets Black women, strums the lonely heartstrings nationwide while at the same time standing on the necks of the true image of Black males. – Terence D. Fitzgerald, Ph.D., M.S.W</w:t>
      </w:r>
      <w:r w:rsidRPr="00386C5E">
        <w:rPr>
          <w:rFonts w:ascii="Lucida Sans Unicode" w:eastAsia="Times New Roman" w:hAnsi="Lucida Sans Unicode" w:cs="Lucida Sans Unicode"/>
          <w:color w:val="000000"/>
        </w:rPr>
        <w:t>.</w:t>
      </w:r>
      <w:hyperlink r:id="rId456" w:anchor="_ftn1" w:history="1">
        <w:r w:rsidRPr="00386C5E">
          <w:rPr>
            <w:rFonts w:ascii="Lucida Sans Unicode" w:eastAsia="Times New Roman" w:hAnsi="Lucida Sans Unicode" w:cs="Lucida Sans Unicode"/>
            <w:color w:val="515151"/>
          </w:rPr>
          <w:t>[1]</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Art for art’s sake or art being the artistic reflection of the struggle or movement of the people is consistent with arch of the universe bent toward justice, but </w:t>
      </w:r>
      <w:r w:rsidRPr="00386C5E">
        <w:rPr>
          <w:rFonts w:ascii="Lucida Sans Unicode" w:eastAsia="Times New Roman" w:hAnsi="Lucida Sans Unicode" w:cs="Lucida Sans Unicode"/>
          <w:b/>
          <w:bCs/>
          <w:i/>
          <w:iCs/>
          <w:color w:val="000000"/>
        </w:rPr>
        <w:t>For Colored Girls</w:t>
      </w:r>
      <w:r w:rsidRPr="00386C5E">
        <w:rPr>
          <w:rFonts w:ascii="Lucida Sans Unicode" w:eastAsia="Times New Roman" w:hAnsi="Lucida Sans Unicode" w:cs="Lucida Sans Unicode"/>
          <w:color w:val="000000"/>
        </w:rPr>
        <w:t> serves some other purpose. </w:t>
      </w:r>
      <w:r w:rsidRPr="00386C5E">
        <w:rPr>
          <w:rFonts w:ascii="Lucida Sans Unicode" w:eastAsia="Times New Roman" w:hAnsi="Lucida Sans Unicode" w:cs="Lucida Sans Unicode"/>
          <w:b/>
          <w:bCs/>
          <w:i/>
          <w:iCs/>
          <w:color w:val="000000"/>
        </w:rPr>
        <w:t>For Colored Girls</w:t>
      </w:r>
      <w:r w:rsidRPr="00386C5E">
        <w:rPr>
          <w:rFonts w:ascii="Lucida Sans Unicode" w:eastAsia="Times New Roman" w:hAnsi="Lucida Sans Unicode" w:cs="Lucida Sans Unicode"/>
          <w:color w:val="000000"/>
        </w:rPr>
        <w:t> is an instrument of racialist propaganda, a veiled compilation of secret pagan feminist agendas and ideologies instigated and financed by the New World Order (NWO) to cause psychological, political and social harm to Black people globally.</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For Colored Girls</w:t>
      </w:r>
      <w:r w:rsidRPr="00386C5E">
        <w:rPr>
          <w:rFonts w:ascii="Lucida Sans Unicode" w:eastAsia="Times New Roman" w:hAnsi="Lucida Sans Unicode" w:cs="Lucida Sans Unicode"/>
          <w:color w:val="000000"/>
        </w:rPr>
        <w:t> is a continuation and perpetuation of not simple stereotypical racist images but deliberate covert psychological genocidal propaganda directed against Black males, the Black Family and Christianity as exhibited in </w:t>
      </w:r>
      <w:r w:rsidRPr="00386C5E">
        <w:rPr>
          <w:rFonts w:ascii="Lucida Sans Unicode" w:eastAsia="Times New Roman" w:hAnsi="Lucida Sans Unicode" w:cs="Lucida Sans Unicode"/>
          <w:b/>
          <w:bCs/>
          <w:i/>
          <w:iCs/>
          <w:color w:val="000000"/>
        </w:rPr>
        <w:t>The Color Purple</w:t>
      </w:r>
      <w:r w:rsidRPr="00386C5E">
        <w:rPr>
          <w:rFonts w:ascii="Lucida Sans Unicode" w:eastAsia="Times New Roman" w:hAnsi="Lucida Sans Unicode" w:cs="Lucida Sans Unicode"/>
          <w:color w:val="000000"/>
        </w:rPr>
        <w:t>,</w:t>
      </w:r>
      <w:hyperlink r:id="rId457" w:anchor="_ftn2" w:history="1">
        <w:r w:rsidRPr="00386C5E">
          <w:rPr>
            <w:rFonts w:ascii="Lucida Sans Unicode" w:eastAsia="Times New Roman" w:hAnsi="Lucida Sans Unicode" w:cs="Lucida Sans Unicode"/>
            <w:color w:val="515151"/>
          </w:rPr>
          <w:t>[2]</w:t>
        </w:r>
      </w:hyperlink>
      <w:r w:rsidRPr="00386C5E">
        <w:rPr>
          <w:rFonts w:ascii="Lucida Sans Unicode" w:eastAsia="Times New Roman" w:hAnsi="Lucida Sans Unicode" w:cs="Lucida Sans Unicode"/>
          <w:color w:val="000000"/>
        </w:rPr>
        <w:t> </w:t>
      </w:r>
      <w:r w:rsidRPr="00386C5E">
        <w:rPr>
          <w:rFonts w:ascii="Lucida Sans Unicode" w:eastAsia="Times New Roman" w:hAnsi="Lucida Sans Unicode" w:cs="Lucida Sans Unicode"/>
          <w:b/>
          <w:bCs/>
          <w:i/>
          <w:iCs/>
          <w:color w:val="000000"/>
        </w:rPr>
        <w:t>Waiting to Exhale</w:t>
      </w:r>
      <w:r w:rsidRPr="00386C5E">
        <w:rPr>
          <w:rFonts w:ascii="Lucida Sans Unicode" w:eastAsia="Times New Roman" w:hAnsi="Lucida Sans Unicode" w:cs="Lucida Sans Unicode"/>
          <w:color w:val="000000"/>
        </w:rPr>
        <w:t>,</w:t>
      </w:r>
      <w:hyperlink r:id="rId458" w:anchor="_ftn3" w:history="1">
        <w:r w:rsidRPr="00386C5E">
          <w:rPr>
            <w:rFonts w:ascii="Lucida Sans Unicode" w:eastAsia="Times New Roman" w:hAnsi="Lucida Sans Unicode" w:cs="Lucida Sans Unicode"/>
            <w:color w:val="515151"/>
          </w:rPr>
          <w:t>[3]</w:t>
        </w:r>
      </w:hyperlink>
      <w:r w:rsidRPr="00386C5E">
        <w:rPr>
          <w:rFonts w:ascii="Lucida Sans Unicode" w:eastAsia="Times New Roman" w:hAnsi="Lucida Sans Unicode" w:cs="Lucida Sans Unicode"/>
          <w:color w:val="000000"/>
        </w:rPr>
        <w:t> </w:t>
      </w:r>
      <w:r w:rsidRPr="00386C5E">
        <w:rPr>
          <w:rFonts w:ascii="Lucida Sans Unicode" w:eastAsia="Times New Roman" w:hAnsi="Lucida Sans Unicode" w:cs="Lucida Sans Unicode"/>
          <w:b/>
          <w:bCs/>
          <w:i/>
          <w:iCs/>
          <w:color w:val="000000"/>
        </w:rPr>
        <w:t>Precious</w:t>
      </w:r>
      <w:hyperlink r:id="rId459" w:anchor="_ftn4" w:history="1">
        <w:r w:rsidRPr="00386C5E">
          <w:rPr>
            <w:rFonts w:ascii="Lucida Sans Unicode" w:eastAsia="Times New Roman" w:hAnsi="Lucida Sans Unicode" w:cs="Lucida Sans Unicode"/>
            <w:b/>
            <w:bCs/>
            <w:i/>
            <w:iCs/>
            <w:color w:val="515151"/>
          </w:rPr>
          <w:t>[4]</w:t>
        </w:r>
      </w:hyperlink>
      <w:r w:rsidRPr="00386C5E">
        <w:rPr>
          <w:rFonts w:ascii="Lucida Sans Unicode" w:eastAsia="Times New Roman" w:hAnsi="Lucida Sans Unicode" w:cs="Lucida Sans Unicode"/>
          <w:color w:val="000000"/>
        </w:rPr>
        <w:t> and other Hollywood racialist propaganda films.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Tyler Perry’s </w:t>
      </w:r>
      <w:r w:rsidRPr="00386C5E">
        <w:rPr>
          <w:rFonts w:ascii="Lucida Sans Unicode" w:eastAsia="Times New Roman" w:hAnsi="Lucida Sans Unicode" w:cs="Lucida Sans Unicode"/>
          <w:b/>
          <w:bCs/>
          <w:i/>
          <w:iCs/>
          <w:color w:val="000000"/>
        </w:rPr>
        <w:t>Precious </w:t>
      </w:r>
      <w:r w:rsidRPr="00386C5E">
        <w:rPr>
          <w:rFonts w:ascii="Lucida Sans Unicode" w:eastAsia="Times New Roman" w:hAnsi="Lucida Sans Unicode" w:cs="Lucida Sans Unicode"/>
          <w:color w:val="000000"/>
        </w:rPr>
        <w:t>was an orgy of anti-social racial pathologies; social dysfunction; genetic abnormalities; violence, homosexuality; rape; incest; child abuse; teenage pregnancy; poverty; illiteracy.</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For Colored Girls</w:t>
      </w:r>
      <w:r w:rsidRPr="00386C5E">
        <w:rPr>
          <w:rFonts w:ascii="Lucida Sans Unicode" w:eastAsia="Times New Roman" w:hAnsi="Lucida Sans Unicode" w:cs="Lucida Sans Unicode"/>
          <w:color w:val="000000"/>
        </w:rPr>
        <w:t> is</w:t>
      </w:r>
      <w:r w:rsidRPr="00386C5E">
        <w:rPr>
          <w:rFonts w:ascii="Lucida Sans Unicode" w:eastAsia="Times New Roman" w:hAnsi="Lucida Sans Unicode" w:cs="Lucida Sans Unicode"/>
          <w:b/>
          <w:bCs/>
          <w:i/>
          <w:iCs/>
          <w:color w:val="000000"/>
        </w:rPr>
        <w:t> Precious </w:t>
      </w:r>
      <w:r w:rsidRPr="00386C5E">
        <w:rPr>
          <w:rFonts w:ascii="Lucida Sans Unicode" w:eastAsia="Times New Roman" w:hAnsi="Lucida Sans Unicode" w:cs="Lucida Sans Unicode"/>
          <w:color w:val="000000"/>
        </w:rPr>
        <w:t xml:space="preserve">sevenfold orgy of anti-social racial pathologies; social dysfunction; infanticide, homosexuality, rape, and domestic violence, exposure to AIDS, infidelity, post traumatic distress, cultic mind control, abortion, and </w:t>
      </w:r>
      <w:r w:rsidRPr="00386C5E">
        <w:rPr>
          <w:rFonts w:ascii="Lucida Sans Unicode" w:eastAsia="Times New Roman" w:hAnsi="Lucida Sans Unicode" w:cs="Lucida Sans Unicode"/>
          <w:color w:val="000000"/>
        </w:rPr>
        <w:lastRenderedPageBreak/>
        <w:t>abandonment. This cinematic orgy of abuse and degradation for global consumption, Perry implies, begins and ends as a Black family legacy.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 also wonder about the timing of the release </w:t>
      </w:r>
      <w:r w:rsidRPr="00386C5E">
        <w:rPr>
          <w:rFonts w:ascii="Lucida Sans Unicode" w:eastAsia="Times New Roman" w:hAnsi="Lucida Sans Unicode" w:cs="Lucida Sans Unicode"/>
          <w:b/>
          <w:bCs/>
          <w:i/>
          <w:iCs/>
          <w:color w:val="000000"/>
        </w:rPr>
        <w:t>For Colored Girls</w:t>
      </w:r>
      <w:r w:rsidRPr="00386C5E">
        <w:rPr>
          <w:rFonts w:ascii="Lucida Sans Unicode" w:eastAsia="Times New Roman" w:hAnsi="Lucida Sans Unicode" w:cs="Lucida Sans Unicode"/>
          <w:color w:val="000000"/>
        </w:rPr>
        <w:t>, whether it was timed to be released after the midterm elections as a distraction. One of the most important underlining themes of Terry Perry’s movies is to keep Black people distracted, dysfunctional and bogged down in interpersonal, family and religious conflicts; and let the police, crimes against democracy, and wars of aggression against countries of color run amok, let the elite run the world!</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FOR COLORED GIRLS &amp; THE LUCIFERIAN DECEPTION</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2857500" cy="2295525"/>
            <wp:effectExtent l="0" t="0" r="0" b="9525"/>
            <wp:docPr id="136" name="Picture 136" descr="https://mindcontrolblackassassins.files.wordpress.com/2010/11/forcolorgirls32.gif?w=300&amp;h=241">
              <a:hlinkClick xmlns:a="http://schemas.openxmlformats.org/drawingml/2006/main" r:id="rId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mindcontrolblackassassins.files.wordpress.com/2010/11/forcolorgirls32.gif?w=300&amp;h=241">
                      <a:hlinkClick r:id="rId460"/>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2857500" cy="2295525"/>
                    </a:xfrm>
                    <a:prstGeom prst="rect">
                      <a:avLst/>
                    </a:prstGeom>
                    <a:noFill/>
                    <a:ln>
                      <a:noFill/>
                    </a:ln>
                  </pic:spPr>
                </pic:pic>
              </a:graphicData>
            </a:graphic>
          </wp:inline>
        </w:drawing>
      </w:r>
      <w:r w:rsidRPr="00386C5E">
        <w:rPr>
          <w:rFonts w:ascii="Lucida Sans Unicode" w:eastAsia="Times New Roman" w:hAnsi="Lucida Sans Unicode" w:cs="Lucida Sans Unicode"/>
          <w:b/>
          <w:bCs/>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“Yes, ye shall become as Gods! That is the word, the promise and the power and the plentitude of Lucifer; it has not changed. It has not diminished, and everyone who has accepted Lucifer at his word has already become a God in his or her own right.”</w:t>
      </w:r>
      <w:r w:rsidRPr="00386C5E">
        <w:rPr>
          <w:rFonts w:ascii="Lucida Sans Unicode" w:eastAsia="Times New Roman" w:hAnsi="Lucida Sans Unicode" w:cs="Lucida Sans Unicode"/>
          <w:b/>
          <w:bCs/>
          <w:color w:val="000000"/>
        </w:rPr>
        <w:t> [Satan’s Bible by Daemon Egan; The Sermons of Lucifer] </w:t>
      </w:r>
      <w:hyperlink r:id="rId462" w:anchor="_ftn5" w:history="1">
        <w:r w:rsidRPr="00386C5E">
          <w:rPr>
            <w:rFonts w:ascii="Lucida Sans Unicode" w:eastAsia="Times New Roman" w:hAnsi="Lucida Sans Unicode" w:cs="Lucida Sans Unicode"/>
            <w:b/>
            <w:bCs/>
            <w:color w:val="515151"/>
          </w:rPr>
          <w:t>[5]</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Structurally, Ntozake Shange’s 1975 play </w:t>
      </w:r>
      <w:r w:rsidRPr="00386C5E">
        <w:rPr>
          <w:rFonts w:ascii="Lucida Sans Unicode" w:eastAsia="Times New Roman" w:hAnsi="Lucida Sans Unicode" w:cs="Lucida Sans Unicode"/>
          <w:b/>
          <w:bCs/>
          <w:i/>
          <w:iCs/>
          <w:color w:val="000000"/>
        </w:rPr>
        <w:t>For Colored Girls</w:t>
      </w:r>
      <w:r w:rsidRPr="00386C5E">
        <w:rPr>
          <w:rFonts w:ascii="Lucida Sans Unicode" w:eastAsia="Times New Roman" w:hAnsi="Lucida Sans Unicode" w:cs="Lucida Sans Unicode"/>
          <w:color w:val="000000"/>
        </w:rPr>
        <w:t> is a series of 20 poems, collectively called a “choreopoem.” It is performed by a cast of seven women characters, each of whom is known only by a color: “Lady in Yellow,” “Lady in Purple,” etc. The poems deal with love, abandonment, rape, and abortion, embodied by each woman’s story, e.g. Lady in Blue’s visceral account of a woman who chooses to have an abortion, and Lady in Red’s tale of domestic violence. The end of the play brings together all of the women for “a laying on of hands,” in which Shange evokes the power of womanhood as the Lady in Red begins the mantra </w:t>
      </w:r>
      <w:r w:rsidRPr="00386C5E">
        <w:rPr>
          <w:rFonts w:ascii="Lucida Sans Unicode" w:eastAsia="Times New Roman" w:hAnsi="Lucida Sans Unicode" w:cs="Lucida Sans Unicode"/>
          <w:b/>
          <w:bCs/>
          <w:i/>
          <w:iCs/>
          <w:color w:val="000000"/>
        </w:rPr>
        <w:t>“I found God in myself/and I loved her/I loved her fiercely.</w:t>
      </w:r>
      <w:r w:rsidRPr="00386C5E">
        <w:rPr>
          <w:rFonts w:ascii="Lucida Sans Unicode" w:eastAsia="Times New Roman" w:hAnsi="Lucida Sans Unicode" w:cs="Lucida Sans Unicode"/>
          <w:color w:val="000000"/>
        </w:rPr>
        <w:t>“</w:t>
      </w:r>
      <w:hyperlink r:id="rId463" w:anchor="_ftn6" w:history="1">
        <w:r w:rsidRPr="00386C5E">
          <w:rPr>
            <w:rFonts w:ascii="Lucida Sans Unicode" w:eastAsia="Times New Roman" w:hAnsi="Lucida Sans Unicode" w:cs="Lucida Sans Unicode"/>
            <w:color w:val="515151"/>
          </w:rPr>
          <w:t>[6]</w:t>
        </w:r>
      </w:hyperlink>
      <w:r w:rsidRPr="00386C5E">
        <w:rPr>
          <w:rFonts w:ascii="Lucida Sans Unicode" w:eastAsia="Times New Roman" w:hAnsi="Lucida Sans Unicode" w:cs="Lucida Sans Unicode"/>
          <w:color w:val="000000"/>
        </w:rPr>
        <w:t> Do not be deceived, this is not the power of any God that we are familiar with. It is a </w:t>
      </w:r>
      <w:r w:rsidRPr="00386C5E">
        <w:rPr>
          <w:rFonts w:ascii="Lucida Sans Unicode" w:eastAsia="Times New Roman" w:hAnsi="Lucida Sans Unicode" w:cs="Lucida Sans Unicode"/>
          <w:b/>
          <w:bCs/>
          <w:i/>
          <w:iCs/>
          <w:color w:val="000000"/>
          <w:u w:val="single"/>
        </w:rPr>
        <w:t>mantra</w:t>
      </w:r>
      <w:r w:rsidRPr="00386C5E">
        <w:rPr>
          <w:rFonts w:ascii="Lucida Sans Unicode" w:eastAsia="Times New Roman" w:hAnsi="Lucida Sans Unicode" w:cs="Lucida Sans Unicode"/>
          <w:color w:val="000000"/>
          <w:u w:val="single"/>
        </w:rPr>
        <w:t>.</w:t>
      </w:r>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u w:val="single"/>
        </w:rPr>
        <w:lastRenderedPageBreak/>
        <w:t>Mantra-Hinduism</w:t>
      </w:r>
      <w:r w:rsidRPr="00386C5E">
        <w:rPr>
          <w:rFonts w:ascii="Lucida Sans Unicode" w:eastAsia="Times New Roman" w:hAnsi="Lucida Sans Unicode" w:cs="Lucida Sans Unicode"/>
          <w:color w:val="000000"/>
        </w:rPr>
        <w:t> A sacred verbal formula repeated in prayer, meditation, or incantation, such as an invocation of a god, a magic spell, or a syllable or portion of scripture containing mystical potentialities.</w:t>
      </w:r>
      <w:hyperlink r:id="rId464" w:anchor="_ftn7" w:history="1">
        <w:r w:rsidRPr="00386C5E">
          <w:rPr>
            <w:rFonts w:ascii="Lucida Sans Unicode" w:eastAsia="Times New Roman" w:hAnsi="Lucida Sans Unicode" w:cs="Lucida Sans Unicode"/>
            <w:color w:val="515151"/>
          </w:rPr>
          <w:t>[7]</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WHOOPI GOLDBERG, ROMAN POLANSKI &amp; THE SATANIC RITES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“My family is Jewish, Buddhist, Baptist and Catholic. I don’t believe in man-made religions.” –Whoopi Goldberg-</w:t>
      </w:r>
      <w:r w:rsidRPr="00386C5E">
        <w:rPr>
          <w:rFonts w:ascii="Lucida Sans Unicode" w:eastAsia="Times New Roman" w:hAnsi="Lucida Sans Unicode" w:cs="Lucida Sans Unicode"/>
          <w:b/>
          <w:bCs/>
          <w:color w:val="000000"/>
        </w:rPr>
        <w:t> </w:t>
      </w:r>
      <w:hyperlink r:id="rId465" w:anchor="_ftn8" w:history="1">
        <w:r w:rsidRPr="00386C5E">
          <w:rPr>
            <w:rFonts w:ascii="Lucida Sans Unicode" w:eastAsia="Times New Roman" w:hAnsi="Lucida Sans Unicode" w:cs="Lucida Sans Unicode"/>
            <w:color w:val="515151"/>
          </w:rPr>
          <w:t>[8]</w:t>
        </w:r>
      </w:hyperlink>
    </w:p>
    <w:p w:rsidR="00386C5E" w:rsidRPr="00386C5E" w:rsidRDefault="00386C5E" w:rsidP="00386C5E">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152650" cy="2867025"/>
            <wp:effectExtent l="0" t="0" r="0" b="9525"/>
            <wp:docPr id="135" name="Picture 135" descr="https://mindcontrolblackassassins.files.wordpress.com/2010/11/forcolorgirl3.gif?w=226&amp;h=300">
              <a:hlinkClick xmlns:a="http://schemas.openxmlformats.org/drawingml/2006/main" r:id="rId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mindcontrolblackassassins.files.wordpress.com/2010/11/forcolorgirl3.gif?w=226&amp;h=300">
                      <a:hlinkClick r:id="rId466"/>
                    </pic:cNvPr>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2152650" cy="286702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Goldberg’s necklace symbol is an Aryan pagan rune often called “Triskeleon“and also referred to as a three legged swastika or “Drei Bein Hakenkreuz.”</w:t>
      </w:r>
      <w:hyperlink r:id="rId468" w:anchor="_ftn9" w:history="1">
        <w:r w:rsidRPr="00386C5E">
          <w:rPr>
            <w:rFonts w:ascii="Lucida Sans Unicode" w:eastAsia="Times New Roman" w:hAnsi="Lucida Sans Unicode" w:cs="Lucida Sans Unicode"/>
            <w:color w:val="515151"/>
          </w:rPr>
          <w:t>[9]</w:t>
        </w:r>
      </w:hyperlink>
      <w:r w:rsidRPr="00386C5E">
        <w:rPr>
          <w:rFonts w:ascii="Lucida Sans Unicode" w:eastAsia="Times New Roman" w:hAnsi="Lucida Sans Unicode" w:cs="Lucida Sans Unicode"/>
          <w:color w:val="000000"/>
        </w:rPr>
        <w:t> It is also an old school RCA’s “Spider” 45 rpm adapter, but nevertheless a “Triskeleon“.</w:t>
      </w:r>
      <w:hyperlink r:id="rId469" w:anchor="_ftn10" w:history="1">
        <w:r w:rsidRPr="00386C5E">
          <w:rPr>
            <w:rFonts w:ascii="Lucida Sans Unicode" w:eastAsia="Times New Roman" w:hAnsi="Lucida Sans Unicode" w:cs="Lucida Sans Unicode"/>
            <w:color w:val="515151"/>
          </w:rPr>
          <w:t>[10]</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i/>
          <w:iCs/>
          <w:noProof/>
          <w:color w:val="515151"/>
        </w:rPr>
        <w:drawing>
          <wp:inline distT="0" distB="0" distL="0" distR="0">
            <wp:extent cx="1428750" cy="504825"/>
            <wp:effectExtent l="0" t="0" r="0" b="9525"/>
            <wp:docPr id="134" name="Picture 134" descr="https://mindcontrolblackassassins.files.wordpress.com/2010/11/colorgirls63.gif?w=150&amp;h=53">
              <a:hlinkClick xmlns:a="http://schemas.openxmlformats.org/drawingml/2006/main" r:id="rId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mindcontrolblackassassins.files.wordpress.com/2010/11/colorgirls63.gif?w=150&amp;h=53">
                      <a:hlinkClick r:id="rId470"/>
                    </pic:cNvPr>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1428750" cy="504825"/>
                    </a:xfrm>
                    <a:prstGeom prst="rect">
                      <a:avLst/>
                    </a:prstGeom>
                    <a:noFill/>
                    <a:ln>
                      <a:noFill/>
                    </a:ln>
                  </pic:spPr>
                </pic:pic>
              </a:graphicData>
            </a:graphic>
          </wp:inline>
        </w:drawing>
      </w:r>
      <w:r w:rsidRPr="00386C5E">
        <w:rPr>
          <w:rFonts w:ascii="Lucida Sans Unicode" w:eastAsia="Times New Roman" w:hAnsi="Lucida Sans Unicode" w:cs="Lucida Sans Unicode"/>
          <w:i/>
          <w:iCs/>
          <w:color w:val="000000"/>
        </w:rPr>
        <w:t> </w:t>
      </w:r>
      <w:r w:rsidRPr="00386C5E">
        <w:rPr>
          <w:rFonts w:ascii="Lucida Sans Unicode" w:eastAsia="Times New Roman" w:hAnsi="Lucida Sans Unicode" w:cs="Lucida Sans Unicode"/>
          <w:color w:val="000000"/>
        </w:rPr>
        <w:t>Left, Goldberg’s pagan rune, Middle, Three Legged Swastika (symbol of Blut und Boden, Blood and Soil) engraved on Reichsfuhrer SS Heinrich Himmler’s wooden chair, Right,</w:t>
      </w:r>
      <w:r w:rsidRPr="00386C5E">
        <w:rPr>
          <w:rFonts w:ascii="Lucida Sans Unicode" w:eastAsia="Times New Roman" w:hAnsi="Lucida Sans Unicode" w:cs="Lucida Sans Unicode"/>
          <w:i/>
          <w:iCs/>
          <w:color w:val="000000"/>
        </w:rPr>
        <w:t> a </w:t>
      </w:r>
      <w:r w:rsidRPr="00386C5E">
        <w:rPr>
          <w:rFonts w:ascii="Lucida Sans Unicode" w:eastAsia="Times New Roman" w:hAnsi="Lucida Sans Unicode" w:cs="Lucida Sans Unicode"/>
          <w:color w:val="000000"/>
        </w:rPr>
        <w:t>variant of the swastika with three legs as used by the people of the Isle of Man and known as a </w:t>
      </w:r>
      <w:r w:rsidRPr="00386C5E">
        <w:rPr>
          <w:rFonts w:ascii="Lucida Sans Unicode" w:eastAsia="Times New Roman" w:hAnsi="Lucida Sans Unicode" w:cs="Lucida Sans Unicode"/>
          <w:i/>
          <w:iCs/>
          <w:color w:val="000000"/>
        </w:rPr>
        <w:t>Triskeleon</w:t>
      </w:r>
      <w:r w:rsidRPr="00386C5E">
        <w:rPr>
          <w:rFonts w:ascii="Lucida Sans Unicode" w:eastAsia="Times New Roman" w:hAnsi="Lucida Sans Unicode" w:cs="Lucida Sans Unicode"/>
          <w:color w:val="000000"/>
        </w:rPr>
        <w:t> in ancient times. This symbol suggests the act of running and running symbolized man’s energy and determination to crush enemies. In ancient Greece, there was a symbol similar to the one used on the Isle of Man. This was also a </w:t>
      </w:r>
      <w:r w:rsidRPr="00386C5E">
        <w:rPr>
          <w:rFonts w:ascii="Lucida Sans Unicode" w:eastAsia="Times New Roman" w:hAnsi="Lucida Sans Unicode" w:cs="Lucida Sans Unicode"/>
          <w:i/>
          <w:iCs/>
          <w:color w:val="000000"/>
        </w:rPr>
        <w:t>Triskeleon</w:t>
      </w:r>
      <w:r w:rsidRPr="00386C5E">
        <w:rPr>
          <w:rFonts w:ascii="Lucida Sans Unicode" w:eastAsia="Times New Roman" w:hAnsi="Lucida Sans Unicode" w:cs="Lucida Sans Unicode"/>
          <w:color w:val="000000"/>
        </w:rPr>
        <w:t> that was often used on the shields of warriors. It depicted three women’s legs in a swastika pattern.</w:t>
      </w:r>
      <w:hyperlink r:id="rId472" w:anchor="_ftn11" w:history="1">
        <w:r w:rsidRPr="00386C5E">
          <w:rPr>
            <w:rFonts w:ascii="Lucida Sans Unicode" w:eastAsia="Times New Roman" w:hAnsi="Lucida Sans Unicode" w:cs="Lucida Sans Unicode"/>
            <w:color w:val="515151"/>
          </w:rPr>
          <w:t>[11]</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lastRenderedPageBreak/>
        <w:t>Whoopi Goldberg aka Caryn Elaine Johnson is a clever but extremely covert black pagan Luciferian that have shown no particular love for Black People or Christianity. She was one of the key players that convinced Tyler Perry to produce Ntozake Shange’s 1975 play </w:t>
      </w:r>
      <w:r w:rsidRPr="00386C5E">
        <w:rPr>
          <w:rFonts w:ascii="Lucida Sans Unicode" w:eastAsia="Times New Roman" w:hAnsi="Lucida Sans Unicode" w:cs="Lucida Sans Unicode"/>
          <w:b/>
          <w:bCs/>
          <w:i/>
          <w:iCs/>
          <w:color w:val="000000"/>
        </w:rPr>
        <w:t>For Colored Girls</w:t>
      </w:r>
      <w:r w:rsidRPr="00386C5E">
        <w:rPr>
          <w:rFonts w:ascii="Lucida Sans Unicode" w:eastAsia="Times New Roman" w:hAnsi="Lucida Sans Unicode" w:cs="Lucida Sans Unicode"/>
          <w:i/>
          <w:iCs/>
          <w:color w:val="000000"/>
        </w:rPr>
        <w:t> </w:t>
      </w:r>
      <w:r w:rsidRPr="00386C5E">
        <w:rPr>
          <w:rFonts w:ascii="Lucida Sans Unicode" w:eastAsia="Times New Roman" w:hAnsi="Lucida Sans Unicode" w:cs="Lucida Sans Unicode"/>
          <w:color w:val="000000"/>
        </w:rPr>
        <w:t>for global mass media consumption.</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971675" cy="2857500"/>
            <wp:effectExtent l="0" t="0" r="9525" b="0"/>
            <wp:docPr id="133" name="Picture 133" descr="https://mindcontrolblackassassins.files.wordpress.com/2010/11/forcolorgirl8.gif?w=207&amp;h=300">
              <a:hlinkClick xmlns:a="http://schemas.openxmlformats.org/drawingml/2006/main" r:id="rId4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mindcontrolblackassassins.files.wordpress.com/2010/11/forcolorgirl8.gif?w=207&amp;h=300">
                      <a:hlinkClick r:id="rId473"/>
                    </pic:cNvPr>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1971675" cy="28575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“Woe unto you…hypocrites! For ye are like whited sepulchers, which indeed appear beautiful outward, but are within full of dead men’s bones, and of all uncleanness. Even so ye also outwardly appear religious unto men, but within ye are full of hypocrisy and iniquity.” Matthew 23: 27-28</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the movie, Goldberg plays a religious zealot-cultic Alice (Lady in White) in the film. Perry described her character as “extremely layered.” Extremely layered is a very interesting term and very telling in itself in regards to Goldberg’s character, and her secret Luciferian role in the movie. </w:t>
      </w:r>
    </w:p>
    <w:p w:rsidR="00386C5E" w:rsidRPr="00386C5E" w:rsidRDefault="00386C5E" w:rsidP="00386C5E">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857500" cy="2857500"/>
            <wp:effectExtent l="0" t="0" r="0" b="0"/>
            <wp:docPr id="132" name="Picture 132" descr="https://mindcontrolblackassassins.files.wordpress.com/2010/11/forcolorgirl601.gif?w=300&amp;h=300">
              <a:hlinkClick xmlns:a="http://schemas.openxmlformats.org/drawingml/2006/main" r:id="rId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mindcontrolblackassassins.files.wordpress.com/2010/11/forcolorgirl601.gif?w=300&amp;h=300">
                      <a:hlinkClick r:id="rId475"/>
                    </pic:cNvPr>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Whoopi dances with Boris Balkan. From October 1995 to 2001, Goldberg had been romantically linked to stage and screen actor, Frank Langella. Langella played the rich and elite demonologist, Boris Balkan, in Roman Polanski’s 1999 overtly Luciferian movie, </w:t>
      </w:r>
      <w:r w:rsidRPr="00386C5E">
        <w:rPr>
          <w:rFonts w:ascii="Lucida Sans Unicode" w:eastAsia="Times New Roman" w:hAnsi="Lucida Sans Unicode" w:cs="Lucida Sans Unicode"/>
          <w:b/>
          <w:bCs/>
          <w:i/>
          <w:iCs/>
          <w:color w:val="000000"/>
        </w:rPr>
        <w:t>The Ninth Gate</w:t>
      </w:r>
      <w:r w:rsidRPr="00386C5E">
        <w:rPr>
          <w:rFonts w:ascii="Lucida Sans Unicode" w:eastAsia="Times New Roman" w:hAnsi="Lucida Sans Unicode" w:cs="Lucida Sans Unicode"/>
          <w:color w:val="000000"/>
        </w:rPr>
        <w:t>.</w:t>
      </w:r>
      <w:hyperlink r:id="rId477" w:anchor="_ftn12" w:history="1">
        <w:r w:rsidRPr="00386C5E">
          <w:rPr>
            <w:rFonts w:ascii="Lucida Sans Unicode" w:eastAsia="Times New Roman" w:hAnsi="Lucida Sans Unicode" w:cs="Lucida Sans Unicode"/>
            <w:color w:val="515151"/>
          </w:rPr>
          <w:t>[12]</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Polanski is a notorious elite fugitive pedophile and powerful international Luciferian.</w:t>
      </w:r>
      <w:hyperlink r:id="rId478" w:anchor="_ftn13" w:history="1">
        <w:r w:rsidRPr="00386C5E">
          <w:rPr>
            <w:rFonts w:ascii="Lucida Sans Unicode" w:eastAsia="Times New Roman" w:hAnsi="Lucida Sans Unicode" w:cs="Lucida Sans Unicode"/>
            <w:color w:val="515151"/>
          </w:rPr>
          <w:t>[13]</w:t>
        </w:r>
      </w:hyperlink>
      <w:r w:rsidRPr="00386C5E">
        <w:rPr>
          <w:rFonts w:ascii="Lucida Sans Unicode" w:eastAsia="Times New Roman" w:hAnsi="Lucida Sans Unicode" w:cs="Lucida Sans Unicode"/>
          <w:color w:val="000000"/>
        </w:rPr>
        <w:t> During the 1960s, Polanski was part of an extremely dangerous and chilling Hollywood star studded satanic coven in Laurel Canyon linked to the 1968 assassination of U.S. Senator and presidential hopeful, Robert F. Kennedy; and Charles Manson.</w:t>
      </w:r>
      <w:hyperlink r:id="rId479" w:anchor="_ftn14" w:history="1">
        <w:r w:rsidRPr="00386C5E">
          <w:rPr>
            <w:rFonts w:ascii="Lucida Sans Unicode" w:eastAsia="Times New Roman" w:hAnsi="Lucida Sans Unicode" w:cs="Lucida Sans Unicode"/>
            <w:color w:val="515151"/>
          </w:rPr>
          <w:t>[14]</w:t>
        </w:r>
      </w:hyperlink>
      <w:r w:rsidRPr="00386C5E">
        <w:rPr>
          <w:rFonts w:ascii="Lucida Sans Unicode" w:eastAsia="Times New Roman" w:hAnsi="Lucida Sans Unicode" w:cs="Lucida Sans Unicode"/>
          <w:color w:val="000000"/>
        </w:rPr>
        <w:t> The Laurel Canyon coven has also been linked to drug trafficking, mind control child sex slaves, child pornography, snuff films, murder, and the occult of the Great BEAST, Aleister Crowley.</w:t>
      </w:r>
      <w:hyperlink r:id="rId480" w:anchor="_ftn15" w:history="1">
        <w:r w:rsidRPr="00386C5E">
          <w:rPr>
            <w:rFonts w:ascii="Lucida Sans Unicode" w:eastAsia="Times New Roman" w:hAnsi="Lucida Sans Unicode" w:cs="Lucida Sans Unicode"/>
            <w:color w:val="515151"/>
          </w:rPr>
          <w:t>[15]</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Polanski was born in Paris, France in 1933. During the reign of Nazis in Eastern Eurpore, Polanski’s mother was murdered at Auschwitz-Birkenau concentration camp. His father barely survived the Austrian concentration camp Mauthausen-Gusen.</w:t>
      </w:r>
      <w:hyperlink r:id="rId481" w:anchor="_ftn16" w:history="1">
        <w:r w:rsidRPr="00386C5E">
          <w:rPr>
            <w:rFonts w:ascii="Lucida Sans Unicode" w:eastAsia="Times New Roman" w:hAnsi="Lucida Sans Unicode" w:cs="Lucida Sans Unicode"/>
            <w:color w:val="515151"/>
          </w:rPr>
          <w:t>[16]</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1977, after a photo (child pornography) shoot at the home of actor Jack Nickolson, Polanski was arrested for drugging and raping a 13 year old girl.  He was charged with rape but pleaded guilty to unlawful sex with a minor. To avoid senencing, Polanski fled to his home in London, and then moved on to France the following day.</w:t>
      </w:r>
      <w:hyperlink r:id="rId482" w:anchor="_ftn17" w:history="1">
        <w:r w:rsidRPr="00386C5E">
          <w:rPr>
            <w:rFonts w:ascii="Lucida Sans Unicode" w:eastAsia="Times New Roman" w:hAnsi="Lucida Sans Unicode" w:cs="Lucida Sans Unicode"/>
            <w:color w:val="515151"/>
          </w:rPr>
          <w:t>[17]</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It is interesting to note that the primary prosecuting witness against Polanski was Actress Anjelica Huston,</w:t>
      </w:r>
      <w:hyperlink r:id="rId483" w:anchor="_ftn18" w:history="1">
        <w:r w:rsidRPr="00386C5E">
          <w:rPr>
            <w:rFonts w:ascii="Lucida Sans Unicode" w:eastAsia="Times New Roman" w:hAnsi="Lucida Sans Unicode" w:cs="Lucida Sans Unicode"/>
            <w:color w:val="515151"/>
          </w:rPr>
          <w:t>[18]</w:t>
        </w:r>
      </w:hyperlink>
      <w:r w:rsidRPr="00386C5E">
        <w:rPr>
          <w:rFonts w:ascii="Lucida Sans Unicode" w:eastAsia="Times New Roman" w:hAnsi="Lucida Sans Unicode" w:cs="Lucida Sans Unicode"/>
          <w:color w:val="000000"/>
        </w:rPr>
        <w:t> the daughter of Hollywood actor and film director, John Huston.</w:t>
      </w:r>
      <w:hyperlink r:id="rId484" w:anchor="_ftn19" w:history="1">
        <w:r w:rsidRPr="00386C5E">
          <w:rPr>
            <w:rFonts w:ascii="Lucida Sans Unicode" w:eastAsia="Times New Roman" w:hAnsi="Lucida Sans Unicode" w:cs="Lucida Sans Unicode"/>
            <w:color w:val="515151"/>
          </w:rPr>
          <w:t>[19]</w:t>
        </w:r>
      </w:hyperlink>
    </w:p>
    <w:p w:rsidR="00386C5E" w:rsidRPr="00386C5E" w:rsidRDefault="00386C5E" w:rsidP="00386C5E">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657350" cy="2828925"/>
            <wp:effectExtent l="0" t="0" r="0" b="9525"/>
            <wp:docPr id="131" name="Picture 131" descr="https://mindcontrolblackassassins.files.wordpress.com/2010/11/colorgirls67.gif?w=174&amp;h=300">
              <a:hlinkClick xmlns:a="http://schemas.openxmlformats.org/drawingml/2006/main" r:id="rId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mindcontrolblackassassins.files.wordpress.com/2010/11/colorgirls67.gif?w=174&amp;h=300">
                      <a:hlinkClick r:id="rId485"/>
                    </pic:cNvPr>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1657350" cy="282892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Anjelica was the girlfriend of Bob Richardson, father of infamous Satanist-Nazi loving fashion photographer, Kanye West and Barack Obama’s icon, Terry Richardson, above.</w:t>
      </w:r>
      <w:hyperlink r:id="rId487" w:anchor="_ftn20" w:history="1">
        <w:r w:rsidRPr="00386C5E">
          <w:rPr>
            <w:rFonts w:ascii="Lucida Sans Unicode" w:eastAsia="Times New Roman" w:hAnsi="Lucida Sans Unicode" w:cs="Lucida Sans Unicode"/>
            <w:color w:val="515151"/>
          </w:rPr>
          <w:t>[20]</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Ninth Gate</w:t>
      </w:r>
      <w:r w:rsidRPr="00386C5E">
        <w:rPr>
          <w:rFonts w:ascii="Lucida Sans Unicode" w:eastAsia="Times New Roman" w:hAnsi="Lucida Sans Unicode" w:cs="Lucida Sans Unicode"/>
          <w:b/>
          <w:bCs/>
          <w:color w:val="000000"/>
        </w:rPr>
        <w:t> </w:t>
      </w:r>
      <w:r w:rsidRPr="00386C5E">
        <w:rPr>
          <w:rFonts w:ascii="Lucida Sans Unicode" w:eastAsia="Times New Roman" w:hAnsi="Lucida Sans Unicode" w:cs="Lucida Sans Unicode"/>
          <w:color w:val="000000"/>
        </w:rPr>
        <w:t>like Polanski’s 1968 </w:t>
      </w:r>
      <w:r w:rsidRPr="00386C5E">
        <w:rPr>
          <w:rFonts w:ascii="Lucida Sans Unicode" w:eastAsia="Times New Roman" w:hAnsi="Lucida Sans Unicode" w:cs="Lucida Sans Unicode"/>
          <w:b/>
          <w:bCs/>
          <w:i/>
          <w:iCs/>
          <w:color w:val="000000"/>
        </w:rPr>
        <w:t>Rosemary’s Baby</w:t>
      </w:r>
      <w:r w:rsidRPr="00386C5E">
        <w:rPr>
          <w:rFonts w:ascii="Lucida Sans Unicode" w:eastAsia="Times New Roman" w:hAnsi="Lucida Sans Unicode" w:cs="Lucida Sans Unicode"/>
          <w:color w:val="000000"/>
        </w:rPr>
        <w:t> </w:t>
      </w:r>
      <w:hyperlink r:id="rId488" w:anchor="_ftn21" w:history="1">
        <w:r w:rsidRPr="00386C5E">
          <w:rPr>
            <w:rFonts w:ascii="Lucida Sans Unicode" w:eastAsia="Times New Roman" w:hAnsi="Lucida Sans Unicode" w:cs="Lucida Sans Unicode"/>
            <w:color w:val="515151"/>
          </w:rPr>
          <w:t>[21]</w:t>
        </w:r>
      </w:hyperlink>
      <w:r w:rsidRPr="00386C5E">
        <w:rPr>
          <w:rFonts w:ascii="Lucida Sans Unicode" w:eastAsia="Times New Roman" w:hAnsi="Lucida Sans Unicode" w:cs="Lucida Sans Unicode"/>
          <w:color w:val="000000"/>
        </w:rPr>
        <w:t> [calling forth the Great BEAST Aleister Crowley’s Moon Child (Satan’s Offspring)] is a covert Luciferian initiation rite film. </w:t>
      </w:r>
      <w:r w:rsidRPr="00386C5E">
        <w:rPr>
          <w:rFonts w:ascii="Lucida Sans Unicode" w:eastAsia="Times New Roman" w:hAnsi="Lucida Sans Unicode" w:cs="Lucida Sans Unicode"/>
          <w:b/>
          <w:bCs/>
          <w:i/>
          <w:iCs/>
          <w:color w:val="000000"/>
        </w:rPr>
        <w:t>The Ninth Gate</w:t>
      </w:r>
      <w:r w:rsidRPr="00386C5E">
        <w:rPr>
          <w:rFonts w:ascii="Lucida Sans Unicode" w:eastAsia="Times New Roman" w:hAnsi="Lucida Sans Unicode" w:cs="Lucida Sans Unicode"/>
          <w:color w:val="000000"/>
        </w:rPr>
        <w:t> is designed to subliminally draw in the unsuspecting and guide and initiate them into and through the nine gates of </w:t>
      </w:r>
      <w:r w:rsidRPr="00386C5E">
        <w:rPr>
          <w:rFonts w:ascii="Lucida Sans Unicode" w:eastAsia="Times New Roman" w:hAnsi="Lucida Sans Unicode" w:cs="Lucida Sans Unicode"/>
          <w:b/>
          <w:bCs/>
          <w:color w:val="000000"/>
        </w:rPr>
        <w:t>HELL.</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During the filming of </w:t>
      </w:r>
      <w:r w:rsidRPr="00386C5E">
        <w:rPr>
          <w:rFonts w:ascii="Lucida Sans Unicode" w:eastAsia="Times New Roman" w:hAnsi="Lucida Sans Unicode" w:cs="Lucida Sans Unicode"/>
          <w:b/>
          <w:bCs/>
          <w:i/>
          <w:iCs/>
          <w:color w:val="000000"/>
        </w:rPr>
        <w:t>The Ninth Gate </w:t>
      </w:r>
      <w:r w:rsidRPr="00386C5E">
        <w:rPr>
          <w:rFonts w:ascii="Lucida Sans Unicode" w:eastAsia="Times New Roman" w:hAnsi="Lucida Sans Unicode" w:cs="Lucida Sans Unicode"/>
          <w:color w:val="000000"/>
        </w:rPr>
        <w:t>in France and Spain with the fugitive from justice</w:t>
      </w:r>
      <w:r w:rsidRPr="00386C5E">
        <w:rPr>
          <w:rFonts w:ascii="Lucida Sans Unicode" w:eastAsia="Times New Roman" w:hAnsi="Lucida Sans Unicode" w:cs="Lucida Sans Unicode"/>
          <w:i/>
          <w:iCs/>
          <w:color w:val="000000"/>
        </w:rPr>
        <w:t>, </w:t>
      </w:r>
      <w:r w:rsidRPr="00386C5E">
        <w:rPr>
          <w:rFonts w:ascii="Lucida Sans Unicode" w:eastAsia="Times New Roman" w:hAnsi="Lucida Sans Unicode" w:cs="Lucida Sans Unicode"/>
          <w:color w:val="000000"/>
        </w:rPr>
        <w:t>Langella (Boris Balkan) had been Whoopi Goldberg’s suitor, cohabitator, and lover. Undoubtedly, Whoopi was among the international ring of elite pedophiles, Satanist and Luciferians. In the video above, Whoopi unjustifiably and brazenly defends Polanski from statutory rape, and I suspect his friends call him, Roman.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1638300"/>
            <wp:effectExtent l="0" t="0" r="0" b="0"/>
            <wp:docPr id="130" name="Picture 130" descr="https://mindcontrolblackassassins.files.wordpress.com/2010/11/forcolorgirl31.gif?w=300&amp;h=172">
              <a:hlinkClick xmlns:a="http://schemas.openxmlformats.org/drawingml/2006/main" r:id="rId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mindcontrolblackassassins.files.wordpress.com/2010/11/forcolorgirl31.gif?w=300&amp;h=172">
                      <a:hlinkClick r:id="rId489"/>
                    </pic:cNvPr>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2857500" cy="16383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lastRenderedPageBreak/>
        <w:t>A picture is worth a thousand words. If you are at all inclined to believe that Goldberg’s necklace symbol is incidentally a RCA’s “Spider” 45 rpm adapter, the only things in this official studio poster that is not transparent is her face, cross and her hands. Notice Goldberg’s secret ascendant triangle hands sign and the ascendant satanic triangle hands symbol of Snoop Dog’s </w:t>
      </w:r>
      <w:r w:rsidRPr="00386C5E">
        <w:rPr>
          <w:rFonts w:ascii="Lucida Sans Unicode" w:eastAsia="Times New Roman" w:hAnsi="Lucida Sans Unicode" w:cs="Lucida Sans Unicode"/>
          <w:b/>
          <w:bCs/>
          <w:i/>
          <w:iCs/>
          <w:color w:val="000000"/>
        </w:rPr>
        <w:t>Lucifer</w:t>
      </w:r>
      <w:r w:rsidRPr="00386C5E">
        <w:rPr>
          <w:rFonts w:ascii="Lucida Sans Unicode" w:eastAsia="Times New Roman" w:hAnsi="Lucida Sans Unicode" w:cs="Lucida Sans Unicode"/>
          <w:color w:val="000000"/>
        </w:rPr>
        <w:t>.</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600075"/>
            <wp:effectExtent l="0" t="0" r="0" b="9525"/>
            <wp:docPr id="129" name="Picture 129" descr="https://mindcontrolblackassassins.files.wordpress.com/2010/11/forcolorgirl281.gif?w=300&amp;h=78">
              <a:hlinkClick xmlns:a="http://schemas.openxmlformats.org/drawingml/2006/main" r:id="rId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mindcontrolblackassassins.files.wordpress.com/2010/11/forcolorgirl281.gif?w=300&amp;h=78">
                      <a:hlinkClick r:id="rId491"/>
                    </pic:cNvPr>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2857500" cy="60007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Whoopi Goldberg, Tupac and Eminem signal the ascendant triangle hand signs.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The Triangle as Woman’s “Holy Door”</w:t>
      </w:r>
      <w:r w:rsidRPr="00386C5E">
        <w:rPr>
          <w:rFonts w:ascii="Lucida Sans Unicode" w:eastAsia="Times New Roman" w:hAnsi="Lucida Sans Unicode" w:cs="Lucida Sans Unicode"/>
          <w:b/>
          <w:bCs/>
          <w:color w:val="000000"/>
        </w:rPr>
        <w:br/>
      </w:r>
      <w:r w:rsidRPr="00386C5E">
        <w:rPr>
          <w:rFonts w:ascii="Lucida Sans Unicode" w:eastAsia="Times New Roman" w:hAnsi="Lucida Sans Unicode" w:cs="Lucida Sans Unicode"/>
          <w:color w:val="000000"/>
        </w:rPr>
        <w:br/>
        <w:t>Barbara Walker, in her </w:t>
      </w:r>
      <w:r w:rsidRPr="00386C5E">
        <w:rPr>
          <w:rFonts w:ascii="Lucida Sans Unicode" w:eastAsia="Times New Roman" w:hAnsi="Lucida Sans Unicode" w:cs="Lucida Sans Unicode"/>
          <w:i/>
          <w:iCs/>
          <w:color w:val="000000"/>
        </w:rPr>
        <w:t>The Woman’s Encyclopedia of Myths and Secrets</w:t>
      </w:r>
      <w:r w:rsidRPr="00386C5E">
        <w:rPr>
          <w:rFonts w:ascii="Lucida Sans Unicode" w:eastAsia="Times New Roman" w:hAnsi="Lucida Sans Unicode" w:cs="Lucida Sans Unicode"/>
          <w:color w:val="000000"/>
        </w:rPr>
        <w:t>, outlines how the ancient Mystery Religions greatly honored the triangle as the sign of deity. She notes that the Hindus, too, borrowed this emblem as their tantric (sexual) female Triangle of Life. It was known as the Kali Yantra, sign of the female vulva.</w:t>
      </w:r>
      <w:hyperlink r:id="rId493" w:anchor="_ftn22" w:history="1">
        <w:r w:rsidRPr="00386C5E">
          <w:rPr>
            <w:rFonts w:ascii="Lucida Sans Unicode" w:eastAsia="Times New Roman" w:hAnsi="Lucida Sans Unicode" w:cs="Lucida Sans Unicode"/>
            <w:color w:val="515151"/>
          </w:rPr>
          <w:t>[22]</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Egypt, the triangle was a hieroglyphic sign for “woman.” In ancient Greece, the sexual intent is clear in that the triangle represented the Holy Door, genitalia of the All-Mother Demeter, known as “Mother Delta.”</w:t>
      </w:r>
      <w:hyperlink r:id="rId494" w:anchor="_ftn23" w:history="1">
        <w:r w:rsidRPr="00386C5E">
          <w:rPr>
            <w:rFonts w:ascii="Lucida Sans Unicode" w:eastAsia="Times New Roman" w:hAnsi="Lucida Sans Unicode" w:cs="Lucida Sans Unicode"/>
            <w:color w:val="515151"/>
          </w:rPr>
          <w:t>[23]</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triangle was everywhere connected with the female trinity, and a frequent component of monograms of Goddesses,” writes Walker.</w:t>
      </w:r>
      <w:hyperlink r:id="rId495" w:anchor="_ftn24" w:history="1">
        <w:r w:rsidRPr="00386C5E">
          <w:rPr>
            <w:rFonts w:ascii="Lucida Sans Unicode" w:eastAsia="Times New Roman" w:hAnsi="Lucida Sans Unicode" w:cs="Lucida Sans Unicode"/>
            <w:color w:val="515151"/>
          </w:rPr>
          <w:t>[24]</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Whoopi Goldberg’s clandestine ascendant triangle hands symbol is also a secret Luciferian Mark of the BEAST. Again, pictures are worth more than a thousand words.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219325" cy="1847850"/>
            <wp:effectExtent l="0" t="0" r="9525" b="0"/>
            <wp:docPr id="128" name="Picture 128" descr="https://mindcontrolblackassassins.files.wordpress.com/2010/11/colorgirl43.gif?w=510">
              <a:hlinkClick xmlns:a="http://schemas.openxmlformats.org/drawingml/2006/main" r:id="rId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mindcontrolblackassassins.files.wordpress.com/2010/11/colorgirl43.gif?w=510">
                      <a:hlinkClick r:id="rId496"/>
                    </pic:cNvPr>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2219325" cy="1847850"/>
                    </a:xfrm>
                    <a:prstGeom prst="rect">
                      <a:avLst/>
                    </a:prstGeom>
                    <a:noFill/>
                    <a:ln>
                      <a:noFill/>
                    </a:ln>
                  </pic:spPr>
                </pic:pic>
              </a:graphicData>
            </a:graphic>
          </wp:inline>
        </w:drawing>
      </w:r>
      <w:r w:rsidRPr="00386C5E">
        <w:rPr>
          <w:rFonts w:ascii="Lucida Sans Unicode" w:eastAsia="Times New Roman" w:hAnsi="Lucida Sans Unicode" w:cs="Lucida Sans Unicode"/>
          <w:color w:val="000000"/>
        </w:rPr>
        <w:t xml:space="preserve">Former President and California Governor, the fascist Ronald Reagan and First Lady Nancy Reagan meet with Pope John Paul II (1920-2005), </w:t>
      </w:r>
      <w:r w:rsidRPr="00386C5E">
        <w:rPr>
          <w:rFonts w:ascii="Lucida Sans Unicode" w:eastAsia="Times New Roman" w:hAnsi="Lucida Sans Unicode" w:cs="Lucida Sans Unicode"/>
          <w:color w:val="000000"/>
        </w:rPr>
        <w:lastRenderedPageBreak/>
        <w:t>who signals unity with ascended triangle hand sign to the fascist-racist NWO and ruling elite of the United States.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143125" cy="2857500"/>
            <wp:effectExtent l="0" t="0" r="9525" b="0"/>
            <wp:docPr id="127" name="Picture 127" descr="https://mindcontrolblackassassins.files.wordpress.com/2010/11/colorgirl44.jpg?w=225&amp;h=300">
              <a:hlinkClick xmlns:a="http://schemas.openxmlformats.org/drawingml/2006/main" r:id="rId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mindcontrolblackassassins.files.wordpress.com/2010/11/colorgirl44.jpg?w=225&amp;h=300">
                      <a:hlinkClick r:id="rId498"/>
                    </pic:cNvPr>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r w:rsidRPr="00386C5E">
        <w:rPr>
          <w:rFonts w:ascii="Lucida Sans Unicode" w:eastAsia="Times New Roman" w:hAnsi="Lucida Sans Unicode" w:cs="Lucida Sans Unicode"/>
          <w:color w:val="000000"/>
        </w:rPr>
        <w:t>Here is Former Hewlett-Packard CEO and California Republican Senatorial Candidate, Carly Fiorina, signaling acquiescence with ascendant triangle to the Luciferian elite.</w:t>
      </w:r>
    </w:p>
    <w:p w:rsidR="00386C5E" w:rsidRPr="00386C5E" w:rsidRDefault="00386C5E" w:rsidP="00386C5E">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000250" cy="2857500"/>
            <wp:effectExtent l="0" t="0" r="0" b="0"/>
            <wp:docPr id="126" name="Picture 126" descr="https://mindcontrolblackassassins.files.wordpress.com/2010/11/colorgirl41.jpg?w=210&amp;h=300">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mindcontrolblackassassins.files.wordpress.com/2010/11/colorgirl41.jpg?w=210&amp;h=300">
                      <a:hlinkClick r:id="rId500"/>
                    </pic:cNvPr>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2000250" cy="28575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1990 this photo of U.S.S.R.’s KGB Chief Vladimir Kryuchkov was published in The European newspaper (December 14-16, 1990, p. 7). Kryuchkov also signals his secret acquiescence with the ascendant triangle to the Luciferian elite.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123950" cy="1809750"/>
            <wp:effectExtent l="0" t="0" r="0" b="0"/>
            <wp:docPr id="125" name="Picture 125" descr="https://mindcontrolblackassassins.files.wordpress.com/2010/11/colorgirl371.gif?w=510">
              <a:hlinkClick xmlns:a="http://schemas.openxmlformats.org/drawingml/2006/main" r:id="rId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mindcontrolblackassassins.files.wordpress.com/2010/11/colorgirl371.gif?w=510">
                      <a:hlinkClick r:id="rId502"/>
                    </pic:cNvPr>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1123950" cy="180975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Here is Hollywood Academy Award winning Cinema Producer and Film Maker, Michael Moore, signaling his secret submission with the triangle hands symbol. Moore claims to be a progressive, but he remains beholden to the Luciferian and NWO’s agenda, he won’t speak truth to power about the racism, unjust wars, prison industrial system,  the 9-11 inside job,</w:t>
      </w:r>
      <w:hyperlink r:id="rId504" w:anchor="_ftn25" w:history="1">
        <w:r w:rsidRPr="00386C5E">
          <w:rPr>
            <w:rFonts w:ascii="Lucida Sans Unicode" w:eastAsia="Times New Roman" w:hAnsi="Lucida Sans Unicode" w:cs="Lucida Sans Unicode"/>
            <w:color w:val="515151"/>
          </w:rPr>
          <w:t>[25]</w:t>
        </w:r>
      </w:hyperlink>
      <w:r w:rsidRPr="00386C5E">
        <w:rPr>
          <w:rFonts w:ascii="Lucida Sans Unicode" w:eastAsia="Times New Roman" w:hAnsi="Lucida Sans Unicode" w:cs="Lucida Sans Unicode"/>
          <w:color w:val="000000"/>
        </w:rPr>
        <w:t> or Mumia Abu-Jamal,</w:t>
      </w:r>
      <w:hyperlink r:id="rId505" w:anchor="_ftn26" w:history="1">
        <w:r w:rsidRPr="00386C5E">
          <w:rPr>
            <w:rFonts w:ascii="Lucida Sans Unicode" w:eastAsia="Times New Roman" w:hAnsi="Lucida Sans Unicode" w:cs="Lucida Sans Unicode"/>
            <w:color w:val="515151"/>
          </w:rPr>
          <w:t>[26]</w:t>
        </w:r>
      </w:hyperlink>
      <w:r w:rsidRPr="00386C5E">
        <w:rPr>
          <w:rFonts w:ascii="Lucida Sans Unicode" w:eastAsia="Times New Roman" w:hAnsi="Lucida Sans Unicode" w:cs="Lucida Sans Unicode"/>
          <w:color w:val="000000"/>
        </w:rPr>
        <w:t> and other controversial subjects sensitive to the Luciferian elite.  </w:t>
      </w:r>
    </w:p>
    <w:p w:rsidR="00386C5E" w:rsidRPr="00386C5E" w:rsidRDefault="00386C5E" w:rsidP="00386C5E">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752725" cy="2867025"/>
            <wp:effectExtent l="0" t="0" r="9525" b="9525"/>
            <wp:docPr id="124" name="Picture 124" descr="https://mindcontrolblackassassins.files.wordpress.com/2010/11/colorgirl34.gif?w=289&amp;h=300">
              <a:hlinkClick xmlns:a="http://schemas.openxmlformats.org/drawingml/2006/main" r:id="rId5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mindcontrolblackassassins.files.wordpress.com/2010/11/colorgirl34.gif?w=289&amp;h=300">
                      <a:hlinkClick r:id="rId506"/>
                    </pic:cNvPr>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2752725" cy="286702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“This revealing photo of three-star U.S. Air Force General Claudia Kennedy was run both on the cover of mass circulation Parade magazine and Newsweek (June 26, 2000, p. 23). Evidently, the elite wanted the message out to their servants that this photo conveys. Note particularly the General’s clearly staged hand sign, her back against a wall, a purposeful shadow etched behind, her two feet squarely in place, her standing in the midst of two evergreen shrubbery bushes, and the seemingly bizarre fact she has her eyes closed!”</w:t>
      </w:r>
      <w:hyperlink r:id="rId508" w:anchor="_ftn27" w:history="1">
        <w:r w:rsidRPr="00386C5E">
          <w:rPr>
            <w:rFonts w:ascii="Lucida Sans Unicode" w:eastAsia="Times New Roman" w:hAnsi="Lucida Sans Unicode" w:cs="Lucida Sans Unicode"/>
            <w:color w:val="515151"/>
          </w:rPr>
          <w:t>[27]</w:t>
        </w:r>
      </w:hyperlink>
    </w:p>
    <w:p w:rsidR="00386C5E" w:rsidRPr="00386C5E" w:rsidRDefault="00386C5E" w:rsidP="00386C5E">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000000"/>
        </w:rPr>
        <w:lastRenderedPageBreak/>
        <w:drawing>
          <wp:inline distT="0" distB="0" distL="0" distR="0">
            <wp:extent cx="2800350" cy="2790825"/>
            <wp:effectExtent l="0" t="0" r="0" b="9525"/>
            <wp:docPr id="123" name="Picture 123" descr="https://mindcontrolblackassassins.files.wordpress.com/2010/11/colorgirl40.jpg?w=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mindcontrolblackassassins.files.wordpress.com/2010/11/colorgirl40.jpg?w=510"/>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2800350" cy="279082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Finally, here is your All American Golden Girl Hollywood Film Star, Doris Day of Polanski’s Hollywood coven that also signals her secret acquiescence with the ascendant triangle to the Luciferian elite. During the summer of 1969, the infamous Charlie Manson family allegedly descended upon the house that Roman Polanski had rented from Doris Day’s son Terry Melcher. Melcher had been the Manson Family secret benefactor and handler.</w:t>
      </w:r>
      <w:hyperlink r:id="rId510" w:anchor="_ftn28" w:history="1">
        <w:r w:rsidRPr="00386C5E">
          <w:rPr>
            <w:rFonts w:ascii="Lucida Sans Unicode" w:eastAsia="Times New Roman" w:hAnsi="Lucida Sans Unicode" w:cs="Lucida Sans Unicode"/>
            <w:color w:val="515151"/>
          </w:rPr>
          <w:t>[28]</w:t>
        </w:r>
      </w:hyperlink>
      <w:r w:rsidRPr="00386C5E">
        <w:rPr>
          <w:rFonts w:ascii="Lucida Sans Unicode" w:eastAsia="Times New Roman" w:hAnsi="Lucida Sans Unicode" w:cs="Lucida Sans Unicode"/>
          <w:color w:val="000000"/>
        </w:rPr>
        <w:t>  While Polanski was in London, Hollywood Actress Sharon Tate, his 26-year-old, 8-months-pregnant wife, of </w:t>
      </w:r>
      <w:r w:rsidRPr="00386C5E">
        <w:rPr>
          <w:rFonts w:ascii="Lucida Sans Unicode" w:eastAsia="Times New Roman" w:hAnsi="Lucida Sans Unicode" w:cs="Lucida Sans Unicode"/>
          <w:b/>
          <w:bCs/>
          <w:i/>
          <w:iCs/>
          <w:color w:val="000000"/>
        </w:rPr>
        <w:t>Rosemary’s Baby</w:t>
      </w:r>
      <w:r w:rsidRPr="00386C5E">
        <w:rPr>
          <w:rFonts w:ascii="Lucida Sans Unicode" w:eastAsia="Times New Roman" w:hAnsi="Lucida Sans Unicode" w:cs="Lucida Sans Unicode"/>
          <w:color w:val="000000"/>
        </w:rPr>
        <w:t> was ritually brutally murdered along with five others allegedly by Day’s son cohorts, the Manson Family.</w:t>
      </w:r>
      <w:hyperlink r:id="rId511" w:anchor="_ftn29" w:history="1">
        <w:r w:rsidRPr="00386C5E">
          <w:rPr>
            <w:rFonts w:ascii="Lucida Sans Unicode" w:eastAsia="Times New Roman" w:hAnsi="Lucida Sans Unicode" w:cs="Lucida Sans Unicode"/>
            <w:color w:val="515151"/>
          </w:rPr>
          <w:t>[29]</w:t>
        </w:r>
      </w:hyperlink>
    </w:p>
    <w:p w:rsidR="00386C5E" w:rsidRPr="00386C5E" w:rsidRDefault="00386C5E" w:rsidP="00386C5E">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600325" cy="2057400"/>
            <wp:effectExtent l="0" t="0" r="9525" b="0"/>
            <wp:docPr id="122" name="Picture 122" descr="https://mindcontrolblackassassins.files.wordpress.com/2010/11/colorgirls64.gif?w=510">
              <a:hlinkClick xmlns:a="http://schemas.openxmlformats.org/drawingml/2006/main" r:id="rId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mindcontrolblackassassins.files.wordpress.com/2010/11/colorgirls64.gif?w=510">
                      <a:hlinkClick r:id="rId512"/>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600325" cy="20574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Left, Accused Nazi-Military Intelligence Pedophile and MK ULTRA programmer, Col. Dr. Michael A. Aquino (Church of Set), Middle, Sammy Davis, Jr., Black Satanist, Polanki’s </w:t>
      </w:r>
      <w:r w:rsidRPr="00386C5E">
        <w:rPr>
          <w:rFonts w:ascii="Lucida Sans Unicode" w:eastAsia="Times New Roman" w:hAnsi="Lucida Sans Unicode" w:cs="Lucida Sans Unicode"/>
          <w:i/>
          <w:iCs/>
          <w:color w:val="000000"/>
        </w:rPr>
        <w:t>Rosemary Baby </w:t>
      </w:r>
      <w:r w:rsidRPr="00386C5E">
        <w:rPr>
          <w:rFonts w:ascii="Lucida Sans Unicode" w:eastAsia="Times New Roman" w:hAnsi="Lucida Sans Unicode" w:cs="Lucida Sans Unicode"/>
          <w:color w:val="000000"/>
        </w:rPr>
        <w:t>Technical Advisor Anton Szandar LeVay (Church of Satan).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lastRenderedPageBreak/>
        <w:t>Sammy Davis Jr, who was introduced to </w:t>
      </w:r>
      <w:r w:rsidRPr="00386C5E">
        <w:rPr>
          <w:rFonts w:ascii="Lucida Sans Unicode" w:eastAsia="Times New Roman" w:hAnsi="Lucida Sans Unicode" w:cs="Lucida Sans Unicode"/>
          <w:b/>
          <w:bCs/>
          <w:i/>
          <w:iCs/>
          <w:color w:val="000000"/>
        </w:rPr>
        <w:t>Rosemary’s Baby</w:t>
      </w:r>
      <w:r w:rsidRPr="00386C5E">
        <w:rPr>
          <w:rFonts w:ascii="Lucida Sans Unicode" w:eastAsia="Times New Roman" w:hAnsi="Lucida Sans Unicode" w:cs="Lucida Sans Unicode"/>
          <w:color w:val="000000"/>
        </w:rPr>
        <w:t> technical advisor Anton Levay’s Church Of Satan by Manson victim Jay Sebring, has said of the victims who were killed at Polanski’s Cielo Drive residence: “Everyone there had at one time or another been into Satanism”</w:t>
      </w:r>
      <w:hyperlink r:id="rId513" w:anchor="_ftn30" w:history="1">
        <w:r w:rsidRPr="00386C5E">
          <w:rPr>
            <w:rFonts w:ascii="Lucida Sans Unicode" w:eastAsia="Times New Roman" w:hAnsi="Lucida Sans Unicode" w:cs="Lucida Sans Unicode"/>
            <w:color w:val="515151"/>
          </w:rPr>
          <w:t>[30]</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“One would go mad if one took the Bible seriously; but to take it seriously one must be already mad.” —</w:t>
      </w:r>
      <w:r w:rsidRPr="00386C5E">
        <w:rPr>
          <w:rFonts w:ascii="Lucida Sans Unicode" w:eastAsia="Times New Roman" w:hAnsi="Lucida Sans Unicode" w:cs="Lucida Sans Unicode"/>
          <w:color w:val="000000"/>
        </w:rPr>
        <w:t> </w:t>
      </w:r>
      <w:hyperlink r:id="rId514" w:history="1">
        <w:r w:rsidRPr="00386C5E">
          <w:rPr>
            <w:rFonts w:ascii="Lucida Sans Unicode" w:eastAsia="Times New Roman" w:hAnsi="Lucida Sans Unicode" w:cs="Lucida Sans Unicode"/>
            <w:b/>
            <w:bCs/>
            <w:i/>
            <w:iCs/>
            <w:color w:val="515151"/>
          </w:rPr>
          <w:t>Aleister Crowley</w:t>
        </w:r>
      </w:hyperlink>
      <w:r w:rsidRPr="00386C5E">
        <w:rPr>
          <w:rFonts w:ascii="Lucida Sans Unicode" w:eastAsia="Times New Roman" w:hAnsi="Lucida Sans Unicode" w:cs="Lucida Sans Unicode"/>
          <w:color w:val="000000"/>
        </w:rPr>
        <w:t> (</w:t>
      </w:r>
      <w:hyperlink r:id="rId515" w:history="1">
        <w:r w:rsidRPr="00386C5E">
          <w:rPr>
            <w:rFonts w:ascii="Lucida Sans Unicode" w:eastAsia="Times New Roman" w:hAnsi="Lucida Sans Unicode" w:cs="Lucida Sans Unicode"/>
            <w:b/>
            <w:bCs/>
            <w:i/>
            <w:iCs/>
            <w:color w:val="515151"/>
          </w:rPr>
          <w:t>Magick: Liber ABA</w:t>
        </w:r>
      </w:hyperlink>
      <w:r w:rsidRPr="00386C5E">
        <w:rPr>
          <w:rFonts w:ascii="Lucida Sans Unicode" w:eastAsia="Times New Roman" w:hAnsi="Lucida Sans Unicode" w:cs="Lucida Sans Unicode"/>
          <w:color w:val="000000"/>
        </w:rPr>
        <w:t>)</w:t>
      </w:r>
      <w:hyperlink r:id="rId516" w:anchor="_ftn31" w:history="1">
        <w:r w:rsidRPr="00386C5E">
          <w:rPr>
            <w:rFonts w:ascii="Lucida Sans Unicode" w:eastAsia="Times New Roman" w:hAnsi="Lucida Sans Unicode" w:cs="Lucida Sans Unicode"/>
            <w:color w:val="515151"/>
          </w:rPr>
          <w:t>[31]</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Goldberg said her devout Christian character is “…not pleasant. She’s crazy and scary and insanely sad.”</w:t>
      </w:r>
      <w:hyperlink r:id="rId517" w:anchor="_ftn32" w:history="1">
        <w:r w:rsidRPr="00386C5E">
          <w:rPr>
            <w:rFonts w:ascii="Lucida Sans Unicode" w:eastAsia="Times New Roman" w:hAnsi="Lucida Sans Unicode" w:cs="Lucida Sans Unicode"/>
            <w:color w:val="515151"/>
          </w:rPr>
          <w:t>[32]</w:t>
        </w:r>
      </w:hyperlink>
      <w:r w:rsidRPr="00386C5E">
        <w:rPr>
          <w:rFonts w:ascii="Lucida Sans Unicode" w:eastAsia="Times New Roman" w:hAnsi="Lucida Sans Unicode" w:cs="Lucida Sans Unicode"/>
          <w:color w:val="000000"/>
        </w:rPr>
        <w:t> She admitted it was “tough” to leave her character’s demons on set when the day was through,</w:t>
      </w:r>
      <w:hyperlink r:id="rId518" w:anchor="_ftn33" w:history="1">
        <w:r w:rsidRPr="00386C5E">
          <w:rPr>
            <w:rFonts w:ascii="Lucida Sans Unicode" w:eastAsia="Times New Roman" w:hAnsi="Lucida Sans Unicode" w:cs="Lucida Sans Unicode"/>
            <w:color w:val="515151"/>
          </w:rPr>
          <w:t>[33]</w:t>
        </w:r>
      </w:hyperlink>
      <w:r w:rsidRPr="00386C5E">
        <w:rPr>
          <w:rFonts w:ascii="Lucida Sans Unicode" w:eastAsia="Times New Roman" w:hAnsi="Lucida Sans Unicode" w:cs="Lucida Sans Unicode"/>
          <w:color w:val="000000"/>
        </w:rPr>
        <w:t> which highly indicates that she was had clandestinely channeling the Great BEAST and demons and hate for the Bible into her role and </w:t>
      </w:r>
      <w:r w:rsidRPr="00386C5E">
        <w:rPr>
          <w:rFonts w:ascii="Lucida Sans Unicode" w:eastAsia="Times New Roman" w:hAnsi="Lucida Sans Unicode" w:cs="Lucida Sans Unicode"/>
          <w:b/>
          <w:bCs/>
          <w:i/>
          <w:iCs/>
          <w:color w:val="000000"/>
        </w:rPr>
        <w:t>For Colored Girls </w:t>
      </w:r>
      <w:r w:rsidRPr="00386C5E">
        <w:rPr>
          <w:rFonts w:ascii="Lucida Sans Unicode" w:eastAsia="Times New Roman" w:hAnsi="Lucida Sans Unicode" w:cs="Lucida Sans Unicode"/>
          <w:color w:val="000000"/>
        </w:rPr>
        <w:t>as part of the Luciferian covert New Age Religion agenda.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FOR COLORED GIRLS, RE-IMAGINING CHRISTIANITY FOR  NEW AGE RELIGION AND PAGAN GODDESSES</w:t>
      </w:r>
    </w:p>
    <w:p w:rsidR="00386C5E" w:rsidRPr="00386C5E" w:rsidRDefault="00386C5E" w:rsidP="00386C5E">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2009775" cy="2847975"/>
            <wp:effectExtent l="0" t="0" r="9525" b="9525"/>
            <wp:docPr id="121" name="Picture 121" descr="https://mindcontrolblackassassins.files.wordpress.com/2010/11/forcolorgirl10.gif?w=211&amp;h=300">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mindcontrolblackassassins.files.wordpress.com/2010/11/forcolorgirl10.gif?w=211&amp;h=300">
                      <a:hlinkClick r:id="rId519"/>
                    </pic:cNvPr>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2009775" cy="284797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“I found god in myself, and I loved her, I loved her fiercely.” Ntozake Shange quoted at the 1993 Re-Imagining conference</w:t>
      </w:r>
      <w:hyperlink r:id="rId521" w:anchor="_ftn34" w:history="1">
        <w:r w:rsidRPr="00386C5E">
          <w:rPr>
            <w:rFonts w:ascii="Lucida Sans Unicode" w:eastAsia="Times New Roman" w:hAnsi="Lucida Sans Unicode" w:cs="Lucida Sans Unicode"/>
            <w:color w:val="515151"/>
          </w:rPr>
          <w:t>[34]</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Shange’s </w:t>
      </w:r>
      <w:r w:rsidRPr="00386C5E">
        <w:rPr>
          <w:rFonts w:ascii="Lucida Sans Unicode" w:eastAsia="Times New Roman" w:hAnsi="Lucida Sans Unicode" w:cs="Lucida Sans Unicode"/>
          <w:b/>
          <w:bCs/>
          <w:i/>
          <w:iCs/>
          <w:color w:val="000000"/>
        </w:rPr>
        <w:t>mantra </w:t>
      </w:r>
      <w:r w:rsidRPr="00386C5E">
        <w:rPr>
          <w:rFonts w:ascii="Lucida Sans Unicode" w:eastAsia="Times New Roman" w:hAnsi="Lucida Sans Unicode" w:cs="Lucida Sans Unicode"/>
          <w:color w:val="000000"/>
        </w:rPr>
        <w:t>featured in </w:t>
      </w:r>
      <w:r w:rsidRPr="00386C5E">
        <w:rPr>
          <w:rFonts w:ascii="Lucida Sans Unicode" w:eastAsia="Times New Roman" w:hAnsi="Lucida Sans Unicode" w:cs="Lucida Sans Unicode"/>
          <w:b/>
          <w:bCs/>
          <w:i/>
          <w:iCs/>
          <w:color w:val="000000"/>
        </w:rPr>
        <w:t>For Colored Girls</w:t>
      </w:r>
      <w:r w:rsidRPr="00386C5E">
        <w:rPr>
          <w:rFonts w:ascii="Lucida Sans Unicode" w:eastAsia="Times New Roman" w:hAnsi="Lucida Sans Unicode" w:cs="Lucida Sans Unicode"/>
          <w:color w:val="000000"/>
        </w:rPr>
        <w:t> had been dedicated to the New Age/New World Order Goddess of the 1993 RE-Imagining” Conference held in Minnesota, MN, Sophia. Sofia (Sophia) is a pagan Goddess of Wisdom and wife of God.</w:t>
      </w:r>
      <w:hyperlink r:id="rId522" w:anchor="_ftn35" w:history="1">
        <w:r w:rsidRPr="00386C5E">
          <w:rPr>
            <w:rFonts w:ascii="Lucida Sans Unicode" w:eastAsia="Times New Roman" w:hAnsi="Lucida Sans Unicode" w:cs="Lucida Sans Unicode"/>
            <w:color w:val="515151"/>
          </w:rPr>
          <w:t>[35]</w:t>
        </w:r>
      </w:hyperlink>
      <w:r w:rsidRPr="00386C5E">
        <w:rPr>
          <w:rFonts w:ascii="Lucida Sans Unicode" w:eastAsia="Times New Roman" w:hAnsi="Lucida Sans Unicode" w:cs="Lucida Sans Unicode"/>
          <w:color w:val="000000"/>
        </w:rPr>
        <w:t> Sophia (Oprah Winfrey) was secretly channeled into </w:t>
      </w:r>
      <w:r w:rsidRPr="00386C5E">
        <w:rPr>
          <w:rFonts w:ascii="Lucida Sans Unicode" w:eastAsia="Times New Roman" w:hAnsi="Lucida Sans Unicode" w:cs="Lucida Sans Unicode"/>
          <w:b/>
          <w:bCs/>
          <w:i/>
          <w:iCs/>
          <w:color w:val="000000"/>
        </w:rPr>
        <w:t>The Color Purple.</w:t>
      </w:r>
      <w:r w:rsidRPr="00386C5E">
        <w:rPr>
          <w:rFonts w:ascii="Lucida Sans Unicode" w:eastAsia="Times New Roman" w:hAnsi="Lucida Sans Unicode" w:cs="Lucida Sans Unicode"/>
          <w:color w:val="000000"/>
        </w:rPr>
        <w:t>  She is the creator of all. She gave breath to Adam. </w:t>
      </w:r>
      <w:hyperlink r:id="rId523" w:anchor="_ftn36" w:history="1">
        <w:r w:rsidRPr="00386C5E">
          <w:rPr>
            <w:rFonts w:ascii="Lucida Sans Unicode" w:eastAsia="Times New Roman" w:hAnsi="Lucida Sans Unicode" w:cs="Lucida Sans Unicode"/>
            <w:color w:val="515151"/>
          </w:rPr>
          <w:t>[36]</w:t>
        </w:r>
      </w:hyperlink>
      <w:r w:rsidRPr="00386C5E">
        <w:rPr>
          <w:rFonts w:ascii="Lucida Sans Unicode" w:eastAsia="Times New Roman" w:hAnsi="Lucida Sans Unicode" w:cs="Lucida Sans Unicode"/>
          <w:color w:val="000000"/>
        </w:rPr>
        <w:t xml:space="preserve"> Most of Sophia’s ancient attributes were profoundly </w:t>
      </w:r>
      <w:r w:rsidRPr="00386C5E">
        <w:rPr>
          <w:rFonts w:ascii="Lucida Sans Unicode" w:eastAsia="Times New Roman" w:hAnsi="Lucida Sans Unicode" w:cs="Lucida Sans Unicode"/>
          <w:color w:val="000000"/>
        </w:rPr>
        <w:lastRenderedPageBreak/>
        <w:t>broken down in Christianity. Christianized and patriarchalized, she was demoted to a Fallen Angel.</w:t>
      </w:r>
      <w:hyperlink r:id="rId524" w:anchor="_ftn37" w:history="1">
        <w:r w:rsidRPr="00386C5E">
          <w:rPr>
            <w:rFonts w:ascii="Lucida Sans Unicode" w:eastAsia="Times New Roman" w:hAnsi="Lucida Sans Unicode" w:cs="Lucida Sans Unicode"/>
            <w:color w:val="515151"/>
          </w:rPr>
          <w:t>[37]</w:t>
        </w:r>
      </w:hyperlink>
      <w:r w:rsidRPr="00386C5E">
        <w:rPr>
          <w:rFonts w:ascii="Lucida Sans Unicode" w:eastAsia="Times New Roman" w:hAnsi="Lucida Sans Unicode" w:cs="Lucida Sans Unicode"/>
          <w:color w:val="000000"/>
        </w:rPr>
        <w:t> Sophia was cast down and made to suffer (whoredom and imprisonment) and repent until a superior male god deigns condescend to “correct her deficiency.” </w:t>
      </w:r>
      <w:hyperlink r:id="rId525" w:anchor="_ftn38" w:history="1">
        <w:r w:rsidRPr="00386C5E">
          <w:rPr>
            <w:rFonts w:ascii="Lucida Sans Unicode" w:eastAsia="Times New Roman" w:hAnsi="Lucida Sans Unicode" w:cs="Lucida Sans Unicode"/>
            <w:color w:val="515151"/>
          </w:rPr>
          <w:t>[38]</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November 1993 Re-imaging Conference was sponsored by the World Council of Churches (WCC) for some 2,000 women “seeking to change Christianity.”</w:t>
      </w:r>
      <w:hyperlink r:id="rId526" w:anchor="_ftn39" w:history="1">
        <w:r w:rsidRPr="00386C5E">
          <w:rPr>
            <w:rFonts w:ascii="Lucida Sans Unicode" w:eastAsia="Times New Roman" w:hAnsi="Lucida Sans Unicode" w:cs="Lucida Sans Unicode"/>
            <w:color w:val="515151"/>
          </w:rPr>
          <w:t>[39]</w:t>
        </w:r>
      </w:hyperlink>
      <w:r w:rsidRPr="00386C5E">
        <w:rPr>
          <w:rFonts w:ascii="Lucida Sans Unicode" w:eastAsia="Times New Roman" w:hAnsi="Lucida Sans Unicode" w:cs="Lucida Sans Unicode"/>
          <w:color w:val="000000"/>
        </w:rPr>
        <w:t> In 1937, Henry Coffin (1897 Skull and Bones) and John Foster Dulles led the U.S. delegation to England to found the World Council of Churches, as an illusionary “peace movement” guided by the pro-Hitler faction in England. Henry Coffin was for 20 years president of the Union Theological Seminary, whose board chairman was Prescott Bush’s partner Thatcher Brown.</w:t>
      </w:r>
      <w:hyperlink r:id="rId527" w:anchor="_ftn40" w:history="1">
        <w:r w:rsidRPr="00386C5E">
          <w:rPr>
            <w:rFonts w:ascii="Lucida Sans Unicode" w:eastAsia="Times New Roman" w:hAnsi="Lucida Sans Unicode" w:cs="Lucida Sans Unicode"/>
            <w:color w:val="515151"/>
          </w:rPr>
          <w:t>[40]</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John Foster Dulles, U.S. Secretary of State (1953-59),</w:t>
      </w:r>
      <w:hyperlink r:id="rId528" w:anchor="_ftn41" w:history="1">
        <w:r w:rsidRPr="00386C5E">
          <w:rPr>
            <w:rFonts w:ascii="Lucida Sans Unicode" w:eastAsia="Times New Roman" w:hAnsi="Lucida Sans Unicode" w:cs="Lucida Sans Unicode"/>
            <w:color w:val="515151"/>
          </w:rPr>
          <w:t>[41]</w:t>
        </w:r>
      </w:hyperlink>
      <w:r w:rsidRPr="00386C5E">
        <w:rPr>
          <w:rFonts w:ascii="Lucida Sans Unicode" w:eastAsia="Times New Roman" w:hAnsi="Lucida Sans Unicode" w:cs="Lucida Sans Unicode"/>
          <w:color w:val="000000"/>
        </w:rPr>
        <w:t> was the older brother of CIA Director Allen Welsh Dulles (1953-1961).</w:t>
      </w:r>
      <w:hyperlink r:id="rId529" w:anchor="_ftn42" w:history="1">
        <w:r w:rsidRPr="00386C5E">
          <w:rPr>
            <w:rFonts w:ascii="Lucida Sans Unicode" w:eastAsia="Times New Roman" w:hAnsi="Lucida Sans Unicode" w:cs="Lucida Sans Unicode"/>
            <w:color w:val="515151"/>
          </w:rPr>
          <w:t>[42]</w:t>
        </w:r>
      </w:hyperlink>
      <w:r w:rsidRPr="00386C5E">
        <w:rPr>
          <w:rFonts w:ascii="Lucida Sans Unicode" w:eastAsia="Times New Roman" w:hAnsi="Lucida Sans Unicode" w:cs="Lucida Sans Unicode"/>
          <w:color w:val="000000"/>
        </w:rPr>
        <w:t> In 1953, Allen Dulles initiated the CIA MK ULTRA mind control program utilizing Operation PAPERCLIP Nazis and wanted Nazi and fascist war criminal mind control and psychological warfare scientists.</w:t>
      </w:r>
      <w:hyperlink r:id="rId530" w:anchor="_ftn43" w:history="1">
        <w:r w:rsidRPr="00386C5E">
          <w:rPr>
            <w:rFonts w:ascii="Lucida Sans Unicode" w:eastAsia="Times New Roman" w:hAnsi="Lucida Sans Unicode" w:cs="Lucida Sans Unicode"/>
            <w:color w:val="515151"/>
          </w:rPr>
          <w:t>[43]</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1948, WCC had been established with large donations from the Rockefeller Foundation. “The high-degree freemason Rockefeller did not only donate the UN property in New York, he also financed the establishment of the World Council of Churches in Geneva,” wrote Norbert Homuth in his book “Vorsicht Ökumene.” A key position was given to John Foster Dulles, legal advisor to the Rockefeller family.</w:t>
      </w:r>
      <w:hyperlink r:id="rId531" w:anchor="_ftn44" w:history="1">
        <w:r w:rsidRPr="00386C5E">
          <w:rPr>
            <w:rFonts w:ascii="Lucida Sans Unicode" w:eastAsia="Times New Roman" w:hAnsi="Lucida Sans Unicode" w:cs="Lucida Sans Unicode"/>
            <w:color w:val="515151"/>
          </w:rPr>
          <w:t>[44]</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John Foster Dulles was also the chief executive of the influential Sullivan and Cromwell law firm that represented among other Nazi entities, I.G. Farben. I.G. Farben until 1937 was run by the Warburg family, banking partners with the Rockefellers. The Rockefeller’s Standard Oil of New Jersey was merged in hundreds of transnational cartels with I.G. Farben, Nazis and their blood money. After WWII, the president of Standard-Germany, Emil Helfferich, testified that Standard Oil funds had been used to pay the wages of SS overseers at Auschwitz.</w:t>
      </w:r>
      <w:hyperlink r:id="rId532" w:anchor="_ftn45" w:history="1">
        <w:r w:rsidRPr="00386C5E">
          <w:rPr>
            <w:rFonts w:ascii="Lucida Sans Unicode" w:eastAsia="Times New Roman" w:hAnsi="Lucida Sans Unicode" w:cs="Lucida Sans Unicode"/>
            <w:color w:val="515151"/>
          </w:rPr>
          <w:t>[45]</w:t>
        </w:r>
      </w:hyperlink>
      <w:r w:rsidRPr="00386C5E">
        <w:rPr>
          <w:rFonts w:ascii="Lucida Sans Unicode" w:eastAsia="Times New Roman" w:hAnsi="Lucida Sans Unicode" w:cs="Lucida Sans Unicode"/>
          <w:color w:val="000000"/>
        </w:rPr>
        <w:t> Auschwitz-Birkenau Concentation-Human Exterimentation Camp was the horrific war crime scene of Hauptssturmfuhrer SS Dr. Josef Mengele, the Demon of Death.</w:t>
      </w:r>
      <w:hyperlink r:id="rId533" w:anchor="_ftn46" w:history="1">
        <w:r w:rsidRPr="00386C5E">
          <w:rPr>
            <w:rFonts w:ascii="Lucida Sans Unicode" w:eastAsia="Times New Roman" w:hAnsi="Lucida Sans Unicode" w:cs="Lucida Sans Unicode"/>
            <w:color w:val="515151"/>
          </w:rPr>
          <w:t>[46]</w:t>
        </w:r>
      </w:hyperlink>
      <w:r w:rsidRPr="00386C5E">
        <w:rPr>
          <w:rFonts w:ascii="Lucida Sans Unicode" w:eastAsia="Times New Roman" w:hAnsi="Lucida Sans Unicode" w:cs="Lucida Sans Unicode"/>
          <w:color w:val="000000"/>
        </w:rPr>
        <w:t> Josef Mengele was one of Dulles’ principal architects of MK ULTRA.</w:t>
      </w:r>
      <w:hyperlink r:id="rId534" w:anchor="_ftn47" w:history="1">
        <w:r w:rsidRPr="00386C5E">
          <w:rPr>
            <w:rFonts w:ascii="Lucida Sans Unicode" w:eastAsia="Times New Roman" w:hAnsi="Lucida Sans Unicode" w:cs="Lucida Sans Unicode"/>
            <w:color w:val="515151"/>
          </w:rPr>
          <w:t>[47]</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Disciples of Christ maintains ecumenical relations and is affiliated with the WCC. One of Disciples of Christ’s prominent members had been CIA-MK ULTRA agent Jim Jones </w:t>
      </w:r>
      <w:hyperlink r:id="rId535" w:anchor="_ftn48" w:history="1">
        <w:r w:rsidRPr="00386C5E">
          <w:rPr>
            <w:rFonts w:ascii="Lucida Sans Unicode" w:eastAsia="Times New Roman" w:hAnsi="Lucida Sans Unicode" w:cs="Lucida Sans Unicode"/>
            <w:color w:val="515151"/>
          </w:rPr>
          <w:t>[48]</w:t>
        </w:r>
      </w:hyperlink>
      <w:r w:rsidRPr="00386C5E">
        <w:rPr>
          <w:rFonts w:ascii="Lucida Sans Unicode" w:eastAsia="Times New Roman" w:hAnsi="Lucida Sans Unicode" w:cs="Lucida Sans Unicode"/>
          <w:color w:val="000000"/>
        </w:rPr>
        <w:t> of the Peoples Temple.</w:t>
      </w:r>
      <w:hyperlink r:id="rId536" w:anchor="_ftn49" w:history="1">
        <w:r w:rsidRPr="00386C5E">
          <w:rPr>
            <w:rFonts w:ascii="Lucida Sans Unicode" w:eastAsia="Times New Roman" w:hAnsi="Lucida Sans Unicode" w:cs="Lucida Sans Unicode"/>
            <w:color w:val="515151"/>
          </w:rPr>
          <w:t>[49]</w:t>
        </w:r>
      </w:hyperlink>
      <w:r w:rsidRPr="00386C5E">
        <w:rPr>
          <w:rFonts w:ascii="Lucida Sans Unicode" w:eastAsia="Times New Roman" w:hAnsi="Lucida Sans Unicode" w:cs="Lucida Sans Unicode"/>
          <w:color w:val="000000"/>
        </w:rPr>
        <w:t xml:space="preserve"> The CIA Jonestown racial medical/mind control </w:t>
      </w:r>
      <w:r w:rsidRPr="00386C5E">
        <w:rPr>
          <w:rFonts w:ascii="Lucida Sans Unicode" w:eastAsia="Times New Roman" w:hAnsi="Lucida Sans Unicode" w:cs="Lucida Sans Unicode"/>
          <w:color w:val="000000"/>
        </w:rPr>
        <w:lastRenderedPageBreak/>
        <w:t>experiment at the plantation project in Guyana had been praised in the magazine One World, a publication of the World Council of Churches.</w:t>
      </w:r>
      <w:hyperlink r:id="rId537" w:anchor="_ftn50" w:history="1">
        <w:r w:rsidRPr="00386C5E">
          <w:rPr>
            <w:rFonts w:ascii="Lucida Sans Unicode" w:eastAsia="Times New Roman" w:hAnsi="Lucida Sans Unicode" w:cs="Lucida Sans Unicode"/>
            <w:color w:val="515151"/>
          </w:rPr>
          <w:t>[50]</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Rockefeller created WCC goal goes beyond just uniting all churches into one, and includes the same goals of Catholicism, the New Age, Free masonry, the Illuminati, the United Nations, and other satanic organizations–or the goal of a New World Order, with Lucifer as god and leader.</w:t>
      </w:r>
      <w:hyperlink r:id="rId538" w:anchor="_ftn51" w:history="1">
        <w:r w:rsidRPr="00386C5E">
          <w:rPr>
            <w:rFonts w:ascii="Lucida Sans Unicode" w:eastAsia="Times New Roman" w:hAnsi="Lucida Sans Unicode" w:cs="Lucida Sans Unicode"/>
            <w:color w:val="515151"/>
          </w:rPr>
          <w:t>[51]</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FOR COLORED GIRLS, THE LADY IN RED, MPD &amp; MK ULTRA</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924050" cy="2857500"/>
            <wp:effectExtent l="0" t="0" r="0" b="0"/>
            <wp:docPr id="120" name="Picture 120" descr="https://mindcontrolblackassassins.files.wordpress.com/2010/11/colorgirls36.gif?w=202&amp;h=300">
              <a:hlinkClick xmlns:a="http://schemas.openxmlformats.org/drawingml/2006/main" r:id="rId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mindcontrolblackassassins.files.wordpress.com/2010/11/colorgirls36.gif?w=202&amp;h=300">
                      <a:hlinkClick r:id="rId539"/>
                    </pic:cNvPr>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1924050" cy="28575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Janet Jackson is also an extremely interesting casting choice for a leading role, Jo/Lady in Red, in Terry Perry’s</w:t>
      </w:r>
      <w:r w:rsidRPr="00386C5E">
        <w:rPr>
          <w:rFonts w:ascii="Lucida Sans Unicode" w:eastAsia="Times New Roman" w:hAnsi="Lucida Sans Unicode" w:cs="Lucida Sans Unicode"/>
          <w:b/>
          <w:bCs/>
          <w:i/>
          <w:iCs/>
          <w:color w:val="000000"/>
        </w:rPr>
        <w:t> For Colored Girls.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the occult, the color red symbolizes fire, primal symbolism-HELL. Set (Seth) of Tamerrian (Egypt) Mythology, the slayer of Osiris, symbolic color was red. While tradition holds him to have been red-headed, the use of red in association with magick, from an Islamic perspective, is an innovation based on the deification of Prophet Seth.</w:t>
      </w:r>
      <w:hyperlink r:id="rId541" w:anchor="_ftn52" w:history="1">
        <w:r w:rsidRPr="00386C5E">
          <w:rPr>
            <w:rFonts w:ascii="Lucida Sans Unicode" w:eastAsia="Times New Roman" w:hAnsi="Lucida Sans Unicode" w:cs="Lucida Sans Unicode"/>
            <w:color w:val="515151"/>
          </w:rPr>
          <w:t>[52]</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2004, Janet revealed that she has Multiple Personality Disorder (MPD). Undoubtedly, she is referencing CIA-MK ULTRA/MONARCH programming. She confessed to the media that she is a Multiple Personality with different programmed alters.</w:t>
      </w:r>
      <w:hyperlink r:id="rId542" w:anchor="_ftn53" w:history="1">
        <w:r w:rsidRPr="00386C5E">
          <w:rPr>
            <w:rFonts w:ascii="Lucida Sans Unicode" w:eastAsia="Times New Roman" w:hAnsi="Lucida Sans Unicode" w:cs="Lucida Sans Unicode"/>
            <w:color w:val="515151"/>
          </w:rPr>
          <w:t>[53]</w:t>
        </w:r>
      </w:hyperlink>
      <w:r w:rsidRPr="00386C5E">
        <w:rPr>
          <w:rFonts w:ascii="Lucida Sans Unicode" w:eastAsia="Times New Roman" w:hAnsi="Lucida Sans Unicode" w:cs="Lucida Sans Unicode"/>
          <w:color w:val="000000"/>
        </w:rPr>
        <w:t xml:space="preserve">  One of her alters, named Strawberry, expresses more grown-up urges. “She’s the most sexual of them all, the wildest.” The other alter personality living inside her is Damita Jo, which is her middle name and the title of her latest album. Damita Jo, she says, is “a lot </w:t>
      </w:r>
      <w:r w:rsidRPr="00386C5E">
        <w:rPr>
          <w:rFonts w:ascii="Lucida Sans Unicode" w:eastAsia="Times New Roman" w:hAnsi="Lucida Sans Unicode" w:cs="Lucida Sans Unicode"/>
          <w:color w:val="000000"/>
        </w:rPr>
        <w:lastRenderedPageBreak/>
        <w:t>harsher, and quick to put you in your place.”</w:t>
      </w:r>
      <w:hyperlink r:id="rId543" w:anchor="_ftn54" w:history="1">
        <w:r w:rsidRPr="00386C5E">
          <w:rPr>
            <w:rFonts w:ascii="Lucida Sans Unicode" w:eastAsia="Times New Roman" w:hAnsi="Lucida Sans Unicode" w:cs="Lucida Sans Unicode"/>
            <w:color w:val="515151"/>
          </w:rPr>
          <w:t>[54]</w:t>
        </w:r>
      </w:hyperlink>
      <w:r w:rsidRPr="00386C5E">
        <w:rPr>
          <w:rFonts w:ascii="Lucida Sans Unicode" w:eastAsia="Times New Roman" w:hAnsi="Lucida Sans Unicode" w:cs="Lucida Sans Unicode"/>
          <w:color w:val="000000"/>
        </w:rPr>
        <w:t> Strawberry sounds like a Beyonce MPD alter personality, SASHA FIERCE.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1809750"/>
            <wp:effectExtent l="0" t="0" r="0" b="0"/>
            <wp:docPr id="119" name="Picture 119" descr="https://mindcontrolblackassassins.files.wordpress.com/2010/11/colorgirl50.gif?w=300&amp;h=190">
              <a:hlinkClick xmlns:a="http://schemas.openxmlformats.org/drawingml/2006/main" r:id="rId5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mindcontrolblackassassins.files.wordpress.com/2010/11/colorgirl50.gif?w=300&amp;h=190">
                      <a:hlinkClick r:id="rId544"/>
                    </pic:cNvPr>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2857500" cy="180975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Janet Jackson, above, in her sex kitten, </w:t>
      </w:r>
      <w:r w:rsidRPr="00386C5E">
        <w:rPr>
          <w:rFonts w:ascii="Lucida Sans Unicode" w:eastAsia="Times New Roman" w:hAnsi="Lucida Sans Unicode" w:cs="Lucida Sans Unicode"/>
          <w:b/>
          <w:bCs/>
          <w:i/>
          <w:iCs/>
          <w:color w:val="000000"/>
        </w:rPr>
        <w:t>STRAWBERRY-RED</w:t>
      </w:r>
      <w:r w:rsidRPr="00386C5E">
        <w:rPr>
          <w:rFonts w:ascii="Lucida Sans Unicode" w:eastAsia="Times New Roman" w:hAnsi="Lucida Sans Unicode" w:cs="Lucida Sans Unicode"/>
          <w:color w:val="000000"/>
        </w:rPr>
        <w:t>, alter personality. Notice the animal imprint of her underwear which is a telling sign of demeaning and dehumanizing CIA MK ULTRA Black female pussycat sex slave programming.</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Interestingly before Janet Jackson’s starling MPD revelation, Hollywood Television and Film Star Roseanne Barr claimed to have known that Michael Jackson also suffered Dissociative Identity Disorder (DID),</w:t>
      </w:r>
      <w:hyperlink r:id="rId546" w:anchor="_ftn55" w:history="1">
        <w:r w:rsidRPr="00386C5E">
          <w:rPr>
            <w:rFonts w:ascii="Lucida Sans Unicode" w:eastAsia="Times New Roman" w:hAnsi="Lucida Sans Unicode" w:cs="Lucida Sans Unicode"/>
            <w:color w:val="515151"/>
          </w:rPr>
          <w:t>[55]</w:t>
        </w:r>
      </w:hyperlink>
      <w:r w:rsidRPr="00386C5E">
        <w:rPr>
          <w:rFonts w:ascii="Lucida Sans Unicode" w:eastAsia="Times New Roman" w:hAnsi="Lucida Sans Unicode" w:cs="Lucida Sans Unicode"/>
          <w:color w:val="000000"/>
        </w:rPr>
        <w:t> the clinical name for MPD.</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2001, Barr appeared on the Larry King show and spoke about DID/MPD and CIA mind control trauma based mind control programs. Barr had reason to believe that she also had been a CIA/MK ULTRA/MONARCH child mind controlled victim.</w:t>
      </w:r>
      <w:hyperlink r:id="rId547" w:anchor="_ftn56" w:history="1">
        <w:r w:rsidRPr="00386C5E">
          <w:rPr>
            <w:rFonts w:ascii="Lucida Sans Unicode" w:eastAsia="Times New Roman" w:hAnsi="Lucida Sans Unicode" w:cs="Lucida Sans Unicode"/>
            <w:color w:val="515151"/>
          </w:rPr>
          <w:t>[56]</w:t>
        </w:r>
      </w:hyperlink>
      <w:r w:rsidRPr="00386C5E">
        <w:rPr>
          <w:rFonts w:ascii="Lucida Sans Unicode" w:eastAsia="Times New Roman" w:hAnsi="Lucida Sans Unicode" w:cs="Lucida Sans Unicode"/>
          <w:color w:val="000000"/>
        </w:rPr>
        <w:t> She also exposed Joe Jackson as a MK ULTRA programmer.</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Barr blogged:</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“joe jackson is an mk ultra operative</w:t>
      </w:r>
      <w:r w:rsidRPr="00386C5E">
        <w:rPr>
          <w:rFonts w:ascii="Lucida Sans Unicode" w:eastAsia="Times New Roman" w:hAnsi="Lucida Sans Unicode" w:cs="Lucida Sans Unicode"/>
          <w:b/>
          <w:bCs/>
          <w:i/>
          <w:iCs/>
          <w:color w:val="000000"/>
        </w:rPr>
        <w:br/>
        <w:t>who’s abuse of his own children was used to profit the CIA’s programs that follow and study the effects of child abuse on the young, and how their minds can be controlled to such an extent, and with such abuse, that they can be forced to develop talent. jesus said ‘the truth will confound you in that day’.</w:t>
      </w:r>
      <w:r w:rsidRPr="00386C5E">
        <w:rPr>
          <w:rFonts w:ascii="Lucida Sans Unicode" w:eastAsia="Times New Roman" w:hAnsi="Lucida Sans Unicode" w:cs="Lucida Sans Unicode"/>
          <w:b/>
          <w:bCs/>
          <w:i/>
          <w:iCs/>
          <w:color w:val="000000"/>
        </w:rPr>
        <w:br/>
        <w:t>joe jackson is a child abuser, and catherine looked the other way while he beat their kids and tortured michael mentally. keep them both away from michael’s kids.”</w:t>
      </w:r>
      <w:hyperlink r:id="rId548" w:anchor="_ftn57" w:history="1">
        <w:r w:rsidRPr="00386C5E">
          <w:rPr>
            <w:rFonts w:ascii="Lucida Sans Unicode" w:eastAsia="Times New Roman" w:hAnsi="Lucida Sans Unicode" w:cs="Lucida Sans Unicode"/>
            <w:color w:val="515151"/>
          </w:rPr>
          <w:t>[57]</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 xml:space="preserve">Roseanne Barr is not the only person to link the Jacksons to MK ULTRA/MONARCH mind control programs. Former CIA Sex Slave, Susan Ford aka Brice Taylor, claimed to have witnessed the Jacksons offered up by his father to be abused by powerful </w:t>
      </w:r>
      <w:r w:rsidRPr="00386C5E">
        <w:rPr>
          <w:rFonts w:ascii="Lucida Sans Unicode" w:eastAsia="Times New Roman" w:hAnsi="Lucida Sans Unicode" w:cs="Lucida Sans Unicode"/>
          <w:color w:val="000000"/>
        </w:rPr>
        <w:lastRenderedPageBreak/>
        <w:t>pedophiles and CIA sex slave handlers such as Bob Hope and Ed Sullivan in exchange for the Jacksons getting a chance at stardom.</w:t>
      </w:r>
      <w:hyperlink r:id="rId549" w:anchor="_ftn58" w:history="1">
        <w:r w:rsidRPr="00386C5E">
          <w:rPr>
            <w:rFonts w:ascii="Lucida Sans Unicode" w:eastAsia="Times New Roman" w:hAnsi="Lucida Sans Unicode" w:cs="Lucida Sans Unicode"/>
            <w:color w:val="515151"/>
          </w:rPr>
          <w:t>[58]</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late Capt. Gunther Russbacher, a highly substantiated CIA/Office of Naval Intelligence (ONI) operative known for his role as a whistleblower in the October Surprise intrigue that facilitated Ronald Reagan and George Bush ascending to office,</w:t>
      </w:r>
      <w:hyperlink r:id="rId550" w:anchor="_ftn59" w:history="1">
        <w:r w:rsidRPr="00386C5E">
          <w:rPr>
            <w:rFonts w:ascii="Lucida Sans Unicode" w:eastAsia="Times New Roman" w:hAnsi="Lucida Sans Unicode" w:cs="Lucida Sans Unicode"/>
            <w:color w:val="515151"/>
          </w:rPr>
          <w:t>[59]</w:t>
        </w:r>
      </w:hyperlink>
      <w:r w:rsidRPr="00386C5E">
        <w:rPr>
          <w:rFonts w:ascii="Lucida Sans Unicode" w:eastAsia="Times New Roman" w:hAnsi="Lucida Sans Unicode" w:cs="Lucida Sans Unicode"/>
          <w:color w:val="000000"/>
        </w:rPr>
        <w:t> had told his wife Rayelan that Michael Jackson’s father had done something awful to</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Michael in his childhood and that Michael was later recruited as an adult to assist in a covert sting operation to nab a ring of international pedophiles.</w:t>
      </w:r>
      <w:hyperlink r:id="rId551" w:anchor="_ftn60" w:history="1">
        <w:r w:rsidRPr="00386C5E">
          <w:rPr>
            <w:rFonts w:ascii="Lucida Sans Unicode" w:eastAsia="Times New Roman" w:hAnsi="Lucida Sans Unicode" w:cs="Lucida Sans Unicode"/>
            <w:color w:val="515151"/>
          </w:rPr>
          <w:t>[60]</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Janet Damito Jo Jackson was born May 16, 1966 in Gary, Indiana. She was three (3) years old, when the Jackson Five appeared on nationally television on the December 14, 1969 Ed Sullivan Show. By that time, the Jacksons were assumed to have been under MK ULTRA trauma based mind control of the Luciferian elite which would explain her MPD according to Dr. Ralph B. Allison’s formula to create Cyborgs out of children as military intelligence tools.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Dr. Allison is an S factor (Stanford University) psychiatrist trained by one of Dr. Gregory Bateson’s protégés at CIA funded Mental Health Research Institute (MHRI) of Menlo Park, CA, Dr. Jay Haley (1923-2007). Dr. Bateson was one of the British Godfathers of MK ULTRA. Dr. Haley was a Stanford Research Institute (SRI) Master Hypnotist at Stanford University.</w:t>
      </w:r>
      <w:hyperlink r:id="rId552" w:anchor="_ftn61" w:history="1">
        <w:r w:rsidRPr="00386C5E">
          <w:rPr>
            <w:rFonts w:ascii="Lucida Sans Unicode" w:eastAsia="Times New Roman" w:hAnsi="Lucida Sans Unicode" w:cs="Lucida Sans Unicode"/>
            <w:color w:val="515151"/>
          </w:rPr>
          <w:t>[61]</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Dr. Allison appeared in Santa Cruz at the same time that the city became the Deranged/Satanic Mass Murder Capital of the United States; </w:t>
      </w:r>
      <w:hyperlink r:id="rId553" w:anchor="_ftn62" w:history="1">
        <w:r w:rsidRPr="00386C5E">
          <w:rPr>
            <w:rFonts w:ascii="Lucida Sans Unicode" w:eastAsia="Times New Roman" w:hAnsi="Lucida Sans Unicode" w:cs="Lucida Sans Unicode"/>
            <w:color w:val="515151"/>
          </w:rPr>
          <w:t>[62]</w:t>
        </w:r>
      </w:hyperlink>
      <w:r w:rsidRPr="00386C5E">
        <w:rPr>
          <w:rFonts w:ascii="Lucida Sans Unicode" w:eastAsia="Times New Roman" w:hAnsi="Lucida Sans Unicode" w:cs="Lucida Sans Unicode"/>
          <w:color w:val="000000"/>
        </w:rPr>
        <w:t> and Neuro-linguistic Programming was being developed commercially for mass consumption at the University of Santa Cruz by Dr. Bateson, Richard Bandler and John Grinder.</w:t>
      </w:r>
      <w:hyperlink r:id="rId554" w:anchor="_ftn63" w:history="1">
        <w:r w:rsidRPr="00386C5E">
          <w:rPr>
            <w:rFonts w:ascii="Lucida Sans Unicode" w:eastAsia="Times New Roman" w:hAnsi="Lucida Sans Unicode" w:cs="Lucida Sans Unicode"/>
            <w:color w:val="515151"/>
          </w:rPr>
          <w:t>[63]</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If you believe your lying eyes, Dr. Allison just happened to be in the right position to diagnose and treat a sudden appearance of females suffering Multiple Personality Disorders (MPD) and satanic possession in Santa Cruz. Dr. Allison expertise and specialties are DSM-IV (Multiple Personality Disorder (MPD), Dissociative Identity Disorder (DID), and Psychological Exorcism.</w:t>
      </w:r>
      <w:hyperlink r:id="rId555" w:anchor="_ftn64" w:history="1">
        <w:r w:rsidRPr="00386C5E">
          <w:rPr>
            <w:rFonts w:ascii="Lucida Sans Unicode" w:eastAsia="Times New Roman" w:hAnsi="Lucida Sans Unicode" w:cs="Lucida Sans Unicode"/>
            <w:color w:val="515151"/>
          </w:rPr>
          <w:t>[64]</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 xml:space="preserve">In 1995, Dr. Allison produced a very interesting and suspect abstract for several reasons. One, Dr. Allison admitted that dissociates such as what were being created by stress-trauma were usually “highly hypnotizable individuals”. Second, he proposed that if the first dissociation (sufficient trauma to dissociate) was before the age of seven, a </w:t>
      </w:r>
      <w:r w:rsidRPr="00386C5E">
        <w:rPr>
          <w:rFonts w:ascii="Lucida Sans Unicode" w:eastAsia="Times New Roman" w:hAnsi="Lucida Sans Unicode" w:cs="Lucida Sans Unicode"/>
          <w:color w:val="000000"/>
        </w:rPr>
        <w:lastRenderedPageBreak/>
        <w:t>condition that should be called MPD will be created. “MPD should be reserved for those dissociators who suffer their first major psycho-sexual-physical assault (emphasis. mine) before their seventh birthday…They feel too immature or untrained to defend themselves with physical means, so they resort to making defenders of their bodies within their minds.”</w:t>
      </w:r>
      <w:hyperlink r:id="rId556" w:anchor="_ftn65" w:history="1">
        <w:r w:rsidRPr="00386C5E">
          <w:rPr>
            <w:rFonts w:ascii="Lucida Sans Unicode" w:eastAsia="Times New Roman" w:hAnsi="Lucida Sans Unicode" w:cs="Lucida Sans Unicode"/>
            <w:color w:val="515151"/>
          </w:rPr>
          <w:t>[65]</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Dr. Allison continued, “If the first dissociation occurred after the seventh birthday, a condition that should be called Dissociate Identity Disorder (DID) will be created…DID should be reserved for those who suffer the first assault to which they respond by a defensive dissociative after their seventh birthday.”</w:t>
      </w:r>
      <w:hyperlink r:id="rId557" w:anchor="_ftn66" w:history="1">
        <w:r w:rsidRPr="00386C5E">
          <w:rPr>
            <w:rFonts w:ascii="Lucida Sans Unicode" w:eastAsia="Times New Roman" w:hAnsi="Lucida Sans Unicode" w:cs="Lucida Sans Unicode"/>
            <w:color w:val="515151"/>
          </w:rPr>
          <w:t>[66]</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Dr. Allison then made the following important observation, “Child development specialists have long considered that it takes an average of seven years for any child to develop the personality that will be theirs for life. The personality of a child less than seven is too fragile to absorb life threatening trauma without reacting in some fashion. Obviously not all children react to early trauma by dissociating, but those who do develop psychological entities which are different than those created at an older age.” </w:t>
      </w:r>
      <w:hyperlink r:id="rId558" w:anchor="_ftn67" w:history="1">
        <w:r w:rsidRPr="00386C5E">
          <w:rPr>
            <w:rFonts w:ascii="Lucida Sans Unicode" w:eastAsia="Times New Roman" w:hAnsi="Lucida Sans Unicode" w:cs="Lucida Sans Unicode"/>
            <w:color w:val="515151"/>
          </w:rPr>
          <w:t>[67]</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Dr. Allison further explains of the role of the Inter Self Helper in the mind of a MPD, “In the younger group, which I call MPD multiples, the first entity to dissociate from the Birth Personality (BP) is the Inter Self Helper (ISH). The ‘Mind’ that is left I shall call the Original Personality (OP). The ISH is then the creator of all subsequent alter-personalities, no matter what type. The ISH creates them to assure the physical survival of the child, who is known to the ISH as his/her “charge”. Prior to the-this first source of inspiration, the “still small voice within” which I prefer to call the Essence of the patient. The ISH role is only a temporary “job assignment” for the essence, which desires to return to an original state of unity within the multiple’s mind. In the case of the MPD multiple, the second dissociate entity to form would be the False-Front alter personality. This must be created by the ISH to replace the (OP) which has been deemed by the ISH to be too inadequate to stay in social control of the body. This first False-Front is designed and manufactured by the ISH to present an image to the abusive parent which will assure survival. It may be made completely compliant, cooperative without crying, and able to absorb abuse without responding angrily. This will be the child the abusive parent can continue to abuse without any adverse reactions being created.”</w:t>
      </w:r>
      <w:hyperlink r:id="rId559" w:anchor="_ftn68" w:history="1">
        <w:r w:rsidRPr="00386C5E">
          <w:rPr>
            <w:rFonts w:ascii="Lucida Sans Unicode" w:eastAsia="Times New Roman" w:hAnsi="Lucida Sans Unicode" w:cs="Lucida Sans Unicode"/>
            <w:color w:val="515151"/>
          </w:rPr>
          <w:t>[68]</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 xml:space="preserve">In other words, if a child’s first major psycho-sexual-physical assault take place before seven (7) years old (impressionistic stage), the Birth Personality (ISH) act as a </w:t>
      </w:r>
      <w:r w:rsidRPr="00386C5E">
        <w:rPr>
          <w:rFonts w:ascii="Lucida Sans Unicode" w:eastAsia="Times New Roman" w:hAnsi="Lucida Sans Unicode" w:cs="Lucida Sans Unicode"/>
          <w:color w:val="000000"/>
        </w:rPr>
        <w:lastRenderedPageBreak/>
        <w:t>monitor/conductor to split off alterative front personalities (dissociates) according to additional programmed stresses with sufficient trauma to dissociate, each of which are highly hypnotizable.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Whereas, Janet Jackson if her mind control traumas began before she was five (5) and I assume that to be the case, then she may have a number of alternative alter dissociated personalities split off her ISH. One of the dissociated alter personalities is undoubtedly a Satanic implant.</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276350" cy="2857500"/>
            <wp:effectExtent l="0" t="0" r="0" b="0"/>
            <wp:docPr id="118" name="Picture 118" descr="https://mindcontrolblackassassins.files.wordpress.com/2010/11/janetjack.jpg?w=134&amp;h=300">
              <a:hlinkClick xmlns:a="http://schemas.openxmlformats.org/drawingml/2006/main" r:id="rId5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mindcontrolblackassassins.files.wordpress.com/2010/11/janetjack.jpg?w=134&amp;h=300">
                      <a:hlinkClick r:id="rId560"/>
                    </pic:cNvPr>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1276350" cy="28575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 am not the only person that believe that Janet Jackson’s alleged wardrobe malfunction during the halftime performance of the February 1, 2004 NFL Super Bowl was linked to a clandestine occulted satanic rite exposing her left breast adorned with a sun disk of Pagan Goddess </w:t>
      </w:r>
      <w:r w:rsidRPr="00386C5E">
        <w:rPr>
          <w:rFonts w:ascii="Lucida Sans Unicode" w:eastAsia="Times New Roman" w:hAnsi="Lucida Sans Unicode" w:cs="Lucida Sans Unicode"/>
          <w:b/>
          <w:bCs/>
          <w:i/>
          <w:iCs/>
          <w:color w:val="000000"/>
        </w:rPr>
        <w:t>ISHTAR, the Whore of Babylon</w:t>
      </w:r>
      <w:r w:rsidRPr="00386C5E">
        <w:rPr>
          <w:rFonts w:ascii="Lucida Sans Unicode" w:eastAsia="Times New Roman" w:hAnsi="Lucida Sans Unicode" w:cs="Lucida Sans Unicode"/>
          <w:color w:val="000000"/>
        </w:rPr>
        <w:t>.</w:t>
      </w:r>
      <w:hyperlink r:id="rId562" w:anchor="_ftn69" w:history="1">
        <w:r w:rsidRPr="00386C5E">
          <w:rPr>
            <w:rFonts w:ascii="Lucida Sans Unicode" w:eastAsia="Times New Roman" w:hAnsi="Lucida Sans Unicode" w:cs="Lucida Sans Unicode"/>
            <w:color w:val="515151"/>
          </w:rPr>
          <w:t>[69]</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Super Bowl Sunday, February 1st, was also the traditional Pagan/Satanic holiday of Candlemass or Imboloc. The rites traditionally called for young women to parade around town naked invoking the spirit of Pagan saint Brighid or Brigit (pronounced BREE) in an effort to bring on lactation in farm animals. Brigit was also revered as the goddess of spring and represented by the sun. A close examination of the footage shows a bare breasted Janet Jackson with a strange sun ornament piercing her nipple, both clear references to this Satanic Occult ceremony. The public outcry seems to have largely missed the point. This act was not just about </w:t>
      </w:r>
      <w:r w:rsidRPr="00386C5E">
        <w:rPr>
          <w:rFonts w:ascii="Lucida Sans Unicode" w:eastAsia="Times New Roman" w:hAnsi="Lucida Sans Unicode" w:cs="Lucida Sans Unicode"/>
          <w:b/>
          <w:bCs/>
          <w:color w:val="000000"/>
        </w:rPr>
        <w:t>SEX</w:t>
      </w:r>
      <w:r w:rsidRPr="00386C5E">
        <w:rPr>
          <w:rFonts w:ascii="Lucida Sans Unicode" w:eastAsia="Times New Roman" w:hAnsi="Lucida Sans Unicode" w:cs="Lucida Sans Unicode"/>
          <w:color w:val="000000"/>
        </w:rPr>
        <w:t>, it was about </w:t>
      </w:r>
      <w:r w:rsidRPr="00386C5E">
        <w:rPr>
          <w:rFonts w:ascii="Lucida Sans Unicode" w:eastAsia="Times New Roman" w:hAnsi="Lucida Sans Unicode" w:cs="Lucida Sans Unicode"/>
          <w:b/>
          <w:bCs/>
          <w:color w:val="000000"/>
        </w:rPr>
        <w:t>SATANISM</w:t>
      </w:r>
      <w:r w:rsidRPr="00386C5E">
        <w:rPr>
          <w:rFonts w:ascii="Lucida Sans Unicode" w:eastAsia="Times New Roman" w:hAnsi="Lucida Sans Unicode" w:cs="Lucida Sans Unicode"/>
          <w:color w:val="000000"/>
        </w:rPr>
        <w:t>.</w:t>
      </w:r>
      <w:hyperlink r:id="rId563" w:anchor="_ftn70" w:history="1">
        <w:r w:rsidRPr="00386C5E">
          <w:rPr>
            <w:rFonts w:ascii="Lucida Sans Unicode" w:eastAsia="Times New Roman" w:hAnsi="Lucida Sans Unicode" w:cs="Lucida Sans Unicode"/>
            <w:color w:val="515151"/>
          </w:rPr>
          <w:t>[70]</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 xml:space="preserve">“Perry and his best friend Oprah Winfrey are clearly competing for who can create an even greater rift between black men and women by using the down low monster to </w:t>
      </w:r>
      <w:r w:rsidRPr="00386C5E">
        <w:rPr>
          <w:rFonts w:ascii="Lucida Sans Unicode" w:eastAsia="Times New Roman" w:hAnsi="Lucida Sans Unicode" w:cs="Lucida Sans Unicode"/>
          <w:b/>
          <w:bCs/>
          <w:i/>
          <w:iCs/>
          <w:color w:val="000000"/>
        </w:rPr>
        <w:lastRenderedPageBreak/>
        <w:t>further strain relationships between heterosexual black couples while simultaneously blaming black gay men for the increase in new HIV/AIDS infections among black women…”</w:t>
      </w:r>
      <w:hyperlink r:id="rId564" w:anchor="_ftn71" w:history="1">
        <w:r w:rsidRPr="00386C5E">
          <w:rPr>
            <w:rFonts w:ascii="Lucida Sans Unicode" w:eastAsia="Times New Roman" w:hAnsi="Lucida Sans Unicode" w:cs="Lucida Sans Unicode"/>
            <w:color w:val="515151"/>
          </w:rPr>
          <w:t>[71]</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Janet Jackson stars as </w:t>
      </w:r>
      <w:r w:rsidRPr="00386C5E">
        <w:rPr>
          <w:rFonts w:ascii="Lucida Sans Unicode" w:eastAsia="Times New Roman" w:hAnsi="Lucida Sans Unicode" w:cs="Lucida Sans Unicode"/>
          <w:b/>
          <w:bCs/>
          <w:color w:val="000000"/>
        </w:rPr>
        <w:t>‘Jo’ </w:t>
      </w:r>
      <w:r w:rsidRPr="00386C5E">
        <w:rPr>
          <w:rFonts w:ascii="Lucida Sans Unicode" w:eastAsia="Times New Roman" w:hAnsi="Lucida Sans Unicode" w:cs="Lucida Sans Unicode"/>
          <w:color w:val="000000"/>
        </w:rPr>
        <w:t>in</w:t>
      </w:r>
      <w:r w:rsidRPr="00386C5E">
        <w:rPr>
          <w:rFonts w:ascii="Lucida Sans Unicode" w:eastAsia="Times New Roman" w:hAnsi="Lucida Sans Unicode" w:cs="Lucida Sans Unicode"/>
          <w:b/>
          <w:bCs/>
          <w:color w:val="000000"/>
        </w:rPr>
        <w:t> ‘For Colored Girls.’ Jo</w:t>
      </w:r>
      <w:r w:rsidRPr="00386C5E">
        <w:rPr>
          <w:rFonts w:ascii="Lucida Sans Unicode" w:eastAsia="Times New Roman" w:hAnsi="Lucida Sans Unicode" w:cs="Lucida Sans Unicode"/>
          <w:color w:val="000000"/>
        </w:rPr>
        <w:t> is a high-powered “cold blooded” magazine editor who has virtually willed herself to forget her tough upbringing. Jo shares a sleek Gotham home with an emasculated husband (Omari Hardwick) with “</w:t>
      </w:r>
      <w:r w:rsidRPr="00386C5E">
        <w:rPr>
          <w:rFonts w:ascii="Lucida Sans Unicode" w:eastAsia="Times New Roman" w:hAnsi="Lucida Sans Unicode" w:cs="Lucida Sans Unicode"/>
          <w:b/>
          <w:bCs/>
          <w:color w:val="000000"/>
          <w:u w:val="single"/>
        </w:rPr>
        <w:t>a lot of child (Tyler Perry) issues</w:t>
      </w:r>
      <w:r w:rsidRPr="00386C5E">
        <w:rPr>
          <w:rFonts w:ascii="Lucida Sans Unicode" w:eastAsia="Times New Roman" w:hAnsi="Lucida Sans Unicode" w:cs="Lucida Sans Unicode"/>
          <w:color w:val="000000"/>
        </w:rPr>
        <w:t>,”</w:t>
      </w:r>
      <w:hyperlink r:id="rId565" w:anchor="_ftn72" w:history="1">
        <w:r w:rsidRPr="00386C5E">
          <w:rPr>
            <w:rFonts w:ascii="Lucida Sans Unicode" w:eastAsia="Times New Roman" w:hAnsi="Lucida Sans Unicode" w:cs="Lucida Sans Unicode"/>
            <w:color w:val="515151"/>
          </w:rPr>
          <w:t>[72]</w:t>
        </w:r>
      </w:hyperlink>
      <w:r w:rsidRPr="00386C5E">
        <w:rPr>
          <w:rFonts w:ascii="Lucida Sans Unicode" w:eastAsia="Times New Roman" w:hAnsi="Lucida Sans Unicode" w:cs="Lucida Sans Unicode"/>
          <w:color w:val="000000"/>
        </w:rPr>
        <w:t> who leads a double life on the down-low. Of course, Jo puts her lying cheating emasculated down low black male husband in his place. It really sounds like Janet’s alter MK ULTRA personality, Damito Jo, is written into </w:t>
      </w:r>
      <w:r w:rsidRPr="00386C5E">
        <w:rPr>
          <w:rFonts w:ascii="Lucida Sans Unicode" w:eastAsia="Times New Roman" w:hAnsi="Lucida Sans Unicode" w:cs="Lucida Sans Unicode"/>
          <w:b/>
          <w:bCs/>
          <w:i/>
          <w:iCs/>
          <w:color w:val="000000"/>
        </w:rPr>
        <w:t>For Colored Girls</w:t>
      </w:r>
      <w:r w:rsidRPr="00386C5E">
        <w:rPr>
          <w:rFonts w:ascii="Lucida Sans Unicode" w:eastAsia="Times New Roman" w:hAnsi="Lucida Sans Unicode" w:cs="Lucida Sans Unicode"/>
          <w:color w:val="000000"/>
        </w:rPr>
        <w:t>; doesn’t it?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FOR COLORED GIRLS, THE COLOR PURPLE &amp; GENOCIDE, CRIMES AGAINST HUMANITY</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1552575"/>
            <wp:effectExtent l="0" t="0" r="0" b="9525"/>
            <wp:docPr id="117" name="Picture 117" descr="https://mindcontrolblackassassins.files.wordpress.com/2010/11/colorgirls68.gif?w=300&amp;h=163">
              <a:hlinkClick xmlns:a="http://schemas.openxmlformats.org/drawingml/2006/main" r:id="rId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mindcontrolblackassassins.files.wordpress.com/2010/11/colorgirls68.gif?w=300&amp;h=163">
                      <a:hlinkClick r:id="rId566"/>
                    </pic:cNvPr>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2857500" cy="155257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Finally, it doesn’t seem as if twenty-fives (25) years have passed since the release of “</w:t>
      </w:r>
      <w:r w:rsidRPr="00386C5E">
        <w:rPr>
          <w:rFonts w:ascii="Lucida Sans Unicode" w:eastAsia="Times New Roman" w:hAnsi="Lucida Sans Unicode" w:cs="Lucida Sans Unicode"/>
          <w:b/>
          <w:bCs/>
          <w:i/>
          <w:iCs/>
          <w:color w:val="000000"/>
        </w:rPr>
        <w:t>The Color Purple</w:t>
      </w:r>
      <w:r w:rsidRPr="00386C5E">
        <w:rPr>
          <w:rFonts w:ascii="Lucida Sans Unicode" w:eastAsia="Times New Roman" w:hAnsi="Lucida Sans Unicode" w:cs="Lucida Sans Unicode"/>
          <w:color w:val="000000"/>
        </w:rPr>
        <w:t>.” For its Twenty Fifth Anniversary, Oprah Winfrey and Whoopi Goldberg plans to mend whatever fences that may have separated them in the past on a special reunion of the cast on the Oprah Show.</w:t>
      </w:r>
      <w:hyperlink r:id="rId568" w:anchor="_ftn73" w:history="1">
        <w:r w:rsidRPr="00386C5E">
          <w:rPr>
            <w:rFonts w:ascii="Lucida Sans Unicode" w:eastAsia="Times New Roman" w:hAnsi="Lucida Sans Unicode" w:cs="Lucida Sans Unicode"/>
            <w:color w:val="515151"/>
          </w:rPr>
          <w:t>[73]</w:t>
        </w:r>
      </w:hyperlink>
      <w:r w:rsidRPr="00386C5E">
        <w:rPr>
          <w:rFonts w:ascii="Lucida Sans Unicode" w:eastAsia="Times New Roman" w:hAnsi="Lucida Sans Unicode" w:cs="Lucida Sans Unicode"/>
          <w:color w:val="000000"/>
        </w:rPr>
        <w:t> I suspect that their real differences are one of covens; Oprah heads a subordinate MK ULTRA </w:t>
      </w:r>
      <w:r w:rsidRPr="00386C5E">
        <w:rPr>
          <w:rFonts w:ascii="Lucida Sans Unicode" w:eastAsia="Times New Roman" w:hAnsi="Lucida Sans Unicode" w:cs="Lucida Sans Unicode"/>
          <w:b/>
          <w:bCs/>
          <w:i/>
          <w:iCs/>
          <w:color w:val="000000"/>
        </w:rPr>
        <w:t>“Color Purple”</w:t>
      </w:r>
      <w:r w:rsidRPr="00386C5E">
        <w:rPr>
          <w:rFonts w:ascii="Lucida Sans Unicode" w:eastAsia="Times New Roman" w:hAnsi="Lucida Sans Unicode" w:cs="Lucida Sans Unicode"/>
          <w:color w:val="000000"/>
        </w:rPr>
        <w:t> coven, while Whoopi is linked to the grand daddy of them all, Roman’s international ring of elite pedophiles, pagans, and Luciferians linked to Adolph Hitler and Great BEAST Aleister Crowley.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Habitually, I wander into books, movies, plays, and concerts to be entertained or educated based upon some universal truths. I assume that we unconsciously patronize with good intentions </w:t>
      </w:r>
      <w:r w:rsidRPr="00386C5E">
        <w:rPr>
          <w:rFonts w:ascii="Lucida Sans Unicode" w:eastAsia="Times New Roman" w:hAnsi="Lucida Sans Unicode" w:cs="Lucida Sans Unicode"/>
          <w:b/>
          <w:bCs/>
          <w:i/>
          <w:iCs/>
          <w:color w:val="000000"/>
        </w:rPr>
        <w:t>The Color Purple</w:t>
      </w:r>
      <w:r w:rsidRPr="00386C5E">
        <w:rPr>
          <w:rFonts w:ascii="Lucida Sans Unicode" w:eastAsia="Times New Roman" w:hAnsi="Lucida Sans Unicode" w:cs="Lucida Sans Unicode"/>
          <w:color w:val="000000"/>
        </w:rPr>
        <w:t>, </w:t>
      </w:r>
      <w:r w:rsidRPr="00386C5E">
        <w:rPr>
          <w:rFonts w:ascii="Lucida Sans Unicode" w:eastAsia="Times New Roman" w:hAnsi="Lucida Sans Unicode" w:cs="Lucida Sans Unicode"/>
          <w:b/>
          <w:bCs/>
          <w:i/>
          <w:iCs/>
          <w:color w:val="000000"/>
        </w:rPr>
        <w:t>Stella Got Her Groove Back</w:t>
      </w:r>
      <w:r w:rsidRPr="00386C5E">
        <w:rPr>
          <w:rFonts w:ascii="Lucida Sans Unicode" w:eastAsia="Times New Roman" w:hAnsi="Lucida Sans Unicode" w:cs="Lucida Sans Unicode"/>
          <w:color w:val="000000"/>
        </w:rPr>
        <w:t>, </w:t>
      </w:r>
      <w:r w:rsidRPr="00386C5E">
        <w:rPr>
          <w:rFonts w:ascii="Lucida Sans Unicode" w:eastAsia="Times New Roman" w:hAnsi="Lucida Sans Unicode" w:cs="Lucida Sans Unicode"/>
          <w:b/>
          <w:bCs/>
          <w:i/>
          <w:iCs/>
          <w:color w:val="000000"/>
        </w:rPr>
        <w:t>Madea,</w:t>
      </w:r>
      <w:r w:rsidRPr="00386C5E">
        <w:rPr>
          <w:rFonts w:ascii="Lucida Sans Unicode" w:eastAsia="Times New Roman" w:hAnsi="Lucida Sans Unicode" w:cs="Lucida Sans Unicode"/>
          <w:color w:val="000000"/>
        </w:rPr>
        <w:t> </w:t>
      </w:r>
      <w:r w:rsidRPr="00386C5E">
        <w:rPr>
          <w:rFonts w:ascii="Lucida Sans Unicode" w:eastAsia="Times New Roman" w:hAnsi="Lucida Sans Unicode" w:cs="Lucida Sans Unicode"/>
          <w:b/>
          <w:bCs/>
          <w:i/>
          <w:iCs/>
          <w:color w:val="000000"/>
        </w:rPr>
        <w:t>Precious</w:t>
      </w:r>
      <w:r w:rsidRPr="00386C5E">
        <w:rPr>
          <w:rFonts w:ascii="Lucida Sans Unicode" w:eastAsia="Times New Roman" w:hAnsi="Lucida Sans Unicode" w:cs="Lucida Sans Unicode"/>
          <w:color w:val="000000"/>
        </w:rPr>
        <w:t> and other movies is because we have become accustomed to expect and see universal truths of ourselves no matter how painful. But Hollywood appears to have another agenda other than entertainment and is far more secret, veiled and illusionary than you can imagine.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lastRenderedPageBreak/>
        <w:t>Recently, I watched the movie, </w:t>
      </w:r>
      <w:r w:rsidRPr="00386C5E">
        <w:rPr>
          <w:rFonts w:ascii="Lucida Sans Unicode" w:eastAsia="Times New Roman" w:hAnsi="Lucida Sans Unicode" w:cs="Lucida Sans Unicode"/>
          <w:b/>
          <w:bCs/>
          <w:i/>
          <w:iCs/>
          <w:color w:val="000000"/>
        </w:rPr>
        <w:t>Inglorious Basterds</w:t>
      </w:r>
      <w:r w:rsidRPr="00386C5E">
        <w:rPr>
          <w:rFonts w:ascii="Lucida Sans Unicode" w:eastAsia="Times New Roman" w:hAnsi="Lucida Sans Unicode" w:cs="Lucida Sans Unicode"/>
          <w:color w:val="000000"/>
        </w:rPr>
        <w:t>, an American 2009 war drama film directed by Quentin Tarantino.</w:t>
      </w:r>
      <w:hyperlink r:id="rId569" w:anchor="_ftn74" w:history="1">
        <w:r w:rsidRPr="00386C5E">
          <w:rPr>
            <w:rFonts w:ascii="Lucida Sans Unicode" w:eastAsia="Times New Roman" w:hAnsi="Lucida Sans Unicode" w:cs="Lucida Sans Unicode"/>
            <w:color w:val="515151"/>
          </w:rPr>
          <w:t>[74]</w:t>
        </w:r>
      </w:hyperlink>
      <w:r w:rsidRPr="00386C5E">
        <w:rPr>
          <w:rFonts w:ascii="Lucida Sans Unicode" w:eastAsia="Times New Roman" w:hAnsi="Lucida Sans Unicode" w:cs="Lucida Sans Unicode"/>
          <w:color w:val="000000"/>
        </w:rPr>
        <w:t> Brad Pitt starred in the film about a group of Jewish-American soldiers known as “The Basterds” that were chosen specifically to spread fear throughout the Third Reich by scalping and brutally killing Nazis.</w:t>
      </w:r>
      <w:hyperlink r:id="rId570" w:anchor="_ftn75" w:history="1">
        <w:r w:rsidRPr="00386C5E">
          <w:rPr>
            <w:rFonts w:ascii="Lucida Sans Unicode" w:eastAsia="Times New Roman" w:hAnsi="Lucida Sans Unicode" w:cs="Lucida Sans Unicode"/>
            <w:color w:val="515151"/>
          </w:rPr>
          <w:t>[75]</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009775" cy="2857500"/>
            <wp:effectExtent l="0" t="0" r="9525" b="0"/>
            <wp:docPr id="116" name="Picture 116" descr="https://mindcontrolblackassassins.files.wordpress.com/2010/11/colorgirls65.gif?w=510">
              <a:hlinkClick xmlns:a="http://schemas.openxmlformats.org/drawingml/2006/main" r:id="rId5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mindcontrolblackassassins.files.wordpress.com/2010/11/colorgirls65.gif?w=510">
                      <a:hlinkClick r:id="rId571"/>
                    </pic:cNvPr>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2009775" cy="28575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Former Scientologist Brad Pitt also starred in Polanski’s Luciferian Initiation Rite movie, </w:t>
      </w:r>
      <w:r w:rsidRPr="00386C5E">
        <w:rPr>
          <w:rFonts w:ascii="Lucida Sans Unicode" w:eastAsia="Times New Roman" w:hAnsi="Lucida Sans Unicode" w:cs="Lucida Sans Unicode"/>
          <w:b/>
          <w:bCs/>
          <w:i/>
          <w:iCs/>
          <w:color w:val="000000"/>
        </w:rPr>
        <w:t>The Ninth Gate</w:t>
      </w:r>
      <w:r w:rsidRPr="00386C5E">
        <w:rPr>
          <w:rFonts w:ascii="Lucida Sans Unicode" w:eastAsia="Times New Roman" w:hAnsi="Lucida Sans Unicode" w:cs="Lucida Sans Unicode"/>
          <w:color w:val="000000"/>
        </w:rPr>
        <w:t>.</w:t>
      </w:r>
      <w:hyperlink r:id="rId573" w:anchor="_ftn76" w:history="1">
        <w:r w:rsidRPr="00386C5E">
          <w:rPr>
            <w:rFonts w:ascii="Lucida Sans Unicode" w:eastAsia="Times New Roman" w:hAnsi="Lucida Sans Unicode" w:cs="Lucida Sans Unicode"/>
            <w:color w:val="515151"/>
          </w:rPr>
          <w:t>[76]</w:t>
        </w:r>
      </w:hyperlink>
      <w:r w:rsidRPr="00386C5E">
        <w:rPr>
          <w:rFonts w:ascii="Lucida Sans Unicode" w:eastAsia="Times New Roman" w:hAnsi="Lucida Sans Unicode" w:cs="Lucida Sans Unicode"/>
          <w:color w:val="000000"/>
        </w:rPr>
        <w:t> The veil of the left eye is a sign of satanic initiation.</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1447800"/>
            <wp:effectExtent l="0" t="0" r="0" b="0"/>
            <wp:docPr id="115" name="Picture 115" descr="https://mindcontrolblackassassins.files.wordpress.com/2010/11/colorgirls66.gif?w=300&amp;h=152">
              <a:hlinkClick xmlns:a="http://schemas.openxmlformats.org/drawingml/2006/main" r:id="rId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mindcontrolblackassassins.files.wordpress.com/2010/11/colorgirls66.gif?w=300&amp;h=152">
                      <a:hlinkClick r:id="rId574"/>
                    </pic:cNvPr>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2857500" cy="14478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Jay Z’s Hollywood Black Satanic Coven, Will Smith’s daughter, Scientologist indoctrinated 9 year old Willow Smith and Rihanna veiling the left eye as a sign of Luciferian Initiation.</w:t>
      </w:r>
    </w:p>
    <w:p w:rsidR="00386C5E" w:rsidRPr="00386C5E" w:rsidRDefault="00386C5E" w:rsidP="00386C5E">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857500" cy="2219325"/>
            <wp:effectExtent l="0" t="0" r="0" b="9525"/>
            <wp:docPr id="114" name="Picture 114" descr="https://mindcontrolblackassassins.files.wordpress.com/2010/11/colorgirls69.gif?w=300&amp;h=233">
              <a:hlinkClick xmlns:a="http://schemas.openxmlformats.org/drawingml/2006/main" r:id="rId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mindcontrolblackassassins.files.wordpress.com/2010/11/colorgirls69.gif?w=300&amp;h=233">
                      <a:hlinkClick r:id="rId576"/>
                    </pic:cNvPr>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2857500" cy="221932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late Lisa “Left Eye” Lopes (1971-2002) of TLC. She appears to be have been an early Luciferian Initiate.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buzz on the internet is that Brad Pitt is an Illuminati Bloodline.</w:t>
      </w:r>
      <w:hyperlink r:id="rId578" w:anchor="_ftn77" w:history="1">
        <w:r w:rsidRPr="00386C5E">
          <w:rPr>
            <w:rFonts w:ascii="Lucida Sans Unicode" w:eastAsia="Times New Roman" w:hAnsi="Lucida Sans Unicode" w:cs="Lucida Sans Unicode"/>
            <w:color w:val="515151"/>
          </w:rPr>
          <w:t>[77]</w:t>
        </w:r>
      </w:hyperlink>
      <w:r w:rsidRPr="00386C5E">
        <w:rPr>
          <w:rFonts w:ascii="Lucida Sans Unicode" w:eastAsia="Times New Roman" w:hAnsi="Lucida Sans Unicode" w:cs="Lucida Sans Unicode"/>
          <w:color w:val="000000"/>
        </w:rPr>
        <w:t> Pitt like Whoopi Goldberg does not believe in organized religions such as Christianity. What they believe in and their true anti-religion agenda is carefully veiled.</w:t>
      </w:r>
      <w:hyperlink r:id="rId579" w:anchor="_ftn78" w:history="1">
        <w:r w:rsidRPr="00386C5E">
          <w:rPr>
            <w:rFonts w:ascii="Lucida Sans Unicode" w:eastAsia="Times New Roman" w:hAnsi="Lucida Sans Unicode" w:cs="Lucida Sans Unicode"/>
            <w:color w:val="515151"/>
          </w:rPr>
          <w:t>[78]</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However, Pitt’s known psychic is Ron Bard.</w:t>
      </w:r>
      <w:hyperlink r:id="rId580" w:anchor="_ftn79" w:history="1">
        <w:r w:rsidRPr="00386C5E">
          <w:rPr>
            <w:rFonts w:ascii="Lucida Sans Unicode" w:eastAsia="Times New Roman" w:hAnsi="Lucida Sans Unicode" w:cs="Lucida Sans Unicode"/>
            <w:color w:val="515151"/>
          </w:rPr>
          <w:t>[79]</w:t>
        </w:r>
      </w:hyperlink>
      <w:r w:rsidRPr="00386C5E">
        <w:rPr>
          <w:rFonts w:ascii="Lucida Sans Unicode" w:eastAsia="Times New Roman" w:hAnsi="Lucida Sans Unicode" w:cs="Lucida Sans Unicode"/>
          <w:color w:val="000000"/>
        </w:rPr>
        <w:t> Bard is world renown psychic to the stars, celebrities and political leaders.</w:t>
      </w:r>
      <w:hyperlink r:id="rId581" w:anchor="_ftn80" w:history="1">
        <w:r w:rsidRPr="00386C5E">
          <w:rPr>
            <w:rFonts w:ascii="Lucida Sans Unicode" w:eastAsia="Times New Roman" w:hAnsi="Lucida Sans Unicode" w:cs="Lucida Sans Unicode"/>
            <w:color w:val="515151"/>
          </w:rPr>
          <w:t>[80]</w:t>
        </w:r>
      </w:hyperlink>
      <w:r w:rsidRPr="00386C5E">
        <w:rPr>
          <w:rFonts w:ascii="Lucida Sans Unicode" w:eastAsia="Times New Roman" w:hAnsi="Lucida Sans Unicode" w:cs="Lucida Sans Unicode"/>
          <w:color w:val="000000"/>
        </w:rPr>
        <w:t> Bard is an initiate of paranormal researcher and author Dr. Hans Holzer (1920-2009) of Amityville Horror fame.</w:t>
      </w:r>
      <w:hyperlink r:id="rId582" w:anchor="_ftn81" w:history="1">
        <w:r w:rsidRPr="00386C5E">
          <w:rPr>
            <w:rFonts w:ascii="Lucida Sans Unicode" w:eastAsia="Times New Roman" w:hAnsi="Lucida Sans Unicode" w:cs="Lucida Sans Unicode"/>
            <w:color w:val="515151"/>
          </w:rPr>
          <w:t>[81]</w:t>
        </w:r>
      </w:hyperlink>
      <w:r w:rsidRPr="00386C5E">
        <w:rPr>
          <w:rFonts w:ascii="Lucida Sans Unicode" w:eastAsia="Times New Roman" w:hAnsi="Lucida Sans Unicode" w:cs="Lucida Sans Unicode"/>
          <w:color w:val="000000"/>
        </w:rPr>
        <w:t> Dr. Holzer was another of those 1938 suspect German immigrants out of Vienna allegedly ahead of Reichsstatthatter Hermann Goring taking over.</w:t>
      </w:r>
      <w:hyperlink r:id="rId583" w:anchor="_ftn82" w:history="1">
        <w:r w:rsidRPr="00386C5E">
          <w:rPr>
            <w:rFonts w:ascii="Lucida Sans Unicode" w:eastAsia="Times New Roman" w:hAnsi="Lucida Sans Unicode" w:cs="Lucida Sans Unicode"/>
            <w:color w:val="515151"/>
          </w:rPr>
          <w:t>[82]</w:t>
        </w:r>
      </w:hyperlink>
      <w:r w:rsidRPr="00386C5E">
        <w:rPr>
          <w:rFonts w:ascii="Lucida Sans Unicode" w:eastAsia="Times New Roman" w:hAnsi="Lucida Sans Unicode" w:cs="Lucida Sans Unicode"/>
          <w:color w:val="000000"/>
        </w:rPr>
        <w:t> Dr. Holzer was a pagan consistent with Nazi belief system, and a Wiccan High Priest.</w:t>
      </w:r>
      <w:hyperlink r:id="rId584" w:anchor="_ftn83" w:history="1">
        <w:r w:rsidRPr="00386C5E">
          <w:rPr>
            <w:rFonts w:ascii="Lucida Sans Unicode" w:eastAsia="Times New Roman" w:hAnsi="Lucida Sans Unicode" w:cs="Lucida Sans Unicode"/>
            <w:color w:val="515151"/>
          </w:rPr>
          <w:t>[83]</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 was dumbfounded when the </w:t>
      </w:r>
      <w:r w:rsidRPr="00386C5E">
        <w:rPr>
          <w:rFonts w:ascii="Lucida Sans Unicode" w:eastAsia="Times New Roman" w:hAnsi="Lucida Sans Unicode" w:cs="Lucida Sans Unicode"/>
          <w:b/>
          <w:bCs/>
          <w:i/>
          <w:iCs/>
          <w:color w:val="000000"/>
        </w:rPr>
        <w:t>Inglorious Basterds </w:t>
      </w:r>
      <w:r w:rsidRPr="00386C5E">
        <w:rPr>
          <w:rFonts w:ascii="Lucida Sans Unicode" w:eastAsia="Times New Roman" w:hAnsi="Lucida Sans Unicode" w:cs="Lucida Sans Unicode"/>
          <w:color w:val="000000"/>
        </w:rPr>
        <w:t>lured Adolph Hitler, Heinrich Himmler, Hermann Goring and most of the leadership of Nazis into a theatre and blew it up. Of course, it wasn’t true or factual, but I missed the opening caveat that the movie was a fairytale.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Inglorious Basterds</w:t>
      </w:r>
      <w:r w:rsidRPr="00386C5E">
        <w:rPr>
          <w:rFonts w:ascii="Lucida Sans Unicode" w:eastAsia="Times New Roman" w:hAnsi="Lucida Sans Unicode" w:cs="Lucida Sans Unicode"/>
          <w:color w:val="000000"/>
        </w:rPr>
        <w:t> appears to be a new cinematic ideology called “re-imagining.”</w:t>
      </w:r>
      <w:hyperlink r:id="rId585" w:anchor="_ftn84" w:history="1">
        <w:r w:rsidRPr="00386C5E">
          <w:rPr>
            <w:rFonts w:ascii="Lucida Sans Unicode" w:eastAsia="Times New Roman" w:hAnsi="Lucida Sans Unicode" w:cs="Lucida Sans Unicode"/>
            <w:color w:val="515151"/>
          </w:rPr>
          <w:t>[84]</w:t>
        </w:r>
      </w:hyperlink>
      <w:r w:rsidRPr="00386C5E">
        <w:rPr>
          <w:rFonts w:ascii="Lucida Sans Unicode" w:eastAsia="Times New Roman" w:hAnsi="Lucida Sans Unicode" w:cs="Lucida Sans Unicode"/>
          <w:color w:val="000000"/>
        </w:rPr>
        <w:t> Re-imagining is creating fictional history to satisfy projected outcomes of human personalities and events.</w:t>
      </w:r>
    </w:p>
    <w:p w:rsidR="00386C5E" w:rsidRPr="00386C5E" w:rsidRDefault="00386C5E" w:rsidP="00386C5E">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438400" cy="2857500"/>
            <wp:effectExtent l="0" t="0" r="0" b="0"/>
            <wp:docPr id="113" name="Picture 113" descr="https://mindcontrolblackassassins.files.wordpress.com/2010/11/holocaust_fig_10.jpg?w=256&amp;h=300">
              <a:hlinkClick xmlns:a="http://schemas.openxmlformats.org/drawingml/2006/main" r:id="rId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mindcontrolblackassassins.files.wordpress.com/2010/11/holocaust_fig_10.jpg?w=256&amp;h=300">
                      <a:hlinkClick r:id="rId586"/>
                    </pic:cNvPr>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2438400" cy="28575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 It is a clever mass population mind control technique and a tool of deception by Luciferian Hollywood, particularly, in regards to the Bloodlines of Wotan. Nazis and the SS, the world’s greatest racial mass murderers are not the subject of any fairy tales. The leadership of Nazis (pagans) were brought and welcomed into United States by the thousands under the veil of Project PAPERCLIP.</w:t>
      </w:r>
      <w:hyperlink r:id="rId588" w:anchor="_ftn85" w:history="1">
        <w:r w:rsidRPr="00386C5E">
          <w:rPr>
            <w:rFonts w:ascii="Lucida Sans Unicode" w:eastAsia="Times New Roman" w:hAnsi="Lucida Sans Unicode" w:cs="Lucida Sans Unicode"/>
            <w:color w:val="515151"/>
          </w:rPr>
          <w:t>[85]</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Take a </w:t>
      </w:r>
      <w:r w:rsidRPr="00386C5E">
        <w:rPr>
          <w:rFonts w:ascii="Lucida Sans Unicode" w:eastAsia="Times New Roman" w:hAnsi="Lucida Sans Unicode" w:cs="Lucida Sans Unicode"/>
          <w:b/>
          <w:bCs/>
          <w:color w:val="000000"/>
        </w:rPr>
        <w:t>DEEPER</w:t>
      </w:r>
      <w:r w:rsidRPr="00386C5E">
        <w:rPr>
          <w:rFonts w:ascii="Lucida Sans Unicode" w:eastAsia="Times New Roman" w:hAnsi="Lucida Sans Unicode" w:cs="Lucida Sans Unicode"/>
          <w:color w:val="000000"/>
        </w:rPr>
        <w:t> look at </w:t>
      </w:r>
      <w:r w:rsidRPr="00386C5E">
        <w:rPr>
          <w:rFonts w:ascii="Lucida Sans Unicode" w:eastAsia="Times New Roman" w:hAnsi="Lucida Sans Unicode" w:cs="Lucida Sans Unicode"/>
          <w:b/>
          <w:bCs/>
          <w:i/>
          <w:iCs/>
          <w:color w:val="000000"/>
        </w:rPr>
        <w:t>The Color Purple</w:t>
      </w:r>
      <w:r w:rsidRPr="00386C5E">
        <w:rPr>
          <w:rFonts w:ascii="Lucida Sans Unicode" w:eastAsia="Times New Roman" w:hAnsi="Lucida Sans Unicode" w:cs="Lucida Sans Unicode"/>
          <w:color w:val="000000"/>
        </w:rPr>
        <w:t>, </w:t>
      </w:r>
      <w:r w:rsidRPr="00386C5E">
        <w:rPr>
          <w:rFonts w:ascii="Lucida Sans Unicode" w:eastAsia="Times New Roman" w:hAnsi="Lucida Sans Unicode" w:cs="Lucida Sans Unicode"/>
          <w:b/>
          <w:bCs/>
          <w:i/>
          <w:iCs/>
          <w:color w:val="000000"/>
        </w:rPr>
        <w:t>Precious</w:t>
      </w:r>
      <w:r w:rsidRPr="00386C5E">
        <w:rPr>
          <w:rFonts w:ascii="Lucida Sans Unicode" w:eastAsia="Times New Roman" w:hAnsi="Lucida Sans Unicode" w:cs="Lucida Sans Unicode"/>
          <w:color w:val="000000"/>
        </w:rPr>
        <w:t>, and </w:t>
      </w:r>
      <w:r w:rsidRPr="00386C5E">
        <w:rPr>
          <w:rFonts w:ascii="Lucida Sans Unicode" w:eastAsia="Times New Roman" w:hAnsi="Lucida Sans Unicode" w:cs="Lucida Sans Unicode"/>
          <w:b/>
          <w:bCs/>
          <w:i/>
          <w:iCs/>
          <w:color w:val="000000"/>
        </w:rPr>
        <w:t>For Colored Girls, etc. </w:t>
      </w:r>
      <w:r w:rsidRPr="00386C5E">
        <w:rPr>
          <w:rFonts w:ascii="Lucida Sans Unicode" w:eastAsia="Times New Roman" w:hAnsi="Lucida Sans Unicode" w:cs="Lucida Sans Unicode"/>
          <w:color w:val="000000"/>
        </w:rPr>
        <w:t>and the people involved.</w:t>
      </w:r>
      <w:r w:rsidRPr="00386C5E">
        <w:rPr>
          <w:rFonts w:ascii="Lucida Sans Unicode" w:eastAsia="Times New Roman" w:hAnsi="Lucida Sans Unicode" w:cs="Lucida Sans Unicode"/>
          <w:b/>
          <w:bCs/>
          <w:i/>
          <w:iCs/>
          <w:color w:val="000000"/>
        </w:rPr>
        <w:t> </w:t>
      </w:r>
      <w:r w:rsidRPr="00386C5E">
        <w:rPr>
          <w:rFonts w:ascii="Lucida Sans Unicode" w:eastAsia="Times New Roman" w:hAnsi="Lucida Sans Unicode" w:cs="Lucida Sans Unicode"/>
          <w:color w:val="000000"/>
        </w:rPr>
        <w:t>It’s not merely </w:t>
      </w:r>
      <w:r w:rsidRPr="00386C5E">
        <w:rPr>
          <w:rFonts w:ascii="Lucida Sans Unicode" w:eastAsia="Times New Roman" w:hAnsi="Lucida Sans Unicode" w:cs="Lucida Sans Unicode"/>
          <w:b/>
          <w:bCs/>
          <w:color w:val="000000"/>
        </w:rPr>
        <w:t>“black male bashing,”</w:t>
      </w:r>
      <w:r w:rsidRPr="00386C5E">
        <w:rPr>
          <w:rFonts w:ascii="Lucida Sans Unicode" w:eastAsia="Times New Roman" w:hAnsi="Lucida Sans Unicode" w:cs="Lucida Sans Unicode"/>
          <w:color w:val="000000"/>
        </w:rPr>
        <w:t> but a complex veiled ideological methodical campaign in globally attacking and re-imagining Christianity and the Black Family for alienation, subornation, invisibility and racial genocide by the NWO. It is a criminal act, a crime against humanity. It is not different than the Nazi propaganda cinema developed by Paul Josef Goebbels, the Reich Minister of Propaganda.</w:t>
      </w:r>
      <w:hyperlink r:id="rId589" w:anchor="_ftn86" w:history="1">
        <w:r w:rsidRPr="00386C5E">
          <w:rPr>
            <w:rFonts w:ascii="Lucida Sans Unicode" w:eastAsia="Times New Roman" w:hAnsi="Lucida Sans Unicode" w:cs="Lucida Sans Unicode"/>
            <w:color w:val="515151"/>
          </w:rPr>
          <w:t>[86]</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Convention on Prevention and Punishment of the Crime of Genocide </w:t>
      </w:r>
      <w:r w:rsidRPr="00386C5E">
        <w:rPr>
          <w:rFonts w:ascii="Lucida Sans Unicode" w:eastAsia="Times New Roman" w:hAnsi="Lucida Sans Unicode" w:cs="Lucida Sans Unicode"/>
          <w:i/>
          <w:iCs/>
          <w:color w:val="000000"/>
        </w:rPr>
        <w:t>Adopted by Resolution 260 (III) A of the United Nations General Assembly on 9 December 1948 made it a </w:t>
      </w:r>
      <w:r w:rsidRPr="00386C5E">
        <w:rPr>
          <w:rFonts w:ascii="Lucida Sans Unicode" w:eastAsia="Times New Roman" w:hAnsi="Lucida Sans Unicode" w:cs="Lucida Sans Unicode"/>
          <w:color w:val="000000"/>
        </w:rPr>
        <w:t>crime under international law under Article 2 Genocide, to acts committed with intent to destroy, in whole or in part, a national, ethnical, racial or religious group, as such… “(b) Causing serious bodily or </w:t>
      </w:r>
      <w:r w:rsidRPr="00386C5E">
        <w:rPr>
          <w:rFonts w:ascii="Lucida Sans Unicode" w:eastAsia="Times New Roman" w:hAnsi="Lucida Sans Unicode" w:cs="Lucida Sans Unicode"/>
          <w:b/>
          <w:bCs/>
          <w:color w:val="000000"/>
          <w:u w:val="single"/>
        </w:rPr>
        <w:t>mental harm to members of the group</w:t>
      </w:r>
      <w:r w:rsidRPr="00386C5E">
        <w:rPr>
          <w:rFonts w:ascii="Lucida Sans Unicode" w:eastAsia="Times New Roman" w:hAnsi="Lucida Sans Unicode" w:cs="Lucida Sans Unicode"/>
          <w:color w:val="000000"/>
        </w:rPr>
        <w:t>; (c) Deliberately inflicting on the group conditions of life calculated to bring about its physical destruction in whole or in part…”</w:t>
      </w:r>
      <w:hyperlink r:id="rId590" w:anchor="_ftn87" w:history="1">
        <w:r w:rsidRPr="00386C5E">
          <w:rPr>
            <w:rFonts w:ascii="Lucida Sans Unicode" w:eastAsia="Times New Roman" w:hAnsi="Lucida Sans Unicode" w:cs="Lucida Sans Unicode"/>
            <w:color w:val="515151"/>
          </w:rPr>
          <w:t>[87]</w:t>
        </w:r>
      </w:hyperlink>
    </w:p>
    <w:p w:rsidR="00386C5E" w:rsidRPr="00386C5E" w:rsidRDefault="003F1ED9" w:rsidP="00386C5E">
      <w:pPr>
        <w:shd w:val="clear" w:color="auto" w:fill="FFFFFF"/>
        <w:spacing w:after="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color w:val="000000"/>
        </w:rPr>
        <w:pict>
          <v:rect id="_x0000_i1026" style="width:0;height:.75pt" o:hralign="center" o:hrstd="t" o:hr="t" fillcolor="#a0a0a0" stroked="f"/>
        </w:pic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591" w:anchor="_ftnref1" w:history="1">
        <w:r w:rsidR="00386C5E" w:rsidRPr="00386C5E">
          <w:rPr>
            <w:rFonts w:ascii="Lucida Sans Unicode" w:eastAsia="Times New Roman" w:hAnsi="Lucida Sans Unicode" w:cs="Lucida Sans Unicode"/>
            <w:color w:val="515151"/>
          </w:rPr>
          <w:t>[1]</w:t>
        </w:r>
      </w:hyperlink>
      <w:r w:rsidR="00386C5E" w:rsidRPr="00386C5E">
        <w:rPr>
          <w:rFonts w:ascii="Lucida Sans Unicode" w:eastAsia="Times New Roman" w:hAnsi="Lucida Sans Unicode" w:cs="Lucida Sans Unicode"/>
          <w:color w:val="000000"/>
        </w:rPr>
        <w:t> </w:t>
      </w:r>
      <w:hyperlink r:id="rId592" w:history="1">
        <w:r w:rsidR="00386C5E" w:rsidRPr="00386C5E">
          <w:rPr>
            <w:rFonts w:ascii="Lucida Sans Unicode" w:eastAsia="Times New Roman" w:hAnsi="Lucida Sans Unicode" w:cs="Lucida Sans Unicode"/>
            <w:color w:val="515151"/>
          </w:rPr>
          <w:t>http://www.racismreview.com/blog/2009/09/17/sick-and-tired-of-you-carving-my-image-a-black-man-speaks-out/</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593" w:anchor="_ftnref2" w:history="1">
        <w:r w:rsidR="00386C5E" w:rsidRPr="00386C5E">
          <w:rPr>
            <w:rFonts w:ascii="Lucida Sans Unicode" w:eastAsia="Times New Roman" w:hAnsi="Lucida Sans Unicode" w:cs="Lucida Sans Unicode"/>
            <w:color w:val="515151"/>
          </w:rPr>
          <w:t>[2]</w:t>
        </w:r>
      </w:hyperlink>
      <w:r w:rsidR="00386C5E" w:rsidRPr="00386C5E">
        <w:rPr>
          <w:rFonts w:ascii="Lucida Sans Unicode" w:eastAsia="Times New Roman" w:hAnsi="Lucida Sans Unicode" w:cs="Lucida Sans Unicode"/>
          <w:color w:val="000000"/>
        </w:rPr>
        <w:t> </w:t>
      </w:r>
      <w:hyperlink r:id="rId594" w:history="1">
        <w:r w:rsidR="00386C5E" w:rsidRPr="00386C5E">
          <w:rPr>
            <w:rFonts w:ascii="Lucida Sans Unicode" w:eastAsia="Times New Roman" w:hAnsi="Lucida Sans Unicode" w:cs="Lucida Sans Unicode"/>
            <w:color w:val="515151"/>
          </w:rPr>
          <w:t>http://www.blackagendareport.com/?q=content/naacp-house-shame-precious-and-big-payback</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595" w:anchor="_ftnref3" w:history="1">
        <w:r w:rsidR="00386C5E" w:rsidRPr="00386C5E">
          <w:rPr>
            <w:rFonts w:ascii="Lucida Sans Unicode" w:eastAsia="Times New Roman" w:hAnsi="Lucida Sans Unicode" w:cs="Lucida Sans Unicode"/>
            <w:color w:val="515151"/>
          </w:rPr>
          <w:t>[3]</w:t>
        </w:r>
      </w:hyperlink>
      <w:r w:rsidR="00386C5E" w:rsidRPr="00386C5E">
        <w:rPr>
          <w:rFonts w:ascii="Lucida Sans Unicode" w:eastAsia="Times New Roman" w:hAnsi="Lucida Sans Unicode" w:cs="Lucida Sans Unicode"/>
          <w:color w:val="000000"/>
        </w:rPr>
        <w:t> </w:t>
      </w:r>
      <w:hyperlink r:id="rId596" w:history="1">
        <w:r w:rsidR="00386C5E" w:rsidRPr="00386C5E">
          <w:rPr>
            <w:rFonts w:ascii="Lucida Sans Unicode" w:eastAsia="Times New Roman" w:hAnsi="Lucida Sans Unicode" w:cs="Lucida Sans Unicode"/>
            <w:color w:val="515151"/>
          </w:rPr>
          <w:t>http://www.racismreview.com/blog/2009/09/17/sick-and-tired-of-you-carving-my-image-a-black-man-speaks-out/</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597" w:anchor="_ftnref4" w:history="1">
        <w:r w:rsidR="00386C5E" w:rsidRPr="00386C5E">
          <w:rPr>
            <w:rFonts w:ascii="Lucida Sans Unicode" w:eastAsia="Times New Roman" w:hAnsi="Lucida Sans Unicode" w:cs="Lucida Sans Unicode"/>
            <w:color w:val="515151"/>
          </w:rPr>
          <w:t>[4]</w:t>
        </w:r>
      </w:hyperlink>
      <w:r w:rsidR="00386C5E" w:rsidRPr="00386C5E">
        <w:rPr>
          <w:rFonts w:ascii="Lucida Sans Unicode" w:eastAsia="Times New Roman" w:hAnsi="Lucida Sans Unicode" w:cs="Lucida Sans Unicode"/>
          <w:color w:val="000000"/>
        </w:rPr>
        <w:t> Id at footnote 20</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598" w:anchor="_ftnref5" w:history="1">
        <w:r w:rsidR="00386C5E" w:rsidRPr="00386C5E">
          <w:rPr>
            <w:rFonts w:ascii="Lucida Sans Unicode" w:eastAsia="Times New Roman" w:hAnsi="Lucida Sans Unicode" w:cs="Lucida Sans Unicode"/>
            <w:color w:val="515151"/>
          </w:rPr>
          <w:t>[5]</w:t>
        </w:r>
      </w:hyperlink>
      <w:r w:rsidR="00386C5E" w:rsidRPr="00386C5E">
        <w:rPr>
          <w:rFonts w:ascii="Lucida Sans Unicode" w:eastAsia="Times New Roman" w:hAnsi="Lucida Sans Unicode" w:cs="Lucida Sans Unicode"/>
          <w:color w:val="000000"/>
        </w:rPr>
        <w:t> </w:t>
      </w:r>
      <w:hyperlink r:id="rId599" w:history="1">
        <w:r w:rsidR="00386C5E" w:rsidRPr="00386C5E">
          <w:rPr>
            <w:rFonts w:ascii="Lucida Sans Unicode" w:eastAsia="Times New Roman" w:hAnsi="Lucida Sans Unicode" w:cs="Lucida Sans Unicode"/>
            <w:color w:val="515151"/>
          </w:rPr>
          <w:t>http://www.deceptioninthechurch.com/dod2.html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00" w:anchor="_ftnref6" w:history="1">
        <w:r w:rsidR="00386C5E" w:rsidRPr="00386C5E">
          <w:rPr>
            <w:rFonts w:ascii="Lucida Sans Unicode" w:eastAsia="Times New Roman" w:hAnsi="Lucida Sans Unicode" w:cs="Lucida Sans Unicode"/>
            <w:color w:val="515151"/>
          </w:rPr>
          <w:t>[6]</w:t>
        </w:r>
      </w:hyperlink>
      <w:hyperlink r:id="rId601" w:history="1">
        <w:r w:rsidR="00386C5E" w:rsidRPr="00386C5E">
          <w:rPr>
            <w:rFonts w:ascii="Lucida Sans Unicode" w:eastAsia="Times New Roman" w:hAnsi="Lucida Sans Unicode" w:cs="Lucida Sans Unicode"/>
            <w:color w:val="515151"/>
          </w:rPr>
          <w:t>http://en.wikipedia.org/wiki/For_Colored_Girls_Who_Have_Considered_Suicide_When_the_Rainbow_Is_Enuf</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02" w:anchor="_ftnref7" w:history="1">
        <w:r w:rsidR="00386C5E" w:rsidRPr="00386C5E">
          <w:rPr>
            <w:rFonts w:ascii="Lucida Sans Unicode" w:eastAsia="Times New Roman" w:hAnsi="Lucida Sans Unicode" w:cs="Lucida Sans Unicode"/>
            <w:color w:val="515151"/>
          </w:rPr>
          <w:t>[7]</w:t>
        </w:r>
      </w:hyperlink>
      <w:r w:rsidR="00386C5E" w:rsidRPr="00386C5E">
        <w:rPr>
          <w:rFonts w:ascii="Lucida Sans Unicode" w:eastAsia="Times New Roman" w:hAnsi="Lucida Sans Unicode" w:cs="Lucida Sans Unicode"/>
          <w:color w:val="000000"/>
        </w:rPr>
        <w:t> </w:t>
      </w:r>
      <w:hyperlink r:id="rId603" w:history="1">
        <w:r w:rsidR="00386C5E" w:rsidRPr="00386C5E">
          <w:rPr>
            <w:rFonts w:ascii="Lucida Sans Unicode" w:eastAsia="Times New Roman" w:hAnsi="Lucida Sans Unicode" w:cs="Lucida Sans Unicode"/>
            <w:color w:val="515151"/>
          </w:rPr>
          <w:t>http://www.thefreedictionary.com/mantra</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04" w:anchor="_ftnref8" w:history="1">
        <w:r w:rsidR="00386C5E" w:rsidRPr="00386C5E">
          <w:rPr>
            <w:rFonts w:ascii="Lucida Sans Unicode" w:eastAsia="Times New Roman" w:hAnsi="Lucida Sans Unicode" w:cs="Lucida Sans Unicode"/>
            <w:color w:val="515151"/>
          </w:rPr>
          <w:t>[8]</w:t>
        </w:r>
      </w:hyperlink>
      <w:r w:rsidR="00386C5E" w:rsidRPr="00386C5E">
        <w:rPr>
          <w:rFonts w:ascii="Lucida Sans Unicode" w:eastAsia="Times New Roman" w:hAnsi="Lucida Sans Unicode" w:cs="Lucida Sans Unicode"/>
          <w:color w:val="000000"/>
        </w:rPr>
        <w:t> </w:t>
      </w:r>
      <w:hyperlink r:id="rId605" w:history="1">
        <w:r w:rsidR="00386C5E" w:rsidRPr="00386C5E">
          <w:rPr>
            <w:rFonts w:ascii="Lucida Sans Unicode" w:eastAsia="Times New Roman" w:hAnsi="Lucida Sans Unicode" w:cs="Lucida Sans Unicode"/>
            <w:color w:val="515151"/>
          </w:rPr>
          <w:t>http://www.chacha.com/question/what-religion-is-whoopi-goldberg</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06" w:anchor="_ftnref9" w:history="1">
        <w:r w:rsidR="00386C5E" w:rsidRPr="00386C5E">
          <w:rPr>
            <w:rFonts w:ascii="Lucida Sans Unicode" w:eastAsia="Times New Roman" w:hAnsi="Lucida Sans Unicode" w:cs="Lucida Sans Unicode"/>
            <w:color w:val="515151"/>
          </w:rPr>
          <w:t>[9]</w:t>
        </w:r>
      </w:hyperlink>
      <w:r w:rsidR="00386C5E" w:rsidRPr="00386C5E">
        <w:rPr>
          <w:rFonts w:ascii="Lucida Sans Unicode" w:eastAsia="Times New Roman" w:hAnsi="Lucida Sans Unicode" w:cs="Lucida Sans Unicode"/>
          <w:color w:val="000000"/>
        </w:rPr>
        <w:t> </w:t>
      </w:r>
      <w:hyperlink r:id="rId607" w:history="1">
        <w:r w:rsidR="00386C5E" w:rsidRPr="00386C5E">
          <w:rPr>
            <w:rFonts w:ascii="Lucida Sans Unicode" w:eastAsia="Times New Roman" w:hAnsi="Lucida Sans Unicode" w:cs="Lucida Sans Unicode"/>
            <w:color w:val="515151"/>
          </w:rPr>
          <w:t>http://www.germaniainternational.com/himmlerchair.html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08" w:anchor="_ftnref10" w:history="1">
        <w:r w:rsidR="00386C5E" w:rsidRPr="00386C5E">
          <w:rPr>
            <w:rFonts w:ascii="Lucida Sans Unicode" w:eastAsia="Times New Roman" w:hAnsi="Lucida Sans Unicode" w:cs="Lucida Sans Unicode"/>
            <w:color w:val="515151"/>
          </w:rPr>
          <w:t>[10]</w:t>
        </w:r>
      </w:hyperlink>
      <w:r w:rsidR="00386C5E" w:rsidRPr="00386C5E">
        <w:rPr>
          <w:rFonts w:ascii="Lucida Sans Unicode" w:eastAsia="Times New Roman" w:hAnsi="Lucida Sans Unicode" w:cs="Lucida Sans Unicode"/>
          <w:color w:val="000000"/>
        </w:rPr>
        <w:t> </w:t>
      </w:r>
      <w:hyperlink r:id="rId609" w:history="1">
        <w:r w:rsidR="00386C5E" w:rsidRPr="00386C5E">
          <w:rPr>
            <w:rFonts w:ascii="Lucida Sans Unicode" w:eastAsia="Times New Roman" w:hAnsi="Lucida Sans Unicode" w:cs="Lucida Sans Unicode"/>
            <w:color w:val="515151"/>
          </w:rPr>
          <w:t>http://en.wikipedia.org/wiki/Triskelion</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10" w:anchor="_ftnref11" w:history="1">
        <w:r w:rsidR="00386C5E" w:rsidRPr="00386C5E">
          <w:rPr>
            <w:rFonts w:ascii="Lucida Sans Unicode" w:eastAsia="Times New Roman" w:hAnsi="Lucida Sans Unicode" w:cs="Lucida Sans Unicode"/>
            <w:color w:val="515151"/>
          </w:rPr>
          <w:t>[11]</w:t>
        </w:r>
      </w:hyperlink>
      <w:r w:rsidR="00386C5E" w:rsidRPr="00386C5E">
        <w:rPr>
          <w:rFonts w:ascii="Lucida Sans Unicode" w:eastAsia="Times New Roman" w:hAnsi="Lucida Sans Unicode" w:cs="Lucida Sans Unicode"/>
          <w:color w:val="000000"/>
        </w:rPr>
        <w:t> Id. At footnote 5</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11" w:anchor="_ftnref12" w:history="1">
        <w:r w:rsidR="00386C5E" w:rsidRPr="00386C5E">
          <w:rPr>
            <w:rFonts w:ascii="Lucida Sans Unicode" w:eastAsia="Times New Roman" w:hAnsi="Lucida Sans Unicode" w:cs="Lucida Sans Unicode"/>
            <w:color w:val="515151"/>
          </w:rPr>
          <w:t>[12]</w:t>
        </w:r>
      </w:hyperlink>
      <w:r w:rsidR="00386C5E" w:rsidRPr="00386C5E">
        <w:rPr>
          <w:rFonts w:ascii="Lucida Sans Unicode" w:eastAsia="Times New Roman" w:hAnsi="Lucida Sans Unicode" w:cs="Lucida Sans Unicode"/>
          <w:color w:val="000000"/>
        </w:rPr>
        <w:t> </w:t>
      </w:r>
      <w:hyperlink r:id="rId612" w:history="1">
        <w:r w:rsidR="00386C5E" w:rsidRPr="00386C5E">
          <w:rPr>
            <w:rFonts w:ascii="Lucida Sans Unicode" w:eastAsia="Times New Roman" w:hAnsi="Lucida Sans Unicode" w:cs="Lucida Sans Unicode"/>
            <w:color w:val="515151"/>
          </w:rPr>
          <w:t>http://en.wikipedia.org/wiki/Frank_Langella</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13" w:anchor="_ftnref13" w:history="1">
        <w:r w:rsidR="00386C5E" w:rsidRPr="00386C5E">
          <w:rPr>
            <w:rFonts w:ascii="Lucida Sans Unicode" w:eastAsia="Times New Roman" w:hAnsi="Lucida Sans Unicode" w:cs="Lucida Sans Unicode"/>
            <w:color w:val="515151"/>
          </w:rPr>
          <w:t>[13]</w:t>
        </w:r>
      </w:hyperlink>
      <w:r w:rsidR="00386C5E" w:rsidRPr="00386C5E">
        <w:rPr>
          <w:rFonts w:ascii="Lucida Sans Unicode" w:eastAsia="Times New Roman" w:hAnsi="Lucida Sans Unicode" w:cs="Lucida Sans Unicode"/>
          <w:color w:val="000000"/>
        </w:rPr>
        <w:t> </w:t>
      </w:r>
      <w:hyperlink r:id="rId614" w:history="1">
        <w:r w:rsidR="00386C5E" w:rsidRPr="00386C5E">
          <w:rPr>
            <w:rFonts w:ascii="Lucida Sans Unicode" w:eastAsia="Times New Roman" w:hAnsi="Lucida Sans Unicode" w:cs="Lucida Sans Unicode"/>
            <w:color w:val="515151"/>
          </w:rPr>
          <w:t>http://www.davesweb.cnchost.com/wtc13.html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15" w:anchor="_ftnref14" w:history="1">
        <w:r w:rsidR="00386C5E" w:rsidRPr="00386C5E">
          <w:rPr>
            <w:rFonts w:ascii="Lucida Sans Unicode" w:eastAsia="Times New Roman" w:hAnsi="Lucida Sans Unicode" w:cs="Lucida Sans Unicode"/>
            <w:color w:val="515151"/>
          </w:rPr>
          <w:t>[14]</w:t>
        </w:r>
      </w:hyperlink>
      <w:r w:rsidR="00386C5E" w:rsidRPr="00386C5E">
        <w:rPr>
          <w:rFonts w:ascii="Lucida Sans Unicode" w:eastAsia="Times New Roman" w:hAnsi="Lucida Sans Unicode" w:cs="Lucida Sans Unicode"/>
          <w:color w:val="000000"/>
        </w:rPr>
        <w:t> </w:t>
      </w:r>
      <w:hyperlink r:id="rId616" w:history="1">
        <w:r w:rsidR="00386C5E" w:rsidRPr="00386C5E">
          <w:rPr>
            <w:rFonts w:ascii="Lucida Sans Unicode" w:eastAsia="Times New Roman" w:hAnsi="Lucida Sans Unicode" w:cs="Lucida Sans Unicode"/>
            <w:color w:val="515151"/>
          </w:rPr>
          <w:t>http://www.american-buddha.com/music.covertwarrock4.htm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17" w:anchor="_ftnref15" w:history="1">
        <w:r w:rsidR="00386C5E" w:rsidRPr="00386C5E">
          <w:rPr>
            <w:rFonts w:ascii="Lucida Sans Unicode" w:eastAsia="Times New Roman" w:hAnsi="Lucida Sans Unicode" w:cs="Lucida Sans Unicode"/>
            <w:color w:val="515151"/>
          </w:rPr>
          <w:t>[15]</w:t>
        </w:r>
      </w:hyperlink>
      <w:r w:rsidR="00386C5E" w:rsidRPr="00386C5E">
        <w:rPr>
          <w:rFonts w:ascii="Lucida Sans Unicode" w:eastAsia="Times New Roman" w:hAnsi="Lucida Sans Unicode" w:cs="Lucida Sans Unicode"/>
          <w:color w:val="000000"/>
        </w:rPr>
        <w:t> </w:t>
      </w:r>
      <w:hyperlink r:id="rId618" w:history="1">
        <w:r w:rsidR="00386C5E" w:rsidRPr="00386C5E">
          <w:rPr>
            <w:rFonts w:ascii="Lucida Sans Unicode" w:eastAsia="Times New Roman" w:hAnsi="Lucida Sans Unicode" w:cs="Lucida Sans Unicode"/>
            <w:color w:val="515151"/>
          </w:rPr>
          <w:t>http://fallingrepublic.blogspot.com/2005/06/six-degrees-of-occult-separation.html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19" w:anchor="_ftnref16" w:history="1">
        <w:r w:rsidR="00386C5E" w:rsidRPr="00386C5E">
          <w:rPr>
            <w:rFonts w:ascii="Lucida Sans Unicode" w:eastAsia="Times New Roman" w:hAnsi="Lucida Sans Unicode" w:cs="Lucida Sans Unicode"/>
            <w:color w:val="515151"/>
          </w:rPr>
          <w:t>[16]</w:t>
        </w:r>
      </w:hyperlink>
      <w:r w:rsidR="00386C5E" w:rsidRPr="00386C5E">
        <w:rPr>
          <w:rFonts w:ascii="Lucida Sans Unicode" w:eastAsia="Times New Roman" w:hAnsi="Lucida Sans Unicode" w:cs="Lucida Sans Unicode"/>
          <w:color w:val="000000"/>
        </w:rPr>
        <w:t> </w:t>
      </w:r>
      <w:hyperlink r:id="rId620" w:history="1">
        <w:r w:rsidR="00386C5E" w:rsidRPr="00386C5E">
          <w:rPr>
            <w:rFonts w:ascii="Lucida Sans Unicode" w:eastAsia="Times New Roman" w:hAnsi="Lucida Sans Unicode" w:cs="Lucida Sans Unicode"/>
            <w:color w:val="515151"/>
          </w:rPr>
          <w:t>http://www.monsters-movies.com/roman_polanski.htm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21" w:anchor="_ftnref17" w:history="1">
        <w:r w:rsidR="00386C5E" w:rsidRPr="00386C5E">
          <w:rPr>
            <w:rFonts w:ascii="Lucida Sans Unicode" w:eastAsia="Times New Roman" w:hAnsi="Lucida Sans Unicode" w:cs="Lucida Sans Unicode"/>
            <w:color w:val="515151"/>
          </w:rPr>
          <w:t>[17]</w:t>
        </w:r>
      </w:hyperlink>
      <w:r w:rsidR="00386C5E" w:rsidRPr="00386C5E">
        <w:rPr>
          <w:rFonts w:ascii="Lucida Sans Unicode" w:eastAsia="Times New Roman" w:hAnsi="Lucida Sans Unicode" w:cs="Lucida Sans Unicode"/>
          <w:color w:val="000000"/>
        </w:rPr>
        <w:t> </w:t>
      </w:r>
      <w:hyperlink r:id="rId622" w:history="1">
        <w:r w:rsidR="00386C5E" w:rsidRPr="00386C5E">
          <w:rPr>
            <w:rFonts w:ascii="Lucida Sans Unicode" w:eastAsia="Times New Roman" w:hAnsi="Lucida Sans Unicode" w:cs="Lucida Sans Unicode"/>
            <w:color w:val="515151"/>
          </w:rPr>
          <w:t>http://en.wikipedia.org/wiki/Roman_Polanski</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23" w:anchor="_ftnref18" w:history="1">
        <w:r w:rsidR="00386C5E" w:rsidRPr="00386C5E">
          <w:rPr>
            <w:rFonts w:ascii="Lucida Sans Unicode" w:eastAsia="Times New Roman" w:hAnsi="Lucida Sans Unicode" w:cs="Lucida Sans Unicode"/>
            <w:color w:val="515151"/>
          </w:rPr>
          <w:t>[18]</w:t>
        </w:r>
      </w:hyperlink>
      <w:r w:rsidR="00386C5E" w:rsidRPr="00386C5E">
        <w:rPr>
          <w:rFonts w:ascii="Lucida Sans Unicode" w:eastAsia="Times New Roman" w:hAnsi="Lucida Sans Unicode" w:cs="Lucida Sans Unicode"/>
          <w:color w:val="000000"/>
        </w:rPr>
        <w:t> </w:t>
      </w:r>
      <w:hyperlink r:id="rId624" w:history="1">
        <w:r w:rsidR="00386C5E" w:rsidRPr="00386C5E">
          <w:rPr>
            <w:rFonts w:ascii="Lucida Sans Unicode" w:eastAsia="Times New Roman" w:hAnsi="Lucida Sans Unicode" w:cs="Lucida Sans Unicode"/>
            <w:color w:val="515151"/>
          </w:rPr>
          <w:t>http://news.lalate.com/2009/09/27/anjelica-huston-roman-polanski/</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25" w:anchor="_ftnref19" w:history="1">
        <w:r w:rsidR="00386C5E" w:rsidRPr="00386C5E">
          <w:rPr>
            <w:rFonts w:ascii="Lucida Sans Unicode" w:eastAsia="Times New Roman" w:hAnsi="Lucida Sans Unicode" w:cs="Lucida Sans Unicode"/>
            <w:color w:val="515151"/>
          </w:rPr>
          <w:t>[19]</w:t>
        </w:r>
      </w:hyperlink>
      <w:r w:rsidR="00386C5E" w:rsidRPr="00386C5E">
        <w:rPr>
          <w:rFonts w:ascii="Lucida Sans Unicode" w:eastAsia="Times New Roman" w:hAnsi="Lucida Sans Unicode" w:cs="Lucida Sans Unicode"/>
          <w:color w:val="000000"/>
        </w:rPr>
        <w:t> </w:t>
      </w:r>
      <w:hyperlink r:id="rId626" w:history="1">
        <w:r w:rsidR="00386C5E" w:rsidRPr="00386C5E">
          <w:rPr>
            <w:rFonts w:ascii="Lucida Sans Unicode" w:eastAsia="Times New Roman" w:hAnsi="Lucida Sans Unicode" w:cs="Lucida Sans Unicode"/>
            <w:color w:val="515151"/>
          </w:rPr>
          <w:t>http://en.wikipedia.org/wiki/Anjelica_Huston</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27" w:anchor="_ftnref20" w:history="1">
        <w:r w:rsidR="00386C5E" w:rsidRPr="00386C5E">
          <w:rPr>
            <w:rFonts w:ascii="Lucida Sans Unicode" w:eastAsia="Times New Roman" w:hAnsi="Lucida Sans Unicode" w:cs="Lucida Sans Unicode"/>
            <w:color w:val="515151"/>
          </w:rPr>
          <w:t>[20]</w:t>
        </w:r>
      </w:hyperlink>
      <w:r w:rsidR="00386C5E" w:rsidRPr="00386C5E">
        <w:rPr>
          <w:rFonts w:ascii="Lucida Sans Unicode" w:eastAsia="Times New Roman" w:hAnsi="Lucida Sans Unicode" w:cs="Lucida Sans Unicode"/>
          <w:color w:val="000000"/>
        </w:rPr>
        <w:t> </w:t>
      </w:r>
      <w:hyperlink r:id="rId628" w:history="1">
        <w:r w:rsidR="00386C5E" w:rsidRPr="00386C5E">
          <w:rPr>
            <w:rFonts w:ascii="Lucida Sans Unicode" w:eastAsia="Times New Roman" w:hAnsi="Lucida Sans Unicode" w:cs="Lucida Sans Unicode"/>
            <w:color w:val="515151"/>
          </w:rPr>
          <w:t>http://pseudoccultmedia.blogspot.com/2010/03/terry-richardson-illuminati-ftw.html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29" w:anchor="_ftnref21" w:history="1">
        <w:r w:rsidR="00386C5E" w:rsidRPr="00386C5E">
          <w:rPr>
            <w:rFonts w:ascii="Lucida Sans Unicode" w:eastAsia="Times New Roman" w:hAnsi="Lucida Sans Unicode" w:cs="Lucida Sans Unicode"/>
            <w:color w:val="515151"/>
          </w:rPr>
          <w:t>[21]</w:t>
        </w:r>
      </w:hyperlink>
      <w:r w:rsidR="00386C5E" w:rsidRPr="00386C5E">
        <w:rPr>
          <w:rFonts w:ascii="Lucida Sans Unicode" w:eastAsia="Times New Roman" w:hAnsi="Lucida Sans Unicode" w:cs="Lucida Sans Unicode"/>
          <w:color w:val="000000"/>
        </w:rPr>
        <w:t> Id. At Footnote4</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30" w:anchor="_ftnref22" w:history="1">
        <w:r w:rsidR="00386C5E" w:rsidRPr="00386C5E">
          <w:rPr>
            <w:rFonts w:ascii="Lucida Sans Unicode" w:eastAsia="Times New Roman" w:hAnsi="Lucida Sans Unicode" w:cs="Lucida Sans Unicode"/>
            <w:color w:val="515151"/>
          </w:rPr>
          <w:t>[22]</w:t>
        </w:r>
      </w:hyperlink>
      <w:r w:rsidR="00386C5E" w:rsidRPr="00386C5E">
        <w:rPr>
          <w:rFonts w:ascii="Lucida Sans Unicode" w:eastAsia="Times New Roman" w:hAnsi="Lucida Sans Unicode" w:cs="Lucida Sans Unicode"/>
          <w:color w:val="000000"/>
        </w:rPr>
        <w:t> </w:t>
      </w:r>
      <w:hyperlink r:id="rId631" w:history="1">
        <w:r w:rsidR="00386C5E" w:rsidRPr="00386C5E">
          <w:rPr>
            <w:rFonts w:ascii="Lucida Sans Unicode" w:eastAsia="Times New Roman" w:hAnsi="Lucida Sans Unicode" w:cs="Lucida Sans Unicode"/>
            <w:color w:val="515151"/>
          </w:rPr>
          <w:t>http://www.bibliotecapleyades.net/sociopolitica/codex_magica/codex_magica17.htm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32" w:anchor="_ftnref23" w:history="1">
        <w:r w:rsidR="00386C5E" w:rsidRPr="00386C5E">
          <w:rPr>
            <w:rFonts w:ascii="Lucida Sans Unicode" w:eastAsia="Times New Roman" w:hAnsi="Lucida Sans Unicode" w:cs="Lucida Sans Unicode"/>
            <w:color w:val="515151"/>
          </w:rPr>
          <w:t>[23]</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33" w:anchor="_ftnref24" w:history="1">
        <w:r w:rsidR="00386C5E" w:rsidRPr="00386C5E">
          <w:rPr>
            <w:rFonts w:ascii="Lucida Sans Unicode" w:eastAsia="Times New Roman" w:hAnsi="Lucida Sans Unicode" w:cs="Lucida Sans Unicode"/>
            <w:color w:val="515151"/>
          </w:rPr>
          <w:t>[24]</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34" w:anchor="_ftnref25" w:history="1">
        <w:r w:rsidR="00386C5E" w:rsidRPr="00386C5E">
          <w:rPr>
            <w:rFonts w:ascii="Lucida Sans Unicode" w:eastAsia="Times New Roman" w:hAnsi="Lucida Sans Unicode" w:cs="Lucida Sans Unicode"/>
            <w:color w:val="515151"/>
          </w:rPr>
          <w:t>[25]</w:t>
        </w:r>
      </w:hyperlink>
      <w:r w:rsidR="00386C5E" w:rsidRPr="00386C5E">
        <w:rPr>
          <w:rFonts w:ascii="Lucida Sans Unicode" w:eastAsia="Times New Roman" w:hAnsi="Lucida Sans Unicode" w:cs="Lucida Sans Unicode"/>
          <w:color w:val="000000"/>
        </w:rPr>
        <w:t> </w:t>
      </w:r>
      <w:hyperlink r:id="rId635" w:history="1">
        <w:r w:rsidR="00386C5E" w:rsidRPr="00386C5E">
          <w:rPr>
            <w:rFonts w:ascii="Lucida Sans Unicode" w:eastAsia="Times New Roman" w:hAnsi="Lucida Sans Unicode" w:cs="Lucida Sans Unicode"/>
            <w:color w:val="515151"/>
          </w:rPr>
          <w:t>http://www.startsurfing.com/encyclopedia/9/1/9_11_Truth_Movement_a967.html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36" w:anchor="_ftnref26" w:history="1">
        <w:r w:rsidR="00386C5E" w:rsidRPr="00386C5E">
          <w:rPr>
            <w:rFonts w:ascii="Lucida Sans Unicode" w:eastAsia="Times New Roman" w:hAnsi="Lucida Sans Unicode" w:cs="Lucida Sans Unicode"/>
            <w:color w:val="515151"/>
          </w:rPr>
          <w:t>[26]</w:t>
        </w:r>
      </w:hyperlink>
      <w:r w:rsidR="00386C5E" w:rsidRPr="00386C5E">
        <w:rPr>
          <w:rFonts w:ascii="Lucida Sans Unicode" w:eastAsia="Times New Roman" w:hAnsi="Lucida Sans Unicode" w:cs="Lucida Sans Unicode"/>
          <w:color w:val="000000"/>
        </w:rPr>
        <w:t> </w:t>
      </w:r>
      <w:hyperlink r:id="rId637" w:history="1">
        <w:r w:rsidR="00386C5E" w:rsidRPr="00386C5E">
          <w:rPr>
            <w:rFonts w:ascii="Lucida Sans Unicode" w:eastAsia="Times New Roman" w:hAnsi="Lucida Sans Unicode" w:cs="Lucida Sans Unicode"/>
            <w:color w:val="515151"/>
          </w:rPr>
          <w:t>http://www.laboractionmumia.org/20031125.html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38" w:anchor="_ftnref27" w:history="1">
        <w:r w:rsidR="00386C5E" w:rsidRPr="00386C5E">
          <w:rPr>
            <w:rFonts w:ascii="Lucida Sans Unicode" w:eastAsia="Times New Roman" w:hAnsi="Lucida Sans Unicode" w:cs="Lucida Sans Unicode"/>
            <w:color w:val="515151"/>
          </w:rPr>
          <w:t>[27]</w:t>
        </w:r>
      </w:hyperlink>
      <w:r w:rsidR="00386C5E" w:rsidRPr="00386C5E">
        <w:rPr>
          <w:rFonts w:ascii="Lucida Sans Unicode" w:eastAsia="Times New Roman" w:hAnsi="Lucida Sans Unicode" w:cs="Lucida Sans Unicode"/>
          <w:color w:val="000000"/>
        </w:rPr>
        <w:t> </w:t>
      </w:r>
      <w:hyperlink r:id="rId639" w:history="1">
        <w:r w:rsidR="00386C5E" w:rsidRPr="00386C5E">
          <w:rPr>
            <w:rFonts w:ascii="Lucida Sans Unicode" w:eastAsia="Times New Roman" w:hAnsi="Lucida Sans Unicode" w:cs="Lucida Sans Unicode"/>
            <w:color w:val="515151"/>
          </w:rPr>
          <w:t>http://www.bibliotecapleyades.net/sociopolitica/codex_magica/codex_magica17.htm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40" w:anchor="_ftnref28" w:history="1">
        <w:r w:rsidR="00386C5E" w:rsidRPr="00386C5E">
          <w:rPr>
            <w:rFonts w:ascii="Lucida Sans Unicode" w:eastAsia="Times New Roman" w:hAnsi="Lucida Sans Unicode" w:cs="Lucida Sans Unicode"/>
            <w:color w:val="515151"/>
          </w:rPr>
          <w:t>[28]</w:t>
        </w:r>
      </w:hyperlink>
      <w:r w:rsidR="00386C5E" w:rsidRPr="00386C5E">
        <w:rPr>
          <w:rFonts w:ascii="Lucida Sans Unicode" w:eastAsia="Times New Roman" w:hAnsi="Lucida Sans Unicode" w:cs="Lucida Sans Unicode"/>
          <w:color w:val="000000"/>
        </w:rPr>
        <w:t> </w:t>
      </w:r>
      <w:hyperlink r:id="rId641" w:history="1">
        <w:r w:rsidR="00386C5E" w:rsidRPr="00386C5E">
          <w:rPr>
            <w:rFonts w:ascii="Lucida Sans Unicode" w:eastAsia="Times New Roman" w:hAnsi="Lucida Sans Unicode" w:cs="Lucida Sans Unicode"/>
            <w:color w:val="515151"/>
          </w:rPr>
          <w:t>http://invanddis.proboards.com/index.cgi?board=general&amp;action=display&amp;thread=2719&amp;page=1</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42" w:anchor="_ftnref29" w:history="1">
        <w:r w:rsidR="00386C5E" w:rsidRPr="00386C5E">
          <w:rPr>
            <w:rFonts w:ascii="Lucida Sans Unicode" w:eastAsia="Times New Roman" w:hAnsi="Lucida Sans Unicode" w:cs="Lucida Sans Unicode"/>
            <w:color w:val="515151"/>
          </w:rPr>
          <w:t>[29]</w:t>
        </w:r>
      </w:hyperlink>
      <w:r w:rsidR="00386C5E" w:rsidRPr="00386C5E">
        <w:rPr>
          <w:rFonts w:ascii="Lucida Sans Unicode" w:eastAsia="Times New Roman" w:hAnsi="Lucida Sans Unicode" w:cs="Lucida Sans Unicode"/>
          <w:color w:val="000000"/>
        </w:rPr>
        <w:t> </w:t>
      </w:r>
      <w:hyperlink r:id="rId643" w:history="1">
        <w:r w:rsidR="00386C5E" w:rsidRPr="00386C5E">
          <w:rPr>
            <w:rFonts w:ascii="Lucida Sans Unicode" w:eastAsia="Times New Roman" w:hAnsi="Lucida Sans Unicode" w:cs="Lucida Sans Unicode"/>
            <w:color w:val="515151"/>
          </w:rPr>
          <w:t>http://en.wikipedia.org/wiki/Terry_Melcher</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44" w:anchor="_ftnref30" w:history="1">
        <w:r w:rsidR="00386C5E" w:rsidRPr="00386C5E">
          <w:rPr>
            <w:rFonts w:ascii="Lucida Sans Unicode" w:eastAsia="Times New Roman" w:hAnsi="Lucida Sans Unicode" w:cs="Lucida Sans Unicode"/>
            <w:color w:val="515151"/>
          </w:rPr>
          <w:t>[30]</w:t>
        </w:r>
      </w:hyperlink>
      <w:r w:rsidR="00386C5E" w:rsidRPr="00386C5E">
        <w:rPr>
          <w:rFonts w:ascii="Lucida Sans Unicode" w:eastAsia="Times New Roman" w:hAnsi="Lucida Sans Unicode" w:cs="Lucida Sans Unicode"/>
          <w:color w:val="000000"/>
        </w:rPr>
        <w:t> Id. At footnote 26</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45" w:anchor="_ftnref31" w:history="1">
        <w:r w:rsidR="00386C5E" w:rsidRPr="00386C5E">
          <w:rPr>
            <w:rFonts w:ascii="Lucida Sans Unicode" w:eastAsia="Times New Roman" w:hAnsi="Lucida Sans Unicode" w:cs="Lucida Sans Unicode"/>
            <w:color w:val="515151"/>
          </w:rPr>
          <w:t>[31]</w:t>
        </w:r>
      </w:hyperlink>
      <w:r w:rsidR="00386C5E" w:rsidRPr="00386C5E">
        <w:rPr>
          <w:rFonts w:ascii="Lucida Sans Unicode" w:eastAsia="Times New Roman" w:hAnsi="Lucida Sans Unicode" w:cs="Lucida Sans Unicode"/>
          <w:color w:val="000000"/>
        </w:rPr>
        <w:t> </w:t>
      </w:r>
      <w:hyperlink r:id="rId646" w:history="1">
        <w:r w:rsidR="00386C5E" w:rsidRPr="00386C5E">
          <w:rPr>
            <w:rFonts w:ascii="Lucida Sans Unicode" w:eastAsia="Times New Roman" w:hAnsi="Lucida Sans Unicode" w:cs="Lucida Sans Unicode"/>
            <w:color w:val="515151"/>
          </w:rPr>
          <w:t>http://www.goodreads.com/author/quotes/3948.Aleister_Crowley</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47" w:anchor="_ftnref32" w:history="1">
        <w:r w:rsidR="00386C5E" w:rsidRPr="00386C5E">
          <w:rPr>
            <w:rFonts w:ascii="Lucida Sans Unicode" w:eastAsia="Times New Roman" w:hAnsi="Lucida Sans Unicode" w:cs="Lucida Sans Unicode"/>
            <w:color w:val="515151"/>
          </w:rPr>
          <w:t>[32]</w:t>
        </w:r>
      </w:hyperlink>
      <w:r w:rsidR="00386C5E" w:rsidRPr="00386C5E">
        <w:rPr>
          <w:rFonts w:ascii="Lucida Sans Unicode" w:eastAsia="Times New Roman" w:hAnsi="Lucida Sans Unicode" w:cs="Lucida Sans Unicode"/>
          <w:color w:val="000000"/>
        </w:rPr>
        <w:t> </w:t>
      </w:r>
      <w:hyperlink r:id="rId648" w:history="1">
        <w:r w:rsidR="00386C5E" w:rsidRPr="00386C5E">
          <w:rPr>
            <w:rFonts w:ascii="Lucida Sans Unicode" w:eastAsia="Times New Roman" w:hAnsi="Lucida Sans Unicode" w:cs="Lucida Sans Unicode"/>
            <w:color w:val="515151"/>
          </w:rPr>
          <w:t>http://www.contactmusic.com/news.nsf/story/goldberg-haunted-by-insanely-sad-for-colored-girls-character_1176410</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49" w:anchor="_ftnref33" w:history="1">
        <w:r w:rsidR="00386C5E" w:rsidRPr="00386C5E">
          <w:rPr>
            <w:rFonts w:ascii="Lucida Sans Unicode" w:eastAsia="Times New Roman" w:hAnsi="Lucida Sans Unicode" w:cs="Lucida Sans Unicode"/>
            <w:color w:val="515151"/>
          </w:rPr>
          <w:t>[33]</w:t>
        </w:r>
      </w:hyperlink>
      <w:r w:rsidR="00386C5E" w:rsidRPr="00386C5E">
        <w:rPr>
          <w:rFonts w:ascii="Lucida Sans Unicode" w:eastAsia="Times New Roman" w:hAnsi="Lucida Sans Unicode" w:cs="Lucida Sans Unicode"/>
          <w:color w:val="000000"/>
        </w:rPr>
        <w:t> </w:t>
      </w:r>
      <w:hyperlink r:id="rId650" w:history="1">
        <w:r w:rsidR="00386C5E" w:rsidRPr="00386C5E">
          <w:rPr>
            <w:rFonts w:ascii="Lucida Sans Unicode" w:eastAsia="Times New Roman" w:hAnsi="Lucida Sans Unicode" w:cs="Lucida Sans Unicode"/>
            <w:color w:val="515151"/>
          </w:rPr>
          <w:t>http://www.aceshowbiz.com/news/view/w0007478.html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51" w:anchor="_ftnref34" w:history="1">
        <w:r w:rsidR="00386C5E" w:rsidRPr="00386C5E">
          <w:rPr>
            <w:rFonts w:ascii="Lucida Sans Unicode" w:eastAsia="Times New Roman" w:hAnsi="Lucida Sans Unicode" w:cs="Lucida Sans Unicode"/>
            <w:color w:val="515151"/>
          </w:rPr>
          <w:t>[34]</w:t>
        </w:r>
      </w:hyperlink>
      <w:r w:rsidR="00386C5E" w:rsidRPr="00386C5E">
        <w:rPr>
          <w:rFonts w:ascii="Lucida Sans Unicode" w:eastAsia="Times New Roman" w:hAnsi="Lucida Sans Unicode" w:cs="Lucida Sans Unicode"/>
          <w:color w:val="000000"/>
        </w:rPr>
        <w:t> </w:t>
      </w:r>
      <w:hyperlink r:id="rId652" w:anchor="re" w:history="1">
        <w:r w:rsidR="00386C5E" w:rsidRPr="00386C5E">
          <w:rPr>
            <w:rFonts w:ascii="Lucida Sans Unicode" w:eastAsia="Times New Roman" w:hAnsi="Lucida Sans Unicode" w:cs="Lucida Sans Unicode"/>
            <w:color w:val="515151"/>
          </w:rPr>
          <w:t>http://www.crossroad.to/Books/TwistofFaith/2-Holy.html#re</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53" w:anchor="_ftnref35" w:history="1">
        <w:r w:rsidR="00386C5E" w:rsidRPr="00386C5E">
          <w:rPr>
            <w:rFonts w:ascii="Lucida Sans Unicode" w:eastAsia="Times New Roman" w:hAnsi="Lucida Sans Unicode" w:cs="Lucida Sans Unicode"/>
            <w:color w:val="515151"/>
          </w:rPr>
          <w:t>[35]</w:t>
        </w:r>
      </w:hyperlink>
      <w:r w:rsidR="00386C5E" w:rsidRPr="00386C5E">
        <w:rPr>
          <w:rFonts w:ascii="Lucida Sans Unicode" w:eastAsia="Times New Roman" w:hAnsi="Lucida Sans Unicode" w:cs="Lucida Sans Unicode"/>
          <w:color w:val="000000"/>
        </w:rPr>
        <w:t> </w:t>
      </w:r>
      <w:hyperlink r:id="rId654" w:history="1">
        <w:r w:rsidR="00386C5E" w:rsidRPr="00386C5E">
          <w:rPr>
            <w:rFonts w:ascii="Lucida Sans Unicode" w:eastAsia="Times New Roman" w:hAnsi="Lucida Sans Unicode" w:cs="Lucida Sans Unicode"/>
            <w:color w:val="515151"/>
          </w:rPr>
          <w:t>http://mysticmedusa.com/2009/12/16/the-goddess-of-wisdom/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55" w:anchor="_ftnref36" w:history="1">
        <w:r w:rsidR="00386C5E" w:rsidRPr="00386C5E">
          <w:rPr>
            <w:rFonts w:ascii="Lucida Sans Unicode" w:eastAsia="Times New Roman" w:hAnsi="Lucida Sans Unicode" w:cs="Lucida Sans Unicode"/>
            <w:color w:val="515151"/>
          </w:rPr>
          <w:t>[36]</w:t>
        </w:r>
      </w:hyperlink>
      <w:r w:rsidR="00386C5E" w:rsidRPr="00386C5E">
        <w:rPr>
          <w:rFonts w:ascii="Lucida Sans Unicode" w:eastAsia="Times New Roman" w:hAnsi="Lucida Sans Unicode" w:cs="Lucida Sans Unicode"/>
          <w:color w:val="000000"/>
        </w:rPr>
        <w:t> </w:t>
      </w:r>
      <w:hyperlink r:id="rId656" w:history="1">
        <w:r w:rsidR="00386C5E" w:rsidRPr="00386C5E">
          <w:rPr>
            <w:rFonts w:ascii="Lucida Sans Unicode" w:eastAsia="Times New Roman" w:hAnsi="Lucida Sans Unicode" w:cs="Lucida Sans Unicode"/>
            <w:color w:val="515151"/>
          </w:rPr>
          <w:t>http://www.suppressedhistories.net/articles/sophia.html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57" w:anchor="_ftnref37" w:history="1">
        <w:r w:rsidR="00386C5E" w:rsidRPr="00386C5E">
          <w:rPr>
            <w:rFonts w:ascii="Lucida Sans Unicode" w:eastAsia="Times New Roman" w:hAnsi="Lucida Sans Unicode" w:cs="Lucida Sans Unicode"/>
            <w:color w:val="515151"/>
          </w:rPr>
          <w:t>[37]</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58" w:anchor="_ftnref38" w:history="1">
        <w:r w:rsidR="00386C5E" w:rsidRPr="00386C5E">
          <w:rPr>
            <w:rFonts w:ascii="Lucida Sans Unicode" w:eastAsia="Times New Roman" w:hAnsi="Lucida Sans Unicode" w:cs="Lucida Sans Unicode"/>
            <w:color w:val="515151"/>
          </w:rPr>
          <w:t>[38]</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59" w:anchor="_ftnref39" w:history="1">
        <w:r w:rsidR="00386C5E" w:rsidRPr="00386C5E">
          <w:rPr>
            <w:rFonts w:ascii="Lucida Sans Unicode" w:eastAsia="Times New Roman" w:hAnsi="Lucida Sans Unicode" w:cs="Lucida Sans Unicode"/>
            <w:color w:val="515151"/>
          </w:rPr>
          <w:t>[39]</w:t>
        </w:r>
      </w:hyperlink>
      <w:r w:rsidR="00386C5E" w:rsidRPr="00386C5E">
        <w:rPr>
          <w:rFonts w:ascii="Lucida Sans Unicode" w:eastAsia="Times New Roman" w:hAnsi="Lucida Sans Unicode" w:cs="Lucida Sans Unicode"/>
          <w:color w:val="000000"/>
        </w:rPr>
        <w:t> </w:t>
      </w:r>
      <w:hyperlink r:id="rId660" w:history="1">
        <w:r w:rsidR="00386C5E" w:rsidRPr="00386C5E">
          <w:rPr>
            <w:rFonts w:ascii="Lucida Sans Unicode" w:eastAsia="Times New Roman" w:hAnsi="Lucida Sans Unicode" w:cs="Lucida Sans Unicode"/>
            <w:color w:val="515151"/>
          </w:rPr>
          <w:t>http://www.beyondweird.com/occult/sophia.html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61" w:anchor="_ftnref40" w:history="1">
        <w:r w:rsidR="00386C5E" w:rsidRPr="00386C5E">
          <w:rPr>
            <w:rFonts w:ascii="Lucida Sans Unicode" w:eastAsia="Times New Roman" w:hAnsi="Lucida Sans Unicode" w:cs="Lucida Sans Unicode"/>
            <w:color w:val="515151"/>
          </w:rPr>
          <w:t>[40]</w:t>
        </w:r>
      </w:hyperlink>
      <w:r w:rsidR="00386C5E" w:rsidRPr="00386C5E">
        <w:rPr>
          <w:rFonts w:ascii="Lucida Sans Unicode" w:eastAsia="Times New Roman" w:hAnsi="Lucida Sans Unicode" w:cs="Lucida Sans Unicode"/>
          <w:color w:val="000000"/>
        </w:rPr>
        <w:t> </w:t>
      </w:r>
      <w:hyperlink r:id="rId662" w:history="1">
        <w:r w:rsidR="00386C5E" w:rsidRPr="00386C5E">
          <w:rPr>
            <w:rFonts w:ascii="Lucida Sans Unicode" w:eastAsia="Times New Roman" w:hAnsi="Lucida Sans Unicode" w:cs="Lucida Sans Unicode"/>
            <w:color w:val="515151"/>
          </w:rPr>
          <w:t>http://www.aidd.org/societies/bones04.htm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63" w:anchor="_ftnref41" w:history="1">
        <w:r w:rsidR="00386C5E" w:rsidRPr="00386C5E">
          <w:rPr>
            <w:rFonts w:ascii="Lucida Sans Unicode" w:eastAsia="Times New Roman" w:hAnsi="Lucida Sans Unicode" w:cs="Lucida Sans Unicode"/>
            <w:color w:val="515151"/>
          </w:rPr>
          <w:t>[41]</w:t>
        </w:r>
      </w:hyperlink>
      <w:r w:rsidR="00386C5E" w:rsidRPr="00386C5E">
        <w:rPr>
          <w:rFonts w:ascii="Lucida Sans Unicode" w:eastAsia="Times New Roman" w:hAnsi="Lucida Sans Unicode" w:cs="Lucida Sans Unicode"/>
          <w:color w:val="000000"/>
        </w:rPr>
        <w:t> </w:t>
      </w:r>
      <w:hyperlink r:id="rId664" w:history="1">
        <w:r w:rsidR="00386C5E" w:rsidRPr="00386C5E">
          <w:rPr>
            <w:rFonts w:ascii="Lucida Sans Unicode" w:eastAsia="Times New Roman" w:hAnsi="Lucida Sans Unicode" w:cs="Lucida Sans Unicode"/>
            <w:color w:val="515151"/>
          </w:rPr>
          <w:t>http://en.wikipedia.org/wiki/John_Foster_Dulles</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65" w:anchor="_ftnref42" w:history="1">
        <w:r w:rsidR="00386C5E" w:rsidRPr="00386C5E">
          <w:rPr>
            <w:rFonts w:ascii="Lucida Sans Unicode" w:eastAsia="Times New Roman" w:hAnsi="Lucida Sans Unicode" w:cs="Lucida Sans Unicode"/>
            <w:color w:val="515151"/>
          </w:rPr>
          <w:t>[42]</w:t>
        </w:r>
      </w:hyperlink>
      <w:r w:rsidR="00386C5E" w:rsidRPr="00386C5E">
        <w:rPr>
          <w:rFonts w:ascii="Lucida Sans Unicode" w:eastAsia="Times New Roman" w:hAnsi="Lucida Sans Unicode" w:cs="Lucida Sans Unicode"/>
          <w:color w:val="000000"/>
        </w:rPr>
        <w:t> </w:t>
      </w:r>
      <w:hyperlink r:id="rId666" w:history="1">
        <w:r w:rsidR="00386C5E" w:rsidRPr="00386C5E">
          <w:rPr>
            <w:rFonts w:ascii="Lucida Sans Unicode" w:eastAsia="Times New Roman" w:hAnsi="Lucida Sans Unicode" w:cs="Lucida Sans Unicode"/>
            <w:color w:val="515151"/>
          </w:rPr>
          <w:t>http://en.wikipedia.org/wiki/Allen_Welsh_Dulles</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67" w:anchor="_ftnref43" w:history="1">
        <w:r w:rsidR="00386C5E" w:rsidRPr="00386C5E">
          <w:rPr>
            <w:rFonts w:ascii="Lucida Sans Unicode" w:eastAsia="Times New Roman" w:hAnsi="Lucida Sans Unicode" w:cs="Lucida Sans Unicode"/>
            <w:color w:val="515151"/>
          </w:rPr>
          <w:t>[43]</w:t>
        </w:r>
      </w:hyperlink>
      <w:r w:rsidR="00386C5E" w:rsidRPr="00386C5E">
        <w:rPr>
          <w:rFonts w:ascii="Lucida Sans Unicode" w:eastAsia="Times New Roman" w:hAnsi="Lucida Sans Unicode" w:cs="Lucida Sans Unicode"/>
          <w:color w:val="000000"/>
        </w:rPr>
        <w:t> </w:t>
      </w:r>
      <w:hyperlink r:id="rId668" w:history="1">
        <w:r w:rsidR="00386C5E" w:rsidRPr="00386C5E">
          <w:rPr>
            <w:rFonts w:ascii="Lucida Sans Unicode" w:eastAsia="Times New Roman" w:hAnsi="Lucida Sans Unicode" w:cs="Lucida Sans Unicode"/>
            <w:color w:val="515151"/>
          </w:rPr>
          <w:t>http://greyfalcon.us/restored/Operation%20Paperclip%20Casefile.htm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69" w:anchor="_ftnref44" w:history="1">
        <w:r w:rsidR="00386C5E" w:rsidRPr="00386C5E">
          <w:rPr>
            <w:rFonts w:ascii="Lucida Sans Unicode" w:eastAsia="Times New Roman" w:hAnsi="Lucida Sans Unicode" w:cs="Lucida Sans Unicode"/>
            <w:color w:val="515151"/>
          </w:rPr>
          <w:t>[44]</w:t>
        </w:r>
      </w:hyperlink>
      <w:r w:rsidR="00386C5E" w:rsidRPr="00386C5E">
        <w:rPr>
          <w:rFonts w:ascii="Lucida Sans Unicode" w:eastAsia="Times New Roman" w:hAnsi="Lucida Sans Unicode" w:cs="Lucida Sans Unicode"/>
          <w:color w:val="000000"/>
        </w:rPr>
        <w:t> [44] </w:t>
      </w:r>
      <w:hyperlink r:id="rId670" w:history="1">
        <w:r w:rsidR="00386C5E" w:rsidRPr="00386C5E">
          <w:rPr>
            <w:rFonts w:ascii="Lucida Sans Unicode" w:eastAsia="Times New Roman" w:hAnsi="Lucida Sans Unicode" w:cs="Lucida Sans Unicode"/>
            <w:color w:val="515151"/>
          </w:rPr>
          <w:t>http://www.christianaction.org.za/articles/OnlyOneChurchOfChrist.htm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71" w:anchor="_ftnref45" w:history="1">
        <w:r w:rsidR="00386C5E" w:rsidRPr="00386C5E">
          <w:rPr>
            <w:rFonts w:ascii="Lucida Sans Unicode" w:eastAsia="Times New Roman" w:hAnsi="Lucida Sans Unicode" w:cs="Lucida Sans Unicode"/>
            <w:color w:val="515151"/>
          </w:rPr>
          <w:t>[45]</w:t>
        </w:r>
      </w:hyperlink>
      <w:r w:rsidR="00386C5E" w:rsidRPr="00386C5E">
        <w:rPr>
          <w:rFonts w:ascii="Lucida Sans Unicode" w:eastAsia="Times New Roman" w:hAnsi="Lucida Sans Unicode" w:cs="Lucida Sans Unicode"/>
          <w:color w:val="000000"/>
        </w:rPr>
        <w:t> </w:t>
      </w:r>
      <w:hyperlink r:id="rId672" w:history="1">
        <w:r w:rsidR="00386C5E" w:rsidRPr="00386C5E">
          <w:rPr>
            <w:rFonts w:ascii="Lucida Sans Unicode" w:eastAsia="Times New Roman" w:hAnsi="Lucida Sans Unicode" w:cs="Lucida Sans Unicode"/>
            <w:color w:val="515151"/>
          </w:rPr>
          <w:t>http://www.truthcontrol.com/node/john-foster-dulles</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73" w:anchor="_ftnref46" w:history="1">
        <w:r w:rsidR="00386C5E" w:rsidRPr="00386C5E">
          <w:rPr>
            <w:rFonts w:ascii="Lucida Sans Unicode" w:eastAsia="Times New Roman" w:hAnsi="Lucida Sans Unicode" w:cs="Lucida Sans Unicode"/>
            <w:color w:val="515151"/>
          </w:rPr>
          <w:t>[46]</w:t>
        </w:r>
      </w:hyperlink>
      <w:r w:rsidR="00386C5E" w:rsidRPr="00386C5E">
        <w:rPr>
          <w:rFonts w:ascii="Lucida Sans Unicode" w:eastAsia="Times New Roman" w:hAnsi="Lucida Sans Unicode" w:cs="Lucida Sans Unicode"/>
          <w:color w:val="000000"/>
        </w:rPr>
        <w:t> </w:t>
      </w:r>
      <w:hyperlink r:id="rId674" w:history="1">
        <w:r w:rsidR="00386C5E" w:rsidRPr="00386C5E">
          <w:rPr>
            <w:rFonts w:ascii="Lucida Sans Unicode" w:eastAsia="Times New Roman" w:hAnsi="Lucida Sans Unicode" w:cs="Lucida Sans Unicode"/>
            <w:color w:val="515151"/>
          </w:rPr>
          <w:t>http://en.wikipedia.org/wiki/Josef_Mengele</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75" w:anchor="_ftnref47" w:history="1">
        <w:r w:rsidR="00386C5E" w:rsidRPr="00386C5E">
          <w:rPr>
            <w:rFonts w:ascii="Lucida Sans Unicode" w:eastAsia="Times New Roman" w:hAnsi="Lucida Sans Unicode" w:cs="Lucida Sans Unicode"/>
            <w:color w:val="515151"/>
          </w:rPr>
          <w:t>[47]</w:t>
        </w:r>
      </w:hyperlink>
      <w:r w:rsidR="00386C5E" w:rsidRPr="00386C5E">
        <w:rPr>
          <w:rFonts w:ascii="Lucida Sans Unicode" w:eastAsia="Times New Roman" w:hAnsi="Lucida Sans Unicode" w:cs="Lucida Sans Unicode"/>
          <w:color w:val="000000"/>
        </w:rPr>
        <w:t> </w:t>
      </w:r>
      <w:hyperlink r:id="rId676" w:history="1">
        <w:r w:rsidR="00386C5E" w:rsidRPr="00386C5E">
          <w:rPr>
            <w:rFonts w:ascii="Lucida Sans Unicode" w:eastAsia="Times New Roman" w:hAnsi="Lucida Sans Unicode" w:cs="Lucida Sans Unicode"/>
            <w:color w:val="515151"/>
          </w:rPr>
          <w:t>http://www.angelfire.com/ut/branton/green.html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77" w:anchor="_ftnref48" w:history="1">
        <w:r w:rsidR="00386C5E" w:rsidRPr="00386C5E">
          <w:rPr>
            <w:rFonts w:ascii="Lucida Sans Unicode" w:eastAsia="Times New Roman" w:hAnsi="Lucida Sans Unicode" w:cs="Lucida Sans Unicode"/>
            <w:color w:val="515151"/>
          </w:rPr>
          <w:t>[48]</w:t>
        </w:r>
      </w:hyperlink>
      <w:r w:rsidR="00386C5E" w:rsidRPr="00386C5E">
        <w:rPr>
          <w:rFonts w:ascii="Lucida Sans Unicode" w:eastAsia="Times New Roman" w:hAnsi="Lucida Sans Unicode" w:cs="Lucida Sans Unicode"/>
          <w:color w:val="000000"/>
        </w:rPr>
        <w:t> </w:t>
      </w:r>
      <w:hyperlink r:id="rId678" w:history="1">
        <w:r w:rsidR="00386C5E" w:rsidRPr="00386C5E">
          <w:rPr>
            <w:rFonts w:ascii="Lucida Sans Unicode" w:eastAsia="Times New Roman" w:hAnsi="Lucida Sans Unicode" w:cs="Lucida Sans Unicode"/>
            <w:color w:val="515151"/>
          </w:rPr>
          <w:t>http://www.whale.to/b/jonestown1.html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79" w:anchor="_ftnref49" w:history="1">
        <w:r w:rsidR="00386C5E" w:rsidRPr="00386C5E">
          <w:rPr>
            <w:rFonts w:ascii="Lucida Sans Unicode" w:eastAsia="Times New Roman" w:hAnsi="Lucida Sans Unicode" w:cs="Lucida Sans Unicode"/>
            <w:color w:val="515151"/>
          </w:rPr>
          <w:t>[49]</w:t>
        </w:r>
      </w:hyperlink>
      <w:r w:rsidR="00386C5E" w:rsidRPr="00386C5E">
        <w:rPr>
          <w:rFonts w:ascii="Lucida Sans Unicode" w:eastAsia="Times New Roman" w:hAnsi="Lucida Sans Unicode" w:cs="Lucida Sans Unicode"/>
          <w:color w:val="000000"/>
        </w:rPr>
        <w:t> </w:t>
      </w:r>
      <w:hyperlink r:id="rId680" w:history="1">
        <w:r w:rsidR="00386C5E" w:rsidRPr="00386C5E">
          <w:rPr>
            <w:rFonts w:ascii="Lucida Sans Unicode" w:eastAsia="Times New Roman" w:hAnsi="Lucida Sans Unicode" w:cs="Lucida Sans Unicode"/>
            <w:color w:val="515151"/>
          </w:rPr>
          <w:t>http://en.wikipedia.org/wiki/Disciples_of_Christ</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81" w:anchor="_ftnref50" w:history="1">
        <w:r w:rsidR="00386C5E" w:rsidRPr="00386C5E">
          <w:rPr>
            <w:rFonts w:ascii="Lucida Sans Unicode" w:eastAsia="Times New Roman" w:hAnsi="Lucida Sans Unicode" w:cs="Lucida Sans Unicode"/>
            <w:color w:val="515151"/>
          </w:rPr>
          <w:t>[50]</w:t>
        </w:r>
      </w:hyperlink>
      <w:r w:rsidR="00386C5E" w:rsidRPr="00386C5E">
        <w:rPr>
          <w:rFonts w:ascii="Lucida Sans Unicode" w:eastAsia="Times New Roman" w:hAnsi="Lucida Sans Unicode" w:cs="Lucida Sans Unicode"/>
          <w:color w:val="000000"/>
        </w:rPr>
        <w:t> </w:t>
      </w:r>
      <w:hyperlink r:id="rId682" w:history="1">
        <w:r w:rsidR="00386C5E" w:rsidRPr="00386C5E">
          <w:rPr>
            <w:rFonts w:ascii="Lucida Sans Unicode" w:eastAsia="Times New Roman" w:hAnsi="Lucida Sans Unicode" w:cs="Lucida Sans Unicode"/>
            <w:color w:val="515151"/>
          </w:rPr>
          <w:t>http://jonestown.sdsu.edu/AboutJonestown/PrimarySources/concerned2.htm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83" w:anchor="_ftnref51" w:history="1">
        <w:r w:rsidR="00386C5E" w:rsidRPr="00386C5E">
          <w:rPr>
            <w:rFonts w:ascii="Lucida Sans Unicode" w:eastAsia="Times New Roman" w:hAnsi="Lucida Sans Unicode" w:cs="Lucida Sans Unicode"/>
            <w:color w:val="515151"/>
          </w:rPr>
          <w:t>[51]</w:t>
        </w:r>
      </w:hyperlink>
      <w:r w:rsidR="00386C5E" w:rsidRPr="00386C5E">
        <w:rPr>
          <w:rFonts w:ascii="Lucida Sans Unicode" w:eastAsia="Times New Roman" w:hAnsi="Lucida Sans Unicode" w:cs="Lucida Sans Unicode"/>
          <w:color w:val="000000"/>
        </w:rPr>
        <w:t> </w:t>
      </w:r>
      <w:hyperlink r:id="rId684" w:history="1">
        <w:r w:rsidR="00386C5E" w:rsidRPr="00386C5E">
          <w:rPr>
            <w:rFonts w:ascii="Lucida Sans Unicode" w:eastAsia="Times New Roman" w:hAnsi="Lucida Sans Unicode" w:cs="Lucida Sans Unicode"/>
            <w:color w:val="515151"/>
          </w:rPr>
          <w:t>http://www.lightministries.com/id279.htm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85" w:anchor="_ftnref52" w:history="1">
        <w:r w:rsidR="00386C5E" w:rsidRPr="00386C5E">
          <w:rPr>
            <w:rFonts w:ascii="Lucida Sans Unicode" w:eastAsia="Times New Roman" w:hAnsi="Lucida Sans Unicode" w:cs="Lucida Sans Unicode"/>
            <w:color w:val="515151"/>
          </w:rPr>
          <w:t>[52]</w:t>
        </w:r>
      </w:hyperlink>
      <w:r w:rsidR="00386C5E" w:rsidRPr="00386C5E">
        <w:rPr>
          <w:rFonts w:ascii="Lucida Sans Unicode" w:eastAsia="Times New Roman" w:hAnsi="Lucida Sans Unicode" w:cs="Lucida Sans Unicode"/>
          <w:color w:val="000000"/>
        </w:rPr>
        <w:t> </w:t>
      </w:r>
      <w:hyperlink r:id="rId686" w:history="1">
        <w:r w:rsidR="00386C5E" w:rsidRPr="00386C5E">
          <w:rPr>
            <w:rFonts w:ascii="Lucida Sans Unicode" w:eastAsia="Times New Roman" w:hAnsi="Lucida Sans Unicode" w:cs="Lucida Sans Unicode"/>
            <w:color w:val="515151"/>
          </w:rPr>
          <w:t>http://wavetheblack.blogspot.com/2010/02/lady-gaga-as-lady-in-red-occult.html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87" w:anchor="_ftnref53" w:history="1">
        <w:r w:rsidR="00386C5E" w:rsidRPr="00386C5E">
          <w:rPr>
            <w:rFonts w:ascii="Lucida Sans Unicode" w:eastAsia="Times New Roman" w:hAnsi="Lucida Sans Unicode" w:cs="Lucida Sans Unicode"/>
            <w:color w:val="515151"/>
          </w:rPr>
          <w:t>[53]</w:t>
        </w:r>
      </w:hyperlink>
      <w:r w:rsidR="00386C5E" w:rsidRPr="00386C5E">
        <w:rPr>
          <w:rFonts w:ascii="Lucida Sans Unicode" w:eastAsia="Times New Roman" w:hAnsi="Lucida Sans Unicode" w:cs="Lucida Sans Unicode"/>
          <w:color w:val="000000"/>
        </w:rPr>
        <w:t> </w:t>
      </w:r>
      <w:hyperlink r:id="rId688" w:history="1">
        <w:r w:rsidR="00386C5E" w:rsidRPr="00386C5E">
          <w:rPr>
            <w:rFonts w:ascii="Lucida Sans Unicode" w:eastAsia="Times New Roman" w:hAnsi="Lucida Sans Unicode" w:cs="Lucida Sans Unicode"/>
            <w:color w:val="515151"/>
          </w:rPr>
          <w:t>http://www.illuminati-news.com/art-and-mc/janet-jackson-is-a-multiple.htm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89" w:anchor="_ftnref54" w:history="1">
        <w:r w:rsidR="00386C5E" w:rsidRPr="00386C5E">
          <w:rPr>
            <w:rFonts w:ascii="Lucida Sans Unicode" w:eastAsia="Times New Roman" w:hAnsi="Lucida Sans Unicode" w:cs="Lucida Sans Unicode"/>
            <w:color w:val="515151"/>
          </w:rPr>
          <w:t>[54]</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90" w:anchor="_ftnref55" w:history="1">
        <w:r w:rsidR="00386C5E" w:rsidRPr="00386C5E">
          <w:rPr>
            <w:rFonts w:ascii="Lucida Sans Unicode" w:eastAsia="Times New Roman" w:hAnsi="Lucida Sans Unicode" w:cs="Lucida Sans Unicode"/>
            <w:color w:val="515151"/>
          </w:rPr>
          <w:t>[55]</w:t>
        </w:r>
      </w:hyperlink>
      <w:r w:rsidR="00386C5E" w:rsidRPr="00386C5E">
        <w:rPr>
          <w:rFonts w:ascii="Lucida Sans Unicode" w:eastAsia="Times New Roman" w:hAnsi="Lucida Sans Unicode" w:cs="Lucida Sans Unicode"/>
          <w:color w:val="000000"/>
        </w:rPr>
        <w:t> </w:t>
      </w:r>
      <w:hyperlink r:id="rId691" w:history="1">
        <w:r w:rsidR="00386C5E" w:rsidRPr="00386C5E">
          <w:rPr>
            <w:rFonts w:ascii="Lucida Sans Unicode" w:eastAsia="Times New Roman" w:hAnsi="Lucida Sans Unicode" w:cs="Lucida Sans Unicode"/>
            <w:color w:val="515151"/>
          </w:rPr>
          <w:t>http://www.examiner.com/holistic-health-in-miami/outspoken-did-sufferer-roseanne-barr-shares-about-michael-jackson-s-psychiatric-issues</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92" w:anchor="_ftnref56" w:history="1">
        <w:r w:rsidR="00386C5E" w:rsidRPr="00386C5E">
          <w:rPr>
            <w:rFonts w:ascii="Lucida Sans Unicode" w:eastAsia="Times New Roman" w:hAnsi="Lucida Sans Unicode" w:cs="Lucida Sans Unicode"/>
            <w:color w:val="515151"/>
          </w:rPr>
          <w:t>[56]</w:t>
        </w:r>
      </w:hyperlink>
      <w:r w:rsidR="00386C5E" w:rsidRPr="00386C5E">
        <w:rPr>
          <w:rFonts w:ascii="Lucida Sans Unicode" w:eastAsia="Times New Roman" w:hAnsi="Lucida Sans Unicode" w:cs="Lucida Sans Unicode"/>
          <w:color w:val="000000"/>
        </w:rPr>
        <w:t> </w:t>
      </w:r>
      <w:hyperlink r:id="rId693" w:history="1">
        <w:r w:rsidR="00386C5E" w:rsidRPr="00386C5E">
          <w:rPr>
            <w:rFonts w:ascii="Lucida Sans Unicode" w:eastAsia="Times New Roman" w:hAnsi="Lucida Sans Unicode" w:cs="Lucida Sans Unicode"/>
            <w:color w:val="515151"/>
          </w:rPr>
          <w:t>http://www.davidicke.com/forum/archive/index.php/t-3763.html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94" w:anchor="_ftnref57" w:history="1">
        <w:r w:rsidR="00386C5E" w:rsidRPr="00386C5E">
          <w:rPr>
            <w:rFonts w:ascii="Lucida Sans Unicode" w:eastAsia="Times New Roman" w:hAnsi="Lucida Sans Unicode" w:cs="Lucida Sans Unicode"/>
            <w:color w:val="515151"/>
          </w:rPr>
          <w:t>[57]</w:t>
        </w:r>
      </w:hyperlink>
      <w:r w:rsidR="00386C5E" w:rsidRPr="00386C5E">
        <w:rPr>
          <w:rFonts w:ascii="Lucida Sans Unicode" w:eastAsia="Times New Roman" w:hAnsi="Lucida Sans Unicode" w:cs="Lucida Sans Unicode"/>
          <w:color w:val="000000"/>
        </w:rPr>
        <w:t> </w:t>
      </w:r>
      <w:hyperlink r:id="rId695" w:history="1">
        <w:r w:rsidR="00386C5E" w:rsidRPr="00386C5E">
          <w:rPr>
            <w:rFonts w:ascii="Lucida Sans Unicode" w:eastAsia="Times New Roman" w:hAnsi="Lucida Sans Unicode" w:cs="Lucida Sans Unicode"/>
            <w:color w:val="515151"/>
          </w:rPr>
          <w:t>http://vigilantcitizen.com/boards/viewtopic.php?f=6&amp;t=7133</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96" w:anchor="_ftnref58" w:history="1">
        <w:r w:rsidR="00386C5E" w:rsidRPr="00386C5E">
          <w:rPr>
            <w:rFonts w:ascii="Lucida Sans Unicode" w:eastAsia="Times New Roman" w:hAnsi="Lucida Sans Unicode" w:cs="Lucida Sans Unicode"/>
            <w:color w:val="515151"/>
          </w:rPr>
          <w:t>[58]</w:t>
        </w:r>
      </w:hyperlink>
      <w:r w:rsidR="00386C5E" w:rsidRPr="00386C5E">
        <w:rPr>
          <w:rFonts w:ascii="Lucida Sans Unicode" w:eastAsia="Times New Roman" w:hAnsi="Lucida Sans Unicode" w:cs="Lucida Sans Unicode"/>
          <w:color w:val="000000"/>
        </w:rPr>
        <w:t> </w:t>
      </w:r>
      <w:hyperlink r:id="rId697" w:history="1">
        <w:r w:rsidR="00386C5E" w:rsidRPr="00386C5E">
          <w:rPr>
            <w:rFonts w:ascii="Lucida Sans Unicode" w:eastAsia="Times New Roman" w:hAnsi="Lucida Sans Unicode" w:cs="Lucida Sans Unicode"/>
            <w:color w:val="515151"/>
          </w:rPr>
          <w:t>http://www.conspirazzi.com/?tag=joe-jackson</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698" w:anchor="_ftnref59" w:history="1">
        <w:r w:rsidR="00386C5E" w:rsidRPr="00386C5E">
          <w:rPr>
            <w:rFonts w:ascii="Lucida Sans Unicode" w:eastAsia="Times New Roman" w:hAnsi="Lucida Sans Unicode" w:cs="Lucida Sans Unicode"/>
            <w:color w:val="515151"/>
          </w:rPr>
          <w:t>[59]</w:t>
        </w:r>
      </w:hyperlink>
      <w:r w:rsidR="00386C5E" w:rsidRPr="00386C5E">
        <w:rPr>
          <w:rFonts w:ascii="Lucida Sans Unicode" w:eastAsia="Times New Roman" w:hAnsi="Lucida Sans Unicode" w:cs="Lucida Sans Unicode"/>
          <w:color w:val="000000"/>
        </w:rPr>
        <w:t> </w:t>
      </w:r>
      <w:hyperlink r:id="rId699" w:history="1">
        <w:r w:rsidR="00386C5E" w:rsidRPr="00386C5E">
          <w:rPr>
            <w:rFonts w:ascii="Lucida Sans Unicode" w:eastAsia="Times New Roman" w:hAnsi="Lucida Sans Unicode" w:cs="Lucida Sans Unicode"/>
            <w:color w:val="515151"/>
          </w:rPr>
          <w:t>http://www.rumormillnews.com/RUSSBACHER_DOCS.htm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700" w:anchor="_ftnref60" w:history="1">
        <w:r w:rsidR="00386C5E" w:rsidRPr="00386C5E">
          <w:rPr>
            <w:rFonts w:ascii="Lucida Sans Unicode" w:eastAsia="Times New Roman" w:hAnsi="Lucida Sans Unicode" w:cs="Lucida Sans Unicode"/>
            <w:color w:val="515151"/>
          </w:rPr>
          <w:t>[60]</w:t>
        </w:r>
      </w:hyperlink>
      <w:r w:rsidR="00386C5E" w:rsidRPr="00386C5E">
        <w:rPr>
          <w:rFonts w:ascii="Lucida Sans Unicode" w:eastAsia="Times New Roman" w:hAnsi="Lucida Sans Unicode" w:cs="Lucida Sans Unicode"/>
          <w:color w:val="000000"/>
        </w:rPr>
        <w:t> </w:t>
      </w:r>
      <w:hyperlink r:id="rId701" w:history="1">
        <w:r w:rsidR="00386C5E" w:rsidRPr="00386C5E">
          <w:rPr>
            <w:rFonts w:ascii="Lucida Sans Unicode" w:eastAsia="Times New Roman" w:hAnsi="Lucida Sans Unicode" w:cs="Lucida Sans Unicode"/>
            <w:color w:val="515151"/>
          </w:rPr>
          <w:t>http://radio.rumormillnews.com/podcast/2009/08/25/michaeljackson-2/</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702" w:anchor="_ftnref61" w:history="1">
        <w:r w:rsidR="00386C5E" w:rsidRPr="00386C5E">
          <w:rPr>
            <w:rFonts w:ascii="Lucida Sans Unicode" w:eastAsia="Times New Roman" w:hAnsi="Lucida Sans Unicode" w:cs="Lucida Sans Unicode"/>
            <w:color w:val="515151"/>
          </w:rPr>
          <w:t>[61]</w:t>
        </w:r>
      </w:hyperlink>
      <w:r w:rsidR="00386C5E" w:rsidRPr="00386C5E">
        <w:rPr>
          <w:rFonts w:ascii="Lucida Sans Unicode" w:eastAsia="Times New Roman" w:hAnsi="Lucida Sans Unicode" w:cs="Lucida Sans Unicode"/>
          <w:color w:val="000000"/>
        </w:rPr>
        <w:t> </w:t>
      </w:r>
      <w:hyperlink r:id="rId703" w:history="1">
        <w:r w:rsidR="00386C5E" w:rsidRPr="00386C5E">
          <w:rPr>
            <w:rFonts w:ascii="Lucida Sans Unicode" w:eastAsia="Times New Roman" w:hAnsi="Lucida Sans Unicode" w:cs="Lucida Sans Unicode"/>
            <w:color w:val="515151"/>
          </w:rPr>
          <w:t>http://en.wikipedia.org/wiki/Jay_Haley</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704" w:anchor="_ftnref62" w:history="1">
        <w:r w:rsidR="00386C5E" w:rsidRPr="00386C5E">
          <w:rPr>
            <w:rFonts w:ascii="Lucida Sans Unicode" w:eastAsia="Times New Roman" w:hAnsi="Lucida Sans Unicode" w:cs="Lucida Sans Unicode"/>
            <w:color w:val="515151"/>
          </w:rPr>
          <w:t>[62]</w:t>
        </w:r>
      </w:hyperlink>
      <w:r w:rsidR="00386C5E" w:rsidRPr="00386C5E">
        <w:rPr>
          <w:rFonts w:ascii="Lucida Sans Unicode" w:eastAsia="Times New Roman" w:hAnsi="Lucida Sans Unicode" w:cs="Lucida Sans Unicode"/>
          <w:color w:val="000000"/>
        </w:rPr>
        <w:t> </w:t>
      </w:r>
      <w:hyperlink r:id="rId705" w:history="1">
        <w:r w:rsidR="00386C5E" w:rsidRPr="00386C5E">
          <w:rPr>
            <w:rFonts w:ascii="Lucida Sans Unicode" w:eastAsia="Times New Roman" w:hAnsi="Lucida Sans Unicode" w:cs="Lucida Sans Unicode"/>
            <w:color w:val="515151"/>
          </w:rPr>
          <w:t>http://www.skcentral.com/news.php?readmore=725</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706" w:anchor="_ftnref63" w:history="1">
        <w:r w:rsidR="00386C5E" w:rsidRPr="00386C5E">
          <w:rPr>
            <w:rFonts w:ascii="Lucida Sans Unicode" w:eastAsia="Times New Roman" w:hAnsi="Lucida Sans Unicode" w:cs="Lucida Sans Unicode"/>
            <w:color w:val="515151"/>
          </w:rPr>
          <w:t>[63]</w:t>
        </w:r>
      </w:hyperlink>
      <w:r w:rsidR="00386C5E" w:rsidRPr="00386C5E">
        <w:rPr>
          <w:rFonts w:ascii="Lucida Sans Unicode" w:eastAsia="Times New Roman" w:hAnsi="Lucida Sans Unicode" w:cs="Lucida Sans Unicode"/>
          <w:color w:val="000000"/>
        </w:rPr>
        <w:t> </w:t>
      </w:r>
      <w:hyperlink r:id="rId707" w:history="1">
        <w:r w:rsidR="00386C5E" w:rsidRPr="00386C5E">
          <w:rPr>
            <w:rFonts w:ascii="Lucida Sans Unicode" w:eastAsia="Times New Roman" w:hAnsi="Lucida Sans Unicode" w:cs="Lucida Sans Unicode"/>
            <w:color w:val="515151"/>
          </w:rPr>
          <w:t>http://en.wikipedia.org/wiki/Richard_Bandler</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708" w:anchor="_ftnref64" w:history="1">
        <w:r w:rsidR="00386C5E" w:rsidRPr="00386C5E">
          <w:rPr>
            <w:rFonts w:ascii="Lucida Sans Unicode" w:eastAsia="Times New Roman" w:hAnsi="Lucida Sans Unicode" w:cs="Lucida Sans Unicode"/>
            <w:color w:val="515151"/>
          </w:rPr>
          <w:t>[64]</w:t>
        </w:r>
      </w:hyperlink>
      <w:r w:rsidR="00386C5E" w:rsidRPr="00386C5E">
        <w:rPr>
          <w:rFonts w:ascii="Lucida Sans Unicode" w:eastAsia="Times New Roman" w:hAnsi="Lucida Sans Unicode" w:cs="Lucida Sans Unicode"/>
          <w:color w:val="000000"/>
        </w:rPr>
        <w:t> </w:t>
      </w:r>
      <w:hyperlink r:id="rId709" w:history="1">
        <w:r w:rsidR="00386C5E" w:rsidRPr="00386C5E">
          <w:rPr>
            <w:rFonts w:ascii="Lucida Sans Unicode" w:eastAsia="Times New Roman" w:hAnsi="Lucida Sans Unicode" w:cs="Lucida Sans Unicode"/>
            <w:color w:val="515151"/>
          </w:rPr>
          <w:t>http://www.dissociation.com/2007/publishedpapers.asp</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710" w:anchor="_ftnref65" w:history="1">
        <w:r w:rsidR="00386C5E" w:rsidRPr="00386C5E">
          <w:rPr>
            <w:rFonts w:ascii="Lucida Sans Unicode" w:eastAsia="Times New Roman" w:hAnsi="Lucida Sans Unicode" w:cs="Lucida Sans Unicode"/>
            <w:color w:val="515151"/>
          </w:rPr>
          <w:t>[65]</w:t>
        </w:r>
      </w:hyperlink>
      <w:r w:rsidR="00386C5E" w:rsidRPr="00386C5E">
        <w:rPr>
          <w:rFonts w:ascii="Lucida Sans Unicode" w:eastAsia="Times New Roman" w:hAnsi="Lucida Sans Unicode" w:cs="Lucida Sans Unicode"/>
          <w:color w:val="000000"/>
        </w:rPr>
        <w:t> </w:t>
      </w:r>
      <w:hyperlink r:id="rId711" w:history="1">
        <w:r w:rsidR="00386C5E" w:rsidRPr="00386C5E">
          <w:rPr>
            <w:rFonts w:ascii="Lucida Sans Unicode" w:eastAsia="Times New Roman" w:hAnsi="Lucida Sans Unicode" w:cs="Lucida Sans Unicode"/>
            <w:color w:val="515151"/>
          </w:rPr>
          <w:t>http://www.dissociation.com/index/published/MPDIDPAP.TXT</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712" w:anchor="_ftnref66" w:history="1">
        <w:r w:rsidR="00386C5E" w:rsidRPr="00386C5E">
          <w:rPr>
            <w:rFonts w:ascii="Lucida Sans Unicode" w:eastAsia="Times New Roman" w:hAnsi="Lucida Sans Unicode" w:cs="Lucida Sans Unicode"/>
            <w:color w:val="515151"/>
          </w:rPr>
          <w:t>[66]</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713" w:anchor="_ftnref67" w:history="1">
        <w:r w:rsidR="00386C5E" w:rsidRPr="00386C5E">
          <w:rPr>
            <w:rFonts w:ascii="Lucida Sans Unicode" w:eastAsia="Times New Roman" w:hAnsi="Lucida Sans Unicode" w:cs="Lucida Sans Unicode"/>
            <w:color w:val="515151"/>
          </w:rPr>
          <w:t>[67]</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714" w:anchor="_ftnref68" w:history="1">
        <w:r w:rsidR="00386C5E" w:rsidRPr="00386C5E">
          <w:rPr>
            <w:rFonts w:ascii="Lucida Sans Unicode" w:eastAsia="Times New Roman" w:hAnsi="Lucida Sans Unicode" w:cs="Lucida Sans Unicode"/>
            <w:color w:val="515151"/>
          </w:rPr>
          <w:t>[68]</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715" w:anchor="_ftnref69" w:history="1">
        <w:r w:rsidR="00386C5E" w:rsidRPr="00386C5E">
          <w:rPr>
            <w:rFonts w:ascii="Lucida Sans Unicode" w:eastAsia="Times New Roman" w:hAnsi="Lucida Sans Unicode" w:cs="Lucida Sans Unicode"/>
            <w:color w:val="515151"/>
          </w:rPr>
          <w:t>[69]</w:t>
        </w:r>
      </w:hyperlink>
      <w:r w:rsidR="00386C5E" w:rsidRPr="00386C5E">
        <w:rPr>
          <w:rFonts w:ascii="Lucida Sans Unicode" w:eastAsia="Times New Roman" w:hAnsi="Lucida Sans Unicode" w:cs="Lucida Sans Unicode"/>
          <w:color w:val="000000"/>
        </w:rPr>
        <w:t> </w:t>
      </w:r>
      <w:hyperlink r:id="rId716" w:history="1">
        <w:r w:rsidR="00386C5E" w:rsidRPr="00386C5E">
          <w:rPr>
            <w:rFonts w:ascii="Lucida Sans Unicode" w:eastAsia="Times New Roman" w:hAnsi="Lucida Sans Unicode" w:cs="Lucida Sans Unicode"/>
            <w:color w:val="515151"/>
          </w:rPr>
          <w:t>http://mindcontrolblackassassins.wordpress.com/2010/04/14/tyler-perry-multiple-miggs-psycho-the-whore-of-babylon/</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717" w:anchor="_ftnref70" w:history="1">
        <w:r w:rsidR="00386C5E" w:rsidRPr="00386C5E">
          <w:rPr>
            <w:rFonts w:ascii="Lucida Sans Unicode" w:eastAsia="Times New Roman" w:hAnsi="Lucida Sans Unicode" w:cs="Lucida Sans Unicode"/>
            <w:color w:val="515151"/>
          </w:rPr>
          <w:t>[70]</w:t>
        </w:r>
      </w:hyperlink>
      <w:r w:rsidR="00386C5E" w:rsidRPr="00386C5E">
        <w:rPr>
          <w:rFonts w:ascii="Lucida Sans Unicode" w:eastAsia="Times New Roman" w:hAnsi="Lucida Sans Unicode" w:cs="Lucida Sans Unicode"/>
          <w:color w:val="000000"/>
        </w:rPr>
        <w:t> </w:t>
      </w:r>
      <w:hyperlink r:id="rId718" w:history="1">
        <w:r w:rsidR="00386C5E" w:rsidRPr="00386C5E">
          <w:rPr>
            <w:rFonts w:ascii="Lucida Sans Unicode" w:eastAsia="Times New Roman" w:hAnsi="Lucida Sans Unicode" w:cs="Lucida Sans Unicode"/>
            <w:color w:val="515151"/>
          </w:rPr>
          <w:t>http://www.enduringvision.com/features/spam_05.php</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719" w:anchor="_ftnref71" w:history="1">
        <w:r w:rsidR="00386C5E" w:rsidRPr="00386C5E">
          <w:rPr>
            <w:rFonts w:ascii="Lucida Sans Unicode" w:eastAsia="Times New Roman" w:hAnsi="Lucida Sans Unicode" w:cs="Lucida Sans Unicode"/>
            <w:color w:val="515151"/>
          </w:rPr>
          <w:t>[71]</w:t>
        </w:r>
      </w:hyperlink>
      <w:r w:rsidR="00386C5E" w:rsidRPr="00386C5E">
        <w:rPr>
          <w:rFonts w:ascii="Lucida Sans Unicode" w:eastAsia="Times New Roman" w:hAnsi="Lucida Sans Unicode" w:cs="Lucida Sans Unicode"/>
          <w:color w:val="000000"/>
        </w:rPr>
        <w:t> </w:t>
      </w:r>
      <w:hyperlink r:id="rId720" w:history="1">
        <w:r w:rsidR="00386C5E" w:rsidRPr="00386C5E">
          <w:rPr>
            <w:rFonts w:ascii="Lucida Sans Unicode" w:eastAsia="Times New Roman" w:hAnsi="Lucida Sans Unicode" w:cs="Lucida Sans Unicode"/>
            <w:color w:val="515151"/>
          </w:rPr>
          <w:t>http://thedailyvoice.com/voice/2010/11/tyler-perry-fuels-down-low-hys-002667.php</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721" w:anchor="_ftnref72" w:history="1">
        <w:r w:rsidR="00386C5E" w:rsidRPr="00386C5E">
          <w:rPr>
            <w:rFonts w:ascii="Lucida Sans Unicode" w:eastAsia="Times New Roman" w:hAnsi="Lucida Sans Unicode" w:cs="Lucida Sans Unicode"/>
            <w:color w:val="515151"/>
          </w:rPr>
          <w:t>[72]</w:t>
        </w:r>
      </w:hyperlink>
      <w:r w:rsidR="00386C5E" w:rsidRPr="00386C5E">
        <w:rPr>
          <w:rFonts w:ascii="Lucida Sans Unicode" w:eastAsia="Times New Roman" w:hAnsi="Lucida Sans Unicode" w:cs="Lucida Sans Unicode"/>
          <w:color w:val="000000"/>
        </w:rPr>
        <w:t> </w:t>
      </w:r>
      <w:hyperlink r:id="rId722" w:history="1">
        <w:r w:rsidR="00386C5E" w:rsidRPr="00386C5E">
          <w:rPr>
            <w:rFonts w:ascii="Lucida Sans Unicode" w:eastAsia="Times New Roman" w:hAnsi="Lucida Sans Unicode" w:cs="Lucida Sans Unicode"/>
            <w:color w:val="515151"/>
          </w:rPr>
          <w:t>http://onyxbook.com/2010/10/from-kick-ass-to-dark-blue-to-colored-girls-omari-hardwick-is-having-a-great-year/</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723" w:anchor="_ftnref73" w:history="1">
        <w:r w:rsidR="00386C5E" w:rsidRPr="00386C5E">
          <w:rPr>
            <w:rFonts w:ascii="Lucida Sans Unicode" w:eastAsia="Times New Roman" w:hAnsi="Lucida Sans Unicode" w:cs="Lucida Sans Unicode"/>
            <w:color w:val="515151"/>
          </w:rPr>
          <w:t>[73]</w:t>
        </w:r>
      </w:hyperlink>
      <w:r w:rsidR="00386C5E" w:rsidRPr="00386C5E">
        <w:rPr>
          <w:rFonts w:ascii="Lucida Sans Unicode" w:eastAsia="Times New Roman" w:hAnsi="Lucida Sans Unicode" w:cs="Lucida Sans Unicode"/>
          <w:color w:val="000000"/>
        </w:rPr>
        <w:t> </w:t>
      </w:r>
      <w:hyperlink r:id="rId724" w:history="1">
        <w:r w:rsidR="00386C5E" w:rsidRPr="00386C5E">
          <w:rPr>
            <w:rFonts w:ascii="Lucida Sans Unicode" w:eastAsia="Times New Roman" w:hAnsi="Lucida Sans Unicode" w:cs="Lucida Sans Unicode"/>
            <w:color w:val="515151"/>
          </w:rPr>
          <w:t>http://www.oprah.com/community/message/1352261</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725" w:anchor="_ftnref74" w:history="1">
        <w:r w:rsidR="00386C5E" w:rsidRPr="00386C5E">
          <w:rPr>
            <w:rFonts w:ascii="Lucida Sans Unicode" w:eastAsia="Times New Roman" w:hAnsi="Lucida Sans Unicode" w:cs="Lucida Sans Unicode"/>
            <w:color w:val="515151"/>
          </w:rPr>
          <w:t>[74]</w:t>
        </w:r>
      </w:hyperlink>
      <w:r w:rsidR="00386C5E" w:rsidRPr="00386C5E">
        <w:rPr>
          <w:rFonts w:ascii="Lucida Sans Unicode" w:eastAsia="Times New Roman" w:hAnsi="Lucida Sans Unicode" w:cs="Lucida Sans Unicode"/>
          <w:color w:val="000000"/>
        </w:rPr>
        <w:t> </w:t>
      </w:r>
      <w:hyperlink r:id="rId726" w:history="1">
        <w:r w:rsidR="00386C5E" w:rsidRPr="00386C5E">
          <w:rPr>
            <w:rFonts w:ascii="Lucida Sans Unicode" w:eastAsia="Times New Roman" w:hAnsi="Lucida Sans Unicode" w:cs="Lucida Sans Unicode"/>
            <w:color w:val="515151"/>
          </w:rPr>
          <w:t>http://www.imdb.com/title/tt0361748/</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727" w:anchor="_ftnref75" w:history="1">
        <w:r w:rsidR="00386C5E" w:rsidRPr="00386C5E">
          <w:rPr>
            <w:rFonts w:ascii="Lucida Sans Unicode" w:eastAsia="Times New Roman" w:hAnsi="Lucida Sans Unicode" w:cs="Lucida Sans Unicode"/>
            <w:color w:val="515151"/>
          </w:rPr>
          <w:t>[75]</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728" w:anchor="_ftnref76" w:history="1">
        <w:r w:rsidR="00386C5E" w:rsidRPr="00386C5E">
          <w:rPr>
            <w:rFonts w:ascii="Lucida Sans Unicode" w:eastAsia="Times New Roman" w:hAnsi="Lucida Sans Unicode" w:cs="Lucida Sans Unicode"/>
            <w:color w:val="515151"/>
          </w:rPr>
          <w:t>[76]</w:t>
        </w:r>
      </w:hyperlink>
      <w:r w:rsidR="00386C5E" w:rsidRPr="00386C5E">
        <w:rPr>
          <w:rFonts w:ascii="Lucida Sans Unicode" w:eastAsia="Times New Roman" w:hAnsi="Lucida Sans Unicode" w:cs="Lucida Sans Unicode"/>
          <w:color w:val="000000"/>
        </w:rPr>
        <w:t> </w:t>
      </w:r>
      <w:hyperlink r:id="rId729" w:history="1">
        <w:r w:rsidR="00386C5E" w:rsidRPr="00386C5E">
          <w:rPr>
            <w:rFonts w:ascii="Lucida Sans Unicode" w:eastAsia="Times New Roman" w:hAnsi="Lucida Sans Unicode" w:cs="Lucida Sans Unicode"/>
            <w:color w:val="515151"/>
          </w:rPr>
          <w:t>http://en.wikipedia.org/wiki/The_Ninth_Gate</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730" w:anchor="_ftnref77" w:history="1">
        <w:r w:rsidR="00386C5E" w:rsidRPr="00386C5E">
          <w:rPr>
            <w:rFonts w:ascii="Lucida Sans Unicode" w:eastAsia="Times New Roman" w:hAnsi="Lucida Sans Unicode" w:cs="Lucida Sans Unicode"/>
            <w:color w:val="515151"/>
          </w:rPr>
          <w:t>[77]</w:t>
        </w:r>
      </w:hyperlink>
      <w:r w:rsidR="00386C5E" w:rsidRPr="00386C5E">
        <w:rPr>
          <w:rFonts w:ascii="Lucida Sans Unicode" w:eastAsia="Times New Roman" w:hAnsi="Lucida Sans Unicode" w:cs="Lucida Sans Unicode"/>
          <w:color w:val="000000"/>
        </w:rPr>
        <w:t> </w:t>
      </w:r>
      <w:hyperlink r:id="rId731" w:history="1">
        <w:r w:rsidR="00386C5E" w:rsidRPr="00386C5E">
          <w:rPr>
            <w:rFonts w:ascii="Lucida Sans Unicode" w:eastAsia="Times New Roman" w:hAnsi="Lucida Sans Unicode" w:cs="Lucida Sans Unicode"/>
            <w:color w:val="515151"/>
          </w:rPr>
          <w:t>http://www.greatdreams.com/political/media03.html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732" w:anchor="_ftnref78" w:history="1">
        <w:r w:rsidR="00386C5E" w:rsidRPr="00386C5E">
          <w:rPr>
            <w:rFonts w:ascii="Lucida Sans Unicode" w:eastAsia="Times New Roman" w:hAnsi="Lucida Sans Unicode" w:cs="Lucida Sans Unicode"/>
            <w:color w:val="515151"/>
          </w:rPr>
          <w:t>[78]</w:t>
        </w:r>
      </w:hyperlink>
      <w:r w:rsidR="00386C5E" w:rsidRPr="00386C5E">
        <w:rPr>
          <w:rFonts w:ascii="Lucida Sans Unicode" w:eastAsia="Times New Roman" w:hAnsi="Lucida Sans Unicode" w:cs="Lucida Sans Unicode"/>
          <w:color w:val="000000"/>
        </w:rPr>
        <w:t> </w:t>
      </w:r>
      <w:hyperlink r:id="rId733" w:history="1">
        <w:r w:rsidR="00386C5E" w:rsidRPr="00386C5E">
          <w:rPr>
            <w:rFonts w:ascii="Lucida Sans Unicode" w:eastAsia="Times New Roman" w:hAnsi="Lucida Sans Unicode" w:cs="Lucida Sans Unicode"/>
            <w:color w:val="515151"/>
          </w:rPr>
          <w:t>http://current.com/entertainment/movies/90511556_brad-pitt-admits-his-agnostic-atheism.htm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734" w:anchor="_ftnref79" w:history="1">
        <w:r w:rsidR="00386C5E" w:rsidRPr="00386C5E">
          <w:rPr>
            <w:rFonts w:ascii="Lucida Sans Unicode" w:eastAsia="Times New Roman" w:hAnsi="Lucida Sans Unicode" w:cs="Lucida Sans Unicode"/>
            <w:color w:val="515151"/>
          </w:rPr>
          <w:t>[79]</w:t>
        </w:r>
      </w:hyperlink>
      <w:r w:rsidR="00386C5E" w:rsidRPr="00386C5E">
        <w:rPr>
          <w:rFonts w:ascii="Lucida Sans Unicode" w:eastAsia="Times New Roman" w:hAnsi="Lucida Sans Unicode" w:cs="Lucida Sans Unicode"/>
          <w:color w:val="000000"/>
        </w:rPr>
        <w:t> </w:t>
      </w:r>
      <w:hyperlink r:id="rId735" w:history="1">
        <w:r w:rsidR="00386C5E" w:rsidRPr="00386C5E">
          <w:rPr>
            <w:rFonts w:ascii="Lucida Sans Unicode" w:eastAsia="Times New Roman" w:hAnsi="Lucida Sans Unicode" w:cs="Lucida Sans Unicode"/>
            <w:color w:val="515151"/>
          </w:rPr>
          <w:t>http://en.wikipedia.org/wiki/Ron_Bard</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736" w:anchor="_ftnref80" w:history="1">
        <w:r w:rsidR="00386C5E" w:rsidRPr="00386C5E">
          <w:rPr>
            <w:rFonts w:ascii="Lucida Sans Unicode" w:eastAsia="Times New Roman" w:hAnsi="Lucida Sans Unicode" w:cs="Lucida Sans Unicode"/>
            <w:color w:val="515151"/>
          </w:rPr>
          <w:t>[80]</w:t>
        </w:r>
      </w:hyperlink>
      <w:r w:rsidR="00386C5E" w:rsidRPr="00386C5E">
        <w:rPr>
          <w:rFonts w:ascii="Lucida Sans Unicode" w:eastAsia="Times New Roman" w:hAnsi="Lucida Sans Unicode" w:cs="Lucida Sans Unicode"/>
          <w:color w:val="000000"/>
        </w:rPr>
        <w:t> </w:t>
      </w:r>
      <w:hyperlink r:id="rId737" w:history="1">
        <w:r w:rsidR="00386C5E" w:rsidRPr="00386C5E">
          <w:rPr>
            <w:rFonts w:ascii="Lucida Sans Unicode" w:eastAsia="Times New Roman" w:hAnsi="Lucida Sans Unicode" w:cs="Lucida Sans Unicode"/>
            <w:color w:val="515151"/>
          </w:rPr>
          <w:t>http://www.forbes.com/global/2002/0401/030.html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738" w:anchor="_ftnref81" w:history="1">
        <w:r w:rsidR="00386C5E" w:rsidRPr="00386C5E">
          <w:rPr>
            <w:rFonts w:ascii="Lucida Sans Unicode" w:eastAsia="Times New Roman" w:hAnsi="Lucida Sans Unicode" w:cs="Lucida Sans Unicode"/>
            <w:color w:val="515151"/>
          </w:rPr>
          <w:t>[81]</w:t>
        </w:r>
      </w:hyperlink>
      <w:r w:rsidR="00386C5E" w:rsidRPr="00386C5E">
        <w:rPr>
          <w:rFonts w:ascii="Lucida Sans Unicode" w:eastAsia="Times New Roman" w:hAnsi="Lucida Sans Unicode" w:cs="Lucida Sans Unicode"/>
          <w:color w:val="000000"/>
        </w:rPr>
        <w:t> Id. At footnote 7</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739" w:anchor="_ftnref82" w:history="1">
        <w:r w:rsidR="00386C5E" w:rsidRPr="00386C5E">
          <w:rPr>
            <w:rFonts w:ascii="Lucida Sans Unicode" w:eastAsia="Times New Roman" w:hAnsi="Lucida Sans Unicode" w:cs="Lucida Sans Unicode"/>
            <w:color w:val="515151"/>
          </w:rPr>
          <w:t>[82]</w:t>
        </w:r>
      </w:hyperlink>
      <w:r w:rsidR="00386C5E" w:rsidRPr="00386C5E">
        <w:rPr>
          <w:rFonts w:ascii="Lucida Sans Unicode" w:eastAsia="Times New Roman" w:hAnsi="Lucida Sans Unicode" w:cs="Lucida Sans Unicode"/>
          <w:color w:val="000000"/>
        </w:rPr>
        <w:t> </w:t>
      </w:r>
      <w:hyperlink r:id="rId740" w:history="1">
        <w:r w:rsidR="00386C5E" w:rsidRPr="00386C5E">
          <w:rPr>
            <w:rFonts w:ascii="Lucida Sans Unicode" w:eastAsia="Times New Roman" w:hAnsi="Lucida Sans Unicode" w:cs="Lucida Sans Unicode"/>
            <w:color w:val="515151"/>
          </w:rPr>
          <w:t>http://en.wikipedia.org/wiki/Hans_Holzer</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741" w:anchor="_ftnref83" w:history="1">
        <w:r w:rsidR="00386C5E" w:rsidRPr="00386C5E">
          <w:rPr>
            <w:rFonts w:ascii="Lucida Sans Unicode" w:eastAsia="Times New Roman" w:hAnsi="Lucida Sans Unicode" w:cs="Lucida Sans Unicode"/>
            <w:color w:val="515151"/>
          </w:rPr>
          <w:t>[83]</w:t>
        </w:r>
      </w:hyperlink>
      <w:r w:rsidR="00386C5E" w:rsidRPr="00386C5E">
        <w:rPr>
          <w:rFonts w:ascii="Lucida Sans Unicode" w:eastAsia="Times New Roman" w:hAnsi="Lucida Sans Unicode" w:cs="Lucida Sans Unicode"/>
          <w:color w:val="000000"/>
        </w:rPr>
        <w:t> </w:t>
      </w:r>
      <w:hyperlink r:id="rId742" w:history="1">
        <w:r w:rsidR="00386C5E" w:rsidRPr="00386C5E">
          <w:rPr>
            <w:rFonts w:ascii="Lucida Sans Unicode" w:eastAsia="Times New Roman" w:hAnsi="Lucida Sans Unicode" w:cs="Lucida Sans Unicode"/>
            <w:color w:val="515151"/>
          </w:rPr>
          <w:t>http://wildhunt.org/blog/2009/04/hans-holzer-1920-2009.html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743" w:anchor="_ftnref84" w:history="1">
        <w:r w:rsidR="00386C5E" w:rsidRPr="00386C5E">
          <w:rPr>
            <w:rFonts w:ascii="Lucida Sans Unicode" w:eastAsia="Times New Roman" w:hAnsi="Lucida Sans Unicode" w:cs="Lucida Sans Unicode"/>
            <w:color w:val="515151"/>
          </w:rPr>
          <w:t>[84]</w:t>
        </w:r>
      </w:hyperlink>
      <w:r w:rsidR="00386C5E" w:rsidRPr="00386C5E">
        <w:rPr>
          <w:rFonts w:ascii="Lucida Sans Unicode" w:eastAsia="Times New Roman" w:hAnsi="Lucida Sans Unicode" w:cs="Lucida Sans Unicode"/>
          <w:color w:val="000000"/>
        </w:rPr>
        <w:t> </w:t>
      </w:r>
      <w:hyperlink r:id="rId744" w:history="1">
        <w:r w:rsidR="00386C5E" w:rsidRPr="00386C5E">
          <w:rPr>
            <w:rFonts w:ascii="Lucida Sans Unicode" w:eastAsia="Times New Roman" w:hAnsi="Lucida Sans Unicode" w:cs="Lucida Sans Unicode"/>
            <w:color w:val="515151"/>
          </w:rPr>
          <w:t>http://bythefirelight.com/2009/09/05/inglorious-bastards-a-review/</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745" w:anchor="_ftnref85" w:history="1">
        <w:r w:rsidR="00386C5E" w:rsidRPr="00386C5E">
          <w:rPr>
            <w:rFonts w:ascii="Lucida Sans Unicode" w:eastAsia="Times New Roman" w:hAnsi="Lucida Sans Unicode" w:cs="Lucida Sans Unicode"/>
            <w:color w:val="515151"/>
          </w:rPr>
          <w:t>[85]</w:t>
        </w:r>
      </w:hyperlink>
      <w:r w:rsidR="00386C5E" w:rsidRPr="00386C5E">
        <w:rPr>
          <w:rFonts w:ascii="Lucida Sans Unicode" w:eastAsia="Times New Roman" w:hAnsi="Lucida Sans Unicode" w:cs="Lucida Sans Unicode"/>
          <w:color w:val="000000"/>
        </w:rPr>
        <w:t> </w:t>
      </w:r>
      <w:hyperlink r:id="rId746" w:history="1">
        <w:r w:rsidR="00386C5E" w:rsidRPr="00386C5E">
          <w:rPr>
            <w:rFonts w:ascii="Lucida Sans Unicode" w:eastAsia="Times New Roman" w:hAnsi="Lucida Sans Unicode" w:cs="Lucida Sans Unicode"/>
            <w:color w:val="515151"/>
          </w:rPr>
          <w:t>http://www.rutherford.org/articles_db/commentary.asp?record_id=337</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747" w:anchor="_ftnref86" w:history="1">
        <w:r w:rsidR="00386C5E" w:rsidRPr="00386C5E">
          <w:rPr>
            <w:rFonts w:ascii="Lucida Sans Unicode" w:eastAsia="Times New Roman" w:hAnsi="Lucida Sans Unicode" w:cs="Lucida Sans Unicode"/>
            <w:color w:val="515151"/>
          </w:rPr>
          <w:t>[86]</w:t>
        </w:r>
      </w:hyperlink>
      <w:r w:rsidR="00386C5E" w:rsidRPr="00386C5E">
        <w:rPr>
          <w:rFonts w:ascii="Lucida Sans Unicode" w:eastAsia="Times New Roman" w:hAnsi="Lucida Sans Unicode" w:cs="Lucida Sans Unicode"/>
          <w:color w:val="000000"/>
        </w:rPr>
        <w:t> </w:t>
      </w:r>
      <w:hyperlink r:id="rId748" w:history="1">
        <w:r w:rsidR="00386C5E" w:rsidRPr="00386C5E">
          <w:rPr>
            <w:rFonts w:ascii="Lucida Sans Unicode" w:eastAsia="Times New Roman" w:hAnsi="Lucida Sans Unicode" w:cs="Lucida Sans Unicode"/>
            <w:color w:val="515151"/>
          </w:rPr>
          <w:t>http://en.wikipedia.org/wiki/Nazism_and_cinema</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749" w:anchor="_ftnref87" w:history="1">
        <w:r w:rsidR="00386C5E" w:rsidRPr="00386C5E">
          <w:rPr>
            <w:rFonts w:ascii="Lucida Sans Unicode" w:eastAsia="Times New Roman" w:hAnsi="Lucida Sans Unicode" w:cs="Lucida Sans Unicode"/>
            <w:color w:val="515151"/>
          </w:rPr>
          <w:t>[87]</w:t>
        </w:r>
      </w:hyperlink>
      <w:r w:rsidR="00386C5E" w:rsidRPr="00386C5E">
        <w:rPr>
          <w:rFonts w:ascii="Lucida Sans Unicode" w:eastAsia="Times New Roman" w:hAnsi="Lucida Sans Unicode" w:cs="Lucida Sans Unicode"/>
          <w:color w:val="000000"/>
        </w:rPr>
        <w:t> </w:t>
      </w:r>
      <w:hyperlink r:id="rId750" w:history="1">
        <w:r w:rsidR="00386C5E" w:rsidRPr="00386C5E">
          <w:rPr>
            <w:rFonts w:ascii="Lucida Sans Unicode" w:eastAsia="Times New Roman" w:hAnsi="Lucida Sans Unicode" w:cs="Lucida Sans Unicode"/>
            <w:color w:val="515151"/>
          </w:rPr>
          <w:t>http://www.hrweb.org/legal/genocide.html</w:t>
        </w:r>
      </w:hyperlink>
    </w:p>
    <w:p w:rsidR="00386C5E" w:rsidRPr="00386C5E" w:rsidRDefault="00386C5E" w:rsidP="00386C5E">
      <w:pPr>
        <w:shd w:val="clear" w:color="auto" w:fill="FFFFFF"/>
        <w:spacing w:after="15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br w:type="textWrapping" w:clear="all"/>
      </w:r>
      <w:r w:rsidRPr="00386C5E">
        <w:rPr>
          <w:rFonts w:ascii="Lucida Sans Unicode" w:eastAsia="Times New Roman" w:hAnsi="Lucida Sans Unicode" w:cs="Lucida Sans Unicode"/>
          <w:color w:val="515151"/>
          <w:sz w:val="15"/>
          <w:szCs w:val="15"/>
        </w:rPr>
        <w:t>Comments : </w:t>
      </w:r>
      <w:hyperlink r:id="rId751" w:anchor="comments" w:history="1">
        <w:r w:rsidRPr="00386C5E">
          <w:rPr>
            <w:rFonts w:ascii="Lucida Sans Unicode" w:eastAsia="Times New Roman" w:hAnsi="Lucida Sans Unicode" w:cs="Lucida Sans Unicode"/>
            <w:color w:val="FF3C00"/>
            <w:sz w:val="15"/>
            <w:szCs w:val="15"/>
            <w:bdr w:val="none" w:sz="0" w:space="0" w:color="auto" w:frame="1"/>
          </w:rPr>
          <w:t>28 Comments</w:t>
        </w:r>
      </w:hyperlink>
      <w:r w:rsidRPr="00386C5E">
        <w:rPr>
          <w:rFonts w:ascii="Lucida Sans Unicode" w:eastAsia="Times New Roman" w:hAnsi="Lucida Sans Unicode" w:cs="Lucida Sans Unicode"/>
          <w:color w:val="000000"/>
        </w:rPr>
        <w:br/>
      </w:r>
      <w:r w:rsidRPr="00386C5E">
        <w:rPr>
          <w:rFonts w:ascii="Lucida Sans Unicode" w:eastAsia="Times New Roman" w:hAnsi="Lucida Sans Unicode" w:cs="Lucida Sans Unicode"/>
          <w:color w:val="515151"/>
          <w:sz w:val="15"/>
          <w:szCs w:val="15"/>
        </w:rPr>
        <w:t>Tags: </w:t>
      </w:r>
      <w:hyperlink r:id="rId752" w:history="1">
        <w:r w:rsidRPr="00386C5E">
          <w:rPr>
            <w:rFonts w:ascii="Lucida Sans Unicode" w:eastAsia="Times New Roman" w:hAnsi="Lucida Sans Unicode" w:cs="Lucida Sans Unicode"/>
            <w:color w:val="FF3C00"/>
            <w:sz w:val="15"/>
            <w:szCs w:val="15"/>
            <w:bdr w:val="none" w:sz="0" w:space="0" w:color="auto" w:frame="1"/>
          </w:rPr>
          <w:t>Adolf Hitler</w:t>
        </w:r>
      </w:hyperlink>
      <w:r w:rsidRPr="00386C5E">
        <w:rPr>
          <w:rFonts w:ascii="Lucida Sans Unicode" w:eastAsia="Times New Roman" w:hAnsi="Lucida Sans Unicode" w:cs="Lucida Sans Unicode"/>
          <w:color w:val="515151"/>
          <w:sz w:val="15"/>
          <w:szCs w:val="15"/>
        </w:rPr>
        <w:t>, </w:t>
      </w:r>
      <w:hyperlink r:id="rId753" w:history="1">
        <w:r w:rsidRPr="00386C5E">
          <w:rPr>
            <w:rFonts w:ascii="Lucida Sans Unicode" w:eastAsia="Times New Roman" w:hAnsi="Lucida Sans Unicode" w:cs="Lucida Sans Unicode"/>
            <w:color w:val="FF3C00"/>
            <w:sz w:val="15"/>
            <w:szCs w:val="15"/>
            <w:bdr w:val="none" w:sz="0" w:space="0" w:color="auto" w:frame="1"/>
          </w:rPr>
          <w:t>Aleister Crowley</w:t>
        </w:r>
      </w:hyperlink>
      <w:r w:rsidRPr="00386C5E">
        <w:rPr>
          <w:rFonts w:ascii="Lucida Sans Unicode" w:eastAsia="Times New Roman" w:hAnsi="Lucida Sans Unicode" w:cs="Lucida Sans Unicode"/>
          <w:color w:val="515151"/>
          <w:sz w:val="15"/>
          <w:szCs w:val="15"/>
        </w:rPr>
        <w:t>, </w:t>
      </w:r>
      <w:hyperlink r:id="rId754" w:history="1">
        <w:r w:rsidRPr="00386C5E">
          <w:rPr>
            <w:rFonts w:ascii="Lucida Sans Unicode" w:eastAsia="Times New Roman" w:hAnsi="Lucida Sans Unicode" w:cs="Lucida Sans Unicode"/>
            <w:color w:val="FF3C00"/>
            <w:sz w:val="15"/>
            <w:szCs w:val="15"/>
            <w:bdr w:val="none" w:sz="0" w:space="0" w:color="auto" w:frame="1"/>
          </w:rPr>
          <w:t>Anjelica Huston</w:t>
        </w:r>
      </w:hyperlink>
      <w:r w:rsidRPr="00386C5E">
        <w:rPr>
          <w:rFonts w:ascii="Lucida Sans Unicode" w:eastAsia="Times New Roman" w:hAnsi="Lucida Sans Unicode" w:cs="Lucida Sans Unicode"/>
          <w:color w:val="515151"/>
          <w:sz w:val="15"/>
          <w:szCs w:val="15"/>
        </w:rPr>
        <w:t>, </w:t>
      </w:r>
      <w:hyperlink r:id="rId755" w:history="1">
        <w:r w:rsidRPr="00386C5E">
          <w:rPr>
            <w:rFonts w:ascii="Lucida Sans Unicode" w:eastAsia="Times New Roman" w:hAnsi="Lucida Sans Unicode" w:cs="Lucida Sans Unicode"/>
            <w:color w:val="FF3C00"/>
            <w:sz w:val="15"/>
            <w:szCs w:val="15"/>
            <w:bdr w:val="none" w:sz="0" w:space="0" w:color="auto" w:frame="1"/>
          </w:rPr>
          <w:t>Auschwitz-Birkenau</w:t>
        </w:r>
      </w:hyperlink>
      <w:r w:rsidRPr="00386C5E">
        <w:rPr>
          <w:rFonts w:ascii="Lucida Sans Unicode" w:eastAsia="Times New Roman" w:hAnsi="Lucida Sans Unicode" w:cs="Lucida Sans Unicode"/>
          <w:color w:val="515151"/>
          <w:sz w:val="15"/>
          <w:szCs w:val="15"/>
        </w:rPr>
        <w:t>, </w:t>
      </w:r>
      <w:hyperlink r:id="rId756" w:history="1">
        <w:r w:rsidRPr="00386C5E">
          <w:rPr>
            <w:rFonts w:ascii="Lucida Sans Unicode" w:eastAsia="Times New Roman" w:hAnsi="Lucida Sans Unicode" w:cs="Lucida Sans Unicode"/>
            <w:color w:val="FF3C00"/>
            <w:sz w:val="15"/>
            <w:szCs w:val="15"/>
            <w:bdr w:val="none" w:sz="0" w:space="0" w:color="auto" w:frame="1"/>
          </w:rPr>
          <w:t>bob richardson</w:t>
        </w:r>
      </w:hyperlink>
      <w:r w:rsidRPr="00386C5E">
        <w:rPr>
          <w:rFonts w:ascii="Lucida Sans Unicode" w:eastAsia="Times New Roman" w:hAnsi="Lucida Sans Unicode" w:cs="Lucida Sans Unicode"/>
          <w:color w:val="515151"/>
          <w:sz w:val="15"/>
          <w:szCs w:val="15"/>
        </w:rPr>
        <w:t>, </w:t>
      </w:r>
      <w:hyperlink r:id="rId757" w:history="1">
        <w:r w:rsidRPr="00386C5E">
          <w:rPr>
            <w:rFonts w:ascii="Lucida Sans Unicode" w:eastAsia="Times New Roman" w:hAnsi="Lucida Sans Unicode" w:cs="Lucida Sans Unicode"/>
            <w:color w:val="FF3C00"/>
            <w:sz w:val="15"/>
            <w:szCs w:val="15"/>
            <w:bdr w:val="none" w:sz="0" w:space="0" w:color="auto" w:frame="1"/>
          </w:rPr>
          <w:t>Boris Balkan</w:t>
        </w:r>
      </w:hyperlink>
      <w:r w:rsidRPr="00386C5E">
        <w:rPr>
          <w:rFonts w:ascii="Lucida Sans Unicode" w:eastAsia="Times New Roman" w:hAnsi="Lucida Sans Unicode" w:cs="Lucida Sans Unicode"/>
          <w:color w:val="515151"/>
          <w:sz w:val="15"/>
          <w:szCs w:val="15"/>
        </w:rPr>
        <w:t>, </w:t>
      </w:r>
      <w:hyperlink r:id="rId758" w:history="1">
        <w:r w:rsidRPr="00386C5E">
          <w:rPr>
            <w:rFonts w:ascii="Lucida Sans Unicode" w:eastAsia="Times New Roman" w:hAnsi="Lucida Sans Unicode" w:cs="Lucida Sans Unicode"/>
            <w:color w:val="FF3C00"/>
            <w:sz w:val="15"/>
            <w:szCs w:val="15"/>
            <w:bdr w:val="none" w:sz="0" w:space="0" w:color="auto" w:frame="1"/>
          </w:rPr>
          <w:t>brad pitt</w:t>
        </w:r>
      </w:hyperlink>
      <w:r w:rsidRPr="00386C5E">
        <w:rPr>
          <w:rFonts w:ascii="Lucida Sans Unicode" w:eastAsia="Times New Roman" w:hAnsi="Lucida Sans Unicode" w:cs="Lucida Sans Unicode"/>
          <w:color w:val="515151"/>
          <w:sz w:val="15"/>
          <w:szCs w:val="15"/>
        </w:rPr>
        <w:t>, </w:t>
      </w:r>
      <w:hyperlink r:id="rId759" w:history="1">
        <w:r w:rsidRPr="00386C5E">
          <w:rPr>
            <w:rFonts w:ascii="Lucida Sans Unicode" w:eastAsia="Times New Roman" w:hAnsi="Lucida Sans Unicode" w:cs="Lucida Sans Unicode"/>
            <w:color w:val="FF3C00"/>
            <w:sz w:val="15"/>
            <w:szCs w:val="15"/>
            <w:bdr w:val="none" w:sz="0" w:space="0" w:color="auto" w:frame="1"/>
          </w:rPr>
          <w:t>Caryn Elaine Johnson</w:t>
        </w:r>
      </w:hyperlink>
      <w:r w:rsidRPr="00386C5E">
        <w:rPr>
          <w:rFonts w:ascii="Lucida Sans Unicode" w:eastAsia="Times New Roman" w:hAnsi="Lucida Sans Unicode" w:cs="Lucida Sans Unicode"/>
          <w:color w:val="515151"/>
          <w:sz w:val="15"/>
          <w:szCs w:val="15"/>
        </w:rPr>
        <w:t>, </w:t>
      </w:r>
      <w:hyperlink r:id="rId760" w:history="1">
        <w:r w:rsidRPr="00386C5E">
          <w:rPr>
            <w:rFonts w:ascii="Lucida Sans Unicode" w:eastAsia="Times New Roman" w:hAnsi="Lucida Sans Unicode" w:cs="Lucida Sans Unicode"/>
            <w:color w:val="FF3C00"/>
            <w:sz w:val="15"/>
            <w:szCs w:val="15"/>
            <w:bdr w:val="none" w:sz="0" w:space="0" w:color="auto" w:frame="1"/>
          </w:rPr>
          <w:t>Charles Manson</w:t>
        </w:r>
      </w:hyperlink>
      <w:r w:rsidRPr="00386C5E">
        <w:rPr>
          <w:rFonts w:ascii="Lucida Sans Unicode" w:eastAsia="Times New Roman" w:hAnsi="Lucida Sans Unicode" w:cs="Lucida Sans Unicode"/>
          <w:color w:val="515151"/>
          <w:sz w:val="15"/>
          <w:szCs w:val="15"/>
        </w:rPr>
        <w:t>, </w:t>
      </w:r>
      <w:hyperlink r:id="rId761" w:history="1">
        <w:r w:rsidRPr="00386C5E">
          <w:rPr>
            <w:rFonts w:ascii="Lucida Sans Unicode" w:eastAsia="Times New Roman" w:hAnsi="Lucida Sans Unicode" w:cs="Lucida Sans Unicode"/>
            <w:color w:val="FF3C00"/>
            <w:sz w:val="15"/>
            <w:szCs w:val="15"/>
            <w:bdr w:val="none" w:sz="0" w:space="0" w:color="auto" w:frame="1"/>
          </w:rPr>
          <w:t>child pornography</w:t>
        </w:r>
      </w:hyperlink>
      <w:r w:rsidRPr="00386C5E">
        <w:rPr>
          <w:rFonts w:ascii="Lucida Sans Unicode" w:eastAsia="Times New Roman" w:hAnsi="Lucida Sans Unicode" w:cs="Lucida Sans Unicode"/>
          <w:color w:val="515151"/>
          <w:sz w:val="15"/>
          <w:szCs w:val="15"/>
        </w:rPr>
        <w:t>, </w:t>
      </w:r>
      <w:hyperlink r:id="rId762" w:history="1">
        <w:r w:rsidRPr="00386C5E">
          <w:rPr>
            <w:rFonts w:ascii="Lucida Sans Unicode" w:eastAsia="Times New Roman" w:hAnsi="Lucida Sans Unicode" w:cs="Lucida Sans Unicode"/>
            <w:color w:val="FF3C00"/>
            <w:sz w:val="15"/>
            <w:szCs w:val="15"/>
            <w:bdr w:val="none" w:sz="0" w:space="0" w:color="auto" w:frame="1"/>
          </w:rPr>
          <w:t>christianity</w:t>
        </w:r>
      </w:hyperlink>
      <w:r w:rsidRPr="00386C5E">
        <w:rPr>
          <w:rFonts w:ascii="Lucida Sans Unicode" w:eastAsia="Times New Roman" w:hAnsi="Lucida Sans Unicode" w:cs="Lucida Sans Unicode"/>
          <w:color w:val="515151"/>
          <w:sz w:val="15"/>
          <w:szCs w:val="15"/>
        </w:rPr>
        <w:t>, </w:t>
      </w:r>
      <w:hyperlink r:id="rId763" w:history="1">
        <w:r w:rsidRPr="00386C5E">
          <w:rPr>
            <w:rFonts w:ascii="Lucida Sans Unicode" w:eastAsia="Times New Roman" w:hAnsi="Lucida Sans Unicode" w:cs="Lucida Sans Unicode"/>
            <w:color w:val="FF3C00"/>
            <w:sz w:val="15"/>
            <w:szCs w:val="15"/>
            <w:bdr w:val="none" w:sz="0" w:space="0" w:color="auto" w:frame="1"/>
          </w:rPr>
          <w:t>Dissociate identity disorder</w:t>
        </w:r>
      </w:hyperlink>
      <w:r w:rsidRPr="00386C5E">
        <w:rPr>
          <w:rFonts w:ascii="Lucida Sans Unicode" w:eastAsia="Times New Roman" w:hAnsi="Lucida Sans Unicode" w:cs="Lucida Sans Unicode"/>
          <w:color w:val="515151"/>
          <w:sz w:val="15"/>
          <w:szCs w:val="15"/>
        </w:rPr>
        <w:t>, </w:t>
      </w:r>
      <w:hyperlink r:id="rId764" w:history="1">
        <w:r w:rsidRPr="00386C5E">
          <w:rPr>
            <w:rFonts w:ascii="Lucida Sans Unicode" w:eastAsia="Times New Roman" w:hAnsi="Lucida Sans Unicode" w:cs="Lucida Sans Unicode"/>
            <w:color w:val="FF3C00"/>
            <w:sz w:val="15"/>
            <w:szCs w:val="15"/>
            <w:bdr w:val="none" w:sz="0" w:space="0" w:color="auto" w:frame="1"/>
          </w:rPr>
          <w:t>For Colored Girls</w:t>
        </w:r>
      </w:hyperlink>
      <w:r w:rsidRPr="00386C5E">
        <w:rPr>
          <w:rFonts w:ascii="Lucida Sans Unicode" w:eastAsia="Times New Roman" w:hAnsi="Lucida Sans Unicode" w:cs="Lucida Sans Unicode"/>
          <w:color w:val="515151"/>
          <w:sz w:val="15"/>
          <w:szCs w:val="15"/>
        </w:rPr>
        <w:t>, </w:t>
      </w:r>
      <w:hyperlink r:id="rId765" w:history="1">
        <w:r w:rsidRPr="00386C5E">
          <w:rPr>
            <w:rFonts w:ascii="Lucida Sans Unicode" w:eastAsia="Times New Roman" w:hAnsi="Lucida Sans Unicode" w:cs="Lucida Sans Unicode"/>
            <w:color w:val="FF3C00"/>
            <w:sz w:val="15"/>
            <w:szCs w:val="15"/>
            <w:bdr w:val="none" w:sz="0" w:space="0" w:color="auto" w:frame="1"/>
          </w:rPr>
          <w:t>Frank Langella</w:t>
        </w:r>
      </w:hyperlink>
      <w:r w:rsidRPr="00386C5E">
        <w:rPr>
          <w:rFonts w:ascii="Lucida Sans Unicode" w:eastAsia="Times New Roman" w:hAnsi="Lucida Sans Unicode" w:cs="Lucida Sans Unicode"/>
          <w:color w:val="515151"/>
          <w:sz w:val="15"/>
          <w:szCs w:val="15"/>
        </w:rPr>
        <w:t>, </w:t>
      </w:r>
      <w:hyperlink r:id="rId766" w:history="1">
        <w:r w:rsidRPr="00386C5E">
          <w:rPr>
            <w:rFonts w:ascii="Lucida Sans Unicode" w:eastAsia="Times New Roman" w:hAnsi="Lucida Sans Unicode" w:cs="Lucida Sans Unicode"/>
            <w:color w:val="FF3C00"/>
            <w:sz w:val="15"/>
            <w:szCs w:val="15"/>
            <w:bdr w:val="none" w:sz="0" w:space="0" w:color="auto" w:frame="1"/>
          </w:rPr>
          <w:t>kanye west</w:t>
        </w:r>
      </w:hyperlink>
      <w:r w:rsidRPr="00386C5E">
        <w:rPr>
          <w:rFonts w:ascii="Lucida Sans Unicode" w:eastAsia="Times New Roman" w:hAnsi="Lucida Sans Unicode" w:cs="Lucida Sans Unicode"/>
          <w:color w:val="515151"/>
          <w:sz w:val="15"/>
          <w:szCs w:val="15"/>
        </w:rPr>
        <w:t>, </w:t>
      </w:r>
      <w:hyperlink r:id="rId767" w:history="1">
        <w:r w:rsidRPr="00386C5E">
          <w:rPr>
            <w:rFonts w:ascii="Lucida Sans Unicode" w:eastAsia="Times New Roman" w:hAnsi="Lucida Sans Unicode" w:cs="Lucida Sans Unicode"/>
            <w:color w:val="FF3C00"/>
            <w:sz w:val="15"/>
            <w:szCs w:val="15"/>
            <w:bdr w:val="none" w:sz="0" w:space="0" w:color="auto" w:frame="1"/>
          </w:rPr>
          <w:t>Knights of the Black Sun</w:t>
        </w:r>
      </w:hyperlink>
      <w:r w:rsidRPr="00386C5E">
        <w:rPr>
          <w:rFonts w:ascii="Lucida Sans Unicode" w:eastAsia="Times New Roman" w:hAnsi="Lucida Sans Unicode" w:cs="Lucida Sans Unicode"/>
          <w:color w:val="515151"/>
          <w:sz w:val="15"/>
          <w:szCs w:val="15"/>
        </w:rPr>
        <w:t>, </w:t>
      </w:r>
      <w:hyperlink r:id="rId768" w:history="1">
        <w:r w:rsidRPr="00386C5E">
          <w:rPr>
            <w:rFonts w:ascii="Lucida Sans Unicode" w:eastAsia="Times New Roman" w:hAnsi="Lucida Sans Unicode" w:cs="Lucida Sans Unicode"/>
            <w:color w:val="FF3C00"/>
            <w:sz w:val="15"/>
            <w:szCs w:val="15"/>
            <w:bdr w:val="none" w:sz="0" w:space="0" w:color="auto" w:frame="1"/>
          </w:rPr>
          <w:t>laurel canyon</w:t>
        </w:r>
      </w:hyperlink>
      <w:r w:rsidRPr="00386C5E">
        <w:rPr>
          <w:rFonts w:ascii="Lucida Sans Unicode" w:eastAsia="Times New Roman" w:hAnsi="Lucida Sans Unicode" w:cs="Lucida Sans Unicode"/>
          <w:color w:val="515151"/>
          <w:sz w:val="15"/>
          <w:szCs w:val="15"/>
        </w:rPr>
        <w:t>, </w:t>
      </w:r>
      <w:hyperlink r:id="rId769" w:history="1">
        <w:r w:rsidRPr="00386C5E">
          <w:rPr>
            <w:rFonts w:ascii="Lucida Sans Unicode" w:eastAsia="Times New Roman" w:hAnsi="Lucida Sans Unicode" w:cs="Lucida Sans Unicode"/>
            <w:color w:val="FF3C00"/>
            <w:sz w:val="15"/>
            <w:szCs w:val="15"/>
            <w:bdr w:val="none" w:sz="0" w:space="0" w:color="auto" w:frame="1"/>
          </w:rPr>
          <w:t>Mauthausen-Gusen</w:t>
        </w:r>
      </w:hyperlink>
      <w:r w:rsidRPr="00386C5E">
        <w:rPr>
          <w:rFonts w:ascii="Lucida Sans Unicode" w:eastAsia="Times New Roman" w:hAnsi="Lucida Sans Unicode" w:cs="Lucida Sans Unicode"/>
          <w:color w:val="515151"/>
          <w:sz w:val="15"/>
          <w:szCs w:val="15"/>
        </w:rPr>
        <w:t>, </w:t>
      </w:r>
      <w:hyperlink r:id="rId770" w:history="1">
        <w:r w:rsidRPr="00386C5E">
          <w:rPr>
            <w:rFonts w:ascii="Lucida Sans Unicode" w:eastAsia="Times New Roman" w:hAnsi="Lucida Sans Unicode" w:cs="Lucida Sans Unicode"/>
            <w:color w:val="FF3C00"/>
            <w:sz w:val="15"/>
            <w:szCs w:val="15"/>
            <w:bdr w:val="none" w:sz="0" w:space="0" w:color="auto" w:frame="1"/>
          </w:rPr>
          <w:t>mind control</w:t>
        </w:r>
      </w:hyperlink>
      <w:r w:rsidRPr="00386C5E">
        <w:rPr>
          <w:rFonts w:ascii="Lucida Sans Unicode" w:eastAsia="Times New Roman" w:hAnsi="Lucida Sans Unicode" w:cs="Lucida Sans Unicode"/>
          <w:color w:val="515151"/>
          <w:sz w:val="15"/>
          <w:szCs w:val="15"/>
        </w:rPr>
        <w:t>, </w:t>
      </w:r>
      <w:hyperlink r:id="rId771" w:history="1">
        <w:r w:rsidRPr="00386C5E">
          <w:rPr>
            <w:rFonts w:ascii="Lucida Sans Unicode" w:eastAsia="Times New Roman" w:hAnsi="Lucida Sans Unicode" w:cs="Lucida Sans Unicode"/>
            <w:color w:val="FF3C00"/>
            <w:sz w:val="15"/>
            <w:szCs w:val="15"/>
            <w:bdr w:val="none" w:sz="0" w:space="0" w:color="auto" w:frame="1"/>
          </w:rPr>
          <w:t>MK-ULTRA</w:t>
        </w:r>
      </w:hyperlink>
      <w:r w:rsidRPr="00386C5E">
        <w:rPr>
          <w:rFonts w:ascii="Lucida Sans Unicode" w:eastAsia="Times New Roman" w:hAnsi="Lucida Sans Unicode" w:cs="Lucida Sans Unicode"/>
          <w:color w:val="515151"/>
          <w:sz w:val="15"/>
          <w:szCs w:val="15"/>
        </w:rPr>
        <w:t>, </w:t>
      </w:r>
      <w:hyperlink r:id="rId772" w:history="1">
        <w:r w:rsidRPr="00386C5E">
          <w:rPr>
            <w:rFonts w:ascii="Lucida Sans Unicode" w:eastAsia="Times New Roman" w:hAnsi="Lucida Sans Unicode" w:cs="Lucida Sans Unicode"/>
            <w:color w:val="FF3C00"/>
            <w:sz w:val="15"/>
            <w:szCs w:val="15"/>
            <w:bdr w:val="none" w:sz="0" w:space="0" w:color="auto" w:frame="1"/>
          </w:rPr>
          <w:t>Ntozake Shange</w:t>
        </w:r>
      </w:hyperlink>
      <w:r w:rsidRPr="00386C5E">
        <w:rPr>
          <w:rFonts w:ascii="Lucida Sans Unicode" w:eastAsia="Times New Roman" w:hAnsi="Lucida Sans Unicode" w:cs="Lucida Sans Unicode"/>
          <w:color w:val="515151"/>
          <w:sz w:val="15"/>
          <w:szCs w:val="15"/>
        </w:rPr>
        <w:t>, </w:t>
      </w:r>
      <w:hyperlink r:id="rId773" w:history="1">
        <w:r w:rsidRPr="00386C5E">
          <w:rPr>
            <w:rFonts w:ascii="Lucida Sans Unicode" w:eastAsia="Times New Roman" w:hAnsi="Lucida Sans Unicode" w:cs="Lucida Sans Unicode"/>
            <w:color w:val="FF3C00"/>
            <w:sz w:val="15"/>
            <w:szCs w:val="15"/>
            <w:bdr w:val="none" w:sz="0" w:space="0" w:color="auto" w:frame="1"/>
          </w:rPr>
          <w:t>Oprah Winfrey</w:t>
        </w:r>
      </w:hyperlink>
      <w:r w:rsidRPr="00386C5E">
        <w:rPr>
          <w:rFonts w:ascii="Lucida Sans Unicode" w:eastAsia="Times New Roman" w:hAnsi="Lucida Sans Unicode" w:cs="Lucida Sans Unicode"/>
          <w:color w:val="515151"/>
          <w:sz w:val="15"/>
          <w:szCs w:val="15"/>
        </w:rPr>
        <w:t>, </w:t>
      </w:r>
      <w:hyperlink r:id="rId774" w:history="1">
        <w:r w:rsidRPr="00386C5E">
          <w:rPr>
            <w:rFonts w:ascii="Lucida Sans Unicode" w:eastAsia="Times New Roman" w:hAnsi="Lucida Sans Unicode" w:cs="Lucida Sans Unicode"/>
            <w:color w:val="FF3C00"/>
            <w:sz w:val="15"/>
            <w:szCs w:val="15"/>
            <w:bdr w:val="none" w:sz="0" w:space="0" w:color="auto" w:frame="1"/>
          </w:rPr>
          <w:t>Post-hypnotic amnesia</w:t>
        </w:r>
      </w:hyperlink>
      <w:r w:rsidRPr="00386C5E">
        <w:rPr>
          <w:rFonts w:ascii="Lucida Sans Unicode" w:eastAsia="Times New Roman" w:hAnsi="Lucida Sans Unicode" w:cs="Lucida Sans Unicode"/>
          <w:color w:val="515151"/>
          <w:sz w:val="15"/>
          <w:szCs w:val="15"/>
        </w:rPr>
        <w:t>, </w:t>
      </w:r>
      <w:hyperlink r:id="rId775" w:history="1">
        <w:r w:rsidRPr="00386C5E">
          <w:rPr>
            <w:rFonts w:ascii="Lucida Sans Unicode" w:eastAsia="Times New Roman" w:hAnsi="Lucida Sans Unicode" w:cs="Lucida Sans Unicode"/>
            <w:color w:val="FF3C00"/>
            <w:sz w:val="15"/>
            <w:szCs w:val="15"/>
            <w:bdr w:val="none" w:sz="0" w:space="0" w:color="auto" w:frame="1"/>
          </w:rPr>
          <w:t>re-imaging</w:t>
        </w:r>
      </w:hyperlink>
      <w:r w:rsidRPr="00386C5E">
        <w:rPr>
          <w:rFonts w:ascii="Lucida Sans Unicode" w:eastAsia="Times New Roman" w:hAnsi="Lucida Sans Unicode" w:cs="Lucida Sans Unicode"/>
          <w:color w:val="515151"/>
          <w:sz w:val="15"/>
          <w:szCs w:val="15"/>
        </w:rPr>
        <w:t>, </w:t>
      </w:r>
      <w:hyperlink r:id="rId776" w:history="1">
        <w:r w:rsidRPr="00386C5E">
          <w:rPr>
            <w:rFonts w:ascii="Lucida Sans Unicode" w:eastAsia="Times New Roman" w:hAnsi="Lucida Sans Unicode" w:cs="Lucida Sans Unicode"/>
            <w:color w:val="FF3C00"/>
            <w:sz w:val="15"/>
            <w:szCs w:val="15"/>
            <w:bdr w:val="none" w:sz="0" w:space="0" w:color="auto" w:frame="1"/>
          </w:rPr>
          <w:t>re-imagining</w:t>
        </w:r>
      </w:hyperlink>
      <w:r w:rsidRPr="00386C5E">
        <w:rPr>
          <w:rFonts w:ascii="Lucida Sans Unicode" w:eastAsia="Times New Roman" w:hAnsi="Lucida Sans Unicode" w:cs="Lucida Sans Unicode"/>
          <w:color w:val="515151"/>
          <w:sz w:val="15"/>
          <w:szCs w:val="15"/>
        </w:rPr>
        <w:t>, </w:t>
      </w:r>
      <w:hyperlink r:id="rId777" w:history="1">
        <w:r w:rsidRPr="00386C5E">
          <w:rPr>
            <w:rFonts w:ascii="Lucida Sans Unicode" w:eastAsia="Times New Roman" w:hAnsi="Lucida Sans Unicode" w:cs="Lucida Sans Unicode"/>
            <w:color w:val="FF3C00"/>
            <w:sz w:val="15"/>
            <w:szCs w:val="15"/>
            <w:bdr w:val="none" w:sz="0" w:space="0" w:color="auto" w:frame="1"/>
          </w:rPr>
          <w:t>Robert F. Kennedy</w:t>
        </w:r>
      </w:hyperlink>
      <w:r w:rsidRPr="00386C5E">
        <w:rPr>
          <w:rFonts w:ascii="Lucida Sans Unicode" w:eastAsia="Times New Roman" w:hAnsi="Lucida Sans Unicode" w:cs="Lucida Sans Unicode"/>
          <w:color w:val="515151"/>
          <w:sz w:val="15"/>
          <w:szCs w:val="15"/>
        </w:rPr>
        <w:t>, </w:t>
      </w:r>
      <w:hyperlink r:id="rId778" w:history="1">
        <w:r w:rsidRPr="00386C5E">
          <w:rPr>
            <w:rFonts w:ascii="Lucida Sans Unicode" w:eastAsia="Times New Roman" w:hAnsi="Lucida Sans Unicode" w:cs="Lucida Sans Unicode"/>
            <w:color w:val="FF3C00"/>
            <w:sz w:val="15"/>
            <w:szCs w:val="15"/>
            <w:bdr w:val="none" w:sz="0" w:space="0" w:color="auto" w:frame="1"/>
          </w:rPr>
          <w:t>roman polanksi</w:t>
        </w:r>
      </w:hyperlink>
      <w:r w:rsidRPr="00386C5E">
        <w:rPr>
          <w:rFonts w:ascii="Lucida Sans Unicode" w:eastAsia="Times New Roman" w:hAnsi="Lucida Sans Unicode" w:cs="Lucida Sans Unicode"/>
          <w:color w:val="515151"/>
          <w:sz w:val="15"/>
          <w:szCs w:val="15"/>
        </w:rPr>
        <w:t>, </w:t>
      </w:r>
      <w:hyperlink r:id="rId779" w:history="1">
        <w:r w:rsidRPr="00386C5E">
          <w:rPr>
            <w:rFonts w:ascii="Lucida Sans Unicode" w:eastAsia="Times New Roman" w:hAnsi="Lucida Sans Unicode" w:cs="Lucida Sans Unicode"/>
            <w:color w:val="FF3C00"/>
            <w:sz w:val="15"/>
            <w:szCs w:val="15"/>
            <w:bdr w:val="none" w:sz="0" w:space="0" w:color="auto" w:frame="1"/>
          </w:rPr>
          <w:t>Rosemary's Baby</w:t>
        </w:r>
      </w:hyperlink>
      <w:r w:rsidRPr="00386C5E">
        <w:rPr>
          <w:rFonts w:ascii="Lucida Sans Unicode" w:eastAsia="Times New Roman" w:hAnsi="Lucida Sans Unicode" w:cs="Lucida Sans Unicode"/>
          <w:color w:val="515151"/>
          <w:sz w:val="15"/>
          <w:szCs w:val="15"/>
        </w:rPr>
        <w:t>, </w:t>
      </w:r>
      <w:hyperlink r:id="rId780" w:history="1">
        <w:r w:rsidRPr="00386C5E">
          <w:rPr>
            <w:rFonts w:ascii="Lucida Sans Unicode" w:eastAsia="Times New Roman" w:hAnsi="Lucida Sans Unicode" w:cs="Lucida Sans Unicode"/>
            <w:color w:val="FF3C00"/>
            <w:sz w:val="15"/>
            <w:szCs w:val="15"/>
            <w:bdr w:val="none" w:sz="0" w:space="0" w:color="auto" w:frame="1"/>
          </w:rPr>
          <w:t>satanic rites</w:t>
        </w:r>
      </w:hyperlink>
      <w:r w:rsidRPr="00386C5E">
        <w:rPr>
          <w:rFonts w:ascii="Lucida Sans Unicode" w:eastAsia="Times New Roman" w:hAnsi="Lucida Sans Unicode" w:cs="Lucida Sans Unicode"/>
          <w:color w:val="515151"/>
          <w:sz w:val="15"/>
          <w:szCs w:val="15"/>
        </w:rPr>
        <w:t>, </w:t>
      </w:r>
      <w:hyperlink r:id="rId781" w:history="1">
        <w:r w:rsidRPr="00386C5E">
          <w:rPr>
            <w:rFonts w:ascii="Lucida Sans Unicode" w:eastAsia="Times New Roman" w:hAnsi="Lucida Sans Unicode" w:cs="Lucida Sans Unicode"/>
            <w:color w:val="FF3C00"/>
            <w:sz w:val="15"/>
            <w:szCs w:val="15"/>
            <w:bdr w:val="none" w:sz="0" w:space="0" w:color="auto" w:frame="1"/>
          </w:rPr>
          <w:t>Satanism</w:t>
        </w:r>
      </w:hyperlink>
      <w:r w:rsidRPr="00386C5E">
        <w:rPr>
          <w:rFonts w:ascii="Lucida Sans Unicode" w:eastAsia="Times New Roman" w:hAnsi="Lucida Sans Unicode" w:cs="Lucida Sans Unicode"/>
          <w:color w:val="515151"/>
          <w:sz w:val="15"/>
          <w:szCs w:val="15"/>
        </w:rPr>
        <w:t>, </w:t>
      </w:r>
      <w:hyperlink r:id="rId782" w:history="1">
        <w:r w:rsidRPr="00386C5E">
          <w:rPr>
            <w:rFonts w:ascii="Lucida Sans Unicode" w:eastAsia="Times New Roman" w:hAnsi="Lucida Sans Unicode" w:cs="Lucida Sans Unicode"/>
            <w:color w:val="FF3C00"/>
            <w:sz w:val="15"/>
            <w:szCs w:val="15"/>
            <w:bdr w:val="none" w:sz="0" w:space="0" w:color="auto" w:frame="1"/>
          </w:rPr>
          <w:t>SRI</w:t>
        </w:r>
      </w:hyperlink>
      <w:r w:rsidRPr="00386C5E">
        <w:rPr>
          <w:rFonts w:ascii="Lucida Sans Unicode" w:eastAsia="Times New Roman" w:hAnsi="Lucida Sans Unicode" w:cs="Lucida Sans Unicode"/>
          <w:color w:val="515151"/>
          <w:sz w:val="15"/>
          <w:szCs w:val="15"/>
        </w:rPr>
        <w:t>, </w:t>
      </w:r>
      <w:hyperlink r:id="rId783" w:history="1">
        <w:r w:rsidRPr="00386C5E">
          <w:rPr>
            <w:rFonts w:ascii="Lucida Sans Unicode" w:eastAsia="Times New Roman" w:hAnsi="Lucida Sans Unicode" w:cs="Lucida Sans Unicode"/>
            <w:color w:val="FF3C00"/>
            <w:sz w:val="15"/>
            <w:szCs w:val="15"/>
            <w:bdr w:val="none" w:sz="0" w:space="0" w:color="auto" w:frame="1"/>
          </w:rPr>
          <w:t>Stanford Research Institute</w:t>
        </w:r>
      </w:hyperlink>
      <w:r w:rsidRPr="00386C5E">
        <w:rPr>
          <w:rFonts w:ascii="Lucida Sans Unicode" w:eastAsia="Times New Roman" w:hAnsi="Lucida Sans Unicode" w:cs="Lucida Sans Unicode"/>
          <w:color w:val="515151"/>
          <w:sz w:val="15"/>
          <w:szCs w:val="15"/>
        </w:rPr>
        <w:t>, </w:t>
      </w:r>
      <w:hyperlink r:id="rId784" w:history="1">
        <w:r w:rsidRPr="00386C5E">
          <w:rPr>
            <w:rFonts w:ascii="Lucida Sans Unicode" w:eastAsia="Times New Roman" w:hAnsi="Lucida Sans Unicode" w:cs="Lucida Sans Unicode"/>
            <w:color w:val="FF3C00"/>
            <w:sz w:val="15"/>
            <w:szCs w:val="15"/>
            <w:bdr w:val="none" w:sz="0" w:space="0" w:color="auto" w:frame="1"/>
          </w:rPr>
          <w:t>Terry Richardson</w:t>
        </w:r>
      </w:hyperlink>
      <w:r w:rsidRPr="00386C5E">
        <w:rPr>
          <w:rFonts w:ascii="Lucida Sans Unicode" w:eastAsia="Times New Roman" w:hAnsi="Lucida Sans Unicode" w:cs="Lucida Sans Unicode"/>
          <w:color w:val="515151"/>
          <w:sz w:val="15"/>
          <w:szCs w:val="15"/>
        </w:rPr>
        <w:t>, </w:t>
      </w:r>
      <w:hyperlink r:id="rId785" w:history="1">
        <w:r w:rsidRPr="00386C5E">
          <w:rPr>
            <w:rFonts w:ascii="Lucida Sans Unicode" w:eastAsia="Times New Roman" w:hAnsi="Lucida Sans Unicode" w:cs="Lucida Sans Unicode"/>
            <w:color w:val="FF3C00"/>
            <w:sz w:val="15"/>
            <w:szCs w:val="15"/>
            <w:bdr w:val="none" w:sz="0" w:space="0" w:color="auto" w:frame="1"/>
          </w:rPr>
          <w:t>the ninth gate</w:t>
        </w:r>
      </w:hyperlink>
      <w:r w:rsidRPr="00386C5E">
        <w:rPr>
          <w:rFonts w:ascii="Lucida Sans Unicode" w:eastAsia="Times New Roman" w:hAnsi="Lucida Sans Unicode" w:cs="Lucida Sans Unicode"/>
          <w:color w:val="515151"/>
          <w:sz w:val="15"/>
          <w:szCs w:val="15"/>
        </w:rPr>
        <w:t>, </w:t>
      </w:r>
      <w:hyperlink r:id="rId786" w:history="1">
        <w:r w:rsidRPr="00386C5E">
          <w:rPr>
            <w:rFonts w:ascii="Lucida Sans Unicode" w:eastAsia="Times New Roman" w:hAnsi="Lucida Sans Unicode" w:cs="Lucida Sans Unicode"/>
            <w:color w:val="FF3C00"/>
            <w:sz w:val="15"/>
            <w:szCs w:val="15"/>
            <w:bdr w:val="none" w:sz="0" w:space="0" w:color="auto" w:frame="1"/>
          </w:rPr>
          <w:t>three legged swastika</w:t>
        </w:r>
      </w:hyperlink>
      <w:r w:rsidRPr="00386C5E">
        <w:rPr>
          <w:rFonts w:ascii="Lucida Sans Unicode" w:eastAsia="Times New Roman" w:hAnsi="Lucida Sans Unicode" w:cs="Lucida Sans Unicode"/>
          <w:color w:val="515151"/>
          <w:sz w:val="15"/>
          <w:szCs w:val="15"/>
        </w:rPr>
        <w:t>, </w:t>
      </w:r>
      <w:hyperlink r:id="rId787" w:history="1">
        <w:r w:rsidRPr="00386C5E">
          <w:rPr>
            <w:rFonts w:ascii="Lucida Sans Unicode" w:eastAsia="Times New Roman" w:hAnsi="Lucida Sans Unicode" w:cs="Lucida Sans Unicode"/>
            <w:color w:val="FF3C00"/>
            <w:sz w:val="15"/>
            <w:szCs w:val="15"/>
            <w:bdr w:val="none" w:sz="0" w:space="0" w:color="auto" w:frame="1"/>
          </w:rPr>
          <w:t>Tyler Perry</w:t>
        </w:r>
      </w:hyperlink>
      <w:r w:rsidRPr="00386C5E">
        <w:rPr>
          <w:rFonts w:ascii="Lucida Sans Unicode" w:eastAsia="Times New Roman" w:hAnsi="Lucida Sans Unicode" w:cs="Lucida Sans Unicode"/>
          <w:color w:val="515151"/>
          <w:sz w:val="15"/>
          <w:szCs w:val="15"/>
        </w:rPr>
        <w:t>, </w:t>
      </w:r>
      <w:hyperlink r:id="rId788" w:history="1">
        <w:r w:rsidRPr="00386C5E">
          <w:rPr>
            <w:rFonts w:ascii="Lucida Sans Unicode" w:eastAsia="Times New Roman" w:hAnsi="Lucida Sans Unicode" w:cs="Lucida Sans Unicode"/>
            <w:color w:val="FF3C00"/>
            <w:sz w:val="15"/>
            <w:szCs w:val="15"/>
            <w:bdr w:val="none" w:sz="0" w:space="0" w:color="auto" w:frame="1"/>
          </w:rPr>
          <w:t>waiting to exhale</w:t>
        </w:r>
      </w:hyperlink>
      <w:r w:rsidRPr="00386C5E">
        <w:rPr>
          <w:rFonts w:ascii="Lucida Sans Unicode" w:eastAsia="Times New Roman" w:hAnsi="Lucida Sans Unicode" w:cs="Lucida Sans Unicode"/>
          <w:color w:val="515151"/>
          <w:sz w:val="15"/>
          <w:szCs w:val="15"/>
        </w:rPr>
        <w:t>, </w:t>
      </w:r>
      <w:hyperlink r:id="rId789" w:history="1">
        <w:r w:rsidRPr="00386C5E">
          <w:rPr>
            <w:rFonts w:ascii="Lucida Sans Unicode" w:eastAsia="Times New Roman" w:hAnsi="Lucida Sans Unicode" w:cs="Lucida Sans Unicode"/>
            <w:color w:val="FF3C00"/>
            <w:sz w:val="15"/>
            <w:szCs w:val="15"/>
            <w:bdr w:val="none" w:sz="0" w:space="0" w:color="auto" w:frame="1"/>
          </w:rPr>
          <w:t>Whoopi Goldberg</w:t>
        </w:r>
      </w:hyperlink>
      <w:r w:rsidRPr="00386C5E">
        <w:rPr>
          <w:rFonts w:ascii="Lucida Sans Unicode" w:eastAsia="Times New Roman" w:hAnsi="Lucida Sans Unicode" w:cs="Lucida Sans Unicode"/>
          <w:color w:val="000000"/>
        </w:rPr>
        <w:br/>
      </w:r>
      <w:r w:rsidRPr="00386C5E">
        <w:rPr>
          <w:rFonts w:ascii="Lucida Sans Unicode" w:eastAsia="Times New Roman" w:hAnsi="Lucida Sans Unicode" w:cs="Lucida Sans Unicode"/>
          <w:color w:val="515151"/>
          <w:sz w:val="15"/>
          <w:szCs w:val="15"/>
        </w:rPr>
        <w:t>Categories : </w:t>
      </w:r>
      <w:hyperlink r:id="rId790" w:history="1">
        <w:r w:rsidRPr="00386C5E">
          <w:rPr>
            <w:rFonts w:ascii="Lucida Sans Unicode" w:eastAsia="Times New Roman" w:hAnsi="Lucida Sans Unicode" w:cs="Lucida Sans Unicode"/>
            <w:color w:val="FF3C00"/>
            <w:sz w:val="15"/>
            <w:szCs w:val="15"/>
            <w:bdr w:val="none" w:sz="0" w:space="0" w:color="auto" w:frame="1"/>
          </w:rPr>
          <w:t>1000 Year Reich</w:t>
        </w:r>
      </w:hyperlink>
      <w:r w:rsidRPr="00386C5E">
        <w:rPr>
          <w:rFonts w:ascii="Lucida Sans Unicode" w:eastAsia="Times New Roman" w:hAnsi="Lucida Sans Unicode" w:cs="Lucida Sans Unicode"/>
          <w:color w:val="515151"/>
          <w:sz w:val="15"/>
          <w:szCs w:val="15"/>
        </w:rPr>
        <w:t>, </w:t>
      </w:r>
      <w:hyperlink r:id="rId791" w:history="1">
        <w:r w:rsidRPr="00386C5E">
          <w:rPr>
            <w:rFonts w:ascii="Lucida Sans Unicode" w:eastAsia="Times New Roman" w:hAnsi="Lucida Sans Unicode" w:cs="Lucida Sans Unicode"/>
            <w:color w:val="FF3C00"/>
            <w:sz w:val="15"/>
            <w:szCs w:val="15"/>
            <w:bdr w:val="none" w:sz="0" w:space="0" w:color="auto" w:frame="1"/>
          </w:rPr>
          <w:t>african american satanic cult</w:t>
        </w:r>
      </w:hyperlink>
      <w:r w:rsidRPr="00386C5E">
        <w:rPr>
          <w:rFonts w:ascii="Lucida Sans Unicode" w:eastAsia="Times New Roman" w:hAnsi="Lucida Sans Unicode" w:cs="Lucida Sans Unicode"/>
          <w:color w:val="515151"/>
          <w:sz w:val="15"/>
          <w:szCs w:val="15"/>
        </w:rPr>
        <w:t>, </w:t>
      </w:r>
      <w:hyperlink r:id="rId792" w:history="1">
        <w:r w:rsidRPr="00386C5E">
          <w:rPr>
            <w:rFonts w:ascii="Lucida Sans Unicode" w:eastAsia="Times New Roman" w:hAnsi="Lucida Sans Unicode" w:cs="Lucida Sans Unicode"/>
            <w:color w:val="FF3C00"/>
            <w:sz w:val="15"/>
            <w:szCs w:val="15"/>
            <w:bdr w:val="none" w:sz="0" w:space="0" w:color="auto" w:frame="1"/>
          </w:rPr>
          <w:t>Aleister Crowley</w:t>
        </w:r>
      </w:hyperlink>
      <w:r w:rsidRPr="00386C5E">
        <w:rPr>
          <w:rFonts w:ascii="Lucida Sans Unicode" w:eastAsia="Times New Roman" w:hAnsi="Lucida Sans Unicode" w:cs="Lucida Sans Unicode"/>
          <w:color w:val="515151"/>
          <w:sz w:val="15"/>
          <w:szCs w:val="15"/>
        </w:rPr>
        <w:t>, </w:t>
      </w:r>
      <w:hyperlink r:id="rId793" w:history="1">
        <w:r w:rsidRPr="00386C5E">
          <w:rPr>
            <w:rFonts w:ascii="Lucida Sans Unicode" w:eastAsia="Times New Roman" w:hAnsi="Lucida Sans Unicode" w:cs="Lucida Sans Unicode"/>
            <w:color w:val="FF3C00"/>
            <w:sz w:val="15"/>
            <w:szCs w:val="15"/>
            <w:bdr w:val="none" w:sz="0" w:space="0" w:color="auto" w:frame="1"/>
          </w:rPr>
          <w:t>beyonce</w:t>
        </w:r>
      </w:hyperlink>
      <w:r w:rsidRPr="00386C5E">
        <w:rPr>
          <w:rFonts w:ascii="Lucida Sans Unicode" w:eastAsia="Times New Roman" w:hAnsi="Lucida Sans Unicode" w:cs="Lucida Sans Unicode"/>
          <w:color w:val="515151"/>
          <w:sz w:val="15"/>
          <w:szCs w:val="15"/>
        </w:rPr>
        <w:t>, </w:t>
      </w:r>
      <w:hyperlink r:id="rId794" w:history="1">
        <w:r w:rsidRPr="00386C5E">
          <w:rPr>
            <w:rFonts w:ascii="Lucida Sans Unicode" w:eastAsia="Times New Roman" w:hAnsi="Lucida Sans Unicode" w:cs="Lucida Sans Unicode"/>
            <w:color w:val="FF3C00"/>
            <w:sz w:val="15"/>
            <w:szCs w:val="15"/>
            <w:bdr w:val="none" w:sz="0" w:space="0" w:color="auto" w:frame="1"/>
          </w:rPr>
          <w:t>bloodline of wotan</w:t>
        </w:r>
      </w:hyperlink>
      <w:r w:rsidRPr="00386C5E">
        <w:rPr>
          <w:rFonts w:ascii="Lucida Sans Unicode" w:eastAsia="Times New Roman" w:hAnsi="Lucida Sans Unicode" w:cs="Lucida Sans Unicode"/>
          <w:color w:val="515151"/>
          <w:sz w:val="15"/>
          <w:szCs w:val="15"/>
        </w:rPr>
        <w:t>, </w:t>
      </w:r>
      <w:hyperlink r:id="rId795" w:history="1">
        <w:r w:rsidRPr="00386C5E">
          <w:rPr>
            <w:rFonts w:ascii="Lucida Sans Unicode" w:eastAsia="Times New Roman" w:hAnsi="Lucida Sans Unicode" w:cs="Lucida Sans Unicode"/>
            <w:color w:val="FF3C00"/>
            <w:sz w:val="15"/>
            <w:szCs w:val="15"/>
            <w:bdr w:val="none" w:sz="0" w:space="0" w:color="auto" w:frame="1"/>
          </w:rPr>
          <w:t>bloodlines of wotan</w:t>
        </w:r>
      </w:hyperlink>
      <w:r w:rsidRPr="00386C5E">
        <w:rPr>
          <w:rFonts w:ascii="Lucida Sans Unicode" w:eastAsia="Times New Roman" w:hAnsi="Lucida Sans Unicode" w:cs="Lucida Sans Unicode"/>
          <w:color w:val="515151"/>
          <w:sz w:val="15"/>
          <w:szCs w:val="15"/>
        </w:rPr>
        <w:t>, </w:t>
      </w:r>
      <w:hyperlink r:id="rId796" w:history="1">
        <w:r w:rsidRPr="00386C5E">
          <w:rPr>
            <w:rFonts w:ascii="Lucida Sans Unicode" w:eastAsia="Times New Roman" w:hAnsi="Lucida Sans Unicode" w:cs="Lucida Sans Unicode"/>
            <w:color w:val="FF3C00"/>
            <w:sz w:val="15"/>
            <w:szCs w:val="15"/>
            <w:bdr w:val="none" w:sz="0" w:space="0" w:color="auto" w:frame="1"/>
          </w:rPr>
          <w:t>Bob Richardson</w:t>
        </w:r>
      </w:hyperlink>
      <w:r w:rsidRPr="00386C5E">
        <w:rPr>
          <w:rFonts w:ascii="Lucida Sans Unicode" w:eastAsia="Times New Roman" w:hAnsi="Lucida Sans Unicode" w:cs="Lucida Sans Unicode"/>
          <w:color w:val="515151"/>
          <w:sz w:val="15"/>
          <w:szCs w:val="15"/>
        </w:rPr>
        <w:t>, </w:t>
      </w:r>
      <w:hyperlink r:id="rId797" w:history="1">
        <w:r w:rsidRPr="00386C5E">
          <w:rPr>
            <w:rFonts w:ascii="Lucida Sans Unicode" w:eastAsia="Times New Roman" w:hAnsi="Lucida Sans Unicode" w:cs="Lucida Sans Unicode"/>
            <w:color w:val="FF3C00"/>
            <w:sz w:val="15"/>
            <w:szCs w:val="15"/>
            <w:bdr w:val="none" w:sz="0" w:space="0" w:color="auto" w:frame="1"/>
          </w:rPr>
          <w:t>Capt. Gunther Russbacher</w:t>
        </w:r>
      </w:hyperlink>
      <w:r w:rsidRPr="00386C5E">
        <w:rPr>
          <w:rFonts w:ascii="Lucida Sans Unicode" w:eastAsia="Times New Roman" w:hAnsi="Lucida Sans Unicode" w:cs="Lucida Sans Unicode"/>
          <w:color w:val="515151"/>
          <w:sz w:val="15"/>
          <w:szCs w:val="15"/>
        </w:rPr>
        <w:t>, </w:t>
      </w:r>
      <w:hyperlink r:id="rId798" w:history="1">
        <w:r w:rsidRPr="00386C5E">
          <w:rPr>
            <w:rFonts w:ascii="Lucida Sans Unicode" w:eastAsia="Times New Roman" w:hAnsi="Lucida Sans Unicode" w:cs="Lucida Sans Unicode"/>
            <w:color w:val="FF3C00"/>
            <w:sz w:val="15"/>
            <w:szCs w:val="15"/>
            <w:bdr w:val="none" w:sz="0" w:space="0" w:color="auto" w:frame="1"/>
          </w:rPr>
          <w:t>CIA</w:t>
        </w:r>
      </w:hyperlink>
      <w:r w:rsidRPr="00386C5E">
        <w:rPr>
          <w:rFonts w:ascii="Lucida Sans Unicode" w:eastAsia="Times New Roman" w:hAnsi="Lucida Sans Unicode" w:cs="Lucida Sans Unicode"/>
          <w:color w:val="515151"/>
          <w:sz w:val="15"/>
          <w:szCs w:val="15"/>
        </w:rPr>
        <w:t>, </w:t>
      </w:r>
      <w:hyperlink r:id="rId799" w:history="1">
        <w:r w:rsidRPr="00386C5E">
          <w:rPr>
            <w:rFonts w:ascii="Lucida Sans Unicode" w:eastAsia="Times New Roman" w:hAnsi="Lucida Sans Unicode" w:cs="Lucida Sans Unicode"/>
            <w:color w:val="FF3C00"/>
            <w:sz w:val="15"/>
            <w:szCs w:val="15"/>
            <w:bdr w:val="none" w:sz="0" w:space="0" w:color="auto" w:frame="1"/>
          </w:rPr>
          <w:t>Conspiracy Theory</w:t>
        </w:r>
      </w:hyperlink>
      <w:r w:rsidRPr="00386C5E">
        <w:rPr>
          <w:rFonts w:ascii="Lucida Sans Unicode" w:eastAsia="Times New Roman" w:hAnsi="Lucida Sans Unicode" w:cs="Lucida Sans Unicode"/>
          <w:color w:val="515151"/>
          <w:sz w:val="15"/>
          <w:szCs w:val="15"/>
        </w:rPr>
        <w:t>, </w:t>
      </w:r>
      <w:hyperlink r:id="rId800" w:history="1">
        <w:r w:rsidRPr="00386C5E">
          <w:rPr>
            <w:rFonts w:ascii="Lucida Sans Unicode" w:eastAsia="Times New Roman" w:hAnsi="Lucida Sans Unicode" w:cs="Lucida Sans Unicode"/>
            <w:color w:val="FF3C00"/>
            <w:sz w:val="15"/>
            <w:szCs w:val="15"/>
            <w:bdr w:val="none" w:sz="0" w:space="0" w:color="auto" w:frame="1"/>
          </w:rPr>
          <w:t>Convention on Prevention and Punishment of the Crime of Genocide</w:t>
        </w:r>
      </w:hyperlink>
      <w:r w:rsidRPr="00386C5E">
        <w:rPr>
          <w:rFonts w:ascii="Lucida Sans Unicode" w:eastAsia="Times New Roman" w:hAnsi="Lucida Sans Unicode" w:cs="Lucida Sans Unicode"/>
          <w:color w:val="515151"/>
          <w:sz w:val="15"/>
          <w:szCs w:val="15"/>
        </w:rPr>
        <w:t>, </w:t>
      </w:r>
      <w:hyperlink r:id="rId801" w:history="1">
        <w:r w:rsidRPr="00386C5E">
          <w:rPr>
            <w:rFonts w:ascii="Lucida Sans Unicode" w:eastAsia="Times New Roman" w:hAnsi="Lucida Sans Unicode" w:cs="Lucida Sans Unicode"/>
            <w:color w:val="FF3C00"/>
            <w:sz w:val="15"/>
            <w:szCs w:val="15"/>
            <w:bdr w:val="none" w:sz="0" w:space="0" w:color="auto" w:frame="1"/>
          </w:rPr>
          <w:t>cyborg</w:t>
        </w:r>
      </w:hyperlink>
      <w:r w:rsidRPr="00386C5E">
        <w:rPr>
          <w:rFonts w:ascii="Lucida Sans Unicode" w:eastAsia="Times New Roman" w:hAnsi="Lucida Sans Unicode" w:cs="Lucida Sans Unicode"/>
          <w:color w:val="515151"/>
          <w:sz w:val="15"/>
          <w:szCs w:val="15"/>
        </w:rPr>
        <w:t>, </w:t>
      </w:r>
      <w:hyperlink r:id="rId802" w:history="1">
        <w:r w:rsidRPr="00386C5E">
          <w:rPr>
            <w:rFonts w:ascii="Lucida Sans Unicode" w:eastAsia="Times New Roman" w:hAnsi="Lucida Sans Unicode" w:cs="Lucida Sans Unicode"/>
            <w:color w:val="FF3C00"/>
            <w:sz w:val="15"/>
            <w:szCs w:val="15"/>
            <w:bdr w:val="none" w:sz="0" w:space="0" w:color="auto" w:frame="1"/>
          </w:rPr>
          <w:t>dennis wilson</w:t>
        </w:r>
      </w:hyperlink>
      <w:r w:rsidRPr="00386C5E">
        <w:rPr>
          <w:rFonts w:ascii="Lucida Sans Unicode" w:eastAsia="Times New Roman" w:hAnsi="Lucida Sans Unicode" w:cs="Lucida Sans Unicode"/>
          <w:color w:val="515151"/>
          <w:sz w:val="15"/>
          <w:szCs w:val="15"/>
        </w:rPr>
        <w:t>, </w:t>
      </w:r>
      <w:hyperlink r:id="rId803" w:history="1">
        <w:r w:rsidRPr="00386C5E">
          <w:rPr>
            <w:rFonts w:ascii="Lucida Sans Unicode" w:eastAsia="Times New Roman" w:hAnsi="Lucida Sans Unicode" w:cs="Lucida Sans Unicode"/>
            <w:color w:val="FF3C00"/>
            <w:sz w:val="15"/>
            <w:szCs w:val="15"/>
            <w:bdr w:val="none" w:sz="0" w:space="0" w:color="auto" w:frame="1"/>
          </w:rPr>
          <w:t>Dr. Gregory Bateson</w:t>
        </w:r>
      </w:hyperlink>
      <w:r w:rsidRPr="00386C5E">
        <w:rPr>
          <w:rFonts w:ascii="Lucida Sans Unicode" w:eastAsia="Times New Roman" w:hAnsi="Lucida Sans Unicode" w:cs="Lucida Sans Unicode"/>
          <w:color w:val="515151"/>
          <w:sz w:val="15"/>
          <w:szCs w:val="15"/>
        </w:rPr>
        <w:t>, </w:t>
      </w:r>
      <w:hyperlink r:id="rId804" w:history="1">
        <w:r w:rsidRPr="00386C5E">
          <w:rPr>
            <w:rFonts w:ascii="Lucida Sans Unicode" w:eastAsia="Times New Roman" w:hAnsi="Lucida Sans Unicode" w:cs="Lucida Sans Unicode"/>
            <w:color w:val="FF3C00"/>
            <w:sz w:val="15"/>
            <w:szCs w:val="15"/>
            <w:bdr w:val="none" w:sz="0" w:space="0" w:color="auto" w:frame="1"/>
          </w:rPr>
          <w:t>Dr. Josef Mengele</w:t>
        </w:r>
      </w:hyperlink>
      <w:r w:rsidRPr="00386C5E">
        <w:rPr>
          <w:rFonts w:ascii="Lucida Sans Unicode" w:eastAsia="Times New Roman" w:hAnsi="Lucida Sans Unicode" w:cs="Lucida Sans Unicode"/>
          <w:color w:val="515151"/>
          <w:sz w:val="15"/>
          <w:szCs w:val="15"/>
        </w:rPr>
        <w:t>, </w:t>
      </w:r>
      <w:hyperlink r:id="rId805" w:history="1">
        <w:r w:rsidRPr="00386C5E">
          <w:rPr>
            <w:rFonts w:ascii="Lucida Sans Unicode" w:eastAsia="Times New Roman" w:hAnsi="Lucida Sans Unicode" w:cs="Lucida Sans Unicode"/>
            <w:color w:val="FF3C00"/>
            <w:sz w:val="15"/>
            <w:szCs w:val="15"/>
            <w:bdr w:val="none" w:sz="0" w:space="0" w:color="auto" w:frame="1"/>
          </w:rPr>
          <w:t>Dr. Ralph B. Allison</w:t>
        </w:r>
      </w:hyperlink>
      <w:r w:rsidRPr="00386C5E">
        <w:rPr>
          <w:rFonts w:ascii="Lucida Sans Unicode" w:eastAsia="Times New Roman" w:hAnsi="Lucida Sans Unicode" w:cs="Lucida Sans Unicode"/>
          <w:color w:val="515151"/>
          <w:sz w:val="15"/>
          <w:szCs w:val="15"/>
        </w:rPr>
        <w:t>, </w:t>
      </w:r>
      <w:hyperlink r:id="rId806" w:history="1">
        <w:r w:rsidRPr="00386C5E">
          <w:rPr>
            <w:rFonts w:ascii="Lucida Sans Unicode" w:eastAsia="Times New Roman" w:hAnsi="Lucida Sans Unicode" w:cs="Lucida Sans Unicode"/>
            <w:color w:val="FF3C00"/>
            <w:sz w:val="15"/>
            <w:szCs w:val="15"/>
            <w:bdr w:val="none" w:sz="0" w:space="0" w:color="auto" w:frame="1"/>
          </w:rPr>
          <w:t>Eye of Horus</w:t>
        </w:r>
      </w:hyperlink>
      <w:r w:rsidRPr="00386C5E">
        <w:rPr>
          <w:rFonts w:ascii="Lucida Sans Unicode" w:eastAsia="Times New Roman" w:hAnsi="Lucida Sans Unicode" w:cs="Lucida Sans Unicode"/>
          <w:color w:val="515151"/>
          <w:sz w:val="15"/>
          <w:szCs w:val="15"/>
        </w:rPr>
        <w:t>, </w:t>
      </w:r>
      <w:hyperlink r:id="rId807" w:history="1">
        <w:r w:rsidRPr="00386C5E">
          <w:rPr>
            <w:rFonts w:ascii="Lucida Sans Unicode" w:eastAsia="Times New Roman" w:hAnsi="Lucida Sans Unicode" w:cs="Lucida Sans Unicode"/>
            <w:color w:val="FF3C00"/>
            <w:sz w:val="15"/>
            <w:szCs w:val="15"/>
            <w:bdr w:val="none" w:sz="0" w:space="0" w:color="auto" w:frame="1"/>
          </w:rPr>
          <w:t>genocide</w:t>
        </w:r>
      </w:hyperlink>
      <w:r w:rsidRPr="00386C5E">
        <w:rPr>
          <w:rFonts w:ascii="Lucida Sans Unicode" w:eastAsia="Times New Roman" w:hAnsi="Lucida Sans Unicode" w:cs="Lucida Sans Unicode"/>
          <w:color w:val="515151"/>
          <w:sz w:val="15"/>
          <w:szCs w:val="15"/>
        </w:rPr>
        <w:t>, </w:t>
      </w:r>
      <w:hyperlink r:id="rId808" w:history="1">
        <w:r w:rsidRPr="00386C5E">
          <w:rPr>
            <w:rFonts w:ascii="Lucida Sans Unicode" w:eastAsia="Times New Roman" w:hAnsi="Lucida Sans Unicode" w:cs="Lucida Sans Unicode"/>
            <w:color w:val="FF3C00"/>
            <w:sz w:val="15"/>
            <w:szCs w:val="15"/>
            <w:bdr w:val="none" w:sz="0" w:space="0" w:color="auto" w:frame="1"/>
          </w:rPr>
          <w:t>Heinrich Himmler</w:t>
        </w:r>
      </w:hyperlink>
      <w:r w:rsidRPr="00386C5E">
        <w:rPr>
          <w:rFonts w:ascii="Lucida Sans Unicode" w:eastAsia="Times New Roman" w:hAnsi="Lucida Sans Unicode" w:cs="Lucida Sans Unicode"/>
          <w:color w:val="515151"/>
          <w:sz w:val="15"/>
          <w:szCs w:val="15"/>
        </w:rPr>
        <w:t>, </w:t>
      </w:r>
      <w:hyperlink r:id="rId809" w:history="1">
        <w:r w:rsidRPr="00386C5E">
          <w:rPr>
            <w:rFonts w:ascii="Lucida Sans Unicode" w:eastAsia="Times New Roman" w:hAnsi="Lucida Sans Unicode" w:cs="Lucida Sans Unicode"/>
            <w:color w:val="FF3C00"/>
            <w:sz w:val="15"/>
            <w:szCs w:val="15"/>
            <w:bdr w:val="none" w:sz="0" w:space="0" w:color="auto" w:frame="1"/>
          </w:rPr>
          <w:t>Hip Hop</w:t>
        </w:r>
      </w:hyperlink>
      <w:r w:rsidRPr="00386C5E">
        <w:rPr>
          <w:rFonts w:ascii="Lucida Sans Unicode" w:eastAsia="Times New Roman" w:hAnsi="Lucida Sans Unicode" w:cs="Lucida Sans Unicode"/>
          <w:color w:val="515151"/>
          <w:sz w:val="15"/>
          <w:szCs w:val="15"/>
        </w:rPr>
        <w:t>, </w:t>
      </w:r>
      <w:hyperlink r:id="rId810" w:history="1">
        <w:r w:rsidRPr="00386C5E">
          <w:rPr>
            <w:rFonts w:ascii="Lucida Sans Unicode" w:eastAsia="Times New Roman" w:hAnsi="Lucida Sans Unicode" w:cs="Lucida Sans Unicode"/>
            <w:color w:val="FF3C00"/>
            <w:sz w:val="15"/>
            <w:szCs w:val="15"/>
            <w:bdr w:val="none" w:sz="0" w:space="0" w:color="auto" w:frame="1"/>
          </w:rPr>
          <w:t>hip hop satanic cult</w:t>
        </w:r>
      </w:hyperlink>
      <w:r w:rsidRPr="00386C5E">
        <w:rPr>
          <w:rFonts w:ascii="Lucida Sans Unicode" w:eastAsia="Times New Roman" w:hAnsi="Lucida Sans Unicode" w:cs="Lucida Sans Unicode"/>
          <w:color w:val="515151"/>
          <w:sz w:val="15"/>
          <w:szCs w:val="15"/>
        </w:rPr>
        <w:t>, </w:t>
      </w:r>
      <w:hyperlink r:id="rId811" w:history="1">
        <w:r w:rsidRPr="00386C5E">
          <w:rPr>
            <w:rFonts w:ascii="Lucida Sans Unicode" w:eastAsia="Times New Roman" w:hAnsi="Lucida Sans Unicode" w:cs="Lucida Sans Unicode"/>
            <w:color w:val="FF3C00"/>
            <w:sz w:val="15"/>
            <w:szCs w:val="15"/>
            <w:bdr w:val="none" w:sz="0" w:space="0" w:color="auto" w:frame="1"/>
          </w:rPr>
          <w:t>hitler's guru</w:t>
        </w:r>
      </w:hyperlink>
      <w:r w:rsidRPr="00386C5E">
        <w:rPr>
          <w:rFonts w:ascii="Lucida Sans Unicode" w:eastAsia="Times New Roman" w:hAnsi="Lucida Sans Unicode" w:cs="Lucida Sans Unicode"/>
          <w:color w:val="515151"/>
          <w:sz w:val="15"/>
          <w:szCs w:val="15"/>
        </w:rPr>
        <w:t>, </w:t>
      </w:r>
      <w:hyperlink r:id="rId812" w:history="1">
        <w:r w:rsidRPr="00386C5E">
          <w:rPr>
            <w:rFonts w:ascii="Lucida Sans Unicode" w:eastAsia="Times New Roman" w:hAnsi="Lucida Sans Unicode" w:cs="Lucida Sans Unicode"/>
            <w:color w:val="FF3C00"/>
            <w:sz w:val="15"/>
            <w:szCs w:val="15"/>
            <w:bdr w:val="none" w:sz="0" w:space="0" w:color="auto" w:frame="1"/>
          </w:rPr>
          <w:t>hollywood satanic cult</w:t>
        </w:r>
      </w:hyperlink>
      <w:r w:rsidRPr="00386C5E">
        <w:rPr>
          <w:rFonts w:ascii="Lucida Sans Unicode" w:eastAsia="Times New Roman" w:hAnsi="Lucida Sans Unicode" w:cs="Lucida Sans Unicode"/>
          <w:color w:val="515151"/>
          <w:sz w:val="15"/>
          <w:szCs w:val="15"/>
        </w:rPr>
        <w:t>, </w:t>
      </w:r>
      <w:hyperlink r:id="rId813" w:history="1">
        <w:r w:rsidRPr="00386C5E">
          <w:rPr>
            <w:rFonts w:ascii="Lucida Sans Unicode" w:eastAsia="Times New Roman" w:hAnsi="Lucida Sans Unicode" w:cs="Lucida Sans Unicode"/>
            <w:color w:val="FF3C00"/>
            <w:sz w:val="15"/>
            <w:szCs w:val="15"/>
            <w:bdr w:val="none" w:sz="0" w:space="0" w:color="auto" w:frame="1"/>
          </w:rPr>
          <w:t>Horus</w:t>
        </w:r>
      </w:hyperlink>
      <w:r w:rsidRPr="00386C5E">
        <w:rPr>
          <w:rFonts w:ascii="Lucida Sans Unicode" w:eastAsia="Times New Roman" w:hAnsi="Lucida Sans Unicode" w:cs="Lucida Sans Unicode"/>
          <w:color w:val="515151"/>
          <w:sz w:val="15"/>
          <w:szCs w:val="15"/>
        </w:rPr>
        <w:t>, </w:t>
      </w:r>
      <w:hyperlink r:id="rId814" w:history="1">
        <w:r w:rsidRPr="00386C5E">
          <w:rPr>
            <w:rFonts w:ascii="Lucida Sans Unicode" w:eastAsia="Times New Roman" w:hAnsi="Lucida Sans Unicode" w:cs="Lucida Sans Unicode"/>
            <w:color w:val="FF3C00"/>
            <w:sz w:val="15"/>
            <w:szCs w:val="15"/>
            <w:bdr w:val="none" w:sz="0" w:space="0" w:color="auto" w:frame="1"/>
          </w:rPr>
          <w:t>illuminati</w:t>
        </w:r>
      </w:hyperlink>
      <w:r w:rsidRPr="00386C5E">
        <w:rPr>
          <w:rFonts w:ascii="Lucida Sans Unicode" w:eastAsia="Times New Roman" w:hAnsi="Lucida Sans Unicode" w:cs="Lucida Sans Unicode"/>
          <w:color w:val="515151"/>
          <w:sz w:val="15"/>
          <w:szCs w:val="15"/>
        </w:rPr>
        <w:t>, </w:t>
      </w:r>
      <w:hyperlink r:id="rId815" w:history="1">
        <w:r w:rsidRPr="00386C5E">
          <w:rPr>
            <w:rFonts w:ascii="Lucida Sans Unicode" w:eastAsia="Times New Roman" w:hAnsi="Lucida Sans Unicode" w:cs="Lucida Sans Unicode"/>
            <w:color w:val="FF3C00"/>
            <w:sz w:val="15"/>
            <w:szCs w:val="15"/>
            <w:bdr w:val="none" w:sz="0" w:space="0" w:color="auto" w:frame="1"/>
          </w:rPr>
          <w:t>ISHTAR</w:t>
        </w:r>
      </w:hyperlink>
      <w:r w:rsidRPr="00386C5E">
        <w:rPr>
          <w:rFonts w:ascii="Lucida Sans Unicode" w:eastAsia="Times New Roman" w:hAnsi="Lucida Sans Unicode" w:cs="Lucida Sans Unicode"/>
          <w:color w:val="515151"/>
          <w:sz w:val="15"/>
          <w:szCs w:val="15"/>
        </w:rPr>
        <w:t>, </w:t>
      </w:r>
      <w:hyperlink r:id="rId816" w:history="1">
        <w:r w:rsidRPr="00386C5E">
          <w:rPr>
            <w:rFonts w:ascii="Lucida Sans Unicode" w:eastAsia="Times New Roman" w:hAnsi="Lucida Sans Unicode" w:cs="Lucida Sans Unicode"/>
            <w:color w:val="FF3C00"/>
            <w:sz w:val="15"/>
            <w:szCs w:val="15"/>
            <w:bdr w:val="none" w:sz="0" w:space="0" w:color="auto" w:frame="1"/>
          </w:rPr>
          <w:t>Janet Jackson</w:t>
        </w:r>
      </w:hyperlink>
      <w:r w:rsidRPr="00386C5E">
        <w:rPr>
          <w:rFonts w:ascii="Lucida Sans Unicode" w:eastAsia="Times New Roman" w:hAnsi="Lucida Sans Unicode" w:cs="Lucida Sans Unicode"/>
          <w:color w:val="515151"/>
          <w:sz w:val="15"/>
          <w:szCs w:val="15"/>
        </w:rPr>
        <w:t>, </w:t>
      </w:r>
      <w:hyperlink r:id="rId817" w:history="1">
        <w:r w:rsidRPr="00386C5E">
          <w:rPr>
            <w:rFonts w:ascii="Lucida Sans Unicode" w:eastAsia="Times New Roman" w:hAnsi="Lucida Sans Unicode" w:cs="Lucida Sans Unicode"/>
            <w:color w:val="FF3C00"/>
            <w:sz w:val="15"/>
            <w:szCs w:val="15"/>
            <w:bdr w:val="none" w:sz="0" w:space="0" w:color="auto" w:frame="1"/>
          </w:rPr>
          <w:t>Jay Haley</w:t>
        </w:r>
      </w:hyperlink>
      <w:r w:rsidRPr="00386C5E">
        <w:rPr>
          <w:rFonts w:ascii="Lucida Sans Unicode" w:eastAsia="Times New Roman" w:hAnsi="Lucida Sans Unicode" w:cs="Lucida Sans Unicode"/>
          <w:color w:val="515151"/>
          <w:sz w:val="15"/>
          <w:szCs w:val="15"/>
        </w:rPr>
        <w:t>, </w:t>
      </w:r>
      <w:hyperlink r:id="rId818" w:history="1">
        <w:r w:rsidRPr="00386C5E">
          <w:rPr>
            <w:rFonts w:ascii="Lucida Sans Unicode" w:eastAsia="Times New Roman" w:hAnsi="Lucida Sans Unicode" w:cs="Lucida Sans Unicode"/>
            <w:color w:val="FF3C00"/>
            <w:sz w:val="15"/>
            <w:szCs w:val="15"/>
            <w:bdr w:val="none" w:sz="0" w:space="0" w:color="auto" w:frame="1"/>
          </w:rPr>
          <w:t>jay-z</w:t>
        </w:r>
      </w:hyperlink>
      <w:r w:rsidRPr="00386C5E">
        <w:rPr>
          <w:rFonts w:ascii="Lucida Sans Unicode" w:eastAsia="Times New Roman" w:hAnsi="Lucida Sans Unicode" w:cs="Lucida Sans Unicode"/>
          <w:color w:val="515151"/>
          <w:sz w:val="15"/>
          <w:szCs w:val="15"/>
        </w:rPr>
        <w:t>, </w:t>
      </w:r>
      <w:hyperlink r:id="rId819" w:history="1">
        <w:r w:rsidRPr="00386C5E">
          <w:rPr>
            <w:rFonts w:ascii="Lucida Sans Unicode" w:eastAsia="Times New Roman" w:hAnsi="Lucida Sans Unicode" w:cs="Lucida Sans Unicode"/>
            <w:color w:val="FF3C00"/>
            <w:sz w:val="15"/>
            <w:szCs w:val="15"/>
            <w:bdr w:val="none" w:sz="0" w:space="0" w:color="auto" w:frame="1"/>
          </w:rPr>
          <w:t>john D. Rockefeller</w:t>
        </w:r>
      </w:hyperlink>
      <w:r w:rsidRPr="00386C5E">
        <w:rPr>
          <w:rFonts w:ascii="Lucida Sans Unicode" w:eastAsia="Times New Roman" w:hAnsi="Lucida Sans Unicode" w:cs="Lucida Sans Unicode"/>
          <w:color w:val="515151"/>
          <w:sz w:val="15"/>
          <w:szCs w:val="15"/>
        </w:rPr>
        <w:t>, </w:t>
      </w:r>
      <w:hyperlink r:id="rId820" w:history="1">
        <w:r w:rsidRPr="00386C5E">
          <w:rPr>
            <w:rFonts w:ascii="Lucida Sans Unicode" w:eastAsia="Times New Roman" w:hAnsi="Lucida Sans Unicode" w:cs="Lucida Sans Unicode"/>
            <w:color w:val="FF3C00"/>
            <w:sz w:val="15"/>
            <w:szCs w:val="15"/>
            <w:bdr w:val="none" w:sz="0" w:space="0" w:color="auto" w:frame="1"/>
          </w:rPr>
          <w:t>Kanye Omari West</w:t>
        </w:r>
      </w:hyperlink>
      <w:r w:rsidRPr="00386C5E">
        <w:rPr>
          <w:rFonts w:ascii="Lucida Sans Unicode" w:eastAsia="Times New Roman" w:hAnsi="Lucida Sans Unicode" w:cs="Lucida Sans Unicode"/>
          <w:color w:val="515151"/>
          <w:sz w:val="15"/>
          <w:szCs w:val="15"/>
        </w:rPr>
        <w:t>, </w:t>
      </w:r>
      <w:hyperlink r:id="rId821" w:history="1">
        <w:r w:rsidRPr="00386C5E">
          <w:rPr>
            <w:rFonts w:ascii="Lucida Sans Unicode" w:eastAsia="Times New Roman" w:hAnsi="Lucida Sans Unicode" w:cs="Lucida Sans Unicode"/>
            <w:color w:val="FF3C00"/>
            <w:sz w:val="15"/>
            <w:szCs w:val="15"/>
            <w:bdr w:val="none" w:sz="0" w:space="0" w:color="auto" w:frame="1"/>
          </w:rPr>
          <w:t>Kanye West</w:t>
        </w:r>
      </w:hyperlink>
      <w:r w:rsidRPr="00386C5E">
        <w:rPr>
          <w:rFonts w:ascii="Lucida Sans Unicode" w:eastAsia="Times New Roman" w:hAnsi="Lucida Sans Unicode" w:cs="Lucida Sans Unicode"/>
          <w:color w:val="515151"/>
          <w:sz w:val="15"/>
          <w:szCs w:val="15"/>
        </w:rPr>
        <w:t>, </w:t>
      </w:r>
      <w:hyperlink r:id="rId822" w:history="1">
        <w:r w:rsidRPr="00386C5E">
          <w:rPr>
            <w:rFonts w:ascii="Lucida Sans Unicode" w:eastAsia="Times New Roman" w:hAnsi="Lucida Sans Unicode" w:cs="Lucida Sans Unicode"/>
            <w:color w:val="FF3C00"/>
            <w:sz w:val="15"/>
            <w:szCs w:val="15"/>
            <w:bdr w:val="none" w:sz="0" w:space="0" w:color="auto" w:frame="1"/>
          </w:rPr>
          <w:t>KGB</w:t>
        </w:r>
      </w:hyperlink>
      <w:r w:rsidRPr="00386C5E">
        <w:rPr>
          <w:rFonts w:ascii="Lucida Sans Unicode" w:eastAsia="Times New Roman" w:hAnsi="Lucida Sans Unicode" w:cs="Lucida Sans Unicode"/>
          <w:color w:val="515151"/>
          <w:sz w:val="15"/>
          <w:szCs w:val="15"/>
        </w:rPr>
        <w:t>, </w:t>
      </w:r>
      <w:hyperlink r:id="rId823" w:history="1">
        <w:r w:rsidRPr="00386C5E">
          <w:rPr>
            <w:rFonts w:ascii="Lucida Sans Unicode" w:eastAsia="Times New Roman" w:hAnsi="Lucida Sans Unicode" w:cs="Lucida Sans Unicode"/>
            <w:color w:val="FF3C00"/>
            <w:sz w:val="15"/>
            <w:szCs w:val="15"/>
            <w:bdr w:val="none" w:sz="0" w:space="0" w:color="auto" w:frame="1"/>
          </w:rPr>
          <w:t>Knights of the Black Sun</w:t>
        </w:r>
      </w:hyperlink>
      <w:r w:rsidRPr="00386C5E">
        <w:rPr>
          <w:rFonts w:ascii="Lucida Sans Unicode" w:eastAsia="Times New Roman" w:hAnsi="Lucida Sans Unicode" w:cs="Lucida Sans Unicode"/>
          <w:color w:val="515151"/>
          <w:sz w:val="15"/>
          <w:szCs w:val="15"/>
        </w:rPr>
        <w:t>, </w:t>
      </w:r>
      <w:hyperlink r:id="rId824" w:history="1">
        <w:r w:rsidRPr="00386C5E">
          <w:rPr>
            <w:rFonts w:ascii="Lucida Sans Unicode" w:eastAsia="Times New Roman" w:hAnsi="Lucida Sans Unicode" w:cs="Lucida Sans Unicode"/>
            <w:color w:val="FF3C00"/>
            <w:sz w:val="15"/>
            <w:szCs w:val="15"/>
            <w:bdr w:val="none" w:sz="0" w:space="0" w:color="auto" w:frame="1"/>
          </w:rPr>
          <w:t>Laurel Canyon</w:t>
        </w:r>
      </w:hyperlink>
      <w:r w:rsidRPr="00386C5E">
        <w:rPr>
          <w:rFonts w:ascii="Lucida Sans Unicode" w:eastAsia="Times New Roman" w:hAnsi="Lucida Sans Unicode" w:cs="Lucida Sans Unicode"/>
          <w:color w:val="515151"/>
          <w:sz w:val="15"/>
          <w:szCs w:val="15"/>
        </w:rPr>
        <w:t>, </w:t>
      </w:r>
      <w:hyperlink r:id="rId825" w:history="1">
        <w:r w:rsidRPr="00386C5E">
          <w:rPr>
            <w:rFonts w:ascii="Lucida Sans Unicode" w:eastAsia="Times New Roman" w:hAnsi="Lucida Sans Unicode" w:cs="Lucida Sans Unicode"/>
            <w:color w:val="FF3C00"/>
            <w:sz w:val="15"/>
            <w:szCs w:val="15"/>
            <w:bdr w:val="none" w:sz="0" w:space="0" w:color="auto" w:frame="1"/>
          </w:rPr>
          <w:t>lucifer's servants</w:t>
        </w:r>
      </w:hyperlink>
      <w:r w:rsidRPr="00386C5E">
        <w:rPr>
          <w:rFonts w:ascii="Lucida Sans Unicode" w:eastAsia="Times New Roman" w:hAnsi="Lucida Sans Unicode" w:cs="Lucida Sans Unicode"/>
          <w:color w:val="515151"/>
          <w:sz w:val="15"/>
          <w:szCs w:val="15"/>
        </w:rPr>
        <w:t>, </w:t>
      </w:r>
      <w:hyperlink r:id="rId826" w:history="1">
        <w:r w:rsidRPr="00386C5E">
          <w:rPr>
            <w:rFonts w:ascii="Lucida Sans Unicode" w:eastAsia="Times New Roman" w:hAnsi="Lucida Sans Unicode" w:cs="Lucida Sans Unicode"/>
            <w:color w:val="FF3C00"/>
            <w:sz w:val="15"/>
            <w:szCs w:val="15"/>
            <w:bdr w:val="none" w:sz="0" w:space="0" w:color="auto" w:frame="1"/>
          </w:rPr>
          <w:t>luciferians</w:t>
        </w:r>
      </w:hyperlink>
      <w:r w:rsidRPr="00386C5E">
        <w:rPr>
          <w:rFonts w:ascii="Lucida Sans Unicode" w:eastAsia="Times New Roman" w:hAnsi="Lucida Sans Unicode" w:cs="Lucida Sans Unicode"/>
          <w:color w:val="515151"/>
          <w:sz w:val="15"/>
          <w:szCs w:val="15"/>
        </w:rPr>
        <w:t>, </w:t>
      </w:r>
      <w:hyperlink r:id="rId827" w:history="1">
        <w:r w:rsidRPr="00386C5E">
          <w:rPr>
            <w:rFonts w:ascii="Lucida Sans Unicode" w:eastAsia="Times New Roman" w:hAnsi="Lucida Sans Unicode" w:cs="Lucida Sans Unicode"/>
            <w:color w:val="FF3C00"/>
            <w:sz w:val="15"/>
            <w:szCs w:val="15"/>
            <w:bdr w:val="none" w:sz="0" w:space="0" w:color="auto" w:frame="1"/>
          </w:rPr>
          <w:t>MEDEA</w:t>
        </w:r>
      </w:hyperlink>
      <w:r w:rsidRPr="00386C5E">
        <w:rPr>
          <w:rFonts w:ascii="Lucida Sans Unicode" w:eastAsia="Times New Roman" w:hAnsi="Lucida Sans Unicode" w:cs="Lucida Sans Unicode"/>
          <w:color w:val="515151"/>
          <w:sz w:val="15"/>
          <w:szCs w:val="15"/>
        </w:rPr>
        <w:t>, </w:t>
      </w:r>
      <w:hyperlink r:id="rId828" w:history="1">
        <w:r w:rsidRPr="00386C5E">
          <w:rPr>
            <w:rFonts w:ascii="Lucida Sans Unicode" w:eastAsia="Times New Roman" w:hAnsi="Lucida Sans Unicode" w:cs="Lucida Sans Unicode"/>
            <w:color w:val="FF3C00"/>
            <w:sz w:val="15"/>
            <w:szCs w:val="15"/>
            <w:bdr w:val="none" w:sz="0" w:space="0" w:color="auto" w:frame="1"/>
          </w:rPr>
          <w:t>Michael Jackson</w:t>
        </w:r>
      </w:hyperlink>
      <w:r w:rsidRPr="00386C5E">
        <w:rPr>
          <w:rFonts w:ascii="Lucida Sans Unicode" w:eastAsia="Times New Roman" w:hAnsi="Lucida Sans Unicode" w:cs="Lucida Sans Unicode"/>
          <w:color w:val="515151"/>
          <w:sz w:val="15"/>
          <w:szCs w:val="15"/>
        </w:rPr>
        <w:t>, </w:t>
      </w:r>
      <w:hyperlink r:id="rId829" w:history="1">
        <w:r w:rsidRPr="00386C5E">
          <w:rPr>
            <w:rFonts w:ascii="Lucida Sans Unicode" w:eastAsia="Times New Roman" w:hAnsi="Lucida Sans Unicode" w:cs="Lucida Sans Unicode"/>
            <w:color w:val="FF3C00"/>
            <w:sz w:val="15"/>
            <w:szCs w:val="15"/>
            <w:bdr w:val="none" w:sz="0" w:space="0" w:color="auto" w:frame="1"/>
          </w:rPr>
          <w:t>mind control</w:t>
        </w:r>
      </w:hyperlink>
      <w:r w:rsidRPr="00386C5E">
        <w:rPr>
          <w:rFonts w:ascii="Lucida Sans Unicode" w:eastAsia="Times New Roman" w:hAnsi="Lucida Sans Unicode" w:cs="Lucida Sans Unicode"/>
          <w:color w:val="515151"/>
          <w:sz w:val="15"/>
          <w:szCs w:val="15"/>
        </w:rPr>
        <w:t>, </w:t>
      </w:r>
      <w:hyperlink r:id="rId830" w:history="1">
        <w:r w:rsidRPr="00386C5E">
          <w:rPr>
            <w:rFonts w:ascii="Lucida Sans Unicode" w:eastAsia="Times New Roman" w:hAnsi="Lucida Sans Unicode" w:cs="Lucida Sans Unicode"/>
            <w:color w:val="FF3C00"/>
            <w:sz w:val="15"/>
            <w:szCs w:val="15"/>
            <w:bdr w:val="none" w:sz="0" w:space="0" w:color="auto" w:frame="1"/>
          </w:rPr>
          <w:t>Minister for Public Enlightenment and Propaganda</w:t>
        </w:r>
      </w:hyperlink>
      <w:r w:rsidRPr="00386C5E">
        <w:rPr>
          <w:rFonts w:ascii="Lucida Sans Unicode" w:eastAsia="Times New Roman" w:hAnsi="Lucida Sans Unicode" w:cs="Lucida Sans Unicode"/>
          <w:color w:val="515151"/>
          <w:sz w:val="15"/>
          <w:szCs w:val="15"/>
        </w:rPr>
        <w:t>, </w:t>
      </w:r>
      <w:hyperlink r:id="rId831" w:history="1">
        <w:r w:rsidRPr="00386C5E">
          <w:rPr>
            <w:rFonts w:ascii="Lucida Sans Unicode" w:eastAsia="Times New Roman" w:hAnsi="Lucida Sans Unicode" w:cs="Lucida Sans Unicode"/>
            <w:color w:val="FF3C00"/>
            <w:sz w:val="15"/>
            <w:szCs w:val="15"/>
            <w:bdr w:val="none" w:sz="0" w:space="0" w:color="auto" w:frame="1"/>
          </w:rPr>
          <w:t>MK-ULTRA</w:t>
        </w:r>
      </w:hyperlink>
      <w:r w:rsidRPr="00386C5E">
        <w:rPr>
          <w:rFonts w:ascii="Lucida Sans Unicode" w:eastAsia="Times New Roman" w:hAnsi="Lucida Sans Unicode" w:cs="Lucida Sans Unicode"/>
          <w:color w:val="515151"/>
          <w:sz w:val="15"/>
          <w:szCs w:val="15"/>
        </w:rPr>
        <w:t>, </w:t>
      </w:r>
      <w:hyperlink r:id="rId832" w:history="1">
        <w:r w:rsidRPr="00386C5E">
          <w:rPr>
            <w:rFonts w:ascii="Lucida Sans Unicode" w:eastAsia="Times New Roman" w:hAnsi="Lucida Sans Unicode" w:cs="Lucida Sans Unicode"/>
            <w:color w:val="FF3C00"/>
            <w:sz w:val="15"/>
            <w:szCs w:val="15"/>
            <w:bdr w:val="none" w:sz="0" w:space="0" w:color="auto" w:frame="1"/>
          </w:rPr>
          <w:t>monarch program</w:t>
        </w:r>
      </w:hyperlink>
      <w:r w:rsidRPr="00386C5E">
        <w:rPr>
          <w:rFonts w:ascii="Lucida Sans Unicode" w:eastAsia="Times New Roman" w:hAnsi="Lucida Sans Unicode" w:cs="Lucida Sans Unicode"/>
          <w:color w:val="515151"/>
          <w:sz w:val="15"/>
          <w:szCs w:val="15"/>
        </w:rPr>
        <w:t>, </w:t>
      </w:r>
      <w:hyperlink r:id="rId833" w:history="1">
        <w:r w:rsidRPr="00386C5E">
          <w:rPr>
            <w:rFonts w:ascii="Lucida Sans Unicode" w:eastAsia="Times New Roman" w:hAnsi="Lucida Sans Unicode" w:cs="Lucida Sans Unicode"/>
            <w:color w:val="FF3C00"/>
            <w:sz w:val="15"/>
            <w:szCs w:val="15"/>
            <w:bdr w:val="none" w:sz="0" w:space="0" w:color="auto" w:frame="1"/>
          </w:rPr>
          <w:t>MPD</w:t>
        </w:r>
      </w:hyperlink>
      <w:r w:rsidRPr="00386C5E">
        <w:rPr>
          <w:rFonts w:ascii="Lucida Sans Unicode" w:eastAsia="Times New Roman" w:hAnsi="Lucida Sans Unicode" w:cs="Lucida Sans Unicode"/>
          <w:color w:val="515151"/>
          <w:sz w:val="15"/>
          <w:szCs w:val="15"/>
        </w:rPr>
        <w:t>, </w:t>
      </w:r>
      <w:hyperlink r:id="rId834" w:history="1">
        <w:r w:rsidRPr="00386C5E">
          <w:rPr>
            <w:rFonts w:ascii="Lucida Sans Unicode" w:eastAsia="Times New Roman" w:hAnsi="Lucida Sans Unicode" w:cs="Lucida Sans Unicode"/>
            <w:color w:val="FF3C00"/>
            <w:sz w:val="15"/>
            <w:szCs w:val="15"/>
            <w:bdr w:val="none" w:sz="0" w:space="0" w:color="auto" w:frame="1"/>
          </w:rPr>
          <w:t>mulitiple personality disorder</w:t>
        </w:r>
      </w:hyperlink>
      <w:r w:rsidRPr="00386C5E">
        <w:rPr>
          <w:rFonts w:ascii="Lucida Sans Unicode" w:eastAsia="Times New Roman" w:hAnsi="Lucida Sans Unicode" w:cs="Lucida Sans Unicode"/>
          <w:color w:val="515151"/>
          <w:sz w:val="15"/>
          <w:szCs w:val="15"/>
        </w:rPr>
        <w:t>, </w:t>
      </w:r>
      <w:hyperlink r:id="rId835" w:history="1">
        <w:r w:rsidRPr="00386C5E">
          <w:rPr>
            <w:rFonts w:ascii="Lucida Sans Unicode" w:eastAsia="Times New Roman" w:hAnsi="Lucida Sans Unicode" w:cs="Lucida Sans Unicode"/>
            <w:color w:val="FF3C00"/>
            <w:sz w:val="15"/>
            <w:szCs w:val="15"/>
            <w:bdr w:val="none" w:sz="0" w:space="0" w:color="auto" w:frame="1"/>
          </w:rPr>
          <w:t>Nazis</w:t>
        </w:r>
      </w:hyperlink>
      <w:r w:rsidRPr="00386C5E">
        <w:rPr>
          <w:rFonts w:ascii="Lucida Sans Unicode" w:eastAsia="Times New Roman" w:hAnsi="Lucida Sans Unicode" w:cs="Lucida Sans Unicode"/>
          <w:color w:val="515151"/>
          <w:sz w:val="15"/>
          <w:szCs w:val="15"/>
        </w:rPr>
        <w:t>, </w:t>
      </w:r>
      <w:hyperlink r:id="rId836" w:history="1">
        <w:r w:rsidRPr="00386C5E">
          <w:rPr>
            <w:rFonts w:ascii="Lucida Sans Unicode" w:eastAsia="Times New Roman" w:hAnsi="Lucida Sans Unicode" w:cs="Lucida Sans Unicode"/>
            <w:color w:val="FF3C00"/>
            <w:sz w:val="15"/>
            <w:szCs w:val="15"/>
            <w:bdr w:val="none" w:sz="0" w:space="0" w:color="auto" w:frame="1"/>
          </w:rPr>
          <w:t>new world order</w:t>
        </w:r>
      </w:hyperlink>
      <w:r w:rsidRPr="00386C5E">
        <w:rPr>
          <w:rFonts w:ascii="Lucida Sans Unicode" w:eastAsia="Times New Roman" w:hAnsi="Lucida Sans Unicode" w:cs="Lucida Sans Unicode"/>
          <w:color w:val="515151"/>
          <w:sz w:val="15"/>
          <w:szCs w:val="15"/>
        </w:rPr>
        <w:t>, </w:t>
      </w:r>
      <w:hyperlink r:id="rId837" w:history="1">
        <w:r w:rsidRPr="00386C5E">
          <w:rPr>
            <w:rFonts w:ascii="Lucida Sans Unicode" w:eastAsia="Times New Roman" w:hAnsi="Lucida Sans Unicode" w:cs="Lucida Sans Unicode"/>
            <w:color w:val="FF3C00"/>
            <w:sz w:val="15"/>
            <w:szCs w:val="15"/>
            <w:bdr w:val="none" w:sz="0" w:space="0" w:color="auto" w:frame="1"/>
          </w:rPr>
          <w:t>nwo</w:t>
        </w:r>
      </w:hyperlink>
      <w:r w:rsidRPr="00386C5E">
        <w:rPr>
          <w:rFonts w:ascii="Lucida Sans Unicode" w:eastAsia="Times New Roman" w:hAnsi="Lucida Sans Unicode" w:cs="Lucida Sans Unicode"/>
          <w:color w:val="515151"/>
          <w:sz w:val="15"/>
          <w:szCs w:val="15"/>
        </w:rPr>
        <w:t>, </w:t>
      </w:r>
      <w:hyperlink r:id="rId838" w:history="1">
        <w:r w:rsidRPr="00386C5E">
          <w:rPr>
            <w:rFonts w:ascii="Lucida Sans Unicode" w:eastAsia="Times New Roman" w:hAnsi="Lucida Sans Unicode" w:cs="Lucida Sans Unicode"/>
            <w:color w:val="FF3C00"/>
            <w:sz w:val="15"/>
            <w:szCs w:val="15"/>
            <w:bdr w:val="none" w:sz="0" w:space="0" w:color="auto" w:frame="1"/>
          </w:rPr>
          <w:t>Operation PAPERCLIP</w:t>
        </w:r>
      </w:hyperlink>
      <w:r w:rsidRPr="00386C5E">
        <w:rPr>
          <w:rFonts w:ascii="Lucida Sans Unicode" w:eastAsia="Times New Roman" w:hAnsi="Lucida Sans Unicode" w:cs="Lucida Sans Unicode"/>
          <w:color w:val="515151"/>
          <w:sz w:val="15"/>
          <w:szCs w:val="15"/>
        </w:rPr>
        <w:t>, </w:t>
      </w:r>
      <w:hyperlink r:id="rId839" w:history="1">
        <w:r w:rsidRPr="00386C5E">
          <w:rPr>
            <w:rFonts w:ascii="Lucida Sans Unicode" w:eastAsia="Times New Roman" w:hAnsi="Lucida Sans Unicode" w:cs="Lucida Sans Unicode"/>
            <w:color w:val="FF3C00"/>
            <w:sz w:val="15"/>
            <w:szCs w:val="15"/>
            <w:bdr w:val="none" w:sz="0" w:space="0" w:color="auto" w:frame="1"/>
          </w:rPr>
          <w:t>Oprah Winfrey</w:t>
        </w:r>
      </w:hyperlink>
      <w:r w:rsidRPr="00386C5E">
        <w:rPr>
          <w:rFonts w:ascii="Lucida Sans Unicode" w:eastAsia="Times New Roman" w:hAnsi="Lucida Sans Unicode" w:cs="Lucida Sans Unicode"/>
          <w:color w:val="515151"/>
          <w:sz w:val="15"/>
          <w:szCs w:val="15"/>
        </w:rPr>
        <w:t>, </w:t>
      </w:r>
      <w:hyperlink r:id="rId840" w:history="1">
        <w:r w:rsidRPr="00386C5E">
          <w:rPr>
            <w:rFonts w:ascii="Lucida Sans Unicode" w:eastAsia="Times New Roman" w:hAnsi="Lucida Sans Unicode" w:cs="Lucida Sans Unicode"/>
            <w:color w:val="FF3C00"/>
            <w:sz w:val="15"/>
            <w:szCs w:val="15"/>
            <w:bdr w:val="none" w:sz="0" w:space="0" w:color="auto" w:frame="1"/>
          </w:rPr>
          <w:t>Osiris</w:t>
        </w:r>
      </w:hyperlink>
      <w:r w:rsidRPr="00386C5E">
        <w:rPr>
          <w:rFonts w:ascii="Lucida Sans Unicode" w:eastAsia="Times New Roman" w:hAnsi="Lucida Sans Unicode" w:cs="Lucida Sans Unicode"/>
          <w:color w:val="515151"/>
          <w:sz w:val="15"/>
          <w:szCs w:val="15"/>
        </w:rPr>
        <w:t>, </w:t>
      </w:r>
      <w:hyperlink r:id="rId841" w:history="1">
        <w:r w:rsidRPr="00386C5E">
          <w:rPr>
            <w:rFonts w:ascii="Lucida Sans Unicode" w:eastAsia="Times New Roman" w:hAnsi="Lucida Sans Unicode" w:cs="Lucida Sans Unicode"/>
            <w:color w:val="FF3C00"/>
            <w:sz w:val="15"/>
            <w:szCs w:val="15"/>
            <w:bdr w:val="none" w:sz="0" w:space="0" w:color="auto" w:frame="1"/>
          </w:rPr>
          <w:t>Paperclip Project</w:t>
        </w:r>
      </w:hyperlink>
      <w:r w:rsidRPr="00386C5E">
        <w:rPr>
          <w:rFonts w:ascii="Lucida Sans Unicode" w:eastAsia="Times New Roman" w:hAnsi="Lucida Sans Unicode" w:cs="Lucida Sans Unicode"/>
          <w:color w:val="515151"/>
          <w:sz w:val="15"/>
          <w:szCs w:val="15"/>
        </w:rPr>
        <w:t>, </w:t>
      </w:r>
      <w:hyperlink r:id="rId842" w:history="1">
        <w:r w:rsidRPr="00386C5E">
          <w:rPr>
            <w:rFonts w:ascii="Lucida Sans Unicode" w:eastAsia="Times New Roman" w:hAnsi="Lucida Sans Unicode" w:cs="Lucida Sans Unicode"/>
            <w:color w:val="FF3C00"/>
            <w:sz w:val="15"/>
            <w:szCs w:val="15"/>
            <w:bdr w:val="none" w:sz="0" w:space="0" w:color="auto" w:frame="1"/>
          </w:rPr>
          <w:t>Paul Josef Goebbels</w:t>
        </w:r>
      </w:hyperlink>
      <w:r w:rsidRPr="00386C5E">
        <w:rPr>
          <w:rFonts w:ascii="Lucida Sans Unicode" w:eastAsia="Times New Roman" w:hAnsi="Lucida Sans Unicode" w:cs="Lucida Sans Unicode"/>
          <w:color w:val="515151"/>
          <w:sz w:val="15"/>
          <w:szCs w:val="15"/>
        </w:rPr>
        <w:t>, </w:t>
      </w:r>
      <w:hyperlink r:id="rId843" w:history="1">
        <w:r w:rsidRPr="00386C5E">
          <w:rPr>
            <w:rFonts w:ascii="Lucida Sans Unicode" w:eastAsia="Times New Roman" w:hAnsi="Lucida Sans Unicode" w:cs="Lucida Sans Unicode"/>
            <w:color w:val="FF3C00"/>
            <w:sz w:val="15"/>
            <w:szCs w:val="15"/>
            <w:bdr w:val="none" w:sz="0" w:space="0" w:color="auto" w:frame="1"/>
          </w:rPr>
          <w:t>Precious</w:t>
        </w:r>
      </w:hyperlink>
      <w:r w:rsidRPr="00386C5E">
        <w:rPr>
          <w:rFonts w:ascii="Lucida Sans Unicode" w:eastAsia="Times New Roman" w:hAnsi="Lucida Sans Unicode" w:cs="Lucida Sans Unicode"/>
          <w:color w:val="515151"/>
          <w:sz w:val="15"/>
          <w:szCs w:val="15"/>
        </w:rPr>
        <w:t>, </w:t>
      </w:r>
      <w:hyperlink r:id="rId844" w:history="1">
        <w:r w:rsidRPr="00386C5E">
          <w:rPr>
            <w:rFonts w:ascii="Lucida Sans Unicode" w:eastAsia="Times New Roman" w:hAnsi="Lucida Sans Unicode" w:cs="Lucida Sans Unicode"/>
            <w:color w:val="FF3C00"/>
            <w:sz w:val="15"/>
            <w:szCs w:val="15"/>
            <w:bdr w:val="none" w:sz="0" w:space="0" w:color="auto" w:frame="1"/>
          </w:rPr>
          <w:t>Process Church of the Final Judgment</w:t>
        </w:r>
      </w:hyperlink>
      <w:r w:rsidRPr="00386C5E">
        <w:rPr>
          <w:rFonts w:ascii="Lucida Sans Unicode" w:eastAsia="Times New Roman" w:hAnsi="Lucida Sans Unicode" w:cs="Lucida Sans Unicode"/>
          <w:color w:val="515151"/>
          <w:sz w:val="15"/>
          <w:szCs w:val="15"/>
        </w:rPr>
        <w:t>, </w:t>
      </w:r>
      <w:hyperlink r:id="rId845" w:history="1">
        <w:r w:rsidRPr="00386C5E">
          <w:rPr>
            <w:rFonts w:ascii="Lucida Sans Unicode" w:eastAsia="Times New Roman" w:hAnsi="Lucida Sans Unicode" w:cs="Lucida Sans Unicode"/>
            <w:color w:val="FF3C00"/>
            <w:sz w:val="15"/>
            <w:szCs w:val="15"/>
            <w:bdr w:val="none" w:sz="0" w:space="0" w:color="auto" w:frame="1"/>
          </w:rPr>
          <w:t>psychological warfare campaign against Christianity</w:t>
        </w:r>
      </w:hyperlink>
      <w:r w:rsidRPr="00386C5E">
        <w:rPr>
          <w:rFonts w:ascii="Lucida Sans Unicode" w:eastAsia="Times New Roman" w:hAnsi="Lucida Sans Unicode" w:cs="Lucida Sans Unicode"/>
          <w:color w:val="515151"/>
          <w:sz w:val="15"/>
          <w:szCs w:val="15"/>
        </w:rPr>
        <w:t>, </w:t>
      </w:r>
      <w:hyperlink r:id="rId846" w:history="1">
        <w:r w:rsidRPr="00386C5E">
          <w:rPr>
            <w:rFonts w:ascii="Lucida Sans Unicode" w:eastAsia="Times New Roman" w:hAnsi="Lucida Sans Unicode" w:cs="Lucida Sans Unicode"/>
            <w:color w:val="FF3C00"/>
            <w:sz w:val="15"/>
            <w:szCs w:val="15"/>
            <w:bdr w:val="none" w:sz="0" w:space="0" w:color="auto" w:frame="1"/>
          </w:rPr>
          <w:t>Reichsfurhrer SS-1 Heinrich Himmler</w:t>
        </w:r>
      </w:hyperlink>
      <w:r w:rsidRPr="00386C5E">
        <w:rPr>
          <w:rFonts w:ascii="Lucida Sans Unicode" w:eastAsia="Times New Roman" w:hAnsi="Lucida Sans Unicode" w:cs="Lucida Sans Unicode"/>
          <w:color w:val="515151"/>
          <w:sz w:val="15"/>
          <w:szCs w:val="15"/>
        </w:rPr>
        <w:t>, </w:t>
      </w:r>
      <w:hyperlink r:id="rId847" w:history="1">
        <w:r w:rsidRPr="00386C5E">
          <w:rPr>
            <w:rFonts w:ascii="Lucida Sans Unicode" w:eastAsia="Times New Roman" w:hAnsi="Lucida Sans Unicode" w:cs="Lucida Sans Unicode"/>
            <w:color w:val="FF3C00"/>
            <w:sz w:val="15"/>
            <w:szCs w:val="15"/>
            <w:bdr w:val="none" w:sz="0" w:space="0" w:color="auto" w:frame="1"/>
          </w:rPr>
          <w:t>Rihanna</w:t>
        </w:r>
      </w:hyperlink>
      <w:r w:rsidRPr="00386C5E">
        <w:rPr>
          <w:rFonts w:ascii="Lucida Sans Unicode" w:eastAsia="Times New Roman" w:hAnsi="Lucida Sans Unicode" w:cs="Lucida Sans Unicode"/>
          <w:color w:val="515151"/>
          <w:sz w:val="15"/>
          <w:szCs w:val="15"/>
        </w:rPr>
        <w:t>, </w:t>
      </w:r>
      <w:hyperlink r:id="rId848" w:history="1">
        <w:r w:rsidRPr="00386C5E">
          <w:rPr>
            <w:rFonts w:ascii="Lucida Sans Unicode" w:eastAsia="Times New Roman" w:hAnsi="Lucida Sans Unicode" w:cs="Lucida Sans Unicode"/>
            <w:color w:val="FF3C00"/>
            <w:sz w:val="15"/>
            <w:szCs w:val="15"/>
            <w:bdr w:val="none" w:sz="0" w:space="0" w:color="auto" w:frame="1"/>
          </w:rPr>
          <w:t>Ritual Satanic Abuse</w:t>
        </w:r>
      </w:hyperlink>
      <w:r w:rsidRPr="00386C5E">
        <w:rPr>
          <w:rFonts w:ascii="Lucida Sans Unicode" w:eastAsia="Times New Roman" w:hAnsi="Lucida Sans Unicode" w:cs="Lucida Sans Unicode"/>
          <w:color w:val="515151"/>
          <w:sz w:val="15"/>
          <w:szCs w:val="15"/>
        </w:rPr>
        <w:t>, </w:t>
      </w:r>
      <w:hyperlink r:id="rId849" w:history="1">
        <w:r w:rsidRPr="00386C5E">
          <w:rPr>
            <w:rFonts w:ascii="Lucida Sans Unicode" w:eastAsia="Times New Roman" w:hAnsi="Lucida Sans Unicode" w:cs="Lucida Sans Unicode"/>
            <w:color w:val="FF3C00"/>
            <w:sz w:val="15"/>
            <w:szCs w:val="15"/>
            <w:bdr w:val="none" w:sz="0" w:space="0" w:color="auto" w:frame="1"/>
          </w:rPr>
          <w:t>ritual satanic sexual abuse</w:t>
        </w:r>
      </w:hyperlink>
      <w:r w:rsidRPr="00386C5E">
        <w:rPr>
          <w:rFonts w:ascii="Lucida Sans Unicode" w:eastAsia="Times New Roman" w:hAnsi="Lucida Sans Unicode" w:cs="Lucida Sans Unicode"/>
          <w:color w:val="515151"/>
          <w:sz w:val="15"/>
          <w:szCs w:val="15"/>
        </w:rPr>
        <w:t>, </w:t>
      </w:r>
      <w:hyperlink r:id="rId850" w:history="1">
        <w:r w:rsidRPr="00386C5E">
          <w:rPr>
            <w:rFonts w:ascii="Lucida Sans Unicode" w:eastAsia="Times New Roman" w:hAnsi="Lucida Sans Unicode" w:cs="Lucida Sans Unicode"/>
            <w:color w:val="FF3C00"/>
            <w:sz w:val="15"/>
            <w:szCs w:val="15"/>
            <w:bdr w:val="none" w:sz="0" w:space="0" w:color="auto" w:frame="1"/>
          </w:rPr>
          <w:t>ritually abused children</w:t>
        </w:r>
      </w:hyperlink>
      <w:r w:rsidRPr="00386C5E">
        <w:rPr>
          <w:rFonts w:ascii="Lucida Sans Unicode" w:eastAsia="Times New Roman" w:hAnsi="Lucida Sans Unicode" w:cs="Lucida Sans Unicode"/>
          <w:color w:val="515151"/>
          <w:sz w:val="15"/>
          <w:szCs w:val="15"/>
        </w:rPr>
        <w:t>, </w:t>
      </w:r>
      <w:hyperlink r:id="rId851" w:history="1">
        <w:r w:rsidRPr="00386C5E">
          <w:rPr>
            <w:rFonts w:ascii="Lucida Sans Unicode" w:eastAsia="Times New Roman" w:hAnsi="Lucida Sans Unicode" w:cs="Lucida Sans Unicode"/>
            <w:color w:val="FF3C00"/>
            <w:sz w:val="15"/>
            <w:szCs w:val="15"/>
            <w:bdr w:val="none" w:sz="0" w:space="0" w:color="auto" w:frame="1"/>
          </w:rPr>
          <w:t>RONALD REAGAN</w:t>
        </w:r>
      </w:hyperlink>
      <w:r w:rsidRPr="00386C5E">
        <w:rPr>
          <w:rFonts w:ascii="Lucida Sans Unicode" w:eastAsia="Times New Roman" w:hAnsi="Lucida Sans Unicode" w:cs="Lucida Sans Unicode"/>
          <w:color w:val="515151"/>
          <w:sz w:val="15"/>
          <w:szCs w:val="15"/>
        </w:rPr>
        <w:t>, </w:t>
      </w:r>
      <w:hyperlink r:id="rId852" w:history="1">
        <w:r w:rsidRPr="00386C5E">
          <w:rPr>
            <w:rFonts w:ascii="Lucida Sans Unicode" w:eastAsia="Times New Roman" w:hAnsi="Lucida Sans Unicode" w:cs="Lucida Sans Unicode"/>
            <w:color w:val="FF3C00"/>
            <w:sz w:val="15"/>
            <w:szCs w:val="15"/>
            <w:bdr w:val="none" w:sz="0" w:space="0" w:color="auto" w:frame="1"/>
          </w:rPr>
          <w:t>S-Factor</w:t>
        </w:r>
      </w:hyperlink>
      <w:r w:rsidRPr="00386C5E">
        <w:rPr>
          <w:rFonts w:ascii="Lucida Sans Unicode" w:eastAsia="Times New Roman" w:hAnsi="Lucida Sans Unicode" w:cs="Lucida Sans Unicode"/>
          <w:color w:val="515151"/>
          <w:sz w:val="15"/>
          <w:szCs w:val="15"/>
        </w:rPr>
        <w:t>, </w:t>
      </w:r>
      <w:hyperlink r:id="rId853" w:history="1">
        <w:r w:rsidRPr="00386C5E">
          <w:rPr>
            <w:rFonts w:ascii="Lucida Sans Unicode" w:eastAsia="Times New Roman" w:hAnsi="Lucida Sans Unicode" w:cs="Lucida Sans Unicode"/>
            <w:color w:val="FF3C00"/>
            <w:sz w:val="15"/>
            <w:szCs w:val="15"/>
            <w:bdr w:val="none" w:sz="0" w:space="0" w:color="auto" w:frame="1"/>
          </w:rPr>
          <w:t>Satanism</w:t>
        </w:r>
      </w:hyperlink>
      <w:r w:rsidRPr="00386C5E">
        <w:rPr>
          <w:rFonts w:ascii="Lucida Sans Unicode" w:eastAsia="Times New Roman" w:hAnsi="Lucida Sans Unicode" w:cs="Lucida Sans Unicode"/>
          <w:color w:val="515151"/>
          <w:sz w:val="15"/>
          <w:szCs w:val="15"/>
        </w:rPr>
        <w:t>, </w:t>
      </w:r>
      <w:hyperlink r:id="rId854" w:history="1">
        <w:r w:rsidRPr="00386C5E">
          <w:rPr>
            <w:rFonts w:ascii="Lucida Sans Unicode" w:eastAsia="Times New Roman" w:hAnsi="Lucida Sans Unicode" w:cs="Lucida Sans Unicode"/>
            <w:color w:val="FF3C00"/>
            <w:sz w:val="15"/>
            <w:szCs w:val="15"/>
            <w:bdr w:val="none" w:sz="0" w:space="0" w:color="auto" w:frame="1"/>
          </w:rPr>
          <w:t>Scientology</w:t>
        </w:r>
      </w:hyperlink>
      <w:r w:rsidRPr="00386C5E">
        <w:rPr>
          <w:rFonts w:ascii="Lucida Sans Unicode" w:eastAsia="Times New Roman" w:hAnsi="Lucida Sans Unicode" w:cs="Lucida Sans Unicode"/>
          <w:color w:val="515151"/>
          <w:sz w:val="15"/>
          <w:szCs w:val="15"/>
        </w:rPr>
        <w:t>, </w:t>
      </w:r>
      <w:hyperlink r:id="rId855" w:history="1">
        <w:r w:rsidRPr="00386C5E">
          <w:rPr>
            <w:rFonts w:ascii="Lucida Sans Unicode" w:eastAsia="Times New Roman" w:hAnsi="Lucida Sans Unicode" w:cs="Lucida Sans Unicode"/>
            <w:color w:val="FF3C00"/>
            <w:sz w:val="15"/>
            <w:szCs w:val="15"/>
            <w:bdr w:val="none" w:sz="0" w:space="0" w:color="auto" w:frame="1"/>
          </w:rPr>
          <w:t>sex kitten</w:t>
        </w:r>
      </w:hyperlink>
      <w:r w:rsidRPr="00386C5E">
        <w:rPr>
          <w:rFonts w:ascii="Lucida Sans Unicode" w:eastAsia="Times New Roman" w:hAnsi="Lucida Sans Unicode" w:cs="Lucida Sans Unicode"/>
          <w:color w:val="515151"/>
          <w:sz w:val="15"/>
          <w:szCs w:val="15"/>
        </w:rPr>
        <w:t>, </w:t>
      </w:r>
      <w:hyperlink r:id="rId856" w:history="1">
        <w:r w:rsidRPr="00386C5E">
          <w:rPr>
            <w:rFonts w:ascii="Lucida Sans Unicode" w:eastAsia="Times New Roman" w:hAnsi="Lucida Sans Unicode" w:cs="Lucida Sans Unicode"/>
            <w:color w:val="FF3C00"/>
            <w:sz w:val="15"/>
            <w:szCs w:val="15"/>
            <w:bdr w:val="none" w:sz="0" w:space="0" w:color="auto" w:frame="1"/>
          </w:rPr>
          <w:t>sex slave</w:t>
        </w:r>
      </w:hyperlink>
      <w:r w:rsidRPr="00386C5E">
        <w:rPr>
          <w:rFonts w:ascii="Lucida Sans Unicode" w:eastAsia="Times New Roman" w:hAnsi="Lucida Sans Unicode" w:cs="Lucida Sans Unicode"/>
          <w:color w:val="515151"/>
          <w:sz w:val="15"/>
          <w:szCs w:val="15"/>
        </w:rPr>
        <w:t>, </w:t>
      </w:r>
      <w:hyperlink r:id="rId857" w:history="1">
        <w:r w:rsidRPr="00386C5E">
          <w:rPr>
            <w:rFonts w:ascii="Lucida Sans Unicode" w:eastAsia="Times New Roman" w:hAnsi="Lucida Sans Unicode" w:cs="Lucida Sans Unicode"/>
            <w:color w:val="FF3C00"/>
            <w:sz w:val="15"/>
            <w:szCs w:val="15"/>
            <w:bdr w:val="none" w:sz="0" w:space="0" w:color="auto" w:frame="1"/>
          </w:rPr>
          <w:t>Skull and Bones of Yale</w:t>
        </w:r>
      </w:hyperlink>
      <w:r w:rsidRPr="00386C5E">
        <w:rPr>
          <w:rFonts w:ascii="Lucida Sans Unicode" w:eastAsia="Times New Roman" w:hAnsi="Lucida Sans Unicode" w:cs="Lucida Sans Unicode"/>
          <w:color w:val="515151"/>
          <w:sz w:val="15"/>
          <w:szCs w:val="15"/>
        </w:rPr>
        <w:t>, </w:t>
      </w:r>
      <w:hyperlink r:id="rId858" w:history="1">
        <w:r w:rsidRPr="00386C5E">
          <w:rPr>
            <w:rFonts w:ascii="Lucida Sans Unicode" w:eastAsia="Times New Roman" w:hAnsi="Lucida Sans Unicode" w:cs="Lucida Sans Unicode"/>
            <w:color w:val="FF3C00"/>
            <w:sz w:val="15"/>
            <w:szCs w:val="15"/>
            <w:bdr w:val="none" w:sz="0" w:space="0" w:color="auto" w:frame="1"/>
          </w:rPr>
          <w:t>Snoop Dogg</w:t>
        </w:r>
      </w:hyperlink>
      <w:r w:rsidRPr="00386C5E">
        <w:rPr>
          <w:rFonts w:ascii="Lucida Sans Unicode" w:eastAsia="Times New Roman" w:hAnsi="Lucida Sans Unicode" w:cs="Lucida Sans Unicode"/>
          <w:color w:val="515151"/>
          <w:sz w:val="15"/>
          <w:szCs w:val="15"/>
        </w:rPr>
        <w:t>, </w:t>
      </w:r>
      <w:hyperlink r:id="rId859" w:history="1">
        <w:r w:rsidRPr="00386C5E">
          <w:rPr>
            <w:rFonts w:ascii="Lucida Sans Unicode" w:eastAsia="Times New Roman" w:hAnsi="Lucida Sans Unicode" w:cs="Lucida Sans Unicode"/>
            <w:color w:val="FF3C00"/>
            <w:sz w:val="15"/>
            <w:szCs w:val="15"/>
            <w:bdr w:val="none" w:sz="0" w:space="0" w:color="auto" w:frame="1"/>
          </w:rPr>
          <w:t>SS</w:t>
        </w:r>
      </w:hyperlink>
      <w:r w:rsidRPr="00386C5E">
        <w:rPr>
          <w:rFonts w:ascii="Lucida Sans Unicode" w:eastAsia="Times New Roman" w:hAnsi="Lucida Sans Unicode" w:cs="Lucida Sans Unicode"/>
          <w:color w:val="515151"/>
          <w:sz w:val="15"/>
          <w:szCs w:val="15"/>
        </w:rPr>
        <w:t>, </w:t>
      </w:r>
      <w:hyperlink r:id="rId860" w:history="1">
        <w:r w:rsidRPr="00386C5E">
          <w:rPr>
            <w:rFonts w:ascii="Lucida Sans Unicode" w:eastAsia="Times New Roman" w:hAnsi="Lucida Sans Unicode" w:cs="Lucida Sans Unicode"/>
            <w:color w:val="FF3C00"/>
            <w:sz w:val="15"/>
            <w:szCs w:val="15"/>
            <w:bdr w:val="none" w:sz="0" w:space="0" w:color="auto" w:frame="1"/>
          </w:rPr>
          <w:t>Stanford University</w:t>
        </w:r>
      </w:hyperlink>
      <w:r w:rsidRPr="00386C5E">
        <w:rPr>
          <w:rFonts w:ascii="Lucida Sans Unicode" w:eastAsia="Times New Roman" w:hAnsi="Lucida Sans Unicode" w:cs="Lucida Sans Unicode"/>
          <w:color w:val="515151"/>
          <w:sz w:val="15"/>
          <w:szCs w:val="15"/>
        </w:rPr>
        <w:t>, </w:t>
      </w:r>
      <w:hyperlink r:id="rId861" w:history="1">
        <w:r w:rsidRPr="00386C5E">
          <w:rPr>
            <w:rFonts w:ascii="Lucida Sans Unicode" w:eastAsia="Times New Roman" w:hAnsi="Lucida Sans Unicode" w:cs="Lucida Sans Unicode"/>
            <w:color w:val="FF3C00"/>
            <w:sz w:val="15"/>
            <w:szCs w:val="15"/>
            <w:bdr w:val="none" w:sz="0" w:space="0" w:color="auto" w:frame="1"/>
          </w:rPr>
          <w:t>Strumbannfuhrer SS Dieter Hellstrom</w:t>
        </w:r>
      </w:hyperlink>
      <w:r w:rsidRPr="00386C5E">
        <w:rPr>
          <w:rFonts w:ascii="Lucida Sans Unicode" w:eastAsia="Times New Roman" w:hAnsi="Lucida Sans Unicode" w:cs="Lucida Sans Unicode"/>
          <w:color w:val="515151"/>
          <w:sz w:val="15"/>
          <w:szCs w:val="15"/>
        </w:rPr>
        <w:t>, </w:t>
      </w:r>
      <w:hyperlink r:id="rId862" w:history="1">
        <w:r w:rsidRPr="00386C5E">
          <w:rPr>
            <w:rFonts w:ascii="Lucida Sans Unicode" w:eastAsia="Times New Roman" w:hAnsi="Lucida Sans Unicode" w:cs="Lucida Sans Unicode"/>
            <w:color w:val="FF3C00"/>
            <w:sz w:val="15"/>
            <w:szCs w:val="15"/>
            <w:bdr w:val="none" w:sz="0" w:space="0" w:color="auto" w:frame="1"/>
          </w:rPr>
          <w:t>Terry Richardson</w:t>
        </w:r>
      </w:hyperlink>
      <w:r w:rsidRPr="00386C5E">
        <w:rPr>
          <w:rFonts w:ascii="Lucida Sans Unicode" w:eastAsia="Times New Roman" w:hAnsi="Lucida Sans Unicode" w:cs="Lucida Sans Unicode"/>
          <w:color w:val="515151"/>
          <w:sz w:val="15"/>
          <w:szCs w:val="15"/>
        </w:rPr>
        <w:t>, </w:t>
      </w:r>
      <w:hyperlink r:id="rId863" w:history="1">
        <w:r w:rsidRPr="00386C5E">
          <w:rPr>
            <w:rFonts w:ascii="Lucida Sans Unicode" w:eastAsia="Times New Roman" w:hAnsi="Lucida Sans Unicode" w:cs="Lucida Sans Unicode"/>
            <w:color w:val="FF3C00"/>
            <w:sz w:val="15"/>
            <w:szCs w:val="15"/>
            <w:bdr w:val="none" w:sz="0" w:space="0" w:color="auto" w:frame="1"/>
          </w:rPr>
          <w:t>the color purple</w:t>
        </w:r>
      </w:hyperlink>
      <w:r w:rsidRPr="00386C5E">
        <w:rPr>
          <w:rFonts w:ascii="Lucida Sans Unicode" w:eastAsia="Times New Roman" w:hAnsi="Lucida Sans Unicode" w:cs="Lucida Sans Unicode"/>
          <w:color w:val="515151"/>
          <w:sz w:val="15"/>
          <w:szCs w:val="15"/>
        </w:rPr>
        <w:t>, </w:t>
      </w:r>
      <w:hyperlink r:id="rId864" w:history="1">
        <w:r w:rsidRPr="00386C5E">
          <w:rPr>
            <w:rFonts w:ascii="Lucida Sans Unicode" w:eastAsia="Times New Roman" w:hAnsi="Lucida Sans Unicode" w:cs="Lucida Sans Unicode"/>
            <w:color w:val="FF3C00"/>
            <w:sz w:val="15"/>
            <w:szCs w:val="15"/>
            <w:bdr w:val="none" w:sz="0" w:space="0" w:color="auto" w:frame="1"/>
          </w:rPr>
          <w:t>Tiffany Evans</w:t>
        </w:r>
      </w:hyperlink>
      <w:r w:rsidRPr="00386C5E">
        <w:rPr>
          <w:rFonts w:ascii="Lucida Sans Unicode" w:eastAsia="Times New Roman" w:hAnsi="Lucida Sans Unicode" w:cs="Lucida Sans Unicode"/>
          <w:color w:val="515151"/>
          <w:sz w:val="15"/>
          <w:szCs w:val="15"/>
        </w:rPr>
        <w:t>, </w:t>
      </w:r>
      <w:hyperlink r:id="rId865" w:history="1">
        <w:r w:rsidRPr="00386C5E">
          <w:rPr>
            <w:rFonts w:ascii="Lucida Sans Unicode" w:eastAsia="Times New Roman" w:hAnsi="Lucida Sans Unicode" w:cs="Lucida Sans Unicode"/>
            <w:color w:val="FF3C00"/>
            <w:sz w:val="15"/>
            <w:szCs w:val="15"/>
            <w:bdr w:val="none" w:sz="0" w:space="0" w:color="auto" w:frame="1"/>
          </w:rPr>
          <w:t>trauma-based mind control</w:t>
        </w:r>
      </w:hyperlink>
      <w:r w:rsidRPr="00386C5E">
        <w:rPr>
          <w:rFonts w:ascii="Lucida Sans Unicode" w:eastAsia="Times New Roman" w:hAnsi="Lucida Sans Unicode" w:cs="Lucida Sans Unicode"/>
          <w:color w:val="515151"/>
          <w:sz w:val="15"/>
          <w:szCs w:val="15"/>
        </w:rPr>
        <w:t>, </w:t>
      </w:r>
      <w:hyperlink r:id="rId866" w:history="1">
        <w:r w:rsidRPr="00386C5E">
          <w:rPr>
            <w:rFonts w:ascii="Lucida Sans Unicode" w:eastAsia="Times New Roman" w:hAnsi="Lucida Sans Unicode" w:cs="Lucida Sans Unicode"/>
            <w:color w:val="FF3C00"/>
            <w:sz w:val="15"/>
            <w:szCs w:val="15"/>
            <w:bdr w:val="none" w:sz="0" w:space="0" w:color="auto" w:frame="1"/>
          </w:rPr>
          <w:t>Tupac Shukar</w:t>
        </w:r>
      </w:hyperlink>
      <w:r w:rsidRPr="00386C5E">
        <w:rPr>
          <w:rFonts w:ascii="Lucida Sans Unicode" w:eastAsia="Times New Roman" w:hAnsi="Lucida Sans Unicode" w:cs="Lucida Sans Unicode"/>
          <w:color w:val="515151"/>
          <w:sz w:val="15"/>
          <w:szCs w:val="15"/>
        </w:rPr>
        <w:t>, </w:t>
      </w:r>
      <w:hyperlink r:id="rId867" w:history="1">
        <w:r w:rsidRPr="00386C5E">
          <w:rPr>
            <w:rFonts w:ascii="Lucida Sans Unicode" w:eastAsia="Times New Roman" w:hAnsi="Lucida Sans Unicode" w:cs="Lucida Sans Unicode"/>
            <w:color w:val="FF3C00"/>
            <w:sz w:val="15"/>
            <w:szCs w:val="15"/>
            <w:bdr w:val="none" w:sz="0" w:space="0" w:color="auto" w:frame="1"/>
          </w:rPr>
          <w:t>Tyler Perry</w:t>
        </w:r>
      </w:hyperlink>
      <w:r w:rsidRPr="00386C5E">
        <w:rPr>
          <w:rFonts w:ascii="Lucida Sans Unicode" w:eastAsia="Times New Roman" w:hAnsi="Lucida Sans Unicode" w:cs="Lucida Sans Unicode"/>
          <w:color w:val="515151"/>
          <w:sz w:val="15"/>
          <w:szCs w:val="15"/>
        </w:rPr>
        <w:t>, </w:t>
      </w:r>
      <w:hyperlink r:id="rId868" w:history="1">
        <w:r w:rsidRPr="00386C5E">
          <w:rPr>
            <w:rFonts w:ascii="Lucida Sans Unicode" w:eastAsia="Times New Roman" w:hAnsi="Lucida Sans Unicode" w:cs="Lucida Sans Unicode"/>
            <w:color w:val="FF3C00"/>
            <w:sz w:val="15"/>
            <w:szCs w:val="15"/>
            <w:bdr w:val="none" w:sz="0" w:space="0" w:color="auto" w:frame="1"/>
          </w:rPr>
          <w:t>Uncategorized</w:t>
        </w:r>
      </w:hyperlink>
      <w:r w:rsidRPr="00386C5E">
        <w:rPr>
          <w:rFonts w:ascii="Lucida Sans Unicode" w:eastAsia="Times New Roman" w:hAnsi="Lucida Sans Unicode" w:cs="Lucida Sans Unicode"/>
          <w:color w:val="515151"/>
          <w:sz w:val="15"/>
          <w:szCs w:val="15"/>
        </w:rPr>
        <w:t>, </w:t>
      </w:r>
      <w:hyperlink r:id="rId869" w:history="1">
        <w:r w:rsidRPr="00386C5E">
          <w:rPr>
            <w:rFonts w:ascii="Lucida Sans Unicode" w:eastAsia="Times New Roman" w:hAnsi="Lucida Sans Unicode" w:cs="Lucida Sans Unicode"/>
            <w:color w:val="FF3C00"/>
            <w:sz w:val="15"/>
            <w:szCs w:val="15"/>
            <w:bdr w:val="none" w:sz="0" w:space="0" w:color="auto" w:frame="1"/>
          </w:rPr>
          <w:t>whoopi goldberg</w:t>
        </w:r>
      </w:hyperlink>
      <w:r w:rsidRPr="00386C5E">
        <w:rPr>
          <w:rFonts w:ascii="Lucida Sans Unicode" w:eastAsia="Times New Roman" w:hAnsi="Lucida Sans Unicode" w:cs="Lucida Sans Unicode"/>
          <w:color w:val="515151"/>
          <w:sz w:val="15"/>
          <w:szCs w:val="15"/>
        </w:rPr>
        <w:t>, </w:t>
      </w:r>
      <w:hyperlink r:id="rId870" w:history="1">
        <w:r w:rsidRPr="00386C5E">
          <w:rPr>
            <w:rFonts w:ascii="Lucida Sans Unicode" w:eastAsia="Times New Roman" w:hAnsi="Lucida Sans Unicode" w:cs="Lucida Sans Unicode"/>
            <w:color w:val="FF3C00"/>
            <w:sz w:val="15"/>
            <w:szCs w:val="15"/>
            <w:bdr w:val="none" w:sz="0" w:space="0" w:color="auto" w:frame="1"/>
          </w:rPr>
          <w:t>Will Smith</w:t>
        </w:r>
      </w:hyperlink>
      <w:r w:rsidRPr="00386C5E">
        <w:rPr>
          <w:rFonts w:ascii="Lucida Sans Unicode" w:eastAsia="Times New Roman" w:hAnsi="Lucida Sans Unicode" w:cs="Lucida Sans Unicode"/>
          <w:color w:val="515151"/>
          <w:sz w:val="15"/>
          <w:szCs w:val="15"/>
        </w:rPr>
        <w:t>, </w:t>
      </w:r>
      <w:hyperlink r:id="rId871" w:history="1">
        <w:r w:rsidRPr="00386C5E">
          <w:rPr>
            <w:rFonts w:ascii="Lucida Sans Unicode" w:eastAsia="Times New Roman" w:hAnsi="Lucida Sans Unicode" w:cs="Lucida Sans Unicode"/>
            <w:color w:val="FF3C00"/>
            <w:sz w:val="15"/>
            <w:szCs w:val="15"/>
            <w:bdr w:val="none" w:sz="0" w:space="0" w:color="auto" w:frame="1"/>
          </w:rPr>
          <w:t>Willow Smith</w:t>
        </w:r>
      </w:hyperlink>
      <w:r w:rsidRPr="00386C5E">
        <w:rPr>
          <w:rFonts w:ascii="Lucida Sans Unicode" w:eastAsia="Times New Roman" w:hAnsi="Lucida Sans Unicode" w:cs="Lucida Sans Unicode"/>
          <w:color w:val="515151"/>
          <w:sz w:val="15"/>
          <w:szCs w:val="15"/>
        </w:rPr>
        <w:t>, </w:t>
      </w:r>
      <w:hyperlink r:id="rId872" w:history="1">
        <w:r w:rsidRPr="00386C5E">
          <w:rPr>
            <w:rFonts w:ascii="Lucida Sans Unicode" w:eastAsia="Times New Roman" w:hAnsi="Lucida Sans Unicode" w:cs="Lucida Sans Unicode"/>
            <w:color w:val="FF3C00"/>
            <w:sz w:val="15"/>
            <w:szCs w:val="15"/>
            <w:bdr w:val="none" w:sz="0" w:space="0" w:color="auto" w:frame="1"/>
          </w:rPr>
          <w:t>wotan</w:t>
        </w:r>
      </w:hyperlink>
    </w:p>
    <w:p w:rsidR="00386C5E" w:rsidRPr="00386C5E" w:rsidRDefault="003F1ED9" w:rsidP="00386C5E">
      <w:pPr>
        <w:shd w:val="clear" w:color="auto" w:fill="FFFFFF"/>
        <w:spacing w:after="0" w:line="240" w:lineRule="auto"/>
        <w:outlineLvl w:val="1"/>
        <w:rPr>
          <w:rFonts w:ascii="Lucida Sans Unicode" w:eastAsia="Times New Roman" w:hAnsi="Lucida Sans Unicode" w:cs="Lucida Sans Unicode"/>
          <w:b/>
          <w:bCs/>
          <w:color w:val="515151"/>
          <w:sz w:val="44"/>
          <w:szCs w:val="44"/>
        </w:rPr>
      </w:pPr>
      <w:hyperlink r:id="rId873" w:tooltip="Read THE DOUBLE BIND: SALT, ANGELINA JOLIE, NAZIS, SCIENTOLOGY, NAZIS, MK ULTRA &amp; THE BLACK CYBORG CONSPIRACY" w:history="1">
        <w:bookmarkStart w:id="3" w:name="_Toc28719470"/>
        <w:r w:rsidR="00386C5E" w:rsidRPr="00386C5E">
          <w:rPr>
            <w:rFonts w:ascii="Lucida Sans Unicode" w:eastAsia="Times New Roman" w:hAnsi="Lucida Sans Unicode" w:cs="Lucida Sans Unicode"/>
            <w:b/>
            <w:bCs/>
            <w:color w:val="515151"/>
            <w:sz w:val="44"/>
            <w:szCs w:val="44"/>
            <w:bdr w:val="none" w:sz="0" w:space="0" w:color="auto" w:frame="1"/>
          </w:rPr>
          <w:t>THE DOUBLE BIND: SALT, ANGELINA JOLIE, NAZIS, SCIENTOLOGY, NAZIS, MK ULTRA &amp; THE BLACK CYBORG CONSPIRACY</w:t>
        </w:r>
        <w:bookmarkEnd w:id="3"/>
      </w:hyperlink>
    </w:p>
    <w:p w:rsidR="00386C5E" w:rsidRPr="00386C5E" w:rsidRDefault="00386C5E" w:rsidP="00386C5E">
      <w:pPr>
        <w:shd w:val="clear" w:color="auto" w:fill="FFFFFF"/>
        <w:spacing w:after="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C0C0C0"/>
          <w:sz w:val="54"/>
          <w:szCs w:val="54"/>
        </w:rPr>
        <w:t>9</w:t>
      </w:r>
      <w:r w:rsidRPr="00386C5E">
        <w:rPr>
          <w:rFonts w:ascii="Lucida Sans Unicode" w:eastAsia="Times New Roman" w:hAnsi="Lucida Sans Unicode" w:cs="Lucida Sans Unicode"/>
          <w:b/>
          <w:bCs/>
          <w:color w:val="C0C0C0"/>
          <w:sz w:val="54"/>
          <w:szCs w:val="54"/>
        </w:rPr>
        <w:t>11</w:t>
      </w:r>
      <w:r w:rsidRPr="00386C5E">
        <w:rPr>
          <w:rFonts w:ascii="Lucida Sans Unicode" w:eastAsia="Times New Roman" w:hAnsi="Lucida Sans Unicode" w:cs="Lucida Sans Unicode"/>
          <w:color w:val="C0C0C0"/>
          <w:sz w:val="25"/>
          <w:szCs w:val="25"/>
        </w:rPr>
        <w:t>2010</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904875" cy="1219200"/>
            <wp:effectExtent l="0" t="0" r="9525" b="0"/>
            <wp:docPr id="112" name="Picture 112" descr="https://mindcontrolblackassassins.files.wordpress.com/2010/11/salt.gif?w=510">
              <a:hlinkClick xmlns:a="http://schemas.openxmlformats.org/drawingml/2006/main" r:id="rId8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mindcontrolblackassassins.files.wordpress.com/2010/11/salt.gif?w=510">
                      <a:hlinkClick r:id="rId874"/>
                    </pic:cNvPr>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904875" cy="12192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Double Bind is a communicative situation where a person receives different or contradictory messages that cannot be explained. The term, coined by CIA/MK ULTRA anthropologist Gregory Bateson, attempts to account for the onset of (mass population) schizophrenia without simply assuming an organic brain dysfunction.[1]</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At times, I often refuse to believe my lying eyes. It is not easy for anyone to believe that this government would target innocent children for ritual sexual/physical abuse to turn them into military intelligence zombies. How could anyone in their right mind believe such a thing of a much touted land of freedom and justice?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As Dr. Martin Luther King, Jr. once pointed out, we might understand it if we lived in China or Russian, a totalitarian country, countries not committed to freedom and justice for all. How do you explain it happening in America without seemingly being “off your rocker?”  That’s the double bind, mass population schizophrenia without brain disease.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Of all the people on earth that is trusting, good, kind and gentle is my wife. About two weeks ago, she brought home a DVD movie that she described briefly as a good spy movie with a lot of exciting twists and turns. I really wasn’t interested. It sat inside the DVD player for a couple of weeks. Finally, I said to myself. My wife has always been patient with me and my various books, theories, lawsuits and movies of Crimes Against Democracy (CAD). I sat down to watch a spy thriller that my wife recommended that I really wasn’t interested in.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At the beginning of the movie, my interest peaked when I realized something was happening in North Korea involving torture, brainwashing and interrogation (Manchurian Candidate). I sat up straight with my eyes wide open when a Russian defector referred to Lee Harvey Oswald (JFK Assassination); and children mind controlled since infancy (MK ULTRA/MONARCH) as KGB military intelligence tools. The CIA interrogator dismissed the defector and concluded that he was basically “off his rocker.”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lastRenderedPageBreak/>
        <w:t>How is that about being bizarre, a movie with a central plot about an underground army of sleeper Cyborg MPD traumatized blue-eye, blond haired mind controlled children used as military intelligence tools. Where did such a notion come from? It certainly didn’t come from me.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1447800"/>
            <wp:effectExtent l="0" t="0" r="0" b="0"/>
            <wp:docPr id="111" name="Picture 111" descr="https://mindcontrolblackassassins.files.wordpress.com/2010/11/salt7.jpg?w=300&amp;h=152">
              <a:hlinkClick xmlns:a="http://schemas.openxmlformats.org/drawingml/2006/main" r:id="rId8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mindcontrolblackassassins.files.wordpress.com/2010/11/salt7.jpg?w=300&amp;h=152">
                      <a:hlinkClick r:id="rId876"/>
                    </pic:cNvPr>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2857500" cy="14478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Left, Willow Smith, nine (9) year old daughter of Will and Jada Smith in trance with her demonic role model Rihanna on right, left eye veiled in a rite of initiation into Jay-Z’s underground Black Hollywood Satanic Coven.</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the classic battle in antiquity between Good (Horus-Isis-Osiris) and Evil (Set-Seth), Horus lost his left eye. The left eye of Horus was later recreated by Thoth. After the reattachment Horus made a gift of the eye to Osiris. Osiris (because of the Eye) then went on to rule the underworld with his power as a solar deity.</w:t>
      </w:r>
      <w:hyperlink r:id="rId878" w:anchor="_ftn2" w:history="1">
        <w:r w:rsidRPr="00386C5E">
          <w:rPr>
            <w:rFonts w:ascii="Lucida Sans Unicode" w:eastAsia="Times New Roman" w:hAnsi="Lucida Sans Unicode" w:cs="Lucida Sans Unicode"/>
            <w:color w:val="515151"/>
          </w:rPr>
          <w:t>[2]</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2010, Willow signed a (blood sacrifice for fame) contract with Jay-Z’s Roc Nation.</w:t>
      </w:r>
      <w:hyperlink r:id="rId879" w:anchor="_ftn3" w:history="1">
        <w:r w:rsidRPr="00386C5E">
          <w:rPr>
            <w:rFonts w:ascii="Lucida Sans Unicode" w:eastAsia="Times New Roman" w:hAnsi="Lucida Sans Unicode" w:cs="Lucida Sans Unicode"/>
            <w:color w:val="515151"/>
          </w:rPr>
          <w:t>[3]</w:t>
        </w:r>
      </w:hyperlink>
      <w:r w:rsidRPr="00386C5E">
        <w:rPr>
          <w:rFonts w:ascii="Lucida Sans Unicode" w:eastAsia="Times New Roman" w:hAnsi="Lucida Sans Unicode" w:cs="Lucida Sans Unicode"/>
          <w:color w:val="000000"/>
        </w:rPr>
        <w:t> Notice also that the hand veiling Willow’s left eye is not hers.  Willow should be a typical 2nd to 3rd grade student learning math, reading and english skills, but she represents the </w:t>
      </w:r>
      <w:r w:rsidRPr="00386C5E">
        <w:rPr>
          <w:rFonts w:ascii="Lucida Sans Unicode" w:eastAsia="Times New Roman" w:hAnsi="Lucida Sans Unicode" w:cs="Lucida Sans Unicode"/>
          <w:b/>
          <w:bCs/>
          <w:i/>
          <w:iCs/>
          <w:color w:val="000000"/>
        </w:rPr>
        <w:t>“Secret Educational Paradigm Shift”</w:t>
      </w:r>
      <w:r w:rsidRPr="00386C5E">
        <w:rPr>
          <w:rFonts w:ascii="Lucida Sans Unicode" w:eastAsia="Times New Roman" w:hAnsi="Lucida Sans Unicode" w:cs="Lucida Sans Unicode"/>
          <w:color w:val="000000"/>
        </w:rPr>
        <w:t> pushing children of color to be NWO controls than the </w:t>
      </w:r>
      <w:r w:rsidRPr="00386C5E">
        <w:rPr>
          <w:rFonts w:ascii="Lucida Sans Unicode" w:eastAsia="Times New Roman" w:hAnsi="Lucida Sans Unicode" w:cs="Lucida Sans Unicode"/>
          <w:b/>
          <w:bCs/>
          <w:color w:val="000000"/>
        </w:rPr>
        <w:t>GOD’S CHILDREN </w:t>
      </w:r>
      <w:r w:rsidRPr="00386C5E">
        <w:rPr>
          <w:rFonts w:ascii="Lucida Sans Unicode" w:eastAsia="Times New Roman" w:hAnsi="Lucida Sans Unicode" w:cs="Lucida Sans Unicode"/>
          <w:color w:val="000000"/>
        </w:rPr>
        <w:t>bringing love, peace, justice and happiness to the earth.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The Veiled Merchants of Terror: North Korea and the Soviet Union</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1428750" cy="1285875"/>
            <wp:effectExtent l="0" t="0" r="0" b="9525"/>
            <wp:docPr id="110" name="Picture 110" descr="https://mindcontrolblackassassins.files.wordpress.com/2010/11/abu1.jpg?w=150&amp;h=132">
              <a:hlinkClick xmlns:a="http://schemas.openxmlformats.org/drawingml/2006/main" r:id="rId8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mindcontrolblackassassins.files.wordpress.com/2010/11/abu1.jpg?w=150&amp;h=132">
                      <a:hlinkClick r:id="rId880"/>
                    </pic:cNvPr>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1428750" cy="128587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 xml:space="preserve">How do you explain secret North Korean brainwashing and Russian assassin programs being threats to global peace and turn a blind eye to and living daily side by side with </w:t>
      </w:r>
      <w:r w:rsidRPr="00386C5E">
        <w:rPr>
          <w:rFonts w:ascii="Lucida Sans Unicode" w:eastAsia="Times New Roman" w:hAnsi="Lucida Sans Unicode" w:cs="Lucida Sans Unicode"/>
          <w:color w:val="000000"/>
        </w:rPr>
        <w:lastRenderedPageBreak/>
        <w:t>certain unspeakable Crimes Against Democracy and Humanity: CIA’s clandestine Operation PAPERCLIP &amp; Nazis; Assassinations of JFK, RFK and Dr. King; MK ULTRA/MONARCH Manchurian Candidates, sex slaves; the 9-11 Deception, inhumane torture and renditions at GITMO (Guantanamo Bay Naval Base); war crimes aggression of Cheney, Rumsfeld and Bush; extrajudicial assassinations of innocent people by secret teams and unmanned drones; unjust wars and genocide against the people of Palestine, Iraq and Afghanistan; and secret renditions, torture cells around the world and the inhumane racist prison industrial systems in this country. It is by its nature, insanity.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Columbia Pictures (the Columbians) have the DOUBLE BIND (insanity without brain disease) wrapped up in the subliminal plot of the movie SALT starring the human rights crusader and Goodwill Ambassador of the United Nations High Commissioner for Refugees (UNHCR), Angelina Jolie.</w:t>
      </w:r>
      <w:hyperlink r:id="rId882" w:anchor="_ftn4" w:history="1">
        <w:r w:rsidRPr="00386C5E">
          <w:rPr>
            <w:rFonts w:ascii="Lucida Sans Unicode" w:eastAsia="Times New Roman" w:hAnsi="Lucida Sans Unicode" w:cs="Lucida Sans Unicode"/>
            <w:color w:val="515151"/>
          </w:rPr>
          <w:t>[4]</w:t>
        </w:r>
      </w:hyperlink>
      <w:r w:rsidRPr="00386C5E">
        <w:rPr>
          <w:rFonts w:ascii="Lucida Sans Unicode" w:eastAsia="Times New Roman" w:hAnsi="Lucida Sans Unicode" w:cs="Lucida Sans Unicode"/>
          <w:color w:val="000000"/>
        </w:rPr>
        <w:t> Jolie plays a blue eyed blond haired CIA double agent named EVELYN SALT that has iatrogenic multiple personality disorder (MPD) implanted since infancy by the KGB.</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this Hollywood production, only the Russians and North Koreans are the veiled threats to democracy delving into unspeakable horrors of humanity, inhumane torture, brainwashing, assassinations and turning ritually traumatized innocent children into mind controlled military intelligence tools of espionage and murder. In just about every fiction, it exploits a certain amount of truth.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EVELYN SALT, Russian Programmed MPD Child Assassin</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1995, Dr. Ralph B. Allison, a Bateson-Jay Haley Group S-Factor (Stanford University) psychiatrist </w:t>
      </w:r>
      <w:hyperlink r:id="rId883" w:anchor="_ftn5" w:history="1">
        <w:r w:rsidRPr="00386C5E">
          <w:rPr>
            <w:rFonts w:ascii="Lucida Sans Unicode" w:eastAsia="Times New Roman" w:hAnsi="Lucida Sans Unicode" w:cs="Lucida Sans Unicode"/>
            <w:color w:val="515151"/>
          </w:rPr>
          <w:t>[5]</w:t>
        </w:r>
      </w:hyperlink>
      <w:r w:rsidRPr="00386C5E">
        <w:rPr>
          <w:rFonts w:ascii="Lucida Sans Unicode" w:eastAsia="Times New Roman" w:hAnsi="Lucida Sans Unicode" w:cs="Lucida Sans Unicode"/>
          <w:color w:val="000000"/>
        </w:rPr>
        <w:t> produced a very interesting and key abstract in understanding the complexity of iatrogenic (psychiatrist created) MPD disorders </w:t>
      </w:r>
      <w:hyperlink r:id="rId884" w:anchor="_ftn6" w:history="1">
        <w:r w:rsidRPr="00386C5E">
          <w:rPr>
            <w:rFonts w:ascii="Lucida Sans Unicode" w:eastAsia="Times New Roman" w:hAnsi="Lucida Sans Unicode" w:cs="Lucida Sans Unicode"/>
            <w:color w:val="515151"/>
          </w:rPr>
          <w:t>[6]</w:t>
        </w:r>
      </w:hyperlink>
      <w:r w:rsidRPr="00386C5E">
        <w:rPr>
          <w:rFonts w:ascii="Lucida Sans Unicode" w:eastAsia="Times New Roman" w:hAnsi="Lucida Sans Unicode" w:cs="Lucida Sans Unicode"/>
          <w:color w:val="000000"/>
        </w:rPr>
        <w:t> in children and why it is almost impossible to break by torture. He projected that if the first dissociation (sufficient trauma to dissociate) was before the age of seven, a condition that should be called MPD will be created. “MPD should be reserved for those dissociators who suffer their first major psycho-sexual-physical assault before their seventh birthday…They feel too immature or untrained to defend themselves with physical means, so they resort to making defenders of their bodies within their minds.”</w:t>
      </w:r>
      <w:hyperlink r:id="rId885" w:anchor="_ftn7" w:history="1">
        <w:r w:rsidRPr="00386C5E">
          <w:rPr>
            <w:rFonts w:ascii="Lucida Sans Unicode" w:eastAsia="Times New Roman" w:hAnsi="Lucida Sans Unicode" w:cs="Lucida Sans Unicode"/>
            <w:color w:val="515151"/>
          </w:rPr>
          <w:t>[7]</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Dr. Allison further explains the role of the Inter Self Helper in the mind of MPD children, “In the younger group, which I call MPD multiples, the first entity to dissociate from the Birth Personality (BP) is the Inter Self Helper (ISH). The ‘Mind’ that is left I shall call the Original Personality (OP). The ISH is then the creator of all subsequent alter-</w:t>
      </w:r>
      <w:r w:rsidRPr="00386C5E">
        <w:rPr>
          <w:rFonts w:ascii="Lucida Sans Unicode" w:eastAsia="Times New Roman" w:hAnsi="Lucida Sans Unicode" w:cs="Lucida Sans Unicode"/>
          <w:color w:val="000000"/>
        </w:rPr>
        <w:lastRenderedPageBreak/>
        <w:t>personalities, no matter what type. The ISH creates them to assure the physical survival of the child, who is known to the ISH as his/her “charge”.</w:t>
      </w:r>
      <w:hyperlink r:id="rId886" w:anchor="_ftn8" w:history="1">
        <w:r w:rsidRPr="00386C5E">
          <w:rPr>
            <w:rFonts w:ascii="Lucida Sans Unicode" w:eastAsia="Times New Roman" w:hAnsi="Lucida Sans Unicode" w:cs="Lucida Sans Unicode"/>
            <w:color w:val="515151"/>
          </w:rPr>
          <w:t>[8]</w:t>
        </w:r>
      </w:hyperlink>
      <w:r w:rsidRPr="00386C5E">
        <w:rPr>
          <w:rFonts w:ascii="Lucida Sans Unicode" w:eastAsia="Times New Roman" w:hAnsi="Lucida Sans Unicode" w:cs="Lucida Sans Unicode"/>
          <w:color w:val="000000"/>
        </w:rPr>
        <w:t> In the case of MPD, torture only break off more programmable alters from the BP by the ISH which may explain the constant and sudden switching of roles (rogue to hero, hero to rogue) of the movie’s protagonist.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SALT</w:t>
      </w:r>
      <w:r w:rsidRPr="00386C5E">
        <w:rPr>
          <w:rFonts w:ascii="Lucida Sans Unicode" w:eastAsia="Times New Roman" w:hAnsi="Lucida Sans Unicode" w:cs="Lucida Sans Unicode"/>
          <w:color w:val="000000"/>
        </w:rPr>
        <w:t> is an interesting choice for the surname of the leading protagonist. </w:t>
      </w:r>
      <w:r w:rsidRPr="00386C5E">
        <w:rPr>
          <w:rFonts w:ascii="Lucida Sans Unicode" w:eastAsia="Times New Roman" w:hAnsi="Lucida Sans Unicode" w:cs="Lucida Sans Unicode"/>
          <w:b/>
          <w:bCs/>
          <w:color w:val="000000"/>
        </w:rPr>
        <w:t>SALT</w:t>
      </w:r>
      <w:r w:rsidRPr="00386C5E">
        <w:rPr>
          <w:rFonts w:ascii="Lucida Sans Unicode" w:eastAsia="Times New Roman" w:hAnsi="Lucida Sans Unicode" w:cs="Lucida Sans Unicode"/>
          <w:color w:val="000000"/>
        </w:rPr>
        <w:t> also stands for the </w:t>
      </w:r>
      <w:r w:rsidRPr="00386C5E">
        <w:rPr>
          <w:rFonts w:ascii="Lucida Sans Unicode" w:eastAsia="Times New Roman" w:hAnsi="Lucida Sans Unicode" w:cs="Lucida Sans Unicode"/>
          <w:b/>
          <w:bCs/>
          <w:color w:val="000000"/>
        </w:rPr>
        <w:t>Strategic Arms Limitation Talks</w:t>
      </w:r>
      <w:r w:rsidRPr="00386C5E">
        <w:rPr>
          <w:rFonts w:ascii="Lucida Sans Unicode" w:eastAsia="Times New Roman" w:hAnsi="Lucida Sans Unicode" w:cs="Lucida Sans Unicode"/>
          <w:color w:val="000000"/>
        </w:rPr>
        <w:t> (SALT I, SALT II) which refers to two rounds of bilateral talks and corresponding international treaties involving the United States and the Soviet Union – the Cold War superpowers – on the issue of armament control.</w:t>
      </w:r>
      <w:hyperlink r:id="rId887" w:anchor="_ftn9" w:history="1">
        <w:r w:rsidRPr="00386C5E">
          <w:rPr>
            <w:rFonts w:ascii="Lucida Sans Unicode" w:eastAsia="Times New Roman" w:hAnsi="Lucida Sans Unicode" w:cs="Lucida Sans Unicode"/>
            <w:color w:val="515151"/>
          </w:rPr>
          <w:t>[9]</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 At the beginning of the movie, </w:t>
      </w:r>
      <w:r w:rsidRPr="00386C5E">
        <w:rPr>
          <w:rFonts w:ascii="Lucida Sans Unicode" w:eastAsia="Times New Roman" w:hAnsi="Lucida Sans Unicode" w:cs="Lucida Sans Unicode"/>
          <w:b/>
          <w:bCs/>
          <w:color w:val="000000"/>
        </w:rPr>
        <w:t>SALT</w:t>
      </w:r>
      <w:r w:rsidRPr="00386C5E">
        <w:rPr>
          <w:rFonts w:ascii="Lucida Sans Unicode" w:eastAsia="Times New Roman" w:hAnsi="Lucida Sans Unicode" w:cs="Lucida Sans Unicode"/>
          <w:color w:val="000000"/>
        </w:rPr>
        <w:t> is held captive in North Korea as a spy. Even under extreme and inhumane torture, her MPD alters are impossible to break by her captors. She cries, “I am not a spy.” She maintains interesting enough that she’s an executive with a petroleum company. Eventually she’s released from imprisonment in a spy exchange. The spy exchange is unexplainably due to the heroic efforts of her German boyfriend, an Arachnologist, Mike Krause.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Mike Krause is played by German actor, August Diehl. Interestingly, Diehl was casted as Gestapo Strumbannfuhrer SS Dieter Hellstrom in Inglourious Basterds.</w:t>
      </w:r>
      <w:hyperlink r:id="rId888" w:anchor="_ftn10" w:history="1">
        <w:r w:rsidRPr="00386C5E">
          <w:rPr>
            <w:rFonts w:ascii="Lucida Sans Unicode" w:eastAsia="Times New Roman" w:hAnsi="Lucida Sans Unicode" w:cs="Lucida Sans Unicode"/>
            <w:color w:val="515151"/>
          </w:rPr>
          <w:t>[10]</w:t>
        </w:r>
      </w:hyperlink>
      <w:r w:rsidRPr="00386C5E">
        <w:rPr>
          <w:rFonts w:ascii="Lucida Sans Unicode" w:eastAsia="Times New Roman" w:hAnsi="Lucida Sans Unicode" w:cs="Lucida Sans Unicode"/>
          <w:color w:val="000000"/>
        </w:rPr>
        <w:t> At one point of the film, </w:t>
      </w:r>
      <w:r w:rsidRPr="00386C5E">
        <w:rPr>
          <w:rFonts w:ascii="Lucida Sans Unicode" w:eastAsia="Times New Roman" w:hAnsi="Lucida Sans Unicode" w:cs="Lucida Sans Unicode"/>
          <w:b/>
          <w:bCs/>
          <w:color w:val="000000"/>
        </w:rPr>
        <w:t>SALT</w:t>
      </w:r>
      <w:r w:rsidRPr="00386C5E">
        <w:rPr>
          <w:rFonts w:ascii="Lucida Sans Unicode" w:eastAsia="Times New Roman" w:hAnsi="Lucida Sans Unicode" w:cs="Lucida Sans Unicode"/>
          <w:color w:val="000000"/>
        </w:rPr>
        <w:t> drew a paralyzing toxin from one of Krause’s spiders for an operation like an Operation Paperclip Nazi, for instance, Himmler’s top biological warfare expert, Dr. Erick Traub.</w:t>
      </w:r>
      <w:hyperlink r:id="rId889" w:anchor="_ftn11" w:history="1">
        <w:r w:rsidRPr="00386C5E">
          <w:rPr>
            <w:rFonts w:ascii="Lucida Sans Unicode" w:eastAsia="Times New Roman" w:hAnsi="Lucida Sans Unicode" w:cs="Lucida Sans Unicode"/>
            <w:color w:val="515151"/>
          </w:rPr>
          <w:t>[11]</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film then move ahead two years, when a Russian KGB defector named Orlov (Daniel Olbrychski) surrender to CIA at Langley and exposes the existence of a secret underground army, going back to the days of Lee Harvey Oswald, of mind controlled sleeper agents and assassins in America. They had been programmed from infancy as military intelligence tools. All of the sleepers are waiting to strike by secret triggers and keys. Orlov expose </w:t>
      </w:r>
      <w:r w:rsidRPr="00386C5E">
        <w:rPr>
          <w:rFonts w:ascii="Lucida Sans Unicode" w:eastAsia="Times New Roman" w:hAnsi="Lucida Sans Unicode" w:cs="Lucida Sans Unicode"/>
          <w:b/>
          <w:bCs/>
          <w:color w:val="000000"/>
        </w:rPr>
        <w:t>EVELYN SALT</w:t>
      </w:r>
      <w:r w:rsidRPr="00386C5E">
        <w:rPr>
          <w:rFonts w:ascii="Lucida Sans Unicode" w:eastAsia="Times New Roman" w:hAnsi="Lucida Sans Unicode" w:cs="Lucida Sans Unicode"/>
          <w:color w:val="000000"/>
        </w:rPr>
        <w:t>, the agent who’s interrogating him, as one of those secret KGB mind controlled sleepers.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To clear her name, revenge the death of her German boyfriend by the KGB, throughout the movie, she becomes “faster than a speeding bullet, more powerful than a locomotive, able to leap tall buildings in a single bound” a super Cyborg. A Cyborg (cybernetic organism) can be as defined and developed by CIA/MK ULTRA as a person whose psychology and physiological functioning is programmed by ELF (Extremely Low Electrical Frequencies) brain entrainment.</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lastRenderedPageBreak/>
        <w:t>Declassified Cyborg-Mind Control Programs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Project MK-ULTRA, 1953, CIA:</w:t>
      </w:r>
      <w:r w:rsidRPr="00386C5E">
        <w:rPr>
          <w:rFonts w:ascii="Lucida Sans Unicode" w:eastAsia="Times New Roman" w:hAnsi="Lucida Sans Unicode" w:cs="Lucida Sans Unicode"/>
          <w:color w:val="000000"/>
        </w:rPr>
        <w:br/>
        <w:t>Drugs, electronics and electroshock</w:t>
      </w:r>
      <w:r w:rsidRPr="00386C5E">
        <w:rPr>
          <w:rFonts w:ascii="Lucida Sans Unicode" w:eastAsia="Times New Roman" w:hAnsi="Lucida Sans Unicode" w:cs="Lucida Sans Unicode"/>
          <w:color w:val="000000"/>
        </w:rPr>
        <w:br/>
        <w:t>Targeting: Short range</w:t>
      </w:r>
      <w:r w:rsidRPr="00386C5E">
        <w:rPr>
          <w:rFonts w:ascii="Lucida Sans Unicode" w:eastAsia="Times New Roman" w:hAnsi="Lucida Sans Unicode" w:cs="Lucida Sans Unicode"/>
          <w:color w:val="000000"/>
        </w:rPr>
        <w:br/>
        <w:t>Frequencies: VHF HF UHF modulated at ELF</w:t>
      </w:r>
      <w:r w:rsidRPr="00386C5E">
        <w:rPr>
          <w:rFonts w:ascii="Lucida Sans Unicode" w:eastAsia="Times New Roman" w:hAnsi="Lucida Sans Unicode" w:cs="Lucida Sans Unicode"/>
          <w:color w:val="000000"/>
        </w:rPr>
        <w:br/>
        <w:t>Transmission and Reception: Local production</w:t>
      </w:r>
      <w:r w:rsidRPr="00386C5E">
        <w:rPr>
          <w:rFonts w:ascii="Lucida Sans Unicode" w:eastAsia="Times New Roman" w:hAnsi="Lucida Sans Unicode" w:cs="Lucida Sans Unicode"/>
          <w:color w:val="000000"/>
        </w:rPr>
        <w:br/>
        <w:t>Purpose: Programming behavior, creation of “Cyborg” mentalities</w:t>
      </w:r>
      <w:r w:rsidRPr="00386C5E">
        <w:rPr>
          <w:rFonts w:ascii="Lucida Sans Unicode" w:eastAsia="Times New Roman" w:hAnsi="Lucida Sans Unicode" w:cs="Lucida Sans Unicode"/>
          <w:color w:val="000000"/>
        </w:rPr>
        <w:br/>
        <w:t>Effects: narcoleptic trance, programming by suggestion</w:t>
      </w:r>
      <w:r w:rsidRPr="00386C5E">
        <w:rPr>
          <w:rFonts w:ascii="Lucida Sans Unicode" w:eastAsia="Times New Roman" w:hAnsi="Lucida Sans Unicode" w:cs="Lucida Sans Unicode"/>
          <w:color w:val="000000"/>
        </w:rPr>
        <w:br/>
        <w:t>Subprojects: Many.</w:t>
      </w:r>
      <w:r w:rsidRPr="00386C5E">
        <w:rPr>
          <w:rFonts w:ascii="Lucida Sans Unicode" w:eastAsia="Times New Roman" w:hAnsi="Lucida Sans Unicode" w:cs="Lucida Sans Unicode"/>
          <w:color w:val="000000"/>
        </w:rPr>
        <w:br/>
        <w:t>Pseudonym: Project Artichoke</w:t>
      </w:r>
      <w:r w:rsidRPr="00386C5E">
        <w:rPr>
          <w:rFonts w:ascii="Lucida Sans Unicode" w:eastAsia="Times New Roman" w:hAnsi="Lucida Sans Unicode" w:cs="Lucida Sans Unicode"/>
          <w:color w:val="000000"/>
        </w:rPr>
        <w:br/>
        <w:t>Functional Basis: Electronic Dissolution of Memory, E.D.O.M.</w:t>
      </w:r>
      <w:hyperlink r:id="rId890" w:anchor="_ftn12" w:history="1">
        <w:r w:rsidRPr="00386C5E">
          <w:rPr>
            <w:rFonts w:ascii="Lucida Sans Unicode" w:eastAsia="Times New Roman" w:hAnsi="Lucida Sans Unicode" w:cs="Lucida Sans Unicode"/>
            <w:color w:val="515151"/>
          </w:rPr>
          <w:t>[12]</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Richard Helms, Director of Central Intelligence (DCI) from 1966 to 1973 and covert operations chief for the CIA since 1947, clandestinely advanced the use of high-frequencies to affect memory and automata (cybernetics) theory. In a memo to the Warren Commission, he made mention of “biological radio communication.”</w:t>
      </w:r>
      <w:hyperlink r:id="rId891" w:anchor="_ftn13" w:history="1">
        <w:r w:rsidRPr="00386C5E">
          <w:rPr>
            <w:rFonts w:ascii="Lucida Sans Unicode" w:eastAsia="Times New Roman" w:hAnsi="Lucida Sans Unicode" w:cs="Lucida Sans Unicode"/>
            <w:color w:val="515151"/>
          </w:rPr>
          <w:t>[13]</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As indicated above, MK ULTRA and Cybernetic Theory have been developed, refined and perfected by the military-industrial complex for over 50 years. Cyborgs are no more individuals programmed by military-industry complex with predictable (machine like) behaviors.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Unspeakable: CIA &amp; Programmed MPD Child Assassins &amp; Black Cyborgs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It was somewhere around 1958-1960 that the CIA through MK ULTRA/MONARCH programs began to concentrate on turning children into mind control slaves for clandestine operations. Children proved far more susceptible to mind control as future assets and military intelligence tools. By the late 1960s, the creation of children as military intelligence mind control moles, sleepers and assassins were relatively scientifically established.</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During the late 1950s and 1960s, the CIA was training children of all ages, teenagers and also young adults for future operational assets. One program was a Top Secret 1958 MK ULTRA subproject 74 called “Imaginative Research.”</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Subproject 74 was headed by renowned imminent Psychologist Carl Rogers (January 8, 1902 – February 4, 1987). He taught psychology at the University of Wisconsin, Madison (1957–63).</w:t>
      </w:r>
      <w:hyperlink r:id="rId892" w:anchor="_ftn14" w:history="1">
        <w:r w:rsidRPr="00386C5E">
          <w:rPr>
            <w:rFonts w:ascii="Lucida Sans Unicode" w:eastAsia="Times New Roman" w:hAnsi="Lucida Sans Unicode" w:cs="Lucida Sans Unicode"/>
            <w:color w:val="515151"/>
          </w:rPr>
          <w:t>[14]</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933450" cy="1485900"/>
            <wp:effectExtent l="0" t="0" r="0" b="0"/>
            <wp:docPr id="109" name="Picture 109" descr="https://mindcontrolblackassassins.files.wordpress.com/2010/11/salt1.gif?w=510">
              <a:hlinkClick xmlns:a="http://schemas.openxmlformats.org/drawingml/2006/main" r:id="rId8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mindcontrolblackassassins.files.wordpress.com/2010/11/salt1.gif?w=510">
                      <a:hlinkClick r:id="rId893"/>
                    </pic:cNvPr>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933450" cy="14859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One of Rogers’ CIA contact agents and understudies was Dr. William Thetford (April 25, 1923–July 4, 1988).</w:t>
      </w:r>
      <w:hyperlink r:id="rId895" w:anchor="_ftn15" w:history="1">
        <w:r w:rsidRPr="00386C5E">
          <w:rPr>
            <w:rFonts w:ascii="Lucida Sans Unicode" w:eastAsia="Times New Roman" w:hAnsi="Lucida Sans Unicode" w:cs="Lucida Sans Unicode"/>
            <w:color w:val="515151"/>
          </w:rPr>
          <w:t>[15]</w:t>
        </w:r>
      </w:hyperlink>
      <w:r w:rsidRPr="00386C5E">
        <w:rPr>
          <w:rFonts w:ascii="Lucida Sans Unicode" w:eastAsia="Times New Roman" w:hAnsi="Lucida Sans Unicode" w:cs="Lucida Sans Unicode"/>
          <w:color w:val="000000"/>
        </w:rPr>
        <w:t> Under Rogers, Thetford’s studies centered on personality development in childhood. </w:t>
      </w:r>
      <w:hyperlink r:id="rId896" w:anchor="_ftn16" w:history="1">
        <w:r w:rsidRPr="00386C5E">
          <w:rPr>
            <w:rFonts w:ascii="Lucida Sans Unicode" w:eastAsia="Times New Roman" w:hAnsi="Lucida Sans Unicode" w:cs="Lucida Sans Unicode"/>
            <w:color w:val="515151"/>
          </w:rPr>
          <w:t>[16]</w:t>
        </w:r>
      </w:hyperlink>
      <w:r w:rsidRPr="00386C5E">
        <w:rPr>
          <w:rFonts w:ascii="Lucida Sans Unicode" w:eastAsia="Times New Roman" w:hAnsi="Lucida Sans Unicode" w:cs="Lucida Sans Unicode"/>
          <w:color w:val="000000"/>
        </w:rPr>
        <w:t> The Thetford CIA Studies, </w:t>
      </w:r>
      <w:r w:rsidRPr="00386C5E">
        <w:rPr>
          <w:rFonts w:ascii="Lucida Sans Unicode" w:eastAsia="Times New Roman" w:hAnsi="Lucida Sans Unicode" w:cs="Lucida Sans Unicode"/>
          <w:b/>
          <w:bCs/>
          <w:i/>
          <w:iCs/>
          <w:color w:val="000000"/>
          <w:u w:val="single"/>
        </w:rPr>
        <w:t>fantasy projections</w:t>
      </w:r>
      <w:r w:rsidRPr="00386C5E">
        <w:rPr>
          <w:rFonts w:ascii="Lucida Sans Unicode" w:eastAsia="Times New Roman" w:hAnsi="Lucida Sans Unicode" w:cs="Lucida Sans Unicode"/>
          <w:b/>
          <w:bCs/>
          <w:i/>
          <w:iCs/>
          <w:color w:val="000000"/>
        </w:rPr>
        <w:t> </w:t>
      </w:r>
      <w:r w:rsidRPr="00386C5E">
        <w:rPr>
          <w:rFonts w:ascii="Lucida Sans Unicode" w:eastAsia="Times New Roman" w:hAnsi="Lucida Sans Unicode" w:cs="Lucida Sans Unicode"/>
          <w:color w:val="000000"/>
        </w:rPr>
        <w:t>in children,</w:t>
      </w:r>
      <w:hyperlink r:id="rId897" w:anchor="_ftn17" w:history="1">
        <w:r w:rsidRPr="00386C5E">
          <w:rPr>
            <w:rFonts w:ascii="Lucida Sans Unicode" w:eastAsia="Times New Roman" w:hAnsi="Lucida Sans Unicode" w:cs="Lucida Sans Unicode"/>
            <w:color w:val="515151"/>
          </w:rPr>
          <w:t>[17]</w:t>
        </w:r>
      </w:hyperlink>
      <w:r w:rsidRPr="00386C5E">
        <w:rPr>
          <w:rFonts w:ascii="Lucida Sans Unicode" w:eastAsia="Times New Roman" w:hAnsi="Lucida Sans Unicode" w:cs="Lucida Sans Unicode"/>
          <w:color w:val="000000"/>
        </w:rPr>
        <w:t> cumulated in and is covertly linked to Oprah Winfrey’s lauded “A Course in Miracles.”</w:t>
      </w:r>
      <w:hyperlink r:id="rId898" w:anchor="_ftn18" w:history="1">
        <w:r w:rsidRPr="00386C5E">
          <w:rPr>
            <w:rFonts w:ascii="Lucida Sans Unicode" w:eastAsia="Times New Roman" w:hAnsi="Lucida Sans Unicode" w:cs="Lucida Sans Unicode"/>
            <w:color w:val="515151"/>
          </w:rPr>
          <w:t>[18]</w:t>
        </w:r>
      </w:hyperlink>
      <w:r w:rsidRPr="00386C5E">
        <w:rPr>
          <w:rFonts w:ascii="Lucida Sans Unicode" w:eastAsia="Times New Roman" w:hAnsi="Lucida Sans Unicode" w:cs="Lucida Sans Unicode"/>
          <w:color w:val="000000"/>
        </w:rPr>
        <w:t> Oprah was a resident of Milwaukee, Wisconsin from 1960-1968 near the operation of subproject 74 at University of Wisconsin. MK ULTRA Project 74 and the CIA may explain her unprecedented rise in the mega-entertainment industry to subliminally perpetrate mass population mind control through mass media.</w:t>
      </w:r>
      <w:hyperlink r:id="rId899" w:anchor="_ftn19" w:history="1">
        <w:r w:rsidRPr="00386C5E">
          <w:rPr>
            <w:rFonts w:ascii="Lucida Sans Unicode" w:eastAsia="Times New Roman" w:hAnsi="Lucida Sans Unicode" w:cs="Lucida Sans Unicode"/>
            <w:color w:val="515151"/>
          </w:rPr>
          <w:t>[19]</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“…I was taught to talk to older men and encouraged to become friendly with older men and eventually, when I was old enough, I was sent out into what they called the operational field, and I would be photographed with government and agency officials (CIA), doctors who were consulted, heads of universities and private foundations — all under the chance that if the government funds started dwindling, they wanted to be able to blackmail or coerce the men into making sure the projects continued. That was the ultimate goal. The projects had to continue at all costs. They had to train a certain amount of young females to go around, and I was sent to a camp in Maryland for three weeks when I was nine years old, and that was my first training on how to sexually please men. I was through a training course, like a seminar.” –Claudia Mullen-</w:t>
      </w:r>
      <w:r w:rsidRPr="00386C5E">
        <w:rPr>
          <w:rFonts w:ascii="Lucida Sans Unicode" w:eastAsia="Times New Roman" w:hAnsi="Lucida Sans Unicode" w:cs="Lucida Sans Unicode"/>
          <w:color w:val="000000"/>
        </w:rPr>
        <w:t> </w:t>
      </w:r>
      <w:hyperlink r:id="rId900" w:anchor="_ftn20" w:history="1">
        <w:r w:rsidRPr="00386C5E">
          <w:rPr>
            <w:rFonts w:ascii="Lucida Sans Unicode" w:eastAsia="Times New Roman" w:hAnsi="Lucida Sans Unicode" w:cs="Lucida Sans Unicode"/>
            <w:color w:val="515151"/>
          </w:rPr>
          <w:t>[20]</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Claudia Mullen of New Orleans was a ritually sexual abused child sex slave of the CIA from 1958 to 1988. </w:t>
      </w:r>
      <w:hyperlink r:id="rId901" w:anchor="_ftn21" w:history="1">
        <w:r w:rsidRPr="00386C5E">
          <w:rPr>
            <w:rFonts w:ascii="Lucida Sans Unicode" w:eastAsia="Times New Roman" w:hAnsi="Lucida Sans Unicode" w:cs="Lucida Sans Unicode"/>
            <w:color w:val="515151"/>
          </w:rPr>
          <w:t>[21]</w:t>
        </w:r>
      </w:hyperlink>
      <w:r w:rsidRPr="00386C5E">
        <w:rPr>
          <w:rFonts w:ascii="Lucida Sans Unicode" w:eastAsia="Times New Roman" w:hAnsi="Lucida Sans Unicode" w:cs="Lucida Sans Unicode"/>
          <w:color w:val="000000"/>
        </w:rPr>
        <w:t> According to Mullen, the lead CIA children mind control programmer was Dr. Luther Wilson Greene. Dr. Greene had collaborated with the mind control research and experiments of Nazi Angel (demon) of Death, Hauptsturmführer SS Dr. Josef Mengele</w:t>
      </w:r>
      <w:r w:rsidRPr="00386C5E">
        <w:rPr>
          <w:rFonts w:ascii="Lucida Sans Unicode" w:eastAsia="Times New Roman" w:hAnsi="Lucida Sans Unicode" w:cs="Lucida Sans Unicode"/>
          <w:b/>
          <w:bCs/>
          <w:color w:val="000000"/>
        </w:rPr>
        <w:t>. </w:t>
      </w:r>
      <w:hyperlink r:id="rId902" w:anchor="_ftn22" w:history="1">
        <w:r w:rsidRPr="00386C5E">
          <w:rPr>
            <w:rFonts w:ascii="Lucida Sans Unicode" w:eastAsia="Times New Roman" w:hAnsi="Lucida Sans Unicode" w:cs="Lucida Sans Unicode"/>
            <w:color w:val="515151"/>
          </w:rPr>
          <w:t>[22]</w:t>
        </w:r>
      </w:hyperlink>
      <w:r w:rsidRPr="00386C5E">
        <w:rPr>
          <w:rFonts w:ascii="Lucida Sans Unicode" w:eastAsia="Times New Roman" w:hAnsi="Lucida Sans Unicode" w:cs="Lucida Sans Unicode"/>
          <w:b/>
          <w:bCs/>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 xml:space="preserve">It appears that the CIA/MK ULTRA had funded a large scale ongoing children trauma based mind control operation in New Orleans revolving around Tulane University involving some of the most infamous CIA mind benders, Dr. Robert Health of Tulane University. Dr. Greene, Dr. Stephen Aldrich, Morris “Morse” Allen, Dr. Ewen Cameron, Dr. Robert A. Cleghorn, Dr. John Gittinger, Dr. Sidney Gottlieb, Dr. James Alexander </w:t>
      </w:r>
      <w:r w:rsidRPr="00386C5E">
        <w:rPr>
          <w:rFonts w:ascii="Lucida Sans Unicode" w:eastAsia="Times New Roman" w:hAnsi="Lucida Sans Unicode" w:cs="Lucida Sans Unicode"/>
          <w:color w:val="000000"/>
        </w:rPr>
        <w:lastRenderedPageBreak/>
        <w:t>Hamilton, Dr. Robert G. Heath, Dr. Martin T. Orne, Dr</w:t>
      </w:r>
      <w:r w:rsidRPr="00386C5E">
        <w:rPr>
          <w:rFonts w:ascii="Lucida Sans Unicode" w:eastAsia="Times New Roman" w:hAnsi="Lucida Sans Unicode" w:cs="Lucida Sans Unicode"/>
          <w:b/>
          <w:bCs/>
          <w:color w:val="000000"/>
        </w:rPr>
        <w:t> </w:t>
      </w:r>
      <w:r w:rsidRPr="00386C5E">
        <w:rPr>
          <w:rFonts w:ascii="Lucida Sans Unicode" w:eastAsia="Times New Roman" w:hAnsi="Lucida Sans Unicode" w:cs="Lucida Sans Unicode"/>
          <w:i/>
          <w:iCs/>
          <w:color w:val="000000"/>
        </w:rPr>
        <w:t>Otto Menninger, </w:t>
      </w:r>
      <w:r w:rsidRPr="00386C5E">
        <w:rPr>
          <w:rFonts w:ascii="Lucida Sans Unicode" w:eastAsia="Times New Roman" w:hAnsi="Lucida Sans Unicode" w:cs="Lucida Sans Unicode"/>
          <w:color w:val="000000"/>
        </w:rPr>
        <w:t>Col. George White, and Jewish Dr. Luther Wilson Greene.</w:t>
      </w:r>
      <w:hyperlink r:id="rId903" w:anchor="_ftn23" w:history="1">
        <w:r w:rsidRPr="00386C5E">
          <w:rPr>
            <w:rFonts w:ascii="Lucida Sans Unicode" w:eastAsia="Times New Roman" w:hAnsi="Lucida Sans Unicode" w:cs="Lucida Sans Unicode"/>
            <w:color w:val="515151"/>
          </w:rPr>
          <w:t>[23]</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New Orleans Jewish Community Center where Terry Perry’s mother worked for decades when he was a child and adolescent (1969-1988) </w:t>
      </w:r>
      <w:hyperlink r:id="rId904" w:anchor="_ftn24" w:history="1">
        <w:r w:rsidRPr="00386C5E">
          <w:rPr>
            <w:rFonts w:ascii="Lucida Sans Unicode" w:eastAsia="Times New Roman" w:hAnsi="Lucida Sans Unicode" w:cs="Lucida Sans Unicode"/>
            <w:color w:val="515151"/>
          </w:rPr>
          <w:t>[24]</w:t>
        </w:r>
      </w:hyperlink>
      <w:r w:rsidRPr="00386C5E">
        <w:rPr>
          <w:rFonts w:ascii="Lucida Sans Unicode" w:eastAsia="Times New Roman" w:hAnsi="Lucida Sans Unicode" w:cs="Lucida Sans Unicode"/>
          <w:color w:val="000000"/>
        </w:rPr>
        <w:t> was only blocks from Tulane University and Dr. Robert G. Heath; both were uptown on St. Charles Street. Perry recalls that he had to see a doctor every Tuesday for allergy shots.</w:t>
      </w:r>
      <w:hyperlink r:id="rId905" w:anchor="_ftn25" w:history="1">
        <w:r w:rsidRPr="00386C5E">
          <w:rPr>
            <w:rFonts w:ascii="Lucida Sans Unicode" w:eastAsia="Times New Roman" w:hAnsi="Lucida Sans Unicode" w:cs="Lucida Sans Unicode"/>
            <w:color w:val="515151"/>
          </w:rPr>
          <w:t>[25]</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 can only speculate that he was being seen at Tulane, and it wasn’t for allergies. MK ULTRA and the CIA may explain his ritualized sexual abuse and MPD; and his unprecedented rise in the mega-entertainment industry to subliminally perpetrate the worldview of the death of the Myth of the Black Messiah Complex; and reduce the international worthiness of Black People through the worldwide spread of Black Buffoonery (</w:t>
      </w:r>
      <w:r w:rsidRPr="00386C5E">
        <w:rPr>
          <w:rFonts w:ascii="Lucida Sans Unicode" w:eastAsia="Times New Roman" w:hAnsi="Lucida Sans Unicode" w:cs="Lucida Sans Unicode"/>
          <w:i/>
          <w:iCs/>
          <w:color w:val="000000"/>
        </w:rPr>
        <w:t>Mr. Brown </w:t>
      </w:r>
      <w:r w:rsidRPr="00386C5E">
        <w:rPr>
          <w:rFonts w:ascii="Lucida Sans Unicode" w:eastAsia="Times New Roman" w:hAnsi="Lucida Sans Unicode" w:cs="Lucida Sans Unicode"/>
          <w:color w:val="000000"/>
        </w:rPr>
        <w:t>and the </w:t>
      </w:r>
      <w:r w:rsidRPr="00386C5E">
        <w:rPr>
          <w:rFonts w:ascii="Lucida Sans Unicode" w:eastAsia="Times New Roman" w:hAnsi="Lucida Sans Unicode" w:cs="Lucida Sans Unicode"/>
          <w:i/>
          <w:iCs/>
          <w:color w:val="000000"/>
        </w:rPr>
        <w:t>Paines</w:t>
      </w:r>
      <w:r w:rsidRPr="00386C5E">
        <w:rPr>
          <w:rFonts w:ascii="Lucida Sans Unicode" w:eastAsia="Times New Roman" w:hAnsi="Lucida Sans Unicode" w:cs="Lucida Sans Unicode"/>
          <w:color w:val="000000"/>
        </w:rPr>
        <w:t>) and demonization of Black Males (</w:t>
      </w:r>
      <w:r w:rsidRPr="00386C5E">
        <w:rPr>
          <w:rFonts w:ascii="Lucida Sans Unicode" w:eastAsia="Times New Roman" w:hAnsi="Lucida Sans Unicode" w:cs="Lucida Sans Unicode"/>
          <w:i/>
          <w:iCs/>
          <w:color w:val="000000"/>
        </w:rPr>
        <w:t>Precious</w:t>
      </w:r>
      <w:r w:rsidRPr="00386C5E">
        <w:rPr>
          <w:rFonts w:ascii="Lucida Sans Unicode" w:eastAsia="Times New Roman" w:hAnsi="Lucida Sans Unicode" w:cs="Lucida Sans Unicode"/>
          <w:color w:val="000000"/>
        </w:rPr>
        <w:t> and </w:t>
      </w:r>
      <w:r w:rsidRPr="00386C5E">
        <w:rPr>
          <w:rFonts w:ascii="Lucida Sans Unicode" w:eastAsia="Times New Roman" w:hAnsi="Lucida Sans Unicode" w:cs="Lucida Sans Unicode"/>
          <w:i/>
          <w:iCs/>
          <w:color w:val="000000"/>
        </w:rPr>
        <w:t>For Colored Girls</w:t>
      </w:r>
      <w:r w:rsidRPr="00386C5E">
        <w:rPr>
          <w:rFonts w:ascii="Lucida Sans Unicode" w:eastAsia="Times New Roman" w:hAnsi="Lucida Sans Unicode" w:cs="Lucida Sans Unicode"/>
          <w:color w:val="000000"/>
        </w:rPr>
        <w:t>) through the NWO mass media complex.</w:t>
      </w:r>
      <w:hyperlink r:id="rId906" w:anchor="_ftn26" w:history="1">
        <w:r w:rsidRPr="00386C5E">
          <w:rPr>
            <w:rFonts w:ascii="Lucida Sans Unicode" w:eastAsia="Times New Roman" w:hAnsi="Lucida Sans Unicode" w:cs="Lucida Sans Unicode"/>
            <w:color w:val="515151"/>
          </w:rPr>
          <w:t>[26]</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2466975"/>
            <wp:effectExtent l="0" t="0" r="0" b="9525"/>
            <wp:docPr id="108" name="Picture 108" descr="https://mindcontrolblackassassins.files.wordpress.com/2010/11/salt3.jpg?w=300&amp;h=257">
              <a:hlinkClick xmlns:a="http://schemas.openxmlformats.org/drawingml/2006/main" r:id="rId9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mindcontrolblackassassins.files.wordpress.com/2010/11/salt3.jpg?w=300&amp;h=257">
                      <a:hlinkClick r:id="rId907"/>
                    </pic:cNvPr>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2857500" cy="246697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this dominate alter personality; Terry Perry became the mother that was unable to protect him from ritual physical and sexual abuse, and probable Cyborg mind control programming.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Tom Cruise, </w:t>
      </w:r>
      <w:r w:rsidRPr="00386C5E">
        <w:rPr>
          <w:rFonts w:ascii="Lucida Sans Unicode" w:eastAsia="Times New Roman" w:hAnsi="Lucida Sans Unicode" w:cs="Lucida Sans Unicode"/>
          <w:b/>
          <w:bCs/>
          <w:i/>
          <w:iCs/>
          <w:color w:val="000000"/>
        </w:rPr>
        <w:t>Edwin A. Salt</w:t>
      </w:r>
      <w:r w:rsidRPr="00386C5E">
        <w:rPr>
          <w:rFonts w:ascii="Lucida Sans Unicode" w:eastAsia="Times New Roman" w:hAnsi="Lucida Sans Unicode" w:cs="Lucida Sans Unicode"/>
          <w:b/>
          <w:bCs/>
          <w:color w:val="000000"/>
        </w:rPr>
        <w:t> &amp; Scientology</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lastRenderedPageBreak/>
        <w:drawing>
          <wp:inline distT="0" distB="0" distL="0" distR="0">
            <wp:extent cx="1047750" cy="1466850"/>
            <wp:effectExtent l="0" t="0" r="0" b="0"/>
            <wp:docPr id="107" name="Picture 107" descr="https://mindcontrolblackassassins.files.wordpress.com/2010/11/salt12.gif?w=510">
              <a:hlinkClick xmlns:a="http://schemas.openxmlformats.org/drawingml/2006/main" r:id="rId9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mindcontrolblackassassins.files.wordpress.com/2010/11/salt12.gif?w=510">
                      <a:hlinkClick r:id="rId909"/>
                    </pic:cNvPr>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1047750" cy="146685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According to Variety, Tom Cruise had expressed interest in Kurt Wimmer’s spy thriller project as </w:t>
      </w:r>
      <w:r w:rsidRPr="00386C5E">
        <w:rPr>
          <w:rFonts w:ascii="Lucida Sans Unicode" w:eastAsia="Times New Roman" w:hAnsi="Lucida Sans Unicode" w:cs="Lucida Sans Unicode"/>
          <w:b/>
          <w:bCs/>
          <w:i/>
          <w:iCs/>
          <w:color w:val="000000"/>
        </w:rPr>
        <w:t>Edwin A. Salt</w:t>
      </w:r>
      <w:r w:rsidRPr="00386C5E">
        <w:rPr>
          <w:rFonts w:ascii="Lucida Sans Unicode" w:eastAsia="Times New Roman" w:hAnsi="Lucida Sans Unicode" w:cs="Lucida Sans Unicode"/>
          <w:color w:val="000000"/>
        </w:rPr>
        <w:t>, but backed out for whatever reasons. Cruise started in Stanley Kubrick’s masterpiece, Eyes Wide Shut, exposing an unspeakable, secret ceremonies and functions of satanic cults of America’s power elite. It was Kubrick’s last mega media exposure of the secrets of the illuminati.</w:t>
      </w:r>
      <w:hyperlink r:id="rId911" w:anchor="_ftn27" w:history="1">
        <w:r w:rsidRPr="00386C5E">
          <w:rPr>
            <w:rFonts w:ascii="Lucida Sans Unicode" w:eastAsia="Times New Roman" w:hAnsi="Lucida Sans Unicode" w:cs="Lucida Sans Unicode"/>
            <w:color w:val="515151"/>
          </w:rPr>
          <w:t>[27]</w:t>
        </w:r>
      </w:hyperlink>
      <w:r w:rsidRPr="00386C5E">
        <w:rPr>
          <w:rFonts w:ascii="Lucida Sans Unicode" w:eastAsia="Times New Roman" w:hAnsi="Lucida Sans Unicode" w:cs="Lucida Sans Unicode"/>
          <w:color w:val="000000"/>
        </w:rPr>
        <w:t> </w:t>
      </w:r>
      <w:r w:rsidRPr="00386C5E">
        <w:rPr>
          <w:rFonts w:ascii="Lucida Sans Unicode" w:eastAsia="Times New Roman" w:hAnsi="Lucida Sans Unicode" w:cs="Lucida Sans Unicode"/>
          <w:b/>
          <w:bCs/>
          <w:color w:val="000000"/>
        </w:rPr>
        <w:t>SALT</w:t>
      </w:r>
      <w:r w:rsidRPr="00386C5E">
        <w:rPr>
          <w:rFonts w:ascii="Lucida Sans Unicode" w:eastAsia="Times New Roman" w:hAnsi="Lucida Sans Unicode" w:cs="Lucida Sans Unicode"/>
          <w:color w:val="000000"/>
        </w:rPr>
        <w:t> is yet another propagandized unspeakable; ritually traumatized mind controlled children created by dark cold war bogeymen as tools of military intelligence.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Tom Cruise, also starred as the hero in the movie </w:t>
      </w:r>
      <w:r w:rsidRPr="00386C5E">
        <w:rPr>
          <w:rFonts w:ascii="Lucida Sans Unicode" w:eastAsia="Times New Roman" w:hAnsi="Lucida Sans Unicode" w:cs="Lucida Sans Unicode"/>
          <w:b/>
          <w:bCs/>
          <w:color w:val="000000"/>
        </w:rPr>
        <w:t>“Valkyrie” </w:t>
      </w:r>
      <w:r w:rsidRPr="00386C5E">
        <w:rPr>
          <w:rFonts w:ascii="Lucida Sans Unicode" w:eastAsia="Times New Roman" w:hAnsi="Lucida Sans Unicode" w:cs="Lucida Sans Unicode"/>
          <w:color w:val="000000"/>
        </w:rPr>
        <w:t>as Col. Claus von Stauffenberg, the aristocrat turned officer who came close to assassinating Hitler in 1944 by sneaking a bomb into his private conference room.</w:t>
      </w:r>
      <w:hyperlink r:id="rId912" w:anchor="_ftn28" w:history="1">
        <w:r w:rsidRPr="00386C5E">
          <w:rPr>
            <w:rFonts w:ascii="Lucida Sans Unicode" w:eastAsia="Times New Roman" w:hAnsi="Lucida Sans Unicode" w:cs="Lucida Sans Unicode"/>
            <w:color w:val="515151"/>
          </w:rPr>
          <w:t>[28]</w:t>
        </w:r>
      </w:hyperlink>
      <w:r w:rsidRPr="00386C5E">
        <w:rPr>
          <w:rFonts w:ascii="Lucida Sans Unicode" w:eastAsia="Times New Roman" w:hAnsi="Lucida Sans Unicode" w:cs="Lucida Sans Unicode"/>
          <w:color w:val="000000"/>
        </w:rPr>
        <w:t> Valkyrie was about another propagandized unspeakable secret American financed evil; Adolf Hitler, that needed a Hollywood hero.</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German Protestant Church compared Tom Cruise to the Nazi propaganda minister Joseph Goebbels and claimed the actor was using his celebrity status to publicize the controversial Church of Scientology, of which he is a prominent member.</w:t>
      </w:r>
      <w:hyperlink r:id="rId913" w:anchor="_ftn29" w:history="1">
        <w:r w:rsidRPr="00386C5E">
          <w:rPr>
            <w:rFonts w:ascii="Lucida Sans Unicode" w:eastAsia="Times New Roman" w:hAnsi="Lucida Sans Unicode" w:cs="Lucida Sans Unicode"/>
            <w:color w:val="515151"/>
          </w:rPr>
          <w:t>[29]</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After Cruise backed out of the project, Angelina Jolie stepped in and the movie became, </w:t>
      </w:r>
      <w:r w:rsidRPr="00386C5E">
        <w:rPr>
          <w:rFonts w:ascii="Lucida Sans Unicode" w:eastAsia="Times New Roman" w:hAnsi="Lucida Sans Unicode" w:cs="Lucida Sans Unicode"/>
          <w:b/>
          <w:bCs/>
          <w:color w:val="000000"/>
        </w:rPr>
        <w:t>SALT</w:t>
      </w:r>
      <w:r w:rsidRPr="00386C5E">
        <w:rPr>
          <w:rFonts w:ascii="Lucida Sans Unicode" w:eastAsia="Times New Roman" w:hAnsi="Lucida Sans Unicode" w:cs="Lucida Sans Unicode"/>
          <w:color w:val="000000"/>
        </w:rPr>
        <w:t>. Tom Cruise is member of L. Ron Hubbard’s Scientology. He has reached the level of Operating Thetan (OT) VI-VII,</w:t>
      </w:r>
      <w:hyperlink r:id="rId914" w:anchor="_ftn30" w:history="1">
        <w:r w:rsidRPr="00386C5E">
          <w:rPr>
            <w:rFonts w:ascii="Lucida Sans Unicode" w:eastAsia="Times New Roman" w:hAnsi="Lucida Sans Unicode" w:cs="Lucida Sans Unicode"/>
            <w:color w:val="515151"/>
          </w:rPr>
          <w:t>[30]</w:t>
        </w:r>
      </w:hyperlink>
      <w:r w:rsidRPr="00386C5E">
        <w:rPr>
          <w:rFonts w:ascii="Lucida Sans Unicode" w:eastAsia="Times New Roman" w:hAnsi="Lucida Sans Unicode" w:cs="Lucida Sans Unicode"/>
          <w:color w:val="000000"/>
        </w:rPr>
        <w:t> a new breed of man, Homo novis.</w:t>
      </w:r>
      <w:hyperlink r:id="rId915" w:anchor="_ftn31" w:history="1">
        <w:r w:rsidRPr="00386C5E">
          <w:rPr>
            <w:rFonts w:ascii="Lucida Sans Unicode" w:eastAsia="Times New Roman" w:hAnsi="Lucida Sans Unicode" w:cs="Lucida Sans Unicode"/>
            <w:color w:val="515151"/>
          </w:rPr>
          <w:t>[31]</w:t>
        </w:r>
      </w:hyperlink>
      <w:r w:rsidRPr="00386C5E">
        <w:rPr>
          <w:rFonts w:ascii="Lucida Sans Unicode" w:eastAsia="Times New Roman" w:hAnsi="Lucida Sans Unicode" w:cs="Lucida Sans Unicode"/>
          <w:color w:val="000000"/>
        </w:rPr>
        <w:t> There are eight (8) OT levels.</w:t>
      </w:r>
      <w:hyperlink r:id="rId916" w:anchor="_ftn32" w:history="1">
        <w:r w:rsidRPr="00386C5E">
          <w:rPr>
            <w:rFonts w:ascii="Lucida Sans Unicode" w:eastAsia="Times New Roman" w:hAnsi="Lucida Sans Unicode" w:cs="Lucida Sans Unicode"/>
            <w:color w:val="515151"/>
          </w:rPr>
          <w:t>[32]</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Nazis, NASA, Scientology &amp; HIMMLER’S GUINEA KIDS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lastRenderedPageBreak/>
        <w:drawing>
          <wp:inline distT="0" distB="0" distL="0" distR="0">
            <wp:extent cx="2857500" cy="1638300"/>
            <wp:effectExtent l="0" t="0" r="0" b="0"/>
            <wp:docPr id="106" name="Picture 106" descr="https://mindcontrolblackassassins.files.wordpress.com/2010/11/salt14.gif?w=300&amp;h=172">
              <a:hlinkClick xmlns:a="http://schemas.openxmlformats.org/drawingml/2006/main" r:id="rId9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mindcontrolblackassassins.files.wordpress.com/2010/11/salt14.gif?w=300&amp;h=172">
                      <a:hlinkClick r:id="rId917"/>
                    </pic:cNvPr>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2857500" cy="16383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“Our Germans were better than their Germans.”</w:t>
      </w:r>
      <w:r w:rsidRPr="00386C5E">
        <w:rPr>
          <w:rFonts w:ascii="Lucida Sans Unicode" w:eastAsia="Times New Roman" w:hAnsi="Lucida Sans Unicode" w:cs="Lucida Sans Unicode"/>
          <w:b/>
          <w:bCs/>
          <w:color w:val="000000"/>
        </w:rPr>
        <w:t> –</w:t>
      </w:r>
      <w:r w:rsidRPr="00386C5E">
        <w:rPr>
          <w:rFonts w:ascii="Lucida Sans Unicode" w:eastAsia="Times New Roman" w:hAnsi="Lucida Sans Unicode" w:cs="Lucida Sans Unicode"/>
          <w:b/>
          <w:bCs/>
          <w:i/>
          <w:iCs/>
          <w:color w:val="000000"/>
        </w:rPr>
        <w:t>Gordon LeRoy Cooper, Jr., NASA</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Above, Strumbannfuhrer SS Dr. Werner von Braun in dark colored suit with all the </w:t>
      </w:r>
      <w:r w:rsidRPr="00386C5E">
        <w:rPr>
          <w:rFonts w:ascii="Lucida Sans Unicode" w:eastAsia="Times New Roman" w:hAnsi="Lucida Sans Unicode" w:cs="Lucida Sans Unicode"/>
          <w:b/>
          <w:bCs/>
          <w:color w:val="000000"/>
        </w:rPr>
        <w:t>“better” </w:t>
      </w:r>
      <w:r w:rsidRPr="00386C5E">
        <w:rPr>
          <w:rFonts w:ascii="Lucida Sans Unicode" w:eastAsia="Times New Roman" w:hAnsi="Lucida Sans Unicode" w:cs="Lucida Sans Unicode"/>
          <w:color w:val="000000"/>
        </w:rPr>
        <w:t>Nazis. By his own account, NASA Astronaut Gordon LeRoy Cooper, Jr., was among the inner circle of Dr. von Braun’s, NASA’s Marshall Space Center Director, den of Nazi war criminal comrades and collaborators out of the Peenemunde Missile Base that included SS Scharfuhrer (platoon or section leader) Dr. Kurt H. Debus,</w:t>
      </w:r>
      <w:hyperlink r:id="rId919" w:anchor="_ftn33" w:history="1">
        <w:r w:rsidRPr="00386C5E">
          <w:rPr>
            <w:rFonts w:ascii="Lucida Sans Unicode" w:eastAsia="Times New Roman" w:hAnsi="Lucida Sans Unicode" w:cs="Lucida Sans Unicode"/>
            <w:color w:val="515151"/>
          </w:rPr>
          <w:t>[33]</w:t>
        </w:r>
      </w:hyperlink>
      <w:r w:rsidRPr="00386C5E">
        <w:rPr>
          <w:rFonts w:ascii="Lucida Sans Unicode" w:eastAsia="Times New Roman" w:hAnsi="Lucida Sans Unicode" w:cs="Lucida Sans Unicode"/>
          <w:color w:val="000000"/>
        </w:rPr>
        <w:t> Jack Keutner alias Dr Joachim Küttner,</w:t>
      </w:r>
      <w:hyperlink r:id="rId920" w:anchor="_ftn34" w:history="1">
        <w:r w:rsidRPr="00386C5E">
          <w:rPr>
            <w:rFonts w:ascii="Lucida Sans Unicode" w:eastAsia="Times New Roman" w:hAnsi="Lucida Sans Unicode" w:cs="Lucida Sans Unicode"/>
            <w:color w:val="515151"/>
          </w:rPr>
          <w:t>[34]</w:t>
        </w:r>
      </w:hyperlink>
      <w:r w:rsidRPr="00386C5E">
        <w:rPr>
          <w:rFonts w:ascii="Lucida Sans Unicode" w:eastAsia="Times New Roman" w:hAnsi="Lucida Sans Unicode" w:cs="Lucida Sans Unicode"/>
          <w:color w:val="000000"/>
        </w:rPr>
        <w:t> Herman Oberth,</w:t>
      </w:r>
      <w:hyperlink r:id="rId921" w:anchor="_ftn35" w:history="1">
        <w:r w:rsidRPr="00386C5E">
          <w:rPr>
            <w:rFonts w:ascii="Lucida Sans Unicode" w:eastAsia="Times New Roman" w:hAnsi="Lucida Sans Unicode" w:cs="Lucida Sans Unicode"/>
            <w:color w:val="515151"/>
          </w:rPr>
          <w:t>[35]</w:t>
        </w:r>
      </w:hyperlink>
      <w:r w:rsidRPr="00386C5E">
        <w:rPr>
          <w:rFonts w:ascii="Lucida Sans Unicode" w:eastAsia="Times New Roman" w:hAnsi="Lucida Sans Unicode" w:cs="Lucida Sans Unicode"/>
          <w:color w:val="000000"/>
        </w:rPr>
        <w:t> and Walther Riedel.</w:t>
      </w:r>
      <w:hyperlink r:id="rId922" w:anchor="_ftn36" w:history="1">
        <w:r w:rsidRPr="00386C5E">
          <w:rPr>
            <w:rFonts w:ascii="Lucida Sans Unicode" w:eastAsia="Times New Roman" w:hAnsi="Lucida Sans Unicode" w:cs="Lucida Sans Unicode"/>
            <w:color w:val="515151"/>
          </w:rPr>
          <w:t>[36]</w:t>
        </w:r>
      </w:hyperlink>
      <w:r w:rsidRPr="00386C5E">
        <w:rPr>
          <w:rFonts w:ascii="Lucida Sans Unicode" w:eastAsia="Times New Roman" w:hAnsi="Lucida Sans Unicode" w:cs="Lucida Sans Unicode"/>
          <w:color w:val="000000"/>
        </w:rPr>
        <w:t> Cooper even asserted fallaciously that SS von Braun was not a member of the Nazi Party.</w:t>
      </w:r>
      <w:hyperlink r:id="rId923" w:anchor="_ftn37" w:history="1">
        <w:r w:rsidRPr="00386C5E">
          <w:rPr>
            <w:rFonts w:ascii="Lucida Sans Unicode" w:eastAsia="Times New Roman" w:hAnsi="Lucida Sans Unicode" w:cs="Lucida Sans Unicode"/>
            <w:color w:val="515151"/>
          </w:rPr>
          <w:t>[37]</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SS von Braun was not only a member of the Nazi Party,</w:t>
      </w:r>
      <w:hyperlink r:id="rId924" w:anchor="_ftn38" w:history="1">
        <w:r w:rsidRPr="00386C5E">
          <w:rPr>
            <w:rFonts w:ascii="Lucida Sans Unicode" w:eastAsia="Times New Roman" w:hAnsi="Lucida Sans Unicode" w:cs="Lucida Sans Unicode"/>
            <w:color w:val="515151"/>
          </w:rPr>
          <w:t>[38]</w:t>
        </w:r>
      </w:hyperlink>
      <w:r w:rsidRPr="00386C5E">
        <w:rPr>
          <w:rFonts w:ascii="Lucida Sans Unicode" w:eastAsia="Times New Roman" w:hAnsi="Lucida Sans Unicode" w:cs="Lucida Sans Unicode"/>
          <w:color w:val="000000"/>
        </w:rPr>
        <w:t> and Mystic SS-Knight of Black Sun,</w:t>
      </w:r>
      <w:hyperlink r:id="rId925" w:anchor="_ftn39" w:history="1">
        <w:r w:rsidRPr="00386C5E">
          <w:rPr>
            <w:rFonts w:ascii="Lucida Sans Unicode" w:eastAsia="Times New Roman" w:hAnsi="Lucida Sans Unicode" w:cs="Lucida Sans Unicode"/>
            <w:color w:val="515151"/>
          </w:rPr>
          <w:t>[39]</w:t>
        </w:r>
      </w:hyperlink>
      <w:r w:rsidRPr="00386C5E">
        <w:rPr>
          <w:rFonts w:ascii="Lucida Sans Unicode" w:eastAsia="Times New Roman" w:hAnsi="Lucida Sans Unicode" w:cs="Lucida Sans Unicode"/>
          <w:color w:val="000000"/>
        </w:rPr>
        <w:t> he was an “ardent Nazi and a security risk.”</w:t>
      </w:r>
      <w:hyperlink r:id="rId926" w:anchor="_ftn40" w:history="1">
        <w:r w:rsidRPr="00386C5E">
          <w:rPr>
            <w:rFonts w:ascii="Lucida Sans Unicode" w:eastAsia="Times New Roman" w:hAnsi="Lucida Sans Unicode" w:cs="Lucida Sans Unicode"/>
            <w:color w:val="515151"/>
          </w:rPr>
          <w:t>[40]</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Confidential</w:t>
      </w:r>
      <w:r w:rsidRPr="00386C5E">
        <w:rPr>
          <w:rFonts w:ascii="Lucida Sans Unicode" w:eastAsia="Times New Roman" w:hAnsi="Lucida Sans Unicode" w:cs="Lucida Sans Unicode"/>
          <w:b/>
          <w:bCs/>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It is noted that XXX made statements to the effect that von Braun was, in his opinion, an avowed Nazi party member and that his opinion is based on von Braun’s actions and talk and the personal impression he gained from conversation with von Braun. He also stated that he had learned from British Intelligence that von Braun held a commission in the SS and was personally decorated by Hitler for his work on the V-2.</w:t>
      </w:r>
      <w:r w:rsidRPr="00386C5E">
        <w:rPr>
          <w:rFonts w:ascii="Lucida Sans Unicode" w:eastAsia="Times New Roman" w:hAnsi="Lucida Sans Unicode" w:cs="Lucida Sans Unicode"/>
          <w:b/>
          <w:bCs/>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El Paso Division, FBI</w:t>
      </w:r>
      <w:hyperlink r:id="rId927" w:anchor="_ftn41" w:history="1">
        <w:r w:rsidRPr="00386C5E">
          <w:rPr>
            <w:rFonts w:ascii="Lucida Sans Unicode" w:eastAsia="Times New Roman" w:hAnsi="Lucida Sans Unicode" w:cs="Lucida Sans Unicode"/>
            <w:b/>
            <w:bCs/>
            <w:i/>
            <w:iCs/>
            <w:color w:val="515151"/>
          </w:rPr>
          <w:t>[41]</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These NASA Nazis were secretly creating MPD mind controlled children called “Space Kids” as future military intelligence tools like Himmler’s Guinea Kids (Lebensborn) for the clandestine 1000 Year Reich of Aryan World Domination.</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 xml:space="preserve">According to Cooper,” The space kids were children with exceptional mental abilities [Star Kids] run through a kind of MK [MKUltra CIA mental programming] program, like the things that are coming out now.” He went on to describe how NASA’s mind-control program, which emphasized cultivation of the children’s psychic abilities, involved </w:t>
      </w:r>
      <w:r w:rsidRPr="00386C5E">
        <w:rPr>
          <w:rFonts w:ascii="Lucida Sans Unicode" w:eastAsia="Times New Roman" w:hAnsi="Lucida Sans Unicode" w:cs="Lucida Sans Unicode"/>
          <w:color w:val="000000"/>
        </w:rPr>
        <w:lastRenderedPageBreak/>
        <w:t>such things as telepathy, remote viewing, and out-of-body-experiences (OBE’s).”</w:t>
      </w:r>
      <w:hyperlink r:id="rId928" w:anchor="_ftn42" w:history="1">
        <w:r w:rsidRPr="00386C5E">
          <w:rPr>
            <w:rFonts w:ascii="Lucida Sans Unicode" w:eastAsia="Times New Roman" w:hAnsi="Lucida Sans Unicode" w:cs="Lucida Sans Unicode"/>
            <w:color w:val="515151"/>
          </w:rPr>
          <w:t>[42]</w:t>
        </w:r>
      </w:hyperlink>
      <w:r w:rsidRPr="00386C5E">
        <w:rPr>
          <w:rFonts w:ascii="Lucida Sans Unicode" w:eastAsia="Times New Roman" w:hAnsi="Lucida Sans Unicode" w:cs="Lucida Sans Unicode"/>
          <w:color w:val="000000"/>
        </w:rPr>
        <w:t> Cooper was in position to know.</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828675" cy="1304925"/>
            <wp:effectExtent l="0" t="0" r="9525" b="9525"/>
            <wp:docPr id="105" name="Picture 105" descr="https://mindcontrolblackassassins.files.wordpress.com/2010/11/obamacop1.jpg?w=87&amp;h=150">
              <a:hlinkClick xmlns:a="http://schemas.openxmlformats.org/drawingml/2006/main" r:id="rId9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mindcontrolblackassassins.files.wordpress.com/2010/11/obamacop1.jpg?w=87&amp;h=150">
                      <a:hlinkClick r:id="rId929"/>
                    </pic:cNvPr>
                    <pic:cNvPicPr>
                      <a:picLocks noChangeAspect="1" noChangeArrowheads="1"/>
                    </pic:cNvPicPr>
                  </pic:nvPicPr>
                  <pic:blipFill>
                    <a:blip r:embed="rId930">
                      <a:extLst>
                        <a:ext uri="{28A0092B-C50C-407E-A947-70E740481C1C}">
                          <a14:useLocalDpi xmlns:a14="http://schemas.microsoft.com/office/drawing/2010/main" val="0"/>
                        </a:ext>
                      </a:extLst>
                    </a:blip>
                    <a:srcRect/>
                    <a:stretch>
                      <a:fillRect/>
                    </a:stretch>
                  </pic:blipFill>
                  <pic:spPr bwMode="auto">
                    <a:xfrm>
                      <a:off x="0" y="0"/>
                      <a:ext cx="828675" cy="130492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his book, </w:t>
      </w:r>
      <w:r w:rsidRPr="00386C5E">
        <w:rPr>
          <w:rFonts w:ascii="Lucida Sans Unicode" w:eastAsia="Times New Roman" w:hAnsi="Lucida Sans Unicode" w:cs="Lucida Sans Unicode"/>
          <w:b/>
          <w:bCs/>
          <w:i/>
          <w:iCs/>
          <w:color w:val="000000"/>
        </w:rPr>
        <w:t>Leap of Faith</w:t>
      </w:r>
      <w:r w:rsidRPr="00386C5E">
        <w:rPr>
          <w:rFonts w:ascii="Lucida Sans Unicode" w:eastAsia="Times New Roman" w:hAnsi="Lucida Sans Unicode" w:cs="Lucida Sans Unicode"/>
          <w:color w:val="000000"/>
        </w:rPr>
        <w:t>, Cooper admitted knowingly befriending the DIA/CIA-Military Intelligence Mind Control Merchant, Dr. Andrija Puharich.</w:t>
      </w:r>
      <w:hyperlink r:id="rId931" w:anchor="_ftn43" w:history="1">
        <w:r w:rsidRPr="00386C5E">
          <w:rPr>
            <w:rFonts w:ascii="Lucida Sans Unicode" w:eastAsia="Times New Roman" w:hAnsi="Lucida Sans Unicode" w:cs="Lucida Sans Unicode"/>
            <w:color w:val="515151"/>
          </w:rPr>
          <w:t>[43]</w:t>
        </w:r>
      </w:hyperlink>
      <w:r w:rsidRPr="00386C5E">
        <w:rPr>
          <w:rFonts w:ascii="Lucida Sans Unicode" w:eastAsia="Times New Roman" w:hAnsi="Lucida Sans Unicode" w:cs="Lucida Sans Unicode"/>
          <w:color w:val="000000"/>
        </w:rPr>
        <w:t>  Dr. Puharich ran the secret STAR GATE-NASA Space-Star Kids program out of his Turkey Farm just outside of New York. Dr. Puharich put together a cult of “Space Kids” called the (Uri Geller) “Gellerings” twenty adolescents from seven countries that were subjected to intensive hypnosis and trauma based mind control technologies such as electrical magnetic frequencies (EMF) to supposedly develop iatrogenic (laboratory) cybernetic paranormal abilities as military intelligence tools.</w:t>
      </w:r>
      <w:hyperlink r:id="rId932" w:anchor="_ftn44" w:history="1">
        <w:r w:rsidRPr="00386C5E">
          <w:rPr>
            <w:rFonts w:ascii="Lucida Sans Unicode" w:eastAsia="Times New Roman" w:hAnsi="Lucida Sans Unicode" w:cs="Lucida Sans Unicode"/>
            <w:color w:val="515151"/>
          </w:rPr>
          <w:t>[44]</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psychic abilities (ESP, remote viewing, Astra travel) abilities of Dr. Puharich’s experimental Space Kids were subjected to experiment, measurement, testing and analysis by Stanford Research Institute (SRI) in Menlo Park, CA.</w:t>
      </w:r>
      <w:hyperlink r:id="rId933" w:anchor="_ftn45" w:history="1">
        <w:r w:rsidRPr="00386C5E">
          <w:rPr>
            <w:rFonts w:ascii="Lucida Sans Unicode" w:eastAsia="Times New Roman" w:hAnsi="Lucida Sans Unicode" w:cs="Lucida Sans Unicode"/>
            <w:color w:val="515151"/>
          </w:rPr>
          <w:t>[45]</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Many of SRI’s empaths-researchers were Operating Thetans (OT) from L. Ron Hubbard’s Church of Scientology. Harold Puthoff, the Institute’s senior researcher, was a leading Scientologist. Two remote viewers from SRI have also held rank in the Church: Ingo Swann, Class VII OT, a founder of the Scientology Center in Los Angeles, and the late Pat Price. Puthoff and Targ’s lab assistant was a Scientologist married to a minister of the church.</w:t>
      </w:r>
      <w:hyperlink r:id="rId934" w:anchor="_ftn46" w:history="1">
        <w:r w:rsidRPr="00386C5E">
          <w:rPr>
            <w:rFonts w:ascii="Lucida Sans Unicode" w:eastAsia="Times New Roman" w:hAnsi="Lucida Sans Unicode" w:cs="Lucida Sans Unicode"/>
            <w:color w:val="515151"/>
          </w:rPr>
          <w:t>[46]</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When Swann joined SRI, he stated openly, “Fourteen Clears participated in the experiments, more than I would suspect.” At the time he denied CIA involvement, but now acknowledges, “it was rather common knowledge all along who the sponsor was, although in documents the identity of the Agency was concealed behind the sobriquet of an east-coast scientist,”</w:t>
      </w:r>
      <w:hyperlink r:id="rId935" w:anchor="_ftn47" w:history="1">
        <w:r w:rsidRPr="00386C5E">
          <w:rPr>
            <w:rFonts w:ascii="Lucida Sans Unicode" w:eastAsia="Times New Roman" w:hAnsi="Lucida Sans Unicode" w:cs="Lucida Sans Unicode"/>
            <w:color w:val="515151"/>
          </w:rPr>
          <w:t>[47]</w:t>
        </w:r>
      </w:hyperlink>
      <w:r w:rsidRPr="00386C5E">
        <w:rPr>
          <w:rFonts w:ascii="Lucida Sans Unicode" w:eastAsia="Times New Roman" w:hAnsi="Lucida Sans Unicode" w:cs="Lucida Sans Unicode"/>
          <w:color w:val="000000"/>
        </w:rPr>
        <w:t> Dr. Puharich.</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 xml:space="preserve">Puthoff joined the Church of Scientology in the late 1960s and reached the top OT VII level by 1971. Puthoff was once a United States Navy officer who was assigned to the National Security Agency (NSA), later becoming a civilian employee. Following a </w:t>
      </w:r>
      <w:r w:rsidRPr="00386C5E">
        <w:rPr>
          <w:rFonts w:ascii="Lucida Sans Unicode" w:eastAsia="Times New Roman" w:hAnsi="Lucida Sans Unicode" w:cs="Lucida Sans Unicode"/>
          <w:color w:val="000000"/>
        </w:rPr>
        <w:lastRenderedPageBreak/>
        <w:t>sabbatical at Stanford University to obtain his Ph.D., he joined SRI International where in 1972, together with Targ, were involved in “remote viewing” program called Project SCANATE, then STAR GATE which was funded by the CIA, Defense Intelligence Agency (DIA), and various military organizations. </w:t>
      </w:r>
      <w:hyperlink r:id="rId936" w:anchor="_ftn48" w:history="1">
        <w:r w:rsidRPr="00386C5E">
          <w:rPr>
            <w:rFonts w:ascii="Lucida Sans Unicode" w:eastAsia="Times New Roman" w:hAnsi="Lucida Sans Unicode" w:cs="Lucida Sans Unicode"/>
            <w:color w:val="515151"/>
          </w:rPr>
          <w:t>[48]</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“I remember the astronauts…” Barack Obama</w:t>
      </w:r>
    </w:p>
    <w:p w:rsidR="00386C5E" w:rsidRPr="00386C5E" w:rsidRDefault="00386C5E" w:rsidP="00386C5E">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1581150" cy="2152650"/>
            <wp:effectExtent l="0" t="0" r="0" b="0"/>
            <wp:docPr id="104" name="Picture 104" descr="https://mindcontrolblackassassins.files.wordpress.com/2010/11/obama20.gif?w=510">
              <a:hlinkClick xmlns:a="http://schemas.openxmlformats.org/drawingml/2006/main" r:id="rId9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mindcontrolblackassassins.files.wordpress.com/2010/11/obama20.gif?w=510">
                      <a:hlinkClick r:id="rId937"/>
                    </pic:cNvPr>
                    <pic:cNvPicPr>
                      <a:picLocks noChangeAspect="1" noChangeArrowheads="1"/>
                    </pic:cNvPicPr>
                  </pic:nvPicPr>
                  <pic:blipFill>
                    <a:blip r:embed="rId938">
                      <a:extLst>
                        <a:ext uri="{28A0092B-C50C-407E-A947-70E740481C1C}">
                          <a14:useLocalDpi xmlns:a14="http://schemas.microsoft.com/office/drawing/2010/main" val="0"/>
                        </a:ext>
                      </a:extLst>
                    </a:blip>
                    <a:srcRect/>
                    <a:stretch>
                      <a:fillRect/>
                    </a:stretch>
                  </pic:blipFill>
                  <pic:spPr bwMode="auto">
                    <a:xfrm>
                      <a:off x="0" y="0"/>
                      <a:ext cx="1581150" cy="215265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Barack Obama Jr. is essentially a product of a Hawaii University (HU)-East West Center (EWC) love triangle and liaison between students, Barack Obama Sr. and Stanley Ann Dunham. Barack Obama Sr. was airlifted from Kenya to HU-EWC as a future CIA asset.</w:t>
      </w:r>
      <w:hyperlink r:id="rId939" w:anchor="_ftn49" w:history="1">
        <w:r w:rsidRPr="00386C5E">
          <w:rPr>
            <w:rFonts w:ascii="Lucida Sans Unicode" w:eastAsia="Times New Roman" w:hAnsi="Lucida Sans Unicode" w:cs="Lucida Sans Unicode"/>
            <w:color w:val="515151"/>
          </w:rPr>
          <w:t>[49]</w:t>
        </w:r>
      </w:hyperlink>
      <w:r w:rsidRPr="00386C5E">
        <w:rPr>
          <w:rFonts w:ascii="Lucida Sans Unicode" w:eastAsia="Times New Roman" w:hAnsi="Lucida Sans Unicode" w:cs="Lucida Sans Unicode"/>
          <w:color w:val="000000"/>
        </w:rPr>
        <w:t> The Dunhams, Stanley Armour, Madelyn and Stanley Ann were most likely FBI/CIA assets.</w:t>
      </w:r>
      <w:hyperlink r:id="rId940" w:anchor="_ftn50" w:history="1">
        <w:r w:rsidRPr="00386C5E">
          <w:rPr>
            <w:rFonts w:ascii="Lucida Sans Unicode" w:eastAsia="Times New Roman" w:hAnsi="Lucida Sans Unicode" w:cs="Lucida Sans Unicode"/>
            <w:color w:val="515151"/>
          </w:rPr>
          <w:t>[50]</w:t>
        </w:r>
      </w:hyperlink>
      <w:r w:rsidRPr="00386C5E">
        <w:rPr>
          <w:rFonts w:ascii="Lucida Sans Unicode" w:eastAsia="Times New Roman" w:hAnsi="Lucida Sans Unicode" w:cs="Lucida Sans Unicode"/>
          <w:color w:val="000000"/>
        </w:rPr>
        <w:t> HU-EWC was a confirmed CIA/MK ULTRA institution.</w:t>
      </w:r>
      <w:hyperlink r:id="rId941" w:anchor="_ftn51" w:history="1">
        <w:r w:rsidRPr="00386C5E">
          <w:rPr>
            <w:rFonts w:ascii="Lucida Sans Unicode" w:eastAsia="Times New Roman" w:hAnsi="Lucida Sans Unicode" w:cs="Lucida Sans Unicode"/>
            <w:color w:val="515151"/>
          </w:rPr>
          <w:t>[51]</w:t>
        </w:r>
      </w:hyperlink>
      <w:r w:rsidRPr="00386C5E">
        <w:rPr>
          <w:rFonts w:ascii="Lucida Sans Unicode" w:eastAsia="Times New Roman" w:hAnsi="Lucida Sans Unicode" w:cs="Lucida Sans Unicode"/>
          <w:color w:val="000000"/>
        </w:rPr>
        <w:t> Obama was employed by a CIA front corporation, Business International Corporation (BIC).</w:t>
      </w:r>
      <w:hyperlink r:id="rId942" w:anchor="_ftn52" w:history="1">
        <w:r w:rsidRPr="00386C5E">
          <w:rPr>
            <w:rFonts w:ascii="Lucida Sans Unicode" w:eastAsia="Times New Roman" w:hAnsi="Lucida Sans Unicode" w:cs="Lucida Sans Unicode"/>
            <w:color w:val="515151"/>
          </w:rPr>
          <w:t>[52]</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581150" cy="2857500"/>
            <wp:effectExtent l="0" t="0" r="0" b="0"/>
            <wp:docPr id="103" name="Picture 103" descr="https://mindcontrolblackassassins.files.wordpress.com/2010/11/salt21.gif?w=166&amp;h=300">
              <a:hlinkClick xmlns:a="http://schemas.openxmlformats.org/drawingml/2006/main" r:id="rId9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mindcontrolblackassassins.files.wordpress.com/2010/11/salt21.gif?w=166&amp;h=300">
                      <a:hlinkClick r:id="rId943"/>
                    </pic:cNvPr>
                    <pic:cNvPicPr>
                      <a:picLocks noChangeAspect="1" noChangeArrowheads="1"/>
                    </pic:cNvPicPr>
                  </pic:nvPicPr>
                  <pic:blipFill>
                    <a:blip r:embed="rId944">
                      <a:extLst>
                        <a:ext uri="{28A0092B-C50C-407E-A947-70E740481C1C}">
                          <a14:useLocalDpi xmlns:a14="http://schemas.microsoft.com/office/drawing/2010/main" val="0"/>
                        </a:ext>
                      </a:extLst>
                    </a:blip>
                    <a:srcRect/>
                    <a:stretch>
                      <a:fillRect/>
                    </a:stretch>
                  </pic:blipFill>
                  <pic:spPr bwMode="auto">
                    <a:xfrm>
                      <a:off x="0" y="0"/>
                      <a:ext cx="1581150" cy="28575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lastRenderedPageBreak/>
        <w:t>During his most impressionistic years, Little Obama on the beach with a man claimed to have been Gramps.  However, Barack Obama has fuzzy personal reflections and recall of memories from his most impressionistic years (? to 6 years) of NASA’s astronauts, aviator glasses, Apollo flights, splashdowns, U.S. Air Force Bases, and isolation chambers.</w:t>
      </w:r>
      <w:hyperlink r:id="rId945" w:anchor="_ftn53" w:history="1">
        <w:r w:rsidRPr="00386C5E">
          <w:rPr>
            <w:rFonts w:ascii="Lucida Sans Unicode" w:eastAsia="Times New Roman" w:hAnsi="Lucida Sans Unicode" w:cs="Lucida Sans Unicode"/>
            <w:color w:val="515151"/>
          </w:rPr>
          <w:t>[53]</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These memories are unprecedented, unqualified and unexplained if you accept his base fact that his gramps, Stanley Armour Dunham, that gave him liberty access to NASA was just a furniture salesman. If Stanley Armour Dunham was just a salesman, then something else allowed Obama and Gramps DoD security clearances and unrestricted access to NASA facilities. If Obama was an early experimental Cyborg “Space Kid,” it would best explain his unprecedented access to NASA, astronauts, DoD/NASA space capsule splashdowns, isolation chambers, air force bases; and repressed memories.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On January 5, 1995, Dr. Andrija Puharich, 76, died suddenly after falling down a flight of stairs.</w:t>
      </w:r>
      <w:hyperlink r:id="rId946" w:anchor="_ftn54" w:history="1">
        <w:r w:rsidRPr="00386C5E">
          <w:rPr>
            <w:rFonts w:ascii="Lucida Sans Unicode" w:eastAsia="Times New Roman" w:hAnsi="Lucida Sans Unicode" w:cs="Lucida Sans Unicode"/>
            <w:color w:val="515151"/>
          </w:rPr>
          <w:t>[54]</w:t>
        </w:r>
      </w:hyperlink>
      <w:r w:rsidRPr="00386C5E">
        <w:rPr>
          <w:rFonts w:ascii="Lucida Sans Unicode" w:eastAsia="Times New Roman" w:hAnsi="Lucida Sans Unicode" w:cs="Lucida Sans Unicode"/>
          <w:color w:val="000000"/>
        </w:rPr>
        <w:t> Dr. Puharich ran the secret CIA/DIA Space Kids program out of his farm outside of New York. In July 1995, Obama released his book, “Dreams from my Father: A Story of Race and Inheritance, then in August filed to run for the U.S. Senate from Illinois. Dr. Puharich was known by CIA/Military Intelligence to have had a loose tongue about his secret ELF/EFM experiments creating Cyborg “Space Kids” as military intelligence tools.  </w:t>
      </w:r>
    </w:p>
    <w:p w:rsidR="00386C5E" w:rsidRPr="00386C5E" w:rsidRDefault="00386C5E" w:rsidP="00386C5E">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1952625"/>
            <wp:effectExtent l="0" t="0" r="0" b="9525"/>
            <wp:docPr id="102" name="Picture 102" descr="https://mindcontrolblackassassins.files.wordpress.com/2010/11/salt15.gif?w=300&amp;h=204">
              <a:hlinkClick xmlns:a="http://schemas.openxmlformats.org/drawingml/2006/main" r:id="rId9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mindcontrolblackassassins.files.wordpress.com/2010/11/salt15.gif?w=300&amp;h=204">
                      <a:hlinkClick r:id="rId947"/>
                    </pic:cNvPr>
                    <pic:cNvPicPr>
                      <a:picLocks noChangeAspect="1" noChangeArrowheads="1"/>
                    </pic:cNvPicPr>
                  </pic:nvPicPr>
                  <pic:blipFill>
                    <a:blip r:embed="rId948">
                      <a:extLst>
                        <a:ext uri="{28A0092B-C50C-407E-A947-70E740481C1C}">
                          <a14:useLocalDpi xmlns:a14="http://schemas.microsoft.com/office/drawing/2010/main" val="0"/>
                        </a:ext>
                      </a:extLst>
                    </a:blip>
                    <a:srcRect/>
                    <a:stretch>
                      <a:fillRect/>
                    </a:stretch>
                  </pic:blipFill>
                  <pic:spPr bwMode="auto">
                    <a:xfrm>
                      <a:off x="0" y="0"/>
                      <a:ext cx="2857500" cy="195262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If the kid on the beach is Barack Obama and the man on the right is NASA Astronaut Gus Grissom, who is the man on the beach with Little Obama? It looks more like Gus Grissom than Gramps in the middle.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Oprah &amp; Obama, Cyborg Brother and Sister of MK ULTRA?</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lastRenderedPageBreak/>
        <w:drawing>
          <wp:inline distT="0" distB="0" distL="0" distR="0">
            <wp:extent cx="2619375" cy="1609725"/>
            <wp:effectExtent l="0" t="0" r="9525" b="9525"/>
            <wp:docPr id="101" name="Picture 101" descr="https://mindcontrolblackassassins.files.wordpress.com/2010/11/salt8.gif?w=510">
              <a:hlinkClick xmlns:a="http://schemas.openxmlformats.org/drawingml/2006/main" r:id="rId9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mindcontrolblackassassins.files.wordpress.com/2010/11/salt8.gif?w=510">
                      <a:hlinkClick r:id="rId949"/>
                    </pic:cNvPr>
                    <pic:cNvPicPr>
                      <a:picLocks noChangeAspect="1" noChangeArrowheads="1"/>
                    </pic:cNvPicPr>
                  </pic:nvPicPr>
                  <pic:blipFill>
                    <a:blip r:embed="rId950">
                      <a:extLst>
                        <a:ext uri="{28A0092B-C50C-407E-A947-70E740481C1C}">
                          <a14:useLocalDpi xmlns:a14="http://schemas.microsoft.com/office/drawing/2010/main" val="0"/>
                        </a:ext>
                      </a:extLst>
                    </a:blip>
                    <a:srcRect/>
                    <a:stretch>
                      <a:fillRect/>
                    </a:stretch>
                  </pic:blipFill>
                  <pic:spPr bwMode="auto">
                    <a:xfrm>
                      <a:off x="0" y="0"/>
                      <a:ext cx="2619375" cy="160972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Additionally, guess who was at the CIA station in Beirut, Lebanon in the early 1950s with Stanley Armour, Madelyn, and Stanley Ann Dunham</w:t>
      </w:r>
      <w:r w:rsidRPr="00386C5E">
        <w:rPr>
          <w:rFonts w:ascii="Lucida Sans Unicode" w:eastAsia="Times New Roman" w:hAnsi="Lucida Sans Unicode" w:cs="Lucida Sans Unicode"/>
          <w:b/>
          <w:bCs/>
          <w:color w:val="000000"/>
        </w:rPr>
        <w:t>, </w:t>
      </w:r>
      <w:r w:rsidRPr="00386C5E">
        <w:rPr>
          <w:rFonts w:ascii="Lucida Sans Unicode" w:eastAsia="Times New Roman" w:hAnsi="Lucida Sans Unicode" w:cs="Lucida Sans Unicode"/>
          <w:b/>
          <w:bCs/>
          <w:i/>
          <w:iCs/>
          <w:color w:val="000000"/>
        </w:rPr>
        <w:t>Dr. William Thetford</w:t>
      </w:r>
      <w:r w:rsidRPr="00386C5E">
        <w:rPr>
          <w:rFonts w:ascii="Lucida Sans Unicode" w:eastAsia="Times New Roman" w:hAnsi="Lucida Sans Unicode" w:cs="Lucida Sans Unicode"/>
          <w:i/>
          <w:iCs/>
          <w:color w:val="000000"/>
        </w:rPr>
        <w:t>,</w:t>
      </w:r>
      <w:hyperlink r:id="rId951" w:anchor="_ftn55" w:history="1">
        <w:r w:rsidRPr="00386C5E">
          <w:rPr>
            <w:rFonts w:ascii="Lucida Sans Unicode" w:eastAsia="Times New Roman" w:hAnsi="Lucida Sans Unicode" w:cs="Lucida Sans Unicode"/>
            <w:color w:val="515151"/>
          </w:rPr>
          <w:t>[55]</w:t>
        </w:r>
      </w:hyperlink>
      <w:r w:rsidRPr="00386C5E">
        <w:rPr>
          <w:rFonts w:ascii="Lucida Sans Unicode" w:eastAsia="Times New Roman" w:hAnsi="Lucida Sans Unicode" w:cs="Lucida Sans Unicode"/>
          <w:color w:val="000000"/>
        </w:rPr>
        <w:t> the CIA/MK ULTRA child fantasy expert and author of Oprah Winfrey’s “A Course in Miracles.”</w:t>
      </w:r>
      <w:hyperlink r:id="rId952" w:anchor="_ftn56" w:history="1">
        <w:r w:rsidRPr="00386C5E">
          <w:rPr>
            <w:rFonts w:ascii="Lucida Sans Unicode" w:eastAsia="Times New Roman" w:hAnsi="Lucida Sans Unicode" w:cs="Lucida Sans Unicode"/>
            <w:color w:val="515151"/>
          </w:rPr>
          <w:t>[56]</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What brough Dr. Thetford and Stanley Armour (Gramps) together in Beirut, Lebanon? In 1953, MK ULTRA became official CIA business. I suspect that Beirut was a secret MK ULTRA briefing and planning station.  At the root of MK ULTRA were the Operation PAPERCIP Nazi mind control-psychological warfare scientists in the United States, and some of the world’s most wanted Nazi war criminal that the CIA could not openly bring into the country, such as SS Dr. Josef Mengele, the Demon of Death. During the early 1950s, Dr. Mengele was the CIA’s most foremost authority on developing satanic-trauma based multiple personality disorders (MPD) in children.</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962025" cy="1400175"/>
            <wp:effectExtent l="0" t="0" r="9525" b="9525"/>
            <wp:docPr id="100" name="Picture 100" descr="https://mindcontrolblackassassins.files.wordpress.com/2010/11/salt23.gif?w=101&amp;h=150">
              <a:hlinkClick xmlns:a="http://schemas.openxmlformats.org/drawingml/2006/main" r:id="rId9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mindcontrolblackassassins.files.wordpress.com/2010/11/salt23.gif?w=101&amp;h=150">
                      <a:hlinkClick r:id="rId953"/>
                    </pic:cNvPr>
                    <pic:cNvPicPr>
                      <a:picLocks noChangeAspect="1" noChangeArrowheads="1"/>
                    </pic:cNvPicPr>
                  </pic:nvPicPr>
                  <pic:blipFill>
                    <a:blip r:embed="rId954">
                      <a:extLst>
                        <a:ext uri="{28A0092B-C50C-407E-A947-70E740481C1C}">
                          <a14:useLocalDpi xmlns:a14="http://schemas.microsoft.com/office/drawing/2010/main" val="0"/>
                        </a:ext>
                      </a:extLst>
                    </a:blip>
                    <a:srcRect/>
                    <a:stretch>
                      <a:fillRect/>
                    </a:stretch>
                  </pic:blipFill>
                  <pic:spPr bwMode="auto">
                    <a:xfrm>
                      <a:off x="0" y="0"/>
                      <a:ext cx="962025" cy="1400175"/>
                    </a:xfrm>
                    <a:prstGeom prst="rect">
                      <a:avLst/>
                    </a:prstGeom>
                    <a:noFill/>
                    <a:ln>
                      <a:noFill/>
                    </a:ln>
                  </pic:spPr>
                </pic:pic>
              </a:graphicData>
            </a:graphic>
          </wp:inline>
        </w:drawing>
      </w:r>
      <w:r w:rsidRPr="00386C5E">
        <w:rPr>
          <w:rFonts w:ascii="Lucida Sans Unicode" w:eastAsia="Times New Roman" w:hAnsi="Lucida Sans Unicode" w:cs="Lucida Sans Unicode"/>
          <w:color w:val="000000"/>
        </w:rPr>
        <w:t>This would explain why President Barack Obama chose to spend his 8/4/10 birthday in private with Oprah Winfrey and company in Chicago then with his family. I imagine that’s what drove Michelle Obama to suddenly take off for her much criticized sudden junket to Spain.</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095500" cy="1905000"/>
            <wp:effectExtent l="0" t="0" r="0" b="0"/>
            <wp:docPr id="99" name="Picture 99" descr="https://mindcontrolblackassassins.files.wordpress.com/2010/11/salt9.gif?w=510">
              <a:hlinkClick xmlns:a="http://schemas.openxmlformats.org/drawingml/2006/main" r:id="rId9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mindcontrolblackassassins.files.wordpress.com/2010/11/salt9.gif?w=510">
                      <a:hlinkClick r:id="rId955"/>
                    </pic:cNvPr>
                    <pic:cNvPicPr>
                      <a:picLocks noChangeAspect="1" noChangeArrowheads="1"/>
                    </pic:cNvPicPr>
                  </pic:nvPicPr>
                  <pic:blipFill>
                    <a:blip r:embed="rId956">
                      <a:extLst>
                        <a:ext uri="{28A0092B-C50C-407E-A947-70E740481C1C}">
                          <a14:useLocalDpi xmlns:a14="http://schemas.microsoft.com/office/drawing/2010/main" val="0"/>
                        </a:ext>
                      </a:extLst>
                    </a:blip>
                    <a:srcRect/>
                    <a:stretch>
                      <a:fillRect/>
                    </a:stretch>
                  </pic:blipFill>
                  <pic:spPr bwMode="auto">
                    <a:xfrm>
                      <a:off x="0" y="0"/>
                      <a:ext cx="2095500" cy="19050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June 2010, President Barack Obama placed Lt. Gen. James R. Clapper as the National Director of Intelligence serving as the prinpical advisor to the President, National Security Council (NSC) and Homeland Security Council. Lt. Gen. Clapper headed the Defense Intelligence Agency (DIA) which helped fund secret SRI’s ELF/EMF experiments, and Dr. Andrija Puharich’s Cyborg NASA Sky Kids Program.</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1995, Clapper retired from the DIA the same year Dr. Puharich fell down the stairs and died; and the sudden blooming of Obama as an Illinois U.S. Senate Candidate.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Will Smith &amp; the New Christ of Scientology</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1352550" cy="1266825"/>
            <wp:effectExtent l="0" t="0" r="0" b="9525"/>
            <wp:docPr id="98" name="Picture 98" descr="https://mindcontrolblackassassins.files.wordpress.com/2010/11/salt7.gif?w=510">
              <a:hlinkClick xmlns:a="http://schemas.openxmlformats.org/drawingml/2006/main" r:id="rId9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mindcontrolblackassassins.files.wordpress.com/2010/11/salt7.gif?w=510">
                      <a:hlinkClick r:id="rId957"/>
                    </pic:cNvPr>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1352550" cy="126682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2008, Will Smith’s shocking gift to the film crew after wrapping up a comedy action movie; </w:t>
      </w:r>
      <w:r w:rsidRPr="00386C5E">
        <w:rPr>
          <w:rFonts w:ascii="Lucida Sans Unicode" w:eastAsia="Times New Roman" w:hAnsi="Lucida Sans Unicode" w:cs="Lucida Sans Unicode"/>
          <w:b/>
          <w:bCs/>
          <w:color w:val="000000"/>
        </w:rPr>
        <w:t>“Hancock”</w:t>
      </w:r>
      <w:r w:rsidRPr="00386C5E">
        <w:rPr>
          <w:rFonts w:ascii="Lucida Sans Unicode" w:eastAsia="Times New Roman" w:hAnsi="Lucida Sans Unicode" w:cs="Lucida Sans Unicode"/>
          <w:color w:val="000000"/>
        </w:rPr>
        <w:t> was a card good for a personality test at your local Scientology center. Smith is good friend with Scientology booster Tom Cruise. Smith and his wife Jada have never confirmed that they joined the Church of Scientology. But Will Smith told “Access Hollywood, “I was introduced to it by Tom (Cruise), and I’m a student of world religion. I was raised in a Baptist household. I went to a Catholic school, but the ideas of the Bible are 98% the same ideas of Scientology, 98% the same ideas of Hinduism and Buddhism.”</w:t>
      </w:r>
      <w:hyperlink r:id="rId959" w:anchor="_ftn57" w:history="1">
        <w:r w:rsidRPr="00386C5E">
          <w:rPr>
            <w:rFonts w:ascii="Lucida Sans Unicode" w:eastAsia="Times New Roman" w:hAnsi="Lucida Sans Unicode" w:cs="Lucida Sans Unicode"/>
            <w:color w:val="515151"/>
          </w:rPr>
          <w:t>[57]</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Around some circles in the church, Cruise has been hailed as the New Christ of Scientology.</w:t>
      </w:r>
      <w:hyperlink r:id="rId960" w:anchor="_ftn58" w:history="1">
        <w:r w:rsidRPr="00386C5E">
          <w:rPr>
            <w:rFonts w:ascii="Lucida Sans Unicode" w:eastAsia="Times New Roman" w:hAnsi="Lucida Sans Unicode" w:cs="Lucida Sans Unicode"/>
            <w:color w:val="515151"/>
          </w:rPr>
          <w:t>[58]</w:t>
        </w:r>
      </w:hyperlink>
      <w:r w:rsidRPr="00386C5E">
        <w:rPr>
          <w:rFonts w:ascii="Lucida Sans Unicode" w:eastAsia="Times New Roman" w:hAnsi="Lucida Sans Unicode" w:cs="Lucida Sans Unicode"/>
          <w:color w:val="000000"/>
        </w:rPr>
        <w:t xml:space="preserve"> According to a new book by biographer Andrew Morton, Tom Cruise </w:t>
      </w:r>
      <w:r w:rsidRPr="00386C5E">
        <w:rPr>
          <w:rFonts w:ascii="Lucida Sans Unicode" w:eastAsia="Times New Roman" w:hAnsi="Lucida Sans Unicode" w:cs="Lucida Sans Unicode"/>
          <w:color w:val="000000"/>
        </w:rPr>
        <w:lastRenderedPageBreak/>
        <w:t>has also become the de-facto second-in-command of the Church of Scientology and is consulted on every aspect of the controversial group’s planning and policy.</w:t>
      </w:r>
      <w:hyperlink r:id="rId961" w:anchor="_ftn59" w:history="1">
        <w:r w:rsidRPr="00386C5E">
          <w:rPr>
            <w:rFonts w:ascii="Lucida Sans Unicode" w:eastAsia="Times New Roman" w:hAnsi="Lucida Sans Unicode" w:cs="Lucida Sans Unicode"/>
            <w:color w:val="515151"/>
          </w:rPr>
          <w:t>[59]</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Undoubtedly, Tom Cruise is held to a very high esteem by Will and Jada Smith. Over the years, Will and Jada have contributed over a million dollars to Scientology and its front organizations. In 2008, Will and Jada laid out over a million dollars opening a private elementary school, New Village Academy, in Calabasas, CA.</w:t>
      </w:r>
      <w:hyperlink r:id="rId962" w:anchor="_ftn60" w:history="1">
        <w:r w:rsidRPr="00386C5E">
          <w:rPr>
            <w:rFonts w:ascii="Lucida Sans Unicode" w:eastAsia="Times New Roman" w:hAnsi="Lucida Sans Unicode" w:cs="Lucida Sans Unicode"/>
            <w:color w:val="515151"/>
          </w:rPr>
          <w:t>[60]</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According to The Mail on Sunday, Cruise’s 3 year old daughter, Suri, will attend New Village Academy at $8,810 a year.</w:t>
      </w:r>
      <w:hyperlink r:id="rId963" w:anchor="_ftn61" w:history="1">
        <w:r w:rsidRPr="00386C5E">
          <w:rPr>
            <w:rFonts w:ascii="Lucida Sans Unicode" w:eastAsia="Times New Roman" w:hAnsi="Lucida Sans Unicode" w:cs="Lucida Sans Unicode"/>
            <w:color w:val="515151"/>
          </w:rPr>
          <w:t>[61]</w:t>
        </w:r>
      </w:hyperlink>
      <w:r w:rsidRPr="00386C5E">
        <w:rPr>
          <w:rFonts w:ascii="Lucida Sans Unicode" w:eastAsia="Times New Roman" w:hAnsi="Lucida Sans Unicode" w:cs="Lucida Sans Unicode"/>
          <w:color w:val="000000"/>
        </w:rPr>
        <w:t> The school utilizes a teaching methodology called Study Technology, which was developed by Scientology founder L. Ron Hubbard. Study Technology is promoted through Applied Scholastics, a Scientology-associated organization founded in 1972.</w:t>
      </w:r>
      <w:hyperlink r:id="rId964" w:anchor="_ftn62" w:history="1">
        <w:r w:rsidRPr="00386C5E">
          <w:rPr>
            <w:rFonts w:ascii="Lucida Sans Unicode" w:eastAsia="Times New Roman" w:hAnsi="Lucida Sans Unicode" w:cs="Lucida Sans Unicode"/>
            <w:color w:val="515151"/>
          </w:rPr>
          <w:t>[62]</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L. Ron Hubbard, the Magician and the GREAT BEAST 666 </w:t>
      </w:r>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“…the ideas of the Bible are 98% the same ideas of Scientology…” –Will Smith</w:t>
      </w:r>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466975" cy="2847975"/>
            <wp:effectExtent l="0" t="0" r="9525" b="9525"/>
            <wp:docPr id="97" name="Picture 97" descr="https://mindcontrolblackassassins.files.wordpress.com/2010/11/salt16.gif?w=259&amp;h=300">
              <a:hlinkClick xmlns:a="http://schemas.openxmlformats.org/drawingml/2006/main" r:id="rId9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mindcontrolblackassassins.files.wordpress.com/2010/11/salt16.gif?w=259&amp;h=300">
                      <a:hlinkClick r:id="rId965"/>
                    </pic:cNvPr>
                    <pic:cNvPicPr>
                      <a:picLocks noChangeAspect="1" noChangeArrowheads="1"/>
                    </pic:cNvPicPr>
                  </pic:nvPicPr>
                  <pic:blipFill>
                    <a:blip r:embed="rId966">
                      <a:extLst>
                        <a:ext uri="{28A0092B-C50C-407E-A947-70E740481C1C}">
                          <a14:useLocalDpi xmlns:a14="http://schemas.microsoft.com/office/drawing/2010/main" val="0"/>
                        </a:ext>
                      </a:extLst>
                    </a:blip>
                    <a:srcRect/>
                    <a:stretch>
                      <a:fillRect/>
                    </a:stretch>
                  </pic:blipFill>
                  <pic:spPr bwMode="auto">
                    <a:xfrm>
                      <a:off x="0" y="0"/>
                      <a:ext cx="2466975" cy="284797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“When Aleister Crowley died in 1947 that’s when Dad decided he would take over the mantle of the Beast and that is the seed and the beginning of Dianetics and Scientology.” — L.R. Hubbard Jr.</w:t>
      </w:r>
      <w:r w:rsidRPr="00386C5E">
        <w:rPr>
          <w:rFonts w:ascii="Lucida Sans Unicode" w:eastAsia="Times New Roman" w:hAnsi="Lucida Sans Unicode" w:cs="Lucida Sans Unicode"/>
          <w:color w:val="000000"/>
        </w:rPr>
        <w:t> </w:t>
      </w:r>
      <w:hyperlink r:id="rId967" w:anchor="_ftn63" w:history="1">
        <w:r w:rsidRPr="00386C5E">
          <w:rPr>
            <w:rFonts w:ascii="Lucida Sans Unicode" w:eastAsia="Times New Roman" w:hAnsi="Lucida Sans Unicode" w:cs="Lucida Sans Unicode"/>
            <w:color w:val="515151"/>
          </w:rPr>
          <w:t>[63]</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L. Ron Hubbard, the founder of Scientology, considered himself an heir to Aleister Crowley’s satanic empire. Hubbard’s fascination with Crowley goes back to when he was sixteen living in Washington D.C. He got hold of Crowley’s The Book of Law. He was particularly interested in Crowley’s invention, the </w:t>
      </w:r>
      <w:r w:rsidRPr="00386C5E">
        <w:rPr>
          <w:rFonts w:ascii="Lucida Sans Unicode" w:eastAsia="Times New Roman" w:hAnsi="Lucida Sans Unicode" w:cs="Lucida Sans Unicode"/>
          <w:i/>
          <w:iCs/>
          <w:color w:val="000000"/>
        </w:rPr>
        <w:t>Moon Child</w:t>
      </w:r>
      <w:r w:rsidRPr="00386C5E">
        <w:rPr>
          <w:rFonts w:ascii="Lucida Sans Unicode" w:eastAsia="Times New Roman" w:hAnsi="Lucida Sans Unicode" w:cs="Lucida Sans Unicode"/>
          <w:color w:val="000000"/>
        </w:rPr>
        <w:t xml:space="preserve">, the miraculous </w:t>
      </w:r>
      <w:r w:rsidRPr="00386C5E">
        <w:rPr>
          <w:rFonts w:ascii="Lucida Sans Unicode" w:eastAsia="Times New Roman" w:hAnsi="Lucida Sans Unicode" w:cs="Lucida Sans Unicode"/>
          <w:color w:val="000000"/>
        </w:rPr>
        <w:lastRenderedPageBreak/>
        <w:t>conception by Satan. The movie, </w:t>
      </w:r>
      <w:r w:rsidRPr="00386C5E">
        <w:rPr>
          <w:rFonts w:ascii="Lucida Sans Unicode" w:eastAsia="Times New Roman" w:hAnsi="Lucida Sans Unicode" w:cs="Lucida Sans Unicode"/>
          <w:b/>
          <w:bCs/>
          <w:i/>
          <w:iCs/>
          <w:color w:val="000000"/>
        </w:rPr>
        <w:t>Rosemary’s Baby</w:t>
      </w:r>
      <w:r w:rsidRPr="00386C5E">
        <w:rPr>
          <w:rFonts w:ascii="Lucida Sans Unicode" w:eastAsia="Times New Roman" w:hAnsi="Lucida Sans Unicode" w:cs="Lucida Sans Unicode"/>
          <w:color w:val="000000"/>
        </w:rPr>
        <w:t>, is an extension of Crowley’s </w:t>
      </w:r>
      <w:r w:rsidRPr="00386C5E">
        <w:rPr>
          <w:rFonts w:ascii="Lucida Sans Unicode" w:eastAsia="Times New Roman" w:hAnsi="Lucida Sans Unicode" w:cs="Lucida Sans Unicode"/>
          <w:b/>
          <w:bCs/>
          <w:i/>
          <w:iCs/>
          <w:color w:val="000000"/>
        </w:rPr>
        <w:t>Moon Child.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Crowley’s disciple, Wilfred Smith, founded an OTO Lodge in Pasadena, California, the Agape Lodge, which was part of Crowley’s Church of Thelema. The OTO Lodge was soon taken over by a rocket engineer, Jack Parsons. A U.S. Naval Intelligence officer “young magician”, L. Ron Hubbard, founder of Scientology, joined Parsons.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During the 1940’s, Crowley’s rent in London was paid by the Parsons-Hubbard Pasadena sect. Crowley, Parsons and Hubbard worshipped Satan; practiced Sex Magick, and sadistic fantasies. Crowley, an ardent racist, had a habit of relieving his bowels on people’s carpets. Among other things, Crowley conducted secret black masses, and also practiced human and animal sacrifices. Among Crowley’s papers, there was a description of tying a Negro to a tree, cutting a hole in his stomach, then inserting his penis.</w:t>
      </w:r>
      <w:hyperlink r:id="rId968" w:anchor="_ftn64" w:history="1">
        <w:r w:rsidRPr="00386C5E">
          <w:rPr>
            <w:rFonts w:ascii="Lucida Sans Unicode" w:eastAsia="Times New Roman" w:hAnsi="Lucida Sans Unicode" w:cs="Lucida Sans Unicode"/>
            <w:color w:val="515151"/>
          </w:rPr>
          <w:t>[64]</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1590675"/>
            <wp:effectExtent l="0" t="0" r="0" b="9525"/>
            <wp:docPr id="96" name="Picture 96" descr="https://mindcontrolblackassassins.files.wordpress.com/2010/11/salt20.gif?w=300&amp;h=167">
              <a:hlinkClick xmlns:a="http://schemas.openxmlformats.org/drawingml/2006/main" r:id="rId9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mindcontrolblackassassins.files.wordpress.com/2010/11/salt20.gif?w=300&amp;h=167">
                      <a:hlinkClick r:id="rId969"/>
                    </pic:cNvPr>
                    <pic:cNvPicPr>
                      <a:picLocks noChangeAspect="1" noChangeArrowheads="1"/>
                    </pic:cNvPicPr>
                  </pic:nvPicPr>
                  <pic:blipFill>
                    <a:blip r:embed="rId970">
                      <a:extLst>
                        <a:ext uri="{28A0092B-C50C-407E-A947-70E740481C1C}">
                          <a14:useLocalDpi xmlns:a14="http://schemas.microsoft.com/office/drawing/2010/main" val="0"/>
                        </a:ext>
                      </a:extLst>
                    </a:blip>
                    <a:srcRect/>
                    <a:stretch>
                      <a:fillRect/>
                    </a:stretch>
                  </pic:blipFill>
                  <pic:spPr bwMode="auto">
                    <a:xfrm>
                      <a:off x="0" y="0"/>
                      <a:ext cx="2857500" cy="159067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Satanic implanted nine (9) year old Willow Smith and Scientology Godfather, the Great BEAST 666 Aleister Crowley, channeling Osiris as the Lord of the Underworld. Notice Willow’s fingers spread-skull and bones?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L. Ron Hubbard &amp; Ahnenerbe SS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1085850" cy="1428750"/>
            <wp:effectExtent l="0" t="0" r="0" b="0"/>
            <wp:docPr id="95" name="Picture 95" descr="https://mindcontrolblackassassins.files.wordpress.com/2010/11/salt18.gif?w=114&amp;h=150">
              <a:hlinkClick xmlns:a="http://schemas.openxmlformats.org/drawingml/2006/main" r:id="rId9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mindcontrolblackassassins.files.wordpress.com/2010/11/salt18.gif?w=114&amp;h=150">
                      <a:hlinkClick r:id="rId971"/>
                    </pic:cNvPr>
                    <pic:cNvPicPr>
                      <a:picLocks noChangeAspect="1" noChangeArrowheads="1"/>
                    </pic:cNvPicPr>
                  </pic:nvPicPr>
                  <pic:blipFill>
                    <a:blip r:embed="rId972">
                      <a:extLst>
                        <a:ext uri="{28A0092B-C50C-407E-A947-70E740481C1C}">
                          <a14:useLocalDpi xmlns:a14="http://schemas.microsoft.com/office/drawing/2010/main" val="0"/>
                        </a:ext>
                      </a:extLst>
                    </a:blip>
                    <a:srcRect/>
                    <a:stretch>
                      <a:fillRect/>
                    </a:stretch>
                  </pic:blipFill>
                  <pic:spPr bwMode="auto">
                    <a:xfrm>
                      <a:off x="0" y="0"/>
                      <a:ext cx="1085850" cy="142875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 xml:space="preserve">“As an interesting sidelight, the same individual that transmitted the various Magick tech to Adolf Hitler as a young man also transmitted them to Dad. And like Dad, Hitler, </w:t>
      </w:r>
      <w:r w:rsidRPr="00386C5E">
        <w:rPr>
          <w:rFonts w:ascii="Lucida Sans Unicode" w:eastAsia="Times New Roman" w:hAnsi="Lucida Sans Unicode" w:cs="Lucida Sans Unicode"/>
          <w:b/>
          <w:bCs/>
          <w:i/>
          <w:iCs/>
          <w:color w:val="000000"/>
        </w:rPr>
        <w:lastRenderedPageBreak/>
        <w:t>when he came to power, promptly had his teachers and the occult field in general wiped out. This might answer for you in some small way the similarities of the Sea Org and the Guardian’s Office to the S.S. and Gestapo.” </w:t>
      </w:r>
      <w:hyperlink r:id="rId973" w:anchor="_ftn65" w:history="1">
        <w:r w:rsidRPr="00386C5E">
          <w:rPr>
            <w:rFonts w:ascii="Lucida Sans Unicode" w:eastAsia="Times New Roman" w:hAnsi="Lucida Sans Unicode" w:cs="Lucida Sans Unicode"/>
            <w:color w:val="515151"/>
          </w:rPr>
          <w:t>[65]</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457325" cy="1428750"/>
            <wp:effectExtent l="0" t="0" r="9525" b="0"/>
            <wp:docPr id="94" name="Picture 94" descr="https://mindcontrolblackassassins.files.wordpress.com/2010/11/salt22.gif?w=510">
              <a:hlinkClick xmlns:a="http://schemas.openxmlformats.org/drawingml/2006/main" r:id="rId9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mindcontrolblackassassins.files.wordpress.com/2010/11/salt22.gif?w=510">
                      <a:hlinkClick r:id="rId974"/>
                    </pic:cNvPr>
                    <pic:cNvPicPr>
                      <a:picLocks noChangeAspect="1" noChangeArrowheads="1"/>
                    </pic:cNvPicPr>
                  </pic:nvPicPr>
                  <pic:blipFill>
                    <a:blip r:embed="rId975">
                      <a:extLst>
                        <a:ext uri="{28A0092B-C50C-407E-A947-70E740481C1C}">
                          <a14:useLocalDpi xmlns:a14="http://schemas.microsoft.com/office/drawing/2010/main" val="0"/>
                        </a:ext>
                      </a:extLst>
                    </a:blip>
                    <a:srcRect/>
                    <a:stretch>
                      <a:fillRect/>
                    </a:stretch>
                  </pic:blipFill>
                  <pic:spPr bwMode="auto">
                    <a:xfrm>
                      <a:off x="0" y="0"/>
                      <a:ext cx="1457325" cy="142875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key to understanding L. Ron Hubbard, Scientology and </w:t>
      </w:r>
      <w:r w:rsidRPr="00386C5E">
        <w:rPr>
          <w:rFonts w:ascii="Lucida Sans Unicode" w:eastAsia="Times New Roman" w:hAnsi="Lucida Sans Unicode" w:cs="Lucida Sans Unicode"/>
          <w:b/>
          <w:bCs/>
          <w:color w:val="000000"/>
        </w:rPr>
        <w:t>STAR GATE </w:t>
      </w:r>
      <w:r w:rsidRPr="00386C5E">
        <w:rPr>
          <w:rFonts w:ascii="Lucida Sans Unicode" w:eastAsia="Times New Roman" w:hAnsi="Lucida Sans Unicode" w:cs="Lucida Sans Unicode"/>
          <w:color w:val="000000"/>
        </w:rPr>
        <w:t>is Nazi secret Occult practices that included clairvoyance, ESP (extrasensory perception), mysticism, paganism and anti-gravity, astral (remote viewing) and time travel.  Reichsfurhrer Heinrich Himmler’s Ahnenerbe SS (college of scientist), which had a group of financiers called the Circle of Friends, led by Wilhelm Keppler was “to harness, not only natural, but also supernatural forces. All intellectual, natural, and supernatural sources of power- from modern technology to medieval black magic, and from the teachings of Pythagoras to the Faustian pentagram incantation – were to be employed in the interests of final victory.”</w:t>
      </w:r>
      <w:hyperlink r:id="rId976" w:anchor="_ftn66" w:history="1">
        <w:r w:rsidRPr="00386C5E">
          <w:rPr>
            <w:rFonts w:ascii="Lucida Sans Unicode" w:eastAsia="Times New Roman" w:hAnsi="Lucida Sans Unicode" w:cs="Lucida Sans Unicode"/>
            <w:color w:val="515151"/>
          </w:rPr>
          <w:t>[66]</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During WWII, U.S. military intelligence found it was light years away from the Nazis in bridging the gap between natural, scientific and supernatural sources of power as military tools. Hubbard was part of U.S. military intelligence secret twisted sister to Himmler’s Ahnenerbe SS to try to bridge that gap between science and science fiction.</w:t>
      </w:r>
      <w:hyperlink r:id="rId977" w:anchor="_ftn67" w:history="1">
        <w:r w:rsidRPr="00386C5E">
          <w:rPr>
            <w:rFonts w:ascii="Lucida Sans Unicode" w:eastAsia="Times New Roman" w:hAnsi="Lucida Sans Unicode" w:cs="Lucida Sans Unicode"/>
            <w:color w:val="515151"/>
          </w:rPr>
          <w:t>[67]</w:t>
        </w:r>
      </w:hyperlink>
      <w:r w:rsidRPr="00386C5E">
        <w:rPr>
          <w:rFonts w:ascii="Lucida Sans Unicode" w:eastAsia="Times New Roman" w:hAnsi="Lucida Sans Unicode" w:cs="Lucida Sans Unicode"/>
          <w:color w:val="000000"/>
        </w:rPr>
        <w:t>  John W. Campbell, Jr., Science Fiction Writer of the RKO Film Studio</w:t>
      </w:r>
      <w:r w:rsidRPr="00386C5E">
        <w:rPr>
          <w:rFonts w:ascii="Lucida Sans Unicode" w:eastAsia="Times New Roman" w:hAnsi="Lucida Sans Unicode" w:cs="Lucida Sans Unicode"/>
          <w:i/>
          <w:iCs/>
          <w:color w:val="000000"/>
        </w:rPr>
        <w:t> </w:t>
      </w:r>
      <w:r w:rsidRPr="00386C5E">
        <w:rPr>
          <w:rFonts w:ascii="Lucida Sans Unicode" w:eastAsia="Times New Roman" w:hAnsi="Lucida Sans Unicode" w:cs="Lucida Sans Unicode"/>
          <w:color w:val="000000"/>
        </w:rPr>
        <w:t>infamous thriller </w:t>
      </w:r>
      <w:r w:rsidRPr="00386C5E">
        <w:rPr>
          <w:rFonts w:ascii="Lucida Sans Unicode" w:eastAsia="Times New Roman" w:hAnsi="Lucida Sans Unicode" w:cs="Lucida Sans Unicode"/>
          <w:i/>
          <w:iCs/>
          <w:color w:val="000000"/>
        </w:rPr>
        <w:t>“The Thing” (1953)</w:t>
      </w:r>
      <w:r w:rsidRPr="00386C5E">
        <w:rPr>
          <w:rFonts w:ascii="Lucida Sans Unicode" w:eastAsia="Times New Roman" w:hAnsi="Lucida Sans Unicode" w:cs="Lucida Sans Unicode"/>
          <w:color w:val="000000"/>
        </w:rPr>
        <w:t> was also part of the secret science fiction group.</w:t>
      </w:r>
      <w:hyperlink r:id="rId978" w:anchor="_ftn68" w:history="1">
        <w:r w:rsidRPr="00386C5E">
          <w:rPr>
            <w:rFonts w:ascii="Lucida Sans Unicode" w:eastAsia="Times New Roman" w:hAnsi="Lucida Sans Unicode" w:cs="Lucida Sans Unicode"/>
            <w:color w:val="515151"/>
          </w:rPr>
          <w:t>[68]</w:t>
        </w:r>
      </w:hyperlink>
      <w:r w:rsidRPr="00386C5E">
        <w:rPr>
          <w:rFonts w:ascii="Lucida Sans Unicode" w:eastAsia="Times New Roman" w:hAnsi="Lucida Sans Unicode" w:cs="Lucida Sans Unicode"/>
          <w:color w:val="000000"/>
        </w:rPr>
        <w:t> Campbell was also an early board member of the Hubbard Dianetic Research Foundation in 1950.</w:t>
      </w:r>
      <w:hyperlink r:id="rId979" w:anchor="_ftn69" w:history="1">
        <w:r w:rsidRPr="00386C5E">
          <w:rPr>
            <w:rFonts w:ascii="Lucida Sans Unicode" w:eastAsia="Times New Roman" w:hAnsi="Lucida Sans Unicode" w:cs="Lucida Sans Unicode"/>
            <w:color w:val="515151"/>
          </w:rPr>
          <w:t>[69]</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leader of the U.S. Naval Intelligence science fiction group was Naval Lt. Robert A. Heinlein, one of the most famed and respected writers of science fiction’s “Golden Age,” which occurred from the 1940s to the 1950s. Heinlein’s recruits worked out of the Naval Air Experiment Center in Philadelphia, PA.</w:t>
      </w:r>
      <w:hyperlink r:id="rId980" w:anchor="_ftn70" w:history="1">
        <w:r w:rsidRPr="00386C5E">
          <w:rPr>
            <w:rFonts w:ascii="Lucida Sans Unicode" w:eastAsia="Times New Roman" w:hAnsi="Lucida Sans Unicode" w:cs="Lucida Sans Unicode"/>
            <w:color w:val="515151"/>
          </w:rPr>
          <w:t>[70]</w:t>
        </w:r>
      </w:hyperlink>
      <w:r w:rsidRPr="00386C5E">
        <w:rPr>
          <w:rFonts w:ascii="Lucida Sans Unicode" w:eastAsia="Times New Roman" w:hAnsi="Lucida Sans Unicode" w:cs="Lucida Sans Unicode"/>
          <w:color w:val="000000"/>
        </w:rPr>
        <w:t> The science fiction group also included George O. Smith, Murray Leinster (Will F. Jenkins), L. Sprague de Camp, and Fletcher Pratt.</w:t>
      </w:r>
      <w:hyperlink r:id="rId981" w:anchor="_ftn71" w:history="1">
        <w:r w:rsidRPr="00386C5E">
          <w:rPr>
            <w:rFonts w:ascii="Lucida Sans Unicode" w:eastAsia="Times New Roman" w:hAnsi="Lucida Sans Unicode" w:cs="Lucida Sans Unicode"/>
            <w:color w:val="515151"/>
          </w:rPr>
          <w:t>[71]</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 xml:space="preserve">America’s twisted sister secret charge was to explore all of Ahnenerbe SS’s intellectual, natural, and supernatural sources of power- from modern technology to medieval </w:t>
      </w:r>
      <w:r w:rsidRPr="00386C5E">
        <w:rPr>
          <w:rFonts w:ascii="Lucida Sans Unicode" w:eastAsia="Times New Roman" w:hAnsi="Lucida Sans Unicode" w:cs="Lucida Sans Unicode"/>
          <w:color w:val="000000"/>
        </w:rPr>
        <w:lastRenderedPageBreak/>
        <w:t>black magic and from the teachings of Pythagoras to the Faustian pentagram incantation- that that Office of U.S. Naval Intelligence could obtain. Some of their key discoveries of Himmler’s Ahnenerbe SS that were exploited by Heinlein’s group were the otherworld technologies of the SS Brotherhood of the Bell,</w:t>
      </w:r>
      <w:hyperlink r:id="rId982" w:anchor="_ftn72" w:history="1">
        <w:r w:rsidRPr="00386C5E">
          <w:rPr>
            <w:rFonts w:ascii="Lucida Sans Unicode" w:eastAsia="Times New Roman" w:hAnsi="Lucida Sans Unicode" w:cs="Lucida Sans Unicode"/>
            <w:color w:val="515151"/>
          </w:rPr>
          <w:t>[72]</w:t>
        </w:r>
      </w:hyperlink>
      <w:r w:rsidRPr="00386C5E">
        <w:rPr>
          <w:rFonts w:ascii="Lucida Sans Unicode" w:eastAsia="Times New Roman" w:hAnsi="Lucida Sans Unicode" w:cs="Lucida Sans Unicode"/>
          <w:color w:val="000000"/>
        </w:rPr>
        <w:t> the Atomic Bomb,</w:t>
      </w:r>
      <w:hyperlink r:id="rId983" w:anchor="_ftn73" w:history="1">
        <w:r w:rsidRPr="00386C5E">
          <w:rPr>
            <w:rFonts w:ascii="Lucida Sans Unicode" w:eastAsia="Times New Roman" w:hAnsi="Lucida Sans Unicode" w:cs="Lucida Sans Unicode"/>
            <w:color w:val="515151"/>
          </w:rPr>
          <w:t>[73]</w:t>
        </w:r>
      </w:hyperlink>
      <w:r w:rsidRPr="00386C5E">
        <w:rPr>
          <w:rFonts w:ascii="Lucida Sans Unicode" w:eastAsia="Times New Roman" w:hAnsi="Lucida Sans Unicode" w:cs="Lucida Sans Unicode"/>
          <w:color w:val="000000"/>
        </w:rPr>
        <w:t> and antigravity time travel (Philadelphia Experiment).</w:t>
      </w:r>
      <w:hyperlink r:id="rId984" w:anchor="_ftn74" w:history="1">
        <w:r w:rsidRPr="00386C5E">
          <w:rPr>
            <w:rFonts w:ascii="Lucida Sans Unicode" w:eastAsia="Times New Roman" w:hAnsi="Lucida Sans Unicode" w:cs="Lucida Sans Unicode"/>
            <w:color w:val="515151"/>
          </w:rPr>
          <w:t>[74]</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As part of U.S. Naval Intelligence, Hubbard was also involved in early MK ULTRA mind control experiments, research and development. </w:t>
      </w:r>
      <w:hyperlink r:id="rId985" w:anchor="_ftn75" w:history="1">
        <w:r w:rsidRPr="00386C5E">
          <w:rPr>
            <w:rFonts w:ascii="Lucida Sans Unicode" w:eastAsia="Times New Roman" w:hAnsi="Lucida Sans Unicode" w:cs="Lucida Sans Unicode"/>
            <w:color w:val="515151"/>
          </w:rPr>
          <w:t>[75]</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L. Ron Hubbard, Nazi Occult, Messianism &amp; Genocide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2228850" cy="2381250"/>
            <wp:effectExtent l="0" t="0" r="0" b="0"/>
            <wp:docPr id="93" name="Picture 93" descr="https://mindcontrolblackassassins.files.wordpress.com/2010/11/salt191.gif?w=510">
              <a:hlinkClick xmlns:a="http://schemas.openxmlformats.org/drawingml/2006/main" r:id="rId9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mindcontrolblackassassins.files.wordpress.com/2010/11/salt191.gif?w=510">
                      <a:hlinkClick r:id="rId986"/>
                    </pic:cNvPr>
                    <pic:cNvPicPr>
                      <a:picLocks noChangeAspect="1" noChangeArrowheads="1"/>
                    </pic:cNvPicPr>
                  </pic:nvPicPr>
                  <pic:blipFill>
                    <a:blip r:embed="rId987">
                      <a:extLst>
                        <a:ext uri="{28A0092B-C50C-407E-A947-70E740481C1C}">
                          <a14:useLocalDpi xmlns:a14="http://schemas.microsoft.com/office/drawing/2010/main" val="0"/>
                        </a:ext>
                      </a:extLst>
                    </a:blip>
                    <a:srcRect/>
                    <a:stretch>
                      <a:fillRect/>
                    </a:stretch>
                  </pic:blipFill>
                  <pic:spPr bwMode="auto">
                    <a:xfrm>
                      <a:off x="0" y="0"/>
                      <a:ext cx="2228850" cy="238125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The selection of the new Fuhrer class is what my struggle for power means. Whoever proclaims his allegiance to me is, by this very proclamation and by the manner in which it is made, one of the chosen. This is great significance of our long, dogged struggle for power, that in it will be born a new master class, chosen to guide the fortunes not only of the German people but of the world. –Adolf Hitler</w:t>
      </w:r>
      <w:hyperlink r:id="rId988" w:anchor="_ftn76" w:history="1">
        <w:r w:rsidRPr="00386C5E">
          <w:rPr>
            <w:rFonts w:ascii="Lucida Sans Unicode" w:eastAsia="Times New Roman" w:hAnsi="Lucida Sans Unicode" w:cs="Lucida Sans Unicode"/>
            <w:color w:val="515151"/>
          </w:rPr>
          <w:t>[76]</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Another area of Ahnenerbe SS studies undoubtedly found and exploited by Hubbard’s science fiction group was Occult, Messianism and population control that was fruitfully and brutally exploited by Hitler, Himmler and Reichsminister of Propaganda and Public Enlightenment, Paul Josef Goebbels.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“We will of course not let them know about Wotan.” –Reichsminister Paul Josef Goebbels-</w:t>
      </w:r>
      <w:r w:rsidRPr="00386C5E">
        <w:rPr>
          <w:rFonts w:ascii="Lucida Sans Unicode" w:eastAsia="Times New Roman" w:hAnsi="Lucida Sans Unicode" w:cs="Lucida Sans Unicode"/>
          <w:i/>
          <w:iCs/>
          <w:color w:val="000000"/>
        </w:rPr>
        <w:t> </w:t>
      </w:r>
      <w:hyperlink r:id="rId989" w:anchor="_ftn77" w:history="1">
        <w:r w:rsidRPr="00386C5E">
          <w:rPr>
            <w:rFonts w:ascii="Lucida Sans Unicode" w:eastAsia="Times New Roman" w:hAnsi="Lucida Sans Unicode" w:cs="Lucida Sans Unicode"/>
            <w:b/>
            <w:bCs/>
            <w:i/>
            <w:iCs/>
            <w:color w:val="515151"/>
          </w:rPr>
          <w:t>[77]</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Allegedly, one of Hubbard’s primary role models had been the little evil genius Goebbels,</w:t>
      </w:r>
      <w:hyperlink r:id="rId990" w:anchor="_ftn78" w:history="1">
        <w:r w:rsidRPr="00386C5E">
          <w:rPr>
            <w:rFonts w:ascii="Lucida Sans Unicode" w:eastAsia="Times New Roman" w:hAnsi="Lucida Sans Unicode" w:cs="Lucida Sans Unicode"/>
            <w:color w:val="515151"/>
          </w:rPr>
          <w:t>[78]</w:t>
        </w:r>
      </w:hyperlink>
      <w:r w:rsidRPr="00386C5E">
        <w:rPr>
          <w:rFonts w:ascii="Lucida Sans Unicode" w:eastAsia="Times New Roman" w:hAnsi="Lucida Sans Unicode" w:cs="Lucida Sans Unicode"/>
          <w:color w:val="000000"/>
        </w:rPr>
        <w:t xml:space="preserve"> who had been largely responsible for brilliantly creating the Nazi </w:t>
      </w:r>
      <w:r w:rsidRPr="00386C5E">
        <w:rPr>
          <w:rFonts w:ascii="Lucida Sans Unicode" w:eastAsia="Times New Roman" w:hAnsi="Lucida Sans Unicode" w:cs="Lucida Sans Unicode"/>
          <w:color w:val="000000"/>
        </w:rPr>
        <w:lastRenderedPageBreak/>
        <w:t>propaganda machine to control public opinion; spin the rise of the occulted mythic Fuehrer, paganism, and the global genocide of Jews and People of Color.</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basic principle of most religions is to behave unto others as we wish to be treated…The basis of these religions than is a principle of justice…[In contrast] the occultist …is lured by his vanity to seek a type of knowledge that sets him apart from others, maintaining that it is the preserved of the elite.”</w:t>
      </w:r>
      <w:hyperlink r:id="rId991" w:anchor="_ftn79" w:history="1">
        <w:r w:rsidRPr="00386C5E">
          <w:rPr>
            <w:rFonts w:ascii="Lucida Sans Unicode" w:eastAsia="Times New Roman" w:hAnsi="Lucida Sans Unicode" w:cs="Lucida Sans Unicode"/>
            <w:color w:val="515151"/>
          </w:rPr>
          <w:t>[79]</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Nazis universally proclaimed to be” enlightened and chosen ones” of the”</w:t>
      </w:r>
      <w:r w:rsidRPr="00386C5E">
        <w:rPr>
          <w:rFonts w:ascii="Lucida Sans Unicode" w:eastAsia="Times New Roman" w:hAnsi="Lucida Sans Unicode" w:cs="Lucida Sans Unicode"/>
          <w:b/>
          <w:bCs/>
          <w:i/>
          <w:iCs/>
          <w:color w:val="000000"/>
        </w:rPr>
        <w:t> new Fuhrer class.”</w:t>
      </w:r>
      <w:r w:rsidRPr="00386C5E">
        <w:rPr>
          <w:rFonts w:ascii="Lucida Sans Unicode" w:eastAsia="Times New Roman" w:hAnsi="Lucida Sans Unicode" w:cs="Lucida Sans Unicode"/>
          <w:b/>
          <w:bCs/>
          <w:color w:val="000000"/>
        </w:rPr>
        <w:t> </w:t>
      </w:r>
      <w:r w:rsidRPr="00386C5E">
        <w:rPr>
          <w:rFonts w:ascii="Lucida Sans Unicode" w:eastAsia="Times New Roman" w:hAnsi="Lucida Sans Unicode" w:cs="Lucida Sans Unicode"/>
          <w:color w:val="000000"/>
        </w:rPr>
        <w:t>The primary aim of the occult science of Goebbels was to empower a worldly aristocratic ad infinitum. The Nazi revolution…aimed to turn things around, but instead of a class struggle, it was concerned with a racial struggle. A new class would be brought to power, not the old aristocracy, but a new aristocracy, based on the inherent nobility of the Aryan blood. The master race was to be the culmination of a biological evolution. If “interior” races prevented these goals, the master race would be justified, by the “natural law” of Darwinism, in doing whatever it needed to survive the harsh struggle of existence.”</w:t>
      </w:r>
      <w:hyperlink r:id="rId992" w:anchor="_ftn80" w:history="1">
        <w:r w:rsidRPr="00386C5E">
          <w:rPr>
            <w:rFonts w:ascii="Lucida Sans Unicode" w:eastAsia="Times New Roman" w:hAnsi="Lucida Sans Unicode" w:cs="Lucida Sans Unicode"/>
            <w:color w:val="515151"/>
          </w:rPr>
          <w:t>[80]</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secret ritual Magick of Nazis (telepathic powers, divination, innate magical abilities) enables its followers to walk once more with the great ancient Germanic pagan gods, Thor, Frigga and Odin-Wotan. </w:t>
      </w:r>
      <w:hyperlink r:id="rId993" w:anchor="_ftn81" w:history="1">
        <w:r w:rsidRPr="00386C5E">
          <w:rPr>
            <w:rFonts w:ascii="Lucida Sans Unicode" w:eastAsia="Times New Roman" w:hAnsi="Lucida Sans Unicode" w:cs="Lucida Sans Unicode"/>
            <w:color w:val="515151"/>
          </w:rPr>
          <w:t>[81]</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Before his death, L. Ron Hubbard like his Nazi tutors wrote extensively about the importance of the genocide of lesser humans, </w:t>
      </w:r>
      <w:r w:rsidRPr="00386C5E">
        <w:rPr>
          <w:rFonts w:ascii="Lucida Sans Unicode" w:eastAsia="Times New Roman" w:hAnsi="Lucida Sans Unicode" w:cs="Lucida Sans Unicode"/>
          <w:b/>
          <w:bCs/>
          <w:i/>
          <w:iCs/>
          <w:color w:val="000000"/>
        </w:rPr>
        <w:t>“clearing the planet.”</w:t>
      </w:r>
      <w:r w:rsidRPr="00386C5E">
        <w:rPr>
          <w:rFonts w:ascii="Lucida Sans Unicode" w:eastAsia="Times New Roman" w:hAnsi="Lucida Sans Unicode" w:cs="Lucida Sans Unicode"/>
          <w:color w:val="000000"/>
        </w:rPr>
        <w:t> First, they had to establish a new race of “enlightened and chosen ones,” called “clears,” the Homo novis.  Clears were Scientologists who have taken enough courses to become Homo novises and had freed their bodies of thetans.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 xml:space="preserve">“It is not necessary to produce a world of clears in order to have a reasonable and worthwhile social order; it is only necessary to delete those individuals who range from 2.0 down, either by processing them enough to get their tone level above the 2.0 line…or simply quarantining them from the society.” (L. Ron Hubbard, The Science of Survival, p. 157) People who are “low on the tone scale” – which includes people who are not Scientologists – should be handled. “There are only two answers for the handling of people from 2.0 down on the tone scale, neither one of which has anything to do with reasoning with them or listening to their justification of their acts. The first is to raise them on the tone scale by un-enturbulating some of their theta by any one of the three valid processes. The other is to dispose of them quietly and without sorrow….The sudden and abrupt deletion of all individuals occupying the lower bands </w:t>
      </w:r>
      <w:r w:rsidRPr="00386C5E">
        <w:rPr>
          <w:rFonts w:ascii="Lucida Sans Unicode" w:eastAsia="Times New Roman" w:hAnsi="Lucida Sans Unicode" w:cs="Lucida Sans Unicode"/>
          <w:b/>
          <w:bCs/>
          <w:i/>
          <w:iCs/>
          <w:color w:val="000000"/>
        </w:rPr>
        <w:lastRenderedPageBreak/>
        <w:t>of the tone scale from the social order would result in an almost instant rise in the cultural tone and would interrupt the dwindling spiral into which any society may have entered.” (L. Ron Hubbard, The Science of Survival, p. 157)</w:t>
      </w:r>
      <w:hyperlink r:id="rId994" w:anchor="_ftn82" w:history="1">
        <w:r w:rsidRPr="00386C5E">
          <w:rPr>
            <w:rFonts w:ascii="Lucida Sans Unicode" w:eastAsia="Times New Roman" w:hAnsi="Lucida Sans Unicode" w:cs="Lucida Sans Unicode"/>
            <w:color w:val="515151"/>
          </w:rPr>
          <w:t>[82]</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Ten (10) year old Willow Smith at Jay-Z’s </w:t>
      </w:r>
      <w:r w:rsidRPr="00386C5E">
        <w:rPr>
          <w:rFonts w:ascii="Lucida Sans Unicode" w:eastAsia="Times New Roman" w:hAnsi="Lucida Sans Unicode" w:cs="Lucida Sans Unicode"/>
          <w:b/>
          <w:bCs/>
          <w:color w:val="000000"/>
        </w:rPr>
        <w:t>Roc Nation</w:t>
      </w:r>
      <w:r w:rsidRPr="00386C5E">
        <w:rPr>
          <w:rFonts w:ascii="Lucida Sans Unicode" w:eastAsia="Times New Roman" w:hAnsi="Lucida Sans Unicode" w:cs="Lucida Sans Unicode"/>
          <w:color w:val="000000"/>
        </w:rPr>
        <w:t> music studio mimicking the Crossbones and Skull of the Luciferian Brotherhood of Death. Has she been programmed since infancy as part of some wicked Cyborg modern slavery experiment by keys and triggers like EVELYN SALT to quietly and without sorrow exterminate individuals occupying the lower bands of Scientology’s tone scale?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Hubbard’s tone scale is a chart that claims to plot “emotions in an exact ascending and descending sequence.” The tone scale starts with “Body Death” in its lower end and ascends to “Serenity of Beingness” in its highest end. Scientologists use the tone scale to identify the emotional tone during auditing. The tone scale is also said to be used to predict human behavior.</w:t>
      </w:r>
      <w:hyperlink r:id="rId995" w:anchor="_ftn83" w:history="1">
        <w:r w:rsidRPr="00386C5E">
          <w:rPr>
            <w:rFonts w:ascii="Lucida Sans Unicode" w:eastAsia="Times New Roman" w:hAnsi="Lucida Sans Unicode" w:cs="Lucida Sans Unicode"/>
            <w:color w:val="515151"/>
          </w:rPr>
          <w:t>[83]</w:t>
        </w:r>
      </w:hyperlink>
      <w:r w:rsidRPr="00386C5E">
        <w:rPr>
          <w:rFonts w:ascii="Lucida Sans Unicode" w:eastAsia="Times New Roman" w:hAnsi="Lucida Sans Unicode" w:cs="Lucida Sans Unicode"/>
          <w:color w:val="000000"/>
        </w:rPr>
        <w:t> Hubbard’s tone scale was inherently scaled to the “Serenity of Beingness” of Aryans.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You shouldn’t be scrubbing the floor on your hands and knees. Get yourself a nigger; that’s what they’re born for. –L. Ron Hubbard, in a letter to first wife, Polly Grubb</w:t>
      </w:r>
      <w:hyperlink r:id="rId996" w:anchor="_ftn84" w:history="1">
        <w:r w:rsidRPr="00386C5E">
          <w:rPr>
            <w:rFonts w:ascii="Lucida Sans Unicode" w:eastAsia="Times New Roman" w:hAnsi="Lucida Sans Unicode" w:cs="Lucida Sans Unicode"/>
            <w:color w:val="515151"/>
          </w:rPr>
          <w:t>[84]</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By the way, does Hubbard’s rant of human extermination sound familiar? </w:t>
      </w:r>
      <w:r w:rsidRPr="00386C5E">
        <w:rPr>
          <w:rFonts w:ascii="Lucida Sans Unicode" w:eastAsia="Times New Roman" w:hAnsi="Lucida Sans Unicode" w:cs="Lucida Sans Unicode"/>
          <w:b/>
          <w:bCs/>
          <w:i/>
          <w:iCs/>
          <w:color w:val="000000"/>
        </w:rPr>
        <w:t>“We will unremittingly fulfill our task…We shall take care that never more in Germany, the heart of Europe, can the Jewish-Bolshevik revolution of subhumans be kindled internally or by emissaries from abroad. Pitilessly we shall be a merciless executioner’s sword for all these forces whose existence and doings we know…whether it for today, or in decades, or in centuries.” –Reichsfurhrer Heinrich Himmler</w:t>
      </w:r>
      <w:hyperlink r:id="rId997" w:anchor="_ftn85" w:history="1">
        <w:r w:rsidRPr="00386C5E">
          <w:rPr>
            <w:rFonts w:ascii="Lucida Sans Unicode" w:eastAsia="Times New Roman" w:hAnsi="Lucida Sans Unicode" w:cs="Lucida Sans Unicode"/>
            <w:color w:val="515151"/>
          </w:rPr>
          <w:t>[85]</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1447800"/>
            <wp:effectExtent l="0" t="0" r="0" b="0"/>
            <wp:docPr id="92" name="Picture 92" descr="https://mindcontrolblackassassins.files.wordpress.com/2010/11/salt8.jpg?w=300&amp;h=152">
              <a:hlinkClick xmlns:a="http://schemas.openxmlformats.org/drawingml/2006/main" r:id="rId9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mindcontrolblackassassins.files.wordpress.com/2010/11/salt8.jpg?w=300&amp;h=152">
                      <a:hlinkClick r:id="rId998"/>
                    </pic:cNvPr>
                    <pic:cNvPicPr>
                      <a:picLocks noChangeAspect="1" noChangeArrowheads="1"/>
                    </pic:cNvPicPr>
                  </pic:nvPicPr>
                  <pic:blipFill>
                    <a:blip r:embed="rId999">
                      <a:extLst>
                        <a:ext uri="{28A0092B-C50C-407E-A947-70E740481C1C}">
                          <a14:useLocalDpi xmlns:a14="http://schemas.microsoft.com/office/drawing/2010/main" val="0"/>
                        </a:ext>
                      </a:extLst>
                    </a:blip>
                    <a:srcRect/>
                    <a:stretch>
                      <a:fillRect/>
                    </a:stretch>
                  </pic:blipFill>
                  <pic:spPr bwMode="auto">
                    <a:xfrm>
                      <a:off x="0" y="0"/>
                      <a:ext cx="2857500" cy="14478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Ten (10) year old Willow Smith was initiated not only into Hollywood’s Black Satanic-Illuminati coven, but the Brotherhood of the Death as envisioned by the Thule, Himmler, L. Ron Hubbard, Music Industry and Hollywood.</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857500" cy="1123950"/>
            <wp:effectExtent l="0" t="0" r="0" b="0"/>
            <wp:docPr id="91" name="Picture 91" descr="https://mindcontrolblackassassins.files.wordpress.com/2010/11/salt17.jpg?w=300&amp;h=118">
              <a:hlinkClick xmlns:a="http://schemas.openxmlformats.org/drawingml/2006/main" r:id="rId10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mindcontrolblackassassins.files.wordpress.com/2010/11/salt17.jpg?w=300&amp;h=118">
                      <a:hlinkClick r:id="rId1000"/>
                    </pic:cNvPr>
                    <pic:cNvPicPr>
                      <a:picLocks noChangeAspect="1" noChangeArrowheads="1"/>
                    </pic:cNvPicPr>
                  </pic:nvPicPr>
                  <pic:blipFill>
                    <a:blip r:embed="rId1001">
                      <a:extLst>
                        <a:ext uri="{28A0092B-C50C-407E-A947-70E740481C1C}">
                          <a14:useLocalDpi xmlns:a14="http://schemas.microsoft.com/office/drawing/2010/main" val="0"/>
                        </a:ext>
                      </a:extLst>
                    </a:blip>
                    <a:srcRect/>
                    <a:stretch>
                      <a:fillRect/>
                    </a:stretch>
                  </pic:blipFill>
                  <pic:spPr bwMode="auto">
                    <a:xfrm>
                      <a:off x="0" y="0"/>
                      <a:ext cx="2857500" cy="112395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the final analysis, will the modern slaves and NWO black cyborgs Barack Obama, Oprah, Terry Perry, Jay-Z, Beyonce, Kanye West, Rihanna, Will and Jada Smith blinded by fame and fortune ever hope to slant the tone scale beyond 2.0 to become the new man, Homo novis, or make the grade to become the new superman from the Blue-eyed Blond Bloodlines of Wotan to avoid extermination?  What do you think?</w:t>
      </w:r>
    </w:p>
    <w:p w:rsidR="00386C5E" w:rsidRPr="00386C5E" w:rsidRDefault="003F1ED9" w:rsidP="00386C5E">
      <w:pPr>
        <w:shd w:val="clear" w:color="auto" w:fill="FFFFFF"/>
        <w:spacing w:after="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color w:val="000000"/>
        </w:rPr>
        <w:pict>
          <v:rect id="_x0000_i1027" style="width:0;height:.75pt" o:hralign="center" o:hrstd="t" o:hr="t" fillcolor="#a0a0a0" stroked="f"/>
        </w:pic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02" w:anchor="_ftnref1" w:history="1">
        <w:r w:rsidR="00386C5E" w:rsidRPr="00386C5E">
          <w:rPr>
            <w:rFonts w:ascii="Lucida Sans Unicode" w:eastAsia="Times New Roman" w:hAnsi="Lucida Sans Unicode" w:cs="Lucida Sans Unicode"/>
            <w:color w:val="515151"/>
          </w:rPr>
          <w:t>[1]</w:t>
        </w:r>
      </w:hyperlink>
      <w:r w:rsidR="00386C5E" w:rsidRPr="00386C5E">
        <w:rPr>
          <w:rFonts w:ascii="Lucida Sans Unicode" w:eastAsia="Times New Roman" w:hAnsi="Lucida Sans Unicode" w:cs="Lucida Sans Unicode"/>
          <w:color w:val="000000"/>
        </w:rPr>
        <w:t> </w:t>
      </w:r>
      <w:hyperlink r:id="rId1003" w:history="1">
        <w:r w:rsidR="00386C5E" w:rsidRPr="00386C5E">
          <w:rPr>
            <w:rFonts w:ascii="Lucida Sans Unicode" w:eastAsia="Times New Roman" w:hAnsi="Lucida Sans Unicode" w:cs="Lucida Sans Unicode"/>
            <w:color w:val="515151"/>
          </w:rPr>
          <w:t>http://psychology.wikia.com/wiki/Schizophrenia_-_Double-bind_theory</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04" w:anchor="_ftnref2" w:history="1">
        <w:r w:rsidR="00386C5E" w:rsidRPr="00386C5E">
          <w:rPr>
            <w:rFonts w:ascii="Lucida Sans Unicode" w:eastAsia="Times New Roman" w:hAnsi="Lucida Sans Unicode" w:cs="Lucida Sans Unicode"/>
            <w:color w:val="515151"/>
          </w:rPr>
          <w:t>[2]</w:t>
        </w:r>
      </w:hyperlink>
      <w:r w:rsidR="00386C5E" w:rsidRPr="00386C5E">
        <w:rPr>
          <w:rFonts w:ascii="Lucida Sans Unicode" w:eastAsia="Times New Roman" w:hAnsi="Lucida Sans Unicode" w:cs="Lucida Sans Unicode"/>
          <w:color w:val="000000"/>
        </w:rPr>
        <w:t> </w:t>
      </w:r>
      <w:hyperlink r:id="rId1005" w:history="1">
        <w:r w:rsidR="00386C5E" w:rsidRPr="00386C5E">
          <w:rPr>
            <w:rFonts w:ascii="Lucida Sans Unicode" w:eastAsia="Times New Roman" w:hAnsi="Lucida Sans Unicode" w:cs="Lucida Sans Unicode"/>
            <w:color w:val="515151"/>
          </w:rPr>
          <w:t>http://www.helium.com/items/693074-Speculations-Criticisms</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06" w:anchor="_ftnref3" w:history="1">
        <w:r w:rsidR="00386C5E" w:rsidRPr="00386C5E">
          <w:rPr>
            <w:rFonts w:ascii="Lucida Sans Unicode" w:eastAsia="Times New Roman" w:hAnsi="Lucida Sans Unicode" w:cs="Lucida Sans Unicode"/>
            <w:color w:val="515151"/>
          </w:rPr>
          <w:t>[3]</w:t>
        </w:r>
      </w:hyperlink>
      <w:r w:rsidR="00386C5E" w:rsidRPr="00386C5E">
        <w:rPr>
          <w:rFonts w:ascii="Lucida Sans Unicode" w:eastAsia="Times New Roman" w:hAnsi="Lucida Sans Unicode" w:cs="Lucida Sans Unicode"/>
          <w:color w:val="000000"/>
        </w:rPr>
        <w:t> </w:t>
      </w:r>
      <w:hyperlink r:id="rId1007" w:history="1">
        <w:r w:rsidR="00386C5E" w:rsidRPr="00386C5E">
          <w:rPr>
            <w:rFonts w:ascii="Lucida Sans Unicode" w:eastAsia="Times New Roman" w:hAnsi="Lucida Sans Unicode" w:cs="Lucida Sans Unicode"/>
            <w:color w:val="515151"/>
          </w:rPr>
          <w:t>http://www.showbizspy.com/article/216134/willow-smith-jay-z-is-pretty-cool.html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08" w:anchor="_ftnref4" w:history="1">
        <w:r w:rsidR="00386C5E" w:rsidRPr="00386C5E">
          <w:rPr>
            <w:rFonts w:ascii="Lucida Sans Unicode" w:eastAsia="Times New Roman" w:hAnsi="Lucida Sans Unicode" w:cs="Lucida Sans Unicode"/>
            <w:color w:val="515151"/>
          </w:rPr>
          <w:t>[4]</w:t>
        </w:r>
      </w:hyperlink>
      <w:r w:rsidR="00386C5E" w:rsidRPr="00386C5E">
        <w:rPr>
          <w:rFonts w:ascii="Lucida Sans Unicode" w:eastAsia="Times New Roman" w:hAnsi="Lucida Sans Unicode" w:cs="Lucida Sans Unicode"/>
          <w:color w:val="000000"/>
        </w:rPr>
        <w:t> </w:t>
      </w:r>
      <w:hyperlink r:id="rId1009" w:history="1">
        <w:r w:rsidR="00386C5E" w:rsidRPr="00386C5E">
          <w:rPr>
            <w:rFonts w:ascii="Lucida Sans Unicode" w:eastAsia="Times New Roman" w:hAnsi="Lucida Sans Unicode" w:cs="Lucida Sans Unicode"/>
            <w:color w:val="515151"/>
          </w:rPr>
          <w:t>http://www.woopidoo.com/biography/angelina-jolie/humanitarian.htm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10" w:anchor="_ftnref5" w:history="1">
        <w:r w:rsidR="00386C5E" w:rsidRPr="00386C5E">
          <w:rPr>
            <w:rFonts w:ascii="Lucida Sans Unicode" w:eastAsia="Times New Roman" w:hAnsi="Lucida Sans Unicode" w:cs="Lucida Sans Unicode"/>
            <w:color w:val="515151"/>
          </w:rPr>
          <w:t>[5]</w:t>
        </w:r>
      </w:hyperlink>
      <w:r w:rsidR="00386C5E" w:rsidRPr="00386C5E">
        <w:rPr>
          <w:rFonts w:ascii="Lucida Sans Unicode" w:eastAsia="Times New Roman" w:hAnsi="Lucida Sans Unicode" w:cs="Lucida Sans Unicode"/>
          <w:color w:val="000000"/>
        </w:rPr>
        <w:t> </w:t>
      </w:r>
      <w:hyperlink r:id="rId1011" w:history="1">
        <w:r w:rsidR="00386C5E" w:rsidRPr="00386C5E">
          <w:rPr>
            <w:rFonts w:ascii="Lucida Sans Unicode" w:eastAsia="Times New Roman" w:hAnsi="Lucida Sans Unicode" w:cs="Lucida Sans Unicode"/>
            <w:color w:val="515151"/>
          </w:rPr>
          <w:t>http://www.dissociation.com/index/resume/</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12" w:anchor="_ftnref6" w:history="1">
        <w:r w:rsidR="00386C5E" w:rsidRPr="00386C5E">
          <w:rPr>
            <w:rFonts w:ascii="Lucida Sans Unicode" w:eastAsia="Times New Roman" w:hAnsi="Lucida Sans Unicode" w:cs="Lucida Sans Unicode"/>
            <w:color w:val="515151"/>
          </w:rPr>
          <w:t>[6]</w:t>
        </w:r>
      </w:hyperlink>
      <w:r w:rsidR="00386C5E" w:rsidRPr="00386C5E">
        <w:rPr>
          <w:rFonts w:ascii="Lucida Sans Unicode" w:eastAsia="Times New Roman" w:hAnsi="Lucida Sans Unicode" w:cs="Lucida Sans Unicode"/>
          <w:color w:val="000000"/>
        </w:rPr>
        <w:t> Ross, Colin A., Bluebird-Deliberate Creation of Multiple Personality By Psychiatrist, Manitou Communications, Inc., Richardson, TX (2000) pg. 255</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13" w:anchor="_ftnref7" w:history="1">
        <w:r w:rsidR="00386C5E" w:rsidRPr="00386C5E">
          <w:rPr>
            <w:rFonts w:ascii="Lucida Sans Unicode" w:eastAsia="Times New Roman" w:hAnsi="Lucida Sans Unicode" w:cs="Lucida Sans Unicode"/>
            <w:color w:val="515151"/>
          </w:rPr>
          <w:t>[7]</w:t>
        </w:r>
      </w:hyperlink>
      <w:r w:rsidR="00386C5E" w:rsidRPr="00386C5E">
        <w:rPr>
          <w:rFonts w:ascii="Lucida Sans Unicode" w:eastAsia="Times New Roman" w:hAnsi="Lucida Sans Unicode" w:cs="Lucida Sans Unicode"/>
          <w:color w:val="000000"/>
        </w:rPr>
        <w:t> </w:t>
      </w:r>
      <w:hyperlink r:id="rId1014" w:history="1">
        <w:r w:rsidR="00386C5E" w:rsidRPr="00386C5E">
          <w:rPr>
            <w:rFonts w:ascii="Lucida Sans Unicode" w:eastAsia="Times New Roman" w:hAnsi="Lucida Sans Unicode" w:cs="Lucida Sans Unicode"/>
            <w:color w:val="515151"/>
          </w:rPr>
          <w:t>http://www.dissociation.com/index/published/MPDIDPAP.TXT</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15" w:anchor="_ftnref8" w:history="1">
        <w:r w:rsidR="00386C5E" w:rsidRPr="00386C5E">
          <w:rPr>
            <w:rFonts w:ascii="Lucida Sans Unicode" w:eastAsia="Times New Roman" w:hAnsi="Lucida Sans Unicode" w:cs="Lucida Sans Unicode"/>
            <w:color w:val="515151"/>
          </w:rPr>
          <w:t>[8]</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16" w:anchor="_ftnref9" w:history="1">
        <w:r w:rsidR="00386C5E" w:rsidRPr="00386C5E">
          <w:rPr>
            <w:rFonts w:ascii="Lucida Sans Unicode" w:eastAsia="Times New Roman" w:hAnsi="Lucida Sans Unicode" w:cs="Lucida Sans Unicode"/>
            <w:color w:val="515151"/>
          </w:rPr>
          <w:t>[9]</w:t>
        </w:r>
      </w:hyperlink>
      <w:r w:rsidR="00386C5E" w:rsidRPr="00386C5E">
        <w:rPr>
          <w:rFonts w:ascii="Lucida Sans Unicode" w:eastAsia="Times New Roman" w:hAnsi="Lucida Sans Unicode" w:cs="Lucida Sans Unicode"/>
          <w:color w:val="000000"/>
        </w:rPr>
        <w:t> </w:t>
      </w:r>
      <w:hyperlink r:id="rId1017" w:anchor="See_also" w:history="1">
        <w:r w:rsidR="00386C5E" w:rsidRPr="00386C5E">
          <w:rPr>
            <w:rFonts w:ascii="Lucida Sans Unicode" w:eastAsia="Times New Roman" w:hAnsi="Lucida Sans Unicode" w:cs="Lucida Sans Unicode"/>
            <w:color w:val="515151"/>
          </w:rPr>
          <w:t>http://en.wikipedia.org/wiki/Strategic_Arms_Limitation_Talks#See_also</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18" w:anchor="_ftnref10" w:history="1">
        <w:r w:rsidR="00386C5E" w:rsidRPr="00386C5E">
          <w:rPr>
            <w:rFonts w:ascii="Lucida Sans Unicode" w:eastAsia="Times New Roman" w:hAnsi="Lucida Sans Unicode" w:cs="Lucida Sans Unicode"/>
            <w:color w:val="515151"/>
          </w:rPr>
          <w:t>[10]</w:t>
        </w:r>
      </w:hyperlink>
      <w:r w:rsidR="00386C5E" w:rsidRPr="00386C5E">
        <w:rPr>
          <w:rFonts w:ascii="Lucida Sans Unicode" w:eastAsia="Times New Roman" w:hAnsi="Lucida Sans Unicode" w:cs="Lucida Sans Unicode"/>
          <w:color w:val="000000"/>
        </w:rPr>
        <w:t> </w:t>
      </w:r>
      <w:hyperlink r:id="rId1019" w:history="1">
        <w:r w:rsidR="00386C5E" w:rsidRPr="00386C5E">
          <w:rPr>
            <w:rFonts w:ascii="Lucida Sans Unicode" w:eastAsia="Times New Roman" w:hAnsi="Lucida Sans Unicode" w:cs="Lucida Sans Unicode"/>
            <w:color w:val="515151"/>
          </w:rPr>
          <w:t>http://en.wikipedia.org/wiki/August_Diehl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20" w:anchor="_ftnref11" w:history="1">
        <w:r w:rsidR="00386C5E" w:rsidRPr="00386C5E">
          <w:rPr>
            <w:rFonts w:ascii="Lucida Sans Unicode" w:eastAsia="Times New Roman" w:hAnsi="Lucida Sans Unicode" w:cs="Lucida Sans Unicode"/>
            <w:color w:val="515151"/>
          </w:rPr>
          <w:t>[11]</w:t>
        </w:r>
      </w:hyperlink>
      <w:r w:rsidR="00386C5E" w:rsidRPr="00386C5E">
        <w:rPr>
          <w:rFonts w:ascii="Lucida Sans Unicode" w:eastAsia="Times New Roman" w:hAnsi="Lucida Sans Unicode" w:cs="Lucida Sans Unicode"/>
          <w:color w:val="000000"/>
        </w:rPr>
        <w:t> </w:t>
      </w:r>
      <w:hyperlink r:id="rId1021" w:history="1">
        <w:r w:rsidR="00386C5E" w:rsidRPr="00386C5E">
          <w:rPr>
            <w:rFonts w:ascii="Lucida Sans Unicode" w:eastAsia="Times New Roman" w:hAnsi="Lucida Sans Unicode" w:cs="Lucida Sans Unicode"/>
            <w:color w:val="515151"/>
          </w:rPr>
          <w:t>http://en.wikipedia.org/wiki/Erich_Traub</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22" w:anchor="_ftnref12" w:history="1">
        <w:r w:rsidR="00386C5E" w:rsidRPr="00386C5E">
          <w:rPr>
            <w:rFonts w:ascii="Lucida Sans Unicode" w:eastAsia="Times New Roman" w:hAnsi="Lucida Sans Unicode" w:cs="Lucida Sans Unicode"/>
            <w:color w:val="515151"/>
          </w:rPr>
          <w:t>[12]</w:t>
        </w:r>
      </w:hyperlink>
      <w:r w:rsidR="00386C5E" w:rsidRPr="00386C5E">
        <w:rPr>
          <w:rFonts w:ascii="Lucida Sans Unicode" w:eastAsia="Times New Roman" w:hAnsi="Lucida Sans Unicode" w:cs="Lucida Sans Unicode"/>
          <w:color w:val="000000"/>
        </w:rPr>
        <w:t> </w:t>
      </w:r>
      <w:hyperlink r:id="rId1023" w:history="1">
        <w:r w:rsidR="00386C5E" w:rsidRPr="00386C5E">
          <w:rPr>
            <w:rFonts w:ascii="Lucida Sans Unicode" w:eastAsia="Times New Roman" w:hAnsi="Lucida Sans Unicode" w:cs="Lucida Sans Unicode"/>
            <w:color w:val="515151"/>
          </w:rPr>
          <w:t>http://www.luxefaire.com/devilvision/appxhtml/Cappendix.html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24" w:anchor="_ftnref13" w:history="1">
        <w:r w:rsidR="00386C5E" w:rsidRPr="00386C5E">
          <w:rPr>
            <w:rFonts w:ascii="Lucida Sans Unicode" w:eastAsia="Times New Roman" w:hAnsi="Lucida Sans Unicode" w:cs="Lucida Sans Unicode"/>
            <w:color w:val="515151"/>
          </w:rPr>
          <w:t>[13]</w:t>
        </w:r>
      </w:hyperlink>
      <w:r w:rsidR="00386C5E" w:rsidRPr="00386C5E">
        <w:rPr>
          <w:rFonts w:ascii="Lucida Sans Unicode" w:eastAsia="Times New Roman" w:hAnsi="Lucida Sans Unicode" w:cs="Lucida Sans Unicode"/>
          <w:color w:val="000000"/>
        </w:rPr>
        <w:t> Constantine, Alex, Psychic Dictatorship U.S.A., Feral Press (1995) pg. 7</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25" w:anchor="_ftnref14" w:history="1">
        <w:r w:rsidR="00386C5E" w:rsidRPr="00386C5E">
          <w:rPr>
            <w:rFonts w:ascii="Lucida Sans Unicode" w:eastAsia="Times New Roman" w:hAnsi="Lucida Sans Unicode" w:cs="Lucida Sans Unicode"/>
            <w:color w:val="515151"/>
          </w:rPr>
          <w:t>[14]</w:t>
        </w:r>
      </w:hyperlink>
      <w:r w:rsidR="00386C5E" w:rsidRPr="00386C5E">
        <w:rPr>
          <w:rFonts w:ascii="Lucida Sans Unicode" w:eastAsia="Times New Roman" w:hAnsi="Lucida Sans Unicode" w:cs="Lucida Sans Unicode"/>
          <w:color w:val="000000"/>
        </w:rPr>
        <w:t> Ross, Colin A, Bluebird, Deliberate Creation of Multiple Personality By Psychiatrists, Manitou Communications, Inc., Richardson, TX (2000), pg. 324</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26" w:anchor="_ftnref15" w:history="1">
        <w:r w:rsidR="00386C5E" w:rsidRPr="00386C5E">
          <w:rPr>
            <w:rFonts w:ascii="Lucida Sans Unicode" w:eastAsia="Times New Roman" w:hAnsi="Lucida Sans Unicode" w:cs="Lucida Sans Unicode"/>
            <w:color w:val="515151"/>
          </w:rPr>
          <w:t>[15]</w:t>
        </w:r>
      </w:hyperlink>
      <w:r w:rsidR="00386C5E" w:rsidRPr="00386C5E">
        <w:rPr>
          <w:rFonts w:ascii="Lucida Sans Unicode" w:eastAsia="Times New Roman" w:hAnsi="Lucida Sans Unicode" w:cs="Lucida Sans Unicode"/>
          <w:color w:val="000000"/>
        </w:rPr>
        <w:t> </w:t>
      </w:r>
      <w:hyperlink r:id="rId1027" w:history="1">
        <w:r w:rsidR="00386C5E" w:rsidRPr="00386C5E">
          <w:rPr>
            <w:rFonts w:ascii="Lucida Sans Unicode" w:eastAsia="Times New Roman" w:hAnsi="Lucida Sans Unicode" w:cs="Lucida Sans Unicode"/>
            <w:color w:val="515151"/>
          </w:rPr>
          <w:t>http://alexconstantine.blogspot.com/2008/10/mind-control-course-in-miracles-cia.html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28" w:anchor="_ftnref16" w:history="1">
        <w:r w:rsidR="00386C5E" w:rsidRPr="00386C5E">
          <w:rPr>
            <w:rFonts w:ascii="Lucida Sans Unicode" w:eastAsia="Times New Roman" w:hAnsi="Lucida Sans Unicode" w:cs="Lucida Sans Unicode"/>
            <w:color w:val="515151"/>
          </w:rPr>
          <w:t>[16]</w:t>
        </w:r>
      </w:hyperlink>
      <w:r w:rsidR="00386C5E" w:rsidRPr="00386C5E">
        <w:rPr>
          <w:rFonts w:ascii="Lucida Sans Unicode" w:eastAsia="Times New Roman" w:hAnsi="Lucida Sans Unicode" w:cs="Lucida Sans Unicode"/>
          <w:color w:val="000000"/>
        </w:rPr>
        <w:t> :</w:t>
      </w:r>
      <w:hyperlink r:id="rId1029" w:history="1">
        <w:r w:rsidR="00386C5E" w:rsidRPr="00386C5E">
          <w:rPr>
            <w:rFonts w:ascii="Lucida Sans Unicode" w:eastAsia="Times New Roman" w:hAnsi="Lucida Sans Unicode" w:cs="Lucida Sans Unicode"/>
            <w:color w:val="515151"/>
          </w:rPr>
          <w:t>http://acim-archives.org/Myths/index.html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30" w:anchor="_ftnref17" w:history="1">
        <w:r w:rsidR="00386C5E" w:rsidRPr="00386C5E">
          <w:rPr>
            <w:rFonts w:ascii="Lucida Sans Unicode" w:eastAsia="Times New Roman" w:hAnsi="Lucida Sans Unicode" w:cs="Lucida Sans Unicode"/>
            <w:color w:val="515151"/>
          </w:rPr>
          <w:t>[17]</w:t>
        </w:r>
      </w:hyperlink>
      <w:r w:rsidR="00386C5E" w:rsidRPr="00386C5E">
        <w:rPr>
          <w:rFonts w:ascii="Lucida Sans Unicode" w:eastAsia="Times New Roman" w:hAnsi="Lucida Sans Unicode" w:cs="Lucida Sans Unicode"/>
          <w:color w:val="000000"/>
        </w:rPr>
        <w:t>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31" w:anchor="_ftnref18" w:history="1">
        <w:r w:rsidR="00386C5E" w:rsidRPr="00386C5E">
          <w:rPr>
            <w:rFonts w:ascii="Lucida Sans Unicode" w:eastAsia="Times New Roman" w:hAnsi="Lucida Sans Unicode" w:cs="Lucida Sans Unicode"/>
            <w:color w:val="515151"/>
          </w:rPr>
          <w:t>[18]</w:t>
        </w:r>
      </w:hyperlink>
      <w:r w:rsidR="00386C5E" w:rsidRPr="00386C5E">
        <w:rPr>
          <w:rFonts w:ascii="Lucida Sans Unicode" w:eastAsia="Times New Roman" w:hAnsi="Lucida Sans Unicode" w:cs="Lucida Sans Unicode"/>
          <w:color w:val="000000"/>
        </w:rPr>
        <w:t> </w:t>
      </w:r>
      <w:hyperlink r:id="rId1032" w:history="1">
        <w:r w:rsidR="00386C5E" w:rsidRPr="00386C5E">
          <w:rPr>
            <w:rFonts w:ascii="Lucida Sans Unicode" w:eastAsia="Times New Roman" w:hAnsi="Lucida Sans Unicode" w:cs="Lucida Sans Unicode"/>
            <w:color w:val="515151"/>
          </w:rPr>
          <w:t>http://www.fromoutoftheblue.com/blogs/peter/acim-bill-thetford</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33" w:anchor="_ftnref19" w:history="1">
        <w:r w:rsidR="00386C5E" w:rsidRPr="00386C5E">
          <w:rPr>
            <w:rFonts w:ascii="Lucida Sans Unicode" w:eastAsia="Times New Roman" w:hAnsi="Lucida Sans Unicode" w:cs="Lucida Sans Unicode"/>
            <w:color w:val="515151"/>
          </w:rPr>
          <w:t>[19]</w:t>
        </w:r>
      </w:hyperlink>
      <w:r w:rsidR="00386C5E" w:rsidRPr="00386C5E">
        <w:rPr>
          <w:rFonts w:ascii="Lucida Sans Unicode" w:eastAsia="Times New Roman" w:hAnsi="Lucida Sans Unicode" w:cs="Lucida Sans Unicode"/>
          <w:color w:val="000000"/>
        </w:rPr>
        <w:t> </w:t>
      </w:r>
      <w:hyperlink r:id="rId1034" w:history="1">
        <w:r w:rsidR="00386C5E" w:rsidRPr="00386C5E">
          <w:rPr>
            <w:rFonts w:ascii="Lucida Sans Unicode" w:eastAsia="Times New Roman" w:hAnsi="Lucida Sans Unicode" w:cs="Lucida Sans Unicode"/>
            <w:color w:val="515151"/>
          </w:rPr>
          <w:t>http://mindcontrol101.blogspot.com/2010/08/is-oprah-winfree-mind-control-slave.html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35" w:anchor="_ftnref20" w:history="1">
        <w:r w:rsidR="00386C5E" w:rsidRPr="00386C5E">
          <w:rPr>
            <w:rFonts w:ascii="Lucida Sans Unicode" w:eastAsia="Times New Roman" w:hAnsi="Lucida Sans Unicode" w:cs="Lucida Sans Unicode"/>
            <w:color w:val="515151"/>
          </w:rPr>
          <w:t>[20]</w:t>
        </w:r>
      </w:hyperlink>
      <w:r w:rsidR="00386C5E" w:rsidRPr="00386C5E">
        <w:rPr>
          <w:rFonts w:ascii="Lucida Sans Unicode" w:eastAsia="Times New Roman" w:hAnsi="Lucida Sans Unicode" w:cs="Lucida Sans Unicode"/>
          <w:color w:val="000000"/>
        </w:rPr>
        <w:t> </w:t>
      </w:r>
      <w:hyperlink r:id="rId1036" w:history="1">
        <w:r w:rsidR="00386C5E" w:rsidRPr="00386C5E">
          <w:rPr>
            <w:rFonts w:ascii="Lucida Sans Unicode" w:eastAsia="Times New Roman" w:hAnsi="Lucida Sans Unicode" w:cs="Lucida Sans Unicode"/>
            <w:color w:val="515151"/>
          </w:rPr>
          <w:t>http://www.tulanelink.com/mind/interview_04a.htm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37" w:anchor="_ftnref21" w:history="1">
        <w:r w:rsidR="00386C5E" w:rsidRPr="00386C5E">
          <w:rPr>
            <w:rFonts w:ascii="Lucida Sans Unicode" w:eastAsia="Times New Roman" w:hAnsi="Lucida Sans Unicode" w:cs="Lucida Sans Unicode"/>
            <w:color w:val="515151"/>
          </w:rPr>
          <w:t>[21]</w:t>
        </w:r>
      </w:hyperlink>
      <w:r w:rsidR="00386C5E" w:rsidRPr="00386C5E">
        <w:rPr>
          <w:rFonts w:ascii="Lucida Sans Unicode" w:eastAsia="Times New Roman" w:hAnsi="Lucida Sans Unicode" w:cs="Lucida Sans Unicode"/>
          <w:color w:val="000000"/>
        </w:rPr>
        <w:t> </w:t>
      </w:r>
      <w:hyperlink r:id="rId1038" w:history="1">
        <w:r w:rsidR="00386C5E" w:rsidRPr="00386C5E">
          <w:rPr>
            <w:rFonts w:ascii="Lucida Sans Unicode" w:eastAsia="Times New Roman" w:hAnsi="Lucida Sans Unicode" w:cs="Lucida Sans Unicode"/>
            <w:color w:val="515151"/>
          </w:rPr>
          <w:t>http://www.gts.net/waynesworld/mind09-02</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39" w:anchor="_ftnref22" w:history="1">
        <w:r w:rsidR="00386C5E" w:rsidRPr="00386C5E">
          <w:rPr>
            <w:rFonts w:ascii="Lucida Sans Unicode" w:eastAsia="Times New Roman" w:hAnsi="Lucida Sans Unicode" w:cs="Lucida Sans Unicode"/>
            <w:color w:val="515151"/>
          </w:rPr>
          <w:t>[22]</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40" w:anchor="_ftnref23" w:history="1">
        <w:r w:rsidR="00386C5E" w:rsidRPr="00386C5E">
          <w:rPr>
            <w:rFonts w:ascii="Lucida Sans Unicode" w:eastAsia="Times New Roman" w:hAnsi="Lucida Sans Unicode" w:cs="Lucida Sans Unicode"/>
            <w:color w:val="515151"/>
          </w:rPr>
          <w:t>[23]</w:t>
        </w:r>
      </w:hyperlink>
      <w:r w:rsidR="00386C5E" w:rsidRPr="00386C5E">
        <w:rPr>
          <w:rFonts w:ascii="Lucida Sans Unicode" w:eastAsia="Times New Roman" w:hAnsi="Lucida Sans Unicode" w:cs="Lucida Sans Unicode"/>
          <w:color w:val="000000"/>
        </w:rPr>
        <w:t> </w:t>
      </w:r>
      <w:hyperlink r:id="rId1041" w:history="1">
        <w:r w:rsidR="00386C5E" w:rsidRPr="00386C5E">
          <w:rPr>
            <w:rFonts w:ascii="Lucida Sans Unicode" w:eastAsia="Times New Roman" w:hAnsi="Lucida Sans Unicode" w:cs="Lucida Sans Unicode"/>
            <w:color w:val="515151"/>
          </w:rPr>
          <w:t>http://www.isgp.eu/miscellaneous/In_brief_beyond_Dutroux_ties_to_US_CIA.htm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42" w:anchor="_ftnref24" w:history="1">
        <w:r w:rsidR="00386C5E" w:rsidRPr="00386C5E">
          <w:rPr>
            <w:rFonts w:ascii="Lucida Sans Unicode" w:eastAsia="Times New Roman" w:hAnsi="Lucida Sans Unicode" w:cs="Lucida Sans Unicode"/>
            <w:color w:val="515151"/>
          </w:rPr>
          <w:t>[24]</w:t>
        </w:r>
      </w:hyperlink>
      <w:r w:rsidR="00386C5E" w:rsidRPr="00386C5E">
        <w:rPr>
          <w:rFonts w:ascii="Lucida Sans Unicode" w:eastAsia="Times New Roman" w:hAnsi="Lucida Sans Unicode" w:cs="Lucida Sans Unicode"/>
          <w:color w:val="000000"/>
        </w:rPr>
        <w:t> </w:t>
      </w:r>
      <w:hyperlink r:id="rId1043" w:history="1">
        <w:r w:rsidR="00386C5E" w:rsidRPr="00386C5E">
          <w:rPr>
            <w:rFonts w:ascii="Lucida Sans Unicode" w:eastAsia="Times New Roman" w:hAnsi="Lucida Sans Unicode" w:cs="Lucida Sans Unicode"/>
            <w:color w:val="515151"/>
          </w:rPr>
          <w:t>http://celebrifi.com/gossip/Tyler-Perrys-Mother-Willie-Maxine-Perry-Died-At-64-Photos-1228557.html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44" w:anchor="_ftnref25" w:history="1">
        <w:r w:rsidR="00386C5E" w:rsidRPr="00386C5E">
          <w:rPr>
            <w:rFonts w:ascii="Lucida Sans Unicode" w:eastAsia="Times New Roman" w:hAnsi="Lucida Sans Unicode" w:cs="Lucida Sans Unicode"/>
            <w:color w:val="515151"/>
          </w:rPr>
          <w:t>[25]</w:t>
        </w:r>
      </w:hyperlink>
      <w:r w:rsidR="00386C5E" w:rsidRPr="00386C5E">
        <w:rPr>
          <w:rFonts w:ascii="Lucida Sans Unicode" w:eastAsia="Times New Roman" w:hAnsi="Lucida Sans Unicode" w:cs="Lucida Sans Unicode"/>
          <w:color w:val="000000"/>
        </w:rPr>
        <w:t> </w:t>
      </w:r>
      <w:hyperlink r:id="rId1045" w:history="1">
        <w:r w:rsidR="00386C5E" w:rsidRPr="00386C5E">
          <w:rPr>
            <w:rFonts w:ascii="Lucida Sans Unicode" w:eastAsia="Times New Roman" w:hAnsi="Lucida Sans Unicode" w:cs="Lucida Sans Unicode"/>
            <w:color w:val="515151"/>
          </w:rPr>
          <w:t>http://www.hustleknockin.com/hustleknockin/black_movies/</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46" w:anchor="_ftnref26" w:history="1">
        <w:r w:rsidR="00386C5E" w:rsidRPr="00386C5E">
          <w:rPr>
            <w:rFonts w:ascii="Lucida Sans Unicode" w:eastAsia="Times New Roman" w:hAnsi="Lucida Sans Unicode" w:cs="Lucida Sans Unicode"/>
            <w:color w:val="515151"/>
          </w:rPr>
          <w:t>[26]</w:t>
        </w:r>
      </w:hyperlink>
      <w:r w:rsidR="00386C5E" w:rsidRPr="00386C5E">
        <w:rPr>
          <w:rFonts w:ascii="Lucida Sans Unicode" w:eastAsia="Times New Roman" w:hAnsi="Lucida Sans Unicode" w:cs="Lucida Sans Unicode"/>
          <w:color w:val="000000"/>
        </w:rPr>
        <w:t> </w:t>
      </w:r>
      <w:hyperlink r:id="rId1047" w:history="1">
        <w:r w:rsidR="00386C5E" w:rsidRPr="00386C5E">
          <w:rPr>
            <w:rFonts w:ascii="Lucida Sans Unicode" w:eastAsia="Times New Roman" w:hAnsi="Lucida Sans Unicode" w:cs="Lucida Sans Unicode"/>
            <w:color w:val="515151"/>
          </w:rPr>
          <w:t>http://thefreshxpress.com/2010/02/tyler-perry-is-destroying-black-america/</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48" w:anchor="_ftnref27" w:history="1">
        <w:r w:rsidR="00386C5E" w:rsidRPr="00386C5E">
          <w:rPr>
            <w:rFonts w:ascii="Lucida Sans Unicode" w:eastAsia="Times New Roman" w:hAnsi="Lucida Sans Unicode" w:cs="Lucida Sans Unicode"/>
            <w:color w:val="515151"/>
          </w:rPr>
          <w:t>[27]</w:t>
        </w:r>
      </w:hyperlink>
      <w:r w:rsidR="00386C5E" w:rsidRPr="00386C5E">
        <w:rPr>
          <w:rFonts w:ascii="Lucida Sans Unicode" w:eastAsia="Times New Roman" w:hAnsi="Lucida Sans Unicode" w:cs="Lucida Sans Unicode"/>
          <w:color w:val="000000"/>
        </w:rPr>
        <w:t> </w:t>
      </w:r>
      <w:hyperlink r:id="rId1049" w:history="1">
        <w:r w:rsidR="00386C5E" w:rsidRPr="00386C5E">
          <w:rPr>
            <w:rFonts w:ascii="Lucida Sans Unicode" w:eastAsia="Times New Roman" w:hAnsi="Lucida Sans Unicode" w:cs="Lucida Sans Unicode"/>
            <w:color w:val="515151"/>
          </w:rPr>
          <w:t>http://www.godlikeproductions.com/forum1/message353500/pg2</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50" w:anchor="_ftnref28" w:history="1">
        <w:r w:rsidR="00386C5E" w:rsidRPr="00386C5E">
          <w:rPr>
            <w:rFonts w:ascii="Lucida Sans Unicode" w:eastAsia="Times New Roman" w:hAnsi="Lucida Sans Unicode" w:cs="Lucida Sans Unicode"/>
            <w:color w:val="515151"/>
          </w:rPr>
          <w:t>[28]</w:t>
        </w:r>
      </w:hyperlink>
      <w:r w:rsidR="00386C5E" w:rsidRPr="00386C5E">
        <w:rPr>
          <w:rFonts w:ascii="Lucida Sans Unicode" w:eastAsia="Times New Roman" w:hAnsi="Lucida Sans Unicode" w:cs="Lucida Sans Unicode"/>
          <w:color w:val="000000"/>
        </w:rPr>
        <w:t> </w:t>
      </w:r>
      <w:hyperlink r:id="rId1051" w:history="1">
        <w:r w:rsidR="00386C5E" w:rsidRPr="00386C5E">
          <w:rPr>
            <w:rFonts w:ascii="Lucida Sans Unicode" w:eastAsia="Times New Roman" w:hAnsi="Lucida Sans Unicode" w:cs="Lucida Sans Unicode"/>
            <w:color w:val="515151"/>
          </w:rPr>
          <w:t>http://en.wikipedia.org/wiki/Valkyrie_(film)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52" w:anchor="_ftnref29" w:history="1">
        <w:r w:rsidR="00386C5E" w:rsidRPr="00386C5E">
          <w:rPr>
            <w:rFonts w:ascii="Lucida Sans Unicode" w:eastAsia="Times New Roman" w:hAnsi="Lucida Sans Unicode" w:cs="Lucida Sans Unicode"/>
            <w:color w:val="515151"/>
          </w:rPr>
          <w:t>[29]</w:t>
        </w:r>
      </w:hyperlink>
      <w:r w:rsidR="00386C5E" w:rsidRPr="00386C5E">
        <w:rPr>
          <w:rFonts w:ascii="Lucida Sans Unicode" w:eastAsia="Times New Roman" w:hAnsi="Lucida Sans Unicode" w:cs="Lucida Sans Unicode"/>
          <w:color w:val="000000"/>
        </w:rPr>
        <w:t> </w:t>
      </w:r>
      <w:hyperlink r:id="rId1053" w:history="1">
        <w:r w:rsidR="00386C5E" w:rsidRPr="00386C5E">
          <w:rPr>
            <w:rFonts w:ascii="Lucida Sans Unicode" w:eastAsia="Times New Roman" w:hAnsi="Lucida Sans Unicode" w:cs="Lucida Sans Unicode"/>
            <w:color w:val="515151"/>
          </w:rPr>
          <w:t>http://lermanet.com/scientologynews/england/cruise-goebbels-of-scientology.htm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54" w:anchor="_ftnref30" w:history="1">
        <w:r w:rsidR="00386C5E" w:rsidRPr="00386C5E">
          <w:rPr>
            <w:rFonts w:ascii="Lucida Sans Unicode" w:eastAsia="Times New Roman" w:hAnsi="Lucida Sans Unicode" w:cs="Lucida Sans Unicode"/>
            <w:color w:val="515151"/>
          </w:rPr>
          <w:t>[30]</w:t>
        </w:r>
      </w:hyperlink>
      <w:r w:rsidR="00386C5E" w:rsidRPr="00386C5E">
        <w:rPr>
          <w:rFonts w:ascii="Lucida Sans Unicode" w:eastAsia="Times New Roman" w:hAnsi="Lucida Sans Unicode" w:cs="Lucida Sans Unicode"/>
          <w:color w:val="000000"/>
        </w:rPr>
        <w:t> </w:t>
      </w:r>
      <w:hyperlink r:id="rId1055" w:history="1">
        <w:r w:rsidR="00386C5E" w:rsidRPr="00386C5E">
          <w:rPr>
            <w:rFonts w:ascii="Lucida Sans Unicode" w:eastAsia="Times New Roman" w:hAnsi="Lucida Sans Unicode" w:cs="Lucida Sans Unicode"/>
            <w:color w:val="515151"/>
          </w:rPr>
          <w:t>http://www.godlikeproductions.com/forum1/message353500/pg2</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56" w:anchor="_ftnref31" w:history="1">
        <w:r w:rsidR="00386C5E" w:rsidRPr="00386C5E">
          <w:rPr>
            <w:rFonts w:ascii="Lucida Sans Unicode" w:eastAsia="Times New Roman" w:hAnsi="Lucida Sans Unicode" w:cs="Lucida Sans Unicode"/>
            <w:color w:val="515151"/>
          </w:rPr>
          <w:t>[31]</w:t>
        </w:r>
      </w:hyperlink>
      <w:r w:rsidR="00386C5E" w:rsidRPr="00386C5E">
        <w:rPr>
          <w:rFonts w:ascii="Lucida Sans Unicode" w:eastAsia="Times New Roman" w:hAnsi="Lucida Sans Unicode" w:cs="Lucida Sans Unicode"/>
          <w:color w:val="000000"/>
        </w:rPr>
        <w:t> </w:t>
      </w:r>
      <w:hyperlink r:id="rId1057" w:history="1">
        <w:r w:rsidR="00386C5E" w:rsidRPr="00386C5E">
          <w:rPr>
            <w:rFonts w:ascii="Lucida Sans Unicode" w:eastAsia="Times New Roman" w:hAnsi="Lucida Sans Unicode" w:cs="Lucida Sans Unicode"/>
            <w:color w:val="515151"/>
          </w:rPr>
          <w:t>http://blacklies.xenu.ca/archives/2337</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58" w:anchor="_ftnref32" w:history="1">
        <w:r w:rsidR="00386C5E" w:rsidRPr="00386C5E">
          <w:rPr>
            <w:rFonts w:ascii="Lucida Sans Unicode" w:eastAsia="Times New Roman" w:hAnsi="Lucida Sans Unicode" w:cs="Lucida Sans Unicode"/>
            <w:color w:val="515151"/>
          </w:rPr>
          <w:t>[32]</w:t>
        </w:r>
      </w:hyperlink>
      <w:r w:rsidR="00386C5E" w:rsidRPr="00386C5E">
        <w:rPr>
          <w:rFonts w:ascii="Lucida Sans Unicode" w:eastAsia="Times New Roman" w:hAnsi="Lucida Sans Unicode" w:cs="Lucida Sans Unicode"/>
          <w:color w:val="000000"/>
        </w:rPr>
        <w:t> </w:t>
      </w:r>
      <w:hyperlink r:id="rId1059" w:history="1">
        <w:r w:rsidR="00386C5E" w:rsidRPr="00386C5E">
          <w:rPr>
            <w:rFonts w:ascii="Lucida Sans Unicode" w:eastAsia="Times New Roman" w:hAnsi="Lucida Sans Unicode" w:cs="Lucida Sans Unicode"/>
            <w:color w:val="515151"/>
          </w:rPr>
          <w:t>http://en.wikipedia.org/wiki/Operating_Thetan</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60" w:anchor="_ftnref33" w:history="1">
        <w:r w:rsidR="00386C5E" w:rsidRPr="00386C5E">
          <w:rPr>
            <w:rFonts w:ascii="Lucida Sans Unicode" w:eastAsia="Times New Roman" w:hAnsi="Lucida Sans Unicode" w:cs="Lucida Sans Unicode"/>
            <w:color w:val="515151"/>
          </w:rPr>
          <w:t>[33]</w:t>
        </w:r>
      </w:hyperlink>
      <w:r w:rsidR="00386C5E" w:rsidRPr="00386C5E">
        <w:rPr>
          <w:rFonts w:ascii="Lucida Sans Unicode" w:eastAsia="Times New Roman" w:hAnsi="Lucida Sans Unicode" w:cs="Lucida Sans Unicode"/>
          <w:color w:val="000000"/>
        </w:rPr>
        <w:t> Cooper, Gordon, Leap of Faith, HarperCollins Publishers, NY (2000)  pg. 153</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61" w:anchor="_ftnref34" w:history="1">
        <w:r w:rsidR="00386C5E" w:rsidRPr="00386C5E">
          <w:rPr>
            <w:rFonts w:ascii="Lucida Sans Unicode" w:eastAsia="Times New Roman" w:hAnsi="Lucida Sans Unicode" w:cs="Lucida Sans Unicode"/>
            <w:color w:val="515151"/>
          </w:rPr>
          <w:t>[34]</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62" w:anchor="_ftnref35" w:history="1">
        <w:r w:rsidR="00386C5E" w:rsidRPr="00386C5E">
          <w:rPr>
            <w:rFonts w:ascii="Lucida Sans Unicode" w:eastAsia="Times New Roman" w:hAnsi="Lucida Sans Unicode" w:cs="Lucida Sans Unicode"/>
            <w:color w:val="515151"/>
          </w:rPr>
          <w:t>[35]</w:t>
        </w:r>
      </w:hyperlink>
      <w:r w:rsidR="00386C5E" w:rsidRPr="00386C5E">
        <w:rPr>
          <w:rFonts w:ascii="Lucida Sans Unicode" w:eastAsia="Times New Roman" w:hAnsi="Lucida Sans Unicode" w:cs="Lucida Sans Unicode"/>
          <w:color w:val="000000"/>
        </w:rPr>
        <w:t> Id. Pg. 155</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63" w:anchor="_ftnref36" w:history="1">
        <w:r w:rsidR="00386C5E" w:rsidRPr="00386C5E">
          <w:rPr>
            <w:rFonts w:ascii="Lucida Sans Unicode" w:eastAsia="Times New Roman" w:hAnsi="Lucida Sans Unicode" w:cs="Lucida Sans Unicode"/>
            <w:color w:val="515151"/>
          </w:rPr>
          <w:t>[36]</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64" w:anchor="_ftnref37" w:history="1">
        <w:r w:rsidR="00386C5E" w:rsidRPr="00386C5E">
          <w:rPr>
            <w:rFonts w:ascii="Lucida Sans Unicode" w:eastAsia="Times New Roman" w:hAnsi="Lucida Sans Unicode" w:cs="Lucida Sans Unicode"/>
            <w:color w:val="515151"/>
          </w:rPr>
          <w:t>[37]</w:t>
        </w:r>
      </w:hyperlink>
      <w:r w:rsidR="00386C5E" w:rsidRPr="00386C5E">
        <w:rPr>
          <w:rFonts w:ascii="Lucida Sans Unicode" w:eastAsia="Times New Roman" w:hAnsi="Lucida Sans Unicode" w:cs="Lucida Sans Unicode"/>
          <w:color w:val="000000"/>
        </w:rPr>
        <w:t> Id. Pg. 150</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65" w:anchor="_ftnref38" w:history="1">
        <w:r w:rsidR="00386C5E" w:rsidRPr="00386C5E">
          <w:rPr>
            <w:rFonts w:ascii="Lucida Sans Unicode" w:eastAsia="Times New Roman" w:hAnsi="Lucida Sans Unicode" w:cs="Lucida Sans Unicode"/>
            <w:color w:val="515151"/>
          </w:rPr>
          <w:t>[38]</w:t>
        </w:r>
      </w:hyperlink>
      <w:r w:rsidR="00386C5E" w:rsidRPr="00386C5E">
        <w:rPr>
          <w:rFonts w:ascii="Lucida Sans Unicode" w:eastAsia="Times New Roman" w:hAnsi="Lucida Sans Unicode" w:cs="Lucida Sans Unicode"/>
          <w:color w:val="000000"/>
        </w:rPr>
        <w:t> </w:t>
      </w:r>
      <w:hyperlink r:id="rId1066" w:history="1">
        <w:r w:rsidR="00386C5E" w:rsidRPr="00386C5E">
          <w:rPr>
            <w:rFonts w:ascii="Lucida Sans Unicode" w:eastAsia="Times New Roman" w:hAnsi="Lucida Sans Unicode" w:cs="Lucida Sans Unicode"/>
            <w:color w:val="515151"/>
          </w:rPr>
          <w:t>http://en.wikipedia.org/wiki/List_of_Nazi_Party_leaders_and_officials</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67" w:anchor="_ftnref39" w:history="1">
        <w:r w:rsidR="00386C5E" w:rsidRPr="00386C5E">
          <w:rPr>
            <w:rFonts w:ascii="Lucida Sans Unicode" w:eastAsia="Times New Roman" w:hAnsi="Lucida Sans Unicode" w:cs="Lucida Sans Unicode"/>
            <w:color w:val="515151"/>
          </w:rPr>
          <w:t>[39]</w:t>
        </w:r>
      </w:hyperlink>
      <w:r w:rsidR="00386C5E" w:rsidRPr="00386C5E">
        <w:rPr>
          <w:rFonts w:ascii="Lucida Sans Unicode" w:eastAsia="Times New Roman" w:hAnsi="Lucida Sans Unicode" w:cs="Lucida Sans Unicode"/>
          <w:color w:val="000000"/>
        </w:rPr>
        <w:t> </w:t>
      </w:r>
      <w:hyperlink r:id="rId1068" w:history="1">
        <w:r w:rsidR="00386C5E" w:rsidRPr="00386C5E">
          <w:rPr>
            <w:rFonts w:ascii="Lucida Sans Unicode" w:eastAsia="Times New Roman" w:hAnsi="Lucida Sans Unicode" w:cs="Lucida Sans Unicode"/>
            <w:color w:val="515151"/>
          </w:rPr>
          <w:t>http://blacksun.greyfalcon.us/aldebaran.html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69" w:anchor="_ftnref40" w:history="1">
        <w:r w:rsidR="00386C5E" w:rsidRPr="00386C5E">
          <w:rPr>
            <w:rFonts w:ascii="Lucida Sans Unicode" w:eastAsia="Times New Roman" w:hAnsi="Lucida Sans Unicode" w:cs="Lucida Sans Unicode"/>
            <w:color w:val="515151"/>
          </w:rPr>
          <w:t>[40]</w:t>
        </w:r>
      </w:hyperlink>
      <w:hyperlink r:id="rId1070" w:history="1">
        <w:r w:rsidR="00386C5E" w:rsidRPr="00386C5E">
          <w:rPr>
            <w:rFonts w:ascii="Lucida Sans Unicode" w:eastAsia="Times New Roman" w:hAnsi="Lucida Sans Unicode" w:cs="Lucida Sans Unicode"/>
            <w:color w:val="515151"/>
          </w:rPr>
          <w:t>http://search.yahoo.com/search;_ylt=A0oGdU.7DcJMuDwAxfhXNyoA;_ylc=X1MDMjc2NjY3OQRfcgMyBGFvAzAEZnIDZnB0Yi1tY2FmZWUtcwRob3N0cHZpZANkdllEVUVvR2RUREtaczkxVExPSWtRWEpUTWlKdkV6Q0Ric0FCcUQ2BG5fZ3BzAzAEbl92cHMDMARvcmlnaW4Dc3JwBHF1ZXJ5AyJ2b24gYnJhdW4iICJzZWN1cml0eSByaXNrIgRzYW8DMQR2dGVzdGlkA0VFMDAx?p=%22von+braun%22+%22security+risk%22&amp;fr2=sb-top&amp;fr=fptb-mcafee-s</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71" w:anchor="_ftnref41" w:history="1">
        <w:r w:rsidR="00386C5E" w:rsidRPr="00386C5E">
          <w:rPr>
            <w:rFonts w:ascii="Lucida Sans Unicode" w:eastAsia="Times New Roman" w:hAnsi="Lucida Sans Unicode" w:cs="Lucida Sans Unicode"/>
            <w:color w:val="515151"/>
          </w:rPr>
          <w:t>[41]</w:t>
        </w:r>
      </w:hyperlink>
      <w:r w:rsidR="00386C5E" w:rsidRPr="00386C5E">
        <w:rPr>
          <w:rFonts w:ascii="Lucida Sans Unicode" w:eastAsia="Times New Roman" w:hAnsi="Lucida Sans Unicode" w:cs="Lucida Sans Unicode"/>
          <w:color w:val="000000"/>
        </w:rPr>
        <w:t> </w:t>
      </w:r>
      <w:hyperlink r:id="rId1072" w:history="1">
        <w:r w:rsidR="00386C5E" w:rsidRPr="00386C5E">
          <w:rPr>
            <w:rFonts w:ascii="Lucida Sans Unicode" w:eastAsia="Times New Roman" w:hAnsi="Lucida Sans Unicode" w:cs="Lucida Sans Unicode"/>
            <w:color w:val="515151"/>
          </w:rPr>
          <w:t>http://huntsville.about.com/library/blank/blvonbraun3.htm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73" w:anchor="_ftnref42" w:history="1">
        <w:r w:rsidR="00386C5E" w:rsidRPr="00386C5E">
          <w:rPr>
            <w:rFonts w:ascii="Lucida Sans Unicode" w:eastAsia="Times New Roman" w:hAnsi="Lucida Sans Unicode" w:cs="Lucida Sans Unicode"/>
            <w:color w:val="515151"/>
          </w:rPr>
          <w:t>[42]</w:t>
        </w:r>
      </w:hyperlink>
      <w:r w:rsidR="00386C5E" w:rsidRPr="00386C5E">
        <w:rPr>
          <w:rFonts w:ascii="Lucida Sans Unicode" w:eastAsia="Times New Roman" w:hAnsi="Lucida Sans Unicode" w:cs="Lucida Sans Unicode"/>
          <w:color w:val="000000"/>
        </w:rPr>
        <w:t> </w:t>
      </w:r>
      <w:hyperlink r:id="rId1074" w:history="1">
        <w:r w:rsidR="00386C5E" w:rsidRPr="00386C5E">
          <w:rPr>
            <w:rFonts w:ascii="Lucida Sans Unicode" w:eastAsia="Times New Roman" w:hAnsi="Lucida Sans Unicode" w:cs="Lucida Sans Unicode"/>
            <w:color w:val="515151"/>
          </w:rPr>
          <w:t>http://www.bibliotecapleyades.net/vida_alien/starkids/starkids16.htm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75" w:anchor="_ftnref43" w:history="1">
        <w:r w:rsidR="00386C5E" w:rsidRPr="00386C5E">
          <w:rPr>
            <w:rFonts w:ascii="Lucida Sans Unicode" w:eastAsia="Times New Roman" w:hAnsi="Lucida Sans Unicode" w:cs="Lucida Sans Unicode"/>
            <w:color w:val="515151"/>
          </w:rPr>
          <w:t>[43]</w:t>
        </w:r>
      </w:hyperlink>
      <w:r w:rsidR="00386C5E" w:rsidRPr="00386C5E">
        <w:rPr>
          <w:rFonts w:ascii="Lucida Sans Unicode" w:eastAsia="Times New Roman" w:hAnsi="Lucida Sans Unicode" w:cs="Lucida Sans Unicode"/>
          <w:color w:val="000000"/>
        </w:rPr>
        <w:t> Id. At footnote 21, pgs. 219-220</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76" w:anchor="_ftnref44" w:history="1">
        <w:r w:rsidR="00386C5E" w:rsidRPr="00386C5E">
          <w:rPr>
            <w:rFonts w:ascii="Lucida Sans Unicode" w:eastAsia="Times New Roman" w:hAnsi="Lucida Sans Unicode" w:cs="Lucida Sans Unicode"/>
            <w:color w:val="515151"/>
          </w:rPr>
          <w:t>[44]</w:t>
        </w:r>
      </w:hyperlink>
      <w:r w:rsidR="00386C5E" w:rsidRPr="00386C5E">
        <w:rPr>
          <w:rFonts w:ascii="Lucida Sans Unicode" w:eastAsia="Times New Roman" w:hAnsi="Lucida Sans Unicode" w:cs="Lucida Sans Unicode"/>
          <w:color w:val="000000"/>
        </w:rPr>
        <w:t> </w:t>
      </w:r>
      <w:hyperlink r:id="rId1077" w:history="1">
        <w:r w:rsidR="00386C5E" w:rsidRPr="00386C5E">
          <w:rPr>
            <w:rFonts w:ascii="Lucida Sans Unicode" w:eastAsia="Times New Roman" w:hAnsi="Lucida Sans Unicode" w:cs="Lucida Sans Unicode"/>
            <w:color w:val="515151"/>
          </w:rPr>
          <w:t>http://www.elfis.net/elfol0/mkconsp/apcia.txt</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78" w:anchor="_ftnref45" w:history="1">
        <w:r w:rsidR="00386C5E" w:rsidRPr="00386C5E">
          <w:rPr>
            <w:rFonts w:ascii="Lucida Sans Unicode" w:eastAsia="Times New Roman" w:hAnsi="Lucida Sans Unicode" w:cs="Lucida Sans Unicode"/>
            <w:color w:val="515151"/>
          </w:rPr>
          <w:t>[45]</w:t>
        </w:r>
      </w:hyperlink>
      <w:r w:rsidR="00386C5E" w:rsidRPr="00386C5E">
        <w:rPr>
          <w:rFonts w:ascii="Lucida Sans Unicode" w:eastAsia="Times New Roman" w:hAnsi="Lucida Sans Unicode" w:cs="Lucida Sans Unicode"/>
          <w:color w:val="000000"/>
        </w:rPr>
        <w:t> </w:t>
      </w:r>
      <w:hyperlink r:id="rId1079" w:history="1">
        <w:r w:rsidR="00386C5E" w:rsidRPr="00386C5E">
          <w:rPr>
            <w:rFonts w:ascii="Lucida Sans Unicode" w:eastAsia="Times New Roman" w:hAnsi="Lucida Sans Unicode" w:cs="Lucida Sans Unicode"/>
            <w:color w:val="515151"/>
          </w:rPr>
          <w:t>http://en.wikipedia.org/wiki/Uri_Geller</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80" w:anchor="_ftnref46" w:history="1">
        <w:r w:rsidR="00386C5E" w:rsidRPr="00386C5E">
          <w:rPr>
            <w:rFonts w:ascii="Lucida Sans Unicode" w:eastAsia="Times New Roman" w:hAnsi="Lucida Sans Unicode" w:cs="Lucida Sans Unicode"/>
            <w:color w:val="515151"/>
          </w:rPr>
          <w:t>[46]</w:t>
        </w:r>
      </w:hyperlink>
      <w:r w:rsidR="00386C5E" w:rsidRPr="00386C5E">
        <w:rPr>
          <w:rFonts w:ascii="Lucida Sans Unicode" w:eastAsia="Times New Roman" w:hAnsi="Lucida Sans Unicode" w:cs="Lucida Sans Unicode"/>
          <w:color w:val="000000"/>
        </w:rPr>
        <w:t> </w:t>
      </w:r>
      <w:hyperlink r:id="rId1081" w:history="1">
        <w:r w:rsidR="00386C5E" w:rsidRPr="00386C5E">
          <w:rPr>
            <w:rFonts w:ascii="Lucida Sans Unicode" w:eastAsia="Times New Roman" w:hAnsi="Lucida Sans Unicode" w:cs="Lucida Sans Unicode"/>
            <w:color w:val="515151"/>
          </w:rPr>
          <w:t>http://www.raven1.net/mcf/alex-sri.htm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82" w:anchor="_ftnref47" w:history="1">
        <w:r w:rsidR="00386C5E" w:rsidRPr="00386C5E">
          <w:rPr>
            <w:rFonts w:ascii="Lucida Sans Unicode" w:eastAsia="Times New Roman" w:hAnsi="Lucida Sans Unicode" w:cs="Lucida Sans Unicode"/>
            <w:color w:val="515151"/>
          </w:rPr>
          <w:t>[47]</w:t>
        </w:r>
      </w:hyperlink>
      <w:r w:rsidR="00386C5E" w:rsidRPr="00386C5E">
        <w:rPr>
          <w:rFonts w:ascii="Lucida Sans Unicode" w:eastAsia="Times New Roman" w:hAnsi="Lucida Sans Unicode" w:cs="Lucida Sans Unicode"/>
          <w:color w:val="000000"/>
        </w:rPr>
        <w:t> </w:t>
      </w:r>
      <w:hyperlink r:id="rId1083" w:history="1">
        <w:r w:rsidR="00386C5E" w:rsidRPr="00386C5E">
          <w:rPr>
            <w:rFonts w:ascii="Lucida Sans Unicode" w:eastAsia="Times New Roman" w:hAnsi="Lucida Sans Unicode" w:cs="Lucida Sans Unicode"/>
            <w:color w:val="515151"/>
          </w:rPr>
          <w:t>http://www.american-buddha.com/CIA.mindcontrolstandfordalex.htm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84" w:anchor="_ftnref48" w:history="1">
        <w:r w:rsidR="00386C5E" w:rsidRPr="00386C5E">
          <w:rPr>
            <w:rFonts w:ascii="Lucida Sans Unicode" w:eastAsia="Times New Roman" w:hAnsi="Lucida Sans Unicode" w:cs="Lucida Sans Unicode"/>
            <w:color w:val="515151"/>
          </w:rPr>
          <w:t>[48]</w:t>
        </w:r>
      </w:hyperlink>
      <w:r w:rsidR="00386C5E" w:rsidRPr="00386C5E">
        <w:rPr>
          <w:rFonts w:ascii="Lucida Sans Unicode" w:eastAsia="Times New Roman" w:hAnsi="Lucida Sans Unicode" w:cs="Lucida Sans Unicode"/>
          <w:color w:val="000000"/>
        </w:rPr>
        <w:t> </w:t>
      </w:r>
      <w:hyperlink r:id="rId1085" w:history="1">
        <w:r w:rsidR="00386C5E" w:rsidRPr="00386C5E">
          <w:rPr>
            <w:rFonts w:ascii="Lucida Sans Unicode" w:eastAsia="Times New Roman" w:hAnsi="Lucida Sans Unicode" w:cs="Lucida Sans Unicode"/>
            <w:color w:val="515151"/>
          </w:rPr>
          <w:t>http://www.thelivingmoon.com/41pegasus/12insiders/Hal_Puthoff_001.html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86" w:anchor="_ftnref49" w:history="1">
        <w:r w:rsidR="00386C5E" w:rsidRPr="00386C5E">
          <w:rPr>
            <w:rFonts w:ascii="Lucida Sans Unicode" w:eastAsia="Times New Roman" w:hAnsi="Lucida Sans Unicode" w:cs="Lucida Sans Unicode"/>
            <w:color w:val="515151"/>
          </w:rPr>
          <w:t>[49]</w:t>
        </w:r>
      </w:hyperlink>
      <w:r w:rsidR="00386C5E" w:rsidRPr="00386C5E">
        <w:rPr>
          <w:rFonts w:ascii="Lucida Sans Unicode" w:eastAsia="Times New Roman" w:hAnsi="Lucida Sans Unicode" w:cs="Lucida Sans Unicode"/>
          <w:color w:val="000000"/>
        </w:rPr>
        <w:t> </w:t>
      </w:r>
      <w:hyperlink r:id="rId1087" w:history="1">
        <w:r w:rsidR="00386C5E" w:rsidRPr="00386C5E">
          <w:rPr>
            <w:rFonts w:ascii="Lucida Sans Unicode" w:eastAsia="Times New Roman" w:hAnsi="Lucida Sans Unicode" w:cs="Lucida Sans Unicode"/>
            <w:color w:val="515151"/>
          </w:rPr>
          <w:t>http://www.infowars.com/bombshell-barack-obama-conclusively-outed-as-cia-creation/</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88" w:anchor="_ftnref50" w:history="1">
        <w:r w:rsidR="00386C5E" w:rsidRPr="00386C5E">
          <w:rPr>
            <w:rFonts w:ascii="Lucida Sans Unicode" w:eastAsia="Times New Roman" w:hAnsi="Lucida Sans Unicode" w:cs="Lucida Sans Unicode"/>
            <w:color w:val="515151"/>
          </w:rPr>
          <w:t>[50]</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89" w:anchor="_ftnref51" w:history="1">
        <w:r w:rsidR="00386C5E" w:rsidRPr="00386C5E">
          <w:rPr>
            <w:rFonts w:ascii="Lucida Sans Unicode" w:eastAsia="Times New Roman" w:hAnsi="Lucida Sans Unicode" w:cs="Lucida Sans Unicode"/>
            <w:color w:val="515151"/>
          </w:rPr>
          <w:t>[51]</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90" w:anchor="_ftnref52" w:history="1">
        <w:r w:rsidR="00386C5E" w:rsidRPr="00386C5E">
          <w:rPr>
            <w:rFonts w:ascii="Lucida Sans Unicode" w:eastAsia="Times New Roman" w:hAnsi="Lucida Sans Unicode" w:cs="Lucida Sans Unicode"/>
            <w:color w:val="515151"/>
          </w:rPr>
          <w:t>[52]</w:t>
        </w:r>
      </w:hyperlink>
      <w:hyperlink r:id="rId1091" w:history="1">
        <w:r w:rsidR="00386C5E" w:rsidRPr="00386C5E">
          <w:rPr>
            <w:rFonts w:ascii="Lucida Sans Unicode" w:eastAsia="Times New Roman" w:hAnsi="Lucida Sans Unicode" w:cs="Lucida Sans Unicode"/>
            <w:color w:val="515151"/>
          </w:rPr>
          <w:t>http://onlinejournal.com/artman/publish/printer_5161.shtml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92" w:anchor="_ftnref53" w:history="1">
        <w:r w:rsidR="00386C5E" w:rsidRPr="00386C5E">
          <w:rPr>
            <w:rFonts w:ascii="Lucida Sans Unicode" w:eastAsia="Times New Roman" w:hAnsi="Lucida Sans Unicode" w:cs="Lucida Sans Unicode"/>
            <w:color w:val="515151"/>
          </w:rPr>
          <w:t>[53]</w:t>
        </w:r>
      </w:hyperlink>
      <w:r w:rsidR="00386C5E" w:rsidRPr="00386C5E">
        <w:rPr>
          <w:rFonts w:ascii="Lucida Sans Unicode" w:eastAsia="Times New Roman" w:hAnsi="Lucida Sans Unicode" w:cs="Lucida Sans Unicode"/>
          <w:color w:val="000000"/>
        </w:rPr>
        <w:t> </w:t>
      </w:r>
      <w:hyperlink r:id="rId1093" w:history="1">
        <w:r w:rsidR="00386C5E" w:rsidRPr="00386C5E">
          <w:rPr>
            <w:rFonts w:ascii="Lucida Sans Unicode" w:eastAsia="Times New Roman" w:hAnsi="Lucida Sans Unicode" w:cs="Lucida Sans Unicode"/>
            <w:color w:val="515151"/>
          </w:rPr>
          <w:t>http://www.suntimes.com/news/politics/obama/familytree/545442,BSX-News-wotreedd09.stng</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94" w:anchor="_ftnref54" w:history="1">
        <w:r w:rsidR="00386C5E" w:rsidRPr="00386C5E">
          <w:rPr>
            <w:rFonts w:ascii="Lucida Sans Unicode" w:eastAsia="Times New Roman" w:hAnsi="Lucida Sans Unicode" w:cs="Lucida Sans Unicode"/>
            <w:color w:val="515151"/>
          </w:rPr>
          <w:t>[54]</w:t>
        </w:r>
      </w:hyperlink>
      <w:r w:rsidR="00386C5E" w:rsidRPr="00386C5E">
        <w:rPr>
          <w:rFonts w:ascii="Lucida Sans Unicode" w:eastAsia="Times New Roman" w:hAnsi="Lucida Sans Unicode" w:cs="Lucida Sans Unicode"/>
          <w:color w:val="000000"/>
        </w:rPr>
        <w:t> </w:t>
      </w:r>
      <w:hyperlink r:id="rId1095" w:history="1">
        <w:r w:rsidR="00386C5E" w:rsidRPr="00386C5E">
          <w:rPr>
            <w:rFonts w:ascii="Lucida Sans Unicode" w:eastAsia="Times New Roman" w:hAnsi="Lucida Sans Unicode" w:cs="Lucida Sans Unicode"/>
            <w:color w:val="515151"/>
          </w:rPr>
          <w:t>http://www.uri-geller.com/books/maverick/maver1.htm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96" w:anchor="_ftnref55" w:history="1">
        <w:r w:rsidR="00386C5E" w:rsidRPr="00386C5E">
          <w:rPr>
            <w:rFonts w:ascii="Lucida Sans Unicode" w:eastAsia="Times New Roman" w:hAnsi="Lucida Sans Unicode" w:cs="Lucida Sans Unicode"/>
            <w:color w:val="515151"/>
          </w:rPr>
          <w:t>[55]</w:t>
        </w:r>
      </w:hyperlink>
      <w:r w:rsidR="00386C5E" w:rsidRPr="00386C5E">
        <w:rPr>
          <w:rFonts w:ascii="Lucida Sans Unicode" w:eastAsia="Times New Roman" w:hAnsi="Lucida Sans Unicode" w:cs="Lucida Sans Unicode"/>
          <w:color w:val="000000"/>
        </w:rPr>
        <w:t> http:// www.</w:t>
      </w:r>
      <w:r w:rsidR="00386C5E" w:rsidRPr="00386C5E">
        <w:rPr>
          <w:rFonts w:ascii="Lucida Sans Unicode" w:eastAsia="Times New Roman" w:hAnsi="Lucida Sans Unicode" w:cs="Lucida Sans Unicode"/>
          <w:b/>
          <w:bCs/>
          <w:color w:val="000000"/>
        </w:rPr>
        <w:t>miraclestudies.net</w:t>
      </w:r>
      <w:r w:rsidR="00386C5E" w:rsidRPr="00386C5E">
        <w:rPr>
          <w:rFonts w:ascii="Lucida Sans Unicode" w:eastAsia="Times New Roman" w:hAnsi="Lucida Sans Unicode" w:cs="Lucida Sans Unicode"/>
          <w:color w:val="000000"/>
        </w:rPr>
        <w:t>/BillVita.html</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97" w:anchor="_ftnref56" w:history="1">
        <w:r w:rsidR="00386C5E" w:rsidRPr="00386C5E">
          <w:rPr>
            <w:rFonts w:ascii="Lucida Sans Unicode" w:eastAsia="Times New Roman" w:hAnsi="Lucida Sans Unicode" w:cs="Lucida Sans Unicode"/>
            <w:color w:val="515151"/>
          </w:rPr>
          <w:t>[56]</w:t>
        </w:r>
      </w:hyperlink>
      <w:r w:rsidR="00386C5E" w:rsidRPr="00386C5E">
        <w:rPr>
          <w:rFonts w:ascii="Lucida Sans Unicode" w:eastAsia="Times New Roman" w:hAnsi="Lucida Sans Unicode" w:cs="Lucida Sans Unicode"/>
          <w:color w:val="000000"/>
        </w:rPr>
        <w:t> Id. At footnotes 17 and 18</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098" w:anchor="_ftnref57" w:history="1">
        <w:r w:rsidR="00386C5E" w:rsidRPr="00386C5E">
          <w:rPr>
            <w:rFonts w:ascii="Lucida Sans Unicode" w:eastAsia="Times New Roman" w:hAnsi="Lucida Sans Unicode" w:cs="Lucida Sans Unicode"/>
            <w:color w:val="515151"/>
          </w:rPr>
          <w:t>[57]</w:t>
        </w:r>
      </w:hyperlink>
      <w:r w:rsidR="00386C5E" w:rsidRPr="00386C5E">
        <w:rPr>
          <w:rFonts w:ascii="Lucida Sans Unicode" w:eastAsia="Times New Roman" w:hAnsi="Lucida Sans Unicode" w:cs="Lucida Sans Unicode"/>
          <w:color w:val="000000"/>
        </w:rPr>
        <w:t> </w:t>
      </w:r>
      <w:hyperlink r:id="rId1099" w:history="1">
        <w:r w:rsidR="00386C5E" w:rsidRPr="00386C5E">
          <w:rPr>
            <w:rFonts w:ascii="Lucida Sans Unicode" w:eastAsia="Times New Roman" w:hAnsi="Lucida Sans Unicode" w:cs="Lucida Sans Unicode"/>
            <w:color w:val="515151"/>
          </w:rPr>
          <w:t>http://www.nydailynews.com/gossip/2008/01/09/2008-01-09_will_smith_boosting_scientology.html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100" w:anchor="_ftnref58" w:history="1">
        <w:r w:rsidR="00386C5E" w:rsidRPr="00386C5E">
          <w:rPr>
            <w:rFonts w:ascii="Lucida Sans Unicode" w:eastAsia="Times New Roman" w:hAnsi="Lucida Sans Unicode" w:cs="Lucida Sans Unicode"/>
            <w:color w:val="515151"/>
          </w:rPr>
          <w:t>[58]</w:t>
        </w:r>
      </w:hyperlink>
      <w:r w:rsidR="00386C5E" w:rsidRPr="00386C5E">
        <w:rPr>
          <w:rFonts w:ascii="Lucida Sans Unicode" w:eastAsia="Times New Roman" w:hAnsi="Lucida Sans Unicode" w:cs="Lucida Sans Unicode"/>
          <w:color w:val="000000"/>
        </w:rPr>
        <w:t> </w:t>
      </w:r>
      <w:hyperlink r:id="rId1101" w:history="1">
        <w:r w:rsidR="00386C5E" w:rsidRPr="00386C5E">
          <w:rPr>
            <w:rFonts w:ascii="Lucida Sans Unicode" w:eastAsia="Times New Roman" w:hAnsi="Lucida Sans Unicode" w:cs="Lucida Sans Unicode"/>
            <w:color w:val="515151"/>
          </w:rPr>
          <w:t>http://worshippingchristian.org/blog/?p=2030</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102" w:anchor="_ftnref59" w:history="1">
        <w:r w:rsidR="00386C5E" w:rsidRPr="00386C5E">
          <w:rPr>
            <w:rFonts w:ascii="Lucida Sans Unicode" w:eastAsia="Times New Roman" w:hAnsi="Lucida Sans Unicode" w:cs="Lucida Sans Unicode"/>
            <w:color w:val="515151"/>
          </w:rPr>
          <w:t>[59]</w:t>
        </w:r>
      </w:hyperlink>
      <w:r w:rsidR="00386C5E" w:rsidRPr="00386C5E">
        <w:rPr>
          <w:rFonts w:ascii="Lucida Sans Unicode" w:eastAsia="Times New Roman" w:hAnsi="Lucida Sans Unicode" w:cs="Lucida Sans Unicode"/>
          <w:color w:val="000000"/>
        </w:rPr>
        <w:t> </w:t>
      </w:r>
      <w:hyperlink r:id="rId1103" w:history="1">
        <w:r w:rsidR="00386C5E" w:rsidRPr="00386C5E">
          <w:rPr>
            <w:rFonts w:ascii="Lucida Sans Unicode" w:eastAsia="Times New Roman" w:hAnsi="Lucida Sans Unicode" w:cs="Lucida Sans Unicode"/>
            <w:color w:val="515151"/>
          </w:rPr>
          <w:t>http://www.telegraph.co.uk/news/worldnews/1574739/Tom-Cruise-Scientology-second-in-command.html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104" w:anchor="_ftnref60" w:history="1">
        <w:r w:rsidR="00386C5E" w:rsidRPr="00386C5E">
          <w:rPr>
            <w:rFonts w:ascii="Lucida Sans Unicode" w:eastAsia="Times New Roman" w:hAnsi="Lucida Sans Unicode" w:cs="Lucida Sans Unicode"/>
            <w:color w:val="515151"/>
          </w:rPr>
          <w:t>[60]</w:t>
        </w:r>
      </w:hyperlink>
      <w:r w:rsidR="00386C5E" w:rsidRPr="00386C5E">
        <w:rPr>
          <w:rFonts w:ascii="Lucida Sans Unicode" w:eastAsia="Times New Roman" w:hAnsi="Lucida Sans Unicode" w:cs="Lucida Sans Unicode"/>
          <w:color w:val="000000"/>
        </w:rPr>
        <w:t> </w:t>
      </w:r>
      <w:hyperlink r:id="rId1105" w:anchor="Funding_from_Will_Smith" w:history="1">
        <w:r w:rsidR="00386C5E" w:rsidRPr="00386C5E">
          <w:rPr>
            <w:rFonts w:ascii="Lucida Sans Unicode" w:eastAsia="Times New Roman" w:hAnsi="Lucida Sans Unicode" w:cs="Lucida Sans Unicode"/>
            <w:color w:val="515151"/>
          </w:rPr>
          <w:t>http://en.wikipedia.org/wiki/New_Village_Academy#Funding_from_Will_Smith</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106" w:anchor="_ftnref61" w:history="1">
        <w:r w:rsidR="00386C5E" w:rsidRPr="00386C5E">
          <w:rPr>
            <w:rFonts w:ascii="Lucida Sans Unicode" w:eastAsia="Times New Roman" w:hAnsi="Lucida Sans Unicode" w:cs="Lucida Sans Unicode"/>
            <w:color w:val="515151"/>
          </w:rPr>
          <w:t>[61]</w:t>
        </w:r>
      </w:hyperlink>
      <w:r w:rsidR="00386C5E" w:rsidRPr="00386C5E">
        <w:rPr>
          <w:rFonts w:ascii="Lucida Sans Unicode" w:eastAsia="Times New Roman" w:hAnsi="Lucida Sans Unicode" w:cs="Lucida Sans Unicode"/>
          <w:color w:val="000000"/>
        </w:rPr>
        <w:t> </w:t>
      </w:r>
      <w:hyperlink r:id="rId1107" w:history="1">
        <w:r w:rsidR="00386C5E" w:rsidRPr="00386C5E">
          <w:rPr>
            <w:rFonts w:ascii="Lucida Sans Unicode" w:eastAsia="Times New Roman" w:hAnsi="Lucida Sans Unicode" w:cs="Lucida Sans Unicode"/>
            <w:color w:val="515151"/>
          </w:rPr>
          <w:t>http://forums.whyweprotest.net/15-media/suri-cruise-going-will-smiths-scientology-school-43465/</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108" w:anchor="_ftnref62" w:history="1">
        <w:r w:rsidR="00386C5E" w:rsidRPr="00386C5E">
          <w:rPr>
            <w:rFonts w:ascii="Lucida Sans Unicode" w:eastAsia="Times New Roman" w:hAnsi="Lucida Sans Unicode" w:cs="Lucida Sans Unicode"/>
            <w:color w:val="515151"/>
          </w:rPr>
          <w:t>[62]</w:t>
        </w:r>
      </w:hyperlink>
      <w:r w:rsidR="00386C5E" w:rsidRPr="00386C5E">
        <w:rPr>
          <w:rFonts w:ascii="Lucida Sans Unicode" w:eastAsia="Times New Roman" w:hAnsi="Lucida Sans Unicode" w:cs="Lucida Sans Unicode"/>
          <w:color w:val="000000"/>
        </w:rPr>
        <w:t> </w:t>
      </w:r>
      <w:hyperlink r:id="rId1109" w:history="1">
        <w:r w:rsidR="00386C5E" w:rsidRPr="00386C5E">
          <w:rPr>
            <w:rFonts w:ascii="Lucida Sans Unicode" w:eastAsia="Times New Roman" w:hAnsi="Lucida Sans Unicode" w:cs="Lucida Sans Unicode"/>
            <w:color w:val="515151"/>
          </w:rPr>
          <w:t>http://www.associatedcontent.com/article/851863/new_village_academy_will_and_jada_pinkett.html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110" w:anchor="_ftnref63" w:history="1">
        <w:r w:rsidR="00386C5E" w:rsidRPr="00386C5E">
          <w:rPr>
            <w:rFonts w:ascii="Lucida Sans Unicode" w:eastAsia="Times New Roman" w:hAnsi="Lucida Sans Unicode" w:cs="Lucida Sans Unicode"/>
            <w:color w:val="515151"/>
          </w:rPr>
          <w:t>[63]</w:t>
        </w:r>
      </w:hyperlink>
      <w:r w:rsidR="00386C5E" w:rsidRPr="00386C5E">
        <w:rPr>
          <w:rFonts w:ascii="Lucida Sans Unicode" w:eastAsia="Times New Roman" w:hAnsi="Lucida Sans Unicode" w:cs="Lucida Sans Unicode"/>
          <w:color w:val="000000"/>
        </w:rPr>
        <w:t> </w:t>
      </w:r>
      <w:hyperlink r:id="rId1111" w:history="1">
        <w:r w:rsidR="00386C5E" w:rsidRPr="00386C5E">
          <w:rPr>
            <w:rFonts w:ascii="Lucida Sans Unicode" w:eastAsia="Times New Roman" w:hAnsi="Lucida Sans Unicode" w:cs="Lucida Sans Unicode"/>
            <w:color w:val="515151"/>
          </w:rPr>
          <w:t>http://en.allexperts.com/q/Scientology-1751/Nazis-Huh.htm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112" w:anchor="_ftnref64" w:history="1">
        <w:r w:rsidR="00386C5E" w:rsidRPr="00386C5E">
          <w:rPr>
            <w:rFonts w:ascii="Lucida Sans Unicode" w:eastAsia="Times New Roman" w:hAnsi="Lucida Sans Unicode" w:cs="Lucida Sans Unicode"/>
            <w:color w:val="515151"/>
          </w:rPr>
          <w:t>[64]</w:t>
        </w:r>
      </w:hyperlink>
      <w:r w:rsidR="00386C5E" w:rsidRPr="00386C5E">
        <w:rPr>
          <w:rFonts w:ascii="Lucida Sans Unicode" w:eastAsia="Times New Roman" w:hAnsi="Lucida Sans Unicode" w:cs="Lucida Sans Unicode"/>
          <w:color w:val="000000"/>
        </w:rPr>
        <w:t> Wilson, Colin, Aleister Crowley, The Nature of the Beast, The Aquarian Press, Wellingborough, Northhamptonshire,</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113" w:anchor="_ftnref65" w:history="1">
        <w:r w:rsidR="00386C5E" w:rsidRPr="00386C5E">
          <w:rPr>
            <w:rFonts w:ascii="Lucida Sans Unicode" w:eastAsia="Times New Roman" w:hAnsi="Lucida Sans Unicode" w:cs="Lucida Sans Unicode"/>
            <w:color w:val="515151"/>
          </w:rPr>
          <w:t>[65]</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114" w:anchor="_ftnref66" w:history="1">
        <w:r w:rsidR="00386C5E" w:rsidRPr="00386C5E">
          <w:rPr>
            <w:rFonts w:ascii="Lucida Sans Unicode" w:eastAsia="Times New Roman" w:hAnsi="Lucida Sans Unicode" w:cs="Lucida Sans Unicode"/>
            <w:color w:val="515151"/>
          </w:rPr>
          <w:t>[66]</w:t>
        </w:r>
      </w:hyperlink>
      <w:r w:rsidR="00386C5E" w:rsidRPr="00386C5E">
        <w:rPr>
          <w:rFonts w:ascii="Lucida Sans Unicode" w:eastAsia="Times New Roman" w:hAnsi="Lucida Sans Unicode" w:cs="Lucida Sans Unicode"/>
          <w:color w:val="000000"/>
        </w:rPr>
        <w:t> Sklar, Dusty, The Nazis and the Occult, Dorset Press, NY (41977) pg. 103</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115" w:anchor="_ftnref67" w:history="1">
        <w:r w:rsidR="00386C5E" w:rsidRPr="00386C5E">
          <w:rPr>
            <w:rFonts w:ascii="Lucida Sans Unicode" w:eastAsia="Times New Roman" w:hAnsi="Lucida Sans Unicode" w:cs="Lucida Sans Unicode"/>
            <w:color w:val="515151"/>
          </w:rPr>
          <w:t>[67]</w:t>
        </w:r>
      </w:hyperlink>
      <w:r w:rsidR="00386C5E" w:rsidRPr="00386C5E">
        <w:rPr>
          <w:rFonts w:ascii="Lucida Sans Unicode" w:eastAsia="Times New Roman" w:hAnsi="Lucida Sans Unicode" w:cs="Lucida Sans Unicode"/>
          <w:color w:val="000000"/>
        </w:rPr>
        <w:t> </w:t>
      </w:r>
      <w:hyperlink r:id="rId1116" w:history="1">
        <w:r w:rsidR="00386C5E" w:rsidRPr="00386C5E">
          <w:rPr>
            <w:rFonts w:ascii="Lucida Sans Unicode" w:eastAsia="Times New Roman" w:hAnsi="Lucida Sans Unicode" w:cs="Lucida Sans Unicode"/>
            <w:color w:val="515151"/>
          </w:rPr>
          <w:t>http://en.wikipedia.org/wiki/Ahnenerbe</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117" w:anchor="_ftnref68" w:history="1">
        <w:r w:rsidR="00386C5E" w:rsidRPr="00386C5E">
          <w:rPr>
            <w:rFonts w:ascii="Lucida Sans Unicode" w:eastAsia="Times New Roman" w:hAnsi="Lucida Sans Unicode" w:cs="Lucida Sans Unicode"/>
            <w:color w:val="515151"/>
          </w:rPr>
          <w:t>[68]</w:t>
        </w:r>
      </w:hyperlink>
      <w:r w:rsidR="00386C5E" w:rsidRPr="00386C5E">
        <w:rPr>
          <w:rFonts w:ascii="Lucida Sans Unicode" w:eastAsia="Times New Roman" w:hAnsi="Lucida Sans Unicode" w:cs="Lucida Sans Unicode"/>
          <w:color w:val="000000"/>
        </w:rPr>
        <w:t> </w:t>
      </w:r>
      <w:hyperlink r:id="rId1118" w:history="1">
        <w:r w:rsidR="00386C5E" w:rsidRPr="00386C5E">
          <w:rPr>
            <w:rFonts w:ascii="Lucida Sans Unicode" w:eastAsia="Times New Roman" w:hAnsi="Lucida Sans Unicode" w:cs="Lucida Sans Unicode"/>
            <w:color w:val="515151"/>
          </w:rPr>
          <w:t>http://www.boingboing.net/2008/01/20/science-fiction-writ-3.html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119" w:anchor="_ftnref69" w:history="1">
        <w:r w:rsidR="00386C5E" w:rsidRPr="00386C5E">
          <w:rPr>
            <w:rFonts w:ascii="Lucida Sans Unicode" w:eastAsia="Times New Roman" w:hAnsi="Lucida Sans Unicode" w:cs="Lucida Sans Unicode"/>
            <w:color w:val="515151"/>
          </w:rPr>
          <w:t>[69]</w:t>
        </w:r>
      </w:hyperlink>
      <w:r w:rsidR="00386C5E" w:rsidRPr="00386C5E">
        <w:rPr>
          <w:rFonts w:ascii="Lucida Sans Unicode" w:eastAsia="Times New Roman" w:hAnsi="Lucida Sans Unicode" w:cs="Lucida Sans Unicode"/>
          <w:color w:val="000000"/>
        </w:rPr>
        <w:t> </w:t>
      </w:r>
      <w:hyperlink r:id="rId1120" w:history="1">
        <w:r w:rsidR="00386C5E" w:rsidRPr="00386C5E">
          <w:rPr>
            <w:rFonts w:ascii="Lucida Sans Unicode" w:eastAsia="Times New Roman" w:hAnsi="Lucida Sans Unicode" w:cs="Lucida Sans Unicode"/>
            <w:color w:val="515151"/>
          </w:rPr>
          <w:t>http://clambake.org/archive/FBI/fbi-93.html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121" w:anchor="_ftnref70" w:history="1">
        <w:r w:rsidR="00386C5E" w:rsidRPr="00386C5E">
          <w:rPr>
            <w:rFonts w:ascii="Lucida Sans Unicode" w:eastAsia="Times New Roman" w:hAnsi="Lucida Sans Unicode" w:cs="Lucida Sans Unicode"/>
            <w:color w:val="515151"/>
          </w:rPr>
          <w:t>[70]</w:t>
        </w:r>
      </w:hyperlink>
      <w:r w:rsidR="00386C5E" w:rsidRPr="00386C5E">
        <w:rPr>
          <w:rFonts w:ascii="Lucida Sans Unicode" w:eastAsia="Times New Roman" w:hAnsi="Lucida Sans Unicode" w:cs="Lucida Sans Unicode"/>
          <w:color w:val="000000"/>
        </w:rPr>
        <w:t> </w:t>
      </w:r>
      <w:hyperlink r:id="rId1122" w:history="1">
        <w:r w:rsidR="00386C5E" w:rsidRPr="00386C5E">
          <w:rPr>
            <w:rFonts w:ascii="Lucida Sans Unicode" w:eastAsia="Times New Roman" w:hAnsi="Lucida Sans Unicode" w:cs="Lucida Sans Unicode"/>
            <w:color w:val="515151"/>
          </w:rPr>
          <w:t>http://www.nndb.com/people/710/000023641/</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123" w:anchor="_ftnref71" w:history="1">
        <w:r w:rsidR="00386C5E" w:rsidRPr="00386C5E">
          <w:rPr>
            <w:rFonts w:ascii="Lucida Sans Unicode" w:eastAsia="Times New Roman" w:hAnsi="Lucida Sans Unicode" w:cs="Lucida Sans Unicode"/>
            <w:color w:val="515151"/>
          </w:rPr>
          <w:t>[71]</w:t>
        </w:r>
      </w:hyperlink>
      <w:r w:rsidR="00386C5E" w:rsidRPr="00386C5E">
        <w:rPr>
          <w:rFonts w:ascii="Lucida Sans Unicode" w:eastAsia="Times New Roman" w:hAnsi="Lucida Sans Unicode" w:cs="Lucida Sans Unicode"/>
          <w:color w:val="000000"/>
        </w:rPr>
        <w:t> Id. At Footnote 10</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124" w:anchor="_ftnref72" w:history="1">
        <w:r w:rsidR="00386C5E" w:rsidRPr="00386C5E">
          <w:rPr>
            <w:rFonts w:ascii="Lucida Sans Unicode" w:eastAsia="Times New Roman" w:hAnsi="Lucida Sans Unicode" w:cs="Lucida Sans Unicode"/>
            <w:color w:val="515151"/>
          </w:rPr>
          <w:t>[72]</w:t>
        </w:r>
      </w:hyperlink>
      <w:r w:rsidR="00386C5E" w:rsidRPr="00386C5E">
        <w:rPr>
          <w:rFonts w:ascii="Lucida Sans Unicode" w:eastAsia="Times New Roman" w:hAnsi="Lucida Sans Unicode" w:cs="Lucida Sans Unicode"/>
          <w:color w:val="000000"/>
        </w:rPr>
        <w:t> </w:t>
      </w:r>
      <w:hyperlink r:id="rId1125" w:history="1">
        <w:r w:rsidR="00386C5E" w:rsidRPr="00386C5E">
          <w:rPr>
            <w:rFonts w:ascii="Lucida Sans Unicode" w:eastAsia="Times New Roman" w:hAnsi="Lucida Sans Unicode" w:cs="Lucida Sans Unicode"/>
            <w:color w:val="515151"/>
          </w:rPr>
          <w:t>http://hiddenmysteries.com/xcart/product.php?printable=Y&amp;productid=17415</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126" w:anchor="_ftnref73" w:history="1">
        <w:r w:rsidR="00386C5E" w:rsidRPr="00386C5E">
          <w:rPr>
            <w:rFonts w:ascii="Lucida Sans Unicode" w:eastAsia="Times New Roman" w:hAnsi="Lucida Sans Unicode" w:cs="Lucida Sans Unicode"/>
            <w:color w:val="515151"/>
          </w:rPr>
          <w:t>[73]</w:t>
        </w:r>
      </w:hyperlink>
      <w:r w:rsidR="00386C5E" w:rsidRPr="00386C5E">
        <w:rPr>
          <w:rFonts w:ascii="Lucida Sans Unicode" w:eastAsia="Times New Roman" w:hAnsi="Lucida Sans Unicode" w:cs="Lucida Sans Unicode"/>
          <w:color w:val="000000"/>
        </w:rPr>
        <w:t> Id. At footnote 10</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127" w:anchor="_ftnref74" w:history="1">
        <w:r w:rsidR="00386C5E" w:rsidRPr="00386C5E">
          <w:rPr>
            <w:rFonts w:ascii="Lucida Sans Unicode" w:eastAsia="Times New Roman" w:hAnsi="Lucida Sans Unicode" w:cs="Lucida Sans Unicode"/>
            <w:color w:val="515151"/>
          </w:rPr>
          <w:t>[74]</w:t>
        </w:r>
      </w:hyperlink>
      <w:r w:rsidR="00386C5E" w:rsidRPr="00386C5E">
        <w:rPr>
          <w:rFonts w:ascii="Lucida Sans Unicode" w:eastAsia="Times New Roman" w:hAnsi="Lucida Sans Unicode" w:cs="Lucida Sans Unicode"/>
          <w:color w:val="000000"/>
        </w:rPr>
        <w:t> </w:t>
      </w:r>
      <w:hyperlink r:id="rId1128" w:history="1">
        <w:r w:rsidR="00386C5E" w:rsidRPr="00386C5E">
          <w:rPr>
            <w:rFonts w:ascii="Lucida Sans Unicode" w:eastAsia="Times New Roman" w:hAnsi="Lucida Sans Unicode" w:cs="Lucida Sans Unicode"/>
            <w:color w:val="515151"/>
          </w:rPr>
          <w:t>http://www.maclife.com/forums/post/36149</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129" w:anchor="_ftnref75" w:history="1">
        <w:r w:rsidR="00386C5E" w:rsidRPr="00386C5E">
          <w:rPr>
            <w:rFonts w:ascii="Lucida Sans Unicode" w:eastAsia="Times New Roman" w:hAnsi="Lucida Sans Unicode" w:cs="Lucida Sans Unicode"/>
            <w:color w:val="515151"/>
          </w:rPr>
          <w:t>[75]</w:t>
        </w:r>
      </w:hyperlink>
      <w:r w:rsidR="00386C5E" w:rsidRPr="00386C5E">
        <w:rPr>
          <w:rFonts w:ascii="Lucida Sans Unicode" w:eastAsia="Times New Roman" w:hAnsi="Lucida Sans Unicode" w:cs="Lucida Sans Unicode"/>
          <w:color w:val="000000"/>
        </w:rPr>
        <w:t> </w:t>
      </w:r>
      <w:hyperlink r:id="rId1130" w:history="1">
        <w:r w:rsidR="00386C5E" w:rsidRPr="00386C5E">
          <w:rPr>
            <w:rFonts w:ascii="Lucida Sans Unicode" w:eastAsia="Times New Roman" w:hAnsi="Lucida Sans Unicode" w:cs="Lucida Sans Unicode"/>
            <w:color w:val="515151"/>
          </w:rPr>
          <w:t>http://members.iimetro.com.au/~hubbca/scientology.htm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131" w:anchor="_ftnref76" w:history="1">
        <w:r w:rsidR="00386C5E" w:rsidRPr="00386C5E">
          <w:rPr>
            <w:rFonts w:ascii="Lucida Sans Unicode" w:eastAsia="Times New Roman" w:hAnsi="Lucida Sans Unicode" w:cs="Lucida Sans Unicode"/>
            <w:color w:val="515151"/>
          </w:rPr>
          <w:t>[76]</w:t>
        </w:r>
      </w:hyperlink>
      <w:r w:rsidR="00386C5E" w:rsidRPr="00386C5E">
        <w:rPr>
          <w:rFonts w:ascii="Lucida Sans Unicode" w:eastAsia="Times New Roman" w:hAnsi="Lucida Sans Unicode" w:cs="Lucida Sans Unicode"/>
          <w:color w:val="000000"/>
        </w:rPr>
        <w:t> Sklar, Dusty, The Nazis and the Occult, Dorset Press, NY (1977) 93</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132" w:anchor="_ftnref77" w:history="1">
        <w:r w:rsidR="00386C5E" w:rsidRPr="00386C5E">
          <w:rPr>
            <w:rFonts w:ascii="Lucida Sans Unicode" w:eastAsia="Times New Roman" w:hAnsi="Lucida Sans Unicode" w:cs="Lucida Sans Unicode"/>
            <w:color w:val="515151"/>
          </w:rPr>
          <w:t>[77]</w:t>
        </w:r>
      </w:hyperlink>
      <w:r w:rsidR="00386C5E" w:rsidRPr="00386C5E">
        <w:rPr>
          <w:rFonts w:ascii="Lucida Sans Unicode" w:eastAsia="Times New Roman" w:hAnsi="Lucida Sans Unicode" w:cs="Lucida Sans Unicode"/>
          <w:color w:val="000000"/>
        </w:rPr>
        <w:t> </w:t>
      </w:r>
      <w:hyperlink r:id="rId1133" w:history="1">
        <w:r w:rsidR="00386C5E" w:rsidRPr="00386C5E">
          <w:rPr>
            <w:rFonts w:ascii="Lucida Sans Unicode" w:eastAsia="Times New Roman" w:hAnsi="Lucida Sans Unicode" w:cs="Lucida Sans Unicode"/>
            <w:color w:val="515151"/>
          </w:rPr>
          <w:t>http://www.shoaheducation.com/thor.html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134" w:anchor="_ftnref78" w:history="1">
        <w:r w:rsidR="00386C5E" w:rsidRPr="00386C5E">
          <w:rPr>
            <w:rFonts w:ascii="Lucida Sans Unicode" w:eastAsia="Times New Roman" w:hAnsi="Lucida Sans Unicode" w:cs="Lucida Sans Unicode"/>
            <w:color w:val="515151"/>
          </w:rPr>
          <w:t>[78]</w:t>
        </w:r>
      </w:hyperlink>
      <w:r w:rsidR="00386C5E" w:rsidRPr="00386C5E">
        <w:rPr>
          <w:rFonts w:ascii="Lucida Sans Unicode" w:eastAsia="Times New Roman" w:hAnsi="Lucida Sans Unicode" w:cs="Lucida Sans Unicode"/>
          <w:color w:val="000000"/>
        </w:rPr>
        <w:t> </w:t>
      </w:r>
      <w:hyperlink r:id="rId1135" w:history="1">
        <w:r w:rsidR="00386C5E" w:rsidRPr="00386C5E">
          <w:rPr>
            <w:rFonts w:ascii="Lucida Sans Unicode" w:eastAsia="Times New Roman" w:hAnsi="Lucida Sans Unicode" w:cs="Lucida Sans Unicode"/>
            <w:color w:val="515151"/>
          </w:rPr>
          <w:t>http://www.holysmoke.org/cos/xemu-la-reader-personals2.htm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136" w:anchor="_ftnref79" w:history="1">
        <w:r w:rsidR="00386C5E" w:rsidRPr="00386C5E">
          <w:rPr>
            <w:rFonts w:ascii="Lucida Sans Unicode" w:eastAsia="Times New Roman" w:hAnsi="Lucida Sans Unicode" w:cs="Lucida Sans Unicode"/>
            <w:color w:val="515151"/>
          </w:rPr>
          <w:t>[79]</w:t>
        </w:r>
      </w:hyperlink>
      <w:r w:rsidR="00386C5E" w:rsidRPr="00386C5E">
        <w:rPr>
          <w:rFonts w:ascii="Lucida Sans Unicode" w:eastAsia="Times New Roman" w:hAnsi="Lucida Sans Unicode" w:cs="Lucida Sans Unicode"/>
          <w:color w:val="000000"/>
        </w:rPr>
        <w:t> </w:t>
      </w:r>
      <w:hyperlink r:id="rId1137" w:history="1">
        <w:r w:rsidR="00386C5E" w:rsidRPr="00386C5E">
          <w:rPr>
            <w:rFonts w:ascii="Lucida Sans Unicode" w:eastAsia="Times New Roman" w:hAnsi="Lucida Sans Unicode" w:cs="Lucida Sans Unicode"/>
            <w:color w:val="515151"/>
          </w:rPr>
          <w:t>http://www.rense.com/general43/seces.htm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138" w:anchor="_ftnref80" w:history="1">
        <w:r w:rsidR="00386C5E" w:rsidRPr="00386C5E">
          <w:rPr>
            <w:rFonts w:ascii="Lucida Sans Unicode" w:eastAsia="Times New Roman" w:hAnsi="Lucida Sans Unicode" w:cs="Lucida Sans Unicode"/>
            <w:color w:val="515151"/>
          </w:rPr>
          <w:t>[80]</w:t>
        </w:r>
      </w:hyperlink>
      <w:r w:rsidR="00386C5E" w:rsidRPr="00386C5E">
        <w:rPr>
          <w:rFonts w:ascii="Lucida Sans Unicode" w:eastAsia="Times New Roman" w:hAnsi="Lucida Sans Unicode" w:cs="Lucida Sans Unicode"/>
          <w:color w:val="000000"/>
        </w:rPr>
        <w:t> Sklar, Dusty, The Nazis and the Occult, Dorset Press, NY (1977) 94-95</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139" w:anchor="_ftnref81" w:history="1">
        <w:r w:rsidR="00386C5E" w:rsidRPr="00386C5E">
          <w:rPr>
            <w:rFonts w:ascii="Lucida Sans Unicode" w:eastAsia="Times New Roman" w:hAnsi="Lucida Sans Unicode" w:cs="Lucida Sans Unicode"/>
            <w:color w:val="515151"/>
          </w:rPr>
          <w:t>[81]</w:t>
        </w:r>
      </w:hyperlink>
      <w:r w:rsidR="00386C5E" w:rsidRPr="00386C5E">
        <w:rPr>
          <w:rFonts w:ascii="Lucida Sans Unicode" w:eastAsia="Times New Roman" w:hAnsi="Lucida Sans Unicode" w:cs="Lucida Sans Unicode"/>
          <w:color w:val="000000"/>
        </w:rPr>
        <w:t> Levenda, Peter, Unholy Alliance, A History of the Nazi Involvement with the Occult, Continuum, NY (2006), pg. 53</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140" w:anchor="_ftnref82" w:history="1">
        <w:r w:rsidR="00386C5E" w:rsidRPr="00386C5E">
          <w:rPr>
            <w:rFonts w:ascii="Lucida Sans Unicode" w:eastAsia="Times New Roman" w:hAnsi="Lucida Sans Unicode" w:cs="Lucida Sans Unicode"/>
            <w:color w:val="515151"/>
          </w:rPr>
          <w:t>[82]</w:t>
        </w:r>
      </w:hyperlink>
      <w:r w:rsidR="00386C5E" w:rsidRPr="00386C5E">
        <w:rPr>
          <w:rFonts w:ascii="Lucida Sans Unicode" w:eastAsia="Times New Roman" w:hAnsi="Lucida Sans Unicode" w:cs="Lucida Sans Unicode"/>
          <w:color w:val="000000"/>
        </w:rPr>
        <w:t> </w:t>
      </w:r>
      <w:hyperlink r:id="rId1141" w:history="1">
        <w:r w:rsidR="00386C5E" w:rsidRPr="00386C5E">
          <w:rPr>
            <w:rFonts w:ascii="Lucida Sans Unicode" w:eastAsia="Times New Roman" w:hAnsi="Lucida Sans Unicode" w:cs="Lucida Sans Unicode"/>
            <w:color w:val="515151"/>
          </w:rPr>
          <w:t>http://www.indybay.org/newsitems/2008/12/20/18555872.php?show_comments=1</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142" w:anchor="_ftnref83" w:history="1">
        <w:r w:rsidR="00386C5E" w:rsidRPr="00386C5E">
          <w:rPr>
            <w:rFonts w:ascii="Lucida Sans Unicode" w:eastAsia="Times New Roman" w:hAnsi="Lucida Sans Unicode" w:cs="Lucida Sans Unicode"/>
            <w:color w:val="515151"/>
          </w:rPr>
          <w:t>[83]</w:t>
        </w:r>
      </w:hyperlink>
      <w:r w:rsidR="00386C5E" w:rsidRPr="00386C5E">
        <w:rPr>
          <w:rFonts w:ascii="Lucida Sans Unicode" w:eastAsia="Times New Roman" w:hAnsi="Lucida Sans Unicode" w:cs="Lucida Sans Unicode"/>
          <w:color w:val="000000"/>
        </w:rPr>
        <w:t> </w:t>
      </w:r>
      <w:hyperlink r:id="rId1143" w:anchor="The_Tone_scale" w:history="1">
        <w:r w:rsidR="00386C5E" w:rsidRPr="00386C5E">
          <w:rPr>
            <w:rFonts w:ascii="Lucida Sans Unicode" w:eastAsia="Times New Roman" w:hAnsi="Lucida Sans Unicode" w:cs="Lucida Sans Unicode"/>
            <w:color w:val="515151"/>
          </w:rPr>
          <w:t>http://www.ask.com/wiki/Scientology_beliefs_and_practices?qsrc=3044#The_Tone_scale</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144" w:anchor="_ftnref84" w:history="1">
        <w:r w:rsidR="00386C5E" w:rsidRPr="00386C5E">
          <w:rPr>
            <w:rFonts w:ascii="Lucida Sans Unicode" w:eastAsia="Times New Roman" w:hAnsi="Lucida Sans Unicode" w:cs="Lucida Sans Unicode"/>
            <w:color w:val="515151"/>
          </w:rPr>
          <w:t>[84]</w:t>
        </w:r>
      </w:hyperlink>
      <w:r w:rsidR="00386C5E" w:rsidRPr="00386C5E">
        <w:rPr>
          <w:rFonts w:ascii="Lucida Sans Unicode" w:eastAsia="Times New Roman" w:hAnsi="Lucida Sans Unicode" w:cs="Lucida Sans Unicode"/>
          <w:color w:val="000000"/>
        </w:rPr>
        <w:t> </w:t>
      </w:r>
      <w:hyperlink r:id="rId1145" w:history="1">
        <w:r w:rsidR="00386C5E" w:rsidRPr="00386C5E">
          <w:rPr>
            <w:rFonts w:ascii="Lucida Sans Unicode" w:eastAsia="Times New Roman" w:hAnsi="Lucida Sans Unicode" w:cs="Lucida Sans Unicode"/>
            <w:color w:val="515151"/>
          </w:rPr>
          <w:t>http://www.solitarytrees.net/racism/deny.htm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146" w:anchor="_ftnref85" w:history="1">
        <w:r w:rsidR="00386C5E" w:rsidRPr="00386C5E">
          <w:rPr>
            <w:rFonts w:ascii="Lucida Sans Unicode" w:eastAsia="Times New Roman" w:hAnsi="Lucida Sans Unicode" w:cs="Lucida Sans Unicode"/>
            <w:color w:val="515151"/>
          </w:rPr>
          <w:t>[85]</w:t>
        </w:r>
      </w:hyperlink>
      <w:r w:rsidR="00386C5E" w:rsidRPr="00386C5E">
        <w:rPr>
          <w:rFonts w:ascii="Lucida Sans Unicode" w:eastAsia="Times New Roman" w:hAnsi="Lucida Sans Unicode" w:cs="Lucida Sans Unicode"/>
          <w:color w:val="000000"/>
        </w:rPr>
        <w:t> Id. Sklar, pg. 95-96</w:t>
      </w:r>
    </w:p>
    <w:p w:rsidR="00386C5E" w:rsidRPr="00386C5E" w:rsidRDefault="00386C5E" w:rsidP="00386C5E">
      <w:pPr>
        <w:shd w:val="clear" w:color="auto" w:fill="FFFFFF"/>
        <w:spacing w:after="15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br w:type="textWrapping" w:clear="all"/>
      </w:r>
      <w:r w:rsidRPr="00386C5E">
        <w:rPr>
          <w:rFonts w:ascii="Lucida Sans Unicode" w:eastAsia="Times New Roman" w:hAnsi="Lucida Sans Unicode" w:cs="Lucida Sans Unicode"/>
          <w:color w:val="515151"/>
          <w:sz w:val="15"/>
          <w:szCs w:val="15"/>
        </w:rPr>
        <w:t>Comments : </w:t>
      </w:r>
      <w:hyperlink r:id="rId1147" w:anchor="comments" w:history="1">
        <w:r w:rsidRPr="00386C5E">
          <w:rPr>
            <w:rFonts w:ascii="Lucida Sans Unicode" w:eastAsia="Times New Roman" w:hAnsi="Lucida Sans Unicode" w:cs="Lucida Sans Unicode"/>
            <w:color w:val="FF3C00"/>
            <w:sz w:val="15"/>
            <w:szCs w:val="15"/>
            <w:bdr w:val="none" w:sz="0" w:space="0" w:color="auto" w:frame="1"/>
          </w:rPr>
          <w:t>9 Comments</w:t>
        </w:r>
      </w:hyperlink>
      <w:r w:rsidRPr="00386C5E">
        <w:rPr>
          <w:rFonts w:ascii="Lucida Sans Unicode" w:eastAsia="Times New Roman" w:hAnsi="Lucida Sans Unicode" w:cs="Lucida Sans Unicode"/>
          <w:color w:val="000000"/>
        </w:rPr>
        <w:br/>
      </w:r>
      <w:r w:rsidRPr="00386C5E">
        <w:rPr>
          <w:rFonts w:ascii="Lucida Sans Unicode" w:eastAsia="Times New Roman" w:hAnsi="Lucida Sans Unicode" w:cs="Lucida Sans Unicode"/>
          <w:color w:val="515151"/>
          <w:sz w:val="15"/>
          <w:szCs w:val="15"/>
        </w:rPr>
        <w:t>Tags: </w:t>
      </w:r>
      <w:hyperlink r:id="rId1148" w:history="1">
        <w:r w:rsidRPr="00386C5E">
          <w:rPr>
            <w:rFonts w:ascii="Lucida Sans Unicode" w:eastAsia="Times New Roman" w:hAnsi="Lucida Sans Unicode" w:cs="Lucida Sans Unicode"/>
            <w:color w:val="FF3C00"/>
            <w:sz w:val="15"/>
            <w:szCs w:val="15"/>
            <w:bdr w:val="none" w:sz="0" w:space="0" w:color="auto" w:frame="1"/>
          </w:rPr>
          <w:t>Adolf Hitler</w:t>
        </w:r>
      </w:hyperlink>
      <w:r w:rsidRPr="00386C5E">
        <w:rPr>
          <w:rFonts w:ascii="Lucida Sans Unicode" w:eastAsia="Times New Roman" w:hAnsi="Lucida Sans Unicode" w:cs="Lucida Sans Unicode"/>
          <w:color w:val="515151"/>
          <w:sz w:val="15"/>
          <w:szCs w:val="15"/>
        </w:rPr>
        <w:t>, </w:t>
      </w:r>
      <w:hyperlink r:id="rId1149" w:history="1">
        <w:r w:rsidRPr="00386C5E">
          <w:rPr>
            <w:rFonts w:ascii="Lucida Sans Unicode" w:eastAsia="Times New Roman" w:hAnsi="Lucida Sans Unicode" w:cs="Lucida Sans Unicode"/>
            <w:color w:val="FF3C00"/>
            <w:sz w:val="15"/>
            <w:szCs w:val="15"/>
            <w:bdr w:val="none" w:sz="0" w:space="0" w:color="auto" w:frame="1"/>
          </w:rPr>
          <w:t>Black Manchurian Candidates</w:t>
        </w:r>
      </w:hyperlink>
      <w:r w:rsidRPr="00386C5E">
        <w:rPr>
          <w:rFonts w:ascii="Lucida Sans Unicode" w:eastAsia="Times New Roman" w:hAnsi="Lucida Sans Unicode" w:cs="Lucida Sans Unicode"/>
          <w:color w:val="515151"/>
          <w:sz w:val="15"/>
          <w:szCs w:val="15"/>
        </w:rPr>
        <w:t>, </w:t>
      </w:r>
      <w:hyperlink r:id="rId1150" w:history="1">
        <w:r w:rsidRPr="00386C5E">
          <w:rPr>
            <w:rFonts w:ascii="Lucida Sans Unicode" w:eastAsia="Times New Roman" w:hAnsi="Lucida Sans Unicode" w:cs="Lucida Sans Unicode"/>
            <w:color w:val="FF3C00"/>
            <w:sz w:val="15"/>
            <w:szCs w:val="15"/>
            <w:bdr w:val="none" w:sz="0" w:space="0" w:color="auto" w:frame="1"/>
          </w:rPr>
          <w:t>Charles Manson</w:t>
        </w:r>
      </w:hyperlink>
      <w:r w:rsidRPr="00386C5E">
        <w:rPr>
          <w:rFonts w:ascii="Lucida Sans Unicode" w:eastAsia="Times New Roman" w:hAnsi="Lucida Sans Unicode" w:cs="Lucida Sans Unicode"/>
          <w:color w:val="515151"/>
          <w:sz w:val="15"/>
          <w:szCs w:val="15"/>
        </w:rPr>
        <w:t>, </w:t>
      </w:r>
      <w:hyperlink r:id="rId1151" w:history="1">
        <w:r w:rsidRPr="00386C5E">
          <w:rPr>
            <w:rFonts w:ascii="Lucida Sans Unicode" w:eastAsia="Times New Roman" w:hAnsi="Lucida Sans Unicode" w:cs="Lucida Sans Unicode"/>
            <w:color w:val="FF3C00"/>
            <w:sz w:val="15"/>
            <w:szCs w:val="15"/>
            <w:bdr w:val="none" w:sz="0" w:space="0" w:color="auto" w:frame="1"/>
          </w:rPr>
          <w:t>Dissociate identity disorder</w:t>
        </w:r>
      </w:hyperlink>
      <w:r w:rsidRPr="00386C5E">
        <w:rPr>
          <w:rFonts w:ascii="Lucida Sans Unicode" w:eastAsia="Times New Roman" w:hAnsi="Lucida Sans Unicode" w:cs="Lucida Sans Unicode"/>
          <w:color w:val="515151"/>
          <w:sz w:val="15"/>
          <w:szCs w:val="15"/>
        </w:rPr>
        <w:t>, </w:t>
      </w:r>
      <w:hyperlink r:id="rId1152" w:history="1">
        <w:r w:rsidRPr="00386C5E">
          <w:rPr>
            <w:rFonts w:ascii="Lucida Sans Unicode" w:eastAsia="Times New Roman" w:hAnsi="Lucida Sans Unicode" w:cs="Lucida Sans Unicode"/>
            <w:color w:val="FF3C00"/>
            <w:sz w:val="15"/>
            <w:szCs w:val="15"/>
            <w:bdr w:val="none" w:sz="0" w:space="0" w:color="auto" w:frame="1"/>
          </w:rPr>
          <w:t>For Colored Girls</w:t>
        </w:r>
      </w:hyperlink>
      <w:r w:rsidRPr="00386C5E">
        <w:rPr>
          <w:rFonts w:ascii="Lucida Sans Unicode" w:eastAsia="Times New Roman" w:hAnsi="Lucida Sans Unicode" w:cs="Lucida Sans Unicode"/>
          <w:color w:val="515151"/>
          <w:sz w:val="15"/>
          <w:szCs w:val="15"/>
        </w:rPr>
        <w:t>, </w:t>
      </w:r>
      <w:hyperlink r:id="rId1153" w:history="1">
        <w:r w:rsidRPr="00386C5E">
          <w:rPr>
            <w:rFonts w:ascii="Lucida Sans Unicode" w:eastAsia="Times New Roman" w:hAnsi="Lucida Sans Unicode" w:cs="Lucida Sans Unicode"/>
            <w:color w:val="FF3C00"/>
            <w:sz w:val="15"/>
            <w:szCs w:val="15"/>
            <w:bdr w:val="none" w:sz="0" w:space="0" w:color="auto" w:frame="1"/>
          </w:rPr>
          <w:t>Jada Pinkett Smith</w:t>
        </w:r>
      </w:hyperlink>
      <w:r w:rsidRPr="00386C5E">
        <w:rPr>
          <w:rFonts w:ascii="Lucida Sans Unicode" w:eastAsia="Times New Roman" w:hAnsi="Lucida Sans Unicode" w:cs="Lucida Sans Unicode"/>
          <w:color w:val="515151"/>
          <w:sz w:val="15"/>
          <w:szCs w:val="15"/>
        </w:rPr>
        <w:t>, </w:t>
      </w:r>
      <w:hyperlink r:id="rId1154" w:history="1">
        <w:r w:rsidRPr="00386C5E">
          <w:rPr>
            <w:rFonts w:ascii="Lucida Sans Unicode" w:eastAsia="Times New Roman" w:hAnsi="Lucida Sans Unicode" w:cs="Lucida Sans Unicode"/>
            <w:color w:val="FF3C00"/>
            <w:sz w:val="15"/>
            <w:szCs w:val="15"/>
            <w:bdr w:val="none" w:sz="0" w:space="0" w:color="auto" w:frame="1"/>
          </w:rPr>
          <w:t>kanye west</w:t>
        </w:r>
      </w:hyperlink>
      <w:r w:rsidRPr="00386C5E">
        <w:rPr>
          <w:rFonts w:ascii="Lucida Sans Unicode" w:eastAsia="Times New Roman" w:hAnsi="Lucida Sans Unicode" w:cs="Lucida Sans Unicode"/>
          <w:color w:val="515151"/>
          <w:sz w:val="15"/>
          <w:szCs w:val="15"/>
        </w:rPr>
        <w:t>, </w:t>
      </w:r>
      <w:hyperlink r:id="rId1155" w:history="1">
        <w:r w:rsidRPr="00386C5E">
          <w:rPr>
            <w:rFonts w:ascii="Lucida Sans Unicode" w:eastAsia="Times New Roman" w:hAnsi="Lucida Sans Unicode" w:cs="Lucida Sans Unicode"/>
            <w:color w:val="FF3C00"/>
            <w:sz w:val="15"/>
            <w:szCs w:val="15"/>
            <w:bdr w:val="none" w:sz="0" w:space="0" w:color="auto" w:frame="1"/>
          </w:rPr>
          <w:t>Knights of the Black Sun</w:t>
        </w:r>
      </w:hyperlink>
      <w:r w:rsidRPr="00386C5E">
        <w:rPr>
          <w:rFonts w:ascii="Lucida Sans Unicode" w:eastAsia="Times New Roman" w:hAnsi="Lucida Sans Unicode" w:cs="Lucida Sans Unicode"/>
          <w:color w:val="515151"/>
          <w:sz w:val="15"/>
          <w:szCs w:val="15"/>
        </w:rPr>
        <w:t>, </w:t>
      </w:r>
      <w:hyperlink r:id="rId1156" w:history="1">
        <w:r w:rsidRPr="00386C5E">
          <w:rPr>
            <w:rFonts w:ascii="Lucida Sans Unicode" w:eastAsia="Times New Roman" w:hAnsi="Lucida Sans Unicode" w:cs="Lucida Sans Unicode"/>
            <w:color w:val="FF3C00"/>
            <w:sz w:val="15"/>
            <w:szCs w:val="15"/>
            <w:bdr w:val="none" w:sz="0" w:space="0" w:color="auto" w:frame="1"/>
          </w:rPr>
          <w:t>MK-ULTRA</w:t>
        </w:r>
      </w:hyperlink>
      <w:r w:rsidRPr="00386C5E">
        <w:rPr>
          <w:rFonts w:ascii="Lucida Sans Unicode" w:eastAsia="Times New Roman" w:hAnsi="Lucida Sans Unicode" w:cs="Lucida Sans Unicode"/>
          <w:color w:val="515151"/>
          <w:sz w:val="15"/>
          <w:szCs w:val="15"/>
        </w:rPr>
        <w:t>, </w:t>
      </w:r>
      <w:hyperlink r:id="rId1157" w:history="1">
        <w:r w:rsidRPr="00386C5E">
          <w:rPr>
            <w:rFonts w:ascii="Lucida Sans Unicode" w:eastAsia="Times New Roman" w:hAnsi="Lucida Sans Unicode" w:cs="Lucida Sans Unicode"/>
            <w:color w:val="FF3C00"/>
            <w:sz w:val="15"/>
            <w:szCs w:val="15"/>
            <w:bdr w:val="none" w:sz="0" w:space="0" w:color="auto" w:frame="1"/>
          </w:rPr>
          <w:t>Post-hypnotic amnesia</w:t>
        </w:r>
      </w:hyperlink>
      <w:r w:rsidRPr="00386C5E">
        <w:rPr>
          <w:rFonts w:ascii="Lucida Sans Unicode" w:eastAsia="Times New Roman" w:hAnsi="Lucida Sans Unicode" w:cs="Lucida Sans Unicode"/>
          <w:color w:val="515151"/>
          <w:sz w:val="15"/>
          <w:szCs w:val="15"/>
        </w:rPr>
        <w:t>, </w:t>
      </w:r>
      <w:hyperlink r:id="rId1158" w:history="1">
        <w:r w:rsidRPr="00386C5E">
          <w:rPr>
            <w:rFonts w:ascii="Lucida Sans Unicode" w:eastAsia="Times New Roman" w:hAnsi="Lucida Sans Unicode" w:cs="Lucida Sans Unicode"/>
            <w:color w:val="FF3C00"/>
            <w:sz w:val="15"/>
            <w:szCs w:val="15"/>
            <w:bdr w:val="none" w:sz="0" w:space="0" w:color="auto" w:frame="1"/>
          </w:rPr>
          <w:t>PROJECT SCANGATE</w:t>
        </w:r>
      </w:hyperlink>
      <w:r w:rsidRPr="00386C5E">
        <w:rPr>
          <w:rFonts w:ascii="Lucida Sans Unicode" w:eastAsia="Times New Roman" w:hAnsi="Lucida Sans Unicode" w:cs="Lucida Sans Unicode"/>
          <w:color w:val="515151"/>
          <w:sz w:val="15"/>
          <w:szCs w:val="15"/>
        </w:rPr>
        <w:t>, </w:t>
      </w:r>
      <w:hyperlink r:id="rId1159" w:history="1">
        <w:r w:rsidRPr="00386C5E">
          <w:rPr>
            <w:rFonts w:ascii="Lucida Sans Unicode" w:eastAsia="Times New Roman" w:hAnsi="Lucida Sans Unicode" w:cs="Lucida Sans Unicode"/>
            <w:color w:val="FF3C00"/>
            <w:sz w:val="15"/>
            <w:szCs w:val="15"/>
            <w:bdr w:val="none" w:sz="0" w:space="0" w:color="auto" w:frame="1"/>
          </w:rPr>
          <w:t>Scientology church</w:t>
        </w:r>
      </w:hyperlink>
      <w:r w:rsidRPr="00386C5E">
        <w:rPr>
          <w:rFonts w:ascii="Lucida Sans Unicode" w:eastAsia="Times New Roman" w:hAnsi="Lucida Sans Unicode" w:cs="Lucida Sans Unicode"/>
          <w:color w:val="515151"/>
          <w:sz w:val="15"/>
          <w:szCs w:val="15"/>
        </w:rPr>
        <w:t>, </w:t>
      </w:r>
      <w:hyperlink r:id="rId1160" w:history="1">
        <w:r w:rsidRPr="00386C5E">
          <w:rPr>
            <w:rFonts w:ascii="Lucida Sans Unicode" w:eastAsia="Times New Roman" w:hAnsi="Lucida Sans Unicode" w:cs="Lucida Sans Unicode"/>
            <w:color w:val="FF3C00"/>
            <w:sz w:val="15"/>
            <w:szCs w:val="15"/>
            <w:bdr w:val="none" w:sz="0" w:space="0" w:color="auto" w:frame="1"/>
          </w:rPr>
          <w:t>SRI</w:t>
        </w:r>
      </w:hyperlink>
      <w:r w:rsidRPr="00386C5E">
        <w:rPr>
          <w:rFonts w:ascii="Lucida Sans Unicode" w:eastAsia="Times New Roman" w:hAnsi="Lucida Sans Unicode" w:cs="Lucida Sans Unicode"/>
          <w:color w:val="515151"/>
          <w:sz w:val="15"/>
          <w:szCs w:val="15"/>
        </w:rPr>
        <w:t>, </w:t>
      </w:r>
      <w:hyperlink r:id="rId1161" w:history="1">
        <w:r w:rsidRPr="00386C5E">
          <w:rPr>
            <w:rFonts w:ascii="Lucida Sans Unicode" w:eastAsia="Times New Roman" w:hAnsi="Lucida Sans Unicode" w:cs="Lucida Sans Unicode"/>
            <w:color w:val="FF3C00"/>
            <w:sz w:val="15"/>
            <w:szCs w:val="15"/>
            <w:bdr w:val="none" w:sz="0" w:space="0" w:color="auto" w:frame="1"/>
          </w:rPr>
          <w:t>Tom Cruise</w:t>
        </w:r>
      </w:hyperlink>
      <w:r w:rsidRPr="00386C5E">
        <w:rPr>
          <w:rFonts w:ascii="Lucida Sans Unicode" w:eastAsia="Times New Roman" w:hAnsi="Lucida Sans Unicode" w:cs="Lucida Sans Unicode"/>
          <w:color w:val="515151"/>
          <w:sz w:val="15"/>
          <w:szCs w:val="15"/>
        </w:rPr>
        <w:t>, </w:t>
      </w:r>
      <w:hyperlink r:id="rId1162" w:history="1">
        <w:r w:rsidRPr="00386C5E">
          <w:rPr>
            <w:rFonts w:ascii="Lucida Sans Unicode" w:eastAsia="Times New Roman" w:hAnsi="Lucida Sans Unicode" w:cs="Lucida Sans Unicode"/>
            <w:color w:val="FF3C00"/>
            <w:sz w:val="15"/>
            <w:szCs w:val="15"/>
            <w:bdr w:val="none" w:sz="0" w:space="0" w:color="auto" w:frame="1"/>
          </w:rPr>
          <w:t>Tyler Perry</w:t>
        </w:r>
      </w:hyperlink>
      <w:r w:rsidRPr="00386C5E">
        <w:rPr>
          <w:rFonts w:ascii="Lucida Sans Unicode" w:eastAsia="Times New Roman" w:hAnsi="Lucida Sans Unicode" w:cs="Lucida Sans Unicode"/>
          <w:color w:val="515151"/>
          <w:sz w:val="15"/>
          <w:szCs w:val="15"/>
        </w:rPr>
        <w:t>, </w:t>
      </w:r>
      <w:hyperlink r:id="rId1163" w:history="1">
        <w:r w:rsidRPr="00386C5E">
          <w:rPr>
            <w:rFonts w:ascii="Lucida Sans Unicode" w:eastAsia="Times New Roman" w:hAnsi="Lucida Sans Unicode" w:cs="Lucida Sans Unicode"/>
            <w:color w:val="FF3C00"/>
            <w:sz w:val="15"/>
            <w:szCs w:val="15"/>
            <w:bdr w:val="none" w:sz="0" w:space="0" w:color="auto" w:frame="1"/>
          </w:rPr>
          <w:t>Will Smith</w:t>
        </w:r>
      </w:hyperlink>
      <w:r w:rsidRPr="00386C5E">
        <w:rPr>
          <w:rFonts w:ascii="Lucida Sans Unicode" w:eastAsia="Times New Roman" w:hAnsi="Lucida Sans Unicode" w:cs="Lucida Sans Unicode"/>
          <w:color w:val="515151"/>
          <w:sz w:val="15"/>
          <w:szCs w:val="15"/>
        </w:rPr>
        <w:t>, </w:t>
      </w:r>
      <w:hyperlink r:id="rId1164" w:history="1">
        <w:r w:rsidRPr="00386C5E">
          <w:rPr>
            <w:rFonts w:ascii="Lucida Sans Unicode" w:eastAsia="Times New Roman" w:hAnsi="Lucida Sans Unicode" w:cs="Lucida Sans Unicode"/>
            <w:color w:val="FF3C00"/>
            <w:sz w:val="15"/>
            <w:szCs w:val="15"/>
            <w:bdr w:val="none" w:sz="0" w:space="0" w:color="auto" w:frame="1"/>
          </w:rPr>
          <w:t>Willow Smith</w:t>
        </w:r>
      </w:hyperlink>
      <w:r w:rsidRPr="00386C5E">
        <w:rPr>
          <w:rFonts w:ascii="Lucida Sans Unicode" w:eastAsia="Times New Roman" w:hAnsi="Lucida Sans Unicode" w:cs="Lucida Sans Unicode"/>
          <w:color w:val="000000"/>
        </w:rPr>
        <w:br/>
      </w:r>
      <w:r w:rsidRPr="00386C5E">
        <w:rPr>
          <w:rFonts w:ascii="Lucida Sans Unicode" w:eastAsia="Times New Roman" w:hAnsi="Lucida Sans Unicode" w:cs="Lucida Sans Unicode"/>
          <w:color w:val="515151"/>
          <w:sz w:val="15"/>
          <w:szCs w:val="15"/>
        </w:rPr>
        <w:t>Categories : </w:t>
      </w:r>
      <w:hyperlink r:id="rId1165" w:history="1">
        <w:r w:rsidRPr="00386C5E">
          <w:rPr>
            <w:rFonts w:ascii="Lucida Sans Unicode" w:eastAsia="Times New Roman" w:hAnsi="Lucida Sans Unicode" w:cs="Lucida Sans Unicode"/>
            <w:color w:val="FF3C00"/>
            <w:sz w:val="15"/>
            <w:szCs w:val="15"/>
            <w:bdr w:val="none" w:sz="0" w:space="0" w:color="auto" w:frame="1"/>
          </w:rPr>
          <w:t>1000 Year Reich</w:t>
        </w:r>
      </w:hyperlink>
      <w:r w:rsidRPr="00386C5E">
        <w:rPr>
          <w:rFonts w:ascii="Lucida Sans Unicode" w:eastAsia="Times New Roman" w:hAnsi="Lucida Sans Unicode" w:cs="Lucida Sans Unicode"/>
          <w:color w:val="515151"/>
          <w:sz w:val="15"/>
          <w:szCs w:val="15"/>
        </w:rPr>
        <w:t>, </w:t>
      </w:r>
      <w:hyperlink r:id="rId1166" w:history="1">
        <w:r w:rsidRPr="00386C5E">
          <w:rPr>
            <w:rFonts w:ascii="Lucida Sans Unicode" w:eastAsia="Times New Roman" w:hAnsi="Lucida Sans Unicode" w:cs="Lucida Sans Unicode"/>
            <w:color w:val="FF3C00"/>
            <w:sz w:val="15"/>
            <w:szCs w:val="15"/>
            <w:bdr w:val="none" w:sz="0" w:space="0" w:color="auto" w:frame="1"/>
          </w:rPr>
          <w:t>9-11</w:t>
        </w:r>
      </w:hyperlink>
      <w:r w:rsidRPr="00386C5E">
        <w:rPr>
          <w:rFonts w:ascii="Lucida Sans Unicode" w:eastAsia="Times New Roman" w:hAnsi="Lucida Sans Unicode" w:cs="Lucida Sans Unicode"/>
          <w:color w:val="515151"/>
          <w:sz w:val="15"/>
          <w:szCs w:val="15"/>
        </w:rPr>
        <w:t>, </w:t>
      </w:r>
      <w:hyperlink r:id="rId1167" w:history="1">
        <w:r w:rsidRPr="00386C5E">
          <w:rPr>
            <w:rFonts w:ascii="Lucida Sans Unicode" w:eastAsia="Times New Roman" w:hAnsi="Lucida Sans Unicode" w:cs="Lucida Sans Unicode"/>
            <w:color w:val="FF3C00"/>
            <w:sz w:val="15"/>
            <w:szCs w:val="15"/>
            <w:bdr w:val="none" w:sz="0" w:space="0" w:color="auto" w:frame="1"/>
          </w:rPr>
          <w:t>A Course in Miracles</w:t>
        </w:r>
      </w:hyperlink>
      <w:r w:rsidRPr="00386C5E">
        <w:rPr>
          <w:rFonts w:ascii="Lucida Sans Unicode" w:eastAsia="Times New Roman" w:hAnsi="Lucida Sans Unicode" w:cs="Lucida Sans Unicode"/>
          <w:color w:val="515151"/>
          <w:sz w:val="15"/>
          <w:szCs w:val="15"/>
        </w:rPr>
        <w:t>, </w:t>
      </w:r>
      <w:hyperlink r:id="rId1168" w:history="1">
        <w:r w:rsidRPr="00386C5E">
          <w:rPr>
            <w:rFonts w:ascii="Lucida Sans Unicode" w:eastAsia="Times New Roman" w:hAnsi="Lucida Sans Unicode" w:cs="Lucida Sans Unicode"/>
            <w:color w:val="FF3C00"/>
            <w:sz w:val="15"/>
            <w:szCs w:val="15"/>
            <w:bdr w:val="none" w:sz="0" w:space="0" w:color="auto" w:frame="1"/>
          </w:rPr>
          <w:t>african american satanic cult</w:t>
        </w:r>
      </w:hyperlink>
      <w:r w:rsidRPr="00386C5E">
        <w:rPr>
          <w:rFonts w:ascii="Lucida Sans Unicode" w:eastAsia="Times New Roman" w:hAnsi="Lucida Sans Unicode" w:cs="Lucida Sans Unicode"/>
          <w:color w:val="515151"/>
          <w:sz w:val="15"/>
          <w:szCs w:val="15"/>
        </w:rPr>
        <w:t>, </w:t>
      </w:r>
      <w:hyperlink r:id="rId1169" w:history="1">
        <w:r w:rsidRPr="00386C5E">
          <w:rPr>
            <w:rFonts w:ascii="Lucida Sans Unicode" w:eastAsia="Times New Roman" w:hAnsi="Lucida Sans Unicode" w:cs="Lucida Sans Unicode"/>
            <w:color w:val="FF3C00"/>
            <w:sz w:val="15"/>
            <w:szCs w:val="15"/>
            <w:bdr w:val="none" w:sz="0" w:space="0" w:color="auto" w:frame="1"/>
          </w:rPr>
          <w:t>Aleister Crowley</w:t>
        </w:r>
      </w:hyperlink>
      <w:r w:rsidRPr="00386C5E">
        <w:rPr>
          <w:rFonts w:ascii="Lucida Sans Unicode" w:eastAsia="Times New Roman" w:hAnsi="Lucida Sans Unicode" w:cs="Lucida Sans Unicode"/>
          <w:color w:val="515151"/>
          <w:sz w:val="15"/>
          <w:szCs w:val="15"/>
        </w:rPr>
        <w:t>, </w:t>
      </w:r>
      <w:hyperlink r:id="rId1170" w:history="1">
        <w:r w:rsidRPr="00386C5E">
          <w:rPr>
            <w:rFonts w:ascii="Lucida Sans Unicode" w:eastAsia="Times New Roman" w:hAnsi="Lucida Sans Unicode" w:cs="Lucida Sans Unicode"/>
            <w:color w:val="FF3C00"/>
            <w:sz w:val="15"/>
            <w:szCs w:val="15"/>
            <w:bdr w:val="none" w:sz="0" w:space="0" w:color="auto" w:frame="1"/>
          </w:rPr>
          <w:t>andrija puharich</w:t>
        </w:r>
      </w:hyperlink>
      <w:r w:rsidRPr="00386C5E">
        <w:rPr>
          <w:rFonts w:ascii="Lucida Sans Unicode" w:eastAsia="Times New Roman" w:hAnsi="Lucida Sans Unicode" w:cs="Lucida Sans Unicode"/>
          <w:color w:val="515151"/>
          <w:sz w:val="15"/>
          <w:szCs w:val="15"/>
        </w:rPr>
        <w:t>, </w:t>
      </w:r>
      <w:hyperlink r:id="rId1171" w:history="1">
        <w:r w:rsidRPr="00386C5E">
          <w:rPr>
            <w:rFonts w:ascii="Lucida Sans Unicode" w:eastAsia="Times New Roman" w:hAnsi="Lucida Sans Unicode" w:cs="Lucida Sans Unicode"/>
            <w:color w:val="FF3C00"/>
            <w:sz w:val="15"/>
            <w:szCs w:val="15"/>
            <w:bdr w:val="none" w:sz="0" w:space="0" w:color="auto" w:frame="1"/>
          </w:rPr>
          <w:t>Angelina Jolie</w:t>
        </w:r>
      </w:hyperlink>
      <w:r w:rsidRPr="00386C5E">
        <w:rPr>
          <w:rFonts w:ascii="Lucida Sans Unicode" w:eastAsia="Times New Roman" w:hAnsi="Lucida Sans Unicode" w:cs="Lucida Sans Unicode"/>
          <w:color w:val="515151"/>
          <w:sz w:val="15"/>
          <w:szCs w:val="15"/>
        </w:rPr>
        <w:t>, </w:t>
      </w:r>
      <w:hyperlink r:id="rId1172" w:history="1">
        <w:r w:rsidRPr="00386C5E">
          <w:rPr>
            <w:rFonts w:ascii="Lucida Sans Unicode" w:eastAsia="Times New Roman" w:hAnsi="Lucida Sans Unicode" w:cs="Lucida Sans Unicode"/>
            <w:color w:val="FF3C00"/>
            <w:sz w:val="15"/>
            <w:szCs w:val="15"/>
            <w:bdr w:val="none" w:sz="0" w:space="0" w:color="auto" w:frame="1"/>
          </w:rPr>
          <w:t>Apollo</w:t>
        </w:r>
      </w:hyperlink>
      <w:r w:rsidRPr="00386C5E">
        <w:rPr>
          <w:rFonts w:ascii="Lucida Sans Unicode" w:eastAsia="Times New Roman" w:hAnsi="Lucida Sans Unicode" w:cs="Lucida Sans Unicode"/>
          <w:color w:val="515151"/>
          <w:sz w:val="15"/>
          <w:szCs w:val="15"/>
        </w:rPr>
        <w:t>, </w:t>
      </w:r>
      <w:hyperlink r:id="rId1173" w:history="1">
        <w:r w:rsidRPr="00386C5E">
          <w:rPr>
            <w:rFonts w:ascii="Lucida Sans Unicode" w:eastAsia="Times New Roman" w:hAnsi="Lucida Sans Unicode" w:cs="Lucida Sans Unicode"/>
            <w:color w:val="FF3C00"/>
            <w:sz w:val="15"/>
            <w:szCs w:val="15"/>
            <w:bdr w:val="none" w:sz="0" w:space="0" w:color="auto" w:frame="1"/>
          </w:rPr>
          <w:t>artichoke program</w:t>
        </w:r>
      </w:hyperlink>
      <w:r w:rsidRPr="00386C5E">
        <w:rPr>
          <w:rFonts w:ascii="Lucida Sans Unicode" w:eastAsia="Times New Roman" w:hAnsi="Lucida Sans Unicode" w:cs="Lucida Sans Unicode"/>
          <w:color w:val="515151"/>
          <w:sz w:val="15"/>
          <w:szCs w:val="15"/>
        </w:rPr>
        <w:t>, </w:t>
      </w:r>
      <w:hyperlink r:id="rId1174" w:history="1">
        <w:r w:rsidRPr="00386C5E">
          <w:rPr>
            <w:rFonts w:ascii="Lucida Sans Unicode" w:eastAsia="Times New Roman" w:hAnsi="Lucida Sans Unicode" w:cs="Lucida Sans Unicode"/>
            <w:color w:val="FF3C00"/>
            <w:sz w:val="15"/>
            <w:szCs w:val="15"/>
            <w:bdr w:val="none" w:sz="0" w:space="0" w:color="auto" w:frame="1"/>
          </w:rPr>
          <w:t>Aryan Supremacy</w:t>
        </w:r>
      </w:hyperlink>
      <w:r w:rsidRPr="00386C5E">
        <w:rPr>
          <w:rFonts w:ascii="Lucida Sans Unicode" w:eastAsia="Times New Roman" w:hAnsi="Lucida Sans Unicode" w:cs="Lucida Sans Unicode"/>
          <w:color w:val="515151"/>
          <w:sz w:val="15"/>
          <w:szCs w:val="15"/>
        </w:rPr>
        <w:t>, </w:t>
      </w:r>
      <w:hyperlink r:id="rId1175" w:history="1">
        <w:r w:rsidRPr="00386C5E">
          <w:rPr>
            <w:rFonts w:ascii="Lucida Sans Unicode" w:eastAsia="Times New Roman" w:hAnsi="Lucida Sans Unicode" w:cs="Lucida Sans Unicode"/>
            <w:color w:val="FF3C00"/>
            <w:sz w:val="15"/>
            <w:szCs w:val="15"/>
            <w:bdr w:val="none" w:sz="0" w:space="0" w:color="auto" w:frame="1"/>
          </w:rPr>
          <w:t>Barack Obama</w:t>
        </w:r>
      </w:hyperlink>
      <w:r w:rsidRPr="00386C5E">
        <w:rPr>
          <w:rFonts w:ascii="Lucida Sans Unicode" w:eastAsia="Times New Roman" w:hAnsi="Lucida Sans Unicode" w:cs="Lucida Sans Unicode"/>
          <w:color w:val="515151"/>
          <w:sz w:val="15"/>
          <w:szCs w:val="15"/>
        </w:rPr>
        <w:t>, </w:t>
      </w:r>
      <w:hyperlink r:id="rId1176" w:history="1">
        <w:r w:rsidRPr="00386C5E">
          <w:rPr>
            <w:rFonts w:ascii="Lucida Sans Unicode" w:eastAsia="Times New Roman" w:hAnsi="Lucida Sans Unicode" w:cs="Lucida Sans Unicode"/>
            <w:color w:val="FF3C00"/>
            <w:sz w:val="15"/>
            <w:szCs w:val="15"/>
            <w:bdr w:val="none" w:sz="0" w:space="0" w:color="auto" w:frame="1"/>
          </w:rPr>
          <w:t>Barak Obama</w:t>
        </w:r>
      </w:hyperlink>
      <w:r w:rsidRPr="00386C5E">
        <w:rPr>
          <w:rFonts w:ascii="Lucida Sans Unicode" w:eastAsia="Times New Roman" w:hAnsi="Lucida Sans Unicode" w:cs="Lucida Sans Unicode"/>
          <w:color w:val="515151"/>
          <w:sz w:val="15"/>
          <w:szCs w:val="15"/>
        </w:rPr>
        <w:t>, </w:t>
      </w:r>
      <w:hyperlink r:id="rId1177" w:history="1">
        <w:r w:rsidRPr="00386C5E">
          <w:rPr>
            <w:rFonts w:ascii="Lucida Sans Unicode" w:eastAsia="Times New Roman" w:hAnsi="Lucida Sans Unicode" w:cs="Lucida Sans Unicode"/>
            <w:color w:val="FF3C00"/>
            <w:sz w:val="15"/>
            <w:szCs w:val="15"/>
            <w:bdr w:val="none" w:sz="0" w:space="0" w:color="auto" w:frame="1"/>
          </w:rPr>
          <w:t>barry dunham</w:t>
        </w:r>
      </w:hyperlink>
      <w:r w:rsidRPr="00386C5E">
        <w:rPr>
          <w:rFonts w:ascii="Lucida Sans Unicode" w:eastAsia="Times New Roman" w:hAnsi="Lucida Sans Unicode" w:cs="Lucida Sans Unicode"/>
          <w:color w:val="515151"/>
          <w:sz w:val="15"/>
          <w:szCs w:val="15"/>
        </w:rPr>
        <w:t>, </w:t>
      </w:r>
      <w:hyperlink r:id="rId1178" w:history="1">
        <w:r w:rsidRPr="00386C5E">
          <w:rPr>
            <w:rFonts w:ascii="Lucida Sans Unicode" w:eastAsia="Times New Roman" w:hAnsi="Lucida Sans Unicode" w:cs="Lucida Sans Unicode"/>
            <w:color w:val="FF3C00"/>
            <w:sz w:val="15"/>
            <w:szCs w:val="15"/>
            <w:bdr w:val="none" w:sz="0" w:space="0" w:color="auto" w:frame="1"/>
          </w:rPr>
          <w:t>beyonce</w:t>
        </w:r>
      </w:hyperlink>
      <w:r w:rsidRPr="00386C5E">
        <w:rPr>
          <w:rFonts w:ascii="Lucida Sans Unicode" w:eastAsia="Times New Roman" w:hAnsi="Lucida Sans Unicode" w:cs="Lucida Sans Unicode"/>
          <w:color w:val="515151"/>
          <w:sz w:val="15"/>
          <w:szCs w:val="15"/>
        </w:rPr>
        <w:t>, </w:t>
      </w:r>
      <w:hyperlink r:id="rId1179" w:history="1">
        <w:r w:rsidRPr="00386C5E">
          <w:rPr>
            <w:rFonts w:ascii="Lucida Sans Unicode" w:eastAsia="Times New Roman" w:hAnsi="Lucida Sans Unicode" w:cs="Lucida Sans Unicode"/>
            <w:color w:val="FF3C00"/>
            <w:sz w:val="15"/>
            <w:szCs w:val="15"/>
            <w:bdr w:val="none" w:sz="0" w:space="0" w:color="auto" w:frame="1"/>
          </w:rPr>
          <w:t>Black Manchurian Candidates</w:t>
        </w:r>
      </w:hyperlink>
      <w:r w:rsidRPr="00386C5E">
        <w:rPr>
          <w:rFonts w:ascii="Lucida Sans Unicode" w:eastAsia="Times New Roman" w:hAnsi="Lucida Sans Unicode" w:cs="Lucida Sans Unicode"/>
          <w:color w:val="515151"/>
          <w:sz w:val="15"/>
          <w:szCs w:val="15"/>
        </w:rPr>
        <w:t>, </w:t>
      </w:r>
      <w:hyperlink r:id="rId1180" w:history="1">
        <w:r w:rsidRPr="00386C5E">
          <w:rPr>
            <w:rFonts w:ascii="Lucida Sans Unicode" w:eastAsia="Times New Roman" w:hAnsi="Lucida Sans Unicode" w:cs="Lucida Sans Unicode"/>
            <w:color w:val="FF3C00"/>
            <w:sz w:val="15"/>
            <w:szCs w:val="15"/>
            <w:bdr w:val="none" w:sz="0" w:space="0" w:color="auto" w:frame="1"/>
          </w:rPr>
          <w:t>bloodline of wotan</w:t>
        </w:r>
      </w:hyperlink>
      <w:r w:rsidRPr="00386C5E">
        <w:rPr>
          <w:rFonts w:ascii="Lucida Sans Unicode" w:eastAsia="Times New Roman" w:hAnsi="Lucida Sans Unicode" w:cs="Lucida Sans Unicode"/>
          <w:color w:val="515151"/>
          <w:sz w:val="15"/>
          <w:szCs w:val="15"/>
        </w:rPr>
        <w:t>, </w:t>
      </w:r>
      <w:hyperlink r:id="rId1181" w:history="1">
        <w:r w:rsidRPr="00386C5E">
          <w:rPr>
            <w:rFonts w:ascii="Lucida Sans Unicode" w:eastAsia="Times New Roman" w:hAnsi="Lucida Sans Unicode" w:cs="Lucida Sans Unicode"/>
            <w:color w:val="FF3C00"/>
            <w:sz w:val="15"/>
            <w:szCs w:val="15"/>
            <w:bdr w:val="none" w:sz="0" w:space="0" w:color="auto" w:frame="1"/>
          </w:rPr>
          <w:t>bloodlines of wotan</w:t>
        </w:r>
      </w:hyperlink>
      <w:r w:rsidRPr="00386C5E">
        <w:rPr>
          <w:rFonts w:ascii="Lucida Sans Unicode" w:eastAsia="Times New Roman" w:hAnsi="Lucida Sans Unicode" w:cs="Lucida Sans Unicode"/>
          <w:color w:val="515151"/>
          <w:sz w:val="15"/>
          <w:szCs w:val="15"/>
        </w:rPr>
        <w:t>, </w:t>
      </w:r>
      <w:hyperlink r:id="rId1182" w:history="1">
        <w:r w:rsidRPr="00386C5E">
          <w:rPr>
            <w:rFonts w:ascii="Lucida Sans Unicode" w:eastAsia="Times New Roman" w:hAnsi="Lucida Sans Unicode" w:cs="Lucida Sans Unicode"/>
            <w:color w:val="FF3C00"/>
            <w:sz w:val="15"/>
            <w:szCs w:val="15"/>
            <w:bdr w:val="none" w:sz="0" w:space="0" w:color="auto" w:frame="1"/>
          </w:rPr>
          <w:t>brain entrainment</w:t>
        </w:r>
      </w:hyperlink>
      <w:r w:rsidRPr="00386C5E">
        <w:rPr>
          <w:rFonts w:ascii="Lucida Sans Unicode" w:eastAsia="Times New Roman" w:hAnsi="Lucida Sans Unicode" w:cs="Lucida Sans Unicode"/>
          <w:color w:val="515151"/>
          <w:sz w:val="15"/>
          <w:szCs w:val="15"/>
        </w:rPr>
        <w:t>, </w:t>
      </w:r>
      <w:hyperlink r:id="rId1183" w:history="1">
        <w:r w:rsidRPr="00386C5E">
          <w:rPr>
            <w:rFonts w:ascii="Lucida Sans Unicode" w:eastAsia="Times New Roman" w:hAnsi="Lucida Sans Unicode" w:cs="Lucida Sans Unicode"/>
            <w:color w:val="FF3C00"/>
            <w:sz w:val="15"/>
            <w:szCs w:val="15"/>
            <w:bdr w:val="none" w:sz="0" w:space="0" w:color="auto" w:frame="1"/>
          </w:rPr>
          <w:t>Brotherhood of the Bell</w:t>
        </w:r>
      </w:hyperlink>
      <w:r w:rsidRPr="00386C5E">
        <w:rPr>
          <w:rFonts w:ascii="Lucida Sans Unicode" w:eastAsia="Times New Roman" w:hAnsi="Lucida Sans Unicode" w:cs="Lucida Sans Unicode"/>
          <w:color w:val="515151"/>
          <w:sz w:val="15"/>
          <w:szCs w:val="15"/>
        </w:rPr>
        <w:t>, </w:t>
      </w:r>
      <w:hyperlink r:id="rId1184" w:history="1">
        <w:r w:rsidRPr="00386C5E">
          <w:rPr>
            <w:rFonts w:ascii="Lucida Sans Unicode" w:eastAsia="Times New Roman" w:hAnsi="Lucida Sans Unicode" w:cs="Lucida Sans Unicode"/>
            <w:color w:val="FF3C00"/>
            <w:sz w:val="15"/>
            <w:szCs w:val="15"/>
            <w:bdr w:val="none" w:sz="0" w:space="0" w:color="auto" w:frame="1"/>
          </w:rPr>
          <w:t>CAD</w:t>
        </w:r>
      </w:hyperlink>
      <w:r w:rsidRPr="00386C5E">
        <w:rPr>
          <w:rFonts w:ascii="Lucida Sans Unicode" w:eastAsia="Times New Roman" w:hAnsi="Lucida Sans Unicode" w:cs="Lucida Sans Unicode"/>
          <w:color w:val="515151"/>
          <w:sz w:val="15"/>
          <w:szCs w:val="15"/>
        </w:rPr>
        <w:t>, </w:t>
      </w:r>
      <w:hyperlink r:id="rId1185" w:history="1">
        <w:r w:rsidRPr="00386C5E">
          <w:rPr>
            <w:rFonts w:ascii="Lucida Sans Unicode" w:eastAsia="Times New Roman" w:hAnsi="Lucida Sans Unicode" w:cs="Lucida Sans Unicode"/>
            <w:color w:val="FF3C00"/>
            <w:sz w:val="15"/>
            <w:szCs w:val="15"/>
            <w:bdr w:val="none" w:sz="0" w:space="0" w:color="auto" w:frame="1"/>
          </w:rPr>
          <w:t>Carl Rogers</w:t>
        </w:r>
      </w:hyperlink>
      <w:r w:rsidRPr="00386C5E">
        <w:rPr>
          <w:rFonts w:ascii="Lucida Sans Unicode" w:eastAsia="Times New Roman" w:hAnsi="Lucida Sans Unicode" w:cs="Lucida Sans Unicode"/>
          <w:color w:val="515151"/>
          <w:sz w:val="15"/>
          <w:szCs w:val="15"/>
        </w:rPr>
        <w:t>, </w:t>
      </w:r>
      <w:hyperlink r:id="rId1186" w:history="1">
        <w:r w:rsidRPr="00386C5E">
          <w:rPr>
            <w:rFonts w:ascii="Lucida Sans Unicode" w:eastAsia="Times New Roman" w:hAnsi="Lucida Sans Unicode" w:cs="Lucida Sans Unicode"/>
            <w:color w:val="FF3C00"/>
            <w:sz w:val="15"/>
            <w:szCs w:val="15"/>
            <w:bdr w:val="none" w:sz="0" w:space="0" w:color="auto" w:frame="1"/>
          </w:rPr>
          <w:t>Cheney</w:t>
        </w:r>
      </w:hyperlink>
      <w:r w:rsidRPr="00386C5E">
        <w:rPr>
          <w:rFonts w:ascii="Lucida Sans Unicode" w:eastAsia="Times New Roman" w:hAnsi="Lucida Sans Unicode" w:cs="Lucida Sans Unicode"/>
          <w:color w:val="515151"/>
          <w:sz w:val="15"/>
          <w:szCs w:val="15"/>
        </w:rPr>
        <w:t>, </w:t>
      </w:r>
      <w:hyperlink r:id="rId1187" w:history="1">
        <w:r w:rsidRPr="00386C5E">
          <w:rPr>
            <w:rFonts w:ascii="Lucida Sans Unicode" w:eastAsia="Times New Roman" w:hAnsi="Lucida Sans Unicode" w:cs="Lucida Sans Unicode"/>
            <w:color w:val="FF3C00"/>
            <w:sz w:val="15"/>
            <w:szCs w:val="15"/>
            <w:bdr w:val="none" w:sz="0" w:space="0" w:color="auto" w:frame="1"/>
          </w:rPr>
          <w:t>CIA</w:t>
        </w:r>
      </w:hyperlink>
      <w:r w:rsidRPr="00386C5E">
        <w:rPr>
          <w:rFonts w:ascii="Lucida Sans Unicode" w:eastAsia="Times New Roman" w:hAnsi="Lucida Sans Unicode" w:cs="Lucida Sans Unicode"/>
          <w:color w:val="515151"/>
          <w:sz w:val="15"/>
          <w:szCs w:val="15"/>
        </w:rPr>
        <w:t>, </w:t>
      </w:r>
      <w:hyperlink r:id="rId1188" w:history="1">
        <w:r w:rsidRPr="00386C5E">
          <w:rPr>
            <w:rFonts w:ascii="Lucida Sans Unicode" w:eastAsia="Times New Roman" w:hAnsi="Lucida Sans Unicode" w:cs="Lucida Sans Unicode"/>
            <w:color w:val="FF3C00"/>
            <w:sz w:val="15"/>
            <w:szCs w:val="15"/>
            <w:bdr w:val="none" w:sz="0" w:space="0" w:color="auto" w:frame="1"/>
          </w:rPr>
          <w:t>Claudia Mullen</w:t>
        </w:r>
      </w:hyperlink>
      <w:r w:rsidRPr="00386C5E">
        <w:rPr>
          <w:rFonts w:ascii="Lucida Sans Unicode" w:eastAsia="Times New Roman" w:hAnsi="Lucida Sans Unicode" w:cs="Lucida Sans Unicode"/>
          <w:color w:val="515151"/>
          <w:sz w:val="15"/>
          <w:szCs w:val="15"/>
        </w:rPr>
        <w:t>, </w:t>
      </w:r>
      <w:hyperlink r:id="rId1189" w:history="1">
        <w:r w:rsidRPr="00386C5E">
          <w:rPr>
            <w:rFonts w:ascii="Lucida Sans Unicode" w:eastAsia="Times New Roman" w:hAnsi="Lucida Sans Unicode" w:cs="Lucida Sans Unicode"/>
            <w:color w:val="FF3C00"/>
            <w:sz w:val="15"/>
            <w:szCs w:val="15"/>
            <w:bdr w:val="none" w:sz="0" w:space="0" w:color="auto" w:frame="1"/>
          </w:rPr>
          <w:t>Col. Claus von Stauffenberg</w:t>
        </w:r>
      </w:hyperlink>
      <w:r w:rsidRPr="00386C5E">
        <w:rPr>
          <w:rFonts w:ascii="Lucida Sans Unicode" w:eastAsia="Times New Roman" w:hAnsi="Lucida Sans Unicode" w:cs="Lucida Sans Unicode"/>
          <w:color w:val="515151"/>
          <w:sz w:val="15"/>
          <w:szCs w:val="15"/>
        </w:rPr>
        <w:t>, </w:t>
      </w:r>
      <w:hyperlink r:id="rId1190" w:history="1">
        <w:r w:rsidRPr="00386C5E">
          <w:rPr>
            <w:rFonts w:ascii="Lucida Sans Unicode" w:eastAsia="Times New Roman" w:hAnsi="Lucida Sans Unicode" w:cs="Lucida Sans Unicode"/>
            <w:color w:val="FF3C00"/>
            <w:sz w:val="15"/>
            <w:szCs w:val="15"/>
            <w:bdr w:val="none" w:sz="0" w:space="0" w:color="auto" w:frame="1"/>
          </w:rPr>
          <w:t>Col. George White</w:t>
        </w:r>
      </w:hyperlink>
      <w:r w:rsidRPr="00386C5E">
        <w:rPr>
          <w:rFonts w:ascii="Lucida Sans Unicode" w:eastAsia="Times New Roman" w:hAnsi="Lucida Sans Unicode" w:cs="Lucida Sans Unicode"/>
          <w:color w:val="515151"/>
          <w:sz w:val="15"/>
          <w:szCs w:val="15"/>
        </w:rPr>
        <w:t>, </w:t>
      </w:r>
      <w:hyperlink r:id="rId1191" w:history="1">
        <w:r w:rsidRPr="00386C5E">
          <w:rPr>
            <w:rFonts w:ascii="Lucida Sans Unicode" w:eastAsia="Times New Roman" w:hAnsi="Lucida Sans Unicode" w:cs="Lucida Sans Unicode"/>
            <w:color w:val="FF3C00"/>
            <w:sz w:val="15"/>
            <w:szCs w:val="15"/>
            <w:bdr w:val="none" w:sz="0" w:space="0" w:color="auto" w:frame="1"/>
          </w:rPr>
          <w:t>columbia records</w:t>
        </w:r>
      </w:hyperlink>
      <w:r w:rsidRPr="00386C5E">
        <w:rPr>
          <w:rFonts w:ascii="Lucida Sans Unicode" w:eastAsia="Times New Roman" w:hAnsi="Lucida Sans Unicode" w:cs="Lucida Sans Unicode"/>
          <w:color w:val="515151"/>
          <w:sz w:val="15"/>
          <w:szCs w:val="15"/>
        </w:rPr>
        <w:t>, </w:t>
      </w:r>
      <w:hyperlink r:id="rId1192" w:history="1">
        <w:r w:rsidRPr="00386C5E">
          <w:rPr>
            <w:rFonts w:ascii="Lucida Sans Unicode" w:eastAsia="Times New Roman" w:hAnsi="Lucida Sans Unicode" w:cs="Lucida Sans Unicode"/>
            <w:color w:val="FF3C00"/>
            <w:sz w:val="15"/>
            <w:szCs w:val="15"/>
            <w:bdr w:val="none" w:sz="0" w:space="0" w:color="auto" w:frame="1"/>
          </w:rPr>
          <w:t>Conspiracy Theory</w:t>
        </w:r>
      </w:hyperlink>
      <w:r w:rsidRPr="00386C5E">
        <w:rPr>
          <w:rFonts w:ascii="Lucida Sans Unicode" w:eastAsia="Times New Roman" w:hAnsi="Lucida Sans Unicode" w:cs="Lucida Sans Unicode"/>
          <w:color w:val="515151"/>
          <w:sz w:val="15"/>
          <w:szCs w:val="15"/>
        </w:rPr>
        <w:t>, </w:t>
      </w:r>
      <w:hyperlink r:id="rId1193" w:history="1">
        <w:r w:rsidRPr="00386C5E">
          <w:rPr>
            <w:rFonts w:ascii="Lucida Sans Unicode" w:eastAsia="Times New Roman" w:hAnsi="Lucida Sans Unicode" w:cs="Lucida Sans Unicode"/>
            <w:color w:val="FF3C00"/>
            <w:sz w:val="15"/>
            <w:szCs w:val="15"/>
            <w:bdr w:val="none" w:sz="0" w:space="0" w:color="auto" w:frame="1"/>
          </w:rPr>
          <w:t>Crimes Against Democracy</w:t>
        </w:r>
      </w:hyperlink>
      <w:r w:rsidRPr="00386C5E">
        <w:rPr>
          <w:rFonts w:ascii="Lucida Sans Unicode" w:eastAsia="Times New Roman" w:hAnsi="Lucida Sans Unicode" w:cs="Lucida Sans Unicode"/>
          <w:color w:val="515151"/>
          <w:sz w:val="15"/>
          <w:szCs w:val="15"/>
        </w:rPr>
        <w:t>, </w:t>
      </w:r>
      <w:hyperlink r:id="rId1194" w:history="1">
        <w:r w:rsidRPr="00386C5E">
          <w:rPr>
            <w:rFonts w:ascii="Lucida Sans Unicode" w:eastAsia="Times New Roman" w:hAnsi="Lucida Sans Unicode" w:cs="Lucida Sans Unicode"/>
            <w:color w:val="FF3C00"/>
            <w:sz w:val="15"/>
            <w:szCs w:val="15"/>
            <w:bdr w:val="none" w:sz="0" w:space="0" w:color="auto" w:frame="1"/>
          </w:rPr>
          <w:t>cyborg</w:t>
        </w:r>
      </w:hyperlink>
      <w:r w:rsidRPr="00386C5E">
        <w:rPr>
          <w:rFonts w:ascii="Lucida Sans Unicode" w:eastAsia="Times New Roman" w:hAnsi="Lucida Sans Unicode" w:cs="Lucida Sans Unicode"/>
          <w:color w:val="515151"/>
          <w:sz w:val="15"/>
          <w:szCs w:val="15"/>
        </w:rPr>
        <w:t>, </w:t>
      </w:r>
      <w:hyperlink r:id="rId1195" w:history="1">
        <w:r w:rsidRPr="00386C5E">
          <w:rPr>
            <w:rFonts w:ascii="Lucida Sans Unicode" w:eastAsia="Times New Roman" w:hAnsi="Lucida Sans Unicode" w:cs="Lucida Sans Unicode"/>
            <w:color w:val="FF3C00"/>
            <w:sz w:val="15"/>
            <w:szCs w:val="15"/>
            <w:bdr w:val="none" w:sz="0" w:space="0" w:color="auto" w:frame="1"/>
          </w:rPr>
          <w:t>Daniel Olbrychski</w:t>
        </w:r>
      </w:hyperlink>
      <w:r w:rsidRPr="00386C5E">
        <w:rPr>
          <w:rFonts w:ascii="Lucida Sans Unicode" w:eastAsia="Times New Roman" w:hAnsi="Lucida Sans Unicode" w:cs="Lucida Sans Unicode"/>
          <w:color w:val="515151"/>
          <w:sz w:val="15"/>
          <w:szCs w:val="15"/>
        </w:rPr>
        <w:t>, </w:t>
      </w:r>
      <w:hyperlink r:id="rId1196" w:history="1">
        <w:r w:rsidRPr="00386C5E">
          <w:rPr>
            <w:rFonts w:ascii="Lucida Sans Unicode" w:eastAsia="Times New Roman" w:hAnsi="Lucida Sans Unicode" w:cs="Lucida Sans Unicode"/>
            <w:color w:val="FF3C00"/>
            <w:sz w:val="15"/>
            <w:szCs w:val="15"/>
            <w:bdr w:val="none" w:sz="0" w:space="0" w:color="auto" w:frame="1"/>
          </w:rPr>
          <w:t>Defense Intelligence Agency</w:t>
        </w:r>
      </w:hyperlink>
      <w:r w:rsidRPr="00386C5E">
        <w:rPr>
          <w:rFonts w:ascii="Lucida Sans Unicode" w:eastAsia="Times New Roman" w:hAnsi="Lucida Sans Unicode" w:cs="Lucida Sans Unicode"/>
          <w:color w:val="515151"/>
          <w:sz w:val="15"/>
          <w:szCs w:val="15"/>
        </w:rPr>
        <w:t>, </w:t>
      </w:r>
      <w:hyperlink r:id="rId1197" w:history="1">
        <w:r w:rsidRPr="00386C5E">
          <w:rPr>
            <w:rFonts w:ascii="Lucida Sans Unicode" w:eastAsia="Times New Roman" w:hAnsi="Lucida Sans Unicode" w:cs="Lucida Sans Unicode"/>
            <w:color w:val="FF3C00"/>
            <w:sz w:val="15"/>
            <w:szCs w:val="15"/>
            <w:bdr w:val="none" w:sz="0" w:space="0" w:color="auto" w:frame="1"/>
          </w:rPr>
          <w:t>DIA</w:t>
        </w:r>
      </w:hyperlink>
      <w:r w:rsidRPr="00386C5E">
        <w:rPr>
          <w:rFonts w:ascii="Lucida Sans Unicode" w:eastAsia="Times New Roman" w:hAnsi="Lucida Sans Unicode" w:cs="Lucida Sans Unicode"/>
          <w:color w:val="515151"/>
          <w:sz w:val="15"/>
          <w:szCs w:val="15"/>
        </w:rPr>
        <w:t>, </w:t>
      </w:r>
      <w:hyperlink r:id="rId1198" w:history="1">
        <w:r w:rsidRPr="00386C5E">
          <w:rPr>
            <w:rFonts w:ascii="Lucida Sans Unicode" w:eastAsia="Times New Roman" w:hAnsi="Lucida Sans Unicode" w:cs="Lucida Sans Unicode"/>
            <w:color w:val="FF3C00"/>
            <w:sz w:val="15"/>
            <w:szCs w:val="15"/>
            <w:bdr w:val="none" w:sz="0" w:space="0" w:color="auto" w:frame="1"/>
          </w:rPr>
          <w:t>division five</w:t>
        </w:r>
      </w:hyperlink>
      <w:r w:rsidRPr="00386C5E">
        <w:rPr>
          <w:rFonts w:ascii="Lucida Sans Unicode" w:eastAsia="Times New Roman" w:hAnsi="Lucida Sans Unicode" w:cs="Lucida Sans Unicode"/>
          <w:color w:val="515151"/>
          <w:sz w:val="15"/>
          <w:szCs w:val="15"/>
        </w:rPr>
        <w:t>, </w:t>
      </w:r>
      <w:hyperlink r:id="rId1199" w:history="1">
        <w:r w:rsidRPr="00386C5E">
          <w:rPr>
            <w:rFonts w:ascii="Lucida Sans Unicode" w:eastAsia="Times New Roman" w:hAnsi="Lucida Sans Unicode" w:cs="Lucida Sans Unicode"/>
            <w:color w:val="FF3C00"/>
            <w:sz w:val="15"/>
            <w:szCs w:val="15"/>
            <w:bdr w:val="none" w:sz="0" w:space="0" w:color="auto" w:frame="1"/>
          </w:rPr>
          <w:t>Dr. Erick Traub</w:t>
        </w:r>
      </w:hyperlink>
      <w:r w:rsidRPr="00386C5E">
        <w:rPr>
          <w:rFonts w:ascii="Lucida Sans Unicode" w:eastAsia="Times New Roman" w:hAnsi="Lucida Sans Unicode" w:cs="Lucida Sans Unicode"/>
          <w:color w:val="515151"/>
          <w:sz w:val="15"/>
          <w:szCs w:val="15"/>
        </w:rPr>
        <w:t>, </w:t>
      </w:r>
      <w:hyperlink r:id="rId1200" w:history="1">
        <w:r w:rsidRPr="00386C5E">
          <w:rPr>
            <w:rFonts w:ascii="Lucida Sans Unicode" w:eastAsia="Times New Roman" w:hAnsi="Lucida Sans Unicode" w:cs="Lucida Sans Unicode"/>
            <w:color w:val="FF3C00"/>
            <w:sz w:val="15"/>
            <w:szCs w:val="15"/>
            <w:bdr w:val="none" w:sz="0" w:space="0" w:color="auto" w:frame="1"/>
          </w:rPr>
          <w:t>Dr. Gregory Bateson</w:t>
        </w:r>
      </w:hyperlink>
      <w:r w:rsidRPr="00386C5E">
        <w:rPr>
          <w:rFonts w:ascii="Lucida Sans Unicode" w:eastAsia="Times New Roman" w:hAnsi="Lucida Sans Unicode" w:cs="Lucida Sans Unicode"/>
          <w:color w:val="515151"/>
          <w:sz w:val="15"/>
          <w:szCs w:val="15"/>
        </w:rPr>
        <w:t>, </w:t>
      </w:r>
      <w:hyperlink r:id="rId1201" w:history="1">
        <w:r w:rsidRPr="00386C5E">
          <w:rPr>
            <w:rFonts w:ascii="Lucida Sans Unicode" w:eastAsia="Times New Roman" w:hAnsi="Lucida Sans Unicode" w:cs="Lucida Sans Unicode"/>
            <w:color w:val="FF3C00"/>
            <w:sz w:val="15"/>
            <w:szCs w:val="15"/>
            <w:bdr w:val="none" w:sz="0" w:space="0" w:color="auto" w:frame="1"/>
          </w:rPr>
          <w:t>Dr. Josef Mengele</w:t>
        </w:r>
      </w:hyperlink>
      <w:r w:rsidRPr="00386C5E">
        <w:rPr>
          <w:rFonts w:ascii="Lucida Sans Unicode" w:eastAsia="Times New Roman" w:hAnsi="Lucida Sans Unicode" w:cs="Lucida Sans Unicode"/>
          <w:color w:val="515151"/>
          <w:sz w:val="15"/>
          <w:szCs w:val="15"/>
        </w:rPr>
        <w:t>, </w:t>
      </w:r>
      <w:hyperlink r:id="rId1202" w:history="1">
        <w:r w:rsidRPr="00386C5E">
          <w:rPr>
            <w:rFonts w:ascii="Lucida Sans Unicode" w:eastAsia="Times New Roman" w:hAnsi="Lucida Sans Unicode" w:cs="Lucida Sans Unicode"/>
            <w:color w:val="FF3C00"/>
            <w:sz w:val="15"/>
            <w:szCs w:val="15"/>
            <w:bdr w:val="none" w:sz="0" w:space="0" w:color="auto" w:frame="1"/>
          </w:rPr>
          <w:t>Dr. Luther Wilson Greene</w:t>
        </w:r>
      </w:hyperlink>
      <w:r w:rsidRPr="00386C5E">
        <w:rPr>
          <w:rFonts w:ascii="Lucida Sans Unicode" w:eastAsia="Times New Roman" w:hAnsi="Lucida Sans Unicode" w:cs="Lucida Sans Unicode"/>
          <w:color w:val="515151"/>
          <w:sz w:val="15"/>
          <w:szCs w:val="15"/>
        </w:rPr>
        <w:t>, </w:t>
      </w:r>
      <w:hyperlink r:id="rId1203" w:history="1">
        <w:r w:rsidRPr="00386C5E">
          <w:rPr>
            <w:rFonts w:ascii="Lucida Sans Unicode" w:eastAsia="Times New Roman" w:hAnsi="Lucida Sans Unicode" w:cs="Lucida Sans Unicode"/>
            <w:color w:val="FF3C00"/>
            <w:sz w:val="15"/>
            <w:szCs w:val="15"/>
            <w:bdr w:val="none" w:sz="0" w:space="0" w:color="auto" w:frame="1"/>
          </w:rPr>
          <w:t>Dr. Martin T. Orne</w:t>
        </w:r>
      </w:hyperlink>
      <w:r w:rsidRPr="00386C5E">
        <w:rPr>
          <w:rFonts w:ascii="Lucida Sans Unicode" w:eastAsia="Times New Roman" w:hAnsi="Lucida Sans Unicode" w:cs="Lucida Sans Unicode"/>
          <w:color w:val="515151"/>
          <w:sz w:val="15"/>
          <w:szCs w:val="15"/>
        </w:rPr>
        <w:t>, </w:t>
      </w:r>
      <w:hyperlink r:id="rId1204" w:history="1">
        <w:r w:rsidRPr="00386C5E">
          <w:rPr>
            <w:rFonts w:ascii="Lucida Sans Unicode" w:eastAsia="Times New Roman" w:hAnsi="Lucida Sans Unicode" w:cs="Lucida Sans Unicode"/>
            <w:color w:val="FF3C00"/>
            <w:sz w:val="15"/>
            <w:szCs w:val="15"/>
            <w:bdr w:val="none" w:sz="0" w:space="0" w:color="auto" w:frame="1"/>
          </w:rPr>
          <w:t>Dr. Ralph B. Allison</w:t>
        </w:r>
      </w:hyperlink>
      <w:r w:rsidRPr="00386C5E">
        <w:rPr>
          <w:rFonts w:ascii="Lucida Sans Unicode" w:eastAsia="Times New Roman" w:hAnsi="Lucida Sans Unicode" w:cs="Lucida Sans Unicode"/>
          <w:color w:val="515151"/>
          <w:sz w:val="15"/>
          <w:szCs w:val="15"/>
        </w:rPr>
        <w:t>, </w:t>
      </w:r>
      <w:hyperlink r:id="rId1205" w:history="1">
        <w:r w:rsidRPr="00386C5E">
          <w:rPr>
            <w:rFonts w:ascii="Lucida Sans Unicode" w:eastAsia="Times New Roman" w:hAnsi="Lucida Sans Unicode" w:cs="Lucida Sans Unicode"/>
            <w:color w:val="FF3C00"/>
            <w:sz w:val="15"/>
            <w:szCs w:val="15"/>
            <w:bdr w:val="none" w:sz="0" w:space="0" w:color="auto" w:frame="1"/>
          </w:rPr>
          <w:t>Dr. Robert A. Cleghorn</w:t>
        </w:r>
      </w:hyperlink>
      <w:r w:rsidRPr="00386C5E">
        <w:rPr>
          <w:rFonts w:ascii="Lucida Sans Unicode" w:eastAsia="Times New Roman" w:hAnsi="Lucida Sans Unicode" w:cs="Lucida Sans Unicode"/>
          <w:color w:val="515151"/>
          <w:sz w:val="15"/>
          <w:szCs w:val="15"/>
        </w:rPr>
        <w:t>, </w:t>
      </w:r>
      <w:hyperlink r:id="rId1206" w:history="1">
        <w:r w:rsidRPr="00386C5E">
          <w:rPr>
            <w:rFonts w:ascii="Lucida Sans Unicode" w:eastAsia="Times New Roman" w:hAnsi="Lucida Sans Unicode" w:cs="Lucida Sans Unicode"/>
            <w:color w:val="FF3C00"/>
            <w:sz w:val="15"/>
            <w:szCs w:val="15"/>
            <w:bdr w:val="none" w:sz="0" w:space="0" w:color="auto" w:frame="1"/>
          </w:rPr>
          <w:t>Dr. Robert G. Heath</w:t>
        </w:r>
      </w:hyperlink>
      <w:r w:rsidRPr="00386C5E">
        <w:rPr>
          <w:rFonts w:ascii="Lucida Sans Unicode" w:eastAsia="Times New Roman" w:hAnsi="Lucida Sans Unicode" w:cs="Lucida Sans Unicode"/>
          <w:color w:val="515151"/>
          <w:sz w:val="15"/>
          <w:szCs w:val="15"/>
        </w:rPr>
        <w:t>, </w:t>
      </w:r>
      <w:hyperlink r:id="rId1207" w:history="1">
        <w:r w:rsidRPr="00386C5E">
          <w:rPr>
            <w:rFonts w:ascii="Lucida Sans Unicode" w:eastAsia="Times New Roman" w:hAnsi="Lucida Sans Unicode" w:cs="Lucida Sans Unicode"/>
            <w:color w:val="FF3C00"/>
            <w:sz w:val="15"/>
            <w:szCs w:val="15"/>
            <w:bdr w:val="none" w:sz="0" w:space="0" w:color="auto" w:frame="1"/>
          </w:rPr>
          <w:t>Dr. Sidney Gottlieb</w:t>
        </w:r>
      </w:hyperlink>
      <w:r w:rsidRPr="00386C5E">
        <w:rPr>
          <w:rFonts w:ascii="Lucida Sans Unicode" w:eastAsia="Times New Roman" w:hAnsi="Lucida Sans Unicode" w:cs="Lucida Sans Unicode"/>
          <w:color w:val="515151"/>
          <w:sz w:val="15"/>
          <w:szCs w:val="15"/>
        </w:rPr>
        <w:t>, </w:t>
      </w:r>
      <w:hyperlink r:id="rId1208" w:history="1">
        <w:r w:rsidRPr="00386C5E">
          <w:rPr>
            <w:rFonts w:ascii="Lucida Sans Unicode" w:eastAsia="Times New Roman" w:hAnsi="Lucida Sans Unicode" w:cs="Lucida Sans Unicode"/>
            <w:color w:val="FF3C00"/>
            <w:sz w:val="15"/>
            <w:szCs w:val="15"/>
            <w:bdr w:val="none" w:sz="0" w:space="0" w:color="auto" w:frame="1"/>
          </w:rPr>
          <w:t>Dr. Stephen Aldrich</w:t>
        </w:r>
      </w:hyperlink>
      <w:r w:rsidRPr="00386C5E">
        <w:rPr>
          <w:rFonts w:ascii="Lucida Sans Unicode" w:eastAsia="Times New Roman" w:hAnsi="Lucida Sans Unicode" w:cs="Lucida Sans Unicode"/>
          <w:color w:val="515151"/>
          <w:sz w:val="15"/>
          <w:szCs w:val="15"/>
        </w:rPr>
        <w:t>, </w:t>
      </w:r>
      <w:hyperlink r:id="rId1209" w:history="1">
        <w:r w:rsidRPr="00386C5E">
          <w:rPr>
            <w:rFonts w:ascii="Lucida Sans Unicode" w:eastAsia="Times New Roman" w:hAnsi="Lucida Sans Unicode" w:cs="Lucida Sans Unicode"/>
            <w:color w:val="FF3C00"/>
            <w:sz w:val="15"/>
            <w:szCs w:val="15"/>
            <w:bdr w:val="none" w:sz="0" w:space="0" w:color="auto" w:frame="1"/>
          </w:rPr>
          <w:t>East-West Center</w:t>
        </w:r>
      </w:hyperlink>
      <w:r w:rsidRPr="00386C5E">
        <w:rPr>
          <w:rFonts w:ascii="Lucida Sans Unicode" w:eastAsia="Times New Roman" w:hAnsi="Lucida Sans Unicode" w:cs="Lucida Sans Unicode"/>
          <w:color w:val="515151"/>
          <w:sz w:val="15"/>
          <w:szCs w:val="15"/>
        </w:rPr>
        <w:t>, </w:t>
      </w:r>
      <w:hyperlink r:id="rId1210" w:history="1">
        <w:r w:rsidRPr="00386C5E">
          <w:rPr>
            <w:rFonts w:ascii="Lucida Sans Unicode" w:eastAsia="Times New Roman" w:hAnsi="Lucida Sans Unicode" w:cs="Lucida Sans Unicode"/>
            <w:color w:val="FF3C00"/>
            <w:sz w:val="15"/>
            <w:szCs w:val="15"/>
            <w:bdr w:val="none" w:sz="0" w:space="0" w:color="auto" w:frame="1"/>
          </w:rPr>
          <w:t>Edwin A. Salt</w:t>
        </w:r>
      </w:hyperlink>
      <w:r w:rsidRPr="00386C5E">
        <w:rPr>
          <w:rFonts w:ascii="Lucida Sans Unicode" w:eastAsia="Times New Roman" w:hAnsi="Lucida Sans Unicode" w:cs="Lucida Sans Unicode"/>
          <w:color w:val="515151"/>
          <w:sz w:val="15"/>
          <w:szCs w:val="15"/>
        </w:rPr>
        <w:t>, </w:t>
      </w:r>
      <w:hyperlink r:id="rId1211" w:history="1">
        <w:r w:rsidRPr="00386C5E">
          <w:rPr>
            <w:rFonts w:ascii="Lucida Sans Unicode" w:eastAsia="Times New Roman" w:hAnsi="Lucida Sans Unicode" w:cs="Lucida Sans Unicode"/>
            <w:color w:val="FF3C00"/>
            <w:sz w:val="15"/>
            <w:szCs w:val="15"/>
            <w:bdr w:val="none" w:sz="0" w:space="0" w:color="auto" w:frame="1"/>
          </w:rPr>
          <w:t>ELF</w:t>
        </w:r>
      </w:hyperlink>
      <w:r w:rsidRPr="00386C5E">
        <w:rPr>
          <w:rFonts w:ascii="Lucida Sans Unicode" w:eastAsia="Times New Roman" w:hAnsi="Lucida Sans Unicode" w:cs="Lucida Sans Unicode"/>
          <w:color w:val="515151"/>
          <w:sz w:val="15"/>
          <w:szCs w:val="15"/>
        </w:rPr>
        <w:t>, </w:t>
      </w:r>
      <w:hyperlink r:id="rId1212" w:history="1">
        <w:r w:rsidRPr="00386C5E">
          <w:rPr>
            <w:rFonts w:ascii="Lucida Sans Unicode" w:eastAsia="Times New Roman" w:hAnsi="Lucida Sans Unicode" w:cs="Lucida Sans Unicode"/>
            <w:color w:val="FF3C00"/>
            <w:sz w:val="15"/>
            <w:szCs w:val="15"/>
            <w:bdr w:val="none" w:sz="0" w:space="0" w:color="auto" w:frame="1"/>
          </w:rPr>
          <w:t>Extremely Low Electrical Frequencies</w:t>
        </w:r>
      </w:hyperlink>
      <w:r w:rsidRPr="00386C5E">
        <w:rPr>
          <w:rFonts w:ascii="Lucida Sans Unicode" w:eastAsia="Times New Roman" w:hAnsi="Lucida Sans Unicode" w:cs="Lucida Sans Unicode"/>
          <w:color w:val="515151"/>
          <w:sz w:val="15"/>
          <w:szCs w:val="15"/>
        </w:rPr>
        <w:t>, </w:t>
      </w:r>
      <w:hyperlink r:id="rId1213" w:history="1">
        <w:r w:rsidRPr="00386C5E">
          <w:rPr>
            <w:rFonts w:ascii="Lucida Sans Unicode" w:eastAsia="Times New Roman" w:hAnsi="Lucida Sans Unicode" w:cs="Lucida Sans Unicode"/>
            <w:color w:val="FF3C00"/>
            <w:sz w:val="15"/>
            <w:szCs w:val="15"/>
            <w:bdr w:val="none" w:sz="0" w:space="0" w:color="auto" w:frame="1"/>
          </w:rPr>
          <w:t>Eye of Horus</w:t>
        </w:r>
      </w:hyperlink>
      <w:r w:rsidRPr="00386C5E">
        <w:rPr>
          <w:rFonts w:ascii="Lucida Sans Unicode" w:eastAsia="Times New Roman" w:hAnsi="Lucida Sans Unicode" w:cs="Lucida Sans Unicode"/>
          <w:color w:val="515151"/>
          <w:sz w:val="15"/>
          <w:szCs w:val="15"/>
        </w:rPr>
        <w:t>, </w:t>
      </w:r>
      <w:hyperlink r:id="rId1214" w:history="1">
        <w:r w:rsidRPr="00386C5E">
          <w:rPr>
            <w:rFonts w:ascii="Lucida Sans Unicode" w:eastAsia="Times New Roman" w:hAnsi="Lucida Sans Unicode" w:cs="Lucida Sans Unicode"/>
            <w:color w:val="FF3C00"/>
            <w:sz w:val="15"/>
            <w:szCs w:val="15"/>
            <w:bdr w:val="none" w:sz="0" w:space="0" w:color="auto" w:frame="1"/>
          </w:rPr>
          <w:t>Eyes Wide Shut</w:t>
        </w:r>
      </w:hyperlink>
      <w:r w:rsidRPr="00386C5E">
        <w:rPr>
          <w:rFonts w:ascii="Lucida Sans Unicode" w:eastAsia="Times New Roman" w:hAnsi="Lucida Sans Unicode" w:cs="Lucida Sans Unicode"/>
          <w:color w:val="515151"/>
          <w:sz w:val="15"/>
          <w:szCs w:val="15"/>
        </w:rPr>
        <w:t>, </w:t>
      </w:r>
      <w:hyperlink r:id="rId1215" w:history="1">
        <w:r w:rsidRPr="00386C5E">
          <w:rPr>
            <w:rFonts w:ascii="Lucida Sans Unicode" w:eastAsia="Times New Roman" w:hAnsi="Lucida Sans Unicode" w:cs="Lucida Sans Unicode"/>
            <w:color w:val="FF3C00"/>
            <w:sz w:val="15"/>
            <w:szCs w:val="15"/>
            <w:bdr w:val="none" w:sz="0" w:space="0" w:color="auto" w:frame="1"/>
          </w:rPr>
          <w:t>Gellerings</w:t>
        </w:r>
      </w:hyperlink>
      <w:r w:rsidRPr="00386C5E">
        <w:rPr>
          <w:rFonts w:ascii="Lucida Sans Unicode" w:eastAsia="Times New Roman" w:hAnsi="Lucida Sans Unicode" w:cs="Lucida Sans Unicode"/>
          <w:color w:val="515151"/>
          <w:sz w:val="15"/>
          <w:szCs w:val="15"/>
        </w:rPr>
        <w:t>, </w:t>
      </w:r>
      <w:hyperlink r:id="rId1216" w:history="1">
        <w:r w:rsidRPr="00386C5E">
          <w:rPr>
            <w:rFonts w:ascii="Lucida Sans Unicode" w:eastAsia="Times New Roman" w:hAnsi="Lucida Sans Unicode" w:cs="Lucida Sans Unicode"/>
            <w:color w:val="FF3C00"/>
            <w:sz w:val="15"/>
            <w:szCs w:val="15"/>
            <w:bdr w:val="none" w:sz="0" w:space="0" w:color="auto" w:frame="1"/>
          </w:rPr>
          <w:t>genocide</w:t>
        </w:r>
      </w:hyperlink>
      <w:r w:rsidRPr="00386C5E">
        <w:rPr>
          <w:rFonts w:ascii="Lucida Sans Unicode" w:eastAsia="Times New Roman" w:hAnsi="Lucida Sans Unicode" w:cs="Lucida Sans Unicode"/>
          <w:color w:val="515151"/>
          <w:sz w:val="15"/>
          <w:szCs w:val="15"/>
        </w:rPr>
        <w:t>, </w:t>
      </w:r>
      <w:hyperlink r:id="rId1217" w:history="1">
        <w:r w:rsidRPr="00386C5E">
          <w:rPr>
            <w:rFonts w:ascii="Lucida Sans Unicode" w:eastAsia="Times New Roman" w:hAnsi="Lucida Sans Unicode" w:cs="Lucida Sans Unicode"/>
            <w:color w:val="FF3C00"/>
            <w:sz w:val="15"/>
            <w:szCs w:val="15"/>
            <w:bdr w:val="none" w:sz="0" w:space="0" w:color="auto" w:frame="1"/>
          </w:rPr>
          <w:t>Geobbels Method</w:t>
        </w:r>
      </w:hyperlink>
      <w:r w:rsidRPr="00386C5E">
        <w:rPr>
          <w:rFonts w:ascii="Lucida Sans Unicode" w:eastAsia="Times New Roman" w:hAnsi="Lucida Sans Unicode" w:cs="Lucida Sans Unicode"/>
          <w:color w:val="515151"/>
          <w:sz w:val="15"/>
          <w:szCs w:val="15"/>
        </w:rPr>
        <w:t>, </w:t>
      </w:r>
      <w:hyperlink r:id="rId1218" w:history="1">
        <w:r w:rsidRPr="00386C5E">
          <w:rPr>
            <w:rFonts w:ascii="Lucida Sans Unicode" w:eastAsia="Times New Roman" w:hAnsi="Lucida Sans Unicode" w:cs="Lucida Sans Unicode"/>
            <w:color w:val="FF3C00"/>
            <w:sz w:val="15"/>
            <w:szCs w:val="15"/>
            <w:bdr w:val="none" w:sz="0" w:space="0" w:color="auto" w:frame="1"/>
          </w:rPr>
          <w:t xml:space="preserve">gordon </w:t>
        </w:r>
        <w:r w:rsidRPr="00386C5E">
          <w:rPr>
            <w:rFonts w:ascii="Lucida Sans Unicode" w:eastAsia="Times New Roman" w:hAnsi="Lucida Sans Unicode" w:cs="Lucida Sans Unicode"/>
            <w:color w:val="FF3C00"/>
            <w:sz w:val="15"/>
            <w:szCs w:val="15"/>
            <w:bdr w:val="none" w:sz="0" w:space="0" w:color="auto" w:frame="1"/>
          </w:rPr>
          <w:lastRenderedPageBreak/>
          <w:t>cooper</w:t>
        </w:r>
      </w:hyperlink>
      <w:r w:rsidRPr="00386C5E">
        <w:rPr>
          <w:rFonts w:ascii="Lucida Sans Unicode" w:eastAsia="Times New Roman" w:hAnsi="Lucida Sans Unicode" w:cs="Lucida Sans Unicode"/>
          <w:color w:val="515151"/>
          <w:sz w:val="15"/>
          <w:szCs w:val="15"/>
        </w:rPr>
        <w:t>, </w:t>
      </w:r>
      <w:hyperlink r:id="rId1219" w:history="1">
        <w:r w:rsidRPr="00386C5E">
          <w:rPr>
            <w:rFonts w:ascii="Lucida Sans Unicode" w:eastAsia="Times New Roman" w:hAnsi="Lucida Sans Unicode" w:cs="Lucida Sans Unicode"/>
            <w:color w:val="FF3C00"/>
            <w:sz w:val="15"/>
            <w:szCs w:val="15"/>
            <w:bdr w:val="none" w:sz="0" w:space="0" w:color="auto" w:frame="1"/>
          </w:rPr>
          <w:t>Gordon LeRoy Cooper</w:t>
        </w:r>
      </w:hyperlink>
      <w:r w:rsidRPr="00386C5E">
        <w:rPr>
          <w:rFonts w:ascii="Lucida Sans Unicode" w:eastAsia="Times New Roman" w:hAnsi="Lucida Sans Unicode" w:cs="Lucida Sans Unicode"/>
          <w:color w:val="515151"/>
          <w:sz w:val="15"/>
          <w:szCs w:val="15"/>
        </w:rPr>
        <w:t>, </w:t>
      </w:r>
      <w:hyperlink r:id="rId1220" w:history="1">
        <w:r w:rsidRPr="00386C5E">
          <w:rPr>
            <w:rFonts w:ascii="Lucida Sans Unicode" w:eastAsia="Times New Roman" w:hAnsi="Lucida Sans Unicode" w:cs="Lucida Sans Unicode"/>
            <w:color w:val="FF3C00"/>
            <w:sz w:val="15"/>
            <w:szCs w:val="15"/>
            <w:bdr w:val="none" w:sz="0" w:space="0" w:color="auto" w:frame="1"/>
          </w:rPr>
          <w:t>Gus Grissom</w:t>
        </w:r>
      </w:hyperlink>
      <w:r w:rsidRPr="00386C5E">
        <w:rPr>
          <w:rFonts w:ascii="Lucida Sans Unicode" w:eastAsia="Times New Roman" w:hAnsi="Lucida Sans Unicode" w:cs="Lucida Sans Unicode"/>
          <w:color w:val="515151"/>
          <w:sz w:val="15"/>
          <w:szCs w:val="15"/>
        </w:rPr>
        <w:t>, </w:t>
      </w:r>
      <w:hyperlink r:id="rId1221" w:history="1">
        <w:r w:rsidRPr="00386C5E">
          <w:rPr>
            <w:rFonts w:ascii="Lucida Sans Unicode" w:eastAsia="Times New Roman" w:hAnsi="Lucida Sans Unicode" w:cs="Lucida Sans Unicode"/>
            <w:color w:val="FF3C00"/>
            <w:sz w:val="15"/>
            <w:szCs w:val="15"/>
            <w:bdr w:val="none" w:sz="0" w:space="0" w:color="auto" w:frame="1"/>
          </w:rPr>
          <w:t>Harold Puthoff</w:t>
        </w:r>
      </w:hyperlink>
      <w:r w:rsidRPr="00386C5E">
        <w:rPr>
          <w:rFonts w:ascii="Lucida Sans Unicode" w:eastAsia="Times New Roman" w:hAnsi="Lucida Sans Unicode" w:cs="Lucida Sans Unicode"/>
          <w:color w:val="515151"/>
          <w:sz w:val="15"/>
          <w:szCs w:val="15"/>
        </w:rPr>
        <w:t>, </w:t>
      </w:r>
      <w:hyperlink r:id="rId1222" w:history="1">
        <w:r w:rsidRPr="00386C5E">
          <w:rPr>
            <w:rFonts w:ascii="Lucida Sans Unicode" w:eastAsia="Times New Roman" w:hAnsi="Lucida Sans Unicode" w:cs="Lucida Sans Unicode"/>
            <w:color w:val="FF3C00"/>
            <w:sz w:val="15"/>
            <w:szCs w:val="15"/>
            <w:bdr w:val="none" w:sz="0" w:space="0" w:color="auto" w:frame="1"/>
          </w:rPr>
          <w:t>Heinrich Himmler</w:t>
        </w:r>
      </w:hyperlink>
      <w:r w:rsidRPr="00386C5E">
        <w:rPr>
          <w:rFonts w:ascii="Lucida Sans Unicode" w:eastAsia="Times New Roman" w:hAnsi="Lucida Sans Unicode" w:cs="Lucida Sans Unicode"/>
          <w:color w:val="515151"/>
          <w:sz w:val="15"/>
          <w:szCs w:val="15"/>
        </w:rPr>
        <w:t>, </w:t>
      </w:r>
      <w:hyperlink r:id="rId1223" w:history="1">
        <w:r w:rsidRPr="00386C5E">
          <w:rPr>
            <w:rFonts w:ascii="Lucida Sans Unicode" w:eastAsia="Times New Roman" w:hAnsi="Lucida Sans Unicode" w:cs="Lucida Sans Unicode"/>
            <w:color w:val="FF3C00"/>
            <w:sz w:val="15"/>
            <w:szCs w:val="15"/>
            <w:bdr w:val="none" w:sz="0" w:space="0" w:color="auto" w:frame="1"/>
          </w:rPr>
          <w:t>himmler's guinea kids</w:t>
        </w:r>
      </w:hyperlink>
      <w:r w:rsidRPr="00386C5E">
        <w:rPr>
          <w:rFonts w:ascii="Lucida Sans Unicode" w:eastAsia="Times New Roman" w:hAnsi="Lucida Sans Unicode" w:cs="Lucida Sans Unicode"/>
          <w:color w:val="515151"/>
          <w:sz w:val="15"/>
          <w:szCs w:val="15"/>
        </w:rPr>
        <w:t>, </w:t>
      </w:r>
      <w:hyperlink r:id="rId1224" w:history="1">
        <w:r w:rsidRPr="00386C5E">
          <w:rPr>
            <w:rFonts w:ascii="Lucida Sans Unicode" w:eastAsia="Times New Roman" w:hAnsi="Lucida Sans Unicode" w:cs="Lucida Sans Unicode"/>
            <w:color w:val="FF3C00"/>
            <w:sz w:val="15"/>
            <w:szCs w:val="15"/>
            <w:bdr w:val="none" w:sz="0" w:space="0" w:color="auto" w:frame="1"/>
          </w:rPr>
          <w:t>Hip Hop</w:t>
        </w:r>
      </w:hyperlink>
      <w:r w:rsidRPr="00386C5E">
        <w:rPr>
          <w:rFonts w:ascii="Lucida Sans Unicode" w:eastAsia="Times New Roman" w:hAnsi="Lucida Sans Unicode" w:cs="Lucida Sans Unicode"/>
          <w:color w:val="515151"/>
          <w:sz w:val="15"/>
          <w:szCs w:val="15"/>
        </w:rPr>
        <w:t>, </w:t>
      </w:r>
      <w:hyperlink r:id="rId1225" w:history="1">
        <w:r w:rsidRPr="00386C5E">
          <w:rPr>
            <w:rFonts w:ascii="Lucida Sans Unicode" w:eastAsia="Times New Roman" w:hAnsi="Lucida Sans Unicode" w:cs="Lucida Sans Unicode"/>
            <w:color w:val="FF3C00"/>
            <w:sz w:val="15"/>
            <w:szCs w:val="15"/>
            <w:bdr w:val="none" w:sz="0" w:space="0" w:color="auto" w:frame="1"/>
          </w:rPr>
          <w:t>hip hop satanic cult</w:t>
        </w:r>
      </w:hyperlink>
      <w:r w:rsidRPr="00386C5E">
        <w:rPr>
          <w:rFonts w:ascii="Lucida Sans Unicode" w:eastAsia="Times New Roman" w:hAnsi="Lucida Sans Unicode" w:cs="Lucida Sans Unicode"/>
          <w:color w:val="515151"/>
          <w:sz w:val="15"/>
          <w:szCs w:val="15"/>
        </w:rPr>
        <w:t>, </w:t>
      </w:r>
      <w:hyperlink r:id="rId1226" w:history="1">
        <w:r w:rsidRPr="00386C5E">
          <w:rPr>
            <w:rFonts w:ascii="Lucida Sans Unicode" w:eastAsia="Times New Roman" w:hAnsi="Lucida Sans Unicode" w:cs="Lucida Sans Unicode"/>
            <w:color w:val="FF3C00"/>
            <w:sz w:val="15"/>
            <w:szCs w:val="15"/>
            <w:bdr w:val="none" w:sz="0" w:space="0" w:color="auto" w:frame="1"/>
          </w:rPr>
          <w:t>hollywood satanic cult</w:t>
        </w:r>
      </w:hyperlink>
      <w:r w:rsidRPr="00386C5E">
        <w:rPr>
          <w:rFonts w:ascii="Lucida Sans Unicode" w:eastAsia="Times New Roman" w:hAnsi="Lucida Sans Unicode" w:cs="Lucida Sans Unicode"/>
          <w:color w:val="515151"/>
          <w:sz w:val="15"/>
          <w:szCs w:val="15"/>
        </w:rPr>
        <w:t>, </w:t>
      </w:r>
      <w:hyperlink r:id="rId1227" w:history="1">
        <w:r w:rsidRPr="00386C5E">
          <w:rPr>
            <w:rFonts w:ascii="Lucida Sans Unicode" w:eastAsia="Times New Roman" w:hAnsi="Lucida Sans Unicode" w:cs="Lucida Sans Unicode"/>
            <w:color w:val="FF3C00"/>
            <w:sz w:val="15"/>
            <w:szCs w:val="15"/>
            <w:bdr w:val="none" w:sz="0" w:space="0" w:color="auto" w:frame="1"/>
          </w:rPr>
          <w:t>Homo novis</w:t>
        </w:r>
      </w:hyperlink>
      <w:r w:rsidRPr="00386C5E">
        <w:rPr>
          <w:rFonts w:ascii="Lucida Sans Unicode" w:eastAsia="Times New Roman" w:hAnsi="Lucida Sans Unicode" w:cs="Lucida Sans Unicode"/>
          <w:color w:val="515151"/>
          <w:sz w:val="15"/>
          <w:szCs w:val="15"/>
        </w:rPr>
        <w:t>, </w:t>
      </w:r>
      <w:hyperlink r:id="rId1228" w:history="1">
        <w:r w:rsidRPr="00386C5E">
          <w:rPr>
            <w:rFonts w:ascii="Lucida Sans Unicode" w:eastAsia="Times New Roman" w:hAnsi="Lucida Sans Unicode" w:cs="Lucida Sans Unicode"/>
            <w:color w:val="FF3C00"/>
            <w:sz w:val="15"/>
            <w:szCs w:val="15"/>
            <w:bdr w:val="none" w:sz="0" w:space="0" w:color="auto" w:frame="1"/>
          </w:rPr>
          <w:t>Horus</w:t>
        </w:r>
      </w:hyperlink>
      <w:r w:rsidRPr="00386C5E">
        <w:rPr>
          <w:rFonts w:ascii="Lucida Sans Unicode" w:eastAsia="Times New Roman" w:hAnsi="Lucida Sans Unicode" w:cs="Lucida Sans Unicode"/>
          <w:color w:val="515151"/>
          <w:sz w:val="15"/>
          <w:szCs w:val="15"/>
        </w:rPr>
        <w:t>, </w:t>
      </w:r>
      <w:hyperlink r:id="rId1229" w:history="1">
        <w:r w:rsidRPr="00386C5E">
          <w:rPr>
            <w:rFonts w:ascii="Lucida Sans Unicode" w:eastAsia="Times New Roman" w:hAnsi="Lucida Sans Unicode" w:cs="Lucida Sans Unicode"/>
            <w:color w:val="FF3C00"/>
            <w:sz w:val="15"/>
            <w:szCs w:val="15"/>
            <w:bdr w:val="none" w:sz="0" w:space="0" w:color="auto" w:frame="1"/>
          </w:rPr>
          <w:t>illuminati</w:t>
        </w:r>
      </w:hyperlink>
      <w:r w:rsidRPr="00386C5E">
        <w:rPr>
          <w:rFonts w:ascii="Lucida Sans Unicode" w:eastAsia="Times New Roman" w:hAnsi="Lucida Sans Unicode" w:cs="Lucida Sans Unicode"/>
          <w:color w:val="515151"/>
          <w:sz w:val="15"/>
          <w:szCs w:val="15"/>
        </w:rPr>
        <w:t>, </w:t>
      </w:r>
      <w:hyperlink r:id="rId1230" w:history="1">
        <w:r w:rsidRPr="00386C5E">
          <w:rPr>
            <w:rFonts w:ascii="Lucida Sans Unicode" w:eastAsia="Times New Roman" w:hAnsi="Lucida Sans Unicode" w:cs="Lucida Sans Unicode"/>
            <w:color w:val="FF3C00"/>
            <w:sz w:val="15"/>
            <w:szCs w:val="15"/>
            <w:bdr w:val="none" w:sz="0" w:space="0" w:color="auto" w:frame="1"/>
          </w:rPr>
          <w:t>Isaac Asimov</w:t>
        </w:r>
      </w:hyperlink>
      <w:r w:rsidRPr="00386C5E">
        <w:rPr>
          <w:rFonts w:ascii="Lucida Sans Unicode" w:eastAsia="Times New Roman" w:hAnsi="Lucida Sans Unicode" w:cs="Lucida Sans Unicode"/>
          <w:color w:val="515151"/>
          <w:sz w:val="15"/>
          <w:szCs w:val="15"/>
        </w:rPr>
        <w:t>, </w:t>
      </w:r>
      <w:hyperlink r:id="rId1231" w:history="1">
        <w:r w:rsidRPr="00386C5E">
          <w:rPr>
            <w:rFonts w:ascii="Lucida Sans Unicode" w:eastAsia="Times New Roman" w:hAnsi="Lucida Sans Unicode" w:cs="Lucida Sans Unicode"/>
            <w:color w:val="FF3C00"/>
            <w:sz w:val="15"/>
            <w:szCs w:val="15"/>
            <w:bdr w:val="none" w:sz="0" w:space="0" w:color="auto" w:frame="1"/>
          </w:rPr>
          <w:t>Isis</w:t>
        </w:r>
      </w:hyperlink>
      <w:r w:rsidRPr="00386C5E">
        <w:rPr>
          <w:rFonts w:ascii="Lucida Sans Unicode" w:eastAsia="Times New Roman" w:hAnsi="Lucida Sans Unicode" w:cs="Lucida Sans Unicode"/>
          <w:color w:val="515151"/>
          <w:sz w:val="15"/>
          <w:szCs w:val="15"/>
        </w:rPr>
        <w:t>, </w:t>
      </w:r>
      <w:hyperlink r:id="rId1232" w:history="1">
        <w:r w:rsidRPr="00386C5E">
          <w:rPr>
            <w:rFonts w:ascii="Lucida Sans Unicode" w:eastAsia="Times New Roman" w:hAnsi="Lucida Sans Unicode" w:cs="Lucida Sans Unicode"/>
            <w:color w:val="FF3C00"/>
            <w:sz w:val="15"/>
            <w:szCs w:val="15"/>
            <w:bdr w:val="none" w:sz="0" w:space="0" w:color="auto" w:frame="1"/>
          </w:rPr>
          <w:t>Jack Keutner</w:t>
        </w:r>
      </w:hyperlink>
      <w:r w:rsidRPr="00386C5E">
        <w:rPr>
          <w:rFonts w:ascii="Lucida Sans Unicode" w:eastAsia="Times New Roman" w:hAnsi="Lucida Sans Unicode" w:cs="Lucida Sans Unicode"/>
          <w:color w:val="515151"/>
          <w:sz w:val="15"/>
          <w:szCs w:val="15"/>
        </w:rPr>
        <w:t>, </w:t>
      </w:r>
      <w:hyperlink r:id="rId1233" w:history="1">
        <w:r w:rsidRPr="00386C5E">
          <w:rPr>
            <w:rFonts w:ascii="Lucida Sans Unicode" w:eastAsia="Times New Roman" w:hAnsi="Lucida Sans Unicode" w:cs="Lucida Sans Unicode"/>
            <w:color w:val="FF3C00"/>
            <w:sz w:val="15"/>
            <w:szCs w:val="15"/>
            <w:bdr w:val="none" w:sz="0" w:space="0" w:color="auto" w:frame="1"/>
          </w:rPr>
          <w:t>Jada Pinkett Smith</w:t>
        </w:r>
      </w:hyperlink>
      <w:r w:rsidRPr="00386C5E">
        <w:rPr>
          <w:rFonts w:ascii="Lucida Sans Unicode" w:eastAsia="Times New Roman" w:hAnsi="Lucida Sans Unicode" w:cs="Lucida Sans Unicode"/>
          <w:color w:val="515151"/>
          <w:sz w:val="15"/>
          <w:szCs w:val="15"/>
        </w:rPr>
        <w:t>, </w:t>
      </w:r>
      <w:hyperlink r:id="rId1234" w:history="1">
        <w:r w:rsidRPr="00386C5E">
          <w:rPr>
            <w:rFonts w:ascii="Lucida Sans Unicode" w:eastAsia="Times New Roman" w:hAnsi="Lucida Sans Unicode" w:cs="Lucida Sans Unicode"/>
            <w:color w:val="FF3C00"/>
            <w:sz w:val="15"/>
            <w:szCs w:val="15"/>
            <w:bdr w:val="none" w:sz="0" w:space="0" w:color="auto" w:frame="1"/>
          </w:rPr>
          <w:t>Jada Smith</w:t>
        </w:r>
      </w:hyperlink>
      <w:r w:rsidRPr="00386C5E">
        <w:rPr>
          <w:rFonts w:ascii="Lucida Sans Unicode" w:eastAsia="Times New Roman" w:hAnsi="Lucida Sans Unicode" w:cs="Lucida Sans Unicode"/>
          <w:color w:val="515151"/>
          <w:sz w:val="15"/>
          <w:szCs w:val="15"/>
        </w:rPr>
        <w:t>, </w:t>
      </w:r>
      <w:hyperlink r:id="rId1235" w:history="1">
        <w:r w:rsidRPr="00386C5E">
          <w:rPr>
            <w:rFonts w:ascii="Lucida Sans Unicode" w:eastAsia="Times New Roman" w:hAnsi="Lucida Sans Unicode" w:cs="Lucida Sans Unicode"/>
            <w:color w:val="FF3C00"/>
            <w:sz w:val="15"/>
            <w:szCs w:val="15"/>
            <w:bdr w:val="none" w:sz="0" w:space="0" w:color="auto" w:frame="1"/>
          </w:rPr>
          <w:t>Janet Jackson</w:t>
        </w:r>
      </w:hyperlink>
      <w:r w:rsidRPr="00386C5E">
        <w:rPr>
          <w:rFonts w:ascii="Lucida Sans Unicode" w:eastAsia="Times New Roman" w:hAnsi="Lucida Sans Unicode" w:cs="Lucida Sans Unicode"/>
          <w:color w:val="515151"/>
          <w:sz w:val="15"/>
          <w:szCs w:val="15"/>
        </w:rPr>
        <w:t>, </w:t>
      </w:r>
      <w:hyperlink r:id="rId1236" w:history="1">
        <w:r w:rsidRPr="00386C5E">
          <w:rPr>
            <w:rFonts w:ascii="Lucida Sans Unicode" w:eastAsia="Times New Roman" w:hAnsi="Lucida Sans Unicode" w:cs="Lucida Sans Unicode"/>
            <w:color w:val="FF3C00"/>
            <w:sz w:val="15"/>
            <w:szCs w:val="15"/>
            <w:bdr w:val="none" w:sz="0" w:space="0" w:color="auto" w:frame="1"/>
          </w:rPr>
          <w:t>Jay Haley</w:t>
        </w:r>
      </w:hyperlink>
      <w:r w:rsidRPr="00386C5E">
        <w:rPr>
          <w:rFonts w:ascii="Lucida Sans Unicode" w:eastAsia="Times New Roman" w:hAnsi="Lucida Sans Unicode" w:cs="Lucida Sans Unicode"/>
          <w:color w:val="515151"/>
          <w:sz w:val="15"/>
          <w:szCs w:val="15"/>
        </w:rPr>
        <w:t>, </w:t>
      </w:r>
      <w:hyperlink r:id="rId1237" w:history="1">
        <w:r w:rsidRPr="00386C5E">
          <w:rPr>
            <w:rFonts w:ascii="Lucida Sans Unicode" w:eastAsia="Times New Roman" w:hAnsi="Lucida Sans Unicode" w:cs="Lucida Sans Unicode"/>
            <w:color w:val="FF3C00"/>
            <w:sz w:val="15"/>
            <w:szCs w:val="15"/>
            <w:bdr w:val="none" w:sz="0" w:space="0" w:color="auto" w:frame="1"/>
          </w:rPr>
          <w:t>jay-z</w:t>
        </w:r>
      </w:hyperlink>
      <w:r w:rsidRPr="00386C5E">
        <w:rPr>
          <w:rFonts w:ascii="Lucida Sans Unicode" w:eastAsia="Times New Roman" w:hAnsi="Lucida Sans Unicode" w:cs="Lucida Sans Unicode"/>
          <w:color w:val="515151"/>
          <w:sz w:val="15"/>
          <w:szCs w:val="15"/>
        </w:rPr>
        <w:t>, </w:t>
      </w:r>
      <w:hyperlink r:id="rId1238" w:history="1">
        <w:r w:rsidRPr="00386C5E">
          <w:rPr>
            <w:rFonts w:ascii="Lucida Sans Unicode" w:eastAsia="Times New Roman" w:hAnsi="Lucida Sans Unicode" w:cs="Lucida Sans Unicode"/>
            <w:color w:val="FF3C00"/>
            <w:sz w:val="15"/>
            <w:szCs w:val="15"/>
            <w:bdr w:val="none" w:sz="0" w:space="0" w:color="auto" w:frame="1"/>
          </w:rPr>
          <w:t>John W. Campbell</w:t>
        </w:r>
      </w:hyperlink>
      <w:r w:rsidRPr="00386C5E">
        <w:rPr>
          <w:rFonts w:ascii="Lucida Sans Unicode" w:eastAsia="Times New Roman" w:hAnsi="Lucida Sans Unicode" w:cs="Lucida Sans Unicode"/>
          <w:color w:val="515151"/>
          <w:sz w:val="15"/>
          <w:szCs w:val="15"/>
        </w:rPr>
        <w:t>, </w:t>
      </w:r>
      <w:hyperlink r:id="rId1239" w:history="1">
        <w:r w:rsidRPr="00386C5E">
          <w:rPr>
            <w:rFonts w:ascii="Lucida Sans Unicode" w:eastAsia="Times New Roman" w:hAnsi="Lucida Sans Unicode" w:cs="Lucida Sans Unicode"/>
            <w:color w:val="FF3C00"/>
            <w:sz w:val="15"/>
            <w:szCs w:val="15"/>
            <w:bdr w:val="none" w:sz="0" w:space="0" w:color="auto" w:frame="1"/>
          </w:rPr>
          <w:t>Kanye Omari West</w:t>
        </w:r>
      </w:hyperlink>
      <w:r w:rsidRPr="00386C5E">
        <w:rPr>
          <w:rFonts w:ascii="Lucida Sans Unicode" w:eastAsia="Times New Roman" w:hAnsi="Lucida Sans Unicode" w:cs="Lucida Sans Unicode"/>
          <w:color w:val="515151"/>
          <w:sz w:val="15"/>
          <w:szCs w:val="15"/>
        </w:rPr>
        <w:t>, </w:t>
      </w:r>
      <w:hyperlink r:id="rId1240" w:history="1">
        <w:r w:rsidRPr="00386C5E">
          <w:rPr>
            <w:rFonts w:ascii="Lucida Sans Unicode" w:eastAsia="Times New Roman" w:hAnsi="Lucida Sans Unicode" w:cs="Lucida Sans Unicode"/>
            <w:color w:val="FF3C00"/>
            <w:sz w:val="15"/>
            <w:szCs w:val="15"/>
            <w:bdr w:val="none" w:sz="0" w:space="0" w:color="auto" w:frame="1"/>
          </w:rPr>
          <w:t>Kanye West</w:t>
        </w:r>
      </w:hyperlink>
      <w:r w:rsidRPr="00386C5E">
        <w:rPr>
          <w:rFonts w:ascii="Lucida Sans Unicode" w:eastAsia="Times New Roman" w:hAnsi="Lucida Sans Unicode" w:cs="Lucida Sans Unicode"/>
          <w:color w:val="515151"/>
          <w:sz w:val="15"/>
          <w:szCs w:val="15"/>
        </w:rPr>
        <w:t>, </w:t>
      </w:r>
      <w:hyperlink r:id="rId1241" w:history="1">
        <w:r w:rsidRPr="00386C5E">
          <w:rPr>
            <w:rFonts w:ascii="Lucida Sans Unicode" w:eastAsia="Times New Roman" w:hAnsi="Lucida Sans Unicode" w:cs="Lucida Sans Unicode"/>
            <w:color w:val="FF3C00"/>
            <w:sz w:val="15"/>
            <w:szCs w:val="15"/>
            <w:bdr w:val="none" w:sz="0" w:space="0" w:color="auto" w:frame="1"/>
          </w:rPr>
          <w:t>katrina</w:t>
        </w:r>
      </w:hyperlink>
      <w:r w:rsidRPr="00386C5E">
        <w:rPr>
          <w:rFonts w:ascii="Lucida Sans Unicode" w:eastAsia="Times New Roman" w:hAnsi="Lucida Sans Unicode" w:cs="Lucida Sans Unicode"/>
          <w:color w:val="515151"/>
          <w:sz w:val="15"/>
          <w:szCs w:val="15"/>
        </w:rPr>
        <w:t>, </w:t>
      </w:r>
      <w:hyperlink r:id="rId1242" w:history="1">
        <w:r w:rsidRPr="00386C5E">
          <w:rPr>
            <w:rFonts w:ascii="Lucida Sans Unicode" w:eastAsia="Times New Roman" w:hAnsi="Lucida Sans Unicode" w:cs="Lucida Sans Unicode"/>
            <w:color w:val="FF3C00"/>
            <w:sz w:val="15"/>
            <w:szCs w:val="15"/>
            <w:bdr w:val="none" w:sz="0" w:space="0" w:color="auto" w:frame="1"/>
          </w:rPr>
          <w:t>Knights of the Black Sun</w:t>
        </w:r>
      </w:hyperlink>
      <w:r w:rsidRPr="00386C5E">
        <w:rPr>
          <w:rFonts w:ascii="Lucida Sans Unicode" w:eastAsia="Times New Roman" w:hAnsi="Lucida Sans Unicode" w:cs="Lucida Sans Unicode"/>
          <w:color w:val="515151"/>
          <w:sz w:val="15"/>
          <w:szCs w:val="15"/>
        </w:rPr>
        <w:t>, </w:t>
      </w:r>
      <w:hyperlink r:id="rId1243" w:history="1">
        <w:r w:rsidRPr="00386C5E">
          <w:rPr>
            <w:rFonts w:ascii="Lucida Sans Unicode" w:eastAsia="Times New Roman" w:hAnsi="Lucida Sans Unicode" w:cs="Lucida Sans Unicode"/>
            <w:color w:val="FF3C00"/>
            <w:sz w:val="15"/>
            <w:szCs w:val="15"/>
            <w:bdr w:val="none" w:sz="0" w:space="0" w:color="auto" w:frame="1"/>
          </w:rPr>
          <w:t>L. Ron Hubbard</w:t>
        </w:r>
      </w:hyperlink>
      <w:r w:rsidRPr="00386C5E">
        <w:rPr>
          <w:rFonts w:ascii="Lucida Sans Unicode" w:eastAsia="Times New Roman" w:hAnsi="Lucida Sans Unicode" w:cs="Lucida Sans Unicode"/>
          <w:color w:val="515151"/>
          <w:sz w:val="15"/>
          <w:szCs w:val="15"/>
        </w:rPr>
        <w:t>, </w:t>
      </w:r>
      <w:hyperlink r:id="rId1244" w:history="1">
        <w:r w:rsidRPr="00386C5E">
          <w:rPr>
            <w:rFonts w:ascii="Lucida Sans Unicode" w:eastAsia="Times New Roman" w:hAnsi="Lucida Sans Unicode" w:cs="Lucida Sans Unicode"/>
            <w:color w:val="FF3C00"/>
            <w:sz w:val="15"/>
            <w:szCs w:val="15"/>
            <w:bdr w:val="none" w:sz="0" w:space="0" w:color="auto" w:frame="1"/>
          </w:rPr>
          <w:t>Leap of Faith</w:t>
        </w:r>
      </w:hyperlink>
      <w:r w:rsidRPr="00386C5E">
        <w:rPr>
          <w:rFonts w:ascii="Lucida Sans Unicode" w:eastAsia="Times New Roman" w:hAnsi="Lucida Sans Unicode" w:cs="Lucida Sans Unicode"/>
          <w:color w:val="515151"/>
          <w:sz w:val="15"/>
          <w:szCs w:val="15"/>
        </w:rPr>
        <w:t>, </w:t>
      </w:r>
      <w:hyperlink r:id="rId1245" w:history="1">
        <w:r w:rsidRPr="00386C5E">
          <w:rPr>
            <w:rFonts w:ascii="Lucida Sans Unicode" w:eastAsia="Times New Roman" w:hAnsi="Lucida Sans Unicode" w:cs="Lucida Sans Unicode"/>
            <w:color w:val="FF3C00"/>
            <w:sz w:val="15"/>
            <w:szCs w:val="15"/>
            <w:bdr w:val="none" w:sz="0" w:space="0" w:color="auto" w:frame="1"/>
          </w:rPr>
          <w:t>lebensborn</w:t>
        </w:r>
      </w:hyperlink>
      <w:r w:rsidRPr="00386C5E">
        <w:rPr>
          <w:rFonts w:ascii="Lucida Sans Unicode" w:eastAsia="Times New Roman" w:hAnsi="Lucida Sans Unicode" w:cs="Lucida Sans Unicode"/>
          <w:color w:val="515151"/>
          <w:sz w:val="15"/>
          <w:szCs w:val="15"/>
        </w:rPr>
        <w:t>, </w:t>
      </w:r>
      <w:hyperlink r:id="rId1246" w:history="1">
        <w:r w:rsidRPr="00386C5E">
          <w:rPr>
            <w:rFonts w:ascii="Lucida Sans Unicode" w:eastAsia="Times New Roman" w:hAnsi="Lucida Sans Unicode" w:cs="Lucida Sans Unicode"/>
            <w:color w:val="FF3C00"/>
            <w:sz w:val="15"/>
            <w:szCs w:val="15"/>
            <w:bdr w:val="none" w:sz="0" w:space="0" w:color="auto" w:frame="1"/>
          </w:rPr>
          <w:t>Lee Harvey Oswald</w:t>
        </w:r>
      </w:hyperlink>
      <w:r w:rsidRPr="00386C5E">
        <w:rPr>
          <w:rFonts w:ascii="Lucida Sans Unicode" w:eastAsia="Times New Roman" w:hAnsi="Lucida Sans Unicode" w:cs="Lucida Sans Unicode"/>
          <w:color w:val="515151"/>
          <w:sz w:val="15"/>
          <w:szCs w:val="15"/>
        </w:rPr>
        <w:t>, </w:t>
      </w:r>
      <w:hyperlink r:id="rId1247" w:history="1">
        <w:r w:rsidRPr="00386C5E">
          <w:rPr>
            <w:rFonts w:ascii="Lucida Sans Unicode" w:eastAsia="Times New Roman" w:hAnsi="Lucida Sans Unicode" w:cs="Lucida Sans Unicode"/>
            <w:color w:val="FF3C00"/>
            <w:sz w:val="15"/>
            <w:szCs w:val="15"/>
            <w:bdr w:val="none" w:sz="0" w:space="0" w:color="auto" w:frame="1"/>
          </w:rPr>
          <w:t>Lt. Gen. James R. Clapper</w:t>
        </w:r>
      </w:hyperlink>
      <w:r w:rsidRPr="00386C5E">
        <w:rPr>
          <w:rFonts w:ascii="Lucida Sans Unicode" w:eastAsia="Times New Roman" w:hAnsi="Lucida Sans Unicode" w:cs="Lucida Sans Unicode"/>
          <w:color w:val="515151"/>
          <w:sz w:val="15"/>
          <w:szCs w:val="15"/>
        </w:rPr>
        <w:t>, </w:t>
      </w:r>
      <w:hyperlink r:id="rId1248" w:history="1">
        <w:r w:rsidRPr="00386C5E">
          <w:rPr>
            <w:rFonts w:ascii="Lucida Sans Unicode" w:eastAsia="Times New Roman" w:hAnsi="Lucida Sans Unicode" w:cs="Lucida Sans Unicode"/>
            <w:color w:val="FF3C00"/>
            <w:sz w:val="15"/>
            <w:szCs w:val="15"/>
            <w:bdr w:val="none" w:sz="0" w:space="0" w:color="auto" w:frame="1"/>
          </w:rPr>
          <w:t>lucifer's servants</w:t>
        </w:r>
      </w:hyperlink>
      <w:r w:rsidRPr="00386C5E">
        <w:rPr>
          <w:rFonts w:ascii="Lucida Sans Unicode" w:eastAsia="Times New Roman" w:hAnsi="Lucida Sans Unicode" w:cs="Lucida Sans Unicode"/>
          <w:color w:val="515151"/>
          <w:sz w:val="15"/>
          <w:szCs w:val="15"/>
        </w:rPr>
        <w:t>, </w:t>
      </w:r>
      <w:hyperlink r:id="rId1249" w:history="1">
        <w:r w:rsidRPr="00386C5E">
          <w:rPr>
            <w:rFonts w:ascii="Lucida Sans Unicode" w:eastAsia="Times New Roman" w:hAnsi="Lucida Sans Unicode" w:cs="Lucida Sans Unicode"/>
            <w:color w:val="FF3C00"/>
            <w:sz w:val="15"/>
            <w:szCs w:val="15"/>
            <w:bdr w:val="none" w:sz="0" w:space="0" w:color="auto" w:frame="1"/>
          </w:rPr>
          <w:t>luciferians</w:t>
        </w:r>
      </w:hyperlink>
      <w:r w:rsidRPr="00386C5E">
        <w:rPr>
          <w:rFonts w:ascii="Lucida Sans Unicode" w:eastAsia="Times New Roman" w:hAnsi="Lucida Sans Unicode" w:cs="Lucida Sans Unicode"/>
          <w:color w:val="515151"/>
          <w:sz w:val="15"/>
          <w:szCs w:val="15"/>
        </w:rPr>
        <w:t>, </w:t>
      </w:r>
      <w:hyperlink r:id="rId1250" w:history="1">
        <w:r w:rsidRPr="00386C5E">
          <w:rPr>
            <w:rFonts w:ascii="Lucida Sans Unicode" w:eastAsia="Times New Roman" w:hAnsi="Lucida Sans Unicode" w:cs="Lucida Sans Unicode"/>
            <w:color w:val="FF3C00"/>
            <w:sz w:val="15"/>
            <w:szCs w:val="15"/>
            <w:bdr w:val="none" w:sz="0" w:space="0" w:color="auto" w:frame="1"/>
          </w:rPr>
          <w:t>Madelyn Dunham</w:t>
        </w:r>
      </w:hyperlink>
      <w:r w:rsidRPr="00386C5E">
        <w:rPr>
          <w:rFonts w:ascii="Lucida Sans Unicode" w:eastAsia="Times New Roman" w:hAnsi="Lucida Sans Unicode" w:cs="Lucida Sans Unicode"/>
          <w:color w:val="515151"/>
          <w:sz w:val="15"/>
          <w:szCs w:val="15"/>
        </w:rPr>
        <w:t>, </w:t>
      </w:r>
      <w:hyperlink r:id="rId1251" w:history="1">
        <w:r w:rsidRPr="00386C5E">
          <w:rPr>
            <w:rFonts w:ascii="Lucida Sans Unicode" w:eastAsia="Times New Roman" w:hAnsi="Lucida Sans Unicode" w:cs="Lucida Sans Unicode"/>
            <w:color w:val="FF3C00"/>
            <w:sz w:val="15"/>
            <w:szCs w:val="15"/>
            <w:bdr w:val="none" w:sz="0" w:space="0" w:color="auto" w:frame="1"/>
          </w:rPr>
          <w:t>Madelyn Payne</w:t>
        </w:r>
      </w:hyperlink>
      <w:r w:rsidRPr="00386C5E">
        <w:rPr>
          <w:rFonts w:ascii="Lucida Sans Unicode" w:eastAsia="Times New Roman" w:hAnsi="Lucida Sans Unicode" w:cs="Lucida Sans Unicode"/>
          <w:color w:val="515151"/>
          <w:sz w:val="15"/>
          <w:szCs w:val="15"/>
        </w:rPr>
        <w:t>, </w:t>
      </w:r>
      <w:hyperlink r:id="rId1252" w:history="1">
        <w:r w:rsidRPr="00386C5E">
          <w:rPr>
            <w:rFonts w:ascii="Lucida Sans Unicode" w:eastAsia="Times New Roman" w:hAnsi="Lucida Sans Unicode" w:cs="Lucida Sans Unicode"/>
            <w:color w:val="FF3C00"/>
            <w:sz w:val="15"/>
            <w:szCs w:val="15"/>
            <w:bdr w:val="none" w:sz="0" w:space="0" w:color="auto" w:frame="1"/>
          </w:rPr>
          <w:t>manchurian candidates</w:t>
        </w:r>
      </w:hyperlink>
      <w:r w:rsidRPr="00386C5E">
        <w:rPr>
          <w:rFonts w:ascii="Lucida Sans Unicode" w:eastAsia="Times New Roman" w:hAnsi="Lucida Sans Unicode" w:cs="Lucida Sans Unicode"/>
          <w:color w:val="515151"/>
          <w:sz w:val="15"/>
          <w:szCs w:val="15"/>
        </w:rPr>
        <w:t>, </w:t>
      </w:r>
      <w:hyperlink r:id="rId1253" w:history="1">
        <w:r w:rsidRPr="00386C5E">
          <w:rPr>
            <w:rFonts w:ascii="Lucida Sans Unicode" w:eastAsia="Times New Roman" w:hAnsi="Lucida Sans Unicode" w:cs="Lucida Sans Unicode"/>
            <w:color w:val="FF3C00"/>
            <w:sz w:val="15"/>
            <w:szCs w:val="15"/>
            <w:bdr w:val="none" w:sz="0" w:space="0" w:color="auto" w:frame="1"/>
          </w:rPr>
          <w:t>Martin Luther King</w:t>
        </w:r>
      </w:hyperlink>
      <w:r w:rsidRPr="00386C5E">
        <w:rPr>
          <w:rFonts w:ascii="Lucida Sans Unicode" w:eastAsia="Times New Roman" w:hAnsi="Lucida Sans Unicode" w:cs="Lucida Sans Unicode"/>
          <w:color w:val="515151"/>
          <w:sz w:val="15"/>
          <w:szCs w:val="15"/>
        </w:rPr>
        <w:t>, </w:t>
      </w:r>
      <w:hyperlink r:id="rId1254" w:history="1">
        <w:r w:rsidRPr="00386C5E">
          <w:rPr>
            <w:rFonts w:ascii="Lucida Sans Unicode" w:eastAsia="Times New Roman" w:hAnsi="Lucida Sans Unicode" w:cs="Lucida Sans Unicode"/>
            <w:color w:val="FF3C00"/>
            <w:sz w:val="15"/>
            <w:szCs w:val="15"/>
            <w:bdr w:val="none" w:sz="0" w:space="0" w:color="auto" w:frame="1"/>
          </w:rPr>
          <w:t>Mike Krause</w:t>
        </w:r>
      </w:hyperlink>
      <w:r w:rsidRPr="00386C5E">
        <w:rPr>
          <w:rFonts w:ascii="Lucida Sans Unicode" w:eastAsia="Times New Roman" w:hAnsi="Lucida Sans Unicode" w:cs="Lucida Sans Unicode"/>
          <w:color w:val="515151"/>
          <w:sz w:val="15"/>
          <w:szCs w:val="15"/>
        </w:rPr>
        <w:t>, </w:t>
      </w:r>
      <w:hyperlink r:id="rId1255" w:history="1">
        <w:r w:rsidRPr="00386C5E">
          <w:rPr>
            <w:rFonts w:ascii="Lucida Sans Unicode" w:eastAsia="Times New Roman" w:hAnsi="Lucida Sans Unicode" w:cs="Lucida Sans Unicode"/>
            <w:color w:val="FF3C00"/>
            <w:sz w:val="15"/>
            <w:szCs w:val="15"/>
            <w:bdr w:val="none" w:sz="0" w:space="0" w:color="auto" w:frame="1"/>
          </w:rPr>
          <w:t>mind control</w:t>
        </w:r>
      </w:hyperlink>
      <w:r w:rsidRPr="00386C5E">
        <w:rPr>
          <w:rFonts w:ascii="Lucida Sans Unicode" w:eastAsia="Times New Roman" w:hAnsi="Lucida Sans Unicode" w:cs="Lucida Sans Unicode"/>
          <w:color w:val="515151"/>
          <w:sz w:val="15"/>
          <w:szCs w:val="15"/>
        </w:rPr>
        <w:t>, </w:t>
      </w:r>
      <w:hyperlink r:id="rId1256" w:history="1">
        <w:r w:rsidRPr="00386C5E">
          <w:rPr>
            <w:rFonts w:ascii="Lucida Sans Unicode" w:eastAsia="Times New Roman" w:hAnsi="Lucida Sans Unicode" w:cs="Lucida Sans Unicode"/>
            <w:color w:val="FF3C00"/>
            <w:sz w:val="15"/>
            <w:szCs w:val="15"/>
            <w:bdr w:val="none" w:sz="0" w:space="0" w:color="auto" w:frame="1"/>
          </w:rPr>
          <w:t>Minister for Public Enlightenment and Propaganda</w:t>
        </w:r>
      </w:hyperlink>
      <w:r w:rsidRPr="00386C5E">
        <w:rPr>
          <w:rFonts w:ascii="Lucida Sans Unicode" w:eastAsia="Times New Roman" w:hAnsi="Lucida Sans Unicode" w:cs="Lucida Sans Unicode"/>
          <w:color w:val="515151"/>
          <w:sz w:val="15"/>
          <w:szCs w:val="15"/>
        </w:rPr>
        <w:t>, </w:t>
      </w:r>
      <w:hyperlink r:id="rId1257" w:history="1">
        <w:r w:rsidRPr="00386C5E">
          <w:rPr>
            <w:rFonts w:ascii="Lucida Sans Unicode" w:eastAsia="Times New Roman" w:hAnsi="Lucida Sans Unicode" w:cs="Lucida Sans Unicode"/>
            <w:color w:val="FF3C00"/>
            <w:sz w:val="15"/>
            <w:szCs w:val="15"/>
            <w:bdr w:val="none" w:sz="0" w:space="0" w:color="auto" w:frame="1"/>
          </w:rPr>
          <w:t>MK DELTA</w:t>
        </w:r>
      </w:hyperlink>
      <w:r w:rsidRPr="00386C5E">
        <w:rPr>
          <w:rFonts w:ascii="Lucida Sans Unicode" w:eastAsia="Times New Roman" w:hAnsi="Lucida Sans Unicode" w:cs="Lucida Sans Unicode"/>
          <w:color w:val="515151"/>
          <w:sz w:val="15"/>
          <w:szCs w:val="15"/>
        </w:rPr>
        <w:t>, </w:t>
      </w:r>
      <w:hyperlink r:id="rId1258" w:history="1">
        <w:r w:rsidRPr="00386C5E">
          <w:rPr>
            <w:rFonts w:ascii="Lucida Sans Unicode" w:eastAsia="Times New Roman" w:hAnsi="Lucida Sans Unicode" w:cs="Lucida Sans Unicode"/>
            <w:color w:val="FF3C00"/>
            <w:sz w:val="15"/>
            <w:szCs w:val="15"/>
            <w:bdr w:val="none" w:sz="0" w:space="0" w:color="auto" w:frame="1"/>
          </w:rPr>
          <w:t>MK ULTRA Project 74</w:t>
        </w:r>
      </w:hyperlink>
      <w:r w:rsidRPr="00386C5E">
        <w:rPr>
          <w:rFonts w:ascii="Lucida Sans Unicode" w:eastAsia="Times New Roman" w:hAnsi="Lucida Sans Unicode" w:cs="Lucida Sans Unicode"/>
          <w:color w:val="515151"/>
          <w:sz w:val="15"/>
          <w:szCs w:val="15"/>
        </w:rPr>
        <w:t>, </w:t>
      </w:r>
      <w:hyperlink r:id="rId1259" w:history="1">
        <w:r w:rsidRPr="00386C5E">
          <w:rPr>
            <w:rFonts w:ascii="Lucida Sans Unicode" w:eastAsia="Times New Roman" w:hAnsi="Lucida Sans Unicode" w:cs="Lucida Sans Unicode"/>
            <w:color w:val="FF3C00"/>
            <w:sz w:val="15"/>
            <w:szCs w:val="15"/>
            <w:bdr w:val="none" w:sz="0" w:space="0" w:color="auto" w:frame="1"/>
          </w:rPr>
          <w:t>MK-ULTRA</w:t>
        </w:r>
      </w:hyperlink>
      <w:r w:rsidRPr="00386C5E">
        <w:rPr>
          <w:rFonts w:ascii="Lucida Sans Unicode" w:eastAsia="Times New Roman" w:hAnsi="Lucida Sans Unicode" w:cs="Lucida Sans Unicode"/>
          <w:color w:val="515151"/>
          <w:sz w:val="15"/>
          <w:szCs w:val="15"/>
        </w:rPr>
        <w:t>, </w:t>
      </w:r>
      <w:hyperlink r:id="rId1260" w:history="1">
        <w:r w:rsidRPr="00386C5E">
          <w:rPr>
            <w:rFonts w:ascii="Lucida Sans Unicode" w:eastAsia="Times New Roman" w:hAnsi="Lucida Sans Unicode" w:cs="Lucida Sans Unicode"/>
            <w:color w:val="FF3C00"/>
            <w:sz w:val="15"/>
            <w:szCs w:val="15"/>
            <w:bdr w:val="none" w:sz="0" w:space="0" w:color="auto" w:frame="1"/>
          </w:rPr>
          <w:t>monarch program</w:t>
        </w:r>
      </w:hyperlink>
      <w:r w:rsidRPr="00386C5E">
        <w:rPr>
          <w:rFonts w:ascii="Lucida Sans Unicode" w:eastAsia="Times New Roman" w:hAnsi="Lucida Sans Unicode" w:cs="Lucida Sans Unicode"/>
          <w:color w:val="515151"/>
          <w:sz w:val="15"/>
          <w:szCs w:val="15"/>
        </w:rPr>
        <w:t>, </w:t>
      </w:r>
      <w:hyperlink r:id="rId1261" w:history="1">
        <w:r w:rsidRPr="00386C5E">
          <w:rPr>
            <w:rFonts w:ascii="Lucida Sans Unicode" w:eastAsia="Times New Roman" w:hAnsi="Lucida Sans Unicode" w:cs="Lucida Sans Unicode"/>
            <w:color w:val="FF3C00"/>
            <w:sz w:val="15"/>
            <w:szCs w:val="15"/>
            <w:bdr w:val="none" w:sz="0" w:space="0" w:color="auto" w:frame="1"/>
          </w:rPr>
          <w:t>MPD</w:t>
        </w:r>
      </w:hyperlink>
      <w:r w:rsidRPr="00386C5E">
        <w:rPr>
          <w:rFonts w:ascii="Lucida Sans Unicode" w:eastAsia="Times New Roman" w:hAnsi="Lucida Sans Unicode" w:cs="Lucida Sans Unicode"/>
          <w:color w:val="515151"/>
          <w:sz w:val="15"/>
          <w:szCs w:val="15"/>
        </w:rPr>
        <w:t>, </w:t>
      </w:r>
      <w:hyperlink r:id="rId1262" w:history="1">
        <w:r w:rsidRPr="00386C5E">
          <w:rPr>
            <w:rFonts w:ascii="Lucida Sans Unicode" w:eastAsia="Times New Roman" w:hAnsi="Lucida Sans Unicode" w:cs="Lucida Sans Unicode"/>
            <w:color w:val="FF3C00"/>
            <w:sz w:val="15"/>
            <w:szCs w:val="15"/>
            <w:bdr w:val="none" w:sz="0" w:space="0" w:color="auto" w:frame="1"/>
          </w:rPr>
          <w:t>mulitiple personality disorder</w:t>
        </w:r>
      </w:hyperlink>
      <w:r w:rsidRPr="00386C5E">
        <w:rPr>
          <w:rFonts w:ascii="Lucida Sans Unicode" w:eastAsia="Times New Roman" w:hAnsi="Lucida Sans Unicode" w:cs="Lucida Sans Unicode"/>
          <w:color w:val="515151"/>
          <w:sz w:val="15"/>
          <w:szCs w:val="15"/>
        </w:rPr>
        <w:t>, </w:t>
      </w:r>
      <w:hyperlink r:id="rId1263" w:history="1">
        <w:r w:rsidRPr="00386C5E">
          <w:rPr>
            <w:rFonts w:ascii="Lucida Sans Unicode" w:eastAsia="Times New Roman" w:hAnsi="Lucida Sans Unicode" w:cs="Lucida Sans Unicode"/>
            <w:color w:val="FF3C00"/>
            <w:sz w:val="15"/>
            <w:szCs w:val="15"/>
            <w:bdr w:val="none" w:sz="0" w:space="0" w:color="auto" w:frame="1"/>
          </w:rPr>
          <w:t>Murray Leinster</w:t>
        </w:r>
      </w:hyperlink>
      <w:r w:rsidRPr="00386C5E">
        <w:rPr>
          <w:rFonts w:ascii="Lucida Sans Unicode" w:eastAsia="Times New Roman" w:hAnsi="Lucida Sans Unicode" w:cs="Lucida Sans Unicode"/>
          <w:color w:val="515151"/>
          <w:sz w:val="15"/>
          <w:szCs w:val="15"/>
        </w:rPr>
        <w:t>, </w:t>
      </w:r>
      <w:hyperlink r:id="rId1264" w:history="1">
        <w:r w:rsidRPr="00386C5E">
          <w:rPr>
            <w:rFonts w:ascii="Lucida Sans Unicode" w:eastAsia="Times New Roman" w:hAnsi="Lucida Sans Unicode" w:cs="Lucida Sans Unicode"/>
            <w:color w:val="FF3C00"/>
            <w:sz w:val="15"/>
            <w:szCs w:val="15"/>
            <w:bdr w:val="none" w:sz="0" w:space="0" w:color="auto" w:frame="1"/>
          </w:rPr>
          <w:t>nasa</w:t>
        </w:r>
      </w:hyperlink>
      <w:r w:rsidRPr="00386C5E">
        <w:rPr>
          <w:rFonts w:ascii="Lucida Sans Unicode" w:eastAsia="Times New Roman" w:hAnsi="Lucida Sans Unicode" w:cs="Lucida Sans Unicode"/>
          <w:color w:val="515151"/>
          <w:sz w:val="15"/>
          <w:szCs w:val="15"/>
        </w:rPr>
        <w:t>, </w:t>
      </w:r>
      <w:hyperlink r:id="rId1265" w:history="1">
        <w:r w:rsidRPr="00386C5E">
          <w:rPr>
            <w:rFonts w:ascii="Lucida Sans Unicode" w:eastAsia="Times New Roman" w:hAnsi="Lucida Sans Unicode" w:cs="Lucida Sans Unicode"/>
            <w:color w:val="FF3C00"/>
            <w:sz w:val="15"/>
            <w:szCs w:val="15"/>
            <w:bdr w:val="none" w:sz="0" w:space="0" w:color="auto" w:frame="1"/>
          </w:rPr>
          <w:t>National Security Council</w:t>
        </w:r>
      </w:hyperlink>
      <w:r w:rsidRPr="00386C5E">
        <w:rPr>
          <w:rFonts w:ascii="Lucida Sans Unicode" w:eastAsia="Times New Roman" w:hAnsi="Lucida Sans Unicode" w:cs="Lucida Sans Unicode"/>
          <w:color w:val="515151"/>
          <w:sz w:val="15"/>
          <w:szCs w:val="15"/>
        </w:rPr>
        <w:t>, </w:t>
      </w:r>
      <w:hyperlink r:id="rId1266" w:history="1">
        <w:r w:rsidRPr="00386C5E">
          <w:rPr>
            <w:rFonts w:ascii="Lucida Sans Unicode" w:eastAsia="Times New Roman" w:hAnsi="Lucida Sans Unicode" w:cs="Lucida Sans Unicode"/>
            <w:color w:val="FF3C00"/>
            <w:sz w:val="15"/>
            <w:szCs w:val="15"/>
            <w:bdr w:val="none" w:sz="0" w:space="0" w:color="auto" w:frame="1"/>
          </w:rPr>
          <w:t>National Socialism</w:t>
        </w:r>
      </w:hyperlink>
      <w:r w:rsidRPr="00386C5E">
        <w:rPr>
          <w:rFonts w:ascii="Lucida Sans Unicode" w:eastAsia="Times New Roman" w:hAnsi="Lucida Sans Unicode" w:cs="Lucida Sans Unicode"/>
          <w:color w:val="515151"/>
          <w:sz w:val="15"/>
          <w:szCs w:val="15"/>
        </w:rPr>
        <w:t>, </w:t>
      </w:r>
      <w:hyperlink r:id="rId1267" w:history="1">
        <w:r w:rsidRPr="00386C5E">
          <w:rPr>
            <w:rFonts w:ascii="Lucida Sans Unicode" w:eastAsia="Times New Roman" w:hAnsi="Lucida Sans Unicode" w:cs="Lucida Sans Unicode"/>
            <w:color w:val="FF3C00"/>
            <w:sz w:val="15"/>
            <w:szCs w:val="15"/>
            <w:bdr w:val="none" w:sz="0" w:space="0" w:color="auto" w:frame="1"/>
          </w:rPr>
          <w:t>Nazis</w:t>
        </w:r>
      </w:hyperlink>
      <w:r w:rsidRPr="00386C5E">
        <w:rPr>
          <w:rFonts w:ascii="Lucida Sans Unicode" w:eastAsia="Times New Roman" w:hAnsi="Lucida Sans Unicode" w:cs="Lucida Sans Unicode"/>
          <w:color w:val="515151"/>
          <w:sz w:val="15"/>
          <w:szCs w:val="15"/>
        </w:rPr>
        <w:t>, </w:t>
      </w:r>
      <w:hyperlink r:id="rId1268" w:history="1">
        <w:r w:rsidRPr="00386C5E">
          <w:rPr>
            <w:rFonts w:ascii="Lucida Sans Unicode" w:eastAsia="Times New Roman" w:hAnsi="Lucida Sans Unicode" w:cs="Lucida Sans Unicode"/>
            <w:color w:val="FF3C00"/>
            <w:sz w:val="15"/>
            <w:szCs w:val="15"/>
            <w:bdr w:val="none" w:sz="0" w:space="0" w:color="auto" w:frame="1"/>
          </w:rPr>
          <w:t>new world order</w:t>
        </w:r>
      </w:hyperlink>
      <w:r w:rsidRPr="00386C5E">
        <w:rPr>
          <w:rFonts w:ascii="Lucida Sans Unicode" w:eastAsia="Times New Roman" w:hAnsi="Lucida Sans Unicode" w:cs="Lucida Sans Unicode"/>
          <w:color w:val="515151"/>
          <w:sz w:val="15"/>
          <w:szCs w:val="15"/>
        </w:rPr>
        <w:t>, </w:t>
      </w:r>
      <w:hyperlink r:id="rId1269" w:history="1">
        <w:r w:rsidRPr="00386C5E">
          <w:rPr>
            <w:rFonts w:ascii="Lucida Sans Unicode" w:eastAsia="Times New Roman" w:hAnsi="Lucida Sans Unicode" w:cs="Lucida Sans Unicode"/>
            <w:color w:val="FF3C00"/>
            <w:sz w:val="15"/>
            <w:szCs w:val="15"/>
            <w:bdr w:val="none" w:sz="0" w:space="0" w:color="auto" w:frame="1"/>
          </w:rPr>
          <w:t>NSC</w:t>
        </w:r>
      </w:hyperlink>
      <w:r w:rsidRPr="00386C5E">
        <w:rPr>
          <w:rFonts w:ascii="Lucida Sans Unicode" w:eastAsia="Times New Roman" w:hAnsi="Lucida Sans Unicode" w:cs="Lucida Sans Unicode"/>
          <w:color w:val="515151"/>
          <w:sz w:val="15"/>
          <w:szCs w:val="15"/>
        </w:rPr>
        <w:t>, </w:t>
      </w:r>
      <w:hyperlink r:id="rId1270" w:history="1">
        <w:r w:rsidRPr="00386C5E">
          <w:rPr>
            <w:rFonts w:ascii="Lucida Sans Unicode" w:eastAsia="Times New Roman" w:hAnsi="Lucida Sans Unicode" w:cs="Lucida Sans Unicode"/>
            <w:color w:val="FF3C00"/>
            <w:sz w:val="15"/>
            <w:szCs w:val="15"/>
            <w:bdr w:val="none" w:sz="0" w:space="0" w:color="auto" w:frame="1"/>
          </w:rPr>
          <w:t>Nuremberg Tribunal</w:t>
        </w:r>
      </w:hyperlink>
      <w:r w:rsidRPr="00386C5E">
        <w:rPr>
          <w:rFonts w:ascii="Lucida Sans Unicode" w:eastAsia="Times New Roman" w:hAnsi="Lucida Sans Unicode" w:cs="Lucida Sans Unicode"/>
          <w:color w:val="515151"/>
          <w:sz w:val="15"/>
          <w:szCs w:val="15"/>
        </w:rPr>
        <w:t>, </w:t>
      </w:r>
      <w:hyperlink r:id="rId1271" w:history="1">
        <w:r w:rsidRPr="00386C5E">
          <w:rPr>
            <w:rFonts w:ascii="Lucida Sans Unicode" w:eastAsia="Times New Roman" w:hAnsi="Lucida Sans Unicode" w:cs="Lucida Sans Unicode"/>
            <w:color w:val="FF3C00"/>
            <w:sz w:val="15"/>
            <w:szCs w:val="15"/>
            <w:bdr w:val="none" w:sz="0" w:space="0" w:color="auto" w:frame="1"/>
          </w:rPr>
          <w:t>nwo</w:t>
        </w:r>
      </w:hyperlink>
      <w:r w:rsidRPr="00386C5E">
        <w:rPr>
          <w:rFonts w:ascii="Lucida Sans Unicode" w:eastAsia="Times New Roman" w:hAnsi="Lucida Sans Unicode" w:cs="Lucida Sans Unicode"/>
          <w:color w:val="515151"/>
          <w:sz w:val="15"/>
          <w:szCs w:val="15"/>
        </w:rPr>
        <w:t>, </w:t>
      </w:r>
      <w:hyperlink r:id="rId1272" w:history="1">
        <w:r w:rsidRPr="00386C5E">
          <w:rPr>
            <w:rFonts w:ascii="Lucida Sans Unicode" w:eastAsia="Times New Roman" w:hAnsi="Lucida Sans Unicode" w:cs="Lucida Sans Unicode"/>
            <w:color w:val="FF3C00"/>
            <w:sz w:val="15"/>
            <w:szCs w:val="15"/>
            <w:bdr w:val="none" w:sz="0" w:space="0" w:color="auto" w:frame="1"/>
          </w:rPr>
          <w:t>Operating Thetan</w:t>
        </w:r>
      </w:hyperlink>
      <w:r w:rsidRPr="00386C5E">
        <w:rPr>
          <w:rFonts w:ascii="Lucida Sans Unicode" w:eastAsia="Times New Roman" w:hAnsi="Lucida Sans Unicode" w:cs="Lucida Sans Unicode"/>
          <w:color w:val="515151"/>
          <w:sz w:val="15"/>
          <w:szCs w:val="15"/>
        </w:rPr>
        <w:t>, </w:t>
      </w:r>
      <w:hyperlink r:id="rId1273" w:history="1">
        <w:r w:rsidRPr="00386C5E">
          <w:rPr>
            <w:rFonts w:ascii="Lucida Sans Unicode" w:eastAsia="Times New Roman" w:hAnsi="Lucida Sans Unicode" w:cs="Lucida Sans Unicode"/>
            <w:color w:val="FF3C00"/>
            <w:sz w:val="15"/>
            <w:szCs w:val="15"/>
            <w:bdr w:val="none" w:sz="0" w:space="0" w:color="auto" w:frame="1"/>
          </w:rPr>
          <w:t>Oprah Winfrey</w:t>
        </w:r>
      </w:hyperlink>
      <w:r w:rsidRPr="00386C5E">
        <w:rPr>
          <w:rFonts w:ascii="Lucida Sans Unicode" w:eastAsia="Times New Roman" w:hAnsi="Lucida Sans Unicode" w:cs="Lucida Sans Unicode"/>
          <w:color w:val="515151"/>
          <w:sz w:val="15"/>
          <w:szCs w:val="15"/>
        </w:rPr>
        <w:t>, </w:t>
      </w:r>
      <w:hyperlink r:id="rId1274" w:history="1">
        <w:r w:rsidRPr="00386C5E">
          <w:rPr>
            <w:rFonts w:ascii="Lucida Sans Unicode" w:eastAsia="Times New Roman" w:hAnsi="Lucida Sans Unicode" w:cs="Lucida Sans Unicode"/>
            <w:color w:val="FF3C00"/>
            <w:sz w:val="15"/>
            <w:szCs w:val="15"/>
            <w:bdr w:val="none" w:sz="0" w:space="0" w:color="auto" w:frame="1"/>
          </w:rPr>
          <w:t>Osiris</w:t>
        </w:r>
      </w:hyperlink>
      <w:r w:rsidRPr="00386C5E">
        <w:rPr>
          <w:rFonts w:ascii="Lucida Sans Unicode" w:eastAsia="Times New Roman" w:hAnsi="Lucida Sans Unicode" w:cs="Lucida Sans Unicode"/>
          <w:color w:val="515151"/>
          <w:sz w:val="15"/>
          <w:szCs w:val="15"/>
        </w:rPr>
        <w:t>, </w:t>
      </w:r>
      <w:hyperlink r:id="rId1275" w:history="1">
        <w:r w:rsidRPr="00386C5E">
          <w:rPr>
            <w:rFonts w:ascii="Lucida Sans Unicode" w:eastAsia="Times New Roman" w:hAnsi="Lucida Sans Unicode" w:cs="Lucida Sans Unicode"/>
            <w:color w:val="FF3C00"/>
            <w:sz w:val="15"/>
            <w:szCs w:val="15"/>
            <w:bdr w:val="none" w:sz="0" w:space="0" w:color="auto" w:frame="1"/>
          </w:rPr>
          <w:t>Paperclip Project</w:t>
        </w:r>
      </w:hyperlink>
      <w:r w:rsidRPr="00386C5E">
        <w:rPr>
          <w:rFonts w:ascii="Lucida Sans Unicode" w:eastAsia="Times New Roman" w:hAnsi="Lucida Sans Unicode" w:cs="Lucida Sans Unicode"/>
          <w:color w:val="515151"/>
          <w:sz w:val="15"/>
          <w:szCs w:val="15"/>
        </w:rPr>
        <w:t>, </w:t>
      </w:r>
      <w:hyperlink r:id="rId1276" w:history="1">
        <w:r w:rsidRPr="00386C5E">
          <w:rPr>
            <w:rFonts w:ascii="Lucida Sans Unicode" w:eastAsia="Times New Roman" w:hAnsi="Lucida Sans Unicode" w:cs="Lucida Sans Unicode"/>
            <w:color w:val="FF3C00"/>
            <w:sz w:val="15"/>
            <w:szCs w:val="15"/>
            <w:bdr w:val="none" w:sz="0" w:space="0" w:color="auto" w:frame="1"/>
          </w:rPr>
          <w:t>Pat Price</w:t>
        </w:r>
      </w:hyperlink>
      <w:r w:rsidRPr="00386C5E">
        <w:rPr>
          <w:rFonts w:ascii="Lucida Sans Unicode" w:eastAsia="Times New Roman" w:hAnsi="Lucida Sans Unicode" w:cs="Lucida Sans Unicode"/>
          <w:color w:val="515151"/>
          <w:sz w:val="15"/>
          <w:szCs w:val="15"/>
        </w:rPr>
        <w:t>, </w:t>
      </w:r>
      <w:hyperlink r:id="rId1277" w:history="1">
        <w:r w:rsidRPr="00386C5E">
          <w:rPr>
            <w:rFonts w:ascii="Lucida Sans Unicode" w:eastAsia="Times New Roman" w:hAnsi="Lucida Sans Unicode" w:cs="Lucida Sans Unicode"/>
            <w:color w:val="FF3C00"/>
            <w:sz w:val="15"/>
            <w:szCs w:val="15"/>
            <w:bdr w:val="none" w:sz="0" w:space="0" w:color="auto" w:frame="1"/>
          </w:rPr>
          <w:t>Paul Josef Goebbels</w:t>
        </w:r>
      </w:hyperlink>
      <w:r w:rsidRPr="00386C5E">
        <w:rPr>
          <w:rFonts w:ascii="Lucida Sans Unicode" w:eastAsia="Times New Roman" w:hAnsi="Lucida Sans Unicode" w:cs="Lucida Sans Unicode"/>
          <w:color w:val="515151"/>
          <w:sz w:val="15"/>
          <w:szCs w:val="15"/>
        </w:rPr>
        <w:t>, </w:t>
      </w:r>
      <w:hyperlink r:id="rId1278" w:history="1">
        <w:r w:rsidRPr="00386C5E">
          <w:rPr>
            <w:rFonts w:ascii="Lucida Sans Unicode" w:eastAsia="Times New Roman" w:hAnsi="Lucida Sans Unicode" w:cs="Lucida Sans Unicode"/>
            <w:color w:val="FF3C00"/>
            <w:sz w:val="15"/>
            <w:szCs w:val="15"/>
            <w:bdr w:val="none" w:sz="0" w:space="0" w:color="auto" w:frame="1"/>
          </w:rPr>
          <w:t>Peenemunde Missile Base</w:t>
        </w:r>
      </w:hyperlink>
      <w:r w:rsidRPr="00386C5E">
        <w:rPr>
          <w:rFonts w:ascii="Lucida Sans Unicode" w:eastAsia="Times New Roman" w:hAnsi="Lucida Sans Unicode" w:cs="Lucida Sans Unicode"/>
          <w:color w:val="515151"/>
          <w:sz w:val="15"/>
          <w:szCs w:val="15"/>
        </w:rPr>
        <w:t>, </w:t>
      </w:r>
      <w:hyperlink r:id="rId1279" w:history="1">
        <w:r w:rsidRPr="00386C5E">
          <w:rPr>
            <w:rFonts w:ascii="Lucida Sans Unicode" w:eastAsia="Times New Roman" w:hAnsi="Lucida Sans Unicode" w:cs="Lucida Sans Unicode"/>
            <w:color w:val="FF3C00"/>
            <w:sz w:val="15"/>
            <w:szCs w:val="15"/>
            <w:bdr w:val="none" w:sz="0" w:space="0" w:color="auto" w:frame="1"/>
          </w:rPr>
          <w:t>phoenix program</w:t>
        </w:r>
      </w:hyperlink>
      <w:r w:rsidRPr="00386C5E">
        <w:rPr>
          <w:rFonts w:ascii="Lucida Sans Unicode" w:eastAsia="Times New Roman" w:hAnsi="Lucida Sans Unicode" w:cs="Lucida Sans Unicode"/>
          <w:color w:val="515151"/>
          <w:sz w:val="15"/>
          <w:szCs w:val="15"/>
        </w:rPr>
        <w:t>, </w:t>
      </w:r>
      <w:hyperlink r:id="rId1280" w:history="1">
        <w:r w:rsidRPr="00386C5E">
          <w:rPr>
            <w:rFonts w:ascii="Lucida Sans Unicode" w:eastAsia="Times New Roman" w:hAnsi="Lucida Sans Unicode" w:cs="Lucida Sans Unicode"/>
            <w:color w:val="FF3C00"/>
            <w:sz w:val="15"/>
            <w:szCs w:val="15"/>
            <w:bdr w:val="none" w:sz="0" w:space="0" w:color="auto" w:frame="1"/>
          </w:rPr>
          <w:t>President John F. Kennedy</w:t>
        </w:r>
      </w:hyperlink>
      <w:r w:rsidRPr="00386C5E">
        <w:rPr>
          <w:rFonts w:ascii="Lucida Sans Unicode" w:eastAsia="Times New Roman" w:hAnsi="Lucida Sans Unicode" w:cs="Lucida Sans Unicode"/>
          <w:color w:val="515151"/>
          <w:sz w:val="15"/>
          <w:szCs w:val="15"/>
        </w:rPr>
        <w:t>, </w:t>
      </w:r>
      <w:hyperlink r:id="rId1281" w:history="1">
        <w:r w:rsidRPr="00386C5E">
          <w:rPr>
            <w:rFonts w:ascii="Lucida Sans Unicode" w:eastAsia="Times New Roman" w:hAnsi="Lucida Sans Unicode" w:cs="Lucida Sans Unicode"/>
            <w:color w:val="FF3C00"/>
            <w:sz w:val="15"/>
            <w:szCs w:val="15"/>
            <w:bdr w:val="none" w:sz="0" w:space="0" w:color="auto" w:frame="1"/>
          </w:rPr>
          <w:t>PROJECT CHATTER</w:t>
        </w:r>
      </w:hyperlink>
      <w:r w:rsidRPr="00386C5E">
        <w:rPr>
          <w:rFonts w:ascii="Lucida Sans Unicode" w:eastAsia="Times New Roman" w:hAnsi="Lucida Sans Unicode" w:cs="Lucida Sans Unicode"/>
          <w:color w:val="515151"/>
          <w:sz w:val="15"/>
          <w:szCs w:val="15"/>
        </w:rPr>
        <w:t>, </w:t>
      </w:r>
      <w:hyperlink r:id="rId1282" w:history="1">
        <w:r w:rsidRPr="00386C5E">
          <w:rPr>
            <w:rFonts w:ascii="Lucida Sans Unicode" w:eastAsia="Times New Roman" w:hAnsi="Lucida Sans Unicode" w:cs="Lucida Sans Unicode"/>
            <w:color w:val="FF3C00"/>
            <w:sz w:val="15"/>
            <w:szCs w:val="15"/>
            <w:bdr w:val="none" w:sz="0" w:space="0" w:color="auto" w:frame="1"/>
          </w:rPr>
          <w:t>racial mass murder</w:t>
        </w:r>
      </w:hyperlink>
      <w:r w:rsidRPr="00386C5E">
        <w:rPr>
          <w:rFonts w:ascii="Lucida Sans Unicode" w:eastAsia="Times New Roman" w:hAnsi="Lucida Sans Unicode" w:cs="Lucida Sans Unicode"/>
          <w:color w:val="515151"/>
          <w:sz w:val="15"/>
          <w:szCs w:val="15"/>
        </w:rPr>
        <w:t>, </w:t>
      </w:r>
      <w:hyperlink r:id="rId1283" w:history="1">
        <w:r w:rsidRPr="00386C5E">
          <w:rPr>
            <w:rFonts w:ascii="Lucida Sans Unicode" w:eastAsia="Times New Roman" w:hAnsi="Lucida Sans Unicode" w:cs="Lucida Sans Unicode"/>
            <w:color w:val="FF3C00"/>
            <w:sz w:val="15"/>
            <w:szCs w:val="15"/>
            <w:bdr w:val="none" w:sz="0" w:space="0" w:color="auto" w:frame="1"/>
          </w:rPr>
          <w:t>Reichsfurhrer SS-1 Heinrich Himmler</w:t>
        </w:r>
      </w:hyperlink>
      <w:r w:rsidRPr="00386C5E">
        <w:rPr>
          <w:rFonts w:ascii="Lucida Sans Unicode" w:eastAsia="Times New Roman" w:hAnsi="Lucida Sans Unicode" w:cs="Lucida Sans Unicode"/>
          <w:color w:val="515151"/>
          <w:sz w:val="15"/>
          <w:szCs w:val="15"/>
        </w:rPr>
        <w:t>, </w:t>
      </w:r>
      <w:hyperlink r:id="rId1284" w:history="1">
        <w:r w:rsidRPr="00386C5E">
          <w:rPr>
            <w:rFonts w:ascii="Lucida Sans Unicode" w:eastAsia="Times New Roman" w:hAnsi="Lucida Sans Unicode" w:cs="Lucida Sans Unicode"/>
            <w:color w:val="FF3C00"/>
            <w:sz w:val="15"/>
            <w:szCs w:val="15"/>
            <w:bdr w:val="none" w:sz="0" w:space="0" w:color="auto" w:frame="1"/>
          </w:rPr>
          <w:t>richard helms</w:t>
        </w:r>
      </w:hyperlink>
      <w:r w:rsidRPr="00386C5E">
        <w:rPr>
          <w:rFonts w:ascii="Lucida Sans Unicode" w:eastAsia="Times New Roman" w:hAnsi="Lucida Sans Unicode" w:cs="Lucida Sans Unicode"/>
          <w:color w:val="515151"/>
          <w:sz w:val="15"/>
          <w:szCs w:val="15"/>
        </w:rPr>
        <w:t>, </w:t>
      </w:r>
      <w:hyperlink r:id="rId1285" w:history="1">
        <w:r w:rsidRPr="00386C5E">
          <w:rPr>
            <w:rFonts w:ascii="Lucida Sans Unicode" w:eastAsia="Times New Roman" w:hAnsi="Lucida Sans Unicode" w:cs="Lucida Sans Unicode"/>
            <w:color w:val="FF3C00"/>
            <w:sz w:val="15"/>
            <w:szCs w:val="15"/>
            <w:bdr w:val="none" w:sz="0" w:space="0" w:color="auto" w:frame="1"/>
          </w:rPr>
          <w:t>Rihanna</w:t>
        </w:r>
      </w:hyperlink>
      <w:r w:rsidRPr="00386C5E">
        <w:rPr>
          <w:rFonts w:ascii="Lucida Sans Unicode" w:eastAsia="Times New Roman" w:hAnsi="Lucida Sans Unicode" w:cs="Lucida Sans Unicode"/>
          <w:color w:val="515151"/>
          <w:sz w:val="15"/>
          <w:szCs w:val="15"/>
        </w:rPr>
        <w:t>, </w:t>
      </w:r>
      <w:hyperlink r:id="rId1286" w:history="1">
        <w:r w:rsidRPr="00386C5E">
          <w:rPr>
            <w:rFonts w:ascii="Lucida Sans Unicode" w:eastAsia="Times New Roman" w:hAnsi="Lucida Sans Unicode" w:cs="Lucida Sans Unicode"/>
            <w:color w:val="FF3C00"/>
            <w:sz w:val="15"/>
            <w:szCs w:val="15"/>
            <w:bdr w:val="none" w:sz="0" w:space="0" w:color="auto" w:frame="1"/>
          </w:rPr>
          <w:t>Ritual Satanic Abuse</w:t>
        </w:r>
      </w:hyperlink>
      <w:r w:rsidRPr="00386C5E">
        <w:rPr>
          <w:rFonts w:ascii="Lucida Sans Unicode" w:eastAsia="Times New Roman" w:hAnsi="Lucida Sans Unicode" w:cs="Lucida Sans Unicode"/>
          <w:color w:val="515151"/>
          <w:sz w:val="15"/>
          <w:szCs w:val="15"/>
        </w:rPr>
        <w:t>, </w:t>
      </w:r>
      <w:hyperlink r:id="rId1287" w:history="1">
        <w:r w:rsidRPr="00386C5E">
          <w:rPr>
            <w:rFonts w:ascii="Lucida Sans Unicode" w:eastAsia="Times New Roman" w:hAnsi="Lucida Sans Unicode" w:cs="Lucida Sans Unicode"/>
            <w:color w:val="FF3C00"/>
            <w:sz w:val="15"/>
            <w:szCs w:val="15"/>
            <w:bdr w:val="none" w:sz="0" w:space="0" w:color="auto" w:frame="1"/>
          </w:rPr>
          <w:t>ritual satanic sexual abuse</w:t>
        </w:r>
      </w:hyperlink>
      <w:r w:rsidRPr="00386C5E">
        <w:rPr>
          <w:rFonts w:ascii="Lucida Sans Unicode" w:eastAsia="Times New Roman" w:hAnsi="Lucida Sans Unicode" w:cs="Lucida Sans Unicode"/>
          <w:color w:val="515151"/>
          <w:sz w:val="15"/>
          <w:szCs w:val="15"/>
        </w:rPr>
        <w:t>, </w:t>
      </w:r>
      <w:hyperlink r:id="rId1288" w:history="1">
        <w:r w:rsidRPr="00386C5E">
          <w:rPr>
            <w:rFonts w:ascii="Lucida Sans Unicode" w:eastAsia="Times New Roman" w:hAnsi="Lucida Sans Unicode" w:cs="Lucida Sans Unicode"/>
            <w:color w:val="FF3C00"/>
            <w:sz w:val="15"/>
            <w:szCs w:val="15"/>
            <w:bdr w:val="none" w:sz="0" w:space="0" w:color="auto" w:frame="1"/>
          </w:rPr>
          <w:t>ritually abused children</w:t>
        </w:r>
      </w:hyperlink>
      <w:r w:rsidRPr="00386C5E">
        <w:rPr>
          <w:rFonts w:ascii="Lucida Sans Unicode" w:eastAsia="Times New Roman" w:hAnsi="Lucida Sans Unicode" w:cs="Lucida Sans Unicode"/>
          <w:color w:val="515151"/>
          <w:sz w:val="15"/>
          <w:szCs w:val="15"/>
        </w:rPr>
        <w:t>, </w:t>
      </w:r>
      <w:hyperlink r:id="rId1289" w:history="1">
        <w:r w:rsidRPr="00386C5E">
          <w:rPr>
            <w:rFonts w:ascii="Lucida Sans Unicode" w:eastAsia="Times New Roman" w:hAnsi="Lucida Sans Unicode" w:cs="Lucida Sans Unicode"/>
            <w:color w:val="FF3C00"/>
            <w:sz w:val="15"/>
            <w:szCs w:val="15"/>
            <w:bdr w:val="none" w:sz="0" w:space="0" w:color="auto" w:frame="1"/>
          </w:rPr>
          <w:t>robert heinlein</w:t>
        </w:r>
      </w:hyperlink>
      <w:r w:rsidRPr="00386C5E">
        <w:rPr>
          <w:rFonts w:ascii="Lucida Sans Unicode" w:eastAsia="Times New Roman" w:hAnsi="Lucida Sans Unicode" w:cs="Lucida Sans Unicode"/>
          <w:color w:val="515151"/>
          <w:sz w:val="15"/>
          <w:szCs w:val="15"/>
        </w:rPr>
        <w:t>, </w:t>
      </w:r>
      <w:hyperlink r:id="rId1290" w:history="1">
        <w:r w:rsidRPr="00386C5E">
          <w:rPr>
            <w:rFonts w:ascii="Lucida Sans Unicode" w:eastAsia="Times New Roman" w:hAnsi="Lucida Sans Unicode" w:cs="Lucida Sans Unicode"/>
            <w:color w:val="FF3C00"/>
            <w:sz w:val="15"/>
            <w:szCs w:val="15"/>
            <w:bdr w:val="none" w:sz="0" w:space="0" w:color="auto" w:frame="1"/>
          </w:rPr>
          <w:t>Rumsfeld</w:t>
        </w:r>
      </w:hyperlink>
      <w:r w:rsidRPr="00386C5E">
        <w:rPr>
          <w:rFonts w:ascii="Lucida Sans Unicode" w:eastAsia="Times New Roman" w:hAnsi="Lucida Sans Unicode" w:cs="Lucida Sans Unicode"/>
          <w:color w:val="515151"/>
          <w:sz w:val="15"/>
          <w:szCs w:val="15"/>
        </w:rPr>
        <w:t>, </w:t>
      </w:r>
      <w:hyperlink r:id="rId1291" w:history="1">
        <w:r w:rsidRPr="00386C5E">
          <w:rPr>
            <w:rFonts w:ascii="Lucida Sans Unicode" w:eastAsia="Times New Roman" w:hAnsi="Lucida Sans Unicode" w:cs="Lucida Sans Unicode"/>
            <w:color w:val="FF3C00"/>
            <w:sz w:val="15"/>
            <w:szCs w:val="15"/>
            <w:bdr w:val="none" w:sz="0" w:space="0" w:color="auto" w:frame="1"/>
          </w:rPr>
          <w:t>Russell Targ</w:t>
        </w:r>
      </w:hyperlink>
      <w:r w:rsidRPr="00386C5E">
        <w:rPr>
          <w:rFonts w:ascii="Lucida Sans Unicode" w:eastAsia="Times New Roman" w:hAnsi="Lucida Sans Unicode" w:cs="Lucida Sans Unicode"/>
          <w:color w:val="515151"/>
          <w:sz w:val="15"/>
          <w:szCs w:val="15"/>
        </w:rPr>
        <w:t>, </w:t>
      </w:r>
      <w:hyperlink r:id="rId1292" w:history="1">
        <w:r w:rsidRPr="00386C5E">
          <w:rPr>
            <w:rFonts w:ascii="Lucida Sans Unicode" w:eastAsia="Times New Roman" w:hAnsi="Lucida Sans Unicode" w:cs="Lucida Sans Unicode"/>
            <w:color w:val="FF3C00"/>
            <w:sz w:val="15"/>
            <w:szCs w:val="15"/>
            <w:bdr w:val="none" w:sz="0" w:space="0" w:color="auto" w:frame="1"/>
          </w:rPr>
          <w:t>S-Factor</w:t>
        </w:r>
      </w:hyperlink>
      <w:r w:rsidRPr="00386C5E">
        <w:rPr>
          <w:rFonts w:ascii="Lucida Sans Unicode" w:eastAsia="Times New Roman" w:hAnsi="Lucida Sans Unicode" w:cs="Lucida Sans Unicode"/>
          <w:color w:val="515151"/>
          <w:sz w:val="15"/>
          <w:szCs w:val="15"/>
        </w:rPr>
        <w:t>, </w:t>
      </w:r>
      <w:hyperlink r:id="rId1293" w:history="1">
        <w:r w:rsidRPr="00386C5E">
          <w:rPr>
            <w:rFonts w:ascii="Lucida Sans Unicode" w:eastAsia="Times New Roman" w:hAnsi="Lucida Sans Unicode" w:cs="Lucida Sans Unicode"/>
            <w:color w:val="FF3C00"/>
            <w:sz w:val="15"/>
            <w:szCs w:val="15"/>
            <w:bdr w:val="none" w:sz="0" w:space="0" w:color="auto" w:frame="1"/>
          </w:rPr>
          <w:t>Salt</w:t>
        </w:r>
      </w:hyperlink>
      <w:r w:rsidRPr="00386C5E">
        <w:rPr>
          <w:rFonts w:ascii="Lucida Sans Unicode" w:eastAsia="Times New Roman" w:hAnsi="Lucida Sans Unicode" w:cs="Lucida Sans Unicode"/>
          <w:color w:val="515151"/>
          <w:sz w:val="15"/>
          <w:szCs w:val="15"/>
        </w:rPr>
        <w:t>, </w:t>
      </w:r>
      <w:hyperlink r:id="rId1294" w:history="1">
        <w:r w:rsidRPr="00386C5E">
          <w:rPr>
            <w:rFonts w:ascii="Lucida Sans Unicode" w:eastAsia="Times New Roman" w:hAnsi="Lucida Sans Unicode" w:cs="Lucida Sans Unicode"/>
            <w:color w:val="FF3C00"/>
            <w:sz w:val="15"/>
            <w:szCs w:val="15"/>
            <w:bdr w:val="none" w:sz="0" w:space="0" w:color="auto" w:frame="1"/>
          </w:rPr>
          <w:t>Satanism</w:t>
        </w:r>
      </w:hyperlink>
      <w:r w:rsidRPr="00386C5E">
        <w:rPr>
          <w:rFonts w:ascii="Lucida Sans Unicode" w:eastAsia="Times New Roman" w:hAnsi="Lucida Sans Unicode" w:cs="Lucida Sans Unicode"/>
          <w:color w:val="515151"/>
          <w:sz w:val="15"/>
          <w:szCs w:val="15"/>
        </w:rPr>
        <w:t>, </w:t>
      </w:r>
      <w:hyperlink r:id="rId1295" w:history="1">
        <w:r w:rsidRPr="00386C5E">
          <w:rPr>
            <w:rFonts w:ascii="Lucida Sans Unicode" w:eastAsia="Times New Roman" w:hAnsi="Lucida Sans Unicode" w:cs="Lucida Sans Unicode"/>
            <w:color w:val="FF3C00"/>
            <w:sz w:val="15"/>
            <w:szCs w:val="15"/>
            <w:bdr w:val="none" w:sz="0" w:space="0" w:color="auto" w:frame="1"/>
          </w:rPr>
          <w:t>Schutzsteffel</w:t>
        </w:r>
      </w:hyperlink>
      <w:r w:rsidRPr="00386C5E">
        <w:rPr>
          <w:rFonts w:ascii="Lucida Sans Unicode" w:eastAsia="Times New Roman" w:hAnsi="Lucida Sans Unicode" w:cs="Lucida Sans Unicode"/>
          <w:color w:val="515151"/>
          <w:sz w:val="15"/>
          <w:szCs w:val="15"/>
        </w:rPr>
        <w:t>, </w:t>
      </w:r>
      <w:hyperlink r:id="rId1296" w:history="1">
        <w:r w:rsidRPr="00386C5E">
          <w:rPr>
            <w:rFonts w:ascii="Lucida Sans Unicode" w:eastAsia="Times New Roman" w:hAnsi="Lucida Sans Unicode" w:cs="Lucida Sans Unicode"/>
            <w:color w:val="FF3C00"/>
            <w:sz w:val="15"/>
            <w:szCs w:val="15"/>
            <w:bdr w:val="none" w:sz="0" w:space="0" w:color="auto" w:frame="1"/>
          </w:rPr>
          <w:t>Scientology</w:t>
        </w:r>
      </w:hyperlink>
      <w:r w:rsidRPr="00386C5E">
        <w:rPr>
          <w:rFonts w:ascii="Lucida Sans Unicode" w:eastAsia="Times New Roman" w:hAnsi="Lucida Sans Unicode" w:cs="Lucida Sans Unicode"/>
          <w:color w:val="515151"/>
          <w:sz w:val="15"/>
          <w:szCs w:val="15"/>
        </w:rPr>
        <w:t>, </w:t>
      </w:r>
      <w:hyperlink r:id="rId1297" w:history="1">
        <w:r w:rsidRPr="00386C5E">
          <w:rPr>
            <w:rFonts w:ascii="Lucida Sans Unicode" w:eastAsia="Times New Roman" w:hAnsi="Lucida Sans Unicode" w:cs="Lucida Sans Unicode"/>
            <w:color w:val="FF3C00"/>
            <w:sz w:val="15"/>
            <w:szCs w:val="15"/>
            <w:bdr w:val="none" w:sz="0" w:space="0" w:color="auto" w:frame="1"/>
          </w:rPr>
          <w:t>sex kitten</w:t>
        </w:r>
      </w:hyperlink>
      <w:r w:rsidRPr="00386C5E">
        <w:rPr>
          <w:rFonts w:ascii="Lucida Sans Unicode" w:eastAsia="Times New Roman" w:hAnsi="Lucida Sans Unicode" w:cs="Lucida Sans Unicode"/>
          <w:color w:val="515151"/>
          <w:sz w:val="15"/>
          <w:szCs w:val="15"/>
        </w:rPr>
        <w:t>, </w:t>
      </w:r>
      <w:hyperlink r:id="rId1298" w:history="1">
        <w:r w:rsidRPr="00386C5E">
          <w:rPr>
            <w:rFonts w:ascii="Lucida Sans Unicode" w:eastAsia="Times New Roman" w:hAnsi="Lucida Sans Unicode" w:cs="Lucida Sans Unicode"/>
            <w:color w:val="FF3C00"/>
            <w:sz w:val="15"/>
            <w:szCs w:val="15"/>
            <w:bdr w:val="none" w:sz="0" w:space="0" w:color="auto" w:frame="1"/>
          </w:rPr>
          <w:t>sex slave</w:t>
        </w:r>
      </w:hyperlink>
      <w:r w:rsidRPr="00386C5E">
        <w:rPr>
          <w:rFonts w:ascii="Lucida Sans Unicode" w:eastAsia="Times New Roman" w:hAnsi="Lucida Sans Unicode" w:cs="Lucida Sans Unicode"/>
          <w:color w:val="515151"/>
          <w:sz w:val="15"/>
          <w:szCs w:val="15"/>
        </w:rPr>
        <w:t>, </w:t>
      </w:r>
      <w:hyperlink r:id="rId1299" w:history="1">
        <w:r w:rsidRPr="00386C5E">
          <w:rPr>
            <w:rFonts w:ascii="Lucida Sans Unicode" w:eastAsia="Times New Roman" w:hAnsi="Lucida Sans Unicode" w:cs="Lucida Sans Unicode"/>
            <w:color w:val="FF3C00"/>
            <w:sz w:val="15"/>
            <w:szCs w:val="15"/>
            <w:bdr w:val="none" w:sz="0" w:space="0" w:color="auto" w:frame="1"/>
          </w:rPr>
          <w:t>Space Kids</w:t>
        </w:r>
      </w:hyperlink>
      <w:r w:rsidRPr="00386C5E">
        <w:rPr>
          <w:rFonts w:ascii="Lucida Sans Unicode" w:eastAsia="Times New Roman" w:hAnsi="Lucida Sans Unicode" w:cs="Lucida Sans Unicode"/>
          <w:color w:val="515151"/>
          <w:sz w:val="15"/>
          <w:szCs w:val="15"/>
        </w:rPr>
        <w:t>, </w:t>
      </w:r>
      <w:hyperlink r:id="rId1300" w:history="1">
        <w:r w:rsidRPr="00386C5E">
          <w:rPr>
            <w:rFonts w:ascii="Lucida Sans Unicode" w:eastAsia="Times New Roman" w:hAnsi="Lucida Sans Unicode" w:cs="Lucida Sans Unicode"/>
            <w:color w:val="FF3C00"/>
            <w:sz w:val="15"/>
            <w:szCs w:val="15"/>
            <w:bdr w:val="none" w:sz="0" w:space="0" w:color="auto" w:frame="1"/>
          </w:rPr>
          <w:t>SS</w:t>
        </w:r>
      </w:hyperlink>
      <w:r w:rsidRPr="00386C5E">
        <w:rPr>
          <w:rFonts w:ascii="Lucida Sans Unicode" w:eastAsia="Times New Roman" w:hAnsi="Lucida Sans Unicode" w:cs="Lucida Sans Unicode"/>
          <w:color w:val="515151"/>
          <w:sz w:val="15"/>
          <w:szCs w:val="15"/>
        </w:rPr>
        <w:t>, </w:t>
      </w:r>
      <w:hyperlink r:id="rId1301" w:history="1">
        <w:r w:rsidRPr="00386C5E">
          <w:rPr>
            <w:rFonts w:ascii="Lucida Sans Unicode" w:eastAsia="Times New Roman" w:hAnsi="Lucida Sans Unicode" w:cs="Lucida Sans Unicode"/>
            <w:color w:val="FF3C00"/>
            <w:sz w:val="15"/>
            <w:szCs w:val="15"/>
            <w:bdr w:val="none" w:sz="0" w:space="0" w:color="auto" w:frame="1"/>
          </w:rPr>
          <w:t>SS Scharfuhrer (platoon or section leader) Dr. Kurt H. Debus</w:t>
        </w:r>
      </w:hyperlink>
      <w:r w:rsidRPr="00386C5E">
        <w:rPr>
          <w:rFonts w:ascii="Lucida Sans Unicode" w:eastAsia="Times New Roman" w:hAnsi="Lucida Sans Unicode" w:cs="Lucida Sans Unicode"/>
          <w:color w:val="515151"/>
          <w:sz w:val="15"/>
          <w:szCs w:val="15"/>
        </w:rPr>
        <w:t>, </w:t>
      </w:r>
      <w:hyperlink r:id="rId1302" w:history="1">
        <w:r w:rsidRPr="00386C5E">
          <w:rPr>
            <w:rFonts w:ascii="Lucida Sans Unicode" w:eastAsia="Times New Roman" w:hAnsi="Lucida Sans Unicode" w:cs="Lucida Sans Unicode"/>
            <w:color w:val="FF3C00"/>
            <w:sz w:val="15"/>
            <w:szCs w:val="15"/>
            <w:bdr w:val="none" w:sz="0" w:space="0" w:color="auto" w:frame="1"/>
          </w:rPr>
          <w:t>Stanford University</w:t>
        </w:r>
      </w:hyperlink>
      <w:r w:rsidRPr="00386C5E">
        <w:rPr>
          <w:rFonts w:ascii="Lucida Sans Unicode" w:eastAsia="Times New Roman" w:hAnsi="Lucida Sans Unicode" w:cs="Lucida Sans Unicode"/>
          <w:color w:val="515151"/>
          <w:sz w:val="15"/>
          <w:szCs w:val="15"/>
        </w:rPr>
        <w:t>, </w:t>
      </w:r>
      <w:hyperlink r:id="rId1303" w:history="1">
        <w:r w:rsidRPr="00386C5E">
          <w:rPr>
            <w:rFonts w:ascii="Lucida Sans Unicode" w:eastAsia="Times New Roman" w:hAnsi="Lucida Sans Unicode" w:cs="Lucida Sans Unicode"/>
            <w:color w:val="FF3C00"/>
            <w:sz w:val="15"/>
            <w:szCs w:val="15"/>
            <w:bdr w:val="none" w:sz="0" w:space="0" w:color="auto" w:frame="1"/>
          </w:rPr>
          <w:t>Stanley Ann Dunham</w:t>
        </w:r>
      </w:hyperlink>
      <w:r w:rsidRPr="00386C5E">
        <w:rPr>
          <w:rFonts w:ascii="Lucida Sans Unicode" w:eastAsia="Times New Roman" w:hAnsi="Lucida Sans Unicode" w:cs="Lucida Sans Unicode"/>
          <w:color w:val="515151"/>
          <w:sz w:val="15"/>
          <w:szCs w:val="15"/>
        </w:rPr>
        <w:t>, </w:t>
      </w:r>
      <w:hyperlink r:id="rId1304" w:history="1">
        <w:r w:rsidRPr="00386C5E">
          <w:rPr>
            <w:rFonts w:ascii="Lucida Sans Unicode" w:eastAsia="Times New Roman" w:hAnsi="Lucida Sans Unicode" w:cs="Lucida Sans Unicode"/>
            <w:color w:val="FF3C00"/>
            <w:sz w:val="15"/>
            <w:szCs w:val="15"/>
            <w:bdr w:val="none" w:sz="0" w:space="0" w:color="auto" w:frame="1"/>
          </w:rPr>
          <w:t>Stanley Armour Dunham</w:t>
        </w:r>
      </w:hyperlink>
      <w:r w:rsidRPr="00386C5E">
        <w:rPr>
          <w:rFonts w:ascii="Lucida Sans Unicode" w:eastAsia="Times New Roman" w:hAnsi="Lucida Sans Unicode" w:cs="Lucida Sans Unicode"/>
          <w:color w:val="515151"/>
          <w:sz w:val="15"/>
          <w:szCs w:val="15"/>
        </w:rPr>
        <w:t>, </w:t>
      </w:r>
      <w:hyperlink r:id="rId1305" w:history="1">
        <w:r w:rsidRPr="00386C5E">
          <w:rPr>
            <w:rFonts w:ascii="Lucida Sans Unicode" w:eastAsia="Times New Roman" w:hAnsi="Lucida Sans Unicode" w:cs="Lucida Sans Unicode"/>
            <w:color w:val="FF3C00"/>
            <w:sz w:val="15"/>
            <w:szCs w:val="15"/>
            <w:bdr w:val="none" w:sz="0" w:space="0" w:color="auto" w:frame="1"/>
          </w:rPr>
          <w:t>Stanley Kubrick</w:t>
        </w:r>
      </w:hyperlink>
      <w:r w:rsidRPr="00386C5E">
        <w:rPr>
          <w:rFonts w:ascii="Lucida Sans Unicode" w:eastAsia="Times New Roman" w:hAnsi="Lucida Sans Unicode" w:cs="Lucida Sans Unicode"/>
          <w:color w:val="515151"/>
          <w:sz w:val="15"/>
          <w:szCs w:val="15"/>
        </w:rPr>
        <w:t>, </w:t>
      </w:r>
      <w:hyperlink r:id="rId1306" w:history="1">
        <w:r w:rsidRPr="00386C5E">
          <w:rPr>
            <w:rFonts w:ascii="Lucida Sans Unicode" w:eastAsia="Times New Roman" w:hAnsi="Lucida Sans Unicode" w:cs="Lucida Sans Unicode"/>
            <w:color w:val="FF3C00"/>
            <w:sz w:val="15"/>
            <w:szCs w:val="15"/>
            <w:bdr w:val="none" w:sz="0" w:space="0" w:color="auto" w:frame="1"/>
          </w:rPr>
          <w:t>STAR GATE</w:t>
        </w:r>
      </w:hyperlink>
      <w:r w:rsidRPr="00386C5E">
        <w:rPr>
          <w:rFonts w:ascii="Lucida Sans Unicode" w:eastAsia="Times New Roman" w:hAnsi="Lucida Sans Unicode" w:cs="Lucida Sans Unicode"/>
          <w:color w:val="515151"/>
          <w:sz w:val="15"/>
          <w:szCs w:val="15"/>
        </w:rPr>
        <w:t>, </w:t>
      </w:r>
      <w:hyperlink r:id="rId1307" w:history="1">
        <w:r w:rsidRPr="00386C5E">
          <w:rPr>
            <w:rFonts w:ascii="Lucida Sans Unicode" w:eastAsia="Times New Roman" w:hAnsi="Lucida Sans Unicode" w:cs="Lucida Sans Unicode"/>
            <w:color w:val="FF3C00"/>
            <w:sz w:val="15"/>
            <w:szCs w:val="15"/>
            <w:bdr w:val="none" w:sz="0" w:space="0" w:color="auto" w:frame="1"/>
          </w:rPr>
          <w:t>Star Kids</w:t>
        </w:r>
      </w:hyperlink>
      <w:r w:rsidRPr="00386C5E">
        <w:rPr>
          <w:rFonts w:ascii="Lucida Sans Unicode" w:eastAsia="Times New Roman" w:hAnsi="Lucida Sans Unicode" w:cs="Lucida Sans Unicode"/>
          <w:color w:val="515151"/>
          <w:sz w:val="15"/>
          <w:szCs w:val="15"/>
        </w:rPr>
        <w:t>, </w:t>
      </w:r>
      <w:hyperlink r:id="rId1308" w:history="1">
        <w:r w:rsidRPr="00386C5E">
          <w:rPr>
            <w:rFonts w:ascii="Lucida Sans Unicode" w:eastAsia="Times New Roman" w:hAnsi="Lucida Sans Unicode" w:cs="Lucida Sans Unicode"/>
            <w:color w:val="FF3C00"/>
            <w:sz w:val="15"/>
            <w:szCs w:val="15"/>
            <w:bdr w:val="none" w:sz="0" w:space="0" w:color="auto" w:frame="1"/>
          </w:rPr>
          <w:t>Stranger in a Strange Land</w:t>
        </w:r>
      </w:hyperlink>
      <w:r w:rsidRPr="00386C5E">
        <w:rPr>
          <w:rFonts w:ascii="Lucida Sans Unicode" w:eastAsia="Times New Roman" w:hAnsi="Lucida Sans Unicode" w:cs="Lucida Sans Unicode"/>
          <w:color w:val="515151"/>
          <w:sz w:val="15"/>
          <w:szCs w:val="15"/>
        </w:rPr>
        <w:t>, </w:t>
      </w:r>
      <w:hyperlink r:id="rId1309" w:history="1">
        <w:r w:rsidRPr="00386C5E">
          <w:rPr>
            <w:rFonts w:ascii="Lucida Sans Unicode" w:eastAsia="Times New Roman" w:hAnsi="Lucida Sans Unicode" w:cs="Lucida Sans Unicode"/>
            <w:color w:val="FF3C00"/>
            <w:sz w:val="15"/>
            <w:szCs w:val="15"/>
            <w:bdr w:val="none" w:sz="0" w:space="0" w:color="auto" w:frame="1"/>
          </w:rPr>
          <w:t>Strumbannfuhrer SS Dieter Hellstrom</w:t>
        </w:r>
      </w:hyperlink>
      <w:r w:rsidRPr="00386C5E">
        <w:rPr>
          <w:rFonts w:ascii="Lucida Sans Unicode" w:eastAsia="Times New Roman" w:hAnsi="Lucida Sans Unicode" w:cs="Lucida Sans Unicode"/>
          <w:color w:val="515151"/>
          <w:sz w:val="15"/>
          <w:szCs w:val="15"/>
        </w:rPr>
        <w:t>, </w:t>
      </w:r>
      <w:hyperlink r:id="rId1310" w:history="1">
        <w:r w:rsidRPr="00386C5E">
          <w:rPr>
            <w:rFonts w:ascii="Lucida Sans Unicode" w:eastAsia="Times New Roman" w:hAnsi="Lucida Sans Unicode" w:cs="Lucida Sans Unicode"/>
            <w:color w:val="FF3C00"/>
            <w:sz w:val="15"/>
            <w:szCs w:val="15"/>
            <w:bdr w:val="none" w:sz="0" w:space="0" w:color="auto" w:frame="1"/>
          </w:rPr>
          <w:t>Strumbannfuhrer SS Dr. Wernher von Braun</w:t>
        </w:r>
      </w:hyperlink>
      <w:r w:rsidRPr="00386C5E">
        <w:rPr>
          <w:rFonts w:ascii="Lucida Sans Unicode" w:eastAsia="Times New Roman" w:hAnsi="Lucida Sans Unicode" w:cs="Lucida Sans Unicode"/>
          <w:color w:val="515151"/>
          <w:sz w:val="15"/>
          <w:szCs w:val="15"/>
        </w:rPr>
        <w:t>, </w:t>
      </w:r>
      <w:hyperlink r:id="rId1311" w:history="1">
        <w:r w:rsidRPr="00386C5E">
          <w:rPr>
            <w:rFonts w:ascii="Lucida Sans Unicode" w:eastAsia="Times New Roman" w:hAnsi="Lucida Sans Unicode" w:cs="Lucida Sans Unicode"/>
            <w:color w:val="FF3C00"/>
            <w:sz w:val="15"/>
            <w:szCs w:val="15"/>
            <w:bdr w:val="none" w:sz="0" w:space="0" w:color="auto" w:frame="1"/>
          </w:rPr>
          <w:t>Tom Cruise</w:t>
        </w:r>
      </w:hyperlink>
      <w:r w:rsidRPr="00386C5E">
        <w:rPr>
          <w:rFonts w:ascii="Lucida Sans Unicode" w:eastAsia="Times New Roman" w:hAnsi="Lucida Sans Unicode" w:cs="Lucida Sans Unicode"/>
          <w:color w:val="515151"/>
          <w:sz w:val="15"/>
          <w:szCs w:val="15"/>
        </w:rPr>
        <w:t>, </w:t>
      </w:r>
      <w:hyperlink r:id="rId1312" w:history="1">
        <w:r w:rsidRPr="00386C5E">
          <w:rPr>
            <w:rFonts w:ascii="Lucida Sans Unicode" w:eastAsia="Times New Roman" w:hAnsi="Lucida Sans Unicode" w:cs="Lucida Sans Unicode"/>
            <w:color w:val="FF3C00"/>
            <w:sz w:val="15"/>
            <w:szCs w:val="15"/>
            <w:bdr w:val="none" w:sz="0" w:space="0" w:color="auto" w:frame="1"/>
          </w:rPr>
          <w:t>trauma-based mind control</w:t>
        </w:r>
      </w:hyperlink>
      <w:r w:rsidRPr="00386C5E">
        <w:rPr>
          <w:rFonts w:ascii="Lucida Sans Unicode" w:eastAsia="Times New Roman" w:hAnsi="Lucida Sans Unicode" w:cs="Lucida Sans Unicode"/>
          <w:color w:val="515151"/>
          <w:sz w:val="15"/>
          <w:szCs w:val="15"/>
        </w:rPr>
        <w:t>, </w:t>
      </w:r>
      <w:hyperlink r:id="rId1313" w:history="1">
        <w:r w:rsidRPr="00386C5E">
          <w:rPr>
            <w:rFonts w:ascii="Lucida Sans Unicode" w:eastAsia="Times New Roman" w:hAnsi="Lucida Sans Unicode" w:cs="Lucida Sans Unicode"/>
            <w:color w:val="FF3C00"/>
            <w:sz w:val="15"/>
            <w:szCs w:val="15"/>
            <w:bdr w:val="none" w:sz="0" w:space="0" w:color="auto" w:frame="1"/>
          </w:rPr>
          <w:t>Tulane University</w:t>
        </w:r>
      </w:hyperlink>
      <w:r w:rsidRPr="00386C5E">
        <w:rPr>
          <w:rFonts w:ascii="Lucida Sans Unicode" w:eastAsia="Times New Roman" w:hAnsi="Lucida Sans Unicode" w:cs="Lucida Sans Unicode"/>
          <w:color w:val="515151"/>
          <w:sz w:val="15"/>
          <w:szCs w:val="15"/>
        </w:rPr>
        <w:t>, </w:t>
      </w:r>
      <w:hyperlink r:id="rId1314" w:history="1">
        <w:r w:rsidRPr="00386C5E">
          <w:rPr>
            <w:rFonts w:ascii="Lucida Sans Unicode" w:eastAsia="Times New Roman" w:hAnsi="Lucida Sans Unicode" w:cs="Lucida Sans Unicode"/>
            <w:color w:val="FF3C00"/>
            <w:sz w:val="15"/>
            <w:szCs w:val="15"/>
            <w:bdr w:val="none" w:sz="0" w:space="0" w:color="auto" w:frame="1"/>
          </w:rPr>
          <w:t>Tyler Perry</w:t>
        </w:r>
      </w:hyperlink>
      <w:r w:rsidRPr="00386C5E">
        <w:rPr>
          <w:rFonts w:ascii="Lucida Sans Unicode" w:eastAsia="Times New Roman" w:hAnsi="Lucida Sans Unicode" w:cs="Lucida Sans Unicode"/>
          <w:color w:val="515151"/>
          <w:sz w:val="15"/>
          <w:szCs w:val="15"/>
        </w:rPr>
        <w:t>, </w:t>
      </w:r>
      <w:hyperlink r:id="rId1315" w:history="1">
        <w:r w:rsidRPr="00386C5E">
          <w:rPr>
            <w:rFonts w:ascii="Lucida Sans Unicode" w:eastAsia="Times New Roman" w:hAnsi="Lucida Sans Unicode" w:cs="Lucida Sans Unicode"/>
            <w:color w:val="FF3C00"/>
            <w:sz w:val="15"/>
            <w:szCs w:val="15"/>
            <w:bdr w:val="none" w:sz="0" w:space="0" w:color="auto" w:frame="1"/>
          </w:rPr>
          <w:t>University of Hawaii</w:t>
        </w:r>
      </w:hyperlink>
      <w:r w:rsidRPr="00386C5E">
        <w:rPr>
          <w:rFonts w:ascii="Lucida Sans Unicode" w:eastAsia="Times New Roman" w:hAnsi="Lucida Sans Unicode" w:cs="Lucida Sans Unicode"/>
          <w:color w:val="515151"/>
          <w:sz w:val="15"/>
          <w:szCs w:val="15"/>
        </w:rPr>
        <w:t>, </w:t>
      </w:r>
      <w:hyperlink r:id="rId1316" w:history="1">
        <w:r w:rsidRPr="00386C5E">
          <w:rPr>
            <w:rFonts w:ascii="Lucida Sans Unicode" w:eastAsia="Times New Roman" w:hAnsi="Lucida Sans Unicode" w:cs="Lucida Sans Unicode"/>
            <w:color w:val="FF3C00"/>
            <w:sz w:val="15"/>
            <w:szCs w:val="15"/>
            <w:bdr w:val="none" w:sz="0" w:space="0" w:color="auto" w:frame="1"/>
          </w:rPr>
          <w:t>University of Wisconsin</w:t>
        </w:r>
      </w:hyperlink>
      <w:r w:rsidRPr="00386C5E">
        <w:rPr>
          <w:rFonts w:ascii="Lucida Sans Unicode" w:eastAsia="Times New Roman" w:hAnsi="Lucida Sans Unicode" w:cs="Lucida Sans Unicode"/>
          <w:color w:val="515151"/>
          <w:sz w:val="15"/>
          <w:szCs w:val="15"/>
        </w:rPr>
        <w:t>, </w:t>
      </w:r>
      <w:hyperlink r:id="rId1317" w:history="1">
        <w:r w:rsidRPr="00386C5E">
          <w:rPr>
            <w:rFonts w:ascii="Lucida Sans Unicode" w:eastAsia="Times New Roman" w:hAnsi="Lucida Sans Unicode" w:cs="Lucida Sans Unicode"/>
            <w:color w:val="FF3C00"/>
            <w:sz w:val="15"/>
            <w:szCs w:val="15"/>
            <w:bdr w:val="none" w:sz="0" w:space="0" w:color="auto" w:frame="1"/>
          </w:rPr>
          <w:t>Uri Geller</w:t>
        </w:r>
      </w:hyperlink>
      <w:r w:rsidRPr="00386C5E">
        <w:rPr>
          <w:rFonts w:ascii="Lucida Sans Unicode" w:eastAsia="Times New Roman" w:hAnsi="Lucida Sans Unicode" w:cs="Lucida Sans Unicode"/>
          <w:color w:val="515151"/>
          <w:sz w:val="15"/>
          <w:szCs w:val="15"/>
        </w:rPr>
        <w:t>, </w:t>
      </w:r>
      <w:hyperlink r:id="rId1318" w:history="1">
        <w:r w:rsidRPr="00386C5E">
          <w:rPr>
            <w:rFonts w:ascii="Lucida Sans Unicode" w:eastAsia="Times New Roman" w:hAnsi="Lucida Sans Unicode" w:cs="Lucida Sans Unicode"/>
            <w:color w:val="FF3C00"/>
            <w:sz w:val="15"/>
            <w:szCs w:val="15"/>
            <w:bdr w:val="none" w:sz="0" w:space="0" w:color="auto" w:frame="1"/>
          </w:rPr>
          <w:t>Valkyrie</w:t>
        </w:r>
      </w:hyperlink>
      <w:r w:rsidRPr="00386C5E">
        <w:rPr>
          <w:rFonts w:ascii="Lucida Sans Unicode" w:eastAsia="Times New Roman" w:hAnsi="Lucida Sans Unicode" w:cs="Lucida Sans Unicode"/>
          <w:color w:val="515151"/>
          <w:sz w:val="15"/>
          <w:szCs w:val="15"/>
        </w:rPr>
        <w:t>, </w:t>
      </w:r>
      <w:hyperlink r:id="rId1319" w:history="1">
        <w:r w:rsidRPr="00386C5E">
          <w:rPr>
            <w:rFonts w:ascii="Lucida Sans Unicode" w:eastAsia="Times New Roman" w:hAnsi="Lucida Sans Unicode" w:cs="Lucida Sans Unicode"/>
            <w:color w:val="FF3C00"/>
            <w:sz w:val="15"/>
            <w:szCs w:val="15"/>
            <w:bdr w:val="none" w:sz="0" w:space="0" w:color="auto" w:frame="1"/>
          </w:rPr>
          <w:t>Walter Riedel</w:t>
        </w:r>
      </w:hyperlink>
      <w:r w:rsidRPr="00386C5E">
        <w:rPr>
          <w:rFonts w:ascii="Lucida Sans Unicode" w:eastAsia="Times New Roman" w:hAnsi="Lucida Sans Unicode" w:cs="Lucida Sans Unicode"/>
          <w:color w:val="515151"/>
          <w:sz w:val="15"/>
          <w:szCs w:val="15"/>
        </w:rPr>
        <w:t>, </w:t>
      </w:r>
      <w:hyperlink r:id="rId1320" w:history="1">
        <w:r w:rsidRPr="00386C5E">
          <w:rPr>
            <w:rFonts w:ascii="Lucida Sans Unicode" w:eastAsia="Times New Roman" w:hAnsi="Lucida Sans Unicode" w:cs="Lucida Sans Unicode"/>
            <w:color w:val="FF3C00"/>
            <w:sz w:val="15"/>
            <w:szCs w:val="15"/>
            <w:bdr w:val="none" w:sz="0" w:space="0" w:color="auto" w:frame="1"/>
          </w:rPr>
          <w:t>Will Smith</w:t>
        </w:r>
      </w:hyperlink>
      <w:r w:rsidRPr="00386C5E">
        <w:rPr>
          <w:rFonts w:ascii="Lucida Sans Unicode" w:eastAsia="Times New Roman" w:hAnsi="Lucida Sans Unicode" w:cs="Lucida Sans Unicode"/>
          <w:color w:val="515151"/>
          <w:sz w:val="15"/>
          <w:szCs w:val="15"/>
        </w:rPr>
        <w:t>, </w:t>
      </w:r>
      <w:hyperlink r:id="rId1321" w:history="1">
        <w:r w:rsidRPr="00386C5E">
          <w:rPr>
            <w:rFonts w:ascii="Lucida Sans Unicode" w:eastAsia="Times New Roman" w:hAnsi="Lucida Sans Unicode" w:cs="Lucida Sans Unicode"/>
            <w:color w:val="FF3C00"/>
            <w:sz w:val="15"/>
            <w:szCs w:val="15"/>
            <w:bdr w:val="none" w:sz="0" w:space="0" w:color="auto" w:frame="1"/>
          </w:rPr>
          <w:t>William Thetford</w:t>
        </w:r>
      </w:hyperlink>
      <w:r w:rsidRPr="00386C5E">
        <w:rPr>
          <w:rFonts w:ascii="Lucida Sans Unicode" w:eastAsia="Times New Roman" w:hAnsi="Lucida Sans Unicode" w:cs="Lucida Sans Unicode"/>
          <w:color w:val="515151"/>
          <w:sz w:val="15"/>
          <w:szCs w:val="15"/>
        </w:rPr>
        <w:t>, </w:t>
      </w:r>
      <w:hyperlink r:id="rId1322" w:history="1">
        <w:r w:rsidRPr="00386C5E">
          <w:rPr>
            <w:rFonts w:ascii="Lucida Sans Unicode" w:eastAsia="Times New Roman" w:hAnsi="Lucida Sans Unicode" w:cs="Lucida Sans Unicode"/>
            <w:color w:val="FF3C00"/>
            <w:sz w:val="15"/>
            <w:szCs w:val="15"/>
            <w:bdr w:val="none" w:sz="0" w:space="0" w:color="auto" w:frame="1"/>
          </w:rPr>
          <w:t>Willow Smith</w:t>
        </w:r>
      </w:hyperlink>
      <w:r w:rsidRPr="00386C5E">
        <w:rPr>
          <w:rFonts w:ascii="Lucida Sans Unicode" w:eastAsia="Times New Roman" w:hAnsi="Lucida Sans Unicode" w:cs="Lucida Sans Unicode"/>
          <w:color w:val="515151"/>
          <w:sz w:val="15"/>
          <w:szCs w:val="15"/>
        </w:rPr>
        <w:t>, </w:t>
      </w:r>
      <w:hyperlink r:id="rId1323" w:history="1">
        <w:r w:rsidRPr="00386C5E">
          <w:rPr>
            <w:rFonts w:ascii="Lucida Sans Unicode" w:eastAsia="Times New Roman" w:hAnsi="Lucida Sans Unicode" w:cs="Lucida Sans Unicode"/>
            <w:color w:val="FF3C00"/>
            <w:sz w:val="15"/>
            <w:szCs w:val="15"/>
            <w:bdr w:val="none" w:sz="0" w:space="0" w:color="auto" w:frame="1"/>
          </w:rPr>
          <w:t>wotan</w:t>
        </w:r>
      </w:hyperlink>
    </w:p>
    <w:p w:rsidR="00386C5E" w:rsidRPr="00386C5E" w:rsidRDefault="003F1ED9" w:rsidP="00386C5E">
      <w:pPr>
        <w:shd w:val="clear" w:color="auto" w:fill="FFFFFF"/>
        <w:spacing w:after="0" w:line="240" w:lineRule="auto"/>
        <w:outlineLvl w:val="1"/>
        <w:rPr>
          <w:rFonts w:ascii="Lucida Sans Unicode" w:eastAsia="Times New Roman" w:hAnsi="Lucida Sans Unicode" w:cs="Lucida Sans Unicode"/>
          <w:b/>
          <w:bCs/>
          <w:color w:val="515151"/>
          <w:sz w:val="44"/>
          <w:szCs w:val="44"/>
        </w:rPr>
      </w:pPr>
      <w:hyperlink r:id="rId1324" w:tooltip="Read ONE STEP BEYOND: BARACK OBAMA, NASA, SPACE KIDS &amp; THE SECRET CYBORG PROJECT" w:history="1">
        <w:bookmarkStart w:id="4" w:name="_Toc28719471"/>
        <w:r w:rsidR="00386C5E" w:rsidRPr="00386C5E">
          <w:rPr>
            <w:rFonts w:ascii="Lucida Sans Unicode" w:eastAsia="Times New Roman" w:hAnsi="Lucida Sans Unicode" w:cs="Lucida Sans Unicode"/>
            <w:b/>
            <w:bCs/>
            <w:color w:val="515151"/>
            <w:sz w:val="44"/>
            <w:szCs w:val="44"/>
            <w:bdr w:val="none" w:sz="0" w:space="0" w:color="auto" w:frame="1"/>
          </w:rPr>
          <w:t>ONE STEP BEYOND: BARACK OBAMA, NASA, SPACE KIDS &amp; THE SECRET CYBORG PROJECT</w:t>
        </w:r>
        <w:bookmarkEnd w:id="4"/>
      </w:hyperlink>
    </w:p>
    <w:p w:rsidR="00386C5E" w:rsidRPr="00386C5E" w:rsidRDefault="00386C5E" w:rsidP="00386C5E">
      <w:pPr>
        <w:shd w:val="clear" w:color="auto" w:fill="FFFFFF"/>
        <w:spacing w:after="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C0C0C0"/>
          <w:sz w:val="54"/>
          <w:szCs w:val="54"/>
        </w:rPr>
        <w:t>17</w:t>
      </w:r>
      <w:r w:rsidRPr="00386C5E">
        <w:rPr>
          <w:rFonts w:ascii="Lucida Sans Unicode" w:eastAsia="Times New Roman" w:hAnsi="Lucida Sans Unicode" w:cs="Lucida Sans Unicode"/>
          <w:b/>
          <w:bCs/>
          <w:color w:val="C0C0C0"/>
          <w:sz w:val="54"/>
          <w:szCs w:val="54"/>
        </w:rPr>
        <w:t>10</w:t>
      </w:r>
      <w:r w:rsidRPr="00386C5E">
        <w:rPr>
          <w:rFonts w:ascii="Lucida Sans Unicode" w:eastAsia="Times New Roman" w:hAnsi="Lucida Sans Unicode" w:cs="Lucida Sans Unicode"/>
          <w:color w:val="C0C0C0"/>
          <w:sz w:val="25"/>
          <w:szCs w:val="25"/>
        </w:rPr>
        <w:t>2010</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4714875" cy="3190875"/>
            <wp:effectExtent l="0" t="0" r="9525" b="9525"/>
            <wp:docPr id="90" name="Picture 90" descr="https://mindcontrolblackassassins.files.wordpress.com/2010/10/obamtiosb1.jpg?w=510">
              <a:hlinkClick xmlns:a="http://schemas.openxmlformats.org/drawingml/2006/main" r:id="rId1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mindcontrolblackassassins.files.wordpress.com/2010/10/obamtiosb1.jpg?w=510">
                      <a:hlinkClick r:id="rId1325"/>
                    </pic:cNvPr>
                    <pic:cNvPicPr>
                      <a:picLocks noChangeAspect="1" noChangeArrowheads="1"/>
                    </pic:cNvPicPr>
                  </pic:nvPicPr>
                  <pic:blipFill>
                    <a:blip r:embed="rId1326">
                      <a:extLst>
                        <a:ext uri="{28A0092B-C50C-407E-A947-70E740481C1C}">
                          <a14:useLocalDpi xmlns:a14="http://schemas.microsoft.com/office/drawing/2010/main" val="0"/>
                        </a:ext>
                      </a:extLst>
                    </a:blip>
                    <a:srcRect/>
                    <a:stretch>
                      <a:fillRect/>
                    </a:stretch>
                  </pic:blipFill>
                  <pic:spPr bwMode="auto">
                    <a:xfrm>
                      <a:off x="0" y="0"/>
                      <a:ext cx="4714875" cy="3190875"/>
                    </a:xfrm>
                    <a:prstGeom prst="rect">
                      <a:avLst/>
                    </a:prstGeom>
                    <a:noFill/>
                    <a:ln>
                      <a:noFill/>
                    </a:ln>
                  </pic:spPr>
                </pic:pic>
              </a:graphicData>
            </a:graphic>
          </wp:inline>
        </w:drawing>
      </w:r>
      <w:r w:rsidRPr="00386C5E">
        <w:rPr>
          <w:rFonts w:ascii="Lucida Sans Unicode" w:eastAsia="Times New Roman" w:hAnsi="Lucida Sans Unicode" w:cs="Lucida Sans Unicode"/>
          <w:b/>
          <w:bCs/>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TRUTH…A New Landscape for Yesterday, Today &amp; Tomorrow</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lastRenderedPageBreak/>
        <w:t>I admit that Down the Rabbit Hole, Barack Obama and Tom Morello, Satanism &amp; Space Kids and the Secret Cyborg Project is little far out and beyond the pale of ordinary understanding. I understand that it titters on being obscure and rejected outright by most of the public. But I am not “off my rocker” as a reader has suggested. To go </w:t>
      </w:r>
      <w:r w:rsidRPr="00386C5E">
        <w:rPr>
          <w:rFonts w:ascii="Lucida Sans Unicode" w:eastAsia="Times New Roman" w:hAnsi="Lucida Sans Unicode" w:cs="Lucida Sans Unicode"/>
          <w:i/>
          <w:iCs/>
          <w:color w:val="000000"/>
        </w:rPr>
        <w:t>One Step Beyond</w:t>
      </w:r>
      <w:r w:rsidRPr="00386C5E">
        <w:rPr>
          <w:rFonts w:ascii="Lucida Sans Unicode" w:eastAsia="Times New Roman" w:hAnsi="Lucida Sans Unicode" w:cs="Lucida Sans Unicode"/>
          <w:color w:val="000000"/>
        </w:rPr>
        <w:t>, some readers need pictures to see the TRUTH. In this field of endeavors, it is a daunting and challenging task to clearly uncover the truth and Crimes Against Democracy (CAD) of the powerful and corrupt with compelling direct evidence.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When I was a law student in Los Angeles during the 1970s, I joined one of the few defense attorneys that were willing to courageously fight police brutality cases for Watts’ residents. We worked at the Greater Watts Justice Center in South Central Los Angeles. It had been setup as a non profit criminal defense legal aid office in the wake of the infamous 1965 Los Angeles/Watts Insurrection.</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On any given day in the Los Angeles Superior Courts, about 75% of the criminal court calendar was resisting arrests, PC 148’s and assault/battery against an officer, PC 242-243’s. In most cases, the cases involved police brutality cases turned against the poor and the powerless unable to defend themselves in the court system. Most of the judges on the bench were former police officers and government prosecuting attorneys that were part and parcel of the blue shield of silence, crimes, and conspiracy against the people. In most cases, the public defenders were often unwilling or unable to challenge unjust prosecutions.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my first PC 148 and 243 defense case against a preacher’s 300 pound + daughter that was attacked and beaten by police on her way home from church and then unjustly charged with resisting arrest and battery against the officers, I asked Hank, who was then president of the National Lawyers Guild, how do we begin to defend the public trust against a powerful, secret and corrupt police state? The answer was simple, TRUTH. He told me that they will lie and when they lie, the lies becomes bigger and wider. Under close scrutiny, their facts always fall apart. A jury may distrust the verbosity of their direct evidence, and may infer that they are not telling the people the TRUTH.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We lost that particular case mainly because we had failed to seat jurors that weren’t intimidated by the police state. However, we learned a great deal from that trial and later won over 90% of our cases which earned me a one way ticket out of Los Angeles when I pushed for a civilian police review board; and force the Los Angeles Police Department into federal receivership to protect the wholesale constitutional rights of Watts’ residents.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lastRenderedPageBreak/>
        <w:t>“What luck for rulers that men do not think.” Adolf Hitler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same principle applies in unveiling the public TRUTH and CAD’s of powerful and criminally corrupt. They have become so arrogant and don’t believe that they ever have to answer the public for their public deceptions, mistruths and crimes. Under close public scrutiny, their deceptions and mistruths become bigger and wider and fall apart.</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 Picture is worth a thousand words. Pictures are powerful evidence. It can be direct evidence, a silent witness. It may be indirect evidence that you may properly draw inferences from. It is also extremely helpful to work from direct quotes from printed bio or interview materials. It is from their testimony of events, not mine that also draw powerful pictures and inferences even for the blind to see.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“I remember the astronauts…” Barack Obama</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his </w:t>
      </w:r>
      <w:r w:rsidRPr="00386C5E">
        <w:rPr>
          <w:rFonts w:ascii="Lucida Sans Unicode" w:eastAsia="Times New Roman" w:hAnsi="Lucida Sans Unicode" w:cs="Lucida Sans Unicode"/>
          <w:i/>
          <w:iCs/>
          <w:color w:val="000000"/>
        </w:rPr>
        <w:t>memoirs </w:t>
      </w:r>
      <w:r w:rsidRPr="00386C5E">
        <w:rPr>
          <w:rFonts w:ascii="Lucida Sans Unicode" w:eastAsia="Times New Roman" w:hAnsi="Lucida Sans Unicode" w:cs="Lucida Sans Unicode"/>
          <w:color w:val="000000"/>
        </w:rPr>
        <w:t>published in July 1995, Barack Obama’s made the following statements of events he observed and remembered, “One of my earliest memories is of sitting on my grandfather’s shoulders as the astronauts from one of the Apollo missions arrived at Hickam Air Force Base after a successful splashdown,” Obama wrote in </w:t>
      </w:r>
      <w:r w:rsidRPr="00386C5E">
        <w:rPr>
          <w:rFonts w:ascii="Lucida Sans Unicode" w:eastAsia="Times New Roman" w:hAnsi="Lucida Sans Unicode" w:cs="Lucida Sans Unicode"/>
          <w:i/>
          <w:iCs/>
          <w:color w:val="000000"/>
        </w:rPr>
        <w:t>Dreams From My Father.</w:t>
      </w:r>
      <w:r w:rsidRPr="00386C5E">
        <w:rPr>
          <w:rFonts w:ascii="Lucida Sans Unicode" w:eastAsia="Times New Roman" w:hAnsi="Lucida Sans Unicode" w:cs="Lucida Sans Unicode"/>
          <w:color w:val="000000"/>
        </w:rPr>
        <w:t> </w:t>
      </w:r>
      <w:hyperlink r:id="rId1327" w:anchor="_ftn1" w:history="1">
        <w:r w:rsidRPr="00386C5E">
          <w:rPr>
            <w:rFonts w:ascii="Lucida Sans Unicode" w:eastAsia="Times New Roman" w:hAnsi="Lucida Sans Unicode" w:cs="Lucida Sans Unicode"/>
            <w:color w:val="515151"/>
          </w:rPr>
          <w:t>[1]</w:t>
        </w:r>
      </w:hyperlink>
      <w:r w:rsidRPr="00386C5E">
        <w:rPr>
          <w:rFonts w:ascii="Lucida Sans Unicode" w:eastAsia="Times New Roman" w:hAnsi="Lucida Sans Unicode" w:cs="Lucida Sans Unicode"/>
          <w:color w:val="000000"/>
        </w:rPr>
        <w:t> “I remember the astronauts, in aviator glasses, as being far away, barely visible through the portal of an isolation chamber. But Gramps would always swear that one of the astronauts waved just at me and that I waved back. It was part of the story he told himself.”</w:t>
      </w:r>
      <w:hyperlink r:id="rId1328" w:anchor="_ftn2" w:history="1">
        <w:r w:rsidRPr="00386C5E">
          <w:rPr>
            <w:rFonts w:ascii="Lucida Sans Unicode" w:eastAsia="Times New Roman" w:hAnsi="Lucida Sans Unicode" w:cs="Lucida Sans Unicode"/>
            <w:color w:val="515151"/>
          </w:rPr>
          <w:t>[2]</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First, what is Little Obama doing in a NASA isolation chamber? In regards to astronauts and NASA, an isolation chamber simulates spaceflight in long-term isolation experiments on the ground. Isolation chamber experiments generally attempt to utilize the knowledge of psychology and psychiatry accumulated so far to solve the problems of psychological adaptation to spaceflight.</w:t>
      </w:r>
      <w:hyperlink r:id="rId1329" w:anchor="_ftn3" w:history="1">
        <w:r w:rsidRPr="00386C5E">
          <w:rPr>
            <w:rFonts w:ascii="Lucida Sans Unicode" w:eastAsia="Times New Roman" w:hAnsi="Lucida Sans Unicode" w:cs="Lucida Sans Unicode"/>
            <w:color w:val="515151"/>
          </w:rPr>
          <w:t>[3]</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Second, as far as Obama was aware. Gramps (Stanley Armour Dunham) didn’t mix words when he said that an astronaut waved at him and he waved back. I take Gramps at his word from his direct knowledge and unique position to observe the event that an astronaut was familiar enough with Little Obama to personally wave at him. It is strong eyewitness evidence. The astronaut who appears to have been familiar enough with Little Obama that we could infer waved at him was the man on the beach with him about his shoulders.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000250" cy="3609975"/>
            <wp:effectExtent l="0" t="0" r="0" b="9525"/>
            <wp:docPr id="89" name="Picture 89" descr="https://mindcontrolblackassassins.files.wordpress.com/2010/10/obama401.jpg?w=510">
              <a:hlinkClick xmlns:a="http://schemas.openxmlformats.org/drawingml/2006/main" r:id="rId1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mindcontrolblackassassins.files.wordpress.com/2010/10/obama401.jpg?w=510">
                      <a:hlinkClick r:id="rId1330"/>
                    </pic:cNvPr>
                    <pic:cNvPicPr>
                      <a:picLocks noChangeAspect="1" noChangeArrowheads="1"/>
                    </pic:cNvPicPr>
                  </pic:nvPicPr>
                  <pic:blipFill>
                    <a:blip r:embed="rId1331">
                      <a:extLst>
                        <a:ext uri="{28A0092B-C50C-407E-A947-70E740481C1C}">
                          <a14:useLocalDpi xmlns:a14="http://schemas.microsoft.com/office/drawing/2010/main" val="0"/>
                        </a:ext>
                      </a:extLst>
                    </a:blip>
                    <a:srcRect/>
                    <a:stretch>
                      <a:fillRect/>
                    </a:stretch>
                  </pic:blipFill>
                  <pic:spPr bwMode="auto">
                    <a:xfrm>
                      <a:off x="0" y="0"/>
                      <a:ext cx="2000250" cy="360997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Circumstantial evidence is indirect evidence which creates an inference from which a main fact may be inferred. Virgil I. Grissom has a very distinctive (spaded) nose.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333750" cy="3981450"/>
            <wp:effectExtent l="0" t="0" r="0" b="0"/>
            <wp:docPr id="88" name="Picture 88" descr="https://mindcontrolblackassassins.files.wordpress.com/2010/10/obamanose1.jpg?w=510">
              <a:hlinkClick xmlns:a="http://schemas.openxmlformats.org/drawingml/2006/main" r:id="rId1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mindcontrolblackassassins.files.wordpress.com/2010/10/obamanose1.jpg?w=510">
                      <a:hlinkClick r:id="rId1332"/>
                    </pic:cNvPr>
                    <pic:cNvPicPr>
                      <a:picLocks noChangeAspect="1" noChangeArrowheads="1"/>
                    </pic:cNvPicPr>
                  </pic:nvPicPr>
                  <pic:blipFill>
                    <a:blip r:embed="rId1333">
                      <a:extLst>
                        <a:ext uri="{28A0092B-C50C-407E-A947-70E740481C1C}">
                          <a14:useLocalDpi xmlns:a14="http://schemas.microsoft.com/office/drawing/2010/main" val="0"/>
                        </a:ext>
                      </a:extLst>
                    </a:blip>
                    <a:srcRect/>
                    <a:stretch>
                      <a:fillRect/>
                    </a:stretch>
                  </pic:blipFill>
                  <pic:spPr bwMode="auto">
                    <a:xfrm>
                      <a:off x="0" y="0"/>
                      <a:ext cx="3333750" cy="398145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Grissom’s nose is most unlike Stanley Armour Dunham’s very narrow Anglo nose.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295525" cy="2857500"/>
            <wp:effectExtent l="0" t="0" r="9525" b="0"/>
            <wp:docPr id="87" name="Picture 87" descr="https://mindcontrolblackassassins.files.wordpress.com/2010/10/obamanose.jpg?w=241&amp;h=300">
              <a:hlinkClick xmlns:a="http://schemas.openxmlformats.org/drawingml/2006/main" r:id="rId1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mindcontrolblackassassins.files.wordpress.com/2010/10/obamanose.jpg?w=241&amp;h=300">
                      <a:hlinkClick r:id="rId1334"/>
                    </pic:cNvPr>
                    <pic:cNvPicPr>
                      <a:picLocks noChangeAspect="1" noChangeArrowheads="1"/>
                    </pic:cNvPicPr>
                  </pic:nvPicPr>
                  <pic:blipFill>
                    <a:blip r:embed="rId1335">
                      <a:extLst>
                        <a:ext uri="{28A0092B-C50C-407E-A947-70E740481C1C}">
                          <a14:useLocalDpi xmlns:a14="http://schemas.microsoft.com/office/drawing/2010/main" val="0"/>
                        </a:ext>
                      </a:extLst>
                    </a:blip>
                    <a:srcRect/>
                    <a:stretch>
                      <a:fillRect/>
                    </a:stretch>
                  </pic:blipFill>
                  <pic:spPr bwMode="auto">
                    <a:xfrm>
                      <a:off x="0" y="0"/>
                      <a:ext cx="2295525" cy="28575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lastRenderedPageBreak/>
        <w:t>Grissom is also a man with a remarkable verified distinctive short statute and small frame to fit inside a space capsule like the man on the beach.</w:t>
      </w:r>
      <w:r>
        <w:rPr>
          <w:rFonts w:ascii="Lucida Sans Unicode" w:eastAsia="Times New Roman" w:hAnsi="Lucida Sans Unicode" w:cs="Lucida Sans Unicode"/>
          <w:noProof/>
          <w:color w:val="515151"/>
        </w:rPr>
        <w:drawing>
          <wp:inline distT="0" distB="0" distL="0" distR="0">
            <wp:extent cx="2857500" cy="2257425"/>
            <wp:effectExtent l="0" t="0" r="0" b="9525"/>
            <wp:docPr id="86" name="Picture 86" descr="https://mindcontrolblackassassins.files.wordpress.com/2010/10/obamagrissom.jpg?w=300&amp;h=237">
              <a:hlinkClick xmlns:a="http://schemas.openxmlformats.org/drawingml/2006/main" r:id="rId1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mindcontrolblackassassins.files.wordpress.com/2010/10/obamagrissom.jpg?w=300&amp;h=237">
                      <a:hlinkClick r:id="rId1336"/>
                    </pic:cNvPr>
                    <pic:cNvPicPr>
                      <a:picLocks noChangeAspect="1" noChangeArrowheads="1"/>
                    </pic:cNvPicPr>
                  </pic:nvPicPr>
                  <pic:blipFill>
                    <a:blip r:embed="rId1337">
                      <a:extLst>
                        <a:ext uri="{28A0092B-C50C-407E-A947-70E740481C1C}">
                          <a14:useLocalDpi xmlns:a14="http://schemas.microsoft.com/office/drawing/2010/main" val="0"/>
                        </a:ext>
                      </a:extLst>
                    </a:blip>
                    <a:srcRect/>
                    <a:stretch>
                      <a:fillRect/>
                    </a:stretch>
                  </pic:blipFill>
                  <pic:spPr bwMode="auto">
                    <a:xfrm>
                      <a:off x="0" y="0"/>
                      <a:ext cx="2857500" cy="225742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Stanley Armour Dunham is a tall man with a large frame who is not recorded to have had a military crewcut hairstyle even as an enlisted man.</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476500" cy="2857500"/>
            <wp:effectExtent l="0" t="0" r="0" b="0"/>
            <wp:docPr id="85" name="Picture 85" descr="https://mindcontrolblackassassins.files.wordpress.com/2010/10/obamastall1.jpg?w=260&amp;h=300">
              <a:hlinkClick xmlns:a="http://schemas.openxmlformats.org/drawingml/2006/main" r:id="rId1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mindcontrolblackassassins.files.wordpress.com/2010/10/obamastall1.jpg?w=260&amp;h=300">
                      <a:hlinkClick r:id="rId1338"/>
                    </pic:cNvPr>
                    <pic:cNvPicPr>
                      <a:picLocks noChangeAspect="1" noChangeArrowheads="1"/>
                    </pic:cNvPicPr>
                  </pic:nvPicPr>
                  <pic:blipFill>
                    <a:blip r:embed="rId1339">
                      <a:extLst>
                        <a:ext uri="{28A0092B-C50C-407E-A947-70E740481C1C}">
                          <a14:useLocalDpi xmlns:a14="http://schemas.microsoft.com/office/drawing/2010/main" val="0"/>
                        </a:ext>
                      </a:extLst>
                    </a:blip>
                    <a:srcRect/>
                    <a:stretch>
                      <a:fillRect/>
                    </a:stretch>
                  </pic:blipFill>
                  <pic:spPr bwMode="auto">
                    <a:xfrm>
                      <a:off x="0" y="0"/>
                      <a:ext cx="2476500" cy="28575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man on the beach has an extraordinary and unexplained resemblance to Virgil Ivan Grisson of NASA. It is a resemblance so remarkable that an inference could be made that it is Grissom and not Gramps (Stanley Armour Dunham).</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857500" cy="1905000"/>
            <wp:effectExtent l="0" t="0" r="0" b="0"/>
            <wp:docPr id="84" name="Picture 84" descr="https://mindcontrolblackassassins.files.wordpress.com/2010/10/obama100.jpg?w=300&amp;h=200">
              <a:hlinkClick xmlns:a="http://schemas.openxmlformats.org/drawingml/2006/main" r:id="rId1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mindcontrolblackassassins.files.wordpress.com/2010/10/obama100.jpg?w=300&amp;h=200">
                      <a:hlinkClick r:id="rId1340"/>
                    </pic:cNvPr>
                    <pic:cNvPicPr>
                      <a:picLocks noChangeAspect="1" noChangeArrowheads="1"/>
                    </pic:cNvPicPr>
                  </pic:nvPicPr>
                  <pic:blipFill>
                    <a:blip r:embed="rId1341">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NASA Keepers of Secrets- Virgil Grissom -Master Mason and Member of Mitchell Lodge 228 of Mitchell, Indiana</w:t>
      </w:r>
      <w:hyperlink r:id="rId1342" w:anchor="_ftn4" w:history="1">
        <w:r w:rsidRPr="00386C5E">
          <w:rPr>
            <w:rFonts w:ascii="Lucida Sans Unicode" w:eastAsia="Times New Roman" w:hAnsi="Lucida Sans Unicode" w:cs="Lucida Sans Unicode"/>
            <w:b/>
            <w:bCs/>
            <w:color w:val="515151"/>
          </w:rPr>
          <w:t>[4]</w:t>
        </w:r>
      </w:hyperlink>
    </w:p>
    <w:p w:rsidR="00386C5E" w:rsidRPr="00386C5E" w:rsidRDefault="00386C5E" w:rsidP="00386C5E">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2038350" cy="2657475"/>
            <wp:effectExtent l="0" t="0" r="0" b="9525"/>
            <wp:docPr id="83" name="Picture 83" descr="https://mindcontrolblackassassins.files.wordpress.com/2010/10/obama392.jpg?w=510">
              <a:hlinkClick xmlns:a="http://schemas.openxmlformats.org/drawingml/2006/main" r:id="rId1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mindcontrolblackassassins.files.wordpress.com/2010/10/obama392.jpg?w=510">
                      <a:hlinkClick r:id="rId1343"/>
                    </pic:cNvPr>
                    <pic:cNvPicPr>
                      <a:picLocks noChangeAspect="1" noChangeArrowheads="1"/>
                    </pic:cNvPicPr>
                  </pic:nvPicPr>
                  <pic:blipFill>
                    <a:blip r:embed="rId1344">
                      <a:extLst>
                        <a:ext uri="{28A0092B-C50C-407E-A947-70E740481C1C}">
                          <a14:useLocalDpi xmlns:a14="http://schemas.microsoft.com/office/drawing/2010/main" val="0"/>
                        </a:ext>
                      </a:extLst>
                    </a:blip>
                    <a:srcRect/>
                    <a:stretch>
                      <a:fillRect/>
                    </a:stretch>
                  </pic:blipFill>
                  <pic:spPr bwMode="auto">
                    <a:xfrm>
                      <a:off x="0" y="0"/>
                      <a:ext cx="2038350" cy="265747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On April 13, 1959, Air Force Captain Virgil Grissom received official word from the Air Force Institute of Technology at Wright-Patterson AFB that he had been selected as one of the seven Project Mercury astronauts. Six others received the same notification: Lieutenant Malcolm Scott Carpenter, U.S. Navy Captain LeRoy Gordon Cooper, Jr. (33</w:t>
      </w:r>
      <w:r w:rsidRPr="00386C5E">
        <w:rPr>
          <w:rFonts w:ascii="Lucida Sans Unicode" w:eastAsia="Times New Roman" w:hAnsi="Lucida Sans Unicode" w:cs="Lucida Sans Unicode"/>
          <w:color w:val="000000"/>
          <w:vertAlign w:val="superscript"/>
        </w:rPr>
        <w:t>rd</w:t>
      </w:r>
      <w:r w:rsidRPr="00386C5E">
        <w:rPr>
          <w:rFonts w:ascii="Lucida Sans Unicode" w:eastAsia="Times New Roman" w:hAnsi="Lucida Sans Unicode" w:cs="Lucida Sans Unicode"/>
          <w:color w:val="000000"/>
        </w:rPr>
        <w:t> Degree Mason), U.S. Air Force Lieutenant Colonel John Herschel Glenn, Jr. (33</w:t>
      </w:r>
      <w:r w:rsidRPr="00386C5E">
        <w:rPr>
          <w:rFonts w:ascii="Lucida Sans Unicode" w:eastAsia="Times New Roman" w:hAnsi="Lucida Sans Unicode" w:cs="Lucida Sans Unicode"/>
          <w:color w:val="000000"/>
          <w:vertAlign w:val="superscript"/>
        </w:rPr>
        <w:t>rd</w:t>
      </w:r>
      <w:r w:rsidRPr="00386C5E">
        <w:rPr>
          <w:rFonts w:ascii="Lucida Sans Unicode" w:eastAsia="Times New Roman" w:hAnsi="Lucida Sans Unicode" w:cs="Lucida Sans Unicode"/>
          <w:color w:val="000000"/>
        </w:rPr>
        <w:t> Degree Mason), U.S. Marine Corps Lieutenant Commander Walter Marty Schirra, Jr. (33</w:t>
      </w:r>
      <w:r w:rsidRPr="00386C5E">
        <w:rPr>
          <w:rFonts w:ascii="Lucida Sans Unicode" w:eastAsia="Times New Roman" w:hAnsi="Lucida Sans Unicode" w:cs="Lucida Sans Unicode"/>
          <w:color w:val="000000"/>
          <w:vertAlign w:val="superscript"/>
        </w:rPr>
        <w:t>rd</w:t>
      </w:r>
      <w:r w:rsidRPr="00386C5E">
        <w:rPr>
          <w:rFonts w:ascii="Lucida Sans Unicode" w:eastAsia="Times New Roman" w:hAnsi="Lucida Sans Unicode" w:cs="Lucida Sans Unicode"/>
          <w:color w:val="000000"/>
        </w:rPr>
        <w:t> Degree Mason), U.S. Navy Lieutenant Commander Alan Bartlett Shepard, Jr., and U.S. Navy Captain Donald Kent Slayton. The Mercury program was the United States’ first manned space venture and the first step in the country’s journey to the moon. All the flights were solo. Cooper like Grissom, who was slightly built and thus fit well into space capsules, was the last American to fly alone in space.</w:t>
      </w:r>
      <w:hyperlink r:id="rId1345" w:anchor="_ftn5" w:history="1">
        <w:r w:rsidRPr="00386C5E">
          <w:rPr>
            <w:rFonts w:ascii="Lucida Sans Unicode" w:eastAsia="Times New Roman" w:hAnsi="Lucida Sans Unicode" w:cs="Lucida Sans Unicode"/>
            <w:color w:val="515151"/>
          </w:rPr>
          <w:t>[5]</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143000" cy="1428750"/>
            <wp:effectExtent l="0" t="0" r="0" b="0"/>
            <wp:docPr id="82" name="Picture 82" descr="https://mindcontrolblackassassins.files.wordpress.com/2010/10/obamacoop2.jpg?w=120&amp;h=150">
              <a:hlinkClick xmlns:a="http://schemas.openxmlformats.org/drawingml/2006/main" r:id="rId1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mindcontrolblackassassins.files.wordpress.com/2010/10/obamacoop2.jpg?w=120&amp;h=150">
                      <a:hlinkClick r:id="rId1346"/>
                    </pic:cNvPr>
                    <pic:cNvPicPr>
                      <a:picLocks noChangeAspect="1" noChangeArrowheads="1"/>
                    </pic:cNvPicPr>
                  </pic:nvPicPr>
                  <pic:blipFill>
                    <a:blip r:embed="rId1347">
                      <a:extLst>
                        <a:ext uri="{28A0092B-C50C-407E-A947-70E740481C1C}">
                          <a14:useLocalDpi xmlns:a14="http://schemas.microsoft.com/office/drawing/2010/main" val="0"/>
                        </a:ext>
                      </a:extLst>
                    </a:blip>
                    <a:srcRect/>
                    <a:stretch>
                      <a:fillRect/>
                    </a:stretch>
                  </pic:blipFill>
                  <pic:spPr bwMode="auto">
                    <a:xfrm>
                      <a:off x="0" y="0"/>
                      <a:ext cx="1143000" cy="142875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If the picture of Little Obama with the man on the beach was taken when he was three (3) years old as it has been represented between August 4, 1964-August 4, 1965, </w:t>
      </w:r>
      <w:hyperlink r:id="rId1348" w:anchor="_ftn6" w:history="1">
        <w:r w:rsidRPr="00386C5E">
          <w:rPr>
            <w:rFonts w:ascii="Lucida Sans Unicode" w:eastAsia="Times New Roman" w:hAnsi="Lucida Sans Unicode" w:cs="Lucida Sans Unicode"/>
            <w:color w:val="515151"/>
          </w:rPr>
          <w:t>[6]</w:t>
        </w:r>
      </w:hyperlink>
      <w:r w:rsidRPr="00386C5E">
        <w:rPr>
          <w:rFonts w:ascii="Lucida Sans Unicode" w:eastAsia="Times New Roman" w:hAnsi="Lucida Sans Unicode" w:cs="Lucida Sans Unicode"/>
          <w:color w:val="000000"/>
        </w:rPr>
        <w:t> the picture could have been taken within a couple months after or before Grissom’s Gemini 3 flight, March 23 -25, 1965. It was the first spacecraft to maneuver in orbit, and first manned flight of Gemini spacecraft. Gemini 3 splashdown was in the Atlantic Ocean near the Turks and Calcos Islands (UK).</w:t>
      </w:r>
      <w:hyperlink r:id="rId1349" w:anchor="_ftn7" w:history="1">
        <w:r w:rsidRPr="00386C5E">
          <w:rPr>
            <w:rFonts w:ascii="Lucida Sans Unicode" w:eastAsia="Times New Roman" w:hAnsi="Lucida Sans Unicode" w:cs="Lucida Sans Unicode"/>
            <w:color w:val="515151"/>
          </w:rPr>
          <w:t>[7]</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Gemini 8 was a Pacific Ocean splashdown (3/17/66) when Obama was four (4) years old. Gemini 8 was manned by non Project Mercury astronauts, Neil Armstrong and David R. Scott.</w:t>
      </w:r>
      <w:hyperlink r:id="rId1350" w:anchor="_ftn8" w:history="1">
        <w:r w:rsidRPr="00386C5E">
          <w:rPr>
            <w:rFonts w:ascii="Lucida Sans Unicode" w:eastAsia="Times New Roman" w:hAnsi="Lucida Sans Unicode" w:cs="Lucida Sans Unicode"/>
            <w:color w:val="515151"/>
          </w:rPr>
          <w:t>[8]</w:t>
        </w:r>
      </w:hyperlink>
      <w:r w:rsidRPr="00386C5E">
        <w:rPr>
          <w:rFonts w:ascii="Lucida Sans Unicode" w:eastAsia="Times New Roman" w:hAnsi="Lucida Sans Unicode" w:cs="Lucida Sans Unicode"/>
          <w:color w:val="000000"/>
        </w:rPr>
        <w:t> However, NASA’s Apollo Pacific Ocean splashdowns began in December 1968 (Apollo 8),</w:t>
      </w:r>
      <w:hyperlink r:id="rId1351" w:anchor="_ftn9" w:history="1">
        <w:r w:rsidRPr="00386C5E">
          <w:rPr>
            <w:rFonts w:ascii="Lucida Sans Unicode" w:eastAsia="Times New Roman" w:hAnsi="Lucida Sans Unicode" w:cs="Lucida Sans Unicode"/>
            <w:color w:val="515151"/>
          </w:rPr>
          <w:t>[9]</w:t>
        </w:r>
      </w:hyperlink>
      <w:r w:rsidRPr="00386C5E">
        <w:rPr>
          <w:rFonts w:ascii="Lucida Sans Unicode" w:eastAsia="Times New Roman" w:hAnsi="Lucida Sans Unicode" w:cs="Lucida Sans Unicode"/>
          <w:color w:val="000000"/>
        </w:rPr>
        <w:t> a year after Obama moved to Jakarta, Indonesia with his mother and step father.</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It wasn’t factually possible for Barack Obama to have observed astronauts from an Apollo splashdown at Hickam Air Force Base in Hawaii before December 1968 when he was attending school, Franciscus Primary School, in Jakarta, Indonesia. In fact, there may not be any isolation chambers located at Hickam Air Force Base.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Obama didn’t return to Hawaii until 1971 when he was a ten (10) year old 5</w:t>
      </w:r>
      <w:r w:rsidRPr="00386C5E">
        <w:rPr>
          <w:rFonts w:ascii="Lucida Sans Unicode" w:eastAsia="Times New Roman" w:hAnsi="Lucida Sans Unicode" w:cs="Lucida Sans Unicode"/>
          <w:color w:val="000000"/>
          <w:vertAlign w:val="superscript"/>
        </w:rPr>
        <w:t>th</w:t>
      </w:r>
      <w:r w:rsidRPr="00386C5E">
        <w:rPr>
          <w:rFonts w:ascii="Lucida Sans Unicode" w:eastAsia="Times New Roman" w:hAnsi="Lucida Sans Unicode" w:cs="Lucida Sans Unicode"/>
          <w:color w:val="000000"/>
        </w:rPr>
        <w:t> grader. I suspect at that age he would have remembered or fact checked the Apollo Pacific Ocean splashdowns, Apollo 14 (4/71), Apollo 16 (4/72), and Apollo 17 (12/72).</w:t>
      </w:r>
      <w:hyperlink r:id="rId1352" w:anchor="_ftn10" w:history="1">
        <w:r w:rsidRPr="00386C5E">
          <w:rPr>
            <w:rFonts w:ascii="Lucida Sans Unicode" w:eastAsia="Times New Roman" w:hAnsi="Lucida Sans Unicode" w:cs="Lucida Sans Unicode"/>
            <w:color w:val="515151"/>
          </w:rPr>
          <w:t>[10]</w:t>
        </w:r>
      </w:hyperlink>
      <w:r w:rsidRPr="00386C5E">
        <w:rPr>
          <w:rFonts w:ascii="Lucida Sans Unicode" w:eastAsia="Times New Roman" w:hAnsi="Lucida Sans Unicode" w:cs="Lucida Sans Unicode"/>
          <w:color w:val="000000"/>
        </w:rPr>
        <w:t> I also suspect that Obama would have been too large to sit on top of Gramps’ shoulders during any Apollo Pacific Ocean splashdowns when he was at Hickam Air Force Base (Department of Defense [DoD] and specific NASA test range location) after 1971.</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 xml:space="preserve">Almost nothing is known about Obama in Hawaii from his birth August 1961 until 1967 when he traveled to Jakarta. If we believe him that he had repressed memories of being in an isolation chamber looking out of a portal and I do, it wasn’t in Hawaii. If we believe him that he remembered observing astronauts arriving at a base after an Apollo splashdown and I do, it also wasn’t in Hawaii. Then, it is proper to infer and conclude that he was someplace else that he honestly doesn’t recall or he is intentionally being deceptive and untrustworthy. Either or which is true cannot be determined from the </w:t>
      </w:r>
      <w:r w:rsidRPr="00386C5E">
        <w:rPr>
          <w:rFonts w:ascii="Lucida Sans Unicode" w:eastAsia="Times New Roman" w:hAnsi="Lucida Sans Unicode" w:cs="Lucida Sans Unicode"/>
          <w:color w:val="000000"/>
        </w:rPr>
        <w:lastRenderedPageBreak/>
        <w:t>nature of the cult of secrecy and deception surrounding Obama from infancy to adulthood.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Barack Obama Jr. is essentially a product of a Hawaii University (HU)-East West Center (EWC) love triangle and liaison between students, Barack Obama Sr. and Stanley Ann Dunham. Barack Obama Sr. was airlifted from Africa to HU-EWC as a future CIA asset.</w:t>
      </w:r>
      <w:hyperlink r:id="rId1353" w:anchor="_ftn11" w:history="1">
        <w:r w:rsidRPr="00386C5E">
          <w:rPr>
            <w:rFonts w:ascii="Lucida Sans Unicode" w:eastAsia="Times New Roman" w:hAnsi="Lucida Sans Unicode" w:cs="Lucida Sans Unicode"/>
            <w:color w:val="515151"/>
          </w:rPr>
          <w:t>[11]</w:t>
        </w:r>
      </w:hyperlink>
      <w:r w:rsidRPr="00386C5E">
        <w:rPr>
          <w:rFonts w:ascii="Lucida Sans Unicode" w:eastAsia="Times New Roman" w:hAnsi="Lucida Sans Unicode" w:cs="Lucida Sans Unicode"/>
          <w:color w:val="000000"/>
        </w:rPr>
        <w:t> The Dunhams, Stanley Armour, Madelyn and Stanley Ann were most likely FBI/CIA assets.</w:t>
      </w:r>
      <w:hyperlink r:id="rId1354" w:anchor="_ftn12" w:history="1">
        <w:r w:rsidRPr="00386C5E">
          <w:rPr>
            <w:rFonts w:ascii="Lucida Sans Unicode" w:eastAsia="Times New Roman" w:hAnsi="Lucida Sans Unicode" w:cs="Lucida Sans Unicode"/>
            <w:color w:val="515151"/>
          </w:rPr>
          <w:t>[12]</w:t>
        </w:r>
      </w:hyperlink>
      <w:r w:rsidRPr="00386C5E">
        <w:rPr>
          <w:rFonts w:ascii="Lucida Sans Unicode" w:eastAsia="Times New Roman" w:hAnsi="Lucida Sans Unicode" w:cs="Lucida Sans Unicode"/>
          <w:color w:val="000000"/>
        </w:rPr>
        <w:t> HU-EWC was a confirmed CIA/MK ULTRA institution.</w:t>
      </w:r>
      <w:hyperlink r:id="rId1355" w:anchor="_ftn13" w:history="1">
        <w:r w:rsidRPr="00386C5E">
          <w:rPr>
            <w:rFonts w:ascii="Lucida Sans Unicode" w:eastAsia="Times New Roman" w:hAnsi="Lucida Sans Unicode" w:cs="Lucida Sans Unicode"/>
            <w:color w:val="515151"/>
          </w:rPr>
          <w:t>[13]</w:t>
        </w:r>
      </w:hyperlink>
      <w:r w:rsidRPr="00386C5E">
        <w:rPr>
          <w:rFonts w:ascii="Lucida Sans Unicode" w:eastAsia="Times New Roman" w:hAnsi="Lucida Sans Unicode" w:cs="Lucida Sans Unicode"/>
          <w:color w:val="000000"/>
        </w:rPr>
        <w:t> Obama was employed by a CIA front corporation, Business International Corporation (BIC).</w:t>
      </w:r>
      <w:hyperlink r:id="rId1356" w:anchor="_ftn14" w:history="1">
        <w:r w:rsidRPr="00386C5E">
          <w:rPr>
            <w:rFonts w:ascii="Lucida Sans Unicode" w:eastAsia="Times New Roman" w:hAnsi="Lucida Sans Unicode" w:cs="Lucida Sans Unicode"/>
            <w:color w:val="515151"/>
          </w:rPr>
          <w:t>[14]</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Barack Obama’s fuzzy personal reflections and recall of memories from his most impressionistic years (? to 6 years) of NASA’s astronauts, aviator glasses, Apollo flights, splashdowns, U.S. Air Force Bases, and isolation chambers is unprecedented, unqualified and unexplained if you accept his base fact that Gramps was just a furniture salesman. If Gramps was just a furniture salesman, then something else allowed Obama and Gramps DoD security clearances and unrestricted access to NASA facilities, an early experimental “Space Kid?”  It would best explain his unprecedented access to NASA, astronauts, isolation chambers, air force bases; and repressed memories.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Keeper of Secrets- LeRoy Gordon Cooper, Jr</w:t>
      </w:r>
      <w:r w:rsidRPr="00386C5E">
        <w:rPr>
          <w:rFonts w:ascii="Lucida Sans Unicode" w:eastAsia="Times New Roman" w:hAnsi="Lucida Sans Unicode" w:cs="Lucida Sans Unicode"/>
          <w:color w:val="000000"/>
        </w:rPr>
        <w:t>. –</w:t>
      </w:r>
      <w:r w:rsidRPr="00386C5E">
        <w:rPr>
          <w:rFonts w:ascii="Lucida Sans Unicode" w:eastAsia="Times New Roman" w:hAnsi="Lucida Sans Unicode" w:cs="Lucida Sans Unicode"/>
          <w:b/>
          <w:bCs/>
          <w:color w:val="000000"/>
        </w:rPr>
        <w:t>33rd Degree Scottish Rite Master Mason, Member of Carbondale Lodge 82 in Carbondale, Colorado</w:t>
      </w:r>
      <w:hyperlink r:id="rId1357" w:anchor="_ftn15" w:history="1">
        <w:r w:rsidRPr="00386C5E">
          <w:rPr>
            <w:rFonts w:ascii="Lucida Sans Unicode" w:eastAsia="Times New Roman" w:hAnsi="Lucida Sans Unicode" w:cs="Lucida Sans Unicode"/>
            <w:b/>
            <w:bCs/>
            <w:color w:val="515151"/>
          </w:rPr>
          <w:t>[15]</w:t>
        </w:r>
      </w:hyperlink>
    </w:p>
    <w:p w:rsidR="00386C5E" w:rsidRPr="00386C5E" w:rsidRDefault="00386C5E" w:rsidP="00386C5E">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1819275" cy="2857500"/>
            <wp:effectExtent l="0" t="0" r="9525" b="0"/>
            <wp:docPr id="81" name="Picture 81" descr="https://mindcontrolblackassassins.files.wordpress.com/2010/10/obamacop1.jpg?w=510">
              <a:hlinkClick xmlns:a="http://schemas.openxmlformats.org/drawingml/2006/main" r:id="rId1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mindcontrolblackassassins.files.wordpress.com/2010/10/obamacop1.jpg?w=510">
                      <a:hlinkClick r:id="rId1358"/>
                    </pic:cNvPr>
                    <pic:cNvPicPr>
                      <a:picLocks noChangeAspect="1" noChangeArrowheads="1"/>
                    </pic:cNvPicPr>
                  </pic:nvPicPr>
                  <pic:blipFill>
                    <a:blip r:embed="rId1359">
                      <a:extLst>
                        <a:ext uri="{28A0092B-C50C-407E-A947-70E740481C1C}">
                          <a14:useLocalDpi xmlns:a14="http://schemas.microsoft.com/office/drawing/2010/main" val="0"/>
                        </a:ext>
                      </a:extLst>
                    </a:blip>
                    <a:srcRect/>
                    <a:stretch>
                      <a:fillRect/>
                    </a:stretch>
                  </pic:blipFill>
                  <pic:spPr bwMode="auto">
                    <a:xfrm>
                      <a:off x="0" y="0"/>
                      <a:ext cx="1819275" cy="28575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lastRenderedPageBreak/>
        <w:t>U.S. Navy Captain LeRoy Gordon Cooper, Jr. (1927-2004) was an original 1959 Project Mercury astronaut along with Gus Grissom. In 2000, Cooper exposed the existence of a mind control program administered by NASA in the 1950’s and 1960’s involving gifted American school children called “Space Kids.” According to Cooper, “The space kids were children with exceptional mental abilities [Star Kids] run through a kind of MK [MKUltra CIA mental programming] program, like the things that are coming out now.” He went on to describe how NASA’s mind-control program, which emphasized cultivation of the children’s psychic abilities, involved such things as telepathy, remote viewing, and out-of-body-experiences (OBE’s).”</w:t>
      </w:r>
      <w:hyperlink r:id="rId1360" w:anchor="_ftn16" w:history="1">
        <w:r w:rsidRPr="00386C5E">
          <w:rPr>
            <w:rFonts w:ascii="Lucida Sans Unicode" w:eastAsia="Times New Roman" w:hAnsi="Lucida Sans Unicode" w:cs="Lucida Sans Unicode"/>
            <w:color w:val="515151"/>
          </w:rPr>
          <w:t>[16]</w:t>
        </w:r>
      </w:hyperlink>
      <w:r w:rsidRPr="00386C5E">
        <w:rPr>
          <w:rFonts w:ascii="Lucida Sans Unicode" w:eastAsia="Times New Roman" w:hAnsi="Lucida Sans Unicode" w:cs="Lucida Sans Unicode"/>
          <w:color w:val="000000"/>
        </w:rPr>
        <w:t> I suspect that if Cooper knew about the program, Grissom also possessed the same knowledge and hands on access to NASA’s secret “Star Kids.”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Cooper stated unequivocally that NASA administrated a mind control program involving school children called, “Space Kids.” He said that the program was run through a “MK program.” This is strong direct eye witness testimony of events that he personally observed. He was in a special and unique position within NASA position to know. Grissom was also in same position to have personal knowledge and observation of NASA’s “Star Kids.”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NASA, Star Kids &amp; The Mind Control Merchant    </w:t>
      </w:r>
    </w:p>
    <w:p w:rsidR="00386C5E" w:rsidRPr="00386C5E" w:rsidRDefault="00386C5E" w:rsidP="00386C5E">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2343150" cy="2857500"/>
            <wp:effectExtent l="0" t="0" r="0" b="0"/>
            <wp:docPr id="80" name="Picture 80" descr="https://mindcontrolblackassassins.files.wordpress.com/2010/10/obamapuharich.jpg?w=510">
              <a:hlinkClick xmlns:a="http://schemas.openxmlformats.org/drawingml/2006/main" r:id="rId1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mindcontrolblackassassins.files.wordpress.com/2010/10/obamapuharich.jpg?w=510">
                      <a:hlinkClick r:id="rId1361"/>
                    </pic:cNvPr>
                    <pic:cNvPicPr>
                      <a:picLocks noChangeAspect="1" noChangeArrowheads="1"/>
                    </pic:cNvPicPr>
                  </pic:nvPicPr>
                  <pic:blipFill>
                    <a:blip r:embed="rId1362">
                      <a:extLst>
                        <a:ext uri="{28A0092B-C50C-407E-A947-70E740481C1C}">
                          <a14:useLocalDpi xmlns:a14="http://schemas.microsoft.com/office/drawing/2010/main" val="0"/>
                        </a:ext>
                      </a:extLst>
                    </a:blip>
                    <a:srcRect/>
                    <a:stretch>
                      <a:fillRect/>
                    </a:stretch>
                  </pic:blipFill>
                  <pic:spPr bwMode="auto">
                    <a:xfrm>
                      <a:off x="0" y="0"/>
                      <a:ext cx="2343150" cy="28575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“You wouldn’t believe how many of these kids are out there. They seem to be on genius level. I know dozens and there are probably thousands'” Dr. Andrija Puharich</w:t>
      </w:r>
      <w:hyperlink r:id="rId1363" w:anchor="_ftn17" w:history="1">
        <w:r w:rsidRPr="00386C5E">
          <w:rPr>
            <w:rFonts w:ascii="Lucida Sans Unicode" w:eastAsia="Times New Roman" w:hAnsi="Lucida Sans Unicode" w:cs="Lucida Sans Unicode"/>
            <w:color w:val="515151"/>
          </w:rPr>
          <w:t>[17]</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lastRenderedPageBreak/>
        <w:t>The man that Cooper identified with development of NASA’s Space Kids Project was an infamous super spook doctor and ESP (Extrasensory perception) guru, Dr. Andrija Puharich (February 19, 1918 – January 3, 1995). Dr. Puharich was a mind control merchant who sold his services to the highest military intelligence bidder.</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NASA had been supporting Dr. Puharich’s research in ESP since the 1950’s. He had a close personal relationship with NASA’s director, SS Werner von Braun,</w:t>
      </w:r>
      <w:hyperlink r:id="rId1364" w:anchor="_ftn18" w:history="1">
        <w:r w:rsidRPr="00386C5E">
          <w:rPr>
            <w:rFonts w:ascii="Lucida Sans Unicode" w:eastAsia="Times New Roman" w:hAnsi="Lucida Sans Unicode" w:cs="Lucida Sans Unicode"/>
            <w:color w:val="515151"/>
          </w:rPr>
          <w:t>[18]</w:t>
        </w:r>
      </w:hyperlink>
      <w:r w:rsidRPr="00386C5E">
        <w:rPr>
          <w:rFonts w:ascii="Lucida Sans Unicode" w:eastAsia="Times New Roman" w:hAnsi="Lucida Sans Unicode" w:cs="Lucida Sans Unicode"/>
          <w:color w:val="000000"/>
        </w:rPr>
        <w:t> and astronaut Master Mason Edgar D. Mitchell </w:t>
      </w:r>
      <w:hyperlink r:id="rId1365" w:anchor="_ftn19" w:history="1">
        <w:r w:rsidRPr="00386C5E">
          <w:rPr>
            <w:rFonts w:ascii="Lucida Sans Unicode" w:eastAsia="Times New Roman" w:hAnsi="Lucida Sans Unicode" w:cs="Lucida Sans Unicode"/>
            <w:color w:val="515151"/>
          </w:rPr>
          <w:t>[19]</w:t>
        </w:r>
      </w:hyperlink>
      <w:r w:rsidRPr="00386C5E">
        <w:rPr>
          <w:rFonts w:ascii="Lucida Sans Unicode" w:eastAsia="Times New Roman" w:hAnsi="Lucida Sans Unicode" w:cs="Lucida Sans Unicode"/>
          <w:color w:val="000000"/>
        </w:rPr>
        <w:t>(Order of DeMolay),</w:t>
      </w:r>
      <w:hyperlink r:id="rId1366" w:anchor="_ftn20" w:history="1">
        <w:r w:rsidRPr="00386C5E">
          <w:rPr>
            <w:rFonts w:ascii="Lucida Sans Unicode" w:eastAsia="Times New Roman" w:hAnsi="Lucida Sans Unicode" w:cs="Lucida Sans Unicode"/>
            <w:color w:val="515151"/>
          </w:rPr>
          <w:t>[20]</w:t>
        </w:r>
      </w:hyperlink>
      <w:r w:rsidRPr="00386C5E">
        <w:rPr>
          <w:rFonts w:ascii="Lucida Sans Unicode" w:eastAsia="Times New Roman" w:hAnsi="Lucida Sans Unicode" w:cs="Lucida Sans Unicode"/>
          <w:color w:val="000000"/>
        </w:rPr>
        <w:t> a research associate.</w:t>
      </w:r>
      <w:hyperlink r:id="rId1367" w:anchor="_ftn21" w:history="1">
        <w:r w:rsidRPr="00386C5E">
          <w:rPr>
            <w:rFonts w:ascii="Lucida Sans Unicode" w:eastAsia="Times New Roman" w:hAnsi="Lucida Sans Unicode" w:cs="Lucida Sans Unicode"/>
            <w:color w:val="515151"/>
          </w:rPr>
          <w:t>[21]</w:t>
        </w:r>
      </w:hyperlink>
      <w:r w:rsidRPr="00386C5E">
        <w:rPr>
          <w:rFonts w:ascii="Lucida Sans Unicode" w:eastAsia="Times New Roman" w:hAnsi="Lucida Sans Unicode" w:cs="Lucida Sans Unicode"/>
          <w:color w:val="000000"/>
        </w:rPr>
        <w:t> Dr. Puharich was a man shrouded in mystery, controversy, and the secret cult of military intelligence too heavy to cover in any detail here.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“We’re putting together a network…to help design a new landscape for tomorrow…”-Valerie Ransone</w:t>
      </w:r>
      <w:hyperlink r:id="rId1368" w:anchor="_ftn22" w:history="1">
        <w:r w:rsidRPr="00386C5E">
          <w:rPr>
            <w:rFonts w:ascii="Lucida Sans Unicode" w:eastAsia="Times New Roman" w:hAnsi="Lucida Sans Unicode" w:cs="Lucida Sans Unicode"/>
            <w:color w:val="515151"/>
          </w:rPr>
          <w:t>[22]</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1978, while working with Walt Disney (Order of DeMolay),</w:t>
      </w:r>
      <w:hyperlink r:id="rId1369" w:anchor="_ftn23" w:history="1">
        <w:r w:rsidRPr="00386C5E">
          <w:rPr>
            <w:rFonts w:ascii="Lucida Sans Unicode" w:eastAsia="Times New Roman" w:hAnsi="Lucida Sans Unicode" w:cs="Lucida Sans Unicode"/>
            <w:color w:val="515151"/>
          </w:rPr>
          <w:t>[23]</w:t>
        </w:r>
      </w:hyperlink>
      <w:r w:rsidRPr="00386C5E">
        <w:rPr>
          <w:rFonts w:ascii="Lucida Sans Unicode" w:eastAsia="Times New Roman" w:hAnsi="Lucida Sans Unicode" w:cs="Lucida Sans Unicode"/>
          <w:color w:val="000000"/>
        </w:rPr>
        <w:t> Gordon Cooper began working with Puharich’s assistant, Valerie Ransone, to expand the Space-Star Kids Project. Smoke and mirrors, Ransone claimed to be in touch with extraterrestrials and UFO’s. Ransone sought out Cooper’s help to expand the project through forming a network of influential individuals and scientists (Advanced Technology Group) through his influence and contacts with NASA.</w:t>
      </w:r>
      <w:hyperlink r:id="rId1370" w:anchor="_ftn24" w:history="1">
        <w:r w:rsidRPr="00386C5E">
          <w:rPr>
            <w:rFonts w:ascii="Lucida Sans Unicode" w:eastAsia="Times New Roman" w:hAnsi="Lucida Sans Unicode" w:cs="Lucida Sans Unicode"/>
            <w:color w:val="515151"/>
          </w:rPr>
          <w:t>[24]</w:t>
        </w:r>
      </w:hyperlink>
      <w:r w:rsidRPr="00386C5E">
        <w:rPr>
          <w:rFonts w:ascii="Lucida Sans Unicode" w:eastAsia="Times New Roman" w:hAnsi="Lucida Sans Unicode" w:cs="Lucida Sans Unicode"/>
          <w:color w:val="000000"/>
        </w:rPr>
        <w:t> However, the Advanced Technology Group (ATG) at the Foreign Technology Division of Wright Patterson Air Force Base, Dayton, OH already existed.</w:t>
      </w:r>
      <w:hyperlink r:id="rId1371" w:anchor="_ftn25" w:history="1">
        <w:r w:rsidRPr="00386C5E">
          <w:rPr>
            <w:rFonts w:ascii="Lucida Sans Unicode" w:eastAsia="Times New Roman" w:hAnsi="Lucida Sans Unicode" w:cs="Lucida Sans Unicode"/>
            <w:color w:val="515151"/>
          </w:rPr>
          <w:t>[25]</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Dale E. Graff of the U.S. DoD and Defense Intelligence Agency (DIA) was the chief of ATG. As early as 1976, he had been the contract manager for remote viewing research at the Stanford Research Institute (SRI). Between 1976 and 1993, he served in a variety of liaison and management roles for the U.S. Army/CIA STAR GATE Project including director of the project from 1990-1993.</w:t>
      </w:r>
      <w:hyperlink r:id="rId1372" w:anchor="_ftn26" w:history="1">
        <w:r w:rsidRPr="00386C5E">
          <w:rPr>
            <w:rFonts w:ascii="Lucida Sans Unicode" w:eastAsia="Times New Roman" w:hAnsi="Lucida Sans Unicode" w:cs="Lucida Sans Unicode"/>
            <w:color w:val="515151"/>
          </w:rPr>
          <w:t>[26]</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STAR GATE was one of a number of “remote viewing programs” conducted under a variety of code names, including SUN STREAK, GRILL FLAME, and CENTER LANE by the DIA and INSCOM, and SCANATE by CIA. These efforts were initiated to assess foreign programs in the field; contract for basic research into the phenomenon; and to evaluate controlled remote viewing as an intelligence tool.</w:t>
      </w:r>
      <w:hyperlink r:id="rId1373" w:anchor="_ftn27" w:history="1">
        <w:r w:rsidRPr="00386C5E">
          <w:rPr>
            <w:rFonts w:ascii="Lucida Sans Unicode" w:eastAsia="Times New Roman" w:hAnsi="Lucida Sans Unicode" w:cs="Lucida Sans Unicode"/>
            <w:color w:val="515151"/>
          </w:rPr>
          <w:t>[27]</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STAR GATE consisted of two separate activities. An operational unit employed remote viewers to train and perform remote viewing intelligence-gathering. The research program was maintained separately from the operational unit.</w:t>
      </w:r>
      <w:hyperlink r:id="rId1374" w:anchor="_ftn28" w:history="1">
        <w:r w:rsidRPr="00386C5E">
          <w:rPr>
            <w:rFonts w:ascii="Lucida Sans Unicode" w:eastAsia="Times New Roman" w:hAnsi="Lucida Sans Unicode" w:cs="Lucida Sans Unicode"/>
            <w:color w:val="515151"/>
          </w:rPr>
          <w:t>[28]</w:t>
        </w:r>
      </w:hyperlink>
      <w:r w:rsidRPr="00386C5E">
        <w:rPr>
          <w:rFonts w:ascii="Lucida Sans Unicode" w:eastAsia="Times New Roman" w:hAnsi="Lucida Sans Unicode" w:cs="Lucida Sans Unicode"/>
          <w:color w:val="000000"/>
        </w:rPr>
        <w:t> STAR GATE and the DIA took over Puharich’s Star Kids Project after he fell from grace.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lastRenderedPageBreak/>
        <w:t>Puharich, Cooper, Space Kids &amp; the Faraday Cage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1951, Puharich received a research grant of close to $100,000 from the U.S. military to build a solid sheet metal Faraday Cage, to test Psi Psychics, paranormal activity worthy of study psychics. The Faraday Cage was essentially an enclosed steel isolation chamber. It is a metallic enclosure that prevents the entry or escape of an electromagnetic field (EM field).</w:t>
      </w:r>
      <w:hyperlink r:id="rId1375" w:anchor="_ftn29" w:history="1">
        <w:r w:rsidRPr="00386C5E">
          <w:rPr>
            <w:rFonts w:ascii="Lucida Sans Unicode" w:eastAsia="Times New Roman" w:hAnsi="Lucida Sans Unicode" w:cs="Lucida Sans Unicode"/>
            <w:color w:val="515151"/>
          </w:rPr>
          <w:t>[29]</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August 1978, Puharich began talking too much about his secret military intelligence EMF (electromagnetic field) projects and fell from the grace with the DIA and CIA. Puharich house was firebombed in Ossining, in the Hudson Valley, North of New York City, when he was in Mexico or hiding in Mexico. Puharich told his cohort Ira Einhorn that the “CIA was responsible.”</w:t>
      </w:r>
      <w:hyperlink r:id="rId1376" w:anchor="_ftn30" w:history="1">
        <w:r w:rsidRPr="00386C5E">
          <w:rPr>
            <w:rFonts w:ascii="Lucida Sans Unicode" w:eastAsia="Times New Roman" w:hAnsi="Lucida Sans Unicode" w:cs="Lucida Sans Unicode"/>
            <w:color w:val="515151"/>
          </w:rPr>
          <w:t>[30]</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“Turkey Farm” as he called it was burned down. It was full of Puharich’s secret ESP/EMF CIA-military intelligence research files and data, the Faraday Cage, and “Space Kids”, psychic subjects he was collecting. At least for while, Puharich was being purged from the agency and fazed out of secret CIA-military intelligence Psi/EMF/ELF research and development that was highly prized by CIA Director Richard Helms’ MK ULTRA program.</w:t>
      </w:r>
      <w:hyperlink r:id="rId1377" w:anchor="_ftn31" w:history="1">
        <w:r w:rsidRPr="00386C5E">
          <w:rPr>
            <w:rFonts w:ascii="Lucida Sans Unicode" w:eastAsia="Times New Roman" w:hAnsi="Lucida Sans Unicode" w:cs="Lucida Sans Unicode"/>
            <w:color w:val="515151"/>
          </w:rPr>
          <w:t>[31]</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Gordon Cooper had personal working knowledge about Puharich’s Faraday Cage operational use before it was destroyed. It suggests that he was directly involved with Dr. Puharich as a research associate similarly like Edgar Mitchell (SRI) in development (trauma based) and testing of Space Kids. Cooper briefly described how Puharich used the cage for experiments in his book, Leap of Faith.</w:t>
      </w:r>
      <w:hyperlink r:id="rId1378" w:anchor="_ftn32" w:history="1">
        <w:r w:rsidRPr="00386C5E">
          <w:rPr>
            <w:rFonts w:ascii="Lucida Sans Unicode" w:eastAsia="Times New Roman" w:hAnsi="Lucida Sans Unicode" w:cs="Lucida Sans Unicode"/>
            <w:color w:val="515151"/>
          </w:rPr>
          <w:t>[32]</w:t>
        </w:r>
      </w:hyperlink>
      <w:r w:rsidRPr="00386C5E">
        <w:rPr>
          <w:rFonts w:ascii="Lucida Sans Unicode" w:eastAsia="Times New Roman" w:hAnsi="Lucida Sans Unicode" w:cs="Lucida Sans Unicode"/>
          <w:color w:val="000000"/>
        </w:rPr>
        <w:t>  Basically, the Faraday Cage served Puharich in two capacities: (A) to insulate the psychic from interfering environmental energy fields; (B) to “amplify” the type of ESP being tested, plus to insulate the subject.</w:t>
      </w:r>
      <w:hyperlink r:id="rId1379" w:anchor="_ftn33" w:history="1">
        <w:r w:rsidRPr="00386C5E">
          <w:rPr>
            <w:rFonts w:ascii="Lucida Sans Unicode" w:eastAsia="Times New Roman" w:hAnsi="Lucida Sans Unicode" w:cs="Lucida Sans Unicode"/>
            <w:color w:val="515151"/>
          </w:rPr>
          <w:t>[33]</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At the time his house was fire bombed, Puharich had put together a cult of “Space Kids” called the “Gellerings,” twenty adolescents from seven countries that were subjected to intensive hypnosis and trauma based mind control technologies to supposedly develop paranormal abilities as Uri Geller.</w:t>
      </w:r>
      <w:hyperlink r:id="rId1380" w:anchor="_ftn34" w:history="1">
        <w:r w:rsidRPr="00386C5E">
          <w:rPr>
            <w:rFonts w:ascii="Lucida Sans Unicode" w:eastAsia="Times New Roman" w:hAnsi="Lucida Sans Unicode" w:cs="Lucida Sans Unicode"/>
            <w:color w:val="515151"/>
          </w:rPr>
          <w:t>[34]</w:t>
        </w:r>
      </w:hyperlink>
      <w:r w:rsidRPr="00386C5E">
        <w:rPr>
          <w:rFonts w:ascii="Lucida Sans Unicode" w:eastAsia="Times New Roman" w:hAnsi="Lucida Sans Unicode" w:cs="Lucida Sans Unicode"/>
          <w:color w:val="000000"/>
        </w:rPr>
        <w:t> Puharich discovered Uri Geller in Israel. Geller was a paranormalist famous for bending spoons with mental-telepathic powers. Puharich presented Geller as some kind of new messiah specially selected by extraterrestrial intelligences to redeem mankind.</w:t>
      </w:r>
      <w:hyperlink r:id="rId1381" w:anchor="_ftn35" w:history="1">
        <w:r w:rsidRPr="00386C5E">
          <w:rPr>
            <w:rFonts w:ascii="Lucida Sans Unicode" w:eastAsia="Times New Roman" w:hAnsi="Lucida Sans Unicode" w:cs="Lucida Sans Unicode"/>
            <w:color w:val="515151"/>
          </w:rPr>
          <w:t>[35]</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 xml:space="preserve">Under the wing of Puharich, Uri was flown to the USA in 1970, where he was introduced to former NASA astronaut Edgar Mitchell, and physicists Hal Puthof and </w:t>
      </w:r>
      <w:r w:rsidRPr="00386C5E">
        <w:rPr>
          <w:rFonts w:ascii="Lucida Sans Unicode" w:eastAsia="Times New Roman" w:hAnsi="Lucida Sans Unicode" w:cs="Lucida Sans Unicode"/>
          <w:color w:val="000000"/>
        </w:rPr>
        <w:lastRenderedPageBreak/>
        <w:t>Russell Targ at SRI. Mitchell, Puthof and Targ conducted evaluations and testing of Geller’s psychic abilities for the CIA and STAR GATE.</w:t>
      </w:r>
      <w:hyperlink r:id="rId1382" w:anchor="_ftn36" w:history="1">
        <w:r w:rsidRPr="00386C5E">
          <w:rPr>
            <w:rFonts w:ascii="Lucida Sans Unicode" w:eastAsia="Times New Roman" w:hAnsi="Lucida Sans Unicode" w:cs="Lucida Sans Unicode"/>
            <w:color w:val="515151"/>
          </w:rPr>
          <w:t>[36]</w:t>
        </w:r>
      </w:hyperlink>
      <w:r w:rsidRPr="00386C5E">
        <w:rPr>
          <w:rFonts w:ascii="Lucida Sans Unicode" w:eastAsia="Times New Roman" w:hAnsi="Lucida Sans Unicode" w:cs="Lucida Sans Unicode"/>
          <w:color w:val="000000"/>
        </w:rPr>
        <w:t> Mitchell was also briefing the CIA (George H.W. Bush) on the activities and results of the Institute of Noetic Sciences, and most likely SRI.</w:t>
      </w:r>
      <w:hyperlink r:id="rId1383" w:anchor="_ftn37" w:history="1">
        <w:r w:rsidRPr="00386C5E">
          <w:rPr>
            <w:rFonts w:ascii="Lucida Sans Unicode" w:eastAsia="Times New Roman" w:hAnsi="Lucida Sans Unicode" w:cs="Lucida Sans Unicode"/>
            <w:color w:val="515151"/>
          </w:rPr>
          <w:t>[37]</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purpose of the Space Kids project was also to determine whether the children possessed the ability as intelligence tools to remote view targets of military and intelligence interest.</w:t>
      </w:r>
      <w:hyperlink r:id="rId1384" w:anchor="_ftn38" w:history="1">
        <w:r w:rsidRPr="00386C5E">
          <w:rPr>
            <w:rFonts w:ascii="Lucida Sans Unicode" w:eastAsia="Times New Roman" w:hAnsi="Lucida Sans Unicode" w:cs="Lucida Sans Unicode"/>
            <w:color w:val="515151"/>
          </w:rPr>
          <w:t>[38]</w:t>
        </w:r>
      </w:hyperlink>
      <w:r w:rsidRPr="00386C5E">
        <w:rPr>
          <w:rFonts w:ascii="Lucida Sans Unicode" w:eastAsia="Times New Roman" w:hAnsi="Lucida Sans Unicode" w:cs="Lucida Sans Unicode"/>
          <w:color w:val="000000"/>
        </w:rPr>
        <w:t>  In fact, a 14-year-old Space Kid participant reports his suspicions were aroused when he was asked to take part in a remote viewing exercise – to spy on the Kremlin, among other sensitive political targets,</w:t>
      </w:r>
      <w:hyperlink r:id="rId1385" w:anchor="_ftn39" w:history="1">
        <w:r w:rsidRPr="00386C5E">
          <w:rPr>
            <w:rFonts w:ascii="Lucida Sans Unicode" w:eastAsia="Times New Roman" w:hAnsi="Lucida Sans Unicode" w:cs="Lucida Sans Unicode"/>
            <w:color w:val="515151"/>
          </w:rPr>
          <w:t>[39]</w:t>
        </w:r>
      </w:hyperlink>
      <w:r w:rsidRPr="00386C5E">
        <w:rPr>
          <w:rFonts w:ascii="Lucida Sans Unicode" w:eastAsia="Times New Roman" w:hAnsi="Lucida Sans Unicode" w:cs="Lucida Sans Unicode"/>
          <w:color w:val="000000"/>
        </w:rPr>
        <w:t> which was consistent with the objectives of STAR GATE.</w:t>
      </w:r>
      <w:hyperlink r:id="rId1386" w:anchor="_ftn40" w:history="1">
        <w:r w:rsidRPr="00386C5E">
          <w:rPr>
            <w:rFonts w:ascii="Lucida Sans Unicode" w:eastAsia="Times New Roman" w:hAnsi="Lucida Sans Unicode" w:cs="Lucida Sans Unicode"/>
            <w:color w:val="515151"/>
          </w:rPr>
          <w:t>[40]</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It is unknown how long Puharich had been involved in creating mind controlled Space Kids as military intelligence Cyborgs, but Puharich had been experimenting with the Faraday Cage and Psi Psychics since about 1952.</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Puharich claimed he first became involved with military intelligence in “Project Penguin”, a project whose existence has been denied by Office of Naval Intelligence (ONI). Project Penguin allegedly got underway in 1948, a Navy exercise that ran for some years. Its scope: to test individuals possessing “psychic powers.”</w:t>
      </w:r>
      <w:hyperlink r:id="rId1387" w:anchor="_ftn41" w:history="1">
        <w:r w:rsidRPr="00386C5E">
          <w:rPr>
            <w:rFonts w:ascii="Lucida Sans Unicode" w:eastAsia="Times New Roman" w:hAnsi="Lucida Sans Unicode" w:cs="Lucida Sans Unicode"/>
            <w:color w:val="515151"/>
          </w:rPr>
          <w:t>[41]</w:t>
        </w:r>
      </w:hyperlink>
      <w:r w:rsidRPr="00386C5E">
        <w:rPr>
          <w:rFonts w:ascii="Lucida Sans Unicode" w:eastAsia="Times New Roman" w:hAnsi="Lucida Sans Unicode" w:cs="Lucida Sans Unicode"/>
          <w:color w:val="000000"/>
        </w:rPr>
        <w:t> ONI’s Project CHATTER had begun in the fall of 1947 delving into the Nazi secret mind control experiments at Dachau Concentration Camp,</w:t>
      </w:r>
      <w:hyperlink r:id="rId1388" w:anchor="_ftn42" w:history="1">
        <w:r w:rsidRPr="00386C5E">
          <w:rPr>
            <w:rFonts w:ascii="Lucida Sans Unicode" w:eastAsia="Times New Roman" w:hAnsi="Lucida Sans Unicode" w:cs="Lucida Sans Unicode"/>
            <w:color w:val="515151"/>
          </w:rPr>
          <w:t>[42]</w:t>
        </w:r>
      </w:hyperlink>
      <w:r w:rsidRPr="00386C5E">
        <w:rPr>
          <w:rFonts w:ascii="Lucida Sans Unicode" w:eastAsia="Times New Roman" w:hAnsi="Lucida Sans Unicode" w:cs="Lucida Sans Unicode"/>
          <w:color w:val="000000"/>
        </w:rPr>
        <w:t> and most likely Reichsfurhrer Heinrich Himmler’s Ahnenerbe secret Astra Travel (Remote Viewing) and Psi-warfare projects which are still classified by the CIA and British MI5-MI6.</w:t>
      </w:r>
      <w:hyperlink r:id="rId1389" w:anchor="_ftn43" w:history="1">
        <w:r w:rsidRPr="00386C5E">
          <w:rPr>
            <w:rFonts w:ascii="Lucida Sans Unicode" w:eastAsia="Times New Roman" w:hAnsi="Lucida Sans Unicode" w:cs="Lucida Sans Unicode"/>
            <w:color w:val="515151"/>
          </w:rPr>
          <w:t>[43]</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Puharich also spent time with his friend British CIA/MK ULTRA Godfather and Orwellian social engineer Aldous Huxley in Tecate, Mexico, studying the effects of electronics on the human organism.</w:t>
      </w:r>
      <w:hyperlink r:id="rId1390" w:anchor="_ftn44" w:history="1">
        <w:r w:rsidRPr="00386C5E">
          <w:rPr>
            <w:rFonts w:ascii="Lucida Sans Unicode" w:eastAsia="Times New Roman" w:hAnsi="Lucida Sans Unicode" w:cs="Lucida Sans Unicode"/>
            <w:color w:val="515151"/>
          </w:rPr>
          <w:t>[44]</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Another associate of Puharich was John Hays Hammond, said to have been Nikola Tesla’s only student. Hays was also interested in the use of electromagnetism to influence the human mind.</w:t>
      </w:r>
      <w:hyperlink r:id="rId1391" w:anchor="_ftn45" w:history="1">
        <w:r w:rsidRPr="00386C5E">
          <w:rPr>
            <w:rFonts w:ascii="Lucida Sans Unicode" w:eastAsia="Times New Roman" w:hAnsi="Lucida Sans Unicode" w:cs="Lucida Sans Unicode"/>
            <w:color w:val="515151"/>
          </w:rPr>
          <w:t>[45]</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Puharich was also closely associated (Round Table Foundation) with Neuropsychiatrist Warren S. McCulloch of Dr. Gregory Bateson’s Cybernetics Group.</w:t>
      </w:r>
      <w:hyperlink r:id="rId1392" w:anchor="_ftn46" w:history="1">
        <w:r w:rsidRPr="00386C5E">
          <w:rPr>
            <w:rFonts w:ascii="Lucida Sans Unicode" w:eastAsia="Times New Roman" w:hAnsi="Lucida Sans Unicode" w:cs="Lucida Sans Unicode"/>
            <w:color w:val="515151"/>
          </w:rPr>
          <w:t>[46]</w:t>
        </w:r>
      </w:hyperlink>
      <w:r w:rsidRPr="00386C5E">
        <w:rPr>
          <w:rFonts w:ascii="Lucida Sans Unicode" w:eastAsia="Times New Roman" w:hAnsi="Lucida Sans Unicode" w:cs="Lucida Sans Unicode"/>
          <w:color w:val="000000"/>
        </w:rPr>
        <w:t> McCulloch was an early advocate of </w:t>
      </w:r>
      <w:r w:rsidRPr="00386C5E">
        <w:rPr>
          <w:rFonts w:ascii="Lucida Sans Unicode" w:eastAsia="Times New Roman" w:hAnsi="Lucida Sans Unicode" w:cs="Lucida Sans Unicode"/>
          <w:b/>
          <w:bCs/>
          <w:color w:val="000000"/>
        </w:rPr>
        <w:t>cybernetic theory</w:t>
      </w:r>
      <w:r w:rsidRPr="00386C5E">
        <w:rPr>
          <w:rFonts w:ascii="Lucida Sans Unicode" w:eastAsia="Times New Roman" w:hAnsi="Lucida Sans Unicode" w:cs="Lucida Sans Unicode"/>
          <w:color w:val="000000"/>
        </w:rPr>
        <w:t>, electronic brain implants and chaired conferences sponsored by the Josiah Macy, Jr. foundation, a channel for CIA MK ULTRA mind control funding.</w:t>
      </w:r>
      <w:hyperlink r:id="rId1393" w:anchor="_ftn47" w:history="1">
        <w:r w:rsidRPr="00386C5E">
          <w:rPr>
            <w:rFonts w:ascii="Lucida Sans Unicode" w:eastAsia="Times New Roman" w:hAnsi="Lucida Sans Unicode" w:cs="Lucida Sans Unicode"/>
            <w:color w:val="515151"/>
          </w:rPr>
          <w:t>[47]</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lastRenderedPageBreak/>
        <w:t>At a New York electromagnetic conference in 1987, Dr. Puharich described that his house was burned down and he was shot at for discussing EMF technology and it’s development. He said that “…everything’s classified and you can’t say a god damned thing about it, a tough situation. And you can’t get any real information out of any government agency. And I know all of them that do the work. I know the people who head the projects etc. When they’re in trouble, they usually come ask me. And they classify what I tell them. Insanity.”</w:t>
      </w:r>
      <w:hyperlink r:id="rId1394" w:anchor="_ftn48" w:history="1">
        <w:r w:rsidRPr="00386C5E">
          <w:rPr>
            <w:rFonts w:ascii="Lucida Sans Unicode" w:eastAsia="Times New Roman" w:hAnsi="Lucida Sans Unicode" w:cs="Lucida Sans Unicode"/>
            <w:color w:val="515151"/>
          </w:rPr>
          <w:t>[48]</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During the 1950s-1970s, Dr. Andrija Puharich was like Dr. Gregory Bateson, wherever he raised his ugly head there was also trouble, </w:t>
      </w:r>
      <w:r w:rsidRPr="00386C5E">
        <w:rPr>
          <w:rFonts w:ascii="Lucida Sans Unicode" w:eastAsia="Times New Roman" w:hAnsi="Lucida Sans Unicode" w:cs="Lucida Sans Unicode"/>
          <w:b/>
          <w:bCs/>
          <w:color w:val="000000"/>
        </w:rPr>
        <w:t>CIA/MK ULTRA</w:t>
      </w:r>
      <w:r w:rsidRPr="00386C5E">
        <w:rPr>
          <w:rFonts w:ascii="Lucida Sans Unicode" w:eastAsia="Times New Roman" w:hAnsi="Lucida Sans Unicode" w:cs="Lucida Sans Unicode"/>
          <w:color w:val="000000"/>
        </w:rPr>
        <w:t> mind control trouble, and </w:t>
      </w:r>
      <w:r w:rsidRPr="00386C5E">
        <w:rPr>
          <w:rFonts w:ascii="Lucida Sans Unicode" w:eastAsia="Times New Roman" w:hAnsi="Lucida Sans Unicode" w:cs="Lucida Sans Unicode"/>
          <w:b/>
          <w:bCs/>
          <w:color w:val="000000"/>
        </w:rPr>
        <w:t>CYBORGS.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secret DIA/CIA-MK ULTRA and NASA EFM Space Kids experiments conducted by Puharich and SRI during that time are still classified or destroyed. In 1973, CIA Director Richard Helms ordered all MK ULTRA files destroyed. Pursuant to this order, most CIA documents regarding the project were destroyed, making a full investigation of MK ULTRA and Space Kids impossible.</w:t>
      </w:r>
      <w:hyperlink r:id="rId1395" w:anchor="_ftn49" w:history="1">
        <w:r w:rsidRPr="00386C5E">
          <w:rPr>
            <w:rFonts w:ascii="Lucida Sans Unicode" w:eastAsia="Times New Roman" w:hAnsi="Lucida Sans Unicode" w:cs="Lucida Sans Unicode"/>
            <w:color w:val="515151"/>
          </w:rPr>
          <w:t>[49]</w:t>
        </w:r>
      </w:hyperlink>
      <w:r w:rsidRPr="00386C5E">
        <w:rPr>
          <w:rFonts w:ascii="Lucida Sans Unicode" w:eastAsia="Times New Roman" w:hAnsi="Lucida Sans Unicode" w:cs="Lucida Sans Unicode"/>
          <w:color w:val="000000"/>
        </w:rPr>
        <w:t> </w:t>
      </w:r>
      <w:r w:rsidRPr="00386C5E">
        <w:rPr>
          <w:rFonts w:ascii="Lucida Sans Unicode" w:eastAsia="Times New Roman" w:hAnsi="Lucida Sans Unicode" w:cs="Lucida Sans Unicode"/>
          <w:b/>
          <w:bCs/>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STAR GATE Post 9-11: BACK TOGETHER AGAIN</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2857500" cy="2057400"/>
            <wp:effectExtent l="0" t="0" r="0" b="0"/>
            <wp:docPr id="79" name="Picture 79" descr="https://mindcontrolblackassassins.files.wordpress.com/2010/10/obamaclapp.jpg?w=300&amp;h=216">
              <a:hlinkClick xmlns:a="http://schemas.openxmlformats.org/drawingml/2006/main" r:id="rId1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mindcontrolblackassassins.files.wordpress.com/2010/10/obamaclapp.jpg?w=300&amp;h=216">
                      <a:hlinkClick r:id="rId1396"/>
                    </pic:cNvPr>
                    <pic:cNvPicPr>
                      <a:picLocks noChangeAspect="1" noChangeArrowheads="1"/>
                    </pic:cNvPicPr>
                  </pic:nvPicPr>
                  <pic:blipFill>
                    <a:blip r:embed="rId1397">
                      <a:extLst>
                        <a:ext uri="{28A0092B-C50C-407E-A947-70E740481C1C}">
                          <a14:useLocalDpi xmlns:a14="http://schemas.microsoft.com/office/drawing/2010/main" val="0"/>
                        </a:ext>
                      </a:extLst>
                    </a:blip>
                    <a:srcRect/>
                    <a:stretch>
                      <a:fillRect/>
                    </a:stretch>
                  </pic:blipFill>
                  <pic:spPr bwMode="auto">
                    <a:xfrm>
                      <a:off x="0" y="0"/>
                      <a:ext cx="2857500" cy="20574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June 2010, President Barack Obama nominated Retired Air Force Lieut. General James R. Clapper of Military Intelligence as the Director of National Intelligence. The Director of National Intelligence (DNI) is the official subject to the authority, direction and control of the President who is responsible under the Intelligence Reform and Terrorism Prevention Act of 2004, serving as the principal adviser to the President, NSC, and Homeland Security Council for intelligence matters related to national security. </w:t>
      </w:r>
      <w:hyperlink r:id="rId1398" w:anchor="_ftn50" w:history="1">
        <w:r w:rsidRPr="00386C5E">
          <w:rPr>
            <w:rFonts w:ascii="Lucida Sans Unicode" w:eastAsia="Times New Roman" w:hAnsi="Lucida Sans Unicode" w:cs="Lucida Sans Unicode"/>
            <w:color w:val="515151"/>
          </w:rPr>
          <w:t>[50]</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lastRenderedPageBreak/>
        <w:t>Post 9-11, the Intelligence Reform and Terrorism Prevention Act of 2004 established the Office of the Director of National Intelligence (ODNI) as an independent agency to assist the DNI. The budget for the ODNI – and the Intelligence Community equal $43.5 billion.</w:t>
      </w:r>
      <w:hyperlink r:id="rId1399" w:anchor="_ftn51" w:history="1">
        <w:r w:rsidRPr="00386C5E">
          <w:rPr>
            <w:rFonts w:ascii="Lucida Sans Unicode" w:eastAsia="Times New Roman" w:hAnsi="Lucida Sans Unicode" w:cs="Lucida Sans Unicode"/>
            <w:color w:val="515151"/>
          </w:rPr>
          <w:t>[51]</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When it comes to covert privatization of the U.S. Treasury, appointing Clapper, to be the Director of National Intelligence, “It’s like hiring Colonel Sanders if you’re selling fried chicken.”</w:t>
      </w:r>
      <w:hyperlink r:id="rId1400" w:anchor="_ftn52" w:history="1">
        <w:r w:rsidRPr="00386C5E">
          <w:rPr>
            <w:rFonts w:ascii="Lucida Sans Unicode" w:eastAsia="Times New Roman" w:hAnsi="Lucida Sans Unicode" w:cs="Lucida Sans Unicode"/>
            <w:color w:val="515151"/>
          </w:rPr>
          <w:t>[52]</w:t>
        </w:r>
      </w:hyperlink>
      <w:r w:rsidRPr="00386C5E">
        <w:rPr>
          <w:rFonts w:ascii="Lucida Sans Unicode" w:eastAsia="Times New Roman" w:hAnsi="Lucida Sans Unicode" w:cs="Lucida Sans Unicode"/>
          <w:color w:val="000000"/>
        </w:rPr>
        <w:t> Prior to his retirement from the Air Force in 1995, Clapper had been in the military for over 32 years, concluding his career with four years as director of the Defense Intelligence Agency (DIA). He then spent the next six years holding executive positions in three successive companies where, according to SourceWatch, “his focus was on the intelligence community as a client.”</w:t>
      </w:r>
      <w:hyperlink r:id="rId1401" w:anchor="_ftn53" w:history="1">
        <w:r w:rsidRPr="00386C5E">
          <w:rPr>
            <w:rFonts w:ascii="Lucida Sans Unicode" w:eastAsia="Times New Roman" w:hAnsi="Lucida Sans Unicode" w:cs="Lucida Sans Unicode"/>
            <w:color w:val="515151"/>
          </w:rPr>
          <w:t>[53]</w:t>
        </w:r>
      </w:hyperlink>
      <w:r w:rsidRPr="00386C5E">
        <w:rPr>
          <w:rFonts w:ascii="Lucida Sans Unicode" w:eastAsia="Times New Roman" w:hAnsi="Lucida Sans Unicode" w:cs="Lucida Sans Unicode"/>
          <w:color w:val="000000"/>
        </w:rPr>
        <w:t> He is part of the network and cabal of the good ole boys of intelligence and Nazi Occultism.</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It is G.H.W. and G. W. Bush’s same good ole boys that turned the multi-billion dollar mass murder intelligence and war machine against people of color around the world (Palestine, Iraq, Afghanistan, and U.S. citizens (9-11); and President Obama seems like helpless and defenseless </w:t>
      </w:r>
      <w:r w:rsidRPr="00386C5E">
        <w:rPr>
          <w:rFonts w:ascii="Lucida Sans Unicode" w:eastAsia="Times New Roman" w:hAnsi="Lucida Sans Unicode" w:cs="Lucida Sans Unicode"/>
          <w:b/>
          <w:bCs/>
          <w:color w:val="000000"/>
        </w:rPr>
        <w:t>Cyborg</w:t>
      </w:r>
      <w:r w:rsidRPr="00386C5E">
        <w:rPr>
          <w:rFonts w:ascii="Lucida Sans Unicode" w:eastAsia="Times New Roman" w:hAnsi="Lucida Sans Unicode" w:cs="Lucida Sans Unicode"/>
          <w:color w:val="000000"/>
        </w:rPr>
        <w:t> unable to remove them for abuse of power no matter what the Will of the People.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STAR GATE Gatekeeper:  Lieut. General James R. Clapper</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Lt. Gen Clapper, in his capacity as the head of the DIA in the early to mid 1990s, was directly involved in the DIA’s response to a briefing request about the psychic spy program from then Deputy Secretary of Defense William J. Perry, and John M. Deutsch, who became the Director of Central Intelligence at the CIA.</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Months after Deutsch was handed control of the CIA in May 1995, the psychic spy operation under Clapper at the DIA, named STAR GATE, was transferred from the DIA to CIA, following a Congressionally Directed Action order.</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Then Deputy Secretary of Defense William J. Perry and Deutsch asked DIA to be briefed on STAR GATE, the gatekeeper and briefer was Lt. Gen. James R. Clapper.</w:t>
      </w:r>
      <w:hyperlink r:id="rId1402" w:anchor="_ftn54" w:history="1">
        <w:r w:rsidRPr="00386C5E">
          <w:rPr>
            <w:rFonts w:ascii="Lucida Sans Unicode" w:eastAsia="Times New Roman" w:hAnsi="Lucida Sans Unicode" w:cs="Lucida Sans Unicode"/>
            <w:color w:val="515151"/>
          </w:rPr>
          <w:t>[54]</w:t>
        </w:r>
      </w:hyperlink>
      <w:r w:rsidRPr="00386C5E">
        <w:rPr>
          <w:rFonts w:ascii="Lucida Sans Unicode" w:eastAsia="Times New Roman" w:hAnsi="Lucida Sans Unicode" w:cs="Lucida Sans Unicode"/>
          <w:color w:val="000000"/>
        </w:rPr>
        <w:t> Clapper was Graff’s DIA/ATG boss that took over the Space Kids Project from Puharich in 1978.</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 </w:t>
      </w:r>
    </w:p>
    <w:p w:rsidR="00386C5E" w:rsidRPr="00386C5E" w:rsidRDefault="003F1ED9" w:rsidP="00386C5E">
      <w:pPr>
        <w:shd w:val="clear" w:color="auto" w:fill="FFFFFF"/>
        <w:spacing w:after="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color w:val="000000"/>
        </w:rPr>
        <w:pict>
          <v:rect id="_x0000_i1028" style="width:0;height:.75pt" o:hralign="center" o:hrstd="t" o:hr="t" fillcolor="#a0a0a0" stroked="f"/>
        </w:pic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03" w:anchor="_ftnref1" w:history="1">
        <w:r w:rsidR="00386C5E" w:rsidRPr="00386C5E">
          <w:rPr>
            <w:rFonts w:ascii="Lucida Sans Unicode" w:eastAsia="Times New Roman" w:hAnsi="Lucida Sans Unicode" w:cs="Lucida Sans Unicode"/>
            <w:color w:val="515151"/>
          </w:rPr>
          <w:t>[1]</w:t>
        </w:r>
      </w:hyperlink>
      <w:r w:rsidR="00386C5E" w:rsidRPr="00386C5E">
        <w:rPr>
          <w:rFonts w:ascii="Lucida Sans Unicode" w:eastAsia="Times New Roman" w:hAnsi="Lucida Sans Unicode" w:cs="Lucida Sans Unicode"/>
          <w:color w:val="000000"/>
        </w:rPr>
        <w:t> </w:t>
      </w:r>
      <w:hyperlink r:id="rId1404" w:history="1">
        <w:r w:rsidR="00386C5E" w:rsidRPr="00386C5E">
          <w:rPr>
            <w:rFonts w:ascii="Lucida Sans Unicode" w:eastAsia="Times New Roman" w:hAnsi="Lucida Sans Unicode" w:cs="Lucida Sans Unicode"/>
            <w:color w:val="515151"/>
          </w:rPr>
          <w:t>http://www.suntimes.com/news/politics/obama/familytree/545442,BSX-News-wotreedd09.stng</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05" w:anchor="_ftnref2" w:history="1">
        <w:r w:rsidR="00386C5E" w:rsidRPr="00386C5E">
          <w:rPr>
            <w:rFonts w:ascii="Lucida Sans Unicode" w:eastAsia="Times New Roman" w:hAnsi="Lucida Sans Unicode" w:cs="Lucida Sans Unicode"/>
            <w:color w:val="515151"/>
          </w:rPr>
          <w:t>[2]</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06" w:anchor="_ftnref3" w:history="1">
        <w:r w:rsidR="00386C5E" w:rsidRPr="00386C5E">
          <w:rPr>
            <w:rFonts w:ascii="Lucida Sans Unicode" w:eastAsia="Times New Roman" w:hAnsi="Lucida Sans Unicode" w:cs="Lucida Sans Unicode"/>
            <w:color w:val="515151"/>
          </w:rPr>
          <w:t>[3]</w:t>
        </w:r>
      </w:hyperlink>
      <w:hyperlink r:id="rId1407" w:history="1">
        <w:r w:rsidR="00386C5E" w:rsidRPr="00386C5E">
          <w:rPr>
            <w:rFonts w:ascii="Lucida Sans Unicode" w:eastAsia="Times New Roman" w:hAnsi="Lucida Sans Unicode" w:cs="Lucida Sans Unicode"/>
            <w:color w:val="515151"/>
          </w:rPr>
          <w:t>http://www.google.com/imgres?imgurl=http://iss.jaxa.jp/med/97031809.jpg&amp;imgrefurl=http://iss.jaxa.jp/med/index_e.html&amp;usg=__zfHlZbWhCACiwcwYVc82wKjDbig=&amp;h=420&amp;w=640&amp;sz=62&amp;hl=en&amp;start=127&amp;sig2=_9TRXgllakhg883auNqrYw&amp;zoom=1&amp;um=1&amp;itbs=1&amp;tbnid=0B5miW0A06IJNM:&amp;tbnh=90&amp;tbnw=137&amp;prev=/images%3Fq%3D%2522isolation%2Bchamber%2522%2522nasa%2522%26start%3D126%26um%3D1%26hl%3Den%26sa%3DN%26ndsp%3D21%26tbs%3Disch:1&amp;ei=zMOzTNOuOYv4sAOjsrCJCA</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08" w:anchor="_ftnref4" w:history="1">
        <w:r w:rsidR="00386C5E" w:rsidRPr="00386C5E">
          <w:rPr>
            <w:rFonts w:ascii="Lucida Sans Unicode" w:eastAsia="Times New Roman" w:hAnsi="Lucida Sans Unicode" w:cs="Lucida Sans Unicode"/>
            <w:color w:val="515151"/>
          </w:rPr>
          <w:t>[4]</w:t>
        </w:r>
      </w:hyperlink>
      <w:r w:rsidR="00386C5E" w:rsidRPr="00386C5E">
        <w:rPr>
          <w:rFonts w:ascii="Lucida Sans Unicode" w:eastAsia="Times New Roman" w:hAnsi="Lucida Sans Unicode" w:cs="Lucida Sans Unicode"/>
          <w:color w:val="000000"/>
        </w:rPr>
        <w:t> </w:t>
      </w:r>
      <w:hyperlink r:id="rId1409" w:history="1">
        <w:r w:rsidR="00386C5E" w:rsidRPr="00386C5E">
          <w:rPr>
            <w:rFonts w:ascii="Lucida Sans Unicode" w:eastAsia="Times New Roman" w:hAnsi="Lucida Sans Unicode" w:cs="Lucida Sans Unicode"/>
            <w:color w:val="515151"/>
          </w:rPr>
          <w:t>http://www.optcorp.com/edu/articleDetailEDU.aspx?aid=2531</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10" w:anchor="_ftnref5" w:history="1">
        <w:r w:rsidR="00386C5E" w:rsidRPr="00386C5E">
          <w:rPr>
            <w:rFonts w:ascii="Lucida Sans Unicode" w:eastAsia="Times New Roman" w:hAnsi="Lucida Sans Unicode" w:cs="Lucida Sans Unicode"/>
            <w:color w:val="515151"/>
          </w:rPr>
          <w:t>[5]</w:t>
        </w:r>
      </w:hyperlink>
      <w:r w:rsidR="00386C5E" w:rsidRPr="00386C5E">
        <w:rPr>
          <w:rFonts w:ascii="Lucida Sans Unicode" w:eastAsia="Times New Roman" w:hAnsi="Lucida Sans Unicode" w:cs="Lucida Sans Unicode"/>
          <w:color w:val="000000"/>
        </w:rPr>
        <w:t> </w:t>
      </w:r>
      <w:hyperlink r:id="rId1411" w:history="1">
        <w:r w:rsidR="00386C5E" w:rsidRPr="00386C5E">
          <w:rPr>
            <w:rFonts w:ascii="Lucida Sans Unicode" w:eastAsia="Times New Roman" w:hAnsi="Lucida Sans Unicode" w:cs="Lucida Sans Unicode"/>
            <w:color w:val="515151"/>
          </w:rPr>
          <w:t>http://history.nasa.gov/Apollo204/zorn/grissom.htm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12" w:anchor="_ftnref6" w:history="1">
        <w:r w:rsidR="00386C5E" w:rsidRPr="00386C5E">
          <w:rPr>
            <w:rFonts w:ascii="Lucida Sans Unicode" w:eastAsia="Times New Roman" w:hAnsi="Lucida Sans Unicode" w:cs="Lucida Sans Unicode"/>
            <w:color w:val="515151"/>
          </w:rPr>
          <w:t>[6]</w:t>
        </w:r>
      </w:hyperlink>
      <w:r w:rsidR="00386C5E" w:rsidRPr="00386C5E">
        <w:rPr>
          <w:rFonts w:ascii="Lucida Sans Unicode" w:eastAsia="Times New Roman" w:hAnsi="Lucida Sans Unicode" w:cs="Lucida Sans Unicode"/>
          <w:color w:val="000000"/>
        </w:rPr>
        <w:t> </w:t>
      </w:r>
      <w:hyperlink r:id="rId1413" w:history="1">
        <w:r w:rsidR="00386C5E" w:rsidRPr="00386C5E">
          <w:rPr>
            <w:rFonts w:ascii="Lucida Sans Unicode" w:eastAsia="Times New Roman" w:hAnsi="Lucida Sans Unicode" w:cs="Lucida Sans Unicode"/>
            <w:color w:val="515151"/>
          </w:rPr>
          <w:t>http://www.dancewithshadows.com/celebrity/barack-obama-photo-gallery-and-profile/</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14" w:anchor="_ftnref7" w:history="1">
        <w:r w:rsidR="00386C5E" w:rsidRPr="00386C5E">
          <w:rPr>
            <w:rFonts w:ascii="Lucida Sans Unicode" w:eastAsia="Times New Roman" w:hAnsi="Lucida Sans Unicode" w:cs="Lucida Sans Unicode"/>
            <w:color w:val="515151"/>
          </w:rPr>
          <w:t>[7]</w:t>
        </w:r>
      </w:hyperlink>
      <w:r w:rsidR="00386C5E" w:rsidRPr="00386C5E">
        <w:rPr>
          <w:rFonts w:ascii="Lucida Sans Unicode" w:eastAsia="Times New Roman" w:hAnsi="Lucida Sans Unicode" w:cs="Lucida Sans Unicode"/>
          <w:color w:val="000000"/>
        </w:rPr>
        <w:t> </w:t>
      </w:r>
      <w:hyperlink r:id="rId1415" w:history="1">
        <w:r w:rsidR="00386C5E" w:rsidRPr="00386C5E">
          <w:rPr>
            <w:rFonts w:ascii="Lucida Sans Unicode" w:eastAsia="Times New Roman" w:hAnsi="Lucida Sans Unicode" w:cs="Lucida Sans Unicode"/>
            <w:color w:val="515151"/>
          </w:rPr>
          <w:t>http://en.wikipedia.org/wiki/Splashdown_(spacecraft_landing)</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16" w:anchor="_ftnref8" w:history="1">
        <w:r w:rsidR="00386C5E" w:rsidRPr="00386C5E">
          <w:rPr>
            <w:rFonts w:ascii="Lucida Sans Unicode" w:eastAsia="Times New Roman" w:hAnsi="Lucida Sans Unicode" w:cs="Lucida Sans Unicode"/>
            <w:color w:val="515151"/>
          </w:rPr>
          <w:t>[8]</w:t>
        </w:r>
      </w:hyperlink>
      <w:r w:rsidR="00386C5E" w:rsidRPr="00386C5E">
        <w:rPr>
          <w:rFonts w:ascii="Lucida Sans Unicode" w:eastAsia="Times New Roman" w:hAnsi="Lucida Sans Unicode" w:cs="Lucida Sans Unicode"/>
          <w:color w:val="000000"/>
        </w:rPr>
        <w:t> </w:t>
      </w:r>
      <w:hyperlink r:id="rId1417" w:history="1">
        <w:r w:rsidR="00386C5E" w:rsidRPr="00386C5E">
          <w:rPr>
            <w:rFonts w:ascii="Lucida Sans Unicode" w:eastAsia="Times New Roman" w:hAnsi="Lucida Sans Unicode" w:cs="Lucida Sans Unicode"/>
            <w:color w:val="515151"/>
          </w:rPr>
          <w:t>http://en.wikipedia.org/wiki/Gemini_8</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18" w:anchor="_ftnref9" w:history="1">
        <w:r w:rsidR="00386C5E" w:rsidRPr="00386C5E">
          <w:rPr>
            <w:rFonts w:ascii="Lucida Sans Unicode" w:eastAsia="Times New Roman" w:hAnsi="Lucida Sans Unicode" w:cs="Lucida Sans Unicode"/>
            <w:color w:val="515151"/>
          </w:rPr>
          <w:t>[9]</w:t>
        </w:r>
      </w:hyperlink>
      <w:r w:rsidR="00386C5E" w:rsidRPr="00386C5E">
        <w:rPr>
          <w:rFonts w:ascii="Lucida Sans Unicode" w:eastAsia="Times New Roman" w:hAnsi="Lucida Sans Unicode" w:cs="Lucida Sans Unicode"/>
          <w:color w:val="000000"/>
        </w:rPr>
        <w:t> Id. At Footnote 4</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19" w:anchor="_ftnref10" w:history="1">
        <w:r w:rsidR="00386C5E" w:rsidRPr="00386C5E">
          <w:rPr>
            <w:rFonts w:ascii="Lucida Sans Unicode" w:eastAsia="Times New Roman" w:hAnsi="Lucida Sans Unicode" w:cs="Lucida Sans Unicode"/>
            <w:color w:val="515151"/>
          </w:rPr>
          <w:t>[10]</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20" w:anchor="_ftnref11" w:history="1">
        <w:r w:rsidR="00386C5E" w:rsidRPr="00386C5E">
          <w:rPr>
            <w:rFonts w:ascii="Lucida Sans Unicode" w:eastAsia="Times New Roman" w:hAnsi="Lucida Sans Unicode" w:cs="Lucida Sans Unicode"/>
            <w:color w:val="515151"/>
          </w:rPr>
          <w:t>[11]</w:t>
        </w:r>
      </w:hyperlink>
      <w:r w:rsidR="00386C5E" w:rsidRPr="00386C5E">
        <w:rPr>
          <w:rFonts w:ascii="Lucida Sans Unicode" w:eastAsia="Times New Roman" w:hAnsi="Lucida Sans Unicode" w:cs="Lucida Sans Unicode"/>
          <w:color w:val="000000"/>
        </w:rPr>
        <w:t> </w:t>
      </w:r>
      <w:hyperlink r:id="rId1421" w:history="1">
        <w:r w:rsidR="00386C5E" w:rsidRPr="00386C5E">
          <w:rPr>
            <w:rFonts w:ascii="Lucida Sans Unicode" w:eastAsia="Times New Roman" w:hAnsi="Lucida Sans Unicode" w:cs="Lucida Sans Unicode"/>
            <w:color w:val="515151"/>
          </w:rPr>
          <w:t>http://www.infowars.com/bombshell-barack-obama-conclusively-outed-as-cia-creation/</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22" w:anchor="_ftnref12" w:history="1">
        <w:r w:rsidR="00386C5E" w:rsidRPr="00386C5E">
          <w:rPr>
            <w:rFonts w:ascii="Lucida Sans Unicode" w:eastAsia="Times New Roman" w:hAnsi="Lucida Sans Unicode" w:cs="Lucida Sans Unicode"/>
            <w:color w:val="515151"/>
          </w:rPr>
          <w:t>[12]</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23" w:anchor="_ftnref13" w:history="1">
        <w:r w:rsidR="00386C5E" w:rsidRPr="00386C5E">
          <w:rPr>
            <w:rFonts w:ascii="Lucida Sans Unicode" w:eastAsia="Times New Roman" w:hAnsi="Lucida Sans Unicode" w:cs="Lucida Sans Unicode"/>
            <w:color w:val="515151"/>
          </w:rPr>
          <w:t>[13]</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24" w:anchor="_ftnref14" w:history="1">
        <w:r w:rsidR="00386C5E" w:rsidRPr="00386C5E">
          <w:rPr>
            <w:rFonts w:ascii="Lucida Sans Unicode" w:eastAsia="Times New Roman" w:hAnsi="Lucida Sans Unicode" w:cs="Lucida Sans Unicode"/>
            <w:color w:val="515151"/>
          </w:rPr>
          <w:t>[14]</w:t>
        </w:r>
      </w:hyperlink>
      <w:hyperlink r:id="rId1425" w:history="1">
        <w:r w:rsidR="00386C5E" w:rsidRPr="00386C5E">
          <w:rPr>
            <w:rFonts w:ascii="Lucida Sans Unicode" w:eastAsia="Times New Roman" w:hAnsi="Lucida Sans Unicode" w:cs="Lucida Sans Unicode"/>
            <w:color w:val="515151"/>
          </w:rPr>
          <w:t>http://onlinejournal.com/artman/publish/printer_5161.shtml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26" w:anchor="_ftnref15" w:history="1">
        <w:r w:rsidR="00386C5E" w:rsidRPr="00386C5E">
          <w:rPr>
            <w:rFonts w:ascii="Lucida Sans Unicode" w:eastAsia="Times New Roman" w:hAnsi="Lucida Sans Unicode" w:cs="Lucida Sans Unicode"/>
            <w:color w:val="515151"/>
          </w:rPr>
          <w:t>[15]</w:t>
        </w:r>
      </w:hyperlink>
      <w:r w:rsidR="00386C5E" w:rsidRPr="00386C5E">
        <w:rPr>
          <w:rFonts w:ascii="Lucida Sans Unicode" w:eastAsia="Times New Roman" w:hAnsi="Lucida Sans Unicode" w:cs="Lucida Sans Unicode"/>
          <w:color w:val="000000"/>
        </w:rPr>
        <w:t> </w:t>
      </w:r>
      <w:hyperlink r:id="rId1427" w:history="1">
        <w:r w:rsidR="00386C5E" w:rsidRPr="00386C5E">
          <w:rPr>
            <w:rFonts w:ascii="Lucida Sans Unicode" w:eastAsia="Times New Roman" w:hAnsi="Lucida Sans Unicode" w:cs="Lucida Sans Unicode"/>
            <w:color w:val="515151"/>
          </w:rPr>
          <w:t>http://www.absoluteastronomy.com/topics/Gordon_Cooper</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28" w:anchor="_ftnref16" w:history="1">
        <w:r w:rsidR="00386C5E" w:rsidRPr="00386C5E">
          <w:rPr>
            <w:rFonts w:ascii="Lucida Sans Unicode" w:eastAsia="Times New Roman" w:hAnsi="Lucida Sans Unicode" w:cs="Lucida Sans Unicode"/>
            <w:color w:val="515151"/>
          </w:rPr>
          <w:t>[16]</w:t>
        </w:r>
      </w:hyperlink>
      <w:r w:rsidR="00386C5E" w:rsidRPr="00386C5E">
        <w:rPr>
          <w:rFonts w:ascii="Lucida Sans Unicode" w:eastAsia="Times New Roman" w:hAnsi="Lucida Sans Unicode" w:cs="Lucida Sans Unicode"/>
          <w:color w:val="000000"/>
        </w:rPr>
        <w:t> </w:t>
      </w:r>
      <w:hyperlink r:id="rId1429" w:history="1">
        <w:r w:rsidR="00386C5E" w:rsidRPr="00386C5E">
          <w:rPr>
            <w:rFonts w:ascii="Lucida Sans Unicode" w:eastAsia="Times New Roman" w:hAnsi="Lucida Sans Unicode" w:cs="Lucida Sans Unicode"/>
            <w:color w:val="515151"/>
          </w:rPr>
          <w:t>http://www.bibliotecapleyades.net/vida_alien/starkids/starkids16.htm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30" w:anchor="_ftnref17" w:history="1">
        <w:r w:rsidR="00386C5E" w:rsidRPr="00386C5E">
          <w:rPr>
            <w:rFonts w:ascii="Lucida Sans Unicode" w:eastAsia="Times New Roman" w:hAnsi="Lucida Sans Unicode" w:cs="Lucida Sans Unicode"/>
            <w:color w:val="515151"/>
          </w:rPr>
          <w:t>[17]</w:t>
        </w:r>
      </w:hyperlink>
      <w:r w:rsidR="00386C5E" w:rsidRPr="00386C5E">
        <w:rPr>
          <w:rFonts w:ascii="Lucida Sans Unicode" w:eastAsia="Times New Roman" w:hAnsi="Lucida Sans Unicode" w:cs="Lucida Sans Unicode"/>
          <w:color w:val="000000"/>
        </w:rPr>
        <w:t> </w:t>
      </w:r>
      <w:hyperlink r:id="rId1431" w:history="1">
        <w:r w:rsidR="00386C5E" w:rsidRPr="00386C5E">
          <w:rPr>
            <w:rFonts w:ascii="Lucida Sans Unicode" w:eastAsia="Times New Roman" w:hAnsi="Lucida Sans Unicode" w:cs="Lucida Sans Unicode"/>
            <w:color w:val="515151"/>
          </w:rPr>
          <w:t>http://www.bibliotecapleyades.net/ciencia/ciencia_indigo18.htm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32" w:anchor="_ftnref18" w:history="1">
        <w:r w:rsidR="00386C5E" w:rsidRPr="00386C5E">
          <w:rPr>
            <w:rFonts w:ascii="Lucida Sans Unicode" w:eastAsia="Times New Roman" w:hAnsi="Lucida Sans Unicode" w:cs="Lucida Sans Unicode"/>
            <w:color w:val="515151"/>
          </w:rPr>
          <w:t>[18]</w:t>
        </w:r>
      </w:hyperlink>
      <w:r w:rsidR="00386C5E" w:rsidRPr="00386C5E">
        <w:rPr>
          <w:rFonts w:ascii="Lucida Sans Unicode" w:eastAsia="Times New Roman" w:hAnsi="Lucida Sans Unicode" w:cs="Lucida Sans Unicode"/>
          <w:color w:val="000000"/>
        </w:rPr>
        <w:t> </w:t>
      </w:r>
      <w:hyperlink r:id="rId1433" w:history="1">
        <w:r w:rsidR="00386C5E" w:rsidRPr="00386C5E">
          <w:rPr>
            <w:rFonts w:ascii="Lucida Sans Unicode" w:eastAsia="Times New Roman" w:hAnsi="Lucida Sans Unicode" w:cs="Lucida Sans Unicode"/>
            <w:color w:val="515151"/>
          </w:rPr>
          <w:t>http://www.uri-geller.com/articles/stargate.htm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34" w:anchor="_ftnref19" w:history="1">
        <w:r w:rsidR="00386C5E" w:rsidRPr="00386C5E">
          <w:rPr>
            <w:rFonts w:ascii="Lucida Sans Unicode" w:eastAsia="Times New Roman" w:hAnsi="Lucida Sans Unicode" w:cs="Lucida Sans Unicode"/>
            <w:color w:val="515151"/>
          </w:rPr>
          <w:t>[19]</w:t>
        </w:r>
      </w:hyperlink>
      <w:r w:rsidR="00386C5E" w:rsidRPr="00386C5E">
        <w:rPr>
          <w:rFonts w:ascii="Lucida Sans Unicode" w:eastAsia="Times New Roman" w:hAnsi="Lucida Sans Unicode" w:cs="Lucida Sans Unicode"/>
          <w:color w:val="000000"/>
        </w:rPr>
        <w:t> Artesia Lodge No. 28: Artesia, New Mexico</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35" w:anchor="_ftnref20" w:history="1">
        <w:r w:rsidR="00386C5E" w:rsidRPr="00386C5E">
          <w:rPr>
            <w:rFonts w:ascii="Lucida Sans Unicode" w:eastAsia="Times New Roman" w:hAnsi="Lucida Sans Unicode" w:cs="Lucida Sans Unicode"/>
            <w:color w:val="515151"/>
          </w:rPr>
          <w:t>[20]</w:t>
        </w:r>
      </w:hyperlink>
      <w:r w:rsidR="00386C5E" w:rsidRPr="00386C5E">
        <w:rPr>
          <w:rFonts w:ascii="Lucida Sans Unicode" w:eastAsia="Times New Roman" w:hAnsi="Lucida Sans Unicode" w:cs="Lucida Sans Unicode"/>
          <w:color w:val="000000"/>
        </w:rPr>
        <w:t> </w:t>
      </w:r>
      <w:hyperlink r:id="rId1436" w:history="1">
        <w:r w:rsidR="00386C5E" w:rsidRPr="00386C5E">
          <w:rPr>
            <w:rFonts w:ascii="Lucida Sans Unicode" w:eastAsia="Times New Roman" w:hAnsi="Lucida Sans Unicode" w:cs="Lucida Sans Unicode"/>
            <w:color w:val="515151"/>
          </w:rPr>
          <w:t>http://en.wikipedia.org/wiki/DeMolay_International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37" w:anchor="_ftnref21" w:history="1">
        <w:r w:rsidR="00386C5E" w:rsidRPr="00386C5E">
          <w:rPr>
            <w:rFonts w:ascii="Lucida Sans Unicode" w:eastAsia="Times New Roman" w:hAnsi="Lucida Sans Unicode" w:cs="Lucida Sans Unicode"/>
            <w:color w:val="515151"/>
          </w:rPr>
          <w:t>[21]</w:t>
        </w:r>
      </w:hyperlink>
      <w:r w:rsidR="00386C5E" w:rsidRPr="00386C5E">
        <w:rPr>
          <w:rFonts w:ascii="Lucida Sans Unicode" w:eastAsia="Times New Roman" w:hAnsi="Lucida Sans Unicode" w:cs="Lucida Sans Unicode"/>
          <w:color w:val="000000"/>
        </w:rPr>
        <w:t> </w:t>
      </w:r>
      <w:hyperlink r:id="rId1438" w:history="1">
        <w:r w:rsidR="00386C5E" w:rsidRPr="00386C5E">
          <w:rPr>
            <w:rFonts w:ascii="Lucida Sans Unicode" w:eastAsia="Times New Roman" w:hAnsi="Lucida Sans Unicode" w:cs="Lucida Sans Unicode"/>
            <w:color w:val="515151"/>
          </w:rPr>
          <w:t>http://servv89pn0aj.sn.sourcedns.com/~gbpprorg/mil/mindcontrol/hambone/mitchell.html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39" w:anchor="_ftnref22" w:history="1">
        <w:r w:rsidR="00386C5E" w:rsidRPr="00386C5E">
          <w:rPr>
            <w:rFonts w:ascii="Lucida Sans Unicode" w:eastAsia="Times New Roman" w:hAnsi="Lucida Sans Unicode" w:cs="Lucida Sans Unicode"/>
            <w:color w:val="515151"/>
          </w:rPr>
          <w:t>[22]</w:t>
        </w:r>
      </w:hyperlink>
      <w:r w:rsidR="00386C5E" w:rsidRPr="00386C5E">
        <w:rPr>
          <w:rFonts w:ascii="Lucida Sans Unicode" w:eastAsia="Times New Roman" w:hAnsi="Lucida Sans Unicode" w:cs="Lucida Sans Unicode"/>
          <w:color w:val="000000"/>
        </w:rPr>
        <w:t> Cooper, L. Gordon, Leap of Faith, HARPERTORCH, NY, NY (2000), pg. 227</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40" w:anchor="_ftnref23" w:history="1">
        <w:r w:rsidR="00386C5E" w:rsidRPr="00386C5E">
          <w:rPr>
            <w:rFonts w:ascii="Lucida Sans Unicode" w:eastAsia="Times New Roman" w:hAnsi="Lucida Sans Unicode" w:cs="Lucida Sans Unicode"/>
            <w:color w:val="515151"/>
          </w:rPr>
          <w:t>[23]</w:t>
        </w:r>
      </w:hyperlink>
      <w:r w:rsidR="00386C5E" w:rsidRPr="00386C5E">
        <w:rPr>
          <w:rFonts w:ascii="Lucida Sans Unicode" w:eastAsia="Times New Roman" w:hAnsi="Lucida Sans Unicode" w:cs="Lucida Sans Unicode"/>
          <w:color w:val="000000"/>
        </w:rPr>
        <w:t> </w:t>
      </w:r>
      <w:hyperlink r:id="rId1441" w:history="1">
        <w:r w:rsidR="00386C5E" w:rsidRPr="00386C5E">
          <w:rPr>
            <w:rFonts w:ascii="Lucida Sans Unicode" w:eastAsia="Times New Roman" w:hAnsi="Lucida Sans Unicode" w:cs="Lucida Sans Unicode"/>
            <w:color w:val="515151"/>
          </w:rPr>
          <w:t>http://www.phoenixmasonry.org/masonicmuseum/walt_disney_fdc.htm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42" w:anchor="_ftnref24" w:history="1">
        <w:r w:rsidR="00386C5E" w:rsidRPr="00386C5E">
          <w:rPr>
            <w:rFonts w:ascii="Lucida Sans Unicode" w:eastAsia="Times New Roman" w:hAnsi="Lucida Sans Unicode" w:cs="Lucida Sans Unicode"/>
            <w:color w:val="515151"/>
          </w:rPr>
          <w:t>[24]</w:t>
        </w:r>
      </w:hyperlink>
      <w:r w:rsidR="00386C5E" w:rsidRPr="00386C5E">
        <w:rPr>
          <w:rFonts w:ascii="Lucida Sans Unicode" w:eastAsia="Times New Roman" w:hAnsi="Lucida Sans Unicode" w:cs="Lucida Sans Unicode"/>
          <w:color w:val="000000"/>
        </w:rPr>
        <w:t> Id.  At footnote 20</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43" w:anchor="_ftnref25" w:history="1">
        <w:r w:rsidR="00386C5E" w:rsidRPr="00386C5E">
          <w:rPr>
            <w:rFonts w:ascii="Lucida Sans Unicode" w:eastAsia="Times New Roman" w:hAnsi="Lucida Sans Unicode" w:cs="Lucida Sans Unicode"/>
            <w:color w:val="515151"/>
          </w:rPr>
          <w:t>[25]</w:t>
        </w:r>
      </w:hyperlink>
      <w:r w:rsidR="00386C5E" w:rsidRPr="00386C5E">
        <w:rPr>
          <w:rFonts w:ascii="Lucida Sans Unicode" w:eastAsia="Times New Roman" w:hAnsi="Lucida Sans Unicode" w:cs="Lucida Sans Unicode"/>
          <w:color w:val="000000"/>
        </w:rPr>
        <w:t> </w:t>
      </w:r>
      <w:hyperlink r:id="rId1444" w:history="1">
        <w:r w:rsidR="00386C5E" w:rsidRPr="00386C5E">
          <w:rPr>
            <w:rFonts w:ascii="Lucida Sans Unicode" w:eastAsia="Times New Roman" w:hAnsi="Lucida Sans Unicode" w:cs="Lucida Sans Unicode"/>
            <w:color w:val="515151"/>
          </w:rPr>
          <w:t>http://www.irva.org/conferences/speakers/graff.html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45" w:anchor="_ftnref26" w:history="1">
        <w:r w:rsidR="00386C5E" w:rsidRPr="00386C5E">
          <w:rPr>
            <w:rFonts w:ascii="Lucida Sans Unicode" w:eastAsia="Times New Roman" w:hAnsi="Lucida Sans Unicode" w:cs="Lucida Sans Unicode"/>
            <w:color w:val="515151"/>
          </w:rPr>
          <w:t>[26]</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46" w:anchor="_ftnref27" w:history="1">
        <w:r w:rsidR="00386C5E" w:rsidRPr="00386C5E">
          <w:rPr>
            <w:rFonts w:ascii="Lucida Sans Unicode" w:eastAsia="Times New Roman" w:hAnsi="Lucida Sans Unicode" w:cs="Lucida Sans Unicode"/>
            <w:color w:val="515151"/>
          </w:rPr>
          <w:t>[27]</w:t>
        </w:r>
      </w:hyperlink>
      <w:r w:rsidR="00386C5E" w:rsidRPr="00386C5E">
        <w:rPr>
          <w:rFonts w:ascii="Lucida Sans Unicode" w:eastAsia="Times New Roman" w:hAnsi="Lucida Sans Unicode" w:cs="Lucida Sans Unicode"/>
          <w:color w:val="000000"/>
        </w:rPr>
        <w:t> </w:t>
      </w:r>
      <w:hyperlink r:id="rId1447" w:history="1">
        <w:r w:rsidR="00386C5E" w:rsidRPr="00386C5E">
          <w:rPr>
            <w:rFonts w:ascii="Lucida Sans Unicode" w:eastAsia="Times New Roman" w:hAnsi="Lucida Sans Unicode" w:cs="Lucida Sans Unicode"/>
            <w:color w:val="515151"/>
          </w:rPr>
          <w:t>http://openmindedskepticism.blogspot.com/2009/11/project-stargate-us-army-remote-viewing.html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48" w:anchor="_ftnref28" w:history="1">
        <w:r w:rsidR="00386C5E" w:rsidRPr="00386C5E">
          <w:rPr>
            <w:rFonts w:ascii="Lucida Sans Unicode" w:eastAsia="Times New Roman" w:hAnsi="Lucida Sans Unicode" w:cs="Lucida Sans Unicode"/>
            <w:color w:val="515151"/>
          </w:rPr>
          <w:t>[28]</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49" w:anchor="_ftnref29" w:history="1">
        <w:r w:rsidR="00386C5E" w:rsidRPr="00386C5E">
          <w:rPr>
            <w:rFonts w:ascii="Lucida Sans Unicode" w:eastAsia="Times New Roman" w:hAnsi="Lucida Sans Unicode" w:cs="Lucida Sans Unicode"/>
            <w:color w:val="515151"/>
          </w:rPr>
          <w:t>[29]</w:t>
        </w:r>
      </w:hyperlink>
      <w:r w:rsidR="00386C5E" w:rsidRPr="00386C5E">
        <w:rPr>
          <w:rFonts w:ascii="Lucida Sans Unicode" w:eastAsia="Times New Roman" w:hAnsi="Lucida Sans Unicode" w:cs="Lucida Sans Unicode"/>
          <w:color w:val="000000"/>
        </w:rPr>
        <w:t> </w:t>
      </w:r>
      <w:hyperlink r:id="rId1450" w:history="1">
        <w:r w:rsidR="00386C5E" w:rsidRPr="00386C5E">
          <w:rPr>
            <w:rFonts w:ascii="Lucida Sans Unicode" w:eastAsia="Times New Roman" w:hAnsi="Lucida Sans Unicode" w:cs="Lucida Sans Unicode"/>
            <w:color w:val="515151"/>
          </w:rPr>
          <w:t>http://searchsecurity.techtarget.com/sDefinition/0</w:t>
        </w:r>
      </w:hyperlink>
      <w:r w:rsidR="00386C5E" w:rsidRPr="00386C5E">
        <w:rPr>
          <w:rFonts w:ascii="Lucida Sans Unicode" w:eastAsia="Times New Roman" w:hAnsi="Lucida Sans Unicode" w:cs="Lucida Sans Unicode"/>
          <w:color w:val="000000"/>
        </w:rPr>
        <w:t>,,sid14_gci942282,00.html</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51" w:anchor="_ftnref30" w:history="1">
        <w:r w:rsidR="00386C5E" w:rsidRPr="00386C5E">
          <w:rPr>
            <w:rFonts w:ascii="Lucida Sans Unicode" w:eastAsia="Times New Roman" w:hAnsi="Lucida Sans Unicode" w:cs="Lucida Sans Unicode"/>
            <w:color w:val="515151"/>
          </w:rPr>
          <w:t>[30]</w:t>
        </w:r>
      </w:hyperlink>
      <w:r w:rsidR="00386C5E" w:rsidRPr="00386C5E">
        <w:rPr>
          <w:rFonts w:ascii="Lucida Sans Unicode" w:eastAsia="Times New Roman" w:hAnsi="Lucida Sans Unicode" w:cs="Lucida Sans Unicode"/>
          <w:color w:val="000000"/>
        </w:rPr>
        <w:t> </w:t>
      </w:r>
      <w:hyperlink r:id="rId1452" w:history="1">
        <w:r w:rsidR="00386C5E" w:rsidRPr="00386C5E">
          <w:rPr>
            <w:rFonts w:ascii="Lucida Sans Unicode" w:eastAsia="Times New Roman" w:hAnsi="Lucida Sans Unicode" w:cs="Lucida Sans Unicode"/>
            <w:color w:val="515151"/>
          </w:rPr>
          <w:t>http://www.disclose.tv/forum/1975-79-t25959.html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53" w:anchor="_ftnref31" w:history="1">
        <w:r w:rsidR="00386C5E" w:rsidRPr="00386C5E">
          <w:rPr>
            <w:rFonts w:ascii="Lucida Sans Unicode" w:eastAsia="Times New Roman" w:hAnsi="Lucida Sans Unicode" w:cs="Lucida Sans Unicode"/>
            <w:color w:val="515151"/>
          </w:rPr>
          <w:t>[31]</w:t>
        </w:r>
      </w:hyperlink>
      <w:r w:rsidR="00386C5E" w:rsidRPr="00386C5E">
        <w:rPr>
          <w:rFonts w:ascii="Lucida Sans Unicode" w:eastAsia="Times New Roman" w:hAnsi="Lucida Sans Unicode" w:cs="Lucida Sans Unicode"/>
          <w:color w:val="000000"/>
        </w:rPr>
        <w:t> Constantine, Alex, Psychic Dictatorship U.S.A., Feral Press (1995) pg. 7</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54" w:anchor="_ftnref32" w:history="1">
        <w:r w:rsidR="00386C5E" w:rsidRPr="00386C5E">
          <w:rPr>
            <w:rFonts w:ascii="Lucida Sans Unicode" w:eastAsia="Times New Roman" w:hAnsi="Lucida Sans Unicode" w:cs="Lucida Sans Unicode"/>
            <w:color w:val="515151"/>
          </w:rPr>
          <w:t>[32]</w:t>
        </w:r>
      </w:hyperlink>
      <w:r w:rsidR="00386C5E" w:rsidRPr="00386C5E">
        <w:rPr>
          <w:rFonts w:ascii="Lucida Sans Unicode" w:eastAsia="Times New Roman" w:hAnsi="Lucida Sans Unicode" w:cs="Lucida Sans Unicode"/>
          <w:color w:val="000000"/>
        </w:rPr>
        <w:t> Cooper, L. Gordon, Leap of Faith, HARPERTORCH, NY, NY (2000), pg. 221</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55" w:anchor="_ftnref33" w:history="1">
        <w:r w:rsidR="00386C5E" w:rsidRPr="00386C5E">
          <w:rPr>
            <w:rFonts w:ascii="Lucida Sans Unicode" w:eastAsia="Times New Roman" w:hAnsi="Lucida Sans Unicode" w:cs="Lucida Sans Unicode"/>
            <w:color w:val="515151"/>
          </w:rPr>
          <w:t>[33]</w:t>
        </w:r>
      </w:hyperlink>
      <w:r w:rsidR="00386C5E" w:rsidRPr="00386C5E">
        <w:rPr>
          <w:rFonts w:ascii="Lucida Sans Unicode" w:eastAsia="Times New Roman" w:hAnsi="Lucida Sans Unicode" w:cs="Lucida Sans Unicode"/>
          <w:color w:val="000000"/>
        </w:rPr>
        <w:t> </w:t>
      </w:r>
      <w:hyperlink r:id="rId1456" w:history="1">
        <w:r w:rsidR="00386C5E" w:rsidRPr="00386C5E">
          <w:rPr>
            <w:rFonts w:ascii="Lucida Sans Unicode" w:eastAsia="Times New Roman" w:hAnsi="Lucida Sans Unicode" w:cs="Lucida Sans Unicode"/>
            <w:color w:val="515151"/>
          </w:rPr>
          <w:t>http://www.paranoiamagazine.com/abducteesandbeyond.html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57" w:anchor="_ftnref34" w:history="1">
        <w:r w:rsidR="00386C5E" w:rsidRPr="00386C5E">
          <w:rPr>
            <w:rFonts w:ascii="Lucida Sans Unicode" w:eastAsia="Times New Roman" w:hAnsi="Lucida Sans Unicode" w:cs="Lucida Sans Unicode"/>
            <w:color w:val="515151"/>
          </w:rPr>
          <w:t>[34]</w:t>
        </w:r>
      </w:hyperlink>
      <w:r w:rsidR="00386C5E" w:rsidRPr="00386C5E">
        <w:rPr>
          <w:rFonts w:ascii="Lucida Sans Unicode" w:eastAsia="Times New Roman" w:hAnsi="Lucida Sans Unicode" w:cs="Lucida Sans Unicode"/>
          <w:color w:val="000000"/>
        </w:rPr>
        <w:t> </w:t>
      </w:r>
      <w:hyperlink r:id="rId1458" w:history="1">
        <w:r w:rsidR="00386C5E" w:rsidRPr="00386C5E">
          <w:rPr>
            <w:rFonts w:ascii="Lucida Sans Unicode" w:eastAsia="Times New Roman" w:hAnsi="Lucida Sans Unicode" w:cs="Lucida Sans Unicode"/>
            <w:color w:val="515151"/>
          </w:rPr>
          <w:t>http://www.elfis.net/elfol0/mkconsp/apcia.txt</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59" w:anchor="_ftnref35" w:history="1">
        <w:r w:rsidR="00386C5E" w:rsidRPr="00386C5E">
          <w:rPr>
            <w:rFonts w:ascii="Lucida Sans Unicode" w:eastAsia="Times New Roman" w:hAnsi="Lucida Sans Unicode" w:cs="Lucida Sans Unicode"/>
            <w:color w:val="515151"/>
          </w:rPr>
          <w:t>[35]</w:t>
        </w:r>
      </w:hyperlink>
      <w:r w:rsidR="00386C5E" w:rsidRPr="00386C5E">
        <w:rPr>
          <w:rFonts w:ascii="Lucida Sans Unicode" w:eastAsia="Times New Roman" w:hAnsi="Lucida Sans Unicode" w:cs="Lucida Sans Unicode"/>
          <w:color w:val="000000"/>
        </w:rPr>
        <w:t> </w:t>
      </w:r>
      <w:hyperlink r:id="rId1460" w:history="1">
        <w:r w:rsidR="00386C5E" w:rsidRPr="00386C5E">
          <w:rPr>
            <w:rFonts w:ascii="Lucida Sans Unicode" w:eastAsia="Times New Roman" w:hAnsi="Lucida Sans Unicode" w:cs="Lucida Sans Unicode"/>
            <w:color w:val="515151"/>
          </w:rPr>
          <w:t>http://www.zem.demon.co.uk/beloff.htm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61" w:anchor="_ftnref36" w:history="1">
        <w:r w:rsidR="00386C5E" w:rsidRPr="00386C5E">
          <w:rPr>
            <w:rFonts w:ascii="Lucida Sans Unicode" w:eastAsia="Times New Roman" w:hAnsi="Lucida Sans Unicode" w:cs="Lucida Sans Unicode"/>
            <w:color w:val="515151"/>
          </w:rPr>
          <w:t>[36]</w:t>
        </w:r>
      </w:hyperlink>
      <w:r w:rsidR="00386C5E" w:rsidRPr="00386C5E">
        <w:rPr>
          <w:rFonts w:ascii="Lucida Sans Unicode" w:eastAsia="Times New Roman" w:hAnsi="Lucida Sans Unicode" w:cs="Lucida Sans Unicode"/>
          <w:color w:val="000000"/>
        </w:rPr>
        <w:t> </w:t>
      </w:r>
      <w:hyperlink r:id="rId1462" w:history="1">
        <w:r w:rsidR="00386C5E" w:rsidRPr="00386C5E">
          <w:rPr>
            <w:rFonts w:ascii="Lucida Sans Unicode" w:eastAsia="Times New Roman" w:hAnsi="Lucida Sans Unicode" w:cs="Lucida Sans Unicode"/>
            <w:color w:val="515151"/>
          </w:rPr>
          <w:t>http://en.wikipedia.org/wiki/Uri_Geller</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63" w:anchor="_ftnref37" w:history="1">
        <w:r w:rsidR="00386C5E" w:rsidRPr="00386C5E">
          <w:rPr>
            <w:rFonts w:ascii="Lucida Sans Unicode" w:eastAsia="Times New Roman" w:hAnsi="Lucida Sans Unicode" w:cs="Lucida Sans Unicode"/>
            <w:color w:val="515151"/>
          </w:rPr>
          <w:t>[37]</w:t>
        </w:r>
      </w:hyperlink>
      <w:r w:rsidR="00386C5E" w:rsidRPr="00386C5E">
        <w:rPr>
          <w:rFonts w:ascii="Lucida Sans Unicode" w:eastAsia="Times New Roman" w:hAnsi="Lucida Sans Unicode" w:cs="Lucida Sans Unicode"/>
          <w:color w:val="000000"/>
        </w:rPr>
        <w:t> Mitchell, Edgar, The Way of the Explorer, GP Putnam’s Sons, 1996, pg 91</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64" w:anchor="_ftnref38" w:history="1">
        <w:r w:rsidR="00386C5E" w:rsidRPr="00386C5E">
          <w:rPr>
            <w:rFonts w:ascii="Lucida Sans Unicode" w:eastAsia="Times New Roman" w:hAnsi="Lucida Sans Unicode" w:cs="Lucida Sans Unicode"/>
            <w:color w:val="515151"/>
          </w:rPr>
          <w:t>[38]</w:t>
        </w:r>
      </w:hyperlink>
      <w:r w:rsidR="00386C5E" w:rsidRPr="00386C5E">
        <w:rPr>
          <w:rFonts w:ascii="Lucida Sans Unicode" w:eastAsia="Times New Roman" w:hAnsi="Lucida Sans Unicode" w:cs="Lucida Sans Unicode"/>
          <w:color w:val="000000"/>
        </w:rPr>
        <w:t> </w:t>
      </w:r>
      <w:hyperlink r:id="rId1465" w:history="1">
        <w:r w:rsidR="00386C5E" w:rsidRPr="00386C5E">
          <w:rPr>
            <w:rFonts w:ascii="Lucida Sans Unicode" w:eastAsia="Times New Roman" w:hAnsi="Lucida Sans Unicode" w:cs="Lucida Sans Unicode"/>
            <w:color w:val="515151"/>
          </w:rPr>
          <w:t>http://www.elfis.net/elfol0/mkconsp/apcia.txt</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66" w:anchor="_ftnref39" w:history="1">
        <w:r w:rsidR="00386C5E" w:rsidRPr="00386C5E">
          <w:rPr>
            <w:rFonts w:ascii="Lucida Sans Unicode" w:eastAsia="Times New Roman" w:hAnsi="Lucida Sans Unicode" w:cs="Lucida Sans Unicode"/>
            <w:color w:val="515151"/>
          </w:rPr>
          <w:t>[39]</w:t>
        </w:r>
      </w:hyperlink>
      <w:r w:rsidR="00386C5E" w:rsidRPr="00386C5E">
        <w:rPr>
          <w:rFonts w:ascii="Lucida Sans Unicode" w:eastAsia="Times New Roman" w:hAnsi="Lucida Sans Unicode" w:cs="Lucida Sans Unicode"/>
          <w:color w:val="000000"/>
        </w:rPr>
        <w:t> </w:t>
      </w:r>
      <w:hyperlink r:id="rId1467" w:history="1">
        <w:r w:rsidR="00386C5E" w:rsidRPr="00386C5E">
          <w:rPr>
            <w:rFonts w:ascii="Lucida Sans Unicode" w:eastAsia="Times New Roman" w:hAnsi="Lucida Sans Unicode" w:cs="Lucida Sans Unicode"/>
            <w:color w:val="515151"/>
          </w:rPr>
          <w:t>http://www.elfis.net/elfol0/mkconsp/apcia.txt</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68" w:anchor="_ftnref40" w:history="1">
        <w:r w:rsidR="00386C5E" w:rsidRPr="00386C5E">
          <w:rPr>
            <w:rFonts w:ascii="Lucida Sans Unicode" w:eastAsia="Times New Roman" w:hAnsi="Lucida Sans Unicode" w:cs="Lucida Sans Unicode"/>
            <w:color w:val="515151"/>
          </w:rPr>
          <w:t>[40]</w:t>
        </w:r>
      </w:hyperlink>
      <w:r w:rsidR="00386C5E" w:rsidRPr="00386C5E">
        <w:rPr>
          <w:rFonts w:ascii="Lucida Sans Unicode" w:eastAsia="Times New Roman" w:hAnsi="Lucida Sans Unicode" w:cs="Lucida Sans Unicode"/>
          <w:color w:val="000000"/>
        </w:rPr>
        <w:t> Id. At Footnote 14</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69" w:anchor="_ftnref41" w:history="1">
        <w:r w:rsidR="00386C5E" w:rsidRPr="00386C5E">
          <w:rPr>
            <w:rFonts w:ascii="Lucida Sans Unicode" w:eastAsia="Times New Roman" w:hAnsi="Lucida Sans Unicode" w:cs="Lucida Sans Unicode"/>
            <w:color w:val="515151"/>
          </w:rPr>
          <w:t>[41]</w:t>
        </w:r>
      </w:hyperlink>
      <w:r w:rsidR="00386C5E" w:rsidRPr="00386C5E">
        <w:rPr>
          <w:rFonts w:ascii="Lucida Sans Unicode" w:eastAsia="Times New Roman" w:hAnsi="Lucida Sans Unicode" w:cs="Lucida Sans Unicode"/>
          <w:color w:val="000000"/>
        </w:rPr>
        <w:t> </w:t>
      </w:r>
      <w:hyperlink r:id="rId1470" w:history="1">
        <w:r w:rsidR="00386C5E" w:rsidRPr="00386C5E">
          <w:rPr>
            <w:rFonts w:ascii="Lucida Sans Unicode" w:eastAsia="Times New Roman" w:hAnsi="Lucida Sans Unicode" w:cs="Lucida Sans Unicode"/>
            <w:color w:val="515151"/>
          </w:rPr>
          <w:t>http://www.raven1.net/mcf/hambone/puharich.html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71" w:anchor="_ftnref42" w:history="1">
        <w:r w:rsidR="00386C5E" w:rsidRPr="00386C5E">
          <w:rPr>
            <w:rFonts w:ascii="Lucida Sans Unicode" w:eastAsia="Times New Roman" w:hAnsi="Lucida Sans Unicode" w:cs="Lucida Sans Unicode"/>
            <w:color w:val="515151"/>
          </w:rPr>
          <w:t>[42]</w:t>
        </w:r>
      </w:hyperlink>
      <w:r w:rsidR="00386C5E" w:rsidRPr="00386C5E">
        <w:rPr>
          <w:rFonts w:ascii="Lucida Sans Unicode" w:eastAsia="Times New Roman" w:hAnsi="Lucida Sans Unicode" w:cs="Lucida Sans Unicode"/>
          <w:color w:val="000000"/>
        </w:rPr>
        <w:t> </w:t>
      </w:r>
      <w:hyperlink r:id="rId1472" w:history="1">
        <w:r w:rsidR="00386C5E" w:rsidRPr="00386C5E">
          <w:rPr>
            <w:rFonts w:ascii="Lucida Sans Unicode" w:eastAsia="Times New Roman" w:hAnsi="Lucida Sans Unicode" w:cs="Lucida Sans Unicode"/>
            <w:color w:val="515151"/>
          </w:rPr>
          <w:t>http://www.bibliotecapleyades.net/stargate/stargate_conundrum01.htm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73" w:anchor="_ftnref43" w:history="1">
        <w:r w:rsidR="00386C5E" w:rsidRPr="00386C5E">
          <w:rPr>
            <w:rFonts w:ascii="Lucida Sans Unicode" w:eastAsia="Times New Roman" w:hAnsi="Lucida Sans Unicode" w:cs="Lucida Sans Unicode"/>
            <w:color w:val="515151"/>
          </w:rPr>
          <w:t>[43]</w:t>
        </w:r>
      </w:hyperlink>
      <w:r w:rsidR="00386C5E" w:rsidRPr="00386C5E">
        <w:rPr>
          <w:rFonts w:ascii="Lucida Sans Unicode" w:eastAsia="Times New Roman" w:hAnsi="Lucida Sans Unicode" w:cs="Lucida Sans Unicode"/>
          <w:color w:val="000000"/>
        </w:rPr>
        <w:t> </w:t>
      </w:r>
      <w:hyperlink r:id="rId1474" w:history="1">
        <w:r w:rsidR="00386C5E" w:rsidRPr="00386C5E">
          <w:rPr>
            <w:rFonts w:ascii="Lucida Sans Unicode" w:eastAsia="Times New Roman" w:hAnsi="Lucida Sans Unicode" w:cs="Lucida Sans Unicode"/>
            <w:color w:val="515151"/>
          </w:rPr>
          <w:t>http://www.bibliotecapleyades.net/crowley/esp_crowley07.htm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75" w:anchor="_ftnref44" w:history="1">
        <w:r w:rsidR="00386C5E" w:rsidRPr="00386C5E">
          <w:rPr>
            <w:rFonts w:ascii="Lucida Sans Unicode" w:eastAsia="Times New Roman" w:hAnsi="Lucida Sans Unicode" w:cs="Lucida Sans Unicode"/>
            <w:color w:val="515151"/>
          </w:rPr>
          <w:t>[44]</w:t>
        </w:r>
      </w:hyperlink>
      <w:r w:rsidR="00386C5E" w:rsidRPr="00386C5E">
        <w:rPr>
          <w:rFonts w:ascii="Lucida Sans Unicode" w:eastAsia="Times New Roman" w:hAnsi="Lucida Sans Unicode" w:cs="Lucida Sans Unicode"/>
          <w:color w:val="000000"/>
        </w:rPr>
        <w:t> </w:t>
      </w:r>
      <w:hyperlink r:id="rId1476" w:history="1">
        <w:r w:rsidR="00386C5E" w:rsidRPr="00386C5E">
          <w:rPr>
            <w:rFonts w:ascii="Lucida Sans Unicode" w:eastAsia="Times New Roman" w:hAnsi="Lucida Sans Unicode" w:cs="Lucida Sans Unicode"/>
            <w:color w:val="515151"/>
          </w:rPr>
          <w:t>http://www.thelivingweb.net/puharich_peace_ELF.html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77" w:anchor="_ftnref45" w:history="1">
        <w:r w:rsidR="00386C5E" w:rsidRPr="00386C5E">
          <w:rPr>
            <w:rFonts w:ascii="Lucida Sans Unicode" w:eastAsia="Times New Roman" w:hAnsi="Lucida Sans Unicode" w:cs="Lucida Sans Unicode"/>
            <w:color w:val="515151"/>
          </w:rPr>
          <w:t>[45]</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78" w:anchor="_ftnref46" w:history="1">
        <w:r w:rsidR="00386C5E" w:rsidRPr="00386C5E">
          <w:rPr>
            <w:rFonts w:ascii="Lucida Sans Unicode" w:eastAsia="Times New Roman" w:hAnsi="Lucida Sans Unicode" w:cs="Lucida Sans Unicode"/>
            <w:color w:val="515151"/>
          </w:rPr>
          <w:t>[46]</w:t>
        </w:r>
      </w:hyperlink>
      <w:r w:rsidR="00386C5E" w:rsidRPr="00386C5E">
        <w:rPr>
          <w:rFonts w:ascii="Lucida Sans Unicode" w:eastAsia="Times New Roman" w:hAnsi="Lucida Sans Unicode" w:cs="Lucida Sans Unicode"/>
          <w:color w:val="000000"/>
        </w:rPr>
        <w:t> </w:t>
      </w:r>
      <w:hyperlink r:id="rId1479" w:history="1">
        <w:r w:rsidR="00386C5E" w:rsidRPr="00386C5E">
          <w:rPr>
            <w:rFonts w:ascii="Lucida Sans Unicode" w:eastAsia="Times New Roman" w:hAnsi="Lucida Sans Unicode" w:cs="Lucida Sans Unicode"/>
            <w:color w:val="515151"/>
          </w:rPr>
          <w:t>http://www.raven1.net/mcf/hambone/puharich.html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80" w:anchor="_ftnref47" w:history="1">
        <w:r w:rsidR="00386C5E" w:rsidRPr="00386C5E">
          <w:rPr>
            <w:rFonts w:ascii="Lucida Sans Unicode" w:eastAsia="Times New Roman" w:hAnsi="Lucida Sans Unicode" w:cs="Lucida Sans Unicode"/>
            <w:color w:val="515151"/>
          </w:rPr>
          <w:t>[47]</w:t>
        </w:r>
      </w:hyperlink>
      <w:r w:rsidR="00386C5E" w:rsidRPr="00386C5E">
        <w:rPr>
          <w:rFonts w:ascii="Lucida Sans Unicode" w:eastAsia="Times New Roman" w:hAnsi="Lucida Sans Unicode" w:cs="Lucida Sans Unicode"/>
          <w:color w:val="000000"/>
        </w:rPr>
        <w:t> </w:t>
      </w:r>
      <w:hyperlink r:id="rId1481" w:history="1">
        <w:r w:rsidR="00386C5E" w:rsidRPr="00386C5E">
          <w:rPr>
            <w:rFonts w:ascii="Lucida Sans Unicode" w:eastAsia="Times New Roman" w:hAnsi="Lucida Sans Unicode" w:cs="Lucida Sans Unicode"/>
            <w:color w:val="515151"/>
          </w:rPr>
          <w:t>http://www.iahf.com/nsa/20010214.html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82" w:anchor="_ftnref48" w:history="1">
        <w:r w:rsidR="00386C5E" w:rsidRPr="00386C5E">
          <w:rPr>
            <w:rFonts w:ascii="Lucida Sans Unicode" w:eastAsia="Times New Roman" w:hAnsi="Lucida Sans Unicode" w:cs="Lucida Sans Unicode"/>
            <w:color w:val="515151"/>
          </w:rPr>
          <w:t>[48]</w:t>
        </w:r>
      </w:hyperlink>
      <w:r w:rsidR="00386C5E" w:rsidRPr="00386C5E">
        <w:rPr>
          <w:rFonts w:ascii="Lucida Sans Unicode" w:eastAsia="Times New Roman" w:hAnsi="Lucida Sans Unicode" w:cs="Lucida Sans Unicode"/>
          <w:color w:val="000000"/>
        </w:rPr>
        <w:t> </w:t>
      </w:r>
      <w:hyperlink r:id="rId1483" w:history="1">
        <w:r w:rsidR="00386C5E" w:rsidRPr="00386C5E">
          <w:rPr>
            <w:rFonts w:ascii="Lucida Sans Unicode" w:eastAsia="Times New Roman" w:hAnsi="Lucida Sans Unicode" w:cs="Lucida Sans Unicode"/>
            <w:color w:val="515151"/>
          </w:rPr>
          <w:t>http://www.angelfire.com/or/dhuard/mindcontrol2.html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84" w:anchor="_ftnref49" w:history="1">
        <w:r w:rsidR="00386C5E" w:rsidRPr="00386C5E">
          <w:rPr>
            <w:rFonts w:ascii="Lucida Sans Unicode" w:eastAsia="Times New Roman" w:hAnsi="Lucida Sans Unicode" w:cs="Lucida Sans Unicode"/>
            <w:color w:val="515151"/>
          </w:rPr>
          <w:t>[49]</w:t>
        </w:r>
      </w:hyperlink>
      <w:r w:rsidR="00386C5E" w:rsidRPr="00386C5E">
        <w:rPr>
          <w:rFonts w:ascii="Lucida Sans Unicode" w:eastAsia="Times New Roman" w:hAnsi="Lucida Sans Unicode" w:cs="Lucida Sans Unicode"/>
          <w:color w:val="000000"/>
        </w:rPr>
        <w:t> </w:t>
      </w:r>
      <w:hyperlink r:id="rId1485" w:history="1">
        <w:r w:rsidR="00386C5E" w:rsidRPr="00386C5E">
          <w:rPr>
            <w:rFonts w:ascii="Lucida Sans Unicode" w:eastAsia="Times New Roman" w:hAnsi="Lucida Sans Unicode" w:cs="Lucida Sans Unicode"/>
            <w:color w:val="515151"/>
          </w:rPr>
          <w:t>http://en.wikipedia.org/wiki/Project_MKULTRA</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86" w:anchor="_ftnref50" w:history="1">
        <w:r w:rsidR="00386C5E" w:rsidRPr="00386C5E">
          <w:rPr>
            <w:rFonts w:ascii="Lucida Sans Unicode" w:eastAsia="Times New Roman" w:hAnsi="Lucida Sans Unicode" w:cs="Lucida Sans Unicode"/>
            <w:color w:val="515151"/>
          </w:rPr>
          <w:t>[50]</w:t>
        </w:r>
      </w:hyperlink>
      <w:r w:rsidR="00386C5E" w:rsidRPr="00386C5E">
        <w:rPr>
          <w:rFonts w:ascii="Lucida Sans Unicode" w:eastAsia="Times New Roman" w:hAnsi="Lucida Sans Unicode" w:cs="Lucida Sans Unicode"/>
          <w:color w:val="000000"/>
        </w:rPr>
        <w:t> </w:t>
      </w:r>
      <w:hyperlink r:id="rId1487" w:history="1">
        <w:r w:rsidR="00386C5E" w:rsidRPr="00386C5E">
          <w:rPr>
            <w:rFonts w:ascii="Lucida Sans Unicode" w:eastAsia="Times New Roman" w:hAnsi="Lucida Sans Unicode" w:cs="Lucida Sans Unicode"/>
            <w:color w:val="515151"/>
          </w:rPr>
          <w:t>http://en.wikipedia.org/wiki/Director_of_National_Intelligence</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88" w:anchor="_ftnref51" w:history="1">
        <w:r w:rsidR="00386C5E" w:rsidRPr="00386C5E">
          <w:rPr>
            <w:rFonts w:ascii="Lucida Sans Unicode" w:eastAsia="Times New Roman" w:hAnsi="Lucida Sans Unicode" w:cs="Lucida Sans Unicode"/>
            <w:color w:val="515151"/>
          </w:rPr>
          <w:t>[51]</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89" w:anchor="_ftnref52" w:history="1">
        <w:r w:rsidR="00386C5E" w:rsidRPr="00386C5E">
          <w:rPr>
            <w:rFonts w:ascii="Lucida Sans Unicode" w:eastAsia="Times New Roman" w:hAnsi="Lucida Sans Unicode" w:cs="Lucida Sans Unicode"/>
            <w:color w:val="515151"/>
          </w:rPr>
          <w:t>[52]</w:t>
        </w:r>
      </w:hyperlink>
      <w:r w:rsidR="00386C5E" w:rsidRPr="00386C5E">
        <w:rPr>
          <w:rFonts w:ascii="Lucida Sans Unicode" w:eastAsia="Times New Roman" w:hAnsi="Lucida Sans Unicode" w:cs="Lucida Sans Unicode"/>
          <w:color w:val="000000"/>
        </w:rPr>
        <w:t> </w:t>
      </w:r>
      <w:hyperlink r:id="rId1490" w:history="1">
        <w:r w:rsidR="00386C5E" w:rsidRPr="00386C5E">
          <w:rPr>
            <w:rFonts w:ascii="Lucida Sans Unicode" w:eastAsia="Times New Roman" w:hAnsi="Lucida Sans Unicode" w:cs="Lucida Sans Unicode"/>
            <w:color w:val="515151"/>
          </w:rPr>
          <w:t>http://www.antifascistencyclopedia.com/allposts/intel-nominee-james-r-clapper-helped-enrich-contractors-as-%e2%80%99spy-for-hire%e2%80%99</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91" w:anchor="_ftnref53" w:history="1">
        <w:r w:rsidR="00386C5E" w:rsidRPr="00386C5E">
          <w:rPr>
            <w:rFonts w:ascii="Lucida Sans Unicode" w:eastAsia="Times New Roman" w:hAnsi="Lucida Sans Unicode" w:cs="Lucida Sans Unicode"/>
            <w:color w:val="515151"/>
          </w:rPr>
          <w:t>[53]</w:t>
        </w:r>
      </w:hyperlink>
      <w:r w:rsidR="00386C5E" w:rsidRPr="00386C5E">
        <w:rPr>
          <w:rFonts w:ascii="Lucida Sans Unicode" w:eastAsia="Times New Roman" w:hAnsi="Lucida Sans Unicode" w:cs="Lucida Sans Unicode"/>
          <w:color w:val="000000"/>
        </w:rPr>
        <w:t> </w:t>
      </w:r>
      <w:hyperlink r:id="rId1492" w:history="1">
        <w:r w:rsidR="00386C5E" w:rsidRPr="00386C5E">
          <w:rPr>
            <w:rFonts w:ascii="Lucida Sans Unicode" w:eastAsia="Times New Roman" w:hAnsi="Lucida Sans Unicode" w:cs="Lucida Sans Unicode"/>
            <w:color w:val="515151"/>
          </w:rPr>
          <w:t>http://www.antifascistencyclopedia.com/allposts/intel-nominee-james-r-clapper-helped-enrich-contractors-as-%e2%80%99spy-for-hire%e2%80%99</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93" w:anchor="_ftnref54" w:history="1">
        <w:r w:rsidR="00386C5E" w:rsidRPr="00386C5E">
          <w:rPr>
            <w:rFonts w:ascii="Lucida Sans Unicode" w:eastAsia="Times New Roman" w:hAnsi="Lucida Sans Unicode" w:cs="Lucida Sans Unicode"/>
            <w:color w:val="515151"/>
          </w:rPr>
          <w:t>[54]</w:t>
        </w:r>
      </w:hyperlink>
      <w:r w:rsidR="00386C5E" w:rsidRPr="00386C5E">
        <w:rPr>
          <w:rFonts w:ascii="Lucida Sans Unicode" w:eastAsia="Times New Roman" w:hAnsi="Lucida Sans Unicode" w:cs="Lucida Sans Unicode"/>
          <w:color w:val="000000"/>
        </w:rPr>
        <w:t> </w:t>
      </w:r>
      <w:hyperlink r:id="rId1494" w:history="1">
        <w:r w:rsidR="00386C5E" w:rsidRPr="00386C5E">
          <w:rPr>
            <w:rFonts w:ascii="Lucida Sans Unicode" w:eastAsia="Times New Roman" w:hAnsi="Lucida Sans Unicode" w:cs="Lucida Sans Unicode"/>
            <w:color w:val="515151"/>
          </w:rPr>
          <w:t>http://www.sdparanormal.com/articles/article/1961531/143007.htm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95" w:anchor="_ftnref55" w:history="1">
        <w:r w:rsidR="00386C5E" w:rsidRPr="00386C5E">
          <w:rPr>
            <w:rFonts w:ascii="Lucida Sans Unicode" w:eastAsia="Times New Roman" w:hAnsi="Lucida Sans Unicode" w:cs="Lucida Sans Unicode"/>
            <w:color w:val="515151"/>
          </w:rPr>
          <w:t>[55]</w:t>
        </w:r>
      </w:hyperlink>
      <w:r w:rsidR="00386C5E" w:rsidRPr="00386C5E">
        <w:rPr>
          <w:rFonts w:ascii="Lucida Sans Unicode" w:eastAsia="Times New Roman" w:hAnsi="Lucida Sans Unicode" w:cs="Lucida Sans Unicode"/>
          <w:color w:val="000000"/>
        </w:rPr>
        <w:t> </w:t>
      </w:r>
      <w:hyperlink r:id="rId1496" w:history="1">
        <w:r w:rsidR="00386C5E" w:rsidRPr="00386C5E">
          <w:rPr>
            <w:rFonts w:ascii="Lucida Sans Unicode" w:eastAsia="Times New Roman" w:hAnsi="Lucida Sans Unicode" w:cs="Lucida Sans Unicode"/>
            <w:color w:val="515151"/>
          </w:rPr>
          <w:t>http://searchsecurity.techtarget.com/sDefinition/0</w:t>
        </w:r>
      </w:hyperlink>
      <w:r w:rsidR="00386C5E" w:rsidRPr="00386C5E">
        <w:rPr>
          <w:rFonts w:ascii="Lucida Sans Unicode" w:eastAsia="Times New Roman" w:hAnsi="Lucida Sans Unicode" w:cs="Lucida Sans Unicode"/>
          <w:color w:val="000000"/>
        </w:rPr>
        <w:t>,,sid14_gci942282,00.html</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97" w:anchor="_ftnref56" w:history="1">
        <w:r w:rsidR="00386C5E" w:rsidRPr="00386C5E">
          <w:rPr>
            <w:rFonts w:ascii="Lucida Sans Unicode" w:eastAsia="Times New Roman" w:hAnsi="Lucida Sans Unicode" w:cs="Lucida Sans Unicode"/>
            <w:color w:val="515151"/>
          </w:rPr>
          <w:t>[56]</w:t>
        </w:r>
      </w:hyperlink>
      <w:r w:rsidR="00386C5E" w:rsidRPr="00386C5E">
        <w:rPr>
          <w:rFonts w:ascii="Lucida Sans Unicode" w:eastAsia="Times New Roman" w:hAnsi="Lucida Sans Unicode" w:cs="Lucida Sans Unicode"/>
          <w:color w:val="000000"/>
        </w:rPr>
        <w:t> Keith, Jim, Mass Control: Engineering Human Consciousness, IllumiNet Press, Lilburn, GA (1999) pg. 176</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1498" w:anchor="_ftnref57" w:history="1">
        <w:r w:rsidR="00386C5E" w:rsidRPr="00386C5E">
          <w:rPr>
            <w:rFonts w:ascii="Lucida Sans Unicode" w:eastAsia="Times New Roman" w:hAnsi="Lucida Sans Unicode" w:cs="Lucida Sans Unicode"/>
            <w:color w:val="515151"/>
          </w:rPr>
          <w:t>[57]</w:t>
        </w:r>
      </w:hyperlink>
      <w:r w:rsidR="00386C5E" w:rsidRPr="00386C5E">
        <w:rPr>
          <w:rFonts w:ascii="Lucida Sans Unicode" w:eastAsia="Times New Roman" w:hAnsi="Lucida Sans Unicode" w:cs="Lucida Sans Unicode"/>
          <w:color w:val="000000"/>
        </w:rPr>
        <w:t> </w:t>
      </w:r>
      <w:hyperlink r:id="rId1499" w:history="1">
        <w:r w:rsidR="00386C5E" w:rsidRPr="00386C5E">
          <w:rPr>
            <w:rFonts w:ascii="Lucida Sans Unicode" w:eastAsia="Times New Roman" w:hAnsi="Lucida Sans Unicode" w:cs="Lucida Sans Unicode"/>
            <w:color w:val="515151"/>
          </w:rPr>
          <w:t>http://greyfalcon.us/restored/Hidden%20Science%20from%20Operation%20PAPERCLIP.htm</w:t>
        </w:r>
      </w:hyperlink>
    </w:p>
    <w:p w:rsidR="00386C5E" w:rsidRPr="00386C5E" w:rsidRDefault="00386C5E" w:rsidP="00386C5E">
      <w:pPr>
        <w:shd w:val="clear" w:color="auto" w:fill="FFFFFF"/>
        <w:spacing w:after="15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br w:type="textWrapping" w:clear="all"/>
      </w:r>
      <w:r w:rsidRPr="00386C5E">
        <w:rPr>
          <w:rFonts w:ascii="Lucida Sans Unicode" w:eastAsia="Times New Roman" w:hAnsi="Lucida Sans Unicode" w:cs="Lucida Sans Unicode"/>
          <w:color w:val="515151"/>
          <w:sz w:val="15"/>
          <w:szCs w:val="15"/>
        </w:rPr>
        <w:t>Comments : </w:t>
      </w:r>
      <w:hyperlink r:id="rId1500" w:anchor="comments" w:history="1">
        <w:r w:rsidRPr="00386C5E">
          <w:rPr>
            <w:rFonts w:ascii="Lucida Sans Unicode" w:eastAsia="Times New Roman" w:hAnsi="Lucida Sans Unicode" w:cs="Lucida Sans Unicode"/>
            <w:color w:val="FF3C00"/>
            <w:sz w:val="15"/>
            <w:szCs w:val="15"/>
            <w:bdr w:val="none" w:sz="0" w:space="0" w:color="auto" w:frame="1"/>
          </w:rPr>
          <w:t>4 Comments</w:t>
        </w:r>
      </w:hyperlink>
      <w:r w:rsidRPr="00386C5E">
        <w:rPr>
          <w:rFonts w:ascii="Lucida Sans Unicode" w:eastAsia="Times New Roman" w:hAnsi="Lucida Sans Unicode" w:cs="Lucida Sans Unicode"/>
          <w:color w:val="000000"/>
        </w:rPr>
        <w:br/>
      </w:r>
      <w:r w:rsidRPr="00386C5E">
        <w:rPr>
          <w:rFonts w:ascii="Lucida Sans Unicode" w:eastAsia="Times New Roman" w:hAnsi="Lucida Sans Unicode" w:cs="Lucida Sans Unicode"/>
          <w:color w:val="515151"/>
          <w:sz w:val="15"/>
          <w:szCs w:val="15"/>
        </w:rPr>
        <w:lastRenderedPageBreak/>
        <w:t>Tags: </w:t>
      </w:r>
      <w:hyperlink r:id="rId1501" w:history="1">
        <w:r w:rsidRPr="00386C5E">
          <w:rPr>
            <w:rFonts w:ascii="Lucida Sans Unicode" w:eastAsia="Times New Roman" w:hAnsi="Lucida Sans Unicode" w:cs="Lucida Sans Unicode"/>
            <w:color w:val="FF3C00"/>
            <w:sz w:val="15"/>
            <w:szCs w:val="15"/>
            <w:bdr w:val="none" w:sz="0" w:space="0" w:color="auto" w:frame="1"/>
          </w:rPr>
          <w:t>Defense Intelligence Agency</w:t>
        </w:r>
      </w:hyperlink>
      <w:r w:rsidRPr="00386C5E">
        <w:rPr>
          <w:rFonts w:ascii="Lucida Sans Unicode" w:eastAsia="Times New Roman" w:hAnsi="Lucida Sans Unicode" w:cs="Lucida Sans Unicode"/>
          <w:color w:val="515151"/>
          <w:sz w:val="15"/>
          <w:szCs w:val="15"/>
        </w:rPr>
        <w:t>, </w:t>
      </w:r>
      <w:hyperlink r:id="rId1502" w:history="1">
        <w:r w:rsidRPr="00386C5E">
          <w:rPr>
            <w:rFonts w:ascii="Lucida Sans Unicode" w:eastAsia="Times New Roman" w:hAnsi="Lucida Sans Unicode" w:cs="Lucida Sans Unicode"/>
            <w:color w:val="FF3C00"/>
            <w:sz w:val="15"/>
            <w:szCs w:val="15"/>
            <w:bdr w:val="none" w:sz="0" w:space="0" w:color="auto" w:frame="1"/>
          </w:rPr>
          <w:t>DIA</w:t>
        </w:r>
      </w:hyperlink>
      <w:r w:rsidRPr="00386C5E">
        <w:rPr>
          <w:rFonts w:ascii="Lucida Sans Unicode" w:eastAsia="Times New Roman" w:hAnsi="Lucida Sans Unicode" w:cs="Lucida Sans Unicode"/>
          <w:color w:val="515151"/>
          <w:sz w:val="15"/>
          <w:szCs w:val="15"/>
        </w:rPr>
        <w:t>, </w:t>
      </w:r>
      <w:hyperlink r:id="rId1503" w:history="1">
        <w:r w:rsidRPr="00386C5E">
          <w:rPr>
            <w:rFonts w:ascii="Lucida Sans Unicode" w:eastAsia="Times New Roman" w:hAnsi="Lucida Sans Unicode" w:cs="Lucida Sans Unicode"/>
            <w:color w:val="FF3C00"/>
            <w:sz w:val="15"/>
            <w:szCs w:val="15"/>
            <w:bdr w:val="none" w:sz="0" w:space="0" w:color="auto" w:frame="1"/>
          </w:rPr>
          <w:t>gordon cooper</w:t>
        </w:r>
      </w:hyperlink>
      <w:r w:rsidRPr="00386C5E">
        <w:rPr>
          <w:rFonts w:ascii="Lucida Sans Unicode" w:eastAsia="Times New Roman" w:hAnsi="Lucida Sans Unicode" w:cs="Lucida Sans Unicode"/>
          <w:color w:val="515151"/>
          <w:sz w:val="15"/>
          <w:szCs w:val="15"/>
        </w:rPr>
        <w:t>, </w:t>
      </w:r>
      <w:hyperlink r:id="rId1504" w:history="1">
        <w:r w:rsidRPr="00386C5E">
          <w:rPr>
            <w:rFonts w:ascii="Lucida Sans Unicode" w:eastAsia="Times New Roman" w:hAnsi="Lucida Sans Unicode" w:cs="Lucida Sans Unicode"/>
            <w:color w:val="FF3C00"/>
            <w:sz w:val="15"/>
            <w:szCs w:val="15"/>
            <w:bdr w:val="none" w:sz="0" w:space="0" w:color="auto" w:frame="1"/>
          </w:rPr>
          <w:t>gus grissom</w:t>
        </w:r>
      </w:hyperlink>
      <w:r w:rsidRPr="00386C5E">
        <w:rPr>
          <w:rFonts w:ascii="Lucida Sans Unicode" w:eastAsia="Times New Roman" w:hAnsi="Lucida Sans Unicode" w:cs="Lucida Sans Unicode"/>
          <w:color w:val="515151"/>
          <w:sz w:val="15"/>
          <w:szCs w:val="15"/>
        </w:rPr>
        <w:t>, </w:t>
      </w:r>
      <w:hyperlink r:id="rId1505" w:history="1">
        <w:r w:rsidRPr="00386C5E">
          <w:rPr>
            <w:rFonts w:ascii="Lucida Sans Unicode" w:eastAsia="Times New Roman" w:hAnsi="Lucida Sans Unicode" w:cs="Lucida Sans Unicode"/>
            <w:color w:val="FF3C00"/>
            <w:sz w:val="15"/>
            <w:szCs w:val="15"/>
            <w:bdr w:val="none" w:sz="0" w:space="0" w:color="auto" w:frame="1"/>
          </w:rPr>
          <w:t>James R. Clapper</w:t>
        </w:r>
      </w:hyperlink>
      <w:r w:rsidRPr="00386C5E">
        <w:rPr>
          <w:rFonts w:ascii="Lucida Sans Unicode" w:eastAsia="Times New Roman" w:hAnsi="Lucida Sans Unicode" w:cs="Lucida Sans Unicode"/>
          <w:color w:val="515151"/>
          <w:sz w:val="15"/>
          <w:szCs w:val="15"/>
        </w:rPr>
        <w:t>, </w:t>
      </w:r>
      <w:hyperlink r:id="rId1506" w:history="1">
        <w:r w:rsidRPr="00386C5E">
          <w:rPr>
            <w:rFonts w:ascii="Lucida Sans Unicode" w:eastAsia="Times New Roman" w:hAnsi="Lucida Sans Unicode" w:cs="Lucida Sans Unicode"/>
            <w:color w:val="FF3C00"/>
            <w:sz w:val="15"/>
            <w:szCs w:val="15"/>
            <w:bdr w:val="none" w:sz="0" w:space="0" w:color="auto" w:frame="1"/>
          </w:rPr>
          <w:t>MK-ULTRA</w:t>
        </w:r>
      </w:hyperlink>
      <w:r w:rsidRPr="00386C5E">
        <w:rPr>
          <w:rFonts w:ascii="Lucida Sans Unicode" w:eastAsia="Times New Roman" w:hAnsi="Lucida Sans Unicode" w:cs="Lucida Sans Unicode"/>
          <w:color w:val="515151"/>
          <w:sz w:val="15"/>
          <w:szCs w:val="15"/>
        </w:rPr>
        <w:t>, </w:t>
      </w:r>
      <w:hyperlink r:id="rId1507" w:history="1">
        <w:r w:rsidRPr="00386C5E">
          <w:rPr>
            <w:rFonts w:ascii="Lucida Sans Unicode" w:eastAsia="Times New Roman" w:hAnsi="Lucida Sans Unicode" w:cs="Lucida Sans Unicode"/>
            <w:color w:val="FF3C00"/>
            <w:sz w:val="15"/>
            <w:szCs w:val="15"/>
            <w:bdr w:val="none" w:sz="0" w:space="0" w:color="auto" w:frame="1"/>
          </w:rPr>
          <w:t>NASA</w:t>
        </w:r>
      </w:hyperlink>
      <w:r w:rsidRPr="00386C5E">
        <w:rPr>
          <w:rFonts w:ascii="Lucida Sans Unicode" w:eastAsia="Times New Roman" w:hAnsi="Lucida Sans Unicode" w:cs="Lucida Sans Unicode"/>
          <w:color w:val="515151"/>
          <w:sz w:val="15"/>
          <w:szCs w:val="15"/>
        </w:rPr>
        <w:t>, </w:t>
      </w:r>
      <w:hyperlink r:id="rId1508" w:history="1">
        <w:r w:rsidRPr="00386C5E">
          <w:rPr>
            <w:rFonts w:ascii="Lucida Sans Unicode" w:eastAsia="Times New Roman" w:hAnsi="Lucida Sans Unicode" w:cs="Lucida Sans Unicode"/>
            <w:color w:val="FF3C00"/>
            <w:sz w:val="15"/>
            <w:szCs w:val="15"/>
            <w:bdr w:val="none" w:sz="0" w:space="0" w:color="auto" w:frame="1"/>
          </w:rPr>
          <w:t>PROJECT SCANGATE</w:t>
        </w:r>
      </w:hyperlink>
      <w:r w:rsidRPr="00386C5E">
        <w:rPr>
          <w:rFonts w:ascii="Lucida Sans Unicode" w:eastAsia="Times New Roman" w:hAnsi="Lucida Sans Unicode" w:cs="Lucida Sans Unicode"/>
          <w:color w:val="515151"/>
          <w:sz w:val="15"/>
          <w:szCs w:val="15"/>
        </w:rPr>
        <w:t>, </w:t>
      </w:r>
      <w:hyperlink r:id="rId1509" w:history="1">
        <w:r w:rsidRPr="00386C5E">
          <w:rPr>
            <w:rFonts w:ascii="Lucida Sans Unicode" w:eastAsia="Times New Roman" w:hAnsi="Lucida Sans Unicode" w:cs="Lucida Sans Unicode"/>
            <w:color w:val="FF3C00"/>
            <w:sz w:val="15"/>
            <w:szCs w:val="15"/>
            <w:bdr w:val="none" w:sz="0" w:space="0" w:color="auto" w:frame="1"/>
          </w:rPr>
          <w:t>Psi-Tech</w:t>
        </w:r>
      </w:hyperlink>
      <w:r w:rsidRPr="00386C5E">
        <w:rPr>
          <w:rFonts w:ascii="Lucida Sans Unicode" w:eastAsia="Times New Roman" w:hAnsi="Lucida Sans Unicode" w:cs="Lucida Sans Unicode"/>
          <w:color w:val="515151"/>
          <w:sz w:val="15"/>
          <w:szCs w:val="15"/>
        </w:rPr>
        <w:t>, </w:t>
      </w:r>
      <w:hyperlink r:id="rId1510" w:history="1">
        <w:r w:rsidRPr="00386C5E">
          <w:rPr>
            <w:rFonts w:ascii="Lucida Sans Unicode" w:eastAsia="Times New Roman" w:hAnsi="Lucida Sans Unicode" w:cs="Lucida Sans Unicode"/>
            <w:color w:val="FF3C00"/>
            <w:sz w:val="15"/>
            <w:szCs w:val="15"/>
            <w:bdr w:val="none" w:sz="0" w:space="0" w:color="auto" w:frame="1"/>
          </w:rPr>
          <w:t>Reichsfurhrer Heinrich Himmler</w:t>
        </w:r>
      </w:hyperlink>
      <w:r w:rsidRPr="00386C5E">
        <w:rPr>
          <w:rFonts w:ascii="Lucida Sans Unicode" w:eastAsia="Times New Roman" w:hAnsi="Lucida Sans Unicode" w:cs="Lucida Sans Unicode"/>
          <w:color w:val="515151"/>
          <w:sz w:val="15"/>
          <w:szCs w:val="15"/>
        </w:rPr>
        <w:t>, </w:t>
      </w:r>
      <w:hyperlink r:id="rId1511" w:history="1">
        <w:r w:rsidRPr="00386C5E">
          <w:rPr>
            <w:rFonts w:ascii="Lucida Sans Unicode" w:eastAsia="Times New Roman" w:hAnsi="Lucida Sans Unicode" w:cs="Lucida Sans Unicode"/>
            <w:color w:val="FF3C00"/>
            <w:sz w:val="15"/>
            <w:szCs w:val="15"/>
            <w:bdr w:val="none" w:sz="0" w:space="0" w:color="auto" w:frame="1"/>
          </w:rPr>
          <w:t>space kids</w:t>
        </w:r>
      </w:hyperlink>
      <w:r w:rsidRPr="00386C5E">
        <w:rPr>
          <w:rFonts w:ascii="Lucida Sans Unicode" w:eastAsia="Times New Roman" w:hAnsi="Lucida Sans Unicode" w:cs="Lucida Sans Unicode"/>
          <w:color w:val="515151"/>
          <w:sz w:val="15"/>
          <w:szCs w:val="15"/>
        </w:rPr>
        <w:t>, </w:t>
      </w:r>
      <w:hyperlink r:id="rId1512" w:history="1">
        <w:r w:rsidRPr="00386C5E">
          <w:rPr>
            <w:rFonts w:ascii="Lucida Sans Unicode" w:eastAsia="Times New Roman" w:hAnsi="Lucida Sans Unicode" w:cs="Lucida Sans Unicode"/>
            <w:color w:val="FF3C00"/>
            <w:sz w:val="15"/>
            <w:szCs w:val="15"/>
            <w:bdr w:val="none" w:sz="0" w:space="0" w:color="auto" w:frame="1"/>
          </w:rPr>
          <w:t>SRI</w:t>
        </w:r>
      </w:hyperlink>
      <w:r w:rsidRPr="00386C5E">
        <w:rPr>
          <w:rFonts w:ascii="Lucida Sans Unicode" w:eastAsia="Times New Roman" w:hAnsi="Lucida Sans Unicode" w:cs="Lucida Sans Unicode"/>
          <w:color w:val="515151"/>
          <w:sz w:val="15"/>
          <w:szCs w:val="15"/>
        </w:rPr>
        <w:t>, </w:t>
      </w:r>
      <w:hyperlink r:id="rId1513" w:history="1">
        <w:r w:rsidRPr="00386C5E">
          <w:rPr>
            <w:rFonts w:ascii="Lucida Sans Unicode" w:eastAsia="Times New Roman" w:hAnsi="Lucida Sans Unicode" w:cs="Lucida Sans Unicode"/>
            <w:color w:val="FF3C00"/>
            <w:sz w:val="15"/>
            <w:szCs w:val="15"/>
            <w:bdr w:val="none" w:sz="0" w:space="0" w:color="auto" w:frame="1"/>
          </w:rPr>
          <w:t>Stanford Research Institute</w:t>
        </w:r>
      </w:hyperlink>
      <w:r w:rsidRPr="00386C5E">
        <w:rPr>
          <w:rFonts w:ascii="Lucida Sans Unicode" w:eastAsia="Times New Roman" w:hAnsi="Lucida Sans Unicode" w:cs="Lucida Sans Unicode"/>
          <w:color w:val="515151"/>
          <w:sz w:val="15"/>
          <w:szCs w:val="15"/>
        </w:rPr>
        <w:t>, </w:t>
      </w:r>
      <w:hyperlink r:id="rId1514" w:history="1">
        <w:r w:rsidRPr="00386C5E">
          <w:rPr>
            <w:rFonts w:ascii="Lucida Sans Unicode" w:eastAsia="Times New Roman" w:hAnsi="Lucida Sans Unicode" w:cs="Lucida Sans Unicode"/>
            <w:color w:val="FF3C00"/>
            <w:sz w:val="15"/>
            <w:szCs w:val="15"/>
            <w:bdr w:val="none" w:sz="0" w:space="0" w:color="auto" w:frame="1"/>
          </w:rPr>
          <w:t>STAR GATE</w:t>
        </w:r>
      </w:hyperlink>
      <w:r w:rsidRPr="00386C5E">
        <w:rPr>
          <w:rFonts w:ascii="Lucida Sans Unicode" w:eastAsia="Times New Roman" w:hAnsi="Lucida Sans Unicode" w:cs="Lucida Sans Unicode"/>
          <w:color w:val="515151"/>
          <w:sz w:val="15"/>
          <w:szCs w:val="15"/>
        </w:rPr>
        <w:t>, </w:t>
      </w:r>
      <w:hyperlink r:id="rId1515" w:history="1">
        <w:r w:rsidRPr="00386C5E">
          <w:rPr>
            <w:rFonts w:ascii="Lucida Sans Unicode" w:eastAsia="Times New Roman" w:hAnsi="Lucida Sans Unicode" w:cs="Lucida Sans Unicode"/>
            <w:color w:val="FF3C00"/>
            <w:sz w:val="15"/>
            <w:szCs w:val="15"/>
            <w:bdr w:val="none" w:sz="0" w:space="0" w:color="auto" w:frame="1"/>
          </w:rPr>
          <w:t>star kids</w:t>
        </w:r>
      </w:hyperlink>
      <w:r w:rsidRPr="00386C5E">
        <w:rPr>
          <w:rFonts w:ascii="Lucida Sans Unicode" w:eastAsia="Times New Roman" w:hAnsi="Lucida Sans Unicode" w:cs="Lucida Sans Unicode"/>
          <w:color w:val="000000"/>
        </w:rPr>
        <w:br/>
      </w:r>
      <w:r w:rsidRPr="00386C5E">
        <w:rPr>
          <w:rFonts w:ascii="Lucida Sans Unicode" w:eastAsia="Times New Roman" w:hAnsi="Lucida Sans Unicode" w:cs="Lucida Sans Unicode"/>
          <w:color w:val="515151"/>
          <w:sz w:val="15"/>
          <w:szCs w:val="15"/>
        </w:rPr>
        <w:t>Categories : </w:t>
      </w:r>
      <w:hyperlink r:id="rId1516" w:history="1">
        <w:r w:rsidRPr="00386C5E">
          <w:rPr>
            <w:rFonts w:ascii="Lucida Sans Unicode" w:eastAsia="Times New Roman" w:hAnsi="Lucida Sans Unicode" w:cs="Lucida Sans Unicode"/>
            <w:color w:val="FF3C00"/>
            <w:sz w:val="15"/>
            <w:szCs w:val="15"/>
            <w:bdr w:val="none" w:sz="0" w:space="0" w:color="auto" w:frame="1"/>
          </w:rPr>
          <w:t>andrija puharich</w:t>
        </w:r>
      </w:hyperlink>
      <w:r w:rsidRPr="00386C5E">
        <w:rPr>
          <w:rFonts w:ascii="Lucida Sans Unicode" w:eastAsia="Times New Roman" w:hAnsi="Lucida Sans Unicode" w:cs="Lucida Sans Unicode"/>
          <w:color w:val="515151"/>
          <w:sz w:val="15"/>
          <w:szCs w:val="15"/>
        </w:rPr>
        <w:t>, </w:t>
      </w:r>
      <w:hyperlink r:id="rId1517" w:history="1">
        <w:r w:rsidRPr="00386C5E">
          <w:rPr>
            <w:rFonts w:ascii="Lucida Sans Unicode" w:eastAsia="Times New Roman" w:hAnsi="Lucida Sans Unicode" w:cs="Lucida Sans Unicode"/>
            <w:color w:val="FF3C00"/>
            <w:sz w:val="15"/>
            <w:szCs w:val="15"/>
            <w:bdr w:val="none" w:sz="0" w:space="0" w:color="auto" w:frame="1"/>
          </w:rPr>
          <w:t>Barack Obama</w:t>
        </w:r>
      </w:hyperlink>
      <w:r w:rsidRPr="00386C5E">
        <w:rPr>
          <w:rFonts w:ascii="Lucida Sans Unicode" w:eastAsia="Times New Roman" w:hAnsi="Lucida Sans Unicode" w:cs="Lucida Sans Unicode"/>
          <w:color w:val="515151"/>
          <w:sz w:val="15"/>
          <w:szCs w:val="15"/>
        </w:rPr>
        <w:t>, </w:t>
      </w:r>
      <w:hyperlink r:id="rId1518" w:history="1">
        <w:r w:rsidRPr="00386C5E">
          <w:rPr>
            <w:rFonts w:ascii="Lucida Sans Unicode" w:eastAsia="Times New Roman" w:hAnsi="Lucida Sans Unicode" w:cs="Lucida Sans Unicode"/>
            <w:color w:val="FF3C00"/>
            <w:sz w:val="15"/>
            <w:szCs w:val="15"/>
            <w:bdr w:val="none" w:sz="0" w:space="0" w:color="auto" w:frame="1"/>
          </w:rPr>
          <w:t>Barak Obama</w:t>
        </w:r>
      </w:hyperlink>
      <w:r w:rsidRPr="00386C5E">
        <w:rPr>
          <w:rFonts w:ascii="Lucida Sans Unicode" w:eastAsia="Times New Roman" w:hAnsi="Lucida Sans Unicode" w:cs="Lucida Sans Unicode"/>
          <w:color w:val="515151"/>
          <w:sz w:val="15"/>
          <w:szCs w:val="15"/>
        </w:rPr>
        <w:t>, </w:t>
      </w:r>
      <w:hyperlink r:id="rId1519" w:history="1">
        <w:r w:rsidRPr="00386C5E">
          <w:rPr>
            <w:rFonts w:ascii="Lucida Sans Unicode" w:eastAsia="Times New Roman" w:hAnsi="Lucida Sans Unicode" w:cs="Lucida Sans Unicode"/>
            <w:color w:val="FF3C00"/>
            <w:sz w:val="15"/>
            <w:szCs w:val="15"/>
            <w:bdr w:val="none" w:sz="0" w:space="0" w:color="auto" w:frame="1"/>
          </w:rPr>
          <w:t>barry dunham</w:t>
        </w:r>
      </w:hyperlink>
      <w:r w:rsidRPr="00386C5E">
        <w:rPr>
          <w:rFonts w:ascii="Lucida Sans Unicode" w:eastAsia="Times New Roman" w:hAnsi="Lucida Sans Unicode" w:cs="Lucida Sans Unicode"/>
          <w:color w:val="515151"/>
          <w:sz w:val="15"/>
          <w:szCs w:val="15"/>
        </w:rPr>
        <w:t>, </w:t>
      </w:r>
      <w:hyperlink r:id="rId1520" w:history="1">
        <w:r w:rsidRPr="00386C5E">
          <w:rPr>
            <w:rFonts w:ascii="Lucida Sans Unicode" w:eastAsia="Times New Roman" w:hAnsi="Lucida Sans Unicode" w:cs="Lucida Sans Unicode"/>
            <w:color w:val="FF3C00"/>
            <w:sz w:val="15"/>
            <w:szCs w:val="15"/>
            <w:bdr w:val="none" w:sz="0" w:space="0" w:color="auto" w:frame="1"/>
          </w:rPr>
          <w:t>Black Manchurian Candidates</w:t>
        </w:r>
      </w:hyperlink>
      <w:r w:rsidRPr="00386C5E">
        <w:rPr>
          <w:rFonts w:ascii="Lucida Sans Unicode" w:eastAsia="Times New Roman" w:hAnsi="Lucida Sans Unicode" w:cs="Lucida Sans Unicode"/>
          <w:color w:val="515151"/>
          <w:sz w:val="15"/>
          <w:szCs w:val="15"/>
        </w:rPr>
        <w:t>, </w:t>
      </w:r>
      <w:hyperlink r:id="rId1521" w:history="1">
        <w:r w:rsidRPr="00386C5E">
          <w:rPr>
            <w:rFonts w:ascii="Lucida Sans Unicode" w:eastAsia="Times New Roman" w:hAnsi="Lucida Sans Unicode" w:cs="Lucida Sans Unicode"/>
            <w:color w:val="FF3C00"/>
            <w:sz w:val="15"/>
            <w:szCs w:val="15"/>
            <w:bdr w:val="none" w:sz="0" w:space="0" w:color="auto" w:frame="1"/>
          </w:rPr>
          <w:t>bloodline of wotan</w:t>
        </w:r>
      </w:hyperlink>
      <w:r w:rsidRPr="00386C5E">
        <w:rPr>
          <w:rFonts w:ascii="Lucida Sans Unicode" w:eastAsia="Times New Roman" w:hAnsi="Lucida Sans Unicode" w:cs="Lucida Sans Unicode"/>
          <w:color w:val="515151"/>
          <w:sz w:val="15"/>
          <w:szCs w:val="15"/>
        </w:rPr>
        <w:t>, </w:t>
      </w:r>
      <w:hyperlink r:id="rId1522" w:history="1">
        <w:r w:rsidRPr="00386C5E">
          <w:rPr>
            <w:rFonts w:ascii="Lucida Sans Unicode" w:eastAsia="Times New Roman" w:hAnsi="Lucida Sans Unicode" w:cs="Lucida Sans Unicode"/>
            <w:color w:val="FF3C00"/>
            <w:sz w:val="15"/>
            <w:szCs w:val="15"/>
            <w:bdr w:val="none" w:sz="0" w:space="0" w:color="auto" w:frame="1"/>
          </w:rPr>
          <w:t>CIA</w:t>
        </w:r>
      </w:hyperlink>
      <w:r w:rsidRPr="00386C5E">
        <w:rPr>
          <w:rFonts w:ascii="Lucida Sans Unicode" w:eastAsia="Times New Roman" w:hAnsi="Lucida Sans Unicode" w:cs="Lucida Sans Unicode"/>
          <w:color w:val="515151"/>
          <w:sz w:val="15"/>
          <w:szCs w:val="15"/>
        </w:rPr>
        <w:t>, </w:t>
      </w:r>
      <w:hyperlink r:id="rId1523" w:history="1">
        <w:r w:rsidRPr="00386C5E">
          <w:rPr>
            <w:rFonts w:ascii="Lucida Sans Unicode" w:eastAsia="Times New Roman" w:hAnsi="Lucida Sans Unicode" w:cs="Lucida Sans Unicode"/>
            <w:color w:val="FF3C00"/>
            <w:sz w:val="15"/>
            <w:szCs w:val="15"/>
            <w:bdr w:val="none" w:sz="0" w:space="0" w:color="auto" w:frame="1"/>
          </w:rPr>
          <w:t>Conspiracy Theory</w:t>
        </w:r>
      </w:hyperlink>
      <w:r w:rsidRPr="00386C5E">
        <w:rPr>
          <w:rFonts w:ascii="Lucida Sans Unicode" w:eastAsia="Times New Roman" w:hAnsi="Lucida Sans Unicode" w:cs="Lucida Sans Unicode"/>
          <w:color w:val="515151"/>
          <w:sz w:val="15"/>
          <w:szCs w:val="15"/>
        </w:rPr>
        <w:t>, </w:t>
      </w:r>
      <w:hyperlink r:id="rId1524" w:history="1">
        <w:r w:rsidRPr="00386C5E">
          <w:rPr>
            <w:rFonts w:ascii="Lucida Sans Unicode" w:eastAsia="Times New Roman" w:hAnsi="Lucida Sans Unicode" w:cs="Lucida Sans Unicode"/>
            <w:color w:val="FF3C00"/>
            <w:sz w:val="15"/>
            <w:szCs w:val="15"/>
            <w:bdr w:val="none" w:sz="0" w:space="0" w:color="auto" w:frame="1"/>
          </w:rPr>
          <w:t>Dr. Aldous Huxley</w:t>
        </w:r>
      </w:hyperlink>
      <w:r w:rsidRPr="00386C5E">
        <w:rPr>
          <w:rFonts w:ascii="Lucida Sans Unicode" w:eastAsia="Times New Roman" w:hAnsi="Lucida Sans Unicode" w:cs="Lucida Sans Unicode"/>
          <w:color w:val="515151"/>
          <w:sz w:val="15"/>
          <w:szCs w:val="15"/>
        </w:rPr>
        <w:t>, </w:t>
      </w:r>
      <w:hyperlink r:id="rId1525" w:history="1">
        <w:r w:rsidRPr="00386C5E">
          <w:rPr>
            <w:rFonts w:ascii="Lucida Sans Unicode" w:eastAsia="Times New Roman" w:hAnsi="Lucida Sans Unicode" w:cs="Lucida Sans Unicode"/>
            <w:color w:val="FF3C00"/>
            <w:sz w:val="15"/>
            <w:szCs w:val="15"/>
            <w:bdr w:val="none" w:sz="0" w:space="0" w:color="auto" w:frame="1"/>
          </w:rPr>
          <w:t>Dr. Gregory Bateson</w:t>
        </w:r>
      </w:hyperlink>
      <w:r w:rsidRPr="00386C5E">
        <w:rPr>
          <w:rFonts w:ascii="Lucida Sans Unicode" w:eastAsia="Times New Roman" w:hAnsi="Lucida Sans Unicode" w:cs="Lucida Sans Unicode"/>
          <w:color w:val="515151"/>
          <w:sz w:val="15"/>
          <w:szCs w:val="15"/>
        </w:rPr>
        <w:t>, </w:t>
      </w:r>
      <w:hyperlink r:id="rId1526" w:history="1">
        <w:r w:rsidRPr="00386C5E">
          <w:rPr>
            <w:rFonts w:ascii="Lucida Sans Unicode" w:eastAsia="Times New Roman" w:hAnsi="Lucida Sans Unicode" w:cs="Lucida Sans Unicode"/>
            <w:color w:val="FF3C00"/>
            <w:sz w:val="15"/>
            <w:szCs w:val="15"/>
            <w:bdr w:val="none" w:sz="0" w:space="0" w:color="auto" w:frame="1"/>
          </w:rPr>
          <w:t>Frank Marshall Davis</w:t>
        </w:r>
      </w:hyperlink>
      <w:r w:rsidRPr="00386C5E">
        <w:rPr>
          <w:rFonts w:ascii="Lucida Sans Unicode" w:eastAsia="Times New Roman" w:hAnsi="Lucida Sans Unicode" w:cs="Lucida Sans Unicode"/>
          <w:color w:val="515151"/>
          <w:sz w:val="15"/>
          <w:szCs w:val="15"/>
        </w:rPr>
        <w:t>, </w:t>
      </w:r>
      <w:hyperlink r:id="rId1527" w:history="1">
        <w:r w:rsidRPr="00386C5E">
          <w:rPr>
            <w:rFonts w:ascii="Lucida Sans Unicode" w:eastAsia="Times New Roman" w:hAnsi="Lucida Sans Unicode" w:cs="Lucida Sans Unicode"/>
            <w:color w:val="FF3C00"/>
            <w:sz w:val="15"/>
            <w:szCs w:val="15"/>
            <w:bdr w:val="none" w:sz="0" w:space="0" w:color="auto" w:frame="1"/>
          </w:rPr>
          <w:t>George W. Bush</w:t>
        </w:r>
      </w:hyperlink>
      <w:r w:rsidRPr="00386C5E">
        <w:rPr>
          <w:rFonts w:ascii="Lucida Sans Unicode" w:eastAsia="Times New Roman" w:hAnsi="Lucida Sans Unicode" w:cs="Lucida Sans Unicode"/>
          <w:color w:val="515151"/>
          <w:sz w:val="15"/>
          <w:szCs w:val="15"/>
        </w:rPr>
        <w:t>, </w:t>
      </w:r>
      <w:hyperlink r:id="rId1528" w:history="1">
        <w:r w:rsidRPr="00386C5E">
          <w:rPr>
            <w:rFonts w:ascii="Lucida Sans Unicode" w:eastAsia="Times New Roman" w:hAnsi="Lucida Sans Unicode" w:cs="Lucida Sans Unicode"/>
            <w:color w:val="FF3C00"/>
            <w:sz w:val="15"/>
            <w:szCs w:val="15"/>
            <w:bdr w:val="none" w:sz="0" w:space="0" w:color="auto" w:frame="1"/>
          </w:rPr>
          <w:t>gordon cooper</w:t>
        </w:r>
      </w:hyperlink>
      <w:r w:rsidRPr="00386C5E">
        <w:rPr>
          <w:rFonts w:ascii="Lucida Sans Unicode" w:eastAsia="Times New Roman" w:hAnsi="Lucida Sans Unicode" w:cs="Lucida Sans Unicode"/>
          <w:color w:val="515151"/>
          <w:sz w:val="15"/>
          <w:szCs w:val="15"/>
        </w:rPr>
        <w:t>, </w:t>
      </w:r>
      <w:hyperlink r:id="rId1529" w:history="1">
        <w:r w:rsidRPr="00386C5E">
          <w:rPr>
            <w:rFonts w:ascii="Lucida Sans Unicode" w:eastAsia="Times New Roman" w:hAnsi="Lucida Sans Unicode" w:cs="Lucida Sans Unicode"/>
            <w:color w:val="FF3C00"/>
            <w:sz w:val="15"/>
            <w:szCs w:val="15"/>
            <w:bdr w:val="none" w:sz="0" w:space="0" w:color="auto" w:frame="1"/>
          </w:rPr>
          <w:t>Gus Grissom</w:t>
        </w:r>
      </w:hyperlink>
      <w:r w:rsidRPr="00386C5E">
        <w:rPr>
          <w:rFonts w:ascii="Lucida Sans Unicode" w:eastAsia="Times New Roman" w:hAnsi="Lucida Sans Unicode" w:cs="Lucida Sans Unicode"/>
          <w:color w:val="515151"/>
          <w:sz w:val="15"/>
          <w:szCs w:val="15"/>
        </w:rPr>
        <w:t>, </w:t>
      </w:r>
      <w:hyperlink r:id="rId1530" w:history="1">
        <w:r w:rsidRPr="00386C5E">
          <w:rPr>
            <w:rFonts w:ascii="Lucida Sans Unicode" w:eastAsia="Times New Roman" w:hAnsi="Lucida Sans Unicode" w:cs="Lucida Sans Unicode"/>
            <w:color w:val="FF3C00"/>
            <w:sz w:val="15"/>
            <w:szCs w:val="15"/>
            <w:bdr w:val="none" w:sz="0" w:space="0" w:color="auto" w:frame="1"/>
          </w:rPr>
          <w:t>illuminati</w:t>
        </w:r>
      </w:hyperlink>
      <w:r w:rsidRPr="00386C5E">
        <w:rPr>
          <w:rFonts w:ascii="Lucida Sans Unicode" w:eastAsia="Times New Roman" w:hAnsi="Lucida Sans Unicode" w:cs="Lucida Sans Unicode"/>
          <w:color w:val="515151"/>
          <w:sz w:val="15"/>
          <w:szCs w:val="15"/>
        </w:rPr>
        <w:t>, </w:t>
      </w:r>
      <w:hyperlink r:id="rId1531" w:history="1">
        <w:r w:rsidRPr="00386C5E">
          <w:rPr>
            <w:rFonts w:ascii="Lucida Sans Unicode" w:eastAsia="Times New Roman" w:hAnsi="Lucida Sans Unicode" w:cs="Lucida Sans Unicode"/>
            <w:color w:val="FF3C00"/>
            <w:sz w:val="15"/>
            <w:szCs w:val="15"/>
            <w:bdr w:val="none" w:sz="0" w:space="0" w:color="auto" w:frame="1"/>
          </w:rPr>
          <w:t>Knights of the Black Sun</w:t>
        </w:r>
      </w:hyperlink>
      <w:r w:rsidRPr="00386C5E">
        <w:rPr>
          <w:rFonts w:ascii="Lucida Sans Unicode" w:eastAsia="Times New Roman" w:hAnsi="Lucida Sans Unicode" w:cs="Lucida Sans Unicode"/>
          <w:color w:val="515151"/>
          <w:sz w:val="15"/>
          <w:szCs w:val="15"/>
        </w:rPr>
        <w:t>, </w:t>
      </w:r>
      <w:hyperlink r:id="rId1532" w:history="1">
        <w:r w:rsidRPr="00386C5E">
          <w:rPr>
            <w:rFonts w:ascii="Lucida Sans Unicode" w:eastAsia="Times New Roman" w:hAnsi="Lucida Sans Unicode" w:cs="Lucida Sans Unicode"/>
            <w:color w:val="FF3C00"/>
            <w:sz w:val="15"/>
            <w:szCs w:val="15"/>
            <w:bdr w:val="none" w:sz="0" w:space="0" w:color="auto" w:frame="1"/>
          </w:rPr>
          <w:t>lebensborn</w:t>
        </w:r>
      </w:hyperlink>
      <w:r w:rsidRPr="00386C5E">
        <w:rPr>
          <w:rFonts w:ascii="Lucida Sans Unicode" w:eastAsia="Times New Roman" w:hAnsi="Lucida Sans Unicode" w:cs="Lucida Sans Unicode"/>
          <w:color w:val="515151"/>
          <w:sz w:val="15"/>
          <w:szCs w:val="15"/>
        </w:rPr>
        <w:t>, </w:t>
      </w:r>
      <w:hyperlink r:id="rId1533" w:history="1">
        <w:r w:rsidRPr="00386C5E">
          <w:rPr>
            <w:rFonts w:ascii="Lucida Sans Unicode" w:eastAsia="Times New Roman" w:hAnsi="Lucida Sans Unicode" w:cs="Lucida Sans Unicode"/>
            <w:color w:val="FF3C00"/>
            <w:sz w:val="15"/>
            <w:szCs w:val="15"/>
            <w:bdr w:val="none" w:sz="0" w:space="0" w:color="auto" w:frame="1"/>
          </w:rPr>
          <w:t>lucifer's servants</w:t>
        </w:r>
      </w:hyperlink>
      <w:r w:rsidRPr="00386C5E">
        <w:rPr>
          <w:rFonts w:ascii="Lucida Sans Unicode" w:eastAsia="Times New Roman" w:hAnsi="Lucida Sans Unicode" w:cs="Lucida Sans Unicode"/>
          <w:color w:val="515151"/>
          <w:sz w:val="15"/>
          <w:szCs w:val="15"/>
        </w:rPr>
        <w:t>, </w:t>
      </w:r>
      <w:hyperlink r:id="rId1534" w:history="1">
        <w:r w:rsidRPr="00386C5E">
          <w:rPr>
            <w:rFonts w:ascii="Lucida Sans Unicode" w:eastAsia="Times New Roman" w:hAnsi="Lucida Sans Unicode" w:cs="Lucida Sans Unicode"/>
            <w:color w:val="FF3C00"/>
            <w:sz w:val="15"/>
            <w:szCs w:val="15"/>
            <w:bdr w:val="none" w:sz="0" w:space="0" w:color="auto" w:frame="1"/>
          </w:rPr>
          <w:t>luciferians</w:t>
        </w:r>
      </w:hyperlink>
      <w:r w:rsidRPr="00386C5E">
        <w:rPr>
          <w:rFonts w:ascii="Lucida Sans Unicode" w:eastAsia="Times New Roman" w:hAnsi="Lucida Sans Unicode" w:cs="Lucida Sans Unicode"/>
          <w:color w:val="515151"/>
          <w:sz w:val="15"/>
          <w:szCs w:val="15"/>
        </w:rPr>
        <w:t>, </w:t>
      </w:r>
      <w:hyperlink r:id="rId1535" w:history="1">
        <w:r w:rsidRPr="00386C5E">
          <w:rPr>
            <w:rFonts w:ascii="Lucida Sans Unicode" w:eastAsia="Times New Roman" w:hAnsi="Lucida Sans Unicode" w:cs="Lucida Sans Unicode"/>
            <w:color w:val="FF3C00"/>
            <w:sz w:val="15"/>
            <w:szCs w:val="15"/>
            <w:bdr w:val="none" w:sz="0" w:space="0" w:color="auto" w:frame="1"/>
          </w:rPr>
          <w:t>Madelyn Dunham</w:t>
        </w:r>
      </w:hyperlink>
      <w:r w:rsidRPr="00386C5E">
        <w:rPr>
          <w:rFonts w:ascii="Lucida Sans Unicode" w:eastAsia="Times New Roman" w:hAnsi="Lucida Sans Unicode" w:cs="Lucida Sans Unicode"/>
          <w:color w:val="515151"/>
          <w:sz w:val="15"/>
          <w:szCs w:val="15"/>
        </w:rPr>
        <w:t>, </w:t>
      </w:r>
      <w:hyperlink r:id="rId1536" w:history="1">
        <w:r w:rsidRPr="00386C5E">
          <w:rPr>
            <w:rFonts w:ascii="Lucida Sans Unicode" w:eastAsia="Times New Roman" w:hAnsi="Lucida Sans Unicode" w:cs="Lucida Sans Unicode"/>
            <w:color w:val="FF3C00"/>
            <w:sz w:val="15"/>
            <w:szCs w:val="15"/>
            <w:bdr w:val="none" w:sz="0" w:space="0" w:color="auto" w:frame="1"/>
          </w:rPr>
          <w:t>Madelyn Payne</w:t>
        </w:r>
      </w:hyperlink>
      <w:r w:rsidRPr="00386C5E">
        <w:rPr>
          <w:rFonts w:ascii="Lucida Sans Unicode" w:eastAsia="Times New Roman" w:hAnsi="Lucida Sans Unicode" w:cs="Lucida Sans Unicode"/>
          <w:color w:val="515151"/>
          <w:sz w:val="15"/>
          <w:szCs w:val="15"/>
        </w:rPr>
        <w:t>, </w:t>
      </w:r>
      <w:hyperlink r:id="rId1537" w:history="1">
        <w:r w:rsidRPr="00386C5E">
          <w:rPr>
            <w:rFonts w:ascii="Lucida Sans Unicode" w:eastAsia="Times New Roman" w:hAnsi="Lucida Sans Unicode" w:cs="Lucida Sans Unicode"/>
            <w:color w:val="FF3C00"/>
            <w:sz w:val="15"/>
            <w:szCs w:val="15"/>
            <w:bdr w:val="none" w:sz="0" w:space="0" w:color="auto" w:frame="1"/>
          </w:rPr>
          <w:t>mind control</w:t>
        </w:r>
      </w:hyperlink>
      <w:r w:rsidRPr="00386C5E">
        <w:rPr>
          <w:rFonts w:ascii="Lucida Sans Unicode" w:eastAsia="Times New Roman" w:hAnsi="Lucida Sans Unicode" w:cs="Lucida Sans Unicode"/>
          <w:color w:val="515151"/>
          <w:sz w:val="15"/>
          <w:szCs w:val="15"/>
        </w:rPr>
        <w:t>, </w:t>
      </w:r>
      <w:hyperlink r:id="rId1538" w:history="1">
        <w:r w:rsidRPr="00386C5E">
          <w:rPr>
            <w:rFonts w:ascii="Lucida Sans Unicode" w:eastAsia="Times New Roman" w:hAnsi="Lucida Sans Unicode" w:cs="Lucida Sans Unicode"/>
            <w:color w:val="FF3C00"/>
            <w:sz w:val="15"/>
            <w:szCs w:val="15"/>
            <w:bdr w:val="none" w:sz="0" w:space="0" w:color="auto" w:frame="1"/>
          </w:rPr>
          <w:t>MK-ULTRA</w:t>
        </w:r>
      </w:hyperlink>
      <w:r w:rsidRPr="00386C5E">
        <w:rPr>
          <w:rFonts w:ascii="Lucida Sans Unicode" w:eastAsia="Times New Roman" w:hAnsi="Lucida Sans Unicode" w:cs="Lucida Sans Unicode"/>
          <w:color w:val="515151"/>
          <w:sz w:val="15"/>
          <w:szCs w:val="15"/>
        </w:rPr>
        <w:t>, </w:t>
      </w:r>
      <w:hyperlink r:id="rId1539" w:history="1">
        <w:r w:rsidRPr="00386C5E">
          <w:rPr>
            <w:rFonts w:ascii="Lucida Sans Unicode" w:eastAsia="Times New Roman" w:hAnsi="Lucida Sans Unicode" w:cs="Lucida Sans Unicode"/>
            <w:color w:val="FF3C00"/>
            <w:sz w:val="15"/>
            <w:szCs w:val="15"/>
            <w:bdr w:val="none" w:sz="0" w:space="0" w:color="auto" w:frame="1"/>
          </w:rPr>
          <w:t>monarch program</w:t>
        </w:r>
      </w:hyperlink>
      <w:r w:rsidRPr="00386C5E">
        <w:rPr>
          <w:rFonts w:ascii="Lucida Sans Unicode" w:eastAsia="Times New Roman" w:hAnsi="Lucida Sans Unicode" w:cs="Lucida Sans Unicode"/>
          <w:color w:val="515151"/>
          <w:sz w:val="15"/>
          <w:szCs w:val="15"/>
        </w:rPr>
        <w:t>, </w:t>
      </w:r>
      <w:hyperlink r:id="rId1540" w:history="1">
        <w:r w:rsidRPr="00386C5E">
          <w:rPr>
            <w:rFonts w:ascii="Lucida Sans Unicode" w:eastAsia="Times New Roman" w:hAnsi="Lucida Sans Unicode" w:cs="Lucida Sans Unicode"/>
            <w:color w:val="FF3C00"/>
            <w:sz w:val="15"/>
            <w:szCs w:val="15"/>
            <w:bdr w:val="none" w:sz="0" w:space="0" w:color="auto" w:frame="1"/>
          </w:rPr>
          <w:t>nasa</w:t>
        </w:r>
      </w:hyperlink>
      <w:r w:rsidRPr="00386C5E">
        <w:rPr>
          <w:rFonts w:ascii="Lucida Sans Unicode" w:eastAsia="Times New Roman" w:hAnsi="Lucida Sans Unicode" w:cs="Lucida Sans Unicode"/>
          <w:color w:val="515151"/>
          <w:sz w:val="15"/>
          <w:szCs w:val="15"/>
        </w:rPr>
        <w:t>, </w:t>
      </w:r>
      <w:hyperlink r:id="rId1541" w:history="1">
        <w:r w:rsidRPr="00386C5E">
          <w:rPr>
            <w:rFonts w:ascii="Lucida Sans Unicode" w:eastAsia="Times New Roman" w:hAnsi="Lucida Sans Unicode" w:cs="Lucida Sans Unicode"/>
            <w:color w:val="FF3C00"/>
            <w:sz w:val="15"/>
            <w:szCs w:val="15"/>
            <w:bdr w:val="none" w:sz="0" w:space="0" w:color="auto" w:frame="1"/>
          </w:rPr>
          <w:t>Paperclip Project</w:t>
        </w:r>
      </w:hyperlink>
      <w:r w:rsidRPr="00386C5E">
        <w:rPr>
          <w:rFonts w:ascii="Lucida Sans Unicode" w:eastAsia="Times New Roman" w:hAnsi="Lucida Sans Unicode" w:cs="Lucida Sans Unicode"/>
          <w:color w:val="515151"/>
          <w:sz w:val="15"/>
          <w:szCs w:val="15"/>
        </w:rPr>
        <w:t>, </w:t>
      </w:r>
      <w:hyperlink r:id="rId1542" w:history="1">
        <w:r w:rsidRPr="00386C5E">
          <w:rPr>
            <w:rFonts w:ascii="Lucida Sans Unicode" w:eastAsia="Times New Roman" w:hAnsi="Lucida Sans Unicode" w:cs="Lucida Sans Unicode"/>
            <w:color w:val="FF3C00"/>
            <w:sz w:val="15"/>
            <w:szCs w:val="15"/>
            <w:bdr w:val="none" w:sz="0" w:space="0" w:color="auto" w:frame="1"/>
          </w:rPr>
          <w:t>PROJECT CHATTER</w:t>
        </w:r>
      </w:hyperlink>
      <w:r w:rsidRPr="00386C5E">
        <w:rPr>
          <w:rFonts w:ascii="Lucida Sans Unicode" w:eastAsia="Times New Roman" w:hAnsi="Lucida Sans Unicode" w:cs="Lucida Sans Unicode"/>
          <w:color w:val="515151"/>
          <w:sz w:val="15"/>
          <w:szCs w:val="15"/>
        </w:rPr>
        <w:t>, </w:t>
      </w:r>
      <w:hyperlink r:id="rId1543" w:history="1">
        <w:r w:rsidRPr="00386C5E">
          <w:rPr>
            <w:rFonts w:ascii="Lucida Sans Unicode" w:eastAsia="Times New Roman" w:hAnsi="Lucida Sans Unicode" w:cs="Lucida Sans Unicode"/>
            <w:color w:val="FF3C00"/>
            <w:sz w:val="15"/>
            <w:szCs w:val="15"/>
            <w:bdr w:val="none" w:sz="0" w:space="0" w:color="auto" w:frame="1"/>
          </w:rPr>
          <w:t>Reichsfurhrer SS-1 Heinrich Himmler</w:t>
        </w:r>
      </w:hyperlink>
      <w:r w:rsidRPr="00386C5E">
        <w:rPr>
          <w:rFonts w:ascii="Lucida Sans Unicode" w:eastAsia="Times New Roman" w:hAnsi="Lucida Sans Unicode" w:cs="Lucida Sans Unicode"/>
          <w:color w:val="515151"/>
          <w:sz w:val="15"/>
          <w:szCs w:val="15"/>
        </w:rPr>
        <w:t>, </w:t>
      </w:r>
      <w:hyperlink r:id="rId1544" w:history="1">
        <w:r w:rsidRPr="00386C5E">
          <w:rPr>
            <w:rFonts w:ascii="Lucida Sans Unicode" w:eastAsia="Times New Roman" w:hAnsi="Lucida Sans Unicode" w:cs="Lucida Sans Unicode"/>
            <w:color w:val="FF3C00"/>
            <w:sz w:val="15"/>
            <w:szCs w:val="15"/>
            <w:bdr w:val="none" w:sz="0" w:space="0" w:color="auto" w:frame="1"/>
          </w:rPr>
          <w:t>rev. james david manning</w:t>
        </w:r>
      </w:hyperlink>
      <w:r w:rsidRPr="00386C5E">
        <w:rPr>
          <w:rFonts w:ascii="Lucida Sans Unicode" w:eastAsia="Times New Roman" w:hAnsi="Lucida Sans Unicode" w:cs="Lucida Sans Unicode"/>
          <w:color w:val="515151"/>
          <w:sz w:val="15"/>
          <w:szCs w:val="15"/>
        </w:rPr>
        <w:t>, </w:t>
      </w:r>
      <w:hyperlink r:id="rId1545" w:history="1">
        <w:r w:rsidRPr="00386C5E">
          <w:rPr>
            <w:rFonts w:ascii="Lucida Sans Unicode" w:eastAsia="Times New Roman" w:hAnsi="Lucida Sans Unicode" w:cs="Lucida Sans Unicode"/>
            <w:color w:val="FF3C00"/>
            <w:sz w:val="15"/>
            <w:szCs w:val="15"/>
            <w:bdr w:val="none" w:sz="0" w:space="0" w:color="auto" w:frame="1"/>
          </w:rPr>
          <w:t>ritually abused children</w:t>
        </w:r>
      </w:hyperlink>
      <w:r w:rsidRPr="00386C5E">
        <w:rPr>
          <w:rFonts w:ascii="Lucida Sans Unicode" w:eastAsia="Times New Roman" w:hAnsi="Lucida Sans Unicode" w:cs="Lucida Sans Unicode"/>
          <w:color w:val="515151"/>
          <w:sz w:val="15"/>
          <w:szCs w:val="15"/>
        </w:rPr>
        <w:t>, </w:t>
      </w:r>
      <w:hyperlink r:id="rId1546" w:history="1">
        <w:r w:rsidRPr="00386C5E">
          <w:rPr>
            <w:rFonts w:ascii="Lucida Sans Unicode" w:eastAsia="Times New Roman" w:hAnsi="Lucida Sans Unicode" w:cs="Lucida Sans Unicode"/>
            <w:color w:val="FF3C00"/>
            <w:sz w:val="15"/>
            <w:szCs w:val="15"/>
            <w:bdr w:val="none" w:sz="0" w:space="0" w:color="auto" w:frame="1"/>
          </w:rPr>
          <w:t>Schutzsteffel</w:t>
        </w:r>
      </w:hyperlink>
      <w:r w:rsidRPr="00386C5E">
        <w:rPr>
          <w:rFonts w:ascii="Lucida Sans Unicode" w:eastAsia="Times New Roman" w:hAnsi="Lucida Sans Unicode" w:cs="Lucida Sans Unicode"/>
          <w:color w:val="515151"/>
          <w:sz w:val="15"/>
          <w:szCs w:val="15"/>
        </w:rPr>
        <w:t>, </w:t>
      </w:r>
      <w:hyperlink r:id="rId1547" w:history="1">
        <w:r w:rsidRPr="00386C5E">
          <w:rPr>
            <w:rFonts w:ascii="Lucida Sans Unicode" w:eastAsia="Times New Roman" w:hAnsi="Lucida Sans Unicode" w:cs="Lucida Sans Unicode"/>
            <w:color w:val="FF3C00"/>
            <w:sz w:val="15"/>
            <w:szCs w:val="15"/>
            <w:bdr w:val="none" w:sz="0" w:space="0" w:color="auto" w:frame="1"/>
          </w:rPr>
          <w:t>Space Kids</w:t>
        </w:r>
      </w:hyperlink>
      <w:r w:rsidRPr="00386C5E">
        <w:rPr>
          <w:rFonts w:ascii="Lucida Sans Unicode" w:eastAsia="Times New Roman" w:hAnsi="Lucida Sans Unicode" w:cs="Lucida Sans Unicode"/>
          <w:color w:val="515151"/>
          <w:sz w:val="15"/>
          <w:szCs w:val="15"/>
        </w:rPr>
        <w:t>, </w:t>
      </w:r>
      <w:hyperlink r:id="rId1548" w:history="1">
        <w:r w:rsidRPr="00386C5E">
          <w:rPr>
            <w:rFonts w:ascii="Lucida Sans Unicode" w:eastAsia="Times New Roman" w:hAnsi="Lucida Sans Unicode" w:cs="Lucida Sans Unicode"/>
            <w:color w:val="FF3C00"/>
            <w:sz w:val="15"/>
            <w:szCs w:val="15"/>
            <w:bdr w:val="none" w:sz="0" w:space="0" w:color="auto" w:frame="1"/>
          </w:rPr>
          <w:t>SS</w:t>
        </w:r>
      </w:hyperlink>
      <w:r w:rsidRPr="00386C5E">
        <w:rPr>
          <w:rFonts w:ascii="Lucida Sans Unicode" w:eastAsia="Times New Roman" w:hAnsi="Lucida Sans Unicode" w:cs="Lucida Sans Unicode"/>
          <w:color w:val="515151"/>
          <w:sz w:val="15"/>
          <w:szCs w:val="15"/>
        </w:rPr>
        <w:t>, </w:t>
      </w:r>
      <w:hyperlink r:id="rId1549" w:history="1">
        <w:r w:rsidRPr="00386C5E">
          <w:rPr>
            <w:rFonts w:ascii="Lucida Sans Unicode" w:eastAsia="Times New Roman" w:hAnsi="Lucida Sans Unicode" w:cs="Lucida Sans Unicode"/>
            <w:color w:val="FF3C00"/>
            <w:sz w:val="15"/>
            <w:szCs w:val="15"/>
            <w:bdr w:val="none" w:sz="0" w:space="0" w:color="auto" w:frame="1"/>
          </w:rPr>
          <w:t>Stanley Ann Dunham</w:t>
        </w:r>
      </w:hyperlink>
      <w:r w:rsidRPr="00386C5E">
        <w:rPr>
          <w:rFonts w:ascii="Lucida Sans Unicode" w:eastAsia="Times New Roman" w:hAnsi="Lucida Sans Unicode" w:cs="Lucida Sans Unicode"/>
          <w:color w:val="515151"/>
          <w:sz w:val="15"/>
          <w:szCs w:val="15"/>
        </w:rPr>
        <w:t>, </w:t>
      </w:r>
      <w:hyperlink r:id="rId1550" w:history="1">
        <w:r w:rsidRPr="00386C5E">
          <w:rPr>
            <w:rFonts w:ascii="Lucida Sans Unicode" w:eastAsia="Times New Roman" w:hAnsi="Lucida Sans Unicode" w:cs="Lucida Sans Unicode"/>
            <w:color w:val="FF3C00"/>
            <w:sz w:val="15"/>
            <w:szCs w:val="15"/>
            <w:bdr w:val="none" w:sz="0" w:space="0" w:color="auto" w:frame="1"/>
          </w:rPr>
          <w:t>Stanley Armour Dunham</w:t>
        </w:r>
      </w:hyperlink>
      <w:r w:rsidRPr="00386C5E">
        <w:rPr>
          <w:rFonts w:ascii="Lucida Sans Unicode" w:eastAsia="Times New Roman" w:hAnsi="Lucida Sans Unicode" w:cs="Lucida Sans Unicode"/>
          <w:color w:val="515151"/>
          <w:sz w:val="15"/>
          <w:szCs w:val="15"/>
        </w:rPr>
        <w:t>, </w:t>
      </w:r>
      <w:hyperlink r:id="rId1551" w:history="1">
        <w:r w:rsidRPr="00386C5E">
          <w:rPr>
            <w:rFonts w:ascii="Lucida Sans Unicode" w:eastAsia="Times New Roman" w:hAnsi="Lucida Sans Unicode" w:cs="Lucida Sans Unicode"/>
            <w:color w:val="FF3C00"/>
            <w:sz w:val="15"/>
            <w:szCs w:val="15"/>
            <w:bdr w:val="none" w:sz="0" w:space="0" w:color="auto" w:frame="1"/>
          </w:rPr>
          <w:t>Star Kids</w:t>
        </w:r>
      </w:hyperlink>
      <w:r w:rsidRPr="00386C5E">
        <w:rPr>
          <w:rFonts w:ascii="Lucida Sans Unicode" w:eastAsia="Times New Roman" w:hAnsi="Lucida Sans Unicode" w:cs="Lucida Sans Unicode"/>
          <w:color w:val="515151"/>
          <w:sz w:val="15"/>
          <w:szCs w:val="15"/>
        </w:rPr>
        <w:t>, </w:t>
      </w:r>
      <w:hyperlink r:id="rId1552" w:history="1">
        <w:r w:rsidRPr="00386C5E">
          <w:rPr>
            <w:rFonts w:ascii="Lucida Sans Unicode" w:eastAsia="Times New Roman" w:hAnsi="Lucida Sans Unicode" w:cs="Lucida Sans Unicode"/>
            <w:color w:val="FF3C00"/>
            <w:sz w:val="15"/>
            <w:szCs w:val="15"/>
            <w:bdr w:val="none" w:sz="0" w:space="0" w:color="auto" w:frame="1"/>
          </w:rPr>
          <w:t>Strumbannfuhrer SS Dr. Wernher von Braun</w:t>
        </w:r>
      </w:hyperlink>
      <w:r w:rsidRPr="00386C5E">
        <w:rPr>
          <w:rFonts w:ascii="Lucida Sans Unicode" w:eastAsia="Times New Roman" w:hAnsi="Lucida Sans Unicode" w:cs="Lucida Sans Unicode"/>
          <w:color w:val="515151"/>
          <w:sz w:val="15"/>
          <w:szCs w:val="15"/>
        </w:rPr>
        <w:t>, </w:t>
      </w:r>
      <w:hyperlink r:id="rId1553" w:history="1">
        <w:r w:rsidRPr="00386C5E">
          <w:rPr>
            <w:rFonts w:ascii="Lucida Sans Unicode" w:eastAsia="Times New Roman" w:hAnsi="Lucida Sans Unicode" w:cs="Lucida Sans Unicode"/>
            <w:color w:val="FF3C00"/>
            <w:sz w:val="15"/>
            <w:szCs w:val="15"/>
            <w:bdr w:val="none" w:sz="0" w:space="0" w:color="auto" w:frame="1"/>
          </w:rPr>
          <w:t>trauma-based mind control</w:t>
        </w:r>
      </w:hyperlink>
      <w:r w:rsidRPr="00386C5E">
        <w:rPr>
          <w:rFonts w:ascii="Lucida Sans Unicode" w:eastAsia="Times New Roman" w:hAnsi="Lucida Sans Unicode" w:cs="Lucida Sans Unicode"/>
          <w:color w:val="515151"/>
          <w:sz w:val="15"/>
          <w:szCs w:val="15"/>
        </w:rPr>
        <w:t>, </w:t>
      </w:r>
      <w:hyperlink r:id="rId1554" w:history="1">
        <w:r w:rsidRPr="00386C5E">
          <w:rPr>
            <w:rFonts w:ascii="Lucida Sans Unicode" w:eastAsia="Times New Roman" w:hAnsi="Lucida Sans Unicode" w:cs="Lucida Sans Unicode"/>
            <w:color w:val="FF3C00"/>
            <w:sz w:val="15"/>
            <w:szCs w:val="15"/>
            <w:bdr w:val="none" w:sz="0" w:space="0" w:color="auto" w:frame="1"/>
          </w:rPr>
          <w:t>virgil ivan gus grissom</w:t>
        </w:r>
      </w:hyperlink>
      <w:r w:rsidRPr="00386C5E">
        <w:rPr>
          <w:rFonts w:ascii="Lucida Sans Unicode" w:eastAsia="Times New Roman" w:hAnsi="Lucida Sans Unicode" w:cs="Lucida Sans Unicode"/>
          <w:color w:val="515151"/>
          <w:sz w:val="15"/>
          <w:szCs w:val="15"/>
        </w:rPr>
        <w:t>, </w:t>
      </w:r>
      <w:hyperlink r:id="rId1555" w:history="1">
        <w:r w:rsidRPr="00386C5E">
          <w:rPr>
            <w:rFonts w:ascii="Lucida Sans Unicode" w:eastAsia="Times New Roman" w:hAnsi="Lucida Sans Unicode" w:cs="Lucida Sans Unicode"/>
            <w:color w:val="FF3C00"/>
            <w:sz w:val="15"/>
            <w:szCs w:val="15"/>
            <w:bdr w:val="none" w:sz="0" w:space="0" w:color="auto" w:frame="1"/>
          </w:rPr>
          <w:t>Walt Disney</w:t>
        </w:r>
      </w:hyperlink>
    </w:p>
    <w:p w:rsidR="00386C5E" w:rsidRPr="00386C5E" w:rsidRDefault="003F1ED9" w:rsidP="00386C5E">
      <w:pPr>
        <w:shd w:val="clear" w:color="auto" w:fill="FFFFFF"/>
        <w:spacing w:after="0" w:line="240" w:lineRule="auto"/>
        <w:outlineLvl w:val="1"/>
        <w:rPr>
          <w:rFonts w:ascii="Lucida Sans Unicode" w:eastAsia="Times New Roman" w:hAnsi="Lucida Sans Unicode" w:cs="Lucida Sans Unicode"/>
          <w:b/>
          <w:bCs/>
          <w:color w:val="515151"/>
          <w:sz w:val="44"/>
          <w:szCs w:val="44"/>
        </w:rPr>
      </w:pPr>
      <w:hyperlink r:id="rId1556" w:tooltip="Read DOWN THE RABBIT HOLE, BARACK OBAMA, TOM MORELLO &amp; SATANISM, SPACE KIDS AND THE CYBORG PROJECT" w:history="1">
        <w:bookmarkStart w:id="5" w:name="_Toc28719472"/>
        <w:r w:rsidR="00386C5E" w:rsidRPr="00386C5E">
          <w:rPr>
            <w:rFonts w:ascii="Lucida Sans Unicode" w:eastAsia="Times New Roman" w:hAnsi="Lucida Sans Unicode" w:cs="Lucida Sans Unicode"/>
            <w:b/>
            <w:bCs/>
            <w:color w:val="515151"/>
            <w:sz w:val="44"/>
            <w:szCs w:val="44"/>
            <w:bdr w:val="none" w:sz="0" w:space="0" w:color="auto" w:frame="1"/>
          </w:rPr>
          <w:t>DOWN THE RABBIT HOLE, BARACK OBAMA, TOM MORELLO &amp; SATANISM, SPACE KIDS AND THE CYBORG PROJECT</w:t>
        </w:r>
        <w:bookmarkEnd w:id="5"/>
      </w:hyperlink>
    </w:p>
    <w:p w:rsidR="00386C5E" w:rsidRPr="00386C5E" w:rsidRDefault="00386C5E" w:rsidP="00386C5E">
      <w:pPr>
        <w:shd w:val="clear" w:color="auto" w:fill="FFFFFF"/>
        <w:spacing w:after="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C0C0C0"/>
          <w:sz w:val="54"/>
          <w:szCs w:val="54"/>
        </w:rPr>
        <w:t>9</w:t>
      </w:r>
      <w:r w:rsidRPr="00386C5E">
        <w:rPr>
          <w:rFonts w:ascii="Lucida Sans Unicode" w:eastAsia="Times New Roman" w:hAnsi="Lucida Sans Unicode" w:cs="Lucida Sans Unicode"/>
          <w:b/>
          <w:bCs/>
          <w:color w:val="C0C0C0"/>
          <w:sz w:val="54"/>
          <w:szCs w:val="54"/>
        </w:rPr>
        <w:t>10</w:t>
      </w:r>
      <w:r w:rsidRPr="00386C5E">
        <w:rPr>
          <w:rFonts w:ascii="Lucida Sans Unicode" w:eastAsia="Times New Roman" w:hAnsi="Lucida Sans Unicode" w:cs="Lucida Sans Unicode"/>
          <w:color w:val="C0C0C0"/>
          <w:sz w:val="25"/>
          <w:szCs w:val="25"/>
        </w:rPr>
        <w:t>2010</w:t>
      </w:r>
    </w:p>
    <w:p w:rsidR="00386C5E" w:rsidRPr="00386C5E" w:rsidRDefault="00386C5E" w:rsidP="00386C5E">
      <w:pPr>
        <w:shd w:val="clear" w:color="auto" w:fill="FFFFFF"/>
        <w:spacing w:after="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 </w:t>
      </w:r>
    </w:p>
    <w:p w:rsidR="00386C5E" w:rsidRPr="00386C5E" w:rsidRDefault="00386C5E" w:rsidP="00386C5E">
      <w:pPr>
        <w:shd w:val="clear" w:color="auto" w:fill="FFFFFF"/>
        <w:spacing w:after="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 </w:t>
      </w:r>
    </w:p>
    <w:p w:rsidR="00386C5E" w:rsidRPr="00386C5E" w:rsidRDefault="00386C5E" w:rsidP="00386C5E">
      <w:pPr>
        <w:shd w:val="clear" w:color="auto" w:fill="FFFFFF"/>
        <w:spacing w:after="0" w:line="240" w:lineRule="auto"/>
        <w:jc w:val="center"/>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 </w:t>
      </w:r>
      <w:r w:rsidRPr="00386C5E">
        <w:rPr>
          <w:rFonts w:ascii="Lucida Sans Unicode" w:eastAsia="Times New Roman" w:hAnsi="Lucida Sans Unicode" w:cs="Lucida Sans Unicode"/>
          <w:b/>
          <w:bCs/>
          <w:i/>
          <w:iCs/>
          <w:color w:val="000000"/>
        </w:rPr>
        <w:t>STRANGE BEDFELLOWS, BARACK OBAMA &amp; LUCIFER’S SERVANTS</w:t>
      </w:r>
    </w:p>
    <w:p w:rsidR="00386C5E" w:rsidRPr="00386C5E" w:rsidRDefault="00386C5E" w:rsidP="00386C5E">
      <w:pPr>
        <w:shd w:val="clear" w:color="auto" w:fill="FFFFFF"/>
        <w:spacing w:after="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 </w:t>
      </w:r>
    </w:p>
    <w:p w:rsidR="00386C5E" w:rsidRPr="00386C5E" w:rsidRDefault="00386C5E" w:rsidP="00386C5E">
      <w:pPr>
        <w:shd w:val="clear" w:color="auto" w:fill="FFFFFF"/>
        <w:spacing w:after="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 </w:t>
      </w:r>
    </w:p>
    <w:p w:rsidR="00386C5E" w:rsidRPr="00386C5E" w:rsidRDefault="00386C5E" w:rsidP="00386C5E">
      <w:pPr>
        <w:shd w:val="clear" w:color="auto" w:fill="FFFFFF"/>
        <w:spacing w:after="0" w:line="240" w:lineRule="auto"/>
        <w:jc w:val="both"/>
        <w:rPr>
          <w:rFonts w:ascii="Lucida Sans Unicode" w:eastAsia="Times New Roman" w:hAnsi="Lucida Sans Unicode" w:cs="Lucida Sans Unicode"/>
          <w:b/>
          <w:bCs/>
          <w:color w:val="000000"/>
        </w:rPr>
      </w:pPr>
      <w:r>
        <w:rPr>
          <w:rFonts w:ascii="Lucida Sans Unicode" w:eastAsia="Times New Roman" w:hAnsi="Lucida Sans Unicode" w:cs="Lucida Sans Unicode"/>
          <w:b/>
          <w:bCs/>
          <w:noProof/>
          <w:color w:val="515151"/>
        </w:rPr>
        <w:drawing>
          <wp:inline distT="0" distB="0" distL="0" distR="0">
            <wp:extent cx="1666875" cy="2857500"/>
            <wp:effectExtent l="0" t="0" r="9525" b="0"/>
            <wp:docPr id="78" name="Picture 78" descr="https://mindcontrolblackassassins.files.wordpress.com/2010/10/obama72.jpg?w=175&amp;h=300">
              <a:hlinkClick xmlns:a="http://schemas.openxmlformats.org/drawingml/2006/main" r:id="rId15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mindcontrolblackassassins.files.wordpress.com/2010/10/obama72.jpg?w=175&amp;h=300">
                      <a:hlinkClick r:id="rId1557"/>
                    </pic:cNvPr>
                    <pic:cNvPicPr>
                      <a:picLocks noChangeAspect="1" noChangeArrowheads="1"/>
                    </pic:cNvPicPr>
                  </pic:nvPicPr>
                  <pic:blipFill>
                    <a:blip r:embed="rId1558">
                      <a:extLst>
                        <a:ext uri="{28A0092B-C50C-407E-A947-70E740481C1C}">
                          <a14:useLocalDpi xmlns:a14="http://schemas.microsoft.com/office/drawing/2010/main" val="0"/>
                        </a:ext>
                      </a:extLst>
                    </a:blip>
                    <a:srcRect/>
                    <a:stretch>
                      <a:fillRect/>
                    </a:stretch>
                  </pic:blipFill>
                  <pic:spPr bwMode="auto">
                    <a:xfrm>
                      <a:off x="0" y="0"/>
                      <a:ext cx="1666875" cy="2857500"/>
                    </a:xfrm>
                    <a:prstGeom prst="rect">
                      <a:avLst/>
                    </a:prstGeom>
                    <a:noFill/>
                    <a:ln>
                      <a:noFill/>
                    </a:ln>
                  </pic:spPr>
                </pic:pic>
              </a:graphicData>
            </a:graphic>
          </wp:inline>
        </w:drawing>
      </w:r>
      <w:r w:rsidRPr="00386C5E">
        <w:rPr>
          <w:rFonts w:ascii="Lucida Sans Unicode" w:eastAsia="Times New Roman" w:hAnsi="Lucida Sans Unicode" w:cs="Lucida Sans Unicode"/>
          <w:b/>
          <w:bCs/>
          <w:color w:val="000000"/>
        </w:rPr>
        <w:br/>
        <w:t>Strange Luciferian Bedfellows: Terry Richardson, Barack Obama and Kanye West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lastRenderedPageBreak/>
        <w:t>Previous to posting Kanye West and Amber Rose, 21st Century Schizoid Duo then “Mainstreaming Satanism and Multiple Personality Disorders, Beyonce Knowles, Hip Hop Mistress of Baphomet” on the internet, I discovered from an excellent website, Pseudo-Occult Media, that Barak Obama had been associated openly with the iconic celebrity photographer and overt psycho Luciferian Terry Richardson. </w:t>
      </w:r>
      <w:hyperlink r:id="rId1559" w:anchor="_ftn1" w:history="1">
        <w:r w:rsidRPr="00386C5E">
          <w:rPr>
            <w:rFonts w:ascii="Lucida Sans Unicode" w:eastAsia="Times New Roman" w:hAnsi="Lucida Sans Unicode" w:cs="Lucida Sans Unicode"/>
            <w:b/>
            <w:bCs/>
            <w:color w:val="515151"/>
          </w:rPr>
          <w:t>[1]</w:t>
        </w:r>
      </w:hyperlink>
      <w:r w:rsidRPr="00386C5E">
        <w:rPr>
          <w:rFonts w:ascii="Lucida Sans Unicode" w:eastAsia="Times New Roman" w:hAnsi="Lucida Sans Unicode" w:cs="Lucida Sans Unicode"/>
          <w:b/>
          <w:bCs/>
          <w:color w:val="000000"/>
        </w:rPr>
        <w:t> When researching Kanye West and Amber Rose, I discovered that they were also open admirers and bedfellows of the same powerful and influential Luciferian.</w:t>
      </w:r>
      <w:hyperlink r:id="rId1560" w:anchor="_ftn2" w:history="1">
        <w:r w:rsidRPr="00386C5E">
          <w:rPr>
            <w:rFonts w:ascii="Lucida Sans Unicode" w:eastAsia="Times New Roman" w:hAnsi="Lucida Sans Unicode" w:cs="Lucida Sans Unicode"/>
            <w:b/>
            <w:bCs/>
            <w:color w:val="515151"/>
          </w:rPr>
          <w:t>[2]</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Pr>
          <w:rFonts w:ascii="Lucida Sans Unicode" w:eastAsia="Times New Roman" w:hAnsi="Lucida Sans Unicode" w:cs="Lucida Sans Unicode"/>
          <w:b/>
          <w:bCs/>
          <w:noProof/>
          <w:color w:val="515151"/>
        </w:rPr>
        <w:drawing>
          <wp:inline distT="0" distB="0" distL="0" distR="0">
            <wp:extent cx="2857500" cy="1133475"/>
            <wp:effectExtent l="0" t="0" r="0" b="9525"/>
            <wp:docPr id="77" name="Picture 77" descr="https://mindcontrolblackassassins.files.wordpress.com/2010/10/obama252.jpg?w=300&amp;h=119">
              <a:hlinkClick xmlns:a="http://schemas.openxmlformats.org/drawingml/2006/main" r:id="rId1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mindcontrolblackassassins.files.wordpress.com/2010/10/obama252.jpg?w=300&amp;h=119">
                      <a:hlinkClick r:id="rId1561"/>
                    </pic:cNvPr>
                    <pic:cNvPicPr>
                      <a:picLocks noChangeAspect="1" noChangeArrowheads="1"/>
                    </pic:cNvPicPr>
                  </pic:nvPicPr>
                  <pic:blipFill>
                    <a:blip r:embed="rId1562">
                      <a:extLst>
                        <a:ext uri="{28A0092B-C50C-407E-A947-70E740481C1C}">
                          <a14:useLocalDpi xmlns:a14="http://schemas.microsoft.com/office/drawing/2010/main" val="0"/>
                        </a:ext>
                      </a:extLst>
                    </a:blip>
                    <a:srcRect/>
                    <a:stretch>
                      <a:fillRect/>
                    </a:stretch>
                  </pic:blipFill>
                  <pic:spPr bwMode="auto">
                    <a:xfrm>
                      <a:off x="0" y="0"/>
                      <a:ext cx="2857500" cy="113347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Terry and his father, Bob Richardson, were famous celebrity photographers. Bob Richardson (1928-2005) was born into a malfunctioned Brooklyn Irish Catholic family. Bob and his older brother were schizophrenics. A younger brother and sister just disappeared.</w:t>
      </w:r>
      <w:hyperlink r:id="rId1563" w:anchor="_ftn3" w:history="1">
        <w:r w:rsidRPr="00386C5E">
          <w:rPr>
            <w:rFonts w:ascii="Lucida Sans Unicode" w:eastAsia="Times New Roman" w:hAnsi="Lucida Sans Unicode" w:cs="Lucida Sans Unicode"/>
            <w:b/>
            <w:bCs/>
            <w:color w:val="515151"/>
          </w:rPr>
          <w:t>[3]</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Pr>
          <w:rFonts w:ascii="Lucida Sans Unicode" w:eastAsia="Times New Roman" w:hAnsi="Lucida Sans Unicode" w:cs="Lucida Sans Unicode"/>
          <w:b/>
          <w:bCs/>
          <w:noProof/>
          <w:color w:val="515151"/>
        </w:rPr>
        <w:drawing>
          <wp:inline distT="0" distB="0" distL="0" distR="0">
            <wp:extent cx="1438275" cy="2809875"/>
            <wp:effectExtent l="0" t="0" r="9525" b="9525"/>
            <wp:docPr id="76" name="Picture 76" descr="https://mindcontrolblackassassins.files.wordpress.com/2010/10/obama112.jpg?w=510">
              <a:hlinkClick xmlns:a="http://schemas.openxmlformats.org/drawingml/2006/main" r:id="rId1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mindcontrolblackassassins.files.wordpress.com/2010/10/obama112.jpg?w=510">
                      <a:hlinkClick r:id="rId1564"/>
                    </pic:cNvPr>
                    <pic:cNvPicPr>
                      <a:picLocks noChangeAspect="1" noChangeArrowheads="1"/>
                    </pic:cNvPicPr>
                  </pic:nvPicPr>
                  <pic:blipFill>
                    <a:blip r:embed="rId1565">
                      <a:extLst>
                        <a:ext uri="{28A0092B-C50C-407E-A947-70E740481C1C}">
                          <a14:useLocalDpi xmlns:a14="http://schemas.microsoft.com/office/drawing/2010/main" val="0"/>
                        </a:ext>
                      </a:extLst>
                    </a:blip>
                    <a:srcRect/>
                    <a:stretch>
                      <a:fillRect/>
                    </a:stretch>
                  </pic:blipFill>
                  <pic:spPr bwMode="auto">
                    <a:xfrm>
                      <a:off x="0" y="0"/>
                      <a:ext cx="1438275" cy="280987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Both Terry and his father were fascinated and preoccupied with Nazi Symbolism.</w:t>
      </w:r>
      <w:hyperlink r:id="rId1566" w:anchor="_ftn4" w:history="1">
        <w:r w:rsidRPr="00386C5E">
          <w:rPr>
            <w:rFonts w:ascii="Lucida Sans Unicode" w:eastAsia="Times New Roman" w:hAnsi="Lucida Sans Unicode" w:cs="Lucida Sans Unicode"/>
            <w:b/>
            <w:bCs/>
            <w:color w:val="515151"/>
          </w:rPr>
          <w:t>[4]</w:t>
        </w:r>
      </w:hyperlink>
      <w:r w:rsidRPr="00386C5E">
        <w:rPr>
          <w:rFonts w:ascii="Lucida Sans Unicode" w:eastAsia="Times New Roman" w:hAnsi="Lucida Sans Unicode" w:cs="Lucida Sans Unicode"/>
          <w:b/>
          <w:bCs/>
          <w:color w:val="000000"/>
        </w:rPr>
        <w:t> Terry photography featured punk rockers and skinheads with Nazi symbols. W magazine was so shocked with his work that it accused him of being an anti-Semite. </w:t>
      </w:r>
      <w:hyperlink r:id="rId1567" w:anchor="_ftn5" w:history="1">
        <w:r w:rsidRPr="00386C5E">
          <w:rPr>
            <w:rFonts w:ascii="Lucida Sans Unicode" w:eastAsia="Times New Roman" w:hAnsi="Lucida Sans Unicode" w:cs="Lucida Sans Unicode"/>
            <w:b/>
            <w:bCs/>
            <w:color w:val="515151"/>
          </w:rPr>
          <w:t>[5]</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Pr>
          <w:rFonts w:ascii="Lucida Sans Unicode" w:eastAsia="Times New Roman" w:hAnsi="Lucida Sans Unicode" w:cs="Lucida Sans Unicode"/>
          <w:b/>
          <w:bCs/>
          <w:noProof/>
          <w:color w:val="515151"/>
        </w:rPr>
        <w:lastRenderedPageBreak/>
        <w:drawing>
          <wp:inline distT="0" distB="0" distL="0" distR="0">
            <wp:extent cx="2857500" cy="1552575"/>
            <wp:effectExtent l="0" t="0" r="0" b="9525"/>
            <wp:docPr id="75" name="Picture 75" descr="https://mindcontrolblackassassins.files.wordpress.com/2010/10/obama312.jpg?w=300&amp;h=163">
              <a:hlinkClick xmlns:a="http://schemas.openxmlformats.org/drawingml/2006/main" r:id="rId15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mindcontrolblackassassins.files.wordpress.com/2010/10/obama312.jpg?w=300&amp;h=163">
                      <a:hlinkClick r:id="rId1568"/>
                    </pic:cNvPr>
                    <pic:cNvPicPr>
                      <a:picLocks noChangeAspect="1" noChangeArrowheads="1"/>
                    </pic:cNvPicPr>
                  </pic:nvPicPr>
                  <pic:blipFill>
                    <a:blip r:embed="rId1569">
                      <a:extLst>
                        <a:ext uri="{28A0092B-C50C-407E-A947-70E740481C1C}">
                          <a14:useLocalDpi xmlns:a14="http://schemas.microsoft.com/office/drawing/2010/main" val="0"/>
                        </a:ext>
                      </a:extLst>
                    </a:blip>
                    <a:srcRect/>
                    <a:stretch>
                      <a:fillRect/>
                    </a:stretch>
                  </pic:blipFill>
                  <pic:spPr bwMode="auto">
                    <a:xfrm>
                      <a:off x="0" y="0"/>
                      <a:ext cx="2857500" cy="155257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In New York, Terry’s father had been part of an inner circle of the infamous celebrity Dr. Max Jacobson, the real Aretha Franklin’s “Dr. Feelgood.” Dr. Jacobson was strongly implicated in the deaths of an incredible numbers of world famous musicians, artists, actors, authors, and politicians. There are few media stories, books or reports regarding the espionage of Dr. Jacobson. Who was he really working for?</w:t>
      </w:r>
      <w:hyperlink r:id="rId1570" w:anchor="_ftn6" w:history="1">
        <w:r w:rsidRPr="00386C5E">
          <w:rPr>
            <w:rFonts w:ascii="Lucida Sans Unicode" w:eastAsia="Times New Roman" w:hAnsi="Lucida Sans Unicode" w:cs="Lucida Sans Unicode"/>
            <w:b/>
            <w:bCs/>
            <w:color w:val="515151"/>
          </w:rPr>
          <w:t>[6]</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Max Jacobson (1900 – December 1979) immigrated into the U.S. from National Socialist Germany in 1936 joining a number of Nazi agent provocateurs and spies. Dr. Jacobson had access to the rich, famous and powerful from Hollywood to New York, Marlene Dietrich, Anthony Quinn, Tennessee Williams, Truman Capote, Eddie Fisher, Cecil B. DeMille, Yul Brynner, Zero Motsel, and Nelson Rockefeller. He also had unprecedented access to the President of the United States, John F. Kennedy.</w:t>
      </w:r>
      <w:hyperlink r:id="rId1571" w:anchor="_ftn7" w:history="1">
        <w:r w:rsidRPr="00386C5E">
          <w:rPr>
            <w:rFonts w:ascii="Lucida Sans Unicode" w:eastAsia="Times New Roman" w:hAnsi="Lucida Sans Unicode" w:cs="Lucida Sans Unicode"/>
            <w:b/>
            <w:bCs/>
            <w:color w:val="515151"/>
          </w:rPr>
          <w:t>[7]</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Dr. Jacobson was actually clandestinely drugging the president and the famous, rich and powerful with dangerous levels of amphetamines. He was part of the presidential entourage during critical international nuclear summits until the U.S. Attorney General, Robert F. Kennedy, discovered what he was really up to and banded him from the White House.</w:t>
      </w:r>
      <w:hyperlink r:id="rId1572" w:anchor="_ftn8" w:history="1">
        <w:r w:rsidRPr="00386C5E">
          <w:rPr>
            <w:rFonts w:ascii="Lucida Sans Unicode" w:eastAsia="Times New Roman" w:hAnsi="Lucida Sans Unicode" w:cs="Lucida Sans Unicode"/>
            <w:b/>
            <w:bCs/>
            <w:color w:val="515151"/>
          </w:rPr>
          <w:t>[8]</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Great Deceptions: Chasing “Big Black Brutes”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I thought it was strange that U.S. Presidential Candidate Barak Obama had been forced to distance himself from his former pastor at Trinity Unified Church of Christ in Chicago, Rev. Jeremiah Wright, for preaching Black Liberation Theology and Bernie Mac for some raunchy jokes; and not from a demented Satanist-Luciferian like Terry Richardson.</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Obama said that he was “outraged” and “saddened” by Rev. Wright’s behavior (First Amendment Free Speech and Exercise of Religion). In May 2008 under a great deal of public pressure, intimidation and threats, Rev. Wright had to resign his membership in the church </w:t>
      </w:r>
      <w:hyperlink r:id="rId1573" w:anchor="_ftn9" w:history="1">
        <w:r w:rsidRPr="00386C5E">
          <w:rPr>
            <w:rFonts w:ascii="Lucida Sans Unicode" w:eastAsia="Times New Roman" w:hAnsi="Lucida Sans Unicode" w:cs="Lucida Sans Unicode"/>
            <w:b/>
            <w:bCs/>
            <w:color w:val="515151"/>
          </w:rPr>
          <w:t>[9]</w:t>
        </w:r>
      </w:hyperlink>
      <w:r w:rsidRPr="00386C5E">
        <w:rPr>
          <w:rFonts w:ascii="Lucida Sans Unicode" w:eastAsia="Times New Roman" w:hAnsi="Lucida Sans Unicode" w:cs="Lucida Sans Unicode"/>
          <w:b/>
          <w:bCs/>
          <w:color w:val="000000"/>
        </w:rPr>
        <w:t xml:space="preserve"> and seek refuge in Africa. Under pressure from his handlers, Obama </w:t>
      </w:r>
      <w:r w:rsidRPr="00386C5E">
        <w:rPr>
          <w:rFonts w:ascii="Lucida Sans Unicode" w:eastAsia="Times New Roman" w:hAnsi="Lucida Sans Unicode" w:cs="Lucida Sans Unicode"/>
          <w:b/>
          <w:bCs/>
          <w:color w:val="000000"/>
        </w:rPr>
        <w:lastRenderedPageBreak/>
        <w:t>called Mac’s humor “inappropriate” and distanced himself and his campaign from Mac.</w:t>
      </w:r>
      <w:hyperlink r:id="rId1574" w:anchor="_ftn10" w:history="1">
        <w:r w:rsidRPr="00386C5E">
          <w:rPr>
            <w:rFonts w:ascii="Lucida Sans Unicode" w:eastAsia="Times New Roman" w:hAnsi="Lucida Sans Unicode" w:cs="Lucida Sans Unicode"/>
            <w:b/>
            <w:bCs/>
            <w:color w:val="515151"/>
          </w:rPr>
          <w:t>[10]</w:t>
        </w:r>
      </w:hyperlink>
      <w:r w:rsidRPr="00386C5E">
        <w:rPr>
          <w:rFonts w:ascii="Lucida Sans Unicode" w:eastAsia="Times New Roman" w:hAnsi="Lucida Sans Unicode" w:cs="Lucida Sans Unicode"/>
          <w:b/>
          <w:bCs/>
          <w:color w:val="000000"/>
        </w:rPr>
        <w:t> Within days, Bernie Mac was dead.</w:t>
      </w:r>
      <w:hyperlink r:id="rId1575" w:anchor="_ftn11" w:history="1">
        <w:r w:rsidRPr="00386C5E">
          <w:rPr>
            <w:rFonts w:ascii="Lucida Sans Unicode" w:eastAsia="Times New Roman" w:hAnsi="Lucida Sans Unicode" w:cs="Lucida Sans Unicode"/>
            <w:b/>
            <w:bCs/>
            <w:color w:val="515151"/>
          </w:rPr>
          <w:t>[11]</w:t>
        </w:r>
      </w:hyperlink>
      <w:r w:rsidRPr="00386C5E">
        <w:rPr>
          <w:rFonts w:ascii="Lucida Sans Unicode" w:eastAsia="Times New Roman" w:hAnsi="Lucida Sans Unicode" w:cs="Lucida Sans Unicode"/>
          <w:b/>
          <w:bCs/>
          <w:color w:val="000000"/>
        </w:rPr>
        <w:t> By the great public deception, it covers the tracks of the Luciferians and it is always easier to devert the public attention by chasing Black Big Brutes and Dark Skinned Bogeymen like Bin Laden then speak about the unspeakable, Satanism and Lucifer’s Servants.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I had first read about Obama’s strange CIA (Lucifer Servant) connections from Rev. James David Manning. Rev. Manning maintains that Obama was a CIA operative who used Columbia University as a cover up to go to Pakistan in 1981 when the United States and the Taliban worked together against Russia.</w:t>
      </w:r>
      <w:hyperlink r:id="rId1576" w:anchor="_ftn12" w:history="1">
        <w:r w:rsidRPr="00386C5E">
          <w:rPr>
            <w:rFonts w:ascii="Lucida Sans Unicode" w:eastAsia="Times New Roman" w:hAnsi="Lucida Sans Unicode" w:cs="Lucida Sans Unicode"/>
            <w:b/>
            <w:bCs/>
            <w:color w:val="515151"/>
          </w:rPr>
          <w:t>[12]</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I knew that people of color and Lucifer’s Servants, the CIA, is by its very nature always problematic, a strange deadly brew. But, I didn’t attach too much significance to Manning’s allegations until I discovered a series of explosive detailed exposes from Investigative Journalist Wayne Madsen about Obama’s family extensive connections with the CIA </w:t>
      </w:r>
      <w:hyperlink r:id="rId1577" w:anchor="_ftn13" w:history="1">
        <w:r w:rsidRPr="00386C5E">
          <w:rPr>
            <w:rFonts w:ascii="Lucida Sans Unicode" w:eastAsia="Times New Roman" w:hAnsi="Lucida Sans Unicode" w:cs="Lucida Sans Unicode"/>
            <w:b/>
            <w:bCs/>
            <w:color w:val="515151"/>
          </w:rPr>
          <w:t>[13]</w:t>
        </w:r>
      </w:hyperlink>
      <w:r w:rsidRPr="00386C5E">
        <w:rPr>
          <w:rFonts w:ascii="Lucida Sans Unicode" w:eastAsia="Times New Roman" w:hAnsi="Lucida Sans Unicode" w:cs="Lucida Sans Unicode"/>
          <w:b/>
          <w:bCs/>
          <w:color w:val="000000"/>
        </w:rPr>
        <w:t> that seemed to be stranger than fiction and seemed to confirm and verify Rev. Manning charges.</w:t>
      </w:r>
      <w:hyperlink r:id="rId1578" w:anchor="_ftn14" w:history="1">
        <w:r w:rsidRPr="00386C5E">
          <w:rPr>
            <w:rFonts w:ascii="Lucida Sans Unicode" w:eastAsia="Times New Roman" w:hAnsi="Lucida Sans Unicode" w:cs="Lucida Sans Unicode"/>
            <w:b/>
            <w:bCs/>
            <w:color w:val="515151"/>
          </w:rPr>
          <w:t>[14]</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i/>
          <w:iCs/>
          <w:color w:val="000000"/>
        </w:rPr>
        <w:t>TOM MORELLO, ANOTHER STRANGE OBAMA LUCIFERIAN BEDFELLOW CONNECTION</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“Heil Lucifer” on Democracy Now</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On September 24, 2010, I watched Democracy Now on public television as I regularly do. Amy Goodman introduced Tom Morello and Boots Riley on the subject of resistance music. Morello is the guitarist for Rage Against the Machine, and Riley is the front man for Oakland-based hip-hop group, the Coup. They started a new band called Street Sweeper Social Club. Tavis Smiley reigned Morello as, “one of the most influential guitarists in modern rock.”</w:t>
      </w:r>
      <w:hyperlink r:id="rId1579" w:anchor="_ftn15" w:history="1">
        <w:r w:rsidRPr="00386C5E">
          <w:rPr>
            <w:rFonts w:ascii="Lucida Sans Unicode" w:eastAsia="Times New Roman" w:hAnsi="Lucida Sans Unicode" w:cs="Lucida Sans Unicode"/>
            <w:b/>
            <w:bCs/>
            <w:color w:val="515151"/>
          </w:rPr>
          <w:t>[15]</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I would normally have turned away from the Morello-Boots Riley interview, but I looked at Morello and a chill rolled down my back. What struck me as peculiar chilling and eerie was the weird grin on Amy Goldman’s face. Tom Morello was blatantly wearing a green baseball cap with bold gold letters, “handsome DEVIL.” Morello’s green shirt was boldly inscribed “Metal God” with a red symbol of a dragon eye and six-pointed star, Mark of the Beast.</w:t>
      </w:r>
      <w:hyperlink r:id="rId1580" w:anchor="_ftn16" w:history="1">
        <w:r w:rsidRPr="00386C5E">
          <w:rPr>
            <w:rFonts w:ascii="Lucida Sans Unicode" w:eastAsia="Times New Roman" w:hAnsi="Lucida Sans Unicode" w:cs="Lucida Sans Unicode"/>
            <w:b/>
            <w:bCs/>
            <w:color w:val="515151"/>
          </w:rPr>
          <w:t>[16]</w:t>
        </w:r>
      </w:hyperlink>
      <w:r w:rsidRPr="00386C5E">
        <w:rPr>
          <w:rFonts w:ascii="Lucida Sans Unicode" w:eastAsia="Times New Roman" w:hAnsi="Lucida Sans Unicode" w:cs="Lucida Sans Unicode"/>
          <w:b/>
          <w:bCs/>
          <w:color w:val="000000"/>
        </w:rPr>
        <w:t> Judas Priests are considered “Metal Gods.” What is their subliminal message to the world? GOD IS EVIL.</w:t>
      </w:r>
      <w:hyperlink r:id="rId1581" w:anchor="_ftn17" w:history="1">
        <w:r w:rsidRPr="00386C5E">
          <w:rPr>
            <w:rFonts w:ascii="Lucida Sans Unicode" w:eastAsia="Times New Roman" w:hAnsi="Lucida Sans Unicode" w:cs="Lucida Sans Unicode"/>
            <w:b/>
            <w:bCs/>
            <w:color w:val="515151"/>
          </w:rPr>
          <w:t>[17]</w:t>
        </w:r>
      </w:hyperlink>
      <w:r w:rsidRPr="00386C5E">
        <w:rPr>
          <w:rFonts w:ascii="Lucida Sans Unicode" w:eastAsia="Times New Roman" w:hAnsi="Lucida Sans Unicode" w:cs="Lucida Sans Unicode"/>
          <w:b/>
          <w:bCs/>
          <w:color w:val="000000"/>
        </w:rPr>
        <w:t> I couldn’t believe my lying eyes. I pondered why this man was symbolically and openly raising and manifestly implanting Devil-Lucifer and Pagan Heavy Metal Gods on national public television.</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lastRenderedPageBreak/>
        <w:t>The Morello interview became stranger than fiction and another Obama Luciferian link developed. Morello revealed that his family background was almost identical to Barak Obama. Morello said, “…other than the fact that we are devastatingly handsome (DEVIL) dudes with Kenyan fathers, white American mothers from Illinois who both went to Harvard…” there was little difference between his bio and Barak Obama.</w:t>
      </w:r>
      <w:hyperlink r:id="rId1582" w:anchor="_ftn18" w:history="1">
        <w:r w:rsidRPr="00386C5E">
          <w:rPr>
            <w:rFonts w:ascii="Lucida Sans Unicode" w:eastAsia="Times New Roman" w:hAnsi="Lucida Sans Unicode" w:cs="Lucida Sans Unicode"/>
            <w:b/>
            <w:bCs/>
            <w:color w:val="515151"/>
          </w:rPr>
          <w:t>[18]</w:t>
        </w:r>
      </w:hyperlink>
      <w:r w:rsidRPr="00386C5E">
        <w:rPr>
          <w:rFonts w:ascii="Lucida Sans Unicode" w:eastAsia="Times New Roman" w:hAnsi="Lucida Sans Unicode" w:cs="Lucida Sans Unicode"/>
          <w:b/>
          <w:bCs/>
          <w:color w:val="000000"/>
        </w:rPr>
        <w:t> We go down into the RABBIT HOLE.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i/>
          <w:iCs/>
          <w:color w:val="000000"/>
        </w:rPr>
        <w:t>WHITE AMERICAN MOTHERS: CIA SEX SLAVES ON A MISSION?</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Pr>
          <w:rFonts w:ascii="Lucida Sans Unicode" w:eastAsia="Times New Roman" w:hAnsi="Lucida Sans Unicode" w:cs="Lucida Sans Unicode"/>
          <w:b/>
          <w:bCs/>
          <w:i/>
          <w:iCs/>
          <w:noProof/>
          <w:color w:val="515151"/>
        </w:rPr>
        <w:drawing>
          <wp:inline distT="0" distB="0" distL="0" distR="0">
            <wp:extent cx="2857500" cy="1990725"/>
            <wp:effectExtent l="0" t="0" r="0" b="9525"/>
            <wp:docPr id="74" name="Picture 74" descr="https://mindcontrolblackassassins.files.wordpress.com/2010/10/obama271.jpg?w=300&amp;h=209">
              <a:hlinkClick xmlns:a="http://schemas.openxmlformats.org/drawingml/2006/main" r:id="rId1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mindcontrolblackassassins.files.wordpress.com/2010/10/obama271.jpg?w=300&amp;h=209">
                      <a:hlinkClick r:id="rId1583"/>
                    </pic:cNvPr>
                    <pic:cNvPicPr>
                      <a:picLocks noChangeAspect="1" noChangeArrowheads="1"/>
                    </pic:cNvPicPr>
                  </pic:nvPicPr>
                  <pic:blipFill>
                    <a:blip r:embed="rId1584">
                      <a:extLst>
                        <a:ext uri="{28A0092B-C50C-407E-A947-70E740481C1C}">
                          <a14:useLocalDpi xmlns:a14="http://schemas.microsoft.com/office/drawing/2010/main" val="0"/>
                        </a:ext>
                      </a:extLst>
                    </a:blip>
                    <a:srcRect/>
                    <a:stretch>
                      <a:fillRect/>
                    </a:stretch>
                  </pic:blipFill>
                  <pic:spPr bwMode="auto">
                    <a:xfrm>
                      <a:off x="0" y="0"/>
                      <a:ext cx="2857500" cy="199072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Obama’s Mother &amp; the CIA: Stanley Ann Dunham (1942-1995)</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According to Wayne Madsen’s expose, Obama’s mother, Stanley Ann Dunham, worked for the Ford Foundation, World Bank, Asian Development Bank, Bank Rakyat (the majority government-owned People’s Bank of Indonesia), and the CIA-linked US Agency for International Development (USAID) while she lived in Indonesia and later, Pakistan. Dunham also travelled to Ghana, Nepal, Bangladesh, India, and Thailand working on micro-financing projects.</w:t>
      </w:r>
      <w:hyperlink r:id="rId1585" w:anchor="_ftn19" w:history="1">
        <w:r w:rsidRPr="00386C5E">
          <w:rPr>
            <w:rFonts w:ascii="Lucida Sans Unicode" w:eastAsia="Times New Roman" w:hAnsi="Lucida Sans Unicode" w:cs="Lucida Sans Unicode"/>
            <w:b/>
            <w:bCs/>
            <w:color w:val="515151"/>
          </w:rPr>
          <w:t>[19]</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In 1959, Dunham met Barak Obama Sr. at a Russian language class at the East-West Center at the University of Hawaii. Obama Sr. married Dunham on Maui on February 2, 1961. Barack Obama Jr. was born August 4, 1961. Obama Sr. left Hawaii for Harvard University in 1962 and divorced Dunham in 1964.</w:t>
      </w:r>
      <w:hyperlink r:id="rId1586" w:anchor="_ftn20" w:history="1">
        <w:r w:rsidRPr="00386C5E">
          <w:rPr>
            <w:rFonts w:ascii="Lucida Sans Unicode" w:eastAsia="Times New Roman" w:hAnsi="Lucida Sans Unicode" w:cs="Lucida Sans Unicode"/>
            <w:b/>
            <w:bCs/>
            <w:color w:val="515151"/>
          </w:rPr>
          <w:t>[20]</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Barack Obama Sr. had been part of what was described as an airlift of 280 East African students to the United States to attend various colleges — merely “aided” by a grant from the Joseph P. Kennedy Foundation, according to a September 12, 1960, Reuters report from London. </w:t>
      </w:r>
      <w:hyperlink r:id="rId1587" w:anchor="_ftn21" w:history="1">
        <w:r w:rsidRPr="00386C5E">
          <w:rPr>
            <w:rFonts w:ascii="Lucida Sans Unicode" w:eastAsia="Times New Roman" w:hAnsi="Lucida Sans Unicode" w:cs="Lucida Sans Unicode"/>
            <w:b/>
            <w:bCs/>
            <w:color w:val="515151"/>
          </w:rPr>
          <w:t>[21]</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 xml:space="preserve">The airlift had been a CIA operation to train and indoctrinate future agents of influence in Africa, which was becoming a battleground between the United States and the Soviet </w:t>
      </w:r>
      <w:r w:rsidRPr="00386C5E">
        <w:rPr>
          <w:rFonts w:ascii="Lucida Sans Unicode" w:eastAsia="Times New Roman" w:hAnsi="Lucida Sans Unicode" w:cs="Lucida Sans Unicode"/>
          <w:b/>
          <w:bCs/>
          <w:color w:val="000000"/>
        </w:rPr>
        <w:lastRenderedPageBreak/>
        <w:t>Union and China for influence among newly-independent and soon-to-be independent countries on the continent.</w:t>
      </w:r>
      <w:hyperlink r:id="rId1588" w:anchor="_ftn22" w:history="1">
        <w:r w:rsidRPr="00386C5E">
          <w:rPr>
            <w:rFonts w:ascii="Lucida Sans Unicode" w:eastAsia="Times New Roman" w:hAnsi="Lucida Sans Unicode" w:cs="Lucida Sans Unicode"/>
            <w:b/>
            <w:bCs/>
            <w:color w:val="515151"/>
          </w:rPr>
          <w:t>[22]</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Obama Sr. and the other students from British eastern and southern African colonies were brought to the United States for college degrees prior to their homelands gaining independence from Britain. The students were selected by Kenyan nationalist leader and the CIA’s “Golden Boy” Tom Mboya who later conducted classified surveillance for the CIA at Pan-African nationalist meetings. Mboya was particularly focused on two African leaders who were seen as too close to the Sino-Soviet bloc, Kwame Nkrumah of Ghana and Sekout Toure of Guinea.</w:t>
      </w:r>
      <w:hyperlink r:id="rId1589" w:anchor="_ftn23" w:history="1">
        <w:r w:rsidRPr="00386C5E">
          <w:rPr>
            <w:rFonts w:ascii="Lucida Sans Unicode" w:eastAsia="Times New Roman" w:hAnsi="Lucida Sans Unicode" w:cs="Lucida Sans Unicode"/>
            <w:b/>
            <w:bCs/>
            <w:color w:val="515151"/>
          </w:rPr>
          <w:t>[23]</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Ann Dunham activities at the East-West Center were linked to CIA/USAID student operations that were conducted through the CIA’s Covert Action Division No. Five within the Plans Division. One of the chief missions of the CIA’s foreign student operations was to infiltrate leftist student movements/African-Black Liberation Movements to disrupt, recruit and inform.</w:t>
      </w:r>
      <w:hyperlink r:id="rId1590" w:anchor="_ftn24" w:history="1">
        <w:r w:rsidRPr="00386C5E">
          <w:rPr>
            <w:rFonts w:ascii="Lucida Sans Unicode" w:eastAsia="Times New Roman" w:hAnsi="Lucida Sans Unicode" w:cs="Lucida Sans Unicode"/>
            <w:b/>
            <w:bCs/>
            <w:color w:val="515151"/>
          </w:rPr>
          <w:t>[24]</w:t>
        </w:r>
      </w:hyperlink>
    </w:p>
    <w:p w:rsidR="00386C5E" w:rsidRPr="00386C5E" w:rsidRDefault="00386C5E" w:rsidP="00386C5E">
      <w:pPr>
        <w:shd w:val="clear" w:color="auto" w:fill="FFFFFF"/>
        <w:spacing w:before="240" w:after="240" w:line="240" w:lineRule="auto"/>
        <w:jc w:val="center"/>
        <w:rPr>
          <w:rFonts w:ascii="Lucida Sans Unicode" w:eastAsia="Times New Roman" w:hAnsi="Lucida Sans Unicode" w:cs="Lucida Sans Unicode"/>
          <w:b/>
          <w:bCs/>
          <w:color w:val="000000"/>
        </w:rPr>
      </w:pPr>
      <w:r>
        <w:rPr>
          <w:rFonts w:ascii="Lucida Sans Unicode" w:eastAsia="Times New Roman" w:hAnsi="Lucida Sans Unicode" w:cs="Lucida Sans Unicode"/>
          <w:b/>
          <w:bCs/>
          <w:noProof/>
          <w:color w:val="515151"/>
        </w:rPr>
        <w:drawing>
          <wp:inline distT="0" distB="0" distL="0" distR="0">
            <wp:extent cx="1695450" cy="2857500"/>
            <wp:effectExtent l="0" t="0" r="0" b="0"/>
            <wp:docPr id="73" name="Picture 73" descr="https://mindcontrolblackassassins.files.wordpress.com/2010/10/obama62.jpg?w=510">
              <a:hlinkClick xmlns:a="http://schemas.openxmlformats.org/drawingml/2006/main" r:id="rId15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mindcontrolblackassassins.files.wordpress.com/2010/10/obama62.jpg?w=510">
                      <a:hlinkClick r:id="rId1591"/>
                    </pic:cNvPr>
                    <pic:cNvPicPr>
                      <a:picLocks noChangeAspect="1" noChangeArrowheads="1"/>
                    </pic:cNvPicPr>
                  </pic:nvPicPr>
                  <pic:blipFill>
                    <a:blip r:embed="rId1592">
                      <a:extLst>
                        <a:ext uri="{28A0092B-C50C-407E-A947-70E740481C1C}">
                          <a14:useLocalDpi xmlns:a14="http://schemas.microsoft.com/office/drawing/2010/main" val="0"/>
                        </a:ext>
                      </a:extLst>
                    </a:blip>
                    <a:srcRect/>
                    <a:stretch>
                      <a:fillRect/>
                    </a:stretch>
                  </pic:blipFill>
                  <pic:spPr bwMode="auto">
                    <a:xfrm>
                      <a:off x="0" y="0"/>
                      <a:ext cx="1695450" cy="28575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Since its founding in 1947, a man by the name of Richard McGarrah Helms (1913-2002) had always worked in the “Plans Department,” a.k.a. covert operations. By the early fifties, Helms was running the department.</w:t>
      </w:r>
      <w:hyperlink r:id="rId1593" w:anchor="_ftn25" w:history="1">
        <w:r w:rsidRPr="00386C5E">
          <w:rPr>
            <w:rFonts w:ascii="Lucida Sans Unicode" w:eastAsia="Times New Roman" w:hAnsi="Lucida Sans Unicode" w:cs="Lucida Sans Unicode"/>
            <w:b/>
            <w:bCs/>
            <w:color w:val="515151"/>
          </w:rPr>
          <w:t>[25]</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Richard Helms was an extremely vile, evil mass murderer and human rights abuser of epic proportions. Helms is linked to the secret influx of Nazis (Lucifer’s Servants) and rise of the Third Reich in America through Operation Paperclip.</w:t>
      </w:r>
      <w:hyperlink r:id="rId1594" w:anchor="_ftn26" w:history="1">
        <w:r w:rsidRPr="00386C5E">
          <w:rPr>
            <w:rFonts w:ascii="Lucida Sans Unicode" w:eastAsia="Times New Roman" w:hAnsi="Lucida Sans Unicode" w:cs="Lucida Sans Unicode"/>
            <w:b/>
            <w:bCs/>
            <w:color w:val="515151"/>
          </w:rPr>
          <w:t>[26]</w:t>
        </w:r>
      </w:hyperlink>
      <w:r w:rsidRPr="00386C5E">
        <w:rPr>
          <w:rFonts w:ascii="Lucida Sans Unicode" w:eastAsia="Times New Roman" w:hAnsi="Lucida Sans Unicode" w:cs="Lucida Sans Unicode"/>
          <w:b/>
          <w:bCs/>
          <w:color w:val="000000"/>
        </w:rPr>
        <w:t xml:space="preserve"> In fact, the CIA was </w:t>
      </w:r>
      <w:r w:rsidRPr="00386C5E">
        <w:rPr>
          <w:rFonts w:ascii="Lucida Sans Unicode" w:eastAsia="Times New Roman" w:hAnsi="Lucida Sans Unicode" w:cs="Lucida Sans Unicode"/>
          <w:b/>
          <w:bCs/>
          <w:color w:val="000000"/>
        </w:rPr>
        <w:lastRenderedPageBreak/>
        <w:t>created as an American extension of Reichsfurhrer Heinrich Himmler’s Knights of the Black Sun, the world’ greatest mass murder cult, the SS.</w:t>
      </w:r>
      <w:hyperlink r:id="rId1595" w:anchor="_ftn27" w:history="1">
        <w:r w:rsidRPr="00386C5E">
          <w:rPr>
            <w:rFonts w:ascii="Lucida Sans Unicode" w:eastAsia="Times New Roman" w:hAnsi="Lucida Sans Unicode" w:cs="Lucida Sans Unicode"/>
            <w:b/>
            <w:bCs/>
            <w:color w:val="515151"/>
          </w:rPr>
          <w:t>[27]</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Helms led the mass murder of up to 100,000 civilians in the CIA/Phoenix Assassination Program during the Vietnam invasion.</w:t>
      </w:r>
      <w:hyperlink r:id="rId1596" w:anchor="_ftn28" w:history="1">
        <w:r w:rsidRPr="00386C5E">
          <w:rPr>
            <w:rFonts w:ascii="Lucida Sans Unicode" w:eastAsia="Times New Roman" w:hAnsi="Lucida Sans Unicode" w:cs="Lucida Sans Unicode"/>
            <w:b/>
            <w:bCs/>
            <w:color w:val="515151"/>
          </w:rPr>
          <w:t>[28]</w:t>
        </w:r>
      </w:hyperlink>
      <w:r w:rsidRPr="00386C5E">
        <w:rPr>
          <w:rFonts w:ascii="Lucida Sans Unicode" w:eastAsia="Times New Roman" w:hAnsi="Lucida Sans Unicode" w:cs="Lucida Sans Unicode"/>
          <w:b/>
          <w:bCs/>
          <w:color w:val="000000"/>
        </w:rPr>
        <w:t>,</w:t>
      </w:r>
      <w:hyperlink r:id="rId1597" w:anchor="_ftn29" w:history="1">
        <w:r w:rsidRPr="00386C5E">
          <w:rPr>
            <w:rFonts w:ascii="Lucida Sans Unicode" w:eastAsia="Times New Roman" w:hAnsi="Lucida Sans Unicode" w:cs="Lucida Sans Unicode"/>
            <w:b/>
            <w:bCs/>
            <w:color w:val="515151"/>
          </w:rPr>
          <w:t>[29]</w:t>
        </w:r>
      </w:hyperlink>
      <w:r w:rsidRPr="00386C5E">
        <w:rPr>
          <w:rFonts w:ascii="Lucida Sans Unicode" w:eastAsia="Times New Roman" w:hAnsi="Lucida Sans Unicode" w:cs="Lucida Sans Unicode"/>
          <w:b/>
          <w:bCs/>
          <w:color w:val="000000"/>
        </w:rPr>
        <w:t> He is linked to the assassinations of Malcolm X, President John F. Kennedy, Martin Luther King, Jr., Senator Robert F. Kennedy, Little Bobby Hutton, and so many more world-political leaders and influential civilians across the globe.</w:t>
      </w:r>
      <w:hyperlink r:id="rId1598" w:anchor="_ftn30" w:history="1">
        <w:r w:rsidRPr="00386C5E">
          <w:rPr>
            <w:rFonts w:ascii="Lucida Sans Unicode" w:eastAsia="Times New Roman" w:hAnsi="Lucida Sans Unicode" w:cs="Lucida Sans Unicode"/>
            <w:b/>
            <w:bCs/>
            <w:color w:val="515151"/>
          </w:rPr>
          <w:t>[30]</w:t>
        </w:r>
      </w:hyperlink>
      <w:r w:rsidRPr="00386C5E">
        <w:rPr>
          <w:rFonts w:ascii="Lucida Sans Unicode" w:eastAsia="Times New Roman" w:hAnsi="Lucida Sans Unicode" w:cs="Lucida Sans Unicode"/>
          <w:b/>
          <w:bCs/>
          <w:color w:val="000000"/>
        </w:rPr>
        <w:t> When it comes to the Illuminati-Olympian-Luciferian New World Order Agenda (NWO) of racial mass murder, mass population control and world domination, Helm’s end all justified the means.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At the East-West Center-University of Hawaii in 1965, Ann Dunham met and married yet another CIA operative from Indonesia, Lobo Soetoro. Soetoro was a Senior Officer recalled to Indonesia to assist Major General Suharto, Helms and the CIA in the September/October 1965 bloody overthrow and assassination of President Sukarno, the First President of Indonesia.</w:t>
      </w:r>
      <w:hyperlink r:id="rId1599" w:anchor="_ftn31" w:history="1">
        <w:r w:rsidRPr="00386C5E">
          <w:rPr>
            <w:rFonts w:ascii="Lucida Sans Unicode" w:eastAsia="Times New Roman" w:hAnsi="Lucida Sans Unicode" w:cs="Lucida Sans Unicode"/>
            <w:b/>
            <w:bCs/>
            <w:color w:val="515151"/>
          </w:rPr>
          <w:t>[31]</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In 1966, at about 5 years old, Barak Obama, Jr. joined his mother and his step father Soetoro in Jakarta where Soetoro was attached to the Suharto dictatorship and Mobil Oil Company.</w:t>
      </w:r>
      <w:hyperlink r:id="rId1600" w:anchor="_ftn32" w:history="1">
        <w:r w:rsidRPr="00386C5E">
          <w:rPr>
            <w:rFonts w:ascii="Lucida Sans Unicode" w:eastAsia="Times New Roman" w:hAnsi="Lucida Sans Unicode" w:cs="Lucida Sans Unicode"/>
            <w:b/>
            <w:bCs/>
            <w:color w:val="515151"/>
          </w:rPr>
          <w:t>[32]</w:t>
        </w:r>
      </w:hyperlink>
      <w:r w:rsidRPr="00386C5E">
        <w:rPr>
          <w:rFonts w:ascii="Lucida Sans Unicode" w:eastAsia="Times New Roman" w:hAnsi="Lucida Sans Unicode" w:cs="Lucida Sans Unicode"/>
          <w:b/>
          <w:bCs/>
          <w:color w:val="000000"/>
        </w:rPr>
        <w:t> Keep a note in your mind that Obama Jr. spent his formative years from infancy to five years old in and around the East-West Center-University of Hawaii.</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i/>
          <w:iCs/>
          <w:color w:val="000000"/>
        </w:rPr>
        <w:t>BARACK OBAMA’S MULTI-GENERATIONAL TIES TO LUCIFER’S SERVANTS, THE CIA</w:t>
      </w:r>
    </w:p>
    <w:p w:rsidR="00386C5E" w:rsidRPr="00386C5E" w:rsidRDefault="00386C5E" w:rsidP="00386C5E">
      <w:pPr>
        <w:shd w:val="clear" w:color="auto" w:fill="FFFFFF"/>
        <w:spacing w:before="240" w:after="240" w:line="240" w:lineRule="auto"/>
        <w:jc w:val="center"/>
        <w:rPr>
          <w:rFonts w:ascii="Lucida Sans Unicode" w:eastAsia="Times New Roman" w:hAnsi="Lucida Sans Unicode" w:cs="Lucida Sans Unicode"/>
          <w:b/>
          <w:bCs/>
          <w:color w:val="000000"/>
        </w:rPr>
      </w:pPr>
      <w:r>
        <w:rPr>
          <w:rFonts w:ascii="Lucida Sans Unicode" w:eastAsia="Times New Roman" w:hAnsi="Lucida Sans Unicode" w:cs="Lucida Sans Unicode"/>
          <w:b/>
          <w:bCs/>
          <w:noProof/>
          <w:color w:val="515151"/>
        </w:rPr>
        <w:drawing>
          <wp:inline distT="0" distB="0" distL="0" distR="0">
            <wp:extent cx="2124075" cy="2847975"/>
            <wp:effectExtent l="0" t="0" r="9525" b="9525"/>
            <wp:docPr id="72" name="Picture 72" descr="https://mindcontrolblackassassins.files.wordpress.com/2010/10/obama291.jpg?w=223&amp;h=300">
              <a:hlinkClick xmlns:a="http://schemas.openxmlformats.org/drawingml/2006/main" r:id="rId16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mindcontrolblackassassins.files.wordpress.com/2010/10/obama291.jpg?w=223&amp;h=300">
                      <a:hlinkClick r:id="rId1601"/>
                    </pic:cNvPr>
                    <pic:cNvPicPr>
                      <a:picLocks noChangeAspect="1" noChangeArrowheads="1"/>
                    </pic:cNvPicPr>
                  </pic:nvPicPr>
                  <pic:blipFill>
                    <a:blip r:embed="rId1602">
                      <a:extLst>
                        <a:ext uri="{28A0092B-C50C-407E-A947-70E740481C1C}">
                          <a14:useLocalDpi xmlns:a14="http://schemas.microsoft.com/office/drawing/2010/main" val="0"/>
                        </a:ext>
                      </a:extLst>
                    </a:blip>
                    <a:srcRect/>
                    <a:stretch>
                      <a:fillRect/>
                    </a:stretch>
                  </pic:blipFill>
                  <pic:spPr bwMode="auto">
                    <a:xfrm>
                      <a:off x="0" y="0"/>
                      <a:ext cx="2124075" cy="284797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Grandmother &amp; CIA: Madelyn Dunham (1922-2008)</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lastRenderedPageBreak/>
        <w:t>In 1971, after spending about 5 years in Indonesia, Obama Jr. (10 years old) returned to Hawaii to live with Dunham’s mother and father, Madelyn and Stanley Armour Dunham, while Ann Dunham-Soetoro stayed in Indonesia. Madelyn was the first female vice president at the Bank of Hawaii in Honolulu. Various CIA front entities used the bank. Madelyn Dunham handled escrow accounts used to make CIA payments to U.S.-supported Asian dictators like Philippines President Ferdinand Marcos, South Vietnamese President Nguyen van Thieu, and President Suharto in Indonesia. In effect, the bank was engaged in money laundering for the CIA to covertly prop up its favored leaders in the Asia-Pacific region. The bank would handle much of Bishop, Baldwin, Rewald, Dillingham &amp; Wong’s covert financial transactions, a secret CIA front.</w:t>
      </w:r>
      <w:hyperlink r:id="rId1603" w:anchor="_ftn33" w:history="1">
        <w:r w:rsidRPr="00386C5E">
          <w:rPr>
            <w:rFonts w:ascii="Lucida Sans Unicode" w:eastAsia="Times New Roman" w:hAnsi="Lucida Sans Unicode" w:cs="Lucida Sans Unicode"/>
            <w:b/>
            <w:bCs/>
            <w:color w:val="515151"/>
          </w:rPr>
          <w:t>[33]</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Madelyn’s father had been a strict Methodist, Rolla Charles Payne (1892-1968). Payne had been employed as a leasing agent for John D. Rockefeller’s Standard Oil in Oklahoma and Kansas. Madelyn Dunham also worked for Boeing during WWII. In 1955, Madelyn, Stanley and Ann moved into Seattle, WA on a secret Boeing assignment.</w:t>
      </w:r>
      <w:hyperlink r:id="rId1604" w:anchor="_ftn34" w:history="1">
        <w:r w:rsidRPr="00386C5E">
          <w:rPr>
            <w:rFonts w:ascii="Lucida Sans Unicode" w:eastAsia="Times New Roman" w:hAnsi="Lucida Sans Unicode" w:cs="Lucida Sans Unicode"/>
            <w:b/>
            <w:bCs/>
            <w:color w:val="515151"/>
          </w:rPr>
          <w:t>[34]</w:t>
        </w:r>
      </w:hyperlink>
      <w:r w:rsidRPr="00386C5E">
        <w:rPr>
          <w:rFonts w:ascii="Lucida Sans Unicode" w:eastAsia="Times New Roman" w:hAnsi="Lucida Sans Unicode" w:cs="Lucida Sans Unicode"/>
          <w:b/>
          <w:bCs/>
          <w:color w:val="000000"/>
        </w:rPr>
        <w:t> Through a common ancestor, Mareen Duvall, a wealthy French Huguenot (Illuminati) merchant who immigrated to Maryland in the 1650s, Madelyn Dunham is related to former Vice-President Dick Cheney (an eighth cousin once removed).</w:t>
      </w:r>
      <w:hyperlink r:id="rId1605" w:anchor="_ftn35" w:history="1">
        <w:r w:rsidRPr="00386C5E">
          <w:rPr>
            <w:rFonts w:ascii="Lucida Sans Unicode" w:eastAsia="Times New Roman" w:hAnsi="Lucida Sans Unicode" w:cs="Lucida Sans Unicode"/>
            <w:b/>
            <w:bCs/>
            <w:color w:val="515151"/>
          </w:rPr>
          <w:t>[35]</w:t>
        </w:r>
      </w:hyperlink>
    </w:p>
    <w:p w:rsidR="00386C5E" w:rsidRPr="00386C5E" w:rsidRDefault="00386C5E" w:rsidP="00386C5E">
      <w:pPr>
        <w:shd w:val="clear" w:color="auto" w:fill="FFFFFF"/>
        <w:spacing w:before="240" w:after="240" w:line="240" w:lineRule="auto"/>
        <w:jc w:val="center"/>
        <w:rPr>
          <w:rFonts w:ascii="Lucida Sans Unicode" w:eastAsia="Times New Roman" w:hAnsi="Lucida Sans Unicode" w:cs="Lucida Sans Unicode"/>
          <w:b/>
          <w:bCs/>
          <w:color w:val="000000"/>
        </w:rPr>
      </w:pPr>
      <w:r>
        <w:rPr>
          <w:rFonts w:ascii="Lucida Sans Unicode" w:eastAsia="Times New Roman" w:hAnsi="Lucida Sans Unicode" w:cs="Lucida Sans Unicode"/>
          <w:b/>
          <w:bCs/>
          <w:noProof/>
          <w:color w:val="515151"/>
        </w:rPr>
        <w:drawing>
          <wp:inline distT="0" distB="0" distL="0" distR="0">
            <wp:extent cx="2038350" cy="2667000"/>
            <wp:effectExtent l="0" t="0" r="0" b="0"/>
            <wp:docPr id="71" name="Picture 71" descr="https://mindcontrolblackassassins.files.wordpress.com/2010/10/obama321.jpg?w=510">
              <a:hlinkClick xmlns:a="http://schemas.openxmlformats.org/drawingml/2006/main" r:id="rId1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mindcontrolblackassassins.files.wordpress.com/2010/10/obama321.jpg?w=510">
                      <a:hlinkClick r:id="rId1606"/>
                    </pic:cNvPr>
                    <pic:cNvPicPr>
                      <a:picLocks noChangeAspect="1" noChangeArrowheads="1"/>
                    </pic:cNvPicPr>
                  </pic:nvPicPr>
                  <pic:blipFill>
                    <a:blip r:embed="rId1607">
                      <a:extLst>
                        <a:ext uri="{28A0092B-C50C-407E-A947-70E740481C1C}">
                          <a14:useLocalDpi xmlns:a14="http://schemas.microsoft.com/office/drawing/2010/main" val="0"/>
                        </a:ext>
                      </a:extLst>
                    </a:blip>
                    <a:srcRect/>
                    <a:stretch>
                      <a:fillRect/>
                    </a:stretch>
                  </pic:blipFill>
                  <pic:spPr bwMode="auto">
                    <a:xfrm>
                      <a:off x="0" y="0"/>
                      <a:ext cx="2038350" cy="26670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Grandfather &amp; CIA: Stanley Armour Dunham (1918-1992)</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 xml:space="preserve">What is officially known about Obama’s grandfather, Stanley Armour Dunham, is that he served with the 9th Air Force in Britain and France prior to and after the D-Day invasion. After the war, Dunham and Madelyn and Stanley Ann moved to Berkeley, </w:t>
      </w:r>
      <w:r w:rsidRPr="00386C5E">
        <w:rPr>
          <w:rFonts w:ascii="Lucida Sans Unicode" w:eastAsia="Times New Roman" w:hAnsi="Lucida Sans Unicode" w:cs="Lucida Sans Unicode"/>
          <w:b/>
          <w:bCs/>
          <w:color w:val="000000"/>
        </w:rPr>
        <w:lastRenderedPageBreak/>
        <w:t>California; El Dorado, Kansas; Seattle; and Honolulu. Armour Dunham is said to have worked for a series of furniture stores.</w:t>
      </w:r>
    </w:p>
    <w:p w:rsidR="00386C5E" w:rsidRPr="00386C5E" w:rsidRDefault="00386C5E" w:rsidP="00386C5E">
      <w:pPr>
        <w:shd w:val="clear" w:color="auto" w:fill="FFFFFF"/>
        <w:spacing w:before="240" w:after="240" w:line="240" w:lineRule="auto"/>
        <w:jc w:val="center"/>
        <w:rPr>
          <w:rFonts w:ascii="Lucida Sans Unicode" w:eastAsia="Times New Roman" w:hAnsi="Lucida Sans Unicode" w:cs="Lucida Sans Unicode"/>
          <w:b/>
          <w:bCs/>
          <w:color w:val="000000"/>
        </w:rPr>
      </w:pPr>
      <w:r>
        <w:rPr>
          <w:rFonts w:ascii="Lucida Sans Unicode" w:eastAsia="Times New Roman" w:hAnsi="Lucida Sans Unicode" w:cs="Lucida Sans Unicode"/>
          <w:b/>
          <w:bCs/>
          <w:noProof/>
          <w:color w:val="515151"/>
        </w:rPr>
        <w:drawing>
          <wp:inline distT="0" distB="0" distL="0" distR="0">
            <wp:extent cx="2857500" cy="2362200"/>
            <wp:effectExtent l="0" t="0" r="0" b="0"/>
            <wp:docPr id="70" name="Picture 70" descr="https://mindcontrolblackassassins.files.wordpress.com/2010/10/obama521.jpg?w=300&amp;h=248">
              <a:hlinkClick xmlns:a="http://schemas.openxmlformats.org/drawingml/2006/main" r:id="rId1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mindcontrolblackassassins.files.wordpress.com/2010/10/obama521.jpg?w=300&amp;h=248">
                      <a:hlinkClick r:id="rId1608"/>
                    </pic:cNvPr>
                    <pic:cNvPicPr>
                      <a:picLocks noChangeAspect="1" noChangeArrowheads="1"/>
                    </pic:cNvPicPr>
                  </pic:nvPicPr>
                  <pic:blipFill>
                    <a:blip r:embed="rId1609">
                      <a:extLst>
                        <a:ext uri="{28A0092B-C50C-407E-A947-70E740481C1C}">
                          <a14:useLocalDpi xmlns:a14="http://schemas.microsoft.com/office/drawing/2010/main" val="0"/>
                        </a:ext>
                      </a:extLst>
                    </a:blip>
                    <a:srcRect/>
                    <a:stretch>
                      <a:fillRect/>
                    </a:stretch>
                  </pic:blipFill>
                  <pic:spPr bwMode="auto">
                    <a:xfrm>
                      <a:off x="0" y="0"/>
                      <a:ext cx="2857500" cy="23622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Stanley Armour Dunham has been identified as the man with the white shirt standing next to Barack Obama Sr. with the flower wreath. How does a furniture salesman gain access to Hickam Air Force Base posing with a CIA mission unless he has high security clearances and part of the operation. The FBI destroyed Armour Dunham’s FBI file on May 1, 1997, but Madsen found an explosive picture of Armour Dunham as part of Barak Obama, Sr.’s 1959 CIA’s Airlift Africa Project welcoming committee at a Hawaii airport (Hickam Air Force Base). Similarly, the pre-1968 passport records of Ann Dunham were also deliberately destroyed by the State Department.</w:t>
      </w:r>
      <w:hyperlink r:id="rId1610" w:anchor="_ftn36" w:history="1">
        <w:r w:rsidRPr="00386C5E">
          <w:rPr>
            <w:rFonts w:ascii="Lucida Sans Unicode" w:eastAsia="Times New Roman" w:hAnsi="Lucida Sans Unicode" w:cs="Lucida Sans Unicode"/>
            <w:b/>
            <w:bCs/>
            <w:color w:val="515151"/>
          </w:rPr>
          <w:t>[36]</w:t>
        </w:r>
      </w:hyperlink>
    </w:p>
    <w:p w:rsidR="00386C5E" w:rsidRPr="00386C5E" w:rsidRDefault="00386C5E" w:rsidP="00386C5E">
      <w:pPr>
        <w:shd w:val="clear" w:color="auto" w:fill="FFFFFF"/>
        <w:spacing w:before="240" w:after="240" w:line="240" w:lineRule="auto"/>
        <w:jc w:val="center"/>
        <w:rPr>
          <w:rFonts w:ascii="Lucida Sans Unicode" w:eastAsia="Times New Roman" w:hAnsi="Lucida Sans Unicode" w:cs="Lucida Sans Unicode"/>
          <w:b/>
          <w:bCs/>
          <w:color w:val="000000"/>
        </w:rPr>
      </w:pPr>
      <w:r>
        <w:rPr>
          <w:rFonts w:ascii="Lucida Sans Unicode" w:eastAsia="Times New Roman" w:hAnsi="Lucida Sans Unicode" w:cs="Lucida Sans Unicode"/>
          <w:b/>
          <w:bCs/>
          <w:noProof/>
          <w:color w:val="515151"/>
        </w:rPr>
        <w:drawing>
          <wp:inline distT="0" distB="0" distL="0" distR="0">
            <wp:extent cx="2857500" cy="1952625"/>
            <wp:effectExtent l="0" t="0" r="0" b="9525"/>
            <wp:docPr id="69" name="Picture 69" descr="https://mindcontrolblackassassins.files.wordpress.com/2010/10/obama511.jpg?w=300&amp;h=205">
              <a:hlinkClick xmlns:a="http://schemas.openxmlformats.org/drawingml/2006/main" r:id="rId16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mindcontrolblackassassins.files.wordpress.com/2010/10/obama511.jpg?w=300&amp;h=205">
                      <a:hlinkClick r:id="rId1611"/>
                    </pic:cNvPr>
                    <pic:cNvPicPr>
                      <a:picLocks noChangeAspect="1" noChangeArrowheads="1"/>
                    </pic:cNvPicPr>
                  </pic:nvPicPr>
                  <pic:blipFill>
                    <a:blip r:embed="rId1612">
                      <a:extLst>
                        <a:ext uri="{28A0092B-C50C-407E-A947-70E740481C1C}">
                          <a14:useLocalDpi xmlns:a14="http://schemas.microsoft.com/office/drawing/2010/main" val="0"/>
                        </a:ext>
                      </a:extLst>
                    </a:blip>
                    <a:srcRect/>
                    <a:stretch>
                      <a:fillRect/>
                    </a:stretch>
                  </pic:blipFill>
                  <pic:spPr bwMode="auto">
                    <a:xfrm>
                      <a:off x="0" y="0"/>
                      <a:ext cx="2857500" cy="195262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 xml:space="preserve">Madsen also uncovered a photographic clue that the Dunhams may have been assigned by the CIA to Beirut, Lebanon in the early 1950s. The  photograph above of Obama’s mother and grandparents emerged that shows Stanley Ann Dunham wearing what may be a school uniform with the insignia of “NdJ,” which stands for the College Notre-Dame de Jamhour, a private Jesuit Catholic French language school in Beirut, </w:t>
      </w:r>
      <w:r w:rsidRPr="00386C5E">
        <w:rPr>
          <w:rFonts w:ascii="Lucida Sans Unicode" w:eastAsia="Times New Roman" w:hAnsi="Lucida Sans Unicode" w:cs="Lucida Sans Unicode"/>
          <w:b/>
          <w:bCs/>
          <w:color w:val="000000"/>
        </w:rPr>
        <w:lastRenderedPageBreak/>
        <w:t>Lebanon. Graduates of the school include three former presidents of Lebanon, Amine Gemayel, Bashir Gemayel, and Charles Helou, all of whom maintained close relations with Washington.</w:t>
      </w:r>
      <w:hyperlink r:id="rId1613" w:anchor="_ftn37" w:history="1">
        <w:r w:rsidRPr="00386C5E">
          <w:rPr>
            <w:rFonts w:ascii="Lucida Sans Unicode" w:eastAsia="Times New Roman" w:hAnsi="Lucida Sans Unicode" w:cs="Lucida Sans Unicode"/>
            <w:b/>
            <w:bCs/>
            <w:color w:val="515151"/>
          </w:rPr>
          <w:t>[37]</w:t>
        </w:r>
      </w:hyperlink>
    </w:p>
    <w:p w:rsidR="00386C5E" w:rsidRPr="00386C5E" w:rsidRDefault="00386C5E" w:rsidP="00386C5E">
      <w:pPr>
        <w:shd w:val="clear" w:color="auto" w:fill="FFFFFF"/>
        <w:spacing w:before="240" w:after="240" w:line="240" w:lineRule="auto"/>
        <w:jc w:val="center"/>
        <w:rPr>
          <w:rFonts w:ascii="Lucida Sans Unicode" w:eastAsia="Times New Roman" w:hAnsi="Lucida Sans Unicode" w:cs="Lucida Sans Unicode"/>
          <w:b/>
          <w:bCs/>
          <w:color w:val="000000"/>
        </w:rPr>
      </w:pPr>
      <w:r>
        <w:rPr>
          <w:rFonts w:ascii="Lucida Sans Unicode" w:eastAsia="Times New Roman" w:hAnsi="Lucida Sans Unicode" w:cs="Lucida Sans Unicode"/>
          <w:b/>
          <w:bCs/>
          <w:noProof/>
          <w:color w:val="515151"/>
        </w:rPr>
        <w:drawing>
          <wp:inline distT="0" distB="0" distL="0" distR="0">
            <wp:extent cx="1905000" cy="2857500"/>
            <wp:effectExtent l="0" t="0" r="0" b="0"/>
            <wp:docPr id="68" name="Picture 68" descr="https://mindcontrolblackassassins.files.wordpress.com/2010/10/obama241.jpg?w=510">
              <a:hlinkClick xmlns:a="http://schemas.openxmlformats.org/drawingml/2006/main" r:id="rId16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mindcontrolblackassassins.files.wordpress.com/2010/10/obama241.jpg?w=510">
                      <a:hlinkClick r:id="rId1614"/>
                    </pic:cNvPr>
                    <pic:cNvPicPr>
                      <a:picLocks noChangeAspect="1" noChangeArrowheads="1"/>
                    </pic:cNvPicPr>
                  </pic:nvPicPr>
                  <pic:blipFill>
                    <a:blip r:embed="rId1615">
                      <a:extLst>
                        <a:ext uri="{28A0092B-C50C-407E-A947-70E740481C1C}">
                          <a14:useLocalDpi xmlns:a14="http://schemas.microsoft.com/office/drawing/2010/main" val="0"/>
                        </a:ext>
                      </a:extLst>
                    </a:blip>
                    <a:srcRect/>
                    <a:stretch>
                      <a:fillRect/>
                    </a:stretch>
                  </pic:blipFill>
                  <pic:spPr bwMode="auto">
                    <a:xfrm>
                      <a:off x="0" y="0"/>
                      <a:ext cx="1905000" cy="28575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Obama’s Godfather &amp; CIA: The Red Herring- Frank “Double Bind” Davis (1905-1987)</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Armour Dunham appears to having been the CIA/FBI contact agent for Frank Marshall Davis. Barack Obama’s maternal grandparents were originally from Kansas where they had known him. In 1925, Davis became an early member of the secret Black Greek fraternity, Pi Beta Sigma at Kansas State University.</w:t>
      </w:r>
      <w:hyperlink r:id="rId1616" w:anchor="_ftn38" w:history="1">
        <w:r w:rsidRPr="00386C5E">
          <w:rPr>
            <w:rFonts w:ascii="Lucida Sans Unicode" w:eastAsia="Times New Roman" w:hAnsi="Lucida Sans Unicode" w:cs="Lucida Sans Unicode"/>
            <w:b/>
            <w:bCs/>
            <w:color w:val="515151"/>
          </w:rPr>
          <w:t>[38]</w:t>
        </w:r>
      </w:hyperlink>
      <w:r w:rsidRPr="00386C5E">
        <w:rPr>
          <w:rFonts w:ascii="Lucida Sans Unicode" w:eastAsia="Times New Roman" w:hAnsi="Lucida Sans Unicode" w:cs="Lucida Sans Unicode"/>
          <w:b/>
          <w:bCs/>
          <w:color w:val="000000"/>
        </w:rPr>
        <w:t> The early Black fraternities were conceived of as an organization that would contain the “best of Skull and Bones of Yale.”</w:t>
      </w:r>
      <w:hyperlink r:id="rId1617" w:anchor="_ftn39" w:history="1">
        <w:r w:rsidRPr="00386C5E">
          <w:rPr>
            <w:rFonts w:ascii="Lucida Sans Unicode" w:eastAsia="Times New Roman" w:hAnsi="Lucida Sans Unicode" w:cs="Lucida Sans Unicode"/>
            <w:b/>
            <w:bCs/>
            <w:color w:val="515151"/>
          </w:rPr>
          <w:t>[39]</w:t>
        </w:r>
      </w:hyperlink>
      <w:r w:rsidRPr="00386C5E">
        <w:rPr>
          <w:rFonts w:ascii="Lucida Sans Unicode" w:eastAsia="Times New Roman" w:hAnsi="Lucida Sans Unicode" w:cs="Lucida Sans Unicode"/>
          <w:b/>
          <w:bCs/>
          <w:color w:val="000000"/>
        </w:rPr>
        <w:t> In 1919, the FBI began to systematically recruit “reliable Negroes” as informants in the “various negro lodges and associations.”</w:t>
      </w:r>
      <w:hyperlink r:id="rId1618" w:anchor="_ftn40" w:history="1">
        <w:r w:rsidRPr="00386C5E">
          <w:rPr>
            <w:rFonts w:ascii="Lucida Sans Unicode" w:eastAsia="Times New Roman" w:hAnsi="Lucida Sans Unicode" w:cs="Lucida Sans Unicode"/>
            <w:b/>
            <w:bCs/>
            <w:color w:val="515151"/>
          </w:rPr>
          <w:t>[40]</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There is a lot of speculation on the internet about Davis. There is internet talk that Davis is Obama’s real father. There is also a FBI file from 1944 until 1963 clearly identifying Davis as a communist, but note again that Dunham’s FBI file was deliberately destroyed in May 1997. Dunham’s background is a critical piece to the puzzle. Without Dunham’s confirmed connection to the intelligence community, many have been misled and lost chasing communist red herrings down the rabbit hole.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However, sometime between 1927 and 1948, Davis had been recruited as a special agent or reliable Negro informer for the FBI. Davis admitted in an interview with Chris Conybeare and Kathryn Takara that he had been indeed a FBI special agent of informer, but he intentionally misled the FBI with disinformation for its own good.</w:t>
      </w:r>
      <w:hyperlink r:id="rId1619" w:anchor="_ftn41" w:history="1">
        <w:r w:rsidRPr="00386C5E">
          <w:rPr>
            <w:rFonts w:ascii="Lucida Sans Unicode" w:eastAsia="Times New Roman" w:hAnsi="Lucida Sans Unicode" w:cs="Lucida Sans Unicode"/>
            <w:b/>
            <w:bCs/>
            <w:color w:val="515151"/>
          </w:rPr>
          <w:t>[41]</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lastRenderedPageBreak/>
        <w:t>Before moving to Hawaii in 1948, Davis (Dunhams?) received some type of special indoctrination and training in Seattle, Washington. Davis’ wife, Helen Canfield, was a card carrying member of the Communist Party USA from Libertyville Illinois. She was white and 18 years younger than Davis.</w:t>
      </w:r>
      <w:hyperlink r:id="rId1620" w:anchor="_ftn42" w:history="1">
        <w:r w:rsidRPr="00386C5E">
          <w:rPr>
            <w:rFonts w:ascii="Lucida Sans Unicode" w:eastAsia="Times New Roman" w:hAnsi="Lucida Sans Unicode" w:cs="Lucida Sans Unicode"/>
            <w:b/>
            <w:bCs/>
            <w:color w:val="515151"/>
          </w:rPr>
          <w:t>[42]</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In 1959, Davis and the Dunhams reunited in Hawaii where Davis began to mentor 10 year old Obama in 1970 to allegedly implant a black identity. Obama Jr. aka Barry Dunham admitted that Davis had been his grandfather’s pal and mentor for 7 years in Hawaii. Recall what I said earlier, “…people of color and Lucifer’s Servants, the CIA, is by its very nature always problematic, a strange deadly brew.” Davis had lived a double schizoid life.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He lived one life as a communist leaning labor union/social justice activist. On the flip side, he was a deprived schizoid sexual predator and pedophile. Davis proclaimed himself to be bisexual, a voyeur, exhibitionist, mildly interested in sadomasochism, and deriving sexual gratification from “bondage, simulated rape and being flogged and urinated on.”</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Pr>
          <w:rFonts w:ascii="Lucida Sans Unicode" w:eastAsia="Times New Roman" w:hAnsi="Lucida Sans Unicode" w:cs="Lucida Sans Unicode"/>
          <w:b/>
          <w:bCs/>
          <w:noProof/>
          <w:color w:val="515151"/>
        </w:rPr>
        <w:drawing>
          <wp:inline distT="0" distB="0" distL="0" distR="0">
            <wp:extent cx="866775" cy="1428750"/>
            <wp:effectExtent l="0" t="0" r="9525" b="0"/>
            <wp:docPr id="67" name="Picture 67" descr="https://mindcontrolblackassassins.files.wordpress.com/2010/10/obama162.jpg?w=91&amp;h=150">
              <a:hlinkClick xmlns:a="http://schemas.openxmlformats.org/drawingml/2006/main" r:id="rId16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mindcontrolblackassassins.files.wordpress.com/2010/10/obama162.jpg?w=91&amp;h=150">
                      <a:hlinkClick r:id="rId1621"/>
                    </pic:cNvPr>
                    <pic:cNvPicPr>
                      <a:picLocks noChangeAspect="1" noChangeArrowheads="1"/>
                    </pic:cNvPicPr>
                  </pic:nvPicPr>
                  <pic:blipFill>
                    <a:blip r:embed="rId1622">
                      <a:extLst>
                        <a:ext uri="{28A0092B-C50C-407E-A947-70E740481C1C}">
                          <a14:useLocalDpi xmlns:a14="http://schemas.microsoft.com/office/drawing/2010/main" val="0"/>
                        </a:ext>
                      </a:extLst>
                    </a:blip>
                    <a:srcRect/>
                    <a:stretch>
                      <a:fillRect/>
                    </a:stretch>
                  </pic:blipFill>
                  <pic:spPr bwMode="auto">
                    <a:xfrm>
                      <a:off x="0" y="0"/>
                      <a:ext cx="866775" cy="142875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It is generally accepted in 1968 that Davis authored a hard-core pornographic autobiography called Sex Rebel: Black, under an alias, Bob Greene. It has been described as an “appalling catalog of admitted real-life decadence…laced with perverted sexual activity, bisexuality, rape – and the seduction of children.”</w:t>
      </w:r>
      <w:hyperlink r:id="rId1623" w:anchor="_ftn43" w:history="1">
        <w:r w:rsidRPr="00386C5E">
          <w:rPr>
            <w:rFonts w:ascii="Lucida Sans Unicode" w:eastAsia="Times New Roman" w:hAnsi="Lucida Sans Unicode" w:cs="Lucida Sans Unicode"/>
            <w:b/>
            <w:bCs/>
            <w:color w:val="515151"/>
          </w:rPr>
          <w:t>[43]</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Double Bind: Creating Schizophrenia without Brain Disease &amp; Trauma Based Programming</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 xml:space="preserve">In the book, Davis recounted an incident of “swinging” with a couple from Seattle, and how he and his wife had numerous encounters with an underage girl named “Anne.” He confessed, “I’m not one to go in for Lolitas. Usually I’d rather not bed a babe under 20. But there are exceptions. I didn’t want to disappoint the trusting child. At her still-impressionistic age, a rejection might be traumatic, could even cripple her sexually for </w:t>
      </w:r>
      <w:r w:rsidRPr="00386C5E">
        <w:rPr>
          <w:rFonts w:ascii="Lucida Sans Unicode" w:eastAsia="Times New Roman" w:hAnsi="Lucida Sans Unicode" w:cs="Lucida Sans Unicode"/>
          <w:b/>
          <w:bCs/>
          <w:color w:val="000000"/>
        </w:rPr>
        <w:lastRenderedPageBreak/>
        <w:t>life… Anne came up many times the next several weeks, her aunt thinking she was in good hands. Actually she was.”</w:t>
      </w:r>
      <w:hyperlink r:id="rId1624" w:anchor="_ftn44" w:history="1">
        <w:r w:rsidRPr="00386C5E">
          <w:rPr>
            <w:rFonts w:ascii="Lucida Sans Unicode" w:eastAsia="Times New Roman" w:hAnsi="Lucida Sans Unicode" w:cs="Lucida Sans Unicode"/>
            <w:b/>
            <w:bCs/>
            <w:color w:val="515151"/>
          </w:rPr>
          <w:t>[44]</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Many believe that the swinging couple from Seattle was the Dunhams, and Annie was Ann Dunham, Obama’s underage mother. One thing is clear is that Davis knew ritually raping an underage child was traumatic abuse subject to mind splitting capabilities, MK ULTRA-Monarch mind control programming methodologies.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Pr>
          <w:rFonts w:ascii="Lucida Sans Unicode" w:eastAsia="Times New Roman" w:hAnsi="Lucida Sans Unicode" w:cs="Lucida Sans Unicode"/>
          <w:b/>
          <w:bCs/>
          <w:noProof/>
          <w:color w:val="515151"/>
        </w:rPr>
        <w:drawing>
          <wp:inline distT="0" distB="0" distL="0" distR="0">
            <wp:extent cx="2857500" cy="1762125"/>
            <wp:effectExtent l="0" t="0" r="0" b="9525"/>
            <wp:docPr id="66" name="Picture 66" descr="https://mindcontrolblackassassins.files.wordpress.com/2010/10/obama442.jpg?w=300&amp;h=185">
              <a:hlinkClick xmlns:a="http://schemas.openxmlformats.org/drawingml/2006/main" r:id="rId16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mindcontrolblackassassins.files.wordpress.com/2010/10/obama442.jpg?w=300&amp;h=185">
                      <a:hlinkClick r:id="rId1625"/>
                    </pic:cNvPr>
                    <pic:cNvPicPr>
                      <a:picLocks noChangeAspect="1" noChangeArrowheads="1"/>
                    </pic:cNvPicPr>
                  </pic:nvPicPr>
                  <pic:blipFill>
                    <a:blip r:embed="rId1626">
                      <a:extLst>
                        <a:ext uri="{28A0092B-C50C-407E-A947-70E740481C1C}">
                          <a14:useLocalDpi xmlns:a14="http://schemas.microsoft.com/office/drawing/2010/main" val="0"/>
                        </a:ext>
                      </a:extLst>
                    </a:blip>
                    <a:srcRect/>
                    <a:stretch>
                      <a:fillRect/>
                    </a:stretch>
                  </pic:blipFill>
                  <pic:spPr bwMode="auto">
                    <a:xfrm>
                      <a:off x="0" y="0"/>
                      <a:ext cx="2857500" cy="176212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The above photos are allegedly Ann Dunham taken from Davis’s photo collection. It cannot be confirmed whether or not it is Ann Dunham. There was a well developed older and mature 1950’s pin-up star named Marcy Moore with similar facial features,</w:t>
      </w:r>
      <w:hyperlink r:id="rId1627" w:anchor="_ftn45" w:history="1">
        <w:r w:rsidRPr="00386C5E">
          <w:rPr>
            <w:rFonts w:ascii="Lucida Sans Unicode" w:eastAsia="Times New Roman" w:hAnsi="Lucida Sans Unicode" w:cs="Lucida Sans Unicode"/>
            <w:b/>
            <w:bCs/>
            <w:color w:val="515151"/>
          </w:rPr>
          <w:t>[45]</w:t>
        </w:r>
      </w:hyperlink>
      <w:r w:rsidRPr="00386C5E">
        <w:rPr>
          <w:rFonts w:ascii="Lucida Sans Unicode" w:eastAsia="Times New Roman" w:hAnsi="Lucida Sans Unicode" w:cs="Lucida Sans Unicode"/>
          <w:b/>
          <w:bCs/>
          <w:color w:val="000000"/>
        </w:rPr>
        <w:t> but in my opinion the young lady above is young and not well developed as a Ms. Moore to be that porn star.</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In the passage above from Sex Rebel, Davis also demonstrates a full understanding of the “Double Bind” theory creating schizophrenia without brain disease. Usually, I don’t bed children of an impressionistic age, but I doing it for their own good, “you should like what you are getting from me!”.</w:t>
      </w:r>
      <w:hyperlink r:id="rId1628" w:anchor="_ftn46" w:history="1">
        <w:r w:rsidRPr="00386C5E">
          <w:rPr>
            <w:rFonts w:ascii="Lucida Sans Unicode" w:eastAsia="Times New Roman" w:hAnsi="Lucida Sans Unicode" w:cs="Lucida Sans Unicode"/>
            <w:b/>
            <w:bCs/>
            <w:color w:val="515151"/>
          </w:rPr>
          <w:t>[46]</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Double Bind is a communicative situation where a person receives different or contradictory messages. The term, coined by the anthropologist Gregory Bateson, attempts to account for the onset of schizophrenia without simply assuming an organic brain dysfunction.</w:t>
      </w:r>
      <w:hyperlink r:id="rId1629" w:anchor="_ftn47" w:history="1">
        <w:r w:rsidRPr="00386C5E">
          <w:rPr>
            <w:rFonts w:ascii="Lucida Sans Unicode" w:eastAsia="Times New Roman" w:hAnsi="Lucida Sans Unicode" w:cs="Lucida Sans Unicode"/>
            <w:b/>
            <w:bCs/>
            <w:color w:val="515151"/>
          </w:rPr>
          <w:t>[47]</w:t>
        </w:r>
      </w:hyperlink>
      <w:r w:rsidRPr="00386C5E">
        <w:rPr>
          <w:rFonts w:ascii="Lucida Sans Unicode" w:eastAsia="Times New Roman" w:hAnsi="Lucida Sans Unicode" w:cs="Lucida Sans Unicode"/>
          <w:b/>
          <w:bCs/>
          <w:color w:val="000000"/>
        </w:rPr>
        <w:t> More on Bateson and “Double Bind” below.</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 xml:space="preserve">Davis also left behind after his death an uncompleted manuscript, “The Incredible Waikiki Jungle,” which describes how Davis “specialized in sex (rape)” during the period 1969-1976. The manuscript covers the period that Davis mentored (tortured) Obama during his “impressionistic age” with alcohol, pot and ritual sexual abuse for his own good. During this time, his grandfather, Stanley Armour Dunham, also feed him with mind bending contradictions: whiskey, pot and cruising and patronizing the Honolulu </w:t>
      </w:r>
      <w:r w:rsidRPr="00386C5E">
        <w:rPr>
          <w:rFonts w:ascii="Lucida Sans Unicode" w:eastAsia="Times New Roman" w:hAnsi="Lucida Sans Unicode" w:cs="Lucida Sans Unicode"/>
          <w:b/>
          <w:bCs/>
          <w:color w:val="000000"/>
        </w:rPr>
        <w:lastRenderedPageBreak/>
        <w:t>red light district prostitutes. Davis also wrote another unpublished manuscript called “Mixed Sex Salad.”</w:t>
      </w:r>
      <w:hyperlink r:id="rId1630" w:anchor="_ftn48" w:history="1">
        <w:r w:rsidRPr="00386C5E">
          <w:rPr>
            <w:rFonts w:ascii="Lucida Sans Unicode" w:eastAsia="Times New Roman" w:hAnsi="Lucida Sans Unicode" w:cs="Lucida Sans Unicode"/>
            <w:b/>
            <w:bCs/>
            <w:color w:val="515151"/>
          </w:rPr>
          <w:t>[48]</w:t>
        </w:r>
      </w:hyperlink>
      <w:r w:rsidRPr="00386C5E">
        <w:rPr>
          <w:rFonts w:ascii="Lucida Sans Unicode" w:eastAsia="Times New Roman" w:hAnsi="Lucida Sans Unicode" w:cs="Lucida Sans Unicode"/>
          <w:b/>
          <w:bCs/>
          <w:color w:val="000000"/>
        </w:rPr>
        <w:t> Only God know what that was all about.</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Obama &amp; A World without GOD</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You may ask yourself how could the Dunhams allow their daughter and grandson be ritually sexually abused and tortured by Davis for the CIA-MK ULTRA mind benders. Here is a clue.  In 1955, the Dunhams dropped their strong traditional southern Christian background for Unitarianism in Seattle. Unitarians/Universalists believe there is no God to whom they should answer.</w:t>
      </w:r>
    </w:p>
    <w:p w:rsidR="00386C5E" w:rsidRPr="00386C5E" w:rsidRDefault="00386C5E" w:rsidP="00386C5E">
      <w:pPr>
        <w:shd w:val="clear" w:color="auto" w:fill="FFFFFF"/>
        <w:spacing w:before="240" w:after="240" w:line="240" w:lineRule="auto"/>
        <w:jc w:val="center"/>
        <w:rPr>
          <w:rFonts w:ascii="Lucida Sans Unicode" w:eastAsia="Times New Roman" w:hAnsi="Lucida Sans Unicode" w:cs="Lucida Sans Unicode"/>
          <w:b/>
          <w:bCs/>
          <w:color w:val="000000"/>
        </w:rPr>
      </w:pPr>
      <w:r>
        <w:rPr>
          <w:rFonts w:ascii="Lucida Sans Unicode" w:eastAsia="Times New Roman" w:hAnsi="Lucida Sans Unicode" w:cs="Lucida Sans Unicode"/>
          <w:b/>
          <w:bCs/>
          <w:noProof/>
          <w:color w:val="515151"/>
        </w:rPr>
        <w:drawing>
          <wp:inline distT="0" distB="0" distL="0" distR="0">
            <wp:extent cx="2857500" cy="1876425"/>
            <wp:effectExtent l="0" t="0" r="0" b="9525"/>
            <wp:docPr id="65" name="Picture 65" descr="https://mindcontrolblackassassins.files.wordpress.com/2010/10/obama541.jpg?w=300&amp;h=196">
              <a:hlinkClick xmlns:a="http://schemas.openxmlformats.org/drawingml/2006/main" r:id="rId1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mindcontrolblackassassins.files.wordpress.com/2010/10/obama541.jpg?w=300&amp;h=196">
                      <a:hlinkClick r:id="rId1631"/>
                    </pic:cNvPr>
                    <pic:cNvPicPr>
                      <a:picLocks noChangeAspect="1" noChangeArrowheads="1"/>
                    </pic:cNvPicPr>
                  </pic:nvPicPr>
                  <pic:blipFill>
                    <a:blip r:embed="rId1632">
                      <a:extLst>
                        <a:ext uri="{28A0092B-C50C-407E-A947-70E740481C1C}">
                          <a14:useLocalDpi xmlns:a14="http://schemas.microsoft.com/office/drawing/2010/main" val="0"/>
                        </a:ext>
                      </a:extLst>
                    </a:blip>
                    <a:srcRect/>
                    <a:stretch>
                      <a:fillRect/>
                    </a:stretch>
                  </pic:blipFill>
                  <pic:spPr bwMode="auto">
                    <a:xfrm>
                      <a:off x="0" y="0"/>
                      <a:ext cx="2857500" cy="187642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As for Ann Dunham, Obama’s half sister, Maya Soetoro said, when asked if their mother was an atheist, “I wouldn’t have called her an atheist,” she said. “She was an agnostic.”</w:t>
      </w:r>
      <w:hyperlink r:id="rId1633" w:anchor="_ftn49" w:history="1">
        <w:r w:rsidRPr="00386C5E">
          <w:rPr>
            <w:rFonts w:ascii="Lucida Sans Unicode" w:eastAsia="Times New Roman" w:hAnsi="Lucida Sans Unicode" w:cs="Lucida Sans Unicode"/>
            <w:b/>
            <w:bCs/>
            <w:color w:val="515151"/>
          </w:rPr>
          <w:t>[49]</w:t>
        </w:r>
      </w:hyperlink>
      <w:r w:rsidRPr="00386C5E">
        <w:rPr>
          <w:rFonts w:ascii="Lucida Sans Unicode" w:eastAsia="Times New Roman" w:hAnsi="Lucida Sans Unicode" w:cs="Lucida Sans Unicode"/>
          <w:b/>
          <w:bCs/>
          <w:color w:val="000000"/>
        </w:rPr>
        <w:t> An Agnostic is one who believes that it is impossible to know whether there is a God, or is skeptical about the existence of God but does not profess true atheism.</w:t>
      </w:r>
      <w:hyperlink r:id="rId1634" w:anchor="_ftn50" w:history="1">
        <w:r w:rsidRPr="00386C5E">
          <w:rPr>
            <w:rFonts w:ascii="Lucida Sans Unicode" w:eastAsia="Times New Roman" w:hAnsi="Lucida Sans Unicode" w:cs="Lucida Sans Unicode"/>
            <w:b/>
            <w:bCs/>
            <w:color w:val="515151"/>
          </w:rPr>
          <w:t>[50]</w:t>
        </w:r>
      </w:hyperlink>
      <w:r w:rsidRPr="00386C5E">
        <w:rPr>
          <w:rFonts w:ascii="Lucida Sans Unicode" w:eastAsia="Times New Roman" w:hAnsi="Lucida Sans Unicode" w:cs="Lucida Sans Unicode"/>
          <w:b/>
          <w:bCs/>
          <w:color w:val="000000"/>
        </w:rPr>
        <w:t> Unitarians represents a unification of every religion whether or not true religions and their followers are allowed to choose their own paths even to Lucifer.</w:t>
      </w:r>
      <w:hyperlink r:id="rId1635" w:anchor="_ftn51" w:history="1">
        <w:r w:rsidRPr="00386C5E">
          <w:rPr>
            <w:rFonts w:ascii="Lucida Sans Unicode" w:eastAsia="Times New Roman" w:hAnsi="Lucida Sans Unicode" w:cs="Lucida Sans Unicode"/>
            <w:b/>
            <w:bCs/>
            <w:color w:val="515151"/>
          </w:rPr>
          <w:t>[51]</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Ann Dunham was born at the Fort Leavenworth Army Base in Kansas. Fort Leavenworth was the center of the U.S. Army School of Intelligence.</w:t>
      </w:r>
      <w:hyperlink r:id="rId1636" w:anchor="_ftn52" w:history="1">
        <w:r w:rsidRPr="00386C5E">
          <w:rPr>
            <w:rFonts w:ascii="Lucida Sans Unicode" w:eastAsia="Times New Roman" w:hAnsi="Lucida Sans Unicode" w:cs="Lucida Sans Unicode"/>
            <w:b/>
            <w:bCs/>
            <w:color w:val="515151"/>
          </w:rPr>
          <w:t>[52]</w:t>
        </w:r>
      </w:hyperlink>
      <w:r w:rsidRPr="00386C5E">
        <w:rPr>
          <w:rFonts w:ascii="Lucida Sans Unicode" w:eastAsia="Times New Roman" w:hAnsi="Lucida Sans Unicode" w:cs="Lucida Sans Unicode"/>
          <w:b/>
          <w:bCs/>
          <w:color w:val="000000"/>
        </w:rPr>
        <w:t> Soon after her birth, she was drawn into the Luciferian Cult of the Military Intelligence and the CIA. And, undoubtedly she and her first born son, Barack Obama, had been sacrificed unto them for multi-generational MK ULTRA mind control programming as future assets as a sick patriotic demonic expression of a world without morals and religion.</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Pr>
          <w:rFonts w:ascii="Lucida Sans Unicode" w:eastAsia="Times New Roman" w:hAnsi="Lucida Sans Unicode" w:cs="Lucida Sans Unicode"/>
          <w:b/>
          <w:bCs/>
          <w:noProof/>
          <w:color w:val="515151"/>
        </w:rPr>
        <w:drawing>
          <wp:inline distT="0" distB="0" distL="0" distR="0">
            <wp:extent cx="1428750" cy="695325"/>
            <wp:effectExtent l="0" t="0" r="0" b="9525"/>
            <wp:docPr id="64" name="Picture 64" descr="https://mindcontrolblackassassins.files.wordpress.com/2010/10/obama571.jpg?w=150&amp;h=73">
              <a:hlinkClick xmlns:a="http://schemas.openxmlformats.org/drawingml/2006/main" r:id="rId1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mindcontrolblackassassins.files.wordpress.com/2010/10/obama571.jpg?w=150&amp;h=73">
                      <a:hlinkClick r:id="rId1637"/>
                    </pic:cNvPr>
                    <pic:cNvPicPr>
                      <a:picLocks noChangeAspect="1" noChangeArrowheads="1"/>
                    </pic:cNvPicPr>
                  </pic:nvPicPr>
                  <pic:blipFill>
                    <a:blip r:embed="rId1638">
                      <a:extLst>
                        <a:ext uri="{28A0092B-C50C-407E-A947-70E740481C1C}">
                          <a14:useLocalDpi xmlns:a14="http://schemas.microsoft.com/office/drawing/2010/main" val="0"/>
                        </a:ext>
                      </a:extLst>
                    </a:blip>
                    <a:srcRect/>
                    <a:stretch>
                      <a:fillRect/>
                    </a:stretch>
                  </pic:blipFill>
                  <pic:spPr bwMode="auto">
                    <a:xfrm>
                      <a:off x="0" y="0"/>
                      <a:ext cx="1428750" cy="69532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lastRenderedPageBreak/>
        <w:t>The symbol around Barack Obama’s (10 years old?) neck above is an inverted pagan symbol.   The peace sign is also an inverted pagan rune sybmol associated with “DEATH.” Such inverted symbols is also demonic, the “FALLEN ANGEL.” For whatever reasons, Tom Morello wear a similar pagan symbol.</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i/>
          <w:iCs/>
          <w:color w:val="000000"/>
        </w:rPr>
        <w:t>TOM MORELLO, A MULTI-GENERATIONAL CIA/MK ULTRA VICTIM?</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Mary Morello &amp; the Mau Mau</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Tom Morello was born on May 30, 1964, in Harlem, New York to Ngethe Njoroge and Mary Morello. Njoroge was Kikuyu Kenyan and a Mau Mau guerrilla. Jomo Kenyatta, the revolutionary leader of the Mau Mau, was his uncle. Njoroge served as liberated Kenya’s first ambassador to the U.N. In August 1963, Njoroge and Mary met at a pro democracy protest in Nairobi, Kenya. In November 1963 after discovering her pregnancy, Mary returned to the United States with Njoroge in toll, and married in New York City. </w:t>
      </w:r>
      <w:hyperlink r:id="rId1639" w:anchor="_ftn53" w:history="1">
        <w:r w:rsidRPr="00386C5E">
          <w:rPr>
            <w:rFonts w:ascii="Lucida Sans Unicode" w:eastAsia="Times New Roman" w:hAnsi="Lucida Sans Unicode" w:cs="Lucida Sans Unicode"/>
            <w:b/>
            <w:bCs/>
            <w:color w:val="515151"/>
          </w:rPr>
          <w:t>[53]</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Undoubtedly, Mary Morello similarly to Ann Dunham worked for either the U.S. State Department under Dean Rusk through the USAID student operations ran by Helms to infiltrate leftist Black African Liberation Movements to disrupt, recruit and inform. Ann Dunham was three months pregnant when she married Barack Obama Sr. on February 2, 1961. While Obama Jr. was being conceived in 1960, Mary Morello was circulating in Nairobi, Kenya. Mary Morello had travelled to Kenya as well as Germany, Spain, Japan under a clandestine veil as an English language teacher between 1957 and 1963.</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I suspect that both Mary Morello (Irish-Italian descent) and Stanley Ann Dunham (Irish-German descent) were multi-generational CIA/MK ULTRA sex kitten mind controlled programmed victims.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They must have been part of a clandestine CIA-MI6 operation whereas white American females were used as “honey pots” to turn (whitemail) Kenyan African Liberation operatives for the CIA and MI6. At the time of Barak Obama Sr.’s relationship and marriage to Ann Dunham, he was a married Kenyan citizen, whereas, Tom Morello’s Kenyan father returned to Kenya to renounce his American marriage and son. The results speak for itself.</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i/>
          <w:iCs/>
          <w:color w:val="000000"/>
        </w:rPr>
        <w:t>THE STRANGE RISE OF TOM MORELLO FROM EXOTIC MALE STRIPPER TO A CONGRESSIONAL MAJORITY WHIP SCHEDULING SECRETARY OF A NEW WORLD ORDER LUCIFERIAN</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lastRenderedPageBreak/>
        <w:t>Libertyville, Illinois: Mary Morello &amp; Frank Davis’ Wife, Helen Canfield</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Tom Morello was raised by his mother in the predominately white town of Libertyville, Illinois. Just how likely is it that Mary and Tom settles in Libertyville, Helen Canfield’s hometown.</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After graduating from Libertyville High School, Tom Morello was the first student in Libertyville’s history to be admitted to Harvard University. Yet when he graduated with a degree in political science, Tom Morello asserts that he was “unemployable.”  He then turned up in Hollywood as an exotic male stripper.</w:t>
      </w:r>
      <w:hyperlink r:id="rId1640" w:anchor="_ftn54" w:history="1">
        <w:r w:rsidRPr="00386C5E">
          <w:rPr>
            <w:rFonts w:ascii="Lucida Sans Unicode" w:eastAsia="Times New Roman" w:hAnsi="Lucida Sans Unicode" w:cs="Lucida Sans Unicode"/>
            <w:b/>
            <w:bCs/>
            <w:color w:val="515151"/>
          </w:rPr>
          <w:t>[54]</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The story is stranger than fiction from Harvard to exotic stripper, yet it gets even weirder. Tom Morello go from Harvard unemployable to a  male stripper, suggesting MK ULTRA sex kitten programming, a heavy metal t-shirt peddler, suggesting subconscious satanic and Nazi symbolism layer implants, then to a renaissance faire employee, suggesting implanted paganism; to a scheduling secretary for Stanford University’s Alan Cranston, one of the most powerful and clandestine Luciferian U.S. Senators on Capitol Hill.</w:t>
      </w:r>
      <w:hyperlink r:id="rId1641" w:anchor="_ftn55" w:history="1">
        <w:r w:rsidRPr="00386C5E">
          <w:rPr>
            <w:rFonts w:ascii="Lucida Sans Unicode" w:eastAsia="Times New Roman" w:hAnsi="Lucida Sans Unicode" w:cs="Lucida Sans Unicode"/>
            <w:b/>
            <w:bCs/>
            <w:color w:val="515151"/>
          </w:rPr>
          <w:t>[55]</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Tom Morello, Senator Alan Cranston: A World without Religion For a New World Order</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i/>
          <w:iCs/>
          <w:color w:val="000000"/>
        </w:rPr>
        <w:t>“… the more talk about world government the less chance of achieving it, because it frightens people …”  Senator Alan Cranston, quoted in “A Senator’s View of World Order” by Jean Drissell published in Transition (1976</w:t>
      </w:r>
      <w:r w:rsidRPr="00386C5E">
        <w:rPr>
          <w:rFonts w:ascii="Lucida Sans Unicode" w:eastAsia="Times New Roman" w:hAnsi="Lucida Sans Unicode" w:cs="Lucida Sans Unicode"/>
          <w:b/>
          <w:bCs/>
          <w:color w:val="000000"/>
        </w:rPr>
        <w:t>)</w:t>
      </w:r>
      <w:hyperlink r:id="rId1642" w:anchor="_ftn56" w:history="1">
        <w:r w:rsidRPr="00386C5E">
          <w:rPr>
            <w:rFonts w:ascii="Lucida Sans Unicode" w:eastAsia="Times New Roman" w:hAnsi="Lucida Sans Unicode" w:cs="Lucida Sans Unicode"/>
            <w:b/>
            <w:bCs/>
            <w:color w:val="515151"/>
          </w:rPr>
          <w:t>[56]</w:t>
        </w:r>
      </w:hyperlink>
    </w:p>
    <w:p w:rsidR="00386C5E" w:rsidRPr="00386C5E" w:rsidRDefault="00386C5E" w:rsidP="00386C5E">
      <w:pPr>
        <w:shd w:val="clear" w:color="auto" w:fill="FFFFFF"/>
        <w:spacing w:before="240" w:after="240" w:line="240" w:lineRule="auto"/>
        <w:jc w:val="center"/>
        <w:rPr>
          <w:rFonts w:ascii="Lucida Sans Unicode" w:eastAsia="Times New Roman" w:hAnsi="Lucida Sans Unicode" w:cs="Lucida Sans Unicode"/>
          <w:b/>
          <w:bCs/>
          <w:color w:val="000000"/>
        </w:rPr>
      </w:pPr>
      <w:r>
        <w:rPr>
          <w:rFonts w:ascii="Lucida Sans Unicode" w:eastAsia="Times New Roman" w:hAnsi="Lucida Sans Unicode" w:cs="Lucida Sans Unicode"/>
          <w:b/>
          <w:bCs/>
          <w:noProof/>
          <w:color w:val="515151"/>
        </w:rPr>
        <w:drawing>
          <wp:inline distT="0" distB="0" distL="0" distR="0">
            <wp:extent cx="3790950" cy="2419350"/>
            <wp:effectExtent l="0" t="0" r="0" b="0"/>
            <wp:docPr id="63" name="Picture 63" descr="https://mindcontrolblackassassins.files.wordpress.com/2010/10/obama332.jpg?w=510">
              <a:hlinkClick xmlns:a="http://schemas.openxmlformats.org/drawingml/2006/main" r:id="rId1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mindcontrolblackassassins.files.wordpress.com/2010/10/obama332.jpg?w=510">
                      <a:hlinkClick r:id="rId1643"/>
                    </pic:cNvPr>
                    <pic:cNvPicPr>
                      <a:picLocks noChangeAspect="1" noChangeArrowheads="1"/>
                    </pic:cNvPicPr>
                  </pic:nvPicPr>
                  <pic:blipFill>
                    <a:blip r:embed="rId1644">
                      <a:extLst>
                        <a:ext uri="{28A0092B-C50C-407E-A947-70E740481C1C}">
                          <a14:useLocalDpi xmlns:a14="http://schemas.microsoft.com/office/drawing/2010/main" val="0"/>
                        </a:ext>
                      </a:extLst>
                    </a:blip>
                    <a:srcRect/>
                    <a:stretch>
                      <a:fillRect/>
                    </a:stretch>
                  </pic:blipFill>
                  <pic:spPr bwMode="auto">
                    <a:xfrm>
                      <a:off x="0" y="0"/>
                      <a:ext cx="3790950" cy="241935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 xml:space="preserve">Above, California U.S. Senator Alan Cranston, and Granston part of welcome committee for Stanford Research Institute’s Remote Viewer Uri Geller on Capital Hill. Senator Cranston had been a member of the Bohemian Club, and was a member of the U.S. </w:t>
      </w:r>
      <w:r w:rsidRPr="00386C5E">
        <w:rPr>
          <w:rFonts w:ascii="Lucida Sans Unicode" w:eastAsia="Times New Roman" w:hAnsi="Lucida Sans Unicode" w:cs="Lucida Sans Unicode"/>
          <w:b/>
          <w:bCs/>
          <w:color w:val="000000"/>
        </w:rPr>
        <w:lastRenderedPageBreak/>
        <w:t>Senate Select Committee of Intelligence on MK ULTRA in 1977.</w:t>
      </w:r>
      <w:hyperlink r:id="rId1645" w:anchor="_ftn57" w:history="1">
        <w:r w:rsidRPr="00386C5E">
          <w:rPr>
            <w:rFonts w:ascii="Lucida Sans Unicode" w:eastAsia="Times New Roman" w:hAnsi="Lucida Sans Unicode" w:cs="Lucida Sans Unicode"/>
            <w:b/>
            <w:bCs/>
            <w:color w:val="515151"/>
          </w:rPr>
          <w:t>[57]</w:t>
        </w:r>
      </w:hyperlink>
      <w:r w:rsidRPr="00386C5E">
        <w:rPr>
          <w:rFonts w:ascii="Lucida Sans Unicode" w:eastAsia="Times New Roman" w:hAnsi="Lucida Sans Unicode" w:cs="Lucida Sans Unicode"/>
          <w:b/>
          <w:bCs/>
          <w:color w:val="000000"/>
        </w:rPr>
        <w:t> Cranston was a member of the Rockefeller-Trilateral Commission and the Council on Foreign Relations (CFR). Senator Cranston spoke on the subject of a “nuclear-free world” at the twentieth anniversary conference of the Council for Secular Humanism, which envisions “a future without religion,” a Luciferian future. Additionally, Cranston had been the president of United World Federalist funded primarily by International Banker James Paul Warburg.</w:t>
      </w:r>
      <w:hyperlink r:id="rId1646" w:anchor="_ftn58" w:history="1">
        <w:r w:rsidRPr="00386C5E">
          <w:rPr>
            <w:rFonts w:ascii="Lucida Sans Unicode" w:eastAsia="Times New Roman" w:hAnsi="Lucida Sans Unicode" w:cs="Lucida Sans Unicode"/>
            <w:b/>
            <w:bCs/>
            <w:color w:val="515151"/>
          </w:rPr>
          <w:t>[58]</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James Paul Warburg (1896-1969) son of Paul Moritz Warburg, nephew of Felix Warburg and of Jacob Schiff, both of Kuhn, Loeb &amp; Co. poured millions into the Russian Revolution through James’ brother Max, banker to the German government, Chairman of the CFR. The Warburgs and Loeb &amp; Co. were some of the secret financial backers of the Nazis. Adolf Hitler received $10 million from Kuhn Loeb and Cie. during 1929, further payments of $15 million in 1931, and $7 million when Hitler took power in 1933.</w:t>
      </w:r>
      <w:hyperlink r:id="rId1647" w:anchor="_ftn59" w:history="1">
        <w:r w:rsidRPr="00386C5E">
          <w:rPr>
            <w:rFonts w:ascii="Lucida Sans Unicode" w:eastAsia="Times New Roman" w:hAnsi="Lucida Sans Unicode" w:cs="Lucida Sans Unicode"/>
            <w:b/>
            <w:bCs/>
            <w:color w:val="515151"/>
          </w:rPr>
          <w:t>[59]</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On February 17, 1950, James Paul Warburg confidently raved about the coming of a NWO declaring to the U.S. Senate: “We shall have World Government, whether or not we like it. The only question is whether World Government will be achieved by conquest or consent.”</w:t>
      </w:r>
      <w:hyperlink r:id="rId1648" w:anchor="_ftn60" w:history="1">
        <w:r w:rsidRPr="00386C5E">
          <w:rPr>
            <w:rFonts w:ascii="Lucida Sans Unicode" w:eastAsia="Times New Roman" w:hAnsi="Lucida Sans Unicode" w:cs="Lucida Sans Unicode"/>
            <w:b/>
            <w:bCs/>
            <w:color w:val="515151"/>
          </w:rPr>
          <w:t>[60]</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Tom Morello &amp; Barack Obama: The Fortunate CIA Love Childs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Ordinarily that’s the way the story is suppose to end, two small town boys from Middle America makes good. It was just faith that two young white independent American females just happened to be in the right place and right time [one in the middle of the East Africa] by chance meet two centrally placed Black African Liberation figures key to the interests of British and U.S. Foreign Policy.</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One entangles the nephew of one of the most important and powerful Black Nationalist political figures of the 20th Century, Jomo Kenyatta, and the other entangles a key tribal rival to Kenyatta in love child triangles just at the moment of the critical end to a long bloody struggle for Kenyan independence from white colonial rule.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The luck of Irish continues. It so happened that the two small boys from the African love child triangles from small town America make it to Harvard University, one of the most prominent and powerful multinational universities on the planet.</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 xml:space="preserve">It is indeed a story stranger than fiction that Tom Morello as he told Tavis Smiley that a Harvard educated male stripper, with no job experience could just find the name in a </w:t>
      </w:r>
      <w:r w:rsidRPr="00386C5E">
        <w:rPr>
          <w:rFonts w:ascii="Lucida Sans Unicode" w:eastAsia="Times New Roman" w:hAnsi="Lucida Sans Unicode" w:cs="Lucida Sans Unicode"/>
          <w:b/>
          <w:bCs/>
          <w:color w:val="000000"/>
        </w:rPr>
        <w:lastRenderedPageBreak/>
        <w:t>phone book and call up one of the most powerful men on Capital Hill, Alan Cranston, the U.S. Senate Majority Whip ask if there are any openings and be hired to one of his most important and critical congressional staff positions, scheduling secretary.</w:t>
      </w:r>
      <w:hyperlink r:id="rId1649" w:anchor="_ftn61" w:history="1">
        <w:r w:rsidRPr="00386C5E">
          <w:rPr>
            <w:rFonts w:ascii="Lucida Sans Unicode" w:eastAsia="Times New Roman" w:hAnsi="Lucida Sans Unicode" w:cs="Lucida Sans Unicode"/>
            <w:b/>
            <w:bCs/>
            <w:color w:val="515151"/>
          </w:rPr>
          <w:t>[61]</w:t>
        </w:r>
      </w:hyperlink>
      <w:r w:rsidRPr="00386C5E">
        <w:rPr>
          <w:rFonts w:ascii="Lucida Sans Unicode" w:eastAsia="Times New Roman" w:hAnsi="Lucida Sans Unicode" w:cs="Lucida Sans Unicode"/>
          <w:b/>
          <w:bCs/>
          <w:color w:val="000000"/>
        </w:rPr>
        <w:t> While the other African love child becomes one of the greatest illusions of modern history, he becomes a U.S. Senator and then President of the United States, the most powerful man on the planet. That happens only in America. So one is led to believe.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i/>
          <w:iCs/>
          <w:color w:val="000000"/>
        </w:rPr>
        <w:t>THE DEVIL HIDES IN THE DETAILS, THE CIA SECRET CHILDREN CYBORG PROJECT &amp; UNIVERSITY OF HAWAII</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Helms &amp; the University of Hawaii</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Another explosive issue revealed by the Wayne Madsen Expose is the CIA-MK ULTRA connection to the University of Hawaii. In a series of formerly Confidential CIA memoranda, dated May 15, 1972, points to the involvement of the Defense Department’s Advanced Research Projects Agency (ARPA), the CIA, and the University of Hawaii in the CIA’s behavioral science program. The memos are signed by then-Deputy Director of the CIA Bronson Tweedy, the chief of the Intelligence Community’s Program Review Group (PRG) [name redacted], and CIA Director Richard Helms. The subject of the memos is “ARPA Supported Research Relating to Intelligence Product.”</w:t>
      </w:r>
      <w:hyperlink r:id="rId1650" w:anchor="_ftn62" w:history="1">
        <w:r w:rsidRPr="00386C5E">
          <w:rPr>
            <w:rFonts w:ascii="Lucida Sans Unicode" w:eastAsia="Times New Roman" w:hAnsi="Lucida Sans Unicode" w:cs="Lucida Sans Unicode"/>
            <w:b/>
            <w:bCs/>
            <w:color w:val="515151"/>
          </w:rPr>
          <w:t>[62]</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According to Madsen, the May 15, 1972, set of memos appears to be related to the CIA’s initial research, code named SCANATE, in 1972 into psychic warfare, including the use of psychics for purposes of remote viewing espionage and mind control. The memo discussed Kibler from ARPA and “his contractor,” which was later discovered to be Stanford Research Institute (SRI) in Menlo Park, California.</w:t>
      </w:r>
      <w:hyperlink r:id="rId1651" w:anchor="_ftn63" w:history="1">
        <w:r w:rsidRPr="00386C5E">
          <w:rPr>
            <w:rFonts w:ascii="Lucida Sans Unicode" w:eastAsia="Times New Roman" w:hAnsi="Lucida Sans Unicode" w:cs="Lucida Sans Unicode"/>
            <w:b/>
            <w:bCs/>
            <w:color w:val="515151"/>
          </w:rPr>
          <w:t>[63]</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In a memo, Helms admitted that the University of Hawaii had been involved in classified behavior modification programs “for a number of years.” Helms had really been secretly developing “subtle depth persuasion techniques as the transmission of strategic subliminal messages to the brains of enemy populations. He advocated the use of high-frequencies to affect memory and automata theory. In a memo to the Warren Commission, he made mention of “biological radio communication.”</w:t>
      </w:r>
      <w:hyperlink r:id="rId1652" w:anchor="_ftn64" w:history="1">
        <w:r w:rsidRPr="00386C5E">
          <w:rPr>
            <w:rFonts w:ascii="Lucida Sans Unicode" w:eastAsia="Times New Roman" w:hAnsi="Lucida Sans Unicode" w:cs="Lucida Sans Unicode"/>
            <w:b/>
            <w:bCs/>
            <w:color w:val="515151"/>
          </w:rPr>
          <w:t>[64]</w:t>
        </w:r>
      </w:hyperlink>
      <w:r w:rsidRPr="00386C5E">
        <w:rPr>
          <w:rFonts w:ascii="Lucida Sans Unicode" w:eastAsia="Times New Roman" w:hAnsi="Lucida Sans Unicode" w:cs="Lucida Sans Unicode"/>
          <w:b/>
          <w:bCs/>
          <w:color w:val="000000"/>
        </w:rPr>
        <w:t> Dr. Gregory Bateson had also been with SRI (Mental Health Research Institute) in Menlo Park for a number of years.</w:t>
      </w:r>
      <w:hyperlink r:id="rId1653" w:anchor="_ftn65" w:history="1">
        <w:r w:rsidRPr="00386C5E">
          <w:rPr>
            <w:rFonts w:ascii="Lucida Sans Unicode" w:eastAsia="Times New Roman" w:hAnsi="Lucida Sans Unicode" w:cs="Lucida Sans Unicode"/>
            <w:b/>
            <w:bCs/>
            <w:color w:val="515151"/>
          </w:rPr>
          <w:t>[65]</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 xml:space="preserve">In other words, the University of Hawaii and SRI had been secretly involved in using high frequency microwaves and biological radio communications to turn subjects </w:t>
      </w:r>
      <w:r w:rsidRPr="00386C5E">
        <w:rPr>
          <w:rFonts w:ascii="Lucida Sans Unicode" w:eastAsia="Times New Roman" w:hAnsi="Lucida Sans Unicode" w:cs="Lucida Sans Unicode"/>
          <w:b/>
          <w:bCs/>
          <w:color w:val="000000"/>
        </w:rPr>
        <w:lastRenderedPageBreak/>
        <w:t>(target populations) into Cyborgs (robots). Automata are self-operating machines. The word is sometimes used to describe a robot, more specifically an autonomous robot.</w:t>
      </w:r>
      <w:hyperlink r:id="rId1654" w:anchor="_ftn66" w:history="1">
        <w:r w:rsidRPr="00386C5E">
          <w:rPr>
            <w:rFonts w:ascii="Lucida Sans Unicode" w:eastAsia="Times New Roman" w:hAnsi="Lucida Sans Unicode" w:cs="Lucida Sans Unicode"/>
            <w:b/>
            <w:bCs/>
            <w:color w:val="515151"/>
          </w:rPr>
          <w:t>[66]</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U.S. State Department &amp; East-West Center/University of Hawaii</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From 1953 until April 22, 1959, the director of the U.S. State Department under President Dwight D. Eisenhower was Wall Street Lawyer John Foster Dulles (1888-1959). Dulles was succeeded as Secretary of State by Christian Herter (1959-61), Ambassador to Berlin that married into the (Rockefeller) Standard Oil fortune. Herter was a founding delegate of Council for Foreign Relations (CFR). Secretary Herter was also an active Freemason. He was a member of the Grand Lodge of Ancient Free and Accepted Masons of the Commonwealth of Massachusetts.</w:t>
      </w:r>
      <w:hyperlink r:id="rId1655" w:anchor="_ftn67" w:history="1">
        <w:r w:rsidRPr="00386C5E">
          <w:rPr>
            <w:rFonts w:ascii="Lucida Sans Unicode" w:eastAsia="Times New Roman" w:hAnsi="Lucida Sans Unicode" w:cs="Lucida Sans Unicode"/>
            <w:b/>
            <w:bCs/>
            <w:color w:val="515151"/>
          </w:rPr>
          <w:t>[67]</w:t>
        </w:r>
      </w:hyperlink>
      <w:r w:rsidRPr="00386C5E">
        <w:rPr>
          <w:rFonts w:ascii="Lucida Sans Unicode" w:eastAsia="Times New Roman" w:hAnsi="Lucida Sans Unicode" w:cs="Lucida Sans Unicode"/>
          <w:b/>
          <w:bCs/>
          <w:color w:val="000000"/>
        </w:rPr>
        <w:t> Both Dulles and Herter were Rockefeller stooges. Along with the Rockefellers, they were instrumental in financing and masking the rise of Hitler and the Third Reich in the United States after WWII.</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Dean Rusk was Secretary of State from 1961 until 1969. During WWII, Rusk was a staff officer in the China Burma India Theatre along with OSS agent Dr. Gregory Bateson. Rusk was yet another stooge of the Rockefellers. He was Rockefeller Foundation Trustee from 1950 to 1961. In 1952, he succeeded Chester L. Barnard as president of the Rockefeller Foundation.</w:t>
      </w:r>
      <w:hyperlink r:id="rId1656" w:anchor="_ftn68" w:history="1">
        <w:r w:rsidRPr="00386C5E">
          <w:rPr>
            <w:rFonts w:ascii="Lucida Sans Unicode" w:eastAsia="Times New Roman" w:hAnsi="Lucida Sans Unicode" w:cs="Lucida Sans Unicode"/>
            <w:b/>
            <w:bCs/>
            <w:color w:val="515151"/>
          </w:rPr>
          <w:t>[68]</w:t>
        </w:r>
      </w:hyperlink>
      <w:r w:rsidRPr="00386C5E">
        <w:rPr>
          <w:rFonts w:ascii="Lucida Sans Unicode" w:eastAsia="Times New Roman" w:hAnsi="Lucida Sans Unicode" w:cs="Lucida Sans Unicode"/>
          <w:b/>
          <w:bCs/>
          <w:color w:val="000000"/>
        </w:rPr>
        <w:t> Barnard had funded Dr. Gregory Bateson to study the role of the paradoxes of abstraction in communication (Double Bind).</w:t>
      </w:r>
      <w:hyperlink r:id="rId1657" w:anchor="_ftn69" w:history="1">
        <w:r w:rsidRPr="00386C5E">
          <w:rPr>
            <w:rFonts w:ascii="Lucida Sans Unicode" w:eastAsia="Times New Roman" w:hAnsi="Lucida Sans Unicode" w:cs="Lucida Sans Unicode"/>
            <w:b/>
            <w:bCs/>
            <w:color w:val="515151"/>
          </w:rPr>
          <w:t>[69]</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Ann Dunham’s East-West Center/University of Hawaii was the bastard child of the U.S. State Department and the CIA under Dulles, Herter and Helms in 1959; and established by congress in 1960 as a veil “to strengthen relations and understanding among the peoples and nations of Asia, the Pacific and the interest of the United States” </w:t>
      </w:r>
      <w:hyperlink r:id="rId1658" w:anchor="_ftn70" w:history="1">
        <w:r w:rsidRPr="00386C5E">
          <w:rPr>
            <w:rFonts w:ascii="Lucida Sans Unicode" w:eastAsia="Times New Roman" w:hAnsi="Lucida Sans Unicode" w:cs="Lucida Sans Unicode"/>
            <w:b/>
            <w:bCs/>
            <w:color w:val="515151"/>
          </w:rPr>
          <w:t>[70]</w:t>
        </w:r>
      </w:hyperlink>
      <w:r w:rsidRPr="00386C5E">
        <w:rPr>
          <w:rFonts w:ascii="Lucida Sans Unicode" w:eastAsia="Times New Roman" w:hAnsi="Lucida Sans Unicode" w:cs="Lucida Sans Unicode"/>
          <w:b/>
          <w:bCs/>
          <w:color w:val="000000"/>
        </w:rPr>
        <w:t> through the CIA.</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The East-West Center/University of Hawaii, Operation PAPERCLIP, Project CHATTER, MK ULTRA, Dr. Gregory Bateson, Double Bind &amp; Lebensborn (Hitler-Himmler Secret Children Mind Control Program)</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Operation PAPERCLIP, Project CHATTER &amp; MK ULTRA</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The Navy initiated Project Chatter in 1947, the same year the CIA was formed. It was a high level U.S. Office of Navy Intelligence program beginning in the fall of 1947 focusing on the identification and testing of drugs in interrogations and the recruitment of agents.</w:t>
      </w:r>
      <w:hyperlink r:id="rId1659" w:anchor="_ftn71" w:history="1">
        <w:r w:rsidRPr="00386C5E">
          <w:rPr>
            <w:rFonts w:ascii="Lucida Sans Unicode" w:eastAsia="Times New Roman" w:hAnsi="Lucida Sans Unicode" w:cs="Lucida Sans Unicode"/>
            <w:b/>
            <w:bCs/>
            <w:color w:val="515151"/>
          </w:rPr>
          <w:t>[71]</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lastRenderedPageBreak/>
        <w:t>Most of the details of Project CHATTER (U.S. Navy Technical Mission Reports) are still classified and top secret. Nevertheless, Project CHATTER secretly identified and recruited Nazi concentration camp mind control research human resources through Operation Paperclip, and tested and expended their medium research tools, trauma, electrical shock, and drugs.</w:t>
      </w:r>
      <w:hyperlink r:id="rId1660" w:anchor="_ftn72" w:history="1">
        <w:r w:rsidRPr="00386C5E">
          <w:rPr>
            <w:rFonts w:ascii="Lucida Sans Unicode" w:eastAsia="Times New Roman" w:hAnsi="Lucida Sans Unicode" w:cs="Lucida Sans Unicode"/>
            <w:b/>
            <w:bCs/>
            <w:color w:val="515151"/>
          </w:rPr>
          <w:t>[72]</w:t>
        </w:r>
      </w:hyperlink>
      <w:r w:rsidRPr="00386C5E">
        <w:rPr>
          <w:rFonts w:ascii="Lucida Sans Unicode" w:eastAsia="Times New Roman" w:hAnsi="Lucida Sans Unicode" w:cs="Lucida Sans Unicode"/>
          <w:b/>
          <w:bCs/>
          <w:color w:val="000000"/>
        </w:rPr>
        <w:t> Project CHATTER did not end in 1953, it morphed and resulted into MK ULTRA.</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In 1953, CIA Director Allen Dulles authorized the ULTRA mind control program. MK ULTRA had indeed been Richard Helm’s Baby.</w:t>
      </w:r>
      <w:hyperlink r:id="rId1661" w:anchor="_ftn73" w:history="1">
        <w:r w:rsidRPr="00386C5E">
          <w:rPr>
            <w:rFonts w:ascii="Lucida Sans Unicode" w:eastAsia="Times New Roman" w:hAnsi="Lucida Sans Unicode" w:cs="Lucida Sans Unicode"/>
            <w:b/>
            <w:bCs/>
            <w:color w:val="515151"/>
          </w:rPr>
          <w:t>[73]</w:t>
        </w:r>
      </w:hyperlink>
      <w:r w:rsidRPr="00386C5E">
        <w:rPr>
          <w:rFonts w:ascii="Lucida Sans Unicode" w:eastAsia="Times New Roman" w:hAnsi="Lucida Sans Unicode" w:cs="Lucida Sans Unicode"/>
          <w:b/>
          <w:bCs/>
          <w:color w:val="000000"/>
        </w:rPr>
        <w:t> Operation Paperclip and Project CHATTER resulted in MK ULTRA.</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A Helms’ 1964 memo would seem telling about the CIA’s secret Cyborg Project that was </w:t>
      </w:r>
      <w:hyperlink r:id="rId1662" w:anchor="_ftn74" w:history="1">
        <w:r w:rsidRPr="00386C5E">
          <w:rPr>
            <w:rFonts w:ascii="Lucida Sans Unicode" w:eastAsia="Times New Roman" w:hAnsi="Lucida Sans Unicode" w:cs="Lucida Sans Unicode"/>
            <w:b/>
            <w:bCs/>
            <w:color w:val="515151"/>
          </w:rPr>
          <w:t>[74]</w:t>
        </w:r>
      </w:hyperlink>
      <w:r w:rsidRPr="00386C5E">
        <w:rPr>
          <w:rFonts w:ascii="Lucida Sans Unicode" w:eastAsia="Times New Roman" w:hAnsi="Lucida Sans Unicode" w:cs="Lucida Sans Unicode"/>
          <w:b/>
          <w:bCs/>
          <w:color w:val="000000"/>
        </w:rPr>
        <w:t> eerily similar to the objectives of Hitler and Himmler’s secret Lebensborn Children Experiment, “Cybernetics can be used in molding of a child’s character, the inculcation of knowledge and techniques, the amassing of experience, the establishment of social behavior patterns…all functions which can be summarized as control of the growth processes of the individual.”</w:t>
      </w:r>
      <w:hyperlink r:id="rId1663" w:anchor="_ftn75" w:history="1">
        <w:r w:rsidRPr="00386C5E">
          <w:rPr>
            <w:rFonts w:ascii="Lucida Sans Unicode" w:eastAsia="Times New Roman" w:hAnsi="Lucida Sans Unicode" w:cs="Lucida Sans Unicode"/>
            <w:b/>
            <w:bCs/>
            <w:color w:val="515151"/>
          </w:rPr>
          <w:t>[75]</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The Lebensborn Experiment was </w:t>
      </w:r>
      <w:r w:rsidRPr="00386C5E">
        <w:rPr>
          <w:rFonts w:ascii="Lucida Sans Unicode" w:eastAsia="Times New Roman" w:hAnsi="Lucida Sans Unicode" w:cs="Lucida Sans Unicode"/>
          <w:b/>
          <w:bCs/>
          <w:i/>
          <w:iCs/>
          <w:color w:val="000000"/>
        </w:rPr>
        <w:t>HIMMLER’S GUINEA (CYBORG) KIDS </w:t>
      </w:r>
      <w:r w:rsidRPr="00386C5E">
        <w:rPr>
          <w:rFonts w:ascii="Lucida Sans Unicode" w:eastAsia="Times New Roman" w:hAnsi="Lucida Sans Unicode" w:cs="Lucida Sans Unicode"/>
          <w:b/>
          <w:bCs/>
          <w:color w:val="000000"/>
        </w:rPr>
        <w:t>raised, educated and indoctrinated (mind controlled) by the State to blindly perpetuate the 1000 Year Reich.</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Cybernetics” comes from a Greek word meaning “navigator” and “the art of steering”.</w:t>
      </w:r>
      <w:hyperlink r:id="rId1664" w:anchor="_ftn76" w:history="1">
        <w:r w:rsidRPr="00386C5E">
          <w:rPr>
            <w:rFonts w:ascii="Lucida Sans Unicode" w:eastAsia="Times New Roman" w:hAnsi="Lucida Sans Unicode" w:cs="Lucida Sans Unicode"/>
            <w:b/>
            <w:bCs/>
            <w:color w:val="515151"/>
          </w:rPr>
          <w:t>[76]</w:t>
        </w:r>
      </w:hyperlink>
      <w:r w:rsidRPr="00386C5E">
        <w:rPr>
          <w:rFonts w:ascii="Lucida Sans Unicode" w:eastAsia="Times New Roman" w:hAnsi="Lucida Sans Unicode" w:cs="Lucida Sans Unicode"/>
          <w:b/>
          <w:bCs/>
          <w:color w:val="000000"/>
        </w:rPr>
        <w:t> “Cybernetics [the science of communication and control theory that is concerned with the study of automatic control systems, such as the brain and mechanical-electrical communications.” A subsequent CIA directive, summarized in a brochure on “cybernetic technique” distributed by Mankind Research Unlimited, stated that an EMR (electromagnetic radiation or electromagnetic frequency) study facility in Washington, D.C., detailed the CIA’s development of a “means by which information of modest rate can be fed to humans utilizing other senses than sight or hearing.” According to the brochure, the CIA’s cybernetic technique, “based on Eastern European research,” involved beaming information via radio frequencies to individual human nerve cells. The purpose, the directive stated, was “the enhancement of a subject’s mental and physical performance.”</w:t>
      </w:r>
      <w:hyperlink r:id="rId1665" w:anchor="_ftn77" w:history="1">
        <w:r w:rsidRPr="00386C5E">
          <w:rPr>
            <w:rFonts w:ascii="Lucida Sans Unicode" w:eastAsia="Times New Roman" w:hAnsi="Lucida Sans Unicode" w:cs="Lucida Sans Unicode"/>
            <w:b/>
            <w:bCs/>
            <w:color w:val="515151"/>
          </w:rPr>
          <w:t>[77]</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Pr>
          <w:rFonts w:ascii="Lucida Sans Unicode" w:eastAsia="Times New Roman" w:hAnsi="Lucida Sans Unicode" w:cs="Lucida Sans Unicode"/>
          <w:b/>
          <w:bCs/>
          <w:noProof/>
          <w:color w:val="515151"/>
        </w:rPr>
        <w:lastRenderedPageBreak/>
        <w:drawing>
          <wp:inline distT="0" distB="0" distL="0" distR="0">
            <wp:extent cx="1352550" cy="1428750"/>
            <wp:effectExtent l="0" t="0" r="0" b="0"/>
            <wp:docPr id="62" name="Picture 62" descr="https://mindcontrolblackassassins.files.wordpress.com/2010/10/obama351.jpg?w=142&amp;h=150">
              <a:hlinkClick xmlns:a="http://schemas.openxmlformats.org/drawingml/2006/main" r:id="rId16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mindcontrolblackassassins.files.wordpress.com/2010/10/obama351.jpg?w=142&amp;h=150">
                      <a:hlinkClick r:id="rId1666"/>
                    </pic:cNvPr>
                    <pic:cNvPicPr>
                      <a:picLocks noChangeAspect="1" noChangeArrowheads="1"/>
                    </pic:cNvPicPr>
                  </pic:nvPicPr>
                  <pic:blipFill>
                    <a:blip r:embed="rId1667">
                      <a:extLst>
                        <a:ext uri="{28A0092B-C50C-407E-A947-70E740481C1C}">
                          <a14:useLocalDpi xmlns:a14="http://schemas.microsoft.com/office/drawing/2010/main" val="0"/>
                        </a:ext>
                      </a:extLst>
                    </a:blip>
                    <a:srcRect/>
                    <a:stretch>
                      <a:fillRect/>
                    </a:stretch>
                  </pic:blipFill>
                  <pic:spPr bwMode="auto">
                    <a:xfrm>
                      <a:off x="0" y="0"/>
                      <a:ext cx="1352550" cy="142875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Lurking behind the scenes at the East-West Center and University of Hawaii all along with Ann Dunham and Obama Jr. during his most impressionistic years had been none other than the infamous NWO British Anthropologist and Cyberneticist, Dr. Gregory Bateson. Dr. Bateson of SRI’s Mental Health Research Institute (MHRI) in Menlo Park, CA was considered one of the godfathers of cybernetics.</w:t>
      </w:r>
      <w:hyperlink r:id="rId1668" w:anchor="_ftn78" w:history="1">
        <w:r w:rsidRPr="00386C5E">
          <w:rPr>
            <w:rFonts w:ascii="Lucida Sans Unicode" w:eastAsia="Times New Roman" w:hAnsi="Lucida Sans Unicode" w:cs="Lucida Sans Unicode"/>
            <w:b/>
            <w:bCs/>
            <w:color w:val="515151"/>
          </w:rPr>
          <w:t>[78]</w:t>
        </w:r>
      </w:hyperlink>
      <w:r w:rsidRPr="00386C5E">
        <w:rPr>
          <w:rFonts w:ascii="Lucida Sans Unicode" w:eastAsia="Times New Roman" w:hAnsi="Lucida Sans Unicode" w:cs="Lucida Sans Unicode"/>
          <w:b/>
          <w:bCs/>
          <w:color w:val="000000"/>
        </w:rPr>
        <w:t> Dr. Bateson had also been a secret principal developer of secret Nazi multigenerational mind control methodologies in the wake of Project CHATTER.</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Dr. Gregory Bateson, the Cyborg Godfather at East West Center/University of Hawaii</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In 1963, Dr. Bateson was invited by Taylor Pryor to work in the Oceanic Foundation in Hawaii on cetacean and other problems of animal and human communication. Bateson remained in Hawaii working with the Culture Institute of the East-West Center of the University of Hawaii. It is during the Hawaii period that Bateson developed the fourth period – the new epistemology – that stems from systems and ecology.</w:t>
      </w:r>
      <w:hyperlink r:id="rId1669" w:anchor="_ftn79" w:history="1">
        <w:r w:rsidRPr="00386C5E">
          <w:rPr>
            <w:rFonts w:ascii="Lucida Sans Unicode" w:eastAsia="Times New Roman" w:hAnsi="Lucida Sans Unicode" w:cs="Lucida Sans Unicode"/>
            <w:b/>
            <w:bCs/>
            <w:color w:val="515151"/>
          </w:rPr>
          <w:t>[79]</w:t>
        </w:r>
      </w:hyperlink>
      <w:r w:rsidRPr="00386C5E">
        <w:rPr>
          <w:rFonts w:ascii="Lucida Sans Unicode" w:eastAsia="Times New Roman" w:hAnsi="Lucida Sans Unicode" w:cs="Lucida Sans Unicode"/>
          <w:b/>
          <w:bCs/>
          <w:color w:val="000000"/>
        </w:rPr>
        <w:t> Human ecology is a CIA code-word for behavior modification and mind control.</w:t>
      </w:r>
      <w:hyperlink r:id="rId1670" w:anchor="_ftn80" w:history="1">
        <w:r w:rsidRPr="00386C5E">
          <w:rPr>
            <w:rFonts w:ascii="Lucida Sans Unicode" w:eastAsia="Times New Roman" w:hAnsi="Lucida Sans Unicode" w:cs="Lucida Sans Unicode"/>
            <w:b/>
            <w:bCs/>
            <w:color w:val="515151"/>
          </w:rPr>
          <w:t>[80]</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When Ann Dunham left Hawaii for Indonesia in 1965, she entered the country with Lobo Soetoro under a veil of an anthropologist. She was a math student at the University of Hawaii. She earned her PhD in anthropology from Hawaii in 1992, but posed as a trained anthropologist from 1965-1992 in Indonesia, Java, Pakistan,</w:t>
      </w:r>
      <w:hyperlink r:id="rId1671" w:anchor="_ftn81" w:history="1">
        <w:r w:rsidRPr="00386C5E">
          <w:rPr>
            <w:rFonts w:ascii="Lucida Sans Unicode" w:eastAsia="Times New Roman" w:hAnsi="Lucida Sans Unicode" w:cs="Lucida Sans Unicode"/>
            <w:b/>
            <w:bCs/>
            <w:color w:val="515151"/>
          </w:rPr>
          <w:t>[81]</w:t>
        </w:r>
      </w:hyperlink>
      <w:r w:rsidRPr="00386C5E">
        <w:rPr>
          <w:rFonts w:ascii="Lucida Sans Unicode" w:eastAsia="Times New Roman" w:hAnsi="Lucida Sans Unicode" w:cs="Lucida Sans Unicode"/>
          <w:b/>
          <w:bCs/>
          <w:color w:val="000000"/>
        </w:rPr>
        <w:t> Ghana, Nepal, Bangladesh, India, and Thailand.</w:t>
      </w:r>
      <w:hyperlink r:id="rId1672" w:anchor="_ftn82" w:history="1">
        <w:r w:rsidRPr="00386C5E">
          <w:rPr>
            <w:rFonts w:ascii="Lucida Sans Unicode" w:eastAsia="Times New Roman" w:hAnsi="Lucida Sans Unicode" w:cs="Lucida Sans Unicode"/>
            <w:b/>
            <w:bCs/>
            <w:color w:val="515151"/>
          </w:rPr>
          <w:t>[82]</w:t>
        </w:r>
      </w:hyperlink>
      <w:r w:rsidRPr="00386C5E">
        <w:rPr>
          <w:rFonts w:ascii="Lucida Sans Unicode" w:eastAsia="Times New Roman" w:hAnsi="Lucida Sans Unicode" w:cs="Lucida Sans Unicode"/>
          <w:b/>
          <w:bCs/>
          <w:color w:val="000000"/>
        </w:rPr>
        <w:t> So, who trained Ann Dunham as an anthropologist in Hawaii prior to 1965? Dr. Gregory Bateson!</w:t>
      </w:r>
      <w:hyperlink r:id="rId1673" w:anchor="_ftn83" w:history="1">
        <w:r w:rsidRPr="00386C5E">
          <w:rPr>
            <w:rFonts w:ascii="Lucida Sans Unicode" w:eastAsia="Times New Roman" w:hAnsi="Lucida Sans Unicode" w:cs="Lucida Sans Unicode"/>
            <w:b/>
            <w:bCs/>
            <w:color w:val="515151"/>
          </w:rPr>
          <w:t>[83]</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Additionally, Ann Dunham was a cyberneticist like Dr. Bateson. She was involved in helping setup microeconomic (micro financing) systems in Pakistan, India and New York for the Ford Foundation.</w:t>
      </w:r>
      <w:hyperlink r:id="rId1674" w:anchor="_ftn84" w:history="1">
        <w:r w:rsidRPr="00386C5E">
          <w:rPr>
            <w:rFonts w:ascii="Lucida Sans Unicode" w:eastAsia="Times New Roman" w:hAnsi="Lucida Sans Unicode" w:cs="Lucida Sans Unicode"/>
            <w:b/>
            <w:bCs/>
            <w:color w:val="515151"/>
          </w:rPr>
          <w:t>[84]</w:t>
        </w:r>
      </w:hyperlink>
      <w:r w:rsidRPr="00386C5E">
        <w:rPr>
          <w:rFonts w:ascii="Lucida Sans Unicode" w:eastAsia="Times New Roman" w:hAnsi="Lucida Sans Unicode" w:cs="Lucida Sans Unicode"/>
          <w:b/>
          <w:bCs/>
          <w:color w:val="000000"/>
        </w:rPr>
        <w:t> Microeconomics and microeconomic systems are forms of cybernetics.</w:t>
      </w:r>
      <w:hyperlink r:id="rId1675" w:anchor="_ftn85" w:history="1">
        <w:r w:rsidRPr="00386C5E">
          <w:rPr>
            <w:rFonts w:ascii="Lucida Sans Unicode" w:eastAsia="Times New Roman" w:hAnsi="Lucida Sans Unicode" w:cs="Lucida Sans Unicode"/>
            <w:b/>
            <w:bCs/>
            <w:color w:val="515151"/>
          </w:rPr>
          <w:t>[85]</w:t>
        </w:r>
      </w:hyperlink>
      <w:r w:rsidRPr="00386C5E">
        <w:rPr>
          <w:rFonts w:ascii="Lucida Sans Unicode" w:eastAsia="Times New Roman" w:hAnsi="Lucida Sans Unicode" w:cs="Lucida Sans Unicode"/>
          <w:b/>
          <w:bCs/>
          <w:color w:val="000000"/>
        </w:rPr>
        <w:t> Economic cybernetics can be covertly used by old colonial powers, ruling classes, oligarchies, and the NWO to centrally control and rule nations and populations.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lastRenderedPageBreak/>
        <w:t>In fact, the East West Center may have all along been the brainchild of Dr. Bateson. Among the inventory of papers he left after his death in 1980, he had maintained a file on the East West Center dating back 10 (ten) years before it was officially funded by the U.S. State Department and Congress in 1959-60.</w:t>
      </w:r>
      <w:hyperlink r:id="rId1676" w:anchor="_ftn86" w:history="1">
        <w:r w:rsidRPr="00386C5E">
          <w:rPr>
            <w:rFonts w:ascii="Lucida Sans Unicode" w:eastAsia="Times New Roman" w:hAnsi="Lucida Sans Unicode" w:cs="Lucida Sans Unicode"/>
            <w:b/>
            <w:bCs/>
            <w:color w:val="515151"/>
          </w:rPr>
          <w:t>[86]</w:t>
        </w:r>
      </w:hyperlink>
    </w:p>
    <w:p w:rsidR="00386C5E" w:rsidRPr="00386C5E" w:rsidRDefault="00386C5E" w:rsidP="00386C5E">
      <w:pPr>
        <w:shd w:val="clear" w:color="auto" w:fill="FFFFFF"/>
        <w:spacing w:before="240" w:after="240" w:line="240" w:lineRule="auto"/>
        <w:jc w:val="center"/>
        <w:rPr>
          <w:rFonts w:ascii="Lucida Sans Unicode" w:eastAsia="Times New Roman" w:hAnsi="Lucida Sans Unicode" w:cs="Lucida Sans Unicode"/>
          <w:b/>
          <w:bCs/>
          <w:color w:val="000000"/>
        </w:rPr>
      </w:pPr>
      <w:r>
        <w:rPr>
          <w:rFonts w:ascii="Lucida Sans Unicode" w:eastAsia="Times New Roman" w:hAnsi="Lucida Sans Unicode" w:cs="Lucida Sans Unicode"/>
          <w:b/>
          <w:bCs/>
          <w:noProof/>
          <w:color w:val="515151"/>
        </w:rPr>
        <w:drawing>
          <wp:inline distT="0" distB="0" distL="0" distR="0">
            <wp:extent cx="1457325" cy="2857500"/>
            <wp:effectExtent l="0" t="0" r="9525" b="0"/>
            <wp:docPr id="61" name="Picture 61" descr="https://mindcontrolblackassassins.files.wordpress.com/2010/10/obama372.jpg?w=510">
              <a:hlinkClick xmlns:a="http://schemas.openxmlformats.org/drawingml/2006/main" r:id="rId16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mindcontrolblackassassins.files.wordpress.com/2010/10/obama372.jpg?w=510">
                      <a:hlinkClick r:id="rId1677"/>
                    </pic:cNvPr>
                    <pic:cNvPicPr>
                      <a:picLocks noChangeAspect="1" noChangeArrowheads="1"/>
                    </pic:cNvPicPr>
                  </pic:nvPicPr>
                  <pic:blipFill>
                    <a:blip r:embed="rId1678">
                      <a:extLst>
                        <a:ext uri="{28A0092B-C50C-407E-A947-70E740481C1C}">
                          <a14:useLocalDpi xmlns:a14="http://schemas.microsoft.com/office/drawing/2010/main" val="0"/>
                        </a:ext>
                      </a:extLst>
                    </a:blip>
                    <a:srcRect/>
                    <a:stretch>
                      <a:fillRect/>
                    </a:stretch>
                  </pic:blipFill>
                  <pic:spPr bwMode="auto">
                    <a:xfrm>
                      <a:off x="0" y="0"/>
                      <a:ext cx="1457325" cy="28575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Bateson’s protégé at MHRI, Dr. Charles Savage of  U.S. Naval Intelligence and the Naval Medical Research Institute in Bethesda, Maryland had headed Project CHATTER until 1953 when it passed into Helm’s MK ULTRA. Dr. Savage was a 1939 Yale Graduate, and a 1945 graduate of Pritzker Medical School at the University of Chicago in psychiatry. His research included laboratory experiments on animals and unwitting human subjects involving anabasis aphylla, scopolamine, and particularly mescaline.</w:t>
      </w:r>
      <w:hyperlink r:id="rId1679" w:anchor="_ftn87" w:history="1">
        <w:r w:rsidRPr="00386C5E">
          <w:rPr>
            <w:rFonts w:ascii="Lucida Sans Unicode" w:eastAsia="Times New Roman" w:hAnsi="Lucida Sans Unicode" w:cs="Lucida Sans Unicode"/>
            <w:b/>
            <w:bCs/>
            <w:color w:val="515151"/>
          </w:rPr>
          <w:t>[87]</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Dr. Savage conducted experiments with large dosages of mescaline to induce hallucinations expanding the Nazi Dachau Concentration Camp experiments. In other words, he induced schizophrenia with hallucinogenic drugs in unwitting subjects then studied and measured the reactions as they suffered hallucinations and delusions of reality for mind control objectives. </w:t>
      </w:r>
      <w:hyperlink r:id="rId1680" w:anchor="_ftn88" w:history="1">
        <w:r w:rsidRPr="00386C5E">
          <w:rPr>
            <w:rFonts w:ascii="Lucida Sans Unicode" w:eastAsia="Times New Roman" w:hAnsi="Lucida Sans Unicode" w:cs="Lucida Sans Unicode"/>
            <w:b/>
            <w:bCs/>
            <w:color w:val="515151"/>
          </w:rPr>
          <w:t>[88]</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Dr. Savage was the medical director of the International Federation for Advanced Study (IFAS) in Menlo Park, CA founded by a shady intelligence figure, Captain Alfred Matthew Hubbard, known as the Johnny Appleseed of LSD.</w:t>
      </w:r>
      <w:hyperlink r:id="rId1681" w:anchor="_ftn89" w:history="1">
        <w:r w:rsidRPr="00386C5E">
          <w:rPr>
            <w:rFonts w:ascii="Lucida Sans Unicode" w:eastAsia="Times New Roman" w:hAnsi="Lucida Sans Unicode" w:cs="Lucida Sans Unicode"/>
            <w:b/>
            <w:bCs/>
            <w:color w:val="515151"/>
          </w:rPr>
          <w:t>[89]</w:t>
        </w:r>
      </w:hyperlink>
      <w:r w:rsidRPr="00386C5E">
        <w:rPr>
          <w:rFonts w:ascii="Lucida Sans Unicode" w:eastAsia="Times New Roman" w:hAnsi="Lucida Sans Unicode" w:cs="Lucida Sans Unicode"/>
          <w:b/>
          <w:bCs/>
          <w:color w:val="000000"/>
        </w:rPr>
        <w:t> If Hubbard was LSD’s Johnny Appleseed, Dr. Savage had been the pipe piper. He was one of the first, most likely for the CIA, to use LSD for mind control research and experimentation in the United States.</w:t>
      </w:r>
      <w:hyperlink r:id="rId1682" w:anchor="_ftn90" w:history="1">
        <w:r w:rsidRPr="00386C5E">
          <w:rPr>
            <w:rFonts w:ascii="Lucida Sans Unicode" w:eastAsia="Times New Roman" w:hAnsi="Lucida Sans Unicode" w:cs="Lucida Sans Unicode"/>
            <w:b/>
            <w:bCs/>
            <w:color w:val="515151"/>
          </w:rPr>
          <w:t>[90]</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lastRenderedPageBreak/>
        <w:t>In 1957, Dr. Savage left Georgetown University for SRI’s Center for Advanced Study in Behavior Sciences in Palo Alto, CA, with Dr. Andre Weitzenhoffer, a Stanford University renown master hypnotist that did early work in particular interest to the CIA’s Bluebird, and Artichoke assassination program, “The Production of Anti-Social Acts Under Hypnosis” (Weitzenhoffer, 1949), published in the Journal of Abnormal and Social Psychology. Dr. Weitzenhoffer had also been an associate at the University of Oklahoma and Oklahoma Veterans Administration of Dr. Louis Joylon West, another notorious CIA mind bender.</w:t>
      </w:r>
      <w:hyperlink r:id="rId1683" w:anchor="_ftn91" w:history="1">
        <w:r w:rsidRPr="00386C5E">
          <w:rPr>
            <w:rFonts w:ascii="Lucida Sans Unicode" w:eastAsia="Times New Roman" w:hAnsi="Lucida Sans Unicode" w:cs="Lucida Sans Unicode"/>
            <w:b/>
            <w:bCs/>
            <w:color w:val="515151"/>
          </w:rPr>
          <w:t>[91]</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In 1959, Dr. Savage was a consultant at Bateson’s Mental Health Research Institute (MHRI).</w:t>
      </w:r>
      <w:hyperlink r:id="rId1684" w:anchor="_ftn92" w:history="1">
        <w:r w:rsidRPr="00386C5E">
          <w:rPr>
            <w:rFonts w:ascii="Lucida Sans Unicode" w:eastAsia="Times New Roman" w:hAnsi="Lucida Sans Unicode" w:cs="Lucida Sans Unicode"/>
            <w:b/>
            <w:bCs/>
            <w:color w:val="515151"/>
          </w:rPr>
          <w:t>[92]</w:t>
        </w:r>
      </w:hyperlink>
      <w:r w:rsidRPr="00386C5E">
        <w:rPr>
          <w:rFonts w:ascii="Lucida Sans Unicode" w:eastAsia="Times New Roman" w:hAnsi="Lucida Sans Unicode" w:cs="Lucida Sans Unicode"/>
          <w:b/>
          <w:bCs/>
          <w:color w:val="000000"/>
        </w:rPr>
        <w:t> The MHRI was funded by the Josiah Macy Foundation, a front for MK ULTRA mind control programs.</w:t>
      </w:r>
      <w:hyperlink r:id="rId1685" w:anchor="_ftn93" w:history="1">
        <w:r w:rsidRPr="00386C5E">
          <w:rPr>
            <w:rFonts w:ascii="Lucida Sans Unicode" w:eastAsia="Times New Roman" w:hAnsi="Lucida Sans Unicode" w:cs="Lucida Sans Unicode"/>
            <w:b/>
            <w:bCs/>
            <w:color w:val="515151"/>
          </w:rPr>
          <w:t>[93]</w:t>
        </w:r>
      </w:hyperlink>
      <w:r w:rsidRPr="00386C5E">
        <w:rPr>
          <w:rFonts w:ascii="Lucida Sans Unicode" w:eastAsia="Times New Roman" w:hAnsi="Lucida Sans Unicode" w:cs="Lucida Sans Unicode"/>
          <w:b/>
          <w:bCs/>
          <w:color w:val="000000"/>
        </w:rPr>
        <w:t> In that same year, Savage and Bateson attended a Macy/CIA sponsored LSD conference at Princeton University. At the conference, Dr. Bateson commented, “one of my interests is in something which I call “schizophrenia,” in particular, in the formal patterns, the formal characteristics of experience of members of families containing schizophrenics,” in other words, multigenerational mind control.</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In fact, Dr. Bateson’s multigenerational mind control objectives at MHRI were described more acutely: “…to continue its family research program in schizophrenia under the direction of Gregory Bateson and to enlarge this program to include delinquent and apparently normal families.” </w:t>
      </w:r>
      <w:hyperlink r:id="rId1686" w:anchor="_ftn94" w:history="1">
        <w:r w:rsidRPr="00386C5E">
          <w:rPr>
            <w:rFonts w:ascii="Lucida Sans Unicode" w:eastAsia="Times New Roman" w:hAnsi="Lucida Sans Unicode" w:cs="Lucida Sans Unicode"/>
            <w:b/>
            <w:bCs/>
            <w:color w:val="515151"/>
          </w:rPr>
          <w:t>[94]</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From 1957 to 1960, Dr. Savage must have been sort of a loan to MHRI, because he was also working for U.S. National Institute of Mental Health (NIMH) under another notorious mind control specialist, Dr. Robert Hanna Felix, which used NIMH as another secret conduit for CIA funds for MK ULTRA programs. </w:t>
      </w:r>
      <w:hyperlink r:id="rId1687" w:anchor="_ftn95" w:history="1">
        <w:r w:rsidRPr="00386C5E">
          <w:rPr>
            <w:rFonts w:ascii="Lucida Sans Unicode" w:eastAsia="Times New Roman" w:hAnsi="Lucida Sans Unicode" w:cs="Lucida Sans Unicode"/>
            <w:b/>
            <w:bCs/>
            <w:color w:val="515151"/>
          </w:rPr>
          <w:t>[95]</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In 1960, Dr. Savage expanded his broad psychiatric base of collaborators by the S Factor and joined California Department of Corrections Health Facility CIA station chief, Psychiatrist Dr. James Alexander Hamilton; Dr. Wallace Chan (MK ULTRA) and CIA LSD consultants Dr. Jay Haley, and Dr. Don D. Jackson at Stanford University Medical Center.</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Frank Marshall Davis was likely an early (1948) Project CHATTER guinea pig as many targeted unwitting Black subjects. Initially, Project CHATTER had been a racialist program just the same as its Nazi forbears.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 xml:space="preserve">Davis had implanted multiple personalities paradoxically opposed (Dissociative Identity Disorder). Due to the severe trauma induced through electrical convulsive therapy </w:t>
      </w:r>
      <w:r w:rsidRPr="00386C5E">
        <w:rPr>
          <w:rFonts w:ascii="Lucida Sans Unicode" w:eastAsia="Times New Roman" w:hAnsi="Lucida Sans Unicode" w:cs="Lucida Sans Unicode"/>
          <w:b/>
          <w:bCs/>
          <w:color w:val="000000"/>
        </w:rPr>
        <w:lastRenderedPageBreak/>
        <w:t>(ECT), sexual abuse and other methods, the mind splits off into alternate personalities from the core. Formerly referred to as Multiple Personality Disorder, it is presently recognized as Dissociative Identity Disorder and is the basis for Project CHATTER, MK ULTRA and MONARCH mind control programming. Further conditioning of the victim’s mind is enhanced through hypnotism, double-bind coercion, pleasure-pain reversals, food, water, sleep and sensory deprivation, along with various drugs which alter certain cerebral functions.</w:t>
      </w:r>
      <w:hyperlink r:id="rId1688" w:anchor="_ftn96" w:history="1">
        <w:r w:rsidRPr="00386C5E">
          <w:rPr>
            <w:rFonts w:ascii="Lucida Sans Unicode" w:eastAsia="Times New Roman" w:hAnsi="Lucida Sans Unicode" w:cs="Lucida Sans Unicode"/>
            <w:b/>
            <w:bCs/>
            <w:color w:val="515151"/>
          </w:rPr>
          <w:t>[96]</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Davis’ core personality had been an internationally renowned good hearted-heterosexual conscientious poet, journalist, civil rights and social justice activist.</w:t>
      </w:r>
      <w:hyperlink r:id="rId1689" w:anchor="_ftn97" w:history="1">
        <w:r w:rsidRPr="00386C5E">
          <w:rPr>
            <w:rFonts w:ascii="Lucida Sans Unicode" w:eastAsia="Times New Roman" w:hAnsi="Lucida Sans Unicode" w:cs="Lucida Sans Unicode"/>
            <w:b/>
            <w:bCs/>
            <w:color w:val="515151"/>
          </w:rPr>
          <w:t>[97]</w:t>
        </w:r>
      </w:hyperlink>
      <w:r w:rsidRPr="00386C5E">
        <w:rPr>
          <w:rFonts w:ascii="Lucida Sans Unicode" w:eastAsia="Times New Roman" w:hAnsi="Lucida Sans Unicode" w:cs="Lucida Sans Unicode"/>
          <w:b/>
          <w:bCs/>
          <w:color w:val="000000"/>
        </w:rPr>
        <w:t> At the same time, his other overwhelming split off personality was a secret evil- demented cross-sexual ritual rapist, exhibitionist, sadomasochist and pedophile. Neither Davis nor Obama could explain the two vastly opposing schizoid personalities, a classic “Double Bind.”</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Bateson, Savage and their colleagues at MHRI developed the “Double Bind” theory methodology.</w:t>
      </w:r>
      <w:hyperlink r:id="rId1690" w:anchor="_ftn98" w:history="1">
        <w:r w:rsidRPr="00386C5E">
          <w:rPr>
            <w:rFonts w:ascii="Lucida Sans Unicode" w:eastAsia="Times New Roman" w:hAnsi="Lucida Sans Unicode" w:cs="Lucida Sans Unicode"/>
            <w:b/>
            <w:bCs/>
            <w:color w:val="515151"/>
          </w:rPr>
          <w:t>[98]</w:t>
        </w:r>
      </w:hyperlink>
      <w:r w:rsidRPr="00386C5E">
        <w:rPr>
          <w:rFonts w:ascii="Lucida Sans Unicode" w:eastAsia="Times New Roman" w:hAnsi="Lucida Sans Unicode" w:cs="Lucida Sans Unicode"/>
          <w:b/>
          <w:bCs/>
          <w:color w:val="000000"/>
        </w:rPr>
        <w:t> They didn’t develop the “Double Bind” theory to cure patients of mental suffering. They developed “Double Bind” to drive subjects insane without brain disease as a tool in mind control programming.</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My beloved father had been an early Project CHATTER victim. One day in late 1947, he failed to come home from his civilian (civil service) job at the Alameda U.S. Naval Air Force Base. My family found him forcibly interned at Highland County Hospital then at an undisclosed naval facility at Napa State Hospital.</w:t>
      </w:r>
      <w:hyperlink r:id="rId1691" w:anchor="_ftn99" w:history="1">
        <w:r w:rsidRPr="00386C5E">
          <w:rPr>
            <w:rFonts w:ascii="Lucida Sans Unicode" w:eastAsia="Times New Roman" w:hAnsi="Lucida Sans Unicode" w:cs="Lucida Sans Unicode"/>
            <w:b/>
            <w:bCs/>
            <w:color w:val="515151"/>
          </w:rPr>
          <w:t>[99]</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For nearly a year, my father suffered so from torture by drug and excessive and repeated ECTs that reduced him to a vegetable state who could neither take care of normal daily human routines or recognize his family. My father was never the same after being tortured. My family was torn apart and thrown into abject poverty.</w:t>
      </w:r>
      <w:hyperlink r:id="rId1692" w:anchor="_ftn100" w:history="1">
        <w:r w:rsidRPr="00386C5E">
          <w:rPr>
            <w:rFonts w:ascii="Lucida Sans Unicode" w:eastAsia="Times New Roman" w:hAnsi="Lucida Sans Unicode" w:cs="Lucida Sans Unicode"/>
            <w:b/>
            <w:bCs/>
            <w:color w:val="515151"/>
          </w:rPr>
          <w:t>[100]</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My father suffered complete amnesia blocks that I didn’t know about or couldn’t understand until I discovered some of his medical records after his death. He had been an early Project CHATTER experimental subject and I believe and pray but can’t be sure that his implanted alters weren’t perfected as in Frank Marshall Davis.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My father’s medical records that I worked from to develop profiles and develop Freedom of Information Act (FOIA) requests to numerous federal agencies regarding his confinement and naval personnel torturers were subsequently stolen.</w:t>
      </w:r>
      <w:hyperlink r:id="rId1693" w:anchor="_ftn101" w:history="1">
        <w:r w:rsidRPr="00386C5E">
          <w:rPr>
            <w:rFonts w:ascii="Lucida Sans Unicode" w:eastAsia="Times New Roman" w:hAnsi="Lucida Sans Unicode" w:cs="Lucida Sans Unicode"/>
            <w:b/>
            <w:bCs/>
            <w:color w:val="515151"/>
          </w:rPr>
          <w:t>[101]</w:t>
        </w:r>
      </w:hyperlink>
      <w:r w:rsidRPr="00386C5E">
        <w:rPr>
          <w:rFonts w:ascii="Lucida Sans Unicode" w:eastAsia="Times New Roman" w:hAnsi="Lucida Sans Unicode" w:cs="Lucida Sans Unicode"/>
          <w:b/>
          <w:bCs/>
          <w:color w:val="000000"/>
        </w:rPr>
        <w:t> Napa State Hospital claimed that all his medical records from that 1947-48 U.S. Naval commitment had been destroyed.</w:t>
      </w:r>
      <w:hyperlink r:id="rId1694" w:anchor="_ftn102" w:history="1">
        <w:r w:rsidRPr="00386C5E">
          <w:rPr>
            <w:rFonts w:ascii="Lucida Sans Unicode" w:eastAsia="Times New Roman" w:hAnsi="Lucida Sans Unicode" w:cs="Lucida Sans Unicode"/>
            <w:b/>
            <w:bCs/>
            <w:color w:val="515151"/>
          </w:rPr>
          <w:t>[102]</w:t>
        </w:r>
      </w:hyperlink>
      <w:r w:rsidRPr="00386C5E">
        <w:rPr>
          <w:rFonts w:ascii="Lucida Sans Unicode" w:eastAsia="Times New Roman" w:hAnsi="Lucida Sans Unicode" w:cs="Lucida Sans Unicode"/>
          <w:b/>
          <w:bCs/>
          <w:color w:val="000000"/>
        </w:rPr>
        <w:t xml:space="preserve"> To my utter horror, I found Dr. Savage and </w:t>
      </w:r>
      <w:r w:rsidRPr="00386C5E">
        <w:rPr>
          <w:rFonts w:ascii="Lucida Sans Unicode" w:eastAsia="Times New Roman" w:hAnsi="Lucida Sans Unicode" w:cs="Lucida Sans Unicode"/>
          <w:b/>
          <w:bCs/>
          <w:color w:val="000000"/>
        </w:rPr>
        <w:lastRenderedPageBreak/>
        <w:t>Bateson in the shadows of the path of my older sister during her hospital (TB) confinement in Livermore, CA.</w:t>
      </w:r>
      <w:hyperlink r:id="rId1695" w:anchor="_ftn103" w:history="1">
        <w:r w:rsidRPr="00386C5E">
          <w:rPr>
            <w:rFonts w:ascii="Lucida Sans Unicode" w:eastAsia="Times New Roman" w:hAnsi="Lucida Sans Unicode" w:cs="Lucida Sans Unicode"/>
            <w:b/>
            <w:bCs/>
            <w:color w:val="515151"/>
          </w:rPr>
          <w:t>[103]</w:t>
        </w:r>
      </w:hyperlink>
      <w:r w:rsidRPr="00386C5E">
        <w:rPr>
          <w:rFonts w:ascii="Lucida Sans Unicode" w:eastAsia="Times New Roman" w:hAnsi="Lucida Sans Unicode" w:cs="Lucida Sans Unicode"/>
          <w:b/>
          <w:bCs/>
          <w:color w:val="000000"/>
        </w:rPr>
        <w:t> At that time, I had no way to understand my mother’s fear that the Luciferians could come back for us.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LEBENSBORN &amp; MK ULTRA, the Formula Used To Create an Undetectable Total Mind Controlled Cyborg Slave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Early on, I asked that significant note be taken that Dr. Bateson and Frank Marshall Davis, who had migrated to Hawaii as early as 1948, had unprecedented access to Barack Obama as Davis described during his “impressionistic” stage from womb to 5 years old to ritually sexually abuse him, split off alter personalities, and program the alters to create an “Undetectable Total Mind Controlled Cyborg Slave” for the NWO.</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The Man in Position to Know Dr. Bateson’s Formula to Create Cyborg Slaves, Dr. Ralph B. Allison</w:t>
      </w:r>
    </w:p>
    <w:p w:rsidR="00386C5E" w:rsidRPr="00386C5E" w:rsidRDefault="00386C5E" w:rsidP="00386C5E">
      <w:pPr>
        <w:shd w:val="clear" w:color="auto" w:fill="FFFFFF"/>
        <w:spacing w:before="240" w:after="240" w:line="240" w:lineRule="auto"/>
        <w:jc w:val="center"/>
        <w:rPr>
          <w:rFonts w:ascii="Lucida Sans Unicode" w:eastAsia="Times New Roman" w:hAnsi="Lucida Sans Unicode" w:cs="Lucida Sans Unicode"/>
          <w:b/>
          <w:bCs/>
          <w:color w:val="000000"/>
        </w:rPr>
      </w:pPr>
      <w:r>
        <w:rPr>
          <w:rFonts w:ascii="Lucida Sans Unicode" w:eastAsia="Times New Roman" w:hAnsi="Lucida Sans Unicode" w:cs="Lucida Sans Unicode"/>
          <w:b/>
          <w:bCs/>
          <w:noProof/>
          <w:color w:val="515151"/>
        </w:rPr>
        <w:drawing>
          <wp:inline distT="0" distB="0" distL="0" distR="0">
            <wp:extent cx="1314450" cy="1971675"/>
            <wp:effectExtent l="0" t="0" r="0" b="9525"/>
            <wp:docPr id="60" name="Picture 60" descr="https://mindcontrolblackassassins.files.wordpress.com/2010/10/obama381.jpg?w=510">
              <a:hlinkClick xmlns:a="http://schemas.openxmlformats.org/drawingml/2006/main" r:id="rId16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mindcontrolblackassassins.files.wordpress.com/2010/10/obama381.jpg?w=510">
                      <a:hlinkClick r:id="rId1696"/>
                    </pic:cNvPr>
                    <pic:cNvPicPr>
                      <a:picLocks noChangeAspect="1" noChangeArrowheads="1"/>
                    </pic:cNvPicPr>
                  </pic:nvPicPr>
                  <pic:blipFill>
                    <a:blip r:embed="rId1697">
                      <a:extLst>
                        <a:ext uri="{28A0092B-C50C-407E-A947-70E740481C1C}">
                          <a14:useLocalDpi xmlns:a14="http://schemas.microsoft.com/office/drawing/2010/main" val="0"/>
                        </a:ext>
                      </a:extLst>
                    </a:blip>
                    <a:srcRect/>
                    <a:stretch>
                      <a:fillRect/>
                    </a:stretch>
                  </pic:blipFill>
                  <pic:spPr bwMode="auto">
                    <a:xfrm>
                      <a:off x="0" y="0"/>
                      <a:ext cx="1314450" cy="197167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Dr. Ralph Allison, Johnny on the Spot, provided the clue to its significance. Dr. Allison is an S factor (Stanford University) psychiatrist trained by another Bateson’s protégé at MHRI, Dr. Jay Haley (1923-2007). Dr. Haley was a SRI Master Hypnotist.</w:t>
      </w:r>
      <w:hyperlink r:id="rId1698" w:anchor="_ftn104" w:history="1">
        <w:r w:rsidRPr="00386C5E">
          <w:rPr>
            <w:rFonts w:ascii="Lucida Sans Unicode" w:eastAsia="Times New Roman" w:hAnsi="Lucida Sans Unicode" w:cs="Lucida Sans Unicode"/>
            <w:b/>
            <w:bCs/>
            <w:color w:val="515151"/>
          </w:rPr>
          <w:t>[104]</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Dr. Allison appeared in Santa Cruz at the same time that the city became the Deranged/Satanic Mass Murder Capital of the United States; </w:t>
      </w:r>
      <w:hyperlink r:id="rId1699" w:anchor="_ftn105" w:history="1">
        <w:r w:rsidRPr="00386C5E">
          <w:rPr>
            <w:rFonts w:ascii="Lucida Sans Unicode" w:eastAsia="Times New Roman" w:hAnsi="Lucida Sans Unicode" w:cs="Lucida Sans Unicode"/>
            <w:b/>
            <w:bCs/>
            <w:color w:val="515151"/>
          </w:rPr>
          <w:t>[105]</w:t>
        </w:r>
      </w:hyperlink>
      <w:r w:rsidRPr="00386C5E">
        <w:rPr>
          <w:rFonts w:ascii="Lucida Sans Unicode" w:eastAsia="Times New Roman" w:hAnsi="Lucida Sans Unicode" w:cs="Lucida Sans Unicode"/>
          <w:b/>
          <w:bCs/>
          <w:color w:val="000000"/>
        </w:rPr>
        <w:t> and Neuro-linguistic Programming was being developed commercially for mass consumption at the University of Santa Cruz by Dr. Bateson, Richard Bandler and John Grinder.</w:t>
      </w:r>
      <w:hyperlink r:id="rId1700" w:anchor="_ftn106" w:history="1">
        <w:r w:rsidRPr="00386C5E">
          <w:rPr>
            <w:rFonts w:ascii="Lucida Sans Unicode" w:eastAsia="Times New Roman" w:hAnsi="Lucida Sans Unicode" w:cs="Lucida Sans Unicode"/>
            <w:b/>
            <w:bCs/>
            <w:color w:val="515151"/>
          </w:rPr>
          <w:t>[106]</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If you believe your lying eyes, Dr. Allison just happened to be in the right position to diagnose and treat a sudden appearance of females suffering Multiple Personality Disorders (MPD) and satanic possession in Santa Cruz. Dr. Allison expertise and specialties are DSM-IV (Multiple Personality Disorder (MPD), Dissociative Identity Disorder (DID), and Psychological Exorcism.</w:t>
      </w:r>
      <w:hyperlink r:id="rId1701" w:anchor="_ftn107" w:history="1">
        <w:r w:rsidRPr="00386C5E">
          <w:rPr>
            <w:rFonts w:ascii="Lucida Sans Unicode" w:eastAsia="Times New Roman" w:hAnsi="Lucida Sans Unicode" w:cs="Lucida Sans Unicode"/>
            <w:b/>
            <w:bCs/>
            <w:color w:val="515151"/>
          </w:rPr>
          <w:t>[107]</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lastRenderedPageBreak/>
        <w:t>In 1995, Dr. Allison produced a very interesting and suspect abstract for several reasons. One, Dr. Allison admitted that dissociates such as what were being created by stress-trauma were usually “highly hypnotizable individuals”. Second, He proposed that if the first dissociation (sufficient trauma to dissociate) was before the age of seven, a condition that should be called MPD will be created. “MPD should be reserved for those dissociators who suffer their first major psycho-sexual-physical assault (emphasis. mine) before their seventh birthday…They feel too immature or untrained to defend themselves with physical means, so they resort to making defenders of their bodies within their minds.”</w:t>
      </w:r>
      <w:hyperlink r:id="rId1702" w:anchor="_ftn108" w:history="1">
        <w:r w:rsidRPr="00386C5E">
          <w:rPr>
            <w:rFonts w:ascii="Lucida Sans Unicode" w:eastAsia="Times New Roman" w:hAnsi="Lucida Sans Unicode" w:cs="Lucida Sans Unicode"/>
            <w:b/>
            <w:bCs/>
            <w:color w:val="515151"/>
          </w:rPr>
          <w:t>[108]</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Dr. Allison continued, “If the first dissociation occurred after the seventh birthday, a condition that should be called Dissociate Identity Disorder (DID) will be created…DID should be reserved for those who suffer the first assault to which they respond by a defensive dissociative after their seventh birthday.”</w:t>
      </w:r>
      <w:hyperlink r:id="rId1703" w:anchor="_ftn109" w:history="1">
        <w:r w:rsidRPr="00386C5E">
          <w:rPr>
            <w:rFonts w:ascii="Lucida Sans Unicode" w:eastAsia="Times New Roman" w:hAnsi="Lucida Sans Unicode" w:cs="Lucida Sans Unicode"/>
            <w:b/>
            <w:bCs/>
            <w:color w:val="515151"/>
          </w:rPr>
          <w:t>[109]</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Dr. Allison then made the following important observation, “Child development specialists have long considered that it takes an average of seven years for any child to develop the personality that will be theirs for life. The personality of a child less than seven is too fragile to absorb life threatening trauma without reacting in some fashion. Obviously not all children react to early trauma by dissociating, but those who do develop psychological entities which are different than those created at an older age.” </w:t>
      </w:r>
      <w:hyperlink r:id="rId1704" w:anchor="_ftn110" w:history="1">
        <w:r w:rsidRPr="00386C5E">
          <w:rPr>
            <w:rFonts w:ascii="Lucida Sans Unicode" w:eastAsia="Times New Roman" w:hAnsi="Lucida Sans Unicode" w:cs="Lucida Sans Unicode"/>
            <w:b/>
            <w:bCs/>
            <w:color w:val="515151"/>
          </w:rPr>
          <w:t>[110]</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 xml:space="preserve">Dr. Allison further explains of the role of the Inter Self Helper in the mind of a MPD, “In the younger group, which I call MPD multiples, the first entity to dissociate from the Birth Personality (BP) is the Inter Self Helper (ISH). The ‘Mind’ that is left I shall call the Original Personality (OP). The ISH is then the creator of all subsequent alter-personalities, no matter what type. The ISH creates them to assure the physical survival of the child, who is known to the ISH as his/her “charge”. Prior to the this first source of inspiration, the “still small voice within” which I prefer to call the Essence of the patient. The ISH role is only a temporary “job assignment” for the essence, which desires to return to an original state of unity within the multiple’s mind. In the case of the MPD multiple, the second dissociate entity to form would be the False-Front alter personality. This must be created by the ISH to replace the (OP) which has been deemed by the ISH to be too inadequate to stay in social control of the body. This first False-Front is designed and manufactured by the ISH to present an image to the abusive parent which will assure survival. It may be made completely compliant, cooperative without crying, and able to absorb abuse without responding angrily. This </w:t>
      </w:r>
      <w:r w:rsidRPr="00386C5E">
        <w:rPr>
          <w:rFonts w:ascii="Lucida Sans Unicode" w:eastAsia="Times New Roman" w:hAnsi="Lucida Sans Unicode" w:cs="Lucida Sans Unicode"/>
          <w:b/>
          <w:bCs/>
          <w:color w:val="000000"/>
        </w:rPr>
        <w:lastRenderedPageBreak/>
        <w:t>will be the child the abusive parent can continue to abuse without any adverse reactions being created.”</w:t>
      </w:r>
      <w:hyperlink r:id="rId1705" w:anchor="_ftn111" w:history="1">
        <w:r w:rsidRPr="00386C5E">
          <w:rPr>
            <w:rFonts w:ascii="Lucida Sans Unicode" w:eastAsia="Times New Roman" w:hAnsi="Lucida Sans Unicode" w:cs="Lucida Sans Unicode"/>
            <w:b/>
            <w:bCs/>
            <w:color w:val="515151"/>
          </w:rPr>
          <w:t>[111]</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In other words, if a child’s first major psycho-sexual-physical assault take place before 7 years old (impressionistic stage), the Birth Personality (ISH) act as a monitor/conductor to split off alterative front personalities (dissociates) according to additional programmed stresses with sufficient trauma to dissociate, each of which are highly hypnotizable.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During WWII, the infamous OSS-CIA consultant, Colgate College Professor of Psychology and Hypnotism, George H. Estabrooks, reportedly was creating “perfect spies” and couriers for the military by hypnotizing and programming alter personalities that were unbreakable if caught and tortured. Only secret key army officers had the keys and triggers to call forth the alter personalities with military secrets. According to Allison’s abstract, Stanley Armour Dunham fit the profile for a U.S. Army mind control spy. At eight (8) years old, Dunham found his mother suicided. It was a sufficient trauma to dissociate and a resulting Dissociate Identity Disorder (DID). He would have been a perfect early U.S. Military Intelligence secret spy and courier, a prefect  Keeper of Secrets.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I believe that the Dunhams and Frank Davis were MK ULTRA/MONARCH programmers trained to help create MK ULTRA “</w:t>
      </w:r>
      <w:r w:rsidRPr="00386C5E">
        <w:rPr>
          <w:rFonts w:ascii="Lucida Sans Unicode" w:eastAsia="Times New Roman" w:hAnsi="Lucida Sans Unicode" w:cs="Lucida Sans Unicode"/>
          <w:b/>
          <w:bCs/>
          <w:i/>
          <w:iCs/>
          <w:color w:val="000000"/>
        </w:rPr>
        <w:t>Undetectable Total Mind Controlled Cyborg Slaves for the NWO.”</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Barack Obama, Division 5, NASA, Star Kids and Astronaut Gus Grisson</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The East-West Center/University of Hawaii has been linked to CIA/USAID student operations that were conducted through the CIA’s Covert Action, Division Five, within the Plans Division. Division Five (D-5) is an ultra secret counterespionage domestic intergovernmental agency intelligence department. D-5 was responsible for COINTELPRO assassinations. Some sources maintain that D-5 was/is an arm of the Office of Naval Intelligence (Dr. Charles Savage) associated with the assassination of President John F. Kennedy, Dr. Martin Luther King, U.S. Senator Robert F. Kennedy and many others under the cloak of the </w:t>
      </w:r>
      <w:r w:rsidRPr="00386C5E">
        <w:rPr>
          <w:rFonts w:ascii="Lucida Sans Unicode" w:eastAsia="Times New Roman" w:hAnsi="Lucida Sans Unicode" w:cs="Lucida Sans Unicode"/>
          <w:b/>
          <w:bCs/>
          <w:color w:val="000000"/>
          <w:u w:val="single"/>
        </w:rPr>
        <w:t>Defense Industrial Security Command</w:t>
      </w:r>
      <w:r w:rsidRPr="00386C5E">
        <w:rPr>
          <w:rFonts w:ascii="Lucida Sans Unicode" w:eastAsia="Times New Roman" w:hAnsi="Lucida Sans Unicode" w:cs="Lucida Sans Unicode"/>
          <w:b/>
          <w:bCs/>
          <w:color w:val="000000"/>
        </w:rPr>
        <w:t> (DISC). </w:t>
      </w:r>
      <w:hyperlink r:id="rId1706" w:anchor="_ftn112" w:history="1">
        <w:r w:rsidRPr="00386C5E">
          <w:rPr>
            <w:rFonts w:ascii="Lucida Sans Unicode" w:eastAsia="Times New Roman" w:hAnsi="Lucida Sans Unicode" w:cs="Lucida Sans Unicode"/>
            <w:b/>
            <w:bCs/>
            <w:color w:val="515151"/>
          </w:rPr>
          <w:t>[112]</w:t>
        </w:r>
      </w:hyperlink>
      <w:r w:rsidRPr="00386C5E">
        <w:rPr>
          <w:rFonts w:ascii="Lucida Sans Unicode" w:eastAsia="Times New Roman" w:hAnsi="Lucida Sans Unicode" w:cs="Lucida Sans Unicode"/>
          <w:b/>
          <w:bCs/>
          <w:color w:val="000000"/>
        </w:rPr>
        <w:t>, </w:t>
      </w:r>
      <w:hyperlink r:id="rId1707" w:anchor="_ftn113" w:history="1">
        <w:r w:rsidRPr="00386C5E">
          <w:rPr>
            <w:rFonts w:ascii="Lucida Sans Unicode" w:eastAsia="Times New Roman" w:hAnsi="Lucida Sans Unicode" w:cs="Lucida Sans Unicode"/>
            <w:b/>
            <w:bCs/>
            <w:color w:val="515151"/>
          </w:rPr>
          <w:t>[113]</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D-5 acts dually with the Defense Intelligence Agency (DIA) which acts on behalf of the Joint Chiefs of Staff in the Pentagon. Directly under the two-pronged leadership of D-5 and the DIA is a control group, the highly secret policy agency, the DISC. </w:t>
      </w:r>
      <w:hyperlink r:id="rId1708" w:anchor="_ftn114" w:history="1">
        <w:r w:rsidRPr="00386C5E">
          <w:rPr>
            <w:rFonts w:ascii="Lucida Sans Unicode" w:eastAsia="Times New Roman" w:hAnsi="Lucida Sans Unicode" w:cs="Lucida Sans Unicode"/>
            <w:b/>
            <w:bCs/>
            <w:color w:val="515151"/>
          </w:rPr>
          <w:t>[114]</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lastRenderedPageBreak/>
        <w:t>The DISC is headquartered at Muscle Shoals Redstone Arsenal in Alabama and on East Broad Street in Columbus, Ohio, which is the SECURITY DIVISION of the National Aeronautics and Space Administration (NASA) that was headed by </w:t>
      </w:r>
      <w:r w:rsidRPr="00386C5E">
        <w:rPr>
          <w:rFonts w:ascii="Lucida Sans Unicode" w:eastAsia="Times New Roman" w:hAnsi="Lucida Sans Unicode" w:cs="Lucida Sans Unicode"/>
          <w:b/>
          <w:bCs/>
          <w:i/>
          <w:iCs/>
          <w:color w:val="000000"/>
        </w:rPr>
        <w:t>Strumbannfuhrer</w:t>
      </w:r>
      <w:r w:rsidRPr="00386C5E">
        <w:rPr>
          <w:rFonts w:ascii="Lucida Sans Unicode" w:eastAsia="Times New Roman" w:hAnsi="Lucida Sans Unicode" w:cs="Lucida Sans Unicode"/>
          <w:b/>
          <w:bCs/>
          <w:color w:val="000000"/>
        </w:rPr>
        <w:t> SS Dr. Wernher von Braun (1912-1977).</w:t>
      </w:r>
      <w:hyperlink r:id="rId1709" w:anchor="_ftn115" w:history="1">
        <w:r w:rsidRPr="00386C5E">
          <w:rPr>
            <w:rFonts w:ascii="Lucida Sans Unicode" w:eastAsia="Times New Roman" w:hAnsi="Lucida Sans Unicode" w:cs="Lucida Sans Unicode"/>
            <w:b/>
            <w:bCs/>
            <w:color w:val="515151"/>
          </w:rPr>
          <w:t>[115]</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Fritz Gustane Anton Kraemer was a special assistant, adviser and strategist to the U.S. Army Deputy Chief of Staff of Operations (DCSOPS), </w:t>
      </w:r>
      <w:hyperlink r:id="rId1710" w:anchor="_ftn116" w:history="1">
        <w:r w:rsidRPr="00386C5E">
          <w:rPr>
            <w:rFonts w:ascii="Lucida Sans Unicode" w:eastAsia="Times New Roman" w:hAnsi="Lucida Sans Unicode" w:cs="Lucida Sans Unicode"/>
            <w:b/>
            <w:bCs/>
            <w:color w:val="515151"/>
          </w:rPr>
          <w:t>[116]</w:t>
        </w:r>
      </w:hyperlink>
      <w:r w:rsidRPr="00386C5E">
        <w:rPr>
          <w:rFonts w:ascii="Lucida Sans Unicode" w:eastAsia="Times New Roman" w:hAnsi="Lucida Sans Unicode" w:cs="Lucida Sans Unicode"/>
          <w:b/>
          <w:bCs/>
          <w:color w:val="000000"/>
        </w:rPr>
        <w:t> and the National Security Council (NSC). The NSC was patterned after Hitler’s Security Council, and its jurisdiction was to oversee the CIA by dictate of the National Security Act of 1947</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The extraordinary researcher Mae Brussell identified Kraemer as “Number One” most powerful person (Secret Team) in the United States. She suspected that he was the very same Brigadefuhrer SS Fritz Kraemer </w:t>
      </w:r>
      <w:hyperlink r:id="rId1711" w:anchor="_ftn117" w:history="1">
        <w:r w:rsidRPr="00386C5E">
          <w:rPr>
            <w:rFonts w:ascii="Lucida Sans Unicode" w:eastAsia="Times New Roman" w:hAnsi="Lucida Sans Unicode" w:cs="Lucida Sans Unicode"/>
            <w:b/>
            <w:bCs/>
            <w:color w:val="515151"/>
          </w:rPr>
          <w:t>[117]</w:t>
        </w:r>
      </w:hyperlink>
      <w:r w:rsidRPr="00386C5E">
        <w:rPr>
          <w:rFonts w:ascii="Lucida Sans Unicode" w:eastAsia="Times New Roman" w:hAnsi="Lucida Sans Unicode" w:cs="Lucida Sans Unicode"/>
          <w:b/>
          <w:bCs/>
          <w:color w:val="000000"/>
        </w:rPr>
        <w:t> who was very high up in Hitler’s regime and personally responsible for extremely strategic fascist atrocities in WWII. </w:t>
      </w:r>
      <w:hyperlink r:id="rId1712" w:anchor="_ftn118" w:history="1">
        <w:r w:rsidRPr="00386C5E">
          <w:rPr>
            <w:rFonts w:ascii="Lucida Sans Unicode" w:eastAsia="Times New Roman" w:hAnsi="Lucida Sans Unicode" w:cs="Lucida Sans Unicode"/>
            <w:b/>
            <w:bCs/>
            <w:color w:val="515151"/>
          </w:rPr>
          <w:t>[118]</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According to Linda Hunt’s Secret Agenda: The United States Government, Nazi Scientists, and Project Paperclip, 1945 to 1990, the OSS, the CIA (its successor), and several other U.S. government agencies began the “Paperclip,” “National Interest” and “63” classified projects close to the end of World War II. These highly secretive projects were designed to covertly recruit thousands of Nazi scientists, whitewash their records, and then relocate them to new homes in America, with the understanding that the recruits would then share their technology with the U.S. government. The technologies that these Nazi recruits shared with the U.S. government included rocketry, which eventually became the basis of the Nazi-created NASA program, and “trauma-based mind control”. </w:t>
      </w:r>
      <w:hyperlink r:id="rId1713" w:anchor="_ftn119" w:history="1">
        <w:r w:rsidRPr="00386C5E">
          <w:rPr>
            <w:rFonts w:ascii="Lucida Sans Unicode" w:eastAsia="Times New Roman" w:hAnsi="Lucida Sans Unicode" w:cs="Lucida Sans Unicode"/>
            <w:b/>
            <w:bCs/>
            <w:color w:val="515151"/>
          </w:rPr>
          <w:t>[119]</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In 2000, Astronaut Leroy Gordon Cooper, Jr. (1927-2004) one of the original seven Mercury astronauts, confirmed during a radio interview the existence of a mind control program administered by NASA in the 1950’s and 1960’s involving gifted American school children called “Space Kids.” According to Cooper,”The space kids were children with exceptional mental abilities [Star Kids] run through a kind of MK [MKUltra CIA mental programming] program, like the things that are coming out now.” He went on to describe how NASA’s mind-control program, which emphasized cultivation of the children’s psychic abilities, involved such things as telepathy, remote viewing, and out-of-body-experiences (OBE’s).”</w:t>
      </w:r>
      <w:hyperlink r:id="rId1714" w:anchor="_ftn120" w:history="1">
        <w:r w:rsidRPr="00386C5E">
          <w:rPr>
            <w:rFonts w:ascii="Lucida Sans Unicode" w:eastAsia="Times New Roman" w:hAnsi="Lucida Sans Unicode" w:cs="Lucida Sans Unicode"/>
            <w:b/>
            <w:bCs/>
            <w:color w:val="515151"/>
          </w:rPr>
          <w:t>[120]</w:t>
        </w:r>
      </w:hyperlink>
    </w:p>
    <w:p w:rsidR="00386C5E" w:rsidRPr="00386C5E" w:rsidRDefault="00386C5E" w:rsidP="00386C5E">
      <w:pPr>
        <w:shd w:val="clear" w:color="auto" w:fill="FFFFFF"/>
        <w:spacing w:before="240" w:after="240" w:line="240" w:lineRule="auto"/>
        <w:jc w:val="center"/>
        <w:rPr>
          <w:rFonts w:ascii="Lucida Sans Unicode" w:eastAsia="Times New Roman" w:hAnsi="Lucida Sans Unicode" w:cs="Lucida Sans Unicode"/>
          <w:b/>
          <w:bCs/>
          <w:color w:val="000000"/>
        </w:rPr>
      </w:pPr>
      <w:r>
        <w:rPr>
          <w:rFonts w:ascii="Lucida Sans Unicode" w:eastAsia="Times New Roman" w:hAnsi="Lucida Sans Unicode" w:cs="Lucida Sans Unicode"/>
          <w:b/>
          <w:bCs/>
          <w:noProof/>
          <w:color w:val="515151"/>
        </w:rPr>
        <w:lastRenderedPageBreak/>
        <w:drawing>
          <wp:inline distT="0" distB="0" distL="0" distR="0">
            <wp:extent cx="2038350" cy="2657475"/>
            <wp:effectExtent l="0" t="0" r="0" b="9525"/>
            <wp:docPr id="59" name="Picture 59" descr="https://mindcontrolblackassassins.files.wordpress.com/2010/10/obama391.jpg?w=510">
              <a:hlinkClick xmlns:a="http://schemas.openxmlformats.org/drawingml/2006/main" r:id="rId17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mindcontrolblackassassins.files.wordpress.com/2010/10/obama391.jpg?w=510">
                      <a:hlinkClick r:id="rId1715"/>
                    </pic:cNvPr>
                    <pic:cNvPicPr>
                      <a:picLocks noChangeAspect="1" noChangeArrowheads="1"/>
                    </pic:cNvPicPr>
                  </pic:nvPicPr>
                  <pic:blipFill>
                    <a:blip r:embed="rId1344">
                      <a:extLst>
                        <a:ext uri="{28A0092B-C50C-407E-A947-70E740481C1C}">
                          <a14:useLocalDpi xmlns:a14="http://schemas.microsoft.com/office/drawing/2010/main" val="0"/>
                        </a:ext>
                      </a:extLst>
                    </a:blip>
                    <a:srcRect/>
                    <a:stretch>
                      <a:fillRect/>
                    </a:stretch>
                  </pic:blipFill>
                  <pic:spPr bwMode="auto">
                    <a:xfrm>
                      <a:off x="0" y="0"/>
                      <a:ext cx="2038350" cy="265747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Virgil Ivan “Gus” Grisson (April 3, 1926 – January 27, 1967) was another original NASA Mercury astronaut.</w:t>
      </w:r>
      <w:hyperlink r:id="rId1716" w:anchor="_ftn121" w:history="1">
        <w:r w:rsidRPr="00386C5E">
          <w:rPr>
            <w:rFonts w:ascii="Lucida Sans Unicode" w:eastAsia="Times New Roman" w:hAnsi="Lucida Sans Unicode" w:cs="Lucida Sans Unicode"/>
            <w:b/>
            <w:bCs/>
            <w:color w:val="515151"/>
          </w:rPr>
          <w:t>[121]</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The following may represent some of Obama’s repressed “Star Kid” memories, “One of my earliest memories is of sitting on my grandfather’s shoulders as the astronauts from one of the Apollo missions arrived at Hickam Air Force Base after a successful splashdown,” Obama wrote in Dreams From My Father, “I remember the astronauts, in aviator glasses, as being far away, barely visible through the portal of an isolation chamber. But Gramps (Stanley Armour Dunham) would always swear that one of the astronauts waved just at me and that I waved back. It was part of the story he told himself. With his black son-in-law and his brown grandson, Gramps had entered the space age.”</w:t>
      </w:r>
      <w:hyperlink r:id="rId1717" w:anchor="_ftn122" w:history="1">
        <w:r w:rsidRPr="00386C5E">
          <w:rPr>
            <w:rFonts w:ascii="Lucida Sans Unicode" w:eastAsia="Times New Roman" w:hAnsi="Lucida Sans Unicode" w:cs="Lucida Sans Unicode"/>
            <w:b/>
            <w:bCs/>
            <w:color w:val="515151"/>
          </w:rPr>
          <w:t>[122]</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First, how does an alleged ordinary furniture salesman like Dunham gain access to an isolation chamber at Hickam Air Force Base on the island of Oahu, Honolulu to watch a NASA Apollo base landing from a successful splashdown?  The answer has to be related to Stanley Armour Dunham and D-5. It also may verify that Dunham was a U.S. Army Intelligence operative of D-5 and Obama was one of NASA’s secret “trauma-based mind control” Space Kids ran through MK ULTRA. Who was the astronaut that Dunham from some selective knowledge waved just at Obama?</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Pr>
          <w:rFonts w:ascii="Lucida Sans Unicode" w:eastAsia="Times New Roman" w:hAnsi="Lucida Sans Unicode" w:cs="Lucida Sans Unicode"/>
          <w:b/>
          <w:bCs/>
          <w:noProof/>
          <w:color w:val="515151"/>
        </w:rPr>
        <w:lastRenderedPageBreak/>
        <w:drawing>
          <wp:inline distT="0" distB="0" distL="0" distR="0">
            <wp:extent cx="1581150" cy="2857500"/>
            <wp:effectExtent l="0" t="0" r="0" b="0"/>
            <wp:docPr id="58" name="Picture 58" descr="https://mindcontrolblackassassins.files.wordpress.com/2010/10/obama40.jpg?w=166&amp;h=300">
              <a:hlinkClick xmlns:a="http://schemas.openxmlformats.org/drawingml/2006/main" r:id="rId1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mindcontrolblackassassins.files.wordpress.com/2010/10/obama40.jpg?w=166&amp;h=300">
                      <a:hlinkClick r:id="rId1718"/>
                    </pic:cNvPr>
                    <pic:cNvPicPr>
                      <a:picLocks noChangeAspect="1" noChangeArrowheads="1"/>
                    </pic:cNvPicPr>
                  </pic:nvPicPr>
                  <pic:blipFill>
                    <a:blip r:embed="rId1719">
                      <a:extLst>
                        <a:ext uri="{28A0092B-C50C-407E-A947-70E740481C1C}">
                          <a14:useLocalDpi xmlns:a14="http://schemas.microsoft.com/office/drawing/2010/main" val="0"/>
                        </a:ext>
                      </a:extLst>
                    </a:blip>
                    <a:srcRect/>
                    <a:stretch>
                      <a:fillRect/>
                    </a:stretch>
                  </pic:blipFill>
                  <pic:spPr bwMode="auto">
                    <a:xfrm>
                      <a:off x="0" y="0"/>
                      <a:ext cx="1581150" cy="28575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Who really is the Man on the Beach with Little Obama? What is the hand sign he is trying to flash? The man appears to be trim and fit with a military styled haircut unlike the dark haired Gramps who would have been in his late fifties of drinking, smoking pot and chasing prostitutes. During this time, Astronaut Lt. Col. Gus Grissom would be no more than forty and military-NASA fit.</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Pr>
          <w:rFonts w:ascii="Lucida Sans Unicode" w:eastAsia="Times New Roman" w:hAnsi="Lucida Sans Unicode" w:cs="Lucida Sans Unicode"/>
          <w:b/>
          <w:bCs/>
          <w:noProof/>
          <w:color w:val="515151"/>
        </w:rPr>
        <w:drawing>
          <wp:inline distT="0" distB="0" distL="0" distR="0">
            <wp:extent cx="2352675" cy="2857500"/>
            <wp:effectExtent l="0" t="0" r="9525" b="0"/>
            <wp:docPr id="57" name="Picture 57" descr="https://mindcontrolblackassassins.files.wordpress.com/2010/10/obama182.jpg?w=510">
              <a:hlinkClick xmlns:a="http://schemas.openxmlformats.org/drawingml/2006/main" r:id="rId17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mindcontrolblackassassins.files.wordpress.com/2010/10/obama182.jpg?w=510">
                      <a:hlinkClick r:id="rId1720"/>
                    </pic:cNvPr>
                    <pic:cNvPicPr>
                      <a:picLocks noChangeAspect="1" noChangeArrowheads="1"/>
                    </pic:cNvPicPr>
                  </pic:nvPicPr>
                  <pic:blipFill>
                    <a:blip r:embed="rId1721">
                      <a:extLst>
                        <a:ext uri="{28A0092B-C50C-407E-A947-70E740481C1C}">
                          <a14:useLocalDpi xmlns:a14="http://schemas.microsoft.com/office/drawing/2010/main" val="0"/>
                        </a:ext>
                      </a:extLst>
                    </a:blip>
                    <a:srcRect/>
                    <a:stretch>
                      <a:fillRect/>
                    </a:stretch>
                  </pic:blipFill>
                  <pic:spPr bwMode="auto">
                    <a:xfrm>
                      <a:off x="0" y="0"/>
                      <a:ext cx="2352675" cy="28575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The significant Obama-Gus Grissom Connection was uncovered in The Secret Sun.</w:t>
      </w:r>
      <w:hyperlink r:id="rId1722" w:anchor="_ftn123" w:history="1">
        <w:r w:rsidRPr="00386C5E">
          <w:rPr>
            <w:rFonts w:ascii="Lucida Sans Unicode" w:eastAsia="Times New Roman" w:hAnsi="Lucida Sans Unicode" w:cs="Lucida Sans Unicode"/>
            <w:b/>
            <w:bCs/>
            <w:color w:val="515151"/>
          </w:rPr>
          <w:t>[123]</w:t>
        </w:r>
      </w:hyperlink>
      <w:r w:rsidRPr="00386C5E">
        <w:rPr>
          <w:rFonts w:ascii="Lucida Sans Unicode" w:eastAsia="Times New Roman" w:hAnsi="Lucida Sans Unicode" w:cs="Lucida Sans Unicode"/>
          <w:b/>
          <w:bCs/>
          <w:color w:val="000000"/>
        </w:rPr>
        <w:t> Astronaut Grissom didn’t live long after this photo was taken if it was him that I believe it was. Little Obama appears at the “impressionistic age” between the ages of 4 to 5 years old (1966-1967).</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Pr>
          <w:rFonts w:ascii="Lucida Sans Unicode" w:eastAsia="Times New Roman" w:hAnsi="Lucida Sans Unicode" w:cs="Lucida Sans Unicode"/>
          <w:b/>
          <w:bCs/>
          <w:noProof/>
          <w:color w:val="515151"/>
        </w:rPr>
        <w:lastRenderedPageBreak/>
        <w:drawing>
          <wp:inline distT="0" distB="0" distL="0" distR="0">
            <wp:extent cx="1962150" cy="2857500"/>
            <wp:effectExtent l="0" t="0" r="0" b="0"/>
            <wp:docPr id="56" name="Picture 56" descr="https://mindcontrolblackassassins.files.wordpress.com/2010/10/obama191.jpg?w=206&amp;h=300">
              <a:hlinkClick xmlns:a="http://schemas.openxmlformats.org/drawingml/2006/main" r:id="rId17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mindcontrolblackassassins.files.wordpress.com/2010/10/obama191.jpg?w=206&amp;h=300">
                      <a:hlinkClick r:id="rId1723"/>
                    </pic:cNvPr>
                    <pic:cNvPicPr>
                      <a:picLocks noChangeAspect="1" noChangeArrowheads="1"/>
                    </pic:cNvPicPr>
                  </pic:nvPicPr>
                  <pic:blipFill>
                    <a:blip r:embed="rId1724">
                      <a:extLst>
                        <a:ext uri="{28A0092B-C50C-407E-A947-70E740481C1C}">
                          <a14:useLocalDpi xmlns:a14="http://schemas.microsoft.com/office/drawing/2010/main" val="0"/>
                        </a:ext>
                      </a:extLst>
                    </a:blip>
                    <a:srcRect/>
                    <a:stretch>
                      <a:fillRect/>
                    </a:stretch>
                  </pic:blipFill>
                  <pic:spPr bwMode="auto">
                    <a:xfrm>
                      <a:off x="0" y="0"/>
                      <a:ext cx="1962150" cy="28575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On January 27, 1967, Grissom was killed along with fellow astronauts Ed White and Roger Chaffee during a pre-launch test for the Apollo 1 mission at the Kennedy Space Center. They were burned alive in an explosive fire that enveloped the pure oxygen atmosphere of the space capsule. Grissom’s son, Scott Grissom, maintains the fire was an act of sabotage and that his father had been murdered. Before his death, Grissom had been receiving death threats.</w:t>
      </w:r>
      <w:hyperlink r:id="rId1725" w:anchor="_ftn124" w:history="1">
        <w:r w:rsidRPr="00386C5E">
          <w:rPr>
            <w:rFonts w:ascii="Lucida Sans Unicode" w:eastAsia="Times New Roman" w:hAnsi="Lucida Sans Unicode" w:cs="Lucida Sans Unicode"/>
            <w:b/>
            <w:bCs/>
            <w:color w:val="515151"/>
          </w:rPr>
          <w:t>[124]</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Pr>
          <w:rFonts w:ascii="Lucida Sans Unicode" w:eastAsia="Times New Roman" w:hAnsi="Lucida Sans Unicode" w:cs="Lucida Sans Unicode"/>
          <w:b/>
          <w:bCs/>
          <w:noProof/>
          <w:color w:val="515151"/>
        </w:rPr>
        <w:drawing>
          <wp:inline distT="0" distB="0" distL="0" distR="0">
            <wp:extent cx="1562100" cy="2857500"/>
            <wp:effectExtent l="0" t="0" r="0" b="0"/>
            <wp:docPr id="55" name="Picture 55" descr="https://mindcontrolblackassassins.files.wordpress.com/2010/10/obama66.jpg?w=164&amp;h=300">
              <a:hlinkClick xmlns:a="http://schemas.openxmlformats.org/drawingml/2006/main" r:id="rId17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mindcontrolblackassassins.files.wordpress.com/2010/10/obama66.jpg?w=164&amp;h=300">
                      <a:hlinkClick r:id="rId1726"/>
                    </pic:cNvPr>
                    <pic:cNvPicPr>
                      <a:picLocks noChangeAspect="1" noChangeArrowheads="1"/>
                    </pic:cNvPicPr>
                  </pic:nvPicPr>
                  <pic:blipFill>
                    <a:blip r:embed="rId1727">
                      <a:extLst>
                        <a:ext uri="{28A0092B-C50C-407E-A947-70E740481C1C}">
                          <a14:useLocalDpi xmlns:a14="http://schemas.microsoft.com/office/drawing/2010/main" val="0"/>
                        </a:ext>
                      </a:extLst>
                    </a:blip>
                    <a:srcRect/>
                    <a:stretch>
                      <a:fillRect/>
                    </a:stretch>
                  </pic:blipFill>
                  <pic:spPr bwMode="auto">
                    <a:xfrm>
                      <a:off x="0" y="0"/>
                      <a:ext cx="1562100" cy="28575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Above, Occultists and Racialist Mass Murderers Strumbannfuhrer SS Dr. Wernher von Braun and </w:t>
      </w:r>
      <w:r w:rsidRPr="00386C5E">
        <w:rPr>
          <w:rFonts w:ascii="Lucida Sans Unicode" w:eastAsia="Times New Roman" w:hAnsi="Lucida Sans Unicode" w:cs="Lucida Sans Unicode"/>
          <w:b/>
          <w:bCs/>
          <w:i/>
          <w:iCs/>
          <w:color w:val="000000"/>
        </w:rPr>
        <w:t>Reichsfuhrer SS Heinrich Himmler</w:t>
      </w:r>
      <w:r w:rsidRPr="00386C5E">
        <w:rPr>
          <w:rFonts w:ascii="Lucida Sans Unicode" w:eastAsia="Times New Roman" w:hAnsi="Lucida Sans Unicode" w:cs="Lucida Sans Unicode"/>
          <w:b/>
          <w:bCs/>
          <w:color w:val="000000"/>
        </w:rPr>
        <w:t xml:space="preserve">. The very same SS Officer von Braun was the leader of NASA and D-5, he was an unrelenting occulted Knight of the Black Sun; </w:t>
      </w:r>
      <w:r w:rsidRPr="00386C5E">
        <w:rPr>
          <w:rFonts w:ascii="Lucida Sans Unicode" w:eastAsia="Times New Roman" w:hAnsi="Lucida Sans Unicode" w:cs="Lucida Sans Unicode"/>
          <w:b/>
          <w:bCs/>
          <w:color w:val="000000"/>
        </w:rPr>
        <w:lastRenderedPageBreak/>
        <w:t>Himmler’s SS.</w:t>
      </w:r>
      <w:hyperlink r:id="rId1728" w:anchor="_ftn125" w:history="1">
        <w:r w:rsidRPr="00386C5E">
          <w:rPr>
            <w:rFonts w:ascii="Lucida Sans Unicode" w:eastAsia="Times New Roman" w:hAnsi="Lucida Sans Unicode" w:cs="Lucida Sans Unicode"/>
            <w:b/>
            <w:bCs/>
            <w:color w:val="515151"/>
          </w:rPr>
          <w:t>[125]</w:t>
        </w:r>
      </w:hyperlink>
      <w:r w:rsidRPr="00386C5E">
        <w:rPr>
          <w:rFonts w:ascii="Lucida Sans Unicode" w:eastAsia="Times New Roman" w:hAnsi="Lucida Sans Unicode" w:cs="Lucida Sans Unicode"/>
          <w:b/>
          <w:bCs/>
          <w:color w:val="000000"/>
        </w:rPr>
        <w:t> To justify Billions from the U.S. taxpayers being poured into the secret coffers of the </w:t>
      </w:r>
      <w:r w:rsidRPr="00386C5E">
        <w:rPr>
          <w:rFonts w:ascii="Lucida Sans Unicode" w:eastAsia="Times New Roman" w:hAnsi="Lucida Sans Unicode" w:cs="Lucida Sans Unicode"/>
          <w:b/>
          <w:bCs/>
          <w:i/>
          <w:iCs/>
          <w:color w:val="000000"/>
        </w:rPr>
        <w:t>SS </w:t>
      </w:r>
      <w:r w:rsidRPr="00386C5E">
        <w:rPr>
          <w:rFonts w:ascii="Lucida Sans Unicode" w:eastAsia="Times New Roman" w:hAnsi="Lucida Sans Unicode" w:cs="Lucida Sans Unicode"/>
          <w:b/>
          <w:bCs/>
          <w:color w:val="000000"/>
        </w:rPr>
        <w:t>racialist mass murder and NWO Luciferian agenda , Von Braun had promised America a great deception, “</w:t>
      </w:r>
      <w:r w:rsidRPr="00386C5E">
        <w:rPr>
          <w:rFonts w:ascii="Lucida Sans Unicode" w:eastAsia="Times New Roman" w:hAnsi="Lucida Sans Unicode" w:cs="Lucida Sans Unicode"/>
          <w:b/>
          <w:bCs/>
          <w:i/>
          <w:iCs/>
          <w:color w:val="000000"/>
        </w:rPr>
        <w:t>A Man on the Moon.”</w:t>
      </w:r>
      <w:hyperlink r:id="rId1729" w:anchor="_ftn126" w:history="1">
        <w:r w:rsidRPr="00386C5E">
          <w:rPr>
            <w:rFonts w:ascii="Lucida Sans Unicode" w:eastAsia="Times New Roman" w:hAnsi="Lucida Sans Unicode" w:cs="Lucida Sans Unicode"/>
            <w:b/>
            <w:bCs/>
            <w:i/>
            <w:iCs/>
            <w:color w:val="515151"/>
          </w:rPr>
          <w:t>[</w:t>
        </w:r>
        <w:r w:rsidRPr="00386C5E">
          <w:rPr>
            <w:rFonts w:ascii="Lucida Sans Unicode" w:eastAsia="Times New Roman" w:hAnsi="Lucida Sans Unicode" w:cs="Lucida Sans Unicode"/>
            <w:b/>
            <w:bCs/>
            <w:color w:val="515151"/>
          </w:rPr>
          <w:t>126]</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Shortly before his death, Grissom had taken a large lemon and hung it around an Apollo space capsule as the press looked on. He had suggested publicly that von Braun’s </w:t>
      </w:r>
      <w:r w:rsidRPr="00386C5E">
        <w:rPr>
          <w:rFonts w:ascii="Lucida Sans Unicode" w:eastAsia="Times New Roman" w:hAnsi="Lucida Sans Unicode" w:cs="Lucida Sans Unicode"/>
          <w:b/>
          <w:bCs/>
          <w:i/>
          <w:iCs/>
          <w:color w:val="000000"/>
        </w:rPr>
        <w:t>Man on the Moon </w:t>
      </w:r>
      <w:r w:rsidRPr="00386C5E">
        <w:rPr>
          <w:rFonts w:ascii="Lucida Sans Unicode" w:eastAsia="Times New Roman" w:hAnsi="Lucida Sans Unicode" w:cs="Lucida Sans Unicode"/>
          <w:b/>
          <w:bCs/>
          <w:color w:val="000000"/>
        </w:rPr>
        <w:t>project was technically not possible and could never be accomplished within the time frame von Braun had promised.</w:t>
      </w:r>
      <w:hyperlink r:id="rId1730" w:anchor="_ftn127" w:history="1">
        <w:r w:rsidRPr="00386C5E">
          <w:rPr>
            <w:rFonts w:ascii="Lucida Sans Unicode" w:eastAsia="Times New Roman" w:hAnsi="Lucida Sans Unicode" w:cs="Lucida Sans Unicode"/>
            <w:b/>
            <w:bCs/>
            <w:color w:val="515151"/>
          </w:rPr>
          <w:t>[127]</w:t>
        </w:r>
      </w:hyperlink>
      <w:r w:rsidRPr="00386C5E">
        <w:rPr>
          <w:rFonts w:ascii="Lucida Sans Unicode" w:eastAsia="Times New Roman" w:hAnsi="Lucida Sans Unicode" w:cs="Lucida Sans Unicode"/>
          <w:b/>
          <w:bCs/>
          <w:color w:val="000000"/>
        </w:rPr>
        <w:t> Grissom had been on extremely perilous grounds with one of the world’s most ruthless and greatest mass murdering cults in history trying to expose  the </w:t>
      </w:r>
      <w:r w:rsidRPr="00386C5E">
        <w:rPr>
          <w:rFonts w:ascii="Lucida Sans Unicode" w:eastAsia="Times New Roman" w:hAnsi="Lucida Sans Unicode" w:cs="Lucida Sans Unicode"/>
          <w:b/>
          <w:bCs/>
          <w:i/>
          <w:iCs/>
          <w:color w:val="000000"/>
        </w:rPr>
        <w:t>Man on the Moon </w:t>
      </w:r>
      <w:r w:rsidRPr="00386C5E">
        <w:rPr>
          <w:rFonts w:ascii="Lucida Sans Unicode" w:eastAsia="Times New Roman" w:hAnsi="Lucida Sans Unicode" w:cs="Lucida Sans Unicode"/>
          <w:b/>
          <w:bCs/>
          <w:color w:val="000000"/>
        </w:rPr>
        <w:t>Deception, and maybe NASA’s secret Space Kids (Himmler’s Lebensborn) mind control program to save Little Obama. By the way, Gordon Cooper didn’t live too long after exposing NASA’s secret children </w:t>
      </w:r>
      <w:r w:rsidRPr="00386C5E">
        <w:rPr>
          <w:rFonts w:ascii="Lucida Sans Unicode" w:eastAsia="Times New Roman" w:hAnsi="Lucida Sans Unicode" w:cs="Lucida Sans Unicode"/>
          <w:b/>
          <w:bCs/>
          <w:i/>
          <w:iCs/>
          <w:color w:val="000000"/>
        </w:rPr>
        <w:t>(HIMMLER GUINEA KIDS) Cyborg project.</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Pr>
          <w:rFonts w:ascii="Lucida Sans Unicode" w:eastAsia="Times New Roman" w:hAnsi="Lucida Sans Unicode" w:cs="Lucida Sans Unicode"/>
          <w:b/>
          <w:bCs/>
          <w:noProof/>
          <w:color w:val="515151"/>
        </w:rPr>
        <w:drawing>
          <wp:inline distT="0" distB="0" distL="0" distR="0">
            <wp:extent cx="2857500" cy="1819275"/>
            <wp:effectExtent l="0" t="0" r="0" b="9525"/>
            <wp:docPr id="54" name="Picture 54" descr="https://mindcontrolblackassassins.files.wordpress.com/2010/10/obama201.jpg?w=300&amp;h=191">
              <a:hlinkClick xmlns:a="http://schemas.openxmlformats.org/drawingml/2006/main" r:id="rId17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mindcontrolblackassassins.files.wordpress.com/2010/10/obama201.jpg?w=300&amp;h=191">
                      <a:hlinkClick r:id="rId1731"/>
                    </pic:cNvPr>
                    <pic:cNvPicPr>
                      <a:picLocks noChangeAspect="1" noChangeArrowheads="1"/>
                    </pic:cNvPicPr>
                  </pic:nvPicPr>
                  <pic:blipFill>
                    <a:blip r:embed="rId1732">
                      <a:extLst>
                        <a:ext uri="{28A0092B-C50C-407E-A947-70E740481C1C}">
                          <a14:useLocalDpi xmlns:a14="http://schemas.microsoft.com/office/drawing/2010/main" val="0"/>
                        </a:ext>
                      </a:extLst>
                    </a:blip>
                    <a:srcRect/>
                    <a:stretch>
                      <a:fillRect/>
                    </a:stretch>
                  </pic:blipFill>
                  <pic:spPr bwMode="auto">
                    <a:xfrm>
                      <a:off x="0" y="0"/>
                      <a:ext cx="2857500" cy="181927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Finally, I have gone as far as I can down the rabbit hole. The above may be hard to believe but these people are real, and they leave no stone unturned in its quest for power to dominate the planet with a Luciferian NWO white supremacy agenda for a future without GOD and racial mass murder. I stood by during  my father’s entire life not believing my lying eyes and mind that the American government would never bend so low to hurt its universal innocent  citizens. Do you believe your lying eyes; can you believe that Tom Morello and Barack Obama could be 21</w:t>
      </w:r>
      <w:r w:rsidRPr="00386C5E">
        <w:rPr>
          <w:rFonts w:ascii="Lucida Sans Unicode" w:eastAsia="Times New Roman" w:hAnsi="Lucida Sans Unicode" w:cs="Lucida Sans Unicode"/>
          <w:b/>
          <w:bCs/>
          <w:color w:val="000000"/>
          <w:vertAlign w:val="superscript"/>
        </w:rPr>
        <w:t>st</w:t>
      </w:r>
      <w:r w:rsidRPr="00386C5E">
        <w:rPr>
          <w:rFonts w:ascii="Lucida Sans Unicode" w:eastAsia="Times New Roman" w:hAnsi="Lucida Sans Unicode" w:cs="Lucida Sans Unicode"/>
          <w:b/>
          <w:bCs/>
          <w:color w:val="000000"/>
        </w:rPr>
        <w:t> Century NWO Cyborgs with implanted satanic layers? What do you think? An informed citizenry has the rirght to know and question. Nevertheless, you know exactly what I believe.</w:t>
      </w:r>
    </w:p>
    <w:p w:rsidR="00386C5E" w:rsidRPr="00386C5E" w:rsidRDefault="00386C5E" w:rsidP="00386C5E">
      <w:pPr>
        <w:shd w:val="clear" w:color="auto" w:fill="FFFFFF"/>
        <w:spacing w:after="0" w:line="240" w:lineRule="auto"/>
        <w:jc w:val="both"/>
        <w:rPr>
          <w:rFonts w:ascii="Lucida Sans Unicode" w:eastAsia="Times New Roman" w:hAnsi="Lucida Sans Unicode" w:cs="Lucida Sans Unicode"/>
          <w:b/>
          <w:bCs/>
          <w:color w:val="000000"/>
        </w:rPr>
      </w:pPr>
      <w:r>
        <w:rPr>
          <w:rFonts w:ascii="Lucida Sans Unicode" w:eastAsia="Times New Roman" w:hAnsi="Lucida Sans Unicode" w:cs="Lucida Sans Unicode"/>
          <w:b/>
          <w:bCs/>
          <w:noProof/>
          <w:color w:val="515151"/>
        </w:rPr>
        <w:lastRenderedPageBreak/>
        <w:drawing>
          <wp:inline distT="0" distB="0" distL="0" distR="0">
            <wp:extent cx="2857500" cy="1714500"/>
            <wp:effectExtent l="0" t="0" r="0" b="0"/>
            <wp:docPr id="53" name="Picture 53" descr="https://mindcontrolblackassassins.files.wordpress.com/2010/10/obama551.jpg?w=300&amp;h=180">
              <a:hlinkClick xmlns:a="http://schemas.openxmlformats.org/drawingml/2006/main" r:id="rId17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mindcontrolblackassassins.files.wordpress.com/2010/10/obama551.jpg?w=300&amp;h=180">
                      <a:hlinkClick r:id="rId1733"/>
                    </pic:cNvPr>
                    <pic:cNvPicPr>
                      <a:picLocks noChangeAspect="1" noChangeArrowheads="1"/>
                    </pic:cNvPicPr>
                  </pic:nvPicPr>
                  <pic:blipFill>
                    <a:blip r:embed="rId1734">
                      <a:extLst>
                        <a:ext uri="{28A0092B-C50C-407E-A947-70E740481C1C}">
                          <a14:useLocalDpi xmlns:a14="http://schemas.microsoft.com/office/drawing/2010/main" val="0"/>
                        </a:ext>
                      </a:extLst>
                    </a:blip>
                    <a:srcRect/>
                    <a:stretch>
                      <a:fillRect/>
                    </a:stretch>
                  </pic:blipFill>
                  <pic:spPr bwMode="auto">
                    <a:xfrm>
                      <a:off x="0" y="0"/>
                      <a:ext cx="2857500" cy="1714500"/>
                    </a:xfrm>
                    <a:prstGeom prst="rect">
                      <a:avLst/>
                    </a:prstGeom>
                    <a:noFill/>
                    <a:ln>
                      <a:noFill/>
                    </a:ln>
                  </pic:spPr>
                </pic:pic>
              </a:graphicData>
            </a:graphic>
          </wp:inline>
        </w:drawing>
      </w:r>
    </w:p>
    <w:p w:rsidR="00386C5E" w:rsidRPr="00386C5E" w:rsidRDefault="003F1ED9" w:rsidP="00386C5E">
      <w:pPr>
        <w:shd w:val="clear" w:color="auto" w:fill="FFFFFF"/>
        <w:spacing w:after="0" w:line="240" w:lineRule="auto"/>
        <w:jc w:val="both"/>
        <w:rPr>
          <w:rFonts w:ascii="Times New Roman" w:eastAsia="Times New Roman" w:hAnsi="Times New Roman" w:cs="Times New Roman"/>
          <w:b/>
          <w:bCs/>
          <w:sz w:val="24"/>
          <w:szCs w:val="24"/>
        </w:rPr>
      </w:pPr>
      <w:r>
        <w:rPr>
          <w:rFonts w:ascii="Lucida Sans Unicode" w:eastAsia="Times New Roman" w:hAnsi="Lucida Sans Unicode" w:cs="Lucida Sans Unicode"/>
          <w:b/>
          <w:bCs/>
          <w:color w:val="000000"/>
        </w:rPr>
        <w:pict>
          <v:rect id="_x0000_i1029" style="width:0;height:.75pt" o:hralign="center" o:hrstd="t" o:hr="t" fillcolor="#a0a0a0" stroked="f"/>
        </w:pict>
      </w:r>
    </w:p>
    <w:p w:rsidR="00386C5E" w:rsidRPr="00386C5E" w:rsidRDefault="003F1ED9" w:rsidP="00386C5E">
      <w:pPr>
        <w:shd w:val="clear" w:color="auto" w:fill="FFFFFF"/>
        <w:spacing w:before="240" w:after="240" w:line="240" w:lineRule="auto"/>
        <w:jc w:val="both"/>
        <w:rPr>
          <w:rFonts w:ascii="Times New Roman" w:eastAsia="Times New Roman" w:hAnsi="Times New Roman" w:cs="Times New Roman"/>
          <w:sz w:val="24"/>
          <w:szCs w:val="24"/>
        </w:rPr>
      </w:pPr>
      <w:hyperlink r:id="rId1735" w:anchor="_ftnref1" w:history="1">
        <w:r w:rsidR="00386C5E" w:rsidRPr="00386C5E">
          <w:rPr>
            <w:rFonts w:ascii="Lucida Sans Unicode" w:eastAsia="Times New Roman" w:hAnsi="Lucida Sans Unicode" w:cs="Lucida Sans Unicode"/>
            <w:b/>
            <w:bCs/>
            <w:color w:val="515151"/>
          </w:rPr>
          <w:t>[1]</w:t>
        </w:r>
      </w:hyperlink>
      <w:r w:rsidR="00386C5E" w:rsidRPr="00386C5E">
        <w:rPr>
          <w:rFonts w:ascii="Lucida Sans Unicode" w:eastAsia="Times New Roman" w:hAnsi="Lucida Sans Unicode" w:cs="Lucida Sans Unicode"/>
          <w:b/>
          <w:bCs/>
          <w:color w:val="000000"/>
        </w:rPr>
        <w:t> </w:t>
      </w:r>
      <w:hyperlink r:id="rId1736" w:history="1">
        <w:r w:rsidR="00386C5E" w:rsidRPr="00386C5E">
          <w:rPr>
            <w:rFonts w:ascii="Lucida Sans Unicode" w:eastAsia="Times New Roman" w:hAnsi="Lucida Sans Unicode" w:cs="Lucida Sans Unicode"/>
            <w:b/>
            <w:bCs/>
            <w:color w:val="515151"/>
          </w:rPr>
          <w:t>http://pseudoccultmedia.blogspot.com/search?q=terry+richardson</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37" w:anchor="_ftnref2" w:history="1">
        <w:r w:rsidR="00386C5E" w:rsidRPr="00386C5E">
          <w:rPr>
            <w:rFonts w:ascii="Lucida Sans Unicode" w:eastAsia="Times New Roman" w:hAnsi="Lucida Sans Unicode" w:cs="Lucida Sans Unicode"/>
            <w:b/>
            <w:bCs/>
            <w:color w:val="515151"/>
          </w:rPr>
          <w:t>[2]</w:t>
        </w:r>
      </w:hyperlink>
      <w:r w:rsidR="00386C5E" w:rsidRPr="00386C5E">
        <w:rPr>
          <w:rFonts w:ascii="Lucida Sans Unicode" w:eastAsia="Times New Roman" w:hAnsi="Lucida Sans Unicode" w:cs="Lucida Sans Unicode"/>
          <w:b/>
          <w:bCs/>
          <w:color w:val="000000"/>
        </w:rPr>
        <w:t> </w:t>
      </w:r>
      <w:hyperlink r:id="rId1738" w:history="1">
        <w:r w:rsidR="00386C5E" w:rsidRPr="00386C5E">
          <w:rPr>
            <w:rFonts w:ascii="Lucida Sans Unicode" w:eastAsia="Times New Roman" w:hAnsi="Lucida Sans Unicode" w:cs="Lucida Sans Unicode"/>
            <w:b/>
            <w:bCs/>
            <w:color w:val="515151"/>
          </w:rPr>
          <w:t>http://www.freshnessmag.com/2010/07/12/terry-richardson-kanye-west-amber-rose/</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39" w:anchor="_ftnref3" w:history="1">
        <w:r w:rsidR="00386C5E" w:rsidRPr="00386C5E">
          <w:rPr>
            <w:rFonts w:ascii="Lucida Sans Unicode" w:eastAsia="Times New Roman" w:hAnsi="Lucida Sans Unicode" w:cs="Lucida Sans Unicode"/>
            <w:b/>
            <w:bCs/>
            <w:color w:val="515151"/>
          </w:rPr>
          <w:t>[3]</w:t>
        </w:r>
      </w:hyperlink>
      <w:r w:rsidR="00386C5E" w:rsidRPr="00386C5E">
        <w:rPr>
          <w:rFonts w:ascii="Lucida Sans Unicode" w:eastAsia="Times New Roman" w:hAnsi="Lucida Sans Unicode" w:cs="Lucida Sans Unicode"/>
          <w:b/>
          <w:bCs/>
          <w:color w:val="000000"/>
        </w:rPr>
        <w:t> </w:t>
      </w:r>
      <w:hyperlink r:id="rId1740" w:history="1">
        <w:r w:rsidR="00386C5E" w:rsidRPr="00386C5E">
          <w:rPr>
            <w:rFonts w:ascii="Lucida Sans Unicode" w:eastAsia="Times New Roman" w:hAnsi="Lucida Sans Unicode" w:cs="Lucida Sans Unicode"/>
            <w:b/>
            <w:bCs/>
            <w:color w:val="515151"/>
          </w:rPr>
          <w:t>http://www.professionalphotographer.co.uk/Legends/Interviews/Bob-Richardson-Profile</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41" w:anchor="_ftnref4" w:history="1">
        <w:r w:rsidR="00386C5E" w:rsidRPr="00386C5E">
          <w:rPr>
            <w:rFonts w:ascii="Lucida Sans Unicode" w:eastAsia="Times New Roman" w:hAnsi="Lucida Sans Unicode" w:cs="Lucida Sans Unicode"/>
            <w:b/>
            <w:bCs/>
            <w:color w:val="515151"/>
          </w:rPr>
          <w:t>[4]</w:t>
        </w:r>
      </w:hyperlink>
      <w:r w:rsidR="00386C5E" w:rsidRPr="00386C5E">
        <w:rPr>
          <w:rFonts w:ascii="Lucida Sans Unicode" w:eastAsia="Times New Roman" w:hAnsi="Lucida Sans Unicode" w:cs="Lucida Sans Unicode"/>
          <w:b/>
          <w:bCs/>
          <w:color w:val="000000"/>
        </w:rPr>
        <w:t> </w:t>
      </w:r>
      <w:hyperlink r:id="rId1742" w:history="1">
        <w:r w:rsidR="00386C5E" w:rsidRPr="00386C5E">
          <w:rPr>
            <w:rFonts w:ascii="Lucida Sans Unicode" w:eastAsia="Times New Roman" w:hAnsi="Lucida Sans Unicode" w:cs="Lucida Sans Unicode"/>
            <w:b/>
            <w:bCs/>
            <w:color w:val="515151"/>
          </w:rPr>
          <w:t>http://www.nytimes.com/2006/02/12/magazine/12fashion_bob.html?_r=1&amp;pagewanted=2</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43" w:anchor="_ftnref5" w:history="1">
        <w:r w:rsidR="00386C5E" w:rsidRPr="00386C5E">
          <w:rPr>
            <w:rFonts w:ascii="Lucida Sans Unicode" w:eastAsia="Times New Roman" w:hAnsi="Lucida Sans Unicode" w:cs="Lucida Sans Unicode"/>
            <w:b/>
            <w:bCs/>
            <w:color w:val="515151"/>
          </w:rPr>
          <w:t>[5]</w:t>
        </w:r>
      </w:hyperlink>
      <w:r w:rsidR="00386C5E" w:rsidRPr="00386C5E">
        <w:rPr>
          <w:rFonts w:ascii="Lucida Sans Unicode" w:eastAsia="Times New Roman" w:hAnsi="Lucida Sans Unicode" w:cs="Lucida Sans Unicode"/>
          <w:b/>
          <w:bCs/>
          <w:color w:val="000000"/>
        </w:rPr>
        <w:t> </w:t>
      </w:r>
      <w:hyperlink r:id="rId1744" w:history="1">
        <w:r w:rsidR="00386C5E" w:rsidRPr="00386C5E">
          <w:rPr>
            <w:rFonts w:ascii="Lucida Sans Unicode" w:eastAsia="Times New Roman" w:hAnsi="Lucida Sans Unicode" w:cs="Lucida Sans Unicode"/>
            <w:b/>
            <w:bCs/>
            <w:color w:val="515151"/>
          </w:rPr>
          <w:t>http://forums.thefashionspot.com/f71/bob-richardson-photographer-56109-3.html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45" w:anchor="_ftnref6" w:history="1">
        <w:r w:rsidR="00386C5E" w:rsidRPr="00386C5E">
          <w:rPr>
            <w:rFonts w:ascii="Lucida Sans Unicode" w:eastAsia="Times New Roman" w:hAnsi="Lucida Sans Unicode" w:cs="Lucida Sans Unicode"/>
            <w:b/>
            <w:bCs/>
            <w:color w:val="515151"/>
          </w:rPr>
          <w:t>[6]</w:t>
        </w:r>
      </w:hyperlink>
      <w:r w:rsidR="00386C5E" w:rsidRPr="00386C5E">
        <w:rPr>
          <w:rFonts w:ascii="Lucida Sans Unicode" w:eastAsia="Times New Roman" w:hAnsi="Lucida Sans Unicode" w:cs="Lucida Sans Unicode"/>
          <w:b/>
          <w:bCs/>
          <w:color w:val="000000"/>
        </w:rPr>
        <w:t> </w:t>
      </w:r>
      <w:hyperlink r:id="rId1746" w:history="1">
        <w:r w:rsidR="00386C5E" w:rsidRPr="00386C5E">
          <w:rPr>
            <w:rFonts w:ascii="Lucida Sans Unicode" w:eastAsia="Times New Roman" w:hAnsi="Lucida Sans Unicode" w:cs="Lucida Sans Unicode"/>
            <w:b/>
            <w:bCs/>
            <w:color w:val="515151"/>
          </w:rPr>
          <w:t>http://www.nysun.com/comments/21398</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47" w:anchor="_ftnref7" w:history="1">
        <w:r w:rsidR="00386C5E" w:rsidRPr="00386C5E">
          <w:rPr>
            <w:rFonts w:ascii="Lucida Sans Unicode" w:eastAsia="Times New Roman" w:hAnsi="Lucida Sans Unicode" w:cs="Lucida Sans Unicode"/>
            <w:b/>
            <w:bCs/>
            <w:color w:val="515151"/>
          </w:rPr>
          <w:t>[7]</w:t>
        </w:r>
      </w:hyperlink>
      <w:r w:rsidR="00386C5E" w:rsidRPr="00386C5E">
        <w:rPr>
          <w:rFonts w:ascii="Lucida Sans Unicode" w:eastAsia="Times New Roman" w:hAnsi="Lucida Sans Unicode" w:cs="Lucida Sans Unicode"/>
          <w:b/>
          <w:bCs/>
          <w:color w:val="000000"/>
        </w:rPr>
        <w:t> </w:t>
      </w:r>
      <w:hyperlink r:id="rId1748" w:history="1">
        <w:r w:rsidR="00386C5E" w:rsidRPr="00386C5E">
          <w:rPr>
            <w:rFonts w:ascii="Lucida Sans Unicode" w:eastAsia="Times New Roman" w:hAnsi="Lucida Sans Unicode" w:cs="Lucida Sans Unicode"/>
            <w:b/>
            <w:bCs/>
            <w:color w:val="515151"/>
          </w:rPr>
          <w:t>http://en.wikipedia.org/wiki/Max_Jacobson</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49" w:anchor="_ftnref8" w:history="1">
        <w:r w:rsidR="00386C5E" w:rsidRPr="00386C5E">
          <w:rPr>
            <w:rFonts w:ascii="Lucida Sans Unicode" w:eastAsia="Times New Roman" w:hAnsi="Lucida Sans Unicode" w:cs="Lucida Sans Unicode"/>
            <w:b/>
            <w:bCs/>
            <w:color w:val="515151"/>
          </w:rPr>
          <w:t>[8]</w:t>
        </w:r>
      </w:hyperlink>
      <w:hyperlink r:id="rId1750" w:history="1">
        <w:r w:rsidR="00386C5E" w:rsidRPr="00386C5E">
          <w:rPr>
            <w:rFonts w:ascii="Lucida Sans Unicode" w:eastAsia="Times New Roman" w:hAnsi="Lucida Sans Unicode" w:cs="Lucida Sans Unicode"/>
            <w:b/>
            <w:bCs/>
            <w:color w:val="515151"/>
          </w:rPr>
          <w:t>http://educationforum.ipbhost.com/index.php?showtopic=13531</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51" w:anchor="_ftnref9" w:history="1">
        <w:r w:rsidR="00386C5E" w:rsidRPr="00386C5E">
          <w:rPr>
            <w:rFonts w:ascii="Lucida Sans Unicode" w:eastAsia="Times New Roman" w:hAnsi="Lucida Sans Unicode" w:cs="Lucida Sans Unicode"/>
            <w:b/>
            <w:bCs/>
            <w:color w:val="515151"/>
          </w:rPr>
          <w:t>[9]</w:t>
        </w:r>
      </w:hyperlink>
      <w:r w:rsidR="00386C5E" w:rsidRPr="00386C5E">
        <w:rPr>
          <w:rFonts w:ascii="Lucida Sans Unicode" w:eastAsia="Times New Roman" w:hAnsi="Lucida Sans Unicode" w:cs="Lucida Sans Unicode"/>
          <w:b/>
          <w:bCs/>
          <w:color w:val="000000"/>
        </w:rPr>
        <w:t> </w:t>
      </w:r>
      <w:hyperlink r:id="rId1752" w:history="1">
        <w:r w:rsidR="00386C5E" w:rsidRPr="00386C5E">
          <w:rPr>
            <w:rFonts w:ascii="Lucida Sans Unicode" w:eastAsia="Times New Roman" w:hAnsi="Lucida Sans Unicode" w:cs="Lucida Sans Unicode"/>
            <w:b/>
            <w:bCs/>
            <w:color w:val="515151"/>
          </w:rPr>
          <w:t>http://en.wikipedia.org/wiki/Jeremiah_Wright_controversy</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53" w:anchor="_ftnref10" w:history="1">
        <w:r w:rsidR="00386C5E" w:rsidRPr="00386C5E">
          <w:rPr>
            <w:rFonts w:ascii="Lucida Sans Unicode" w:eastAsia="Times New Roman" w:hAnsi="Lucida Sans Unicode" w:cs="Lucida Sans Unicode"/>
            <w:b/>
            <w:bCs/>
            <w:color w:val="515151"/>
          </w:rPr>
          <w:t>[10]</w:t>
        </w:r>
      </w:hyperlink>
      <w:r w:rsidR="00386C5E" w:rsidRPr="00386C5E">
        <w:rPr>
          <w:rFonts w:ascii="Lucida Sans Unicode" w:eastAsia="Times New Roman" w:hAnsi="Lucida Sans Unicode" w:cs="Lucida Sans Unicode"/>
          <w:b/>
          <w:bCs/>
          <w:color w:val="000000"/>
        </w:rPr>
        <w:t> </w:t>
      </w:r>
      <w:hyperlink r:id="rId1754" w:history="1">
        <w:r w:rsidR="00386C5E" w:rsidRPr="00386C5E">
          <w:rPr>
            <w:rFonts w:ascii="Lucida Sans Unicode" w:eastAsia="Times New Roman" w:hAnsi="Lucida Sans Unicode" w:cs="Lucida Sans Unicode"/>
            <w:b/>
            <w:bCs/>
            <w:color w:val="515151"/>
          </w:rPr>
          <w:t>http://blogs.abcnews.com/politicalradar/2008/07/bernie-mac-make.html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55" w:anchor="_ftnref11" w:history="1">
        <w:r w:rsidR="00386C5E" w:rsidRPr="00386C5E">
          <w:rPr>
            <w:rFonts w:ascii="Lucida Sans Unicode" w:eastAsia="Times New Roman" w:hAnsi="Lucida Sans Unicode" w:cs="Lucida Sans Unicode"/>
            <w:b/>
            <w:bCs/>
            <w:color w:val="515151"/>
          </w:rPr>
          <w:t>[11]</w:t>
        </w:r>
      </w:hyperlink>
      <w:r w:rsidR="00386C5E" w:rsidRPr="00386C5E">
        <w:rPr>
          <w:rFonts w:ascii="Lucida Sans Unicode" w:eastAsia="Times New Roman" w:hAnsi="Lucida Sans Unicode" w:cs="Lucida Sans Unicode"/>
          <w:b/>
          <w:bCs/>
          <w:color w:val="000000"/>
        </w:rPr>
        <w:t> </w:t>
      </w:r>
      <w:hyperlink r:id="rId1756" w:history="1">
        <w:r w:rsidR="00386C5E" w:rsidRPr="00386C5E">
          <w:rPr>
            <w:rFonts w:ascii="Lucida Sans Unicode" w:eastAsia="Times New Roman" w:hAnsi="Lucida Sans Unicode" w:cs="Lucida Sans Unicode"/>
            <w:b/>
            <w:bCs/>
            <w:color w:val="515151"/>
          </w:rPr>
          <w:t>http://www.mahalo.com/bernie-mac-dead</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57" w:anchor="_ftnref12" w:history="1">
        <w:r w:rsidR="00386C5E" w:rsidRPr="00386C5E">
          <w:rPr>
            <w:rFonts w:ascii="Lucida Sans Unicode" w:eastAsia="Times New Roman" w:hAnsi="Lucida Sans Unicode" w:cs="Lucida Sans Unicode"/>
            <w:b/>
            <w:bCs/>
            <w:color w:val="515151"/>
          </w:rPr>
          <w:t>[12]</w:t>
        </w:r>
      </w:hyperlink>
      <w:r w:rsidR="00386C5E" w:rsidRPr="00386C5E">
        <w:rPr>
          <w:rFonts w:ascii="Lucida Sans Unicode" w:eastAsia="Times New Roman" w:hAnsi="Lucida Sans Unicode" w:cs="Lucida Sans Unicode"/>
          <w:b/>
          <w:bCs/>
          <w:color w:val="000000"/>
        </w:rPr>
        <w:t> </w:t>
      </w:r>
      <w:hyperlink r:id="rId1758" w:history="1">
        <w:r w:rsidR="00386C5E" w:rsidRPr="00386C5E">
          <w:rPr>
            <w:rFonts w:ascii="Lucida Sans Unicode" w:eastAsia="Times New Roman" w:hAnsi="Lucida Sans Unicode" w:cs="Lucida Sans Unicode"/>
            <w:b/>
            <w:bCs/>
            <w:color w:val="515151"/>
          </w:rPr>
          <w:t>http://www.infowars.com/rev-manning-claims-obama-worked-for-cia/</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59" w:anchor="_ftnref13" w:history="1">
        <w:r w:rsidR="00386C5E" w:rsidRPr="00386C5E">
          <w:rPr>
            <w:rFonts w:ascii="Lucida Sans Unicode" w:eastAsia="Times New Roman" w:hAnsi="Lucida Sans Unicode" w:cs="Lucida Sans Unicode"/>
            <w:b/>
            <w:bCs/>
            <w:color w:val="515151"/>
          </w:rPr>
          <w:t>[13]</w:t>
        </w:r>
      </w:hyperlink>
      <w:r w:rsidR="00386C5E" w:rsidRPr="00386C5E">
        <w:rPr>
          <w:rFonts w:ascii="Lucida Sans Unicode" w:eastAsia="Times New Roman" w:hAnsi="Lucida Sans Unicode" w:cs="Lucida Sans Unicode"/>
          <w:b/>
          <w:bCs/>
          <w:color w:val="000000"/>
        </w:rPr>
        <w:t> </w:t>
      </w:r>
      <w:hyperlink r:id="rId1760" w:history="1">
        <w:r w:rsidR="00386C5E" w:rsidRPr="00386C5E">
          <w:rPr>
            <w:rFonts w:ascii="Lucida Sans Unicode" w:eastAsia="Times New Roman" w:hAnsi="Lucida Sans Unicode" w:cs="Lucida Sans Unicode"/>
            <w:b/>
            <w:bCs/>
            <w:color w:val="515151"/>
          </w:rPr>
          <w:t>http://getlatestnews.com/9225/bombshell-barack-obama-conclusively-outed-as-cia-creation-photos/</w:t>
        </w:r>
      </w:hyperlink>
      <w:r w:rsidR="00386C5E" w:rsidRPr="00386C5E">
        <w:rPr>
          <w:rFonts w:ascii="Lucida Sans Unicode" w:eastAsia="Times New Roman" w:hAnsi="Lucida Sans Unicode" w:cs="Lucida Sans Unicode"/>
          <w:b/>
          <w:bCs/>
          <w:color w:val="000000"/>
        </w:rPr>
        <w:t> </w:t>
      </w:r>
      <w:hyperlink r:id="rId1761" w:history="1">
        <w:r w:rsidR="00386C5E" w:rsidRPr="00386C5E">
          <w:rPr>
            <w:rFonts w:ascii="Lucida Sans Unicode" w:eastAsia="Times New Roman" w:hAnsi="Lucida Sans Unicode" w:cs="Lucida Sans Unicode"/>
            <w:b/>
            <w:bCs/>
            <w:color w:val="515151"/>
          </w:rPr>
          <w:t>http://getlatestnews.com/9225/bombshell-barack-obama-conclusively-outed-as-cia-creation-photos/</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62" w:anchor="_ftnref14" w:history="1">
        <w:r w:rsidR="00386C5E" w:rsidRPr="00386C5E">
          <w:rPr>
            <w:rFonts w:ascii="Lucida Sans Unicode" w:eastAsia="Times New Roman" w:hAnsi="Lucida Sans Unicode" w:cs="Lucida Sans Unicode"/>
            <w:b/>
            <w:bCs/>
            <w:color w:val="515151"/>
          </w:rPr>
          <w:t>[14]</w:t>
        </w:r>
      </w:hyperlink>
      <w:r w:rsidR="00386C5E" w:rsidRPr="00386C5E">
        <w:rPr>
          <w:rFonts w:ascii="Lucida Sans Unicode" w:eastAsia="Times New Roman" w:hAnsi="Lucida Sans Unicode" w:cs="Lucida Sans Unicode"/>
          <w:b/>
          <w:bCs/>
          <w:color w:val="000000"/>
        </w:rPr>
        <w:t> </w:t>
      </w:r>
      <w:hyperlink r:id="rId1763" w:history="1">
        <w:r w:rsidR="00386C5E" w:rsidRPr="00386C5E">
          <w:rPr>
            <w:rFonts w:ascii="Lucida Sans Unicode" w:eastAsia="Times New Roman" w:hAnsi="Lucida Sans Unicode" w:cs="Lucida Sans Unicode"/>
            <w:b/>
            <w:bCs/>
            <w:color w:val="515151"/>
          </w:rPr>
          <w:t>http://www.barackobamavideos.net/wayne-madsen-bombshell-barack-obama-conclusively-outed-as-cia-creation-alex-jones-tv-3-3</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64" w:anchor="_ftnref15" w:history="1">
        <w:r w:rsidR="00386C5E" w:rsidRPr="00386C5E">
          <w:rPr>
            <w:rFonts w:ascii="Lucida Sans Unicode" w:eastAsia="Times New Roman" w:hAnsi="Lucida Sans Unicode" w:cs="Lucida Sans Unicode"/>
            <w:b/>
            <w:bCs/>
            <w:color w:val="515151"/>
          </w:rPr>
          <w:t>[15]</w:t>
        </w:r>
      </w:hyperlink>
      <w:r w:rsidR="00386C5E" w:rsidRPr="00386C5E">
        <w:rPr>
          <w:rFonts w:ascii="Lucida Sans Unicode" w:eastAsia="Times New Roman" w:hAnsi="Lucida Sans Unicode" w:cs="Lucida Sans Unicode"/>
          <w:b/>
          <w:bCs/>
          <w:color w:val="000000"/>
        </w:rPr>
        <w:t> </w:t>
      </w:r>
      <w:hyperlink r:id="rId1765" w:history="1">
        <w:r w:rsidR="00386C5E" w:rsidRPr="00386C5E">
          <w:rPr>
            <w:rFonts w:ascii="Lucida Sans Unicode" w:eastAsia="Times New Roman" w:hAnsi="Lucida Sans Unicode" w:cs="Lucida Sans Unicode"/>
            <w:b/>
            <w:bCs/>
            <w:color w:val="515151"/>
          </w:rPr>
          <w:t>http://www.pbs.org/kcet/tavissmiley/archive/200703/20070306_morello.html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66" w:anchor="_ftnref16" w:history="1">
        <w:r w:rsidR="00386C5E" w:rsidRPr="00386C5E">
          <w:rPr>
            <w:rFonts w:ascii="Lucida Sans Unicode" w:eastAsia="Times New Roman" w:hAnsi="Lucida Sans Unicode" w:cs="Lucida Sans Unicode"/>
            <w:b/>
            <w:bCs/>
            <w:color w:val="515151"/>
          </w:rPr>
          <w:t>[16]</w:t>
        </w:r>
      </w:hyperlink>
      <w:r w:rsidR="00386C5E" w:rsidRPr="00386C5E">
        <w:rPr>
          <w:rFonts w:ascii="Lucida Sans Unicode" w:eastAsia="Times New Roman" w:hAnsi="Lucida Sans Unicode" w:cs="Lucida Sans Unicode"/>
          <w:b/>
          <w:bCs/>
          <w:color w:val="000000"/>
        </w:rPr>
        <w:t> </w:t>
      </w:r>
      <w:hyperlink r:id="rId1767" w:history="1">
        <w:r w:rsidR="00386C5E" w:rsidRPr="00386C5E">
          <w:rPr>
            <w:rFonts w:ascii="Lucida Sans Unicode" w:eastAsia="Times New Roman" w:hAnsi="Lucida Sans Unicode" w:cs="Lucida Sans Unicode"/>
            <w:b/>
            <w:bCs/>
            <w:color w:val="515151"/>
          </w:rPr>
          <w:t>http://watch.pair.com/mark.html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68" w:anchor="_ftnref17" w:history="1">
        <w:r w:rsidR="00386C5E" w:rsidRPr="00386C5E">
          <w:rPr>
            <w:rFonts w:ascii="Lucida Sans Unicode" w:eastAsia="Times New Roman" w:hAnsi="Lucida Sans Unicode" w:cs="Lucida Sans Unicode"/>
            <w:b/>
            <w:bCs/>
            <w:color w:val="515151"/>
          </w:rPr>
          <w:t>[17]</w:t>
        </w:r>
      </w:hyperlink>
      <w:hyperlink r:id="rId1769" w:history="1">
        <w:r w:rsidR="00386C5E" w:rsidRPr="00386C5E">
          <w:rPr>
            <w:rFonts w:ascii="Lucida Sans Unicode" w:eastAsia="Times New Roman" w:hAnsi="Lucida Sans Unicode" w:cs="Lucida Sans Unicode"/>
            <w:b/>
            <w:bCs/>
            <w:color w:val="515151"/>
          </w:rPr>
          <w:t>http://www.reversespeech.com/judas.htm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70" w:anchor="_ftnref18" w:history="1">
        <w:r w:rsidR="00386C5E" w:rsidRPr="00386C5E">
          <w:rPr>
            <w:rFonts w:ascii="Lucida Sans Unicode" w:eastAsia="Times New Roman" w:hAnsi="Lucida Sans Unicode" w:cs="Lucida Sans Unicode"/>
            <w:b/>
            <w:bCs/>
            <w:color w:val="515151"/>
          </w:rPr>
          <w:t>[18]</w:t>
        </w:r>
      </w:hyperlink>
      <w:r w:rsidR="00386C5E" w:rsidRPr="00386C5E">
        <w:rPr>
          <w:rFonts w:ascii="Lucida Sans Unicode" w:eastAsia="Times New Roman" w:hAnsi="Lucida Sans Unicode" w:cs="Lucida Sans Unicode"/>
          <w:b/>
          <w:bCs/>
          <w:color w:val="000000"/>
        </w:rPr>
        <w:t> </w:t>
      </w:r>
      <w:hyperlink r:id="rId1771" w:history="1">
        <w:r w:rsidR="00386C5E" w:rsidRPr="00386C5E">
          <w:rPr>
            <w:rFonts w:ascii="Lucida Sans Unicode" w:eastAsia="Times New Roman" w:hAnsi="Lucida Sans Unicode" w:cs="Lucida Sans Unicode"/>
            <w:b/>
            <w:bCs/>
            <w:color w:val="515151"/>
          </w:rPr>
          <w:t>http://www.youtube.com/watch?v=GtIwrLZLYzU</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72" w:anchor="_ftnref19" w:history="1">
        <w:r w:rsidR="00386C5E" w:rsidRPr="00386C5E">
          <w:rPr>
            <w:rFonts w:ascii="Lucida Sans Unicode" w:eastAsia="Times New Roman" w:hAnsi="Lucida Sans Unicode" w:cs="Lucida Sans Unicode"/>
            <w:b/>
            <w:bCs/>
            <w:color w:val="515151"/>
          </w:rPr>
          <w:t>[19]</w:t>
        </w:r>
      </w:hyperlink>
      <w:r w:rsidR="00386C5E" w:rsidRPr="00386C5E">
        <w:rPr>
          <w:rFonts w:ascii="Lucida Sans Unicode" w:eastAsia="Times New Roman" w:hAnsi="Lucida Sans Unicode" w:cs="Lucida Sans Unicode"/>
          <w:b/>
          <w:bCs/>
          <w:color w:val="000000"/>
        </w:rPr>
        <w:t> Id. At footnote 8</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73" w:anchor="_ftnref20" w:history="1">
        <w:r w:rsidR="00386C5E" w:rsidRPr="00386C5E">
          <w:rPr>
            <w:rFonts w:ascii="Lucida Sans Unicode" w:eastAsia="Times New Roman" w:hAnsi="Lucida Sans Unicode" w:cs="Lucida Sans Unicode"/>
            <w:b/>
            <w:bCs/>
            <w:color w:val="515151"/>
          </w:rPr>
          <w:t>[20]</w:t>
        </w:r>
      </w:hyperlink>
      <w:r w:rsidR="00386C5E" w:rsidRPr="00386C5E">
        <w:rPr>
          <w:rFonts w:ascii="Lucida Sans Unicode" w:eastAsia="Times New Roman" w:hAnsi="Lucida Sans Unicode" w:cs="Lucida Sans Unicode"/>
          <w:b/>
          <w:bCs/>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74" w:anchor="_ftnref21" w:history="1">
        <w:r w:rsidR="00386C5E" w:rsidRPr="00386C5E">
          <w:rPr>
            <w:rFonts w:ascii="Lucida Sans Unicode" w:eastAsia="Times New Roman" w:hAnsi="Lucida Sans Unicode" w:cs="Lucida Sans Unicode"/>
            <w:b/>
            <w:bCs/>
            <w:color w:val="515151"/>
          </w:rPr>
          <w:t>[21]</w:t>
        </w:r>
      </w:hyperlink>
      <w:r w:rsidR="00386C5E" w:rsidRPr="00386C5E">
        <w:rPr>
          <w:rFonts w:ascii="Lucida Sans Unicode" w:eastAsia="Times New Roman" w:hAnsi="Lucida Sans Unicode" w:cs="Lucida Sans Unicode"/>
          <w:b/>
          <w:bCs/>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75" w:anchor="_ftnref22" w:history="1">
        <w:r w:rsidR="00386C5E" w:rsidRPr="00386C5E">
          <w:rPr>
            <w:rFonts w:ascii="Lucida Sans Unicode" w:eastAsia="Times New Roman" w:hAnsi="Lucida Sans Unicode" w:cs="Lucida Sans Unicode"/>
            <w:b/>
            <w:bCs/>
            <w:color w:val="515151"/>
          </w:rPr>
          <w:t>[22]</w:t>
        </w:r>
      </w:hyperlink>
      <w:r w:rsidR="00386C5E" w:rsidRPr="00386C5E">
        <w:rPr>
          <w:rFonts w:ascii="Lucida Sans Unicode" w:eastAsia="Times New Roman" w:hAnsi="Lucida Sans Unicode" w:cs="Lucida Sans Unicode"/>
          <w:b/>
          <w:bCs/>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76" w:anchor="_ftnref23" w:history="1">
        <w:r w:rsidR="00386C5E" w:rsidRPr="00386C5E">
          <w:rPr>
            <w:rFonts w:ascii="Lucida Sans Unicode" w:eastAsia="Times New Roman" w:hAnsi="Lucida Sans Unicode" w:cs="Lucida Sans Unicode"/>
            <w:b/>
            <w:bCs/>
            <w:color w:val="515151"/>
          </w:rPr>
          <w:t>[23]</w:t>
        </w:r>
      </w:hyperlink>
      <w:r w:rsidR="00386C5E" w:rsidRPr="00386C5E">
        <w:rPr>
          <w:rFonts w:ascii="Lucida Sans Unicode" w:eastAsia="Times New Roman" w:hAnsi="Lucida Sans Unicode" w:cs="Lucida Sans Unicode"/>
          <w:b/>
          <w:bCs/>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77" w:anchor="_ftnref24" w:history="1">
        <w:r w:rsidR="00386C5E" w:rsidRPr="00386C5E">
          <w:rPr>
            <w:rFonts w:ascii="Lucida Sans Unicode" w:eastAsia="Times New Roman" w:hAnsi="Lucida Sans Unicode" w:cs="Lucida Sans Unicode"/>
            <w:b/>
            <w:bCs/>
            <w:color w:val="515151"/>
          </w:rPr>
          <w:t>[24]</w:t>
        </w:r>
      </w:hyperlink>
      <w:r w:rsidR="00386C5E" w:rsidRPr="00386C5E">
        <w:rPr>
          <w:rFonts w:ascii="Lucida Sans Unicode" w:eastAsia="Times New Roman" w:hAnsi="Lucida Sans Unicode" w:cs="Lucida Sans Unicode"/>
          <w:b/>
          <w:bCs/>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78" w:anchor="_ftnref25" w:history="1">
        <w:r w:rsidR="00386C5E" w:rsidRPr="00386C5E">
          <w:rPr>
            <w:rFonts w:ascii="Lucida Sans Unicode" w:eastAsia="Times New Roman" w:hAnsi="Lucida Sans Unicode" w:cs="Lucida Sans Unicode"/>
            <w:b/>
            <w:bCs/>
            <w:color w:val="515151"/>
          </w:rPr>
          <w:t>[25]</w:t>
        </w:r>
      </w:hyperlink>
      <w:r w:rsidR="00386C5E" w:rsidRPr="00386C5E">
        <w:rPr>
          <w:rFonts w:ascii="Lucida Sans Unicode" w:eastAsia="Times New Roman" w:hAnsi="Lucida Sans Unicode" w:cs="Lucida Sans Unicode"/>
          <w:b/>
          <w:bCs/>
          <w:color w:val="000000"/>
        </w:rPr>
        <w:t> </w:t>
      </w:r>
      <w:hyperlink r:id="rId1779" w:history="1">
        <w:r w:rsidR="00386C5E" w:rsidRPr="00386C5E">
          <w:rPr>
            <w:rFonts w:ascii="Lucida Sans Unicode" w:eastAsia="Times New Roman" w:hAnsi="Lucida Sans Unicode" w:cs="Lucida Sans Unicode"/>
            <w:b/>
            <w:bCs/>
            <w:color w:val="515151"/>
          </w:rPr>
          <w:t>http://sanderhicks.com/helms.html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80" w:anchor="_ftnref26" w:history="1">
        <w:r w:rsidR="00386C5E" w:rsidRPr="00386C5E">
          <w:rPr>
            <w:rFonts w:ascii="Lucida Sans Unicode" w:eastAsia="Times New Roman" w:hAnsi="Lucida Sans Unicode" w:cs="Lucida Sans Unicode"/>
            <w:b/>
            <w:bCs/>
            <w:color w:val="515151"/>
          </w:rPr>
          <w:t>[26]</w:t>
        </w:r>
      </w:hyperlink>
      <w:hyperlink r:id="rId1781" w:history="1">
        <w:r w:rsidR="00386C5E" w:rsidRPr="00386C5E">
          <w:rPr>
            <w:rFonts w:ascii="Lucida Sans Unicode" w:eastAsia="Times New Roman" w:hAnsi="Lucida Sans Unicode" w:cs="Lucida Sans Unicode"/>
            <w:b/>
            <w:bCs/>
            <w:color w:val="515151"/>
          </w:rPr>
          <w:t>http://www.conspiracyarchive.com/NWO/project_paperclip.htm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82" w:anchor="_ftnref27" w:history="1">
        <w:r w:rsidR="00386C5E" w:rsidRPr="00386C5E">
          <w:rPr>
            <w:rFonts w:ascii="Lucida Sans Unicode" w:eastAsia="Times New Roman" w:hAnsi="Lucida Sans Unicode" w:cs="Lucida Sans Unicode"/>
            <w:b/>
            <w:bCs/>
            <w:color w:val="515151"/>
          </w:rPr>
          <w:t>[27]</w:t>
        </w:r>
      </w:hyperlink>
      <w:hyperlink r:id="rId1783" w:history="1">
        <w:r w:rsidR="00386C5E" w:rsidRPr="00386C5E">
          <w:rPr>
            <w:rFonts w:ascii="Lucida Sans Unicode" w:eastAsia="Times New Roman" w:hAnsi="Lucida Sans Unicode" w:cs="Lucida Sans Unicode"/>
            <w:b/>
            <w:bCs/>
            <w:color w:val="515151"/>
          </w:rPr>
          <w:t>http://en.wikipedia.org/wiki/Gehlen_organization</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84" w:anchor="_ftnref28" w:history="1">
        <w:r w:rsidR="00386C5E" w:rsidRPr="00386C5E">
          <w:rPr>
            <w:rFonts w:ascii="Lucida Sans Unicode" w:eastAsia="Times New Roman" w:hAnsi="Lucida Sans Unicode" w:cs="Lucida Sans Unicode"/>
            <w:b/>
            <w:bCs/>
            <w:color w:val="515151"/>
          </w:rPr>
          <w:t>[28]</w:t>
        </w:r>
      </w:hyperlink>
      <w:r w:rsidR="00386C5E" w:rsidRPr="00386C5E">
        <w:rPr>
          <w:rFonts w:ascii="Lucida Sans Unicode" w:eastAsia="Times New Roman" w:hAnsi="Lucida Sans Unicode" w:cs="Lucida Sans Unicode"/>
          <w:b/>
          <w:bCs/>
          <w:color w:val="000000"/>
        </w:rPr>
        <w:t> </w:t>
      </w:r>
      <w:hyperlink r:id="rId1785" w:history="1">
        <w:r w:rsidR="00386C5E" w:rsidRPr="00386C5E">
          <w:rPr>
            <w:rFonts w:ascii="Lucida Sans Unicode" w:eastAsia="Times New Roman" w:hAnsi="Lucida Sans Unicode" w:cs="Lucida Sans Unicode"/>
            <w:b/>
            <w:bCs/>
            <w:color w:val="515151"/>
          </w:rPr>
          <w:t>http://en.wikipedia.org/wiki/Phoenix_Program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86" w:anchor="_ftnref29" w:history="1">
        <w:r w:rsidR="00386C5E" w:rsidRPr="00386C5E">
          <w:rPr>
            <w:rFonts w:ascii="Lucida Sans Unicode" w:eastAsia="Times New Roman" w:hAnsi="Lucida Sans Unicode" w:cs="Lucida Sans Unicode"/>
            <w:b/>
            <w:bCs/>
            <w:color w:val="515151"/>
          </w:rPr>
          <w:t>[29]</w:t>
        </w:r>
      </w:hyperlink>
      <w:hyperlink r:id="rId1787" w:history="1">
        <w:r w:rsidR="00386C5E" w:rsidRPr="00386C5E">
          <w:rPr>
            <w:rFonts w:ascii="Lucida Sans Unicode" w:eastAsia="Times New Roman" w:hAnsi="Lucida Sans Unicode" w:cs="Lucida Sans Unicode"/>
            <w:b/>
            <w:bCs/>
            <w:color w:val="515151"/>
          </w:rPr>
          <w:t>http://cc.bingj.com/cache.aspx?q=%22richard+helms%22%22pheonix+program%22%22komer+reported+to%22&amp;d=4545153569916145&amp;mkt=en-US&amp;setlang=en-US&amp;w=29828d8f,d1fa9e6</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88" w:anchor="_ftnref30" w:history="1">
        <w:r w:rsidR="00386C5E" w:rsidRPr="00386C5E">
          <w:rPr>
            <w:rFonts w:ascii="Lucida Sans Unicode" w:eastAsia="Times New Roman" w:hAnsi="Lucida Sans Unicode" w:cs="Lucida Sans Unicode"/>
            <w:b/>
            <w:bCs/>
            <w:color w:val="515151"/>
          </w:rPr>
          <w:t>[30]</w:t>
        </w:r>
      </w:hyperlink>
      <w:r w:rsidR="00386C5E" w:rsidRPr="00386C5E">
        <w:rPr>
          <w:rFonts w:ascii="Lucida Sans Unicode" w:eastAsia="Times New Roman" w:hAnsi="Lucida Sans Unicode" w:cs="Lucida Sans Unicode"/>
          <w:b/>
          <w:bCs/>
          <w:color w:val="000000"/>
        </w:rPr>
        <w:t> </w:t>
      </w:r>
      <w:hyperlink r:id="rId1789" w:history="1">
        <w:r w:rsidR="00386C5E" w:rsidRPr="00386C5E">
          <w:rPr>
            <w:rFonts w:ascii="Lucida Sans Unicode" w:eastAsia="Times New Roman" w:hAnsi="Lucida Sans Unicode" w:cs="Lucida Sans Unicode"/>
            <w:b/>
            <w:bCs/>
            <w:color w:val="515151"/>
          </w:rPr>
          <w:t>http</w:t>
        </w:r>
      </w:hyperlink>
      <w:r w:rsidR="00386C5E" w:rsidRPr="00386C5E">
        <w:rPr>
          <w:rFonts w:ascii="Lucida Sans Unicode" w:eastAsia="Times New Roman" w:hAnsi="Lucida Sans Unicode" w:cs="Lucida Sans Unicode"/>
          <w:b/>
          <w:bCs/>
          <w:color w:val="000000"/>
        </w:rPr>
        <w:t> </w:t>
      </w:r>
      <w:hyperlink r:id="rId1790" w:history="1">
        <w:r w:rsidR="00386C5E" w:rsidRPr="00386C5E">
          <w:rPr>
            <w:rFonts w:ascii="Lucida Sans Unicode" w:eastAsia="Times New Roman" w:hAnsi="Lucida Sans Unicode" w:cs="Lucida Sans Unicode"/>
            <w:b/>
            <w:bCs/>
            <w:color w:val="515151"/>
          </w:rPr>
          <w:t>://politicalassassinations.wordpress.com/2008/07/21/jfk-and-the-unspeakable-review/</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91" w:anchor="_ftnref31" w:history="1">
        <w:r w:rsidR="00386C5E" w:rsidRPr="00386C5E">
          <w:rPr>
            <w:rFonts w:ascii="Lucida Sans Unicode" w:eastAsia="Times New Roman" w:hAnsi="Lucida Sans Unicode" w:cs="Lucida Sans Unicode"/>
            <w:b/>
            <w:bCs/>
            <w:color w:val="515151"/>
          </w:rPr>
          <w:t>[31]</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Id. At footnote 8</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92" w:anchor="_ftnref32" w:history="1">
        <w:r w:rsidR="00386C5E" w:rsidRPr="00386C5E">
          <w:rPr>
            <w:rFonts w:ascii="Lucida Sans Unicode" w:eastAsia="Times New Roman" w:hAnsi="Lucida Sans Unicode" w:cs="Lucida Sans Unicode"/>
            <w:b/>
            <w:bCs/>
            <w:color w:val="515151"/>
          </w:rPr>
          <w:t>[32]</w:t>
        </w:r>
      </w:hyperlink>
      <w:r w:rsidR="00386C5E" w:rsidRPr="00386C5E">
        <w:rPr>
          <w:rFonts w:ascii="Lucida Sans Unicode" w:eastAsia="Times New Roman" w:hAnsi="Lucida Sans Unicode" w:cs="Lucida Sans Unicode"/>
          <w:b/>
          <w:bCs/>
          <w:color w:val="000000"/>
        </w:rPr>
        <w:t> </w:t>
      </w:r>
      <w:hyperlink r:id="rId1793" w:history="1">
        <w:r w:rsidR="00386C5E" w:rsidRPr="00386C5E">
          <w:rPr>
            <w:rFonts w:ascii="Lucida Sans Unicode" w:eastAsia="Times New Roman" w:hAnsi="Lucida Sans Unicode" w:cs="Lucida Sans Unicode"/>
            <w:b/>
            <w:bCs/>
            <w:color w:val="515151"/>
          </w:rPr>
          <w:t>http://en.wikipedia.org/wiki/Lolo_Soetoro</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94" w:anchor="_ftnref33" w:history="1">
        <w:r w:rsidR="00386C5E" w:rsidRPr="00386C5E">
          <w:rPr>
            <w:rFonts w:ascii="Lucida Sans Unicode" w:eastAsia="Times New Roman" w:hAnsi="Lucida Sans Unicode" w:cs="Lucida Sans Unicode"/>
            <w:b/>
            <w:bCs/>
            <w:color w:val="515151"/>
          </w:rPr>
          <w:t>[33]</w:t>
        </w:r>
      </w:hyperlink>
      <w:r w:rsidR="00386C5E" w:rsidRPr="00386C5E">
        <w:rPr>
          <w:rFonts w:ascii="Lucida Sans Unicode" w:eastAsia="Times New Roman" w:hAnsi="Lucida Sans Unicode" w:cs="Lucida Sans Unicode"/>
          <w:b/>
          <w:bCs/>
          <w:color w:val="000000"/>
        </w:rPr>
        <w:t> Id. At footnote 8</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95" w:anchor="_ftnref34" w:history="1">
        <w:r w:rsidR="00386C5E" w:rsidRPr="00386C5E">
          <w:rPr>
            <w:rFonts w:ascii="Lucida Sans Unicode" w:eastAsia="Times New Roman" w:hAnsi="Lucida Sans Unicode" w:cs="Lucida Sans Unicode"/>
            <w:b/>
            <w:bCs/>
            <w:color w:val="515151"/>
          </w:rPr>
          <w:t>[34]</w:t>
        </w:r>
      </w:hyperlink>
      <w:r w:rsidR="00386C5E" w:rsidRPr="00386C5E">
        <w:rPr>
          <w:rFonts w:ascii="Lucida Sans Unicode" w:eastAsia="Times New Roman" w:hAnsi="Lucida Sans Unicode" w:cs="Lucida Sans Unicode"/>
          <w:b/>
          <w:bCs/>
          <w:color w:val="000000"/>
        </w:rPr>
        <w:t> </w:t>
      </w:r>
      <w:hyperlink r:id="rId1796" w:history="1">
        <w:r w:rsidR="00386C5E" w:rsidRPr="00386C5E">
          <w:rPr>
            <w:rFonts w:ascii="Lucida Sans Unicode" w:eastAsia="Times New Roman" w:hAnsi="Lucida Sans Unicode" w:cs="Lucida Sans Unicode"/>
            <w:b/>
            <w:bCs/>
            <w:color w:val="515151"/>
          </w:rPr>
          <w:t>http://www.whale.to/b/nicoloff3.html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97" w:anchor="_ftnref35" w:history="1">
        <w:r w:rsidR="00386C5E" w:rsidRPr="00386C5E">
          <w:rPr>
            <w:rFonts w:ascii="Lucida Sans Unicode" w:eastAsia="Times New Roman" w:hAnsi="Lucida Sans Unicode" w:cs="Lucida Sans Unicode"/>
            <w:b/>
            <w:bCs/>
            <w:color w:val="515151"/>
          </w:rPr>
          <w:t>[35]</w:t>
        </w:r>
      </w:hyperlink>
      <w:hyperlink r:id="rId1798" w:history="1">
        <w:r w:rsidR="00386C5E" w:rsidRPr="00386C5E">
          <w:rPr>
            <w:rFonts w:ascii="Lucida Sans Unicode" w:eastAsia="Times New Roman" w:hAnsi="Lucida Sans Unicode" w:cs="Lucida Sans Unicode"/>
            <w:b/>
            <w:bCs/>
            <w:color w:val="515151"/>
          </w:rPr>
          <w:t>http://webcache.googleusercontent.com/search?q=cache:v4CkEdSPAy0J:wapedia.mobi/en/Stanley_Armour_Dunham+%22seattle%22%22stanley+armour+dunham%22&amp;cd=6&amp;hl=en&amp;ct=clnk&amp;gl=us</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799" w:anchor="_ftnref36" w:history="1">
        <w:r w:rsidR="00386C5E" w:rsidRPr="00386C5E">
          <w:rPr>
            <w:rFonts w:ascii="Lucida Sans Unicode" w:eastAsia="Times New Roman" w:hAnsi="Lucida Sans Unicode" w:cs="Lucida Sans Unicode"/>
            <w:b/>
            <w:bCs/>
            <w:color w:val="515151"/>
          </w:rPr>
          <w:t>[36]</w:t>
        </w:r>
      </w:hyperlink>
      <w:r w:rsidR="00386C5E" w:rsidRPr="00386C5E">
        <w:rPr>
          <w:rFonts w:ascii="Lucida Sans Unicode" w:eastAsia="Times New Roman" w:hAnsi="Lucida Sans Unicode" w:cs="Lucida Sans Unicode"/>
          <w:b/>
          <w:bCs/>
          <w:color w:val="000000"/>
        </w:rPr>
        <w:t> </w:t>
      </w:r>
      <w:hyperlink r:id="rId1800" w:history="1">
        <w:r w:rsidR="00386C5E" w:rsidRPr="00386C5E">
          <w:rPr>
            <w:rFonts w:ascii="Lucida Sans Unicode" w:eastAsia="Times New Roman" w:hAnsi="Lucida Sans Unicode" w:cs="Lucida Sans Unicode"/>
            <w:b/>
            <w:bCs/>
            <w:color w:val="515151"/>
          </w:rPr>
          <w:t>http://dprogram.net/2010/08/19/special-report-the-story-of-obama-all-in-the-company-%e2%80%93-part-iii-wayne-madsen/</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01" w:anchor="_ftnref37" w:history="1">
        <w:r w:rsidR="00386C5E" w:rsidRPr="00386C5E">
          <w:rPr>
            <w:rFonts w:ascii="Lucida Sans Unicode" w:eastAsia="Times New Roman" w:hAnsi="Lucida Sans Unicode" w:cs="Lucida Sans Unicode"/>
            <w:b/>
            <w:bCs/>
            <w:color w:val="515151"/>
          </w:rPr>
          <w:t>[37]</w:t>
        </w:r>
      </w:hyperlink>
      <w:r w:rsidR="00386C5E" w:rsidRPr="00386C5E">
        <w:rPr>
          <w:rFonts w:ascii="Lucida Sans Unicode" w:eastAsia="Times New Roman" w:hAnsi="Lucida Sans Unicode" w:cs="Lucida Sans Unicode"/>
          <w:b/>
          <w:bCs/>
          <w:color w:val="000000"/>
        </w:rPr>
        <w:t> Id. At Footnote 26</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02" w:anchor="_ftnref38" w:history="1">
        <w:r w:rsidR="00386C5E" w:rsidRPr="00386C5E">
          <w:rPr>
            <w:rFonts w:ascii="Lucida Sans Unicode" w:eastAsia="Times New Roman" w:hAnsi="Lucida Sans Unicode" w:cs="Lucida Sans Unicode"/>
            <w:b/>
            <w:bCs/>
            <w:color w:val="515151"/>
          </w:rPr>
          <w:t>[38]</w:t>
        </w:r>
      </w:hyperlink>
      <w:r w:rsidR="00386C5E" w:rsidRPr="00386C5E">
        <w:rPr>
          <w:rFonts w:ascii="Lucida Sans Unicode" w:eastAsia="Times New Roman" w:hAnsi="Lucida Sans Unicode" w:cs="Lucida Sans Unicode"/>
          <w:b/>
          <w:bCs/>
          <w:color w:val="000000"/>
        </w:rPr>
        <w:t> </w:t>
      </w:r>
      <w:hyperlink r:id="rId1803" w:history="1">
        <w:r w:rsidR="00386C5E" w:rsidRPr="00386C5E">
          <w:rPr>
            <w:rFonts w:ascii="Lucida Sans Unicode" w:eastAsia="Times New Roman" w:hAnsi="Lucida Sans Unicode" w:cs="Lucida Sans Unicode"/>
            <w:b/>
            <w:bCs/>
            <w:color w:val="515151"/>
          </w:rPr>
          <w:t>http://www.lib.k-state.edu/depts/spec/exhibits/pbs/davis-frank.html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04" w:anchor="_ftnref39" w:history="1">
        <w:r w:rsidR="00386C5E" w:rsidRPr="00386C5E">
          <w:rPr>
            <w:rFonts w:ascii="Lucida Sans Unicode" w:eastAsia="Times New Roman" w:hAnsi="Lucida Sans Unicode" w:cs="Lucida Sans Unicode"/>
            <w:b/>
            <w:bCs/>
            <w:color w:val="515151"/>
          </w:rPr>
          <w:t>[39]</w:t>
        </w:r>
      </w:hyperlink>
      <w:r w:rsidR="00386C5E" w:rsidRPr="00386C5E">
        <w:rPr>
          <w:rFonts w:ascii="Lucida Sans Unicode" w:eastAsia="Times New Roman" w:hAnsi="Lucida Sans Unicode" w:cs="Lucida Sans Unicode"/>
          <w:b/>
          <w:bCs/>
          <w:color w:val="000000"/>
        </w:rPr>
        <w:t> </w:t>
      </w:r>
      <w:hyperlink r:id="rId1805" w:history="1">
        <w:r w:rsidR="00386C5E" w:rsidRPr="00386C5E">
          <w:rPr>
            <w:rFonts w:ascii="Lucida Sans Unicode" w:eastAsia="Times New Roman" w:hAnsi="Lucida Sans Unicode" w:cs="Lucida Sans Unicode"/>
            <w:b/>
            <w:bCs/>
            <w:color w:val="515151"/>
          </w:rPr>
          <w:t>http://www.naijarules.com/vb/international-celebrity-gists/36113-boule-skull-bones.html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06" w:anchor="_ftnref40" w:history="1">
        <w:r w:rsidR="00386C5E" w:rsidRPr="00386C5E">
          <w:rPr>
            <w:rFonts w:ascii="Lucida Sans Unicode" w:eastAsia="Times New Roman" w:hAnsi="Lucida Sans Unicode" w:cs="Lucida Sans Unicode"/>
            <w:b/>
            <w:bCs/>
            <w:color w:val="515151"/>
          </w:rPr>
          <w:t>[40]</w:t>
        </w:r>
      </w:hyperlink>
      <w:r w:rsidR="00386C5E" w:rsidRPr="00386C5E">
        <w:rPr>
          <w:rFonts w:ascii="Lucida Sans Unicode" w:eastAsia="Times New Roman" w:hAnsi="Lucida Sans Unicode" w:cs="Lucida Sans Unicode"/>
          <w:b/>
          <w:bCs/>
          <w:color w:val="000000"/>
        </w:rPr>
        <w:t> O’Reilly, Kenneth, Racial Matters, The FBI’s Secret File on Black America, 1960-1972, The Free Press, NY (1989) pg. 13</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07" w:anchor="_ftnref41" w:history="1">
        <w:r w:rsidR="00386C5E" w:rsidRPr="00386C5E">
          <w:rPr>
            <w:rFonts w:ascii="Lucida Sans Unicode" w:eastAsia="Times New Roman" w:hAnsi="Lucida Sans Unicode" w:cs="Lucida Sans Unicode"/>
            <w:b/>
            <w:bCs/>
            <w:color w:val="515151"/>
          </w:rPr>
          <w:t>[41]</w:t>
        </w:r>
      </w:hyperlink>
      <w:r w:rsidR="00386C5E" w:rsidRPr="00386C5E">
        <w:rPr>
          <w:rFonts w:ascii="Lucida Sans Unicode" w:eastAsia="Times New Roman" w:hAnsi="Lucida Sans Unicode" w:cs="Lucida Sans Unicode"/>
          <w:b/>
          <w:bCs/>
          <w:color w:val="000000"/>
        </w:rPr>
        <w:t> </w:t>
      </w:r>
      <w:hyperlink r:id="rId1808" w:history="1">
        <w:r w:rsidR="00386C5E" w:rsidRPr="00386C5E">
          <w:rPr>
            <w:rFonts w:ascii="Lucida Sans Unicode" w:eastAsia="Times New Roman" w:hAnsi="Lucida Sans Unicode" w:cs="Lucida Sans Unicode"/>
            <w:b/>
            <w:bCs/>
            <w:color w:val="515151"/>
          </w:rPr>
          <w:t>http://keywiki.org/index.php/Frank_Marshall_Davis</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09" w:anchor="_ftnref42" w:history="1">
        <w:r w:rsidR="00386C5E" w:rsidRPr="00386C5E">
          <w:rPr>
            <w:rFonts w:ascii="Lucida Sans Unicode" w:eastAsia="Times New Roman" w:hAnsi="Lucida Sans Unicode" w:cs="Lucida Sans Unicode"/>
            <w:b/>
            <w:bCs/>
            <w:color w:val="515151"/>
          </w:rPr>
          <w:t>[42]</w:t>
        </w:r>
      </w:hyperlink>
      <w:r w:rsidR="00386C5E" w:rsidRPr="00386C5E">
        <w:rPr>
          <w:rFonts w:ascii="Lucida Sans Unicode" w:eastAsia="Times New Roman" w:hAnsi="Lucida Sans Unicode" w:cs="Lucida Sans Unicode"/>
          <w:b/>
          <w:bCs/>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10" w:anchor="_ftnref43" w:history="1">
        <w:r w:rsidR="00386C5E" w:rsidRPr="00386C5E">
          <w:rPr>
            <w:rFonts w:ascii="Lucida Sans Unicode" w:eastAsia="Times New Roman" w:hAnsi="Lucida Sans Unicode" w:cs="Lucida Sans Unicode"/>
            <w:b/>
            <w:bCs/>
            <w:color w:val="515151"/>
          </w:rPr>
          <w:t>[43]</w:t>
        </w:r>
      </w:hyperlink>
      <w:hyperlink r:id="rId1811" w:history="1">
        <w:r w:rsidR="00386C5E" w:rsidRPr="00386C5E">
          <w:rPr>
            <w:rFonts w:ascii="Lucida Sans Unicode" w:eastAsia="Times New Roman" w:hAnsi="Lucida Sans Unicode" w:cs="Lucida Sans Unicode"/>
            <w:b/>
            <w:bCs/>
            <w:color w:val="515151"/>
          </w:rPr>
          <w:t>http://www.liveleak.com/view?i=d95_1223958449</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12" w:anchor="_ftnref44" w:history="1">
        <w:r w:rsidR="00386C5E" w:rsidRPr="00386C5E">
          <w:rPr>
            <w:rFonts w:ascii="Lucida Sans Unicode" w:eastAsia="Times New Roman" w:hAnsi="Lucida Sans Unicode" w:cs="Lucida Sans Unicode"/>
            <w:b/>
            <w:bCs/>
            <w:color w:val="515151"/>
          </w:rPr>
          <w:t>[44]</w:t>
        </w:r>
      </w:hyperlink>
      <w:r w:rsidR="00386C5E" w:rsidRPr="00386C5E">
        <w:rPr>
          <w:rFonts w:ascii="Lucida Sans Unicode" w:eastAsia="Times New Roman" w:hAnsi="Lucida Sans Unicode" w:cs="Lucida Sans Unicode"/>
          <w:b/>
          <w:bCs/>
          <w:color w:val="000000"/>
        </w:rPr>
        <w:t> </w:t>
      </w:r>
      <w:hyperlink r:id="rId1813" w:history="1">
        <w:r w:rsidR="00386C5E" w:rsidRPr="00386C5E">
          <w:rPr>
            <w:rFonts w:ascii="Lucida Sans Unicode" w:eastAsia="Times New Roman" w:hAnsi="Lucida Sans Unicode" w:cs="Lucida Sans Unicode"/>
            <w:b/>
            <w:bCs/>
            <w:color w:val="515151"/>
          </w:rPr>
          <w:t>http://keywiki.org/index.php/Frank_Marshall_Davis</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14" w:anchor="_ftnref45" w:history="1">
        <w:r w:rsidR="00386C5E" w:rsidRPr="00386C5E">
          <w:rPr>
            <w:rFonts w:ascii="Lucida Sans Unicode" w:eastAsia="Times New Roman" w:hAnsi="Lucida Sans Unicode" w:cs="Lucida Sans Unicode"/>
            <w:b/>
            <w:bCs/>
            <w:color w:val="515151"/>
          </w:rPr>
          <w:t>[45]</w:t>
        </w:r>
      </w:hyperlink>
      <w:r w:rsidR="00386C5E" w:rsidRPr="00386C5E">
        <w:rPr>
          <w:rFonts w:ascii="Lucida Sans Unicode" w:eastAsia="Times New Roman" w:hAnsi="Lucida Sans Unicode" w:cs="Lucida Sans Unicode"/>
          <w:b/>
          <w:bCs/>
          <w:color w:val="000000"/>
        </w:rPr>
        <w:t> </w:t>
      </w:r>
      <w:hyperlink r:id="rId1815" w:history="1">
        <w:r w:rsidR="00386C5E" w:rsidRPr="00386C5E">
          <w:rPr>
            <w:rFonts w:ascii="Lucida Sans Unicode" w:eastAsia="Times New Roman" w:hAnsi="Lucida Sans Unicode" w:cs="Lucida Sans Unicode"/>
            <w:b/>
            <w:bCs/>
            <w:color w:val="515151"/>
          </w:rPr>
          <w:t>http://www.snopes.com/photos/risque/dunham.asp</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16" w:anchor="_ftnref46" w:history="1">
        <w:r w:rsidR="00386C5E" w:rsidRPr="00386C5E">
          <w:rPr>
            <w:rFonts w:ascii="Lucida Sans Unicode" w:eastAsia="Times New Roman" w:hAnsi="Lucida Sans Unicode" w:cs="Lucida Sans Unicode"/>
            <w:b/>
            <w:bCs/>
            <w:color w:val="515151"/>
          </w:rPr>
          <w:t>[46]</w:t>
        </w:r>
      </w:hyperlink>
      <w:r w:rsidR="00386C5E" w:rsidRPr="00386C5E">
        <w:rPr>
          <w:rFonts w:ascii="Lucida Sans Unicode" w:eastAsia="Times New Roman" w:hAnsi="Lucida Sans Unicode" w:cs="Lucida Sans Unicode"/>
          <w:b/>
          <w:bCs/>
          <w:color w:val="000000"/>
        </w:rPr>
        <w:t> You should like what you are getting from me!”</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17" w:anchor="_ftnref47" w:history="1">
        <w:r w:rsidR="00386C5E" w:rsidRPr="00386C5E">
          <w:rPr>
            <w:rFonts w:ascii="Lucida Sans Unicode" w:eastAsia="Times New Roman" w:hAnsi="Lucida Sans Unicode" w:cs="Lucida Sans Unicode"/>
            <w:b/>
            <w:bCs/>
            <w:color w:val="515151"/>
          </w:rPr>
          <w:t>[47]</w:t>
        </w:r>
      </w:hyperlink>
      <w:r w:rsidR="00386C5E" w:rsidRPr="00386C5E">
        <w:rPr>
          <w:rFonts w:ascii="Lucida Sans Unicode" w:eastAsia="Times New Roman" w:hAnsi="Lucida Sans Unicode" w:cs="Lucida Sans Unicode"/>
          <w:b/>
          <w:bCs/>
          <w:color w:val="000000"/>
        </w:rPr>
        <w:t> </w:t>
      </w:r>
      <w:hyperlink r:id="rId1818" w:history="1">
        <w:r w:rsidR="00386C5E" w:rsidRPr="00386C5E">
          <w:rPr>
            <w:rFonts w:ascii="Lucida Sans Unicode" w:eastAsia="Times New Roman" w:hAnsi="Lucida Sans Unicode" w:cs="Lucida Sans Unicode"/>
            <w:b/>
            <w:bCs/>
            <w:color w:val="515151"/>
          </w:rPr>
          <w:t>http://psychology.wikia.com/wiki/Schizophrenia_-_Double-bind_theory</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19" w:anchor="_ftnref48" w:history="1">
        <w:r w:rsidR="00386C5E" w:rsidRPr="00386C5E">
          <w:rPr>
            <w:rFonts w:ascii="Lucida Sans Unicode" w:eastAsia="Times New Roman" w:hAnsi="Lucida Sans Unicode" w:cs="Lucida Sans Unicode"/>
            <w:b/>
            <w:bCs/>
            <w:color w:val="515151"/>
          </w:rPr>
          <w:t>[48]</w:t>
        </w:r>
      </w:hyperlink>
      <w:r w:rsidR="00386C5E" w:rsidRPr="00386C5E">
        <w:rPr>
          <w:rFonts w:ascii="Lucida Sans Unicode" w:eastAsia="Times New Roman" w:hAnsi="Lucida Sans Unicode" w:cs="Lucida Sans Unicode"/>
          <w:b/>
          <w:bCs/>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20" w:anchor="_ftnref49" w:history="1">
        <w:r w:rsidR="00386C5E" w:rsidRPr="00386C5E">
          <w:rPr>
            <w:rFonts w:ascii="Lucida Sans Unicode" w:eastAsia="Times New Roman" w:hAnsi="Lucida Sans Unicode" w:cs="Lucida Sans Unicode"/>
            <w:b/>
            <w:bCs/>
            <w:color w:val="515151"/>
          </w:rPr>
          <w:t>[49]</w:t>
        </w:r>
      </w:hyperlink>
      <w:hyperlink r:id="rId1821" w:history="1">
        <w:r w:rsidR="00386C5E" w:rsidRPr="00386C5E">
          <w:rPr>
            <w:rFonts w:ascii="Lucida Sans Unicode" w:eastAsia="Times New Roman" w:hAnsi="Lucida Sans Unicode" w:cs="Lucida Sans Unicode"/>
            <w:b/>
            <w:bCs/>
            <w:color w:val="515151"/>
          </w:rPr>
          <w:t>http://nowewont.ning.com/profiles/blogs/stanley-ann-dunhams-and-bss</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22" w:anchor="_ftnref50" w:history="1">
        <w:r w:rsidR="00386C5E" w:rsidRPr="00386C5E">
          <w:rPr>
            <w:rFonts w:ascii="Lucida Sans Unicode" w:eastAsia="Times New Roman" w:hAnsi="Lucida Sans Unicode" w:cs="Lucida Sans Unicode"/>
            <w:b/>
            <w:bCs/>
            <w:color w:val="515151"/>
          </w:rPr>
          <w:t>[50]</w:t>
        </w:r>
      </w:hyperlink>
      <w:r w:rsidR="00386C5E" w:rsidRPr="00386C5E">
        <w:rPr>
          <w:rFonts w:ascii="Lucida Sans Unicode" w:eastAsia="Times New Roman" w:hAnsi="Lucida Sans Unicode" w:cs="Lucida Sans Unicode"/>
          <w:b/>
          <w:bCs/>
          <w:color w:val="000000"/>
        </w:rPr>
        <w:t> </w:t>
      </w:r>
      <w:hyperlink r:id="rId1823" w:history="1">
        <w:r w:rsidR="00386C5E" w:rsidRPr="00386C5E">
          <w:rPr>
            <w:rFonts w:ascii="Lucida Sans Unicode" w:eastAsia="Times New Roman" w:hAnsi="Lucida Sans Unicode" w:cs="Lucida Sans Unicode"/>
            <w:b/>
            <w:bCs/>
            <w:color w:val="515151"/>
          </w:rPr>
          <w:t>http://education.yahoo.com/reference/dictionary/entry/agnostic</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24" w:anchor="_ftnref51" w:history="1">
        <w:r w:rsidR="00386C5E" w:rsidRPr="00386C5E">
          <w:rPr>
            <w:rFonts w:ascii="Lucida Sans Unicode" w:eastAsia="Times New Roman" w:hAnsi="Lucida Sans Unicode" w:cs="Lucida Sans Unicode"/>
            <w:b/>
            <w:bCs/>
            <w:color w:val="515151"/>
          </w:rPr>
          <w:t>[51]</w:t>
        </w:r>
      </w:hyperlink>
      <w:hyperlink r:id="rId1825" w:history="1">
        <w:r w:rsidR="00386C5E" w:rsidRPr="00386C5E">
          <w:rPr>
            <w:rFonts w:ascii="Lucida Sans Unicode" w:eastAsia="Times New Roman" w:hAnsi="Lucida Sans Unicode" w:cs="Lucida Sans Unicode"/>
            <w:b/>
            <w:bCs/>
            <w:color w:val="515151"/>
          </w:rPr>
          <w:t>http://christopedia.atwiki</w:t>
        </w:r>
      </w:hyperlink>
      <w:hyperlink r:id="rId1826" w:history="1">
        <w:r w:rsidR="00386C5E" w:rsidRPr="00386C5E">
          <w:rPr>
            <w:rFonts w:ascii="Lucida Sans Unicode" w:eastAsia="Times New Roman" w:hAnsi="Lucida Sans Unicode" w:cs="Lucida Sans Unicode"/>
            <w:b/>
            <w:bCs/>
            <w:color w:val="515151"/>
          </w:rPr>
          <w:t>.com/page/List%20of%20False%20Religions</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27" w:anchor="_ftnref52" w:history="1">
        <w:r w:rsidR="00386C5E" w:rsidRPr="00386C5E">
          <w:rPr>
            <w:rFonts w:ascii="Lucida Sans Unicode" w:eastAsia="Times New Roman" w:hAnsi="Lucida Sans Unicode" w:cs="Lucida Sans Unicode"/>
            <w:b/>
            <w:bCs/>
            <w:color w:val="515151"/>
          </w:rPr>
          <w:t>[52]</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 </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28" w:history="1">
        <w:r w:rsidR="00386C5E" w:rsidRPr="00386C5E">
          <w:rPr>
            <w:rFonts w:ascii="Lucida Sans Unicode" w:eastAsia="Times New Roman" w:hAnsi="Lucida Sans Unicode" w:cs="Lucida Sans Unicode"/>
            <w:b/>
            <w:bCs/>
            <w:color w:val="515151"/>
          </w:rPr>
          <w:t>http://en.wikipedia.org/wiki/Phillip_Davidson</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29" w:anchor="_ftnref53" w:history="1">
        <w:r w:rsidR="00386C5E" w:rsidRPr="00386C5E">
          <w:rPr>
            <w:rFonts w:ascii="Lucida Sans Unicode" w:eastAsia="Times New Roman" w:hAnsi="Lucida Sans Unicode" w:cs="Lucida Sans Unicode"/>
            <w:b/>
            <w:bCs/>
            <w:color w:val="515151"/>
          </w:rPr>
          <w:t>[53]</w:t>
        </w:r>
      </w:hyperlink>
      <w:hyperlink r:id="rId1830" w:history="1">
        <w:r w:rsidR="00386C5E" w:rsidRPr="00386C5E">
          <w:rPr>
            <w:rFonts w:ascii="Lucida Sans Unicode" w:eastAsia="Times New Roman" w:hAnsi="Lucida Sans Unicode" w:cs="Lucida Sans Unicode"/>
            <w:b/>
            <w:bCs/>
            <w:color w:val="515151"/>
          </w:rPr>
          <w:t>http://en.wikipedia.org/wiki/Tom_Morello</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31" w:anchor="_ftnref54" w:history="1">
        <w:r w:rsidR="00386C5E" w:rsidRPr="00386C5E">
          <w:rPr>
            <w:rFonts w:ascii="Lucida Sans Unicode" w:eastAsia="Times New Roman" w:hAnsi="Lucida Sans Unicode" w:cs="Lucida Sans Unicode"/>
            <w:b/>
            <w:bCs/>
            <w:color w:val="515151"/>
          </w:rPr>
          <w:t>[54]</w:t>
        </w:r>
      </w:hyperlink>
      <w:r w:rsidR="00386C5E" w:rsidRPr="00386C5E">
        <w:rPr>
          <w:rFonts w:ascii="Lucida Sans Unicode" w:eastAsia="Times New Roman" w:hAnsi="Lucida Sans Unicode" w:cs="Lucida Sans Unicode"/>
          <w:b/>
          <w:bCs/>
          <w:color w:val="000000"/>
        </w:rPr>
        <w:t> </w:t>
      </w:r>
      <w:hyperlink r:id="rId1832" w:history="1">
        <w:r w:rsidR="00386C5E" w:rsidRPr="00386C5E">
          <w:rPr>
            <w:rFonts w:ascii="Lucida Sans Unicode" w:eastAsia="Times New Roman" w:hAnsi="Lucida Sans Unicode" w:cs="Lucida Sans Unicode"/>
            <w:b/>
            <w:bCs/>
            <w:color w:val="515151"/>
          </w:rPr>
          <w:t>http://en.wikipedia.org/wiki/Tom_Morello</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33" w:anchor="_ftnref55" w:history="1">
        <w:r w:rsidR="00386C5E" w:rsidRPr="00386C5E">
          <w:rPr>
            <w:rFonts w:ascii="Lucida Sans Unicode" w:eastAsia="Times New Roman" w:hAnsi="Lucida Sans Unicode" w:cs="Lucida Sans Unicode"/>
            <w:b/>
            <w:bCs/>
            <w:color w:val="515151"/>
          </w:rPr>
          <w:t>[55]</w:t>
        </w:r>
      </w:hyperlink>
      <w:r w:rsidR="00386C5E" w:rsidRPr="00386C5E">
        <w:rPr>
          <w:rFonts w:ascii="Lucida Sans Unicode" w:eastAsia="Times New Roman" w:hAnsi="Lucida Sans Unicode" w:cs="Lucida Sans Unicode"/>
          <w:b/>
          <w:bCs/>
          <w:color w:val="000000"/>
        </w:rPr>
        <w:t> </w:t>
      </w:r>
      <w:hyperlink r:id="rId1834" w:history="1">
        <w:r w:rsidR="00386C5E" w:rsidRPr="00386C5E">
          <w:rPr>
            <w:rFonts w:ascii="Lucida Sans Unicode" w:eastAsia="Times New Roman" w:hAnsi="Lucida Sans Unicode" w:cs="Lucida Sans Unicode"/>
            <w:b/>
            <w:bCs/>
            <w:color w:val="515151"/>
          </w:rPr>
          <w:t>http://www.pbs.org/kcet/tavissmiley/archive/200703/20070306_morello.html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35" w:anchor="_ftnref56" w:history="1">
        <w:r w:rsidR="00386C5E" w:rsidRPr="00386C5E">
          <w:rPr>
            <w:rFonts w:ascii="Lucida Sans Unicode" w:eastAsia="Times New Roman" w:hAnsi="Lucida Sans Unicode" w:cs="Lucida Sans Unicode"/>
            <w:b/>
            <w:bCs/>
            <w:color w:val="515151"/>
          </w:rPr>
          <w:t>[56]</w:t>
        </w:r>
      </w:hyperlink>
      <w:r w:rsidR="00386C5E" w:rsidRPr="00386C5E">
        <w:rPr>
          <w:rFonts w:ascii="Lucida Sans Unicode" w:eastAsia="Times New Roman" w:hAnsi="Lucida Sans Unicode" w:cs="Lucida Sans Unicode"/>
          <w:b/>
          <w:bCs/>
          <w:color w:val="000000"/>
        </w:rPr>
        <w:t> </w:t>
      </w:r>
      <w:hyperlink r:id="rId1836" w:history="1">
        <w:r w:rsidR="00386C5E" w:rsidRPr="00386C5E">
          <w:rPr>
            <w:rFonts w:ascii="Lucida Sans Unicode" w:eastAsia="Times New Roman" w:hAnsi="Lucida Sans Unicode" w:cs="Lucida Sans Unicode"/>
            <w:b/>
            <w:bCs/>
            <w:color w:val="515151"/>
          </w:rPr>
          <w:t>http://www.overlordsofchaos.com/html/1975-79.html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37" w:anchor="_ftnref57" w:history="1">
        <w:r w:rsidR="00386C5E" w:rsidRPr="00386C5E">
          <w:rPr>
            <w:rFonts w:ascii="Lucida Sans Unicode" w:eastAsia="Times New Roman" w:hAnsi="Lucida Sans Unicode" w:cs="Lucida Sans Unicode"/>
            <w:b/>
            <w:bCs/>
            <w:color w:val="515151"/>
          </w:rPr>
          <w:t>[57]</w:t>
        </w:r>
      </w:hyperlink>
      <w:r w:rsidR="00386C5E" w:rsidRPr="00386C5E">
        <w:rPr>
          <w:rFonts w:ascii="Lucida Sans Unicode" w:eastAsia="Times New Roman" w:hAnsi="Lucida Sans Unicode" w:cs="Lucida Sans Unicode"/>
          <w:b/>
          <w:bCs/>
          <w:color w:val="000000"/>
        </w:rPr>
        <w:t> </w:t>
      </w:r>
      <w:hyperlink r:id="rId1838" w:history="1">
        <w:r w:rsidR="00386C5E" w:rsidRPr="00386C5E">
          <w:rPr>
            <w:rFonts w:ascii="Lucida Sans Unicode" w:eastAsia="Times New Roman" w:hAnsi="Lucida Sans Unicode" w:cs="Lucida Sans Unicode"/>
            <w:b/>
            <w:bCs/>
            <w:color w:val="515151"/>
          </w:rPr>
          <w:t>http://www.hiddenmysteries.org/freebooks/mk/staff.html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39" w:anchor="_ftnref58" w:history="1">
        <w:r w:rsidR="00386C5E" w:rsidRPr="00386C5E">
          <w:rPr>
            <w:rFonts w:ascii="Lucida Sans Unicode" w:eastAsia="Times New Roman" w:hAnsi="Lucida Sans Unicode" w:cs="Lucida Sans Unicode"/>
            <w:b/>
            <w:bCs/>
            <w:color w:val="515151"/>
          </w:rPr>
          <w:t>[58]</w:t>
        </w:r>
      </w:hyperlink>
      <w:r w:rsidR="00386C5E" w:rsidRPr="00386C5E">
        <w:rPr>
          <w:rFonts w:ascii="Lucida Sans Unicode" w:eastAsia="Times New Roman" w:hAnsi="Lucida Sans Unicode" w:cs="Lucida Sans Unicode"/>
          <w:b/>
          <w:bCs/>
          <w:color w:val="000000"/>
        </w:rPr>
        <w:t> </w:t>
      </w:r>
      <w:hyperlink r:id="rId1840" w:history="1">
        <w:r w:rsidR="00386C5E" w:rsidRPr="00386C5E">
          <w:rPr>
            <w:rFonts w:ascii="Lucida Sans Unicode" w:eastAsia="Times New Roman" w:hAnsi="Lucida Sans Unicode" w:cs="Lucida Sans Unicode"/>
            <w:b/>
            <w:bCs/>
            <w:color w:val="515151"/>
          </w:rPr>
          <w:t>http://noworldsystem.com/what-is-the-new-world-order/</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41" w:anchor="_ftnref59" w:history="1">
        <w:r w:rsidR="00386C5E" w:rsidRPr="00386C5E">
          <w:rPr>
            <w:rFonts w:ascii="Lucida Sans Unicode" w:eastAsia="Times New Roman" w:hAnsi="Lucida Sans Unicode" w:cs="Lucida Sans Unicode"/>
            <w:b/>
            <w:bCs/>
            <w:color w:val="515151"/>
          </w:rPr>
          <w:t>[59]</w:t>
        </w:r>
      </w:hyperlink>
      <w:r w:rsidR="00386C5E" w:rsidRPr="00386C5E">
        <w:rPr>
          <w:rFonts w:ascii="Lucida Sans Unicode" w:eastAsia="Times New Roman" w:hAnsi="Lucida Sans Unicode" w:cs="Lucida Sans Unicode"/>
          <w:b/>
          <w:bCs/>
          <w:color w:val="000000"/>
        </w:rPr>
        <w:t> </w:t>
      </w:r>
      <w:hyperlink r:id="rId1842" w:history="1">
        <w:r w:rsidR="00386C5E" w:rsidRPr="00386C5E">
          <w:rPr>
            <w:rFonts w:ascii="Lucida Sans Unicode" w:eastAsia="Times New Roman" w:hAnsi="Lucida Sans Unicode" w:cs="Lucida Sans Unicode"/>
            <w:b/>
            <w:bCs/>
            <w:color w:val="515151"/>
          </w:rPr>
          <w:t>http://www.naderlibrary.com/NAZIS.hitlersecretback.htm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43" w:anchor="_ftnref60" w:history="1">
        <w:r w:rsidR="00386C5E" w:rsidRPr="00386C5E">
          <w:rPr>
            <w:rFonts w:ascii="Lucida Sans Unicode" w:eastAsia="Times New Roman" w:hAnsi="Lucida Sans Unicode" w:cs="Lucida Sans Unicode"/>
            <w:b/>
            <w:bCs/>
            <w:color w:val="515151"/>
          </w:rPr>
          <w:t>[60]</w:t>
        </w:r>
      </w:hyperlink>
      <w:r w:rsidR="00386C5E" w:rsidRPr="00386C5E">
        <w:rPr>
          <w:rFonts w:ascii="Lucida Sans Unicode" w:eastAsia="Times New Roman" w:hAnsi="Lucida Sans Unicode" w:cs="Lucida Sans Unicode"/>
          <w:b/>
          <w:bCs/>
          <w:color w:val="000000"/>
        </w:rPr>
        <w:t> </w:t>
      </w:r>
      <w:hyperlink r:id="rId1844" w:history="1">
        <w:r w:rsidR="00386C5E" w:rsidRPr="00386C5E">
          <w:rPr>
            <w:rFonts w:ascii="Lucida Sans Unicode" w:eastAsia="Times New Roman" w:hAnsi="Lucida Sans Unicode" w:cs="Lucida Sans Unicode"/>
            <w:b/>
            <w:bCs/>
            <w:color w:val="515151"/>
          </w:rPr>
          <w:t>http://www.avalonhealthinfo.com/articles/the-one-world-order.html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45" w:anchor="_ftnref61" w:history="1">
        <w:r w:rsidR="00386C5E" w:rsidRPr="00386C5E">
          <w:rPr>
            <w:rFonts w:ascii="Lucida Sans Unicode" w:eastAsia="Times New Roman" w:hAnsi="Lucida Sans Unicode" w:cs="Lucida Sans Unicode"/>
            <w:b/>
            <w:bCs/>
            <w:color w:val="515151"/>
          </w:rPr>
          <w:t>[61]</w:t>
        </w:r>
      </w:hyperlink>
      <w:r w:rsidR="00386C5E" w:rsidRPr="00386C5E">
        <w:rPr>
          <w:rFonts w:ascii="Lucida Sans Unicode" w:eastAsia="Times New Roman" w:hAnsi="Lucida Sans Unicode" w:cs="Lucida Sans Unicode"/>
          <w:b/>
          <w:bCs/>
          <w:color w:val="000000"/>
        </w:rPr>
        <w:t> </w:t>
      </w:r>
      <w:hyperlink r:id="rId1846" w:history="1">
        <w:r w:rsidR="00386C5E" w:rsidRPr="00386C5E">
          <w:rPr>
            <w:rFonts w:ascii="Lucida Sans Unicode" w:eastAsia="Times New Roman" w:hAnsi="Lucida Sans Unicode" w:cs="Lucida Sans Unicode"/>
            <w:b/>
            <w:bCs/>
            <w:color w:val="515151"/>
          </w:rPr>
          <w:t>http://www.pbs.org/kcet/tavissmiley/archive/200703/20070306_morello.html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47" w:anchor="_ftnref62" w:history="1">
        <w:r w:rsidR="00386C5E" w:rsidRPr="00386C5E">
          <w:rPr>
            <w:rFonts w:ascii="Lucida Sans Unicode" w:eastAsia="Times New Roman" w:hAnsi="Lucida Sans Unicode" w:cs="Lucida Sans Unicode"/>
            <w:b/>
            <w:bCs/>
            <w:color w:val="515151"/>
          </w:rPr>
          <w:t>[62]</w:t>
        </w:r>
      </w:hyperlink>
      <w:r w:rsidR="00386C5E" w:rsidRPr="00386C5E">
        <w:rPr>
          <w:rFonts w:ascii="Lucida Sans Unicode" w:eastAsia="Times New Roman" w:hAnsi="Lucida Sans Unicode" w:cs="Lucida Sans Unicode"/>
          <w:b/>
          <w:bCs/>
          <w:color w:val="000000"/>
        </w:rPr>
        <w:t> Id. At footnote 8</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48" w:anchor="_ftnref63" w:history="1">
        <w:r w:rsidR="00386C5E" w:rsidRPr="00386C5E">
          <w:rPr>
            <w:rFonts w:ascii="Lucida Sans Unicode" w:eastAsia="Times New Roman" w:hAnsi="Lucida Sans Unicode" w:cs="Lucida Sans Unicode"/>
            <w:b/>
            <w:bCs/>
            <w:color w:val="515151"/>
          </w:rPr>
          <w:t>[63]</w:t>
        </w:r>
      </w:hyperlink>
      <w:r w:rsidR="00386C5E" w:rsidRPr="00386C5E">
        <w:rPr>
          <w:rFonts w:ascii="Lucida Sans Unicode" w:eastAsia="Times New Roman" w:hAnsi="Lucida Sans Unicode" w:cs="Lucida Sans Unicode"/>
          <w:b/>
          <w:bCs/>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49" w:anchor="_ftnref64" w:history="1">
        <w:r w:rsidR="00386C5E" w:rsidRPr="00386C5E">
          <w:rPr>
            <w:rFonts w:ascii="Lucida Sans Unicode" w:eastAsia="Times New Roman" w:hAnsi="Lucida Sans Unicode" w:cs="Lucida Sans Unicode"/>
            <w:b/>
            <w:bCs/>
            <w:color w:val="515151"/>
          </w:rPr>
          <w:t>[64]</w:t>
        </w:r>
      </w:hyperlink>
      <w:r w:rsidR="00386C5E" w:rsidRPr="00386C5E">
        <w:rPr>
          <w:rFonts w:ascii="Lucida Sans Unicode" w:eastAsia="Times New Roman" w:hAnsi="Lucida Sans Unicode" w:cs="Lucida Sans Unicode"/>
          <w:b/>
          <w:bCs/>
          <w:color w:val="000000"/>
        </w:rPr>
        <w:t> Constantine, Alex, Psychic Dictatorship U.S.A., Feral Press (1995) pg. 7</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50" w:anchor="_ftnref65" w:history="1">
        <w:r w:rsidR="00386C5E" w:rsidRPr="00386C5E">
          <w:rPr>
            <w:rFonts w:ascii="Lucida Sans Unicode" w:eastAsia="Times New Roman" w:hAnsi="Lucida Sans Unicode" w:cs="Lucida Sans Unicode"/>
            <w:b/>
            <w:bCs/>
            <w:color w:val="515151"/>
          </w:rPr>
          <w:t>[65]</w:t>
        </w:r>
      </w:hyperlink>
      <w:r w:rsidR="00386C5E" w:rsidRPr="00386C5E">
        <w:rPr>
          <w:rFonts w:ascii="Lucida Sans Unicode" w:eastAsia="Times New Roman" w:hAnsi="Lucida Sans Unicode" w:cs="Lucida Sans Unicode"/>
          <w:b/>
          <w:bCs/>
          <w:color w:val="000000"/>
        </w:rPr>
        <w:t> </w:t>
      </w:r>
      <w:hyperlink r:id="rId1851" w:history="1">
        <w:r w:rsidR="00386C5E" w:rsidRPr="00386C5E">
          <w:rPr>
            <w:rFonts w:ascii="Lucida Sans Unicode" w:eastAsia="Times New Roman" w:hAnsi="Lucida Sans Unicode" w:cs="Lucida Sans Unicode"/>
            <w:b/>
            <w:bCs/>
            <w:color w:val="515151"/>
          </w:rPr>
          <w:t>http://www.pamf.org/about/pamfhistory/timeline.html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52" w:anchor="_ftnref66" w:history="1">
        <w:r w:rsidR="00386C5E" w:rsidRPr="00386C5E">
          <w:rPr>
            <w:rFonts w:ascii="Lucida Sans Unicode" w:eastAsia="Times New Roman" w:hAnsi="Lucida Sans Unicode" w:cs="Lucida Sans Unicode"/>
            <w:b/>
            <w:bCs/>
            <w:color w:val="515151"/>
          </w:rPr>
          <w:t>[66]</w:t>
        </w:r>
      </w:hyperlink>
      <w:r w:rsidR="00386C5E" w:rsidRPr="00386C5E">
        <w:rPr>
          <w:rFonts w:ascii="Lucida Sans Unicode" w:eastAsia="Times New Roman" w:hAnsi="Lucida Sans Unicode" w:cs="Lucida Sans Unicode"/>
          <w:b/>
          <w:bCs/>
          <w:color w:val="000000"/>
        </w:rPr>
        <w:t> </w:t>
      </w:r>
      <w:hyperlink r:id="rId1853" w:history="1">
        <w:r w:rsidR="00386C5E" w:rsidRPr="00386C5E">
          <w:rPr>
            <w:rFonts w:ascii="Lucida Sans Unicode" w:eastAsia="Times New Roman" w:hAnsi="Lucida Sans Unicode" w:cs="Lucida Sans Unicode"/>
            <w:b/>
            <w:bCs/>
            <w:color w:val="515151"/>
          </w:rPr>
          <w:t>http://en.wikipedia.org/wiki/Automaton</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54" w:anchor="_ftnref67" w:history="1">
        <w:r w:rsidR="00386C5E" w:rsidRPr="00386C5E">
          <w:rPr>
            <w:rFonts w:ascii="Lucida Sans Unicode" w:eastAsia="Times New Roman" w:hAnsi="Lucida Sans Unicode" w:cs="Lucida Sans Unicode"/>
            <w:b/>
            <w:bCs/>
            <w:color w:val="515151"/>
          </w:rPr>
          <w:t>[67]</w:t>
        </w:r>
      </w:hyperlink>
      <w:hyperlink r:id="rId1855" w:history="1">
        <w:r w:rsidR="00386C5E" w:rsidRPr="00386C5E">
          <w:rPr>
            <w:rFonts w:ascii="Lucida Sans Unicode" w:eastAsia="Times New Roman" w:hAnsi="Lucida Sans Unicode" w:cs="Lucida Sans Unicode"/>
            <w:b/>
            <w:bCs/>
            <w:color w:val="515151"/>
          </w:rPr>
          <w:t>http://en.wikipedia.org/wiki/Christian_Herter</w:t>
        </w:r>
      </w:hyperlink>
      <w:r w:rsidR="00386C5E" w:rsidRPr="00386C5E">
        <w:rPr>
          <w:rFonts w:ascii="Lucida Sans Unicode" w:eastAsia="Times New Roman" w:hAnsi="Lucida Sans Unicode" w:cs="Lucida Sans Unicode"/>
          <w:b/>
          <w:bCs/>
          <w:color w:val="000000"/>
        </w:rPr>
        <w:t>.</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56" w:anchor="_ftnref68" w:history="1">
        <w:r w:rsidR="00386C5E" w:rsidRPr="00386C5E">
          <w:rPr>
            <w:rFonts w:ascii="Lucida Sans Unicode" w:eastAsia="Times New Roman" w:hAnsi="Lucida Sans Unicode" w:cs="Lucida Sans Unicode"/>
            <w:b/>
            <w:bCs/>
            <w:color w:val="515151"/>
          </w:rPr>
          <w:t>[68]</w:t>
        </w:r>
      </w:hyperlink>
      <w:r w:rsidR="00386C5E" w:rsidRPr="00386C5E">
        <w:rPr>
          <w:rFonts w:ascii="Lucida Sans Unicode" w:eastAsia="Times New Roman" w:hAnsi="Lucida Sans Unicode" w:cs="Lucida Sans Unicode"/>
          <w:b/>
          <w:bCs/>
          <w:color w:val="000000"/>
        </w:rPr>
        <w:t> </w:t>
      </w:r>
      <w:hyperlink r:id="rId1857" w:history="1">
        <w:r w:rsidR="00386C5E" w:rsidRPr="00386C5E">
          <w:rPr>
            <w:rFonts w:ascii="Lucida Sans Unicode" w:eastAsia="Times New Roman" w:hAnsi="Lucida Sans Unicode" w:cs="Lucida Sans Unicode"/>
            <w:b/>
            <w:bCs/>
            <w:color w:val="515151"/>
          </w:rPr>
          <w:t>http://en.wikipedia.org/wiki/Dean_Rusk</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58" w:anchor="_ftnref69" w:history="1">
        <w:r w:rsidR="00386C5E" w:rsidRPr="00386C5E">
          <w:rPr>
            <w:rFonts w:ascii="Lucida Sans Unicode" w:eastAsia="Times New Roman" w:hAnsi="Lucida Sans Unicode" w:cs="Lucida Sans Unicode"/>
            <w:b/>
            <w:bCs/>
            <w:color w:val="515151"/>
          </w:rPr>
          <w:t>[69]</w:t>
        </w:r>
      </w:hyperlink>
      <w:r w:rsidR="00386C5E" w:rsidRPr="00386C5E">
        <w:rPr>
          <w:rFonts w:ascii="Lucida Sans Unicode" w:eastAsia="Times New Roman" w:hAnsi="Lucida Sans Unicode" w:cs="Lucida Sans Unicode"/>
          <w:b/>
          <w:bCs/>
          <w:color w:val="000000"/>
        </w:rPr>
        <w:t> </w:t>
      </w:r>
      <w:hyperlink r:id="rId1859" w:history="1">
        <w:r w:rsidR="00386C5E" w:rsidRPr="00386C5E">
          <w:rPr>
            <w:rFonts w:ascii="Lucida Sans Unicode" w:eastAsia="Times New Roman" w:hAnsi="Lucida Sans Unicode" w:cs="Lucida Sans Unicode"/>
            <w:b/>
            <w:bCs/>
            <w:color w:val="515151"/>
          </w:rPr>
          <w:t>http://www.gwu.edu/~asc/biographies/Bateson/bio.html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60" w:anchor="_ftnref70" w:history="1">
        <w:r w:rsidR="00386C5E" w:rsidRPr="00386C5E">
          <w:rPr>
            <w:rFonts w:ascii="Lucida Sans Unicode" w:eastAsia="Times New Roman" w:hAnsi="Lucida Sans Unicode" w:cs="Lucida Sans Unicode"/>
            <w:b/>
            <w:bCs/>
            <w:color w:val="515151"/>
          </w:rPr>
          <w:t>[70]</w:t>
        </w:r>
      </w:hyperlink>
      <w:r w:rsidR="00386C5E" w:rsidRPr="00386C5E">
        <w:rPr>
          <w:rFonts w:ascii="Lucida Sans Unicode" w:eastAsia="Times New Roman" w:hAnsi="Lucida Sans Unicode" w:cs="Lucida Sans Unicode"/>
          <w:b/>
          <w:bCs/>
          <w:color w:val="000000"/>
        </w:rPr>
        <w:t> </w:t>
      </w:r>
      <w:hyperlink r:id="rId1861" w:history="1">
        <w:r w:rsidR="00386C5E" w:rsidRPr="00386C5E">
          <w:rPr>
            <w:rFonts w:ascii="Lucida Sans Unicode" w:eastAsia="Times New Roman" w:hAnsi="Lucida Sans Unicode" w:cs="Lucida Sans Unicode"/>
            <w:b/>
            <w:bCs/>
            <w:color w:val="515151"/>
          </w:rPr>
          <w:t>http://en.wikipedia.org/wiki/East-West_Center</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62" w:anchor="_ftnref71" w:history="1">
        <w:r w:rsidR="00386C5E" w:rsidRPr="00386C5E">
          <w:rPr>
            <w:rFonts w:ascii="Lucida Sans Unicode" w:eastAsia="Times New Roman" w:hAnsi="Lucida Sans Unicode" w:cs="Lucida Sans Unicode"/>
            <w:b/>
            <w:bCs/>
            <w:color w:val="515151"/>
          </w:rPr>
          <w:t>[71]</w:t>
        </w:r>
      </w:hyperlink>
      <w:r w:rsidR="00386C5E" w:rsidRPr="00386C5E">
        <w:rPr>
          <w:rFonts w:ascii="Lucida Sans Unicode" w:eastAsia="Times New Roman" w:hAnsi="Lucida Sans Unicode" w:cs="Lucida Sans Unicode"/>
          <w:b/>
          <w:bCs/>
          <w:color w:val="000000"/>
        </w:rPr>
        <w:t> </w:t>
      </w:r>
      <w:hyperlink r:id="rId1863" w:history="1">
        <w:r w:rsidR="00386C5E" w:rsidRPr="00386C5E">
          <w:rPr>
            <w:rFonts w:ascii="Lucida Sans Unicode" w:eastAsia="Times New Roman" w:hAnsi="Lucida Sans Unicode" w:cs="Lucida Sans Unicode"/>
            <w:b/>
            <w:bCs/>
            <w:color w:val="515151"/>
          </w:rPr>
          <w:t>http://en.wikipedia.org/wiki/Project_CHATTER</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64" w:anchor="_ftnref72" w:history="1">
        <w:r w:rsidR="00386C5E" w:rsidRPr="00386C5E">
          <w:rPr>
            <w:rFonts w:ascii="Lucida Sans Unicode" w:eastAsia="Times New Roman" w:hAnsi="Lucida Sans Unicode" w:cs="Lucida Sans Unicode"/>
            <w:b/>
            <w:bCs/>
            <w:color w:val="515151"/>
          </w:rPr>
          <w:t>[72]</w:t>
        </w:r>
      </w:hyperlink>
      <w:r w:rsidR="00386C5E" w:rsidRPr="00386C5E">
        <w:rPr>
          <w:rFonts w:ascii="Lucida Sans Unicode" w:eastAsia="Times New Roman" w:hAnsi="Lucida Sans Unicode" w:cs="Lucida Sans Unicode"/>
          <w:b/>
          <w:bCs/>
          <w:color w:val="000000"/>
        </w:rPr>
        <w:t> </w:t>
      </w:r>
      <w:hyperlink r:id="rId1865" w:history="1">
        <w:r w:rsidR="00386C5E" w:rsidRPr="00386C5E">
          <w:rPr>
            <w:rFonts w:ascii="Lucida Sans Unicode" w:eastAsia="Times New Roman" w:hAnsi="Lucida Sans Unicode" w:cs="Lucida Sans Unicode"/>
            <w:b/>
            <w:bCs/>
            <w:color w:val="515151"/>
          </w:rPr>
          <w:t>http://www.antifascistencyclopedia.com/allposts/michael-aquino-revisited</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66" w:anchor="_ftnref73" w:history="1">
        <w:r w:rsidR="00386C5E" w:rsidRPr="00386C5E">
          <w:rPr>
            <w:rFonts w:ascii="Lucida Sans Unicode" w:eastAsia="Times New Roman" w:hAnsi="Lucida Sans Unicode" w:cs="Lucida Sans Unicode"/>
            <w:b/>
            <w:bCs/>
            <w:color w:val="515151"/>
          </w:rPr>
          <w:t>[73]</w:t>
        </w:r>
      </w:hyperlink>
      <w:r w:rsidR="00386C5E" w:rsidRPr="00386C5E">
        <w:rPr>
          <w:rFonts w:ascii="Lucida Sans Unicode" w:eastAsia="Times New Roman" w:hAnsi="Lucida Sans Unicode" w:cs="Lucida Sans Unicode"/>
          <w:b/>
          <w:bCs/>
          <w:color w:val="000000"/>
        </w:rPr>
        <w:t> </w:t>
      </w:r>
      <w:hyperlink r:id="rId1867" w:history="1">
        <w:r w:rsidR="00386C5E" w:rsidRPr="00386C5E">
          <w:rPr>
            <w:rFonts w:ascii="Lucida Sans Unicode" w:eastAsia="Times New Roman" w:hAnsi="Lucida Sans Unicode" w:cs="Lucida Sans Unicode"/>
            <w:b/>
            <w:bCs/>
            <w:color w:val="515151"/>
          </w:rPr>
          <w:t>http://www.levity.com/aciddreams/samples/xmasacid.html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68" w:anchor="_ftnref74" w:history="1">
        <w:r w:rsidR="00386C5E" w:rsidRPr="00386C5E">
          <w:rPr>
            <w:rFonts w:ascii="Lucida Sans Unicode" w:eastAsia="Times New Roman" w:hAnsi="Lucida Sans Unicode" w:cs="Lucida Sans Unicode"/>
            <w:b/>
            <w:bCs/>
            <w:color w:val="515151"/>
          </w:rPr>
          <w:t>[74]</w:t>
        </w:r>
      </w:hyperlink>
      <w:r w:rsidR="00386C5E" w:rsidRPr="00386C5E">
        <w:rPr>
          <w:rFonts w:ascii="Lucida Sans Unicode" w:eastAsia="Times New Roman" w:hAnsi="Lucida Sans Unicode" w:cs="Lucida Sans Unicode"/>
          <w:b/>
          <w:bCs/>
          <w:color w:val="000000"/>
        </w:rPr>
        <w:t> </w:t>
      </w:r>
      <w:hyperlink r:id="rId1869" w:history="1">
        <w:r w:rsidR="00386C5E" w:rsidRPr="00386C5E">
          <w:rPr>
            <w:rFonts w:ascii="Lucida Sans Unicode" w:eastAsia="Times New Roman" w:hAnsi="Lucida Sans Unicode" w:cs="Lucida Sans Unicode"/>
            <w:b/>
            <w:bCs/>
            <w:color w:val="515151"/>
          </w:rPr>
          <w:t>http://www.hawaii.edu/malamalama/2009/01/lessons-for-president-obama/</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70" w:anchor="_ftnref75" w:history="1">
        <w:r w:rsidR="00386C5E" w:rsidRPr="00386C5E">
          <w:rPr>
            <w:rFonts w:ascii="Lucida Sans Unicode" w:eastAsia="Times New Roman" w:hAnsi="Lucida Sans Unicode" w:cs="Lucida Sans Unicode"/>
            <w:b/>
            <w:bCs/>
            <w:color w:val="515151"/>
          </w:rPr>
          <w:t>[75]</w:t>
        </w:r>
      </w:hyperlink>
      <w:r w:rsidR="00386C5E" w:rsidRPr="00386C5E">
        <w:rPr>
          <w:rFonts w:ascii="Lucida Sans Unicode" w:eastAsia="Times New Roman" w:hAnsi="Lucida Sans Unicode" w:cs="Lucida Sans Unicode"/>
          <w:b/>
          <w:bCs/>
          <w:color w:val="000000"/>
        </w:rPr>
        <w:t> Constantine, Alex, Psychic Dictatorship in the U.S.A., Feral House (1995) pg. 7</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71" w:anchor="_ftnref76" w:history="1">
        <w:r w:rsidR="00386C5E" w:rsidRPr="00386C5E">
          <w:rPr>
            <w:rFonts w:ascii="Lucida Sans Unicode" w:eastAsia="Times New Roman" w:hAnsi="Lucida Sans Unicode" w:cs="Lucida Sans Unicode"/>
            <w:b/>
            <w:bCs/>
            <w:color w:val="515151"/>
          </w:rPr>
          <w:t>[76]</w:t>
        </w:r>
      </w:hyperlink>
      <w:r w:rsidR="00386C5E" w:rsidRPr="00386C5E">
        <w:rPr>
          <w:rFonts w:ascii="Lucida Sans Unicode" w:eastAsia="Times New Roman" w:hAnsi="Lucida Sans Unicode" w:cs="Lucida Sans Unicode"/>
          <w:b/>
          <w:bCs/>
          <w:color w:val="000000"/>
        </w:rPr>
        <w:t> </w:t>
      </w:r>
      <w:hyperlink r:id="rId1872" w:history="1">
        <w:r w:rsidR="00386C5E" w:rsidRPr="00386C5E">
          <w:rPr>
            <w:rFonts w:ascii="Lucida Sans Unicode" w:eastAsia="Times New Roman" w:hAnsi="Lucida Sans Unicode" w:cs="Lucida Sans Unicode"/>
            <w:b/>
            <w:bCs/>
            <w:color w:val="515151"/>
          </w:rPr>
          <w:t>http://www.pangaro.com/published/cyber-macmillan.html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73" w:anchor="_ftnref77" w:history="1">
        <w:r w:rsidR="00386C5E" w:rsidRPr="00386C5E">
          <w:rPr>
            <w:rFonts w:ascii="Lucida Sans Unicode" w:eastAsia="Times New Roman" w:hAnsi="Lucida Sans Unicode" w:cs="Lucida Sans Unicode"/>
            <w:b/>
            <w:bCs/>
            <w:color w:val="515151"/>
          </w:rPr>
          <w:t>[77]</w:t>
        </w:r>
      </w:hyperlink>
      <w:hyperlink r:id="rId1874" w:history="1">
        <w:r w:rsidR="00386C5E" w:rsidRPr="00386C5E">
          <w:rPr>
            <w:rFonts w:ascii="Lucida Sans Unicode" w:eastAsia="Times New Roman" w:hAnsi="Lucida Sans Unicode" w:cs="Lucida Sans Unicode"/>
            <w:b/>
            <w:bCs/>
            <w:color w:val="515151"/>
          </w:rPr>
          <w:t>http://8420546424309982600-a-1802744773732722657-s</w:t>
        </w:r>
      </w:hyperlink>
      <w:r w:rsidR="00386C5E" w:rsidRPr="00386C5E">
        <w:rPr>
          <w:rFonts w:ascii="Lucida Sans Unicode" w:eastAsia="Times New Roman" w:hAnsi="Lucida Sans Unicode" w:cs="Lucida Sans Unicode"/>
          <w:b/>
          <w:bCs/>
          <w:color w:val="000000"/>
        </w:rPr>
        <w:t> sites.googlegroups.com/site/mcrais/voices.htm?attachauth=ANoY7cp6mwS4uDtBAXxAHludvGZeSodsXpJgqTK9BdOJgZu6XJsr9IrhXmgCeUUtZJmiEfqqffgF0swnccXJUzS9tbFbusxKM41fpyIbvP8UaNedbym1uXZyI0mZHAK7fDQBx2ffKV_CohTQ2tmWJU1v2rfm7SbmgVkixVzxdFActPdg2D4kkoa8wBOiNdWStzQI6H4fV2ki&amp;attredirects=0</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75" w:anchor="_ftnref78" w:history="1">
        <w:r w:rsidR="00386C5E" w:rsidRPr="00386C5E">
          <w:rPr>
            <w:rFonts w:ascii="Lucida Sans Unicode" w:eastAsia="Times New Roman" w:hAnsi="Lucida Sans Unicode" w:cs="Lucida Sans Unicode"/>
            <w:b/>
            <w:bCs/>
            <w:color w:val="515151"/>
          </w:rPr>
          <w:t>[78]</w:t>
        </w:r>
      </w:hyperlink>
      <w:r w:rsidR="00386C5E" w:rsidRPr="00386C5E">
        <w:rPr>
          <w:rFonts w:ascii="Lucida Sans Unicode" w:eastAsia="Times New Roman" w:hAnsi="Lucida Sans Unicode" w:cs="Lucida Sans Unicode"/>
          <w:b/>
          <w:bCs/>
          <w:color w:val="000000"/>
        </w:rPr>
        <w:t> </w:t>
      </w:r>
      <w:hyperlink r:id="rId1876" w:history="1">
        <w:r w:rsidR="00386C5E" w:rsidRPr="00386C5E">
          <w:rPr>
            <w:rFonts w:ascii="Lucida Sans Unicode" w:eastAsia="Times New Roman" w:hAnsi="Lucida Sans Unicode" w:cs="Lucida Sans Unicode"/>
            <w:b/>
            <w:bCs/>
            <w:color w:val="515151"/>
          </w:rPr>
          <w:t>http://www.streettech.com/bcp/BCPgraf/Glossary/gloss1.html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77" w:anchor="_ftnref79" w:history="1">
        <w:r w:rsidR="00386C5E" w:rsidRPr="00386C5E">
          <w:rPr>
            <w:rFonts w:ascii="Lucida Sans Unicode" w:eastAsia="Times New Roman" w:hAnsi="Lucida Sans Unicode" w:cs="Lucida Sans Unicode"/>
            <w:b/>
            <w:bCs/>
            <w:color w:val="515151"/>
          </w:rPr>
          <w:t>[79]</w:t>
        </w:r>
      </w:hyperlink>
      <w:r w:rsidR="00386C5E" w:rsidRPr="00386C5E">
        <w:rPr>
          <w:rFonts w:ascii="Lucida Sans Unicode" w:eastAsia="Times New Roman" w:hAnsi="Lucida Sans Unicode" w:cs="Lucida Sans Unicode"/>
          <w:b/>
          <w:bCs/>
          <w:color w:val="000000"/>
        </w:rPr>
        <w:t> </w:t>
      </w:r>
      <w:hyperlink r:id="rId1878" w:history="1">
        <w:r w:rsidR="00386C5E" w:rsidRPr="00386C5E">
          <w:rPr>
            <w:rFonts w:ascii="Lucida Sans Unicode" w:eastAsia="Times New Roman" w:hAnsi="Lucida Sans Unicode" w:cs="Lucida Sans Unicode"/>
            <w:b/>
            <w:bCs/>
            <w:color w:val="515151"/>
          </w:rPr>
          <w:t>http://www.gwu.edu/~asc/biographies/Bateson/bio.html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79" w:anchor="_ftnref80" w:history="1">
        <w:r w:rsidR="00386C5E" w:rsidRPr="00386C5E">
          <w:rPr>
            <w:rFonts w:ascii="Lucida Sans Unicode" w:eastAsia="Times New Roman" w:hAnsi="Lucida Sans Unicode" w:cs="Lucida Sans Unicode"/>
            <w:b/>
            <w:bCs/>
            <w:color w:val="515151"/>
          </w:rPr>
          <w:t>[80]</w:t>
        </w:r>
      </w:hyperlink>
      <w:r w:rsidR="00386C5E" w:rsidRPr="00386C5E">
        <w:rPr>
          <w:rFonts w:ascii="Lucida Sans Unicode" w:eastAsia="Times New Roman" w:hAnsi="Lucida Sans Unicode" w:cs="Lucida Sans Unicode"/>
          <w:b/>
          <w:bCs/>
          <w:color w:val="000000"/>
        </w:rPr>
        <w:t> </w:t>
      </w:r>
      <w:hyperlink r:id="rId1880" w:history="1">
        <w:r w:rsidR="00386C5E" w:rsidRPr="00386C5E">
          <w:rPr>
            <w:rFonts w:ascii="Lucida Sans Unicode" w:eastAsia="Times New Roman" w:hAnsi="Lucida Sans Unicode" w:cs="Lucida Sans Unicode"/>
            <w:b/>
            <w:bCs/>
            <w:color w:val="515151"/>
          </w:rPr>
          <w:t>http://www.antifascistencyclopedia.com/allposts/michael-aquino-revisited</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81" w:anchor="_ftnref81" w:history="1">
        <w:r w:rsidR="00386C5E" w:rsidRPr="00386C5E">
          <w:rPr>
            <w:rFonts w:ascii="Lucida Sans Unicode" w:eastAsia="Times New Roman" w:hAnsi="Lucida Sans Unicode" w:cs="Lucida Sans Unicode"/>
            <w:b/>
            <w:bCs/>
            <w:color w:val="515151"/>
          </w:rPr>
          <w:t>[81]</w:t>
        </w:r>
      </w:hyperlink>
      <w:r w:rsidR="00386C5E" w:rsidRPr="00386C5E">
        <w:rPr>
          <w:rFonts w:ascii="Lucida Sans Unicode" w:eastAsia="Times New Roman" w:hAnsi="Lucida Sans Unicode" w:cs="Lucida Sans Unicode"/>
          <w:b/>
          <w:bCs/>
          <w:color w:val="000000"/>
        </w:rPr>
        <w:t> </w:t>
      </w:r>
      <w:hyperlink r:id="rId1882" w:history="1">
        <w:r w:rsidR="00386C5E" w:rsidRPr="00386C5E">
          <w:rPr>
            <w:rFonts w:ascii="Lucida Sans Unicode" w:eastAsia="Times New Roman" w:hAnsi="Lucida Sans Unicode" w:cs="Lucida Sans Unicode"/>
            <w:b/>
            <w:bCs/>
            <w:color w:val="515151"/>
          </w:rPr>
          <w:t>http://www.freerepublic.com/focus/f-news/2102283/posts</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83" w:anchor="_ftnref82" w:history="1">
        <w:r w:rsidR="00386C5E" w:rsidRPr="00386C5E">
          <w:rPr>
            <w:rFonts w:ascii="Lucida Sans Unicode" w:eastAsia="Times New Roman" w:hAnsi="Lucida Sans Unicode" w:cs="Lucida Sans Unicode"/>
            <w:b/>
            <w:bCs/>
            <w:color w:val="515151"/>
          </w:rPr>
          <w:t>[82]</w:t>
        </w:r>
      </w:hyperlink>
      <w:r w:rsidR="00386C5E" w:rsidRPr="00386C5E">
        <w:rPr>
          <w:rFonts w:ascii="Lucida Sans Unicode" w:eastAsia="Times New Roman" w:hAnsi="Lucida Sans Unicode" w:cs="Lucida Sans Unicode"/>
          <w:b/>
          <w:bCs/>
          <w:color w:val="000000"/>
        </w:rPr>
        <w:t> Id. At footnote 8</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84" w:anchor="_ftnref83" w:history="1">
        <w:r w:rsidR="00386C5E" w:rsidRPr="00386C5E">
          <w:rPr>
            <w:rFonts w:ascii="Lucida Sans Unicode" w:eastAsia="Times New Roman" w:hAnsi="Lucida Sans Unicode" w:cs="Lucida Sans Unicode"/>
            <w:b/>
            <w:bCs/>
            <w:color w:val="515151"/>
          </w:rPr>
          <w:t>[83]</w:t>
        </w:r>
      </w:hyperlink>
      <w:r w:rsidR="00386C5E" w:rsidRPr="00386C5E">
        <w:rPr>
          <w:rFonts w:ascii="Lucida Sans Unicode" w:eastAsia="Times New Roman" w:hAnsi="Lucida Sans Unicode" w:cs="Lucida Sans Unicode"/>
          <w:b/>
          <w:bCs/>
          <w:color w:val="000000"/>
        </w:rPr>
        <w:t> </w:t>
      </w:r>
      <w:hyperlink r:id="rId1885" w:history="1">
        <w:r w:rsidR="00386C5E" w:rsidRPr="00386C5E">
          <w:rPr>
            <w:rFonts w:ascii="Lucida Sans Unicode" w:eastAsia="Times New Roman" w:hAnsi="Lucida Sans Unicode" w:cs="Lucida Sans Unicode"/>
            <w:b/>
            <w:bCs/>
            <w:color w:val="515151"/>
          </w:rPr>
          <w:t>http://www.hawaii.edu/malamalama/2009/01/lessons-for-president-obama/</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86" w:anchor="_ftnref84" w:history="1">
        <w:r w:rsidR="00386C5E" w:rsidRPr="00386C5E">
          <w:rPr>
            <w:rFonts w:ascii="Lucida Sans Unicode" w:eastAsia="Times New Roman" w:hAnsi="Lucida Sans Unicode" w:cs="Lucida Sans Unicode"/>
            <w:b/>
            <w:bCs/>
            <w:color w:val="515151"/>
          </w:rPr>
          <w:t>[84]</w:t>
        </w:r>
      </w:hyperlink>
      <w:r w:rsidR="00386C5E" w:rsidRPr="00386C5E">
        <w:rPr>
          <w:rFonts w:ascii="Lucida Sans Unicode" w:eastAsia="Times New Roman" w:hAnsi="Lucida Sans Unicode" w:cs="Lucida Sans Unicode"/>
          <w:b/>
          <w:bCs/>
          <w:color w:val="000000"/>
        </w:rPr>
        <w:t> </w:t>
      </w:r>
      <w:hyperlink r:id="rId1887" w:history="1">
        <w:r w:rsidR="00386C5E" w:rsidRPr="00386C5E">
          <w:rPr>
            <w:rFonts w:ascii="Lucida Sans Unicode" w:eastAsia="Times New Roman" w:hAnsi="Lucida Sans Unicode" w:cs="Lucida Sans Unicode"/>
            <w:b/>
            <w:bCs/>
            <w:color w:val="515151"/>
          </w:rPr>
          <w:t>http://www.hawaii.edu/malamalama/2009/01/lessons-for-president-obama/</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88" w:anchor="_ftnref85" w:history="1">
        <w:r w:rsidR="00386C5E" w:rsidRPr="00386C5E">
          <w:rPr>
            <w:rFonts w:ascii="Lucida Sans Unicode" w:eastAsia="Times New Roman" w:hAnsi="Lucida Sans Unicode" w:cs="Lucida Sans Unicode"/>
            <w:b/>
            <w:bCs/>
            <w:color w:val="515151"/>
          </w:rPr>
          <w:t>[85]</w:t>
        </w:r>
      </w:hyperlink>
      <w:r w:rsidR="00386C5E" w:rsidRPr="00386C5E">
        <w:rPr>
          <w:rFonts w:ascii="Lucida Sans Unicode" w:eastAsia="Times New Roman" w:hAnsi="Lucida Sans Unicode" w:cs="Lucida Sans Unicode"/>
          <w:b/>
          <w:bCs/>
          <w:color w:val="000000"/>
        </w:rPr>
        <w:t> </w:t>
      </w:r>
      <w:hyperlink r:id="rId1889" w:history="1">
        <w:r w:rsidR="00386C5E" w:rsidRPr="00386C5E">
          <w:rPr>
            <w:rFonts w:ascii="Lucida Sans Unicode" w:eastAsia="Times New Roman" w:hAnsi="Lucida Sans Unicode" w:cs="Lucida Sans Unicode"/>
            <w:b/>
            <w:bCs/>
            <w:color w:val="515151"/>
          </w:rPr>
          <w:t>http://www.asecib.ase.ro/simpozion/invitation.htm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90" w:anchor="_ftnref86" w:history="1">
        <w:r w:rsidR="00386C5E" w:rsidRPr="00386C5E">
          <w:rPr>
            <w:rFonts w:ascii="Lucida Sans Unicode" w:eastAsia="Times New Roman" w:hAnsi="Lucida Sans Unicode" w:cs="Lucida Sans Unicode"/>
            <w:b/>
            <w:bCs/>
            <w:color w:val="515151"/>
          </w:rPr>
          <w:t>[86]</w:t>
        </w:r>
      </w:hyperlink>
      <w:hyperlink r:id="rId1891" w:history="1">
        <w:r w:rsidR="00386C5E" w:rsidRPr="00386C5E">
          <w:rPr>
            <w:rFonts w:ascii="Lucida Sans Unicode" w:eastAsia="Times New Roman" w:hAnsi="Lucida Sans Unicode" w:cs="Lucida Sans Unicode"/>
            <w:b/>
            <w:bCs/>
            <w:color w:val="515151"/>
          </w:rPr>
          <w:t>http://www.oac.cdlib.org/view?docId=kt029029gz;developer=local;query=;style=oac4;doc.view=entire_text</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92" w:anchor="_ftnref87" w:history="1">
        <w:r w:rsidR="00386C5E" w:rsidRPr="00386C5E">
          <w:rPr>
            <w:rFonts w:ascii="Lucida Sans Unicode" w:eastAsia="Times New Roman" w:hAnsi="Lucida Sans Unicode" w:cs="Lucida Sans Unicode"/>
            <w:b/>
            <w:bCs/>
            <w:color w:val="515151"/>
          </w:rPr>
          <w:t>[87]</w:t>
        </w:r>
      </w:hyperlink>
      <w:r w:rsidR="00386C5E" w:rsidRPr="00386C5E">
        <w:rPr>
          <w:rFonts w:ascii="Lucida Sans Unicode" w:eastAsia="Times New Roman" w:hAnsi="Lucida Sans Unicode" w:cs="Lucida Sans Unicode"/>
          <w:b/>
          <w:bCs/>
          <w:color w:val="000000"/>
        </w:rPr>
        <w:t> Abramson, H.A., The Use of LSD in Psychotherapy, Transactions of a Conference of LSD-25, Princeton University, April 22, 23 &amp; 24, 1959</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93" w:anchor="_ftnref88" w:history="1">
        <w:r w:rsidR="00386C5E" w:rsidRPr="00386C5E">
          <w:rPr>
            <w:rFonts w:ascii="Lucida Sans Unicode" w:eastAsia="Times New Roman" w:hAnsi="Lucida Sans Unicode" w:cs="Lucida Sans Unicode"/>
            <w:b/>
            <w:bCs/>
            <w:color w:val="515151"/>
          </w:rPr>
          <w:t>[88]</w:t>
        </w:r>
      </w:hyperlink>
      <w:r w:rsidR="00386C5E" w:rsidRPr="00386C5E">
        <w:rPr>
          <w:rFonts w:ascii="Lucida Sans Unicode" w:eastAsia="Times New Roman" w:hAnsi="Lucida Sans Unicode" w:cs="Lucida Sans Unicode"/>
          <w:b/>
          <w:bCs/>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94" w:anchor="_ftnref89" w:history="1">
        <w:r w:rsidR="00386C5E" w:rsidRPr="00386C5E">
          <w:rPr>
            <w:rFonts w:ascii="Lucida Sans Unicode" w:eastAsia="Times New Roman" w:hAnsi="Lucida Sans Unicode" w:cs="Lucida Sans Unicode"/>
            <w:b/>
            <w:bCs/>
            <w:color w:val="515151"/>
          </w:rPr>
          <w:t>[89]</w:t>
        </w:r>
      </w:hyperlink>
      <w:r w:rsidR="00386C5E" w:rsidRPr="00386C5E">
        <w:rPr>
          <w:rFonts w:ascii="Lucida Sans Unicode" w:eastAsia="Times New Roman" w:hAnsi="Lucida Sans Unicode" w:cs="Lucida Sans Unicode"/>
          <w:b/>
          <w:bCs/>
          <w:color w:val="000000"/>
        </w:rPr>
        <w:t> </w:t>
      </w:r>
      <w:hyperlink r:id="rId1895" w:history="1">
        <w:r w:rsidR="00386C5E" w:rsidRPr="00386C5E">
          <w:rPr>
            <w:rFonts w:ascii="Lucida Sans Unicode" w:eastAsia="Times New Roman" w:hAnsi="Lucida Sans Unicode" w:cs="Lucida Sans Unicode"/>
            <w:b/>
            <w:bCs/>
            <w:color w:val="515151"/>
          </w:rPr>
          <w:t>http://www.erowid.org/culture/characters/hubbard_al/hubbard_al.shtml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96" w:anchor="_ftnref90" w:history="1">
        <w:r w:rsidR="00386C5E" w:rsidRPr="00386C5E">
          <w:rPr>
            <w:rFonts w:ascii="Lucida Sans Unicode" w:eastAsia="Times New Roman" w:hAnsi="Lucida Sans Unicode" w:cs="Lucida Sans Unicode"/>
            <w:b/>
            <w:bCs/>
            <w:color w:val="515151"/>
          </w:rPr>
          <w:t>[90]</w:t>
        </w:r>
      </w:hyperlink>
      <w:r w:rsidR="00386C5E" w:rsidRPr="00386C5E">
        <w:rPr>
          <w:rFonts w:ascii="Lucida Sans Unicode" w:eastAsia="Times New Roman" w:hAnsi="Lucida Sans Unicode" w:cs="Lucida Sans Unicode"/>
          <w:b/>
          <w:bCs/>
          <w:color w:val="000000"/>
        </w:rPr>
        <w:t> LSD and Psychotherapy, </w:t>
      </w:r>
      <w:hyperlink r:id="rId1897" w:history="1">
        <w:r w:rsidR="00386C5E" w:rsidRPr="00386C5E">
          <w:rPr>
            <w:rFonts w:ascii="Lucida Sans Unicode" w:eastAsia="Times New Roman" w:hAnsi="Lucida Sans Unicode" w:cs="Lucida Sans Unicode"/>
            <w:b/>
            <w:bCs/>
            <w:color w:val="515151"/>
          </w:rPr>
          <w:t>http://www.alb2c3.com/drugs/lsd02.htm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898" w:anchor="_ftnref91" w:history="1">
        <w:r w:rsidR="00386C5E" w:rsidRPr="00386C5E">
          <w:rPr>
            <w:rFonts w:ascii="Lucida Sans Unicode" w:eastAsia="Times New Roman" w:hAnsi="Lucida Sans Unicode" w:cs="Lucida Sans Unicode"/>
            <w:b/>
            <w:bCs/>
            <w:color w:val="515151"/>
          </w:rPr>
          <w:t>[91]</w:t>
        </w:r>
      </w:hyperlink>
      <w:r w:rsidR="00386C5E" w:rsidRPr="00386C5E">
        <w:rPr>
          <w:rFonts w:ascii="Lucida Sans Unicode" w:eastAsia="Times New Roman" w:hAnsi="Lucida Sans Unicode" w:cs="Lucida Sans Unicode"/>
          <w:b/>
          <w:bCs/>
          <w:color w:val="000000"/>
        </w:rPr>
        <w:t> Freedom, A Clockwork Orange Career, The maestro of “mind-control” continues to haunt America, </w:t>
      </w:r>
      <w:hyperlink r:id="rId1899" w:history="1">
        <w:r w:rsidR="00386C5E" w:rsidRPr="00386C5E">
          <w:rPr>
            <w:rFonts w:ascii="Lucida Sans Unicode" w:eastAsia="Times New Roman" w:hAnsi="Lucida Sans Unicode" w:cs="Lucida Sans Unicode"/>
            <w:b/>
            <w:bCs/>
            <w:color w:val="515151"/>
          </w:rPr>
          <w:t>http://www.freedommag.org/english/LA/issue02/page12.htm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00" w:anchor="_ftnref92" w:history="1">
        <w:r w:rsidR="00386C5E" w:rsidRPr="00386C5E">
          <w:rPr>
            <w:rFonts w:ascii="Lucida Sans Unicode" w:eastAsia="Times New Roman" w:hAnsi="Lucida Sans Unicode" w:cs="Lucida Sans Unicode"/>
            <w:b/>
            <w:bCs/>
            <w:color w:val="515151"/>
          </w:rPr>
          <w:t>[92]</w:t>
        </w:r>
      </w:hyperlink>
      <w:r w:rsidR="00386C5E" w:rsidRPr="00386C5E">
        <w:rPr>
          <w:rFonts w:ascii="Lucida Sans Unicode" w:eastAsia="Times New Roman" w:hAnsi="Lucida Sans Unicode" w:cs="Lucida Sans Unicode"/>
          <w:b/>
          <w:bCs/>
          <w:color w:val="000000"/>
        </w:rPr>
        <w:t> Supra, at fn. 58</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01" w:anchor="_ftnref93" w:history="1">
        <w:r w:rsidR="00386C5E" w:rsidRPr="00386C5E">
          <w:rPr>
            <w:rFonts w:ascii="Lucida Sans Unicode" w:eastAsia="Times New Roman" w:hAnsi="Lucida Sans Unicode" w:cs="Lucida Sans Unicode"/>
            <w:b/>
            <w:bCs/>
            <w:color w:val="515151"/>
          </w:rPr>
          <w:t>[93]</w:t>
        </w:r>
      </w:hyperlink>
      <w:r w:rsidR="00386C5E" w:rsidRPr="00386C5E">
        <w:rPr>
          <w:rFonts w:ascii="Lucida Sans Unicode" w:eastAsia="Times New Roman" w:hAnsi="Lucida Sans Unicode" w:cs="Lucida Sans Unicode"/>
          <w:b/>
          <w:bCs/>
          <w:color w:val="000000"/>
        </w:rPr>
        <w:t> </w:t>
      </w:r>
      <w:hyperlink r:id="rId1902" w:history="1">
        <w:r w:rsidR="00386C5E" w:rsidRPr="00386C5E">
          <w:rPr>
            <w:rFonts w:ascii="Lucida Sans Unicode" w:eastAsia="Times New Roman" w:hAnsi="Lucida Sans Unicode" w:cs="Lucida Sans Unicode"/>
            <w:b/>
            <w:bCs/>
            <w:color w:val="515151"/>
          </w:rPr>
          <w:t>http://www.hartford-hwp.com/archives/27a/247.html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03" w:anchor="_ftnref94" w:history="1">
        <w:r w:rsidR="00386C5E" w:rsidRPr="00386C5E">
          <w:rPr>
            <w:rFonts w:ascii="Lucida Sans Unicode" w:eastAsia="Times New Roman" w:hAnsi="Lucida Sans Unicode" w:cs="Lucida Sans Unicode"/>
            <w:b/>
            <w:bCs/>
            <w:color w:val="515151"/>
          </w:rPr>
          <w:t>[94]</w:t>
        </w:r>
      </w:hyperlink>
      <w:r w:rsidR="00386C5E" w:rsidRPr="00386C5E">
        <w:rPr>
          <w:rFonts w:ascii="Lucida Sans Unicode" w:eastAsia="Times New Roman" w:hAnsi="Lucida Sans Unicode" w:cs="Lucida Sans Unicode"/>
          <w:b/>
          <w:bCs/>
          <w:color w:val="000000"/>
        </w:rPr>
        <w:t> Supra, at fn. 58</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04" w:anchor="_ftnref95" w:history="1">
        <w:r w:rsidR="00386C5E" w:rsidRPr="00386C5E">
          <w:rPr>
            <w:rFonts w:ascii="Lucida Sans Unicode" w:eastAsia="Times New Roman" w:hAnsi="Lucida Sans Unicode" w:cs="Lucida Sans Unicode"/>
            <w:b/>
            <w:bCs/>
            <w:color w:val="515151"/>
          </w:rPr>
          <w:t>[95]</w:t>
        </w:r>
      </w:hyperlink>
      <w:r w:rsidR="00386C5E" w:rsidRPr="00386C5E">
        <w:rPr>
          <w:rFonts w:ascii="Lucida Sans Unicode" w:eastAsia="Times New Roman" w:hAnsi="Lucida Sans Unicode" w:cs="Lucida Sans Unicode"/>
          <w:b/>
          <w:bCs/>
          <w:color w:val="000000"/>
        </w:rPr>
        <w:t> Chaitkin, Anton, British psychiatry: from eugenics to assassination, July 2002, </w:t>
      </w:r>
      <w:hyperlink r:id="rId1905" w:history="1">
        <w:r w:rsidR="00386C5E" w:rsidRPr="00386C5E">
          <w:rPr>
            <w:rFonts w:ascii="Lucida Sans Unicode" w:eastAsia="Times New Roman" w:hAnsi="Lucida Sans Unicode" w:cs="Lucida Sans Unicode"/>
            <w:b/>
            <w:bCs/>
            <w:color w:val="515151"/>
          </w:rPr>
          <w:t>http://www.hartford-hwp.com/archives/27a/247.html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06" w:anchor="_ftnref96" w:history="1">
        <w:r w:rsidR="00386C5E" w:rsidRPr="00386C5E">
          <w:rPr>
            <w:rFonts w:ascii="Lucida Sans Unicode" w:eastAsia="Times New Roman" w:hAnsi="Lucida Sans Unicode" w:cs="Lucida Sans Unicode"/>
            <w:b/>
            <w:bCs/>
            <w:color w:val="515151"/>
          </w:rPr>
          <w:t>[96]</w:t>
        </w:r>
      </w:hyperlink>
      <w:r w:rsidR="00386C5E" w:rsidRPr="00386C5E">
        <w:rPr>
          <w:rFonts w:ascii="Lucida Sans Unicode" w:eastAsia="Times New Roman" w:hAnsi="Lucida Sans Unicode" w:cs="Lucida Sans Unicode"/>
          <w:b/>
          <w:bCs/>
          <w:color w:val="000000"/>
        </w:rPr>
        <w:t> </w:t>
      </w:r>
      <w:hyperlink r:id="rId1907" w:history="1">
        <w:r w:rsidR="00386C5E" w:rsidRPr="00386C5E">
          <w:rPr>
            <w:rFonts w:ascii="Lucida Sans Unicode" w:eastAsia="Times New Roman" w:hAnsi="Lucida Sans Unicode" w:cs="Lucida Sans Unicode"/>
            <w:b/>
            <w:bCs/>
            <w:color w:val="515151"/>
          </w:rPr>
          <w:t>http://www.bibliotecapleyades.net/sociopolitica/esp_sociopol_mindcon02.htm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08" w:anchor="_ftnref97" w:history="1">
        <w:r w:rsidR="00386C5E" w:rsidRPr="00386C5E">
          <w:rPr>
            <w:rFonts w:ascii="Lucida Sans Unicode" w:eastAsia="Times New Roman" w:hAnsi="Lucida Sans Unicode" w:cs="Lucida Sans Unicode"/>
            <w:b/>
            <w:bCs/>
            <w:color w:val="515151"/>
          </w:rPr>
          <w:t>[97]</w:t>
        </w:r>
      </w:hyperlink>
      <w:r w:rsidR="00386C5E" w:rsidRPr="00386C5E">
        <w:rPr>
          <w:rFonts w:ascii="Lucida Sans Unicode" w:eastAsia="Times New Roman" w:hAnsi="Lucida Sans Unicode" w:cs="Lucida Sans Unicode"/>
          <w:b/>
          <w:bCs/>
          <w:color w:val="000000"/>
        </w:rPr>
        <w:t> </w:t>
      </w:r>
      <w:hyperlink r:id="rId1909" w:history="1">
        <w:r w:rsidR="00386C5E" w:rsidRPr="00386C5E">
          <w:rPr>
            <w:rFonts w:ascii="Lucida Sans Unicode" w:eastAsia="Times New Roman" w:hAnsi="Lucida Sans Unicode" w:cs="Lucida Sans Unicode"/>
            <w:b/>
            <w:bCs/>
            <w:color w:val="515151"/>
          </w:rPr>
          <w:t>http://www2.hawaii.edu/~takara/frank_marshall_davis.htm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10" w:anchor="_ftnref98" w:history="1">
        <w:r w:rsidR="00386C5E" w:rsidRPr="00386C5E">
          <w:rPr>
            <w:rFonts w:ascii="Lucida Sans Unicode" w:eastAsia="Times New Roman" w:hAnsi="Lucida Sans Unicode" w:cs="Lucida Sans Unicode"/>
            <w:b/>
            <w:bCs/>
            <w:color w:val="515151"/>
          </w:rPr>
          <w:t>[98]</w:t>
        </w:r>
      </w:hyperlink>
      <w:r w:rsidR="00386C5E" w:rsidRPr="00386C5E">
        <w:rPr>
          <w:rFonts w:ascii="Lucida Sans Unicode" w:eastAsia="Times New Roman" w:hAnsi="Lucida Sans Unicode" w:cs="Lucida Sans Unicode"/>
          <w:b/>
          <w:bCs/>
          <w:color w:val="000000"/>
        </w:rPr>
        <w:t> </w:t>
      </w:r>
      <w:hyperlink r:id="rId1911" w:history="1">
        <w:r w:rsidR="00386C5E" w:rsidRPr="00386C5E">
          <w:rPr>
            <w:rFonts w:ascii="Lucida Sans Unicode" w:eastAsia="Times New Roman" w:hAnsi="Lucida Sans Unicode" w:cs="Lucida Sans Unicode"/>
            <w:b/>
            <w:bCs/>
            <w:color w:val="515151"/>
          </w:rPr>
          <w:t>http://pediaview.com/openpedia/Bateson_Project</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12" w:anchor="_ftnref99" w:history="1">
        <w:r w:rsidR="00386C5E" w:rsidRPr="00386C5E">
          <w:rPr>
            <w:rFonts w:ascii="Lucida Sans Unicode" w:eastAsia="Times New Roman" w:hAnsi="Lucida Sans Unicode" w:cs="Lucida Sans Unicode"/>
            <w:b/>
            <w:bCs/>
            <w:color w:val="515151"/>
          </w:rPr>
          <w:t>[99]</w:t>
        </w:r>
      </w:hyperlink>
      <w:r w:rsidR="00386C5E" w:rsidRPr="00386C5E">
        <w:rPr>
          <w:rFonts w:ascii="Lucida Sans Unicode" w:eastAsia="Times New Roman" w:hAnsi="Lucida Sans Unicode" w:cs="Lucida Sans Unicode"/>
          <w:b/>
          <w:bCs/>
          <w:color w:val="000000"/>
        </w:rPr>
        <w:t> </w:t>
      </w:r>
      <w:hyperlink r:id="rId1913" w:history="1">
        <w:r w:rsidR="00386C5E" w:rsidRPr="00386C5E">
          <w:rPr>
            <w:rFonts w:ascii="Lucida Sans Unicode" w:eastAsia="Times New Roman" w:hAnsi="Lucida Sans Unicode" w:cs="Lucida Sans Unicode"/>
            <w:b/>
            <w:bCs/>
            <w:color w:val="515151"/>
          </w:rPr>
          <w:t>http://princeraychronicles.blogspot.com/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14" w:anchor="_ftnref100" w:history="1">
        <w:r w:rsidR="00386C5E" w:rsidRPr="00386C5E">
          <w:rPr>
            <w:rFonts w:ascii="Lucida Sans Unicode" w:eastAsia="Times New Roman" w:hAnsi="Lucida Sans Unicode" w:cs="Lucida Sans Unicode"/>
            <w:b/>
            <w:bCs/>
            <w:color w:val="515151"/>
          </w:rPr>
          <w:t>[100]</w:t>
        </w:r>
      </w:hyperlink>
      <w:r w:rsidR="00386C5E" w:rsidRPr="00386C5E">
        <w:rPr>
          <w:rFonts w:ascii="Lucida Sans Unicode" w:eastAsia="Times New Roman" w:hAnsi="Lucida Sans Unicode" w:cs="Lucida Sans Unicode"/>
          <w:b/>
          <w:bCs/>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15" w:anchor="_ftnref101" w:history="1">
        <w:r w:rsidR="00386C5E" w:rsidRPr="00386C5E">
          <w:rPr>
            <w:rFonts w:ascii="Lucida Sans Unicode" w:eastAsia="Times New Roman" w:hAnsi="Lucida Sans Unicode" w:cs="Lucida Sans Unicode"/>
            <w:b/>
            <w:bCs/>
            <w:color w:val="515151"/>
          </w:rPr>
          <w:t>[101]</w:t>
        </w:r>
      </w:hyperlink>
      <w:r w:rsidR="00386C5E" w:rsidRPr="00386C5E">
        <w:rPr>
          <w:rFonts w:ascii="Lucida Sans Unicode" w:eastAsia="Times New Roman" w:hAnsi="Lucida Sans Unicode" w:cs="Lucida Sans Unicode"/>
          <w:b/>
          <w:bCs/>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16" w:anchor="_ftnref102" w:history="1">
        <w:r w:rsidR="00386C5E" w:rsidRPr="00386C5E">
          <w:rPr>
            <w:rFonts w:ascii="Lucida Sans Unicode" w:eastAsia="Times New Roman" w:hAnsi="Lucida Sans Unicode" w:cs="Lucida Sans Unicode"/>
            <w:b/>
            <w:bCs/>
            <w:color w:val="515151"/>
          </w:rPr>
          <w:t>[102]</w:t>
        </w:r>
      </w:hyperlink>
      <w:r w:rsidR="00386C5E" w:rsidRPr="00386C5E">
        <w:rPr>
          <w:rFonts w:ascii="Lucida Sans Unicode" w:eastAsia="Times New Roman" w:hAnsi="Lucida Sans Unicode" w:cs="Lucida Sans Unicode"/>
          <w:b/>
          <w:bCs/>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17" w:anchor="_ftnref103" w:history="1">
        <w:r w:rsidR="00386C5E" w:rsidRPr="00386C5E">
          <w:rPr>
            <w:rFonts w:ascii="Lucida Sans Unicode" w:eastAsia="Times New Roman" w:hAnsi="Lucida Sans Unicode" w:cs="Lucida Sans Unicode"/>
            <w:b/>
            <w:bCs/>
            <w:color w:val="515151"/>
          </w:rPr>
          <w:t>[103]</w:t>
        </w:r>
      </w:hyperlink>
      <w:r w:rsidR="00386C5E" w:rsidRPr="00386C5E">
        <w:rPr>
          <w:rFonts w:ascii="Lucida Sans Unicode" w:eastAsia="Times New Roman" w:hAnsi="Lucida Sans Unicode" w:cs="Lucida Sans Unicode"/>
          <w:b/>
          <w:bCs/>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18" w:anchor="_ftnref104" w:history="1">
        <w:r w:rsidR="00386C5E" w:rsidRPr="00386C5E">
          <w:rPr>
            <w:rFonts w:ascii="Lucida Sans Unicode" w:eastAsia="Times New Roman" w:hAnsi="Lucida Sans Unicode" w:cs="Lucida Sans Unicode"/>
            <w:b/>
            <w:bCs/>
            <w:color w:val="515151"/>
          </w:rPr>
          <w:t>[104]</w:t>
        </w:r>
      </w:hyperlink>
      <w:r w:rsidR="00386C5E" w:rsidRPr="00386C5E">
        <w:rPr>
          <w:rFonts w:ascii="Lucida Sans Unicode" w:eastAsia="Times New Roman" w:hAnsi="Lucida Sans Unicode" w:cs="Lucida Sans Unicode"/>
          <w:b/>
          <w:bCs/>
          <w:color w:val="000000"/>
        </w:rPr>
        <w:t> </w:t>
      </w:r>
      <w:hyperlink r:id="rId1919" w:history="1">
        <w:r w:rsidR="00386C5E" w:rsidRPr="00386C5E">
          <w:rPr>
            <w:rFonts w:ascii="Lucida Sans Unicode" w:eastAsia="Times New Roman" w:hAnsi="Lucida Sans Unicode" w:cs="Lucida Sans Unicode"/>
            <w:b/>
            <w:bCs/>
            <w:color w:val="515151"/>
          </w:rPr>
          <w:t>http://en.wikipedia.org/wiki/Jay_Haley</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20" w:anchor="_ftnref105" w:history="1">
        <w:r w:rsidR="00386C5E" w:rsidRPr="00386C5E">
          <w:rPr>
            <w:rFonts w:ascii="Lucida Sans Unicode" w:eastAsia="Times New Roman" w:hAnsi="Lucida Sans Unicode" w:cs="Lucida Sans Unicode"/>
            <w:b/>
            <w:bCs/>
            <w:color w:val="515151"/>
          </w:rPr>
          <w:t>[105]</w:t>
        </w:r>
      </w:hyperlink>
      <w:r w:rsidR="00386C5E" w:rsidRPr="00386C5E">
        <w:rPr>
          <w:rFonts w:ascii="Lucida Sans Unicode" w:eastAsia="Times New Roman" w:hAnsi="Lucida Sans Unicode" w:cs="Lucida Sans Unicode"/>
          <w:b/>
          <w:bCs/>
          <w:color w:val="000000"/>
        </w:rPr>
        <w:t> </w:t>
      </w:r>
      <w:hyperlink r:id="rId1921" w:history="1">
        <w:r w:rsidR="00386C5E" w:rsidRPr="00386C5E">
          <w:rPr>
            <w:rFonts w:ascii="Lucida Sans Unicode" w:eastAsia="Times New Roman" w:hAnsi="Lucida Sans Unicode" w:cs="Lucida Sans Unicode"/>
            <w:b/>
            <w:bCs/>
            <w:color w:val="515151"/>
          </w:rPr>
          <w:t>http://www.skcentral.com/news.php?readmore=725</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22" w:anchor="_ftnref106" w:history="1">
        <w:r w:rsidR="00386C5E" w:rsidRPr="00386C5E">
          <w:rPr>
            <w:rFonts w:ascii="Lucida Sans Unicode" w:eastAsia="Times New Roman" w:hAnsi="Lucida Sans Unicode" w:cs="Lucida Sans Unicode"/>
            <w:b/>
            <w:bCs/>
            <w:color w:val="515151"/>
          </w:rPr>
          <w:t>[106]</w:t>
        </w:r>
      </w:hyperlink>
      <w:r w:rsidR="00386C5E" w:rsidRPr="00386C5E">
        <w:rPr>
          <w:rFonts w:ascii="Lucida Sans Unicode" w:eastAsia="Times New Roman" w:hAnsi="Lucida Sans Unicode" w:cs="Lucida Sans Unicode"/>
          <w:b/>
          <w:bCs/>
          <w:color w:val="000000"/>
        </w:rPr>
        <w:t> </w:t>
      </w:r>
      <w:hyperlink r:id="rId1923" w:history="1">
        <w:r w:rsidR="00386C5E" w:rsidRPr="00386C5E">
          <w:rPr>
            <w:rFonts w:ascii="Lucida Sans Unicode" w:eastAsia="Times New Roman" w:hAnsi="Lucida Sans Unicode" w:cs="Lucida Sans Unicode"/>
            <w:b/>
            <w:bCs/>
            <w:color w:val="515151"/>
          </w:rPr>
          <w:t>http://en.wikipedia.org/wiki/Richard_Bandler</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24" w:anchor="_ftnref107" w:history="1">
        <w:r w:rsidR="00386C5E" w:rsidRPr="00386C5E">
          <w:rPr>
            <w:rFonts w:ascii="Lucida Sans Unicode" w:eastAsia="Times New Roman" w:hAnsi="Lucida Sans Unicode" w:cs="Lucida Sans Unicode"/>
            <w:b/>
            <w:bCs/>
            <w:color w:val="515151"/>
          </w:rPr>
          <w:t>[107]</w:t>
        </w:r>
      </w:hyperlink>
      <w:r w:rsidR="00386C5E" w:rsidRPr="00386C5E">
        <w:rPr>
          <w:rFonts w:ascii="Lucida Sans Unicode" w:eastAsia="Times New Roman" w:hAnsi="Lucida Sans Unicode" w:cs="Lucida Sans Unicode"/>
          <w:b/>
          <w:bCs/>
          <w:color w:val="000000"/>
        </w:rPr>
        <w:t> </w:t>
      </w:r>
      <w:hyperlink r:id="rId1925" w:history="1">
        <w:r w:rsidR="00386C5E" w:rsidRPr="00386C5E">
          <w:rPr>
            <w:rFonts w:ascii="Lucida Sans Unicode" w:eastAsia="Times New Roman" w:hAnsi="Lucida Sans Unicode" w:cs="Lucida Sans Unicode"/>
            <w:b/>
            <w:bCs/>
            <w:color w:val="515151"/>
          </w:rPr>
          <w:t>http://www.dissociation.com/2007/publishedpapers.asp</w:t>
        </w:r>
      </w:hyperlink>
    </w:p>
    <w:p w:rsidR="00386C5E" w:rsidRPr="00386C5E" w:rsidRDefault="00386C5E" w:rsidP="00386C5E">
      <w:pPr>
        <w:shd w:val="clear" w:color="auto" w:fill="FFFFFF"/>
        <w:spacing w:after="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 </w:t>
      </w:r>
    </w:p>
    <w:p w:rsidR="00386C5E" w:rsidRPr="00386C5E" w:rsidRDefault="00386C5E" w:rsidP="00386C5E">
      <w:pPr>
        <w:shd w:val="clear" w:color="auto" w:fill="FFFFFF"/>
        <w:spacing w:after="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 </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26" w:anchor="_ftnref108" w:history="1">
        <w:r w:rsidR="00386C5E" w:rsidRPr="00386C5E">
          <w:rPr>
            <w:rFonts w:ascii="Lucida Sans Unicode" w:eastAsia="Times New Roman" w:hAnsi="Lucida Sans Unicode" w:cs="Lucida Sans Unicode"/>
            <w:b/>
            <w:bCs/>
            <w:color w:val="515151"/>
          </w:rPr>
          <w:t>[108]</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b/>
          <w:bCs/>
          <w:color w:val="000000"/>
        </w:rPr>
      </w:pPr>
      <w:r w:rsidRPr="00386C5E">
        <w:rPr>
          <w:rFonts w:ascii="Lucida Sans Unicode" w:eastAsia="Times New Roman" w:hAnsi="Lucida Sans Unicode" w:cs="Lucida Sans Unicode"/>
          <w:b/>
          <w:bCs/>
          <w:color w:val="000000"/>
        </w:rPr>
        <w:t> </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27" w:history="1">
        <w:r w:rsidR="00386C5E" w:rsidRPr="00386C5E">
          <w:rPr>
            <w:rFonts w:ascii="Lucida Sans Unicode" w:eastAsia="Times New Roman" w:hAnsi="Lucida Sans Unicode" w:cs="Lucida Sans Unicode"/>
            <w:b/>
            <w:bCs/>
            <w:color w:val="515151"/>
          </w:rPr>
          <w:t>http://www.dissociation.com/index/published/MPDIDPAP.TXT</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28" w:anchor="_ftnref109" w:history="1">
        <w:r w:rsidR="00386C5E" w:rsidRPr="00386C5E">
          <w:rPr>
            <w:rFonts w:ascii="Lucida Sans Unicode" w:eastAsia="Times New Roman" w:hAnsi="Lucida Sans Unicode" w:cs="Lucida Sans Unicode"/>
            <w:b/>
            <w:bCs/>
            <w:color w:val="515151"/>
          </w:rPr>
          <w:t>[109]</w:t>
        </w:r>
      </w:hyperlink>
      <w:r w:rsidR="00386C5E" w:rsidRPr="00386C5E">
        <w:rPr>
          <w:rFonts w:ascii="Lucida Sans Unicode" w:eastAsia="Times New Roman" w:hAnsi="Lucida Sans Unicode" w:cs="Lucida Sans Unicode"/>
          <w:b/>
          <w:bCs/>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29" w:anchor="_ftnref110" w:history="1">
        <w:r w:rsidR="00386C5E" w:rsidRPr="00386C5E">
          <w:rPr>
            <w:rFonts w:ascii="Lucida Sans Unicode" w:eastAsia="Times New Roman" w:hAnsi="Lucida Sans Unicode" w:cs="Lucida Sans Unicode"/>
            <w:b/>
            <w:bCs/>
            <w:color w:val="515151"/>
          </w:rPr>
          <w:t>[110]</w:t>
        </w:r>
      </w:hyperlink>
      <w:r w:rsidR="00386C5E" w:rsidRPr="00386C5E">
        <w:rPr>
          <w:rFonts w:ascii="Lucida Sans Unicode" w:eastAsia="Times New Roman" w:hAnsi="Lucida Sans Unicode" w:cs="Lucida Sans Unicode"/>
          <w:b/>
          <w:bCs/>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30" w:anchor="_ftnref111" w:history="1">
        <w:r w:rsidR="00386C5E" w:rsidRPr="00386C5E">
          <w:rPr>
            <w:rFonts w:ascii="Lucida Sans Unicode" w:eastAsia="Times New Roman" w:hAnsi="Lucida Sans Unicode" w:cs="Lucida Sans Unicode"/>
            <w:b/>
            <w:bCs/>
            <w:color w:val="515151"/>
          </w:rPr>
          <w:t>[111]</w:t>
        </w:r>
      </w:hyperlink>
      <w:r w:rsidR="00386C5E" w:rsidRPr="00386C5E">
        <w:rPr>
          <w:rFonts w:ascii="Lucida Sans Unicode" w:eastAsia="Times New Roman" w:hAnsi="Lucida Sans Unicode" w:cs="Lucida Sans Unicode"/>
          <w:b/>
          <w:bCs/>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31" w:anchor="_ftnref112" w:history="1">
        <w:r w:rsidR="00386C5E" w:rsidRPr="00386C5E">
          <w:rPr>
            <w:rFonts w:ascii="Lucida Sans Unicode" w:eastAsia="Times New Roman" w:hAnsi="Lucida Sans Unicode" w:cs="Lucida Sans Unicode"/>
            <w:b/>
            <w:bCs/>
            <w:color w:val="515151"/>
          </w:rPr>
          <w:t>[112]</w:t>
        </w:r>
      </w:hyperlink>
      <w:r w:rsidR="00386C5E" w:rsidRPr="00386C5E">
        <w:rPr>
          <w:rFonts w:ascii="Lucida Sans Unicode" w:eastAsia="Times New Roman" w:hAnsi="Lucida Sans Unicode" w:cs="Lucida Sans Unicode"/>
          <w:b/>
          <w:bCs/>
          <w:color w:val="000000"/>
        </w:rPr>
        <w:t> </w:t>
      </w:r>
      <w:hyperlink r:id="rId1932" w:history="1">
        <w:r w:rsidR="00386C5E" w:rsidRPr="00386C5E">
          <w:rPr>
            <w:rFonts w:ascii="Lucida Sans Unicode" w:eastAsia="Times New Roman" w:hAnsi="Lucida Sans Unicode" w:cs="Lucida Sans Unicode"/>
            <w:b/>
            <w:bCs/>
            <w:color w:val="515151"/>
          </w:rPr>
          <w:t>http://bfeldman68.blogspot.com/2007/10/hoovergate-scandal-hoovers-fbi-and-king_13.html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33" w:anchor="_ftnref113" w:history="1">
        <w:r w:rsidR="00386C5E" w:rsidRPr="00386C5E">
          <w:rPr>
            <w:rFonts w:ascii="Lucida Sans Unicode" w:eastAsia="Times New Roman" w:hAnsi="Lucida Sans Unicode" w:cs="Lucida Sans Unicode"/>
            <w:b/>
            <w:bCs/>
            <w:color w:val="515151"/>
          </w:rPr>
          <w:t>[113]</w:t>
        </w:r>
      </w:hyperlink>
      <w:r w:rsidR="00386C5E" w:rsidRPr="00386C5E">
        <w:rPr>
          <w:rFonts w:ascii="Lucida Sans Unicode" w:eastAsia="Times New Roman" w:hAnsi="Lucida Sans Unicode" w:cs="Lucida Sans Unicode"/>
          <w:b/>
          <w:bCs/>
          <w:color w:val="000000"/>
        </w:rPr>
        <w:t> </w:t>
      </w:r>
      <w:hyperlink r:id="rId1934" w:history="1">
        <w:r w:rsidR="00386C5E" w:rsidRPr="00386C5E">
          <w:rPr>
            <w:rFonts w:ascii="Lucida Sans Unicode" w:eastAsia="Times New Roman" w:hAnsi="Lucida Sans Unicode" w:cs="Lucida Sans Unicode"/>
            <w:b/>
            <w:bCs/>
            <w:color w:val="515151"/>
          </w:rPr>
          <w:t>http://www.whale.to/b/brussell3.html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35" w:anchor="_ftnref114" w:history="1">
        <w:r w:rsidR="00386C5E" w:rsidRPr="00386C5E">
          <w:rPr>
            <w:rFonts w:ascii="Lucida Sans Unicode" w:eastAsia="Times New Roman" w:hAnsi="Lucida Sans Unicode" w:cs="Lucida Sans Unicode"/>
            <w:b/>
            <w:bCs/>
            <w:color w:val="515151"/>
          </w:rPr>
          <w:t>[114]</w:t>
        </w:r>
      </w:hyperlink>
      <w:r w:rsidR="00386C5E" w:rsidRPr="00386C5E">
        <w:rPr>
          <w:rFonts w:ascii="Lucida Sans Unicode" w:eastAsia="Times New Roman" w:hAnsi="Lucida Sans Unicode" w:cs="Lucida Sans Unicode"/>
          <w:b/>
          <w:bCs/>
          <w:color w:val="000000"/>
        </w:rPr>
        <w:t> </w:t>
      </w:r>
      <w:hyperlink r:id="rId1936" w:history="1">
        <w:r w:rsidR="00386C5E" w:rsidRPr="00386C5E">
          <w:rPr>
            <w:rFonts w:ascii="Lucida Sans Unicode" w:eastAsia="Times New Roman" w:hAnsi="Lucida Sans Unicode" w:cs="Lucida Sans Unicode"/>
            <w:b/>
            <w:bCs/>
            <w:color w:val="515151"/>
          </w:rPr>
          <w:t>http://pigs-in-the-parlor.blogspot.com/2009/06/fbi-division-5-defense-industrial.html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37" w:anchor="_ftnref115" w:history="1">
        <w:r w:rsidR="00386C5E" w:rsidRPr="00386C5E">
          <w:rPr>
            <w:rFonts w:ascii="Lucida Sans Unicode" w:eastAsia="Times New Roman" w:hAnsi="Lucida Sans Unicode" w:cs="Lucida Sans Unicode"/>
            <w:b/>
            <w:bCs/>
            <w:color w:val="515151"/>
          </w:rPr>
          <w:t>[115]</w:t>
        </w:r>
      </w:hyperlink>
      <w:r w:rsidR="00386C5E" w:rsidRPr="00386C5E">
        <w:rPr>
          <w:rFonts w:ascii="Lucida Sans Unicode" w:eastAsia="Times New Roman" w:hAnsi="Lucida Sans Unicode" w:cs="Lucida Sans Unicode"/>
          <w:b/>
          <w:bCs/>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38" w:anchor="_ftnref116" w:history="1">
        <w:r w:rsidR="00386C5E" w:rsidRPr="00386C5E">
          <w:rPr>
            <w:rFonts w:ascii="Lucida Sans Unicode" w:eastAsia="Times New Roman" w:hAnsi="Lucida Sans Unicode" w:cs="Lucida Sans Unicode"/>
            <w:b/>
            <w:bCs/>
            <w:color w:val="515151"/>
          </w:rPr>
          <w:t>[116]</w:t>
        </w:r>
      </w:hyperlink>
      <w:r w:rsidR="00386C5E" w:rsidRPr="00386C5E">
        <w:rPr>
          <w:rFonts w:ascii="Lucida Sans Unicode" w:eastAsia="Times New Roman" w:hAnsi="Lucida Sans Unicode" w:cs="Lucida Sans Unicode"/>
          <w:b/>
          <w:bCs/>
          <w:color w:val="000000"/>
        </w:rPr>
        <w:t> </w:t>
      </w:r>
      <w:hyperlink r:id="rId1939" w:history="1">
        <w:r w:rsidR="00386C5E" w:rsidRPr="00386C5E">
          <w:rPr>
            <w:rFonts w:ascii="Lucida Sans Unicode" w:eastAsia="Times New Roman" w:hAnsi="Lucida Sans Unicode" w:cs="Lucida Sans Unicode"/>
            <w:b/>
            <w:bCs/>
            <w:color w:val="515151"/>
          </w:rPr>
          <w:t>http://www.state.gov/r/pa/ho/frus/kennedyjf/iii/8180.htm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40" w:anchor="_ftnref117" w:history="1">
        <w:r w:rsidR="00386C5E" w:rsidRPr="00386C5E">
          <w:rPr>
            <w:rFonts w:ascii="Lucida Sans Unicode" w:eastAsia="Times New Roman" w:hAnsi="Lucida Sans Unicode" w:cs="Lucida Sans Unicode"/>
            <w:b/>
            <w:bCs/>
            <w:color w:val="515151"/>
          </w:rPr>
          <w:t>[117]</w:t>
        </w:r>
      </w:hyperlink>
      <w:r w:rsidR="00386C5E" w:rsidRPr="00386C5E">
        <w:rPr>
          <w:rFonts w:ascii="Lucida Sans Unicode" w:eastAsia="Times New Roman" w:hAnsi="Lucida Sans Unicode" w:cs="Lucida Sans Unicode"/>
          <w:b/>
          <w:bCs/>
          <w:color w:val="000000"/>
        </w:rPr>
        <w:t> </w:t>
      </w:r>
      <w:hyperlink r:id="rId1941" w:history="1">
        <w:r w:rsidR="00386C5E" w:rsidRPr="00386C5E">
          <w:rPr>
            <w:rFonts w:ascii="Lucida Sans Unicode" w:eastAsia="Times New Roman" w:hAnsi="Lucida Sans Unicode" w:cs="Lucida Sans Unicode"/>
            <w:b/>
            <w:bCs/>
            <w:color w:val="515151"/>
          </w:rPr>
          <w:t>http://www.eucmh.com/tag/ss-brigadefuhrer-fritz-kraemer/</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42" w:anchor="_ftnref118" w:history="1">
        <w:r w:rsidR="00386C5E" w:rsidRPr="00386C5E">
          <w:rPr>
            <w:rFonts w:ascii="Lucida Sans Unicode" w:eastAsia="Times New Roman" w:hAnsi="Lucida Sans Unicode" w:cs="Lucida Sans Unicode"/>
            <w:b/>
            <w:bCs/>
            <w:color w:val="515151"/>
          </w:rPr>
          <w:t>[118]</w:t>
        </w:r>
      </w:hyperlink>
      <w:r w:rsidR="00386C5E" w:rsidRPr="00386C5E">
        <w:rPr>
          <w:rFonts w:ascii="Lucida Sans Unicode" w:eastAsia="Times New Roman" w:hAnsi="Lucida Sans Unicode" w:cs="Lucida Sans Unicode"/>
          <w:b/>
          <w:bCs/>
          <w:color w:val="000000"/>
        </w:rPr>
        <w:t> </w:t>
      </w:r>
      <w:hyperlink r:id="rId1943" w:history="1">
        <w:r w:rsidR="00386C5E" w:rsidRPr="00386C5E">
          <w:rPr>
            <w:rFonts w:ascii="Lucida Sans Unicode" w:eastAsia="Times New Roman" w:hAnsi="Lucida Sans Unicode" w:cs="Lucida Sans Unicode"/>
            <w:b/>
            <w:bCs/>
            <w:color w:val="515151"/>
          </w:rPr>
          <w:t>http://www.maebrussell.com/Mae%20Brussell%20Articles/Eyes%20Wide%20Open.html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44" w:anchor="_ftnref119" w:history="1">
        <w:r w:rsidR="00386C5E" w:rsidRPr="00386C5E">
          <w:rPr>
            <w:rFonts w:ascii="Lucida Sans Unicode" w:eastAsia="Times New Roman" w:hAnsi="Lucida Sans Unicode" w:cs="Lucida Sans Unicode"/>
            <w:b/>
            <w:bCs/>
            <w:color w:val="515151"/>
          </w:rPr>
          <w:t>[119]</w:t>
        </w:r>
      </w:hyperlink>
      <w:r w:rsidR="00386C5E" w:rsidRPr="00386C5E">
        <w:rPr>
          <w:rFonts w:ascii="Lucida Sans Unicode" w:eastAsia="Times New Roman" w:hAnsi="Lucida Sans Unicode" w:cs="Lucida Sans Unicode"/>
          <w:b/>
          <w:bCs/>
          <w:color w:val="000000"/>
        </w:rPr>
        <w:t> </w:t>
      </w:r>
      <w:hyperlink r:id="rId1945" w:history="1">
        <w:r w:rsidR="00386C5E" w:rsidRPr="00386C5E">
          <w:rPr>
            <w:rFonts w:ascii="Lucida Sans Unicode" w:eastAsia="Times New Roman" w:hAnsi="Lucida Sans Unicode" w:cs="Lucida Sans Unicode"/>
            <w:b/>
            <w:bCs/>
            <w:color w:val="515151"/>
          </w:rPr>
          <w:t>http://naffoundation.org/Nazi%20&amp;%20CIA%20Mind%20Control.htm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46" w:anchor="_ftnref120" w:history="1">
        <w:r w:rsidR="00386C5E" w:rsidRPr="00386C5E">
          <w:rPr>
            <w:rFonts w:ascii="Lucida Sans Unicode" w:eastAsia="Times New Roman" w:hAnsi="Lucida Sans Unicode" w:cs="Lucida Sans Unicode"/>
            <w:b/>
            <w:bCs/>
            <w:color w:val="515151"/>
          </w:rPr>
          <w:t>[120]</w:t>
        </w:r>
      </w:hyperlink>
      <w:r w:rsidR="00386C5E" w:rsidRPr="00386C5E">
        <w:rPr>
          <w:rFonts w:ascii="Lucida Sans Unicode" w:eastAsia="Times New Roman" w:hAnsi="Lucida Sans Unicode" w:cs="Lucida Sans Unicode"/>
          <w:b/>
          <w:bCs/>
          <w:color w:val="000000"/>
        </w:rPr>
        <w:t> </w:t>
      </w:r>
      <w:hyperlink r:id="rId1947" w:history="1">
        <w:r w:rsidR="00386C5E" w:rsidRPr="00386C5E">
          <w:rPr>
            <w:rFonts w:ascii="Lucida Sans Unicode" w:eastAsia="Times New Roman" w:hAnsi="Lucida Sans Unicode" w:cs="Lucida Sans Unicode"/>
            <w:b/>
            <w:bCs/>
            <w:color w:val="515151"/>
          </w:rPr>
          <w:t>http://www.bibliotecapleyades.net/vida_alien/starkids/starkids16.htm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48" w:anchor="_ftnref121" w:history="1">
        <w:r w:rsidR="00386C5E" w:rsidRPr="00386C5E">
          <w:rPr>
            <w:rFonts w:ascii="Lucida Sans Unicode" w:eastAsia="Times New Roman" w:hAnsi="Lucida Sans Unicode" w:cs="Lucida Sans Unicode"/>
            <w:b/>
            <w:bCs/>
            <w:color w:val="515151"/>
          </w:rPr>
          <w:t>[121]</w:t>
        </w:r>
      </w:hyperlink>
      <w:r w:rsidR="00386C5E" w:rsidRPr="00386C5E">
        <w:rPr>
          <w:rFonts w:ascii="Lucida Sans Unicode" w:eastAsia="Times New Roman" w:hAnsi="Lucida Sans Unicode" w:cs="Lucida Sans Unicode"/>
          <w:b/>
          <w:bCs/>
          <w:color w:val="000000"/>
        </w:rPr>
        <w:t> </w:t>
      </w:r>
      <w:hyperlink r:id="rId1949" w:history="1">
        <w:r w:rsidR="00386C5E" w:rsidRPr="00386C5E">
          <w:rPr>
            <w:rFonts w:ascii="Lucida Sans Unicode" w:eastAsia="Times New Roman" w:hAnsi="Lucida Sans Unicode" w:cs="Lucida Sans Unicode"/>
            <w:b/>
            <w:bCs/>
            <w:color w:val="515151"/>
          </w:rPr>
          <w:t>http://en.wikipedia.org/wiki/Gus_Grissom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50" w:anchor="_ftnref122" w:history="1">
        <w:r w:rsidR="00386C5E" w:rsidRPr="00386C5E">
          <w:rPr>
            <w:rFonts w:ascii="Lucida Sans Unicode" w:eastAsia="Times New Roman" w:hAnsi="Lucida Sans Unicode" w:cs="Lucida Sans Unicode"/>
            <w:b/>
            <w:bCs/>
            <w:color w:val="515151"/>
          </w:rPr>
          <w:t>[122]</w:t>
        </w:r>
      </w:hyperlink>
      <w:r w:rsidR="00386C5E" w:rsidRPr="00386C5E">
        <w:rPr>
          <w:rFonts w:ascii="Lucida Sans Unicode" w:eastAsia="Times New Roman" w:hAnsi="Lucida Sans Unicode" w:cs="Lucida Sans Unicode"/>
          <w:b/>
          <w:bCs/>
          <w:color w:val="000000"/>
        </w:rPr>
        <w:t> </w:t>
      </w:r>
      <w:hyperlink r:id="rId1951" w:history="1">
        <w:r w:rsidR="00386C5E" w:rsidRPr="00386C5E">
          <w:rPr>
            <w:rFonts w:ascii="Lucida Sans Unicode" w:eastAsia="Times New Roman" w:hAnsi="Lucida Sans Unicode" w:cs="Lucida Sans Unicode"/>
            <w:b/>
            <w:bCs/>
            <w:color w:val="515151"/>
          </w:rPr>
          <w:t>http://secretsun.blogspot.com/2009/01/barack-obama-and-masonic-martyr-part-ii.html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52" w:anchor="_ftnref123" w:history="1">
        <w:r w:rsidR="00386C5E" w:rsidRPr="00386C5E">
          <w:rPr>
            <w:rFonts w:ascii="Lucida Sans Unicode" w:eastAsia="Times New Roman" w:hAnsi="Lucida Sans Unicode" w:cs="Lucida Sans Unicode"/>
            <w:b/>
            <w:bCs/>
            <w:color w:val="515151"/>
          </w:rPr>
          <w:t>[123]</w:t>
        </w:r>
      </w:hyperlink>
      <w:r w:rsidR="00386C5E" w:rsidRPr="00386C5E">
        <w:rPr>
          <w:rFonts w:ascii="Lucida Sans Unicode" w:eastAsia="Times New Roman" w:hAnsi="Lucida Sans Unicode" w:cs="Lucida Sans Unicode"/>
          <w:b/>
          <w:bCs/>
          <w:color w:val="000000"/>
        </w:rPr>
        <w:t> </w:t>
      </w:r>
      <w:hyperlink r:id="rId1953" w:history="1">
        <w:r w:rsidR="00386C5E" w:rsidRPr="00386C5E">
          <w:rPr>
            <w:rFonts w:ascii="Lucida Sans Unicode" w:eastAsia="Times New Roman" w:hAnsi="Lucida Sans Unicode" w:cs="Lucida Sans Unicode"/>
            <w:b/>
            <w:bCs/>
            <w:color w:val="515151"/>
          </w:rPr>
          <w:t>http://secretsun.blogspot.com/2009/01/barack-obama-and-masonic-martyr-part-ii.html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54" w:anchor="_ftnref124" w:history="1">
        <w:r w:rsidR="00386C5E" w:rsidRPr="00386C5E">
          <w:rPr>
            <w:rFonts w:ascii="Lucida Sans Unicode" w:eastAsia="Times New Roman" w:hAnsi="Lucida Sans Unicode" w:cs="Lucida Sans Unicode"/>
            <w:b/>
            <w:bCs/>
            <w:color w:val="515151"/>
          </w:rPr>
          <w:t>[124]</w:t>
        </w:r>
      </w:hyperlink>
      <w:r w:rsidR="00386C5E" w:rsidRPr="00386C5E">
        <w:rPr>
          <w:rFonts w:ascii="Lucida Sans Unicode" w:eastAsia="Times New Roman" w:hAnsi="Lucida Sans Unicode" w:cs="Lucida Sans Unicode"/>
          <w:b/>
          <w:bCs/>
          <w:color w:val="000000"/>
        </w:rPr>
        <w:t> </w:t>
      </w:r>
      <w:hyperlink r:id="rId1955" w:history="1">
        <w:r w:rsidR="00386C5E" w:rsidRPr="00386C5E">
          <w:rPr>
            <w:rFonts w:ascii="Lucida Sans Unicode" w:eastAsia="Times New Roman" w:hAnsi="Lucida Sans Unicode" w:cs="Lucida Sans Unicode"/>
            <w:b/>
            <w:bCs/>
            <w:color w:val="515151"/>
          </w:rPr>
          <w:t>http://www.theforbiddenknowledge.com/hardtruth/astronaut_murdered.htm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56" w:anchor="_ftnref125" w:history="1">
        <w:r w:rsidR="00386C5E" w:rsidRPr="00386C5E">
          <w:rPr>
            <w:rFonts w:ascii="Lucida Sans Unicode" w:eastAsia="Times New Roman" w:hAnsi="Lucida Sans Unicode" w:cs="Lucida Sans Unicode"/>
            <w:b/>
            <w:bCs/>
            <w:color w:val="515151"/>
          </w:rPr>
          <w:t>[125]</w:t>
        </w:r>
      </w:hyperlink>
      <w:r w:rsidR="00386C5E" w:rsidRPr="00386C5E">
        <w:rPr>
          <w:rFonts w:ascii="Lucida Sans Unicode" w:eastAsia="Times New Roman" w:hAnsi="Lucida Sans Unicode" w:cs="Lucida Sans Unicode"/>
          <w:b/>
          <w:bCs/>
          <w:color w:val="000000"/>
        </w:rPr>
        <w:t> </w:t>
      </w:r>
      <w:hyperlink r:id="rId1957" w:history="1">
        <w:r w:rsidR="00386C5E" w:rsidRPr="00386C5E">
          <w:rPr>
            <w:rFonts w:ascii="Lucida Sans Unicode" w:eastAsia="Times New Roman" w:hAnsi="Lucida Sans Unicode" w:cs="Lucida Sans Unicode"/>
            <w:b/>
            <w:bCs/>
            <w:color w:val="515151"/>
          </w:rPr>
          <w:t>http://en.wikipedia.org/wiki/Wernher_von_Braun</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58" w:anchor="_ftnref126" w:history="1">
        <w:r w:rsidR="00386C5E" w:rsidRPr="00386C5E">
          <w:rPr>
            <w:rFonts w:ascii="Lucida Sans Unicode" w:eastAsia="Times New Roman" w:hAnsi="Lucida Sans Unicode" w:cs="Lucida Sans Unicode"/>
            <w:b/>
            <w:bCs/>
            <w:color w:val="515151"/>
          </w:rPr>
          <w:t>[126]</w:t>
        </w:r>
      </w:hyperlink>
      <w:r w:rsidR="00386C5E" w:rsidRPr="00386C5E">
        <w:rPr>
          <w:rFonts w:ascii="Lucida Sans Unicode" w:eastAsia="Times New Roman" w:hAnsi="Lucida Sans Unicode" w:cs="Lucida Sans Unicode"/>
          <w:b/>
          <w:bCs/>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b/>
          <w:bCs/>
          <w:color w:val="000000"/>
        </w:rPr>
      </w:pPr>
      <w:hyperlink r:id="rId1959" w:anchor="_ftnref127" w:history="1">
        <w:r w:rsidR="00386C5E" w:rsidRPr="00386C5E">
          <w:rPr>
            <w:rFonts w:ascii="Lucida Sans Unicode" w:eastAsia="Times New Roman" w:hAnsi="Lucida Sans Unicode" w:cs="Lucida Sans Unicode"/>
            <w:b/>
            <w:bCs/>
            <w:color w:val="515151"/>
          </w:rPr>
          <w:t>[127]</w:t>
        </w:r>
      </w:hyperlink>
      <w:r w:rsidR="00386C5E" w:rsidRPr="00386C5E">
        <w:rPr>
          <w:rFonts w:ascii="Lucida Sans Unicode" w:eastAsia="Times New Roman" w:hAnsi="Lucida Sans Unicode" w:cs="Lucida Sans Unicode"/>
          <w:b/>
          <w:bCs/>
          <w:color w:val="000000"/>
        </w:rPr>
        <w:t> Id. At Footnote 123</w:t>
      </w:r>
    </w:p>
    <w:p w:rsidR="00386C5E" w:rsidRPr="00386C5E" w:rsidRDefault="00386C5E" w:rsidP="00386C5E">
      <w:pPr>
        <w:shd w:val="clear" w:color="auto" w:fill="FFFFFF"/>
        <w:spacing w:after="15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br w:type="textWrapping" w:clear="all"/>
      </w:r>
      <w:r w:rsidRPr="00386C5E">
        <w:rPr>
          <w:rFonts w:ascii="Lucida Sans Unicode" w:eastAsia="Times New Roman" w:hAnsi="Lucida Sans Unicode" w:cs="Lucida Sans Unicode"/>
          <w:color w:val="515151"/>
          <w:sz w:val="15"/>
          <w:szCs w:val="15"/>
        </w:rPr>
        <w:t>Comments : </w:t>
      </w:r>
      <w:hyperlink r:id="rId1960" w:anchor="comments" w:history="1">
        <w:r w:rsidRPr="00386C5E">
          <w:rPr>
            <w:rFonts w:ascii="Lucida Sans Unicode" w:eastAsia="Times New Roman" w:hAnsi="Lucida Sans Unicode" w:cs="Lucida Sans Unicode"/>
            <w:color w:val="FF3C00"/>
            <w:sz w:val="15"/>
            <w:szCs w:val="15"/>
            <w:bdr w:val="none" w:sz="0" w:space="0" w:color="auto" w:frame="1"/>
          </w:rPr>
          <w:t>35 Comments</w:t>
        </w:r>
      </w:hyperlink>
      <w:r w:rsidRPr="00386C5E">
        <w:rPr>
          <w:rFonts w:ascii="Lucida Sans Unicode" w:eastAsia="Times New Roman" w:hAnsi="Lucida Sans Unicode" w:cs="Lucida Sans Unicode"/>
          <w:color w:val="000000"/>
        </w:rPr>
        <w:br/>
      </w:r>
      <w:r w:rsidRPr="00386C5E">
        <w:rPr>
          <w:rFonts w:ascii="Lucida Sans Unicode" w:eastAsia="Times New Roman" w:hAnsi="Lucida Sans Unicode" w:cs="Lucida Sans Unicode"/>
          <w:color w:val="515151"/>
          <w:sz w:val="15"/>
          <w:szCs w:val="15"/>
        </w:rPr>
        <w:t>Tags: </w:t>
      </w:r>
      <w:hyperlink r:id="rId1961" w:history="1">
        <w:r w:rsidRPr="00386C5E">
          <w:rPr>
            <w:rFonts w:ascii="Lucida Sans Unicode" w:eastAsia="Times New Roman" w:hAnsi="Lucida Sans Unicode" w:cs="Lucida Sans Unicode"/>
            <w:color w:val="FF3C00"/>
            <w:sz w:val="15"/>
            <w:szCs w:val="15"/>
            <w:bdr w:val="none" w:sz="0" w:space="0" w:color="auto" w:frame="1"/>
          </w:rPr>
          <w:t>Adolf Hitler</w:t>
        </w:r>
      </w:hyperlink>
      <w:r w:rsidRPr="00386C5E">
        <w:rPr>
          <w:rFonts w:ascii="Lucida Sans Unicode" w:eastAsia="Times New Roman" w:hAnsi="Lucida Sans Unicode" w:cs="Lucida Sans Unicode"/>
          <w:color w:val="515151"/>
          <w:sz w:val="15"/>
          <w:szCs w:val="15"/>
        </w:rPr>
        <w:t>, </w:t>
      </w:r>
      <w:hyperlink r:id="rId1962" w:history="1">
        <w:r w:rsidRPr="00386C5E">
          <w:rPr>
            <w:rFonts w:ascii="Lucida Sans Unicode" w:eastAsia="Times New Roman" w:hAnsi="Lucida Sans Unicode" w:cs="Lucida Sans Unicode"/>
            <w:color w:val="FF3C00"/>
            <w:sz w:val="15"/>
            <w:szCs w:val="15"/>
            <w:bdr w:val="none" w:sz="0" w:space="0" w:color="auto" w:frame="1"/>
          </w:rPr>
          <w:t>amber rose</w:t>
        </w:r>
      </w:hyperlink>
      <w:r w:rsidRPr="00386C5E">
        <w:rPr>
          <w:rFonts w:ascii="Lucida Sans Unicode" w:eastAsia="Times New Roman" w:hAnsi="Lucida Sans Unicode" w:cs="Lucida Sans Unicode"/>
          <w:color w:val="515151"/>
          <w:sz w:val="15"/>
          <w:szCs w:val="15"/>
        </w:rPr>
        <w:t>, </w:t>
      </w:r>
      <w:hyperlink r:id="rId1963" w:history="1">
        <w:r w:rsidRPr="00386C5E">
          <w:rPr>
            <w:rFonts w:ascii="Lucida Sans Unicode" w:eastAsia="Times New Roman" w:hAnsi="Lucida Sans Unicode" w:cs="Lucida Sans Unicode"/>
            <w:color w:val="FF3C00"/>
            <w:sz w:val="15"/>
            <w:szCs w:val="15"/>
            <w:bdr w:val="none" w:sz="0" w:space="0" w:color="auto" w:frame="1"/>
          </w:rPr>
          <w:t>Amnesia barriers</w:t>
        </w:r>
      </w:hyperlink>
      <w:r w:rsidRPr="00386C5E">
        <w:rPr>
          <w:rFonts w:ascii="Lucida Sans Unicode" w:eastAsia="Times New Roman" w:hAnsi="Lucida Sans Unicode" w:cs="Lucida Sans Unicode"/>
          <w:color w:val="515151"/>
          <w:sz w:val="15"/>
          <w:szCs w:val="15"/>
        </w:rPr>
        <w:t>, </w:t>
      </w:r>
      <w:hyperlink r:id="rId1964" w:history="1">
        <w:r w:rsidRPr="00386C5E">
          <w:rPr>
            <w:rFonts w:ascii="Lucida Sans Unicode" w:eastAsia="Times New Roman" w:hAnsi="Lucida Sans Unicode" w:cs="Lucida Sans Unicode"/>
            <w:color w:val="FF3C00"/>
            <w:sz w:val="15"/>
            <w:szCs w:val="15"/>
            <w:bdr w:val="none" w:sz="0" w:space="0" w:color="auto" w:frame="1"/>
          </w:rPr>
          <w:t>barack obama</w:t>
        </w:r>
      </w:hyperlink>
      <w:r w:rsidRPr="00386C5E">
        <w:rPr>
          <w:rFonts w:ascii="Lucida Sans Unicode" w:eastAsia="Times New Roman" w:hAnsi="Lucida Sans Unicode" w:cs="Lucida Sans Unicode"/>
          <w:color w:val="515151"/>
          <w:sz w:val="15"/>
          <w:szCs w:val="15"/>
        </w:rPr>
        <w:t>, </w:t>
      </w:r>
      <w:hyperlink r:id="rId1965" w:history="1">
        <w:r w:rsidRPr="00386C5E">
          <w:rPr>
            <w:rFonts w:ascii="Lucida Sans Unicode" w:eastAsia="Times New Roman" w:hAnsi="Lucida Sans Unicode" w:cs="Lucida Sans Unicode"/>
            <w:color w:val="FF3C00"/>
            <w:sz w:val="15"/>
            <w:szCs w:val="15"/>
            <w:bdr w:val="none" w:sz="0" w:space="0" w:color="auto" w:frame="1"/>
          </w:rPr>
          <w:t>barry dunham</w:t>
        </w:r>
      </w:hyperlink>
      <w:r w:rsidRPr="00386C5E">
        <w:rPr>
          <w:rFonts w:ascii="Lucida Sans Unicode" w:eastAsia="Times New Roman" w:hAnsi="Lucida Sans Unicode" w:cs="Lucida Sans Unicode"/>
          <w:color w:val="515151"/>
          <w:sz w:val="15"/>
          <w:szCs w:val="15"/>
        </w:rPr>
        <w:t>, </w:t>
      </w:r>
      <w:hyperlink r:id="rId1966" w:history="1">
        <w:r w:rsidRPr="00386C5E">
          <w:rPr>
            <w:rFonts w:ascii="Lucida Sans Unicode" w:eastAsia="Times New Roman" w:hAnsi="Lucida Sans Unicode" w:cs="Lucida Sans Unicode"/>
            <w:color w:val="FF3C00"/>
            <w:sz w:val="15"/>
            <w:szCs w:val="15"/>
            <w:bdr w:val="none" w:sz="0" w:space="0" w:color="auto" w:frame="1"/>
          </w:rPr>
          <w:t>California Medical Facility</w:t>
        </w:r>
      </w:hyperlink>
      <w:r w:rsidRPr="00386C5E">
        <w:rPr>
          <w:rFonts w:ascii="Lucida Sans Unicode" w:eastAsia="Times New Roman" w:hAnsi="Lucida Sans Unicode" w:cs="Lucida Sans Unicode"/>
          <w:color w:val="515151"/>
          <w:sz w:val="15"/>
          <w:szCs w:val="15"/>
        </w:rPr>
        <w:t>, </w:t>
      </w:r>
      <w:hyperlink r:id="rId1967" w:history="1">
        <w:r w:rsidRPr="00386C5E">
          <w:rPr>
            <w:rFonts w:ascii="Lucida Sans Unicode" w:eastAsia="Times New Roman" w:hAnsi="Lucida Sans Unicode" w:cs="Lucida Sans Unicode"/>
            <w:color w:val="FF3C00"/>
            <w:sz w:val="15"/>
            <w:szCs w:val="15"/>
            <w:bdr w:val="none" w:sz="0" w:space="0" w:color="auto" w:frame="1"/>
          </w:rPr>
          <w:t>Charles Manson</w:t>
        </w:r>
      </w:hyperlink>
      <w:r w:rsidRPr="00386C5E">
        <w:rPr>
          <w:rFonts w:ascii="Lucida Sans Unicode" w:eastAsia="Times New Roman" w:hAnsi="Lucida Sans Unicode" w:cs="Lucida Sans Unicode"/>
          <w:color w:val="515151"/>
          <w:sz w:val="15"/>
          <w:szCs w:val="15"/>
        </w:rPr>
        <w:t>, </w:t>
      </w:r>
      <w:hyperlink r:id="rId1968" w:history="1">
        <w:r w:rsidRPr="00386C5E">
          <w:rPr>
            <w:rFonts w:ascii="Lucida Sans Unicode" w:eastAsia="Times New Roman" w:hAnsi="Lucida Sans Unicode" w:cs="Lucida Sans Unicode"/>
            <w:color w:val="FF3C00"/>
            <w:sz w:val="15"/>
            <w:szCs w:val="15"/>
            <w:bdr w:val="none" w:sz="0" w:space="0" w:color="auto" w:frame="1"/>
          </w:rPr>
          <w:t>Dissociate identity disorder</w:t>
        </w:r>
      </w:hyperlink>
      <w:r w:rsidRPr="00386C5E">
        <w:rPr>
          <w:rFonts w:ascii="Lucida Sans Unicode" w:eastAsia="Times New Roman" w:hAnsi="Lucida Sans Unicode" w:cs="Lucida Sans Unicode"/>
          <w:color w:val="515151"/>
          <w:sz w:val="15"/>
          <w:szCs w:val="15"/>
        </w:rPr>
        <w:t>, </w:t>
      </w:r>
      <w:hyperlink r:id="rId1969" w:history="1">
        <w:r w:rsidRPr="00386C5E">
          <w:rPr>
            <w:rFonts w:ascii="Lucida Sans Unicode" w:eastAsia="Times New Roman" w:hAnsi="Lucida Sans Unicode" w:cs="Lucida Sans Unicode"/>
            <w:color w:val="FF3C00"/>
            <w:sz w:val="15"/>
            <w:szCs w:val="15"/>
            <w:bdr w:val="none" w:sz="0" w:space="0" w:color="auto" w:frame="1"/>
          </w:rPr>
          <w:t>gordon cooper</w:t>
        </w:r>
      </w:hyperlink>
      <w:r w:rsidRPr="00386C5E">
        <w:rPr>
          <w:rFonts w:ascii="Lucida Sans Unicode" w:eastAsia="Times New Roman" w:hAnsi="Lucida Sans Unicode" w:cs="Lucida Sans Unicode"/>
          <w:color w:val="515151"/>
          <w:sz w:val="15"/>
          <w:szCs w:val="15"/>
        </w:rPr>
        <w:t>, </w:t>
      </w:r>
      <w:hyperlink r:id="rId1970" w:history="1">
        <w:r w:rsidRPr="00386C5E">
          <w:rPr>
            <w:rFonts w:ascii="Lucida Sans Unicode" w:eastAsia="Times New Roman" w:hAnsi="Lucida Sans Unicode" w:cs="Lucida Sans Unicode"/>
            <w:color w:val="FF3C00"/>
            <w:sz w:val="15"/>
            <w:szCs w:val="15"/>
            <w:bdr w:val="none" w:sz="0" w:space="0" w:color="auto" w:frame="1"/>
          </w:rPr>
          <w:t>gus grissom</w:t>
        </w:r>
      </w:hyperlink>
      <w:r w:rsidRPr="00386C5E">
        <w:rPr>
          <w:rFonts w:ascii="Lucida Sans Unicode" w:eastAsia="Times New Roman" w:hAnsi="Lucida Sans Unicode" w:cs="Lucida Sans Unicode"/>
          <w:color w:val="515151"/>
          <w:sz w:val="15"/>
          <w:szCs w:val="15"/>
        </w:rPr>
        <w:t>, </w:t>
      </w:r>
      <w:hyperlink r:id="rId1971" w:history="1">
        <w:r w:rsidRPr="00386C5E">
          <w:rPr>
            <w:rFonts w:ascii="Lucida Sans Unicode" w:eastAsia="Times New Roman" w:hAnsi="Lucida Sans Unicode" w:cs="Lucida Sans Unicode"/>
            <w:color w:val="FF3C00"/>
            <w:sz w:val="15"/>
            <w:szCs w:val="15"/>
            <w:bdr w:val="none" w:sz="0" w:space="0" w:color="auto" w:frame="1"/>
          </w:rPr>
          <w:t>HAARP</w:t>
        </w:r>
      </w:hyperlink>
      <w:r w:rsidRPr="00386C5E">
        <w:rPr>
          <w:rFonts w:ascii="Lucida Sans Unicode" w:eastAsia="Times New Roman" w:hAnsi="Lucida Sans Unicode" w:cs="Lucida Sans Unicode"/>
          <w:color w:val="515151"/>
          <w:sz w:val="15"/>
          <w:szCs w:val="15"/>
        </w:rPr>
        <w:t>, </w:t>
      </w:r>
      <w:hyperlink r:id="rId1972" w:history="1">
        <w:r w:rsidRPr="00386C5E">
          <w:rPr>
            <w:rFonts w:ascii="Lucida Sans Unicode" w:eastAsia="Times New Roman" w:hAnsi="Lucida Sans Unicode" w:cs="Lucida Sans Unicode"/>
            <w:color w:val="FF3C00"/>
            <w:sz w:val="15"/>
            <w:szCs w:val="15"/>
            <w:bdr w:val="none" w:sz="0" w:space="0" w:color="auto" w:frame="1"/>
          </w:rPr>
          <w:t>himmler's guinea kids</w:t>
        </w:r>
      </w:hyperlink>
      <w:r w:rsidRPr="00386C5E">
        <w:rPr>
          <w:rFonts w:ascii="Lucida Sans Unicode" w:eastAsia="Times New Roman" w:hAnsi="Lucida Sans Unicode" w:cs="Lucida Sans Unicode"/>
          <w:color w:val="515151"/>
          <w:sz w:val="15"/>
          <w:szCs w:val="15"/>
        </w:rPr>
        <w:t>, </w:t>
      </w:r>
      <w:hyperlink r:id="rId1973" w:history="1">
        <w:r w:rsidRPr="00386C5E">
          <w:rPr>
            <w:rFonts w:ascii="Lucida Sans Unicode" w:eastAsia="Times New Roman" w:hAnsi="Lucida Sans Unicode" w:cs="Lucida Sans Unicode"/>
            <w:color w:val="FF3C00"/>
            <w:sz w:val="15"/>
            <w:szCs w:val="15"/>
            <w:bdr w:val="none" w:sz="0" w:space="0" w:color="auto" w:frame="1"/>
          </w:rPr>
          <w:t>kanye west</w:t>
        </w:r>
      </w:hyperlink>
      <w:r w:rsidRPr="00386C5E">
        <w:rPr>
          <w:rFonts w:ascii="Lucida Sans Unicode" w:eastAsia="Times New Roman" w:hAnsi="Lucida Sans Unicode" w:cs="Lucida Sans Unicode"/>
          <w:color w:val="515151"/>
          <w:sz w:val="15"/>
          <w:szCs w:val="15"/>
        </w:rPr>
        <w:t>, </w:t>
      </w:r>
      <w:hyperlink r:id="rId1974" w:history="1">
        <w:r w:rsidRPr="00386C5E">
          <w:rPr>
            <w:rFonts w:ascii="Lucida Sans Unicode" w:eastAsia="Times New Roman" w:hAnsi="Lucida Sans Unicode" w:cs="Lucida Sans Unicode"/>
            <w:color w:val="FF3C00"/>
            <w:sz w:val="15"/>
            <w:szCs w:val="15"/>
            <w:bdr w:val="none" w:sz="0" w:space="0" w:color="auto" w:frame="1"/>
          </w:rPr>
          <w:t>Knights of the Black Sun</w:t>
        </w:r>
      </w:hyperlink>
      <w:r w:rsidRPr="00386C5E">
        <w:rPr>
          <w:rFonts w:ascii="Lucida Sans Unicode" w:eastAsia="Times New Roman" w:hAnsi="Lucida Sans Unicode" w:cs="Lucida Sans Unicode"/>
          <w:color w:val="515151"/>
          <w:sz w:val="15"/>
          <w:szCs w:val="15"/>
        </w:rPr>
        <w:t>, </w:t>
      </w:r>
      <w:hyperlink r:id="rId1975" w:history="1">
        <w:r w:rsidRPr="00386C5E">
          <w:rPr>
            <w:rFonts w:ascii="Lucida Sans Unicode" w:eastAsia="Times New Roman" w:hAnsi="Lucida Sans Unicode" w:cs="Lucida Sans Unicode"/>
            <w:color w:val="FF3C00"/>
            <w:sz w:val="15"/>
            <w:szCs w:val="15"/>
            <w:bdr w:val="none" w:sz="0" w:space="0" w:color="auto" w:frame="1"/>
          </w:rPr>
          <w:t>mind control</w:t>
        </w:r>
      </w:hyperlink>
      <w:r w:rsidRPr="00386C5E">
        <w:rPr>
          <w:rFonts w:ascii="Lucida Sans Unicode" w:eastAsia="Times New Roman" w:hAnsi="Lucida Sans Unicode" w:cs="Lucida Sans Unicode"/>
          <w:color w:val="515151"/>
          <w:sz w:val="15"/>
          <w:szCs w:val="15"/>
        </w:rPr>
        <w:t>, </w:t>
      </w:r>
      <w:hyperlink r:id="rId1976" w:history="1">
        <w:r w:rsidRPr="00386C5E">
          <w:rPr>
            <w:rFonts w:ascii="Lucida Sans Unicode" w:eastAsia="Times New Roman" w:hAnsi="Lucida Sans Unicode" w:cs="Lucida Sans Unicode"/>
            <w:color w:val="FF3C00"/>
            <w:sz w:val="15"/>
            <w:szCs w:val="15"/>
            <w:bdr w:val="none" w:sz="0" w:space="0" w:color="auto" w:frame="1"/>
          </w:rPr>
          <w:t>MK-ULTRA</w:t>
        </w:r>
      </w:hyperlink>
      <w:r w:rsidRPr="00386C5E">
        <w:rPr>
          <w:rFonts w:ascii="Lucida Sans Unicode" w:eastAsia="Times New Roman" w:hAnsi="Lucida Sans Unicode" w:cs="Lucida Sans Unicode"/>
          <w:color w:val="515151"/>
          <w:sz w:val="15"/>
          <w:szCs w:val="15"/>
        </w:rPr>
        <w:t>, </w:t>
      </w:r>
      <w:hyperlink r:id="rId1977" w:history="1">
        <w:r w:rsidRPr="00386C5E">
          <w:rPr>
            <w:rFonts w:ascii="Lucida Sans Unicode" w:eastAsia="Times New Roman" w:hAnsi="Lucida Sans Unicode" w:cs="Lucida Sans Unicode"/>
            <w:color w:val="FF3C00"/>
            <w:sz w:val="15"/>
            <w:szCs w:val="15"/>
            <w:bdr w:val="none" w:sz="0" w:space="0" w:color="auto" w:frame="1"/>
          </w:rPr>
          <w:t>NASA</w:t>
        </w:r>
      </w:hyperlink>
      <w:r w:rsidRPr="00386C5E">
        <w:rPr>
          <w:rFonts w:ascii="Lucida Sans Unicode" w:eastAsia="Times New Roman" w:hAnsi="Lucida Sans Unicode" w:cs="Lucida Sans Unicode"/>
          <w:color w:val="515151"/>
          <w:sz w:val="15"/>
          <w:szCs w:val="15"/>
        </w:rPr>
        <w:t>, </w:t>
      </w:r>
      <w:hyperlink r:id="rId1978" w:history="1">
        <w:r w:rsidRPr="00386C5E">
          <w:rPr>
            <w:rFonts w:ascii="Lucida Sans Unicode" w:eastAsia="Times New Roman" w:hAnsi="Lucida Sans Unicode" w:cs="Lucida Sans Unicode"/>
            <w:color w:val="FF3C00"/>
            <w:sz w:val="15"/>
            <w:szCs w:val="15"/>
            <w:bdr w:val="none" w:sz="0" w:space="0" w:color="auto" w:frame="1"/>
          </w:rPr>
          <w:t>OSS</w:t>
        </w:r>
      </w:hyperlink>
      <w:r w:rsidRPr="00386C5E">
        <w:rPr>
          <w:rFonts w:ascii="Lucida Sans Unicode" w:eastAsia="Times New Roman" w:hAnsi="Lucida Sans Unicode" w:cs="Lucida Sans Unicode"/>
          <w:color w:val="515151"/>
          <w:sz w:val="15"/>
          <w:szCs w:val="15"/>
        </w:rPr>
        <w:t>, </w:t>
      </w:r>
      <w:hyperlink r:id="rId1979" w:history="1">
        <w:r w:rsidRPr="00386C5E">
          <w:rPr>
            <w:rFonts w:ascii="Lucida Sans Unicode" w:eastAsia="Times New Roman" w:hAnsi="Lucida Sans Unicode" w:cs="Lucida Sans Unicode"/>
            <w:color w:val="FF3C00"/>
            <w:sz w:val="15"/>
            <w:szCs w:val="15"/>
            <w:bdr w:val="none" w:sz="0" w:space="0" w:color="auto" w:frame="1"/>
          </w:rPr>
          <w:t>Post-hypnotic amnesia</w:t>
        </w:r>
      </w:hyperlink>
      <w:r w:rsidRPr="00386C5E">
        <w:rPr>
          <w:rFonts w:ascii="Lucida Sans Unicode" w:eastAsia="Times New Roman" w:hAnsi="Lucida Sans Unicode" w:cs="Lucida Sans Unicode"/>
          <w:color w:val="515151"/>
          <w:sz w:val="15"/>
          <w:szCs w:val="15"/>
        </w:rPr>
        <w:t>, </w:t>
      </w:r>
      <w:hyperlink r:id="rId1980" w:history="1">
        <w:r w:rsidRPr="00386C5E">
          <w:rPr>
            <w:rFonts w:ascii="Lucida Sans Unicode" w:eastAsia="Times New Roman" w:hAnsi="Lucida Sans Unicode" w:cs="Lucida Sans Unicode"/>
            <w:color w:val="FF3C00"/>
            <w:sz w:val="15"/>
            <w:szCs w:val="15"/>
            <w:bdr w:val="none" w:sz="0" w:space="0" w:color="auto" w:frame="1"/>
          </w:rPr>
          <w:t>President Barak Obama</w:t>
        </w:r>
      </w:hyperlink>
      <w:r w:rsidRPr="00386C5E">
        <w:rPr>
          <w:rFonts w:ascii="Lucida Sans Unicode" w:eastAsia="Times New Roman" w:hAnsi="Lucida Sans Unicode" w:cs="Lucida Sans Unicode"/>
          <w:color w:val="515151"/>
          <w:sz w:val="15"/>
          <w:szCs w:val="15"/>
        </w:rPr>
        <w:t>, </w:t>
      </w:r>
      <w:hyperlink r:id="rId1981" w:history="1">
        <w:r w:rsidRPr="00386C5E">
          <w:rPr>
            <w:rFonts w:ascii="Lucida Sans Unicode" w:eastAsia="Times New Roman" w:hAnsi="Lucida Sans Unicode" w:cs="Lucida Sans Unicode"/>
            <w:color w:val="FF3C00"/>
            <w:sz w:val="15"/>
            <w:szCs w:val="15"/>
            <w:bdr w:val="none" w:sz="0" w:space="0" w:color="auto" w:frame="1"/>
          </w:rPr>
          <w:t>PROJECT SCANGATE</w:t>
        </w:r>
      </w:hyperlink>
      <w:r w:rsidRPr="00386C5E">
        <w:rPr>
          <w:rFonts w:ascii="Lucida Sans Unicode" w:eastAsia="Times New Roman" w:hAnsi="Lucida Sans Unicode" w:cs="Lucida Sans Unicode"/>
          <w:color w:val="515151"/>
          <w:sz w:val="15"/>
          <w:szCs w:val="15"/>
        </w:rPr>
        <w:t>, </w:t>
      </w:r>
      <w:hyperlink r:id="rId1982" w:history="1">
        <w:r w:rsidRPr="00386C5E">
          <w:rPr>
            <w:rFonts w:ascii="Lucida Sans Unicode" w:eastAsia="Times New Roman" w:hAnsi="Lucida Sans Unicode" w:cs="Lucida Sans Unicode"/>
            <w:color w:val="FF3C00"/>
            <w:sz w:val="15"/>
            <w:szCs w:val="15"/>
            <w:bdr w:val="none" w:sz="0" w:space="0" w:color="auto" w:frame="1"/>
          </w:rPr>
          <w:t>Reichsfurhrer Heinrich Himmler</w:t>
        </w:r>
      </w:hyperlink>
      <w:r w:rsidRPr="00386C5E">
        <w:rPr>
          <w:rFonts w:ascii="Lucida Sans Unicode" w:eastAsia="Times New Roman" w:hAnsi="Lucida Sans Unicode" w:cs="Lucida Sans Unicode"/>
          <w:color w:val="515151"/>
          <w:sz w:val="15"/>
          <w:szCs w:val="15"/>
        </w:rPr>
        <w:t>, </w:t>
      </w:r>
      <w:hyperlink r:id="rId1983" w:history="1">
        <w:r w:rsidRPr="00386C5E">
          <w:rPr>
            <w:rFonts w:ascii="Lucida Sans Unicode" w:eastAsia="Times New Roman" w:hAnsi="Lucida Sans Unicode" w:cs="Lucida Sans Unicode"/>
            <w:color w:val="FF3C00"/>
            <w:sz w:val="15"/>
            <w:szCs w:val="15"/>
            <w:bdr w:val="none" w:sz="0" w:space="0" w:color="auto" w:frame="1"/>
          </w:rPr>
          <w:t>space kids</w:t>
        </w:r>
      </w:hyperlink>
      <w:r w:rsidRPr="00386C5E">
        <w:rPr>
          <w:rFonts w:ascii="Lucida Sans Unicode" w:eastAsia="Times New Roman" w:hAnsi="Lucida Sans Unicode" w:cs="Lucida Sans Unicode"/>
          <w:color w:val="515151"/>
          <w:sz w:val="15"/>
          <w:szCs w:val="15"/>
        </w:rPr>
        <w:t>, </w:t>
      </w:r>
      <w:hyperlink r:id="rId1984" w:history="1">
        <w:r w:rsidRPr="00386C5E">
          <w:rPr>
            <w:rFonts w:ascii="Lucida Sans Unicode" w:eastAsia="Times New Roman" w:hAnsi="Lucida Sans Unicode" w:cs="Lucida Sans Unicode"/>
            <w:color w:val="FF3C00"/>
            <w:sz w:val="15"/>
            <w:szCs w:val="15"/>
            <w:bdr w:val="none" w:sz="0" w:space="0" w:color="auto" w:frame="1"/>
          </w:rPr>
          <w:t>SRI</w:t>
        </w:r>
      </w:hyperlink>
      <w:r w:rsidRPr="00386C5E">
        <w:rPr>
          <w:rFonts w:ascii="Lucida Sans Unicode" w:eastAsia="Times New Roman" w:hAnsi="Lucida Sans Unicode" w:cs="Lucida Sans Unicode"/>
          <w:color w:val="515151"/>
          <w:sz w:val="15"/>
          <w:szCs w:val="15"/>
        </w:rPr>
        <w:t>, </w:t>
      </w:r>
      <w:hyperlink r:id="rId1985" w:history="1">
        <w:r w:rsidRPr="00386C5E">
          <w:rPr>
            <w:rFonts w:ascii="Lucida Sans Unicode" w:eastAsia="Times New Roman" w:hAnsi="Lucida Sans Unicode" w:cs="Lucida Sans Unicode"/>
            <w:color w:val="FF3C00"/>
            <w:sz w:val="15"/>
            <w:szCs w:val="15"/>
            <w:bdr w:val="none" w:sz="0" w:space="0" w:color="auto" w:frame="1"/>
          </w:rPr>
          <w:t>Stanford Research Institute</w:t>
        </w:r>
      </w:hyperlink>
      <w:r w:rsidRPr="00386C5E">
        <w:rPr>
          <w:rFonts w:ascii="Lucida Sans Unicode" w:eastAsia="Times New Roman" w:hAnsi="Lucida Sans Unicode" w:cs="Lucida Sans Unicode"/>
          <w:color w:val="515151"/>
          <w:sz w:val="15"/>
          <w:szCs w:val="15"/>
        </w:rPr>
        <w:t>, </w:t>
      </w:r>
      <w:hyperlink r:id="rId1986" w:history="1">
        <w:r w:rsidRPr="00386C5E">
          <w:rPr>
            <w:rFonts w:ascii="Lucida Sans Unicode" w:eastAsia="Times New Roman" w:hAnsi="Lucida Sans Unicode" w:cs="Lucida Sans Unicode"/>
            <w:color w:val="FF3C00"/>
            <w:sz w:val="15"/>
            <w:szCs w:val="15"/>
            <w:bdr w:val="none" w:sz="0" w:space="0" w:color="auto" w:frame="1"/>
          </w:rPr>
          <w:t>Stanford University</w:t>
        </w:r>
      </w:hyperlink>
      <w:r w:rsidRPr="00386C5E">
        <w:rPr>
          <w:rFonts w:ascii="Lucida Sans Unicode" w:eastAsia="Times New Roman" w:hAnsi="Lucida Sans Unicode" w:cs="Lucida Sans Unicode"/>
          <w:color w:val="515151"/>
          <w:sz w:val="15"/>
          <w:szCs w:val="15"/>
        </w:rPr>
        <w:t>, </w:t>
      </w:r>
      <w:hyperlink r:id="rId1987" w:history="1">
        <w:r w:rsidRPr="00386C5E">
          <w:rPr>
            <w:rFonts w:ascii="Lucida Sans Unicode" w:eastAsia="Times New Roman" w:hAnsi="Lucida Sans Unicode" w:cs="Lucida Sans Unicode"/>
            <w:color w:val="FF3C00"/>
            <w:sz w:val="15"/>
            <w:szCs w:val="15"/>
            <w:bdr w:val="none" w:sz="0" w:space="0" w:color="auto" w:frame="1"/>
          </w:rPr>
          <w:t>stanley ann dunham</w:t>
        </w:r>
      </w:hyperlink>
      <w:r w:rsidRPr="00386C5E">
        <w:rPr>
          <w:rFonts w:ascii="Lucida Sans Unicode" w:eastAsia="Times New Roman" w:hAnsi="Lucida Sans Unicode" w:cs="Lucida Sans Unicode"/>
          <w:color w:val="515151"/>
          <w:sz w:val="15"/>
          <w:szCs w:val="15"/>
        </w:rPr>
        <w:t>, </w:t>
      </w:r>
      <w:hyperlink r:id="rId1988" w:history="1">
        <w:r w:rsidRPr="00386C5E">
          <w:rPr>
            <w:rFonts w:ascii="Lucida Sans Unicode" w:eastAsia="Times New Roman" w:hAnsi="Lucida Sans Unicode" w:cs="Lucida Sans Unicode"/>
            <w:color w:val="FF3C00"/>
            <w:sz w:val="15"/>
            <w:szCs w:val="15"/>
            <w:bdr w:val="none" w:sz="0" w:space="0" w:color="auto" w:frame="1"/>
          </w:rPr>
          <w:t>stanley armour dunham</w:t>
        </w:r>
      </w:hyperlink>
      <w:r w:rsidRPr="00386C5E">
        <w:rPr>
          <w:rFonts w:ascii="Lucida Sans Unicode" w:eastAsia="Times New Roman" w:hAnsi="Lucida Sans Unicode" w:cs="Lucida Sans Unicode"/>
          <w:color w:val="515151"/>
          <w:sz w:val="15"/>
          <w:szCs w:val="15"/>
        </w:rPr>
        <w:t>, </w:t>
      </w:r>
      <w:hyperlink r:id="rId1989" w:history="1">
        <w:r w:rsidRPr="00386C5E">
          <w:rPr>
            <w:rFonts w:ascii="Lucida Sans Unicode" w:eastAsia="Times New Roman" w:hAnsi="Lucida Sans Unicode" w:cs="Lucida Sans Unicode"/>
            <w:color w:val="FF3C00"/>
            <w:sz w:val="15"/>
            <w:szCs w:val="15"/>
            <w:bdr w:val="none" w:sz="0" w:space="0" w:color="auto" w:frame="1"/>
          </w:rPr>
          <w:t>star kids</w:t>
        </w:r>
      </w:hyperlink>
      <w:r w:rsidRPr="00386C5E">
        <w:rPr>
          <w:rFonts w:ascii="Lucida Sans Unicode" w:eastAsia="Times New Roman" w:hAnsi="Lucida Sans Unicode" w:cs="Lucida Sans Unicode"/>
          <w:color w:val="515151"/>
          <w:sz w:val="15"/>
          <w:szCs w:val="15"/>
        </w:rPr>
        <w:t>, </w:t>
      </w:r>
      <w:hyperlink r:id="rId1990" w:history="1">
        <w:r w:rsidRPr="00386C5E">
          <w:rPr>
            <w:rFonts w:ascii="Lucida Sans Unicode" w:eastAsia="Times New Roman" w:hAnsi="Lucida Sans Unicode" w:cs="Lucida Sans Unicode"/>
            <w:color w:val="FF3C00"/>
            <w:sz w:val="15"/>
            <w:szCs w:val="15"/>
            <w:bdr w:val="none" w:sz="0" w:space="0" w:color="auto" w:frame="1"/>
          </w:rPr>
          <w:t>Terry Richardson</w:t>
        </w:r>
      </w:hyperlink>
      <w:r w:rsidRPr="00386C5E">
        <w:rPr>
          <w:rFonts w:ascii="Lucida Sans Unicode" w:eastAsia="Times New Roman" w:hAnsi="Lucida Sans Unicode" w:cs="Lucida Sans Unicode"/>
          <w:color w:val="515151"/>
          <w:sz w:val="15"/>
          <w:szCs w:val="15"/>
        </w:rPr>
        <w:t>, </w:t>
      </w:r>
      <w:hyperlink r:id="rId1991" w:history="1">
        <w:r w:rsidRPr="00386C5E">
          <w:rPr>
            <w:rFonts w:ascii="Lucida Sans Unicode" w:eastAsia="Times New Roman" w:hAnsi="Lucida Sans Unicode" w:cs="Lucida Sans Unicode"/>
            <w:color w:val="FF3C00"/>
            <w:sz w:val="15"/>
            <w:szCs w:val="15"/>
            <w:bdr w:val="none" w:sz="0" w:space="0" w:color="auto" w:frame="1"/>
          </w:rPr>
          <w:t>tom morello</w:t>
        </w:r>
      </w:hyperlink>
      <w:r w:rsidRPr="00386C5E">
        <w:rPr>
          <w:rFonts w:ascii="Lucida Sans Unicode" w:eastAsia="Times New Roman" w:hAnsi="Lucida Sans Unicode" w:cs="Lucida Sans Unicode"/>
          <w:color w:val="515151"/>
          <w:sz w:val="15"/>
          <w:szCs w:val="15"/>
        </w:rPr>
        <w:t>, </w:t>
      </w:r>
      <w:hyperlink r:id="rId1992" w:history="1">
        <w:r w:rsidRPr="00386C5E">
          <w:rPr>
            <w:rFonts w:ascii="Lucida Sans Unicode" w:eastAsia="Times New Roman" w:hAnsi="Lucida Sans Unicode" w:cs="Lucida Sans Unicode"/>
            <w:color w:val="FF3C00"/>
            <w:sz w:val="15"/>
            <w:szCs w:val="15"/>
            <w:bdr w:val="none" w:sz="0" w:space="0" w:color="auto" w:frame="1"/>
          </w:rPr>
          <w:t>U.S. Naval Hospital</w:t>
        </w:r>
      </w:hyperlink>
      <w:r w:rsidRPr="00386C5E">
        <w:rPr>
          <w:rFonts w:ascii="Lucida Sans Unicode" w:eastAsia="Times New Roman" w:hAnsi="Lucida Sans Unicode" w:cs="Lucida Sans Unicode"/>
          <w:color w:val="000000"/>
        </w:rPr>
        <w:br/>
      </w:r>
      <w:r w:rsidRPr="00386C5E">
        <w:rPr>
          <w:rFonts w:ascii="Lucida Sans Unicode" w:eastAsia="Times New Roman" w:hAnsi="Lucida Sans Unicode" w:cs="Lucida Sans Unicode"/>
          <w:color w:val="515151"/>
          <w:sz w:val="15"/>
          <w:szCs w:val="15"/>
        </w:rPr>
        <w:t>Categories : </w:t>
      </w:r>
      <w:hyperlink r:id="rId1993" w:history="1">
        <w:r w:rsidRPr="00386C5E">
          <w:rPr>
            <w:rFonts w:ascii="Lucida Sans Unicode" w:eastAsia="Times New Roman" w:hAnsi="Lucida Sans Unicode" w:cs="Lucida Sans Unicode"/>
            <w:color w:val="FF3C00"/>
            <w:sz w:val="15"/>
            <w:szCs w:val="15"/>
            <w:bdr w:val="none" w:sz="0" w:space="0" w:color="auto" w:frame="1"/>
          </w:rPr>
          <w:t>Alyssa Audrey Rose Testa</w:t>
        </w:r>
      </w:hyperlink>
      <w:r w:rsidRPr="00386C5E">
        <w:rPr>
          <w:rFonts w:ascii="Lucida Sans Unicode" w:eastAsia="Times New Roman" w:hAnsi="Lucida Sans Unicode" w:cs="Lucida Sans Unicode"/>
          <w:color w:val="515151"/>
          <w:sz w:val="15"/>
          <w:szCs w:val="15"/>
        </w:rPr>
        <w:t>, </w:t>
      </w:r>
      <w:hyperlink r:id="rId1994" w:history="1">
        <w:r w:rsidRPr="00386C5E">
          <w:rPr>
            <w:rFonts w:ascii="Lucida Sans Unicode" w:eastAsia="Times New Roman" w:hAnsi="Lucida Sans Unicode" w:cs="Lucida Sans Unicode"/>
            <w:color w:val="FF3C00"/>
            <w:sz w:val="15"/>
            <w:szCs w:val="15"/>
            <w:bdr w:val="none" w:sz="0" w:space="0" w:color="auto" w:frame="1"/>
          </w:rPr>
          <w:t>Amber Rose</w:t>
        </w:r>
      </w:hyperlink>
      <w:r w:rsidRPr="00386C5E">
        <w:rPr>
          <w:rFonts w:ascii="Lucida Sans Unicode" w:eastAsia="Times New Roman" w:hAnsi="Lucida Sans Unicode" w:cs="Lucida Sans Unicode"/>
          <w:color w:val="515151"/>
          <w:sz w:val="15"/>
          <w:szCs w:val="15"/>
        </w:rPr>
        <w:t>, </w:t>
      </w:r>
      <w:hyperlink r:id="rId1995" w:history="1">
        <w:r w:rsidRPr="00386C5E">
          <w:rPr>
            <w:rFonts w:ascii="Lucida Sans Unicode" w:eastAsia="Times New Roman" w:hAnsi="Lucida Sans Unicode" w:cs="Lucida Sans Unicode"/>
            <w:color w:val="FF3C00"/>
            <w:sz w:val="15"/>
            <w:szCs w:val="15"/>
            <w:bdr w:val="none" w:sz="0" w:space="0" w:color="auto" w:frame="1"/>
          </w:rPr>
          <w:t>amy goodman</w:t>
        </w:r>
      </w:hyperlink>
      <w:r w:rsidRPr="00386C5E">
        <w:rPr>
          <w:rFonts w:ascii="Lucida Sans Unicode" w:eastAsia="Times New Roman" w:hAnsi="Lucida Sans Unicode" w:cs="Lucida Sans Unicode"/>
          <w:color w:val="515151"/>
          <w:sz w:val="15"/>
          <w:szCs w:val="15"/>
        </w:rPr>
        <w:t>, </w:t>
      </w:r>
      <w:hyperlink r:id="rId1996" w:history="1">
        <w:r w:rsidRPr="00386C5E">
          <w:rPr>
            <w:rFonts w:ascii="Lucida Sans Unicode" w:eastAsia="Times New Roman" w:hAnsi="Lucida Sans Unicode" w:cs="Lucida Sans Unicode"/>
            <w:color w:val="FF3C00"/>
            <w:sz w:val="15"/>
            <w:szCs w:val="15"/>
            <w:bdr w:val="none" w:sz="0" w:space="0" w:color="auto" w:frame="1"/>
          </w:rPr>
          <w:t>Apollo</w:t>
        </w:r>
      </w:hyperlink>
      <w:r w:rsidRPr="00386C5E">
        <w:rPr>
          <w:rFonts w:ascii="Lucida Sans Unicode" w:eastAsia="Times New Roman" w:hAnsi="Lucida Sans Unicode" w:cs="Lucida Sans Unicode"/>
          <w:color w:val="515151"/>
          <w:sz w:val="15"/>
          <w:szCs w:val="15"/>
        </w:rPr>
        <w:t>, </w:t>
      </w:r>
      <w:hyperlink r:id="rId1997" w:history="1">
        <w:r w:rsidRPr="00386C5E">
          <w:rPr>
            <w:rFonts w:ascii="Lucida Sans Unicode" w:eastAsia="Times New Roman" w:hAnsi="Lucida Sans Unicode" w:cs="Lucida Sans Unicode"/>
            <w:color w:val="FF3C00"/>
            <w:sz w:val="15"/>
            <w:szCs w:val="15"/>
            <w:bdr w:val="none" w:sz="0" w:space="0" w:color="auto" w:frame="1"/>
          </w:rPr>
          <w:t>artichoke program</w:t>
        </w:r>
      </w:hyperlink>
      <w:r w:rsidRPr="00386C5E">
        <w:rPr>
          <w:rFonts w:ascii="Lucida Sans Unicode" w:eastAsia="Times New Roman" w:hAnsi="Lucida Sans Unicode" w:cs="Lucida Sans Unicode"/>
          <w:color w:val="515151"/>
          <w:sz w:val="15"/>
          <w:szCs w:val="15"/>
        </w:rPr>
        <w:t>, </w:t>
      </w:r>
      <w:hyperlink r:id="rId1998" w:history="1">
        <w:r w:rsidRPr="00386C5E">
          <w:rPr>
            <w:rFonts w:ascii="Lucida Sans Unicode" w:eastAsia="Times New Roman" w:hAnsi="Lucida Sans Unicode" w:cs="Lucida Sans Unicode"/>
            <w:color w:val="FF3C00"/>
            <w:sz w:val="15"/>
            <w:szCs w:val="15"/>
            <w:bdr w:val="none" w:sz="0" w:space="0" w:color="auto" w:frame="1"/>
          </w:rPr>
          <w:t>Barack Obama</w:t>
        </w:r>
      </w:hyperlink>
      <w:r w:rsidRPr="00386C5E">
        <w:rPr>
          <w:rFonts w:ascii="Lucida Sans Unicode" w:eastAsia="Times New Roman" w:hAnsi="Lucida Sans Unicode" w:cs="Lucida Sans Unicode"/>
          <w:color w:val="515151"/>
          <w:sz w:val="15"/>
          <w:szCs w:val="15"/>
        </w:rPr>
        <w:t>, </w:t>
      </w:r>
      <w:hyperlink r:id="rId1999" w:history="1">
        <w:r w:rsidRPr="00386C5E">
          <w:rPr>
            <w:rFonts w:ascii="Lucida Sans Unicode" w:eastAsia="Times New Roman" w:hAnsi="Lucida Sans Unicode" w:cs="Lucida Sans Unicode"/>
            <w:color w:val="FF3C00"/>
            <w:sz w:val="15"/>
            <w:szCs w:val="15"/>
            <w:bdr w:val="none" w:sz="0" w:space="0" w:color="auto" w:frame="1"/>
          </w:rPr>
          <w:t>Barak Obama</w:t>
        </w:r>
      </w:hyperlink>
      <w:r w:rsidRPr="00386C5E">
        <w:rPr>
          <w:rFonts w:ascii="Lucida Sans Unicode" w:eastAsia="Times New Roman" w:hAnsi="Lucida Sans Unicode" w:cs="Lucida Sans Unicode"/>
          <w:color w:val="515151"/>
          <w:sz w:val="15"/>
          <w:szCs w:val="15"/>
        </w:rPr>
        <w:t>, </w:t>
      </w:r>
      <w:hyperlink r:id="rId2000" w:history="1">
        <w:r w:rsidRPr="00386C5E">
          <w:rPr>
            <w:rFonts w:ascii="Lucida Sans Unicode" w:eastAsia="Times New Roman" w:hAnsi="Lucida Sans Unicode" w:cs="Lucida Sans Unicode"/>
            <w:color w:val="FF3C00"/>
            <w:sz w:val="15"/>
            <w:szCs w:val="15"/>
            <w:bdr w:val="none" w:sz="0" w:space="0" w:color="auto" w:frame="1"/>
          </w:rPr>
          <w:t>Bernie Mac</w:t>
        </w:r>
      </w:hyperlink>
      <w:r w:rsidRPr="00386C5E">
        <w:rPr>
          <w:rFonts w:ascii="Lucida Sans Unicode" w:eastAsia="Times New Roman" w:hAnsi="Lucida Sans Unicode" w:cs="Lucida Sans Unicode"/>
          <w:color w:val="515151"/>
          <w:sz w:val="15"/>
          <w:szCs w:val="15"/>
        </w:rPr>
        <w:t>, </w:t>
      </w:r>
      <w:hyperlink r:id="rId2001" w:history="1">
        <w:r w:rsidRPr="00386C5E">
          <w:rPr>
            <w:rFonts w:ascii="Lucida Sans Unicode" w:eastAsia="Times New Roman" w:hAnsi="Lucida Sans Unicode" w:cs="Lucida Sans Unicode"/>
            <w:color w:val="FF3C00"/>
            <w:sz w:val="15"/>
            <w:szCs w:val="15"/>
            <w:bdr w:val="none" w:sz="0" w:space="0" w:color="auto" w:frame="1"/>
          </w:rPr>
          <w:t>Bernie Mack</w:t>
        </w:r>
      </w:hyperlink>
      <w:r w:rsidRPr="00386C5E">
        <w:rPr>
          <w:rFonts w:ascii="Lucida Sans Unicode" w:eastAsia="Times New Roman" w:hAnsi="Lucida Sans Unicode" w:cs="Lucida Sans Unicode"/>
          <w:color w:val="515151"/>
          <w:sz w:val="15"/>
          <w:szCs w:val="15"/>
        </w:rPr>
        <w:t>, </w:t>
      </w:r>
      <w:hyperlink r:id="rId2002" w:history="1">
        <w:r w:rsidRPr="00386C5E">
          <w:rPr>
            <w:rFonts w:ascii="Lucida Sans Unicode" w:eastAsia="Times New Roman" w:hAnsi="Lucida Sans Unicode" w:cs="Lucida Sans Unicode"/>
            <w:color w:val="FF3C00"/>
            <w:sz w:val="15"/>
            <w:szCs w:val="15"/>
            <w:bdr w:val="none" w:sz="0" w:space="0" w:color="auto" w:frame="1"/>
          </w:rPr>
          <w:t>beyonce</w:t>
        </w:r>
      </w:hyperlink>
      <w:r w:rsidRPr="00386C5E">
        <w:rPr>
          <w:rFonts w:ascii="Lucida Sans Unicode" w:eastAsia="Times New Roman" w:hAnsi="Lucida Sans Unicode" w:cs="Lucida Sans Unicode"/>
          <w:color w:val="515151"/>
          <w:sz w:val="15"/>
          <w:szCs w:val="15"/>
        </w:rPr>
        <w:t>, </w:t>
      </w:r>
      <w:hyperlink r:id="rId2003" w:history="1">
        <w:r w:rsidRPr="00386C5E">
          <w:rPr>
            <w:rFonts w:ascii="Lucida Sans Unicode" w:eastAsia="Times New Roman" w:hAnsi="Lucida Sans Unicode" w:cs="Lucida Sans Unicode"/>
            <w:color w:val="FF3C00"/>
            <w:sz w:val="15"/>
            <w:szCs w:val="15"/>
            <w:bdr w:val="none" w:sz="0" w:space="0" w:color="auto" w:frame="1"/>
          </w:rPr>
          <w:t>black heavy metal</w:t>
        </w:r>
      </w:hyperlink>
      <w:r w:rsidRPr="00386C5E">
        <w:rPr>
          <w:rFonts w:ascii="Lucida Sans Unicode" w:eastAsia="Times New Roman" w:hAnsi="Lucida Sans Unicode" w:cs="Lucida Sans Unicode"/>
          <w:color w:val="515151"/>
          <w:sz w:val="15"/>
          <w:szCs w:val="15"/>
        </w:rPr>
        <w:t>, </w:t>
      </w:r>
      <w:hyperlink r:id="rId2004" w:history="1">
        <w:r w:rsidRPr="00386C5E">
          <w:rPr>
            <w:rFonts w:ascii="Lucida Sans Unicode" w:eastAsia="Times New Roman" w:hAnsi="Lucida Sans Unicode" w:cs="Lucida Sans Unicode"/>
            <w:color w:val="FF3C00"/>
            <w:sz w:val="15"/>
            <w:szCs w:val="15"/>
            <w:bdr w:val="none" w:sz="0" w:space="0" w:color="auto" w:frame="1"/>
          </w:rPr>
          <w:t>black liberation theology</w:t>
        </w:r>
      </w:hyperlink>
      <w:r w:rsidRPr="00386C5E">
        <w:rPr>
          <w:rFonts w:ascii="Lucida Sans Unicode" w:eastAsia="Times New Roman" w:hAnsi="Lucida Sans Unicode" w:cs="Lucida Sans Unicode"/>
          <w:color w:val="515151"/>
          <w:sz w:val="15"/>
          <w:szCs w:val="15"/>
        </w:rPr>
        <w:t>, </w:t>
      </w:r>
      <w:hyperlink r:id="rId2005" w:history="1">
        <w:r w:rsidRPr="00386C5E">
          <w:rPr>
            <w:rFonts w:ascii="Lucida Sans Unicode" w:eastAsia="Times New Roman" w:hAnsi="Lucida Sans Unicode" w:cs="Lucida Sans Unicode"/>
            <w:color w:val="FF3C00"/>
            <w:sz w:val="15"/>
            <w:szCs w:val="15"/>
            <w:bdr w:val="none" w:sz="0" w:space="0" w:color="auto" w:frame="1"/>
          </w:rPr>
          <w:t>Bob Richardson</w:t>
        </w:r>
      </w:hyperlink>
      <w:r w:rsidRPr="00386C5E">
        <w:rPr>
          <w:rFonts w:ascii="Lucida Sans Unicode" w:eastAsia="Times New Roman" w:hAnsi="Lucida Sans Unicode" w:cs="Lucida Sans Unicode"/>
          <w:color w:val="515151"/>
          <w:sz w:val="15"/>
          <w:szCs w:val="15"/>
        </w:rPr>
        <w:t>, </w:t>
      </w:r>
      <w:hyperlink r:id="rId2006" w:history="1">
        <w:r w:rsidRPr="00386C5E">
          <w:rPr>
            <w:rFonts w:ascii="Lucida Sans Unicode" w:eastAsia="Times New Roman" w:hAnsi="Lucida Sans Unicode" w:cs="Lucida Sans Unicode"/>
            <w:color w:val="FF3C00"/>
            <w:sz w:val="15"/>
            <w:szCs w:val="15"/>
            <w:bdr w:val="none" w:sz="0" w:space="0" w:color="auto" w:frame="1"/>
          </w:rPr>
          <w:t>Brigadefuhrer Waffen SS Dr. Fritz Gustane Anton Kraemer</w:t>
        </w:r>
      </w:hyperlink>
      <w:r w:rsidRPr="00386C5E">
        <w:rPr>
          <w:rFonts w:ascii="Lucida Sans Unicode" w:eastAsia="Times New Roman" w:hAnsi="Lucida Sans Unicode" w:cs="Lucida Sans Unicode"/>
          <w:color w:val="515151"/>
          <w:sz w:val="15"/>
          <w:szCs w:val="15"/>
        </w:rPr>
        <w:t>, </w:t>
      </w:r>
      <w:hyperlink r:id="rId2007" w:history="1">
        <w:r w:rsidRPr="00386C5E">
          <w:rPr>
            <w:rFonts w:ascii="Lucida Sans Unicode" w:eastAsia="Times New Roman" w:hAnsi="Lucida Sans Unicode" w:cs="Lucida Sans Unicode"/>
            <w:color w:val="FF3C00"/>
            <w:sz w:val="15"/>
            <w:szCs w:val="15"/>
            <w:bdr w:val="none" w:sz="0" w:space="0" w:color="auto" w:frame="1"/>
          </w:rPr>
          <w:t>Brigadefuhrer Waffen SS Dr. Fritz Gustane Anton Kraemer</w:t>
        </w:r>
      </w:hyperlink>
      <w:r w:rsidRPr="00386C5E">
        <w:rPr>
          <w:rFonts w:ascii="Lucida Sans Unicode" w:eastAsia="Times New Roman" w:hAnsi="Lucida Sans Unicode" w:cs="Lucida Sans Unicode"/>
          <w:color w:val="515151"/>
          <w:sz w:val="15"/>
          <w:szCs w:val="15"/>
        </w:rPr>
        <w:t>, </w:t>
      </w:r>
      <w:hyperlink r:id="rId2008" w:history="1">
        <w:r w:rsidRPr="00386C5E">
          <w:rPr>
            <w:rFonts w:ascii="Lucida Sans Unicode" w:eastAsia="Times New Roman" w:hAnsi="Lucida Sans Unicode" w:cs="Lucida Sans Unicode"/>
            <w:color w:val="FF3C00"/>
            <w:sz w:val="15"/>
            <w:szCs w:val="15"/>
            <w:bdr w:val="none" w:sz="0" w:space="0" w:color="auto" w:frame="1"/>
          </w:rPr>
          <w:t>CIA</w:t>
        </w:r>
      </w:hyperlink>
      <w:r w:rsidRPr="00386C5E">
        <w:rPr>
          <w:rFonts w:ascii="Lucida Sans Unicode" w:eastAsia="Times New Roman" w:hAnsi="Lucida Sans Unicode" w:cs="Lucida Sans Unicode"/>
          <w:color w:val="515151"/>
          <w:sz w:val="15"/>
          <w:szCs w:val="15"/>
        </w:rPr>
        <w:t>, </w:t>
      </w:r>
      <w:hyperlink r:id="rId2009" w:history="1">
        <w:r w:rsidRPr="00386C5E">
          <w:rPr>
            <w:rFonts w:ascii="Lucida Sans Unicode" w:eastAsia="Times New Roman" w:hAnsi="Lucida Sans Unicode" w:cs="Lucida Sans Unicode"/>
            <w:color w:val="FF3C00"/>
            <w:sz w:val="15"/>
            <w:szCs w:val="15"/>
            <w:bdr w:val="none" w:sz="0" w:space="0" w:color="auto" w:frame="1"/>
          </w:rPr>
          <w:t>Conspiracy Theory</w:t>
        </w:r>
      </w:hyperlink>
      <w:r w:rsidRPr="00386C5E">
        <w:rPr>
          <w:rFonts w:ascii="Lucida Sans Unicode" w:eastAsia="Times New Roman" w:hAnsi="Lucida Sans Unicode" w:cs="Lucida Sans Unicode"/>
          <w:color w:val="515151"/>
          <w:sz w:val="15"/>
          <w:szCs w:val="15"/>
        </w:rPr>
        <w:t>, </w:t>
      </w:r>
      <w:hyperlink r:id="rId2010" w:history="1">
        <w:r w:rsidRPr="00386C5E">
          <w:rPr>
            <w:rFonts w:ascii="Lucida Sans Unicode" w:eastAsia="Times New Roman" w:hAnsi="Lucida Sans Unicode" w:cs="Lucida Sans Unicode"/>
            <w:color w:val="FF3C00"/>
            <w:sz w:val="15"/>
            <w:szCs w:val="15"/>
            <w:bdr w:val="none" w:sz="0" w:space="0" w:color="auto" w:frame="1"/>
          </w:rPr>
          <w:t>council of foreign relations</w:t>
        </w:r>
      </w:hyperlink>
      <w:r w:rsidRPr="00386C5E">
        <w:rPr>
          <w:rFonts w:ascii="Lucida Sans Unicode" w:eastAsia="Times New Roman" w:hAnsi="Lucida Sans Unicode" w:cs="Lucida Sans Unicode"/>
          <w:color w:val="515151"/>
          <w:sz w:val="15"/>
          <w:szCs w:val="15"/>
        </w:rPr>
        <w:t>, </w:t>
      </w:r>
      <w:hyperlink r:id="rId2011" w:history="1">
        <w:r w:rsidRPr="00386C5E">
          <w:rPr>
            <w:rFonts w:ascii="Lucida Sans Unicode" w:eastAsia="Times New Roman" w:hAnsi="Lucida Sans Unicode" w:cs="Lucida Sans Unicode"/>
            <w:color w:val="FF3C00"/>
            <w:sz w:val="15"/>
            <w:szCs w:val="15"/>
            <w:bdr w:val="none" w:sz="0" w:space="0" w:color="auto" w:frame="1"/>
          </w:rPr>
          <w:t>council on foreign relations</w:t>
        </w:r>
      </w:hyperlink>
      <w:r w:rsidRPr="00386C5E">
        <w:rPr>
          <w:rFonts w:ascii="Lucida Sans Unicode" w:eastAsia="Times New Roman" w:hAnsi="Lucida Sans Unicode" w:cs="Lucida Sans Unicode"/>
          <w:color w:val="515151"/>
          <w:sz w:val="15"/>
          <w:szCs w:val="15"/>
        </w:rPr>
        <w:t>, </w:t>
      </w:r>
      <w:hyperlink r:id="rId2012" w:history="1">
        <w:r w:rsidRPr="00386C5E">
          <w:rPr>
            <w:rFonts w:ascii="Lucida Sans Unicode" w:eastAsia="Times New Roman" w:hAnsi="Lucida Sans Unicode" w:cs="Lucida Sans Unicode"/>
            <w:color w:val="FF3C00"/>
            <w:sz w:val="15"/>
            <w:szCs w:val="15"/>
            <w:bdr w:val="none" w:sz="0" w:space="0" w:color="auto" w:frame="1"/>
          </w:rPr>
          <w:t>democracy now</w:t>
        </w:r>
      </w:hyperlink>
      <w:r w:rsidRPr="00386C5E">
        <w:rPr>
          <w:rFonts w:ascii="Lucida Sans Unicode" w:eastAsia="Times New Roman" w:hAnsi="Lucida Sans Unicode" w:cs="Lucida Sans Unicode"/>
          <w:color w:val="515151"/>
          <w:sz w:val="15"/>
          <w:szCs w:val="15"/>
        </w:rPr>
        <w:t>, </w:t>
      </w:r>
      <w:hyperlink r:id="rId2013" w:history="1">
        <w:r w:rsidRPr="00386C5E">
          <w:rPr>
            <w:rFonts w:ascii="Lucida Sans Unicode" w:eastAsia="Times New Roman" w:hAnsi="Lucida Sans Unicode" w:cs="Lucida Sans Unicode"/>
            <w:color w:val="FF3C00"/>
            <w:sz w:val="15"/>
            <w:szCs w:val="15"/>
            <w:bdr w:val="none" w:sz="0" w:space="0" w:color="auto" w:frame="1"/>
          </w:rPr>
          <w:t>division five</w:t>
        </w:r>
      </w:hyperlink>
      <w:r w:rsidRPr="00386C5E">
        <w:rPr>
          <w:rFonts w:ascii="Lucida Sans Unicode" w:eastAsia="Times New Roman" w:hAnsi="Lucida Sans Unicode" w:cs="Lucida Sans Unicode"/>
          <w:color w:val="515151"/>
          <w:sz w:val="15"/>
          <w:szCs w:val="15"/>
        </w:rPr>
        <w:t>, </w:t>
      </w:r>
      <w:hyperlink r:id="rId2014" w:history="1">
        <w:r w:rsidRPr="00386C5E">
          <w:rPr>
            <w:rFonts w:ascii="Lucida Sans Unicode" w:eastAsia="Times New Roman" w:hAnsi="Lucida Sans Unicode" w:cs="Lucida Sans Unicode"/>
            <w:color w:val="FF3C00"/>
            <w:sz w:val="15"/>
            <w:szCs w:val="15"/>
            <w:bdr w:val="none" w:sz="0" w:space="0" w:color="auto" w:frame="1"/>
          </w:rPr>
          <w:t>Dr. Charles Savage</w:t>
        </w:r>
      </w:hyperlink>
      <w:r w:rsidRPr="00386C5E">
        <w:rPr>
          <w:rFonts w:ascii="Lucida Sans Unicode" w:eastAsia="Times New Roman" w:hAnsi="Lucida Sans Unicode" w:cs="Lucida Sans Unicode"/>
          <w:color w:val="515151"/>
          <w:sz w:val="15"/>
          <w:szCs w:val="15"/>
        </w:rPr>
        <w:t>, </w:t>
      </w:r>
      <w:hyperlink r:id="rId2015" w:history="1">
        <w:r w:rsidRPr="00386C5E">
          <w:rPr>
            <w:rFonts w:ascii="Lucida Sans Unicode" w:eastAsia="Times New Roman" w:hAnsi="Lucida Sans Unicode" w:cs="Lucida Sans Unicode"/>
            <w:color w:val="FF3C00"/>
            <w:sz w:val="15"/>
            <w:szCs w:val="15"/>
            <w:bdr w:val="none" w:sz="0" w:space="0" w:color="auto" w:frame="1"/>
          </w:rPr>
          <w:t>Dr. Gregory Bateson</w:t>
        </w:r>
      </w:hyperlink>
      <w:r w:rsidRPr="00386C5E">
        <w:rPr>
          <w:rFonts w:ascii="Lucida Sans Unicode" w:eastAsia="Times New Roman" w:hAnsi="Lucida Sans Unicode" w:cs="Lucida Sans Unicode"/>
          <w:color w:val="515151"/>
          <w:sz w:val="15"/>
          <w:szCs w:val="15"/>
        </w:rPr>
        <w:t>, </w:t>
      </w:r>
      <w:hyperlink r:id="rId2016" w:history="1">
        <w:r w:rsidRPr="00386C5E">
          <w:rPr>
            <w:rFonts w:ascii="Lucida Sans Unicode" w:eastAsia="Times New Roman" w:hAnsi="Lucida Sans Unicode" w:cs="Lucida Sans Unicode"/>
            <w:color w:val="FF3C00"/>
            <w:sz w:val="15"/>
            <w:szCs w:val="15"/>
            <w:bdr w:val="none" w:sz="0" w:space="0" w:color="auto" w:frame="1"/>
          </w:rPr>
          <w:t>Dr. Max Jacobson</w:t>
        </w:r>
      </w:hyperlink>
      <w:r w:rsidRPr="00386C5E">
        <w:rPr>
          <w:rFonts w:ascii="Lucida Sans Unicode" w:eastAsia="Times New Roman" w:hAnsi="Lucida Sans Unicode" w:cs="Lucida Sans Unicode"/>
          <w:color w:val="515151"/>
          <w:sz w:val="15"/>
          <w:szCs w:val="15"/>
        </w:rPr>
        <w:t>, </w:t>
      </w:r>
      <w:hyperlink r:id="rId2017" w:history="1">
        <w:r w:rsidRPr="00386C5E">
          <w:rPr>
            <w:rFonts w:ascii="Lucida Sans Unicode" w:eastAsia="Times New Roman" w:hAnsi="Lucida Sans Unicode" w:cs="Lucida Sans Unicode"/>
            <w:color w:val="FF3C00"/>
            <w:sz w:val="15"/>
            <w:szCs w:val="15"/>
            <w:bdr w:val="none" w:sz="0" w:space="0" w:color="auto" w:frame="1"/>
          </w:rPr>
          <w:t>East-West Center</w:t>
        </w:r>
      </w:hyperlink>
      <w:r w:rsidRPr="00386C5E">
        <w:rPr>
          <w:rFonts w:ascii="Lucida Sans Unicode" w:eastAsia="Times New Roman" w:hAnsi="Lucida Sans Unicode" w:cs="Lucida Sans Unicode"/>
          <w:color w:val="515151"/>
          <w:sz w:val="15"/>
          <w:szCs w:val="15"/>
        </w:rPr>
        <w:t>, </w:t>
      </w:r>
      <w:hyperlink r:id="rId2018" w:history="1">
        <w:r w:rsidRPr="00386C5E">
          <w:rPr>
            <w:rFonts w:ascii="Lucida Sans Unicode" w:eastAsia="Times New Roman" w:hAnsi="Lucida Sans Unicode" w:cs="Lucida Sans Unicode"/>
            <w:color w:val="FF3C00"/>
            <w:sz w:val="15"/>
            <w:szCs w:val="15"/>
            <w:bdr w:val="none" w:sz="0" w:space="0" w:color="auto" w:frame="1"/>
          </w:rPr>
          <w:t>Frank Marshall Davis</w:t>
        </w:r>
      </w:hyperlink>
      <w:r w:rsidRPr="00386C5E">
        <w:rPr>
          <w:rFonts w:ascii="Lucida Sans Unicode" w:eastAsia="Times New Roman" w:hAnsi="Lucida Sans Unicode" w:cs="Lucida Sans Unicode"/>
          <w:color w:val="515151"/>
          <w:sz w:val="15"/>
          <w:szCs w:val="15"/>
        </w:rPr>
        <w:t>, </w:t>
      </w:r>
      <w:hyperlink r:id="rId2019" w:history="1">
        <w:r w:rsidRPr="00386C5E">
          <w:rPr>
            <w:rFonts w:ascii="Lucida Sans Unicode" w:eastAsia="Times New Roman" w:hAnsi="Lucida Sans Unicode" w:cs="Lucida Sans Unicode"/>
            <w:color w:val="FF3C00"/>
            <w:sz w:val="15"/>
            <w:szCs w:val="15"/>
            <w:bdr w:val="none" w:sz="0" w:space="0" w:color="auto" w:frame="1"/>
          </w:rPr>
          <w:t>Gus Grissom</w:t>
        </w:r>
      </w:hyperlink>
      <w:r w:rsidRPr="00386C5E">
        <w:rPr>
          <w:rFonts w:ascii="Lucida Sans Unicode" w:eastAsia="Times New Roman" w:hAnsi="Lucida Sans Unicode" w:cs="Lucida Sans Unicode"/>
          <w:color w:val="515151"/>
          <w:sz w:val="15"/>
          <w:szCs w:val="15"/>
        </w:rPr>
        <w:t>, </w:t>
      </w:r>
      <w:hyperlink r:id="rId2020" w:history="1">
        <w:r w:rsidRPr="00386C5E">
          <w:rPr>
            <w:rFonts w:ascii="Lucida Sans Unicode" w:eastAsia="Times New Roman" w:hAnsi="Lucida Sans Unicode" w:cs="Lucida Sans Unicode"/>
            <w:color w:val="FF3C00"/>
            <w:sz w:val="15"/>
            <w:szCs w:val="15"/>
            <w:bdr w:val="none" w:sz="0" w:space="0" w:color="auto" w:frame="1"/>
          </w:rPr>
          <w:t>HAARP</w:t>
        </w:r>
      </w:hyperlink>
      <w:r w:rsidRPr="00386C5E">
        <w:rPr>
          <w:rFonts w:ascii="Lucida Sans Unicode" w:eastAsia="Times New Roman" w:hAnsi="Lucida Sans Unicode" w:cs="Lucida Sans Unicode"/>
          <w:color w:val="515151"/>
          <w:sz w:val="15"/>
          <w:szCs w:val="15"/>
        </w:rPr>
        <w:t>, </w:t>
      </w:r>
      <w:hyperlink r:id="rId2021" w:history="1">
        <w:r w:rsidRPr="00386C5E">
          <w:rPr>
            <w:rFonts w:ascii="Lucida Sans Unicode" w:eastAsia="Times New Roman" w:hAnsi="Lucida Sans Unicode" w:cs="Lucida Sans Unicode"/>
            <w:color w:val="FF3C00"/>
            <w:sz w:val="15"/>
            <w:szCs w:val="15"/>
            <w:bdr w:val="none" w:sz="0" w:space="0" w:color="auto" w:frame="1"/>
          </w:rPr>
          <w:t>Heinrich Himmler</w:t>
        </w:r>
      </w:hyperlink>
      <w:r w:rsidRPr="00386C5E">
        <w:rPr>
          <w:rFonts w:ascii="Lucida Sans Unicode" w:eastAsia="Times New Roman" w:hAnsi="Lucida Sans Unicode" w:cs="Lucida Sans Unicode"/>
          <w:color w:val="515151"/>
          <w:sz w:val="15"/>
          <w:szCs w:val="15"/>
        </w:rPr>
        <w:t>, </w:t>
      </w:r>
      <w:hyperlink r:id="rId2022" w:history="1">
        <w:r w:rsidRPr="00386C5E">
          <w:rPr>
            <w:rFonts w:ascii="Lucida Sans Unicode" w:eastAsia="Times New Roman" w:hAnsi="Lucida Sans Unicode" w:cs="Lucida Sans Unicode"/>
            <w:color w:val="FF3C00"/>
            <w:sz w:val="15"/>
            <w:szCs w:val="15"/>
            <w:bdr w:val="none" w:sz="0" w:space="0" w:color="auto" w:frame="1"/>
          </w:rPr>
          <w:t>Helen Canfield</w:t>
        </w:r>
      </w:hyperlink>
      <w:r w:rsidRPr="00386C5E">
        <w:rPr>
          <w:rFonts w:ascii="Lucida Sans Unicode" w:eastAsia="Times New Roman" w:hAnsi="Lucida Sans Unicode" w:cs="Lucida Sans Unicode"/>
          <w:color w:val="515151"/>
          <w:sz w:val="15"/>
          <w:szCs w:val="15"/>
        </w:rPr>
        <w:t>, </w:t>
      </w:r>
      <w:hyperlink r:id="rId2023" w:history="1">
        <w:r w:rsidRPr="00386C5E">
          <w:rPr>
            <w:rFonts w:ascii="Lucida Sans Unicode" w:eastAsia="Times New Roman" w:hAnsi="Lucida Sans Unicode" w:cs="Lucida Sans Unicode"/>
            <w:color w:val="FF3C00"/>
            <w:sz w:val="15"/>
            <w:szCs w:val="15"/>
            <w:bdr w:val="none" w:sz="0" w:space="0" w:color="auto" w:frame="1"/>
          </w:rPr>
          <w:t>Hip Hop</w:t>
        </w:r>
      </w:hyperlink>
      <w:r w:rsidRPr="00386C5E">
        <w:rPr>
          <w:rFonts w:ascii="Lucida Sans Unicode" w:eastAsia="Times New Roman" w:hAnsi="Lucida Sans Unicode" w:cs="Lucida Sans Unicode"/>
          <w:color w:val="515151"/>
          <w:sz w:val="15"/>
          <w:szCs w:val="15"/>
        </w:rPr>
        <w:t>, </w:t>
      </w:r>
      <w:hyperlink r:id="rId2024" w:history="1">
        <w:r w:rsidRPr="00386C5E">
          <w:rPr>
            <w:rFonts w:ascii="Lucida Sans Unicode" w:eastAsia="Times New Roman" w:hAnsi="Lucida Sans Unicode" w:cs="Lucida Sans Unicode"/>
            <w:color w:val="FF3C00"/>
            <w:sz w:val="15"/>
            <w:szCs w:val="15"/>
            <w:bdr w:val="none" w:sz="0" w:space="0" w:color="auto" w:frame="1"/>
          </w:rPr>
          <w:t>hip hop satanic cult</w:t>
        </w:r>
      </w:hyperlink>
      <w:r w:rsidRPr="00386C5E">
        <w:rPr>
          <w:rFonts w:ascii="Lucida Sans Unicode" w:eastAsia="Times New Roman" w:hAnsi="Lucida Sans Unicode" w:cs="Lucida Sans Unicode"/>
          <w:color w:val="515151"/>
          <w:sz w:val="15"/>
          <w:szCs w:val="15"/>
        </w:rPr>
        <w:t>, </w:t>
      </w:r>
      <w:hyperlink r:id="rId2025" w:history="1">
        <w:r w:rsidRPr="00386C5E">
          <w:rPr>
            <w:rFonts w:ascii="Lucida Sans Unicode" w:eastAsia="Times New Roman" w:hAnsi="Lucida Sans Unicode" w:cs="Lucida Sans Unicode"/>
            <w:color w:val="FF3C00"/>
            <w:sz w:val="15"/>
            <w:szCs w:val="15"/>
            <w:bdr w:val="none" w:sz="0" w:space="0" w:color="auto" w:frame="1"/>
          </w:rPr>
          <w:t>hollywood satanic cult</w:t>
        </w:r>
      </w:hyperlink>
      <w:r w:rsidRPr="00386C5E">
        <w:rPr>
          <w:rFonts w:ascii="Lucida Sans Unicode" w:eastAsia="Times New Roman" w:hAnsi="Lucida Sans Unicode" w:cs="Lucida Sans Unicode"/>
          <w:color w:val="515151"/>
          <w:sz w:val="15"/>
          <w:szCs w:val="15"/>
        </w:rPr>
        <w:t>, </w:t>
      </w:r>
      <w:hyperlink r:id="rId2026" w:history="1">
        <w:r w:rsidRPr="00386C5E">
          <w:rPr>
            <w:rFonts w:ascii="Lucida Sans Unicode" w:eastAsia="Times New Roman" w:hAnsi="Lucida Sans Unicode" w:cs="Lucida Sans Unicode"/>
            <w:color w:val="FF3C00"/>
            <w:sz w:val="15"/>
            <w:szCs w:val="15"/>
            <w:bdr w:val="none" w:sz="0" w:space="0" w:color="auto" w:frame="1"/>
          </w:rPr>
          <w:t>illuminati</w:t>
        </w:r>
      </w:hyperlink>
      <w:r w:rsidRPr="00386C5E">
        <w:rPr>
          <w:rFonts w:ascii="Lucida Sans Unicode" w:eastAsia="Times New Roman" w:hAnsi="Lucida Sans Unicode" w:cs="Lucida Sans Unicode"/>
          <w:color w:val="515151"/>
          <w:sz w:val="15"/>
          <w:szCs w:val="15"/>
        </w:rPr>
        <w:t>, </w:t>
      </w:r>
      <w:hyperlink r:id="rId2027" w:history="1">
        <w:r w:rsidRPr="00386C5E">
          <w:rPr>
            <w:rFonts w:ascii="Lucida Sans Unicode" w:eastAsia="Times New Roman" w:hAnsi="Lucida Sans Unicode" w:cs="Lucida Sans Unicode"/>
            <w:color w:val="FF3C00"/>
            <w:sz w:val="15"/>
            <w:szCs w:val="15"/>
            <w:bdr w:val="none" w:sz="0" w:space="0" w:color="auto" w:frame="1"/>
          </w:rPr>
          <w:t>john D. Rockefeller</w:t>
        </w:r>
      </w:hyperlink>
      <w:r w:rsidRPr="00386C5E">
        <w:rPr>
          <w:rFonts w:ascii="Lucida Sans Unicode" w:eastAsia="Times New Roman" w:hAnsi="Lucida Sans Unicode" w:cs="Lucida Sans Unicode"/>
          <w:color w:val="515151"/>
          <w:sz w:val="15"/>
          <w:szCs w:val="15"/>
        </w:rPr>
        <w:t>, </w:t>
      </w:r>
      <w:hyperlink r:id="rId2028" w:history="1">
        <w:r w:rsidRPr="00386C5E">
          <w:rPr>
            <w:rFonts w:ascii="Lucida Sans Unicode" w:eastAsia="Times New Roman" w:hAnsi="Lucida Sans Unicode" w:cs="Lucida Sans Unicode"/>
            <w:color w:val="FF3C00"/>
            <w:sz w:val="15"/>
            <w:szCs w:val="15"/>
            <w:bdr w:val="none" w:sz="0" w:space="0" w:color="auto" w:frame="1"/>
          </w:rPr>
          <w:t>Kanye Omari West</w:t>
        </w:r>
      </w:hyperlink>
      <w:r w:rsidRPr="00386C5E">
        <w:rPr>
          <w:rFonts w:ascii="Lucida Sans Unicode" w:eastAsia="Times New Roman" w:hAnsi="Lucida Sans Unicode" w:cs="Lucida Sans Unicode"/>
          <w:color w:val="515151"/>
          <w:sz w:val="15"/>
          <w:szCs w:val="15"/>
        </w:rPr>
        <w:t>, </w:t>
      </w:r>
      <w:hyperlink r:id="rId2029" w:history="1">
        <w:r w:rsidRPr="00386C5E">
          <w:rPr>
            <w:rFonts w:ascii="Lucida Sans Unicode" w:eastAsia="Times New Roman" w:hAnsi="Lucida Sans Unicode" w:cs="Lucida Sans Unicode"/>
            <w:color w:val="FF3C00"/>
            <w:sz w:val="15"/>
            <w:szCs w:val="15"/>
            <w:bdr w:val="none" w:sz="0" w:space="0" w:color="auto" w:frame="1"/>
          </w:rPr>
          <w:t>Kanye West</w:t>
        </w:r>
      </w:hyperlink>
      <w:r w:rsidRPr="00386C5E">
        <w:rPr>
          <w:rFonts w:ascii="Lucida Sans Unicode" w:eastAsia="Times New Roman" w:hAnsi="Lucida Sans Unicode" w:cs="Lucida Sans Unicode"/>
          <w:color w:val="515151"/>
          <w:sz w:val="15"/>
          <w:szCs w:val="15"/>
        </w:rPr>
        <w:t>, </w:t>
      </w:r>
      <w:hyperlink r:id="rId2030" w:history="1">
        <w:r w:rsidRPr="00386C5E">
          <w:rPr>
            <w:rFonts w:ascii="Lucida Sans Unicode" w:eastAsia="Times New Roman" w:hAnsi="Lucida Sans Unicode" w:cs="Lucida Sans Unicode"/>
            <w:color w:val="FF3C00"/>
            <w:sz w:val="15"/>
            <w:szCs w:val="15"/>
            <w:bdr w:val="none" w:sz="0" w:space="0" w:color="auto" w:frame="1"/>
          </w:rPr>
          <w:t>Knights of the Black Sun</w:t>
        </w:r>
      </w:hyperlink>
      <w:r w:rsidRPr="00386C5E">
        <w:rPr>
          <w:rFonts w:ascii="Lucida Sans Unicode" w:eastAsia="Times New Roman" w:hAnsi="Lucida Sans Unicode" w:cs="Lucida Sans Unicode"/>
          <w:color w:val="515151"/>
          <w:sz w:val="15"/>
          <w:szCs w:val="15"/>
        </w:rPr>
        <w:t>, </w:t>
      </w:r>
      <w:hyperlink r:id="rId2031" w:history="1">
        <w:r w:rsidRPr="00386C5E">
          <w:rPr>
            <w:rFonts w:ascii="Lucida Sans Unicode" w:eastAsia="Times New Roman" w:hAnsi="Lucida Sans Unicode" w:cs="Lucida Sans Unicode"/>
            <w:color w:val="FF3C00"/>
            <w:sz w:val="15"/>
            <w:szCs w:val="15"/>
            <w:bdr w:val="none" w:sz="0" w:space="0" w:color="auto" w:frame="1"/>
          </w:rPr>
          <w:t>lebensborn</w:t>
        </w:r>
      </w:hyperlink>
      <w:r w:rsidRPr="00386C5E">
        <w:rPr>
          <w:rFonts w:ascii="Lucida Sans Unicode" w:eastAsia="Times New Roman" w:hAnsi="Lucida Sans Unicode" w:cs="Lucida Sans Unicode"/>
          <w:color w:val="515151"/>
          <w:sz w:val="15"/>
          <w:szCs w:val="15"/>
        </w:rPr>
        <w:t>, </w:t>
      </w:r>
      <w:hyperlink r:id="rId2032" w:history="1">
        <w:r w:rsidRPr="00386C5E">
          <w:rPr>
            <w:rFonts w:ascii="Lucida Sans Unicode" w:eastAsia="Times New Roman" w:hAnsi="Lucida Sans Unicode" w:cs="Lucida Sans Unicode"/>
            <w:color w:val="FF3C00"/>
            <w:sz w:val="15"/>
            <w:szCs w:val="15"/>
            <w:bdr w:val="none" w:sz="0" w:space="0" w:color="auto" w:frame="1"/>
          </w:rPr>
          <w:t>lucifer's servants</w:t>
        </w:r>
      </w:hyperlink>
      <w:r w:rsidRPr="00386C5E">
        <w:rPr>
          <w:rFonts w:ascii="Lucida Sans Unicode" w:eastAsia="Times New Roman" w:hAnsi="Lucida Sans Unicode" w:cs="Lucida Sans Unicode"/>
          <w:color w:val="515151"/>
          <w:sz w:val="15"/>
          <w:szCs w:val="15"/>
        </w:rPr>
        <w:t>, </w:t>
      </w:r>
      <w:hyperlink r:id="rId2033" w:history="1">
        <w:r w:rsidRPr="00386C5E">
          <w:rPr>
            <w:rFonts w:ascii="Lucida Sans Unicode" w:eastAsia="Times New Roman" w:hAnsi="Lucida Sans Unicode" w:cs="Lucida Sans Unicode"/>
            <w:color w:val="FF3C00"/>
            <w:sz w:val="15"/>
            <w:szCs w:val="15"/>
            <w:bdr w:val="none" w:sz="0" w:space="0" w:color="auto" w:frame="1"/>
          </w:rPr>
          <w:t>luciferians</w:t>
        </w:r>
      </w:hyperlink>
      <w:r w:rsidRPr="00386C5E">
        <w:rPr>
          <w:rFonts w:ascii="Lucida Sans Unicode" w:eastAsia="Times New Roman" w:hAnsi="Lucida Sans Unicode" w:cs="Lucida Sans Unicode"/>
          <w:color w:val="515151"/>
          <w:sz w:val="15"/>
          <w:szCs w:val="15"/>
        </w:rPr>
        <w:t>, </w:t>
      </w:r>
      <w:hyperlink r:id="rId2034" w:history="1">
        <w:r w:rsidRPr="00386C5E">
          <w:rPr>
            <w:rFonts w:ascii="Lucida Sans Unicode" w:eastAsia="Times New Roman" w:hAnsi="Lucida Sans Unicode" w:cs="Lucida Sans Unicode"/>
            <w:color w:val="FF3C00"/>
            <w:sz w:val="15"/>
            <w:szCs w:val="15"/>
            <w:bdr w:val="none" w:sz="0" w:space="0" w:color="auto" w:frame="1"/>
          </w:rPr>
          <w:t>Madelyn Dunham</w:t>
        </w:r>
      </w:hyperlink>
      <w:r w:rsidRPr="00386C5E">
        <w:rPr>
          <w:rFonts w:ascii="Lucida Sans Unicode" w:eastAsia="Times New Roman" w:hAnsi="Lucida Sans Unicode" w:cs="Lucida Sans Unicode"/>
          <w:color w:val="515151"/>
          <w:sz w:val="15"/>
          <w:szCs w:val="15"/>
        </w:rPr>
        <w:t>, </w:t>
      </w:r>
      <w:hyperlink r:id="rId2035" w:history="1">
        <w:r w:rsidRPr="00386C5E">
          <w:rPr>
            <w:rFonts w:ascii="Lucida Sans Unicode" w:eastAsia="Times New Roman" w:hAnsi="Lucida Sans Unicode" w:cs="Lucida Sans Unicode"/>
            <w:color w:val="FF3C00"/>
            <w:sz w:val="15"/>
            <w:szCs w:val="15"/>
            <w:bdr w:val="none" w:sz="0" w:space="0" w:color="auto" w:frame="1"/>
          </w:rPr>
          <w:t>Madelyn Payne</w:t>
        </w:r>
      </w:hyperlink>
      <w:r w:rsidRPr="00386C5E">
        <w:rPr>
          <w:rFonts w:ascii="Lucida Sans Unicode" w:eastAsia="Times New Roman" w:hAnsi="Lucida Sans Unicode" w:cs="Lucida Sans Unicode"/>
          <w:color w:val="515151"/>
          <w:sz w:val="15"/>
          <w:szCs w:val="15"/>
        </w:rPr>
        <w:t>, </w:t>
      </w:r>
      <w:hyperlink r:id="rId2036" w:history="1">
        <w:r w:rsidRPr="00386C5E">
          <w:rPr>
            <w:rFonts w:ascii="Lucida Sans Unicode" w:eastAsia="Times New Roman" w:hAnsi="Lucida Sans Unicode" w:cs="Lucida Sans Unicode"/>
            <w:color w:val="FF3C00"/>
            <w:sz w:val="15"/>
            <w:szCs w:val="15"/>
            <w:bdr w:val="none" w:sz="0" w:space="0" w:color="auto" w:frame="1"/>
          </w:rPr>
          <w:t>Major General Suharto</w:t>
        </w:r>
      </w:hyperlink>
      <w:r w:rsidRPr="00386C5E">
        <w:rPr>
          <w:rFonts w:ascii="Lucida Sans Unicode" w:eastAsia="Times New Roman" w:hAnsi="Lucida Sans Unicode" w:cs="Lucida Sans Unicode"/>
          <w:color w:val="515151"/>
          <w:sz w:val="15"/>
          <w:szCs w:val="15"/>
        </w:rPr>
        <w:t>, </w:t>
      </w:r>
      <w:hyperlink r:id="rId2037" w:history="1">
        <w:r w:rsidRPr="00386C5E">
          <w:rPr>
            <w:rFonts w:ascii="Lucida Sans Unicode" w:eastAsia="Times New Roman" w:hAnsi="Lucida Sans Unicode" w:cs="Lucida Sans Unicode"/>
            <w:color w:val="FF3C00"/>
            <w:sz w:val="15"/>
            <w:szCs w:val="15"/>
            <w:bdr w:val="none" w:sz="0" w:space="0" w:color="auto" w:frame="1"/>
          </w:rPr>
          <w:t>Mary Morello</w:t>
        </w:r>
      </w:hyperlink>
      <w:r w:rsidRPr="00386C5E">
        <w:rPr>
          <w:rFonts w:ascii="Lucida Sans Unicode" w:eastAsia="Times New Roman" w:hAnsi="Lucida Sans Unicode" w:cs="Lucida Sans Unicode"/>
          <w:color w:val="515151"/>
          <w:sz w:val="15"/>
          <w:szCs w:val="15"/>
        </w:rPr>
        <w:t>, </w:t>
      </w:r>
      <w:hyperlink r:id="rId2038" w:history="1">
        <w:r w:rsidRPr="00386C5E">
          <w:rPr>
            <w:rFonts w:ascii="Lucida Sans Unicode" w:eastAsia="Times New Roman" w:hAnsi="Lucida Sans Unicode" w:cs="Lucida Sans Unicode"/>
            <w:color w:val="FF3C00"/>
            <w:sz w:val="15"/>
            <w:szCs w:val="15"/>
            <w:bdr w:val="none" w:sz="0" w:space="0" w:color="auto" w:frame="1"/>
          </w:rPr>
          <w:t>metal god</w:t>
        </w:r>
      </w:hyperlink>
      <w:r w:rsidRPr="00386C5E">
        <w:rPr>
          <w:rFonts w:ascii="Lucida Sans Unicode" w:eastAsia="Times New Roman" w:hAnsi="Lucida Sans Unicode" w:cs="Lucida Sans Unicode"/>
          <w:color w:val="515151"/>
          <w:sz w:val="15"/>
          <w:szCs w:val="15"/>
        </w:rPr>
        <w:t>, </w:t>
      </w:r>
      <w:hyperlink r:id="rId2039" w:history="1">
        <w:r w:rsidRPr="00386C5E">
          <w:rPr>
            <w:rFonts w:ascii="Lucida Sans Unicode" w:eastAsia="Times New Roman" w:hAnsi="Lucida Sans Unicode" w:cs="Lucida Sans Unicode"/>
            <w:color w:val="FF3C00"/>
            <w:sz w:val="15"/>
            <w:szCs w:val="15"/>
            <w:bdr w:val="none" w:sz="0" w:space="0" w:color="auto" w:frame="1"/>
          </w:rPr>
          <w:t>metal god</w:t>
        </w:r>
      </w:hyperlink>
      <w:r w:rsidRPr="00386C5E">
        <w:rPr>
          <w:rFonts w:ascii="Lucida Sans Unicode" w:eastAsia="Times New Roman" w:hAnsi="Lucida Sans Unicode" w:cs="Lucida Sans Unicode"/>
          <w:color w:val="515151"/>
          <w:sz w:val="15"/>
          <w:szCs w:val="15"/>
        </w:rPr>
        <w:t>, </w:t>
      </w:r>
      <w:hyperlink r:id="rId2040" w:history="1">
        <w:r w:rsidRPr="00386C5E">
          <w:rPr>
            <w:rFonts w:ascii="Lucida Sans Unicode" w:eastAsia="Times New Roman" w:hAnsi="Lucida Sans Unicode" w:cs="Lucida Sans Unicode"/>
            <w:color w:val="FF3C00"/>
            <w:sz w:val="15"/>
            <w:szCs w:val="15"/>
            <w:bdr w:val="none" w:sz="0" w:space="0" w:color="auto" w:frame="1"/>
          </w:rPr>
          <w:t>Metallica</w:t>
        </w:r>
      </w:hyperlink>
      <w:r w:rsidRPr="00386C5E">
        <w:rPr>
          <w:rFonts w:ascii="Lucida Sans Unicode" w:eastAsia="Times New Roman" w:hAnsi="Lucida Sans Unicode" w:cs="Lucida Sans Unicode"/>
          <w:color w:val="515151"/>
          <w:sz w:val="15"/>
          <w:szCs w:val="15"/>
        </w:rPr>
        <w:t>, </w:t>
      </w:r>
      <w:hyperlink r:id="rId2041" w:history="1">
        <w:r w:rsidRPr="00386C5E">
          <w:rPr>
            <w:rFonts w:ascii="Lucida Sans Unicode" w:eastAsia="Times New Roman" w:hAnsi="Lucida Sans Unicode" w:cs="Lucida Sans Unicode"/>
            <w:color w:val="FF3C00"/>
            <w:sz w:val="15"/>
            <w:szCs w:val="15"/>
            <w:bdr w:val="none" w:sz="0" w:space="0" w:color="auto" w:frame="1"/>
          </w:rPr>
          <w:t>mind control</w:t>
        </w:r>
      </w:hyperlink>
      <w:r w:rsidRPr="00386C5E">
        <w:rPr>
          <w:rFonts w:ascii="Lucida Sans Unicode" w:eastAsia="Times New Roman" w:hAnsi="Lucida Sans Unicode" w:cs="Lucida Sans Unicode"/>
          <w:color w:val="515151"/>
          <w:sz w:val="15"/>
          <w:szCs w:val="15"/>
        </w:rPr>
        <w:t>, </w:t>
      </w:r>
      <w:hyperlink r:id="rId2042" w:history="1">
        <w:r w:rsidRPr="00386C5E">
          <w:rPr>
            <w:rFonts w:ascii="Lucida Sans Unicode" w:eastAsia="Times New Roman" w:hAnsi="Lucida Sans Unicode" w:cs="Lucida Sans Unicode"/>
            <w:color w:val="FF3C00"/>
            <w:sz w:val="15"/>
            <w:szCs w:val="15"/>
            <w:bdr w:val="none" w:sz="0" w:space="0" w:color="auto" w:frame="1"/>
          </w:rPr>
          <w:t>MK-ULTRA</w:t>
        </w:r>
      </w:hyperlink>
      <w:r w:rsidRPr="00386C5E">
        <w:rPr>
          <w:rFonts w:ascii="Lucida Sans Unicode" w:eastAsia="Times New Roman" w:hAnsi="Lucida Sans Unicode" w:cs="Lucida Sans Unicode"/>
          <w:color w:val="515151"/>
          <w:sz w:val="15"/>
          <w:szCs w:val="15"/>
        </w:rPr>
        <w:t>, </w:t>
      </w:r>
      <w:hyperlink r:id="rId2043" w:history="1">
        <w:r w:rsidRPr="00386C5E">
          <w:rPr>
            <w:rFonts w:ascii="Lucida Sans Unicode" w:eastAsia="Times New Roman" w:hAnsi="Lucida Sans Unicode" w:cs="Lucida Sans Unicode"/>
            <w:color w:val="FF3C00"/>
            <w:sz w:val="15"/>
            <w:szCs w:val="15"/>
            <w:bdr w:val="none" w:sz="0" w:space="0" w:color="auto" w:frame="1"/>
          </w:rPr>
          <w:t>monarch program</w:t>
        </w:r>
      </w:hyperlink>
      <w:r w:rsidRPr="00386C5E">
        <w:rPr>
          <w:rFonts w:ascii="Lucida Sans Unicode" w:eastAsia="Times New Roman" w:hAnsi="Lucida Sans Unicode" w:cs="Lucida Sans Unicode"/>
          <w:color w:val="515151"/>
          <w:sz w:val="15"/>
          <w:szCs w:val="15"/>
        </w:rPr>
        <w:t>, </w:t>
      </w:r>
      <w:hyperlink r:id="rId2044" w:history="1">
        <w:r w:rsidRPr="00386C5E">
          <w:rPr>
            <w:rFonts w:ascii="Lucida Sans Unicode" w:eastAsia="Times New Roman" w:hAnsi="Lucida Sans Unicode" w:cs="Lucida Sans Unicode"/>
            <w:color w:val="FF3C00"/>
            <w:sz w:val="15"/>
            <w:szCs w:val="15"/>
            <w:bdr w:val="none" w:sz="0" w:space="0" w:color="auto" w:frame="1"/>
          </w:rPr>
          <w:t>nasa</w:t>
        </w:r>
      </w:hyperlink>
      <w:r w:rsidRPr="00386C5E">
        <w:rPr>
          <w:rFonts w:ascii="Lucida Sans Unicode" w:eastAsia="Times New Roman" w:hAnsi="Lucida Sans Unicode" w:cs="Lucida Sans Unicode"/>
          <w:color w:val="515151"/>
          <w:sz w:val="15"/>
          <w:szCs w:val="15"/>
        </w:rPr>
        <w:t>, </w:t>
      </w:r>
      <w:hyperlink r:id="rId2045" w:history="1">
        <w:r w:rsidRPr="00386C5E">
          <w:rPr>
            <w:rFonts w:ascii="Lucida Sans Unicode" w:eastAsia="Times New Roman" w:hAnsi="Lucida Sans Unicode" w:cs="Lucida Sans Unicode"/>
            <w:color w:val="FF3C00"/>
            <w:sz w:val="15"/>
            <w:szCs w:val="15"/>
            <w:bdr w:val="none" w:sz="0" w:space="0" w:color="auto" w:frame="1"/>
          </w:rPr>
          <w:t>National Security Council</w:t>
        </w:r>
      </w:hyperlink>
      <w:r w:rsidRPr="00386C5E">
        <w:rPr>
          <w:rFonts w:ascii="Lucida Sans Unicode" w:eastAsia="Times New Roman" w:hAnsi="Lucida Sans Unicode" w:cs="Lucida Sans Unicode"/>
          <w:color w:val="515151"/>
          <w:sz w:val="15"/>
          <w:szCs w:val="15"/>
        </w:rPr>
        <w:t>, </w:t>
      </w:r>
      <w:hyperlink r:id="rId2046" w:history="1">
        <w:r w:rsidRPr="00386C5E">
          <w:rPr>
            <w:rFonts w:ascii="Lucida Sans Unicode" w:eastAsia="Times New Roman" w:hAnsi="Lucida Sans Unicode" w:cs="Lucida Sans Unicode"/>
            <w:color w:val="FF3C00"/>
            <w:sz w:val="15"/>
            <w:szCs w:val="15"/>
            <w:bdr w:val="none" w:sz="0" w:space="0" w:color="auto" w:frame="1"/>
          </w:rPr>
          <w:t>National Socialism</w:t>
        </w:r>
      </w:hyperlink>
      <w:r w:rsidRPr="00386C5E">
        <w:rPr>
          <w:rFonts w:ascii="Lucida Sans Unicode" w:eastAsia="Times New Roman" w:hAnsi="Lucida Sans Unicode" w:cs="Lucida Sans Unicode"/>
          <w:color w:val="515151"/>
          <w:sz w:val="15"/>
          <w:szCs w:val="15"/>
        </w:rPr>
        <w:t>, </w:t>
      </w:r>
      <w:hyperlink r:id="rId2047" w:history="1">
        <w:r w:rsidRPr="00386C5E">
          <w:rPr>
            <w:rFonts w:ascii="Lucida Sans Unicode" w:eastAsia="Times New Roman" w:hAnsi="Lucida Sans Unicode" w:cs="Lucida Sans Unicode"/>
            <w:color w:val="FF3C00"/>
            <w:sz w:val="15"/>
            <w:szCs w:val="15"/>
            <w:bdr w:val="none" w:sz="0" w:space="0" w:color="auto" w:frame="1"/>
          </w:rPr>
          <w:t>Nazis</w:t>
        </w:r>
      </w:hyperlink>
      <w:r w:rsidRPr="00386C5E">
        <w:rPr>
          <w:rFonts w:ascii="Lucida Sans Unicode" w:eastAsia="Times New Roman" w:hAnsi="Lucida Sans Unicode" w:cs="Lucida Sans Unicode"/>
          <w:color w:val="515151"/>
          <w:sz w:val="15"/>
          <w:szCs w:val="15"/>
        </w:rPr>
        <w:t>, </w:t>
      </w:r>
      <w:hyperlink r:id="rId2048" w:history="1">
        <w:r w:rsidRPr="00386C5E">
          <w:rPr>
            <w:rFonts w:ascii="Lucida Sans Unicode" w:eastAsia="Times New Roman" w:hAnsi="Lucida Sans Unicode" w:cs="Lucida Sans Unicode"/>
            <w:color w:val="FF3C00"/>
            <w:sz w:val="15"/>
            <w:szCs w:val="15"/>
            <w:bdr w:val="none" w:sz="0" w:space="0" w:color="auto" w:frame="1"/>
          </w:rPr>
          <w:t>Neuro-Linquistic Programming</w:t>
        </w:r>
      </w:hyperlink>
      <w:r w:rsidRPr="00386C5E">
        <w:rPr>
          <w:rFonts w:ascii="Lucida Sans Unicode" w:eastAsia="Times New Roman" w:hAnsi="Lucida Sans Unicode" w:cs="Lucida Sans Unicode"/>
          <w:color w:val="515151"/>
          <w:sz w:val="15"/>
          <w:szCs w:val="15"/>
        </w:rPr>
        <w:t>, </w:t>
      </w:r>
      <w:hyperlink r:id="rId2049" w:history="1">
        <w:r w:rsidRPr="00386C5E">
          <w:rPr>
            <w:rFonts w:ascii="Lucida Sans Unicode" w:eastAsia="Times New Roman" w:hAnsi="Lucida Sans Unicode" w:cs="Lucida Sans Unicode"/>
            <w:color w:val="FF3C00"/>
            <w:sz w:val="15"/>
            <w:szCs w:val="15"/>
            <w:bdr w:val="none" w:sz="0" w:space="0" w:color="auto" w:frame="1"/>
          </w:rPr>
          <w:t>new world order</w:t>
        </w:r>
      </w:hyperlink>
      <w:r w:rsidRPr="00386C5E">
        <w:rPr>
          <w:rFonts w:ascii="Lucida Sans Unicode" w:eastAsia="Times New Roman" w:hAnsi="Lucida Sans Unicode" w:cs="Lucida Sans Unicode"/>
          <w:color w:val="515151"/>
          <w:sz w:val="15"/>
          <w:szCs w:val="15"/>
        </w:rPr>
        <w:t>, </w:t>
      </w:r>
      <w:hyperlink r:id="rId2050" w:history="1">
        <w:r w:rsidRPr="00386C5E">
          <w:rPr>
            <w:rFonts w:ascii="Lucida Sans Unicode" w:eastAsia="Times New Roman" w:hAnsi="Lucida Sans Unicode" w:cs="Lucida Sans Unicode"/>
            <w:color w:val="FF3C00"/>
            <w:sz w:val="15"/>
            <w:szCs w:val="15"/>
            <w:bdr w:val="none" w:sz="0" w:space="0" w:color="auto" w:frame="1"/>
          </w:rPr>
          <w:t>NLP</w:t>
        </w:r>
      </w:hyperlink>
      <w:r w:rsidRPr="00386C5E">
        <w:rPr>
          <w:rFonts w:ascii="Lucida Sans Unicode" w:eastAsia="Times New Roman" w:hAnsi="Lucida Sans Unicode" w:cs="Lucida Sans Unicode"/>
          <w:color w:val="515151"/>
          <w:sz w:val="15"/>
          <w:szCs w:val="15"/>
        </w:rPr>
        <w:t>, </w:t>
      </w:r>
      <w:hyperlink r:id="rId2051" w:history="1">
        <w:r w:rsidRPr="00386C5E">
          <w:rPr>
            <w:rFonts w:ascii="Lucida Sans Unicode" w:eastAsia="Times New Roman" w:hAnsi="Lucida Sans Unicode" w:cs="Lucida Sans Unicode"/>
            <w:color w:val="FF3C00"/>
            <w:sz w:val="15"/>
            <w:szCs w:val="15"/>
            <w:bdr w:val="none" w:sz="0" w:space="0" w:color="auto" w:frame="1"/>
          </w:rPr>
          <w:t>NSC</w:t>
        </w:r>
      </w:hyperlink>
      <w:r w:rsidRPr="00386C5E">
        <w:rPr>
          <w:rFonts w:ascii="Lucida Sans Unicode" w:eastAsia="Times New Roman" w:hAnsi="Lucida Sans Unicode" w:cs="Lucida Sans Unicode"/>
          <w:color w:val="515151"/>
          <w:sz w:val="15"/>
          <w:szCs w:val="15"/>
        </w:rPr>
        <w:t>, </w:t>
      </w:r>
      <w:hyperlink r:id="rId2052" w:history="1">
        <w:r w:rsidRPr="00386C5E">
          <w:rPr>
            <w:rFonts w:ascii="Lucida Sans Unicode" w:eastAsia="Times New Roman" w:hAnsi="Lucida Sans Unicode" w:cs="Lucida Sans Unicode"/>
            <w:color w:val="FF3C00"/>
            <w:sz w:val="15"/>
            <w:szCs w:val="15"/>
            <w:bdr w:val="none" w:sz="0" w:space="0" w:color="auto" w:frame="1"/>
          </w:rPr>
          <w:t>nwo</w:t>
        </w:r>
      </w:hyperlink>
      <w:r w:rsidRPr="00386C5E">
        <w:rPr>
          <w:rFonts w:ascii="Lucida Sans Unicode" w:eastAsia="Times New Roman" w:hAnsi="Lucida Sans Unicode" w:cs="Lucida Sans Unicode"/>
          <w:color w:val="515151"/>
          <w:sz w:val="15"/>
          <w:szCs w:val="15"/>
        </w:rPr>
        <w:t>, </w:t>
      </w:r>
      <w:hyperlink r:id="rId2053" w:history="1">
        <w:r w:rsidRPr="00386C5E">
          <w:rPr>
            <w:rFonts w:ascii="Lucida Sans Unicode" w:eastAsia="Times New Roman" w:hAnsi="Lucida Sans Unicode" w:cs="Lucida Sans Unicode"/>
            <w:color w:val="FF3C00"/>
            <w:sz w:val="15"/>
            <w:szCs w:val="15"/>
            <w:bdr w:val="none" w:sz="0" w:space="0" w:color="auto" w:frame="1"/>
          </w:rPr>
          <w:t>Paperclip Project</w:t>
        </w:r>
      </w:hyperlink>
      <w:r w:rsidRPr="00386C5E">
        <w:rPr>
          <w:rFonts w:ascii="Lucida Sans Unicode" w:eastAsia="Times New Roman" w:hAnsi="Lucida Sans Unicode" w:cs="Lucida Sans Unicode"/>
          <w:color w:val="515151"/>
          <w:sz w:val="15"/>
          <w:szCs w:val="15"/>
        </w:rPr>
        <w:t>, </w:t>
      </w:r>
      <w:hyperlink r:id="rId2054" w:history="1">
        <w:r w:rsidRPr="00386C5E">
          <w:rPr>
            <w:rFonts w:ascii="Lucida Sans Unicode" w:eastAsia="Times New Roman" w:hAnsi="Lucida Sans Unicode" w:cs="Lucida Sans Unicode"/>
            <w:color w:val="FF3C00"/>
            <w:sz w:val="15"/>
            <w:szCs w:val="15"/>
            <w:bdr w:val="none" w:sz="0" w:space="0" w:color="auto" w:frame="1"/>
          </w:rPr>
          <w:t>Paul Warburg</w:t>
        </w:r>
      </w:hyperlink>
      <w:r w:rsidRPr="00386C5E">
        <w:rPr>
          <w:rFonts w:ascii="Lucida Sans Unicode" w:eastAsia="Times New Roman" w:hAnsi="Lucida Sans Unicode" w:cs="Lucida Sans Unicode"/>
          <w:color w:val="515151"/>
          <w:sz w:val="15"/>
          <w:szCs w:val="15"/>
        </w:rPr>
        <w:t>, </w:t>
      </w:r>
      <w:hyperlink r:id="rId2055" w:history="1">
        <w:r w:rsidRPr="00386C5E">
          <w:rPr>
            <w:rFonts w:ascii="Lucida Sans Unicode" w:eastAsia="Times New Roman" w:hAnsi="Lucida Sans Unicode" w:cs="Lucida Sans Unicode"/>
            <w:color w:val="FF3C00"/>
            <w:sz w:val="15"/>
            <w:szCs w:val="15"/>
            <w:bdr w:val="none" w:sz="0" w:space="0" w:color="auto" w:frame="1"/>
          </w:rPr>
          <w:t>Phi Delta Phi</w:t>
        </w:r>
      </w:hyperlink>
      <w:r w:rsidRPr="00386C5E">
        <w:rPr>
          <w:rFonts w:ascii="Lucida Sans Unicode" w:eastAsia="Times New Roman" w:hAnsi="Lucida Sans Unicode" w:cs="Lucida Sans Unicode"/>
          <w:color w:val="515151"/>
          <w:sz w:val="15"/>
          <w:szCs w:val="15"/>
        </w:rPr>
        <w:t>, </w:t>
      </w:r>
      <w:hyperlink r:id="rId2056" w:history="1">
        <w:r w:rsidRPr="00386C5E">
          <w:rPr>
            <w:rFonts w:ascii="Lucida Sans Unicode" w:eastAsia="Times New Roman" w:hAnsi="Lucida Sans Unicode" w:cs="Lucida Sans Unicode"/>
            <w:color w:val="FF3C00"/>
            <w:sz w:val="15"/>
            <w:szCs w:val="15"/>
            <w:bdr w:val="none" w:sz="0" w:space="0" w:color="auto" w:frame="1"/>
          </w:rPr>
          <w:t>phoenix program</w:t>
        </w:r>
      </w:hyperlink>
      <w:r w:rsidRPr="00386C5E">
        <w:rPr>
          <w:rFonts w:ascii="Lucida Sans Unicode" w:eastAsia="Times New Roman" w:hAnsi="Lucida Sans Unicode" w:cs="Lucida Sans Unicode"/>
          <w:color w:val="515151"/>
          <w:sz w:val="15"/>
          <w:szCs w:val="15"/>
        </w:rPr>
        <w:t>, </w:t>
      </w:r>
      <w:hyperlink r:id="rId2057" w:history="1">
        <w:r w:rsidRPr="00386C5E">
          <w:rPr>
            <w:rFonts w:ascii="Lucida Sans Unicode" w:eastAsia="Times New Roman" w:hAnsi="Lucida Sans Unicode" w:cs="Lucida Sans Unicode"/>
            <w:color w:val="FF3C00"/>
            <w:sz w:val="15"/>
            <w:szCs w:val="15"/>
            <w:bdr w:val="none" w:sz="0" w:space="0" w:color="auto" w:frame="1"/>
          </w:rPr>
          <w:t>Pi Beta Sigma</w:t>
        </w:r>
      </w:hyperlink>
      <w:r w:rsidRPr="00386C5E">
        <w:rPr>
          <w:rFonts w:ascii="Lucida Sans Unicode" w:eastAsia="Times New Roman" w:hAnsi="Lucida Sans Unicode" w:cs="Lucida Sans Unicode"/>
          <w:color w:val="515151"/>
          <w:sz w:val="15"/>
          <w:szCs w:val="15"/>
        </w:rPr>
        <w:t>, </w:t>
      </w:r>
      <w:hyperlink r:id="rId2058" w:history="1">
        <w:r w:rsidRPr="00386C5E">
          <w:rPr>
            <w:rFonts w:ascii="Lucida Sans Unicode" w:eastAsia="Times New Roman" w:hAnsi="Lucida Sans Unicode" w:cs="Lucida Sans Unicode"/>
            <w:color w:val="FF3C00"/>
            <w:sz w:val="15"/>
            <w:szCs w:val="15"/>
            <w:bdr w:val="none" w:sz="0" w:space="0" w:color="auto" w:frame="1"/>
          </w:rPr>
          <w:t>President John F. Kennedy</w:t>
        </w:r>
      </w:hyperlink>
      <w:r w:rsidRPr="00386C5E">
        <w:rPr>
          <w:rFonts w:ascii="Lucida Sans Unicode" w:eastAsia="Times New Roman" w:hAnsi="Lucida Sans Unicode" w:cs="Lucida Sans Unicode"/>
          <w:color w:val="515151"/>
          <w:sz w:val="15"/>
          <w:szCs w:val="15"/>
        </w:rPr>
        <w:t>, </w:t>
      </w:r>
      <w:hyperlink r:id="rId2059" w:history="1">
        <w:r w:rsidRPr="00386C5E">
          <w:rPr>
            <w:rFonts w:ascii="Lucida Sans Unicode" w:eastAsia="Times New Roman" w:hAnsi="Lucida Sans Unicode" w:cs="Lucida Sans Unicode"/>
            <w:color w:val="FF3C00"/>
            <w:sz w:val="15"/>
            <w:szCs w:val="15"/>
            <w:bdr w:val="none" w:sz="0" w:space="0" w:color="auto" w:frame="1"/>
          </w:rPr>
          <w:t>project bluebird</w:t>
        </w:r>
      </w:hyperlink>
      <w:r w:rsidRPr="00386C5E">
        <w:rPr>
          <w:rFonts w:ascii="Lucida Sans Unicode" w:eastAsia="Times New Roman" w:hAnsi="Lucida Sans Unicode" w:cs="Lucida Sans Unicode"/>
          <w:color w:val="515151"/>
          <w:sz w:val="15"/>
          <w:szCs w:val="15"/>
        </w:rPr>
        <w:t>, </w:t>
      </w:r>
      <w:hyperlink r:id="rId2060" w:history="1">
        <w:r w:rsidRPr="00386C5E">
          <w:rPr>
            <w:rFonts w:ascii="Lucida Sans Unicode" w:eastAsia="Times New Roman" w:hAnsi="Lucida Sans Unicode" w:cs="Lucida Sans Unicode"/>
            <w:color w:val="FF3C00"/>
            <w:sz w:val="15"/>
            <w:szCs w:val="15"/>
            <w:bdr w:val="none" w:sz="0" w:space="0" w:color="auto" w:frame="1"/>
          </w:rPr>
          <w:t>PROJECT CHATTER</w:t>
        </w:r>
      </w:hyperlink>
      <w:r w:rsidRPr="00386C5E">
        <w:rPr>
          <w:rFonts w:ascii="Lucida Sans Unicode" w:eastAsia="Times New Roman" w:hAnsi="Lucida Sans Unicode" w:cs="Lucida Sans Unicode"/>
          <w:color w:val="515151"/>
          <w:sz w:val="15"/>
          <w:szCs w:val="15"/>
        </w:rPr>
        <w:t>, </w:t>
      </w:r>
      <w:hyperlink r:id="rId2061" w:history="1">
        <w:r w:rsidRPr="00386C5E">
          <w:rPr>
            <w:rFonts w:ascii="Lucida Sans Unicode" w:eastAsia="Times New Roman" w:hAnsi="Lucida Sans Unicode" w:cs="Lucida Sans Unicode"/>
            <w:color w:val="FF3C00"/>
            <w:sz w:val="15"/>
            <w:szCs w:val="15"/>
            <w:bdr w:val="none" w:sz="0" w:space="0" w:color="auto" w:frame="1"/>
          </w:rPr>
          <w:t>racial mass murder</w:t>
        </w:r>
      </w:hyperlink>
      <w:r w:rsidRPr="00386C5E">
        <w:rPr>
          <w:rFonts w:ascii="Lucida Sans Unicode" w:eastAsia="Times New Roman" w:hAnsi="Lucida Sans Unicode" w:cs="Lucida Sans Unicode"/>
          <w:color w:val="515151"/>
          <w:sz w:val="15"/>
          <w:szCs w:val="15"/>
        </w:rPr>
        <w:t>, </w:t>
      </w:r>
      <w:hyperlink r:id="rId2062" w:history="1">
        <w:r w:rsidRPr="00386C5E">
          <w:rPr>
            <w:rFonts w:ascii="Lucida Sans Unicode" w:eastAsia="Times New Roman" w:hAnsi="Lucida Sans Unicode" w:cs="Lucida Sans Unicode"/>
            <w:color w:val="FF3C00"/>
            <w:sz w:val="15"/>
            <w:szCs w:val="15"/>
            <w:bdr w:val="none" w:sz="0" w:space="0" w:color="auto" w:frame="1"/>
          </w:rPr>
          <w:t>Reichsfurhrer SS-1 Heinrich Himmler</w:t>
        </w:r>
      </w:hyperlink>
      <w:r w:rsidRPr="00386C5E">
        <w:rPr>
          <w:rFonts w:ascii="Lucida Sans Unicode" w:eastAsia="Times New Roman" w:hAnsi="Lucida Sans Unicode" w:cs="Lucida Sans Unicode"/>
          <w:color w:val="515151"/>
          <w:sz w:val="15"/>
          <w:szCs w:val="15"/>
        </w:rPr>
        <w:t>, </w:t>
      </w:r>
      <w:hyperlink r:id="rId2063" w:history="1">
        <w:r w:rsidRPr="00386C5E">
          <w:rPr>
            <w:rFonts w:ascii="Lucida Sans Unicode" w:eastAsia="Times New Roman" w:hAnsi="Lucida Sans Unicode" w:cs="Lucida Sans Unicode"/>
            <w:color w:val="FF3C00"/>
            <w:sz w:val="15"/>
            <w:szCs w:val="15"/>
            <w:bdr w:val="none" w:sz="0" w:space="0" w:color="auto" w:frame="1"/>
          </w:rPr>
          <w:t>Rev. Jeremiah Wright’</w:t>
        </w:r>
      </w:hyperlink>
      <w:r w:rsidRPr="00386C5E">
        <w:rPr>
          <w:rFonts w:ascii="Lucida Sans Unicode" w:eastAsia="Times New Roman" w:hAnsi="Lucida Sans Unicode" w:cs="Lucida Sans Unicode"/>
          <w:color w:val="515151"/>
          <w:sz w:val="15"/>
          <w:szCs w:val="15"/>
        </w:rPr>
        <w:t>, </w:t>
      </w:r>
      <w:hyperlink r:id="rId2064" w:history="1">
        <w:r w:rsidRPr="00386C5E">
          <w:rPr>
            <w:rFonts w:ascii="Lucida Sans Unicode" w:eastAsia="Times New Roman" w:hAnsi="Lucida Sans Unicode" w:cs="Lucida Sans Unicode"/>
            <w:color w:val="FF3C00"/>
            <w:sz w:val="15"/>
            <w:szCs w:val="15"/>
            <w:bdr w:val="none" w:sz="0" w:space="0" w:color="auto" w:frame="1"/>
          </w:rPr>
          <w:t>Richard Bandler</w:t>
        </w:r>
      </w:hyperlink>
      <w:r w:rsidRPr="00386C5E">
        <w:rPr>
          <w:rFonts w:ascii="Lucida Sans Unicode" w:eastAsia="Times New Roman" w:hAnsi="Lucida Sans Unicode" w:cs="Lucida Sans Unicode"/>
          <w:color w:val="515151"/>
          <w:sz w:val="15"/>
          <w:szCs w:val="15"/>
        </w:rPr>
        <w:t>, </w:t>
      </w:r>
      <w:hyperlink r:id="rId2065" w:history="1">
        <w:r w:rsidRPr="00386C5E">
          <w:rPr>
            <w:rFonts w:ascii="Lucida Sans Unicode" w:eastAsia="Times New Roman" w:hAnsi="Lucida Sans Unicode" w:cs="Lucida Sans Unicode"/>
            <w:color w:val="FF3C00"/>
            <w:sz w:val="15"/>
            <w:szCs w:val="15"/>
            <w:bdr w:val="none" w:sz="0" w:space="0" w:color="auto" w:frame="1"/>
          </w:rPr>
          <w:t>richard helms</w:t>
        </w:r>
      </w:hyperlink>
      <w:r w:rsidRPr="00386C5E">
        <w:rPr>
          <w:rFonts w:ascii="Lucida Sans Unicode" w:eastAsia="Times New Roman" w:hAnsi="Lucida Sans Unicode" w:cs="Lucida Sans Unicode"/>
          <w:color w:val="515151"/>
          <w:sz w:val="15"/>
          <w:szCs w:val="15"/>
        </w:rPr>
        <w:t>, </w:t>
      </w:r>
      <w:hyperlink r:id="rId2066" w:history="1">
        <w:r w:rsidRPr="00386C5E">
          <w:rPr>
            <w:rFonts w:ascii="Lucida Sans Unicode" w:eastAsia="Times New Roman" w:hAnsi="Lucida Sans Unicode" w:cs="Lucida Sans Unicode"/>
            <w:color w:val="FF3C00"/>
            <w:sz w:val="15"/>
            <w:szCs w:val="15"/>
            <w:bdr w:val="none" w:sz="0" w:space="0" w:color="auto" w:frame="1"/>
          </w:rPr>
          <w:t>Ritual Satanic Abuse</w:t>
        </w:r>
      </w:hyperlink>
      <w:r w:rsidRPr="00386C5E">
        <w:rPr>
          <w:rFonts w:ascii="Lucida Sans Unicode" w:eastAsia="Times New Roman" w:hAnsi="Lucida Sans Unicode" w:cs="Lucida Sans Unicode"/>
          <w:color w:val="515151"/>
          <w:sz w:val="15"/>
          <w:szCs w:val="15"/>
        </w:rPr>
        <w:t>, </w:t>
      </w:r>
      <w:hyperlink r:id="rId2067" w:history="1">
        <w:r w:rsidRPr="00386C5E">
          <w:rPr>
            <w:rFonts w:ascii="Lucida Sans Unicode" w:eastAsia="Times New Roman" w:hAnsi="Lucida Sans Unicode" w:cs="Lucida Sans Unicode"/>
            <w:color w:val="FF3C00"/>
            <w:sz w:val="15"/>
            <w:szCs w:val="15"/>
            <w:bdr w:val="none" w:sz="0" w:space="0" w:color="auto" w:frame="1"/>
          </w:rPr>
          <w:t>ritual satanic sexual abuse</w:t>
        </w:r>
      </w:hyperlink>
      <w:r w:rsidRPr="00386C5E">
        <w:rPr>
          <w:rFonts w:ascii="Lucida Sans Unicode" w:eastAsia="Times New Roman" w:hAnsi="Lucida Sans Unicode" w:cs="Lucida Sans Unicode"/>
          <w:color w:val="515151"/>
          <w:sz w:val="15"/>
          <w:szCs w:val="15"/>
        </w:rPr>
        <w:t>, </w:t>
      </w:r>
      <w:hyperlink r:id="rId2068" w:history="1">
        <w:r w:rsidRPr="00386C5E">
          <w:rPr>
            <w:rFonts w:ascii="Lucida Sans Unicode" w:eastAsia="Times New Roman" w:hAnsi="Lucida Sans Unicode" w:cs="Lucida Sans Unicode"/>
            <w:color w:val="FF3C00"/>
            <w:sz w:val="15"/>
            <w:szCs w:val="15"/>
            <w:bdr w:val="none" w:sz="0" w:space="0" w:color="auto" w:frame="1"/>
          </w:rPr>
          <w:t>ritually abused children</w:t>
        </w:r>
      </w:hyperlink>
      <w:r w:rsidRPr="00386C5E">
        <w:rPr>
          <w:rFonts w:ascii="Lucida Sans Unicode" w:eastAsia="Times New Roman" w:hAnsi="Lucida Sans Unicode" w:cs="Lucida Sans Unicode"/>
          <w:color w:val="515151"/>
          <w:sz w:val="15"/>
          <w:szCs w:val="15"/>
        </w:rPr>
        <w:t>, </w:t>
      </w:r>
      <w:hyperlink r:id="rId2069" w:history="1">
        <w:r w:rsidRPr="00386C5E">
          <w:rPr>
            <w:rFonts w:ascii="Lucida Sans Unicode" w:eastAsia="Times New Roman" w:hAnsi="Lucida Sans Unicode" w:cs="Lucida Sans Unicode"/>
            <w:color w:val="FF3C00"/>
            <w:sz w:val="15"/>
            <w:szCs w:val="15"/>
            <w:bdr w:val="none" w:sz="0" w:space="0" w:color="auto" w:frame="1"/>
          </w:rPr>
          <w:t>Satanism</w:t>
        </w:r>
      </w:hyperlink>
      <w:r w:rsidRPr="00386C5E">
        <w:rPr>
          <w:rFonts w:ascii="Lucida Sans Unicode" w:eastAsia="Times New Roman" w:hAnsi="Lucida Sans Unicode" w:cs="Lucida Sans Unicode"/>
          <w:color w:val="515151"/>
          <w:sz w:val="15"/>
          <w:szCs w:val="15"/>
        </w:rPr>
        <w:t>, </w:t>
      </w:r>
      <w:hyperlink r:id="rId2070" w:history="1">
        <w:r w:rsidRPr="00386C5E">
          <w:rPr>
            <w:rFonts w:ascii="Lucida Sans Unicode" w:eastAsia="Times New Roman" w:hAnsi="Lucida Sans Unicode" w:cs="Lucida Sans Unicode"/>
            <w:color w:val="FF3C00"/>
            <w:sz w:val="15"/>
            <w:szCs w:val="15"/>
            <w:bdr w:val="none" w:sz="0" w:space="0" w:color="auto" w:frame="1"/>
          </w:rPr>
          <w:t>Schutzsteffel</w:t>
        </w:r>
      </w:hyperlink>
      <w:r w:rsidRPr="00386C5E">
        <w:rPr>
          <w:rFonts w:ascii="Lucida Sans Unicode" w:eastAsia="Times New Roman" w:hAnsi="Lucida Sans Unicode" w:cs="Lucida Sans Unicode"/>
          <w:color w:val="515151"/>
          <w:sz w:val="15"/>
          <w:szCs w:val="15"/>
        </w:rPr>
        <w:t>, </w:t>
      </w:r>
      <w:hyperlink r:id="rId2071" w:history="1">
        <w:r w:rsidRPr="00386C5E">
          <w:rPr>
            <w:rFonts w:ascii="Lucida Sans Unicode" w:eastAsia="Times New Roman" w:hAnsi="Lucida Sans Unicode" w:cs="Lucida Sans Unicode"/>
            <w:color w:val="FF3C00"/>
            <w:sz w:val="15"/>
            <w:szCs w:val="15"/>
            <w:bdr w:val="none" w:sz="0" w:space="0" w:color="auto" w:frame="1"/>
          </w:rPr>
          <w:t>Secret Doctrine</w:t>
        </w:r>
      </w:hyperlink>
      <w:r w:rsidRPr="00386C5E">
        <w:rPr>
          <w:rFonts w:ascii="Lucida Sans Unicode" w:eastAsia="Times New Roman" w:hAnsi="Lucida Sans Unicode" w:cs="Lucida Sans Unicode"/>
          <w:color w:val="515151"/>
          <w:sz w:val="15"/>
          <w:szCs w:val="15"/>
        </w:rPr>
        <w:t>, </w:t>
      </w:r>
      <w:hyperlink r:id="rId2072" w:history="1">
        <w:r w:rsidRPr="00386C5E">
          <w:rPr>
            <w:rFonts w:ascii="Lucida Sans Unicode" w:eastAsia="Times New Roman" w:hAnsi="Lucida Sans Unicode" w:cs="Lucida Sans Unicode"/>
            <w:color w:val="FF3C00"/>
            <w:sz w:val="15"/>
            <w:szCs w:val="15"/>
            <w:bdr w:val="none" w:sz="0" w:space="0" w:color="auto" w:frame="1"/>
          </w:rPr>
          <w:t>Senator Robert F. Kennedy</w:t>
        </w:r>
      </w:hyperlink>
      <w:r w:rsidRPr="00386C5E">
        <w:rPr>
          <w:rFonts w:ascii="Lucida Sans Unicode" w:eastAsia="Times New Roman" w:hAnsi="Lucida Sans Unicode" w:cs="Lucida Sans Unicode"/>
          <w:color w:val="515151"/>
          <w:sz w:val="15"/>
          <w:szCs w:val="15"/>
        </w:rPr>
        <w:t>, </w:t>
      </w:r>
      <w:hyperlink r:id="rId2073" w:history="1">
        <w:r w:rsidRPr="00386C5E">
          <w:rPr>
            <w:rFonts w:ascii="Lucida Sans Unicode" w:eastAsia="Times New Roman" w:hAnsi="Lucida Sans Unicode" w:cs="Lucida Sans Unicode"/>
            <w:color w:val="FF3C00"/>
            <w:sz w:val="15"/>
            <w:szCs w:val="15"/>
            <w:bdr w:val="none" w:sz="0" w:space="0" w:color="auto" w:frame="1"/>
          </w:rPr>
          <w:t>sex kitten</w:t>
        </w:r>
      </w:hyperlink>
      <w:r w:rsidRPr="00386C5E">
        <w:rPr>
          <w:rFonts w:ascii="Lucida Sans Unicode" w:eastAsia="Times New Roman" w:hAnsi="Lucida Sans Unicode" w:cs="Lucida Sans Unicode"/>
          <w:color w:val="515151"/>
          <w:sz w:val="15"/>
          <w:szCs w:val="15"/>
        </w:rPr>
        <w:t>, </w:t>
      </w:r>
      <w:hyperlink r:id="rId2074" w:history="1">
        <w:r w:rsidRPr="00386C5E">
          <w:rPr>
            <w:rFonts w:ascii="Lucida Sans Unicode" w:eastAsia="Times New Roman" w:hAnsi="Lucida Sans Unicode" w:cs="Lucida Sans Unicode"/>
            <w:color w:val="FF3C00"/>
            <w:sz w:val="15"/>
            <w:szCs w:val="15"/>
            <w:bdr w:val="none" w:sz="0" w:space="0" w:color="auto" w:frame="1"/>
          </w:rPr>
          <w:t>sex slave</w:t>
        </w:r>
      </w:hyperlink>
      <w:r w:rsidRPr="00386C5E">
        <w:rPr>
          <w:rFonts w:ascii="Lucida Sans Unicode" w:eastAsia="Times New Roman" w:hAnsi="Lucida Sans Unicode" w:cs="Lucida Sans Unicode"/>
          <w:color w:val="515151"/>
          <w:sz w:val="15"/>
          <w:szCs w:val="15"/>
        </w:rPr>
        <w:t>, </w:t>
      </w:r>
      <w:hyperlink r:id="rId2075" w:history="1">
        <w:r w:rsidRPr="00386C5E">
          <w:rPr>
            <w:rFonts w:ascii="Lucida Sans Unicode" w:eastAsia="Times New Roman" w:hAnsi="Lucida Sans Unicode" w:cs="Lucida Sans Unicode"/>
            <w:color w:val="FF3C00"/>
            <w:sz w:val="15"/>
            <w:szCs w:val="15"/>
            <w:bdr w:val="none" w:sz="0" w:space="0" w:color="auto" w:frame="1"/>
          </w:rPr>
          <w:t>Skull and Bones of Yale</w:t>
        </w:r>
      </w:hyperlink>
      <w:r w:rsidRPr="00386C5E">
        <w:rPr>
          <w:rFonts w:ascii="Lucida Sans Unicode" w:eastAsia="Times New Roman" w:hAnsi="Lucida Sans Unicode" w:cs="Lucida Sans Unicode"/>
          <w:color w:val="515151"/>
          <w:sz w:val="15"/>
          <w:szCs w:val="15"/>
        </w:rPr>
        <w:t>, </w:t>
      </w:r>
      <w:hyperlink r:id="rId2076" w:history="1">
        <w:r w:rsidRPr="00386C5E">
          <w:rPr>
            <w:rFonts w:ascii="Lucida Sans Unicode" w:eastAsia="Times New Roman" w:hAnsi="Lucida Sans Unicode" w:cs="Lucida Sans Unicode"/>
            <w:color w:val="FF3C00"/>
            <w:sz w:val="15"/>
            <w:szCs w:val="15"/>
            <w:bdr w:val="none" w:sz="0" w:space="0" w:color="auto" w:frame="1"/>
          </w:rPr>
          <w:t>Space Kids</w:t>
        </w:r>
      </w:hyperlink>
      <w:r w:rsidRPr="00386C5E">
        <w:rPr>
          <w:rFonts w:ascii="Lucida Sans Unicode" w:eastAsia="Times New Roman" w:hAnsi="Lucida Sans Unicode" w:cs="Lucida Sans Unicode"/>
          <w:color w:val="515151"/>
          <w:sz w:val="15"/>
          <w:szCs w:val="15"/>
        </w:rPr>
        <w:t>, </w:t>
      </w:r>
      <w:hyperlink r:id="rId2077" w:history="1">
        <w:r w:rsidRPr="00386C5E">
          <w:rPr>
            <w:rFonts w:ascii="Lucida Sans Unicode" w:eastAsia="Times New Roman" w:hAnsi="Lucida Sans Unicode" w:cs="Lucida Sans Unicode"/>
            <w:color w:val="FF3C00"/>
            <w:sz w:val="15"/>
            <w:szCs w:val="15"/>
            <w:bdr w:val="none" w:sz="0" w:space="0" w:color="auto" w:frame="1"/>
          </w:rPr>
          <w:t>SS</w:t>
        </w:r>
      </w:hyperlink>
      <w:r w:rsidRPr="00386C5E">
        <w:rPr>
          <w:rFonts w:ascii="Lucida Sans Unicode" w:eastAsia="Times New Roman" w:hAnsi="Lucida Sans Unicode" w:cs="Lucida Sans Unicode"/>
          <w:color w:val="515151"/>
          <w:sz w:val="15"/>
          <w:szCs w:val="15"/>
        </w:rPr>
        <w:t>, </w:t>
      </w:r>
      <w:hyperlink r:id="rId2078" w:history="1">
        <w:r w:rsidRPr="00386C5E">
          <w:rPr>
            <w:rFonts w:ascii="Lucida Sans Unicode" w:eastAsia="Times New Roman" w:hAnsi="Lucida Sans Unicode" w:cs="Lucida Sans Unicode"/>
            <w:color w:val="FF3C00"/>
            <w:sz w:val="15"/>
            <w:szCs w:val="15"/>
            <w:bdr w:val="none" w:sz="0" w:space="0" w:color="auto" w:frame="1"/>
          </w:rPr>
          <w:t>Stanley Ann Dunham</w:t>
        </w:r>
      </w:hyperlink>
      <w:r w:rsidRPr="00386C5E">
        <w:rPr>
          <w:rFonts w:ascii="Lucida Sans Unicode" w:eastAsia="Times New Roman" w:hAnsi="Lucida Sans Unicode" w:cs="Lucida Sans Unicode"/>
          <w:color w:val="515151"/>
          <w:sz w:val="15"/>
          <w:szCs w:val="15"/>
        </w:rPr>
        <w:t>, </w:t>
      </w:r>
      <w:hyperlink r:id="rId2079" w:history="1">
        <w:r w:rsidRPr="00386C5E">
          <w:rPr>
            <w:rFonts w:ascii="Lucida Sans Unicode" w:eastAsia="Times New Roman" w:hAnsi="Lucida Sans Unicode" w:cs="Lucida Sans Unicode"/>
            <w:color w:val="FF3C00"/>
            <w:sz w:val="15"/>
            <w:szCs w:val="15"/>
            <w:bdr w:val="none" w:sz="0" w:space="0" w:color="auto" w:frame="1"/>
          </w:rPr>
          <w:t>Stanley Armour Dunham</w:t>
        </w:r>
      </w:hyperlink>
      <w:r w:rsidRPr="00386C5E">
        <w:rPr>
          <w:rFonts w:ascii="Lucida Sans Unicode" w:eastAsia="Times New Roman" w:hAnsi="Lucida Sans Unicode" w:cs="Lucida Sans Unicode"/>
          <w:color w:val="515151"/>
          <w:sz w:val="15"/>
          <w:szCs w:val="15"/>
        </w:rPr>
        <w:t>, </w:t>
      </w:r>
      <w:hyperlink r:id="rId2080" w:history="1">
        <w:r w:rsidRPr="00386C5E">
          <w:rPr>
            <w:rFonts w:ascii="Lucida Sans Unicode" w:eastAsia="Times New Roman" w:hAnsi="Lucida Sans Unicode" w:cs="Lucida Sans Unicode"/>
            <w:color w:val="FF3C00"/>
            <w:sz w:val="15"/>
            <w:szCs w:val="15"/>
            <w:bdr w:val="none" w:sz="0" w:space="0" w:color="auto" w:frame="1"/>
          </w:rPr>
          <w:t>Star Kids</w:t>
        </w:r>
      </w:hyperlink>
      <w:r w:rsidRPr="00386C5E">
        <w:rPr>
          <w:rFonts w:ascii="Lucida Sans Unicode" w:eastAsia="Times New Roman" w:hAnsi="Lucida Sans Unicode" w:cs="Lucida Sans Unicode"/>
          <w:color w:val="515151"/>
          <w:sz w:val="15"/>
          <w:szCs w:val="15"/>
        </w:rPr>
        <w:t>, </w:t>
      </w:r>
      <w:hyperlink r:id="rId2081" w:history="1">
        <w:r w:rsidRPr="00386C5E">
          <w:rPr>
            <w:rFonts w:ascii="Lucida Sans Unicode" w:eastAsia="Times New Roman" w:hAnsi="Lucida Sans Unicode" w:cs="Lucida Sans Unicode"/>
            <w:color w:val="FF3C00"/>
            <w:sz w:val="15"/>
            <w:szCs w:val="15"/>
            <w:bdr w:val="none" w:sz="0" w:space="0" w:color="auto" w:frame="1"/>
          </w:rPr>
          <w:t>Strumbannfuhrer SS Dr. Wernher von Braun</w:t>
        </w:r>
      </w:hyperlink>
      <w:r w:rsidRPr="00386C5E">
        <w:rPr>
          <w:rFonts w:ascii="Lucida Sans Unicode" w:eastAsia="Times New Roman" w:hAnsi="Lucida Sans Unicode" w:cs="Lucida Sans Unicode"/>
          <w:color w:val="515151"/>
          <w:sz w:val="15"/>
          <w:szCs w:val="15"/>
        </w:rPr>
        <w:t>, </w:t>
      </w:r>
      <w:hyperlink r:id="rId2082" w:history="1">
        <w:r w:rsidRPr="00386C5E">
          <w:rPr>
            <w:rFonts w:ascii="Lucida Sans Unicode" w:eastAsia="Times New Roman" w:hAnsi="Lucida Sans Unicode" w:cs="Lucida Sans Unicode"/>
            <w:color w:val="FF3C00"/>
            <w:sz w:val="15"/>
            <w:szCs w:val="15"/>
            <w:bdr w:val="none" w:sz="0" w:space="0" w:color="auto" w:frame="1"/>
          </w:rPr>
          <w:t>Sukarno</w:t>
        </w:r>
      </w:hyperlink>
      <w:r w:rsidRPr="00386C5E">
        <w:rPr>
          <w:rFonts w:ascii="Lucida Sans Unicode" w:eastAsia="Times New Roman" w:hAnsi="Lucida Sans Unicode" w:cs="Lucida Sans Unicode"/>
          <w:color w:val="515151"/>
          <w:sz w:val="15"/>
          <w:szCs w:val="15"/>
        </w:rPr>
        <w:t>, </w:t>
      </w:r>
      <w:hyperlink r:id="rId2083" w:history="1">
        <w:r w:rsidRPr="00386C5E">
          <w:rPr>
            <w:rFonts w:ascii="Lucida Sans Unicode" w:eastAsia="Times New Roman" w:hAnsi="Lucida Sans Unicode" w:cs="Lucida Sans Unicode"/>
            <w:color w:val="FF3C00"/>
            <w:sz w:val="15"/>
            <w:szCs w:val="15"/>
            <w:bdr w:val="none" w:sz="0" w:space="0" w:color="auto" w:frame="1"/>
          </w:rPr>
          <w:t>Terry Richardson</w:t>
        </w:r>
      </w:hyperlink>
      <w:r w:rsidRPr="00386C5E">
        <w:rPr>
          <w:rFonts w:ascii="Lucida Sans Unicode" w:eastAsia="Times New Roman" w:hAnsi="Lucida Sans Unicode" w:cs="Lucida Sans Unicode"/>
          <w:color w:val="515151"/>
          <w:sz w:val="15"/>
          <w:szCs w:val="15"/>
        </w:rPr>
        <w:t>, </w:t>
      </w:r>
      <w:hyperlink r:id="rId2084" w:history="1">
        <w:r w:rsidRPr="00386C5E">
          <w:rPr>
            <w:rFonts w:ascii="Lucida Sans Unicode" w:eastAsia="Times New Roman" w:hAnsi="Lucida Sans Unicode" w:cs="Lucida Sans Unicode"/>
            <w:color w:val="FF3C00"/>
            <w:sz w:val="15"/>
            <w:szCs w:val="15"/>
            <w:bdr w:val="none" w:sz="0" w:space="0" w:color="auto" w:frame="1"/>
          </w:rPr>
          <w:t>tom mboya</w:t>
        </w:r>
      </w:hyperlink>
      <w:r w:rsidRPr="00386C5E">
        <w:rPr>
          <w:rFonts w:ascii="Lucida Sans Unicode" w:eastAsia="Times New Roman" w:hAnsi="Lucida Sans Unicode" w:cs="Lucida Sans Unicode"/>
          <w:color w:val="515151"/>
          <w:sz w:val="15"/>
          <w:szCs w:val="15"/>
        </w:rPr>
        <w:t>, </w:t>
      </w:r>
      <w:hyperlink r:id="rId2085" w:history="1">
        <w:r w:rsidRPr="00386C5E">
          <w:rPr>
            <w:rFonts w:ascii="Lucida Sans Unicode" w:eastAsia="Times New Roman" w:hAnsi="Lucida Sans Unicode" w:cs="Lucida Sans Unicode"/>
            <w:color w:val="FF3C00"/>
            <w:sz w:val="15"/>
            <w:szCs w:val="15"/>
            <w:bdr w:val="none" w:sz="0" w:space="0" w:color="auto" w:frame="1"/>
          </w:rPr>
          <w:t>Tom Morello</w:t>
        </w:r>
      </w:hyperlink>
      <w:r w:rsidRPr="00386C5E">
        <w:rPr>
          <w:rFonts w:ascii="Lucida Sans Unicode" w:eastAsia="Times New Roman" w:hAnsi="Lucida Sans Unicode" w:cs="Lucida Sans Unicode"/>
          <w:color w:val="515151"/>
          <w:sz w:val="15"/>
          <w:szCs w:val="15"/>
        </w:rPr>
        <w:t>, </w:t>
      </w:r>
      <w:hyperlink r:id="rId2086" w:history="1">
        <w:r w:rsidRPr="00386C5E">
          <w:rPr>
            <w:rFonts w:ascii="Lucida Sans Unicode" w:eastAsia="Times New Roman" w:hAnsi="Lucida Sans Unicode" w:cs="Lucida Sans Unicode"/>
            <w:color w:val="FF3C00"/>
            <w:sz w:val="15"/>
            <w:szCs w:val="15"/>
            <w:bdr w:val="none" w:sz="0" w:space="0" w:color="auto" w:frame="1"/>
          </w:rPr>
          <w:t>trauma-based mind control</w:t>
        </w:r>
      </w:hyperlink>
      <w:r w:rsidRPr="00386C5E">
        <w:rPr>
          <w:rFonts w:ascii="Lucida Sans Unicode" w:eastAsia="Times New Roman" w:hAnsi="Lucida Sans Unicode" w:cs="Lucida Sans Unicode"/>
          <w:color w:val="515151"/>
          <w:sz w:val="15"/>
          <w:szCs w:val="15"/>
        </w:rPr>
        <w:t>, </w:t>
      </w:r>
      <w:hyperlink r:id="rId2087" w:history="1">
        <w:r w:rsidRPr="00386C5E">
          <w:rPr>
            <w:rFonts w:ascii="Lucida Sans Unicode" w:eastAsia="Times New Roman" w:hAnsi="Lucida Sans Unicode" w:cs="Lucida Sans Unicode"/>
            <w:color w:val="FF3C00"/>
            <w:sz w:val="15"/>
            <w:szCs w:val="15"/>
            <w:bdr w:val="none" w:sz="0" w:space="0" w:color="auto" w:frame="1"/>
          </w:rPr>
          <w:t>University of Hawaii</w:t>
        </w:r>
      </w:hyperlink>
      <w:r w:rsidRPr="00386C5E">
        <w:rPr>
          <w:rFonts w:ascii="Lucida Sans Unicode" w:eastAsia="Times New Roman" w:hAnsi="Lucida Sans Unicode" w:cs="Lucida Sans Unicode"/>
          <w:color w:val="515151"/>
          <w:sz w:val="15"/>
          <w:szCs w:val="15"/>
        </w:rPr>
        <w:t>, </w:t>
      </w:r>
      <w:hyperlink r:id="rId2088" w:history="1">
        <w:r w:rsidRPr="00386C5E">
          <w:rPr>
            <w:rFonts w:ascii="Lucida Sans Unicode" w:eastAsia="Times New Roman" w:hAnsi="Lucida Sans Unicode" w:cs="Lucida Sans Unicode"/>
            <w:color w:val="FF3C00"/>
            <w:sz w:val="15"/>
            <w:szCs w:val="15"/>
            <w:bdr w:val="none" w:sz="0" w:space="0" w:color="auto" w:frame="1"/>
          </w:rPr>
          <w:t>virgil ivan gus grissom</w:t>
        </w:r>
      </w:hyperlink>
      <w:r w:rsidRPr="00386C5E">
        <w:rPr>
          <w:rFonts w:ascii="Lucida Sans Unicode" w:eastAsia="Times New Roman" w:hAnsi="Lucida Sans Unicode" w:cs="Lucida Sans Unicode"/>
          <w:color w:val="515151"/>
          <w:sz w:val="15"/>
          <w:szCs w:val="15"/>
        </w:rPr>
        <w:t>, </w:t>
      </w:r>
      <w:hyperlink r:id="rId2089" w:history="1">
        <w:r w:rsidRPr="00386C5E">
          <w:rPr>
            <w:rFonts w:ascii="Lucida Sans Unicode" w:eastAsia="Times New Roman" w:hAnsi="Lucida Sans Unicode" w:cs="Lucida Sans Unicode"/>
            <w:color w:val="FF3C00"/>
            <w:sz w:val="15"/>
            <w:szCs w:val="15"/>
            <w:bdr w:val="none" w:sz="0" w:space="0" w:color="auto" w:frame="1"/>
          </w:rPr>
          <w:t>Walt Disney</w:t>
        </w:r>
      </w:hyperlink>
    </w:p>
    <w:p w:rsidR="00386C5E" w:rsidRPr="00386C5E" w:rsidRDefault="003F1ED9" w:rsidP="00386C5E">
      <w:pPr>
        <w:shd w:val="clear" w:color="auto" w:fill="FFFFFF"/>
        <w:spacing w:after="0" w:line="240" w:lineRule="auto"/>
        <w:outlineLvl w:val="1"/>
        <w:rPr>
          <w:rFonts w:ascii="Lucida Sans Unicode" w:eastAsia="Times New Roman" w:hAnsi="Lucida Sans Unicode" w:cs="Lucida Sans Unicode"/>
          <w:b/>
          <w:bCs/>
          <w:color w:val="515151"/>
          <w:sz w:val="44"/>
          <w:szCs w:val="44"/>
        </w:rPr>
      </w:pPr>
      <w:hyperlink r:id="rId2090" w:tooltip="Read MAINSTREAMING SATANISM &amp; SCHIZOPHRENIA FOR THE GLOBAL MASSES, BEYONCE KNOWLES, HIP HOP MISTRESS OF BAPHOMET" w:history="1">
        <w:bookmarkStart w:id="6" w:name="_Toc28719473"/>
        <w:r w:rsidR="00386C5E" w:rsidRPr="00386C5E">
          <w:rPr>
            <w:rFonts w:ascii="Lucida Sans Unicode" w:eastAsia="Times New Roman" w:hAnsi="Lucida Sans Unicode" w:cs="Lucida Sans Unicode"/>
            <w:b/>
            <w:bCs/>
            <w:color w:val="515151"/>
            <w:sz w:val="44"/>
            <w:szCs w:val="44"/>
            <w:bdr w:val="none" w:sz="0" w:space="0" w:color="auto" w:frame="1"/>
          </w:rPr>
          <w:t>MAINSTREAMING SATANISM &amp; SCHIZOPHRENIA FOR THE GLOBAL MASSES, BEYONCE KNOWLES, HIP HOP MISTRESS OF BAPHOMET</w:t>
        </w:r>
        <w:bookmarkEnd w:id="6"/>
      </w:hyperlink>
    </w:p>
    <w:p w:rsidR="00386C5E" w:rsidRPr="00386C5E" w:rsidRDefault="00386C5E" w:rsidP="00386C5E">
      <w:pPr>
        <w:shd w:val="clear" w:color="auto" w:fill="FFFFFF"/>
        <w:spacing w:after="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C0C0C0"/>
          <w:sz w:val="54"/>
          <w:szCs w:val="54"/>
        </w:rPr>
        <w:t>20</w:t>
      </w:r>
      <w:r w:rsidRPr="00386C5E">
        <w:rPr>
          <w:rFonts w:ascii="Lucida Sans Unicode" w:eastAsia="Times New Roman" w:hAnsi="Lucida Sans Unicode" w:cs="Lucida Sans Unicode"/>
          <w:b/>
          <w:bCs/>
          <w:color w:val="C0C0C0"/>
          <w:sz w:val="54"/>
          <w:szCs w:val="54"/>
        </w:rPr>
        <w:t>09</w:t>
      </w:r>
      <w:r w:rsidRPr="00386C5E">
        <w:rPr>
          <w:rFonts w:ascii="Lucida Sans Unicode" w:eastAsia="Times New Roman" w:hAnsi="Lucida Sans Unicode" w:cs="Lucida Sans Unicode"/>
          <w:color w:val="C0C0C0"/>
          <w:sz w:val="25"/>
          <w:szCs w:val="25"/>
        </w:rPr>
        <w:t>2010</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lastRenderedPageBreak/>
        <w:drawing>
          <wp:inline distT="0" distB="0" distL="0" distR="0">
            <wp:extent cx="2095500" cy="2857500"/>
            <wp:effectExtent l="0" t="0" r="0" b="0"/>
            <wp:docPr id="52" name="Picture 52" descr="https://mindcontrolblackassassins.files.wordpress.com/2010/09/beyoncbs2.jpg?w=510">
              <a:hlinkClick xmlns:a="http://schemas.openxmlformats.org/drawingml/2006/main" r:id="rId20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mindcontrolblackassassins.files.wordpress.com/2010/09/beyoncbs2.jpg?w=510">
                      <a:hlinkClick r:id="rId2091"/>
                    </pic:cNvPr>
                    <pic:cNvPicPr>
                      <a:picLocks noChangeAspect="1" noChangeArrowheads="1"/>
                    </pic:cNvPicPr>
                  </pic:nvPicPr>
                  <pic:blipFill>
                    <a:blip r:embed="rId2092">
                      <a:extLst>
                        <a:ext uri="{28A0092B-C50C-407E-A947-70E740481C1C}">
                          <a14:useLocalDpi xmlns:a14="http://schemas.microsoft.com/office/drawing/2010/main" val="0"/>
                        </a:ext>
                      </a:extLst>
                    </a:blip>
                    <a:srcRect/>
                    <a:stretch>
                      <a:fillRect/>
                    </a:stretch>
                  </pic:blipFill>
                  <pic:spPr bwMode="auto">
                    <a:xfrm>
                      <a:off x="0" y="0"/>
                      <a:ext cx="2095500" cy="28575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“I AM SASHA FIERCE” A 21ST CENTURY SCHZOID MULTIPLE PERSONALITY</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All things take place under the all-seeing eye of God. For all her overt satanic symbolism, Beyonce Knowles received a seal of approval from CBS (Columbia Broadcasting System) Sunday evening, September 12, 2010 on national television. Steve Kroft of CBS’ 60 Minutes news magazine under a veil puffed, “You have a really sort of clean-cut, wholesome reputation.” Kroft went on massaging Beyonce and deliberately triggered one of her subliminal disassociated and altered states of consciousness on the national television stage. Kroft stealthily called forth the alter, “And then, out there on the stage, you’re a </w:t>
      </w:r>
      <w:r w:rsidRPr="00386C5E">
        <w:rPr>
          <w:rFonts w:ascii="Lucida Sans Unicode" w:eastAsia="Times New Roman" w:hAnsi="Lucida Sans Unicode" w:cs="Lucida Sans Unicode"/>
          <w:b/>
          <w:bCs/>
          <w:i/>
          <w:iCs/>
          <w:color w:val="000000"/>
        </w:rPr>
        <w:t>seductress</w:t>
      </w:r>
      <w:r w:rsidRPr="00386C5E">
        <w:rPr>
          <w:rFonts w:ascii="Lucida Sans Unicode" w:eastAsia="Times New Roman" w:hAnsi="Lucida Sans Unicode" w:cs="Lucida Sans Unicode"/>
          <w:color w:val="000000"/>
        </w:rPr>
        <w:t>.” Sasha Fierce replied, laughing, “Okay. Thanks. I’ll take that.”</w:t>
      </w:r>
      <w:hyperlink r:id="rId2093" w:anchor="_ftn1" w:history="1">
        <w:r w:rsidRPr="00386C5E">
          <w:rPr>
            <w:rFonts w:ascii="Lucida Sans Unicode" w:eastAsia="Times New Roman" w:hAnsi="Lucida Sans Unicode" w:cs="Lucida Sans Unicode"/>
            <w:color w:val="515151"/>
          </w:rPr>
          <w:t>[1]</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514475" cy="923925"/>
            <wp:effectExtent l="0" t="0" r="9525" b="9525"/>
            <wp:docPr id="51" name="Picture 51" descr="https://mindcontrolblackassassins.files.wordpress.com/2010/09/beysash2.gif?w=510">
              <a:hlinkClick xmlns:a="http://schemas.openxmlformats.org/drawingml/2006/main" r:id="rId20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mindcontrolblackassassins.files.wordpress.com/2010/09/beysash2.gif?w=510">
                      <a:hlinkClick r:id="rId2094"/>
                    </pic:cNvPr>
                    <pic:cNvPicPr>
                      <a:picLocks noChangeAspect="1" noChangeArrowheads="1"/>
                    </pic:cNvPicPr>
                  </pic:nvPicPr>
                  <pic:blipFill>
                    <a:blip r:embed="rId2095">
                      <a:extLst>
                        <a:ext uri="{28A0092B-C50C-407E-A947-70E740481C1C}">
                          <a14:useLocalDpi xmlns:a14="http://schemas.microsoft.com/office/drawing/2010/main" val="0"/>
                        </a:ext>
                      </a:extLst>
                    </a:blip>
                    <a:srcRect/>
                    <a:stretch>
                      <a:fillRect/>
                    </a:stretch>
                  </pic:blipFill>
                  <pic:spPr bwMode="auto">
                    <a:xfrm>
                      <a:off x="0" y="0"/>
                      <a:ext cx="1514475" cy="92392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i/>
          <w:iCs/>
          <w:color w:val="000000"/>
        </w:rPr>
        <w:t>“I have someone else that takes over when it’s time for me to work and when I’m on stage, this alter ego that I’ve created that kind of protects me and who I really am”.</w:t>
      </w:r>
      <w:r w:rsidRPr="00386C5E">
        <w:rPr>
          <w:rFonts w:ascii="Lucida Sans Unicode" w:eastAsia="Times New Roman" w:hAnsi="Lucida Sans Unicode" w:cs="Lucida Sans Unicode"/>
          <w:i/>
          <w:iCs/>
          <w:color w:val="000000"/>
        </w:rPr>
        <w:br/>
      </w:r>
      <w:r w:rsidRPr="00386C5E">
        <w:rPr>
          <w:rFonts w:ascii="Lucida Sans Unicode" w:eastAsia="Times New Roman" w:hAnsi="Lucida Sans Unicode" w:cs="Lucida Sans Unicode"/>
          <w:color w:val="000000"/>
        </w:rPr>
        <w:t>-Beyonce-[2]</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Traditional, a </w:t>
      </w:r>
      <w:r w:rsidRPr="00386C5E">
        <w:rPr>
          <w:rFonts w:ascii="Lucida Sans Unicode" w:eastAsia="Times New Roman" w:hAnsi="Lucida Sans Unicode" w:cs="Lucida Sans Unicode"/>
          <w:b/>
          <w:bCs/>
          <w:i/>
          <w:iCs/>
          <w:color w:val="000000"/>
        </w:rPr>
        <w:t>seductress</w:t>
      </w:r>
      <w:r w:rsidRPr="00386C5E">
        <w:rPr>
          <w:rFonts w:ascii="Lucida Sans Unicode" w:eastAsia="Times New Roman" w:hAnsi="Lucida Sans Unicode" w:cs="Lucida Sans Unicode"/>
          <w:color w:val="000000"/>
        </w:rPr>
        <w:t xml:space="preserve"> is a female seduced by the serpent (Devil/Lucifer-Satan) to lead mankind astray. In social science, seduction is the process of deliberately enticing a person to engage in some sort of human sexual behavior. The word seduction stems from Latin and means literally “to lead astray”. As a result, the term may have a positive </w:t>
      </w:r>
      <w:r w:rsidRPr="00386C5E">
        <w:rPr>
          <w:rFonts w:ascii="Lucida Sans Unicode" w:eastAsia="Times New Roman" w:hAnsi="Lucida Sans Unicode" w:cs="Lucida Sans Unicode"/>
          <w:color w:val="000000"/>
        </w:rPr>
        <w:lastRenderedPageBreak/>
        <w:t>or negative connotation. Famous satanic seducers from history or legend include Eve, Lilith,</w:t>
      </w:r>
      <w:hyperlink r:id="rId2096" w:anchor="_ftn3" w:history="1">
        <w:r w:rsidRPr="00386C5E">
          <w:rPr>
            <w:rFonts w:ascii="Lucida Sans Unicode" w:eastAsia="Times New Roman" w:hAnsi="Lucida Sans Unicode" w:cs="Lucida Sans Unicode"/>
            <w:color w:val="515151"/>
          </w:rPr>
          <w:t>[3]</w:t>
        </w:r>
      </w:hyperlink>
      <w:r w:rsidRPr="00386C5E">
        <w:rPr>
          <w:rFonts w:ascii="Lucida Sans Unicode" w:eastAsia="Times New Roman" w:hAnsi="Lucida Sans Unicode" w:cs="Lucida Sans Unicode"/>
          <w:color w:val="000000"/>
        </w:rPr>
        <w:t> </w:t>
      </w:r>
      <w:r w:rsidRPr="00386C5E">
        <w:rPr>
          <w:rFonts w:ascii="Lucida Sans Unicode" w:eastAsia="Times New Roman" w:hAnsi="Lucida Sans Unicode" w:cs="Lucida Sans Unicode"/>
          <w:b/>
          <w:bCs/>
          <w:color w:val="000000"/>
        </w:rPr>
        <w:t>Calypso</w:t>
      </w:r>
      <w:r w:rsidRPr="00386C5E">
        <w:rPr>
          <w:rFonts w:ascii="Lucida Sans Unicode" w:eastAsia="Times New Roman" w:hAnsi="Lucida Sans Unicode" w:cs="Lucida Sans Unicode"/>
          <w:color w:val="000000"/>
        </w:rPr>
        <w:t>,</w:t>
      </w:r>
      <w:hyperlink r:id="rId2097" w:anchor="_ftn4" w:history="1">
        <w:r w:rsidRPr="00386C5E">
          <w:rPr>
            <w:rFonts w:ascii="Lucida Sans Unicode" w:eastAsia="Times New Roman" w:hAnsi="Lucida Sans Unicode" w:cs="Lucida Sans Unicode"/>
            <w:color w:val="515151"/>
          </w:rPr>
          <w:t>[4]</w:t>
        </w:r>
      </w:hyperlink>
      <w:r w:rsidRPr="00386C5E">
        <w:rPr>
          <w:rFonts w:ascii="Lucida Sans Unicode" w:eastAsia="Times New Roman" w:hAnsi="Lucida Sans Unicode" w:cs="Lucida Sans Unicode"/>
          <w:color w:val="000000"/>
        </w:rPr>
        <w:t> Circe, Delilah, Jezebel,</w:t>
      </w:r>
      <w:hyperlink r:id="rId2098" w:anchor="_ftn5" w:history="1">
        <w:r w:rsidRPr="00386C5E">
          <w:rPr>
            <w:rFonts w:ascii="Lucida Sans Unicode" w:eastAsia="Times New Roman" w:hAnsi="Lucida Sans Unicode" w:cs="Lucida Sans Unicode"/>
            <w:color w:val="515151"/>
          </w:rPr>
          <w:t>[5]</w:t>
        </w:r>
      </w:hyperlink>
      <w:r w:rsidRPr="00386C5E">
        <w:rPr>
          <w:rFonts w:ascii="Lucida Sans Unicode" w:eastAsia="Times New Roman" w:hAnsi="Lucida Sans Unicode" w:cs="Lucida Sans Unicode"/>
          <w:color w:val="000000"/>
        </w:rPr>
        <w:t> and Ishtar, the Whore of Babylon.</w:t>
      </w:r>
      <w:hyperlink r:id="rId2099" w:anchor="_ftn6" w:history="1">
        <w:r w:rsidRPr="00386C5E">
          <w:rPr>
            <w:rFonts w:ascii="Lucida Sans Unicode" w:eastAsia="Times New Roman" w:hAnsi="Lucida Sans Unicode" w:cs="Lucida Sans Unicode"/>
            <w:color w:val="515151"/>
          </w:rPr>
          <w:t>[6]</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Beyonce, “I’ve created an alter ego …things I do when performing I would never do normally. I reveal things about myself that I wouldn’t do in an interview. I have out-of-body experiences. If I cut my leg, if I fall, I don’t even feel it. I’m so fearless, I’m not aware of my face or my body.”</w:t>
      </w:r>
      <w:hyperlink r:id="rId2100" w:anchor="_ftn7" w:history="1">
        <w:r w:rsidRPr="00386C5E">
          <w:rPr>
            <w:rFonts w:ascii="Lucida Sans Unicode" w:eastAsia="Times New Roman" w:hAnsi="Lucida Sans Unicode" w:cs="Lucida Sans Unicode"/>
            <w:color w:val="515151"/>
          </w:rPr>
          <w:t>[7]</w:t>
        </w:r>
      </w:hyperlink>
      <w:r w:rsidRPr="00386C5E">
        <w:rPr>
          <w:rFonts w:ascii="Lucida Sans Unicode" w:eastAsia="Times New Roman" w:hAnsi="Lucida Sans Unicode" w:cs="Lucida Sans Unicode"/>
          <w:color w:val="000000"/>
        </w:rPr>
        <w:t> As you can easily observe, Beyonce and Sasha is meeant to represent absolute and different persons. Most of the images of Beyonce and Sasha is also symbolically contrasted in black and white which encompasses the ancient doctrine of dualism, the two realms of good and evil, light and darkness, order and chaos as independent principles.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428750" cy="533400"/>
            <wp:effectExtent l="0" t="0" r="0" b="0"/>
            <wp:docPr id="50" name="Picture 50" descr="https://mindcontrolblackassassins.files.wordpress.com/2010/09/beyeyes1.jpg?w=150&amp;h=49">
              <a:hlinkClick xmlns:a="http://schemas.openxmlformats.org/drawingml/2006/main" r:id="rId2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mindcontrolblackassassins.files.wordpress.com/2010/09/beyeyes1.jpg?w=150&amp;h=49">
                      <a:hlinkClick r:id="rId2101"/>
                    </pic:cNvPr>
                    <pic:cNvPicPr>
                      <a:picLocks noChangeAspect="1" noChangeArrowheads="1"/>
                    </pic:cNvPicPr>
                  </pic:nvPicPr>
                  <pic:blipFill>
                    <a:blip r:embed="rId2102">
                      <a:extLst>
                        <a:ext uri="{28A0092B-C50C-407E-A947-70E740481C1C}">
                          <a14:useLocalDpi xmlns:a14="http://schemas.microsoft.com/office/drawing/2010/main" val="0"/>
                        </a:ext>
                      </a:extLst>
                    </a:blip>
                    <a:srcRect/>
                    <a:stretch>
                      <a:fillRect/>
                    </a:stretch>
                  </pic:blipFill>
                  <pic:spPr bwMode="auto">
                    <a:xfrm>
                      <a:off x="0" y="0"/>
                      <a:ext cx="1428750" cy="5334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Rihanna and Lady Gaga-left eye veil. Lady Gaga says it represents an Illumunation Rite.  Notice also that each face on Beyonce’s album cover above veils the left eye, symbolic again of the All-Seeing Eye. In the ancient mythological battle between Horus (order-good) and Set-Seth (chaos-evil), Horus lost a left eye (chaos-evil). Horus’ left eye was reassembled by the magic of Thoth (god of writing, moon &amp; magic), the “All-Seeing Eye.” The African myth of Osiris, Isis and Horus classical battle against Set had been bastardized by freemasonry and satanist disinformation.</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1828800"/>
            <wp:effectExtent l="0" t="0" r="0" b="0"/>
            <wp:docPr id="49" name="Picture 49" descr="https://mindcontrolblackassassins.files.wordpress.com/2010/09/beysash11.gif?w=300&amp;h=192">
              <a:hlinkClick xmlns:a="http://schemas.openxmlformats.org/drawingml/2006/main" r:id="rId2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mindcontrolblackassassins.files.wordpress.com/2010/09/beysash11.gif?w=300&amp;h=192">
                      <a:hlinkClick r:id="rId2103"/>
                    </pic:cNvPr>
                    <pic:cNvPicPr>
                      <a:picLocks noChangeAspect="1" noChangeArrowheads="1"/>
                    </pic:cNvPicPr>
                  </pic:nvPicPr>
                  <pic:blipFill>
                    <a:blip r:embed="rId2104">
                      <a:extLst>
                        <a:ext uri="{28A0092B-C50C-407E-A947-70E740481C1C}">
                          <a14:useLocalDpi xmlns:a14="http://schemas.microsoft.com/office/drawing/2010/main" val="0"/>
                        </a:ext>
                      </a:extLst>
                    </a:blip>
                    <a:srcRect/>
                    <a:stretch>
                      <a:fillRect/>
                    </a:stretch>
                  </pic:blipFill>
                  <pic:spPr bwMode="auto">
                    <a:xfrm>
                      <a:off x="0" y="0"/>
                      <a:ext cx="2857500" cy="18288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BEYONCE AND SASHA FIERCE: MISTRESSES OF BAPHOMET</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Beyonce’s alter state of consciousness, Sasha Fierce, is overtly and classically satanic, demonic and evil. A picture is worth a thousand words. Beyonce has her hands on the handle bars of a simulated bike while Baphomet (Satan) is on the grill. Sasha is the driving force behind the demon. </w:t>
      </w:r>
      <w:r w:rsidRPr="00386C5E">
        <w:rPr>
          <w:rFonts w:ascii="Lucida Sans Unicode" w:eastAsia="Times New Roman" w:hAnsi="Lucida Sans Unicode" w:cs="Lucida Sans Unicode"/>
          <w:b/>
          <w:bCs/>
          <w:i/>
          <w:iCs/>
          <w:color w:val="000000"/>
        </w:rPr>
        <w:t>Sasha is “the vehicle of Baphomet.”</w:t>
      </w:r>
      <w:hyperlink r:id="rId2105" w:anchor="_ftn8" w:history="1">
        <w:r w:rsidRPr="00386C5E">
          <w:rPr>
            <w:rFonts w:ascii="Lucida Sans Unicode" w:eastAsia="Times New Roman" w:hAnsi="Lucida Sans Unicode" w:cs="Lucida Sans Unicode"/>
            <w:color w:val="515151"/>
          </w:rPr>
          <w:t>[8]</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286000" cy="2857500"/>
            <wp:effectExtent l="0" t="0" r="0" b="0"/>
            <wp:docPr id="48" name="Picture 48" descr="https://mindcontrolblackassassins.files.wordpress.com/2010/09/beybap1.gif?w=240&amp;h=300">
              <a:hlinkClick xmlns:a="http://schemas.openxmlformats.org/drawingml/2006/main" r:id="rId2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mindcontrolblackassassins.files.wordpress.com/2010/09/beybap1.gif?w=240&amp;h=300">
                      <a:hlinkClick r:id="rId2106"/>
                    </pic:cNvPr>
                    <pic:cNvPicPr>
                      <a:picLocks noChangeAspect="1" noChangeArrowheads="1"/>
                    </pic:cNvPicPr>
                  </pic:nvPicPr>
                  <pic:blipFill>
                    <a:blip r:embed="rId2107">
                      <a:extLst>
                        <a:ext uri="{28A0092B-C50C-407E-A947-70E740481C1C}">
                          <a14:useLocalDpi xmlns:a14="http://schemas.microsoft.com/office/drawing/2010/main" val="0"/>
                        </a:ext>
                      </a:extLst>
                    </a:blip>
                    <a:srcRect/>
                    <a:stretch>
                      <a:fillRect/>
                    </a:stretch>
                  </pic:blipFill>
                  <pic:spPr bwMode="auto">
                    <a:xfrm>
                      <a:off x="0" y="0"/>
                      <a:ext cx="2286000" cy="28575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name Baphomet then became associated with a “Sabbatic Goat” image drawn by Eliphas Lévi. The Baphomet of Lévi was to become an important figure within the cosmology of Thelema, the mystical system established by the Great Beast 666, Aleister Crowley, the Godfather of Modern Satanism. Baphomet features in the Creed of the Gnostic Catholic Church recited by the congregation in The Gnostic Mass, in the sentence: “And I believe in the Serpent and the Lion, Mystery of Mystery, in His name BAPHOMET.”</w:t>
      </w:r>
      <w:hyperlink r:id="rId2108" w:anchor="_ftn9" w:history="1">
        <w:r w:rsidRPr="00386C5E">
          <w:rPr>
            <w:rFonts w:ascii="Lucida Sans Unicode" w:eastAsia="Times New Roman" w:hAnsi="Lucida Sans Unicode" w:cs="Lucida Sans Unicode"/>
            <w:color w:val="515151"/>
          </w:rPr>
          <w:t>[9]</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152525" cy="1428750"/>
            <wp:effectExtent l="0" t="0" r="9525" b="0"/>
            <wp:docPr id="47" name="Picture 47" descr="https://mindcontrolblackassassins.files.wordpress.com/2010/09/crowley11.jpg?w=121&amp;h=150">
              <a:hlinkClick xmlns:a="http://schemas.openxmlformats.org/drawingml/2006/main" r:id="rId2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mindcontrolblackassassins.files.wordpress.com/2010/09/crowley11.jpg?w=121&amp;h=150">
                      <a:hlinkClick r:id="rId2109"/>
                    </pic:cNvPr>
                    <pic:cNvPicPr>
                      <a:picLocks noChangeAspect="1" noChangeArrowheads="1"/>
                    </pic:cNvPicPr>
                  </pic:nvPicPr>
                  <pic:blipFill>
                    <a:blip r:embed="rId2110">
                      <a:extLst>
                        <a:ext uri="{28A0092B-C50C-407E-A947-70E740481C1C}">
                          <a14:useLocalDpi xmlns:a14="http://schemas.microsoft.com/office/drawing/2010/main" val="0"/>
                        </a:ext>
                      </a:extLst>
                    </a:blip>
                    <a:srcRect/>
                    <a:stretch>
                      <a:fillRect/>
                    </a:stretch>
                  </pic:blipFill>
                  <pic:spPr bwMode="auto">
                    <a:xfrm>
                      <a:off x="0" y="0"/>
                      <a:ext cx="1152525" cy="142875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Beyonce’s preoccupation with Baphomet (Satanism) is much more than a passing fascination or an exercise of free speech or art for the sake of art. She is lifting up Baphomet as much so as the Knights Templar and the Great Beast.</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143125" cy="2857500"/>
            <wp:effectExtent l="0" t="0" r="9525" b="0"/>
            <wp:docPr id="46" name="Picture 46" descr="https://mindcontrolblackassassins.files.wordpress.com/2010/09/beyonsun1.jpg?w=225&amp;h=300">
              <a:hlinkClick xmlns:a="http://schemas.openxmlformats.org/drawingml/2006/main" r:id="rId2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mindcontrolblackassassins.files.wordpress.com/2010/09/beyonsun1.jpg?w=225&amp;h=300">
                      <a:hlinkClick r:id="rId2111"/>
                    </pic:cNvPr>
                    <pic:cNvPicPr>
                      <a:picLocks noChangeAspect="1" noChangeArrowheads="1"/>
                    </pic:cNvPicPr>
                  </pic:nvPicPr>
                  <pic:blipFill>
                    <a:blip r:embed="rId2112">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Beyonce and Jay Z playing with classic dualism of the Black Sun Theology of the SS (Schutzstaffel). Beyonce is dressed in the silvery rays of the Sun (Order) with all seeing eye triangle had sign, while Jay Z is dressed in black with skull and bones (Black Sun-Chaos), emblem of the SS, Skull and Bones, and the Brotherhood of Death</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428750" cy="1428750"/>
            <wp:effectExtent l="0" t="0" r="0" b="0"/>
            <wp:docPr id="45" name="Picture 45" descr="https://mindcontrolblackassassins.files.wordpress.com/2010/09/beyonbap1.jpg?w=150&amp;h=150">
              <a:hlinkClick xmlns:a="http://schemas.openxmlformats.org/drawingml/2006/main" r:id="rId2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mindcontrolblackassassins.files.wordpress.com/2010/09/beyonbap1.jpg?w=150&amp;h=150">
                      <a:hlinkClick r:id="rId2113"/>
                    </pic:cNvPr>
                    <pic:cNvPicPr>
                      <a:picLocks noChangeAspect="1" noChangeArrowheads="1"/>
                    </pic:cNvPicPr>
                  </pic:nvPicPr>
                  <pic:blipFill>
                    <a:blip r:embed="rId2114">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Beyonce in two different, additional and intentional symbolic Baphomet costumes.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924050" cy="2857500"/>
            <wp:effectExtent l="0" t="0" r="0" b="0"/>
            <wp:docPr id="44" name="Picture 44" descr="https://mindcontrolblackassassins.files.wordpress.com/2010/09/beyonring1.jpg?w=202&amp;h=300">
              <a:hlinkClick xmlns:a="http://schemas.openxmlformats.org/drawingml/2006/main" r:id="rId2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mindcontrolblackassassins.files.wordpress.com/2010/09/beyonring1.jpg?w=202&amp;h=300">
                      <a:hlinkClick r:id="rId2115"/>
                    </pic:cNvPr>
                    <pic:cNvPicPr>
                      <a:picLocks noChangeAspect="1" noChangeArrowheads="1"/>
                    </pic:cNvPicPr>
                  </pic:nvPicPr>
                  <pic:blipFill>
                    <a:blip r:embed="rId2116">
                      <a:extLst>
                        <a:ext uri="{28A0092B-C50C-407E-A947-70E740481C1C}">
                          <a14:useLocalDpi xmlns:a14="http://schemas.microsoft.com/office/drawing/2010/main" val="0"/>
                        </a:ext>
                      </a:extLst>
                    </a:blip>
                    <a:srcRect/>
                    <a:stretch>
                      <a:fillRect/>
                    </a:stretch>
                  </pic:blipFill>
                  <pic:spPr bwMode="auto">
                    <a:xfrm>
                      <a:off x="0" y="0"/>
                      <a:ext cx="1924050" cy="28575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Playing with the Devil, Beyonce featuring a ring in Baphomet’s image.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933575" cy="2857500"/>
            <wp:effectExtent l="0" t="0" r="9525" b="0"/>
            <wp:docPr id="43" name="Picture 43" descr="https://mindcontrolblackassassins.files.wordpress.com/2010/09/defjam101.jpg?w=203&amp;h=300">
              <a:hlinkClick xmlns:a="http://schemas.openxmlformats.org/drawingml/2006/main" r:id="rId2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mindcontrolblackassassins.files.wordpress.com/2010/09/defjam101.jpg?w=203&amp;h=300">
                      <a:hlinkClick r:id="rId2117"/>
                    </pic:cNvPr>
                    <pic:cNvPicPr>
                      <a:picLocks noChangeAspect="1" noChangeArrowheads="1"/>
                    </pic:cNvPicPr>
                  </pic:nvPicPr>
                  <pic:blipFill>
                    <a:blip r:embed="rId2118">
                      <a:extLst>
                        <a:ext uri="{28A0092B-C50C-407E-A947-70E740481C1C}">
                          <a14:useLocalDpi xmlns:a14="http://schemas.microsoft.com/office/drawing/2010/main" val="0"/>
                        </a:ext>
                      </a:extLst>
                    </a:blip>
                    <a:srcRect/>
                    <a:stretch>
                      <a:fillRect/>
                    </a:stretch>
                  </pic:blipFill>
                  <pic:spPr bwMode="auto">
                    <a:xfrm>
                      <a:off x="0" y="0"/>
                      <a:ext cx="1933575" cy="28575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Beyonce is undoubtedly more under the spell and trance of the All-Seeing Eye of Baphomet and Satanism than exercising art for art’s sake, and the freedom of exercise of Free Speech.</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857500" cy="1314450"/>
            <wp:effectExtent l="0" t="0" r="0" b="0"/>
            <wp:docPr id="42" name="Picture 42" descr="https://mindcontrolblackassassins.files.wordpress.com/2010/09/beyonalicia2.jpg?w=300&amp;h=138">
              <a:hlinkClick xmlns:a="http://schemas.openxmlformats.org/drawingml/2006/main" r:id="rId2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mindcontrolblackassassins.files.wordpress.com/2010/09/beyonalicia2.jpg?w=300&amp;h=138">
                      <a:hlinkClick r:id="rId2119"/>
                    </pic:cNvPr>
                    <pic:cNvPicPr>
                      <a:picLocks noChangeAspect="1" noChangeArrowheads="1"/>
                    </pic:cNvPicPr>
                  </pic:nvPicPr>
                  <pic:blipFill>
                    <a:blip r:embed="rId2120">
                      <a:extLst>
                        <a:ext uri="{28A0092B-C50C-407E-A947-70E740481C1C}">
                          <a14:useLocalDpi xmlns:a14="http://schemas.microsoft.com/office/drawing/2010/main" val="0"/>
                        </a:ext>
                      </a:extLst>
                    </a:blip>
                    <a:srcRect/>
                    <a:stretch>
                      <a:fillRect/>
                    </a:stretch>
                  </pic:blipFill>
                  <pic:spPr bwMode="auto">
                    <a:xfrm>
                      <a:off x="0" y="0"/>
                      <a:ext cx="2857500" cy="131445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Strange pictures of Beyonce and Alicia Keys under the All-Seeing Eye in Rio de Janeiro appearing like mannequins and dolls.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752600" cy="4171950"/>
            <wp:effectExtent l="0" t="0" r="0" b="0"/>
            <wp:docPr id="41" name="Picture 41" descr="https://mindcontrolblackassassins.files.wordpress.com/2010/09/beyoncat1.jpg?w=184&amp;h=300">
              <a:hlinkClick xmlns:a="http://schemas.openxmlformats.org/drawingml/2006/main" r:id="rId2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mindcontrolblackassassins.files.wordpress.com/2010/09/beyoncat1.jpg?w=184&amp;h=300">
                      <a:hlinkClick r:id="rId2121"/>
                    </pic:cNvPr>
                    <pic:cNvPicPr>
                      <a:picLocks noChangeAspect="1" noChangeArrowheads="1"/>
                    </pic:cNvPicPr>
                  </pic:nvPicPr>
                  <pic:blipFill>
                    <a:blip r:embed="rId2122">
                      <a:extLst>
                        <a:ext uri="{28A0092B-C50C-407E-A947-70E740481C1C}">
                          <a14:useLocalDpi xmlns:a14="http://schemas.microsoft.com/office/drawing/2010/main" val="0"/>
                        </a:ext>
                      </a:extLst>
                    </a:blip>
                    <a:srcRect/>
                    <a:stretch>
                      <a:fillRect/>
                    </a:stretch>
                  </pic:blipFill>
                  <pic:spPr bwMode="auto">
                    <a:xfrm>
                      <a:off x="0" y="0"/>
                      <a:ext cx="1752600" cy="417195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 xml:space="preserve">Beyonce appears in dehumanizing animal leopard skin print popular Luciferian-Secret Doctrine sex salve/kitty kat mind control theme for women of color. For whatever reasons, Beyonce’s Kitty Kat musical video is off limits in the United States, a MK ULTRA mind control programming video? However, I stand to be corrected on that. Above, Beyonce plays with overt pussycat mind control themes. The enormous black cat is an ancient symbol of magic and mystery. Whereas, symbolic magic and mystery (pussycat mind control programming) has consumed and overpowered Beyonce. The </w:t>
      </w:r>
      <w:r w:rsidRPr="00386C5E">
        <w:rPr>
          <w:rFonts w:ascii="Lucida Sans Unicode" w:eastAsia="Times New Roman" w:hAnsi="Lucida Sans Unicode" w:cs="Lucida Sans Unicode"/>
          <w:color w:val="000000"/>
        </w:rPr>
        <w:lastRenderedPageBreak/>
        <w:t>black cat is also symbolic and stereotypical image of her alter personality Sasha Fierce, the cat of a witch.</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1905000"/>
            <wp:effectExtent l="0" t="0" r="0" b="0"/>
            <wp:docPr id="40" name="Picture 40" descr="https://mindcontrolblackassassins.files.wordpress.com/2010/09/beyoncat21.jpg?w=300&amp;h=200">
              <a:hlinkClick xmlns:a="http://schemas.openxmlformats.org/drawingml/2006/main" r:id="rId2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mindcontrolblackassassins.files.wordpress.com/2010/09/beyoncat21.jpg?w=300&amp;h=200">
                      <a:hlinkClick r:id="rId2123"/>
                    </pic:cNvPr>
                    <pic:cNvPicPr>
                      <a:picLocks noChangeAspect="1" noChangeArrowheads="1"/>
                    </pic:cNvPicPr>
                  </pic:nvPicPr>
                  <pic:blipFill>
                    <a:blip r:embed="rId2124">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Rihanna, an overt programmed satanic symbolic sex slave/kitty kat Luciferian mind control victim also in leopard skin caged like an animal in bondage like a sex slave.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1428750"/>
            <wp:effectExtent l="0" t="0" r="0" b="0"/>
            <wp:docPr id="39" name="Picture 39" descr="https://mindcontrolblackassassins.files.wordpress.com/2010/09/amber12.gif?w=300&amp;h=150">
              <a:hlinkClick xmlns:a="http://schemas.openxmlformats.org/drawingml/2006/main" r:id="rId2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mindcontrolblackassassins.files.wordpress.com/2010/09/amber12.gif?w=300&amp;h=150">
                      <a:hlinkClick r:id="rId2125"/>
                    </pic:cNvPr>
                    <pic:cNvPicPr>
                      <a:picLocks noChangeAspect="1" noChangeArrowheads="1"/>
                    </pic:cNvPicPr>
                  </pic:nvPicPr>
                  <pic:blipFill>
                    <a:blip r:embed="rId2126">
                      <a:extLst>
                        <a:ext uri="{28A0092B-C50C-407E-A947-70E740481C1C}">
                          <a14:useLocalDpi xmlns:a14="http://schemas.microsoft.com/office/drawing/2010/main" val="0"/>
                        </a:ext>
                      </a:extLst>
                    </a:blip>
                    <a:srcRect/>
                    <a:stretch>
                      <a:fillRect/>
                    </a:stretch>
                  </pic:blipFill>
                  <pic:spPr bwMode="auto">
                    <a:xfrm>
                      <a:off x="0" y="0"/>
                      <a:ext cx="2857500" cy="142875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 picture is worth a thousand words. Grace Jones and Amber Rose in racist demeaning dehumanizing naked-semi-naked Luciferian mind control sex slave and animal theme for Black women. “DON’T FEED THE ANIMALS” is shockingly and frightening inscribed above Jones’ cage, literally meaning don’t feed Black people (People of Color) knowledge, education and humanity.</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On the national television stage, Beyonce and CBS were mockingly indifferent to mind control, “spirit possession” and Sasha Fierce’s Luciferian subtext for mass media consumption and public deception. Beyonce and Sasha Fierce’s sideshow wasn’t a slipshod act. It was much bigger. It was veiled. It is designed to lead astray People of Color from Christianity, moral justice and the (Dr. Martin Luther King, Jr., etc.) Black Messiah Complex.</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 xml:space="preserve">By the way, it wasn’t just faith or circumstantial that CBS has given its seal of approval on the demonic possessed Beyonce. CBS has among its founding some of the world’s most villainous and dangerous New World Order (NWO) Lords of Chaos. CBS, Beyonce </w:t>
      </w:r>
      <w:r w:rsidRPr="00386C5E">
        <w:rPr>
          <w:rFonts w:ascii="Lucida Sans Unicode" w:eastAsia="Times New Roman" w:hAnsi="Lucida Sans Unicode" w:cs="Lucida Sans Unicode"/>
          <w:color w:val="000000"/>
        </w:rPr>
        <w:lastRenderedPageBreak/>
        <w:t>and Sasha Fierce were a 21</w:t>
      </w:r>
      <w:r w:rsidRPr="00386C5E">
        <w:rPr>
          <w:rFonts w:ascii="Lucida Sans Unicode" w:eastAsia="Times New Roman" w:hAnsi="Lucida Sans Unicode" w:cs="Lucida Sans Unicode"/>
          <w:color w:val="000000"/>
          <w:vertAlign w:val="superscript"/>
        </w:rPr>
        <w:t>st</w:t>
      </w:r>
      <w:r w:rsidRPr="00386C5E">
        <w:rPr>
          <w:rFonts w:ascii="Lucida Sans Unicode" w:eastAsia="Times New Roman" w:hAnsi="Lucida Sans Unicode" w:cs="Lucida Sans Unicode"/>
          <w:color w:val="000000"/>
        </w:rPr>
        <w:t> century séance. Beyonce and Sasha Fierce was a subliminal exercise of Lucifer’s power on national television.</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THE CBS: DEN OFLORDS OF CHAOS, INVISIBLE GOVERNMENT AND THE RISE OF THE DEMON SERVANT, PRESCOTT SHELDON BUSH</w:t>
      </w:r>
    </w:p>
    <w:p w:rsidR="00386C5E" w:rsidRPr="00386C5E" w:rsidRDefault="00386C5E" w:rsidP="00386C5E">
      <w:pPr>
        <w:shd w:val="clear" w:color="auto" w:fill="F3F3F3"/>
        <w:spacing w:after="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085850" cy="1428750"/>
            <wp:effectExtent l="0" t="0" r="0" b="0"/>
            <wp:docPr id="38" name="Picture 38" descr="https://mindcontrolblackassassins.files.wordpress.com/2010/09/beyonpaley1.jpg?w=114&amp;h=150">
              <a:hlinkClick xmlns:a="http://schemas.openxmlformats.org/drawingml/2006/main" r:id="rId2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mindcontrolblackassassins.files.wordpress.com/2010/09/beyonpaley1.jpg?w=114&amp;h=150">
                      <a:hlinkClick r:id="rId2127"/>
                    </pic:cNvPr>
                    <pic:cNvPicPr>
                      <a:picLocks noChangeAspect="1" noChangeArrowheads="1"/>
                    </pic:cNvPicPr>
                  </pic:nvPicPr>
                  <pic:blipFill>
                    <a:blip r:embed="rId2128">
                      <a:extLst>
                        <a:ext uri="{28A0092B-C50C-407E-A947-70E740481C1C}">
                          <a14:useLocalDpi xmlns:a14="http://schemas.microsoft.com/office/drawing/2010/main" val="0"/>
                        </a:ext>
                      </a:extLst>
                    </a:blip>
                    <a:srcRect/>
                    <a:stretch>
                      <a:fillRect/>
                    </a:stretch>
                  </pic:blipFill>
                  <pic:spPr bwMode="auto">
                    <a:xfrm>
                      <a:off x="0" y="0"/>
                      <a:ext cx="1085850" cy="1428750"/>
                    </a:xfrm>
                    <a:prstGeom prst="rect">
                      <a:avLst/>
                    </a:prstGeom>
                    <a:noFill/>
                    <a:ln>
                      <a:noFill/>
                    </a:ln>
                  </pic:spPr>
                </pic:pic>
              </a:graphicData>
            </a:graphic>
          </wp:inline>
        </w:drawing>
      </w:r>
    </w:p>
    <w:p w:rsidR="00386C5E" w:rsidRPr="00386C5E" w:rsidRDefault="00386C5E" w:rsidP="00386C5E">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386C5E">
        <w:rPr>
          <w:rFonts w:ascii="Lucida Sans Unicode" w:eastAsia="Times New Roman" w:hAnsi="Lucida Sans Unicode" w:cs="Lucida Sans Unicode"/>
          <w:color w:val="000000"/>
          <w:sz w:val="17"/>
          <w:szCs w:val="17"/>
        </w:rPr>
        <w:t>William S. Paley, CBS Founder</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Television created the capability to “out-Goebbels, Goebbels.” -William S. Paley, founder of CBS-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428750" cy="1066800"/>
            <wp:effectExtent l="0" t="0" r="0" b="0"/>
            <wp:docPr id="37" name="Picture 37" descr="https://mindcontrolblackassassins.files.wordpress.com/2010/09/cbslogo1.jpg?w=150&amp;h=112">
              <a:hlinkClick xmlns:a="http://schemas.openxmlformats.org/drawingml/2006/main" r:id="rId2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mindcontrolblackassassins.files.wordpress.com/2010/09/cbslogo1.jpg?w=150&amp;h=112">
                      <a:hlinkClick r:id="rId2129"/>
                    </pic:cNvPr>
                    <pic:cNvPicPr>
                      <a:picLocks noChangeAspect="1" noChangeArrowheads="1"/>
                    </pic:cNvPicPr>
                  </pic:nvPicPr>
                  <pic:blipFill>
                    <a:blip r:embed="rId2130">
                      <a:extLst>
                        <a:ext uri="{28A0092B-C50C-407E-A947-70E740481C1C}">
                          <a14:useLocalDpi xmlns:a14="http://schemas.microsoft.com/office/drawing/2010/main" val="0"/>
                        </a:ext>
                      </a:extLst>
                    </a:blip>
                    <a:srcRect/>
                    <a:stretch>
                      <a:fillRect/>
                    </a:stretch>
                  </pic:blipFill>
                  <pic:spPr bwMode="auto">
                    <a:xfrm>
                      <a:off x="0" y="0"/>
                      <a:ext cx="1428750" cy="10668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Columbia Broadcasting System (CBS) and the All Seeing Eye was the product of William S. Paley (1901-1990), Isaac and Leon Levy.</w:t>
      </w:r>
      <w:hyperlink r:id="rId2131" w:anchor="_ftn10" w:history="1">
        <w:r w:rsidRPr="00386C5E">
          <w:rPr>
            <w:rFonts w:ascii="Lucida Sans Unicode" w:eastAsia="Times New Roman" w:hAnsi="Lucida Sans Unicode" w:cs="Lucida Sans Unicode"/>
            <w:color w:val="515151"/>
          </w:rPr>
          <w:t>[10]</w:t>
        </w:r>
      </w:hyperlink>
      <w:r w:rsidRPr="00386C5E">
        <w:rPr>
          <w:rFonts w:ascii="Lucida Sans Unicode" w:eastAsia="Times New Roman" w:hAnsi="Lucida Sans Unicode" w:cs="Lucida Sans Unicode"/>
          <w:color w:val="000000"/>
        </w:rPr>
        <w:t> During World War II, Paley was an OSS agent and deputy director of the U.S. Psychological Warfare Branch.</w:t>
      </w:r>
      <w:hyperlink r:id="rId2132" w:anchor="_ftn11" w:history="1">
        <w:r w:rsidRPr="00386C5E">
          <w:rPr>
            <w:rFonts w:ascii="Lucida Sans Unicode" w:eastAsia="Times New Roman" w:hAnsi="Lucida Sans Unicode" w:cs="Lucida Sans Unicode"/>
            <w:color w:val="515151"/>
          </w:rPr>
          <w:t>[11]</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Paley hired Sigmund Freud’s nephew, Edward Bernays, as his chief adviser. Bernays  had authored the book,  </w:t>
      </w:r>
      <w:r w:rsidRPr="00386C5E">
        <w:rPr>
          <w:rFonts w:ascii="Lucida Sans Unicode" w:eastAsia="Times New Roman" w:hAnsi="Lucida Sans Unicode" w:cs="Lucida Sans Unicode"/>
          <w:b/>
          <w:bCs/>
          <w:i/>
          <w:iCs/>
          <w:color w:val="000000"/>
        </w:rPr>
        <w:t>Propaganda</w:t>
      </w:r>
      <w:r w:rsidRPr="00386C5E">
        <w:rPr>
          <w:rFonts w:ascii="Lucida Sans Unicode" w:eastAsia="Times New Roman" w:hAnsi="Lucida Sans Unicode" w:cs="Lucida Sans Unicode"/>
          <w:i/>
          <w:iCs/>
          <w:color w:val="000000"/>
        </w:rPr>
        <w:t>,</w:t>
      </w:r>
      <w:r w:rsidRPr="00386C5E">
        <w:rPr>
          <w:rFonts w:ascii="Lucida Sans Unicode" w:eastAsia="Times New Roman" w:hAnsi="Lucida Sans Unicode" w:cs="Lucida Sans Unicode"/>
          <w:color w:val="000000"/>
        </w:rPr>
        <w:t> in which he proclaimed,  “</w:t>
      </w:r>
      <w:r w:rsidRPr="00386C5E">
        <w:rPr>
          <w:rFonts w:ascii="Lucida Sans Unicode" w:eastAsia="Times New Roman" w:hAnsi="Lucida Sans Unicode" w:cs="Lucida Sans Unicode"/>
          <w:i/>
          <w:iCs/>
          <w:color w:val="000000"/>
        </w:rPr>
        <w:t>Those who manipulate the organizes habits and opinions of the masses constitute an invisible government which is the true ruling power of the country……It remains a fact that almost every act of our daily lives, whether in the sphere of politics or business, in our social conduct or our ethical thinking, we are dominated by the relatively small number of persons</w:t>
      </w:r>
      <w:r w:rsidRPr="00386C5E">
        <w:rPr>
          <w:rFonts w:ascii="Lucida Sans Unicode" w:eastAsia="Times New Roman" w:hAnsi="Lucida Sans Unicode" w:cs="Lucida Sans Unicode"/>
          <w:color w:val="000000"/>
        </w:rPr>
        <w:t>…It is they who pull the wires which control the public mind, who harness old social forces and contrive new ways to bind and guide the world…..As civilization has become more complex, and as the need for invisible government has been increasingly demonstrated, the technical means have been invented and developed by which opinion may be regimented.”</w:t>
      </w:r>
      <w:hyperlink r:id="rId2133" w:anchor="_ftn12" w:history="1">
        <w:r w:rsidRPr="00386C5E">
          <w:rPr>
            <w:rFonts w:ascii="Lucida Sans Unicode" w:eastAsia="Times New Roman" w:hAnsi="Lucida Sans Unicode" w:cs="Lucida Sans Unicode"/>
            <w:color w:val="515151"/>
          </w:rPr>
          <w:t>[12]</w:t>
        </w:r>
      </w:hyperlink>
      <w:r w:rsidRPr="00386C5E">
        <w:rPr>
          <w:rFonts w:ascii="Lucida Sans Unicode" w:eastAsia="Times New Roman" w:hAnsi="Lucida Sans Unicode" w:cs="Lucida Sans Unicode"/>
          <w:color w:val="000000"/>
        </w:rPr>
        <w:t xml:space="preserve"> CBS was created as a vehicle for the invisible </w:t>
      </w:r>
      <w:r w:rsidRPr="00386C5E">
        <w:rPr>
          <w:rFonts w:ascii="Lucida Sans Unicode" w:eastAsia="Times New Roman" w:hAnsi="Lucida Sans Unicode" w:cs="Lucida Sans Unicode"/>
          <w:color w:val="000000"/>
        </w:rPr>
        <w:lastRenderedPageBreak/>
        <w:t>government. You will be surprised to find out the legendary players behind its founding setting the agenda.</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William Averill Harriman (1891-1986), a powerful member of the U.S. invisible government introduced Prescott Sheldon Bush (1895-1972) to Paley.</w:t>
      </w:r>
      <w:hyperlink r:id="rId2134" w:anchor="_ftn13" w:history="1">
        <w:r w:rsidRPr="00386C5E">
          <w:rPr>
            <w:rFonts w:ascii="Lucida Sans Unicode" w:eastAsia="Times New Roman" w:hAnsi="Lucida Sans Unicode" w:cs="Lucida Sans Unicode"/>
            <w:color w:val="515151"/>
          </w:rPr>
          <w:t>[13]</w:t>
        </w:r>
      </w:hyperlink>
      <w:r w:rsidRPr="00386C5E">
        <w:rPr>
          <w:rFonts w:ascii="Lucida Sans Unicode" w:eastAsia="Times New Roman" w:hAnsi="Lucida Sans Unicode" w:cs="Lucida Sans Unicode"/>
          <w:color w:val="000000"/>
        </w:rPr>
        <w:t> In 1929, Harriman had represented CBS in a merger with Paramount Studios. Harriman served as Secretary of Commerce under President Harry S. Truman and later as the 48th Governor of New York. He was a candidate for the Democratic Presidential Nomination in 1952, and again in 1956 when he was endorsed by President Truman but lost to Adlai Stevenson. Harriman served President Franklin D. Roosevelt as special envoy to Europe and served as the U.S. Ambassador to the Soviet Union and U.S. Ambassador to Britain. He served in various positions in the Kennedy and Johnson administrations.</w:t>
      </w:r>
      <w:hyperlink r:id="rId2135" w:anchor="_ftn14" w:history="1">
        <w:r w:rsidRPr="00386C5E">
          <w:rPr>
            <w:rFonts w:ascii="Lucida Sans Unicode" w:eastAsia="Times New Roman" w:hAnsi="Lucida Sans Unicode" w:cs="Lucida Sans Unicode"/>
            <w:color w:val="515151"/>
          </w:rPr>
          <w:t>[14]</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1932, Prescott Bush took an active role in arranging the financing for Paley to purchase CBS and joined the board of directors. Throughout the 1950s, Paley admitted working with the CIA by allowing agents to pose as CBS employees. Bush’s son, George H.W. Bush also a notorious CIA agent, had known Lee Harvey Oswald’s (patsy of JFK Assassination) covert CIA handler, George de Mohrenschildt, since 1942. Mohrenschildt’s father-in-law, Walter Samuel Washington, was in charge of more than 250 CIA agents between the years of 1950-53, ten years before the JFK Assassination. Mohrenschildt also worked for Paley &amp; CBS.</w:t>
      </w:r>
      <w:hyperlink r:id="rId2136" w:anchor="_ftn15" w:history="1">
        <w:r w:rsidRPr="00386C5E">
          <w:rPr>
            <w:rFonts w:ascii="Lucida Sans Unicode" w:eastAsia="Times New Roman" w:hAnsi="Lucida Sans Unicode" w:cs="Lucida Sans Unicode"/>
            <w:color w:val="515151"/>
          </w:rPr>
          <w:t>[15]</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“CIA director Allen Dulles, CBS chairman William Paley, and CBS board director Senator Prescott Bush were intimate associates in various sociopolitical networks of the northeastern seaboard establishment found in Washington and New York during the days of the early Cold War…Whether they would meet in their private clubs, at the Harold Pratt House of the Council on Foreign Relations, or in Wall Street corporate and bank board rooms, these old birds of a feather flocked, connived, schemed, and conspired together.”</w:t>
      </w:r>
      <w:hyperlink r:id="rId2137" w:anchor="_ftn16" w:history="1">
        <w:r w:rsidRPr="00386C5E">
          <w:rPr>
            <w:rFonts w:ascii="Lucida Sans Unicode" w:eastAsia="Times New Roman" w:hAnsi="Lucida Sans Unicode" w:cs="Lucida Sans Unicode"/>
            <w:color w:val="515151"/>
          </w:rPr>
          <w:t>[16]</w:t>
        </w:r>
      </w:hyperlink>
    </w:p>
    <w:p w:rsidR="00386C5E" w:rsidRPr="00386C5E" w:rsidRDefault="00386C5E" w:rsidP="00386C5E">
      <w:pPr>
        <w:shd w:val="clear" w:color="auto" w:fill="F3F3F3"/>
        <w:spacing w:after="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1266825"/>
            <wp:effectExtent l="0" t="0" r="0" b="9525"/>
            <wp:docPr id="36" name="Picture 36" descr="https://mindcontrolblackassassins.files.wordpress.com/2010/09/beyrock1.jpg?w=300&amp;h=133">
              <a:hlinkClick xmlns:a="http://schemas.openxmlformats.org/drawingml/2006/main" r:id="rId2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mindcontrolblackassassins.files.wordpress.com/2010/09/beyrock1.jpg?w=300&amp;h=133">
                      <a:hlinkClick r:id="rId2138"/>
                    </pic:cNvPr>
                    <pic:cNvPicPr>
                      <a:picLocks noChangeAspect="1" noChangeArrowheads="1"/>
                    </pic:cNvPicPr>
                  </pic:nvPicPr>
                  <pic:blipFill>
                    <a:blip r:embed="rId2139">
                      <a:extLst>
                        <a:ext uri="{28A0092B-C50C-407E-A947-70E740481C1C}">
                          <a14:useLocalDpi xmlns:a14="http://schemas.microsoft.com/office/drawing/2010/main" val="0"/>
                        </a:ext>
                      </a:extLst>
                    </a:blip>
                    <a:srcRect/>
                    <a:stretch>
                      <a:fillRect/>
                    </a:stretch>
                  </pic:blipFill>
                  <pic:spPr bwMode="auto">
                    <a:xfrm>
                      <a:off x="0" y="0"/>
                      <a:ext cx="2857500" cy="1266825"/>
                    </a:xfrm>
                    <a:prstGeom prst="rect">
                      <a:avLst/>
                    </a:prstGeom>
                    <a:noFill/>
                    <a:ln>
                      <a:noFill/>
                    </a:ln>
                  </pic:spPr>
                </pic:pic>
              </a:graphicData>
            </a:graphic>
          </wp:inline>
        </w:drawing>
      </w:r>
    </w:p>
    <w:p w:rsidR="00386C5E" w:rsidRPr="00386C5E" w:rsidRDefault="00386C5E" w:rsidP="00386C5E">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386C5E">
        <w:rPr>
          <w:rFonts w:ascii="Lucida Sans Unicode" w:eastAsia="Times New Roman" w:hAnsi="Lucida Sans Unicode" w:cs="Lucida Sans Unicode"/>
          <w:color w:val="000000"/>
          <w:sz w:val="17"/>
          <w:szCs w:val="17"/>
        </w:rPr>
        <w:t>Wall Street Financers Behind CBS &amp; Nazis- Averill Harriman, Prescott Bush &amp; Nelson D. Rockefeller</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Harriman and Nelson D. Rockefeller (1908-1979) were members of “The Knights of Pythias” that has the same emblem, skull and bones, as Heinrich Himmler’s Death’s-</w:t>
      </w:r>
      <w:r w:rsidRPr="00386C5E">
        <w:rPr>
          <w:rFonts w:ascii="Lucida Sans Unicode" w:eastAsia="Times New Roman" w:hAnsi="Lucida Sans Unicode" w:cs="Lucida Sans Unicode"/>
          <w:color w:val="000000"/>
        </w:rPr>
        <w:lastRenderedPageBreak/>
        <w:t>Head Units (SS-Totenkopfverbände) and the Skull and Bones Society. Harriman, Rockefeller and Bush were also Bones men of Yale University. Rockefeller succeeded Harriman as Governor of New York. Brown Brothers-Harriman, Prescott Bush (Skull &amp; Bones, 1917), and his father-law George Herbert Walker funded and directed the military-industrial complex behind the worlds greatest Luciferian Adolf Hitler and the National Socialism Movement (Thule Society) of Nazi Germany. </w:t>
      </w:r>
      <w:hyperlink r:id="rId2140" w:anchor="_ftn17" w:history="1">
        <w:r w:rsidRPr="00386C5E">
          <w:rPr>
            <w:rFonts w:ascii="Lucida Sans Unicode" w:eastAsia="Times New Roman" w:hAnsi="Lucida Sans Unicode" w:cs="Lucida Sans Unicode"/>
            <w:color w:val="515151"/>
          </w:rPr>
          <w:t>[17]</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1942, Prescott Bush and Averill’s brother, E. Roland Harriman, of Union Banking Corporation were indicted for trading with and aiding the Nazis in war.</w:t>
      </w:r>
      <w:hyperlink r:id="rId2141" w:anchor="_ftn18" w:history="1">
        <w:r w:rsidRPr="00386C5E">
          <w:rPr>
            <w:rFonts w:ascii="Lucida Sans Unicode" w:eastAsia="Times New Roman" w:hAnsi="Lucida Sans Unicode" w:cs="Lucida Sans Unicode"/>
            <w:color w:val="515151"/>
          </w:rPr>
          <w:t>[18]</w:t>
        </w:r>
      </w:hyperlink>
      <w:r w:rsidRPr="00386C5E">
        <w:rPr>
          <w:rFonts w:ascii="Lucida Sans Unicode" w:eastAsia="Times New Roman" w:hAnsi="Lucida Sans Unicode" w:cs="Lucida Sans Unicode"/>
          <w:color w:val="000000"/>
        </w:rPr>
        <w:t> The Harriman and Bush families also helped fund the eugenics (race science) movement that fueled the Nazi death and racial extermination camps</w:t>
      </w:r>
      <w:hyperlink r:id="rId2142" w:anchor="_ftn19" w:history="1">
        <w:r w:rsidRPr="00386C5E">
          <w:rPr>
            <w:rFonts w:ascii="Lucida Sans Unicode" w:eastAsia="Times New Roman" w:hAnsi="Lucida Sans Unicode" w:cs="Lucida Sans Unicode"/>
            <w:color w:val="515151"/>
          </w:rPr>
          <w:t>[19]</w:t>
        </w:r>
      </w:hyperlink>
      <w:r w:rsidRPr="00386C5E">
        <w:rPr>
          <w:rFonts w:ascii="Lucida Sans Unicode" w:eastAsia="Times New Roman" w:hAnsi="Lucida Sans Unicode" w:cs="Lucida Sans Unicode"/>
          <w:color w:val="000000"/>
        </w:rPr>
        <w:t> that slew at least ten (10) million people.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PRESCOTT BUSH, SKULL AND BONES, THE GREAT BEAST 666, THE SCARLET WOMAN &amp; THE MOON CHILD</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Prescott Bush was a Wall Street executive banker, and a U.S. Senator representing  Connecticut from 1952 until January 1963. In 1924, Bush became vice-president of A. (Averill) Harriman &amp; Co with Bush’s Yale classmate and fellow Yale Bonesman, E. Roland Harriman. The Skull and Bones is a super secret society, part of the invisible government and the New World Order (NWO). The symbol of Yale’s Skull and Bones is a skull with two cross bones, no. 322.</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There is a world-wide secret society called the Brotherhood of Death Society, whose symbol is also the skull with two crossed bones. The Thule Society of Germany is alleged to be a chapter that chartered Yale’s Skull and Bones Society being chapter 322.</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Thule Society is named for ancient mythical island birthplace of Aryans. Thule was a legendary island in the far north, similar to Atlantis, the legendary center of a lost advanced civilization. The secrets of lost-world Thule was retained and guarded over the ages by secret chiefs. The Secret Chiefs are ancient, highly intelligent beings similar to the supernatural beings often called the “Masters” of Theosophy or the White Brotherhood. The Thule Society believes that the truly initiated could establish contact with these beings by means of magic-mystical rituals. The “Masters” or “Ancients” allegedly would be able to endow the initiated with supernatural strength and energy. With the help of these energies, the goal of the initiated is to create a race of Supermen of “Aryan” stock who would exterminate all “inferior” races.</w:t>
      </w:r>
      <w:hyperlink r:id="rId2143" w:anchor="_ftn20" w:history="1">
        <w:r w:rsidRPr="00386C5E">
          <w:rPr>
            <w:rFonts w:ascii="Lucida Sans Unicode" w:eastAsia="Times New Roman" w:hAnsi="Lucida Sans Unicode" w:cs="Lucida Sans Unicode"/>
            <w:color w:val="515151"/>
          </w:rPr>
          <w:t>[20]</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lastRenderedPageBreak/>
        <w:t>The German Thule Society members included the heart and soul and architects of the National Socialist Party (Nazis). It included Dietrich Eckart, who coached Adolph Hitler on his public speaking skills and had Mein Kampf dedicated to him. Hitler, Herman Goring, Karl Haushofer, Heinrich Himmler and Alfred Rosenberg were members of the Thule. Eckert believed he had been told by his guiding spirit he would have the privilege of training the coming Great One, the Anti-Christ. From the beginning of their association, Eckert believed Hitler was Anti-Christ. [21]</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Thule Society were Satanists who practiced occultic ritual magic, “solely concerned with raising their consciousness by means of rituals to awareness of evil and nonhuman intelligences in the universe; and with achieving means of communication with these intelligences.” (Ravenscroft, Spear of Destiny, p. 161).</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Thule Society regularly held occultic séances, during which time they communicated with demons who were either masquerading as a dead person or who were just appearing as their guiding spirits. Dietrich Eckart, Alfred Rosenberg, and Adolf Hitler invoked the Anti-Christ into manifestation at the mediumistic séances of the Thule Group in Munich.” (Ravenscroft, p. 168)</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“Thule members practiced a form of Sexual Magic derived from a lodge of which Aleister Crowley was a member. Crowley was recognized as the foremost worshipper of Satan in the 20th Century. “The origin of this…medieval magic…can be traced to a Freemason, Robert Little, who founded the Societas Rosicruciana in 1865… (Ravenscroft, p. 164-5). Ravenscroft stated that “indulgence in the most sadistic rituals awakened penetrating vision into the workings of Evil Intelligences.”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Skull and Bones also incorporates Crowley’s sadist sexual magic rituals into their practices. “The death of the initiate will be as frightful as the use of human skeletons and ritual psychology can make it…” (Esquire Magazine, “The Last Secrets of Skull and Bones”, Ron Rosenbaum, p. 89). Sexual perversion is part of ritual psychology. Ron Rosenbaum, author of the Esquire Magazine article, stated that on initiation night, called tap night, “…if one could climb to the tower of Weir Hall, the odd castle that overlooks the Bones courtyard, one could hear strange cries and moans coming from the bowels of the tomb as the 15 newly tapped members were put through what sounded like a harrowing ordeal…” (Esquire, September, 1976, p. 86).</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 xml:space="preserve">Skull and Bones, Thule Society, Aleister Crowley and ritual sexual magic connects to Pauline Robinson Pierce (1896-1949). Pauline is the mother of Barbara Bush, wife of Prescott’s elder son, George Herbert Walker Bush. Pauline Pierce as in SASHA PIERCE </w:t>
      </w:r>
      <w:r w:rsidRPr="00386C5E">
        <w:rPr>
          <w:rFonts w:ascii="Lucida Sans Unicode" w:eastAsia="Times New Roman" w:hAnsi="Lucida Sans Unicode" w:cs="Lucida Sans Unicode"/>
          <w:color w:val="000000"/>
        </w:rPr>
        <w:lastRenderedPageBreak/>
        <w:t>was a direct disciple of Aleister Crowley. Pauline was a sixth-level initiate within the OTO (the Ordo Templi Orientis, Crowley’s mystical society. </w:t>
      </w:r>
      <w:hyperlink r:id="rId2144" w:anchor="_ftn22" w:history="1">
        <w:r w:rsidRPr="00386C5E">
          <w:rPr>
            <w:rFonts w:ascii="Lucida Sans Unicode" w:eastAsia="Times New Roman" w:hAnsi="Lucida Sans Unicode" w:cs="Lucida Sans Unicode"/>
            <w:color w:val="515151"/>
          </w:rPr>
          <w:t>[22]</w:t>
        </w:r>
      </w:hyperlink>
      <w:r w:rsidRPr="00386C5E">
        <w:rPr>
          <w:rFonts w:ascii="Lucida Sans Unicode" w:eastAsia="Times New Roman" w:hAnsi="Lucida Sans Unicode" w:cs="Lucida Sans Unicode"/>
          <w:color w:val="000000"/>
        </w:rPr>
        <w:t> Pauline was a young blue-blood adventurous socialite related in bloodline to the 14</w:t>
      </w:r>
      <w:r w:rsidRPr="00386C5E">
        <w:rPr>
          <w:rFonts w:ascii="Lucida Sans Unicode" w:eastAsia="Times New Roman" w:hAnsi="Lucida Sans Unicode" w:cs="Lucida Sans Unicode"/>
          <w:color w:val="000000"/>
          <w:vertAlign w:val="superscript"/>
        </w:rPr>
        <w:t>th</w:t>
      </w:r>
      <w:r w:rsidRPr="00386C5E">
        <w:rPr>
          <w:rFonts w:ascii="Lucida Sans Unicode" w:eastAsia="Times New Roman" w:hAnsi="Lucida Sans Unicode" w:cs="Lucida Sans Unicode"/>
          <w:color w:val="000000"/>
        </w:rPr>
        <w:t> President of the United States, Franklin Pierce. Pauline was a friend of the wife of Frank (Sex is the Gateway of Life) Harris (1856-1931). Harris, “A reprobate and womanizer…he became editor of the London Evening News and Fortnightly Review, buying the Saturday Review. Marrying a rich widow, he became a Conservative parliamentary candidate, supported Oscar Wilde during the trials, brought a hotel in Monte Carlo…returned to journalism, became Winston Churchill’s literary agent, turned…to being a novelist, biographer and essayist, became…the editor of the early women’s magazine, Health &amp; Home, had a succession of mistresses…”</w:t>
      </w:r>
      <w:hyperlink r:id="rId2145" w:anchor="_ftn23" w:history="1">
        <w:r w:rsidRPr="00386C5E">
          <w:rPr>
            <w:rFonts w:ascii="Lucida Sans Unicode" w:eastAsia="Times New Roman" w:hAnsi="Lucida Sans Unicode" w:cs="Lucida Sans Unicode"/>
            <w:color w:val="515151"/>
          </w:rPr>
          <w:t>[23]</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late 1924, Frank Harris was Aleister Crowley’s notorious benefactor and cohabiter in Paris, France when Pauline joined them undoubtedly in wild O.T.O sexual magic rituals. In June 1925, Pauline gave birth to Barbara Pierce, Barbara Pierce Bush, the former 1</w:t>
      </w:r>
      <w:r w:rsidRPr="00386C5E">
        <w:rPr>
          <w:rFonts w:ascii="Lucida Sans Unicode" w:eastAsia="Times New Roman" w:hAnsi="Lucida Sans Unicode" w:cs="Lucida Sans Unicode"/>
          <w:color w:val="000000"/>
          <w:vertAlign w:val="superscript"/>
        </w:rPr>
        <w:t>st</w:t>
      </w:r>
      <w:r w:rsidRPr="00386C5E">
        <w:rPr>
          <w:rFonts w:ascii="Lucida Sans Unicode" w:eastAsia="Times New Roman" w:hAnsi="Lucida Sans Unicode" w:cs="Lucida Sans Unicode"/>
          <w:color w:val="000000"/>
        </w:rPr>
        <w:t> Lady Barbara Pierce Bush. At approximate the time that Barbara Bush had been conceived, her mother had a scarlet woman, a mistress of the Great Beast 666, Aleister Crowley.Pauline Pierce died in 1949 when her husband, Marvin Pierce, allegedly accidental, ran his car into a stonewall killing her instantly.  Pauline had been rumored to be scandalously involved with five star general war hero and upcoming candidate for 34</w:t>
      </w:r>
      <w:r w:rsidRPr="00386C5E">
        <w:rPr>
          <w:rFonts w:ascii="Lucida Sans Unicode" w:eastAsia="Times New Roman" w:hAnsi="Lucida Sans Unicode" w:cs="Lucida Sans Unicode"/>
          <w:color w:val="000000"/>
          <w:vertAlign w:val="superscript"/>
        </w:rPr>
        <w:t>th</w:t>
      </w:r>
      <w:r w:rsidRPr="00386C5E">
        <w:rPr>
          <w:rFonts w:ascii="Lucida Sans Unicode" w:eastAsia="Times New Roman" w:hAnsi="Lucida Sans Unicode" w:cs="Lucida Sans Unicode"/>
          <w:color w:val="000000"/>
        </w:rPr>
        <w:t> President of the United States, Dwight D. Eisenhower.</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When Eisenhower became president, Prescott Bush, the Great Demon Manipulator) was in the pocket as one of Eisenhower’s closest private (Invisible Government/Skull and Bones) advisor, controller and handler. Prescott Bush, the Great Manipulator, was also moved in as a key advisor, private chief counsel and handler of Harry S. Truman (1884-1972, the 33</w:t>
      </w:r>
      <w:r w:rsidRPr="00386C5E">
        <w:rPr>
          <w:rFonts w:ascii="Lucida Sans Unicode" w:eastAsia="Times New Roman" w:hAnsi="Lucida Sans Unicode" w:cs="Lucida Sans Unicode"/>
          <w:color w:val="000000"/>
          <w:vertAlign w:val="superscript"/>
        </w:rPr>
        <w:t>rd</w:t>
      </w:r>
      <w:r w:rsidRPr="00386C5E">
        <w:rPr>
          <w:rFonts w:ascii="Lucida Sans Unicode" w:eastAsia="Times New Roman" w:hAnsi="Lucida Sans Unicode" w:cs="Lucida Sans Unicode"/>
          <w:color w:val="000000"/>
        </w:rPr>
        <w:t> President of the United States.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381125" cy="1428750"/>
            <wp:effectExtent l="0" t="0" r="9525" b="0"/>
            <wp:docPr id="35" name="Picture 35" descr="https://mindcontrolblackassassins.files.wordpress.com/2010/09/beynixon1.jpg?w=145&amp;h=150">
              <a:hlinkClick xmlns:a="http://schemas.openxmlformats.org/drawingml/2006/main" r:id="rId2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mindcontrolblackassassins.files.wordpress.com/2010/09/beynixon1.jpg?w=145&amp;h=150">
                      <a:hlinkClick r:id="rId2146"/>
                    </pic:cNvPr>
                    <pic:cNvPicPr>
                      <a:picLocks noChangeAspect="1" noChangeArrowheads="1"/>
                    </pic:cNvPicPr>
                  </pic:nvPicPr>
                  <pic:blipFill>
                    <a:blip r:embed="rId2147">
                      <a:extLst>
                        <a:ext uri="{28A0092B-C50C-407E-A947-70E740481C1C}">
                          <a14:useLocalDpi xmlns:a14="http://schemas.microsoft.com/office/drawing/2010/main" val="0"/>
                        </a:ext>
                      </a:extLst>
                    </a:blip>
                    <a:srcRect/>
                    <a:stretch>
                      <a:fillRect/>
                    </a:stretch>
                  </pic:blipFill>
                  <pic:spPr bwMode="auto">
                    <a:xfrm>
                      <a:off x="0" y="0"/>
                      <a:ext cx="1381125" cy="142875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Prescott Bush also groomed the 36</w:t>
      </w:r>
      <w:r w:rsidRPr="00386C5E">
        <w:rPr>
          <w:rFonts w:ascii="Lucida Sans Unicode" w:eastAsia="Times New Roman" w:hAnsi="Lucida Sans Unicode" w:cs="Lucida Sans Unicode"/>
          <w:color w:val="000000"/>
          <w:vertAlign w:val="superscript"/>
        </w:rPr>
        <w:t>th</w:t>
      </w:r>
      <w:r w:rsidRPr="00386C5E">
        <w:rPr>
          <w:rFonts w:ascii="Lucida Sans Unicode" w:eastAsia="Times New Roman" w:hAnsi="Lucida Sans Unicode" w:cs="Lucida Sans Unicode"/>
          <w:color w:val="000000"/>
        </w:rPr>
        <w:t> President, Richard Milhouse Nixon, a confirmed post-war Nazi collaborator. Bush was the father of the 41</w:t>
      </w:r>
      <w:r w:rsidRPr="00386C5E">
        <w:rPr>
          <w:rFonts w:ascii="Lucida Sans Unicode" w:eastAsia="Times New Roman" w:hAnsi="Lucida Sans Unicode" w:cs="Lucida Sans Unicode"/>
          <w:color w:val="000000"/>
          <w:vertAlign w:val="superscript"/>
        </w:rPr>
        <w:t>st</w:t>
      </w:r>
      <w:r w:rsidRPr="00386C5E">
        <w:rPr>
          <w:rFonts w:ascii="Lucida Sans Unicode" w:eastAsia="Times New Roman" w:hAnsi="Lucida Sans Unicode" w:cs="Lucida Sans Unicode"/>
          <w:color w:val="000000"/>
        </w:rPr>
        <w:t> President of the U.S., George H.W. Bush and grandfather of the 43</w:t>
      </w:r>
      <w:r w:rsidRPr="00386C5E">
        <w:rPr>
          <w:rFonts w:ascii="Lucida Sans Unicode" w:eastAsia="Times New Roman" w:hAnsi="Lucida Sans Unicode" w:cs="Lucida Sans Unicode"/>
          <w:color w:val="000000"/>
          <w:vertAlign w:val="superscript"/>
        </w:rPr>
        <w:t>rd</w:t>
      </w:r>
      <w:r w:rsidRPr="00386C5E">
        <w:rPr>
          <w:rFonts w:ascii="Lucida Sans Unicode" w:eastAsia="Times New Roman" w:hAnsi="Lucida Sans Unicode" w:cs="Lucida Sans Unicode"/>
          <w:color w:val="000000"/>
        </w:rPr>
        <w:t xml:space="preserve"> U.S. President, George W. (GW) Bush. </w:t>
      </w:r>
      <w:r w:rsidRPr="00386C5E">
        <w:rPr>
          <w:rFonts w:ascii="Lucida Sans Unicode" w:eastAsia="Times New Roman" w:hAnsi="Lucida Sans Unicode" w:cs="Lucida Sans Unicode"/>
          <w:color w:val="000000"/>
        </w:rPr>
        <w:lastRenderedPageBreak/>
        <w:t>Prescott Bush was the ultimate Servant of the Luciferians that concede nothing and know no limit in their battle for absolute Power to take the heart, mind and soul of the masses for a NWO.</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Whether you call them the Illuminati, Olympians, Nazis or Luciferians, they are for real. In the 20</w:t>
      </w:r>
      <w:r w:rsidRPr="00386C5E">
        <w:rPr>
          <w:rFonts w:ascii="Lucida Sans Unicode" w:eastAsia="Times New Roman" w:hAnsi="Lucida Sans Unicode" w:cs="Lucida Sans Unicode"/>
          <w:color w:val="000000"/>
          <w:vertAlign w:val="superscript"/>
        </w:rPr>
        <w:t>th</w:t>
      </w:r>
      <w:r w:rsidRPr="00386C5E">
        <w:rPr>
          <w:rFonts w:ascii="Lucida Sans Unicode" w:eastAsia="Times New Roman" w:hAnsi="Lucida Sans Unicode" w:cs="Lucida Sans Unicode"/>
          <w:color w:val="000000"/>
        </w:rPr>
        <w:t> Century, Prescott Bush aided and abetted the Nazis in bringing about WWII. The Nazis brought the world to the brink of total Chaos causing the death and destruction of least 100 million people around the world.Prescott Bush; George H.W. and Barbara Bush’s prodigy G. W. Bush ushered in the 21</w:t>
      </w:r>
      <w:r w:rsidRPr="00386C5E">
        <w:rPr>
          <w:rFonts w:ascii="Lucida Sans Unicode" w:eastAsia="Times New Roman" w:hAnsi="Lucida Sans Unicode" w:cs="Lucida Sans Unicode"/>
          <w:color w:val="000000"/>
          <w:vertAlign w:val="superscript"/>
        </w:rPr>
        <w:t>st</w:t>
      </w:r>
      <w:r w:rsidRPr="00386C5E">
        <w:rPr>
          <w:rFonts w:ascii="Lucida Sans Unicode" w:eastAsia="Times New Roman" w:hAnsi="Lucida Sans Unicode" w:cs="Lucida Sans Unicode"/>
          <w:color w:val="000000"/>
        </w:rPr>
        <w:t> Century with a permanent state of Chaos (War on Terrorism) with wars of aggression against the nations of Iraq, Afghanistan; and death squads encircling the globe. In the 9-11 Deception, Wars of Aggression, Unjust Political Abductions and Assassinations and the Karina Racial State Crime Against Democracy, G.W. Bush has demonstrated a state of indifference, racism and inhumanity unparalleled since the decade of Nazism.</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Did Prescott Bush through The Brotherhood of Death (Skull and Bones) quit pro quo become Vice President of A. Harriman in 1924 for the satanic bargain for power, fame and fortune? Was Prescott Bush the secret handler of the Scarlet Woman? Did Prescott Bush through The Brotherhood of Death (Skull and Bones) trade his soul for his second born son (6/12/24) to marry the scarlet woman and Crowley’s satanic moon child, Barbara Pierce (6/8/25) and become a future President of the United States?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1847850"/>
            <wp:effectExtent l="0" t="0" r="0" b="0"/>
            <wp:docPr id="34" name="Picture 34" descr="https://mindcontrolblackassassins.files.wordpress.com/2010/09/beyoncrobar2.jpg?w=300&amp;h=194">
              <a:hlinkClick xmlns:a="http://schemas.openxmlformats.org/drawingml/2006/main" r:id="rId2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mindcontrolblackassassins.files.wordpress.com/2010/09/beyoncrobar2.jpg?w=300&amp;h=194">
                      <a:hlinkClick r:id="rId2148"/>
                    </pic:cNvPr>
                    <pic:cNvPicPr>
                      <a:picLocks noChangeAspect="1" noChangeArrowheads="1"/>
                    </pic:cNvPicPr>
                  </pic:nvPicPr>
                  <pic:blipFill>
                    <a:blip r:embed="rId2149">
                      <a:extLst>
                        <a:ext uri="{28A0092B-C50C-407E-A947-70E740481C1C}">
                          <a14:useLocalDpi xmlns:a14="http://schemas.microsoft.com/office/drawing/2010/main" val="0"/>
                        </a:ext>
                      </a:extLst>
                    </a:blip>
                    <a:srcRect/>
                    <a:stretch>
                      <a:fillRect/>
                    </a:stretch>
                  </pic:blipFill>
                  <pic:spPr bwMode="auto">
                    <a:xfrm>
                      <a:off x="0" y="0"/>
                      <a:ext cx="2857500" cy="184785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So what do you think? Is she the Moon Child of the Luciferians (Brotherhood of Death)? You know my answer.</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219325" cy="2857500"/>
            <wp:effectExtent l="0" t="0" r="9525" b="0"/>
            <wp:docPr id="33" name="Picture 33" descr="https://mindcontrolblackassassins.files.wordpress.com/2010/09/beybarbara1.jpg?w=233&amp;h=300">
              <a:hlinkClick xmlns:a="http://schemas.openxmlformats.org/drawingml/2006/main" r:id="rId2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mindcontrolblackassassins.files.wordpress.com/2010/09/beybarbara1.jpg?w=233&amp;h=300">
                      <a:hlinkClick r:id="rId2150"/>
                    </pic:cNvPr>
                    <pic:cNvPicPr>
                      <a:picLocks noChangeAspect="1" noChangeArrowheads="1"/>
                    </pic:cNvPicPr>
                  </pic:nvPicPr>
                  <pic:blipFill>
                    <a:blip r:embed="rId2151">
                      <a:extLst>
                        <a:ext uri="{28A0092B-C50C-407E-A947-70E740481C1C}">
                          <a14:useLocalDpi xmlns:a14="http://schemas.microsoft.com/office/drawing/2010/main" val="0"/>
                        </a:ext>
                      </a:extLst>
                    </a:blip>
                    <a:srcRect/>
                    <a:stretch>
                      <a:fillRect/>
                    </a:stretch>
                  </pic:blipFill>
                  <pic:spPr bwMode="auto">
                    <a:xfrm>
                      <a:off x="0" y="0"/>
                      <a:ext cx="2219325" cy="28575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Harriman and Bush’s Nazi war criminal protégé Josef Goebbels’ Ministry of Propaganda manipulated art and music to spread Nazism, mass racial murder, Satanism as a means of shocking themselves and others out of the mundane, linear mindset.</w:t>
      </w:r>
      <w:hyperlink r:id="rId2152" w:anchor="_ftn24" w:history="1">
        <w:r w:rsidRPr="00386C5E">
          <w:rPr>
            <w:rFonts w:ascii="Lucida Sans Unicode" w:eastAsia="Times New Roman" w:hAnsi="Lucida Sans Unicode" w:cs="Lucida Sans Unicode"/>
            <w:color w:val="515151"/>
          </w:rPr>
          <w:t>[24]</w:t>
        </w:r>
      </w:hyperlink>
      <w:r w:rsidRPr="00386C5E">
        <w:rPr>
          <w:rFonts w:ascii="Lucida Sans Unicode" w:eastAsia="Times New Roman" w:hAnsi="Lucida Sans Unicode" w:cs="Lucida Sans Unicode"/>
          <w:color w:val="000000"/>
        </w:rPr>
        <w:t> From the Dark Ages of Europe, very little if anything has changed at CBS.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CBS, THE ALL-SEEING EYE OF THE TEMPLARS, ILLUMINATI &amp; A NEW WORLD ORDER</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1352550" cy="1428750"/>
            <wp:effectExtent l="0" t="0" r="0" b="0"/>
            <wp:docPr id="32" name="Picture 32" descr="https://mindcontrolblackassassins.files.wordpress.com/2010/09/beyonadam1.jpg?w=142&amp;h=150">
              <a:hlinkClick xmlns:a="http://schemas.openxmlformats.org/drawingml/2006/main" r:id="rId2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mindcontrolblackassassins.files.wordpress.com/2010/09/beyonadam1.jpg?w=142&amp;h=150">
                      <a:hlinkClick r:id="rId2153"/>
                    </pic:cNvPr>
                    <pic:cNvPicPr>
                      <a:picLocks noChangeAspect="1" noChangeArrowheads="1"/>
                    </pic:cNvPicPr>
                  </pic:nvPicPr>
                  <pic:blipFill>
                    <a:blip r:embed="rId2154">
                      <a:extLst>
                        <a:ext uri="{28A0092B-C50C-407E-A947-70E740481C1C}">
                          <a14:useLocalDpi xmlns:a14="http://schemas.microsoft.com/office/drawing/2010/main" val="0"/>
                        </a:ext>
                      </a:extLst>
                    </a:blip>
                    <a:srcRect/>
                    <a:stretch>
                      <a:fillRect/>
                    </a:stretch>
                  </pic:blipFill>
                  <pic:spPr bwMode="auto">
                    <a:xfrm>
                      <a:off x="0" y="0"/>
                      <a:ext cx="1352550" cy="1428750"/>
                    </a:xfrm>
                    <a:prstGeom prst="rect">
                      <a:avLst/>
                    </a:prstGeom>
                    <a:noFill/>
                    <a:ln>
                      <a:noFill/>
                    </a:ln>
                  </pic:spPr>
                </pic:pic>
              </a:graphicData>
            </a:graphic>
          </wp:inline>
        </w:drawing>
      </w:r>
      <w:r w:rsidRPr="00386C5E">
        <w:rPr>
          <w:rFonts w:ascii="Lucida Sans Unicode" w:eastAsia="Times New Roman" w:hAnsi="Lucida Sans Unicode" w:cs="Lucida Sans Unicode"/>
          <w:b/>
          <w:bCs/>
          <w:color w:val="000000"/>
        </w:rPr>
        <w:br/>
      </w:r>
      <w:r w:rsidRPr="00386C5E">
        <w:rPr>
          <w:rFonts w:ascii="Lucida Sans Unicode" w:eastAsia="Times New Roman" w:hAnsi="Lucida Sans Unicode" w:cs="Lucida Sans Unicode"/>
          <w:color w:val="000000"/>
        </w:rPr>
        <w:t>“It is necessary to establish a universal regime over the whole world.” Adam Weishaupt (</w:t>
      </w:r>
      <w:r w:rsidRPr="00386C5E">
        <w:rPr>
          <w:rFonts w:ascii="Lucida Sans Unicode" w:eastAsia="Times New Roman" w:hAnsi="Lucida Sans Unicode" w:cs="Lucida Sans Unicode"/>
          <w:i/>
          <w:iCs/>
          <w:color w:val="000000"/>
        </w:rPr>
        <w:t>Writings of the Illuminati</w:t>
      </w:r>
      <w:r w:rsidRPr="00386C5E">
        <w:rPr>
          <w:rFonts w:ascii="Lucida Sans Unicode" w:eastAsia="Times New Roman" w:hAnsi="Lucida Sans Unicode" w:cs="Lucida Sans Unicode"/>
          <w:color w:val="000000"/>
        </w:rPr>
        <w:t>, 1780)</w:t>
      </w:r>
      <w:hyperlink r:id="rId2155" w:anchor="_ftn25" w:history="1">
        <w:r w:rsidRPr="00386C5E">
          <w:rPr>
            <w:rFonts w:ascii="Lucida Sans Unicode" w:eastAsia="Times New Roman" w:hAnsi="Lucida Sans Unicode" w:cs="Lucida Sans Unicode"/>
            <w:color w:val="515151"/>
          </w:rPr>
          <w:t>[25]</w:t>
        </w:r>
      </w:hyperlink>
    </w:p>
    <w:p w:rsidR="00386C5E" w:rsidRPr="00386C5E" w:rsidRDefault="00386C5E" w:rsidP="00386C5E">
      <w:pPr>
        <w:shd w:val="clear" w:color="auto" w:fill="F3F3F3"/>
        <w:spacing w:after="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209675" cy="2857500"/>
            <wp:effectExtent l="0" t="0" r="9525" b="0"/>
            <wp:docPr id="31" name="Picture 31" descr="https://mindcontrolblackassassins.files.wordpress.com/2010/09/beyon.jpg?w=127&amp;h=300">
              <a:hlinkClick xmlns:a="http://schemas.openxmlformats.org/drawingml/2006/main" r:id="rId2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mindcontrolblackassassins.files.wordpress.com/2010/09/beyon.jpg?w=127&amp;h=300">
                      <a:hlinkClick r:id="rId2156"/>
                    </pic:cNvPr>
                    <pic:cNvPicPr>
                      <a:picLocks noChangeAspect="1" noChangeArrowheads="1"/>
                    </pic:cNvPicPr>
                  </pic:nvPicPr>
                  <pic:blipFill>
                    <a:blip r:embed="rId2157">
                      <a:extLst>
                        <a:ext uri="{28A0092B-C50C-407E-A947-70E740481C1C}">
                          <a14:useLocalDpi xmlns:a14="http://schemas.microsoft.com/office/drawing/2010/main" val="0"/>
                        </a:ext>
                      </a:extLst>
                    </a:blip>
                    <a:srcRect/>
                    <a:stretch>
                      <a:fillRect/>
                    </a:stretch>
                  </pic:blipFill>
                  <pic:spPr bwMode="auto">
                    <a:xfrm>
                      <a:off x="0" y="0"/>
                      <a:ext cx="1209675" cy="2857500"/>
                    </a:xfrm>
                    <a:prstGeom prst="rect">
                      <a:avLst/>
                    </a:prstGeom>
                    <a:noFill/>
                    <a:ln>
                      <a:noFill/>
                    </a:ln>
                  </pic:spPr>
                </pic:pic>
              </a:graphicData>
            </a:graphic>
          </wp:inline>
        </w:drawing>
      </w:r>
    </w:p>
    <w:p w:rsidR="00386C5E" w:rsidRPr="00386C5E" w:rsidRDefault="00386C5E" w:rsidP="00386C5E">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386C5E">
        <w:rPr>
          <w:rFonts w:ascii="Lucida Sans Unicode" w:eastAsia="Times New Roman" w:hAnsi="Lucida Sans Unicode" w:cs="Lucida Sans Unicode"/>
          <w:color w:val="000000"/>
          <w:sz w:val="17"/>
          <w:szCs w:val="17"/>
        </w:rPr>
        <w:t>Middle Age Images of the All-Seeing Eye of the Templars Similar to the CBS Logo</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CBS has admitted that its All Seeing Eye logo is an illuminati occulted symbol from the Middle Ages. It was taken from a 19</w:t>
      </w:r>
      <w:r w:rsidRPr="00386C5E">
        <w:rPr>
          <w:rFonts w:ascii="Lucida Sans Unicode" w:eastAsia="Times New Roman" w:hAnsi="Lucida Sans Unicode" w:cs="Lucida Sans Unicode"/>
          <w:color w:val="000000"/>
          <w:vertAlign w:val="superscript"/>
        </w:rPr>
        <w:t>th</w:t>
      </w:r>
      <w:r w:rsidRPr="00386C5E">
        <w:rPr>
          <w:rFonts w:ascii="Lucida Sans Unicode" w:eastAsia="Times New Roman" w:hAnsi="Lucida Sans Unicode" w:cs="Lucida Sans Unicode"/>
          <w:color w:val="000000"/>
        </w:rPr>
        <w:t> Century Shaker’s art book.</w:t>
      </w:r>
      <w:hyperlink r:id="rId2158" w:anchor="_ftn26" w:history="1">
        <w:r w:rsidRPr="00386C5E">
          <w:rPr>
            <w:rFonts w:ascii="Lucida Sans Unicode" w:eastAsia="Times New Roman" w:hAnsi="Lucida Sans Unicode" w:cs="Lucida Sans Unicode"/>
            <w:color w:val="515151"/>
          </w:rPr>
          <w:t>[26]</w:t>
        </w:r>
      </w:hyperlink>
      <w:r w:rsidRPr="00386C5E">
        <w:rPr>
          <w:rFonts w:ascii="Lucida Sans Unicode" w:eastAsia="Times New Roman" w:hAnsi="Lucida Sans Unicode" w:cs="Lucida Sans Unicode"/>
          <w:color w:val="000000"/>
        </w:rPr>
        <w:t> The Shaking Quakers, as they were called, used the All-Seeing Eye symbol on its uniquely styled rounded barn because it scared “the devil out of the corners.”</w:t>
      </w:r>
      <w:hyperlink r:id="rId2159" w:anchor="_ftn27" w:history="1">
        <w:r w:rsidRPr="00386C5E">
          <w:rPr>
            <w:rFonts w:ascii="Lucida Sans Unicode" w:eastAsia="Times New Roman" w:hAnsi="Lucida Sans Unicode" w:cs="Lucida Sans Unicode"/>
            <w:color w:val="515151"/>
          </w:rPr>
          <w:t>[27]</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1457325"/>
            <wp:effectExtent l="0" t="0" r="0" b="9525"/>
            <wp:docPr id="30" name="Picture 30" descr="https://mindcontrolblackassassins.files.wordpress.com/2010/09/beyonquake1.jpg?w=300&amp;h=153">
              <a:hlinkClick xmlns:a="http://schemas.openxmlformats.org/drawingml/2006/main" r:id="rId2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mindcontrolblackassassins.files.wordpress.com/2010/09/beyonquake1.jpg?w=300&amp;h=153">
                      <a:hlinkClick r:id="rId2160"/>
                    </pic:cNvPr>
                    <pic:cNvPicPr>
                      <a:picLocks noChangeAspect="1" noChangeArrowheads="1"/>
                    </pic:cNvPicPr>
                  </pic:nvPicPr>
                  <pic:blipFill>
                    <a:blip r:embed="rId2161">
                      <a:extLst>
                        <a:ext uri="{28A0092B-C50C-407E-A947-70E740481C1C}">
                          <a14:useLocalDpi xmlns:a14="http://schemas.microsoft.com/office/drawing/2010/main" val="0"/>
                        </a:ext>
                      </a:extLst>
                    </a:blip>
                    <a:srcRect/>
                    <a:stretch>
                      <a:fillRect/>
                    </a:stretch>
                  </pic:blipFill>
                  <pic:spPr bwMode="auto">
                    <a:xfrm>
                      <a:off x="0" y="0"/>
                      <a:ext cx="2857500" cy="145732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During the 18</w:t>
      </w:r>
      <w:r w:rsidRPr="00386C5E">
        <w:rPr>
          <w:rFonts w:ascii="Lucida Sans Unicode" w:eastAsia="Times New Roman" w:hAnsi="Lucida Sans Unicode" w:cs="Lucida Sans Unicode"/>
          <w:color w:val="000000"/>
          <w:vertAlign w:val="superscript"/>
        </w:rPr>
        <w:t>th</w:t>
      </w:r>
      <w:r w:rsidRPr="00386C5E">
        <w:rPr>
          <w:rFonts w:ascii="Lucida Sans Unicode" w:eastAsia="Times New Roman" w:hAnsi="Lucida Sans Unicode" w:cs="Lucida Sans Unicode"/>
          <w:color w:val="000000"/>
        </w:rPr>
        <w:t> Century, the Shakers, a Protestant sect, migrated and were forcibly expatriated to America from England. The Shakers worshiped in a wild dance of “spirit possession.”  This religion of shaking and “spirit possession” derived directly from “French Prophets,” the Camisards that fled from the Vatican Inquisitions of the Middle Ages.</w:t>
      </w:r>
      <w:hyperlink r:id="rId2162" w:anchor="_ftn28" w:history="1">
        <w:r w:rsidRPr="00386C5E">
          <w:rPr>
            <w:rFonts w:ascii="Lucida Sans Unicode" w:eastAsia="Times New Roman" w:hAnsi="Lucida Sans Unicode" w:cs="Lucida Sans Unicode"/>
            <w:color w:val="515151"/>
          </w:rPr>
          <w:t>[28]</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 xml:space="preserve">The Camisards, also known as the Prophets of Cevennes, was a group that arose out of the same areas of Southern France as the Cathars, and just like their predecessors had been driven out by the Vatican with military force, escaping into Geneva and London in the early part of the eighteenth century. They too hated the Catholic Church and denied the divinity of Jesus, and just like both the Cathars and the Knights Templar, </w:t>
      </w:r>
      <w:r w:rsidRPr="00386C5E">
        <w:rPr>
          <w:rFonts w:ascii="Lucida Sans Unicode" w:eastAsia="Times New Roman" w:hAnsi="Lucida Sans Unicode" w:cs="Lucida Sans Unicode"/>
          <w:color w:val="000000"/>
        </w:rPr>
        <w:lastRenderedPageBreak/>
        <w:t>they dressed themselves in white tunics.</w:t>
      </w:r>
      <w:hyperlink r:id="rId2163" w:anchor="_ftn29" w:history="1">
        <w:r w:rsidRPr="00386C5E">
          <w:rPr>
            <w:rFonts w:ascii="Lucida Sans Unicode" w:eastAsia="Times New Roman" w:hAnsi="Lucida Sans Unicode" w:cs="Lucida Sans Unicode"/>
            <w:color w:val="515151"/>
          </w:rPr>
          <w:t>[29]</w:t>
        </w:r>
      </w:hyperlink>
      <w:r w:rsidRPr="00386C5E">
        <w:rPr>
          <w:rFonts w:ascii="Lucida Sans Unicode" w:eastAsia="Times New Roman" w:hAnsi="Lucida Sans Unicode" w:cs="Lucida Sans Unicode"/>
          <w:color w:val="000000"/>
        </w:rPr>
        <w:t> During night raids, they wore black tunics burning Catholic churches and killing priests and royal troops in divine providence.</w:t>
      </w:r>
      <w:hyperlink r:id="rId2164" w:anchor="_ftn30" w:history="1">
        <w:r w:rsidRPr="00386C5E">
          <w:rPr>
            <w:rFonts w:ascii="Lucida Sans Unicode" w:eastAsia="Times New Roman" w:hAnsi="Lucida Sans Unicode" w:cs="Lucida Sans Unicode"/>
            <w:color w:val="515151"/>
          </w:rPr>
          <w:t>[30]</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2400300"/>
            <wp:effectExtent l="0" t="0" r="0" b="0"/>
            <wp:docPr id="29" name="Picture 29" descr="https://mindcontrolblackassassins.files.wordpress.com/2010/09/beyonquak1.jpg?w=300&amp;h=252">
              <a:hlinkClick xmlns:a="http://schemas.openxmlformats.org/drawingml/2006/main" r:id="rId2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mindcontrolblackassassins.files.wordpress.com/2010/09/beyonquak1.jpg?w=300&amp;h=252">
                      <a:hlinkClick r:id="rId2165"/>
                    </pic:cNvPr>
                    <pic:cNvPicPr>
                      <a:picLocks noChangeAspect="1" noChangeArrowheads="1"/>
                    </pic:cNvPicPr>
                  </pic:nvPicPr>
                  <pic:blipFill>
                    <a:blip r:embed="rId2166">
                      <a:extLst>
                        <a:ext uri="{28A0092B-C50C-407E-A947-70E740481C1C}">
                          <a14:useLocalDpi xmlns:a14="http://schemas.microsoft.com/office/drawing/2010/main" val="0"/>
                        </a:ext>
                      </a:extLst>
                    </a:blip>
                    <a:srcRect/>
                    <a:stretch>
                      <a:fillRect/>
                    </a:stretch>
                  </pic:blipFill>
                  <pic:spPr bwMode="auto">
                    <a:xfrm>
                      <a:off x="0" y="0"/>
                      <a:ext cx="2857500" cy="24003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first occurrence [of revolt] grew out of the prophetic utterance of a ten year old girl…she called for repentance…soon children all over the Cevennes were seized by the spirit and prophesied. Children as young as three were known to have exhorted the people in religious discourses. Adults, too, were seized by the spirit and spoke in tongues – their physical actions were quite excessive. They fell backwards with the body extended at full length on the ground, their bodies went through contortions including heaving of the chest and inflation of the stomach – afterwards they would prophesy, exhorting the people to repent and denounce the RC Church” (Quotes from various historical sources)</w:t>
      </w:r>
      <w:hyperlink r:id="rId2167" w:anchor="_ftn31" w:history="1">
        <w:r w:rsidRPr="00386C5E">
          <w:rPr>
            <w:rFonts w:ascii="Lucida Sans Unicode" w:eastAsia="Times New Roman" w:hAnsi="Lucida Sans Unicode" w:cs="Lucida Sans Unicode"/>
            <w:color w:val="515151"/>
          </w:rPr>
          <w:t>[31]</w:t>
        </w:r>
      </w:hyperlink>
      <w:r w:rsidRPr="00386C5E">
        <w:rPr>
          <w:rFonts w:ascii="Lucida Sans Unicode" w:eastAsia="Times New Roman" w:hAnsi="Lucida Sans Unicode" w:cs="Lucida Sans Unicode"/>
          <w:color w:val="000000"/>
        </w:rPr>
        <w:t> “…the Camisards … like the Cathars … stressed the supremacy of gnosis, or direct knowledge, over faith …”</w:t>
      </w:r>
      <w:hyperlink r:id="rId2168" w:anchor="_ftn32" w:history="1">
        <w:r w:rsidRPr="00386C5E">
          <w:rPr>
            <w:rFonts w:ascii="Lucida Sans Unicode" w:eastAsia="Times New Roman" w:hAnsi="Lucida Sans Unicode" w:cs="Lucida Sans Unicode"/>
            <w:color w:val="515151"/>
          </w:rPr>
          <w:t>[32]</w:t>
        </w:r>
      </w:hyperlink>
      <w:r w:rsidRPr="00386C5E">
        <w:rPr>
          <w:rFonts w:ascii="Lucida Sans Unicode" w:eastAsia="Times New Roman" w:hAnsi="Lucida Sans Unicode" w:cs="Lucida Sans Unicode"/>
          <w:color w:val="000000"/>
        </w:rPr>
        <w:t> The “French Prophets,” the Camisards, were among the Illuminati of France.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Illuminés of France</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movement (under the name of Illuminés) seems to have reached France from Seville in 1623, and attained some following in Picardy when joined in1634 by Pierce Guerin, curé of Saint-Georges de Roye, whose followers, known as Gurinets, were suppressed in 1635. A century later, another, more obscure body of Illuminés came to light in the south of France in 1722, and appears to have lingered till 1794, having affinities with those known contemporaneously in Britain as ‘French Prophets’, an offshoot of the Camisards. </w:t>
      </w:r>
      <w:hyperlink r:id="rId2169" w:anchor="_ftn33" w:history="1">
        <w:r w:rsidRPr="00386C5E">
          <w:rPr>
            <w:rFonts w:ascii="Lucida Sans Unicode" w:eastAsia="Times New Roman" w:hAnsi="Lucida Sans Unicode" w:cs="Lucida Sans Unicode"/>
            <w:color w:val="515151"/>
          </w:rPr>
          <w:t>[33]</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BEYONCE -SCHIZOID OF THE 21</w:t>
      </w:r>
      <w:r w:rsidRPr="00386C5E">
        <w:rPr>
          <w:rFonts w:ascii="Lucida Sans Unicode" w:eastAsia="Times New Roman" w:hAnsi="Lucida Sans Unicode" w:cs="Lucida Sans Unicode"/>
          <w:b/>
          <w:bCs/>
          <w:color w:val="000000"/>
          <w:vertAlign w:val="superscript"/>
        </w:rPr>
        <w:t>ST</w:t>
      </w:r>
      <w:r w:rsidRPr="00386C5E">
        <w:rPr>
          <w:rFonts w:ascii="Lucida Sans Unicode" w:eastAsia="Times New Roman" w:hAnsi="Lucida Sans Unicode" w:cs="Lucida Sans Unicode"/>
          <w:b/>
          <w:bCs/>
          <w:color w:val="000000"/>
        </w:rPr>
        <w:t> CENTURY &amp; THE COLUMBIAN CONSPIRACY AND NAZISM</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514475" cy="1524000"/>
            <wp:effectExtent l="0" t="0" r="9525" b="0"/>
            <wp:docPr id="28" name="Picture 28" descr="https://mindcontrolblackassassins.files.wordpress.com/2010/09/beyon31.jpg?w=510">
              <a:hlinkClick xmlns:a="http://schemas.openxmlformats.org/drawingml/2006/main" r:id="rId2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mindcontrolblackassassins.files.wordpress.com/2010/09/beyon31.jpg?w=510">
                      <a:hlinkClick r:id="rId2170"/>
                    </pic:cNvPr>
                    <pic:cNvPicPr>
                      <a:picLocks noChangeAspect="1" noChangeArrowheads="1"/>
                    </pic:cNvPicPr>
                  </pic:nvPicPr>
                  <pic:blipFill>
                    <a:blip r:embed="rId2171">
                      <a:extLst>
                        <a:ext uri="{28A0092B-C50C-407E-A947-70E740481C1C}">
                          <a14:useLocalDpi xmlns:a14="http://schemas.microsoft.com/office/drawing/2010/main" val="0"/>
                        </a:ext>
                      </a:extLst>
                    </a:blip>
                    <a:srcRect/>
                    <a:stretch>
                      <a:fillRect/>
                    </a:stretch>
                  </pic:blipFill>
                  <pic:spPr bwMode="auto">
                    <a:xfrm>
                      <a:off x="0" y="0"/>
                      <a:ext cx="1514475" cy="15240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We come full circle back to Beyonce and Sasha Fierce, Schizoids of the 21</w:t>
      </w:r>
      <w:r w:rsidRPr="00386C5E">
        <w:rPr>
          <w:rFonts w:ascii="Lucida Sans Unicode" w:eastAsia="Times New Roman" w:hAnsi="Lucida Sans Unicode" w:cs="Lucida Sans Unicode"/>
          <w:color w:val="000000"/>
          <w:vertAlign w:val="superscript"/>
        </w:rPr>
        <w:t>st</w:t>
      </w:r>
      <w:r w:rsidRPr="00386C5E">
        <w:rPr>
          <w:rFonts w:ascii="Lucida Sans Unicode" w:eastAsia="Times New Roman" w:hAnsi="Lucida Sans Unicode" w:cs="Lucida Sans Unicode"/>
          <w:color w:val="000000"/>
        </w:rPr>
        <w:t> Century, courtesy of Columbia Records.”</w:t>
      </w:r>
      <w:hyperlink r:id="rId2172" w:anchor="_ftn34" w:history="1">
        <w:r w:rsidRPr="00386C5E">
          <w:rPr>
            <w:rFonts w:ascii="Lucida Sans Unicode" w:eastAsia="Times New Roman" w:hAnsi="Lucida Sans Unicode" w:cs="Lucida Sans Unicode"/>
            <w:color w:val="515151"/>
          </w:rPr>
          <w:t>[34]</w:t>
        </w:r>
      </w:hyperlink>
      <w:r w:rsidRPr="00386C5E">
        <w:rPr>
          <w:rFonts w:ascii="Lucida Sans Unicode" w:eastAsia="Times New Roman" w:hAnsi="Lucida Sans Unicode" w:cs="Lucida Sans Unicode"/>
          <w:color w:val="000000"/>
        </w:rPr>
        <w:t> Back to Columbia as CBS (Columbia Broadcasting System) and 60 minutes. It’s all related. Columbia goes back to a group of Freemasons that came to this country before the founding of the constitution, who were called the Colombians, known as the Colombian faction.</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They founded what we know as Columbia University. Out of that has come Columbia space shuttle, Columbia Pictures, Columbia Records and Columbia Broadcasting System (CBS), with the all Seeing Eye on the pyramid as their symbol. The nation’s capital, the District of Columbia, is a separate district. The District of Columbia was a section of the geography that was set aside by a very powerful group, the Colombian faction, working behind the scenes during the founding of the country.</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Statue of Liberty is the symbolic image of the goddess worshipped by the Illuminati bloodlines since they were based in Babylon (and before). She goes under many names, including Queen Semiramis, the ‘branch bearer’, who was symbolized as a dove …When the Illuminati bloodlines moved their headquarters to Rome, the goddess was worshipped as Venus Columba or ‘Venus the Dove’. The French word for dove is still colombe. This is why a man who signed his name ‘Colon’ is known to official history as ‘Columbus’. He was bearing the branch of the dove into the Americas in 1492 and was given this symbolic name relating to the Illuminati goddess.” </w:t>
      </w:r>
      <w:hyperlink r:id="rId2173" w:anchor="_ftn35" w:history="1">
        <w:r w:rsidRPr="00386C5E">
          <w:rPr>
            <w:rFonts w:ascii="Lucida Sans Unicode" w:eastAsia="Times New Roman" w:hAnsi="Lucida Sans Unicode" w:cs="Lucida Sans Unicode"/>
            <w:color w:val="515151"/>
          </w:rPr>
          <w:t>[35]</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“Their (Illuminati) most used symbols are the lighted torch, the symbol of knowledge and the Sun. When an initiate reaches a certain level in the pyramid they are said to be ‘illuminated,’ more symbolism of the lighted torch. One of the recurring stories in the ancient world is of a hero figure who takes fire (knowledge) from the ‘gods’ and gives it to the people the chosen few people, that is … At the Rockefeller Center in New York today is a gold statue of Prometheus (gold, the solar metal of the gods) and he is holding the light, the fire, in line with the legend. To the Rockefellers this is not just a statue; it is a symbol of the whole scam they are involved in.”</w:t>
      </w:r>
      <w:hyperlink r:id="rId2174" w:anchor="_ftn36" w:history="1">
        <w:r w:rsidRPr="00386C5E">
          <w:rPr>
            <w:rFonts w:ascii="Lucida Sans Unicode" w:eastAsia="Times New Roman" w:hAnsi="Lucida Sans Unicode" w:cs="Lucida Sans Unicode"/>
            <w:color w:val="515151"/>
          </w:rPr>
          <w:t>[36]</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lastRenderedPageBreak/>
        <w:t>Columbia Records is owned by Sony.</w:t>
      </w:r>
      <w:hyperlink r:id="rId2175" w:anchor="_ftn37" w:history="1">
        <w:r w:rsidRPr="00386C5E">
          <w:rPr>
            <w:rFonts w:ascii="Lucida Sans Unicode" w:eastAsia="Times New Roman" w:hAnsi="Lucida Sans Unicode" w:cs="Lucida Sans Unicode"/>
            <w:color w:val="515151"/>
          </w:rPr>
          <w:t>[37]</w:t>
        </w:r>
      </w:hyperlink>
      <w:r w:rsidRPr="00386C5E">
        <w:rPr>
          <w:rFonts w:ascii="Lucida Sans Unicode" w:eastAsia="Times New Roman" w:hAnsi="Lucida Sans Unicode" w:cs="Lucida Sans Unicode"/>
          <w:color w:val="000000"/>
        </w:rPr>
        <w:t> Some notable owners of Sony include JP Morgan Chase Bank, Japan Trustee Bank and State Street Bank </w:t>
      </w:r>
      <w:hyperlink r:id="rId2176" w:anchor="_ftn38" w:history="1">
        <w:r w:rsidRPr="00386C5E">
          <w:rPr>
            <w:rFonts w:ascii="Lucida Sans Unicode" w:eastAsia="Times New Roman" w:hAnsi="Lucida Sans Unicode" w:cs="Lucida Sans Unicode"/>
            <w:color w:val="515151"/>
          </w:rPr>
          <w:t>[38]</w:t>
        </w:r>
      </w:hyperlink>
      <w:r w:rsidRPr="00386C5E">
        <w:rPr>
          <w:rFonts w:ascii="Lucida Sans Unicode" w:eastAsia="Times New Roman" w:hAnsi="Lucida Sans Unicode" w:cs="Lucida Sans Unicode"/>
          <w:color w:val="000000"/>
        </w:rPr>
        <w:t> </w:t>
      </w:r>
      <w:r w:rsidRPr="00386C5E">
        <w:rPr>
          <w:rFonts w:ascii="Lucida Sans Unicode" w:eastAsia="Times New Roman" w:hAnsi="Lucida Sans Unicode" w:cs="Lucida Sans Unicode"/>
          <w:b/>
          <w:bCs/>
          <w:i/>
          <w:iCs/>
          <w:color w:val="000000"/>
        </w:rPr>
        <w:t>JP Morgan Chase Bank</w:t>
      </w:r>
      <w:r w:rsidRPr="00386C5E">
        <w:rPr>
          <w:rFonts w:ascii="Lucida Sans Unicode" w:eastAsia="Times New Roman" w:hAnsi="Lucida Sans Unicode" w:cs="Lucida Sans Unicode"/>
          <w:color w:val="000000"/>
        </w:rPr>
        <w:t> connects right back up with the most dangerous families of Illuminates-Olympians-Luciferians that ever existed on earth, Dulles, Rockefeller, Harriman, and Bush. All confirmed links to funding one of the most evil and demonic forces in history, the Third Reich and its flight capital, blood money and gold after WWII.</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Rockefeller’s Chase bank was among Hitler’s biggest U.S. supporters before and during WWII. The Rockefeller families’ Standard Oil of NJ was half owner of IG Farben – the industrial base of the entire Third Reich. President Barack Obama’s predecessor George Walker Bush’s grandfather, Prescott Bush and Prescott’s father-in-law George Herbert Walker were Wall Street bankers whose fortune was made operating and financing shipping companies, banks and steel foundries for the Nazi regime.</w:t>
      </w:r>
      <w:hyperlink r:id="rId2177" w:anchor="_ftn39" w:history="1">
        <w:r w:rsidRPr="00386C5E">
          <w:rPr>
            <w:rFonts w:ascii="Lucida Sans Unicode" w:eastAsia="Times New Roman" w:hAnsi="Lucida Sans Unicode" w:cs="Lucida Sans Unicode"/>
            <w:color w:val="515151"/>
          </w:rPr>
          <w:t>[39]</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Chase National Bank and JP Morgan aided and abetted the Third Reich by seizing bank accounts of Jewish customers, whose assets they did not return after the war. A 1945 U.S. Treasury Department report on U.S. banking activities during the war stated that the “record of the [Chase] Paris branch is one of uncalled-for responsiveness to the desires of the Germans and an apparent desire to enhance its influence with them.”</w:t>
      </w:r>
      <w:hyperlink r:id="rId2178" w:anchor="_ftn40" w:history="1">
        <w:r w:rsidRPr="00386C5E">
          <w:rPr>
            <w:rFonts w:ascii="Lucida Sans Unicode" w:eastAsia="Times New Roman" w:hAnsi="Lucida Sans Unicode" w:cs="Lucida Sans Unicode"/>
            <w:color w:val="515151"/>
          </w:rPr>
          <w:t>[40]</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JP Morgan and Chase’s unsavory assistance of racist governments is not limited to the US and Europe. The company has been the subject of a lawsuit for providing financial assistance to the apartheid government of South Africa to expand its police and security apparatus, even after the United Nations urged a boycott of the racist government in 1964 when it declared apartheid a crime against humanity.</w:t>
      </w:r>
      <w:hyperlink r:id="rId2179" w:anchor="_ftn41" w:history="1">
        <w:r w:rsidRPr="00386C5E">
          <w:rPr>
            <w:rFonts w:ascii="Lucida Sans Unicode" w:eastAsia="Times New Roman" w:hAnsi="Lucida Sans Unicode" w:cs="Lucida Sans Unicode"/>
            <w:color w:val="515151"/>
          </w:rPr>
          <w:t>[41]</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NY Daily News 12/7/98 Chase Banked On Nazis – Report “The New York-based bank controlled by the Rockefeller family closed Jewish accounts even before the Germans ordered them to do so and did business with the Nazis while they were sending Jews to the gas chambers, Newsweek magazine reports in this week’s edition. And while the U.S. was at war with the Nazis, Chase also apparently helped German banks do business with their overseas branches, the magazine reported…</w:t>
      </w:r>
      <w:hyperlink r:id="rId2180" w:anchor="_ftn42" w:history="1">
        <w:r w:rsidRPr="00386C5E">
          <w:rPr>
            <w:rFonts w:ascii="Lucida Sans Unicode" w:eastAsia="Times New Roman" w:hAnsi="Lucida Sans Unicode" w:cs="Lucida Sans Unicode"/>
            <w:color w:val="515151"/>
          </w:rPr>
          <w:t>[42]</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relationship between Chase and the Nazis apparently was so cozy that Carlos Niedermann, the Chase branch chief in Paris, wrote his supervisor in Manhattan that the bank enjoyed “very special esteem” with top German officials and “a rapid expansion of deposits.” Niedermann’s letter was written in May 1942 – five months after the Japanese bombed Pearl Harbor and the U.S.also went to war with Germany…</w:t>
      </w:r>
      <w:hyperlink r:id="rId2181" w:anchor="_ftn43" w:history="1">
        <w:r w:rsidRPr="00386C5E">
          <w:rPr>
            <w:rFonts w:ascii="Lucida Sans Unicode" w:eastAsia="Times New Roman" w:hAnsi="Lucida Sans Unicode" w:cs="Lucida Sans Unicode"/>
            <w:color w:val="515151"/>
          </w:rPr>
          <w:t>[43]</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lastRenderedPageBreak/>
        <w:t>In 2004, Ben Bagdikian’s revised and expanded book, The New Media Monopoly, shows that only 5 huge corporations — Time Warner, Disney, Murdoch’s News Corporation, Bertelsmann of Germany,  Columbia Broadcasting System (CBS) now Viacom — own most of the newspapers, magazines, books, radio and TV stations, and movie studios of the United States. U.S. General Electric’s NBC is a close sixth. </w:t>
      </w:r>
      <w:hyperlink r:id="rId2182" w:anchor="_ftn44" w:history="1">
        <w:r w:rsidRPr="00386C5E">
          <w:rPr>
            <w:rFonts w:ascii="Lucida Sans Unicode" w:eastAsia="Times New Roman" w:hAnsi="Lucida Sans Unicode" w:cs="Lucida Sans Unicode"/>
            <w:color w:val="515151"/>
          </w:rPr>
          <w:t>[44]</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Columbian Luciferians aren’t interested in the artistic qualities of music, the vibrations of the universe. They want absolute control of it in the New World Order. They control the music. They control the mind and soul of the masses.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How Artists Are Used by the Illuminati</w:t>
      </w:r>
      <w:r w:rsidRPr="00386C5E">
        <w:rPr>
          <w:rFonts w:ascii="Lucida Sans Unicode" w:eastAsia="Times New Roman" w:hAnsi="Lucida Sans Unicode" w:cs="Lucida Sans Unicode"/>
          <w:color w:val="000000"/>
        </w:rPr>
        <w:br/>
        <w:t>Have you ever asked yourself why some artists have reached the Top and stayed there, although their music or acting is way under the average? How can someone who does not know anything about music become a famous rock star? And how come some people with lots of talent and ideas never stand a chance? Bad luck? Hardly. The “BIG” rock stars and actors are heavily used by the Illuminati. Some of them are programmed from the day they were born to become puppets for the Elite, and some of them are picked up later in life because they have “the right attitude” and can be worked with. Those young people are introduced into the Occult; into secret orders like the Freemasons, the OTO, the Rosicrucians, Scientology and others. Within those cults they are taught how to think and (re)act in order to enhance the Agenda. This is how the Elite has planned it with regards to using art to help out with achieving the goals: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1. The Illuminati is planning a new phase in their mission to take over. Much of the planning is political and financial and is happening behind the scenes, but two of their most powerful instruments are Hollywood and the Music Industry, because that is the way they can reach the masses. So they set a new trend to promote their latest strategy.</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2. They use mind controlled people (musicians/actors/producers etc.) to set the trend, promising them wealth, drugs, groupies and/or whatever they want, in order to be satisfied. Those “artists” are heavily promoted with techniques learnt from Nazi Germany, which had developed the most extraordinary techniques to manipulate the masses that this world has ever seen. L. Ron Hubbard, the founder of Scientology, confessed in public (to his disciples) that he used Goebbels’s Propaganda Machine to get people into the cult (and keep them there). The Illuminati has no problems promoting whatever they want, and have people responding to their favor.</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lastRenderedPageBreak/>
        <w:t>3. The “Trend-Makers” (The Beatles, Stones, Hendrix, Jim Morrison, Sex Pistols, Eminem, Curt Cubain, Black Sabbath, Led Zeppelin etc.) (Beyonce, Jay Z, Kanye West) set the direction for the new trend, and people will start worshipping those new idols.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4. Other (often more talented) musicians follow up on that trend and create their own version of the new idea. Those musicians can be ordinary people like you and me, who have never been close to Governmental Mind Control. Those musicians (and actors) don’t have to be severely mind controlled to unknowingly help out with the Agenda of the Elite. They just jump on the same train and the snowball effect is starting. Thus, the Illuminati, who started the trend, can sit back and watch. We, the citizens, are doing the rest for them.</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5. Other gifted musicians and actors, who are creating art that goes outside the Agenda – or against it – have no chance to get their message out broadly, because nobody at the top of the Industry (where the money is) is willing to promote them. The International Bankers (The Illuminati) are the ones who own the Industry. As soon as someone is creating something (may be music, a new label with contrary ideas or something similar) that opposes what is next on the Agenda, the Illuminati is quick to buy it out. If the Company refuses to sell, they are threatened. We all have seen Mafia Movies. This is the way it is – but on different layers.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6. However – the Illuminati’s mind control programs (which spans through MK Ultra, Monarch and others) are not 100% workable. The human spirit is strong. Intelligent people like John Lennon, Jim Morrison, Curt Cubain, Jimi Hendrix and others (Sam Cook, Donny Hathaway, Otis Redding, Marvin Gaye, The Temptations, Phyllis Hyman, Whitley Houston, Tupac Shakur, Biggie Smalls, Michael Jackson, James Brown, etc.) started taking action AGAINST what they were programmed and controlled to do.</w:t>
      </w:r>
      <w:hyperlink r:id="rId2183" w:anchor="_ftn45" w:history="1">
        <w:r w:rsidRPr="00386C5E">
          <w:rPr>
            <w:rFonts w:ascii="Lucida Sans Unicode" w:eastAsia="Times New Roman" w:hAnsi="Lucida Sans Unicode" w:cs="Lucida Sans Unicode"/>
            <w:color w:val="515151"/>
          </w:rPr>
          <w:t>[45]</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Beyonce’s last tour took her to 12 countries and 66 cities for 110 performances, including six sold out concerts in Dublin.</w:t>
      </w:r>
      <w:hyperlink r:id="rId2184" w:anchor="_ftn46" w:history="1">
        <w:r w:rsidRPr="00386C5E">
          <w:rPr>
            <w:rFonts w:ascii="Lucida Sans Unicode" w:eastAsia="Times New Roman" w:hAnsi="Lucida Sans Unicode" w:cs="Lucida Sans Unicode"/>
            <w:color w:val="515151"/>
          </w:rPr>
          <w:t>[46]</w:t>
        </w:r>
      </w:hyperlink>
      <w:r w:rsidRPr="00386C5E">
        <w:rPr>
          <w:rFonts w:ascii="Lucida Sans Unicode" w:eastAsia="Times New Roman" w:hAnsi="Lucida Sans Unicode" w:cs="Lucida Sans Unicode"/>
          <w:color w:val="000000"/>
        </w:rPr>
        <w:t> Beyonce, along with Jay-Z and Kanye West, etc., are the Columbians’ lame vehicles for mainstreaming Schizophrenia, Mind Controlled Multiple Personalities &amp; Satanism among the world masses.</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362200" cy="2857500"/>
            <wp:effectExtent l="0" t="0" r="0" b="0"/>
            <wp:docPr id="27" name="Picture 27" descr="https://mindcontrolblackassassins.files.wordpress.com/2010/09/beyonhit1.jpg?w=248&amp;h=300">
              <a:hlinkClick xmlns:a="http://schemas.openxmlformats.org/drawingml/2006/main" r:id="rId2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mindcontrolblackassassins.files.wordpress.com/2010/09/beyonhit1.jpg?w=248&amp;h=300">
                      <a:hlinkClick r:id="rId2185"/>
                    </pic:cNvPr>
                    <pic:cNvPicPr>
                      <a:picLocks noChangeAspect="1" noChangeArrowheads="1"/>
                    </pic:cNvPicPr>
                  </pic:nvPicPr>
                  <pic:blipFill>
                    <a:blip r:embed="rId2186">
                      <a:extLst>
                        <a:ext uri="{28A0092B-C50C-407E-A947-70E740481C1C}">
                          <a14:useLocalDpi xmlns:a14="http://schemas.microsoft.com/office/drawing/2010/main" val="0"/>
                        </a:ext>
                      </a:extLst>
                    </a:blip>
                    <a:srcRect/>
                    <a:stretch>
                      <a:fillRect/>
                    </a:stretch>
                  </pic:blipFill>
                  <pic:spPr bwMode="auto">
                    <a:xfrm>
                      <a:off x="0" y="0"/>
                      <a:ext cx="2362200" cy="28575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“What will the social order of the future be like? Comrade, I will tell you. There will be a class of overlords, after them the rank and file of the party members in hierarchical order, and then the great mass of anonymous followers, servants and workers in perpetuity, and beneath them again all the conquered foreign races, the modern slaves. And over and above all these will reign a new and exalted nobility of whom I cannot speak. But of all these plans the militant members will know nothing. The new man is living amongst us now! He is here. Isn’t that enough for you? I will tell you a secret. I have seen the new man. He is intrepid and cruel. I was afraid of him” –Adolf Hitler </w:t>
      </w:r>
      <w:hyperlink r:id="rId2187" w:anchor="_ftn47" w:history="1">
        <w:r w:rsidRPr="00386C5E">
          <w:rPr>
            <w:rFonts w:ascii="Lucida Sans Unicode" w:eastAsia="Times New Roman" w:hAnsi="Lucida Sans Unicode" w:cs="Lucida Sans Unicode"/>
            <w:color w:val="515151"/>
          </w:rPr>
          <w:t>[47]</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209800" cy="2828925"/>
            <wp:effectExtent l="0" t="0" r="0" b="9525"/>
            <wp:docPr id="26" name="Picture 26" descr="https://mindcontrolblackassassins.files.wordpress.com/2010/09/beyking.gif?w=510">
              <a:hlinkClick xmlns:a="http://schemas.openxmlformats.org/drawingml/2006/main" r:id="rId2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mindcontrolblackassassins.files.wordpress.com/2010/09/beyking.gif?w=510">
                      <a:hlinkClick r:id="rId2188"/>
                    </pic:cNvPr>
                    <pic:cNvPicPr>
                      <a:picLocks noChangeAspect="1" noChangeArrowheads="1"/>
                    </pic:cNvPicPr>
                  </pic:nvPicPr>
                  <pic:blipFill>
                    <a:blip r:embed="rId2189">
                      <a:extLst>
                        <a:ext uri="{28A0092B-C50C-407E-A947-70E740481C1C}">
                          <a14:useLocalDpi xmlns:a14="http://schemas.microsoft.com/office/drawing/2010/main" val="0"/>
                        </a:ext>
                      </a:extLst>
                    </a:blip>
                    <a:srcRect/>
                    <a:stretch>
                      <a:fillRect/>
                    </a:stretch>
                  </pic:blipFill>
                  <pic:spPr bwMode="auto">
                    <a:xfrm>
                      <a:off x="0" y="0"/>
                      <a:ext cx="2209800" cy="282892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lastRenderedPageBreak/>
        <w:t>“</w:t>
      </w:r>
      <w:r w:rsidRPr="00386C5E">
        <w:rPr>
          <w:rFonts w:ascii="Lucida Sans Unicode" w:eastAsia="Times New Roman" w:hAnsi="Lucida Sans Unicode" w:cs="Lucida Sans Unicode"/>
          <w:b/>
          <w:bCs/>
          <w:i/>
          <w:iCs/>
          <w:color w:val="000000"/>
        </w:rPr>
        <w:t>When our days become dreary with low-hovering clouds of despair, and when our nights become darker than a thousand midnights, let us remember that there is a creative force in this universe, working to pull down the gigantic mountains of evil, a power that is able to make a way out of no way and transform dark yesterdays into bright tomorrows…Let us realize the arc of the moral universe is long but it bends toward justice.” –MARTIN LUTHER KING JR., A Testament of Hope</w:t>
      </w:r>
      <w:hyperlink r:id="rId2190" w:anchor="_ftn48" w:history="1">
        <w:r w:rsidRPr="00386C5E">
          <w:rPr>
            <w:rFonts w:ascii="Lucida Sans Unicode" w:eastAsia="Times New Roman" w:hAnsi="Lucida Sans Unicode" w:cs="Lucida Sans Unicode"/>
            <w:b/>
            <w:bCs/>
            <w:i/>
            <w:iCs/>
            <w:color w:val="515151"/>
          </w:rPr>
          <w:t>[48]</w:t>
        </w:r>
      </w:hyperlink>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 suspect that instead of lifting up the image of Baphomet if the Modern Slaves/21</w:t>
      </w:r>
      <w:r w:rsidRPr="00386C5E">
        <w:rPr>
          <w:rFonts w:ascii="Lucida Sans Unicode" w:eastAsia="Times New Roman" w:hAnsi="Lucida Sans Unicode" w:cs="Lucida Sans Unicode"/>
          <w:color w:val="000000"/>
          <w:vertAlign w:val="superscript"/>
        </w:rPr>
        <w:t>st</w:t>
      </w:r>
      <w:r w:rsidRPr="00386C5E">
        <w:rPr>
          <w:rFonts w:ascii="Lucida Sans Unicode" w:eastAsia="Times New Roman" w:hAnsi="Lucida Sans Unicode" w:cs="Lucida Sans Unicode"/>
          <w:color w:val="000000"/>
        </w:rPr>
        <w:t> Century Schizoids Beyonce, Jay-Z , Kanye West and Rihanna were only to mutter the names, Malcolm X,  John F. Kennedy, Dr. Martin Luther King, Jr., Robert F. Kennedy or even Huey P. Newton, or any other beloved  revolutionary heroes among the people  if for only a fleeing moment, they would be liquidated.  THEY ARE CONTROLLED &amp; THE WILL OF THE PEOPLE IS STRONG!</w:t>
      </w:r>
    </w:p>
    <w:p w:rsidR="00386C5E" w:rsidRPr="00386C5E" w:rsidRDefault="003F1ED9" w:rsidP="00386C5E">
      <w:pPr>
        <w:shd w:val="clear" w:color="auto" w:fill="FFFFFF"/>
        <w:spacing w:after="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color w:val="000000"/>
        </w:rPr>
        <w:pict>
          <v:rect id="_x0000_i1030" style="width:0;height:.75pt" o:hralign="center" o:hrstd="t" o:hr="t" fillcolor="#a0a0a0" stroked="f"/>
        </w:pict>
      </w:r>
    </w:p>
    <w:p w:rsidR="00386C5E" w:rsidRPr="00386C5E" w:rsidRDefault="003F1ED9" w:rsidP="00386C5E">
      <w:pPr>
        <w:shd w:val="clear" w:color="auto" w:fill="FFFFFF"/>
        <w:spacing w:after="0" w:line="240" w:lineRule="auto"/>
        <w:jc w:val="both"/>
        <w:rPr>
          <w:rFonts w:ascii="Lucida Sans Unicode" w:eastAsia="Times New Roman" w:hAnsi="Lucida Sans Unicode" w:cs="Lucida Sans Unicode"/>
          <w:color w:val="000000"/>
        </w:rPr>
      </w:pPr>
      <w:hyperlink r:id="rId2191" w:anchor="_ftnref1" w:history="1">
        <w:r w:rsidR="00386C5E" w:rsidRPr="00386C5E">
          <w:rPr>
            <w:rFonts w:ascii="Lucida Sans Unicode" w:eastAsia="Times New Roman" w:hAnsi="Lucida Sans Unicode" w:cs="Lucida Sans Unicode"/>
            <w:color w:val="515151"/>
          </w:rPr>
          <w:t>[1]</w:t>
        </w:r>
      </w:hyperlink>
      <w:hyperlink r:id="rId2192" w:history="1">
        <w:r w:rsidR="00386C5E" w:rsidRPr="00386C5E">
          <w:rPr>
            <w:rFonts w:ascii="Lucida Sans Unicode" w:eastAsia="Times New Roman" w:hAnsi="Lucida Sans Unicode" w:cs="Lucida Sans Unicode"/>
            <w:color w:val="515151"/>
          </w:rPr>
          <w:t>http://www.cbsnews.com/stories/2010/01/28/60minutes/main6151266_page2.shtml?tag=contentMain;contentBody</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193" w:anchor="_ftnref2" w:history="1">
        <w:r w:rsidR="00386C5E" w:rsidRPr="00386C5E">
          <w:rPr>
            <w:rFonts w:ascii="Lucida Sans Unicode" w:eastAsia="Times New Roman" w:hAnsi="Lucida Sans Unicode" w:cs="Lucida Sans Unicode"/>
            <w:color w:val="515151"/>
          </w:rPr>
          <w:t>[2]</w:t>
        </w:r>
      </w:hyperlink>
      <w:r w:rsidR="00386C5E" w:rsidRPr="00386C5E">
        <w:rPr>
          <w:rFonts w:ascii="Lucida Sans Unicode" w:eastAsia="Times New Roman" w:hAnsi="Lucida Sans Unicode" w:cs="Lucida Sans Unicode"/>
          <w:color w:val="000000"/>
        </w:rPr>
        <w:t> </w:t>
      </w:r>
      <w:hyperlink r:id="rId2194" w:history="1">
        <w:r w:rsidR="00386C5E" w:rsidRPr="00386C5E">
          <w:rPr>
            <w:rFonts w:ascii="Lucida Sans Unicode" w:eastAsia="Times New Roman" w:hAnsi="Lucida Sans Unicode" w:cs="Lucida Sans Unicode"/>
            <w:color w:val="515151"/>
          </w:rPr>
          <w:t>http://vigilantcitizen.com/?p=604</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195" w:anchor="_ftnref3" w:history="1">
        <w:r w:rsidR="00386C5E" w:rsidRPr="00386C5E">
          <w:rPr>
            <w:rFonts w:ascii="Lucida Sans Unicode" w:eastAsia="Times New Roman" w:hAnsi="Lucida Sans Unicode" w:cs="Lucida Sans Unicode"/>
            <w:color w:val="515151"/>
          </w:rPr>
          <w:t>[3]</w:t>
        </w:r>
      </w:hyperlink>
      <w:r w:rsidR="00386C5E" w:rsidRPr="00386C5E">
        <w:rPr>
          <w:rFonts w:ascii="Lucida Sans Unicode" w:eastAsia="Times New Roman" w:hAnsi="Lucida Sans Unicode" w:cs="Lucida Sans Unicode"/>
          <w:color w:val="000000"/>
        </w:rPr>
        <w:t> </w:t>
      </w:r>
      <w:hyperlink r:id="rId2196" w:history="1">
        <w:r w:rsidR="00386C5E" w:rsidRPr="00386C5E">
          <w:rPr>
            <w:rFonts w:ascii="Lucida Sans Unicode" w:eastAsia="Times New Roman" w:hAnsi="Lucida Sans Unicode" w:cs="Lucida Sans Unicode"/>
            <w:color w:val="515151"/>
          </w:rPr>
          <w:t>http://en.wikipedia.org/wiki/Seductress</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197" w:anchor="_ftnref4" w:history="1">
        <w:r w:rsidR="00386C5E" w:rsidRPr="00386C5E">
          <w:rPr>
            <w:rFonts w:ascii="Lucida Sans Unicode" w:eastAsia="Times New Roman" w:hAnsi="Lucida Sans Unicode" w:cs="Lucida Sans Unicode"/>
            <w:color w:val="515151"/>
          </w:rPr>
          <w:t>[4]</w:t>
        </w:r>
      </w:hyperlink>
      <w:r w:rsidR="00386C5E" w:rsidRPr="00386C5E">
        <w:rPr>
          <w:rFonts w:ascii="Lucida Sans Unicode" w:eastAsia="Times New Roman" w:hAnsi="Lucida Sans Unicode" w:cs="Lucida Sans Unicode"/>
          <w:color w:val="000000"/>
        </w:rPr>
        <w:t> </w:t>
      </w:r>
      <w:hyperlink r:id="rId2198" w:history="1">
        <w:r w:rsidR="00386C5E" w:rsidRPr="00386C5E">
          <w:rPr>
            <w:rFonts w:ascii="Lucida Sans Unicode" w:eastAsia="Times New Roman" w:hAnsi="Lucida Sans Unicode" w:cs="Lucida Sans Unicode"/>
            <w:color w:val="515151"/>
          </w:rPr>
          <w:t>http://www.greekmyths-greekmythology.com/calypso-odysseus-greek-myth/</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199" w:anchor="_ftnref5" w:history="1">
        <w:r w:rsidR="00386C5E" w:rsidRPr="00386C5E">
          <w:rPr>
            <w:rFonts w:ascii="Lucida Sans Unicode" w:eastAsia="Times New Roman" w:hAnsi="Lucida Sans Unicode" w:cs="Lucida Sans Unicode"/>
            <w:color w:val="515151"/>
          </w:rPr>
          <w:t>[5]</w:t>
        </w:r>
      </w:hyperlink>
      <w:r w:rsidR="00386C5E" w:rsidRPr="00386C5E">
        <w:rPr>
          <w:rFonts w:ascii="Lucida Sans Unicode" w:eastAsia="Times New Roman" w:hAnsi="Lucida Sans Unicode" w:cs="Lucida Sans Unicode"/>
          <w:color w:val="000000"/>
        </w:rPr>
        <w:t> </w:t>
      </w:r>
      <w:hyperlink r:id="rId2200" w:history="1">
        <w:r w:rsidR="00386C5E" w:rsidRPr="00386C5E">
          <w:rPr>
            <w:rFonts w:ascii="Lucida Sans Unicode" w:eastAsia="Times New Roman" w:hAnsi="Lucida Sans Unicode" w:cs="Lucida Sans Unicode"/>
            <w:color w:val="515151"/>
          </w:rPr>
          <w:t>http://www.webster-dictionary.net/definition/seductress</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01" w:anchor="_ftnref6" w:history="1">
        <w:r w:rsidR="00386C5E" w:rsidRPr="00386C5E">
          <w:rPr>
            <w:rFonts w:ascii="Lucida Sans Unicode" w:eastAsia="Times New Roman" w:hAnsi="Lucida Sans Unicode" w:cs="Lucida Sans Unicode"/>
            <w:color w:val="515151"/>
          </w:rPr>
          <w:t>[6]</w:t>
        </w:r>
      </w:hyperlink>
      <w:r w:rsidR="00386C5E" w:rsidRPr="00386C5E">
        <w:rPr>
          <w:rFonts w:ascii="Lucida Sans Unicode" w:eastAsia="Times New Roman" w:hAnsi="Lucida Sans Unicode" w:cs="Lucida Sans Unicode"/>
          <w:color w:val="000000"/>
        </w:rPr>
        <w:t> </w:t>
      </w:r>
      <w:hyperlink r:id="rId2202" w:history="1">
        <w:r w:rsidR="00386C5E" w:rsidRPr="00386C5E">
          <w:rPr>
            <w:rFonts w:ascii="Lucida Sans Unicode" w:eastAsia="Times New Roman" w:hAnsi="Lucida Sans Unicode" w:cs="Lucida Sans Unicode"/>
            <w:color w:val="515151"/>
          </w:rPr>
          <w:t>http://kofh2u.tripod.com/id97.html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03" w:anchor="_ftnref7" w:history="1">
        <w:r w:rsidR="00386C5E" w:rsidRPr="00386C5E">
          <w:rPr>
            <w:rFonts w:ascii="Lucida Sans Unicode" w:eastAsia="Times New Roman" w:hAnsi="Lucida Sans Unicode" w:cs="Lucida Sans Unicode"/>
            <w:color w:val="515151"/>
          </w:rPr>
          <w:t>[7]</w:t>
        </w:r>
      </w:hyperlink>
      <w:r w:rsidR="00386C5E" w:rsidRPr="00386C5E">
        <w:rPr>
          <w:rFonts w:ascii="Lucida Sans Unicode" w:eastAsia="Times New Roman" w:hAnsi="Lucida Sans Unicode" w:cs="Lucida Sans Unicode"/>
          <w:color w:val="000000"/>
        </w:rPr>
        <w:t> </w:t>
      </w:r>
      <w:hyperlink r:id="rId2204" w:history="1">
        <w:r w:rsidR="00386C5E" w:rsidRPr="00386C5E">
          <w:rPr>
            <w:rFonts w:ascii="Lucida Sans Unicode" w:eastAsia="Times New Roman" w:hAnsi="Lucida Sans Unicode" w:cs="Lucida Sans Unicode"/>
            <w:color w:val="515151"/>
          </w:rPr>
          <w:t>http://www.theinsider.com/news/1165327_Beyonce_says_she_wants_to_be_iconic_calls_herself_fearless</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05" w:anchor="_ftnref8" w:history="1">
        <w:r w:rsidR="00386C5E" w:rsidRPr="00386C5E">
          <w:rPr>
            <w:rFonts w:ascii="Lucida Sans Unicode" w:eastAsia="Times New Roman" w:hAnsi="Lucida Sans Unicode" w:cs="Lucida Sans Unicode"/>
            <w:color w:val="515151"/>
          </w:rPr>
          <w:t>[8]</w:t>
        </w:r>
      </w:hyperlink>
      <w:r w:rsidR="00386C5E" w:rsidRPr="00386C5E">
        <w:rPr>
          <w:rFonts w:ascii="Lucida Sans Unicode" w:eastAsia="Times New Roman" w:hAnsi="Lucida Sans Unicode" w:cs="Lucida Sans Unicode"/>
          <w:color w:val="000000"/>
        </w:rPr>
        <w:t> Id. At footnote 5</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06" w:anchor="_ftnref9" w:history="1">
        <w:r w:rsidR="00386C5E" w:rsidRPr="00386C5E">
          <w:rPr>
            <w:rFonts w:ascii="Lucida Sans Unicode" w:eastAsia="Times New Roman" w:hAnsi="Lucida Sans Unicode" w:cs="Lucida Sans Unicode"/>
            <w:color w:val="515151"/>
          </w:rPr>
          <w:t>[9]</w:t>
        </w:r>
      </w:hyperlink>
      <w:r w:rsidR="00386C5E" w:rsidRPr="00386C5E">
        <w:rPr>
          <w:rFonts w:ascii="Lucida Sans Unicode" w:eastAsia="Times New Roman" w:hAnsi="Lucida Sans Unicode" w:cs="Lucida Sans Unicode"/>
          <w:color w:val="000000"/>
        </w:rPr>
        <w:t> </w:t>
      </w:r>
      <w:hyperlink r:id="rId2207" w:history="1">
        <w:r w:rsidR="00386C5E" w:rsidRPr="00386C5E">
          <w:rPr>
            <w:rFonts w:ascii="Lucida Sans Unicode" w:eastAsia="Times New Roman" w:hAnsi="Lucida Sans Unicode" w:cs="Lucida Sans Unicode"/>
            <w:color w:val="515151"/>
          </w:rPr>
          <w:t>http://en.wikipedia.org/wiki/Baphomet</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08" w:anchor="_ftnref10" w:history="1">
        <w:r w:rsidR="00386C5E" w:rsidRPr="00386C5E">
          <w:rPr>
            <w:rFonts w:ascii="Lucida Sans Unicode" w:eastAsia="Times New Roman" w:hAnsi="Lucida Sans Unicode" w:cs="Lucida Sans Unicode"/>
            <w:color w:val="515151"/>
          </w:rPr>
          <w:t>[10]</w:t>
        </w:r>
      </w:hyperlink>
      <w:r w:rsidR="00386C5E" w:rsidRPr="00386C5E">
        <w:rPr>
          <w:rFonts w:ascii="Lucida Sans Unicode" w:eastAsia="Times New Roman" w:hAnsi="Lucida Sans Unicode" w:cs="Lucida Sans Unicode"/>
          <w:color w:val="000000"/>
        </w:rPr>
        <w:t> </w:t>
      </w:r>
      <w:hyperlink r:id="rId2209" w:history="1">
        <w:r w:rsidR="00386C5E" w:rsidRPr="00386C5E">
          <w:rPr>
            <w:rFonts w:ascii="Lucida Sans Unicode" w:eastAsia="Times New Roman" w:hAnsi="Lucida Sans Unicode" w:cs="Lucida Sans Unicode"/>
            <w:color w:val="515151"/>
          </w:rPr>
          <w:t>http://www.nytimes.com/1990/10/27/obituaries/william-s-paley-builder-of-cbs-dies-at-89.html?pagewanted=2</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10" w:anchor="_ftnref11" w:history="1">
        <w:r w:rsidR="00386C5E" w:rsidRPr="00386C5E">
          <w:rPr>
            <w:rFonts w:ascii="Lucida Sans Unicode" w:eastAsia="Times New Roman" w:hAnsi="Lucida Sans Unicode" w:cs="Lucida Sans Unicode"/>
            <w:color w:val="515151"/>
          </w:rPr>
          <w:t>[11]</w:t>
        </w:r>
      </w:hyperlink>
      <w:r w:rsidR="00386C5E" w:rsidRPr="00386C5E">
        <w:rPr>
          <w:rFonts w:ascii="Lucida Sans Unicode" w:eastAsia="Times New Roman" w:hAnsi="Lucida Sans Unicode" w:cs="Lucida Sans Unicode"/>
          <w:color w:val="000000"/>
        </w:rPr>
        <w:t> </w:t>
      </w:r>
      <w:hyperlink r:id="rId2211" w:history="1">
        <w:r w:rsidR="00386C5E" w:rsidRPr="00386C5E">
          <w:rPr>
            <w:rFonts w:ascii="Lucida Sans Unicode" w:eastAsia="Times New Roman" w:hAnsi="Lucida Sans Unicode" w:cs="Lucida Sans Unicode"/>
            <w:color w:val="515151"/>
          </w:rPr>
          <w:t>http://en.wikipedia.org/wiki/William_S._Paley</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12" w:anchor="_ftnref12" w:history="1">
        <w:r w:rsidR="00386C5E" w:rsidRPr="00386C5E">
          <w:rPr>
            <w:rFonts w:ascii="Lucida Sans Unicode" w:eastAsia="Times New Roman" w:hAnsi="Lucida Sans Unicode" w:cs="Lucida Sans Unicode"/>
            <w:color w:val="515151"/>
          </w:rPr>
          <w:t>[12]</w:t>
        </w:r>
      </w:hyperlink>
      <w:r w:rsidR="00386C5E" w:rsidRPr="00386C5E">
        <w:rPr>
          <w:rFonts w:ascii="Lucida Sans Unicode" w:eastAsia="Times New Roman" w:hAnsi="Lucida Sans Unicode" w:cs="Lucida Sans Unicode"/>
          <w:color w:val="000000"/>
        </w:rPr>
        <w:t> </w:t>
      </w:r>
      <w:hyperlink r:id="rId2213" w:history="1">
        <w:r w:rsidR="00386C5E" w:rsidRPr="00386C5E">
          <w:rPr>
            <w:rFonts w:ascii="Lucida Sans Unicode" w:eastAsia="Times New Roman" w:hAnsi="Lucida Sans Unicode" w:cs="Lucida Sans Unicode"/>
            <w:color w:val="515151"/>
          </w:rPr>
          <w:t>http://www.antifascistencyclopedia.com/allposts/conspiracy-the-year-was-1928</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14" w:anchor="_ftnref13" w:history="1">
        <w:r w:rsidR="00386C5E" w:rsidRPr="00386C5E">
          <w:rPr>
            <w:rFonts w:ascii="Lucida Sans Unicode" w:eastAsia="Times New Roman" w:hAnsi="Lucida Sans Unicode" w:cs="Lucida Sans Unicode"/>
            <w:color w:val="515151"/>
          </w:rPr>
          <w:t>[13]</w:t>
        </w:r>
      </w:hyperlink>
      <w:r w:rsidR="00386C5E" w:rsidRPr="00386C5E">
        <w:rPr>
          <w:rFonts w:ascii="Lucida Sans Unicode" w:eastAsia="Times New Roman" w:hAnsi="Lucida Sans Unicode" w:cs="Lucida Sans Unicode"/>
          <w:color w:val="000000"/>
        </w:rPr>
        <w:t> </w:t>
      </w:r>
      <w:hyperlink r:id="rId2215" w:history="1">
        <w:r w:rsidR="00386C5E" w:rsidRPr="00386C5E">
          <w:rPr>
            <w:rFonts w:ascii="Lucida Sans Unicode" w:eastAsia="Times New Roman" w:hAnsi="Lucida Sans Unicode" w:cs="Lucida Sans Unicode"/>
            <w:color w:val="515151"/>
          </w:rPr>
          <w:t>http://www.centipedia.com/articles/Prescott_Bush</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16" w:anchor="_ftnref14" w:history="1">
        <w:r w:rsidR="00386C5E" w:rsidRPr="00386C5E">
          <w:rPr>
            <w:rFonts w:ascii="Lucida Sans Unicode" w:eastAsia="Times New Roman" w:hAnsi="Lucida Sans Unicode" w:cs="Lucida Sans Unicode"/>
            <w:color w:val="515151"/>
          </w:rPr>
          <w:t>[14]</w:t>
        </w:r>
      </w:hyperlink>
      <w:r w:rsidR="00386C5E" w:rsidRPr="00386C5E">
        <w:rPr>
          <w:rFonts w:ascii="Lucida Sans Unicode" w:eastAsia="Times New Roman" w:hAnsi="Lucida Sans Unicode" w:cs="Lucida Sans Unicode"/>
          <w:color w:val="000000"/>
        </w:rPr>
        <w:t> </w:t>
      </w:r>
      <w:hyperlink r:id="rId2217" w:history="1">
        <w:r w:rsidR="00386C5E" w:rsidRPr="00386C5E">
          <w:rPr>
            <w:rFonts w:ascii="Lucida Sans Unicode" w:eastAsia="Times New Roman" w:hAnsi="Lucida Sans Unicode" w:cs="Lucida Sans Unicode"/>
            <w:color w:val="515151"/>
          </w:rPr>
          <w:t>http://en.wikipedia.org/wiki/W._Averell_Harriman</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18" w:anchor="_ftnref15" w:history="1">
        <w:r w:rsidR="00386C5E" w:rsidRPr="00386C5E">
          <w:rPr>
            <w:rFonts w:ascii="Lucida Sans Unicode" w:eastAsia="Times New Roman" w:hAnsi="Lucida Sans Unicode" w:cs="Lucida Sans Unicode"/>
            <w:color w:val="515151"/>
          </w:rPr>
          <w:t>[15]</w:t>
        </w:r>
      </w:hyperlink>
      <w:r w:rsidR="00386C5E" w:rsidRPr="00386C5E">
        <w:rPr>
          <w:rFonts w:ascii="Lucida Sans Unicode" w:eastAsia="Times New Roman" w:hAnsi="Lucida Sans Unicode" w:cs="Lucida Sans Unicode"/>
          <w:color w:val="000000"/>
        </w:rPr>
        <w:t> </w:t>
      </w:r>
      <w:hyperlink r:id="rId2219" w:history="1">
        <w:r w:rsidR="00386C5E" w:rsidRPr="00386C5E">
          <w:rPr>
            <w:rFonts w:ascii="Lucida Sans Unicode" w:eastAsia="Times New Roman" w:hAnsi="Lucida Sans Unicode" w:cs="Lucida Sans Unicode"/>
            <w:color w:val="515151"/>
          </w:rPr>
          <w:t>http://www.ciajfk.com/barris.html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20" w:anchor="_ftnref16" w:history="1">
        <w:r w:rsidR="00386C5E" w:rsidRPr="00386C5E">
          <w:rPr>
            <w:rFonts w:ascii="Lucida Sans Unicode" w:eastAsia="Times New Roman" w:hAnsi="Lucida Sans Unicode" w:cs="Lucida Sans Unicode"/>
            <w:color w:val="515151"/>
          </w:rPr>
          <w:t>[16]</w:t>
        </w:r>
      </w:hyperlink>
      <w:r w:rsidR="00386C5E" w:rsidRPr="00386C5E">
        <w:rPr>
          <w:rFonts w:ascii="Lucida Sans Unicode" w:eastAsia="Times New Roman" w:hAnsi="Lucida Sans Unicode" w:cs="Lucida Sans Unicode"/>
          <w:color w:val="000000"/>
        </w:rPr>
        <w:t> </w:t>
      </w:r>
      <w:hyperlink r:id="rId2221" w:history="1">
        <w:r w:rsidR="00386C5E" w:rsidRPr="00386C5E">
          <w:rPr>
            <w:rFonts w:ascii="Lucida Sans Unicode" w:eastAsia="Times New Roman" w:hAnsi="Lucida Sans Unicode" w:cs="Lucida Sans Unicode"/>
            <w:color w:val="515151"/>
          </w:rPr>
          <w:t>http://www.lewrockwell.com/blog/lewrw/archives/021561.html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22" w:anchor="_ftnref17" w:history="1">
        <w:r w:rsidR="00386C5E" w:rsidRPr="00386C5E">
          <w:rPr>
            <w:rFonts w:ascii="Lucida Sans Unicode" w:eastAsia="Times New Roman" w:hAnsi="Lucida Sans Unicode" w:cs="Lucida Sans Unicode"/>
            <w:color w:val="515151"/>
          </w:rPr>
          <w:t>[17]</w:t>
        </w:r>
      </w:hyperlink>
      <w:r w:rsidR="00386C5E" w:rsidRPr="00386C5E">
        <w:rPr>
          <w:rFonts w:ascii="Lucida Sans Unicode" w:eastAsia="Times New Roman" w:hAnsi="Lucida Sans Unicode" w:cs="Lucida Sans Unicode"/>
          <w:color w:val="000000"/>
        </w:rPr>
        <w:t> http:// watch.pair.com/reich.html</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23" w:anchor="_ftnref18" w:history="1">
        <w:r w:rsidR="00386C5E" w:rsidRPr="00386C5E">
          <w:rPr>
            <w:rFonts w:ascii="Lucida Sans Unicode" w:eastAsia="Times New Roman" w:hAnsi="Lucida Sans Unicode" w:cs="Lucida Sans Unicode"/>
            <w:color w:val="515151"/>
          </w:rPr>
          <w:t>[18]</w:t>
        </w:r>
      </w:hyperlink>
      <w:r w:rsidR="00386C5E" w:rsidRPr="00386C5E">
        <w:rPr>
          <w:rFonts w:ascii="Lucida Sans Unicode" w:eastAsia="Times New Roman" w:hAnsi="Lucida Sans Unicode" w:cs="Lucida Sans Unicode"/>
          <w:color w:val="000000"/>
        </w:rPr>
        <w:t> </w:t>
      </w:r>
      <w:hyperlink r:id="rId2224" w:history="1">
        <w:r w:rsidR="00386C5E" w:rsidRPr="00386C5E">
          <w:rPr>
            <w:rFonts w:ascii="Lucida Sans Unicode" w:eastAsia="Times New Roman" w:hAnsi="Lucida Sans Unicode" w:cs="Lucida Sans Unicode"/>
            <w:color w:val="515151"/>
          </w:rPr>
          <w:t>http://www.mbpolitics.com/Bush2000/Vesting.htm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25" w:anchor="_ftnref19" w:history="1">
        <w:r w:rsidR="00386C5E" w:rsidRPr="00386C5E">
          <w:rPr>
            <w:rFonts w:ascii="Lucida Sans Unicode" w:eastAsia="Times New Roman" w:hAnsi="Lucida Sans Unicode" w:cs="Lucida Sans Unicode"/>
            <w:color w:val="515151"/>
          </w:rPr>
          <w:t>[19]</w:t>
        </w:r>
      </w:hyperlink>
      <w:r w:rsidR="00386C5E" w:rsidRPr="00386C5E">
        <w:rPr>
          <w:rFonts w:ascii="Lucida Sans Unicode" w:eastAsia="Times New Roman" w:hAnsi="Lucida Sans Unicode" w:cs="Lucida Sans Unicode"/>
          <w:color w:val="000000"/>
        </w:rPr>
        <w:t> http:// </w:t>
      </w:r>
      <w:hyperlink r:id="rId2226" w:history="1">
        <w:r w:rsidR="00386C5E" w:rsidRPr="00386C5E">
          <w:rPr>
            <w:rFonts w:ascii="Lucida Sans Unicode" w:eastAsia="Times New Roman" w:hAnsi="Lucida Sans Unicode" w:cs="Lucida Sans Unicode"/>
            <w:color w:val="515151"/>
          </w:rPr>
          <w:t>http://www.eugenics-watch.com/roots/chap12.html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27" w:anchor="_ftnref20" w:history="1">
        <w:r w:rsidR="00386C5E" w:rsidRPr="00386C5E">
          <w:rPr>
            <w:rFonts w:ascii="Lucida Sans Unicode" w:eastAsia="Times New Roman" w:hAnsi="Lucida Sans Unicode" w:cs="Lucida Sans Unicode"/>
            <w:color w:val="515151"/>
          </w:rPr>
          <w:t>[20]</w:t>
        </w:r>
      </w:hyperlink>
      <w:r w:rsidR="00386C5E" w:rsidRPr="00386C5E">
        <w:rPr>
          <w:rFonts w:ascii="Lucida Sans Unicode" w:eastAsia="Times New Roman" w:hAnsi="Lucida Sans Unicode" w:cs="Lucida Sans Unicode"/>
          <w:color w:val="000000"/>
        </w:rPr>
        <w:t> </w:t>
      </w:r>
      <w:hyperlink r:id="rId2228" w:history="1">
        <w:r w:rsidR="00386C5E" w:rsidRPr="00386C5E">
          <w:rPr>
            <w:rFonts w:ascii="Lucida Sans Unicode" w:eastAsia="Times New Roman" w:hAnsi="Lucida Sans Unicode" w:cs="Lucida Sans Unicode"/>
            <w:b/>
            <w:bCs/>
            <w:color w:val="515151"/>
          </w:rPr>
          <w:t>http://www.apfn.org/apfn/thule.htm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29" w:anchor="_ftnref21" w:history="1">
        <w:r w:rsidR="00386C5E" w:rsidRPr="00386C5E">
          <w:rPr>
            <w:rFonts w:ascii="Lucida Sans Unicode" w:eastAsia="Times New Roman" w:hAnsi="Lucida Sans Unicode" w:cs="Lucida Sans Unicode"/>
            <w:color w:val="515151"/>
          </w:rPr>
          <w:t>[21]</w:t>
        </w:r>
      </w:hyperlink>
      <w:r w:rsidR="00386C5E" w:rsidRPr="00386C5E">
        <w:rPr>
          <w:rFonts w:ascii="Lucida Sans Unicode" w:eastAsia="Times New Roman" w:hAnsi="Lucida Sans Unicode" w:cs="Lucida Sans Unicode"/>
          <w:color w:val="000000"/>
        </w:rPr>
        <w:t> </w:t>
      </w:r>
      <w:hyperlink r:id="rId2230" w:history="1">
        <w:r w:rsidR="00386C5E" w:rsidRPr="00386C5E">
          <w:rPr>
            <w:rFonts w:ascii="Lucida Sans Unicode" w:eastAsia="Times New Roman" w:hAnsi="Lucida Sans Unicode" w:cs="Lucida Sans Unicode"/>
            <w:b/>
            <w:bCs/>
            <w:color w:val="515151"/>
          </w:rPr>
          <w:t>http://www.apfn.org/apfn/thule.htm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31" w:anchor="_ftnref22" w:history="1">
        <w:r w:rsidR="00386C5E" w:rsidRPr="00386C5E">
          <w:rPr>
            <w:rFonts w:ascii="Lucida Sans Unicode" w:eastAsia="Times New Roman" w:hAnsi="Lucida Sans Unicode" w:cs="Lucida Sans Unicode"/>
            <w:color w:val="515151"/>
          </w:rPr>
          <w:t>[22]</w:t>
        </w:r>
      </w:hyperlink>
      <w:r w:rsidR="00386C5E" w:rsidRPr="00386C5E">
        <w:rPr>
          <w:rFonts w:ascii="Lucida Sans Unicode" w:eastAsia="Times New Roman" w:hAnsi="Lucida Sans Unicode" w:cs="Lucida Sans Unicode"/>
          <w:color w:val="000000"/>
        </w:rPr>
        <w:t> </w:t>
      </w:r>
      <w:hyperlink r:id="rId2232" w:history="1">
        <w:r w:rsidR="00386C5E" w:rsidRPr="00386C5E">
          <w:rPr>
            <w:rFonts w:ascii="Lucida Sans Unicode" w:eastAsia="Times New Roman" w:hAnsi="Lucida Sans Unicode" w:cs="Lucida Sans Unicode"/>
            <w:color w:val="515151"/>
          </w:rPr>
          <w:t>http://www.godlikeproductions.com/forum1/message309117/pg1</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33" w:anchor="_ftnref23" w:history="1">
        <w:r w:rsidR="00386C5E" w:rsidRPr="00386C5E">
          <w:rPr>
            <w:rFonts w:ascii="Lucida Sans Unicode" w:eastAsia="Times New Roman" w:hAnsi="Lucida Sans Unicode" w:cs="Lucida Sans Unicode"/>
            <w:color w:val="515151"/>
          </w:rPr>
          <w:t>[23]</w:t>
        </w:r>
      </w:hyperlink>
      <w:r w:rsidR="00386C5E" w:rsidRPr="00386C5E">
        <w:rPr>
          <w:rFonts w:ascii="Lucida Sans Unicode" w:eastAsia="Times New Roman" w:hAnsi="Lucida Sans Unicode" w:cs="Lucida Sans Unicode"/>
          <w:color w:val="000000"/>
        </w:rPr>
        <w:t> Booth, Martin, A Magic Life, A Biography of Aleister Crowley, Coronet Books, London (2000) pg. 265</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34" w:anchor="_ftnref24" w:history="1">
        <w:r w:rsidR="00386C5E" w:rsidRPr="00386C5E">
          <w:rPr>
            <w:rFonts w:ascii="Lucida Sans Unicode" w:eastAsia="Times New Roman" w:hAnsi="Lucida Sans Unicode" w:cs="Lucida Sans Unicode"/>
            <w:color w:val="515151"/>
          </w:rPr>
          <w:t>[24]</w:t>
        </w:r>
      </w:hyperlink>
      <w:r w:rsidR="00386C5E" w:rsidRPr="00386C5E">
        <w:rPr>
          <w:rFonts w:ascii="Lucida Sans Unicode" w:eastAsia="Times New Roman" w:hAnsi="Lucida Sans Unicode" w:cs="Lucida Sans Unicode"/>
          <w:color w:val="000000"/>
        </w:rPr>
        <w:t> </w:t>
      </w:r>
      <w:hyperlink r:id="rId2235" w:history="1">
        <w:r w:rsidR="00386C5E" w:rsidRPr="00386C5E">
          <w:rPr>
            <w:rFonts w:ascii="Lucida Sans Unicode" w:eastAsia="Times New Roman" w:hAnsi="Lucida Sans Unicode" w:cs="Lucida Sans Unicode"/>
            <w:color w:val="515151"/>
          </w:rPr>
          <w:t>http://www.salon.com/news/col/cona/1999/05/04/nazis</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36" w:anchor="_ftnref25" w:history="1">
        <w:r w:rsidR="00386C5E" w:rsidRPr="00386C5E">
          <w:rPr>
            <w:rFonts w:ascii="Lucida Sans Unicode" w:eastAsia="Times New Roman" w:hAnsi="Lucida Sans Unicode" w:cs="Lucida Sans Unicode"/>
            <w:color w:val="515151"/>
          </w:rPr>
          <w:t>[25]</w:t>
        </w:r>
      </w:hyperlink>
      <w:r w:rsidR="00386C5E" w:rsidRPr="00386C5E">
        <w:rPr>
          <w:rFonts w:ascii="Lucida Sans Unicode" w:eastAsia="Times New Roman" w:hAnsi="Lucida Sans Unicode" w:cs="Lucida Sans Unicode"/>
          <w:color w:val="000000"/>
        </w:rPr>
        <w:t> </w:t>
      </w:r>
      <w:hyperlink r:id="rId2237" w:history="1">
        <w:r w:rsidR="00386C5E" w:rsidRPr="00386C5E">
          <w:rPr>
            <w:rFonts w:ascii="Lucida Sans Unicode" w:eastAsia="Times New Roman" w:hAnsi="Lucida Sans Unicode" w:cs="Lucida Sans Unicode"/>
            <w:color w:val="515151"/>
          </w:rPr>
          <w:t>http://www.conspiracyarchive.com/NWO/All_Seeing_Eye.htm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38" w:anchor="_ftnref26" w:history="1">
        <w:r w:rsidR="00386C5E" w:rsidRPr="00386C5E">
          <w:rPr>
            <w:rFonts w:ascii="Lucida Sans Unicode" w:eastAsia="Times New Roman" w:hAnsi="Lucida Sans Unicode" w:cs="Lucida Sans Unicode"/>
            <w:color w:val="515151"/>
          </w:rPr>
          <w:t>[26]</w:t>
        </w:r>
      </w:hyperlink>
      <w:r w:rsidR="00386C5E" w:rsidRPr="00386C5E">
        <w:rPr>
          <w:rFonts w:ascii="Lucida Sans Unicode" w:eastAsia="Times New Roman" w:hAnsi="Lucida Sans Unicode" w:cs="Lucida Sans Unicode"/>
          <w:color w:val="000000"/>
        </w:rPr>
        <w:t> </w:t>
      </w:r>
      <w:hyperlink r:id="rId2239" w:history="1">
        <w:r w:rsidR="00386C5E" w:rsidRPr="00386C5E">
          <w:rPr>
            <w:rFonts w:ascii="Lucida Sans Unicode" w:eastAsia="Times New Roman" w:hAnsi="Lucida Sans Unicode" w:cs="Lucida Sans Unicode"/>
            <w:color w:val="515151"/>
          </w:rPr>
          <w:t>http://www.cbs.com/specials/cbs_75/eye.shtml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40" w:anchor="_ftnref27" w:history="1">
        <w:r w:rsidR="00386C5E" w:rsidRPr="00386C5E">
          <w:rPr>
            <w:rFonts w:ascii="Lucida Sans Unicode" w:eastAsia="Times New Roman" w:hAnsi="Lucida Sans Unicode" w:cs="Lucida Sans Unicode"/>
            <w:color w:val="515151"/>
          </w:rPr>
          <w:t>[27]</w:t>
        </w:r>
      </w:hyperlink>
      <w:r w:rsidR="00386C5E" w:rsidRPr="00386C5E">
        <w:rPr>
          <w:rFonts w:ascii="Lucida Sans Unicode" w:eastAsia="Times New Roman" w:hAnsi="Lucida Sans Unicode" w:cs="Lucida Sans Unicode"/>
          <w:color w:val="000000"/>
        </w:rPr>
        <w:t> </w:t>
      </w:r>
      <w:hyperlink r:id="rId2241" w:history="1">
        <w:r w:rsidR="00386C5E" w:rsidRPr="00386C5E">
          <w:rPr>
            <w:rFonts w:ascii="Lucida Sans Unicode" w:eastAsia="Times New Roman" w:hAnsi="Lucida Sans Unicode" w:cs="Lucida Sans Unicode"/>
            <w:color w:val="515151"/>
          </w:rPr>
          <w:t>http://www.boston.com/globe/search/hiking/long_trail.htm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42" w:anchor="_ftnref28" w:history="1">
        <w:r w:rsidR="00386C5E" w:rsidRPr="00386C5E">
          <w:rPr>
            <w:rFonts w:ascii="Lucida Sans Unicode" w:eastAsia="Times New Roman" w:hAnsi="Lucida Sans Unicode" w:cs="Lucida Sans Unicode"/>
            <w:color w:val="515151"/>
          </w:rPr>
          <w:t>[28]</w:t>
        </w:r>
      </w:hyperlink>
      <w:r w:rsidR="00386C5E" w:rsidRPr="00386C5E">
        <w:rPr>
          <w:rFonts w:ascii="Lucida Sans Unicode" w:eastAsia="Times New Roman" w:hAnsi="Lucida Sans Unicode" w:cs="Lucida Sans Unicode"/>
          <w:color w:val="000000"/>
        </w:rPr>
        <w:t> </w:t>
      </w:r>
      <w:hyperlink r:id="rId2243" w:history="1">
        <w:r w:rsidR="00386C5E" w:rsidRPr="00386C5E">
          <w:rPr>
            <w:rFonts w:ascii="Lucida Sans Unicode" w:eastAsia="Times New Roman" w:hAnsi="Lucida Sans Unicode" w:cs="Lucida Sans Unicode"/>
            <w:color w:val="515151"/>
          </w:rPr>
          <w:t>http://en.wikipedia.org/wiki/Shaking_Quakers</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44" w:anchor="_ftnref29" w:history="1">
        <w:r w:rsidR="00386C5E" w:rsidRPr="00386C5E">
          <w:rPr>
            <w:rFonts w:ascii="Lucida Sans Unicode" w:eastAsia="Times New Roman" w:hAnsi="Lucida Sans Unicode" w:cs="Lucida Sans Unicode"/>
            <w:color w:val="515151"/>
          </w:rPr>
          <w:t>[29]</w:t>
        </w:r>
      </w:hyperlink>
      <w:r w:rsidR="00386C5E" w:rsidRPr="00386C5E">
        <w:rPr>
          <w:rFonts w:ascii="Lucida Sans Unicode" w:eastAsia="Times New Roman" w:hAnsi="Lucida Sans Unicode" w:cs="Lucida Sans Unicode"/>
          <w:color w:val="000000"/>
        </w:rPr>
        <w:t> </w:t>
      </w:r>
      <w:hyperlink r:id="rId2245" w:history="1">
        <w:r w:rsidR="00386C5E" w:rsidRPr="00386C5E">
          <w:rPr>
            <w:rFonts w:ascii="Lucida Sans Unicode" w:eastAsia="Times New Roman" w:hAnsi="Lucida Sans Unicode" w:cs="Lucida Sans Unicode"/>
            <w:color w:val="515151"/>
          </w:rPr>
          <w:t>http://quintessentialpublications.com/twyman/?page_id=41</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46" w:anchor="_ftnref30" w:history="1">
        <w:r w:rsidR="00386C5E" w:rsidRPr="00386C5E">
          <w:rPr>
            <w:rFonts w:ascii="Lucida Sans Unicode" w:eastAsia="Times New Roman" w:hAnsi="Lucida Sans Unicode" w:cs="Lucida Sans Unicode"/>
            <w:color w:val="515151"/>
          </w:rPr>
          <w:t>[30]</w:t>
        </w:r>
      </w:hyperlink>
      <w:r w:rsidR="00386C5E" w:rsidRPr="00386C5E">
        <w:rPr>
          <w:rFonts w:ascii="Lucida Sans Unicode" w:eastAsia="Times New Roman" w:hAnsi="Lucida Sans Unicode" w:cs="Lucida Sans Unicode"/>
          <w:color w:val="000000"/>
        </w:rPr>
        <w:t> </w:t>
      </w:r>
      <w:hyperlink r:id="rId2247" w:history="1">
        <w:r w:rsidR="00386C5E" w:rsidRPr="00386C5E">
          <w:rPr>
            <w:rFonts w:ascii="Lucida Sans Unicode" w:eastAsia="Times New Roman" w:hAnsi="Lucida Sans Unicode" w:cs="Lucida Sans Unicode"/>
            <w:color w:val="515151"/>
          </w:rPr>
          <w:t>http://www.intotruth.org/res/newthing.html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48" w:anchor="_ftnref31" w:history="1">
        <w:r w:rsidR="00386C5E" w:rsidRPr="00386C5E">
          <w:rPr>
            <w:rFonts w:ascii="Lucida Sans Unicode" w:eastAsia="Times New Roman" w:hAnsi="Lucida Sans Unicode" w:cs="Lucida Sans Unicode"/>
            <w:color w:val="515151"/>
          </w:rPr>
          <w:t>[31]</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49" w:anchor="_ftnref32" w:history="1">
        <w:r w:rsidR="00386C5E" w:rsidRPr="00386C5E">
          <w:rPr>
            <w:rFonts w:ascii="Lucida Sans Unicode" w:eastAsia="Times New Roman" w:hAnsi="Lucida Sans Unicode" w:cs="Lucida Sans Unicode"/>
            <w:color w:val="515151"/>
          </w:rPr>
          <w:t>[32]</w:t>
        </w:r>
      </w:hyperlink>
      <w:r w:rsidR="00386C5E" w:rsidRPr="00386C5E">
        <w:rPr>
          <w:rFonts w:ascii="Lucida Sans Unicode" w:eastAsia="Times New Roman" w:hAnsi="Lucida Sans Unicode" w:cs="Lucida Sans Unicode"/>
          <w:color w:val="000000"/>
        </w:rPr>
        <w:t> </w:t>
      </w:r>
      <w:hyperlink r:id="rId2250" w:history="1">
        <w:r w:rsidR="00386C5E" w:rsidRPr="00386C5E">
          <w:rPr>
            <w:rFonts w:ascii="Lucida Sans Unicode" w:eastAsia="Times New Roman" w:hAnsi="Lucida Sans Unicode" w:cs="Lucida Sans Unicode"/>
            <w:color w:val="515151"/>
          </w:rPr>
          <w:t>http://truelightministries.org/blog1/?p=447</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51" w:anchor="_ftnref33" w:history="1">
        <w:r w:rsidR="00386C5E" w:rsidRPr="00386C5E">
          <w:rPr>
            <w:rFonts w:ascii="Lucida Sans Unicode" w:eastAsia="Times New Roman" w:hAnsi="Lucida Sans Unicode" w:cs="Lucida Sans Unicode"/>
            <w:color w:val="515151"/>
          </w:rPr>
          <w:t>[33]</w:t>
        </w:r>
      </w:hyperlink>
      <w:r w:rsidR="00386C5E" w:rsidRPr="00386C5E">
        <w:rPr>
          <w:rFonts w:ascii="Lucida Sans Unicode" w:eastAsia="Times New Roman" w:hAnsi="Lucida Sans Unicode" w:cs="Lucida Sans Unicode"/>
          <w:color w:val="000000"/>
        </w:rPr>
        <w:t> </w:t>
      </w:r>
      <w:hyperlink r:id="rId2252" w:history="1">
        <w:r w:rsidR="00386C5E" w:rsidRPr="00386C5E">
          <w:rPr>
            <w:rFonts w:ascii="Lucida Sans Unicode" w:eastAsia="Times New Roman" w:hAnsi="Lucida Sans Unicode" w:cs="Lucida Sans Unicode"/>
            <w:color w:val="515151"/>
          </w:rPr>
          <w:t>http://parabook.wordpress.com/tag/new-world-order/</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53" w:anchor="_ftnref34" w:history="1">
        <w:r w:rsidR="00386C5E" w:rsidRPr="00386C5E">
          <w:rPr>
            <w:rFonts w:ascii="Lucida Sans Unicode" w:eastAsia="Times New Roman" w:hAnsi="Lucida Sans Unicode" w:cs="Lucida Sans Unicode"/>
            <w:color w:val="515151"/>
          </w:rPr>
          <w:t>[34]</w:t>
        </w:r>
      </w:hyperlink>
      <w:r w:rsidR="00386C5E" w:rsidRPr="00386C5E">
        <w:rPr>
          <w:rFonts w:ascii="Lucida Sans Unicode" w:eastAsia="Times New Roman" w:hAnsi="Lucida Sans Unicode" w:cs="Lucida Sans Unicode"/>
          <w:color w:val="000000"/>
        </w:rPr>
        <w:t> </w:t>
      </w:r>
      <w:hyperlink r:id="rId2254" w:history="1">
        <w:r w:rsidR="00386C5E" w:rsidRPr="00386C5E">
          <w:rPr>
            <w:rFonts w:ascii="Lucida Sans Unicode" w:eastAsia="Times New Roman" w:hAnsi="Lucida Sans Unicode" w:cs="Lucida Sans Unicode"/>
            <w:color w:val="515151"/>
          </w:rPr>
          <w:t>http://top40.about.com/od/albums/fr/beyoncesasha.htm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55" w:anchor="_ftnref35" w:history="1">
        <w:r w:rsidR="00386C5E" w:rsidRPr="00386C5E">
          <w:rPr>
            <w:rFonts w:ascii="Lucida Sans Unicode" w:eastAsia="Times New Roman" w:hAnsi="Lucida Sans Unicode" w:cs="Lucida Sans Unicode"/>
            <w:color w:val="515151"/>
          </w:rPr>
          <w:t>[35]</w:t>
        </w:r>
      </w:hyperlink>
      <w:hyperlink r:id="rId2256" w:history="1">
        <w:r w:rsidR="00386C5E" w:rsidRPr="00386C5E">
          <w:rPr>
            <w:rFonts w:ascii="Lucida Sans Unicode" w:eastAsia="Times New Roman" w:hAnsi="Lucida Sans Unicode" w:cs="Lucida Sans Unicode"/>
            <w:color w:val="515151"/>
          </w:rPr>
          <w:t>http://74.6.116.140/search/srpcache?ei=UTF-8&amp;p=columbia%2C+illumuniti&amp;xa=sGh_ykRUPVq.7HS.TeRAOw–%2C1284613669&amp;fr=inside-yahoo&amp;u=http://cc.bingj.com/cache.aspx?q=columbia%2c+illumuniti&amp;d=4894806847981078&amp;mkt=en-US&amp;setlang=en-US&amp;w=ce0634e3,7a867b44&amp;icp=1&amp;amp</w:t>
        </w:r>
      </w:hyperlink>
      <w:r w:rsidR="00386C5E" w:rsidRPr="00386C5E">
        <w:rPr>
          <w:rFonts w:ascii="Lucida Sans Unicode" w:eastAsia="Times New Roman" w:hAnsi="Lucida Sans Unicode" w:cs="Lucida Sans Unicode"/>
          <w:color w:val="000000"/>
        </w:rPr>
        <w:t>;.intl=us&amp;sig=obe_z0PElbGyDKecCowTLw–</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57" w:anchor="_ftnref36" w:history="1">
        <w:r w:rsidR="00386C5E" w:rsidRPr="00386C5E">
          <w:rPr>
            <w:rFonts w:ascii="Lucida Sans Unicode" w:eastAsia="Times New Roman" w:hAnsi="Lucida Sans Unicode" w:cs="Lucida Sans Unicode"/>
            <w:color w:val="515151"/>
          </w:rPr>
          <w:t>[36]</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58" w:anchor="_ftnref37" w:history="1">
        <w:r w:rsidR="00386C5E" w:rsidRPr="00386C5E">
          <w:rPr>
            <w:rFonts w:ascii="Lucida Sans Unicode" w:eastAsia="Times New Roman" w:hAnsi="Lucida Sans Unicode" w:cs="Lucida Sans Unicode"/>
            <w:color w:val="515151"/>
          </w:rPr>
          <w:t>[37]</w:t>
        </w:r>
      </w:hyperlink>
      <w:r w:rsidR="00386C5E" w:rsidRPr="00386C5E">
        <w:rPr>
          <w:rFonts w:ascii="Lucida Sans Unicode" w:eastAsia="Times New Roman" w:hAnsi="Lucida Sans Unicode" w:cs="Lucida Sans Unicode"/>
          <w:color w:val="000000"/>
        </w:rPr>
        <w:t> </w:t>
      </w:r>
      <w:hyperlink r:id="rId2259" w:history="1">
        <w:r w:rsidR="00386C5E" w:rsidRPr="00386C5E">
          <w:rPr>
            <w:rFonts w:ascii="Lucida Sans Unicode" w:eastAsia="Times New Roman" w:hAnsi="Lucida Sans Unicode" w:cs="Lucida Sans Unicode"/>
            <w:color w:val="515151"/>
          </w:rPr>
          <w:t>http://en.wikipedia.org/wiki/Columbia_Records</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60" w:anchor="_ftnref38" w:history="1">
        <w:r w:rsidR="00386C5E" w:rsidRPr="00386C5E">
          <w:rPr>
            <w:rFonts w:ascii="Lucida Sans Unicode" w:eastAsia="Times New Roman" w:hAnsi="Lucida Sans Unicode" w:cs="Lucida Sans Unicode"/>
            <w:color w:val="515151"/>
          </w:rPr>
          <w:t>[38]</w:t>
        </w:r>
      </w:hyperlink>
      <w:r w:rsidR="00386C5E" w:rsidRPr="00386C5E">
        <w:rPr>
          <w:rFonts w:ascii="Lucida Sans Unicode" w:eastAsia="Times New Roman" w:hAnsi="Lucida Sans Unicode" w:cs="Lucida Sans Unicode"/>
          <w:color w:val="000000"/>
        </w:rPr>
        <w:t> </w:t>
      </w:r>
      <w:hyperlink r:id="rId2261" w:history="1">
        <w:r w:rsidR="00386C5E" w:rsidRPr="00386C5E">
          <w:rPr>
            <w:rFonts w:ascii="Lucida Sans Unicode" w:eastAsia="Times New Roman" w:hAnsi="Lucida Sans Unicode" w:cs="Lucida Sans Unicode"/>
            <w:color w:val="515151"/>
          </w:rPr>
          <w:t>http://www.ehow.com/facts_5012952_who-owns-sony.html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62" w:anchor="_ftnref39" w:history="1">
        <w:r w:rsidR="00386C5E" w:rsidRPr="00386C5E">
          <w:rPr>
            <w:rFonts w:ascii="Lucida Sans Unicode" w:eastAsia="Times New Roman" w:hAnsi="Lucida Sans Unicode" w:cs="Lucida Sans Unicode"/>
            <w:color w:val="515151"/>
          </w:rPr>
          <w:t>[39]</w:t>
        </w:r>
      </w:hyperlink>
      <w:r w:rsidR="00386C5E" w:rsidRPr="00386C5E">
        <w:rPr>
          <w:rFonts w:ascii="Lucida Sans Unicode" w:eastAsia="Times New Roman" w:hAnsi="Lucida Sans Unicode" w:cs="Lucida Sans Unicode"/>
          <w:color w:val="000000"/>
        </w:rPr>
        <w:t> </w:t>
      </w:r>
      <w:hyperlink r:id="rId2263" w:history="1">
        <w:r w:rsidR="00386C5E" w:rsidRPr="00386C5E">
          <w:rPr>
            <w:rFonts w:ascii="Lucida Sans Unicode" w:eastAsia="Times New Roman" w:hAnsi="Lucida Sans Unicode" w:cs="Lucida Sans Unicode"/>
            <w:color w:val="515151"/>
          </w:rPr>
          <w:t>http://www.stewwebb.com/Enron%20Alliance%20Capital.html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64" w:anchor="_ftnref40" w:history="1">
        <w:r w:rsidR="00386C5E" w:rsidRPr="00386C5E">
          <w:rPr>
            <w:rFonts w:ascii="Lucida Sans Unicode" w:eastAsia="Times New Roman" w:hAnsi="Lucida Sans Unicode" w:cs="Lucida Sans Unicode"/>
            <w:color w:val="515151"/>
          </w:rPr>
          <w:t>[40]</w:t>
        </w:r>
      </w:hyperlink>
      <w:r w:rsidR="00386C5E" w:rsidRPr="00386C5E">
        <w:rPr>
          <w:rFonts w:ascii="Lucida Sans Unicode" w:eastAsia="Times New Roman" w:hAnsi="Lucida Sans Unicode" w:cs="Lucida Sans Unicode"/>
          <w:color w:val="000000"/>
        </w:rPr>
        <w:t> </w:t>
      </w:r>
      <w:hyperlink r:id="rId2265" w:history="1">
        <w:r w:rsidR="00386C5E" w:rsidRPr="00386C5E">
          <w:rPr>
            <w:rFonts w:ascii="Lucida Sans Unicode" w:eastAsia="Times New Roman" w:hAnsi="Lucida Sans Unicode" w:cs="Lucida Sans Unicode"/>
            <w:color w:val="515151"/>
          </w:rPr>
          <w:t>http://www.corpwatch.org/article.php?id=9848</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66" w:anchor="_ftnref41" w:history="1">
        <w:r w:rsidR="00386C5E" w:rsidRPr="00386C5E">
          <w:rPr>
            <w:rFonts w:ascii="Lucida Sans Unicode" w:eastAsia="Times New Roman" w:hAnsi="Lucida Sans Unicode" w:cs="Lucida Sans Unicode"/>
            <w:color w:val="515151"/>
          </w:rPr>
          <w:t>[41]</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67" w:anchor="_ftnref42" w:history="1">
        <w:r w:rsidR="00386C5E" w:rsidRPr="00386C5E">
          <w:rPr>
            <w:rFonts w:ascii="Lucida Sans Unicode" w:eastAsia="Times New Roman" w:hAnsi="Lucida Sans Unicode" w:cs="Lucida Sans Unicode"/>
            <w:color w:val="515151"/>
          </w:rPr>
          <w:t>[42]</w:t>
        </w:r>
      </w:hyperlink>
      <w:r w:rsidR="00386C5E" w:rsidRPr="00386C5E">
        <w:rPr>
          <w:rFonts w:ascii="Lucida Sans Unicode" w:eastAsia="Times New Roman" w:hAnsi="Lucida Sans Unicode" w:cs="Lucida Sans Unicode"/>
          <w:color w:val="000000"/>
        </w:rPr>
        <w:t> </w:t>
      </w:r>
      <w:hyperlink r:id="rId2268" w:history="1">
        <w:r w:rsidR="00386C5E" w:rsidRPr="00386C5E">
          <w:rPr>
            <w:rFonts w:ascii="Lucida Sans Unicode" w:eastAsia="Times New Roman" w:hAnsi="Lucida Sans Unicode" w:cs="Lucida Sans Unicode"/>
            <w:color w:val="515151"/>
          </w:rPr>
          <w:t>http://thegiganticheartlessmultinationalcorporation.com/id243.htm</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69" w:anchor="_ftnref43" w:history="1">
        <w:r w:rsidR="00386C5E" w:rsidRPr="00386C5E">
          <w:rPr>
            <w:rFonts w:ascii="Lucida Sans Unicode" w:eastAsia="Times New Roman" w:hAnsi="Lucida Sans Unicode" w:cs="Lucida Sans Unicode"/>
            <w:color w:val="515151"/>
          </w:rPr>
          <w:t>[43]</w:t>
        </w:r>
      </w:hyperlink>
      <w:r w:rsidR="00386C5E" w:rsidRPr="00386C5E">
        <w:rPr>
          <w:rFonts w:ascii="Lucida Sans Unicode" w:eastAsia="Times New Roman" w:hAnsi="Lucida Sans Unicode" w:cs="Lucida Sans Unicode"/>
          <w:color w:val="000000"/>
        </w:rPr>
        <w:t> Id.</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70" w:anchor="_ftnref44" w:history="1">
        <w:r w:rsidR="00386C5E" w:rsidRPr="00386C5E">
          <w:rPr>
            <w:rFonts w:ascii="Lucida Sans Unicode" w:eastAsia="Times New Roman" w:hAnsi="Lucida Sans Unicode" w:cs="Lucida Sans Unicode"/>
            <w:color w:val="515151"/>
          </w:rPr>
          <w:t>[44]</w:t>
        </w:r>
      </w:hyperlink>
      <w:r w:rsidR="00386C5E" w:rsidRPr="00386C5E">
        <w:rPr>
          <w:rFonts w:ascii="Lucida Sans Unicode" w:eastAsia="Times New Roman" w:hAnsi="Lucida Sans Unicode" w:cs="Lucida Sans Unicode"/>
          <w:color w:val="000000"/>
        </w:rPr>
        <w:t> </w:t>
      </w:r>
      <w:hyperlink r:id="rId2271" w:history="1">
        <w:r w:rsidR="00386C5E" w:rsidRPr="00386C5E">
          <w:rPr>
            <w:rFonts w:ascii="Lucida Sans Unicode" w:eastAsia="Times New Roman" w:hAnsi="Lucida Sans Unicode" w:cs="Lucida Sans Unicode"/>
            <w:color w:val="515151"/>
          </w:rPr>
          <w:t>http://benbagdikian.net/</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72" w:anchor="_ftnref45" w:history="1">
        <w:r w:rsidR="00386C5E" w:rsidRPr="00386C5E">
          <w:rPr>
            <w:rFonts w:ascii="Lucida Sans Unicode" w:eastAsia="Times New Roman" w:hAnsi="Lucida Sans Unicode" w:cs="Lucida Sans Unicode"/>
            <w:color w:val="515151"/>
          </w:rPr>
          <w:t>[45]</w:t>
        </w:r>
      </w:hyperlink>
      <w:r w:rsidR="00386C5E" w:rsidRPr="00386C5E">
        <w:rPr>
          <w:rFonts w:ascii="Lucida Sans Unicode" w:eastAsia="Times New Roman" w:hAnsi="Lucida Sans Unicode" w:cs="Lucida Sans Unicode"/>
          <w:color w:val="000000"/>
        </w:rPr>
        <w:t> </w:t>
      </w:r>
      <w:hyperlink r:id="rId2273" w:history="1">
        <w:r w:rsidR="00386C5E" w:rsidRPr="00386C5E">
          <w:rPr>
            <w:rFonts w:ascii="Lucida Sans Unicode" w:eastAsia="Times New Roman" w:hAnsi="Lucida Sans Unicode" w:cs="Lucida Sans Unicode"/>
            <w:color w:val="515151"/>
          </w:rPr>
          <w:t>http://www.informationliberation.com/?id=26268</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74" w:anchor="_ftnref46" w:history="1">
        <w:r w:rsidR="00386C5E" w:rsidRPr="00386C5E">
          <w:rPr>
            <w:rFonts w:ascii="Lucida Sans Unicode" w:eastAsia="Times New Roman" w:hAnsi="Lucida Sans Unicode" w:cs="Lucida Sans Unicode"/>
            <w:color w:val="515151"/>
          </w:rPr>
          <w:t>[46]</w:t>
        </w:r>
      </w:hyperlink>
      <w:r w:rsidR="00386C5E" w:rsidRPr="00386C5E">
        <w:rPr>
          <w:rFonts w:ascii="Lucida Sans Unicode" w:eastAsia="Times New Roman" w:hAnsi="Lucida Sans Unicode" w:cs="Lucida Sans Unicode"/>
          <w:color w:val="000000"/>
        </w:rPr>
        <w:t> Id. At Footnote 37</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75" w:anchor="_ftnref47" w:history="1">
        <w:r w:rsidR="00386C5E" w:rsidRPr="00386C5E">
          <w:rPr>
            <w:rFonts w:ascii="Lucida Sans Unicode" w:eastAsia="Times New Roman" w:hAnsi="Lucida Sans Unicode" w:cs="Lucida Sans Unicode"/>
            <w:color w:val="515151"/>
          </w:rPr>
          <w:t>[47]</w:t>
        </w:r>
      </w:hyperlink>
      <w:r w:rsidR="00386C5E" w:rsidRPr="00386C5E">
        <w:rPr>
          <w:rFonts w:ascii="Lucida Sans Unicode" w:eastAsia="Times New Roman" w:hAnsi="Lucida Sans Unicode" w:cs="Lucida Sans Unicode"/>
          <w:color w:val="000000"/>
        </w:rPr>
        <w:t> </w:t>
      </w:r>
      <w:hyperlink r:id="rId2276" w:history="1">
        <w:r w:rsidR="00386C5E" w:rsidRPr="00386C5E">
          <w:rPr>
            <w:rFonts w:ascii="Lucida Sans Unicode" w:eastAsia="Times New Roman" w:hAnsi="Lucida Sans Unicode" w:cs="Lucida Sans Unicode"/>
            <w:color w:val="515151"/>
          </w:rPr>
          <w:t>http://www.overlordsofchaos.com/html/new_world_order_quotes_1930-34.html</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277" w:anchor="_ftnref48" w:history="1">
        <w:r w:rsidR="00386C5E" w:rsidRPr="00386C5E">
          <w:rPr>
            <w:rFonts w:ascii="Lucida Sans Unicode" w:eastAsia="Times New Roman" w:hAnsi="Lucida Sans Unicode" w:cs="Lucida Sans Unicode"/>
            <w:color w:val="515151"/>
          </w:rPr>
          <w:t>[48]</w:t>
        </w:r>
      </w:hyperlink>
      <w:r w:rsidR="00386C5E" w:rsidRPr="00386C5E">
        <w:rPr>
          <w:rFonts w:ascii="Lucida Sans Unicode" w:eastAsia="Times New Roman" w:hAnsi="Lucida Sans Unicode" w:cs="Lucida Sans Unicode"/>
          <w:color w:val="000000"/>
        </w:rPr>
        <w:t> </w:t>
      </w:r>
      <w:hyperlink r:id="rId2278" w:history="1">
        <w:r w:rsidR="00386C5E" w:rsidRPr="00386C5E">
          <w:rPr>
            <w:rFonts w:ascii="Lucida Sans Unicode" w:eastAsia="Times New Roman" w:hAnsi="Lucida Sans Unicode" w:cs="Lucida Sans Unicode"/>
            <w:color w:val="515151"/>
          </w:rPr>
          <w:t>http://www.notable-quotes.com/k/king_jr_martin_luther.html</w:t>
        </w:r>
      </w:hyperlink>
    </w:p>
    <w:p w:rsidR="00386C5E" w:rsidRPr="00386C5E" w:rsidRDefault="00386C5E" w:rsidP="00386C5E">
      <w:pPr>
        <w:shd w:val="clear" w:color="auto" w:fill="FFFFFF"/>
        <w:spacing w:after="15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br w:type="textWrapping" w:clear="all"/>
      </w:r>
      <w:r w:rsidRPr="00386C5E">
        <w:rPr>
          <w:rFonts w:ascii="Lucida Sans Unicode" w:eastAsia="Times New Roman" w:hAnsi="Lucida Sans Unicode" w:cs="Lucida Sans Unicode"/>
          <w:color w:val="515151"/>
          <w:sz w:val="15"/>
          <w:szCs w:val="15"/>
        </w:rPr>
        <w:t>Comments : </w:t>
      </w:r>
      <w:hyperlink r:id="rId2279" w:anchor="comments" w:history="1">
        <w:r w:rsidRPr="00386C5E">
          <w:rPr>
            <w:rFonts w:ascii="Lucida Sans Unicode" w:eastAsia="Times New Roman" w:hAnsi="Lucida Sans Unicode" w:cs="Lucida Sans Unicode"/>
            <w:color w:val="FF3C00"/>
            <w:sz w:val="15"/>
            <w:szCs w:val="15"/>
            <w:bdr w:val="none" w:sz="0" w:space="0" w:color="auto" w:frame="1"/>
          </w:rPr>
          <w:t>15 Comments</w:t>
        </w:r>
      </w:hyperlink>
      <w:r w:rsidRPr="00386C5E">
        <w:rPr>
          <w:rFonts w:ascii="Lucida Sans Unicode" w:eastAsia="Times New Roman" w:hAnsi="Lucida Sans Unicode" w:cs="Lucida Sans Unicode"/>
          <w:color w:val="000000"/>
        </w:rPr>
        <w:br/>
      </w:r>
      <w:r w:rsidRPr="00386C5E">
        <w:rPr>
          <w:rFonts w:ascii="Lucida Sans Unicode" w:eastAsia="Times New Roman" w:hAnsi="Lucida Sans Unicode" w:cs="Lucida Sans Unicode"/>
          <w:color w:val="515151"/>
          <w:sz w:val="15"/>
          <w:szCs w:val="15"/>
        </w:rPr>
        <w:t>Tags: </w:t>
      </w:r>
      <w:hyperlink r:id="rId2280" w:history="1">
        <w:r w:rsidRPr="00386C5E">
          <w:rPr>
            <w:rFonts w:ascii="Lucida Sans Unicode" w:eastAsia="Times New Roman" w:hAnsi="Lucida Sans Unicode" w:cs="Lucida Sans Unicode"/>
            <w:color w:val="FF3C00"/>
            <w:sz w:val="15"/>
            <w:szCs w:val="15"/>
            <w:bdr w:val="none" w:sz="0" w:space="0" w:color="auto" w:frame="1"/>
          </w:rPr>
          <w:t>Adolf Hitler</w:t>
        </w:r>
      </w:hyperlink>
      <w:r w:rsidRPr="00386C5E">
        <w:rPr>
          <w:rFonts w:ascii="Lucida Sans Unicode" w:eastAsia="Times New Roman" w:hAnsi="Lucida Sans Unicode" w:cs="Lucida Sans Unicode"/>
          <w:color w:val="515151"/>
          <w:sz w:val="15"/>
          <w:szCs w:val="15"/>
        </w:rPr>
        <w:t>, </w:t>
      </w:r>
      <w:hyperlink r:id="rId2281" w:history="1">
        <w:r w:rsidRPr="00386C5E">
          <w:rPr>
            <w:rFonts w:ascii="Lucida Sans Unicode" w:eastAsia="Times New Roman" w:hAnsi="Lucida Sans Unicode" w:cs="Lucida Sans Unicode"/>
            <w:color w:val="FF3C00"/>
            <w:sz w:val="15"/>
            <w:szCs w:val="15"/>
            <w:bdr w:val="none" w:sz="0" w:space="0" w:color="auto" w:frame="1"/>
          </w:rPr>
          <w:t>Aleister Crowley</w:t>
        </w:r>
      </w:hyperlink>
      <w:r w:rsidRPr="00386C5E">
        <w:rPr>
          <w:rFonts w:ascii="Lucida Sans Unicode" w:eastAsia="Times New Roman" w:hAnsi="Lucida Sans Unicode" w:cs="Lucida Sans Unicode"/>
          <w:color w:val="515151"/>
          <w:sz w:val="15"/>
          <w:szCs w:val="15"/>
        </w:rPr>
        <w:t>, </w:t>
      </w:r>
      <w:hyperlink r:id="rId2282" w:history="1">
        <w:r w:rsidRPr="00386C5E">
          <w:rPr>
            <w:rFonts w:ascii="Lucida Sans Unicode" w:eastAsia="Times New Roman" w:hAnsi="Lucida Sans Unicode" w:cs="Lucida Sans Unicode"/>
            <w:color w:val="FF3C00"/>
            <w:sz w:val="15"/>
            <w:szCs w:val="15"/>
            <w:bdr w:val="none" w:sz="0" w:space="0" w:color="auto" w:frame="1"/>
          </w:rPr>
          <w:t>amber rose</w:t>
        </w:r>
      </w:hyperlink>
      <w:r w:rsidRPr="00386C5E">
        <w:rPr>
          <w:rFonts w:ascii="Lucida Sans Unicode" w:eastAsia="Times New Roman" w:hAnsi="Lucida Sans Unicode" w:cs="Lucida Sans Unicode"/>
          <w:color w:val="515151"/>
          <w:sz w:val="15"/>
          <w:szCs w:val="15"/>
        </w:rPr>
        <w:t>, </w:t>
      </w:r>
      <w:hyperlink r:id="rId2283" w:history="1">
        <w:r w:rsidRPr="00386C5E">
          <w:rPr>
            <w:rFonts w:ascii="Lucida Sans Unicode" w:eastAsia="Times New Roman" w:hAnsi="Lucida Sans Unicode" w:cs="Lucida Sans Unicode"/>
            <w:color w:val="FF3C00"/>
            <w:sz w:val="15"/>
            <w:szCs w:val="15"/>
            <w:bdr w:val="none" w:sz="0" w:space="0" w:color="auto" w:frame="1"/>
          </w:rPr>
          <w:t>BEYONCE KNOWLES</w:t>
        </w:r>
      </w:hyperlink>
      <w:r w:rsidRPr="00386C5E">
        <w:rPr>
          <w:rFonts w:ascii="Lucida Sans Unicode" w:eastAsia="Times New Roman" w:hAnsi="Lucida Sans Unicode" w:cs="Lucida Sans Unicode"/>
          <w:color w:val="515151"/>
          <w:sz w:val="15"/>
          <w:szCs w:val="15"/>
        </w:rPr>
        <w:t>, </w:t>
      </w:r>
      <w:hyperlink r:id="rId2284" w:history="1">
        <w:r w:rsidRPr="00386C5E">
          <w:rPr>
            <w:rFonts w:ascii="Lucida Sans Unicode" w:eastAsia="Times New Roman" w:hAnsi="Lucida Sans Unicode" w:cs="Lucida Sans Unicode"/>
            <w:color w:val="FF3C00"/>
            <w:sz w:val="15"/>
            <w:szCs w:val="15"/>
            <w:bdr w:val="none" w:sz="0" w:space="0" w:color="auto" w:frame="1"/>
          </w:rPr>
          <w:t>Great BEAST 666 Aleister Crowley</w:t>
        </w:r>
      </w:hyperlink>
      <w:r w:rsidRPr="00386C5E">
        <w:rPr>
          <w:rFonts w:ascii="Lucida Sans Unicode" w:eastAsia="Times New Roman" w:hAnsi="Lucida Sans Unicode" w:cs="Lucida Sans Unicode"/>
          <w:color w:val="515151"/>
          <w:sz w:val="15"/>
          <w:szCs w:val="15"/>
        </w:rPr>
        <w:t>, </w:t>
      </w:r>
      <w:hyperlink r:id="rId2285" w:history="1">
        <w:r w:rsidRPr="00386C5E">
          <w:rPr>
            <w:rFonts w:ascii="Lucida Sans Unicode" w:eastAsia="Times New Roman" w:hAnsi="Lucida Sans Unicode" w:cs="Lucida Sans Unicode"/>
            <w:color w:val="FF3C00"/>
            <w:sz w:val="15"/>
            <w:szCs w:val="15"/>
            <w:bdr w:val="none" w:sz="0" w:space="0" w:color="auto" w:frame="1"/>
          </w:rPr>
          <w:t>invisible goverment</w:t>
        </w:r>
      </w:hyperlink>
      <w:r w:rsidRPr="00386C5E">
        <w:rPr>
          <w:rFonts w:ascii="Lucida Sans Unicode" w:eastAsia="Times New Roman" w:hAnsi="Lucida Sans Unicode" w:cs="Lucida Sans Unicode"/>
          <w:color w:val="515151"/>
          <w:sz w:val="15"/>
          <w:szCs w:val="15"/>
        </w:rPr>
        <w:t>, </w:t>
      </w:r>
      <w:hyperlink r:id="rId2286" w:history="1">
        <w:r w:rsidRPr="00386C5E">
          <w:rPr>
            <w:rFonts w:ascii="Lucida Sans Unicode" w:eastAsia="Times New Roman" w:hAnsi="Lucida Sans Unicode" w:cs="Lucida Sans Unicode"/>
            <w:color w:val="FF3C00"/>
            <w:sz w:val="15"/>
            <w:szCs w:val="15"/>
            <w:bdr w:val="none" w:sz="0" w:space="0" w:color="auto" w:frame="1"/>
          </w:rPr>
          <w:t>jay z</w:t>
        </w:r>
      </w:hyperlink>
      <w:r w:rsidRPr="00386C5E">
        <w:rPr>
          <w:rFonts w:ascii="Lucida Sans Unicode" w:eastAsia="Times New Roman" w:hAnsi="Lucida Sans Unicode" w:cs="Lucida Sans Unicode"/>
          <w:color w:val="515151"/>
          <w:sz w:val="15"/>
          <w:szCs w:val="15"/>
        </w:rPr>
        <w:t>, </w:t>
      </w:r>
      <w:hyperlink r:id="rId2287" w:history="1">
        <w:r w:rsidRPr="00386C5E">
          <w:rPr>
            <w:rFonts w:ascii="Lucida Sans Unicode" w:eastAsia="Times New Roman" w:hAnsi="Lucida Sans Unicode" w:cs="Lucida Sans Unicode"/>
            <w:color w:val="FF3C00"/>
            <w:sz w:val="15"/>
            <w:szCs w:val="15"/>
            <w:bdr w:val="none" w:sz="0" w:space="0" w:color="auto" w:frame="1"/>
          </w:rPr>
          <w:t>kanye west</w:t>
        </w:r>
      </w:hyperlink>
      <w:r w:rsidRPr="00386C5E">
        <w:rPr>
          <w:rFonts w:ascii="Lucida Sans Unicode" w:eastAsia="Times New Roman" w:hAnsi="Lucida Sans Unicode" w:cs="Lucida Sans Unicode"/>
          <w:color w:val="515151"/>
          <w:sz w:val="15"/>
          <w:szCs w:val="15"/>
        </w:rPr>
        <w:t>, </w:t>
      </w:r>
      <w:hyperlink r:id="rId2288" w:history="1">
        <w:r w:rsidRPr="00386C5E">
          <w:rPr>
            <w:rFonts w:ascii="Lucida Sans Unicode" w:eastAsia="Times New Roman" w:hAnsi="Lucida Sans Unicode" w:cs="Lucida Sans Unicode"/>
            <w:color w:val="FF3C00"/>
            <w:sz w:val="15"/>
            <w:szCs w:val="15"/>
            <w:bdr w:val="none" w:sz="0" w:space="0" w:color="auto" w:frame="1"/>
          </w:rPr>
          <w:t>Knights of the Black Sun</w:t>
        </w:r>
      </w:hyperlink>
      <w:r w:rsidRPr="00386C5E">
        <w:rPr>
          <w:rFonts w:ascii="Lucida Sans Unicode" w:eastAsia="Times New Roman" w:hAnsi="Lucida Sans Unicode" w:cs="Lucida Sans Unicode"/>
          <w:color w:val="515151"/>
          <w:sz w:val="15"/>
          <w:szCs w:val="15"/>
        </w:rPr>
        <w:t>, </w:t>
      </w:r>
      <w:hyperlink r:id="rId2289" w:history="1">
        <w:r w:rsidRPr="00386C5E">
          <w:rPr>
            <w:rFonts w:ascii="Lucida Sans Unicode" w:eastAsia="Times New Roman" w:hAnsi="Lucida Sans Unicode" w:cs="Lucida Sans Unicode"/>
            <w:color w:val="FF3C00"/>
            <w:sz w:val="15"/>
            <w:szCs w:val="15"/>
            <w:bdr w:val="none" w:sz="0" w:space="0" w:color="auto" w:frame="1"/>
          </w:rPr>
          <w:t>prescott bush</w:t>
        </w:r>
      </w:hyperlink>
      <w:r w:rsidRPr="00386C5E">
        <w:rPr>
          <w:rFonts w:ascii="Lucida Sans Unicode" w:eastAsia="Times New Roman" w:hAnsi="Lucida Sans Unicode" w:cs="Lucida Sans Unicode"/>
          <w:color w:val="515151"/>
          <w:sz w:val="15"/>
          <w:szCs w:val="15"/>
        </w:rPr>
        <w:t>, </w:t>
      </w:r>
      <w:hyperlink r:id="rId2290" w:history="1">
        <w:r w:rsidRPr="00386C5E">
          <w:rPr>
            <w:rFonts w:ascii="Lucida Sans Unicode" w:eastAsia="Times New Roman" w:hAnsi="Lucida Sans Unicode" w:cs="Lucida Sans Unicode"/>
            <w:color w:val="FF3C00"/>
            <w:sz w:val="15"/>
            <w:szCs w:val="15"/>
            <w:bdr w:val="none" w:sz="0" w:space="0" w:color="auto" w:frame="1"/>
          </w:rPr>
          <w:t>sasha fierce</w:t>
        </w:r>
      </w:hyperlink>
      <w:r w:rsidRPr="00386C5E">
        <w:rPr>
          <w:rFonts w:ascii="Lucida Sans Unicode" w:eastAsia="Times New Roman" w:hAnsi="Lucida Sans Unicode" w:cs="Lucida Sans Unicode"/>
          <w:color w:val="000000"/>
        </w:rPr>
        <w:br/>
      </w:r>
      <w:r w:rsidRPr="00386C5E">
        <w:rPr>
          <w:rFonts w:ascii="Lucida Sans Unicode" w:eastAsia="Times New Roman" w:hAnsi="Lucida Sans Unicode" w:cs="Lucida Sans Unicode"/>
          <w:color w:val="515151"/>
          <w:sz w:val="15"/>
          <w:szCs w:val="15"/>
        </w:rPr>
        <w:t>Categories : </w:t>
      </w:r>
      <w:hyperlink r:id="rId2291" w:history="1">
        <w:r w:rsidRPr="00386C5E">
          <w:rPr>
            <w:rFonts w:ascii="Lucida Sans Unicode" w:eastAsia="Times New Roman" w:hAnsi="Lucida Sans Unicode" w:cs="Lucida Sans Unicode"/>
            <w:color w:val="FF3C00"/>
            <w:sz w:val="15"/>
            <w:szCs w:val="15"/>
            <w:bdr w:val="none" w:sz="0" w:space="0" w:color="auto" w:frame="1"/>
          </w:rPr>
          <w:t>9-11</w:t>
        </w:r>
      </w:hyperlink>
      <w:r w:rsidRPr="00386C5E">
        <w:rPr>
          <w:rFonts w:ascii="Lucida Sans Unicode" w:eastAsia="Times New Roman" w:hAnsi="Lucida Sans Unicode" w:cs="Lucida Sans Unicode"/>
          <w:color w:val="515151"/>
          <w:sz w:val="15"/>
          <w:szCs w:val="15"/>
        </w:rPr>
        <w:t>, </w:t>
      </w:r>
      <w:hyperlink r:id="rId2292" w:history="1">
        <w:r w:rsidRPr="00386C5E">
          <w:rPr>
            <w:rFonts w:ascii="Lucida Sans Unicode" w:eastAsia="Times New Roman" w:hAnsi="Lucida Sans Unicode" w:cs="Lucida Sans Unicode"/>
            <w:color w:val="FF3C00"/>
            <w:sz w:val="15"/>
            <w:szCs w:val="15"/>
            <w:bdr w:val="none" w:sz="0" w:space="0" w:color="auto" w:frame="1"/>
          </w:rPr>
          <w:t>african american satanic cult</w:t>
        </w:r>
      </w:hyperlink>
      <w:r w:rsidRPr="00386C5E">
        <w:rPr>
          <w:rFonts w:ascii="Lucida Sans Unicode" w:eastAsia="Times New Roman" w:hAnsi="Lucida Sans Unicode" w:cs="Lucida Sans Unicode"/>
          <w:color w:val="515151"/>
          <w:sz w:val="15"/>
          <w:szCs w:val="15"/>
        </w:rPr>
        <w:t>, </w:t>
      </w:r>
      <w:hyperlink r:id="rId2293" w:history="1">
        <w:r w:rsidRPr="00386C5E">
          <w:rPr>
            <w:rFonts w:ascii="Lucida Sans Unicode" w:eastAsia="Times New Roman" w:hAnsi="Lucida Sans Unicode" w:cs="Lucida Sans Unicode"/>
            <w:color w:val="FF3C00"/>
            <w:sz w:val="15"/>
            <w:szCs w:val="15"/>
            <w:bdr w:val="none" w:sz="0" w:space="0" w:color="auto" w:frame="1"/>
          </w:rPr>
          <w:t>albert pike</w:t>
        </w:r>
      </w:hyperlink>
      <w:r w:rsidRPr="00386C5E">
        <w:rPr>
          <w:rFonts w:ascii="Lucida Sans Unicode" w:eastAsia="Times New Roman" w:hAnsi="Lucida Sans Unicode" w:cs="Lucida Sans Unicode"/>
          <w:color w:val="515151"/>
          <w:sz w:val="15"/>
          <w:szCs w:val="15"/>
        </w:rPr>
        <w:t>, </w:t>
      </w:r>
      <w:hyperlink r:id="rId2294" w:history="1">
        <w:r w:rsidRPr="00386C5E">
          <w:rPr>
            <w:rFonts w:ascii="Lucida Sans Unicode" w:eastAsia="Times New Roman" w:hAnsi="Lucida Sans Unicode" w:cs="Lucida Sans Unicode"/>
            <w:color w:val="FF3C00"/>
            <w:sz w:val="15"/>
            <w:szCs w:val="15"/>
            <w:bdr w:val="none" w:sz="0" w:space="0" w:color="auto" w:frame="1"/>
          </w:rPr>
          <w:t>Aleister Crowley</w:t>
        </w:r>
      </w:hyperlink>
      <w:r w:rsidRPr="00386C5E">
        <w:rPr>
          <w:rFonts w:ascii="Lucida Sans Unicode" w:eastAsia="Times New Roman" w:hAnsi="Lucida Sans Unicode" w:cs="Lucida Sans Unicode"/>
          <w:color w:val="515151"/>
          <w:sz w:val="15"/>
          <w:szCs w:val="15"/>
        </w:rPr>
        <w:t>, </w:t>
      </w:r>
      <w:hyperlink r:id="rId2295" w:history="1">
        <w:r w:rsidRPr="00386C5E">
          <w:rPr>
            <w:rFonts w:ascii="Lucida Sans Unicode" w:eastAsia="Times New Roman" w:hAnsi="Lucida Sans Unicode" w:cs="Lucida Sans Unicode"/>
            <w:color w:val="FF3C00"/>
            <w:sz w:val="15"/>
            <w:szCs w:val="15"/>
            <w:bdr w:val="none" w:sz="0" w:space="0" w:color="auto" w:frame="1"/>
          </w:rPr>
          <w:t>Alicia Keys</w:t>
        </w:r>
      </w:hyperlink>
      <w:r w:rsidRPr="00386C5E">
        <w:rPr>
          <w:rFonts w:ascii="Lucida Sans Unicode" w:eastAsia="Times New Roman" w:hAnsi="Lucida Sans Unicode" w:cs="Lucida Sans Unicode"/>
          <w:color w:val="515151"/>
          <w:sz w:val="15"/>
          <w:szCs w:val="15"/>
        </w:rPr>
        <w:t>, </w:t>
      </w:r>
      <w:hyperlink r:id="rId2296" w:history="1">
        <w:r w:rsidRPr="00386C5E">
          <w:rPr>
            <w:rFonts w:ascii="Lucida Sans Unicode" w:eastAsia="Times New Roman" w:hAnsi="Lucida Sans Unicode" w:cs="Lucida Sans Unicode"/>
            <w:color w:val="FF3C00"/>
            <w:sz w:val="15"/>
            <w:szCs w:val="15"/>
            <w:bdr w:val="none" w:sz="0" w:space="0" w:color="auto" w:frame="1"/>
          </w:rPr>
          <w:t>Alyssa Audrey Rose Testa</w:t>
        </w:r>
      </w:hyperlink>
      <w:r w:rsidRPr="00386C5E">
        <w:rPr>
          <w:rFonts w:ascii="Lucida Sans Unicode" w:eastAsia="Times New Roman" w:hAnsi="Lucida Sans Unicode" w:cs="Lucida Sans Unicode"/>
          <w:color w:val="515151"/>
          <w:sz w:val="15"/>
          <w:szCs w:val="15"/>
        </w:rPr>
        <w:t>, </w:t>
      </w:r>
      <w:hyperlink r:id="rId2297" w:history="1">
        <w:r w:rsidRPr="00386C5E">
          <w:rPr>
            <w:rFonts w:ascii="Lucida Sans Unicode" w:eastAsia="Times New Roman" w:hAnsi="Lucida Sans Unicode" w:cs="Lucida Sans Unicode"/>
            <w:color w:val="FF3C00"/>
            <w:sz w:val="15"/>
            <w:szCs w:val="15"/>
            <w:bdr w:val="none" w:sz="0" w:space="0" w:color="auto" w:frame="1"/>
          </w:rPr>
          <w:t>Amber Rose</w:t>
        </w:r>
      </w:hyperlink>
      <w:r w:rsidRPr="00386C5E">
        <w:rPr>
          <w:rFonts w:ascii="Lucida Sans Unicode" w:eastAsia="Times New Roman" w:hAnsi="Lucida Sans Unicode" w:cs="Lucida Sans Unicode"/>
          <w:color w:val="515151"/>
          <w:sz w:val="15"/>
          <w:szCs w:val="15"/>
        </w:rPr>
        <w:t>, </w:t>
      </w:r>
      <w:hyperlink r:id="rId2298" w:history="1">
        <w:r w:rsidRPr="00386C5E">
          <w:rPr>
            <w:rFonts w:ascii="Lucida Sans Unicode" w:eastAsia="Times New Roman" w:hAnsi="Lucida Sans Unicode" w:cs="Lucida Sans Unicode"/>
            <w:color w:val="FF3C00"/>
            <w:sz w:val="15"/>
            <w:szCs w:val="15"/>
            <w:bdr w:val="none" w:sz="0" w:space="0" w:color="auto" w:frame="1"/>
          </w:rPr>
          <w:t>Andre “Dr. Dre” Young</w:t>
        </w:r>
      </w:hyperlink>
      <w:r w:rsidRPr="00386C5E">
        <w:rPr>
          <w:rFonts w:ascii="Lucida Sans Unicode" w:eastAsia="Times New Roman" w:hAnsi="Lucida Sans Unicode" w:cs="Lucida Sans Unicode"/>
          <w:color w:val="515151"/>
          <w:sz w:val="15"/>
          <w:szCs w:val="15"/>
        </w:rPr>
        <w:t>, </w:t>
      </w:r>
      <w:hyperlink r:id="rId2299" w:history="1">
        <w:r w:rsidRPr="00386C5E">
          <w:rPr>
            <w:rFonts w:ascii="Lucida Sans Unicode" w:eastAsia="Times New Roman" w:hAnsi="Lucida Sans Unicode" w:cs="Lucida Sans Unicode"/>
            <w:color w:val="FF3C00"/>
            <w:sz w:val="15"/>
            <w:szCs w:val="15"/>
            <w:bdr w:val="none" w:sz="0" w:space="0" w:color="auto" w:frame="1"/>
          </w:rPr>
          <w:t>Aryan Supremacy</w:t>
        </w:r>
      </w:hyperlink>
      <w:r w:rsidRPr="00386C5E">
        <w:rPr>
          <w:rFonts w:ascii="Lucida Sans Unicode" w:eastAsia="Times New Roman" w:hAnsi="Lucida Sans Unicode" w:cs="Lucida Sans Unicode"/>
          <w:color w:val="515151"/>
          <w:sz w:val="15"/>
          <w:szCs w:val="15"/>
        </w:rPr>
        <w:t>, </w:t>
      </w:r>
      <w:hyperlink r:id="rId2300" w:history="1">
        <w:r w:rsidRPr="00386C5E">
          <w:rPr>
            <w:rFonts w:ascii="Lucida Sans Unicode" w:eastAsia="Times New Roman" w:hAnsi="Lucida Sans Unicode" w:cs="Lucida Sans Unicode"/>
            <w:color w:val="FF3C00"/>
            <w:sz w:val="15"/>
            <w:szCs w:val="15"/>
            <w:bdr w:val="none" w:sz="0" w:space="0" w:color="auto" w:frame="1"/>
          </w:rPr>
          <w:t>baphomet</w:t>
        </w:r>
      </w:hyperlink>
      <w:r w:rsidRPr="00386C5E">
        <w:rPr>
          <w:rFonts w:ascii="Lucida Sans Unicode" w:eastAsia="Times New Roman" w:hAnsi="Lucida Sans Unicode" w:cs="Lucida Sans Unicode"/>
          <w:color w:val="515151"/>
          <w:sz w:val="15"/>
          <w:szCs w:val="15"/>
        </w:rPr>
        <w:t>, </w:t>
      </w:r>
      <w:hyperlink r:id="rId2301" w:history="1">
        <w:r w:rsidRPr="00386C5E">
          <w:rPr>
            <w:rFonts w:ascii="Lucida Sans Unicode" w:eastAsia="Times New Roman" w:hAnsi="Lucida Sans Unicode" w:cs="Lucida Sans Unicode"/>
            <w:color w:val="FF3C00"/>
            <w:sz w:val="15"/>
            <w:szCs w:val="15"/>
            <w:bdr w:val="none" w:sz="0" w:space="0" w:color="auto" w:frame="1"/>
          </w:rPr>
          <w:t>beyonce</w:t>
        </w:r>
      </w:hyperlink>
      <w:r w:rsidRPr="00386C5E">
        <w:rPr>
          <w:rFonts w:ascii="Lucida Sans Unicode" w:eastAsia="Times New Roman" w:hAnsi="Lucida Sans Unicode" w:cs="Lucida Sans Unicode"/>
          <w:color w:val="515151"/>
          <w:sz w:val="15"/>
          <w:szCs w:val="15"/>
        </w:rPr>
        <w:t>, </w:t>
      </w:r>
      <w:hyperlink r:id="rId2302" w:history="1">
        <w:r w:rsidRPr="00386C5E">
          <w:rPr>
            <w:rFonts w:ascii="Lucida Sans Unicode" w:eastAsia="Times New Roman" w:hAnsi="Lucida Sans Unicode" w:cs="Lucida Sans Unicode"/>
            <w:color w:val="FF3C00"/>
            <w:sz w:val="15"/>
            <w:szCs w:val="15"/>
            <w:bdr w:val="none" w:sz="0" w:space="0" w:color="auto" w:frame="1"/>
          </w:rPr>
          <w:t>bloodline of wotan</w:t>
        </w:r>
      </w:hyperlink>
      <w:r w:rsidRPr="00386C5E">
        <w:rPr>
          <w:rFonts w:ascii="Lucida Sans Unicode" w:eastAsia="Times New Roman" w:hAnsi="Lucida Sans Unicode" w:cs="Lucida Sans Unicode"/>
          <w:color w:val="515151"/>
          <w:sz w:val="15"/>
          <w:szCs w:val="15"/>
        </w:rPr>
        <w:t>, </w:t>
      </w:r>
      <w:hyperlink r:id="rId2303" w:history="1">
        <w:r w:rsidRPr="00386C5E">
          <w:rPr>
            <w:rFonts w:ascii="Lucida Sans Unicode" w:eastAsia="Times New Roman" w:hAnsi="Lucida Sans Unicode" w:cs="Lucida Sans Unicode"/>
            <w:color w:val="FF3C00"/>
            <w:sz w:val="15"/>
            <w:szCs w:val="15"/>
            <w:bdr w:val="none" w:sz="0" w:space="0" w:color="auto" w:frame="1"/>
          </w:rPr>
          <w:t>columbia records</w:t>
        </w:r>
      </w:hyperlink>
      <w:r w:rsidRPr="00386C5E">
        <w:rPr>
          <w:rFonts w:ascii="Lucida Sans Unicode" w:eastAsia="Times New Roman" w:hAnsi="Lucida Sans Unicode" w:cs="Lucida Sans Unicode"/>
          <w:color w:val="515151"/>
          <w:sz w:val="15"/>
          <w:szCs w:val="15"/>
        </w:rPr>
        <w:t>, </w:t>
      </w:r>
      <w:hyperlink r:id="rId2304" w:history="1">
        <w:r w:rsidRPr="00386C5E">
          <w:rPr>
            <w:rFonts w:ascii="Lucida Sans Unicode" w:eastAsia="Times New Roman" w:hAnsi="Lucida Sans Unicode" w:cs="Lucida Sans Unicode"/>
            <w:color w:val="FF3C00"/>
            <w:sz w:val="15"/>
            <w:szCs w:val="15"/>
            <w:bdr w:val="none" w:sz="0" w:space="0" w:color="auto" w:frame="1"/>
          </w:rPr>
          <w:t>George W. Bush</w:t>
        </w:r>
      </w:hyperlink>
      <w:r w:rsidRPr="00386C5E">
        <w:rPr>
          <w:rFonts w:ascii="Lucida Sans Unicode" w:eastAsia="Times New Roman" w:hAnsi="Lucida Sans Unicode" w:cs="Lucida Sans Unicode"/>
          <w:color w:val="515151"/>
          <w:sz w:val="15"/>
          <w:szCs w:val="15"/>
        </w:rPr>
        <w:t>, </w:t>
      </w:r>
      <w:hyperlink r:id="rId2305" w:history="1">
        <w:r w:rsidRPr="00386C5E">
          <w:rPr>
            <w:rFonts w:ascii="Lucida Sans Unicode" w:eastAsia="Times New Roman" w:hAnsi="Lucida Sans Unicode" w:cs="Lucida Sans Unicode"/>
            <w:color w:val="FF3C00"/>
            <w:sz w:val="15"/>
            <w:szCs w:val="15"/>
            <w:bdr w:val="none" w:sz="0" w:space="0" w:color="auto" w:frame="1"/>
          </w:rPr>
          <w:t>Heinrich Himmler</w:t>
        </w:r>
      </w:hyperlink>
      <w:r w:rsidRPr="00386C5E">
        <w:rPr>
          <w:rFonts w:ascii="Lucida Sans Unicode" w:eastAsia="Times New Roman" w:hAnsi="Lucida Sans Unicode" w:cs="Lucida Sans Unicode"/>
          <w:color w:val="515151"/>
          <w:sz w:val="15"/>
          <w:szCs w:val="15"/>
        </w:rPr>
        <w:t>, </w:t>
      </w:r>
      <w:hyperlink r:id="rId2306" w:history="1">
        <w:r w:rsidRPr="00386C5E">
          <w:rPr>
            <w:rFonts w:ascii="Lucida Sans Unicode" w:eastAsia="Times New Roman" w:hAnsi="Lucida Sans Unicode" w:cs="Lucida Sans Unicode"/>
            <w:color w:val="FF3C00"/>
            <w:sz w:val="15"/>
            <w:szCs w:val="15"/>
            <w:bdr w:val="none" w:sz="0" w:space="0" w:color="auto" w:frame="1"/>
          </w:rPr>
          <w:t>Hip Hop</w:t>
        </w:r>
      </w:hyperlink>
      <w:r w:rsidRPr="00386C5E">
        <w:rPr>
          <w:rFonts w:ascii="Lucida Sans Unicode" w:eastAsia="Times New Roman" w:hAnsi="Lucida Sans Unicode" w:cs="Lucida Sans Unicode"/>
          <w:color w:val="515151"/>
          <w:sz w:val="15"/>
          <w:szCs w:val="15"/>
        </w:rPr>
        <w:t>, </w:t>
      </w:r>
      <w:hyperlink r:id="rId2307" w:history="1">
        <w:r w:rsidRPr="00386C5E">
          <w:rPr>
            <w:rFonts w:ascii="Lucida Sans Unicode" w:eastAsia="Times New Roman" w:hAnsi="Lucida Sans Unicode" w:cs="Lucida Sans Unicode"/>
            <w:color w:val="FF3C00"/>
            <w:sz w:val="15"/>
            <w:szCs w:val="15"/>
            <w:bdr w:val="none" w:sz="0" w:space="0" w:color="auto" w:frame="1"/>
          </w:rPr>
          <w:t>hip hop satanic cult</w:t>
        </w:r>
      </w:hyperlink>
      <w:r w:rsidRPr="00386C5E">
        <w:rPr>
          <w:rFonts w:ascii="Lucida Sans Unicode" w:eastAsia="Times New Roman" w:hAnsi="Lucida Sans Unicode" w:cs="Lucida Sans Unicode"/>
          <w:color w:val="515151"/>
          <w:sz w:val="15"/>
          <w:szCs w:val="15"/>
        </w:rPr>
        <w:t>, </w:t>
      </w:r>
      <w:hyperlink r:id="rId2308" w:history="1">
        <w:r w:rsidRPr="00386C5E">
          <w:rPr>
            <w:rFonts w:ascii="Lucida Sans Unicode" w:eastAsia="Times New Roman" w:hAnsi="Lucida Sans Unicode" w:cs="Lucida Sans Unicode"/>
            <w:color w:val="FF3C00"/>
            <w:sz w:val="15"/>
            <w:szCs w:val="15"/>
            <w:bdr w:val="none" w:sz="0" w:space="0" w:color="auto" w:frame="1"/>
          </w:rPr>
          <w:t>hollywood satanic cult</w:t>
        </w:r>
      </w:hyperlink>
      <w:r w:rsidRPr="00386C5E">
        <w:rPr>
          <w:rFonts w:ascii="Lucida Sans Unicode" w:eastAsia="Times New Roman" w:hAnsi="Lucida Sans Unicode" w:cs="Lucida Sans Unicode"/>
          <w:color w:val="515151"/>
          <w:sz w:val="15"/>
          <w:szCs w:val="15"/>
        </w:rPr>
        <w:t>, </w:t>
      </w:r>
      <w:hyperlink r:id="rId2309" w:history="1">
        <w:r w:rsidRPr="00386C5E">
          <w:rPr>
            <w:rFonts w:ascii="Lucida Sans Unicode" w:eastAsia="Times New Roman" w:hAnsi="Lucida Sans Unicode" w:cs="Lucida Sans Unicode"/>
            <w:color w:val="FF3C00"/>
            <w:sz w:val="15"/>
            <w:szCs w:val="15"/>
            <w:bdr w:val="none" w:sz="0" w:space="0" w:color="auto" w:frame="1"/>
          </w:rPr>
          <w:t>illuminati</w:t>
        </w:r>
      </w:hyperlink>
      <w:r w:rsidRPr="00386C5E">
        <w:rPr>
          <w:rFonts w:ascii="Lucida Sans Unicode" w:eastAsia="Times New Roman" w:hAnsi="Lucida Sans Unicode" w:cs="Lucida Sans Unicode"/>
          <w:color w:val="515151"/>
          <w:sz w:val="15"/>
          <w:szCs w:val="15"/>
        </w:rPr>
        <w:t>, </w:t>
      </w:r>
      <w:hyperlink r:id="rId2310" w:history="1">
        <w:r w:rsidRPr="00386C5E">
          <w:rPr>
            <w:rFonts w:ascii="Lucida Sans Unicode" w:eastAsia="Times New Roman" w:hAnsi="Lucida Sans Unicode" w:cs="Lucida Sans Unicode"/>
            <w:color w:val="FF3C00"/>
            <w:sz w:val="15"/>
            <w:szCs w:val="15"/>
            <w:bdr w:val="none" w:sz="0" w:space="0" w:color="auto" w:frame="1"/>
          </w:rPr>
          <w:t>J. P. Morgan</w:t>
        </w:r>
      </w:hyperlink>
      <w:r w:rsidRPr="00386C5E">
        <w:rPr>
          <w:rFonts w:ascii="Lucida Sans Unicode" w:eastAsia="Times New Roman" w:hAnsi="Lucida Sans Unicode" w:cs="Lucida Sans Unicode"/>
          <w:color w:val="515151"/>
          <w:sz w:val="15"/>
          <w:szCs w:val="15"/>
        </w:rPr>
        <w:t>, </w:t>
      </w:r>
      <w:hyperlink r:id="rId2311" w:history="1">
        <w:r w:rsidRPr="00386C5E">
          <w:rPr>
            <w:rFonts w:ascii="Lucida Sans Unicode" w:eastAsia="Times New Roman" w:hAnsi="Lucida Sans Unicode" w:cs="Lucida Sans Unicode"/>
            <w:color w:val="FF3C00"/>
            <w:sz w:val="15"/>
            <w:szCs w:val="15"/>
            <w:bdr w:val="none" w:sz="0" w:space="0" w:color="auto" w:frame="1"/>
          </w:rPr>
          <w:t>James Brown</w:t>
        </w:r>
      </w:hyperlink>
      <w:r w:rsidRPr="00386C5E">
        <w:rPr>
          <w:rFonts w:ascii="Lucida Sans Unicode" w:eastAsia="Times New Roman" w:hAnsi="Lucida Sans Unicode" w:cs="Lucida Sans Unicode"/>
          <w:color w:val="515151"/>
          <w:sz w:val="15"/>
          <w:szCs w:val="15"/>
        </w:rPr>
        <w:t>, </w:t>
      </w:r>
      <w:hyperlink r:id="rId2312" w:history="1">
        <w:r w:rsidRPr="00386C5E">
          <w:rPr>
            <w:rFonts w:ascii="Lucida Sans Unicode" w:eastAsia="Times New Roman" w:hAnsi="Lucida Sans Unicode" w:cs="Lucida Sans Unicode"/>
            <w:color w:val="FF3C00"/>
            <w:sz w:val="15"/>
            <w:szCs w:val="15"/>
            <w:bdr w:val="none" w:sz="0" w:space="0" w:color="auto" w:frame="1"/>
          </w:rPr>
          <w:t>jay-z</w:t>
        </w:r>
      </w:hyperlink>
      <w:r w:rsidRPr="00386C5E">
        <w:rPr>
          <w:rFonts w:ascii="Lucida Sans Unicode" w:eastAsia="Times New Roman" w:hAnsi="Lucida Sans Unicode" w:cs="Lucida Sans Unicode"/>
          <w:color w:val="515151"/>
          <w:sz w:val="15"/>
          <w:szCs w:val="15"/>
        </w:rPr>
        <w:t>, </w:t>
      </w:r>
      <w:hyperlink r:id="rId2313" w:history="1">
        <w:r w:rsidRPr="00386C5E">
          <w:rPr>
            <w:rFonts w:ascii="Lucida Sans Unicode" w:eastAsia="Times New Roman" w:hAnsi="Lucida Sans Unicode" w:cs="Lucida Sans Unicode"/>
            <w:color w:val="FF3C00"/>
            <w:sz w:val="15"/>
            <w:szCs w:val="15"/>
            <w:bdr w:val="none" w:sz="0" w:space="0" w:color="auto" w:frame="1"/>
          </w:rPr>
          <w:t>Kanye Omari West</w:t>
        </w:r>
      </w:hyperlink>
      <w:r w:rsidRPr="00386C5E">
        <w:rPr>
          <w:rFonts w:ascii="Lucida Sans Unicode" w:eastAsia="Times New Roman" w:hAnsi="Lucida Sans Unicode" w:cs="Lucida Sans Unicode"/>
          <w:color w:val="515151"/>
          <w:sz w:val="15"/>
          <w:szCs w:val="15"/>
        </w:rPr>
        <w:t>, </w:t>
      </w:r>
      <w:hyperlink r:id="rId2314" w:history="1">
        <w:r w:rsidRPr="00386C5E">
          <w:rPr>
            <w:rFonts w:ascii="Lucida Sans Unicode" w:eastAsia="Times New Roman" w:hAnsi="Lucida Sans Unicode" w:cs="Lucida Sans Unicode"/>
            <w:color w:val="FF3C00"/>
            <w:sz w:val="15"/>
            <w:szCs w:val="15"/>
            <w:bdr w:val="none" w:sz="0" w:space="0" w:color="auto" w:frame="1"/>
          </w:rPr>
          <w:t>Kanye West</w:t>
        </w:r>
      </w:hyperlink>
      <w:r w:rsidRPr="00386C5E">
        <w:rPr>
          <w:rFonts w:ascii="Lucida Sans Unicode" w:eastAsia="Times New Roman" w:hAnsi="Lucida Sans Unicode" w:cs="Lucida Sans Unicode"/>
          <w:color w:val="515151"/>
          <w:sz w:val="15"/>
          <w:szCs w:val="15"/>
        </w:rPr>
        <w:t>, </w:t>
      </w:r>
      <w:hyperlink r:id="rId2315" w:history="1">
        <w:r w:rsidRPr="00386C5E">
          <w:rPr>
            <w:rFonts w:ascii="Lucida Sans Unicode" w:eastAsia="Times New Roman" w:hAnsi="Lucida Sans Unicode" w:cs="Lucida Sans Unicode"/>
            <w:color w:val="FF3C00"/>
            <w:sz w:val="15"/>
            <w:szCs w:val="15"/>
            <w:bdr w:val="none" w:sz="0" w:space="0" w:color="auto" w:frame="1"/>
          </w:rPr>
          <w:t>katrina</w:t>
        </w:r>
      </w:hyperlink>
      <w:r w:rsidRPr="00386C5E">
        <w:rPr>
          <w:rFonts w:ascii="Lucida Sans Unicode" w:eastAsia="Times New Roman" w:hAnsi="Lucida Sans Unicode" w:cs="Lucida Sans Unicode"/>
          <w:color w:val="515151"/>
          <w:sz w:val="15"/>
          <w:szCs w:val="15"/>
        </w:rPr>
        <w:t>, </w:t>
      </w:r>
      <w:hyperlink r:id="rId2316" w:history="1">
        <w:r w:rsidRPr="00386C5E">
          <w:rPr>
            <w:rFonts w:ascii="Lucida Sans Unicode" w:eastAsia="Times New Roman" w:hAnsi="Lucida Sans Unicode" w:cs="Lucida Sans Unicode"/>
            <w:color w:val="FF3C00"/>
            <w:sz w:val="15"/>
            <w:szCs w:val="15"/>
            <w:bdr w:val="none" w:sz="0" w:space="0" w:color="auto" w:frame="1"/>
          </w:rPr>
          <w:t>Knights of the Black Sun</w:t>
        </w:r>
      </w:hyperlink>
      <w:r w:rsidRPr="00386C5E">
        <w:rPr>
          <w:rFonts w:ascii="Lucida Sans Unicode" w:eastAsia="Times New Roman" w:hAnsi="Lucida Sans Unicode" w:cs="Lucida Sans Unicode"/>
          <w:color w:val="515151"/>
          <w:sz w:val="15"/>
          <w:szCs w:val="15"/>
        </w:rPr>
        <w:t>, </w:t>
      </w:r>
      <w:hyperlink r:id="rId2317" w:history="1">
        <w:r w:rsidRPr="00386C5E">
          <w:rPr>
            <w:rFonts w:ascii="Lucida Sans Unicode" w:eastAsia="Times New Roman" w:hAnsi="Lucida Sans Unicode" w:cs="Lucida Sans Unicode"/>
            <w:color w:val="FF3C00"/>
            <w:sz w:val="15"/>
            <w:szCs w:val="15"/>
            <w:bdr w:val="none" w:sz="0" w:space="0" w:color="auto" w:frame="1"/>
          </w:rPr>
          <w:t>lucifer's servants</w:t>
        </w:r>
      </w:hyperlink>
      <w:r w:rsidRPr="00386C5E">
        <w:rPr>
          <w:rFonts w:ascii="Lucida Sans Unicode" w:eastAsia="Times New Roman" w:hAnsi="Lucida Sans Unicode" w:cs="Lucida Sans Unicode"/>
          <w:color w:val="515151"/>
          <w:sz w:val="15"/>
          <w:szCs w:val="15"/>
        </w:rPr>
        <w:t>, </w:t>
      </w:r>
      <w:hyperlink r:id="rId2318" w:history="1">
        <w:r w:rsidRPr="00386C5E">
          <w:rPr>
            <w:rFonts w:ascii="Lucida Sans Unicode" w:eastAsia="Times New Roman" w:hAnsi="Lucida Sans Unicode" w:cs="Lucida Sans Unicode"/>
            <w:color w:val="FF3C00"/>
            <w:sz w:val="15"/>
            <w:szCs w:val="15"/>
            <w:bdr w:val="none" w:sz="0" w:space="0" w:color="auto" w:frame="1"/>
          </w:rPr>
          <w:t>luciferians</w:t>
        </w:r>
      </w:hyperlink>
      <w:r w:rsidRPr="00386C5E">
        <w:rPr>
          <w:rFonts w:ascii="Lucida Sans Unicode" w:eastAsia="Times New Roman" w:hAnsi="Lucida Sans Unicode" w:cs="Lucida Sans Unicode"/>
          <w:color w:val="515151"/>
          <w:sz w:val="15"/>
          <w:szCs w:val="15"/>
        </w:rPr>
        <w:t>, </w:t>
      </w:r>
      <w:hyperlink r:id="rId2319" w:history="1">
        <w:r w:rsidRPr="00386C5E">
          <w:rPr>
            <w:rFonts w:ascii="Lucida Sans Unicode" w:eastAsia="Times New Roman" w:hAnsi="Lucida Sans Unicode" w:cs="Lucida Sans Unicode"/>
            <w:color w:val="FF3C00"/>
            <w:sz w:val="15"/>
            <w:szCs w:val="15"/>
            <w:bdr w:val="none" w:sz="0" w:space="0" w:color="auto" w:frame="1"/>
          </w:rPr>
          <w:t>Michael Jackson</w:t>
        </w:r>
      </w:hyperlink>
      <w:r w:rsidRPr="00386C5E">
        <w:rPr>
          <w:rFonts w:ascii="Lucida Sans Unicode" w:eastAsia="Times New Roman" w:hAnsi="Lucida Sans Unicode" w:cs="Lucida Sans Unicode"/>
          <w:color w:val="515151"/>
          <w:sz w:val="15"/>
          <w:szCs w:val="15"/>
        </w:rPr>
        <w:t>, </w:t>
      </w:r>
      <w:hyperlink r:id="rId2320" w:history="1">
        <w:r w:rsidRPr="00386C5E">
          <w:rPr>
            <w:rFonts w:ascii="Lucida Sans Unicode" w:eastAsia="Times New Roman" w:hAnsi="Lucida Sans Unicode" w:cs="Lucida Sans Unicode"/>
            <w:color w:val="FF3C00"/>
            <w:sz w:val="15"/>
            <w:szCs w:val="15"/>
            <w:bdr w:val="none" w:sz="0" w:space="0" w:color="auto" w:frame="1"/>
          </w:rPr>
          <w:t>mind control</w:t>
        </w:r>
      </w:hyperlink>
      <w:r w:rsidRPr="00386C5E">
        <w:rPr>
          <w:rFonts w:ascii="Lucida Sans Unicode" w:eastAsia="Times New Roman" w:hAnsi="Lucida Sans Unicode" w:cs="Lucida Sans Unicode"/>
          <w:color w:val="515151"/>
          <w:sz w:val="15"/>
          <w:szCs w:val="15"/>
        </w:rPr>
        <w:t>, </w:t>
      </w:r>
      <w:hyperlink r:id="rId2321" w:history="1">
        <w:r w:rsidRPr="00386C5E">
          <w:rPr>
            <w:rFonts w:ascii="Lucida Sans Unicode" w:eastAsia="Times New Roman" w:hAnsi="Lucida Sans Unicode" w:cs="Lucida Sans Unicode"/>
            <w:color w:val="FF3C00"/>
            <w:sz w:val="15"/>
            <w:szCs w:val="15"/>
            <w:bdr w:val="none" w:sz="0" w:space="0" w:color="auto" w:frame="1"/>
          </w:rPr>
          <w:t>MK-ULTRA</w:t>
        </w:r>
      </w:hyperlink>
      <w:r w:rsidRPr="00386C5E">
        <w:rPr>
          <w:rFonts w:ascii="Lucida Sans Unicode" w:eastAsia="Times New Roman" w:hAnsi="Lucida Sans Unicode" w:cs="Lucida Sans Unicode"/>
          <w:color w:val="515151"/>
          <w:sz w:val="15"/>
          <w:szCs w:val="15"/>
        </w:rPr>
        <w:t>, </w:t>
      </w:r>
      <w:hyperlink r:id="rId2322" w:history="1">
        <w:r w:rsidRPr="00386C5E">
          <w:rPr>
            <w:rFonts w:ascii="Lucida Sans Unicode" w:eastAsia="Times New Roman" w:hAnsi="Lucida Sans Unicode" w:cs="Lucida Sans Unicode"/>
            <w:color w:val="FF3C00"/>
            <w:sz w:val="15"/>
            <w:szCs w:val="15"/>
            <w:bdr w:val="none" w:sz="0" w:space="0" w:color="auto" w:frame="1"/>
          </w:rPr>
          <w:t>monarch program</w:t>
        </w:r>
      </w:hyperlink>
      <w:r w:rsidRPr="00386C5E">
        <w:rPr>
          <w:rFonts w:ascii="Lucida Sans Unicode" w:eastAsia="Times New Roman" w:hAnsi="Lucida Sans Unicode" w:cs="Lucida Sans Unicode"/>
          <w:color w:val="515151"/>
          <w:sz w:val="15"/>
          <w:szCs w:val="15"/>
        </w:rPr>
        <w:t>, </w:t>
      </w:r>
      <w:hyperlink r:id="rId2323" w:history="1">
        <w:r w:rsidRPr="00386C5E">
          <w:rPr>
            <w:rFonts w:ascii="Lucida Sans Unicode" w:eastAsia="Times New Roman" w:hAnsi="Lucida Sans Unicode" w:cs="Lucida Sans Unicode"/>
            <w:color w:val="FF3C00"/>
            <w:sz w:val="15"/>
            <w:szCs w:val="15"/>
            <w:bdr w:val="none" w:sz="0" w:space="0" w:color="auto" w:frame="1"/>
          </w:rPr>
          <w:t>National Socialism</w:t>
        </w:r>
      </w:hyperlink>
      <w:r w:rsidRPr="00386C5E">
        <w:rPr>
          <w:rFonts w:ascii="Lucida Sans Unicode" w:eastAsia="Times New Roman" w:hAnsi="Lucida Sans Unicode" w:cs="Lucida Sans Unicode"/>
          <w:color w:val="515151"/>
          <w:sz w:val="15"/>
          <w:szCs w:val="15"/>
        </w:rPr>
        <w:t>, </w:t>
      </w:r>
      <w:hyperlink r:id="rId2324" w:history="1">
        <w:r w:rsidRPr="00386C5E">
          <w:rPr>
            <w:rFonts w:ascii="Lucida Sans Unicode" w:eastAsia="Times New Roman" w:hAnsi="Lucida Sans Unicode" w:cs="Lucida Sans Unicode"/>
            <w:color w:val="FF3C00"/>
            <w:sz w:val="15"/>
            <w:szCs w:val="15"/>
            <w:bdr w:val="none" w:sz="0" w:space="0" w:color="auto" w:frame="1"/>
          </w:rPr>
          <w:t>Nazis</w:t>
        </w:r>
      </w:hyperlink>
      <w:r w:rsidRPr="00386C5E">
        <w:rPr>
          <w:rFonts w:ascii="Lucida Sans Unicode" w:eastAsia="Times New Roman" w:hAnsi="Lucida Sans Unicode" w:cs="Lucida Sans Unicode"/>
          <w:color w:val="515151"/>
          <w:sz w:val="15"/>
          <w:szCs w:val="15"/>
        </w:rPr>
        <w:t>, </w:t>
      </w:r>
      <w:hyperlink r:id="rId2325" w:history="1">
        <w:r w:rsidRPr="00386C5E">
          <w:rPr>
            <w:rFonts w:ascii="Lucida Sans Unicode" w:eastAsia="Times New Roman" w:hAnsi="Lucida Sans Unicode" w:cs="Lucida Sans Unicode"/>
            <w:color w:val="FF3C00"/>
            <w:sz w:val="15"/>
            <w:szCs w:val="15"/>
            <w:bdr w:val="none" w:sz="0" w:space="0" w:color="auto" w:frame="1"/>
          </w:rPr>
          <w:t>OLYMPIANS</w:t>
        </w:r>
      </w:hyperlink>
      <w:r w:rsidRPr="00386C5E">
        <w:rPr>
          <w:rFonts w:ascii="Lucida Sans Unicode" w:eastAsia="Times New Roman" w:hAnsi="Lucida Sans Unicode" w:cs="Lucida Sans Unicode"/>
          <w:color w:val="515151"/>
          <w:sz w:val="15"/>
          <w:szCs w:val="15"/>
        </w:rPr>
        <w:t>, </w:t>
      </w:r>
      <w:hyperlink r:id="rId2326" w:history="1">
        <w:r w:rsidRPr="00386C5E">
          <w:rPr>
            <w:rFonts w:ascii="Lucida Sans Unicode" w:eastAsia="Times New Roman" w:hAnsi="Lucida Sans Unicode" w:cs="Lucida Sans Unicode"/>
            <w:color w:val="FF3C00"/>
            <w:sz w:val="15"/>
            <w:szCs w:val="15"/>
            <w:bdr w:val="none" w:sz="0" w:space="0" w:color="auto" w:frame="1"/>
          </w:rPr>
          <w:t>operation mockingbird</w:t>
        </w:r>
      </w:hyperlink>
      <w:r w:rsidRPr="00386C5E">
        <w:rPr>
          <w:rFonts w:ascii="Lucida Sans Unicode" w:eastAsia="Times New Roman" w:hAnsi="Lucida Sans Unicode" w:cs="Lucida Sans Unicode"/>
          <w:color w:val="515151"/>
          <w:sz w:val="15"/>
          <w:szCs w:val="15"/>
        </w:rPr>
        <w:t>, </w:t>
      </w:r>
      <w:hyperlink r:id="rId2327" w:history="1">
        <w:r w:rsidRPr="00386C5E">
          <w:rPr>
            <w:rFonts w:ascii="Lucida Sans Unicode" w:eastAsia="Times New Roman" w:hAnsi="Lucida Sans Unicode" w:cs="Lucida Sans Unicode"/>
            <w:color w:val="FF3C00"/>
            <w:sz w:val="15"/>
            <w:szCs w:val="15"/>
            <w:bdr w:val="none" w:sz="0" w:space="0" w:color="auto" w:frame="1"/>
          </w:rPr>
          <w:t>Paul Josef Goebbels</w:t>
        </w:r>
      </w:hyperlink>
      <w:r w:rsidRPr="00386C5E">
        <w:rPr>
          <w:rFonts w:ascii="Lucida Sans Unicode" w:eastAsia="Times New Roman" w:hAnsi="Lucida Sans Unicode" w:cs="Lucida Sans Unicode"/>
          <w:color w:val="515151"/>
          <w:sz w:val="15"/>
          <w:szCs w:val="15"/>
        </w:rPr>
        <w:t>, </w:t>
      </w:r>
      <w:hyperlink r:id="rId2328" w:history="1">
        <w:r w:rsidRPr="00386C5E">
          <w:rPr>
            <w:rFonts w:ascii="Lucida Sans Unicode" w:eastAsia="Times New Roman" w:hAnsi="Lucida Sans Unicode" w:cs="Lucida Sans Unicode"/>
            <w:color w:val="FF3C00"/>
            <w:sz w:val="15"/>
            <w:szCs w:val="15"/>
            <w:bdr w:val="none" w:sz="0" w:space="0" w:color="auto" w:frame="1"/>
          </w:rPr>
          <w:t>Power</w:t>
        </w:r>
      </w:hyperlink>
      <w:r w:rsidRPr="00386C5E">
        <w:rPr>
          <w:rFonts w:ascii="Lucida Sans Unicode" w:eastAsia="Times New Roman" w:hAnsi="Lucida Sans Unicode" w:cs="Lucida Sans Unicode"/>
          <w:color w:val="515151"/>
          <w:sz w:val="15"/>
          <w:szCs w:val="15"/>
        </w:rPr>
        <w:t>, </w:t>
      </w:r>
      <w:hyperlink r:id="rId2329" w:history="1">
        <w:r w:rsidRPr="00386C5E">
          <w:rPr>
            <w:rFonts w:ascii="Lucida Sans Unicode" w:eastAsia="Times New Roman" w:hAnsi="Lucida Sans Unicode" w:cs="Lucida Sans Unicode"/>
            <w:color w:val="FF3C00"/>
            <w:sz w:val="15"/>
            <w:szCs w:val="15"/>
            <w:bdr w:val="none" w:sz="0" w:space="0" w:color="auto" w:frame="1"/>
          </w:rPr>
          <w:t>psychological warfare campaign against Christianity</w:t>
        </w:r>
      </w:hyperlink>
      <w:r w:rsidRPr="00386C5E">
        <w:rPr>
          <w:rFonts w:ascii="Lucida Sans Unicode" w:eastAsia="Times New Roman" w:hAnsi="Lucida Sans Unicode" w:cs="Lucida Sans Unicode"/>
          <w:color w:val="515151"/>
          <w:sz w:val="15"/>
          <w:szCs w:val="15"/>
        </w:rPr>
        <w:t>, </w:t>
      </w:r>
      <w:hyperlink r:id="rId2330" w:history="1">
        <w:r w:rsidRPr="00386C5E">
          <w:rPr>
            <w:rFonts w:ascii="Lucida Sans Unicode" w:eastAsia="Times New Roman" w:hAnsi="Lucida Sans Unicode" w:cs="Lucida Sans Unicode"/>
            <w:color w:val="FF3C00"/>
            <w:sz w:val="15"/>
            <w:szCs w:val="15"/>
            <w:bdr w:val="none" w:sz="0" w:space="0" w:color="auto" w:frame="1"/>
          </w:rPr>
          <w:t>Reichsfurhrer SS-1 Heinrich Himmler</w:t>
        </w:r>
      </w:hyperlink>
      <w:r w:rsidRPr="00386C5E">
        <w:rPr>
          <w:rFonts w:ascii="Lucida Sans Unicode" w:eastAsia="Times New Roman" w:hAnsi="Lucida Sans Unicode" w:cs="Lucida Sans Unicode"/>
          <w:color w:val="515151"/>
          <w:sz w:val="15"/>
          <w:szCs w:val="15"/>
        </w:rPr>
        <w:t>, </w:t>
      </w:r>
      <w:hyperlink r:id="rId2331" w:history="1">
        <w:r w:rsidRPr="00386C5E">
          <w:rPr>
            <w:rFonts w:ascii="Lucida Sans Unicode" w:eastAsia="Times New Roman" w:hAnsi="Lucida Sans Unicode" w:cs="Lucida Sans Unicode"/>
            <w:color w:val="FF3C00"/>
            <w:sz w:val="15"/>
            <w:szCs w:val="15"/>
            <w:bdr w:val="none" w:sz="0" w:space="0" w:color="auto" w:frame="1"/>
          </w:rPr>
          <w:t>Rihanna</w:t>
        </w:r>
      </w:hyperlink>
      <w:r w:rsidRPr="00386C5E">
        <w:rPr>
          <w:rFonts w:ascii="Lucida Sans Unicode" w:eastAsia="Times New Roman" w:hAnsi="Lucida Sans Unicode" w:cs="Lucida Sans Unicode"/>
          <w:color w:val="515151"/>
          <w:sz w:val="15"/>
          <w:szCs w:val="15"/>
        </w:rPr>
        <w:t>, </w:t>
      </w:r>
      <w:hyperlink r:id="rId2332" w:history="1">
        <w:r w:rsidRPr="00386C5E">
          <w:rPr>
            <w:rFonts w:ascii="Lucida Sans Unicode" w:eastAsia="Times New Roman" w:hAnsi="Lucida Sans Unicode" w:cs="Lucida Sans Unicode"/>
            <w:color w:val="FF3C00"/>
            <w:sz w:val="15"/>
            <w:szCs w:val="15"/>
            <w:bdr w:val="none" w:sz="0" w:space="0" w:color="auto" w:frame="1"/>
          </w:rPr>
          <w:t>ritual satanic sexual abuse</w:t>
        </w:r>
      </w:hyperlink>
      <w:r w:rsidRPr="00386C5E">
        <w:rPr>
          <w:rFonts w:ascii="Lucida Sans Unicode" w:eastAsia="Times New Roman" w:hAnsi="Lucida Sans Unicode" w:cs="Lucida Sans Unicode"/>
          <w:color w:val="515151"/>
          <w:sz w:val="15"/>
          <w:szCs w:val="15"/>
        </w:rPr>
        <w:t>, </w:t>
      </w:r>
      <w:hyperlink r:id="rId2333" w:history="1">
        <w:r w:rsidRPr="00386C5E">
          <w:rPr>
            <w:rFonts w:ascii="Lucida Sans Unicode" w:eastAsia="Times New Roman" w:hAnsi="Lucida Sans Unicode" w:cs="Lucida Sans Unicode"/>
            <w:color w:val="FF3C00"/>
            <w:sz w:val="15"/>
            <w:szCs w:val="15"/>
            <w:bdr w:val="none" w:sz="0" w:space="0" w:color="auto" w:frame="1"/>
          </w:rPr>
          <w:t>Satanism</w:t>
        </w:r>
      </w:hyperlink>
      <w:r w:rsidRPr="00386C5E">
        <w:rPr>
          <w:rFonts w:ascii="Lucida Sans Unicode" w:eastAsia="Times New Roman" w:hAnsi="Lucida Sans Unicode" w:cs="Lucida Sans Unicode"/>
          <w:color w:val="515151"/>
          <w:sz w:val="15"/>
          <w:szCs w:val="15"/>
        </w:rPr>
        <w:t>, </w:t>
      </w:r>
      <w:hyperlink r:id="rId2334" w:history="1">
        <w:r w:rsidRPr="00386C5E">
          <w:rPr>
            <w:rFonts w:ascii="Lucida Sans Unicode" w:eastAsia="Times New Roman" w:hAnsi="Lucida Sans Unicode" w:cs="Lucida Sans Unicode"/>
            <w:color w:val="FF3C00"/>
            <w:sz w:val="15"/>
            <w:szCs w:val="15"/>
            <w:bdr w:val="none" w:sz="0" w:space="0" w:color="auto" w:frame="1"/>
          </w:rPr>
          <w:t>Secret Doctrine</w:t>
        </w:r>
      </w:hyperlink>
      <w:r w:rsidRPr="00386C5E">
        <w:rPr>
          <w:rFonts w:ascii="Lucida Sans Unicode" w:eastAsia="Times New Roman" w:hAnsi="Lucida Sans Unicode" w:cs="Lucida Sans Unicode"/>
          <w:color w:val="515151"/>
          <w:sz w:val="15"/>
          <w:szCs w:val="15"/>
        </w:rPr>
        <w:t>, </w:t>
      </w:r>
      <w:hyperlink r:id="rId2335" w:history="1">
        <w:r w:rsidRPr="00386C5E">
          <w:rPr>
            <w:rFonts w:ascii="Lucida Sans Unicode" w:eastAsia="Times New Roman" w:hAnsi="Lucida Sans Unicode" w:cs="Lucida Sans Unicode"/>
            <w:color w:val="FF3C00"/>
            <w:sz w:val="15"/>
            <w:szCs w:val="15"/>
            <w:bdr w:val="none" w:sz="0" w:space="0" w:color="auto" w:frame="1"/>
          </w:rPr>
          <w:t>sex kitten</w:t>
        </w:r>
      </w:hyperlink>
      <w:r w:rsidRPr="00386C5E">
        <w:rPr>
          <w:rFonts w:ascii="Lucida Sans Unicode" w:eastAsia="Times New Roman" w:hAnsi="Lucida Sans Unicode" w:cs="Lucida Sans Unicode"/>
          <w:color w:val="515151"/>
          <w:sz w:val="15"/>
          <w:szCs w:val="15"/>
        </w:rPr>
        <w:t>, </w:t>
      </w:r>
      <w:hyperlink r:id="rId2336" w:history="1">
        <w:r w:rsidRPr="00386C5E">
          <w:rPr>
            <w:rFonts w:ascii="Lucida Sans Unicode" w:eastAsia="Times New Roman" w:hAnsi="Lucida Sans Unicode" w:cs="Lucida Sans Unicode"/>
            <w:color w:val="FF3C00"/>
            <w:sz w:val="15"/>
            <w:szCs w:val="15"/>
            <w:bdr w:val="none" w:sz="0" w:space="0" w:color="auto" w:frame="1"/>
          </w:rPr>
          <w:t>sex slave</w:t>
        </w:r>
      </w:hyperlink>
      <w:r w:rsidRPr="00386C5E">
        <w:rPr>
          <w:rFonts w:ascii="Lucida Sans Unicode" w:eastAsia="Times New Roman" w:hAnsi="Lucida Sans Unicode" w:cs="Lucida Sans Unicode"/>
          <w:color w:val="515151"/>
          <w:sz w:val="15"/>
          <w:szCs w:val="15"/>
        </w:rPr>
        <w:t>, </w:t>
      </w:r>
      <w:hyperlink r:id="rId2337" w:history="1">
        <w:r w:rsidRPr="00386C5E">
          <w:rPr>
            <w:rFonts w:ascii="Lucida Sans Unicode" w:eastAsia="Times New Roman" w:hAnsi="Lucida Sans Unicode" w:cs="Lucida Sans Unicode"/>
            <w:color w:val="FF3C00"/>
            <w:sz w:val="15"/>
            <w:szCs w:val="15"/>
            <w:bdr w:val="none" w:sz="0" w:space="0" w:color="auto" w:frame="1"/>
          </w:rPr>
          <w:t>SS</w:t>
        </w:r>
      </w:hyperlink>
    </w:p>
    <w:p w:rsidR="00386C5E" w:rsidRPr="00386C5E" w:rsidRDefault="003F1ED9" w:rsidP="00386C5E">
      <w:pPr>
        <w:shd w:val="clear" w:color="auto" w:fill="FFFFFF"/>
        <w:spacing w:after="0" w:line="240" w:lineRule="auto"/>
        <w:outlineLvl w:val="1"/>
        <w:rPr>
          <w:rFonts w:ascii="Lucida Sans Unicode" w:eastAsia="Times New Roman" w:hAnsi="Lucida Sans Unicode" w:cs="Lucida Sans Unicode"/>
          <w:b/>
          <w:bCs/>
          <w:color w:val="515151"/>
          <w:sz w:val="44"/>
          <w:szCs w:val="44"/>
        </w:rPr>
      </w:pPr>
      <w:hyperlink r:id="rId2338" w:tooltip="Read LUCIFER’S SERVANTS: THE BLACK MESSIAH COMPLEX, SEX SLAVES, FASCISM &amp; " w:history="1">
        <w:bookmarkStart w:id="7" w:name="_Toc28719474"/>
        <w:r w:rsidR="00386C5E" w:rsidRPr="00386C5E">
          <w:rPr>
            <w:rFonts w:ascii="Lucida Sans Unicode" w:eastAsia="Times New Roman" w:hAnsi="Lucida Sans Unicode" w:cs="Lucida Sans Unicode"/>
            <w:b/>
            <w:bCs/>
            <w:color w:val="515151"/>
            <w:sz w:val="44"/>
            <w:szCs w:val="44"/>
            <w:bdr w:val="none" w:sz="0" w:space="0" w:color="auto" w:frame="1"/>
          </w:rPr>
          <w:t>LUCIFER’S SERVANTS: THE BLACK MESSIAH COMPLEX, SEX SLAVES, FASCISM &amp; “POWER”: Kanye West &amp; Amber Rose, 21st Century Schizoid Duo</w:t>
        </w:r>
        <w:bookmarkEnd w:id="7"/>
      </w:hyperlink>
    </w:p>
    <w:p w:rsidR="00386C5E" w:rsidRPr="00386C5E" w:rsidRDefault="00386C5E" w:rsidP="00386C5E">
      <w:pPr>
        <w:shd w:val="clear" w:color="auto" w:fill="FFFFFF"/>
        <w:spacing w:after="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C0C0C0"/>
          <w:sz w:val="54"/>
          <w:szCs w:val="54"/>
        </w:rPr>
        <w:t>7</w:t>
      </w:r>
      <w:r w:rsidRPr="00386C5E">
        <w:rPr>
          <w:rFonts w:ascii="Lucida Sans Unicode" w:eastAsia="Times New Roman" w:hAnsi="Lucida Sans Unicode" w:cs="Lucida Sans Unicode"/>
          <w:b/>
          <w:bCs/>
          <w:color w:val="C0C0C0"/>
          <w:sz w:val="54"/>
          <w:szCs w:val="54"/>
        </w:rPr>
        <w:t>09</w:t>
      </w:r>
      <w:r w:rsidRPr="00386C5E">
        <w:rPr>
          <w:rFonts w:ascii="Lucida Sans Unicode" w:eastAsia="Times New Roman" w:hAnsi="Lucida Sans Unicode" w:cs="Lucida Sans Unicode"/>
          <w:color w:val="C0C0C0"/>
          <w:sz w:val="25"/>
          <w:szCs w:val="25"/>
        </w:rPr>
        <w:t>2010</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924175" cy="3181350"/>
            <wp:effectExtent l="0" t="0" r="9525" b="0"/>
            <wp:docPr id="25" name="Picture 25" descr="https://mindcontrolblackassassins.files.wordpress.com/2010/09/kanyefire.jpg?w=510">
              <a:hlinkClick xmlns:a="http://schemas.openxmlformats.org/drawingml/2006/main" r:id="rId2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mindcontrolblackassassins.files.wordpress.com/2010/09/kanyefire.jpg?w=510">
                      <a:hlinkClick r:id="rId2339"/>
                    </pic:cNvPr>
                    <pic:cNvPicPr>
                      <a:picLocks noChangeAspect="1" noChangeArrowheads="1"/>
                    </pic:cNvPicPr>
                  </pic:nvPicPr>
                  <pic:blipFill>
                    <a:blip r:embed="rId2340">
                      <a:extLst>
                        <a:ext uri="{28A0092B-C50C-407E-A947-70E740481C1C}">
                          <a14:useLocalDpi xmlns:a14="http://schemas.microsoft.com/office/drawing/2010/main" val="0"/>
                        </a:ext>
                      </a:extLst>
                    </a:blip>
                    <a:srcRect/>
                    <a:stretch>
                      <a:fillRect/>
                    </a:stretch>
                  </pic:blipFill>
                  <pic:spPr bwMode="auto">
                    <a:xfrm>
                      <a:off x="0" y="0"/>
                      <a:ext cx="2924175" cy="318135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KANYE WEST: LUCIFER’S CHOSEN ONE, THE 21ST CENTURY SCHIZOID MAN</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I guess every superhero need his theme music</w:t>
      </w:r>
      <w:r w:rsidRPr="00386C5E">
        <w:rPr>
          <w:rFonts w:ascii="Lucida Sans Unicode" w:eastAsia="Times New Roman" w:hAnsi="Lucida Sans Unicode" w:cs="Lucida Sans Unicode"/>
          <w:b/>
          <w:bCs/>
          <w:i/>
          <w:iCs/>
          <w:color w:val="000000"/>
        </w:rPr>
        <w:br/>
        <w:t>No one man should have all that power</w:t>
      </w:r>
      <w:r w:rsidRPr="00386C5E">
        <w:rPr>
          <w:rFonts w:ascii="Lucida Sans Unicode" w:eastAsia="Times New Roman" w:hAnsi="Lucida Sans Unicode" w:cs="Lucida Sans Unicode"/>
          <w:b/>
          <w:bCs/>
          <w:i/>
          <w:iCs/>
          <w:color w:val="000000"/>
        </w:rPr>
        <w:br/>
        <w:t>The clock’s tickin’, I just count the hours</w:t>
      </w:r>
      <w:r w:rsidRPr="00386C5E">
        <w:rPr>
          <w:rFonts w:ascii="Lucida Sans Unicode" w:eastAsia="Times New Roman" w:hAnsi="Lucida Sans Unicode" w:cs="Lucida Sans Unicode"/>
          <w:b/>
          <w:bCs/>
          <w:i/>
          <w:iCs/>
          <w:color w:val="000000"/>
        </w:rPr>
        <w:br/>
        <w:t>Stop trippin’, I’m trippin’ off the power</w:t>
      </w:r>
      <w:r w:rsidRPr="00386C5E">
        <w:rPr>
          <w:rFonts w:ascii="Lucida Sans Unicode" w:eastAsia="Times New Roman" w:hAnsi="Lucida Sans Unicode" w:cs="Lucida Sans Unicode"/>
          <w:b/>
          <w:bCs/>
          <w:i/>
          <w:iCs/>
          <w:color w:val="000000"/>
        </w:rPr>
        <w:br/>
        <w:t>(21st century schizoid man)…</w:t>
      </w:r>
      <w:r w:rsidRPr="00386C5E">
        <w:rPr>
          <w:rFonts w:ascii="Lucida Sans Unicode" w:eastAsia="Times New Roman" w:hAnsi="Lucida Sans Unicode" w:cs="Lucida Sans Unicode"/>
          <w:b/>
          <w:bCs/>
          <w:i/>
          <w:iCs/>
          <w:color w:val="000000"/>
        </w:rPr>
        <w:br/>
        <w:t>In this white man’s world, we the ones chosen</w:t>
      </w:r>
      <w:r w:rsidRPr="00386C5E">
        <w:rPr>
          <w:rFonts w:ascii="Lucida Sans Unicode" w:eastAsia="Times New Roman" w:hAnsi="Lucida Sans Unicode" w:cs="Lucida Sans Unicode"/>
          <w:b/>
          <w:bCs/>
          <w:i/>
          <w:iCs/>
          <w:color w:val="000000"/>
        </w:rPr>
        <w:br/>
        <w:t>So goodnight, cruel world, I see you in the mornin’</w:t>
      </w:r>
      <w:r w:rsidRPr="00386C5E">
        <w:rPr>
          <w:rFonts w:ascii="Lucida Sans Unicode" w:eastAsia="Times New Roman" w:hAnsi="Lucida Sans Unicode" w:cs="Lucida Sans Unicode"/>
          <w:b/>
          <w:bCs/>
          <w:i/>
          <w:iCs/>
          <w:color w:val="000000"/>
        </w:rPr>
        <w:br/>
        <w:t>-Kanye West- POWER lyrics</w:t>
      </w:r>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lastRenderedPageBreak/>
        <w:t>On August 19, 2010, I was taken back and surprised when I received an e-mail of a new article published by The Vigilant Citizen entitled, Kanye West’s “Power”: The Occult Meaning of its Symbols.</w:t>
      </w:r>
      <w:hyperlink r:id="rId2341" w:anchor="_ftn1" w:history="1">
        <w:r w:rsidRPr="00386C5E">
          <w:rPr>
            <w:rFonts w:ascii="Lucida Sans Unicode" w:eastAsia="Times New Roman" w:hAnsi="Lucida Sans Unicode" w:cs="Lucida Sans Unicode"/>
            <w:color w:val="515151"/>
          </w:rPr>
          <w:t>[1]</w:t>
        </w:r>
      </w:hyperlink>
      <w:r w:rsidRPr="00386C5E">
        <w:rPr>
          <w:rFonts w:ascii="Lucida Sans Unicode" w:eastAsia="Times New Roman" w:hAnsi="Lucida Sans Unicode" w:cs="Lucida Sans Unicode"/>
          <w:color w:val="000000"/>
        </w:rPr>
        <w:t> I was particularly struck and alarmed by a picture on the website of Kanye West’s live performance on BET (Black Entertainment Television) 2010 Awards. My seven (7) year old granddaughter and family usually tune in on BET awards show on a regular basis. They may not have understood Kanye’s occulted subliminal messaging, but the image most certainly left an impression.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What struck me as bizarre was that Kanye West appeared as a Luciferian image in a cloud of red glowing smoke on top of a mound overlooking a red volcano of fire ((red symbolizing fire, primal symbolism-Hell). Nevertheless, that Kanye has publicly admitted that he sold his soul to the devil;</w:t>
      </w:r>
      <w:hyperlink r:id="rId2342" w:anchor="_ftn2" w:history="1">
        <w:r w:rsidRPr="00386C5E">
          <w:rPr>
            <w:rFonts w:ascii="Lucida Sans Unicode" w:eastAsia="Times New Roman" w:hAnsi="Lucida Sans Unicode" w:cs="Lucida Sans Unicode"/>
            <w:color w:val="515151"/>
          </w:rPr>
          <w:t>[2]</w:t>
        </w:r>
      </w:hyperlink>
      <w:r w:rsidRPr="00386C5E">
        <w:rPr>
          <w:rFonts w:ascii="Lucida Sans Unicode" w:eastAsia="Times New Roman" w:hAnsi="Lucida Sans Unicode" w:cs="Lucida Sans Unicode"/>
          <w:color w:val="000000"/>
        </w:rPr>
        <w:t> I still didn’t believe my lying eyes. I immediately began browsing the web to verify the picture. Sure enough, it was an actual picture of Kanye West’s music performance of one of his latest musical raps, </w:t>
      </w:r>
      <w:r w:rsidRPr="00386C5E">
        <w:rPr>
          <w:rFonts w:ascii="Lucida Sans Unicode" w:eastAsia="Times New Roman" w:hAnsi="Lucida Sans Unicode" w:cs="Lucida Sans Unicode"/>
          <w:b/>
          <w:bCs/>
          <w:i/>
          <w:iCs/>
          <w:color w:val="000000"/>
        </w:rPr>
        <w:t>POWER</w:t>
      </w:r>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1885950"/>
            <wp:effectExtent l="0" t="0" r="0" b="0"/>
            <wp:docPr id="24" name="Picture 24" descr="https://mindcontrolblackassassins.files.wordpress.com/2010/09/kanye1.jpg?w=300&amp;h=198">
              <a:hlinkClick xmlns:a="http://schemas.openxmlformats.org/drawingml/2006/main" r:id="rId2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mindcontrolblackassassins.files.wordpress.com/2010/09/kanye1.jpg?w=300&amp;h=198">
                      <a:hlinkClick r:id="rId2343"/>
                    </pic:cNvPr>
                    <pic:cNvPicPr>
                      <a:picLocks noChangeAspect="1" noChangeArrowheads="1"/>
                    </pic:cNvPicPr>
                  </pic:nvPicPr>
                  <pic:blipFill>
                    <a:blip r:embed="rId2344">
                      <a:extLst>
                        <a:ext uri="{28A0092B-C50C-407E-A947-70E740481C1C}">
                          <a14:useLocalDpi xmlns:a14="http://schemas.microsoft.com/office/drawing/2010/main" val="0"/>
                        </a:ext>
                      </a:extLst>
                    </a:blip>
                    <a:srcRect/>
                    <a:stretch>
                      <a:fillRect/>
                    </a:stretch>
                  </pic:blipFill>
                  <pic:spPr bwMode="auto">
                    <a:xfrm>
                      <a:off x="0" y="0"/>
                      <a:ext cx="2857500" cy="1885950"/>
                    </a:xfrm>
                    <a:prstGeom prst="rect">
                      <a:avLst/>
                    </a:prstGeom>
                    <a:noFill/>
                    <a:ln>
                      <a:noFill/>
                    </a:ln>
                  </pic:spPr>
                </pic:pic>
              </a:graphicData>
            </a:graphic>
          </wp:inline>
        </w:drawing>
      </w:r>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the BET performance, West was dressed in a red suit (red again symbolizing fire, primal symbolism) clutching a Greek/Roman God Zeus/Jupiter eagle scepter. Around his neck, he wore an outsized necklace with a gigantic pendent of the ancient African (Kemet) God, Neru (Horus) and a ring of twin pyramids representing some of the most important ancient mysteries of the world and mankind. </w:t>
      </w:r>
      <w:hyperlink r:id="rId2345" w:anchor="_ftn3" w:history="1">
        <w:r w:rsidRPr="00386C5E">
          <w:rPr>
            <w:rFonts w:ascii="Lucida Sans Unicode" w:eastAsia="Times New Roman" w:hAnsi="Lucida Sans Unicode" w:cs="Lucida Sans Unicode"/>
            <w:color w:val="515151"/>
          </w:rPr>
          <w:t>[3]</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1304925"/>
            <wp:effectExtent l="0" t="0" r="0" b="9525"/>
            <wp:docPr id="23" name="Picture 23" descr="https://mindcontrolblackassassins.files.wordpress.com/2010/09/kanyeneck.jpg?w=300&amp;h=137">
              <a:hlinkClick xmlns:a="http://schemas.openxmlformats.org/drawingml/2006/main" r:id="rId2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mindcontrolblackassassins.files.wordpress.com/2010/09/kanyeneck.jpg?w=300&amp;h=137">
                      <a:hlinkClick r:id="rId2346"/>
                    </pic:cNvPr>
                    <pic:cNvPicPr>
                      <a:picLocks noChangeAspect="1" noChangeArrowheads="1"/>
                    </pic:cNvPicPr>
                  </pic:nvPicPr>
                  <pic:blipFill>
                    <a:blip r:embed="rId2347">
                      <a:extLst>
                        <a:ext uri="{28A0092B-C50C-407E-A947-70E740481C1C}">
                          <a14:useLocalDpi xmlns:a14="http://schemas.microsoft.com/office/drawing/2010/main" val="0"/>
                        </a:ext>
                      </a:extLst>
                    </a:blip>
                    <a:srcRect/>
                    <a:stretch>
                      <a:fillRect/>
                    </a:stretch>
                  </pic:blipFill>
                  <pic:spPr bwMode="auto">
                    <a:xfrm>
                      <a:off x="0" y="0"/>
                      <a:ext cx="2857500" cy="1304925"/>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lastRenderedPageBreak/>
        <w:t>Kanye’s national television performance had been so openly and blatantly occulted I had to revisit Hip Hop &amp; Satanism and whether or not Kanye’s mother, Dr. Donda West, sudden death in 2007 had something to do with a satanic ritual blood oath. I first heard about the possibility that Dr. West’s death may have been due to a “Blood Sacrifice for Fame” from Professor Griff, formerly of Public Enemy.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There is a lot of information on internet and YouTube on the subject of Hip Hop, Satanism and Blood Sacrifice, but the pervasive use of Satanism and satanic blood oaths as it relates to the Black Entertainment Industry had not been created out of a vacuum. Other than the secret black fraternal group blood oaths of Freemasonry, Greek Societies and the Boule, I venture that Satanism and blood oaths were substantially unknown in the Black Community. Pervasive Satanism and blood oaths among people of color appeared about the same time as CIA Crack Cocaine in the 1980s.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“Only the SS was equal to the task of exterminating the Jewish people. Others talked about it but had too many reservations. To have completed such a mission is an unwritten page of honor in the history of the SS.” (Reichsfurhrer SS Heinrich Himmler) </w:t>
      </w:r>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At the end of day, goddammit, I’m killin’ this sh-t</w:t>
      </w:r>
      <w:r w:rsidRPr="00386C5E">
        <w:rPr>
          <w:rFonts w:ascii="Lucida Sans Unicode" w:eastAsia="Times New Roman" w:hAnsi="Lucida Sans Unicode" w:cs="Lucida Sans Unicode"/>
          <w:b/>
          <w:bCs/>
          <w:i/>
          <w:iCs/>
          <w:color w:val="000000"/>
        </w:rPr>
        <w:br/>
        <w:t>I know damn well y’all feelin’ this sh-t…</w:t>
      </w:r>
      <w:r w:rsidRPr="00386C5E">
        <w:rPr>
          <w:rFonts w:ascii="Lucida Sans Unicode" w:eastAsia="Times New Roman" w:hAnsi="Lucida Sans Unicode" w:cs="Lucida Sans Unicode"/>
          <w:b/>
          <w:bCs/>
          <w:i/>
          <w:iCs/>
          <w:color w:val="000000"/>
        </w:rPr>
        <w:br/>
        <w:t>-Kanye West- POWER lyrics</w:t>
      </w:r>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Nazi SS, ODESSA, Hauptsturmführer SS Klaus Barbie and their young neo-fascist disciples financed and organized Colombian Cali-Medellin cocaine cartels that smuggled drugs (crack cocaine) and weapons in the streets of the Oakland-San Francisco Bay Area and throughout Black Communities across the Nation causing chaos, death and destruction to not only finance special covert projects of the CIA; but to perpetuate genocide.</w:t>
      </w:r>
      <w:hyperlink r:id="rId2348" w:anchor="_ftn4" w:history="1">
        <w:r w:rsidRPr="00386C5E">
          <w:rPr>
            <w:rFonts w:ascii="Lucida Sans Unicode" w:eastAsia="Times New Roman" w:hAnsi="Lucida Sans Unicode" w:cs="Lucida Sans Unicode"/>
            <w:color w:val="515151"/>
          </w:rPr>
          <w:t>[4]</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SS Klaus Barbie (1913–1991), </w:t>
      </w:r>
      <w:hyperlink r:id="rId2349" w:anchor="_ftn5" w:history="1">
        <w:r w:rsidRPr="00386C5E">
          <w:rPr>
            <w:rFonts w:ascii="Lucida Sans Unicode" w:eastAsia="Times New Roman" w:hAnsi="Lucida Sans Unicode" w:cs="Lucida Sans Unicode"/>
            <w:color w:val="515151"/>
          </w:rPr>
          <w:t>[5]</w:t>
        </w:r>
      </w:hyperlink>
      <w:r w:rsidRPr="00386C5E">
        <w:rPr>
          <w:rFonts w:ascii="Lucida Sans Unicode" w:eastAsia="Times New Roman" w:hAnsi="Lucida Sans Unicode" w:cs="Lucida Sans Unicode"/>
          <w:color w:val="000000"/>
        </w:rPr>
        <w:t> the “Butcher of Lyon” was a wanted international Nazi war criminal. SS Barbie had been recruited and veiled from war crimes by U.S. Counter Intelligence Corps in 1947; he also worked for British intelligence. The CIA smuggled SS Barbie into South America as an asset. The ardent Nazi Barbie, consultant to the Bolivian Ministry of the Interior, was a principal in Luis Garcia Meza Tejada’s 1980 “Cocaine Coup” in Bolivia.</w:t>
      </w:r>
      <w:hyperlink r:id="rId2350" w:anchor="_ftn6" w:history="1">
        <w:r w:rsidRPr="00386C5E">
          <w:rPr>
            <w:rFonts w:ascii="Lucida Sans Unicode" w:eastAsia="Times New Roman" w:hAnsi="Lucida Sans Unicode" w:cs="Lucida Sans Unicode"/>
            <w:color w:val="515151"/>
          </w:rPr>
          <w:t>[6]</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SS, </w:t>
      </w:r>
      <w:r w:rsidRPr="00386C5E">
        <w:rPr>
          <w:rFonts w:ascii="Lucida Sans Unicode" w:eastAsia="Times New Roman" w:hAnsi="Lucida Sans Unicode" w:cs="Lucida Sans Unicode"/>
          <w:b/>
          <w:bCs/>
          <w:i/>
          <w:iCs/>
          <w:color w:val="000000"/>
        </w:rPr>
        <w:t>the Lords of Chaos</w:t>
      </w:r>
      <w:r w:rsidRPr="00386C5E">
        <w:rPr>
          <w:rFonts w:ascii="Lucida Sans Unicode" w:eastAsia="Times New Roman" w:hAnsi="Lucida Sans Unicode" w:cs="Lucida Sans Unicode"/>
          <w:color w:val="000000"/>
        </w:rPr>
        <w:t>, is generally translated as the “</w:t>
      </w:r>
      <w:r w:rsidRPr="00386C5E">
        <w:rPr>
          <w:rFonts w:ascii="Lucida Sans Unicode" w:eastAsia="Times New Roman" w:hAnsi="Lucida Sans Unicode" w:cs="Lucida Sans Unicode"/>
          <w:i/>
          <w:iCs/>
          <w:color w:val="000000"/>
        </w:rPr>
        <w:t>Schutzstaffel”</w:t>
      </w:r>
      <w:r w:rsidRPr="00386C5E">
        <w:rPr>
          <w:rFonts w:ascii="Lucida Sans Unicode" w:eastAsia="Times New Roman" w:hAnsi="Lucida Sans Unicode" w:cs="Lucida Sans Unicode"/>
          <w:color w:val="000000"/>
        </w:rPr>
        <w:t>, a special staff or military unit. There was another meaning of the “</w:t>
      </w:r>
      <w:r w:rsidRPr="00386C5E">
        <w:rPr>
          <w:rFonts w:ascii="Lucida Sans Unicode" w:eastAsia="Times New Roman" w:hAnsi="Lucida Sans Unicode" w:cs="Lucida Sans Unicode"/>
          <w:i/>
          <w:iCs/>
          <w:color w:val="000000"/>
        </w:rPr>
        <w:t>SS</w:t>
      </w:r>
      <w:r w:rsidRPr="00386C5E">
        <w:rPr>
          <w:rFonts w:ascii="Lucida Sans Unicode" w:eastAsia="Times New Roman" w:hAnsi="Lucida Sans Unicode" w:cs="Lucida Sans Unicode"/>
          <w:color w:val="000000"/>
        </w:rPr>
        <w:t xml:space="preserve">”, a meaning with roots deep in secrecy, dualism and the occult of ancient Sumerian, Babylonian, and Egyptian </w:t>
      </w:r>
      <w:r w:rsidRPr="00386C5E">
        <w:rPr>
          <w:rFonts w:ascii="Lucida Sans Unicode" w:eastAsia="Times New Roman" w:hAnsi="Lucida Sans Unicode" w:cs="Lucida Sans Unicode"/>
          <w:color w:val="000000"/>
        </w:rPr>
        <w:lastRenderedPageBreak/>
        <w:t>mythology. The letters “SS” also referred to die Schwatze Sonne, the Black Sun. The secret doctrine of the Black Sun is that there are two suns, the “white” sun at the center of the physical solar system, and the “black” sun, a “hidden” sun of (spiritual) illumination. The myth of the Black and White Sun encompasses the ancient doctrine of dualism, the two realms of good and evil, light and darkness, order and chaos as independent principles. </w:t>
      </w:r>
    </w:p>
    <w:p w:rsidR="00386C5E" w:rsidRPr="00386C5E" w:rsidRDefault="00386C5E" w:rsidP="00386C5E">
      <w:pPr>
        <w:shd w:val="clear" w:color="auto" w:fill="F3F3F3"/>
        <w:spacing w:after="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524000" cy="1495425"/>
            <wp:effectExtent l="0" t="0" r="0" b="9525"/>
            <wp:docPr id="22" name="Picture 22" descr="https://mindcontrolblackassassins.files.wordpress.com/2010/09/naziblsun.jpg?w=510">
              <a:hlinkClick xmlns:a="http://schemas.openxmlformats.org/drawingml/2006/main" r:id="rId2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mindcontrolblackassassins.files.wordpress.com/2010/09/naziblsun.jpg?w=510">
                      <a:hlinkClick r:id="rId2351"/>
                    </pic:cNvPr>
                    <pic:cNvPicPr>
                      <a:picLocks noChangeAspect="1" noChangeArrowheads="1"/>
                    </pic:cNvPicPr>
                  </pic:nvPicPr>
                  <pic:blipFill>
                    <a:blip r:embed="rId2352">
                      <a:extLst>
                        <a:ext uri="{28A0092B-C50C-407E-A947-70E740481C1C}">
                          <a14:useLocalDpi xmlns:a14="http://schemas.microsoft.com/office/drawing/2010/main" val="0"/>
                        </a:ext>
                      </a:extLst>
                    </a:blip>
                    <a:srcRect/>
                    <a:stretch>
                      <a:fillRect/>
                    </a:stretch>
                  </pic:blipFill>
                  <pic:spPr bwMode="auto">
                    <a:xfrm>
                      <a:off x="0" y="0"/>
                      <a:ext cx="1524000" cy="1495425"/>
                    </a:xfrm>
                    <a:prstGeom prst="rect">
                      <a:avLst/>
                    </a:prstGeom>
                    <a:noFill/>
                    <a:ln>
                      <a:noFill/>
                    </a:ln>
                  </pic:spPr>
                </pic:pic>
              </a:graphicData>
            </a:graphic>
          </wp:inline>
        </w:drawing>
      </w:r>
    </w:p>
    <w:p w:rsidR="00386C5E" w:rsidRPr="00386C5E" w:rsidRDefault="00386C5E" w:rsidP="00386C5E">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386C5E">
        <w:rPr>
          <w:rFonts w:ascii="Lucida Sans Unicode" w:eastAsia="Times New Roman" w:hAnsi="Lucida Sans Unicode" w:cs="Lucida Sans Unicode"/>
          <w:color w:val="000000"/>
          <w:sz w:val="17"/>
          <w:szCs w:val="17"/>
        </w:rPr>
        <w:t>Nazi &amp; SS Black Sun</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some versions of Black Sun mythology, the Black Sun lies at the center of our galaxy. One attribute of the Black Sun is that it is the cause of the immortality, </w:t>
      </w:r>
      <w:r w:rsidRPr="00386C5E">
        <w:rPr>
          <w:rFonts w:ascii="Lucida Sans Unicode" w:eastAsia="Times New Roman" w:hAnsi="Lucida Sans Unicode" w:cs="Lucida Sans Unicode"/>
          <w:b/>
          <w:bCs/>
          <w:i/>
          <w:iCs/>
          <w:color w:val="000000"/>
        </w:rPr>
        <w:t>“LUCIFERIAN EVIL</w:t>
      </w:r>
      <w:r w:rsidRPr="00386C5E">
        <w:rPr>
          <w:rFonts w:ascii="Lucida Sans Unicode" w:eastAsia="Times New Roman" w:hAnsi="Lucida Sans Unicode" w:cs="Lucida Sans Unicode"/>
          <w:i/>
          <w:iCs/>
          <w:color w:val="000000"/>
        </w:rPr>
        <w:t>”</w:t>
      </w:r>
      <w:r w:rsidRPr="00386C5E">
        <w:rPr>
          <w:rFonts w:ascii="Lucida Sans Unicode" w:eastAsia="Times New Roman" w:hAnsi="Lucida Sans Unicode" w:cs="Lucida Sans Unicode"/>
          <w:color w:val="000000"/>
        </w:rPr>
        <w:t>, and the reincarnation of the soul. In Babylonian mythology, it was also associated with the coming of the “King of Kings” and the establishment of a New Babylon. Finally, theosophical mythology associated the Black Sun with uttermost “Hyperborea” and “Thule”, the legendary stellar home and celestial origin of the Aryan race. </w:t>
      </w:r>
      <w:hyperlink r:id="rId2353" w:anchor="_ftn7" w:history="1">
        <w:r w:rsidRPr="00386C5E">
          <w:rPr>
            <w:rFonts w:ascii="Lucida Sans Unicode" w:eastAsia="Times New Roman" w:hAnsi="Lucida Sans Unicode" w:cs="Lucida Sans Unicode"/>
            <w:color w:val="515151"/>
          </w:rPr>
          <w:t>[7]</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SS Barbie was also instrumental as some sort of secret SS High Priest (Knight) in the Thule Lodge </w:t>
      </w:r>
      <w:hyperlink r:id="rId2354" w:anchor="_ftn8" w:history="1">
        <w:r w:rsidRPr="00386C5E">
          <w:rPr>
            <w:rFonts w:ascii="Lucida Sans Unicode" w:eastAsia="Times New Roman" w:hAnsi="Lucida Sans Unicode" w:cs="Lucida Sans Unicode"/>
            <w:color w:val="515151"/>
          </w:rPr>
          <w:t>[8]</w:t>
        </w:r>
      </w:hyperlink>
      <w:r w:rsidRPr="00386C5E">
        <w:rPr>
          <w:rFonts w:ascii="Lucida Sans Unicode" w:eastAsia="Times New Roman" w:hAnsi="Lucida Sans Unicode" w:cs="Lucida Sans Unicode"/>
          <w:color w:val="000000"/>
        </w:rPr>
        <w:t> in forming a blueprint for a new type of occultist-satanic SS that became the core of paramilitary units, death squads, and a model for cocaine cartels across South America Mexico and the United States. Gangsta Rap is the bastard child of the CIA Crack Cocaine Epidemic. I suspect that satanic blood oath societies in the Black Community are the genesis and continual genocidal blood trial of the </w:t>
      </w:r>
      <w:r w:rsidRPr="00386C5E">
        <w:rPr>
          <w:rFonts w:ascii="Lucida Sans Unicode" w:eastAsia="Times New Roman" w:hAnsi="Lucida Sans Unicode" w:cs="Lucida Sans Unicode"/>
          <w:b/>
          <w:bCs/>
          <w:i/>
          <w:iCs/>
          <w:color w:val="000000"/>
        </w:rPr>
        <w:t>“Lords of Darkness</w:t>
      </w:r>
      <w:r w:rsidRPr="00386C5E">
        <w:rPr>
          <w:rFonts w:ascii="Lucida Sans Unicode" w:eastAsia="Times New Roman" w:hAnsi="Lucida Sans Unicode" w:cs="Lucida Sans Unicode"/>
          <w:color w:val="000000"/>
        </w:rPr>
        <w:t>“, the Luciferian SS and CIA. Paramount of the blood oaths is secrecy, blind allegiance, brotherhood, singleness of purpose, fear, retaliation and death of which there is no retreat.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 xml:space="preserve">The knightly order of the SS and fascist turned in their black uniforms, Stormtrooper boots, lighting bolts, and crossbones for Brooks Brother’s suits and ties. For decades, they have used their hordes of blood gold from WWII, Holocaust and cocaine profits to buy into, disappear and dominate America’s corporate maze of ruling oligarchies (Imperium), banks, investment houses, international, national and local corporations, </w:t>
      </w:r>
      <w:r w:rsidRPr="00386C5E">
        <w:rPr>
          <w:rFonts w:ascii="Lucida Sans Unicode" w:eastAsia="Times New Roman" w:hAnsi="Lucida Sans Unicode" w:cs="Lucida Sans Unicode"/>
          <w:color w:val="000000"/>
        </w:rPr>
        <w:lastRenderedPageBreak/>
        <w:t>politics and governments, academia, and film and record companies to continue the Chaos &amp; National Socialist program of a New World Order of secrecy, white supremacy, Satanism (Lucifer), and mass murder of people of color.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“Let the (Satanic) nonbelievers kill themselves with drugs, we will profit from their foolishness.” </w:t>
      </w:r>
      <w:r w:rsidRPr="00386C5E">
        <w:rPr>
          <w:rFonts w:ascii="Lucida Sans Unicode" w:eastAsia="Times New Roman" w:hAnsi="Lucida Sans Unicode" w:cs="Lucida Sans Unicode"/>
          <w:color w:val="000000"/>
        </w:rPr>
        <w:t>(</w:t>
      </w:r>
      <w:r w:rsidRPr="00386C5E">
        <w:rPr>
          <w:rFonts w:ascii="Lucida Sans Unicode" w:eastAsia="Times New Roman" w:hAnsi="Lucida Sans Unicode" w:cs="Lucida Sans Unicode"/>
          <w:b/>
          <w:bCs/>
          <w:i/>
          <w:iCs/>
          <w:color w:val="000000"/>
        </w:rPr>
        <w:t>El Padrino de Matamoros</w:t>
      </w:r>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You short-minded n-ggas’ thoughts is Napoleon</w:t>
      </w:r>
      <w:r w:rsidRPr="00386C5E">
        <w:rPr>
          <w:rFonts w:ascii="Lucida Sans Unicode" w:eastAsia="Times New Roman" w:hAnsi="Lucida Sans Unicode" w:cs="Lucida Sans Unicode"/>
          <w:b/>
          <w:bCs/>
          <w:i/>
          <w:iCs/>
          <w:color w:val="000000"/>
        </w:rPr>
        <w:br/>
        <w:t>My furs is Mongolian, my ice brought the goalies in</w:t>
      </w:r>
      <w:r w:rsidRPr="00386C5E">
        <w:rPr>
          <w:rFonts w:ascii="Lucida Sans Unicode" w:eastAsia="Times New Roman" w:hAnsi="Lucida Sans Unicode" w:cs="Lucida Sans Unicode"/>
          <w:b/>
          <w:bCs/>
          <w:i/>
          <w:iCs/>
          <w:color w:val="000000"/>
        </w:rPr>
        <w:br/>
        <w:t>Now I embody every characteristic of the egotistic…</w:t>
      </w:r>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-Kanye West- POWER lyrics</w:t>
      </w:r>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Satanic cult leader El Padrino de Matamoros (Adolfo de Jesus Constanzo) was a major drug dealer and smuggler operating around Brownsville, Texas and Matamoros, Mexico. Mass graves of human sacrificed victims related to the cult have been uncovering around Brownsville and Matamoros.</w:t>
      </w:r>
      <w:hyperlink r:id="rId2355" w:anchor="_ftn9" w:history="1">
        <w:r w:rsidRPr="00386C5E">
          <w:rPr>
            <w:rFonts w:ascii="Lucida Sans Unicode" w:eastAsia="Times New Roman" w:hAnsi="Lucida Sans Unicode" w:cs="Lucida Sans Unicode"/>
            <w:color w:val="515151"/>
          </w:rPr>
          <w:t>[9]</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jc w:val="both"/>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America’s most prolific serial killers, adductors and mass murders, Henry Lee Lucas and Ottis Toole, said they worked for an elite national criminal, pedophilia, drug dealing and smuggling Satanic Cult,” The Hand of Death.” The mass graves of human sacrificed victims and satanic cults around Brownsville and Matamoros is connected to the same “The Hand of Death” Satanic Cult and former Texas Governor and President of the United States, George W. Bush.</w:t>
      </w:r>
      <w:hyperlink r:id="rId2356" w:anchor="_ftn10" w:history="1">
        <w:r w:rsidRPr="00386C5E">
          <w:rPr>
            <w:rFonts w:ascii="Lucida Sans Unicode" w:eastAsia="Times New Roman" w:hAnsi="Lucida Sans Unicode" w:cs="Lucida Sans Unicode"/>
            <w:color w:val="515151"/>
          </w:rPr>
          <w:t>[10]</w:t>
        </w:r>
      </w:hyperlink>
      <w:r w:rsidRPr="00386C5E">
        <w:rPr>
          <w:rFonts w:ascii="Lucida Sans Unicode" w:eastAsia="Times New Roman" w:hAnsi="Lucida Sans Unicode" w:cs="Lucida Sans Unicode"/>
          <w:color w:val="000000"/>
        </w:rPr>
        <w:t> The Santa Muerte Cult of Mexico is a national drug dealing and smuggling ring and Satanic Cult.</w:t>
      </w:r>
      <w:hyperlink r:id="rId2357" w:anchor="_ftn11" w:history="1">
        <w:r w:rsidRPr="00386C5E">
          <w:rPr>
            <w:rFonts w:ascii="Lucida Sans Unicode" w:eastAsia="Times New Roman" w:hAnsi="Lucida Sans Unicode" w:cs="Lucida Sans Unicode"/>
            <w:color w:val="515151"/>
          </w:rPr>
          <w:t>[11]</w:t>
        </w:r>
      </w:hyperlink>
      <w:r w:rsidRPr="00386C5E">
        <w:rPr>
          <w:rFonts w:ascii="Lucida Sans Unicode" w:eastAsia="Times New Roman" w:hAnsi="Lucida Sans Unicode" w:cs="Lucida Sans Unicode"/>
          <w:color w:val="000000"/>
        </w:rPr>
        <w:t> Hector Fragoso Burgueno, 45, aka “Tombstone” was a drug dealer and smuggler arrested as a suspect in 12 mutilation-torture slayings near Agua Prieta, Mexico. The bodies were discovered on a ranch belonging to Burgueno. Nine of the victims were found March 29, 1989, and three others April 12, 1989, all at the ranch two miles west of the Sonoran border city directly across from Douglas, Arizona.</w:t>
      </w:r>
      <w:hyperlink r:id="rId2358" w:anchor="_ftn12" w:history="1">
        <w:r w:rsidRPr="00386C5E">
          <w:rPr>
            <w:rFonts w:ascii="Lucida Sans Unicode" w:eastAsia="Times New Roman" w:hAnsi="Lucida Sans Unicode" w:cs="Lucida Sans Unicode"/>
            <w:color w:val="515151"/>
          </w:rPr>
          <w:t>[12]</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3F3F3"/>
        <w:spacing w:after="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629025" cy="4724400"/>
            <wp:effectExtent l="0" t="0" r="9525" b="0"/>
            <wp:docPr id="21" name="Picture 21" descr="https://mindcontrolblackassassins.files.wordpress.com/2010/09/kanyewest6.jpg?w=510">
              <a:hlinkClick xmlns:a="http://schemas.openxmlformats.org/drawingml/2006/main" r:id="rId2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mindcontrolblackassassins.files.wordpress.com/2010/09/kanyewest6.jpg?w=510">
                      <a:hlinkClick r:id="rId2359"/>
                    </pic:cNvPr>
                    <pic:cNvPicPr>
                      <a:picLocks noChangeAspect="1" noChangeArrowheads="1"/>
                    </pic:cNvPicPr>
                  </pic:nvPicPr>
                  <pic:blipFill>
                    <a:blip r:embed="rId2360">
                      <a:extLst>
                        <a:ext uri="{28A0092B-C50C-407E-A947-70E740481C1C}">
                          <a14:useLocalDpi xmlns:a14="http://schemas.microsoft.com/office/drawing/2010/main" val="0"/>
                        </a:ext>
                      </a:extLst>
                    </a:blip>
                    <a:srcRect/>
                    <a:stretch>
                      <a:fillRect/>
                    </a:stretch>
                  </pic:blipFill>
                  <pic:spPr bwMode="auto">
                    <a:xfrm>
                      <a:off x="0" y="0"/>
                      <a:ext cx="3629025" cy="4724400"/>
                    </a:xfrm>
                    <a:prstGeom prst="rect">
                      <a:avLst/>
                    </a:prstGeom>
                    <a:noFill/>
                    <a:ln>
                      <a:noFill/>
                    </a:ln>
                  </pic:spPr>
                </pic:pic>
              </a:graphicData>
            </a:graphic>
          </wp:inline>
        </w:drawing>
      </w:r>
    </w:p>
    <w:p w:rsidR="00386C5E" w:rsidRPr="00386C5E" w:rsidRDefault="00386C5E" w:rsidP="00386C5E">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386C5E">
        <w:rPr>
          <w:rFonts w:ascii="Lucida Sans Unicode" w:eastAsia="Times New Roman" w:hAnsi="Lucida Sans Unicode" w:cs="Lucida Sans Unicode"/>
          <w:color w:val="000000"/>
          <w:sz w:val="17"/>
          <w:szCs w:val="17"/>
        </w:rPr>
        <w:t>Kanye &amp; Dr. Donda West, She Raised Kanye in Her Image, But Rick Ross &amp; Def Jam is Influencing Kanye to Raise Lucifer. Under the Watchful Eye of Dr. West, Kanye is Already Dwelling into the Occult. He wears the Eye of Orisis, but note that the Eye of Orisis is Blue.</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On November 11, 2007, Dr. Donda West, the mother of Kanye West and former chairwoman of Chicago State University’s English department, suddenly passed away. She was 58. Just as in the case of King of Pop, Michael Jackson, her death had been linked to a prominent black surgeon, Dr. Jan Adams of Beverly Hills. It wasn’t long before Dr. Adams would be thrown under the bus. </w:t>
      </w:r>
    </w:p>
    <w:p w:rsidR="00386C5E" w:rsidRPr="00386C5E" w:rsidRDefault="00386C5E" w:rsidP="00386C5E">
      <w:pPr>
        <w:shd w:val="clear" w:color="auto" w:fill="F3F3F3"/>
        <w:spacing w:after="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295525" cy="2857500"/>
            <wp:effectExtent l="0" t="0" r="9525" b="0"/>
            <wp:docPr id="20" name="Picture 20" descr="https://mindcontrolblackassassins.files.wordpress.com/2010/09/kanyemurr.gif?w=241&amp;h=300">
              <a:hlinkClick xmlns:a="http://schemas.openxmlformats.org/drawingml/2006/main" r:id="rId2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mindcontrolblackassassins.files.wordpress.com/2010/09/kanyemurr.gif?w=241&amp;h=300">
                      <a:hlinkClick r:id="rId2361"/>
                    </pic:cNvPr>
                    <pic:cNvPicPr>
                      <a:picLocks noChangeAspect="1" noChangeArrowheads="1"/>
                    </pic:cNvPicPr>
                  </pic:nvPicPr>
                  <pic:blipFill>
                    <a:blip r:embed="rId2362">
                      <a:extLst>
                        <a:ext uri="{28A0092B-C50C-407E-A947-70E740481C1C}">
                          <a14:useLocalDpi xmlns:a14="http://schemas.microsoft.com/office/drawing/2010/main" val="0"/>
                        </a:ext>
                      </a:extLst>
                    </a:blip>
                    <a:srcRect/>
                    <a:stretch>
                      <a:fillRect/>
                    </a:stretch>
                  </pic:blipFill>
                  <pic:spPr bwMode="auto">
                    <a:xfrm>
                      <a:off x="0" y="0"/>
                      <a:ext cx="2295525" cy="2857500"/>
                    </a:xfrm>
                    <a:prstGeom prst="rect">
                      <a:avLst/>
                    </a:prstGeom>
                    <a:noFill/>
                    <a:ln>
                      <a:noFill/>
                    </a:ln>
                  </pic:spPr>
                </pic:pic>
              </a:graphicData>
            </a:graphic>
          </wp:inline>
        </w:drawing>
      </w:r>
    </w:p>
    <w:p w:rsidR="00386C5E" w:rsidRPr="00386C5E" w:rsidRDefault="00386C5E" w:rsidP="00386C5E">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386C5E">
        <w:rPr>
          <w:rFonts w:ascii="Lucida Sans Unicode" w:eastAsia="Times New Roman" w:hAnsi="Lucida Sans Unicode" w:cs="Lucida Sans Unicode"/>
          <w:color w:val="000000"/>
          <w:sz w:val="17"/>
          <w:szCs w:val="17"/>
        </w:rPr>
        <w:t>Luciferian/Mason Dr. Conrad Murray linked to the MK ULTRA Neutralization and Death of James Brown &amp; Homicide of Michael Jackson.</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 suspect that the fear of the CIA’s </w:t>
      </w:r>
      <w:r w:rsidRPr="00386C5E">
        <w:rPr>
          <w:rFonts w:ascii="Lucida Sans Unicode" w:eastAsia="Times New Roman" w:hAnsi="Lucida Sans Unicode" w:cs="Lucida Sans Unicode"/>
          <w:b/>
          <w:bCs/>
          <w:i/>
          <w:iCs/>
          <w:color w:val="000000"/>
        </w:rPr>
        <w:t>“RISE OF THE BLACK MESSIAH”</w:t>
      </w:r>
      <w:r w:rsidRPr="00386C5E">
        <w:rPr>
          <w:rFonts w:ascii="Lucida Sans Unicode" w:eastAsia="Times New Roman" w:hAnsi="Lucida Sans Unicode" w:cs="Lucida Sans Unicode"/>
          <w:color w:val="000000"/>
        </w:rPr>
        <w:t>  MK ULTRA/ARTICHOKE mind control and neutralization programs were directly involved in mind altering drugging; and deaths of the Godfather/King of Soul, James Brown and the King of Pop, Michael Jackson.</w:t>
      </w:r>
      <w:hyperlink r:id="rId2363" w:anchor="_ftn13" w:history="1">
        <w:r w:rsidRPr="00386C5E">
          <w:rPr>
            <w:rFonts w:ascii="Lucida Sans Unicode" w:eastAsia="Times New Roman" w:hAnsi="Lucida Sans Unicode" w:cs="Lucida Sans Unicode"/>
            <w:color w:val="515151"/>
          </w:rPr>
          <w:t>[13]</w:t>
        </w:r>
      </w:hyperlink>
      <w:r w:rsidRPr="00386C5E">
        <w:rPr>
          <w:rFonts w:ascii="Lucida Sans Unicode" w:eastAsia="Times New Roman" w:hAnsi="Lucida Sans Unicode" w:cs="Lucida Sans Unicode"/>
          <w:color w:val="000000"/>
        </w:rPr>
        <w:t>  Dr. Murray’s lodge, United Most Worshipful Scottish Rite Lodge of Texas aka Lodge AF&amp;AM UMW Scottish Rite Grand appears not to be related to Prince Hall Lodges. Dr. Murray’s lodge was organized in 1908 and appears to be a related lodge of the Grand Lodge of Louisiana related to the southern jurisdiction of the infamous Luciferian Confederate Brigadier General Albert Pike, enslaver, British spy, convicted Civil War criminal, conspirator in the assassination of President Abraham Lincoln; and the Ku Klux Klan’s Chief of Judiciary. </w:t>
      </w:r>
    </w:p>
    <w:p w:rsidR="00386C5E" w:rsidRPr="00386C5E" w:rsidRDefault="00386C5E" w:rsidP="00386C5E">
      <w:pPr>
        <w:shd w:val="clear" w:color="auto" w:fill="F3F3F3"/>
        <w:spacing w:after="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000250" cy="3057525"/>
            <wp:effectExtent l="0" t="0" r="0" b="9525"/>
            <wp:docPr id="19" name="Picture 19" descr="https://mindcontrolblackassassins.files.wordpress.com/2010/09/kanyeadams1.jpg?w=510">
              <a:hlinkClick xmlns:a="http://schemas.openxmlformats.org/drawingml/2006/main" r:id="rId2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mindcontrolblackassassins.files.wordpress.com/2010/09/kanyeadams1.jpg?w=510">
                      <a:hlinkClick r:id="rId2364"/>
                    </pic:cNvPr>
                    <pic:cNvPicPr>
                      <a:picLocks noChangeAspect="1" noChangeArrowheads="1"/>
                    </pic:cNvPicPr>
                  </pic:nvPicPr>
                  <pic:blipFill>
                    <a:blip r:embed="rId2365">
                      <a:extLst>
                        <a:ext uri="{28A0092B-C50C-407E-A947-70E740481C1C}">
                          <a14:useLocalDpi xmlns:a14="http://schemas.microsoft.com/office/drawing/2010/main" val="0"/>
                        </a:ext>
                      </a:extLst>
                    </a:blip>
                    <a:srcRect/>
                    <a:stretch>
                      <a:fillRect/>
                    </a:stretch>
                  </pic:blipFill>
                  <pic:spPr bwMode="auto">
                    <a:xfrm>
                      <a:off x="0" y="0"/>
                      <a:ext cx="2000250" cy="3057525"/>
                    </a:xfrm>
                    <a:prstGeom prst="rect">
                      <a:avLst/>
                    </a:prstGeom>
                    <a:noFill/>
                    <a:ln>
                      <a:noFill/>
                    </a:ln>
                  </pic:spPr>
                </pic:pic>
              </a:graphicData>
            </a:graphic>
          </wp:inline>
        </w:drawing>
      </w:r>
    </w:p>
    <w:p w:rsidR="00386C5E" w:rsidRPr="00386C5E" w:rsidRDefault="00386C5E" w:rsidP="00386C5E">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386C5E">
        <w:rPr>
          <w:rFonts w:ascii="Lucida Sans Unicode" w:eastAsia="Times New Roman" w:hAnsi="Lucida Sans Unicode" w:cs="Lucida Sans Unicode"/>
          <w:color w:val="000000"/>
          <w:sz w:val="17"/>
          <w:szCs w:val="17"/>
        </w:rPr>
        <w:t>Dr. Jan Adams- Brilliant Young Yale Surgeon Drawn Wittingly or Unwittingly into Oprah Winfrey Coven's Web</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day before her death, Dr. Adams had performed a routine (6-8 hour surgery) breast reduction, tummy tuck and liposuction on Dr. West at some sort of storefront medical office. According to the storyline, Dr. West opted to go home instead of a post surgery recovery facility. Dr. Adams claimed that it would have been very unlikely that the surgery had anything to do with her death. He suggested that her death was related to post surgery drugging. Whereas, the Los Angeles Times also concluded that it was likely that Dr. West died of “an accidental overdose of drugs prescribed for her pain after procedure.”</w:t>
      </w:r>
      <w:hyperlink r:id="rId2366" w:anchor="_ftn14" w:history="1">
        <w:r w:rsidRPr="00386C5E">
          <w:rPr>
            <w:rFonts w:ascii="Lucida Sans Unicode" w:eastAsia="Times New Roman" w:hAnsi="Lucida Sans Unicode" w:cs="Lucida Sans Unicode"/>
            <w:color w:val="515151"/>
          </w:rPr>
          <w:t>[14]</w:t>
        </w:r>
      </w:hyperlink>
      <w:r w:rsidRPr="00386C5E">
        <w:rPr>
          <w:rFonts w:ascii="Lucida Sans Unicode" w:eastAsia="Times New Roman" w:hAnsi="Lucida Sans Unicode" w:cs="Lucida Sans Unicode"/>
          <w:color w:val="000000"/>
        </w:rPr>
        <w:t> That would turn out to be very interesting conclusions.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Dr. West’s January 8, 2008 autopsy report scribed her death to coronary artery disease and multiple post-operative factors.</w:t>
      </w:r>
      <w:hyperlink r:id="rId2367" w:anchor="_ftn15" w:history="1">
        <w:r w:rsidRPr="00386C5E">
          <w:rPr>
            <w:rFonts w:ascii="Lucida Sans Unicode" w:eastAsia="Times New Roman" w:hAnsi="Lucida Sans Unicode" w:cs="Lucida Sans Unicode"/>
            <w:color w:val="515151"/>
          </w:rPr>
          <w:t>[15]</w:t>
        </w:r>
      </w:hyperlink>
      <w:r w:rsidRPr="00386C5E">
        <w:rPr>
          <w:rFonts w:ascii="Lucida Sans Unicode" w:eastAsia="Times New Roman" w:hAnsi="Lucida Sans Unicode" w:cs="Lucida Sans Unicode"/>
          <w:color w:val="000000"/>
        </w:rPr>
        <w:t> Amazingly, Dr. West was released home from Dr. Adams’ clinic with two clinic attendants without a post-operative examination. The attendants, friend and Dr. West’s nephew noted at home she had difficultly in breathing. Left alone for only minutes, her friend found her unresponsive in bed with “black stuff on her face.” It was described as “coffees grind emesis.” As Los Angeles Fire Department rescue team tendered rescue breaths to Dr. West, “blood drained from her nose.’</w:t>
      </w:r>
      <w:hyperlink r:id="rId2368" w:anchor="_ftn16" w:history="1">
        <w:r w:rsidRPr="00386C5E">
          <w:rPr>
            <w:rFonts w:ascii="Lucida Sans Unicode" w:eastAsia="Times New Roman" w:hAnsi="Lucida Sans Unicode" w:cs="Lucida Sans Unicode"/>
            <w:color w:val="515151"/>
          </w:rPr>
          <w:t>[16]</w:t>
        </w:r>
      </w:hyperlink>
      <w:r w:rsidRPr="00386C5E">
        <w:rPr>
          <w:rFonts w:ascii="Lucida Sans Unicode" w:eastAsia="Times New Roman" w:hAnsi="Lucida Sans Unicode" w:cs="Lucida Sans Unicode"/>
          <w:color w:val="000000"/>
        </w:rPr>
        <w:t> The County of Los Angeles, Department of Coroner Investigator’s Narrative, Case No. 2007-08227 autopsy report specifically noted and I quote, “…aspiration events may have triggered the cardiac event due to the decreased oxygen supply to the lungs and triggered oxygen demand to the heart, as described above with preexisting disease.”</w:t>
      </w:r>
      <w:hyperlink r:id="rId2369" w:anchor="_ftn17" w:history="1">
        <w:r w:rsidRPr="00386C5E">
          <w:rPr>
            <w:rFonts w:ascii="Lucida Sans Unicode" w:eastAsia="Times New Roman" w:hAnsi="Lucida Sans Unicode" w:cs="Lucida Sans Unicode"/>
            <w:color w:val="515151"/>
          </w:rPr>
          <w:t>[17]</w:t>
        </w:r>
      </w:hyperlink>
      <w:r w:rsidRPr="00386C5E">
        <w:rPr>
          <w:rFonts w:ascii="Lucida Sans Unicode" w:eastAsia="Times New Roman" w:hAnsi="Lucida Sans Unicode" w:cs="Lucida Sans Unicode"/>
          <w:color w:val="000000"/>
        </w:rPr>
        <w:t xml:space="preserve"> Vomiting of coffee ground emesis is an indication of an upper gastrointestinal disorder which may be related to numerous conditions, </w:t>
      </w:r>
      <w:r w:rsidRPr="00386C5E">
        <w:rPr>
          <w:rFonts w:ascii="Lucida Sans Unicode" w:eastAsia="Times New Roman" w:hAnsi="Lucida Sans Unicode" w:cs="Lucida Sans Unicode"/>
          <w:color w:val="000000"/>
        </w:rPr>
        <w:lastRenderedPageBreak/>
        <w:t>esophageal, gastric, duodenal ulcers, peptic ulcer disease associated with the use of NSAID’s (Nonsteroidal anti-inflammatory drugs), H. Pylori bacteria, etc.</w:t>
      </w:r>
      <w:hyperlink r:id="rId2370" w:anchor="_ftn18" w:history="1">
        <w:r w:rsidRPr="00386C5E">
          <w:rPr>
            <w:rFonts w:ascii="Lucida Sans Unicode" w:eastAsia="Times New Roman" w:hAnsi="Lucida Sans Unicode" w:cs="Lucida Sans Unicode"/>
            <w:color w:val="515151"/>
          </w:rPr>
          <w:t>[18]</w:t>
        </w:r>
      </w:hyperlink>
      <w:r w:rsidRPr="00386C5E">
        <w:rPr>
          <w:rFonts w:ascii="Lucida Sans Unicode" w:eastAsia="Times New Roman" w:hAnsi="Lucida Sans Unicode" w:cs="Lucida Sans Unicode"/>
          <w:color w:val="000000"/>
        </w:rPr>
        <w:t> It suggests that Dr. West was indeed overdosed and poisoned as the Los Angeles Times and Dr. Adams had suggested.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Dr. Adams was born in Middletown, Ohio and graduated from Harvard University and Ohio State University as a physician. He is the author of </w:t>
      </w:r>
      <w:r w:rsidRPr="00386C5E">
        <w:rPr>
          <w:rFonts w:ascii="Lucida Sans Unicode" w:eastAsia="Times New Roman" w:hAnsi="Lucida Sans Unicode" w:cs="Lucida Sans Unicode"/>
          <w:i/>
          <w:iCs/>
          <w:color w:val="000000"/>
        </w:rPr>
        <w:t>Everything Women of Color Should Know About Cosmetic Surgery</w:t>
      </w:r>
      <w:r w:rsidRPr="00386C5E">
        <w:rPr>
          <w:rFonts w:ascii="Lucida Sans Unicode" w:eastAsia="Times New Roman" w:hAnsi="Lucida Sans Unicode" w:cs="Lucida Sans Unicode"/>
          <w:color w:val="000000"/>
        </w:rPr>
        <w:t>, published by St Martin’s Press in 2000.  In 2004, Adams was co-host of </w:t>
      </w:r>
      <w:r w:rsidRPr="00386C5E">
        <w:rPr>
          <w:rFonts w:ascii="Lucida Sans Unicode" w:eastAsia="Times New Roman" w:hAnsi="Lucida Sans Unicode" w:cs="Lucida Sans Unicode"/>
          <w:i/>
          <w:iCs/>
          <w:color w:val="000000"/>
        </w:rPr>
        <w:t>Cosmetic Surgery Live</w:t>
      </w:r>
      <w:r w:rsidRPr="00386C5E">
        <w:rPr>
          <w:rFonts w:ascii="Lucida Sans Unicode" w:eastAsia="Times New Roman" w:hAnsi="Lucida Sans Unicode" w:cs="Lucida Sans Unicode"/>
          <w:color w:val="000000"/>
        </w:rPr>
        <w:t>, a British television program and </w:t>
      </w:r>
      <w:r w:rsidRPr="00386C5E">
        <w:rPr>
          <w:rFonts w:ascii="Lucida Sans Unicode" w:eastAsia="Times New Roman" w:hAnsi="Lucida Sans Unicode" w:cs="Lucida Sans Unicode"/>
          <w:i/>
          <w:iCs/>
          <w:color w:val="000000"/>
        </w:rPr>
        <w:t>Plastic Surgery Before &amp; After</w:t>
      </w:r>
      <w:r w:rsidRPr="00386C5E">
        <w:rPr>
          <w:rFonts w:ascii="Lucida Sans Unicode" w:eastAsia="Times New Roman" w:hAnsi="Lucida Sans Unicode" w:cs="Lucida Sans Unicode"/>
          <w:color w:val="000000"/>
        </w:rPr>
        <w:t> on the Discovery Health Channel, and was a co-host on </w:t>
      </w:r>
      <w:r w:rsidRPr="00386C5E">
        <w:rPr>
          <w:rFonts w:ascii="Lucida Sans Unicode" w:eastAsia="Times New Roman" w:hAnsi="Lucida Sans Unicode" w:cs="Lucida Sans Unicode"/>
          <w:i/>
          <w:iCs/>
          <w:color w:val="000000"/>
        </w:rPr>
        <w:t>The Other Half</w:t>
      </w:r>
      <w:r w:rsidRPr="00386C5E">
        <w:rPr>
          <w:rFonts w:ascii="Lucida Sans Unicode" w:eastAsia="Times New Roman" w:hAnsi="Lucida Sans Unicode" w:cs="Lucida Sans Unicode"/>
          <w:color w:val="000000"/>
        </w:rPr>
        <w:t>, a male-centric syndicated clone of </w:t>
      </w:r>
      <w:r w:rsidRPr="00386C5E">
        <w:rPr>
          <w:rFonts w:ascii="Lucida Sans Unicode" w:eastAsia="Times New Roman" w:hAnsi="Lucida Sans Unicode" w:cs="Lucida Sans Unicode"/>
          <w:i/>
          <w:iCs/>
          <w:color w:val="000000"/>
        </w:rPr>
        <w:t>The View</w:t>
      </w:r>
      <w:r w:rsidRPr="00386C5E">
        <w:rPr>
          <w:rFonts w:ascii="Lucida Sans Unicode" w:eastAsia="Times New Roman" w:hAnsi="Lucida Sans Unicode" w:cs="Lucida Sans Unicode"/>
          <w:color w:val="000000"/>
        </w:rPr>
        <w:t> during the 2001-02 season.</w:t>
      </w:r>
      <w:hyperlink r:id="rId2371" w:anchor="_ftn19" w:history="1">
        <w:r w:rsidRPr="00386C5E">
          <w:rPr>
            <w:rFonts w:ascii="Lucida Sans Unicode" w:eastAsia="Times New Roman" w:hAnsi="Lucida Sans Unicode" w:cs="Lucida Sans Unicode"/>
            <w:color w:val="515151"/>
          </w:rPr>
          <w:t>[19]</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Dr. Adams is connected to Chicago’s Oprah Winfrey’s Color Purple Coven (Den of Black Occultists).</w:t>
      </w:r>
      <w:hyperlink r:id="rId2372" w:anchor="_ftn20" w:history="1">
        <w:r w:rsidRPr="00386C5E">
          <w:rPr>
            <w:rFonts w:ascii="Lucida Sans Unicode" w:eastAsia="Times New Roman" w:hAnsi="Lucida Sans Unicode" w:cs="Lucida Sans Unicode"/>
            <w:color w:val="515151"/>
          </w:rPr>
          <w:t>[20]</w:t>
        </w:r>
      </w:hyperlink>
      <w:r w:rsidRPr="00386C5E">
        <w:rPr>
          <w:rFonts w:ascii="Lucida Sans Unicode" w:eastAsia="Times New Roman" w:hAnsi="Lucida Sans Unicode" w:cs="Lucida Sans Unicode"/>
          <w:color w:val="000000"/>
        </w:rPr>
        <w:t> Dr. Adams taped a segment of The Oprah Winfrey Show on Oct. 28, 2003. Donda West appeared with Kanye West during a taping of The Oprah Winfrey Show on April 27, 2005. Through her publicist, Oprah issued a statement that denied that she had introduced Dr. Adams to Dr. Donda West. </w:t>
      </w:r>
      <w:hyperlink r:id="rId2373" w:anchor="_ftn21" w:history="1">
        <w:r w:rsidRPr="00386C5E">
          <w:rPr>
            <w:rFonts w:ascii="Lucida Sans Unicode" w:eastAsia="Times New Roman" w:hAnsi="Lucida Sans Unicode" w:cs="Lucida Sans Unicode"/>
            <w:color w:val="515151"/>
          </w:rPr>
          <w:t>[21]</w:t>
        </w:r>
      </w:hyperlink>
      <w:r w:rsidRPr="00386C5E">
        <w:rPr>
          <w:rFonts w:ascii="Lucida Sans Unicode" w:eastAsia="Times New Roman" w:hAnsi="Lucida Sans Unicode" w:cs="Lucida Sans Unicode"/>
          <w:color w:val="000000"/>
        </w:rPr>
        <w:t> After the death of Dr. West, Oprah and others have tried to throw Dr. Adams under the bus, but regardless to assertions to the contrary; Dr. Adams was a licensed California physician in good standing. According to public records, Dr. Jan Rudalgo Adams surrendered his license to practice medicine on April 14, 2009 almost two years after the death of Dr. West.</w:t>
      </w:r>
      <w:hyperlink r:id="rId2374" w:anchor="_ftn22" w:history="1">
        <w:r w:rsidRPr="00386C5E">
          <w:rPr>
            <w:rFonts w:ascii="Lucida Sans Unicode" w:eastAsia="Times New Roman" w:hAnsi="Lucida Sans Unicode" w:cs="Lucida Sans Unicode"/>
            <w:color w:val="515151"/>
          </w:rPr>
          <w:t>[22]</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Currently, Dr. Adams is literally under the bus. In 2008, Dr. Adams was arrested for driving without a license and his third DUI in Benicia, California. In 2009, he was sentenced to one (1)  year in state prison in Solano County of all places.</w:t>
      </w:r>
      <w:hyperlink r:id="rId2375" w:anchor="_ftn23" w:history="1">
        <w:r w:rsidRPr="00386C5E">
          <w:rPr>
            <w:rFonts w:ascii="Lucida Sans Unicode" w:eastAsia="Times New Roman" w:hAnsi="Lucida Sans Unicode" w:cs="Lucida Sans Unicode"/>
            <w:color w:val="515151"/>
          </w:rPr>
          <w:t>[23]</w:t>
        </w:r>
      </w:hyperlink>
      <w:r w:rsidRPr="00386C5E">
        <w:rPr>
          <w:rFonts w:ascii="Lucida Sans Unicode" w:eastAsia="Times New Roman" w:hAnsi="Lucida Sans Unicode" w:cs="Lucida Sans Unicode"/>
          <w:color w:val="000000"/>
        </w:rPr>
        <w:t> Solano County is home to two notorious CIA-MK ULTRA institutions, Napa State Hospital, and the “Little Prison of Horrors &amp; Mind Control, Vacaville Men’s Mental Facility.” Needless to say, Dr. Adams will probably never be the same brilliant surgeon he once had been.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“Oh man, why don’t you f**kin’ stop it? Shit, this is too f**kin’ big for you, you know that? Who did the president, who killed Kennedy,  f**k man!  It’s a mystery!  It’s a mystery wrapped in a riddle inside an enigma! The  f**kin’  shooters don’t even know! Don’t you get it? …They’ll get to you too. They’ll destroy you. They’re untouchable, man.”  –David Ferrie, JFK, The Movie-</w:t>
      </w:r>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In this white man’s world, we the ones chosen</w:t>
      </w:r>
      <w:r w:rsidRPr="00386C5E">
        <w:rPr>
          <w:rFonts w:ascii="Lucida Sans Unicode" w:eastAsia="Times New Roman" w:hAnsi="Lucida Sans Unicode" w:cs="Lucida Sans Unicode"/>
          <w:b/>
          <w:bCs/>
          <w:i/>
          <w:iCs/>
          <w:color w:val="000000"/>
        </w:rPr>
        <w:br/>
        <w:t>So goodnight, cruel world, I see you in the mornin’</w:t>
      </w:r>
      <w:r w:rsidRPr="00386C5E">
        <w:rPr>
          <w:rFonts w:ascii="Lucida Sans Unicode" w:eastAsia="Times New Roman" w:hAnsi="Lucida Sans Unicode" w:cs="Lucida Sans Unicode"/>
          <w:b/>
          <w:bCs/>
          <w:i/>
          <w:iCs/>
          <w:color w:val="000000"/>
        </w:rPr>
        <w:br/>
      </w:r>
      <w:r w:rsidRPr="00386C5E">
        <w:rPr>
          <w:rFonts w:ascii="Lucida Sans Unicode" w:eastAsia="Times New Roman" w:hAnsi="Lucida Sans Unicode" w:cs="Lucida Sans Unicode"/>
          <w:b/>
          <w:bCs/>
          <w:i/>
          <w:iCs/>
          <w:color w:val="000000"/>
        </w:rPr>
        <w:lastRenderedPageBreak/>
        <w:t>Huh? I see you in the mornin’</w:t>
      </w:r>
      <w:r w:rsidRPr="00386C5E">
        <w:rPr>
          <w:rFonts w:ascii="Lucida Sans Unicode" w:eastAsia="Times New Roman" w:hAnsi="Lucida Sans Unicode" w:cs="Lucida Sans Unicode"/>
          <w:b/>
          <w:bCs/>
          <w:i/>
          <w:iCs/>
          <w:color w:val="000000"/>
        </w:rPr>
        <w:br/>
        <w:t>This is way too much, I need a moment</w:t>
      </w:r>
      <w:r w:rsidRPr="00386C5E">
        <w:rPr>
          <w:rFonts w:ascii="Lucida Sans Unicode" w:eastAsia="Times New Roman" w:hAnsi="Lucida Sans Unicode" w:cs="Lucida Sans Unicode"/>
          <w:b/>
          <w:bCs/>
          <w:i/>
          <w:iCs/>
          <w:color w:val="000000"/>
        </w:rPr>
        <w:br/>
        <w:t>No one man should have all that power</w:t>
      </w:r>
      <w:r w:rsidRPr="00386C5E">
        <w:rPr>
          <w:rFonts w:ascii="Lucida Sans Unicode" w:eastAsia="Times New Roman" w:hAnsi="Lucida Sans Unicode" w:cs="Lucida Sans Unicode"/>
          <w:b/>
          <w:bCs/>
          <w:i/>
          <w:iCs/>
          <w:color w:val="000000"/>
        </w:rPr>
        <w:br/>
        <w:t>The clock’s tickin’, I just count the hours</w:t>
      </w:r>
      <w:r w:rsidRPr="00386C5E">
        <w:rPr>
          <w:rFonts w:ascii="Lucida Sans Unicode" w:eastAsia="Times New Roman" w:hAnsi="Lucida Sans Unicode" w:cs="Lucida Sans Unicode"/>
          <w:b/>
          <w:bCs/>
          <w:i/>
          <w:iCs/>
          <w:color w:val="000000"/>
        </w:rPr>
        <w:br/>
        <w:t>Stop trippin’, I’m trippin’ off the power</w:t>
      </w:r>
      <w:r w:rsidRPr="00386C5E">
        <w:rPr>
          <w:rFonts w:ascii="Lucida Sans Unicode" w:eastAsia="Times New Roman" w:hAnsi="Lucida Sans Unicode" w:cs="Lucida Sans Unicode"/>
          <w:b/>
          <w:bCs/>
          <w:i/>
          <w:iCs/>
          <w:color w:val="000000"/>
        </w:rPr>
        <w:br/>
        <w:t>‘Til then, f-ck that, the World’s ours…</w:t>
      </w:r>
      <w:r w:rsidRPr="00386C5E">
        <w:rPr>
          <w:rFonts w:ascii="Lucida Sans Unicode" w:eastAsia="Times New Roman" w:hAnsi="Lucida Sans Unicode" w:cs="Lucida Sans Unicode"/>
          <w:b/>
          <w:bCs/>
          <w:i/>
          <w:iCs/>
          <w:color w:val="000000"/>
        </w:rPr>
        <w:br/>
        <w:t>-Kanye West- POWER lyrics</w:t>
      </w:r>
      <w:r w:rsidRPr="00386C5E">
        <w:rPr>
          <w:rFonts w:ascii="Lucida Sans Unicode" w:eastAsia="Times New Roman" w:hAnsi="Lucida Sans Unicode" w:cs="Lucida Sans Unicode"/>
          <w:color w:val="000000"/>
        </w:rPr>
        <w:t> </w:t>
      </w:r>
    </w:p>
    <w:p w:rsidR="00386C5E" w:rsidRPr="00386C5E" w:rsidRDefault="00386C5E" w:rsidP="00386C5E">
      <w:pPr>
        <w:shd w:val="clear" w:color="auto" w:fill="F3F3F3"/>
        <w:spacing w:after="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09875" cy="3333750"/>
            <wp:effectExtent l="0" t="0" r="9525" b="0"/>
            <wp:docPr id="18" name="Picture 18" descr="https://mindcontrolblackassassins.files.wordpress.com/2010/09/kanyemac.jpg?w=510">
              <a:hlinkClick xmlns:a="http://schemas.openxmlformats.org/drawingml/2006/main" r:id="rId2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mindcontrolblackassassins.files.wordpress.com/2010/09/kanyemac.jpg?w=510">
                      <a:hlinkClick r:id="rId2376"/>
                    </pic:cNvPr>
                    <pic:cNvPicPr>
                      <a:picLocks noChangeAspect="1" noChangeArrowheads="1"/>
                    </pic:cNvPicPr>
                  </pic:nvPicPr>
                  <pic:blipFill>
                    <a:blip r:embed="rId2377">
                      <a:extLst>
                        <a:ext uri="{28A0092B-C50C-407E-A947-70E740481C1C}">
                          <a14:useLocalDpi xmlns:a14="http://schemas.microsoft.com/office/drawing/2010/main" val="0"/>
                        </a:ext>
                      </a:extLst>
                    </a:blip>
                    <a:srcRect/>
                    <a:stretch>
                      <a:fillRect/>
                    </a:stretch>
                  </pic:blipFill>
                  <pic:spPr bwMode="auto">
                    <a:xfrm>
                      <a:off x="0" y="0"/>
                      <a:ext cx="2809875" cy="3333750"/>
                    </a:xfrm>
                    <a:prstGeom prst="rect">
                      <a:avLst/>
                    </a:prstGeom>
                    <a:noFill/>
                    <a:ln>
                      <a:noFill/>
                    </a:ln>
                  </pic:spPr>
                </pic:pic>
              </a:graphicData>
            </a:graphic>
          </wp:inline>
        </w:drawing>
      </w:r>
    </w:p>
    <w:p w:rsidR="00386C5E" w:rsidRPr="00386C5E" w:rsidRDefault="00386C5E" w:rsidP="00386C5E">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386C5E">
        <w:rPr>
          <w:rFonts w:ascii="Lucida Sans Unicode" w:eastAsia="Times New Roman" w:hAnsi="Lucida Sans Unicode" w:cs="Lucida Sans Unicode"/>
          <w:color w:val="000000"/>
          <w:sz w:val="17"/>
          <w:szCs w:val="17"/>
        </w:rPr>
        <w:t>Bernie Mac &amp; Wife Rhona McCullough- Rhonda said Bernie Struggled to Breathe.</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Late Comedian-Actor Bernie Mac is another prominent Black personality associated with the Barack Obama-Oprah Winfrey Chicago Covens to be thrown under the bus. In the months leading up to the election of Obama as President of the United States, Mac had been one of his most loyal, vocal and ardent longtime supporters. In July 2008, Mac opened a high roller fundraiser for Obama at the Hyatt Regency Hotel fundraiser in Chicago. During a ten (10) minute opening performance, some of Obama’s high rollers didn’t like his standard jokes from a black perspective and found them offensive to some.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After the fundraiser, Obama’s presidential candidate spokesman, Jen Psaki, issued a public statement that “Senator Obama told Bernie Mac that he doesn’t condone these statements and believes what was said was inappropriate.”</w:t>
      </w:r>
      <w:hyperlink r:id="rId2378" w:anchor="_ftn24" w:history="1">
        <w:r w:rsidRPr="00386C5E">
          <w:rPr>
            <w:rFonts w:ascii="Lucida Sans Unicode" w:eastAsia="Times New Roman" w:hAnsi="Lucida Sans Unicode" w:cs="Lucida Sans Unicode"/>
            <w:color w:val="515151"/>
          </w:rPr>
          <w:t>[24]</w:t>
        </w:r>
      </w:hyperlink>
      <w:r w:rsidRPr="00386C5E">
        <w:rPr>
          <w:rFonts w:ascii="Lucida Sans Unicode" w:eastAsia="Times New Roman" w:hAnsi="Lucida Sans Unicode" w:cs="Lucida Sans Unicode"/>
          <w:color w:val="000000"/>
        </w:rPr>
        <w:t xml:space="preserve"> Jennifer Psaki, a white affluent Ivy Leaguer, is currently Obama’s Deputy Assistant to the President of </w:t>
      </w:r>
      <w:r w:rsidRPr="00386C5E">
        <w:rPr>
          <w:rFonts w:ascii="Lucida Sans Unicode" w:eastAsia="Times New Roman" w:hAnsi="Lucida Sans Unicode" w:cs="Lucida Sans Unicode"/>
          <w:color w:val="000000"/>
        </w:rPr>
        <w:lastRenderedPageBreak/>
        <w:t>the United States and the Deputy White House Communications Director.</w:t>
      </w:r>
      <w:hyperlink r:id="rId2379" w:anchor="_ftn25" w:history="1">
        <w:r w:rsidRPr="00386C5E">
          <w:rPr>
            <w:rFonts w:ascii="Lucida Sans Unicode" w:eastAsia="Times New Roman" w:hAnsi="Lucida Sans Unicode" w:cs="Lucida Sans Unicode"/>
            <w:color w:val="515151"/>
          </w:rPr>
          <w:t>[25]</w:t>
        </w:r>
      </w:hyperlink>
      <w:r w:rsidRPr="00386C5E">
        <w:rPr>
          <w:rFonts w:ascii="Lucida Sans Unicode" w:eastAsia="Times New Roman" w:hAnsi="Lucida Sans Unicode" w:cs="Lucida Sans Unicode"/>
          <w:color w:val="000000"/>
        </w:rPr>
        <w:t>  Mac was thrown under the bus to jealously protect Obama from being associated with the base, raw, and unrefined humor of the Black Community. Needless to say, Bernie Mac must have been brokenhearted and felt betrayed, but Mac must have known some of Obama’s secrets in Chicago. Within a month, Bernie Mac was dead. Just as Dr. West, Bernie could not breathe. Just as in the case of Jackson and Dr. West, a prominent Black physician, Dr. Rene M. Earles, a Chicago dermatologist, was publicly blamed for his death.</w:t>
      </w:r>
      <w:hyperlink r:id="rId2380" w:anchor="_ftn26" w:history="1">
        <w:r w:rsidRPr="00386C5E">
          <w:rPr>
            <w:rFonts w:ascii="Lucida Sans Unicode" w:eastAsia="Times New Roman" w:hAnsi="Lucida Sans Unicode" w:cs="Lucida Sans Unicode"/>
            <w:color w:val="515151"/>
          </w:rPr>
          <w:t>[26]</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3F3F3"/>
        <w:spacing w:after="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619375" cy="2790825"/>
            <wp:effectExtent l="0" t="0" r="9525" b="9525"/>
            <wp:docPr id="17" name="Picture 17" descr="https://mindcontrolblackassassins.files.wordpress.com/2010/09/kanyemac1.jpg?w=510">
              <a:hlinkClick xmlns:a="http://schemas.openxmlformats.org/drawingml/2006/main" r:id="rId2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mindcontrolblackassassins.files.wordpress.com/2010/09/kanyemac1.jpg?w=510">
                      <a:hlinkClick r:id="rId2381"/>
                    </pic:cNvPr>
                    <pic:cNvPicPr>
                      <a:picLocks noChangeAspect="1" noChangeArrowheads="1"/>
                    </pic:cNvPicPr>
                  </pic:nvPicPr>
                  <pic:blipFill>
                    <a:blip r:embed="rId2382">
                      <a:extLst>
                        <a:ext uri="{28A0092B-C50C-407E-A947-70E740481C1C}">
                          <a14:useLocalDpi xmlns:a14="http://schemas.microsoft.com/office/drawing/2010/main" val="0"/>
                        </a:ext>
                      </a:extLst>
                    </a:blip>
                    <a:srcRect/>
                    <a:stretch>
                      <a:fillRect/>
                    </a:stretch>
                  </pic:blipFill>
                  <pic:spPr bwMode="auto">
                    <a:xfrm>
                      <a:off x="0" y="0"/>
                      <a:ext cx="2619375" cy="2790825"/>
                    </a:xfrm>
                    <a:prstGeom prst="rect">
                      <a:avLst/>
                    </a:prstGeom>
                    <a:noFill/>
                    <a:ln>
                      <a:noFill/>
                    </a:ln>
                  </pic:spPr>
                </pic:pic>
              </a:graphicData>
            </a:graphic>
          </wp:inline>
        </w:drawing>
      </w:r>
    </w:p>
    <w:p w:rsidR="00386C5E" w:rsidRPr="00386C5E" w:rsidRDefault="00386C5E" w:rsidP="00386C5E">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386C5E">
        <w:rPr>
          <w:rFonts w:ascii="Lucida Sans Unicode" w:eastAsia="Times New Roman" w:hAnsi="Lucida Sans Unicode" w:cs="Lucida Sans Unicode"/>
          <w:color w:val="000000"/>
          <w:sz w:val="17"/>
          <w:szCs w:val="17"/>
        </w:rPr>
        <w:t>Dr. Renne Earles, Prominent Chicago Black Dermatogist: Dr. Earles said Berne Mac was a "Friend" like a "Brother", Some Doctor Shot Mac Up with Sometime that Caused His Death.</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Dr. Earles saw Bernie Mac on July 17, 2008 about five (5) days after the incident at Obama’s fundraiser. At that time, Dr. Earles believed that Mac was suffering (difficulty from breathing) from a reaction to a drug given to him by a different physician for a cold. Dr. Earles gave Mac medication to stop the reaction and phoned Mac’s doctor, who said the star had pneumonia in both lungs and should be admitted to the hospital. As far as Dr. Earles knew, Mac left his office for the hospital.</w:t>
      </w:r>
      <w:hyperlink r:id="rId2383" w:anchor="_ftn27" w:history="1">
        <w:r w:rsidRPr="00386C5E">
          <w:rPr>
            <w:rFonts w:ascii="Lucida Sans Unicode" w:eastAsia="Times New Roman" w:hAnsi="Lucida Sans Unicode" w:cs="Lucida Sans Unicode"/>
            <w:color w:val="515151"/>
          </w:rPr>
          <w:t>[27]</w:t>
        </w:r>
      </w:hyperlink>
      <w:r w:rsidRPr="00386C5E">
        <w:rPr>
          <w:rFonts w:ascii="Lucida Sans Unicode" w:eastAsia="Times New Roman" w:hAnsi="Lucida Sans Unicode" w:cs="Lucida Sans Unicode"/>
          <w:color w:val="000000"/>
        </w:rPr>
        <w:t> I don’t believe that Dr. Earles has revealed the name of the doctor that shot Mac up with drug(s) that killed him.</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Dr. Earles told the Chicago Sun-Times. “Look, Bernie was my patient. Bernie was my friend. We became extremely close – we were like brothers.”</w:t>
      </w:r>
      <w:hyperlink r:id="rId2384" w:anchor="_ftn28" w:history="1">
        <w:r w:rsidRPr="00386C5E">
          <w:rPr>
            <w:rFonts w:ascii="Lucida Sans Unicode" w:eastAsia="Times New Roman" w:hAnsi="Lucida Sans Unicode" w:cs="Lucida Sans Unicode"/>
            <w:color w:val="515151"/>
          </w:rPr>
          <w:t>[28]</w:t>
        </w:r>
      </w:hyperlink>
      <w:r w:rsidRPr="00386C5E">
        <w:rPr>
          <w:rFonts w:ascii="Lucida Sans Unicode" w:eastAsia="Times New Roman" w:hAnsi="Lucida Sans Unicode" w:cs="Lucida Sans Unicode"/>
          <w:color w:val="000000"/>
        </w:rPr>
        <w:t> Mac died on Aug. 9, 2008, at age 50, of heart failure during a bout of pneumonia (deceased oxygen supply in the lungs) similar to the death of Dr. Donda West. Bernie Mac’s widow, Rhonda McCullough, has sued Dr. Earles for wrongful death.</w:t>
      </w:r>
      <w:hyperlink r:id="rId2385" w:anchor="_ftn29" w:history="1">
        <w:r w:rsidRPr="00386C5E">
          <w:rPr>
            <w:rFonts w:ascii="Lucida Sans Unicode" w:eastAsia="Times New Roman" w:hAnsi="Lucida Sans Unicode" w:cs="Lucida Sans Unicode"/>
            <w:color w:val="515151"/>
          </w:rPr>
          <w:t>[29]</w:t>
        </w:r>
      </w:hyperlink>
      <w:r w:rsidRPr="00386C5E">
        <w:rPr>
          <w:rFonts w:ascii="Lucida Sans Unicode" w:eastAsia="Times New Roman" w:hAnsi="Lucida Sans Unicode" w:cs="Lucida Sans Unicode"/>
          <w:color w:val="000000"/>
        </w:rPr>
        <w:t xml:space="preserve"> On August 10, 2008, Bernie </w:t>
      </w:r>
      <w:r w:rsidRPr="00386C5E">
        <w:rPr>
          <w:rFonts w:ascii="Lucida Sans Unicode" w:eastAsia="Times New Roman" w:hAnsi="Lucida Sans Unicode" w:cs="Lucida Sans Unicode"/>
          <w:color w:val="000000"/>
        </w:rPr>
        <w:lastRenderedPageBreak/>
        <w:t>Mac and Samuel L. Jackson’s co-star in an upcoming movie, Soul Man, Isaac Hayes, was found dead associated with a cardiac attack. Hayes had been some type of mental slave to Scientology.</w:t>
      </w:r>
      <w:hyperlink r:id="rId2386" w:anchor="_ftn30" w:history="1">
        <w:r w:rsidRPr="00386C5E">
          <w:rPr>
            <w:rFonts w:ascii="Lucida Sans Unicode" w:eastAsia="Times New Roman" w:hAnsi="Lucida Sans Unicode" w:cs="Lucida Sans Unicode"/>
            <w:color w:val="515151"/>
          </w:rPr>
          <w:t>[30]</w:t>
        </w:r>
      </w:hyperlink>
      <w:r w:rsidRPr="00386C5E">
        <w:rPr>
          <w:rFonts w:ascii="Lucida Sans Unicode" w:eastAsia="Times New Roman" w:hAnsi="Lucida Sans Unicode" w:cs="Lucida Sans Unicode"/>
          <w:color w:val="000000"/>
        </w:rPr>
        <w:t> Coincidence?  By the way, both Obama and Oprah skipped Bernie Mac’s funeral.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President Barak Obama has a few deadly secrets in the closet in Chicago that his handlers are nervous about. Maybe, nervous enough to kill? Larry Sinclair is out there with a book, Cocaine, Sex, Lies &amp; Murder?, making some explosive charges that he had a drug laced homosexual relationship with Obama.</w:t>
      </w:r>
      <w:hyperlink r:id="rId2387" w:anchor="_ftn31" w:history="1">
        <w:r w:rsidRPr="00386C5E">
          <w:rPr>
            <w:rFonts w:ascii="Lucida Sans Unicode" w:eastAsia="Times New Roman" w:hAnsi="Lucida Sans Unicode" w:cs="Lucida Sans Unicode"/>
            <w:color w:val="515151"/>
          </w:rPr>
          <w:t>[31]</w:t>
        </w:r>
      </w:hyperlink>
      <w:r w:rsidRPr="00386C5E">
        <w:rPr>
          <w:rFonts w:ascii="Lucida Sans Unicode" w:eastAsia="Times New Roman" w:hAnsi="Lucida Sans Unicode" w:cs="Lucida Sans Unicode"/>
          <w:color w:val="000000"/>
        </w:rPr>
        <w:t> Then, there is forty-seven (47) year old Donald Young, the gay choir director of former Rev. Jeremiah Wright’s Trinity United Church of Christ in Chicago. Obama had attended the church for about 20 years before he had become a presidential candidate. Donald Young was murdered execution style with bullets to the backs of his head. Beginning in November 2007, one other openly gay alleged parishioner of Trinity, Larry Bland, was also found death, all within forty (40) days of each other. </w:t>
      </w:r>
      <w:hyperlink r:id="rId2388" w:anchor="_ftn32" w:history="1">
        <w:r w:rsidRPr="00386C5E">
          <w:rPr>
            <w:rFonts w:ascii="Lucida Sans Unicode" w:eastAsia="Times New Roman" w:hAnsi="Lucida Sans Unicode" w:cs="Lucida Sans Unicode"/>
            <w:color w:val="515151"/>
          </w:rPr>
          <w:t>[32]</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On November 17, 2007, twenty-five (25) year old Larry Bland was found dead in his Chicago home from multiple gun shots to the back of his head. Bland worked in the security office of Northwestern Hospital.</w:t>
      </w:r>
      <w:hyperlink r:id="rId2389" w:anchor="_ftn33" w:history="1">
        <w:r w:rsidRPr="00386C5E">
          <w:rPr>
            <w:rFonts w:ascii="Lucida Sans Unicode" w:eastAsia="Times New Roman" w:hAnsi="Lucida Sans Unicode" w:cs="Lucida Sans Unicode"/>
            <w:color w:val="515151"/>
          </w:rPr>
          <w:t>[33]</w:t>
        </w:r>
      </w:hyperlink>
      <w:r w:rsidRPr="00386C5E">
        <w:rPr>
          <w:rFonts w:ascii="Lucida Sans Unicode" w:eastAsia="Times New Roman" w:hAnsi="Lucida Sans Unicode" w:cs="Lucida Sans Unicode"/>
          <w:color w:val="000000"/>
        </w:rPr>
        <w:t> On December 23, 2008, Young, a Chicago educator, was murdered in the same fashion,</w:t>
      </w:r>
      <w:hyperlink r:id="rId2390" w:anchor="_ftn34" w:history="1">
        <w:r w:rsidRPr="00386C5E">
          <w:rPr>
            <w:rFonts w:ascii="Lucida Sans Unicode" w:eastAsia="Times New Roman" w:hAnsi="Lucida Sans Unicode" w:cs="Lucida Sans Unicode"/>
            <w:color w:val="515151"/>
          </w:rPr>
          <w:t>[34]</w:t>
        </w:r>
      </w:hyperlink>
      <w:r w:rsidRPr="00386C5E">
        <w:rPr>
          <w:rFonts w:ascii="Lucida Sans Unicode" w:eastAsia="Times New Roman" w:hAnsi="Lucida Sans Unicode" w:cs="Lucida Sans Unicode"/>
          <w:color w:val="000000"/>
        </w:rPr>
        <w:t> while Nate Spencer also tied to an alleged Obama murder conspiracy died suddenly of natural causes. Spencer was pronounced dead of natural causes, “septicemia, pneumonia, HIV December 26, 2007 at 6:31 AM”</w:t>
      </w:r>
      <w:hyperlink r:id="rId2391" w:anchor="_ftn35" w:history="1">
        <w:r w:rsidRPr="00386C5E">
          <w:rPr>
            <w:rFonts w:ascii="Lucida Sans Unicode" w:eastAsia="Times New Roman" w:hAnsi="Lucida Sans Unicode" w:cs="Lucida Sans Unicode"/>
            <w:color w:val="515151"/>
          </w:rPr>
          <w:t>[35]</w:t>
        </w:r>
      </w:hyperlink>
      <w:r w:rsidRPr="00386C5E">
        <w:rPr>
          <w:rFonts w:ascii="Lucida Sans Unicode" w:eastAsia="Times New Roman" w:hAnsi="Lucida Sans Unicode" w:cs="Lucida Sans Unicode"/>
          <w:color w:val="000000"/>
        </w:rPr>
        <w:t> Larry Bland was most likely not a member of Trinity as were Young and Spencer, who were confirmed members.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Yet, what is so suspect is that Donald Young of Trinity allegedly contacted Larry Sinclair after his book on Obama was published and just before his death in December 2008.</w:t>
      </w:r>
      <w:hyperlink r:id="rId2392" w:anchor="_ftn36" w:history="1">
        <w:r w:rsidRPr="00386C5E">
          <w:rPr>
            <w:rFonts w:ascii="Lucida Sans Unicode" w:eastAsia="Times New Roman" w:hAnsi="Lucida Sans Unicode" w:cs="Lucida Sans Unicode"/>
            <w:color w:val="515151"/>
          </w:rPr>
          <w:t>[36]</w:t>
        </w:r>
      </w:hyperlink>
      <w:r w:rsidRPr="00386C5E">
        <w:rPr>
          <w:rFonts w:ascii="Lucida Sans Unicode" w:eastAsia="Times New Roman" w:hAnsi="Lucida Sans Unicode" w:cs="Lucida Sans Unicode"/>
          <w:color w:val="000000"/>
        </w:rPr>
        <w:t> Sinclair is under a great deal of intimidation, threats and pressure from pending lawsuits from the proprietor of “</w:t>
      </w:r>
      <w:r w:rsidRPr="00386C5E">
        <w:rPr>
          <w:rFonts w:ascii="Lucida Sans Unicode" w:eastAsia="Times New Roman" w:hAnsi="Lucida Sans Unicode" w:cs="Lucida Sans Unicode"/>
          <w:b/>
          <w:bCs/>
          <w:i/>
          <w:iCs/>
          <w:color w:val="000000"/>
        </w:rPr>
        <w:t>Whitehouse.com</w:t>
      </w:r>
      <w:r w:rsidRPr="00386C5E">
        <w:rPr>
          <w:rFonts w:ascii="Lucida Sans Unicode" w:eastAsia="Times New Roman" w:hAnsi="Lucida Sans Unicode" w:cs="Lucida Sans Unicode"/>
          <w:color w:val="000000"/>
        </w:rPr>
        <w:t>.” He has not revealed what he and Young discussed prior to his assassination. Young’s mother, Norma Jean Young, confirmed that there was indeed a relationship and link between Obama and Young’s murder. </w:t>
      </w:r>
      <w:hyperlink r:id="rId2393" w:anchor="_ftn37" w:history="1">
        <w:r w:rsidRPr="00386C5E">
          <w:rPr>
            <w:rFonts w:ascii="Lucida Sans Unicode" w:eastAsia="Times New Roman" w:hAnsi="Lucida Sans Unicode" w:cs="Lucida Sans Unicode"/>
            <w:color w:val="515151"/>
          </w:rPr>
          <w:t>[37]</w:t>
        </w:r>
      </w:hyperlink>
      <w:r w:rsidRPr="00386C5E">
        <w:rPr>
          <w:rFonts w:ascii="Lucida Sans Unicode" w:eastAsia="Times New Roman" w:hAnsi="Lucida Sans Unicode" w:cs="Lucida Sans Unicode"/>
          <w:color w:val="000000"/>
        </w:rPr>
        <w:t> Of course, the Young and Bland assassinations remains unsolved. Young, Bland and Spencer may have been more directly connected to Chicago’s secret “down low” circles than Trinity United Church of Christ</w:t>
      </w:r>
      <w:r w:rsidRPr="00386C5E">
        <w:rPr>
          <w:rFonts w:ascii="Lucida Sans Unicode" w:eastAsia="Times New Roman" w:hAnsi="Lucida Sans Unicode" w:cs="Lucida Sans Unicode"/>
          <w:i/>
          <w:iCs/>
          <w:color w:val="000000"/>
        </w:rPr>
        <w:t> </w:t>
      </w:r>
      <w:r w:rsidRPr="00386C5E">
        <w:rPr>
          <w:rFonts w:ascii="Lucida Sans Unicode" w:eastAsia="Times New Roman" w:hAnsi="Lucida Sans Unicode" w:cs="Lucida Sans Unicode"/>
          <w:b/>
          <w:bCs/>
          <w:i/>
          <w:iCs/>
          <w:color w:val="000000"/>
        </w:rPr>
        <w:t>which may open “Pandora’s Box.”</w:t>
      </w:r>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lastRenderedPageBreak/>
        <w:t>On July 11, 1990, during the course of his investigation of a high level CIA-Whitehouse connected pedophilia-homosexual sex ring operating in Chicago, Gary Caradori, 41, died in the crash of his small plane, together with his 8-year-old son, after a mid-air EXPLOSION whose cause has not yet been discovered. Caradori was special investigator for the State of Nebraska. He was gathering evidence on Lawrence King, Jr., Vice Chairman for Finance of the National Black Republican Committee of Omaha, Nebraska. King was running children in and out of Chicago for influential pedophilia rings. Before the crash, Caradori had met a confidential source in Chicago that provided him with incriminating documents and photos to bust powerful pedophiles like “Poppy”, former President George H.W. Bush, and elite pedophilia rings in Chicago, Washington DC; and the Whitehouse. After the crash, Caradori investigative files, documents and the photos disappeared from the crash. </w:t>
      </w:r>
      <w:hyperlink r:id="rId2394" w:anchor="_ftn38" w:history="1">
        <w:r w:rsidRPr="00386C5E">
          <w:rPr>
            <w:rFonts w:ascii="Lucida Sans Unicode" w:eastAsia="Times New Roman" w:hAnsi="Lucida Sans Unicode" w:cs="Lucida Sans Unicode"/>
            <w:color w:val="515151"/>
          </w:rPr>
          <w:t>[38]</w:t>
        </w:r>
      </w:hyperlink>
      <w:r w:rsidRPr="00386C5E">
        <w:rPr>
          <w:rFonts w:ascii="Lucida Sans Unicode" w:eastAsia="Times New Roman" w:hAnsi="Lucida Sans Unicode" w:cs="Lucida Sans Unicode"/>
          <w:color w:val="000000"/>
        </w:rPr>
        <w:t> </w:t>
      </w:r>
      <w:r w:rsidRPr="00386C5E">
        <w:rPr>
          <w:rFonts w:ascii="Lucida Sans Unicode" w:eastAsia="Times New Roman" w:hAnsi="Lucida Sans Unicode" w:cs="Lucida Sans Unicode"/>
          <w:i/>
          <w:iCs/>
          <w:color w:val="000000"/>
        </w:rPr>
        <w:t>One thing is certain is that something on a secret “low down” and dirty level had been going on in Chicago for quite sometime involving its most prominent and elite citizens.</w:t>
      </w:r>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i/>
          <w:iCs/>
          <w:color w:val="000000"/>
        </w:rPr>
        <w:t> </w:t>
      </w:r>
      <w:r w:rsidRPr="00386C5E">
        <w:rPr>
          <w:rFonts w:ascii="Lucida Sans Unicode" w:eastAsia="Times New Roman" w:hAnsi="Lucida Sans Unicode" w:cs="Lucida Sans Unicode"/>
          <w:b/>
          <w:bCs/>
          <w:i/>
          <w:iCs/>
          <w:color w:val="000000"/>
        </w:rPr>
        <w:t>KANYE WEST:</w:t>
      </w:r>
      <w:r w:rsidRPr="00386C5E">
        <w:rPr>
          <w:rFonts w:ascii="Lucida Sans Unicode" w:eastAsia="Times New Roman" w:hAnsi="Lucida Sans Unicode" w:cs="Lucida Sans Unicode"/>
          <w:i/>
          <w:iCs/>
          <w:color w:val="000000"/>
        </w:rPr>
        <w:t> </w:t>
      </w:r>
      <w:r w:rsidRPr="00386C5E">
        <w:rPr>
          <w:rFonts w:ascii="Lucida Sans Unicode" w:eastAsia="Times New Roman" w:hAnsi="Lucida Sans Unicode" w:cs="Lucida Sans Unicode"/>
          <w:b/>
          <w:bCs/>
          <w:i/>
          <w:iCs/>
          <w:color w:val="000000"/>
        </w:rPr>
        <w:t>FROM SCHOLAR TO (MK ULTRA SEX KITTEN/SEX SLAVE) SCHIZOID WOMAN </w:t>
      </w:r>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I’m livin’ in the 21st century</w:t>
      </w:r>
      <w:r w:rsidRPr="00386C5E">
        <w:rPr>
          <w:rFonts w:ascii="Lucida Sans Unicode" w:eastAsia="Times New Roman" w:hAnsi="Lucida Sans Unicode" w:cs="Lucida Sans Unicode"/>
          <w:b/>
          <w:bCs/>
          <w:i/>
          <w:iCs/>
          <w:color w:val="000000"/>
        </w:rPr>
        <w:br/>
        <w:t>Doin’ something mean to it</w:t>
      </w:r>
      <w:r w:rsidRPr="00386C5E">
        <w:rPr>
          <w:rFonts w:ascii="Lucida Sans Unicode" w:eastAsia="Times New Roman" w:hAnsi="Lucida Sans Unicode" w:cs="Lucida Sans Unicode"/>
          <w:b/>
          <w:bCs/>
          <w:i/>
          <w:iCs/>
          <w:color w:val="000000"/>
        </w:rPr>
        <w:br/>
        <w:t>Do it better than anybody you ever seen do it</w:t>
      </w:r>
      <w:r w:rsidRPr="00386C5E">
        <w:rPr>
          <w:rFonts w:ascii="Lucida Sans Unicode" w:eastAsia="Times New Roman" w:hAnsi="Lucida Sans Unicode" w:cs="Lucida Sans Unicode"/>
          <w:b/>
          <w:bCs/>
          <w:i/>
          <w:iCs/>
          <w:color w:val="000000"/>
        </w:rPr>
        <w:br/>
        <w:t>Screams from the haters, got a nice ring to it</w:t>
      </w:r>
      <w:r w:rsidRPr="00386C5E">
        <w:rPr>
          <w:rFonts w:ascii="Lucida Sans Unicode" w:eastAsia="Times New Roman" w:hAnsi="Lucida Sans Unicode" w:cs="Lucida Sans Unicode"/>
          <w:b/>
          <w:bCs/>
          <w:i/>
          <w:iCs/>
          <w:color w:val="000000"/>
        </w:rPr>
        <w:br/>
        <w:t>I guess every superhero need his theme music</w:t>
      </w:r>
      <w:r w:rsidRPr="00386C5E">
        <w:rPr>
          <w:rFonts w:ascii="Lucida Sans Unicode" w:eastAsia="Times New Roman" w:hAnsi="Lucida Sans Unicode" w:cs="Lucida Sans Unicode"/>
          <w:b/>
          <w:bCs/>
          <w:i/>
          <w:iCs/>
          <w:color w:val="000000"/>
        </w:rPr>
        <w:br/>
        <w:t>No one man should have all that power</w:t>
      </w:r>
      <w:r w:rsidRPr="00386C5E">
        <w:rPr>
          <w:rFonts w:ascii="Lucida Sans Unicode" w:eastAsia="Times New Roman" w:hAnsi="Lucida Sans Unicode" w:cs="Lucida Sans Unicode"/>
          <w:b/>
          <w:bCs/>
          <w:i/>
          <w:iCs/>
          <w:color w:val="000000"/>
        </w:rPr>
        <w:br/>
        <w:t>The clock’s tickin’, I just count the hours</w:t>
      </w:r>
      <w:r w:rsidRPr="00386C5E">
        <w:rPr>
          <w:rFonts w:ascii="Lucida Sans Unicode" w:eastAsia="Times New Roman" w:hAnsi="Lucida Sans Unicode" w:cs="Lucida Sans Unicode"/>
          <w:b/>
          <w:bCs/>
          <w:i/>
          <w:iCs/>
          <w:color w:val="000000"/>
        </w:rPr>
        <w:br/>
        <w:t>Stop trippin’, I’m trippin’ off the power</w:t>
      </w:r>
      <w:r w:rsidRPr="00386C5E">
        <w:rPr>
          <w:rFonts w:ascii="Lucida Sans Unicode" w:eastAsia="Times New Roman" w:hAnsi="Lucida Sans Unicode" w:cs="Lucida Sans Unicode"/>
          <w:b/>
          <w:bCs/>
          <w:i/>
          <w:iCs/>
          <w:color w:val="000000"/>
        </w:rPr>
        <w:br/>
        <w:t>(21st century schizoid man)</w:t>
      </w:r>
      <w:r w:rsidRPr="00386C5E">
        <w:rPr>
          <w:rFonts w:ascii="Lucida Sans Unicode" w:eastAsia="Times New Roman" w:hAnsi="Lucida Sans Unicode" w:cs="Lucida Sans Unicode"/>
          <w:b/>
          <w:bCs/>
          <w:i/>
          <w:iCs/>
          <w:color w:val="000000"/>
        </w:rPr>
        <w:br/>
        <w:t>The system broken, the schools closed, the prisons open</w:t>
      </w:r>
      <w:r w:rsidRPr="00386C5E">
        <w:rPr>
          <w:rFonts w:ascii="Lucida Sans Unicode" w:eastAsia="Times New Roman" w:hAnsi="Lucida Sans Unicode" w:cs="Lucida Sans Unicode"/>
          <w:b/>
          <w:bCs/>
          <w:i/>
          <w:iCs/>
          <w:color w:val="000000"/>
        </w:rPr>
        <w:br/>
        <w:t>We ain’t got nothin’ to lose, ma’f-cka, we rollin’</w:t>
      </w:r>
      <w:r w:rsidRPr="00386C5E">
        <w:rPr>
          <w:rFonts w:ascii="Lucida Sans Unicode" w:eastAsia="Times New Roman" w:hAnsi="Lucida Sans Unicode" w:cs="Lucida Sans Unicode"/>
          <w:b/>
          <w:bCs/>
          <w:i/>
          <w:iCs/>
          <w:color w:val="000000"/>
        </w:rPr>
        <w:br/>
        <w:t>Huh? Ma’f-cka, we rollin’</w:t>
      </w:r>
      <w:r w:rsidRPr="00386C5E">
        <w:rPr>
          <w:rFonts w:ascii="Lucida Sans Unicode" w:eastAsia="Times New Roman" w:hAnsi="Lucida Sans Unicode" w:cs="Lucida Sans Unicode"/>
          <w:b/>
          <w:bCs/>
          <w:i/>
          <w:iCs/>
          <w:color w:val="000000"/>
        </w:rPr>
        <w:br/>
        <w:t>With some light-skinned girls and some Kelly Rowlands.</w:t>
      </w:r>
      <w:r w:rsidRPr="00386C5E">
        <w:rPr>
          <w:rFonts w:ascii="Lucida Sans Unicode" w:eastAsia="Times New Roman" w:hAnsi="Lucida Sans Unicode" w:cs="Lucida Sans Unicode"/>
          <w:b/>
          <w:bCs/>
          <w:i/>
          <w:iCs/>
          <w:color w:val="000000"/>
        </w:rPr>
        <w:br/>
        <w:t>-Kanye West- POWER lyrics</w:t>
      </w:r>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Dr. Donda West was a highly regarded educator and scholar. She had been the chairwoman of Chicago State University’s English department. She lived through the civil rights movement, and most likely was highly influenced by the era. I suspect that the late </w:t>
      </w:r>
      <w:r w:rsidRPr="00386C5E">
        <w:rPr>
          <w:rFonts w:ascii="Lucida Sans Unicode" w:eastAsia="Times New Roman" w:hAnsi="Lucida Sans Unicode" w:cs="Lucida Sans Unicode"/>
          <w:b/>
          <w:bCs/>
          <w:i/>
          <w:iCs/>
          <w:color w:val="000000"/>
        </w:rPr>
        <w:t>Dr. Martin Luther King, Jr.</w:t>
      </w:r>
      <w:r w:rsidRPr="00386C5E">
        <w:rPr>
          <w:rFonts w:ascii="Lucida Sans Unicode" w:eastAsia="Times New Roman" w:hAnsi="Lucida Sans Unicode" w:cs="Lucida Sans Unicode"/>
          <w:color w:val="000000"/>
        </w:rPr>
        <w:t> was one of her most everlasting heroes and his </w:t>
      </w:r>
      <w:r w:rsidRPr="00386C5E">
        <w:rPr>
          <w:rFonts w:ascii="Lucida Sans Unicode" w:eastAsia="Times New Roman" w:hAnsi="Lucida Sans Unicode" w:cs="Lucida Sans Unicode"/>
          <w:b/>
          <w:bCs/>
          <w:i/>
          <w:iCs/>
          <w:color w:val="000000"/>
        </w:rPr>
        <w:t>“Dream”</w:t>
      </w:r>
      <w:r w:rsidRPr="00386C5E">
        <w:rPr>
          <w:rFonts w:ascii="Lucida Sans Unicode" w:eastAsia="Times New Roman" w:hAnsi="Lucida Sans Unicode" w:cs="Lucida Sans Unicode"/>
          <w:color w:val="000000"/>
        </w:rPr>
        <w:t xml:space="preserve"> one of her greatness hopes. I also suspect that one of her life’s objectives </w:t>
      </w:r>
      <w:r w:rsidRPr="00386C5E">
        <w:rPr>
          <w:rFonts w:ascii="Lucida Sans Unicode" w:eastAsia="Times New Roman" w:hAnsi="Lucida Sans Unicode" w:cs="Lucida Sans Unicode"/>
          <w:color w:val="000000"/>
        </w:rPr>
        <w:lastRenderedPageBreak/>
        <w:t>had been fairplay, justice, full and equal rights for her people. Dr. West was a remarkable and most likely a strong willed woman of great moral character. </w:t>
      </w:r>
    </w:p>
    <w:p w:rsidR="00386C5E" w:rsidRPr="00386C5E" w:rsidRDefault="00386C5E" w:rsidP="00386C5E">
      <w:pPr>
        <w:shd w:val="clear" w:color="auto" w:fill="F3F3F3"/>
        <w:spacing w:after="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733800" cy="7324725"/>
            <wp:effectExtent l="0" t="0" r="0" b="9525"/>
            <wp:docPr id="16" name="Picture 16" descr="https://mindcontrolblackassassins.files.wordpress.com/2010/09/kanyeamber.jpg?w=510">
              <a:hlinkClick xmlns:a="http://schemas.openxmlformats.org/drawingml/2006/main" r:id="rId2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mindcontrolblackassassins.files.wordpress.com/2010/09/kanyeamber.jpg?w=510">
                      <a:hlinkClick r:id="rId2395"/>
                    </pic:cNvPr>
                    <pic:cNvPicPr>
                      <a:picLocks noChangeAspect="1" noChangeArrowheads="1"/>
                    </pic:cNvPicPr>
                  </pic:nvPicPr>
                  <pic:blipFill>
                    <a:blip r:embed="rId2396">
                      <a:extLst>
                        <a:ext uri="{28A0092B-C50C-407E-A947-70E740481C1C}">
                          <a14:useLocalDpi xmlns:a14="http://schemas.microsoft.com/office/drawing/2010/main" val="0"/>
                        </a:ext>
                      </a:extLst>
                    </a:blip>
                    <a:srcRect/>
                    <a:stretch>
                      <a:fillRect/>
                    </a:stretch>
                  </pic:blipFill>
                  <pic:spPr bwMode="auto">
                    <a:xfrm>
                      <a:off x="0" y="0"/>
                      <a:ext cx="3733800" cy="7324725"/>
                    </a:xfrm>
                    <a:prstGeom prst="rect">
                      <a:avLst/>
                    </a:prstGeom>
                    <a:noFill/>
                    <a:ln>
                      <a:noFill/>
                    </a:ln>
                  </pic:spPr>
                </pic:pic>
              </a:graphicData>
            </a:graphic>
          </wp:inline>
        </w:drawing>
      </w:r>
    </w:p>
    <w:p w:rsidR="00386C5E" w:rsidRPr="00386C5E" w:rsidRDefault="00386C5E" w:rsidP="00386C5E">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386C5E">
        <w:rPr>
          <w:rFonts w:ascii="Lucida Sans Unicode" w:eastAsia="Times New Roman" w:hAnsi="Lucida Sans Unicode" w:cs="Lucida Sans Unicode"/>
          <w:color w:val="000000"/>
          <w:sz w:val="17"/>
          <w:szCs w:val="17"/>
        </w:rPr>
        <w:lastRenderedPageBreak/>
        <w:t>Ms. Amber Rose &amp; Kanye West- Shredded See-Through Dress, But Note the Cat Paw/Sex Kitten Tattoo on Her Thigh</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After the death of this most remarkable mother, Kanye West was undoubtedly influenced as a “chosen one” to start “trippin’ off the power” and “rollin” with a light-skinned Def Jam honey pot, Ms. Amber Rose. I believe that it is significant that her Cat Paw/Sex Kitten Tattoo or “brand” appears on Amber’s upper inner left thigh next to you know what. Left Hand Path and Switch or Trigger? Ms. Rose is a twenty-eight (28) year old former stripper turned model. Ms. Rose aka Alyssa Audrey Rose Testa was born in Philadelphia, PA. Her father Jon Testa was from Barbados of Italian descent. And her mother</w:t>
      </w:r>
      <w:r w:rsidRPr="00386C5E">
        <w:rPr>
          <w:rFonts w:ascii="Lucida Sans Unicode" w:eastAsia="Times New Roman" w:hAnsi="Lucida Sans Unicode" w:cs="Lucida Sans Unicode"/>
          <w:b/>
          <w:bCs/>
          <w:color w:val="000000"/>
        </w:rPr>
        <w:t>, </w:t>
      </w:r>
      <w:r w:rsidRPr="00386C5E">
        <w:rPr>
          <w:rFonts w:ascii="Lucida Sans Unicode" w:eastAsia="Times New Roman" w:hAnsi="Lucida Sans Unicode" w:cs="Lucida Sans Unicode"/>
          <w:color w:val="000000"/>
        </w:rPr>
        <w:t>Shauna Soares, is of Cape Verdean descent.</w:t>
      </w:r>
      <w:hyperlink r:id="rId2397" w:anchor="_ftn39" w:history="1">
        <w:r w:rsidRPr="00386C5E">
          <w:rPr>
            <w:rFonts w:ascii="Lucida Sans Unicode" w:eastAsia="Times New Roman" w:hAnsi="Lucida Sans Unicode" w:cs="Lucida Sans Unicode"/>
            <w:color w:val="515151"/>
          </w:rPr>
          <w:t>[39]</w:t>
        </w:r>
      </w:hyperlink>
      <w:r w:rsidRPr="00386C5E">
        <w:rPr>
          <w:rFonts w:ascii="Lucida Sans Unicode" w:eastAsia="Times New Roman" w:hAnsi="Lucida Sans Unicode" w:cs="Lucida Sans Unicode"/>
          <w:color w:val="000000"/>
        </w:rPr>
        <w:t> Her parents were divorced when she was three (3) years old and somehow abandoned to be raised by a maternal aunt, Mary Lakes, in Philadelphia. She attended Philadelphia public schools.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Amber Rose, stripper stage name, was recruited by Def Jam associates at Sue’s Rendezvous in Mount Vernon, New York as a hot sister for Hip Hop musical videos. Sues is a notorious mob strip club popular with rappers, crooked politicians and real gangsters.  Sues was run by a Kosovo-Albanian Mob. Fat Angelo aka Angelo DiPietro was the proprietor until his organization was busted and convicted by the Feds in 2003 for racketeering charges involving murder, extortion, firearms offenses, loan-sharking, exorbitant debt collection and operation of large-scale illegal gambling businesses.</w:t>
      </w:r>
      <w:hyperlink r:id="rId2398" w:anchor="_ftn40" w:history="1">
        <w:r w:rsidRPr="00386C5E">
          <w:rPr>
            <w:rFonts w:ascii="Lucida Sans Unicode" w:eastAsia="Times New Roman" w:hAnsi="Lucida Sans Unicode" w:cs="Lucida Sans Unicode"/>
            <w:color w:val="515151"/>
          </w:rPr>
          <w:t>[40]</w:t>
        </w:r>
      </w:hyperlink>
      <w:r w:rsidRPr="00386C5E">
        <w:rPr>
          <w:rFonts w:ascii="Lucida Sans Unicode" w:eastAsia="Times New Roman" w:hAnsi="Lucida Sans Unicode" w:cs="Lucida Sans Unicode"/>
          <w:color w:val="000000"/>
        </w:rPr>
        <w:t> These were some extremely serious geopolitical mobsters. </w:t>
      </w:r>
      <w:r w:rsidRPr="00386C5E">
        <w:rPr>
          <w:rFonts w:ascii="Lucida Sans Unicode" w:eastAsia="Times New Roman" w:hAnsi="Lucida Sans Unicode" w:cs="Lucida Sans Unicode"/>
          <w:b/>
          <w:bCs/>
          <w:color w:val="000000"/>
        </w:rPr>
        <w:t>“</w:t>
      </w:r>
      <w:r w:rsidRPr="00386C5E">
        <w:rPr>
          <w:rFonts w:ascii="Lucida Sans Unicode" w:eastAsia="Times New Roman" w:hAnsi="Lucida Sans Unicode" w:cs="Lucida Sans Unicode"/>
          <w:color w:val="000000"/>
        </w:rPr>
        <w:t>What we have here might be considered a sixth crime family,” after the five Mafia organizations; Bonanno, Colombo, Gambino, Genovese and Lucchese,” said Fred Snelling, head of the FBI’s criminal division in New York.</w:t>
      </w:r>
      <w:hyperlink r:id="rId2399" w:anchor="_ftn41" w:history="1">
        <w:r w:rsidRPr="00386C5E">
          <w:rPr>
            <w:rFonts w:ascii="Lucida Sans Unicode" w:eastAsia="Times New Roman" w:hAnsi="Lucida Sans Unicode" w:cs="Lucida Sans Unicode"/>
            <w:color w:val="515151"/>
          </w:rPr>
          <w:t>[41]</w:t>
        </w:r>
      </w:hyperlink>
      <w:r w:rsidRPr="00386C5E">
        <w:rPr>
          <w:rFonts w:ascii="Lucida Sans Unicode" w:eastAsia="Times New Roman" w:hAnsi="Lucida Sans Unicode" w:cs="Lucida Sans Unicode"/>
          <w:color w:val="000000"/>
        </w:rPr>
        <w:t> The Albanian Mob has the same geopolitical agenda of the notorious Nazi collaborators and extreme WWII holocaust mass murderers of Croatia, the Ustashi. The overall goal of the Albania Mob is the creation of an ethnically pure (Germanic-Catholic) state that included Albania, Kosovo and parts of Serbia, Montenegro and Macedonia, and the continuing ethnic cleansing/extermination  of Serbs, Jews, Muslim and nonwhites.</w:t>
      </w:r>
      <w:hyperlink r:id="rId2400" w:anchor="_ftn42" w:history="1">
        <w:r w:rsidRPr="00386C5E">
          <w:rPr>
            <w:rFonts w:ascii="Lucida Sans Unicode" w:eastAsia="Times New Roman" w:hAnsi="Lucida Sans Unicode" w:cs="Lucida Sans Unicode"/>
            <w:color w:val="515151"/>
          </w:rPr>
          <w:t>[42]</w:t>
        </w:r>
      </w:hyperlink>
      <w:r w:rsidRPr="00386C5E">
        <w:rPr>
          <w:rFonts w:ascii="Lucida Sans Unicode" w:eastAsia="Times New Roman" w:hAnsi="Lucida Sans Unicode" w:cs="Lucida Sans Unicode"/>
          <w:color w:val="000000"/>
        </w:rPr>
        <w:t> By in large, the Kosovo-Albania Mob was supplying its line of strippers as honey pots for gangsters, crooked politicians, rappers, and cash in on Hip Hop musical videos.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Amber Rose fits the profile of a helpless </w:t>
      </w:r>
      <w:r w:rsidRPr="00386C5E">
        <w:rPr>
          <w:rFonts w:ascii="Lucida Sans Unicode" w:eastAsia="Times New Roman" w:hAnsi="Lucida Sans Unicode" w:cs="Lucida Sans Unicode"/>
          <w:b/>
          <w:bCs/>
          <w:i/>
          <w:iCs/>
          <w:color w:val="000000"/>
        </w:rPr>
        <w:t>CIA/MK ULTRA</w:t>
      </w:r>
      <w:r w:rsidRPr="00386C5E">
        <w:rPr>
          <w:rFonts w:ascii="Lucida Sans Unicode" w:eastAsia="Times New Roman" w:hAnsi="Lucida Sans Unicode" w:cs="Lucida Sans Unicode"/>
          <w:color w:val="000000"/>
        </w:rPr>
        <w:t xml:space="preserve"> mind control victim. She suffered classic conscious altering trauma due to the separation/abandonment from her family at age three (3). There is a big blank in her background from three (3) years old to high school. During high school, she felt alienated and distanced from peers. There is another big blank in her background from the time she left Willard High School until she appeared as a stripper at Sue’s Rendezvous. I suspect that she has a </w:t>
      </w:r>
      <w:r w:rsidRPr="00386C5E">
        <w:rPr>
          <w:rFonts w:ascii="Lucida Sans Unicode" w:eastAsia="Times New Roman" w:hAnsi="Lucida Sans Unicode" w:cs="Lucida Sans Unicode"/>
          <w:color w:val="000000"/>
        </w:rPr>
        <w:lastRenderedPageBreak/>
        <w:t>history of ritualized sexual abuse, and has had Sex Kitten/Sex Slave/Bondage mind control programming at some point.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Amber Rose admitted that she been conditioned to please both men and women like a programmed sex kitten/sex slave victim. She told Complex magazine: “Yeah, they label me a bisexual freak stripper that f**** Kanye on a daily basis. You know, ‘Amber Rose, the f***ing bisexual, dyke, freak, whatever the f**k.’ To answer that, I’m extremely open with my sexuality. I can be in love with a woman, I can be in love with a man.” She added, “Kanye knew my life, so when it was, ‘Oh Kanye, do you know she was a stripper, that she used to date girls?’ he was like, ‘Tell me something I don’t know!'”</w:t>
      </w:r>
      <w:hyperlink r:id="rId2401" w:anchor="_ftn43" w:history="1">
        <w:r w:rsidRPr="00386C5E">
          <w:rPr>
            <w:rFonts w:ascii="Lucida Sans Unicode" w:eastAsia="Times New Roman" w:hAnsi="Lucida Sans Unicode" w:cs="Lucida Sans Unicode"/>
            <w:color w:val="515151"/>
          </w:rPr>
          <w:t>[43]</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Her words seem to confim the impression, but pictures are worth a thousand words. </w:t>
      </w:r>
    </w:p>
    <w:p w:rsidR="00386C5E" w:rsidRPr="00386C5E" w:rsidRDefault="00386C5E" w:rsidP="00386C5E">
      <w:pPr>
        <w:shd w:val="clear" w:color="auto" w:fill="F3F3F3"/>
        <w:spacing w:after="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000000"/>
        </w:rPr>
        <w:drawing>
          <wp:inline distT="0" distB="0" distL="0" distR="0">
            <wp:extent cx="1905000" cy="2857500"/>
            <wp:effectExtent l="0" t="0" r="0" b="0"/>
            <wp:docPr id="15" name="Picture 15" descr="https://mindcontrolblackassassins.files.wordpress.com/2010/09/amberrose12.jpg?w=200&amp;h=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mindcontrolblackassassins.files.wordpress.com/2010/09/amberrose12.jpg?w=200&amp;h=300"/>
                    <pic:cNvPicPr>
                      <a:picLocks noChangeAspect="1" noChangeArrowheads="1"/>
                    </pic:cNvPicPr>
                  </pic:nvPicPr>
                  <pic:blipFill>
                    <a:blip r:embed="rId2402">
                      <a:extLst>
                        <a:ext uri="{28A0092B-C50C-407E-A947-70E740481C1C}">
                          <a14:useLocalDpi xmlns:a14="http://schemas.microsoft.com/office/drawing/2010/main" val="0"/>
                        </a:ext>
                      </a:extLst>
                    </a:blip>
                    <a:srcRect/>
                    <a:stretch>
                      <a:fillRect/>
                    </a:stretch>
                  </pic:blipFill>
                  <pic:spPr bwMode="auto">
                    <a:xfrm>
                      <a:off x="0" y="0"/>
                      <a:ext cx="1905000" cy="2857500"/>
                    </a:xfrm>
                    <a:prstGeom prst="rect">
                      <a:avLst/>
                    </a:prstGeom>
                    <a:noFill/>
                    <a:ln>
                      <a:noFill/>
                    </a:ln>
                  </pic:spPr>
                </pic:pic>
              </a:graphicData>
            </a:graphic>
          </wp:inline>
        </w:drawing>
      </w:r>
    </w:p>
    <w:p w:rsidR="00386C5E" w:rsidRPr="00386C5E" w:rsidRDefault="00386C5E" w:rsidP="00386C5E">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386C5E">
        <w:rPr>
          <w:rFonts w:ascii="Lucida Sans Unicode" w:eastAsia="Times New Roman" w:hAnsi="Lucida Sans Unicode" w:cs="Lucida Sans Unicode"/>
          <w:color w:val="000000"/>
          <w:sz w:val="17"/>
          <w:szCs w:val="17"/>
        </w:rPr>
        <w:t>Gaged Pussycat Theme at Sue's, Red Headed Amber Rose Striking a familiar Pussycat Pose</w:t>
      </w:r>
    </w:p>
    <w:p w:rsidR="00386C5E" w:rsidRPr="00386C5E" w:rsidRDefault="00386C5E" w:rsidP="00386C5E">
      <w:pPr>
        <w:shd w:val="clear" w:color="auto" w:fill="F3F3F3"/>
        <w:spacing w:after="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2143125"/>
            <wp:effectExtent l="0" t="0" r="0" b="9525"/>
            <wp:docPr id="14" name="Picture 14" descr="https://mindcontrolblackassassins.files.wordpress.com/2010/09/amberose5.jpg?w=300&amp;h=225">
              <a:hlinkClick xmlns:a="http://schemas.openxmlformats.org/drawingml/2006/main" r:id="rId2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mindcontrolblackassassins.files.wordpress.com/2010/09/amberose5.jpg?w=300&amp;h=225">
                      <a:hlinkClick r:id="rId2403"/>
                    </pic:cNvPr>
                    <pic:cNvPicPr>
                      <a:picLocks noChangeAspect="1" noChangeArrowheads="1"/>
                    </pic:cNvPicPr>
                  </pic:nvPicPr>
                  <pic:blipFill>
                    <a:blip r:embed="rId2404">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386C5E" w:rsidRPr="00386C5E" w:rsidRDefault="00386C5E" w:rsidP="00386C5E">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386C5E">
        <w:rPr>
          <w:rFonts w:ascii="Lucida Sans Unicode" w:eastAsia="Times New Roman" w:hAnsi="Lucida Sans Unicode" w:cs="Lucida Sans Unicode"/>
          <w:color w:val="000000"/>
          <w:sz w:val="17"/>
          <w:szCs w:val="17"/>
        </w:rPr>
        <w:lastRenderedPageBreak/>
        <w:t>Amber Rose with Gay Lover at Sue's</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Below, A Blond Amber Rose with a group of unidentified exploited young strippers at Sue’s.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2228850"/>
            <wp:effectExtent l="0" t="0" r="0" b="0"/>
            <wp:docPr id="13" name="Picture 13" descr="https://mindcontrolblackassassins.files.wordpress.com/2010/09/amber3.gif?w=300&amp;h=234">
              <a:hlinkClick xmlns:a="http://schemas.openxmlformats.org/drawingml/2006/main" r:id="rId2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mindcontrolblackassassins.files.wordpress.com/2010/09/amber3.gif?w=300&amp;h=234">
                      <a:hlinkClick r:id="rId2405"/>
                    </pic:cNvPr>
                    <pic:cNvPicPr>
                      <a:picLocks noChangeAspect="1" noChangeArrowheads="1"/>
                    </pic:cNvPicPr>
                  </pic:nvPicPr>
                  <pic:blipFill>
                    <a:blip r:embed="rId2406">
                      <a:extLst>
                        <a:ext uri="{28A0092B-C50C-407E-A947-70E740481C1C}">
                          <a14:useLocalDpi xmlns:a14="http://schemas.microsoft.com/office/drawing/2010/main" val="0"/>
                        </a:ext>
                      </a:extLst>
                    </a:blip>
                    <a:srcRect/>
                    <a:stretch>
                      <a:fillRect/>
                    </a:stretch>
                  </pic:blipFill>
                  <pic:spPr bwMode="auto">
                    <a:xfrm>
                      <a:off x="0" y="0"/>
                      <a:ext cx="2857500" cy="2228850"/>
                    </a:xfrm>
                    <a:prstGeom prst="rect">
                      <a:avLst/>
                    </a:prstGeom>
                    <a:noFill/>
                    <a:ln>
                      <a:noFill/>
                    </a:ln>
                  </pic:spPr>
                </pic:pic>
              </a:graphicData>
            </a:graphic>
          </wp:inline>
        </w:drawing>
      </w:r>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Below, Grace Jones and Amber Rose play the caged pussycat, a Luciferian’s Secret Doctrine of demeaning, dehumanizing and racist Gaged Animal </w:t>
      </w:r>
      <w:r w:rsidRPr="00386C5E">
        <w:rPr>
          <w:rFonts w:ascii="Lucida Sans Unicode" w:eastAsia="Times New Roman" w:hAnsi="Lucida Sans Unicode" w:cs="Lucida Sans Unicode"/>
          <w:b/>
          <w:bCs/>
          <w:i/>
          <w:iCs/>
          <w:color w:val="000000"/>
        </w:rPr>
        <w:t>“Jungle Fever”</w:t>
      </w:r>
      <w:r w:rsidRPr="00386C5E">
        <w:rPr>
          <w:rFonts w:ascii="Lucida Sans Unicode" w:eastAsia="Times New Roman" w:hAnsi="Lucida Sans Unicode" w:cs="Lucida Sans Unicode"/>
          <w:color w:val="000000"/>
        </w:rPr>
        <w:t> theme most often imposed on powerless, exploited, and mind controlled Black Women. On Jones’ cage is engraved,</w:t>
      </w:r>
      <w:r w:rsidRPr="00386C5E">
        <w:rPr>
          <w:rFonts w:ascii="Lucida Sans Unicode" w:eastAsia="Times New Roman" w:hAnsi="Lucida Sans Unicode" w:cs="Lucida Sans Unicode"/>
          <w:b/>
          <w:bCs/>
          <w:color w:val="000000"/>
        </w:rPr>
        <w:t> “DON’T FEED THE ANIMALS.”</w:t>
      </w:r>
      <w:r w:rsidRPr="00386C5E">
        <w:rPr>
          <w:rFonts w:ascii="Lucida Sans Unicode" w:eastAsia="Times New Roman" w:hAnsi="Lucida Sans Unicode" w:cs="Lucida Sans Unicode"/>
          <w:color w:val="000000"/>
        </w:rPr>
        <w:t>  That’s pretty much the bottom line of the Luciferian’s racialist </w:t>
      </w:r>
      <w:r w:rsidRPr="00386C5E">
        <w:rPr>
          <w:rFonts w:ascii="Lucida Sans Unicode" w:eastAsia="Times New Roman" w:hAnsi="Lucida Sans Unicode" w:cs="Lucida Sans Unicode"/>
          <w:b/>
          <w:bCs/>
          <w:color w:val="000000"/>
        </w:rPr>
        <w:t>SECRET DOCTRINE</w:t>
      </w:r>
      <w:r w:rsidRPr="00386C5E">
        <w:rPr>
          <w:rFonts w:ascii="Lucida Sans Unicode" w:eastAsia="Times New Roman" w:hAnsi="Lucida Sans Unicode" w:cs="Lucida Sans Unicode"/>
          <w:color w:val="000000"/>
        </w:rPr>
        <w:t>, open the prisons, closed down schools, libraries, training centers and institutions of higher education for People of Color, which is consistent with the theme of Kanye’s </w:t>
      </w:r>
      <w:r w:rsidRPr="00386C5E">
        <w:rPr>
          <w:rFonts w:ascii="Lucida Sans Unicode" w:eastAsia="Times New Roman" w:hAnsi="Lucida Sans Unicode" w:cs="Lucida Sans Unicode"/>
          <w:b/>
          <w:bCs/>
          <w:i/>
          <w:iCs/>
          <w:color w:val="000000"/>
        </w:rPr>
        <w:t>POWER</w:t>
      </w:r>
      <w:r w:rsidRPr="00386C5E">
        <w:rPr>
          <w:rFonts w:ascii="Lucida Sans Unicode" w:eastAsia="Times New Roman" w:hAnsi="Lucida Sans Unicode" w:cs="Lucida Sans Unicode"/>
          <w:color w:val="000000"/>
        </w:rPr>
        <w:t>.  Stop feeding human animals, “</w:t>
      </w:r>
      <w:r w:rsidRPr="00386C5E">
        <w:rPr>
          <w:rFonts w:ascii="Lucida Sans Unicode" w:eastAsia="Times New Roman" w:hAnsi="Lucida Sans Unicode" w:cs="Lucida Sans Unicode"/>
          <w:b/>
          <w:bCs/>
          <w:color w:val="000000"/>
        </w:rPr>
        <w:t>DEMOCRATIC RULE.”</w:t>
      </w:r>
      <w:r w:rsidRPr="00386C5E">
        <w:rPr>
          <w:rFonts w:ascii="Lucida Sans Unicode" w:eastAsia="Times New Roman" w:hAnsi="Lucida Sans Unicode" w:cs="Lucida Sans Unicode"/>
          <w:color w:val="000000"/>
        </w:rPr>
        <w:t> Get them high and let them start “trippin’ off the power.”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1428750"/>
            <wp:effectExtent l="0" t="0" r="0" b="0"/>
            <wp:docPr id="12" name="Picture 12" descr="https://mindcontrolblackassassins.files.wordpress.com/2010/09/amber1.gif?w=300&amp;h=150">
              <a:hlinkClick xmlns:a="http://schemas.openxmlformats.org/drawingml/2006/main" r:id="rId2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mindcontrolblackassassins.files.wordpress.com/2010/09/amber1.gif?w=300&amp;h=150">
                      <a:hlinkClick r:id="rId2407"/>
                    </pic:cNvPr>
                    <pic:cNvPicPr>
                      <a:picLocks noChangeAspect="1" noChangeArrowheads="1"/>
                    </pic:cNvPicPr>
                  </pic:nvPicPr>
                  <pic:blipFill>
                    <a:blip r:embed="rId2126">
                      <a:extLst>
                        <a:ext uri="{28A0092B-C50C-407E-A947-70E740481C1C}">
                          <a14:useLocalDpi xmlns:a14="http://schemas.microsoft.com/office/drawing/2010/main" val="0"/>
                        </a:ext>
                      </a:extLst>
                    </a:blip>
                    <a:srcRect/>
                    <a:stretch>
                      <a:fillRect/>
                    </a:stretch>
                  </pic:blipFill>
                  <pic:spPr bwMode="auto">
                    <a:xfrm>
                      <a:off x="0" y="0"/>
                      <a:ext cx="2857500" cy="1428750"/>
                    </a:xfrm>
                    <a:prstGeom prst="rect">
                      <a:avLst/>
                    </a:prstGeom>
                    <a:noFill/>
                    <a:ln>
                      <a:noFill/>
                    </a:ln>
                  </pic:spPr>
                </pic:pic>
              </a:graphicData>
            </a:graphic>
          </wp:inline>
        </w:drawing>
      </w:r>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Below, Amber Rose in animal (Secret Doctrine of Inherent Racial Inferiority) leopard print bikini. Again, indicates and expresses Sex Kitten Mind Controlled.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114550" cy="2857500"/>
            <wp:effectExtent l="0" t="0" r="0" b="0"/>
            <wp:docPr id="11" name="Picture 11" descr="https://mindcontrolblackassassins.files.wordpress.com/2010/09/amber5.gif?w=222&amp;h=300">
              <a:hlinkClick xmlns:a="http://schemas.openxmlformats.org/drawingml/2006/main" r:id="rId2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mindcontrolblackassassins.files.wordpress.com/2010/09/amber5.gif?w=222&amp;h=300">
                      <a:hlinkClick r:id="rId2408"/>
                    </pic:cNvPr>
                    <pic:cNvPicPr>
                      <a:picLocks noChangeAspect="1" noChangeArrowheads="1"/>
                    </pic:cNvPicPr>
                  </pic:nvPicPr>
                  <pic:blipFill>
                    <a:blip r:embed="rId2409">
                      <a:extLst>
                        <a:ext uri="{28A0092B-C50C-407E-A947-70E740481C1C}">
                          <a14:useLocalDpi xmlns:a14="http://schemas.microsoft.com/office/drawing/2010/main" val="0"/>
                        </a:ext>
                      </a:extLst>
                    </a:blip>
                    <a:srcRect/>
                    <a:stretch>
                      <a:fillRect/>
                    </a:stretch>
                  </pic:blipFill>
                  <pic:spPr bwMode="auto">
                    <a:xfrm>
                      <a:off x="0" y="0"/>
                      <a:ext cx="2114550" cy="2857500"/>
                    </a:xfrm>
                    <a:prstGeom prst="rect">
                      <a:avLst/>
                    </a:prstGeom>
                    <a:noFill/>
                    <a:ln>
                      <a:noFill/>
                    </a:ln>
                  </pic:spPr>
                </pic:pic>
              </a:graphicData>
            </a:graphic>
          </wp:inline>
        </w:drawing>
      </w:r>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Below, Amber Rose in dehumanizing pussycat pose. The sign to left of her </w:t>
      </w:r>
      <w:r w:rsidRPr="00386C5E">
        <w:rPr>
          <w:rFonts w:ascii="Lucida Sans Unicode" w:eastAsia="Times New Roman" w:hAnsi="Lucida Sans Unicode" w:cs="Lucida Sans Unicode"/>
          <w:b/>
          <w:bCs/>
          <w:color w:val="000000"/>
        </w:rPr>
        <w:t>BRAIN</w:t>
      </w:r>
      <w:r w:rsidRPr="00386C5E">
        <w:rPr>
          <w:rFonts w:ascii="Lucida Sans Unicode" w:eastAsia="Times New Roman" w:hAnsi="Lucida Sans Unicode" w:cs="Lucida Sans Unicode"/>
          <w:color w:val="000000"/>
        </w:rPr>
        <w:t> reads, </w:t>
      </w:r>
      <w:r w:rsidRPr="00386C5E">
        <w:rPr>
          <w:rFonts w:ascii="Lucida Sans Unicode" w:eastAsia="Times New Roman" w:hAnsi="Lucida Sans Unicode" w:cs="Lucida Sans Unicode"/>
          <w:b/>
          <w:bCs/>
          <w:color w:val="000000"/>
        </w:rPr>
        <w:t>“</w:t>
      </w:r>
      <w:r w:rsidRPr="00386C5E">
        <w:rPr>
          <w:rFonts w:ascii="Lucida Sans Unicode" w:eastAsia="Times New Roman" w:hAnsi="Lucida Sans Unicode" w:cs="Lucida Sans Unicode"/>
          <w:b/>
          <w:bCs/>
          <w:i/>
          <w:iCs/>
          <w:color w:val="000000"/>
        </w:rPr>
        <w:t>The best sex is the sex I have with myself.”</w:t>
      </w:r>
      <w:r w:rsidRPr="00386C5E">
        <w:rPr>
          <w:rFonts w:ascii="Lucida Sans Unicode" w:eastAsia="Times New Roman" w:hAnsi="Lucida Sans Unicode" w:cs="Lucida Sans Unicode"/>
          <w:color w:val="000000"/>
        </w:rPr>
        <w:t> Undoubtedly, with the right triggers and keys, Amber is programmed to be a one woman 21st Century Schizoid “Freak Show” along with the other 21st Century Schizoid,  Kanye’s </w:t>
      </w:r>
      <w:r w:rsidRPr="00386C5E">
        <w:rPr>
          <w:rFonts w:ascii="Lucida Sans Unicode" w:eastAsia="Times New Roman" w:hAnsi="Lucida Sans Unicode" w:cs="Lucida Sans Unicode"/>
          <w:b/>
          <w:bCs/>
          <w:i/>
          <w:iCs/>
          <w:color w:val="000000"/>
        </w:rPr>
        <w:t>POWER</w:t>
      </w:r>
      <w:r w:rsidRPr="00386C5E">
        <w:rPr>
          <w:rFonts w:ascii="Lucida Sans Unicode" w:eastAsia="Times New Roman" w:hAnsi="Lucida Sans Unicode" w:cs="Lucida Sans Unicode"/>
          <w:color w:val="000000"/>
        </w:rPr>
        <w:t> lyrics, </w:t>
      </w:r>
      <w:r w:rsidRPr="00386C5E">
        <w:rPr>
          <w:rFonts w:ascii="Lucida Sans Unicode" w:eastAsia="Times New Roman" w:hAnsi="Lucida Sans Unicode" w:cs="Lucida Sans Unicode"/>
          <w:b/>
          <w:bCs/>
          <w:i/>
          <w:iCs/>
          <w:color w:val="000000"/>
        </w:rPr>
        <w:t>“I don’t need yo’ p-ssy, bitch, I’m on my own d-ck…”</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105025" cy="2857500"/>
            <wp:effectExtent l="0" t="0" r="9525" b="0"/>
            <wp:docPr id="10" name="Picture 10" descr="https://mindcontrolblackassassins.files.wordpress.com/2010/09/amber6.gif?w=221&amp;h=300">
              <a:hlinkClick xmlns:a="http://schemas.openxmlformats.org/drawingml/2006/main" r:id="rId2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mindcontrolblackassassins.files.wordpress.com/2010/09/amber6.gif?w=221&amp;h=300">
                      <a:hlinkClick r:id="rId2410"/>
                    </pic:cNvPr>
                    <pic:cNvPicPr>
                      <a:picLocks noChangeAspect="1" noChangeArrowheads="1"/>
                    </pic:cNvPicPr>
                  </pic:nvPicPr>
                  <pic:blipFill>
                    <a:blip r:embed="rId2411">
                      <a:extLst>
                        <a:ext uri="{28A0092B-C50C-407E-A947-70E740481C1C}">
                          <a14:useLocalDpi xmlns:a14="http://schemas.microsoft.com/office/drawing/2010/main" val="0"/>
                        </a:ext>
                      </a:extLst>
                    </a:blip>
                    <a:srcRect/>
                    <a:stretch>
                      <a:fillRect/>
                    </a:stretch>
                  </pic:blipFill>
                  <pic:spPr bwMode="auto">
                    <a:xfrm>
                      <a:off x="0" y="0"/>
                      <a:ext cx="2105025" cy="2857500"/>
                    </a:xfrm>
                    <a:prstGeom prst="rect">
                      <a:avLst/>
                    </a:prstGeom>
                    <a:noFill/>
                    <a:ln>
                      <a:noFill/>
                    </a:ln>
                  </pic:spPr>
                </pic:pic>
              </a:graphicData>
            </a:graphic>
          </wp:inline>
        </w:drawing>
      </w:r>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Finally, Grace Jones and Amber Rose in the final expression “SLAVE LOVE YOUR SERVITUDE”, one the most complete DEHUMANIZING and RACIALIST mind controlled themes of the Luciferians, the slave &amp; whip,  the “BLACK FEMALE SEX SLAVE.”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857500" cy="2190750"/>
            <wp:effectExtent l="0" t="0" r="0" b="0"/>
            <wp:docPr id="9" name="Picture 9" descr="https://mindcontrolblackassassins.files.wordpress.com/2010/09/graceamber.gif?w=300&amp;h=230">
              <a:hlinkClick xmlns:a="http://schemas.openxmlformats.org/drawingml/2006/main" r:id="rId2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mindcontrolblackassassins.files.wordpress.com/2010/09/graceamber.gif?w=300&amp;h=230">
                      <a:hlinkClick r:id="rId2412"/>
                    </pic:cNvPr>
                    <pic:cNvPicPr>
                      <a:picLocks noChangeAspect="1" noChangeArrowheads="1"/>
                    </pic:cNvPicPr>
                  </pic:nvPicPr>
                  <pic:blipFill>
                    <a:blip r:embed="rId2413">
                      <a:extLst>
                        <a:ext uri="{28A0092B-C50C-407E-A947-70E740481C1C}">
                          <a14:useLocalDpi xmlns:a14="http://schemas.microsoft.com/office/drawing/2010/main" val="0"/>
                        </a:ext>
                      </a:extLst>
                    </a:blip>
                    <a:srcRect/>
                    <a:stretch>
                      <a:fillRect/>
                    </a:stretch>
                  </pic:blipFill>
                  <pic:spPr bwMode="auto">
                    <a:xfrm>
                      <a:off x="0" y="0"/>
                      <a:ext cx="2857500" cy="2190750"/>
                    </a:xfrm>
                    <a:prstGeom prst="rect">
                      <a:avLst/>
                    </a:prstGeom>
                    <a:noFill/>
                    <a:ln>
                      <a:noFill/>
                    </a:ln>
                  </pic:spPr>
                </pic:pic>
              </a:graphicData>
            </a:graphic>
          </wp:inline>
        </w:drawing>
      </w:r>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Dr. West was intelligent, educated, independent, highly respected; and most likely a life-long Christian. Dr. West wasn’t the type of image and model of Black women that Rick Rubin, Def Jam and the Luciferians’ Secret Doctrine wanted projected for Black Women. Amber Rose is their perfect minion to accompany Kanye West down the </w:t>
      </w:r>
      <w:r w:rsidRPr="00386C5E">
        <w:rPr>
          <w:rFonts w:ascii="Lucida Sans Unicode" w:eastAsia="Times New Roman" w:hAnsi="Lucida Sans Unicode" w:cs="Lucida Sans Unicode"/>
          <w:b/>
          <w:bCs/>
          <w:i/>
          <w:iCs/>
          <w:color w:val="000000"/>
        </w:rPr>
        <w:t>LEFT HAND PATH</w:t>
      </w:r>
      <w:r w:rsidRPr="00386C5E">
        <w:rPr>
          <w:rFonts w:ascii="Lucida Sans Unicode" w:eastAsia="Times New Roman" w:hAnsi="Lucida Sans Unicode" w:cs="Lucida Sans Unicode"/>
          <w:color w:val="000000"/>
        </w:rPr>
        <w:t> to </w:t>
      </w:r>
      <w:r w:rsidRPr="00386C5E">
        <w:rPr>
          <w:rFonts w:ascii="Lucida Sans Unicode" w:eastAsia="Times New Roman" w:hAnsi="Lucida Sans Unicode" w:cs="Lucida Sans Unicode"/>
          <w:b/>
          <w:bCs/>
          <w:i/>
          <w:iCs/>
          <w:color w:val="000000"/>
        </w:rPr>
        <w:t>HELL. </w:t>
      </w:r>
      <w:r w:rsidRPr="00386C5E">
        <w:rPr>
          <w:rFonts w:ascii="Lucida Sans Unicode" w:eastAsia="Times New Roman" w:hAnsi="Lucida Sans Unicode" w:cs="Lucida Sans Unicode"/>
          <w:color w:val="000000"/>
        </w:rPr>
        <w:t>However, I believe the young sister that due to all of her newly found fame and f ortune, Kanye West &amp; Def Jam, saved her life. Somehow, she has to find the inner strength and spiritual wisdom to pursue proper mental health professionals specializing in deprogramming MK ULTRA mind controlled sex kittens/slaves. Otherwise, she will continue to be exploited and self-destruct nevertheless all of her beauty, fame and fortune.  </w:t>
      </w:r>
    </w:p>
    <w:p w:rsidR="00386C5E" w:rsidRPr="00386C5E" w:rsidRDefault="00386C5E" w:rsidP="00386C5E">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1685925"/>
            <wp:effectExtent l="0" t="0" r="0" b="9525"/>
            <wp:docPr id="8" name="Picture 8" descr="https://mindcontrolblackassassins.files.wordpress.com/2010/09/kanyemad1.jpg?w=300&amp;h=177">
              <a:hlinkClick xmlns:a="http://schemas.openxmlformats.org/drawingml/2006/main" r:id="rId2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mindcontrolblackassassins.files.wordpress.com/2010/09/kanyemad1.jpg?w=300&amp;h=177">
                      <a:hlinkClick r:id="rId2414"/>
                    </pic:cNvPr>
                    <pic:cNvPicPr>
                      <a:picLocks noChangeAspect="1" noChangeArrowheads="1"/>
                    </pic:cNvPicPr>
                  </pic:nvPicPr>
                  <pic:blipFill>
                    <a:blip r:embed="rId2415">
                      <a:extLst>
                        <a:ext uri="{28A0092B-C50C-407E-A947-70E740481C1C}">
                          <a14:useLocalDpi xmlns:a14="http://schemas.microsoft.com/office/drawing/2010/main" val="0"/>
                        </a:ext>
                      </a:extLst>
                    </a:blip>
                    <a:srcRect/>
                    <a:stretch>
                      <a:fillRect/>
                    </a:stretch>
                  </pic:blipFill>
                  <pic:spPr bwMode="auto">
                    <a:xfrm>
                      <a:off x="0" y="0"/>
                      <a:ext cx="2857500" cy="1685925"/>
                    </a:xfrm>
                    <a:prstGeom prst="rect">
                      <a:avLst/>
                    </a:prstGeom>
                    <a:noFill/>
                    <a:ln>
                      <a:noFill/>
                    </a:ln>
                  </pic:spPr>
                </pic:pic>
              </a:graphicData>
            </a:graphic>
          </wp:inline>
        </w:drawing>
      </w:r>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Madonna, High Priestess of Kabbalah, shows the public that she is what she is and expresses dominance over her individual sexuality and security. Recently, Amber has been recently been shown on the internet to be in the process of self-destruction nevertheless her worldly fame and fortune.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 xml:space="preserve">“Finally, my brethren, be strong in the Lord, and in the power of his might. Put on the whole armour of God, that ye may be able to stand against the wiles of the devil. For </w:t>
      </w:r>
      <w:r w:rsidRPr="00386C5E">
        <w:rPr>
          <w:rFonts w:ascii="Lucida Sans Unicode" w:eastAsia="Times New Roman" w:hAnsi="Lucida Sans Unicode" w:cs="Lucida Sans Unicode"/>
          <w:b/>
          <w:bCs/>
          <w:i/>
          <w:iCs/>
          <w:color w:val="000000"/>
        </w:rPr>
        <w:lastRenderedPageBreak/>
        <w:t>we wrestle not against flesh and blood, but against principalities, against powers, against the rulers of the darkness of this world, against spiritual wickedness in high places.” Ephesians 6, Verses 10-12</w:t>
      </w:r>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I got the power, make yo’ life so excitin’ (So excitin’)… -Kanye West- POWER Lyrics</w:t>
      </w:r>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Aside from Kanye’s blatant occulted and Satanic symbolism, why is it significant that manifest and open Luciferian subliminal messaging is presented on BET before a predominate Black mass? What impression is it meant to make on the Black Psyche?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the Kanye West’s short musical video of </w:t>
      </w:r>
      <w:r w:rsidRPr="00386C5E">
        <w:rPr>
          <w:rFonts w:ascii="Lucida Sans Unicode" w:eastAsia="Times New Roman" w:hAnsi="Lucida Sans Unicode" w:cs="Lucida Sans Unicode"/>
          <w:b/>
          <w:bCs/>
          <w:i/>
          <w:iCs/>
          <w:color w:val="000000"/>
        </w:rPr>
        <w:t>POWER</w:t>
      </w:r>
      <w:r w:rsidRPr="00386C5E">
        <w:rPr>
          <w:rFonts w:ascii="Lucida Sans Unicode" w:eastAsia="Times New Roman" w:hAnsi="Lucida Sans Unicode" w:cs="Lucida Sans Unicode"/>
          <w:color w:val="000000"/>
        </w:rPr>
        <w:t> courtesy of Kabalist Rick Rubin and Island Def Jam Records, he stands with illuminated glowing eyes between two infinite closed rows of monolithic columns, which have its origin in ancient Kamitic symbolism.</w:t>
      </w:r>
      <w:hyperlink r:id="rId2416" w:anchor="_ftn44" w:history="1">
        <w:r w:rsidRPr="00386C5E">
          <w:rPr>
            <w:rFonts w:ascii="Lucida Sans Unicode" w:eastAsia="Times New Roman" w:hAnsi="Lucida Sans Unicode" w:cs="Lucida Sans Unicode"/>
            <w:color w:val="515151"/>
          </w:rPr>
          <w:t>[44]</w:t>
        </w:r>
      </w:hyperlink>
      <w:r w:rsidRPr="00386C5E">
        <w:rPr>
          <w:rFonts w:ascii="Lucida Sans Unicode" w:eastAsia="Times New Roman" w:hAnsi="Lucida Sans Unicode" w:cs="Lucida Sans Unicode"/>
          <w:color w:val="000000"/>
        </w:rPr>
        <w:t> He wears dark clothing. Again, he wore an outsized necklace with a gigantic pendent of the ancient Kemet (Egypt) God, Neru popularly known as Horus.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Kanye stands entombed between the columns guarded by an angel and twin blond haired-ram horned Black female guardians extending phallus scepters. The people of Kemet believed that each favored individual had bestowed upon him at birth, or soon thereafter, a protecting spirit which they called the Ka. The Ka is a man’s double” in West Africa (Akan, Igbo, and Yoruba), similar to an individual’s Ka in Ancient Kemet (Egypt). They taught that this guardian spirit remained with the mortal subject throughout life and</w:t>
      </w:r>
      <w:r w:rsidRPr="00386C5E">
        <w:rPr>
          <w:rFonts w:ascii="Lucida Sans Unicode" w:eastAsia="Times New Roman" w:hAnsi="Lucida Sans Unicode" w:cs="Lucida Sans Unicode"/>
          <w:b/>
          <w:bCs/>
          <w:color w:val="000000"/>
        </w:rPr>
        <w:t> </w:t>
      </w:r>
      <w:r w:rsidRPr="00386C5E">
        <w:rPr>
          <w:rFonts w:ascii="Lucida Sans Unicode" w:eastAsia="Times New Roman" w:hAnsi="Lucida Sans Unicode" w:cs="Lucida Sans Unicode"/>
          <w:color w:val="000000"/>
        </w:rPr>
        <w:t>passed before him into the future estate. King Tut had similar twin male tomb guardian statues extending staffs that represented his Ka (soul) and Ba (spirit).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857500" cy="2857500"/>
            <wp:effectExtent l="0" t="0" r="0" b="0"/>
            <wp:docPr id="7" name="Picture 7" descr="https://mindcontrolblackassassins.files.wordpress.com/2010/09/kanyegoat1.jpg?w=300&amp;h=300">
              <a:hlinkClick xmlns:a="http://schemas.openxmlformats.org/drawingml/2006/main" r:id="rId2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mindcontrolblackassassins.files.wordpress.com/2010/09/kanyegoat1.jpg?w=300&amp;h=300">
                      <a:hlinkClick r:id="rId2417"/>
                    </pic:cNvPr>
                    <pic:cNvPicPr>
                      <a:picLocks noChangeAspect="1" noChangeArrowheads="1"/>
                    </pic:cNvPicPr>
                  </pic:nvPicPr>
                  <pic:blipFill>
                    <a:blip r:embed="rId2418">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ram god of Kemet’s name, Ba Neb Tetet (Banebdjedet, Baneb Djedet), means ‘ba (or ‘soul’) lord of Mendes’. Ba Neb Tetet is an ancient god of Kemet maybe as old as Osiris, Isis, Horus, and Set.  Ba Neb Tetet, the ram god of Lower Egypt, consort of the fish goddess Hatmehit and father of Har-pa-khered (Harpocrates). He interceded in the contest between Horus and Seth for the Egyptian throne. He advised the gods to consult Goddess Neith, who in turn advised them to award the throne to Horus. Ba Neb Tetet was depicted in anthropomorphic form with a ram’s head. The center of his cult was at Mendes in Kemet.</w:t>
      </w:r>
      <w:hyperlink r:id="rId2419" w:anchor="_ftn45" w:history="1">
        <w:r w:rsidRPr="00386C5E">
          <w:rPr>
            <w:rFonts w:ascii="Lucida Sans Unicode" w:eastAsia="Times New Roman" w:hAnsi="Lucida Sans Unicode" w:cs="Lucida Sans Unicode"/>
            <w:color w:val="515151"/>
          </w:rPr>
          <w:t>[45]</w:t>
        </w:r>
      </w:hyperlink>
      <w:r w:rsidRPr="00386C5E">
        <w:rPr>
          <w:rFonts w:ascii="Lucida Sans Unicode" w:eastAsia="Times New Roman" w:hAnsi="Lucida Sans Unicode" w:cs="Lucida Sans Unicode"/>
          <w:color w:val="000000"/>
        </w:rPr>
        <w:t>  I suspect in Kanye’s controllers’ Anglo-European satanic corruption of Kamitic symbolism, the Black female guardian “Ka” twins in </w:t>
      </w:r>
      <w:r w:rsidRPr="00386C5E">
        <w:rPr>
          <w:rFonts w:ascii="Lucida Sans Unicode" w:eastAsia="Times New Roman" w:hAnsi="Lucida Sans Unicode" w:cs="Lucida Sans Unicode"/>
          <w:b/>
          <w:bCs/>
          <w:i/>
          <w:iCs/>
          <w:color w:val="000000"/>
        </w:rPr>
        <w:t>POWER</w:t>
      </w:r>
      <w:r w:rsidRPr="00386C5E">
        <w:rPr>
          <w:rFonts w:ascii="Lucida Sans Unicode" w:eastAsia="Times New Roman" w:hAnsi="Lucida Sans Unicode" w:cs="Lucida Sans Unicode"/>
          <w:color w:val="000000"/>
        </w:rPr>
        <w:t> represents Eliphas Levi and Aleister Crowley’s satanic Baphomet, wrongfully referred to as the Kamitic Goat of Mendes. Baphomet has ram (male) horns, female breast and a womb.</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866900" cy="2857500"/>
            <wp:effectExtent l="0" t="0" r="0" b="0"/>
            <wp:docPr id="6" name="Picture 6" descr="https://mindcontrolblackassassins.files.wordpress.com/2010/09/kanyebaphomet2.jpg?w=196&amp;h=300">
              <a:hlinkClick xmlns:a="http://schemas.openxmlformats.org/drawingml/2006/main" r:id="rId2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mindcontrolblackassassins.files.wordpress.com/2010/09/kanyebaphomet2.jpg?w=196&amp;h=300">
                      <a:hlinkClick r:id="rId2420"/>
                    </pic:cNvPr>
                    <pic:cNvPicPr>
                      <a:picLocks noChangeAspect="1" noChangeArrowheads="1"/>
                    </pic:cNvPicPr>
                  </pic:nvPicPr>
                  <pic:blipFill>
                    <a:blip r:embed="rId2421">
                      <a:extLst>
                        <a:ext uri="{28A0092B-C50C-407E-A947-70E740481C1C}">
                          <a14:useLocalDpi xmlns:a14="http://schemas.microsoft.com/office/drawing/2010/main" val="0"/>
                        </a:ext>
                      </a:extLst>
                    </a:blip>
                    <a:srcRect/>
                    <a:stretch>
                      <a:fillRect/>
                    </a:stretch>
                  </pic:blipFill>
                  <pic:spPr bwMode="auto">
                    <a:xfrm>
                      <a:off x="0" y="0"/>
                      <a:ext cx="1866900" cy="28575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Kanye’s case, Baphomet is his “double” and guardian spirit and soul which will remain with him throughout life and upon his death, will pass into hell. In fact, Kanye’s pair representative Ka and Ba appear at the feet of fallen angel feeding on bowls of grapes. The Ka was believed to be independent of man and could move, eat and drink at will. The Ancient people of Kemet believed that the ka was sustained through food and drink resulted in offerings of such being presented to the dead. Their beliefs were that the ‘kau’  within the offerings was consumed – not the physical aspect.</w:t>
      </w:r>
      <w:hyperlink r:id="rId2422" w:anchor="_ftn46" w:history="1">
        <w:r w:rsidRPr="00386C5E">
          <w:rPr>
            <w:rFonts w:ascii="Lucida Sans Unicode" w:eastAsia="Times New Roman" w:hAnsi="Lucida Sans Unicode" w:cs="Lucida Sans Unicode"/>
            <w:color w:val="515151"/>
          </w:rPr>
          <w:t>[46]</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color w:val="000000"/>
        </w:rPr>
        <w:t>“</w:t>
      </w:r>
      <w:r w:rsidRPr="00386C5E">
        <w:rPr>
          <w:rFonts w:ascii="Lucida Sans Unicode" w:eastAsia="Times New Roman" w:hAnsi="Lucida Sans Unicode" w:cs="Lucida Sans Unicode"/>
          <w:b/>
          <w:bCs/>
          <w:i/>
          <w:iCs/>
          <w:color w:val="000000"/>
        </w:rPr>
        <w:t>It is fine to have reigned for a day, even for an hour! though it were beneath the sword of Damocles…” –Eliphas Levi &amp; Aleister Crowley</w:t>
      </w:r>
      <w:r w:rsidRPr="00386C5E">
        <w:rPr>
          <w:rFonts w:ascii="Lucida Sans Unicode" w:eastAsia="Times New Roman" w:hAnsi="Lucida Sans Unicode" w:cs="Lucida Sans Unicode"/>
          <w:color w:val="000000"/>
        </w:rPr>
        <w:t>–</w:t>
      </w:r>
      <w:hyperlink r:id="rId2423" w:anchor="_ftn47" w:history="1">
        <w:r w:rsidRPr="00386C5E">
          <w:rPr>
            <w:rFonts w:ascii="Lucida Sans Unicode" w:eastAsia="Times New Roman" w:hAnsi="Lucida Sans Unicode" w:cs="Lucida Sans Unicode"/>
            <w:color w:val="515151"/>
          </w:rPr>
          <w:t>[47]</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w:t>
      </w:r>
      <w:r w:rsidRPr="00386C5E">
        <w:rPr>
          <w:rFonts w:ascii="Lucida Sans Unicode" w:eastAsia="Times New Roman" w:hAnsi="Lucida Sans Unicode" w:cs="Lucida Sans Unicode"/>
          <w:b/>
          <w:bCs/>
          <w:i/>
          <w:iCs/>
          <w:color w:val="000000"/>
        </w:rPr>
        <w:t> got the power, make yo’ life so excitin’ (So excitin’)</w:t>
      </w:r>
      <w:r w:rsidRPr="00386C5E">
        <w:rPr>
          <w:rFonts w:ascii="Lucida Sans Unicode" w:eastAsia="Times New Roman" w:hAnsi="Lucida Sans Unicode" w:cs="Lucida Sans Unicode"/>
          <w:b/>
          <w:bCs/>
          <w:i/>
          <w:iCs/>
          <w:color w:val="000000"/>
        </w:rPr>
        <w:br/>
        <w:t>Now this would be a beautiful death</w:t>
      </w:r>
      <w:r w:rsidRPr="00386C5E">
        <w:rPr>
          <w:rFonts w:ascii="Lucida Sans Unicode" w:eastAsia="Times New Roman" w:hAnsi="Lucida Sans Unicode" w:cs="Lucida Sans Unicode"/>
          <w:b/>
          <w:bCs/>
          <w:i/>
          <w:iCs/>
          <w:color w:val="000000"/>
        </w:rPr>
        <w:br/>
        <w:t>Jumpin’ out the window</w:t>
      </w:r>
      <w:r w:rsidRPr="00386C5E">
        <w:rPr>
          <w:rFonts w:ascii="Lucida Sans Unicode" w:eastAsia="Times New Roman" w:hAnsi="Lucida Sans Unicode" w:cs="Lucida Sans Unicode"/>
          <w:b/>
          <w:bCs/>
          <w:i/>
          <w:iCs/>
          <w:color w:val="000000"/>
        </w:rPr>
        <w:br/>
        <w:t>Lettin’ everything go</w:t>
      </w:r>
      <w:r w:rsidRPr="00386C5E">
        <w:rPr>
          <w:rFonts w:ascii="Lucida Sans Unicode" w:eastAsia="Times New Roman" w:hAnsi="Lucida Sans Unicode" w:cs="Lucida Sans Unicode"/>
          <w:b/>
          <w:bCs/>
          <w:i/>
          <w:iCs/>
          <w:color w:val="000000"/>
        </w:rPr>
        <w:br/>
        <w:t>Lettin’ everything go</w:t>
      </w:r>
      <w:r w:rsidRPr="00386C5E">
        <w:rPr>
          <w:rFonts w:ascii="Lucida Sans Unicode" w:eastAsia="Times New Roman" w:hAnsi="Lucida Sans Unicode" w:cs="Lucida Sans Unicode"/>
          <w:b/>
          <w:bCs/>
          <w:i/>
          <w:iCs/>
          <w:color w:val="000000"/>
        </w:rPr>
        <w:br/>
        <w:t>N-now-now this would be a beautiful death</w:t>
      </w:r>
      <w:r w:rsidRPr="00386C5E">
        <w:rPr>
          <w:rFonts w:ascii="Lucida Sans Unicode" w:eastAsia="Times New Roman" w:hAnsi="Lucida Sans Unicode" w:cs="Lucida Sans Unicode"/>
          <w:b/>
          <w:bCs/>
          <w:i/>
          <w:iCs/>
          <w:color w:val="000000"/>
        </w:rPr>
        <w:br/>
        <w:t>Jumpin’ out the window</w:t>
      </w:r>
      <w:r w:rsidRPr="00386C5E">
        <w:rPr>
          <w:rFonts w:ascii="Lucida Sans Unicode" w:eastAsia="Times New Roman" w:hAnsi="Lucida Sans Unicode" w:cs="Lucida Sans Unicode"/>
          <w:b/>
          <w:bCs/>
          <w:i/>
          <w:iCs/>
          <w:color w:val="000000"/>
        </w:rPr>
        <w:br/>
        <w:t>Lettin’ everything go</w:t>
      </w:r>
      <w:r w:rsidRPr="00386C5E">
        <w:rPr>
          <w:rFonts w:ascii="Lucida Sans Unicode" w:eastAsia="Times New Roman" w:hAnsi="Lucida Sans Unicode" w:cs="Lucida Sans Unicode"/>
          <w:b/>
          <w:bCs/>
          <w:i/>
          <w:iCs/>
          <w:color w:val="000000"/>
        </w:rPr>
        <w:br/>
        <w:t>Lettin’ everything go</w:t>
      </w:r>
      <w:r w:rsidRPr="00386C5E">
        <w:rPr>
          <w:rFonts w:ascii="Lucida Sans Unicode" w:eastAsia="Times New Roman" w:hAnsi="Lucida Sans Unicode" w:cs="Lucida Sans Unicode"/>
          <w:b/>
          <w:bCs/>
          <w:i/>
          <w:iCs/>
          <w:color w:val="000000"/>
        </w:rPr>
        <w:br/>
        <w:t>Now this would be a beautiful death</w:t>
      </w:r>
      <w:r w:rsidRPr="00386C5E">
        <w:rPr>
          <w:rFonts w:ascii="Lucida Sans Unicode" w:eastAsia="Times New Roman" w:hAnsi="Lucida Sans Unicode" w:cs="Lucida Sans Unicode"/>
          <w:b/>
          <w:bCs/>
          <w:i/>
          <w:iCs/>
          <w:color w:val="000000"/>
        </w:rPr>
        <w:br/>
        <w:t>Jumpin’ out the window</w:t>
      </w:r>
      <w:r w:rsidRPr="00386C5E">
        <w:rPr>
          <w:rFonts w:ascii="Lucida Sans Unicode" w:eastAsia="Times New Roman" w:hAnsi="Lucida Sans Unicode" w:cs="Lucida Sans Unicode"/>
          <w:b/>
          <w:bCs/>
          <w:i/>
          <w:iCs/>
          <w:color w:val="000000"/>
        </w:rPr>
        <w:br/>
        <w:t>Lettin’ everything go</w:t>
      </w:r>
      <w:r w:rsidRPr="00386C5E">
        <w:rPr>
          <w:rFonts w:ascii="Lucida Sans Unicode" w:eastAsia="Times New Roman" w:hAnsi="Lucida Sans Unicode" w:cs="Lucida Sans Unicode"/>
          <w:b/>
          <w:bCs/>
          <w:i/>
          <w:iCs/>
          <w:color w:val="000000"/>
        </w:rPr>
        <w:br/>
      </w:r>
      <w:r w:rsidRPr="00386C5E">
        <w:rPr>
          <w:rFonts w:ascii="Lucida Sans Unicode" w:eastAsia="Times New Roman" w:hAnsi="Lucida Sans Unicode" w:cs="Lucida Sans Unicode"/>
          <w:b/>
          <w:bCs/>
          <w:i/>
          <w:iCs/>
          <w:color w:val="000000"/>
        </w:rPr>
        <w:lastRenderedPageBreak/>
        <w:t>Lettin’ everything go</w:t>
      </w:r>
      <w:r w:rsidRPr="00386C5E">
        <w:rPr>
          <w:rFonts w:ascii="Lucida Sans Unicode" w:eastAsia="Times New Roman" w:hAnsi="Lucida Sans Unicode" w:cs="Lucida Sans Unicode"/>
          <w:b/>
          <w:bCs/>
          <w:i/>
          <w:iCs/>
          <w:color w:val="000000"/>
        </w:rPr>
        <w:br/>
        <w:t>You got the power to let power go.</w:t>
      </w:r>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b/>
          <w:bCs/>
          <w:i/>
          <w:iCs/>
          <w:color w:val="000000"/>
        </w:rPr>
        <w:t> -Kanye West- POWER lyrics</w:t>
      </w:r>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the </w:t>
      </w:r>
      <w:r w:rsidRPr="00386C5E">
        <w:rPr>
          <w:rFonts w:ascii="Lucida Sans Unicode" w:eastAsia="Times New Roman" w:hAnsi="Lucida Sans Unicode" w:cs="Lucida Sans Unicode"/>
          <w:b/>
          <w:bCs/>
          <w:i/>
          <w:iCs/>
          <w:color w:val="000000"/>
        </w:rPr>
        <w:t>POWER</w:t>
      </w:r>
      <w:r w:rsidRPr="00386C5E">
        <w:rPr>
          <w:rFonts w:ascii="Lucida Sans Unicode" w:eastAsia="Times New Roman" w:hAnsi="Lucida Sans Unicode" w:cs="Lucida Sans Unicode"/>
          <w:color w:val="000000"/>
        </w:rPr>
        <w:t> video, over Kanye’s head hovers what is generally believed to represent the </w:t>
      </w:r>
      <w:r w:rsidRPr="00386C5E">
        <w:rPr>
          <w:rFonts w:ascii="Lucida Sans Unicode" w:eastAsia="Times New Roman" w:hAnsi="Lucida Sans Unicode" w:cs="Lucida Sans Unicode"/>
          <w:b/>
          <w:bCs/>
          <w:i/>
          <w:iCs/>
          <w:color w:val="000000"/>
        </w:rPr>
        <w:t>“Sword of Damocles.”</w:t>
      </w:r>
      <w:hyperlink r:id="rId2424" w:anchor="_ftn48" w:history="1">
        <w:r w:rsidRPr="00386C5E">
          <w:rPr>
            <w:rFonts w:ascii="Lucida Sans Unicode" w:eastAsia="Times New Roman" w:hAnsi="Lucida Sans Unicode" w:cs="Lucida Sans Unicode"/>
            <w:color w:val="515151"/>
          </w:rPr>
          <w:t>[48]</w:t>
        </w:r>
      </w:hyperlink>
      <w:r w:rsidRPr="00386C5E">
        <w:rPr>
          <w:rFonts w:ascii="Lucida Sans Unicode" w:eastAsia="Times New Roman" w:hAnsi="Lucida Sans Unicode" w:cs="Lucida Sans Unicode"/>
          <w:color w:val="000000"/>
        </w:rPr>
        <w:t> Damocles was a courtier in the court of Dionysius II of Syracuse, a fourth century BC “tyrant” of Syracuse. Damocles envied and desired Dionysius’ bloodline, fortune, power and authority. Dionysius offered to switch places with him for a day, so he could taste first hand that fortune. In the evening, a banquet was held where Damocles very much enjoyed being waited upon like a king. Only at the end of the meal did he look up and notice a sharpened sword hanging directly above his head by a single horse-hair. Immediately, he lost all taste for the fine foods and beautiful girls and asked leave of the realm of a “tyrant”, saying he no longer wanted to be so fortunate.</w:t>
      </w:r>
      <w:hyperlink r:id="rId2425" w:anchor="_ftn49" w:history="1">
        <w:r w:rsidRPr="00386C5E">
          <w:rPr>
            <w:rFonts w:ascii="Lucida Sans Unicode" w:eastAsia="Times New Roman" w:hAnsi="Lucida Sans Unicode" w:cs="Lucida Sans Unicode"/>
            <w:color w:val="515151"/>
          </w:rPr>
          <w:t>[49]</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In classical politics, a “tyrant” (Greek τύραννος, </w:t>
      </w:r>
      <w:r w:rsidRPr="00386C5E">
        <w:rPr>
          <w:rFonts w:ascii="Lucida Sans Unicode" w:eastAsia="Times New Roman" w:hAnsi="Lucida Sans Unicode" w:cs="Lucida Sans Unicode"/>
          <w:i/>
          <w:iCs/>
          <w:color w:val="000000"/>
        </w:rPr>
        <w:t>tirannos</w:t>
      </w:r>
      <w:r w:rsidRPr="00386C5E">
        <w:rPr>
          <w:rFonts w:ascii="Lucida Sans Unicode" w:eastAsia="Times New Roman" w:hAnsi="Lucida Sans Unicode" w:cs="Lucida Sans Unicode"/>
          <w:color w:val="000000"/>
        </w:rPr>
        <w:t>) is one who has taken power by his or her own means as opposed to hereditary or constitutional power. This mode of rule is referred to as tyranny.</w:t>
      </w:r>
      <w:r w:rsidRPr="00386C5E">
        <w:rPr>
          <w:rFonts w:ascii="Lucida Sans Unicode" w:eastAsia="Times New Roman" w:hAnsi="Lucida Sans Unicode" w:cs="Lucida Sans Unicode"/>
          <w:b/>
          <w:bCs/>
          <w:color w:val="000000"/>
        </w:rPr>
        <w:t> </w:t>
      </w:r>
      <w:r w:rsidRPr="00386C5E">
        <w:rPr>
          <w:rFonts w:ascii="Lucida Sans Unicode" w:eastAsia="Times New Roman" w:hAnsi="Lucida Sans Unicode" w:cs="Lucida Sans Unicode"/>
          <w:color w:val="000000"/>
        </w:rPr>
        <w:t>Plato and Aristotle define a tyrant as, “one who rules without law, looks to his own advantage rather than that of his subjects, and uses extreme and cruel tactics — against his own people as well as others”.</w:t>
      </w:r>
      <w:hyperlink r:id="rId2426" w:anchor="_ftn50" w:history="1">
        <w:r w:rsidRPr="00386C5E">
          <w:rPr>
            <w:rFonts w:ascii="Lucida Sans Unicode" w:eastAsia="Times New Roman" w:hAnsi="Lucida Sans Unicode" w:cs="Lucida Sans Unicode"/>
            <w:color w:val="515151"/>
          </w:rPr>
          <w:t>[50]</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Therefore, the </w:t>
      </w:r>
      <w:r w:rsidRPr="00386C5E">
        <w:rPr>
          <w:rFonts w:ascii="Lucida Sans Unicode" w:eastAsia="Times New Roman" w:hAnsi="Lucida Sans Unicode" w:cs="Lucida Sans Unicode"/>
          <w:b/>
          <w:bCs/>
          <w:i/>
          <w:iCs/>
          <w:color w:val="000000"/>
        </w:rPr>
        <w:t>POWER</w:t>
      </w:r>
      <w:r w:rsidRPr="00386C5E">
        <w:rPr>
          <w:rFonts w:ascii="Lucida Sans Unicode" w:eastAsia="Times New Roman" w:hAnsi="Lucida Sans Unicode" w:cs="Lucida Sans Unicode"/>
          <w:color w:val="000000"/>
        </w:rPr>
        <w:t> that Kanye covets, envy and desire is a tyranny, the “arbitrary or unrestrained exercise of power, despotic abuse of authority,”</w:t>
      </w:r>
      <w:hyperlink r:id="rId2427" w:anchor="_ftn51" w:history="1">
        <w:r w:rsidRPr="00386C5E">
          <w:rPr>
            <w:rFonts w:ascii="Lucida Sans Unicode" w:eastAsia="Times New Roman" w:hAnsi="Lucida Sans Unicode" w:cs="Lucida Sans Unicode"/>
            <w:color w:val="515151"/>
          </w:rPr>
          <w:t>[51]</w:t>
        </w:r>
      </w:hyperlink>
      <w:r w:rsidRPr="00386C5E">
        <w:rPr>
          <w:rFonts w:ascii="Lucida Sans Unicode" w:eastAsia="Times New Roman" w:hAnsi="Lucida Sans Unicode" w:cs="Lucida Sans Unicode"/>
          <w:color w:val="000000"/>
        </w:rPr>
        <w:t>the power of the Satanist and Luciferians.  In the </w:t>
      </w:r>
      <w:r w:rsidRPr="00386C5E">
        <w:rPr>
          <w:rFonts w:ascii="Lucida Sans Unicode" w:eastAsia="Times New Roman" w:hAnsi="Lucida Sans Unicode" w:cs="Lucida Sans Unicode"/>
          <w:b/>
          <w:bCs/>
          <w:i/>
          <w:iCs/>
          <w:color w:val="000000"/>
        </w:rPr>
        <w:t>POWER </w:t>
      </w:r>
      <w:r w:rsidRPr="00386C5E">
        <w:rPr>
          <w:rFonts w:ascii="Lucida Sans Unicode" w:eastAsia="Times New Roman" w:hAnsi="Lucida Sans Unicode" w:cs="Lucida Sans Unicode"/>
          <w:color w:val="000000"/>
        </w:rPr>
        <w:t>video, at Kanye’s foot blocking his path is a white female angel with a twin set of wings. In Assyrian and Babylonian Mythology, Pazuzu was the king of the demons of the wind, and son of the god Hanbi. He also represented the southwestern wind, the bearer of storms and drought. Pazuzu of the infamous Exorcist movie also has a twin set of wings.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971675" cy="2857500"/>
            <wp:effectExtent l="0" t="0" r="9525" b="0"/>
            <wp:docPr id="5" name="Picture 5" descr="https://mindcontrolblackassassins.files.wordpress.com/2010/09/kanyepazuzu.jpg?w=207&amp;h=300">
              <a:hlinkClick xmlns:a="http://schemas.openxmlformats.org/drawingml/2006/main" r:id="rId2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mindcontrolblackassassins.files.wordpress.com/2010/09/kanyepazuzu.jpg?w=207&amp;h=300">
                      <a:hlinkClick r:id="rId2428"/>
                    </pic:cNvPr>
                    <pic:cNvPicPr>
                      <a:picLocks noChangeAspect="1" noChangeArrowheads="1"/>
                    </pic:cNvPicPr>
                  </pic:nvPicPr>
                  <pic:blipFill>
                    <a:blip r:embed="rId2429">
                      <a:extLst>
                        <a:ext uri="{28A0092B-C50C-407E-A947-70E740481C1C}">
                          <a14:useLocalDpi xmlns:a14="http://schemas.microsoft.com/office/drawing/2010/main" val="0"/>
                        </a:ext>
                      </a:extLst>
                    </a:blip>
                    <a:srcRect/>
                    <a:stretch>
                      <a:fillRect/>
                    </a:stretch>
                  </pic:blipFill>
                  <pic:spPr bwMode="auto">
                    <a:xfrm>
                      <a:off x="0" y="0"/>
                      <a:ext cx="1971675" cy="2857500"/>
                    </a:xfrm>
                    <a:prstGeom prst="rect">
                      <a:avLst/>
                    </a:prstGeom>
                    <a:noFill/>
                    <a:ln>
                      <a:noFill/>
                    </a:ln>
                  </pic:spPr>
                </pic:pic>
              </a:graphicData>
            </a:graphic>
          </wp:inline>
        </w:drawing>
      </w:r>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Kanye’s four winged angel appears to be seated in a throne strikingly similar to King Tut’s Golden Throne and seat of power. The Asante believe that the Golden Stool of its chiefs is believed to house the spirit of the Asante nation–living, dead and yet to be born.</w:t>
      </w:r>
      <w:hyperlink r:id="rId2430" w:anchor="_ftn52" w:history="1">
        <w:r w:rsidRPr="00386C5E">
          <w:rPr>
            <w:rFonts w:ascii="Lucida Sans Unicode" w:eastAsia="Times New Roman" w:hAnsi="Lucida Sans Unicode" w:cs="Lucida Sans Unicode"/>
            <w:color w:val="515151"/>
          </w:rPr>
          <w:t>[52]</w:t>
        </w:r>
      </w:hyperlink>
      <w:r w:rsidRPr="00386C5E">
        <w:rPr>
          <w:rFonts w:ascii="Lucida Sans Unicode" w:eastAsia="Times New Roman" w:hAnsi="Lucida Sans Unicode" w:cs="Lucida Sans Unicode"/>
          <w:color w:val="000000"/>
        </w:rPr>
        <w:t> A throne is the official chair or seat upon which a monarch is seated on state or ceremonial occasions. “Throne” in an abstract sense can also refer to the monarchy or the Crown itself, an instance of metonymy, and is also used in many terms such as “the power behind the throne”.</w:t>
      </w:r>
      <w:hyperlink r:id="rId2431" w:anchor="_ftn53" w:history="1">
        <w:r w:rsidRPr="00386C5E">
          <w:rPr>
            <w:rFonts w:ascii="Lucida Sans Unicode" w:eastAsia="Times New Roman" w:hAnsi="Lucida Sans Unicode" w:cs="Lucida Sans Unicode"/>
            <w:color w:val="515151"/>
          </w:rPr>
          <w:t>[53]</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914525" cy="2857500"/>
            <wp:effectExtent l="0" t="0" r="9525" b="0"/>
            <wp:docPr id="4" name="Picture 4" descr="https://mindcontrolblackassassins.files.wordpress.com/2010/09/golden20throne.jpg?w=201&amp;h=300">
              <a:hlinkClick xmlns:a="http://schemas.openxmlformats.org/drawingml/2006/main" r:id="rId2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mindcontrolblackassassins.files.wordpress.com/2010/09/golden20throne.jpg?w=201&amp;h=300">
                      <a:hlinkClick r:id="rId2432"/>
                    </pic:cNvPr>
                    <pic:cNvPicPr>
                      <a:picLocks noChangeAspect="1" noChangeArrowheads="1"/>
                    </pic:cNvPicPr>
                  </pic:nvPicPr>
                  <pic:blipFill>
                    <a:blip r:embed="rId2433">
                      <a:extLst>
                        <a:ext uri="{28A0092B-C50C-407E-A947-70E740481C1C}">
                          <a14:useLocalDpi xmlns:a14="http://schemas.microsoft.com/office/drawing/2010/main" val="0"/>
                        </a:ext>
                      </a:extLst>
                    </a:blip>
                    <a:srcRect/>
                    <a:stretch>
                      <a:fillRect/>
                    </a:stretch>
                  </pic:blipFill>
                  <pic:spPr bwMode="auto">
                    <a:xfrm>
                      <a:off x="0" y="0"/>
                      <a:ext cx="1914525" cy="28575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 xml:space="preserve">All of the figures before her including Kanye West’s representative Ka and Ba figures are under the angel’s authority, command and spell. The white female angel in </w:t>
      </w:r>
      <w:r w:rsidRPr="00386C5E">
        <w:rPr>
          <w:rFonts w:ascii="Lucida Sans Unicode" w:eastAsia="Times New Roman" w:hAnsi="Lucida Sans Unicode" w:cs="Lucida Sans Unicode"/>
          <w:color w:val="000000"/>
        </w:rPr>
        <w:lastRenderedPageBreak/>
        <w:t>Kanye’s </w:t>
      </w:r>
      <w:r w:rsidRPr="00386C5E">
        <w:rPr>
          <w:rFonts w:ascii="Lucida Sans Unicode" w:eastAsia="Times New Roman" w:hAnsi="Lucida Sans Unicode" w:cs="Lucida Sans Unicode"/>
          <w:b/>
          <w:bCs/>
          <w:i/>
          <w:iCs/>
          <w:color w:val="000000"/>
        </w:rPr>
        <w:t>POWER </w:t>
      </w:r>
      <w:r w:rsidRPr="00386C5E">
        <w:rPr>
          <w:rFonts w:ascii="Lucida Sans Unicode" w:eastAsia="Times New Roman" w:hAnsi="Lucida Sans Unicode" w:cs="Lucida Sans Unicode"/>
          <w:color w:val="000000"/>
        </w:rPr>
        <w:t>video is generally believed to represent a satanic fallen angel leaving the subliminal impression that Lucifer (Satan) occupy the power behind the throne and seat of power, the ancient African seat of kingship (Horus) and symbolic “soul of the Black people” (Osiris).</w:t>
      </w:r>
      <w:hyperlink r:id="rId2434" w:anchor="_ftn54" w:history="1">
        <w:r w:rsidRPr="00386C5E">
          <w:rPr>
            <w:rFonts w:ascii="Lucida Sans Unicode" w:eastAsia="Times New Roman" w:hAnsi="Lucida Sans Unicode" w:cs="Lucida Sans Unicode"/>
            <w:color w:val="515151"/>
          </w:rPr>
          <w:t>[54]</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3F3F3"/>
        <w:spacing w:after="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095500" cy="2857500"/>
            <wp:effectExtent l="0" t="0" r="0" b="0"/>
            <wp:docPr id="3" name="Picture 3" descr="https://mindcontrolblackassassins.files.wordpress.com/2010/09/kanyeosiris.jpg?w=220&amp;h=300">
              <a:hlinkClick xmlns:a="http://schemas.openxmlformats.org/drawingml/2006/main" r:id="rId2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mindcontrolblackassassins.files.wordpress.com/2010/09/kanyeosiris.jpg?w=220&amp;h=300">
                      <a:hlinkClick r:id="rId2435"/>
                    </pic:cNvPr>
                    <pic:cNvPicPr>
                      <a:picLocks noChangeAspect="1" noChangeArrowheads="1"/>
                    </pic:cNvPicPr>
                  </pic:nvPicPr>
                  <pic:blipFill>
                    <a:blip r:embed="rId2436">
                      <a:extLst>
                        <a:ext uri="{28A0092B-C50C-407E-A947-70E740481C1C}">
                          <a14:useLocalDpi xmlns:a14="http://schemas.microsoft.com/office/drawing/2010/main" val="0"/>
                        </a:ext>
                      </a:extLst>
                    </a:blip>
                    <a:srcRect/>
                    <a:stretch>
                      <a:fillRect/>
                    </a:stretch>
                  </pic:blipFill>
                  <pic:spPr bwMode="auto">
                    <a:xfrm>
                      <a:off x="0" y="0"/>
                      <a:ext cx="2095500" cy="2857500"/>
                    </a:xfrm>
                    <a:prstGeom prst="rect">
                      <a:avLst/>
                    </a:prstGeom>
                    <a:noFill/>
                    <a:ln>
                      <a:noFill/>
                    </a:ln>
                  </pic:spPr>
                </pic:pic>
              </a:graphicData>
            </a:graphic>
          </wp:inline>
        </w:drawing>
      </w:r>
    </w:p>
    <w:p w:rsidR="00386C5E" w:rsidRPr="00386C5E" w:rsidRDefault="00386C5E" w:rsidP="00386C5E">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386C5E">
        <w:rPr>
          <w:rFonts w:ascii="Lucida Sans Unicode" w:eastAsia="Times New Roman" w:hAnsi="Lucida Sans Unicode" w:cs="Lucida Sans Unicode"/>
          <w:color w:val="000000"/>
          <w:sz w:val="17"/>
          <w:szCs w:val="17"/>
        </w:rPr>
        <w:t>The Ancient Kemet Triad, Horus, Osiris, Isis</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“Heru is the virgin-born son of Auset (Isis) and Ausar (Orisis). At his birth it is said wise kings or Magi came to honor him while he was adored by all manner of neteru and men. As an adult, Heru avenged his father by triumphing over his wicked uncle Set. Heru then journeyed to the underworld where he sits with his father in judgment of the dead. Heru’s triumph over Set may be the origin of the word “hero” and his association with the zodiac makes him the source of the word “hour.” Thus the minor deities of the zodiac are the “Watchers of the Hours (Horus)” or horoscope. He is depicted as a falcon or a man with a falcon head. Heru became known also as the “child of the light” representing the sun (knowledge) driving away darkness (Set; the setting sun; ignorance). From the earliest times in Egypt he came to represent the living king or divine kingship. This idea of the king as nearly a living god typifies African ideology and is thought to have come up the Nile from the south to Egypt. In fact it is said in Egyptian texts that Heru invaded Egypt from the south (Nubia). The ideas of the Mysteries of light banishing darkness or knowledge dispelling ignorance is derived from Heru. It is not surprising that many secret societies speak of receiving or searching for light (Heru). Some even call themselves “Children of Light” (Heru).” </w:t>
      </w:r>
      <w:hyperlink r:id="rId2437" w:anchor="_ftn55" w:history="1">
        <w:r w:rsidRPr="00386C5E">
          <w:rPr>
            <w:rFonts w:ascii="Lucida Sans Unicode" w:eastAsia="Times New Roman" w:hAnsi="Lucida Sans Unicode" w:cs="Lucida Sans Unicode"/>
            <w:color w:val="515151"/>
          </w:rPr>
          <w:t>[55]</w:t>
        </w:r>
      </w:hyperlink>
      <w:r w:rsidRPr="00386C5E">
        <w:rPr>
          <w:rFonts w:ascii="Lucida Sans Unicode" w:eastAsia="Times New Roman" w:hAnsi="Lucida Sans Unicode" w:cs="Lucida Sans Unicode"/>
          <w:color w:val="000000"/>
        </w:rPr>
        <w:t xml:space="preserve"> Heru corresponds to our will, which is the freedom to follow or reject divine law, and our emotions. This freedom is the crux of our divinity. Without it, man </w:t>
      </w:r>
      <w:r w:rsidRPr="00386C5E">
        <w:rPr>
          <w:rFonts w:ascii="Lucida Sans Unicode" w:eastAsia="Times New Roman" w:hAnsi="Lucida Sans Unicode" w:cs="Lucida Sans Unicode"/>
          <w:color w:val="000000"/>
        </w:rPr>
        <w:lastRenderedPageBreak/>
        <w:t>would be compelled to follow the structural shaping forces of order which manifest in the 10</w:t>
      </w:r>
      <w:r w:rsidRPr="00386C5E">
        <w:rPr>
          <w:rFonts w:ascii="Lucida Sans Unicode" w:eastAsia="Times New Roman" w:hAnsi="Lucida Sans Unicode" w:cs="Lucida Sans Unicode"/>
          <w:color w:val="000000"/>
          <w:vertAlign w:val="superscript"/>
        </w:rPr>
        <w:t>th</w:t>
      </w:r>
      <w:r w:rsidRPr="00386C5E">
        <w:rPr>
          <w:rFonts w:ascii="Lucida Sans Unicode" w:eastAsia="Times New Roman" w:hAnsi="Lucida Sans Unicode" w:cs="Lucida Sans Unicode"/>
          <w:color w:val="000000"/>
        </w:rPr>
        <w:t> sphere as the “instincts” that compel all other creatures to obey the law, in which case he could not be held accountable to law, human or divine, let alone be considered the “likeness of God”. Hence, spiritual growth occurs only when behavior and actions are initiated independent of emotional impulses (i.e., one ignores them). Many people are ignorant of the intrinsic freedom of their will, or are so habituated to acting out of emotional impulsion, or seeming compulsion, that they voluntarily renounce their intrinsic mastery over their spirit. This defaulting to the emotions is represented by </w:t>
      </w:r>
      <w:r w:rsidRPr="00386C5E">
        <w:rPr>
          <w:rFonts w:ascii="Lucida Sans Unicode" w:eastAsia="Times New Roman" w:hAnsi="Lucida Sans Unicode" w:cs="Lucida Sans Unicode"/>
          <w:i/>
          <w:iCs/>
          <w:color w:val="000000"/>
        </w:rPr>
        <w:t>Heru Khenti an Maati</w:t>
      </w:r>
      <w:r w:rsidRPr="00386C5E">
        <w:rPr>
          <w:rFonts w:ascii="Lucida Sans Unicode" w:eastAsia="Times New Roman" w:hAnsi="Lucida Sans Unicode" w:cs="Lucida Sans Unicode"/>
          <w:color w:val="000000"/>
        </w:rPr>
        <w:t>, or “Heru the Blind”.</w:t>
      </w:r>
      <w:hyperlink r:id="rId2438" w:anchor="_ftn56" w:history="1">
        <w:r w:rsidRPr="00386C5E">
          <w:rPr>
            <w:rFonts w:ascii="Lucida Sans Unicode" w:eastAsia="Times New Roman" w:hAnsi="Lucida Sans Unicode" w:cs="Lucida Sans Unicode"/>
            <w:color w:val="515151"/>
          </w:rPr>
          <w:t>[56]</w:t>
        </w:r>
      </w:hyperlink>
      <w:r w:rsidRPr="00386C5E">
        <w:rPr>
          <w:rFonts w:ascii="Lucida Sans Unicode" w:eastAsia="Times New Roman" w:hAnsi="Lucida Sans Unicode" w:cs="Lucida Sans Unicode"/>
          <w:color w:val="000000"/>
        </w:rPr>
        <w:t> </w:t>
      </w:r>
    </w:p>
    <w:p w:rsidR="00386C5E" w:rsidRPr="00386C5E" w:rsidRDefault="00386C5E" w:rsidP="00386C5E">
      <w:pPr>
        <w:shd w:val="clear" w:color="auto" w:fill="F3F3F3"/>
        <w:spacing w:after="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2857500"/>
            <wp:effectExtent l="0" t="0" r="0" b="0"/>
            <wp:docPr id="2" name="Picture 2" descr="https://mindcontrolblackassassins.files.wordpress.com/2010/09/kanyeking.jpg?w=300&amp;h=300">
              <a:hlinkClick xmlns:a="http://schemas.openxmlformats.org/drawingml/2006/main" r:id="rId2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mindcontrolblackassassins.files.wordpress.com/2010/09/kanyeking.jpg?w=300&amp;h=300">
                      <a:hlinkClick r:id="rId2439"/>
                    </pic:cNvPr>
                    <pic:cNvPicPr>
                      <a:picLocks noChangeAspect="1" noChangeArrowheads="1"/>
                    </pic:cNvPicPr>
                  </pic:nvPicPr>
                  <pic:blipFill>
                    <a:blip r:embed="rId2440">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386C5E" w:rsidRPr="00386C5E" w:rsidRDefault="00386C5E" w:rsidP="00386C5E">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386C5E">
        <w:rPr>
          <w:rFonts w:ascii="Lucida Sans Unicode" w:eastAsia="Times New Roman" w:hAnsi="Lucida Sans Unicode" w:cs="Lucida Sans Unicode"/>
          <w:color w:val="000000"/>
          <w:sz w:val="17"/>
          <w:szCs w:val="17"/>
        </w:rPr>
        <w:t>Island Def Jam &amp; Kanye's Album Cover-POWER- The Ages Old Symbolic Battle to Slay the KING (Black Messiah) and Divinely Inspired Will, Justice and Peace of the People by TYRANNICAL/SATANIC Power</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The Luciferians, Olympians or the Illuminati, have initiated a subliminal continuing age old spiritual battle against the Black Psyche, People of Color and </w:t>
      </w:r>
      <w:r w:rsidRPr="00386C5E">
        <w:rPr>
          <w:rFonts w:ascii="Lucida Sans Unicode" w:eastAsia="Times New Roman" w:hAnsi="Lucida Sans Unicode" w:cs="Lucida Sans Unicode"/>
          <w:b/>
          <w:bCs/>
          <w:i/>
          <w:iCs/>
          <w:color w:val="000000"/>
        </w:rPr>
        <w:t>Spiritually Divinely Inspired Will, Peace</w:t>
      </w:r>
      <w:r w:rsidRPr="00386C5E">
        <w:rPr>
          <w:rFonts w:ascii="Lucida Sans Unicode" w:eastAsia="Times New Roman" w:hAnsi="Lucida Sans Unicode" w:cs="Lucida Sans Unicode"/>
          <w:color w:val="000000"/>
        </w:rPr>
        <w:t> </w:t>
      </w:r>
      <w:r w:rsidRPr="00386C5E">
        <w:rPr>
          <w:rFonts w:ascii="Lucida Sans Unicode" w:eastAsia="Times New Roman" w:hAnsi="Lucida Sans Unicode" w:cs="Lucida Sans Unicode"/>
          <w:b/>
          <w:bCs/>
          <w:i/>
          <w:iCs/>
          <w:color w:val="000000"/>
        </w:rPr>
        <w:t>and Justice</w:t>
      </w:r>
      <w:r w:rsidRPr="00386C5E">
        <w:rPr>
          <w:rFonts w:ascii="Lucida Sans Unicode" w:eastAsia="Times New Roman" w:hAnsi="Lucida Sans Unicode" w:cs="Lucida Sans Unicode"/>
          <w:color w:val="000000"/>
        </w:rPr>
        <w:t> through Hip Hop and Pop music. Kanye’s </w:t>
      </w:r>
      <w:r w:rsidRPr="00386C5E">
        <w:rPr>
          <w:rFonts w:ascii="Lucida Sans Unicode" w:eastAsia="Times New Roman" w:hAnsi="Lucida Sans Unicode" w:cs="Lucida Sans Unicode"/>
          <w:b/>
          <w:bCs/>
          <w:i/>
          <w:iCs/>
          <w:color w:val="000000"/>
        </w:rPr>
        <w:t>POWER</w:t>
      </w:r>
      <w:r w:rsidRPr="00386C5E">
        <w:rPr>
          <w:rFonts w:ascii="Lucida Sans Unicode" w:eastAsia="Times New Roman" w:hAnsi="Lucida Sans Unicode" w:cs="Lucida Sans Unicode"/>
          <w:i/>
          <w:iCs/>
          <w:color w:val="000000"/>
        </w:rPr>
        <w:t> </w:t>
      </w:r>
      <w:r w:rsidRPr="00386C5E">
        <w:rPr>
          <w:rFonts w:ascii="Lucida Sans Unicode" w:eastAsia="Times New Roman" w:hAnsi="Lucida Sans Unicode" w:cs="Lucida Sans Unicode"/>
          <w:color w:val="000000"/>
        </w:rPr>
        <w:t>subliminally</w:t>
      </w:r>
      <w:r w:rsidRPr="00386C5E">
        <w:rPr>
          <w:rFonts w:ascii="Lucida Sans Unicode" w:eastAsia="Times New Roman" w:hAnsi="Lucida Sans Unicode" w:cs="Lucida Sans Unicode"/>
          <w:i/>
          <w:iCs/>
          <w:color w:val="000000"/>
        </w:rPr>
        <w:t> </w:t>
      </w:r>
      <w:r w:rsidRPr="00386C5E">
        <w:rPr>
          <w:rFonts w:ascii="Lucida Sans Unicode" w:eastAsia="Times New Roman" w:hAnsi="Lucida Sans Unicode" w:cs="Lucida Sans Unicode"/>
          <w:color w:val="000000"/>
        </w:rPr>
        <w:t>resurrects the ancient battles of Set-Seth (God of Darkness and Chaos) and Heru-Horus (The Protector) for the Throne of Kingship. This is the classic ancient struggle of Isis, Horus against Set; Chaos and darkness versus good and civilization. Osiris, the Original</w:t>
      </w:r>
      <w:r w:rsidRPr="00386C5E">
        <w:rPr>
          <w:rFonts w:ascii="Lucida Sans Unicode" w:eastAsia="Times New Roman" w:hAnsi="Lucida Sans Unicode" w:cs="Lucida Sans Unicode"/>
          <w:b/>
          <w:bCs/>
          <w:color w:val="000000"/>
        </w:rPr>
        <w:t> KING</w:t>
      </w:r>
      <w:r w:rsidRPr="00386C5E">
        <w:rPr>
          <w:rFonts w:ascii="Lucida Sans Unicode" w:eastAsia="Times New Roman" w:hAnsi="Lucida Sans Unicode" w:cs="Lucida Sans Unicode"/>
          <w:color w:val="000000"/>
        </w:rPr>
        <w:t> and </w:t>
      </w:r>
      <w:r w:rsidRPr="00386C5E">
        <w:rPr>
          <w:rFonts w:ascii="Lucida Sans Unicode" w:eastAsia="Times New Roman" w:hAnsi="Lucida Sans Unicode" w:cs="Lucida Sans Unicode"/>
          <w:b/>
          <w:bCs/>
          <w:color w:val="000000"/>
        </w:rPr>
        <w:t>Black Messiah</w:t>
      </w:r>
      <w:r w:rsidRPr="00386C5E">
        <w:rPr>
          <w:rFonts w:ascii="Lucida Sans Unicode" w:eastAsia="Times New Roman" w:hAnsi="Lucida Sans Unicode" w:cs="Lucida Sans Unicode"/>
          <w:color w:val="000000"/>
        </w:rPr>
        <w:t>, sought to spread goodwill, justice,  peace and civilzation throughout the world. He was murdered by his brother Set (Chaos) to impede the spread of worldly civilized godly peace, justice and happiness.  </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143125" cy="2857500"/>
            <wp:effectExtent l="0" t="0" r="9525" b="0"/>
            <wp:docPr id="1" name="Picture 1" descr="https://mindcontrolblackassassins.files.wordpress.com/2010/09/kanyeking1.jpg?w=225&amp;h=300">
              <a:hlinkClick xmlns:a="http://schemas.openxmlformats.org/drawingml/2006/main" r:id="rId2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mindcontrolblackassassins.files.wordpress.com/2010/09/kanyeking1.jpg?w=225&amp;h=300">
                      <a:hlinkClick r:id="rId2441"/>
                    </pic:cNvPr>
                    <pic:cNvPicPr>
                      <a:picLocks noChangeAspect="1" noChangeArrowheads="1"/>
                    </pic:cNvPicPr>
                  </pic:nvPicPr>
                  <pic:blipFill>
                    <a:blip r:embed="rId2442">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Dr. Martin Luther King, Jr. gave and suffered so much, oh so much, for love, freedom, justice, peace and true democrary. The </w:t>
      </w:r>
      <w:r w:rsidRPr="00386C5E">
        <w:rPr>
          <w:rFonts w:ascii="Lucida Sans Unicode" w:eastAsia="Times New Roman" w:hAnsi="Lucida Sans Unicode" w:cs="Lucida Sans Unicode"/>
          <w:b/>
          <w:bCs/>
          <w:color w:val="000000"/>
        </w:rPr>
        <w:t>KING </w:t>
      </w:r>
      <w:r w:rsidRPr="00386C5E">
        <w:rPr>
          <w:rFonts w:ascii="Lucida Sans Unicode" w:eastAsia="Times New Roman" w:hAnsi="Lucida Sans Unicode" w:cs="Lucida Sans Unicode"/>
          <w:color w:val="000000"/>
        </w:rPr>
        <w:t>is in our spirit, soul, and the DNA.  In fact, the spirit and Love for the People of Medgar Wiley Evers, John F. Kennedy, Jr., Malcolm X, Robert F. Kennedy, Ernesto “Che” Guevara, Little Bobby Hutton,, Alprentice Bunchy Carter, Fred Hampton, Sr., Rubén Salazar, George Lester Jackson, Huey P. Newton and countless other true defenders of democracy, peace and justice shall not be forgotten even in our darkness hours of human history. It is so strong it shall live for generations, while 21</w:t>
      </w:r>
      <w:r w:rsidRPr="00386C5E">
        <w:rPr>
          <w:rFonts w:ascii="Lucida Sans Unicode" w:eastAsia="Times New Roman" w:hAnsi="Lucida Sans Unicode" w:cs="Lucida Sans Unicode"/>
          <w:color w:val="000000"/>
          <w:vertAlign w:val="superscript"/>
        </w:rPr>
        <w:t>st</w:t>
      </w:r>
      <w:r w:rsidRPr="00386C5E">
        <w:rPr>
          <w:rFonts w:ascii="Lucida Sans Unicode" w:eastAsia="Times New Roman" w:hAnsi="Lucida Sans Unicode" w:cs="Lucida Sans Unicode"/>
          <w:color w:val="000000"/>
        </w:rPr>
        <w:t> Century Schizoids and Uncle Toms like Kanye West shall self destruct within moments.</w:t>
      </w:r>
    </w:p>
    <w:p w:rsidR="00386C5E" w:rsidRPr="00386C5E" w:rsidRDefault="00386C5E" w:rsidP="00386C5E">
      <w:pPr>
        <w:shd w:val="clear" w:color="auto" w:fill="FFFFFF"/>
        <w:spacing w:before="240" w:after="240" w:line="240" w:lineRule="auto"/>
        <w:rPr>
          <w:rFonts w:ascii="Lucida Sans Unicode" w:eastAsia="Times New Roman" w:hAnsi="Lucida Sans Unicode" w:cs="Lucida Sans Unicode"/>
          <w:color w:val="000000"/>
        </w:rPr>
      </w:pPr>
      <w:r w:rsidRPr="00386C5E">
        <w:rPr>
          <w:rFonts w:ascii="Lucida Sans Unicode" w:eastAsia="Times New Roman" w:hAnsi="Lucida Sans Unicode" w:cs="Lucida Sans Unicode"/>
          <w:color w:val="000000"/>
        </w:rPr>
        <w:t>Nevertheless, the slaying of </w:t>
      </w:r>
      <w:r w:rsidRPr="00386C5E">
        <w:rPr>
          <w:rFonts w:ascii="Lucida Sans Unicode" w:eastAsia="Times New Roman" w:hAnsi="Lucida Sans Unicode" w:cs="Lucida Sans Unicode"/>
          <w:b/>
          <w:bCs/>
          <w:color w:val="000000"/>
        </w:rPr>
        <w:t>KING</w:t>
      </w:r>
      <w:r w:rsidRPr="00386C5E">
        <w:rPr>
          <w:rFonts w:ascii="Lucida Sans Unicode" w:eastAsia="Times New Roman" w:hAnsi="Lucida Sans Unicode" w:cs="Lucida Sans Unicode"/>
          <w:color w:val="000000"/>
        </w:rPr>
        <w:t> and many other heroes of People of Color, the spirit of Jesus Christ, Dr. Martin Luther King, Jr. and other heroes of color, their greatest moral enemies, live forever among the collective conscious of men of many nations.  Kanye West, their “</w:t>
      </w:r>
      <w:r w:rsidRPr="00386C5E">
        <w:rPr>
          <w:rFonts w:ascii="Lucida Sans Unicode" w:eastAsia="Times New Roman" w:hAnsi="Lucida Sans Unicode" w:cs="Lucida Sans Unicode"/>
          <w:b/>
          <w:bCs/>
          <w:i/>
          <w:iCs/>
          <w:color w:val="000000"/>
        </w:rPr>
        <w:t>the 21st century schizoid man” </w:t>
      </w:r>
      <w:r w:rsidRPr="00386C5E">
        <w:rPr>
          <w:rFonts w:ascii="Lucida Sans Unicode" w:eastAsia="Times New Roman" w:hAnsi="Lucida Sans Unicode" w:cs="Lucida Sans Unicode"/>
          <w:color w:val="000000"/>
        </w:rPr>
        <w:t>will not and can not, even with Lucifer on his throne, defeat or impede </w:t>
      </w:r>
      <w:r w:rsidRPr="00386C5E">
        <w:rPr>
          <w:rFonts w:ascii="Lucida Sans Unicode" w:eastAsia="Times New Roman" w:hAnsi="Lucida Sans Unicode" w:cs="Lucida Sans Unicode"/>
          <w:b/>
          <w:bCs/>
          <w:i/>
          <w:iCs/>
          <w:color w:val="000000"/>
        </w:rPr>
        <w:t>Spiritually Divinely Inspired Will, Peace</w:t>
      </w:r>
      <w:r w:rsidRPr="00386C5E">
        <w:rPr>
          <w:rFonts w:ascii="Lucida Sans Unicode" w:eastAsia="Times New Roman" w:hAnsi="Lucida Sans Unicode" w:cs="Lucida Sans Unicode"/>
          <w:color w:val="000000"/>
        </w:rPr>
        <w:t> </w:t>
      </w:r>
      <w:r w:rsidRPr="00386C5E">
        <w:rPr>
          <w:rFonts w:ascii="Lucida Sans Unicode" w:eastAsia="Times New Roman" w:hAnsi="Lucida Sans Unicode" w:cs="Lucida Sans Unicode"/>
          <w:b/>
          <w:bCs/>
          <w:i/>
          <w:iCs/>
          <w:color w:val="000000"/>
        </w:rPr>
        <w:t>and Justice</w:t>
      </w:r>
      <w:r w:rsidRPr="00386C5E">
        <w:rPr>
          <w:rFonts w:ascii="Lucida Sans Unicode" w:eastAsia="Times New Roman" w:hAnsi="Lucida Sans Unicode" w:cs="Lucida Sans Unicode"/>
          <w:color w:val="000000"/>
        </w:rPr>
        <w:t> of the People. Set-Seth (Chaos) wasn’t successful to defeat Horus-Osiris (Peace, Justice, Righteousness, Civilization for Mankind) ages ago. Luciferians,  Olympians and the Illuminati weren’t successful to replace Democrary with Fascism during the world criminal and human rights criminal system of human bondage or during the decades of the Nazis (Lords of Darkness).  </w:t>
      </w:r>
      <w:r w:rsidRPr="00386C5E">
        <w:rPr>
          <w:rFonts w:ascii="Lucida Sans Unicode" w:eastAsia="Times New Roman" w:hAnsi="Lucida Sans Unicode" w:cs="Lucida Sans Unicode"/>
          <w:b/>
          <w:bCs/>
          <w:color w:val="000000"/>
        </w:rPr>
        <w:t>They will not be successful with Satanism and Fascism in Hip Hop/Pop this Age!</w:t>
      </w:r>
      <w:r w:rsidRPr="00386C5E">
        <w:rPr>
          <w:rFonts w:ascii="Lucida Sans Unicode" w:eastAsia="Times New Roman" w:hAnsi="Lucida Sans Unicode" w:cs="Lucida Sans Unicode"/>
          <w:color w:val="000000"/>
        </w:rPr>
        <w:t> </w:t>
      </w:r>
    </w:p>
    <w:p w:rsidR="00386C5E" w:rsidRPr="00386C5E" w:rsidRDefault="003F1ED9" w:rsidP="00386C5E">
      <w:pPr>
        <w:shd w:val="clear" w:color="auto" w:fill="FFFFFF"/>
        <w:spacing w:after="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color w:val="000000"/>
        </w:rPr>
        <w:pict>
          <v:rect id="_x0000_i1031" style="width:0;height:.75pt" o:hralign="center" o:hrstd="t" o:hr="t" fillcolor="#a0a0a0" stroked="f"/>
        </w:pict>
      </w:r>
    </w:p>
    <w:p w:rsidR="00386C5E" w:rsidRPr="00386C5E" w:rsidRDefault="003F1ED9" w:rsidP="00386C5E">
      <w:pPr>
        <w:shd w:val="clear" w:color="auto" w:fill="FFFFFF"/>
        <w:spacing w:after="0" w:line="240" w:lineRule="auto"/>
        <w:jc w:val="both"/>
        <w:rPr>
          <w:rFonts w:ascii="Lucida Sans Unicode" w:eastAsia="Times New Roman" w:hAnsi="Lucida Sans Unicode" w:cs="Lucida Sans Unicode"/>
          <w:color w:val="000000"/>
        </w:rPr>
      </w:pPr>
      <w:hyperlink r:id="rId2443" w:anchor="_ftnref1" w:history="1">
        <w:r w:rsidR="00386C5E" w:rsidRPr="00386C5E">
          <w:rPr>
            <w:rFonts w:ascii="Lucida Sans Unicode" w:eastAsia="Times New Roman" w:hAnsi="Lucida Sans Unicode" w:cs="Lucida Sans Unicode"/>
            <w:color w:val="515151"/>
          </w:rPr>
          <w:t>[1]</w:t>
        </w:r>
      </w:hyperlink>
      <w:r w:rsidR="00386C5E" w:rsidRPr="00386C5E">
        <w:rPr>
          <w:rFonts w:ascii="Lucida Sans Unicode" w:eastAsia="Times New Roman" w:hAnsi="Lucida Sans Unicode" w:cs="Lucida Sans Unicode"/>
          <w:color w:val="000000"/>
        </w:rPr>
        <w:t> </w:t>
      </w:r>
      <w:hyperlink r:id="rId2444" w:history="1">
        <w:r w:rsidR="00386C5E" w:rsidRPr="00386C5E">
          <w:rPr>
            <w:rFonts w:ascii="Lucida Sans Unicode" w:eastAsia="Times New Roman" w:hAnsi="Lucida Sans Unicode" w:cs="Lucida Sans Unicode"/>
            <w:color w:val="515151"/>
          </w:rPr>
          <w:t>http://vigilantcitizen.com/?p=4576 </w:t>
        </w:r>
      </w:hyperlink>
    </w:p>
    <w:p w:rsidR="00386C5E" w:rsidRPr="00386C5E" w:rsidRDefault="003F1ED9" w:rsidP="00386C5E">
      <w:pPr>
        <w:shd w:val="clear" w:color="auto" w:fill="FFFFFF"/>
        <w:spacing w:before="240" w:after="240" w:line="240" w:lineRule="auto"/>
        <w:rPr>
          <w:rFonts w:ascii="Lucida Sans Unicode" w:eastAsia="Times New Roman" w:hAnsi="Lucida Sans Unicode" w:cs="Lucida Sans Unicode"/>
          <w:color w:val="000000"/>
        </w:rPr>
      </w:pPr>
      <w:hyperlink r:id="rId2445" w:anchor="_ftnref2" w:history="1">
        <w:r w:rsidR="00386C5E" w:rsidRPr="00386C5E">
          <w:rPr>
            <w:rFonts w:ascii="Lucida Sans Unicode" w:eastAsia="Times New Roman" w:hAnsi="Lucida Sans Unicode" w:cs="Lucida Sans Unicode"/>
            <w:color w:val="515151"/>
          </w:rPr>
          <w:t>[2]</w:t>
        </w:r>
      </w:hyperlink>
      <w:r w:rsidR="00386C5E" w:rsidRPr="00386C5E">
        <w:rPr>
          <w:rFonts w:ascii="Lucida Sans Unicode" w:eastAsia="Times New Roman" w:hAnsi="Lucida Sans Unicode" w:cs="Lucida Sans Unicode"/>
          <w:color w:val="000000"/>
        </w:rPr>
        <w:t> </w:t>
      </w:r>
      <w:hyperlink r:id="rId2446" w:history="1">
        <w:r w:rsidR="00386C5E" w:rsidRPr="00386C5E">
          <w:rPr>
            <w:rFonts w:ascii="Lucida Sans Unicode" w:eastAsia="Times New Roman" w:hAnsi="Lucida Sans Unicode" w:cs="Lucida Sans Unicode"/>
            <w:color w:val="515151"/>
          </w:rPr>
          <w:t>http://dimewars.com/Blog/Kanye-West–I-sold-My-Soul-to-the-Devil-Still-Resonating-arround-the-Web.aspx?BlogID=93f218bf-b310-4589-8736-88e91f95a50a </w:t>
        </w:r>
      </w:hyperlink>
    </w:p>
    <w:p w:rsidR="00386C5E" w:rsidRPr="00386C5E" w:rsidRDefault="003F1ED9" w:rsidP="00386C5E">
      <w:pPr>
        <w:shd w:val="clear" w:color="auto" w:fill="FFFFFF"/>
        <w:spacing w:before="240" w:after="240" w:line="240" w:lineRule="auto"/>
        <w:rPr>
          <w:rFonts w:ascii="Lucida Sans Unicode" w:eastAsia="Times New Roman" w:hAnsi="Lucida Sans Unicode" w:cs="Lucida Sans Unicode"/>
          <w:color w:val="000000"/>
        </w:rPr>
      </w:pPr>
      <w:hyperlink r:id="rId2447" w:anchor="_ftnref3" w:history="1">
        <w:r w:rsidR="00386C5E" w:rsidRPr="00386C5E">
          <w:rPr>
            <w:rFonts w:ascii="Lucida Sans Unicode" w:eastAsia="Times New Roman" w:hAnsi="Lucida Sans Unicode" w:cs="Lucida Sans Unicode"/>
            <w:color w:val="515151"/>
          </w:rPr>
          <w:t>[3]</w:t>
        </w:r>
      </w:hyperlink>
      <w:r w:rsidR="00386C5E" w:rsidRPr="00386C5E">
        <w:rPr>
          <w:rFonts w:ascii="Lucida Sans Unicode" w:eastAsia="Times New Roman" w:hAnsi="Lucida Sans Unicode" w:cs="Lucida Sans Unicode"/>
          <w:color w:val="000000"/>
        </w:rPr>
        <w:t> </w:t>
      </w:r>
      <w:hyperlink r:id="rId2448" w:history="1">
        <w:r w:rsidR="00386C5E" w:rsidRPr="00386C5E">
          <w:rPr>
            <w:rFonts w:ascii="Lucida Sans Unicode" w:eastAsia="Times New Roman" w:hAnsi="Lucida Sans Unicode" w:cs="Lucida Sans Unicode"/>
            <w:color w:val="515151"/>
          </w:rPr>
          <w:t>http://students.washington.edu/aphia/africanhistory2.htm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449" w:anchor="_ftnref4" w:history="1">
        <w:r w:rsidR="00386C5E" w:rsidRPr="00386C5E">
          <w:rPr>
            <w:rFonts w:ascii="Lucida Sans Unicode" w:eastAsia="Times New Roman" w:hAnsi="Lucida Sans Unicode" w:cs="Lucida Sans Unicode"/>
            <w:color w:val="515151"/>
          </w:rPr>
          <w:t>[4]</w:t>
        </w:r>
      </w:hyperlink>
      <w:r w:rsidR="00386C5E" w:rsidRPr="00386C5E">
        <w:rPr>
          <w:rFonts w:ascii="Lucida Sans Unicode" w:eastAsia="Times New Roman" w:hAnsi="Lucida Sans Unicode" w:cs="Lucida Sans Unicode"/>
          <w:color w:val="000000"/>
        </w:rPr>
        <w:t> </w:t>
      </w:r>
      <w:hyperlink r:id="rId2450" w:history="1">
        <w:r w:rsidR="00386C5E" w:rsidRPr="00386C5E">
          <w:rPr>
            <w:rFonts w:ascii="Lucida Sans Unicode" w:eastAsia="Times New Roman" w:hAnsi="Lucida Sans Unicode" w:cs="Lucida Sans Unicode"/>
            <w:color w:val="515151"/>
          </w:rPr>
          <w:t>http://india.indymedia.org/en/2003/01/2772.shtml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451" w:anchor="_ftnref5" w:history="1">
        <w:r w:rsidR="00386C5E" w:rsidRPr="00386C5E">
          <w:rPr>
            <w:rFonts w:ascii="Lucida Sans Unicode" w:eastAsia="Times New Roman" w:hAnsi="Lucida Sans Unicode" w:cs="Lucida Sans Unicode"/>
            <w:color w:val="515151"/>
          </w:rPr>
          <w:t>[5]</w:t>
        </w:r>
      </w:hyperlink>
      <w:r w:rsidR="00386C5E" w:rsidRPr="00386C5E">
        <w:rPr>
          <w:rFonts w:ascii="Lucida Sans Unicode" w:eastAsia="Times New Roman" w:hAnsi="Lucida Sans Unicode" w:cs="Lucida Sans Unicode"/>
          <w:color w:val="000000"/>
        </w:rPr>
        <w:t> </w:t>
      </w:r>
      <w:hyperlink r:id="rId2452" w:history="1">
        <w:r w:rsidR="00386C5E" w:rsidRPr="00386C5E">
          <w:rPr>
            <w:rFonts w:ascii="Lucida Sans Unicode" w:eastAsia="Times New Roman" w:hAnsi="Lucida Sans Unicode" w:cs="Lucida Sans Unicode"/>
            <w:color w:val="515151"/>
          </w:rPr>
          <w:t>http://www.bitsofnews.com/content/view/6764/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453" w:anchor="_ftnref6" w:history="1">
        <w:r w:rsidR="00386C5E" w:rsidRPr="00386C5E">
          <w:rPr>
            <w:rFonts w:ascii="Lucida Sans Unicode" w:eastAsia="Times New Roman" w:hAnsi="Lucida Sans Unicode" w:cs="Lucida Sans Unicode"/>
            <w:color w:val="515151"/>
          </w:rPr>
          <w:t>[6]</w:t>
        </w:r>
      </w:hyperlink>
      <w:r w:rsidR="00386C5E" w:rsidRPr="00386C5E">
        <w:rPr>
          <w:rFonts w:ascii="Lucida Sans Unicode" w:eastAsia="Times New Roman" w:hAnsi="Lucida Sans Unicode" w:cs="Lucida Sans Unicode"/>
          <w:color w:val="000000"/>
        </w:rPr>
        <w:t> </w:t>
      </w:r>
      <w:hyperlink r:id="rId2454" w:history="1">
        <w:r w:rsidR="00386C5E" w:rsidRPr="00386C5E">
          <w:rPr>
            <w:rFonts w:ascii="Lucida Sans Unicode" w:eastAsia="Times New Roman" w:hAnsi="Lucida Sans Unicode" w:cs="Lucida Sans Unicode"/>
            <w:color w:val="515151"/>
          </w:rPr>
          <w:t>http://www.associatepublisher.com/e/k/kl/klaus_barbie.htm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455" w:anchor="_ftnref7" w:history="1">
        <w:r w:rsidR="00386C5E" w:rsidRPr="00386C5E">
          <w:rPr>
            <w:rFonts w:ascii="Lucida Sans Unicode" w:eastAsia="Times New Roman" w:hAnsi="Lucida Sans Unicode" w:cs="Lucida Sans Unicode"/>
            <w:color w:val="515151"/>
          </w:rPr>
          <w:t>[7]</w:t>
        </w:r>
      </w:hyperlink>
      <w:r w:rsidR="00386C5E" w:rsidRPr="00386C5E">
        <w:rPr>
          <w:rFonts w:ascii="Lucida Sans Unicode" w:eastAsia="Times New Roman" w:hAnsi="Lucida Sans Unicode" w:cs="Lucida Sans Unicode"/>
          <w:color w:val="000000"/>
        </w:rPr>
        <w:t> Id. Schellenberg served as major general (Brigadeführer) in the Waffen-SS and held a high post in political secret service. </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456" w:anchor="_ftnref8" w:history="1">
        <w:r w:rsidR="00386C5E" w:rsidRPr="00386C5E">
          <w:rPr>
            <w:rFonts w:ascii="Lucida Sans Unicode" w:eastAsia="Times New Roman" w:hAnsi="Lucida Sans Unicode" w:cs="Lucida Sans Unicode"/>
            <w:color w:val="515151"/>
          </w:rPr>
          <w:t>[8]</w:t>
        </w:r>
      </w:hyperlink>
      <w:r w:rsidR="00386C5E" w:rsidRPr="00386C5E">
        <w:rPr>
          <w:rFonts w:ascii="Lucida Sans Unicode" w:eastAsia="Times New Roman" w:hAnsi="Lucida Sans Unicode" w:cs="Lucida Sans Unicode"/>
          <w:color w:val="000000"/>
        </w:rPr>
        <w:t> </w:t>
      </w:r>
      <w:hyperlink r:id="rId2457" w:history="1">
        <w:r w:rsidR="00386C5E" w:rsidRPr="00386C5E">
          <w:rPr>
            <w:rFonts w:ascii="Lucida Sans Unicode" w:eastAsia="Times New Roman" w:hAnsi="Lucida Sans Unicode" w:cs="Lucida Sans Unicode"/>
            <w:color w:val="515151"/>
          </w:rPr>
          <w:t>http://www.consortiumnews.com/archive/moon6.html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458" w:anchor="_ftnref9" w:history="1">
        <w:r w:rsidR="00386C5E" w:rsidRPr="00386C5E">
          <w:rPr>
            <w:rFonts w:ascii="Lucida Sans Unicode" w:eastAsia="Times New Roman" w:hAnsi="Lucida Sans Unicode" w:cs="Lucida Sans Unicode"/>
            <w:color w:val="515151"/>
          </w:rPr>
          <w:t>[9]</w:t>
        </w:r>
      </w:hyperlink>
      <w:r w:rsidR="00386C5E" w:rsidRPr="00386C5E">
        <w:rPr>
          <w:rFonts w:ascii="Lucida Sans Unicode" w:eastAsia="Times New Roman" w:hAnsi="Lucida Sans Unicode" w:cs="Lucida Sans Unicode"/>
          <w:color w:val="000000"/>
        </w:rPr>
        <w:t> </w:t>
      </w:r>
      <w:hyperlink r:id="rId2459" w:history="1">
        <w:r w:rsidR="00386C5E" w:rsidRPr="00386C5E">
          <w:rPr>
            <w:rFonts w:ascii="Lucida Sans Unicode" w:eastAsia="Times New Roman" w:hAnsi="Lucida Sans Unicode" w:cs="Lucida Sans Unicode"/>
            <w:color w:val="515151"/>
          </w:rPr>
          <w:t>http://comelooksee.wordpress.com/2007/03/23/occult-serial-killings-in-a-texas-border-community/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460" w:anchor="_ftnref10" w:history="1">
        <w:r w:rsidR="00386C5E" w:rsidRPr="00386C5E">
          <w:rPr>
            <w:rFonts w:ascii="Lucida Sans Unicode" w:eastAsia="Times New Roman" w:hAnsi="Lucida Sans Unicode" w:cs="Lucida Sans Unicode"/>
            <w:color w:val="515151"/>
          </w:rPr>
          <w:t>[10]</w:t>
        </w:r>
      </w:hyperlink>
      <w:r w:rsidR="00386C5E" w:rsidRPr="00386C5E">
        <w:rPr>
          <w:rFonts w:ascii="Lucida Sans Unicode" w:eastAsia="Times New Roman" w:hAnsi="Lucida Sans Unicode" w:cs="Lucida Sans Unicode"/>
          <w:color w:val="000000"/>
        </w:rPr>
        <w:t> </w:t>
      </w:r>
      <w:hyperlink r:id="rId2461" w:history="1">
        <w:r w:rsidR="00386C5E" w:rsidRPr="00386C5E">
          <w:rPr>
            <w:rFonts w:ascii="Lucida Sans Unicode" w:eastAsia="Times New Roman" w:hAnsi="Lucida Sans Unicode" w:cs="Lucida Sans Unicode"/>
            <w:color w:val="515151"/>
          </w:rPr>
          <w:t>http://www.konformist.com/2000/henry.htm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462" w:anchor="_ftnref11" w:history="1">
        <w:r w:rsidR="00386C5E" w:rsidRPr="00386C5E">
          <w:rPr>
            <w:rFonts w:ascii="Lucida Sans Unicode" w:eastAsia="Times New Roman" w:hAnsi="Lucida Sans Unicode" w:cs="Lucida Sans Unicode"/>
            <w:color w:val="515151"/>
          </w:rPr>
          <w:t>[11]</w:t>
        </w:r>
      </w:hyperlink>
      <w:r w:rsidR="00386C5E" w:rsidRPr="00386C5E">
        <w:rPr>
          <w:rFonts w:ascii="Lucida Sans Unicode" w:eastAsia="Times New Roman" w:hAnsi="Lucida Sans Unicode" w:cs="Lucida Sans Unicode"/>
          <w:color w:val="000000"/>
        </w:rPr>
        <w:t> </w:t>
      </w:r>
      <w:hyperlink r:id="rId2463" w:history="1">
        <w:r w:rsidR="00386C5E" w:rsidRPr="00386C5E">
          <w:rPr>
            <w:rFonts w:ascii="Lucida Sans Unicode" w:eastAsia="Times New Roman" w:hAnsi="Lucida Sans Unicode" w:cs="Lucida Sans Unicode"/>
            <w:color w:val="515151"/>
          </w:rPr>
          <w:t>http://fmso.leavenworth.army.mil/documents/Santa-Muerte/santa-muerte.htm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464" w:anchor="_ftnref12" w:history="1">
        <w:r w:rsidR="00386C5E" w:rsidRPr="00386C5E">
          <w:rPr>
            <w:rFonts w:ascii="Lucida Sans Unicode" w:eastAsia="Times New Roman" w:hAnsi="Lucida Sans Unicode" w:cs="Lucida Sans Unicode"/>
            <w:color w:val="515151"/>
          </w:rPr>
          <w:t>[12]</w:t>
        </w:r>
      </w:hyperlink>
      <w:r w:rsidR="00386C5E" w:rsidRPr="00386C5E">
        <w:rPr>
          <w:rFonts w:ascii="Lucida Sans Unicode" w:eastAsia="Times New Roman" w:hAnsi="Lucida Sans Unicode" w:cs="Lucida Sans Unicode"/>
          <w:color w:val="000000"/>
        </w:rPr>
        <w:t> </w:t>
      </w:r>
      <w:hyperlink r:id="rId2465" w:history="1">
        <w:r w:rsidR="00386C5E" w:rsidRPr="00386C5E">
          <w:rPr>
            <w:rFonts w:ascii="Lucida Sans Unicode" w:eastAsia="Times New Roman" w:hAnsi="Lucida Sans Unicode" w:cs="Lucida Sans Unicode"/>
            <w:color w:val="515151"/>
          </w:rPr>
          <w:t>http://www.nytimes.com/1989/04/22/us/mexican-suspect-held-in-torture-deaths-of-12.html </w:t>
        </w:r>
      </w:hyperlink>
    </w:p>
    <w:p w:rsidR="00386C5E" w:rsidRPr="00386C5E" w:rsidRDefault="003F1ED9" w:rsidP="00386C5E">
      <w:pPr>
        <w:shd w:val="clear" w:color="auto" w:fill="FFFFFF"/>
        <w:spacing w:before="240" w:after="240" w:line="240" w:lineRule="auto"/>
        <w:rPr>
          <w:rFonts w:ascii="Lucida Sans Unicode" w:eastAsia="Times New Roman" w:hAnsi="Lucida Sans Unicode" w:cs="Lucida Sans Unicode"/>
          <w:color w:val="000000"/>
        </w:rPr>
      </w:pPr>
      <w:hyperlink r:id="rId2466" w:anchor="_ftnref13" w:history="1">
        <w:r w:rsidR="00386C5E" w:rsidRPr="00386C5E">
          <w:rPr>
            <w:rFonts w:ascii="Lucida Sans Unicode" w:eastAsia="Times New Roman" w:hAnsi="Lucida Sans Unicode" w:cs="Lucida Sans Unicode"/>
            <w:color w:val="515151"/>
          </w:rPr>
          <w:t>[13]</w:t>
        </w:r>
      </w:hyperlink>
      <w:r w:rsidR="00386C5E" w:rsidRPr="00386C5E">
        <w:rPr>
          <w:rFonts w:ascii="Lucida Sans Unicode" w:eastAsia="Times New Roman" w:hAnsi="Lucida Sans Unicode" w:cs="Lucida Sans Unicode"/>
          <w:color w:val="000000"/>
        </w:rPr>
        <w:t> </w:t>
      </w:r>
      <w:hyperlink r:id="rId2467" w:history="1">
        <w:r w:rsidR="00386C5E" w:rsidRPr="00386C5E">
          <w:rPr>
            <w:rFonts w:ascii="Lucida Sans Unicode" w:eastAsia="Times New Roman" w:hAnsi="Lucida Sans Unicode" w:cs="Lucida Sans Unicode"/>
            <w:color w:val="515151"/>
          </w:rPr>
          <w:t>http://www.nationalledger.com/cgi-bin/artman/exec/view.cgi?archive=40&amp;num=27244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468" w:anchor="_ftnref14" w:history="1">
        <w:r w:rsidR="00386C5E" w:rsidRPr="00386C5E">
          <w:rPr>
            <w:rFonts w:ascii="Lucida Sans Unicode" w:eastAsia="Times New Roman" w:hAnsi="Lucida Sans Unicode" w:cs="Lucida Sans Unicode"/>
            <w:color w:val="515151"/>
          </w:rPr>
          <w:t>[14]</w:t>
        </w:r>
      </w:hyperlink>
      <w:r w:rsidR="00386C5E" w:rsidRPr="00386C5E">
        <w:rPr>
          <w:rFonts w:ascii="Lucida Sans Unicode" w:eastAsia="Times New Roman" w:hAnsi="Lucida Sans Unicode" w:cs="Lucida Sans Unicode"/>
          <w:color w:val="000000"/>
        </w:rPr>
        <w:t> </w:t>
      </w:r>
      <w:hyperlink r:id="rId2469" w:history="1">
        <w:r w:rsidR="00386C5E" w:rsidRPr="00386C5E">
          <w:rPr>
            <w:rFonts w:ascii="Lucida Sans Unicode" w:eastAsia="Times New Roman" w:hAnsi="Lucida Sans Unicode" w:cs="Lucida Sans Unicode"/>
            <w:color w:val="515151"/>
          </w:rPr>
          <w:t>http://undercover.com.au/News-Story.aspx?id=3478</w:t>
        </w:r>
      </w:hyperlink>
      <w:r w:rsidR="00386C5E" w:rsidRPr="00386C5E">
        <w:rPr>
          <w:rFonts w:ascii="Lucida Sans Unicode" w:eastAsia="Times New Roman" w:hAnsi="Lucida Sans Unicode" w:cs="Lucida Sans Unicode"/>
          <w:color w:val="000000"/>
        </w:rPr>
        <w:t> </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470" w:anchor="_ftnref15" w:history="1">
        <w:r w:rsidR="00386C5E" w:rsidRPr="00386C5E">
          <w:rPr>
            <w:rFonts w:ascii="Lucida Sans Unicode" w:eastAsia="Times New Roman" w:hAnsi="Lucida Sans Unicode" w:cs="Lucida Sans Unicode"/>
            <w:color w:val="515151"/>
          </w:rPr>
          <w:t>[15]</w:t>
        </w:r>
      </w:hyperlink>
      <w:r w:rsidR="00386C5E" w:rsidRPr="00386C5E">
        <w:rPr>
          <w:rFonts w:ascii="Lucida Sans Unicode" w:eastAsia="Times New Roman" w:hAnsi="Lucida Sans Unicode" w:cs="Lucida Sans Unicode"/>
          <w:color w:val="000000"/>
        </w:rPr>
        <w:t> </w:t>
      </w:r>
      <w:hyperlink r:id="rId2471" w:history="1">
        <w:r w:rsidR="00386C5E" w:rsidRPr="00386C5E">
          <w:rPr>
            <w:rFonts w:ascii="Lucida Sans Unicode" w:eastAsia="Times New Roman" w:hAnsi="Lucida Sans Unicode" w:cs="Lucida Sans Unicode"/>
            <w:color w:val="515151"/>
          </w:rPr>
          <w:t>http://www.thesmokinggun.com/file/donda-west-autopsy-report-released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472" w:anchor="_ftnref16" w:history="1">
        <w:r w:rsidR="00386C5E" w:rsidRPr="00386C5E">
          <w:rPr>
            <w:rFonts w:ascii="Lucida Sans Unicode" w:eastAsia="Times New Roman" w:hAnsi="Lucida Sans Unicode" w:cs="Lucida Sans Unicode"/>
            <w:color w:val="515151"/>
          </w:rPr>
          <w:t>[16]</w:t>
        </w:r>
      </w:hyperlink>
      <w:r w:rsidR="00386C5E" w:rsidRPr="00386C5E">
        <w:rPr>
          <w:rFonts w:ascii="Lucida Sans Unicode" w:eastAsia="Times New Roman" w:hAnsi="Lucida Sans Unicode" w:cs="Lucida Sans Unicode"/>
          <w:color w:val="000000"/>
        </w:rPr>
        <w:t> Id. </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473" w:anchor="_ftnref17" w:history="1">
        <w:r w:rsidR="00386C5E" w:rsidRPr="00386C5E">
          <w:rPr>
            <w:rFonts w:ascii="Lucida Sans Unicode" w:eastAsia="Times New Roman" w:hAnsi="Lucida Sans Unicode" w:cs="Lucida Sans Unicode"/>
            <w:color w:val="515151"/>
          </w:rPr>
          <w:t>[17]</w:t>
        </w:r>
      </w:hyperlink>
      <w:r w:rsidR="00386C5E" w:rsidRPr="00386C5E">
        <w:rPr>
          <w:rFonts w:ascii="Lucida Sans Unicode" w:eastAsia="Times New Roman" w:hAnsi="Lucida Sans Unicode" w:cs="Lucida Sans Unicode"/>
          <w:color w:val="000000"/>
        </w:rPr>
        <w:t> </w:t>
      </w:r>
      <w:hyperlink r:id="rId2474" w:history="1">
        <w:r w:rsidR="00386C5E" w:rsidRPr="00386C5E">
          <w:rPr>
            <w:rFonts w:ascii="Lucida Sans Unicode" w:eastAsia="Times New Roman" w:hAnsi="Lucida Sans Unicode" w:cs="Lucida Sans Unicode"/>
            <w:color w:val="515151"/>
          </w:rPr>
          <w:t>http://www.thesmokinggun.com/file/donda-west-autopsy-report-released?page=13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475" w:anchor="_ftnref18" w:history="1">
        <w:r w:rsidR="00386C5E" w:rsidRPr="00386C5E">
          <w:rPr>
            <w:rFonts w:ascii="Lucida Sans Unicode" w:eastAsia="Times New Roman" w:hAnsi="Lucida Sans Unicode" w:cs="Lucida Sans Unicode"/>
            <w:color w:val="515151"/>
          </w:rPr>
          <w:t>[18]</w:t>
        </w:r>
      </w:hyperlink>
      <w:r w:rsidR="00386C5E" w:rsidRPr="00386C5E">
        <w:rPr>
          <w:rFonts w:ascii="Lucida Sans Unicode" w:eastAsia="Times New Roman" w:hAnsi="Lucida Sans Unicode" w:cs="Lucida Sans Unicode"/>
          <w:color w:val="000000"/>
        </w:rPr>
        <w:t> </w:t>
      </w:r>
      <w:hyperlink r:id="rId2476" w:history="1">
        <w:r w:rsidR="00386C5E" w:rsidRPr="00386C5E">
          <w:rPr>
            <w:rFonts w:ascii="Lucida Sans Unicode" w:eastAsia="Times New Roman" w:hAnsi="Lucida Sans Unicode" w:cs="Lucida Sans Unicode"/>
            <w:color w:val="515151"/>
          </w:rPr>
          <w:t>http://www.doctorslounge.com/gastroenterology/forums/backup/topic-12994.html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477" w:anchor="_ftnref19" w:history="1">
        <w:r w:rsidR="00386C5E" w:rsidRPr="00386C5E">
          <w:rPr>
            <w:rFonts w:ascii="Lucida Sans Unicode" w:eastAsia="Times New Roman" w:hAnsi="Lucida Sans Unicode" w:cs="Lucida Sans Unicode"/>
            <w:color w:val="515151"/>
          </w:rPr>
          <w:t>[19]</w:t>
        </w:r>
      </w:hyperlink>
      <w:r w:rsidR="00386C5E" w:rsidRPr="00386C5E">
        <w:rPr>
          <w:rFonts w:ascii="Lucida Sans Unicode" w:eastAsia="Times New Roman" w:hAnsi="Lucida Sans Unicode" w:cs="Lucida Sans Unicode"/>
          <w:color w:val="000000"/>
        </w:rPr>
        <w:t> </w:t>
      </w:r>
      <w:hyperlink r:id="rId2478" w:history="1">
        <w:r w:rsidR="00386C5E" w:rsidRPr="00386C5E">
          <w:rPr>
            <w:rFonts w:ascii="Lucida Sans Unicode" w:eastAsia="Times New Roman" w:hAnsi="Lucida Sans Unicode" w:cs="Lucida Sans Unicode"/>
            <w:color w:val="515151"/>
          </w:rPr>
          <w:t>http://www.top40-charts.info/?title=Jan_Adams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479" w:anchor="_ftnref20" w:history="1">
        <w:r w:rsidR="00386C5E" w:rsidRPr="00386C5E">
          <w:rPr>
            <w:rFonts w:ascii="Lucida Sans Unicode" w:eastAsia="Times New Roman" w:hAnsi="Lucida Sans Unicode" w:cs="Lucida Sans Unicode"/>
            <w:color w:val="515151"/>
          </w:rPr>
          <w:t>[20]</w:t>
        </w:r>
      </w:hyperlink>
      <w:r w:rsidR="00386C5E" w:rsidRPr="00386C5E">
        <w:rPr>
          <w:rFonts w:ascii="Lucida Sans Unicode" w:eastAsia="Times New Roman" w:hAnsi="Lucida Sans Unicode" w:cs="Lucida Sans Unicode"/>
          <w:color w:val="000000"/>
        </w:rPr>
        <w:t> </w:t>
      </w:r>
      <w:hyperlink r:id="rId2480" w:history="1">
        <w:r w:rsidR="00386C5E" w:rsidRPr="00386C5E">
          <w:rPr>
            <w:rFonts w:ascii="Lucida Sans Unicode" w:eastAsia="Times New Roman" w:hAnsi="Lucida Sans Unicode" w:cs="Lucida Sans Unicode"/>
            <w:color w:val="515151"/>
          </w:rPr>
          <w:t>http://www.usatoday.com/life/people/2007-11-13-donda-west_N.htm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481" w:anchor="_ftnref21" w:history="1">
        <w:r w:rsidR="00386C5E" w:rsidRPr="00386C5E">
          <w:rPr>
            <w:rFonts w:ascii="Lucida Sans Unicode" w:eastAsia="Times New Roman" w:hAnsi="Lucida Sans Unicode" w:cs="Lucida Sans Unicode"/>
            <w:color w:val="515151"/>
          </w:rPr>
          <w:t>[21]</w:t>
        </w:r>
      </w:hyperlink>
      <w:r w:rsidR="00386C5E" w:rsidRPr="00386C5E">
        <w:rPr>
          <w:rFonts w:ascii="Lucida Sans Unicode" w:eastAsia="Times New Roman" w:hAnsi="Lucida Sans Unicode" w:cs="Lucida Sans Unicode"/>
          <w:color w:val="000000"/>
        </w:rPr>
        <w:t> </w:t>
      </w:r>
      <w:hyperlink r:id="rId2482" w:history="1">
        <w:r w:rsidR="00386C5E" w:rsidRPr="00386C5E">
          <w:rPr>
            <w:rFonts w:ascii="Lucida Sans Unicode" w:eastAsia="Times New Roman" w:hAnsi="Lucida Sans Unicode" w:cs="Lucida Sans Unicode"/>
            <w:color w:val="515151"/>
          </w:rPr>
          <w:t>http://www.thehollywoodgossip.com/2007/11/jan-adams-sucks-sends-condolences/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483" w:anchor="_ftnref22" w:history="1">
        <w:r w:rsidR="00386C5E" w:rsidRPr="00386C5E">
          <w:rPr>
            <w:rFonts w:ascii="Lucida Sans Unicode" w:eastAsia="Times New Roman" w:hAnsi="Lucida Sans Unicode" w:cs="Lucida Sans Unicode"/>
            <w:color w:val="515151"/>
          </w:rPr>
          <w:t>[22]</w:t>
        </w:r>
      </w:hyperlink>
      <w:r w:rsidR="00386C5E" w:rsidRPr="00386C5E">
        <w:rPr>
          <w:rFonts w:ascii="Lucida Sans Unicode" w:eastAsia="Times New Roman" w:hAnsi="Lucida Sans Unicode" w:cs="Lucida Sans Unicode"/>
          <w:color w:val="000000"/>
        </w:rPr>
        <w:t> </w:t>
      </w:r>
      <w:hyperlink r:id="rId2484" w:history="1">
        <w:r w:rsidR="00386C5E" w:rsidRPr="00386C5E">
          <w:rPr>
            <w:rFonts w:ascii="Lucida Sans Unicode" w:eastAsia="Times New Roman" w:hAnsi="Lucida Sans Unicode" w:cs="Lucida Sans Unicode"/>
            <w:color w:val="515151"/>
          </w:rPr>
          <w:t>http://publicdocs.mbc.ca.gov/pdl/mbc.aspx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485" w:anchor="_ftnref23" w:history="1">
        <w:r w:rsidR="00386C5E" w:rsidRPr="00386C5E">
          <w:rPr>
            <w:rFonts w:ascii="Lucida Sans Unicode" w:eastAsia="Times New Roman" w:hAnsi="Lucida Sans Unicode" w:cs="Lucida Sans Unicode"/>
            <w:color w:val="515151"/>
          </w:rPr>
          <w:t>[23]</w:t>
        </w:r>
      </w:hyperlink>
      <w:r w:rsidR="00386C5E" w:rsidRPr="00386C5E">
        <w:rPr>
          <w:rFonts w:ascii="Lucida Sans Unicode" w:eastAsia="Times New Roman" w:hAnsi="Lucida Sans Unicode" w:cs="Lucida Sans Unicode"/>
          <w:color w:val="000000"/>
        </w:rPr>
        <w:t> </w:t>
      </w:r>
      <w:hyperlink r:id="rId2486" w:history="1">
        <w:r w:rsidR="00386C5E" w:rsidRPr="00386C5E">
          <w:rPr>
            <w:rFonts w:ascii="Lucida Sans Unicode" w:eastAsia="Times New Roman" w:hAnsi="Lucida Sans Unicode" w:cs="Lucida Sans Unicode"/>
            <w:color w:val="515151"/>
          </w:rPr>
          <w:t>http://en.wikipedia.org/wiki/Jan_Adams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487" w:anchor="_ftnref24" w:history="1">
        <w:r w:rsidR="00386C5E" w:rsidRPr="00386C5E">
          <w:rPr>
            <w:rFonts w:ascii="Lucida Sans Unicode" w:eastAsia="Times New Roman" w:hAnsi="Lucida Sans Unicode" w:cs="Lucida Sans Unicode"/>
            <w:color w:val="515151"/>
          </w:rPr>
          <w:t>[24]</w:t>
        </w:r>
      </w:hyperlink>
      <w:r w:rsidR="00386C5E" w:rsidRPr="00386C5E">
        <w:rPr>
          <w:rFonts w:ascii="Lucida Sans Unicode" w:eastAsia="Times New Roman" w:hAnsi="Lucida Sans Unicode" w:cs="Lucida Sans Unicode"/>
          <w:color w:val="000000"/>
        </w:rPr>
        <w:t> </w:t>
      </w:r>
      <w:hyperlink r:id="rId2488" w:history="1">
        <w:r w:rsidR="00386C5E" w:rsidRPr="00386C5E">
          <w:rPr>
            <w:rFonts w:ascii="Lucida Sans Unicode" w:eastAsia="Times New Roman" w:hAnsi="Lucida Sans Unicode" w:cs="Lucida Sans Unicode"/>
            <w:color w:val="515151"/>
          </w:rPr>
          <w:t>http://www.cbsnews.com/8301-502443_162-4255618-502443.html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489" w:anchor="_ftnref25" w:history="1">
        <w:r w:rsidR="00386C5E" w:rsidRPr="00386C5E">
          <w:rPr>
            <w:rFonts w:ascii="Lucida Sans Unicode" w:eastAsia="Times New Roman" w:hAnsi="Lucida Sans Unicode" w:cs="Lucida Sans Unicode"/>
            <w:color w:val="515151"/>
          </w:rPr>
          <w:t>[25]</w:t>
        </w:r>
      </w:hyperlink>
      <w:r w:rsidR="00386C5E" w:rsidRPr="00386C5E">
        <w:rPr>
          <w:rFonts w:ascii="Lucida Sans Unicode" w:eastAsia="Times New Roman" w:hAnsi="Lucida Sans Unicode" w:cs="Lucida Sans Unicode"/>
          <w:color w:val="000000"/>
        </w:rPr>
        <w:t> </w:t>
      </w:r>
      <w:hyperlink r:id="rId2490" w:history="1">
        <w:r w:rsidR="00386C5E" w:rsidRPr="00386C5E">
          <w:rPr>
            <w:rFonts w:ascii="Lucida Sans Unicode" w:eastAsia="Times New Roman" w:hAnsi="Lucida Sans Unicode" w:cs="Lucida Sans Unicode"/>
            <w:color w:val="515151"/>
          </w:rPr>
          <w:t>http://en.wikipedia.org/wiki/Jennifer_Psaki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491" w:anchor="_ftnref26" w:history="1">
        <w:r w:rsidR="00386C5E" w:rsidRPr="00386C5E">
          <w:rPr>
            <w:rFonts w:ascii="Lucida Sans Unicode" w:eastAsia="Times New Roman" w:hAnsi="Lucida Sans Unicode" w:cs="Lucida Sans Unicode"/>
            <w:color w:val="515151"/>
          </w:rPr>
          <w:t>[26]</w:t>
        </w:r>
      </w:hyperlink>
      <w:r w:rsidR="00386C5E" w:rsidRPr="00386C5E">
        <w:rPr>
          <w:rFonts w:ascii="Lucida Sans Unicode" w:eastAsia="Times New Roman" w:hAnsi="Lucida Sans Unicode" w:cs="Lucida Sans Unicode"/>
          <w:color w:val="000000"/>
        </w:rPr>
        <w:t> </w:t>
      </w:r>
      <w:hyperlink r:id="rId2492" w:history="1">
        <w:r w:rsidR="00386C5E" w:rsidRPr="00386C5E">
          <w:rPr>
            <w:rFonts w:ascii="Lucida Sans Unicode" w:eastAsia="Times New Roman" w:hAnsi="Lucida Sans Unicode" w:cs="Lucida Sans Unicode"/>
            <w:color w:val="515151"/>
          </w:rPr>
          <w:t>http://www.people.com/people/article/0</w:t>
        </w:r>
      </w:hyperlink>
      <w:r w:rsidR="00386C5E" w:rsidRPr="00386C5E">
        <w:rPr>
          <w:rFonts w:ascii="Lucida Sans Unicode" w:eastAsia="Times New Roman" w:hAnsi="Lucida Sans Unicode" w:cs="Lucida Sans Unicode"/>
          <w:color w:val="000000"/>
        </w:rPr>
        <w:t>,,20408495,00.html </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493" w:anchor="_ftnref27" w:history="1">
        <w:r w:rsidR="00386C5E" w:rsidRPr="00386C5E">
          <w:rPr>
            <w:rFonts w:ascii="Lucida Sans Unicode" w:eastAsia="Times New Roman" w:hAnsi="Lucida Sans Unicode" w:cs="Lucida Sans Unicode"/>
            <w:color w:val="515151"/>
          </w:rPr>
          <w:t>[27]</w:t>
        </w:r>
      </w:hyperlink>
      <w:r w:rsidR="00386C5E" w:rsidRPr="00386C5E">
        <w:rPr>
          <w:rFonts w:ascii="Lucida Sans Unicode" w:eastAsia="Times New Roman" w:hAnsi="Lucida Sans Unicode" w:cs="Lucida Sans Unicode"/>
          <w:color w:val="000000"/>
        </w:rPr>
        <w:t> Id. </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494" w:anchor="_ftnref28" w:history="1">
        <w:r w:rsidR="00386C5E" w:rsidRPr="00386C5E">
          <w:rPr>
            <w:rFonts w:ascii="Lucida Sans Unicode" w:eastAsia="Times New Roman" w:hAnsi="Lucida Sans Unicode" w:cs="Lucida Sans Unicode"/>
            <w:color w:val="515151"/>
          </w:rPr>
          <w:t>[28]</w:t>
        </w:r>
      </w:hyperlink>
      <w:r w:rsidR="00386C5E" w:rsidRPr="00386C5E">
        <w:rPr>
          <w:rFonts w:ascii="Lucida Sans Unicode" w:eastAsia="Times New Roman" w:hAnsi="Lucida Sans Unicode" w:cs="Lucida Sans Unicode"/>
          <w:color w:val="000000"/>
        </w:rPr>
        <w:t> Id. </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495" w:anchor="_ftnref29" w:history="1">
        <w:r w:rsidR="00386C5E" w:rsidRPr="00386C5E">
          <w:rPr>
            <w:rFonts w:ascii="Lucida Sans Unicode" w:eastAsia="Times New Roman" w:hAnsi="Lucida Sans Unicode" w:cs="Lucida Sans Unicode"/>
            <w:color w:val="515151"/>
          </w:rPr>
          <w:t>[29]</w:t>
        </w:r>
      </w:hyperlink>
      <w:r w:rsidR="00386C5E" w:rsidRPr="00386C5E">
        <w:rPr>
          <w:rFonts w:ascii="Lucida Sans Unicode" w:eastAsia="Times New Roman" w:hAnsi="Lucida Sans Unicode" w:cs="Lucida Sans Unicode"/>
          <w:color w:val="000000"/>
        </w:rPr>
        <w:t> Id. </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496" w:anchor="_ftnref30" w:history="1">
        <w:r w:rsidR="00386C5E" w:rsidRPr="00386C5E">
          <w:rPr>
            <w:rFonts w:ascii="Lucida Sans Unicode" w:eastAsia="Times New Roman" w:hAnsi="Lucida Sans Unicode" w:cs="Lucida Sans Unicode"/>
            <w:color w:val="515151"/>
          </w:rPr>
          <w:t>[30]</w:t>
        </w:r>
      </w:hyperlink>
      <w:r w:rsidR="00386C5E" w:rsidRPr="00386C5E">
        <w:rPr>
          <w:rFonts w:ascii="Lucida Sans Unicode" w:eastAsia="Times New Roman" w:hAnsi="Lucida Sans Unicode" w:cs="Lucida Sans Unicode"/>
          <w:color w:val="000000"/>
        </w:rPr>
        <w:t> </w:t>
      </w:r>
      <w:hyperlink r:id="rId2497" w:history="1">
        <w:r w:rsidR="00386C5E" w:rsidRPr="00386C5E">
          <w:rPr>
            <w:rFonts w:ascii="Lucida Sans Unicode" w:eastAsia="Times New Roman" w:hAnsi="Lucida Sans Unicode" w:cs="Lucida Sans Unicode"/>
            <w:color w:val="515151"/>
          </w:rPr>
          <w:t>http://www.memphisflyer.com/TheDailyBuzz/archives/2008/08/11/writer-implicates-scientology-in-isaac-hayes-death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498" w:anchor="_ftnref31" w:history="1">
        <w:r w:rsidR="00386C5E" w:rsidRPr="00386C5E">
          <w:rPr>
            <w:rFonts w:ascii="Lucida Sans Unicode" w:eastAsia="Times New Roman" w:hAnsi="Lucida Sans Unicode" w:cs="Lucida Sans Unicode"/>
            <w:color w:val="515151"/>
          </w:rPr>
          <w:t>[31]</w:t>
        </w:r>
      </w:hyperlink>
      <w:r w:rsidR="00386C5E" w:rsidRPr="00386C5E">
        <w:rPr>
          <w:rFonts w:ascii="Lucida Sans Unicode" w:eastAsia="Times New Roman" w:hAnsi="Lucida Sans Unicode" w:cs="Lucida Sans Unicode"/>
          <w:color w:val="000000"/>
        </w:rPr>
        <w:t> </w:t>
      </w:r>
      <w:hyperlink r:id="rId2499" w:history="1">
        <w:r w:rsidR="00386C5E" w:rsidRPr="00386C5E">
          <w:rPr>
            <w:rFonts w:ascii="Lucida Sans Unicode" w:eastAsia="Times New Roman" w:hAnsi="Lucida Sans Unicode" w:cs="Lucida Sans Unicode"/>
            <w:color w:val="515151"/>
          </w:rPr>
          <w:t>http://www.canadafreepress.com/index.php/article/13389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500" w:anchor="_ftnref32" w:history="1">
        <w:r w:rsidR="00386C5E" w:rsidRPr="00386C5E">
          <w:rPr>
            <w:rFonts w:ascii="Lucida Sans Unicode" w:eastAsia="Times New Roman" w:hAnsi="Lucida Sans Unicode" w:cs="Lucida Sans Unicode"/>
            <w:color w:val="515151"/>
          </w:rPr>
          <w:t>[32]</w:t>
        </w:r>
      </w:hyperlink>
      <w:r w:rsidR="00386C5E" w:rsidRPr="00386C5E">
        <w:rPr>
          <w:rFonts w:ascii="Lucida Sans Unicode" w:eastAsia="Times New Roman" w:hAnsi="Lucida Sans Unicode" w:cs="Lucida Sans Unicode"/>
          <w:color w:val="000000"/>
        </w:rPr>
        <w:t> </w:t>
      </w:r>
      <w:hyperlink r:id="rId2501" w:history="1">
        <w:r w:rsidR="00386C5E" w:rsidRPr="00386C5E">
          <w:rPr>
            <w:rFonts w:ascii="Lucida Sans Unicode" w:eastAsia="Times New Roman" w:hAnsi="Lucida Sans Unicode" w:cs="Lucida Sans Unicode"/>
            <w:color w:val="515151"/>
          </w:rPr>
          <w:t>http://www.americanfreepress.net/html/members_of_obama_s_church_kill.html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502" w:anchor="_ftnref33" w:history="1">
        <w:r w:rsidR="00386C5E" w:rsidRPr="00386C5E">
          <w:rPr>
            <w:rFonts w:ascii="Lucida Sans Unicode" w:eastAsia="Times New Roman" w:hAnsi="Lucida Sans Unicode" w:cs="Lucida Sans Unicode"/>
            <w:color w:val="515151"/>
          </w:rPr>
          <w:t>[33]</w:t>
        </w:r>
      </w:hyperlink>
      <w:r w:rsidR="00386C5E" w:rsidRPr="00386C5E">
        <w:rPr>
          <w:rFonts w:ascii="Lucida Sans Unicode" w:eastAsia="Times New Roman" w:hAnsi="Lucida Sans Unicode" w:cs="Lucida Sans Unicode"/>
          <w:color w:val="000000"/>
        </w:rPr>
        <w:t> </w:t>
      </w:r>
      <w:hyperlink r:id="rId2503" w:history="1">
        <w:r w:rsidR="00386C5E" w:rsidRPr="00386C5E">
          <w:rPr>
            <w:rFonts w:ascii="Lucida Sans Unicode" w:eastAsia="Times New Roman" w:hAnsi="Lucida Sans Unicode" w:cs="Lucida Sans Unicode"/>
            <w:color w:val="515151"/>
          </w:rPr>
          <w:t>http://www.rense.com/general82/cdet.htm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504" w:anchor="_ftnref34" w:history="1">
        <w:r w:rsidR="00386C5E" w:rsidRPr="00386C5E">
          <w:rPr>
            <w:rFonts w:ascii="Lucida Sans Unicode" w:eastAsia="Times New Roman" w:hAnsi="Lucida Sans Unicode" w:cs="Lucida Sans Unicode"/>
            <w:color w:val="515151"/>
          </w:rPr>
          <w:t>[34]</w:t>
        </w:r>
      </w:hyperlink>
      <w:r w:rsidR="00386C5E" w:rsidRPr="00386C5E">
        <w:rPr>
          <w:rFonts w:ascii="Lucida Sans Unicode" w:eastAsia="Times New Roman" w:hAnsi="Lucida Sans Unicode" w:cs="Lucida Sans Unicode"/>
          <w:color w:val="000000"/>
        </w:rPr>
        <w:t> Id. </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505" w:anchor="_ftnref35" w:history="1">
        <w:r w:rsidR="00386C5E" w:rsidRPr="00386C5E">
          <w:rPr>
            <w:rFonts w:ascii="Lucida Sans Unicode" w:eastAsia="Times New Roman" w:hAnsi="Lucida Sans Unicode" w:cs="Lucida Sans Unicode"/>
            <w:color w:val="515151"/>
          </w:rPr>
          <w:t>[35]</w:t>
        </w:r>
      </w:hyperlink>
      <w:r w:rsidR="00386C5E" w:rsidRPr="00386C5E">
        <w:rPr>
          <w:rFonts w:ascii="Lucida Sans Unicode" w:eastAsia="Times New Roman" w:hAnsi="Lucida Sans Unicode" w:cs="Lucida Sans Unicode"/>
          <w:color w:val="000000"/>
        </w:rPr>
        <w:t> </w:t>
      </w:r>
      <w:hyperlink r:id="rId2506" w:history="1">
        <w:r w:rsidR="00386C5E" w:rsidRPr="00386C5E">
          <w:rPr>
            <w:rFonts w:ascii="Lucida Sans Unicode" w:eastAsia="Times New Roman" w:hAnsi="Lucida Sans Unicode" w:cs="Lucida Sans Unicode"/>
            <w:color w:val="515151"/>
          </w:rPr>
          <w:t>http://zachjonesishome.wordpress.com/2008/07/19/donald-young-murder-jeremiah-wright-larry-sinclair-new-post-obama-pastor-jeremiah-wright-announces-young-death-before-young-is-pronounced-dead/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507" w:anchor="_ftnref36" w:history="1">
        <w:r w:rsidR="00386C5E" w:rsidRPr="00386C5E">
          <w:rPr>
            <w:rFonts w:ascii="Lucida Sans Unicode" w:eastAsia="Times New Roman" w:hAnsi="Lucida Sans Unicode" w:cs="Lucida Sans Unicode"/>
            <w:color w:val="515151"/>
          </w:rPr>
          <w:t>[36]</w:t>
        </w:r>
      </w:hyperlink>
      <w:r w:rsidR="00386C5E" w:rsidRPr="00386C5E">
        <w:rPr>
          <w:rFonts w:ascii="Lucida Sans Unicode" w:eastAsia="Times New Roman" w:hAnsi="Lucida Sans Unicode" w:cs="Lucida Sans Unicode"/>
          <w:color w:val="000000"/>
        </w:rPr>
        <w:t> </w:t>
      </w:r>
      <w:hyperlink r:id="rId2508" w:history="1">
        <w:r w:rsidR="00386C5E" w:rsidRPr="00386C5E">
          <w:rPr>
            <w:rFonts w:ascii="Lucida Sans Unicode" w:eastAsia="Times New Roman" w:hAnsi="Lucida Sans Unicode" w:cs="Lucida Sans Unicode"/>
            <w:color w:val="515151"/>
          </w:rPr>
          <w:t>http://www.rense.com/general81/enq.htm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509" w:anchor="_ftnref37" w:history="1">
        <w:r w:rsidR="00386C5E" w:rsidRPr="00386C5E">
          <w:rPr>
            <w:rFonts w:ascii="Lucida Sans Unicode" w:eastAsia="Times New Roman" w:hAnsi="Lucida Sans Unicode" w:cs="Lucida Sans Unicode"/>
            <w:color w:val="515151"/>
          </w:rPr>
          <w:t>[37]</w:t>
        </w:r>
      </w:hyperlink>
      <w:r w:rsidR="00386C5E" w:rsidRPr="00386C5E">
        <w:rPr>
          <w:rFonts w:ascii="Lucida Sans Unicode" w:eastAsia="Times New Roman" w:hAnsi="Lucida Sans Unicode" w:cs="Lucida Sans Unicode"/>
          <w:color w:val="000000"/>
        </w:rPr>
        <w:t> </w:t>
      </w:r>
      <w:hyperlink r:id="rId2510" w:history="1">
        <w:r w:rsidR="00386C5E" w:rsidRPr="00386C5E">
          <w:rPr>
            <w:rFonts w:ascii="Lucida Sans Unicode" w:eastAsia="Times New Roman" w:hAnsi="Lucida Sans Unicode" w:cs="Lucida Sans Unicode"/>
            <w:color w:val="515151"/>
          </w:rPr>
          <w:t>http://fellowshipofminds.wordpress.com/2010/07/25/mom-of-murdered-obama-gay-lover-speaks-up/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511" w:anchor="_ftnref38" w:history="1">
        <w:r w:rsidR="00386C5E" w:rsidRPr="00386C5E">
          <w:rPr>
            <w:rFonts w:ascii="Lucida Sans Unicode" w:eastAsia="Times New Roman" w:hAnsi="Lucida Sans Unicode" w:cs="Lucida Sans Unicode"/>
            <w:color w:val="515151"/>
          </w:rPr>
          <w:t>[38]</w:t>
        </w:r>
      </w:hyperlink>
      <w:r w:rsidR="00386C5E" w:rsidRPr="00386C5E">
        <w:rPr>
          <w:rFonts w:ascii="Lucida Sans Unicode" w:eastAsia="Times New Roman" w:hAnsi="Lucida Sans Unicode" w:cs="Lucida Sans Unicode"/>
          <w:color w:val="000000"/>
        </w:rPr>
        <w:t> </w:t>
      </w:r>
      <w:hyperlink r:id="rId2512" w:history="1">
        <w:r w:rsidR="00386C5E" w:rsidRPr="00386C5E">
          <w:rPr>
            <w:rFonts w:ascii="Lucida Sans Unicode" w:eastAsia="Times New Roman" w:hAnsi="Lucida Sans Unicode" w:cs="Lucida Sans Unicode"/>
            <w:color w:val="515151"/>
          </w:rPr>
          <w:t>http://www.beyondweird.com/ufos/Bruce_Walton_The_Underground_Nazi_Invasion_15.html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513" w:anchor="_ftnref39" w:history="1">
        <w:r w:rsidR="00386C5E" w:rsidRPr="00386C5E">
          <w:rPr>
            <w:rFonts w:ascii="Lucida Sans Unicode" w:eastAsia="Times New Roman" w:hAnsi="Lucida Sans Unicode" w:cs="Lucida Sans Unicode"/>
            <w:color w:val="515151"/>
          </w:rPr>
          <w:t>[39]</w:t>
        </w:r>
      </w:hyperlink>
      <w:r w:rsidR="00386C5E" w:rsidRPr="00386C5E">
        <w:rPr>
          <w:rFonts w:ascii="Lucida Sans Unicode" w:eastAsia="Times New Roman" w:hAnsi="Lucida Sans Unicode" w:cs="Lucida Sans Unicode"/>
          <w:color w:val="000000"/>
        </w:rPr>
        <w:t> </w:t>
      </w:r>
      <w:hyperlink r:id="rId2514" w:history="1">
        <w:r w:rsidR="00386C5E" w:rsidRPr="00386C5E">
          <w:rPr>
            <w:rFonts w:ascii="Lucida Sans Unicode" w:eastAsia="Times New Roman" w:hAnsi="Lucida Sans Unicode" w:cs="Lucida Sans Unicode"/>
            <w:color w:val="515151"/>
          </w:rPr>
          <w:t>http://en.wikipedia.org/wiki/Amber_Rose_(model)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515" w:anchor="_ftnref40" w:history="1">
        <w:r w:rsidR="00386C5E" w:rsidRPr="00386C5E">
          <w:rPr>
            <w:rFonts w:ascii="Lucida Sans Unicode" w:eastAsia="Times New Roman" w:hAnsi="Lucida Sans Unicode" w:cs="Lucida Sans Unicode"/>
            <w:color w:val="515151"/>
          </w:rPr>
          <w:t>[40]</w:t>
        </w:r>
      </w:hyperlink>
      <w:r w:rsidR="00386C5E" w:rsidRPr="00386C5E">
        <w:rPr>
          <w:rFonts w:ascii="Lucida Sans Unicode" w:eastAsia="Times New Roman" w:hAnsi="Lucida Sans Unicode" w:cs="Lucida Sans Unicode"/>
          <w:color w:val="000000"/>
        </w:rPr>
        <w:t> </w:t>
      </w:r>
      <w:hyperlink r:id="rId2516" w:history="1">
        <w:r w:rsidR="00386C5E" w:rsidRPr="00386C5E">
          <w:rPr>
            <w:rFonts w:ascii="Lucida Sans Unicode" w:eastAsia="Times New Roman" w:hAnsi="Lucida Sans Unicode" w:cs="Lucida Sans Unicode"/>
            <w:color w:val="515151"/>
          </w:rPr>
          <w:t>http://johnsville.blogspot.com/2006/01/alex-rudaj-albanian-mafia-convicted-in.html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517" w:anchor="_ftnref41" w:history="1">
        <w:r w:rsidR="00386C5E" w:rsidRPr="00386C5E">
          <w:rPr>
            <w:rFonts w:ascii="Lucida Sans Unicode" w:eastAsia="Times New Roman" w:hAnsi="Lucida Sans Unicode" w:cs="Lucida Sans Unicode"/>
            <w:color w:val="515151"/>
          </w:rPr>
          <w:t>[41]</w:t>
        </w:r>
      </w:hyperlink>
      <w:r w:rsidR="00386C5E" w:rsidRPr="00386C5E">
        <w:rPr>
          <w:rFonts w:ascii="Lucida Sans Unicode" w:eastAsia="Times New Roman" w:hAnsi="Lucida Sans Unicode" w:cs="Lucida Sans Unicode"/>
          <w:color w:val="000000"/>
        </w:rPr>
        <w:t> </w:t>
      </w:r>
      <w:hyperlink r:id="rId2518" w:history="1">
        <w:r w:rsidR="00386C5E" w:rsidRPr="00386C5E">
          <w:rPr>
            <w:rFonts w:ascii="Lucida Sans Unicode" w:eastAsia="Times New Roman" w:hAnsi="Lucida Sans Unicode" w:cs="Lucida Sans Unicode"/>
            <w:color w:val="515151"/>
          </w:rPr>
          <w:t>http://www.billwarnerpi.com/2008/10/nypd-reinvented-itself-as-intel.html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519" w:anchor="_ftnref42" w:history="1">
        <w:r w:rsidR="00386C5E" w:rsidRPr="00386C5E">
          <w:rPr>
            <w:rFonts w:ascii="Lucida Sans Unicode" w:eastAsia="Times New Roman" w:hAnsi="Lucida Sans Unicode" w:cs="Lucida Sans Unicode"/>
            <w:color w:val="515151"/>
          </w:rPr>
          <w:t>[42]</w:t>
        </w:r>
      </w:hyperlink>
      <w:r w:rsidR="00386C5E" w:rsidRPr="00386C5E">
        <w:rPr>
          <w:rFonts w:ascii="Lucida Sans Unicode" w:eastAsia="Times New Roman" w:hAnsi="Lucida Sans Unicode" w:cs="Lucida Sans Unicode"/>
          <w:color w:val="000000"/>
        </w:rPr>
        <w:t> Id. </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520" w:anchor="_ftnref43" w:history="1">
        <w:r w:rsidR="00386C5E" w:rsidRPr="00386C5E">
          <w:rPr>
            <w:rFonts w:ascii="Lucida Sans Unicode" w:eastAsia="Times New Roman" w:hAnsi="Lucida Sans Unicode" w:cs="Lucida Sans Unicode"/>
            <w:color w:val="515151"/>
          </w:rPr>
          <w:t>[43]</w:t>
        </w:r>
      </w:hyperlink>
      <w:r w:rsidR="00386C5E" w:rsidRPr="00386C5E">
        <w:rPr>
          <w:rFonts w:ascii="Lucida Sans Unicode" w:eastAsia="Times New Roman" w:hAnsi="Lucida Sans Unicode" w:cs="Lucida Sans Unicode"/>
          <w:color w:val="000000"/>
        </w:rPr>
        <w:t> </w:t>
      </w:r>
      <w:hyperlink r:id="rId2521" w:history="1">
        <w:r w:rsidR="00386C5E" w:rsidRPr="00386C5E">
          <w:rPr>
            <w:rFonts w:ascii="Lucida Sans Unicode" w:eastAsia="Times New Roman" w:hAnsi="Lucida Sans Unicode" w:cs="Lucida Sans Unicode"/>
            <w:color w:val="515151"/>
          </w:rPr>
          <w:t>http://www.nowpublic.com/culture/amber-rose-bisexual-freak-stripper-back-kanye</w:t>
        </w:r>
      </w:hyperlink>
      <w:r w:rsidR="00386C5E" w:rsidRPr="00386C5E">
        <w:rPr>
          <w:rFonts w:ascii="Lucida Sans Unicode" w:eastAsia="Times New Roman" w:hAnsi="Lucida Sans Unicode" w:cs="Lucida Sans Unicode"/>
          <w:color w:val="000000"/>
        </w:rPr>
        <w:t> </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522" w:anchor="_ftnref44" w:history="1">
        <w:r w:rsidR="00386C5E" w:rsidRPr="00386C5E">
          <w:rPr>
            <w:rFonts w:ascii="Lucida Sans Unicode" w:eastAsia="Times New Roman" w:hAnsi="Lucida Sans Unicode" w:cs="Lucida Sans Unicode"/>
            <w:color w:val="515151"/>
          </w:rPr>
          <w:t>[44]</w:t>
        </w:r>
      </w:hyperlink>
      <w:r w:rsidR="00386C5E" w:rsidRPr="00386C5E">
        <w:rPr>
          <w:rFonts w:ascii="Lucida Sans Unicode" w:eastAsia="Times New Roman" w:hAnsi="Lucida Sans Unicode" w:cs="Lucida Sans Unicode"/>
          <w:color w:val="000000"/>
        </w:rPr>
        <w:t> </w:t>
      </w:r>
      <w:hyperlink r:id="rId2523" w:history="1">
        <w:r w:rsidR="00386C5E" w:rsidRPr="00386C5E">
          <w:rPr>
            <w:rFonts w:ascii="Lucida Sans Unicode" w:eastAsia="Times New Roman" w:hAnsi="Lucida Sans Unicode" w:cs="Lucida Sans Unicode"/>
            <w:color w:val="515151"/>
          </w:rPr>
          <w:t>http://www.touregypt.net/featurestories/columns.htm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524" w:anchor="_ftnref45" w:history="1">
        <w:r w:rsidR="00386C5E" w:rsidRPr="00386C5E">
          <w:rPr>
            <w:rFonts w:ascii="Lucida Sans Unicode" w:eastAsia="Times New Roman" w:hAnsi="Lucida Sans Unicode" w:cs="Lucida Sans Unicode"/>
            <w:color w:val="515151"/>
          </w:rPr>
          <w:t>[45]</w:t>
        </w:r>
      </w:hyperlink>
      <w:r w:rsidR="00386C5E" w:rsidRPr="00386C5E">
        <w:rPr>
          <w:rFonts w:ascii="Lucida Sans Unicode" w:eastAsia="Times New Roman" w:hAnsi="Lucida Sans Unicode" w:cs="Lucida Sans Unicode"/>
          <w:color w:val="000000"/>
        </w:rPr>
        <w:t> </w:t>
      </w:r>
      <w:hyperlink r:id="rId2525" w:history="1">
        <w:r w:rsidR="00386C5E" w:rsidRPr="00386C5E">
          <w:rPr>
            <w:rFonts w:ascii="Lucida Sans Unicode" w:eastAsia="Times New Roman" w:hAnsi="Lucida Sans Unicode" w:cs="Lucida Sans Unicode"/>
            <w:color w:val="515151"/>
          </w:rPr>
          <w:t>http://www.pantheon.org/articles/b/banebdjetet.html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526" w:anchor="_ftnref46" w:history="1">
        <w:r w:rsidR="00386C5E" w:rsidRPr="00386C5E">
          <w:rPr>
            <w:rFonts w:ascii="Lucida Sans Unicode" w:eastAsia="Times New Roman" w:hAnsi="Lucida Sans Unicode" w:cs="Lucida Sans Unicode"/>
            <w:color w:val="515151"/>
          </w:rPr>
          <w:t>[46]</w:t>
        </w:r>
      </w:hyperlink>
      <w:r w:rsidR="00386C5E" w:rsidRPr="00386C5E">
        <w:rPr>
          <w:rFonts w:ascii="Lucida Sans Unicode" w:eastAsia="Times New Roman" w:hAnsi="Lucida Sans Unicode" w:cs="Lucida Sans Unicode"/>
          <w:color w:val="000000"/>
        </w:rPr>
        <w:t> </w:t>
      </w:r>
      <w:hyperlink r:id="rId2527" w:history="1">
        <w:r w:rsidR="00386C5E" w:rsidRPr="00386C5E">
          <w:rPr>
            <w:rFonts w:ascii="Lucida Sans Unicode" w:eastAsia="Times New Roman" w:hAnsi="Lucida Sans Unicode" w:cs="Lucida Sans Unicode"/>
            <w:color w:val="515151"/>
          </w:rPr>
          <w:t>http://www.king-tut.org.uk/egyptian-mummies/egyptian-ka.htm</w:t>
        </w:r>
      </w:hyperlink>
      <w:r w:rsidR="00386C5E" w:rsidRPr="00386C5E">
        <w:rPr>
          <w:rFonts w:ascii="Lucida Sans Unicode" w:eastAsia="Times New Roman" w:hAnsi="Lucida Sans Unicode" w:cs="Lucida Sans Unicode"/>
          <w:color w:val="000000"/>
        </w:rPr>
        <w:t> </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528" w:anchor="_ftnref47" w:history="1">
        <w:r w:rsidR="00386C5E" w:rsidRPr="00386C5E">
          <w:rPr>
            <w:rFonts w:ascii="Lucida Sans Unicode" w:eastAsia="Times New Roman" w:hAnsi="Lucida Sans Unicode" w:cs="Lucida Sans Unicode"/>
            <w:color w:val="515151"/>
          </w:rPr>
          <w:t>[47]</w:t>
        </w:r>
      </w:hyperlink>
      <w:r w:rsidR="00386C5E" w:rsidRPr="00386C5E">
        <w:rPr>
          <w:rFonts w:ascii="Lucida Sans Unicode" w:eastAsia="Times New Roman" w:hAnsi="Lucida Sans Unicode" w:cs="Lucida Sans Unicode"/>
          <w:color w:val="000000"/>
        </w:rPr>
        <w:t> </w:t>
      </w:r>
      <w:hyperlink r:id="rId2529" w:history="1">
        <w:r w:rsidR="00386C5E" w:rsidRPr="00386C5E">
          <w:rPr>
            <w:rFonts w:ascii="Lucida Sans Unicode" w:eastAsia="Times New Roman" w:hAnsi="Lucida Sans Unicode" w:cs="Lucida Sans Unicode"/>
            <w:color w:val="515151"/>
          </w:rPr>
          <w:t>http://www.thelema.narod.ru/EngWorks/l046.html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530" w:anchor="_ftnref48" w:history="1">
        <w:r w:rsidR="00386C5E" w:rsidRPr="00386C5E">
          <w:rPr>
            <w:rFonts w:ascii="Lucida Sans Unicode" w:eastAsia="Times New Roman" w:hAnsi="Lucida Sans Unicode" w:cs="Lucida Sans Unicode"/>
            <w:color w:val="515151"/>
          </w:rPr>
          <w:t>[48]</w:t>
        </w:r>
      </w:hyperlink>
      <w:r w:rsidR="00386C5E" w:rsidRPr="00386C5E">
        <w:rPr>
          <w:rFonts w:ascii="Lucida Sans Unicode" w:eastAsia="Times New Roman" w:hAnsi="Lucida Sans Unicode" w:cs="Lucida Sans Unicode"/>
          <w:color w:val="000000"/>
        </w:rPr>
        <w:t> </w:t>
      </w:r>
      <w:hyperlink r:id="rId2531" w:history="1">
        <w:r w:rsidR="00386C5E" w:rsidRPr="00386C5E">
          <w:rPr>
            <w:rFonts w:ascii="Lucida Sans Unicode" w:eastAsia="Times New Roman" w:hAnsi="Lucida Sans Unicode" w:cs="Lucida Sans Unicode"/>
            <w:color w:val="515151"/>
          </w:rPr>
          <w:t>http://vigilantcitizen.com/?p=4576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532" w:anchor="_ftnref49" w:history="1">
        <w:r w:rsidR="00386C5E" w:rsidRPr="00386C5E">
          <w:rPr>
            <w:rFonts w:ascii="Lucida Sans Unicode" w:eastAsia="Times New Roman" w:hAnsi="Lucida Sans Unicode" w:cs="Lucida Sans Unicode"/>
            <w:color w:val="515151"/>
          </w:rPr>
          <w:t>[49]</w:t>
        </w:r>
      </w:hyperlink>
      <w:r w:rsidR="00386C5E" w:rsidRPr="00386C5E">
        <w:rPr>
          <w:rFonts w:ascii="Lucida Sans Unicode" w:eastAsia="Times New Roman" w:hAnsi="Lucida Sans Unicode" w:cs="Lucida Sans Unicode"/>
          <w:color w:val="000000"/>
        </w:rPr>
        <w:t> </w:t>
      </w:r>
      <w:hyperlink r:id="rId2533" w:history="1">
        <w:r w:rsidR="00386C5E" w:rsidRPr="00386C5E">
          <w:rPr>
            <w:rFonts w:ascii="Lucida Sans Unicode" w:eastAsia="Times New Roman" w:hAnsi="Lucida Sans Unicode" w:cs="Lucida Sans Unicode"/>
            <w:color w:val="515151"/>
          </w:rPr>
          <w:t>http://en.wikipedia.org/wiki/Damocles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534" w:anchor="_ftnref50" w:history="1">
        <w:r w:rsidR="00386C5E" w:rsidRPr="00386C5E">
          <w:rPr>
            <w:rFonts w:ascii="Lucida Sans Unicode" w:eastAsia="Times New Roman" w:hAnsi="Lucida Sans Unicode" w:cs="Lucida Sans Unicode"/>
            <w:color w:val="515151"/>
          </w:rPr>
          <w:t>[50]</w:t>
        </w:r>
      </w:hyperlink>
      <w:r w:rsidR="00386C5E" w:rsidRPr="00386C5E">
        <w:rPr>
          <w:rFonts w:ascii="Lucida Sans Unicode" w:eastAsia="Times New Roman" w:hAnsi="Lucida Sans Unicode" w:cs="Lucida Sans Unicode"/>
          <w:color w:val="000000"/>
        </w:rPr>
        <w:t> </w:t>
      </w:r>
      <w:hyperlink r:id="rId2535" w:history="1">
        <w:r w:rsidR="00386C5E" w:rsidRPr="00386C5E">
          <w:rPr>
            <w:rFonts w:ascii="Lucida Sans Unicode" w:eastAsia="Times New Roman" w:hAnsi="Lucida Sans Unicode" w:cs="Lucida Sans Unicode"/>
            <w:color w:val="515151"/>
          </w:rPr>
          <w:t>http://en.wikipedia.org/wiki/Tyrant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536" w:anchor="_ftnref51" w:history="1">
        <w:r w:rsidR="00386C5E" w:rsidRPr="00386C5E">
          <w:rPr>
            <w:rFonts w:ascii="Lucida Sans Unicode" w:eastAsia="Times New Roman" w:hAnsi="Lucida Sans Unicode" w:cs="Lucida Sans Unicode"/>
            <w:color w:val="515151"/>
          </w:rPr>
          <w:t>[51]</w:t>
        </w:r>
      </w:hyperlink>
      <w:r w:rsidR="00386C5E" w:rsidRPr="00386C5E">
        <w:rPr>
          <w:rFonts w:ascii="Lucida Sans Unicode" w:eastAsia="Times New Roman" w:hAnsi="Lucida Sans Unicode" w:cs="Lucida Sans Unicode"/>
          <w:color w:val="000000"/>
        </w:rPr>
        <w:t> </w:t>
      </w:r>
      <w:hyperlink r:id="rId2537" w:history="1">
        <w:r w:rsidR="00386C5E" w:rsidRPr="00386C5E">
          <w:rPr>
            <w:rFonts w:ascii="Lucida Sans Unicode" w:eastAsia="Times New Roman" w:hAnsi="Lucida Sans Unicode" w:cs="Lucida Sans Unicode"/>
            <w:color w:val="515151"/>
          </w:rPr>
          <w:t>http://dictionary.reference.com/browse/tyranny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538" w:anchor="_ftnref52" w:history="1">
        <w:r w:rsidR="00386C5E" w:rsidRPr="00386C5E">
          <w:rPr>
            <w:rFonts w:ascii="Lucida Sans Unicode" w:eastAsia="Times New Roman" w:hAnsi="Lucida Sans Unicode" w:cs="Lucida Sans Unicode"/>
            <w:color w:val="515151"/>
          </w:rPr>
          <w:t>[52]</w:t>
        </w:r>
      </w:hyperlink>
      <w:r w:rsidR="00386C5E" w:rsidRPr="00386C5E">
        <w:rPr>
          <w:rFonts w:ascii="Lucida Sans Unicode" w:eastAsia="Times New Roman" w:hAnsi="Lucida Sans Unicode" w:cs="Lucida Sans Unicode"/>
          <w:color w:val="000000"/>
        </w:rPr>
        <w:t> </w:t>
      </w:r>
      <w:hyperlink r:id="rId2539" w:history="1">
        <w:r w:rsidR="00386C5E" w:rsidRPr="00386C5E">
          <w:rPr>
            <w:rFonts w:ascii="Lucida Sans Unicode" w:eastAsia="Times New Roman" w:hAnsi="Lucida Sans Unicode" w:cs="Lucida Sans Unicode"/>
            <w:color w:val="515151"/>
          </w:rPr>
          <w:t>http://en.wikipedia.org/wiki/Asante_royal_thrones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540" w:anchor="_ftnref53" w:history="1">
        <w:r w:rsidR="00386C5E" w:rsidRPr="00386C5E">
          <w:rPr>
            <w:rFonts w:ascii="Lucida Sans Unicode" w:eastAsia="Times New Roman" w:hAnsi="Lucida Sans Unicode" w:cs="Lucida Sans Unicode"/>
            <w:color w:val="515151"/>
          </w:rPr>
          <w:t>[53]</w:t>
        </w:r>
      </w:hyperlink>
      <w:r w:rsidR="00386C5E" w:rsidRPr="00386C5E">
        <w:rPr>
          <w:rFonts w:ascii="Lucida Sans Unicode" w:eastAsia="Times New Roman" w:hAnsi="Lucida Sans Unicode" w:cs="Lucida Sans Unicode"/>
          <w:color w:val="000000"/>
        </w:rPr>
        <w:t> </w:t>
      </w:r>
      <w:hyperlink r:id="rId2541" w:anchor="Africa%C2%A0" w:history="1">
        <w:r w:rsidR="00386C5E" w:rsidRPr="00386C5E">
          <w:rPr>
            <w:rFonts w:ascii="Lucida Sans Unicode" w:eastAsia="Times New Roman" w:hAnsi="Lucida Sans Unicode" w:cs="Lucida Sans Unicode"/>
            <w:color w:val="515151"/>
          </w:rPr>
          <w:t>http://en.wikipedia.org/wiki/Throne#Africa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542" w:anchor="_ftnref54" w:history="1">
        <w:r w:rsidR="00386C5E" w:rsidRPr="00386C5E">
          <w:rPr>
            <w:rFonts w:ascii="Lucida Sans Unicode" w:eastAsia="Times New Roman" w:hAnsi="Lucida Sans Unicode" w:cs="Lucida Sans Unicode"/>
            <w:color w:val="515151"/>
          </w:rPr>
          <w:t>[54]</w:t>
        </w:r>
      </w:hyperlink>
      <w:r w:rsidR="00386C5E" w:rsidRPr="00386C5E">
        <w:rPr>
          <w:rFonts w:ascii="Lucida Sans Unicode" w:eastAsia="Times New Roman" w:hAnsi="Lucida Sans Unicode" w:cs="Lucida Sans Unicode"/>
          <w:color w:val="000000"/>
        </w:rPr>
        <w:t> </w:t>
      </w:r>
      <w:hyperlink r:id="rId2543" w:history="1">
        <w:r w:rsidR="00386C5E" w:rsidRPr="00386C5E">
          <w:rPr>
            <w:rFonts w:ascii="Lucida Sans Unicode" w:eastAsia="Times New Roman" w:hAnsi="Lucida Sans Unicode" w:cs="Lucida Sans Unicode"/>
            <w:color w:val="515151"/>
          </w:rPr>
          <w:t>http://vigilantcitizen.com/?p=4576</w:t>
        </w:r>
      </w:hyperlink>
      <w:r w:rsidR="00386C5E" w:rsidRPr="00386C5E">
        <w:rPr>
          <w:rFonts w:ascii="Lucida Sans Unicode" w:eastAsia="Times New Roman" w:hAnsi="Lucida Sans Unicode" w:cs="Lucida Sans Unicode"/>
          <w:color w:val="000000"/>
        </w:rPr>
        <w:t> (comments) </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544" w:anchor="_ftnref55" w:history="1">
        <w:r w:rsidR="00386C5E" w:rsidRPr="00386C5E">
          <w:rPr>
            <w:rFonts w:ascii="Lucida Sans Unicode" w:eastAsia="Times New Roman" w:hAnsi="Lucida Sans Unicode" w:cs="Lucida Sans Unicode"/>
            <w:color w:val="515151"/>
          </w:rPr>
          <w:t>[55]</w:t>
        </w:r>
      </w:hyperlink>
      <w:r w:rsidR="00386C5E" w:rsidRPr="00386C5E">
        <w:rPr>
          <w:rFonts w:ascii="Lucida Sans Unicode" w:eastAsia="Times New Roman" w:hAnsi="Lucida Sans Unicode" w:cs="Lucida Sans Unicode"/>
          <w:color w:val="000000"/>
        </w:rPr>
        <w:t> Id. </w:t>
      </w:r>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545" w:anchor="_ftnref56" w:history="1">
        <w:r w:rsidR="00386C5E" w:rsidRPr="00386C5E">
          <w:rPr>
            <w:rFonts w:ascii="Lucida Sans Unicode" w:eastAsia="Times New Roman" w:hAnsi="Lucida Sans Unicode" w:cs="Lucida Sans Unicode"/>
            <w:color w:val="515151"/>
          </w:rPr>
          <w:t>[56]</w:t>
        </w:r>
      </w:hyperlink>
      <w:r w:rsidR="00386C5E" w:rsidRPr="00386C5E">
        <w:rPr>
          <w:rFonts w:ascii="Lucida Sans Unicode" w:eastAsia="Times New Roman" w:hAnsi="Lucida Sans Unicode" w:cs="Lucida Sans Unicode"/>
          <w:color w:val="000000"/>
        </w:rPr>
        <w:t> </w:t>
      </w:r>
      <w:hyperlink r:id="rId2546" w:history="1">
        <w:r w:rsidR="00386C5E" w:rsidRPr="00386C5E">
          <w:rPr>
            <w:rFonts w:ascii="Lucida Sans Unicode" w:eastAsia="Times New Roman" w:hAnsi="Lucida Sans Unicode" w:cs="Lucida Sans Unicode"/>
            <w:color w:val="515151"/>
          </w:rPr>
          <w:t>http://www.aasorlando.org/heru.htm </w:t>
        </w:r>
      </w:hyperlink>
    </w:p>
    <w:p w:rsidR="00386C5E" w:rsidRPr="00386C5E" w:rsidRDefault="003F1ED9" w:rsidP="00386C5E">
      <w:pPr>
        <w:shd w:val="clear" w:color="auto" w:fill="FFFFFF"/>
        <w:spacing w:before="240" w:after="240" w:line="240" w:lineRule="auto"/>
        <w:jc w:val="both"/>
        <w:rPr>
          <w:rFonts w:ascii="Lucida Sans Unicode" w:eastAsia="Times New Roman" w:hAnsi="Lucida Sans Unicode" w:cs="Lucida Sans Unicode"/>
          <w:color w:val="000000"/>
        </w:rPr>
      </w:pPr>
      <w:hyperlink r:id="rId2547" w:anchor="_ftnref57" w:history="1">
        <w:r w:rsidR="00386C5E" w:rsidRPr="00386C5E">
          <w:rPr>
            <w:rFonts w:ascii="Lucida Sans Unicode" w:eastAsia="Times New Roman" w:hAnsi="Lucida Sans Unicode" w:cs="Lucida Sans Unicode"/>
            <w:color w:val="515151"/>
          </w:rPr>
          <w:t>[57]</w:t>
        </w:r>
      </w:hyperlink>
      <w:r w:rsidR="00386C5E" w:rsidRPr="00386C5E">
        <w:rPr>
          <w:rFonts w:ascii="Lucida Sans Unicode" w:eastAsia="Times New Roman" w:hAnsi="Lucida Sans Unicode" w:cs="Lucida Sans Unicode"/>
          <w:color w:val="000000"/>
        </w:rPr>
        <w:t> </w:t>
      </w:r>
      <w:hyperlink r:id="rId2548" w:history="1">
        <w:r w:rsidR="00386C5E" w:rsidRPr="00386C5E">
          <w:rPr>
            <w:rFonts w:ascii="Lucida Sans Unicode" w:eastAsia="Times New Roman" w:hAnsi="Lucida Sans Unicode" w:cs="Lucida Sans Unicode"/>
            <w:color w:val="515151"/>
          </w:rPr>
          <w:t>http://www.thelema.narod.ru/EngWorks/l046.html</w:t>
        </w:r>
      </w:hyperlink>
    </w:p>
    <w:p w:rsidR="00386C5E" w:rsidRDefault="00386C5E" w:rsidP="00386C5E">
      <w:pPr>
        <w:shd w:val="clear" w:color="auto" w:fill="FFFFFF"/>
        <w:spacing w:after="150" w:line="240" w:lineRule="auto"/>
        <w:rPr>
          <w:rFonts w:ascii="Lucida Sans Unicode" w:eastAsia="Times New Roman" w:hAnsi="Lucida Sans Unicode" w:cs="Lucida Sans Unicode"/>
          <w:color w:val="515151"/>
          <w:sz w:val="15"/>
          <w:szCs w:val="15"/>
        </w:rPr>
      </w:pPr>
      <w:r w:rsidRPr="00386C5E">
        <w:rPr>
          <w:rFonts w:ascii="Lucida Sans Unicode" w:eastAsia="Times New Roman" w:hAnsi="Lucida Sans Unicode" w:cs="Lucida Sans Unicode"/>
          <w:color w:val="000000"/>
        </w:rPr>
        <w:br w:type="textWrapping" w:clear="all"/>
      </w:r>
      <w:r w:rsidRPr="00386C5E">
        <w:rPr>
          <w:rFonts w:ascii="Lucida Sans Unicode" w:eastAsia="Times New Roman" w:hAnsi="Lucida Sans Unicode" w:cs="Lucida Sans Unicode"/>
          <w:color w:val="515151"/>
          <w:sz w:val="15"/>
          <w:szCs w:val="15"/>
        </w:rPr>
        <w:t>Comments : </w:t>
      </w:r>
      <w:hyperlink r:id="rId2549" w:anchor="comments" w:history="1">
        <w:r w:rsidRPr="00386C5E">
          <w:rPr>
            <w:rFonts w:ascii="Lucida Sans Unicode" w:eastAsia="Times New Roman" w:hAnsi="Lucida Sans Unicode" w:cs="Lucida Sans Unicode"/>
            <w:color w:val="FF3C00"/>
            <w:sz w:val="15"/>
            <w:szCs w:val="15"/>
            <w:bdr w:val="none" w:sz="0" w:space="0" w:color="auto" w:frame="1"/>
          </w:rPr>
          <w:t>29 Comments</w:t>
        </w:r>
      </w:hyperlink>
      <w:r w:rsidRPr="00386C5E">
        <w:rPr>
          <w:rFonts w:ascii="Lucida Sans Unicode" w:eastAsia="Times New Roman" w:hAnsi="Lucida Sans Unicode" w:cs="Lucida Sans Unicode"/>
          <w:color w:val="000000"/>
        </w:rPr>
        <w:br/>
      </w:r>
      <w:r w:rsidRPr="00386C5E">
        <w:rPr>
          <w:rFonts w:ascii="Lucida Sans Unicode" w:eastAsia="Times New Roman" w:hAnsi="Lucida Sans Unicode" w:cs="Lucida Sans Unicode"/>
          <w:color w:val="515151"/>
          <w:sz w:val="15"/>
          <w:szCs w:val="15"/>
        </w:rPr>
        <w:t>Tags: </w:t>
      </w:r>
      <w:hyperlink r:id="rId2550" w:history="1">
        <w:r w:rsidRPr="00386C5E">
          <w:rPr>
            <w:rFonts w:ascii="Lucida Sans Unicode" w:eastAsia="Times New Roman" w:hAnsi="Lucida Sans Unicode" w:cs="Lucida Sans Unicode"/>
            <w:color w:val="FF3C00"/>
            <w:sz w:val="15"/>
            <w:szCs w:val="15"/>
            <w:bdr w:val="none" w:sz="0" w:space="0" w:color="auto" w:frame="1"/>
          </w:rPr>
          <w:t>amber rose</w:t>
        </w:r>
      </w:hyperlink>
      <w:r w:rsidRPr="00386C5E">
        <w:rPr>
          <w:rFonts w:ascii="Lucida Sans Unicode" w:eastAsia="Times New Roman" w:hAnsi="Lucida Sans Unicode" w:cs="Lucida Sans Unicode"/>
          <w:color w:val="515151"/>
          <w:sz w:val="15"/>
          <w:szCs w:val="15"/>
        </w:rPr>
        <w:t>, </w:t>
      </w:r>
      <w:hyperlink r:id="rId2551" w:history="1">
        <w:r w:rsidRPr="00386C5E">
          <w:rPr>
            <w:rFonts w:ascii="Lucida Sans Unicode" w:eastAsia="Times New Roman" w:hAnsi="Lucida Sans Unicode" w:cs="Lucida Sans Unicode"/>
            <w:color w:val="FF3C00"/>
            <w:sz w:val="15"/>
            <w:szCs w:val="15"/>
            <w:bdr w:val="none" w:sz="0" w:space="0" w:color="auto" w:frame="1"/>
          </w:rPr>
          <w:t>California Medical Facility</w:t>
        </w:r>
      </w:hyperlink>
      <w:r w:rsidRPr="00386C5E">
        <w:rPr>
          <w:rFonts w:ascii="Lucida Sans Unicode" w:eastAsia="Times New Roman" w:hAnsi="Lucida Sans Unicode" w:cs="Lucida Sans Unicode"/>
          <w:color w:val="515151"/>
          <w:sz w:val="15"/>
          <w:szCs w:val="15"/>
        </w:rPr>
        <w:t>, </w:t>
      </w:r>
      <w:hyperlink r:id="rId2552" w:history="1">
        <w:r w:rsidRPr="00386C5E">
          <w:rPr>
            <w:rFonts w:ascii="Lucida Sans Unicode" w:eastAsia="Times New Roman" w:hAnsi="Lucida Sans Unicode" w:cs="Lucida Sans Unicode"/>
            <w:color w:val="FF3C00"/>
            <w:sz w:val="15"/>
            <w:szCs w:val="15"/>
            <w:bdr w:val="none" w:sz="0" w:space="0" w:color="auto" w:frame="1"/>
          </w:rPr>
          <w:t>Def Jam Records</w:t>
        </w:r>
      </w:hyperlink>
      <w:r w:rsidRPr="00386C5E">
        <w:rPr>
          <w:rFonts w:ascii="Lucida Sans Unicode" w:eastAsia="Times New Roman" w:hAnsi="Lucida Sans Unicode" w:cs="Lucida Sans Unicode"/>
          <w:color w:val="515151"/>
          <w:sz w:val="15"/>
          <w:szCs w:val="15"/>
        </w:rPr>
        <w:t>, </w:t>
      </w:r>
      <w:hyperlink r:id="rId2553" w:history="1">
        <w:r w:rsidRPr="00386C5E">
          <w:rPr>
            <w:rFonts w:ascii="Lucida Sans Unicode" w:eastAsia="Times New Roman" w:hAnsi="Lucida Sans Unicode" w:cs="Lucida Sans Unicode"/>
            <w:color w:val="FF3C00"/>
            <w:sz w:val="15"/>
            <w:szCs w:val="15"/>
            <w:bdr w:val="none" w:sz="0" w:space="0" w:color="auto" w:frame="1"/>
          </w:rPr>
          <w:t>Dissociate identity disorder</w:t>
        </w:r>
      </w:hyperlink>
      <w:r w:rsidRPr="00386C5E">
        <w:rPr>
          <w:rFonts w:ascii="Lucida Sans Unicode" w:eastAsia="Times New Roman" w:hAnsi="Lucida Sans Unicode" w:cs="Lucida Sans Unicode"/>
          <w:color w:val="515151"/>
          <w:sz w:val="15"/>
          <w:szCs w:val="15"/>
        </w:rPr>
        <w:t>, </w:t>
      </w:r>
      <w:hyperlink r:id="rId2554" w:history="1">
        <w:r w:rsidRPr="00386C5E">
          <w:rPr>
            <w:rFonts w:ascii="Lucida Sans Unicode" w:eastAsia="Times New Roman" w:hAnsi="Lucida Sans Unicode" w:cs="Lucida Sans Unicode"/>
            <w:color w:val="FF3C00"/>
            <w:sz w:val="15"/>
            <w:szCs w:val="15"/>
            <w:bdr w:val="none" w:sz="0" w:space="0" w:color="auto" w:frame="1"/>
          </w:rPr>
          <w:t>Dr. Conrad Murray</w:t>
        </w:r>
      </w:hyperlink>
      <w:r w:rsidRPr="00386C5E">
        <w:rPr>
          <w:rFonts w:ascii="Lucida Sans Unicode" w:eastAsia="Times New Roman" w:hAnsi="Lucida Sans Unicode" w:cs="Lucida Sans Unicode"/>
          <w:color w:val="515151"/>
          <w:sz w:val="15"/>
          <w:szCs w:val="15"/>
        </w:rPr>
        <w:t>, </w:t>
      </w:r>
      <w:hyperlink r:id="rId2555" w:history="1">
        <w:r w:rsidRPr="00386C5E">
          <w:rPr>
            <w:rFonts w:ascii="Lucida Sans Unicode" w:eastAsia="Times New Roman" w:hAnsi="Lucida Sans Unicode" w:cs="Lucida Sans Unicode"/>
            <w:color w:val="FF3C00"/>
            <w:sz w:val="15"/>
            <w:szCs w:val="15"/>
            <w:bdr w:val="none" w:sz="0" w:space="0" w:color="auto" w:frame="1"/>
          </w:rPr>
          <w:t>dr. donda west</w:t>
        </w:r>
      </w:hyperlink>
      <w:r w:rsidRPr="00386C5E">
        <w:rPr>
          <w:rFonts w:ascii="Lucida Sans Unicode" w:eastAsia="Times New Roman" w:hAnsi="Lucida Sans Unicode" w:cs="Lucida Sans Unicode"/>
          <w:color w:val="515151"/>
          <w:sz w:val="15"/>
          <w:szCs w:val="15"/>
        </w:rPr>
        <w:t>, </w:t>
      </w:r>
      <w:hyperlink r:id="rId2556" w:history="1">
        <w:r w:rsidRPr="00386C5E">
          <w:rPr>
            <w:rFonts w:ascii="Lucida Sans Unicode" w:eastAsia="Times New Roman" w:hAnsi="Lucida Sans Unicode" w:cs="Lucida Sans Unicode"/>
            <w:color w:val="FF3C00"/>
            <w:sz w:val="15"/>
            <w:szCs w:val="15"/>
            <w:bdr w:val="none" w:sz="0" w:space="0" w:color="auto" w:frame="1"/>
          </w:rPr>
          <w:t>hip hop satanic cult</w:t>
        </w:r>
      </w:hyperlink>
      <w:r w:rsidRPr="00386C5E">
        <w:rPr>
          <w:rFonts w:ascii="Lucida Sans Unicode" w:eastAsia="Times New Roman" w:hAnsi="Lucida Sans Unicode" w:cs="Lucida Sans Unicode"/>
          <w:color w:val="515151"/>
          <w:sz w:val="15"/>
          <w:szCs w:val="15"/>
        </w:rPr>
        <w:t>, </w:t>
      </w:r>
      <w:hyperlink r:id="rId2557" w:history="1">
        <w:r w:rsidRPr="00386C5E">
          <w:rPr>
            <w:rFonts w:ascii="Lucida Sans Unicode" w:eastAsia="Times New Roman" w:hAnsi="Lucida Sans Unicode" w:cs="Lucida Sans Unicode"/>
            <w:color w:val="FF3C00"/>
            <w:sz w:val="15"/>
            <w:szCs w:val="15"/>
            <w:bdr w:val="none" w:sz="0" w:space="0" w:color="auto" w:frame="1"/>
          </w:rPr>
          <w:t>Isand Def Jam</w:t>
        </w:r>
      </w:hyperlink>
      <w:r w:rsidRPr="00386C5E">
        <w:rPr>
          <w:rFonts w:ascii="Lucida Sans Unicode" w:eastAsia="Times New Roman" w:hAnsi="Lucida Sans Unicode" w:cs="Lucida Sans Unicode"/>
          <w:color w:val="515151"/>
          <w:sz w:val="15"/>
          <w:szCs w:val="15"/>
        </w:rPr>
        <w:t>, </w:t>
      </w:r>
      <w:hyperlink r:id="rId2558" w:history="1">
        <w:r w:rsidRPr="00386C5E">
          <w:rPr>
            <w:rFonts w:ascii="Lucida Sans Unicode" w:eastAsia="Times New Roman" w:hAnsi="Lucida Sans Unicode" w:cs="Lucida Sans Unicode"/>
            <w:color w:val="FF3C00"/>
            <w:sz w:val="15"/>
            <w:szCs w:val="15"/>
            <w:bdr w:val="none" w:sz="0" w:space="0" w:color="auto" w:frame="1"/>
          </w:rPr>
          <w:t>Island Def Jam</w:t>
        </w:r>
      </w:hyperlink>
      <w:r w:rsidRPr="00386C5E">
        <w:rPr>
          <w:rFonts w:ascii="Lucida Sans Unicode" w:eastAsia="Times New Roman" w:hAnsi="Lucida Sans Unicode" w:cs="Lucida Sans Unicode"/>
          <w:color w:val="515151"/>
          <w:sz w:val="15"/>
          <w:szCs w:val="15"/>
        </w:rPr>
        <w:t>, </w:t>
      </w:r>
      <w:hyperlink r:id="rId2559" w:history="1">
        <w:r w:rsidRPr="00386C5E">
          <w:rPr>
            <w:rFonts w:ascii="Lucida Sans Unicode" w:eastAsia="Times New Roman" w:hAnsi="Lucida Sans Unicode" w:cs="Lucida Sans Unicode"/>
            <w:color w:val="FF3C00"/>
            <w:sz w:val="15"/>
            <w:szCs w:val="15"/>
            <w:bdr w:val="none" w:sz="0" w:space="0" w:color="auto" w:frame="1"/>
          </w:rPr>
          <w:t>kanye west</w:t>
        </w:r>
      </w:hyperlink>
      <w:r w:rsidRPr="00386C5E">
        <w:rPr>
          <w:rFonts w:ascii="Lucida Sans Unicode" w:eastAsia="Times New Roman" w:hAnsi="Lucida Sans Unicode" w:cs="Lucida Sans Unicode"/>
          <w:color w:val="515151"/>
          <w:sz w:val="15"/>
          <w:szCs w:val="15"/>
        </w:rPr>
        <w:t>, </w:t>
      </w:r>
      <w:hyperlink r:id="rId2560" w:history="1">
        <w:r w:rsidRPr="00386C5E">
          <w:rPr>
            <w:rFonts w:ascii="Lucida Sans Unicode" w:eastAsia="Times New Roman" w:hAnsi="Lucida Sans Unicode" w:cs="Lucida Sans Unicode"/>
            <w:color w:val="FF3C00"/>
            <w:sz w:val="15"/>
            <w:szCs w:val="15"/>
            <w:bdr w:val="none" w:sz="0" w:space="0" w:color="auto" w:frame="1"/>
          </w:rPr>
          <w:t>Knights of the Black Sun</w:t>
        </w:r>
      </w:hyperlink>
      <w:r w:rsidRPr="00386C5E">
        <w:rPr>
          <w:rFonts w:ascii="Lucida Sans Unicode" w:eastAsia="Times New Roman" w:hAnsi="Lucida Sans Unicode" w:cs="Lucida Sans Unicode"/>
          <w:color w:val="515151"/>
          <w:sz w:val="15"/>
          <w:szCs w:val="15"/>
        </w:rPr>
        <w:t>, </w:t>
      </w:r>
      <w:hyperlink r:id="rId2561" w:history="1">
        <w:r w:rsidRPr="00386C5E">
          <w:rPr>
            <w:rFonts w:ascii="Lucida Sans Unicode" w:eastAsia="Times New Roman" w:hAnsi="Lucida Sans Unicode" w:cs="Lucida Sans Unicode"/>
            <w:color w:val="FF3C00"/>
            <w:sz w:val="15"/>
            <w:szCs w:val="15"/>
            <w:bdr w:val="none" w:sz="0" w:space="0" w:color="auto" w:frame="1"/>
          </w:rPr>
          <w:t>MK-ULTRA</w:t>
        </w:r>
      </w:hyperlink>
      <w:r w:rsidRPr="00386C5E">
        <w:rPr>
          <w:rFonts w:ascii="Lucida Sans Unicode" w:eastAsia="Times New Roman" w:hAnsi="Lucida Sans Unicode" w:cs="Lucida Sans Unicode"/>
          <w:color w:val="515151"/>
          <w:sz w:val="15"/>
          <w:szCs w:val="15"/>
        </w:rPr>
        <w:t>, </w:t>
      </w:r>
      <w:hyperlink r:id="rId2562" w:history="1">
        <w:r w:rsidRPr="00386C5E">
          <w:rPr>
            <w:rFonts w:ascii="Lucida Sans Unicode" w:eastAsia="Times New Roman" w:hAnsi="Lucida Sans Unicode" w:cs="Lucida Sans Unicode"/>
            <w:color w:val="FF3C00"/>
            <w:sz w:val="15"/>
            <w:szCs w:val="15"/>
            <w:bdr w:val="none" w:sz="0" w:space="0" w:color="auto" w:frame="1"/>
          </w:rPr>
          <w:t>Rick Ross</w:t>
        </w:r>
      </w:hyperlink>
      <w:r w:rsidRPr="00386C5E">
        <w:rPr>
          <w:rFonts w:ascii="Lucida Sans Unicode" w:eastAsia="Times New Roman" w:hAnsi="Lucida Sans Unicode" w:cs="Lucida Sans Unicode"/>
          <w:color w:val="515151"/>
          <w:sz w:val="15"/>
          <w:szCs w:val="15"/>
        </w:rPr>
        <w:t>, </w:t>
      </w:r>
      <w:hyperlink r:id="rId2563" w:history="1">
        <w:r w:rsidRPr="00386C5E">
          <w:rPr>
            <w:rFonts w:ascii="Lucida Sans Unicode" w:eastAsia="Times New Roman" w:hAnsi="Lucida Sans Unicode" w:cs="Lucida Sans Unicode"/>
            <w:color w:val="FF3C00"/>
            <w:sz w:val="15"/>
            <w:szCs w:val="15"/>
            <w:bdr w:val="none" w:sz="0" w:space="0" w:color="auto" w:frame="1"/>
          </w:rPr>
          <w:t>rick rubin</w:t>
        </w:r>
      </w:hyperlink>
      <w:r w:rsidRPr="00386C5E">
        <w:rPr>
          <w:rFonts w:ascii="Lucida Sans Unicode" w:eastAsia="Times New Roman" w:hAnsi="Lucida Sans Unicode" w:cs="Lucida Sans Unicode"/>
          <w:color w:val="000000"/>
        </w:rPr>
        <w:br/>
      </w:r>
      <w:r w:rsidRPr="00386C5E">
        <w:rPr>
          <w:rFonts w:ascii="Lucida Sans Unicode" w:eastAsia="Times New Roman" w:hAnsi="Lucida Sans Unicode" w:cs="Lucida Sans Unicode"/>
          <w:color w:val="515151"/>
          <w:sz w:val="15"/>
          <w:szCs w:val="15"/>
        </w:rPr>
        <w:t>Categories : </w:t>
      </w:r>
      <w:hyperlink r:id="rId2564" w:history="1">
        <w:r w:rsidRPr="00386C5E">
          <w:rPr>
            <w:rFonts w:ascii="Lucida Sans Unicode" w:eastAsia="Times New Roman" w:hAnsi="Lucida Sans Unicode" w:cs="Lucida Sans Unicode"/>
            <w:color w:val="FF3C00"/>
            <w:sz w:val="15"/>
            <w:szCs w:val="15"/>
            <w:bdr w:val="none" w:sz="0" w:space="0" w:color="auto" w:frame="1"/>
          </w:rPr>
          <w:t>Adolfo de Jesus Constanzo</w:t>
        </w:r>
      </w:hyperlink>
      <w:r w:rsidRPr="00386C5E">
        <w:rPr>
          <w:rFonts w:ascii="Lucida Sans Unicode" w:eastAsia="Times New Roman" w:hAnsi="Lucida Sans Unicode" w:cs="Lucida Sans Unicode"/>
          <w:color w:val="515151"/>
          <w:sz w:val="15"/>
          <w:szCs w:val="15"/>
        </w:rPr>
        <w:t>, </w:t>
      </w:r>
      <w:hyperlink r:id="rId2565" w:history="1">
        <w:r w:rsidRPr="00386C5E">
          <w:rPr>
            <w:rFonts w:ascii="Lucida Sans Unicode" w:eastAsia="Times New Roman" w:hAnsi="Lucida Sans Unicode" w:cs="Lucida Sans Unicode"/>
            <w:color w:val="FF3C00"/>
            <w:sz w:val="15"/>
            <w:szCs w:val="15"/>
            <w:bdr w:val="none" w:sz="0" w:space="0" w:color="auto" w:frame="1"/>
          </w:rPr>
          <w:t>african american satanic cult</w:t>
        </w:r>
      </w:hyperlink>
      <w:r w:rsidRPr="00386C5E">
        <w:rPr>
          <w:rFonts w:ascii="Lucida Sans Unicode" w:eastAsia="Times New Roman" w:hAnsi="Lucida Sans Unicode" w:cs="Lucida Sans Unicode"/>
          <w:color w:val="515151"/>
          <w:sz w:val="15"/>
          <w:szCs w:val="15"/>
        </w:rPr>
        <w:t>, </w:t>
      </w:r>
      <w:hyperlink r:id="rId2566" w:history="1">
        <w:r w:rsidRPr="00386C5E">
          <w:rPr>
            <w:rFonts w:ascii="Lucida Sans Unicode" w:eastAsia="Times New Roman" w:hAnsi="Lucida Sans Unicode" w:cs="Lucida Sans Unicode"/>
            <w:color w:val="FF3C00"/>
            <w:sz w:val="15"/>
            <w:szCs w:val="15"/>
            <w:bdr w:val="none" w:sz="0" w:space="0" w:color="auto" w:frame="1"/>
          </w:rPr>
          <w:t>Aleister Crowley</w:t>
        </w:r>
      </w:hyperlink>
      <w:r w:rsidRPr="00386C5E">
        <w:rPr>
          <w:rFonts w:ascii="Lucida Sans Unicode" w:eastAsia="Times New Roman" w:hAnsi="Lucida Sans Unicode" w:cs="Lucida Sans Unicode"/>
          <w:color w:val="515151"/>
          <w:sz w:val="15"/>
          <w:szCs w:val="15"/>
        </w:rPr>
        <w:t>, </w:t>
      </w:r>
      <w:hyperlink r:id="rId2567" w:history="1">
        <w:r w:rsidRPr="00386C5E">
          <w:rPr>
            <w:rFonts w:ascii="Lucida Sans Unicode" w:eastAsia="Times New Roman" w:hAnsi="Lucida Sans Unicode" w:cs="Lucida Sans Unicode"/>
            <w:color w:val="FF3C00"/>
            <w:sz w:val="15"/>
            <w:szCs w:val="15"/>
            <w:bdr w:val="none" w:sz="0" w:space="0" w:color="auto" w:frame="1"/>
          </w:rPr>
          <w:t>Alyssa Audrey Rose Testa</w:t>
        </w:r>
      </w:hyperlink>
      <w:r w:rsidRPr="00386C5E">
        <w:rPr>
          <w:rFonts w:ascii="Lucida Sans Unicode" w:eastAsia="Times New Roman" w:hAnsi="Lucida Sans Unicode" w:cs="Lucida Sans Unicode"/>
          <w:color w:val="515151"/>
          <w:sz w:val="15"/>
          <w:szCs w:val="15"/>
        </w:rPr>
        <w:t>, </w:t>
      </w:r>
      <w:hyperlink r:id="rId2568" w:history="1">
        <w:r w:rsidRPr="00386C5E">
          <w:rPr>
            <w:rFonts w:ascii="Lucida Sans Unicode" w:eastAsia="Times New Roman" w:hAnsi="Lucida Sans Unicode" w:cs="Lucida Sans Unicode"/>
            <w:color w:val="FF3C00"/>
            <w:sz w:val="15"/>
            <w:szCs w:val="15"/>
            <w:bdr w:val="none" w:sz="0" w:space="0" w:color="auto" w:frame="1"/>
          </w:rPr>
          <w:t xml:space="preserve">Amber </w:t>
        </w:r>
        <w:r w:rsidRPr="00386C5E">
          <w:rPr>
            <w:rFonts w:ascii="Lucida Sans Unicode" w:eastAsia="Times New Roman" w:hAnsi="Lucida Sans Unicode" w:cs="Lucida Sans Unicode"/>
            <w:color w:val="FF3C00"/>
            <w:sz w:val="15"/>
            <w:szCs w:val="15"/>
            <w:bdr w:val="none" w:sz="0" w:space="0" w:color="auto" w:frame="1"/>
          </w:rPr>
          <w:lastRenderedPageBreak/>
          <w:t>Rose</w:t>
        </w:r>
      </w:hyperlink>
      <w:r w:rsidRPr="00386C5E">
        <w:rPr>
          <w:rFonts w:ascii="Lucida Sans Unicode" w:eastAsia="Times New Roman" w:hAnsi="Lucida Sans Unicode" w:cs="Lucida Sans Unicode"/>
          <w:color w:val="515151"/>
          <w:sz w:val="15"/>
          <w:szCs w:val="15"/>
        </w:rPr>
        <w:t>, </w:t>
      </w:r>
      <w:hyperlink r:id="rId2569" w:history="1">
        <w:r w:rsidRPr="00386C5E">
          <w:rPr>
            <w:rFonts w:ascii="Lucida Sans Unicode" w:eastAsia="Times New Roman" w:hAnsi="Lucida Sans Unicode" w:cs="Lucida Sans Unicode"/>
            <w:color w:val="FF3C00"/>
            <w:sz w:val="15"/>
            <w:szCs w:val="15"/>
            <w:bdr w:val="none" w:sz="0" w:space="0" w:color="auto" w:frame="1"/>
          </w:rPr>
          <w:t>Angelo DiPietro</w:t>
        </w:r>
      </w:hyperlink>
      <w:r w:rsidRPr="00386C5E">
        <w:rPr>
          <w:rFonts w:ascii="Lucida Sans Unicode" w:eastAsia="Times New Roman" w:hAnsi="Lucida Sans Unicode" w:cs="Lucida Sans Unicode"/>
          <w:color w:val="515151"/>
          <w:sz w:val="15"/>
          <w:szCs w:val="15"/>
        </w:rPr>
        <w:t>, </w:t>
      </w:r>
      <w:hyperlink r:id="rId2570" w:history="1">
        <w:r w:rsidRPr="00386C5E">
          <w:rPr>
            <w:rFonts w:ascii="Lucida Sans Unicode" w:eastAsia="Times New Roman" w:hAnsi="Lucida Sans Unicode" w:cs="Lucida Sans Unicode"/>
            <w:color w:val="FF3C00"/>
            <w:sz w:val="15"/>
            <w:szCs w:val="15"/>
            <w:bdr w:val="none" w:sz="0" w:space="0" w:color="auto" w:frame="1"/>
          </w:rPr>
          <w:t>artichoke program</w:t>
        </w:r>
      </w:hyperlink>
      <w:r w:rsidRPr="00386C5E">
        <w:rPr>
          <w:rFonts w:ascii="Lucida Sans Unicode" w:eastAsia="Times New Roman" w:hAnsi="Lucida Sans Unicode" w:cs="Lucida Sans Unicode"/>
          <w:color w:val="515151"/>
          <w:sz w:val="15"/>
          <w:szCs w:val="15"/>
        </w:rPr>
        <w:t>, </w:t>
      </w:r>
      <w:hyperlink r:id="rId2571" w:history="1">
        <w:r w:rsidRPr="00386C5E">
          <w:rPr>
            <w:rFonts w:ascii="Lucida Sans Unicode" w:eastAsia="Times New Roman" w:hAnsi="Lucida Sans Unicode" w:cs="Lucida Sans Unicode"/>
            <w:color w:val="FF3C00"/>
            <w:sz w:val="15"/>
            <w:szCs w:val="15"/>
            <w:bdr w:val="none" w:sz="0" w:space="0" w:color="auto" w:frame="1"/>
          </w:rPr>
          <w:t>Aryan Supremacy</w:t>
        </w:r>
      </w:hyperlink>
      <w:r w:rsidRPr="00386C5E">
        <w:rPr>
          <w:rFonts w:ascii="Lucida Sans Unicode" w:eastAsia="Times New Roman" w:hAnsi="Lucida Sans Unicode" w:cs="Lucida Sans Unicode"/>
          <w:color w:val="515151"/>
          <w:sz w:val="15"/>
          <w:szCs w:val="15"/>
        </w:rPr>
        <w:t>, </w:t>
      </w:r>
      <w:hyperlink r:id="rId2572" w:history="1">
        <w:r w:rsidRPr="00386C5E">
          <w:rPr>
            <w:rFonts w:ascii="Lucida Sans Unicode" w:eastAsia="Times New Roman" w:hAnsi="Lucida Sans Unicode" w:cs="Lucida Sans Unicode"/>
            <w:color w:val="FF3C00"/>
            <w:sz w:val="15"/>
            <w:szCs w:val="15"/>
            <w:bdr w:val="none" w:sz="0" w:space="0" w:color="auto" w:frame="1"/>
          </w:rPr>
          <w:t>baphomet</w:t>
        </w:r>
      </w:hyperlink>
      <w:r w:rsidRPr="00386C5E">
        <w:rPr>
          <w:rFonts w:ascii="Lucida Sans Unicode" w:eastAsia="Times New Roman" w:hAnsi="Lucida Sans Unicode" w:cs="Lucida Sans Unicode"/>
          <w:color w:val="515151"/>
          <w:sz w:val="15"/>
          <w:szCs w:val="15"/>
        </w:rPr>
        <w:t>, </w:t>
      </w:r>
      <w:hyperlink r:id="rId2573" w:history="1">
        <w:r w:rsidRPr="00386C5E">
          <w:rPr>
            <w:rFonts w:ascii="Lucida Sans Unicode" w:eastAsia="Times New Roman" w:hAnsi="Lucida Sans Unicode" w:cs="Lucida Sans Unicode"/>
            <w:color w:val="FF3C00"/>
            <w:sz w:val="15"/>
            <w:szCs w:val="15"/>
            <w:bdr w:val="none" w:sz="0" w:space="0" w:color="auto" w:frame="1"/>
          </w:rPr>
          <w:t>Barack Obama</w:t>
        </w:r>
      </w:hyperlink>
      <w:r w:rsidRPr="00386C5E">
        <w:rPr>
          <w:rFonts w:ascii="Lucida Sans Unicode" w:eastAsia="Times New Roman" w:hAnsi="Lucida Sans Unicode" w:cs="Lucida Sans Unicode"/>
          <w:color w:val="515151"/>
          <w:sz w:val="15"/>
          <w:szCs w:val="15"/>
        </w:rPr>
        <w:t>, </w:t>
      </w:r>
      <w:hyperlink r:id="rId2574" w:history="1">
        <w:r w:rsidRPr="00386C5E">
          <w:rPr>
            <w:rFonts w:ascii="Lucida Sans Unicode" w:eastAsia="Times New Roman" w:hAnsi="Lucida Sans Unicode" w:cs="Lucida Sans Unicode"/>
            <w:color w:val="FF3C00"/>
            <w:sz w:val="15"/>
            <w:szCs w:val="15"/>
            <w:bdr w:val="none" w:sz="0" w:space="0" w:color="auto" w:frame="1"/>
          </w:rPr>
          <w:t>Barak Obama</w:t>
        </w:r>
      </w:hyperlink>
      <w:r w:rsidRPr="00386C5E">
        <w:rPr>
          <w:rFonts w:ascii="Lucida Sans Unicode" w:eastAsia="Times New Roman" w:hAnsi="Lucida Sans Unicode" w:cs="Lucida Sans Unicode"/>
          <w:color w:val="515151"/>
          <w:sz w:val="15"/>
          <w:szCs w:val="15"/>
        </w:rPr>
        <w:t>, </w:t>
      </w:r>
      <w:hyperlink r:id="rId2575" w:history="1">
        <w:r w:rsidRPr="00386C5E">
          <w:rPr>
            <w:rFonts w:ascii="Lucida Sans Unicode" w:eastAsia="Times New Roman" w:hAnsi="Lucida Sans Unicode" w:cs="Lucida Sans Unicode"/>
            <w:color w:val="FF3C00"/>
            <w:sz w:val="15"/>
            <w:szCs w:val="15"/>
            <w:bdr w:val="none" w:sz="0" w:space="0" w:color="auto" w:frame="1"/>
          </w:rPr>
          <w:t>Bernie Mac</w:t>
        </w:r>
      </w:hyperlink>
      <w:r w:rsidRPr="00386C5E">
        <w:rPr>
          <w:rFonts w:ascii="Lucida Sans Unicode" w:eastAsia="Times New Roman" w:hAnsi="Lucida Sans Unicode" w:cs="Lucida Sans Unicode"/>
          <w:color w:val="515151"/>
          <w:sz w:val="15"/>
          <w:szCs w:val="15"/>
        </w:rPr>
        <w:t>, </w:t>
      </w:r>
      <w:hyperlink r:id="rId2576" w:history="1">
        <w:r w:rsidRPr="00386C5E">
          <w:rPr>
            <w:rFonts w:ascii="Lucida Sans Unicode" w:eastAsia="Times New Roman" w:hAnsi="Lucida Sans Unicode" w:cs="Lucida Sans Unicode"/>
            <w:color w:val="FF3C00"/>
            <w:sz w:val="15"/>
            <w:szCs w:val="15"/>
            <w:bdr w:val="none" w:sz="0" w:space="0" w:color="auto" w:frame="1"/>
          </w:rPr>
          <w:t>Bet</w:t>
        </w:r>
      </w:hyperlink>
      <w:r w:rsidRPr="00386C5E">
        <w:rPr>
          <w:rFonts w:ascii="Lucida Sans Unicode" w:eastAsia="Times New Roman" w:hAnsi="Lucida Sans Unicode" w:cs="Lucida Sans Unicode"/>
          <w:color w:val="515151"/>
          <w:sz w:val="15"/>
          <w:szCs w:val="15"/>
        </w:rPr>
        <w:t>, </w:t>
      </w:r>
      <w:hyperlink r:id="rId2577" w:history="1">
        <w:r w:rsidRPr="00386C5E">
          <w:rPr>
            <w:rFonts w:ascii="Lucida Sans Unicode" w:eastAsia="Times New Roman" w:hAnsi="Lucida Sans Unicode" w:cs="Lucida Sans Unicode"/>
            <w:color w:val="FF3C00"/>
            <w:sz w:val="15"/>
            <w:szCs w:val="15"/>
            <w:bdr w:val="none" w:sz="0" w:space="0" w:color="auto" w:frame="1"/>
          </w:rPr>
          <w:t>black entertainment Television</w:t>
        </w:r>
      </w:hyperlink>
      <w:r w:rsidRPr="00386C5E">
        <w:rPr>
          <w:rFonts w:ascii="Lucida Sans Unicode" w:eastAsia="Times New Roman" w:hAnsi="Lucida Sans Unicode" w:cs="Lucida Sans Unicode"/>
          <w:color w:val="515151"/>
          <w:sz w:val="15"/>
          <w:szCs w:val="15"/>
        </w:rPr>
        <w:t>, </w:t>
      </w:r>
      <w:hyperlink r:id="rId2578" w:history="1">
        <w:r w:rsidRPr="00386C5E">
          <w:rPr>
            <w:rFonts w:ascii="Lucida Sans Unicode" w:eastAsia="Times New Roman" w:hAnsi="Lucida Sans Unicode" w:cs="Lucida Sans Unicode"/>
            <w:color w:val="FF3C00"/>
            <w:sz w:val="15"/>
            <w:szCs w:val="15"/>
            <w:bdr w:val="none" w:sz="0" w:space="0" w:color="auto" w:frame="1"/>
          </w:rPr>
          <w:t>CIA</w:t>
        </w:r>
      </w:hyperlink>
      <w:r w:rsidRPr="00386C5E">
        <w:rPr>
          <w:rFonts w:ascii="Lucida Sans Unicode" w:eastAsia="Times New Roman" w:hAnsi="Lucida Sans Unicode" w:cs="Lucida Sans Unicode"/>
          <w:color w:val="515151"/>
          <w:sz w:val="15"/>
          <w:szCs w:val="15"/>
        </w:rPr>
        <w:t>, </w:t>
      </w:r>
      <w:hyperlink r:id="rId2579" w:history="1">
        <w:r w:rsidRPr="00386C5E">
          <w:rPr>
            <w:rFonts w:ascii="Lucida Sans Unicode" w:eastAsia="Times New Roman" w:hAnsi="Lucida Sans Unicode" w:cs="Lucida Sans Unicode"/>
            <w:color w:val="FF3C00"/>
            <w:sz w:val="15"/>
            <w:szCs w:val="15"/>
            <w:bdr w:val="none" w:sz="0" w:space="0" w:color="auto" w:frame="1"/>
          </w:rPr>
          <w:t>Def Jam Recordings</w:t>
        </w:r>
      </w:hyperlink>
      <w:r w:rsidRPr="00386C5E">
        <w:rPr>
          <w:rFonts w:ascii="Lucida Sans Unicode" w:eastAsia="Times New Roman" w:hAnsi="Lucida Sans Unicode" w:cs="Lucida Sans Unicode"/>
          <w:color w:val="515151"/>
          <w:sz w:val="15"/>
          <w:szCs w:val="15"/>
        </w:rPr>
        <w:t>, </w:t>
      </w:r>
      <w:hyperlink r:id="rId2580" w:history="1">
        <w:r w:rsidRPr="00386C5E">
          <w:rPr>
            <w:rFonts w:ascii="Lucida Sans Unicode" w:eastAsia="Times New Roman" w:hAnsi="Lucida Sans Unicode" w:cs="Lucida Sans Unicode"/>
            <w:color w:val="FF3C00"/>
            <w:sz w:val="15"/>
            <w:szCs w:val="15"/>
            <w:bdr w:val="none" w:sz="0" w:space="0" w:color="auto" w:frame="1"/>
          </w:rPr>
          <w:t>Dr. Conrad Murray</w:t>
        </w:r>
      </w:hyperlink>
      <w:r w:rsidRPr="00386C5E">
        <w:rPr>
          <w:rFonts w:ascii="Lucida Sans Unicode" w:eastAsia="Times New Roman" w:hAnsi="Lucida Sans Unicode" w:cs="Lucida Sans Unicode"/>
          <w:color w:val="515151"/>
          <w:sz w:val="15"/>
          <w:szCs w:val="15"/>
        </w:rPr>
        <w:t>, </w:t>
      </w:r>
      <w:hyperlink r:id="rId2581" w:history="1">
        <w:r w:rsidRPr="00386C5E">
          <w:rPr>
            <w:rFonts w:ascii="Lucida Sans Unicode" w:eastAsia="Times New Roman" w:hAnsi="Lucida Sans Unicode" w:cs="Lucida Sans Unicode"/>
            <w:color w:val="FF3C00"/>
            <w:sz w:val="15"/>
            <w:szCs w:val="15"/>
            <w:bdr w:val="none" w:sz="0" w:space="0" w:color="auto" w:frame="1"/>
          </w:rPr>
          <w:t>Dr. Donda West</w:t>
        </w:r>
      </w:hyperlink>
      <w:r w:rsidRPr="00386C5E">
        <w:rPr>
          <w:rFonts w:ascii="Lucida Sans Unicode" w:eastAsia="Times New Roman" w:hAnsi="Lucida Sans Unicode" w:cs="Lucida Sans Unicode"/>
          <w:color w:val="515151"/>
          <w:sz w:val="15"/>
          <w:szCs w:val="15"/>
        </w:rPr>
        <w:t>, </w:t>
      </w:r>
      <w:hyperlink r:id="rId2582" w:history="1">
        <w:r w:rsidRPr="00386C5E">
          <w:rPr>
            <w:rFonts w:ascii="Lucida Sans Unicode" w:eastAsia="Times New Roman" w:hAnsi="Lucida Sans Unicode" w:cs="Lucida Sans Unicode"/>
            <w:color w:val="FF3C00"/>
            <w:sz w:val="15"/>
            <w:szCs w:val="15"/>
            <w:bdr w:val="none" w:sz="0" w:space="0" w:color="auto" w:frame="1"/>
          </w:rPr>
          <w:t>Dr. Jan Adams</w:t>
        </w:r>
      </w:hyperlink>
      <w:r w:rsidRPr="00386C5E">
        <w:rPr>
          <w:rFonts w:ascii="Lucida Sans Unicode" w:eastAsia="Times New Roman" w:hAnsi="Lucida Sans Unicode" w:cs="Lucida Sans Unicode"/>
          <w:color w:val="515151"/>
          <w:sz w:val="15"/>
          <w:szCs w:val="15"/>
        </w:rPr>
        <w:t>, </w:t>
      </w:r>
      <w:hyperlink r:id="rId2583" w:history="1">
        <w:r w:rsidRPr="00386C5E">
          <w:rPr>
            <w:rFonts w:ascii="Lucida Sans Unicode" w:eastAsia="Times New Roman" w:hAnsi="Lucida Sans Unicode" w:cs="Lucida Sans Unicode"/>
            <w:color w:val="FF3C00"/>
            <w:sz w:val="15"/>
            <w:szCs w:val="15"/>
            <w:bdr w:val="none" w:sz="0" w:space="0" w:color="auto" w:frame="1"/>
          </w:rPr>
          <w:t>Dr. Rene Earles</w:t>
        </w:r>
      </w:hyperlink>
      <w:r w:rsidRPr="00386C5E">
        <w:rPr>
          <w:rFonts w:ascii="Lucida Sans Unicode" w:eastAsia="Times New Roman" w:hAnsi="Lucida Sans Unicode" w:cs="Lucida Sans Unicode"/>
          <w:color w:val="515151"/>
          <w:sz w:val="15"/>
          <w:szCs w:val="15"/>
        </w:rPr>
        <w:t>, </w:t>
      </w:r>
      <w:hyperlink r:id="rId2584" w:history="1">
        <w:r w:rsidRPr="00386C5E">
          <w:rPr>
            <w:rFonts w:ascii="Lucida Sans Unicode" w:eastAsia="Times New Roman" w:hAnsi="Lucida Sans Unicode" w:cs="Lucida Sans Unicode"/>
            <w:color w:val="FF3C00"/>
            <w:sz w:val="15"/>
            <w:szCs w:val="15"/>
            <w:bdr w:val="none" w:sz="0" w:space="0" w:color="auto" w:frame="1"/>
          </w:rPr>
          <w:t>El Padrino de Matamoros</w:t>
        </w:r>
      </w:hyperlink>
      <w:r w:rsidRPr="00386C5E">
        <w:rPr>
          <w:rFonts w:ascii="Lucida Sans Unicode" w:eastAsia="Times New Roman" w:hAnsi="Lucida Sans Unicode" w:cs="Lucida Sans Unicode"/>
          <w:color w:val="515151"/>
          <w:sz w:val="15"/>
          <w:szCs w:val="15"/>
        </w:rPr>
        <w:t>, </w:t>
      </w:r>
      <w:hyperlink r:id="rId2585" w:history="1">
        <w:r w:rsidRPr="00386C5E">
          <w:rPr>
            <w:rFonts w:ascii="Lucida Sans Unicode" w:eastAsia="Times New Roman" w:hAnsi="Lucida Sans Unicode" w:cs="Lucida Sans Unicode"/>
            <w:color w:val="FF3C00"/>
            <w:sz w:val="15"/>
            <w:szCs w:val="15"/>
            <w:bdr w:val="none" w:sz="0" w:space="0" w:color="auto" w:frame="1"/>
          </w:rPr>
          <w:t>Fat Angelo</w:t>
        </w:r>
      </w:hyperlink>
      <w:r w:rsidRPr="00386C5E">
        <w:rPr>
          <w:rFonts w:ascii="Lucida Sans Unicode" w:eastAsia="Times New Roman" w:hAnsi="Lucida Sans Unicode" w:cs="Lucida Sans Unicode"/>
          <w:color w:val="515151"/>
          <w:sz w:val="15"/>
          <w:szCs w:val="15"/>
        </w:rPr>
        <w:t>, </w:t>
      </w:r>
      <w:hyperlink r:id="rId2586" w:history="1">
        <w:r w:rsidRPr="00386C5E">
          <w:rPr>
            <w:rFonts w:ascii="Lucida Sans Unicode" w:eastAsia="Times New Roman" w:hAnsi="Lucida Sans Unicode" w:cs="Lucida Sans Unicode"/>
            <w:color w:val="FF3C00"/>
            <w:sz w:val="15"/>
            <w:szCs w:val="15"/>
            <w:bdr w:val="none" w:sz="0" w:space="0" w:color="auto" w:frame="1"/>
          </w:rPr>
          <w:t>Frederick Jay "Rick" Rubin</w:t>
        </w:r>
      </w:hyperlink>
      <w:r w:rsidRPr="00386C5E">
        <w:rPr>
          <w:rFonts w:ascii="Lucida Sans Unicode" w:eastAsia="Times New Roman" w:hAnsi="Lucida Sans Unicode" w:cs="Lucida Sans Unicode"/>
          <w:color w:val="515151"/>
          <w:sz w:val="15"/>
          <w:szCs w:val="15"/>
        </w:rPr>
        <w:t>, </w:t>
      </w:r>
      <w:hyperlink r:id="rId2587" w:history="1">
        <w:r w:rsidRPr="00386C5E">
          <w:rPr>
            <w:rFonts w:ascii="Lucida Sans Unicode" w:eastAsia="Times New Roman" w:hAnsi="Lucida Sans Unicode" w:cs="Lucida Sans Unicode"/>
            <w:color w:val="FF3C00"/>
            <w:sz w:val="15"/>
            <w:szCs w:val="15"/>
            <w:bdr w:val="none" w:sz="0" w:space="0" w:color="auto" w:frame="1"/>
          </w:rPr>
          <w:t>George W. Bush</w:t>
        </w:r>
      </w:hyperlink>
      <w:r w:rsidRPr="00386C5E">
        <w:rPr>
          <w:rFonts w:ascii="Lucida Sans Unicode" w:eastAsia="Times New Roman" w:hAnsi="Lucida Sans Unicode" w:cs="Lucida Sans Unicode"/>
          <w:color w:val="515151"/>
          <w:sz w:val="15"/>
          <w:szCs w:val="15"/>
        </w:rPr>
        <w:t>, </w:t>
      </w:r>
      <w:hyperlink r:id="rId2588" w:history="1">
        <w:r w:rsidRPr="00386C5E">
          <w:rPr>
            <w:rFonts w:ascii="Lucida Sans Unicode" w:eastAsia="Times New Roman" w:hAnsi="Lucida Sans Unicode" w:cs="Lucida Sans Unicode"/>
            <w:color w:val="FF3C00"/>
            <w:sz w:val="15"/>
            <w:szCs w:val="15"/>
            <w:bdr w:val="none" w:sz="0" w:space="0" w:color="auto" w:frame="1"/>
          </w:rPr>
          <w:t>grace jones</w:t>
        </w:r>
      </w:hyperlink>
      <w:r w:rsidRPr="00386C5E">
        <w:rPr>
          <w:rFonts w:ascii="Lucida Sans Unicode" w:eastAsia="Times New Roman" w:hAnsi="Lucida Sans Unicode" w:cs="Lucida Sans Unicode"/>
          <w:color w:val="515151"/>
          <w:sz w:val="15"/>
          <w:szCs w:val="15"/>
        </w:rPr>
        <w:t>, </w:t>
      </w:r>
      <w:hyperlink r:id="rId2589" w:history="1">
        <w:r w:rsidRPr="00386C5E">
          <w:rPr>
            <w:rFonts w:ascii="Lucida Sans Unicode" w:eastAsia="Times New Roman" w:hAnsi="Lucida Sans Unicode" w:cs="Lucida Sans Unicode"/>
            <w:color w:val="FF3C00"/>
            <w:sz w:val="15"/>
            <w:szCs w:val="15"/>
            <w:bdr w:val="none" w:sz="0" w:space="0" w:color="auto" w:frame="1"/>
          </w:rPr>
          <w:t>Hector Fragoso Burgueno</w:t>
        </w:r>
      </w:hyperlink>
      <w:r w:rsidRPr="00386C5E">
        <w:rPr>
          <w:rFonts w:ascii="Lucida Sans Unicode" w:eastAsia="Times New Roman" w:hAnsi="Lucida Sans Unicode" w:cs="Lucida Sans Unicode"/>
          <w:color w:val="515151"/>
          <w:sz w:val="15"/>
          <w:szCs w:val="15"/>
        </w:rPr>
        <w:t>, </w:t>
      </w:r>
      <w:hyperlink r:id="rId2590" w:history="1">
        <w:r w:rsidRPr="00386C5E">
          <w:rPr>
            <w:rFonts w:ascii="Lucida Sans Unicode" w:eastAsia="Times New Roman" w:hAnsi="Lucida Sans Unicode" w:cs="Lucida Sans Unicode"/>
            <w:color w:val="FF3C00"/>
            <w:sz w:val="15"/>
            <w:szCs w:val="15"/>
            <w:bdr w:val="none" w:sz="0" w:space="0" w:color="auto" w:frame="1"/>
          </w:rPr>
          <w:t>Henry Lee Lucas</w:t>
        </w:r>
      </w:hyperlink>
      <w:r w:rsidRPr="00386C5E">
        <w:rPr>
          <w:rFonts w:ascii="Lucida Sans Unicode" w:eastAsia="Times New Roman" w:hAnsi="Lucida Sans Unicode" w:cs="Lucida Sans Unicode"/>
          <w:color w:val="515151"/>
          <w:sz w:val="15"/>
          <w:szCs w:val="15"/>
        </w:rPr>
        <w:t>, </w:t>
      </w:r>
      <w:hyperlink r:id="rId2591" w:history="1">
        <w:r w:rsidRPr="00386C5E">
          <w:rPr>
            <w:rFonts w:ascii="Lucida Sans Unicode" w:eastAsia="Times New Roman" w:hAnsi="Lucida Sans Unicode" w:cs="Lucida Sans Unicode"/>
            <w:color w:val="FF3C00"/>
            <w:sz w:val="15"/>
            <w:szCs w:val="15"/>
            <w:bdr w:val="none" w:sz="0" w:space="0" w:color="auto" w:frame="1"/>
          </w:rPr>
          <w:t>Hip Hop</w:t>
        </w:r>
      </w:hyperlink>
      <w:r w:rsidRPr="00386C5E">
        <w:rPr>
          <w:rFonts w:ascii="Lucida Sans Unicode" w:eastAsia="Times New Roman" w:hAnsi="Lucida Sans Unicode" w:cs="Lucida Sans Unicode"/>
          <w:color w:val="515151"/>
          <w:sz w:val="15"/>
          <w:szCs w:val="15"/>
        </w:rPr>
        <w:t>, </w:t>
      </w:r>
      <w:hyperlink r:id="rId2592" w:history="1">
        <w:r w:rsidRPr="00386C5E">
          <w:rPr>
            <w:rFonts w:ascii="Lucida Sans Unicode" w:eastAsia="Times New Roman" w:hAnsi="Lucida Sans Unicode" w:cs="Lucida Sans Unicode"/>
            <w:color w:val="FF3C00"/>
            <w:sz w:val="15"/>
            <w:szCs w:val="15"/>
            <w:bdr w:val="none" w:sz="0" w:space="0" w:color="auto" w:frame="1"/>
          </w:rPr>
          <w:t>hip hop satanic cult</w:t>
        </w:r>
      </w:hyperlink>
      <w:r w:rsidRPr="00386C5E">
        <w:rPr>
          <w:rFonts w:ascii="Lucida Sans Unicode" w:eastAsia="Times New Roman" w:hAnsi="Lucida Sans Unicode" w:cs="Lucida Sans Unicode"/>
          <w:color w:val="515151"/>
          <w:sz w:val="15"/>
          <w:szCs w:val="15"/>
        </w:rPr>
        <w:t>, </w:t>
      </w:r>
      <w:hyperlink r:id="rId2593" w:history="1">
        <w:r w:rsidRPr="00386C5E">
          <w:rPr>
            <w:rFonts w:ascii="Lucida Sans Unicode" w:eastAsia="Times New Roman" w:hAnsi="Lucida Sans Unicode" w:cs="Lucida Sans Unicode"/>
            <w:color w:val="FF3C00"/>
            <w:sz w:val="15"/>
            <w:szCs w:val="15"/>
            <w:bdr w:val="none" w:sz="0" w:space="0" w:color="auto" w:frame="1"/>
          </w:rPr>
          <w:t>hollywood satanic cult</w:t>
        </w:r>
      </w:hyperlink>
      <w:r w:rsidRPr="00386C5E">
        <w:rPr>
          <w:rFonts w:ascii="Lucida Sans Unicode" w:eastAsia="Times New Roman" w:hAnsi="Lucida Sans Unicode" w:cs="Lucida Sans Unicode"/>
          <w:color w:val="515151"/>
          <w:sz w:val="15"/>
          <w:szCs w:val="15"/>
        </w:rPr>
        <w:t>, </w:t>
      </w:r>
      <w:hyperlink r:id="rId2594" w:history="1">
        <w:r w:rsidRPr="00386C5E">
          <w:rPr>
            <w:rFonts w:ascii="Lucida Sans Unicode" w:eastAsia="Times New Roman" w:hAnsi="Lucida Sans Unicode" w:cs="Lucida Sans Unicode"/>
            <w:color w:val="FF3C00"/>
            <w:sz w:val="15"/>
            <w:szCs w:val="15"/>
            <w:bdr w:val="none" w:sz="0" w:space="0" w:color="auto" w:frame="1"/>
          </w:rPr>
          <w:t>illuminati</w:t>
        </w:r>
      </w:hyperlink>
      <w:r w:rsidRPr="00386C5E">
        <w:rPr>
          <w:rFonts w:ascii="Lucida Sans Unicode" w:eastAsia="Times New Roman" w:hAnsi="Lucida Sans Unicode" w:cs="Lucida Sans Unicode"/>
          <w:color w:val="515151"/>
          <w:sz w:val="15"/>
          <w:szCs w:val="15"/>
        </w:rPr>
        <w:t>, </w:t>
      </w:r>
      <w:hyperlink r:id="rId2595" w:history="1">
        <w:r w:rsidRPr="00386C5E">
          <w:rPr>
            <w:rFonts w:ascii="Lucida Sans Unicode" w:eastAsia="Times New Roman" w:hAnsi="Lucida Sans Unicode" w:cs="Lucida Sans Unicode"/>
            <w:color w:val="FF3C00"/>
            <w:sz w:val="15"/>
            <w:szCs w:val="15"/>
            <w:bdr w:val="none" w:sz="0" w:space="0" w:color="auto" w:frame="1"/>
          </w:rPr>
          <w:t>James Brown</w:t>
        </w:r>
      </w:hyperlink>
      <w:r w:rsidRPr="00386C5E">
        <w:rPr>
          <w:rFonts w:ascii="Lucida Sans Unicode" w:eastAsia="Times New Roman" w:hAnsi="Lucida Sans Unicode" w:cs="Lucida Sans Unicode"/>
          <w:color w:val="515151"/>
          <w:sz w:val="15"/>
          <w:szCs w:val="15"/>
        </w:rPr>
        <w:t>, </w:t>
      </w:r>
      <w:hyperlink r:id="rId2596" w:history="1">
        <w:r w:rsidRPr="00386C5E">
          <w:rPr>
            <w:rFonts w:ascii="Lucida Sans Unicode" w:eastAsia="Times New Roman" w:hAnsi="Lucida Sans Unicode" w:cs="Lucida Sans Unicode"/>
            <w:color w:val="FF3C00"/>
            <w:sz w:val="15"/>
            <w:szCs w:val="15"/>
            <w:bdr w:val="none" w:sz="0" w:space="0" w:color="auto" w:frame="1"/>
          </w:rPr>
          <w:t>Kanye Omari West</w:t>
        </w:r>
      </w:hyperlink>
      <w:r w:rsidRPr="00386C5E">
        <w:rPr>
          <w:rFonts w:ascii="Lucida Sans Unicode" w:eastAsia="Times New Roman" w:hAnsi="Lucida Sans Unicode" w:cs="Lucida Sans Unicode"/>
          <w:color w:val="515151"/>
          <w:sz w:val="15"/>
          <w:szCs w:val="15"/>
        </w:rPr>
        <w:t>, </w:t>
      </w:r>
      <w:hyperlink r:id="rId2597" w:history="1">
        <w:r w:rsidRPr="00386C5E">
          <w:rPr>
            <w:rFonts w:ascii="Lucida Sans Unicode" w:eastAsia="Times New Roman" w:hAnsi="Lucida Sans Unicode" w:cs="Lucida Sans Unicode"/>
            <w:color w:val="FF3C00"/>
            <w:sz w:val="15"/>
            <w:szCs w:val="15"/>
            <w:bdr w:val="none" w:sz="0" w:space="0" w:color="auto" w:frame="1"/>
          </w:rPr>
          <w:t>Kanye West</w:t>
        </w:r>
      </w:hyperlink>
      <w:r w:rsidRPr="00386C5E">
        <w:rPr>
          <w:rFonts w:ascii="Lucida Sans Unicode" w:eastAsia="Times New Roman" w:hAnsi="Lucida Sans Unicode" w:cs="Lucida Sans Unicode"/>
          <w:color w:val="515151"/>
          <w:sz w:val="15"/>
          <w:szCs w:val="15"/>
        </w:rPr>
        <w:t>, </w:t>
      </w:r>
      <w:hyperlink r:id="rId2598" w:history="1">
        <w:r w:rsidRPr="00386C5E">
          <w:rPr>
            <w:rFonts w:ascii="Lucida Sans Unicode" w:eastAsia="Times New Roman" w:hAnsi="Lucida Sans Unicode" w:cs="Lucida Sans Unicode"/>
            <w:color w:val="FF3C00"/>
            <w:sz w:val="15"/>
            <w:szCs w:val="15"/>
            <w:bdr w:val="none" w:sz="0" w:space="0" w:color="auto" w:frame="1"/>
          </w:rPr>
          <w:t>klaus barbie</w:t>
        </w:r>
      </w:hyperlink>
      <w:r w:rsidRPr="00386C5E">
        <w:rPr>
          <w:rFonts w:ascii="Lucida Sans Unicode" w:eastAsia="Times New Roman" w:hAnsi="Lucida Sans Unicode" w:cs="Lucida Sans Unicode"/>
          <w:color w:val="515151"/>
          <w:sz w:val="15"/>
          <w:szCs w:val="15"/>
        </w:rPr>
        <w:t>, </w:t>
      </w:r>
      <w:hyperlink r:id="rId2599" w:history="1">
        <w:r w:rsidRPr="00386C5E">
          <w:rPr>
            <w:rFonts w:ascii="Lucida Sans Unicode" w:eastAsia="Times New Roman" w:hAnsi="Lucida Sans Unicode" w:cs="Lucida Sans Unicode"/>
            <w:color w:val="FF3C00"/>
            <w:sz w:val="15"/>
            <w:szCs w:val="15"/>
            <w:bdr w:val="none" w:sz="0" w:space="0" w:color="auto" w:frame="1"/>
          </w:rPr>
          <w:t>Knights of the Black Sun</w:t>
        </w:r>
      </w:hyperlink>
      <w:r w:rsidRPr="00386C5E">
        <w:rPr>
          <w:rFonts w:ascii="Lucida Sans Unicode" w:eastAsia="Times New Roman" w:hAnsi="Lucida Sans Unicode" w:cs="Lucida Sans Unicode"/>
          <w:color w:val="515151"/>
          <w:sz w:val="15"/>
          <w:szCs w:val="15"/>
        </w:rPr>
        <w:t>, </w:t>
      </w:r>
      <w:hyperlink r:id="rId2600" w:history="1">
        <w:r w:rsidRPr="00386C5E">
          <w:rPr>
            <w:rFonts w:ascii="Lucida Sans Unicode" w:eastAsia="Times New Roman" w:hAnsi="Lucida Sans Unicode" w:cs="Lucida Sans Unicode"/>
            <w:color w:val="FF3C00"/>
            <w:sz w:val="15"/>
            <w:szCs w:val="15"/>
            <w:bdr w:val="none" w:sz="0" w:space="0" w:color="auto" w:frame="1"/>
          </w:rPr>
          <w:t>L. Ron Hubbard</w:t>
        </w:r>
      </w:hyperlink>
      <w:r w:rsidRPr="00386C5E">
        <w:rPr>
          <w:rFonts w:ascii="Lucida Sans Unicode" w:eastAsia="Times New Roman" w:hAnsi="Lucida Sans Unicode" w:cs="Lucida Sans Unicode"/>
          <w:color w:val="515151"/>
          <w:sz w:val="15"/>
          <w:szCs w:val="15"/>
        </w:rPr>
        <w:t>, </w:t>
      </w:r>
      <w:hyperlink r:id="rId2601" w:history="1">
        <w:r w:rsidRPr="00386C5E">
          <w:rPr>
            <w:rFonts w:ascii="Lucida Sans Unicode" w:eastAsia="Times New Roman" w:hAnsi="Lucida Sans Unicode" w:cs="Lucida Sans Unicode"/>
            <w:color w:val="FF3C00"/>
            <w:sz w:val="15"/>
            <w:szCs w:val="15"/>
            <w:bdr w:val="none" w:sz="0" w:space="0" w:color="auto" w:frame="1"/>
          </w:rPr>
          <w:t>Larry Bland</w:t>
        </w:r>
      </w:hyperlink>
      <w:r w:rsidRPr="00386C5E">
        <w:rPr>
          <w:rFonts w:ascii="Lucida Sans Unicode" w:eastAsia="Times New Roman" w:hAnsi="Lucida Sans Unicode" w:cs="Lucida Sans Unicode"/>
          <w:color w:val="515151"/>
          <w:sz w:val="15"/>
          <w:szCs w:val="15"/>
        </w:rPr>
        <w:t>, </w:t>
      </w:r>
      <w:hyperlink r:id="rId2602" w:history="1">
        <w:r w:rsidRPr="00386C5E">
          <w:rPr>
            <w:rFonts w:ascii="Lucida Sans Unicode" w:eastAsia="Times New Roman" w:hAnsi="Lucida Sans Unicode" w:cs="Lucida Sans Unicode"/>
            <w:color w:val="FF3C00"/>
            <w:sz w:val="15"/>
            <w:szCs w:val="15"/>
            <w:bdr w:val="none" w:sz="0" w:space="0" w:color="auto" w:frame="1"/>
          </w:rPr>
          <w:t>Larry sinclair</w:t>
        </w:r>
      </w:hyperlink>
      <w:r w:rsidRPr="00386C5E">
        <w:rPr>
          <w:rFonts w:ascii="Lucida Sans Unicode" w:eastAsia="Times New Roman" w:hAnsi="Lucida Sans Unicode" w:cs="Lucida Sans Unicode"/>
          <w:color w:val="515151"/>
          <w:sz w:val="15"/>
          <w:szCs w:val="15"/>
        </w:rPr>
        <w:t>, </w:t>
      </w:r>
      <w:hyperlink r:id="rId2603" w:history="1">
        <w:r w:rsidRPr="00386C5E">
          <w:rPr>
            <w:rFonts w:ascii="Lucida Sans Unicode" w:eastAsia="Times New Roman" w:hAnsi="Lucida Sans Unicode" w:cs="Lucida Sans Unicode"/>
            <w:color w:val="FF3C00"/>
            <w:sz w:val="15"/>
            <w:szCs w:val="15"/>
            <w:bdr w:val="none" w:sz="0" w:space="0" w:color="auto" w:frame="1"/>
          </w:rPr>
          <w:t>lucifer's servants</w:t>
        </w:r>
      </w:hyperlink>
      <w:r w:rsidRPr="00386C5E">
        <w:rPr>
          <w:rFonts w:ascii="Lucida Sans Unicode" w:eastAsia="Times New Roman" w:hAnsi="Lucida Sans Unicode" w:cs="Lucida Sans Unicode"/>
          <w:color w:val="515151"/>
          <w:sz w:val="15"/>
          <w:szCs w:val="15"/>
        </w:rPr>
        <w:t>, </w:t>
      </w:r>
      <w:hyperlink r:id="rId2604" w:history="1">
        <w:r w:rsidRPr="00386C5E">
          <w:rPr>
            <w:rFonts w:ascii="Lucida Sans Unicode" w:eastAsia="Times New Roman" w:hAnsi="Lucida Sans Unicode" w:cs="Lucida Sans Unicode"/>
            <w:color w:val="FF3C00"/>
            <w:sz w:val="15"/>
            <w:szCs w:val="15"/>
            <w:bdr w:val="none" w:sz="0" w:space="0" w:color="auto" w:frame="1"/>
          </w:rPr>
          <w:t>luciferians</w:t>
        </w:r>
      </w:hyperlink>
      <w:r w:rsidRPr="00386C5E">
        <w:rPr>
          <w:rFonts w:ascii="Lucida Sans Unicode" w:eastAsia="Times New Roman" w:hAnsi="Lucida Sans Unicode" w:cs="Lucida Sans Unicode"/>
          <w:color w:val="515151"/>
          <w:sz w:val="15"/>
          <w:szCs w:val="15"/>
        </w:rPr>
        <w:t>, </w:t>
      </w:r>
      <w:hyperlink r:id="rId2605" w:history="1">
        <w:r w:rsidRPr="00386C5E">
          <w:rPr>
            <w:rFonts w:ascii="Lucida Sans Unicode" w:eastAsia="Times New Roman" w:hAnsi="Lucida Sans Unicode" w:cs="Lucida Sans Unicode"/>
            <w:color w:val="FF3C00"/>
            <w:sz w:val="15"/>
            <w:szCs w:val="15"/>
            <w:bdr w:val="none" w:sz="0" w:space="0" w:color="auto" w:frame="1"/>
          </w:rPr>
          <w:t>Michael Jackson</w:t>
        </w:r>
      </w:hyperlink>
      <w:r w:rsidRPr="00386C5E">
        <w:rPr>
          <w:rFonts w:ascii="Lucida Sans Unicode" w:eastAsia="Times New Roman" w:hAnsi="Lucida Sans Unicode" w:cs="Lucida Sans Unicode"/>
          <w:color w:val="515151"/>
          <w:sz w:val="15"/>
          <w:szCs w:val="15"/>
        </w:rPr>
        <w:t>, </w:t>
      </w:r>
      <w:hyperlink r:id="rId2606" w:history="1">
        <w:r w:rsidRPr="00386C5E">
          <w:rPr>
            <w:rFonts w:ascii="Lucida Sans Unicode" w:eastAsia="Times New Roman" w:hAnsi="Lucida Sans Unicode" w:cs="Lucida Sans Unicode"/>
            <w:color w:val="FF3C00"/>
            <w:sz w:val="15"/>
            <w:szCs w:val="15"/>
            <w:bdr w:val="none" w:sz="0" w:space="0" w:color="auto" w:frame="1"/>
          </w:rPr>
          <w:t>mind control</w:t>
        </w:r>
      </w:hyperlink>
      <w:r w:rsidRPr="00386C5E">
        <w:rPr>
          <w:rFonts w:ascii="Lucida Sans Unicode" w:eastAsia="Times New Roman" w:hAnsi="Lucida Sans Unicode" w:cs="Lucida Sans Unicode"/>
          <w:color w:val="515151"/>
          <w:sz w:val="15"/>
          <w:szCs w:val="15"/>
        </w:rPr>
        <w:t>, </w:t>
      </w:r>
      <w:hyperlink r:id="rId2607" w:history="1">
        <w:r w:rsidRPr="00386C5E">
          <w:rPr>
            <w:rFonts w:ascii="Lucida Sans Unicode" w:eastAsia="Times New Roman" w:hAnsi="Lucida Sans Unicode" w:cs="Lucida Sans Unicode"/>
            <w:color w:val="FF3C00"/>
            <w:sz w:val="15"/>
            <w:szCs w:val="15"/>
            <w:bdr w:val="none" w:sz="0" w:space="0" w:color="auto" w:frame="1"/>
          </w:rPr>
          <w:t>MK-ULTRA</w:t>
        </w:r>
      </w:hyperlink>
      <w:r w:rsidRPr="00386C5E">
        <w:rPr>
          <w:rFonts w:ascii="Lucida Sans Unicode" w:eastAsia="Times New Roman" w:hAnsi="Lucida Sans Unicode" w:cs="Lucida Sans Unicode"/>
          <w:color w:val="515151"/>
          <w:sz w:val="15"/>
          <w:szCs w:val="15"/>
        </w:rPr>
        <w:t>, </w:t>
      </w:r>
      <w:hyperlink r:id="rId2608" w:history="1">
        <w:r w:rsidRPr="00386C5E">
          <w:rPr>
            <w:rFonts w:ascii="Lucida Sans Unicode" w:eastAsia="Times New Roman" w:hAnsi="Lucida Sans Unicode" w:cs="Lucida Sans Unicode"/>
            <w:color w:val="FF3C00"/>
            <w:sz w:val="15"/>
            <w:szCs w:val="15"/>
            <w:bdr w:val="none" w:sz="0" w:space="0" w:color="auto" w:frame="1"/>
          </w:rPr>
          <w:t>monarch program</w:t>
        </w:r>
      </w:hyperlink>
      <w:r w:rsidRPr="00386C5E">
        <w:rPr>
          <w:rFonts w:ascii="Lucida Sans Unicode" w:eastAsia="Times New Roman" w:hAnsi="Lucida Sans Unicode" w:cs="Lucida Sans Unicode"/>
          <w:color w:val="515151"/>
          <w:sz w:val="15"/>
          <w:szCs w:val="15"/>
        </w:rPr>
        <w:t>, </w:t>
      </w:r>
      <w:hyperlink r:id="rId2609" w:history="1">
        <w:r w:rsidRPr="00386C5E">
          <w:rPr>
            <w:rFonts w:ascii="Lucida Sans Unicode" w:eastAsia="Times New Roman" w:hAnsi="Lucida Sans Unicode" w:cs="Lucida Sans Unicode"/>
            <w:color w:val="FF3C00"/>
            <w:sz w:val="15"/>
            <w:szCs w:val="15"/>
            <w:bdr w:val="none" w:sz="0" w:space="0" w:color="auto" w:frame="1"/>
          </w:rPr>
          <w:t>nate spencer</w:t>
        </w:r>
      </w:hyperlink>
      <w:r w:rsidRPr="00386C5E">
        <w:rPr>
          <w:rFonts w:ascii="Lucida Sans Unicode" w:eastAsia="Times New Roman" w:hAnsi="Lucida Sans Unicode" w:cs="Lucida Sans Unicode"/>
          <w:color w:val="515151"/>
          <w:sz w:val="15"/>
          <w:szCs w:val="15"/>
        </w:rPr>
        <w:t>, </w:t>
      </w:r>
      <w:hyperlink r:id="rId2610" w:history="1">
        <w:r w:rsidRPr="00386C5E">
          <w:rPr>
            <w:rFonts w:ascii="Lucida Sans Unicode" w:eastAsia="Times New Roman" w:hAnsi="Lucida Sans Unicode" w:cs="Lucida Sans Unicode"/>
            <w:color w:val="FF3C00"/>
            <w:sz w:val="15"/>
            <w:szCs w:val="15"/>
            <w:bdr w:val="none" w:sz="0" w:space="0" w:color="auto" w:frame="1"/>
          </w:rPr>
          <w:t>National Socialism</w:t>
        </w:r>
      </w:hyperlink>
      <w:r w:rsidRPr="00386C5E">
        <w:rPr>
          <w:rFonts w:ascii="Lucida Sans Unicode" w:eastAsia="Times New Roman" w:hAnsi="Lucida Sans Unicode" w:cs="Lucida Sans Unicode"/>
          <w:color w:val="515151"/>
          <w:sz w:val="15"/>
          <w:szCs w:val="15"/>
        </w:rPr>
        <w:t>, </w:t>
      </w:r>
      <w:hyperlink r:id="rId2611" w:history="1">
        <w:r w:rsidRPr="00386C5E">
          <w:rPr>
            <w:rFonts w:ascii="Lucida Sans Unicode" w:eastAsia="Times New Roman" w:hAnsi="Lucida Sans Unicode" w:cs="Lucida Sans Unicode"/>
            <w:color w:val="FF3C00"/>
            <w:sz w:val="15"/>
            <w:szCs w:val="15"/>
            <w:bdr w:val="none" w:sz="0" w:space="0" w:color="auto" w:frame="1"/>
          </w:rPr>
          <w:t>Nazis</w:t>
        </w:r>
      </w:hyperlink>
      <w:r w:rsidRPr="00386C5E">
        <w:rPr>
          <w:rFonts w:ascii="Lucida Sans Unicode" w:eastAsia="Times New Roman" w:hAnsi="Lucida Sans Unicode" w:cs="Lucida Sans Unicode"/>
          <w:color w:val="515151"/>
          <w:sz w:val="15"/>
          <w:szCs w:val="15"/>
        </w:rPr>
        <w:t>, </w:t>
      </w:r>
      <w:hyperlink r:id="rId2612" w:history="1">
        <w:r w:rsidRPr="00386C5E">
          <w:rPr>
            <w:rFonts w:ascii="Lucida Sans Unicode" w:eastAsia="Times New Roman" w:hAnsi="Lucida Sans Unicode" w:cs="Lucida Sans Unicode"/>
            <w:color w:val="FF3C00"/>
            <w:sz w:val="15"/>
            <w:szCs w:val="15"/>
            <w:bdr w:val="none" w:sz="0" w:space="0" w:color="auto" w:frame="1"/>
          </w:rPr>
          <w:t>Oprah Winfrey</w:t>
        </w:r>
      </w:hyperlink>
      <w:r w:rsidRPr="00386C5E">
        <w:rPr>
          <w:rFonts w:ascii="Lucida Sans Unicode" w:eastAsia="Times New Roman" w:hAnsi="Lucida Sans Unicode" w:cs="Lucida Sans Unicode"/>
          <w:color w:val="515151"/>
          <w:sz w:val="15"/>
          <w:szCs w:val="15"/>
        </w:rPr>
        <w:t>, </w:t>
      </w:r>
      <w:hyperlink r:id="rId2613" w:history="1">
        <w:r w:rsidRPr="00386C5E">
          <w:rPr>
            <w:rFonts w:ascii="Lucida Sans Unicode" w:eastAsia="Times New Roman" w:hAnsi="Lucida Sans Unicode" w:cs="Lucida Sans Unicode"/>
            <w:color w:val="FF3C00"/>
            <w:sz w:val="15"/>
            <w:szCs w:val="15"/>
            <w:bdr w:val="none" w:sz="0" w:space="0" w:color="auto" w:frame="1"/>
          </w:rPr>
          <w:t>Ottis Toole</w:t>
        </w:r>
      </w:hyperlink>
      <w:r w:rsidRPr="00386C5E">
        <w:rPr>
          <w:rFonts w:ascii="Lucida Sans Unicode" w:eastAsia="Times New Roman" w:hAnsi="Lucida Sans Unicode" w:cs="Lucida Sans Unicode"/>
          <w:color w:val="515151"/>
          <w:sz w:val="15"/>
          <w:szCs w:val="15"/>
        </w:rPr>
        <w:t>, </w:t>
      </w:r>
      <w:hyperlink r:id="rId2614" w:history="1">
        <w:r w:rsidRPr="00386C5E">
          <w:rPr>
            <w:rFonts w:ascii="Lucida Sans Unicode" w:eastAsia="Times New Roman" w:hAnsi="Lucida Sans Unicode" w:cs="Lucida Sans Unicode"/>
            <w:color w:val="FF3C00"/>
            <w:sz w:val="15"/>
            <w:szCs w:val="15"/>
            <w:bdr w:val="none" w:sz="0" w:space="0" w:color="auto" w:frame="1"/>
          </w:rPr>
          <w:t>Power</w:t>
        </w:r>
      </w:hyperlink>
      <w:r w:rsidRPr="00386C5E">
        <w:rPr>
          <w:rFonts w:ascii="Lucida Sans Unicode" w:eastAsia="Times New Roman" w:hAnsi="Lucida Sans Unicode" w:cs="Lucida Sans Unicode"/>
          <w:color w:val="515151"/>
          <w:sz w:val="15"/>
          <w:szCs w:val="15"/>
        </w:rPr>
        <w:t>, </w:t>
      </w:r>
      <w:hyperlink r:id="rId2615" w:history="1">
        <w:r w:rsidRPr="00386C5E">
          <w:rPr>
            <w:rFonts w:ascii="Lucida Sans Unicode" w:eastAsia="Times New Roman" w:hAnsi="Lucida Sans Unicode" w:cs="Lucida Sans Unicode"/>
            <w:color w:val="FF3C00"/>
            <w:sz w:val="15"/>
            <w:szCs w:val="15"/>
            <w:bdr w:val="none" w:sz="0" w:space="0" w:color="auto" w:frame="1"/>
          </w:rPr>
          <w:t>racial mass murder</w:t>
        </w:r>
      </w:hyperlink>
      <w:r w:rsidRPr="00386C5E">
        <w:rPr>
          <w:rFonts w:ascii="Lucida Sans Unicode" w:eastAsia="Times New Roman" w:hAnsi="Lucida Sans Unicode" w:cs="Lucida Sans Unicode"/>
          <w:color w:val="515151"/>
          <w:sz w:val="15"/>
          <w:szCs w:val="15"/>
        </w:rPr>
        <w:t>, </w:t>
      </w:r>
      <w:hyperlink r:id="rId2616" w:history="1">
        <w:r w:rsidRPr="00386C5E">
          <w:rPr>
            <w:rFonts w:ascii="Lucida Sans Unicode" w:eastAsia="Times New Roman" w:hAnsi="Lucida Sans Unicode" w:cs="Lucida Sans Unicode"/>
            <w:color w:val="FF3C00"/>
            <w:sz w:val="15"/>
            <w:szCs w:val="15"/>
            <w:bdr w:val="none" w:sz="0" w:space="0" w:color="auto" w:frame="1"/>
          </w:rPr>
          <w:t>Rev. Jeremiah Wright’</w:t>
        </w:r>
      </w:hyperlink>
      <w:r w:rsidRPr="00386C5E">
        <w:rPr>
          <w:rFonts w:ascii="Lucida Sans Unicode" w:eastAsia="Times New Roman" w:hAnsi="Lucida Sans Unicode" w:cs="Lucida Sans Unicode"/>
          <w:color w:val="515151"/>
          <w:sz w:val="15"/>
          <w:szCs w:val="15"/>
        </w:rPr>
        <w:t>, </w:t>
      </w:r>
      <w:hyperlink r:id="rId2617" w:history="1">
        <w:r w:rsidRPr="00386C5E">
          <w:rPr>
            <w:rFonts w:ascii="Lucida Sans Unicode" w:eastAsia="Times New Roman" w:hAnsi="Lucida Sans Unicode" w:cs="Lucida Sans Unicode"/>
            <w:color w:val="FF3C00"/>
            <w:sz w:val="15"/>
            <w:szCs w:val="15"/>
            <w:bdr w:val="none" w:sz="0" w:space="0" w:color="auto" w:frame="1"/>
          </w:rPr>
          <w:t>Ritual Satanic Abuse</w:t>
        </w:r>
      </w:hyperlink>
      <w:r w:rsidRPr="00386C5E">
        <w:rPr>
          <w:rFonts w:ascii="Lucida Sans Unicode" w:eastAsia="Times New Roman" w:hAnsi="Lucida Sans Unicode" w:cs="Lucida Sans Unicode"/>
          <w:color w:val="515151"/>
          <w:sz w:val="15"/>
          <w:szCs w:val="15"/>
        </w:rPr>
        <w:t>, </w:t>
      </w:r>
      <w:hyperlink r:id="rId2618" w:history="1">
        <w:r w:rsidRPr="00386C5E">
          <w:rPr>
            <w:rFonts w:ascii="Lucida Sans Unicode" w:eastAsia="Times New Roman" w:hAnsi="Lucida Sans Unicode" w:cs="Lucida Sans Unicode"/>
            <w:color w:val="FF3C00"/>
            <w:sz w:val="15"/>
            <w:szCs w:val="15"/>
            <w:bdr w:val="none" w:sz="0" w:space="0" w:color="auto" w:frame="1"/>
          </w:rPr>
          <w:t>ritual satanic sexual abuse</w:t>
        </w:r>
      </w:hyperlink>
      <w:r w:rsidRPr="00386C5E">
        <w:rPr>
          <w:rFonts w:ascii="Lucida Sans Unicode" w:eastAsia="Times New Roman" w:hAnsi="Lucida Sans Unicode" w:cs="Lucida Sans Unicode"/>
          <w:color w:val="515151"/>
          <w:sz w:val="15"/>
          <w:szCs w:val="15"/>
        </w:rPr>
        <w:t>, </w:t>
      </w:r>
      <w:hyperlink r:id="rId2619" w:history="1">
        <w:r w:rsidRPr="00386C5E">
          <w:rPr>
            <w:rFonts w:ascii="Lucida Sans Unicode" w:eastAsia="Times New Roman" w:hAnsi="Lucida Sans Unicode" w:cs="Lucida Sans Unicode"/>
            <w:color w:val="FF3C00"/>
            <w:sz w:val="15"/>
            <w:szCs w:val="15"/>
            <w:bdr w:val="none" w:sz="0" w:space="0" w:color="auto" w:frame="1"/>
          </w:rPr>
          <w:t>ritually abused children</w:t>
        </w:r>
      </w:hyperlink>
      <w:r w:rsidRPr="00386C5E">
        <w:rPr>
          <w:rFonts w:ascii="Lucida Sans Unicode" w:eastAsia="Times New Roman" w:hAnsi="Lucida Sans Unicode" w:cs="Lucida Sans Unicode"/>
          <w:color w:val="515151"/>
          <w:sz w:val="15"/>
          <w:szCs w:val="15"/>
        </w:rPr>
        <w:t>, </w:t>
      </w:r>
      <w:hyperlink r:id="rId2620" w:history="1">
        <w:r w:rsidRPr="00386C5E">
          <w:rPr>
            <w:rFonts w:ascii="Lucida Sans Unicode" w:eastAsia="Times New Roman" w:hAnsi="Lucida Sans Unicode" w:cs="Lucida Sans Unicode"/>
            <w:color w:val="FF3C00"/>
            <w:sz w:val="15"/>
            <w:szCs w:val="15"/>
            <w:bdr w:val="none" w:sz="0" w:space="0" w:color="auto" w:frame="1"/>
          </w:rPr>
          <w:t>Satanism</w:t>
        </w:r>
      </w:hyperlink>
      <w:r w:rsidRPr="00386C5E">
        <w:rPr>
          <w:rFonts w:ascii="Lucida Sans Unicode" w:eastAsia="Times New Roman" w:hAnsi="Lucida Sans Unicode" w:cs="Lucida Sans Unicode"/>
          <w:color w:val="515151"/>
          <w:sz w:val="15"/>
          <w:szCs w:val="15"/>
        </w:rPr>
        <w:t>, </w:t>
      </w:r>
      <w:hyperlink r:id="rId2621" w:history="1">
        <w:r w:rsidRPr="00386C5E">
          <w:rPr>
            <w:rFonts w:ascii="Lucida Sans Unicode" w:eastAsia="Times New Roman" w:hAnsi="Lucida Sans Unicode" w:cs="Lucida Sans Unicode"/>
            <w:color w:val="FF3C00"/>
            <w:sz w:val="15"/>
            <w:szCs w:val="15"/>
            <w:bdr w:val="none" w:sz="0" w:space="0" w:color="auto" w:frame="1"/>
          </w:rPr>
          <w:t>Schutzsteffel</w:t>
        </w:r>
      </w:hyperlink>
      <w:r w:rsidRPr="00386C5E">
        <w:rPr>
          <w:rFonts w:ascii="Lucida Sans Unicode" w:eastAsia="Times New Roman" w:hAnsi="Lucida Sans Unicode" w:cs="Lucida Sans Unicode"/>
          <w:color w:val="515151"/>
          <w:sz w:val="15"/>
          <w:szCs w:val="15"/>
        </w:rPr>
        <w:t>, </w:t>
      </w:r>
      <w:hyperlink r:id="rId2622" w:history="1">
        <w:r w:rsidRPr="00386C5E">
          <w:rPr>
            <w:rFonts w:ascii="Lucida Sans Unicode" w:eastAsia="Times New Roman" w:hAnsi="Lucida Sans Unicode" w:cs="Lucida Sans Unicode"/>
            <w:color w:val="FF3C00"/>
            <w:sz w:val="15"/>
            <w:szCs w:val="15"/>
            <w:bdr w:val="none" w:sz="0" w:space="0" w:color="auto" w:frame="1"/>
          </w:rPr>
          <w:t>sex kitten</w:t>
        </w:r>
      </w:hyperlink>
      <w:r w:rsidRPr="00386C5E">
        <w:rPr>
          <w:rFonts w:ascii="Lucida Sans Unicode" w:eastAsia="Times New Roman" w:hAnsi="Lucida Sans Unicode" w:cs="Lucida Sans Unicode"/>
          <w:color w:val="515151"/>
          <w:sz w:val="15"/>
          <w:szCs w:val="15"/>
        </w:rPr>
        <w:t>, </w:t>
      </w:r>
      <w:hyperlink r:id="rId2623" w:history="1">
        <w:r w:rsidRPr="00386C5E">
          <w:rPr>
            <w:rFonts w:ascii="Lucida Sans Unicode" w:eastAsia="Times New Roman" w:hAnsi="Lucida Sans Unicode" w:cs="Lucida Sans Unicode"/>
            <w:color w:val="FF3C00"/>
            <w:sz w:val="15"/>
            <w:szCs w:val="15"/>
            <w:bdr w:val="none" w:sz="0" w:space="0" w:color="auto" w:frame="1"/>
          </w:rPr>
          <w:t>sex slave</w:t>
        </w:r>
      </w:hyperlink>
      <w:r w:rsidRPr="00386C5E">
        <w:rPr>
          <w:rFonts w:ascii="Lucida Sans Unicode" w:eastAsia="Times New Roman" w:hAnsi="Lucida Sans Unicode" w:cs="Lucida Sans Unicode"/>
          <w:color w:val="515151"/>
          <w:sz w:val="15"/>
          <w:szCs w:val="15"/>
        </w:rPr>
        <w:t>, </w:t>
      </w:r>
      <w:hyperlink r:id="rId2624" w:history="1">
        <w:r w:rsidRPr="00386C5E">
          <w:rPr>
            <w:rFonts w:ascii="Lucida Sans Unicode" w:eastAsia="Times New Roman" w:hAnsi="Lucida Sans Unicode" w:cs="Lucida Sans Unicode"/>
            <w:color w:val="FF3C00"/>
            <w:sz w:val="15"/>
            <w:szCs w:val="15"/>
            <w:bdr w:val="none" w:sz="0" w:space="0" w:color="auto" w:frame="1"/>
          </w:rPr>
          <w:t>SS</w:t>
        </w:r>
      </w:hyperlink>
      <w:r w:rsidRPr="00386C5E">
        <w:rPr>
          <w:rFonts w:ascii="Lucida Sans Unicode" w:eastAsia="Times New Roman" w:hAnsi="Lucida Sans Unicode" w:cs="Lucida Sans Unicode"/>
          <w:color w:val="515151"/>
          <w:sz w:val="15"/>
          <w:szCs w:val="15"/>
        </w:rPr>
        <w:t>, </w:t>
      </w:r>
      <w:hyperlink r:id="rId2625" w:history="1">
        <w:r w:rsidRPr="00386C5E">
          <w:rPr>
            <w:rFonts w:ascii="Lucida Sans Unicode" w:eastAsia="Times New Roman" w:hAnsi="Lucida Sans Unicode" w:cs="Lucida Sans Unicode"/>
            <w:color w:val="FF3C00"/>
            <w:sz w:val="15"/>
            <w:szCs w:val="15"/>
            <w:bdr w:val="none" w:sz="0" w:space="0" w:color="auto" w:frame="1"/>
          </w:rPr>
          <w:t>the color purple</w:t>
        </w:r>
      </w:hyperlink>
      <w:r w:rsidRPr="00386C5E">
        <w:rPr>
          <w:rFonts w:ascii="Lucida Sans Unicode" w:eastAsia="Times New Roman" w:hAnsi="Lucida Sans Unicode" w:cs="Lucida Sans Unicode"/>
          <w:color w:val="515151"/>
          <w:sz w:val="15"/>
          <w:szCs w:val="15"/>
        </w:rPr>
        <w:t>, </w:t>
      </w:r>
      <w:hyperlink r:id="rId2626" w:history="1">
        <w:r w:rsidRPr="00386C5E">
          <w:rPr>
            <w:rFonts w:ascii="Lucida Sans Unicode" w:eastAsia="Times New Roman" w:hAnsi="Lucida Sans Unicode" w:cs="Lucida Sans Unicode"/>
            <w:color w:val="FF3C00"/>
            <w:sz w:val="15"/>
            <w:szCs w:val="15"/>
            <w:bdr w:val="none" w:sz="0" w:space="0" w:color="auto" w:frame="1"/>
          </w:rPr>
          <w:t>trauma-based mind control</w:t>
        </w:r>
      </w:hyperlink>
      <w:r w:rsidRPr="00386C5E">
        <w:rPr>
          <w:rFonts w:ascii="Lucida Sans Unicode" w:eastAsia="Times New Roman" w:hAnsi="Lucida Sans Unicode" w:cs="Lucida Sans Unicode"/>
          <w:color w:val="515151"/>
          <w:sz w:val="15"/>
          <w:szCs w:val="15"/>
        </w:rPr>
        <w:t>, </w:t>
      </w:r>
      <w:hyperlink r:id="rId2627" w:history="1">
        <w:r w:rsidRPr="00386C5E">
          <w:rPr>
            <w:rFonts w:ascii="Lucida Sans Unicode" w:eastAsia="Times New Roman" w:hAnsi="Lucida Sans Unicode" w:cs="Lucida Sans Unicode"/>
            <w:color w:val="FF3C00"/>
            <w:sz w:val="15"/>
            <w:szCs w:val="15"/>
            <w:bdr w:val="none" w:sz="0" w:space="0" w:color="auto" w:frame="1"/>
          </w:rPr>
          <w:t>Trinity United Church of Christ</w:t>
        </w:r>
      </w:hyperlink>
    </w:p>
    <w:p w:rsidR="00193F0B" w:rsidRDefault="00193F0B" w:rsidP="00386C5E">
      <w:pPr>
        <w:shd w:val="clear" w:color="auto" w:fill="FFFFFF"/>
        <w:spacing w:after="150" w:line="240" w:lineRule="auto"/>
        <w:rPr>
          <w:rFonts w:ascii="Lucida Sans Unicode" w:eastAsia="Times New Roman" w:hAnsi="Lucida Sans Unicode" w:cs="Lucida Sans Unicode"/>
          <w:color w:val="515151"/>
          <w:sz w:val="15"/>
          <w:szCs w:val="15"/>
        </w:rPr>
      </w:pPr>
    </w:p>
    <w:p w:rsidR="00193F0B" w:rsidRDefault="003F1ED9" w:rsidP="00193F0B">
      <w:pPr>
        <w:pStyle w:val="Heading2"/>
        <w:shd w:val="clear" w:color="auto" w:fill="FFFFFF"/>
        <w:spacing w:before="0" w:beforeAutospacing="0" w:after="0" w:afterAutospacing="0"/>
        <w:rPr>
          <w:rFonts w:ascii="Lucida Sans Unicode" w:hAnsi="Lucida Sans Unicode" w:cs="Lucida Sans Unicode"/>
          <w:color w:val="515151"/>
          <w:sz w:val="44"/>
          <w:szCs w:val="44"/>
        </w:rPr>
      </w:pPr>
      <w:hyperlink r:id="rId2628" w:tooltip="Read TIGER WOODS &amp;, ELIN AND JOSEFIN NORDEGREN, THE TWINS FROM HELL" w:history="1">
        <w:bookmarkStart w:id="8" w:name="_Toc28719475"/>
        <w:r w:rsidR="00193F0B">
          <w:rPr>
            <w:rStyle w:val="Hyperlink"/>
            <w:rFonts w:ascii="Lucida Sans Unicode" w:hAnsi="Lucida Sans Unicode" w:cs="Lucida Sans Unicode"/>
            <w:color w:val="515151"/>
            <w:sz w:val="44"/>
            <w:szCs w:val="44"/>
            <w:u w:val="none"/>
            <w:bdr w:val="none" w:sz="0" w:space="0" w:color="auto" w:frame="1"/>
          </w:rPr>
          <w:t>TIGER WOODS &amp;, ELIN AND JOSEFIN NORDEGREN, THE TWINS FROM HELL</w:t>
        </w:r>
        <w:bookmarkEnd w:id="8"/>
      </w:hyperlink>
    </w:p>
    <w:p w:rsidR="00193F0B" w:rsidRDefault="00193F0B" w:rsidP="00193F0B">
      <w:pPr>
        <w:shd w:val="clear" w:color="auto" w:fill="FFFFFF"/>
        <w:rPr>
          <w:rFonts w:ascii="Lucida Sans Unicode" w:hAnsi="Lucida Sans Unicode" w:cs="Lucida Sans Unicode"/>
          <w:color w:val="000000"/>
        </w:rPr>
      </w:pPr>
      <w:r>
        <w:rPr>
          <w:rStyle w:val="dateday"/>
          <w:rFonts w:ascii="Lucida Sans Unicode" w:hAnsi="Lucida Sans Unicode" w:cs="Lucida Sans Unicode"/>
          <w:color w:val="C0C0C0"/>
          <w:sz w:val="54"/>
          <w:szCs w:val="54"/>
        </w:rPr>
        <w:t>11</w:t>
      </w:r>
      <w:r>
        <w:rPr>
          <w:rStyle w:val="datemonth"/>
          <w:rFonts w:ascii="Lucida Sans Unicode" w:hAnsi="Lucida Sans Unicode" w:cs="Lucida Sans Unicode"/>
          <w:b/>
          <w:bCs/>
          <w:color w:val="C0C0C0"/>
          <w:sz w:val="54"/>
          <w:szCs w:val="54"/>
        </w:rPr>
        <w:t>07</w:t>
      </w:r>
      <w:r>
        <w:rPr>
          <w:rStyle w:val="dateyear"/>
          <w:rFonts w:ascii="Lucida Sans Unicode" w:hAnsi="Lucida Sans Unicode" w:cs="Lucida Sans Unicode"/>
          <w:color w:val="C0C0C0"/>
          <w:sz w:val="25"/>
          <w:szCs w:val="25"/>
        </w:rPr>
        <w:t>2010</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i/>
          <w:iCs/>
          <w:color w:val="000000"/>
          <w:sz w:val="22"/>
          <w:szCs w:val="22"/>
        </w:rPr>
        <w:t>“You must think on a a different level, like the CIA does. We’re through the looking glass. White is black. And black is white.” -Jim Garrison-JFK, the Movie</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drawing>
          <wp:inline distT="0" distB="0" distL="0" distR="0">
            <wp:extent cx="2381250" cy="3486150"/>
            <wp:effectExtent l="0" t="0" r="0" b="0"/>
            <wp:docPr id="229" name="Picture 229" descr="https://mindcontrolblackassassins.files.wordpress.com/2010/07/tigerhell1.jpg?w=510">
              <a:hlinkClick xmlns:a="http://schemas.openxmlformats.org/drawingml/2006/main" r:id="rId26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s://mindcontrolblackassassins.files.wordpress.com/2010/07/tigerhell1.jpg?w=510">
                      <a:hlinkClick r:id="rId2629"/>
                    </pic:cNvPr>
                    <pic:cNvPicPr>
                      <a:picLocks noChangeAspect="1" noChangeArrowheads="1"/>
                    </pic:cNvPicPr>
                  </pic:nvPicPr>
                  <pic:blipFill>
                    <a:blip r:embed="rId2630">
                      <a:extLst>
                        <a:ext uri="{28A0092B-C50C-407E-A947-70E740481C1C}">
                          <a14:useLocalDpi xmlns:a14="http://schemas.microsoft.com/office/drawing/2010/main" val="0"/>
                        </a:ext>
                      </a:extLst>
                    </a:blip>
                    <a:srcRect/>
                    <a:stretch>
                      <a:fillRect/>
                    </a:stretch>
                  </pic:blipFill>
                  <pic:spPr bwMode="auto">
                    <a:xfrm>
                      <a:off x="0" y="0"/>
                      <a:ext cx="2381250" cy="3486150"/>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Twins from Hell - Josefin &amp; Elin Nordegren</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It has recently been revealed that Elin Nordegren intends contrary to popular public illusion proceed with her dissolution of marriage with Tiger Woods. The dissolution will indeed be a lucrative affair for the native Swede reportedly involves a shocking three quarters of a billion dollars</w:t>
      </w:r>
      <w:hyperlink r:id="rId2631" w:anchor="_ftn1" w:history="1">
        <w:r>
          <w:rPr>
            <w:rStyle w:val="Hyperlink"/>
            <w:rFonts w:ascii="Lucida Sans Unicode" w:hAnsi="Lucida Sans Unicode" w:cs="Lucida Sans Unicode"/>
            <w:color w:val="515151"/>
            <w:sz w:val="22"/>
            <w:szCs w:val="22"/>
            <w:u w:val="none"/>
          </w:rPr>
          <w:t>[1]</w:t>
        </w:r>
      </w:hyperlink>
      <w:r>
        <w:rPr>
          <w:rFonts w:ascii="Lucida Sans Unicode" w:hAnsi="Lucida Sans Unicode" w:cs="Lucida Sans Unicode"/>
          <w:color w:val="000000"/>
          <w:sz w:val="22"/>
          <w:szCs w:val="22"/>
        </w:rPr>
        <w:t> to one hundred million.  Part of the settlement will include an illusionary secrecy pact that would deviously bar Nordegren from any book deals or giving interviews discussing any details of the five year marriage.</w:t>
      </w:r>
      <w:hyperlink r:id="rId2632" w:anchor="_ftn2" w:history="1">
        <w:r>
          <w:rPr>
            <w:rStyle w:val="Hyperlink"/>
            <w:rFonts w:ascii="Lucida Sans Unicode" w:hAnsi="Lucida Sans Unicode" w:cs="Lucida Sans Unicode"/>
            <w:color w:val="515151"/>
            <w:sz w:val="22"/>
            <w:szCs w:val="22"/>
            <w:u w:val="none"/>
          </w:rPr>
          <w:t>[2]</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Thus, the public will be barred from discovering the truth again by deceit and upon an illusion. Elin Nordegren is a deep cover mole just as deep cover as any top secret military intelligence undercover agent on a mission. In five years, Elin has not given a public interview or opened her mouth in public on any subject. A veil has been shrouded over her like a Coca Cola trade secret.</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Elin’s undercover twin sister, Josefin, has equally been shrouded in a deep sea of mystery. They were far more closer in a ring around Tiger that the world has been led to image.</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What Elin and Josefin have been really involved in should have been the subject of a top secret U.S. military intelligence pact with a foreign nation. The settlement agreement between Tiger and Elin will be more like a clandestine treaty between nations than any divorce that you have never seen.</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WHO ARE ELIN AND JOSEFIN NORDEGREN?</w:t>
      </w:r>
      <w:r>
        <w:rPr>
          <w:rFonts w:ascii="Lucida Sans Unicode" w:hAnsi="Lucida Sans Unicode" w:cs="Lucida Sans Unicode"/>
          <w:color w:val="000000"/>
          <w:sz w:val="22"/>
          <w:szCs w:val="22"/>
        </w:rPr>
        <w:t> </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drawing>
          <wp:inline distT="0" distB="0" distL="0" distR="0">
            <wp:extent cx="2857500" cy="1762125"/>
            <wp:effectExtent l="0" t="0" r="0" b="9525"/>
            <wp:docPr id="228" name="Picture 228" descr="https://mindcontrolblackassassins.files.wordpress.com/2010/07/tigerhell2.jpg?w=300&amp;h=185">
              <a:hlinkClick xmlns:a="http://schemas.openxmlformats.org/drawingml/2006/main" r:id="rId26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https://mindcontrolblackassassins.files.wordpress.com/2010/07/tigerhell2.jpg?w=300&amp;h=185">
                      <a:hlinkClick r:id="rId2633"/>
                    </pic:cNvPr>
                    <pic:cNvPicPr>
                      <a:picLocks noChangeAspect="1" noChangeArrowheads="1"/>
                    </pic:cNvPicPr>
                  </pic:nvPicPr>
                  <pic:blipFill>
                    <a:blip r:embed="rId2634">
                      <a:extLst>
                        <a:ext uri="{28A0092B-C50C-407E-A947-70E740481C1C}">
                          <a14:useLocalDpi xmlns:a14="http://schemas.microsoft.com/office/drawing/2010/main" val="0"/>
                        </a:ext>
                      </a:extLst>
                    </a:blip>
                    <a:srcRect/>
                    <a:stretch>
                      <a:fillRect/>
                    </a:stretch>
                  </pic:blipFill>
                  <pic:spPr bwMode="auto">
                    <a:xfrm>
                      <a:off x="0" y="0"/>
                      <a:ext cx="2857500" cy="1762125"/>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Thomas Nordegren &amp; Barbro Holmberg- Sweden's Secret Inner Power Circle- The Illuminati?</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Elin is a foreign national from Sweden. Nordegren was born a twin sister, Josefin, in 1980 in Stockholm, Sweden. Their mother, Barbro Holmberg, is a Swedish politician and power broker. She has held some extremely sensitive and important governmental offices. From 2003 to 2006, she served as Sweden’s migration and asylum policy minister.</w:t>
      </w:r>
      <w:hyperlink r:id="rId2635" w:anchor="_ftn3" w:history="1">
        <w:r>
          <w:rPr>
            <w:rStyle w:val="Hyperlink"/>
            <w:rFonts w:ascii="Lucida Sans Unicode" w:hAnsi="Lucida Sans Unicode" w:cs="Lucida Sans Unicode"/>
            <w:color w:val="515151"/>
            <w:sz w:val="22"/>
            <w:szCs w:val="22"/>
            <w:u w:val="none"/>
          </w:rPr>
          <w:t>[3]</w:t>
        </w:r>
      </w:hyperlink>
      <w:r>
        <w:rPr>
          <w:rFonts w:ascii="Lucida Sans Unicode" w:hAnsi="Lucida Sans Unicode" w:cs="Lucida Sans Unicode"/>
          <w:color w:val="000000"/>
          <w:sz w:val="22"/>
          <w:szCs w:val="22"/>
        </w:rPr>
        <w:t xml:space="preserve">  Elin and Tiger were married on October 5, 2004. I believe that her timely </w:t>
      </w:r>
      <w:r>
        <w:rPr>
          <w:rFonts w:ascii="Lucida Sans Unicode" w:hAnsi="Lucida Sans Unicode" w:cs="Lucida Sans Unicode"/>
          <w:color w:val="000000"/>
          <w:sz w:val="22"/>
          <w:szCs w:val="22"/>
        </w:rPr>
        <w:lastRenderedPageBreak/>
        <w:t>placement as Sweden’s Migration Minister in 2003 had something to do with covering Elin and Josefin’s illicit immigration status in America.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Likewise, Elin’s father, Carl Axel (Thomas) Nordegren (born February 20, 1953, in Helsingborg) is also a Swedish power broker. He also holds a sensitive and important governmental office as an official Swedish journalist and writer. Nordegren is an international propaganda specialist.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Nordegren worked as a foreign correspondent for Swedish National Radio Ltd. in Helsinki, Finland Brussels, France, and later in Berlin, Germany (1997-2001) and Washington, D.C. (2003-07). Sweden’s Radio Ltd – is Sweden’s national publicly funded radio broadcaster. Nordegren has also been a visiting professor at New York University.</w:t>
      </w:r>
      <w:hyperlink r:id="rId2636" w:anchor="_ftn4" w:history="1">
        <w:r>
          <w:rPr>
            <w:rStyle w:val="Hyperlink"/>
            <w:rFonts w:ascii="Lucida Sans Unicode" w:hAnsi="Lucida Sans Unicode" w:cs="Lucida Sans Unicode"/>
            <w:color w:val="515151"/>
            <w:sz w:val="22"/>
            <w:szCs w:val="22"/>
            <w:u w:val="none"/>
          </w:rPr>
          <w:t>[4]</w:t>
        </w:r>
      </w:hyperlink>
      <w:r>
        <w:rPr>
          <w:rFonts w:ascii="Lucida Sans Unicode" w:hAnsi="Lucida Sans Unicode" w:cs="Lucida Sans Unicode"/>
          <w:color w:val="000000"/>
          <w:sz w:val="22"/>
          <w:szCs w:val="22"/>
        </w:rPr>
        <w:t>  I suppose that Nordegren was precisely placed in the United States in 2003 to cover the setup of Elin and Tiger’s decisive courtship.</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During Tiger-Elin’s breakup in November 2009, Thomas Nordegren had been in Orlando, Florida with Elin. Allegedly, Nordegren’s objective in being in the United States had been to offer Elin stability and support;</w:t>
      </w:r>
      <w:hyperlink r:id="rId2637" w:anchor="_ftn5" w:history="1">
        <w:r>
          <w:rPr>
            <w:rStyle w:val="Hyperlink"/>
            <w:rFonts w:ascii="Lucida Sans Unicode" w:hAnsi="Lucida Sans Unicode" w:cs="Lucida Sans Unicode"/>
            <w:color w:val="515151"/>
            <w:sz w:val="22"/>
            <w:szCs w:val="22"/>
            <w:u w:val="none"/>
          </w:rPr>
          <w:t>[5]</w:t>
        </w:r>
      </w:hyperlink>
      <w:r>
        <w:rPr>
          <w:rFonts w:ascii="Lucida Sans Unicode" w:hAnsi="Lucida Sans Unicode" w:cs="Lucida Sans Unicode"/>
          <w:color w:val="000000"/>
          <w:sz w:val="22"/>
          <w:szCs w:val="22"/>
        </w:rPr>
        <w:t> and most importantly control the propaganda and spin on the auto accident, incident and marital breakup. Josefin, who resided at the time in London, also just happened to be in Florida to join Elin, Thomas and Barbro to spin the breakup.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Thomas Nordegren has his own talk show, Nordegren in PI. What is PI? Is it similar to the infamous international criminal pseudo-Masonic lodge, P-2 (Propaganda Due)?  The P2 Lodge is named after the propaganda machine of Reichsminister Dr. Paul Josef Goebbels.</w:t>
      </w:r>
      <w:hyperlink r:id="rId2638" w:anchor="_ftn6" w:history="1">
        <w:r>
          <w:rPr>
            <w:rStyle w:val="Hyperlink"/>
            <w:rFonts w:ascii="Lucida Sans Unicode" w:hAnsi="Lucida Sans Unicode" w:cs="Lucida Sans Unicode"/>
            <w:color w:val="515151"/>
            <w:sz w:val="22"/>
            <w:szCs w:val="22"/>
            <w:u w:val="none"/>
          </w:rPr>
          <w:t>[6]</w:t>
        </w:r>
      </w:hyperlink>
      <w:r>
        <w:rPr>
          <w:rFonts w:ascii="Lucida Sans Unicode" w:hAnsi="Lucida Sans Unicode" w:cs="Lucida Sans Unicode"/>
          <w:color w:val="000000"/>
          <w:sz w:val="22"/>
          <w:szCs w:val="22"/>
        </w:rPr>
        <w:t> I suspect that Thomas Nordegren is Sweden’s number one propagandist, the Josef Goebbels of Sweden.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ELIN &amp; JOSEFIN: COMING TO AMERICA</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Elin Nordegren attended college at the Lund University in Sweden, where she was studying to become a child psychologist. Josefin attended some type of unidentified law school. According to a cover story, Elin and Josefin worked odd summer jobs and cashiered in supermarkets to finance their education.</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Allegedly, Elin working at a clothing store in Stockholm met Mia Parnevik, wife of Swedish golfer Jesper Parnevik, and was hired to be the Parnevik children’s nanny. This job required Elin to relocate to the United States.</w:t>
      </w:r>
      <w:hyperlink r:id="rId2639" w:anchor="_ftn7" w:history="1">
        <w:r>
          <w:rPr>
            <w:rStyle w:val="Hyperlink"/>
            <w:rFonts w:ascii="Lucida Sans Unicode" w:hAnsi="Lucida Sans Unicode" w:cs="Lucida Sans Unicode"/>
            <w:color w:val="515151"/>
            <w:sz w:val="22"/>
            <w:szCs w:val="22"/>
            <w:u w:val="none"/>
          </w:rPr>
          <w:t>[7]</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Interestingly enough, Parnevik brought both Elin and Josefin to the United States under the 22 Code of Federal Regulations § 62.31 Au pairs program.</w:t>
      </w:r>
      <w:hyperlink r:id="rId2640" w:anchor="_ftn8" w:history="1">
        <w:r>
          <w:rPr>
            <w:rStyle w:val="Hyperlink"/>
            <w:rFonts w:ascii="Lucida Sans Unicode" w:hAnsi="Lucida Sans Unicode" w:cs="Lucida Sans Unicode"/>
            <w:color w:val="515151"/>
            <w:sz w:val="22"/>
            <w:szCs w:val="22"/>
            <w:u w:val="none"/>
          </w:rPr>
          <w:t>[8]</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federal Au pairs program is a U.S. Department of State-designated exchange visitor programs under which foreign nationals are afforded the opportunity to live with an American host family and participate directly in the home life of the host family. All au pair participants provide child care services to the host family and attend a U.S. post-secondary educational institution.</w:t>
      </w:r>
      <w:hyperlink r:id="rId2641" w:anchor="_ftn9" w:history="1">
        <w:r>
          <w:rPr>
            <w:rStyle w:val="Hyperlink"/>
            <w:rFonts w:ascii="Lucida Sans Unicode" w:hAnsi="Lucida Sans Unicode" w:cs="Lucida Sans Unicode"/>
            <w:color w:val="515151"/>
            <w:sz w:val="22"/>
            <w:szCs w:val="22"/>
            <w:u w:val="none"/>
          </w:rPr>
          <w:t>[9]</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There is one problem with Jesper Parneviks being a § 62.31 l host for Elin and Josefin to enter the U.S. under the federal Au pairs program, Jesper Parneviks appears to be a foreign national of Sweden.</w:t>
      </w:r>
      <w:hyperlink r:id="rId2642" w:anchor="_ftn10" w:history="1">
        <w:r>
          <w:rPr>
            <w:rStyle w:val="Hyperlink"/>
            <w:rFonts w:ascii="Lucida Sans Unicode" w:hAnsi="Lucida Sans Unicode" w:cs="Lucida Sans Unicode"/>
            <w:color w:val="515151"/>
            <w:sz w:val="22"/>
            <w:szCs w:val="22"/>
            <w:u w:val="none"/>
          </w:rPr>
          <w:t>[10]</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a nutshell, the Nordegrens have deep family ties to Sweden’s secret New World Order (NWO) global political and power inner circles. Whether you call them Illuminati, NWO, Nazis or Luciferians, they are all the same.</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Luciferians also call themselves the OLYMPIANS, because they are inheritors of Ancient Aryan bloodlines and equal in power, authority and stature of the mythical Gods of Mount Olympus.</w:t>
      </w:r>
      <w:hyperlink r:id="rId2643" w:anchor="_ftn11" w:history="1">
        <w:r>
          <w:rPr>
            <w:rStyle w:val="Hyperlink"/>
            <w:rFonts w:ascii="Lucida Sans Unicode" w:hAnsi="Lucida Sans Unicode" w:cs="Lucida Sans Unicode"/>
            <w:color w:val="515151"/>
            <w:sz w:val="22"/>
            <w:szCs w:val="22"/>
            <w:u w:val="none"/>
          </w:rPr>
          <w:t>[11]</w:t>
        </w:r>
      </w:hyperlink>
      <w:r>
        <w:rPr>
          <w:rFonts w:ascii="Lucida Sans Unicode" w:hAnsi="Lucida Sans Unicode" w:cs="Lucida Sans Unicode"/>
          <w:color w:val="000000"/>
          <w:sz w:val="22"/>
          <w:szCs w:val="22"/>
        </w:rPr>
        <w:t> The Luciferians as if ruling from high seek unqualified power and rule over the masses in a One World Government of rulers and modern slaves. Their patron god is the misunderstood Fallen Angel, Lucifer,</w:t>
      </w:r>
      <w:hyperlink r:id="rId2644" w:anchor="_ftn12" w:history="1">
        <w:r>
          <w:rPr>
            <w:rStyle w:val="Hyperlink"/>
            <w:rFonts w:ascii="Lucida Sans Unicode" w:hAnsi="Lucida Sans Unicode" w:cs="Lucida Sans Unicode"/>
            <w:color w:val="515151"/>
            <w:sz w:val="22"/>
            <w:szCs w:val="22"/>
            <w:u w:val="none"/>
          </w:rPr>
          <w:t>[12]</w:t>
        </w:r>
      </w:hyperlink>
      <w:r>
        <w:rPr>
          <w:rFonts w:ascii="Lucida Sans Unicode" w:hAnsi="Lucida Sans Unicode" w:cs="Lucida Sans Unicode"/>
          <w:color w:val="000000"/>
          <w:sz w:val="22"/>
          <w:szCs w:val="22"/>
        </w:rPr>
        <w:t> “The Enlightened One.”</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As part of their covert mission in the United States, the Nordegrens had been fully briefed on Tiger’s secret military intelligence mind control program, his mental weaknesses and infidelities.</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Tiger is a super cyber athlete. His artificially split mind is run exactly like a computer program, complete with its own secret themes, triggers, codes and access words. Tiger’s programmed multiple personalities and memory blocks can be turned on and off like a switch with system themes and trigger words. An alternate multiple personas won’t emerge unless the right trigger word/song/phrase is uncovered and given. An MK ULTRA victim like Tiger is fully functional in society and won’t even know alternative personalities are accessed by the Nordegrens because the triggers and codes are deeply buried within the subconscious.</w:t>
      </w:r>
      <w:hyperlink r:id="rId2645" w:anchor="_ftn13" w:history="1">
        <w:r>
          <w:rPr>
            <w:rStyle w:val="Hyperlink"/>
            <w:rFonts w:ascii="Lucida Sans Unicode" w:hAnsi="Lucida Sans Unicode" w:cs="Lucida Sans Unicode"/>
            <w:color w:val="515151"/>
            <w:sz w:val="22"/>
            <w:szCs w:val="22"/>
            <w:u w:val="none"/>
          </w:rPr>
          <w:t>[13]</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Elin Nordegren was a psych major that was sent in to uncover Tiger’s handlers, sneak into his subconscious, learn, master and record his secret programming themes, triggers, codes and access words.</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lastRenderedPageBreak/>
        <w:t>WHAT WAS TIGER’S FASCINATION WITH ELIN NORDEGREN?</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Out of all the beautiful women in the world that Tiger had access to, what made Elin so special to Tiger? Tiger’s father, Earl D. Woods, was fond of making bold pronouncements that Tiger would one day outdo Buddha, Gandhi and Mandela in world influence. Earl, a former U.S. lieutenant colonel green beret in Vietnam, admitted that he used among other things CIA Phoenix Program (trauma based) prisoner-of-war interrogation techniques to program Tiger </w:t>
      </w:r>
      <w:r>
        <w:rPr>
          <w:rFonts w:ascii="Lucida Sans Unicode" w:hAnsi="Lucida Sans Unicode" w:cs="Lucida Sans Unicode"/>
          <w:color w:val="000000"/>
          <w:sz w:val="22"/>
          <w:szCs w:val="22"/>
          <w:u w:val="single"/>
        </w:rPr>
        <w:t>in infancy</w:t>
      </w:r>
      <w:r>
        <w:rPr>
          <w:rFonts w:ascii="Lucida Sans Unicode" w:hAnsi="Lucida Sans Unicode" w:cs="Lucida Sans Unicode"/>
          <w:color w:val="000000"/>
          <w:sz w:val="22"/>
          <w:szCs w:val="22"/>
        </w:rPr>
        <w:t> as early as 10 months old.</w:t>
      </w:r>
      <w:hyperlink r:id="rId2646" w:anchor="_ftn14" w:history="1">
        <w:r>
          <w:rPr>
            <w:rStyle w:val="Hyperlink"/>
            <w:rFonts w:ascii="Lucida Sans Unicode" w:hAnsi="Lucida Sans Unicode" w:cs="Lucida Sans Unicode"/>
            <w:color w:val="515151"/>
            <w:sz w:val="22"/>
            <w:szCs w:val="22"/>
            <w:u w:val="none"/>
          </w:rPr>
          <w:t>[14]</w:t>
        </w:r>
      </w:hyperlink>
      <w:r>
        <w:rPr>
          <w:rFonts w:ascii="Lucida Sans Unicode" w:hAnsi="Lucida Sans Unicode" w:cs="Lucida Sans Unicode"/>
          <w:color w:val="000000"/>
          <w:sz w:val="22"/>
          <w:szCs w:val="22"/>
        </w:rPr>
        <w:t> Who were Earl Woods’ major influences in forming prisoner-of-war interrogation techniques to mind control Tiger? They were major war criminals, occult High Priests of Wotan, some of the most dangerous and treacherous personalities in history.</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CIA Phoenix Program, an illegal war crime assassination, neutralization, and hamlet resettlement program, started in 1967 under CIA agent and National Security Council (NSC) staffer, Robert Komer. Komer’s boss on NSC was Nazi war criminal Brigadefuhrer SS Fritz Kraemer.</w:t>
      </w:r>
      <w:hyperlink r:id="rId2647" w:anchor="_ftn15" w:history="1">
        <w:r>
          <w:rPr>
            <w:rStyle w:val="Hyperlink"/>
            <w:rFonts w:ascii="Lucida Sans Unicode" w:hAnsi="Lucida Sans Unicode" w:cs="Lucida Sans Unicode"/>
            <w:color w:val="515151"/>
            <w:sz w:val="22"/>
            <w:szCs w:val="22"/>
            <w:u w:val="none"/>
          </w:rPr>
          <w:t>[15]</w:t>
        </w:r>
      </w:hyperlink>
      <w:r>
        <w:rPr>
          <w:rFonts w:ascii="Lucida Sans Unicode" w:hAnsi="Lucida Sans Unicode" w:cs="Lucida Sans Unicode"/>
          <w:color w:val="000000"/>
          <w:sz w:val="22"/>
          <w:szCs w:val="22"/>
        </w:rPr>
        <w:t> Komer’s assistants were William Colby and Ted Shackley. Komer, Colby and Shackley reported to Director of Central Intelligence (DCI), Richard Helms. U.S. Army Green Beret troops were the Stormtroopers of the Phoenix Program. They abducted, interrogated, assassinated and summarily executed suspected Vietnamese sympathizers, collaborators and agents.</w:t>
      </w:r>
      <w:hyperlink r:id="rId2648" w:anchor="_ftn16" w:history="1">
        <w:r>
          <w:rPr>
            <w:rStyle w:val="Hyperlink"/>
            <w:rFonts w:ascii="Lucida Sans Unicode" w:hAnsi="Lucida Sans Unicode" w:cs="Lucida Sans Unicode"/>
            <w:color w:val="515151"/>
            <w:sz w:val="22"/>
            <w:szCs w:val="22"/>
            <w:u w:val="none"/>
          </w:rPr>
          <w:t>[16]</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Richard Helms interviewed Adolf Hitler for UPI during the 1936 Olympics.</w:t>
      </w:r>
      <w:hyperlink r:id="rId2649" w:anchor="_ftn17" w:history="1">
        <w:r>
          <w:rPr>
            <w:rStyle w:val="Hyperlink"/>
            <w:rFonts w:ascii="Lucida Sans Unicode" w:hAnsi="Lucida Sans Unicode" w:cs="Lucida Sans Unicode"/>
            <w:color w:val="515151"/>
            <w:sz w:val="22"/>
            <w:szCs w:val="22"/>
            <w:u w:val="none"/>
          </w:rPr>
          <w:t>[17]</w:t>
        </w:r>
      </w:hyperlink>
      <w:r>
        <w:rPr>
          <w:rFonts w:ascii="Lucida Sans Unicode" w:hAnsi="Lucida Sans Unicode" w:cs="Lucida Sans Unicode"/>
          <w:color w:val="000000"/>
          <w:sz w:val="22"/>
          <w:szCs w:val="22"/>
        </w:rPr>
        <w:t> In 1948, Helms welcomed Hitler’s spymaster, Reinhart Gehlen, and his spy network into the CIA (U.S. government payroll) as a “great intelligence producer.”</w:t>
      </w:r>
      <w:hyperlink r:id="rId2650" w:anchor="_ftn18" w:history="1">
        <w:r>
          <w:rPr>
            <w:rStyle w:val="Hyperlink"/>
            <w:rFonts w:ascii="Lucida Sans Unicode" w:hAnsi="Lucida Sans Unicode" w:cs="Lucida Sans Unicode"/>
            <w:color w:val="515151"/>
            <w:sz w:val="22"/>
            <w:szCs w:val="22"/>
            <w:u w:val="none"/>
          </w:rPr>
          <w:t>[18]</w:t>
        </w:r>
      </w:hyperlink>
      <w:r>
        <w:rPr>
          <w:rFonts w:ascii="Lucida Sans Unicode" w:hAnsi="Lucida Sans Unicode" w:cs="Lucida Sans Unicode"/>
          <w:color w:val="000000"/>
          <w:sz w:val="22"/>
          <w:szCs w:val="22"/>
        </w:rPr>
        <w:t> Gehlen’s network included some of the most dangerous individuals on the planet; SS Captain Otto Albrecht von Bolschwing,</w:t>
      </w:r>
      <w:hyperlink r:id="rId2651" w:anchor="_ftn19" w:history="1">
        <w:r>
          <w:rPr>
            <w:rStyle w:val="Hyperlink"/>
            <w:rFonts w:ascii="Lucida Sans Unicode" w:hAnsi="Lucida Sans Unicode" w:cs="Lucida Sans Unicode"/>
            <w:color w:val="515151"/>
            <w:sz w:val="22"/>
            <w:szCs w:val="22"/>
            <w:u w:val="none"/>
          </w:rPr>
          <w:t>[19]</w:t>
        </w:r>
      </w:hyperlink>
      <w:r>
        <w:rPr>
          <w:rFonts w:ascii="Lucida Sans Unicode" w:hAnsi="Lucida Sans Unicode" w:cs="Lucida Sans Unicode"/>
          <w:color w:val="000000"/>
          <w:sz w:val="22"/>
          <w:szCs w:val="22"/>
        </w:rPr>
        <w:t> SS Major Emil Augsburg, Gestapo Captain </w:t>
      </w:r>
      <w:r>
        <w:rPr>
          <w:rStyle w:val="Emphasis"/>
          <w:rFonts w:ascii="Lucida Sans Unicode" w:hAnsi="Lucida Sans Unicode" w:cs="Lucida Sans Unicode"/>
          <w:color w:val="000000"/>
          <w:sz w:val="22"/>
          <w:szCs w:val="22"/>
        </w:rPr>
        <w:t>Klaus Barbie,</w:t>
      </w:r>
      <w:hyperlink r:id="rId2652" w:anchor="_ftn20" w:history="1">
        <w:r>
          <w:rPr>
            <w:rStyle w:val="Hyperlink"/>
            <w:rFonts w:ascii="Lucida Sans Unicode" w:hAnsi="Lucida Sans Unicode" w:cs="Lucida Sans Unicode"/>
            <w:color w:val="515151"/>
            <w:sz w:val="22"/>
            <w:szCs w:val="22"/>
            <w:u w:val="none"/>
          </w:rPr>
          <w:t>[20]</w:t>
        </w:r>
      </w:hyperlink>
      <w:r>
        <w:rPr>
          <w:rStyle w:val="Emphasis"/>
          <w:rFonts w:ascii="Lucida Sans Unicode" w:hAnsi="Lucida Sans Unicode" w:cs="Lucida Sans Unicode"/>
          <w:color w:val="000000"/>
          <w:sz w:val="22"/>
          <w:szCs w:val="22"/>
        </w:rPr>
        <w:t> SS Captain Josef Mengele,</w:t>
      </w:r>
      <w:hyperlink r:id="rId2653" w:anchor="_ftn21" w:history="1">
        <w:r>
          <w:rPr>
            <w:rStyle w:val="Hyperlink"/>
            <w:rFonts w:ascii="Lucida Sans Unicode" w:hAnsi="Lucida Sans Unicode" w:cs="Lucida Sans Unicode"/>
            <w:color w:val="515151"/>
            <w:sz w:val="22"/>
            <w:szCs w:val="22"/>
            <w:u w:val="none"/>
          </w:rPr>
          <w:t>[21]</w:t>
        </w:r>
      </w:hyperlink>
      <w:r>
        <w:rPr>
          <w:rStyle w:val="Emphasis"/>
          <w:rFonts w:ascii="Lucida Sans Unicode" w:hAnsi="Lucida Sans Unicode" w:cs="Lucida Sans Unicode"/>
          <w:color w:val="000000"/>
          <w:sz w:val="22"/>
          <w:szCs w:val="22"/>
        </w:rPr>
        <w:t> and Hitler’s Commando SS </w:t>
      </w:r>
      <w:r>
        <w:rPr>
          <w:rFonts w:ascii="Lucida Sans Unicode" w:hAnsi="Lucida Sans Unicode" w:cs="Lucida Sans Unicode"/>
          <w:color w:val="000000"/>
          <w:sz w:val="22"/>
          <w:szCs w:val="22"/>
        </w:rPr>
        <w:t>Lieutenant Colonel </w:t>
      </w:r>
      <w:r>
        <w:rPr>
          <w:rStyle w:val="Emphasis"/>
          <w:rFonts w:ascii="Lucida Sans Unicode" w:hAnsi="Lucida Sans Unicode" w:cs="Lucida Sans Unicode"/>
          <w:color w:val="000000"/>
          <w:sz w:val="22"/>
          <w:szCs w:val="22"/>
        </w:rPr>
        <w:t>Otto Skorzeny.</w:t>
      </w:r>
      <w:hyperlink r:id="rId2654" w:anchor="_ftn22" w:history="1">
        <w:r>
          <w:rPr>
            <w:rStyle w:val="Hyperlink"/>
            <w:rFonts w:ascii="Lucida Sans Unicode" w:hAnsi="Lucida Sans Unicode" w:cs="Lucida Sans Unicode"/>
            <w:color w:val="515151"/>
            <w:sz w:val="22"/>
            <w:szCs w:val="22"/>
            <w:u w:val="none"/>
          </w:rPr>
          <w:t>[22]</w:t>
        </w:r>
      </w:hyperlink>
      <w:r>
        <w:rPr>
          <w:rStyle w:val="Emphasis"/>
          <w:rFonts w:ascii="Lucida Sans Unicode" w:hAnsi="Lucida Sans Unicode" w:cs="Lucida Sans Unicode"/>
          <w:color w:val="000000"/>
          <w:sz w:val="22"/>
          <w:szCs w:val="22"/>
        </w:rPr>
        <w:t> The CIA’s Phoenix Program expert consultant interrogators, torturers and assassins were the Nazis, the SS and Gestapo. Otto Skorzeny’s Paladin Group developed and trained U.S. Army Green Berets.</w:t>
      </w:r>
      <w:hyperlink r:id="rId2655" w:anchor="_ftn23" w:history="1">
        <w:r>
          <w:rPr>
            <w:rStyle w:val="Hyperlink"/>
            <w:rFonts w:ascii="Lucida Sans Unicode" w:hAnsi="Lucida Sans Unicode" w:cs="Lucida Sans Unicode"/>
            <w:color w:val="515151"/>
            <w:sz w:val="22"/>
            <w:szCs w:val="22"/>
            <w:u w:val="none"/>
          </w:rPr>
          <w:t>[23]</w:t>
        </w:r>
      </w:hyperlink>
      <w:r>
        <w:rPr>
          <w:rStyle w:val="Emphasis"/>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Tiger’s infancy mind control programming also has a Nazi precedent. Reichsfurhrer Heinrich Himmler’s Lebensborn program may have been the grandparent of the Monarch Program, a subproject of the CIA/MK ULTRA.  Creating ‘racially pure’ Aryan babies was the aim of the Lebensborn program; world domination was its ultimate goal. Monarch sought to create </w:t>
      </w:r>
      <w:r>
        <w:rPr>
          <w:rFonts w:ascii="Lucida Sans Unicode" w:hAnsi="Lucida Sans Unicode" w:cs="Lucida Sans Unicode"/>
          <w:color w:val="000000"/>
          <w:sz w:val="22"/>
          <w:szCs w:val="22"/>
          <w:u w:val="single"/>
        </w:rPr>
        <w:t>in infancy</w:t>
      </w:r>
      <w:r>
        <w:rPr>
          <w:rFonts w:ascii="Lucida Sans Unicode" w:hAnsi="Lucida Sans Unicode" w:cs="Lucida Sans Unicode"/>
          <w:color w:val="000000"/>
          <w:sz w:val="22"/>
          <w:szCs w:val="22"/>
        </w:rPr>
        <w:t> junior Manchurian Candidates with multiple personalities, each trained to perform a specific specialty. The kids were programmed to respond to codes, mnemonic cues, and audio-reversed triggers and tones.</w:t>
      </w:r>
      <w:hyperlink r:id="rId2656" w:anchor="_ftn24" w:history="1">
        <w:r>
          <w:rPr>
            <w:rStyle w:val="Hyperlink"/>
            <w:rFonts w:ascii="Lucida Sans Unicode" w:hAnsi="Lucida Sans Unicode" w:cs="Lucida Sans Unicode"/>
            <w:color w:val="515151"/>
            <w:sz w:val="22"/>
            <w:szCs w:val="22"/>
            <w:u w:val="none"/>
          </w:rPr>
          <w:t>[24]</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Himmler’s Lebensborn infancy program of world domination sought to create programmed local, national and world leaders </w:t>
      </w:r>
      <w:hyperlink r:id="rId2657" w:anchor="_ftn25" w:history="1">
        <w:r>
          <w:rPr>
            <w:rStyle w:val="Hyperlink"/>
            <w:rFonts w:ascii="Lucida Sans Unicode" w:hAnsi="Lucida Sans Unicode" w:cs="Lucida Sans Unicode"/>
            <w:color w:val="515151"/>
            <w:sz w:val="22"/>
            <w:szCs w:val="22"/>
            <w:u w:val="none"/>
          </w:rPr>
          <w:t>[25]</w:t>
        </w:r>
      </w:hyperlink>
      <w:r>
        <w:rPr>
          <w:rFonts w:ascii="Lucida Sans Unicode" w:hAnsi="Lucida Sans Unicode" w:cs="Lucida Sans Unicode"/>
          <w:color w:val="000000"/>
          <w:sz w:val="22"/>
          <w:szCs w:val="22"/>
        </w:rPr>
        <w:t>just as Earl Woods visualized of Tiger’s future potential. Even Erhard Werner’s est, one of the tools of Tiger’s early programming,</w:t>
      </w:r>
      <w:hyperlink r:id="rId2658" w:anchor="_ftn26" w:history="1">
        <w:r>
          <w:rPr>
            <w:rStyle w:val="Hyperlink"/>
            <w:rFonts w:ascii="Lucida Sans Unicode" w:hAnsi="Lucida Sans Unicode" w:cs="Lucida Sans Unicode"/>
            <w:color w:val="515151"/>
            <w:sz w:val="22"/>
            <w:szCs w:val="22"/>
            <w:u w:val="none"/>
          </w:rPr>
          <w:t>[26]</w:t>
        </w:r>
      </w:hyperlink>
      <w:r>
        <w:rPr>
          <w:rFonts w:ascii="Lucida Sans Unicode" w:hAnsi="Lucida Sans Unicode" w:cs="Lucida Sans Unicode"/>
          <w:color w:val="000000"/>
          <w:sz w:val="22"/>
          <w:szCs w:val="22"/>
        </w:rPr>
        <w:t> is referred to as Nuremberg Zen.</w:t>
      </w:r>
      <w:hyperlink r:id="rId2659" w:anchor="_ftn27" w:history="1">
        <w:r>
          <w:rPr>
            <w:rStyle w:val="Hyperlink"/>
            <w:rFonts w:ascii="Lucida Sans Unicode" w:hAnsi="Lucida Sans Unicode" w:cs="Lucida Sans Unicode"/>
            <w:color w:val="515151"/>
            <w:sz w:val="22"/>
            <w:szCs w:val="22"/>
            <w:u w:val="none"/>
          </w:rPr>
          <w:t>[27]</w:t>
        </w:r>
      </w:hyperlink>
      <w:r>
        <w:rPr>
          <w:rFonts w:ascii="Lucida Sans Unicode" w:hAnsi="Lucida Sans Unicode" w:cs="Lucida Sans Unicode"/>
          <w:color w:val="000000"/>
          <w:sz w:val="22"/>
          <w:szCs w:val="22"/>
        </w:rPr>
        <w:t> Satanist Aleister Crowley, the Great BEAST, initiator of Sex Magick that Tiger is obsessed with performing, called himself “Hitler’s Guru.”</w:t>
      </w:r>
      <w:hyperlink r:id="rId2660" w:anchor="_ftn28" w:history="1">
        <w:r>
          <w:rPr>
            <w:rStyle w:val="Hyperlink"/>
            <w:rFonts w:ascii="Lucida Sans Unicode" w:hAnsi="Lucida Sans Unicode" w:cs="Lucida Sans Unicode"/>
            <w:color w:val="515151"/>
            <w:sz w:val="22"/>
            <w:szCs w:val="22"/>
            <w:u w:val="none"/>
          </w:rPr>
          <w:t>[28]</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Brian Kilmeade of Fox &amp; Friends in the above video confirmed that the Mythological Secret Doctrine is still alive, popular and behind the veil  circulating among the NWO, Luciferians, Illuminati, and the Bloodlines of Wotan. The bottom line myth of the Secret Doctrine is that people of color are descendents of man-animal cohabitation, a contaminated human species, while Aryans are descendents of humans and gods which in a distant and ancient past ruled the planet. Aryans are of a different human species which Swedes may be the few remaining uncontaminated pure blood lines to the ancient Aryan Gods of earth.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Tiger’s mind control programming from infancy is deeply ingrained in Nazism and Wotanism. Unsurprisingly, Tiger would be fascinated with Elin Nordegren, a legendary blue-eyed, blond hair pure blood Indo European Aryan woman prize. Mythical pure blood Aryan women such Elin and Josefin Nordegren was the crown of Lebensborn. They are the bloodlines of the Gods and highly sought after, protected and used by Luciferians, Illuminati, and the Bloodlines of Wotan.  </w:t>
      </w:r>
    </w:p>
    <w:p w:rsidR="00193F0B" w:rsidRDefault="00193F0B" w:rsidP="00193F0B">
      <w:pPr>
        <w:pStyle w:val="NormalWeb"/>
        <w:shd w:val="clear" w:color="auto" w:fill="FFFFFF"/>
        <w:spacing w:before="240" w:beforeAutospacing="0" w:after="240" w:afterAutospacing="0"/>
        <w:jc w:val="center"/>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SWEDEN &amp; THE 1000 YEAR REICH UNDERGROUND</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drawing>
          <wp:inline distT="0" distB="0" distL="0" distR="0">
            <wp:extent cx="2381250" cy="2295525"/>
            <wp:effectExtent l="0" t="0" r="0" b="9525"/>
            <wp:docPr id="227" name="Picture 227" descr="https://mindcontrolblackassassins.files.wordpress.com/2010/07/tigerhell5.jpg?w=510">
              <a:hlinkClick xmlns:a="http://schemas.openxmlformats.org/drawingml/2006/main" r:id="rId26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https://mindcontrolblackassassins.files.wordpress.com/2010/07/tigerhell5.jpg?w=510">
                      <a:hlinkClick r:id="rId2661"/>
                    </pic:cNvPr>
                    <pic:cNvPicPr>
                      <a:picLocks noChangeAspect="1" noChangeArrowheads="1"/>
                    </pic:cNvPicPr>
                  </pic:nvPicPr>
                  <pic:blipFill>
                    <a:blip r:embed="rId2662">
                      <a:extLst>
                        <a:ext uri="{28A0092B-C50C-407E-A947-70E740481C1C}">
                          <a14:useLocalDpi xmlns:a14="http://schemas.microsoft.com/office/drawing/2010/main" val="0"/>
                        </a:ext>
                      </a:extLst>
                    </a:blip>
                    <a:srcRect/>
                    <a:stretch>
                      <a:fillRect/>
                    </a:stretch>
                  </pic:blipFill>
                  <pic:spPr bwMode="auto">
                    <a:xfrm>
                      <a:off x="0" y="0"/>
                      <a:ext cx="2381250" cy="2295525"/>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Man that Knew Too Much in Sweden to Live, Nazi &amp; Illmuninati Crusader, The Late Steig Larsson,</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Sweden is one of the few civilized countries that refuse to expedite or prosecute its Nazi collaborators; and fugitive war criminals that took refuse in the country after WWII. </w:t>
      </w:r>
      <w:hyperlink r:id="rId2663" w:anchor="_ftn29" w:history="1">
        <w:r>
          <w:rPr>
            <w:rStyle w:val="Hyperlink"/>
            <w:rFonts w:ascii="Lucida Sans Unicode" w:hAnsi="Lucida Sans Unicode" w:cs="Lucida Sans Unicode"/>
            <w:color w:val="515151"/>
            <w:sz w:val="22"/>
            <w:szCs w:val="22"/>
            <w:u w:val="none"/>
          </w:rPr>
          <w:t>[29]</w:t>
        </w:r>
      </w:hyperlink>
      <w:r>
        <w:rPr>
          <w:rFonts w:ascii="Lucida Sans Unicode" w:hAnsi="Lucida Sans Unicode" w:cs="Lucida Sans Unicode"/>
          <w:color w:val="000000"/>
          <w:sz w:val="22"/>
          <w:szCs w:val="22"/>
        </w:rPr>
        <w:t> Swedish journalist and Nazi Hunter Bosse Schon revealed that at least 260 Swedes had served in the Waffen SS, among them several who even guarded Adolf Hitler, Martin Bormann and Dr. Paul Josef Goebbels in the infamous bunker in Berlin at the end of the war. At least one Swede, Harald Sundin, served in Treblinka, participated in mass executions and was still alive and living in Sweden.</w:t>
      </w:r>
      <w:hyperlink r:id="rId2664" w:anchor="_ftn30" w:history="1">
        <w:r>
          <w:rPr>
            <w:rStyle w:val="Hyperlink"/>
            <w:rFonts w:ascii="Lucida Sans Unicode" w:hAnsi="Lucida Sans Unicode" w:cs="Lucida Sans Unicode"/>
            <w:color w:val="515151"/>
            <w:sz w:val="22"/>
            <w:szCs w:val="22"/>
            <w:u w:val="none"/>
          </w:rPr>
          <w:t>[30]</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fact, Sweden has become a secret haven for Lucifer’s Servants, the Bloodline of Wotan- the Nazis. In 1995, eight (8) people were assassinated by Nazis in Sweden. Stieg Larsson, Sweden’s best selling author and journalist was the main force behind the founding of the Expo-foundation, a group intended on exposing underground Nazi and Illuminati activity in Sweden. Larsson died of a suspicious massive heart attack at age 50 on Nov. 9, 2004 — the anniversary of Kristallnacht. Kristallnacht literally “Crystal Night” or The Night of Broken Glass. Kristallnacht was an anti-Jewish pogrom in Nazi Germany and Austria from the 9th until the 10th November 1938.</w:t>
      </w:r>
      <w:hyperlink r:id="rId2665" w:anchor="_ftn31" w:history="1">
        <w:r>
          <w:rPr>
            <w:rStyle w:val="Hyperlink"/>
            <w:rFonts w:ascii="Lucida Sans Unicode" w:hAnsi="Lucida Sans Unicode" w:cs="Lucida Sans Unicode"/>
            <w:color w:val="515151"/>
            <w:sz w:val="22"/>
            <w:szCs w:val="22"/>
            <w:u w:val="none"/>
          </w:rPr>
          <w:t>[31]</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During the last 15 years of his life, Larsson and his life companion, Eva Gabrielsson, lived under constant threat from Nazis and right-wingers for publicly exposing Sweden’s secret Fascist inner circle.</w:t>
      </w:r>
      <w:r>
        <w:rPr>
          <w:rStyle w:val="Strong"/>
          <w:rFonts w:ascii="Lucida Sans Unicode" w:hAnsi="Lucida Sans Unicode" w:cs="Lucida Sans Unicode"/>
          <w:color w:val="000000"/>
          <w:sz w:val="22"/>
          <w:szCs w:val="22"/>
        </w:rPr>
        <w:t> </w:t>
      </w:r>
      <w:r>
        <w:rPr>
          <w:rFonts w:ascii="Lucida Sans Unicode" w:hAnsi="Lucida Sans Unicode" w:cs="Lucida Sans Unicode"/>
          <w:color w:val="000000"/>
          <w:sz w:val="22"/>
          <w:szCs w:val="22"/>
        </w:rPr>
        <w:t>He had been inspired to unconditionally root out Nazism and the Illuminati in Sweden by his grandfather, Sverin Bostrom, who was imprisoned by the Nazis during World War II for anti-fascist activities.</w:t>
      </w:r>
      <w:hyperlink r:id="rId2666" w:anchor="_ftn32" w:history="1">
        <w:r>
          <w:rPr>
            <w:rStyle w:val="Hyperlink"/>
            <w:rFonts w:ascii="Lucida Sans Unicode" w:hAnsi="Lucida Sans Unicode" w:cs="Lucida Sans Unicode"/>
            <w:color w:val="515151"/>
            <w:sz w:val="22"/>
            <w:szCs w:val="22"/>
            <w:u w:val="none"/>
          </w:rPr>
          <w:t>[32]</w:t>
        </w:r>
      </w:hyperlink>
      <w:r>
        <w:rPr>
          <w:rFonts w:ascii="Lucida Sans Unicode" w:hAnsi="Lucida Sans Unicode" w:cs="Lucida Sans Unicode"/>
          <w:color w:val="000000"/>
          <w:sz w:val="22"/>
          <w:szCs w:val="22"/>
        </w:rPr>
        <w:t> Bosse Schon reported that Larsson’s death is linked to Sweden’s underground SS, the Bloodline of Wotan. </w:t>
      </w:r>
      <w:hyperlink r:id="rId2667" w:anchor="_ftn33" w:history="1">
        <w:r>
          <w:rPr>
            <w:rStyle w:val="Hyperlink"/>
            <w:rFonts w:ascii="Lucida Sans Unicode" w:hAnsi="Lucida Sans Unicode" w:cs="Lucida Sans Unicode"/>
            <w:color w:val="515151"/>
            <w:sz w:val="22"/>
            <w:szCs w:val="22"/>
            <w:u w:val="none"/>
          </w:rPr>
          <w:t>[33]</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Larsson, Sweden’s most visible and prominent Illuminati crusader mysteriously died within thirty-five (35) days of Tiger and Elin’s marriage. I can only speculate that Stieg Larsson would have figured out what the deeply shrouded Nordegrens were doing in America encircling Tiger Woods, one of the most prominent athletes in the world. Maybe, Elin and Josefin were a set of Dr. Josef Mengele’s secret twins.</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Once Tiger’s secrets were treacherously cracked by Elin, Josefin secured the information and carried it out of the country and deposited it with the Luciferian or Illuminati international power wizards as insurance.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ELIN AND JOSEFIN: OFF TO SEE THE WIZARD</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lastRenderedPageBreak/>
        <w:drawing>
          <wp:inline distT="0" distB="0" distL="0" distR="0">
            <wp:extent cx="1990725" cy="2609850"/>
            <wp:effectExtent l="0" t="0" r="9525" b="0"/>
            <wp:docPr id="226" name="Picture 226" descr="https://mindcontrolblackassassins.files.wordpress.com/2010/07/tigerhell11.jpg?w=510">
              <a:hlinkClick xmlns:a="http://schemas.openxmlformats.org/drawingml/2006/main" r:id="rId2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ttps://mindcontrolblackassassins.files.wordpress.com/2010/07/tigerhell11.jpg?w=510">
                      <a:hlinkClick r:id="rId2668"/>
                    </pic:cNvPr>
                    <pic:cNvPicPr>
                      <a:picLocks noChangeAspect="1" noChangeArrowheads="1"/>
                    </pic:cNvPicPr>
                  </pic:nvPicPr>
                  <pic:blipFill>
                    <a:blip r:embed="rId2669">
                      <a:extLst>
                        <a:ext uri="{28A0092B-C50C-407E-A947-70E740481C1C}">
                          <a14:useLocalDpi xmlns:a14="http://schemas.microsoft.com/office/drawing/2010/main" val="0"/>
                        </a:ext>
                      </a:extLst>
                    </a:blip>
                    <a:srcRect/>
                    <a:stretch>
                      <a:fillRect/>
                    </a:stretch>
                  </pic:blipFill>
                  <pic:spPr bwMode="auto">
                    <a:xfrm>
                      <a:off x="0" y="0"/>
                      <a:ext cx="1990725" cy="2609850"/>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New World Order Gatekeeper-Attorney Walter H. White, Jr.</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Where did Josefin take off to? McGuireWoods, LLC. in London, England. Josefin, the poor girl cashiering in grocery stores to finance her education, is an attorney with McGuireWoods, one of the largest and most influential corporatist-fascist law firms in the world. Neo-conservative-Fascist Zbigniew Brzezinski’s (Trilateral Commission, Council of Foreign Relations) son, Mark Brzezinski, is a partner with McGuireWoods. Mark Brzezinski was President Clinton’s National Security Council Southeast Europe specialist. Mark is McGuireWoods’ national security adviser.</w:t>
      </w:r>
      <w:hyperlink r:id="rId2670" w:anchor="_ftn34" w:history="1">
        <w:r>
          <w:rPr>
            <w:rStyle w:val="Hyperlink"/>
            <w:rFonts w:ascii="Lucida Sans Unicode" w:hAnsi="Lucida Sans Unicode" w:cs="Lucida Sans Unicode"/>
            <w:color w:val="515151"/>
            <w:sz w:val="22"/>
            <w:szCs w:val="22"/>
            <w:u w:val="none"/>
          </w:rPr>
          <w:t>[34]</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McGuireWoods was named as a “Go-To” law firm by Fortune 100 corporate counsels who were surveyed about which law firms represent America’s largest corporations. It is one of the largest and most prominent law firms in America. </w:t>
      </w:r>
      <w:hyperlink r:id="rId2671" w:anchor="_ftn35" w:history="1">
        <w:r>
          <w:rPr>
            <w:rStyle w:val="Hyperlink"/>
            <w:rFonts w:ascii="Lucida Sans Unicode" w:hAnsi="Lucida Sans Unicode" w:cs="Lucida Sans Unicode"/>
            <w:color w:val="515151"/>
            <w:sz w:val="22"/>
            <w:szCs w:val="22"/>
            <w:u w:val="none"/>
          </w:rPr>
          <w:t>[35]</w:t>
        </w:r>
      </w:hyperlink>
      <w:r>
        <w:rPr>
          <w:rFonts w:ascii="Lucida Sans Unicode" w:hAnsi="Lucida Sans Unicode" w:cs="Lucida Sans Unicode"/>
          <w:color w:val="000000"/>
          <w:sz w:val="22"/>
          <w:szCs w:val="22"/>
        </w:rPr>
        <w:t> Elin’s divorce attorney is Walter H. White, Jr. out of the Josefin’s McGuireWoods London Office.</w:t>
      </w:r>
      <w:hyperlink r:id="rId2672" w:anchor="_ftn36" w:history="1">
        <w:r>
          <w:rPr>
            <w:rStyle w:val="Hyperlink"/>
            <w:rFonts w:ascii="Lucida Sans Unicode" w:hAnsi="Lucida Sans Unicode" w:cs="Lucida Sans Unicode"/>
            <w:color w:val="515151"/>
            <w:sz w:val="22"/>
            <w:szCs w:val="22"/>
            <w:u w:val="none"/>
          </w:rPr>
          <w:t>[36]</w:t>
        </w:r>
      </w:hyperlink>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Walter H. White, Jr. is not a divorce attorney by any stretch of the imagination. White is a royalist financial-banker-corporatist wizard-attorney and notorious loyalist running dog of the Luciferians and New World Order. White is a strong arm fixer of complex and secret Luciferian global fiscal, banking and monetary coordinating systems between nations.</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Mr. White is head of the firm’s emerging markets transactions practice. His work consists of multinational securities transactions, international business and finance law issues, and complex litigation and related arbitration. He has represented clients in multibillion-dollar business transactions in the United States, Canada, and Europe, throughout the Commonwealth of Independent States (C.I.S.), Asia and Africa. He has </w:t>
      </w:r>
      <w:r>
        <w:rPr>
          <w:rFonts w:ascii="Lucida Sans Unicode" w:hAnsi="Lucida Sans Unicode" w:cs="Lucida Sans Unicode"/>
          <w:color w:val="000000"/>
          <w:sz w:val="22"/>
          <w:szCs w:val="22"/>
        </w:rPr>
        <w:lastRenderedPageBreak/>
        <w:t>acted as an advisor to Central Banks, and financial regulatory agencies in North America, Europe, Africa and Asia on economic development and regulatory issues. </w:t>
      </w:r>
      <w:hyperlink r:id="rId2673" w:anchor="_ftn37" w:history="1">
        <w:r>
          <w:rPr>
            <w:rStyle w:val="Hyperlink"/>
            <w:rFonts w:ascii="Lucida Sans Unicode" w:hAnsi="Lucida Sans Unicode" w:cs="Lucida Sans Unicode"/>
            <w:color w:val="515151"/>
            <w:sz w:val="22"/>
            <w:szCs w:val="22"/>
            <w:u w:val="none"/>
          </w:rPr>
          <w:t>[37]</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He has published books and articles on multinational business activity and lectured in North America, Europe, Central Asia and Africa, and is a regular commentator for the BBC on U.S. and international human rights and constitutional affairs.</w:t>
      </w:r>
      <w:hyperlink r:id="rId2674" w:anchor="_ftn38" w:history="1">
        <w:r>
          <w:rPr>
            <w:rStyle w:val="Hyperlink"/>
            <w:rFonts w:ascii="Lucida Sans Unicode" w:hAnsi="Lucida Sans Unicode" w:cs="Lucida Sans Unicode"/>
            <w:color w:val="515151"/>
            <w:sz w:val="22"/>
            <w:szCs w:val="22"/>
            <w:u w:val="none"/>
          </w:rPr>
          <w:t>[38]</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Representative Matters </w:t>
      </w:r>
      <w:hyperlink r:id="rId2675" w:anchor="_ftn39" w:history="1">
        <w:r>
          <w:rPr>
            <w:rStyle w:val="Hyperlink"/>
            <w:rFonts w:ascii="Lucida Sans Unicode" w:hAnsi="Lucida Sans Unicode" w:cs="Lucida Sans Unicode"/>
            <w:color w:val="515151"/>
            <w:sz w:val="22"/>
            <w:szCs w:val="22"/>
            <w:u w:val="none"/>
          </w:rPr>
          <w:t>[39]</w:t>
        </w:r>
      </w:hyperlink>
    </w:p>
    <w:p w:rsidR="00193F0B" w:rsidRDefault="00193F0B" w:rsidP="00193F0B">
      <w:pPr>
        <w:numPr>
          <w:ilvl w:val="0"/>
          <w:numId w:val="1"/>
        </w:numPr>
        <w:spacing w:before="100" w:beforeAutospacing="1" w:after="144" w:line="240" w:lineRule="auto"/>
        <w:ind w:left="0"/>
        <w:jc w:val="both"/>
        <w:rPr>
          <w:rFonts w:ascii="Lucida Sans Unicode" w:hAnsi="Lucida Sans Unicode" w:cs="Lucida Sans Unicode"/>
          <w:color w:val="000000"/>
        </w:rPr>
      </w:pPr>
      <w:r>
        <w:rPr>
          <w:rFonts w:ascii="Lucida Sans Unicode" w:hAnsi="Lucida Sans Unicode" w:cs="Lucida Sans Unicode"/>
          <w:color w:val="000000"/>
        </w:rPr>
        <w:t>Acquisition of an oil production company and holding company structure in Azerbaijan with value of $116 million.</w:t>
      </w:r>
    </w:p>
    <w:p w:rsidR="00193F0B" w:rsidRDefault="00193F0B" w:rsidP="00193F0B">
      <w:pPr>
        <w:numPr>
          <w:ilvl w:val="0"/>
          <w:numId w:val="1"/>
        </w:numPr>
        <w:spacing w:before="100" w:beforeAutospacing="1" w:after="144" w:line="240" w:lineRule="auto"/>
        <w:ind w:left="0"/>
        <w:jc w:val="both"/>
        <w:rPr>
          <w:rFonts w:ascii="Lucida Sans Unicode" w:hAnsi="Lucida Sans Unicode" w:cs="Lucida Sans Unicode"/>
          <w:color w:val="000000"/>
        </w:rPr>
      </w:pPr>
      <w:r>
        <w:rPr>
          <w:rFonts w:ascii="Lucida Sans Unicode" w:hAnsi="Lucida Sans Unicode" w:cs="Lucida Sans Unicode"/>
          <w:color w:val="000000"/>
        </w:rPr>
        <w:t>Sale of Russian gasoline distribution company with value of $570 million.</w:t>
      </w:r>
    </w:p>
    <w:p w:rsidR="00193F0B" w:rsidRDefault="00193F0B" w:rsidP="00193F0B">
      <w:pPr>
        <w:numPr>
          <w:ilvl w:val="0"/>
          <w:numId w:val="1"/>
        </w:numPr>
        <w:spacing w:before="100" w:beforeAutospacing="1" w:after="144" w:line="240" w:lineRule="auto"/>
        <w:ind w:left="0"/>
        <w:jc w:val="both"/>
        <w:rPr>
          <w:rFonts w:ascii="Lucida Sans Unicode" w:hAnsi="Lucida Sans Unicode" w:cs="Lucida Sans Unicode"/>
          <w:color w:val="000000"/>
        </w:rPr>
      </w:pPr>
      <w:r>
        <w:rPr>
          <w:rFonts w:ascii="Lucida Sans Unicode" w:hAnsi="Lucida Sans Unicode" w:cs="Lucida Sans Unicode"/>
          <w:color w:val="000000"/>
        </w:rPr>
        <w:t>Sale of interests in Russian oil company with value of $5 billion.</w:t>
      </w:r>
    </w:p>
    <w:p w:rsidR="00193F0B" w:rsidRDefault="00193F0B" w:rsidP="00193F0B">
      <w:pPr>
        <w:numPr>
          <w:ilvl w:val="0"/>
          <w:numId w:val="1"/>
        </w:numPr>
        <w:spacing w:before="100" w:beforeAutospacing="1" w:after="144" w:line="240" w:lineRule="auto"/>
        <w:ind w:left="0"/>
        <w:jc w:val="both"/>
        <w:rPr>
          <w:rFonts w:ascii="Lucida Sans Unicode" w:hAnsi="Lucida Sans Unicode" w:cs="Lucida Sans Unicode"/>
          <w:color w:val="000000"/>
        </w:rPr>
      </w:pPr>
      <w:r>
        <w:rPr>
          <w:rFonts w:ascii="Lucida Sans Unicode" w:hAnsi="Lucida Sans Unicode" w:cs="Lucida Sans Unicode"/>
          <w:color w:val="000000"/>
        </w:rPr>
        <w:t>Acquisition of 51% interest in Oil JV in Azerbaijan with value of $245 million.</w:t>
      </w:r>
    </w:p>
    <w:p w:rsidR="00193F0B" w:rsidRDefault="00193F0B" w:rsidP="00193F0B">
      <w:pPr>
        <w:numPr>
          <w:ilvl w:val="0"/>
          <w:numId w:val="1"/>
        </w:numPr>
        <w:spacing w:before="100" w:beforeAutospacing="1" w:after="144" w:line="240" w:lineRule="auto"/>
        <w:ind w:left="0"/>
        <w:jc w:val="both"/>
        <w:rPr>
          <w:rFonts w:ascii="Lucida Sans Unicode" w:hAnsi="Lucida Sans Unicode" w:cs="Lucida Sans Unicode"/>
          <w:color w:val="000000"/>
        </w:rPr>
      </w:pPr>
      <w:r>
        <w:rPr>
          <w:rFonts w:ascii="Lucida Sans Unicode" w:hAnsi="Lucida Sans Unicode" w:cs="Lucida Sans Unicode"/>
          <w:color w:val="000000"/>
        </w:rPr>
        <w:t>Development of investment consortium and acquisition of $2 billion interest in chemical plant and other privatized assets (Turkey) and related $400 million secured loan facility.</w:t>
      </w:r>
    </w:p>
    <w:p w:rsidR="00193F0B" w:rsidRDefault="00193F0B" w:rsidP="00193F0B">
      <w:pPr>
        <w:numPr>
          <w:ilvl w:val="0"/>
          <w:numId w:val="1"/>
        </w:numPr>
        <w:spacing w:before="100" w:beforeAutospacing="1" w:after="144" w:line="240" w:lineRule="auto"/>
        <w:ind w:left="0"/>
        <w:jc w:val="both"/>
        <w:rPr>
          <w:rFonts w:ascii="Lucida Sans Unicode" w:hAnsi="Lucida Sans Unicode" w:cs="Lucida Sans Unicode"/>
          <w:color w:val="000000"/>
        </w:rPr>
      </w:pPr>
      <w:r>
        <w:rPr>
          <w:rFonts w:ascii="Lucida Sans Unicode" w:hAnsi="Lucida Sans Unicode" w:cs="Lucida Sans Unicode"/>
          <w:color w:val="000000"/>
        </w:rPr>
        <w:t>Advise on the admission of Timan Oil &amp; Gas to AIM, value at issue £123 million.</w:t>
      </w:r>
    </w:p>
    <w:p w:rsidR="00193F0B" w:rsidRDefault="00193F0B" w:rsidP="00193F0B">
      <w:pPr>
        <w:numPr>
          <w:ilvl w:val="0"/>
          <w:numId w:val="1"/>
        </w:numPr>
        <w:spacing w:before="100" w:beforeAutospacing="1" w:after="144" w:line="240" w:lineRule="auto"/>
        <w:ind w:left="0"/>
        <w:jc w:val="both"/>
        <w:rPr>
          <w:rFonts w:ascii="Lucida Sans Unicode" w:hAnsi="Lucida Sans Unicode" w:cs="Lucida Sans Unicode"/>
          <w:color w:val="000000"/>
        </w:rPr>
      </w:pPr>
      <w:r>
        <w:rPr>
          <w:rFonts w:ascii="Lucida Sans Unicode" w:hAnsi="Lucida Sans Unicode" w:cs="Lucida Sans Unicode"/>
          <w:color w:val="000000"/>
        </w:rPr>
        <w:t>Advise vendor in transaction where major Russian oil company purchased 100% of participant in oil deposits of the southwest Central Asia for US $580 million.</w:t>
      </w:r>
    </w:p>
    <w:p w:rsidR="00193F0B" w:rsidRDefault="00193F0B" w:rsidP="00193F0B">
      <w:pPr>
        <w:numPr>
          <w:ilvl w:val="0"/>
          <w:numId w:val="1"/>
        </w:numPr>
        <w:spacing w:before="100" w:beforeAutospacing="1" w:after="144" w:line="240" w:lineRule="auto"/>
        <w:ind w:left="0"/>
        <w:jc w:val="both"/>
        <w:rPr>
          <w:rFonts w:ascii="Lucida Sans Unicode" w:hAnsi="Lucida Sans Unicode" w:cs="Lucida Sans Unicode"/>
          <w:color w:val="000000"/>
        </w:rPr>
      </w:pPr>
      <w:r>
        <w:rPr>
          <w:rFonts w:ascii="Lucida Sans Unicode" w:hAnsi="Lucida Sans Unicode" w:cs="Lucida Sans Unicode"/>
          <w:color w:val="000000"/>
        </w:rPr>
        <w:t>Advise vendor in sale of chain of Russian gas stations for $42 million.</w:t>
      </w:r>
    </w:p>
    <w:p w:rsidR="00193F0B" w:rsidRDefault="00193F0B" w:rsidP="00193F0B">
      <w:pPr>
        <w:numPr>
          <w:ilvl w:val="0"/>
          <w:numId w:val="1"/>
        </w:numPr>
        <w:spacing w:before="100" w:beforeAutospacing="1" w:after="144" w:line="240" w:lineRule="auto"/>
        <w:ind w:left="0"/>
        <w:jc w:val="both"/>
        <w:rPr>
          <w:rFonts w:ascii="Lucida Sans Unicode" w:hAnsi="Lucida Sans Unicode" w:cs="Lucida Sans Unicode"/>
          <w:color w:val="000000"/>
        </w:rPr>
      </w:pPr>
      <w:r>
        <w:rPr>
          <w:rFonts w:ascii="Lucida Sans Unicode" w:hAnsi="Lucida Sans Unicode" w:cs="Lucida Sans Unicode"/>
          <w:color w:val="000000"/>
        </w:rPr>
        <w:t>Advise in initiated negotiations of purchase of material part of European energy conglomerate with estimated transaction value in excess of €6 bn.</w:t>
      </w:r>
    </w:p>
    <w:p w:rsidR="00193F0B" w:rsidRDefault="00193F0B" w:rsidP="00193F0B">
      <w:pPr>
        <w:numPr>
          <w:ilvl w:val="0"/>
          <w:numId w:val="1"/>
        </w:numPr>
        <w:spacing w:before="100" w:beforeAutospacing="1" w:after="144" w:line="240" w:lineRule="auto"/>
        <w:ind w:left="0"/>
        <w:jc w:val="both"/>
        <w:rPr>
          <w:rFonts w:ascii="Lucida Sans Unicode" w:hAnsi="Lucida Sans Unicode" w:cs="Lucida Sans Unicode"/>
          <w:color w:val="000000"/>
        </w:rPr>
      </w:pPr>
      <w:r>
        <w:rPr>
          <w:rFonts w:ascii="Lucida Sans Unicode" w:hAnsi="Lucida Sans Unicode" w:cs="Lucida Sans Unicode"/>
          <w:color w:val="000000"/>
        </w:rPr>
        <w:t>Advise on acquisition of energy sector service company for $41 million.</w:t>
      </w:r>
    </w:p>
    <w:p w:rsidR="00193F0B" w:rsidRDefault="00193F0B" w:rsidP="00193F0B">
      <w:pPr>
        <w:numPr>
          <w:ilvl w:val="0"/>
          <w:numId w:val="1"/>
        </w:numPr>
        <w:spacing w:before="100" w:beforeAutospacing="1" w:after="144" w:line="240" w:lineRule="auto"/>
        <w:ind w:left="0"/>
        <w:jc w:val="both"/>
        <w:rPr>
          <w:rFonts w:ascii="Lucida Sans Unicode" w:hAnsi="Lucida Sans Unicode" w:cs="Lucida Sans Unicode"/>
          <w:color w:val="000000"/>
        </w:rPr>
      </w:pPr>
      <w:r>
        <w:rPr>
          <w:rFonts w:ascii="Lucida Sans Unicode" w:hAnsi="Lucida Sans Unicode" w:cs="Lucida Sans Unicode"/>
          <w:color w:val="000000"/>
        </w:rPr>
        <w:t>Advise on $170 million acquisition of multinational satellite navigation systems company headquartered in France. Our client was a San Francisco private equity fund.</w:t>
      </w:r>
    </w:p>
    <w:p w:rsidR="00193F0B" w:rsidRDefault="00193F0B" w:rsidP="00193F0B">
      <w:pPr>
        <w:numPr>
          <w:ilvl w:val="0"/>
          <w:numId w:val="1"/>
        </w:numPr>
        <w:spacing w:before="100" w:beforeAutospacing="1" w:after="144" w:line="240" w:lineRule="auto"/>
        <w:ind w:left="0"/>
        <w:jc w:val="both"/>
        <w:rPr>
          <w:rFonts w:ascii="Lucida Sans Unicode" w:hAnsi="Lucida Sans Unicode" w:cs="Lucida Sans Unicode"/>
          <w:color w:val="000000"/>
        </w:rPr>
      </w:pPr>
      <w:r>
        <w:rPr>
          <w:rFonts w:ascii="Lucida Sans Unicode" w:hAnsi="Lucida Sans Unicode" w:cs="Lucida Sans Unicode"/>
          <w:color w:val="000000"/>
        </w:rPr>
        <w:t>Construction dispute litigation in Sweden, Russia and the UK regarding construction of Moscow oil refinery.</w:t>
      </w:r>
    </w:p>
    <w:p w:rsidR="00193F0B" w:rsidRDefault="00193F0B" w:rsidP="00193F0B">
      <w:pPr>
        <w:numPr>
          <w:ilvl w:val="0"/>
          <w:numId w:val="1"/>
        </w:numPr>
        <w:spacing w:before="100" w:beforeAutospacing="1" w:after="144" w:line="240" w:lineRule="auto"/>
        <w:ind w:left="0"/>
        <w:jc w:val="both"/>
        <w:rPr>
          <w:rFonts w:ascii="Lucida Sans Unicode" w:hAnsi="Lucida Sans Unicode" w:cs="Lucida Sans Unicode"/>
          <w:color w:val="000000"/>
        </w:rPr>
      </w:pPr>
      <w:r>
        <w:rPr>
          <w:rFonts w:ascii="Lucida Sans Unicode" w:hAnsi="Lucida Sans Unicode" w:cs="Lucida Sans Unicode"/>
          <w:color w:val="000000"/>
        </w:rPr>
        <w:t>Hambledon Mining PLC list on AIM.</w:t>
      </w:r>
    </w:p>
    <w:p w:rsidR="00193F0B" w:rsidRDefault="00193F0B" w:rsidP="00193F0B">
      <w:pPr>
        <w:numPr>
          <w:ilvl w:val="0"/>
          <w:numId w:val="1"/>
        </w:numPr>
        <w:spacing w:before="100" w:beforeAutospacing="1" w:after="144" w:line="240" w:lineRule="auto"/>
        <w:ind w:left="0"/>
        <w:jc w:val="both"/>
        <w:rPr>
          <w:rFonts w:ascii="Lucida Sans Unicode" w:hAnsi="Lucida Sans Unicode" w:cs="Lucida Sans Unicode"/>
          <w:color w:val="000000"/>
        </w:rPr>
      </w:pPr>
      <w:r>
        <w:rPr>
          <w:rFonts w:ascii="Lucida Sans Unicode" w:hAnsi="Lucida Sans Unicode" w:cs="Lucida Sans Unicode"/>
          <w:color w:val="000000"/>
        </w:rPr>
        <w:t>Major aluminum conglomerate v. a global aluminum conglomerate $200 million+ litigation in Ireland and Switzerland.</w:t>
      </w:r>
    </w:p>
    <w:p w:rsidR="00193F0B" w:rsidRDefault="00193F0B" w:rsidP="00193F0B">
      <w:pPr>
        <w:numPr>
          <w:ilvl w:val="0"/>
          <w:numId w:val="1"/>
        </w:numPr>
        <w:spacing w:before="100" w:beforeAutospacing="1" w:after="144" w:line="240" w:lineRule="auto"/>
        <w:ind w:left="0"/>
        <w:jc w:val="both"/>
        <w:rPr>
          <w:rFonts w:ascii="Lucida Sans Unicode" w:hAnsi="Lucida Sans Unicode" w:cs="Lucida Sans Unicode"/>
          <w:color w:val="000000"/>
        </w:rPr>
      </w:pPr>
      <w:r>
        <w:rPr>
          <w:rFonts w:ascii="Lucida Sans Unicode" w:hAnsi="Lucida Sans Unicode" w:cs="Lucida Sans Unicode"/>
          <w:color w:val="000000"/>
        </w:rPr>
        <w:t>Austrian pharmaceutical company in strategic investment regarding development of medical equipment manufacturer.</w:t>
      </w:r>
    </w:p>
    <w:p w:rsidR="00193F0B" w:rsidRDefault="00193F0B" w:rsidP="00193F0B">
      <w:pPr>
        <w:numPr>
          <w:ilvl w:val="0"/>
          <w:numId w:val="1"/>
        </w:numPr>
        <w:spacing w:before="100" w:beforeAutospacing="1" w:after="144" w:line="240" w:lineRule="auto"/>
        <w:ind w:left="0"/>
        <w:jc w:val="both"/>
        <w:rPr>
          <w:rFonts w:ascii="Lucida Sans Unicode" w:hAnsi="Lucida Sans Unicode" w:cs="Lucida Sans Unicode"/>
          <w:color w:val="000000"/>
        </w:rPr>
      </w:pPr>
      <w:r>
        <w:rPr>
          <w:rFonts w:ascii="Lucida Sans Unicode" w:hAnsi="Lucida Sans Unicode" w:cs="Lucida Sans Unicode"/>
          <w:color w:val="000000"/>
        </w:rPr>
        <w:lastRenderedPageBreak/>
        <w:t>$975 million industrial merger and restructuring major aluminum group.</w:t>
      </w:r>
    </w:p>
    <w:p w:rsidR="00193F0B" w:rsidRDefault="00193F0B" w:rsidP="00193F0B">
      <w:pPr>
        <w:numPr>
          <w:ilvl w:val="0"/>
          <w:numId w:val="1"/>
        </w:numPr>
        <w:spacing w:before="100" w:beforeAutospacing="1" w:after="144" w:line="240" w:lineRule="auto"/>
        <w:ind w:left="0"/>
        <w:jc w:val="both"/>
        <w:rPr>
          <w:rFonts w:ascii="Lucida Sans Unicode" w:hAnsi="Lucida Sans Unicode" w:cs="Lucida Sans Unicode"/>
          <w:color w:val="000000"/>
        </w:rPr>
      </w:pPr>
      <w:r>
        <w:rPr>
          <w:rFonts w:ascii="Lucida Sans Unicode" w:hAnsi="Lucida Sans Unicode" w:cs="Lucida Sans Unicode"/>
          <w:color w:val="000000"/>
        </w:rPr>
        <w:t>Ukranian aluminium company in a $120 million Swiss arbitration proceeding.</w:t>
      </w:r>
    </w:p>
    <w:p w:rsidR="00193F0B" w:rsidRDefault="00193F0B" w:rsidP="00193F0B">
      <w:pPr>
        <w:numPr>
          <w:ilvl w:val="0"/>
          <w:numId w:val="1"/>
        </w:numPr>
        <w:spacing w:before="100" w:beforeAutospacing="1" w:after="144" w:line="240" w:lineRule="auto"/>
        <w:ind w:left="0"/>
        <w:jc w:val="both"/>
        <w:rPr>
          <w:rFonts w:ascii="Lucida Sans Unicode" w:hAnsi="Lucida Sans Unicode" w:cs="Lucida Sans Unicode"/>
          <w:color w:val="000000"/>
        </w:rPr>
      </w:pPr>
      <w:r>
        <w:rPr>
          <w:rFonts w:ascii="Lucida Sans Unicode" w:hAnsi="Lucida Sans Unicode" w:cs="Lucida Sans Unicode"/>
          <w:color w:val="000000"/>
        </w:rPr>
        <w:t>Ukranian aluminium company in a $24 million share purchase.</w:t>
      </w:r>
    </w:p>
    <w:p w:rsidR="00193F0B" w:rsidRDefault="00193F0B" w:rsidP="00193F0B">
      <w:pPr>
        <w:numPr>
          <w:ilvl w:val="0"/>
          <w:numId w:val="1"/>
        </w:numPr>
        <w:spacing w:before="100" w:beforeAutospacing="1" w:after="144" w:line="240" w:lineRule="auto"/>
        <w:ind w:left="0"/>
        <w:jc w:val="both"/>
        <w:rPr>
          <w:rFonts w:ascii="Lucida Sans Unicode" w:hAnsi="Lucida Sans Unicode" w:cs="Lucida Sans Unicode"/>
          <w:color w:val="000000"/>
        </w:rPr>
      </w:pPr>
      <w:r>
        <w:rPr>
          <w:rFonts w:ascii="Lucida Sans Unicode" w:hAnsi="Lucida Sans Unicode" w:cs="Lucida Sans Unicode"/>
          <w:color w:val="000000"/>
        </w:rPr>
        <w:t>Mobil Oil with regard to $14 Bn Caspian Pipeline Consortium.</w:t>
      </w:r>
    </w:p>
    <w:p w:rsidR="00193F0B" w:rsidRDefault="00193F0B" w:rsidP="00193F0B">
      <w:pPr>
        <w:numPr>
          <w:ilvl w:val="0"/>
          <w:numId w:val="1"/>
        </w:numPr>
        <w:spacing w:before="100" w:beforeAutospacing="1" w:after="144" w:line="240" w:lineRule="auto"/>
        <w:ind w:left="0"/>
        <w:jc w:val="both"/>
        <w:rPr>
          <w:rFonts w:ascii="Lucida Sans Unicode" w:hAnsi="Lucida Sans Unicode" w:cs="Lucida Sans Unicode"/>
          <w:color w:val="000000"/>
        </w:rPr>
      </w:pPr>
      <w:r>
        <w:rPr>
          <w:rFonts w:ascii="Lucida Sans Unicode" w:hAnsi="Lucida Sans Unicode" w:cs="Lucida Sans Unicode"/>
          <w:color w:val="000000"/>
        </w:rPr>
        <w:t>Illingworth Morris re: BoIschevichka privatization.</w:t>
      </w:r>
    </w:p>
    <w:p w:rsidR="00193F0B" w:rsidRDefault="00193F0B" w:rsidP="00193F0B">
      <w:pPr>
        <w:numPr>
          <w:ilvl w:val="0"/>
          <w:numId w:val="1"/>
        </w:numPr>
        <w:spacing w:before="100" w:beforeAutospacing="1" w:after="144" w:line="240" w:lineRule="auto"/>
        <w:ind w:left="0"/>
        <w:jc w:val="both"/>
        <w:rPr>
          <w:rFonts w:ascii="Lucida Sans Unicode" w:hAnsi="Lucida Sans Unicode" w:cs="Lucida Sans Unicode"/>
          <w:color w:val="000000"/>
        </w:rPr>
      </w:pPr>
      <w:r>
        <w:rPr>
          <w:rFonts w:ascii="Lucida Sans Unicode" w:hAnsi="Lucida Sans Unicode" w:cs="Lucida Sans Unicode"/>
          <w:color w:val="000000"/>
        </w:rPr>
        <w:t>Russian real estate developer settle $40 million real estate development dispute with international bank.</w:t>
      </w:r>
    </w:p>
    <w:p w:rsidR="00193F0B" w:rsidRDefault="00193F0B" w:rsidP="00193F0B">
      <w:pPr>
        <w:numPr>
          <w:ilvl w:val="0"/>
          <w:numId w:val="1"/>
        </w:numPr>
        <w:spacing w:before="100" w:beforeAutospacing="1" w:after="144" w:line="240" w:lineRule="auto"/>
        <w:ind w:left="0"/>
        <w:jc w:val="both"/>
        <w:rPr>
          <w:rFonts w:ascii="Lucida Sans Unicode" w:hAnsi="Lucida Sans Unicode" w:cs="Lucida Sans Unicode"/>
          <w:color w:val="000000"/>
        </w:rPr>
      </w:pPr>
      <w:r>
        <w:rPr>
          <w:rFonts w:ascii="Lucida Sans Unicode" w:hAnsi="Lucida Sans Unicode" w:cs="Lucida Sans Unicode"/>
          <w:color w:val="000000"/>
        </w:rPr>
        <w:t>JSC Kazakhstan electricity grid $10 million term loan agreement.</w:t>
      </w:r>
    </w:p>
    <w:p w:rsidR="00193F0B" w:rsidRDefault="00193F0B" w:rsidP="00193F0B">
      <w:pPr>
        <w:numPr>
          <w:ilvl w:val="0"/>
          <w:numId w:val="1"/>
        </w:numPr>
        <w:spacing w:before="100" w:beforeAutospacing="1" w:after="144" w:line="240" w:lineRule="auto"/>
        <w:ind w:left="0"/>
        <w:jc w:val="both"/>
        <w:rPr>
          <w:rFonts w:ascii="Lucida Sans Unicode" w:hAnsi="Lucida Sans Unicode" w:cs="Lucida Sans Unicode"/>
          <w:color w:val="000000"/>
        </w:rPr>
      </w:pPr>
      <w:r>
        <w:rPr>
          <w:rFonts w:ascii="Lucida Sans Unicode" w:hAnsi="Lucida Sans Unicode" w:cs="Lucida Sans Unicode"/>
          <w:color w:val="000000"/>
        </w:rPr>
        <w:t>American Express obtain veto from President Yeltsin to legislation that would outlaw foreign ownership of travel agencies in Russia.</w:t>
      </w:r>
    </w:p>
    <w:p w:rsidR="00193F0B" w:rsidRDefault="00193F0B" w:rsidP="00193F0B">
      <w:pPr>
        <w:numPr>
          <w:ilvl w:val="0"/>
          <w:numId w:val="1"/>
        </w:numPr>
        <w:spacing w:before="100" w:beforeAutospacing="1" w:after="144" w:line="240" w:lineRule="auto"/>
        <w:ind w:left="0"/>
        <w:jc w:val="both"/>
        <w:rPr>
          <w:rFonts w:ascii="Lucida Sans Unicode" w:hAnsi="Lucida Sans Unicode" w:cs="Lucida Sans Unicode"/>
          <w:color w:val="000000"/>
        </w:rPr>
      </w:pPr>
      <w:r>
        <w:rPr>
          <w:rFonts w:ascii="Lucida Sans Unicode" w:hAnsi="Lucida Sans Unicode" w:cs="Lucida Sans Unicode"/>
          <w:color w:val="000000"/>
        </w:rPr>
        <w:t>Obtained dismissal in both U.S. (Northern District of California) Federal Court as well as arbitration in London of $10 million claim against Nizhnyvartovskneftigaz.</w:t>
      </w:r>
    </w:p>
    <w:p w:rsidR="00193F0B" w:rsidRDefault="00193F0B" w:rsidP="00193F0B">
      <w:pPr>
        <w:numPr>
          <w:ilvl w:val="0"/>
          <w:numId w:val="1"/>
        </w:numPr>
        <w:spacing w:before="100" w:beforeAutospacing="1" w:after="144" w:line="240" w:lineRule="auto"/>
        <w:ind w:left="0"/>
        <w:jc w:val="both"/>
        <w:rPr>
          <w:rFonts w:ascii="Lucida Sans Unicode" w:hAnsi="Lucida Sans Unicode" w:cs="Lucida Sans Unicode"/>
          <w:color w:val="000000"/>
        </w:rPr>
      </w:pPr>
      <w:r>
        <w:rPr>
          <w:rFonts w:ascii="Lucida Sans Unicode" w:hAnsi="Lucida Sans Unicode" w:cs="Lucida Sans Unicode"/>
          <w:color w:val="000000"/>
        </w:rPr>
        <w:t>$30 million investment by Conoco in AGD a Lukoil subsidiary Archangelsk Base Trawling Fleet against Schiffcommerz.</w:t>
      </w:r>
    </w:p>
    <w:p w:rsidR="00193F0B" w:rsidRDefault="00193F0B" w:rsidP="00193F0B">
      <w:pPr>
        <w:numPr>
          <w:ilvl w:val="0"/>
          <w:numId w:val="1"/>
        </w:numPr>
        <w:spacing w:before="100" w:beforeAutospacing="1" w:after="144" w:line="240" w:lineRule="auto"/>
        <w:ind w:left="0"/>
        <w:jc w:val="both"/>
        <w:rPr>
          <w:rFonts w:ascii="Lucida Sans Unicode" w:hAnsi="Lucida Sans Unicode" w:cs="Lucida Sans Unicode"/>
          <w:color w:val="000000"/>
        </w:rPr>
      </w:pPr>
      <w:r>
        <w:rPr>
          <w:rFonts w:ascii="Lucida Sans Unicode" w:hAnsi="Lucida Sans Unicode" w:cs="Lucida Sans Unicode"/>
          <w:color w:val="000000"/>
        </w:rPr>
        <w:t>Telefonica Espana $1.71 billion bid for Svyazinvest.</w:t>
      </w:r>
    </w:p>
    <w:p w:rsidR="00193F0B" w:rsidRDefault="00193F0B" w:rsidP="00193F0B">
      <w:pPr>
        <w:numPr>
          <w:ilvl w:val="0"/>
          <w:numId w:val="1"/>
        </w:numPr>
        <w:spacing w:before="100" w:beforeAutospacing="1" w:after="144" w:line="240" w:lineRule="auto"/>
        <w:ind w:left="0"/>
        <w:jc w:val="both"/>
        <w:rPr>
          <w:rFonts w:ascii="Lucida Sans Unicode" w:hAnsi="Lucida Sans Unicode" w:cs="Lucida Sans Unicode"/>
          <w:color w:val="000000"/>
        </w:rPr>
      </w:pPr>
      <w:r>
        <w:rPr>
          <w:rFonts w:ascii="Lucida Sans Unicode" w:hAnsi="Lucida Sans Unicode" w:cs="Lucida Sans Unicode"/>
          <w:color w:val="000000"/>
        </w:rPr>
        <w:t>Telefonica Espana Capitalisation $400 million bid vehicle for Consortium Telefam.</w:t>
      </w:r>
    </w:p>
    <w:p w:rsidR="00193F0B" w:rsidRDefault="00193F0B" w:rsidP="00193F0B">
      <w:pPr>
        <w:numPr>
          <w:ilvl w:val="0"/>
          <w:numId w:val="1"/>
        </w:numPr>
        <w:spacing w:before="100" w:beforeAutospacing="1" w:after="144" w:line="240" w:lineRule="auto"/>
        <w:ind w:left="0"/>
        <w:jc w:val="both"/>
        <w:rPr>
          <w:rFonts w:ascii="Lucida Sans Unicode" w:hAnsi="Lucida Sans Unicode" w:cs="Lucida Sans Unicode"/>
          <w:color w:val="000000"/>
        </w:rPr>
      </w:pPr>
      <w:r>
        <w:rPr>
          <w:rFonts w:ascii="Lucida Sans Unicode" w:hAnsi="Lucida Sans Unicode" w:cs="Lucida Sans Unicode"/>
          <w:color w:val="000000"/>
        </w:rPr>
        <w:t>RAO UES $400 million mezzanine borrowing from Deutsche Morgan Grenfell.</w:t>
      </w:r>
    </w:p>
    <w:p w:rsidR="00193F0B" w:rsidRDefault="00193F0B" w:rsidP="00193F0B">
      <w:pPr>
        <w:numPr>
          <w:ilvl w:val="0"/>
          <w:numId w:val="1"/>
        </w:numPr>
        <w:spacing w:before="100" w:beforeAutospacing="1" w:after="144" w:line="240" w:lineRule="auto"/>
        <w:ind w:left="0"/>
        <w:jc w:val="both"/>
        <w:rPr>
          <w:rFonts w:ascii="Lucida Sans Unicode" w:hAnsi="Lucida Sans Unicode" w:cs="Lucida Sans Unicode"/>
          <w:color w:val="000000"/>
        </w:rPr>
      </w:pPr>
      <w:r>
        <w:rPr>
          <w:rFonts w:ascii="Lucida Sans Unicode" w:hAnsi="Lucida Sans Unicode" w:cs="Lucida Sans Unicode"/>
          <w:color w:val="000000"/>
        </w:rPr>
        <w:t>Intersputnik $1 Bn JV with Lockheed Martin.</w:t>
      </w:r>
    </w:p>
    <w:p w:rsidR="00193F0B" w:rsidRDefault="00193F0B" w:rsidP="00193F0B">
      <w:pPr>
        <w:numPr>
          <w:ilvl w:val="0"/>
          <w:numId w:val="1"/>
        </w:numPr>
        <w:spacing w:before="100" w:beforeAutospacing="1" w:after="144" w:line="240" w:lineRule="auto"/>
        <w:ind w:left="0"/>
        <w:jc w:val="both"/>
        <w:rPr>
          <w:rFonts w:ascii="Lucida Sans Unicode" w:hAnsi="Lucida Sans Unicode" w:cs="Lucida Sans Unicode"/>
          <w:color w:val="000000"/>
        </w:rPr>
      </w:pPr>
      <w:r>
        <w:rPr>
          <w:rFonts w:ascii="Lucida Sans Unicode" w:hAnsi="Lucida Sans Unicode" w:cs="Lucida Sans Unicode"/>
          <w:color w:val="000000"/>
        </w:rPr>
        <w:t>EAFC $5 Bn J.V. with Pratt &amp; Whitney.</w:t>
      </w:r>
    </w:p>
    <w:p w:rsidR="00193F0B" w:rsidRDefault="00193F0B" w:rsidP="00193F0B">
      <w:pPr>
        <w:numPr>
          <w:ilvl w:val="0"/>
          <w:numId w:val="1"/>
        </w:numPr>
        <w:spacing w:before="100" w:beforeAutospacing="1" w:after="144" w:line="240" w:lineRule="auto"/>
        <w:ind w:left="0"/>
        <w:jc w:val="both"/>
        <w:rPr>
          <w:rFonts w:ascii="Lucida Sans Unicode" w:hAnsi="Lucida Sans Unicode" w:cs="Lucida Sans Unicode"/>
          <w:color w:val="000000"/>
        </w:rPr>
      </w:pPr>
      <w:r>
        <w:rPr>
          <w:rFonts w:ascii="Lucida Sans Unicode" w:hAnsi="Lucida Sans Unicode" w:cs="Lucida Sans Unicode"/>
          <w:color w:val="000000"/>
        </w:rPr>
        <w:t>France Telecom Alcatel investment.</w:t>
      </w:r>
    </w:p>
    <w:p w:rsidR="00193F0B" w:rsidRDefault="00193F0B" w:rsidP="00193F0B">
      <w:pPr>
        <w:numPr>
          <w:ilvl w:val="0"/>
          <w:numId w:val="1"/>
        </w:numPr>
        <w:spacing w:before="100" w:beforeAutospacing="1" w:after="144" w:line="240" w:lineRule="auto"/>
        <w:ind w:left="0"/>
        <w:jc w:val="both"/>
        <w:rPr>
          <w:rFonts w:ascii="Lucida Sans Unicode" w:hAnsi="Lucida Sans Unicode" w:cs="Lucida Sans Unicode"/>
          <w:color w:val="000000"/>
        </w:rPr>
      </w:pPr>
      <w:r>
        <w:rPr>
          <w:rFonts w:ascii="Lucida Sans Unicode" w:hAnsi="Lucida Sans Unicode" w:cs="Lucida Sans Unicode"/>
          <w:color w:val="000000"/>
        </w:rPr>
        <w:t>France Telecom Svyazinvest investment.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Walter H. White, Jr. is a quite an international global financial-banking-corporate wizard, but not a divorce attorney. There is more. White is a member in good standing of David Rockefeller’s Council of Foreign Relations in New York. He is also a member of the Royal Institute of International Affairs in London.</w:t>
      </w:r>
      <w:hyperlink r:id="rId2676" w:anchor="_ftn40" w:history="1">
        <w:r>
          <w:rPr>
            <w:rStyle w:val="Hyperlink"/>
            <w:rFonts w:ascii="Lucida Sans Unicode" w:hAnsi="Lucida Sans Unicode" w:cs="Lucida Sans Unicode"/>
            <w:color w:val="515151"/>
            <w:sz w:val="22"/>
            <w:szCs w:val="22"/>
            <w:u w:val="none"/>
          </w:rPr>
          <w:t>[40]</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The Council on Foreign Relations (CFR) Handbook of 1936 provides the following details concerning the organization’s establishment: “On May 30, 1919, several leading members of the delegations to the Paris Peace Conference met at the Hotel Majestic in Paris to discuss setting up an international group which would advise their respective governments on international affairs. It was decided at this meeting to call the </w:t>
      </w:r>
      <w:r>
        <w:rPr>
          <w:rFonts w:ascii="Lucida Sans Unicode" w:hAnsi="Lucida Sans Unicode" w:cs="Lucida Sans Unicode"/>
          <w:color w:val="000000"/>
          <w:sz w:val="22"/>
          <w:szCs w:val="22"/>
        </w:rPr>
        <w:lastRenderedPageBreak/>
        <w:t>proposed organization the Institute of International Affairs. At a meeting on June 5, 1919, the planners decided it would be best to have separate organizations cooperating with each other. Consequently, they organized the Council on Foreign Relations, with headquarters in New York, and a sister organization, the Royal Institute of International Affairs, in London, also known as the Chatham House Study Group, to advise the British Government. A subsidiary organization, the Institute of Pacific Relations, was set up to deal exclusively with Far Eastern Affairs. Baron Edmond de Rothschild of France dominated the Paris Peace Conference.” </w:t>
      </w:r>
      <w:hyperlink r:id="rId2677" w:anchor="_ftn41" w:history="1">
        <w:r>
          <w:rPr>
            <w:rStyle w:val="Hyperlink"/>
            <w:rFonts w:ascii="Lucida Sans Unicode" w:hAnsi="Lucida Sans Unicode" w:cs="Lucida Sans Unicode"/>
            <w:color w:val="515151"/>
            <w:sz w:val="22"/>
            <w:szCs w:val="22"/>
            <w:u w:val="none"/>
          </w:rPr>
          <w:t>[41]</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Each of the men placed on the CFR were men who met Rothschild’s approval. The CFR was not officially formed until 29 July 1921. Money for the founding of the CFR came from J. P. Morgan, Bernard Baruch, Otto Kahn, Jacob Schiff, Paul Warburg, and John D. Rockefeller, among others. This was the same crowd involved in the forming of the Federal Reserve. Prominent figures who have served as CFR directors since 1921 include: Walter Lippman, Adlai Stevenson, Cyrus Vance, Zbigniew Brzezinski, Robert O. Anderson, Paul Volcker, Theodore M. Hesburgh, Lane Kirkland, George H. W. Bush, Henry Kissinger, David Rockefeller, George Shultz, Alan Greenspan, Brent Scowcroft, Jeane J. Kirkpatrick, and Richard (Dick) B. Cheney.</w:t>
      </w:r>
      <w:hyperlink r:id="rId2678" w:anchor="_ftn42" w:history="1">
        <w:r>
          <w:rPr>
            <w:rStyle w:val="Hyperlink"/>
            <w:rFonts w:ascii="Lucida Sans Unicode" w:hAnsi="Lucida Sans Unicode" w:cs="Lucida Sans Unicode"/>
            <w:color w:val="515151"/>
            <w:sz w:val="22"/>
            <w:szCs w:val="22"/>
            <w:u w:val="none"/>
          </w:rPr>
          <w:t>[42]</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Elin and Josefin was secretly off to the see the wizard long before the November 27, 2009 auto crash fiasco. The public was led to believe that Elin had bought a six-bedroom house on a small island near Stockholm reachable only by boat as an isolated getaway from the sensational public scandal. However, Stenake Johansson, chairman of the Residential Association on Faglaro Island let the cat out of the bag. He told the Associated Press that the Twins from Hell without Tiger started negotiating to buy the getaway island house immediately after the house was put on the market in August – well before Woods’ car crash in November at his Florida home that touched off the scandal. </w:t>
      </w:r>
      <w:hyperlink r:id="rId2679" w:anchor="_ftn43" w:history="1">
        <w:r>
          <w:rPr>
            <w:rStyle w:val="Hyperlink"/>
            <w:rFonts w:ascii="Lucida Sans Unicode" w:hAnsi="Lucida Sans Unicode" w:cs="Lucida Sans Unicode"/>
            <w:color w:val="515151"/>
            <w:sz w:val="22"/>
            <w:szCs w:val="22"/>
            <w:u w:val="none"/>
          </w:rPr>
          <w:t>[43]</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Undoubtedly, Elin and Josefin had gotten all the information that was needed and planned to push Tiger’s mind all the way to the edge to stage Elin’s getaway.</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As a backdrop to Elin’s getaway, around November 25-26, David Pecker, the owner of the National Enquirer and American Media, Inc. (AMI) broke the story that Tiger was having an affair with Rachel Uchitel.</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lastRenderedPageBreak/>
        <w:drawing>
          <wp:inline distT="0" distB="0" distL="0" distR="0">
            <wp:extent cx="2381250" cy="3286125"/>
            <wp:effectExtent l="0" t="0" r="0" b="9525"/>
            <wp:docPr id="225" name="Picture 225" descr="https://mindcontrolblackassassins.files.wordpress.com/2010/07/tigerhell6.jpg?w=510">
              <a:hlinkClick xmlns:a="http://schemas.openxmlformats.org/drawingml/2006/main" r:id="rId26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https://mindcontrolblackassassins.files.wordpress.com/2010/07/tigerhell6.jpg?w=510">
                      <a:hlinkClick r:id="rId2680"/>
                    </pic:cNvPr>
                    <pic:cNvPicPr>
                      <a:picLocks noChangeAspect="1" noChangeArrowheads="1"/>
                    </pic:cNvPicPr>
                  </pic:nvPicPr>
                  <pic:blipFill>
                    <a:blip r:embed="rId2681">
                      <a:extLst>
                        <a:ext uri="{28A0092B-C50C-407E-A947-70E740481C1C}">
                          <a14:useLocalDpi xmlns:a14="http://schemas.microsoft.com/office/drawing/2010/main" val="0"/>
                        </a:ext>
                      </a:extLst>
                    </a:blip>
                    <a:srcRect/>
                    <a:stretch>
                      <a:fillRect/>
                    </a:stretch>
                  </pic:blipFill>
                  <pic:spPr bwMode="auto">
                    <a:xfrm>
                      <a:off x="0" y="0"/>
                      <a:ext cx="2381250" cy="3286125"/>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California Governor Arnold Schwarzenegger &amp; His Publicly Exposed SS-Totenkopfvebande Belt Buckle (Time - 6/21/07)</w:t>
      </w:r>
    </w:p>
    <w:p w:rsidR="00193F0B" w:rsidRDefault="00193F0B" w:rsidP="00193F0B">
      <w:pPr>
        <w:pStyle w:val="NormalWeb"/>
        <w:shd w:val="clear" w:color="auto" w:fill="FFFFFF"/>
        <w:spacing w:before="240" w:beforeAutospacing="0" w:after="240" w:afterAutospacing="0"/>
        <w:jc w:val="center"/>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November 2002, Pecker bought himself into Arnold Schwarzenegger camp by paying $350 million in cash and stock for Joe Weider Publications, and a large photo archive of Arnold Schwarzenegger. As a cover, Joe Weider had sponsored Schwarzenegger into the United States from Austria.  Pecker paid almost ten (10) times the value of what Weider Publications was actually worth which bought him into Schwarzenegger’s Luciferian inner circle of influence,</w:t>
      </w:r>
      <w:hyperlink r:id="rId2682" w:anchor="_ftn44" w:history="1">
        <w:r>
          <w:rPr>
            <w:rStyle w:val="Hyperlink"/>
            <w:rFonts w:ascii="Lucida Sans Unicode" w:hAnsi="Lucida Sans Unicode" w:cs="Lucida Sans Unicode"/>
            <w:color w:val="515151"/>
            <w:sz w:val="22"/>
            <w:szCs w:val="22"/>
            <w:u w:val="none"/>
          </w:rPr>
          <w:t>[44]</w:t>
        </w:r>
      </w:hyperlink>
      <w:r>
        <w:rPr>
          <w:rFonts w:ascii="Lucida Sans Unicode" w:hAnsi="Lucida Sans Unicode" w:cs="Lucida Sans Unicode"/>
          <w:color w:val="000000"/>
          <w:sz w:val="22"/>
          <w:szCs w:val="22"/>
        </w:rPr>
        <w:t> and the Bloodline of Wotan.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It is pretty commonly accepted that Arnold Schwarzenegger’s late father, Gustav Schwarzenegger, was a volunteer member of the Sturmabteilung, or SA — the notorious Nazi storm troopers also known as Brownshirts.</w:t>
      </w:r>
      <w:hyperlink r:id="rId2683" w:anchor="_ftn45" w:history="1">
        <w:r>
          <w:rPr>
            <w:rStyle w:val="Hyperlink"/>
            <w:rFonts w:ascii="Lucida Sans Unicode" w:hAnsi="Lucida Sans Unicode" w:cs="Lucida Sans Unicode"/>
            <w:color w:val="515151"/>
            <w:sz w:val="22"/>
            <w:szCs w:val="22"/>
            <w:u w:val="none"/>
          </w:rPr>
          <w:t>[45]</w:t>
        </w:r>
      </w:hyperlink>
      <w:r>
        <w:rPr>
          <w:rFonts w:ascii="Lucida Sans Unicode" w:hAnsi="Lucida Sans Unicode" w:cs="Lucida Sans Unicode"/>
          <w:color w:val="000000"/>
          <w:sz w:val="22"/>
          <w:szCs w:val="22"/>
        </w:rPr>
        <w:t>.</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Among the Nazis brought into the country by Dulles &amp; confederates was SS High Priest Captain Otto von Bolschwing’s protégé and agent, Helene Van Damme. Van Damme reportedly worked as a secretary with Nazi High Command and Hitler’s spymaster Reinhart Gehlen.</w:t>
      </w:r>
      <w:hyperlink r:id="rId2684" w:anchor="_ftn46" w:history="1">
        <w:r>
          <w:rPr>
            <w:rStyle w:val="Hyperlink"/>
            <w:rFonts w:ascii="Lucida Sans Unicode" w:hAnsi="Lucida Sans Unicode" w:cs="Lucida Sans Unicode"/>
            <w:color w:val="515151"/>
            <w:sz w:val="22"/>
            <w:szCs w:val="22"/>
            <w:u w:val="none"/>
          </w:rPr>
          <w:t>[46]</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SS Bolschwing and Van Damm acting as Ronald Reagan’s personal secretary selected all of the personnel from which Reagan made his appointments when he was Governor of California and President of the United States. Van Damme and Schwarzenegger are not strangers. “Arnold’s business partner and mentor, Jim Lorimer, whether by accident or </w:t>
      </w:r>
      <w:r>
        <w:rPr>
          <w:rFonts w:ascii="Lucida Sans Unicode" w:hAnsi="Lucida Sans Unicode" w:cs="Lucida Sans Unicode"/>
          <w:color w:val="000000"/>
          <w:sz w:val="22"/>
          <w:szCs w:val="22"/>
        </w:rPr>
        <w:lastRenderedPageBreak/>
        <w:t>design, was in Vienna, and, cautious for a moment, Arnold left Brigitte behind at the Hilton while he and Jim had Sunday brunch with the American ambassador to Austria, Helene Van Damme.”</w:t>
      </w:r>
      <w:hyperlink r:id="rId2685" w:anchor="_ftn47" w:history="1">
        <w:r>
          <w:rPr>
            <w:rStyle w:val="Hyperlink"/>
            <w:rFonts w:ascii="Lucida Sans Unicode" w:hAnsi="Lucida Sans Unicode" w:cs="Lucida Sans Unicode"/>
            <w:color w:val="515151"/>
            <w:sz w:val="22"/>
            <w:szCs w:val="22"/>
            <w:u w:val="none"/>
          </w:rPr>
          <w:t>[47]</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Schwarzenegger admired Fuhrer Adolf Hitler and enjoyed playing and giving away records of Hitler’s speeches.</w:t>
      </w:r>
      <w:hyperlink r:id="rId2686" w:anchor="_ftn48" w:history="1">
        <w:r>
          <w:rPr>
            <w:rStyle w:val="Hyperlink"/>
            <w:rFonts w:ascii="Lucida Sans Unicode" w:hAnsi="Lucida Sans Unicode" w:cs="Lucida Sans Unicode"/>
            <w:color w:val="515151"/>
            <w:sz w:val="22"/>
            <w:szCs w:val="22"/>
            <w:u w:val="none"/>
          </w:rPr>
          <w:t>[48]</w:t>
        </w:r>
      </w:hyperlink>
      <w:r>
        <w:rPr>
          <w:rFonts w:ascii="Lucida Sans Unicode" w:hAnsi="Lucida Sans Unicode" w:cs="Lucida Sans Unicode"/>
          <w:color w:val="000000"/>
          <w:sz w:val="22"/>
          <w:szCs w:val="22"/>
        </w:rPr>
        <w:t> Reportedly, when Hitler marched into Aus</w:t>
      </w:r>
      <w:r>
        <w:rPr>
          <w:rFonts w:ascii="Lucida Sans Unicode" w:hAnsi="Lucida Sans Unicode" w:cs="Lucida Sans Unicode"/>
          <w:color w:val="000000"/>
          <w:sz w:val="22"/>
          <w:szCs w:val="22"/>
        </w:rPr>
        <w:softHyphen/>
        <w:t>tria, Arnold’s mother, Aure</w:t>
      </w:r>
      <w:r>
        <w:rPr>
          <w:rFonts w:ascii="Lucida Sans Unicode" w:hAnsi="Lucida Sans Unicode" w:cs="Lucida Sans Unicode"/>
          <w:color w:val="000000"/>
          <w:sz w:val="22"/>
          <w:szCs w:val="22"/>
        </w:rPr>
        <w:softHyphen/>
        <w:t>lia, was in the crowds and swooned at his sight.</w:t>
      </w:r>
      <w:hyperlink r:id="rId2687" w:anchor="_ftn49" w:history="1">
        <w:r>
          <w:rPr>
            <w:rStyle w:val="Hyperlink"/>
            <w:rFonts w:ascii="Lucida Sans Unicode" w:hAnsi="Lucida Sans Unicode" w:cs="Lucida Sans Unicode"/>
            <w:color w:val="515151"/>
            <w:sz w:val="22"/>
            <w:szCs w:val="22"/>
            <w:u w:val="none"/>
          </w:rPr>
          <w:t>[49]</w:t>
        </w:r>
      </w:hyperlink>
      <w:r>
        <w:rPr>
          <w:rFonts w:ascii="Lucida Sans Unicode" w:hAnsi="Lucida Sans Unicode" w:cs="Lucida Sans Unicode"/>
          <w:color w:val="000000"/>
          <w:sz w:val="22"/>
          <w:szCs w:val="22"/>
        </w:rPr>
        <w:t> I suspect that Aurelia answered Himmler’s Lebensborn call for a 1000 Year Reich and produced Arnold Schwarzenegger as part of the underground Reich. I recall some information that Gustav mistreated Arnold primarily because he didn’t believed that Arnold was his real son.</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It is highly plausible that Pecker and the National Enquirer was acting in concert with the Nordegrens and the NWO in timing the release of the Tiger- Uchitel.story to help set the stage for Elin’s public getaway from the Big Black Brute.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 suspect that on the night of November 27, 2009, Elin drugged Tiger with truth drugs and pushed him psychologically until he reached his programmed deep layered self destruct and suicide cover. In a psychological semi-unconsciousness altered state of terror, Tiger ran, jumped into his SUV to escape and crashed. Elin busted out the windows to the SUV and induced Tiger into a unconsciousness state by drugs or codes, mnemonic cues, and audio-reversed triggers and tones that she had uncovered.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 suspect that if the Florida Highway Patrol had been allowed to subpoena Tiger’s hospital lab records from his November 27, 2009 semi-comatose hospital confinement </w:t>
      </w:r>
      <w:hyperlink r:id="rId2688" w:anchor="_ftn50" w:history="1">
        <w:r>
          <w:rPr>
            <w:rStyle w:val="Hyperlink"/>
            <w:rFonts w:ascii="Lucida Sans Unicode" w:hAnsi="Lucida Sans Unicode" w:cs="Lucida Sans Unicode"/>
            <w:color w:val="515151"/>
            <w:sz w:val="22"/>
            <w:szCs w:val="22"/>
            <w:u w:val="none"/>
          </w:rPr>
          <w:t>[50]</w:t>
        </w:r>
      </w:hyperlink>
      <w:r>
        <w:rPr>
          <w:rFonts w:ascii="Lucida Sans Unicode" w:hAnsi="Lucida Sans Unicode" w:cs="Lucida Sans Unicode"/>
          <w:color w:val="000000"/>
          <w:sz w:val="22"/>
          <w:szCs w:val="22"/>
        </w:rPr>
        <w:t> they would have discovered traces of truth drugs, ethanol, scopolamine, 3-quinuclidinyl benzilate, temazepam, and various barbiturates including sodium thiopental (commonly known as sodium pentathol) and sodium amytal (amobarbital)</w:t>
      </w:r>
      <w:hyperlink r:id="rId2689" w:anchor="_ftn51" w:history="1">
        <w:r>
          <w:rPr>
            <w:rStyle w:val="Hyperlink"/>
            <w:rFonts w:ascii="Lucida Sans Unicode" w:hAnsi="Lucida Sans Unicode" w:cs="Lucida Sans Unicode"/>
            <w:color w:val="515151"/>
            <w:sz w:val="22"/>
            <w:szCs w:val="22"/>
            <w:u w:val="none"/>
          </w:rPr>
          <w:t>[51]</w:t>
        </w:r>
      </w:hyperlink>
      <w:r>
        <w:rPr>
          <w:rFonts w:ascii="Lucida Sans Unicode" w:hAnsi="Lucida Sans Unicode" w:cs="Lucida Sans Unicode"/>
          <w:color w:val="000000"/>
          <w:sz w:val="22"/>
          <w:szCs w:val="22"/>
        </w:rPr>
        <w:t> in his system.</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TIGER WOODS: THE BIG BLUEPRINT</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i/>
          <w:iCs/>
          <w:color w:val="000000"/>
          <w:sz w:val="22"/>
          <w:szCs w:val="22"/>
        </w:rPr>
        <w:t>“If you gave these blacks a country to run, they would run it down the tubes.” –Arnold Schwarzenegger</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lastRenderedPageBreak/>
        <w:drawing>
          <wp:inline distT="0" distB="0" distL="0" distR="0">
            <wp:extent cx="2276475" cy="2857500"/>
            <wp:effectExtent l="0" t="0" r="9525" b="0"/>
            <wp:docPr id="224" name="Picture 224" descr="https://mindcontrolblackassassins.files.wordpress.com/2010/07/tigerw1.jpg?w=239&amp;h=300">
              <a:hlinkClick xmlns:a="http://schemas.openxmlformats.org/drawingml/2006/main" r:id="rId2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https://mindcontrolblackassassins.files.wordpress.com/2010/07/tigerw1.jpg?w=239&amp;h=300">
                      <a:hlinkClick r:id="rId2690"/>
                    </pic:cNvPr>
                    <pic:cNvPicPr>
                      <a:picLocks noChangeAspect="1" noChangeArrowheads="1"/>
                    </pic:cNvPicPr>
                  </pic:nvPicPr>
                  <pic:blipFill>
                    <a:blip r:embed="rId2691">
                      <a:extLst>
                        <a:ext uri="{28A0092B-C50C-407E-A947-70E740481C1C}">
                          <a14:useLocalDpi xmlns:a14="http://schemas.microsoft.com/office/drawing/2010/main" val="0"/>
                        </a:ext>
                      </a:extLst>
                    </a:blip>
                    <a:srcRect/>
                    <a:stretch>
                      <a:fillRect/>
                    </a:stretch>
                  </pic:blipFill>
                  <pic:spPr bwMode="auto">
                    <a:xfrm>
                      <a:off x="0" y="0"/>
                      <a:ext cx="2276475" cy="2857500"/>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Tiger Woods- The Man in the Mirror</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There is no doubt that Earl Woods and a powerful entity had some very bold future plans for Tiger to put him on the top of the world. He almost made it, but Tiger is no Buddha, Gandhi, Mandela, or a Dr. Martin Luther King, Jr. by any stretch of the imagination. Tiger became hopelessly obsessed and compelled with satisfying his basic human instincts and base nature like a perpetual orgasm scene out of the 1972 movie, The Mind Snatchers, starring Christopher Walken.</w:t>
      </w:r>
      <w:hyperlink r:id="rId2692" w:anchor="_ftn52" w:history="1">
        <w:r>
          <w:rPr>
            <w:rStyle w:val="Hyperlink"/>
            <w:rFonts w:ascii="Lucida Sans Unicode" w:hAnsi="Lucida Sans Unicode" w:cs="Lucida Sans Unicode"/>
            <w:color w:val="515151"/>
            <w:sz w:val="22"/>
            <w:szCs w:val="22"/>
            <w:u w:val="none"/>
          </w:rPr>
          <w:t>[52]</w:t>
        </w:r>
      </w:hyperlink>
      <w:r>
        <w:rPr>
          <w:rFonts w:ascii="Lucida Sans Unicode" w:hAnsi="Lucida Sans Unicode" w:cs="Lucida Sans Unicode"/>
          <w:color w:val="000000"/>
          <w:sz w:val="22"/>
          <w:szCs w:val="22"/>
        </w:rPr>
        <w:t> It appears that you can’t program human godly intrinsic qualities. Tiger is not the proper subject of a Lebensborn experiment like Arnold Schwarzenegger with the promise of worldly Luciferian Power. He is a person of color.</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Tiger was a guinea pig and a blueprint to create super cyber mind controlled athletes and soldiers. Whoever possessed the blueprint held the world for ransom for almost a decade. Tiger had ridiculously become one of the most successful, prominent and wealthiest athletes on the planet, but his handlers must have wanted too much for the secret, just wouldn’t share it with the NWO, or they just wasn’t no longer authorized to hold such power.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super clandestine Nordegrens and the Twins from Hell were sent in to steal the blueprint and close the circle of people with access and knowledge of creating mind controlled super cyber athletes to fascinate as a cash cow and capture the imagination of the world with illusions.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I am not quite sure what will happen with Tiger. He may continue to struggle to find a natural edge of high level athletic performance without mind control. He may again withdraw into a world of fantasy and cartoons. He just may ball up and whither away in a corner. To a certain extent, it’s up to Tiger. Unless, they decide that Tiger is worth more to them dead than alive, just like Michael Jackson.   </w:t>
      </w:r>
    </w:p>
    <w:p w:rsidR="00193F0B" w:rsidRDefault="003F1ED9" w:rsidP="00193F0B">
      <w:pPr>
        <w:shd w:val="clear" w:color="auto" w:fill="FFFFFF"/>
        <w:jc w:val="both"/>
        <w:rPr>
          <w:rFonts w:ascii="Lucida Sans Unicode" w:hAnsi="Lucida Sans Unicode" w:cs="Lucida Sans Unicode"/>
          <w:color w:val="000000"/>
        </w:rPr>
      </w:pPr>
      <w:r>
        <w:rPr>
          <w:rFonts w:ascii="Lucida Sans Unicode" w:hAnsi="Lucida Sans Unicode" w:cs="Lucida Sans Unicode"/>
          <w:color w:val="000000"/>
        </w:rPr>
        <w:pict>
          <v:rect id="_x0000_i1032" style="width:0;height:.75pt" o:hralign="center" o:hrstd="t" o:hr="t" fillcolor="#a0a0a0" stroked="f"/>
        </w:pic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693" w:anchor="_ftnref1" w:history="1">
        <w:r w:rsidR="00193F0B">
          <w:rPr>
            <w:rStyle w:val="Hyperlink"/>
            <w:rFonts w:ascii="Lucida Sans Unicode" w:hAnsi="Lucida Sans Unicode" w:cs="Lucida Sans Unicode"/>
            <w:color w:val="515151"/>
            <w:sz w:val="22"/>
            <w:szCs w:val="22"/>
            <w:u w:val="none"/>
          </w:rPr>
          <w:t>[1]</w:t>
        </w:r>
      </w:hyperlink>
      <w:r w:rsidR="00193F0B">
        <w:rPr>
          <w:rFonts w:ascii="Lucida Sans Unicode" w:hAnsi="Lucida Sans Unicode" w:cs="Lucida Sans Unicode"/>
          <w:color w:val="000000"/>
          <w:sz w:val="22"/>
          <w:szCs w:val="22"/>
        </w:rPr>
        <w:t> </w:t>
      </w:r>
      <w:hyperlink r:id="rId2694" w:history="1">
        <w:r w:rsidR="00193F0B">
          <w:rPr>
            <w:rStyle w:val="Hyperlink"/>
            <w:rFonts w:ascii="Lucida Sans Unicode" w:hAnsi="Lucida Sans Unicode" w:cs="Lucida Sans Unicode"/>
            <w:color w:val="515151"/>
            <w:sz w:val="22"/>
            <w:szCs w:val="22"/>
            <w:u w:val="none"/>
          </w:rPr>
          <w:t>http://indyposted.com/29473/elin-nordegren-to-get-750-million-in-divorce-settlement/</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695" w:anchor="_ftnref2" w:history="1">
        <w:r w:rsidR="00193F0B">
          <w:rPr>
            <w:rStyle w:val="Hyperlink"/>
            <w:rFonts w:ascii="Lucida Sans Unicode" w:hAnsi="Lucida Sans Unicode" w:cs="Lucida Sans Unicode"/>
            <w:color w:val="515151"/>
            <w:sz w:val="22"/>
            <w:szCs w:val="22"/>
            <w:u w:val="none"/>
          </w:rPr>
          <w:t>[2]</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696" w:anchor="_ftnref3" w:history="1">
        <w:r w:rsidR="00193F0B">
          <w:rPr>
            <w:rStyle w:val="Hyperlink"/>
            <w:rFonts w:ascii="Lucida Sans Unicode" w:hAnsi="Lucida Sans Unicode" w:cs="Lucida Sans Unicode"/>
            <w:color w:val="515151"/>
            <w:sz w:val="22"/>
            <w:szCs w:val="22"/>
            <w:u w:val="none"/>
          </w:rPr>
          <w:t>[3]</w:t>
        </w:r>
      </w:hyperlink>
      <w:r w:rsidR="00193F0B">
        <w:rPr>
          <w:rFonts w:ascii="Lucida Sans Unicode" w:hAnsi="Lucida Sans Unicode" w:cs="Lucida Sans Unicode"/>
          <w:color w:val="000000"/>
          <w:sz w:val="22"/>
          <w:szCs w:val="22"/>
        </w:rPr>
        <w:t> </w:t>
      </w:r>
      <w:hyperlink r:id="rId2697" w:history="1">
        <w:r w:rsidR="00193F0B">
          <w:rPr>
            <w:rStyle w:val="Hyperlink"/>
            <w:rFonts w:ascii="Lucida Sans Unicode" w:hAnsi="Lucida Sans Unicode" w:cs="Lucida Sans Unicode"/>
            <w:color w:val="515151"/>
            <w:sz w:val="22"/>
            <w:szCs w:val="22"/>
            <w:u w:val="none"/>
          </w:rPr>
          <w:t>http://www.examiner.com/examiner/x-17416-Infidelity-Examiner~y2010m6d4-Elin-Nordegren–Who-is-she-Other-than-being-Tiger-Woods-wife-what-is-Elins-claim-to-fame</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698" w:anchor="_ftnref4" w:history="1">
        <w:r w:rsidR="00193F0B">
          <w:rPr>
            <w:rStyle w:val="Hyperlink"/>
            <w:rFonts w:ascii="Lucida Sans Unicode" w:hAnsi="Lucida Sans Unicode" w:cs="Lucida Sans Unicode"/>
            <w:color w:val="515151"/>
            <w:sz w:val="22"/>
            <w:szCs w:val="22"/>
            <w:u w:val="none"/>
          </w:rPr>
          <w:t>[4]</w:t>
        </w:r>
      </w:hyperlink>
      <w:r w:rsidR="00193F0B">
        <w:rPr>
          <w:rFonts w:ascii="Lucida Sans Unicode" w:hAnsi="Lucida Sans Unicode" w:cs="Lucida Sans Unicode"/>
          <w:color w:val="000000"/>
          <w:sz w:val="22"/>
          <w:szCs w:val="22"/>
        </w:rPr>
        <w:t> </w:t>
      </w:r>
      <w:hyperlink r:id="rId2699" w:history="1">
        <w:r w:rsidR="00193F0B">
          <w:rPr>
            <w:rStyle w:val="Hyperlink"/>
            <w:rFonts w:ascii="Lucida Sans Unicode" w:hAnsi="Lucida Sans Unicode" w:cs="Lucida Sans Unicode"/>
            <w:color w:val="515151"/>
            <w:sz w:val="22"/>
            <w:szCs w:val="22"/>
            <w:u w:val="none"/>
          </w:rPr>
          <w:t>http://en.wikipedia.org/wiki/Thomas_Nordegren</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00" w:anchor="_ftnref5" w:history="1">
        <w:r w:rsidR="00193F0B">
          <w:rPr>
            <w:rStyle w:val="Hyperlink"/>
            <w:rFonts w:ascii="Lucida Sans Unicode" w:hAnsi="Lucida Sans Unicode" w:cs="Lucida Sans Unicode"/>
            <w:color w:val="515151"/>
            <w:sz w:val="22"/>
            <w:szCs w:val="22"/>
            <w:u w:val="none"/>
          </w:rPr>
          <w:t>[5]</w:t>
        </w:r>
      </w:hyperlink>
      <w:r w:rsidR="00193F0B">
        <w:rPr>
          <w:rFonts w:ascii="Lucida Sans Unicode" w:hAnsi="Lucida Sans Unicode" w:cs="Lucida Sans Unicode"/>
          <w:color w:val="000000"/>
          <w:sz w:val="22"/>
          <w:szCs w:val="22"/>
        </w:rPr>
        <w:t> </w:t>
      </w:r>
      <w:hyperlink r:id="rId2701" w:history="1">
        <w:r w:rsidR="00193F0B">
          <w:rPr>
            <w:rStyle w:val="Hyperlink"/>
            <w:rFonts w:ascii="Lucida Sans Unicode" w:hAnsi="Lucida Sans Unicode" w:cs="Lucida Sans Unicode"/>
            <w:color w:val="515151"/>
            <w:sz w:val="22"/>
            <w:szCs w:val="22"/>
            <w:u w:val="none"/>
          </w:rPr>
          <w:t>http://www.mahalo.com/thomas-nordegren</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02" w:anchor="_ftnref6" w:history="1">
        <w:r w:rsidR="00193F0B">
          <w:rPr>
            <w:rStyle w:val="Hyperlink"/>
            <w:rFonts w:ascii="Lucida Sans Unicode" w:hAnsi="Lucida Sans Unicode" w:cs="Lucida Sans Unicode"/>
            <w:color w:val="515151"/>
            <w:sz w:val="22"/>
            <w:szCs w:val="22"/>
            <w:u w:val="none"/>
          </w:rPr>
          <w:t>[6]</w:t>
        </w:r>
      </w:hyperlink>
      <w:r w:rsidR="00193F0B">
        <w:rPr>
          <w:rFonts w:ascii="Lucida Sans Unicode" w:hAnsi="Lucida Sans Unicode" w:cs="Lucida Sans Unicode"/>
          <w:color w:val="000000"/>
          <w:sz w:val="22"/>
          <w:szCs w:val="22"/>
        </w:rPr>
        <w:t> </w:t>
      </w:r>
      <w:hyperlink r:id="rId2703" w:history="1">
        <w:r w:rsidR="00193F0B">
          <w:rPr>
            <w:rStyle w:val="Hyperlink"/>
            <w:rFonts w:ascii="Lucida Sans Unicode" w:hAnsi="Lucida Sans Unicode" w:cs="Lucida Sans Unicode"/>
            <w:color w:val="515151"/>
            <w:sz w:val="22"/>
            <w:szCs w:val="22"/>
            <w:u w:val="none"/>
          </w:rPr>
          <w:t>http://watch.pair.com/pope-chart.html</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04" w:anchor="_ftnref7" w:history="1">
        <w:r w:rsidR="00193F0B">
          <w:rPr>
            <w:rStyle w:val="Hyperlink"/>
            <w:rFonts w:ascii="Lucida Sans Unicode" w:hAnsi="Lucida Sans Unicode" w:cs="Lucida Sans Unicode"/>
            <w:color w:val="515151"/>
            <w:sz w:val="22"/>
            <w:szCs w:val="22"/>
            <w:u w:val="none"/>
          </w:rPr>
          <w:t>[7]</w:t>
        </w:r>
      </w:hyperlink>
      <w:r w:rsidR="00193F0B">
        <w:rPr>
          <w:rFonts w:ascii="Lucida Sans Unicode" w:hAnsi="Lucida Sans Unicode" w:cs="Lucida Sans Unicode"/>
          <w:color w:val="000000"/>
          <w:sz w:val="22"/>
          <w:szCs w:val="22"/>
        </w:rPr>
        <w:t> Id.  At footnote 1</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05" w:anchor="_ftnref8" w:history="1">
        <w:r w:rsidR="00193F0B">
          <w:rPr>
            <w:rStyle w:val="Hyperlink"/>
            <w:rFonts w:ascii="Lucida Sans Unicode" w:hAnsi="Lucida Sans Unicode" w:cs="Lucida Sans Unicode"/>
            <w:color w:val="515151"/>
            <w:sz w:val="22"/>
            <w:szCs w:val="22"/>
            <w:u w:val="none"/>
          </w:rPr>
          <w:t>[8]</w:t>
        </w:r>
      </w:hyperlink>
      <w:r w:rsidR="00193F0B">
        <w:rPr>
          <w:rFonts w:ascii="Lucida Sans Unicode" w:hAnsi="Lucida Sans Unicode" w:cs="Lucida Sans Unicode"/>
          <w:color w:val="000000"/>
          <w:sz w:val="22"/>
          <w:szCs w:val="22"/>
        </w:rPr>
        <w:t> </w:t>
      </w:r>
      <w:hyperlink r:id="rId2706" w:history="1">
        <w:r w:rsidR="00193F0B">
          <w:rPr>
            <w:rStyle w:val="Hyperlink"/>
            <w:rFonts w:ascii="Lucida Sans Unicode" w:hAnsi="Lucida Sans Unicode" w:cs="Lucida Sans Unicode"/>
            <w:color w:val="515151"/>
            <w:sz w:val="22"/>
            <w:szCs w:val="22"/>
            <w:u w:val="none"/>
          </w:rPr>
          <w:t>http://www.cnn.com/2009/SHOWBIZ/12/03/elin.five.things.to.know/index.html?iref=mpstoryview</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07" w:anchor="_ftnref9" w:history="1">
        <w:r w:rsidR="00193F0B">
          <w:rPr>
            <w:rStyle w:val="Hyperlink"/>
            <w:rFonts w:ascii="Lucida Sans Unicode" w:hAnsi="Lucida Sans Unicode" w:cs="Lucida Sans Unicode"/>
            <w:color w:val="515151"/>
            <w:sz w:val="22"/>
            <w:szCs w:val="22"/>
            <w:u w:val="none"/>
          </w:rPr>
          <w:t>[9]</w:t>
        </w:r>
      </w:hyperlink>
      <w:hyperlink r:id="rId2708" w:anchor="22:1.0.1.7.37.2.1.12" w:history="1">
        <w:r w:rsidR="00193F0B">
          <w:rPr>
            <w:rStyle w:val="Hyperlink"/>
            <w:rFonts w:ascii="Lucida Sans Unicode" w:hAnsi="Lucida Sans Unicode" w:cs="Lucida Sans Unicode"/>
            <w:color w:val="515151"/>
            <w:sz w:val="22"/>
            <w:szCs w:val="22"/>
            <w:u w:val="none"/>
          </w:rPr>
          <w:t>http://ecfr.gpoaccess.gov/cgi/t/text/textidx?c=ecfr&amp;rgn=div5&amp;view=text&amp;node=22:1.0.1.7.37&amp;idno=22#22:1.0.1.7.37.2.1.12</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09" w:anchor="_ftnref10" w:history="1">
        <w:r w:rsidR="00193F0B">
          <w:rPr>
            <w:rStyle w:val="Hyperlink"/>
            <w:rFonts w:ascii="Lucida Sans Unicode" w:hAnsi="Lucida Sans Unicode" w:cs="Lucida Sans Unicode"/>
            <w:color w:val="515151"/>
            <w:sz w:val="22"/>
            <w:szCs w:val="22"/>
            <w:u w:val="none"/>
          </w:rPr>
          <w:t>[10]</w:t>
        </w:r>
      </w:hyperlink>
      <w:r w:rsidR="00193F0B">
        <w:rPr>
          <w:rFonts w:ascii="Lucida Sans Unicode" w:hAnsi="Lucida Sans Unicode" w:cs="Lucida Sans Unicode"/>
          <w:color w:val="000000"/>
          <w:sz w:val="22"/>
          <w:szCs w:val="22"/>
        </w:rPr>
        <w:t> </w:t>
      </w:r>
      <w:hyperlink r:id="rId2710" w:history="1">
        <w:r w:rsidR="00193F0B">
          <w:rPr>
            <w:rStyle w:val="Hyperlink"/>
            <w:rFonts w:ascii="Lucida Sans Unicode" w:hAnsi="Lucida Sans Unicode" w:cs="Lucida Sans Unicode"/>
            <w:color w:val="515151"/>
            <w:sz w:val="22"/>
            <w:szCs w:val="22"/>
            <w:u w:val="none"/>
          </w:rPr>
          <w:t>http://en.wikipedia.org/wiki/List_of_golfers_with_most_PGA_Tour_wins</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11" w:anchor="_ftnref11" w:history="1">
        <w:r w:rsidR="00193F0B">
          <w:rPr>
            <w:rStyle w:val="Hyperlink"/>
            <w:rFonts w:ascii="Lucida Sans Unicode" w:hAnsi="Lucida Sans Unicode" w:cs="Lucida Sans Unicode"/>
            <w:color w:val="515151"/>
            <w:sz w:val="22"/>
            <w:szCs w:val="22"/>
            <w:u w:val="none"/>
          </w:rPr>
          <w:t>[11]</w:t>
        </w:r>
      </w:hyperlink>
      <w:r w:rsidR="00193F0B">
        <w:rPr>
          <w:rFonts w:ascii="Lucida Sans Unicode" w:hAnsi="Lucida Sans Unicode" w:cs="Lucida Sans Unicode"/>
          <w:color w:val="000000"/>
          <w:sz w:val="22"/>
          <w:szCs w:val="22"/>
        </w:rPr>
        <w:t> Coleman, John, Conspirators’ Hierarchy: The Story of the Committee of 300, pg. 21</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12" w:anchor="_ftnref12" w:history="1">
        <w:r w:rsidR="00193F0B">
          <w:rPr>
            <w:rStyle w:val="Hyperlink"/>
            <w:rFonts w:ascii="Lucida Sans Unicode" w:hAnsi="Lucida Sans Unicode" w:cs="Lucida Sans Unicode"/>
            <w:color w:val="515151"/>
            <w:sz w:val="22"/>
            <w:szCs w:val="22"/>
            <w:u w:val="none"/>
          </w:rPr>
          <w:t>[12]</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13" w:anchor="_ftnref13" w:history="1">
        <w:r w:rsidR="00193F0B">
          <w:rPr>
            <w:rStyle w:val="Hyperlink"/>
            <w:rFonts w:ascii="Lucida Sans Unicode" w:hAnsi="Lucida Sans Unicode" w:cs="Lucida Sans Unicode"/>
            <w:color w:val="515151"/>
            <w:sz w:val="22"/>
            <w:szCs w:val="22"/>
            <w:u w:val="none"/>
          </w:rPr>
          <w:t>[13]</w:t>
        </w:r>
      </w:hyperlink>
      <w:r w:rsidR="00193F0B">
        <w:rPr>
          <w:rFonts w:ascii="Lucida Sans Unicode" w:hAnsi="Lucida Sans Unicode" w:cs="Lucida Sans Unicode"/>
          <w:color w:val="000000"/>
          <w:sz w:val="22"/>
          <w:szCs w:val="22"/>
        </w:rPr>
        <w:t> </w:t>
      </w:r>
      <w:hyperlink r:id="rId2714" w:history="1">
        <w:r w:rsidR="00193F0B">
          <w:rPr>
            <w:rStyle w:val="Hyperlink"/>
            <w:rFonts w:ascii="Lucida Sans Unicode" w:hAnsi="Lucida Sans Unicode" w:cs="Lucida Sans Unicode"/>
            <w:color w:val="515151"/>
            <w:sz w:val="22"/>
            <w:szCs w:val="22"/>
            <w:u w:val="none"/>
          </w:rPr>
          <w:t>http://mindcontrol101.blogspot.com/2007/09/mind-control-themes-and-programming.html</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15" w:anchor="_ftnref14" w:history="1">
        <w:r w:rsidR="00193F0B">
          <w:rPr>
            <w:rStyle w:val="Hyperlink"/>
            <w:rFonts w:ascii="Lucida Sans Unicode" w:hAnsi="Lucida Sans Unicode" w:cs="Lucida Sans Unicode"/>
            <w:color w:val="515151"/>
            <w:sz w:val="22"/>
            <w:szCs w:val="22"/>
            <w:u w:val="none"/>
          </w:rPr>
          <w:t>[14]</w:t>
        </w:r>
      </w:hyperlink>
      <w:r w:rsidR="00193F0B">
        <w:rPr>
          <w:rFonts w:ascii="Lucida Sans Unicode" w:hAnsi="Lucida Sans Unicode" w:cs="Lucida Sans Unicode"/>
          <w:color w:val="000000"/>
          <w:sz w:val="22"/>
          <w:szCs w:val="22"/>
        </w:rPr>
        <w:t> </w:t>
      </w:r>
      <w:hyperlink r:id="rId2716" w:history="1">
        <w:r w:rsidR="00193F0B">
          <w:rPr>
            <w:rStyle w:val="Hyperlink"/>
            <w:rFonts w:ascii="Lucida Sans Unicode" w:hAnsi="Lucida Sans Unicode" w:cs="Lucida Sans Unicode"/>
            <w:color w:val="515151"/>
            <w:sz w:val="22"/>
            <w:szCs w:val="22"/>
            <w:u w:val="none"/>
          </w:rPr>
          <w:t>http://www.washingtonpost.com/wp-dyn/content/article/2006/05/03/AR2006050302442.html</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17" w:anchor="_ftnref15" w:history="1">
        <w:r w:rsidR="00193F0B">
          <w:rPr>
            <w:rStyle w:val="Hyperlink"/>
            <w:rFonts w:ascii="Lucida Sans Unicode" w:hAnsi="Lucida Sans Unicode" w:cs="Lucida Sans Unicode"/>
            <w:color w:val="515151"/>
            <w:sz w:val="22"/>
            <w:szCs w:val="22"/>
            <w:u w:val="none"/>
          </w:rPr>
          <w:t>[15]</w:t>
        </w:r>
      </w:hyperlink>
      <w:r w:rsidR="00193F0B">
        <w:rPr>
          <w:rFonts w:ascii="Lucida Sans Unicode" w:hAnsi="Lucida Sans Unicode" w:cs="Lucida Sans Unicode"/>
          <w:color w:val="000000"/>
          <w:sz w:val="22"/>
          <w:szCs w:val="22"/>
        </w:rPr>
        <w:t> </w:t>
      </w:r>
      <w:hyperlink r:id="rId2718" w:history="1">
        <w:r w:rsidR="00193F0B">
          <w:rPr>
            <w:rStyle w:val="Hyperlink"/>
            <w:rFonts w:ascii="Lucida Sans Unicode" w:hAnsi="Lucida Sans Unicode" w:cs="Lucida Sans Unicode"/>
            <w:color w:val="515151"/>
            <w:sz w:val="22"/>
            <w:szCs w:val="22"/>
            <w:u w:val="none"/>
          </w:rPr>
          <w:t>http://www.eucmh.com/tag/ss-brigadefuhrer-fritz-kraemer/</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19" w:anchor="_ftnref16" w:history="1">
        <w:r w:rsidR="00193F0B">
          <w:rPr>
            <w:rStyle w:val="Hyperlink"/>
            <w:rFonts w:ascii="Lucida Sans Unicode" w:hAnsi="Lucida Sans Unicode" w:cs="Lucida Sans Unicode"/>
            <w:color w:val="515151"/>
            <w:sz w:val="22"/>
            <w:szCs w:val="22"/>
            <w:u w:val="none"/>
          </w:rPr>
          <w:t>[16]</w:t>
        </w:r>
      </w:hyperlink>
      <w:r w:rsidR="00193F0B">
        <w:rPr>
          <w:rFonts w:ascii="Lucida Sans Unicode" w:hAnsi="Lucida Sans Unicode" w:cs="Lucida Sans Unicode"/>
          <w:color w:val="000000"/>
          <w:sz w:val="22"/>
          <w:szCs w:val="22"/>
        </w:rPr>
        <w:t> </w:t>
      </w:r>
      <w:hyperlink r:id="rId2720" w:history="1">
        <w:r w:rsidR="00193F0B">
          <w:rPr>
            <w:rStyle w:val="Hyperlink"/>
            <w:rFonts w:ascii="Lucida Sans Unicode" w:hAnsi="Lucida Sans Unicode" w:cs="Lucida Sans Unicode"/>
            <w:color w:val="515151"/>
            <w:sz w:val="22"/>
            <w:szCs w:val="22"/>
            <w:u w:val="none"/>
          </w:rPr>
          <w:t>http://www.uaff.info/marshall_thomas_monarch_the_new_phoenix_program_2009.pdf</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21" w:anchor="_ftnref17" w:history="1">
        <w:r w:rsidR="00193F0B">
          <w:rPr>
            <w:rStyle w:val="Hyperlink"/>
            <w:rFonts w:ascii="Lucida Sans Unicode" w:hAnsi="Lucida Sans Unicode" w:cs="Lucida Sans Unicode"/>
            <w:color w:val="515151"/>
            <w:sz w:val="22"/>
            <w:szCs w:val="22"/>
            <w:u w:val="none"/>
          </w:rPr>
          <w:t>[17]</w:t>
        </w:r>
      </w:hyperlink>
      <w:r w:rsidR="00193F0B">
        <w:rPr>
          <w:rFonts w:ascii="Lucida Sans Unicode" w:hAnsi="Lucida Sans Unicode" w:cs="Lucida Sans Unicode"/>
          <w:color w:val="000000"/>
          <w:sz w:val="22"/>
          <w:szCs w:val="22"/>
        </w:rPr>
        <w:t> </w:t>
      </w:r>
      <w:hyperlink r:id="rId2722" w:history="1">
        <w:r w:rsidR="00193F0B">
          <w:rPr>
            <w:rStyle w:val="Hyperlink"/>
            <w:rFonts w:ascii="Lucida Sans Unicode" w:hAnsi="Lucida Sans Unicode" w:cs="Lucida Sans Unicode"/>
            <w:color w:val="515151"/>
            <w:sz w:val="22"/>
            <w:szCs w:val="22"/>
            <w:u w:val="none"/>
          </w:rPr>
          <w:t>http://en.wikipedia.org/wiki/Richard_Helms</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23" w:anchor="_ftnref18" w:history="1">
        <w:r w:rsidR="00193F0B">
          <w:rPr>
            <w:rStyle w:val="Hyperlink"/>
            <w:rFonts w:ascii="Lucida Sans Unicode" w:hAnsi="Lucida Sans Unicode" w:cs="Lucida Sans Unicode"/>
            <w:color w:val="515151"/>
            <w:sz w:val="22"/>
            <w:szCs w:val="22"/>
            <w:u w:val="none"/>
          </w:rPr>
          <w:t>[18]</w:t>
        </w:r>
      </w:hyperlink>
      <w:r w:rsidR="00193F0B">
        <w:rPr>
          <w:rFonts w:ascii="Lucida Sans Unicode" w:hAnsi="Lucida Sans Unicode" w:cs="Lucida Sans Unicode"/>
          <w:color w:val="000000"/>
          <w:sz w:val="22"/>
          <w:szCs w:val="22"/>
        </w:rPr>
        <w:t>Breitman, Richard, U.S. Intelligence and the Nazis, pg. 390</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24" w:anchor="_ftnref19" w:history="1">
        <w:r w:rsidR="00193F0B">
          <w:rPr>
            <w:rStyle w:val="Hyperlink"/>
            <w:rFonts w:ascii="Lucida Sans Unicode" w:hAnsi="Lucida Sans Unicode" w:cs="Lucida Sans Unicode"/>
            <w:color w:val="515151"/>
            <w:sz w:val="22"/>
            <w:szCs w:val="22"/>
            <w:u w:val="none"/>
          </w:rPr>
          <w:t>[19]</w:t>
        </w:r>
      </w:hyperlink>
      <w:r w:rsidR="00193F0B">
        <w:rPr>
          <w:rFonts w:ascii="Lucida Sans Unicode" w:hAnsi="Lucida Sans Unicode" w:cs="Lucida Sans Unicode"/>
          <w:color w:val="000000"/>
          <w:sz w:val="22"/>
          <w:szCs w:val="22"/>
        </w:rPr>
        <w:t> </w:t>
      </w:r>
      <w:hyperlink r:id="rId2725" w:history="1">
        <w:r w:rsidR="00193F0B">
          <w:rPr>
            <w:rStyle w:val="Hyperlink"/>
            <w:rFonts w:ascii="Lucida Sans Unicode" w:hAnsi="Lucida Sans Unicode" w:cs="Lucida Sans Unicode"/>
            <w:color w:val="515151"/>
            <w:sz w:val="22"/>
            <w:szCs w:val="22"/>
            <w:u w:val="none"/>
          </w:rPr>
          <w:t>http://aconstantineblacklist.blogspot.com/2008/11/waffen-ss-official-otto-von-bolschwing.html</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26" w:anchor="_ftnref20" w:history="1">
        <w:r w:rsidR="00193F0B">
          <w:rPr>
            <w:rStyle w:val="Hyperlink"/>
            <w:rFonts w:ascii="Lucida Sans Unicode" w:hAnsi="Lucida Sans Unicode" w:cs="Lucida Sans Unicode"/>
            <w:color w:val="515151"/>
            <w:sz w:val="22"/>
            <w:szCs w:val="22"/>
            <w:u w:val="none"/>
          </w:rPr>
          <w:t>[20]</w:t>
        </w:r>
      </w:hyperlink>
      <w:hyperlink r:id="rId2727" w:history="1">
        <w:r w:rsidR="00193F0B">
          <w:rPr>
            <w:rStyle w:val="Hyperlink"/>
            <w:rFonts w:ascii="Lucida Sans Unicode" w:hAnsi="Lucida Sans Unicode" w:cs="Lucida Sans Unicode"/>
            <w:color w:val="515151"/>
            <w:sz w:val="22"/>
            <w:szCs w:val="22"/>
            <w:u w:val="none"/>
          </w:rPr>
          <w:t>http://www.google.com/search?hl=en&amp;rlz=1T4ADBF_enUS323US323&amp;q=%22klaus+barbie%22%22gehlen%22&amp;aq=f&amp;aqi=&amp;aql=&amp;oq=&amp;gs_rfai=</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28" w:anchor="_ftnref21" w:history="1">
        <w:r w:rsidR="00193F0B">
          <w:rPr>
            <w:rStyle w:val="Hyperlink"/>
            <w:rFonts w:ascii="Lucida Sans Unicode" w:hAnsi="Lucida Sans Unicode" w:cs="Lucida Sans Unicode"/>
            <w:color w:val="515151"/>
            <w:sz w:val="22"/>
            <w:szCs w:val="22"/>
            <w:u w:val="none"/>
          </w:rPr>
          <w:t>[21]</w:t>
        </w:r>
      </w:hyperlink>
      <w:r w:rsidR="00193F0B">
        <w:rPr>
          <w:rFonts w:ascii="Lucida Sans Unicode" w:hAnsi="Lucida Sans Unicode" w:cs="Lucida Sans Unicode"/>
          <w:color w:val="000000"/>
          <w:sz w:val="22"/>
          <w:szCs w:val="22"/>
        </w:rPr>
        <w:t> </w:t>
      </w:r>
      <w:hyperlink r:id="rId2729" w:history="1">
        <w:r w:rsidR="00193F0B">
          <w:rPr>
            <w:rStyle w:val="Hyperlink"/>
            <w:rFonts w:ascii="Lucida Sans Unicode" w:hAnsi="Lucida Sans Unicode" w:cs="Lucida Sans Unicode"/>
            <w:color w:val="515151"/>
            <w:sz w:val="22"/>
            <w:szCs w:val="22"/>
            <w:u w:val="none"/>
          </w:rPr>
          <w:t>http://greyfalcon.us/Reinhard%20Gehlen.htm</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30" w:anchor="_ftnref22" w:history="1">
        <w:r w:rsidR="00193F0B">
          <w:rPr>
            <w:rStyle w:val="Hyperlink"/>
            <w:rFonts w:ascii="Lucida Sans Unicode" w:hAnsi="Lucida Sans Unicode" w:cs="Lucida Sans Unicode"/>
            <w:color w:val="515151"/>
            <w:sz w:val="22"/>
            <w:szCs w:val="22"/>
            <w:u w:val="none"/>
          </w:rPr>
          <w:t>[22]</w:t>
        </w:r>
      </w:hyperlink>
      <w:r w:rsidR="00193F0B">
        <w:rPr>
          <w:rFonts w:ascii="Lucida Sans Unicode" w:hAnsi="Lucida Sans Unicode" w:cs="Lucida Sans Unicode"/>
          <w:color w:val="000000"/>
          <w:sz w:val="22"/>
          <w:szCs w:val="22"/>
        </w:rPr>
        <w:t> </w:t>
      </w:r>
      <w:hyperlink r:id="rId2731" w:history="1">
        <w:r w:rsidR="00193F0B">
          <w:rPr>
            <w:rStyle w:val="Hyperlink"/>
            <w:rFonts w:ascii="Lucida Sans Unicode" w:hAnsi="Lucida Sans Unicode" w:cs="Lucida Sans Unicode"/>
            <w:color w:val="515151"/>
            <w:sz w:val="22"/>
            <w:szCs w:val="22"/>
            <w:u w:val="none"/>
          </w:rPr>
          <w:t>http://en.wikipedia.org/wiki/Otto_Skorzeny</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32" w:anchor="_ftnref23" w:history="1">
        <w:r w:rsidR="00193F0B">
          <w:rPr>
            <w:rStyle w:val="Hyperlink"/>
            <w:rFonts w:ascii="Lucida Sans Unicode" w:hAnsi="Lucida Sans Unicode" w:cs="Lucida Sans Unicode"/>
            <w:color w:val="515151"/>
            <w:sz w:val="22"/>
            <w:szCs w:val="22"/>
            <w:u w:val="none"/>
          </w:rPr>
          <w:t>[23]</w:t>
        </w:r>
      </w:hyperlink>
      <w:r w:rsidR="00193F0B">
        <w:rPr>
          <w:rFonts w:ascii="Lucida Sans Unicode" w:hAnsi="Lucida Sans Unicode" w:cs="Lucida Sans Unicode"/>
          <w:color w:val="000000"/>
          <w:sz w:val="22"/>
          <w:szCs w:val="22"/>
        </w:rPr>
        <w:t> </w:t>
      </w:r>
      <w:hyperlink r:id="rId2733" w:anchor="cite_note-21" w:history="1">
        <w:r w:rsidR="00193F0B">
          <w:rPr>
            <w:rStyle w:val="Hyperlink"/>
            <w:rFonts w:ascii="Lucida Sans Unicode" w:hAnsi="Lucida Sans Unicode" w:cs="Lucida Sans Unicode"/>
            <w:color w:val="515151"/>
            <w:sz w:val="22"/>
            <w:szCs w:val="22"/>
            <w:u w:val="none"/>
          </w:rPr>
          <w:t>http://en.wikipedia.org/wiki/Otto_Skorzeny#cite_note-21</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34" w:anchor="_ftnref24" w:history="1">
        <w:r w:rsidR="00193F0B">
          <w:rPr>
            <w:rStyle w:val="Hyperlink"/>
            <w:rFonts w:ascii="Lucida Sans Unicode" w:hAnsi="Lucida Sans Unicode" w:cs="Lucida Sans Unicode"/>
            <w:color w:val="515151"/>
            <w:sz w:val="22"/>
            <w:szCs w:val="22"/>
            <w:u w:val="none"/>
          </w:rPr>
          <w:t>[24]</w:t>
        </w:r>
      </w:hyperlink>
      <w:r w:rsidR="00193F0B">
        <w:rPr>
          <w:rFonts w:ascii="Lucida Sans Unicode" w:hAnsi="Lucida Sans Unicode" w:cs="Lucida Sans Unicode"/>
          <w:color w:val="000000"/>
          <w:sz w:val="22"/>
          <w:szCs w:val="22"/>
        </w:rPr>
        <w:t> </w:t>
      </w:r>
      <w:hyperlink r:id="rId2735" w:history="1">
        <w:r w:rsidR="00193F0B">
          <w:rPr>
            <w:rStyle w:val="Hyperlink"/>
            <w:rFonts w:ascii="Lucida Sans Unicode" w:hAnsi="Lucida Sans Unicode" w:cs="Lucida Sans Unicode"/>
            <w:color w:val="515151"/>
            <w:sz w:val="22"/>
            <w:szCs w:val="22"/>
            <w:u w:val="none"/>
          </w:rPr>
          <w:t>http://www.insteadof.com/TerrorAttack/p34.htm</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36" w:anchor="_ftnref25" w:history="1">
        <w:r w:rsidR="00193F0B">
          <w:rPr>
            <w:rStyle w:val="Hyperlink"/>
            <w:rFonts w:ascii="Lucida Sans Unicode" w:hAnsi="Lucida Sans Unicode" w:cs="Lucida Sans Unicode"/>
            <w:color w:val="515151"/>
            <w:sz w:val="22"/>
            <w:szCs w:val="22"/>
            <w:u w:val="none"/>
          </w:rPr>
          <w:t>[25]</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37" w:anchor="_ftnref26" w:history="1">
        <w:r w:rsidR="00193F0B">
          <w:rPr>
            <w:rStyle w:val="Hyperlink"/>
            <w:rFonts w:ascii="Lucida Sans Unicode" w:hAnsi="Lucida Sans Unicode" w:cs="Lucida Sans Unicode"/>
            <w:color w:val="515151"/>
            <w:sz w:val="22"/>
            <w:szCs w:val="22"/>
            <w:u w:val="none"/>
          </w:rPr>
          <w:t>[26]</w:t>
        </w:r>
      </w:hyperlink>
      <w:r w:rsidR="00193F0B">
        <w:rPr>
          <w:rFonts w:ascii="Lucida Sans Unicode" w:hAnsi="Lucida Sans Unicode" w:cs="Lucida Sans Unicode"/>
          <w:color w:val="000000"/>
          <w:sz w:val="22"/>
          <w:szCs w:val="22"/>
        </w:rPr>
        <w:t> </w:t>
      </w:r>
      <w:hyperlink r:id="rId2738" w:history="1">
        <w:r w:rsidR="00193F0B">
          <w:rPr>
            <w:rStyle w:val="Hyperlink"/>
            <w:rFonts w:ascii="Lucida Sans Unicode" w:hAnsi="Lucida Sans Unicode" w:cs="Lucida Sans Unicode"/>
            <w:color w:val="515151"/>
            <w:sz w:val="22"/>
            <w:szCs w:val="22"/>
            <w:u w:val="none"/>
          </w:rPr>
          <w:t>http://wernererhardandest.wordpress.com/2008/09/08/tiger-woods-father-earl-wood-credits-est-for-his-success-as-a-father/</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39" w:anchor="_ftnref27" w:history="1">
        <w:r w:rsidR="00193F0B">
          <w:rPr>
            <w:rStyle w:val="Hyperlink"/>
            <w:rFonts w:ascii="Lucida Sans Unicode" w:hAnsi="Lucida Sans Unicode" w:cs="Lucida Sans Unicode"/>
            <w:color w:val="515151"/>
            <w:sz w:val="22"/>
            <w:szCs w:val="22"/>
            <w:u w:val="none"/>
          </w:rPr>
          <w:t>[27]</w:t>
        </w:r>
      </w:hyperlink>
      <w:hyperlink r:id="rId2740" w:history="1">
        <w:r w:rsidR="00193F0B">
          <w:rPr>
            <w:rStyle w:val="Hyperlink"/>
            <w:rFonts w:ascii="Lucida Sans Unicode" w:hAnsi="Lucida Sans Unicode" w:cs="Lucida Sans Unicode"/>
            <w:color w:val="515151"/>
            <w:sz w:val="22"/>
            <w:szCs w:val="22"/>
            <w:u w:val="none"/>
          </w:rPr>
          <w:t>http://groups.google.com/group/alt.religion.buddhism.theravada/browse_thread/thread/34fa028c309612db</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41" w:anchor="_ftnref28" w:history="1">
        <w:r w:rsidR="00193F0B">
          <w:rPr>
            <w:rStyle w:val="Hyperlink"/>
            <w:rFonts w:ascii="Lucida Sans Unicode" w:hAnsi="Lucida Sans Unicode" w:cs="Lucida Sans Unicode"/>
            <w:color w:val="515151"/>
            <w:sz w:val="22"/>
            <w:szCs w:val="22"/>
            <w:u w:val="none"/>
          </w:rPr>
          <w:t>[28]</w:t>
        </w:r>
      </w:hyperlink>
      <w:r w:rsidR="00193F0B">
        <w:rPr>
          <w:rFonts w:ascii="Lucida Sans Unicode" w:hAnsi="Lucida Sans Unicode" w:cs="Lucida Sans Unicode"/>
          <w:color w:val="000000"/>
          <w:sz w:val="22"/>
          <w:szCs w:val="22"/>
        </w:rPr>
        <w:t> </w:t>
      </w:r>
      <w:hyperlink r:id="rId2742" w:history="1">
        <w:r w:rsidR="00193F0B">
          <w:rPr>
            <w:rStyle w:val="Hyperlink"/>
            <w:rFonts w:ascii="Lucida Sans Unicode" w:hAnsi="Lucida Sans Unicode" w:cs="Lucida Sans Unicode"/>
            <w:color w:val="515151"/>
            <w:sz w:val="22"/>
            <w:szCs w:val="22"/>
            <w:u w:val="none"/>
          </w:rPr>
          <w:t>http://www.mail-archive.com/ctrl@listserv.aol.com/msg29055.html</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43" w:anchor="_ftnref29" w:history="1">
        <w:r w:rsidR="00193F0B">
          <w:rPr>
            <w:rStyle w:val="Hyperlink"/>
            <w:rFonts w:ascii="Lucida Sans Unicode" w:hAnsi="Lucida Sans Unicode" w:cs="Lucida Sans Unicode"/>
            <w:color w:val="515151"/>
            <w:sz w:val="22"/>
            <w:szCs w:val="22"/>
            <w:u w:val="none"/>
          </w:rPr>
          <w:t>[29]</w:t>
        </w:r>
      </w:hyperlink>
      <w:r w:rsidR="00193F0B">
        <w:rPr>
          <w:rFonts w:ascii="Lucida Sans Unicode" w:hAnsi="Lucida Sans Unicode" w:cs="Lucida Sans Unicode"/>
          <w:color w:val="000000"/>
          <w:sz w:val="22"/>
          <w:szCs w:val="22"/>
        </w:rPr>
        <w:t> </w:t>
      </w:r>
      <w:hyperlink r:id="rId2744" w:history="1">
        <w:r w:rsidR="00193F0B">
          <w:rPr>
            <w:rStyle w:val="Hyperlink"/>
            <w:rFonts w:ascii="Lucida Sans Unicode" w:hAnsi="Lucida Sans Unicode" w:cs="Lucida Sans Unicode"/>
            <w:color w:val="515151"/>
            <w:sz w:val="22"/>
            <w:szCs w:val="22"/>
            <w:u w:val="none"/>
          </w:rPr>
          <w:t>http://www.jcpa.org/phas/phas-zuroff-f02.htm</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45" w:anchor="_ftnref30" w:history="1">
        <w:r w:rsidR="00193F0B">
          <w:rPr>
            <w:rStyle w:val="Hyperlink"/>
            <w:rFonts w:ascii="Lucida Sans Unicode" w:hAnsi="Lucida Sans Unicode" w:cs="Lucida Sans Unicode"/>
            <w:color w:val="515151"/>
            <w:sz w:val="22"/>
            <w:szCs w:val="22"/>
            <w:u w:val="none"/>
          </w:rPr>
          <w:t>[30]</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46" w:anchor="_ftnref31" w:history="1">
        <w:r w:rsidR="00193F0B">
          <w:rPr>
            <w:rStyle w:val="Hyperlink"/>
            <w:rFonts w:ascii="Lucida Sans Unicode" w:hAnsi="Lucida Sans Unicode" w:cs="Lucida Sans Unicode"/>
            <w:color w:val="515151"/>
            <w:sz w:val="22"/>
            <w:szCs w:val="22"/>
            <w:u w:val="none"/>
          </w:rPr>
          <w:t>[31]</w:t>
        </w:r>
      </w:hyperlink>
      <w:r w:rsidR="00193F0B">
        <w:rPr>
          <w:rFonts w:ascii="Lucida Sans Unicode" w:hAnsi="Lucida Sans Unicode" w:cs="Lucida Sans Unicode"/>
          <w:color w:val="000000"/>
          <w:sz w:val="22"/>
          <w:szCs w:val="22"/>
        </w:rPr>
        <w:t> </w:t>
      </w:r>
      <w:hyperlink r:id="rId2747" w:history="1">
        <w:r w:rsidR="00193F0B">
          <w:rPr>
            <w:rStyle w:val="Hyperlink"/>
            <w:rFonts w:ascii="Lucida Sans Unicode" w:hAnsi="Lucida Sans Unicode" w:cs="Lucida Sans Unicode"/>
            <w:color w:val="515151"/>
            <w:sz w:val="22"/>
            <w:szCs w:val="22"/>
            <w:u w:val="none"/>
          </w:rPr>
          <w:t>http://en.wikipedia.org/wiki/Kristallnacht</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48" w:anchor="_ftnref32" w:history="1">
        <w:r w:rsidR="00193F0B">
          <w:rPr>
            <w:rStyle w:val="Hyperlink"/>
            <w:rFonts w:ascii="Lucida Sans Unicode" w:hAnsi="Lucida Sans Unicode" w:cs="Lucida Sans Unicode"/>
            <w:color w:val="515151"/>
            <w:sz w:val="22"/>
            <w:szCs w:val="22"/>
            <w:u w:val="none"/>
          </w:rPr>
          <w:t>[32]</w:t>
        </w:r>
      </w:hyperlink>
      <w:r w:rsidR="00193F0B">
        <w:rPr>
          <w:rFonts w:ascii="Lucida Sans Unicode" w:hAnsi="Lucida Sans Unicode" w:cs="Lucida Sans Unicode"/>
          <w:color w:val="000000"/>
          <w:sz w:val="22"/>
          <w:szCs w:val="22"/>
        </w:rPr>
        <w:t> </w:t>
      </w:r>
      <w:hyperlink r:id="rId2749" w:history="1">
        <w:r w:rsidR="00193F0B">
          <w:rPr>
            <w:rStyle w:val="Hyperlink"/>
            <w:rFonts w:ascii="Lucida Sans Unicode" w:hAnsi="Lucida Sans Unicode" w:cs="Lucida Sans Unicode"/>
            <w:color w:val="515151"/>
            <w:sz w:val="22"/>
            <w:szCs w:val="22"/>
            <w:u w:val="none"/>
          </w:rPr>
          <w:t>http://ezinearticles.com/?Stieg-Larsson,-The-Thriller-Books-Millennium-Series-and-His-Dangerous-Life&amp;id=4572390</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50" w:anchor="_ftnref33" w:history="1">
        <w:r w:rsidR="00193F0B">
          <w:rPr>
            <w:rStyle w:val="Hyperlink"/>
            <w:rFonts w:ascii="Lucida Sans Unicode" w:hAnsi="Lucida Sans Unicode" w:cs="Lucida Sans Unicode"/>
            <w:color w:val="515151"/>
            <w:sz w:val="22"/>
            <w:szCs w:val="22"/>
            <w:u w:val="none"/>
          </w:rPr>
          <w:t>[33]</w:t>
        </w:r>
      </w:hyperlink>
      <w:r w:rsidR="00193F0B">
        <w:rPr>
          <w:rFonts w:ascii="Lucida Sans Unicode" w:hAnsi="Lucida Sans Unicode" w:cs="Lucida Sans Unicode"/>
          <w:color w:val="000000"/>
          <w:sz w:val="22"/>
          <w:szCs w:val="22"/>
        </w:rPr>
        <w:t> </w:t>
      </w:r>
      <w:hyperlink r:id="rId2751" w:history="1">
        <w:r w:rsidR="00193F0B">
          <w:rPr>
            <w:rStyle w:val="Hyperlink"/>
            <w:rFonts w:ascii="Lucida Sans Unicode" w:hAnsi="Lucida Sans Unicode" w:cs="Lucida Sans Unicode"/>
            <w:color w:val="515151"/>
            <w:sz w:val="22"/>
            <w:szCs w:val="22"/>
            <w:u w:val="none"/>
          </w:rPr>
          <w:t>http://www.nytimes.com/2010/05/23/magazine/23Larsson-t.html?pagewanted=4</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52" w:anchor="_ftnref34" w:history="1">
        <w:r w:rsidR="00193F0B">
          <w:rPr>
            <w:rStyle w:val="Hyperlink"/>
            <w:rFonts w:ascii="Lucida Sans Unicode" w:hAnsi="Lucida Sans Unicode" w:cs="Lucida Sans Unicode"/>
            <w:color w:val="515151"/>
            <w:sz w:val="22"/>
            <w:szCs w:val="22"/>
            <w:u w:val="none"/>
          </w:rPr>
          <w:t>[34]</w:t>
        </w:r>
      </w:hyperlink>
      <w:r w:rsidR="00193F0B">
        <w:rPr>
          <w:rFonts w:ascii="Lucida Sans Unicode" w:hAnsi="Lucida Sans Unicode" w:cs="Lucida Sans Unicode"/>
          <w:color w:val="000000"/>
          <w:sz w:val="22"/>
          <w:szCs w:val="22"/>
        </w:rPr>
        <w:t> </w:t>
      </w:r>
      <w:hyperlink r:id="rId2753" w:history="1">
        <w:r w:rsidR="00193F0B">
          <w:rPr>
            <w:rStyle w:val="Hyperlink"/>
            <w:rFonts w:ascii="Lucida Sans Unicode" w:hAnsi="Lucida Sans Unicode" w:cs="Lucida Sans Unicode"/>
            <w:color w:val="515151"/>
            <w:sz w:val="22"/>
            <w:szCs w:val="22"/>
            <w:u w:val="none"/>
          </w:rPr>
          <w:t>http://www.swarmusa.com/vb4/showthread.php/1601-Damon-Vrabel-Renaissance-2.0-Lesson-5.-The-Emerging-Global-Empire</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54" w:anchor="_ftnref35" w:history="1">
        <w:r w:rsidR="00193F0B">
          <w:rPr>
            <w:rStyle w:val="Hyperlink"/>
            <w:rFonts w:ascii="Lucida Sans Unicode" w:hAnsi="Lucida Sans Unicode" w:cs="Lucida Sans Unicode"/>
            <w:color w:val="515151"/>
            <w:sz w:val="22"/>
            <w:szCs w:val="22"/>
            <w:u w:val="none"/>
          </w:rPr>
          <w:t>[35]</w:t>
        </w:r>
      </w:hyperlink>
      <w:r w:rsidR="00193F0B">
        <w:rPr>
          <w:rFonts w:ascii="Lucida Sans Unicode" w:hAnsi="Lucida Sans Unicode" w:cs="Lucida Sans Unicode"/>
          <w:color w:val="000000"/>
          <w:sz w:val="22"/>
          <w:szCs w:val="22"/>
        </w:rPr>
        <w:t> </w:t>
      </w:r>
      <w:hyperlink r:id="rId2755" w:anchor="Recognition" w:history="1">
        <w:r w:rsidR="00193F0B">
          <w:rPr>
            <w:rStyle w:val="Hyperlink"/>
            <w:rFonts w:ascii="Lucida Sans Unicode" w:hAnsi="Lucida Sans Unicode" w:cs="Lucida Sans Unicode"/>
            <w:color w:val="515151"/>
            <w:sz w:val="22"/>
            <w:szCs w:val="22"/>
            <w:u w:val="none"/>
          </w:rPr>
          <w:t>http://en.wikipedia.org/wiki/McGuireWoods#Recognition</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56" w:anchor="_ftnref36" w:history="1">
        <w:r w:rsidR="00193F0B">
          <w:rPr>
            <w:rStyle w:val="Hyperlink"/>
            <w:rFonts w:ascii="Lucida Sans Unicode" w:hAnsi="Lucida Sans Unicode" w:cs="Lucida Sans Unicode"/>
            <w:color w:val="515151"/>
            <w:sz w:val="22"/>
            <w:szCs w:val="22"/>
            <w:u w:val="none"/>
          </w:rPr>
          <w:t>[36]</w:t>
        </w:r>
      </w:hyperlink>
      <w:r w:rsidR="00193F0B">
        <w:rPr>
          <w:rFonts w:ascii="Lucida Sans Unicode" w:hAnsi="Lucida Sans Unicode" w:cs="Lucida Sans Unicode"/>
          <w:color w:val="000000"/>
          <w:sz w:val="22"/>
          <w:szCs w:val="22"/>
        </w:rPr>
        <w:t> </w:t>
      </w:r>
      <w:hyperlink r:id="rId2757" w:history="1">
        <w:r w:rsidR="00193F0B">
          <w:rPr>
            <w:rStyle w:val="Hyperlink"/>
            <w:rFonts w:ascii="Lucida Sans Unicode" w:hAnsi="Lucida Sans Unicode" w:cs="Lucida Sans Unicode"/>
            <w:color w:val="515151"/>
            <w:sz w:val="22"/>
            <w:szCs w:val="22"/>
            <w:u w:val="none"/>
          </w:rPr>
          <w:t>http://www.tmz.com/2010/05/13/tiger-woods-wife-elin-nordegren-lawyer-walter-h-white/</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58" w:anchor="_ftnref37" w:history="1">
        <w:r w:rsidR="00193F0B">
          <w:rPr>
            <w:rStyle w:val="Hyperlink"/>
            <w:rFonts w:ascii="Lucida Sans Unicode" w:hAnsi="Lucida Sans Unicode" w:cs="Lucida Sans Unicode"/>
            <w:color w:val="515151"/>
            <w:sz w:val="22"/>
            <w:szCs w:val="22"/>
            <w:u w:val="none"/>
          </w:rPr>
          <w:t>[37]</w:t>
        </w:r>
      </w:hyperlink>
      <w:r w:rsidR="00193F0B">
        <w:rPr>
          <w:rFonts w:ascii="Lucida Sans Unicode" w:hAnsi="Lucida Sans Unicode" w:cs="Lucida Sans Unicode"/>
          <w:color w:val="000000"/>
          <w:sz w:val="22"/>
          <w:szCs w:val="22"/>
        </w:rPr>
        <w:t> </w:t>
      </w:r>
      <w:hyperlink r:id="rId2759" w:history="1">
        <w:r w:rsidR="00193F0B">
          <w:rPr>
            <w:rStyle w:val="Hyperlink"/>
            <w:rFonts w:ascii="Lucida Sans Unicode" w:hAnsi="Lucida Sans Unicode" w:cs="Lucida Sans Unicode"/>
            <w:color w:val="515151"/>
            <w:sz w:val="22"/>
            <w:szCs w:val="22"/>
            <w:u w:val="none"/>
          </w:rPr>
          <w:t>http://www.mcguirewoods.com/lawyers/index/Walter_H_White_Jr.asp</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60" w:anchor="_ftnref38" w:history="1">
        <w:r w:rsidR="00193F0B">
          <w:rPr>
            <w:rStyle w:val="Hyperlink"/>
            <w:rFonts w:ascii="Lucida Sans Unicode" w:hAnsi="Lucida Sans Unicode" w:cs="Lucida Sans Unicode"/>
            <w:color w:val="515151"/>
            <w:sz w:val="22"/>
            <w:szCs w:val="22"/>
            <w:u w:val="none"/>
          </w:rPr>
          <w:t>[38]</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61" w:anchor="_ftnref39" w:history="1">
        <w:r w:rsidR="00193F0B">
          <w:rPr>
            <w:rStyle w:val="Hyperlink"/>
            <w:rFonts w:ascii="Lucida Sans Unicode" w:hAnsi="Lucida Sans Unicode" w:cs="Lucida Sans Unicode"/>
            <w:color w:val="515151"/>
            <w:sz w:val="22"/>
            <w:szCs w:val="22"/>
            <w:u w:val="none"/>
          </w:rPr>
          <w:t>[39]</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62" w:anchor="_ftnref40" w:history="1">
        <w:r w:rsidR="00193F0B">
          <w:rPr>
            <w:rStyle w:val="Hyperlink"/>
            <w:rFonts w:ascii="Lucida Sans Unicode" w:hAnsi="Lucida Sans Unicode" w:cs="Lucida Sans Unicode"/>
            <w:color w:val="515151"/>
            <w:sz w:val="22"/>
            <w:szCs w:val="22"/>
            <w:u w:val="none"/>
          </w:rPr>
          <w:t>[40]</w:t>
        </w:r>
      </w:hyperlink>
      <w:r w:rsidR="00193F0B">
        <w:rPr>
          <w:rFonts w:ascii="Lucida Sans Unicode" w:hAnsi="Lucida Sans Unicode" w:cs="Lucida Sans Unicode"/>
          <w:color w:val="000000"/>
          <w:sz w:val="22"/>
          <w:szCs w:val="22"/>
        </w:rPr>
        <w:t> </w:t>
      </w:r>
      <w:hyperlink r:id="rId2763" w:history="1">
        <w:r w:rsidR="00193F0B">
          <w:rPr>
            <w:rStyle w:val="Hyperlink"/>
            <w:rFonts w:ascii="Lucida Sans Unicode" w:hAnsi="Lucida Sans Unicode" w:cs="Lucida Sans Unicode"/>
            <w:color w:val="515151"/>
            <w:sz w:val="22"/>
            <w:szCs w:val="22"/>
            <w:u w:val="none"/>
          </w:rPr>
          <w:t>http://www.abanet.org/humanrights/leadership/biography/white.shtml</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64" w:anchor="_ftnref41" w:history="1">
        <w:r w:rsidR="00193F0B">
          <w:rPr>
            <w:rStyle w:val="Hyperlink"/>
            <w:rFonts w:ascii="Lucida Sans Unicode" w:hAnsi="Lucida Sans Unicode" w:cs="Lucida Sans Unicode"/>
            <w:color w:val="515151"/>
            <w:sz w:val="22"/>
            <w:szCs w:val="22"/>
            <w:u w:val="none"/>
          </w:rPr>
          <w:t>[41]</w:t>
        </w:r>
      </w:hyperlink>
      <w:r w:rsidR="00193F0B">
        <w:rPr>
          <w:rFonts w:ascii="Lucida Sans Unicode" w:hAnsi="Lucida Sans Unicode" w:cs="Lucida Sans Unicode"/>
          <w:color w:val="000000"/>
          <w:sz w:val="22"/>
          <w:szCs w:val="22"/>
        </w:rPr>
        <w:t> </w:t>
      </w:r>
      <w:hyperlink r:id="rId2765" w:history="1">
        <w:r w:rsidR="00193F0B">
          <w:rPr>
            <w:rStyle w:val="Hyperlink"/>
            <w:rFonts w:ascii="Lucida Sans Unicode" w:hAnsi="Lucida Sans Unicode" w:cs="Lucida Sans Unicode"/>
            <w:color w:val="515151"/>
            <w:sz w:val="22"/>
            <w:szCs w:val="22"/>
            <w:u w:val="none"/>
          </w:rPr>
          <w:t>http://philadelphians.50megs.com/nwo-us.html</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66" w:anchor="_ftnref42" w:history="1">
        <w:r w:rsidR="00193F0B">
          <w:rPr>
            <w:rStyle w:val="Hyperlink"/>
            <w:rFonts w:ascii="Lucida Sans Unicode" w:hAnsi="Lucida Sans Unicode" w:cs="Lucida Sans Unicode"/>
            <w:color w:val="515151"/>
            <w:sz w:val="22"/>
            <w:szCs w:val="22"/>
            <w:u w:val="none"/>
          </w:rPr>
          <w:t>[42]</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67" w:anchor="_ftnref43" w:history="1">
        <w:r w:rsidR="00193F0B">
          <w:rPr>
            <w:rStyle w:val="Hyperlink"/>
            <w:rFonts w:ascii="Lucida Sans Unicode" w:hAnsi="Lucida Sans Unicode" w:cs="Lucida Sans Unicode"/>
            <w:color w:val="515151"/>
            <w:sz w:val="22"/>
            <w:szCs w:val="22"/>
            <w:u w:val="none"/>
          </w:rPr>
          <w:t>[43]</w:t>
        </w:r>
      </w:hyperlink>
      <w:r w:rsidR="00193F0B">
        <w:rPr>
          <w:rFonts w:ascii="Lucida Sans Unicode" w:hAnsi="Lucida Sans Unicode" w:cs="Lucida Sans Unicode"/>
          <w:color w:val="000000"/>
          <w:sz w:val="22"/>
          <w:szCs w:val="22"/>
        </w:rPr>
        <w:t> </w:t>
      </w:r>
      <w:hyperlink r:id="rId2768" w:history="1">
        <w:r w:rsidR="00193F0B">
          <w:rPr>
            <w:rStyle w:val="Hyperlink"/>
            <w:rFonts w:ascii="Lucida Sans Unicode" w:hAnsi="Lucida Sans Unicode" w:cs="Lucida Sans Unicode"/>
            <w:color w:val="515151"/>
            <w:sz w:val="22"/>
            <w:szCs w:val="22"/>
            <w:u w:val="none"/>
          </w:rPr>
          <w:t>http://www.huffingtonpost.com/2009/12/12/faglaro-island-elin-norde_n_389809.html</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69" w:anchor="_ftnref44" w:history="1">
        <w:r w:rsidR="00193F0B">
          <w:rPr>
            <w:rStyle w:val="Hyperlink"/>
            <w:rFonts w:ascii="Lucida Sans Unicode" w:hAnsi="Lucida Sans Unicode" w:cs="Lucida Sans Unicode"/>
            <w:color w:val="515151"/>
            <w:sz w:val="22"/>
            <w:szCs w:val="22"/>
            <w:u w:val="none"/>
          </w:rPr>
          <w:t>[44]</w:t>
        </w:r>
      </w:hyperlink>
      <w:r w:rsidR="00193F0B">
        <w:rPr>
          <w:rFonts w:ascii="Lucida Sans Unicode" w:hAnsi="Lucida Sans Unicode" w:cs="Lucida Sans Unicode"/>
          <w:color w:val="000000"/>
          <w:sz w:val="22"/>
          <w:szCs w:val="22"/>
        </w:rPr>
        <w:t> </w:t>
      </w:r>
      <w:hyperlink r:id="rId2770" w:history="1">
        <w:r w:rsidR="00193F0B">
          <w:rPr>
            <w:rStyle w:val="Hyperlink"/>
            <w:rFonts w:ascii="Lucida Sans Unicode" w:hAnsi="Lucida Sans Unicode" w:cs="Lucida Sans Unicode"/>
            <w:color w:val="515151"/>
            <w:sz w:val="22"/>
            <w:szCs w:val="22"/>
            <w:u w:val="none"/>
          </w:rPr>
          <w:t>http://www.ergogenics.org/158.html</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71" w:anchor="_ftnref45" w:history="1">
        <w:r w:rsidR="00193F0B">
          <w:rPr>
            <w:rStyle w:val="Hyperlink"/>
            <w:rFonts w:ascii="Lucida Sans Unicode" w:hAnsi="Lucida Sans Unicode" w:cs="Lucida Sans Unicode"/>
            <w:color w:val="515151"/>
            <w:sz w:val="22"/>
            <w:szCs w:val="22"/>
            <w:u w:val="none"/>
          </w:rPr>
          <w:t>[45]</w:t>
        </w:r>
      </w:hyperlink>
      <w:r w:rsidR="00193F0B">
        <w:rPr>
          <w:rFonts w:ascii="Lucida Sans Unicode" w:hAnsi="Lucida Sans Unicode" w:cs="Lucida Sans Unicode"/>
          <w:color w:val="000000"/>
          <w:sz w:val="22"/>
          <w:szCs w:val="22"/>
        </w:rPr>
        <w:t> </w:t>
      </w:r>
      <w:hyperlink r:id="rId2772" w:history="1">
        <w:r w:rsidR="00193F0B">
          <w:rPr>
            <w:rStyle w:val="Hyperlink"/>
            <w:rFonts w:ascii="Lucida Sans Unicode" w:hAnsi="Lucida Sans Unicode" w:cs="Lucida Sans Unicode"/>
            <w:color w:val="515151"/>
            <w:sz w:val="22"/>
            <w:szCs w:val="22"/>
            <w:u w:val="none"/>
          </w:rPr>
          <w:t>http://www.usatoday.com/news/politicselections/2003-08-24-arnold-father_x.htm</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73" w:anchor="_ftnref46" w:history="1">
        <w:r w:rsidR="00193F0B">
          <w:rPr>
            <w:rStyle w:val="Hyperlink"/>
            <w:rFonts w:ascii="Lucida Sans Unicode" w:hAnsi="Lucida Sans Unicode" w:cs="Lucida Sans Unicode"/>
            <w:color w:val="515151"/>
            <w:sz w:val="22"/>
            <w:szCs w:val="22"/>
            <w:u w:val="none"/>
          </w:rPr>
          <w:t>[46]</w:t>
        </w:r>
      </w:hyperlink>
      <w:r w:rsidR="00193F0B">
        <w:rPr>
          <w:rFonts w:ascii="Lucida Sans Unicode" w:hAnsi="Lucida Sans Unicode" w:cs="Lucida Sans Unicode"/>
          <w:color w:val="000000"/>
          <w:sz w:val="22"/>
          <w:szCs w:val="22"/>
        </w:rPr>
        <w:t> </w:t>
      </w:r>
      <w:hyperlink r:id="rId2774" w:history="1">
        <w:r w:rsidR="00193F0B">
          <w:rPr>
            <w:rStyle w:val="Hyperlink"/>
            <w:rFonts w:ascii="Lucida Sans Unicode" w:hAnsi="Lucida Sans Unicode" w:cs="Lucida Sans Unicode"/>
            <w:color w:val="515151"/>
            <w:sz w:val="22"/>
            <w:szCs w:val="22"/>
            <w:u w:val="none"/>
          </w:rPr>
          <w:t>http://truthseeker24info.blogspot.com/2009/01/ronald-reagan.html</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75" w:anchor="_ftnref47" w:history="1">
        <w:r w:rsidR="00193F0B">
          <w:rPr>
            <w:rStyle w:val="Hyperlink"/>
            <w:rFonts w:ascii="Lucida Sans Unicode" w:hAnsi="Lucida Sans Unicode" w:cs="Lucida Sans Unicode"/>
            <w:color w:val="515151"/>
            <w:sz w:val="22"/>
            <w:szCs w:val="22"/>
            <w:u w:val="none"/>
          </w:rPr>
          <w:t>[47]</w:t>
        </w:r>
      </w:hyperlink>
      <w:r w:rsidR="00193F0B">
        <w:rPr>
          <w:rFonts w:ascii="Lucida Sans Unicode" w:hAnsi="Lucida Sans Unicode" w:cs="Lucida Sans Unicode"/>
          <w:color w:val="000000"/>
          <w:sz w:val="22"/>
          <w:szCs w:val="22"/>
        </w:rPr>
        <w:t> </w:t>
      </w:r>
      <w:hyperlink r:id="rId2776" w:tgtFrame="_blank" w:history="1">
        <w:r w:rsidR="00193F0B">
          <w:rPr>
            <w:rStyle w:val="Hyperlink"/>
            <w:rFonts w:ascii="Lucida Sans Unicode" w:hAnsi="Lucida Sans Unicode" w:cs="Lucida Sans Unicode"/>
            <w:color w:val="515151"/>
            <w:sz w:val="22"/>
            <w:szCs w:val="22"/>
            <w:u w:val="none"/>
          </w:rPr>
          <w:t>http://www.spitfirelist.com/f421.html</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77" w:anchor="_ftnref48" w:history="1">
        <w:r w:rsidR="00193F0B">
          <w:rPr>
            <w:rStyle w:val="Hyperlink"/>
            <w:rFonts w:ascii="Lucida Sans Unicode" w:hAnsi="Lucida Sans Unicode" w:cs="Lucida Sans Unicode"/>
            <w:color w:val="515151"/>
            <w:sz w:val="22"/>
            <w:szCs w:val="22"/>
            <w:u w:val="none"/>
          </w:rPr>
          <w:t>[48]</w:t>
        </w:r>
      </w:hyperlink>
      <w:r w:rsidR="00193F0B">
        <w:rPr>
          <w:rFonts w:ascii="Lucida Sans Unicode" w:hAnsi="Lucida Sans Unicode" w:cs="Lucida Sans Unicode"/>
          <w:color w:val="000000"/>
          <w:sz w:val="22"/>
          <w:szCs w:val="22"/>
        </w:rPr>
        <w:t> Id. At Footnote 46</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78" w:anchor="_ftnref49" w:history="1">
        <w:r w:rsidR="00193F0B">
          <w:rPr>
            <w:rStyle w:val="Hyperlink"/>
            <w:rFonts w:ascii="Lucida Sans Unicode" w:hAnsi="Lucida Sans Unicode" w:cs="Lucida Sans Unicode"/>
            <w:color w:val="515151"/>
            <w:sz w:val="22"/>
            <w:szCs w:val="22"/>
            <w:u w:val="none"/>
          </w:rPr>
          <w:t>[49]</w:t>
        </w:r>
      </w:hyperlink>
      <w:r w:rsidR="00193F0B">
        <w:rPr>
          <w:rFonts w:ascii="Lucida Sans Unicode" w:hAnsi="Lucida Sans Unicode" w:cs="Lucida Sans Unicode"/>
          <w:color w:val="000000"/>
          <w:sz w:val="22"/>
          <w:szCs w:val="22"/>
        </w:rPr>
        <w:t> </w:t>
      </w:r>
      <w:hyperlink r:id="rId2779" w:history="1">
        <w:r w:rsidR="00193F0B">
          <w:rPr>
            <w:rStyle w:val="Hyperlink"/>
            <w:rFonts w:ascii="Lucida Sans Unicode" w:hAnsi="Lucida Sans Unicode" w:cs="Lucida Sans Unicode"/>
            <w:color w:val="515151"/>
            <w:sz w:val="22"/>
            <w:szCs w:val="22"/>
            <w:u w:val="none"/>
          </w:rPr>
          <w:t>http://spitfirelist.com/for-the-record/ftr-421-pump-this-the-schwarzenegger-file/</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80" w:anchor="_ftnref50" w:history="1">
        <w:r w:rsidR="00193F0B">
          <w:rPr>
            <w:rStyle w:val="Hyperlink"/>
            <w:rFonts w:ascii="Lucida Sans Unicode" w:hAnsi="Lucida Sans Unicode" w:cs="Lucida Sans Unicode"/>
            <w:color w:val="515151"/>
            <w:sz w:val="22"/>
            <w:szCs w:val="22"/>
            <w:u w:val="none"/>
          </w:rPr>
          <w:t>[50]</w:t>
        </w:r>
      </w:hyperlink>
      <w:r w:rsidR="00193F0B">
        <w:rPr>
          <w:rFonts w:ascii="Lucida Sans Unicode" w:hAnsi="Lucida Sans Unicode" w:cs="Lucida Sans Unicode"/>
          <w:color w:val="000000"/>
          <w:sz w:val="22"/>
          <w:szCs w:val="22"/>
        </w:rPr>
        <w:t> </w:t>
      </w:r>
      <w:hyperlink r:id="rId2781" w:history="1">
        <w:r w:rsidR="00193F0B">
          <w:rPr>
            <w:rStyle w:val="Hyperlink"/>
            <w:rFonts w:ascii="Lucida Sans Unicode" w:hAnsi="Lucida Sans Unicode" w:cs="Lucida Sans Unicode"/>
            <w:color w:val="515151"/>
            <w:sz w:val="22"/>
            <w:szCs w:val="22"/>
            <w:u w:val="none"/>
          </w:rPr>
          <w:t>http://www.timesonline.co.uk/tol/sport/golf/article6948708.ece</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82" w:anchor="_ftnref51" w:history="1">
        <w:r w:rsidR="00193F0B">
          <w:rPr>
            <w:rStyle w:val="Hyperlink"/>
            <w:rFonts w:ascii="Lucida Sans Unicode" w:hAnsi="Lucida Sans Unicode" w:cs="Lucida Sans Unicode"/>
            <w:color w:val="515151"/>
            <w:sz w:val="22"/>
            <w:szCs w:val="22"/>
            <w:u w:val="none"/>
          </w:rPr>
          <w:t>[51]</w:t>
        </w:r>
      </w:hyperlink>
      <w:r w:rsidR="00193F0B">
        <w:rPr>
          <w:rFonts w:ascii="Lucida Sans Unicode" w:hAnsi="Lucida Sans Unicode" w:cs="Lucida Sans Unicode"/>
          <w:color w:val="000000"/>
          <w:sz w:val="22"/>
          <w:szCs w:val="22"/>
        </w:rPr>
        <w:t> </w:t>
      </w:r>
      <w:hyperlink r:id="rId2783" w:history="1">
        <w:r w:rsidR="00193F0B">
          <w:rPr>
            <w:rStyle w:val="Hyperlink"/>
            <w:rFonts w:ascii="Lucida Sans Unicode" w:hAnsi="Lucida Sans Unicode" w:cs="Lucida Sans Unicode"/>
            <w:color w:val="515151"/>
            <w:sz w:val="22"/>
            <w:szCs w:val="22"/>
            <w:u w:val="none"/>
          </w:rPr>
          <w:t>http://en.wikipedia.org/wiki/Truth_drug</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2784" w:anchor="_ftnref52" w:history="1">
        <w:r w:rsidR="00193F0B">
          <w:rPr>
            <w:rStyle w:val="Hyperlink"/>
            <w:rFonts w:ascii="Lucida Sans Unicode" w:hAnsi="Lucida Sans Unicode" w:cs="Lucida Sans Unicode"/>
            <w:color w:val="515151"/>
            <w:sz w:val="22"/>
            <w:szCs w:val="22"/>
            <w:u w:val="none"/>
          </w:rPr>
          <w:t>[52]</w:t>
        </w:r>
      </w:hyperlink>
      <w:r w:rsidR="00193F0B">
        <w:rPr>
          <w:rFonts w:ascii="Lucida Sans Unicode" w:hAnsi="Lucida Sans Unicode" w:cs="Lucida Sans Unicode"/>
          <w:color w:val="000000"/>
          <w:sz w:val="22"/>
          <w:szCs w:val="22"/>
        </w:rPr>
        <w:t> </w:t>
      </w:r>
      <w:hyperlink r:id="rId2785" w:history="1">
        <w:r w:rsidR="00193F0B">
          <w:rPr>
            <w:rStyle w:val="Hyperlink"/>
            <w:rFonts w:ascii="Lucida Sans Unicode" w:hAnsi="Lucida Sans Unicode" w:cs="Lucida Sans Unicode"/>
            <w:color w:val="515151"/>
            <w:sz w:val="22"/>
            <w:szCs w:val="22"/>
            <w:u w:val="none"/>
          </w:rPr>
          <w:t>http://tesla.liketelevision.com/liketelevision/tuner.php?channel=1062&amp;format=movie&amp;theme=guide</w:t>
        </w:r>
      </w:hyperlink>
      <w:r w:rsidR="00193F0B">
        <w:rPr>
          <w:rFonts w:ascii="Lucida Sans Unicode" w:hAnsi="Lucida Sans Unicode" w:cs="Lucida Sans Unicode"/>
          <w:color w:val="000000"/>
          <w:sz w:val="22"/>
          <w:szCs w:val="22"/>
        </w:rPr>
        <w:t> </w:t>
      </w:r>
      <w:hyperlink r:id="rId2786" w:history="1">
        <w:r w:rsidR="00193F0B">
          <w:rPr>
            <w:rStyle w:val="Hyperlink"/>
            <w:rFonts w:ascii="Lucida Sans Unicode" w:hAnsi="Lucida Sans Unicode" w:cs="Lucida Sans Unicode"/>
            <w:color w:val="515151"/>
            <w:sz w:val="22"/>
            <w:szCs w:val="22"/>
            <w:u w:val="none"/>
          </w:rPr>
          <w:t>http://tesla.liketelevision.com/liketelevision/tuner.php?channel=1062&amp;format=movie&amp;theme=guide</w:t>
        </w:r>
      </w:hyperlink>
    </w:p>
    <w:p w:rsidR="00193F0B" w:rsidRDefault="00193F0B" w:rsidP="00193F0B">
      <w:pPr>
        <w:shd w:val="clear" w:color="auto" w:fill="FFFFFF"/>
        <w:rPr>
          <w:rFonts w:ascii="Lucida Sans Unicode" w:hAnsi="Lucida Sans Unicode" w:cs="Lucida Sans Unicode"/>
          <w:color w:val="000000"/>
        </w:rPr>
      </w:pPr>
      <w:r>
        <w:rPr>
          <w:rFonts w:ascii="Lucida Sans Unicode" w:hAnsi="Lucida Sans Unicode" w:cs="Lucida Sans Unicode"/>
          <w:color w:val="000000"/>
        </w:rPr>
        <w:br w:type="textWrapping" w:clear="all"/>
      </w:r>
      <w:r>
        <w:rPr>
          <w:rFonts w:ascii="Lucida Sans Unicode" w:hAnsi="Lucida Sans Unicode" w:cs="Lucida Sans Unicode"/>
          <w:color w:val="515151"/>
          <w:sz w:val="15"/>
          <w:szCs w:val="15"/>
        </w:rPr>
        <w:t>Comments : </w:t>
      </w:r>
      <w:hyperlink r:id="rId2787" w:anchor="comments" w:history="1">
        <w:r>
          <w:rPr>
            <w:rStyle w:val="Hyperlink"/>
            <w:rFonts w:ascii="Lucida Sans Unicode" w:hAnsi="Lucida Sans Unicode" w:cs="Lucida Sans Unicode"/>
            <w:color w:val="FF3C00"/>
            <w:sz w:val="15"/>
            <w:szCs w:val="15"/>
            <w:u w:val="none"/>
            <w:bdr w:val="none" w:sz="0" w:space="0" w:color="auto" w:frame="1"/>
          </w:rPr>
          <w:t>10 Comments</w:t>
        </w:r>
      </w:hyperlink>
      <w:r>
        <w:rPr>
          <w:rFonts w:ascii="Lucida Sans Unicode" w:hAnsi="Lucida Sans Unicode" w:cs="Lucida Sans Unicode"/>
          <w:color w:val="000000"/>
        </w:rPr>
        <w:br/>
      </w:r>
      <w:r>
        <w:rPr>
          <w:rFonts w:ascii="Lucida Sans Unicode" w:hAnsi="Lucida Sans Unicode" w:cs="Lucida Sans Unicode"/>
          <w:color w:val="515151"/>
          <w:sz w:val="15"/>
          <w:szCs w:val="15"/>
        </w:rPr>
        <w:t>Tags: </w:t>
      </w:r>
      <w:hyperlink r:id="rId2788" w:history="1">
        <w:r>
          <w:rPr>
            <w:rStyle w:val="Hyperlink"/>
            <w:rFonts w:ascii="Lucida Sans Unicode" w:hAnsi="Lucida Sans Unicode" w:cs="Lucida Sans Unicode"/>
            <w:color w:val="FF3C00"/>
            <w:sz w:val="15"/>
            <w:szCs w:val="15"/>
            <w:u w:val="none"/>
            <w:bdr w:val="none" w:sz="0" w:space="0" w:color="auto" w:frame="1"/>
          </w:rPr>
          <w:t>Adolf Hitler</w:t>
        </w:r>
      </w:hyperlink>
      <w:r>
        <w:rPr>
          <w:rFonts w:ascii="Lucida Sans Unicode" w:hAnsi="Lucida Sans Unicode" w:cs="Lucida Sans Unicode"/>
          <w:color w:val="515151"/>
          <w:sz w:val="15"/>
          <w:szCs w:val="15"/>
        </w:rPr>
        <w:t>, </w:t>
      </w:r>
      <w:hyperlink r:id="rId2789" w:history="1">
        <w:r>
          <w:rPr>
            <w:rStyle w:val="Hyperlink"/>
            <w:rFonts w:ascii="Lucida Sans Unicode" w:hAnsi="Lucida Sans Unicode" w:cs="Lucida Sans Unicode"/>
            <w:color w:val="FF3C00"/>
            <w:sz w:val="15"/>
            <w:szCs w:val="15"/>
            <w:u w:val="none"/>
            <w:bdr w:val="none" w:sz="0" w:space="0" w:color="auto" w:frame="1"/>
          </w:rPr>
          <w:t>Amnesia barriers</w:t>
        </w:r>
      </w:hyperlink>
      <w:r>
        <w:rPr>
          <w:rFonts w:ascii="Lucida Sans Unicode" w:hAnsi="Lucida Sans Unicode" w:cs="Lucida Sans Unicode"/>
          <w:color w:val="515151"/>
          <w:sz w:val="15"/>
          <w:szCs w:val="15"/>
        </w:rPr>
        <w:t>, </w:t>
      </w:r>
      <w:hyperlink r:id="rId2790" w:history="1">
        <w:r>
          <w:rPr>
            <w:rStyle w:val="Hyperlink"/>
            <w:rFonts w:ascii="Lucida Sans Unicode" w:hAnsi="Lucida Sans Unicode" w:cs="Lucida Sans Unicode"/>
            <w:color w:val="FF3C00"/>
            <w:sz w:val="15"/>
            <w:szCs w:val="15"/>
            <w:u w:val="none"/>
            <w:bdr w:val="none" w:sz="0" w:space="0" w:color="auto" w:frame="1"/>
          </w:rPr>
          <w:t>Barbro Holmberg</w:t>
        </w:r>
      </w:hyperlink>
      <w:r>
        <w:rPr>
          <w:rFonts w:ascii="Lucida Sans Unicode" w:hAnsi="Lucida Sans Unicode" w:cs="Lucida Sans Unicode"/>
          <w:color w:val="515151"/>
          <w:sz w:val="15"/>
          <w:szCs w:val="15"/>
        </w:rPr>
        <w:t>, </w:t>
      </w:r>
      <w:hyperlink r:id="rId2791" w:history="1">
        <w:r>
          <w:rPr>
            <w:rStyle w:val="Hyperlink"/>
            <w:rFonts w:ascii="Lucida Sans Unicode" w:hAnsi="Lucida Sans Unicode" w:cs="Lucida Sans Unicode"/>
            <w:color w:val="FF3C00"/>
            <w:sz w:val="15"/>
            <w:szCs w:val="15"/>
            <w:u w:val="none"/>
            <w:bdr w:val="none" w:sz="0" w:space="0" w:color="auto" w:frame="1"/>
          </w:rPr>
          <w:t>Black Manchurian Candidates</w:t>
        </w:r>
      </w:hyperlink>
      <w:r>
        <w:rPr>
          <w:rFonts w:ascii="Lucida Sans Unicode" w:hAnsi="Lucida Sans Unicode" w:cs="Lucida Sans Unicode"/>
          <w:color w:val="515151"/>
          <w:sz w:val="15"/>
          <w:szCs w:val="15"/>
        </w:rPr>
        <w:t>, </w:t>
      </w:r>
      <w:hyperlink r:id="rId2792" w:history="1">
        <w:r>
          <w:rPr>
            <w:rStyle w:val="Hyperlink"/>
            <w:rFonts w:ascii="Lucida Sans Unicode" w:hAnsi="Lucida Sans Unicode" w:cs="Lucida Sans Unicode"/>
            <w:color w:val="FF3C00"/>
            <w:sz w:val="15"/>
            <w:szCs w:val="15"/>
            <w:u w:val="none"/>
            <w:bdr w:val="none" w:sz="0" w:space="0" w:color="auto" w:frame="1"/>
          </w:rPr>
          <w:t>Dissociate identity disorder</w:t>
        </w:r>
      </w:hyperlink>
      <w:r>
        <w:rPr>
          <w:rFonts w:ascii="Lucida Sans Unicode" w:hAnsi="Lucida Sans Unicode" w:cs="Lucida Sans Unicode"/>
          <w:color w:val="515151"/>
          <w:sz w:val="15"/>
          <w:szCs w:val="15"/>
        </w:rPr>
        <w:t>, </w:t>
      </w:r>
      <w:hyperlink r:id="rId2793" w:history="1">
        <w:r>
          <w:rPr>
            <w:rStyle w:val="Hyperlink"/>
            <w:rFonts w:ascii="Lucida Sans Unicode" w:hAnsi="Lucida Sans Unicode" w:cs="Lucida Sans Unicode"/>
            <w:color w:val="FF3C00"/>
            <w:sz w:val="15"/>
            <w:szCs w:val="15"/>
            <w:u w:val="none"/>
            <w:bdr w:val="none" w:sz="0" w:space="0" w:color="auto" w:frame="1"/>
          </w:rPr>
          <w:t>elin nordegren</w:t>
        </w:r>
      </w:hyperlink>
      <w:r>
        <w:rPr>
          <w:rFonts w:ascii="Lucida Sans Unicode" w:hAnsi="Lucida Sans Unicode" w:cs="Lucida Sans Unicode"/>
          <w:color w:val="515151"/>
          <w:sz w:val="15"/>
          <w:szCs w:val="15"/>
        </w:rPr>
        <w:t>, </w:t>
      </w:r>
      <w:hyperlink r:id="rId2794" w:history="1">
        <w:r>
          <w:rPr>
            <w:rStyle w:val="Hyperlink"/>
            <w:rFonts w:ascii="Lucida Sans Unicode" w:hAnsi="Lucida Sans Unicode" w:cs="Lucida Sans Unicode"/>
            <w:color w:val="FF3C00"/>
            <w:sz w:val="15"/>
            <w:szCs w:val="15"/>
            <w:u w:val="none"/>
            <w:bdr w:val="none" w:sz="0" w:space="0" w:color="auto" w:frame="1"/>
          </w:rPr>
          <w:t>josefin nordegren</w:t>
        </w:r>
      </w:hyperlink>
      <w:r>
        <w:rPr>
          <w:rFonts w:ascii="Lucida Sans Unicode" w:hAnsi="Lucida Sans Unicode" w:cs="Lucida Sans Unicode"/>
          <w:color w:val="515151"/>
          <w:sz w:val="15"/>
          <w:szCs w:val="15"/>
        </w:rPr>
        <w:t>, </w:t>
      </w:r>
      <w:hyperlink r:id="rId2795" w:history="1">
        <w:r>
          <w:rPr>
            <w:rStyle w:val="Hyperlink"/>
            <w:rFonts w:ascii="Lucida Sans Unicode" w:hAnsi="Lucida Sans Unicode" w:cs="Lucida Sans Unicode"/>
            <w:color w:val="FF3C00"/>
            <w:sz w:val="15"/>
            <w:szCs w:val="15"/>
            <w:u w:val="none"/>
            <w:bdr w:val="none" w:sz="0" w:space="0" w:color="auto" w:frame="1"/>
          </w:rPr>
          <w:t>Knights of the Black Sun</w:t>
        </w:r>
      </w:hyperlink>
      <w:r>
        <w:rPr>
          <w:rFonts w:ascii="Lucida Sans Unicode" w:hAnsi="Lucida Sans Unicode" w:cs="Lucida Sans Unicode"/>
          <w:color w:val="515151"/>
          <w:sz w:val="15"/>
          <w:szCs w:val="15"/>
        </w:rPr>
        <w:t>, </w:t>
      </w:r>
      <w:hyperlink r:id="rId2796" w:history="1">
        <w:r>
          <w:rPr>
            <w:rStyle w:val="Hyperlink"/>
            <w:rFonts w:ascii="Lucida Sans Unicode" w:hAnsi="Lucida Sans Unicode" w:cs="Lucida Sans Unicode"/>
            <w:color w:val="FF3C00"/>
            <w:sz w:val="15"/>
            <w:szCs w:val="15"/>
            <w:u w:val="none"/>
            <w:bdr w:val="none" w:sz="0" w:space="0" w:color="auto" w:frame="1"/>
          </w:rPr>
          <w:t>michael jackson</w:t>
        </w:r>
      </w:hyperlink>
      <w:r>
        <w:rPr>
          <w:rFonts w:ascii="Lucida Sans Unicode" w:hAnsi="Lucida Sans Unicode" w:cs="Lucida Sans Unicode"/>
          <w:color w:val="515151"/>
          <w:sz w:val="15"/>
          <w:szCs w:val="15"/>
        </w:rPr>
        <w:t>, </w:t>
      </w:r>
      <w:hyperlink r:id="rId2797"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2798" w:history="1">
        <w:r>
          <w:rPr>
            <w:rStyle w:val="Hyperlink"/>
            <w:rFonts w:ascii="Lucida Sans Unicode" w:hAnsi="Lucida Sans Unicode" w:cs="Lucida Sans Unicode"/>
            <w:color w:val="FF3C00"/>
            <w:sz w:val="15"/>
            <w:szCs w:val="15"/>
            <w:u w:val="none"/>
            <w:bdr w:val="none" w:sz="0" w:space="0" w:color="auto" w:frame="1"/>
          </w:rPr>
          <w:t>Reichsfurhrer Heinrich Himmler</w:t>
        </w:r>
      </w:hyperlink>
      <w:r>
        <w:rPr>
          <w:rFonts w:ascii="Lucida Sans Unicode" w:hAnsi="Lucida Sans Unicode" w:cs="Lucida Sans Unicode"/>
          <w:color w:val="515151"/>
          <w:sz w:val="15"/>
          <w:szCs w:val="15"/>
        </w:rPr>
        <w:t>, </w:t>
      </w:r>
      <w:hyperlink r:id="rId2799" w:history="1">
        <w:r>
          <w:rPr>
            <w:rStyle w:val="Hyperlink"/>
            <w:rFonts w:ascii="Lucida Sans Unicode" w:hAnsi="Lucida Sans Unicode" w:cs="Lucida Sans Unicode"/>
            <w:color w:val="FF3C00"/>
            <w:sz w:val="15"/>
            <w:szCs w:val="15"/>
            <w:u w:val="none"/>
            <w:bdr w:val="none" w:sz="0" w:space="0" w:color="auto" w:frame="1"/>
          </w:rPr>
          <w:t>Sweden</w:t>
        </w:r>
      </w:hyperlink>
      <w:r>
        <w:rPr>
          <w:rFonts w:ascii="Lucida Sans Unicode" w:hAnsi="Lucida Sans Unicode" w:cs="Lucida Sans Unicode"/>
          <w:color w:val="515151"/>
          <w:sz w:val="15"/>
          <w:szCs w:val="15"/>
        </w:rPr>
        <w:t>, </w:t>
      </w:r>
      <w:hyperlink r:id="rId2800" w:history="1">
        <w:r>
          <w:rPr>
            <w:rStyle w:val="Hyperlink"/>
            <w:rFonts w:ascii="Lucida Sans Unicode" w:hAnsi="Lucida Sans Unicode" w:cs="Lucida Sans Unicode"/>
            <w:color w:val="FF3C00"/>
            <w:sz w:val="15"/>
            <w:szCs w:val="15"/>
            <w:u w:val="none"/>
            <w:bdr w:val="none" w:sz="0" w:space="0" w:color="auto" w:frame="1"/>
          </w:rPr>
          <w:t>thomas nordegren</w:t>
        </w:r>
      </w:hyperlink>
      <w:r>
        <w:rPr>
          <w:rFonts w:ascii="Lucida Sans Unicode" w:hAnsi="Lucida Sans Unicode" w:cs="Lucida Sans Unicode"/>
          <w:color w:val="515151"/>
          <w:sz w:val="15"/>
          <w:szCs w:val="15"/>
        </w:rPr>
        <w:t>, </w:t>
      </w:r>
      <w:hyperlink r:id="rId2801" w:history="1">
        <w:r>
          <w:rPr>
            <w:rStyle w:val="Hyperlink"/>
            <w:rFonts w:ascii="Lucida Sans Unicode" w:hAnsi="Lucida Sans Unicode" w:cs="Lucida Sans Unicode"/>
            <w:color w:val="FF3C00"/>
            <w:sz w:val="15"/>
            <w:szCs w:val="15"/>
            <w:u w:val="none"/>
            <w:bdr w:val="none" w:sz="0" w:space="0" w:color="auto" w:frame="1"/>
          </w:rPr>
          <w:t>tiger woods</w:t>
        </w:r>
      </w:hyperlink>
      <w:r>
        <w:rPr>
          <w:rFonts w:ascii="Lucida Sans Unicode" w:hAnsi="Lucida Sans Unicode" w:cs="Lucida Sans Unicode"/>
          <w:color w:val="000000"/>
        </w:rPr>
        <w:br/>
      </w:r>
      <w:r>
        <w:rPr>
          <w:rFonts w:ascii="Lucida Sans Unicode" w:hAnsi="Lucida Sans Unicode" w:cs="Lucida Sans Unicode"/>
          <w:color w:val="515151"/>
          <w:sz w:val="15"/>
          <w:szCs w:val="15"/>
        </w:rPr>
        <w:t>Categories : </w:t>
      </w:r>
      <w:hyperlink r:id="rId2802" w:history="1">
        <w:r>
          <w:rPr>
            <w:rStyle w:val="Hyperlink"/>
            <w:rFonts w:ascii="Lucida Sans Unicode" w:hAnsi="Lucida Sans Unicode" w:cs="Lucida Sans Unicode"/>
            <w:color w:val="FF3C00"/>
            <w:sz w:val="15"/>
            <w:szCs w:val="15"/>
            <w:u w:val="none"/>
            <w:bdr w:val="none" w:sz="0" w:space="0" w:color="auto" w:frame="1"/>
          </w:rPr>
          <w:t>Aleister Crowley</w:t>
        </w:r>
      </w:hyperlink>
      <w:r>
        <w:rPr>
          <w:rFonts w:ascii="Lucida Sans Unicode" w:hAnsi="Lucida Sans Unicode" w:cs="Lucida Sans Unicode"/>
          <w:color w:val="515151"/>
          <w:sz w:val="15"/>
          <w:szCs w:val="15"/>
        </w:rPr>
        <w:t>, </w:t>
      </w:r>
      <w:hyperlink r:id="rId2803" w:history="1">
        <w:r>
          <w:rPr>
            <w:rStyle w:val="Hyperlink"/>
            <w:rFonts w:ascii="Lucida Sans Unicode" w:hAnsi="Lucida Sans Unicode" w:cs="Lucida Sans Unicode"/>
            <w:color w:val="FF3C00"/>
            <w:sz w:val="15"/>
            <w:szCs w:val="15"/>
            <w:u w:val="none"/>
            <w:bdr w:val="none" w:sz="0" w:space="0" w:color="auto" w:frame="1"/>
          </w:rPr>
          <w:t>Arnold Schwarzenegger</w:t>
        </w:r>
      </w:hyperlink>
      <w:r>
        <w:rPr>
          <w:rFonts w:ascii="Lucida Sans Unicode" w:hAnsi="Lucida Sans Unicode" w:cs="Lucida Sans Unicode"/>
          <w:color w:val="515151"/>
          <w:sz w:val="15"/>
          <w:szCs w:val="15"/>
        </w:rPr>
        <w:t>, </w:t>
      </w:r>
      <w:hyperlink r:id="rId2804" w:history="1">
        <w:r>
          <w:rPr>
            <w:rStyle w:val="Hyperlink"/>
            <w:rFonts w:ascii="Lucida Sans Unicode" w:hAnsi="Lucida Sans Unicode" w:cs="Lucida Sans Unicode"/>
            <w:color w:val="FF3C00"/>
            <w:sz w:val="15"/>
            <w:szCs w:val="15"/>
            <w:u w:val="none"/>
            <w:bdr w:val="none" w:sz="0" w:space="0" w:color="auto" w:frame="1"/>
          </w:rPr>
          <w:t>Aryan Supremacy</w:t>
        </w:r>
      </w:hyperlink>
      <w:r>
        <w:rPr>
          <w:rFonts w:ascii="Lucida Sans Unicode" w:hAnsi="Lucida Sans Unicode" w:cs="Lucida Sans Unicode"/>
          <w:color w:val="515151"/>
          <w:sz w:val="15"/>
          <w:szCs w:val="15"/>
        </w:rPr>
        <w:t>, </w:t>
      </w:r>
      <w:hyperlink r:id="rId2805" w:history="1">
        <w:r>
          <w:rPr>
            <w:rStyle w:val="Hyperlink"/>
            <w:rFonts w:ascii="Lucida Sans Unicode" w:hAnsi="Lucida Sans Unicode" w:cs="Lucida Sans Unicode"/>
            <w:color w:val="FF3C00"/>
            <w:sz w:val="15"/>
            <w:szCs w:val="15"/>
            <w:u w:val="none"/>
            <w:bdr w:val="none" w:sz="0" w:space="0" w:color="auto" w:frame="1"/>
          </w:rPr>
          <w:t>au pairs</w:t>
        </w:r>
      </w:hyperlink>
      <w:r>
        <w:rPr>
          <w:rFonts w:ascii="Lucida Sans Unicode" w:hAnsi="Lucida Sans Unicode" w:cs="Lucida Sans Unicode"/>
          <w:color w:val="515151"/>
          <w:sz w:val="15"/>
          <w:szCs w:val="15"/>
        </w:rPr>
        <w:t>, </w:t>
      </w:r>
      <w:hyperlink r:id="rId2806" w:history="1">
        <w:r>
          <w:rPr>
            <w:rStyle w:val="Hyperlink"/>
            <w:rFonts w:ascii="Lucida Sans Unicode" w:hAnsi="Lucida Sans Unicode" w:cs="Lucida Sans Unicode"/>
            <w:color w:val="FF3C00"/>
            <w:sz w:val="15"/>
            <w:szCs w:val="15"/>
            <w:u w:val="none"/>
            <w:bdr w:val="none" w:sz="0" w:space="0" w:color="auto" w:frame="1"/>
          </w:rPr>
          <w:t>barbo holmberg</w:t>
        </w:r>
      </w:hyperlink>
      <w:r>
        <w:rPr>
          <w:rFonts w:ascii="Lucida Sans Unicode" w:hAnsi="Lucida Sans Unicode" w:cs="Lucida Sans Unicode"/>
          <w:color w:val="515151"/>
          <w:sz w:val="15"/>
          <w:szCs w:val="15"/>
        </w:rPr>
        <w:t>, </w:t>
      </w:r>
      <w:hyperlink r:id="rId2807" w:history="1">
        <w:r>
          <w:rPr>
            <w:rStyle w:val="Hyperlink"/>
            <w:rFonts w:ascii="Lucida Sans Unicode" w:hAnsi="Lucida Sans Unicode" w:cs="Lucida Sans Unicode"/>
            <w:color w:val="FF3C00"/>
            <w:sz w:val="15"/>
            <w:szCs w:val="15"/>
            <w:u w:val="none"/>
            <w:bdr w:val="none" w:sz="0" w:space="0" w:color="auto" w:frame="1"/>
          </w:rPr>
          <w:t>Barbro Holmberg</w:t>
        </w:r>
      </w:hyperlink>
      <w:r>
        <w:rPr>
          <w:rFonts w:ascii="Lucida Sans Unicode" w:hAnsi="Lucida Sans Unicode" w:cs="Lucida Sans Unicode"/>
          <w:color w:val="515151"/>
          <w:sz w:val="15"/>
          <w:szCs w:val="15"/>
        </w:rPr>
        <w:t>, </w:t>
      </w:r>
      <w:hyperlink r:id="rId2808" w:history="1">
        <w:r>
          <w:rPr>
            <w:rStyle w:val="Hyperlink"/>
            <w:rFonts w:ascii="Lucida Sans Unicode" w:hAnsi="Lucida Sans Unicode" w:cs="Lucida Sans Unicode"/>
            <w:color w:val="FF3C00"/>
            <w:sz w:val="15"/>
            <w:szCs w:val="15"/>
            <w:u w:val="none"/>
            <w:bdr w:val="none" w:sz="0" w:space="0" w:color="auto" w:frame="1"/>
          </w:rPr>
          <w:t>bloodline of wotan</w:t>
        </w:r>
      </w:hyperlink>
      <w:r>
        <w:rPr>
          <w:rFonts w:ascii="Lucida Sans Unicode" w:hAnsi="Lucida Sans Unicode" w:cs="Lucida Sans Unicode"/>
          <w:color w:val="515151"/>
          <w:sz w:val="15"/>
          <w:szCs w:val="15"/>
        </w:rPr>
        <w:t>, </w:t>
      </w:r>
      <w:hyperlink r:id="rId2809" w:history="1">
        <w:r>
          <w:rPr>
            <w:rStyle w:val="Hyperlink"/>
            <w:rFonts w:ascii="Lucida Sans Unicode" w:hAnsi="Lucida Sans Unicode" w:cs="Lucida Sans Unicode"/>
            <w:color w:val="FF3C00"/>
            <w:sz w:val="15"/>
            <w:szCs w:val="15"/>
            <w:u w:val="none"/>
            <w:bdr w:val="none" w:sz="0" w:space="0" w:color="auto" w:frame="1"/>
          </w:rPr>
          <w:t>Brigadefuhrer Waffen SS Dr. Fritz Gustane Anton Kraemer</w:t>
        </w:r>
      </w:hyperlink>
      <w:r>
        <w:rPr>
          <w:rFonts w:ascii="Lucida Sans Unicode" w:hAnsi="Lucida Sans Unicode" w:cs="Lucida Sans Unicode"/>
          <w:color w:val="515151"/>
          <w:sz w:val="15"/>
          <w:szCs w:val="15"/>
        </w:rPr>
        <w:t>, </w:t>
      </w:r>
      <w:hyperlink r:id="rId2810" w:history="1">
        <w:r>
          <w:rPr>
            <w:rStyle w:val="Hyperlink"/>
            <w:rFonts w:ascii="Lucida Sans Unicode" w:hAnsi="Lucida Sans Unicode" w:cs="Lucida Sans Unicode"/>
            <w:color w:val="FF3C00"/>
            <w:sz w:val="15"/>
            <w:szCs w:val="15"/>
            <w:u w:val="none"/>
            <w:bdr w:val="none" w:sz="0" w:space="0" w:color="auto" w:frame="1"/>
          </w:rPr>
          <w:t>cfr</w:t>
        </w:r>
      </w:hyperlink>
      <w:r>
        <w:rPr>
          <w:rFonts w:ascii="Lucida Sans Unicode" w:hAnsi="Lucida Sans Unicode" w:cs="Lucida Sans Unicode"/>
          <w:color w:val="515151"/>
          <w:sz w:val="15"/>
          <w:szCs w:val="15"/>
        </w:rPr>
        <w:t>, </w:t>
      </w:r>
      <w:hyperlink r:id="rId2811" w:history="1">
        <w:r>
          <w:rPr>
            <w:rStyle w:val="Hyperlink"/>
            <w:rFonts w:ascii="Lucida Sans Unicode" w:hAnsi="Lucida Sans Unicode" w:cs="Lucida Sans Unicode"/>
            <w:color w:val="FF3C00"/>
            <w:sz w:val="15"/>
            <w:szCs w:val="15"/>
            <w:u w:val="none"/>
            <w:bdr w:val="none" w:sz="0" w:space="0" w:color="auto" w:frame="1"/>
          </w:rPr>
          <w:t>CIA</w:t>
        </w:r>
      </w:hyperlink>
      <w:r>
        <w:rPr>
          <w:rFonts w:ascii="Lucida Sans Unicode" w:hAnsi="Lucida Sans Unicode" w:cs="Lucida Sans Unicode"/>
          <w:color w:val="515151"/>
          <w:sz w:val="15"/>
          <w:szCs w:val="15"/>
        </w:rPr>
        <w:t>, </w:t>
      </w:r>
      <w:hyperlink r:id="rId2812" w:history="1">
        <w:r>
          <w:rPr>
            <w:rStyle w:val="Hyperlink"/>
            <w:rFonts w:ascii="Lucida Sans Unicode" w:hAnsi="Lucida Sans Unicode" w:cs="Lucida Sans Unicode"/>
            <w:color w:val="FF3C00"/>
            <w:sz w:val="15"/>
            <w:szCs w:val="15"/>
            <w:u w:val="none"/>
            <w:bdr w:val="none" w:sz="0" w:space="0" w:color="auto" w:frame="1"/>
          </w:rPr>
          <w:t>Conspiracy Theory</w:t>
        </w:r>
      </w:hyperlink>
      <w:r>
        <w:rPr>
          <w:rFonts w:ascii="Lucida Sans Unicode" w:hAnsi="Lucida Sans Unicode" w:cs="Lucida Sans Unicode"/>
          <w:color w:val="515151"/>
          <w:sz w:val="15"/>
          <w:szCs w:val="15"/>
        </w:rPr>
        <w:t>, </w:t>
      </w:r>
      <w:hyperlink r:id="rId2813" w:history="1">
        <w:r>
          <w:rPr>
            <w:rStyle w:val="Hyperlink"/>
            <w:rFonts w:ascii="Lucida Sans Unicode" w:hAnsi="Lucida Sans Unicode" w:cs="Lucida Sans Unicode"/>
            <w:color w:val="FF3C00"/>
            <w:sz w:val="15"/>
            <w:szCs w:val="15"/>
            <w:u w:val="none"/>
            <w:bdr w:val="none" w:sz="0" w:space="0" w:color="auto" w:frame="1"/>
          </w:rPr>
          <w:t>council on foreign relations</w:t>
        </w:r>
      </w:hyperlink>
      <w:r>
        <w:rPr>
          <w:rFonts w:ascii="Lucida Sans Unicode" w:hAnsi="Lucida Sans Unicode" w:cs="Lucida Sans Unicode"/>
          <w:color w:val="515151"/>
          <w:sz w:val="15"/>
          <w:szCs w:val="15"/>
        </w:rPr>
        <w:t>, </w:t>
      </w:r>
      <w:hyperlink r:id="rId2814" w:history="1">
        <w:r>
          <w:rPr>
            <w:rStyle w:val="Hyperlink"/>
            <w:rFonts w:ascii="Lucida Sans Unicode" w:hAnsi="Lucida Sans Unicode" w:cs="Lucida Sans Unicode"/>
            <w:color w:val="FF3C00"/>
            <w:sz w:val="15"/>
            <w:szCs w:val="15"/>
            <w:u w:val="none"/>
            <w:bdr w:val="none" w:sz="0" w:space="0" w:color="auto" w:frame="1"/>
          </w:rPr>
          <w:t>David Pecker</w:t>
        </w:r>
      </w:hyperlink>
      <w:r>
        <w:rPr>
          <w:rFonts w:ascii="Lucida Sans Unicode" w:hAnsi="Lucida Sans Unicode" w:cs="Lucida Sans Unicode"/>
          <w:color w:val="515151"/>
          <w:sz w:val="15"/>
          <w:szCs w:val="15"/>
        </w:rPr>
        <w:t>, </w:t>
      </w:r>
      <w:hyperlink r:id="rId2815" w:history="1">
        <w:r>
          <w:rPr>
            <w:rStyle w:val="Hyperlink"/>
            <w:rFonts w:ascii="Lucida Sans Unicode" w:hAnsi="Lucida Sans Unicode" w:cs="Lucida Sans Unicode"/>
            <w:color w:val="FF3C00"/>
            <w:sz w:val="15"/>
            <w:szCs w:val="15"/>
            <w:u w:val="none"/>
            <w:bdr w:val="none" w:sz="0" w:space="0" w:color="auto" w:frame="1"/>
          </w:rPr>
          <w:t>david rockefeller</w:t>
        </w:r>
      </w:hyperlink>
      <w:r>
        <w:rPr>
          <w:rFonts w:ascii="Lucida Sans Unicode" w:hAnsi="Lucida Sans Unicode" w:cs="Lucida Sans Unicode"/>
          <w:color w:val="515151"/>
          <w:sz w:val="15"/>
          <w:szCs w:val="15"/>
        </w:rPr>
        <w:t>, </w:t>
      </w:r>
      <w:hyperlink r:id="rId2816" w:history="1">
        <w:r>
          <w:rPr>
            <w:rStyle w:val="Hyperlink"/>
            <w:rFonts w:ascii="Lucida Sans Unicode" w:hAnsi="Lucida Sans Unicode" w:cs="Lucida Sans Unicode"/>
            <w:color w:val="FF3C00"/>
            <w:sz w:val="15"/>
            <w:szCs w:val="15"/>
            <w:u w:val="none"/>
            <w:bdr w:val="none" w:sz="0" w:space="0" w:color="auto" w:frame="1"/>
          </w:rPr>
          <w:t>Dr. Josef Mengele</w:t>
        </w:r>
      </w:hyperlink>
      <w:r>
        <w:rPr>
          <w:rFonts w:ascii="Lucida Sans Unicode" w:hAnsi="Lucida Sans Unicode" w:cs="Lucida Sans Unicode"/>
          <w:color w:val="515151"/>
          <w:sz w:val="15"/>
          <w:szCs w:val="15"/>
        </w:rPr>
        <w:t>, </w:t>
      </w:r>
      <w:hyperlink r:id="rId2817" w:history="1">
        <w:r>
          <w:rPr>
            <w:rStyle w:val="Hyperlink"/>
            <w:rFonts w:ascii="Lucida Sans Unicode" w:hAnsi="Lucida Sans Unicode" w:cs="Lucida Sans Unicode"/>
            <w:color w:val="FF3C00"/>
            <w:sz w:val="15"/>
            <w:szCs w:val="15"/>
            <w:u w:val="none"/>
            <w:bdr w:val="none" w:sz="0" w:space="0" w:color="auto" w:frame="1"/>
          </w:rPr>
          <w:t>Earl Woods</w:t>
        </w:r>
      </w:hyperlink>
      <w:r>
        <w:rPr>
          <w:rFonts w:ascii="Lucida Sans Unicode" w:hAnsi="Lucida Sans Unicode" w:cs="Lucida Sans Unicode"/>
          <w:color w:val="515151"/>
          <w:sz w:val="15"/>
          <w:szCs w:val="15"/>
        </w:rPr>
        <w:t>, </w:t>
      </w:r>
      <w:hyperlink r:id="rId2818" w:history="1">
        <w:r>
          <w:rPr>
            <w:rStyle w:val="Hyperlink"/>
            <w:rFonts w:ascii="Lucida Sans Unicode" w:hAnsi="Lucida Sans Unicode" w:cs="Lucida Sans Unicode"/>
            <w:color w:val="FF3C00"/>
            <w:sz w:val="15"/>
            <w:szCs w:val="15"/>
            <w:u w:val="none"/>
            <w:bdr w:val="none" w:sz="0" w:space="0" w:color="auto" w:frame="1"/>
          </w:rPr>
          <w:t>Elin Nordegren</w:t>
        </w:r>
      </w:hyperlink>
      <w:r>
        <w:rPr>
          <w:rFonts w:ascii="Lucida Sans Unicode" w:hAnsi="Lucida Sans Unicode" w:cs="Lucida Sans Unicode"/>
          <w:color w:val="515151"/>
          <w:sz w:val="15"/>
          <w:szCs w:val="15"/>
        </w:rPr>
        <w:t>, </w:t>
      </w:r>
      <w:hyperlink r:id="rId2819" w:history="1">
        <w:r>
          <w:rPr>
            <w:rStyle w:val="Hyperlink"/>
            <w:rFonts w:ascii="Lucida Sans Unicode" w:hAnsi="Lucida Sans Unicode" w:cs="Lucida Sans Unicode"/>
            <w:color w:val="FF3C00"/>
            <w:sz w:val="15"/>
            <w:szCs w:val="15"/>
            <w:u w:val="none"/>
            <w:bdr w:val="none" w:sz="0" w:space="0" w:color="auto" w:frame="1"/>
          </w:rPr>
          <w:t>Erhard Werner</w:t>
        </w:r>
      </w:hyperlink>
      <w:r>
        <w:rPr>
          <w:rFonts w:ascii="Lucida Sans Unicode" w:hAnsi="Lucida Sans Unicode" w:cs="Lucida Sans Unicode"/>
          <w:color w:val="515151"/>
          <w:sz w:val="15"/>
          <w:szCs w:val="15"/>
        </w:rPr>
        <w:t>, </w:t>
      </w:r>
      <w:hyperlink r:id="rId2820" w:history="1">
        <w:r>
          <w:rPr>
            <w:rStyle w:val="Hyperlink"/>
            <w:rFonts w:ascii="Lucida Sans Unicode" w:hAnsi="Lucida Sans Unicode" w:cs="Lucida Sans Unicode"/>
            <w:color w:val="FF3C00"/>
            <w:sz w:val="15"/>
            <w:szCs w:val="15"/>
            <w:u w:val="none"/>
            <w:bdr w:val="none" w:sz="0" w:space="0" w:color="auto" w:frame="1"/>
          </w:rPr>
          <w:t>est</w:t>
        </w:r>
      </w:hyperlink>
      <w:r>
        <w:rPr>
          <w:rFonts w:ascii="Lucida Sans Unicode" w:hAnsi="Lucida Sans Unicode" w:cs="Lucida Sans Unicode"/>
          <w:color w:val="515151"/>
          <w:sz w:val="15"/>
          <w:szCs w:val="15"/>
        </w:rPr>
        <w:t>, </w:t>
      </w:r>
      <w:hyperlink r:id="rId2821" w:history="1">
        <w:r>
          <w:rPr>
            <w:rStyle w:val="Hyperlink"/>
            <w:rFonts w:ascii="Lucida Sans Unicode" w:hAnsi="Lucida Sans Unicode" w:cs="Lucida Sans Unicode"/>
            <w:color w:val="FF3C00"/>
            <w:sz w:val="15"/>
            <w:szCs w:val="15"/>
            <w:u w:val="none"/>
            <w:bdr w:val="none" w:sz="0" w:space="0" w:color="auto" w:frame="1"/>
          </w:rPr>
          <w:t>Geobbels Method</w:t>
        </w:r>
      </w:hyperlink>
      <w:r>
        <w:rPr>
          <w:rFonts w:ascii="Lucida Sans Unicode" w:hAnsi="Lucida Sans Unicode" w:cs="Lucida Sans Unicode"/>
          <w:color w:val="515151"/>
          <w:sz w:val="15"/>
          <w:szCs w:val="15"/>
        </w:rPr>
        <w:t>, </w:t>
      </w:r>
      <w:hyperlink r:id="rId2822" w:history="1">
        <w:r>
          <w:rPr>
            <w:rStyle w:val="Hyperlink"/>
            <w:rFonts w:ascii="Lucida Sans Unicode" w:hAnsi="Lucida Sans Unicode" w:cs="Lucida Sans Unicode"/>
            <w:color w:val="FF3C00"/>
            <w:sz w:val="15"/>
            <w:szCs w:val="15"/>
            <w:u w:val="none"/>
            <w:bdr w:val="none" w:sz="0" w:space="0" w:color="auto" w:frame="1"/>
          </w:rPr>
          <w:t>Gustav Schwarzenegger</w:t>
        </w:r>
      </w:hyperlink>
      <w:r>
        <w:rPr>
          <w:rFonts w:ascii="Lucida Sans Unicode" w:hAnsi="Lucida Sans Unicode" w:cs="Lucida Sans Unicode"/>
          <w:color w:val="515151"/>
          <w:sz w:val="15"/>
          <w:szCs w:val="15"/>
        </w:rPr>
        <w:t>, </w:t>
      </w:r>
      <w:hyperlink r:id="rId2823" w:history="1">
        <w:r>
          <w:rPr>
            <w:rStyle w:val="Hyperlink"/>
            <w:rFonts w:ascii="Lucida Sans Unicode" w:hAnsi="Lucida Sans Unicode" w:cs="Lucida Sans Unicode"/>
            <w:color w:val="FF3C00"/>
            <w:sz w:val="15"/>
            <w:szCs w:val="15"/>
            <w:u w:val="none"/>
            <w:bdr w:val="none" w:sz="0" w:space="0" w:color="auto" w:frame="1"/>
          </w:rPr>
          <w:t>Heinrich Himmler</w:t>
        </w:r>
      </w:hyperlink>
      <w:r>
        <w:rPr>
          <w:rFonts w:ascii="Lucida Sans Unicode" w:hAnsi="Lucida Sans Unicode" w:cs="Lucida Sans Unicode"/>
          <w:color w:val="515151"/>
          <w:sz w:val="15"/>
          <w:szCs w:val="15"/>
        </w:rPr>
        <w:t>, </w:t>
      </w:r>
      <w:hyperlink r:id="rId2824" w:history="1">
        <w:r>
          <w:rPr>
            <w:rStyle w:val="Hyperlink"/>
            <w:rFonts w:ascii="Lucida Sans Unicode" w:hAnsi="Lucida Sans Unicode" w:cs="Lucida Sans Unicode"/>
            <w:color w:val="FF3C00"/>
            <w:sz w:val="15"/>
            <w:szCs w:val="15"/>
            <w:u w:val="none"/>
            <w:bdr w:val="none" w:sz="0" w:space="0" w:color="auto" w:frame="1"/>
          </w:rPr>
          <w:t>Helene Van Damme</w:t>
        </w:r>
      </w:hyperlink>
      <w:r>
        <w:rPr>
          <w:rFonts w:ascii="Lucida Sans Unicode" w:hAnsi="Lucida Sans Unicode" w:cs="Lucida Sans Unicode"/>
          <w:color w:val="515151"/>
          <w:sz w:val="15"/>
          <w:szCs w:val="15"/>
        </w:rPr>
        <w:t>, </w:t>
      </w:r>
      <w:hyperlink r:id="rId2825" w:history="1">
        <w:r>
          <w:rPr>
            <w:rStyle w:val="Hyperlink"/>
            <w:rFonts w:ascii="Lucida Sans Unicode" w:hAnsi="Lucida Sans Unicode" w:cs="Lucida Sans Unicode"/>
            <w:color w:val="FF3C00"/>
            <w:sz w:val="15"/>
            <w:szCs w:val="15"/>
            <w:u w:val="none"/>
            <w:bdr w:val="none" w:sz="0" w:space="0" w:color="auto" w:frame="1"/>
          </w:rPr>
          <w:t>hitler's guru</w:t>
        </w:r>
      </w:hyperlink>
      <w:r>
        <w:rPr>
          <w:rFonts w:ascii="Lucida Sans Unicode" w:hAnsi="Lucida Sans Unicode" w:cs="Lucida Sans Unicode"/>
          <w:color w:val="515151"/>
          <w:sz w:val="15"/>
          <w:szCs w:val="15"/>
        </w:rPr>
        <w:t>, </w:t>
      </w:r>
      <w:hyperlink r:id="rId2826" w:history="1">
        <w:r>
          <w:rPr>
            <w:rStyle w:val="Hyperlink"/>
            <w:rFonts w:ascii="Lucida Sans Unicode" w:hAnsi="Lucida Sans Unicode" w:cs="Lucida Sans Unicode"/>
            <w:color w:val="FF3C00"/>
            <w:sz w:val="15"/>
            <w:szCs w:val="15"/>
            <w:u w:val="none"/>
            <w:bdr w:val="none" w:sz="0" w:space="0" w:color="auto" w:frame="1"/>
          </w:rPr>
          <w:t>illuminati</w:t>
        </w:r>
      </w:hyperlink>
      <w:r>
        <w:rPr>
          <w:rFonts w:ascii="Lucida Sans Unicode" w:hAnsi="Lucida Sans Unicode" w:cs="Lucida Sans Unicode"/>
          <w:color w:val="515151"/>
          <w:sz w:val="15"/>
          <w:szCs w:val="15"/>
        </w:rPr>
        <w:t>, </w:t>
      </w:r>
      <w:hyperlink r:id="rId2827" w:history="1">
        <w:r>
          <w:rPr>
            <w:rStyle w:val="Hyperlink"/>
            <w:rFonts w:ascii="Lucida Sans Unicode" w:hAnsi="Lucida Sans Unicode" w:cs="Lucida Sans Unicode"/>
            <w:color w:val="FF3C00"/>
            <w:sz w:val="15"/>
            <w:szCs w:val="15"/>
            <w:u w:val="none"/>
            <w:bdr w:val="none" w:sz="0" w:space="0" w:color="auto" w:frame="1"/>
          </w:rPr>
          <w:t>Josefin Nordegren</w:t>
        </w:r>
      </w:hyperlink>
      <w:r>
        <w:rPr>
          <w:rFonts w:ascii="Lucida Sans Unicode" w:hAnsi="Lucida Sans Unicode" w:cs="Lucida Sans Unicode"/>
          <w:color w:val="515151"/>
          <w:sz w:val="15"/>
          <w:szCs w:val="15"/>
        </w:rPr>
        <w:t>, </w:t>
      </w:r>
      <w:hyperlink r:id="rId2828" w:history="1">
        <w:r>
          <w:rPr>
            <w:rStyle w:val="Hyperlink"/>
            <w:rFonts w:ascii="Lucida Sans Unicode" w:hAnsi="Lucida Sans Unicode" w:cs="Lucida Sans Unicode"/>
            <w:color w:val="FF3C00"/>
            <w:sz w:val="15"/>
            <w:szCs w:val="15"/>
            <w:u w:val="none"/>
            <w:bdr w:val="none" w:sz="0" w:space="0" w:color="auto" w:frame="1"/>
          </w:rPr>
          <w:t>klaus barbie</w:t>
        </w:r>
      </w:hyperlink>
      <w:r>
        <w:rPr>
          <w:rFonts w:ascii="Lucida Sans Unicode" w:hAnsi="Lucida Sans Unicode" w:cs="Lucida Sans Unicode"/>
          <w:color w:val="515151"/>
          <w:sz w:val="15"/>
          <w:szCs w:val="15"/>
        </w:rPr>
        <w:t>, </w:t>
      </w:r>
      <w:hyperlink r:id="rId2829" w:history="1">
        <w:r>
          <w:rPr>
            <w:rStyle w:val="Hyperlink"/>
            <w:rFonts w:ascii="Lucida Sans Unicode" w:hAnsi="Lucida Sans Unicode" w:cs="Lucida Sans Unicode"/>
            <w:color w:val="FF3C00"/>
            <w:sz w:val="15"/>
            <w:szCs w:val="15"/>
            <w:u w:val="none"/>
            <w:bdr w:val="none" w:sz="0" w:space="0" w:color="auto" w:frame="1"/>
          </w:rPr>
          <w:t>Knights of the Black Sun</w:t>
        </w:r>
      </w:hyperlink>
      <w:r>
        <w:rPr>
          <w:rFonts w:ascii="Lucida Sans Unicode" w:hAnsi="Lucida Sans Unicode" w:cs="Lucida Sans Unicode"/>
          <w:color w:val="515151"/>
          <w:sz w:val="15"/>
          <w:szCs w:val="15"/>
        </w:rPr>
        <w:t>, </w:t>
      </w:r>
      <w:hyperlink r:id="rId2830" w:history="1">
        <w:r>
          <w:rPr>
            <w:rStyle w:val="Hyperlink"/>
            <w:rFonts w:ascii="Lucida Sans Unicode" w:hAnsi="Lucida Sans Unicode" w:cs="Lucida Sans Unicode"/>
            <w:color w:val="FF3C00"/>
            <w:sz w:val="15"/>
            <w:szCs w:val="15"/>
            <w:u w:val="none"/>
            <w:bdr w:val="none" w:sz="0" w:space="0" w:color="auto" w:frame="1"/>
          </w:rPr>
          <w:t>lebensborn</w:t>
        </w:r>
      </w:hyperlink>
      <w:r>
        <w:rPr>
          <w:rFonts w:ascii="Lucida Sans Unicode" w:hAnsi="Lucida Sans Unicode" w:cs="Lucida Sans Unicode"/>
          <w:color w:val="515151"/>
          <w:sz w:val="15"/>
          <w:szCs w:val="15"/>
        </w:rPr>
        <w:t>, </w:t>
      </w:r>
      <w:hyperlink r:id="rId2831" w:history="1">
        <w:r>
          <w:rPr>
            <w:rStyle w:val="Hyperlink"/>
            <w:rFonts w:ascii="Lucida Sans Unicode" w:hAnsi="Lucida Sans Unicode" w:cs="Lucida Sans Unicode"/>
            <w:color w:val="FF3C00"/>
            <w:sz w:val="15"/>
            <w:szCs w:val="15"/>
            <w:u w:val="none"/>
            <w:bdr w:val="none" w:sz="0" w:space="0" w:color="auto" w:frame="1"/>
          </w:rPr>
          <w:t>lucifer's servants</w:t>
        </w:r>
      </w:hyperlink>
      <w:r>
        <w:rPr>
          <w:rFonts w:ascii="Lucida Sans Unicode" w:hAnsi="Lucida Sans Unicode" w:cs="Lucida Sans Unicode"/>
          <w:color w:val="515151"/>
          <w:sz w:val="15"/>
          <w:szCs w:val="15"/>
        </w:rPr>
        <w:t>, </w:t>
      </w:r>
      <w:hyperlink r:id="rId2832" w:history="1">
        <w:r>
          <w:rPr>
            <w:rStyle w:val="Hyperlink"/>
            <w:rFonts w:ascii="Lucida Sans Unicode" w:hAnsi="Lucida Sans Unicode" w:cs="Lucida Sans Unicode"/>
            <w:color w:val="FF3C00"/>
            <w:sz w:val="15"/>
            <w:szCs w:val="15"/>
            <w:u w:val="none"/>
            <w:bdr w:val="none" w:sz="0" w:space="0" w:color="auto" w:frame="1"/>
          </w:rPr>
          <w:t>luciferians</w:t>
        </w:r>
      </w:hyperlink>
      <w:r>
        <w:rPr>
          <w:rFonts w:ascii="Lucida Sans Unicode" w:hAnsi="Lucida Sans Unicode" w:cs="Lucida Sans Unicode"/>
          <w:color w:val="515151"/>
          <w:sz w:val="15"/>
          <w:szCs w:val="15"/>
        </w:rPr>
        <w:t>, </w:t>
      </w:r>
      <w:hyperlink r:id="rId2833" w:history="1">
        <w:r>
          <w:rPr>
            <w:rStyle w:val="Hyperlink"/>
            <w:rFonts w:ascii="Lucida Sans Unicode" w:hAnsi="Lucida Sans Unicode" w:cs="Lucida Sans Unicode"/>
            <w:color w:val="FF3C00"/>
            <w:sz w:val="15"/>
            <w:szCs w:val="15"/>
            <w:u w:val="none"/>
            <w:bdr w:val="none" w:sz="0" w:space="0" w:color="auto" w:frame="1"/>
          </w:rPr>
          <w:t>McGuireWoods</w:t>
        </w:r>
      </w:hyperlink>
      <w:r>
        <w:rPr>
          <w:rFonts w:ascii="Lucida Sans Unicode" w:hAnsi="Lucida Sans Unicode" w:cs="Lucida Sans Unicode"/>
          <w:color w:val="515151"/>
          <w:sz w:val="15"/>
          <w:szCs w:val="15"/>
        </w:rPr>
        <w:t>, </w:t>
      </w:r>
      <w:hyperlink r:id="rId2834" w:history="1">
        <w:r>
          <w:rPr>
            <w:rStyle w:val="Hyperlink"/>
            <w:rFonts w:ascii="Lucida Sans Unicode" w:hAnsi="Lucida Sans Unicode" w:cs="Lucida Sans Unicode"/>
            <w:color w:val="FF3C00"/>
            <w:sz w:val="15"/>
            <w:szCs w:val="15"/>
            <w:u w:val="none"/>
            <w:bdr w:val="none" w:sz="0" w:space="0" w:color="auto" w:frame="1"/>
          </w:rPr>
          <w:t>Mia Parnevik</w:t>
        </w:r>
      </w:hyperlink>
      <w:r>
        <w:rPr>
          <w:rFonts w:ascii="Lucida Sans Unicode" w:hAnsi="Lucida Sans Unicode" w:cs="Lucida Sans Unicode"/>
          <w:color w:val="515151"/>
          <w:sz w:val="15"/>
          <w:szCs w:val="15"/>
        </w:rPr>
        <w:t>, </w:t>
      </w:r>
      <w:hyperlink r:id="rId2835" w:history="1">
        <w:r>
          <w:rPr>
            <w:rStyle w:val="Hyperlink"/>
            <w:rFonts w:ascii="Lucida Sans Unicode" w:hAnsi="Lucida Sans Unicode" w:cs="Lucida Sans Unicode"/>
            <w:color w:val="FF3C00"/>
            <w:sz w:val="15"/>
            <w:szCs w:val="15"/>
            <w:u w:val="none"/>
            <w:bdr w:val="none" w:sz="0" w:space="0" w:color="auto" w:frame="1"/>
          </w:rPr>
          <w:t>Michael Jackson</w:t>
        </w:r>
      </w:hyperlink>
      <w:r>
        <w:rPr>
          <w:rFonts w:ascii="Lucida Sans Unicode" w:hAnsi="Lucida Sans Unicode" w:cs="Lucida Sans Unicode"/>
          <w:color w:val="515151"/>
          <w:sz w:val="15"/>
          <w:szCs w:val="15"/>
        </w:rPr>
        <w:t>, </w:t>
      </w:r>
      <w:hyperlink r:id="rId2836" w:history="1">
        <w:r>
          <w:rPr>
            <w:rStyle w:val="Hyperlink"/>
            <w:rFonts w:ascii="Lucida Sans Unicode" w:hAnsi="Lucida Sans Unicode" w:cs="Lucida Sans Unicode"/>
            <w:color w:val="FF3C00"/>
            <w:sz w:val="15"/>
            <w:szCs w:val="15"/>
            <w:u w:val="none"/>
            <w:bdr w:val="none" w:sz="0" w:space="0" w:color="auto" w:frame="1"/>
          </w:rPr>
          <w:t>Millennium Trilogy</w:t>
        </w:r>
      </w:hyperlink>
      <w:r>
        <w:rPr>
          <w:rFonts w:ascii="Lucida Sans Unicode" w:hAnsi="Lucida Sans Unicode" w:cs="Lucida Sans Unicode"/>
          <w:color w:val="515151"/>
          <w:sz w:val="15"/>
          <w:szCs w:val="15"/>
        </w:rPr>
        <w:t>, </w:t>
      </w:r>
      <w:hyperlink r:id="rId2837" w:history="1">
        <w:r>
          <w:rPr>
            <w:rStyle w:val="Hyperlink"/>
            <w:rFonts w:ascii="Lucida Sans Unicode" w:hAnsi="Lucida Sans Unicode" w:cs="Lucida Sans Unicode"/>
            <w:color w:val="FF3C00"/>
            <w:sz w:val="15"/>
            <w:szCs w:val="15"/>
            <w:u w:val="none"/>
            <w:bdr w:val="none" w:sz="0" w:space="0" w:color="auto" w:frame="1"/>
          </w:rPr>
          <w:t>mind control</w:t>
        </w:r>
      </w:hyperlink>
      <w:r>
        <w:rPr>
          <w:rFonts w:ascii="Lucida Sans Unicode" w:hAnsi="Lucida Sans Unicode" w:cs="Lucida Sans Unicode"/>
          <w:color w:val="515151"/>
          <w:sz w:val="15"/>
          <w:szCs w:val="15"/>
        </w:rPr>
        <w:t>, </w:t>
      </w:r>
      <w:hyperlink r:id="rId2838"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2839" w:history="1">
        <w:r>
          <w:rPr>
            <w:rStyle w:val="Hyperlink"/>
            <w:rFonts w:ascii="Lucida Sans Unicode" w:hAnsi="Lucida Sans Unicode" w:cs="Lucida Sans Unicode"/>
            <w:color w:val="FF3C00"/>
            <w:sz w:val="15"/>
            <w:szCs w:val="15"/>
            <w:u w:val="none"/>
            <w:bdr w:val="none" w:sz="0" w:space="0" w:color="auto" w:frame="1"/>
          </w:rPr>
          <w:t>monarch program</w:t>
        </w:r>
      </w:hyperlink>
      <w:r>
        <w:rPr>
          <w:rFonts w:ascii="Lucida Sans Unicode" w:hAnsi="Lucida Sans Unicode" w:cs="Lucida Sans Unicode"/>
          <w:color w:val="515151"/>
          <w:sz w:val="15"/>
          <w:szCs w:val="15"/>
        </w:rPr>
        <w:t>, </w:t>
      </w:r>
      <w:hyperlink r:id="rId2840" w:history="1">
        <w:r>
          <w:rPr>
            <w:rStyle w:val="Hyperlink"/>
            <w:rFonts w:ascii="Lucida Sans Unicode" w:hAnsi="Lucida Sans Unicode" w:cs="Lucida Sans Unicode"/>
            <w:color w:val="FF3C00"/>
            <w:sz w:val="15"/>
            <w:szCs w:val="15"/>
            <w:u w:val="none"/>
            <w:bdr w:val="none" w:sz="0" w:space="0" w:color="auto" w:frame="1"/>
          </w:rPr>
          <w:t>National Enquirer</w:t>
        </w:r>
      </w:hyperlink>
      <w:r>
        <w:rPr>
          <w:rFonts w:ascii="Lucida Sans Unicode" w:hAnsi="Lucida Sans Unicode" w:cs="Lucida Sans Unicode"/>
          <w:color w:val="515151"/>
          <w:sz w:val="15"/>
          <w:szCs w:val="15"/>
        </w:rPr>
        <w:t>, </w:t>
      </w:r>
      <w:hyperlink r:id="rId2841" w:history="1">
        <w:r>
          <w:rPr>
            <w:rStyle w:val="Hyperlink"/>
            <w:rFonts w:ascii="Lucida Sans Unicode" w:hAnsi="Lucida Sans Unicode" w:cs="Lucida Sans Unicode"/>
            <w:color w:val="FF3C00"/>
            <w:sz w:val="15"/>
            <w:szCs w:val="15"/>
            <w:u w:val="none"/>
            <w:bdr w:val="none" w:sz="0" w:space="0" w:color="auto" w:frame="1"/>
          </w:rPr>
          <w:t>National Security Council</w:t>
        </w:r>
      </w:hyperlink>
      <w:r>
        <w:rPr>
          <w:rFonts w:ascii="Lucida Sans Unicode" w:hAnsi="Lucida Sans Unicode" w:cs="Lucida Sans Unicode"/>
          <w:color w:val="515151"/>
          <w:sz w:val="15"/>
          <w:szCs w:val="15"/>
        </w:rPr>
        <w:t>, </w:t>
      </w:r>
      <w:hyperlink r:id="rId2842" w:history="1">
        <w:r>
          <w:rPr>
            <w:rStyle w:val="Hyperlink"/>
            <w:rFonts w:ascii="Lucida Sans Unicode" w:hAnsi="Lucida Sans Unicode" w:cs="Lucida Sans Unicode"/>
            <w:color w:val="FF3C00"/>
            <w:sz w:val="15"/>
            <w:szCs w:val="15"/>
            <w:u w:val="none"/>
            <w:bdr w:val="none" w:sz="0" w:space="0" w:color="auto" w:frame="1"/>
          </w:rPr>
          <w:t>Nazis</w:t>
        </w:r>
      </w:hyperlink>
      <w:r>
        <w:rPr>
          <w:rFonts w:ascii="Lucida Sans Unicode" w:hAnsi="Lucida Sans Unicode" w:cs="Lucida Sans Unicode"/>
          <w:color w:val="515151"/>
          <w:sz w:val="15"/>
          <w:szCs w:val="15"/>
        </w:rPr>
        <w:t>, </w:t>
      </w:r>
      <w:hyperlink r:id="rId2843" w:history="1">
        <w:r>
          <w:rPr>
            <w:rStyle w:val="Hyperlink"/>
            <w:rFonts w:ascii="Lucida Sans Unicode" w:hAnsi="Lucida Sans Unicode" w:cs="Lucida Sans Unicode"/>
            <w:color w:val="FF3C00"/>
            <w:sz w:val="15"/>
            <w:szCs w:val="15"/>
            <w:u w:val="none"/>
            <w:bdr w:val="none" w:sz="0" w:space="0" w:color="auto" w:frame="1"/>
          </w:rPr>
          <w:t>NSC</w:t>
        </w:r>
      </w:hyperlink>
      <w:r>
        <w:rPr>
          <w:rFonts w:ascii="Lucida Sans Unicode" w:hAnsi="Lucida Sans Unicode" w:cs="Lucida Sans Unicode"/>
          <w:color w:val="515151"/>
          <w:sz w:val="15"/>
          <w:szCs w:val="15"/>
        </w:rPr>
        <w:t>, </w:t>
      </w:r>
      <w:hyperlink r:id="rId2844" w:history="1">
        <w:r>
          <w:rPr>
            <w:rStyle w:val="Hyperlink"/>
            <w:rFonts w:ascii="Lucida Sans Unicode" w:hAnsi="Lucida Sans Unicode" w:cs="Lucida Sans Unicode"/>
            <w:color w:val="FF3C00"/>
            <w:sz w:val="15"/>
            <w:szCs w:val="15"/>
            <w:u w:val="none"/>
            <w:bdr w:val="none" w:sz="0" w:space="0" w:color="auto" w:frame="1"/>
          </w:rPr>
          <w:t>Otto Skorzeny</w:t>
        </w:r>
      </w:hyperlink>
      <w:r>
        <w:rPr>
          <w:rFonts w:ascii="Lucida Sans Unicode" w:hAnsi="Lucida Sans Unicode" w:cs="Lucida Sans Unicode"/>
          <w:color w:val="515151"/>
          <w:sz w:val="15"/>
          <w:szCs w:val="15"/>
        </w:rPr>
        <w:t>, </w:t>
      </w:r>
      <w:hyperlink r:id="rId2845" w:history="1">
        <w:r>
          <w:rPr>
            <w:rStyle w:val="Hyperlink"/>
            <w:rFonts w:ascii="Lucida Sans Unicode" w:hAnsi="Lucida Sans Unicode" w:cs="Lucida Sans Unicode"/>
            <w:color w:val="FF3C00"/>
            <w:sz w:val="15"/>
            <w:szCs w:val="15"/>
            <w:u w:val="none"/>
            <w:bdr w:val="none" w:sz="0" w:space="0" w:color="auto" w:frame="1"/>
          </w:rPr>
          <w:t>paladin group</w:t>
        </w:r>
      </w:hyperlink>
      <w:r>
        <w:rPr>
          <w:rFonts w:ascii="Lucida Sans Unicode" w:hAnsi="Lucida Sans Unicode" w:cs="Lucida Sans Unicode"/>
          <w:color w:val="515151"/>
          <w:sz w:val="15"/>
          <w:szCs w:val="15"/>
        </w:rPr>
        <w:t>, </w:t>
      </w:r>
      <w:hyperlink r:id="rId2846" w:history="1">
        <w:r>
          <w:rPr>
            <w:rStyle w:val="Hyperlink"/>
            <w:rFonts w:ascii="Lucida Sans Unicode" w:hAnsi="Lucida Sans Unicode" w:cs="Lucida Sans Unicode"/>
            <w:color w:val="FF3C00"/>
            <w:sz w:val="15"/>
            <w:szCs w:val="15"/>
            <w:u w:val="none"/>
            <w:bdr w:val="none" w:sz="0" w:space="0" w:color="auto" w:frame="1"/>
          </w:rPr>
          <w:t>Paperclip Project</w:t>
        </w:r>
      </w:hyperlink>
      <w:r>
        <w:rPr>
          <w:rFonts w:ascii="Lucida Sans Unicode" w:hAnsi="Lucida Sans Unicode" w:cs="Lucida Sans Unicode"/>
          <w:color w:val="515151"/>
          <w:sz w:val="15"/>
          <w:szCs w:val="15"/>
        </w:rPr>
        <w:t>, </w:t>
      </w:r>
      <w:hyperlink r:id="rId2847" w:history="1">
        <w:r>
          <w:rPr>
            <w:rStyle w:val="Hyperlink"/>
            <w:rFonts w:ascii="Lucida Sans Unicode" w:hAnsi="Lucida Sans Unicode" w:cs="Lucida Sans Unicode"/>
            <w:color w:val="FF3C00"/>
            <w:sz w:val="15"/>
            <w:szCs w:val="15"/>
            <w:u w:val="none"/>
            <w:bdr w:val="none" w:sz="0" w:space="0" w:color="auto" w:frame="1"/>
          </w:rPr>
          <w:t>Paul Josef Goebbels</w:t>
        </w:r>
      </w:hyperlink>
      <w:r>
        <w:rPr>
          <w:rFonts w:ascii="Lucida Sans Unicode" w:hAnsi="Lucida Sans Unicode" w:cs="Lucida Sans Unicode"/>
          <w:color w:val="515151"/>
          <w:sz w:val="15"/>
          <w:szCs w:val="15"/>
        </w:rPr>
        <w:t>, </w:t>
      </w:r>
      <w:hyperlink r:id="rId2848" w:history="1">
        <w:r>
          <w:rPr>
            <w:rStyle w:val="Hyperlink"/>
            <w:rFonts w:ascii="Lucida Sans Unicode" w:hAnsi="Lucida Sans Unicode" w:cs="Lucida Sans Unicode"/>
            <w:color w:val="FF3C00"/>
            <w:sz w:val="15"/>
            <w:szCs w:val="15"/>
            <w:u w:val="none"/>
            <w:bdr w:val="none" w:sz="0" w:space="0" w:color="auto" w:frame="1"/>
          </w:rPr>
          <w:t>Paul Warburg</w:t>
        </w:r>
      </w:hyperlink>
      <w:r>
        <w:rPr>
          <w:rFonts w:ascii="Lucida Sans Unicode" w:hAnsi="Lucida Sans Unicode" w:cs="Lucida Sans Unicode"/>
          <w:color w:val="515151"/>
          <w:sz w:val="15"/>
          <w:szCs w:val="15"/>
        </w:rPr>
        <w:t>, </w:t>
      </w:r>
      <w:hyperlink r:id="rId2849" w:history="1">
        <w:r>
          <w:rPr>
            <w:rStyle w:val="Hyperlink"/>
            <w:rFonts w:ascii="Lucida Sans Unicode" w:hAnsi="Lucida Sans Unicode" w:cs="Lucida Sans Unicode"/>
            <w:color w:val="FF3C00"/>
            <w:sz w:val="15"/>
            <w:szCs w:val="15"/>
            <w:u w:val="none"/>
            <w:bdr w:val="none" w:sz="0" w:space="0" w:color="auto" w:frame="1"/>
          </w:rPr>
          <w:t>phoenix program</w:t>
        </w:r>
      </w:hyperlink>
      <w:r>
        <w:rPr>
          <w:rFonts w:ascii="Lucida Sans Unicode" w:hAnsi="Lucida Sans Unicode" w:cs="Lucida Sans Unicode"/>
          <w:color w:val="515151"/>
          <w:sz w:val="15"/>
          <w:szCs w:val="15"/>
        </w:rPr>
        <w:t>, </w:t>
      </w:r>
      <w:hyperlink r:id="rId2850" w:history="1">
        <w:r>
          <w:rPr>
            <w:rStyle w:val="Hyperlink"/>
            <w:rFonts w:ascii="Lucida Sans Unicode" w:hAnsi="Lucida Sans Unicode" w:cs="Lucida Sans Unicode"/>
            <w:color w:val="FF3C00"/>
            <w:sz w:val="15"/>
            <w:szCs w:val="15"/>
            <w:u w:val="none"/>
            <w:bdr w:val="none" w:sz="0" w:space="0" w:color="auto" w:frame="1"/>
          </w:rPr>
          <w:t>Rachel Uchitel</w:t>
        </w:r>
      </w:hyperlink>
      <w:r>
        <w:rPr>
          <w:rFonts w:ascii="Lucida Sans Unicode" w:hAnsi="Lucida Sans Unicode" w:cs="Lucida Sans Unicode"/>
          <w:color w:val="515151"/>
          <w:sz w:val="15"/>
          <w:szCs w:val="15"/>
        </w:rPr>
        <w:t>, </w:t>
      </w:r>
      <w:hyperlink r:id="rId2851" w:history="1">
        <w:r>
          <w:rPr>
            <w:rStyle w:val="Hyperlink"/>
            <w:rFonts w:ascii="Lucida Sans Unicode" w:hAnsi="Lucida Sans Unicode" w:cs="Lucida Sans Unicode"/>
            <w:color w:val="FF3C00"/>
            <w:sz w:val="15"/>
            <w:szCs w:val="15"/>
            <w:u w:val="none"/>
            <w:bdr w:val="none" w:sz="0" w:space="0" w:color="auto" w:frame="1"/>
          </w:rPr>
          <w:t>Reichsfurhrer SS-1 Heinrich Himmler</w:t>
        </w:r>
      </w:hyperlink>
      <w:r>
        <w:rPr>
          <w:rFonts w:ascii="Lucida Sans Unicode" w:hAnsi="Lucida Sans Unicode" w:cs="Lucida Sans Unicode"/>
          <w:color w:val="515151"/>
          <w:sz w:val="15"/>
          <w:szCs w:val="15"/>
        </w:rPr>
        <w:t>, </w:t>
      </w:r>
      <w:hyperlink r:id="rId2852" w:history="1">
        <w:r>
          <w:rPr>
            <w:rStyle w:val="Hyperlink"/>
            <w:rFonts w:ascii="Lucida Sans Unicode" w:hAnsi="Lucida Sans Unicode" w:cs="Lucida Sans Unicode"/>
            <w:color w:val="FF3C00"/>
            <w:sz w:val="15"/>
            <w:szCs w:val="15"/>
            <w:u w:val="none"/>
            <w:bdr w:val="none" w:sz="0" w:space="0" w:color="auto" w:frame="1"/>
          </w:rPr>
          <w:t>Robert Komer</w:t>
        </w:r>
      </w:hyperlink>
      <w:r>
        <w:rPr>
          <w:rFonts w:ascii="Lucida Sans Unicode" w:hAnsi="Lucida Sans Unicode" w:cs="Lucida Sans Unicode"/>
          <w:color w:val="515151"/>
          <w:sz w:val="15"/>
          <w:szCs w:val="15"/>
        </w:rPr>
        <w:t>, </w:t>
      </w:r>
      <w:hyperlink r:id="rId2853" w:history="1">
        <w:r>
          <w:rPr>
            <w:rStyle w:val="Hyperlink"/>
            <w:rFonts w:ascii="Lucida Sans Unicode" w:hAnsi="Lucida Sans Unicode" w:cs="Lucida Sans Unicode"/>
            <w:color w:val="FF3C00"/>
            <w:sz w:val="15"/>
            <w:szCs w:val="15"/>
            <w:u w:val="none"/>
            <w:bdr w:val="none" w:sz="0" w:space="0" w:color="auto" w:frame="1"/>
          </w:rPr>
          <w:t>RONALD REAGAN</w:t>
        </w:r>
      </w:hyperlink>
      <w:r>
        <w:rPr>
          <w:rFonts w:ascii="Lucida Sans Unicode" w:hAnsi="Lucida Sans Unicode" w:cs="Lucida Sans Unicode"/>
          <w:color w:val="515151"/>
          <w:sz w:val="15"/>
          <w:szCs w:val="15"/>
        </w:rPr>
        <w:t>, </w:t>
      </w:r>
      <w:hyperlink r:id="rId2854" w:history="1">
        <w:r>
          <w:rPr>
            <w:rStyle w:val="Hyperlink"/>
            <w:rFonts w:ascii="Lucida Sans Unicode" w:hAnsi="Lucida Sans Unicode" w:cs="Lucida Sans Unicode"/>
            <w:color w:val="FF3C00"/>
            <w:sz w:val="15"/>
            <w:szCs w:val="15"/>
            <w:u w:val="none"/>
            <w:bdr w:val="none" w:sz="0" w:space="0" w:color="auto" w:frame="1"/>
          </w:rPr>
          <w:t>Royal Institute of International Affairs</w:t>
        </w:r>
      </w:hyperlink>
      <w:r>
        <w:rPr>
          <w:rFonts w:ascii="Lucida Sans Unicode" w:hAnsi="Lucida Sans Unicode" w:cs="Lucida Sans Unicode"/>
          <w:color w:val="515151"/>
          <w:sz w:val="15"/>
          <w:szCs w:val="15"/>
        </w:rPr>
        <w:t>, </w:t>
      </w:r>
      <w:hyperlink r:id="rId2855" w:history="1">
        <w:r>
          <w:rPr>
            <w:rStyle w:val="Hyperlink"/>
            <w:rFonts w:ascii="Lucida Sans Unicode" w:hAnsi="Lucida Sans Unicode" w:cs="Lucida Sans Unicode"/>
            <w:color w:val="FF3C00"/>
            <w:sz w:val="15"/>
            <w:szCs w:val="15"/>
            <w:u w:val="none"/>
            <w:bdr w:val="none" w:sz="0" w:space="0" w:color="auto" w:frame="1"/>
          </w:rPr>
          <w:t>Schutzsteffel</w:t>
        </w:r>
      </w:hyperlink>
      <w:r>
        <w:rPr>
          <w:rFonts w:ascii="Lucida Sans Unicode" w:hAnsi="Lucida Sans Unicode" w:cs="Lucida Sans Unicode"/>
          <w:color w:val="515151"/>
          <w:sz w:val="15"/>
          <w:szCs w:val="15"/>
        </w:rPr>
        <w:t>, </w:t>
      </w:r>
      <w:hyperlink r:id="rId2856" w:history="1">
        <w:r>
          <w:rPr>
            <w:rStyle w:val="Hyperlink"/>
            <w:rFonts w:ascii="Lucida Sans Unicode" w:hAnsi="Lucida Sans Unicode" w:cs="Lucida Sans Unicode"/>
            <w:color w:val="FF3C00"/>
            <w:sz w:val="15"/>
            <w:szCs w:val="15"/>
            <w:u w:val="none"/>
            <w:bdr w:val="none" w:sz="0" w:space="0" w:color="auto" w:frame="1"/>
          </w:rPr>
          <w:t>Secret Doctrine</w:t>
        </w:r>
      </w:hyperlink>
      <w:r>
        <w:rPr>
          <w:rFonts w:ascii="Lucida Sans Unicode" w:hAnsi="Lucida Sans Unicode" w:cs="Lucida Sans Unicode"/>
          <w:color w:val="515151"/>
          <w:sz w:val="15"/>
          <w:szCs w:val="15"/>
        </w:rPr>
        <w:t>, </w:t>
      </w:r>
      <w:hyperlink r:id="rId2857" w:history="1">
        <w:r>
          <w:rPr>
            <w:rStyle w:val="Hyperlink"/>
            <w:rFonts w:ascii="Lucida Sans Unicode" w:hAnsi="Lucida Sans Unicode" w:cs="Lucida Sans Unicode"/>
            <w:color w:val="FF3C00"/>
            <w:sz w:val="15"/>
            <w:szCs w:val="15"/>
            <w:u w:val="none"/>
            <w:bdr w:val="none" w:sz="0" w:space="0" w:color="auto" w:frame="1"/>
          </w:rPr>
          <w:t>SS</w:t>
        </w:r>
      </w:hyperlink>
      <w:r>
        <w:rPr>
          <w:rFonts w:ascii="Lucida Sans Unicode" w:hAnsi="Lucida Sans Unicode" w:cs="Lucida Sans Unicode"/>
          <w:color w:val="515151"/>
          <w:sz w:val="15"/>
          <w:szCs w:val="15"/>
        </w:rPr>
        <w:t>, </w:t>
      </w:r>
      <w:hyperlink r:id="rId2858" w:history="1">
        <w:r>
          <w:rPr>
            <w:rStyle w:val="Hyperlink"/>
            <w:rFonts w:ascii="Lucida Sans Unicode" w:hAnsi="Lucida Sans Unicode" w:cs="Lucida Sans Unicode"/>
            <w:color w:val="FF3C00"/>
            <w:sz w:val="15"/>
            <w:szCs w:val="15"/>
            <w:u w:val="none"/>
            <w:bdr w:val="none" w:sz="0" w:space="0" w:color="auto" w:frame="1"/>
          </w:rPr>
          <w:t>SS Baron Otto Albrecht Alfred von Bolschwing</w:t>
        </w:r>
      </w:hyperlink>
      <w:r>
        <w:rPr>
          <w:rFonts w:ascii="Lucida Sans Unicode" w:hAnsi="Lucida Sans Unicode" w:cs="Lucida Sans Unicode"/>
          <w:color w:val="515151"/>
          <w:sz w:val="15"/>
          <w:szCs w:val="15"/>
        </w:rPr>
        <w:t>, </w:t>
      </w:r>
      <w:hyperlink r:id="rId2859" w:history="1">
        <w:r>
          <w:rPr>
            <w:rStyle w:val="Hyperlink"/>
            <w:rFonts w:ascii="Lucida Sans Unicode" w:hAnsi="Lucida Sans Unicode" w:cs="Lucida Sans Unicode"/>
            <w:color w:val="FF3C00"/>
            <w:sz w:val="15"/>
            <w:szCs w:val="15"/>
            <w:u w:val="none"/>
            <w:bdr w:val="none" w:sz="0" w:space="0" w:color="auto" w:frame="1"/>
          </w:rPr>
          <w:t>Stieg Larsson</w:t>
        </w:r>
      </w:hyperlink>
      <w:r>
        <w:rPr>
          <w:rFonts w:ascii="Lucida Sans Unicode" w:hAnsi="Lucida Sans Unicode" w:cs="Lucida Sans Unicode"/>
          <w:color w:val="515151"/>
          <w:sz w:val="15"/>
          <w:szCs w:val="15"/>
        </w:rPr>
        <w:t>, </w:t>
      </w:r>
      <w:hyperlink r:id="rId2860" w:history="1">
        <w:r>
          <w:rPr>
            <w:rStyle w:val="Hyperlink"/>
            <w:rFonts w:ascii="Lucida Sans Unicode" w:hAnsi="Lucida Sans Unicode" w:cs="Lucida Sans Unicode"/>
            <w:color w:val="FF3C00"/>
            <w:sz w:val="15"/>
            <w:szCs w:val="15"/>
            <w:u w:val="none"/>
            <w:bdr w:val="none" w:sz="0" w:space="0" w:color="auto" w:frame="1"/>
          </w:rPr>
          <w:t>Sverin Bostrom</w:t>
        </w:r>
      </w:hyperlink>
      <w:r>
        <w:rPr>
          <w:rFonts w:ascii="Lucida Sans Unicode" w:hAnsi="Lucida Sans Unicode" w:cs="Lucida Sans Unicode"/>
          <w:color w:val="515151"/>
          <w:sz w:val="15"/>
          <w:szCs w:val="15"/>
        </w:rPr>
        <w:t>, </w:t>
      </w:r>
      <w:hyperlink r:id="rId2861" w:history="1">
        <w:r>
          <w:rPr>
            <w:rStyle w:val="Hyperlink"/>
            <w:rFonts w:ascii="Lucida Sans Unicode" w:hAnsi="Lucida Sans Unicode" w:cs="Lucida Sans Unicode"/>
            <w:color w:val="FF3C00"/>
            <w:sz w:val="15"/>
            <w:szCs w:val="15"/>
            <w:u w:val="none"/>
            <w:bdr w:val="none" w:sz="0" w:space="0" w:color="auto" w:frame="1"/>
          </w:rPr>
          <w:t>Sweden</w:t>
        </w:r>
      </w:hyperlink>
      <w:r>
        <w:rPr>
          <w:rFonts w:ascii="Lucida Sans Unicode" w:hAnsi="Lucida Sans Unicode" w:cs="Lucida Sans Unicode"/>
          <w:color w:val="515151"/>
          <w:sz w:val="15"/>
          <w:szCs w:val="15"/>
        </w:rPr>
        <w:t>, </w:t>
      </w:r>
      <w:hyperlink r:id="rId2862" w:history="1">
        <w:r>
          <w:rPr>
            <w:rStyle w:val="Hyperlink"/>
            <w:rFonts w:ascii="Lucida Sans Unicode" w:hAnsi="Lucida Sans Unicode" w:cs="Lucida Sans Unicode"/>
            <w:color w:val="FF3C00"/>
            <w:sz w:val="15"/>
            <w:szCs w:val="15"/>
            <w:u w:val="none"/>
            <w:bdr w:val="none" w:sz="0" w:space="0" w:color="auto" w:frame="1"/>
          </w:rPr>
          <w:t>Swedish National Radio Ltd</w:t>
        </w:r>
      </w:hyperlink>
      <w:r>
        <w:rPr>
          <w:rFonts w:ascii="Lucida Sans Unicode" w:hAnsi="Lucida Sans Unicode" w:cs="Lucida Sans Unicode"/>
          <w:color w:val="515151"/>
          <w:sz w:val="15"/>
          <w:szCs w:val="15"/>
        </w:rPr>
        <w:t>, </w:t>
      </w:r>
      <w:hyperlink r:id="rId2863" w:history="1">
        <w:r>
          <w:rPr>
            <w:rStyle w:val="Hyperlink"/>
            <w:rFonts w:ascii="Lucida Sans Unicode" w:hAnsi="Lucida Sans Unicode" w:cs="Lucida Sans Unicode"/>
            <w:color w:val="FF3C00"/>
            <w:sz w:val="15"/>
            <w:szCs w:val="15"/>
            <w:u w:val="none"/>
            <w:bdr w:val="none" w:sz="0" w:space="0" w:color="auto" w:frame="1"/>
          </w:rPr>
          <w:t>ted shackley</w:t>
        </w:r>
      </w:hyperlink>
      <w:r>
        <w:rPr>
          <w:rFonts w:ascii="Lucida Sans Unicode" w:hAnsi="Lucida Sans Unicode" w:cs="Lucida Sans Unicode"/>
          <w:color w:val="515151"/>
          <w:sz w:val="15"/>
          <w:szCs w:val="15"/>
        </w:rPr>
        <w:t>, </w:t>
      </w:r>
      <w:hyperlink r:id="rId2864" w:history="1">
        <w:r>
          <w:rPr>
            <w:rStyle w:val="Hyperlink"/>
            <w:rFonts w:ascii="Lucida Sans Unicode" w:hAnsi="Lucida Sans Unicode" w:cs="Lucida Sans Unicode"/>
            <w:color w:val="FF3C00"/>
            <w:sz w:val="15"/>
            <w:szCs w:val="15"/>
            <w:u w:val="none"/>
            <w:bdr w:val="none" w:sz="0" w:space="0" w:color="auto" w:frame="1"/>
          </w:rPr>
          <w:t>thomas nordegren</w:t>
        </w:r>
      </w:hyperlink>
      <w:r>
        <w:rPr>
          <w:rFonts w:ascii="Lucida Sans Unicode" w:hAnsi="Lucida Sans Unicode" w:cs="Lucida Sans Unicode"/>
          <w:color w:val="515151"/>
          <w:sz w:val="15"/>
          <w:szCs w:val="15"/>
        </w:rPr>
        <w:t>, </w:t>
      </w:r>
      <w:hyperlink r:id="rId2865" w:history="1">
        <w:r>
          <w:rPr>
            <w:rStyle w:val="Hyperlink"/>
            <w:rFonts w:ascii="Lucida Sans Unicode" w:hAnsi="Lucida Sans Unicode" w:cs="Lucida Sans Unicode"/>
            <w:color w:val="FF3C00"/>
            <w:sz w:val="15"/>
            <w:szCs w:val="15"/>
            <w:u w:val="none"/>
            <w:bdr w:val="none" w:sz="0" w:space="0" w:color="auto" w:frame="1"/>
          </w:rPr>
          <w:t>Tiger Woods</w:t>
        </w:r>
      </w:hyperlink>
      <w:r>
        <w:rPr>
          <w:rFonts w:ascii="Lucida Sans Unicode" w:hAnsi="Lucida Sans Unicode" w:cs="Lucida Sans Unicode"/>
          <w:color w:val="515151"/>
          <w:sz w:val="15"/>
          <w:szCs w:val="15"/>
        </w:rPr>
        <w:t>, </w:t>
      </w:r>
      <w:hyperlink r:id="rId2866" w:history="1">
        <w:r>
          <w:rPr>
            <w:rStyle w:val="Hyperlink"/>
            <w:rFonts w:ascii="Lucida Sans Unicode" w:hAnsi="Lucida Sans Unicode" w:cs="Lucida Sans Unicode"/>
            <w:color w:val="FF3C00"/>
            <w:sz w:val="15"/>
            <w:szCs w:val="15"/>
            <w:u w:val="none"/>
            <w:bdr w:val="none" w:sz="0" w:space="0" w:color="auto" w:frame="1"/>
          </w:rPr>
          <w:t>trauma-based mind control</w:t>
        </w:r>
      </w:hyperlink>
      <w:r>
        <w:rPr>
          <w:rFonts w:ascii="Lucida Sans Unicode" w:hAnsi="Lucida Sans Unicode" w:cs="Lucida Sans Unicode"/>
          <w:color w:val="515151"/>
          <w:sz w:val="15"/>
          <w:szCs w:val="15"/>
        </w:rPr>
        <w:t>, </w:t>
      </w:r>
      <w:hyperlink r:id="rId2867" w:history="1">
        <w:r>
          <w:rPr>
            <w:rStyle w:val="Hyperlink"/>
            <w:rFonts w:ascii="Lucida Sans Unicode" w:hAnsi="Lucida Sans Unicode" w:cs="Lucida Sans Unicode"/>
            <w:color w:val="FF3C00"/>
            <w:sz w:val="15"/>
            <w:szCs w:val="15"/>
            <w:u w:val="none"/>
            <w:bdr w:val="none" w:sz="0" w:space="0" w:color="auto" w:frame="1"/>
          </w:rPr>
          <w:t>Untermensch</w:t>
        </w:r>
      </w:hyperlink>
      <w:r>
        <w:rPr>
          <w:rFonts w:ascii="Lucida Sans Unicode" w:hAnsi="Lucida Sans Unicode" w:cs="Lucida Sans Unicode"/>
          <w:color w:val="515151"/>
          <w:sz w:val="15"/>
          <w:szCs w:val="15"/>
        </w:rPr>
        <w:t>, </w:t>
      </w:r>
      <w:hyperlink r:id="rId2868" w:history="1">
        <w:r>
          <w:rPr>
            <w:rStyle w:val="Hyperlink"/>
            <w:rFonts w:ascii="Lucida Sans Unicode" w:hAnsi="Lucida Sans Unicode" w:cs="Lucida Sans Unicode"/>
            <w:color w:val="FF3C00"/>
            <w:sz w:val="15"/>
            <w:szCs w:val="15"/>
            <w:u w:val="none"/>
            <w:bdr w:val="none" w:sz="0" w:space="0" w:color="auto" w:frame="1"/>
          </w:rPr>
          <w:t>wotan</w:t>
        </w:r>
      </w:hyperlink>
    </w:p>
    <w:p w:rsidR="00193F0B" w:rsidRDefault="003F1ED9" w:rsidP="00193F0B">
      <w:pPr>
        <w:pStyle w:val="Heading2"/>
        <w:shd w:val="clear" w:color="auto" w:fill="FFFFFF"/>
        <w:spacing w:before="0" w:beforeAutospacing="0" w:after="0" w:afterAutospacing="0"/>
        <w:rPr>
          <w:rFonts w:ascii="Lucida Sans Unicode" w:hAnsi="Lucida Sans Unicode" w:cs="Lucida Sans Unicode"/>
          <w:color w:val="515151"/>
          <w:sz w:val="44"/>
          <w:szCs w:val="44"/>
        </w:rPr>
      </w:pPr>
      <w:hyperlink r:id="rId2869" w:tooltip="Read DEF JAM, RICK ROSS &amp; PSYCHOLOGICAL SATANIC WARFARE AGAINST HIP HOP/POP" w:history="1">
        <w:bookmarkStart w:id="9" w:name="_Toc28719476"/>
        <w:r w:rsidR="00193F0B">
          <w:rPr>
            <w:rStyle w:val="Hyperlink"/>
            <w:rFonts w:ascii="Lucida Sans Unicode" w:hAnsi="Lucida Sans Unicode" w:cs="Lucida Sans Unicode"/>
            <w:color w:val="515151"/>
            <w:sz w:val="44"/>
            <w:szCs w:val="44"/>
            <w:u w:val="none"/>
            <w:bdr w:val="none" w:sz="0" w:space="0" w:color="auto" w:frame="1"/>
          </w:rPr>
          <w:t>DEF JAM, RICK ROSS &amp; PSYCHOLOGICAL SATANIC WARFARE AGAINST HIP HOP/POP</w:t>
        </w:r>
        <w:bookmarkEnd w:id="9"/>
      </w:hyperlink>
    </w:p>
    <w:p w:rsidR="00193F0B" w:rsidRDefault="00193F0B" w:rsidP="00193F0B">
      <w:pPr>
        <w:shd w:val="clear" w:color="auto" w:fill="FFFFFF"/>
        <w:rPr>
          <w:rFonts w:ascii="Lucida Sans Unicode" w:hAnsi="Lucida Sans Unicode" w:cs="Lucida Sans Unicode"/>
          <w:color w:val="000000"/>
        </w:rPr>
      </w:pPr>
      <w:r>
        <w:rPr>
          <w:rStyle w:val="dateday"/>
          <w:rFonts w:ascii="Lucida Sans Unicode" w:hAnsi="Lucida Sans Unicode" w:cs="Lucida Sans Unicode"/>
          <w:color w:val="C0C0C0"/>
          <w:sz w:val="54"/>
          <w:szCs w:val="54"/>
        </w:rPr>
        <w:t>24</w:t>
      </w:r>
      <w:r>
        <w:rPr>
          <w:rStyle w:val="datemonth"/>
          <w:rFonts w:ascii="Lucida Sans Unicode" w:hAnsi="Lucida Sans Unicode" w:cs="Lucida Sans Unicode"/>
          <w:b/>
          <w:bCs/>
          <w:color w:val="C0C0C0"/>
          <w:sz w:val="54"/>
          <w:szCs w:val="54"/>
        </w:rPr>
        <w:t>06</w:t>
      </w:r>
      <w:r>
        <w:rPr>
          <w:rStyle w:val="dateyear"/>
          <w:rFonts w:ascii="Lucida Sans Unicode" w:hAnsi="Lucida Sans Unicode" w:cs="Lucida Sans Unicode"/>
          <w:color w:val="C0C0C0"/>
          <w:sz w:val="25"/>
          <w:szCs w:val="25"/>
        </w:rPr>
        <w:t>2010</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lastRenderedPageBreak/>
        <w:drawing>
          <wp:inline distT="0" distB="0" distL="0" distR="0">
            <wp:extent cx="2219325" cy="2857500"/>
            <wp:effectExtent l="0" t="0" r="9525" b="0"/>
            <wp:docPr id="223" name="Picture 223" descr="https://mindcontrolblackassassins.files.wordpress.com/2010/06/defjam2.jpg?w=233&amp;h=300">
              <a:hlinkClick xmlns:a="http://schemas.openxmlformats.org/drawingml/2006/main" r:id="rId28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https://mindcontrolblackassassins.files.wordpress.com/2010/06/defjam2.jpg?w=233&amp;h=300">
                      <a:hlinkClick r:id="rId2870"/>
                    </pic:cNvPr>
                    <pic:cNvPicPr>
                      <a:picLocks noChangeAspect="1" noChangeArrowheads="1"/>
                    </pic:cNvPicPr>
                  </pic:nvPicPr>
                  <pic:blipFill>
                    <a:blip r:embed="rId2871">
                      <a:extLst>
                        <a:ext uri="{28A0092B-C50C-407E-A947-70E740481C1C}">
                          <a14:useLocalDpi xmlns:a14="http://schemas.microsoft.com/office/drawing/2010/main" val="0"/>
                        </a:ext>
                      </a:extLst>
                    </a:blip>
                    <a:srcRect/>
                    <a:stretch>
                      <a:fillRect/>
                    </a:stretch>
                  </pic:blipFill>
                  <pic:spPr bwMode="auto">
                    <a:xfrm>
                      <a:off x="0" y="0"/>
                      <a:ext cx="2219325" cy="2857500"/>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Enlightened One. Frederick Jay "Rick" Rubin, Founder of Def Jam Recording</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THE HIP HOP SATANIC CONNECTION</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Emphasis"/>
          <w:rFonts w:ascii="Lucida Sans Unicode" w:hAnsi="Lucida Sans Unicode" w:cs="Lucida Sans Unicode"/>
          <w:b/>
          <w:bCs/>
          <w:color w:val="000000"/>
          <w:sz w:val="22"/>
          <w:szCs w:val="22"/>
        </w:rPr>
        <w:t>“That is the secret delight and security of hell, that it is not to be informed on, that it is protected from speech, that it just it, but cannot be public in the newspaper, be brought by any word to critical knowledge…” -Thomas Mann</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Recently, singer-actress, Tiffany Evans, caused somewhat of a public stir when she twittered suggesting that Satanism was clandestinely influencing Hollywood Hip Hop inner circles.  She cried out after hearing Rihanna’s Def Jam Recording single “Russian Roulette.” Tiffany sincerely believed that the single was patently satanic and promoted suicide among youth.</w:t>
      </w:r>
      <w:hyperlink r:id="rId2872" w:anchor="_ftn1" w:history="1">
        <w:r>
          <w:rPr>
            <w:rStyle w:val="Hyperlink"/>
            <w:rFonts w:ascii="Lucida Sans Unicode" w:hAnsi="Lucida Sans Unicode" w:cs="Lucida Sans Unicode"/>
            <w:color w:val="515151"/>
            <w:sz w:val="22"/>
            <w:szCs w:val="22"/>
            <w:u w:val="none"/>
          </w:rPr>
          <w:t>[1]</w:t>
        </w:r>
      </w:hyperlink>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drawing>
          <wp:inline distT="0" distB="0" distL="0" distR="0">
            <wp:extent cx="2857500" cy="1809750"/>
            <wp:effectExtent l="0" t="0" r="0" b="0"/>
            <wp:docPr id="222" name="Picture 222" descr="https://mindcontrolblackassassins.files.wordpress.com/2010/06/dejam3.jpg?w=300&amp;h=190">
              <a:hlinkClick xmlns:a="http://schemas.openxmlformats.org/drawingml/2006/main" r:id="rId28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https://mindcontrolblackassassins.files.wordpress.com/2010/06/dejam3.jpg?w=300&amp;h=190">
                      <a:hlinkClick r:id="rId2873"/>
                    </pic:cNvPr>
                    <pic:cNvPicPr>
                      <a:picLocks noChangeAspect="1" noChangeArrowheads="1"/>
                    </pic:cNvPicPr>
                  </pic:nvPicPr>
                  <pic:blipFill>
                    <a:blip r:embed="rId2874">
                      <a:extLst>
                        <a:ext uri="{28A0092B-C50C-407E-A947-70E740481C1C}">
                          <a14:useLocalDpi xmlns:a14="http://schemas.microsoft.com/office/drawing/2010/main" val="0"/>
                        </a:ext>
                      </a:extLst>
                    </a:blip>
                    <a:srcRect/>
                    <a:stretch>
                      <a:fillRect/>
                    </a:stretch>
                  </pic:blipFill>
                  <pic:spPr bwMode="auto">
                    <a:xfrm>
                      <a:off x="0" y="0"/>
                      <a:ext cx="2857500" cy="1809750"/>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Rihanna's Satanic Imagery Implants</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Tiffany’s young voice was like a cry in the wilderness. Rihanna and the music industry response was basically Tiffany didn’t know what she was talking about. She didn’t appreciate the free flow of expressive art in Hip Hop/Pop. Later, Tiffany backtracked from the satanic Hollywood Hip Hop connection. Nevertheless, it caused some alarm among Hip Hop/Pop industry personalities to at least pay attendance to the predominance of satanic themes undoubtedly infecting the genre.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Nevertheless, it is obvious and plainly apparent that there is a psychological warfare campaign to deliberately, subliminal and consciously, implant highly sophisticated satanic imagery into Hip Hop/Pop.</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drawing>
          <wp:inline distT="0" distB="0" distL="0" distR="0">
            <wp:extent cx="4581525" cy="2667000"/>
            <wp:effectExtent l="0" t="0" r="9525" b="0"/>
            <wp:docPr id="221" name="Picture 221" descr="https://mindcontrolblackassassins.files.wordpress.com/2010/06/dejam63.jpg?w=510">
              <a:hlinkClick xmlns:a="http://schemas.openxmlformats.org/drawingml/2006/main" r:id="rId28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s://mindcontrolblackassassins.files.wordpress.com/2010/06/dejam63.jpg?w=510">
                      <a:hlinkClick r:id="rId2875"/>
                    </pic:cNvPr>
                    <pic:cNvPicPr>
                      <a:picLocks noChangeAspect="1" noChangeArrowheads="1"/>
                    </pic:cNvPicPr>
                  </pic:nvPicPr>
                  <pic:blipFill>
                    <a:blip r:embed="rId2876">
                      <a:extLst>
                        <a:ext uri="{28A0092B-C50C-407E-A947-70E740481C1C}">
                          <a14:useLocalDpi xmlns:a14="http://schemas.microsoft.com/office/drawing/2010/main" val="0"/>
                        </a:ext>
                      </a:extLst>
                    </a:blip>
                    <a:srcRect/>
                    <a:stretch>
                      <a:fillRect/>
                    </a:stretch>
                  </pic:blipFill>
                  <pic:spPr bwMode="auto">
                    <a:xfrm>
                      <a:off x="0" y="0"/>
                      <a:ext cx="4581525" cy="2667000"/>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Jay Z &amp; Lit Wayne- Blatant Satanic Implant in Hip Hop</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most blatant, leading and visible Black vessels of this Satanic psychological warfare campaign is Jay-Z, Beyonce,</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drawing>
          <wp:inline distT="0" distB="0" distL="0" distR="0">
            <wp:extent cx="2857500" cy="1209675"/>
            <wp:effectExtent l="0" t="0" r="0" b="9525"/>
            <wp:docPr id="220" name="Picture 220" descr="https://mindcontrolblackassassins.files.wordpress.com/2010/06/dejam2.jpg?w=300&amp;h=109">
              <a:hlinkClick xmlns:a="http://schemas.openxmlformats.org/drawingml/2006/main" r:id="rId28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https://mindcontrolblackassassins.files.wordpress.com/2010/06/dejam2.jpg?w=300&amp;h=109">
                      <a:hlinkClick r:id="rId2877"/>
                    </pic:cNvPr>
                    <pic:cNvPicPr>
                      <a:picLocks noChangeAspect="1" noChangeArrowheads="1"/>
                    </pic:cNvPicPr>
                  </pic:nvPicPr>
                  <pic:blipFill>
                    <a:blip r:embed="rId2878">
                      <a:extLst>
                        <a:ext uri="{28A0092B-C50C-407E-A947-70E740481C1C}">
                          <a14:useLocalDpi xmlns:a14="http://schemas.microsoft.com/office/drawing/2010/main" val="0"/>
                        </a:ext>
                      </a:extLst>
                    </a:blip>
                    <a:srcRect/>
                    <a:stretch>
                      <a:fillRect/>
                    </a:stretch>
                  </pic:blipFill>
                  <pic:spPr bwMode="auto">
                    <a:xfrm>
                      <a:off x="0" y="0"/>
                      <a:ext cx="2857500" cy="1209675"/>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Playing with the Devil and its Image-BAPHOMET- Beyonce, Kanye West &amp; Rihanna</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Rihanna, Kanye Omari West of Def Jam Recordings. They are controlled whether wittingly through the security of hell by satanic blood oath or unwitting through MK </w:t>
      </w:r>
      <w:r>
        <w:rPr>
          <w:rFonts w:ascii="Lucida Sans Unicode" w:hAnsi="Lucida Sans Unicode" w:cs="Lucida Sans Unicode"/>
          <w:color w:val="000000"/>
          <w:sz w:val="22"/>
          <w:szCs w:val="22"/>
        </w:rPr>
        <w:lastRenderedPageBreak/>
        <w:t>ULTRA programming. Chris Brown has also produced some extraordinary provocative satanic musical pieces. Chris records with Jive Records owned by Sony, but he also had his musical genesis with Def Jam.</w:t>
      </w:r>
      <w:hyperlink r:id="rId2879" w:anchor="_ftn2" w:history="1">
        <w:r>
          <w:rPr>
            <w:rStyle w:val="Hyperlink"/>
            <w:rFonts w:ascii="Lucida Sans Unicode" w:hAnsi="Lucida Sans Unicode" w:cs="Lucida Sans Unicode"/>
            <w:color w:val="515151"/>
            <w:sz w:val="22"/>
            <w:szCs w:val="22"/>
            <w:u w:val="none"/>
          </w:rPr>
          <w:t>[2]</w:t>
        </w:r>
      </w:hyperlink>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Russell Simmons, the most visible Black head of Def Jam was only illusionary and window dressing. The founder of Def Jam is the powerful and mysterious “Enlightened One”, Frederick Jay “Rick” Rubin, co-head of Columbia Records.</w:t>
      </w:r>
      <w:hyperlink r:id="rId2880" w:anchor="_ftn3" w:history="1">
        <w:r>
          <w:rPr>
            <w:rStyle w:val="Hyperlink"/>
            <w:rFonts w:ascii="Lucida Sans Unicode" w:hAnsi="Lucida Sans Unicode" w:cs="Lucida Sans Unicode"/>
            <w:color w:val="515151"/>
            <w:sz w:val="22"/>
            <w:szCs w:val="22"/>
            <w:u w:val="none"/>
          </w:rPr>
          <w:t>[3]</w:t>
        </w:r>
      </w:hyperlink>
      <w:r>
        <w:rPr>
          <w:rFonts w:ascii="Lucida Sans Unicode" w:hAnsi="Lucida Sans Unicode" w:cs="Lucida Sans Unicode"/>
          <w:color w:val="000000"/>
          <w:sz w:val="22"/>
          <w:szCs w:val="22"/>
        </w:rPr>
        <w:t> Columbia Records is owned by Chris Brown’s Sony.</w:t>
      </w:r>
      <w:hyperlink r:id="rId2881" w:anchor="_ftn4" w:history="1">
        <w:r>
          <w:rPr>
            <w:rStyle w:val="Hyperlink"/>
            <w:rFonts w:ascii="Lucida Sans Unicode" w:hAnsi="Lucida Sans Unicode" w:cs="Lucida Sans Unicode"/>
            <w:color w:val="515151"/>
            <w:sz w:val="22"/>
            <w:szCs w:val="22"/>
            <w:u w:val="none"/>
          </w:rPr>
          <w:t>[4]</w:t>
        </w:r>
      </w:hyperlink>
      <w:r>
        <w:rPr>
          <w:rFonts w:ascii="Lucida Sans Unicode" w:hAnsi="Lucida Sans Unicode" w:cs="Lucida Sans Unicode"/>
          <w:color w:val="000000"/>
          <w:sz w:val="22"/>
          <w:szCs w:val="22"/>
        </w:rPr>
        <w:t> Rick Rubin is only the tip of an iceberg breeding vessels for Lucifer’s Servants.</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Tiffany understood full well what she witnessed and reacted naturally to fear of Satan, but she and many others do not fully understand the BIG PICTURE; the covert psychological warfare campaign against Christianity and People of Color.</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 picture is worth a thousand words. This is an extremely and  highly sophisticated themed Satanic imagery and renderings targeted for youth.</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RICK ROSS, MK ULTRA &amp; THE DEVIL’S BUSINESS</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Emphasis"/>
          <w:rFonts w:ascii="Lucida Sans Unicode" w:hAnsi="Lucida Sans Unicode" w:cs="Lucida Sans Unicode"/>
          <w:b/>
          <w:bCs/>
          <w:color w:val="000000"/>
          <w:sz w:val="22"/>
          <w:szCs w:val="22"/>
        </w:rPr>
        <w:t>“I’m the devil, and I’m here to do the devil’s business.”</w:t>
      </w:r>
      <w:r>
        <w:rPr>
          <w:rStyle w:val="Emphasis"/>
          <w:rFonts w:ascii="Lucida Sans Unicode" w:hAnsi="Lucida Sans Unicode" w:cs="Lucida Sans Unicode"/>
          <w:b/>
          <w:bCs/>
          <w:color w:val="000000"/>
          <w:sz w:val="22"/>
          <w:szCs w:val="22"/>
          <w:u w:val="single"/>
          <w:vertAlign w:val="superscript"/>
        </w:rPr>
        <w:t> </w:t>
      </w:r>
      <w:r>
        <w:rPr>
          <w:rStyle w:val="Emphasis"/>
          <w:rFonts w:ascii="Lucida Sans Unicode" w:hAnsi="Lucida Sans Unicode" w:cs="Lucida Sans Unicode"/>
          <w:b/>
          <w:bCs/>
          <w:color w:val="000000"/>
          <w:sz w:val="22"/>
          <w:szCs w:val="22"/>
        </w:rPr>
        <w:t>–Tex Watson, Manson Family</w:t>
      </w:r>
      <w:hyperlink r:id="rId2882" w:anchor="_ftn5" w:history="1">
        <w:r>
          <w:rPr>
            <w:rStyle w:val="Hyperlink"/>
            <w:rFonts w:ascii="Lucida Sans Unicode" w:hAnsi="Lucida Sans Unicode" w:cs="Lucida Sans Unicode"/>
            <w:color w:val="515151"/>
            <w:sz w:val="22"/>
            <w:szCs w:val="22"/>
            <w:u w:val="none"/>
          </w:rPr>
          <w:t>[5]</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mysterious and unseen Rubin rarely if ever give interviews. He considers himself to not have any specific religious orientation. However, he practices the Buddhist religion.  His office, we are told, “is lined with floor-to-ceiling books, most of which are of a spiritual nature, whether about Buddhism, the Bible or new age quests for enlightenment. The library and house are filled with religious icons mixed with mementos from the world of pop.” </w:t>
      </w:r>
      <w:hyperlink r:id="rId2883" w:anchor="_ftn6" w:history="1">
        <w:r>
          <w:rPr>
            <w:rStyle w:val="Hyperlink"/>
            <w:rFonts w:ascii="Lucida Sans Unicode" w:hAnsi="Lucida Sans Unicode" w:cs="Lucida Sans Unicode"/>
            <w:color w:val="515151"/>
            <w:sz w:val="22"/>
            <w:szCs w:val="22"/>
            <w:u w:val="none"/>
          </w:rPr>
          <w:t>[6]</w:t>
        </w:r>
      </w:hyperlink>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lastRenderedPageBreak/>
        <w:drawing>
          <wp:inline distT="0" distB="0" distL="0" distR="0">
            <wp:extent cx="2076450" cy="2857500"/>
            <wp:effectExtent l="0" t="0" r="0" b="0"/>
            <wp:docPr id="219" name="Picture 219" descr="https://mindcontrolblackassassins.files.wordpress.com/2010/06/genesis4.jpg?w=510">
              <a:hlinkClick xmlns:a="http://schemas.openxmlformats.org/drawingml/2006/main" r:id="rId28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https://mindcontrolblackassassins.files.wordpress.com/2010/06/genesis4.jpg?w=510">
                      <a:hlinkClick r:id="rId2884"/>
                    </pic:cNvPr>
                    <pic:cNvPicPr>
                      <a:picLocks noChangeAspect="1" noChangeArrowheads="1"/>
                    </pic:cNvPicPr>
                  </pic:nvPicPr>
                  <pic:blipFill>
                    <a:blip r:embed="rId2885">
                      <a:extLst>
                        <a:ext uri="{28A0092B-C50C-407E-A947-70E740481C1C}">
                          <a14:useLocalDpi xmlns:a14="http://schemas.microsoft.com/office/drawing/2010/main" val="0"/>
                        </a:ext>
                      </a:extLst>
                    </a:blip>
                    <a:srcRect/>
                    <a:stretch>
                      <a:fillRect/>
                    </a:stretch>
                  </pic:blipFill>
                  <pic:spPr bwMode="auto">
                    <a:xfrm>
                      <a:off x="0" y="0"/>
                      <a:ext cx="2076450" cy="2857500"/>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Great Illusionist, Harry Houdini Tried to Find the Passage From the Other World for His Mother and Himself</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Rubin owns the infamous secluded haunted mansion of Harry Houdini (3/24/1874-Halloween 1926), Lord of Illusions and Mysticism, at 2400-2435 Laurel Canyon Blvd, Los Angeles.</w:t>
      </w:r>
      <w:hyperlink r:id="rId2886" w:anchor="_ftn7" w:history="1">
        <w:r>
          <w:rPr>
            <w:rStyle w:val="Hyperlink"/>
            <w:rFonts w:ascii="Lucida Sans Unicode" w:hAnsi="Lucida Sans Unicode" w:cs="Lucida Sans Unicode"/>
            <w:color w:val="515151"/>
            <w:sz w:val="22"/>
            <w:szCs w:val="22"/>
            <w:u w:val="none"/>
          </w:rPr>
          <w:t>[7]</w:t>
        </w:r>
      </w:hyperlink>
      <w:r>
        <w:rPr>
          <w:rFonts w:ascii="Lucida Sans Unicode" w:hAnsi="Lucida Sans Unicode" w:cs="Lucida Sans Unicode"/>
          <w:color w:val="000000"/>
          <w:sz w:val="22"/>
          <w:szCs w:val="22"/>
        </w:rPr>
        <w:t> Houdini was one of the greatest magicians that ever lived. He was oppessed with finding a passage from the World of the Spirits and Dead. His ghost roams the mansion trying to find a passage back to the material world. Rubin turned Houdini’s mansion nestled in the hills that separate the Los Angeles basin from the San Fernando Valley into a recording studio.</w:t>
      </w:r>
      <w:hyperlink r:id="rId2887" w:anchor="_ftn8" w:history="1">
        <w:r>
          <w:rPr>
            <w:rStyle w:val="Hyperlink"/>
            <w:rFonts w:ascii="Lucida Sans Unicode" w:hAnsi="Lucida Sans Unicode" w:cs="Lucida Sans Unicode"/>
            <w:color w:val="515151"/>
            <w:sz w:val="22"/>
            <w:szCs w:val="22"/>
            <w:u w:val="none"/>
          </w:rPr>
          <w:t>[8]</w:t>
        </w:r>
      </w:hyperlink>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Laurel Canyon is an extremely interesting place with a very particular covert history to put a recording studio. During the 1960s, an extremely interesting assortment of pioneer rock musicians, singers and songwriters suddenly begin to gather in Laurel Canyon as though summoned there by some unseen Pied Piper. Gram Parsons; The Mamas and Papas; Buffalo Springfield; the Byrds; the Monkees; Steppenwolf; Crosby, Stills and Nash; Neil Young; Frank Zappa; Jim Morrison, Alice Cooper; Jimi Hendrix; CHARLES MASON &amp; FAMILY all found their way to Laurel Canyon.</w:t>
      </w:r>
      <w:hyperlink r:id="rId2888" w:anchor="_ftn9" w:history="1">
        <w:r>
          <w:rPr>
            <w:rStyle w:val="Hyperlink"/>
            <w:rFonts w:ascii="Lucida Sans Unicode" w:hAnsi="Lucida Sans Unicode" w:cs="Lucida Sans Unicode"/>
            <w:color w:val="515151"/>
            <w:sz w:val="22"/>
            <w:szCs w:val="22"/>
            <w:u w:val="none"/>
          </w:rPr>
          <w:t>[9]</w:t>
        </w:r>
      </w:hyperlink>
      <w:r>
        <w:rPr>
          <w:rFonts w:ascii="Lucida Sans Unicode" w:hAnsi="Lucida Sans Unicode" w:cs="Lucida Sans Unicode"/>
          <w:color w:val="000000"/>
          <w:sz w:val="22"/>
          <w:szCs w:val="22"/>
        </w:rPr>
        <w:t> All of these parties were of particular interest to the CIA-MK ULTRA covert war against Rock and Roll.</w:t>
      </w:r>
      <w:hyperlink r:id="rId2889" w:anchor="_ftn10" w:history="1">
        <w:r>
          <w:rPr>
            <w:rStyle w:val="Hyperlink"/>
            <w:rFonts w:ascii="Lucida Sans Unicode" w:hAnsi="Lucida Sans Unicode" w:cs="Lucida Sans Unicode"/>
            <w:color w:val="515151"/>
            <w:sz w:val="22"/>
            <w:szCs w:val="22"/>
            <w:u w:val="none"/>
          </w:rPr>
          <w:t>[10]</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Another infamous resident of Laurel Canyon was U.S. Naval Intelligence Futurist and Science Fiction writer, Robert Heinlein. Heinlein at 8775 Lookout Mountain Avenue was just down the road from the U.S. Military Intelligence Top-Secret Lockout Mountain Laboratory (below) on Wonderland. During WWII, Heinlein led a top-secret special project of technical (science fiction) writers for military naval intelligence to bridge America’s gap between the occult and science.</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This special research group was setup in response to the Nazis’ advances in occulted pseudo -sciences and advance mind and mass population control techniques, super weaponry projections </w:t>
      </w:r>
      <w:hyperlink r:id="rId2890" w:anchor="_ftn11" w:history="1">
        <w:r>
          <w:rPr>
            <w:rStyle w:val="Hyperlink"/>
            <w:rFonts w:ascii="Lucida Sans Unicode" w:hAnsi="Lucida Sans Unicode" w:cs="Lucida Sans Unicode"/>
            <w:color w:val="515151"/>
            <w:sz w:val="22"/>
            <w:szCs w:val="22"/>
            <w:u w:val="none"/>
          </w:rPr>
          <w:t>[11]</w:t>
        </w:r>
      </w:hyperlink>
      <w:r>
        <w:rPr>
          <w:rFonts w:ascii="Lucida Sans Unicode" w:hAnsi="Lucida Sans Unicode" w:cs="Lucida Sans Unicode"/>
          <w:color w:val="000000"/>
          <w:sz w:val="22"/>
          <w:szCs w:val="22"/>
        </w:rPr>
        <w:t> and development of (Brotherhood of the Bell (Die Glocke</w:t>
      </w:r>
      <w:r>
        <w:rPr>
          <w:rStyle w:val="Strong"/>
          <w:rFonts w:ascii="Lucida Sans Unicode" w:hAnsi="Lucida Sans Unicode" w:cs="Lucida Sans Unicode"/>
          <w:color w:val="000000"/>
          <w:sz w:val="22"/>
          <w:szCs w:val="22"/>
        </w:rPr>
        <w:t>)</w:t>
      </w:r>
      <w:r>
        <w:rPr>
          <w:rFonts w:ascii="Lucida Sans Unicode" w:hAnsi="Lucida Sans Unicode" w:cs="Lucida Sans Unicode"/>
          <w:color w:val="000000"/>
          <w:sz w:val="22"/>
          <w:szCs w:val="22"/>
        </w:rPr>
        <w:t>) nuclear technology </w:t>
      </w:r>
      <w:hyperlink r:id="rId2891" w:anchor="_ftn12" w:history="1">
        <w:r>
          <w:rPr>
            <w:rStyle w:val="Hyperlink"/>
            <w:rFonts w:ascii="Lucida Sans Unicode" w:hAnsi="Lucida Sans Unicode" w:cs="Lucida Sans Unicode"/>
            <w:color w:val="515151"/>
            <w:sz w:val="22"/>
            <w:szCs w:val="22"/>
            <w:u w:val="none"/>
          </w:rPr>
          <w:t>[12]</w:t>
        </w:r>
      </w:hyperlink>
      <w:r>
        <w:rPr>
          <w:rFonts w:ascii="Lucida Sans Unicode" w:hAnsi="Lucida Sans Unicode" w:cs="Lucida Sans Unicode"/>
          <w:color w:val="000000"/>
          <w:sz w:val="22"/>
          <w:szCs w:val="22"/>
        </w:rPr>
        <w:t> that was bargaining chips in the hands of the SS (Schutzstaffel), Reichsfurhrer SS-1 Heinrich Himmler, Obergruppenfuhrer SS Dr. Hans Friedrich Karl Franz Kammler and Reichsminister Dr. Paul Josef Goebbels.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Among the science fiction writers Heinlein recruited for the special project were Isaac Asimov, John W. Campbell, Jr.,  George O. Smith, Murray Leinster (Will F. Jenkins), L. Ron Hubbard, L. Sprague de Camp, and Fletcher Pratt. </w:t>
      </w:r>
      <w:hyperlink r:id="rId2892" w:anchor="_ftn13" w:history="1">
        <w:r>
          <w:rPr>
            <w:rStyle w:val="Hyperlink"/>
            <w:rFonts w:ascii="Lucida Sans Unicode" w:hAnsi="Lucida Sans Unicode" w:cs="Lucida Sans Unicode"/>
            <w:color w:val="515151"/>
            <w:sz w:val="22"/>
            <w:szCs w:val="22"/>
            <w:u w:val="none"/>
          </w:rPr>
          <w:t>[13]</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Heinlein’s best-known work is the novel </w:t>
      </w:r>
      <w:r>
        <w:rPr>
          <w:rStyle w:val="Emphasis"/>
          <w:rFonts w:ascii="Lucida Sans Unicode" w:hAnsi="Lucida Sans Unicode" w:cs="Lucida Sans Unicode"/>
          <w:color w:val="000000"/>
          <w:sz w:val="22"/>
          <w:szCs w:val="22"/>
        </w:rPr>
        <w:t>Stranger in a Strange Land</w:t>
      </w:r>
      <w:r>
        <w:rPr>
          <w:rFonts w:ascii="Lucida Sans Unicode" w:hAnsi="Lucida Sans Unicode" w:cs="Lucida Sans Unicode"/>
          <w:color w:val="000000"/>
          <w:sz w:val="22"/>
          <w:szCs w:val="22"/>
        </w:rPr>
        <w:t>. Ed Sanders has written, in </w:t>
      </w:r>
      <w:r>
        <w:rPr>
          <w:rStyle w:val="Emphasis"/>
          <w:rFonts w:ascii="Lucida Sans Unicode" w:hAnsi="Lucida Sans Unicode" w:cs="Lucida Sans Unicode"/>
          <w:color w:val="000000"/>
          <w:sz w:val="22"/>
          <w:szCs w:val="22"/>
        </w:rPr>
        <w:t>The Family</w:t>
      </w:r>
      <w:r>
        <w:rPr>
          <w:rFonts w:ascii="Lucida Sans Unicode" w:hAnsi="Lucida Sans Unicode" w:cs="Lucida Sans Unicode"/>
          <w:color w:val="000000"/>
          <w:sz w:val="22"/>
          <w:szCs w:val="22"/>
        </w:rPr>
        <w:t>, that the book “helped provide a theoretical basis for Manson’s family.” Charlie frequently used </w:t>
      </w:r>
      <w:r>
        <w:rPr>
          <w:rStyle w:val="Emphasis"/>
          <w:rFonts w:ascii="Lucida Sans Unicode" w:hAnsi="Lucida Sans Unicode" w:cs="Lucida Sans Unicode"/>
          <w:color w:val="000000"/>
          <w:sz w:val="22"/>
          <w:szCs w:val="22"/>
        </w:rPr>
        <w:t>Strange Land</w:t>
      </w:r>
      <w:r>
        <w:rPr>
          <w:rFonts w:ascii="Lucida Sans Unicode" w:hAnsi="Lucida Sans Unicode" w:cs="Lucida Sans Unicode"/>
          <w:color w:val="000000"/>
          <w:sz w:val="22"/>
          <w:szCs w:val="22"/>
        </w:rPr>
        <w:t> terminology when addressing his flock and he named his first Family-born son Valentine Michael Manson, in honor of the book’s lead character. </w:t>
      </w:r>
      <w:hyperlink r:id="rId2893" w:anchor="_ftn14" w:history="1">
        <w:r>
          <w:rPr>
            <w:rStyle w:val="Hyperlink"/>
            <w:rFonts w:ascii="Lucida Sans Unicode" w:hAnsi="Lucida Sans Unicode" w:cs="Lucida Sans Unicode"/>
            <w:color w:val="515151"/>
            <w:sz w:val="22"/>
            <w:szCs w:val="22"/>
            <w:u w:val="none"/>
          </w:rPr>
          <w:t>[14]</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Approximately nine miles west of Laurel Canyon is Rustic Canyon. Beach Boy Dennis Wilson lived in Rustic Canyon at 14400 Sunset Blvd. Wilson’s cabin was where Charles Manson and Family began to be implanted with the concept that he and his followers had to prepare themselves for a race war (Helter Skelter) with Black America.</w:t>
      </w:r>
      <w:hyperlink r:id="rId2894" w:anchor="_ftn15" w:history="1">
        <w:r>
          <w:rPr>
            <w:rStyle w:val="Hyperlink"/>
            <w:rFonts w:ascii="Lucida Sans Unicode" w:hAnsi="Lucida Sans Unicode" w:cs="Lucida Sans Unicode"/>
            <w:color w:val="515151"/>
            <w:sz w:val="22"/>
            <w:szCs w:val="22"/>
            <w:u w:val="none"/>
          </w:rPr>
          <w:t>[15]</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From 1933 to 1945,  just five miles off Sunset Blvd, Rustic Canyon had been home to a secret $4 million Nazi military styled compound with a powerful electric fence, a diesel-powered generator, a 395,000 gallon water tank, an Olympic sized swimming pool, and extensive networks of staircases scattered along the walls canyon. The stairs were believed to be used by guards patrolling the compound.</w:t>
      </w:r>
      <w:hyperlink r:id="rId2895" w:anchor="_ftn16" w:history="1">
        <w:r>
          <w:rPr>
            <w:rStyle w:val="Hyperlink"/>
            <w:rFonts w:ascii="Lucida Sans Unicode" w:hAnsi="Lucida Sans Unicode" w:cs="Lucida Sans Unicode"/>
            <w:color w:val="515151"/>
            <w:sz w:val="22"/>
            <w:szCs w:val="22"/>
            <w:u w:val="none"/>
          </w:rPr>
          <w:t>[16]</w:t>
        </w:r>
      </w:hyperlink>
      <w:r>
        <w:rPr>
          <w:rFonts w:ascii="Lucida Sans Unicode" w:hAnsi="Lucida Sans Unicode" w:cs="Lucida Sans Unicode"/>
          <w:color w:val="000000"/>
          <w:sz w:val="22"/>
          <w:szCs w:val="22"/>
        </w:rPr>
        <w:t> A group of up to 40 armed Nazis occupied the compound. The group was led by a man known as “Herr Schmidt. He was possessed to be endowed with metaphysical powers.</w:t>
      </w:r>
      <w:hyperlink r:id="rId2896" w:anchor="_ftn17" w:history="1">
        <w:r>
          <w:rPr>
            <w:rStyle w:val="Hyperlink"/>
            <w:rFonts w:ascii="Lucida Sans Unicode" w:hAnsi="Lucida Sans Unicode" w:cs="Lucida Sans Unicode"/>
            <w:color w:val="515151"/>
            <w:sz w:val="22"/>
            <w:szCs w:val="22"/>
            <w:u w:val="none"/>
          </w:rPr>
          <w:t>[17]</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Herr Schmidt predicted that world war would be won by Germany, that the United States would collapse into years of violent anarchy (Helter Skelter) and that the chosen few (Enlightened Ones) would need a tight spot in which to hole up, self-sufficient, until the fire storm had passed. Then they could emerge not only intact, but due to Aryan supremacy, they would rule a New World Order.</w:t>
      </w:r>
      <w:hyperlink r:id="rId2897" w:anchor="_ftn18" w:history="1">
        <w:r>
          <w:rPr>
            <w:rStyle w:val="Hyperlink"/>
            <w:rFonts w:ascii="Lucida Sans Unicode" w:hAnsi="Lucida Sans Unicode" w:cs="Lucida Sans Unicode"/>
            <w:color w:val="515151"/>
            <w:sz w:val="22"/>
            <w:szCs w:val="22"/>
            <w:u w:val="none"/>
          </w:rPr>
          <w:t>[18]</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Back around to Laurel Canyon in 1947. After the formation of Operation Paperclip that secretly brought thousands of Nazis into the United States, the Army Air Corps (1352d Motion Picture Squadron) secured a 21/2 acre house on Wonderland Park Avenue and turned it into a –</w:t>
      </w:r>
      <w:r>
        <w:rPr>
          <w:rStyle w:val="Strong"/>
          <w:rFonts w:ascii="Lucida Sans Unicode" w:hAnsi="Lucida Sans Unicode" w:cs="Lucida Sans Unicode"/>
          <w:color w:val="000000"/>
          <w:sz w:val="22"/>
          <w:szCs w:val="22"/>
        </w:rPr>
        <w:t xml:space="preserve">top-secret electrical fenced movie production house indentified as the </w:t>
      </w:r>
      <w:r>
        <w:rPr>
          <w:rStyle w:val="Strong"/>
          <w:rFonts w:ascii="Lucida Sans Unicode" w:hAnsi="Lucida Sans Unicode" w:cs="Lucida Sans Unicode"/>
          <w:color w:val="000000"/>
          <w:sz w:val="22"/>
          <w:szCs w:val="22"/>
        </w:rPr>
        <w:lastRenderedPageBreak/>
        <w:t>Lookup Mountain Laboratory. </w:t>
      </w:r>
      <w:r>
        <w:rPr>
          <w:rFonts w:ascii="Lucida Sans Unicode" w:hAnsi="Lucida Sans Unicode" w:cs="Lucida Sans Unicode"/>
          <w:color w:val="000000"/>
          <w:sz w:val="22"/>
          <w:szCs w:val="22"/>
        </w:rPr>
        <w:t>It is claimed that it was perhaps the world’s only completely self-contained movie studio. With 100,000 square feet of floor space, the covert studio included sound stages, screening rooms, film processing labs, editing facilities, an animation department, and seventeen climate-controlled film vaults. It also had underground parking, a helicopter pad and a bomb shelter.</w:t>
      </w:r>
      <w:hyperlink r:id="rId2898" w:anchor="_ftn19" w:history="1">
        <w:r>
          <w:rPr>
            <w:rStyle w:val="Hyperlink"/>
            <w:rFonts w:ascii="Lucida Sans Unicode" w:hAnsi="Lucida Sans Unicode" w:cs="Lucida Sans Unicode"/>
            <w:color w:val="515151"/>
            <w:sz w:val="22"/>
            <w:szCs w:val="22"/>
            <w:u w:val="none"/>
          </w:rPr>
          <w:t>[19]</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Lookup Mountain Laboratory had something to do with the Cold War developing secret weapon testing films for the U.S. Department of Defense (DoD) and Atomic Energy Commission (AEC). The existence of this facility wasn’t acknowledged until the early 90’s even though it had produced some 19,000 government propaganda films, and had the likes of </w:t>
      </w:r>
      <w:r>
        <w:rPr>
          <w:rStyle w:val="Strong"/>
          <w:rFonts w:ascii="Lucida Sans Unicode" w:hAnsi="Lucida Sans Unicode" w:cs="Lucida Sans Unicode"/>
          <w:color w:val="000000"/>
          <w:sz w:val="22"/>
          <w:szCs w:val="22"/>
        </w:rPr>
        <w:t>John Ford, Jimmy Stewart, Howard Hawks, Ronald Reagan, Bing Crosby, Walt Disney</w:t>
      </w:r>
      <w:r>
        <w:rPr>
          <w:rFonts w:ascii="Lucida Sans Unicode" w:hAnsi="Lucida Sans Unicode" w:cs="Lucida Sans Unicode"/>
          <w:color w:val="000000"/>
          <w:sz w:val="22"/>
          <w:szCs w:val="22"/>
        </w:rPr>
        <w:t> and </w:t>
      </w:r>
      <w:r>
        <w:rPr>
          <w:rStyle w:val="Strong"/>
          <w:rFonts w:ascii="Lucida Sans Unicode" w:hAnsi="Lucida Sans Unicode" w:cs="Lucida Sans Unicode"/>
          <w:color w:val="000000"/>
          <w:sz w:val="22"/>
          <w:szCs w:val="22"/>
        </w:rPr>
        <w:t>Marilyn Monroe</w:t>
      </w:r>
      <w:r>
        <w:rPr>
          <w:rFonts w:ascii="Lucida Sans Unicode" w:hAnsi="Lucida Sans Unicode" w:cs="Lucida Sans Unicode"/>
          <w:color w:val="000000"/>
          <w:sz w:val="22"/>
          <w:szCs w:val="22"/>
        </w:rPr>
        <w:t> working there with top-secret clearances on (MK ULTRA) </w:t>
      </w:r>
      <w:r>
        <w:rPr>
          <w:rStyle w:val="Emphasis"/>
          <w:rFonts w:ascii="Lucida Sans Unicode" w:hAnsi="Lucida Sans Unicode" w:cs="Lucida Sans Unicode"/>
          <w:color w:val="000000"/>
          <w:sz w:val="22"/>
          <w:szCs w:val="22"/>
        </w:rPr>
        <w:t>“undisclosed projects”</w:t>
      </w:r>
      <w:hyperlink r:id="rId2899" w:anchor="_ftn20" w:history="1">
        <w:r>
          <w:rPr>
            <w:rStyle w:val="Strong"/>
            <w:rFonts w:ascii="Lucida Sans Unicode" w:hAnsi="Lucida Sans Unicode" w:cs="Lucida Sans Unicode"/>
            <w:i/>
            <w:iCs/>
            <w:color w:val="515151"/>
            <w:sz w:val="22"/>
            <w:szCs w:val="22"/>
          </w:rPr>
          <w:t>[20]</w:t>
        </w:r>
      </w:hyperlink>
      <w:r>
        <w:rPr>
          <w:rFonts w:ascii="Lucida Sans Unicode" w:hAnsi="Lucida Sans Unicode" w:cs="Lucida Sans Unicode"/>
          <w:color w:val="000000"/>
          <w:sz w:val="22"/>
          <w:szCs w:val="22"/>
        </w:rPr>
        <w:t>. Hollywood civilian studio staff from Warner Brothers, Metro-Goldwyn Mayer and RKO also worked alongside its military staff as producers, cameramen and directors.</w:t>
      </w:r>
      <w:hyperlink r:id="rId2900" w:anchor="_ftn21" w:history="1">
        <w:r>
          <w:rPr>
            <w:rStyle w:val="Hyperlink"/>
            <w:rFonts w:ascii="Lucida Sans Unicode" w:hAnsi="Lucida Sans Unicode" w:cs="Lucida Sans Unicode"/>
            <w:color w:val="515151"/>
            <w:sz w:val="22"/>
            <w:szCs w:val="22"/>
            <w:u w:val="none"/>
          </w:rPr>
          <w:t>[21]</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lab conducted secret experiments and shot military training films and documentaries here until the clandestine studio was decommissioned in 1969 </w:t>
      </w:r>
      <w:hyperlink r:id="rId2901" w:anchor="_ftn22" w:history="1">
        <w:r>
          <w:rPr>
            <w:rStyle w:val="Hyperlink"/>
            <w:rFonts w:ascii="Lucida Sans Unicode" w:hAnsi="Lucida Sans Unicode" w:cs="Lucida Sans Unicode"/>
            <w:color w:val="515151"/>
            <w:sz w:val="22"/>
            <w:szCs w:val="22"/>
            <w:u w:val="none"/>
          </w:rPr>
          <w:t>[22]</w:t>
        </w:r>
      </w:hyperlink>
      <w:r>
        <w:rPr>
          <w:rFonts w:ascii="Lucida Sans Unicode" w:hAnsi="Lucida Sans Unicode" w:cs="Lucida Sans Unicode"/>
          <w:color w:val="000000"/>
          <w:sz w:val="22"/>
          <w:szCs w:val="22"/>
        </w:rPr>
        <w:t> most likely after or just prior to the August 8 Tate-LaBianca Massacre. The savage, grizzly and cold blood murders of 6 white people at 10050 Cielo Drive in Benedict Canyon, just a couple miles to the west of Laurel Canyon, had been originally blamed on Black Nationalist, the Black Panther Party for Self Defense (Helter Skelter)</w:t>
      </w:r>
      <w:hyperlink r:id="rId2902" w:anchor="_ftn23" w:history="1">
        <w:r>
          <w:rPr>
            <w:rStyle w:val="Hyperlink"/>
            <w:rFonts w:ascii="Lucida Sans Unicode" w:hAnsi="Lucida Sans Unicode" w:cs="Lucida Sans Unicode"/>
            <w:color w:val="515151"/>
            <w:sz w:val="22"/>
            <w:szCs w:val="22"/>
            <w:u w:val="none"/>
          </w:rPr>
          <w:t>[23]</w:t>
        </w:r>
      </w:hyperlink>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road to the U.S. Military Top-Secret Lookup Mountain Laboratory should almost face Rubin’s studio mansion on Laurel Canyon Blvd. When fascist rock star David Bowie wante to delve into Kabalism (the religious mystical and magical system of Judaism), he just happened to seek out Rick Rubin and Houdini’s Mansion.  </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lastRenderedPageBreak/>
        <w:drawing>
          <wp:inline distT="0" distB="0" distL="0" distR="0">
            <wp:extent cx="2743200" cy="2857500"/>
            <wp:effectExtent l="0" t="0" r="0" b="0"/>
            <wp:docPr id="218" name="Picture 218" descr="https://mindcontrolblackassassins.files.wordpress.com/2010/06/davidbowiealaddinsanelp360.jpg?w=288&amp;h=300">
              <a:hlinkClick xmlns:a="http://schemas.openxmlformats.org/drawingml/2006/main" r:id="rId29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s://mindcontrolblackassassins.files.wordpress.com/2010/06/davidbowiealaddinsanelp360.jpg?w=288&amp;h=300">
                      <a:hlinkClick r:id="rId2903"/>
                    </pic:cNvPr>
                    <pic:cNvPicPr>
                      <a:picLocks noChangeAspect="1" noChangeArrowheads="1"/>
                    </pic:cNvPicPr>
                  </pic:nvPicPr>
                  <pic:blipFill>
                    <a:blip r:embed="rId2904">
                      <a:extLst>
                        <a:ext uri="{28A0092B-C50C-407E-A947-70E740481C1C}">
                          <a14:useLocalDpi xmlns:a14="http://schemas.microsoft.com/office/drawing/2010/main" val="0"/>
                        </a:ext>
                      </a:extLst>
                    </a:blip>
                    <a:srcRect/>
                    <a:stretch>
                      <a:fillRect/>
                    </a:stretch>
                  </pic:blipFill>
                  <pic:spPr bwMode="auto">
                    <a:xfrm>
                      <a:off x="0" y="0"/>
                      <a:ext cx="2743200" cy="2857500"/>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Channeling the Nazis, David Bowie &amp; SS Lighting Bolt</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Bowie had been doing loads of cocaine in the mansion when he saw himself as a modern day incarnation of Merlin, The Magician, of King Arthur’s Knightly Round Table, dabbled in grey magic and assumed the identity of “The Thin White Duke,” a decadent, Euro, disco vampire.</w:t>
      </w:r>
      <w:hyperlink r:id="rId2905" w:anchor="_ftn24" w:history="1">
        <w:r>
          <w:rPr>
            <w:rStyle w:val="Hyperlink"/>
            <w:rFonts w:ascii="Lucida Sans Unicode" w:hAnsi="Lucida Sans Unicode" w:cs="Lucida Sans Unicode"/>
            <w:color w:val="515151"/>
            <w:sz w:val="22"/>
            <w:szCs w:val="22"/>
            <w:u w:val="none"/>
          </w:rPr>
          <w:t>[24]</w:t>
        </w:r>
      </w:hyperlink>
      <w:r>
        <w:rPr>
          <w:rFonts w:ascii="Lucida Sans Unicode" w:hAnsi="Lucida Sans Unicode" w:cs="Lucida Sans Unicode"/>
          <w:color w:val="000000"/>
          <w:sz w:val="22"/>
          <w:szCs w:val="22"/>
        </w:rPr>
        <w:t> At Wewelsburg Castle, Himmler had also channeled, Merlin.  Undoubtedly, Rubin and Bowie had been involved in preforming secret SS metaphysical occult rites of Reichsfurhrer Heinrich Himmler.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This is the backdrop of Rick Rubin’s secluded haunted studio mansion compound in Laurel Canyon, the perfect setting to secretive recruit, train, indoctrinate, program and initiate vessels for Lucifer’s Servants, and CIA-MK ULTRA.  Its “… foundation is said to have been riddled with secret passageways, tunnels, and hidden chambers. Similarly, the grounds of the estate were (and still are) laced with trails leading to grottoes, elaborate stone structures, and hidden caves and tunnels.”</w:t>
      </w:r>
      <w:hyperlink r:id="rId2906" w:anchor="_ftn25" w:history="1">
        <w:r>
          <w:rPr>
            <w:rStyle w:val="Hyperlink"/>
            <w:rFonts w:ascii="Lucida Sans Unicode" w:hAnsi="Lucida Sans Unicode" w:cs="Lucida Sans Unicode"/>
            <w:color w:val="515151"/>
            <w:sz w:val="22"/>
            <w:szCs w:val="22"/>
            <w:u w:val="none"/>
          </w:rPr>
          <w:t>[25]</w:t>
        </w:r>
      </w:hyperlink>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drawing>
          <wp:inline distT="0" distB="0" distL="0" distR="0">
            <wp:extent cx="2857500" cy="1400175"/>
            <wp:effectExtent l="0" t="0" r="0" b="9525"/>
            <wp:docPr id="217" name="Picture 217" descr="https://mindcontrolblackassassins.files.wordpress.com/2010/06/genesis3.jpg?w=300&amp;h=147">
              <a:hlinkClick xmlns:a="http://schemas.openxmlformats.org/drawingml/2006/main" r:id="rId29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https://mindcontrolblackassassins.files.wordpress.com/2010/06/genesis3.jpg?w=300&amp;h=147">
                      <a:hlinkClick r:id="rId2907"/>
                    </pic:cNvPr>
                    <pic:cNvPicPr>
                      <a:picLocks noChangeAspect="1" noChangeArrowheads="1"/>
                    </pic:cNvPicPr>
                  </pic:nvPicPr>
                  <pic:blipFill>
                    <a:blip r:embed="rId2908">
                      <a:extLst>
                        <a:ext uri="{28A0092B-C50C-407E-A947-70E740481C1C}">
                          <a14:useLocalDpi xmlns:a14="http://schemas.microsoft.com/office/drawing/2010/main" val="0"/>
                        </a:ext>
                      </a:extLst>
                    </a:blip>
                    <a:srcRect/>
                    <a:stretch>
                      <a:fillRect/>
                    </a:stretch>
                  </pic:blipFill>
                  <pic:spPr bwMode="auto">
                    <a:xfrm>
                      <a:off x="0" y="0"/>
                      <a:ext cx="2857500" cy="1400175"/>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Genesis Breyer P-Orridge, Genesis, left, Morphed into a Female</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Genesis Breyer P-Orridge, an English singer-songwriter, musician, writer and artist is one of  your most perfect satanic gurus to initiate selective satanic neophytes. Genesis founded second-wave industrial-gothic rock art performance groups, Throbbing Gristle and PsychThric-TV.</w:t>
      </w:r>
      <w:hyperlink r:id="rId2909" w:anchor="_ftn26" w:history="1">
        <w:r>
          <w:rPr>
            <w:rStyle w:val="Hyperlink"/>
            <w:rFonts w:ascii="Lucida Sans Unicode" w:hAnsi="Lucida Sans Unicode" w:cs="Lucida Sans Unicode"/>
            <w:color w:val="515151"/>
            <w:sz w:val="22"/>
            <w:szCs w:val="22"/>
            <w:u w:val="none"/>
          </w:rPr>
          <w:t>[26]</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Genesis is considered one of three of the High Magi of the Left Hand Path, Satanism.</w:t>
      </w:r>
      <w:hyperlink r:id="rId2910" w:anchor="_ftn27" w:history="1">
        <w:r>
          <w:rPr>
            <w:rStyle w:val="Hyperlink"/>
            <w:rFonts w:ascii="Lucida Sans Unicode" w:hAnsi="Lucida Sans Unicode" w:cs="Lucida Sans Unicode"/>
            <w:color w:val="515151"/>
            <w:sz w:val="22"/>
            <w:szCs w:val="22"/>
            <w:u w:val="none"/>
          </w:rPr>
          <w:t>[27]</w:t>
        </w:r>
      </w:hyperlink>
      <w:r>
        <w:rPr>
          <w:rFonts w:ascii="Lucida Sans Unicode" w:hAnsi="Lucida Sans Unicode" w:cs="Lucida Sans Unicode"/>
          <w:color w:val="000000"/>
          <w:sz w:val="22"/>
          <w:szCs w:val="22"/>
        </w:rPr>
        <w:t> The other two are  (British Intelligence MI-5) Aleister Crowley, the Great BEAST 666 and CIA/MK ULTRA agent, Timothy Leary.</w:t>
      </w:r>
      <w:hyperlink r:id="rId2911" w:anchor="_ftn28" w:history="1">
        <w:r>
          <w:rPr>
            <w:rStyle w:val="Hyperlink"/>
            <w:rFonts w:ascii="Lucida Sans Unicode" w:hAnsi="Lucida Sans Unicode" w:cs="Lucida Sans Unicode"/>
            <w:color w:val="515151"/>
            <w:sz w:val="22"/>
            <w:szCs w:val="22"/>
            <w:u w:val="none"/>
          </w:rPr>
          <w:t>[28]</w:t>
        </w:r>
      </w:hyperlink>
      <w:r>
        <w:rPr>
          <w:rFonts w:ascii="Lucida Sans Unicode" w:hAnsi="Lucida Sans Unicode" w:cs="Lucida Sans Unicode"/>
          <w:color w:val="000000"/>
          <w:sz w:val="22"/>
          <w:szCs w:val="22"/>
        </w:rPr>
        <w:t> Genesis is an ardent Crowley devotee and the founder of the Temple of Psychick Youth (TOPY).</w:t>
      </w:r>
      <w:hyperlink r:id="rId2912" w:anchor="_ftn29" w:history="1">
        <w:r>
          <w:rPr>
            <w:rStyle w:val="Hyperlink"/>
            <w:rFonts w:ascii="Lucida Sans Unicode" w:hAnsi="Lucida Sans Unicode" w:cs="Lucida Sans Unicode"/>
            <w:color w:val="515151"/>
            <w:sz w:val="22"/>
            <w:szCs w:val="22"/>
            <w:u w:val="none"/>
          </w:rPr>
          <w:t>[29]</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England, Genesis had been an early neophyte of the Scholar and High Priest of the Left-Hand Path, William S. Burroughs</w:t>
      </w:r>
      <w:hyperlink r:id="rId2913" w:anchor="_ftn30" w:history="1">
        <w:r>
          <w:rPr>
            <w:rStyle w:val="Hyperlink"/>
            <w:rFonts w:ascii="Lucida Sans Unicode" w:hAnsi="Lucida Sans Unicode" w:cs="Lucida Sans Unicode"/>
            <w:color w:val="515151"/>
            <w:sz w:val="22"/>
            <w:szCs w:val="22"/>
            <w:u w:val="none"/>
          </w:rPr>
          <w:t>[30]</w:t>
        </w:r>
      </w:hyperlink>
      <w:r>
        <w:rPr>
          <w:rFonts w:ascii="Lucida Sans Unicode" w:hAnsi="Lucida Sans Unicode" w:cs="Lucida Sans Unicode"/>
          <w:color w:val="000000"/>
          <w:sz w:val="22"/>
          <w:szCs w:val="22"/>
        </w:rPr>
        <w:t> and the “Dream Machine” developer, Brion Gysin.</w:t>
      </w:r>
      <w:hyperlink r:id="rId2914" w:anchor="_ftn31" w:history="1">
        <w:r>
          <w:rPr>
            <w:rStyle w:val="Hyperlink"/>
            <w:rFonts w:ascii="Lucida Sans Unicode" w:hAnsi="Lucida Sans Unicode" w:cs="Lucida Sans Unicode"/>
            <w:color w:val="515151"/>
            <w:sz w:val="22"/>
            <w:szCs w:val="22"/>
            <w:u w:val="none"/>
          </w:rPr>
          <w:t>[31]</w:t>
        </w:r>
      </w:hyperlink>
      <w:r>
        <w:rPr>
          <w:rFonts w:ascii="Lucida Sans Unicode" w:hAnsi="Lucida Sans Unicode" w:cs="Lucida Sans Unicode"/>
          <w:color w:val="000000"/>
          <w:sz w:val="22"/>
          <w:szCs w:val="22"/>
        </w:rPr>
        <w:t>  Burroughs was alleged to have been a CIA/MK ULTRA assassin and handler of an international ring of dissociative identity disorder satanic abused children.</w:t>
      </w:r>
      <w:hyperlink r:id="rId2915" w:anchor="_ftn32" w:history="1">
        <w:r>
          <w:rPr>
            <w:rStyle w:val="Hyperlink"/>
            <w:rFonts w:ascii="Lucida Sans Unicode" w:hAnsi="Lucida Sans Unicode" w:cs="Lucida Sans Unicode"/>
            <w:color w:val="515151"/>
            <w:sz w:val="22"/>
            <w:szCs w:val="22"/>
            <w:u w:val="none"/>
          </w:rPr>
          <w:t>[32]</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While in Tangiers, Morocco, Burroughs and Gysin (lovers) explored the role of music, drugs, spiritual and political myths surrounding Hassan I Sabbah, the “Old Man of the Mountain” and leader of the Hashishin Assassins of the 11th century.</w:t>
      </w:r>
      <w:hyperlink r:id="rId2916" w:anchor="_ftn33" w:history="1">
        <w:r>
          <w:rPr>
            <w:rStyle w:val="Hyperlink"/>
            <w:rFonts w:ascii="Lucida Sans Unicode" w:hAnsi="Lucida Sans Unicode" w:cs="Lucida Sans Unicode"/>
            <w:color w:val="515151"/>
            <w:sz w:val="22"/>
            <w:szCs w:val="22"/>
            <w:u w:val="none"/>
          </w:rPr>
          <w:t>[33]</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For whatever sources (CIA/MI5-6), the bottom line of Burroughs and Gysin exploration involved how to create assassins through music, drugs, and indoctrination. In 1951, Burroughs, grandson of adding machine inventor William Seward Burroughs, shot his wife through the head </w:t>
      </w:r>
      <w:hyperlink r:id="rId2917" w:anchor="_ftn34" w:history="1">
        <w:r>
          <w:rPr>
            <w:rStyle w:val="Hyperlink"/>
            <w:rFonts w:ascii="Lucida Sans Unicode" w:hAnsi="Lucida Sans Unicode" w:cs="Lucida Sans Unicode"/>
            <w:color w:val="515151"/>
            <w:sz w:val="22"/>
            <w:szCs w:val="22"/>
            <w:u w:val="none"/>
          </w:rPr>
          <w:t>[34]</w:t>
        </w:r>
      </w:hyperlink>
      <w:r>
        <w:rPr>
          <w:rFonts w:ascii="Lucida Sans Unicode" w:hAnsi="Lucida Sans Unicode" w:cs="Lucida Sans Unicode"/>
          <w:color w:val="000000"/>
          <w:sz w:val="22"/>
          <w:szCs w:val="22"/>
        </w:rPr>
        <w:t> to reach some type of conscious (channeled) level as an assassin.</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Many of the Tenets of Genesis’ TOPY were based upon the satanic teachings of Robert DeGrimston, founder of the Process Church of the Final Judgment. During the 1990s, Genesis revived the Process Church.</w:t>
      </w:r>
      <w:hyperlink r:id="rId2918" w:anchor="_ftn35" w:history="1">
        <w:r>
          <w:rPr>
            <w:rStyle w:val="Hyperlink"/>
            <w:rFonts w:ascii="Lucida Sans Unicode" w:hAnsi="Lucida Sans Unicode" w:cs="Lucida Sans Unicode"/>
            <w:color w:val="515151"/>
            <w:sz w:val="22"/>
            <w:szCs w:val="22"/>
            <w:u w:val="none"/>
          </w:rPr>
          <w:t>[35]</w:t>
        </w:r>
      </w:hyperlink>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drawing>
          <wp:inline distT="0" distB="0" distL="0" distR="0">
            <wp:extent cx="2857500" cy="1809750"/>
            <wp:effectExtent l="0" t="0" r="0" b="0"/>
            <wp:docPr id="216" name="Picture 216" descr="https://mindcontrolblackassassins.files.wordpress.com/2010/06/genesis33.jpg?w=300&amp;h=190">
              <a:hlinkClick xmlns:a="http://schemas.openxmlformats.org/drawingml/2006/main" r:id="rId29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s://mindcontrolblackassassins.files.wordpress.com/2010/06/genesis33.jpg?w=300&amp;h=190">
                      <a:hlinkClick r:id="rId2919"/>
                    </pic:cNvPr>
                    <pic:cNvPicPr>
                      <a:picLocks noChangeAspect="1" noChangeArrowheads="1"/>
                    </pic:cNvPicPr>
                  </pic:nvPicPr>
                  <pic:blipFill>
                    <a:blip r:embed="rId2920">
                      <a:extLst>
                        <a:ext uri="{28A0092B-C50C-407E-A947-70E740481C1C}">
                          <a14:useLocalDpi xmlns:a14="http://schemas.microsoft.com/office/drawing/2010/main" val="0"/>
                        </a:ext>
                      </a:extLst>
                    </a:blip>
                    <a:srcRect/>
                    <a:stretch>
                      <a:fillRect/>
                    </a:stretch>
                  </pic:blipFill>
                  <pic:spPr bwMode="auto">
                    <a:xfrm>
                      <a:off x="0" y="0"/>
                      <a:ext cx="2857500" cy="1809750"/>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Helter Skelter-Satanists Robert DeGrimston &amp; Charles Manson</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Robert DeGrimston has published three books on the subject of war, Jehovah on War, Lucifer on War and Satan on War, alleging that the words are from the three gods themselves as operating through the mouth of DeGrimston.</w:t>
      </w:r>
      <w:hyperlink r:id="rId2921" w:anchor="_ftn36" w:history="1">
        <w:r>
          <w:rPr>
            <w:rStyle w:val="Hyperlink"/>
            <w:rFonts w:ascii="Lucida Sans Unicode" w:hAnsi="Lucida Sans Unicode" w:cs="Lucida Sans Unicode"/>
            <w:color w:val="515151"/>
            <w:sz w:val="22"/>
            <w:szCs w:val="22"/>
            <w:u w:val="none"/>
          </w:rPr>
          <w:t>[36]</w:t>
        </w:r>
      </w:hyperlink>
      <w:r>
        <w:rPr>
          <w:rFonts w:ascii="Lucida Sans Unicode" w:hAnsi="Lucida Sans Unicode" w:cs="Lucida Sans Unicode"/>
          <w:color w:val="000000"/>
          <w:sz w:val="22"/>
          <w:szCs w:val="22"/>
        </w:rPr>
        <w:t>  The Process Church is linked to Nazi Occultism, Satanism, Son of Sam</w:t>
      </w:r>
      <w:hyperlink r:id="rId2922" w:anchor="_ftn37" w:history="1">
        <w:r>
          <w:rPr>
            <w:rStyle w:val="Hyperlink"/>
            <w:rFonts w:ascii="Lucida Sans Unicode" w:hAnsi="Lucida Sans Unicode" w:cs="Lucida Sans Unicode"/>
            <w:color w:val="515151"/>
            <w:sz w:val="22"/>
            <w:szCs w:val="22"/>
            <w:u w:val="none"/>
          </w:rPr>
          <w:t>[37]</w:t>
        </w:r>
      </w:hyperlink>
      <w:r>
        <w:rPr>
          <w:rFonts w:ascii="Lucida Sans Unicode" w:hAnsi="Lucida Sans Unicode" w:cs="Lucida Sans Unicode"/>
          <w:color w:val="000000"/>
          <w:sz w:val="22"/>
          <w:szCs w:val="22"/>
        </w:rPr>
        <w:t> and Charles Manson and Family.</w:t>
      </w:r>
      <w:hyperlink r:id="rId2923" w:anchor="_ftn38" w:history="1">
        <w:r>
          <w:rPr>
            <w:rStyle w:val="Hyperlink"/>
            <w:rFonts w:ascii="Lucida Sans Unicode" w:hAnsi="Lucida Sans Unicode" w:cs="Lucida Sans Unicode"/>
            <w:color w:val="515151"/>
            <w:sz w:val="22"/>
            <w:szCs w:val="22"/>
            <w:u w:val="none"/>
          </w:rPr>
          <w:t>[38]</w:t>
        </w:r>
      </w:hyperlink>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Process Church of the Final Judgment is an English occult society dedicated to observing and aiding the end of the world by stirring up murder, violence and chaos (Helter Skelter), and dedicated to the proposition that they, the Process (The Enlightened Ones), shall survive the gore as the chosen people.</w:t>
      </w:r>
      <w:hyperlink r:id="rId2924" w:anchor="_ftn39" w:history="1">
        <w:r>
          <w:rPr>
            <w:rStyle w:val="Hyperlink"/>
            <w:rFonts w:ascii="Lucida Sans Unicode" w:hAnsi="Lucida Sans Unicode" w:cs="Lucida Sans Unicode"/>
            <w:color w:val="515151"/>
            <w:sz w:val="22"/>
            <w:szCs w:val="22"/>
            <w:u w:val="none"/>
          </w:rPr>
          <w:t>[39]</w:t>
        </w:r>
      </w:hyperlink>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Grimston’s wife, Mary Anne DeGrimston assumed various names such as Hecate and the Oracle and possibly Circe. Both Robert and Mary Anne are devout reincarnationists. According to one account, Mary Anne believes she is the reincarnation (agent) of </w:t>
      </w:r>
      <w:r>
        <w:rPr>
          <w:rStyle w:val="Strong"/>
          <w:rFonts w:ascii="Lucida Sans Unicode" w:hAnsi="Lucida Sans Unicode" w:cs="Lucida Sans Unicode"/>
          <w:color w:val="000000"/>
          <w:sz w:val="22"/>
          <w:szCs w:val="22"/>
        </w:rPr>
        <w:t>Dr. Paul Josef Goebbels</w:t>
      </w:r>
      <w:r>
        <w:rPr>
          <w:rFonts w:ascii="Lucida Sans Unicode" w:hAnsi="Lucida Sans Unicode" w:cs="Lucida Sans Unicode"/>
          <w:color w:val="000000"/>
          <w:sz w:val="22"/>
          <w:szCs w:val="22"/>
        </w:rPr>
        <w:t>.</w:t>
      </w:r>
      <w:hyperlink r:id="rId2925" w:anchor="_ftn40" w:history="1">
        <w:r>
          <w:rPr>
            <w:rStyle w:val="Hyperlink"/>
            <w:rFonts w:ascii="Lucida Sans Unicode" w:hAnsi="Lucida Sans Unicode" w:cs="Lucida Sans Unicode"/>
            <w:color w:val="515151"/>
            <w:sz w:val="22"/>
            <w:szCs w:val="22"/>
            <w:u w:val="none"/>
          </w:rPr>
          <w:t>[40]</w:t>
        </w:r>
      </w:hyperlink>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drawing>
          <wp:inline distT="0" distB="0" distL="0" distR="0">
            <wp:extent cx="2857500" cy="1533525"/>
            <wp:effectExtent l="0" t="0" r="0" b="9525"/>
            <wp:docPr id="215" name="Picture 215" descr="https://mindcontrolblackassassins.files.wordpress.com/2010/06/genesis22.jpg?w=300&amp;h=161">
              <a:hlinkClick xmlns:a="http://schemas.openxmlformats.org/drawingml/2006/main" r:id="rId29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s://mindcontrolblackassassins.files.wordpress.com/2010/06/genesis22.jpg?w=300&amp;h=161">
                      <a:hlinkClick r:id="rId2926"/>
                    </pic:cNvPr>
                    <pic:cNvPicPr>
                      <a:picLocks noChangeAspect="1" noChangeArrowheads="1"/>
                    </pic:cNvPicPr>
                  </pic:nvPicPr>
                  <pic:blipFill>
                    <a:blip r:embed="rId2927">
                      <a:extLst>
                        <a:ext uri="{28A0092B-C50C-407E-A947-70E740481C1C}">
                          <a14:useLocalDpi xmlns:a14="http://schemas.microsoft.com/office/drawing/2010/main" val="0"/>
                        </a:ext>
                      </a:extLst>
                    </a:blip>
                    <a:srcRect/>
                    <a:stretch>
                      <a:fillRect/>
                    </a:stretch>
                  </pic:blipFill>
                  <pic:spPr bwMode="auto">
                    <a:xfrm>
                      <a:off x="0" y="0"/>
                      <a:ext cx="2857500" cy="1533525"/>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Nazi Logos of Genesis' Throbbing Gristle, SS-Totenkopfverbande Death Head &amp; Lighting Bolt</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Kevin Coogan, an expert investigator of the far right, identified Genesis’ Throbbing Gristle, the early post-punk group (Black Metal), with glamorizing the Nazi SS and Goebbels’ Ministry of Propaganda through art and music to spread Nazism, anti-Semitism, fascism, racism, Satanism, sado-masochism, and Wotan-Odinist ancestor worship supposedly as a means of shocking themselves and others out of the mundane, linear mindset.</w:t>
      </w:r>
      <w:hyperlink r:id="rId2928" w:anchor="_ftn41" w:history="1">
        <w:r>
          <w:rPr>
            <w:rStyle w:val="Hyperlink"/>
            <w:rFonts w:ascii="Lucida Sans Unicode" w:hAnsi="Lucida Sans Unicode" w:cs="Lucida Sans Unicode"/>
            <w:color w:val="515151"/>
            <w:sz w:val="22"/>
            <w:szCs w:val="22"/>
            <w:u w:val="none"/>
          </w:rPr>
          <w:t>[41]</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One of the biggest producers of Black Metal Rock appears to be Rick Rubin. Rubin is connected to Love and Rockets,</w:t>
      </w:r>
      <w:hyperlink r:id="rId2929" w:anchor="_ftn42" w:history="1">
        <w:r>
          <w:rPr>
            <w:rStyle w:val="Hyperlink"/>
            <w:rFonts w:ascii="Lucida Sans Unicode" w:hAnsi="Lucida Sans Unicode" w:cs="Lucida Sans Unicode"/>
            <w:color w:val="515151"/>
            <w:sz w:val="22"/>
            <w:szCs w:val="22"/>
            <w:u w:val="none"/>
          </w:rPr>
          <w:t>[42]</w:t>
        </w:r>
      </w:hyperlink>
      <w:r>
        <w:rPr>
          <w:rFonts w:ascii="Lucida Sans Unicode" w:hAnsi="Lucida Sans Unicode" w:cs="Lucida Sans Unicode"/>
          <w:color w:val="000000"/>
          <w:sz w:val="22"/>
          <w:szCs w:val="22"/>
        </w:rPr>
        <w:t> Trouble,</w:t>
      </w:r>
      <w:hyperlink r:id="rId2930" w:anchor="_ftn43" w:history="1">
        <w:r>
          <w:rPr>
            <w:rStyle w:val="Hyperlink"/>
            <w:rFonts w:ascii="Lucida Sans Unicode" w:hAnsi="Lucida Sans Unicode" w:cs="Lucida Sans Unicode"/>
            <w:color w:val="515151"/>
            <w:sz w:val="22"/>
            <w:szCs w:val="22"/>
            <w:u w:val="none"/>
          </w:rPr>
          <w:t>[43]</w:t>
        </w:r>
      </w:hyperlink>
      <w:r>
        <w:rPr>
          <w:rFonts w:ascii="Lucida Sans Unicode" w:hAnsi="Lucida Sans Unicode" w:cs="Lucida Sans Unicode"/>
          <w:color w:val="000000"/>
          <w:sz w:val="22"/>
          <w:szCs w:val="22"/>
        </w:rPr>
        <w:t> Danzig, Slayer, Metallica, System of a Down,</w:t>
      </w:r>
      <w:hyperlink r:id="rId2931" w:anchor="_ftn44" w:history="1">
        <w:r>
          <w:rPr>
            <w:rStyle w:val="Hyperlink"/>
            <w:rFonts w:ascii="Lucida Sans Unicode" w:hAnsi="Lucida Sans Unicode" w:cs="Lucida Sans Unicode"/>
            <w:color w:val="515151"/>
            <w:sz w:val="22"/>
            <w:szCs w:val="22"/>
            <w:u w:val="none"/>
          </w:rPr>
          <w:t>[44]</w:t>
        </w:r>
      </w:hyperlink>
      <w:r>
        <w:rPr>
          <w:rFonts w:ascii="Lucida Sans Unicode" w:hAnsi="Lucida Sans Unicode" w:cs="Lucida Sans Unicode"/>
          <w:color w:val="000000"/>
          <w:sz w:val="22"/>
          <w:szCs w:val="22"/>
        </w:rPr>
        <w:t> Dirty Little Rabbits,</w:t>
      </w:r>
      <w:hyperlink r:id="rId2932" w:anchor="_ftn45" w:history="1">
        <w:r>
          <w:rPr>
            <w:rStyle w:val="Hyperlink"/>
            <w:rFonts w:ascii="Lucida Sans Unicode" w:hAnsi="Lucida Sans Unicode" w:cs="Lucida Sans Unicode"/>
            <w:color w:val="515151"/>
            <w:sz w:val="22"/>
            <w:szCs w:val="22"/>
            <w:u w:val="none"/>
          </w:rPr>
          <w:t>[45]</w:t>
        </w:r>
      </w:hyperlink>
      <w:r>
        <w:rPr>
          <w:rFonts w:ascii="Lucida Sans Unicode" w:hAnsi="Lucida Sans Unicode" w:cs="Lucida Sans Unicode"/>
          <w:color w:val="000000"/>
          <w:sz w:val="22"/>
          <w:szCs w:val="22"/>
        </w:rPr>
        <w:t>  Black Sabbath,</w:t>
      </w:r>
      <w:hyperlink r:id="rId2933" w:anchor="_ftn46" w:history="1">
        <w:r>
          <w:rPr>
            <w:rStyle w:val="Hyperlink"/>
            <w:rFonts w:ascii="Lucida Sans Unicode" w:hAnsi="Lucida Sans Unicode" w:cs="Lucida Sans Unicode"/>
            <w:color w:val="515151"/>
            <w:sz w:val="22"/>
            <w:szCs w:val="22"/>
            <w:u w:val="none"/>
          </w:rPr>
          <w:t>[46]</w:t>
        </w:r>
      </w:hyperlink>
      <w:r>
        <w:rPr>
          <w:rFonts w:ascii="Lucida Sans Unicode" w:hAnsi="Lucida Sans Unicode" w:cs="Lucida Sans Unicode"/>
          <w:color w:val="000000"/>
          <w:sz w:val="22"/>
          <w:szCs w:val="22"/>
        </w:rPr>
        <w:t> and Red Hot Chili Peppers’ Blood Sugar Sex Magik.</w:t>
      </w:r>
      <w:hyperlink r:id="rId2934" w:anchor="_ftn47" w:history="1">
        <w:r>
          <w:rPr>
            <w:rStyle w:val="Hyperlink"/>
            <w:rFonts w:ascii="Lucida Sans Unicode" w:hAnsi="Lucida Sans Unicode" w:cs="Lucida Sans Unicode"/>
            <w:color w:val="515151"/>
            <w:sz w:val="22"/>
            <w:szCs w:val="22"/>
            <w:u w:val="none"/>
          </w:rPr>
          <w:t>[47]</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In February 1992, while Genesis was in Nepal, a British TV documentary accused Genesis of Satanic (pornographic) child abuse from a Psychic TV performance-art video </w:t>
      </w:r>
      <w:r>
        <w:rPr>
          <w:rFonts w:ascii="Lucida Sans Unicode" w:hAnsi="Lucida Sans Unicode" w:cs="Lucida Sans Unicode"/>
          <w:color w:val="000000"/>
          <w:sz w:val="22"/>
          <w:szCs w:val="22"/>
        </w:rPr>
        <w:lastRenderedPageBreak/>
        <w:t>taken from his home. British police seized Genesis’ possessions and threatened to imprison him if he returned to England.</w:t>
      </w:r>
      <w:hyperlink r:id="rId2935" w:anchor="_ftn48" w:history="1">
        <w:r>
          <w:rPr>
            <w:rStyle w:val="Hyperlink"/>
            <w:rFonts w:ascii="Lucida Sans Unicode" w:hAnsi="Lucida Sans Unicode" w:cs="Lucida Sans Unicode"/>
            <w:color w:val="515151"/>
            <w:sz w:val="22"/>
            <w:szCs w:val="22"/>
            <w:u w:val="none"/>
          </w:rPr>
          <w:t>[48]</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1995, Genesis was found holding up at Rubin’s haunted mansion on Laurel Canyon Blvd channeling with the group, Love and Rockets, when a fire broke out. In 1998, Genesis was awarded $1,572,000 in damages for injuries sustained in the fire to fund a new dark passage with the Luciferian Conspiracy.</w:t>
      </w:r>
      <w:hyperlink r:id="rId2936" w:anchor="_ftn49" w:history="1">
        <w:r>
          <w:rPr>
            <w:rStyle w:val="Hyperlink"/>
            <w:rFonts w:ascii="Lucida Sans Unicode" w:hAnsi="Lucida Sans Unicode" w:cs="Lucida Sans Unicode"/>
            <w:color w:val="515151"/>
            <w:sz w:val="22"/>
            <w:szCs w:val="22"/>
            <w:u w:val="none"/>
          </w:rPr>
          <w:t>[49]</w:t>
        </w:r>
      </w:hyperlink>
      <w:r>
        <w:rPr>
          <w:rFonts w:ascii="Lucida Sans Unicode" w:hAnsi="Lucida Sans Unicode" w:cs="Lucida Sans Unicode"/>
          <w:color w:val="000000"/>
          <w:sz w:val="22"/>
          <w:szCs w:val="22"/>
        </w:rPr>
        <w:t>   </w:t>
      </w:r>
      <w:r>
        <w:rPr>
          <w:rStyle w:val="Emphasis"/>
          <w:rFonts w:ascii="Lucida Sans Unicode" w:hAnsi="Lucida Sans Unicode" w:cs="Lucida Sans Unicode"/>
          <w:color w:val="000000"/>
          <w:sz w:val="22"/>
          <w:szCs w:val="22"/>
        </w:rPr>
        <w:t> </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drawing>
          <wp:inline distT="0" distB="0" distL="0" distR="0">
            <wp:extent cx="1190625" cy="1590675"/>
            <wp:effectExtent l="0" t="0" r="9525" b="9525"/>
            <wp:docPr id="214" name="Picture 214" descr="https://mindcontrolblackassassins.files.wordpress.com/2010/06/dejam7.jpg?w=125&amp;h=150">
              <a:hlinkClick xmlns:a="http://schemas.openxmlformats.org/drawingml/2006/main" r:id="rId29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s://mindcontrolblackassassins.files.wordpress.com/2010/06/dejam7.jpg?w=125&amp;h=150">
                      <a:hlinkClick r:id="rId2937"/>
                    </pic:cNvPr>
                    <pic:cNvPicPr>
                      <a:picLocks noChangeAspect="1" noChangeArrowheads="1"/>
                    </pic:cNvPicPr>
                  </pic:nvPicPr>
                  <pic:blipFill>
                    <a:blip r:embed="rId2938">
                      <a:extLst>
                        <a:ext uri="{28A0092B-C50C-407E-A947-70E740481C1C}">
                          <a14:useLocalDpi xmlns:a14="http://schemas.microsoft.com/office/drawing/2010/main" val="0"/>
                        </a:ext>
                      </a:extLst>
                    </a:blip>
                    <a:srcRect/>
                    <a:stretch>
                      <a:fillRect/>
                    </a:stretch>
                  </pic:blipFill>
                  <pic:spPr bwMode="auto">
                    <a:xfrm>
                      <a:off x="0" y="0"/>
                      <a:ext cx="1190625" cy="1590675"/>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Great Luciferian, Madame Helen Petrovna Blavatsky</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THE LUCIFERIANS (THE ENLIGHTENED ONES)  &amp; THE SATANIC HIP HOP CONNECTION    </w:t>
      </w:r>
    </w:p>
    <w:p w:rsidR="00193F0B" w:rsidRDefault="00193F0B" w:rsidP="00193F0B">
      <w:pPr>
        <w:pStyle w:val="NormalWeb"/>
        <w:shd w:val="clear" w:color="auto" w:fill="FFFFFF"/>
        <w:spacing w:before="240" w:beforeAutospacing="0" w:after="240" w:afterAutospacing="0"/>
        <w:jc w:val="center"/>
        <w:rPr>
          <w:rFonts w:ascii="Lucida Sans Unicode" w:hAnsi="Lucida Sans Unicode" w:cs="Lucida Sans Unicode"/>
          <w:color w:val="000000"/>
          <w:sz w:val="22"/>
          <w:szCs w:val="22"/>
        </w:rPr>
      </w:pPr>
      <w:r>
        <w:rPr>
          <w:rStyle w:val="Strong"/>
          <w:rFonts w:ascii="Lucida Sans Unicode" w:hAnsi="Lucida Sans Unicode" w:cs="Lucida Sans Unicode"/>
          <w:i/>
          <w:iCs/>
          <w:color w:val="000000"/>
          <w:sz w:val="22"/>
          <w:szCs w:val="22"/>
        </w:rPr>
        <w:t>How art thou fallen from the heavens, Lucifer, son of the morning. –Madame H.P. Blavatsk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Lucifer is accepted by African American Folklore and most churches as one of many names for Satan and the Devil. According to the 17th-century English poet John Milton in Paradise Lost, Lucifer is Satan, the “rebellious” angel, the enemy of God and Man. Among infamous Luciferians such as Helena Petrovna (H.P.) Blavatsky (8/12/1831-5/8/1891), Lucifer is misunderstood and the subject of prejudice. Lucifer is called a light bringer, the silvery rays of Venus, the Morningstar.</w:t>
      </w:r>
      <w:hyperlink r:id="rId2939" w:anchor="_ftn50" w:history="1">
        <w:r>
          <w:rPr>
            <w:rStyle w:val="Hyperlink"/>
            <w:rFonts w:ascii="Lucida Sans Unicode" w:hAnsi="Lucida Sans Unicode" w:cs="Lucida Sans Unicode"/>
            <w:color w:val="515151"/>
            <w:sz w:val="22"/>
            <w:szCs w:val="22"/>
            <w:u w:val="none"/>
          </w:rPr>
          <w:t>[50]</w:t>
        </w:r>
      </w:hyperlink>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Madame H.P. Blavatsky, “No star among the countess myriads, that twinkle over the sidereal fields of the night sky, shines so dazzlingly as the planet Venus- not even Sirius-Sothis, the dog star, beloved by Isis. Venus is the queen among our planets, the crown jewel of our solar system. She is the inspirer of the poet, the guardian and companion of the lonely shepherd, the lovely morning and evening star: For, “Stars teach as well as shine,” Although their secrets are still untold and unrevealed to the majority of men, including astronomers. They are ‘a beauty and a mystery,’ verily.” </w:t>
      </w:r>
      <w:hyperlink r:id="rId2940" w:anchor="_ftn51" w:history="1">
        <w:r>
          <w:rPr>
            <w:rStyle w:val="Hyperlink"/>
            <w:rFonts w:ascii="Lucida Sans Unicode" w:hAnsi="Lucida Sans Unicode" w:cs="Lucida Sans Unicode"/>
            <w:color w:val="515151"/>
            <w:sz w:val="22"/>
            <w:szCs w:val="22"/>
            <w:u w:val="none"/>
          </w:rPr>
          <w:t>[51]</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The basic principle of most religions is to behave unto others as we wish to be treated…The basis of these religions than is a principle of justice…[In contrast] the </w:t>
      </w:r>
      <w:r>
        <w:rPr>
          <w:rFonts w:ascii="Lucida Sans Unicode" w:hAnsi="Lucida Sans Unicode" w:cs="Lucida Sans Unicode"/>
          <w:color w:val="000000"/>
          <w:sz w:val="22"/>
          <w:szCs w:val="22"/>
        </w:rPr>
        <w:lastRenderedPageBreak/>
        <w:t>occultist …is lured by his vanity to seek a type of knowledge that sets him apart from others, maintaining that it is the preserved of the elite.” </w:t>
      </w:r>
      <w:hyperlink r:id="rId2941" w:anchor="_ftn52" w:history="1">
        <w:r>
          <w:rPr>
            <w:rStyle w:val="Hyperlink"/>
            <w:rFonts w:ascii="Lucida Sans Unicode" w:hAnsi="Lucida Sans Unicode" w:cs="Lucida Sans Unicode"/>
            <w:color w:val="515151"/>
            <w:sz w:val="22"/>
            <w:szCs w:val="22"/>
            <w:u w:val="none"/>
          </w:rPr>
          <w:t>[52]</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Luciferians are universally the self proclaimed “enlightened and chosen ones.” The aim of the occult science of the Luciferians is to empower a worldly aristocratic ad infinitum. According to the Luciferians, there is a blood-racial caste system. In the Luciferian caste system, blue-eyed, blond haired Aryans is the ruling Master Race that once ruled over the world and sub human races as Gods. The blue-eyed-blond haired Aryans solely are the inheritors of the bloodline that connect to the Gods.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 picture is worth a thousand words. This is another Chris Brown extremely sophisticated themed Satanic rendering targeting the Hip Hop/Pop Generation, </w:t>
      </w:r>
      <w:r>
        <w:rPr>
          <w:rStyle w:val="Strong"/>
          <w:rFonts w:ascii="Lucida Sans Unicode" w:hAnsi="Lucida Sans Unicode" w:cs="Lucida Sans Unicode"/>
          <w:color w:val="000000"/>
          <w:sz w:val="22"/>
          <w:szCs w:val="22"/>
        </w:rPr>
        <w:t>CHANCING THE IMAGE OF </w:t>
      </w:r>
      <w:r>
        <w:rPr>
          <w:rStyle w:val="Emphasis"/>
          <w:rFonts w:ascii="Lucida Sans Unicode" w:hAnsi="Lucida Sans Unicode" w:cs="Lucida Sans Unicode"/>
          <w:b/>
          <w:bCs/>
          <w:color w:val="000000"/>
          <w:sz w:val="22"/>
          <w:szCs w:val="22"/>
        </w:rPr>
        <w:t>LUCIFER</w:t>
      </w:r>
      <w:r>
        <w:rPr>
          <w:rStyle w:val="Strong"/>
          <w:rFonts w:ascii="Lucida Sans Unicode" w:hAnsi="Lucida Sans Unicode" w:cs="Lucida Sans Unicode"/>
          <w:color w:val="000000"/>
          <w:sz w:val="22"/>
          <w:szCs w:val="22"/>
        </w:rPr>
        <w:t>, THE FALLEN ANGEL.</w:t>
      </w:r>
    </w:p>
    <w:p w:rsidR="00193F0B" w:rsidRDefault="00193F0B" w:rsidP="00193F0B">
      <w:pPr>
        <w:pStyle w:val="NormalWeb"/>
        <w:shd w:val="clear" w:color="auto" w:fill="FFFFFF"/>
        <w:spacing w:before="240" w:beforeAutospacing="0" w:after="240" w:afterAutospacing="0"/>
        <w:jc w:val="center"/>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THE BLOODLINE OF WOTAN &amp; SATANIC HIP HOP CONNECTION &amp; CONSPIRACY</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drawing>
          <wp:inline distT="0" distB="0" distL="0" distR="0">
            <wp:extent cx="2266950" cy="2857500"/>
            <wp:effectExtent l="0" t="0" r="0" b="0"/>
            <wp:docPr id="213" name="Picture 213" descr="https://mindcontrolblackassassins.files.wordpress.com/2010/06/dejamwo.jpg?w=238&amp;h=300">
              <a:hlinkClick xmlns:a="http://schemas.openxmlformats.org/drawingml/2006/main" r:id="rId29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https://mindcontrolblackassassins.files.wordpress.com/2010/06/dejamwo.jpg?w=238&amp;h=300">
                      <a:hlinkClick r:id="rId2942"/>
                    </pic:cNvPr>
                    <pic:cNvPicPr>
                      <a:picLocks noChangeAspect="1" noChangeArrowheads="1"/>
                    </pic:cNvPicPr>
                  </pic:nvPicPr>
                  <pic:blipFill>
                    <a:blip r:embed="rId2943">
                      <a:extLst>
                        <a:ext uri="{28A0092B-C50C-407E-A947-70E740481C1C}">
                          <a14:useLocalDpi xmlns:a14="http://schemas.microsoft.com/office/drawing/2010/main" val="0"/>
                        </a:ext>
                      </a:extLst>
                    </a:blip>
                    <a:srcRect/>
                    <a:stretch>
                      <a:fillRect/>
                    </a:stretch>
                  </pic:blipFill>
                  <pic:spPr bwMode="auto">
                    <a:xfrm>
                      <a:off x="0" y="0"/>
                      <a:ext cx="2266950" cy="2857500"/>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Wotan- The Aryan Subconscious Psyche of the Nazis</w:t>
      </w:r>
    </w:p>
    <w:p w:rsidR="00193F0B" w:rsidRDefault="00193F0B" w:rsidP="00193F0B">
      <w:pPr>
        <w:pStyle w:val="NormalWeb"/>
        <w:shd w:val="clear" w:color="auto" w:fill="FFFFFF"/>
        <w:spacing w:before="240" w:beforeAutospacing="0" w:after="240" w:afterAutospacing="0"/>
        <w:jc w:val="center"/>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secret ritual Magick of Herr Schmidt and the Luciferians (telepathic powers, divination, innate magical abilities) enables them to walk once more with Thor, Frigga and Wotan. </w:t>
      </w:r>
      <w:hyperlink r:id="rId2944" w:anchor="_ftn53" w:history="1">
        <w:r>
          <w:rPr>
            <w:rStyle w:val="Hyperlink"/>
            <w:rFonts w:ascii="Lucida Sans Unicode" w:hAnsi="Lucida Sans Unicode" w:cs="Lucida Sans Unicode"/>
            <w:color w:val="515151"/>
            <w:sz w:val="22"/>
            <w:szCs w:val="22"/>
            <w:u w:val="none"/>
          </w:rPr>
          <w:t>[53]</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i/>
          <w:iCs/>
          <w:color w:val="000000"/>
          <w:sz w:val="22"/>
          <w:szCs w:val="22"/>
        </w:rPr>
        <w:t>“We will of course not let them know about Wotan.” –Reichsminister Paul Josef Goebbels</w:t>
      </w:r>
      <w:r>
        <w:rPr>
          <w:rFonts w:ascii="Lucida Sans Unicode" w:hAnsi="Lucida Sans Unicode" w:cs="Lucida Sans Unicode"/>
          <w:color w:val="000000"/>
          <w:sz w:val="22"/>
          <w:szCs w:val="22"/>
        </w:rPr>
        <w:t>– </w:t>
      </w:r>
      <w:hyperlink r:id="rId2945" w:anchor="_ftn54" w:history="1">
        <w:r>
          <w:rPr>
            <w:rStyle w:val="Hyperlink"/>
            <w:rFonts w:ascii="Lucida Sans Unicode" w:hAnsi="Lucida Sans Unicode" w:cs="Lucida Sans Unicode"/>
            <w:color w:val="515151"/>
            <w:sz w:val="22"/>
            <w:szCs w:val="22"/>
            <w:u w:val="none"/>
          </w:rPr>
          <w:t>[54]</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“Who is this Wotan? He is the god of storm and frenzy, the unleasher of passions and the lust of battle; moreover he is a superlative magician and artist in illusion who is versed in all secrets of an occult nature. Wotan disappeared when his oaks fell and appeared again when the Christian God proved too weak to save Christendom from fratricidal slaughter. I venture the heretical suggestion that the unfathomable depths of Wotan’s character explain more of National Socialism than all economic, political and psychological factors put together. The gods are without doubt personifications of psychic forces… And when one is possessed by such a god there is not much one can do about it and in the case of Wotan we’re talking about “a fundamental attribute of the German psyche.” – Carl Gustav Jung </w:t>
      </w:r>
      <w:hyperlink r:id="rId2946" w:anchor="_ftn55" w:history="1">
        <w:r>
          <w:rPr>
            <w:rStyle w:val="Hyperlink"/>
            <w:rFonts w:ascii="Lucida Sans Unicode" w:hAnsi="Lucida Sans Unicode" w:cs="Lucida Sans Unicode"/>
            <w:color w:val="515151"/>
            <w:sz w:val="22"/>
            <w:szCs w:val="22"/>
            <w:u w:val="none"/>
          </w:rPr>
          <w:t>[55]</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One of the most dangerous highly organized groups of ardent Luciferians released upon the earth was the Bloodlines of Wotan; the greatest racial mass murderers in World History, Heinrich Himmler’s SS (Schutzstaffel), Knights of the Black Sun.</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SS was declared a war crimes organization by the Nuremberg Tribunal.</w:t>
      </w:r>
      <w:hyperlink r:id="rId2947" w:anchor="_ftn56" w:history="1">
        <w:r>
          <w:rPr>
            <w:rStyle w:val="Hyperlink"/>
            <w:rFonts w:ascii="Lucida Sans Unicode" w:hAnsi="Lucida Sans Unicode" w:cs="Lucida Sans Unicode"/>
            <w:color w:val="515151"/>
            <w:sz w:val="22"/>
            <w:szCs w:val="22"/>
            <w:u w:val="none"/>
          </w:rPr>
          <w:t>[56]</w:t>
        </w:r>
      </w:hyperlink>
      <w:r>
        <w:rPr>
          <w:rFonts w:ascii="Lucida Sans Unicode" w:hAnsi="Lucida Sans Unicode" w:cs="Lucida Sans Unicode"/>
          <w:color w:val="000000"/>
          <w:sz w:val="22"/>
          <w:szCs w:val="22"/>
        </w:rPr>
        <w:t> After WWII, pursuant to Operation Paperclip, 10,000 and more Nazi and SS fiends and war criminals were secretly brought into the United States </w:t>
      </w:r>
      <w:hyperlink r:id="rId2948" w:anchor="_ftn57" w:history="1">
        <w:r>
          <w:rPr>
            <w:rStyle w:val="Hyperlink"/>
            <w:rFonts w:ascii="Lucida Sans Unicode" w:hAnsi="Lucida Sans Unicode" w:cs="Lucida Sans Unicode"/>
            <w:color w:val="515151"/>
            <w:sz w:val="22"/>
            <w:szCs w:val="22"/>
            <w:u w:val="none"/>
          </w:rPr>
          <w:t>[57]</w:t>
        </w:r>
      </w:hyperlink>
      <w:r>
        <w:rPr>
          <w:rFonts w:ascii="Lucida Sans Unicode" w:hAnsi="Lucida Sans Unicode" w:cs="Lucida Sans Unicode"/>
          <w:color w:val="000000"/>
          <w:sz w:val="22"/>
          <w:szCs w:val="22"/>
        </w:rPr>
        <w:t> to continue their campaign of racial mass murder, genocide, and pass on their hideous and baseless pseudo- racial medical theories and occult practices.</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Clandestinely, some of the most notorious Bloodlines of Wotan were implanted in unprecedented key positions of authority and power at major American corporations, universities, hospitals, foundations, governmental agencies, military, pentagon and the Central Intelligence Agency (CIA). .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Reichsfurhrer SS-1 Heinrich Himmler’s most important American resident SS implant was Brigadefuhrer Waffen SS Dr. Fritz Gustane Anton Kraemer. Dr. Kraemer was a special assistant, adviser and strategist to the U.S. Army Deputy Chief of Staff of Operations (DCSOPS) with the National Security Council (NSC) at the Pentagon.</w:t>
      </w:r>
      <w:hyperlink r:id="rId2949" w:anchor="_ftn58" w:history="1">
        <w:r>
          <w:rPr>
            <w:rStyle w:val="Hyperlink"/>
            <w:rFonts w:ascii="Lucida Sans Unicode" w:hAnsi="Lucida Sans Unicode" w:cs="Lucida Sans Unicode"/>
            <w:color w:val="515151"/>
            <w:sz w:val="22"/>
            <w:szCs w:val="22"/>
            <w:u w:val="none"/>
          </w:rPr>
          <w:t>[58]</w:t>
        </w:r>
      </w:hyperlink>
      <w:r>
        <w:rPr>
          <w:rFonts w:ascii="Lucida Sans Unicode" w:hAnsi="Lucida Sans Unicode" w:cs="Lucida Sans Unicode"/>
          <w:color w:val="000000"/>
          <w:sz w:val="22"/>
          <w:szCs w:val="22"/>
        </w:rPr>
        <w:t>  The NSC was patterned after Fuehrer Adolf Hitler and Nazi Germany’s Security Council, and its jurisdiction was to oversee the Central Intelligence Agency (CIA) by dictate of the National Security Act of 1947.</w:t>
      </w:r>
      <w:hyperlink r:id="rId2950" w:anchor="_ftn59" w:history="1">
        <w:r>
          <w:rPr>
            <w:rStyle w:val="Hyperlink"/>
            <w:rFonts w:ascii="Lucida Sans Unicode" w:hAnsi="Lucida Sans Unicode" w:cs="Lucida Sans Unicode"/>
            <w:color w:val="515151"/>
            <w:sz w:val="22"/>
            <w:szCs w:val="22"/>
            <w:u w:val="none"/>
          </w:rPr>
          <w:t>[59]</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Reichsfurhrer Himmler’s</w:t>
      </w:r>
      <w:r>
        <w:rPr>
          <w:rStyle w:val="Emphasis"/>
          <w:rFonts w:ascii="Lucida Sans Unicode" w:hAnsi="Lucida Sans Unicode" w:cs="Lucida Sans Unicode"/>
          <w:color w:val="000000"/>
          <w:sz w:val="22"/>
          <w:szCs w:val="22"/>
        </w:rPr>
        <w:t> </w:t>
      </w:r>
      <w:r>
        <w:rPr>
          <w:rFonts w:ascii="Lucida Sans Unicode" w:hAnsi="Lucida Sans Unicode" w:cs="Lucida Sans Unicode"/>
          <w:color w:val="000000"/>
          <w:sz w:val="22"/>
          <w:szCs w:val="22"/>
        </w:rPr>
        <w:t xml:space="preserve">most important U.S. government agency official was Strumbannfuhrer SS Dr. Wernher von Braun. SS von Braun was given his own entire multi-million dollar governmental agency, National Aeronautics and Space Administration (NASA). SS von Braun developed his own private army and security division, Defense Intelligence Security Council (DISC). The DISC is headquartered at </w:t>
      </w:r>
      <w:r>
        <w:rPr>
          <w:rFonts w:ascii="Lucida Sans Unicode" w:hAnsi="Lucida Sans Unicode" w:cs="Lucida Sans Unicode"/>
          <w:color w:val="000000"/>
          <w:sz w:val="22"/>
          <w:szCs w:val="22"/>
        </w:rPr>
        <w:lastRenderedPageBreak/>
        <w:t>Muscle Shoals Redstone Arsenal in Alabama and on East Broad Street in Columbus, Ohio.</w:t>
      </w:r>
      <w:hyperlink r:id="rId2951" w:anchor="_ftn60" w:history="1">
        <w:r>
          <w:rPr>
            <w:rStyle w:val="Hyperlink"/>
            <w:rFonts w:ascii="Lucida Sans Unicode" w:hAnsi="Lucida Sans Unicode" w:cs="Lucida Sans Unicode"/>
            <w:color w:val="515151"/>
            <w:sz w:val="22"/>
            <w:szCs w:val="22"/>
            <w:u w:val="none"/>
          </w:rPr>
          <w:t>[60]</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Reichsfurhrer Himmler’s most important California and CIA resident SS implant was Sturmhauptfuhrer SS Otto Albrecht Alfred von Bolschwing (The Beast of Bucharest). In 1951, SS Bolschwing was secretly brought into the United States by CIA officials Allen Dulles and Richard Helms in the interest of National Security. SS Bolschwing oversaw California Governor and U.S. President Ronald Reagan’s administrations. SS Bolschwing was close to some of America’s major pharmaceutical companies particularly Warner-Lambert Drug Company. SS Bolschwing and Generalmajor Reinhart Gehlen developed the CIA.</w:t>
      </w:r>
      <w:hyperlink r:id="rId2952" w:anchor="_ftn61" w:history="1">
        <w:r>
          <w:rPr>
            <w:rStyle w:val="Hyperlink"/>
            <w:rFonts w:ascii="Lucida Sans Unicode" w:hAnsi="Lucida Sans Unicode" w:cs="Lucida Sans Unicode"/>
            <w:color w:val="515151"/>
            <w:sz w:val="22"/>
            <w:szCs w:val="22"/>
            <w:u w:val="none"/>
          </w:rPr>
          <w:t>[61]</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Fuhrer Adolf Hitler’s personal Commando Obersturmbannführer SS (Lieutenant Colonel) SS Otto Skorzeny (Paladin Group) trained and developed America’s elite military forces, the Green Berets.</w:t>
      </w:r>
      <w:hyperlink r:id="rId2953" w:anchor="_ftn62" w:history="1">
        <w:r>
          <w:rPr>
            <w:rStyle w:val="Hyperlink"/>
            <w:rFonts w:ascii="Lucida Sans Unicode" w:hAnsi="Lucida Sans Unicode" w:cs="Lucida Sans Unicode"/>
            <w:color w:val="515151"/>
            <w:sz w:val="22"/>
            <w:szCs w:val="22"/>
            <w:u w:val="none"/>
          </w:rPr>
          <w:t>[62]</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They brought their war criminal Cult of Wotan, blood rites, secrecy, race and occult mysticism, swastika, pagan rituals and worship. Most importantly, they also brought access to the SS secret war criminal horde of blood-money flight capital which represented billions even at the end of WWII. They bought corporations, banks, foundations and corrupted high government officials,</w:t>
      </w:r>
      <w:hyperlink r:id="rId2954" w:anchor="_ftn63" w:history="1">
        <w:r>
          <w:rPr>
            <w:rStyle w:val="Hyperlink"/>
            <w:rFonts w:ascii="Lucida Sans Unicode" w:hAnsi="Lucida Sans Unicode" w:cs="Lucida Sans Unicode"/>
            <w:color w:val="515151"/>
            <w:sz w:val="22"/>
            <w:szCs w:val="22"/>
            <w:u w:val="none"/>
          </w:rPr>
          <w:t>[63]</w:t>
        </w:r>
      </w:hyperlink>
      <w:r>
        <w:rPr>
          <w:rFonts w:ascii="Lucida Sans Unicode" w:hAnsi="Lucida Sans Unicode" w:cs="Lucida Sans Unicode"/>
          <w:color w:val="000000"/>
          <w:sz w:val="22"/>
          <w:szCs w:val="22"/>
        </w:rPr>
        <w:t> and investment bankers on Wall Street.</w:t>
      </w:r>
      <w:hyperlink r:id="rId2955" w:anchor="_ftn64" w:history="1">
        <w:r>
          <w:rPr>
            <w:rStyle w:val="Hyperlink"/>
            <w:rFonts w:ascii="Lucida Sans Unicode" w:hAnsi="Lucida Sans Unicode" w:cs="Lucida Sans Unicode"/>
            <w:color w:val="515151"/>
            <w:sz w:val="22"/>
            <w:szCs w:val="22"/>
            <w:u w:val="none"/>
          </w:rPr>
          <w:t>[64]</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SATANIC HIP HOP &amp; THE PAGAN CULT  </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drawing>
          <wp:inline distT="0" distB="0" distL="0" distR="0">
            <wp:extent cx="1162050" cy="1466850"/>
            <wp:effectExtent l="0" t="0" r="0" b="0"/>
            <wp:docPr id="212" name="Picture 212" descr="https://mindcontrolblackassassins.files.wordpress.com/2010/06/dejamhit.jpg?w=122&amp;h=150">
              <a:hlinkClick xmlns:a="http://schemas.openxmlformats.org/drawingml/2006/main" r:id="rId29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ttps://mindcontrolblackassassins.files.wordpress.com/2010/06/dejamhit.jpg?w=122&amp;h=150">
                      <a:hlinkClick r:id="rId2956"/>
                    </pic:cNvPr>
                    <pic:cNvPicPr>
                      <a:picLocks noChangeAspect="1" noChangeArrowheads="1"/>
                    </pic:cNvPicPr>
                  </pic:nvPicPr>
                  <pic:blipFill>
                    <a:blip r:embed="rId2957">
                      <a:extLst>
                        <a:ext uri="{28A0092B-C50C-407E-A947-70E740481C1C}">
                          <a14:useLocalDpi xmlns:a14="http://schemas.microsoft.com/office/drawing/2010/main" val="0"/>
                        </a:ext>
                      </a:extLst>
                    </a:blip>
                    <a:srcRect/>
                    <a:stretch>
                      <a:fillRect/>
                    </a:stretch>
                  </pic:blipFill>
                  <pic:spPr bwMode="auto">
                    <a:xfrm>
                      <a:off x="0" y="0"/>
                      <a:ext cx="1162050" cy="1466850"/>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Mythical Nazi Knights of the Black Sun- The World Greatest Racial Mass Murderers</w:t>
      </w:r>
    </w:p>
    <w:p w:rsidR="00193F0B" w:rsidRDefault="00193F0B" w:rsidP="00193F0B">
      <w:pPr>
        <w:pStyle w:val="NormalWeb"/>
        <w:shd w:val="clear" w:color="auto" w:fill="FFFFFF"/>
        <w:spacing w:before="240" w:beforeAutospacing="0" w:after="240" w:afterAutospacing="0"/>
        <w:jc w:val="center"/>
        <w:rPr>
          <w:rFonts w:ascii="Lucida Sans Unicode" w:hAnsi="Lucida Sans Unicode" w:cs="Lucida Sans Unicode"/>
          <w:color w:val="000000"/>
          <w:sz w:val="22"/>
          <w:szCs w:val="22"/>
        </w:rPr>
      </w:pPr>
      <w:r>
        <w:rPr>
          <w:rStyle w:val="Strong"/>
          <w:rFonts w:ascii="Lucida Sans Unicode" w:hAnsi="Lucida Sans Unicode" w:cs="Lucida Sans Unicode"/>
          <w:i/>
          <w:iCs/>
          <w:color w:val="000000"/>
          <w:sz w:val="22"/>
          <w:szCs w:val="22"/>
        </w:rPr>
        <w:t>“Never forget, we are a Knightly Order, from one which one cannot withdraw, to which one is recruited by blood and within which one remains with body and soul so long as one lives on this earth.” –Reichsfuhrer Heinrich Himmler</w:t>
      </w:r>
      <w:r>
        <w:rPr>
          <w:rFonts w:ascii="Lucida Sans Unicode" w:hAnsi="Lucida Sans Unicode" w:cs="Lucida Sans Unicode"/>
          <w:color w:val="000000"/>
          <w:sz w:val="22"/>
          <w:szCs w:val="22"/>
        </w:rPr>
        <w:t> </w:t>
      </w:r>
      <w:hyperlink r:id="rId2958" w:anchor="_ftn65" w:history="1">
        <w:r>
          <w:rPr>
            <w:rStyle w:val="Hyperlink"/>
            <w:rFonts w:ascii="Lucida Sans Unicode" w:hAnsi="Lucida Sans Unicode" w:cs="Lucida Sans Unicode"/>
            <w:color w:val="515151"/>
            <w:sz w:val="22"/>
            <w:szCs w:val="22"/>
            <w:u w:val="none"/>
          </w:rPr>
          <w:t>[65]</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SS, also called “Lucifer’s Servants,”</w:t>
      </w:r>
      <w:hyperlink r:id="rId2959" w:anchor="_ftn66" w:history="1">
        <w:r>
          <w:rPr>
            <w:rStyle w:val="Hyperlink"/>
            <w:rFonts w:ascii="Lucida Sans Unicode" w:hAnsi="Lucida Sans Unicode" w:cs="Lucida Sans Unicode"/>
            <w:color w:val="515151"/>
            <w:sz w:val="22"/>
            <w:szCs w:val="22"/>
            <w:u w:val="none"/>
          </w:rPr>
          <w:t>[66]</w:t>
        </w:r>
      </w:hyperlink>
      <w:r>
        <w:rPr>
          <w:rFonts w:ascii="Lucida Sans Unicode" w:hAnsi="Lucida Sans Unicode" w:cs="Lucida Sans Unicode"/>
          <w:color w:val="000000"/>
          <w:sz w:val="22"/>
          <w:szCs w:val="22"/>
        </w:rPr>
        <w:t xml:space="preserve"> was the highly secretive and selective elite and aristocratic mysterians of the Nazis. It was a state within a state. It was a war </w:t>
      </w:r>
      <w:r>
        <w:rPr>
          <w:rFonts w:ascii="Lucida Sans Unicode" w:hAnsi="Lucida Sans Unicode" w:cs="Lucida Sans Unicode"/>
          <w:color w:val="000000"/>
          <w:sz w:val="22"/>
          <w:szCs w:val="22"/>
        </w:rPr>
        <w:lastRenderedPageBreak/>
        <w:t>criminal surreptitious pagan blood cult. They were fanatical occulted pseudo-religious racialist. They mass murdered by most estimates at least 10 to 26 million non Aryans that they declared to be “sub human” species.</w:t>
      </w:r>
      <w:hyperlink r:id="rId2960" w:anchor="_ftn67" w:history="1">
        <w:r>
          <w:rPr>
            <w:rStyle w:val="Hyperlink"/>
            <w:rFonts w:ascii="Lucida Sans Unicode" w:hAnsi="Lucida Sans Unicode" w:cs="Lucida Sans Unicode"/>
            <w:color w:val="515151"/>
            <w:sz w:val="22"/>
            <w:szCs w:val="22"/>
            <w:u w:val="none"/>
          </w:rPr>
          <w:t>[67]</w:t>
        </w:r>
      </w:hyperlink>
      <w:r>
        <w:rPr>
          <w:rFonts w:ascii="Lucida Sans Unicode" w:hAnsi="Lucida Sans Unicode" w:cs="Lucida Sans Unicode"/>
          <w:color w:val="000000"/>
          <w:sz w:val="22"/>
          <w:szCs w:val="22"/>
        </w:rPr>
        <w:t>  Their patron All Father God was the Germanic pagan War God, Wotan.</w:t>
      </w:r>
      <w:hyperlink r:id="rId2961" w:anchor="_ftn68" w:history="1">
        <w:r>
          <w:rPr>
            <w:rStyle w:val="Hyperlink"/>
            <w:rFonts w:ascii="Lucida Sans Unicode" w:hAnsi="Lucida Sans Unicode" w:cs="Lucida Sans Unicode"/>
            <w:color w:val="515151"/>
            <w:sz w:val="22"/>
            <w:szCs w:val="22"/>
            <w:u w:val="none"/>
          </w:rPr>
          <w:t>[68]</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God of the Third Reich-Wotan (Odin) is a god of war and magic, appearing throughout Norse myth as the bringer of victory.</w:t>
      </w:r>
      <w:hyperlink r:id="rId2962" w:anchor="_ftn69" w:history="1">
        <w:r>
          <w:rPr>
            <w:rStyle w:val="Hyperlink"/>
            <w:rFonts w:ascii="Lucida Sans Unicode" w:hAnsi="Lucida Sans Unicode" w:cs="Lucida Sans Unicode"/>
            <w:color w:val="515151"/>
            <w:sz w:val="22"/>
            <w:szCs w:val="22"/>
            <w:u w:val="none"/>
          </w:rPr>
          <w:t>[69]</w:t>
        </w:r>
      </w:hyperlink>
      <w:r>
        <w:rPr>
          <w:rFonts w:ascii="Lucida Sans Unicode" w:hAnsi="Lucida Sans Unicode" w:cs="Lucida Sans Unicode"/>
          <w:color w:val="000000"/>
          <w:sz w:val="22"/>
          <w:szCs w:val="22"/>
        </w:rPr>
        <w:t>  He is the commander of the army of heaven.</w:t>
      </w:r>
      <w:hyperlink r:id="rId2963" w:anchor="_ftn70" w:history="1">
        <w:r>
          <w:rPr>
            <w:rStyle w:val="Hyperlink"/>
            <w:rFonts w:ascii="Lucida Sans Unicode" w:hAnsi="Lucida Sans Unicode" w:cs="Lucida Sans Unicode"/>
            <w:color w:val="515151"/>
            <w:sz w:val="22"/>
            <w:szCs w:val="22"/>
            <w:u w:val="none"/>
          </w:rPr>
          <w:t>[70]</w:t>
        </w:r>
      </w:hyperlink>
      <w:r>
        <w:rPr>
          <w:rFonts w:ascii="Lucida Sans Unicode" w:hAnsi="Lucida Sans Unicode" w:cs="Lucida Sans Unicode"/>
          <w:color w:val="000000"/>
          <w:sz w:val="22"/>
          <w:szCs w:val="22"/>
        </w:rPr>
        <w:t> According to mythology, Wotan hung from the World Ash Tree Yggdrasill for nine days, until he was “reborn” from the Ash with knowledge of the magical runes. Yggdrasill is encircled by a snake, and its roots were in the realm of giants.</w:t>
      </w:r>
      <w:hyperlink r:id="rId2964" w:anchor="_ftn71" w:history="1">
        <w:r>
          <w:rPr>
            <w:rStyle w:val="Hyperlink"/>
            <w:rFonts w:ascii="Lucida Sans Unicode" w:hAnsi="Lucida Sans Unicode" w:cs="Lucida Sans Unicode"/>
            <w:color w:val="515151"/>
            <w:sz w:val="22"/>
            <w:szCs w:val="22"/>
            <w:u w:val="none"/>
          </w:rPr>
          <w:t>[71]</w:t>
        </w:r>
      </w:hyperlink>
      <w:r>
        <w:rPr>
          <w:rFonts w:ascii="Lucida Sans Unicode" w:hAnsi="Lucida Sans Unicode" w:cs="Lucida Sans Unicode"/>
          <w:color w:val="000000"/>
          <w:sz w:val="22"/>
          <w:szCs w:val="22"/>
        </w:rPr>
        <w:t>  The myth of World Ash Tree embraces the Origin, the Life and the Death of the Earth and its generations.</w:t>
      </w:r>
      <w:hyperlink r:id="rId2965" w:anchor="_ftn72" w:history="1">
        <w:r>
          <w:rPr>
            <w:rStyle w:val="Hyperlink"/>
            <w:rFonts w:ascii="Lucida Sans Unicode" w:hAnsi="Lucida Sans Unicode" w:cs="Lucida Sans Unicode"/>
            <w:color w:val="515151"/>
            <w:sz w:val="22"/>
            <w:szCs w:val="22"/>
            <w:u w:val="none"/>
          </w:rPr>
          <w:t>[72]</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mythical Well of Knowledge that Wotan drew the knowledge of mysteries was located below the Yggdrasill. The caretaker of the Well of Knowledge was Mimir, controlling access to its wisdom-imparting bounty. Mimir is of unknown origin.</w:t>
      </w:r>
      <w:hyperlink r:id="rId2966" w:anchor="_ftn73" w:history="1">
        <w:r>
          <w:rPr>
            <w:rStyle w:val="Hyperlink"/>
            <w:rFonts w:ascii="Lucida Sans Unicode" w:hAnsi="Lucida Sans Unicode" w:cs="Lucida Sans Unicode"/>
            <w:color w:val="515151"/>
            <w:sz w:val="22"/>
            <w:szCs w:val="22"/>
            <w:u w:val="none"/>
          </w:rPr>
          <w:t>[73]</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Wotan acquired powerful secret lore and mysteries from the gods, which the runes (secret decision, mystery, magic songs) later on became tools. </w:t>
      </w:r>
      <w:hyperlink r:id="rId2967" w:anchor="_ftn74" w:history="1">
        <w:r>
          <w:rPr>
            <w:rStyle w:val="Hyperlink"/>
            <w:rFonts w:ascii="Lucida Sans Unicode" w:hAnsi="Lucida Sans Unicode" w:cs="Lucida Sans Unicode"/>
            <w:color w:val="515151"/>
            <w:sz w:val="22"/>
            <w:szCs w:val="22"/>
            <w:u w:val="none"/>
          </w:rPr>
          <w:t>[74]</w:t>
        </w:r>
      </w:hyperlink>
      <w:r>
        <w:rPr>
          <w:rFonts w:ascii="Lucida Sans Unicode" w:hAnsi="Lucida Sans Unicode" w:cs="Lucida Sans Unicode"/>
          <w:color w:val="000000"/>
          <w:sz w:val="22"/>
          <w:szCs w:val="22"/>
        </w:rPr>
        <w:t>  Invoked, Wotan can make the dead speak to question the wisest amongst them.</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Most sagas have tales of Wotan using his cunning to overcome adversaries and achieve his goals. Frigga, goddess of the universe, the wife of Wotan represents the planet Venus (Frigga’s Star). She is the step-mother of Thor. Wotan is also associated with trickery, cunning and deception.</w:t>
      </w:r>
      <w:hyperlink r:id="rId2968" w:anchor="_ftn75" w:history="1">
        <w:r>
          <w:rPr>
            <w:rStyle w:val="Hyperlink"/>
            <w:rFonts w:ascii="Lucida Sans Unicode" w:hAnsi="Lucida Sans Unicode" w:cs="Lucida Sans Unicode"/>
            <w:color w:val="515151"/>
            <w:sz w:val="22"/>
            <w:szCs w:val="22"/>
            <w:u w:val="none"/>
          </w:rPr>
          <w:t>[75]</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SATANIC HIP HOP  &amp; THE BLOODLINE OF WOTAN’S COVERT PSYCHOLOGICAL WAR AGAINST CHRISTIANITY</w:t>
      </w:r>
    </w:p>
    <w:p w:rsidR="00193F0B" w:rsidRDefault="00193F0B" w:rsidP="00193F0B">
      <w:pPr>
        <w:pStyle w:val="NormalWeb"/>
        <w:shd w:val="clear" w:color="auto" w:fill="FFFFFF"/>
        <w:spacing w:before="240" w:beforeAutospacing="0" w:after="240" w:afterAutospacing="0"/>
        <w:jc w:val="center"/>
        <w:rPr>
          <w:rFonts w:ascii="Lucida Sans Unicode" w:hAnsi="Lucida Sans Unicode" w:cs="Lucida Sans Unicode"/>
          <w:color w:val="000000"/>
          <w:sz w:val="22"/>
          <w:szCs w:val="22"/>
        </w:rPr>
      </w:pPr>
      <w:r>
        <w:rPr>
          <w:rStyle w:val="Emphasis"/>
          <w:rFonts w:ascii="Lucida Sans Unicode" w:hAnsi="Lucida Sans Unicode" w:cs="Lucida Sans Unicode"/>
          <w:b/>
          <w:bCs/>
          <w:color w:val="000000"/>
          <w:sz w:val="22"/>
          <w:szCs w:val="22"/>
        </w:rPr>
        <w:t>“We shall not rest until we have rooted out Christianity.” –Reichsfurhrer Heinrich Himmler SS-1</w:t>
      </w:r>
      <w:hyperlink r:id="rId2969" w:anchor="_ftn76" w:history="1">
        <w:r>
          <w:rPr>
            <w:rStyle w:val="Emphasis"/>
            <w:rFonts w:ascii="Lucida Sans Unicode" w:hAnsi="Lucida Sans Unicode" w:cs="Lucida Sans Unicode"/>
            <w:b/>
            <w:bCs/>
            <w:color w:val="515151"/>
            <w:sz w:val="22"/>
            <w:szCs w:val="22"/>
          </w:rPr>
          <w:t>[</w:t>
        </w:r>
        <w:r>
          <w:rPr>
            <w:rStyle w:val="Hyperlink"/>
            <w:rFonts w:ascii="Lucida Sans Unicode" w:hAnsi="Lucida Sans Unicode" w:cs="Lucida Sans Unicode"/>
            <w:color w:val="515151"/>
            <w:sz w:val="22"/>
            <w:szCs w:val="22"/>
            <w:u w:val="none"/>
          </w:rPr>
          <w:t>76]</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Nazis saw Christianity as a corrupt alien and Asiatic-Jewish imposition on Germanic paganism (Aryan Spirituality) and its collective conscious of Wotan. According to the Office of Strategic Services (OSS), the Nazis wanted a complete extirpation of Christianity and the substitution of a purely racial religion. Their game plan was to take over the churches from within, using party sympathizers. Discredit jail or kill Christian leaders. And re-indoctrinate the congregants. Give them a new faith — in Germany’s Third Reich.</w:t>
      </w:r>
      <w:hyperlink r:id="rId2970" w:anchor="_ftn77" w:history="1">
        <w:r>
          <w:rPr>
            <w:rStyle w:val="Hyperlink"/>
            <w:rFonts w:ascii="Lucida Sans Unicode" w:hAnsi="Lucida Sans Unicode" w:cs="Lucida Sans Unicode"/>
            <w:color w:val="515151"/>
            <w:sz w:val="22"/>
            <w:szCs w:val="22"/>
            <w:u w:val="none"/>
          </w:rPr>
          <w:t>[77]</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w:t>
      </w:r>
      <w:r>
        <w:rPr>
          <w:rStyle w:val="Emphasis"/>
          <w:rFonts w:ascii="Lucida Sans Unicode" w:hAnsi="Lucida Sans Unicode" w:cs="Lucida Sans Unicode"/>
          <w:b/>
          <w:bCs/>
          <w:color w:val="000000"/>
          <w:sz w:val="22"/>
          <w:szCs w:val="22"/>
        </w:rPr>
        <w:t>As the Christian view of the world loses its authority, the more menacingly will the ‘blond beast’ be heard prowling about in its underground prison, ready at any moment to burst out with devastating consequences.” –Carl Gustav Jung, 1919</w:t>
      </w:r>
      <w:hyperlink r:id="rId2971" w:anchor="_ftn78" w:history="1">
        <w:r>
          <w:rPr>
            <w:rStyle w:val="Hyperlink"/>
            <w:rFonts w:ascii="Lucida Sans Unicode" w:hAnsi="Lucida Sans Unicode" w:cs="Lucida Sans Unicode"/>
            <w:color w:val="515151"/>
            <w:sz w:val="22"/>
            <w:szCs w:val="22"/>
            <w:u w:val="none"/>
          </w:rPr>
          <w:t>[78]</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THE HIGH PRIESTS OF THE BLOODLINES OF WOTAN: THE LORDS OF CHAOS</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i/>
          <w:iCs/>
          <w:color w:val="000000"/>
          <w:sz w:val="22"/>
          <w:szCs w:val="22"/>
        </w:rPr>
        <w:t>Order is the foundation of all things, chaos its relentless enemy</w:t>
      </w:r>
      <w:r>
        <w:rPr>
          <w:rFonts w:ascii="Lucida Sans Unicode" w:hAnsi="Lucida Sans Unicode" w:cs="Lucida Sans Unicode"/>
          <w:color w:val="000000"/>
          <w:sz w:val="22"/>
          <w:szCs w:val="22"/>
        </w:rPr>
        <w:t>. </w:t>
      </w:r>
      <w:hyperlink r:id="rId2972" w:anchor="_ftn79" w:history="1">
        <w:r>
          <w:rPr>
            <w:rStyle w:val="Hyperlink"/>
            <w:rFonts w:ascii="Lucida Sans Unicode" w:hAnsi="Lucida Sans Unicode" w:cs="Lucida Sans Unicode"/>
            <w:color w:val="515151"/>
            <w:sz w:val="22"/>
            <w:szCs w:val="22"/>
            <w:u w:val="none"/>
          </w:rPr>
          <w:t>[79]</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According to a computational study conducted by a group of physicists at Washington University in St. Louis, one may create order by introducing disorder. </w:t>
      </w:r>
      <w:hyperlink r:id="rId2973" w:anchor="_ftn80" w:history="1">
        <w:r>
          <w:rPr>
            <w:rStyle w:val="Hyperlink"/>
            <w:rFonts w:ascii="Lucida Sans Unicode" w:hAnsi="Lucida Sans Unicode" w:cs="Lucida Sans Unicode"/>
            <w:color w:val="515151"/>
            <w:sz w:val="22"/>
            <w:szCs w:val="22"/>
            <w:u w:val="none"/>
          </w:rPr>
          <w:t>[80]</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SS were Lords of Chaos. Their headquarters was the medieval Wewelsburg Castle in Westphalia, Germany. At Wewelsburg Castle, Reichsfurhrer Himmler SS-1 installed an oaken round table where an inner circle of twelve of his closest Gruppenfuhrers (lieutenant generals) gathered to delve into secret pagan mystic (Aryan Spirituality) initiations and rites to connect with the gods and either world. One of the rites most likely delved into was the Black Sun Rite of Chaos.</w:t>
      </w:r>
      <w:hyperlink r:id="rId2974" w:anchor="_ftn81" w:history="1">
        <w:r>
          <w:rPr>
            <w:rStyle w:val="Hyperlink"/>
            <w:rFonts w:ascii="Lucida Sans Unicode" w:hAnsi="Lucida Sans Unicode" w:cs="Lucida Sans Unicode"/>
            <w:color w:val="515151"/>
            <w:sz w:val="22"/>
            <w:szCs w:val="22"/>
            <w:u w:val="none"/>
          </w:rPr>
          <w:t>[81]</w:t>
        </w:r>
      </w:hyperlink>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basic idea of a Black Sun rite is the embrace of ‘darkness’, for various purposes. To achieve a kind of nirvanic state (blowing out of the fires of greed, hatred and delusion) in contact with the Void and perhaps achieve Gnosis; to commune with and channel the forces of Chaos for whatever reasons the magician may have; or, more commonly, to create a Void from which a new creation or state of consciousness will spontaneously emerge, a radically different new order achievable only from an initial pure Chaos.</w:t>
      </w:r>
      <w:hyperlink r:id="rId2975" w:anchor="_ftn82" w:history="1">
        <w:r>
          <w:rPr>
            <w:rStyle w:val="Hyperlink"/>
            <w:rFonts w:ascii="Lucida Sans Unicode" w:hAnsi="Lucida Sans Unicode" w:cs="Lucida Sans Unicode"/>
            <w:color w:val="515151"/>
            <w:sz w:val="22"/>
            <w:szCs w:val="22"/>
            <w:u w:val="none"/>
          </w:rPr>
          <w:t>[82]</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Black Sun Rite of Chaos is the Bowie experience at Rubin’s haunted mansion that channeled the soul of Merlin, the Magician, into him. Is that not what Reichsfurhrer Himmler and his Gruppenfuhrers were doing channeling the souls of King Arthur, Merlin and the Knights of the Round Table at Wewelsburg Castle. In fact, Himmler had also channeled Merlin.</w:t>
      </w:r>
      <w:hyperlink r:id="rId2976" w:anchor="_ftn83" w:history="1">
        <w:r>
          <w:rPr>
            <w:rStyle w:val="Hyperlink"/>
            <w:rFonts w:ascii="Lucida Sans Unicode" w:hAnsi="Lucida Sans Unicode" w:cs="Lucida Sans Unicode"/>
            <w:color w:val="515151"/>
            <w:sz w:val="22"/>
            <w:szCs w:val="22"/>
            <w:u w:val="none"/>
          </w:rPr>
          <w:t>[83]</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ultimate goal of Luciferian Chaos was to create massive anarchy and chaos (Helter Skelter) for the purpose of collapsing the current structures such as Christianity to be replaced with the New World Order and Racial Religion.</w:t>
      </w:r>
      <w:hyperlink r:id="rId2977" w:anchor="_ftn84" w:history="1">
        <w:r>
          <w:rPr>
            <w:rStyle w:val="Hyperlink"/>
            <w:rFonts w:ascii="Lucida Sans Unicode" w:hAnsi="Lucida Sans Unicode" w:cs="Lucida Sans Unicode"/>
            <w:color w:val="515151"/>
            <w:sz w:val="22"/>
            <w:szCs w:val="22"/>
            <w:u w:val="none"/>
          </w:rPr>
          <w:t>[84]</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THE IRON FIST OF MASS MEDIA CONTROL: DR. PAUL JOSEF GOEBBELS</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lastRenderedPageBreak/>
        <w:drawing>
          <wp:inline distT="0" distB="0" distL="0" distR="0">
            <wp:extent cx="1476375" cy="2733675"/>
            <wp:effectExtent l="0" t="0" r="9525" b="9525"/>
            <wp:docPr id="211" name="Picture 211" descr="https://mindcontrolblackassassins.files.wordpress.com/2010/06/goebbels.jpg?w=510">
              <a:hlinkClick xmlns:a="http://schemas.openxmlformats.org/drawingml/2006/main" r:id="rId29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https://mindcontrolblackassassins.files.wordpress.com/2010/06/goebbels.jpg?w=510">
                      <a:hlinkClick r:id="rId2978"/>
                    </pic:cNvPr>
                    <pic:cNvPicPr>
                      <a:picLocks noChangeAspect="1" noChangeArrowheads="1"/>
                    </pic:cNvPicPr>
                  </pic:nvPicPr>
                  <pic:blipFill>
                    <a:blip r:embed="rId2979">
                      <a:extLst>
                        <a:ext uri="{28A0092B-C50C-407E-A947-70E740481C1C}">
                          <a14:useLocalDpi xmlns:a14="http://schemas.microsoft.com/office/drawing/2010/main" val="0"/>
                        </a:ext>
                      </a:extLst>
                    </a:blip>
                    <a:srcRect/>
                    <a:stretch>
                      <a:fillRect/>
                    </a:stretch>
                  </pic:blipFill>
                  <pic:spPr bwMode="auto">
                    <a:xfrm>
                      <a:off x="0" y="0"/>
                      <a:ext cx="1476375" cy="2733675"/>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Lame Devil" Reichsminister of Propaganda and Public Enlightenment, Dr. Paul Josef Goebbels</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Reichsminister of Propaganda and Public Enlightenment, Paul Josef Goebbels, was largely responsible for creating the Nazi propaganda program to control public opinion; spin the rise of the mythic Fuehrer, Germany’s glorious pagan past, and the global genocide of Jews and People of Color.</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Goebbels’ Propaganda Ministry was the largest Nazi governmental operation. It began in 1933 with five departments and 350 employees. By 1939, there were 2000 employees in 17 departments. Between 1933 and 1941, the Ministry’s budget grew from 14 million to 187 million Reichsmarks (approximately $85 Million). Three state secretaries were subordinate to Joseph Goebbels. </w:t>
      </w:r>
      <w:hyperlink r:id="rId2980" w:anchor="_ftn85" w:history="1">
        <w:r>
          <w:rPr>
            <w:rStyle w:val="Hyperlink"/>
            <w:rFonts w:ascii="Lucida Sans Unicode" w:hAnsi="Lucida Sans Unicode" w:cs="Lucida Sans Unicode"/>
            <w:color w:val="515151"/>
            <w:sz w:val="22"/>
            <w:szCs w:val="22"/>
            <w:u w:val="none"/>
          </w:rPr>
          <w:t>[85]</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Goebbels and his extraordinary large propaganda ministry controlled the press, radio, theater, music and films with an iron fist and through the barrel of guns. The little evil genius was the chief architect of the Kristallnacht attack on Jews, which historians consider to be the beginning of the Final Solution, leading towards the genocide of the Holocaust.</w:t>
      </w:r>
      <w:hyperlink r:id="rId2981" w:anchor="_ftn86" w:history="1">
        <w:r>
          <w:rPr>
            <w:rStyle w:val="Hyperlink"/>
            <w:rFonts w:ascii="Lucida Sans Unicode" w:hAnsi="Lucida Sans Unicode" w:cs="Lucida Sans Unicode"/>
            <w:color w:val="515151"/>
            <w:sz w:val="22"/>
            <w:szCs w:val="22"/>
            <w:u w:val="none"/>
          </w:rPr>
          <w:t>[86]</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It is widely accepted that the little evil genius and his family committed suicide in Hitler’s secret underground bunker in Berlin on May 1, 1945. According to witnesses, by the way members of the SS (Bloodlines of Wotan), the bodies of Goebbels, wife and family were torched in a large bonfire and burned beyond recognition. The SS buried Goebbels and family in a secret location.</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The most wanted war criminals of the 20</w:t>
      </w:r>
      <w:r>
        <w:rPr>
          <w:rFonts w:ascii="Lucida Sans Unicode" w:hAnsi="Lucida Sans Unicode" w:cs="Lucida Sans Unicode"/>
          <w:color w:val="000000"/>
          <w:sz w:val="22"/>
          <w:szCs w:val="22"/>
          <w:vertAlign w:val="superscript"/>
        </w:rPr>
        <w:t>th</w:t>
      </w:r>
      <w:r>
        <w:rPr>
          <w:rFonts w:ascii="Lucida Sans Unicode" w:hAnsi="Lucida Sans Unicode" w:cs="Lucida Sans Unicode"/>
          <w:color w:val="000000"/>
          <w:sz w:val="22"/>
          <w:szCs w:val="22"/>
        </w:rPr>
        <w:t> Century; the bodies of the Goebbels family, along with those of Hitler and Eva Braun were secretly buried and reburied together by the Soviets, ultimately in the courtyard of KGB headquarters in Magdeburg, Germany. In April 1970, all the remains were reburned and scattered in the Elbe River.</w:t>
      </w:r>
      <w:hyperlink r:id="rId2982" w:anchor="_ftn87" w:history="1">
        <w:r>
          <w:rPr>
            <w:rStyle w:val="Hyperlink"/>
            <w:rFonts w:ascii="Lucida Sans Unicode" w:hAnsi="Lucida Sans Unicode" w:cs="Lucida Sans Unicode"/>
            <w:color w:val="515151"/>
            <w:sz w:val="22"/>
            <w:szCs w:val="22"/>
            <w:u w:val="none"/>
          </w:rPr>
          <w:t>[87]</w:t>
        </w:r>
      </w:hyperlink>
      <w:r>
        <w:rPr>
          <w:rFonts w:ascii="Lucida Sans Unicode" w:hAnsi="Lucida Sans Unicode" w:cs="Lucida Sans Unicode"/>
          <w:color w:val="000000"/>
          <w:sz w:val="22"/>
          <w:szCs w:val="22"/>
        </w:rPr>
        <w:t> There is no direct or independent evidence that Goebbels really died on that day.</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Goebbels was an ardent Wotan pagan high priest and vivid occultist and magikian. May 1 is a pagan holy day scared to the Bloodlines of Wotan so established by Reichsfurhrer Himmler. In fact, Alfred Rosenberg, Commissar for Supervision of Intellectual and Ideological Education of the NSDAP (Nazi Party) officially formed May 1 as the day of the summer solstice festival and ceremony for the SS to replace Christian festivals.</w:t>
      </w:r>
      <w:hyperlink r:id="rId2983" w:anchor="_ftn88" w:history="1">
        <w:r>
          <w:rPr>
            <w:rStyle w:val="Hyperlink"/>
            <w:rFonts w:ascii="Lucida Sans Unicode" w:hAnsi="Lucida Sans Unicode" w:cs="Lucida Sans Unicode"/>
            <w:color w:val="515151"/>
            <w:sz w:val="22"/>
            <w:szCs w:val="22"/>
            <w:u w:val="none"/>
          </w:rPr>
          <w:t>[88]</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Goebbels didn’t go anywhere, but deep cover underground like Himmler,</w:t>
      </w:r>
      <w:hyperlink r:id="rId2984" w:anchor="_ftn89" w:history="1">
        <w:r>
          <w:rPr>
            <w:rStyle w:val="Hyperlink"/>
            <w:rFonts w:ascii="Lucida Sans Unicode" w:hAnsi="Lucida Sans Unicode" w:cs="Lucida Sans Unicode"/>
            <w:color w:val="515151"/>
            <w:sz w:val="22"/>
            <w:szCs w:val="22"/>
            <w:u w:val="none"/>
          </w:rPr>
          <w:t>[89]</w:t>
        </w:r>
      </w:hyperlink>
      <w:r>
        <w:rPr>
          <w:rFonts w:ascii="Lucida Sans Unicode" w:hAnsi="Lucida Sans Unicode" w:cs="Lucida Sans Unicode"/>
          <w:color w:val="000000"/>
          <w:sz w:val="22"/>
          <w:szCs w:val="22"/>
        </w:rPr>
        <w:t> Hitler,</w:t>
      </w:r>
      <w:hyperlink r:id="rId2985" w:anchor="_ftn90" w:history="1">
        <w:r>
          <w:rPr>
            <w:rStyle w:val="Hyperlink"/>
            <w:rFonts w:ascii="Lucida Sans Unicode" w:hAnsi="Lucida Sans Unicode" w:cs="Lucida Sans Unicode"/>
            <w:color w:val="515151"/>
            <w:sz w:val="22"/>
            <w:szCs w:val="22"/>
            <w:u w:val="none"/>
          </w:rPr>
          <w:t>[90]</w:t>
        </w:r>
      </w:hyperlink>
      <w:r>
        <w:rPr>
          <w:rFonts w:ascii="Lucida Sans Unicode" w:hAnsi="Lucida Sans Unicode" w:cs="Lucida Sans Unicode"/>
          <w:color w:val="000000"/>
          <w:sz w:val="22"/>
          <w:szCs w:val="22"/>
        </w:rPr>
        <w:t> Nazi Party Minister Martin Bormann,</w:t>
      </w:r>
      <w:hyperlink r:id="rId2986" w:anchor="_ftn91" w:history="1">
        <w:r>
          <w:rPr>
            <w:rStyle w:val="Hyperlink"/>
            <w:rFonts w:ascii="Lucida Sans Unicode" w:hAnsi="Lucida Sans Unicode" w:cs="Lucida Sans Unicode"/>
            <w:color w:val="515151"/>
            <w:sz w:val="22"/>
            <w:szCs w:val="22"/>
            <w:u w:val="none"/>
          </w:rPr>
          <w:t>[91]</w:t>
        </w:r>
      </w:hyperlink>
      <w:r>
        <w:rPr>
          <w:rFonts w:ascii="Lucida Sans Unicode" w:hAnsi="Lucida Sans Unicode" w:cs="Lucida Sans Unicode"/>
          <w:color w:val="000000"/>
          <w:sz w:val="22"/>
          <w:szCs w:val="22"/>
        </w:rPr>
        <w:t> Obergruppenfuhrer SS Dr. Ing Hans Kammler,</w:t>
      </w:r>
      <w:hyperlink r:id="rId2987" w:anchor="_ftn92" w:history="1">
        <w:r>
          <w:rPr>
            <w:rStyle w:val="Hyperlink"/>
            <w:rFonts w:ascii="Lucida Sans Unicode" w:hAnsi="Lucida Sans Unicode" w:cs="Lucida Sans Unicode"/>
            <w:color w:val="515151"/>
            <w:sz w:val="22"/>
            <w:szCs w:val="22"/>
            <w:u w:val="none"/>
          </w:rPr>
          <w:t>[92]</w:t>
        </w:r>
      </w:hyperlink>
      <w:r>
        <w:rPr>
          <w:rFonts w:ascii="Lucida Sans Unicode" w:hAnsi="Lucida Sans Unicode" w:cs="Lucida Sans Unicode"/>
          <w:color w:val="000000"/>
          <w:sz w:val="22"/>
          <w:szCs w:val="22"/>
        </w:rPr>
        <w:t> and thousands of other wanted Nazi war criminals. The May 1 summer solstice ceremony is a life cycle renewal pagan ritual celebrated by singing, dancing around a maypole, and large bonfires.</w:t>
      </w:r>
      <w:hyperlink r:id="rId2988" w:anchor="_ftn93" w:history="1">
        <w:r>
          <w:rPr>
            <w:rStyle w:val="Hyperlink"/>
            <w:rFonts w:ascii="Lucida Sans Unicode" w:hAnsi="Lucida Sans Unicode" w:cs="Lucida Sans Unicode"/>
            <w:color w:val="515151"/>
            <w:sz w:val="22"/>
            <w:szCs w:val="22"/>
            <w:u w:val="none"/>
          </w:rPr>
          <w:t>[93]</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THE GHOST OF GOEBBELS: OPERATION MOCKINGBIRD</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1947, just one year after Goebbels ceremonial and illusionary suicide, U.S. Military Intelligence pressed into service the secret station and experimental laboratory in Laurel Canyon to start the Cold War propaganda campaign. The laboratory mirrored certain aspects of Goebbels’ propaganda ministry. Why Laurel Canyon? It was secluded. The Nazis had a footprint (Herr Schmidt’s Compound) there and knew the terrain. But most importantly, it was uphill to Hollywood and its vast mass media resources. I suspect that Goebbels or one or more his officials brought into U.S. through Operation Paperclip flew in and setup the Lookout Mountain experimental laboratory.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1948, just two years after Goebbels purely ceremonial and illusionary suicide, Wall Street Banker Attorneys, former OSS officers, CIA officials Allen Dulles and Frank Wisner officially created Operation MOCKINGBIRD.</w:t>
      </w:r>
      <w:hyperlink r:id="rId2989" w:anchor="_ftn94" w:history="1">
        <w:r>
          <w:rPr>
            <w:rStyle w:val="Hyperlink"/>
            <w:rFonts w:ascii="Lucida Sans Unicode" w:hAnsi="Lucida Sans Unicode" w:cs="Lucida Sans Unicode"/>
            <w:color w:val="515151"/>
            <w:sz w:val="22"/>
            <w:szCs w:val="22"/>
            <w:u w:val="none"/>
          </w:rPr>
          <w:t>[94]</w:t>
        </w:r>
      </w:hyperlink>
      <w:r>
        <w:rPr>
          <w:rFonts w:ascii="Lucida Sans Unicode" w:hAnsi="Lucida Sans Unicode" w:cs="Lucida Sans Unicode"/>
          <w:color w:val="000000"/>
          <w:sz w:val="22"/>
          <w:szCs w:val="22"/>
        </w:rPr>
        <w:t> It was an illegal domestic operation designed to mimic (MOCK) Goebbels Public Enlightenment and Propaganda Ministry.</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The CIA’s proganda machine rivaled Goebbels’ ministry in mission, size and scope; to control the media and public opinion with an iron fist and Artichoke (assassinations). In the 1950s, Operation MOCKINGBIRD expenditures were a full third of the CIA’s covert operations budget. Some 3, 000 salaried and contract CIA employees were engaged in propaganda efforts. It also included some of Goebbels’s Bloodline of Wotan </w:t>
      </w:r>
      <w:r>
        <w:rPr>
          <w:rFonts w:ascii="Lucida Sans Unicode" w:hAnsi="Lucida Sans Unicode" w:cs="Lucida Sans Unicode"/>
          <w:color w:val="000000"/>
          <w:sz w:val="22"/>
          <w:szCs w:val="22"/>
        </w:rPr>
        <w:lastRenderedPageBreak/>
        <w:t>staff. Operation MOCKINGBIRD cost American taxpayers an estimated $265 million a year by 1978, a budget larger than the combined expenditures of Reuters, UPI and the AP news syndicates.</w:t>
      </w:r>
      <w:hyperlink r:id="rId2990" w:anchor="_ftn95" w:history="1">
        <w:r>
          <w:rPr>
            <w:rStyle w:val="Hyperlink"/>
            <w:rFonts w:ascii="Lucida Sans Unicode" w:hAnsi="Lucida Sans Unicode" w:cs="Lucida Sans Unicode"/>
            <w:color w:val="515151"/>
            <w:sz w:val="22"/>
            <w:szCs w:val="22"/>
            <w:u w:val="none"/>
          </w:rPr>
          <w:t>[95]</w:t>
        </w:r>
      </w:hyperlink>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Is Operation MOCKINGBIRD still alive? CIA censorship and media-propagandizing was supposed to have stopped in the mid-1970s after the Church Committee investigated Operation MOCKINGBIRD. At the time, every major media outlet was infected with MOCKINGBIRD.</w:t>
      </w:r>
      <w:hyperlink r:id="rId2991" w:anchor="_ftn96" w:history="1">
        <w:r>
          <w:rPr>
            <w:rStyle w:val="Hyperlink"/>
            <w:rFonts w:ascii="Lucida Sans Unicode" w:hAnsi="Lucida Sans Unicode" w:cs="Lucida Sans Unicode"/>
            <w:color w:val="515151"/>
            <w:sz w:val="22"/>
            <w:szCs w:val="22"/>
            <w:u w:val="none"/>
          </w:rPr>
          <w:t>[96]</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Some years ago, I met with some brothers from the East Coast in Oakland. The subject of one discussion was Spike Lee’s 1992 Malcolm X movie. One brother said that he had actually confronted Lee in regards to why Malcolm X’s affair with a blue-eyed-blond dominated almost half of the movie. Reportedly, Lee told him that the FBI wrote that part of the script, most likely, Operation MOCKINGBIRD.</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2004, Ben Bagdikian’s revised and expanded book, The New Media Monopoly, shows that only 5 huge corporations — Time Warner, Disney, Murdoch’s News Corporation, Bertelsmann of Germany, and Viacom (formerly CBS)  — own most of the newspapers, magazines, books, radio and TV stations, and movie studios of the United States. U.S. General Electric’s NBC is a close sixth. </w:t>
      </w:r>
      <w:hyperlink r:id="rId2992" w:anchor="_ftn97" w:history="1">
        <w:r>
          <w:rPr>
            <w:rStyle w:val="Hyperlink"/>
            <w:rFonts w:ascii="Lucida Sans Unicode" w:hAnsi="Lucida Sans Unicode" w:cs="Lucida Sans Unicode"/>
            <w:color w:val="515151"/>
            <w:sz w:val="22"/>
            <w:szCs w:val="22"/>
            <w:u w:val="none"/>
          </w:rPr>
          <w:t>[97]</w:t>
        </w:r>
      </w:hyperlink>
      <w:r>
        <w:rPr>
          <w:rFonts w:ascii="Lucida Sans Unicode" w:hAnsi="Lucida Sans Unicode" w:cs="Lucida Sans Unicode"/>
          <w:color w:val="000000"/>
          <w:sz w:val="22"/>
          <w:szCs w:val="22"/>
        </w:rPr>
        <w:t> Vivendi headquartered in Paris is also an international entertainment industry giant in music, television, film, publishing, telecommunications, internet, and video games. </w:t>
      </w:r>
      <w:hyperlink r:id="rId2993" w:anchor="_ftn98" w:history="1">
        <w:r>
          <w:rPr>
            <w:rStyle w:val="Hyperlink"/>
            <w:rFonts w:ascii="Lucida Sans Unicode" w:hAnsi="Lucida Sans Unicode" w:cs="Lucida Sans Unicode"/>
            <w:color w:val="515151"/>
            <w:sz w:val="22"/>
            <w:szCs w:val="22"/>
            <w:u w:val="none"/>
          </w:rPr>
          <w:t>[98]</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Bertelsman has confirmed secret direct ties to racial mass murderers-Lucifer’s Servants, Fuhrer Hitler, Reichsfurhrer Himmler, Reichsminister Paul Josef Goebbels and Nazi Germany.</w:t>
      </w:r>
      <w:hyperlink r:id="rId2994" w:anchor="_ftn99" w:history="1">
        <w:r>
          <w:rPr>
            <w:rStyle w:val="Hyperlink"/>
            <w:rFonts w:ascii="Lucida Sans Unicode" w:hAnsi="Lucida Sans Unicode" w:cs="Lucida Sans Unicode"/>
            <w:color w:val="515151"/>
            <w:sz w:val="22"/>
            <w:szCs w:val="22"/>
            <w:u w:val="none"/>
          </w:rPr>
          <w:t>[99]</w:t>
        </w:r>
      </w:hyperlink>
      <w:r>
        <w:rPr>
          <w:rFonts w:ascii="Lucida Sans Unicode" w:hAnsi="Lucida Sans Unicode" w:cs="Lucida Sans Unicode"/>
          <w:color w:val="000000"/>
          <w:sz w:val="22"/>
          <w:szCs w:val="22"/>
        </w:rPr>
        <w:t> Bertelsman has a direct connection to Chris Brown’s balant satanic themed music and videos.</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2004, BMG set up a joint-venture with Sony Music to create Sony BMG, reducing the Big Five of music companies to the Big Four. BMG Music Publishing, the world’s third largest music publisher, remained wholly owned by Bertelsmann at the time, but was sold to Universal Music (Group) Publishing in 2006.</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Def Jam Recordings is owned by the Universal Music Group.</w:t>
      </w:r>
      <w:hyperlink r:id="rId2995" w:anchor="_ftn100" w:history="1">
        <w:r>
          <w:rPr>
            <w:rStyle w:val="Hyperlink"/>
            <w:rFonts w:ascii="Lucida Sans Unicode" w:hAnsi="Lucida Sans Unicode" w:cs="Lucida Sans Unicode"/>
            <w:color w:val="515151"/>
            <w:sz w:val="22"/>
            <w:szCs w:val="22"/>
            <w:u w:val="none"/>
          </w:rPr>
          <w:t>[100]</w:t>
        </w:r>
      </w:hyperlink>
      <w:r>
        <w:rPr>
          <w:rFonts w:ascii="Lucida Sans Unicode" w:hAnsi="Lucida Sans Unicode" w:cs="Lucida Sans Unicode"/>
          <w:color w:val="000000"/>
          <w:sz w:val="22"/>
          <w:szCs w:val="22"/>
        </w:rPr>
        <w:t> Edgar Bronfman, Jr. was the chief architect behind the creation of Universal Music Group and the Universal Studios film division.</w:t>
      </w:r>
      <w:hyperlink r:id="rId2996" w:anchor="_ftn101" w:history="1">
        <w:r>
          <w:rPr>
            <w:rStyle w:val="Hyperlink"/>
            <w:rFonts w:ascii="Lucida Sans Unicode" w:hAnsi="Lucida Sans Unicode" w:cs="Lucida Sans Unicode"/>
            <w:color w:val="515151"/>
            <w:sz w:val="22"/>
            <w:szCs w:val="22"/>
            <w:u w:val="none"/>
          </w:rPr>
          <w:t>[101]</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Whenever a Bronfman is mentioned in any subject, it should immediately raise “RED FLAGS”. The Bronfman Family of Canada is extreme deep cover and politics stuff too vast to cover here. But briefly, they control Seagram Co of England, the biggest liquor </w:t>
      </w:r>
      <w:r>
        <w:rPr>
          <w:rFonts w:ascii="Lucida Sans Unicode" w:hAnsi="Lucida Sans Unicode" w:cs="Lucida Sans Unicode"/>
          <w:color w:val="000000"/>
          <w:sz w:val="22"/>
          <w:szCs w:val="22"/>
        </w:rPr>
        <w:lastRenderedPageBreak/>
        <w:t>company in North America. During the U.S. Prohibition Era, the Bronfman gang illegally smuggled booze into the United States with the aid and assistance of Al Capone, Kemper Marley, Meyer Lansky, the Purple Gang and others. </w:t>
      </w:r>
      <w:hyperlink r:id="rId2997" w:anchor="_ftn102" w:history="1">
        <w:r>
          <w:rPr>
            <w:rStyle w:val="Hyperlink"/>
            <w:rFonts w:ascii="Lucida Sans Unicode" w:hAnsi="Lucida Sans Unicode" w:cs="Lucida Sans Unicode"/>
            <w:color w:val="515151"/>
            <w:sz w:val="22"/>
            <w:szCs w:val="22"/>
            <w:u w:val="none"/>
          </w:rPr>
          <w:t>[102]</w:t>
        </w:r>
      </w:hyperlink>
      <w:r>
        <w:rPr>
          <w:rFonts w:ascii="Lucida Sans Unicode" w:hAnsi="Lucida Sans Unicode" w:cs="Lucida Sans Unicode"/>
          <w:color w:val="000000"/>
          <w:sz w:val="22"/>
          <w:szCs w:val="22"/>
        </w:rPr>
        <w:t> They are linked to the international drug trade.</w:t>
      </w:r>
      <w:hyperlink r:id="rId2998" w:anchor="_ftn103" w:history="1">
        <w:r>
          <w:rPr>
            <w:rStyle w:val="Hyperlink"/>
            <w:rFonts w:ascii="Lucida Sans Unicode" w:hAnsi="Lucida Sans Unicode" w:cs="Lucida Sans Unicode"/>
            <w:color w:val="515151"/>
            <w:sz w:val="22"/>
            <w:szCs w:val="22"/>
            <w:u w:val="none"/>
          </w:rPr>
          <w:t>[103]</w:t>
        </w:r>
      </w:hyperlink>
      <w:r>
        <w:rPr>
          <w:rFonts w:ascii="Lucida Sans Unicode" w:hAnsi="Lucida Sans Unicode" w:cs="Lucida Sans Unicode"/>
          <w:color w:val="000000"/>
          <w:sz w:val="22"/>
          <w:szCs w:val="22"/>
        </w:rPr>
        <w:t> The Bronfman family is also notoriously linked to the Mafia, the Meyer Lansky Crime Syndicate; and within the deep cover inner circle responsible for the assassination of President John F. Kennedy (JFK).</w:t>
      </w:r>
      <w:hyperlink r:id="rId2999" w:anchor="_ftn104" w:history="1">
        <w:r>
          <w:rPr>
            <w:rStyle w:val="Hyperlink"/>
            <w:rFonts w:ascii="Lucida Sans Unicode" w:hAnsi="Lucida Sans Unicode" w:cs="Lucida Sans Unicode"/>
            <w:color w:val="515151"/>
            <w:sz w:val="22"/>
            <w:szCs w:val="22"/>
            <w:u w:val="none"/>
          </w:rPr>
          <w:t>[104]</w:t>
        </w:r>
      </w:hyperlink>
      <w:r>
        <w:rPr>
          <w:rFonts w:ascii="Lucida Sans Unicode" w:hAnsi="Lucida Sans Unicode" w:cs="Lucida Sans Unicode"/>
          <w:color w:val="000000"/>
          <w:sz w:val="22"/>
          <w:szCs w:val="22"/>
        </w:rPr>
        <w:t> The Bloodline of Wotan is also substantially among the inner circle connected to the assassination of the JFK.</w:t>
      </w:r>
      <w:hyperlink r:id="rId3000" w:anchor="_ftn105" w:history="1">
        <w:r>
          <w:rPr>
            <w:rStyle w:val="Hyperlink"/>
            <w:rFonts w:ascii="Lucida Sans Unicode" w:hAnsi="Lucida Sans Unicode" w:cs="Lucida Sans Unicode"/>
            <w:color w:val="515151"/>
            <w:sz w:val="22"/>
            <w:szCs w:val="22"/>
            <w:u w:val="none"/>
          </w:rPr>
          <w:t>[105]</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Universal Music Group is now owned by the international French media conglomerate Vivendi.</w:t>
      </w:r>
      <w:hyperlink r:id="rId3001" w:anchor="_ftn106" w:history="1">
        <w:r>
          <w:rPr>
            <w:rStyle w:val="Hyperlink"/>
            <w:rFonts w:ascii="Lucida Sans Unicode" w:hAnsi="Lucida Sans Unicode" w:cs="Lucida Sans Unicode"/>
            <w:color w:val="515151"/>
            <w:sz w:val="22"/>
            <w:szCs w:val="22"/>
            <w:u w:val="none"/>
          </w:rPr>
          <w:t>[106]</w:t>
        </w:r>
      </w:hyperlink>
      <w:r>
        <w:rPr>
          <w:rFonts w:ascii="Lucida Sans Unicode" w:hAnsi="Lucida Sans Unicode" w:cs="Lucida Sans Unicode"/>
          <w:color w:val="000000"/>
          <w:sz w:val="22"/>
          <w:szCs w:val="22"/>
        </w:rPr>
        <w:t> Again, Edgar Bronfman, Jr. was the chief architect behind its creation, too.</w:t>
      </w:r>
      <w:hyperlink r:id="rId3002" w:anchor="_ftn107" w:history="1">
        <w:r>
          <w:rPr>
            <w:rStyle w:val="Hyperlink"/>
            <w:rFonts w:ascii="Lucida Sans Unicode" w:hAnsi="Lucida Sans Unicode" w:cs="Lucida Sans Unicode"/>
            <w:color w:val="515151"/>
            <w:sz w:val="22"/>
            <w:szCs w:val="22"/>
            <w:u w:val="none"/>
          </w:rPr>
          <w:t>[107]</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Columbia Records is owned by Sony.</w:t>
      </w:r>
      <w:hyperlink r:id="rId3003" w:anchor="_ftn108" w:history="1">
        <w:r>
          <w:rPr>
            <w:rStyle w:val="Hyperlink"/>
            <w:rFonts w:ascii="Lucida Sans Unicode" w:hAnsi="Lucida Sans Unicode" w:cs="Lucida Sans Unicode"/>
            <w:color w:val="515151"/>
            <w:sz w:val="22"/>
            <w:szCs w:val="22"/>
            <w:u w:val="none"/>
          </w:rPr>
          <w:t>[108]</w:t>
        </w:r>
      </w:hyperlink>
      <w:r>
        <w:rPr>
          <w:rFonts w:ascii="Lucida Sans Unicode" w:hAnsi="Lucida Sans Unicode" w:cs="Lucida Sans Unicode"/>
          <w:color w:val="000000"/>
          <w:sz w:val="22"/>
          <w:szCs w:val="22"/>
        </w:rPr>
        <w:t> Some notable owners of Sony include JP Morgan Chase Bank, Japan Trustee Bank and State Street Bank </w:t>
      </w:r>
      <w:hyperlink r:id="rId3004" w:anchor="_ftn109" w:history="1">
        <w:r>
          <w:rPr>
            <w:rStyle w:val="Hyperlink"/>
            <w:rFonts w:ascii="Lucida Sans Unicode" w:hAnsi="Lucida Sans Unicode" w:cs="Lucida Sans Unicode"/>
            <w:color w:val="515151"/>
            <w:sz w:val="22"/>
            <w:szCs w:val="22"/>
            <w:u w:val="none"/>
          </w:rPr>
          <w:t>[109]</w:t>
        </w:r>
      </w:hyperlink>
      <w:r>
        <w:rPr>
          <w:rFonts w:ascii="Lucida Sans Unicode" w:hAnsi="Lucida Sans Unicode" w:cs="Lucida Sans Unicode"/>
          <w:color w:val="000000"/>
          <w:sz w:val="22"/>
          <w:szCs w:val="22"/>
        </w:rPr>
        <w:t>  JP Morgan Chase Bank is also confirmed to be directly linked to funding Hitler and Nazi Germany and money laundering its blood money flight capital after WWII. </w:t>
      </w:r>
      <w:hyperlink r:id="rId3005" w:anchor="_ftn110" w:history="1">
        <w:r>
          <w:rPr>
            <w:rStyle w:val="Hyperlink"/>
            <w:rFonts w:ascii="Lucida Sans Unicode" w:hAnsi="Lucida Sans Unicode" w:cs="Lucida Sans Unicode"/>
            <w:color w:val="515151"/>
            <w:sz w:val="22"/>
            <w:szCs w:val="22"/>
            <w:u w:val="none"/>
          </w:rPr>
          <w:t>[110]</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little evil genius Dr. Josef Goebbels that his one time Nazi superior Otto Strasser called a “Lame Devil”</w:t>
      </w:r>
      <w:hyperlink r:id="rId3006" w:anchor="_ftn111" w:history="1">
        <w:r>
          <w:rPr>
            <w:rStyle w:val="Hyperlink"/>
            <w:rFonts w:ascii="Lucida Sans Unicode" w:hAnsi="Lucida Sans Unicode" w:cs="Lucida Sans Unicode"/>
            <w:color w:val="515151"/>
            <w:sz w:val="22"/>
            <w:szCs w:val="22"/>
            <w:u w:val="none"/>
          </w:rPr>
          <w:t>[111]</w:t>
        </w:r>
      </w:hyperlink>
      <w:r>
        <w:rPr>
          <w:rFonts w:ascii="Lucida Sans Unicode" w:hAnsi="Lucida Sans Unicode" w:cs="Lucida Sans Unicode"/>
          <w:color w:val="000000"/>
          <w:sz w:val="22"/>
          <w:szCs w:val="22"/>
        </w:rPr>
        <w:t> was born on October 29, 1897. If he did die on May 1, 1945, he is presumed to have died decades ago. Yet, the Ghost of Goebbels is alive and well in America in Operation MOCKINGBIRD.</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Style w:val="Strong"/>
          <w:rFonts w:ascii="Lucida Sans Unicode" w:hAnsi="Lucida Sans Unicode" w:cs="Lucida Sans Unicode"/>
          <w:i/>
          <w:iCs/>
          <w:color w:val="000000"/>
          <w:sz w:val="22"/>
          <w:szCs w:val="22"/>
        </w:rPr>
        <w:t>“We have all seen each other somewhere before, and in the same way we will see each other again in the next world.” Reichsfuhrer Heinrich Himmler, Dachua, 1936</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MODERN SLAVERY &amp; VASSALS OF THE LUCIFERIANS &amp; LUCIFER’S SERVANTS</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Keep your focus on the out of control Luciferians, the Enlightened Ones. BP’s Swedish chairman</w:t>
      </w:r>
      <w:r>
        <w:rPr>
          <w:rStyle w:val="Strong"/>
          <w:rFonts w:ascii="Lucida Sans Unicode" w:hAnsi="Lucida Sans Unicode" w:cs="Lucida Sans Unicode"/>
          <w:color w:val="000000"/>
          <w:sz w:val="22"/>
          <w:szCs w:val="22"/>
        </w:rPr>
        <w:t> </w:t>
      </w:r>
      <w:r>
        <w:rPr>
          <w:rFonts w:ascii="Lucida Sans Unicode" w:hAnsi="Lucida Sans Unicode" w:cs="Lucida Sans Unicode"/>
          <w:color w:val="000000"/>
          <w:sz w:val="22"/>
          <w:szCs w:val="22"/>
        </w:rPr>
        <w:t>Carl-Henric Svanberg didn’t misspeak when arrogantly and mockingly referred to the people of the Gulf Coast suffering from the BP’s run-away oil gusher in the Gulf of Mexico as “small people” that he cared about.  He meant the very words, “small people”, mere vassals of the elite Luciferians and New World Order.</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Svanberg a.k.a “The Ice Man” favorite books  just happens to be Stieg Larsson’s Millennium Trilogy.</w:t>
      </w:r>
      <w:hyperlink r:id="rId3007" w:anchor="_ftn112" w:history="1">
        <w:r>
          <w:rPr>
            <w:rStyle w:val="Hyperlink"/>
            <w:rFonts w:ascii="Lucida Sans Unicode" w:hAnsi="Lucida Sans Unicode" w:cs="Lucida Sans Unicode"/>
            <w:color w:val="515151"/>
            <w:sz w:val="22"/>
            <w:szCs w:val="22"/>
            <w:u w:val="none"/>
          </w:rPr>
          <w:t>[112]</w:t>
        </w:r>
      </w:hyperlink>
      <w:r>
        <w:rPr>
          <w:rFonts w:ascii="Lucida Sans Unicode" w:hAnsi="Lucida Sans Unicode" w:cs="Lucida Sans Unicode"/>
          <w:color w:val="000000"/>
          <w:sz w:val="22"/>
          <w:szCs w:val="22"/>
        </w:rPr>
        <w:t>  He didn’t misspeak on that subject either. It is most telling and revealing. Stieg Larsson was a Swedish journalists who died quite suddenly and controversially (aged 50) in 2004 from a convenient heart attack.</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In Sweden, he was well known because of his long-time fight against Nazis and Sweden’s Nazi past and present. Svenberg’s favorite books (millennium trilogy) by the author are best sellers in Sweden. They are way more than “just” thrillers. They explore and expose current trends of a secret world ruling elite involved in “isms”—Nazism, sexism, racism, and sadism,</w:t>
      </w:r>
      <w:hyperlink r:id="rId3008" w:anchor="_ftn113" w:history="1">
        <w:r>
          <w:rPr>
            <w:rStyle w:val="Hyperlink"/>
            <w:rFonts w:ascii="Lucida Sans Unicode" w:hAnsi="Lucida Sans Unicode" w:cs="Lucida Sans Unicode"/>
            <w:color w:val="515151"/>
            <w:sz w:val="22"/>
            <w:szCs w:val="22"/>
            <w:u w:val="none"/>
          </w:rPr>
          <w:t>[113]</w:t>
        </w:r>
      </w:hyperlink>
      <w:r>
        <w:rPr>
          <w:rFonts w:ascii="Lucida Sans Unicode" w:hAnsi="Lucida Sans Unicode" w:cs="Lucida Sans Unicode"/>
          <w:color w:val="000000"/>
          <w:sz w:val="22"/>
          <w:szCs w:val="22"/>
        </w:rPr>
        <w:t> the Luciferians.</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2004, Larsson had been the editor in chief of the magazine </w:t>
      </w:r>
      <w:r>
        <w:rPr>
          <w:rStyle w:val="Emphasis"/>
          <w:rFonts w:ascii="Lucida Sans Unicode" w:hAnsi="Lucida Sans Unicode" w:cs="Lucida Sans Unicode"/>
          <w:color w:val="000000"/>
          <w:sz w:val="22"/>
          <w:szCs w:val="22"/>
        </w:rPr>
        <w:t>Expo</w:t>
      </w:r>
      <w:r>
        <w:rPr>
          <w:rFonts w:ascii="Lucida Sans Unicode" w:hAnsi="Lucida Sans Unicode" w:cs="Lucida Sans Unicode"/>
          <w:color w:val="000000"/>
          <w:sz w:val="22"/>
          <w:szCs w:val="22"/>
        </w:rPr>
        <w:t> and a leading expert on antidemocratic, right-wing extremist and Nazi organizations. He had been a wanted man living under the constant threat of death for his crusade against Nazis, The Bloodline of Wotan.</w:t>
      </w:r>
      <w:hyperlink r:id="rId3009" w:anchor="_ftn114" w:history="1">
        <w:r>
          <w:rPr>
            <w:rStyle w:val="Hyperlink"/>
            <w:rFonts w:ascii="Lucida Sans Unicode" w:hAnsi="Lucida Sans Unicode" w:cs="Lucida Sans Unicode"/>
            <w:color w:val="515151"/>
            <w:sz w:val="22"/>
            <w:szCs w:val="22"/>
            <w:u w:val="none"/>
          </w:rPr>
          <w:t>[114]</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noProof/>
          <w:color w:val="515151"/>
          <w:sz w:val="22"/>
          <w:szCs w:val="22"/>
        </w:rPr>
        <w:drawing>
          <wp:inline distT="0" distB="0" distL="0" distR="0">
            <wp:extent cx="4857750" cy="2333625"/>
            <wp:effectExtent l="0" t="0" r="0" b="9525"/>
            <wp:docPr id="210" name="Picture 210" descr="https://mindcontrolblackassassins.files.wordpress.com/2010/06/dejam1.jpg?w=510&amp;h=245">
              <a:hlinkClick xmlns:a="http://schemas.openxmlformats.org/drawingml/2006/main" r:id="rId30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https://mindcontrolblackassassins.files.wordpress.com/2010/06/dejam1.jpg?w=510&amp;h=245">
                      <a:hlinkClick r:id="rId3010"/>
                    </pic:cNvPr>
                    <pic:cNvPicPr>
                      <a:picLocks noChangeAspect="1" noChangeArrowheads="1"/>
                    </pic:cNvPicPr>
                  </pic:nvPicPr>
                  <pic:blipFill>
                    <a:blip r:embed="rId3011">
                      <a:extLst>
                        <a:ext uri="{28A0092B-C50C-407E-A947-70E740481C1C}">
                          <a14:useLocalDpi xmlns:a14="http://schemas.microsoft.com/office/drawing/2010/main" val="0"/>
                        </a:ext>
                      </a:extLst>
                    </a:blip>
                    <a:srcRect/>
                    <a:stretch>
                      <a:fillRect/>
                    </a:stretch>
                  </pic:blipFill>
                  <pic:spPr bwMode="auto">
                    <a:xfrm>
                      <a:off x="0" y="0"/>
                      <a:ext cx="4857750" cy="2333625"/>
                    </a:xfrm>
                    <a:prstGeom prst="rect">
                      <a:avLst/>
                    </a:prstGeom>
                    <a:noFill/>
                    <a:ln>
                      <a:noFill/>
                    </a:ln>
                  </pic:spPr>
                </pic:pic>
              </a:graphicData>
            </a:graphic>
          </wp:inline>
        </w:drawing>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satanic gestures and ramblings of Jay-Z, Beyonce, Rihanna, Kanye Omari West, Chris Brown, Jamie Foxx, and Lit Wayne, est., are but the tip of an iceberg. Don’t miss the forest for the trees, they are controlled.  Keep the pressure and spotlight on them, re-educate and reprogram them if necessary, but bring them back home from the clutches of the secret world ruling elite Luciferians. They know not what they’re doing and what they have become in the Luciferian Hierarchical Order, </w:t>
      </w:r>
      <w:r>
        <w:rPr>
          <w:rStyle w:val="Strong"/>
          <w:rFonts w:ascii="Lucida Sans Unicode" w:hAnsi="Lucida Sans Unicode" w:cs="Lucida Sans Unicode"/>
          <w:color w:val="000000"/>
          <w:sz w:val="22"/>
          <w:szCs w:val="22"/>
        </w:rPr>
        <w:t>MODERN SLAVES!</w:t>
      </w:r>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noProof/>
          <w:color w:val="515151"/>
          <w:sz w:val="22"/>
          <w:szCs w:val="22"/>
        </w:rPr>
        <w:drawing>
          <wp:inline distT="0" distB="0" distL="0" distR="0">
            <wp:extent cx="1666875" cy="1533525"/>
            <wp:effectExtent l="0" t="0" r="9525" b="9525"/>
            <wp:docPr id="209" name="Picture 209" descr="https://mindcontrolblackassassins.files.wordpress.com/2010/06/hitlter2.jpg?w=510">
              <a:hlinkClick xmlns:a="http://schemas.openxmlformats.org/drawingml/2006/main" r:id="rId30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https://mindcontrolblackassassins.files.wordpress.com/2010/06/hitlter2.jpg?w=510">
                      <a:hlinkClick r:id="rId3012"/>
                    </pic:cNvPr>
                    <pic:cNvPicPr>
                      <a:picLocks noChangeAspect="1" noChangeArrowheads="1"/>
                    </pic:cNvPicPr>
                  </pic:nvPicPr>
                  <pic:blipFill>
                    <a:blip r:embed="rId3013">
                      <a:extLst>
                        <a:ext uri="{28A0092B-C50C-407E-A947-70E740481C1C}">
                          <a14:useLocalDpi xmlns:a14="http://schemas.microsoft.com/office/drawing/2010/main" val="0"/>
                        </a:ext>
                      </a:extLst>
                    </a:blip>
                    <a:srcRect/>
                    <a:stretch>
                      <a:fillRect/>
                    </a:stretch>
                  </pic:blipFill>
                  <pic:spPr bwMode="auto">
                    <a:xfrm>
                      <a:off x="0" y="0"/>
                      <a:ext cx="1666875" cy="1533525"/>
                    </a:xfrm>
                    <a:prstGeom prst="rect">
                      <a:avLst/>
                    </a:prstGeom>
                    <a:noFill/>
                    <a:ln>
                      <a:noFill/>
                    </a:ln>
                  </pic:spPr>
                </pic:pic>
              </a:graphicData>
            </a:graphic>
          </wp:inline>
        </w:drawing>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 </w:t>
      </w:r>
      <w:r>
        <w:rPr>
          <w:rStyle w:val="Emphasis"/>
          <w:rFonts w:ascii="Lucida Sans Unicode" w:hAnsi="Lucida Sans Unicode" w:cs="Lucida Sans Unicode"/>
          <w:b/>
          <w:bCs/>
          <w:color w:val="000000"/>
          <w:sz w:val="22"/>
          <w:szCs w:val="22"/>
        </w:rPr>
        <w:t>“What will the social order of the future be like? Comrade, I will tell you. There will be a class of overlords, after them the rank and file of the party members in hierarchical order, and then the great mass of anonymous followers, servants and workers in perpetuity, and beneath them again all the conquered foreign races, the modern slaves. And over and above all these will reign a new and exalted nobility of whom I cannot speak. But of all these plans the militant members will know nothing. The new man is living amongst us now! He is here. Isn’t that enough for you? I will tell you a secret. I have seen the new man. He is intrepid and cruel. I was afraid of him” –Adolf Hitler</w:t>
      </w:r>
      <w:r>
        <w:rPr>
          <w:rFonts w:ascii="Lucida Sans Unicode" w:hAnsi="Lucida Sans Unicode" w:cs="Lucida Sans Unicode"/>
          <w:color w:val="000000"/>
          <w:sz w:val="22"/>
          <w:szCs w:val="22"/>
        </w:rPr>
        <w:t> </w:t>
      </w:r>
      <w:hyperlink r:id="rId3014" w:anchor="_ftn115" w:history="1">
        <w:r>
          <w:rPr>
            <w:rStyle w:val="Hyperlink"/>
            <w:rFonts w:ascii="Lucida Sans Unicode" w:hAnsi="Lucida Sans Unicode" w:cs="Lucida Sans Unicode"/>
            <w:color w:val="515151"/>
            <w:sz w:val="22"/>
            <w:szCs w:val="22"/>
            <w:u w:val="none"/>
          </w:rPr>
          <w:t>[115]</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We live in the era of an ultimate covert occult Luciferian war against Christianity and the Children of God. We may not be able to make these people love us, but as Dr. Martin Luther King, Jr. observed, </w:t>
      </w:r>
      <w:r>
        <w:rPr>
          <w:rStyle w:val="Strong"/>
          <w:rFonts w:ascii="Lucida Sans Unicode" w:hAnsi="Lucida Sans Unicode" w:cs="Lucida Sans Unicode"/>
          <w:color w:val="000000"/>
          <w:sz w:val="22"/>
          <w:szCs w:val="22"/>
        </w:rPr>
        <w:t>WE CAN REGULATE THEIR BEHAVIOR SO THAT THEY WON’T CONTINUALLY HARM MANKIND.</w:t>
      </w:r>
    </w:p>
    <w:p w:rsidR="00193F0B" w:rsidRDefault="003F1ED9" w:rsidP="00193F0B">
      <w:pPr>
        <w:shd w:val="clear" w:color="auto" w:fill="FFFFFF"/>
        <w:jc w:val="both"/>
        <w:rPr>
          <w:rFonts w:ascii="Lucida Sans Unicode" w:hAnsi="Lucida Sans Unicode" w:cs="Lucida Sans Unicode"/>
          <w:color w:val="000000"/>
        </w:rPr>
      </w:pPr>
      <w:r>
        <w:rPr>
          <w:rFonts w:ascii="Lucida Sans Unicode" w:hAnsi="Lucida Sans Unicode" w:cs="Lucida Sans Unicode"/>
          <w:color w:val="000000"/>
        </w:rPr>
        <w:pict>
          <v:rect id="_x0000_i1033" style="width:0;height:.75pt" o:hralign="center" o:hrstd="t" o:hr="t" fillcolor="#a0a0a0" stroked="f"/>
        </w:pict>
      </w:r>
    </w:p>
    <w:p w:rsidR="00193F0B" w:rsidRDefault="003F1ED9" w:rsidP="00193F0B">
      <w:pPr>
        <w:shd w:val="clear" w:color="auto" w:fill="FFFFFF"/>
        <w:jc w:val="both"/>
        <w:rPr>
          <w:rFonts w:ascii="Lucida Sans Unicode" w:hAnsi="Lucida Sans Unicode" w:cs="Lucida Sans Unicode"/>
          <w:color w:val="000000"/>
        </w:rPr>
      </w:pPr>
      <w:hyperlink r:id="rId3015" w:anchor="_ftnref1" w:history="1">
        <w:r w:rsidR="00193F0B">
          <w:rPr>
            <w:rStyle w:val="Hyperlink"/>
            <w:rFonts w:ascii="Lucida Sans Unicode" w:hAnsi="Lucida Sans Unicode" w:cs="Lucida Sans Unicode"/>
            <w:color w:val="515151"/>
            <w:u w:val="none"/>
          </w:rPr>
          <w:t>[1]</w:t>
        </w:r>
      </w:hyperlink>
      <w:r w:rsidR="00193F0B">
        <w:rPr>
          <w:rFonts w:ascii="Lucida Sans Unicode" w:hAnsi="Lucida Sans Unicode" w:cs="Lucida Sans Unicode"/>
          <w:color w:val="000000"/>
        </w:rPr>
        <w:t> </w:t>
      </w:r>
      <w:hyperlink r:id="rId3016" w:history="1">
        <w:r w:rsidR="00193F0B">
          <w:rPr>
            <w:rStyle w:val="Hyperlink"/>
            <w:rFonts w:ascii="Lucida Sans Unicode" w:hAnsi="Lucida Sans Unicode" w:cs="Lucida Sans Unicode"/>
            <w:color w:val="515151"/>
            <w:u w:val="none"/>
          </w:rPr>
          <w:t>http://www.examiner.com/x-10519-RB-Music-Examiner~y2009m12d4-Rihanna-fires-back-at-Tiffany-Evans-devil-worshipping-comments</w:t>
        </w:r>
      </w:hyperlink>
    </w:p>
    <w:p w:rsidR="00193F0B" w:rsidRDefault="003F1ED9" w:rsidP="00193F0B">
      <w:pPr>
        <w:pStyle w:val="NormalWeb"/>
        <w:shd w:val="clear" w:color="auto" w:fill="FFFFFF"/>
        <w:spacing w:before="240" w:beforeAutospacing="0" w:after="240" w:afterAutospacing="0"/>
        <w:jc w:val="center"/>
        <w:rPr>
          <w:rFonts w:ascii="Lucida Sans Unicode" w:hAnsi="Lucida Sans Unicode" w:cs="Lucida Sans Unicode"/>
          <w:color w:val="000000"/>
          <w:sz w:val="22"/>
          <w:szCs w:val="22"/>
        </w:rPr>
      </w:pPr>
      <w:hyperlink r:id="rId3017" w:anchor="_ftnref2" w:history="1">
        <w:r w:rsidR="00193F0B">
          <w:rPr>
            <w:rStyle w:val="Hyperlink"/>
            <w:rFonts w:ascii="Lucida Sans Unicode" w:hAnsi="Lucida Sans Unicode" w:cs="Lucida Sans Unicode"/>
            <w:color w:val="515151"/>
            <w:sz w:val="22"/>
            <w:szCs w:val="22"/>
            <w:u w:val="none"/>
          </w:rPr>
          <w:t>[2]</w:t>
        </w:r>
      </w:hyperlink>
      <w:r w:rsidR="00193F0B">
        <w:rPr>
          <w:rFonts w:ascii="Lucida Sans Unicode" w:hAnsi="Lucida Sans Unicode" w:cs="Lucida Sans Unicode"/>
          <w:color w:val="000000"/>
          <w:sz w:val="22"/>
          <w:szCs w:val="22"/>
        </w:rPr>
        <w:t> </w:t>
      </w:r>
      <w:hyperlink r:id="rId3018" w:history="1">
        <w:r w:rsidR="00193F0B">
          <w:rPr>
            <w:rStyle w:val="Hyperlink"/>
            <w:rFonts w:ascii="Lucida Sans Unicode" w:hAnsi="Lucida Sans Unicode" w:cs="Lucida Sans Unicode"/>
            <w:color w:val="515151"/>
            <w:sz w:val="22"/>
            <w:szCs w:val="22"/>
            <w:u w:val="none"/>
          </w:rPr>
          <w:t>http://en.wikipedia.org/wiki/Chris_Brown_(American_singer)</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19" w:anchor="_ftnref3" w:history="1">
        <w:r w:rsidR="00193F0B">
          <w:rPr>
            <w:rStyle w:val="Hyperlink"/>
            <w:rFonts w:ascii="Lucida Sans Unicode" w:hAnsi="Lucida Sans Unicode" w:cs="Lucida Sans Unicode"/>
            <w:color w:val="515151"/>
            <w:sz w:val="22"/>
            <w:szCs w:val="22"/>
            <w:u w:val="none"/>
          </w:rPr>
          <w:t>[3]</w:t>
        </w:r>
      </w:hyperlink>
      <w:r w:rsidR="00193F0B">
        <w:rPr>
          <w:rFonts w:ascii="Lucida Sans Unicode" w:hAnsi="Lucida Sans Unicode" w:cs="Lucida Sans Unicode"/>
          <w:color w:val="000000"/>
          <w:sz w:val="22"/>
          <w:szCs w:val="22"/>
        </w:rPr>
        <w:t> </w:t>
      </w:r>
      <w:hyperlink r:id="rId3020" w:history="1">
        <w:r w:rsidR="00193F0B">
          <w:rPr>
            <w:rStyle w:val="Hyperlink"/>
            <w:rFonts w:ascii="Lucida Sans Unicode" w:hAnsi="Lucida Sans Unicode" w:cs="Lucida Sans Unicode"/>
            <w:color w:val="515151"/>
            <w:sz w:val="22"/>
            <w:szCs w:val="22"/>
            <w:u w:val="none"/>
          </w:rPr>
          <w:t>http://en.wikipedia.org/wiki/Rick_Rubin</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21" w:anchor="_ftnref4" w:history="1">
        <w:r w:rsidR="00193F0B">
          <w:rPr>
            <w:rStyle w:val="Hyperlink"/>
            <w:rFonts w:ascii="Lucida Sans Unicode" w:hAnsi="Lucida Sans Unicode" w:cs="Lucida Sans Unicode"/>
            <w:color w:val="515151"/>
            <w:sz w:val="22"/>
            <w:szCs w:val="22"/>
            <w:u w:val="none"/>
          </w:rPr>
          <w:t>[4]</w:t>
        </w:r>
      </w:hyperlink>
      <w:r w:rsidR="00193F0B">
        <w:rPr>
          <w:rFonts w:ascii="Lucida Sans Unicode" w:hAnsi="Lucida Sans Unicode" w:cs="Lucida Sans Unicode"/>
          <w:color w:val="000000"/>
          <w:sz w:val="22"/>
          <w:szCs w:val="22"/>
        </w:rPr>
        <w:t> </w:t>
      </w:r>
      <w:hyperlink r:id="rId3022" w:history="1">
        <w:r w:rsidR="00193F0B">
          <w:rPr>
            <w:rStyle w:val="Hyperlink"/>
            <w:rFonts w:ascii="Lucida Sans Unicode" w:hAnsi="Lucida Sans Unicode" w:cs="Lucida Sans Unicode"/>
            <w:color w:val="515151"/>
            <w:sz w:val="22"/>
            <w:szCs w:val="22"/>
            <w:u w:val="none"/>
          </w:rPr>
          <w:t>http://en.wikipedia.org/wiki/Columbia_Records</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23" w:anchor="_ftnref5" w:history="1">
        <w:r w:rsidR="00193F0B">
          <w:rPr>
            <w:rStyle w:val="Hyperlink"/>
            <w:rFonts w:ascii="Lucida Sans Unicode" w:hAnsi="Lucida Sans Unicode" w:cs="Lucida Sans Unicode"/>
            <w:color w:val="515151"/>
            <w:sz w:val="22"/>
            <w:szCs w:val="22"/>
            <w:u w:val="none"/>
          </w:rPr>
          <w:t>[5]</w:t>
        </w:r>
      </w:hyperlink>
      <w:r w:rsidR="00193F0B">
        <w:rPr>
          <w:rFonts w:ascii="Lucida Sans Unicode" w:hAnsi="Lucida Sans Unicode" w:cs="Lucida Sans Unicode"/>
          <w:color w:val="000000"/>
          <w:sz w:val="22"/>
          <w:szCs w:val="22"/>
        </w:rPr>
        <w:t> </w:t>
      </w:r>
      <w:hyperlink r:id="rId3024" w:history="1">
        <w:r w:rsidR="00193F0B">
          <w:rPr>
            <w:rStyle w:val="Hyperlink"/>
            <w:rFonts w:ascii="Lucida Sans Unicode" w:hAnsi="Lucida Sans Unicode" w:cs="Lucida Sans Unicode"/>
            <w:color w:val="515151"/>
            <w:sz w:val="22"/>
            <w:szCs w:val="22"/>
            <w:u w:val="none"/>
          </w:rPr>
          <w:t>http://en.wikipedia.org/wiki/Charles_Manson</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25" w:anchor="_ftnref6" w:history="1">
        <w:r w:rsidR="00193F0B">
          <w:rPr>
            <w:rStyle w:val="Hyperlink"/>
            <w:rFonts w:ascii="Lucida Sans Unicode" w:hAnsi="Lucida Sans Unicode" w:cs="Lucida Sans Unicode"/>
            <w:color w:val="515151"/>
            <w:sz w:val="22"/>
            <w:szCs w:val="22"/>
            <w:u w:val="none"/>
          </w:rPr>
          <w:t>[6]</w:t>
        </w:r>
      </w:hyperlink>
      <w:r w:rsidR="00193F0B">
        <w:rPr>
          <w:rFonts w:ascii="Lucida Sans Unicode" w:hAnsi="Lucida Sans Unicode" w:cs="Lucida Sans Unicode"/>
          <w:color w:val="000000"/>
          <w:sz w:val="22"/>
          <w:szCs w:val="22"/>
        </w:rPr>
        <w:t> </w:t>
      </w:r>
      <w:hyperlink r:id="rId3026" w:history="1">
        <w:r w:rsidR="00193F0B">
          <w:rPr>
            <w:rStyle w:val="Hyperlink"/>
            <w:rFonts w:ascii="Lucida Sans Unicode" w:hAnsi="Lucida Sans Unicode" w:cs="Lucida Sans Unicode"/>
            <w:color w:val="515151"/>
            <w:sz w:val="22"/>
            <w:szCs w:val="22"/>
            <w:u w:val="none"/>
          </w:rPr>
          <w:t>http://www.dickstaub.com/culturewatch.php?record_id=1150</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27" w:anchor="_ftnref7" w:history="1">
        <w:r w:rsidR="00193F0B">
          <w:rPr>
            <w:rStyle w:val="Hyperlink"/>
            <w:rFonts w:ascii="Lucida Sans Unicode" w:hAnsi="Lucida Sans Unicode" w:cs="Lucida Sans Unicode"/>
            <w:color w:val="515151"/>
            <w:sz w:val="22"/>
            <w:szCs w:val="22"/>
            <w:u w:val="none"/>
          </w:rPr>
          <w:t>[7]</w:t>
        </w:r>
      </w:hyperlink>
      <w:r w:rsidR="00193F0B">
        <w:rPr>
          <w:rFonts w:ascii="Lucida Sans Unicode" w:hAnsi="Lucida Sans Unicode" w:cs="Lucida Sans Unicode"/>
          <w:color w:val="000000"/>
          <w:sz w:val="22"/>
          <w:szCs w:val="22"/>
        </w:rPr>
        <w:t> </w:t>
      </w:r>
      <w:hyperlink r:id="rId3028" w:history="1">
        <w:r w:rsidR="00193F0B">
          <w:rPr>
            <w:rStyle w:val="Hyperlink"/>
            <w:rFonts w:ascii="Lucida Sans Unicode" w:hAnsi="Lucida Sans Unicode" w:cs="Lucida Sans Unicode"/>
            <w:color w:val="515151"/>
            <w:sz w:val="22"/>
            <w:szCs w:val="22"/>
            <w:u w:val="none"/>
          </w:rPr>
          <w:t>http://www.zillow.com/blog/haunted-houses-in-hollywood/2009/10/19/</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29" w:anchor="_ftnref8" w:history="1">
        <w:r w:rsidR="00193F0B">
          <w:rPr>
            <w:rStyle w:val="Hyperlink"/>
            <w:rFonts w:ascii="Lucida Sans Unicode" w:hAnsi="Lucida Sans Unicode" w:cs="Lucida Sans Unicode"/>
            <w:color w:val="515151"/>
            <w:sz w:val="22"/>
            <w:szCs w:val="22"/>
            <w:u w:val="none"/>
          </w:rPr>
          <w:t>[8]</w:t>
        </w:r>
      </w:hyperlink>
      <w:r w:rsidR="00193F0B">
        <w:rPr>
          <w:rFonts w:ascii="Lucida Sans Unicode" w:hAnsi="Lucida Sans Unicode" w:cs="Lucida Sans Unicode"/>
          <w:color w:val="000000"/>
          <w:sz w:val="22"/>
          <w:szCs w:val="22"/>
        </w:rPr>
        <w:t> </w:t>
      </w:r>
      <w:hyperlink r:id="rId3030" w:history="1">
        <w:r w:rsidR="00193F0B">
          <w:rPr>
            <w:rStyle w:val="Hyperlink"/>
            <w:rFonts w:ascii="Lucida Sans Unicode" w:hAnsi="Lucida Sans Unicode" w:cs="Lucida Sans Unicode"/>
            <w:color w:val="515151"/>
            <w:sz w:val="22"/>
            <w:szCs w:val="22"/>
            <w:u w:val="none"/>
          </w:rPr>
          <w:t>http://en.wikipedia.org/wiki/Blood_Sugar_Sex_Magik</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31" w:anchor="_ftnref9" w:history="1">
        <w:r w:rsidR="00193F0B">
          <w:rPr>
            <w:rStyle w:val="Hyperlink"/>
            <w:rFonts w:ascii="Lucida Sans Unicode" w:hAnsi="Lucida Sans Unicode" w:cs="Lucida Sans Unicode"/>
            <w:color w:val="515151"/>
            <w:sz w:val="22"/>
            <w:szCs w:val="22"/>
            <w:u w:val="none"/>
          </w:rPr>
          <w:t>[9]</w:t>
        </w:r>
      </w:hyperlink>
      <w:r w:rsidR="00193F0B">
        <w:rPr>
          <w:rFonts w:ascii="Lucida Sans Unicode" w:hAnsi="Lucida Sans Unicode" w:cs="Lucida Sans Unicode"/>
          <w:color w:val="000000"/>
          <w:sz w:val="22"/>
          <w:szCs w:val="22"/>
        </w:rPr>
        <w:t> </w:t>
      </w:r>
      <w:hyperlink r:id="rId3032" w:history="1">
        <w:r w:rsidR="00193F0B">
          <w:rPr>
            <w:rStyle w:val="Hyperlink"/>
            <w:rFonts w:ascii="Lucida Sans Unicode" w:hAnsi="Lucida Sans Unicode" w:cs="Lucida Sans Unicode"/>
            <w:color w:val="515151"/>
            <w:sz w:val="22"/>
            <w:szCs w:val="22"/>
            <w:u w:val="none"/>
          </w:rPr>
          <w:t>http://moneyteachers.org/Laurel-Canyon.htm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33" w:anchor="_ftnref10" w:history="1">
        <w:r w:rsidR="00193F0B">
          <w:rPr>
            <w:rStyle w:val="Hyperlink"/>
            <w:rFonts w:ascii="Lucida Sans Unicode" w:hAnsi="Lucida Sans Unicode" w:cs="Lucida Sans Unicode"/>
            <w:color w:val="515151"/>
            <w:sz w:val="22"/>
            <w:szCs w:val="22"/>
            <w:u w:val="none"/>
          </w:rPr>
          <w:t>[10]</w:t>
        </w:r>
      </w:hyperlink>
      <w:r w:rsidR="00193F0B">
        <w:rPr>
          <w:rFonts w:ascii="Lucida Sans Unicode" w:hAnsi="Lucida Sans Unicode" w:cs="Lucida Sans Unicode"/>
          <w:color w:val="000000"/>
          <w:sz w:val="22"/>
          <w:szCs w:val="22"/>
        </w:rPr>
        <w:t> </w:t>
      </w:r>
      <w:hyperlink r:id="rId3034" w:history="1">
        <w:r w:rsidR="00193F0B">
          <w:rPr>
            <w:rStyle w:val="Hyperlink"/>
            <w:rFonts w:ascii="Lucida Sans Unicode" w:hAnsi="Lucida Sans Unicode" w:cs="Lucida Sans Unicode"/>
            <w:color w:val="515151"/>
            <w:sz w:val="22"/>
            <w:szCs w:val="22"/>
            <w:u w:val="none"/>
          </w:rPr>
          <w:t>http://www.newsmakingnews.com/constantinecovertwaragainstrockl.htm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35" w:anchor="_ftnref11" w:history="1">
        <w:r w:rsidR="00193F0B">
          <w:rPr>
            <w:rStyle w:val="Hyperlink"/>
            <w:rFonts w:ascii="Lucida Sans Unicode" w:hAnsi="Lucida Sans Unicode" w:cs="Lucida Sans Unicode"/>
            <w:color w:val="515151"/>
            <w:sz w:val="22"/>
            <w:szCs w:val="22"/>
            <w:u w:val="none"/>
          </w:rPr>
          <w:t>[11]</w:t>
        </w:r>
      </w:hyperlink>
      <w:r w:rsidR="00193F0B">
        <w:rPr>
          <w:rFonts w:ascii="Lucida Sans Unicode" w:hAnsi="Lucida Sans Unicode" w:cs="Lucida Sans Unicode"/>
          <w:color w:val="000000"/>
          <w:sz w:val="22"/>
          <w:szCs w:val="22"/>
        </w:rPr>
        <w:t> </w:t>
      </w:r>
      <w:hyperlink r:id="rId3036" w:history="1">
        <w:r w:rsidR="00193F0B">
          <w:rPr>
            <w:rStyle w:val="Hyperlink"/>
            <w:rFonts w:ascii="Lucida Sans Unicode" w:hAnsi="Lucida Sans Unicode" w:cs="Lucida Sans Unicode"/>
            <w:color w:val="515151"/>
            <w:sz w:val="22"/>
            <w:szCs w:val="22"/>
            <w:u w:val="none"/>
          </w:rPr>
          <w:t>http://www.wunderkabinett.co.uk/damndata/index.php?/archives/892-Philly-busted.html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37" w:anchor="_ftnref12" w:history="1">
        <w:r w:rsidR="00193F0B">
          <w:rPr>
            <w:rStyle w:val="Hyperlink"/>
            <w:rFonts w:ascii="Lucida Sans Unicode" w:hAnsi="Lucida Sans Unicode" w:cs="Lucida Sans Unicode"/>
            <w:color w:val="515151"/>
            <w:sz w:val="22"/>
            <w:szCs w:val="22"/>
            <w:u w:val="none"/>
          </w:rPr>
          <w:t>[12]</w:t>
        </w:r>
      </w:hyperlink>
      <w:r w:rsidR="00193F0B">
        <w:rPr>
          <w:rFonts w:ascii="Lucida Sans Unicode" w:hAnsi="Lucida Sans Unicode" w:cs="Lucida Sans Unicode"/>
          <w:color w:val="000000"/>
          <w:sz w:val="22"/>
          <w:szCs w:val="22"/>
        </w:rPr>
        <w:t> </w:t>
      </w:r>
      <w:hyperlink r:id="rId3038" w:history="1">
        <w:r w:rsidR="00193F0B">
          <w:rPr>
            <w:rStyle w:val="Hyperlink"/>
            <w:rFonts w:ascii="Lucida Sans Unicode" w:hAnsi="Lucida Sans Unicode" w:cs="Lucida Sans Unicode"/>
            <w:color w:val="515151"/>
            <w:sz w:val="22"/>
            <w:szCs w:val="22"/>
            <w:u w:val="none"/>
          </w:rPr>
          <w:t>http://www.johnreilly.info/dod.htm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39" w:anchor="_ftnref13" w:history="1">
        <w:r w:rsidR="00193F0B">
          <w:rPr>
            <w:rStyle w:val="Hyperlink"/>
            <w:rFonts w:ascii="Lucida Sans Unicode" w:hAnsi="Lucida Sans Unicode" w:cs="Lucida Sans Unicode"/>
            <w:color w:val="515151"/>
            <w:sz w:val="22"/>
            <w:szCs w:val="22"/>
            <w:u w:val="none"/>
          </w:rPr>
          <w:t>[13]</w:t>
        </w:r>
      </w:hyperlink>
      <w:r w:rsidR="00193F0B">
        <w:rPr>
          <w:rFonts w:ascii="Lucida Sans Unicode" w:hAnsi="Lucida Sans Unicode" w:cs="Lucida Sans Unicode"/>
          <w:color w:val="000000"/>
          <w:sz w:val="22"/>
          <w:szCs w:val="22"/>
        </w:rPr>
        <w:t> </w:t>
      </w:r>
      <w:hyperlink r:id="rId3040" w:history="1">
        <w:r w:rsidR="00193F0B">
          <w:rPr>
            <w:rStyle w:val="Hyperlink"/>
            <w:rFonts w:ascii="Lucida Sans Unicode" w:hAnsi="Lucida Sans Unicode" w:cs="Lucida Sans Unicode"/>
            <w:color w:val="515151"/>
            <w:sz w:val="22"/>
            <w:szCs w:val="22"/>
            <w:u w:val="none"/>
          </w:rPr>
          <w:t>http://www.boingboing.net/2008/01/20/science-fiction-writ-3.html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41" w:anchor="_ftnref14" w:history="1">
        <w:r w:rsidR="00193F0B">
          <w:rPr>
            <w:rStyle w:val="Hyperlink"/>
            <w:rFonts w:ascii="Lucida Sans Unicode" w:hAnsi="Lucida Sans Unicode" w:cs="Lucida Sans Unicode"/>
            <w:color w:val="515151"/>
            <w:sz w:val="22"/>
            <w:szCs w:val="22"/>
            <w:u w:val="none"/>
          </w:rPr>
          <w:t>[14]</w:t>
        </w:r>
      </w:hyperlink>
      <w:r w:rsidR="00193F0B">
        <w:rPr>
          <w:rFonts w:ascii="Lucida Sans Unicode" w:hAnsi="Lucida Sans Unicode" w:cs="Lucida Sans Unicode"/>
          <w:color w:val="000000"/>
          <w:sz w:val="22"/>
          <w:szCs w:val="22"/>
        </w:rPr>
        <w:t> </w:t>
      </w:r>
      <w:hyperlink r:id="rId3042" w:history="1">
        <w:r w:rsidR="00193F0B">
          <w:rPr>
            <w:rStyle w:val="Hyperlink"/>
            <w:rFonts w:ascii="Lucida Sans Unicode" w:hAnsi="Lucida Sans Unicode" w:cs="Lucida Sans Unicode"/>
            <w:color w:val="515151"/>
            <w:sz w:val="22"/>
            <w:szCs w:val="22"/>
            <w:u w:val="none"/>
          </w:rPr>
          <w:t>http://www.mememachinego.com/2003/05/heinlein_facts_and_rumors.html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43" w:anchor="_ftnref15" w:history="1">
        <w:r w:rsidR="00193F0B">
          <w:rPr>
            <w:rStyle w:val="Hyperlink"/>
            <w:rFonts w:ascii="Lucida Sans Unicode" w:hAnsi="Lucida Sans Unicode" w:cs="Lucida Sans Unicode"/>
            <w:color w:val="515151"/>
            <w:sz w:val="22"/>
            <w:szCs w:val="22"/>
            <w:u w:val="none"/>
          </w:rPr>
          <w:t>[15]</w:t>
        </w:r>
      </w:hyperlink>
      <w:r w:rsidR="00193F0B">
        <w:rPr>
          <w:rFonts w:ascii="Lucida Sans Unicode" w:hAnsi="Lucida Sans Unicode" w:cs="Lucida Sans Unicode"/>
          <w:color w:val="000000"/>
          <w:sz w:val="22"/>
          <w:szCs w:val="22"/>
        </w:rPr>
        <w:t> </w:t>
      </w:r>
      <w:hyperlink r:id="rId3044" w:history="1">
        <w:r w:rsidR="00193F0B">
          <w:rPr>
            <w:rStyle w:val="Hyperlink"/>
            <w:rFonts w:ascii="Lucida Sans Unicode" w:hAnsi="Lucida Sans Unicode" w:cs="Lucida Sans Unicode"/>
            <w:color w:val="515151"/>
            <w:sz w:val="22"/>
            <w:szCs w:val="22"/>
            <w:u w:val="none"/>
          </w:rPr>
          <w:t>http://www.sott.net/articles/show/165159-Inside-The-LC-The-Strange-but-Mostly-True-Story-of-Laurel-Canyon-and-the-Birth-of-the-Hippie-Generation-Part-X</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45" w:anchor="_ftnref16" w:history="1">
        <w:r w:rsidR="00193F0B">
          <w:rPr>
            <w:rStyle w:val="Hyperlink"/>
            <w:rFonts w:ascii="Lucida Sans Unicode" w:hAnsi="Lucida Sans Unicode" w:cs="Lucida Sans Unicode"/>
            <w:color w:val="515151"/>
            <w:sz w:val="22"/>
            <w:szCs w:val="22"/>
            <w:u w:val="none"/>
          </w:rPr>
          <w:t>[16]</w:t>
        </w:r>
      </w:hyperlink>
      <w:r w:rsidR="00193F0B">
        <w:rPr>
          <w:rFonts w:ascii="Lucida Sans Unicode" w:hAnsi="Lucida Sans Unicode" w:cs="Lucida Sans Unicode"/>
          <w:color w:val="000000"/>
          <w:sz w:val="22"/>
          <w:szCs w:val="22"/>
        </w:rPr>
        <w:t> </w:t>
      </w:r>
      <w:hyperlink r:id="rId3046" w:history="1">
        <w:r w:rsidR="00193F0B">
          <w:rPr>
            <w:rStyle w:val="Hyperlink"/>
            <w:rFonts w:ascii="Lucida Sans Unicode" w:hAnsi="Lucida Sans Unicode" w:cs="Lucida Sans Unicode"/>
            <w:color w:val="515151"/>
            <w:sz w:val="22"/>
            <w:szCs w:val="22"/>
            <w:u w:val="none"/>
          </w:rPr>
          <w:t>http://www.crimesofthefree.com/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47" w:anchor="_ftnref17" w:history="1">
        <w:r w:rsidR="00193F0B">
          <w:rPr>
            <w:rStyle w:val="Hyperlink"/>
            <w:rFonts w:ascii="Lucida Sans Unicode" w:hAnsi="Lucida Sans Unicode" w:cs="Lucida Sans Unicode"/>
            <w:color w:val="515151"/>
            <w:sz w:val="22"/>
            <w:szCs w:val="22"/>
            <w:u w:val="none"/>
          </w:rPr>
          <w:t>[17]</w:t>
        </w:r>
      </w:hyperlink>
      <w:r w:rsidR="00193F0B">
        <w:rPr>
          <w:rFonts w:ascii="Lucida Sans Unicode" w:hAnsi="Lucida Sans Unicode" w:cs="Lucida Sans Unicode"/>
          <w:color w:val="000000"/>
          <w:sz w:val="22"/>
          <w:szCs w:val="22"/>
        </w:rPr>
        <w:t> </w:t>
      </w:r>
      <w:hyperlink r:id="rId3048" w:history="1">
        <w:r w:rsidR="00193F0B">
          <w:rPr>
            <w:rStyle w:val="Hyperlink"/>
            <w:rFonts w:ascii="Lucida Sans Unicode" w:hAnsi="Lucida Sans Unicode" w:cs="Lucida Sans Unicode"/>
            <w:color w:val="515151"/>
            <w:sz w:val="22"/>
            <w:szCs w:val="22"/>
            <w:u w:val="none"/>
          </w:rPr>
          <w:t>http://www.sott.net/articles/show/165159-Inside-The-LC-The-Strange-but-Mostly-True-Story-of-Laurel-Canyon-and-the-Birth-of-the-Hippie-Generation-Part-X</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49" w:anchor="_ftnref18" w:history="1">
        <w:r w:rsidR="00193F0B">
          <w:rPr>
            <w:rStyle w:val="Hyperlink"/>
            <w:rFonts w:ascii="Lucida Sans Unicode" w:hAnsi="Lucida Sans Unicode" w:cs="Lucida Sans Unicode"/>
            <w:color w:val="515151"/>
            <w:sz w:val="22"/>
            <w:szCs w:val="22"/>
            <w:u w:val="none"/>
          </w:rPr>
          <w:t>[18]</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50" w:anchor="_ftnref19" w:history="1">
        <w:r w:rsidR="00193F0B">
          <w:rPr>
            <w:rStyle w:val="Hyperlink"/>
            <w:rFonts w:ascii="Lucida Sans Unicode" w:hAnsi="Lucida Sans Unicode" w:cs="Lucida Sans Unicode"/>
            <w:color w:val="515151"/>
            <w:sz w:val="22"/>
            <w:szCs w:val="22"/>
            <w:u w:val="none"/>
          </w:rPr>
          <w:t>[19]</w:t>
        </w:r>
      </w:hyperlink>
      <w:r w:rsidR="00193F0B">
        <w:rPr>
          <w:rFonts w:ascii="Lucida Sans Unicode" w:hAnsi="Lucida Sans Unicode" w:cs="Lucida Sans Unicode"/>
          <w:color w:val="000000"/>
          <w:sz w:val="22"/>
          <w:szCs w:val="22"/>
        </w:rPr>
        <w:t> </w:t>
      </w:r>
      <w:hyperlink r:id="rId3051" w:history="1">
        <w:r w:rsidR="00193F0B">
          <w:rPr>
            <w:rStyle w:val="Hyperlink"/>
            <w:rFonts w:ascii="Lucida Sans Unicode" w:hAnsi="Lucida Sans Unicode" w:cs="Lucida Sans Unicode"/>
            <w:color w:val="515151"/>
            <w:sz w:val="22"/>
            <w:szCs w:val="22"/>
            <w:u w:val="none"/>
          </w:rPr>
          <w:t>http://moneyteachers.org/Laurel-Canyon.htm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52" w:anchor="_ftnref20" w:history="1">
        <w:r w:rsidR="00193F0B">
          <w:rPr>
            <w:rStyle w:val="Hyperlink"/>
            <w:rFonts w:ascii="Lucida Sans Unicode" w:hAnsi="Lucida Sans Unicode" w:cs="Lucida Sans Unicode"/>
            <w:color w:val="515151"/>
            <w:sz w:val="22"/>
            <w:szCs w:val="22"/>
            <w:u w:val="none"/>
          </w:rPr>
          <w:t>[20]</w:t>
        </w:r>
      </w:hyperlink>
      <w:r w:rsidR="00193F0B">
        <w:rPr>
          <w:rFonts w:ascii="Lucida Sans Unicode" w:hAnsi="Lucida Sans Unicode" w:cs="Lucida Sans Unicode"/>
          <w:color w:val="000000"/>
          <w:sz w:val="22"/>
          <w:szCs w:val="22"/>
        </w:rPr>
        <w:t> </w:t>
      </w:r>
      <w:hyperlink r:id="rId3053" w:history="1">
        <w:r w:rsidR="00193F0B">
          <w:rPr>
            <w:rStyle w:val="Hyperlink"/>
            <w:rFonts w:ascii="Lucida Sans Unicode" w:hAnsi="Lucida Sans Unicode" w:cs="Lucida Sans Unicode"/>
            <w:color w:val="515151"/>
            <w:sz w:val="22"/>
            <w:szCs w:val="22"/>
            <w:u w:val="none"/>
          </w:rPr>
          <w:t>http://www.mail-archive.com/cia-drugs@yahoogroups.com/msg12919.html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54" w:anchor="_ftnref21" w:history="1">
        <w:r w:rsidR="00193F0B">
          <w:rPr>
            <w:rStyle w:val="Hyperlink"/>
            <w:rFonts w:ascii="Lucida Sans Unicode" w:hAnsi="Lucida Sans Unicode" w:cs="Lucida Sans Unicode"/>
            <w:color w:val="515151"/>
            <w:sz w:val="22"/>
            <w:szCs w:val="22"/>
            <w:u w:val="none"/>
          </w:rPr>
          <w:t>[21]</w:t>
        </w:r>
      </w:hyperlink>
      <w:r w:rsidR="00193F0B">
        <w:rPr>
          <w:rFonts w:ascii="Lucida Sans Unicode" w:hAnsi="Lucida Sans Unicode" w:cs="Lucida Sans Unicode"/>
          <w:color w:val="000000"/>
          <w:sz w:val="22"/>
          <w:szCs w:val="22"/>
        </w:rPr>
        <w:t> </w:t>
      </w:r>
      <w:hyperlink r:id="rId3055" w:history="1">
        <w:r w:rsidR="00193F0B">
          <w:rPr>
            <w:rStyle w:val="Hyperlink"/>
            <w:rFonts w:ascii="Lucida Sans Unicode" w:hAnsi="Lucida Sans Unicode" w:cs="Lucida Sans Unicode"/>
            <w:color w:val="515151"/>
            <w:sz w:val="22"/>
            <w:szCs w:val="22"/>
            <w:u w:val="none"/>
          </w:rPr>
          <w:t>http://www.lipidmedicine.com/index.php?q=Lookout_Mountain</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56" w:anchor="_ftnref22" w:history="1">
        <w:r w:rsidR="00193F0B">
          <w:rPr>
            <w:rStyle w:val="Hyperlink"/>
            <w:rFonts w:ascii="Lucida Sans Unicode" w:hAnsi="Lucida Sans Unicode" w:cs="Lucida Sans Unicode"/>
            <w:color w:val="515151"/>
            <w:sz w:val="22"/>
            <w:szCs w:val="22"/>
            <w:u w:val="none"/>
          </w:rPr>
          <w:t>[22]</w:t>
        </w:r>
      </w:hyperlink>
      <w:r w:rsidR="00193F0B">
        <w:rPr>
          <w:rFonts w:ascii="Lucida Sans Unicode" w:hAnsi="Lucida Sans Unicode" w:cs="Lucida Sans Unicode"/>
          <w:color w:val="000000"/>
          <w:sz w:val="22"/>
          <w:szCs w:val="22"/>
        </w:rPr>
        <w:t> </w:t>
      </w:r>
      <w:hyperlink r:id="rId3057" w:history="1">
        <w:r w:rsidR="00193F0B">
          <w:rPr>
            <w:rStyle w:val="Hyperlink"/>
            <w:rFonts w:ascii="Lucida Sans Unicode" w:hAnsi="Lucida Sans Unicode" w:cs="Lucida Sans Unicode"/>
            <w:color w:val="515151"/>
            <w:sz w:val="22"/>
            <w:szCs w:val="22"/>
            <w:u w:val="none"/>
          </w:rPr>
          <w:t>http://www.travelswithtwo.com/index.php/2009/03/03/weird-houses-of-la-laurel-canyon/</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58" w:anchor="_ftnref23" w:history="1">
        <w:r w:rsidR="00193F0B">
          <w:rPr>
            <w:rStyle w:val="Hyperlink"/>
            <w:rFonts w:ascii="Lucida Sans Unicode" w:hAnsi="Lucida Sans Unicode" w:cs="Lucida Sans Unicode"/>
            <w:color w:val="515151"/>
            <w:sz w:val="22"/>
            <w:szCs w:val="22"/>
            <w:u w:val="none"/>
          </w:rPr>
          <w:t>[23]</w:t>
        </w:r>
      </w:hyperlink>
      <w:r w:rsidR="00193F0B">
        <w:rPr>
          <w:rFonts w:ascii="Lucida Sans Unicode" w:hAnsi="Lucida Sans Unicode" w:cs="Lucida Sans Unicode"/>
          <w:color w:val="000000"/>
          <w:sz w:val="22"/>
          <w:szCs w:val="22"/>
        </w:rPr>
        <w:t> </w:t>
      </w:r>
      <w:hyperlink r:id="rId3059" w:history="1">
        <w:r w:rsidR="00193F0B">
          <w:rPr>
            <w:rStyle w:val="Hyperlink"/>
            <w:rFonts w:ascii="Lucida Sans Unicode" w:hAnsi="Lucida Sans Unicode" w:cs="Lucida Sans Unicode"/>
            <w:color w:val="515151"/>
            <w:sz w:val="22"/>
            <w:szCs w:val="22"/>
            <w:u w:val="none"/>
          </w:rPr>
          <w:t>http://www.whale.to/b/brussell1.html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60" w:anchor="_ftnref24" w:history="1">
        <w:r w:rsidR="00193F0B">
          <w:rPr>
            <w:rStyle w:val="Hyperlink"/>
            <w:rFonts w:ascii="Lucida Sans Unicode" w:hAnsi="Lucida Sans Unicode" w:cs="Lucida Sans Unicode"/>
            <w:color w:val="515151"/>
            <w:sz w:val="22"/>
            <w:szCs w:val="22"/>
            <w:u w:val="none"/>
          </w:rPr>
          <w:t>[24]</w:t>
        </w:r>
      </w:hyperlink>
      <w:r w:rsidR="00193F0B">
        <w:rPr>
          <w:rFonts w:ascii="Lucida Sans Unicode" w:hAnsi="Lucida Sans Unicode" w:cs="Lucida Sans Unicode"/>
          <w:color w:val="000000"/>
          <w:sz w:val="22"/>
          <w:szCs w:val="22"/>
        </w:rPr>
        <w:t> </w:t>
      </w:r>
      <w:hyperlink r:id="rId3061" w:history="1">
        <w:r w:rsidR="00193F0B">
          <w:rPr>
            <w:rStyle w:val="Hyperlink"/>
            <w:rFonts w:ascii="Lucida Sans Unicode" w:hAnsi="Lucida Sans Unicode" w:cs="Lucida Sans Unicode"/>
            <w:color w:val="515151"/>
            <w:sz w:val="22"/>
            <w:szCs w:val="22"/>
            <w:u w:val="none"/>
          </w:rPr>
          <w:t>http://www.robertphoenix.com/content/?cat=14</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62" w:anchor="_ftnref25" w:history="1">
        <w:r w:rsidR="00193F0B">
          <w:rPr>
            <w:rStyle w:val="Hyperlink"/>
            <w:rFonts w:ascii="Lucida Sans Unicode" w:hAnsi="Lucida Sans Unicode" w:cs="Lucida Sans Unicode"/>
            <w:color w:val="515151"/>
            <w:sz w:val="22"/>
            <w:szCs w:val="22"/>
            <w:u w:val="none"/>
          </w:rPr>
          <w:t>[25]</w:t>
        </w:r>
      </w:hyperlink>
      <w:r w:rsidR="00193F0B">
        <w:rPr>
          <w:rFonts w:ascii="Lucida Sans Unicode" w:hAnsi="Lucida Sans Unicode" w:cs="Lucida Sans Unicode"/>
          <w:color w:val="000000"/>
          <w:sz w:val="22"/>
          <w:szCs w:val="22"/>
        </w:rPr>
        <w:t> Id. At footnote 6</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63" w:anchor="_ftnref26" w:history="1">
        <w:r w:rsidR="00193F0B">
          <w:rPr>
            <w:rStyle w:val="Hyperlink"/>
            <w:rFonts w:ascii="Lucida Sans Unicode" w:hAnsi="Lucida Sans Unicode" w:cs="Lucida Sans Unicode"/>
            <w:color w:val="515151"/>
            <w:sz w:val="22"/>
            <w:szCs w:val="22"/>
            <w:u w:val="none"/>
          </w:rPr>
          <w:t>[26]</w:t>
        </w:r>
      </w:hyperlink>
      <w:r w:rsidR="00193F0B">
        <w:rPr>
          <w:rFonts w:ascii="Lucida Sans Unicode" w:hAnsi="Lucida Sans Unicode" w:cs="Lucida Sans Unicode"/>
          <w:color w:val="000000"/>
          <w:sz w:val="22"/>
          <w:szCs w:val="22"/>
        </w:rPr>
        <w:t> </w:t>
      </w:r>
      <w:hyperlink r:id="rId3064" w:history="1">
        <w:r w:rsidR="00193F0B">
          <w:rPr>
            <w:rStyle w:val="Hyperlink"/>
            <w:rFonts w:ascii="Lucida Sans Unicode" w:hAnsi="Lucida Sans Unicode" w:cs="Lucida Sans Unicode"/>
            <w:color w:val="515151"/>
            <w:sz w:val="22"/>
            <w:szCs w:val="22"/>
            <w:u w:val="none"/>
          </w:rPr>
          <w:t>http://en.wikipedia.org/wiki/Genesis_P-Orridge</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65" w:anchor="_ftnref27" w:history="1">
        <w:r w:rsidR="00193F0B">
          <w:rPr>
            <w:rStyle w:val="Hyperlink"/>
            <w:rFonts w:ascii="Lucida Sans Unicode" w:hAnsi="Lucida Sans Unicode" w:cs="Lucida Sans Unicode"/>
            <w:color w:val="515151"/>
            <w:sz w:val="22"/>
            <w:szCs w:val="22"/>
            <w:u w:val="none"/>
          </w:rPr>
          <w:t>[27]</w:t>
        </w:r>
      </w:hyperlink>
      <w:r w:rsidR="00193F0B">
        <w:rPr>
          <w:rFonts w:ascii="Lucida Sans Unicode" w:hAnsi="Lucida Sans Unicode" w:cs="Lucida Sans Unicode"/>
          <w:color w:val="000000"/>
          <w:sz w:val="22"/>
          <w:szCs w:val="22"/>
        </w:rPr>
        <w:t> </w:t>
      </w:r>
      <w:hyperlink r:id="rId3066" w:history="1">
        <w:r w:rsidR="00193F0B">
          <w:rPr>
            <w:rStyle w:val="Hyperlink"/>
            <w:rFonts w:ascii="Lucida Sans Unicode" w:hAnsi="Lucida Sans Unicode" w:cs="Lucida Sans Unicode"/>
            <w:color w:val="515151"/>
            <w:sz w:val="22"/>
            <w:szCs w:val="22"/>
            <w:u w:val="none"/>
          </w:rPr>
          <w:t>http://www.dpjs.co.uk/lefthandpath.html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67" w:anchor="_ftnref28" w:history="1">
        <w:r w:rsidR="00193F0B">
          <w:rPr>
            <w:rStyle w:val="Hyperlink"/>
            <w:rFonts w:ascii="Lucida Sans Unicode" w:hAnsi="Lucida Sans Unicode" w:cs="Lucida Sans Unicode"/>
            <w:color w:val="515151"/>
            <w:sz w:val="22"/>
            <w:szCs w:val="22"/>
            <w:u w:val="none"/>
          </w:rPr>
          <w:t>[28]</w:t>
        </w:r>
      </w:hyperlink>
      <w:r w:rsidR="00193F0B">
        <w:rPr>
          <w:rFonts w:ascii="Lucida Sans Unicode" w:hAnsi="Lucida Sans Unicode" w:cs="Lucida Sans Unicode"/>
          <w:color w:val="000000"/>
          <w:sz w:val="22"/>
          <w:szCs w:val="22"/>
        </w:rPr>
        <w:t> </w:t>
      </w:r>
      <w:hyperlink r:id="rId3068" w:history="1">
        <w:r w:rsidR="00193F0B">
          <w:rPr>
            <w:rStyle w:val="Hyperlink"/>
            <w:rFonts w:ascii="Lucida Sans Unicode" w:hAnsi="Lucida Sans Unicode" w:cs="Lucida Sans Unicode"/>
            <w:color w:val="515151"/>
            <w:sz w:val="22"/>
            <w:szCs w:val="22"/>
            <w:u w:val="none"/>
          </w:rPr>
          <w:t>http://www.emusic.com/features/spotlight/287_200809.html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69" w:anchor="_ftnref29" w:history="1">
        <w:r w:rsidR="00193F0B">
          <w:rPr>
            <w:rStyle w:val="Hyperlink"/>
            <w:rFonts w:ascii="Lucida Sans Unicode" w:hAnsi="Lucida Sans Unicode" w:cs="Lucida Sans Unicode"/>
            <w:color w:val="515151"/>
            <w:sz w:val="22"/>
            <w:szCs w:val="22"/>
            <w:u w:val="none"/>
          </w:rPr>
          <w:t>[29]</w:t>
        </w:r>
      </w:hyperlink>
      <w:r w:rsidR="00193F0B">
        <w:rPr>
          <w:rFonts w:ascii="Lucida Sans Unicode" w:hAnsi="Lucida Sans Unicode" w:cs="Lucida Sans Unicode"/>
          <w:color w:val="000000"/>
          <w:sz w:val="22"/>
          <w:szCs w:val="22"/>
        </w:rPr>
        <w:t> </w:t>
      </w:r>
      <w:hyperlink r:id="rId3070" w:history="1">
        <w:r w:rsidR="00193F0B">
          <w:rPr>
            <w:rStyle w:val="Hyperlink"/>
            <w:rFonts w:ascii="Lucida Sans Unicode" w:hAnsi="Lucida Sans Unicode" w:cs="Lucida Sans Unicode"/>
            <w:color w:val="515151"/>
            <w:sz w:val="22"/>
            <w:szCs w:val="22"/>
            <w:u w:val="none"/>
          </w:rPr>
          <w:t>http://educate-yourself.org/cn/heavymetalsatanismvampires26mar00.shtml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71" w:anchor="_ftnref30" w:history="1">
        <w:r w:rsidR="00193F0B">
          <w:rPr>
            <w:rStyle w:val="Hyperlink"/>
            <w:rFonts w:ascii="Lucida Sans Unicode" w:hAnsi="Lucida Sans Unicode" w:cs="Lucida Sans Unicode"/>
            <w:color w:val="515151"/>
            <w:sz w:val="22"/>
            <w:szCs w:val="22"/>
            <w:u w:val="none"/>
          </w:rPr>
          <w:t>[30]</w:t>
        </w:r>
      </w:hyperlink>
      <w:r w:rsidR="00193F0B">
        <w:rPr>
          <w:rFonts w:ascii="Lucida Sans Unicode" w:hAnsi="Lucida Sans Unicode" w:cs="Lucida Sans Unicode"/>
          <w:color w:val="000000"/>
          <w:sz w:val="22"/>
          <w:szCs w:val="22"/>
        </w:rPr>
        <w:t> Id. At footnote 3</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72" w:anchor="_ftnref31" w:history="1">
        <w:r w:rsidR="00193F0B">
          <w:rPr>
            <w:rStyle w:val="Hyperlink"/>
            <w:rFonts w:ascii="Lucida Sans Unicode" w:hAnsi="Lucida Sans Unicode" w:cs="Lucida Sans Unicode"/>
            <w:color w:val="515151"/>
            <w:sz w:val="22"/>
            <w:szCs w:val="22"/>
            <w:u w:val="none"/>
          </w:rPr>
          <w:t>[31]</w:t>
        </w:r>
      </w:hyperlink>
      <w:r w:rsidR="00193F0B">
        <w:rPr>
          <w:rFonts w:ascii="Lucida Sans Unicode" w:hAnsi="Lucida Sans Unicode" w:cs="Lucida Sans Unicode"/>
          <w:color w:val="000000"/>
          <w:sz w:val="22"/>
          <w:szCs w:val="22"/>
        </w:rPr>
        <w:t> </w:t>
      </w:r>
      <w:hyperlink r:id="rId3073" w:history="1">
        <w:r w:rsidR="00193F0B">
          <w:rPr>
            <w:rStyle w:val="Hyperlink"/>
            <w:rFonts w:ascii="Lucida Sans Unicode" w:hAnsi="Lucida Sans Unicode" w:cs="Lucida Sans Unicode"/>
            <w:color w:val="515151"/>
            <w:sz w:val="22"/>
            <w:szCs w:val="22"/>
            <w:u w:val="none"/>
          </w:rPr>
          <w:t>http://www.newmuseum.org/exhibitions/422/brion_gysin_dream_machine</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74" w:anchor="_ftnref32" w:history="1">
        <w:r w:rsidR="00193F0B">
          <w:rPr>
            <w:rStyle w:val="Hyperlink"/>
            <w:rFonts w:ascii="Lucida Sans Unicode" w:hAnsi="Lucida Sans Unicode" w:cs="Lucida Sans Unicode"/>
            <w:color w:val="515151"/>
            <w:sz w:val="22"/>
            <w:szCs w:val="22"/>
            <w:u w:val="none"/>
          </w:rPr>
          <w:t>[32]</w:t>
        </w:r>
      </w:hyperlink>
      <w:r w:rsidR="00193F0B">
        <w:rPr>
          <w:rFonts w:ascii="Lucida Sans Unicode" w:hAnsi="Lucida Sans Unicode" w:cs="Lucida Sans Unicode"/>
          <w:color w:val="000000"/>
          <w:sz w:val="22"/>
          <w:szCs w:val="22"/>
        </w:rPr>
        <w:t> </w:t>
      </w:r>
      <w:hyperlink r:id="rId3075" w:history="1">
        <w:r w:rsidR="00193F0B">
          <w:rPr>
            <w:rStyle w:val="Hyperlink"/>
            <w:rFonts w:ascii="Lucida Sans Unicode" w:hAnsi="Lucida Sans Unicode" w:cs="Lucida Sans Unicode"/>
            <w:color w:val="515151"/>
            <w:sz w:val="22"/>
            <w:szCs w:val="22"/>
            <w:u w:val="none"/>
          </w:rPr>
          <w:t>http://www.davidicke.com/forum/showthread.php?p=271244</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76" w:anchor="_ftnref33" w:history="1">
        <w:r w:rsidR="00193F0B">
          <w:rPr>
            <w:rStyle w:val="Hyperlink"/>
            <w:rFonts w:ascii="Lucida Sans Unicode" w:hAnsi="Lucida Sans Unicode" w:cs="Lucida Sans Unicode"/>
            <w:color w:val="515151"/>
            <w:sz w:val="22"/>
            <w:szCs w:val="22"/>
            <w:u w:val="none"/>
          </w:rPr>
          <w:t>[33]</w:t>
        </w:r>
      </w:hyperlink>
      <w:r w:rsidR="00193F0B">
        <w:rPr>
          <w:rFonts w:ascii="Lucida Sans Unicode" w:hAnsi="Lucida Sans Unicode" w:cs="Lucida Sans Unicode"/>
          <w:color w:val="000000"/>
          <w:sz w:val="22"/>
          <w:szCs w:val="22"/>
        </w:rPr>
        <w:t> </w:t>
      </w:r>
      <w:hyperlink r:id="rId3077" w:history="1">
        <w:r w:rsidR="00193F0B">
          <w:rPr>
            <w:rStyle w:val="Hyperlink"/>
            <w:rFonts w:ascii="Lucida Sans Unicode" w:hAnsi="Lucida Sans Unicode" w:cs="Lucida Sans Unicode"/>
            <w:color w:val="515151"/>
            <w:sz w:val="22"/>
            <w:szCs w:val="22"/>
            <w:u w:val="none"/>
          </w:rPr>
          <w:t>http://iranscope.ghandchi.com/Anthology/HassanSabbah.htm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78" w:anchor="_ftnref34" w:history="1">
        <w:r w:rsidR="00193F0B">
          <w:rPr>
            <w:rStyle w:val="Hyperlink"/>
            <w:rFonts w:ascii="Lucida Sans Unicode" w:hAnsi="Lucida Sans Unicode" w:cs="Lucida Sans Unicode"/>
            <w:color w:val="515151"/>
            <w:sz w:val="22"/>
            <w:szCs w:val="22"/>
            <w:u w:val="none"/>
          </w:rPr>
          <w:t>[34]</w:t>
        </w:r>
      </w:hyperlink>
      <w:r w:rsidR="00193F0B">
        <w:rPr>
          <w:rFonts w:ascii="Lucida Sans Unicode" w:hAnsi="Lucida Sans Unicode" w:cs="Lucida Sans Unicode"/>
          <w:color w:val="000000"/>
          <w:sz w:val="22"/>
          <w:szCs w:val="22"/>
        </w:rPr>
        <w:t> </w:t>
      </w:r>
      <w:hyperlink r:id="rId3079" w:history="1">
        <w:r w:rsidR="00193F0B">
          <w:rPr>
            <w:rStyle w:val="Hyperlink"/>
            <w:rFonts w:ascii="Lucida Sans Unicode" w:hAnsi="Lucida Sans Unicode" w:cs="Lucida Sans Unicode"/>
            <w:color w:val="515151"/>
            <w:sz w:val="22"/>
            <w:szCs w:val="22"/>
            <w:u w:val="none"/>
          </w:rPr>
          <w:t>http://callmeburroughs.tripod.com/joan.html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80" w:anchor="_ftnref35" w:history="1">
        <w:r w:rsidR="00193F0B">
          <w:rPr>
            <w:rStyle w:val="Hyperlink"/>
            <w:rFonts w:ascii="Lucida Sans Unicode" w:hAnsi="Lucida Sans Unicode" w:cs="Lucida Sans Unicode"/>
            <w:color w:val="515151"/>
            <w:sz w:val="22"/>
            <w:szCs w:val="22"/>
            <w:u w:val="none"/>
          </w:rPr>
          <w:t>[35]</w:t>
        </w:r>
      </w:hyperlink>
      <w:r w:rsidR="00193F0B">
        <w:rPr>
          <w:rFonts w:ascii="Lucida Sans Unicode" w:hAnsi="Lucida Sans Unicode" w:cs="Lucida Sans Unicode"/>
          <w:color w:val="000000"/>
          <w:sz w:val="22"/>
          <w:szCs w:val="22"/>
        </w:rPr>
        <w:t> </w:t>
      </w:r>
      <w:hyperlink r:id="rId3081" w:history="1">
        <w:r w:rsidR="00193F0B">
          <w:rPr>
            <w:rStyle w:val="Hyperlink"/>
            <w:rFonts w:ascii="Lucida Sans Unicode" w:hAnsi="Lucida Sans Unicode" w:cs="Lucida Sans Unicode"/>
            <w:color w:val="515151"/>
            <w:sz w:val="22"/>
            <w:szCs w:val="22"/>
            <w:u w:val="none"/>
          </w:rPr>
          <w:t>http://theebradmiller.blogspot.com/2008_03_01_archive.html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82" w:anchor="_ftnref36" w:history="1">
        <w:r w:rsidR="00193F0B">
          <w:rPr>
            <w:rStyle w:val="Hyperlink"/>
            <w:rFonts w:ascii="Lucida Sans Unicode" w:hAnsi="Lucida Sans Unicode" w:cs="Lucida Sans Unicode"/>
            <w:color w:val="515151"/>
            <w:sz w:val="22"/>
            <w:szCs w:val="22"/>
            <w:u w:val="none"/>
          </w:rPr>
          <w:t>[36]</w:t>
        </w:r>
      </w:hyperlink>
      <w:r w:rsidR="00193F0B">
        <w:rPr>
          <w:rFonts w:ascii="Lucida Sans Unicode" w:hAnsi="Lucida Sans Unicode" w:cs="Lucida Sans Unicode"/>
          <w:color w:val="000000"/>
          <w:sz w:val="22"/>
          <w:szCs w:val="22"/>
        </w:rPr>
        <w:t> </w:t>
      </w:r>
      <w:hyperlink r:id="rId3083" w:history="1">
        <w:r w:rsidR="00193F0B">
          <w:rPr>
            <w:rStyle w:val="Hyperlink"/>
            <w:rFonts w:ascii="Lucida Sans Unicode" w:hAnsi="Lucida Sans Unicode" w:cs="Lucida Sans Unicode"/>
            <w:color w:val="515151"/>
            <w:sz w:val="22"/>
            <w:szCs w:val="22"/>
            <w:u w:val="none"/>
          </w:rPr>
          <w:t>http://charliemanson.com/sanders-1.htm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84" w:anchor="_ftnref37" w:history="1">
        <w:r w:rsidR="00193F0B">
          <w:rPr>
            <w:rStyle w:val="Hyperlink"/>
            <w:rFonts w:ascii="Lucida Sans Unicode" w:hAnsi="Lucida Sans Unicode" w:cs="Lucida Sans Unicode"/>
            <w:color w:val="515151"/>
            <w:sz w:val="22"/>
            <w:szCs w:val="22"/>
            <w:u w:val="none"/>
          </w:rPr>
          <w:t>[37]</w:t>
        </w:r>
      </w:hyperlink>
      <w:r w:rsidR="00193F0B">
        <w:rPr>
          <w:rFonts w:ascii="Lucida Sans Unicode" w:hAnsi="Lucida Sans Unicode" w:cs="Lucida Sans Unicode"/>
          <w:color w:val="000000"/>
          <w:sz w:val="22"/>
          <w:szCs w:val="22"/>
        </w:rPr>
        <w:t> </w:t>
      </w:r>
      <w:hyperlink r:id="rId3085" w:history="1">
        <w:r w:rsidR="00193F0B">
          <w:rPr>
            <w:rStyle w:val="Hyperlink"/>
            <w:rFonts w:ascii="Lucida Sans Unicode" w:hAnsi="Lucida Sans Unicode" w:cs="Lucida Sans Unicode"/>
            <w:color w:val="515151"/>
            <w:sz w:val="22"/>
            <w:szCs w:val="22"/>
            <w:u w:val="none"/>
          </w:rPr>
          <w:t>http://poweredbychrist.homestead.com/something_wicked_4.html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86" w:anchor="_ftnref38" w:history="1">
        <w:r w:rsidR="00193F0B">
          <w:rPr>
            <w:rStyle w:val="Hyperlink"/>
            <w:rFonts w:ascii="Lucida Sans Unicode" w:hAnsi="Lucida Sans Unicode" w:cs="Lucida Sans Unicode"/>
            <w:color w:val="515151"/>
            <w:sz w:val="22"/>
            <w:szCs w:val="22"/>
            <w:u w:val="none"/>
          </w:rPr>
          <w:t>[38]</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87" w:anchor="_ftnref39" w:history="1">
        <w:r w:rsidR="00193F0B">
          <w:rPr>
            <w:rStyle w:val="Hyperlink"/>
            <w:rFonts w:ascii="Lucida Sans Unicode" w:hAnsi="Lucida Sans Unicode" w:cs="Lucida Sans Unicode"/>
            <w:color w:val="515151"/>
            <w:sz w:val="22"/>
            <w:szCs w:val="22"/>
            <w:u w:val="none"/>
          </w:rPr>
          <w:t>[39]</w:t>
        </w:r>
      </w:hyperlink>
      <w:r w:rsidR="00193F0B">
        <w:rPr>
          <w:rFonts w:ascii="Lucida Sans Unicode" w:hAnsi="Lucida Sans Unicode" w:cs="Lucida Sans Unicode"/>
          <w:color w:val="000000"/>
          <w:sz w:val="22"/>
          <w:szCs w:val="22"/>
        </w:rPr>
        <w:t> </w:t>
      </w:r>
      <w:hyperlink r:id="rId3088" w:history="1">
        <w:r w:rsidR="00193F0B">
          <w:rPr>
            <w:rStyle w:val="Hyperlink"/>
            <w:rFonts w:ascii="Lucida Sans Unicode" w:hAnsi="Lucida Sans Unicode" w:cs="Lucida Sans Unicode"/>
            <w:color w:val="515151"/>
            <w:sz w:val="22"/>
            <w:szCs w:val="22"/>
            <w:u w:val="none"/>
          </w:rPr>
          <w:t>http://www.feastofhateandfear.com/archives/edsanders1.html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89" w:anchor="_ftnref40" w:history="1">
        <w:r w:rsidR="00193F0B">
          <w:rPr>
            <w:rStyle w:val="Hyperlink"/>
            <w:rFonts w:ascii="Lucida Sans Unicode" w:hAnsi="Lucida Sans Unicode" w:cs="Lucida Sans Unicode"/>
            <w:color w:val="515151"/>
            <w:sz w:val="22"/>
            <w:szCs w:val="22"/>
            <w:u w:val="none"/>
          </w:rPr>
          <w:t>[40]</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90" w:anchor="_ftnref41" w:history="1">
        <w:r w:rsidR="00193F0B">
          <w:rPr>
            <w:rStyle w:val="Hyperlink"/>
            <w:rFonts w:ascii="Lucida Sans Unicode" w:hAnsi="Lucida Sans Unicode" w:cs="Lucida Sans Unicode"/>
            <w:color w:val="515151"/>
            <w:sz w:val="22"/>
            <w:szCs w:val="22"/>
            <w:u w:val="none"/>
          </w:rPr>
          <w:t>[41]</w:t>
        </w:r>
      </w:hyperlink>
      <w:r w:rsidR="00193F0B">
        <w:rPr>
          <w:rFonts w:ascii="Lucida Sans Unicode" w:hAnsi="Lucida Sans Unicode" w:cs="Lucida Sans Unicode"/>
          <w:color w:val="000000"/>
          <w:sz w:val="22"/>
          <w:szCs w:val="22"/>
        </w:rPr>
        <w:t> </w:t>
      </w:r>
      <w:hyperlink r:id="rId3091" w:history="1">
        <w:r w:rsidR="00193F0B">
          <w:rPr>
            <w:rStyle w:val="Hyperlink"/>
            <w:rFonts w:ascii="Lucida Sans Unicode" w:hAnsi="Lucida Sans Unicode" w:cs="Lucida Sans Unicode"/>
            <w:color w:val="515151"/>
            <w:sz w:val="22"/>
            <w:szCs w:val="22"/>
            <w:u w:val="none"/>
          </w:rPr>
          <w:t>http://www.salon.com/news/col/cona/1999/05/04/nazis</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92" w:anchor="_ftnref42" w:history="1">
        <w:r w:rsidR="00193F0B">
          <w:rPr>
            <w:rStyle w:val="Hyperlink"/>
            <w:rFonts w:ascii="Lucida Sans Unicode" w:hAnsi="Lucida Sans Unicode" w:cs="Lucida Sans Unicode"/>
            <w:color w:val="515151"/>
            <w:sz w:val="22"/>
            <w:szCs w:val="22"/>
            <w:u w:val="none"/>
          </w:rPr>
          <w:t>[42]</w:t>
        </w:r>
      </w:hyperlink>
      <w:r w:rsidR="00193F0B">
        <w:rPr>
          <w:rFonts w:ascii="Lucida Sans Unicode" w:hAnsi="Lucida Sans Unicode" w:cs="Lucida Sans Unicode"/>
          <w:color w:val="000000"/>
          <w:sz w:val="22"/>
          <w:szCs w:val="22"/>
        </w:rPr>
        <w:t> </w:t>
      </w:r>
      <w:hyperlink r:id="rId3093" w:history="1">
        <w:r w:rsidR="00193F0B">
          <w:rPr>
            <w:rStyle w:val="Hyperlink"/>
            <w:rFonts w:ascii="Lucida Sans Unicode" w:hAnsi="Lucida Sans Unicode" w:cs="Lucida Sans Unicode"/>
            <w:color w:val="515151"/>
            <w:sz w:val="22"/>
            <w:szCs w:val="22"/>
            <w:u w:val="none"/>
          </w:rPr>
          <w:t>http://www.lyricsfreak.com/l/love+and+rockets/biography.html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94" w:anchor="_ftnref43" w:history="1">
        <w:r w:rsidR="00193F0B">
          <w:rPr>
            <w:rStyle w:val="Hyperlink"/>
            <w:rFonts w:ascii="Lucida Sans Unicode" w:hAnsi="Lucida Sans Unicode" w:cs="Lucida Sans Unicode"/>
            <w:color w:val="515151"/>
            <w:sz w:val="22"/>
            <w:szCs w:val="22"/>
            <w:u w:val="none"/>
          </w:rPr>
          <w:t>[43]</w:t>
        </w:r>
      </w:hyperlink>
      <w:r w:rsidR="00193F0B">
        <w:rPr>
          <w:rFonts w:ascii="Lucida Sans Unicode" w:hAnsi="Lucida Sans Unicode" w:cs="Lucida Sans Unicode"/>
          <w:color w:val="000000"/>
          <w:sz w:val="22"/>
          <w:szCs w:val="22"/>
        </w:rPr>
        <w:t> </w:t>
      </w:r>
      <w:hyperlink r:id="rId3095" w:history="1">
        <w:r w:rsidR="00193F0B">
          <w:rPr>
            <w:rStyle w:val="Hyperlink"/>
            <w:rFonts w:ascii="Lucida Sans Unicode" w:hAnsi="Lucida Sans Unicode" w:cs="Lucida Sans Unicode"/>
            <w:color w:val="515151"/>
            <w:sz w:val="22"/>
            <w:szCs w:val="22"/>
            <w:u w:val="none"/>
          </w:rPr>
          <w:t>http://en.wikipedia.org/wiki/Trouble_(band)</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96" w:anchor="_ftnref44" w:history="1">
        <w:r w:rsidR="00193F0B">
          <w:rPr>
            <w:rStyle w:val="Hyperlink"/>
            <w:rFonts w:ascii="Lucida Sans Unicode" w:hAnsi="Lucida Sans Unicode" w:cs="Lucida Sans Unicode"/>
            <w:color w:val="515151"/>
            <w:sz w:val="22"/>
            <w:szCs w:val="22"/>
            <w:u w:val="none"/>
          </w:rPr>
          <w:t>[44]</w:t>
        </w:r>
      </w:hyperlink>
      <w:r w:rsidR="00193F0B">
        <w:rPr>
          <w:rFonts w:ascii="Lucida Sans Unicode" w:hAnsi="Lucida Sans Unicode" w:cs="Lucida Sans Unicode"/>
          <w:color w:val="000000"/>
          <w:sz w:val="22"/>
          <w:szCs w:val="22"/>
        </w:rPr>
        <w:t> </w:t>
      </w:r>
      <w:hyperlink r:id="rId3097" w:history="1">
        <w:r w:rsidR="00193F0B">
          <w:rPr>
            <w:rStyle w:val="Hyperlink"/>
            <w:rFonts w:ascii="Lucida Sans Unicode" w:hAnsi="Lucida Sans Unicode" w:cs="Lucida Sans Unicode"/>
            <w:color w:val="515151"/>
            <w:sz w:val="22"/>
            <w:szCs w:val="22"/>
            <w:u w:val="none"/>
          </w:rPr>
          <w:t>http://en.wikipedia.org/wiki/Rick_Rubin</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098" w:anchor="_ftnref45" w:history="1">
        <w:r w:rsidR="00193F0B">
          <w:rPr>
            <w:rStyle w:val="Hyperlink"/>
            <w:rFonts w:ascii="Lucida Sans Unicode" w:hAnsi="Lucida Sans Unicode" w:cs="Lucida Sans Unicode"/>
            <w:color w:val="515151"/>
            <w:sz w:val="22"/>
            <w:szCs w:val="22"/>
            <w:u w:val="none"/>
          </w:rPr>
          <w:t>[45]</w:t>
        </w:r>
      </w:hyperlink>
      <w:r w:rsidR="00193F0B">
        <w:rPr>
          <w:rFonts w:ascii="Lucida Sans Unicode" w:hAnsi="Lucida Sans Unicode" w:cs="Lucida Sans Unicode"/>
          <w:color w:val="000000"/>
          <w:sz w:val="22"/>
          <w:szCs w:val="22"/>
        </w:rPr>
        <w:t> </w:t>
      </w:r>
      <w:hyperlink r:id="rId3099" w:history="1">
        <w:r w:rsidR="00193F0B">
          <w:rPr>
            <w:rStyle w:val="Hyperlink"/>
            <w:rFonts w:ascii="Lucida Sans Unicode" w:hAnsi="Lucida Sans Unicode" w:cs="Lucida Sans Unicode"/>
            <w:color w:val="515151"/>
            <w:sz w:val="22"/>
            <w:szCs w:val="22"/>
            <w:u w:val="none"/>
          </w:rPr>
          <w:t>http://www.noisecreep.com/2010/05/21/slipknot-clown-credits-rick-rubin-for-inspiring-dirty-little-rabbits/</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00" w:anchor="_ftnref46" w:history="1">
        <w:r w:rsidR="00193F0B">
          <w:rPr>
            <w:rStyle w:val="Hyperlink"/>
            <w:rFonts w:ascii="Lucida Sans Unicode" w:hAnsi="Lucida Sans Unicode" w:cs="Lucida Sans Unicode"/>
            <w:color w:val="515151"/>
            <w:sz w:val="22"/>
            <w:szCs w:val="22"/>
            <w:u w:val="none"/>
          </w:rPr>
          <w:t>[46]</w:t>
        </w:r>
      </w:hyperlink>
      <w:r w:rsidR="00193F0B">
        <w:rPr>
          <w:rFonts w:ascii="Lucida Sans Unicode" w:hAnsi="Lucida Sans Unicode" w:cs="Lucida Sans Unicode"/>
          <w:color w:val="000000"/>
          <w:sz w:val="22"/>
          <w:szCs w:val="22"/>
        </w:rPr>
        <w:t> </w:t>
      </w:r>
      <w:hyperlink r:id="rId3101" w:history="1">
        <w:r w:rsidR="00193F0B">
          <w:rPr>
            <w:rStyle w:val="Hyperlink"/>
            <w:rFonts w:ascii="Lucida Sans Unicode" w:hAnsi="Lucida Sans Unicode" w:cs="Lucida Sans Unicode"/>
            <w:color w:val="515151"/>
            <w:sz w:val="22"/>
            <w:szCs w:val="22"/>
            <w:u w:val="none"/>
          </w:rPr>
          <w:t>http://www.guitarmasterclass.net/wiki/index.php/Black_Sabbath</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02" w:anchor="_ftnref47" w:history="1">
        <w:r w:rsidR="00193F0B">
          <w:rPr>
            <w:rStyle w:val="Hyperlink"/>
            <w:rFonts w:ascii="Lucida Sans Unicode" w:hAnsi="Lucida Sans Unicode" w:cs="Lucida Sans Unicode"/>
            <w:color w:val="515151"/>
            <w:sz w:val="22"/>
            <w:szCs w:val="22"/>
            <w:u w:val="none"/>
          </w:rPr>
          <w:t>[47]</w:t>
        </w:r>
      </w:hyperlink>
      <w:r w:rsidR="00193F0B">
        <w:rPr>
          <w:rFonts w:ascii="Lucida Sans Unicode" w:hAnsi="Lucida Sans Unicode" w:cs="Lucida Sans Unicode"/>
          <w:color w:val="000000"/>
          <w:sz w:val="22"/>
          <w:szCs w:val="22"/>
        </w:rPr>
        <w:t> </w:t>
      </w:r>
      <w:hyperlink r:id="rId3103" w:history="1">
        <w:r w:rsidR="00193F0B">
          <w:rPr>
            <w:rStyle w:val="Hyperlink"/>
            <w:rFonts w:ascii="Lucida Sans Unicode" w:hAnsi="Lucida Sans Unicode" w:cs="Lucida Sans Unicode"/>
            <w:color w:val="515151"/>
            <w:sz w:val="22"/>
            <w:szCs w:val="22"/>
            <w:u w:val="none"/>
          </w:rPr>
          <w:t>http://en.wikipedia.org/wiki/Blood_Sugar_Sex_Magik</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04" w:anchor="_ftnref48" w:history="1">
        <w:r w:rsidR="00193F0B">
          <w:rPr>
            <w:rStyle w:val="Hyperlink"/>
            <w:rFonts w:ascii="Lucida Sans Unicode" w:hAnsi="Lucida Sans Unicode" w:cs="Lucida Sans Unicode"/>
            <w:color w:val="515151"/>
            <w:sz w:val="22"/>
            <w:szCs w:val="22"/>
            <w:u w:val="none"/>
          </w:rPr>
          <w:t>[48]</w:t>
        </w:r>
      </w:hyperlink>
      <w:r w:rsidR="00193F0B">
        <w:rPr>
          <w:rFonts w:ascii="Lucida Sans Unicode" w:hAnsi="Lucida Sans Unicode" w:cs="Lucida Sans Unicode"/>
          <w:color w:val="000000"/>
          <w:sz w:val="22"/>
          <w:szCs w:val="22"/>
        </w:rPr>
        <w:t> Id.  At footnote 1</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05" w:anchor="_ftnref49" w:history="1">
        <w:r w:rsidR="00193F0B">
          <w:rPr>
            <w:rStyle w:val="Hyperlink"/>
            <w:rFonts w:ascii="Lucida Sans Unicode" w:hAnsi="Lucida Sans Unicode" w:cs="Lucida Sans Unicode"/>
            <w:color w:val="515151"/>
            <w:sz w:val="22"/>
            <w:szCs w:val="22"/>
            <w:u w:val="none"/>
          </w:rPr>
          <w:t>[49]</w:t>
        </w:r>
      </w:hyperlink>
      <w:r w:rsidR="00193F0B">
        <w:rPr>
          <w:rFonts w:ascii="Lucida Sans Unicode" w:hAnsi="Lucida Sans Unicode" w:cs="Lucida Sans Unicode"/>
          <w:color w:val="000000"/>
          <w:sz w:val="22"/>
          <w:szCs w:val="22"/>
        </w:rPr>
        <w:t> </w:t>
      </w:r>
      <w:hyperlink r:id="rId3106" w:history="1">
        <w:r w:rsidR="00193F0B">
          <w:rPr>
            <w:rStyle w:val="Hyperlink"/>
            <w:rFonts w:ascii="Lucida Sans Unicode" w:hAnsi="Lucida Sans Unicode" w:cs="Lucida Sans Unicode"/>
            <w:color w:val="515151"/>
            <w:sz w:val="22"/>
            <w:szCs w:val="22"/>
            <w:u w:val="none"/>
          </w:rPr>
          <w:t>http://www.findadeath.com/forum/showthread.php?p=299147</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07" w:anchor="_ftnref50" w:history="1">
        <w:r w:rsidR="00193F0B">
          <w:rPr>
            <w:rStyle w:val="Hyperlink"/>
            <w:rFonts w:ascii="Lucida Sans Unicode" w:hAnsi="Lucida Sans Unicode" w:cs="Lucida Sans Unicode"/>
            <w:color w:val="515151"/>
            <w:sz w:val="22"/>
            <w:szCs w:val="22"/>
            <w:u w:val="none"/>
          </w:rPr>
          <w:t>[50]</w:t>
        </w:r>
      </w:hyperlink>
      <w:r w:rsidR="00193F0B">
        <w:rPr>
          <w:rFonts w:ascii="Lucida Sans Unicode" w:hAnsi="Lucida Sans Unicode" w:cs="Lucida Sans Unicode"/>
          <w:color w:val="000000"/>
          <w:sz w:val="22"/>
          <w:szCs w:val="22"/>
        </w:rPr>
        <w:t> Blavatsky, Helen Petrovna, H.P. Blavatsky Collected Writings (Vol. II) 1887, The Theosophical Publishing House, Wheaton, ILL (1960), pg. 7</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08" w:anchor="_ftnref51" w:history="1">
        <w:r w:rsidR="00193F0B">
          <w:rPr>
            <w:rStyle w:val="Hyperlink"/>
            <w:rFonts w:ascii="Lucida Sans Unicode" w:hAnsi="Lucida Sans Unicode" w:cs="Lucida Sans Unicode"/>
            <w:color w:val="515151"/>
            <w:sz w:val="22"/>
            <w:szCs w:val="22"/>
            <w:u w:val="none"/>
          </w:rPr>
          <w:t>[51]</w:t>
        </w:r>
      </w:hyperlink>
      <w:r w:rsidR="00193F0B">
        <w:rPr>
          <w:rFonts w:ascii="Lucida Sans Unicode" w:hAnsi="Lucida Sans Unicode" w:cs="Lucida Sans Unicode"/>
          <w:color w:val="000000"/>
          <w:sz w:val="22"/>
          <w:szCs w:val="22"/>
        </w:rPr>
        <w:t> Id., pg. 14</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09" w:anchor="_ftnref52" w:history="1">
        <w:r w:rsidR="00193F0B">
          <w:rPr>
            <w:rStyle w:val="Hyperlink"/>
            <w:rFonts w:ascii="Lucida Sans Unicode" w:hAnsi="Lucida Sans Unicode" w:cs="Lucida Sans Unicode"/>
            <w:color w:val="515151"/>
            <w:sz w:val="22"/>
            <w:szCs w:val="22"/>
            <w:u w:val="none"/>
          </w:rPr>
          <w:t>[52]</w:t>
        </w:r>
      </w:hyperlink>
      <w:r w:rsidR="00193F0B">
        <w:rPr>
          <w:rFonts w:ascii="Lucida Sans Unicode" w:hAnsi="Lucida Sans Unicode" w:cs="Lucida Sans Unicode"/>
          <w:color w:val="000000"/>
          <w:sz w:val="22"/>
          <w:szCs w:val="22"/>
        </w:rPr>
        <w:t> </w:t>
      </w:r>
      <w:hyperlink r:id="rId3110" w:history="1">
        <w:r w:rsidR="00193F0B">
          <w:rPr>
            <w:rStyle w:val="Hyperlink"/>
            <w:rFonts w:ascii="Lucida Sans Unicode" w:hAnsi="Lucida Sans Unicode" w:cs="Lucida Sans Unicode"/>
            <w:color w:val="515151"/>
            <w:sz w:val="22"/>
            <w:szCs w:val="22"/>
            <w:u w:val="none"/>
          </w:rPr>
          <w:t>http://www.rense.com/general43/seces.htm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11" w:anchor="_ftnref53" w:history="1">
        <w:r w:rsidR="00193F0B">
          <w:rPr>
            <w:rStyle w:val="Hyperlink"/>
            <w:rFonts w:ascii="Lucida Sans Unicode" w:hAnsi="Lucida Sans Unicode" w:cs="Lucida Sans Unicode"/>
            <w:color w:val="515151"/>
            <w:sz w:val="22"/>
            <w:szCs w:val="22"/>
            <w:u w:val="none"/>
          </w:rPr>
          <w:t>[53]</w:t>
        </w:r>
      </w:hyperlink>
      <w:r w:rsidR="00193F0B">
        <w:rPr>
          <w:rFonts w:ascii="Lucida Sans Unicode" w:hAnsi="Lucida Sans Unicode" w:cs="Lucida Sans Unicode"/>
          <w:color w:val="000000"/>
          <w:sz w:val="22"/>
          <w:szCs w:val="22"/>
        </w:rPr>
        <w:t> Levenda, Peter, Unholy Alliance, A History of the Nazi Involvement with the Occult, Continuum, NY (2006), pg. 53</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12" w:anchor="_ftnref54" w:history="1">
        <w:r w:rsidR="00193F0B">
          <w:rPr>
            <w:rStyle w:val="Hyperlink"/>
            <w:rFonts w:ascii="Lucida Sans Unicode" w:hAnsi="Lucida Sans Unicode" w:cs="Lucida Sans Unicode"/>
            <w:color w:val="515151"/>
            <w:sz w:val="22"/>
            <w:szCs w:val="22"/>
            <w:u w:val="none"/>
          </w:rPr>
          <w:t>[54]</w:t>
        </w:r>
      </w:hyperlink>
      <w:r w:rsidR="00193F0B">
        <w:rPr>
          <w:rFonts w:ascii="Lucida Sans Unicode" w:hAnsi="Lucida Sans Unicode" w:cs="Lucida Sans Unicode"/>
          <w:color w:val="000000"/>
          <w:sz w:val="22"/>
          <w:szCs w:val="22"/>
        </w:rPr>
        <w:t> </w:t>
      </w:r>
      <w:hyperlink r:id="rId3113" w:history="1">
        <w:r w:rsidR="00193F0B">
          <w:rPr>
            <w:rStyle w:val="Hyperlink"/>
            <w:rFonts w:ascii="Lucida Sans Unicode" w:hAnsi="Lucida Sans Unicode" w:cs="Lucida Sans Unicode"/>
            <w:color w:val="515151"/>
            <w:sz w:val="22"/>
            <w:szCs w:val="22"/>
            <w:u w:val="none"/>
          </w:rPr>
          <w:t>http://www.shoaheducation.com/thor.html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14" w:anchor="_ftnref55" w:history="1">
        <w:r w:rsidR="00193F0B">
          <w:rPr>
            <w:rStyle w:val="Hyperlink"/>
            <w:rFonts w:ascii="Lucida Sans Unicode" w:hAnsi="Lucida Sans Unicode" w:cs="Lucida Sans Unicode"/>
            <w:color w:val="515151"/>
            <w:sz w:val="22"/>
            <w:szCs w:val="22"/>
            <w:u w:val="none"/>
          </w:rPr>
          <w:t>[55]</w:t>
        </w:r>
      </w:hyperlink>
      <w:r w:rsidR="00193F0B">
        <w:rPr>
          <w:rFonts w:ascii="Lucida Sans Unicode" w:hAnsi="Lucida Sans Unicode" w:cs="Lucida Sans Unicode"/>
          <w:color w:val="000000"/>
          <w:sz w:val="22"/>
          <w:szCs w:val="22"/>
        </w:rPr>
        <w:t> </w:t>
      </w:r>
      <w:hyperlink r:id="rId3115" w:history="1">
        <w:r w:rsidR="00193F0B">
          <w:rPr>
            <w:rStyle w:val="Hyperlink"/>
            <w:rFonts w:ascii="Lucida Sans Unicode" w:hAnsi="Lucida Sans Unicode" w:cs="Lucida Sans Unicode"/>
            <w:color w:val="515151"/>
            <w:sz w:val="22"/>
            <w:szCs w:val="22"/>
            <w:u w:val="none"/>
          </w:rPr>
          <w:t>http://www.meta-religion.com/Psychiatry/Analytical_psychology/jungs_shadow.htm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16" w:anchor="_ftnref56" w:history="1">
        <w:r w:rsidR="00193F0B">
          <w:rPr>
            <w:rStyle w:val="Hyperlink"/>
            <w:rFonts w:ascii="Lucida Sans Unicode" w:hAnsi="Lucida Sans Unicode" w:cs="Lucida Sans Unicode"/>
            <w:color w:val="515151"/>
            <w:sz w:val="22"/>
            <w:szCs w:val="22"/>
            <w:u w:val="none"/>
          </w:rPr>
          <w:t>[56]</w:t>
        </w:r>
      </w:hyperlink>
      <w:r w:rsidR="00193F0B">
        <w:rPr>
          <w:rFonts w:ascii="Lucida Sans Unicode" w:hAnsi="Lucida Sans Unicode" w:cs="Lucida Sans Unicode"/>
          <w:color w:val="000000"/>
          <w:sz w:val="22"/>
          <w:szCs w:val="22"/>
        </w:rPr>
        <w:t> </w:t>
      </w:r>
      <w:hyperlink r:id="rId3117" w:history="1">
        <w:r w:rsidR="00193F0B">
          <w:rPr>
            <w:rStyle w:val="Hyperlink"/>
            <w:rFonts w:ascii="Lucida Sans Unicode" w:hAnsi="Lucida Sans Unicode" w:cs="Lucida Sans Unicode"/>
            <w:color w:val="515151"/>
            <w:sz w:val="22"/>
            <w:szCs w:val="22"/>
            <w:u w:val="none"/>
          </w:rPr>
          <w:t>http://www.ess.uwe.ac.uk/genocide/ssnur5.htm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18" w:anchor="_ftnref57" w:history="1">
        <w:r w:rsidR="00193F0B">
          <w:rPr>
            <w:rStyle w:val="Hyperlink"/>
            <w:rFonts w:ascii="Lucida Sans Unicode" w:hAnsi="Lucida Sans Unicode" w:cs="Lucida Sans Unicode"/>
            <w:color w:val="515151"/>
            <w:sz w:val="22"/>
            <w:szCs w:val="22"/>
            <w:u w:val="none"/>
          </w:rPr>
          <w:t>[57]</w:t>
        </w:r>
      </w:hyperlink>
      <w:r w:rsidR="00193F0B">
        <w:rPr>
          <w:rFonts w:ascii="Lucida Sans Unicode" w:hAnsi="Lucida Sans Unicode" w:cs="Lucida Sans Unicode"/>
          <w:color w:val="000000"/>
          <w:sz w:val="22"/>
          <w:szCs w:val="22"/>
        </w:rPr>
        <w:t> </w:t>
      </w:r>
      <w:hyperlink r:id="rId3119" w:history="1">
        <w:r w:rsidR="00193F0B">
          <w:rPr>
            <w:rStyle w:val="Hyperlink"/>
            <w:rFonts w:ascii="Lucida Sans Unicode" w:hAnsi="Lucida Sans Unicode" w:cs="Lucida Sans Unicode"/>
            <w:color w:val="515151"/>
            <w:sz w:val="22"/>
            <w:szCs w:val="22"/>
            <w:u w:val="none"/>
          </w:rPr>
          <w:t>http://en.wikipedia.org/wiki/Operation_Paperclip</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20" w:anchor="_ftnref58" w:history="1">
        <w:r w:rsidR="00193F0B">
          <w:rPr>
            <w:rStyle w:val="Hyperlink"/>
            <w:rFonts w:ascii="Lucida Sans Unicode" w:hAnsi="Lucida Sans Unicode" w:cs="Lucida Sans Unicode"/>
            <w:color w:val="515151"/>
            <w:sz w:val="22"/>
            <w:szCs w:val="22"/>
            <w:u w:val="none"/>
          </w:rPr>
          <w:t>[58]</w:t>
        </w:r>
      </w:hyperlink>
      <w:r w:rsidR="00193F0B">
        <w:rPr>
          <w:rFonts w:ascii="Lucida Sans Unicode" w:hAnsi="Lucida Sans Unicode" w:cs="Lucida Sans Unicode"/>
          <w:color w:val="000000"/>
          <w:sz w:val="22"/>
          <w:szCs w:val="22"/>
        </w:rPr>
        <w:t> </w:t>
      </w:r>
      <w:hyperlink r:id="rId3121" w:history="1">
        <w:r w:rsidR="00193F0B">
          <w:rPr>
            <w:rStyle w:val="Hyperlink"/>
            <w:rFonts w:ascii="Lucida Sans Unicode" w:hAnsi="Lucida Sans Unicode" w:cs="Lucida Sans Unicode"/>
            <w:color w:val="515151"/>
            <w:sz w:val="22"/>
            <w:szCs w:val="22"/>
            <w:u w:val="none"/>
          </w:rPr>
          <w:t>http://www.state.gov/r/pa/ho/frus/kennedyjf/iii/8180.htm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22" w:anchor="_ftnref59" w:history="1">
        <w:r w:rsidR="00193F0B">
          <w:rPr>
            <w:rStyle w:val="Hyperlink"/>
            <w:rFonts w:ascii="Lucida Sans Unicode" w:hAnsi="Lucida Sans Unicode" w:cs="Lucida Sans Unicode"/>
            <w:color w:val="515151"/>
            <w:sz w:val="22"/>
            <w:szCs w:val="22"/>
            <w:u w:val="none"/>
          </w:rPr>
          <w:t>[59]</w:t>
        </w:r>
      </w:hyperlink>
      <w:r w:rsidR="00193F0B">
        <w:rPr>
          <w:rFonts w:ascii="Lucida Sans Unicode" w:hAnsi="Lucida Sans Unicode" w:cs="Lucida Sans Unicode"/>
          <w:color w:val="000000"/>
          <w:sz w:val="22"/>
          <w:szCs w:val="22"/>
        </w:rPr>
        <w:t> </w:t>
      </w:r>
      <w:hyperlink r:id="rId3123" w:history="1">
        <w:r w:rsidR="00193F0B">
          <w:rPr>
            <w:rStyle w:val="Hyperlink"/>
            <w:rFonts w:ascii="Lucida Sans Unicode" w:hAnsi="Lucida Sans Unicode" w:cs="Lucida Sans Unicode"/>
            <w:color w:val="515151"/>
            <w:sz w:val="22"/>
            <w:szCs w:val="22"/>
            <w:u w:val="none"/>
          </w:rPr>
          <w:t>http://www.maebrussell.com/Mae%20Brussell%20Articles/Eyes%20Wide%20Open.html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24" w:anchor="_ftnref60" w:history="1">
        <w:r w:rsidR="00193F0B">
          <w:rPr>
            <w:rStyle w:val="Hyperlink"/>
            <w:rFonts w:ascii="Lucida Sans Unicode" w:hAnsi="Lucida Sans Unicode" w:cs="Lucida Sans Unicode"/>
            <w:color w:val="515151"/>
            <w:sz w:val="22"/>
            <w:szCs w:val="22"/>
            <w:u w:val="none"/>
          </w:rPr>
          <w:t>[60]</w:t>
        </w:r>
      </w:hyperlink>
      <w:r w:rsidR="00193F0B">
        <w:rPr>
          <w:rFonts w:ascii="Lucida Sans Unicode" w:hAnsi="Lucida Sans Unicode" w:cs="Lucida Sans Unicode"/>
          <w:color w:val="000000"/>
          <w:sz w:val="22"/>
          <w:szCs w:val="22"/>
        </w:rPr>
        <w:t> Id. At Footnote 7</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25" w:anchor="_ftnref61" w:history="1">
        <w:r w:rsidR="00193F0B">
          <w:rPr>
            <w:rStyle w:val="Hyperlink"/>
            <w:rFonts w:ascii="Lucida Sans Unicode" w:hAnsi="Lucida Sans Unicode" w:cs="Lucida Sans Unicode"/>
            <w:color w:val="515151"/>
            <w:sz w:val="22"/>
            <w:szCs w:val="22"/>
            <w:u w:val="none"/>
          </w:rPr>
          <w:t>[61]</w:t>
        </w:r>
      </w:hyperlink>
      <w:r w:rsidR="00193F0B">
        <w:rPr>
          <w:rFonts w:ascii="Lucida Sans Unicode" w:hAnsi="Lucida Sans Unicode" w:cs="Lucida Sans Unicode"/>
          <w:color w:val="000000"/>
          <w:sz w:val="22"/>
          <w:szCs w:val="22"/>
        </w:rPr>
        <w:t> </w:t>
      </w:r>
      <w:hyperlink r:id="rId3126" w:history="1">
        <w:r w:rsidR="00193F0B">
          <w:rPr>
            <w:rStyle w:val="Hyperlink"/>
            <w:rFonts w:ascii="Lucida Sans Unicode" w:hAnsi="Lucida Sans Unicode" w:cs="Lucida Sans Unicode"/>
            <w:color w:val="515151"/>
            <w:sz w:val="22"/>
            <w:szCs w:val="22"/>
            <w:u w:val="none"/>
          </w:rPr>
          <w:t>http://alexconstantine.blogspot.com/2007/06/otto-bolschwing-file.html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27" w:anchor="_ftnref62" w:history="1">
        <w:r w:rsidR="00193F0B">
          <w:rPr>
            <w:rStyle w:val="Hyperlink"/>
            <w:rFonts w:ascii="Lucida Sans Unicode" w:hAnsi="Lucida Sans Unicode" w:cs="Lucida Sans Unicode"/>
            <w:color w:val="515151"/>
            <w:sz w:val="22"/>
            <w:szCs w:val="22"/>
            <w:u w:val="none"/>
          </w:rPr>
          <w:t>[62]</w:t>
        </w:r>
      </w:hyperlink>
      <w:r w:rsidR="00193F0B">
        <w:rPr>
          <w:rFonts w:ascii="Lucida Sans Unicode" w:hAnsi="Lucida Sans Unicode" w:cs="Lucida Sans Unicode"/>
          <w:color w:val="000000"/>
          <w:sz w:val="22"/>
          <w:szCs w:val="22"/>
        </w:rPr>
        <w:t> Lee, Martin A. (1999). </w:t>
      </w:r>
      <w:r w:rsidR="00193F0B">
        <w:rPr>
          <w:rStyle w:val="Emphasis"/>
          <w:rFonts w:ascii="Lucida Sans Unicode" w:hAnsi="Lucida Sans Unicode" w:cs="Lucida Sans Unicode"/>
          <w:color w:val="000000"/>
          <w:sz w:val="22"/>
          <w:szCs w:val="22"/>
        </w:rPr>
        <w:t>The Beast Reawakens: Fascism’s Resurgence from Hitler’s Spymasters to Today’s Neo-Nazi Groups and Right-Wing Extremists</w:t>
      </w:r>
      <w:r w:rsidR="00193F0B">
        <w:rPr>
          <w:rFonts w:ascii="Lucida Sans Unicode" w:hAnsi="Lucida Sans Unicode" w:cs="Lucida Sans Unicode"/>
          <w:color w:val="000000"/>
          <w:sz w:val="22"/>
          <w:szCs w:val="22"/>
        </w:rPr>
        <w:t>. Taylor &amp; Francis. pp. 186</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28" w:anchor="_ftnref63" w:history="1">
        <w:r w:rsidR="00193F0B">
          <w:rPr>
            <w:rStyle w:val="Hyperlink"/>
            <w:rFonts w:ascii="Lucida Sans Unicode" w:hAnsi="Lucida Sans Unicode" w:cs="Lucida Sans Unicode"/>
            <w:color w:val="515151"/>
            <w:sz w:val="22"/>
            <w:szCs w:val="22"/>
            <w:u w:val="none"/>
          </w:rPr>
          <w:t>[63]</w:t>
        </w:r>
      </w:hyperlink>
      <w:hyperlink r:id="rId3129" w:history="1">
        <w:r w:rsidR="00193F0B">
          <w:rPr>
            <w:rStyle w:val="Hyperlink"/>
            <w:rFonts w:ascii="Lucida Sans Unicode" w:hAnsi="Lucida Sans Unicode" w:cs="Lucida Sans Unicode"/>
            <w:color w:val="515151"/>
            <w:sz w:val="22"/>
            <w:szCs w:val="22"/>
            <w:u w:val="none"/>
          </w:rPr>
          <w:t>http://www.maebrussell.com/Mae%20Brussell%20Articles/How%20Nixon%20Actually%20Got%20Into%20Power.html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30" w:anchor="_ftnref64" w:history="1">
        <w:r w:rsidR="00193F0B">
          <w:rPr>
            <w:rStyle w:val="Hyperlink"/>
            <w:rFonts w:ascii="Lucida Sans Unicode" w:hAnsi="Lucida Sans Unicode" w:cs="Lucida Sans Unicode"/>
            <w:color w:val="515151"/>
            <w:sz w:val="22"/>
            <w:szCs w:val="22"/>
            <w:u w:val="none"/>
          </w:rPr>
          <w:t>[64]</w:t>
        </w:r>
      </w:hyperlink>
      <w:r w:rsidR="00193F0B">
        <w:rPr>
          <w:rFonts w:ascii="Lucida Sans Unicode" w:hAnsi="Lucida Sans Unicode" w:cs="Lucida Sans Unicode"/>
          <w:color w:val="000000"/>
          <w:sz w:val="22"/>
          <w:szCs w:val="22"/>
        </w:rPr>
        <w:t> </w:t>
      </w:r>
      <w:hyperlink r:id="rId3131" w:history="1">
        <w:r w:rsidR="00193F0B">
          <w:rPr>
            <w:rStyle w:val="Hyperlink"/>
            <w:rFonts w:ascii="Lucida Sans Unicode" w:hAnsi="Lucida Sans Unicode" w:cs="Lucida Sans Unicode"/>
            <w:color w:val="515151"/>
            <w:sz w:val="22"/>
            <w:szCs w:val="22"/>
            <w:u w:val="none"/>
          </w:rPr>
          <w:t>http://coat.ncf.ca/our_magazine/links/54/54_14-18.pdf</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32" w:anchor="_ftnref65" w:history="1">
        <w:r w:rsidR="00193F0B">
          <w:rPr>
            <w:rStyle w:val="Hyperlink"/>
            <w:rFonts w:ascii="Lucida Sans Unicode" w:hAnsi="Lucida Sans Unicode" w:cs="Lucida Sans Unicode"/>
            <w:color w:val="515151"/>
            <w:sz w:val="22"/>
            <w:szCs w:val="22"/>
            <w:u w:val="none"/>
          </w:rPr>
          <w:t>[65]</w:t>
        </w:r>
      </w:hyperlink>
      <w:r w:rsidR="00193F0B">
        <w:rPr>
          <w:rFonts w:ascii="Lucida Sans Unicode" w:hAnsi="Lucida Sans Unicode" w:cs="Lucida Sans Unicode"/>
          <w:color w:val="000000"/>
          <w:sz w:val="22"/>
          <w:szCs w:val="22"/>
        </w:rPr>
        <w:t> Padfield, Peter, Himmler Reichsfuhrer SS, Henry Holt and Co. NY (1990), pg. 139</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33" w:anchor="_ftnref66" w:history="1">
        <w:r w:rsidR="00193F0B">
          <w:rPr>
            <w:rStyle w:val="Hyperlink"/>
            <w:rFonts w:ascii="Lucida Sans Unicode" w:hAnsi="Lucida Sans Unicode" w:cs="Lucida Sans Unicode"/>
            <w:color w:val="515151"/>
            <w:sz w:val="22"/>
            <w:szCs w:val="22"/>
            <w:u w:val="none"/>
          </w:rPr>
          <w:t>[66]</w:t>
        </w:r>
      </w:hyperlink>
      <w:r w:rsidR="00193F0B">
        <w:rPr>
          <w:rFonts w:ascii="Lucida Sans Unicode" w:hAnsi="Lucida Sans Unicode" w:cs="Lucida Sans Unicode"/>
          <w:color w:val="000000"/>
          <w:sz w:val="22"/>
          <w:szCs w:val="22"/>
        </w:rPr>
        <w:t> Id. At footnote 5, pg. 203</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34" w:anchor="_ftnref67" w:history="1">
        <w:r w:rsidR="00193F0B">
          <w:rPr>
            <w:rStyle w:val="Hyperlink"/>
            <w:rFonts w:ascii="Lucida Sans Unicode" w:hAnsi="Lucida Sans Unicode" w:cs="Lucida Sans Unicode"/>
            <w:color w:val="515151"/>
            <w:sz w:val="22"/>
            <w:szCs w:val="22"/>
            <w:u w:val="none"/>
          </w:rPr>
          <w:t>[67]</w:t>
        </w:r>
      </w:hyperlink>
      <w:r w:rsidR="00193F0B">
        <w:rPr>
          <w:rFonts w:ascii="Lucida Sans Unicode" w:hAnsi="Lucida Sans Unicode" w:cs="Lucida Sans Unicode"/>
          <w:color w:val="000000"/>
          <w:sz w:val="22"/>
          <w:szCs w:val="22"/>
        </w:rPr>
        <w:t> </w:t>
      </w:r>
      <w:hyperlink r:id="rId3135" w:history="1">
        <w:r w:rsidR="00193F0B">
          <w:rPr>
            <w:rStyle w:val="Hyperlink"/>
            <w:rFonts w:ascii="Lucida Sans Unicode" w:hAnsi="Lucida Sans Unicode" w:cs="Lucida Sans Unicode"/>
            <w:color w:val="515151"/>
            <w:sz w:val="22"/>
            <w:szCs w:val="22"/>
            <w:u w:val="none"/>
          </w:rPr>
          <w:t>http://www.u-s-history.com/pages/h1677.html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36" w:anchor="_ftnref68" w:history="1">
        <w:r w:rsidR="00193F0B">
          <w:rPr>
            <w:rStyle w:val="Hyperlink"/>
            <w:rFonts w:ascii="Lucida Sans Unicode" w:hAnsi="Lucida Sans Unicode" w:cs="Lucida Sans Unicode"/>
            <w:color w:val="515151"/>
            <w:sz w:val="22"/>
            <w:szCs w:val="22"/>
            <w:u w:val="none"/>
          </w:rPr>
          <w:t>[68]</w:t>
        </w:r>
      </w:hyperlink>
      <w:r w:rsidR="00193F0B">
        <w:rPr>
          <w:rFonts w:ascii="Lucida Sans Unicode" w:hAnsi="Lucida Sans Unicode" w:cs="Lucida Sans Unicode"/>
          <w:color w:val="000000"/>
          <w:sz w:val="22"/>
          <w:szCs w:val="22"/>
        </w:rPr>
        <w:t> </w:t>
      </w:r>
      <w:hyperlink r:id="rId3137" w:history="1">
        <w:r w:rsidR="00193F0B">
          <w:rPr>
            <w:rStyle w:val="Hyperlink"/>
            <w:rFonts w:ascii="Lucida Sans Unicode" w:hAnsi="Lucida Sans Unicode" w:cs="Lucida Sans Unicode"/>
            <w:color w:val="515151"/>
            <w:sz w:val="22"/>
            <w:szCs w:val="22"/>
            <w:u w:val="none"/>
          </w:rPr>
          <w:t>http://allfatherwotan.org/afwotan.html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38" w:anchor="_ftnref69" w:history="1">
        <w:r w:rsidR="00193F0B">
          <w:rPr>
            <w:rStyle w:val="Hyperlink"/>
            <w:rFonts w:ascii="Lucida Sans Unicode" w:hAnsi="Lucida Sans Unicode" w:cs="Lucida Sans Unicode"/>
            <w:color w:val="515151"/>
            <w:sz w:val="22"/>
            <w:szCs w:val="22"/>
            <w:u w:val="none"/>
          </w:rPr>
          <w:t>[69]</w:t>
        </w:r>
      </w:hyperlink>
      <w:r w:rsidR="00193F0B">
        <w:rPr>
          <w:rFonts w:ascii="Lucida Sans Unicode" w:hAnsi="Lucida Sans Unicode" w:cs="Lucida Sans Unicode"/>
          <w:color w:val="000000"/>
          <w:sz w:val="22"/>
          <w:szCs w:val="22"/>
        </w:rPr>
        <w:t> </w:t>
      </w:r>
      <w:hyperlink r:id="rId3139" w:history="1">
        <w:r w:rsidR="00193F0B">
          <w:rPr>
            <w:rStyle w:val="Hyperlink"/>
            <w:rFonts w:ascii="Lucida Sans Unicode" w:hAnsi="Lucida Sans Unicode" w:cs="Lucida Sans Unicode"/>
            <w:color w:val="515151"/>
            <w:sz w:val="22"/>
            <w:szCs w:val="22"/>
            <w:u w:val="none"/>
          </w:rPr>
          <w:t>http://en.wikipedia.org/wiki/Odin</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40" w:anchor="_ftnref70" w:history="1">
        <w:r w:rsidR="00193F0B">
          <w:rPr>
            <w:rStyle w:val="Hyperlink"/>
            <w:rFonts w:ascii="Lucida Sans Unicode" w:hAnsi="Lucida Sans Unicode" w:cs="Lucida Sans Unicode"/>
            <w:color w:val="515151"/>
            <w:sz w:val="22"/>
            <w:szCs w:val="22"/>
            <w:u w:val="none"/>
          </w:rPr>
          <w:t>[70]</w:t>
        </w:r>
      </w:hyperlink>
      <w:r w:rsidR="00193F0B">
        <w:rPr>
          <w:rFonts w:ascii="Lucida Sans Unicode" w:hAnsi="Lucida Sans Unicode" w:cs="Lucida Sans Unicode"/>
          <w:color w:val="000000"/>
          <w:sz w:val="22"/>
          <w:szCs w:val="22"/>
        </w:rPr>
        <w:t> </w:t>
      </w:r>
      <w:hyperlink r:id="rId3141" w:history="1">
        <w:r w:rsidR="00193F0B">
          <w:rPr>
            <w:rStyle w:val="Hyperlink"/>
            <w:rFonts w:ascii="Lucida Sans Unicode" w:hAnsi="Lucida Sans Unicode" w:cs="Lucida Sans Unicode"/>
            <w:color w:val="515151"/>
            <w:sz w:val="22"/>
            <w:szCs w:val="22"/>
            <w:u w:val="none"/>
          </w:rPr>
          <w:t>http://www.dragonbear.com/gurps/gods.html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42" w:anchor="_ftnref71" w:history="1">
        <w:r w:rsidR="00193F0B">
          <w:rPr>
            <w:rStyle w:val="Hyperlink"/>
            <w:rFonts w:ascii="Lucida Sans Unicode" w:hAnsi="Lucida Sans Unicode" w:cs="Lucida Sans Unicode"/>
            <w:color w:val="515151"/>
            <w:sz w:val="22"/>
            <w:szCs w:val="22"/>
            <w:u w:val="none"/>
          </w:rPr>
          <w:t>[71]</w:t>
        </w:r>
      </w:hyperlink>
      <w:r w:rsidR="00193F0B">
        <w:rPr>
          <w:rFonts w:ascii="Lucida Sans Unicode" w:hAnsi="Lucida Sans Unicode" w:cs="Lucida Sans Unicode"/>
          <w:color w:val="000000"/>
          <w:sz w:val="22"/>
          <w:szCs w:val="22"/>
        </w:rPr>
        <w:t> </w:t>
      </w:r>
      <w:hyperlink r:id="rId3143" w:history="1">
        <w:r w:rsidR="00193F0B">
          <w:rPr>
            <w:rStyle w:val="Hyperlink"/>
            <w:rFonts w:ascii="Lucida Sans Unicode" w:hAnsi="Lucida Sans Unicode" w:cs="Lucida Sans Unicode"/>
            <w:color w:val="515151"/>
            <w:sz w:val="22"/>
            <w:szCs w:val="22"/>
            <w:u w:val="none"/>
          </w:rPr>
          <w:t>http://www.newworldencyclopedia.org/entry/M%C3%ADmir</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44" w:anchor="_ftnref72" w:history="1">
        <w:r w:rsidR="00193F0B">
          <w:rPr>
            <w:rStyle w:val="Hyperlink"/>
            <w:rFonts w:ascii="Lucida Sans Unicode" w:hAnsi="Lucida Sans Unicode" w:cs="Lucida Sans Unicode"/>
            <w:color w:val="515151"/>
            <w:sz w:val="22"/>
            <w:szCs w:val="22"/>
            <w:u w:val="none"/>
          </w:rPr>
          <w:t>[72]</w:t>
        </w:r>
      </w:hyperlink>
      <w:r w:rsidR="00193F0B">
        <w:rPr>
          <w:rFonts w:ascii="Lucida Sans Unicode" w:hAnsi="Lucida Sans Unicode" w:cs="Lucida Sans Unicode"/>
          <w:color w:val="000000"/>
          <w:sz w:val="22"/>
          <w:szCs w:val="22"/>
        </w:rPr>
        <w:t> Id. At Footnote 4, pg. 179</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45" w:anchor="_ftnref73" w:history="1">
        <w:r w:rsidR="00193F0B">
          <w:rPr>
            <w:rStyle w:val="Hyperlink"/>
            <w:rFonts w:ascii="Lucida Sans Unicode" w:hAnsi="Lucida Sans Unicode" w:cs="Lucida Sans Unicode"/>
            <w:color w:val="515151"/>
            <w:sz w:val="22"/>
            <w:szCs w:val="22"/>
            <w:u w:val="none"/>
          </w:rPr>
          <w:t>[73]</w:t>
        </w:r>
      </w:hyperlink>
      <w:r w:rsidR="00193F0B">
        <w:rPr>
          <w:rFonts w:ascii="Lucida Sans Unicode" w:hAnsi="Lucida Sans Unicode" w:cs="Lucida Sans Unicode"/>
          <w:color w:val="000000"/>
          <w:sz w:val="22"/>
          <w:szCs w:val="22"/>
        </w:rPr>
        <w:t> Id. At Footnote 7</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46" w:anchor="_ftnref74" w:history="1">
        <w:r w:rsidR="00193F0B">
          <w:rPr>
            <w:rStyle w:val="Hyperlink"/>
            <w:rFonts w:ascii="Lucida Sans Unicode" w:hAnsi="Lucida Sans Unicode" w:cs="Lucida Sans Unicode"/>
            <w:color w:val="515151"/>
            <w:sz w:val="22"/>
            <w:szCs w:val="22"/>
            <w:u w:val="none"/>
          </w:rPr>
          <w:t>[74]</w:t>
        </w:r>
      </w:hyperlink>
      <w:r w:rsidR="00193F0B">
        <w:rPr>
          <w:rFonts w:ascii="Lucida Sans Unicode" w:hAnsi="Lucida Sans Unicode" w:cs="Lucida Sans Unicode"/>
          <w:color w:val="000000"/>
          <w:sz w:val="22"/>
          <w:szCs w:val="22"/>
        </w:rPr>
        <w:t> Sklar, Dusty, The Nazis and the Occult, Dorset Press, NY (1977), pg. 23</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47" w:anchor="_ftnref75" w:history="1">
        <w:r w:rsidR="00193F0B">
          <w:rPr>
            <w:rStyle w:val="Hyperlink"/>
            <w:rFonts w:ascii="Lucida Sans Unicode" w:hAnsi="Lucida Sans Unicode" w:cs="Lucida Sans Unicode"/>
            <w:color w:val="515151"/>
            <w:sz w:val="22"/>
            <w:szCs w:val="22"/>
            <w:u w:val="none"/>
          </w:rPr>
          <w:t>[75]</w:t>
        </w:r>
      </w:hyperlink>
      <w:r w:rsidR="00193F0B">
        <w:rPr>
          <w:rFonts w:ascii="Lucida Sans Unicode" w:hAnsi="Lucida Sans Unicode" w:cs="Lucida Sans Unicode"/>
          <w:color w:val="000000"/>
          <w:sz w:val="22"/>
          <w:szCs w:val="22"/>
        </w:rPr>
        <w:t> </w:t>
      </w:r>
      <w:hyperlink r:id="rId3148" w:history="1">
        <w:r w:rsidR="00193F0B">
          <w:rPr>
            <w:rStyle w:val="Hyperlink"/>
            <w:rFonts w:ascii="Lucida Sans Unicode" w:hAnsi="Lucida Sans Unicode" w:cs="Lucida Sans Unicode"/>
            <w:color w:val="515151"/>
            <w:sz w:val="22"/>
            <w:szCs w:val="22"/>
            <w:u w:val="none"/>
          </w:rPr>
          <w:t>http://en.wikipedia.org/wiki/Frigg</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49" w:anchor="_ftnref76" w:history="1">
        <w:r w:rsidR="00193F0B">
          <w:rPr>
            <w:rStyle w:val="Hyperlink"/>
            <w:rFonts w:ascii="Lucida Sans Unicode" w:hAnsi="Lucida Sans Unicode" w:cs="Lucida Sans Unicode"/>
            <w:color w:val="515151"/>
            <w:sz w:val="22"/>
            <w:szCs w:val="22"/>
            <w:u w:val="none"/>
          </w:rPr>
          <w:t>[76]</w:t>
        </w:r>
      </w:hyperlink>
      <w:r w:rsidR="00193F0B">
        <w:rPr>
          <w:rFonts w:ascii="Lucida Sans Unicode" w:hAnsi="Lucida Sans Unicode" w:cs="Lucida Sans Unicode"/>
          <w:color w:val="000000"/>
          <w:sz w:val="22"/>
          <w:szCs w:val="22"/>
        </w:rPr>
        <w:t> </w:t>
      </w:r>
      <w:hyperlink r:id="rId3150" w:history="1">
        <w:r w:rsidR="00193F0B">
          <w:rPr>
            <w:rStyle w:val="Hyperlink"/>
            <w:rFonts w:ascii="Lucida Sans Unicode" w:hAnsi="Lucida Sans Unicode" w:cs="Lucida Sans Unicode"/>
            <w:color w:val="515151"/>
            <w:sz w:val="22"/>
            <w:szCs w:val="22"/>
            <w:u w:val="none"/>
          </w:rPr>
          <w:t>http://bartonpaullevenson.com/Hitler.html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51" w:anchor="_ftnref77" w:history="1">
        <w:r w:rsidR="00193F0B">
          <w:rPr>
            <w:rStyle w:val="Hyperlink"/>
            <w:rFonts w:ascii="Lucida Sans Unicode" w:hAnsi="Lucida Sans Unicode" w:cs="Lucida Sans Unicode"/>
            <w:color w:val="515151"/>
            <w:sz w:val="22"/>
            <w:szCs w:val="22"/>
            <w:u w:val="none"/>
          </w:rPr>
          <w:t>[77]</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52" w:anchor="_ftnref78" w:history="1">
        <w:r w:rsidR="00193F0B">
          <w:rPr>
            <w:rStyle w:val="Hyperlink"/>
            <w:rFonts w:ascii="Lucida Sans Unicode" w:hAnsi="Lucida Sans Unicode" w:cs="Lucida Sans Unicode"/>
            <w:color w:val="515151"/>
            <w:sz w:val="22"/>
            <w:szCs w:val="22"/>
            <w:u w:val="none"/>
          </w:rPr>
          <w:t>[78]</w:t>
        </w:r>
      </w:hyperlink>
      <w:r w:rsidR="00193F0B">
        <w:rPr>
          <w:rFonts w:ascii="Lucida Sans Unicode" w:hAnsi="Lucida Sans Unicode" w:cs="Lucida Sans Unicode"/>
          <w:color w:val="000000"/>
          <w:sz w:val="22"/>
          <w:szCs w:val="22"/>
        </w:rPr>
        <w:t> </w:t>
      </w:r>
      <w:hyperlink r:id="rId3153" w:history="1">
        <w:r w:rsidR="00193F0B">
          <w:rPr>
            <w:rStyle w:val="Hyperlink"/>
            <w:rFonts w:ascii="Lucida Sans Unicode" w:hAnsi="Lucida Sans Unicode" w:cs="Lucida Sans Unicode"/>
            <w:color w:val="515151"/>
            <w:sz w:val="22"/>
            <w:szCs w:val="22"/>
            <w:u w:val="none"/>
          </w:rPr>
          <w:t>http://www.allfatherwotan.org/volkisch.html</w:t>
        </w:r>
      </w:hyperlink>
      <w:r w:rsidR="00193F0B">
        <w:rPr>
          <w:rStyle w:val="Emphasis"/>
          <w:rFonts w:ascii="Lucida Sans Unicode" w:hAnsi="Lucida Sans Unicode" w:cs="Lucida Sans Unicode"/>
          <w:color w:val="000000"/>
          <w:sz w:val="22"/>
          <w:szCs w:val="22"/>
        </w:rPr>
        <w:t> </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54" w:anchor="_ftnref79" w:history="1">
        <w:r w:rsidR="00193F0B">
          <w:rPr>
            <w:rStyle w:val="Hyperlink"/>
            <w:rFonts w:ascii="Lucida Sans Unicode" w:hAnsi="Lucida Sans Unicode" w:cs="Lucida Sans Unicode"/>
            <w:color w:val="515151"/>
            <w:sz w:val="22"/>
            <w:szCs w:val="22"/>
            <w:u w:val="none"/>
          </w:rPr>
          <w:t>[79]</w:t>
        </w:r>
      </w:hyperlink>
      <w:r w:rsidR="00193F0B">
        <w:rPr>
          <w:rFonts w:ascii="Lucida Sans Unicode" w:hAnsi="Lucida Sans Unicode" w:cs="Lucida Sans Unicode"/>
          <w:color w:val="000000"/>
          <w:sz w:val="22"/>
          <w:szCs w:val="22"/>
        </w:rPr>
        <w:t> </w:t>
      </w:r>
      <w:hyperlink r:id="rId3155" w:history="1">
        <w:r w:rsidR="00193F0B">
          <w:rPr>
            <w:rStyle w:val="Hyperlink"/>
            <w:rFonts w:ascii="Lucida Sans Unicode" w:hAnsi="Lucida Sans Unicode" w:cs="Lucida Sans Unicode"/>
            <w:color w:val="515151"/>
            <w:sz w:val="22"/>
            <w:szCs w:val="22"/>
            <w:u w:val="none"/>
          </w:rPr>
          <w:t>http://www.themasonictrowel.com/books/the_square_and_compasses_falconer/files/chapter_44.htm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56" w:anchor="_ftnref80" w:history="1">
        <w:r w:rsidR="00193F0B">
          <w:rPr>
            <w:rStyle w:val="Hyperlink"/>
            <w:rFonts w:ascii="Lucida Sans Unicode" w:hAnsi="Lucida Sans Unicode" w:cs="Lucida Sans Unicode"/>
            <w:color w:val="515151"/>
            <w:sz w:val="22"/>
            <w:szCs w:val="22"/>
            <w:u w:val="none"/>
          </w:rPr>
          <w:t>[80]</w:t>
        </w:r>
      </w:hyperlink>
      <w:r w:rsidR="00193F0B">
        <w:rPr>
          <w:rFonts w:ascii="Lucida Sans Unicode" w:hAnsi="Lucida Sans Unicode" w:cs="Lucida Sans Unicode"/>
          <w:color w:val="000000"/>
          <w:sz w:val="22"/>
          <w:szCs w:val="22"/>
        </w:rPr>
        <w:t> </w:t>
      </w:r>
      <w:hyperlink r:id="rId3157" w:history="1">
        <w:r w:rsidR="00193F0B">
          <w:rPr>
            <w:rStyle w:val="Hyperlink"/>
            <w:rFonts w:ascii="Lucida Sans Unicode" w:hAnsi="Lucida Sans Unicode" w:cs="Lucida Sans Unicode"/>
            <w:color w:val="515151"/>
            <w:sz w:val="22"/>
            <w:szCs w:val="22"/>
            <w:u w:val="none"/>
          </w:rPr>
          <w:t>http://www.sciencedaily.com/releases/2006/04/060405100014.htm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58" w:anchor="_ftnref81" w:history="1">
        <w:r w:rsidR="00193F0B">
          <w:rPr>
            <w:rStyle w:val="Hyperlink"/>
            <w:rFonts w:ascii="Lucida Sans Unicode" w:hAnsi="Lucida Sans Unicode" w:cs="Lucida Sans Unicode"/>
            <w:color w:val="515151"/>
            <w:sz w:val="22"/>
            <w:szCs w:val="22"/>
            <w:u w:val="none"/>
          </w:rPr>
          <w:t>[81]</w:t>
        </w:r>
      </w:hyperlink>
      <w:r w:rsidR="00193F0B">
        <w:rPr>
          <w:rFonts w:ascii="Lucida Sans Unicode" w:hAnsi="Lucida Sans Unicode" w:cs="Lucida Sans Unicode"/>
          <w:color w:val="000000"/>
          <w:sz w:val="22"/>
          <w:szCs w:val="22"/>
        </w:rPr>
        <w:t> </w:t>
      </w:r>
      <w:hyperlink r:id="rId3159" w:history="1">
        <w:r w:rsidR="00193F0B">
          <w:rPr>
            <w:rStyle w:val="Hyperlink"/>
            <w:rFonts w:ascii="Lucida Sans Unicode" w:hAnsi="Lucida Sans Unicode" w:cs="Lucida Sans Unicode"/>
            <w:color w:val="515151"/>
            <w:sz w:val="22"/>
            <w:szCs w:val="22"/>
            <w:u w:val="none"/>
          </w:rPr>
          <w:t>http://sites.google.com/site/illuminatitrickster/</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60" w:anchor="_ftnref82" w:history="1">
        <w:r w:rsidR="00193F0B">
          <w:rPr>
            <w:rStyle w:val="Hyperlink"/>
            <w:rFonts w:ascii="Lucida Sans Unicode" w:hAnsi="Lucida Sans Unicode" w:cs="Lucida Sans Unicode"/>
            <w:color w:val="515151"/>
            <w:sz w:val="22"/>
            <w:szCs w:val="22"/>
            <w:u w:val="none"/>
          </w:rPr>
          <w:t>[82]</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61" w:anchor="_ftnref83" w:history="1">
        <w:r w:rsidR="00193F0B">
          <w:rPr>
            <w:rStyle w:val="Hyperlink"/>
            <w:rFonts w:ascii="Lucida Sans Unicode" w:hAnsi="Lucida Sans Unicode" w:cs="Lucida Sans Unicode"/>
            <w:color w:val="515151"/>
            <w:sz w:val="22"/>
            <w:szCs w:val="22"/>
            <w:u w:val="none"/>
          </w:rPr>
          <w:t>[83]</w:t>
        </w:r>
      </w:hyperlink>
      <w:r w:rsidR="00193F0B">
        <w:rPr>
          <w:rFonts w:ascii="Lucida Sans Unicode" w:hAnsi="Lucida Sans Unicode" w:cs="Lucida Sans Unicode"/>
          <w:color w:val="000000"/>
          <w:sz w:val="22"/>
          <w:szCs w:val="22"/>
        </w:rPr>
        <w:t> </w:t>
      </w:r>
      <w:hyperlink r:id="rId3162" w:history="1">
        <w:r w:rsidR="00193F0B">
          <w:rPr>
            <w:rStyle w:val="Hyperlink"/>
            <w:rFonts w:ascii="Lucida Sans Unicode" w:hAnsi="Lucida Sans Unicode" w:cs="Lucida Sans Unicode"/>
            <w:color w:val="515151"/>
            <w:sz w:val="22"/>
            <w:szCs w:val="22"/>
            <w:u w:val="none"/>
          </w:rPr>
          <w:t>http://news.bbc.co.uk/2/hi/uk_news/wales/7621767.stm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63" w:anchor="_ftnref84" w:history="1">
        <w:r w:rsidR="00193F0B">
          <w:rPr>
            <w:rStyle w:val="Hyperlink"/>
            <w:rFonts w:ascii="Lucida Sans Unicode" w:hAnsi="Lucida Sans Unicode" w:cs="Lucida Sans Unicode"/>
            <w:color w:val="515151"/>
            <w:sz w:val="22"/>
            <w:szCs w:val="22"/>
            <w:u w:val="none"/>
          </w:rPr>
          <w:t>[84]</w:t>
        </w:r>
      </w:hyperlink>
      <w:r w:rsidR="00193F0B">
        <w:rPr>
          <w:rFonts w:ascii="Lucida Sans Unicode" w:hAnsi="Lucida Sans Unicode" w:cs="Lucida Sans Unicode"/>
          <w:color w:val="000000"/>
          <w:sz w:val="22"/>
          <w:szCs w:val="22"/>
        </w:rPr>
        <w:t> </w:t>
      </w:r>
      <w:hyperlink r:id="rId3164" w:history="1">
        <w:r w:rsidR="00193F0B">
          <w:rPr>
            <w:rStyle w:val="Hyperlink"/>
            <w:rFonts w:ascii="Lucida Sans Unicode" w:hAnsi="Lucida Sans Unicode" w:cs="Lucida Sans Unicode"/>
            <w:color w:val="515151"/>
            <w:sz w:val="22"/>
            <w:szCs w:val="22"/>
            <w:u w:val="none"/>
          </w:rPr>
          <w:t>http://www.disclose.tv/forum/occult-nazis-the-jung-case-t8784.html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65" w:anchor="_ftnref85" w:history="1">
        <w:r w:rsidR="00193F0B">
          <w:rPr>
            <w:rStyle w:val="Hyperlink"/>
            <w:rFonts w:ascii="Lucida Sans Unicode" w:hAnsi="Lucida Sans Unicode" w:cs="Lucida Sans Unicode"/>
            <w:color w:val="515151"/>
            <w:sz w:val="22"/>
            <w:szCs w:val="22"/>
            <w:u w:val="none"/>
          </w:rPr>
          <w:t>[85]</w:t>
        </w:r>
      </w:hyperlink>
      <w:r w:rsidR="00193F0B">
        <w:rPr>
          <w:rFonts w:ascii="Lucida Sans Unicode" w:hAnsi="Lucida Sans Unicode" w:cs="Lucida Sans Unicode"/>
          <w:color w:val="000000"/>
          <w:sz w:val="22"/>
          <w:szCs w:val="22"/>
        </w:rPr>
        <w:t> </w:t>
      </w:r>
      <w:hyperlink r:id="rId3166" w:history="1">
        <w:r w:rsidR="00193F0B">
          <w:rPr>
            <w:rStyle w:val="Hyperlink"/>
            <w:rFonts w:ascii="Lucida Sans Unicode" w:hAnsi="Lucida Sans Unicode" w:cs="Lucida Sans Unicode"/>
            <w:color w:val="515151"/>
            <w:sz w:val="22"/>
            <w:szCs w:val="22"/>
            <w:u w:val="none"/>
          </w:rPr>
          <w:t>http://en.wikipedia.org/wiki/Ministry_of_Public_Enlightenment_and_Propaganda</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67" w:anchor="_ftnref86" w:history="1">
        <w:r w:rsidR="00193F0B">
          <w:rPr>
            <w:rStyle w:val="Hyperlink"/>
            <w:rFonts w:ascii="Lucida Sans Unicode" w:hAnsi="Lucida Sans Unicode" w:cs="Lucida Sans Unicode"/>
            <w:color w:val="515151"/>
            <w:sz w:val="22"/>
            <w:szCs w:val="22"/>
            <w:u w:val="none"/>
          </w:rPr>
          <w:t>[86]</w:t>
        </w:r>
      </w:hyperlink>
      <w:r w:rsidR="00193F0B">
        <w:rPr>
          <w:rFonts w:ascii="Lucida Sans Unicode" w:hAnsi="Lucida Sans Unicode" w:cs="Lucida Sans Unicode"/>
          <w:color w:val="000000"/>
          <w:sz w:val="22"/>
          <w:szCs w:val="22"/>
        </w:rPr>
        <w:t> </w:t>
      </w:r>
      <w:hyperlink r:id="rId3168" w:history="1">
        <w:r w:rsidR="00193F0B">
          <w:rPr>
            <w:rStyle w:val="Hyperlink"/>
            <w:rFonts w:ascii="Lucida Sans Unicode" w:hAnsi="Lucida Sans Unicode" w:cs="Lucida Sans Unicode"/>
            <w:color w:val="515151"/>
            <w:sz w:val="22"/>
            <w:szCs w:val="22"/>
            <w:u w:val="none"/>
          </w:rPr>
          <w:t>http://en.wikipedia.org/wiki/Josef_Goebbels</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69" w:anchor="_ftnref87" w:history="1">
        <w:r w:rsidR="00193F0B">
          <w:rPr>
            <w:rStyle w:val="Hyperlink"/>
            <w:rFonts w:ascii="Lucida Sans Unicode" w:hAnsi="Lucida Sans Unicode" w:cs="Lucida Sans Unicode"/>
            <w:color w:val="515151"/>
            <w:sz w:val="22"/>
            <w:szCs w:val="22"/>
            <w:u w:val="none"/>
          </w:rPr>
          <w:t>[87]</w:t>
        </w:r>
      </w:hyperlink>
      <w:r w:rsidR="00193F0B">
        <w:rPr>
          <w:rFonts w:ascii="Lucida Sans Unicode" w:hAnsi="Lucida Sans Unicode" w:cs="Lucida Sans Unicode"/>
          <w:color w:val="000000"/>
          <w:sz w:val="22"/>
          <w:szCs w:val="22"/>
        </w:rPr>
        <w:t> </w:t>
      </w:r>
      <w:hyperlink r:id="rId3170" w:history="1">
        <w:r w:rsidR="00193F0B">
          <w:rPr>
            <w:rStyle w:val="Hyperlink"/>
            <w:rFonts w:ascii="Lucida Sans Unicode" w:hAnsi="Lucida Sans Unicode" w:cs="Lucida Sans Unicode"/>
            <w:color w:val="515151"/>
            <w:sz w:val="22"/>
            <w:szCs w:val="22"/>
            <w:u w:val="none"/>
          </w:rPr>
          <w:t>http://en.wikipedia.org/wiki/Talk:Joseph_Goebbels/Archive_1</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71" w:anchor="_ftnref88" w:history="1">
        <w:r w:rsidR="00193F0B">
          <w:rPr>
            <w:rStyle w:val="Hyperlink"/>
            <w:rFonts w:ascii="Lucida Sans Unicode" w:hAnsi="Lucida Sans Unicode" w:cs="Lucida Sans Unicode"/>
            <w:color w:val="515151"/>
            <w:sz w:val="22"/>
            <w:szCs w:val="22"/>
            <w:u w:val="none"/>
          </w:rPr>
          <w:t>[88]</w:t>
        </w:r>
      </w:hyperlink>
      <w:r w:rsidR="00193F0B">
        <w:rPr>
          <w:rFonts w:ascii="Lucida Sans Unicode" w:hAnsi="Lucida Sans Unicode" w:cs="Lucida Sans Unicode"/>
          <w:color w:val="000000"/>
          <w:sz w:val="22"/>
          <w:szCs w:val="22"/>
        </w:rPr>
        <w:t> Id. At Footnote 15, pg. 171</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72" w:anchor="_ftnref89" w:history="1">
        <w:r w:rsidR="00193F0B">
          <w:rPr>
            <w:rStyle w:val="Hyperlink"/>
            <w:rFonts w:ascii="Lucida Sans Unicode" w:hAnsi="Lucida Sans Unicode" w:cs="Lucida Sans Unicode"/>
            <w:color w:val="515151"/>
            <w:sz w:val="22"/>
            <w:szCs w:val="22"/>
            <w:u w:val="none"/>
          </w:rPr>
          <w:t>[89]</w:t>
        </w:r>
      </w:hyperlink>
      <w:r w:rsidR="00193F0B">
        <w:rPr>
          <w:rFonts w:ascii="Lucida Sans Unicode" w:hAnsi="Lucida Sans Unicode" w:cs="Lucida Sans Unicode"/>
          <w:color w:val="000000"/>
          <w:sz w:val="22"/>
          <w:szCs w:val="22"/>
        </w:rPr>
        <w:t> </w:t>
      </w:r>
      <w:hyperlink r:id="rId3173" w:history="1">
        <w:r w:rsidR="00193F0B">
          <w:rPr>
            <w:rStyle w:val="Hyperlink"/>
            <w:rFonts w:ascii="Lucida Sans Unicode" w:hAnsi="Lucida Sans Unicode" w:cs="Lucida Sans Unicode"/>
            <w:color w:val="515151"/>
            <w:sz w:val="22"/>
            <w:szCs w:val="22"/>
            <w:u w:val="none"/>
          </w:rPr>
          <w:t>http://www.blackraiser.com/nredoubt/identity.htm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74" w:anchor="_ftnref90" w:history="1">
        <w:r w:rsidR="00193F0B">
          <w:rPr>
            <w:rStyle w:val="Hyperlink"/>
            <w:rFonts w:ascii="Lucida Sans Unicode" w:hAnsi="Lucida Sans Unicode" w:cs="Lucida Sans Unicode"/>
            <w:color w:val="515151"/>
            <w:sz w:val="22"/>
            <w:szCs w:val="22"/>
            <w:u w:val="none"/>
          </w:rPr>
          <w:t>[90]</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75" w:anchor="_ftnref91" w:history="1">
        <w:r w:rsidR="00193F0B">
          <w:rPr>
            <w:rStyle w:val="Hyperlink"/>
            <w:rFonts w:ascii="Lucida Sans Unicode" w:hAnsi="Lucida Sans Unicode" w:cs="Lucida Sans Unicode"/>
            <w:color w:val="515151"/>
            <w:sz w:val="22"/>
            <w:szCs w:val="22"/>
            <w:u w:val="none"/>
          </w:rPr>
          <w:t>[91]</w:t>
        </w:r>
      </w:hyperlink>
      <w:r w:rsidR="00193F0B">
        <w:rPr>
          <w:rFonts w:ascii="Lucida Sans Unicode" w:hAnsi="Lucida Sans Unicode" w:cs="Lucida Sans Unicode"/>
          <w:color w:val="000000"/>
          <w:sz w:val="22"/>
          <w:szCs w:val="22"/>
        </w:rPr>
        <w:t> </w:t>
      </w:r>
      <w:hyperlink r:id="rId3176" w:history="1">
        <w:r w:rsidR="00193F0B">
          <w:rPr>
            <w:rStyle w:val="Hyperlink"/>
            <w:rFonts w:ascii="Lucida Sans Unicode" w:hAnsi="Lucida Sans Unicode" w:cs="Lucida Sans Unicode"/>
            <w:color w:val="515151"/>
            <w:sz w:val="22"/>
            <w:szCs w:val="22"/>
            <w:u w:val="none"/>
          </w:rPr>
          <w:t>http://spitfirelist.com/for-the-record/ftr-604-kicking-over-the-traces/</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77" w:anchor="_ftnref92" w:history="1">
        <w:r w:rsidR="00193F0B">
          <w:rPr>
            <w:rStyle w:val="Hyperlink"/>
            <w:rFonts w:ascii="Lucida Sans Unicode" w:hAnsi="Lucida Sans Unicode" w:cs="Lucida Sans Unicode"/>
            <w:color w:val="515151"/>
            <w:sz w:val="22"/>
            <w:szCs w:val="22"/>
            <w:u w:val="none"/>
          </w:rPr>
          <w:t>[92]</w:t>
        </w:r>
      </w:hyperlink>
      <w:r w:rsidR="00193F0B">
        <w:rPr>
          <w:rFonts w:ascii="Lucida Sans Unicode" w:hAnsi="Lucida Sans Unicode" w:cs="Lucida Sans Unicode"/>
          <w:color w:val="000000"/>
          <w:sz w:val="22"/>
          <w:szCs w:val="22"/>
        </w:rPr>
        <w:t> </w:t>
      </w:r>
      <w:hyperlink r:id="rId3178" w:history="1">
        <w:r w:rsidR="00193F0B">
          <w:rPr>
            <w:rStyle w:val="Hyperlink"/>
            <w:rFonts w:ascii="Lucida Sans Unicode" w:hAnsi="Lucida Sans Unicode" w:cs="Lucida Sans Unicode"/>
            <w:color w:val="515151"/>
            <w:sz w:val="22"/>
            <w:szCs w:val="22"/>
            <w:u w:val="none"/>
          </w:rPr>
          <w:t>http://www.bibliotecapleyades.net/sociopolitica/reichblacksun/chapter06.htm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79" w:anchor="_ftnref93" w:history="1">
        <w:r w:rsidR="00193F0B">
          <w:rPr>
            <w:rStyle w:val="Hyperlink"/>
            <w:rFonts w:ascii="Lucida Sans Unicode" w:hAnsi="Lucida Sans Unicode" w:cs="Lucida Sans Unicode"/>
            <w:color w:val="515151"/>
            <w:sz w:val="22"/>
            <w:szCs w:val="22"/>
            <w:u w:val="none"/>
          </w:rPr>
          <w:t>[93]</w:t>
        </w:r>
      </w:hyperlink>
      <w:r w:rsidR="00193F0B">
        <w:rPr>
          <w:rFonts w:ascii="Lucida Sans Unicode" w:hAnsi="Lucida Sans Unicode" w:cs="Lucida Sans Unicode"/>
          <w:color w:val="000000"/>
          <w:sz w:val="22"/>
          <w:szCs w:val="22"/>
        </w:rPr>
        <w:t> </w:t>
      </w:r>
      <w:hyperlink r:id="rId3180" w:history="1">
        <w:r w:rsidR="00193F0B">
          <w:rPr>
            <w:rStyle w:val="Hyperlink"/>
            <w:rFonts w:ascii="Lucida Sans Unicode" w:hAnsi="Lucida Sans Unicode" w:cs="Lucida Sans Unicode"/>
            <w:color w:val="515151"/>
            <w:sz w:val="22"/>
            <w:szCs w:val="22"/>
            <w:u w:val="none"/>
          </w:rPr>
          <w:t>http://www.shoaheducation.com/maypole.html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81" w:anchor="_ftnref94" w:history="1">
        <w:r w:rsidR="00193F0B">
          <w:rPr>
            <w:rStyle w:val="Hyperlink"/>
            <w:rFonts w:ascii="Lucida Sans Unicode" w:hAnsi="Lucida Sans Unicode" w:cs="Lucida Sans Unicode"/>
            <w:color w:val="515151"/>
            <w:sz w:val="22"/>
            <w:szCs w:val="22"/>
            <w:u w:val="none"/>
          </w:rPr>
          <w:t>[94]</w:t>
        </w:r>
      </w:hyperlink>
      <w:r w:rsidR="00193F0B">
        <w:rPr>
          <w:rFonts w:ascii="Lucida Sans Unicode" w:hAnsi="Lucida Sans Unicode" w:cs="Lucida Sans Unicode"/>
          <w:color w:val="000000"/>
          <w:sz w:val="22"/>
          <w:szCs w:val="22"/>
        </w:rPr>
        <w:t> </w:t>
      </w:r>
      <w:hyperlink r:id="rId3182" w:history="1">
        <w:r w:rsidR="00193F0B">
          <w:rPr>
            <w:rStyle w:val="Hyperlink"/>
            <w:rFonts w:ascii="Lucida Sans Unicode" w:hAnsi="Lucida Sans Unicode" w:cs="Lucida Sans Unicode"/>
            <w:color w:val="515151"/>
            <w:sz w:val="22"/>
            <w:szCs w:val="22"/>
            <w:u w:val="none"/>
          </w:rPr>
          <w:t>http://whatreallyhappened.com/RANCHO/POLITICS/MOCK/mockingbird.html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83" w:anchor="_ftnref95" w:history="1">
        <w:r w:rsidR="00193F0B">
          <w:rPr>
            <w:rStyle w:val="Hyperlink"/>
            <w:rFonts w:ascii="Lucida Sans Unicode" w:hAnsi="Lucida Sans Unicode" w:cs="Lucida Sans Unicode"/>
            <w:color w:val="515151"/>
            <w:sz w:val="22"/>
            <w:szCs w:val="22"/>
            <w:u w:val="none"/>
          </w:rPr>
          <w:t>[95]</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84" w:anchor="_ftnref96" w:history="1">
        <w:r w:rsidR="00193F0B">
          <w:rPr>
            <w:rStyle w:val="Hyperlink"/>
            <w:rFonts w:ascii="Lucida Sans Unicode" w:hAnsi="Lucida Sans Unicode" w:cs="Lucida Sans Unicode"/>
            <w:color w:val="515151"/>
            <w:sz w:val="22"/>
            <w:szCs w:val="22"/>
            <w:u w:val="none"/>
          </w:rPr>
          <w:t>[96]</w:t>
        </w:r>
      </w:hyperlink>
      <w:r w:rsidR="00193F0B">
        <w:rPr>
          <w:rFonts w:ascii="Lucida Sans Unicode" w:hAnsi="Lucida Sans Unicode" w:cs="Lucida Sans Unicode"/>
          <w:color w:val="000000"/>
          <w:sz w:val="22"/>
          <w:szCs w:val="22"/>
        </w:rPr>
        <w:t> </w:t>
      </w:r>
      <w:hyperlink r:id="rId3185" w:history="1">
        <w:r w:rsidR="00193F0B">
          <w:rPr>
            <w:rStyle w:val="Hyperlink"/>
            <w:rFonts w:ascii="Lucida Sans Unicode" w:hAnsi="Lucida Sans Unicode" w:cs="Lucida Sans Unicode"/>
            <w:color w:val="515151"/>
            <w:sz w:val="22"/>
            <w:szCs w:val="22"/>
            <w:u w:val="none"/>
          </w:rPr>
          <w:t>http://911blogger.com/node/3529</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86" w:anchor="_ftnref97" w:history="1">
        <w:r w:rsidR="00193F0B">
          <w:rPr>
            <w:rStyle w:val="Hyperlink"/>
            <w:rFonts w:ascii="Lucida Sans Unicode" w:hAnsi="Lucida Sans Unicode" w:cs="Lucida Sans Unicode"/>
            <w:color w:val="515151"/>
            <w:sz w:val="22"/>
            <w:szCs w:val="22"/>
            <w:u w:val="none"/>
          </w:rPr>
          <w:t>[97]</w:t>
        </w:r>
      </w:hyperlink>
      <w:r w:rsidR="00193F0B">
        <w:rPr>
          <w:rFonts w:ascii="Lucida Sans Unicode" w:hAnsi="Lucida Sans Unicode" w:cs="Lucida Sans Unicode"/>
          <w:color w:val="000000"/>
          <w:sz w:val="22"/>
          <w:szCs w:val="22"/>
        </w:rPr>
        <w:t> </w:t>
      </w:r>
      <w:hyperlink r:id="rId3187" w:history="1">
        <w:r w:rsidR="00193F0B">
          <w:rPr>
            <w:rStyle w:val="Hyperlink"/>
            <w:rFonts w:ascii="Lucida Sans Unicode" w:hAnsi="Lucida Sans Unicode" w:cs="Lucida Sans Unicode"/>
            <w:color w:val="515151"/>
            <w:sz w:val="22"/>
            <w:szCs w:val="22"/>
            <w:u w:val="none"/>
          </w:rPr>
          <w:t>http://benbagdikian.net/</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88" w:anchor="_ftnref98" w:history="1">
        <w:r w:rsidR="00193F0B">
          <w:rPr>
            <w:rStyle w:val="Hyperlink"/>
            <w:rFonts w:ascii="Lucida Sans Unicode" w:hAnsi="Lucida Sans Unicode" w:cs="Lucida Sans Unicode"/>
            <w:color w:val="515151"/>
            <w:sz w:val="22"/>
            <w:szCs w:val="22"/>
            <w:u w:val="none"/>
          </w:rPr>
          <w:t>[98]</w:t>
        </w:r>
      </w:hyperlink>
      <w:r w:rsidR="00193F0B">
        <w:rPr>
          <w:rFonts w:ascii="Lucida Sans Unicode" w:hAnsi="Lucida Sans Unicode" w:cs="Lucida Sans Unicode"/>
          <w:color w:val="000000"/>
          <w:sz w:val="22"/>
          <w:szCs w:val="22"/>
        </w:rPr>
        <w:t> </w:t>
      </w:r>
      <w:hyperlink r:id="rId3189" w:history="1">
        <w:r w:rsidR="00193F0B">
          <w:rPr>
            <w:rStyle w:val="Hyperlink"/>
            <w:rFonts w:ascii="Lucida Sans Unicode" w:hAnsi="Lucida Sans Unicode" w:cs="Lucida Sans Unicode"/>
            <w:color w:val="515151"/>
            <w:sz w:val="22"/>
            <w:szCs w:val="22"/>
            <w:u w:val="none"/>
          </w:rPr>
          <w:t>http://en.wikipedia.org/wiki/Vivendi</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90" w:anchor="_ftnref99" w:history="1">
        <w:r w:rsidR="00193F0B">
          <w:rPr>
            <w:rStyle w:val="Hyperlink"/>
            <w:rFonts w:ascii="Lucida Sans Unicode" w:hAnsi="Lucida Sans Unicode" w:cs="Lucida Sans Unicode"/>
            <w:color w:val="515151"/>
            <w:sz w:val="22"/>
            <w:szCs w:val="22"/>
            <w:u w:val="none"/>
          </w:rPr>
          <w:t>[99]</w:t>
        </w:r>
      </w:hyperlink>
      <w:r w:rsidR="00193F0B">
        <w:rPr>
          <w:rFonts w:ascii="Lucida Sans Unicode" w:hAnsi="Lucida Sans Unicode" w:cs="Lucida Sans Unicode"/>
          <w:color w:val="000000"/>
          <w:sz w:val="22"/>
          <w:szCs w:val="22"/>
        </w:rPr>
        <w:t> </w:t>
      </w:r>
      <w:hyperlink r:id="rId3191" w:history="1">
        <w:r w:rsidR="00193F0B">
          <w:rPr>
            <w:rStyle w:val="Hyperlink"/>
            <w:rFonts w:ascii="Lucida Sans Unicode" w:hAnsi="Lucida Sans Unicode" w:cs="Lucida Sans Unicode"/>
            <w:color w:val="515151"/>
            <w:sz w:val="22"/>
            <w:szCs w:val="22"/>
            <w:u w:val="none"/>
          </w:rPr>
          <w:t>http://www.theforbiddenknowledge.com/hardtruth/great_secrets2.htm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92" w:anchor="_ftnref100" w:history="1">
        <w:r w:rsidR="00193F0B">
          <w:rPr>
            <w:rStyle w:val="Hyperlink"/>
            <w:rFonts w:ascii="Lucida Sans Unicode" w:hAnsi="Lucida Sans Unicode" w:cs="Lucida Sans Unicode"/>
            <w:color w:val="515151"/>
            <w:sz w:val="22"/>
            <w:szCs w:val="22"/>
            <w:u w:val="none"/>
          </w:rPr>
          <w:t>[100]</w:t>
        </w:r>
      </w:hyperlink>
      <w:r w:rsidR="00193F0B">
        <w:rPr>
          <w:rFonts w:ascii="Lucida Sans Unicode" w:hAnsi="Lucida Sans Unicode" w:cs="Lucida Sans Unicode"/>
          <w:color w:val="000000"/>
          <w:sz w:val="22"/>
          <w:szCs w:val="22"/>
        </w:rPr>
        <w:t> </w:t>
      </w:r>
      <w:hyperlink r:id="rId3193" w:history="1">
        <w:r w:rsidR="00193F0B">
          <w:rPr>
            <w:rStyle w:val="Hyperlink"/>
            <w:rFonts w:ascii="Lucida Sans Unicode" w:hAnsi="Lucida Sans Unicode" w:cs="Lucida Sans Unicode"/>
            <w:color w:val="515151"/>
            <w:sz w:val="22"/>
            <w:szCs w:val="22"/>
            <w:u w:val="none"/>
          </w:rPr>
          <w:t>http://en.wikipedia.org/wiki/Def_Jam_Recordings</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94" w:anchor="_ftnref101" w:history="1">
        <w:r w:rsidR="00193F0B">
          <w:rPr>
            <w:rStyle w:val="Hyperlink"/>
            <w:rFonts w:ascii="Lucida Sans Unicode" w:hAnsi="Lucida Sans Unicode" w:cs="Lucida Sans Unicode"/>
            <w:color w:val="515151"/>
            <w:sz w:val="22"/>
            <w:szCs w:val="22"/>
            <w:u w:val="none"/>
          </w:rPr>
          <w:t>[101]</w:t>
        </w:r>
      </w:hyperlink>
      <w:r w:rsidR="00193F0B">
        <w:rPr>
          <w:rFonts w:ascii="Lucida Sans Unicode" w:hAnsi="Lucida Sans Unicode" w:cs="Lucida Sans Unicode"/>
          <w:color w:val="000000"/>
          <w:sz w:val="22"/>
          <w:szCs w:val="22"/>
        </w:rPr>
        <w:t> </w:t>
      </w:r>
      <w:hyperlink r:id="rId3195" w:history="1">
        <w:r w:rsidR="00193F0B">
          <w:rPr>
            <w:rStyle w:val="Hyperlink"/>
            <w:rFonts w:ascii="Lucida Sans Unicode" w:hAnsi="Lucida Sans Unicode" w:cs="Lucida Sans Unicode"/>
            <w:color w:val="515151"/>
            <w:sz w:val="22"/>
            <w:szCs w:val="22"/>
            <w:u w:val="none"/>
          </w:rPr>
          <w:t>http://www.wmg.com/management/edgarbronfmanjr</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96" w:anchor="_ftnref102" w:history="1">
        <w:r w:rsidR="00193F0B">
          <w:rPr>
            <w:rStyle w:val="Hyperlink"/>
            <w:rFonts w:ascii="Lucida Sans Unicode" w:hAnsi="Lucida Sans Unicode" w:cs="Lucida Sans Unicode"/>
            <w:color w:val="515151"/>
            <w:sz w:val="22"/>
            <w:szCs w:val="22"/>
            <w:u w:val="none"/>
          </w:rPr>
          <w:t>[102]</w:t>
        </w:r>
      </w:hyperlink>
      <w:r w:rsidR="00193F0B">
        <w:rPr>
          <w:rFonts w:ascii="Lucida Sans Unicode" w:hAnsi="Lucida Sans Unicode" w:cs="Lucida Sans Unicode"/>
          <w:color w:val="000000"/>
          <w:sz w:val="22"/>
          <w:szCs w:val="22"/>
        </w:rPr>
        <w:t> </w:t>
      </w:r>
      <w:hyperlink r:id="rId3197" w:history="1">
        <w:r w:rsidR="00193F0B">
          <w:rPr>
            <w:rStyle w:val="Hyperlink"/>
            <w:rFonts w:ascii="Lucida Sans Unicode" w:hAnsi="Lucida Sans Unicode" w:cs="Lucida Sans Unicode"/>
            <w:color w:val="515151"/>
            <w:sz w:val="22"/>
            <w:szCs w:val="22"/>
            <w:u w:val="none"/>
          </w:rPr>
          <w:t>http://www.hiddenmysteries.org/conspiracy/reststory/bronfmannazi.html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198" w:anchor="_ftnref103" w:history="1">
        <w:r w:rsidR="00193F0B">
          <w:rPr>
            <w:rStyle w:val="Hyperlink"/>
            <w:rFonts w:ascii="Lucida Sans Unicode" w:hAnsi="Lucida Sans Unicode" w:cs="Lucida Sans Unicode"/>
            <w:color w:val="515151"/>
            <w:sz w:val="22"/>
            <w:szCs w:val="22"/>
            <w:u w:val="none"/>
          </w:rPr>
          <w:t>[103]</w:t>
        </w:r>
      </w:hyperlink>
      <w:r w:rsidR="00193F0B">
        <w:rPr>
          <w:rFonts w:ascii="Lucida Sans Unicode" w:hAnsi="Lucida Sans Unicode" w:cs="Lucida Sans Unicode"/>
          <w:color w:val="000000"/>
          <w:sz w:val="22"/>
          <w:szCs w:val="22"/>
        </w:rPr>
        <w:t> </w:t>
      </w:r>
      <w:hyperlink r:id="rId3199" w:history="1">
        <w:r w:rsidR="00193F0B">
          <w:rPr>
            <w:rStyle w:val="Hyperlink"/>
            <w:rFonts w:ascii="Lucida Sans Unicode" w:hAnsi="Lucida Sans Unicode" w:cs="Lucida Sans Unicode"/>
            <w:color w:val="515151"/>
            <w:sz w:val="22"/>
            <w:szCs w:val="22"/>
            <w:u w:val="none"/>
          </w:rPr>
          <w:t>http://thirdworldtraveler.com/Drug_War/DOPE_INC_part3.html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200" w:anchor="_ftnref104" w:history="1">
        <w:r w:rsidR="00193F0B">
          <w:rPr>
            <w:rStyle w:val="Hyperlink"/>
            <w:rFonts w:ascii="Lucida Sans Unicode" w:hAnsi="Lucida Sans Unicode" w:cs="Lucida Sans Unicode"/>
            <w:color w:val="515151"/>
            <w:sz w:val="22"/>
            <w:szCs w:val="22"/>
            <w:u w:val="none"/>
          </w:rPr>
          <w:t>[104]</w:t>
        </w:r>
      </w:hyperlink>
      <w:r w:rsidR="00193F0B">
        <w:rPr>
          <w:rFonts w:ascii="Lucida Sans Unicode" w:hAnsi="Lucida Sans Unicode" w:cs="Lucida Sans Unicode"/>
          <w:color w:val="000000"/>
          <w:sz w:val="22"/>
          <w:szCs w:val="22"/>
        </w:rPr>
        <w:t> </w:t>
      </w:r>
      <w:hyperlink r:id="rId3201" w:history="1">
        <w:r w:rsidR="00193F0B">
          <w:rPr>
            <w:rStyle w:val="Hyperlink"/>
            <w:rFonts w:ascii="Lucida Sans Unicode" w:hAnsi="Lucida Sans Unicode" w:cs="Lucida Sans Unicode"/>
            <w:color w:val="515151"/>
            <w:sz w:val="22"/>
            <w:szCs w:val="22"/>
            <w:u w:val="none"/>
          </w:rPr>
          <w:t>http://www.afrocubaweb.com/news/mossadjfk.htm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202" w:anchor="_ftnref105" w:history="1">
        <w:r w:rsidR="00193F0B">
          <w:rPr>
            <w:rStyle w:val="Hyperlink"/>
            <w:rFonts w:ascii="Lucida Sans Unicode" w:hAnsi="Lucida Sans Unicode" w:cs="Lucida Sans Unicode"/>
            <w:color w:val="515151"/>
            <w:sz w:val="22"/>
            <w:szCs w:val="22"/>
            <w:u w:val="none"/>
          </w:rPr>
          <w:t>[105]</w:t>
        </w:r>
      </w:hyperlink>
      <w:hyperlink r:id="rId3203" w:history="1">
        <w:r w:rsidR="00193F0B">
          <w:rPr>
            <w:rStyle w:val="Hyperlink"/>
            <w:rFonts w:ascii="Lucida Sans Unicode" w:hAnsi="Lucida Sans Unicode" w:cs="Lucida Sans Unicode"/>
            <w:color w:val="515151"/>
            <w:sz w:val="22"/>
            <w:szCs w:val="22"/>
            <w:u w:val="none"/>
          </w:rPr>
          <w:t>http://www.maebrussell.com/Mae%20Brussell%20Articles/Nazi%20Connection%20to%20JFK%20Assass.html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204" w:anchor="_ftnref106" w:history="1">
        <w:r w:rsidR="00193F0B">
          <w:rPr>
            <w:rStyle w:val="Hyperlink"/>
            <w:rFonts w:ascii="Lucida Sans Unicode" w:hAnsi="Lucida Sans Unicode" w:cs="Lucida Sans Unicode"/>
            <w:color w:val="515151"/>
            <w:sz w:val="22"/>
            <w:szCs w:val="22"/>
            <w:u w:val="none"/>
          </w:rPr>
          <w:t>[106]</w:t>
        </w:r>
      </w:hyperlink>
      <w:r w:rsidR="00193F0B">
        <w:rPr>
          <w:rFonts w:ascii="Lucida Sans Unicode" w:hAnsi="Lucida Sans Unicode" w:cs="Lucida Sans Unicode"/>
          <w:color w:val="000000"/>
          <w:sz w:val="22"/>
          <w:szCs w:val="22"/>
        </w:rPr>
        <w:t> </w:t>
      </w:r>
      <w:hyperlink r:id="rId3205" w:history="1">
        <w:r w:rsidR="00193F0B">
          <w:rPr>
            <w:rStyle w:val="Hyperlink"/>
            <w:rFonts w:ascii="Lucida Sans Unicode" w:hAnsi="Lucida Sans Unicode" w:cs="Lucida Sans Unicode"/>
            <w:color w:val="515151"/>
            <w:sz w:val="22"/>
            <w:szCs w:val="22"/>
            <w:u w:val="none"/>
          </w:rPr>
          <w:t>http://en.wikipedia.org/wiki/Universal_Music_Group</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206" w:anchor="_ftnref107" w:history="1">
        <w:r w:rsidR="00193F0B">
          <w:rPr>
            <w:rStyle w:val="Hyperlink"/>
            <w:rFonts w:ascii="Lucida Sans Unicode" w:hAnsi="Lucida Sans Unicode" w:cs="Lucida Sans Unicode"/>
            <w:color w:val="515151"/>
            <w:sz w:val="22"/>
            <w:szCs w:val="22"/>
            <w:u w:val="none"/>
          </w:rPr>
          <w:t>[107]</w:t>
        </w:r>
      </w:hyperlink>
      <w:r w:rsidR="00193F0B">
        <w:rPr>
          <w:rFonts w:ascii="Lucida Sans Unicode" w:hAnsi="Lucida Sans Unicode" w:cs="Lucida Sans Unicode"/>
          <w:color w:val="000000"/>
          <w:sz w:val="22"/>
          <w:szCs w:val="22"/>
        </w:rPr>
        <w:t> Id. At footnote 33</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207" w:anchor="_ftnref108" w:history="1">
        <w:r w:rsidR="00193F0B">
          <w:rPr>
            <w:rStyle w:val="Hyperlink"/>
            <w:rFonts w:ascii="Lucida Sans Unicode" w:hAnsi="Lucida Sans Unicode" w:cs="Lucida Sans Unicode"/>
            <w:color w:val="515151"/>
            <w:sz w:val="22"/>
            <w:szCs w:val="22"/>
            <w:u w:val="none"/>
          </w:rPr>
          <w:t>[108]</w:t>
        </w:r>
      </w:hyperlink>
      <w:r w:rsidR="00193F0B">
        <w:rPr>
          <w:rFonts w:ascii="Lucida Sans Unicode" w:hAnsi="Lucida Sans Unicode" w:cs="Lucida Sans Unicode"/>
          <w:color w:val="000000"/>
          <w:sz w:val="22"/>
          <w:szCs w:val="22"/>
        </w:rPr>
        <w:t> </w:t>
      </w:r>
      <w:hyperlink r:id="rId3208" w:history="1">
        <w:r w:rsidR="00193F0B">
          <w:rPr>
            <w:rStyle w:val="Hyperlink"/>
            <w:rFonts w:ascii="Lucida Sans Unicode" w:hAnsi="Lucida Sans Unicode" w:cs="Lucida Sans Unicode"/>
            <w:color w:val="515151"/>
            <w:sz w:val="22"/>
            <w:szCs w:val="22"/>
            <w:u w:val="none"/>
          </w:rPr>
          <w:t>http://en.wikipedia.org/wiki/Columbia_Records</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209" w:anchor="_ftnref109" w:history="1">
        <w:r w:rsidR="00193F0B">
          <w:rPr>
            <w:rStyle w:val="Hyperlink"/>
            <w:rFonts w:ascii="Lucida Sans Unicode" w:hAnsi="Lucida Sans Unicode" w:cs="Lucida Sans Unicode"/>
            <w:color w:val="515151"/>
            <w:sz w:val="22"/>
            <w:szCs w:val="22"/>
            <w:u w:val="none"/>
          </w:rPr>
          <w:t>[109]</w:t>
        </w:r>
      </w:hyperlink>
      <w:r w:rsidR="00193F0B">
        <w:rPr>
          <w:rFonts w:ascii="Lucida Sans Unicode" w:hAnsi="Lucida Sans Unicode" w:cs="Lucida Sans Unicode"/>
          <w:color w:val="000000"/>
          <w:sz w:val="22"/>
          <w:szCs w:val="22"/>
        </w:rPr>
        <w:t> </w:t>
      </w:r>
      <w:hyperlink r:id="rId3210" w:history="1">
        <w:r w:rsidR="00193F0B">
          <w:rPr>
            <w:rStyle w:val="Hyperlink"/>
            <w:rFonts w:ascii="Lucida Sans Unicode" w:hAnsi="Lucida Sans Unicode" w:cs="Lucida Sans Unicode"/>
            <w:color w:val="515151"/>
            <w:sz w:val="22"/>
            <w:szCs w:val="22"/>
            <w:u w:val="none"/>
          </w:rPr>
          <w:t>http://www.ehow.com/facts_5012952_who-owns-sony.html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211" w:anchor="_ftnref110" w:history="1">
        <w:r w:rsidR="00193F0B">
          <w:rPr>
            <w:rStyle w:val="Hyperlink"/>
            <w:rFonts w:ascii="Lucida Sans Unicode" w:hAnsi="Lucida Sans Unicode" w:cs="Lucida Sans Unicode"/>
            <w:color w:val="515151"/>
            <w:sz w:val="22"/>
            <w:szCs w:val="22"/>
            <w:u w:val="none"/>
          </w:rPr>
          <w:t>[110]</w:t>
        </w:r>
      </w:hyperlink>
      <w:r w:rsidR="00193F0B">
        <w:rPr>
          <w:rFonts w:ascii="Lucida Sans Unicode" w:hAnsi="Lucida Sans Unicode" w:cs="Lucida Sans Unicode"/>
          <w:color w:val="000000"/>
          <w:sz w:val="22"/>
          <w:szCs w:val="22"/>
        </w:rPr>
        <w:t> JP Morgan Chase Bank</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212" w:anchor="_ftnref111" w:history="1">
        <w:r w:rsidR="00193F0B">
          <w:rPr>
            <w:rStyle w:val="Hyperlink"/>
            <w:rFonts w:ascii="Lucida Sans Unicode" w:hAnsi="Lucida Sans Unicode" w:cs="Lucida Sans Unicode"/>
            <w:color w:val="515151"/>
            <w:sz w:val="22"/>
            <w:szCs w:val="22"/>
            <w:u w:val="none"/>
          </w:rPr>
          <w:t>[111]</w:t>
        </w:r>
      </w:hyperlink>
      <w:r w:rsidR="00193F0B">
        <w:rPr>
          <w:rFonts w:ascii="Lucida Sans Unicode" w:hAnsi="Lucida Sans Unicode" w:cs="Lucida Sans Unicode"/>
          <w:color w:val="000000"/>
          <w:sz w:val="22"/>
          <w:szCs w:val="22"/>
        </w:rPr>
        <w:t> Id. At footnote 20, pg. 117</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213" w:anchor="_ftnref112" w:history="1">
        <w:r w:rsidR="00193F0B">
          <w:rPr>
            <w:rStyle w:val="Hyperlink"/>
            <w:rFonts w:ascii="Lucida Sans Unicode" w:hAnsi="Lucida Sans Unicode" w:cs="Lucida Sans Unicode"/>
            <w:color w:val="515151"/>
            <w:sz w:val="22"/>
            <w:szCs w:val="22"/>
            <w:u w:val="none"/>
          </w:rPr>
          <w:t>[112]</w:t>
        </w:r>
      </w:hyperlink>
      <w:r w:rsidR="00193F0B">
        <w:rPr>
          <w:rFonts w:ascii="Lucida Sans Unicode" w:hAnsi="Lucida Sans Unicode" w:cs="Lucida Sans Unicode"/>
          <w:color w:val="000000"/>
          <w:sz w:val="22"/>
          <w:szCs w:val="22"/>
        </w:rPr>
        <w:t> </w:t>
      </w:r>
      <w:hyperlink r:id="rId3214" w:history="1">
        <w:r w:rsidR="00193F0B">
          <w:rPr>
            <w:rStyle w:val="Hyperlink"/>
            <w:rFonts w:ascii="Lucida Sans Unicode" w:hAnsi="Lucida Sans Unicode" w:cs="Lucida Sans Unicode"/>
            <w:color w:val="515151"/>
            <w:sz w:val="22"/>
            <w:szCs w:val="22"/>
            <w:u w:val="none"/>
          </w:rPr>
          <w:t>http://www.politicsdaily.com/2010/06/16/carl-henric-svanberg-9-things-you-need-to-know-about-bps-hot-s/</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215" w:anchor="_ftnref113" w:history="1">
        <w:r w:rsidR="00193F0B">
          <w:rPr>
            <w:rStyle w:val="Hyperlink"/>
            <w:rFonts w:ascii="Lucida Sans Unicode" w:hAnsi="Lucida Sans Unicode" w:cs="Lucida Sans Unicode"/>
            <w:color w:val="515151"/>
            <w:sz w:val="22"/>
            <w:szCs w:val="22"/>
            <w:u w:val="none"/>
          </w:rPr>
          <w:t>[113]</w:t>
        </w:r>
      </w:hyperlink>
      <w:r w:rsidR="00193F0B">
        <w:rPr>
          <w:rFonts w:ascii="Lucida Sans Unicode" w:hAnsi="Lucida Sans Unicode" w:cs="Lucida Sans Unicode"/>
          <w:color w:val="000000"/>
          <w:sz w:val="22"/>
          <w:szCs w:val="22"/>
        </w:rPr>
        <w:t> </w:t>
      </w:r>
      <w:hyperlink r:id="rId3216" w:history="1">
        <w:r w:rsidR="00193F0B">
          <w:rPr>
            <w:rStyle w:val="Hyperlink"/>
            <w:rFonts w:ascii="Lucida Sans Unicode" w:hAnsi="Lucida Sans Unicode" w:cs="Lucida Sans Unicode"/>
            <w:color w:val="515151"/>
            <w:sz w:val="22"/>
            <w:szCs w:val="22"/>
            <w:u w:val="none"/>
          </w:rPr>
          <w:t>http://www.newsweek.com/2009/06/28/swede-and-lowdown.html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217" w:anchor="_ftnref114" w:history="1">
        <w:r w:rsidR="00193F0B">
          <w:rPr>
            <w:rStyle w:val="Hyperlink"/>
            <w:rFonts w:ascii="Lucida Sans Unicode" w:hAnsi="Lucida Sans Unicode" w:cs="Lucida Sans Unicode"/>
            <w:color w:val="515151"/>
            <w:sz w:val="22"/>
            <w:szCs w:val="22"/>
            <w:u w:val="none"/>
          </w:rPr>
          <w:t>[114]</w:t>
        </w:r>
      </w:hyperlink>
      <w:r w:rsidR="00193F0B">
        <w:rPr>
          <w:rFonts w:ascii="Lucida Sans Unicode" w:hAnsi="Lucida Sans Unicode" w:cs="Lucida Sans Unicode"/>
          <w:color w:val="000000"/>
          <w:sz w:val="22"/>
          <w:szCs w:val="22"/>
        </w:rPr>
        <w:t> </w:t>
      </w:r>
      <w:hyperlink r:id="rId3218" w:history="1">
        <w:r w:rsidR="00193F0B">
          <w:rPr>
            <w:rStyle w:val="Hyperlink"/>
            <w:rFonts w:ascii="Lucida Sans Unicode" w:hAnsi="Lucida Sans Unicode" w:cs="Lucida Sans Unicode"/>
            <w:color w:val="515151"/>
            <w:sz w:val="22"/>
            <w:szCs w:val="22"/>
            <w:u w:val="none"/>
          </w:rPr>
          <w:t>http://dragontattoofilm.com/2010/02/the-timesonline-digs-deep-into-stieg-larssons-life-and-work/</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219" w:anchor="_ftnref115" w:history="1">
        <w:r w:rsidR="00193F0B">
          <w:rPr>
            <w:rStyle w:val="Hyperlink"/>
            <w:rFonts w:ascii="Lucida Sans Unicode" w:hAnsi="Lucida Sans Unicode" w:cs="Lucida Sans Unicode"/>
            <w:color w:val="515151"/>
            <w:sz w:val="22"/>
            <w:szCs w:val="22"/>
            <w:u w:val="none"/>
          </w:rPr>
          <w:t>[115]</w:t>
        </w:r>
      </w:hyperlink>
      <w:r w:rsidR="00193F0B">
        <w:rPr>
          <w:rFonts w:ascii="Lucida Sans Unicode" w:hAnsi="Lucida Sans Unicode" w:cs="Lucida Sans Unicode"/>
          <w:color w:val="000000"/>
          <w:sz w:val="22"/>
          <w:szCs w:val="22"/>
        </w:rPr>
        <w:t> </w:t>
      </w:r>
      <w:hyperlink r:id="rId3220" w:history="1">
        <w:r w:rsidR="00193F0B">
          <w:rPr>
            <w:rStyle w:val="Hyperlink"/>
            <w:rFonts w:ascii="Lucida Sans Unicode" w:hAnsi="Lucida Sans Unicode" w:cs="Lucida Sans Unicode"/>
            <w:color w:val="515151"/>
            <w:sz w:val="22"/>
            <w:szCs w:val="22"/>
            <w:u w:val="none"/>
          </w:rPr>
          <w:t>http://www.overlordsofchaos.com/html/new_world_order_quotes_1930-34.html</w:t>
        </w:r>
      </w:hyperlink>
    </w:p>
    <w:p w:rsidR="00193F0B" w:rsidRDefault="00193F0B" w:rsidP="00193F0B">
      <w:pPr>
        <w:shd w:val="clear" w:color="auto" w:fill="FFFFFF"/>
        <w:rPr>
          <w:rFonts w:ascii="Lucida Sans Unicode" w:hAnsi="Lucida Sans Unicode" w:cs="Lucida Sans Unicode"/>
          <w:color w:val="000000"/>
        </w:rPr>
      </w:pPr>
      <w:r>
        <w:rPr>
          <w:rFonts w:ascii="Lucida Sans Unicode" w:hAnsi="Lucida Sans Unicode" w:cs="Lucida Sans Unicode"/>
          <w:color w:val="000000"/>
        </w:rPr>
        <w:br w:type="textWrapping" w:clear="all"/>
      </w:r>
      <w:r>
        <w:rPr>
          <w:rFonts w:ascii="Lucida Sans Unicode" w:hAnsi="Lucida Sans Unicode" w:cs="Lucida Sans Unicode"/>
          <w:color w:val="515151"/>
          <w:sz w:val="15"/>
          <w:szCs w:val="15"/>
        </w:rPr>
        <w:t>Comments : </w:t>
      </w:r>
      <w:hyperlink r:id="rId3221" w:anchor="comments" w:history="1">
        <w:r>
          <w:rPr>
            <w:rStyle w:val="Hyperlink"/>
            <w:rFonts w:ascii="Lucida Sans Unicode" w:hAnsi="Lucida Sans Unicode" w:cs="Lucida Sans Unicode"/>
            <w:color w:val="FF3C00"/>
            <w:sz w:val="15"/>
            <w:szCs w:val="15"/>
            <w:u w:val="none"/>
            <w:bdr w:val="none" w:sz="0" w:space="0" w:color="auto" w:frame="1"/>
          </w:rPr>
          <w:t>40 Comments</w:t>
        </w:r>
      </w:hyperlink>
      <w:r>
        <w:rPr>
          <w:rFonts w:ascii="Lucida Sans Unicode" w:hAnsi="Lucida Sans Unicode" w:cs="Lucida Sans Unicode"/>
          <w:color w:val="000000"/>
        </w:rPr>
        <w:br/>
      </w:r>
      <w:r>
        <w:rPr>
          <w:rFonts w:ascii="Lucida Sans Unicode" w:hAnsi="Lucida Sans Unicode" w:cs="Lucida Sans Unicode"/>
          <w:color w:val="515151"/>
          <w:sz w:val="15"/>
          <w:szCs w:val="15"/>
        </w:rPr>
        <w:t>Tags: </w:t>
      </w:r>
      <w:hyperlink r:id="rId3222" w:history="1">
        <w:r>
          <w:rPr>
            <w:rStyle w:val="Hyperlink"/>
            <w:rFonts w:ascii="Lucida Sans Unicode" w:hAnsi="Lucida Sans Unicode" w:cs="Lucida Sans Unicode"/>
            <w:color w:val="FF3C00"/>
            <w:sz w:val="15"/>
            <w:szCs w:val="15"/>
            <w:u w:val="none"/>
            <w:bdr w:val="none" w:sz="0" w:space="0" w:color="auto" w:frame="1"/>
          </w:rPr>
          <w:t>ARTICHOKE</w:t>
        </w:r>
      </w:hyperlink>
      <w:r>
        <w:rPr>
          <w:rFonts w:ascii="Lucida Sans Unicode" w:hAnsi="Lucida Sans Unicode" w:cs="Lucida Sans Unicode"/>
          <w:color w:val="515151"/>
          <w:sz w:val="15"/>
          <w:szCs w:val="15"/>
        </w:rPr>
        <w:t>, </w:t>
      </w:r>
      <w:hyperlink r:id="rId3223" w:history="1">
        <w:r>
          <w:rPr>
            <w:rStyle w:val="Hyperlink"/>
            <w:rFonts w:ascii="Lucida Sans Unicode" w:hAnsi="Lucida Sans Unicode" w:cs="Lucida Sans Unicode"/>
            <w:color w:val="FF3C00"/>
            <w:sz w:val="15"/>
            <w:szCs w:val="15"/>
            <w:u w:val="none"/>
            <w:bdr w:val="none" w:sz="0" w:space="0" w:color="auto" w:frame="1"/>
          </w:rPr>
          <w:t>Baphomet</w:t>
        </w:r>
      </w:hyperlink>
      <w:r>
        <w:rPr>
          <w:rFonts w:ascii="Lucida Sans Unicode" w:hAnsi="Lucida Sans Unicode" w:cs="Lucida Sans Unicode"/>
          <w:color w:val="515151"/>
          <w:sz w:val="15"/>
          <w:szCs w:val="15"/>
        </w:rPr>
        <w:t>, </w:t>
      </w:r>
      <w:hyperlink r:id="rId3224" w:history="1">
        <w:r>
          <w:rPr>
            <w:rStyle w:val="Hyperlink"/>
            <w:rFonts w:ascii="Lucida Sans Unicode" w:hAnsi="Lucida Sans Unicode" w:cs="Lucida Sans Unicode"/>
            <w:color w:val="FF3C00"/>
            <w:sz w:val="15"/>
            <w:szCs w:val="15"/>
            <w:u w:val="none"/>
            <w:bdr w:val="none" w:sz="0" w:space="0" w:color="auto" w:frame="1"/>
          </w:rPr>
          <w:t>Beyonce</w:t>
        </w:r>
      </w:hyperlink>
      <w:r>
        <w:rPr>
          <w:rFonts w:ascii="Lucida Sans Unicode" w:hAnsi="Lucida Sans Unicode" w:cs="Lucida Sans Unicode"/>
          <w:color w:val="515151"/>
          <w:sz w:val="15"/>
          <w:szCs w:val="15"/>
        </w:rPr>
        <w:t>, </w:t>
      </w:r>
      <w:hyperlink r:id="rId3225" w:history="1">
        <w:r>
          <w:rPr>
            <w:rStyle w:val="Hyperlink"/>
            <w:rFonts w:ascii="Lucida Sans Unicode" w:hAnsi="Lucida Sans Unicode" w:cs="Lucida Sans Unicode"/>
            <w:color w:val="FF3C00"/>
            <w:sz w:val="15"/>
            <w:szCs w:val="15"/>
            <w:u w:val="none"/>
            <w:bdr w:val="none" w:sz="0" w:space="0" w:color="auto" w:frame="1"/>
          </w:rPr>
          <w:t>Black Manchurian Candidates</w:t>
        </w:r>
      </w:hyperlink>
      <w:r>
        <w:rPr>
          <w:rFonts w:ascii="Lucida Sans Unicode" w:hAnsi="Lucida Sans Unicode" w:cs="Lucida Sans Unicode"/>
          <w:color w:val="515151"/>
          <w:sz w:val="15"/>
          <w:szCs w:val="15"/>
        </w:rPr>
        <w:t>, </w:t>
      </w:r>
      <w:hyperlink r:id="rId3226" w:history="1">
        <w:r>
          <w:rPr>
            <w:rStyle w:val="Hyperlink"/>
            <w:rFonts w:ascii="Lucida Sans Unicode" w:hAnsi="Lucida Sans Unicode" w:cs="Lucida Sans Unicode"/>
            <w:color w:val="FF3C00"/>
            <w:sz w:val="15"/>
            <w:szCs w:val="15"/>
            <w:u w:val="none"/>
            <w:bdr w:val="none" w:sz="0" w:space="0" w:color="auto" w:frame="1"/>
          </w:rPr>
          <w:t>bp</w:t>
        </w:r>
      </w:hyperlink>
      <w:r>
        <w:rPr>
          <w:rFonts w:ascii="Lucida Sans Unicode" w:hAnsi="Lucida Sans Unicode" w:cs="Lucida Sans Unicode"/>
          <w:color w:val="515151"/>
          <w:sz w:val="15"/>
          <w:szCs w:val="15"/>
        </w:rPr>
        <w:t>, </w:t>
      </w:r>
      <w:hyperlink r:id="rId3227" w:history="1">
        <w:r>
          <w:rPr>
            <w:rStyle w:val="Hyperlink"/>
            <w:rFonts w:ascii="Lucida Sans Unicode" w:hAnsi="Lucida Sans Unicode" w:cs="Lucida Sans Unicode"/>
            <w:color w:val="FF3C00"/>
            <w:sz w:val="15"/>
            <w:szCs w:val="15"/>
            <w:u w:val="none"/>
            <w:bdr w:val="none" w:sz="0" w:space="0" w:color="auto" w:frame="1"/>
          </w:rPr>
          <w:t>Charles “Tex” Watson</w:t>
        </w:r>
      </w:hyperlink>
      <w:r>
        <w:rPr>
          <w:rFonts w:ascii="Lucida Sans Unicode" w:hAnsi="Lucida Sans Unicode" w:cs="Lucida Sans Unicode"/>
          <w:color w:val="515151"/>
          <w:sz w:val="15"/>
          <w:szCs w:val="15"/>
        </w:rPr>
        <w:t>, </w:t>
      </w:r>
      <w:hyperlink r:id="rId3228" w:history="1">
        <w:r>
          <w:rPr>
            <w:rStyle w:val="Hyperlink"/>
            <w:rFonts w:ascii="Lucida Sans Unicode" w:hAnsi="Lucida Sans Unicode" w:cs="Lucida Sans Unicode"/>
            <w:color w:val="FF3C00"/>
            <w:sz w:val="15"/>
            <w:szCs w:val="15"/>
            <w:u w:val="none"/>
            <w:bdr w:val="none" w:sz="0" w:space="0" w:color="auto" w:frame="1"/>
          </w:rPr>
          <w:t>Charles Manson</w:t>
        </w:r>
      </w:hyperlink>
      <w:r>
        <w:rPr>
          <w:rFonts w:ascii="Lucida Sans Unicode" w:hAnsi="Lucida Sans Unicode" w:cs="Lucida Sans Unicode"/>
          <w:color w:val="515151"/>
          <w:sz w:val="15"/>
          <w:szCs w:val="15"/>
        </w:rPr>
        <w:t>, </w:t>
      </w:r>
      <w:hyperlink r:id="rId3229" w:history="1">
        <w:r>
          <w:rPr>
            <w:rStyle w:val="Hyperlink"/>
            <w:rFonts w:ascii="Lucida Sans Unicode" w:hAnsi="Lucida Sans Unicode" w:cs="Lucida Sans Unicode"/>
            <w:color w:val="FF3C00"/>
            <w:sz w:val="15"/>
            <w:szCs w:val="15"/>
            <w:u w:val="none"/>
            <w:bdr w:val="none" w:sz="0" w:space="0" w:color="auto" w:frame="1"/>
          </w:rPr>
          <w:t>chris brown</w:t>
        </w:r>
      </w:hyperlink>
      <w:r>
        <w:rPr>
          <w:rFonts w:ascii="Lucida Sans Unicode" w:hAnsi="Lucida Sans Unicode" w:cs="Lucida Sans Unicode"/>
          <w:color w:val="515151"/>
          <w:sz w:val="15"/>
          <w:szCs w:val="15"/>
        </w:rPr>
        <w:t>, </w:t>
      </w:r>
      <w:hyperlink r:id="rId3230" w:history="1">
        <w:r>
          <w:rPr>
            <w:rStyle w:val="Hyperlink"/>
            <w:rFonts w:ascii="Lucida Sans Unicode" w:hAnsi="Lucida Sans Unicode" w:cs="Lucida Sans Unicode"/>
            <w:color w:val="FF3C00"/>
            <w:sz w:val="15"/>
            <w:szCs w:val="15"/>
            <w:u w:val="none"/>
            <w:bdr w:val="none" w:sz="0" w:space="0" w:color="auto" w:frame="1"/>
          </w:rPr>
          <w:t>CIA</w:t>
        </w:r>
      </w:hyperlink>
      <w:r>
        <w:rPr>
          <w:rFonts w:ascii="Lucida Sans Unicode" w:hAnsi="Lucida Sans Unicode" w:cs="Lucida Sans Unicode"/>
          <w:color w:val="515151"/>
          <w:sz w:val="15"/>
          <w:szCs w:val="15"/>
        </w:rPr>
        <w:t>, </w:t>
      </w:r>
      <w:hyperlink r:id="rId3231" w:history="1">
        <w:r>
          <w:rPr>
            <w:rStyle w:val="Hyperlink"/>
            <w:rFonts w:ascii="Lucida Sans Unicode" w:hAnsi="Lucida Sans Unicode" w:cs="Lucida Sans Unicode"/>
            <w:color w:val="FF3C00"/>
            <w:sz w:val="15"/>
            <w:szCs w:val="15"/>
            <w:u w:val="none"/>
            <w:bdr w:val="none" w:sz="0" w:space="0" w:color="auto" w:frame="1"/>
          </w:rPr>
          <w:t>def jam</w:t>
        </w:r>
      </w:hyperlink>
      <w:r>
        <w:rPr>
          <w:rFonts w:ascii="Lucida Sans Unicode" w:hAnsi="Lucida Sans Unicode" w:cs="Lucida Sans Unicode"/>
          <w:color w:val="515151"/>
          <w:sz w:val="15"/>
          <w:szCs w:val="15"/>
        </w:rPr>
        <w:t>, </w:t>
      </w:r>
      <w:hyperlink r:id="rId3232" w:history="1">
        <w:r>
          <w:rPr>
            <w:rStyle w:val="Hyperlink"/>
            <w:rFonts w:ascii="Lucida Sans Unicode" w:hAnsi="Lucida Sans Unicode" w:cs="Lucida Sans Unicode"/>
            <w:color w:val="FF3C00"/>
            <w:sz w:val="15"/>
            <w:szCs w:val="15"/>
            <w:u w:val="none"/>
            <w:bdr w:val="none" w:sz="0" w:space="0" w:color="auto" w:frame="1"/>
          </w:rPr>
          <w:t>devil</w:t>
        </w:r>
      </w:hyperlink>
      <w:r>
        <w:rPr>
          <w:rFonts w:ascii="Lucida Sans Unicode" w:hAnsi="Lucida Sans Unicode" w:cs="Lucida Sans Unicode"/>
          <w:color w:val="515151"/>
          <w:sz w:val="15"/>
          <w:szCs w:val="15"/>
        </w:rPr>
        <w:t>, </w:t>
      </w:r>
      <w:hyperlink r:id="rId3233" w:history="1">
        <w:r>
          <w:rPr>
            <w:rStyle w:val="Hyperlink"/>
            <w:rFonts w:ascii="Lucida Sans Unicode" w:hAnsi="Lucida Sans Unicode" w:cs="Lucida Sans Unicode"/>
            <w:color w:val="FF3C00"/>
            <w:sz w:val="15"/>
            <w:szCs w:val="15"/>
            <w:u w:val="none"/>
            <w:bdr w:val="none" w:sz="0" w:space="0" w:color="auto" w:frame="1"/>
          </w:rPr>
          <w:t>Dissociate identity disorder</w:t>
        </w:r>
      </w:hyperlink>
      <w:r>
        <w:rPr>
          <w:rFonts w:ascii="Lucida Sans Unicode" w:hAnsi="Lucida Sans Unicode" w:cs="Lucida Sans Unicode"/>
          <w:color w:val="515151"/>
          <w:sz w:val="15"/>
          <w:szCs w:val="15"/>
        </w:rPr>
        <w:t>, </w:t>
      </w:r>
      <w:hyperlink r:id="rId3234" w:history="1">
        <w:r>
          <w:rPr>
            <w:rStyle w:val="Hyperlink"/>
            <w:rFonts w:ascii="Lucida Sans Unicode" w:hAnsi="Lucida Sans Unicode" w:cs="Lucida Sans Unicode"/>
            <w:color w:val="FF3C00"/>
            <w:sz w:val="15"/>
            <w:szCs w:val="15"/>
            <w:u w:val="none"/>
            <w:bdr w:val="none" w:sz="0" w:space="0" w:color="auto" w:frame="1"/>
          </w:rPr>
          <w:t>dr. paul josef goebbels</w:t>
        </w:r>
      </w:hyperlink>
      <w:r>
        <w:rPr>
          <w:rFonts w:ascii="Lucida Sans Unicode" w:hAnsi="Lucida Sans Unicode" w:cs="Lucida Sans Unicode"/>
          <w:color w:val="515151"/>
          <w:sz w:val="15"/>
          <w:szCs w:val="15"/>
        </w:rPr>
        <w:t>, </w:t>
      </w:r>
      <w:hyperlink r:id="rId3235" w:history="1">
        <w:r>
          <w:rPr>
            <w:rStyle w:val="Hyperlink"/>
            <w:rFonts w:ascii="Lucida Sans Unicode" w:hAnsi="Lucida Sans Unicode" w:cs="Lucida Sans Unicode"/>
            <w:color w:val="FF3C00"/>
            <w:sz w:val="15"/>
            <w:szCs w:val="15"/>
            <w:u w:val="none"/>
            <w:bdr w:val="none" w:sz="0" w:space="0" w:color="auto" w:frame="1"/>
          </w:rPr>
          <w:t>frederick jay rubin</w:t>
        </w:r>
      </w:hyperlink>
      <w:r>
        <w:rPr>
          <w:rFonts w:ascii="Lucida Sans Unicode" w:hAnsi="Lucida Sans Unicode" w:cs="Lucida Sans Unicode"/>
          <w:color w:val="515151"/>
          <w:sz w:val="15"/>
          <w:szCs w:val="15"/>
        </w:rPr>
        <w:t>, </w:t>
      </w:r>
      <w:hyperlink r:id="rId3236" w:history="1">
        <w:r>
          <w:rPr>
            <w:rStyle w:val="Hyperlink"/>
            <w:rFonts w:ascii="Lucida Sans Unicode" w:hAnsi="Lucida Sans Unicode" w:cs="Lucida Sans Unicode"/>
            <w:color w:val="FF3C00"/>
            <w:sz w:val="15"/>
            <w:szCs w:val="15"/>
            <w:u w:val="none"/>
            <w:bdr w:val="none" w:sz="0" w:space="0" w:color="auto" w:frame="1"/>
          </w:rPr>
          <w:t>harry houdini</w:t>
        </w:r>
      </w:hyperlink>
      <w:r>
        <w:rPr>
          <w:rFonts w:ascii="Lucida Sans Unicode" w:hAnsi="Lucida Sans Unicode" w:cs="Lucida Sans Unicode"/>
          <w:color w:val="515151"/>
          <w:sz w:val="15"/>
          <w:szCs w:val="15"/>
        </w:rPr>
        <w:t>, </w:t>
      </w:r>
      <w:hyperlink r:id="rId3237" w:history="1">
        <w:r>
          <w:rPr>
            <w:rStyle w:val="Hyperlink"/>
            <w:rFonts w:ascii="Lucida Sans Unicode" w:hAnsi="Lucida Sans Unicode" w:cs="Lucida Sans Unicode"/>
            <w:color w:val="FF3C00"/>
            <w:sz w:val="15"/>
            <w:szCs w:val="15"/>
            <w:u w:val="none"/>
            <w:bdr w:val="none" w:sz="0" w:space="0" w:color="auto" w:frame="1"/>
          </w:rPr>
          <w:t>Himmler</w:t>
        </w:r>
      </w:hyperlink>
      <w:r>
        <w:rPr>
          <w:rFonts w:ascii="Lucida Sans Unicode" w:hAnsi="Lucida Sans Unicode" w:cs="Lucida Sans Unicode"/>
          <w:color w:val="515151"/>
          <w:sz w:val="15"/>
          <w:szCs w:val="15"/>
        </w:rPr>
        <w:t>, </w:t>
      </w:r>
      <w:hyperlink r:id="rId3238" w:history="1">
        <w:r>
          <w:rPr>
            <w:rStyle w:val="Hyperlink"/>
            <w:rFonts w:ascii="Lucida Sans Unicode" w:hAnsi="Lucida Sans Unicode" w:cs="Lucida Sans Unicode"/>
            <w:color w:val="FF3C00"/>
            <w:sz w:val="15"/>
            <w:szCs w:val="15"/>
            <w:u w:val="none"/>
            <w:bdr w:val="none" w:sz="0" w:space="0" w:color="auto" w:frame="1"/>
          </w:rPr>
          <w:t>hip hop</w:t>
        </w:r>
      </w:hyperlink>
      <w:r>
        <w:rPr>
          <w:rFonts w:ascii="Lucida Sans Unicode" w:hAnsi="Lucida Sans Unicode" w:cs="Lucida Sans Unicode"/>
          <w:color w:val="515151"/>
          <w:sz w:val="15"/>
          <w:szCs w:val="15"/>
        </w:rPr>
        <w:t>, </w:t>
      </w:r>
      <w:hyperlink r:id="rId3239" w:history="1">
        <w:r>
          <w:rPr>
            <w:rStyle w:val="Hyperlink"/>
            <w:rFonts w:ascii="Lucida Sans Unicode" w:hAnsi="Lucida Sans Unicode" w:cs="Lucida Sans Unicode"/>
            <w:color w:val="FF3C00"/>
            <w:sz w:val="15"/>
            <w:szCs w:val="15"/>
            <w:u w:val="none"/>
            <w:bdr w:val="none" w:sz="0" w:space="0" w:color="auto" w:frame="1"/>
          </w:rPr>
          <w:t>hip hop satanic cult</w:t>
        </w:r>
      </w:hyperlink>
      <w:r>
        <w:rPr>
          <w:rFonts w:ascii="Lucida Sans Unicode" w:hAnsi="Lucida Sans Unicode" w:cs="Lucida Sans Unicode"/>
          <w:color w:val="515151"/>
          <w:sz w:val="15"/>
          <w:szCs w:val="15"/>
        </w:rPr>
        <w:t>, </w:t>
      </w:r>
      <w:hyperlink r:id="rId3240" w:history="1">
        <w:r>
          <w:rPr>
            <w:rStyle w:val="Hyperlink"/>
            <w:rFonts w:ascii="Lucida Sans Unicode" w:hAnsi="Lucida Sans Unicode" w:cs="Lucida Sans Unicode"/>
            <w:color w:val="FF3C00"/>
            <w:sz w:val="15"/>
            <w:szCs w:val="15"/>
            <w:u w:val="none"/>
            <w:bdr w:val="none" w:sz="0" w:space="0" w:color="auto" w:frame="1"/>
          </w:rPr>
          <w:t>Illuminati</w:t>
        </w:r>
      </w:hyperlink>
      <w:r>
        <w:rPr>
          <w:rFonts w:ascii="Lucida Sans Unicode" w:hAnsi="Lucida Sans Unicode" w:cs="Lucida Sans Unicode"/>
          <w:color w:val="515151"/>
          <w:sz w:val="15"/>
          <w:szCs w:val="15"/>
        </w:rPr>
        <w:t>, </w:t>
      </w:r>
      <w:hyperlink r:id="rId3241" w:history="1">
        <w:r>
          <w:rPr>
            <w:rStyle w:val="Hyperlink"/>
            <w:rFonts w:ascii="Lucida Sans Unicode" w:hAnsi="Lucida Sans Unicode" w:cs="Lucida Sans Unicode"/>
            <w:color w:val="FF3C00"/>
            <w:sz w:val="15"/>
            <w:szCs w:val="15"/>
            <w:u w:val="none"/>
            <w:bdr w:val="none" w:sz="0" w:space="0" w:color="auto" w:frame="1"/>
          </w:rPr>
          <w:t>jay z</w:t>
        </w:r>
      </w:hyperlink>
      <w:r>
        <w:rPr>
          <w:rFonts w:ascii="Lucida Sans Unicode" w:hAnsi="Lucida Sans Unicode" w:cs="Lucida Sans Unicode"/>
          <w:color w:val="515151"/>
          <w:sz w:val="15"/>
          <w:szCs w:val="15"/>
        </w:rPr>
        <w:t>, </w:t>
      </w:r>
      <w:hyperlink r:id="rId3242" w:history="1">
        <w:r>
          <w:rPr>
            <w:rStyle w:val="Hyperlink"/>
            <w:rFonts w:ascii="Lucida Sans Unicode" w:hAnsi="Lucida Sans Unicode" w:cs="Lucida Sans Unicode"/>
            <w:color w:val="FF3C00"/>
            <w:sz w:val="15"/>
            <w:szCs w:val="15"/>
            <w:u w:val="none"/>
            <w:bdr w:val="none" w:sz="0" w:space="0" w:color="auto" w:frame="1"/>
          </w:rPr>
          <w:t>kanye west</w:t>
        </w:r>
      </w:hyperlink>
      <w:r>
        <w:rPr>
          <w:rFonts w:ascii="Lucida Sans Unicode" w:hAnsi="Lucida Sans Unicode" w:cs="Lucida Sans Unicode"/>
          <w:color w:val="515151"/>
          <w:sz w:val="15"/>
          <w:szCs w:val="15"/>
        </w:rPr>
        <w:t>, </w:t>
      </w:r>
      <w:hyperlink r:id="rId3243" w:history="1">
        <w:r>
          <w:rPr>
            <w:rStyle w:val="Hyperlink"/>
            <w:rFonts w:ascii="Lucida Sans Unicode" w:hAnsi="Lucida Sans Unicode" w:cs="Lucida Sans Unicode"/>
            <w:color w:val="FF3C00"/>
            <w:sz w:val="15"/>
            <w:szCs w:val="15"/>
            <w:u w:val="none"/>
            <w:bdr w:val="none" w:sz="0" w:space="0" w:color="auto" w:frame="1"/>
          </w:rPr>
          <w:t>Knights of the Black Sun</w:t>
        </w:r>
      </w:hyperlink>
      <w:r>
        <w:rPr>
          <w:rFonts w:ascii="Lucida Sans Unicode" w:hAnsi="Lucida Sans Unicode" w:cs="Lucida Sans Unicode"/>
          <w:color w:val="515151"/>
          <w:sz w:val="15"/>
          <w:szCs w:val="15"/>
        </w:rPr>
        <w:t>, </w:t>
      </w:r>
      <w:hyperlink r:id="rId3244" w:history="1">
        <w:r>
          <w:rPr>
            <w:rStyle w:val="Hyperlink"/>
            <w:rFonts w:ascii="Lucida Sans Unicode" w:hAnsi="Lucida Sans Unicode" w:cs="Lucida Sans Unicode"/>
            <w:color w:val="FF3C00"/>
            <w:sz w:val="15"/>
            <w:szCs w:val="15"/>
            <w:u w:val="none"/>
            <w:bdr w:val="none" w:sz="0" w:space="0" w:color="auto" w:frame="1"/>
          </w:rPr>
          <w:t>laurel canyon</w:t>
        </w:r>
      </w:hyperlink>
      <w:r>
        <w:rPr>
          <w:rFonts w:ascii="Lucida Sans Unicode" w:hAnsi="Lucida Sans Unicode" w:cs="Lucida Sans Unicode"/>
          <w:color w:val="515151"/>
          <w:sz w:val="15"/>
          <w:szCs w:val="15"/>
        </w:rPr>
        <w:t>, </w:t>
      </w:r>
      <w:hyperlink r:id="rId3245" w:history="1">
        <w:r>
          <w:rPr>
            <w:rStyle w:val="Hyperlink"/>
            <w:rFonts w:ascii="Lucida Sans Unicode" w:hAnsi="Lucida Sans Unicode" w:cs="Lucida Sans Unicode"/>
            <w:color w:val="FF3C00"/>
            <w:sz w:val="15"/>
            <w:szCs w:val="15"/>
            <w:u w:val="none"/>
            <w:bdr w:val="none" w:sz="0" w:space="0" w:color="auto" w:frame="1"/>
          </w:rPr>
          <w:t>lit wayne</w:t>
        </w:r>
      </w:hyperlink>
      <w:r>
        <w:rPr>
          <w:rFonts w:ascii="Lucida Sans Unicode" w:hAnsi="Lucida Sans Unicode" w:cs="Lucida Sans Unicode"/>
          <w:color w:val="515151"/>
          <w:sz w:val="15"/>
          <w:szCs w:val="15"/>
        </w:rPr>
        <w:t>, </w:t>
      </w:r>
      <w:hyperlink r:id="rId3246" w:history="1">
        <w:r>
          <w:rPr>
            <w:rStyle w:val="Hyperlink"/>
            <w:rFonts w:ascii="Lucida Sans Unicode" w:hAnsi="Lucida Sans Unicode" w:cs="Lucida Sans Unicode"/>
            <w:color w:val="FF3C00"/>
            <w:sz w:val="15"/>
            <w:szCs w:val="15"/>
            <w:u w:val="none"/>
            <w:bdr w:val="none" w:sz="0" w:space="0" w:color="auto" w:frame="1"/>
          </w:rPr>
          <w:t>lookout mountain lab</w:t>
        </w:r>
      </w:hyperlink>
      <w:r>
        <w:rPr>
          <w:rFonts w:ascii="Lucida Sans Unicode" w:hAnsi="Lucida Sans Unicode" w:cs="Lucida Sans Unicode"/>
          <w:color w:val="515151"/>
          <w:sz w:val="15"/>
          <w:szCs w:val="15"/>
        </w:rPr>
        <w:t>, </w:t>
      </w:r>
      <w:hyperlink r:id="rId3247" w:history="1">
        <w:r>
          <w:rPr>
            <w:rStyle w:val="Hyperlink"/>
            <w:rFonts w:ascii="Lucida Sans Unicode" w:hAnsi="Lucida Sans Unicode" w:cs="Lucida Sans Unicode"/>
            <w:color w:val="FF3C00"/>
            <w:sz w:val="15"/>
            <w:szCs w:val="15"/>
            <w:u w:val="none"/>
            <w:bdr w:val="none" w:sz="0" w:space="0" w:color="auto" w:frame="1"/>
          </w:rPr>
          <w:t>Lucifer</w:t>
        </w:r>
      </w:hyperlink>
      <w:r>
        <w:rPr>
          <w:rFonts w:ascii="Lucida Sans Unicode" w:hAnsi="Lucida Sans Unicode" w:cs="Lucida Sans Unicode"/>
          <w:color w:val="515151"/>
          <w:sz w:val="15"/>
          <w:szCs w:val="15"/>
        </w:rPr>
        <w:t>, </w:t>
      </w:r>
      <w:hyperlink r:id="rId3248" w:history="1">
        <w:r>
          <w:rPr>
            <w:rStyle w:val="Hyperlink"/>
            <w:rFonts w:ascii="Lucida Sans Unicode" w:hAnsi="Lucida Sans Unicode" w:cs="Lucida Sans Unicode"/>
            <w:color w:val="FF3C00"/>
            <w:sz w:val="15"/>
            <w:szCs w:val="15"/>
            <w:u w:val="none"/>
            <w:bdr w:val="none" w:sz="0" w:space="0" w:color="auto" w:frame="1"/>
          </w:rPr>
          <w:t>Lucifer's Servants</w:t>
        </w:r>
      </w:hyperlink>
      <w:r>
        <w:rPr>
          <w:rFonts w:ascii="Lucida Sans Unicode" w:hAnsi="Lucida Sans Unicode" w:cs="Lucida Sans Unicode"/>
          <w:color w:val="515151"/>
          <w:sz w:val="15"/>
          <w:szCs w:val="15"/>
        </w:rPr>
        <w:t>, </w:t>
      </w:r>
      <w:hyperlink r:id="rId3249" w:history="1">
        <w:r>
          <w:rPr>
            <w:rStyle w:val="Hyperlink"/>
            <w:rFonts w:ascii="Lucida Sans Unicode" w:hAnsi="Lucida Sans Unicode" w:cs="Lucida Sans Unicode"/>
            <w:color w:val="FF3C00"/>
            <w:sz w:val="15"/>
            <w:szCs w:val="15"/>
            <w:u w:val="none"/>
            <w:bdr w:val="none" w:sz="0" w:space="0" w:color="auto" w:frame="1"/>
          </w:rPr>
          <w:t>luciferians</w:t>
        </w:r>
      </w:hyperlink>
      <w:r>
        <w:rPr>
          <w:rFonts w:ascii="Lucida Sans Unicode" w:hAnsi="Lucida Sans Unicode" w:cs="Lucida Sans Unicode"/>
          <w:color w:val="515151"/>
          <w:sz w:val="15"/>
          <w:szCs w:val="15"/>
        </w:rPr>
        <w:t>, </w:t>
      </w:r>
      <w:hyperlink r:id="rId3250" w:history="1">
        <w:r>
          <w:rPr>
            <w:rStyle w:val="Hyperlink"/>
            <w:rFonts w:ascii="Lucida Sans Unicode" w:hAnsi="Lucida Sans Unicode" w:cs="Lucida Sans Unicode"/>
            <w:color w:val="FF3C00"/>
            <w:sz w:val="15"/>
            <w:szCs w:val="15"/>
            <w:u w:val="none"/>
            <w:bdr w:val="none" w:sz="0" w:space="0" w:color="auto" w:frame="1"/>
          </w:rPr>
          <w:t>mind control</w:t>
        </w:r>
      </w:hyperlink>
      <w:r>
        <w:rPr>
          <w:rFonts w:ascii="Lucida Sans Unicode" w:hAnsi="Lucida Sans Unicode" w:cs="Lucida Sans Unicode"/>
          <w:color w:val="515151"/>
          <w:sz w:val="15"/>
          <w:szCs w:val="15"/>
        </w:rPr>
        <w:t>, </w:t>
      </w:r>
      <w:hyperlink r:id="rId3251"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3252" w:history="1">
        <w:r>
          <w:rPr>
            <w:rStyle w:val="Hyperlink"/>
            <w:rFonts w:ascii="Lucida Sans Unicode" w:hAnsi="Lucida Sans Unicode" w:cs="Lucida Sans Unicode"/>
            <w:color w:val="FF3C00"/>
            <w:sz w:val="15"/>
            <w:szCs w:val="15"/>
            <w:u w:val="none"/>
            <w:bdr w:val="none" w:sz="0" w:space="0" w:color="auto" w:frame="1"/>
          </w:rPr>
          <w:t>Nazis</w:t>
        </w:r>
      </w:hyperlink>
      <w:r>
        <w:rPr>
          <w:rFonts w:ascii="Lucida Sans Unicode" w:hAnsi="Lucida Sans Unicode" w:cs="Lucida Sans Unicode"/>
          <w:color w:val="515151"/>
          <w:sz w:val="15"/>
          <w:szCs w:val="15"/>
        </w:rPr>
        <w:t>, </w:t>
      </w:r>
      <w:hyperlink r:id="rId3253" w:history="1">
        <w:r>
          <w:rPr>
            <w:rStyle w:val="Hyperlink"/>
            <w:rFonts w:ascii="Lucida Sans Unicode" w:hAnsi="Lucida Sans Unicode" w:cs="Lucida Sans Unicode"/>
            <w:color w:val="FF3C00"/>
            <w:sz w:val="15"/>
            <w:szCs w:val="15"/>
            <w:u w:val="none"/>
            <w:bdr w:val="none" w:sz="0" w:space="0" w:color="auto" w:frame="1"/>
          </w:rPr>
          <w:t>oil spill</w:t>
        </w:r>
      </w:hyperlink>
      <w:r>
        <w:rPr>
          <w:rFonts w:ascii="Lucida Sans Unicode" w:hAnsi="Lucida Sans Unicode" w:cs="Lucida Sans Unicode"/>
          <w:color w:val="515151"/>
          <w:sz w:val="15"/>
          <w:szCs w:val="15"/>
        </w:rPr>
        <w:t>, </w:t>
      </w:r>
      <w:hyperlink r:id="rId3254" w:history="1">
        <w:r>
          <w:rPr>
            <w:rStyle w:val="Hyperlink"/>
            <w:rFonts w:ascii="Lucida Sans Unicode" w:hAnsi="Lucida Sans Unicode" w:cs="Lucida Sans Unicode"/>
            <w:color w:val="FF3C00"/>
            <w:sz w:val="15"/>
            <w:szCs w:val="15"/>
            <w:u w:val="none"/>
            <w:bdr w:val="none" w:sz="0" w:space="0" w:color="auto" w:frame="1"/>
          </w:rPr>
          <w:t>propaganda</w:t>
        </w:r>
      </w:hyperlink>
      <w:r>
        <w:rPr>
          <w:rFonts w:ascii="Lucida Sans Unicode" w:hAnsi="Lucida Sans Unicode" w:cs="Lucida Sans Unicode"/>
          <w:color w:val="515151"/>
          <w:sz w:val="15"/>
          <w:szCs w:val="15"/>
        </w:rPr>
        <w:t>, </w:t>
      </w:r>
      <w:hyperlink r:id="rId3255" w:history="1">
        <w:r>
          <w:rPr>
            <w:rStyle w:val="Hyperlink"/>
            <w:rFonts w:ascii="Lucida Sans Unicode" w:hAnsi="Lucida Sans Unicode" w:cs="Lucida Sans Unicode"/>
            <w:color w:val="FF3C00"/>
            <w:sz w:val="15"/>
            <w:szCs w:val="15"/>
            <w:u w:val="none"/>
            <w:bdr w:val="none" w:sz="0" w:space="0" w:color="auto" w:frame="1"/>
          </w:rPr>
          <w:t>Reichsfurhrer Heinrich</w:t>
        </w:r>
      </w:hyperlink>
      <w:r>
        <w:rPr>
          <w:rFonts w:ascii="Lucida Sans Unicode" w:hAnsi="Lucida Sans Unicode" w:cs="Lucida Sans Unicode"/>
          <w:color w:val="515151"/>
          <w:sz w:val="15"/>
          <w:szCs w:val="15"/>
        </w:rPr>
        <w:t>, </w:t>
      </w:r>
      <w:hyperlink r:id="rId3256" w:history="1">
        <w:r>
          <w:rPr>
            <w:rStyle w:val="Hyperlink"/>
            <w:rFonts w:ascii="Lucida Sans Unicode" w:hAnsi="Lucida Sans Unicode" w:cs="Lucida Sans Unicode"/>
            <w:color w:val="FF3C00"/>
            <w:sz w:val="15"/>
            <w:szCs w:val="15"/>
            <w:u w:val="none"/>
            <w:bdr w:val="none" w:sz="0" w:space="0" w:color="auto" w:frame="1"/>
          </w:rPr>
          <w:t>rick rubin</w:t>
        </w:r>
      </w:hyperlink>
      <w:r>
        <w:rPr>
          <w:rFonts w:ascii="Lucida Sans Unicode" w:hAnsi="Lucida Sans Unicode" w:cs="Lucida Sans Unicode"/>
          <w:color w:val="515151"/>
          <w:sz w:val="15"/>
          <w:szCs w:val="15"/>
        </w:rPr>
        <w:t>, </w:t>
      </w:r>
      <w:hyperlink r:id="rId3257" w:history="1">
        <w:r>
          <w:rPr>
            <w:rStyle w:val="Hyperlink"/>
            <w:rFonts w:ascii="Lucida Sans Unicode" w:hAnsi="Lucida Sans Unicode" w:cs="Lucida Sans Unicode"/>
            <w:color w:val="FF3C00"/>
            <w:sz w:val="15"/>
            <w:szCs w:val="15"/>
            <w:u w:val="none"/>
            <w:bdr w:val="none" w:sz="0" w:space="0" w:color="auto" w:frame="1"/>
          </w:rPr>
          <w:t>rihanna</w:t>
        </w:r>
      </w:hyperlink>
      <w:r>
        <w:rPr>
          <w:rFonts w:ascii="Lucida Sans Unicode" w:hAnsi="Lucida Sans Unicode" w:cs="Lucida Sans Unicode"/>
          <w:color w:val="515151"/>
          <w:sz w:val="15"/>
          <w:szCs w:val="15"/>
        </w:rPr>
        <w:t>, </w:t>
      </w:r>
      <w:hyperlink r:id="rId3258" w:history="1">
        <w:r>
          <w:rPr>
            <w:rStyle w:val="Hyperlink"/>
            <w:rFonts w:ascii="Lucida Sans Unicode" w:hAnsi="Lucida Sans Unicode" w:cs="Lucida Sans Unicode"/>
            <w:color w:val="FF3C00"/>
            <w:sz w:val="15"/>
            <w:szCs w:val="15"/>
            <w:u w:val="none"/>
            <w:bdr w:val="none" w:sz="0" w:space="0" w:color="auto" w:frame="1"/>
          </w:rPr>
          <w:t>russell simmons</w:t>
        </w:r>
      </w:hyperlink>
      <w:r>
        <w:rPr>
          <w:rFonts w:ascii="Lucida Sans Unicode" w:hAnsi="Lucida Sans Unicode" w:cs="Lucida Sans Unicode"/>
          <w:color w:val="515151"/>
          <w:sz w:val="15"/>
          <w:szCs w:val="15"/>
        </w:rPr>
        <w:t>, </w:t>
      </w:r>
      <w:hyperlink r:id="rId3259" w:history="1">
        <w:r>
          <w:rPr>
            <w:rStyle w:val="Hyperlink"/>
            <w:rFonts w:ascii="Lucida Sans Unicode" w:hAnsi="Lucida Sans Unicode" w:cs="Lucida Sans Unicode"/>
            <w:color w:val="FF3C00"/>
            <w:sz w:val="15"/>
            <w:szCs w:val="15"/>
            <w:u w:val="none"/>
            <w:bdr w:val="none" w:sz="0" w:space="0" w:color="auto" w:frame="1"/>
          </w:rPr>
          <w:t>Satanism</w:t>
        </w:r>
      </w:hyperlink>
      <w:r>
        <w:rPr>
          <w:rFonts w:ascii="Lucida Sans Unicode" w:hAnsi="Lucida Sans Unicode" w:cs="Lucida Sans Unicode"/>
          <w:color w:val="000000"/>
        </w:rPr>
        <w:br/>
      </w:r>
      <w:r>
        <w:rPr>
          <w:rFonts w:ascii="Lucida Sans Unicode" w:hAnsi="Lucida Sans Unicode" w:cs="Lucida Sans Unicode"/>
          <w:color w:val="515151"/>
          <w:sz w:val="15"/>
          <w:szCs w:val="15"/>
        </w:rPr>
        <w:t>Categories : </w:t>
      </w:r>
      <w:hyperlink r:id="rId3260" w:history="1">
        <w:r>
          <w:rPr>
            <w:rStyle w:val="Hyperlink"/>
            <w:rFonts w:ascii="Lucida Sans Unicode" w:hAnsi="Lucida Sans Unicode" w:cs="Lucida Sans Unicode"/>
            <w:color w:val="FF3C00"/>
            <w:sz w:val="15"/>
            <w:szCs w:val="15"/>
            <w:u w:val="none"/>
            <w:bdr w:val="none" w:sz="0" w:space="0" w:color="auto" w:frame="1"/>
          </w:rPr>
          <w:t>african american satanic cult</w:t>
        </w:r>
      </w:hyperlink>
      <w:r>
        <w:rPr>
          <w:rFonts w:ascii="Lucida Sans Unicode" w:hAnsi="Lucida Sans Unicode" w:cs="Lucida Sans Unicode"/>
          <w:color w:val="515151"/>
          <w:sz w:val="15"/>
          <w:szCs w:val="15"/>
        </w:rPr>
        <w:t>, </w:t>
      </w:r>
      <w:hyperlink r:id="rId3261" w:history="1">
        <w:r>
          <w:rPr>
            <w:rStyle w:val="Hyperlink"/>
            <w:rFonts w:ascii="Lucida Sans Unicode" w:hAnsi="Lucida Sans Unicode" w:cs="Lucida Sans Unicode"/>
            <w:color w:val="FF3C00"/>
            <w:sz w:val="15"/>
            <w:szCs w:val="15"/>
            <w:u w:val="none"/>
            <w:bdr w:val="none" w:sz="0" w:space="0" w:color="auto" w:frame="1"/>
          </w:rPr>
          <w:t>Aleister Crowley</w:t>
        </w:r>
      </w:hyperlink>
      <w:r>
        <w:rPr>
          <w:rFonts w:ascii="Lucida Sans Unicode" w:hAnsi="Lucida Sans Unicode" w:cs="Lucida Sans Unicode"/>
          <w:color w:val="515151"/>
          <w:sz w:val="15"/>
          <w:szCs w:val="15"/>
        </w:rPr>
        <w:t>, </w:t>
      </w:r>
      <w:hyperlink r:id="rId3262" w:history="1">
        <w:r>
          <w:rPr>
            <w:rStyle w:val="Hyperlink"/>
            <w:rFonts w:ascii="Lucida Sans Unicode" w:hAnsi="Lucida Sans Unicode" w:cs="Lucida Sans Unicode"/>
            <w:color w:val="FF3C00"/>
            <w:sz w:val="15"/>
            <w:szCs w:val="15"/>
            <w:u w:val="none"/>
            <w:bdr w:val="none" w:sz="0" w:space="0" w:color="auto" w:frame="1"/>
          </w:rPr>
          <w:t>Alice Cooper; Jimi Hendrix; CHARLES MASON &amp; FAMILY</w:t>
        </w:r>
      </w:hyperlink>
      <w:r>
        <w:rPr>
          <w:rFonts w:ascii="Lucida Sans Unicode" w:hAnsi="Lucida Sans Unicode" w:cs="Lucida Sans Unicode"/>
          <w:color w:val="515151"/>
          <w:sz w:val="15"/>
          <w:szCs w:val="15"/>
        </w:rPr>
        <w:t>, </w:t>
      </w:r>
      <w:hyperlink r:id="rId3263" w:history="1">
        <w:r>
          <w:rPr>
            <w:rStyle w:val="Hyperlink"/>
            <w:rFonts w:ascii="Lucida Sans Unicode" w:hAnsi="Lucida Sans Unicode" w:cs="Lucida Sans Unicode"/>
            <w:color w:val="FF3C00"/>
            <w:sz w:val="15"/>
            <w:szCs w:val="15"/>
            <w:u w:val="none"/>
            <w:bdr w:val="none" w:sz="0" w:space="0" w:color="auto" w:frame="1"/>
          </w:rPr>
          <w:t>artichoke program</w:t>
        </w:r>
      </w:hyperlink>
      <w:r>
        <w:rPr>
          <w:rFonts w:ascii="Lucida Sans Unicode" w:hAnsi="Lucida Sans Unicode" w:cs="Lucida Sans Unicode"/>
          <w:color w:val="515151"/>
          <w:sz w:val="15"/>
          <w:szCs w:val="15"/>
        </w:rPr>
        <w:t>, </w:t>
      </w:r>
      <w:hyperlink r:id="rId3264" w:history="1">
        <w:r>
          <w:rPr>
            <w:rStyle w:val="Hyperlink"/>
            <w:rFonts w:ascii="Lucida Sans Unicode" w:hAnsi="Lucida Sans Unicode" w:cs="Lucida Sans Unicode"/>
            <w:color w:val="FF3C00"/>
            <w:sz w:val="15"/>
            <w:szCs w:val="15"/>
            <w:u w:val="none"/>
            <w:bdr w:val="none" w:sz="0" w:space="0" w:color="auto" w:frame="1"/>
          </w:rPr>
          <w:t>Aryan Supremacy</w:t>
        </w:r>
      </w:hyperlink>
      <w:r>
        <w:rPr>
          <w:rFonts w:ascii="Lucida Sans Unicode" w:hAnsi="Lucida Sans Unicode" w:cs="Lucida Sans Unicode"/>
          <w:color w:val="515151"/>
          <w:sz w:val="15"/>
          <w:szCs w:val="15"/>
        </w:rPr>
        <w:t>, </w:t>
      </w:r>
      <w:hyperlink r:id="rId3265" w:history="1">
        <w:r>
          <w:rPr>
            <w:rStyle w:val="Hyperlink"/>
            <w:rFonts w:ascii="Lucida Sans Unicode" w:hAnsi="Lucida Sans Unicode" w:cs="Lucida Sans Unicode"/>
            <w:color w:val="FF3C00"/>
            <w:sz w:val="15"/>
            <w:szCs w:val="15"/>
            <w:u w:val="none"/>
            <w:bdr w:val="none" w:sz="0" w:space="0" w:color="auto" w:frame="1"/>
          </w:rPr>
          <w:t>black heavy metal</w:t>
        </w:r>
      </w:hyperlink>
      <w:r>
        <w:rPr>
          <w:rFonts w:ascii="Lucida Sans Unicode" w:hAnsi="Lucida Sans Unicode" w:cs="Lucida Sans Unicode"/>
          <w:color w:val="515151"/>
          <w:sz w:val="15"/>
          <w:szCs w:val="15"/>
        </w:rPr>
        <w:t>, </w:t>
      </w:r>
      <w:hyperlink r:id="rId3266" w:history="1">
        <w:r>
          <w:rPr>
            <w:rStyle w:val="Hyperlink"/>
            <w:rFonts w:ascii="Lucida Sans Unicode" w:hAnsi="Lucida Sans Unicode" w:cs="Lucida Sans Unicode"/>
            <w:color w:val="FF3C00"/>
            <w:sz w:val="15"/>
            <w:szCs w:val="15"/>
            <w:u w:val="none"/>
            <w:bdr w:val="none" w:sz="0" w:space="0" w:color="auto" w:frame="1"/>
          </w:rPr>
          <w:t>Black Manchurian Candidates</w:t>
        </w:r>
      </w:hyperlink>
      <w:r>
        <w:rPr>
          <w:rFonts w:ascii="Lucida Sans Unicode" w:hAnsi="Lucida Sans Unicode" w:cs="Lucida Sans Unicode"/>
          <w:color w:val="515151"/>
          <w:sz w:val="15"/>
          <w:szCs w:val="15"/>
        </w:rPr>
        <w:t>, </w:t>
      </w:r>
      <w:hyperlink r:id="rId3267" w:history="1">
        <w:r>
          <w:rPr>
            <w:rStyle w:val="Hyperlink"/>
            <w:rFonts w:ascii="Lucida Sans Unicode" w:hAnsi="Lucida Sans Unicode" w:cs="Lucida Sans Unicode"/>
            <w:color w:val="FF3C00"/>
            <w:sz w:val="15"/>
            <w:szCs w:val="15"/>
            <w:u w:val="none"/>
            <w:bdr w:val="none" w:sz="0" w:space="0" w:color="auto" w:frame="1"/>
          </w:rPr>
          <w:t>Black Panther Party for Self Defense</w:t>
        </w:r>
      </w:hyperlink>
      <w:r>
        <w:rPr>
          <w:rFonts w:ascii="Lucida Sans Unicode" w:hAnsi="Lucida Sans Unicode" w:cs="Lucida Sans Unicode"/>
          <w:color w:val="515151"/>
          <w:sz w:val="15"/>
          <w:szCs w:val="15"/>
        </w:rPr>
        <w:t>, </w:t>
      </w:r>
      <w:hyperlink r:id="rId3268" w:history="1">
        <w:r>
          <w:rPr>
            <w:rStyle w:val="Hyperlink"/>
            <w:rFonts w:ascii="Lucida Sans Unicode" w:hAnsi="Lucida Sans Unicode" w:cs="Lucida Sans Unicode"/>
            <w:color w:val="FF3C00"/>
            <w:sz w:val="15"/>
            <w:szCs w:val="15"/>
            <w:u w:val="none"/>
            <w:bdr w:val="none" w:sz="0" w:space="0" w:color="auto" w:frame="1"/>
          </w:rPr>
          <w:t>Black Sabbath</w:t>
        </w:r>
      </w:hyperlink>
      <w:r>
        <w:rPr>
          <w:rFonts w:ascii="Lucida Sans Unicode" w:hAnsi="Lucida Sans Unicode" w:cs="Lucida Sans Unicode"/>
          <w:color w:val="515151"/>
          <w:sz w:val="15"/>
          <w:szCs w:val="15"/>
        </w:rPr>
        <w:t>, </w:t>
      </w:r>
      <w:hyperlink r:id="rId3269" w:history="1">
        <w:r>
          <w:rPr>
            <w:rStyle w:val="Hyperlink"/>
            <w:rFonts w:ascii="Lucida Sans Unicode" w:hAnsi="Lucida Sans Unicode" w:cs="Lucida Sans Unicode"/>
            <w:color w:val="FF3C00"/>
            <w:sz w:val="15"/>
            <w:szCs w:val="15"/>
            <w:u w:val="none"/>
            <w:bdr w:val="none" w:sz="0" w:space="0" w:color="auto" w:frame="1"/>
          </w:rPr>
          <w:t>Blood Sugar Sex Magik</w:t>
        </w:r>
      </w:hyperlink>
      <w:r>
        <w:rPr>
          <w:rFonts w:ascii="Lucida Sans Unicode" w:hAnsi="Lucida Sans Unicode" w:cs="Lucida Sans Unicode"/>
          <w:color w:val="515151"/>
          <w:sz w:val="15"/>
          <w:szCs w:val="15"/>
        </w:rPr>
        <w:t>, </w:t>
      </w:r>
      <w:hyperlink r:id="rId3270" w:history="1">
        <w:r>
          <w:rPr>
            <w:rStyle w:val="Hyperlink"/>
            <w:rFonts w:ascii="Lucida Sans Unicode" w:hAnsi="Lucida Sans Unicode" w:cs="Lucida Sans Unicode"/>
            <w:color w:val="FF3C00"/>
            <w:sz w:val="15"/>
            <w:szCs w:val="15"/>
            <w:u w:val="none"/>
            <w:bdr w:val="none" w:sz="0" w:space="0" w:color="auto" w:frame="1"/>
          </w:rPr>
          <w:t>bloodline of wotan</w:t>
        </w:r>
      </w:hyperlink>
      <w:r>
        <w:rPr>
          <w:rFonts w:ascii="Lucida Sans Unicode" w:hAnsi="Lucida Sans Unicode" w:cs="Lucida Sans Unicode"/>
          <w:color w:val="515151"/>
          <w:sz w:val="15"/>
          <w:szCs w:val="15"/>
        </w:rPr>
        <w:t>, </w:t>
      </w:r>
      <w:hyperlink r:id="rId3271" w:history="1">
        <w:r>
          <w:rPr>
            <w:rStyle w:val="Hyperlink"/>
            <w:rFonts w:ascii="Lucida Sans Unicode" w:hAnsi="Lucida Sans Unicode" w:cs="Lucida Sans Unicode"/>
            <w:color w:val="FF3C00"/>
            <w:sz w:val="15"/>
            <w:szCs w:val="15"/>
            <w:u w:val="none"/>
            <w:bdr w:val="none" w:sz="0" w:space="0" w:color="auto" w:frame="1"/>
          </w:rPr>
          <w:t>bp</w:t>
        </w:r>
      </w:hyperlink>
      <w:r>
        <w:rPr>
          <w:rFonts w:ascii="Lucida Sans Unicode" w:hAnsi="Lucida Sans Unicode" w:cs="Lucida Sans Unicode"/>
          <w:color w:val="515151"/>
          <w:sz w:val="15"/>
          <w:szCs w:val="15"/>
        </w:rPr>
        <w:t>, </w:t>
      </w:r>
      <w:hyperlink r:id="rId3272" w:history="1">
        <w:r>
          <w:rPr>
            <w:rStyle w:val="Hyperlink"/>
            <w:rFonts w:ascii="Lucida Sans Unicode" w:hAnsi="Lucida Sans Unicode" w:cs="Lucida Sans Unicode"/>
            <w:color w:val="FF3C00"/>
            <w:sz w:val="15"/>
            <w:szCs w:val="15"/>
            <w:u w:val="none"/>
            <w:bdr w:val="none" w:sz="0" w:space="0" w:color="auto" w:frame="1"/>
          </w:rPr>
          <w:t>Brigadefuhrer Waffen SS Dr. Fritz Gustane Anton Kraemer</w:t>
        </w:r>
      </w:hyperlink>
      <w:r>
        <w:rPr>
          <w:rFonts w:ascii="Lucida Sans Unicode" w:hAnsi="Lucida Sans Unicode" w:cs="Lucida Sans Unicode"/>
          <w:color w:val="515151"/>
          <w:sz w:val="15"/>
          <w:szCs w:val="15"/>
        </w:rPr>
        <w:t>, </w:t>
      </w:r>
      <w:hyperlink r:id="rId3273" w:history="1">
        <w:r>
          <w:rPr>
            <w:rStyle w:val="Hyperlink"/>
            <w:rFonts w:ascii="Lucida Sans Unicode" w:hAnsi="Lucida Sans Unicode" w:cs="Lucida Sans Unicode"/>
            <w:color w:val="FF3C00"/>
            <w:sz w:val="15"/>
            <w:szCs w:val="15"/>
            <w:u w:val="none"/>
            <w:bdr w:val="none" w:sz="0" w:space="0" w:color="auto" w:frame="1"/>
          </w:rPr>
          <w:t>Brigadefuhrer Waffen SS Dr. Fritz Gustane Anton Kraemer</w:t>
        </w:r>
      </w:hyperlink>
      <w:r>
        <w:rPr>
          <w:rFonts w:ascii="Lucida Sans Unicode" w:hAnsi="Lucida Sans Unicode" w:cs="Lucida Sans Unicode"/>
          <w:color w:val="515151"/>
          <w:sz w:val="15"/>
          <w:szCs w:val="15"/>
        </w:rPr>
        <w:t>, </w:t>
      </w:r>
      <w:hyperlink r:id="rId3274" w:history="1">
        <w:r>
          <w:rPr>
            <w:rStyle w:val="Hyperlink"/>
            <w:rFonts w:ascii="Lucida Sans Unicode" w:hAnsi="Lucida Sans Unicode" w:cs="Lucida Sans Unicode"/>
            <w:color w:val="FF3C00"/>
            <w:sz w:val="15"/>
            <w:szCs w:val="15"/>
            <w:u w:val="none"/>
            <w:bdr w:val="none" w:sz="0" w:space="0" w:color="auto" w:frame="1"/>
          </w:rPr>
          <w:t>Brion Gysin</w:t>
        </w:r>
      </w:hyperlink>
      <w:r>
        <w:rPr>
          <w:rFonts w:ascii="Lucida Sans Unicode" w:hAnsi="Lucida Sans Unicode" w:cs="Lucida Sans Unicode"/>
          <w:color w:val="515151"/>
          <w:sz w:val="15"/>
          <w:szCs w:val="15"/>
        </w:rPr>
        <w:t>, </w:t>
      </w:r>
      <w:hyperlink r:id="rId3275" w:history="1">
        <w:r>
          <w:rPr>
            <w:rStyle w:val="Hyperlink"/>
            <w:rFonts w:ascii="Lucida Sans Unicode" w:hAnsi="Lucida Sans Unicode" w:cs="Lucida Sans Unicode"/>
            <w:color w:val="FF3C00"/>
            <w:sz w:val="15"/>
            <w:szCs w:val="15"/>
            <w:u w:val="none"/>
            <w:bdr w:val="none" w:sz="0" w:space="0" w:color="auto" w:frame="1"/>
          </w:rPr>
          <w:t>Brotherhood of the Bell</w:t>
        </w:r>
      </w:hyperlink>
      <w:r>
        <w:rPr>
          <w:rFonts w:ascii="Lucida Sans Unicode" w:hAnsi="Lucida Sans Unicode" w:cs="Lucida Sans Unicode"/>
          <w:color w:val="515151"/>
          <w:sz w:val="15"/>
          <w:szCs w:val="15"/>
        </w:rPr>
        <w:t>, </w:t>
      </w:r>
      <w:hyperlink r:id="rId3276" w:history="1">
        <w:r>
          <w:rPr>
            <w:rStyle w:val="Hyperlink"/>
            <w:rFonts w:ascii="Lucida Sans Unicode" w:hAnsi="Lucida Sans Unicode" w:cs="Lucida Sans Unicode"/>
            <w:color w:val="FF3C00"/>
            <w:sz w:val="15"/>
            <w:szCs w:val="15"/>
            <w:u w:val="none"/>
            <w:bdr w:val="none" w:sz="0" w:space="0" w:color="auto" w:frame="1"/>
          </w:rPr>
          <w:t>Carl-Henric Svanberg</w:t>
        </w:r>
      </w:hyperlink>
      <w:r>
        <w:rPr>
          <w:rFonts w:ascii="Lucida Sans Unicode" w:hAnsi="Lucida Sans Unicode" w:cs="Lucida Sans Unicode"/>
          <w:color w:val="515151"/>
          <w:sz w:val="15"/>
          <w:szCs w:val="15"/>
        </w:rPr>
        <w:t>, </w:t>
      </w:r>
      <w:hyperlink r:id="rId3277" w:history="1">
        <w:r>
          <w:rPr>
            <w:rStyle w:val="Hyperlink"/>
            <w:rFonts w:ascii="Lucida Sans Unicode" w:hAnsi="Lucida Sans Unicode" w:cs="Lucida Sans Unicode"/>
            <w:color w:val="FF3C00"/>
            <w:sz w:val="15"/>
            <w:szCs w:val="15"/>
            <w:u w:val="none"/>
            <w:bdr w:val="none" w:sz="0" w:space="0" w:color="auto" w:frame="1"/>
          </w:rPr>
          <w:t>Cedars-Sinai Medical Center</w:t>
        </w:r>
      </w:hyperlink>
      <w:r>
        <w:rPr>
          <w:rFonts w:ascii="Lucida Sans Unicode" w:hAnsi="Lucida Sans Unicode" w:cs="Lucida Sans Unicode"/>
          <w:color w:val="515151"/>
          <w:sz w:val="15"/>
          <w:szCs w:val="15"/>
        </w:rPr>
        <w:t>, </w:t>
      </w:r>
      <w:hyperlink r:id="rId3278" w:history="1">
        <w:r>
          <w:rPr>
            <w:rStyle w:val="Hyperlink"/>
            <w:rFonts w:ascii="Lucida Sans Unicode" w:hAnsi="Lucida Sans Unicode" w:cs="Lucida Sans Unicode"/>
            <w:color w:val="FF3C00"/>
            <w:sz w:val="15"/>
            <w:szCs w:val="15"/>
            <w:u w:val="none"/>
            <w:bdr w:val="none" w:sz="0" w:space="0" w:color="auto" w:frame="1"/>
          </w:rPr>
          <w:t>Chris Brown</w:t>
        </w:r>
      </w:hyperlink>
      <w:r>
        <w:rPr>
          <w:rFonts w:ascii="Lucida Sans Unicode" w:hAnsi="Lucida Sans Unicode" w:cs="Lucida Sans Unicode"/>
          <w:color w:val="515151"/>
          <w:sz w:val="15"/>
          <w:szCs w:val="15"/>
        </w:rPr>
        <w:t>, </w:t>
      </w:r>
      <w:hyperlink r:id="rId3279" w:history="1">
        <w:r>
          <w:rPr>
            <w:rStyle w:val="Hyperlink"/>
            <w:rFonts w:ascii="Lucida Sans Unicode" w:hAnsi="Lucida Sans Unicode" w:cs="Lucida Sans Unicode"/>
            <w:color w:val="FF3C00"/>
            <w:sz w:val="15"/>
            <w:szCs w:val="15"/>
            <w:u w:val="none"/>
            <w:bdr w:val="none" w:sz="0" w:space="0" w:color="auto" w:frame="1"/>
          </w:rPr>
          <w:t>CIA</w:t>
        </w:r>
      </w:hyperlink>
      <w:r>
        <w:rPr>
          <w:rFonts w:ascii="Lucida Sans Unicode" w:hAnsi="Lucida Sans Unicode" w:cs="Lucida Sans Unicode"/>
          <w:color w:val="515151"/>
          <w:sz w:val="15"/>
          <w:szCs w:val="15"/>
        </w:rPr>
        <w:t>, </w:t>
      </w:r>
      <w:hyperlink r:id="rId3280" w:history="1">
        <w:r>
          <w:rPr>
            <w:rStyle w:val="Hyperlink"/>
            <w:rFonts w:ascii="Lucida Sans Unicode" w:hAnsi="Lucida Sans Unicode" w:cs="Lucida Sans Unicode"/>
            <w:color w:val="FF3C00"/>
            <w:sz w:val="15"/>
            <w:szCs w:val="15"/>
            <w:u w:val="none"/>
            <w:bdr w:val="none" w:sz="0" w:space="0" w:color="auto" w:frame="1"/>
          </w:rPr>
          <w:t>columbia records</w:t>
        </w:r>
      </w:hyperlink>
      <w:r>
        <w:rPr>
          <w:rFonts w:ascii="Lucida Sans Unicode" w:hAnsi="Lucida Sans Unicode" w:cs="Lucida Sans Unicode"/>
          <w:color w:val="515151"/>
          <w:sz w:val="15"/>
          <w:szCs w:val="15"/>
        </w:rPr>
        <w:t>, </w:t>
      </w:r>
      <w:hyperlink r:id="rId3281" w:history="1">
        <w:r>
          <w:rPr>
            <w:rStyle w:val="Hyperlink"/>
            <w:rFonts w:ascii="Lucida Sans Unicode" w:hAnsi="Lucida Sans Unicode" w:cs="Lucida Sans Unicode"/>
            <w:color w:val="FF3C00"/>
            <w:sz w:val="15"/>
            <w:szCs w:val="15"/>
            <w:u w:val="none"/>
            <w:bdr w:val="none" w:sz="0" w:space="0" w:color="auto" w:frame="1"/>
          </w:rPr>
          <w:t>Conspiracy Theory</w:t>
        </w:r>
      </w:hyperlink>
      <w:r>
        <w:rPr>
          <w:rFonts w:ascii="Lucida Sans Unicode" w:hAnsi="Lucida Sans Unicode" w:cs="Lucida Sans Unicode"/>
          <w:color w:val="515151"/>
          <w:sz w:val="15"/>
          <w:szCs w:val="15"/>
        </w:rPr>
        <w:t>, </w:t>
      </w:r>
      <w:hyperlink r:id="rId3282" w:history="1">
        <w:r>
          <w:rPr>
            <w:rStyle w:val="Hyperlink"/>
            <w:rFonts w:ascii="Lucida Sans Unicode" w:hAnsi="Lucida Sans Unicode" w:cs="Lucida Sans Unicode"/>
            <w:color w:val="FF3C00"/>
            <w:sz w:val="15"/>
            <w:szCs w:val="15"/>
            <w:u w:val="none"/>
            <w:bdr w:val="none" w:sz="0" w:space="0" w:color="auto" w:frame="1"/>
          </w:rPr>
          <w:t>Danzig</w:t>
        </w:r>
      </w:hyperlink>
      <w:r>
        <w:rPr>
          <w:rFonts w:ascii="Lucida Sans Unicode" w:hAnsi="Lucida Sans Unicode" w:cs="Lucida Sans Unicode"/>
          <w:color w:val="515151"/>
          <w:sz w:val="15"/>
          <w:szCs w:val="15"/>
        </w:rPr>
        <w:t>, </w:t>
      </w:r>
      <w:hyperlink r:id="rId3283" w:history="1">
        <w:r>
          <w:rPr>
            <w:rStyle w:val="Hyperlink"/>
            <w:rFonts w:ascii="Lucida Sans Unicode" w:hAnsi="Lucida Sans Unicode" w:cs="Lucida Sans Unicode"/>
            <w:color w:val="FF3C00"/>
            <w:sz w:val="15"/>
            <w:szCs w:val="15"/>
            <w:u w:val="none"/>
            <w:bdr w:val="none" w:sz="0" w:space="0" w:color="auto" w:frame="1"/>
          </w:rPr>
          <w:t>david bowie</w:t>
        </w:r>
      </w:hyperlink>
      <w:r>
        <w:rPr>
          <w:rFonts w:ascii="Lucida Sans Unicode" w:hAnsi="Lucida Sans Unicode" w:cs="Lucida Sans Unicode"/>
          <w:color w:val="515151"/>
          <w:sz w:val="15"/>
          <w:szCs w:val="15"/>
        </w:rPr>
        <w:t>, </w:t>
      </w:r>
      <w:hyperlink r:id="rId3284" w:history="1">
        <w:r>
          <w:rPr>
            <w:rStyle w:val="Hyperlink"/>
            <w:rFonts w:ascii="Lucida Sans Unicode" w:hAnsi="Lucida Sans Unicode" w:cs="Lucida Sans Unicode"/>
            <w:color w:val="FF3C00"/>
            <w:sz w:val="15"/>
            <w:szCs w:val="15"/>
            <w:u w:val="none"/>
            <w:bdr w:val="none" w:sz="0" w:space="0" w:color="auto" w:frame="1"/>
          </w:rPr>
          <w:t>Def Jam Recordings</w:t>
        </w:r>
      </w:hyperlink>
      <w:r>
        <w:rPr>
          <w:rFonts w:ascii="Lucida Sans Unicode" w:hAnsi="Lucida Sans Unicode" w:cs="Lucida Sans Unicode"/>
          <w:color w:val="515151"/>
          <w:sz w:val="15"/>
          <w:szCs w:val="15"/>
        </w:rPr>
        <w:t>, </w:t>
      </w:r>
      <w:hyperlink r:id="rId3285" w:history="1">
        <w:r>
          <w:rPr>
            <w:rStyle w:val="Hyperlink"/>
            <w:rFonts w:ascii="Lucida Sans Unicode" w:hAnsi="Lucida Sans Unicode" w:cs="Lucida Sans Unicode"/>
            <w:color w:val="FF3C00"/>
            <w:sz w:val="15"/>
            <w:szCs w:val="15"/>
            <w:u w:val="none"/>
            <w:bdr w:val="none" w:sz="0" w:space="0" w:color="auto" w:frame="1"/>
          </w:rPr>
          <w:t>dennis wilson</w:t>
        </w:r>
      </w:hyperlink>
      <w:r>
        <w:rPr>
          <w:rFonts w:ascii="Lucida Sans Unicode" w:hAnsi="Lucida Sans Unicode" w:cs="Lucida Sans Unicode"/>
          <w:color w:val="515151"/>
          <w:sz w:val="15"/>
          <w:szCs w:val="15"/>
        </w:rPr>
        <w:t>, </w:t>
      </w:r>
      <w:hyperlink r:id="rId3286" w:history="1">
        <w:r>
          <w:rPr>
            <w:rStyle w:val="Hyperlink"/>
            <w:rFonts w:ascii="Lucida Sans Unicode" w:hAnsi="Lucida Sans Unicode" w:cs="Lucida Sans Unicode"/>
            <w:color w:val="FF3C00"/>
            <w:sz w:val="15"/>
            <w:szCs w:val="15"/>
            <w:u w:val="none"/>
            <w:bdr w:val="none" w:sz="0" w:space="0" w:color="auto" w:frame="1"/>
          </w:rPr>
          <w:t>Die Glocke</w:t>
        </w:r>
      </w:hyperlink>
      <w:r>
        <w:rPr>
          <w:rFonts w:ascii="Lucida Sans Unicode" w:hAnsi="Lucida Sans Unicode" w:cs="Lucida Sans Unicode"/>
          <w:color w:val="515151"/>
          <w:sz w:val="15"/>
          <w:szCs w:val="15"/>
        </w:rPr>
        <w:t>, </w:t>
      </w:r>
      <w:hyperlink r:id="rId3287" w:history="1">
        <w:r>
          <w:rPr>
            <w:rStyle w:val="Hyperlink"/>
            <w:rFonts w:ascii="Lucida Sans Unicode" w:hAnsi="Lucida Sans Unicode" w:cs="Lucida Sans Unicode"/>
            <w:color w:val="FF3C00"/>
            <w:sz w:val="15"/>
            <w:szCs w:val="15"/>
            <w:u w:val="none"/>
            <w:bdr w:val="none" w:sz="0" w:space="0" w:color="auto" w:frame="1"/>
          </w:rPr>
          <w:t>Dirty Little Rabbits</w:t>
        </w:r>
      </w:hyperlink>
      <w:r>
        <w:rPr>
          <w:rFonts w:ascii="Lucida Sans Unicode" w:hAnsi="Lucida Sans Unicode" w:cs="Lucida Sans Unicode"/>
          <w:color w:val="515151"/>
          <w:sz w:val="15"/>
          <w:szCs w:val="15"/>
        </w:rPr>
        <w:t>, </w:t>
      </w:r>
      <w:hyperlink r:id="rId3288" w:history="1">
        <w:r>
          <w:rPr>
            <w:rStyle w:val="Hyperlink"/>
            <w:rFonts w:ascii="Lucida Sans Unicode" w:hAnsi="Lucida Sans Unicode" w:cs="Lucida Sans Unicode"/>
            <w:color w:val="FF3C00"/>
            <w:sz w:val="15"/>
            <w:szCs w:val="15"/>
            <w:u w:val="none"/>
            <w:bdr w:val="none" w:sz="0" w:space="0" w:color="auto" w:frame="1"/>
          </w:rPr>
          <w:t>Dr. Hans Friedrich Karl Franz Kammler</w:t>
        </w:r>
      </w:hyperlink>
      <w:r>
        <w:rPr>
          <w:rFonts w:ascii="Lucida Sans Unicode" w:hAnsi="Lucida Sans Unicode" w:cs="Lucida Sans Unicode"/>
          <w:color w:val="515151"/>
          <w:sz w:val="15"/>
          <w:szCs w:val="15"/>
        </w:rPr>
        <w:t>, </w:t>
      </w:r>
      <w:hyperlink r:id="rId3289" w:history="1">
        <w:r>
          <w:rPr>
            <w:rStyle w:val="Hyperlink"/>
            <w:rFonts w:ascii="Lucida Sans Unicode" w:hAnsi="Lucida Sans Unicode" w:cs="Lucida Sans Unicode"/>
            <w:color w:val="FF3C00"/>
            <w:sz w:val="15"/>
            <w:szCs w:val="15"/>
            <w:u w:val="none"/>
            <w:bdr w:val="none" w:sz="0" w:space="0" w:color="auto" w:frame="1"/>
          </w:rPr>
          <w:t>dream machine</w:t>
        </w:r>
      </w:hyperlink>
      <w:r>
        <w:rPr>
          <w:rFonts w:ascii="Lucida Sans Unicode" w:hAnsi="Lucida Sans Unicode" w:cs="Lucida Sans Unicode"/>
          <w:color w:val="515151"/>
          <w:sz w:val="15"/>
          <w:szCs w:val="15"/>
        </w:rPr>
        <w:t>, </w:t>
      </w:r>
      <w:hyperlink r:id="rId3290" w:history="1">
        <w:r>
          <w:rPr>
            <w:rStyle w:val="Hyperlink"/>
            <w:rFonts w:ascii="Lucida Sans Unicode" w:hAnsi="Lucida Sans Unicode" w:cs="Lucida Sans Unicode"/>
            <w:color w:val="FF3C00"/>
            <w:sz w:val="15"/>
            <w:szCs w:val="15"/>
            <w:u w:val="none"/>
            <w:bdr w:val="none" w:sz="0" w:space="0" w:color="auto" w:frame="1"/>
          </w:rPr>
          <w:t>Edgar Bronfman</w:t>
        </w:r>
      </w:hyperlink>
      <w:r>
        <w:rPr>
          <w:rFonts w:ascii="Lucida Sans Unicode" w:hAnsi="Lucida Sans Unicode" w:cs="Lucida Sans Unicode"/>
          <w:color w:val="515151"/>
          <w:sz w:val="15"/>
          <w:szCs w:val="15"/>
        </w:rPr>
        <w:t>, </w:t>
      </w:r>
      <w:hyperlink r:id="rId3291" w:history="1">
        <w:r>
          <w:rPr>
            <w:rStyle w:val="Hyperlink"/>
            <w:rFonts w:ascii="Lucida Sans Unicode" w:hAnsi="Lucida Sans Unicode" w:cs="Lucida Sans Unicode"/>
            <w:color w:val="FF3C00"/>
            <w:sz w:val="15"/>
            <w:szCs w:val="15"/>
            <w:u w:val="none"/>
            <w:bdr w:val="none" w:sz="0" w:space="0" w:color="auto" w:frame="1"/>
          </w:rPr>
          <w:t>Frederick Jay "Rick" Rubin</w:t>
        </w:r>
      </w:hyperlink>
      <w:r>
        <w:rPr>
          <w:rFonts w:ascii="Lucida Sans Unicode" w:hAnsi="Lucida Sans Unicode" w:cs="Lucida Sans Unicode"/>
          <w:color w:val="515151"/>
          <w:sz w:val="15"/>
          <w:szCs w:val="15"/>
        </w:rPr>
        <w:t>, </w:t>
      </w:r>
      <w:hyperlink r:id="rId3292" w:history="1">
        <w:r>
          <w:rPr>
            <w:rStyle w:val="Hyperlink"/>
            <w:rFonts w:ascii="Lucida Sans Unicode" w:hAnsi="Lucida Sans Unicode" w:cs="Lucida Sans Unicode"/>
            <w:color w:val="FF3C00"/>
            <w:sz w:val="15"/>
            <w:szCs w:val="15"/>
            <w:u w:val="none"/>
            <w:bdr w:val="none" w:sz="0" w:space="0" w:color="auto" w:frame="1"/>
          </w:rPr>
          <w:t>Gangsta Rap</w:t>
        </w:r>
      </w:hyperlink>
      <w:r>
        <w:rPr>
          <w:rFonts w:ascii="Lucida Sans Unicode" w:hAnsi="Lucida Sans Unicode" w:cs="Lucida Sans Unicode"/>
          <w:color w:val="515151"/>
          <w:sz w:val="15"/>
          <w:szCs w:val="15"/>
        </w:rPr>
        <w:t>, </w:t>
      </w:r>
      <w:hyperlink r:id="rId3293" w:history="1">
        <w:r>
          <w:rPr>
            <w:rStyle w:val="Hyperlink"/>
            <w:rFonts w:ascii="Lucida Sans Unicode" w:hAnsi="Lucida Sans Unicode" w:cs="Lucida Sans Unicode"/>
            <w:color w:val="FF3C00"/>
            <w:sz w:val="15"/>
            <w:szCs w:val="15"/>
            <w:u w:val="none"/>
            <w:bdr w:val="none" w:sz="0" w:space="0" w:color="auto" w:frame="1"/>
          </w:rPr>
          <w:t>gansta rap</w:t>
        </w:r>
      </w:hyperlink>
      <w:r>
        <w:rPr>
          <w:rFonts w:ascii="Lucida Sans Unicode" w:hAnsi="Lucida Sans Unicode" w:cs="Lucida Sans Unicode"/>
          <w:color w:val="515151"/>
          <w:sz w:val="15"/>
          <w:szCs w:val="15"/>
        </w:rPr>
        <w:t>, </w:t>
      </w:r>
      <w:hyperlink r:id="rId3294" w:history="1">
        <w:r>
          <w:rPr>
            <w:rStyle w:val="Hyperlink"/>
            <w:rFonts w:ascii="Lucida Sans Unicode" w:hAnsi="Lucida Sans Unicode" w:cs="Lucida Sans Unicode"/>
            <w:color w:val="FF3C00"/>
            <w:sz w:val="15"/>
            <w:szCs w:val="15"/>
            <w:u w:val="none"/>
            <w:bdr w:val="none" w:sz="0" w:space="0" w:color="auto" w:frame="1"/>
          </w:rPr>
          <w:t>genesis</w:t>
        </w:r>
      </w:hyperlink>
      <w:r>
        <w:rPr>
          <w:rFonts w:ascii="Lucida Sans Unicode" w:hAnsi="Lucida Sans Unicode" w:cs="Lucida Sans Unicode"/>
          <w:color w:val="515151"/>
          <w:sz w:val="15"/>
          <w:szCs w:val="15"/>
        </w:rPr>
        <w:t>, </w:t>
      </w:r>
      <w:hyperlink r:id="rId3295" w:history="1">
        <w:r>
          <w:rPr>
            <w:rStyle w:val="Hyperlink"/>
            <w:rFonts w:ascii="Lucida Sans Unicode" w:hAnsi="Lucida Sans Unicode" w:cs="Lucida Sans Unicode"/>
            <w:color w:val="FF3C00"/>
            <w:sz w:val="15"/>
            <w:szCs w:val="15"/>
            <w:u w:val="none"/>
            <w:bdr w:val="none" w:sz="0" w:space="0" w:color="auto" w:frame="1"/>
          </w:rPr>
          <w:t>Genesis Breyer P-Orridge</w:t>
        </w:r>
      </w:hyperlink>
      <w:r>
        <w:rPr>
          <w:rFonts w:ascii="Lucida Sans Unicode" w:hAnsi="Lucida Sans Unicode" w:cs="Lucida Sans Unicode"/>
          <w:color w:val="515151"/>
          <w:sz w:val="15"/>
          <w:szCs w:val="15"/>
        </w:rPr>
        <w:t>, </w:t>
      </w:r>
      <w:hyperlink r:id="rId3296" w:history="1">
        <w:r>
          <w:rPr>
            <w:rStyle w:val="Hyperlink"/>
            <w:rFonts w:ascii="Lucida Sans Unicode" w:hAnsi="Lucida Sans Unicode" w:cs="Lucida Sans Unicode"/>
            <w:color w:val="FF3C00"/>
            <w:sz w:val="15"/>
            <w:szCs w:val="15"/>
            <w:u w:val="none"/>
            <w:bdr w:val="none" w:sz="0" w:space="0" w:color="auto" w:frame="1"/>
          </w:rPr>
          <w:t>Geobbels Method</w:t>
        </w:r>
      </w:hyperlink>
      <w:r>
        <w:rPr>
          <w:rFonts w:ascii="Lucida Sans Unicode" w:hAnsi="Lucida Sans Unicode" w:cs="Lucida Sans Unicode"/>
          <w:color w:val="515151"/>
          <w:sz w:val="15"/>
          <w:szCs w:val="15"/>
        </w:rPr>
        <w:t>, </w:t>
      </w:r>
      <w:hyperlink r:id="rId3297" w:history="1">
        <w:r>
          <w:rPr>
            <w:rStyle w:val="Hyperlink"/>
            <w:rFonts w:ascii="Lucida Sans Unicode" w:hAnsi="Lucida Sans Unicode" w:cs="Lucida Sans Unicode"/>
            <w:color w:val="FF3C00"/>
            <w:sz w:val="15"/>
            <w:szCs w:val="15"/>
            <w:u w:val="none"/>
            <w:bdr w:val="none" w:sz="0" w:space="0" w:color="auto" w:frame="1"/>
          </w:rPr>
          <w:t>Gram Parsons; The Mamas and Papas; Buffalo Springfield; the Byrds; the Monkees; Steppenwolf; Crosby</w:t>
        </w:r>
      </w:hyperlink>
      <w:r>
        <w:rPr>
          <w:rFonts w:ascii="Lucida Sans Unicode" w:hAnsi="Lucida Sans Unicode" w:cs="Lucida Sans Unicode"/>
          <w:color w:val="515151"/>
          <w:sz w:val="15"/>
          <w:szCs w:val="15"/>
        </w:rPr>
        <w:t>, </w:t>
      </w:r>
      <w:hyperlink r:id="rId3298" w:history="1">
        <w:r>
          <w:rPr>
            <w:rStyle w:val="Hyperlink"/>
            <w:rFonts w:ascii="Lucida Sans Unicode" w:hAnsi="Lucida Sans Unicode" w:cs="Lucida Sans Unicode"/>
            <w:color w:val="FF3C00"/>
            <w:sz w:val="15"/>
            <w:szCs w:val="15"/>
            <w:u w:val="none"/>
            <w:bdr w:val="none" w:sz="0" w:space="0" w:color="auto" w:frame="1"/>
          </w:rPr>
          <w:t>Harrry Houdini</w:t>
        </w:r>
      </w:hyperlink>
      <w:r>
        <w:rPr>
          <w:rFonts w:ascii="Lucida Sans Unicode" w:hAnsi="Lucida Sans Unicode" w:cs="Lucida Sans Unicode"/>
          <w:color w:val="515151"/>
          <w:sz w:val="15"/>
          <w:szCs w:val="15"/>
        </w:rPr>
        <w:t>, </w:t>
      </w:r>
      <w:hyperlink r:id="rId3299" w:history="1">
        <w:r>
          <w:rPr>
            <w:rStyle w:val="Hyperlink"/>
            <w:rFonts w:ascii="Lucida Sans Unicode" w:hAnsi="Lucida Sans Unicode" w:cs="Lucida Sans Unicode"/>
            <w:color w:val="FF3C00"/>
            <w:sz w:val="15"/>
            <w:szCs w:val="15"/>
            <w:u w:val="none"/>
            <w:bdr w:val="none" w:sz="0" w:space="0" w:color="auto" w:frame="1"/>
          </w:rPr>
          <w:t>harry houdini</w:t>
        </w:r>
      </w:hyperlink>
      <w:r>
        <w:rPr>
          <w:rFonts w:ascii="Lucida Sans Unicode" w:hAnsi="Lucida Sans Unicode" w:cs="Lucida Sans Unicode"/>
          <w:color w:val="515151"/>
          <w:sz w:val="15"/>
          <w:szCs w:val="15"/>
        </w:rPr>
        <w:t>, </w:t>
      </w:r>
      <w:hyperlink r:id="rId3300" w:history="1">
        <w:r>
          <w:rPr>
            <w:rStyle w:val="Hyperlink"/>
            <w:rFonts w:ascii="Lucida Sans Unicode" w:hAnsi="Lucida Sans Unicode" w:cs="Lucida Sans Unicode"/>
            <w:color w:val="FF3C00"/>
            <w:sz w:val="15"/>
            <w:szCs w:val="15"/>
            <w:u w:val="none"/>
            <w:bdr w:val="none" w:sz="0" w:space="0" w:color="auto" w:frame="1"/>
          </w:rPr>
          <w:t>Heinrich Himmler</w:t>
        </w:r>
      </w:hyperlink>
      <w:r>
        <w:rPr>
          <w:rFonts w:ascii="Lucida Sans Unicode" w:hAnsi="Lucida Sans Unicode" w:cs="Lucida Sans Unicode"/>
          <w:color w:val="515151"/>
          <w:sz w:val="15"/>
          <w:szCs w:val="15"/>
        </w:rPr>
        <w:t>, </w:t>
      </w:r>
      <w:hyperlink r:id="rId3301" w:history="1">
        <w:r>
          <w:rPr>
            <w:rStyle w:val="Hyperlink"/>
            <w:rFonts w:ascii="Lucida Sans Unicode" w:hAnsi="Lucida Sans Unicode" w:cs="Lucida Sans Unicode"/>
            <w:color w:val="FF3C00"/>
            <w:sz w:val="15"/>
            <w:szCs w:val="15"/>
            <w:u w:val="none"/>
            <w:bdr w:val="none" w:sz="0" w:space="0" w:color="auto" w:frame="1"/>
          </w:rPr>
          <w:t>helter skelter</w:t>
        </w:r>
      </w:hyperlink>
      <w:r>
        <w:rPr>
          <w:rFonts w:ascii="Lucida Sans Unicode" w:hAnsi="Lucida Sans Unicode" w:cs="Lucida Sans Unicode"/>
          <w:color w:val="515151"/>
          <w:sz w:val="15"/>
          <w:szCs w:val="15"/>
        </w:rPr>
        <w:t>, </w:t>
      </w:r>
      <w:hyperlink r:id="rId3302" w:history="1">
        <w:r>
          <w:rPr>
            <w:rStyle w:val="Hyperlink"/>
            <w:rFonts w:ascii="Lucida Sans Unicode" w:hAnsi="Lucida Sans Unicode" w:cs="Lucida Sans Unicode"/>
            <w:color w:val="FF3C00"/>
            <w:sz w:val="15"/>
            <w:szCs w:val="15"/>
            <w:u w:val="none"/>
            <w:bdr w:val="none" w:sz="0" w:space="0" w:color="auto" w:frame="1"/>
          </w:rPr>
          <w:t>herr schmidt</w:t>
        </w:r>
      </w:hyperlink>
      <w:r>
        <w:rPr>
          <w:rFonts w:ascii="Lucida Sans Unicode" w:hAnsi="Lucida Sans Unicode" w:cs="Lucida Sans Unicode"/>
          <w:color w:val="515151"/>
          <w:sz w:val="15"/>
          <w:szCs w:val="15"/>
        </w:rPr>
        <w:t>, </w:t>
      </w:r>
      <w:hyperlink r:id="rId3303" w:history="1">
        <w:r>
          <w:rPr>
            <w:rStyle w:val="Hyperlink"/>
            <w:rFonts w:ascii="Lucida Sans Unicode" w:hAnsi="Lucida Sans Unicode" w:cs="Lucida Sans Unicode"/>
            <w:color w:val="FF3C00"/>
            <w:sz w:val="15"/>
            <w:szCs w:val="15"/>
            <w:u w:val="none"/>
            <w:bdr w:val="none" w:sz="0" w:space="0" w:color="auto" w:frame="1"/>
          </w:rPr>
          <w:t>Hip Hop</w:t>
        </w:r>
      </w:hyperlink>
      <w:r>
        <w:rPr>
          <w:rFonts w:ascii="Lucida Sans Unicode" w:hAnsi="Lucida Sans Unicode" w:cs="Lucida Sans Unicode"/>
          <w:color w:val="515151"/>
          <w:sz w:val="15"/>
          <w:szCs w:val="15"/>
        </w:rPr>
        <w:t>, </w:t>
      </w:r>
      <w:hyperlink r:id="rId3304" w:history="1">
        <w:r>
          <w:rPr>
            <w:rStyle w:val="Hyperlink"/>
            <w:rFonts w:ascii="Lucida Sans Unicode" w:hAnsi="Lucida Sans Unicode" w:cs="Lucida Sans Unicode"/>
            <w:color w:val="FF3C00"/>
            <w:sz w:val="15"/>
            <w:szCs w:val="15"/>
            <w:u w:val="none"/>
            <w:bdr w:val="none" w:sz="0" w:space="0" w:color="auto" w:frame="1"/>
          </w:rPr>
          <w:t>hip hop satanic cult</w:t>
        </w:r>
      </w:hyperlink>
      <w:r>
        <w:rPr>
          <w:rFonts w:ascii="Lucida Sans Unicode" w:hAnsi="Lucida Sans Unicode" w:cs="Lucida Sans Unicode"/>
          <w:color w:val="515151"/>
          <w:sz w:val="15"/>
          <w:szCs w:val="15"/>
        </w:rPr>
        <w:t>, </w:t>
      </w:r>
      <w:hyperlink r:id="rId3305" w:history="1">
        <w:r>
          <w:rPr>
            <w:rStyle w:val="Hyperlink"/>
            <w:rFonts w:ascii="Lucida Sans Unicode" w:hAnsi="Lucida Sans Unicode" w:cs="Lucida Sans Unicode"/>
            <w:color w:val="FF3C00"/>
            <w:sz w:val="15"/>
            <w:szCs w:val="15"/>
            <w:u w:val="none"/>
            <w:bdr w:val="none" w:sz="0" w:space="0" w:color="auto" w:frame="1"/>
          </w:rPr>
          <w:t>hollywood satanic cult</w:t>
        </w:r>
      </w:hyperlink>
      <w:r>
        <w:rPr>
          <w:rFonts w:ascii="Lucida Sans Unicode" w:hAnsi="Lucida Sans Unicode" w:cs="Lucida Sans Unicode"/>
          <w:color w:val="515151"/>
          <w:sz w:val="15"/>
          <w:szCs w:val="15"/>
        </w:rPr>
        <w:t>, </w:t>
      </w:r>
      <w:hyperlink r:id="rId3306" w:history="1">
        <w:r>
          <w:rPr>
            <w:rStyle w:val="Hyperlink"/>
            <w:rFonts w:ascii="Lucida Sans Unicode" w:hAnsi="Lucida Sans Unicode" w:cs="Lucida Sans Unicode"/>
            <w:color w:val="FF3C00"/>
            <w:sz w:val="15"/>
            <w:szCs w:val="15"/>
            <w:u w:val="none"/>
            <w:bdr w:val="none" w:sz="0" w:space="0" w:color="auto" w:frame="1"/>
          </w:rPr>
          <w:t>Howard Hawks</w:t>
        </w:r>
      </w:hyperlink>
      <w:r>
        <w:rPr>
          <w:rFonts w:ascii="Lucida Sans Unicode" w:hAnsi="Lucida Sans Unicode" w:cs="Lucida Sans Unicode"/>
          <w:color w:val="515151"/>
          <w:sz w:val="15"/>
          <w:szCs w:val="15"/>
        </w:rPr>
        <w:t>, </w:t>
      </w:r>
      <w:hyperlink r:id="rId3307" w:history="1">
        <w:r>
          <w:rPr>
            <w:rStyle w:val="Hyperlink"/>
            <w:rFonts w:ascii="Lucida Sans Unicode" w:hAnsi="Lucida Sans Unicode" w:cs="Lucida Sans Unicode"/>
            <w:color w:val="FF3C00"/>
            <w:sz w:val="15"/>
            <w:szCs w:val="15"/>
            <w:u w:val="none"/>
            <w:bdr w:val="none" w:sz="0" w:space="0" w:color="auto" w:frame="1"/>
          </w:rPr>
          <w:t>illuminati</w:t>
        </w:r>
      </w:hyperlink>
      <w:r>
        <w:rPr>
          <w:rFonts w:ascii="Lucida Sans Unicode" w:hAnsi="Lucida Sans Unicode" w:cs="Lucida Sans Unicode"/>
          <w:color w:val="515151"/>
          <w:sz w:val="15"/>
          <w:szCs w:val="15"/>
        </w:rPr>
        <w:t>, </w:t>
      </w:r>
      <w:hyperlink r:id="rId3308" w:history="1">
        <w:r>
          <w:rPr>
            <w:rStyle w:val="Hyperlink"/>
            <w:rFonts w:ascii="Lucida Sans Unicode" w:hAnsi="Lucida Sans Unicode" w:cs="Lucida Sans Unicode"/>
            <w:color w:val="FF3C00"/>
            <w:sz w:val="15"/>
            <w:szCs w:val="15"/>
            <w:u w:val="none"/>
            <w:bdr w:val="none" w:sz="0" w:space="0" w:color="auto" w:frame="1"/>
          </w:rPr>
          <w:t>Isaac Asimov</w:t>
        </w:r>
      </w:hyperlink>
      <w:r>
        <w:rPr>
          <w:rFonts w:ascii="Lucida Sans Unicode" w:hAnsi="Lucida Sans Unicode" w:cs="Lucida Sans Unicode"/>
          <w:color w:val="515151"/>
          <w:sz w:val="15"/>
          <w:szCs w:val="15"/>
        </w:rPr>
        <w:t>, </w:t>
      </w:r>
      <w:hyperlink r:id="rId3309" w:history="1">
        <w:r>
          <w:rPr>
            <w:rStyle w:val="Hyperlink"/>
            <w:rFonts w:ascii="Lucida Sans Unicode" w:hAnsi="Lucida Sans Unicode" w:cs="Lucida Sans Unicode"/>
            <w:color w:val="FF3C00"/>
            <w:sz w:val="15"/>
            <w:szCs w:val="15"/>
            <w:u w:val="none"/>
            <w:bdr w:val="none" w:sz="0" w:space="0" w:color="auto" w:frame="1"/>
          </w:rPr>
          <w:t>Kanye Omari West</w:t>
        </w:r>
      </w:hyperlink>
      <w:r>
        <w:rPr>
          <w:rFonts w:ascii="Lucida Sans Unicode" w:hAnsi="Lucida Sans Unicode" w:cs="Lucida Sans Unicode"/>
          <w:color w:val="515151"/>
          <w:sz w:val="15"/>
          <w:szCs w:val="15"/>
        </w:rPr>
        <w:t>, </w:t>
      </w:r>
      <w:hyperlink r:id="rId3310" w:history="1">
        <w:r>
          <w:rPr>
            <w:rStyle w:val="Hyperlink"/>
            <w:rFonts w:ascii="Lucida Sans Unicode" w:hAnsi="Lucida Sans Unicode" w:cs="Lucida Sans Unicode"/>
            <w:color w:val="FF3C00"/>
            <w:sz w:val="15"/>
            <w:szCs w:val="15"/>
            <w:u w:val="none"/>
            <w:bdr w:val="none" w:sz="0" w:space="0" w:color="auto" w:frame="1"/>
          </w:rPr>
          <w:t>Kanye West</w:t>
        </w:r>
      </w:hyperlink>
      <w:r>
        <w:rPr>
          <w:rFonts w:ascii="Lucida Sans Unicode" w:hAnsi="Lucida Sans Unicode" w:cs="Lucida Sans Unicode"/>
          <w:color w:val="515151"/>
          <w:sz w:val="15"/>
          <w:szCs w:val="15"/>
        </w:rPr>
        <w:t>, </w:t>
      </w:r>
      <w:hyperlink r:id="rId3311" w:history="1">
        <w:r>
          <w:rPr>
            <w:rStyle w:val="Hyperlink"/>
            <w:rFonts w:ascii="Lucida Sans Unicode" w:hAnsi="Lucida Sans Unicode" w:cs="Lucida Sans Unicode"/>
            <w:color w:val="FF3C00"/>
            <w:sz w:val="15"/>
            <w:szCs w:val="15"/>
            <w:u w:val="none"/>
            <w:bdr w:val="none" w:sz="0" w:space="0" w:color="auto" w:frame="1"/>
          </w:rPr>
          <w:t>kevin coogan</w:t>
        </w:r>
      </w:hyperlink>
      <w:r>
        <w:rPr>
          <w:rFonts w:ascii="Lucida Sans Unicode" w:hAnsi="Lucida Sans Unicode" w:cs="Lucida Sans Unicode"/>
          <w:color w:val="515151"/>
          <w:sz w:val="15"/>
          <w:szCs w:val="15"/>
        </w:rPr>
        <w:t>, </w:t>
      </w:r>
      <w:hyperlink r:id="rId3312" w:history="1">
        <w:r>
          <w:rPr>
            <w:rStyle w:val="Hyperlink"/>
            <w:rFonts w:ascii="Lucida Sans Unicode" w:hAnsi="Lucida Sans Unicode" w:cs="Lucida Sans Unicode"/>
            <w:color w:val="FF3C00"/>
            <w:sz w:val="15"/>
            <w:szCs w:val="15"/>
            <w:u w:val="none"/>
            <w:bdr w:val="none" w:sz="0" w:space="0" w:color="auto" w:frame="1"/>
          </w:rPr>
          <w:t>Knights of the Black Sun</w:t>
        </w:r>
      </w:hyperlink>
      <w:r>
        <w:rPr>
          <w:rFonts w:ascii="Lucida Sans Unicode" w:hAnsi="Lucida Sans Unicode" w:cs="Lucida Sans Unicode"/>
          <w:color w:val="515151"/>
          <w:sz w:val="15"/>
          <w:szCs w:val="15"/>
        </w:rPr>
        <w:t>, </w:t>
      </w:r>
      <w:hyperlink r:id="rId3313" w:history="1">
        <w:r>
          <w:rPr>
            <w:rStyle w:val="Hyperlink"/>
            <w:rFonts w:ascii="Lucida Sans Unicode" w:hAnsi="Lucida Sans Unicode" w:cs="Lucida Sans Unicode"/>
            <w:color w:val="FF3C00"/>
            <w:sz w:val="15"/>
            <w:szCs w:val="15"/>
            <w:u w:val="none"/>
            <w:bdr w:val="none" w:sz="0" w:space="0" w:color="auto" w:frame="1"/>
          </w:rPr>
          <w:t>L. Ron Hubbard</w:t>
        </w:r>
      </w:hyperlink>
      <w:r>
        <w:rPr>
          <w:rFonts w:ascii="Lucida Sans Unicode" w:hAnsi="Lucida Sans Unicode" w:cs="Lucida Sans Unicode"/>
          <w:color w:val="515151"/>
          <w:sz w:val="15"/>
          <w:szCs w:val="15"/>
        </w:rPr>
        <w:t>, </w:t>
      </w:r>
      <w:hyperlink r:id="rId3314" w:history="1">
        <w:r>
          <w:rPr>
            <w:rStyle w:val="Hyperlink"/>
            <w:rFonts w:ascii="Lucida Sans Unicode" w:hAnsi="Lucida Sans Unicode" w:cs="Lucida Sans Unicode"/>
            <w:color w:val="FF3C00"/>
            <w:sz w:val="15"/>
            <w:szCs w:val="15"/>
            <w:u w:val="none"/>
            <w:bdr w:val="none" w:sz="0" w:space="0" w:color="auto" w:frame="1"/>
          </w:rPr>
          <w:t>L. Sprague de Camp</w:t>
        </w:r>
      </w:hyperlink>
      <w:r>
        <w:rPr>
          <w:rFonts w:ascii="Lucida Sans Unicode" w:hAnsi="Lucida Sans Unicode" w:cs="Lucida Sans Unicode"/>
          <w:color w:val="515151"/>
          <w:sz w:val="15"/>
          <w:szCs w:val="15"/>
        </w:rPr>
        <w:t>, </w:t>
      </w:r>
      <w:hyperlink r:id="rId3315" w:history="1">
        <w:r>
          <w:rPr>
            <w:rStyle w:val="Hyperlink"/>
            <w:rFonts w:ascii="Lucida Sans Unicode" w:hAnsi="Lucida Sans Unicode" w:cs="Lucida Sans Unicode"/>
            <w:color w:val="FF3C00"/>
            <w:sz w:val="15"/>
            <w:szCs w:val="15"/>
            <w:u w:val="none"/>
            <w:bdr w:val="none" w:sz="0" w:space="0" w:color="auto" w:frame="1"/>
          </w:rPr>
          <w:t>Laurel Canyon</w:t>
        </w:r>
      </w:hyperlink>
      <w:r>
        <w:rPr>
          <w:rFonts w:ascii="Lucida Sans Unicode" w:hAnsi="Lucida Sans Unicode" w:cs="Lucida Sans Unicode"/>
          <w:color w:val="515151"/>
          <w:sz w:val="15"/>
          <w:szCs w:val="15"/>
        </w:rPr>
        <w:t>, </w:t>
      </w:r>
      <w:hyperlink r:id="rId3316" w:history="1">
        <w:r>
          <w:rPr>
            <w:rStyle w:val="Hyperlink"/>
            <w:rFonts w:ascii="Lucida Sans Unicode" w:hAnsi="Lucida Sans Unicode" w:cs="Lucida Sans Unicode"/>
            <w:color w:val="FF3C00"/>
            <w:sz w:val="15"/>
            <w:szCs w:val="15"/>
            <w:u w:val="none"/>
            <w:bdr w:val="none" w:sz="0" w:space="0" w:color="auto" w:frame="1"/>
          </w:rPr>
          <w:t>Lookup Mountain Laboratory</w:t>
        </w:r>
      </w:hyperlink>
      <w:r>
        <w:rPr>
          <w:rFonts w:ascii="Lucida Sans Unicode" w:hAnsi="Lucida Sans Unicode" w:cs="Lucida Sans Unicode"/>
          <w:color w:val="515151"/>
          <w:sz w:val="15"/>
          <w:szCs w:val="15"/>
        </w:rPr>
        <w:t>, </w:t>
      </w:r>
      <w:hyperlink r:id="rId3317" w:history="1">
        <w:r>
          <w:rPr>
            <w:rStyle w:val="Hyperlink"/>
            <w:rFonts w:ascii="Lucida Sans Unicode" w:hAnsi="Lucida Sans Unicode" w:cs="Lucida Sans Unicode"/>
            <w:color w:val="FF3C00"/>
            <w:sz w:val="15"/>
            <w:szCs w:val="15"/>
            <w:u w:val="none"/>
            <w:bdr w:val="none" w:sz="0" w:space="0" w:color="auto" w:frame="1"/>
          </w:rPr>
          <w:t>Love and Rockets</w:t>
        </w:r>
      </w:hyperlink>
      <w:r>
        <w:rPr>
          <w:rFonts w:ascii="Lucida Sans Unicode" w:hAnsi="Lucida Sans Unicode" w:cs="Lucida Sans Unicode"/>
          <w:color w:val="515151"/>
          <w:sz w:val="15"/>
          <w:szCs w:val="15"/>
        </w:rPr>
        <w:t>, </w:t>
      </w:r>
      <w:hyperlink r:id="rId3318" w:history="1">
        <w:r>
          <w:rPr>
            <w:rStyle w:val="Hyperlink"/>
            <w:rFonts w:ascii="Lucida Sans Unicode" w:hAnsi="Lucida Sans Unicode" w:cs="Lucida Sans Unicode"/>
            <w:color w:val="FF3C00"/>
            <w:sz w:val="15"/>
            <w:szCs w:val="15"/>
            <w:u w:val="none"/>
            <w:bdr w:val="none" w:sz="0" w:space="0" w:color="auto" w:frame="1"/>
          </w:rPr>
          <w:t>lucifer's servants</w:t>
        </w:r>
      </w:hyperlink>
      <w:r>
        <w:rPr>
          <w:rFonts w:ascii="Lucida Sans Unicode" w:hAnsi="Lucida Sans Unicode" w:cs="Lucida Sans Unicode"/>
          <w:color w:val="515151"/>
          <w:sz w:val="15"/>
          <w:szCs w:val="15"/>
        </w:rPr>
        <w:t>, </w:t>
      </w:r>
      <w:hyperlink r:id="rId3319" w:history="1">
        <w:r>
          <w:rPr>
            <w:rStyle w:val="Hyperlink"/>
            <w:rFonts w:ascii="Lucida Sans Unicode" w:hAnsi="Lucida Sans Unicode" w:cs="Lucida Sans Unicode"/>
            <w:color w:val="FF3C00"/>
            <w:sz w:val="15"/>
            <w:szCs w:val="15"/>
            <w:u w:val="none"/>
            <w:bdr w:val="none" w:sz="0" w:space="0" w:color="auto" w:frame="1"/>
          </w:rPr>
          <w:t>luciferians</w:t>
        </w:r>
      </w:hyperlink>
      <w:r>
        <w:rPr>
          <w:rFonts w:ascii="Lucida Sans Unicode" w:hAnsi="Lucida Sans Unicode" w:cs="Lucida Sans Unicode"/>
          <w:color w:val="515151"/>
          <w:sz w:val="15"/>
          <w:szCs w:val="15"/>
        </w:rPr>
        <w:t>, </w:t>
      </w:r>
      <w:hyperlink r:id="rId3320" w:history="1">
        <w:r>
          <w:rPr>
            <w:rStyle w:val="Hyperlink"/>
            <w:rFonts w:ascii="Lucida Sans Unicode" w:hAnsi="Lucida Sans Unicode" w:cs="Lucida Sans Unicode"/>
            <w:color w:val="FF3C00"/>
            <w:sz w:val="15"/>
            <w:szCs w:val="15"/>
            <w:u w:val="none"/>
            <w:bdr w:val="none" w:sz="0" w:space="0" w:color="auto" w:frame="1"/>
          </w:rPr>
          <w:t>Madame H.P. Blavatsky</w:t>
        </w:r>
      </w:hyperlink>
      <w:r>
        <w:rPr>
          <w:rFonts w:ascii="Lucida Sans Unicode" w:hAnsi="Lucida Sans Unicode" w:cs="Lucida Sans Unicode"/>
          <w:color w:val="515151"/>
          <w:sz w:val="15"/>
          <w:szCs w:val="15"/>
        </w:rPr>
        <w:t>, </w:t>
      </w:r>
      <w:hyperlink r:id="rId3321" w:history="1">
        <w:r>
          <w:rPr>
            <w:rStyle w:val="Hyperlink"/>
            <w:rFonts w:ascii="Lucida Sans Unicode" w:hAnsi="Lucida Sans Unicode" w:cs="Lucida Sans Unicode"/>
            <w:color w:val="FF3C00"/>
            <w:sz w:val="15"/>
            <w:szCs w:val="15"/>
            <w:u w:val="none"/>
            <w:bdr w:val="none" w:sz="0" w:space="0" w:color="auto" w:frame="1"/>
          </w:rPr>
          <w:t>Marilyn Monroe</w:t>
        </w:r>
      </w:hyperlink>
      <w:r>
        <w:rPr>
          <w:rFonts w:ascii="Lucida Sans Unicode" w:hAnsi="Lucida Sans Unicode" w:cs="Lucida Sans Unicode"/>
          <w:color w:val="515151"/>
          <w:sz w:val="15"/>
          <w:szCs w:val="15"/>
        </w:rPr>
        <w:t>, </w:t>
      </w:r>
      <w:hyperlink r:id="rId3322" w:history="1">
        <w:r>
          <w:rPr>
            <w:rStyle w:val="Hyperlink"/>
            <w:rFonts w:ascii="Lucida Sans Unicode" w:hAnsi="Lucida Sans Unicode" w:cs="Lucida Sans Unicode"/>
            <w:color w:val="FF3C00"/>
            <w:sz w:val="15"/>
            <w:szCs w:val="15"/>
            <w:u w:val="none"/>
            <w:bdr w:val="none" w:sz="0" w:space="0" w:color="auto" w:frame="1"/>
          </w:rPr>
          <w:t>Mary Anne DeGrimston</w:t>
        </w:r>
      </w:hyperlink>
      <w:r>
        <w:rPr>
          <w:rFonts w:ascii="Lucida Sans Unicode" w:hAnsi="Lucida Sans Unicode" w:cs="Lucida Sans Unicode"/>
          <w:color w:val="515151"/>
          <w:sz w:val="15"/>
          <w:szCs w:val="15"/>
        </w:rPr>
        <w:t>, </w:t>
      </w:r>
      <w:hyperlink r:id="rId3323" w:history="1">
        <w:r>
          <w:rPr>
            <w:rStyle w:val="Hyperlink"/>
            <w:rFonts w:ascii="Lucida Sans Unicode" w:hAnsi="Lucida Sans Unicode" w:cs="Lucida Sans Unicode"/>
            <w:color w:val="FF3C00"/>
            <w:sz w:val="15"/>
            <w:szCs w:val="15"/>
            <w:u w:val="none"/>
            <w:bdr w:val="none" w:sz="0" w:space="0" w:color="auto" w:frame="1"/>
          </w:rPr>
          <w:t>Metallica</w:t>
        </w:r>
      </w:hyperlink>
      <w:r>
        <w:rPr>
          <w:rFonts w:ascii="Lucida Sans Unicode" w:hAnsi="Lucida Sans Unicode" w:cs="Lucida Sans Unicode"/>
          <w:color w:val="515151"/>
          <w:sz w:val="15"/>
          <w:szCs w:val="15"/>
        </w:rPr>
        <w:t>, </w:t>
      </w:r>
      <w:hyperlink r:id="rId3324" w:history="1">
        <w:r>
          <w:rPr>
            <w:rStyle w:val="Hyperlink"/>
            <w:rFonts w:ascii="Lucida Sans Unicode" w:hAnsi="Lucida Sans Unicode" w:cs="Lucida Sans Unicode"/>
            <w:color w:val="FF3C00"/>
            <w:sz w:val="15"/>
            <w:szCs w:val="15"/>
            <w:u w:val="none"/>
            <w:bdr w:val="none" w:sz="0" w:space="0" w:color="auto" w:frame="1"/>
          </w:rPr>
          <w:t>Millennium Trilogy</w:t>
        </w:r>
      </w:hyperlink>
      <w:r>
        <w:rPr>
          <w:rFonts w:ascii="Lucida Sans Unicode" w:hAnsi="Lucida Sans Unicode" w:cs="Lucida Sans Unicode"/>
          <w:color w:val="515151"/>
          <w:sz w:val="15"/>
          <w:szCs w:val="15"/>
        </w:rPr>
        <w:t>, </w:t>
      </w:r>
      <w:hyperlink r:id="rId3325" w:history="1">
        <w:r>
          <w:rPr>
            <w:rStyle w:val="Hyperlink"/>
            <w:rFonts w:ascii="Lucida Sans Unicode" w:hAnsi="Lucida Sans Unicode" w:cs="Lucida Sans Unicode"/>
            <w:color w:val="FF3C00"/>
            <w:sz w:val="15"/>
            <w:szCs w:val="15"/>
            <w:u w:val="none"/>
            <w:bdr w:val="none" w:sz="0" w:space="0" w:color="auto" w:frame="1"/>
          </w:rPr>
          <w:t>mind control</w:t>
        </w:r>
      </w:hyperlink>
      <w:r>
        <w:rPr>
          <w:rFonts w:ascii="Lucida Sans Unicode" w:hAnsi="Lucida Sans Unicode" w:cs="Lucida Sans Unicode"/>
          <w:color w:val="515151"/>
          <w:sz w:val="15"/>
          <w:szCs w:val="15"/>
        </w:rPr>
        <w:t>, </w:t>
      </w:r>
      <w:hyperlink r:id="rId3326" w:history="1">
        <w:r>
          <w:rPr>
            <w:rStyle w:val="Hyperlink"/>
            <w:rFonts w:ascii="Lucida Sans Unicode" w:hAnsi="Lucida Sans Unicode" w:cs="Lucida Sans Unicode"/>
            <w:color w:val="FF3C00"/>
            <w:sz w:val="15"/>
            <w:szCs w:val="15"/>
            <w:u w:val="none"/>
            <w:bdr w:val="none" w:sz="0" w:space="0" w:color="auto" w:frame="1"/>
          </w:rPr>
          <w:t>Minister for Public Enlightenment and Propaganda</w:t>
        </w:r>
      </w:hyperlink>
      <w:r>
        <w:rPr>
          <w:rFonts w:ascii="Lucida Sans Unicode" w:hAnsi="Lucida Sans Unicode" w:cs="Lucida Sans Unicode"/>
          <w:color w:val="515151"/>
          <w:sz w:val="15"/>
          <w:szCs w:val="15"/>
        </w:rPr>
        <w:t>, </w:t>
      </w:r>
      <w:hyperlink r:id="rId3327"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3328" w:history="1">
        <w:r>
          <w:rPr>
            <w:rStyle w:val="Hyperlink"/>
            <w:rFonts w:ascii="Lucida Sans Unicode" w:hAnsi="Lucida Sans Unicode" w:cs="Lucida Sans Unicode"/>
            <w:color w:val="FF3C00"/>
            <w:sz w:val="15"/>
            <w:szCs w:val="15"/>
            <w:u w:val="none"/>
            <w:bdr w:val="none" w:sz="0" w:space="0" w:color="auto" w:frame="1"/>
          </w:rPr>
          <w:t>National Socialism</w:t>
        </w:r>
      </w:hyperlink>
      <w:r>
        <w:rPr>
          <w:rFonts w:ascii="Lucida Sans Unicode" w:hAnsi="Lucida Sans Unicode" w:cs="Lucida Sans Unicode"/>
          <w:color w:val="515151"/>
          <w:sz w:val="15"/>
          <w:szCs w:val="15"/>
        </w:rPr>
        <w:t>, </w:t>
      </w:r>
      <w:hyperlink r:id="rId3329" w:history="1">
        <w:r>
          <w:rPr>
            <w:rStyle w:val="Hyperlink"/>
            <w:rFonts w:ascii="Lucida Sans Unicode" w:hAnsi="Lucida Sans Unicode" w:cs="Lucida Sans Unicode"/>
            <w:color w:val="FF3C00"/>
            <w:sz w:val="15"/>
            <w:szCs w:val="15"/>
            <w:u w:val="none"/>
            <w:bdr w:val="none" w:sz="0" w:space="0" w:color="auto" w:frame="1"/>
          </w:rPr>
          <w:t>Nazis</w:t>
        </w:r>
      </w:hyperlink>
      <w:r>
        <w:rPr>
          <w:rFonts w:ascii="Lucida Sans Unicode" w:hAnsi="Lucida Sans Unicode" w:cs="Lucida Sans Unicode"/>
          <w:color w:val="515151"/>
          <w:sz w:val="15"/>
          <w:szCs w:val="15"/>
        </w:rPr>
        <w:t>, </w:t>
      </w:r>
      <w:hyperlink r:id="rId3330" w:history="1">
        <w:r>
          <w:rPr>
            <w:rStyle w:val="Hyperlink"/>
            <w:rFonts w:ascii="Lucida Sans Unicode" w:hAnsi="Lucida Sans Unicode" w:cs="Lucida Sans Unicode"/>
            <w:color w:val="FF3C00"/>
            <w:sz w:val="15"/>
            <w:szCs w:val="15"/>
            <w:u w:val="none"/>
            <w:bdr w:val="none" w:sz="0" w:space="0" w:color="auto" w:frame="1"/>
          </w:rPr>
          <w:t>NSC</w:t>
        </w:r>
      </w:hyperlink>
      <w:r>
        <w:rPr>
          <w:rFonts w:ascii="Lucida Sans Unicode" w:hAnsi="Lucida Sans Unicode" w:cs="Lucida Sans Unicode"/>
          <w:color w:val="515151"/>
          <w:sz w:val="15"/>
          <w:szCs w:val="15"/>
        </w:rPr>
        <w:t>, </w:t>
      </w:r>
      <w:hyperlink r:id="rId3331" w:history="1">
        <w:r>
          <w:rPr>
            <w:rStyle w:val="Hyperlink"/>
            <w:rFonts w:ascii="Lucida Sans Unicode" w:hAnsi="Lucida Sans Unicode" w:cs="Lucida Sans Unicode"/>
            <w:color w:val="FF3C00"/>
            <w:sz w:val="15"/>
            <w:szCs w:val="15"/>
            <w:u w:val="none"/>
            <w:bdr w:val="none" w:sz="0" w:space="0" w:color="auto" w:frame="1"/>
          </w:rPr>
          <w:t>Nuremberg Tribunal</w:t>
        </w:r>
      </w:hyperlink>
      <w:r>
        <w:rPr>
          <w:rFonts w:ascii="Lucida Sans Unicode" w:hAnsi="Lucida Sans Unicode" w:cs="Lucida Sans Unicode"/>
          <w:color w:val="515151"/>
          <w:sz w:val="15"/>
          <w:szCs w:val="15"/>
        </w:rPr>
        <w:t>, </w:t>
      </w:r>
      <w:hyperlink r:id="rId3332" w:history="1">
        <w:r>
          <w:rPr>
            <w:rStyle w:val="Hyperlink"/>
            <w:rFonts w:ascii="Lucida Sans Unicode" w:hAnsi="Lucida Sans Unicode" w:cs="Lucida Sans Unicode"/>
            <w:color w:val="FF3C00"/>
            <w:sz w:val="15"/>
            <w:szCs w:val="15"/>
            <w:u w:val="none"/>
            <w:bdr w:val="none" w:sz="0" w:space="0" w:color="auto" w:frame="1"/>
          </w:rPr>
          <w:t>operation mockingbird</w:t>
        </w:r>
      </w:hyperlink>
      <w:r>
        <w:rPr>
          <w:rFonts w:ascii="Lucida Sans Unicode" w:hAnsi="Lucida Sans Unicode" w:cs="Lucida Sans Unicode"/>
          <w:color w:val="515151"/>
          <w:sz w:val="15"/>
          <w:szCs w:val="15"/>
        </w:rPr>
        <w:t>, </w:t>
      </w:r>
      <w:hyperlink r:id="rId3333" w:history="1">
        <w:r>
          <w:rPr>
            <w:rStyle w:val="Hyperlink"/>
            <w:rFonts w:ascii="Lucida Sans Unicode" w:hAnsi="Lucida Sans Unicode" w:cs="Lucida Sans Unicode"/>
            <w:color w:val="FF3C00"/>
            <w:sz w:val="15"/>
            <w:szCs w:val="15"/>
            <w:u w:val="none"/>
            <w:bdr w:val="none" w:sz="0" w:space="0" w:color="auto" w:frame="1"/>
          </w:rPr>
          <w:t>Paul Josef Goebbels</w:t>
        </w:r>
      </w:hyperlink>
      <w:r>
        <w:rPr>
          <w:rFonts w:ascii="Lucida Sans Unicode" w:hAnsi="Lucida Sans Unicode" w:cs="Lucida Sans Unicode"/>
          <w:color w:val="515151"/>
          <w:sz w:val="15"/>
          <w:szCs w:val="15"/>
        </w:rPr>
        <w:t>, </w:t>
      </w:r>
      <w:hyperlink r:id="rId3334" w:history="1">
        <w:r>
          <w:rPr>
            <w:rStyle w:val="Hyperlink"/>
            <w:rFonts w:ascii="Lucida Sans Unicode" w:hAnsi="Lucida Sans Unicode" w:cs="Lucida Sans Unicode"/>
            <w:color w:val="FF3C00"/>
            <w:sz w:val="15"/>
            <w:szCs w:val="15"/>
            <w:u w:val="none"/>
            <w:bdr w:val="none" w:sz="0" w:space="0" w:color="auto" w:frame="1"/>
          </w:rPr>
          <w:t>Process Church of the Final Judgment</w:t>
        </w:r>
      </w:hyperlink>
      <w:r>
        <w:rPr>
          <w:rFonts w:ascii="Lucida Sans Unicode" w:hAnsi="Lucida Sans Unicode" w:cs="Lucida Sans Unicode"/>
          <w:color w:val="515151"/>
          <w:sz w:val="15"/>
          <w:szCs w:val="15"/>
        </w:rPr>
        <w:t>, </w:t>
      </w:r>
      <w:hyperlink r:id="rId3335" w:history="1">
        <w:r>
          <w:rPr>
            <w:rStyle w:val="Hyperlink"/>
            <w:rFonts w:ascii="Lucida Sans Unicode" w:hAnsi="Lucida Sans Unicode" w:cs="Lucida Sans Unicode"/>
            <w:color w:val="FF3C00"/>
            <w:sz w:val="15"/>
            <w:szCs w:val="15"/>
            <w:u w:val="none"/>
            <w:bdr w:val="none" w:sz="0" w:space="0" w:color="auto" w:frame="1"/>
          </w:rPr>
          <w:t>psychological warfare campaign against Christianity</w:t>
        </w:r>
      </w:hyperlink>
      <w:r>
        <w:rPr>
          <w:rFonts w:ascii="Lucida Sans Unicode" w:hAnsi="Lucida Sans Unicode" w:cs="Lucida Sans Unicode"/>
          <w:color w:val="515151"/>
          <w:sz w:val="15"/>
          <w:szCs w:val="15"/>
        </w:rPr>
        <w:t>, </w:t>
      </w:r>
      <w:hyperlink r:id="rId3336" w:history="1">
        <w:r>
          <w:rPr>
            <w:rStyle w:val="Hyperlink"/>
            <w:rFonts w:ascii="Lucida Sans Unicode" w:hAnsi="Lucida Sans Unicode" w:cs="Lucida Sans Unicode"/>
            <w:color w:val="FF3C00"/>
            <w:sz w:val="15"/>
            <w:szCs w:val="15"/>
            <w:u w:val="none"/>
            <w:bdr w:val="none" w:sz="0" w:space="0" w:color="auto" w:frame="1"/>
          </w:rPr>
          <w:t>PsychThric-TV</w:t>
        </w:r>
      </w:hyperlink>
      <w:r>
        <w:rPr>
          <w:rFonts w:ascii="Lucida Sans Unicode" w:hAnsi="Lucida Sans Unicode" w:cs="Lucida Sans Unicode"/>
          <w:color w:val="515151"/>
          <w:sz w:val="15"/>
          <w:szCs w:val="15"/>
        </w:rPr>
        <w:t>, </w:t>
      </w:r>
      <w:hyperlink r:id="rId3337" w:history="1">
        <w:r>
          <w:rPr>
            <w:rStyle w:val="Hyperlink"/>
            <w:rFonts w:ascii="Lucida Sans Unicode" w:hAnsi="Lucida Sans Unicode" w:cs="Lucida Sans Unicode"/>
            <w:color w:val="FF3C00"/>
            <w:sz w:val="15"/>
            <w:szCs w:val="15"/>
            <w:u w:val="none"/>
            <w:bdr w:val="none" w:sz="0" w:space="0" w:color="auto" w:frame="1"/>
          </w:rPr>
          <w:t>racial mass murder</w:t>
        </w:r>
      </w:hyperlink>
      <w:r>
        <w:rPr>
          <w:rFonts w:ascii="Lucida Sans Unicode" w:hAnsi="Lucida Sans Unicode" w:cs="Lucida Sans Unicode"/>
          <w:color w:val="515151"/>
          <w:sz w:val="15"/>
          <w:szCs w:val="15"/>
        </w:rPr>
        <w:t>, </w:t>
      </w:r>
      <w:hyperlink r:id="rId3338" w:history="1">
        <w:r>
          <w:rPr>
            <w:rStyle w:val="Hyperlink"/>
            <w:rFonts w:ascii="Lucida Sans Unicode" w:hAnsi="Lucida Sans Unicode" w:cs="Lucida Sans Unicode"/>
            <w:color w:val="FF3C00"/>
            <w:sz w:val="15"/>
            <w:szCs w:val="15"/>
            <w:u w:val="none"/>
            <w:bdr w:val="none" w:sz="0" w:space="0" w:color="auto" w:frame="1"/>
          </w:rPr>
          <w:t>Red Hot Chili Peppers</w:t>
        </w:r>
      </w:hyperlink>
      <w:r>
        <w:rPr>
          <w:rFonts w:ascii="Lucida Sans Unicode" w:hAnsi="Lucida Sans Unicode" w:cs="Lucida Sans Unicode"/>
          <w:color w:val="515151"/>
          <w:sz w:val="15"/>
          <w:szCs w:val="15"/>
        </w:rPr>
        <w:t>, </w:t>
      </w:r>
      <w:hyperlink r:id="rId3339" w:history="1">
        <w:r>
          <w:rPr>
            <w:rStyle w:val="Hyperlink"/>
            <w:rFonts w:ascii="Lucida Sans Unicode" w:hAnsi="Lucida Sans Unicode" w:cs="Lucida Sans Unicode"/>
            <w:color w:val="FF3C00"/>
            <w:sz w:val="15"/>
            <w:szCs w:val="15"/>
            <w:u w:val="none"/>
            <w:bdr w:val="none" w:sz="0" w:space="0" w:color="auto" w:frame="1"/>
          </w:rPr>
          <w:t>Reichsfurhrer SS-1 Heinrich Himmler</w:t>
        </w:r>
      </w:hyperlink>
      <w:r>
        <w:rPr>
          <w:rFonts w:ascii="Lucida Sans Unicode" w:hAnsi="Lucida Sans Unicode" w:cs="Lucida Sans Unicode"/>
          <w:color w:val="515151"/>
          <w:sz w:val="15"/>
          <w:szCs w:val="15"/>
        </w:rPr>
        <w:t>, </w:t>
      </w:r>
      <w:hyperlink r:id="rId3340" w:history="1">
        <w:r>
          <w:rPr>
            <w:rStyle w:val="Hyperlink"/>
            <w:rFonts w:ascii="Lucida Sans Unicode" w:hAnsi="Lucida Sans Unicode" w:cs="Lucida Sans Unicode"/>
            <w:color w:val="FF3C00"/>
            <w:sz w:val="15"/>
            <w:szCs w:val="15"/>
            <w:u w:val="none"/>
            <w:bdr w:val="none" w:sz="0" w:space="0" w:color="auto" w:frame="1"/>
          </w:rPr>
          <w:t>Rihanna</w:t>
        </w:r>
      </w:hyperlink>
      <w:r>
        <w:rPr>
          <w:rFonts w:ascii="Lucida Sans Unicode" w:hAnsi="Lucida Sans Unicode" w:cs="Lucida Sans Unicode"/>
          <w:color w:val="515151"/>
          <w:sz w:val="15"/>
          <w:szCs w:val="15"/>
        </w:rPr>
        <w:t>, </w:t>
      </w:r>
      <w:hyperlink r:id="rId3341" w:history="1">
        <w:r>
          <w:rPr>
            <w:rStyle w:val="Hyperlink"/>
            <w:rFonts w:ascii="Lucida Sans Unicode" w:hAnsi="Lucida Sans Unicode" w:cs="Lucida Sans Unicode"/>
            <w:color w:val="FF3C00"/>
            <w:sz w:val="15"/>
            <w:szCs w:val="15"/>
            <w:u w:val="none"/>
            <w:bdr w:val="none" w:sz="0" w:space="0" w:color="auto" w:frame="1"/>
          </w:rPr>
          <w:t>Ritual Satanic Abuse</w:t>
        </w:r>
      </w:hyperlink>
      <w:r>
        <w:rPr>
          <w:rFonts w:ascii="Lucida Sans Unicode" w:hAnsi="Lucida Sans Unicode" w:cs="Lucida Sans Unicode"/>
          <w:color w:val="515151"/>
          <w:sz w:val="15"/>
          <w:szCs w:val="15"/>
        </w:rPr>
        <w:t>, </w:t>
      </w:r>
      <w:hyperlink r:id="rId3342" w:history="1">
        <w:r>
          <w:rPr>
            <w:rStyle w:val="Hyperlink"/>
            <w:rFonts w:ascii="Lucida Sans Unicode" w:hAnsi="Lucida Sans Unicode" w:cs="Lucida Sans Unicode"/>
            <w:color w:val="FF3C00"/>
            <w:sz w:val="15"/>
            <w:szCs w:val="15"/>
            <w:u w:val="none"/>
            <w:bdr w:val="none" w:sz="0" w:space="0" w:color="auto" w:frame="1"/>
          </w:rPr>
          <w:t>ritual satanic sexual abuse</w:t>
        </w:r>
      </w:hyperlink>
      <w:r>
        <w:rPr>
          <w:rFonts w:ascii="Lucida Sans Unicode" w:hAnsi="Lucida Sans Unicode" w:cs="Lucida Sans Unicode"/>
          <w:color w:val="515151"/>
          <w:sz w:val="15"/>
          <w:szCs w:val="15"/>
        </w:rPr>
        <w:t>, </w:t>
      </w:r>
      <w:hyperlink r:id="rId3343" w:history="1">
        <w:r>
          <w:rPr>
            <w:rStyle w:val="Hyperlink"/>
            <w:rFonts w:ascii="Lucida Sans Unicode" w:hAnsi="Lucida Sans Unicode" w:cs="Lucida Sans Unicode"/>
            <w:color w:val="FF3C00"/>
            <w:sz w:val="15"/>
            <w:szCs w:val="15"/>
            <w:u w:val="none"/>
            <w:bdr w:val="none" w:sz="0" w:space="0" w:color="auto" w:frame="1"/>
          </w:rPr>
          <w:t>ritually abused children</w:t>
        </w:r>
      </w:hyperlink>
      <w:r>
        <w:rPr>
          <w:rFonts w:ascii="Lucida Sans Unicode" w:hAnsi="Lucida Sans Unicode" w:cs="Lucida Sans Unicode"/>
          <w:color w:val="515151"/>
          <w:sz w:val="15"/>
          <w:szCs w:val="15"/>
        </w:rPr>
        <w:t>, </w:t>
      </w:r>
      <w:hyperlink r:id="rId3344" w:history="1">
        <w:r>
          <w:rPr>
            <w:rStyle w:val="Hyperlink"/>
            <w:rFonts w:ascii="Lucida Sans Unicode" w:hAnsi="Lucida Sans Unicode" w:cs="Lucida Sans Unicode"/>
            <w:color w:val="FF3C00"/>
            <w:sz w:val="15"/>
            <w:szCs w:val="15"/>
            <w:u w:val="none"/>
            <w:bdr w:val="none" w:sz="0" w:space="0" w:color="auto" w:frame="1"/>
          </w:rPr>
          <w:t>Robert DeGrimston</w:t>
        </w:r>
      </w:hyperlink>
      <w:r>
        <w:rPr>
          <w:rFonts w:ascii="Lucida Sans Unicode" w:hAnsi="Lucida Sans Unicode" w:cs="Lucida Sans Unicode"/>
          <w:color w:val="515151"/>
          <w:sz w:val="15"/>
          <w:szCs w:val="15"/>
        </w:rPr>
        <w:t>, </w:t>
      </w:r>
      <w:hyperlink r:id="rId3345" w:history="1">
        <w:r>
          <w:rPr>
            <w:rStyle w:val="Hyperlink"/>
            <w:rFonts w:ascii="Lucida Sans Unicode" w:hAnsi="Lucida Sans Unicode" w:cs="Lucida Sans Unicode"/>
            <w:color w:val="FF3C00"/>
            <w:sz w:val="15"/>
            <w:szCs w:val="15"/>
            <w:u w:val="none"/>
            <w:bdr w:val="none" w:sz="0" w:space="0" w:color="auto" w:frame="1"/>
          </w:rPr>
          <w:t>robert heinlein</w:t>
        </w:r>
      </w:hyperlink>
      <w:r>
        <w:rPr>
          <w:rFonts w:ascii="Lucida Sans Unicode" w:hAnsi="Lucida Sans Unicode" w:cs="Lucida Sans Unicode"/>
          <w:color w:val="515151"/>
          <w:sz w:val="15"/>
          <w:szCs w:val="15"/>
        </w:rPr>
        <w:t>, </w:t>
      </w:r>
      <w:hyperlink r:id="rId3346" w:history="1">
        <w:r>
          <w:rPr>
            <w:rStyle w:val="Hyperlink"/>
            <w:rFonts w:ascii="Lucida Sans Unicode" w:hAnsi="Lucida Sans Unicode" w:cs="Lucida Sans Unicode"/>
            <w:color w:val="FF3C00"/>
            <w:sz w:val="15"/>
            <w:szCs w:val="15"/>
            <w:u w:val="none"/>
            <w:bdr w:val="none" w:sz="0" w:space="0" w:color="auto" w:frame="1"/>
          </w:rPr>
          <w:t>rock and roll</w:t>
        </w:r>
      </w:hyperlink>
      <w:r>
        <w:rPr>
          <w:rFonts w:ascii="Lucida Sans Unicode" w:hAnsi="Lucida Sans Unicode" w:cs="Lucida Sans Unicode"/>
          <w:color w:val="515151"/>
          <w:sz w:val="15"/>
          <w:szCs w:val="15"/>
        </w:rPr>
        <w:t>, </w:t>
      </w:r>
      <w:hyperlink r:id="rId3347" w:history="1">
        <w:r>
          <w:rPr>
            <w:rStyle w:val="Hyperlink"/>
            <w:rFonts w:ascii="Lucida Sans Unicode" w:hAnsi="Lucida Sans Unicode" w:cs="Lucida Sans Unicode"/>
            <w:color w:val="FF3C00"/>
            <w:sz w:val="15"/>
            <w:szCs w:val="15"/>
            <w:u w:val="none"/>
            <w:bdr w:val="none" w:sz="0" w:space="0" w:color="auto" w:frame="1"/>
          </w:rPr>
          <w:t>RONALD REAGAN</w:t>
        </w:r>
      </w:hyperlink>
      <w:r>
        <w:rPr>
          <w:rFonts w:ascii="Lucida Sans Unicode" w:hAnsi="Lucida Sans Unicode" w:cs="Lucida Sans Unicode"/>
          <w:color w:val="515151"/>
          <w:sz w:val="15"/>
          <w:szCs w:val="15"/>
        </w:rPr>
        <w:t>, </w:t>
      </w:r>
      <w:hyperlink r:id="rId3348" w:history="1">
        <w:r>
          <w:rPr>
            <w:rStyle w:val="Hyperlink"/>
            <w:rFonts w:ascii="Lucida Sans Unicode" w:hAnsi="Lucida Sans Unicode" w:cs="Lucida Sans Unicode"/>
            <w:color w:val="FF3C00"/>
            <w:sz w:val="15"/>
            <w:szCs w:val="15"/>
            <w:u w:val="none"/>
            <w:bdr w:val="none" w:sz="0" w:space="0" w:color="auto" w:frame="1"/>
          </w:rPr>
          <w:t>russell simmons</w:t>
        </w:r>
      </w:hyperlink>
      <w:r>
        <w:rPr>
          <w:rFonts w:ascii="Lucida Sans Unicode" w:hAnsi="Lucida Sans Unicode" w:cs="Lucida Sans Unicode"/>
          <w:color w:val="515151"/>
          <w:sz w:val="15"/>
          <w:szCs w:val="15"/>
        </w:rPr>
        <w:t>, </w:t>
      </w:r>
      <w:hyperlink r:id="rId3349" w:history="1">
        <w:r>
          <w:rPr>
            <w:rStyle w:val="Hyperlink"/>
            <w:rFonts w:ascii="Lucida Sans Unicode" w:hAnsi="Lucida Sans Unicode" w:cs="Lucida Sans Unicode"/>
            <w:color w:val="FF3C00"/>
            <w:sz w:val="15"/>
            <w:szCs w:val="15"/>
            <w:u w:val="none"/>
            <w:bdr w:val="none" w:sz="0" w:space="0" w:color="auto" w:frame="1"/>
          </w:rPr>
          <w:t>Russian Roulette</w:t>
        </w:r>
      </w:hyperlink>
      <w:r>
        <w:rPr>
          <w:rFonts w:ascii="Lucida Sans Unicode" w:hAnsi="Lucida Sans Unicode" w:cs="Lucida Sans Unicode"/>
          <w:color w:val="515151"/>
          <w:sz w:val="15"/>
          <w:szCs w:val="15"/>
        </w:rPr>
        <w:t>, </w:t>
      </w:r>
      <w:hyperlink r:id="rId3350" w:history="1">
        <w:r>
          <w:rPr>
            <w:rStyle w:val="Hyperlink"/>
            <w:rFonts w:ascii="Lucida Sans Unicode" w:hAnsi="Lucida Sans Unicode" w:cs="Lucida Sans Unicode"/>
            <w:color w:val="FF3C00"/>
            <w:sz w:val="15"/>
            <w:szCs w:val="15"/>
            <w:u w:val="none"/>
            <w:bdr w:val="none" w:sz="0" w:space="0" w:color="auto" w:frame="1"/>
          </w:rPr>
          <w:t>Satanism</w:t>
        </w:r>
      </w:hyperlink>
      <w:r>
        <w:rPr>
          <w:rFonts w:ascii="Lucida Sans Unicode" w:hAnsi="Lucida Sans Unicode" w:cs="Lucida Sans Unicode"/>
          <w:color w:val="515151"/>
          <w:sz w:val="15"/>
          <w:szCs w:val="15"/>
        </w:rPr>
        <w:t>, </w:t>
      </w:r>
      <w:hyperlink r:id="rId3351" w:history="1">
        <w:r>
          <w:rPr>
            <w:rStyle w:val="Hyperlink"/>
            <w:rFonts w:ascii="Lucida Sans Unicode" w:hAnsi="Lucida Sans Unicode" w:cs="Lucida Sans Unicode"/>
            <w:color w:val="FF3C00"/>
            <w:sz w:val="15"/>
            <w:szCs w:val="15"/>
            <w:u w:val="none"/>
            <w:bdr w:val="none" w:sz="0" w:space="0" w:color="auto" w:frame="1"/>
          </w:rPr>
          <w:t>Schutzsteffel</w:t>
        </w:r>
      </w:hyperlink>
      <w:r>
        <w:rPr>
          <w:rFonts w:ascii="Lucida Sans Unicode" w:hAnsi="Lucida Sans Unicode" w:cs="Lucida Sans Unicode"/>
          <w:color w:val="515151"/>
          <w:sz w:val="15"/>
          <w:szCs w:val="15"/>
        </w:rPr>
        <w:t>, </w:t>
      </w:r>
      <w:hyperlink r:id="rId3352" w:history="1">
        <w:r>
          <w:rPr>
            <w:rStyle w:val="Hyperlink"/>
            <w:rFonts w:ascii="Lucida Sans Unicode" w:hAnsi="Lucida Sans Unicode" w:cs="Lucida Sans Unicode"/>
            <w:color w:val="FF3C00"/>
            <w:sz w:val="15"/>
            <w:szCs w:val="15"/>
            <w:u w:val="none"/>
            <w:bdr w:val="none" w:sz="0" w:space="0" w:color="auto" w:frame="1"/>
          </w:rPr>
          <w:t>Slayer</w:t>
        </w:r>
      </w:hyperlink>
      <w:r>
        <w:rPr>
          <w:rFonts w:ascii="Lucida Sans Unicode" w:hAnsi="Lucida Sans Unicode" w:cs="Lucida Sans Unicode"/>
          <w:color w:val="515151"/>
          <w:sz w:val="15"/>
          <w:szCs w:val="15"/>
        </w:rPr>
        <w:t>, </w:t>
      </w:r>
      <w:hyperlink r:id="rId3353" w:history="1">
        <w:r>
          <w:rPr>
            <w:rStyle w:val="Hyperlink"/>
            <w:rFonts w:ascii="Lucida Sans Unicode" w:hAnsi="Lucida Sans Unicode" w:cs="Lucida Sans Unicode"/>
            <w:color w:val="FF3C00"/>
            <w:sz w:val="15"/>
            <w:szCs w:val="15"/>
            <w:u w:val="none"/>
            <w:bdr w:val="none" w:sz="0" w:space="0" w:color="auto" w:frame="1"/>
          </w:rPr>
          <w:t>SS</w:t>
        </w:r>
      </w:hyperlink>
      <w:r>
        <w:rPr>
          <w:rFonts w:ascii="Lucida Sans Unicode" w:hAnsi="Lucida Sans Unicode" w:cs="Lucida Sans Unicode"/>
          <w:color w:val="515151"/>
          <w:sz w:val="15"/>
          <w:szCs w:val="15"/>
        </w:rPr>
        <w:t>, </w:t>
      </w:r>
      <w:hyperlink r:id="rId3354" w:history="1">
        <w:r>
          <w:rPr>
            <w:rStyle w:val="Hyperlink"/>
            <w:rFonts w:ascii="Lucida Sans Unicode" w:hAnsi="Lucida Sans Unicode" w:cs="Lucida Sans Unicode"/>
            <w:color w:val="FF3C00"/>
            <w:sz w:val="15"/>
            <w:szCs w:val="15"/>
            <w:u w:val="none"/>
            <w:bdr w:val="none" w:sz="0" w:space="0" w:color="auto" w:frame="1"/>
          </w:rPr>
          <w:t>SS Baron Otto Albrecht Alfred von Bolschwing</w:t>
        </w:r>
      </w:hyperlink>
      <w:r>
        <w:rPr>
          <w:rFonts w:ascii="Lucida Sans Unicode" w:hAnsi="Lucida Sans Unicode" w:cs="Lucida Sans Unicode"/>
          <w:color w:val="515151"/>
          <w:sz w:val="15"/>
          <w:szCs w:val="15"/>
        </w:rPr>
        <w:t>, </w:t>
      </w:r>
      <w:hyperlink r:id="rId3355" w:history="1">
        <w:r>
          <w:rPr>
            <w:rStyle w:val="Hyperlink"/>
            <w:rFonts w:ascii="Lucida Sans Unicode" w:hAnsi="Lucida Sans Unicode" w:cs="Lucida Sans Unicode"/>
            <w:color w:val="FF3C00"/>
            <w:sz w:val="15"/>
            <w:szCs w:val="15"/>
            <w:u w:val="none"/>
            <w:bdr w:val="none" w:sz="0" w:space="0" w:color="auto" w:frame="1"/>
          </w:rPr>
          <w:t>Stieg Larsson</w:t>
        </w:r>
      </w:hyperlink>
      <w:r>
        <w:rPr>
          <w:rFonts w:ascii="Lucida Sans Unicode" w:hAnsi="Lucida Sans Unicode" w:cs="Lucida Sans Unicode"/>
          <w:color w:val="515151"/>
          <w:sz w:val="15"/>
          <w:szCs w:val="15"/>
        </w:rPr>
        <w:t>, </w:t>
      </w:r>
      <w:hyperlink r:id="rId3356" w:history="1">
        <w:r>
          <w:rPr>
            <w:rStyle w:val="Hyperlink"/>
            <w:rFonts w:ascii="Lucida Sans Unicode" w:hAnsi="Lucida Sans Unicode" w:cs="Lucida Sans Unicode"/>
            <w:color w:val="FF3C00"/>
            <w:sz w:val="15"/>
            <w:szCs w:val="15"/>
            <w:u w:val="none"/>
            <w:bdr w:val="none" w:sz="0" w:space="0" w:color="auto" w:frame="1"/>
          </w:rPr>
          <w:t>Stills and Nash; Neil Young; Frank Zappa; Jim Morrison</w:t>
        </w:r>
      </w:hyperlink>
      <w:r>
        <w:rPr>
          <w:rFonts w:ascii="Lucida Sans Unicode" w:hAnsi="Lucida Sans Unicode" w:cs="Lucida Sans Unicode"/>
          <w:color w:val="515151"/>
          <w:sz w:val="15"/>
          <w:szCs w:val="15"/>
        </w:rPr>
        <w:t>, </w:t>
      </w:r>
      <w:hyperlink r:id="rId3357" w:history="1">
        <w:r>
          <w:rPr>
            <w:rStyle w:val="Hyperlink"/>
            <w:rFonts w:ascii="Lucida Sans Unicode" w:hAnsi="Lucida Sans Unicode" w:cs="Lucida Sans Unicode"/>
            <w:color w:val="FF3C00"/>
            <w:sz w:val="15"/>
            <w:szCs w:val="15"/>
            <w:u w:val="none"/>
            <w:bdr w:val="none" w:sz="0" w:space="0" w:color="auto" w:frame="1"/>
          </w:rPr>
          <w:t>Stranger in a Strange Land</w:t>
        </w:r>
      </w:hyperlink>
      <w:r>
        <w:rPr>
          <w:rFonts w:ascii="Lucida Sans Unicode" w:hAnsi="Lucida Sans Unicode" w:cs="Lucida Sans Unicode"/>
          <w:color w:val="515151"/>
          <w:sz w:val="15"/>
          <w:szCs w:val="15"/>
        </w:rPr>
        <w:t>, </w:t>
      </w:r>
      <w:hyperlink r:id="rId3358" w:history="1">
        <w:r>
          <w:rPr>
            <w:rStyle w:val="Hyperlink"/>
            <w:rFonts w:ascii="Lucida Sans Unicode" w:hAnsi="Lucida Sans Unicode" w:cs="Lucida Sans Unicode"/>
            <w:color w:val="FF3C00"/>
            <w:sz w:val="15"/>
            <w:szCs w:val="15"/>
            <w:u w:val="none"/>
            <w:bdr w:val="none" w:sz="0" w:space="0" w:color="auto" w:frame="1"/>
          </w:rPr>
          <w:t>Strumbannfuhrer SS Dr. Wernher von Braun</w:t>
        </w:r>
      </w:hyperlink>
      <w:r>
        <w:rPr>
          <w:rFonts w:ascii="Lucida Sans Unicode" w:hAnsi="Lucida Sans Unicode" w:cs="Lucida Sans Unicode"/>
          <w:color w:val="515151"/>
          <w:sz w:val="15"/>
          <w:szCs w:val="15"/>
        </w:rPr>
        <w:t>, </w:t>
      </w:r>
      <w:hyperlink r:id="rId3359" w:history="1">
        <w:r>
          <w:rPr>
            <w:rStyle w:val="Hyperlink"/>
            <w:rFonts w:ascii="Lucida Sans Unicode" w:hAnsi="Lucida Sans Unicode" w:cs="Lucida Sans Unicode"/>
            <w:color w:val="FF3C00"/>
            <w:sz w:val="15"/>
            <w:szCs w:val="15"/>
            <w:u w:val="none"/>
            <w:bdr w:val="none" w:sz="0" w:space="0" w:color="auto" w:frame="1"/>
          </w:rPr>
          <w:t>System of a Down</w:t>
        </w:r>
      </w:hyperlink>
      <w:r>
        <w:rPr>
          <w:rFonts w:ascii="Lucida Sans Unicode" w:hAnsi="Lucida Sans Unicode" w:cs="Lucida Sans Unicode"/>
          <w:color w:val="515151"/>
          <w:sz w:val="15"/>
          <w:szCs w:val="15"/>
        </w:rPr>
        <w:t>, </w:t>
      </w:r>
      <w:hyperlink r:id="rId3360" w:history="1">
        <w:r>
          <w:rPr>
            <w:rStyle w:val="Hyperlink"/>
            <w:rFonts w:ascii="Lucida Sans Unicode" w:hAnsi="Lucida Sans Unicode" w:cs="Lucida Sans Unicode"/>
            <w:color w:val="FF3C00"/>
            <w:sz w:val="15"/>
            <w:szCs w:val="15"/>
            <w:u w:val="none"/>
            <w:bdr w:val="none" w:sz="0" w:space="0" w:color="auto" w:frame="1"/>
          </w:rPr>
          <w:t>temple of psychick youth</w:t>
        </w:r>
      </w:hyperlink>
      <w:r>
        <w:rPr>
          <w:rFonts w:ascii="Lucida Sans Unicode" w:hAnsi="Lucida Sans Unicode" w:cs="Lucida Sans Unicode"/>
          <w:color w:val="515151"/>
          <w:sz w:val="15"/>
          <w:szCs w:val="15"/>
        </w:rPr>
        <w:t>, </w:t>
      </w:r>
      <w:hyperlink r:id="rId3361" w:history="1">
        <w:r>
          <w:rPr>
            <w:rStyle w:val="Hyperlink"/>
            <w:rFonts w:ascii="Lucida Sans Unicode" w:hAnsi="Lucida Sans Unicode" w:cs="Lucida Sans Unicode"/>
            <w:color w:val="FF3C00"/>
            <w:sz w:val="15"/>
            <w:szCs w:val="15"/>
            <w:u w:val="none"/>
            <w:bdr w:val="none" w:sz="0" w:space="0" w:color="auto" w:frame="1"/>
          </w:rPr>
          <w:t>Throbbing Gristle</w:t>
        </w:r>
      </w:hyperlink>
      <w:r>
        <w:rPr>
          <w:rFonts w:ascii="Lucida Sans Unicode" w:hAnsi="Lucida Sans Unicode" w:cs="Lucida Sans Unicode"/>
          <w:color w:val="515151"/>
          <w:sz w:val="15"/>
          <w:szCs w:val="15"/>
        </w:rPr>
        <w:t>, </w:t>
      </w:r>
      <w:hyperlink r:id="rId3362" w:history="1">
        <w:r>
          <w:rPr>
            <w:rStyle w:val="Hyperlink"/>
            <w:rFonts w:ascii="Lucida Sans Unicode" w:hAnsi="Lucida Sans Unicode" w:cs="Lucida Sans Unicode"/>
            <w:color w:val="FF3C00"/>
            <w:sz w:val="15"/>
            <w:szCs w:val="15"/>
            <w:u w:val="none"/>
            <w:bdr w:val="none" w:sz="0" w:space="0" w:color="auto" w:frame="1"/>
          </w:rPr>
          <w:t>Tiffany Evans</w:t>
        </w:r>
      </w:hyperlink>
      <w:r>
        <w:rPr>
          <w:rFonts w:ascii="Lucida Sans Unicode" w:hAnsi="Lucida Sans Unicode" w:cs="Lucida Sans Unicode"/>
          <w:color w:val="515151"/>
          <w:sz w:val="15"/>
          <w:szCs w:val="15"/>
        </w:rPr>
        <w:t>, </w:t>
      </w:r>
      <w:hyperlink r:id="rId3363" w:history="1">
        <w:r>
          <w:rPr>
            <w:rStyle w:val="Hyperlink"/>
            <w:rFonts w:ascii="Lucida Sans Unicode" w:hAnsi="Lucida Sans Unicode" w:cs="Lucida Sans Unicode"/>
            <w:color w:val="FF3C00"/>
            <w:sz w:val="15"/>
            <w:szCs w:val="15"/>
            <w:u w:val="none"/>
            <w:bdr w:val="none" w:sz="0" w:space="0" w:color="auto" w:frame="1"/>
          </w:rPr>
          <w:t>topy</w:t>
        </w:r>
      </w:hyperlink>
      <w:r>
        <w:rPr>
          <w:rFonts w:ascii="Lucida Sans Unicode" w:hAnsi="Lucida Sans Unicode" w:cs="Lucida Sans Unicode"/>
          <w:color w:val="515151"/>
          <w:sz w:val="15"/>
          <w:szCs w:val="15"/>
        </w:rPr>
        <w:t>, </w:t>
      </w:r>
      <w:hyperlink r:id="rId3364" w:history="1">
        <w:r>
          <w:rPr>
            <w:rStyle w:val="Hyperlink"/>
            <w:rFonts w:ascii="Lucida Sans Unicode" w:hAnsi="Lucida Sans Unicode" w:cs="Lucida Sans Unicode"/>
            <w:color w:val="FF3C00"/>
            <w:sz w:val="15"/>
            <w:szCs w:val="15"/>
            <w:u w:val="none"/>
            <w:bdr w:val="none" w:sz="0" w:space="0" w:color="auto" w:frame="1"/>
          </w:rPr>
          <w:t>Trouble</w:t>
        </w:r>
      </w:hyperlink>
    </w:p>
    <w:p w:rsidR="00193F0B" w:rsidRDefault="003F1ED9" w:rsidP="00193F0B">
      <w:pPr>
        <w:pStyle w:val="Heading2"/>
        <w:shd w:val="clear" w:color="auto" w:fill="FFFFFF"/>
        <w:spacing w:before="0" w:beforeAutospacing="0" w:after="0" w:afterAutospacing="0"/>
        <w:rPr>
          <w:rFonts w:ascii="Lucida Sans Unicode" w:hAnsi="Lucida Sans Unicode" w:cs="Lucida Sans Unicode"/>
          <w:color w:val="515151"/>
          <w:sz w:val="44"/>
          <w:szCs w:val="44"/>
        </w:rPr>
      </w:pPr>
      <w:hyperlink r:id="rId3365" w:tooltip="Read GANGSTA RAP, CIA, MOSSAD &amp; GENOCIDE STRAIGHT OUTTA COMPTON" w:history="1">
        <w:bookmarkStart w:id="10" w:name="_Toc28719477"/>
        <w:r w:rsidR="00193F0B">
          <w:rPr>
            <w:rStyle w:val="Hyperlink"/>
            <w:rFonts w:ascii="Lucida Sans Unicode" w:hAnsi="Lucida Sans Unicode" w:cs="Lucida Sans Unicode"/>
            <w:color w:val="515151"/>
            <w:sz w:val="44"/>
            <w:szCs w:val="44"/>
            <w:u w:val="none"/>
            <w:bdr w:val="none" w:sz="0" w:space="0" w:color="auto" w:frame="1"/>
          </w:rPr>
          <w:t>GANGSTA RAP, CIA, MOSSAD &amp; GENOCIDE STRAIGHT OUTTA COMPTON</w:t>
        </w:r>
        <w:bookmarkEnd w:id="10"/>
      </w:hyperlink>
    </w:p>
    <w:p w:rsidR="00193F0B" w:rsidRDefault="00193F0B" w:rsidP="00193F0B">
      <w:pPr>
        <w:shd w:val="clear" w:color="auto" w:fill="FFFFFF"/>
        <w:rPr>
          <w:rFonts w:ascii="Lucida Sans Unicode" w:hAnsi="Lucida Sans Unicode" w:cs="Lucida Sans Unicode"/>
          <w:color w:val="000000"/>
        </w:rPr>
      </w:pPr>
      <w:r>
        <w:rPr>
          <w:rStyle w:val="dateday"/>
          <w:rFonts w:ascii="Lucida Sans Unicode" w:hAnsi="Lucida Sans Unicode" w:cs="Lucida Sans Unicode"/>
          <w:color w:val="C0C0C0"/>
          <w:sz w:val="54"/>
          <w:szCs w:val="54"/>
        </w:rPr>
        <w:t>30</w:t>
      </w:r>
      <w:r>
        <w:rPr>
          <w:rStyle w:val="datemonth"/>
          <w:rFonts w:ascii="Lucida Sans Unicode" w:hAnsi="Lucida Sans Unicode" w:cs="Lucida Sans Unicode"/>
          <w:b/>
          <w:bCs/>
          <w:color w:val="C0C0C0"/>
          <w:sz w:val="54"/>
          <w:szCs w:val="54"/>
        </w:rPr>
        <w:t>05</w:t>
      </w:r>
      <w:r>
        <w:rPr>
          <w:rStyle w:val="dateyear"/>
          <w:rFonts w:ascii="Lucida Sans Unicode" w:hAnsi="Lucida Sans Unicode" w:cs="Lucida Sans Unicode"/>
          <w:color w:val="C0C0C0"/>
          <w:sz w:val="25"/>
          <w:szCs w:val="25"/>
        </w:rPr>
        <w:t>2010</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Recently, Grammy-winning singer-songwriter, Alicia Keys, caused somewhat of a stir when she told Blender magazine: “`Gangsta rap’ was a ploy to convince black people to kill each other.”</w:t>
      </w:r>
      <w:hyperlink r:id="rId3366" w:anchor="_ftn1" w:history="1">
        <w:r>
          <w:rPr>
            <w:rStyle w:val="Hyperlink"/>
            <w:rFonts w:ascii="Lucida Sans Unicode" w:hAnsi="Lucida Sans Unicode" w:cs="Lucida Sans Unicode"/>
            <w:color w:val="515151"/>
            <w:sz w:val="22"/>
            <w:szCs w:val="22"/>
            <w:u w:val="none"/>
          </w:rPr>
          <w:t>[1]</w:t>
        </w:r>
      </w:hyperlink>
      <w:r>
        <w:rPr>
          <w:rFonts w:ascii="Lucida Sans Unicode" w:hAnsi="Lucida Sans Unicode" w:cs="Lucida Sans Unicode"/>
          <w:color w:val="000000"/>
          <w:sz w:val="22"/>
          <w:szCs w:val="22"/>
        </w:rPr>
        <w:t> By the comment, mainstream media instantly jacketed her as a “conspiracy theorist”</w:t>
      </w:r>
      <w:hyperlink r:id="rId3367" w:anchor="_ftn2" w:history="1">
        <w:r>
          <w:rPr>
            <w:rStyle w:val="Hyperlink"/>
            <w:rFonts w:ascii="Lucida Sans Unicode" w:hAnsi="Lucida Sans Unicode" w:cs="Lucida Sans Unicode"/>
            <w:color w:val="515151"/>
            <w:sz w:val="22"/>
            <w:szCs w:val="22"/>
            <w:u w:val="none"/>
          </w:rPr>
          <w:t>[2]</w:t>
        </w:r>
      </w:hyperlink>
      <w:r>
        <w:rPr>
          <w:rFonts w:ascii="Lucida Sans Unicode" w:hAnsi="Lucida Sans Unicode" w:cs="Lucida Sans Unicode"/>
          <w:color w:val="000000"/>
          <w:sz w:val="22"/>
          <w:szCs w:val="22"/>
        </w:rPr>
        <w:t> as if it will fade away. Later, Keys backtracked from the comment and claimed that she had been misinterpreted.</w:t>
      </w:r>
      <w:hyperlink r:id="rId3368" w:anchor="_ftn3" w:history="1">
        <w:r>
          <w:rPr>
            <w:rStyle w:val="Hyperlink"/>
            <w:rFonts w:ascii="Lucida Sans Unicode" w:hAnsi="Lucida Sans Unicode" w:cs="Lucida Sans Unicode"/>
            <w:color w:val="515151"/>
            <w:sz w:val="22"/>
            <w:szCs w:val="22"/>
            <w:u w:val="none"/>
          </w:rPr>
          <w:t>[3]</w:t>
        </w:r>
      </w:hyperlink>
      <w:r>
        <w:rPr>
          <w:rFonts w:ascii="Lucida Sans Unicode" w:hAnsi="Lucida Sans Unicode" w:cs="Lucida Sans Unicode"/>
          <w:color w:val="000000"/>
          <w:sz w:val="22"/>
          <w:szCs w:val="22"/>
        </w:rPr>
        <w:t> However, she opened the door to discuss the subject. Was Gangsta Rap a governmental ploy to convince Black People to kill each other?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lastRenderedPageBreak/>
        <w:t>EAZY E &amp; N.W.A: THE GODFATHERS OF GANGSTA RAP, BIG LIES AND PROPAGANDA</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t>
      </w:r>
      <w:r>
        <w:rPr>
          <w:rStyle w:val="Strong"/>
          <w:rFonts w:ascii="Lucida Sans Unicode" w:hAnsi="Lucida Sans Unicode" w:cs="Lucida Sans Unicode"/>
          <w:i/>
          <w:iCs/>
          <w:color w:val="000000"/>
          <w:sz w:val="22"/>
          <w:szCs w:val="22"/>
        </w:rPr>
        <w:t>The propagandist’s purpose is to make one set of people forget that certain other sets of people are human” </w:t>
      </w:r>
      <w:hyperlink r:id="rId3369" w:anchor="_ftn4" w:history="1">
        <w:r>
          <w:rPr>
            <w:rStyle w:val="Strong"/>
            <w:rFonts w:ascii="Lucida Sans Unicode" w:hAnsi="Lucida Sans Unicode" w:cs="Lucida Sans Unicode"/>
            <w:i/>
            <w:iCs/>
            <w:color w:val="515151"/>
            <w:sz w:val="22"/>
            <w:szCs w:val="22"/>
          </w:rPr>
          <w:t>[4]</w:t>
        </w:r>
      </w:hyperlink>
      <w:r>
        <w:rPr>
          <w:rStyle w:val="Strong"/>
          <w:rFonts w:ascii="Lucida Sans Unicode" w:hAnsi="Lucida Sans Unicode" w:cs="Lucida Sans Unicode"/>
          <w:i/>
          <w:iCs/>
          <w:color w:val="000000"/>
          <w:sz w:val="22"/>
          <w:szCs w:val="22"/>
        </w:rPr>
        <w:t> -Aldous Huxley, English Godfather of MK ULTRA-</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drawing>
          <wp:inline distT="0" distB="0" distL="0" distR="0">
            <wp:extent cx="2857500" cy="2800350"/>
            <wp:effectExtent l="0" t="0" r="0" b="0"/>
            <wp:docPr id="208" name="Picture 208" descr="https://mindcontrolblackassassins.files.wordpress.com/2010/05/eazye1.jpg?w=300&amp;h=294">
              <a:hlinkClick xmlns:a="http://schemas.openxmlformats.org/drawingml/2006/main" r:id="rId3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https://mindcontrolblackassassins.files.wordpress.com/2010/05/eazye1.jpg?w=300&amp;h=294">
                      <a:hlinkClick r:id="rId3370"/>
                    </pic:cNvPr>
                    <pic:cNvPicPr>
                      <a:picLocks noChangeAspect="1" noChangeArrowheads="1"/>
                    </pic:cNvPicPr>
                  </pic:nvPicPr>
                  <pic:blipFill>
                    <a:blip r:embed="rId3371">
                      <a:extLst>
                        <a:ext uri="{28A0092B-C50C-407E-A947-70E740481C1C}">
                          <a14:useLocalDpi xmlns:a14="http://schemas.microsoft.com/office/drawing/2010/main" val="0"/>
                        </a:ext>
                      </a:extLst>
                    </a:blip>
                    <a:srcRect/>
                    <a:stretch>
                      <a:fillRect/>
                    </a:stretch>
                  </pic:blipFill>
                  <pic:spPr bwMode="auto">
                    <a:xfrm>
                      <a:off x="0" y="0"/>
                      <a:ext cx="2857500" cy="2800350"/>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Eric Lynn Wright a.k.a Eazy-E, A Pawn in a Blueprint for Genocide</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late Eric Wright, a.k.a Eazy-E, a Godfather of Gangsta Rap, of Compton, CA was a confessed street gangster, gangbanger and drug dealer. Gangsta Rap is a money-spinning genocidal sub-genre of hip hop particularly created to reflect, glorify, perpetrate and project subliminal and conscious implants of criminal, sadistic and demonic imaging of the Black inner-city. </w:t>
      </w:r>
      <w:r>
        <w:rPr>
          <w:rStyle w:val="Emphasis"/>
          <w:rFonts w:ascii="Lucida Sans Unicode" w:hAnsi="Lucida Sans Unicode" w:cs="Lucida Sans Unicode"/>
          <w:color w:val="000000"/>
          <w:sz w:val="22"/>
          <w:szCs w:val="22"/>
        </w:rPr>
        <w:t>See Edward G. Armstrong’s GANGSTA MISOGYNY: A CONTENT ANALYSIS OF THE PORTRAYALS OF VIOLENCE AGAINST WOMEN IN RAP MUSIC, 1987-1993</w:t>
      </w:r>
      <w:r>
        <w:rPr>
          <w:rStyle w:val="Emphasis"/>
          <w:rFonts w:ascii="Lucida Sans Unicode" w:hAnsi="Lucida Sans Unicode" w:cs="Lucida Sans Unicode"/>
          <w:color w:val="000000"/>
          <w:sz w:val="22"/>
          <w:szCs w:val="22"/>
          <w:vertAlign w:val="superscript"/>
        </w:rPr>
        <w:t>  </w:t>
      </w:r>
      <w:hyperlink r:id="rId3372" w:anchor="_ftn5" w:history="1">
        <w:r>
          <w:rPr>
            <w:rStyle w:val="Hyperlink"/>
            <w:rFonts w:ascii="Lucida Sans Unicode" w:hAnsi="Lucida Sans Unicode" w:cs="Lucida Sans Unicode"/>
            <w:color w:val="515151"/>
            <w:sz w:val="22"/>
            <w:szCs w:val="22"/>
            <w:u w:val="none"/>
            <w:vertAlign w:val="superscript"/>
          </w:rPr>
          <w:t>[5]</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1986 had been the Year of Crack. Newsweek called crack, “a national scandal.” In October 1986, the L.A. Times carried a story about Chief Darrell Gates and the Los Angeles Police Department (LAPD) “quietly disbanding” its thirty-two-member anti-crack force in South Central Los Angeles. Reverend Charles Mims, a South Central minister said, “It seems illogical to move this task force from what most everybody grants is the most active rock cocaine area on earth.” </w:t>
      </w:r>
      <w:hyperlink r:id="rId3373" w:anchor="_ftn6" w:history="1">
        <w:r>
          <w:rPr>
            <w:rStyle w:val="Hyperlink"/>
            <w:rFonts w:ascii="Lucida Sans Unicode" w:hAnsi="Lucida Sans Unicode" w:cs="Lucida Sans Unicode"/>
            <w:color w:val="515151"/>
            <w:sz w:val="22"/>
            <w:szCs w:val="22"/>
            <w:u w:val="none"/>
          </w:rPr>
          <w:t>[6]</w:t>
        </w:r>
      </w:hyperlink>
      <w:r>
        <w:rPr>
          <w:rFonts w:ascii="Lucida Sans Unicode" w:hAnsi="Lucida Sans Unicode" w:cs="Lucida Sans Unicode"/>
          <w:color w:val="000000"/>
          <w:sz w:val="22"/>
          <w:szCs w:val="22"/>
        </w:rPr>
        <w:t>  By a conservative estimate, crack cocaine was at least a $10 million a month industry in Compton and South Central</w:t>
      </w:r>
      <w:hyperlink r:id="rId3374" w:anchor="_ftn7" w:history="1">
        <w:r>
          <w:rPr>
            <w:rStyle w:val="Hyperlink"/>
            <w:rFonts w:ascii="Lucida Sans Unicode" w:hAnsi="Lucida Sans Unicode" w:cs="Lucida Sans Unicode"/>
            <w:color w:val="515151"/>
            <w:sz w:val="22"/>
            <w:szCs w:val="22"/>
            <w:u w:val="none"/>
          </w:rPr>
          <w:t>[7]</w:t>
        </w:r>
      </w:hyperlink>
      <w:r>
        <w:rPr>
          <w:rFonts w:ascii="Lucida Sans Unicode" w:hAnsi="Lucida Sans Unicode" w:cs="Lucida Sans Unicode"/>
          <w:color w:val="000000"/>
          <w:sz w:val="22"/>
          <w:szCs w:val="22"/>
        </w:rPr>
        <w:t> that was deliberately allowed to happen. It was a blueprint for genocide.</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In 1987, Wright founded the Gangsta Rap group N.W.A., Niggas Wit Attitudes, and Ruthless Records with crack cocaine proceeds. Wright originally formed N.W.A. with Ice Cube, Arabian Prince, Dr. Dre and DJ Yella. In 1988, rapper MC Ren joined the group.</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noProof/>
          <w:color w:val="515151"/>
          <w:sz w:val="22"/>
          <w:szCs w:val="22"/>
        </w:rPr>
        <w:drawing>
          <wp:inline distT="0" distB="0" distL="0" distR="0">
            <wp:extent cx="2857500" cy="2143125"/>
            <wp:effectExtent l="0" t="0" r="0" b="9525"/>
            <wp:docPr id="207" name="Picture 207" descr="https://mindcontrolblackassassins.files.wordpress.com/2010/05/nwa1.jpg?w=300&amp;h=225">
              <a:hlinkClick xmlns:a="http://schemas.openxmlformats.org/drawingml/2006/main" r:id="rId33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s://mindcontrolblackassassins.files.wordpress.com/2010/05/nwa1.jpg?w=300&amp;h=225">
                      <a:hlinkClick r:id="rId3375"/>
                    </pic:cNvPr>
                    <pic:cNvPicPr>
                      <a:picLocks noChangeAspect="1" noChangeArrowheads="1"/>
                    </pic:cNvPicPr>
                  </pic:nvPicPr>
                  <pic:blipFill>
                    <a:blip r:embed="rId3376">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Straight Outta Compton</w:t>
      </w:r>
      <w:r>
        <w:rPr>
          <w:rFonts w:ascii="Lucida Sans Unicode" w:hAnsi="Lucida Sans Unicode" w:cs="Lucida Sans Unicode"/>
          <w:color w:val="000000"/>
          <w:sz w:val="22"/>
          <w:szCs w:val="22"/>
        </w:rPr>
        <w:t> was N.W.A’s debut studio album released August 8, 1988. The album has been viewed as the pioneering record of gangsta rap laced generously with profanity and violent lyrics. It has been considered groundbreaking by music writers and has had an enormous impact on the evolution of West Coast hip hop. The album has sold over three million copies. It was certified double Platinum on March 27, 1992. </w:t>
      </w:r>
      <w:hyperlink r:id="rId3377" w:anchor="_ftn8" w:history="1">
        <w:r>
          <w:rPr>
            <w:rStyle w:val="Hyperlink"/>
            <w:rFonts w:ascii="Lucida Sans Unicode" w:hAnsi="Lucida Sans Unicode" w:cs="Lucida Sans Unicode"/>
            <w:color w:val="515151"/>
            <w:sz w:val="22"/>
            <w:szCs w:val="22"/>
            <w:u w:val="none"/>
          </w:rPr>
          <w:t>[8]</w:t>
        </w:r>
      </w:hyperlink>
    </w:p>
    <w:p w:rsidR="00193F0B" w:rsidRDefault="00193F0B" w:rsidP="00193F0B">
      <w:pPr>
        <w:pStyle w:val="Heading4"/>
        <w:shd w:val="clear" w:color="auto" w:fill="FFFFFF"/>
        <w:spacing w:before="480" w:beforeAutospacing="0" w:after="0" w:afterAutospacing="0"/>
        <w:jc w:val="both"/>
        <w:rPr>
          <w:rFonts w:ascii="Lucida Sans Unicode" w:hAnsi="Lucida Sans Unicode" w:cs="Lucida Sans Unicode"/>
          <w:color w:val="515151"/>
          <w:sz w:val="44"/>
          <w:szCs w:val="44"/>
        </w:rPr>
      </w:pPr>
      <w:r>
        <w:rPr>
          <w:rFonts w:ascii="Lucida Sans Unicode" w:hAnsi="Lucida Sans Unicode" w:cs="Lucida Sans Unicode"/>
          <w:color w:val="515151"/>
          <w:sz w:val="44"/>
          <w:szCs w:val="44"/>
        </w:rPr>
        <w:t>Black niggaaaaaaaaaa</w:t>
      </w:r>
      <w:r>
        <w:rPr>
          <w:rFonts w:ascii="Lucida Sans Unicode" w:hAnsi="Lucida Sans Unicode" w:cs="Lucida Sans Unicode"/>
          <w:color w:val="515151"/>
          <w:sz w:val="44"/>
          <w:szCs w:val="44"/>
        </w:rPr>
        <w:br/>
        <w:t>YEAH!</w:t>
      </w:r>
      <w:r>
        <w:rPr>
          <w:rFonts w:ascii="Lucida Sans Unicode" w:hAnsi="Lucida Sans Unicode" w:cs="Lucida Sans Unicode"/>
          <w:color w:val="515151"/>
          <w:sz w:val="44"/>
          <w:szCs w:val="44"/>
        </w:rPr>
        <w:br/>
        <w:t>Killa killa killa killa</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Black nigga killa hate brought death</w:t>
      </w:r>
      <w:r>
        <w:rPr>
          <w:rFonts w:ascii="Lucida Sans Unicode" w:hAnsi="Lucida Sans Unicode" w:cs="Lucida Sans Unicode"/>
          <w:color w:val="000000"/>
          <w:sz w:val="22"/>
          <w:szCs w:val="22"/>
        </w:rPr>
        <w:br/>
        <w:t>Around the block as I holler points bust though the punks back</w:t>
      </w:r>
      <w:r>
        <w:rPr>
          <w:rFonts w:ascii="Lucida Sans Unicode" w:hAnsi="Lucida Sans Unicode" w:cs="Lucida Sans Unicode"/>
          <w:color w:val="000000"/>
          <w:sz w:val="22"/>
          <w:szCs w:val="22"/>
        </w:rPr>
        <w:br/>
        <w:t>Raising gang, feel no pain, as I penetrate</w:t>
      </w:r>
      <w:r>
        <w:rPr>
          <w:rFonts w:ascii="Lucida Sans Unicode" w:hAnsi="Lucida Sans Unicode" w:cs="Lucida Sans Unicode"/>
          <w:color w:val="000000"/>
          <w:sz w:val="22"/>
          <w:szCs w:val="22"/>
        </w:rPr>
        <w:br/>
        <w:t>Niggas fly deep as I strike a quick pace</w:t>
      </w:r>
      <w:r>
        <w:rPr>
          <w:rFonts w:ascii="Lucida Sans Unicode" w:hAnsi="Lucida Sans Unicode" w:cs="Lucida Sans Unicode"/>
          <w:color w:val="000000"/>
          <w:sz w:val="22"/>
          <w:szCs w:val="22"/>
        </w:rPr>
        <w:br/>
        <w:t>I got the evil of a dead nigga trapped in my mind</w:t>
      </w:r>
      <w:r>
        <w:rPr>
          <w:rFonts w:ascii="Lucida Sans Unicode" w:hAnsi="Lucida Sans Unicode" w:cs="Lucida Sans Unicode"/>
          <w:color w:val="000000"/>
          <w:sz w:val="22"/>
          <w:szCs w:val="22"/>
        </w:rPr>
        <w:br/>
        <w:t>So my soul is a threat to my mankind</w:t>
      </w:r>
      <w:r>
        <w:rPr>
          <w:rFonts w:ascii="Lucida Sans Unicode" w:hAnsi="Lucida Sans Unicode" w:cs="Lucida Sans Unicode"/>
          <w:color w:val="000000"/>
          <w:sz w:val="22"/>
          <w:szCs w:val="22"/>
        </w:rPr>
        <w:br/>
        <w:t>Born to kill I’m wicked by nature</w:t>
      </w:r>
      <w:r>
        <w:rPr>
          <w:rFonts w:ascii="Lucida Sans Unicode" w:hAnsi="Lucida Sans Unicode" w:cs="Lucida Sans Unicode"/>
          <w:color w:val="000000"/>
          <w:sz w:val="22"/>
          <w:szCs w:val="22"/>
        </w:rPr>
        <w:br/>
        <w:t>Cause the streets of my neighborhood breath young hell razors</w:t>
      </w:r>
      <w:r>
        <w:rPr>
          <w:rFonts w:ascii="Lucida Sans Unicode" w:hAnsi="Lucida Sans Unicode" w:cs="Lucida Sans Unicode"/>
          <w:color w:val="000000"/>
          <w:sz w:val="22"/>
          <w:szCs w:val="22"/>
        </w:rPr>
        <w:br/>
        <w:t>I’m 30 odd 6 with the skill</w:t>
      </w:r>
      <w:r>
        <w:rPr>
          <w:rFonts w:ascii="Lucida Sans Unicode" w:hAnsi="Lucida Sans Unicode" w:cs="Lucida Sans Unicode"/>
          <w:color w:val="000000"/>
          <w:sz w:val="22"/>
          <w:szCs w:val="22"/>
        </w:rPr>
        <w:br/>
      </w:r>
      <w:r>
        <w:rPr>
          <w:rFonts w:ascii="Lucida Sans Unicode" w:hAnsi="Lucida Sans Unicode" w:cs="Lucida Sans Unicode"/>
          <w:color w:val="000000"/>
          <w:sz w:val="22"/>
          <w:szCs w:val="22"/>
        </w:rPr>
        <w:lastRenderedPageBreak/>
        <w:t>I make a skinhead brain bust all across the West Coast</w:t>
      </w:r>
      <w:r>
        <w:rPr>
          <w:rFonts w:ascii="Lucida Sans Unicode" w:hAnsi="Lucida Sans Unicode" w:cs="Lucida Sans Unicode"/>
          <w:color w:val="000000"/>
          <w:sz w:val="22"/>
          <w:szCs w:val="22"/>
        </w:rPr>
        <w:br/>
        <w:t>Motherfuckers catchin heat</w:t>
      </w:r>
      <w:r>
        <w:rPr>
          <w:rFonts w:ascii="Lucida Sans Unicode" w:hAnsi="Lucida Sans Unicode" w:cs="Lucida Sans Unicode"/>
          <w:color w:val="000000"/>
          <w:sz w:val="22"/>
          <w:szCs w:val="22"/>
        </w:rPr>
        <w:br/>
        <w:t>As I bring anger</w:t>
      </w:r>
      <w:r>
        <w:rPr>
          <w:rFonts w:ascii="Lucida Sans Unicode" w:hAnsi="Lucida Sans Unicode" w:cs="Lucida Sans Unicode"/>
          <w:color w:val="000000"/>
          <w:sz w:val="22"/>
          <w:szCs w:val="22"/>
        </w:rPr>
        <w:br/>
        <w:t>And release more danger from my chamber</w:t>
      </w:r>
      <w:r>
        <w:rPr>
          <w:rFonts w:ascii="Lucida Sans Unicode" w:hAnsi="Lucida Sans Unicode" w:cs="Lucida Sans Unicode"/>
          <w:color w:val="000000"/>
          <w:sz w:val="22"/>
          <w:szCs w:val="22"/>
        </w:rPr>
        <w:br/>
        <w:t>The evil in my blood is possessed</w:t>
      </w:r>
      <w:r>
        <w:rPr>
          <w:rFonts w:ascii="Lucida Sans Unicode" w:hAnsi="Lucida Sans Unicode" w:cs="Lucida Sans Unicode"/>
          <w:color w:val="000000"/>
          <w:sz w:val="22"/>
          <w:szCs w:val="22"/>
        </w:rPr>
        <w:br/>
        <w:t>So I creep low from the back slow and puts led in that nigga’s flesh</w:t>
      </w:r>
      <w:r>
        <w:rPr>
          <w:rFonts w:ascii="Lucida Sans Unicode" w:hAnsi="Lucida Sans Unicode" w:cs="Lucida Sans Unicode"/>
          <w:color w:val="000000"/>
          <w:sz w:val="22"/>
          <w:szCs w:val="22"/>
        </w:rPr>
        <w:br/>
        <w:t>Ain’t no hope, every nigga wants to be the nine milla on the trigga</w:t>
      </w:r>
      <w:r>
        <w:rPr>
          <w:rFonts w:ascii="Lucida Sans Unicode" w:hAnsi="Lucida Sans Unicode" w:cs="Lucida Sans Unicode"/>
          <w:color w:val="000000"/>
          <w:sz w:val="22"/>
          <w:szCs w:val="22"/>
        </w:rPr>
        <w:br/>
        <w:t>The black nigga killa. </w:t>
      </w:r>
      <w:hyperlink r:id="rId3378" w:anchor="_ftn9" w:history="1">
        <w:r>
          <w:rPr>
            <w:rStyle w:val="Hyperlink"/>
            <w:rFonts w:ascii="Lucida Sans Unicode" w:hAnsi="Lucida Sans Unicode" w:cs="Lucida Sans Unicode"/>
            <w:color w:val="515151"/>
            <w:sz w:val="22"/>
            <w:szCs w:val="22"/>
            <w:u w:val="none"/>
          </w:rPr>
          <w:t>[9]</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N.W.A’s Black nigga killa as an example of their works has all of the elements of a racialist propropaganda program to stigmatize and demonize Black youth of the inner city as a culture of virtual savages. Gangsta Rap has it all; inhumane unmitigated hatred and violence, criminality, inherited evil and wickedness, demonic possession, spiritual warfare, and threats against public order and peace.</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drawing>
          <wp:inline distT="0" distB="0" distL="0" distR="0">
            <wp:extent cx="1333500" cy="2381250"/>
            <wp:effectExtent l="0" t="0" r="0" b="0"/>
            <wp:docPr id="206" name="Picture 206" descr="https://mindcontrolblackassassins.files.wordpress.com/2010/05/nwaice.jpg?w=510">
              <a:hlinkClick xmlns:a="http://schemas.openxmlformats.org/drawingml/2006/main" r:id="rId3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https://mindcontrolblackassassins.files.wordpress.com/2010/05/nwaice.jpg?w=510">
                      <a:hlinkClick r:id="rId3379"/>
                    </pic:cNvPr>
                    <pic:cNvPicPr>
                      <a:picLocks noChangeAspect="1" noChangeArrowheads="1"/>
                    </pic:cNvPicPr>
                  </pic:nvPicPr>
                  <pic:blipFill>
                    <a:blip r:embed="rId3380">
                      <a:extLst>
                        <a:ext uri="{28A0092B-C50C-407E-A947-70E740481C1C}">
                          <a14:useLocalDpi xmlns:a14="http://schemas.microsoft.com/office/drawing/2010/main" val="0"/>
                        </a:ext>
                      </a:extLst>
                    </a:blip>
                    <a:srcRect/>
                    <a:stretch>
                      <a:fillRect/>
                    </a:stretch>
                  </pic:blipFill>
                  <pic:spPr bwMode="auto">
                    <a:xfrm>
                      <a:off x="0" y="0"/>
                      <a:ext cx="1333500" cy="2381250"/>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Early Photo of Ice Cube-A Gangsta?</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O’Shea Jackson a.k.a Ice Cube wrote most of the lyrics for N.W.A.  I suspect  that Ice Cube formed N.W.A’s lyrics for raps  following set formulas developed by an expert propagandist. For instance, raps must comprise lyrics must refer to objects as “Niggas”, Murder and Slaying (50%), Rape (20%), Senseless Violence (10%), Guns (10%), Demonic Possession (10%). His first group was called, the C.I.A. Was Ice Cube an inside covert propagandist and sellout, the Josef Goebbels of Gangsta Rap?</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lastRenderedPageBreak/>
        <w:drawing>
          <wp:inline distT="0" distB="0" distL="0" distR="0">
            <wp:extent cx="1476375" cy="2733675"/>
            <wp:effectExtent l="0" t="0" r="9525" b="9525"/>
            <wp:docPr id="205" name="Picture 205" descr="https://mindcontrolblackassassins.files.wordpress.com/2010/05/goebbels.jpg?w=510">
              <a:hlinkClick xmlns:a="http://schemas.openxmlformats.org/drawingml/2006/main" r:id="rId3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s://mindcontrolblackassassins.files.wordpress.com/2010/05/goebbels.jpg?w=510">
                      <a:hlinkClick r:id="rId3381"/>
                    </pic:cNvPr>
                    <pic:cNvPicPr>
                      <a:picLocks noChangeAspect="1" noChangeArrowheads="1"/>
                    </pic:cNvPicPr>
                  </pic:nvPicPr>
                  <pic:blipFill>
                    <a:blip r:embed="rId2979">
                      <a:extLst>
                        <a:ext uri="{28A0092B-C50C-407E-A947-70E740481C1C}">
                          <a14:useLocalDpi xmlns:a14="http://schemas.microsoft.com/office/drawing/2010/main" val="0"/>
                        </a:ext>
                      </a:extLst>
                    </a:blip>
                    <a:srcRect/>
                    <a:stretch>
                      <a:fillRect/>
                    </a:stretch>
                  </pic:blipFill>
                  <pic:spPr bwMode="auto">
                    <a:xfrm>
                      <a:off x="0" y="0"/>
                      <a:ext cx="1476375" cy="2733675"/>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International War Criminal, Dr. Paul Josef Goebbels, The Reich Minister of Public Enlightenment and Propaganda</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Lucifer’s Servant, Dr. Paul Josef Goebbels, the Third Reich’s Minister for Public Enlightenment and Propaganda, couldn’t have written a better script to convince the world that Black People are less than human. Goebbels was one of Hitler’s closest associates. There is no reliable or collaborating evidence that Goebbels died on May 1, 1945 in Hitler’s Bunker in Berlin.</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 body alleged by the clandestine SS (Schutzsteffel) to have been Goebbels’ body was burned beyond recognition and buried in a secret gravesite that remains hidden. At the fall of Berlin at the end of WWII, the SS were secreting bodies of concentration camp victims into Berlin to fake the deaths of high ranking Nazis wanted as war criminals.  A charred skull long claimed to have been Hitler recovered from the Berlin bunker has recently been proven by DNA to belong to a female.</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Hitler, Himmler and Goebbels were top the list of the most wanted Nazi war criminals. The little evil genius Goebbels built the Nazi Party by propaganda. He built a machinery of thought control. He limited and shaped all forms of artistic and intellectual expression to conform to the ideals of National Socialism, Aryan Supremacy and the Untermensch (sub human species).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Goebbels’s Nazi propaganda machine (Goebbels’ Model) by force, deception and deceit controlled press, magazines and the entertainment industry through censorship and removal of Jewish and non-Nazi editors and the establishment of government-sponsored radio stations, newspapers, and magazines. Jewish and non-conforming artists, musicians, writers, and scientists were removed and sent to concentration </w:t>
      </w:r>
      <w:r>
        <w:rPr>
          <w:rFonts w:ascii="Lucida Sans Unicode" w:hAnsi="Lucida Sans Unicode" w:cs="Lucida Sans Unicode"/>
          <w:color w:val="000000"/>
          <w:sz w:val="22"/>
          <w:szCs w:val="22"/>
        </w:rPr>
        <w:lastRenderedPageBreak/>
        <w:t>camps. The wicked little genius Goebbels perfected the “Big Lie” technique of propaganda, which is based on the principle that a lie, if audacious enough and repeated enough times, will be believed by the masses.</w:t>
      </w:r>
      <w:hyperlink r:id="rId3382" w:anchor="_ftn10" w:history="1">
        <w:r>
          <w:rPr>
            <w:rStyle w:val="Hyperlink"/>
            <w:rFonts w:ascii="Lucida Sans Unicode" w:hAnsi="Lucida Sans Unicode" w:cs="Lucida Sans Unicode"/>
            <w:color w:val="515151"/>
            <w:sz w:val="22"/>
            <w:szCs w:val="22"/>
            <w:u w:val="none"/>
          </w:rPr>
          <w:t>[10]</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Geobbels Method, control the medium and repeat an orgy of anti-social racial pathologies; social dysfunction; criminality, alcoholism, genetic abnormalities; violent subliminal and conscious messages about Black People enough times, as he and Huxley posited, it would be believed by the masses, and the world.</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RONALD REAGAN, THE CIA &amp; COLUMBIAN COCAINE STRAIGHT OUTTA COMPTON AND SOUTH CENTRAL LOS ANGELES</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 1981, President Ronald Reagan authorized CIA covert military action against the democratically elected Sandinista government of Nicaragua. The CIA hired Nicaraguan Colonel Enrique Bermudez to mobilize an illegal insurgency. Bermudez founded the Fuerza Democratica Nicaraguense (FDN). The FDN was the largest, most well-armed and best-trained of the Contras. To help fund the insurgency, the Contras turned to trafficking Columbian Cocaine in the United States with the collaboration of the National Security Council (NSC) and the CIA. </w:t>
      </w:r>
      <w:hyperlink r:id="rId3383" w:anchor="_ftn11" w:history="1">
        <w:r>
          <w:rPr>
            <w:rStyle w:val="Hyperlink"/>
            <w:rFonts w:ascii="Lucida Sans Unicode" w:hAnsi="Lucida Sans Unicode" w:cs="Lucida Sans Unicode"/>
            <w:color w:val="515151"/>
            <w:sz w:val="22"/>
            <w:szCs w:val="22"/>
            <w:u w:val="none"/>
          </w:rPr>
          <w:t>[11]</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August 1995, the San Jose Mercury News published Gary Webb’s devastating revelations of how the CIA allowed the Nicaraguan Contras to fund their insurgency war against the Sandinista government by selling millions of dollars worth of Columbian cocaine primarily targeting inner city Blacks. Their collaborators within the inner city were the Crips and Bloods straight outta Compton and South Central Los Angeles.</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CIA shielded Contra cocaine gang suppliers like Nicaraguan Oscar Delano Blandon from investigation for drug trafficking. Blandon was a co-founder of the FND. As result of their bargain with Lucifer’s Servants, the Crips and Bloods made millions not only for themselves and Contra’s unlawful insurgency war in Nicaragua, but for the CIA and their twisted sister, the Israeli MOSSAD.</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w:t>
      </w:r>
      <w:r>
        <w:rPr>
          <w:rStyle w:val="Strong"/>
          <w:rFonts w:ascii="Lucida Sans Unicode" w:hAnsi="Lucida Sans Unicode" w:cs="Lucida Sans Unicode"/>
          <w:color w:val="000000"/>
          <w:sz w:val="22"/>
          <w:szCs w:val="22"/>
        </w:rPr>
        <w:t>NWA, RUTHLESS RECORDS, ZIONIST &amp; THE MOSSAD STRAIGHT OUTTA COMPTON</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men behind Ruthless Records and Eazy-E were Jerry Heller and Michael Klein. Heller was the co-founder of N.W.A., and CEO of Ruthless Records. </w:t>
      </w:r>
      <w:hyperlink r:id="rId3384" w:anchor="_ftn12" w:history="1">
        <w:r>
          <w:rPr>
            <w:rStyle w:val="Hyperlink"/>
            <w:rFonts w:ascii="Lucida Sans Unicode" w:hAnsi="Lucida Sans Unicode" w:cs="Lucida Sans Unicode"/>
            <w:color w:val="515151"/>
            <w:sz w:val="22"/>
            <w:szCs w:val="22"/>
            <w:u w:val="none"/>
          </w:rPr>
          <w:t>[12]</w:t>
        </w:r>
      </w:hyperlink>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Klein was the Ruthless director of business affairs. Heller was a teacher at UCLA for Entertainment Studies and Performing Arts. Heller had been invited to the White House </w:t>
      </w:r>
      <w:r>
        <w:rPr>
          <w:rFonts w:ascii="Lucida Sans Unicode" w:hAnsi="Lucida Sans Unicode" w:cs="Lucida Sans Unicode"/>
          <w:color w:val="000000"/>
          <w:sz w:val="22"/>
          <w:szCs w:val="22"/>
        </w:rPr>
        <w:lastRenderedPageBreak/>
        <w:t>by two of the country’s most notorious fascist Republican presidential administrations, Richard Milhouse Nixon and George H.W. Bush, Sr. </w:t>
      </w:r>
      <w:hyperlink r:id="rId3385" w:anchor="_ftn13" w:history="1">
        <w:r>
          <w:rPr>
            <w:rStyle w:val="Hyperlink"/>
            <w:rFonts w:ascii="Lucida Sans Unicode" w:hAnsi="Lucida Sans Unicode" w:cs="Lucida Sans Unicode"/>
            <w:color w:val="515151"/>
            <w:sz w:val="22"/>
            <w:szCs w:val="22"/>
            <w:u w:val="none"/>
          </w:rPr>
          <w:t>[13]</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Heller and Klein were also deeply connected operatives of the agent provocateur/counterintelligence group, the Jewish Defense League (JDL).</w:t>
      </w:r>
      <w:hyperlink r:id="rId3386" w:anchor="_ftn14" w:history="1">
        <w:r>
          <w:rPr>
            <w:rStyle w:val="Hyperlink"/>
            <w:rFonts w:ascii="Lucida Sans Unicode" w:hAnsi="Lucida Sans Unicode" w:cs="Lucida Sans Unicode"/>
            <w:color w:val="515151"/>
            <w:sz w:val="22"/>
            <w:szCs w:val="22"/>
            <w:u w:val="none"/>
          </w:rPr>
          <w:t>[14]</w:t>
        </w:r>
      </w:hyperlink>
      <w:r>
        <w:rPr>
          <w:rFonts w:ascii="Lucida Sans Unicode" w:hAnsi="Lucida Sans Unicode" w:cs="Lucida Sans Unicode"/>
          <w:color w:val="000000"/>
          <w:sz w:val="22"/>
          <w:szCs w:val="22"/>
        </w:rPr>
        <w:t> The JDL was founded by Rabbis Meir Kahane and Joseph Churba in the mid 1960s. The JDL is a notorious CIA cutout and a U.S. domestic arm of Israeli intelligence services, the MOSSAD. </w:t>
      </w:r>
      <w:hyperlink r:id="rId3387" w:anchor="_ftn15" w:history="1">
        <w:r>
          <w:rPr>
            <w:rStyle w:val="Hyperlink"/>
            <w:rFonts w:ascii="Lucida Sans Unicode" w:hAnsi="Lucida Sans Unicode" w:cs="Lucida Sans Unicode"/>
            <w:color w:val="515151"/>
            <w:sz w:val="22"/>
            <w:szCs w:val="22"/>
            <w:u w:val="none"/>
          </w:rPr>
          <w:t>[15]</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Kahane and Churba were part of the fascist Betar youth movement of Vladimir Ze’ev Jabotinsky’s New Zionist Organization (N.Z.O), Jabotinsky was an ardent fascist and Nationalist Zionist and founder of Israel’s right wing Likud party.</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Nationalist Zionism originated from the Revisionist Zionists led by Jabotinsky. The Revisionists left the World Zionist Organization in 1935 because it refused to state that the creation of a Jewish state was an objective of Zionism. The revisionists advocated the formation of a Jewish Army in Palestine to force the Arab population to accept mass Jewish migration. Revisionist Zionism evolved into the Likud Party in Israel, which has dominated most governments since 1977. It advocates Israel maintaining control of the West-Bank and East Jerusalem and takes a hard-line approach/racialist extermination policy in the Israeli-Arab conflict. </w:t>
      </w:r>
      <w:hyperlink r:id="rId3388" w:anchor="_ftn16" w:history="1">
        <w:r>
          <w:rPr>
            <w:rStyle w:val="Hyperlink"/>
            <w:rFonts w:ascii="Lucida Sans Unicode" w:hAnsi="Lucida Sans Unicode" w:cs="Lucida Sans Unicode"/>
            <w:color w:val="515151"/>
            <w:sz w:val="22"/>
            <w:szCs w:val="22"/>
            <w:u w:val="none"/>
          </w:rPr>
          <w:t>[16]</w:t>
        </w:r>
      </w:hyperlink>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drawing>
          <wp:inline distT="0" distB="0" distL="0" distR="0">
            <wp:extent cx="1809750" cy="2857500"/>
            <wp:effectExtent l="0" t="0" r="0" b="0"/>
            <wp:docPr id="204" name="Picture 204" descr="https://mindcontrolblackassassins.files.wordpress.com/2010/05/mussolini.jpg?w=190&amp;h=300">
              <a:hlinkClick xmlns:a="http://schemas.openxmlformats.org/drawingml/2006/main" r:id="rId3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s://mindcontrolblackassassins.files.wordpress.com/2010/05/mussolini.jpg?w=190&amp;h=300">
                      <a:hlinkClick r:id="rId3389"/>
                    </pic:cNvPr>
                    <pic:cNvPicPr>
                      <a:picLocks noChangeAspect="1" noChangeArrowheads="1"/>
                    </pic:cNvPicPr>
                  </pic:nvPicPr>
                  <pic:blipFill>
                    <a:blip r:embed="rId3390">
                      <a:extLst>
                        <a:ext uri="{28A0092B-C50C-407E-A947-70E740481C1C}">
                          <a14:useLocalDpi xmlns:a14="http://schemas.microsoft.com/office/drawing/2010/main" val="0"/>
                        </a:ext>
                      </a:extLst>
                    </a:blip>
                    <a:srcRect/>
                    <a:stretch>
                      <a:fillRect/>
                    </a:stretch>
                  </pic:blipFill>
                  <pic:spPr bwMode="auto">
                    <a:xfrm>
                      <a:off x="0" y="0"/>
                      <a:ext cx="1809750" cy="2857500"/>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Godfathers of Fascism and Racial Mass Murder, Benito Mussolini and Adolf Hitler</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In the 1930s, Jabotin</w:t>
      </w:r>
      <w:r>
        <w:rPr>
          <w:rFonts w:ascii="Lucida Sans Unicode" w:hAnsi="Lucida Sans Unicode" w:cs="Lucida Sans Unicode"/>
          <w:color w:val="000000"/>
          <w:sz w:val="22"/>
          <w:szCs w:val="22"/>
        </w:rPr>
        <w:softHyphen/>
        <w:t>sky was a fellow fascist of Benito Amilcare Andrea Mussolini (July 29, 1883-April 28, 1945). Mussolini was an Italian politician who led the National Fascist Party and is credited with being one of the key figures in the creation of Fascism. He became the 40th Prime Minister of Italy in 1922 and later led Italy to join the racialist Axis Forces with Fuehrer Adolf Hitler during WWII. </w:t>
      </w:r>
      <w:hyperlink r:id="rId3391" w:anchor="_ftn17" w:history="1">
        <w:r>
          <w:rPr>
            <w:rStyle w:val="Hyperlink"/>
            <w:rFonts w:ascii="Lucida Sans Unicode" w:hAnsi="Lucida Sans Unicode" w:cs="Lucida Sans Unicode"/>
            <w:color w:val="515151"/>
            <w:sz w:val="22"/>
            <w:szCs w:val="22"/>
            <w:u w:val="none"/>
          </w:rPr>
          <w:t>[17]</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two best-known grad</w:t>
      </w:r>
      <w:r>
        <w:rPr>
          <w:rFonts w:ascii="Lucida Sans Unicode" w:hAnsi="Lucida Sans Unicode" w:cs="Lucida Sans Unicode"/>
          <w:color w:val="000000"/>
          <w:sz w:val="22"/>
          <w:szCs w:val="22"/>
        </w:rPr>
        <w:softHyphen/>
        <w:t>u</w:t>
      </w:r>
      <w:r>
        <w:rPr>
          <w:rFonts w:ascii="Lucida Sans Unicode" w:hAnsi="Lucida Sans Unicode" w:cs="Lucida Sans Unicode"/>
          <w:color w:val="000000"/>
          <w:sz w:val="22"/>
          <w:szCs w:val="22"/>
        </w:rPr>
        <w:softHyphen/>
        <w:t>ates of the Jabotinsky’s Betar National Zionist youth movement were for</w:t>
      </w:r>
      <w:r>
        <w:rPr>
          <w:rFonts w:ascii="Lucida Sans Unicode" w:hAnsi="Lucida Sans Unicode" w:cs="Lucida Sans Unicode"/>
          <w:color w:val="000000"/>
          <w:sz w:val="22"/>
          <w:szCs w:val="22"/>
        </w:rPr>
        <w:softHyphen/>
        <w:t>mer Israeli Prime Min</w:t>
      </w:r>
      <w:r>
        <w:rPr>
          <w:rFonts w:ascii="Lucida Sans Unicode" w:hAnsi="Lucida Sans Unicode" w:cs="Lucida Sans Unicode"/>
          <w:color w:val="000000"/>
          <w:sz w:val="22"/>
          <w:szCs w:val="22"/>
        </w:rPr>
        <w:softHyphen/>
        <w:t>is</w:t>
      </w:r>
      <w:r>
        <w:rPr>
          <w:rFonts w:ascii="Lucida Sans Unicode" w:hAnsi="Lucida Sans Unicode" w:cs="Lucida Sans Unicode"/>
          <w:color w:val="000000"/>
          <w:sz w:val="22"/>
          <w:szCs w:val="22"/>
        </w:rPr>
        <w:softHyphen/>
        <w:t>ter Menaghem Begin and the JDL’s founder Meir Kahane. </w:t>
      </w:r>
      <w:hyperlink r:id="rId3392" w:anchor="_ftn18" w:history="1">
        <w:r>
          <w:rPr>
            <w:rStyle w:val="Hyperlink"/>
            <w:rFonts w:ascii="Lucida Sans Unicode" w:hAnsi="Lucida Sans Unicode" w:cs="Lucida Sans Unicode"/>
            <w:color w:val="515151"/>
            <w:sz w:val="22"/>
            <w:szCs w:val="22"/>
            <w:u w:val="none"/>
          </w:rPr>
          <w:t>[18]</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Jabotinsky’s per</w:t>
      </w:r>
      <w:r>
        <w:rPr>
          <w:rFonts w:ascii="Lucida Sans Unicode" w:hAnsi="Lucida Sans Unicode" w:cs="Lucida Sans Unicode"/>
          <w:color w:val="000000"/>
          <w:sz w:val="22"/>
          <w:szCs w:val="22"/>
        </w:rPr>
        <w:softHyphen/>
        <w:t>sonal sec</w:t>
      </w:r>
      <w:r>
        <w:rPr>
          <w:rFonts w:ascii="Lucida Sans Unicode" w:hAnsi="Lucida Sans Unicode" w:cs="Lucida Sans Unicode"/>
          <w:color w:val="000000"/>
          <w:sz w:val="22"/>
          <w:szCs w:val="22"/>
        </w:rPr>
        <w:softHyphen/>
        <w:t>re</w:t>
      </w:r>
      <w:r>
        <w:rPr>
          <w:rFonts w:ascii="Lucida Sans Unicode" w:hAnsi="Lucida Sans Unicode" w:cs="Lucida Sans Unicode"/>
          <w:color w:val="000000"/>
          <w:sz w:val="22"/>
          <w:szCs w:val="22"/>
        </w:rPr>
        <w:softHyphen/>
        <w:t>tary (and a pall</w:t>
      </w:r>
      <w:r>
        <w:rPr>
          <w:rFonts w:ascii="Lucida Sans Unicode" w:hAnsi="Lucida Sans Unicode" w:cs="Lucida Sans Unicode"/>
          <w:color w:val="000000"/>
          <w:sz w:val="22"/>
          <w:szCs w:val="22"/>
        </w:rPr>
        <w:softHyphen/>
        <w:t>bearer at his funeral) was Ben</w:t>
      </w:r>
      <w:r>
        <w:rPr>
          <w:rFonts w:ascii="Lucida Sans Unicode" w:hAnsi="Lucida Sans Unicode" w:cs="Lucida Sans Unicode"/>
          <w:color w:val="000000"/>
          <w:sz w:val="22"/>
          <w:szCs w:val="22"/>
        </w:rPr>
        <w:softHyphen/>
        <w:t>zion Netanyahu, the father and polit</w:t>
      </w:r>
      <w:r>
        <w:rPr>
          <w:rFonts w:ascii="Lucida Sans Unicode" w:hAnsi="Lucida Sans Unicode" w:cs="Lucida Sans Unicode"/>
          <w:color w:val="000000"/>
          <w:sz w:val="22"/>
          <w:szCs w:val="22"/>
        </w:rPr>
        <w:softHyphen/>
        <w:t>i</w:t>
      </w:r>
      <w:r>
        <w:rPr>
          <w:rFonts w:ascii="Lucida Sans Unicode" w:hAnsi="Lucida Sans Unicode" w:cs="Lucida Sans Unicode"/>
          <w:color w:val="000000"/>
          <w:sz w:val="22"/>
          <w:szCs w:val="22"/>
        </w:rPr>
        <w:softHyphen/>
        <w:t>cal men</w:t>
      </w:r>
      <w:r>
        <w:rPr>
          <w:rFonts w:ascii="Lucida Sans Unicode" w:hAnsi="Lucida Sans Unicode" w:cs="Lucida Sans Unicode"/>
          <w:color w:val="000000"/>
          <w:sz w:val="22"/>
          <w:szCs w:val="22"/>
        </w:rPr>
        <w:softHyphen/>
        <w:t>tor of for</w:t>
      </w:r>
      <w:r>
        <w:rPr>
          <w:rFonts w:ascii="Lucida Sans Unicode" w:hAnsi="Lucida Sans Unicode" w:cs="Lucida Sans Unicode"/>
          <w:color w:val="000000"/>
          <w:sz w:val="22"/>
          <w:szCs w:val="22"/>
        </w:rPr>
        <w:softHyphen/>
        <w:t>mer Israel Prime Min</w:t>
      </w:r>
      <w:r>
        <w:rPr>
          <w:rFonts w:ascii="Lucida Sans Unicode" w:hAnsi="Lucida Sans Unicode" w:cs="Lucida Sans Unicode"/>
          <w:color w:val="000000"/>
          <w:sz w:val="22"/>
          <w:szCs w:val="22"/>
        </w:rPr>
        <w:softHyphen/>
        <w:t>is</w:t>
      </w:r>
      <w:r>
        <w:rPr>
          <w:rFonts w:ascii="Lucida Sans Unicode" w:hAnsi="Lucida Sans Unicode" w:cs="Lucida Sans Unicode"/>
          <w:color w:val="000000"/>
          <w:sz w:val="22"/>
          <w:szCs w:val="22"/>
        </w:rPr>
        <w:softHyphen/>
        <w:t>ter Ben</w:t>
      </w:r>
      <w:r>
        <w:rPr>
          <w:rFonts w:ascii="Lucida Sans Unicode" w:hAnsi="Lucida Sans Unicode" w:cs="Lucida Sans Unicode"/>
          <w:color w:val="000000"/>
          <w:sz w:val="22"/>
          <w:szCs w:val="22"/>
        </w:rPr>
        <w:softHyphen/>
        <w:t>jamin Netanyahu Another of the fas</w:t>
      </w:r>
      <w:r>
        <w:rPr>
          <w:rFonts w:ascii="Lucida Sans Unicode" w:hAnsi="Lucida Sans Unicode" w:cs="Lucida Sans Unicode"/>
          <w:color w:val="000000"/>
          <w:sz w:val="22"/>
          <w:szCs w:val="22"/>
        </w:rPr>
        <w:softHyphen/>
        <w:t>cist ele</w:t>
      </w:r>
      <w:r>
        <w:rPr>
          <w:rFonts w:ascii="Lucida Sans Unicode" w:hAnsi="Lucida Sans Unicode" w:cs="Lucida Sans Unicode"/>
          <w:color w:val="000000"/>
          <w:sz w:val="22"/>
          <w:szCs w:val="22"/>
        </w:rPr>
        <w:softHyphen/>
        <w:t>ments within the National Zion</w:t>
      </w:r>
      <w:r>
        <w:rPr>
          <w:rFonts w:ascii="Lucida Sans Unicode" w:hAnsi="Lucida Sans Unicode" w:cs="Lucida Sans Unicode"/>
          <w:color w:val="000000"/>
          <w:sz w:val="22"/>
          <w:szCs w:val="22"/>
        </w:rPr>
        <w:softHyphen/>
        <w:t>ist move</w:t>
      </w:r>
      <w:r>
        <w:rPr>
          <w:rFonts w:ascii="Lucida Sans Unicode" w:hAnsi="Lucida Sans Unicode" w:cs="Lucida Sans Unicode"/>
          <w:color w:val="000000"/>
          <w:sz w:val="22"/>
          <w:szCs w:val="22"/>
        </w:rPr>
        <w:softHyphen/>
        <w:t>ment was the Stern Gang, which advo</w:t>
      </w:r>
      <w:r>
        <w:rPr>
          <w:rFonts w:ascii="Lucida Sans Unicode" w:hAnsi="Lucida Sans Unicode" w:cs="Lucida Sans Unicode"/>
          <w:color w:val="000000"/>
          <w:sz w:val="22"/>
          <w:szCs w:val="22"/>
        </w:rPr>
        <w:softHyphen/>
        <w:t>cated a mil</w:t>
      </w:r>
      <w:r>
        <w:rPr>
          <w:rFonts w:ascii="Lucida Sans Unicode" w:hAnsi="Lucida Sans Unicode" w:cs="Lucida Sans Unicode"/>
          <w:color w:val="000000"/>
          <w:sz w:val="22"/>
          <w:szCs w:val="22"/>
        </w:rPr>
        <w:softHyphen/>
        <w:t>i</w:t>
      </w:r>
      <w:r>
        <w:rPr>
          <w:rFonts w:ascii="Lucida Sans Unicode" w:hAnsi="Lucida Sans Unicode" w:cs="Lucida Sans Unicode"/>
          <w:color w:val="000000"/>
          <w:sz w:val="22"/>
          <w:szCs w:val="22"/>
        </w:rPr>
        <w:softHyphen/>
        <w:t>tary alliance between Nazi Ger</w:t>
      </w:r>
      <w:r>
        <w:rPr>
          <w:rFonts w:ascii="Lucida Sans Unicode" w:hAnsi="Lucida Sans Unicode" w:cs="Lucida Sans Unicode"/>
          <w:color w:val="000000"/>
          <w:sz w:val="22"/>
          <w:szCs w:val="22"/>
        </w:rPr>
        <w:softHyphen/>
        <w:t>many and the Zion</w:t>
      </w:r>
      <w:r>
        <w:rPr>
          <w:rFonts w:ascii="Lucida Sans Unicode" w:hAnsi="Lucida Sans Unicode" w:cs="Lucida Sans Unicode"/>
          <w:color w:val="000000"/>
          <w:sz w:val="22"/>
          <w:szCs w:val="22"/>
        </w:rPr>
        <w:softHyphen/>
        <w:t>ist move</w:t>
      </w:r>
      <w:r>
        <w:rPr>
          <w:rFonts w:ascii="Lucida Sans Unicode" w:hAnsi="Lucida Sans Unicode" w:cs="Lucida Sans Unicode"/>
          <w:color w:val="000000"/>
          <w:sz w:val="22"/>
          <w:szCs w:val="22"/>
        </w:rPr>
        <w:softHyphen/>
        <w:t>ment in order to drive the British from Palestine-the most famous grad</w:t>
      </w:r>
      <w:r>
        <w:rPr>
          <w:rFonts w:ascii="Lucida Sans Unicode" w:hAnsi="Lucida Sans Unicode" w:cs="Lucida Sans Unicode"/>
          <w:color w:val="000000"/>
          <w:sz w:val="22"/>
          <w:szCs w:val="22"/>
        </w:rPr>
        <w:softHyphen/>
        <w:t>u</w:t>
      </w:r>
      <w:r>
        <w:rPr>
          <w:rFonts w:ascii="Lucida Sans Unicode" w:hAnsi="Lucida Sans Unicode" w:cs="Lucida Sans Unicode"/>
          <w:color w:val="000000"/>
          <w:sz w:val="22"/>
          <w:szCs w:val="22"/>
        </w:rPr>
        <w:softHyphen/>
        <w:t>ate of the Stern Gang was Yitzhak Shamir, another Israeli Prime Min</w:t>
      </w:r>
      <w:r>
        <w:rPr>
          <w:rFonts w:ascii="Lucida Sans Unicode" w:hAnsi="Lucida Sans Unicode" w:cs="Lucida Sans Unicode"/>
          <w:color w:val="000000"/>
          <w:sz w:val="22"/>
          <w:szCs w:val="22"/>
        </w:rPr>
        <w:softHyphen/>
        <w:t>is</w:t>
      </w:r>
      <w:r>
        <w:rPr>
          <w:rFonts w:ascii="Lucida Sans Unicode" w:hAnsi="Lucida Sans Unicode" w:cs="Lucida Sans Unicode"/>
          <w:color w:val="000000"/>
          <w:sz w:val="22"/>
          <w:szCs w:val="22"/>
        </w:rPr>
        <w:softHyphen/>
        <w:t>ter. </w:t>
      </w:r>
      <w:hyperlink r:id="rId3393" w:anchor="_ftn19" w:history="1">
        <w:r>
          <w:rPr>
            <w:rStyle w:val="Hyperlink"/>
            <w:rFonts w:ascii="Lucida Sans Unicode" w:hAnsi="Lucida Sans Unicode" w:cs="Lucida Sans Unicode"/>
            <w:color w:val="515151"/>
            <w:sz w:val="22"/>
            <w:szCs w:val="22"/>
            <w:u w:val="none"/>
          </w:rPr>
          <w:t>[19]</w:t>
        </w:r>
      </w:hyperlink>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the 1920s, Jabotinsky headed the Hagarah. The Hagarah was an underground Jewish Defense/terrorist force in British occupied Palestine.  Feivel Polkes, a Pol</w:t>
      </w:r>
      <w:r>
        <w:rPr>
          <w:rFonts w:ascii="Lucida Sans Unicode" w:hAnsi="Lucida Sans Unicode" w:cs="Lucida Sans Unicode"/>
          <w:color w:val="000000"/>
          <w:sz w:val="22"/>
          <w:szCs w:val="22"/>
        </w:rPr>
        <w:softHyphen/>
        <w:t>ish Jew and a mem</w:t>
      </w:r>
      <w:r>
        <w:rPr>
          <w:rFonts w:ascii="Lucida Sans Unicode" w:hAnsi="Lucida Sans Unicode" w:cs="Lucida Sans Unicode"/>
          <w:color w:val="000000"/>
          <w:sz w:val="22"/>
          <w:szCs w:val="22"/>
        </w:rPr>
        <w:softHyphen/>
        <w:t>ber of the Hagarah, worked with the SS spy network of Sturmhauptfuhrer SS Baron Otto Albrecht Alfred von Bolschwing (The Beast of Bucharest), </w:t>
      </w:r>
      <w:hyperlink r:id="rId3394" w:anchor="_ftn20" w:history="1">
        <w:r>
          <w:rPr>
            <w:rStyle w:val="Hyperlink"/>
            <w:rFonts w:ascii="Lucida Sans Unicode" w:hAnsi="Lucida Sans Unicode" w:cs="Lucida Sans Unicode"/>
            <w:color w:val="515151"/>
            <w:sz w:val="22"/>
            <w:szCs w:val="22"/>
            <w:u w:val="none"/>
          </w:rPr>
          <w:t>[20]</w:t>
        </w:r>
      </w:hyperlink>
      <w:r>
        <w:rPr>
          <w:rFonts w:ascii="Lucida Sans Unicode" w:hAnsi="Lucida Sans Unicode" w:cs="Lucida Sans Unicode"/>
          <w:color w:val="000000"/>
          <w:sz w:val="22"/>
          <w:szCs w:val="22"/>
        </w:rPr>
        <w:t> the CIA and California’s resident SS officer.</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This all leads to the Iran-Contra Crack Cocaine connection, which is alleged to have been a joint covert CIA/ MOSSAD operation. </w:t>
      </w:r>
      <w:hyperlink r:id="rId3395" w:anchor="_ftn21" w:history="1">
        <w:r>
          <w:rPr>
            <w:rStyle w:val="Hyperlink"/>
            <w:rFonts w:ascii="Lucida Sans Unicode" w:hAnsi="Lucida Sans Unicode" w:cs="Lucida Sans Unicode"/>
            <w:color w:val="515151"/>
            <w:sz w:val="22"/>
            <w:szCs w:val="22"/>
            <w:u w:val="none"/>
          </w:rPr>
          <w:t>[21]</w:t>
        </w:r>
      </w:hyperlink>
      <w:r>
        <w:rPr>
          <w:rFonts w:ascii="Lucida Sans Unicode" w:hAnsi="Lucida Sans Unicode" w:cs="Lucida Sans Unicode"/>
          <w:color w:val="000000"/>
          <w:sz w:val="22"/>
          <w:szCs w:val="22"/>
        </w:rPr>
        <w:t> Michael Harari, a longtime top agent of Israeli foreign intelligence, the Mossad, was a security adviser to Panamanian Defense Forces Gen. Manuel Noriega. As the Mossad station chief for Central and  South America in the late 1970s and into the 1980s until the U.S. invasion of Panama, after which he returned to Israel, Harari coordinated the Mossad’s gun-running and drug-trafficking operations in South America. Michael Harari “…he was in charge of operation watchtower – the program of drugs to LA gangs for money for guns for Nicaragua.” </w:t>
      </w:r>
      <w:hyperlink r:id="rId3396" w:anchor="_ftn22" w:history="1">
        <w:r>
          <w:rPr>
            <w:rStyle w:val="Hyperlink"/>
            <w:rFonts w:ascii="Lucida Sans Unicode" w:hAnsi="Lucida Sans Unicode" w:cs="Lucida Sans Unicode"/>
            <w:color w:val="515151"/>
            <w:sz w:val="22"/>
            <w:szCs w:val="22"/>
            <w:u w:val="none"/>
          </w:rPr>
          <w:t>[22]</w:t>
        </w:r>
      </w:hyperlink>
      <w:r>
        <w:rPr>
          <w:rFonts w:ascii="Lucida Sans Unicode" w:hAnsi="Lucida Sans Unicode" w:cs="Lucida Sans Unicode"/>
          <w:color w:val="000000"/>
          <w:sz w:val="22"/>
          <w:szCs w:val="22"/>
        </w:rPr>
        <w:t> Harari was one of the covert backdrops of Gary Webb’s infamous book, Dark Alliance.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DEATH ROW RECORDS &amp; THE “DARK ALLIANCE” CIA CRACK COCAINE CONNECTION</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lastRenderedPageBreak/>
        <w:drawing>
          <wp:inline distT="0" distB="0" distL="0" distR="0">
            <wp:extent cx="2857500" cy="1638300"/>
            <wp:effectExtent l="0" t="0" r="0" b="0"/>
            <wp:docPr id="203" name="Picture 203" descr="https://mindcontrolblackassassins.files.wordpress.com/2010/05/deathrow4.jpg?w=300&amp;h=172">
              <a:hlinkClick xmlns:a="http://schemas.openxmlformats.org/drawingml/2006/main" r:id="rId3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s://mindcontrolblackassassins.files.wordpress.com/2010/05/deathrow4.jpg?w=300&amp;h=172">
                      <a:hlinkClick r:id="rId3397"/>
                    </pic:cNvPr>
                    <pic:cNvPicPr>
                      <a:picLocks noChangeAspect="1" noChangeArrowheads="1"/>
                    </pic:cNvPicPr>
                  </pic:nvPicPr>
                  <pic:blipFill>
                    <a:blip r:embed="rId3398">
                      <a:extLst>
                        <a:ext uri="{28A0092B-C50C-407E-A947-70E740481C1C}">
                          <a14:useLocalDpi xmlns:a14="http://schemas.microsoft.com/office/drawing/2010/main" val="0"/>
                        </a:ext>
                      </a:extLst>
                    </a:blip>
                    <a:srcRect/>
                    <a:stretch>
                      <a:fillRect/>
                    </a:stretch>
                  </pic:blipFill>
                  <pic:spPr bwMode="auto">
                    <a:xfrm>
                      <a:off x="0" y="0"/>
                      <a:ext cx="2857500" cy="1638300"/>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Marion "Suge" Knight &amp; Death Row Records, Note Subliminal and Conscious Image of Death/Extermination Logo</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Los Angeles, Marion Suge Knight is alleged to have been an agent provocateur in a government program that was the largest western SS Bolschwing CIA-FBI/police intelligence collaboration against Black activists in the 1960s and 1970s, as described in the targeting of Geronimo Pratt of the Black Panther Party for Self Defense.</w:t>
      </w:r>
      <w:hyperlink r:id="rId3399" w:anchor="_ftn23" w:history="1">
        <w:r>
          <w:rPr>
            <w:rStyle w:val="Hyperlink"/>
            <w:rFonts w:ascii="Lucida Sans Unicode" w:hAnsi="Lucida Sans Unicode" w:cs="Lucida Sans Unicode"/>
            <w:color w:val="515151"/>
            <w:sz w:val="22"/>
            <w:szCs w:val="22"/>
            <w:u w:val="none"/>
          </w:rPr>
          <w:t>[23]</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For whatever reasons, Ruthless Record’s star producer, Andre “Dr. Dre” Young, wanted out of his contract. In 1991, he developed a venture partnership with Suge Knight. It is interesting that Heller and Klein called in the JDL instead of the local law enforcement authorities when they claimed to be under threat from Suge and the Piru Bloods when Dr. Dre wanted to leave Ruthless. The JDL were on payroll at Ruthless Records. </w:t>
      </w:r>
      <w:hyperlink r:id="rId3400" w:anchor="_ftn24" w:history="1">
        <w:r>
          <w:rPr>
            <w:rStyle w:val="Hyperlink"/>
            <w:rFonts w:ascii="Lucida Sans Unicode" w:hAnsi="Lucida Sans Unicode" w:cs="Lucida Sans Unicode"/>
            <w:color w:val="515151"/>
            <w:sz w:val="22"/>
            <w:szCs w:val="22"/>
            <w:u w:val="none"/>
          </w:rPr>
          <w:t>[24]</w:t>
        </w:r>
      </w:hyperlink>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drawing>
          <wp:inline distT="0" distB="0" distL="0" distR="0">
            <wp:extent cx="4857750" cy="1924050"/>
            <wp:effectExtent l="0" t="0" r="0" b="0"/>
            <wp:docPr id="202" name="Picture 202" descr="https://mindcontrolblackassassins.files.wordpress.com/2010/05/deathrowlapd.jpg?w=510&amp;h=202">
              <a:hlinkClick xmlns:a="http://schemas.openxmlformats.org/drawingml/2006/main" r:id="rId3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s://mindcontrolblackassassins.files.wordpress.com/2010/05/deathrowlapd.jpg?w=510&amp;h=202">
                      <a:hlinkClick r:id="rId3401"/>
                    </pic:cNvPr>
                    <pic:cNvPicPr>
                      <a:picLocks noChangeAspect="1" noChangeArrowheads="1"/>
                    </pic:cNvPicPr>
                  </pic:nvPicPr>
                  <pic:blipFill>
                    <a:blip r:embed="rId3402">
                      <a:extLst>
                        <a:ext uri="{28A0092B-C50C-407E-A947-70E740481C1C}">
                          <a14:useLocalDpi xmlns:a14="http://schemas.microsoft.com/office/drawing/2010/main" val="0"/>
                        </a:ext>
                      </a:extLst>
                    </a:blip>
                    <a:srcRect/>
                    <a:stretch>
                      <a:fillRect/>
                    </a:stretch>
                  </pic:blipFill>
                  <pic:spPr bwMode="auto">
                    <a:xfrm>
                      <a:off x="0" y="0"/>
                      <a:ext cx="4857750" cy="1924050"/>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Black LAPD Patsies on Death Row Record's Payroll, Left to Right, Kevin Gaines (Assassinated), David Mack (Prison), Rafael Perez (Prison)</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As it turned out, Suge had local law enforcement goons on Death Row Record’s payroll that wanted in on the lucrative money-spinning takings between the illegal crack cocaine industry and Gangsta Rap.</w:t>
      </w:r>
      <w:hyperlink r:id="rId3403" w:anchor="_ftn25" w:history="1">
        <w:r>
          <w:rPr>
            <w:rStyle w:val="Hyperlink"/>
            <w:rFonts w:ascii="Lucida Sans Unicode" w:hAnsi="Lucida Sans Unicode" w:cs="Lucida Sans Unicode"/>
            <w:color w:val="515151"/>
            <w:sz w:val="22"/>
            <w:szCs w:val="22"/>
            <w:u w:val="none"/>
          </w:rPr>
          <w:t>[25]</w:t>
        </w:r>
      </w:hyperlink>
      <w:r>
        <w:rPr>
          <w:rFonts w:ascii="Lucida Sans Unicode" w:hAnsi="Lucida Sans Unicode" w:cs="Lucida Sans Unicode"/>
          <w:color w:val="000000"/>
          <w:sz w:val="22"/>
          <w:szCs w:val="22"/>
        </w:rPr>
        <w:t> There was enough money for everyone. JDL and its MOSSAD agents; Suge Knight’s LAPD goons commendably sat down and agreed to share the Gangsta Rap (Ruthless-Death Row) profits. </w:t>
      </w:r>
      <w:hyperlink r:id="rId3404" w:anchor="_ftn26" w:history="1">
        <w:r>
          <w:rPr>
            <w:rStyle w:val="Hyperlink"/>
            <w:rFonts w:ascii="Lucida Sans Unicode" w:hAnsi="Lucida Sans Unicode" w:cs="Lucida Sans Unicode"/>
            <w:color w:val="515151"/>
            <w:sz w:val="22"/>
            <w:szCs w:val="22"/>
            <w:u w:val="none"/>
          </w:rPr>
          <w:t>[26]</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Suge Knight’s covert  police goon squad maybe responsible for the 1996 assassination of Tupac Shukar and the 1997 assassination of Notorious B.I.G. Christopher George Latore Wallace. </w:t>
      </w:r>
      <w:hyperlink r:id="rId3405" w:anchor="_ftn27" w:history="1">
        <w:r>
          <w:rPr>
            <w:rStyle w:val="Hyperlink"/>
            <w:rFonts w:ascii="Lucida Sans Unicode" w:hAnsi="Lucida Sans Unicode" w:cs="Lucida Sans Unicode"/>
            <w:color w:val="515151"/>
            <w:sz w:val="22"/>
            <w:szCs w:val="22"/>
            <w:u w:val="none"/>
          </w:rPr>
          <w:t>[27]</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L.A. was a major site of the CIA-Contra connection to crack cocaine in the 1980s. Both Eazy-E and Knight were involved in Crip/Blood crack cocaine rings at that time. Crack cocaine deliberately infiltrated into South Central L.A., created millionaires, some of whom worked with the authoritized CIA cocaine suppliers, particularly Gary Webb’s Dark Alliance, “Freeway” Ricky Donnell Ross.</w:t>
      </w:r>
      <w:hyperlink r:id="rId3406" w:anchor="_ftn28" w:history="1">
        <w:r>
          <w:rPr>
            <w:rStyle w:val="Hyperlink"/>
            <w:rFonts w:ascii="Lucida Sans Unicode" w:hAnsi="Lucida Sans Unicode" w:cs="Lucida Sans Unicode"/>
            <w:color w:val="515151"/>
            <w:sz w:val="22"/>
            <w:szCs w:val="22"/>
            <w:u w:val="none"/>
          </w:rPr>
          <w:t>[28]</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1991, Michael “Harry O” Harris, a convicted major Los Angeles crack cocaine dealer helped fund Suge Knight and Dr. Dre’s venture that produced Death Row Records. Death Row produced Dr. Dre and Snoop Dogg’s extremely lucrative, successful, critically acclaimed and renowned album “The Chronic.” The album was named after a slang term for high-grade marijuana. </w:t>
      </w:r>
      <w:hyperlink r:id="rId3407" w:anchor="_ftn29" w:history="1">
        <w:r>
          <w:rPr>
            <w:rStyle w:val="Hyperlink"/>
            <w:rFonts w:ascii="Lucida Sans Unicode" w:hAnsi="Lucida Sans Unicode" w:cs="Lucida Sans Unicode"/>
            <w:color w:val="515151"/>
            <w:sz w:val="22"/>
            <w:szCs w:val="22"/>
            <w:u w:val="none"/>
          </w:rPr>
          <w:t>[29]</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album cover is a homage to Zig-Zag rolling papers. It was noted that the album was a “frightening amalgam of inner-city street gangs that includes misogynist sexual politics and violent revenge scenarios”. </w:t>
      </w:r>
      <w:hyperlink r:id="rId3408" w:anchor="_ftn30" w:history="1">
        <w:r>
          <w:rPr>
            <w:rStyle w:val="Hyperlink"/>
            <w:rFonts w:ascii="Lucida Sans Unicode" w:hAnsi="Lucida Sans Unicode" w:cs="Lucida Sans Unicode"/>
            <w:color w:val="515151"/>
            <w:sz w:val="22"/>
            <w:szCs w:val="22"/>
            <w:u w:val="none"/>
          </w:rPr>
          <w:t>[30]</w:t>
        </w:r>
      </w:hyperlink>
      <w:r>
        <w:rPr>
          <w:rFonts w:ascii="Lucida Sans Unicode" w:hAnsi="Lucida Sans Unicode" w:cs="Lucida Sans Unicode"/>
          <w:color w:val="000000"/>
          <w:sz w:val="22"/>
          <w:szCs w:val="22"/>
        </w:rPr>
        <w:t>  Overall, Death Row has sold nearly 100 million albums worldwide, and generated close to $750 million in revenue. </w:t>
      </w:r>
      <w:hyperlink r:id="rId3409" w:anchor="_ftn31" w:history="1">
        <w:r>
          <w:rPr>
            <w:rStyle w:val="Hyperlink"/>
            <w:rFonts w:ascii="Lucida Sans Unicode" w:hAnsi="Lucida Sans Unicode" w:cs="Lucida Sans Unicode"/>
            <w:color w:val="515151"/>
            <w:sz w:val="22"/>
            <w:szCs w:val="22"/>
            <w:u w:val="none"/>
          </w:rPr>
          <w:t>[31]</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Harris said in an interview with the </w:t>
      </w:r>
      <w:r>
        <w:rPr>
          <w:rStyle w:val="Emphasis"/>
          <w:rFonts w:ascii="Lucida Sans Unicode" w:hAnsi="Lucida Sans Unicode" w:cs="Lucida Sans Unicode"/>
          <w:color w:val="000000"/>
          <w:sz w:val="22"/>
          <w:szCs w:val="22"/>
        </w:rPr>
        <w:t>Los Angeles Times</w:t>
      </w:r>
      <w:r>
        <w:rPr>
          <w:rFonts w:ascii="Lucida Sans Unicode" w:hAnsi="Lucida Sans Unicode" w:cs="Lucida Sans Unicode"/>
          <w:color w:val="000000"/>
          <w:sz w:val="22"/>
          <w:szCs w:val="22"/>
        </w:rPr>
        <w:t> that he cut the deal with Death Row co-founder Suge Knight, Dr. Dre and Attorney David Elliot Kenner from his prison cell. Harris said that he put up $1.5 million to form an entertainment company with Death Row as the music branch. Harris claimed to have financed the company because Knight had promised that Dr. Dre would oversee the music. </w:t>
      </w:r>
      <w:hyperlink r:id="rId3410" w:anchor="_ftn32" w:history="1">
        <w:r>
          <w:rPr>
            <w:rStyle w:val="Hyperlink"/>
            <w:rFonts w:ascii="Lucida Sans Unicode" w:hAnsi="Lucida Sans Unicode" w:cs="Lucida Sans Unicode"/>
            <w:color w:val="515151"/>
            <w:sz w:val="22"/>
            <w:szCs w:val="22"/>
            <w:u w:val="none"/>
          </w:rPr>
          <w:t>[32]</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One of L.A.’s two top crack cocaine dealers who came on the scene at the same time as Ross and reportedly “ended up buying from him… and… learning from him,” was the same Michael “Harry O” Harris. </w:t>
      </w:r>
      <w:hyperlink r:id="rId3411" w:anchor="_ftn33" w:history="1">
        <w:r>
          <w:rPr>
            <w:rStyle w:val="Hyperlink"/>
            <w:rFonts w:ascii="Lucida Sans Unicode" w:hAnsi="Lucida Sans Unicode" w:cs="Lucida Sans Unicode"/>
            <w:color w:val="515151"/>
            <w:sz w:val="22"/>
            <w:szCs w:val="22"/>
            <w:u w:val="none"/>
          </w:rPr>
          <w:t>[33]</w:t>
        </w:r>
      </w:hyperlink>
      <w:r>
        <w:rPr>
          <w:rFonts w:ascii="Lucida Sans Unicode" w:hAnsi="Lucida Sans Unicode" w:cs="Lucida Sans Unicode"/>
          <w:color w:val="000000"/>
          <w:sz w:val="22"/>
          <w:szCs w:val="22"/>
        </w:rPr>
        <w:t> Ross was also an early investor in Gangsta Rap. He carried around the CDs and repeatedly bragged about funding local rappers. Harris had been sentenced to 28 years in prison for drug trafficking and attempted murder charges.</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lastRenderedPageBreak/>
        <w:drawing>
          <wp:inline distT="0" distB="0" distL="0" distR="0">
            <wp:extent cx="2857500" cy="1676400"/>
            <wp:effectExtent l="0" t="0" r="0" b="0"/>
            <wp:docPr id="201" name="Picture 201" descr="https://mindcontrolblackassassins.files.wordpress.com/2010/05/skull-and-bones.jpg?w=300&amp;h=176">
              <a:hlinkClick xmlns:a="http://schemas.openxmlformats.org/drawingml/2006/main" r:id="rId3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s://mindcontrolblackassassins.files.wordpress.com/2010/05/skull-and-bones.jpg?w=300&amp;h=176">
                      <a:hlinkClick r:id="rId3412"/>
                    </pic:cNvPr>
                    <pic:cNvPicPr>
                      <a:picLocks noChangeAspect="1" noChangeArrowheads="1"/>
                    </pic:cNvPicPr>
                  </pic:nvPicPr>
                  <pic:blipFill>
                    <a:blip r:embed="rId3413">
                      <a:extLst>
                        <a:ext uri="{28A0092B-C50C-407E-A947-70E740481C1C}">
                          <a14:useLocalDpi xmlns:a14="http://schemas.microsoft.com/office/drawing/2010/main" val="0"/>
                        </a:ext>
                      </a:extLst>
                    </a:blip>
                    <a:srcRect/>
                    <a:stretch>
                      <a:fillRect/>
                    </a:stretch>
                  </pic:blipFill>
                  <pic:spPr bwMode="auto">
                    <a:xfrm>
                      <a:off x="0" y="0"/>
                      <a:ext cx="2857500" cy="1676400"/>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Skull &amp; Bones Brotherhood, Phi Delta Phi, Middle-George H.W. Bush &amp; Yale's Cross &amp; Bone #322, Top-Heinrich Himmler's SS Cross &amp; Bones</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Harris was represented by Death Row’s attorney David E. Kenner of a coat of Skull and Bones Fraternity, Phi Delta Phi. Kenner convinced him to put up the first million dollars to start Death Row Records. To control the lucrative purse strings and profits of Gangsta Rap, Kenner as Heller and the JDL had done with Ruthless Records made himself president of Death Row Records and later completely cut Harris out of the company.</w:t>
      </w:r>
      <w:hyperlink r:id="rId3414" w:anchor="_ftn34" w:history="1">
        <w:r>
          <w:rPr>
            <w:rStyle w:val="Hyperlink"/>
            <w:rFonts w:ascii="Lucida Sans Unicode" w:hAnsi="Lucida Sans Unicode" w:cs="Lucida Sans Unicode"/>
            <w:color w:val="515151"/>
            <w:sz w:val="22"/>
            <w:szCs w:val="22"/>
            <w:u w:val="none"/>
          </w:rPr>
          <w:t>[34]</w:t>
        </w:r>
      </w:hyperlink>
      <w:r>
        <w:rPr>
          <w:rFonts w:ascii="Lucida Sans Unicode" w:hAnsi="Lucida Sans Unicode" w:cs="Lucida Sans Unicode"/>
          <w:color w:val="000000"/>
          <w:sz w:val="22"/>
          <w:szCs w:val="22"/>
        </w:rPr>
        <w:t> Both Heller and Kenner controlled, looted, slimmed, secreted and laundered the record companies’ profits.</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Death Row and “The Chronic’s” Dark Alliance crack cocaine war chest was further sweetened with the open and notorious collaboration and money from deals cut with Sony, Interscope Records and Time Warner.</w:t>
      </w:r>
      <w:hyperlink r:id="rId3415" w:anchor="_ftn35" w:history="1">
        <w:r>
          <w:rPr>
            <w:rStyle w:val="Hyperlink"/>
            <w:rFonts w:ascii="Lucida Sans Unicode" w:hAnsi="Lucida Sans Unicode" w:cs="Lucida Sans Unicode"/>
            <w:color w:val="515151"/>
            <w:sz w:val="22"/>
            <w:szCs w:val="22"/>
            <w:u w:val="none"/>
          </w:rPr>
          <w:t>[35]</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2002 after a federal grand jury investigation for racketeering with street gangs, drug trafficking, money laundering and violent acts,</w:t>
      </w:r>
      <w:hyperlink r:id="rId3416" w:anchor="_ftn36" w:history="1">
        <w:r>
          <w:rPr>
            <w:rStyle w:val="Hyperlink"/>
            <w:rFonts w:ascii="Lucida Sans Unicode" w:hAnsi="Lucida Sans Unicode" w:cs="Lucida Sans Unicode"/>
            <w:color w:val="515151"/>
            <w:sz w:val="22"/>
            <w:szCs w:val="22"/>
            <w:u w:val="none"/>
          </w:rPr>
          <w:t>[36]</w:t>
        </w:r>
      </w:hyperlink>
      <w:r>
        <w:rPr>
          <w:rFonts w:ascii="Lucida Sans Unicode" w:hAnsi="Lucida Sans Unicode" w:cs="Lucida Sans Unicode"/>
          <w:color w:val="000000"/>
          <w:sz w:val="22"/>
          <w:szCs w:val="22"/>
        </w:rPr>
        <w:t> Kenner pleaded guilty to federal income tax evasion charges that stemmed from the four-year law enforcement probe of Death Row Records; he was slapped on the hand and sentenced to three years probation. </w:t>
      </w:r>
      <w:hyperlink r:id="rId3417" w:anchor="_ftn37" w:history="1">
        <w:r>
          <w:rPr>
            <w:rStyle w:val="Hyperlink"/>
            <w:rFonts w:ascii="Lucida Sans Unicode" w:hAnsi="Lucida Sans Unicode" w:cs="Lucida Sans Unicode"/>
            <w:color w:val="515151"/>
            <w:sz w:val="22"/>
            <w:szCs w:val="22"/>
            <w:u w:val="none"/>
          </w:rPr>
          <w:t>[37]</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2005, a $107 million judgment was issued against Death Row, Knight and Kenner in Harris’s behalf, which included $60 million in punitive damages, $45 million in economic damages and $2 million in noneconomic damages.</w:t>
      </w:r>
      <w:hyperlink r:id="rId3418" w:anchor="_ftn38" w:history="1">
        <w:r>
          <w:rPr>
            <w:rStyle w:val="Hyperlink"/>
            <w:rFonts w:ascii="Lucida Sans Unicode" w:hAnsi="Lucida Sans Unicode" w:cs="Lucida Sans Unicode"/>
            <w:color w:val="515151"/>
            <w:sz w:val="22"/>
            <w:szCs w:val="22"/>
            <w:u w:val="none"/>
          </w:rPr>
          <w:t>[38]</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Convicted drug ring leader Patrick Johnson of the Crips is alleged to have been another silent partner in Death Row. Federal court documents disclosed that the drug ring, based straight outta Compton, established local networks for the crack cocaine and PCP distribution in several cities including Washington, San Diego and Honolulu. </w:t>
      </w:r>
      <w:hyperlink r:id="rId3419" w:anchor="_ftn39" w:history="1">
        <w:r>
          <w:rPr>
            <w:rStyle w:val="Hyperlink"/>
            <w:rFonts w:ascii="Lucida Sans Unicode" w:hAnsi="Lucida Sans Unicode" w:cs="Lucida Sans Unicode"/>
            <w:color w:val="515151"/>
            <w:sz w:val="22"/>
            <w:szCs w:val="22"/>
            <w:u w:val="none"/>
          </w:rPr>
          <w:t>[39]</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Johnson, who grew up in the same Lynwood neighborhood as Knight, also operated one the largest PCP drug rings in the nation during the late 1980s and laundered millions of dollars through real estate and other commercial ventures (Ruthless Records?) in the Compton area.</w:t>
      </w:r>
      <w:hyperlink r:id="rId3420" w:anchor="_ftn40" w:history="1">
        <w:r>
          <w:rPr>
            <w:rStyle w:val="Hyperlink"/>
            <w:rFonts w:ascii="Lucida Sans Unicode" w:hAnsi="Lucida Sans Unicode" w:cs="Lucida Sans Unicode"/>
            <w:color w:val="515151"/>
            <w:sz w:val="22"/>
            <w:szCs w:val="22"/>
            <w:u w:val="none"/>
          </w:rPr>
          <w:t>[40]</w:t>
        </w:r>
      </w:hyperlink>
      <w:r>
        <w:rPr>
          <w:rFonts w:ascii="Lucida Sans Unicode" w:hAnsi="Lucida Sans Unicode" w:cs="Lucida Sans Unicode"/>
          <w:color w:val="000000"/>
          <w:sz w:val="22"/>
          <w:szCs w:val="22"/>
        </w:rPr>
        <w:t> Leroy “Chico” Brown was a Corner Pocket Crip in the Johnson ring.  During the 1990s, Brown was Freeway Ricky Ross’ crack cocaine business partner. (See Webb’s </w:t>
      </w:r>
      <w:r>
        <w:rPr>
          <w:rStyle w:val="Emphasis"/>
          <w:rFonts w:ascii="Lucida Sans Unicode" w:hAnsi="Lucida Sans Unicode" w:cs="Lucida Sans Unicode"/>
          <w:color w:val="000000"/>
          <w:sz w:val="22"/>
          <w:szCs w:val="22"/>
        </w:rPr>
        <w:t>“Dark Alliance”</w:t>
      </w:r>
      <w:r>
        <w:rPr>
          <w:rFonts w:ascii="Lucida Sans Unicode" w:hAnsi="Lucida Sans Unicode" w:cs="Lucida Sans Unicode"/>
          <w:color w:val="000000"/>
          <w:sz w:val="22"/>
          <w:szCs w:val="22"/>
        </w:rPr>
        <w:t>, pg. xx)</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EAZY E, GEORGE H.W. BUSH, LUCIFER’S SERVANTS &amp; THE BLUEPRINT FOR GENOCIDE</w:t>
      </w:r>
    </w:p>
    <w:p w:rsidR="00193F0B" w:rsidRDefault="00193F0B" w:rsidP="00193F0B">
      <w:pPr>
        <w:shd w:val="clear" w:color="auto" w:fill="FFFFFF"/>
        <w:jc w:val="both"/>
        <w:rPr>
          <w:rFonts w:ascii="Lucida Sans Unicode" w:hAnsi="Lucida Sans Unicode" w:cs="Lucida Sans Unicode"/>
          <w:color w:val="000000"/>
        </w:rPr>
      </w:pPr>
      <w:r>
        <w:rPr>
          <w:rStyle w:val="Strong"/>
          <w:rFonts w:ascii="Lucida Sans Unicode" w:hAnsi="Lucida Sans Unicode" w:cs="Lucida Sans Unicode"/>
          <w:i/>
          <w:iCs/>
          <w:color w:val="000000"/>
        </w:rPr>
        <w:t> </w:t>
      </w:r>
    </w:p>
    <w:p w:rsidR="00193F0B" w:rsidRDefault="00193F0B" w:rsidP="00193F0B">
      <w:pPr>
        <w:shd w:val="clear" w:color="auto" w:fill="FFFFFF"/>
        <w:jc w:val="both"/>
        <w:rPr>
          <w:rFonts w:ascii="Lucida Sans Unicode" w:hAnsi="Lucida Sans Unicode" w:cs="Lucida Sans Unicode"/>
          <w:color w:val="000000"/>
        </w:rPr>
      </w:pPr>
      <w:r>
        <w:rPr>
          <w:rStyle w:val="Strong"/>
          <w:rFonts w:ascii="Lucida Sans Unicode" w:hAnsi="Lucida Sans Unicode" w:cs="Lucida Sans Unicode"/>
          <w:i/>
          <w:iCs/>
          <w:color w:val="000000"/>
        </w:rPr>
        <w:t> </w:t>
      </w:r>
    </w:p>
    <w:p w:rsidR="00193F0B" w:rsidRDefault="00193F0B" w:rsidP="00193F0B">
      <w:pPr>
        <w:shd w:val="clear" w:color="auto" w:fill="F3F3F3"/>
        <w:jc w:val="center"/>
        <w:rPr>
          <w:rFonts w:ascii="Lucida Sans Unicode" w:hAnsi="Lucida Sans Unicode" w:cs="Lucida Sans Unicode"/>
          <w:b/>
          <w:bCs/>
          <w:i/>
          <w:iCs/>
          <w:color w:val="000000"/>
        </w:rPr>
      </w:pPr>
      <w:r>
        <w:rPr>
          <w:rFonts w:ascii="Lucida Sans Unicode" w:hAnsi="Lucida Sans Unicode" w:cs="Lucida Sans Unicode"/>
          <w:b/>
          <w:bCs/>
          <w:i/>
          <w:iCs/>
          <w:noProof/>
          <w:color w:val="515151"/>
        </w:rPr>
        <w:drawing>
          <wp:inline distT="0" distB="0" distL="0" distR="0">
            <wp:extent cx="2209800" cy="2857500"/>
            <wp:effectExtent l="0" t="0" r="0" b="0"/>
            <wp:docPr id="200" name="Picture 200" descr="https://mindcontrolblackassassins.files.wordpress.com/2010/05/bushreagan1.jpg?w=232&amp;h=300">
              <a:hlinkClick xmlns:a="http://schemas.openxmlformats.org/drawingml/2006/main" r:id="rId3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s://mindcontrolblackassassins.files.wordpress.com/2010/05/bushreagan1.jpg?w=232&amp;h=300">
                      <a:hlinkClick r:id="rId3421"/>
                    </pic:cNvPr>
                    <pic:cNvPicPr>
                      <a:picLocks noChangeAspect="1" noChangeArrowheads="1"/>
                    </pic:cNvPicPr>
                  </pic:nvPicPr>
                  <pic:blipFill>
                    <a:blip r:embed="rId3422">
                      <a:extLst>
                        <a:ext uri="{28A0092B-C50C-407E-A947-70E740481C1C}">
                          <a14:useLocalDpi xmlns:a14="http://schemas.microsoft.com/office/drawing/2010/main" val="0"/>
                        </a:ext>
                      </a:extLst>
                    </a:blip>
                    <a:srcRect/>
                    <a:stretch>
                      <a:fillRect/>
                    </a:stretch>
                  </pic:blipFill>
                  <pic:spPr bwMode="auto">
                    <a:xfrm>
                      <a:off x="0" y="0"/>
                      <a:ext cx="2209800" cy="2857500"/>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b/>
          <w:bCs/>
          <w:i/>
          <w:iCs/>
          <w:color w:val="000000"/>
          <w:sz w:val="17"/>
          <w:szCs w:val="17"/>
        </w:rPr>
      </w:pPr>
      <w:r>
        <w:rPr>
          <w:rFonts w:ascii="Lucida Sans Unicode" w:hAnsi="Lucida Sans Unicode" w:cs="Lucida Sans Unicode"/>
          <w:b/>
          <w:bCs/>
          <w:i/>
          <w:iCs/>
          <w:color w:val="000000"/>
          <w:sz w:val="17"/>
          <w:szCs w:val="17"/>
        </w:rPr>
        <w:t>The Real Godfathers of Crack Cocaine &amp; Gangsta Rap, President Ronald Reagan (1981-1989), Vice President &amp; President George H.W. Bush (1981-1993)</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b/>
          <w:bCs/>
          <w:i/>
          <w:iCs/>
          <w:color w:val="000000"/>
          <w:sz w:val="22"/>
          <w:szCs w:val="22"/>
        </w:rPr>
      </w:pPr>
      <w:r>
        <w:rPr>
          <w:rStyle w:val="Strong"/>
          <w:rFonts w:ascii="Lucida Sans Unicode" w:hAnsi="Lucida Sans Unicode" w:cs="Lucida Sans Unicode"/>
          <w:i/>
          <w:iCs/>
          <w:color w:val="000000"/>
          <w:sz w:val="22"/>
          <w:szCs w:val="22"/>
        </w:rPr>
        <w:t>“[O]ut of these troubled times, our objective — a new world order — can emerge.” –September 1990, President George H.W. Bush</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1992, Eazy-E was invited to </w:t>
      </w:r>
      <w:r>
        <w:rPr>
          <w:rStyle w:val="Emphasis"/>
          <w:rFonts w:ascii="Lucida Sans Unicode" w:hAnsi="Lucida Sans Unicode" w:cs="Lucida Sans Unicode"/>
          <w:color w:val="000000"/>
          <w:sz w:val="22"/>
          <w:szCs w:val="22"/>
        </w:rPr>
        <w:t>1600 Pennsylvania Avenue</w:t>
      </w:r>
      <w:r>
        <w:rPr>
          <w:rFonts w:ascii="Lucida Sans Unicode" w:hAnsi="Lucida Sans Unicode" w:cs="Lucida Sans Unicode"/>
          <w:color w:val="000000"/>
          <w:sz w:val="22"/>
          <w:szCs w:val="22"/>
        </w:rPr>
        <w:t> to lunch privately with CIA Crack Cocaine Iran-Contra conspirator,</w:t>
      </w:r>
      <w:hyperlink r:id="rId3423" w:anchor="_ftn41" w:history="1">
        <w:r>
          <w:rPr>
            <w:rStyle w:val="Hyperlink"/>
            <w:rFonts w:ascii="Lucida Sans Unicode" w:hAnsi="Lucida Sans Unicode" w:cs="Lucida Sans Unicode"/>
            <w:color w:val="515151"/>
            <w:sz w:val="22"/>
            <w:szCs w:val="22"/>
            <w:u w:val="none"/>
          </w:rPr>
          <w:t>[41]</w:t>
        </w:r>
      </w:hyperlink>
      <w:r>
        <w:rPr>
          <w:rFonts w:ascii="Lucida Sans Unicode" w:hAnsi="Lucida Sans Unicode" w:cs="Lucida Sans Unicode"/>
          <w:color w:val="000000"/>
          <w:sz w:val="22"/>
          <w:szCs w:val="22"/>
        </w:rPr>
        <w:t> Republican President George H.W. Bush.</w:t>
      </w:r>
      <w:hyperlink r:id="rId3424" w:anchor="_ftn42" w:history="1">
        <w:r>
          <w:rPr>
            <w:rStyle w:val="Hyperlink"/>
            <w:rFonts w:ascii="Lucida Sans Unicode" w:hAnsi="Lucida Sans Unicode" w:cs="Lucida Sans Unicode"/>
            <w:color w:val="515151"/>
            <w:sz w:val="22"/>
            <w:szCs w:val="22"/>
            <w:u w:val="none"/>
          </w:rPr>
          <w:t>[42]</w:t>
        </w:r>
      </w:hyperlink>
      <w:r>
        <w:rPr>
          <w:rFonts w:ascii="Lucida Sans Unicode" w:hAnsi="Lucida Sans Unicode" w:cs="Lucida Sans Unicode"/>
          <w:color w:val="000000"/>
          <w:sz w:val="22"/>
          <w:szCs w:val="22"/>
        </w:rPr>
        <w:t> It is a puzzle as to what business Eazy-E had to discuss with Lucifer’s servant, former CIA agent, Skull and Bone war criminal, Nazi collaborator, and one of the most covert, treacherous, double-crossing and dangerous men on earth other than to move crack cocaine/gangsta rap money into the White House from Heller and Klein.</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This wasn’t Eazy E’s first call on Capital Hill. They knew exactly who Eric Lynn Wright was. On February 8, 1991, the very same day that Gary Webb’s Dark Alliance, “Freeway” Ricky Ross was sentenced to 10 years in federal prison for crack cocaine drug trafficking, </w:t>
      </w:r>
      <w:hyperlink r:id="rId3425" w:anchor="_ftn43" w:history="1">
        <w:r>
          <w:rPr>
            <w:rStyle w:val="Hyperlink"/>
            <w:rFonts w:ascii="Lucida Sans Unicode" w:hAnsi="Lucida Sans Unicode" w:cs="Lucida Sans Unicode"/>
            <w:color w:val="515151"/>
            <w:sz w:val="22"/>
            <w:szCs w:val="22"/>
            <w:u w:val="none"/>
          </w:rPr>
          <w:t>[43]</w:t>
        </w:r>
      </w:hyperlink>
      <w:r>
        <w:rPr>
          <w:rFonts w:ascii="Lucida Sans Unicode" w:hAnsi="Lucida Sans Unicode" w:cs="Lucida Sans Unicode"/>
          <w:color w:val="000000"/>
          <w:sz w:val="22"/>
          <w:szCs w:val="22"/>
        </w:rPr>
        <w:t>  Eazy-E was personally invited to a ”Salute to the Commander in Chief” luncheon in Washington D.C. by arch conservative Republicans Phil Gramm (R-Texas) and Elizabeth and Robert Dole (R-Kansas).</w:t>
      </w:r>
      <w:hyperlink r:id="rId3426" w:anchor="_ftn44" w:history="1">
        <w:r>
          <w:rPr>
            <w:rStyle w:val="Hyperlink"/>
            <w:rFonts w:ascii="Lucida Sans Unicode" w:hAnsi="Lucida Sans Unicode" w:cs="Lucida Sans Unicode"/>
            <w:color w:val="515151"/>
            <w:sz w:val="22"/>
            <w:szCs w:val="22"/>
            <w:u w:val="none"/>
          </w:rPr>
          <w:t>[44]</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Dole is interesting. In 1993, Dole led a senatorial campaign to strip Pacifica Radio of public funding because Black programmers at KPFA Los Angeles were using public radio as a platform to dispense deliberate misinformation and hate speech. A noted example of disinformation was that Black and Brown children in Los Angeles were being used as guinea pigs for an experimental measles virus vaccine. Dole’s alleged hate speech came from programmers airing Malcolm X speeches. As result of pressure from Capital Hill, Pacific Radio and KPFA phased Black programmers out of the backdoor. Currently, KPFA has not one Black public affairs program.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1996, it was publicly disclosed that Kaiser Permanente in Los Angeles had in fact injected, more than 1500 six-month old Black and Hispanic babies with an experimental injurious high-potency Edmonston Zagreb (EZ) measles vaccine.</w:t>
      </w:r>
      <w:hyperlink r:id="rId3427" w:anchor="_ftn45" w:history="1">
        <w:r>
          <w:rPr>
            <w:rStyle w:val="Hyperlink"/>
            <w:rFonts w:ascii="Lucida Sans Unicode" w:hAnsi="Lucida Sans Unicode" w:cs="Lucida Sans Unicode"/>
            <w:color w:val="515151"/>
            <w:sz w:val="22"/>
            <w:szCs w:val="22"/>
            <w:u w:val="none"/>
          </w:rPr>
          <w:t>[45]</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Pacifica Radio nor KPFA acknowledged the fact, nor apologized to the Black Community or challenged Dole. It appears that Dole attack upon Black programmers was a deliberate ploy (Goebbels’ Model)  to control the intellectual, political, spiritual public intormation medium in the Black inner-cities for a blueprint for genocide.</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National Republican Senatorial Committee sponsored the fete, which featured a speech by President Bush and drew 1,400 zealous right wing Republicans, a legion of Lucifer’s Servants. Wright was greeted on Capital Hill by the elite fund-raising Republican Senatorial Inner Circle. </w:t>
      </w:r>
      <w:hyperlink r:id="rId3428" w:anchor="_ftn46" w:history="1">
        <w:r>
          <w:rPr>
            <w:rStyle w:val="Hyperlink"/>
            <w:rFonts w:ascii="Lucida Sans Unicode" w:hAnsi="Lucida Sans Unicode" w:cs="Lucida Sans Unicode"/>
            <w:color w:val="515151"/>
            <w:sz w:val="22"/>
            <w:szCs w:val="22"/>
            <w:u w:val="none"/>
          </w:rPr>
          <w:t>[46]</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Senatorial Inner Circle is a group of ardent NWO Republican campaign contributors–including brewing magnate Joseph Coors, Arnold Schwarzenegger, Walmart’s Sam Walton and former Secretary of State George Shultz out of Stanford’s Hoover Institute–that meets on a regular basis to discuss and covertly strategized national, international and regional topics and issues in a “comfortable mix of business and social settings,” according to Dole’s letter.</w:t>
      </w:r>
      <w:hyperlink r:id="rId3429" w:anchor="_ftn47" w:history="1">
        <w:r>
          <w:rPr>
            <w:rStyle w:val="Hyperlink"/>
            <w:rFonts w:ascii="Lucida Sans Unicode" w:hAnsi="Lucida Sans Unicode" w:cs="Lucida Sans Unicode"/>
            <w:color w:val="515151"/>
            <w:sz w:val="22"/>
            <w:szCs w:val="22"/>
            <w:u w:val="none"/>
          </w:rPr>
          <w:t>[47]</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It is a puzzle as to what business Eazy-E discussed with some of the most dangerous, ruthless and treacherous NWO white supremacists and greatest purveyors of violence on the planet other than a blueprint for genocide. Senators Gramm and Dole, who’d </w:t>
      </w:r>
      <w:r>
        <w:rPr>
          <w:rFonts w:ascii="Lucida Sans Unicode" w:hAnsi="Lucida Sans Unicode" w:cs="Lucida Sans Unicode"/>
          <w:color w:val="000000"/>
          <w:sz w:val="22"/>
          <w:szCs w:val="22"/>
        </w:rPr>
        <w:lastRenderedPageBreak/>
        <w:t>asked Wright to attend the banquet, had no comment to what Eazy E was doing on Capital Hill.</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1991, Eazy-E, N.W.A &amp; Ruthless Records had been a big asset to NWO. They had been instrumental by design to polarize the races and terrorize the masses for the end means of a New World Order. Gangsta Rap influenced thousands of Black youth across the nation to kill each other; glorify drugs, alcohol and crimes, and turn against their sisters, elders, community and church.</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Eazy-E,  N.W.A, Ruthless &amp; Death Row Records was most likely unwittingly used to create a climate and collaboration with the racialist NWO, CIA and MOSSAD to turn a generation of their people into crack cocaine fiends and zombies. Genocide!</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December 1994, the L.A Iran Contra Crack Cocaine gang connection begins to break. Nicaraguan Oscar Danilo Blandón, the key Contra cocaine supplier of Freeway Ricky Ross and Michael “Harry O” Harris gang distribution (Ruthless &amp; Death Row Records) networks, turned U.S. Drug Enforcement Agency (DEA) informer. Blandón exposed Ross’s L.A. crack cocaine connection and network.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 February 23, 1995, under surveillance by the DEA, Blandon met to setup Rick Ross and two associates in San Diego to move 150 kilograms of cocaine into South Central Los Angeles for crack production and distribution by the Crips and Bloods networks. Even though Ross had recently been released from prison, he had $150,000 in cash as a down payment to buy as much cocaine as Blandon would supply.</w:t>
      </w:r>
      <w:hyperlink r:id="rId3430" w:anchor="_ftn48" w:history="1">
        <w:r>
          <w:rPr>
            <w:rStyle w:val="Hyperlink"/>
            <w:rFonts w:ascii="Lucida Sans Unicode" w:hAnsi="Lucida Sans Unicode" w:cs="Lucida Sans Unicode"/>
            <w:color w:val="515151"/>
            <w:sz w:val="22"/>
            <w:szCs w:val="22"/>
            <w:u w:val="none"/>
          </w:rPr>
          <w:t>[48]</w:t>
        </w:r>
      </w:hyperlink>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 February 24, 1995, Eazy-E was suddenly hospitalized for what he was led to believe to have been a case of chronic asthma. Eazy was a Kelly Park Compton Crip.</w:t>
      </w:r>
      <w:hyperlink r:id="rId3431" w:anchor="_ftn49" w:history="1">
        <w:r>
          <w:rPr>
            <w:rStyle w:val="Hyperlink"/>
            <w:rFonts w:ascii="Lucida Sans Unicode" w:hAnsi="Lucida Sans Unicode" w:cs="Lucida Sans Unicode"/>
            <w:color w:val="515151"/>
            <w:sz w:val="22"/>
            <w:szCs w:val="22"/>
            <w:u w:val="none"/>
          </w:rPr>
          <w:t>[49]</w:t>
        </w:r>
      </w:hyperlink>
      <w:r>
        <w:rPr>
          <w:rFonts w:ascii="Lucida Sans Unicode" w:hAnsi="Lucida Sans Unicode" w:cs="Lucida Sans Unicode"/>
          <w:color w:val="000000"/>
          <w:sz w:val="22"/>
          <w:szCs w:val="22"/>
        </w:rPr>
        <w:t>  Snoop Dogg was/is also a Crip.</w:t>
      </w:r>
      <w:hyperlink r:id="rId3432" w:anchor="_ftn50" w:history="1">
        <w:r>
          <w:rPr>
            <w:rStyle w:val="Hyperlink"/>
            <w:rFonts w:ascii="Lucida Sans Unicode" w:hAnsi="Lucida Sans Unicode" w:cs="Lucida Sans Unicode"/>
            <w:color w:val="515151"/>
            <w:sz w:val="22"/>
            <w:szCs w:val="22"/>
            <w:u w:val="none"/>
          </w:rPr>
          <w:t>[50]</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Sometime in March 1995, Rick Ross was busted by the Blandon-DEA string operation conspiring to supply the L.A. Crips and Bloods with crack cocaine. On March 16, 1995, Eazy-E released a statement, disclosing he had somehow out of the blue contracted full-blown AIDS.</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 March 26, 1995, Eric Lynn Wright, Eazy-E, all of a sudden died when his heart suddenly shut down at Cedars-Sinai Medical Center in Los Angeles mimicking AIDS complications. In 1961, Cedars-Sinai was known as the Los Angeles Jewish Medical Center.</w:t>
      </w:r>
      <w:hyperlink r:id="rId3433" w:anchor="_ftn51" w:history="1">
        <w:r>
          <w:rPr>
            <w:rStyle w:val="Hyperlink"/>
            <w:rFonts w:ascii="Lucida Sans Unicode" w:hAnsi="Lucida Sans Unicode" w:cs="Lucida Sans Unicode"/>
            <w:color w:val="515151"/>
            <w:sz w:val="22"/>
            <w:szCs w:val="22"/>
            <w:u w:val="none"/>
          </w:rPr>
          <w:t>[51]</w:t>
        </w:r>
      </w:hyperlink>
      <w:r>
        <w:rPr>
          <w:rFonts w:ascii="Lucida Sans Unicode" w:hAnsi="Lucida Sans Unicode" w:cs="Lucida Sans Unicode"/>
          <w:color w:val="000000"/>
          <w:sz w:val="22"/>
          <w:szCs w:val="22"/>
        </w:rPr>
        <w:t> Eazy’s treating physician had been a hospital pulmonary specialist, Dr. William Young. </w:t>
      </w:r>
      <w:hyperlink r:id="rId3434" w:anchor="_ftn52" w:history="1">
        <w:r>
          <w:rPr>
            <w:rStyle w:val="Hyperlink"/>
            <w:rFonts w:ascii="Lucida Sans Unicode" w:hAnsi="Lucida Sans Unicode" w:cs="Lucida Sans Unicode"/>
            <w:color w:val="515151"/>
            <w:sz w:val="22"/>
            <w:szCs w:val="22"/>
            <w:u w:val="none"/>
          </w:rPr>
          <w:t>[52]</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Dr. Young was also Martin Lawrence’s treating/cover-up physician when he suffered a MK ULTRA type mental meltdown on Ventura Boulevard in Los Angeles in 1996.waving a pistol and screaming at tourists.</w:t>
      </w:r>
      <w:hyperlink r:id="rId3435" w:anchor="_ftn53" w:history="1">
        <w:r>
          <w:rPr>
            <w:rStyle w:val="Hyperlink"/>
            <w:rFonts w:ascii="Lucida Sans Unicode" w:hAnsi="Lucida Sans Unicode" w:cs="Lucida Sans Unicode"/>
            <w:color w:val="515151"/>
            <w:sz w:val="22"/>
            <w:szCs w:val="22"/>
            <w:u w:val="none"/>
          </w:rPr>
          <w:t>[53]</w:t>
        </w:r>
      </w:hyperlink>
      <w:r>
        <w:rPr>
          <w:rFonts w:ascii="Lucida Sans Unicode" w:hAnsi="Lucida Sans Unicode" w:cs="Lucida Sans Unicode"/>
          <w:color w:val="000000"/>
          <w:sz w:val="22"/>
          <w:szCs w:val="22"/>
        </w:rPr>
        <w:t>  Martin Lawrence was born in Frankfurt am Main, Hesse, Germany, where his father, John Lawrence, served in the U.S. Military. </w:t>
      </w:r>
      <w:hyperlink r:id="rId3436" w:anchor="_ftn54" w:history="1">
        <w:r>
          <w:rPr>
            <w:rStyle w:val="Hyperlink"/>
            <w:rFonts w:ascii="Lucida Sans Unicode" w:hAnsi="Lucida Sans Unicode" w:cs="Lucida Sans Unicode"/>
            <w:color w:val="515151"/>
            <w:sz w:val="22"/>
            <w:szCs w:val="22"/>
            <w:u w:val="none"/>
          </w:rPr>
          <w:t>[54]</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Martin Lawrence is uniquely strange and odd by design, most likely suffering MK ULTRA iatrogenic multiple personality disorders. By mere suggestion, Lawrence admittedly changed/switched into Serena Williams, Serena’s father Richard Williams, as well as Oracene “Big Momma Brandy” Price, Serena’s mother.</w:t>
      </w:r>
      <w:hyperlink r:id="rId3437" w:anchor="_ftn55" w:history="1">
        <w:r>
          <w:rPr>
            <w:rStyle w:val="Hyperlink"/>
            <w:rFonts w:ascii="Lucida Sans Unicode" w:hAnsi="Lucida Sans Unicode" w:cs="Lucida Sans Unicode"/>
            <w:color w:val="515151"/>
            <w:sz w:val="22"/>
            <w:szCs w:val="22"/>
            <w:u w:val="none"/>
          </w:rPr>
          <w:t>[55]</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Young was also Rick James’ treating pulmonary specialist at Cedars-Sinai before he died. On August 6, 2004, Rick James was found dead in his Burbank apartment. James died from pulmonary failure and cardiac failure with his various health conditions of diabetes, stroke, a pacemaker, and a heart attack.  James’ autopsy revealed that he was under the influence of alprazolam, diazepam, bupropion, citalopram, hydrocodone, digoxin, chlorpheniramine, methamphetamine and cocaine.</w:t>
      </w:r>
      <w:hyperlink r:id="rId3438" w:anchor="_ftn56" w:history="1">
        <w:r>
          <w:rPr>
            <w:rStyle w:val="Hyperlink"/>
            <w:rFonts w:ascii="Lucida Sans Unicode" w:hAnsi="Lucida Sans Unicode" w:cs="Lucida Sans Unicode"/>
            <w:color w:val="515151"/>
            <w:sz w:val="22"/>
            <w:szCs w:val="22"/>
            <w:u w:val="none"/>
          </w:rPr>
          <w:t>[56]</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1995</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July—Gary Webb begins investigation of Blandón and Contra cocaine dealing, learns of drug sales to Ross in South Central. </w:t>
      </w:r>
      <w:hyperlink r:id="rId3439" w:anchor="_ftn57" w:history="1">
        <w:r>
          <w:rPr>
            <w:rStyle w:val="Hyperlink"/>
            <w:rFonts w:ascii="Lucida Sans Unicode" w:hAnsi="Lucida Sans Unicode" w:cs="Lucida Sans Unicode"/>
            <w:color w:val="515151"/>
            <w:sz w:val="22"/>
            <w:szCs w:val="22"/>
            <w:u w:val="none"/>
          </w:rPr>
          <w:t>[57]</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October—DEA agents meet with Webb to dissaude him from writing about Blandón. Two weeks later, former Costa Rican DEA agent Nieves resigns from top DEA position.</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November—DEA alerts CIA that Webb is investigating Contra drug dealing and is trying to locate Meneses, who DEA expects will admit Contra drug dealing.</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1996</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March—Freeway Rick Ross goes on trial in San Diego and is convicted. Blandón testifies as prosecution witness, admits Contra drug dealing.</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February—Tupac Shakur released his fourth solo album, </w:t>
      </w:r>
      <w:hyperlink r:id="rId3440" w:tooltip="All Eyez on Me" w:history="1">
        <w:r>
          <w:rPr>
            <w:rStyle w:val="Hyperlink"/>
            <w:rFonts w:ascii="Lucida Sans Unicode" w:hAnsi="Lucida Sans Unicode" w:cs="Lucida Sans Unicode"/>
            <w:i/>
            <w:iCs/>
            <w:color w:val="515151"/>
            <w:sz w:val="22"/>
            <w:szCs w:val="22"/>
            <w:u w:val="none"/>
          </w:rPr>
          <w:t>All Eyez on Me</w:t>
        </w:r>
      </w:hyperlink>
      <w:r>
        <w:rPr>
          <w:rFonts w:ascii="Lucida Sans Unicode" w:hAnsi="Lucida Sans Unicode" w:cs="Lucida Sans Unicode"/>
          <w:color w:val="000000"/>
          <w:sz w:val="22"/>
          <w:szCs w:val="22"/>
        </w:rPr>
        <w:t>. This double album was the first and second of his three-album commitment to Death Row Records. It sold over nine million copies. Tupac’s assassination maybe linked to Geobbel’s Method to control the Rap Industry</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August—”Dark Alliance” series appears in San Jose Mercury News.</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September—CIA and Justice Dept. launch internal investigation of “Dark Alliance” allegations.</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September 13—Tupac Shukar, the Godson of the Revolution, star of Death Row Records is murdered in Las Vegas in a car with Suge Knight. Tupac was in the process of bolting from Death Row and firing Attorney David E. Kenner.</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October—Ross sentenced to life without parole.</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November—Then-chief of the CIA, John Deutsch, makes an unprecedented trip to South Central L.A. to respond to public outrage over “Dark Alliance” CIA drug trafficking allegations.</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1997</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March 9—The Notorious B.I.G. is assassinated in Los Angeles. Death Row’s LAPD goon is linked to the death of Christopher George Latore Wallace. Again, B.I.G’s assassination maybe linked to Geobbel’s Model to control the Rap Industry.</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March 18—Kevin Gaines, one of the Death Row’s goon LAPD officers is liquidated by Aryan Brotherhood LAPD officer, Frank Lyga.</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November 6—David Mack, another Death Row’s goon LAPD officer, robbed Bank of America near USC for more than $700,000, and sentenced to prison.</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1998</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January—CIA declassifies and releases one volume of a two-volume report on its internal investigation of Contra drug dealing. Volume two is still classified.</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March—CIA Inspector General Fred Hitz tells Congress that CIA had secret deal with Justice Dept. from 1982 to 1995 which permitted the agency to avoid reporting cases of drug trafficking by its agents and assets.</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1999</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September 8—Rafael Perez, another Death Row’s goon LAPD officer plead guilty to stealing a million dollars’ worth of cocaine from evidence storage facilities.</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2004</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December 10—Gary Webb is suicided in the big payback. He allegedly shoots himself twice in head less than 24 hours after his favorite motorcycle is stolen and being stalked by the Men in Black.</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2006</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April—Suge Knight files for bankruptcy.</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2008</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2008, Suge Knight was exposed and identified as an active member of one of Los Angeles’ more notorious street gangs, the Piru Bloods. </w:t>
      </w:r>
      <w:hyperlink r:id="rId3441" w:anchor="_ftn58" w:history="1">
        <w:r>
          <w:rPr>
            <w:rStyle w:val="Hyperlink"/>
            <w:rFonts w:ascii="Lucida Sans Unicode" w:hAnsi="Lucida Sans Unicode" w:cs="Lucida Sans Unicode"/>
            <w:color w:val="515151"/>
            <w:sz w:val="22"/>
            <w:szCs w:val="22"/>
            <w:u w:val="none"/>
          </w:rPr>
          <w:t>[58]</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Eazy-E and Gangsta Rap sold its soul to Lucifer’s Servants. Gangsta Rap is a bastard child of crack cocaine and a blueprint for genocide by way of the White House. Lucifer’s servants were far more ruthless and evil than Eazy had ever imagined. Eazy was far more expendable than he had realized.</w:t>
      </w:r>
      <w:hyperlink r:id="rId3442" w:anchor="_ftn59" w:history="1">
        <w:r>
          <w:rPr>
            <w:rStyle w:val="Hyperlink"/>
            <w:rFonts w:ascii="Lucida Sans Unicode" w:hAnsi="Lucida Sans Unicode" w:cs="Lucida Sans Unicode"/>
            <w:color w:val="515151"/>
            <w:sz w:val="22"/>
            <w:szCs w:val="22"/>
            <w:u w:val="none"/>
          </w:rPr>
          <w:t>[59]</w:t>
        </w:r>
      </w:hyperlink>
      <w:r>
        <w:rPr>
          <w:rFonts w:ascii="Lucida Sans Unicode" w:hAnsi="Lucida Sans Unicode" w:cs="Lucida Sans Unicode"/>
          <w:color w:val="000000"/>
          <w:sz w:val="22"/>
          <w:szCs w:val="22"/>
        </w:rPr>
        <w:t>  President George H.W. Bush, Sr., and the real gangsters in Washington, the purveyors of the 1000 Year Third Reich, all along had their eyes and ears in the DEA for the double-cross of their Black collaborators and patsies in a Blueprint for Genocide.</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the final analysis, the CIA and its twisted sister, the MOSSAD, and most all the non-black players behind the scenes of the crack cocaine crisis and blueprint for genocide like Heller, Klein,  Kenner and JDL walked, profiting handsomely from complicity and conspiracy in crack cocaine trafficking.</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drawing>
          <wp:inline distT="0" distB="0" distL="0" distR="0">
            <wp:extent cx="2857500" cy="1647825"/>
            <wp:effectExtent l="0" t="0" r="0" b="9525"/>
            <wp:docPr id="199" name="Picture 199" descr="https://mindcontrolblackassassins.files.wordpress.com/2010/05/rossblandon.jpg?w=300&amp;h=173">
              <a:hlinkClick xmlns:a="http://schemas.openxmlformats.org/drawingml/2006/main" r:id="rId34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s://mindcontrolblackassassins.files.wordpress.com/2010/05/rossblandon.jpg?w=300&amp;h=173">
                      <a:hlinkClick r:id="rId3443"/>
                    </pic:cNvPr>
                    <pic:cNvPicPr>
                      <a:picLocks noChangeAspect="1" noChangeArrowheads="1"/>
                    </pic:cNvPicPr>
                  </pic:nvPicPr>
                  <pic:blipFill>
                    <a:blip r:embed="rId3444">
                      <a:extLst>
                        <a:ext uri="{28A0092B-C50C-407E-A947-70E740481C1C}">
                          <a14:useLocalDpi xmlns:a14="http://schemas.microsoft.com/office/drawing/2010/main" val="0"/>
                        </a:ext>
                      </a:extLst>
                    </a:blip>
                    <a:srcRect/>
                    <a:stretch>
                      <a:fillRect/>
                    </a:stretch>
                  </pic:blipFill>
                  <pic:spPr bwMode="auto">
                    <a:xfrm>
                      <a:off x="0" y="0"/>
                      <a:ext cx="2857500" cy="1647825"/>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Danilo Blandon, CIA Kingpin International Drug Trafficker and Gun Runner Walked with Millions &amp; Freeway Rick Ross, the Black Patsy and Poster Boy for Crack Cocaine got Life in Prison w/o Parole for Shaking Hands with Lucifer's Servants</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Oscar Danilo Blandón supplied 4 to 5,000 kilograms of cocaine and guns to Crips and Bloods gang networks causing death and destruction across the United </w:t>
      </w:r>
      <w:r>
        <w:rPr>
          <w:rFonts w:ascii="Lucida Sans Unicode" w:hAnsi="Lucida Sans Unicode" w:cs="Lucida Sans Unicode"/>
          <w:color w:val="000000"/>
          <w:sz w:val="22"/>
          <w:szCs w:val="22"/>
        </w:rPr>
        <w:lastRenderedPageBreak/>
        <w:t>States.</w:t>
      </w:r>
      <w:hyperlink r:id="rId3445" w:anchor="_ftn60" w:history="1">
        <w:r>
          <w:rPr>
            <w:rStyle w:val="Hyperlink"/>
            <w:rFonts w:ascii="Lucida Sans Unicode" w:hAnsi="Lucida Sans Unicode" w:cs="Lucida Sans Unicode"/>
            <w:color w:val="515151"/>
            <w:sz w:val="22"/>
            <w:szCs w:val="22"/>
            <w:u w:val="none"/>
          </w:rPr>
          <w:t>[60]</w:t>
        </w:r>
      </w:hyperlink>
      <w:r>
        <w:rPr>
          <w:rFonts w:ascii="Lucida Sans Unicode" w:hAnsi="Lucida Sans Unicode" w:cs="Lucida Sans Unicode"/>
          <w:color w:val="000000"/>
          <w:sz w:val="22"/>
          <w:szCs w:val="22"/>
        </w:rPr>
        <w:t> Blandon and FDN made so much cash from drug trafficking that they had to stash $250 to $300 million by the truck loads in different locations across the country because it couldn’t be moved out of country. Blandon walked away from federal drug trafficking (kingpin) charges setting up Freeway Rick Ross as a hapless patsy and the Black bogeyman poster boy for the NWO.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By the very evil and demonic nature of the people Eazy was working with on Capital Hill, Heller and Klein used him to launder the fruits of crack cocaine through the White House and the National Republican Senatorial Committee. All the while, Eazy was being setup for the double-cross. He was used and setup as a cutout and then liquidated. Eazy E was murdered.</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As an end to the means of genocide by Lucifer’s Servants and the NWO, Gangsta Rap was a governmental ploy to convince Black People to kill each other. Gangsta Rap is destructive. It is controlled propaganda to make Black people appear less than human in popular culture. I charge racial mass murder. </w:t>
      </w:r>
      <w:r>
        <w:rPr>
          <w:rStyle w:val="Strong"/>
          <w:rFonts w:ascii="Lucida Sans Unicode" w:hAnsi="Lucida Sans Unicode" w:cs="Lucida Sans Unicode"/>
          <w:color w:val="000000"/>
          <w:sz w:val="22"/>
          <w:szCs w:val="22"/>
        </w:rPr>
        <w:t>I CHARGE GENOCIDE.</w:t>
      </w:r>
    </w:p>
    <w:p w:rsidR="00193F0B" w:rsidRDefault="003F1ED9" w:rsidP="00193F0B">
      <w:pPr>
        <w:shd w:val="clear" w:color="auto" w:fill="FFFFFF"/>
        <w:jc w:val="both"/>
        <w:rPr>
          <w:rFonts w:ascii="Lucida Sans Unicode" w:hAnsi="Lucida Sans Unicode" w:cs="Lucida Sans Unicode"/>
          <w:color w:val="000000"/>
        </w:rPr>
      </w:pPr>
      <w:r>
        <w:rPr>
          <w:rFonts w:ascii="Lucida Sans Unicode" w:hAnsi="Lucida Sans Unicode" w:cs="Lucida Sans Unicode"/>
          <w:color w:val="000000"/>
        </w:rPr>
        <w:pict>
          <v:rect id="_x0000_i1034" style="width:0;height:.75pt" o:hralign="center" o:hrstd="t" o:hr="t" fillcolor="#a0a0a0" stroked="f"/>
        </w:pict>
      </w:r>
    </w:p>
    <w:p w:rsidR="00193F0B" w:rsidRDefault="003F1ED9" w:rsidP="00193F0B">
      <w:pPr>
        <w:shd w:val="clear" w:color="auto" w:fill="FFFFFF"/>
        <w:jc w:val="both"/>
        <w:rPr>
          <w:rFonts w:ascii="Lucida Sans Unicode" w:hAnsi="Lucida Sans Unicode" w:cs="Lucida Sans Unicode"/>
          <w:color w:val="000000"/>
        </w:rPr>
      </w:pPr>
      <w:hyperlink r:id="rId3446" w:anchor="_ftnref1" w:history="1">
        <w:r w:rsidR="00193F0B">
          <w:rPr>
            <w:rStyle w:val="Hyperlink"/>
            <w:rFonts w:ascii="Lucida Sans Unicode" w:hAnsi="Lucida Sans Unicode" w:cs="Lucida Sans Unicode"/>
            <w:color w:val="515151"/>
            <w:u w:val="none"/>
          </w:rPr>
          <w:t>[1]</w:t>
        </w:r>
      </w:hyperlink>
      <w:r w:rsidR="00193F0B">
        <w:rPr>
          <w:rFonts w:ascii="Lucida Sans Unicode" w:hAnsi="Lucida Sans Unicode" w:cs="Lucida Sans Unicode"/>
          <w:color w:val="000000"/>
        </w:rPr>
        <w:t> </w:t>
      </w:r>
      <w:hyperlink r:id="rId3447" w:history="1">
        <w:r w:rsidR="00193F0B">
          <w:rPr>
            <w:rStyle w:val="Hyperlink"/>
            <w:rFonts w:ascii="Lucida Sans Unicode" w:hAnsi="Lucida Sans Unicode" w:cs="Lucida Sans Unicode"/>
            <w:color w:val="515151"/>
            <w:u w:val="none"/>
          </w:rPr>
          <w:t>http://www.huffingtonpost.com/2008/04/13/alicia-keys-gagsta-rap-wa_n_96412.html</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448" w:anchor="_ftnref2" w:history="1">
        <w:r w:rsidR="00193F0B">
          <w:rPr>
            <w:rStyle w:val="Hyperlink"/>
            <w:rFonts w:ascii="Lucida Sans Unicode" w:hAnsi="Lucida Sans Unicode" w:cs="Lucida Sans Unicode"/>
            <w:color w:val="515151"/>
            <w:sz w:val="22"/>
            <w:szCs w:val="22"/>
            <w:u w:val="none"/>
          </w:rPr>
          <w:t>[2]</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449" w:anchor="_ftnref3" w:history="1">
        <w:r w:rsidR="00193F0B">
          <w:rPr>
            <w:rStyle w:val="Hyperlink"/>
            <w:rFonts w:ascii="Lucida Sans Unicode" w:hAnsi="Lucida Sans Unicode" w:cs="Lucida Sans Unicode"/>
            <w:color w:val="515151"/>
            <w:sz w:val="22"/>
            <w:szCs w:val="22"/>
            <w:u w:val="none"/>
          </w:rPr>
          <w:t>[3]</w:t>
        </w:r>
      </w:hyperlink>
      <w:r w:rsidR="00193F0B">
        <w:rPr>
          <w:rFonts w:ascii="Lucida Sans Unicode" w:hAnsi="Lucida Sans Unicode" w:cs="Lucida Sans Unicode"/>
          <w:color w:val="000000"/>
          <w:sz w:val="22"/>
          <w:szCs w:val="22"/>
        </w:rPr>
        <w:t> </w:t>
      </w:r>
      <w:hyperlink r:id="rId3450" w:history="1">
        <w:r w:rsidR="00193F0B">
          <w:rPr>
            <w:rStyle w:val="Hyperlink"/>
            <w:rFonts w:ascii="Lucida Sans Unicode" w:hAnsi="Lucida Sans Unicode" w:cs="Lucida Sans Unicode"/>
            <w:color w:val="515151"/>
            <w:sz w:val="22"/>
            <w:szCs w:val="22"/>
            <w:u w:val="none"/>
          </w:rPr>
          <w:t>http://www.huffingtonpost.com/2008/04/15/alicia-keys-backtracks-on_n_96867.html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451" w:anchor="_ftnref4" w:history="1">
        <w:r w:rsidR="00193F0B">
          <w:rPr>
            <w:rStyle w:val="Hyperlink"/>
            <w:rFonts w:ascii="Lucida Sans Unicode" w:hAnsi="Lucida Sans Unicode" w:cs="Lucida Sans Unicode"/>
            <w:color w:val="515151"/>
            <w:sz w:val="22"/>
            <w:szCs w:val="22"/>
            <w:u w:val="none"/>
          </w:rPr>
          <w:t>[4]</w:t>
        </w:r>
      </w:hyperlink>
      <w:r w:rsidR="00193F0B">
        <w:rPr>
          <w:rFonts w:ascii="Lucida Sans Unicode" w:hAnsi="Lucida Sans Unicode" w:cs="Lucida Sans Unicode"/>
          <w:color w:val="000000"/>
          <w:sz w:val="22"/>
          <w:szCs w:val="22"/>
        </w:rPr>
        <w:t> </w:t>
      </w:r>
      <w:hyperlink r:id="rId3452" w:history="1">
        <w:r w:rsidR="00193F0B">
          <w:rPr>
            <w:rStyle w:val="Hyperlink"/>
            <w:rFonts w:ascii="Lucida Sans Unicode" w:hAnsi="Lucida Sans Unicode" w:cs="Lucida Sans Unicode"/>
            <w:color w:val="515151"/>
            <w:sz w:val="22"/>
            <w:szCs w:val="22"/>
            <w:u w:val="none"/>
          </w:rPr>
          <w:t>http://www.quotesdaddy.com/quote/19417/aldous-huxley/the-propagandists-purpose-is-to-make-one-set-of-people</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453" w:anchor="_ftnref5" w:history="1">
        <w:r w:rsidR="00193F0B">
          <w:rPr>
            <w:rStyle w:val="Hyperlink"/>
            <w:rFonts w:ascii="Lucida Sans Unicode" w:hAnsi="Lucida Sans Unicode" w:cs="Lucida Sans Unicode"/>
            <w:color w:val="515151"/>
            <w:sz w:val="22"/>
            <w:szCs w:val="22"/>
            <w:u w:val="none"/>
          </w:rPr>
          <w:t>[5]</w:t>
        </w:r>
      </w:hyperlink>
      <w:r w:rsidR="00193F0B">
        <w:rPr>
          <w:rFonts w:ascii="Lucida Sans Unicode" w:hAnsi="Lucida Sans Unicode" w:cs="Lucida Sans Unicode"/>
          <w:color w:val="000000"/>
          <w:sz w:val="22"/>
          <w:szCs w:val="22"/>
        </w:rPr>
        <w:t> </w:t>
      </w:r>
      <w:hyperlink r:id="rId3454" w:history="1">
        <w:r w:rsidR="00193F0B">
          <w:rPr>
            <w:rStyle w:val="Hyperlink"/>
            <w:rFonts w:ascii="Lucida Sans Unicode" w:hAnsi="Lucida Sans Unicode" w:cs="Lucida Sans Unicode"/>
            <w:color w:val="515151"/>
            <w:sz w:val="22"/>
            <w:szCs w:val="22"/>
            <w:u w:val="none"/>
          </w:rPr>
          <w:t>http://www.albany.edu/scj/jcjpc/vol8is2/armstrong.html</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455" w:anchor="_ftnref6" w:history="1">
        <w:r w:rsidR="00193F0B">
          <w:rPr>
            <w:rStyle w:val="Hyperlink"/>
            <w:rFonts w:ascii="Lucida Sans Unicode" w:hAnsi="Lucida Sans Unicode" w:cs="Lucida Sans Unicode"/>
            <w:color w:val="515151"/>
            <w:sz w:val="22"/>
            <w:szCs w:val="22"/>
            <w:u w:val="none"/>
          </w:rPr>
          <w:t>[6]</w:t>
        </w:r>
      </w:hyperlink>
      <w:r w:rsidR="00193F0B">
        <w:rPr>
          <w:rFonts w:ascii="Lucida Sans Unicode" w:hAnsi="Lucida Sans Unicode" w:cs="Lucida Sans Unicode"/>
          <w:color w:val="000000"/>
          <w:sz w:val="22"/>
          <w:szCs w:val="22"/>
        </w:rPr>
        <w:t> Webb, Gary, Dark Alliance,  the CIA, the Contras, and the Crack Cocaine Explosion, Seven Stories Press, N.Y. (1998), pg. 227</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456" w:anchor="_ftnref7" w:history="1">
        <w:r w:rsidR="00193F0B">
          <w:rPr>
            <w:rStyle w:val="Hyperlink"/>
            <w:rFonts w:ascii="Lucida Sans Unicode" w:hAnsi="Lucida Sans Unicode" w:cs="Lucida Sans Unicode"/>
            <w:color w:val="515151"/>
            <w:sz w:val="22"/>
            <w:szCs w:val="22"/>
            <w:u w:val="none"/>
          </w:rPr>
          <w:t>[7]</w:t>
        </w:r>
      </w:hyperlink>
      <w:r w:rsidR="00193F0B">
        <w:rPr>
          <w:rFonts w:ascii="Lucida Sans Unicode" w:hAnsi="Lucida Sans Unicode" w:cs="Lucida Sans Unicode"/>
          <w:color w:val="000000"/>
          <w:sz w:val="22"/>
          <w:szCs w:val="22"/>
        </w:rPr>
        <w:t> Id., pg. 266</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457" w:anchor="_ftnref8" w:history="1">
        <w:r w:rsidR="00193F0B">
          <w:rPr>
            <w:rStyle w:val="Hyperlink"/>
            <w:rFonts w:ascii="Lucida Sans Unicode" w:hAnsi="Lucida Sans Unicode" w:cs="Lucida Sans Unicode"/>
            <w:color w:val="515151"/>
            <w:sz w:val="22"/>
            <w:szCs w:val="22"/>
            <w:u w:val="none"/>
          </w:rPr>
          <w:t>[8]</w:t>
        </w:r>
      </w:hyperlink>
      <w:r w:rsidR="00193F0B">
        <w:rPr>
          <w:rFonts w:ascii="Lucida Sans Unicode" w:hAnsi="Lucida Sans Unicode" w:cs="Lucida Sans Unicode"/>
          <w:color w:val="000000"/>
          <w:sz w:val="22"/>
          <w:szCs w:val="22"/>
        </w:rPr>
        <w:t> </w:t>
      </w:r>
      <w:hyperlink r:id="rId3458" w:history="1">
        <w:r w:rsidR="00193F0B">
          <w:rPr>
            <w:rStyle w:val="Hyperlink"/>
            <w:rFonts w:ascii="Lucida Sans Unicode" w:hAnsi="Lucida Sans Unicode" w:cs="Lucida Sans Unicode"/>
            <w:color w:val="515151"/>
            <w:sz w:val="22"/>
            <w:szCs w:val="22"/>
            <w:u w:val="none"/>
          </w:rPr>
          <w:t>http://en.wikipedia.org/wiki/Straight_Outta_Compton</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459" w:anchor="_ftnref9" w:history="1">
        <w:r w:rsidR="00193F0B">
          <w:rPr>
            <w:rStyle w:val="Hyperlink"/>
            <w:rFonts w:ascii="Lucida Sans Unicode" w:hAnsi="Lucida Sans Unicode" w:cs="Lucida Sans Unicode"/>
            <w:color w:val="515151"/>
            <w:sz w:val="22"/>
            <w:szCs w:val="22"/>
            <w:u w:val="none"/>
          </w:rPr>
          <w:t>[9]</w:t>
        </w:r>
      </w:hyperlink>
      <w:r w:rsidR="00193F0B">
        <w:rPr>
          <w:rFonts w:ascii="Lucida Sans Unicode" w:hAnsi="Lucida Sans Unicode" w:cs="Lucida Sans Unicode"/>
          <w:color w:val="000000"/>
          <w:sz w:val="22"/>
          <w:szCs w:val="22"/>
        </w:rPr>
        <w:t> </w:t>
      </w:r>
      <w:hyperlink r:id="rId3460" w:history="1">
        <w:r w:rsidR="00193F0B">
          <w:rPr>
            <w:rStyle w:val="Hyperlink"/>
            <w:rFonts w:ascii="Lucida Sans Unicode" w:hAnsi="Lucida Sans Unicode" w:cs="Lucida Sans Unicode"/>
            <w:color w:val="515151"/>
            <w:sz w:val="22"/>
            <w:szCs w:val="22"/>
            <w:u w:val="none"/>
          </w:rPr>
          <w:t>http://www.metrolyrics.com/black-nigga-killa-lyrics-eazy-e.html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461" w:anchor="_ftnref10" w:history="1">
        <w:r w:rsidR="00193F0B">
          <w:rPr>
            <w:rStyle w:val="Hyperlink"/>
            <w:rFonts w:ascii="Lucida Sans Unicode" w:hAnsi="Lucida Sans Unicode" w:cs="Lucida Sans Unicode"/>
            <w:color w:val="515151"/>
            <w:sz w:val="22"/>
            <w:szCs w:val="22"/>
            <w:u w:val="none"/>
          </w:rPr>
          <w:t>[10]</w:t>
        </w:r>
      </w:hyperlink>
      <w:r w:rsidR="00193F0B">
        <w:rPr>
          <w:rFonts w:ascii="Lucida Sans Unicode" w:hAnsi="Lucida Sans Unicode" w:cs="Lucida Sans Unicode"/>
          <w:color w:val="000000"/>
          <w:sz w:val="22"/>
          <w:szCs w:val="22"/>
        </w:rPr>
        <w:t> </w:t>
      </w:r>
      <w:hyperlink r:id="rId3462" w:history="1">
        <w:r w:rsidR="00193F0B">
          <w:rPr>
            <w:rStyle w:val="Hyperlink"/>
            <w:rFonts w:ascii="Lucida Sans Unicode" w:hAnsi="Lucida Sans Unicode" w:cs="Lucida Sans Unicode"/>
            <w:color w:val="515151"/>
            <w:sz w:val="22"/>
            <w:szCs w:val="22"/>
            <w:u w:val="none"/>
          </w:rPr>
          <w:t>http://www.jewishvirtuallibrary.org/jsource/Holocaust/goebbelslie.html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463" w:anchor="_ftnref11" w:history="1">
        <w:r w:rsidR="00193F0B">
          <w:rPr>
            <w:rStyle w:val="Hyperlink"/>
            <w:rFonts w:ascii="Lucida Sans Unicode" w:hAnsi="Lucida Sans Unicode" w:cs="Lucida Sans Unicode"/>
            <w:color w:val="515151"/>
            <w:sz w:val="22"/>
            <w:szCs w:val="22"/>
            <w:u w:val="none"/>
          </w:rPr>
          <w:t>[11]</w:t>
        </w:r>
      </w:hyperlink>
      <w:r w:rsidR="00193F0B">
        <w:rPr>
          <w:rFonts w:ascii="Lucida Sans Unicode" w:hAnsi="Lucida Sans Unicode" w:cs="Lucida Sans Unicode"/>
          <w:color w:val="000000"/>
          <w:sz w:val="22"/>
          <w:szCs w:val="22"/>
        </w:rPr>
        <w:t> Webb, Gary, Dark Alliance,  the CIA, the Contras, and the Crack Cocaine Explosion, Seven Stories Press, N.Y. (1998), pg. 538</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464" w:anchor="_ftnref12" w:history="1">
        <w:r w:rsidR="00193F0B">
          <w:rPr>
            <w:rStyle w:val="Hyperlink"/>
            <w:rFonts w:ascii="Lucida Sans Unicode" w:hAnsi="Lucida Sans Unicode" w:cs="Lucida Sans Unicode"/>
            <w:color w:val="515151"/>
            <w:sz w:val="22"/>
            <w:szCs w:val="22"/>
            <w:u w:val="none"/>
          </w:rPr>
          <w:t>[12]</w:t>
        </w:r>
      </w:hyperlink>
      <w:r w:rsidR="00193F0B">
        <w:rPr>
          <w:rFonts w:ascii="Lucida Sans Unicode" w:hAnsi="Lucida Sans Unicode" w:cs="Lucida Sans Unicode"/>
          <w:color w:val="000000"/>
          <w:sz w:val="22"/>
          <w:szCs w:val="22"/>
        </w:rPr>
        <w:t> </w:t>
      </w:r>
      <w:hyperlink r:id="rId3465" w:history="1">
        <w:r w:rsidR="00193F0B">
          <w:rPr>
            <w:rStyle w:val="Hyperlink"/>
            <w:rFonts w:ascii="Lucida Sans Unicode" w:hAnsi="Lucida Sans Unicode" w:cs="Lucida Sans Unicode"/>
            <w:color w:val="515151"/>
            <w:sz w:val="22"/>
            <w:szCs w:val="22"/>
            <w:u w:val="none"/>
          </w:rPr>
          <w:t>http://en.wikipedia.org/wiki/Jerry_Heller</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466" w:anchor="_ftnref13" w:history="1">
        <w:r w:rsidR="00193F0B">
          <w:rPr>
            <w:rStyle w:val="Hyperlink"/>
            <w:rFonts w:ascii="Lucida Sans Unicode" w:hAnsi="Lucida Sans Unicode" w:cs="Lucida Sans Unicode"/>
            <w:color w:val="515151"/>
            <w:sz w:val="22"/>
            <w:szCs w:val="22"/>
            <w:u w:val="none"/>
          </w:rPr>
          <w:t>[13]</w:t>
        </w:r>
      </w:hyperlink>
      <w:r w:rsidR="00193F0B">
        <w:rPr>
          <w:rFonts w:ascii="Lucida Sans Unicode" w:hAnsi="Lucida Sans Unicode" w:cs="Lucida Sans Unicode"/>
          <w:color w:val="000000"/>
          <w:sz w:val="22"/>
          <w:szCs w:val="22"/>
        </w:rPr>
        <w:t> </w:t>
      </w:r>
      <w:hyperlink r:id="rId3467" w:history="1">
        <w:r w:rsidR="00193F0B">
          <w:rPr>
            <w:rStyle w:val="Hyperlink"/>
            <w:rFonts w:ascii="Lucida Sans Unicode" w:hAnsi="Lucida Sans Unicode" w:cs="Lucida Sans Unicode"/>
            <w:color w:val="515151"/>
            <w:sz w:val="22"/>
            <w:szCs w:val="22"/>
            <w:u w:val="none"/>
          </w:rPr>
          <w:t>http://www.imdb.com/name/nm1060397/bio</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468" w:anchor="_ftnref14" w:history="1">
        <w:r w:rsidR="00193F0B">
          <w:rPr>
            <w:rStyle w:val="Hyperlink"/>
            <w:rFonts w:ascii="Lucida Sans Unicode" w:hAnsi="Lucida Sans Unicode" w:cs="Lucida Sans Unicode"/>
            <w:color w:val="515151"/>
            <w:sz w:val="22"/>
            <w:szCs w:val="22"/>
            <w:u w:val="none"/>
          </w:rPr>
          <w:t>[14]</w:t>
        </w:r>
      </w:hyperlink>
      <w:r w:rsidR="00193F0B">
        <w:rPr>
          <w:rFonts w:ascii="Lucida Sans Unicode" w:hAnsi="Lucida Sans Unicode" w:cs="Lucida Sans Unicode"/>
          <w:color w:val="000000"/>
          <w:sz w:val="22"/>
          <w:szCs w:val="22"/>
        </w:rPr>
        <w:t> </w:t>
      </w:r>
      <w:hyperlink r:id="rId3469" w:history="1">
        <w:r w:rsidR="00193F0B">
          <w:rPr>
            <w:rStyle w:val="Hyperlink"/>
            <w:rFonts w:ascii="Lucida Sans Unicode" w:hAnsi="Lucida Sans Unicode" w:cs="Lucida Sans Unicode"/>
            <w:color w:val="515151"/>
            <w:sz w:val="22"/>
            <w:szCs w:val="22"/>
            <w:u w:val="none"/>
          </w:rPr>
          <w:t>http://en.wikipedia.org/wiki/Eazy-E</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470" w:anchor="_ftnref15" w:history="1">
        <w:r w:rsidR="00193F0B">
          <w:rPr>
            <w:rStyle w:val="Hyperlink"/>
            <w:rFonts w:ascii="Lucida Sans Unicode" w:hAnsi="Lucida Sans Unicode" w:cs="Lucida Sans Unicode"/>
            <w:color w:val="515151"/>
            <w:sz w:val="22"/>
            <w:szCs w:val="22"/>
            <w:u w:val="none"/>
          </w:rPr>
          <w:t>[15]</w:t>
        </w:r>
      </w:hyperlink>
      <w:r w:rsidR="00193F0B">
        <w:rPr>
          <w:rFonts w:ascii="Lucida Sans Unicode" w:hAnsi="Lucida Sans Unicode" w:cs="Lucida Sans Unicode"/>
          <w:color w:val="000000"/>
          <w:sz w:val="22"/>
          <w:szCs w:val="22"/>
        </w:rPr>
        <w:t> </w:t>
      </w:r>
      <w:hyperlink r:id="rId3471" w:history="1">
        <w:r w:rsidR="00193F0B">
          <w:rPr>
            <w:rStyle w:val="Hyperlink"/>
            <w:rFonts w:ascii="Lucida Sans Unicode" w:hAnsi="Lucida Sans Unicode" w:cs="Lucida Sans Unicode"/>
            <w:color w:val="515151"/>
            <w:sz w:val="22"/>
            <w:szCs w:val="22"/>
            <w:u w:val="none"/>
          </w:rPr>
          <w:t>http://www.mail-archive.com/ctrl@listserv.aol.com/msg100214.html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472" w:anchor="_ftnref16" w:history="1">
        <w:r w:rsidR="00193F0B">
          <w:rPr>
            <w:rStyle w:val="Hyperlink"/>
            <w:rFonts w:ascii="Lucida Sans Unicode" w:hAnsi="Lucida Sans Unicode" w:cs="Lucida Sans Unicode"/>
            <w:color w:val="515151"/>
            <w:sz w:val="22"/>
            <w:szCs w:val="22"/>
            <w:u w:val="none"/>
          </w:rPr>
          <w:t>[16]</w:t>
        </w:r>
      </w:hyperlink>
      <w:r w:rsidR="00193F0B">
        <w:rPr>
          <w:rFonts w:ascii="Lucida Sans Unicode" w:hAnsi="Lucida Sans Unicode" w:cs="Lucida Sans Unicode"/>
          <w:color w:val="000000"/>
          <w:sz w:val="22"/>
          <w:szCs w:val="22"/>
        </w:rPr>
        <w:t> </w:t>
      </w:r>
      <w:hyperlink r:id="rId3473" w:history="1">
        <w:r w:rsidR="00193F0B">
          <w:rPr>
            <w:rStyle w:val="Hyperlink"/>
            <w:rFonts w:ascii="Lucida Sans Unicode" w:hAnsi="Lucida Sans Unicode" w:cs="Lucida Sans Unicode"/>
            <w:color w:val="515151"/>
            <w:sz w:val="22"/>
            <w:szCs w:val="22"/>
            <w:u w:val="none"/>
          </w:rPr>
          <w:t>http://en.wikipedia.org/wiki/Zionism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474" w:anchor="_ftnref17" w:history="1">
        <w:r w:rsidR="00193F0B">
          <w:rPr>
            <w:rStyle w:val="Hyperlink"/>
            <w:rFonts w:ascii="Lucida Sans Unicode" w:hAnsi="Lucida Sans Unicode" w:cs="Lucida Sans Unicode"/>
            <w:color w:val="515151"/>
            <w:sz w:val="22"/>
            <w:szCs w:val="22"/>
            <w:u w:val="none"/>
          </w:rPr>
          <w:t>[17]</w:t>
        </w:r>
      </w:hyperlink>
      <w:r w:rsidR="00193F0B">
        <w:rPr>
          <w:rFonts w:ascii="Lucida Sans Unicode" w:hAnsi="Lucida Sans Unicode" w:cs="Lucida Sans Unicode"/>
          <w:color w:val="000000"/>
          <w:sz w:val="22"/>
          <w:szCs w:val="22"/>
        </w:rPr>
        <w:t> </w:t>
      </w:r>
      <w:hyperlink r:id="rId3475" w:history="1">
        <w:r w:rsidR="00193F0B">
          <w:rPr>
            <w:rStyle w:val="Hyperlink"/>
            <w:rFonts w:ascii="Lucida Sans Unicode" w:hAnsi="Lucida Sans Unicode" w:cs="Lucida Sans Unicode"/>
            <w:color w:val="515151"/>
            <w:sz w:val="22"/>
            <w:szCs w:val="22"/>
            <w:u w:val="none"/>
          </w:rPr>
          <w:t>http://en.wikipedia.org/wiki/Benito_Mussolini</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476" w:anchor="_ftnref18" w:history="1">
        <w:r w:rsidR="00193F0B">
          <w:rPr>
            <w:rStyle w:val="Hyperlink"/>
            <w:rFonts w:ascii="Lucida Sans Unicode" w:hAnsi="Lucida Sans Unicode" w:cs="Lucida Sans Unicode"/>
            <w:color w:val="515151"/>
            <w:sz w:val="22"/>
            <w:szCs w:val="22"/>
            <w:u w:val="none"/>
          </w:rPr>
          <w:t>[18]</w:t>
        </w:r>
      </w:hyperlink>
      <w:r w:rsidR="00193F0B">
        <w:rPr>
          <w:rFonts w:ascii="Lucida Sans Unicode" w:hAnsi="Lucida Sans Unicode" w:cs="Lucida Sans Unicode"/>
          <w:color w:val="000000"/>
          <w:sz w:val="22"/>
          <w:szCs w:val="22"/>
        </w:rPr>
        <w:t> http//spitfirelist.com/for-the-record/ftr-397-the-virtual-state-machiavellian-politics/</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477" w:anchor="_ftnref19" w:history="1">
        <w:r w:rsidR="00193F0B">
          <w:rPr>
            <w:rStyle w:val="Hyperlink"/>
            <w:rFonts w:ascii="Lucida Sans Unicode" w:hAnsi="Lucida Sans Unicode" w:cs="Lucida Sans Unicode"/>
            <w:color w:val="515151"/>
            <w:sz w:val="22"/>
            <w:szCs w:val="22"/>
            <w:u w:val="none"/>
          </w:rPr>
          <w:t>[19]</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478" w:anchor="_ftnref20" w:history="1">
        <w:r w:rsidR="00193F0B">
          <w:rPr>
            <w:rStyle w:val="Hyperlink"/>
            <w:rFonts w:ascii="Lucida Sans Unicode" w:hAnsi="Lucida Sans Unicode" w:cs="Lucida Sans Unicode"/>
            <w:color w:val="515151"/>
            <w:sz w:val="22"/>
            <w:szCs w:val="22"/>
            <w:u w:val="none"/>
          </w:rPr>
          <w:t>[20]</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479" w:anchor="_ftnref21" w:history="1">
        <w:r w:rsidR="00193F0B">
          <w:rPr>
            <w:rStyle w:val="Hyperlink"/>
            <w:rFonts w:ascii="Lucida Sans Unicode" w:hAnsi="Lucida Sans Unicode" w:cs="Lucida Sans Unicode"/>
            <w:color w:val="515151"/>
            <w:sz w:val="22"/>
            <w:szCs w:val="22"/>
            <w:u w:val="none"/>
          </w:rPr>
          <w:t>[21]</w:t>
        </w:r>
      </w:hyperlink>
      <w:r w:rsidR="00193F0B">
        <w:rPr>
          <w:rFonts w:ascii="Lucida Sans Unicode" w:hAnsi="Lucida Sans Unicode" w:cs="Lucida Sans Unicode"/>
          <w:color w:val="000000"/>
          <w:sz w:val="22"/>
          <w:szCs w:val="22"/>
        </w:rPr>
        <w:t> </w:t>
      </w:r>
      <w:hyperlink r:id="rId3480" w:history="1">
        <w:r w:rsidR="00193F0B">
          <w:rPr>
            <w:rStyle w:val="Hyperlink"/>
            <w:rFonts w:ascii="Lucida Sans Unicode" w:hAnsi="Lucida Sans Unicode" w:cs="Lucida Sans Unicode"/>
            <w:color w:val="515151"/>
            <w:sz w:val="22"/>
            <w:szCs w:val="22"/>
            <w:u w:val="none"/>
          </w:rPr>
          <w:t>http://india.indymedia.org/en/2002/01/562.shtml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481" w:anchor="_ftnref22" w:history="1">
        <w:r w:rsidR="00193F0B">
          <w:rPr>
            <w:rStyle w:val="Hyperlink"/>
            <w:rFonts w:ascii="Lucida Sans Unicode" w:hAnsi="Lucida Sans Unicode" w:cs="Lucida Sans Unicode"/>
            <w:color w:val="515151"/>
            <w:sz w:val="22"/>
            <w:szCs w:val="22"/>
            <w:u w:val="none"/>
          </w:rPr>
          <w:t>[22]</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482" w:anchor="_ftnref23" w:history="1">
        <w:r w:rsidR="00193F0B">
          <w:rPr>
            <w:rStyle w:val="Hyperlink"/>
            <w:rFonts w:ascii="Lucida Sans Unicode" w:hAnsi="Lucida Sans Unicode" w:cs="Lucida Sans Unicode"/>
            <w:color w:val="515151"/>
            <w:sz w:val="22"/>
            <w:szCs w:val="22"/>
            <w:u w:val="none"/>
          </w:rPr>
          <w:t>[23]</w:t>
        </w:r>
      </w:hyperlink>
      <w:r w:rsidR="00193F0B">
        <w:rPr>
          <w:rFonts w:ascii="Lucida Sans Unicode" w:hAnsi="Lucida Sans Unicode" w:cs="Lucida Sans Unicode"/>
          <w:color w:val="000000"/>
          <w:sz w:val="22"/>
          <w:szCs w:val="22"/>
        </w:rPr>
        <w:t> </w:t>
      </w:r>
      <w:hyperlink r:id="rId3483" w:history="1">
        <w:r w:rsidR="00193F0B">
          <w:rPr>
            <w:rStyle w:val="Hyperlink"/>
            <w:rFonts w:ascii="Lucida Sans Unicode" w:hAnsi="Lucida Sans Unicode" w:cs="Lucida Sans Unicode"/>
            <w:color w:val="515151"/>
            <w:sz w:val="22"/>
            <w:szCs w:val="22"/>
            <w:u w:val="none"/>
          </w:rPr>
          <w:t>http://www.covertaction.org/content/view/97/75/</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484" w:anchor="_ftnref24" w:history="1">
        <w:r w:rsidR="00193F0B">
          <w:rPr>
            <w:rStyle w:val="Hyperlink"/>
            <w:rFonts w:ascii="Lucida Sans Unicode" w:hAnsi="Lucida Sans Unicode" w:cs="Lucida Sans Unicode"/>
            <w:color w:val="515151"/>
            <w:sz w:val="22"/>
            <w:szCs w:val="22"/>
            <w:u w:val="none"/>
          </w:rPr>
          <w:t>[24]</w:t>
        </w:r>
      </w:hyperlink>
      <w:r w:rsidR="00193F0B">
        <w:rPr>
          <w:rFonts w:ascii="Lucida Sans Unicode" w:hAnsi="Lucida Sans Unicode" w:cs="Lucida Sans Unicode"/>
          <w:color w:val="000000"/>
          <w:sz w:val="22"/>
          <w:szCs w:val="22"/>
        </w:rPr>
        <w:t> </w:t>
      </w:r>
      <w:hyperlink r:id="rId3485" w:history="1">
        <w:r w:rsidR="00193F0B">
          <w:rPr>
            <w:rStyle w:val="Hyperlink"/>
            <w:rFonts w:ascii="Lucida Sans Unicode" w:hAnsi="Lucida Sans Unicode" w:cs="Lucida Sans Unicode"/>
            <w:color w:val="515151"/>
            <w:sz w:val="22"/>
            <w:szCs w:val="22"/>
            <w:u w:val="none"/>
          </w:rPr>
          <w:t>http://en.wikipedia.org/wiki/Jerry_Heller</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486" w:anchor="_ftnref25" w:history="1">
        <w:r w:rsidR="00193F0B">
          <w:rPr>
            <w:rStyle w:val="Hyperlink"/>
            <w:rFonts w:ascii="Lucida Sans Unicode" w:hAnsi="Lucida Sans Unicode" w:cs="Lucida Sans Unicode"/>
            <w:color w:val="515151"/>
            <w:sz w:val="22"/>
            <w:szCs w:val="22"/>
            <w:u w:val="none"/>
          </w:rPr>
          <w:t>[25]</w:t>
        </w:r>
      </w:hyperlink>
      <w:r w:rsidR="00193F0B">
        <w:rPr>
          <w:rFonts w:ascii="Lucida Sans Unicode" w:hAnsi="Lucida Sans Unicode" w:cs="Lucida Sans Unicode"/>
          <w:color w:val="000000"/>
          <w:sz w:val="22"/>
          <w:szCs w:val="22"/>
        </w:rPr>
        <w:t> </w:t>
      </w:r>
      <w:hyperlink r:id="rId3487" w:history="1">
        <w:r w:rsidR="00193F0B">
          <w:rPr>
            <w:rStyle w:val="Hyperlink"/>
            <w:rFonts w:ascii="Lucida Sans Unicode" w:hAnsi="Lucida Sans Unicode" w:cs="Lucida Sans Unicode"/>
            <w:color w:val="515151"/>
            <w:sz w:val="22"/>
            <w:szCs w:val="22"/>
            <w:u w:val="none"/>
          </w:rPr>
          <w:t>http://www.pbs.org/wgbh/pages/frontline/shows/lapd/connect/noflash.html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488" w:anchor="_ftnref26" w:history="1">
        <w:r w:rsidR="00193F0B">
          <w:rPr>
            <w:rStyle w:val="Hyperlink"/>
            <w:rFonts w:ascii="Lucida Sans Unicode" w:hAnsi="Lucida Sans Unicode" w:cs="Lucida Sans Unicode"/>
            <w:color w:val="515151"/>
            <w:sz w:val="22"/>
            <w:szCs w:val="22"/>
            <w:u w:val="none"/>
          </w:rPr>
          <w:t>[26]</w:t>
        </w:r>
      </w:hyperlink>
      <w:r w:rsidR="00193F0B">
        <w:rPr>
          <w:rFonts w:ascii="Lucida Sans Unicode" w:hAnsi="Lucida Sans Unicode" w:cs="Lucida Sans Unicode"/>
          <w:color w:val="000000"/>
          <w:sz w:val="22"/>
          <w:szCs w:val="22"/>
        </w:rPr>
        <w:t> Id. At Footnote 21</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489" w:anchor="_ftnref27" w:history="1">
        <w:r w:rsidR="00193F0B">
          <w:rPr>
            <w:rStyle w:val="Hyperlink"/>
            <w:rFonts w:ascii="Lucida Sans Unicode" w:hAnsi="Lucida Sans Unicode" w:cs="Lucida Sans Unicode"/>
            <w:color w:val="515151"/>
            <w:sz w:val="22"/>
            <w:szCs w:val="22"/>
            <w:u w:val="none"/>
          </w:rPr>
          <w:t>[27]</w:t>
        </w:r>
      </w:hyperlink>
      <w:r w:rsidR="00193F0B">
        <w:rPr>
          <w:rFonts w:ascii="Lucida Sans Unicode" w:hAnsi="Lucida Sans Unicode" w:cs="Lucida Sans Unicode"/>
          <w:color w:val="000000"/>
          <w:sz w:val="22"/>
          <w:szCs w:val="22"/>
        </w:rPr>
        <w:t> </w:t>
      </w:r>
      <w:hyperlink r:id="rId3490" w:history="1">
        <w:r w:rsidR="00193F0B">
          <w:rPr>
            <w:rStyle w:val="Hyperlink"/>
            <w:rFonts w:ascii="Lucida Sans Unicode" w:hAnsi="Lucida Sans Unicode" w:cs="Lucida Sans Unicode"/>
            <w:color w:val="515151"/>
            <w:sz w:val="22"/>
            <w:szCs w:val="22"/>
            <w:u w:val="none"/>
          </w:rPr>
          <w:t>http://en.wikipedia.org/wiki/The_Notorious_B.I.G</w:t>
        </w:r>
      </w:hyperlink>
      <w:r w:rsidR="00193F0B">
        <w:rPr>
          <w:rFonts w:ascii="Lucida Sans Unicode" w:hAnsi="Lucida Sans Unicode" w:cs="Lucida Sans Unicode"/>
          <w:color w:val="000000"/>
          <w:sz w:val="22"/>
          <w:szCs w:val="22"/>
        </w:rPr>
        <w:t>.</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491" w:anchor="_ftnref28" w:history="1">
        <w:r w:rsidR="00193F0B">
          <w:rPr>
            <w:rStyle w:val="Hyperlink"/>
            <w:rFonts w:ascii="Lucida Sans Unicode" w:hAnsi="Lucida Sans Unicode" w:cs="Lucida Sans Unicode"/>
            <w:color w:val="515151"/>
            <w:sz w:val="22"/>
            <w:szCs w:val="22"/>
            <w:u w:val="none"/>
          </w:rPr>
          <w:t>[28]</w:t>
        </w:r>
      </w:hyperlink>
      <w:r w:rsidR="00193F0B">
        <w:rPr>
          <w:rFonts w:ascii="Lucida Sans Unicode" w:hAnsi="Lucida Sans Unicode" w:cs="Lucida Sans Unicode"/>
          <w:color w:val="000000"/>
          <w:sz w:val="22"/>
          <w:szCs w:val="22"/>
        </w:rPr>
        <w:t> Id. At footnote 20</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492" w:anchor="_ftnref29" w:history="1">
        <w:r w:rsidR="00193F0B">
          <w:rPr>
            <w:rStyle w:val="Hyperlink"/>
            <w:rFonts w:ascii="Lucida Sans Unicode" w:hAnsi="Lucida Sans Unicode" w:cs="Lucida Sans Unicode"/>
            <w:color w:val="515151"/>
            <w:sz w:val="22"/>
            <w:szCs w:val="22"/>
            <w:u w:val="none"/>
          </w:rPr>
          <w:t>[29]</w:t>
        </w:r>
      </w:hyperlink>
      <w:r w:rsidR="00193F0B">
        <w:rPr>
          <w:rFonts w:ascii="Lucida Sans Unicode" w:hAnsi="Lucida Sans Unicode" w:cs="Lucida Sans Unicode"/>
          <w:color w:val="000000"/>
          <w:sz w:val="22"/>
          <w:szCs w:val="22"/>
        </w:rPr>
        <w:t> </w:t>
      </w:r>
      <w:hyperlink r:id="rId3493" w:history="1">
        <w:r w:rsidR="00193F0B">
          <w:rPr>
            <w:rStyle w:val="Hyperlink"/>
            <w:rFonts w:ascii="Lucida Sans Unicode" w:hAnsi="Lucida Sans Unicode" w:cs="Lucida Sans Unicode"/>
            <w:color w:val="515151"/>
            <w:sz w:val="22"/>
            <w:szCs w:val="22"/>
            <w:u w:val="none"/>
          </w:rPr>
          <w:t>http://en.wikipedia.org/wiki/The_Chronic</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494" w:anchor="_ftnref30" w:history="1">
        <w:r w:rsidR="00193F0B">
          <w:rPr>
            <w:rStyle w:val="Hyperlink"/>
            <w:rFonts w:ascii="Lucida Sans Unicode" w:hAnsi="Lucida Sans Unicode" w:cs="Lucida Sans Unicode"/>
            <w:color w:val="515151"/>
            <w:sz w:val="22"/>
            <w:szCs w:val="22"/>
            <w:u w:val="none"/>
          </w:rPr>
          <w:t>[30]</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495" w:anchor="_ftnref31" w:history="1">
        <w:r w:rsidR="00193F0B">
          <w:rPr>
            <w:rStyle w:val="Hyperlink"/>
            <w:rFonts w:ascii="Lucida Sans Unicode" w:hAnsi="Lucida Sans Unicode" w:cs="Lucida Sans Unicode"/>
            <w:color w:val="515151"/>
            <w:sz w:val="22"/>
            <w:szCs w:val="22"/>
            <w:u w:val="none"/>
          </w:rPr>
          <w:t>[31]</w:t>
        </w:r>
      </w:hyperlink>
      <w:r w:rsidR="00193F0B">
        <w:rPr>
          <w:rFonts w:ascii="Lucida Sans Unicode" w:hAnsi="Lucida Sans Unicode" w:cs="Lucida Sans Unicode"/>
          <w:color w:val="000000"/>
          <w:sz w:val="22"/>
          <w:szCs w:val="22"/>
        </w:rPr>
        <w:t> </w:t>
      </w:r>
      <w:hyperlink r:id="rId3496" w:history="1">
        <w:r w:rsidR="00193F0B">
          <w:rPr>
            <w:rStyle w:val="Hyperlink"/>
            <w:rFonts w:ascii="Lucida Sans Unicode" w:hAnsi="Lucida Sans Unicode" w:cs="Lucida Sans Unicode"/>
            <w:color w:val="515151"/>
            <w:sz w:val="22"/>
            <w:szCs w:val="22"/>
            <w:u w:val="none"/>
          </w:rPr>
          <w:t>http://en.wikipedia.org/wiki/Death_Row_Records</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497" w:anchor="_ftnref32" w:history="1">
        <w:r w:rsidR="00193F0B">
          <w:rPr>
            <w:rStyle w:val="Hyperlink"/>
            <w:rFonts w:ascii="Lucida Sans Unicode" w:hAnsi="Lucida Sans Unicode" w:cs="Lucida Sans Unicode"/>
            <w:color w:val="515151"/>
            <w:sz w:val="22"/>
            <w:szCs w:val="22"/>
            <w:u w:val="none"/>
          </w:rPr>
          <w:t>[32]</w:t>
        </w:r>
      </w:hyperlink>
      <w:r w:rsidR="00193F0B">
        <w:rPr>
          <w:rFonts w:ascii="Lucida Sans Unicode" w:hAnsi="Lucida Sans Unicode" w:cs="Lucida Sans Unicode"/>
          <w:color w:val="000000"/>
          <w:sz w:val="22"/>
          <w:szCs w:val="22"/>
        </w:rPr>
        <w:t> </w:t>
      </w:r>
      <w:hyperlink r:id="rId3498" w:history="1">
        <w:r w:rsidR="00193F0B">
          <w:rPr>
            <w:rStyle w:val="Hyperlink"/>
            <w:rFonts w:ascii="Lucida Sans Unicode" w:hAnsi="Lucida Sans Unicode" w:cs="Lucida Sans Unicode"/>
            <w:color w:val="515151"/>
            <w:sz w:val="22"/>
            <w:szCs w:val="22"/>
            <w:u w:val="none"/>
          </w:rPr>
          <w:t>http://www.streetgangs.com/topics/1997/090297harryo.html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499" w:anchor="_ftnref33" w:history="1">
        <w:r w:rsidR="00193F0B">
          <w:rPr>
            <w:rStyle w:val="Hyperlink"/>
            <w:rFonts w:ascii="Lucida Sans Unicode" w:hAnsi="Lucida Sans Unicode" w:cs="Lucida Sans Unicode"/>
            <w:color w:val="515151"/>
            <w:sz w:val="22"/>
            <w:szCs w:val="22"/>
            <w:u w:val="none"/>
          </w:rPr>
          <w:t>[33]</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500" w:anchor="_ftnref34" w:history="1">
        <w:r w:rsidR="00193F0B">
          <w:rPr>
            <w:rStyle w:val="Hyperlink"/>
            <w:rFonts w:ascii="Lucida Sans Unicode" w:hAnsi="Lucida Sans Unicode" w:cs="Lucida Sans Unicode"/>
            <w:color w:val="515151"/>
            <w:sz w:val="22"/>
            <w:szCs w:val="22"/>
            <w:u w:val="none"/>
          </w:rPr>
          <w:t>[34]</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501" w:anchor="_ftnref35" w:history="1">
        <w:r w:rsidR="00193F0B">
          <w:rPr>
            <w:rStyle w:val="Hyperlink"/>
            <w:rFonts w:ascii="Lucida Sans Unicode" w:hAnsi="Lucida Sans Unicode" w:cs="Lucida Sans Unicode"/>
            <w:color w:val="515151"/>
            <w:sz w:val="22"/>
            <w:szCs w:val="22"/>
            <w:u w:val="none"/>
          </w:rPr>
          <w:t>[35]</w:t>
        </w:r>
      </w:hyperlink>
      <w:r w:rsidR="00193F0B">
        <w:rPr>
          <w:rFonts w:ascii="Lucida Sans Unicode" w:hAnsi="Lucida Sans Unicode" w:cs="Lucida Sans Unicode"/>
          <w:color w:val="000000"/>
          <w:sz w:val="22"/>
          <w:szCs w:val="22"/>
        </w:rPr>
        <w:t> Id. At footnote 12.</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502" w:anchor="_ftnref36" w:history="1">
        <w:r w:rsidR="00193F0B">
          <w:rPr>
            <w:rStyle w:val="Hyperlink"/>
            <w:rFonts w:ascii="Lucida Sans Unicode" w:hAnsi="Lucida Sans Unicode" w:cs="Lucida Sans Unicode"/>
            <w:color w:val="515151"/>
            <w:sz w:val="22"/>
            <w:szCs w:val="22"/>
            <w:u w:val="none"/>
          </w:rPr>
          <w:t>[36]</w:t>
        </w:r>
      </w:hyperlink>
      <w:r w:rsidR="00193F0B">
        <w:rPr>
          <w:rFonts w:ascii="Lucida Sans Unicode" w:hAnsi="Lucida Sans Unicode" w:cs="Lucida Sans Unicode"/>
          <w:color w:val="000000"/>
          <w:sz w:val="22"/>
          <w:szCs w:val="22"/>
        </w:rPr>
        <w:t> </w:t>
      </w:r>
      <w:hyperlink r:id="rId3503" w:history="1">
        <w:r w:rsidR="00193F0B">
          <w:rPr>
            <w:rStyle w:val="Hyperlink"/>
            <w:rFonts w:ascii="Lucida Sans Unicode" w:hAnsi="Lucida Sans Unicode" w:cs="Lucida Sans Unicode"/>
            <w:color w:val="515151"/>
            <w:sz w:val="22"/>
            <w:szCs w:val="22"/>
            <w:u w:val="none"/>
          </w:rPr>
          <w:t>http://www.streetgangs.com/topics/1997/072497hoprobe.html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504" w:anchor="_ftnref37" w:history="1">
        <w:r w:rsidR="00193F0B">
          <w:rPr>
            <w:rStyle w:val="Hyperlink"/>
            <w:rFonts w:ascii="Lucida Sans Unicode" w:hAnsi="Lucida Sans Unicode" w:cs="Lucida Sans Unicode"/>
            <w:color w:val="515151"/>
            <w:sz w:val="22"/>
            <w:szCs w:val="22"/>
            <w:u w:val="none"/>
          </w:rPr>
          <w:t>[37]</w:t>
        </w:r>
      </w:hyperlink>
      <w:r w:rsidR="00193F0B">
        <w:rPr>
          <w:rFonts w:ascii="Lucida Sans Unicode" w:hAnsi="Lucida Sans Unicode" w:cs="Lucida Sans Unicode"/>
          <w:color w:val="000000"/>
          <w:sz w:val="22"/>
          <w:szCs w:val="22"/>
        </w:rPr>
        <w:t> </w:t>
      </w:r>
      <w:hyperlink r:id="rId3505" w:history="1">
        <w:r w:rsidR="00193F0B">
          <w:rPr>
            <w:rStyle w:val="Hyperlink"/>
            <w:rFonts w:ascii="Lucida Sans Unicode" w:hAnsi="Lucida Sans Unicode" w:cs="Lucida Sans Unicode"/>
            <w:color w:val="515151"/>
            <w:sz w:val="22"/>
            <w:szCs w:val="22"/>
            <w:u w:val="none"/>
          </w:rPr>
          <w:t>http://www.hollywoodreporter.com/hr/search/article_display.jsp?vnu_content_id=1000863062</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506" w:anchor="_ftnref38" w:history="1">
        <w:r w:rsidR="00193F0B">
          <w:rPr>
            <w:rStyle w:val="Hyperlink"/>
            <w:rFonts w:ascii="Lucida Sans Unicode" w:hAnsi="Lucida Sans Unicode" w:cs="Lucida Sans Unicode"/>
            <w:color w:val="515151"/>
            <w:sz w:val="22"/>
            <w:szCs w:val="22"/>
            <w:u w:val="none"/>
          </w:rPr>
          <w:t>[38]</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507" w:anchor="_ftnref39" w:history="1">
        <w:r w:rsidR="00193F0B">
          <w:rPr>
            <w:rStyle w:val="Hyperlink"/>
            <w:rFonts w:ascii="Lucida Sans Unicode" w:hAnsi="Lucida Sans Unicode" w:cs="Lucida Sans Unicode"/>
            <w:color w:val="515151"/>
            <w:sz w:val="22"/>
            <w:szCs w:val="22"/>
            <w:u w:val="none"/>
          </w:rPr>
          <w:t>[39]</w:t>
        </w:r>
      </w:hyperlink>
      <w:r w:rsidR="00193F0B">
        <w:rPr>
          <w:rFonts w:ascii="Lucida Sans Unicode" w:hAnsi="Lucida Sans Unicode" w:cs="Lucida Sans Unicode"/>
          <w:color w:val="000000"/>
          <w:sz w:val="22"/>
          <w:szCs w:val="22"/>
        </w:rPr>
        <w:t> </w:t>
      </w:r>
      <w:hyperlink r:id="rId3508" w:history="1">
        <w:r w:rsidR="00193F0B">
          <w:rPr>
            <w:rStyle w:val="Hyperlink"/>
            <w:rFonts w:ascii="Lucida Sans Unicode" w:hAnsi="Lucida Sans Unicode" w:cs="Lucida Sans Unicode"/>
            <w:color w:val="515151"/>
            <w:sz w:val="22"/>
            <w:szCs w:val="22"/>
            <w:u w:val="none"/>
          </w:rPr>
          <w:t>http://articles.latimes.com/1990-06-26/local/me-568_1_narcotics-trafficking</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509" w:anchor="_ftnref40" w:history="1">
        <w:r w:rsidR="00193F0B">
          <w:rPr>
            <w:rStyle w:val="Hyperlink"/>
            <w:rFonts w:ascii="Lucida Sans Unicode" w:hAnsi="Lucida Sans Unicode" w:cs="Lucida Sans Unicode"/>
            <w:color w:val="515151"/>
            <w:sz w:val="22"/>
            <w:szCs w:val="22"/>
            <w:u w:val="none"/>
          </w:rPr>
          <w:t>[40]</w:t>
        </w:r>
      </w:hyperlink>
      <w:r w:rsidR="00193F0B">
        <w:rPr>
          <w:rFonts w:ascii="Lucida Sans Unicode" w:hAnsi="Lucida Sans Unicode" w:cs="Lucida Sans Unicode"/>
          <w:color w:val="000000"/>
          <w:sz w:val="22"/>
          <w:szCs w:val="22"/>
        </w:rPr>
        <w:t> Id. At footnote 17</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510" w:anchor="_ftnref41" w:history="1">
        <w:r w:rsidR="00193F0B">
          <w:rPr>
            <w:rStyle w:val="Hyperlink"/>
            <w:rFonts w:ascii="Lucida Sans Unicode" w:hAnsi="Lucida Sans Unicode" w:cs="Lucida Sans Unicode"/>
            <w:color w:val="515151"/>
            <w:sz w:val="22"/>
            <w:szCs w:val="22"/>
            <w:u w:val="none"/>
          </w:rPr>
          <w:t>[41]</w:t>
        </w:r>
      </w:hyperlink>
      <w:hyperlink r:id="rId3511" w:history="1">
        <w:r w:rsidR="00193F0B">
          <w:rPr>
            <w:rStyle w:val="Hyperlink"/>
            <w:rFonts w:ascii="Lucida Sans Unicode" w:hAnsi="Lucida Sans Unicode" w:cs="Lucida Sans Unicode"/>
            <w:color w:val="515151"/>
            <w:sz w:val="22"/>
            <w:szCs w:val="22"/>
            <w:u w:val="none"/>
          </w:rPr>
          <w:t>http://www.historycommons.org/timeline.jsp?timeline=irancontraaffair&amp;irancontraaffair_key_figures=irancontraaffair_george_h__w__bush</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512" w:anchor="_ftnref42" w:history="1">
        <w:r w:rsidR="00193F0B">
          <w:rPr>
            <w:rStyle w:val="Hyperlink"/>
            <w:rFonts w:ascii="Lucida Sans Unicode" w:hAnsi="Lucida Sans Unicode" w:cs="Lucida Sans Unicode"/>
            <w:color w:val="515151"/>
            <w:sz w:val="22"/>
            <w:szCs w:val="22"/>
            <w:u w:val="none"/>
          </w:rPr>
          <w:t>[42]</w:t>
        </w:r>
      </w:hyperlink>
      <w:r w:rsidR="00193F0B">
        <w:rPr>
          <w:rFonts w:ascii="Lucida Sans Unicode" w:hAnsi="Lucida Sans Unicode" w:cs="Lucida Sans Unicode"/>
          <w:color w:val="000000"/>
          <w:sz w:val="22"/>
          <w:szCs w:val="22"/>
        </w:rPr>
        <w:t> </w:t>
      </w:r>
      <w:hyperlink r:id="rId3513" w:history="1">
        <w:r w:rsidR="00193F0B">
          <w:rPr>
            <w:rStyle w:val="Hyperlink"/>
            <w:rFonts w:ascii="Lucida Sans Unicode" w:hAnsi="Lucida Sans Unicode" w:cs="Lucida Sans Unicode"/>
            <w:color w:val="515151"/>
            <w:sz w:val="22"/>
            <w:szCs w:val="22"/>
            <w:u w:val="none"/>
          </w:rPr>
          <w:t>http://blogs.splash-mag.de/vanderbilt/</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514" w:anchor="_ftnref43" w:history="1">
        <w:r w:rsidR="00193F0B">
          <w:rPr>
            <w:rStyle w:val="Hyperlink"/>
            <w:rFonts w:ascii="Lucida Sans Unicode" w:hAnsi="Lucida Sans Unicode" w:cs="Lucida Sans Unicode"/>
            <w:color w:val="515151"/>
            <w:sz w:val="22"/>
            <w:szCs w:val="22"/>
            <w:u w:val="none"/>
          </w:rPr>
          <w:t>[43]</w:t>
        </w:r>
      </w:hyperlink>
      <w:r w:rsidR="00193F0B">
        <w:rPr>
          <w:rFonts w:ascii="Lucida Sans Unicode" w:hAnsi="Lucida Sans Unicode" w:cs="Lucida Sans Unicode"/>
          <w:color w:val="000000"/>
          <w:sz w:val="22"/>
          <w:szCs w:val="22"/>
        </w:rPr>
        <w:t> </w:t>
      </w:r>
      <w:hyperlink r:id="rId3515" w:history="1">
        <w:r w:rsidR="00193F0B">
          <w:rPr>
            <w:rStyle w:val="Hyperlink"/>
            <w:rFonts w:ascii="Lucida Sans Unicode" w:hAnsi="Lucida Sans Unicode" w:cs="Lucida Sans Unicode"/>
            <w:color w:val="515151"/>
            <w:sz w:val="22"/>
            <w:szCs w:val="22"/>
            <w:u w:val="none"/>
          </w:rPr>
          <w:t>http://www.streetgangs.com/magazine/ciadrugconnection.html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516" w:anchor="_ftnref44" w:history="1">
        <w:r w:rsidR="00193F0B">
          <w:rPr>
            <w:rStyle w:val="Hyperlink"/>
            <w:rFonts w:ascii="Lucida Sans Unicode" w:hAnsi="Lucida Sans Unicode" w:cs="Lucida Sans Unicode"/>
            <w:color w:val="515151"/>
            <w:sz w:val="22"/>
            <w:szCs w:val="22"/>
            <w:u w:val="none"/>
          </w:rPr>
          <w:t>[44]</w:t>
        </w:r>
      </w:hyperlink>
      <w:r w:rsidR="00193F0B">
        <w:rPr>
          <w:rFonts w:ascii="Lucida Sans Unicode" w:hAnsi="Lucida Sans Unicode" w:cs="Lucida Sans Unicode"/>
          <w:color w:val="000000"/>
          <w:sz w:val="22"/>
          <w:szCs w:val="22"/>
        </w:rPr>
        <w:t> </w:t>
      </w:r>
      <w:hyperlink r:id="rId3517" w:history="1">
        <w:r w:rsidR="00193F0B">
          <w:rPr>
            <w:rStyle w:val="Hyperlink"/>
            <w:rFonts w:ascii="Lucida Sans Unicode" w:hAnsi="Lucida Sans Unicode" w:cs="Lucida Sans Unicode"/>
            <w:color w:val="515151"/>
            <w:sz w:val="22"/>
            <w:szCs w:val="22"/>
            <w:u w:val="none"/>
          </w:rPr>
          <w:t>http://articles.latimes.com/1991-03-18/entertainment/ca-376_1_rap-group</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518" w:anchor="_ftnref45" w:history="1">
        <w:r w:rsidR="00193F0B">
          <w:rPr>
            <w:rStyle w:val="Hyperlink"/>
            <w:rFonts w:ascii="Lucida Sans Unicode" w:hAnsi="Lucida Sans Unicode" w:cs="Lucida Sans Unicode"/>
            <w:color w:val="515151"/>
            <w:sz w:val="22"/>
            <w:szCs w:val="22"/>
            <w:u w:val="none"/>
          </w:rPr>
          <w:t>[45]</w:t>
        </w:r>
      </w:hyperlink>
      <w:r w:rsidR="00193F0B">
        <w:rPr>
          <w:rFonts w:ascii="Lucida Sans Unicode" w:hAnsi="Lucida Sans Unicode" w:cs="Lucida Sans Unicode"/>
          <w:color w:val="000000"/>
          <w:sz w:val="22"/>
          <w:szCs w:val="22"/>
        </w:rPr>
        <w:t> </w:t>
      </w:r>
      <w:hyperlink r:id="rId3519" w:history="1">
        <w:r w:rsidR="00193F0B">
          <w:rPr>
            <w:rStyle w:val="Hyperlink"/>
            <w:rFonts w:ascii="Lucida Sans Unicode" w:hAnsi="Lucida Sans Unicode" w:cs="Lucida Sans Unicode"/>
            <w:color w:val="515151"/>
            <w:sz w:val="22"/>
            <w:szCs w:val="22"/>
            <w:u w:val="none"/>
          </w:rPr>
          <w:t>http://www.whale.to/v/my1.html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520" w:anchor="_ftnref46" w:history="1">
        <w:r w:rsidR="00193F0B">
          <w:rPr>
            <w:rStyle w:val="Hyperlink"/>
            <w:rFonts w:ascii="Lucida Sans Unicode" w:hAnsi="Lucida Sans Unicode" w:cs="Lucida Sans Unicode"/>
            <w:color w:val="515151"/>
            <w:sz w:val="22"/>
            <w:szCs w:val="22"/>
            <w:u w:val="none"/>
          </w:rPr>
          <w:t>[46]</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521" w:anchor="_ftnref47" w:history="1">
        <w:r w:rsidR="00193F0B">
          <w:rPr>
            <w:rStyle w:val="Hyperlink"/>
            <w:rFonts w:ascii="Lucida Sans Unicode" w:hAnsi="Lucida Sans Unicode" w:cs="Lucida Sans Unicode"/>
            <w:color w:val="515151"/>
            <w:sz w:val="22"/>
            <w:szCs w:val="22"/>
            <w:u w:val="none"/>
          </w:rPr>
          <w:t>[47]</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522" w:anchor="_ftnref48" w:history="1">
        <w:r w:rsidR="00193F0B">
          <w:rPr>
            <w:rStyle w:val="Hyperlink"/>
            <w:rFonts w:ascii="Lucida Sans Unicode" w:hAnsi="Lucida Sans Unicode" w:cs="Lucida Sans Unicode"/>
            <w:color w:val="515151"/>
            <w:sz w:val="22"/>
            <w:szCs w:val="22"/>
            <w:u w:val="none"/>
          </w:rPr>
          <w:t>[48]</w:t>
        </w:r>
      </w:hyperlink>
      <w:r w:rsidR="00193F0B">
        <w:rPr>
          <w:rFonts w:ascii="Lucida Sans Unicode" w:hAnsi="Lucida Sans Unicode" w:cs="Lucida Sans Unicode"/>
          <w:color w:val="000000"/>
          <w:sz w:val="22"/>
          <w:szCs w:val="22"/>
        </w:rPr>
        <w:t> </w:t>
      </w:r>
      <w:hyperlink r:id="rId3523" w:history="1">
        <w:r w:rsidR="00193F0B">
          <w:rPr>
            <w:rStyle w:val="Hyperlink"/>
            <w:rFonts w:ascii="Lucida Sans Unicode" w:hAnsi="Lucida Sans Unicode" w:cs="Lucida Sans Unicode"/>
            <w:color w:val="515151"/>
            <w:sz w:val="22"/>
            <w:szCs w:val="22"/>
            <w:u w:val="none"/>
          </w:rPr>
          <w:t>http://www.narconews.com/darkalliance/drugs/library/29.htm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524" w:anchor="_ftnref49" w:history="1">
        <w:r w:rsidR="00193F0B">
          <w:rPr>
            <w:rStyle w:val="Hyperlink"/>
            <w:rFonts w:ascii="Lucida Sans Unicode" w:hAnsi="Lucida Sans Unicode" w:cs="Lucida Sans Unicode"/>
            <w:color w:val="515151"/>
            <w:sz w:val="22"/>
            <w:szCs w:val="22"/>
            <w:u w:val="none"/>
          </w:rPr>
          <w:t>[49]</w:t>
        </w:r>
      </w:hyperlink>
      <w:r w:rsidR="00193F0B">
        <w:rPr>
          <w:rFonts w:ascii="Lucida Sans Unicode" w:hAnsi="Lucida Sans Unicode" w:cs="Lucida Sans Unicode"/>
          <w:color w:val="000000"/>
          <w:sz w:val="22"/>
          <w:szCs w:val="22"/>
        </w:rPr>
        <w:t> </w:t>
      </w:r>
      <w:hyperlink r:id="rId3525" w:history="1">
        <w:r w:rsidR="00193F0B">
          <w:rPr>
            <w:rStyle w:val="Hyperlink"/>
            <w:rFonts w:ascii="Lucida Sans Unicode" w:hAnsi="Lucida Sans Unicode" w:cs="Lucida Sans Unicode"/>
            <w:color w:val="515151"/>
            <w:sz w:val="22"/>
            <w:szCs w:val="22"/>
            <w:u w:val="none"/>
          </w:rPr>
          <w:t>http://www.eazye.info/biography.html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526" w:anchor="_ftnref50" w:history="1">
        <w:r w:rsidR="00193F0B">
          <w:rPr>
            <w:rStyle w:val="Hyperlink"/>
            <w:rFonts w:ascii="Lucida Sans Unicode" w:hAnsi="Lucida Sans Unicode" w:cs="Lucida Sans Unicode"/>
            <w:color w:val="515151"/>
            <w:sz w:val="22"/>
            <w:szCs w:val="22"/>
            <w:u w:val="none"/>
          </w:rPr>
          <w:t>[50]</w:t>
        </w:r>
      </w:hyperlink>
      <w:r w:rsidR="00193F0B">
        <w:rPr>
          <w:rFonts w:ascii="Lucida Sans Unicode" w:hAnsi="Lucida Sans Unicode" w:cs="Lucida Sans Unicode"/>
          <w:color w:val="000000"/>
          <w:sz w:val="22"/>
          <w:szCs w:val="22"/>
        </w:rPr>
        <w:t> </w:t>
      </w:r>
      <w:hyperlink r:id="rId3527" w:history="1">
        <w:r w:rsidR="00193F0B">
          <w:rPr>
            <w:rStyle w:val="Hyperlink"/>
            <w:rFonts w:ascii="Lucida Sans Unicode" w:hAnsi="Lucida Sans Unicode" w:cs="Lucida Sans Unicode"/>
            <w:color w:val="515151"/>
            <w:sz w:val="22"/>
            <w:szCs w:val="22"/>
            <w:u w:val="none"/>
          </w:rPr>
          <w:t>http://www.sfexaminer.com/opinion/columns/gregory_kane/Snoop-Dogg-is-a-Crip-54444132.html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528" w:anchor="_ftnref51" w:history="1">
        <w:r w:rsidR="00193F0B">
          <w:rPr>
            <w:rStyle w:val="Hyperlink"/>
            <w:rFonts w:ascii="Lucida Sans Unicode" w:hAnsi="Lucida Sans Unicode" w:cs="Lucida Sans Unicode"/>
            <w:color w:val="515151"/>
            <w:sz w:val="22"/>
            <w:szCs w:val="22"/>
            <w:u w:val="none"/>
          </w:rPr>
          <w:t>[51]</w:t>
        </w:r>
      </w:hyperlink>
      <w:r w:rsidR="00193F0B">
        <w:rPr>
          <w:rFonts w:ascii="Lucida Sans Unicode" w:hAnsi="Lucida Sans Unicode" w:cs="Lucida Sans Unicode"/>
          <w:color w:val="000000"/>
          <w:sz w:val="22"/>
          <w:szCs w:val="22"/>
        </w:rPr>
        <w:t> </w:t>
      </w:r>
      <w:hyperlink r:id="rId3529" w:history="1">
        <w:r w:rsidR="00193F0B">
          <w:rPr>
            <w:rStyle w:val="Hyperlink"/>
            <w:rFonts w:ascii="Lucida Sans Unicode" w:hAnsi="Lucida Sans Unicode" w:cs="Lucida Sans Unicode"/>
            <w:color w:val="515151"/>
            <w:sz w:val="22"/>
            <w:szCs w:val="22"/>
            <w:u w:val="none"/>
          </w:rPr>
          <w:t>http://www.mahalo.com/cedars-sinai-medical-center</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530" w:anchor="_ftnref52" w:history="1">
        <w:r w:rsidR="00193F0B">
          <w:rPr>
            <w:rStyle w:val="Hyperlink"/>
            <w:rFonts w:ascii="Lucida Sans Unicode" w:hAnsi="Lucida Sans Unicode" w:cs="Lucida Sans Unicode"/>
            <w:color w:val="515151"/>
            <w:sz w:val="22"/>
            <w:szCs w:val="22"/>
            <w:u w:val="none"/>
          </w:rPr>
          <w:t>[52]</w:t>
        </w:r>
      </w:hyperlink>
      <w:hyperlink r:id="rId3531" w:history="1">
        <w:r w:rsidR="00193F0B">
          <w:rPr>
            <w:rStyle w:val="Hyperlink"/>
            <w:rFonts w:ascii="Lucida Sans Unicode" w:hAnsi="Lucida Sans Unicode" w:cs="Lucida Sans Unicode"/>
            <w:color w:val="515151"/>
            <w:sz w:val="22"/>
            <w:szCs w:val="22"/>
            <w:u w:val="none"/>
          </w:rPr>
          <w:t>http://news.google.com/newspapers?nid=1697&amp;dat=19950326&amp;id=8C0bAAAAIBAJ&amp;sjid=H0gEAAAAIBAJ&amp;pg=4254,3098173</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532" w:anchor="_ftnref53" w:history="1">
        <w:r w:rsidR="00193F0B">
          <w:rPr>
            <w:rStyle w:val="Hyperlink"/>
            <w:rFonts w:ascii="Lucida Sans Unicode" w:hAnsi="Lucida Sans Unicode" w:cs="Lucida Sans Unicode"/>
            <w:color w:val="515151"/>
            <w:sz w:val="22"/>
            <w:szCs w:val="22"/>
            <w:u w:val="none"/>
          </w:rPr>
          <w:t>[53]</w:t>
        </w:r>
      </w:hyperlink>
      <w:r w:rsidR="00193F0B">
        <w:rPr>
          <w:rFonts w:ascii="Lucida Sans Unicode" w:hAnsi="Lucida Sans Unicode" w:cs="Lucida Sans Unicode"/>
          <w:color w:val="000000"/>
          <w:sz w:val="22"/>
          <w:szCs w:val="22"/>
        </w:rPr>
        <w:t> </w:t>
      </w:r>
      <w:hyperlink r:id="rId3533" w:history="1">
        <w:r w:rsidR="00193F0B">
          <w:rPr>
            <w:rStyle w:val="Hyperlink"/>
            <w:rFonts w:ascii="Lucida Sans Unicode" w:hAnsi="Lucida Sans Unicode" w:cs="Lucida Sans Unicode"/>
            <w:color w:val="515151"/>
            <w:sz w:val="22"/>
            <w:szCs w:val="22"/>
            <w:u w:val="none"/>
          </w:rPr>
          <w:t>http://en.wikipedia.org/wiki/Martin_Lawrence</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534" w:anchor="_ftnref54" w:history="1">
        <w:r w:rsidR="00193F0B">
          <w:rPr>
            <w:rStyle w:val="Hyperlink"/>
            <w:rFonts w:ascii="Lucida Sans Unicode" w:hAnsi="Lucida Sans Unicode" w:cs="Lucida Sans Unicode"/>
            <w:color w:val="515151"/>
            <w:sz w:val="22"/>
            <w:szCs w:val="22"/>
            <w:u w:val="none"/>
          </w:rPr>
          <w:t>[54]</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535" w:anchor="_ftnref55" w:history="1">
        <w:r w:rsidR="00193F0B">
          <w:rPr>
            <w:rStyle w:val="Hyperlink"/>
            <w:rFonts w:ascii="Lucida Sans Unicode" w:hAnsi="Lucida Sans Unicode" w:cs="Lucida Sans Unicode"/>
            <w:color w:val="515151"/>
            <w:sz w:val="22"/>
            <w:szCs w:val="22"/>
            <w:u w:val="none"/>
          </w:rPr>
          <w:t>[55]</w:t>
        </w:r>
      </w:hyperlink>
      <w:r w:rsidR="00193F0B">
        <w:rPr>
          <w:rFonts w:ascii="Lucida Sans Unicode" w:hAnsi="Lucida Sans Unicode" w:cs="Lucida Sans Unicode"/>
          <w:color w:val="000000"/>
          <w:sz w:val="22"/>
          <w:szCs w:val="22"/>
        </w:rPr>
        <w:t> </w:t>
      </w:r>
      <w:hyperlink r:id="rId3536" w:history="1">
        <w:r w:rsidR="00193F0B">
          <w:rPr>
            <w:rStyle w:val="Hyperlink"/>
            <w:rFonts w:ascii="Lucida Sans Unicode" w:hAnsi="Lucida Sans Unicode" w:cs="Lucida Sans Unicode"/>
            <w:color w:val="515151"/>
            <w:sz w:val="22"/>
            <w:szCs w:val="22"/>
            <w:u w:val="none"/>
          </w:rPr>
          <w:t>http://www.realwisconsinnews.com/news/106</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537" w:anchor="_ftnref56" w:history="1">
        <w:r w:rsidR="00193F0B">
          <w:rPr>
            <w:rStyle w:val="Hyperlink"/>
            <w:rFonts w:ascii="Lucida Sans Unicode" w:hAnsi="Lucida Sans Unicode" w:cs="Lucida Sans Unicode"/>
            <w:color w:val="515151"/>
            <w:sz w:val="22"/>
            <w:szCs w:val="22"/>
            <w:u w:val="none"/>
          </w:rPr>
          <w:t>[56]</w:t>
        </w:r>
      </w:hyperlink>
      <w:r w:rsidR="00193F0B">
        <w:rPr>
          <w:rFonts w:ascii="Lucida Sans Unicode" w:hAnsi="Lucida Sans Unicode" w:cs="Lucida Sans Unicode"/>
          <w:color w:val="000000"/>
          <w:sz w:val="22"/>
          <w:szCs w:val="22"/>
        </w:rPr>
        <w:t> </w:t>
      </w:r>
      <w:hyperlink r:id="rId3538" w:history="1">
        <w:r w:rsidR="00193F0B">
          <w:rPr>
            <w:rStyle w:val="Hyperlink"/>
            <w:rFonts w:ascii="Lucida Sans Unicode" w:hAnsi="Lucida Sans Unicode" w:cs="Lucida Sans Unicode"/>
            <w:color w:val="515151"/>
            <w:sz w:val="22"/>
            <w:szCs w:val="22"/>
            <w:u w:val="none"/>
          </w:rPr>
          <w:t>http://en.wikipedia.org/wiki/Rick_James</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539" w:anchor="_ftnref57" w:history="1">
        <w:r w:rsidR="00193F0B">
          <w:rPr>
            <w:rStyle w:val="Hyperlink"/>
            <w:rFonts w:ascii="Lucida Sans Unicode" w:hAnsi="Lucida Sans Unicode" w:cs="Lucida Sans Unicode"/>
            <w:color w:val="515151"/>
            <w:sz w:val="22"/>
            <w:szCs w:val="22"/>
            <w:u w:val="none"/>
          </w:rPr>
          <w:t>[57]</w:t>
        </w:r>
      </w:hyperlink>
      <w:r w:rsidR="00193F0B">
        <w:rPr>
          <w:rFonts w:ascii="Lucida Sans Unicode" w:hAnsi="Lucida Sans Unicode" w:cs="Lucida Sans Unicode"/>
          <w:color w:val="000000"/>
          <w:sz w:val="22"/>
          <w:szCs w:val="22"/>
        </w:rPr>
        <w:t> </w:t>
      </w:r>
      <w:hyperlink r:id="rId3540" w:history="1">
        <w:r w:rsidR="00193F0B">
          <w:rPr>
            <w:rStyle w:val="Hyperlink"/>
            <w:rFonts w:ascii="Lucida Sans Unicode" w:hAnsi="Lucida Sans Unicode" w:cs="Lucida Sans Unicode"/>
            <w:color w:val="515151"/>
            <w:sz w:val="22"/>
            <w:szCs w:val="22"/>
            <w:u w:val="none"/>
          </w:rPr>
          <w:t>http://www.streetgangs.com/magazine/ciadrugconnection.html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541" w:anchor="_ftnref58" w:history="1">
        <w:r w:rsidR="00193F0B">
          <w:rPr>
            <w:rStyle w:val="Hyperlink"/>
            <w:rFonts w:ascii="Lucida Sans Unicode" w:hAnsi="Lucida Sans Unicode" w:cs="Lucida Sans Unicode"/>
            <w:color w:val="515151"/>
            <w:sz w:val="22"/>
            <w:szCs w:val="22"/>
            <w:u w:val="none"/>
          </w:rPr>
          <w:t>[58]</w:t>
        </w:r>
      </w:hyperlink>
      <w:r w:rsidR="00193F0B">
        <w:rPr>
          <w:rFonts w:ascii="Lucida Sans Unicode" w:hAnsi="Lucida Sans Unicode" w:cs="Lucida Sans Unicode"/>
          <w:color w:val="000000"/>
          <w:sz w:val="22"/>
          <w:szCs w:val="22"/>
        </w:rPr>
        <w:t> </w:t>
      </w:r>
      <w:hyperlink r:id="rId3542" w:history="1">
        <w:r w:rsidR="00193F0B">
          <w:rPr>
            <w:rStyle w:val="Hyperlink"/>
            <w:rFonts w:ascii="Lucida Sans Unicode" w:hAnsi="Lucida Sans Unicode" w:cs="Lucida Sans Unicode"/>
            <w:color w:val="515151"/>
            <w:sz w:val="22"/>
            <w:szCs w:val="22"/>
            <w:u w:val="none"/>
          </w:rPr>
          <w:t>http://blogs.bet.com/news/newsyoushouldknow/suge-knight-named-in-gang-injunction/</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543" w:anchor="_ftnref59" w:history="1">
        <w:r w:rsidR="00193F0B">
          <w:rPr>
            <w:rStyle w:val="Hyperlink"/>
            <w:rFonts w:ascii="Lucida Sans Unicode" w:hAnsi="Lucida Sans Unicode" w:cs="Lucida Sans Unicode"/>
            <w:color w:val="515151"/>
            <w:sz w:val="22"/>
            <w:szCs w:val="22"/>
            <w:u w:val="none"/>
          </w:rPr>
          <w:t>[59]</w:t>
        </w:r>
      </w:hyperlink>
      <w:r w:rsidR="00193F0B">
        <w:rPr>
          <w:rFonts w:ascii="Lucida Sans Unicode" w:hAnsi="Lucida Sans Unicode" w:cs="Lucida Sans Unicode"/>
          <w:color w:val="000000"/>
          <w:sz w:val="22"/>
          <w:szCs w:val="22"/>
        </w:rPr>
        <w:t> </w:t>
      </w:r>
      <w:hyperlink r:id="rId3544" w:history="1">
        <w:r w:rsidR="00193F0B">
          <w:rPr>
            <w:rStyle w:val="Hyperlink"/>
            <w:rFonts w:ascii="Lucida Sans Unicode" w:hAnsi="Lucida Sans Unicode" w:cs="Lucida Sans Unicode"/>
            <w:color w:val="515151"/>
            <w:sz w:val="22"/>
            <w:szCs w:val="22"/>
            <w:u w:val="none"/>
          </w:rPr>
          <w:t>http://www.narconews.com/darkalliance/drugs/library/29.htm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3545" w:anchor="_ftnref60" w:history="1">
        <w:r w:rsidR="00193F0B">
          <w:rPr>
            <w:rStyle w:val="Hyperlink"/>
            <w:rFonts w:ascii="Lucida Sans Unicode" w:hAnsi="Lucida Sans Unicode" w:cs="Lucida Sans Unicode"/>
            <w:color w:val="515151"/>
            <w:sz w:val="22"/>
            <w:szCs w:val="22"/>
            <w:u w:val="none"/>
          </w:rPr>
          <w:t>[60]</w:t>
        </w:r>
      </w:hyperlink>
      <w:r w:rsidR="00193F0B">
        <w:rPr>
          <w:rFonts w:ascii="Lucida Sans Unicode" w:hAnsi="Lucida Sans Unicode" w:cs="Lucida Sans Unicode"/>
          <w:color w:val="000000"/>
          <w:sz w:val="22"/>
          <w:szCs w:val="22"/>
        </w:rPr>
        <w:t> </w:t>
      </w:r>
      <w:hyperlink r:id="rId3546" w:history="1">
        <w:r w:rsidR="00193F0B">
          <w:rPr>
            <w:rStyle w:val="Hyperlink"/>
            <w:rFonts w:ascii="Lucida Sans Unicode" w:hAnsi="Lucida Sans Unicode" w:cs="Lucida Sans Unicode"/>
            <w:color w:val="515151"/>
            <w:sz w:val="22"/>
            <w:szCs w:val="22"/>
            <w:u w:val="none"/>
          </w:rPr>
          <w:t>http://www.narconews.com/darkalliance/drugs/library/31.htm</w:t>
        </w:r>
      </w:hyperlink>
    </w:p>
    <w:p w:rsidR="00193F0B" w:rsidRDefault="00193F0B" w:rsidP="00193F0B">
      <w:pPr>
        <w:shd w:val="clear" w:color="auto" w:fill="FFFFFF"/>
        <w:rPr>
          <w:rFonts w:ascii="Lucida Sans Unicode" w:hAnsi="Lucida Sans Unicode" w:cs="Lucida Sans Unicode"/>
          <w:color w:val="000000"/>
        </w:rPr>
      </w:pPr>
      <w:r>
        <w:rPr>
          <w:rFonts w:ascii="Lucida Sans Unicode" w:hAnsi="Lucida Sans Unicode" w:cs="Lucida Sans Unicode"/>
          <w:color w:val="000000"/>
        </w:rPr>
        <w:br w:type="textWrapping" w:clear="all"/>
      </w:r>
      <w:r>
        <w:rPr>
          <w:rFonts w:ascii="Lucida Sans Unicode" w:hAnsi="Lucida Sans Unicode" w:cs="Lucida Sans Unicode"/>
          <w:color w:val="515151"/>
          <w:sz w:val="15"/>
          <w:szCs w:val="15"/>
        </w:rPr>
        <w:t>Comments : </w:t>
      </w:r>
      <w:hyperlink r:id="rId3547" w:anchor="comments" w:history="1">
        <w:r>
          <w:rPr>
            <w:rStyle w:val="Hyperlink"/>
            <w:rFonts w:ascii="Lucida Sans Unicode" w:hAnsi="Lucida Sans Unicode" w:cs="Lucida Sans Unicode"/>
            <w:color w:val="FF3C00"/>
            <w:sz w:val="15"/>
            <w:szCs w:val="15"/>
            <w:u w:val="none"/>
            <w:bdr w:val="none" w:sz="0" w:space="0" w:color="auto" w:frame="1"/>
          </w:rPr>
          <w:t>21 Comments</w:t>
        </w:r>
      </w:hyperlink>
      <w:r>
        <w:rPr>
          <w:rFonts w:ascii="Lucida Sans Unicode" w:hAnsi="Lucida Sans Unicode" w:cs="Lucida Sans Unicode"/>
          <w:color w:val="000000"/>
        </w:rPr>
        <w:br/>
      </w:r>
      <w:r>
        <w:rPr>
          <w:rFonts w:ascii="Lucida Sans Unicode" w:hAnsi="Lucida Sans Unicode" w:cs="Lucida Sans Unicode"/>
          <w:color w:val="000000"/>
        </w:rPr>
        <w:br/>
      </w:r>
      <w:r>
        <w:rPr>
          <w:rFonts w:ascii="Lucida Sans Unicode" w:hAnsi="Lucida Sans Unicode" w:cs="Lucida Sans Unicode"/>
          <w:color w:val="515151"/>
          <w:sz w:val="15"/>
          <w:szCs w:val="15"/>
        </w:rPr>
        <w:t>Categories : </w:t>
      </w:r>
      <w:hyperlink r:id="rId3548" w:history="1">
        <w:r>
          <w:rPr>
            <w:rStyle w:val="Hyperlink"/>
            <w:rFonts w:ascii="Lucida Sans Unicode" w:hAnsi="Lucida Sans Unicode" w:cs="Lucida Sans Unicode"/>
            <w:color w:val="FF3C00"/>
            <w:sz w:val="15"/>
            <w:szCs w:val="15"/>
            <w:u w:val="none"/>
            <w:bdr w:val="none" w:sz="0" w:space="0" w:color="auto" w:frame="1"/>
          </w:rPr>
          <w:t>Alicia Keys</w:t>
        </w:r>
      </w:hyperlink>
      <w:r>
        <w:rPr>
          <w:rFonts w:ascii="Lucida Sans Unicode" w:hAnsi="Lucida Sans Unicode" w:cs="Lucida Sans Unicode"/>
          <w:color w:val="515151"/>
          <w:sz w:val="15"/>
          <w:szCs w:val="15"/>
        </w:rPr>
        <w:t>, </w:t>
      </w:r>
      <w:hyperlink r:id="rId3549" w:history="1">
        <w:r>
          <w:rPr>
            <w:rStyle w:val="Hyperlink"/>
            <w:rFonts w:ascii="Lucida Sans Unicode" w:hAnsi="Lucida Sans Unicode" w:cs="Lucida Sans Unicode"/>
            <w:color w:val="FF3C00"/>
            <w:sz w:val="15"/>
            <w:szCs w:val="15"/>
            <w:u w:val="none"/>
            <w:bdr w:val="none" w:sz="0" w:space="0" w:color="auto" w:frame="1"/>
          </w:rPr>
          <w:t>Arabian Prince</w:t>
        </w:r>
      </w:hyperlink>
      <w:r>
        <w:rPr>
          <w:rFonts w:ascii="Lucida Sans Unicode" w:hAnsi="Lucida Sans Unicode" w:cs="Lucida Sans Unicode"/>
          <w:color w:val="515151"/>
          <w:sz w:val="15"/>
          <w:szCs w:val="15"/>
        </w:rPr>
        <w:t>, </w:t>
      </w:r>
      <w:hyperlink r:id="rId3550" w:history="1">
        <w:r>
          <w:rPr>
            <w:rStyle w:val="Hyperlink"/>
            <w:rFonts w:ascii="Lucida Sans Unicode" w:hAnsi="Lucida Sans Unicode" w:cs="Lucida Sans Unicode"/>
            <w:color w:val="FF3C00"/>
            <w:sz w:val="15"/>
            <w:szCs w:val="15"/>
            <w:u w:val="none"/>
            <w:bdr w:val="none" w:sz="0" w:space="0" w:color="auto" w:frame="1"/>
          </w:rPr>
          <w:t>Aryan Supremacy</w:t>
        </w:r>
      </w:hyperlink>
      <w:r>
        <w:rPr>
          <w:rFonts w:ascii="Lucida Sans Unicode" w:hAnsi="Lucida Sans Unicode" w:cs="Lucida Sans Unicode"/>
          <w:color w:val="515151"/>
          <w:sz w:val="15"/>
          <w:szCs w:val="15"/>
        </w:rPr>
        <w:t>, </w:t>
      </w:r>
      <w:hyperlink r:id="rId3551" w:history="1">
        <w:r>
          <w:rPr>
            <w:rStyle w:val="Hyperlink"/>
            <w:rFonts w:ascii="Lucida Sans Unicode" w:hAnsi="Lucida Sans Unicode" w:cs="Lucida Sans Unicode"/>
            <w:color w:val="FF3C00"/>
            <w:sz w:val="15"/>
            <w:szCs w:val="15"/>
            <w:u w:val="none"/>
            <w:bdr w:val="none" w:sz="0" w:space="0" w:color="auto" w:frame="1"/>
          </w:rPr>
          <w:t>Benito Amilcare Andrea Mussolini</w:t>
        </w:r>
      </w:hyperlink>
      <w:r>
        <w:rPr>
          <w:rFonts w:ascii="Lucida Sans Unicode" w:hAnsi="Lucida Sans Unicode" w:cs="Lucida Sans Unicode"/>
          <w:color w:val="515151"/>
          <w:sz w:val="15"/>
          <w:szCs w:val="15"/>
        </w:rPr>
        <w:t>, </w:t>
      </w:r>
      <w:hyperlink r:id="rId3552" w:history="1">
        <w:r>
          <w:rPr>
            <w:rStyle w:val="Hyperlink"/>
            <w:rFonts w:ascii="Lucida Sans Unicode" w:hAnsi="Lucida Sans Unicode" w:cs="Lucida Sans Unicode"/>
            <w:color w:val="FF3C00"/>
            <w:sz w:val="15"/>
            <w:szCs w:val="15"/>
            <w:u w:val="none"/>
            <w:bdr w:val="none" w:sz="0" w:space="0" w:color="auto" w:frame="1"/>
          </w:rPr>
          <w:t>Black Panther Party for Self Defense</w:t>
        </w:r>
      </w:hyperlink>
      <w:r>
        <w:rPr>
          <w:rFonts w:ascii="Lucida Sans Unicode" w:hAnsi="Lucida Sans Unicode" w:cs="Lucida Sans Unicode"/>
          <w:color w:val="515151"/>
          <w:sz w:val="15"/>
          <w:szCs w:val="15"/>
        </w:rPr>
        <w:t>, </w:t>
      </w:r>
      <w:hyperlink r:id="rId3553" w:history="1">
        <w:r>
          <w:rPr>
            <w:rStyle w:val="Hyperlink"/>
            <w:rFonts w:ascii="Lucida Sans Unicode" w:hAnsi="Lucida Sans Unicode" w:cs="Lucida Sans Unicode"/>
            <w:color w:val="FF3C00"/>
            <w:sz w:val="15"/>
            <w:szCs w:val="15"/>
            <w:u w:val="none"/>
            <w:bdr w:val="none" w:sz="0" w:space="0" w:color="auto" w:frame="1"/>
          </w:rPr>
          <w:t>Cedars-Sinai Medical Center</w:t>
        </w:r>
      </w:hyperlink>
      <w:r>
        <w:rPr>
          <w:rFonts w:ascii="Lucida Sans Unicode" w:hAnsi="Lucida Sans Unicode" w:cs="Lucida Sans Unicode"/>
          <w:color w:val="515151"/>
          <w:sz w:val="15"/>
          <w:szCs w:val="15"/>
        </w:rPr>
        <w:t>, </w:t>
      </w:r>
      <w:hyperlink r:id="rId3554" w:history="1">
        <w:r>
          <w:rPr>
            <w:rStyle w:val="Hyperlink"/>
            <w:rFonts w:ascii="Lucida Sans Unicode" w:hAnsi="Lucida Sans Unicode" w:cs="Lucida Sans Unicode"/>
            <w:color w:val="FF3C00"/>
            <w:sz w:val="15"/>
            <w:szCs w:val="15"/>
            <w:u w:val="none"/>
            <w:bdr w:val="none" w:sz="0" w:space="0" w:color="auto" w:frame="1"/>
          </w:rPr>
          <w:t>Christopher George Latore Wallace</w:t>
        </w:r>
      </w:hyperlink>
      <w:r>
        <w:rPr>
          <w:rFonts w:ascii="Lucida Sans Unicode" w:hAnsi="Lucida Sans Unicode" w:cs="Lucida Sans Unicode"/>
          <w:color w:val="515151"/>
          <w:sz w:val="15"/>
          <w:szCs w:val="15"/>
        </w:rPr>
        <w:t>, </w:t>
      </w:r>
      <w:hyperlink r:id="rId3555" w:history="1">
        <w:r>
          <w:rPr>
            <w:rStyle w:val="Hyperlink"/>
            <w:rFonts w:ascii="Lucida Sans Unicode" w:hAnsi="Lucida Sans Unicode" w:cs="Lucida Sans Unicode"/>
            <w:color w:val="FF3C00"/>
            <w:sz w:val="15"/>
            <w:szCs w:val="15"/>
            <w:u w:val="none"/>
            <w:bdr w:val="none" w:sz="0" w:space="0" w:color="auto" w:frame="1"/>
          </w:rPr>
          <w:t>CIA</w:t>
        </w:r>
      </w:hyperlink>
      <w:r>
        <w:rPr>
          <w:rFonts w:ascii="Lucida Sans Unicode" w:hAnsi="Lucida Sans Unicode" w:cs="Lucida Sans Unicode"/>
          <w:color w:val="515151"/>
          <w:sz w:val="15"/>
          <w:szCs w:val="15"/>
        </w:rPr>
        <w:t>, </w:t>
      </w:r>
      <w:hyperlink r:id="rId3556" w:history="1">
        <w:r>
          <w:rPr>
            <w:rStyle w:val="Hyperlink"/>
            <w:rFonts w:ascii="Lucida Sans Unicode" w:hAnsi="Lucida Sans Unicode" w:cs="Lucida Sans Unicode"/>
            <w:color w:val="FF3C00"/>
            <w:sz w:val="15"/>
            <w:szCs w:val="15"/>
            <w:u w:val="none"/>
            <w:bdr w:val="none" w:sz="0" w:space="0" w:color="auto" w:frame="1"/>
          </w:rPr>
          <w:t>Colonel Enrique Bermudez</w:t>
        </w:r>
      </w:hyperlink>
      <w:r>
        <w:rPr>
          <w:rFonts w:ascii="Lucida Sans Unicode" w:hAnsi="Lucida Sans Unicode" w:cs="Lucida Sans Unicode"/>
          <w:color w:val="515151"/>
          <w:sz w:val="15"/>
          <w:szCs w:val="15"/>
        </w:rPr>
        <w:t>, </w:t>
      </w:r>
      <w:hyperlink r:id="rId3557" w:history="1">
        <w:r>
          <w:rPr>
            <w:rStyle w:val="Hyperlink"/>
            <w:rFonts w:ascii="Lucida Sans Unicode" w:hAnsi="Lucida Sans Unicode" w:cs="Lucida Sans Unicode"/>
            <w:color w:val="FF3C00"/>
            <w:sz w:val="15"/>
            <w:szCs w:val="15"/>
            <w:u w:val="none"/>
            <w:bdr w:val="none" w:sz="0" w:space="0" w:color="auto" w:frame="1"/>
          </w:rPr>
          <w:t>columbian cocaine</w:t>
        </w:r>
      </w:hyperlink>
      <w:r>
        <w:rPr>
          <w:rFonts w:ascii="Lucida Sans Unicode" w:hAnsi="Lucida Sans Unicode" w:cs="Lucida Sans Unicode"/>
          <w:color w:val="515151"/>
          <w:sz w:val="15"/>
          <w:szCs w:val="15"/>
        </w:rPr>
        <w:t>, </w:t>
      </w:r>
      <w:hyperlink r:id="rId3558" w:history="1">
        <w:r>
          <w:rPr>
            <w:rStyle w:val="Hyperlink"/>
            <w:rFonts w:ascii="Lucida Sans Unicode" w:hAnsi="Lucida Sans Unicode" w:cs="Lucida Sans Unicode"/>
            <w:color w:val="FF3C00"/>
            <w:sz w:val="15"/>
            <w:szCs w:val="15"/>
            <w:u w:val="none"/>
            <w:bdr w:val="none" w:sz="0" w:space="0" w:color="auto" w:frame="1"/>
          </w:rPr>
          <w:t>compton</w:t>
        </w:r>
      </w:hyperlink>
      <w:r>
        <w:rPr>
          <w:rFonts w:ascii="Lucida Sans Unicode" w:hAnsi="Lucida Sans Unicode" w:cs="Lucida Sans Unicode"/>
          <w:color w:val="515151"/>
          <w:sz w:val="15"/>
          <w:szCs w:val="15"/>
        </w:rPr>
        <w:t>, </w:t>
      </w:r>
      <w:hyperlink r:id="rId3559" w:history="1">
        <w:r>
          <w:rPr>
            <w:rStyle w:val="Hyperlink"/>
            <w:rFonts w:ascii="Lucida Sans Unicode" w:hAnsi="Lucida Sans Unicode" w:cs="Lucida Sans Unicode"/>
            <w:color w:val="FF3C00"/>
            <w:sz w:val="15"/>
            <w:szCs w:val="15"/>
            <w:u w:val="none"/>
            <w:bdr w:val="none" w:sz="0" w:space="0" w:color="auto" w:frame="1"/>
          </w:rPr>
          <w:t>Conspiracy Theory</w:t>
        </w:r>
      </w:hyperlink>
      <w:r>
        <w:rPr>
          <w:rFonts w:ascii="Lucida Sans Unicode" w:hAnsi="Lucida Sans Unicode" w:cs="Lucida Sans Unicode"/>
          <w:color w:val="515151"/>
          <w:sz w:val="15"/>
          <w:szCs w:val="15"/>
        </w:rPr>
        <w:t>, </w:t>
      </w:r>
      <w:hyperlink r:id="rId3560" w:history="1">
        <w:r>
          <w:rPr>
            <w:rStyle w:val="Hyperlink"/>
            <w:rFonts w:ascii="Lucida Sans Unicode" w:hAnsi="Lucida Sans Unicode" w:cs="Lucida Sans Unicode"/>
            <w:color w:val="FF3C00"/>
            <w:sz w:val="15"/>
            <w:szCs w:val="15"/>
            <w:u w:val="none"/>
            <w:bdr w:val="none" w:sz="0" w:space="0" w:color="auto" w:frame="1"/>
          </w:rPr>
          <w:t>Dark Alliance</w:t>
        </w:r>
      </w:hyperlink>
      <w:r>
        <w:rPr>
          <w:rFonts w:ascii="Lucida Sans Unicode" w:hAnsi="Lucida Sans Unicode" w:cs="Lucida Sans Unicode"/>
          <w:color w:val="515151"/>
          <w:sz w:val="15"/>
          <w:szCs w:val="15"/>
        </w:rPr>
        <w:t>, </w:t>
      </w:r>
      <w:hyperlink r:id="rId3561" w:history="1">
        <w:r>
          <w:rPr>
            <w:rStyle w:val="Hyperlink"/>
            <w:rFonts w:ascii="Lucida Sans Unicode" w:hAnsi="Lucida Sans Unicode" w:cs="Lucida Sans Unicode"/>
            <w:color w:val="FF3C00"/>
            <w:sz w:val="15"/>
            <w:szCs w:val="15"/>
            <w:u w:val="none"/>
            <w:bdr w:val="none" w:sz="0" w:space="0" w:color="auto" w:frame="1"/>
          </w:rPr>
          <w:t>David Elliot Kenner</w:t>
        </w:r>
      </w:hyperlink>
      <w:r>
        <w:rPr>
          <w:rFonts w:ascii="Lucida Sans Unicode" w:hAnsi="Lucida Sans Unicode" w:cs="Lucida Sans Unicode"/>
          <w:color w:val="515151"/>
          <w:sz w:val="15"/>
          <w:szCs w:val="15"/>
        </w:rPr>
        <w:t>, </w:t>
      </w:r>
      <w:hyperlink r:id="rId3562" w:history="1">
        <w:r>
          <w:rPr>
            <w:rStyle w:val="Hyperlink"/>
            <w:rFonts w:ascii="Lucida Sans Unicode" w:hAnsi="Lucida Sans Unicode" w:cs="Lucida Sans Unicode"/>
            <w:color w:val="FF3C00"/>
            <w:sz w:val="15"/>
            <w:szCs w:val="15"/>
            <w:u w:val="none"/>
            <w:bdr w:val="none" w:sz="0" w:space="0" w:color="auto" w:frame="1"/>
          </w:rPr>
          <w:t>david mack</w:t>
        </w:r>
      </w:hyperlink>
      <w:r>
        <w:rPr>
          <w:rFonts w:ascii="Lucida Sans Unicode" w:hAnsi="Lucida Sans Unicode" w:cs="Lucida Sans Unicode"/>
          <w:color w:val="515151"/>
          <w:sz w:val="15"/>
          <w:szCs w:val="15"/>
        </w:rPr>
        <w:t>, </w:t>
      </w:r>
      <w:hyperlink r:id="rId3563" w:history="1">
        <w:r>
          <w:rPr>
            <w:rStyle w:val="Hyperlink"/>
            <w:rFonts w:ascii="Lucida Sans Unicode" w:hAnsi="Lucida Sans Unicode" w:cs="Lucida Sans Unicode"/>
            <w:color w:val="FF3C00"/>
            <w:sz w:val="15"/>
            <w:szCs w:val="15"/>
            <w:u w:val="none"/>
            <w:bdr w:val="none" w:sz="0" w:space="0" w:color="auto" w:frame="1"/>
          </w:rPr>
          <w:t>Death row records</w:t>
        </w:r>
      </w:hyperlink>
      <w:r>
        <w:rPr>
          <w:rFonts w:ascii="Lucida Sans Unicode" w:hAnsi="Lucida Sans Unicode" w:cs="Lucida Sans Unicode"/>
          <w:color w:val="515151"/>
          <w:sz w:val="15"/>
          <w:szCs w:val="15"/>
        </w:rPr>
        <w:t>, </w:t>
      </w:r>
      <w:hyperlink r:id="rId3564" w:history="1">
        <w:r>
          <w:rPr>
            <w:rStyle w:val="Hyperlink"/>
            <w:rFonts w:ascii="Lucida Sans Unicode" w:hAnsi="Lucida Sans Unicode" w:cs="Lucida Sans Unicode"/>
            <w:color w:val="FF3C00"/>
            <w:sz w:val="15"/>
            <w:szCs w:val="15"/>
            <w:u w:val="none"/>
            <w:bdr w:val="none" w:sz="0" w:space="0" w:color="auto" w:frame="1"/>
          </w:rPr>
          <w:t>DJ Yella</w:t>
        </w:r>
      </w:hyperlink>
      <w:r>
        <w:rPr>
          <w:rFonts w:ascii="Lucida Sans Unicode" w:hAnsi="Lucida Sans Unicode" w:cs="Lucida Sans Unicode"/>
          <w:color w:val="515151"/>
          <w:sz w:val="15"/>
          <w:szCs w:val="15"/>
        </w:rPr>
        <w:t>, </w:t>
      </w:r>
      <w:hyperlink r:id="rId3565" w:history="1">
        <w:r>
          <w:rPr>
            <w:rStyle w:val="Hyperlink"/>
            <w:rFonts w:ascii="Lucida Sans Unicode" w:hAnsi="Lucida Sans Unicode" w:cs="Lucida Sans Unicode"/>
            <w:color w:val="FF3C00"/>
            <w:sz w:val="15"/>
            <w:szCs w:val="15"/>
            <w:u w:val="none"/>
            <w:bdr w:val="none" w:sz="0" w:space="0" w:color="auto" w:frame="1"/>
          </w:rPr>
          <w:t>domestic terrorism</w:t>
        </w:r>
      </w:hyperlink>
      <w:r>
        <w:rPr>
          <w:rFonts w:ascii="Lucida Sans Unicode" w:hAnsi="Lucida Sans Unicode" w:cs="Lucida Sans Unicode"/>
          <w:color w:val="515151"/>
          <w:sz w:val="15"/>
          <w:szCs w:val="15"/>
        </w:rPr>
        <w:t>, </w:t>
      </w:r>
      <w:hyperlink r:id="rId3566" w:history="1">
        <w:r>
          <w:rPr>
            <w:rStyle w:val="Hyperlink"/>
            <w:rFonts w:ascii="Lucida Sans Unicode" w:hAnsi="Lucida Sans Unicode" w:cs="Lucida Sans Unicode"/>
            <w:color w:val="FF3C00"/>
            <w:sz w:val="15"/>
            <w:szCs w:val="15"/>
            <w:u w:val="none"/>
            <w:bdr w:val="none" w:sz="0" w:space="0" w:color="auto" w:frame="1"/>
          </w:rPr>
          <w:t>Dr. Aldous Huxley</w:t>
        </w:r>
      </w:hyperlink>
      <w:r>
        <w:rPr>
          <w:rFonts w:ascii="Lucida Sans Unicode" w:hAnsi="Lucida Sans Unicode" w:cs="Lucida Sans Unicode"/>
          <w:color w:val="515151"/>
          <w:sz w:val="15"/>
          <w:szCs w:val="15"/>
        </w:rPr>
        <w:t>, </w:t>
      </w:r>
      <w:hyperlink r:id="rId3567" w:history="1">
        <w:r>
          <w:rPr>
            <w:rStyle w:val="Hyperlink"/>
            <w:rFonts w:ascii="Lucida Sans Unicode" w:hAnsi="Lucida Sans Unicode" w:cs="Lucida Sans Unicode"/>
            <w:color w:val="FF3C00"/>
            <w:sz w:val="15"/>
            <w:szCs w:val="15"/>
            <w:u w:val="none"/>
            <w:bdr w:val="none" w:sz="0" w:space="0" w:color="auto" w:frame="1"/>
          </w:rPr>
          <w:t>Dr. Dre</w:t>
        </w:r>
      </w:hyperlink>
      <w:r>
        <w:rPr>
          <w:rFonts w:ascii="Lucida Sans Unicode" w:hAnsi="Lucida Sans Unicode" w:cs="Lucida Sans Unicode"/>
          <w:color w:val="515151"/>
          <w:sz w:val="15"/>
          <w:szCs w:val="15"/>
        </w:rPr>
        <w:t>, </w:t>
      </w:r>
      <w:hyperlink r:id="rId3568" w:history="1">
        <w:r>
          <w:rPr>
            <w:rStyle w:val="Hyperlink"/>
            <w:rFonts w:ascii="Lucida Sans Unicode" w:hAnsi="Lucida Sans Unicode" w:cs="Lucida Sans Unicode"/>
            <w:color w:val="FF3C00"/>
            <w:sz w:val="15"/>
            <w:szCs w:val="15"/>
            <w:u w:val="none"/>
            <w:bdr w:val="none" w:sz="0" w:space="0" w:color="auto" w:frame="1"/>
          </w:rPr>
          <w:t>Eazy-E</w:t>
        </w:r>
      </w:hyperlink>
      <w:r>
        <w:rPr>
          <w:rFonts w:ascii="Lucida Sans Unicode" w:hAnsi="Lucida Sans Unicode" w:cs="Lucida Sans Unicode"/>
          <w:color w:val="515151"/>
          <w:sz w:val="15"/>
          <w:szCs w:val="15"/>
        </w:rPr>
        <w:t>, </w:t>
      </w:r>
      <w:hyperlink r:id="rId3569" w:history="1">
        <w:r>
          <w:rPr>
            <w:rStyle w:val="Hyperlink"/>
            <w:rFonts w:ascii="Lucida Sans Unicode" w:hAnsi="Lucida Sans Unicode" w:cs="Lucida Sans Unicode"/>
            <w:color w:val="FF3C00"/>
            <w:sz w:val="15"/>
            <w:szCs w:val="15"/>
            <w:u w:val="none"/>
            <w:bdr w:val="none" w:sz="0" w:space="0" w:color="auto" w:frame="1"/>
          </w:rPr>
          <w:t>Elizabeth dole</w:t>
        </w:r>
      </w:hyperlink>
      <w:r>
        <w:rPr>
          <w:rFonts w:ascii="Lucida Sans Unicode" w:hAnsi="Lucida Sans Unicode" w:cs="Lucida Sans Unicode"/>
          <w:color w:val="515151"/>
          <w:sz w:val="15"/>
          <w:szCs w:val="15"/>
        </w:rPr>
        <w:t>, </w:t>
      </w:r>
      <w:hyperlink r:id="rId3570" w:history="1">
        <w:r>
          <w:rPr>
            <w:rStyle w:val="Hyperlink"/>
            <w:rFonts w:ascii="Lucida Sans Unicode" w:hAnsi="Lucida Sans Unicode" w:cs="Lucida Sans Unicode"/>
            <w:color w:val="FF3C00"/>
            <w:sz w:val="15"/>
            <w:szCs w:val="15"/>
            <w:u w:val="none"/>
            <w:bdr w:val="none" w:sz="0" w:space="0" w:color="auto" w:frame="1"/>
          </w:rPr>
          <w:t>Eric Lynn Wright</w:t>
        </w:r>
      </w:hyperlink>
      <w:r>
        <w:rPr>
          <w:rFonts w:ascii="Lucida Sans Unicode" w:hAnsi="Lucida Sans Unicode" w:cs="Lucida Sans Unicode"/>
          <w:color w:val="515151"/>
          <w:sz w:val="15"/>
          <w:szCs w:val="15"/>
        </w:rPr>
        <w:t>, </w:t>
      </w:r>
      <w:hyperlink r:id="rId3571" w:history="1">
        <w:r>
          <w:rPr>
            <w:rStyle w:val="Hyperlink"/>
            <w:rFonts w:ascii="Lucida Sans Unicode" w:hAnsi="Lucida Sans Unicode" w:cs="Lucida Sans Unicode"/>
            <w:color w:val="FF3C00"/>
            <w:sz w:val="15"/>
            <w:szCs w:val="15"/>
            <w:u w:val="none"/>
            <w:bdr w:val="none" w:sz="0" w:space="0" w:color="auto" w:frame="1"/>
          </w:rPr>
          <w:t>Eric Wright</w:t>
        </w:r>
      </w:hyperlink>
      <w:r>
        <w:rPr>
          <w:rFonts w:ascii="Lucida Sans Unicode" w:hAnsi="Lucida Sans Unicode" w:cs="Lucida Sans Unicode"/>
          <w:color w:val="515151"/>
          <w:sz w:val="15"/>
          <w:szCs w:val="15"/>
        </w:rPr>
        <w:t>, </w:t>
      </w:r>
      <w:hyperlink r:id="rId3572" w:history="1">
        <w:r>
          <w:rPr>
            <w:rStyle w:val="Hyperlink"/>
            <w:rFonts w:ascii="Lucida Sans Unicode" w:hAnsi="Lucida Sans Unicode" w:cs="Lucida Sans Unicode"/>
            <w:color w:val="FF3C00"/>
            <w:sz w:val="15"/>
            <w:szCs w:val="15"/>
            <w:u w:val="none"/>
            <w:bdr w:val="none" w:sz="0" w:space="0" w:color="auto" w:frame="1"/>
          </w:rPr>
          <w:t>FDN</w:t>
        </w:r>
      </w:hyperlink>
      <w:r>
        <w:rPr>
          <w:rFonts w:ascii="Lucida Sans Unicode" w:hAnsi="Lucida Sans Unicode" w:cs="Lucida Sans Unicode"/>
          <w:color w:val="515151"/>
          <w:sz w:val="15"/>
          <w:szCs w:val="15"/>
        </w:rPr>
        <w:t>, </w:t>
      </w:r>
      <w:hyperlink r:id="rId3573" w:history="1">
        <w:r>
          <w:rPr>
            <w:rStyle w:val="Hyperlink"/>
            <w:rFonts w:ascii="Lucida Sans Unicode" w:hAnsi="Lucida Sans Unicode" w:cs="Lucida Sans Unicode"/>
            <w:color w:val="FF3C00"/>
            <w:sz w:val="15"/>
            <w:szCs w:val="15"/>
            <w:u w:val="none"/>
            <w:bdr w:val="none" w:sz="0" w:space="0" w:color="auto" w:frame="1"/>
          </w:rPr>
          <w:t>Freeway Rick Ross</w:t>
        </w:r>
      </w:hyperlink>
      <w:r>
        <w:rPr>
          <w:rFonts w:ascii="Lucida Sans Unicode" w:hAnsi="Lucida Sans Unicode" w:cs="Lucida Sans Unicode"/>
          <w:color w:val="515151"/>
          <w:sz w:val="15"/>
          <w:szCs w:val="15"/>
        </w:rPr>
        <w:t>, </w:t>
      </w:r>
      <w:hyperlink r:id="rId3574" w:history="1">
        <w:r>
          <w:rPr>
            <w:rStyle w:val="Hyperlink"/>
            <w:rFonts w:ascii="Lucida Sans Unicode" w:hAnsi="Lucida Sans Unicode" w:cs="Lucida Sans Unicode"/>
            <w:color w:val="FF3C00"/>
            <w:sz w:val="15"/>
            <w:szCs w:val="15"/>
            <w:u w:val="none"/>
            <w:bdr w:val="none" w:sz="0" w:space="0" w:color="auto" w:frame="1"/>
          </w:rPr>
          <w:t>Fuerza Democratica Nicaraguense</w:t>
        </w:r>
      </w:hyperlink>
      <w:r>
        <w:rPr>
          <w:rFonts w:ascii="Lucida Sans Unicode" w:hAnsi="Lucida Sans Unicode" w:cs="Lucida Sans Unicode"/>
          <w:color w:val="515151"/>
          <w:sz w:val="15"/>
          <w:szCs w:val="15"/>
        </w:rPr>
        <w:t>, </w:t>
      </w:r>
      <w:hyperlink r:id="rId3575" w:history="1">
        <w:r>
          <w:rPr>
            <w:rStyle w:val="Hyperlink"/>
            <w:rFonts w:ascii="Lucida Sans Unicode" w:hAnsi="Lucida Sans Unicode" w:cs="Lucida Sans Unicode"/>
            <w:color w:val="FF3C00"/>
            <w:sz w:val="15"/>
            <w:szCs w:val="15"/>
            <w:u w:val="none"/>
            <w:bdr w:val="none" w:sz="0" w:space="0" w:color="auto" w:frame="1"/>
          </w:rPr>
          <w:t>Gangsta Rap</w:t>
        </w:r>
      </w:hyperlink>
      <w:r>
        <w:rPr>
          <w:rFonts w:ascii="Lucida Sans Unicode" w:hAnsi="Lucida Sans Unicode" w:cs="Lucida Sans Unicode"/>
          <w:color w:val="515151"/>
          <w:sz w:val="15"/>
          <w:szCs w:val="15"/>
        </w:rPr>
        <w:t>, </w:t>
      </w:r>
      <w:hyperlink r:id="rId3576" w:history="1">
        <w:r>
          <w:rPr>
            <w:rStyle w:val="Hyperlink"/>
            <w:rFonts w:ascii="Lucida Sans Unicode" w:hAnsi="Lucida Sans Unicode" w:cs="Lucida Sans Unicode"/>
            <w:color w:val="FF3C00"/>
            <w:sz w:val="15"/>
            <w:szCs w:val="15"/>
            <w:u w:val="none"/>
            <w:bdr w:val="none" w:sz="0" w:space="0" w:color="auto" w:frame="1"/>
          </w:rPr>
          <w:t>gansta rap</w:t>
        </w:r>
      </w:hyperlink>
      <w:r>
        <w:rPr>
          <w:rFonts w:ascii="Lucida Sans Unicode" w:hAnsi="Lucida Sans Unicode" w:cs="Lucida Sans Unicode"/>
          <w:color w:val="515151"/>
          <w:sz w:val="15"/>
          <w:szCs w:val="15"/>
        </w:rPr>
        <w:t>, </w:t>
      </w:r>
      <w:hyperlink r:id="rId3577" w:history="1">
        <w:r>
          <w:rPr>
            <w:rStyle w:val="Hyperlink"/>
            <w:rFonts w:ascii="Lucida Sans Unicode" w:hAnsi="Lucida Sans Unicode" w:cs="Lucida Sans Unicode"/>
            <w:color w:val="FF3C00"/>
            <w:sz w:val="15"/>
            <w:szCs w:val="15"/>
            <w:u w:val="none"/>
            <w:bdr w:val="none" w:sz="0" w:space="0" w:color="auto" w:frame="1"/>
          </w:rPr>
          <w:t>Gary Webb</w:t>
        </w:r>
      </w:hyperlink>
      <w:r>
        <w:rPr>
          <w:rFonts w:ascii="Lucida Sans Unicode" w:hAnsi="Lucida Sans Unicode" w:cs="Lucida Sans Unicode"/>
          <w:color w:val="515151"/>
          <w:sz w:val="15"/>
          <w:szCs w:val="15"/>
        </w:rPr>
        <w:t>, </w:t>
      </w:r>
      <w:hyperlink r:id="rId3578" w:history="1">
        <w:r>
          <w:rPr>
            <w:rStyle w:val="Hyperlink"/>
            <w:rFonts w:ascii="Lucida Sans Unicode" w:hAnsi="Lucida Sans Unicode" w:cs="Lucida Sans Unicode"/>
            <w:color w:val="FF3C00"/>
            <w:sz w:val="15"/>
            <w:szCs w:val="15"/>
            <w:u w:val="none"/>
            <w:bdr w:val="none" w:sz="0" w:space="0" w:color="auto" w:frame="1"/>
          </w:rPr>
          <w:t>Geobbels Method</w:t>
        </w:r>
      </w:hyperlink>
      <w:r>
        <w:rPr>
          <w:rFonts w:ascii="Lucida Sans Unicode" w:hAnsi="Lucida Sans Unicode" w:cs="Lucida Sans Unicode"/>
          <w:color w:val="515151"/>
          <w:sz w:val="15"/>
          <w:szCs w:val="15"/>
        </w:rPr>
        <w:t>, </w:t>
      </w:r>
      <w:hyperlink r:id="rId3579" w:history="1">
        <w:r>
          <w:rPr>
            <w:rStyle w:val="Hyperlink"/>
            <w:rFonts w:ascii="Lucida Sans Unicode" w:hAnsi="Lucida Sans Unicode" w:cs="Lucida Sans Unicode"/>
            <w:color w:val="FF3C00"/>
            <w:sz w:val="15"/>
            <w:szCs w:val="15"/>
            <w:u w:val="none"/>
            <w:bdr w:val="none" w:sz="0" w:space="0" w:color="auto" w:frame="1"/>
          </w:rPr>
          <w:t>George Shultz</w:t>
        </w:r>
      </w:hyperlink>
      <w:r>
        <w:rPr>
          <w:rFonts w:ascii="Lucida Sans Unicode" w:hAnsi="Lucida Sans Unicode" w:cs="Lucida Sans Unicode"/>
          <w:color w:val="515151"/>
          <w:sz w:val="15"/>
          <w:szCs w:val="15"/>
        </w:rPr>
        <w:t>, </w:t>
      </w:r>
      <w:hyperlink r:id="rId3580" w:history="1">
        <w:r>
          <w:rPr>
            <w:rStyle w:val="Hyperlink"/>
            <w:rFonts w:ascii="Lucida Sans Unicode" w:hAnsi="Lucida Sans Unicode" w:cs="Lucida Sans Unicode"/>
            <w:color w:val="FF3C00"/>
            <w:sz w:val="15"/>
            <w:szCs w:val="15"/>
            <w:u w:val="none"/>
            <w:bdr w:val="none" w:sz="0" w:space="0" w:color="auto" w:frame="1"/>
          </w:rPr>
          <w:t>George W. Bush</w:t>
        </w:r>
      </w:hyperlink>
      <w:r>
        <w:rPr>
          <w:rFonts w:ascii="Lucida Sans Unicode" w:hAnsi="Lucida Sans Unicode" w:cs="Lucida Sans Unicode"/>
          <w:color w:val="515151"/>
          <w:sz w:val="15"/>
          <w:szCs w:val="15"/>
        </w:rPr>
        <w:t>, </w:t>
      </w:r>
      <w:hyperlink r:id="rId3581" w:history="1">
        <w:r>
          <w:rPr>
            <w:rStyle w:val="Hyperlink"/>
            <w:rFonts w:ascii="Lucida Sans Unicode" w:hAnsi="Lucida Sans Unicode" w:cs="Lucida Sans Unicode"/>
            <w:color w:val="FF3C00"/>
            <w:sz w:val="15"/>
            <w:szCs w:val="15"/>
            <w:u w:val="none"/>
            <w:bdr w:val="none" w:sz="0" w:space="0" w:color="auto" w:frame="1"/>
          </w:rPr>
          <w:t>Geronimo Pratt</w:t>
        </w:r>
      </w:hyperlink>
      <w:r>
        <w:rPr>
          <w:rFonts w:ascii="Lucida Sans Unicode" w:hAnsi="Lucida Sans Unicode" w:cs="Lucida Sans Unicode"/>
          <w:color w:val="515151"/>
          <w:sz w:val="15"/>
          <w:szCs w:val="15"/>
        </w:rPr>
        <w:t>, </w:t>
      </w:r>
      <w:hyperlink r:id="rId3582" w:history="1">
        <w:r>
          <w:rPr>
            <w:rStyle w:val="Hyperlink"/>
            <w:rFonts w:ascii="Lucida Sans Unicode" w:hAnsi="Lucida Sans Unicode" w:cs="Lucida Sans Unicode"/>
            <w:color w:val="FF3C00"/>
            <w:sz w:val="15"/>
            <w:szCs w:val="15"/>
            <w:u w:val="none"/>
            <w:bdr w:val="none" w:sz="0" w:space="0" w:color="auto" w:frame="1"/>
          </w:rPr>
          <w:t>Hagarah</w:t>
        </w:r>
      </w:hyperlink>
      <w:r>
        <w:rPr>
          <w:rFonts w:ascii="Lucida Sans Unicode" w:hAnsi="Lucida Sans Unicode" w:cs="Lucida Sans Unicode"/>
          <w:color w:val="515151"/>
          <w:sz w:val="15"/>
          <w:szCs w:val="15"/>
        </w:rPr>
        <w:t>, </w:t>
      </w:r>
      <w:hyperlink r:id="rId3583" w:history="1">
        <w:r>
          <w:rPr>
            <w:rStyle w:val="Hyperlink"/>
            <w:rFonts w:ascii="Lucida Sans Unicode" w:hAnsi="Lucida Sans Unicode" w:cs="Lucida Sans Unicode"/>
            <w:color w:val="FF3C00"/>
            <w:sz w:val="15"/>
            <w:szCs w:val="15"/>
            <w:u w:val="none"/>
            <w:bdr w:val="none" w:sz="0" w:space="0" w:color="auto" w:frame="1"/>
          </w:rPr>
          <w:t>Heinrich Himmler</w:t>
        </w:r>
      </w:hyperlink>
      <w:r>
        <w:rPr>
          <w:rFonts w:ascii="Lucida Sans Unicode" w:hAnsi="Lucida Sans Unicode" w:cs="Lucida Sans Unicode"/>
          <w:color w:val="515151"/>
          <w:sz w:val="15"/>
          <w:szCs w:val="15"/>
        </w:rPr>
        <w:t>, </w:t>
      </w:r>
      <w:hyperlink r:id="rId3584" w:history="1">
        <w:r>
          <w:rPr>
            <w:rStyle w:val="Hyperlink"/>
            <w:rFonts w:ascii="Lucida Sans Unicode" w:hAnsi="Lucida Sans Unicode" w:cs="Lucida Sans Unicode"/>
            <w:color w:val="FF3C00"/>
            <w:sz w:val="15"/>
            <w:szCs w:val="15"/>
            <w:u w:val="none"/>
            <w:bdr w:val="none" w:sz="0" w:space="0" w:color="auto" w:frame="1"/>
          </w:rPr>
          <w:t>Hip Hop</w:t>
        </w:r>
      </w:hyperlink>
      <w:r>
        <w:rPr>
          <w:rFonts w:ascii="Lucida Sans Unicode" w:hAnsi="Lucida Sans Unicode" w:cs="Lucida Sans Unicode"/>
          <w:color w:val="515151"/>
          <w:sz w:val="15"/>
          <w:szCs w:val="15"/>
        </w:rPr>
        <w:t>, </w:t>
      </w:r>
      <w:hyperlink r:id="rId3585" w:history="1">
        <w:r>
          <w:rPr>
            <w:rStyle w:val="Hyperlink"/>
            <w:rFonts w:ascii="Lucida Sans Unicode" w:hAnsi="Lucida Sans Unicode" w:cs="Lucida Sans Unicode"/>
            <w:color w:val="FF3C00"/>
            <w:sz w:val="15"/>
            <w:szCs w:val="15"/>
            <w:u w:val="none"/>
            <w:bdr w:val="none" w:sz="0" w:space="0" w:color="auto" w:frame="1"/>
          </w:rPr>
          <w:t>Ice Cube</w:t>
        </w:r>
      </w:hyperlink>
      <w:r>
        <w:rPr>
          <w:rFonts w:ascii="Lucida Sans Unicode" w:hAnsi="Lucida Sans Unicode" w:cs="Lucida Sans Unicode"/>
          <w:color w:val="515151"/>
          <w:sz w:val="15"/>
          <w:szCs w:val="15"/>
        </w:rPr>
        <w:t>, </w:t>
      </w:r>
      <w:hyperlink r:id="rId3586" w:history="1">
        <w:r>
          <w:rPr>
            <w:rStyle w:val="Hyperlink"/>
            <w:rFonts w:ascii="Lucida Sans Unicode" w:hAnsi="Lucida Sans Unicode" w:cs="Lucida Sans Unicode"/>
            <w:color w:val="FF3C00"/>
            <w:sz w:val="15"/>
            <w:szCs w:val="15"/>
            <w:u w:val="none"/>
            <w:bdr w:val="none" w:sz="0" w:space="0" w:color="auto" w:frame="1"/>
          </w:rPr>
          <w:t>Iran-Contra Crack Cocaine connection</w:t>
        </w:r>
      </w:hyperlink>
      <w:r>
        <w:rPr>
          <w:rFonts w:ascii="Lucida Sans Unicode" w:hAnsi="Lucida Sans Unicode" w:cs="Lucida Sans Unicode"/>
          <w:color w:val="515151"/>
          <w:sz w:val="15"/>
          <w:szCs w:val="15"/>
        </w:rPr>
        <w:t>, </w:t>
      </w:r>
      <w:hyperlink r:id="rId3587" w:history="1">
        <w:r>
          <w:rPr>
            <w:rStyle w:val="Hyperlink"/>
            <w:rFonts w:ascii="Lucida Sans Unicode" w:hAnsi="Lucida Sans Unicode" w:cs="Lucida Sans Unicode"/>
            <w:color w:val="FF3C00"/>
            <w:sz w:val="15"/>
            <w:szCs w:val="15"/>
            <w:u w:val="none"/>
            <w:bdr w:val="none" w:sz="0" w:space="0" w:color="auto" w:frame="1"/>
          </w:rPr>
          <w:t>israel</w:t>
        </w:r>
      </w:hyperlink>
      <w:r>
        <w:rPr>
          <w:rFonts w:ascii="Lucida Sans Unicode" w:hAnsi="Lucida Sans Unicode" w:cs="Lucida Sans Unicode"/>
          <w:color w:val="515151"/>
          <w:sz w:val="15"/>
          <w:szCs w:val="15"/>
        </w:rPr>
        <w:t>, </w:t>
      </w:r>
      <w:hyperlink r:id="rId3588" w:history="1">
        <w:r>
          <w:rPr>
            <w:rStyle w:val="Hyperlink"/>
            <w:rFonts w:ascii="Lucida Sans Unicode" w:hAnsi="Lucida Sans Unicode" w:cs="Lucida Sans Unicode"/>
            <w:color w:val="FF3C00"/>
            <w:sz w:val="15"/>
            <w:szCs w:val="15"/>
            <w:u w:val="none"/>
            <w:bdr w:val="none" w:sz="0" w:space="0" w:color="auto" w:frame="1"/>
          </w:rPr>
          <w:t>JDL</w:t>
        </w:r>
      </w:hyperlink>
      <w:r>
        <w:rPr>
          <w:rFonts w:ascii="Lucida Sans Unicode" w:hAnsi="Lucida Sans Unicode" w:cs="Lucida Sans Unicode"/>
          <w:color w:val="515151"/>
          <w:sz w:val="15"/>
          <w:szCs w:val="15"/>
        </w:rPr>
        <w:t>, </w:t>
      </w:r>
      <w:hyperlink r:id="rId3589" w:history="1">
        <w:r>
          <w:rPr>
            <w:rStyle w:val="Hyperlink"/>
            <w:rFonts w:ascii="Lucida Sans Unicode" w:hAnsi="Lucida Sans Unicode" w:cs="Lucida Sans Unicode"/>
            <w:color w:val="FF3C00"/>
            <w:sz w:val="15"/>
            <w:szCs w:val="15"/>
            <w:u w:val="none"/>
            <w:bdr w:val="none" w:sz="0" w:space="0" w:color="auto" w:frame="1"/>
          </w:rPr>
          <w:t>Jerry Heller</w:t>
        </w:r>
      </w:hyperlink>
      <w:r>
        <w:rPr>
          <w:rFonts w:ascii="Lucida Sans Unicode" w:hAnsi="Lucida Sans Unicode" w:cs="Lucida Sans Unicode"/>
          <w:color w:val="515151"/>
          <w:sz w:val="15"/>
          <w:szCs w:val="15"/>
        </w:rPr>
        <w:t>, </w:t>
      </w:r>
      <w:hyperlink r:id="rId3590" w:history="1">
        <w:r>
          <w:rPr>
            <w:rStyle w:val="Hyperlink"/>
            <w:rFonts w:ascii="Lucida Sans Unicode" w:hAnsi="Lucida Sans Unicode" w:cs="Lucida Sans Unicode"/>
            <w:color w:val="FF3C00"/>
            <w:sz w:val="15"/>
            <w:szCs w:val="15"/>
            <w:u w:val="none"/>
            <w:bdr w:val="none" w:sz="0" w:space="0" w:color="auto" w:frame="1"/>
          </w:rPr>
          <w:t>Jewish Defense League</w:t>
        </w:r>
      </w:hyperlink>
      <w:r>
        <w:rPr>
          <w:rFonts w:ascii="Lucida Sans Unicode" w:hAnsi="Lucida Sans Unicode" w:cs="Lucida Sans Unicode"/>
          <w:color w:val="515151"/>
          <w:sz w:val="15"/>
          <w:szCs w:val="15"/>
        </w:rPr>
        <w:t>, </w:t>
      </w:r>
      <w:hyperlink r:id="rId3591" w:history="1">
        <w:r>
          <w:rPr>
            <w:rStyle w:val="Hyperlink"/>
            <w:rFonts w:ascii="Lucida Sans Unicode" w:hAnsi="Lucida Sans Unicode" w:cs="Lucida Sans Unicode"/>
            <w:color w:val="FF3C00"/>
            <w:sz w:val="15"/>
            <w:szCs w:val="15"/>
            <w:u w:val="none"/>
            <w:bdr w:val="none" w:sz="0" w:space="0" w:color="auto" w:frame="1"/>
          </w:rPr>
          <w:t>Joseph Churba</w:t>
        </w:r>
      </w:hyperlink>
      <w:r>
        <w:rPr>
          <w:rFonts w:ascii="Lucida Sans Unicode" w:hAnsi="Lucida Sans Unicode" w:cs="Lucida Sans Unicode"/>
          <w:color w:val="515151"/>
          <w:sz w:val="15"/>
          <w:szCs w:val="15"/>
        </w:rPr>
        <w:t>, </w:t>
      </w:r>
      <w:hyperlink r:id="rId3592" w:history="1">
        <w:r>
          <w:rPr>
            <w:rStyle w:val="Hyperlink"/>
            <w:rFonts w:ascii="Lucida Sans Unicode" w:hAnsi="Lucida Sans Unicode" w:cs="Lucida Sans Unicode"/>
            <w:color w:val="FF3C00"/>
            <w:sz w:val="15"/>
            <w:szCs w:val="15"/>
            <w:u w:val="none"/>
            <w:bdr w:val="none" w:sz="0" w:space="0" w:color="auto" w:frame="1"/>
          </w:rPr>
          <w:t>Joseph Coors</w:t>
        </w:r>
      </w:hyperlink>
      <w:r>
        <w:rPr>
          <w:rFonts w:ascii="Lucida Sans Unicode" w:hAnsi="Lucida Sans Unicode" w:cs="Lucida Sans Unicode"/>
          <w:color w:val="515151"/>
          <w:sz w:val="15"/>
          <w:szCs w:val="15"/>
        </w:rPr>
        <w:t>, </w:t>
      </w:r>
      <w:hyperlink r:id="rId3593" w:history="1">
        <w:r>
          <w:rPr>
            <w:rStyle w:val="Hyperlink"/>
            <w:rFonts w:ascii="Lucida Sans Unicode" w:hAnsi="Lucida Sans Unicode" w:cs="Lucida Sans Unicode"/>
            <w:color w:val="FF3C00"/>
            <w:sz w:val="15"/>
            <w:szCs w:val="15"/>
            <w:u w:val="none"/>
            <w:bdr w:val="none" w:sz="0" w:space="0" w:color="auto" w:frame="1"/>
          </w:rPr>
          <w:t>kevin gaines</w:t>
        </w:r>
      </w:hyperlink>
      <w:r>
        <w:rPr>
          <w:rFonts w:ascii="Lucida Sans Unicode" w:hAnsi="Lucida Sans Unicode" w:cs="Lucida Sans Unicode"/>
          <w:color w:val="515151"/>
          <w:sz w:val="15"/>
          <w:szCs w:val="15"/>
        </w:rPr>
        <w:t>, </w:t>
      </w:r>
      <w:hyperlink r:id="rId3594" w:history="1">
        <w:r>
          <w:rPr>
            <w:rStyle w:val="Hyperlink"/>
            <w:rFonts w:ascii="Lucida Sans Unicode" w:hAnsi="Lucida Sans Unicode" w:cs="Lucida Sans Unicode"/>
            <w:color w:val="FF3C00"/>
            <w:sz w:val="15"/>
            <w:szCs w:val="15"/>
            <w:u w:val="none"/>
            <w:bdr w:val="none" w:sz="0" w:space="0" w:color="auto" w:frame="1"/>
          </w:rPr>
          <w:t>Knights of the Black Sun</w:t>
        </w:r>
      </w:hyperlink>
      <w:r>
        <w:rPr>
          <w:rFonts w:ascii="Lucida Sans Unicode" w:hAnsi="Lucida Sans Unicode" w:cs="Lucida Sans Unicode"/>
          <w:color w:val="515151"/>
          <w:sz w:val="15"/>
          <w:szCs w:val="15"/>
        </w:rPr>
        <w:t>, </w:t>
      </w:r>
      <w:hyperlink r:id="rId3595" w:history="1">
        <w:r>
          <w:rPr>
            <w:rStyle w:val="Hyperlink"/>
            <w:rFonts w:ascii="Lucida Sans Unicode" w:hAnsi="Lucida Sans Unicode" w:cs="Lucida Sans Unicode"/>
            <w:color w:val="FF3C00"/>
            <w:sz w:val="15"/>
            <w:szCs w:val="15"/>
            <w:u w:val="none"/>
            <w:bdr w:val="none" w:sz="0" w:space="0" w:color="auto" w:frame="1"/>
          </w:rPr>
          <w:t>KPFA</w:t>
        </w:r>
      </w:hyperlink>
      <w:r>
        <w:rPr>
          <w:rFonts w:ascii="Lucida Sans Unicode" w:hAnsi="Lucida Sans Unicode" w:cs="Lucida Sans Unicode"/>
          <w:color w:val="515151"/>
          <w:sz w:val="15"/>
          <w:szCs w:val="15"/>
        </w:rPr>
        <w:t>, </w:t>
      </w:r>
      <w:hyperlink r:id="rId3596" w:history="1">
        <w:r>
          <w:rPr>
            <w:rStyle w:val="Hyperlink"/>
            <w:rFonts w:ascii="Lucida Sans Unicode" w:hAnsi="Lucida Sans Unicode" w:cs="Lucida Sans Unicode"/>
            <w:color w:val="FF3C00"/>
            <w:sz w:val="15"/>
            <w:szCs w:val="15"/>
            <w:u w:val="none"/>
            <w:bdr w:val="none" w:sz="0" w:space="0" w:color="auto" w:frame="1"/>
          </w:rPr>
          <w:t>Leroy "Chico" Brown</w:t>
        </w:r>
      </w:hyperlink>
      <w:r>
        <w:rPr>
          <w:rFonts w:ascii="Lucida Sans Unicode" w:hAnsi="Lucida Sans Unicode" w:cs="Lucida Sans Unicode"/>
          <w:color w:val="515151"/>
          <w:sz w:val="15"/>
          <w:szCs w:val="15"/>
        </w:rPr>
        <w:t>, </w:t>
      </w:r>
      <w:hyperlink r:id="rId3597" w:history="1">
        <w:r>
          <w:rPr>
            <w:rStyle w:val="Hyperlink"/>
            <w:rFonts w:ascii="Lucida Sans Unicode" w:hAnsi="Lucida Sans Unicode" w:cs="Lucida Sans Unicode"/>
            <w:color w:val="FF3C00"/>
            <w:sz w:val="15"/>
            <w:szCs w:val="15"/>
            <w:u w:val="none"/>
            <w:bdr w:val="none" w:sz="0" w:space="0" w:color="auto" w:frame="1"/>
          </w:rPr>
          <w:t>Likud party</w:t>
        </w:r>
      </w:hyperlink>
      <w:r>
        <w:rPr>
          <w:rFonts w:ascii="Lucida Sans Unicode" w:hAnsi="Lucida Sans Unicode" w:cs="Lucida Sans Unicode"/>
          <w:color w:val="515151"/>
          <w:sz w:val="15"/>
          <w:szCs w:val="15"/>
        </w:rPr>
        <w:t>, </w:t>
      </w:r>
      <w:hyperlink r:id="rId3598" w:history="1">
        <w:r>
          <w:rPr>
            <w:rStyle w:val="Hyperlink"/>
            <w:rFonts w:ascii="Lucida Sans Unicode" w:hAnsi="Lucida Sans Unicode" w:cs="Lucida Sans Unicode"/>
            <w:color w:val="FF3C00"/>
            <w:sz w:val="15"/>
            <w:szCs w:val="15"/>
            <w:u w:val="none"/>
            <w:bdr w:val="none" w:sz="0" w:space="0" w:color="auto" w:frame="1"/>
          </w:rPr>
          <w:t>Marion Suge Knight</w:t>
        </w:r>
      </w:hyperlink>
      <w:r>
        <w:rPr>
          <w:rFonts w:ascii="Lucida Sans Unicode" w:hAnsi="Lucida Sans Unicode" w:cs="Lucida Sans Unicode"/>
          <w:color w:val="515151"/>
          <w:sz w:val="15"/>
          <w:szCs w:val="15"/>
        </w:rPr>
        <w:t>, </w:t>
      </w:r>
      <w:hyperlink r:id="rId3599" w:history="1">
        <w:r>
          <w:rPr>
            <w:rStyle w:val="Hyperlink"/>
            <w:rFonts w:ascii="Lucida Sans Unicode" w:hAnsi="Lucida Sans Unicode" w:cs="Lucida Sans Unicode"/>
            <w:color w:val="FF3C00"/>
            <w:sz w:val="15"/>
            <w:szCs w:val="15"/>
            <w:u w:val="none"/>
            <w:bdr w:val="none" w:sz="0" w:space="0" w:color="auto" w:frame="1"/>
          </w:rPr>
          <w:t>Martin Lawrence</w:t>
        </w:r>
      </w:hyperlink>
      <w:r>
        <w:rPr>
          <w:rFonts w:ascii="Lucida Sans Unicode" w:hAnsi="Lucida Sans Unicode" w:cs="Lucida Sans Unicode"/>
          <w:color w:val="515151"/>
          <w:sz w:val="15"/>
          <w:szCs w:val="15"/>
        </w:rPr>
        <w:t>, </w:t>
      </w:r>
      <w:hyperlink r:id="rId3600" w:history="1">
        <w:r>
          <w:rPr>
            <w:rStyle w:val="Hyperlink"/>
            <w:rFonts w:ascii="Lucida Sans Unicode" w:hAnsi="Lucida Sans Unicode" w:cs="Lucida Sans Unicode"/>
            <w:color w:val="FF3C00"/>
            <w:sz w:val="15"/>
            <w:szCs w:val="15"/>
            <w:u w:val="none"/>
            <w:bdr w:val="none" w:sz="0" w:space="0" w:color="auto" w:frame="1"/>
          </w:rPr>
          <w:t>MC Ren</w:t>
        </w:r>
      </w:hyperlink>
      <w:r>
        <w:rPr>
          <w:rFonts w:ascii="Lucida Sans Unicode" w:hAnsi="Lucida Sans Unicode" w:cs="Lucida Sans Unicode"/>
          <w:color w:val="515151"/>
          <w:sz w:val="15"/>
          <w:szCs w:val="15"/>
        </w:rPr>
        <w:t>, </w:t>
      </w:r>
      <w:hyperlink r:id="rId3601" w:history="1">
        <w:r>
          <w:rPr>
            <w:rStyle w:val="Hyperlink"/>
            <w:rFonts w:ascii="Lucida Sans Unicode" w:hAnsi="Lucida Sans Unicode" w:cs="Lucida Sans Unicode"/>
            <w:color w:val="FF3C00"/>
            <w:sz w:val="15"/>
            <w:szCs w:val="15"/>
            <w:u w:val="none"/>
            <w:bdr w:val="none" w:sz="0" w:space="0" w:color="auto" w:frame="1"/>
          </w:rPr>
          <w:t>Michael "Harry O" Harris</w:t>
        </w:r>
      </w:hyperlink>
      <w:r>
        <w:rPr>
          <w:rFonts w:ascii="Lucida Sans Unicode" w:hAnsi="Lucida Sans Unicode" w:cs="Lucida Sans Unicode"/>
          <w:color w:val="515151"/>
          <w:sz w:val="15"/>
          <w:szCs w:val="15"/>
        </w:rPr>
        <w:t>, </w:t>
      </w:r>
      <w:hyperlink r:id="rId3602" w:history="1">
        <w:r>
          <w:rPr>
            <w:rStyle w:val="Hyperlink"/>
            <w:rFonts w:ascii="Lucida Sans Unicode" w:hAnsi="Lucida Sans Unicode" w:cs="Lucida Sans Unicode"/>
            <w:color w:val="FF3C00"/>
            <w:sz w:val="15"/>
            <w:szCs w:val="15"/>
            <w:u w:val="none"/>
            <w:bdr w:val="none" w:sz="0" w:space="0" w:color="auto" w:frame="1"/>
          </w:rPr>
          <w:t>Michael Harari</w:t>
        </w:r>
      </w:hyperlink>
      <w:r>
        <w:rPr>
          <w:rFonts w:ascii="Lucida Sans Unicode" w:hAnsi="Lucida Sans Unicode" w:cs="Lucida Sans Unicode"/>
          <w:color w:val="515151"/>
          <w:sz w:val="15"/>
          <w:szCs w:val="15"/>
        </w:rPr>
        <w:t>, </w:t>
      </w:r>
      <w:hyperlink r:id="rId3603" w:history="1">
        <w:r>
          <w:rPr>
            <w:rStyle w:val="Hyperlink"/>
            <w:rFonts w:ascii="Lucida Sans Unicode" w:hAnsi="Lucida Sans Unicode" w:cs="Lucida Sans Unicode"/>
            <w:color w:val="FF3C00"/>
            <w:sz w:val="15"/>
            <w:szCs w:val="15"/>
            <w:u w:val="none"/>
            <w:bdr w:val="none" w:sz="0" w:space="0" w:color="auto" w:frame="1"/>
          </w:rPr>
          <w:t>Michael Klein</w:t>
        </w:r>
      </w:hyperlink>
      <w:r>
        <w:rPr>
          <w:rFonts w:ascii="Lucida Sans Unicode" w:hAnsi="Lucida Sans Unicode" w:cs="Lucida Sans Unicode"/>
          <w:color w:val="515151"/>
          <w:sz w:val="15"/>
          <w:szCs w:val="15"/>
        </w:rPr>
        <w:t>, </w:t>
      </w:r>
      <w:hyperlink r:id="rId3604" w:history="1">
        <w:r>
          <w:rPr>
            <w:rStyle w:val="Hyperlink"/>
            <w:rFonts w:ascii="Lucida Sans Unicode" w:hAnsi="Lucida Sans Unicode" w:cs="Lucida Sans Unicode"/>
            <w:color w:val="FF3C00"/>
            <w:sz w:val="15"/>
            <w:szCs w:val="15"/>
            <w:u w:val="none"/>
            <w:bdr w:val="none" w:sz="0" w:space="0" w:color="auto" w:frame="1"/>
          </w:rPr>
          <w:t>Minister for Public Enlightenment and Propaganda</w:t>
        </w:r>
      </w:hyperlink>
      <w:r>
        <w:rPr>
          <w:rFonts w:ascii="Lucida Sans Unicode" w:hAnsi="Lucida Sans Unicode" w:cs="Lucida Sans Unicode"/>
          <w:color w:val="515151"/>
          <w:sz w:val="15"/>
          <w:szCs w:val="15"/>
        </w:rPr>
        <w:t>, </w:t>
      </w:r>
      <w:hyperlink r:id="rId3605" w:history="1">
        <w:r>
          <w:rPr>
            <w:rStyle w:val="Hyperlink"/>
            <w:rFonts w:ascii="Lucida Sans Unicode" w:hAnsi="Lucida Sans Unicode" w:cs="Lucida Sans Unicode"/>
            <w:color w:val="FF3C00"/>
            <w:sz w:val="15"/>
            <w:szCs w:val="15"/>
            <w:u w:val="none"/>
            <w:bdr w:val="none" w:sz="0" w:space="0" w:color="auto" w:frame="1"/>
          </w:rPr>
          <w:t>MOSSAD</w:t>
        </w:r>
      </w:hyperlink>
      <w:r>
        <w:rPr>
          <w:rFonts w:ascii="Lucida Sans Unicode" w:hAnsi="Lucida Sans Unicode" w:cs="Lucida Sans Unicode"/>
          <w:color w:val="515151"/>
          <w:sz w:val="15"/>
          <w:szCs w:val="15"/>
        </w:rPr>
        <w:t>, </w:t>
      </w:r>
      <w:hyperlink r:id="rId3606" w:history="1">
        <w:r>
          <w:rPr>
            <w:rStyle w:val="Hyperlink"/>
            <w:rFonts w:ascii="Lucida Sans Unicode" w:hAnsi="Lucida Sans Unicode" w:cs="Lucida Sans Unicode"/>
            <w:color w:val="FF3C00"/>
            <w:sz w:val="15"/>
            <w:szCs w:val="15"/>
            <w:u w:val="none"/>
            <w:bdr w:val="none" w:sz="0" w:space="0" w:color="auto" w:frame="1"/>
          </w:rPr>
          <w:t>n.w.a</w:t>
        </w:r>
      </w:hyperlink>
      <w:r>
        <w:rPr>
          <w:rFonts w:ascii="Lucida Sans Unicode" w:hAnsi="Lucida Sans Unicode" w:cs="Lucida Sans Unicode"/>
          <w:color w:val="515151"/>
          <w:sz w:val="15"/>
          <w:szCs w:val="15"/>
        </w:rPr>
        <w:t>, </w:t>
      </w:r>
      <w:hyperlink r:id="rId3607" w:history="1">
        <w:r>
          <w:rPr>
            <w:rStyle w:val="Hyperlink"/>
            <w:rFonts w:ascii="Lucida Sans Unicode" w:hAnsi="Lucida Sans Unicode" w:cs="Lucida Sans Unicode"/>
            <w:color w:val="FF3C00"/>
            <w:sz w:val="15"/>
            <w:szCs w:val="15"/>
            <w:u w:val="none"/>
            <w:bdr w:val="none" w:sz="0" w:space="0" w:color="auto" w:frame="1"/>
          </w:rPr>
          <w:t>National Republican Senatorial Committee</w:t>
        </w:r>
      </w:hyperlink>
      <w:r>
        <w:rPr>
          <w:rFonts w:ascii="Lucida Sans Unicode" w:hAnsi="Lucida Sans Unicode" w:cs="Lucida Sans Unicode"/>
          <w:color w:val="515151"/>
          <w:sz w:val="15"/>
          <w:szCs w:val="15"/>
        </w:rPr>
        <w:t>, </w:t>
      </w:r>
      <w:hyperlink r:id="rId3608" w:history="1">
        <w:r>
          <w:rPr>
            <w:rStyle w:val="Hyperlink"/>
            <w:rFonts w:ascii="Lucida Sans Unicode" w:hAnsi="Lucida Sans Unicode" w:cs="Lucida Sans Unicode"/>
            <w:color w:val="FF3C00"/>
            <w:sz w:val="15"/>
            <w:szCs w:val="15"/>
            <w:u w:val="none"/>
            <w:bdr w:val="none" w:sz="0" w:space="0" w:color="auto" w:frame="1"/>
          </w:rPr>
          <w:t>National Security Council</w:t>
        </w:r>
      </w:hyperlink>
      <w:r>
        <w:rPr>
          <w:rFonts w:ascii="Lucida Sans Unicode" w:hAnsi="Lucida Sans Unicode" w:cs="Lucida Sans Unicode"/>
          <w:color w:val="515151"/>
          <w:sz w:val="15"/>
          <w:szCs w:val="15"/>
        </w:rPr>
        <w:t>, </w:t>
      </w:r>
      <w:hyperlink r:id="rId3609" w:history="1">
        <w:r>
          <w:rPr>
            <w:rStyle w:val="Hyperlink"/>
            <w:rFonts w:ascii="Lucida Sans Unicode" w:hAnsi="Lucida Sans Unicode" w:cs="Lucida Sans Unicode"/>
            <w:color w:val="FF3C00"/>
            <w:sz w:val="15"/>
            <w:szCs w:val="15"/>
            <w:u w:val="none"/>
            <w:bdr w:val="none" w:sz="0" w:space="0" w:color="auto" w:frame="1"/>
          </w:rPr>
          <w:t>National Socialism</w:t>
        </w:r>
      </w:hyperlink>
      <w:r>
        <w:rPr>
          <w:rFonts w:ascii="Lucida Sans Unicode" w:hAnsi="Lucida Sans Unicode" w:cs="Lucida Sans Unicode"/>
          <w:color w:val="515151"/>
          <w:sz w:val="15"/>
          <w:szCs w:val="15"/>
        </w:rPr>
        <w:t>, </w:t>
      </w:r>
      <w:hyperlink r:id="rId3610" w:history="1">
        <w:r>
          <w:rPr>
            <w:rStyle w:val="Hyperlink"/>
            <w:rFonts w:ascii="Lucida Sans Unicode" w:hAnsi="Lucida Sans Unicode" w:cs="Lucida Sans Unicode"/>
            <w:color w:val="FF3C00"/>
            <w:sz w:val="15"/>
            <w:szCs w:val="15"/>
            <w:u w:val="none"/>
            <w:bdr w:val="none" w:sz="0" w:space="0" w:color="auto" w:frame="1"/>
          </w:rPr>
          <w:t>Nationalist Zionist</w:t>
        </w:r>
      </w:hyperlink>
      <w:r>
        <w:rPr>
          <w:rFonts w:ascii="Lucida Sans Unicode" w:hAnsi="Lucida Sans Unicode" w:cs="Lucida Sans Unicode"/>
          <w:color w:val="515151"/>
          <w:sz w:val="15"/>
          <w:szCs w:val="15"/>
        </w:rPr>
        <w:t>, </w:t>
      </w:r>
      <w:hyperlink r:id="rId3611" w:history="1">
        <w:r>
          <w:rPr>
            <w:rStyle w:val="Hyperlink"/>
            <w:rFonts w:ascii="Lucida Sans Unicode" w:hAnsi="Lucida Sans Unicode" w:cs="Lucida Sans Unicode"/>
            <w:color w:val="FF3C00"/>
            <w:sz w:val="15"/>
            <w:szCs w:val="15"/>
            <w:u w:val="none"/>
            <w:bdr w:val="none" w:sz="0" w:space="0" w:color="auto" w:frame="1"/>
          </w:rPr>
          <w:t>Nazis</w:t>
        </w:r>
      </w:hyperlink>
      <w:r>
        <w:rPr>
          <w:rFonts w:ascii="Lucida Sans Unicode" w:hAnsi="Lucida Sans Unicode" w:cs="Lucida Sans Unicode"/>
          <w:color w:val="515151"/>
          <w:sz w:val="15"/>
          <w:szCs w:val="15"/>
        </w:rPr>
        <w:t>, </w:t>
      </w:r>
      <w:hyperlink r:id="rId3612" w:history="1">
        <w:r>
          <w:rPr>
            <w:rStyle w:val="Hyperlink"/>
            <w:rFonts w:ascii="Lucida Sans Unicode" w:hAnsi="Lucida Sans Unicode" w:cs="Lucida Sans Unicode"/>
            <w:color w:val="FF3C00"/>
            <w:sz w:val="15"/>
            <w:szCs w:val="15"/>
            <w:u w:val="none"/>
            <w:bdr w:val="none" w:sz="0" w:space="0" w:color="auto" w:frame="1"/>
          </w:rPr>
          <w:t>Niggas Wit Attitudes</w:t>
        </w:r>
      </w:hyperlink>
      <w:r>
        <w:rPr>
          <w:rFonts w:ascii="Lucida Sans Unicode" w:hAnsi="Lucida Sans Unicode" w:cs="Lucida Sans Unicode"/>
          <w:color w:val="515151"/>
          <w:sz w:val="15"/>
          <w:szCs w:val="15"/>
        </w:rPr>
        <w:t>, </w:t>
      </w:r>
      <w:hyperlink r:id="rId3613" w:history="1">
        <w:r>
          <w:rPr>
            <w:rStyle w:val="Hyperlink"/>
            <w:rFonts w:ascii="Lucida Sans Unicode" w:hAnsi="Lucida Sans Unicode" w:cs="Lucida Sans Unicode"/>
            <w:color w:val="FF3C00"/>
            <w:sz w:val="15"/>
            <w:szCs w:val="15"/>
            <w:u w:val="none"/>
            <w:bdr w:val="none" w:sz="0" w:space="0" w:color="auto" w:frame="1"/>
          </w:rPr>
          <w:t>Notorious B.I.G.</w:t>
        </w:r>
      </w:hyperlink>
      <w:r>
        <w:rPr>
          <w:rFonts w:ascii="Lucida Sans Unicode" w:hAnsi="Lucida Sans Unicode" w:cs="Lucida Sans Unicode"/>
          <w:color w:val="515151"/>
          <w:sz w:val="15"/>
          <w:szCs w:val="15"/>
        </w:rPr>
        <w:t>, </w:t>
      </w:r>
      <w:hyperlink r:id="rId3614" w:history="1">
        <w:r>
          <w:rPr>
            <w:rStyle w:val="Hyperlink"/>
            <w:rFonts w:ascii="Lucida Sans Unicode" w:hAnsi="Lucida Sans Unicode" w:cs="Lucida Sans Unicode"/>
            <w:color w:val="FF3C00"/>
            <w:sz w:val="15"/>
            <w:szCs w:val="15"/>
            <w:u w:val="none"/>
            <w:bdr w:val="none" w:sz="0" w:space="0" w:color="auto" w:frame="1"/>
          </w:rPr>
          <w:t>O'Shea Jackson</w:t>
        </w:r>
      </w:hyperlink>
      <w:r>
        <w:rPr>
          <w:rFonts w:ascii="Lucida Sans Unicode" w:hAnsi="Lucida Sans Unicode" w:cs="Lucida Sans Unicode"/>
          <w:color w:val="515151"/>
          <w:sz w:val="15"/>
          <w:szCs w:val="15"/>
        </w:rPr>
        <w:t>, </w:t>
      </w:r>
      <w:hyperlink r:id="rId3615" w:history="1">
        <w:r>
          <w:rPr>
            <w:rStyle w:val="Hyperlink"/>
            <w:rFonts w:ascii="Lucida Sans Unicode" w:hAnsi="Lucida Sans Unicode" w:cs="Lucida Sans Unicode"/>
            <w:color w:val="FF3C00"/>
            <w:sz w:val="15"/>
            <w:szCs w:val="15"/>
            <w:u w:val="none"/>
            <w:bdr w:val="none" w:sz="0" w:space="0" w:color="auto" w:frame="1"/>
          </w:rPr>
          <w:t>Oscar Delano Blandon</w:t>
        </w:r>
      </w:hyperlink>
      <w:r>
        <w:rPr>
          <w:rFonts w:ascii="Lucida Sans Unicode" w:hAnsi="Lucida Sans Unicode" w:cs="Lucida Sans Unicode"/>
          <w:color w:val="515151"/>
          <w:sz w:val="15"/>
          <w:szCs w:val="15"/>
        </w:rPr>
        <w:t>, </w:t>
      </w:r>
      <w:hyperlink r:id="rId3616" w:history="1">
        <w:r>
          <w:rPr>
            <w:rStyle w:val="Hyperlink"/>
            <w:rFonts w:ascii="Lucida Sans Unicode" w:hAnsi="Lucida Sans Unicode" w:cs="Lucida Sans Unicode"/>
            <w:color w:val="FF3C00"/>
            <w:sz w:val="15"/>
            <w:szCs w:val="15"/>
            <w:u w:val="none"/>
            <w:bdr w:val="none" w:sz="0" w:space="0" w:color="auto" w:frame="1"/>
          </w:rPr>
          <w:t>Pacifica Radio</w:t>
        </w:r>
      </w:hyperlink>
      <w:r>
        <w:rPr>
          <w:rFonts w:ascii="Lucida Sans Unicode" w:hAnsi="Lucida Sans Unicode" w:cs="Lucida Sans Unicode"/>
          <w:color w:val="515151"/>
          <w:sz w:val="15"/>
          <w:szCs w:val="15"/>
        </w:rPr>
        <w:t>, </w:t>
      </w:r>
      <w:hyperlink r:id="rId3617" w:history="1">
        <w:r>
          <w:rPr>
            <w:rStyle w:val="Hyperlink"/>
            <w:rFonts w:ascii="Lucida Sans Unicode" w:hAnsi="Lucida Sans Unicode" w:cs="Lucida Sans Unicode"/>
            <w:color w:val="FF3C00"/>
            <w:sz w:val="15"/>
            <w:szCs w:val="15"/>
            <w:u w:val="none"/>
            <w:bdr w:val="none" w:sz="0" w:space="0" w:color="auto" w:frame="1"/>
          </w:rPr>
          <w:t>Patrick Johnson</w:t>
        </w:r>
      </w:hyperlink>
      <w:r>
        <w:rPr>
          <w:rFonts w:ascii="Lucida Sans Unicode" w:hAnsi="Lucida Sans Unicode" w:cs="Lucida Sans Unicode"/>
          <w:color w:val="515151"/>
          <w:sz w:val="15"/>
          <w:szCs w:val="15"/>
        </w:rPr>
        <w:t>, </w:t>
      </w:r>
      <w:hyperlink r:id="rId3618" w:history="1">
        <w:r>
          <w:rPr>
            <w:rStyle w:val="Hyperlink"/>
            <w:rFonts w:ascii="Lucida Sans Unicode" w:hAnsi="Lucida Sans Unicode" w:cs="Lucida Sans Unicode"/>
            <w:color w:val="FF3C00"/>
            <w:sz w:val="15"/>
            <w:szCs w:val="15"/>
            <w:u w:val="none"/>
            <w:bdr w:val="none" w:sz="0" w:space="0" w:color="auto" w:frame="1"/>
          </w:rPr>
          <w:t>Paul Josef Goebbels</w:t>
        </w:r>
      </w:hyperlink>
      <w:r>
        <w:rPr>
          <w:rFonts w:ascii="Lucida Sans Unicode" w:hAnsi="Lucida Sans Unicode" w:cs="Lucida Sans Unicode"/>
          <w:color w:val="515151"/>
          <w:sz w:val="15"/>
          <w:szCs w:val="15"/>
        </w:rPr>
        <w:t>, </w:t>
      </w:r>
      <w:hyperlink r:id="rId3619" w:history="1">
        <w:r>
          <w:rPr>
            <w:rStyle w:val="Hyperlink"/>
            <w:rFonts w:ascii="Lucida Sans Unicode" w:hAnsi="Lucida Sans Unicode" w:cs="Lucida Sans Unicode"/>
            <w:color w:val="FF3C00"/>
            <w:sz w:val="15"/>
            <w:szCs w:val="15"/>
            <w:u w:val="none"/>
            <w:bdr w:val="none" w:sz="0" w:space="0" w:color="auto" w:frame="1"/>
          </w:rPr>
          <w:t>PCP</w:t>
        </w:r>
      </w:hyperlink>
      <w:r>
        <w:rPr>
          <w:rFonts w:ascii="Lucida Sans Unicode" w:hAnsi="Lucida Sans Unicode" w:cs="Lucida Sans Unicode"/>
          <w:color w:val="515151"/>
          <w:sz w:val="15"/>
          <w:szCs w:val="15"/>
        </w:rPr>
        <w:t>, </w:t>
      </w:r>
      <w:hyperlink r:id="rId3620" w:history="1">
        <w:r>
          <w:rPr>
            <w:rStyle w:val="Hyperlink"/>
            <w:rFonts w:ascii="Lucida Sans Unicode" w:hAnsi="Lucida Sans Unicode" w:cs="Lucida Sans Unicode"/>
            <w:color w:val="FF3C00"/>
            <w:sz w:val="15"/>
            <w:szCs w:val="15"/>
            <w:u w:val="none"/>
            <w:bdr w:val="none" w:sz="0" w:space="0" w:color="auto" w:frame="1"/>
          </w:rPr>
          <w:t>Phi Delta Phi</w:t>
        </w:r>
      </w:hyperlink>
      <w:r>
        <w:rPr>
          <w:rFonts w:ascii="Lucida Sans Unicode" w:hAnsi="Lucida Sans Unicode" w:cs="Lucida Sans Unicode"/>
          <w:color w:val="515151"/>
          <w:sz w:val="15"/>
          <w:szCs w:val="15"/>
        </w:rPr>
        <w:t>, </w:t>
      </w:r>
      <w:hyperlink r:id="rId3621" w:history="1">
        <w:r>
          <w:rPr>
            <w:rStyle w:val="Hyperlink"/>
            <w:rFonts w:ascii="Lucida Sans Unicode" w:hAnsi="Lucida Sans Unicode" w:cs="Lucida Sans Unicode"/>
            <w:color w:val="FF3C00"/>
            <w:sz w:val="15"/>
            <w:szCs w:val="15"/>
            <w:u w:val="none"/>
            <w:bdr w:val="none" w:sz="0" w:space="0" w:color="auto" w:frame="1"/>
          </w:rPr>
          <w:t>Phil Gramm</w:t>
        </w:r>
      </w:hyperlink>
      <w:r>
        <w:rPr>
          <w:rFonts w:ascii="Lucida Sans Unicode" w:hAnsi="Lucida Sans Unicode" w:cs="Lucida Sans Unicode"/>
          <w:color w:val="515151"/>
          <w:sz w:val="15"/>
          <w:szCs w:val="15"/>
        </w:rPr>
        <w:t>, </w:t>
      </w:r>
      <w:hyperlink r:id="rId3622" w:history="1">
        <w:r>
          <w:rPr>
            <w:rStyle w:val="Hyperlink"/>
            <w:rFonts w:ascii="Lucida Sans Unicode" w:hAnsi="Lucida Sans Unicode" w:cs="Lucida Sans Unicode"/>
            <w:color w:val="FF3C00"/>
            <w:sz w:val="15"/>
            <w:szCs w:val="15"/>
            <w:u w:val="none"/>
            <w:bdr w:val="none" w:sz="0" w:space="0" w:color="auto" w:frame="1"/>
          </w:rPr>
          <w:t>piru bloods</w:t>
        </w:r>
      </w:hyperlink>
      <w:r>
        <w:rPr>
          <w:rFonts w:ascii="Lucida Sans Unicode" w:hAnsi="Lucida Sans Unicode" w:cs="Lucida Sans Unicode"/>
          <w:color w:val="515151"/>
          <w:sz w:val="15"/>
          <w:szCs w:val="15"/>
        </w:rPr>
        <w:t>, </w:t>
      </w:r>
      <w:hyperlink r:id="rId3623" w:history="1">
        <w:r>
          <w:rPr>
            <w:rStyle w:val="Hyperlink"/>
            <w:rFonts w:ascii="Lucida Sans Unicode" w:hAnsi="Lucida Sans Unicode" w:cs="Lucida Sans Unicode"/>
            <w:color w:val="FF3C00"/>
            <w:sz w:val="15"/>
            <w:szCs w:val="15"/>
            <w:u w:val="none"/>
            <w:bdr w:val="none" w:sz="0" w:space="0" w:color="auto" w:frame="1"/>
          </w:rPr>
          <w:t>Rabbis Meir Kahane</w:t>
        </w:r>
      </w:hyperlink>
      <w:r>
        <w:rPr>
          <w:rFonts w:ascii="Lucida Sans Unicode" w:hAnsi="Lucida Sans Unicode" w:cs="Lucida Sans Unicode"/>
          <w:color w:val="515151"/>
          <w:sz w:val="15"/>
          <w:szCs w:val="15"/>
        </w:rPr>
        <w:t>, </w:t>
      </w:r>
      <w:hyperlink r:id="rId3624" w:history="1">
        <w:r>
          <w:rPr>
            <w:rStyle w:val="Hyperlink"/>
            <w:rFonts w:ascii="Lucida Sans Unicode" w:hAnsi="Lucida Sans Unicode" w:cs="Lucida Sans Unicode"/>
            <w:color w:val="FF3C00"/>
            <w:sz w:val="15"/>
            <w:szCs w:val="15"/>
            <w:u w:val="none"/>
            <w:bdr w:val="none" w:sz="0" w:space="0" w:color="auto" w:frame="1"/>
          </w:rPr>
          <w:t>rafael perez</w:t>
        </w:r>
      </w:hyperlink>
      <w:r>
        <w:rPr>
          <w:rFonts w:ascii="Lucida Sans Unicode" w:hAnsi="Lucida Sans Unicode" w:cs="Lucida Sans Unicode"/>
          <w:color w:val="515151"/>
          <w:sz w:val="15"/>
          <w:szCs w:val="15"/>
        </w:rPr>
        <w:t>, </w:t>
      </w:r>
      <w:hyperlink r:id="rId3625" w:history="1">
        <w:r>
          <w:rPr>
            <w:rStyle w:val="Hyperlink"/>
            <w:rFonts w:ascii="Lucida Sans Unicode" w:hAnsi="Lucida Sans Unicode" w:cs="Lucida Sans Unicode"/>
            <w:color w:val="FF3C00"/>
            <w:sz w:val="15"/>
            <w:szCs w:val="15"/>
            <w:u w:val="none"/>
            <w:bdr w:val="none" w:sz="0" w:space="0" w:color="auto" w:frame="1"/>
          </w:rPr>
          <w:t>Republican Senatorial Inner Circle</w:t>
        </w:r>
      </w:hyperlink>
      <w:r>
        <w:rPr>
          <w:rFonts w:ascii="Lucida Sans Unicode" w:hAnsi="Lucida Sans Unicode" w:cs="Lucida Sans Unicode"/>
          <w:color w:val="515151"/>
          <w:sz w:val="15"/>
          <w:szCs w:val="15"/>
        </w:rPr>
        <w:t>, </w:t>
      </w:r>
      <w:hyperlink r:id="rId3626" w:history="1">
        <w:r>
          <w:rPr>
            <w:rStyle w:val="Hyperlink"/>
            <w:rFonts w:ascii="Lucida Sans Unicode" w:hAnsi="Lucida Sans Unicode" w:cs="Lucida Sans Unicode"/>
            <w:color w:val="FF3C00"/>
            <w:sz w:val="15"/>
            <w:szCs w:val="15"/>
            <w:u w:val="none"/>
            <w:bdr w:val="none" w:sz="0" w:space="0" w:color="auto" w:frame="1"/>
          </w:rPr>
          <w:t>Rick James</w:t>
        </w:r>
      </w:hyperlink>
      <w:r>
        <w:rPr>
          <w:rFonts w:ascii="Lucida Sans Unicode" w:hAnsi="Lucida Sans Unicode" w:cs="Lucida Sans Unicode"/>
          <w:color w:val="515151"/>
          <w:sz w:val="15"/>
          <w:szCs w:val="15"/>
        </w:rPr>
        <w:t>, </w:t>
      </w:r>
      <w:hyperlink r:id="rId3627" w:history="1">
        <w:r>
          <w:rPr>
            <w:rStyle w:val="Hyperlink"/>
            <w:rFonts w:ascii="Lucida Sans Unicode" w:hAnsi="Lucida Sans Unicode" w:cs="Lucida Sans Unicode"/>
            <w:color w:val="FF3C00"/>
            <w:sz w:val="15"/>
            <w:szCs w:val="15"/>
            <w:u w:val="none"/>
            <w:bdr w:val="none" w:sz="0" w:space="0" w:color="auto" w:frame="1"/>
          </w:rPr>
          <w:t>Robert Dole</w:t>
        </w:r>
      </w:hyperlink>
      <w:r>
        <w:rPr>
          <w:rFonts w:ascii="Lucida Sans Unicode" w:hAnsi="Lucida Sans Unicode" w:cs="Lucida Sans Unicode"/>
          <w:color w:val="515151"/>
          <w:sz w:val="15"/>
          <w:szCs w:val="15"/>
        </w:rPr>
        <w:t>, </w:t>
      </w:r>
      <w:hyperlink r:id="rId3628" w:history="1">
        <w:r>
          <w:rPr>
            <w:rStyle w:val="Hyperlink"/>
            <w:rFonts w:ascii="Lucida Sans Unicode" w:hAnsi="Lucida Sans Unicode" w:cs="Lucida Sans Unicode"/>
            <w:color w:val="FF3C00"/>
            <w:sz w:val="15"/>
            <w:szCs w:val="15"/>
            <w:u w:val="none"/>
            <w:bdr w:val="none" w:sz="0" w:space="0" w:color="auto" w:frame="1"/>
          </w:rPr>
          <w:t>RONALD REAGAN</w:t>
        </w:r>
      </w:hyperlink>
      <w:r>
        <w:rPr>
          <w:rFonts w:ascii="Lucida Sans Unicode" w:hAnsi="Lucida Sans Unicode" w:cs="Lucida Sans Unicode"/>
          <w:color w:val="515151"/>
          <w:sz w:val="15"/>
          <w:szCs w:val="15"/>
        </w:rPr>
        <w:t>, </w:t>
      </w:r>
      <w:hyperlink r:id="rId3629" w:history="1">
        <w:r>
          <w:rPr>
            <w:rStyle w:val="Hyperlink"/>
            <w:rFonts w:ascii="Lucida Sans Unicode" w:hAnsi="Lucida Sans Unicode" w:cs="Lucida Sans Unicode"/>
            <w:color w:val="FF3C00"/>
            <w:sz w:val="15"/>
            <w:szCs w:val="15"/>
            <w:u w:val="none"/>
            <w:bdr w:val="none" w:sz="0" w:space="0" w:color="auto" w:frame="1"/>
          </w:rPr>
          <w:t>Ruthless Records</w:t>
        </w:r>
      </w:hyperlink>
      <w:r>
        <w:rPr>
          <w:rFonts w:ascii="Lucida Sans Unicode" w:hAnsi="Lucida Sans Unicode" w:cs="Lucida Sans Unicode"/>
          <w:color w:val="515151"/>
          <w:sz w:val="15"/>
          <w:szCs w:val="15"/>
        </w:rPr>
        <w:t>, </w:t>
      </w:r>
      <w:hyperlink r:id="rId3630" w:history="1">
        <w:r>
          <w:rPr>
            <w:rStyle w:val="Hyperlink"/>
            <w:rFonts w:ascii="Lucida Sans Unicode" w:hAnsi="Lucida Sans Unicode" w:cs="Lucida Sans Unicode"/>
            <w:color w:val="FF3C00"/>
            <w:sz w:val="15"/>
            <w:szCs w:val="15"/>
            <w:u w:val="none"/>
            <w:bdr w:val="none" w:sz="0" w:space="0" w:color="auto" w:frame="1"/>
          </w:rPr>
          <w:t>San Jose Mercury News</w:t>
        </w:r>
      </w:hyperlink>
      <w:r>
        <w:rPr>
          <w:rFonts w:ascii="Lucida Sans Unicode" w:hAnsi="Lucida Sans Unicode" w:cs="Lucida Sans Unicode"/>
          <w:color w:val="515151"/>
          <w:sz w:val="15"/>
          <w:szCs w:val="15"/>
        </w:rPr>
        <w:t>, </w:t>
      </w:r>
      <w:hyperlink r:id="rId3631" w:history="1">
        <w:r>
          <w:rPr>
            <w:rStyle w:val="Hyperlink"/>
            <w:rFonts w:ascii="Lucida Sans Unicode" w:hAnsi="Lucida Sans Unicode" w:cs="Lucida Sans Unicode"/>
            <w:color w:val="FF3C00"/>
            <w:sz w:val="15"/>
            <w:szCs w:val="15"/>
            <w:u w:val="none"/>
            <w:bdr w:val="none" w:sz="0" w:space="0" w:color="auto" w:frame="1"/>
          </w:rPr>
          <w:t>Schutzsteffel</w:t>
        </w:r>
      </w:hyperlink>
      <w:r>
        <w:rPr>
          <w:rFonts w:ascii="Lucida Sans Unicode" w:hAnsi="Lucida Sans Unicode" w:cs="Lucida Sans Unicode"/>
          <w:color w:val="515151"/>
          <w:sz w:val="15"/>
          <w:szCs w:val="15"/>
        </w:rPr>
        <w:t>, </w:t>
      </w:r>
      <w:hyperlink r:id="rId3632" w:history="1">
        <w:r>
          <w:rPr>
            <w:rStyle w:val="Hyperlink"/>
            <w:rFonts w:ascii="Lucida Sans Unicode" w:hAnsi="Lucida Sans Unicode" w:cs="Lucida Sans Unicode"/>
            <w:color w:val="FF3C00"/>
            <w:sz w:val="15"/>
            <w:szCs w:val="15"/>
            <w:u w:val="none"/>
            <w:bdr w:val="none" w:sz="0" w:space="0" w:color="auto" w:frame="1"/>
          </w:rPr>
          <w:t>Snoop Dogg</w:t>
        </w:r>
      </w:hyperlink>
      <w:r>
        <w:rPr>
          <w:rFonts w:ascii="Lucida Sans Unicode" w:hAnsi="Lucida Sans Unicode" w:cs="Lucida Sans Unicode"/>
          <w:color w:val="515151"/>
          <w:sz w:val="15"/>
          <w:szCs w:val="15"/>
        </w:rPr>
        <w:t>, </w:t>
      </w:r>
      <w:hyperlink r:id="rId3633" w:history="1">
        <w:r>
          <w:rPr>
            <w:rStyle w:val="Hyperlink"/>
            <w:rFonts w:ascii="Lucida Sans Unicode" w:hAnsi="Lucida Sans Unicode" w:cs="Lucida Sans Unicode"/>
            <w:color w:val="FF3C00"/>
            <w:sz w:val="15"/>
            <w:szCs w:val="15"/>
            <w:u w:val="none"/>
            <w:bdr w:val="none" w:sz="0" w:space="0" w:color="auto" w:frame="1"/>
          </w:rPr>
          <w:t>south central los angeles</w:t>
        </w:r>
      </w:hyperlink>
      <w:r>
        <w:rPr>
          <w:rFonts w:ascii="Lucida Sans Unicode" w:hAnsi="Lucida Sans Unicode" w:cs="Lucida Sans Unicode"/>
          <w:color w:val="515151"/>
          <w:sz w:val="15"/>
          <w:szCs w:val="15"/>
        </w:rPr>
        <w:t>, </w:t>
      </w:r>
      <w:hyperlink r:id="rId3634" w:history="1">
        <w:r>
          <w:rPr>
            <w:rStyle w:val="Hyperlink"/>
            <w:rFonts w:ascii="Lucida Sans Unicode" w:hAnsi="Lucida Sans Unicode" w:cs="Lucida Sans Unicode"/>
            <w:color w:val="FF3C00"/>
            <w:sz w:val="15"/>
            <w:szCs w:val="15"/>
            <w:u w:val="none"/>
            <w:bdr w:val="none" w:sz="0" w:space="0" w:color="auto" w:frame="1"/>
          </w:rPr>
          <w:t>SS</w:t>
        </w:r>
      </w:hyperlink>
      <w:r>
        <w:rPr>
          <w:rFonts w:ascii="Lucida Sans Unicode" w:hAnsi="Lucida Sans Unicode" w:cs="Lucida Sans Unicode"/>
          <w:color w:val="515151"/>
          <w:sz w:val="15"/>
          <w:szCs w:val="15"/>
        </w:rPr>
        <w:t>, </w:t>
      </w:r>
      <w:hyperlink r:id="rId3635" w:history="1">
        <w:r>
          <w:rPr>
            <w:rStyle w:val="Hyperlink"/>
            <w:rFonts w:ascii="Lucida Sans Unicode" w:hAnsi="Lucida Sans Unicode" w:cs="Lucida Sans Unicode"/>
            <w:color w:val="FF3C00"/>
            <w:sz w:val="15"/>
            <w:szCs w:val="15"/>
            <w:u w:val="none"/>
            <w:bdr w:val="none" w:sz="0" w:space="0" w:color="auto" w:frame="1"/>
          </w:rPr>
          <w:t>SS Baron Otto Albrecht Alfred von Bolschwing</w:t>
        </w:r>
      </w:hyperlink>
      <w:r>
        <w:rPr>
          <w:rFonts w:ascii="Lucida Sans Unicode" w:hAnsi="Lucida Sans Unicode" w:cs="Lucida Sans Unicode"/>
          <w:color w:val="515151"/>
          <w:sz w:val="15"/>
          <w:szCs w:val="15"/>
        </w:rPr>
        <w:t>, </w:t>
      </w:r>
      <w:hyperlink r:id="rId3636" w:history="1">
        <w:r>
          <w:rPr>
            <w:rStyle w:val="Hyperlink"/>
            <w:rFonts w:ascii="Lucida Sans Unicode" w:hAnsi="Lucida Sans Unicode" w:cs="Lucida Sans Unicode"/>
            <w:color w:val="FF3C00"/>
            <w:sz w:val="15"/>
            <w:szCs w:val="15"/>
            <w:u w:val="none"/>
            <w:bdr w:val="none" w:sz="0" w:space="0" w:color="auto" w:frame="1"/>
          </w:rPr>
          <w:t>Straight Outta Compton</w:t>
        </w:r>
      </w:hyperlink>
      <w:r>
        <w:rPr>
          <w:rFonts w:ascii="Lucida Sans Unicode" w:hAnsi="Lucida Sans Unicode" w:cs="Lucida Sans Unicode"/>
          <w:color w:val="515151"/>
          <w:sz w:val="15"/>
          <w:szCs w:val="15"/>
        </w:rPr>
        <w:t>, </w:t>
      </w:r>
      <w:hyperlink r:id="rId3637" w:history="1">
        <w:r>
          <w:rPr>
            <w:rStyle w:val="Hyperlink"/>
            <w:rFonts w:ascii="Lucida Sans Unicode" w:hAnsi="Lucida Sans Unicode" w:cs="Lucida Sans Unicode"/>
            <w:color w:val="FF3C00"/>
            <w:sz w:val="15"/>
            <w:szCs w:val="15"/>
            <w:u w:val="none"/>
            <w:bdr w:val="none" w:sz="0" w:space="0" w:color="auto" w:frame="1"/>
          </w:rPr>
          <w:t>Tupac Shukar</w:t>
        </w:r>
      </w:hyperlink>
      <w:r>
        <w:rPr>
          <w:rFonts w:ascii="Lucida Sans Unicode" w:hAnsi="Lucida Sans Unicode" w:cs="Lucida Sans Unicode"/>
          <w:color w:val="515151"/>
          <w:sz w:val="15"/>
          <w:szCs w:val="15"/>
        </w:rPr>
        <w:t>, </w:t>
      </w:r>
      <w:hyperlink r:id="rId3638" w:history="1">
        <w:r>
          <w:rPr>
            <w:rStyle w:val="Hyperlink"/>
            <w:rFonts w:ascii="Lucida Sans Unicode" w:hAnsi="Lucida Sans Unicode" w:cs="Lucida Sans Unicode"/>
            <w:color w:val="FF3C00"/>
            <w:sz w:val="15"/>
            <w:szCs w:val="15"/>
            <w:u w:val="none"/>
            <w:bdr w:val="none" w:sz="0" w:space="0" w:color="auto" w:frame="1"/>
          </w:rPr>
          <w:t>Untermensch</w:t>
        </w:r>
      </w:hyperlink>
      <w:r>
        <w:rPr>
          <w:rFonts w:ascii="Lucida Sans Unicode" w:hAnsi="Lucida Sans Unicode" w:cs="Lucida Sans Unicode"/>
          <w:color w:val="515151"/>
          <w:sz w:val="15"/>
          <w:szCs w:val="15"/>
        </w:rPr>
        <w:t>, </w:t>
      </w:r>
      <w:hyperlink r:id="rId3639" w:history="1">
        <w:r>
          <w:rPr>
            <w:rStyle w:val="Hyperlink"/>
            <w:rFonts w:ascii="Lucida Sans Unicode" w:hAnsi="Lucida Sans Unicode" w:cs="Lucida Sans Unicode"/>
            <w:color w:val="FF3C00"/>
            <w:sz w:val="15"/>
            <w:szCs w:val="15"/>
            <w:u w:val="none"/>
            <w:bdr w:val="none" w:sz="0" w:space="0" w:color="auto" w:frame="1"/>
          </w:rPr>
          <w:t>ZIONIST</w:t>
        </w:r>
      </w:hyperlink>
    </w:p>
    <w:p w:rsidR="00193F0B" w:rsidRDefault="003F1ED9" w:rsidP="00193F0B">
      <w:pPr>
        <w:pStyle w:val="Heading2"/>
        <w:shd w:val="clear" w:color="auto" w:fill="FFFFFF"/>
        <w:spacing w:before="0" w:beforeAutospacing="0" w:after="0" w:afterAutospacing="0"/>
        <w:rPr>
          <w:rFonts w:ascii="Lucida Sans Unicode" w:hAnsi="Lucida Sans Unicode" w:cs="Lucida Sans Unicode"/>
          <w:color w:val="515151"/>
          <w:sz w:val="44"/>
          <w:szCs w:val="44"/>
        </w:rPr>
      </w:pPr>
      <w:hyperlink r:id="rId3640" w:tooltip="Read THE COLOR PURPLE, Luciferian Covert War Against the Black Church" w:history="1">
        <w:bookmarkStart w:id="11" w:name="_Toc28719478"/>
        <w:r w:rsidR="00193F0B">
          <w:rPr>
            <w:rStyle w:val="Hyperlink"/>
            <w:rFonts w:ascii="Lucida Sans Unicode" w:hAnsi="Lucida Sans Unicode" w:cs="Lucida Sans Unicode"/>
            <w:color w:val="515151"/>
            <w:sz w:val="44"/>
            <w:szCs w:val="44"/>
            <w:u w:val="none"/>
            <w:bdr w:val="none" w:sz="0" w:space="0" w:color="auto" w:frame="1"/>
          </w:rPr>
          <w:t>THE COLOR PURPLE, Luciferian Covert War Against the Black Church</w:t>
        </w:r>
        <w:bookmarkEnd w:id="11"/>
      </w:hyperlink>
    </w:p>
    <w:p w:rsidR="00193F0B" w:rsidRDefault="00193F0B" w:rsidP="00193F0B">
      <w:pPr>
        <w:shd w:val="clear" w:color="auto" w:fill="FFFFFF"/>
        <w:rPr>
          <w:rFonts w:ascii="Lucida Sans Unicode" w:hAnsi="Lucida Sans Unicode" w:cs="Lucida Sans Unicode"/>
          <w:color w:val="000000"/>
        </w:rPr>
      </w:pPr>
      <w:r>
        <w:rPr>
          <w:rStyle w:val="dateday"/>
          <w:rFonts w:ascii="Lucida Sans Unicode" w:hAnsi="Lucida Sans Unicode" w:cs="Lucida Sans Unicode"/>
          <w:color w:val="C0C0C0"/>
          <w:sz w:val="54"/>
          <w:szCs w:val="54"/>
        </w:rPr>
        <w:lastRenderedPageBreak/>
        <w:t>29</w:t>
      </w:r>
      <w:r>
        <w:rPr>
          <w:rStyle w:val="datemonth"/>
          <w:rFonts w:ascii="Lucida Sans Unicode" w:hAnsi="Lucida Sans Unicode" w:cs="Lucida Sans Unicode"/>
          <w:b/>
          <w:bCs/>
          <w:color w:val="C0C0C0"/>
          <w:sz w:val="54"/>
          <w:szCs w:val="54"/>
        </w:rPr>
        <w:t>04</w:t>
      </w:r>
      <w:r>
        <w:rPr>
          <w:rStyle w:val="dateyear"/>
          <w:rFonts w:ascii="Lucida Sans Unicode" w:hAnsi="Lucida Sans Unicode" w:cs="Lucida Sans Unicode"/>
          <w:color w:val="C0C0C0"/>
          <w:sz w:val="25"/>
          <w:szCs w:val="25"/>
        </w:rPr>
        <w:t>2010</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Emphasis"/>
          <w:rFonts w:ascii="Lucida Sans Unicode" w:hAnsi="Lucida Sans Unicode" w:cs="Lucida Sans Unicode"/>
          <w:b/>
          <w:bCs/>
          <w:color w:val="000000"/>
          <w:sz w:val="22"/>
          <w:szCs w:val="22"/>
        </w:rPr>
        <w:t> “Bush’s politics has been solid, grounded in reality, willing to uproot terrorism wherever it may be found.” –Steven Speilberg-</w:t>
      </w:r>
      <w:hyperlink r:id="rId3641" w:anchor="_ftn1" w:history="1">
        <w:r>
          <w:rPr>
            <w:rStyle w:val="Emphasis"/>
            <w:rFonts w:ascii="Lucida Sans Unicode" w:hAnsi="Lucida Sans Unicode" w:cs="Lucida Sans Unicode"/>
            <w:b/>
            <w:bCs/>
            <w:color w:val="515151"/>
            <w:sz w:val="22"/>
            <w:szCs w:val="22"/>
          </w:rPr>
          <w:t>[</w:t>
        </w:r>
        <w:r>
          <w:rPr>
            <w:rStyle w:val="Hyperlink"/>
            <w:rFonts w:ascii="Lucida Sans Unicode" w:hAnsi="Lucida Sans Unicode" w:cs="Lucida Sans Unicode"/>
            <w:color w:val="515151"/>
            <w:sz w:val="22"/>
            <w:szCs w:val="22"/>
            <w:u w:val="none"/>
          </w:rPr>
          <w:t>1]</w:t>
        </w:r>
      </w:hyperlink>
      <w:r>
        <w:rPr>
          <w:rStyle w:val="Emphasis"/>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Steven Speilberg &amp; The Lucfierian NWO</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It was 1985 when The Color Purple was released. Ronald Reagan was the Republican President of the United States. The New York Times Magazine ran a cover story on “The Mind of the President”, in which it is pointed out that though Reagan “likes to say…that he is a ‘voracious reader’ and ‘history buff’…neither he nor his friends, when asked, could think of particular history books he had read or historians he liked.” Says a White House aide, “You have to treat him as if you were the director and he was the actor, and you tell him what to say and what not to say, and only then does he say the right thing.”</w:t>
      </w:r>
      <w:r>
        <w:rPr>
          <w:rStyle w:val="Emphasis"/>
          <w:rFonts w:ascii="Lucida Sans Unicode" w:hAnsi="Lucida Sans Unicode" w:cs="Lucida Sans Unicode"/>
          <w:color w:val="000000"/>
          <w:sz w:val="22"/>
          <w:szCs w:val="22"/>
        </w:rPr>
        <w:t> </w:t>
      </w:r>
      <w:hyperlink r:id="rId3642" w:anchor="_ftn2" w:history="1">
        <w:r>
          <w:rPr>
            <w:rStyle w:val="Hyperlink"/>
            <w:rFonts w:ascii="Lucida Sans Unicode" w:hAnsi="Lucida Sans Unicode" w:cs="Lucida Sans Unicode"/>
            <w:color w:val="515151"/>
            <w:sz w:val="22"/>
            <w:szCs w:val="22"/>
            <w:u w:val="none"/>
          </w:rPr>
          <w:t>[2]</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that year, Reagan’s Ultra conservative top persoanl advisor and friend Secretary of the Interior, William P. Clark, of San Luis Obispo, California, resigned. Clark, Judge, National Security Advisor, brought Helena von Damm into the United States.  Van Damm was a former secretary to the Nazi German High Command. She was Sturmhauptfuhrer SS Otto Albrecht Alfred von Bolschwing’s (Beast of Bucharest) agent. She was installed as Reagan’s executive secretary. Whether in the Statehouse or the Whitehouse, Ronald Reagan was controlled by Lucifer’s Servants, the SS, Knights of the Black Sun.</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During WWII, Clark had been a top ranking OSS counter-intelligence officer working with the Nazi Reinhard Gehlen’s Eastern European Spy Network. Clark married Shurmbannfuehrer SS Werner von Braun’s niece, Joan von Braun (Brauner).</w:t>
      </w:r>
      <w:hyperlink r:id="rId3643" w:anchor="_ftn3" w:history="1">
        <w:r>
          <w:rPr>
            <w:rStyle w:val="Hyperlink"/>
            <w:rFonts w:ascii="Lucida Sans Unicode" w:hAnsi="Lucida Sans Unicode" w:cs="Lucida Sans Unicode"/>
            <w:color w:val="515151"/>
            <w:sz w:val="22"/>
            <w:szCs w:val="22"/>
            <w:u w:val="none"/>
          </w:rPr>
          <w:t>[3]</w:t>
        </w:r>
      </w:hyperlink>
      <w:r>
        <w:rPr>
          <w:rFonts w:ascii="Lucida Sans Unicode" w:hAnsi="Lucida Sans Unicode" w:cs="Lucida Sans Unicode"/>
          <w:color w:val="000000"/>
          <w:sz w:val="22"/>
          <w:szCs w:val="22"/>
        </w:rPr>
        <w:t>  Clark’s ranch was called “Eagles’ Nest” after Fuhrer Adolph Hitler’s retreat in the Village of Oberzalberg, on the German-Austrian border.</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lastRenderedPageBreak/>
        <w:drawing>
          <wp:inline distT="0" distB="0" distL="0" distR="0">
            <wp:extent cx="2857500" cy="2152650"/>
            <wp:effectExtent l="0" t="0" r="0" b="0"/>
            <wp:docPr id="198" name="Picture 198" descr="https://mindcontrolblackassassins.files.wordpress.com/2010/04/paganreagan.jpg?w=300&amp;h=226">
              <a:hlinkClick xmlns:a="http://schemas.openxmlformats.org/drawingml/2006/main" r:id="rId36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s://mindcontrolblackassassins.files.wordpress.com/2010/04/paganreagan.jpg?w=300&amp;h=226">
                      <a:hlinkClick r:id="rId3644"/>
                    </pic:cNvPr>
                    <pic:cNvPicPr>
                      <a:picLocks noChangeAspect="1" noChangeArrowheads="1"/>
                    </pic:cNvPicPr>
                  </pic:nvPicPr>
                  <pic:blipFill>
                    <a:blip r:embed="rId3645">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U.S. President Ronald Reagan laying a wreath to the SS WWII dead at Bitburg in Germany</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May 1985, President Reagan visited the Bergen-Belsen death camp, then made an eight minute stop at Bitburg cemetery and laid a wreath to the World’s Greatest Racial Mass Murderers, the SS, Reichsfurhrer Heinrich Himmler’s fallen Knights of the Black Sun.</w:t>
      </w:r>
      <w:hyperlink r:id="rId3646" w:anchor="_ftn4" w:history="1">
        <w:r>
          <w:rPr>
            <w:rStyle w:val="Hyperlink"/>
            <w:rFonts w:ascii="Lucida Sans Unicode" w:hAnsi="Lucida Sans Unicode" w:cs="Lucida Sans Unicode"/>
            <w:color w:val="515151"/>
            <w:sz w:val="22"/>
            <w:szCs w:val="22"/>
            <w:u w:val="none"/>
          </w:rPr>
          <w:t>[4]</w:t>
        </w:r>
      </w:hyperlink>
      <w:r>
        <w:rPr>
          <w:rFonts w:ascii="Lucida Sans Unicode" w:hAnsi="Lucida Sans Unicode" w:cs="Lucida Sans Unicode"/>
          <w:color w:val="000000"/>
          <w:sz w:val="22"/>
          <w:szCs w:val="22"/>
        </w:rPr>
        <w:t> Reagan and Clark were part of the secret Nazi-SS Underground in America.</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drawing>
          <wp:inline distT="0" distB="0" distL="0" distR="0">
            <wp:extent cx="2857500" cy="1752600"/>
            <wp:effectExtent l="0" t="0" r="0" b="0"/>
            <wp:docPr id="197" name="Picture 197" descr="https://mindcontrolblackassassins.files.wordpress.com/2010/04/purple10.jpg?w=300&amp;h=184">
              <a:hlinkClick xmlns:a="http://schemas.openxmlformats.org/drawingml/2006/main" r:id="rId36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s://mindcontrolblackassassins.files.wordpress.com/2010/04/purple10.jpg?w=300&amp;h=184">
                      <a:hlinkClick r:id="rId3647"/>
                    </pic:cNvPr>
                    <pic:cNvPicPr>
                      <a:picLocks noChangeAspect="1" noChangeArrowheads="1"/>
                    </pic:cNvPicPr>
                  </pic:nvPicPr>
                  <pic:blipFill>
                    <a:blip r:embed="rId3648">
                      <a:extLst>
                        <a:ext uri="{28A0092B-C50C-407E-A947-70E740481C1C}">
                          <a14:useLocalDpi xmlns:a14="http://schemas.microsoft.com/office/drawing/2010/main" val="0"/>
                        </a:ext>
                      </a:extLst>
                    </a:blip>
                    <a:srcRect/>
                    <a:stretch>
                      <a:fillRect/>
                    </a:stretch>
                  </pic:blipFill>
                  <pic:spPr bwMode="auto">
                    <a:xfrm>
                      <a:off x="0" y="0"/>
                      <a:ext cx="2857500" cy="1752600"/>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Steven Spielberg, Ronald &amp; Nancy Reagan at personal Whitehouse screening of E.T.</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February 1997, a leading light in the British film industry leaked the story that Spielberg and executives of his company DreamWorks had secretly met with senior Pentagon officials in Los Angeles. The officials told Spielberg to “stop everything” and produce a movie whose subject matter involved meteors and/or comets. One year later Deep Impact was in the can. The film describes a comet hurtling towards earth and the fight for who has the privilege of access to an underground bunker.</w:t>
      </w:r>
      <w:hyperlink r:id="rId3649" w:anchor="_ftn5" w:history="1">
        <w:r>
          <w:rPr>
            <w:rStyle w:val="Hyperlink"/>
            <w:rFonts w:ascii="Lucida Sans Unicode" w:hAnsi="Lucida Sans Unicode" w:cs="Lucida Sans Unicode"/>
            <w:color w:val="515151"/>
            <w:sz w:val="22"/>
            <w:szCs w:val="22"/>
            <w:u w:val="none"/>
          </w:rPr>
          <w:t>[5]</w:t>
        </w:r>
      </w:hyperlink>
      <w:r>
        <w:rPr>
          <w:rStyle w:val="Emphasis"/>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1999, Spielberg was caught behind closed doors attending the New World Order (NWO</w:t>
      </w:r>
      <w:r>
        <w:rPr>
          <w:rStyle w:val="Emphasis"/>
          <w:rFonts w:ascii="Lucida Sans Unicode" w:hAnsi="Lucida Sans Unicode" w:cs="Lucida Sans Unicode"/>
          <w:color w:val="000000"/>
          <w:sz w:val="22"/>
          <w:szCs w:val="22"/>
        </w:rPr>
        <w:t>)</w:t>
      </w:r>
      <w:r>
        <w:rPr>
          <w:rFonts w:ascii="Lucida Sans Unicode" w:hAnsi="Lucida Sans Unicode" w:cs="Lucida Sans Unicode"/>
          <w:color w:val="000000"/>
          <w:sz w:val="22"/>
          <w:szCs w:val="22"/>
        </w:rPr>
        <w:t> Bilderberg Group meeting held at Sintra, Portugal. </w:t>
      </w:r>
      <w:hyperlink r:id="rId3650" w:anchor="_ftn6" w:history="1">
        <w:r>
          <w:rPr>
            <w:rStyle w:val="Hyperlink"/>
            <w:rFonts w:ascii="Lucida Sans Unicode" w:hAnsi="Lucida Sans Unicode" w:cs="Lucida Sans Unicode"/>
            <w:color w:val="515151"/>
            <w:sz w:val="22"/>
            <w:szCs w:val="22"/>
            <w:u w:val="none"/>
          </w:rPr>
          <w:t>[6]</w:t>
        </w:r>
      </w:hyperlink>
      <w:r>
        <w:rPr>
          <w:rFonts w:ascii="Lucida Sans Unicode" w:hAnsi="Lucida Sans Unicode" w:cs="Lucida Sans Unicode"/>
          <w:color w:val="000000"/>
          <w:sz w:val="22"/>
          <w:szCs w:val="22"/>
        </w:rPr>
        <w:t> The extremely secretively Bilderberg Group is a shadow government controlling the flow of goods and capital worldwide and the Luciferian Plan for global conquest.</w:t>
      </w:r>
      <w:hyperlink r:id="rId3651" w:anchor="_ftn7" w:history="1">
        <w:r>
          <w:rPr>
            <w:rStyle w:val="Hyperlink"/>
            <w:rFonts w:ascii="Lucida Sans Unicode" w:hAnsi="Lucida Sans Unicode" w:cs="Lucida Sans Unicode"/>
            <w:color w:val="515151"/>
            <w:sz w:val="22"/>
            <w:szCs w:val="22"/>
            <w:u w:val="none"/>
          </w:rPr>
          <w:t>[7]</w:t>
        </w:r>
      </w:hyperlink>
      <w:r>
        <w:rPr>
          <w:rFonts w:ascii="Lucida Sans Unicode" w:hAnsi="Lucida Sans Unicode" w:cs="Lucida Sans Unicode"/>
          <w:color w:val="000000"/>
          <w:sz w:val="22"/>
          <w:szCs w:val="22"/>
        </w:rPr>
        <w:t xml:space="preserve"> The group is a unity between </w:t>
      </w:r>
      <w:r>
        <w:rPr>
          <w:rFonts w:ascii="Lucida Sans Unicode" w:hAnsi="Lucida Sans Unicode" w:cs="Lucida Sans Unicode"/>
          <w:color w:val="000000"/>
          <w:sz w:val="22"/>
          <w:szCs w:val="22"/>
        </w:rPr>
        <w:lastRenderedPageBreak/>
        <w:t>two competing elite power groups the rightful MASTERS of the world,</w:t>
      </w:r>
      <w:hyperlink r:id="rId3652" w:anchor="_ftn8" w:history="1">
        <w:r>
          <w:rPr>
            <w:rStyle w:val="Hyperlink"/>
            <w:rFonts w:ascii="Lucida Sans Unicode" w:hAnsi="Lucida Sans Unicode" w:cs="Lucida Sans Unicode"/>
            <w:color w:val="515151"/>
            <w:sz w:val="22"/>
            <w:szCs w:val="22"/>
            <w:u w:val="none"/>
          </w:rPr>
          <w:t>[8]</w:t>
        </w:r>
      </w:hyperlink>
      <w:r>
        <w:rPr>
          <w:rFonts w:ascii="Lucida Sans Unicode" w:hAnsi="Lucida Sans Unicode" w:cs="Lucida Sans Unicode"/>
          <w:color w:val="000000"/>
          <w:sz w:val="22"/>
          <w:szCs w:val="22"/>
        </w:rPr>
        <w:t> the Vatican (which includes the Paperclip Nazis) and the Anglican (the CFR, the Round Table, the Trilateral Commission). The Bilderberg Group is the Round Table of the Lucifer’s Servants, the FOURTH REICH. </w:t>
      </w:r>
      <w:hyperlink r:id="rId3653" w:anchor="_ftn9" w:history="1">
        <w:r>
          <w:rPr>
            <w:rStyle w:val="Hyperlink"/>
            <w:rFonts w:ascii="Lucida Sans Unicode" w:hAnsi="Lucida Sans Unicode" w:cs="Lucida Sans Unicode"/>
            <w:color w:val="515151"/>
            <w:sz w:val="22"/>
            <w:szCs w:val="22"/>
            <w:u w:val="none"/>
          </w:rPr>
          <w:t>[9]</w:t>
        </w:r>
      </w:hyperlink>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It is unknown how long Spielberg has been secretly meeting and getting his marching orders from the Bilderberg Group and the Nazi Underground dominated Pentagon in producing racial, political and cultural propaganda films for the state. For decades, the Pentagon was controlled by Reichsfurhrer SS Heinrich Himmler’s resident U.S. Knight of Black Sun, Brigadefuhrer SS Dr. Fritz Gustane Anton Kraemer.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Kraemer was a special assistant, adviser and strategist to the U.S. Army Deputy Chief of Staff of Operations (DCSOPS) at the Pentagon, </w:t>
      </w:r>
      <w:hyperlink r:id="rId3654" w:anchor="_ftn10" w:history="1">
        <w:r>
          <w:rPr>
            <w:rStyle w:val="Hyperlink"/>
            <w:rFonts w:ascii="Lucida Sans Unicode" w:hAnsi="Lucida Sans Unicode" w:cs="Lucida Sans Unicode"/>
            <w:color w:val="515151"/>
            <w:sz w:val="22"/>
            <w:szCs w:val="22"/>
            <w:u w:val="none"/>
          </w:rPr>
          <w:t>[10]</w:t>
        </w:r>
      </w:hyperlink>
      <w:r>
        <w:rPr>
          <w:rFonts w:ascii="Lucida Sans Unicode" w:hAnsi="Lucida Sans Unicode" w:cs="Lucida Sans Unicode"/>
          <w:color w:val="000000"/>
          <w:sz w:val="22"/>
          <w:szCs w:val="22"/>
        </w:rPr>
        <w:t> and the National Security Council (NSC). The NSC was patterned after Fuehrer Adolf Hitler and Nazi Germany’s Security Council, and its jurisdiction was to oversee the Central Intelligence Agency (CIA) by dictate of the National Security Act of 1947.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Alice Walker- High Priestess of Earth Mother Goddess Pagan-Wiccan Cult</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i/>
          <w:iCs/>
          <w:color w:val="000000"/>
          <w:sz w:val="22"/>
          <w:szCs w:val="22"/>
        </w:rPr>
        <w:t>The Color Purple] “is the pagan transformation of God from patriarchal male supremacist into trees, stars, wind and everything else…” –Alice Walker</w:t>
      </w:r>
      <w:r>
        <w:rPr>
          <w:rFonts w:ascii="Lucida Sans Unicode" w:hAnsi="Lucida Sans Unicode" w:cs="Lucida Sans Unicode"/>
          <w:color w:val="000000"/>
          <w:sz w:val="22"/>
          <w:szCs w:val="22"/>
        </w:rPr>
        <w:t>– </w:t>
      </w:r>
      <w:hyperlink r:id="rId3655" w:anchor="_ftn11" w:history="1">
        <w:r>
          <w:rPr>
            <w:rStyle w:val="Hyperlink"/>
            <w:rFonts w:ascii="Lucida Sans Unicode" w:hAnsi="Lucida Sans Unicode" w:cs="Lucida Sans Unicode"/>
            <w:color w:val="515151"/>
            <w:sz w:val="22"/>
            <w:szCs w:val="22"/>
            <w:u w:val="none"/>
          </w:rPr>
          <w:t>[11]</w:t>
        </w:r>
      </w:hyperlink>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drawing>
          <wp:inline distT="0" distB="0" distL="0" distR="0">
            <wp:extent cx="2857500" cy="2371725"/>
            <wp:effectExtent l="0" t="0" r="0" b="9525"/>
            <wp:docPr id="196" name="Picture 196" descr="https://mindcontrolblackassassins.files.wordpress.com/2010/04/purple11.jpg?w=300&amp;h=249">
              <a:hlinkClick xmlns:a="http://schemas.openxmlformats.org/drawingml/2006/main" r:id="rId36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s://mindcontrolblackassassins.files.wordpress.com/2010/04/purple11.jpg?w=300&amp;h=249">
                      <a:hlinkClick r:id="rId3656"/>
                    </pic:cNvPr>
                    <pic:cNvPicPr>
                      <a:picLocks noChangeAspect="1" noChangeArrowheads="1"/>
                    </pic:cNvPicPr>
                  </pic:nvPicPr>
                  <pic:blipFill>
                    <a:blip r:embed="rId3657">
                      <a:extLst>
                        <a:ext uri="{28A0092B-C50C-407E-A947-70E740481C1C}">
                          <a14:useLocalDpi xmlns:a14="http://schemas.microsoft.com/office/drawing/2010/main" val="0"/>
                        </a:ext>
                      </a:extLst>
                    </a:blip>
                    <a:srcRect/>
                    <a:stretch>
                      <a:fillRect/>
                    </a:stretch>
                  </pic:blipFill>
                  <pic:spPr bwMode="auto">
                    <a:xfrm>
                      <a:off x="0" y="0"/>
                      <a:ext cx="2857500" cy="2371725"/>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To Occultists, the triangle (female vulva) Alice Walker pointing downward represents water. The Lucfierian Aleister Crowley, The Great BEAST 666 pointing upward mother goddess trinangle represents fire.</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In Egypt, the triangle (female vulva) was a hieroglyphic sign for “woman.” In ancient Greece, the sexual intent is clear in that the triangle represented the Holy Door, </w:t>
      </w:r>
      <w:r>
        <w:rPr>
          <w:rFonts w:ascii="Lucida Sans Unicode" w:hAnsi="Lucida Sans Unicode" w:cs="Lucida Sans Unicode"/>
          <w:color w:val="000000"/>
          <w:sz w:val="22"/>
          <w:szCs w:val="22"/>
        </w:rPr>
        <w:lastRenderedPageBreak/>
        <w:t>genitalia of the All-Mother Demeter, Consort of Poseidon, known as “Mother Delta,” and “(Earth Mother) Goddess of the Bountiful Harvest.”</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The Color Purple &amp; Lucfierian Illusions</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 watched the entire film, The Color Purple, only once. My subconscious defense mechanisms kicked in and I was left confused and uneasy about what I had actually witnessed. However, I became attached to one scene that I repeatedly related to, but I found that too was only an illusion and trickery.</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My most and only favorite scene in Color Purple occurs when Shug (Margaret) Avery reunites and embraces her father, a Black minister in open church. I was also distracted by the spine tingling soul-stirring music that I believed to have been a familiar old Black spiritual, “Maybe God is Trying to Tell You Something.” I accepted it, almost in tears, as a triumphant and familiar and common “homecoming” back to the roots, heart and soul of Black Folk, the Black Church.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Emphasis"/>
          <w:rFonts w:ascii="Lucida Sans Unicode" w:hAnsi="Lucida Sans Unicode" w:cs="Lucida Sans Unicode"/>
          <w:b/>
          <w:bCs/>
          <w:color w:val="000000"/>
          <w:sz w:val="22"/>
          <w:szCs w:val="22"/>
        </w:rPr>
        <w:t>“I’m a pagan Buddhist who was brought up as a Christian. The pagan part connects me to all of my roots – my African, my Scottish, Irish, Native American, all connected at that pagan root.” –Alice Walker-</w:t>
      </w:r>
      <w:r>
        <w:rPr>
          <w:rFonts w:ascii="Lucida Sans Unicode" w:hAnsi="Lucida Sans Unicode" w:cs="Lucida Sans Unicode"/>
          <w:color w:val="000000"/>
          <w:sz w:val="22"/>
          <w:szCs w:val="22"/>
        </w:rPr>
        <w:t> </w:t>
      </w:r>
      <w:hyperlink r:id="rId3658" w:anchor="_ftn12" w:history="1">
        <w:r>
          <w:rPr>
            <w:rStyle w:val="Hyperlink"/>
            <w:rFonts w:ascii="Lucida Sans Unicode" w:hAnsi="Lucida Sans Unicode" w:cs="Lucida Sans Unicode"/>
            <w:color w:val="515151"/>
            <w:sz w:val="22"/>
            <w:szCs w:val="22"/>
            <w:u w:val="none"/>
          </w:rPr>
          <w:t>[12]</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As Alice Walker, Shug Avery was a</w:t>
      </w:r>
      <w:r>
        <w:rPr>
          <w:rStyle w:val="Strong"/>
          <w:rFonts w:ascii="Lucida Sans Unicode" w:hAnsi="Lucida Sans Unicode" w:cs="Lucida Sans Unicode"/>
          <w:color w:val="000000"/>
          <w:sz w:val="22"/>
          <w:szCs w:val="22"/>
        </w:rPr>
        <w:t> “…</w:t>
      </w:r>
      <w:r>
        <w:rPr>
          <w:rFonts w:ascii="Lucida Sans Unicode" w:hAnsi="Lucida Sans Unicode" w:cs="Lucida Sans Unicode"/>
          <w:color w:val="000000"/>
          <w:sz w:val="22"/>
          <w:szCs w:val="22"/>
        </w:rPr>
        <w:t>Renegade, an Outlaw, a Pagan.” </w:t>
      </w:r>
      <w:hyperlink r:id="rId3659" w:anchor="_ftn13" w:history="1">
        <w:r>
          <w:rPr>
            <w:rStyle w:val="Hyperlink"/>
            <w:rFonts w:ascii="Lucida Sans Unicode" w:hAnsi="Lucida Sans Unicode" w:cs="Lucida Sans Unicode"/>
            <w:color w:val="515151"/>
            <w:sz w:val="22"/>
            <w:szCs w:val="22"/>
            <w:u w:val="none"/>
          </w:rPr>
          <w:t>[13]</w:t>
        </w:r>
      </w:hyperlink>
      <w:r>
        <w:rPr>
          <w:rFonts w:ascii="Lucida Sans Unicode" w:hAnsi="Lucida Sans Unicode" w:cs="Lucida Sans Unicode"/>
          <w:color w:val="000000"/>
          <w:sz w:val="22"/>
          <w:szCs w:val="22"/>
        </w:rPr>
        <w:t> Shug is also Walker’s embodiment of Lilith,</w:t>
      </w:r>
      <w:hyperlink r:id="rId3660" w:anchor="_ftn14" w:history="1">
        <w:r>
          <w:rPr>
            <w:rStyle w:val="Hyperlink"/>
            <w:rFonts w:ascii="Lucida Sans Unicode" w:hAnsi="Lucida Sans Unicode" w:cs="Lucida Sans Unicode"/>
            <w:color w:val="515151"/>
            <w:sz w:val="22"/>
            <w:szCs w:val="22"/>
            <w:u w:val="none"/>
          </w:rPr>
          <w:t>[14]</w:t>
        </w:r>
      </w:hyperlink>
      <w:r>
        <w:rPr>
          <w:rFonts w:ascii="Lucida Sans Unicode" w:hAnsi="Lucida Sans Unicode" w:cs="Lucida Sans Unicode"/>
          <w:color w:val="000000"/>
          <w:sz w:val="22"/>
          <w:szCs w:val="22"/>
        </w:rPr>
        <w:t> a powerful storm demonic creature who seduces men and sometimes eats children. </w:t>
      </w:r>
      <w:hyperlink r:id="rId3661" w:anchor="_ftn15" w:history="1">
        <w:r>
          <w:rPr>
            <w:rStyle w:val="Hyperlink"/>
            <w:rFonts w:ascii="Lucida Sans Unicode" w:hAnsi="Lucida Sans Unicode" w:cs="Lucida Sans Unicode"/>
            <w:color w:val="515151"/>
            <w:sz w:val="22"/>
            <w:szCs w:val="22"/>
            <w:u w:val="none"/>
          </w:rPr>
          <w:t>[15]</w:t>
        </w:r>
      </w:hyperlink>
      <w:r>
        <w:rPr>
          <w:rFonts w:ascii="Lucida Sans Unicode" w:hAnsi="Lucida Sans Unicode" w:cs="Lucida Sans Unicode"/>
          <w:color w:val="000000"/>
          <w:sz w:val="22"/>
          <w:szCs w:val="22"/>
        </w:rPr>
        <w:t> Lilith taught Adam wisdom in the Garden of Eden. Lilith is also a succubus, a female demonic legendary creature who appears to men in dreams and has sexual intercourse while they sleep. </w:t>
      </w:r>
      <w:hyperlink r:id="rId3662" w:anchor="_ftn16" w:history="1">
        <w:r>
          <w:rPr>
            <w:rStyle w:val="Hyperlink"/>
            <w:rFonts w:ascii="Lucida Sans Unicode" w:hAnsi="Lucida Sans Unicode" w:cs="Lucida Sans Unicode"/>
            <w:color w:val="515151"/>
            <w:sz w:val="22"/>
            <w:szCs w:val="22"/>
            <w:u w:val="none"/>
          </w:rPr>
          <w:t>[16]</w:t>
        </w:r>
      </w:hyperlink>
      <w:r>
        <w:rPr>
          <w:rFonts w:ascii="Lucida Sans Unicode" w:hAnsi="Lucida Sans Unicode" w:cs="Lucida Sans Unicode"/>
          <w:color w:val="000000"/>
          <w:sz w:val="22"/>
          <w:szCs w:val="22"/>
        </w:rPr>
        <w:t> Lilith is a prevailing model for Oppressed Womanhood. [17</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that scene with her father, Shug embraced him and whispered in his ear, “see daddy, sinners have souls too.” </w:t>
      </w:r>
      <w:hyperlink r:id="rId3663" w:anchor="_ftn18" w:history="1">
        <w:r>
          <w:rPr>
            <w:rStyle w:val="Hyperlink"/>
            <w:rFonts w:ascii="Lucida Sans Unicode" w:hAnsi="Lucida Sans Unicode" w:cs="Lucida Sans Unicode"/>
            <w:color w:val="515151"/>
            <w:sz w:val="22"/>
            <w:szCs w:val="22"/>
            <w:u w:val="none"/>
          </w:rPr>
          <w:t>[18]</w:t>
        </w:r>
      </w:hyperlink>
      <w:r>
        <w:rPr>
          <w:rFonts w:ascii="Lucida Sans Unicode" w:hAnsi="Lucida Sans Unicode" w:cs="Lucida Sans Unicode"/>
          <w:color w:val="000000"/>
          <w:sz w:val="22"/>
          <w:szCs w:val="22"/>
        </w:rPr>
        <w:t>  It was no homecoming or redemption for her sins within the understanding and religious customs and practices of Black Folk, and of my mothers and fathers.</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It was a grand illusion in that Shug Avery was not only an unrepentant pagan and sinner. She was the embodiment of a demonic goddess (lord) that seduces men. God wasn’t trying to tell Shug anything. It was the other way around. God (Shug Avery) was trying to tell something to the historic Black Church and Clergy, which is traditionally patriarchal. Her lord, herself, Shug Avery was telling the Black Church something, “Right Now!”  She was a rebelling pagan. She had the power and destiny to prevail over the confines and strict religious morals and biblical dogmas of the Black Church.</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When I discovered that Alice Walker, Producers Steven Spielberg and Quincy Jones (The Color Purple) were involved in some type of grand illusion (Pagan Transformation), I revisited the song that I presumed had been Black Spiritual Music,</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Yes, yes, yes, yes, Lord, yes</w:t>
      </w:r>
      <w:r>
        <w:rPr>
          <w:rFonts w:ascii="Lucida Sans Unicode" w:hAnsi="Lucida Sans Unicode" w:cs="Lucida Sans Unicode"/>
          <w:color w:val="000000"/>
          <w:sz w:val="22"/>
          <w:szCs w:val="22"/>
        </w:rPr>
        <w:br/>
        <w:t>Oh, yes, my soul, my soul says yes</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If I were you, I would say yes, speak, Lord. Speak to me.</w:t>
      </w:r>
      <w:r>
        <w:rPr>
          <w:rFonts w:ascii="Lucida Sans Unicode" w:hAnsi="Lucida Sans Unicode" w:cs="Lucida Sans Unicode"/>
          <w:color w:val="000000"/>
          <w:sz w:val="22"/>
          <w:szCs w:val="22"/>
        </w:rPr>
        <w:br/>
        <w:t>Oh, Speak, Lord. Won’t you speak to me?</w:t>
      </w:r>
      <w:r>
        <w:rPr>
          <w:rFonts w:ascii="Lucida Sans Unicode" w:hAnsi="Lucida Sans Unicode" w:cs="Lucida Sans Unicode"/>
          <w:color w:val="000000"/>
          <w:sz w:val="22"/>
          <w:szCs w:val="22"/>
        </w:rPr>
        <w:br/>
        <w:t>I was so blind, I was so lost until you spoke to me</w:t>
      </w:r>
      <w:r>
        <w:rPr>
          <w:rFonts w:ascii="Lucida Sans Unicode" w:hAnsi="Lucida Sans Unicode" w:cs="Lucida Sans Unicode"/>
          <w:color w:val="000000"/>
          <w:sz w:val="22"/>
          <w:szCs w:val="22"/>
        </w:rPr>
        <w:br/>
        <w:t>Oh, speak, Lord. Speak, Lord. And hear my mind,</w:t>
      </w:r>
      <w:r>
        <w:rPr>
          <w:rFonts w:ascii="Lucida Sans Unicode" w:hAnsi="Lucida Sans Unicode" w:cs="Lucida Sans Unicode"/>
          <w:color w:val="000000"/>
          <w:sz w:val="22"/>
          <w:szCs w:val="22"/>
        </w:rPr>
        <w:br/>
        <w:t>Oh, with your word, heal my soul</w:t>
      </w:r>
      <w:r>
        <w:rPr>
          <w:rFonts w:ascii="Lucida Sans Unicode" w:hAnsi="Lucida Sans Unicode" w:cs="Lucida Sans Unicode"/>
          <w:color w:val="000000"/>
          <w:sz w:val="22"/>
          <w:szCs w:val="22"/>
        </w:rPr>
        <w:br/>
        <w:t>Oh, speak, Lord. Speak to me. Speak, my Lord.</w:t>
      </w:r>
      <w:r>
        <w:rPr>
          <w:rFonts w:ascii="Lucida Sans Unicode" w:hAnsi="Lucida Sans Unicode" w:cs="Lucida Sans Unicode"/>
          <w:color w:val="000000"/>
          <w:sz w:val="22"/>
          <w:szCs w:val="22"/>
        </w:rPr>
        <w:br/>
        <w:t>I love you, Lord. Save my soul…</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Lord, He’s got to tell you something</w:t>
      </w:r>
      <w:r>
        <w:rPr>
          <w:rFonts w:ascii="Lucida Sans Unicode" w:hAnsi="Lucida Sans Unicode" w:cs="Lucida Sans Unicode"/>
          <w:color w:val="000000"/>
          <w:sz w:val="22"/>
          <w:szCs w:val="22"/>
        </w:rPr>
        <w:br/>
        <w:t>Lord, He’s got to tell you something. I hear you, Lord</w:t>
      </w:r>
      <w:r>
        <w:rPr>
          <w:rFonts w:ascii="Lucida Sans Unicode" w:hAnsi="Lucida Sans Unicode" w:cs="Lucida Sans Unicode"/>
          <w:color w:val="000000"/>
          <w:sz w:val="22"/>
          <w:szCs w:val="22"/>
        </w:rPr>
        <w:br/>
        <w:t>Maybe God is trying to tell you right now, right now</w:t>
      </w:r>
      <w:r>
        <w:rPr>
          <w:rFonts w:ascii="Lucida Sans Unicode" w:hAnsi="Lucida Sans Unicode" w:cs="Lucida Sans Unicode"/>
          <w:color w:val="000000"/>
          <w:sz w:val="22"/>
          <w:szCs w:val="22"/>
        </w:rPr>
        <w:br/>
        <w:t>I’m gonna praise your name</w:t>
      </w:r>
      <w:r>
        <w:rPr>
          <w:rFonts w:ascii="Lucida Sans Unicode" w:hAnsi="Lucida Sans Unicode" w:cs="Lucida Sans Unicode"/>
          <w:color w:val="000000"/>
          <w:sz w:val="22"/>
          <w:szCs w:val="22"/>
        </w:rPr>
        <w:br/>
        <w:t>I praise your name</w:t>
      </w:r>
      <w:r>
        <w:rPr>
          <w:rFonts w:ascii="Lucida Sans Unicode" w:hAnsi="Lucida Sans Unicode" w:cs="Lucida Sans Unicode"/>
          <w:color w:val="000000"/>
          <w:sz w:val="22"/>
          <w:szCs w:val="22"/>
        </w:rPr>
        <w:br/>
        <w:t>Speak to me, Lord</w:t>
      </w:r>
      <w:r>
        <w:rPr>
          <w:rFonts w:ascii="Lucida Sans Unicode" w:hAnsi="Lucida Sans Unicode" w:cs="Lucida Sans Unicode"/>
          <w:color w:val="000000"/>
          <w:sz w:val="22"/>
          <w:szCs w:val="22"/>
        </w:rPr>
        <w:br/>
        <w:t>Maybe God is trying to tell you something right now, right now,</w:t>
      </w:r>
      <w:r>
        <w:rPr>
          <w:rFonts w:ascii="Lucida Sans Unicode" w:hAnsi="Lucida Sans Unicode" w:cs="Lucida Sans Unicode"/>
          <w:color w:val="000000"/>
          <w:sz w:val="22"/>
          <w:szCs w:val="22"/>
        </w:rPr>
        <w:br/>
        <w:t>Right now</w:t>
      </w:r>
      <w:r>
        <w:rPr>
          <w:rFonts w:ascii="Lucida Sans Unicode" w:hAnsi="Lucida Sans Unicode" w:cs="Lucida Sans Unicode"/>
          <w:color w:val="000000"/>
          <w:sz w:val="22"/>
          <w:szCs w:val="22"/>
        </w:rPr>
        <w:br/>
        <w:t>Thank you, Lord</w:t>
      </w:r>
      <w:r>
        <w:rPr>
          <w:rFonts w:ascii="Lucida Sans Unicode" w:hAnsi="Lucida Sans Unicode" w:cs="Lucida Sans Unicode"/>
          <w:color w:val="000000"/>
          <w:sz w:val="22"/>
          <w:szCs w:val="22"/>
        </w:rPr>
        <w:br/>
        <w:t>Maybe God is trying to tell you something right now</w:t>
      </w:r>
      <w:r>
        <w:rPr>
          <w:rFonts w:ascii="Lucida Sans Unicode" w:hAnsi="Lucida Sans Unicode" w:cs="Lucida Sans Unicode"/>
          <w:color w:val="000000"/>
          <w:sz w:val="22"/>
          <w:szCs w:val="22"/>
        </w:rPr>
        <w:br/>
        <w:t>Right now, right now. Thank you, Lord</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song is not a Black Spiritual. It is an invention and combination of Andrae Crouch, Quincy Jones, Daniel Del Sesto and Bill Maxwell. </w:t>
      </w:r>
      <w:hyperlink r:id="rId3664" w:anchor="_ftn19" w:history="1">
        <w:r>
          <w:rPr>
            <w:rStyle w:val="Hyperlink"/>
            <w:rFonts w:ascii="Lucida Sans Unicode" w:hAnsi="Lucida Sans Unicode" w:cs="Lucida Sans Unicode"/>
            <w:color w:val="515151"/>
            <w:sz w:val="22"/>
            <w:szCs w:val="22"/>
            <w:u w:val="none"/>
          </w:rPr>
          <w:t>[19]</w:t>
        </w:r>
      </w:hyperlink>
      <w:r>
        <w:rPr>
          <w:rFonts w:ascii="Lucida Sans Unicode" w:hAnsi="Lucida Sans Unicode" w:cs="Lucida Sans Unicode"/>
          <w:color w:val="000000"/>
          <w:sz w:val="22"/>
          <w:szCs w:val="22"/>
        </w:rPr>
        <w:t> It has absolutely nothing to do with the traditional Black Church. It is a universal praise song for Wiccan and Celtic lords, gods, goddesses, whatever their name(s), and the god in you.</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paganism, it is a praise song to the old lords going back to the Stone Age, Great Mother, Thor, Wotan, Aphrodite and Ishtar. In Satanism, it can be a praise song to Lucifer, The Fallen Angel. </w:t>
      </w:r>
      <w:hyperlink r:id="rId3665" w:anchor="_ftn20" w:history="1">
        <w:r>
          <w:rPr>
            <w:rStyle w:val="Hyperlink"/>
            <w:rFonts w:ascii="Lucida Sans Unicode" w:hAnsi="Lucida Sans Unicode" w:cs="Lucida Sans Unicode"/>
            <w:color w:val="515151"/>
            <w:sz w:val="22"/>
            <w:szCs w:val="22"/>
            <w:u w:val="none"/>
          </w:rPr>
          <w:t>[20]</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Color Purple is played out in black faces of epic manifestations, attributes, conflicts and transformations within a fictional Pagan Wiccan Femininist-Great Mother Mythical framework. It is a grand illusion and clandestine subliminal assault against the traditional Black Church, clergy, religion and psyche of Black Folk.</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Isn’t it interesting that the film’s writer and leading star have no particularly love for Black males, Black Church and the religion of Black Folk? It is also ironic that The Color Purple exploits Indo European Pagan Wiccan Femininist-Great Mother Mythical symbolism to attack benevolent Black male patriarchies instead of white-male supremacy structures, the greatness revilers of violence on the planet.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Shug Avery: I think it pisses God off when you walk by the color purple in a field and don’t notice it. </w:t>
      </w:r>
      <w:hyperlink r:id="rId3666" w:anchor="_ftn21" w:history="1">
        <w:r>
          <w:rPr>
            <w:rStyle w:val="Hyperlink"/>
            <w:rFonts w:ascii="Lucida Sans Unicode" w:hAnsi="Lucida Sans Unicode" w:cs="Lucida Sans Unicode"/>
            <w:color w:val="515151"/>
            <w:sz w:val="22"/>
            <w:szCs w:val="22"/>
            <w:u w:val="none"/>
          </w:rPr>
          <w:t>[21]</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i/>
          <w:iCs/>
          <w:color w:val="000000"/>
          <w:sz w:val="22"/>
          <w:szCs w:val="22"/>
        </w:rPr>
        <w:t>“My family is Jewish, Buddhist, Baptist and Catholic. I don’t believe in man-made religions.”</w:t>
      </w:r>
      <w:r>
        <w:rPr>
          <w:rStyle w:val="Emphasis"/>
          <w:rFonts w:ascii="Lucida Sans Unicode" w:hAnsi="Lucida Sans Unicode" w:cs="Lucida Sans Unicode"/>
          <w:color w:val="000000"/>
          <w:sz w:val="22"/>
          <w:szCs w:val="22"/>
        </w:rPr>
        <w:t>                    </w:t>
      </w:r>
      <w:r>
        <w:rPr>
          <w:rStyle w:val="Emphasis"/>
          <w:rFonts w:ascii="Lucida Sans Unicode" w:hAnsi="Lucida Sans Unicode" w:cs="Lucida Sans Unicode"/>
          <w:b/>
          <w:bCs/>
          <w:color w:val="000000"/>
          <w:sz w:val="22"/>
          <w:szCs w:val="22"/>
        </w:rPr>
        <w:t>–Whoopi Goldberg</w:t>
      </w:r>
      <w:r>
        <w:rPr>
          <w:rStyle w:val="Strong"/>
          <w:rFonts w:ascii="Lucida Sans Unicode" w:hAnsi="Lucida Sans Unicode" w:cs="Lucida Sans Unicode"/>
          <w:color w:val="000000"/>
          <w:sz w:val="22"/>
          <w:szCs w:val="22"/>
        </w:rPr>
        <w:t>–</w:t>
      </w:r>
      <w:r>
        <w:rPr>
          <w:rFonts w:ascii="Lucida Sans Unicode" w:hAnsi="Lucida Sans Unicode" w:cs="Lucida Sans Unicode"/>
          <w:color w:val="000000"/>
          <w:sz w:val="22"/>
          <w:szCs w:val="22"/>
        </w:rPr>
        <w:t> </w:t>
      </w:r>
      <w:hyperlink r:id="rId3667" w:anchor="_ftn22" w:history="1">
        <w:r>
          <w:rPr>
            <w:rStyle w:val="Hyperlink"/>
            <w:rFonts w:ascii="Lucida Sans Unicode" w:hAnsi="Lucida Sans Unicode" w:cs="Lucida Sans Unicode"/>
            <w:color w:val="515151"/>
            <w:sz w:val="22"/>
            <w:szCs w:val="22"/>
            <w:u w:val="none"/>
          </w:rPr>
          <w:t>[22]</w:t>
        </w:r>
      </w:hyperlink>
      <w:r>
        <w:rPr>
          <w:rFonts w:ascii="Lucida Sans Unicode" w:hAnsi="Lucida Sans Unicode" w:cs="Lucida Sans Unicode"/>
          <w:color w:val="000000"/>
          <w:sz w:val="22"/>
          <w:szCs w:val="22"/>
        </w:rPr>
        <w:t> </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drawing>
          <wp:inline distT="0" distB="0" distL="0" distR="0">
            <wp:extent cx="2857500" cy="1552575"/>
            <wp:effectExtent l="0" t="0" r="0" b="9525"/>
            <wp:docPr id="195" name="Picture 195" descr="https://mindcontrolblackassassins.files.wordpress.com/2010/04/colorpurple2.jpg?w=300&amp;h=163">
              <a:hlinkClick xmlns:a="http://schemas.openxmlformats.org/drawingml/2006/main" r:id="rId3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s://mindcontrolblackassassins.files.wordpress.com/2010/04/colorpurple2.jpg?w=300&amp;h=163">
                      <a:hlinkClick r:id="rId3668"/>
                    </pic:cNvPr>
                    <pic:cNvPicPr>
                      <a:picLocks noChangeAspect="1" noChangeArrowheads="1"/>
                    </pic:cNvPicPr>
                  </pic:nvPicPr>
                  <pic:blipFill>
                    <a:blip r:embed="rId3669">
                      <a:extLst>
                        <a:ext uri="{28A0092B-C50C-407E-A947-70E740481C1C}">
                          <a14:useLocalDpi xmlns:a14="http://schemas.microsoft.com/office/drawing/2010/main" val="0"/>
                        </a:ext>
                      </a:extLst>
                    </a:blip>
                    <a:srcRect/>
                    <a:stretch>
                      <a:fillRect/>
                    </a:stretch>
                  </pic:blipFill>
                  <pic:spPr bwMode="auto">
                    <a:xfrm>
                      <a:off x="0" y="0"/>
                      <a:ext cx="2857500" cy="1552575"/>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Whoopi Goldberg &amp; Aleister Crowley "Do what thou wilt shall be the whole of the Law"</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Cybele (Celie) is a pagan rebirth-renewal deity of the spring equinox associated with early spring blossoms. </w:t>
      </w:r>
      <w:hyperlink r:id="rId3670" w:anchor="_ftn23" w:history="1">
        <w:r>
          <w:rPr>
            <w:rStyle w:val="Hyperlink"/>
            <w:rFonts w:ascii="Lucida Sans Unicode" w:hAnsi="Lucida Sans Unicode" w:cs="Lucida Sans Unicode"/>
            <w:color w:val="515151"/>
            <w:sz w:val="22"/>
            <w:szCs w:val="22"/>
            <w:u w:val="none"/>
          </w:rPr>
          <w:t>[23]</w:t>
        </w:r>
      </w:hyperlink>
      <w:r>
        <w:rPr>
          <w:rFonts w:ascii="Lucida Sans Unicode" w:hAnsi="Lucida Sans Unicode" w:cs="Lucida Sans Unicode"/>
          <w:color w:val="000000"/>
          <w:sz w:val="22"/>
          <w:szCs w:val="22"/>
        </w:rPr>
        <w:t>  Cybele is an ancient complex goddess equivalent to Magna Mater or “Great Mother”, “Mother of the Gods”, “Mountain Mother”. Cybele’s priests were males who ritually castrated themselves, after which they were given women’s clothing and assumed female identities, who were referred to by one third-century commentator, Callimachus, in the feminine as </w:t>
      </w:r>
      <w:r>
        <w:rPr>
          <w:rStyle w:val="Emphasis"/>
          <w:rFonts w:ascii="Lucida Sans Unicode" w:hAnsi="Lucida Sans Unicode" w:cs="Lucida Sans Unicode"/>
          <w:color w:val="000000"/>
          <w:sz w:val="22"/>
          <w:szCs w:val="22"/>
        </w:rPr>
        <w:t>Gallai</w:t>
      </w:r>
      <w:r>
        <w:rPr>
          <w:rFonts w:ascii="Lucida Sans Unicode" w:hAnsi="Lucida Sans Unicode" w:cs="Lucida Sans Unicode"/>
          <w:color w:val="000000"/>
          <w:sz w:val="22"/>
          <w:szCs w:val="22"/>
        </w:rPr>
        <w:t>, but to whom other contemporary commentators in ancient Greece and Rome referred to as </w:t>
      </w:r>
      <w:r>
        <w:rPr>
          <w:rStyle w:val="Emphasis"/>
          <w:rFonts w:ascii="Lucida Sans Unicode" w:hAnsi="Lucida Sans Unicode" w:cs="Lucida Sans Unicode"/>
          <w:color w:val="000000"/>
          <w:sz w:val="22"/>
          <w:szCs w:val="22"/>
        </w:rPr>
        <w:t>Gallos</w:t>
      </w:r>
      <w:r>
        <w:rPr>
          <w:rFonts w:ascii="Lucida Sans Unicode" w:hAnsi="Lucida Sans Unicode" w:cs="Lucida Sans Unicode"/>
          <w:color w:val="000000"/>
          <w:sz w:val="22"/>
          <w:szCs w:val="22"/>
        </w:rPr>
        <w:t> or </w:t>
      </w:r>
      <w:r>
        <w:rPr>
          <w:rStyle w:val="Emphasis"/>
          <w:rFonts w:ascii="Lucida Sans Unicode" w:hAnsi="Lucida Sans Unicode" w:cs="Lucida Sans Unicode"/>
          <w:color w:val="000000"/>
          <w:sz w:val="22"/>
          <w:szCs w:val="22"/>
        </w:rPr>
        <w:t>Galli</w:t>
      </w:r>
      <w:r>
        <w:rPr>
          <w:rFonts w:ascii="Lucida Sans Unicode" w:hAnsi="Lucida Sans Unicode" w:cs="Lucida Sans Unicode"/>
          <w:color w:val="000000"/>
          <w:sz w:val="22"/>
          <w:szCs w:val="22"/>
        </w:rPr>
        <w:t>. </w:t>
      </w:r>
      <w:hyperlink r:id="rId3671" w:anchor="_ftn24" w:history="1">
        <w:r>
          <w:rPr>
            <w:rStyle w:val="Hyperlink"/>
            <w:rFonts w:ascii="Lucida Sans Unicode" w:hAnsi="Lucida Sans Unicode" w:cs="Lucida Sans Unicode"/>
            <w:color w:val="515151"/>
            <w:sz w:val="22"/>
            <w:szCs w:val="22"/>
            <w:u w:val="none"/>
          </w:rPr>
          <w:t>[24]</w:t>
        </w:r>
      </w:hyperlink>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TO WHAT GOD, GODDESSES OR PRINCIPALITIES (Ephesians 6:12)?</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 Surrender All” –</w:t>
      </w:r>
    </w:p>
    <w:p w:rsidR="00193F0B" w:rsidRDefault="00193F0B" w:rsidP="00193F0B">
      <w:pPr>
        <w:pBdr>
          <w:top w:val="single" w:sz="6" w:space="3" w:color="DDDDDD"/>
          <w:left w:val="single" w:sz="6" w:space="0" w:color="DDDDDD"/>
          <w:bottom w:val="single" w:sz="6" w:space="0" w:color="DDDDDD"/>
          <w:right w:val="single" w:sz="6" w:space="0" w:color="DDDDDD"/>
        </w:pBdr>
        <w:shd w:val="clear" w:color="auto" w:fill="F3F3F3"/>
        <w:ind w:left="150" w:right="150"/>
        <w:jc w:val="center"/>
        <w:rPr>
          <w:rFonts w:ascii="Lucida Sans Unicode" w:hAnsi="Lucida Sans Unicode" w:cs="Lucida Sans Unicode"/>
          <w:color w:val="000000"/>
        </w:rPr>
      </w:pPr>
      <w:r>
        <w:rPr>
          <w:rFonts w:ascii="Lucida Sans Unicode" w:hAnsi="Lucida Sans Unicode" w:cs="Lucida Sans Unicode"/>
          <w:noProof/>
          <w:color w:val="515151"/>
        </w:rPr>
        <w:lastRenderedPageBreak/>
        <w:drawing>
          <wp:inline distT="0" distB="0" distL="0" distR="0">
            <wp:extent cx="2857500" cy="2228850"/>
            <wp:effectExtent l="0" t="0" r="0" b="0"/>
            <wp:docPr id="194" name="Picture 194" descr="https://mindcontrolblackassassins.files.wordpress.com/2010/04/purple4.jpg?w=300&amp;h=234">
              <a:hlinkClick xmlns:a="http://schemas.openxmlformats.org/drawingml/2006/main" r:id="rId3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s://mindcontrolblackassassins.files.wordpress.com/2010/04/purple4.jpg?w=300&amp;h=234">
                      <a:hlinkClick r:id="rId3672"/>
                    </pic:cNvPr>
                    <pic:cNvPicPr>
                      <a:picLocks noChangeAspect="1" noChangeArrowheads="1"/>
                    </pic:cNvPicPr>
                  </pic:nvPicPr>
                  <pic:blipFill>
                    <a:blip r:embed="rId3673">
                      <a:extLst>
                        <a:ext uri="{28A0092B-C50C-407E-A947-70E740481C1C}">
                          <a14:useLocalDpi xmlns:a14="http://schemas.microsoft.com/office/drawing/2010/main" val="0"/>
                        </a:ext>
                      </a:extLst>
                    </a:blip>
                    <a:srcRect/>
                    <a:stretch>
                      <a:fillRect/>
                    </a:stretch>
                  </pic:blipFill>
                  <pic:spPr bwMode="auto">
                    <a:xfrm>
                      <a:off x="0" y="0"/>
                      <a:ext cx="2857500" cy="2228850"/>
                    </a:xfrm>
                    <a:prstGeom prst="rect">
                      <a:avLst/>
                    </a:prstGeom>
                    <a:noFill/>
                    <a:ln>
                      <a:noFill/>
                    </a:ln>
                  </pic:spPr>
                </pic:pic>
              </a:graphicData>
            </a:graphic>
          </wp:inline>
        </w:drawing>
      </w:r>
    </w:p>
    <w:p w:rsidR="00193F0B" w:rsidRDefault="00193F0B" w:rsidP="00193F0B">
      <w:pPr>
        <w:pBdr>
          <w:top w:val="single" w:sz="6" w:space="3" w:color="DDDDDD"/>
          <w:left w:val="single" w:sz="6" w:space="0" w:color="DDDDDD"/>
          <w:bottom w:val="single" w:sz="6" w:space="0" w:color="DDDDDD"/>
          <w:right w:val="single" w:sz="6" w:space="0" w:color="DDDDDD"/>
        </w:pBdr>
        <w:shd w:val="clear" w:color="auto" w:fill="F3F3F3"/>
        <w:ind w:left="720" w:right="150"/>
        <w:jc w:val="center"/>
        <w:rPr>
          <w:rFonts w:ascii="Lucida Sans Unicode" w:hAnsi="Lucida Sans Unicode" w:cs="Lucida Sans Unicode"/>
          <w:color w:val="000000"/>
        </w:rPr>
      </w:pPr>
      <w:r>
        <w:rPr>
          <w:rFonts w:ascii="Lucida Sans Unicode" w:hAnsi="Lucida Sans Unicode" w:cs="Lucida Sans Unicode"/>
          <w:color w:val="000000"/>
        </w:rPr>
        <w:t>Alice Walker &amp; Oprah Winfrey hand symbols represent Earth Mother Goddess, the consort of Lucifer, the woman figure whose sign is the downward pointing triangle, reigns side-by-side with Satan over the Illuminati and its minions</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It is interesting that standup comedian Whoopi Goldberg had no prior acting experience before landing a leading role in a major motion picture production. It is also interesting that radio host Oprah Winfrey also had no prior acting experience before landing a major role in the film as Sofia.</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lastRenderedPageBreak/>
        <w:drawing>
          <wp:inline distT="0" distB="0" distL="0" distR="0">
            <wp:extent cx="3914775" cy="4762500"/>
            <wp:effectExtent l="0" t="0" r="9525" b="0"/>
            <wp:docPr id="193" name="Picture 193" descr="https://mindcontrolblackassassins.files.wordpress.com/2010/04/oprahobama.jpg?w=510">
              <a:hlinkClick xmlns:a="http://schemas.openxmlformats.org/drawingml/2006/main" r:id="rId3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s://mindcontrolblackassassins.files.wordpress.com/2010/04/oprahobama.jpg?w=510">
                      <a:hlinkClick r:id="rId3674"/>
                    </pic:cNvPr>
                    <pic:cNvPicPr>
                      <a:picLocks noChangeAspect="1" noChangeArrowheads="1"/>
                    </pic:cNvPicPr>
                  </pic:nvPicPr>
                  <pic:blipFill>
                    <a:blip r:embed="rId3675">
                      <a:extLst>
                        <a:ext uri="{28A0092B-C50C-407E-A947-70E740481C1C}">
                          <a14:useLocalDpi xmlns:a14="http://schemas.microsoft.com/office/drawing/2010/main" val="0"/>
                        </a:ext>
                      </a:extLst>
                    </a:blip>
                    <a:srcRect/>
                    <a:stretch>
                      <a:fillRect/>
                    </a:stretch>
                  </pic:blipFill>
                  <pic:spPr bwMode="auto">
                    <a:xfrm>
                      <a:off x="0" y="0"/>
                      <a:ext cx="3914775" cy="4762500"/>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First Lady Michelle Obama &amp; Oprah Winfrey, Color Purple Power Coven, expressing some type of Clash with Hand Symbols. Oprah's hand triangle in the up position representing Fire, while the First Lady is having nothing to do with Oprah or her Lucfierian Coven</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Sophia (Sofia) is a pagan goddess of Wisdom and wife of God.</w:t>
      </w:r>
      <w:hyperlink r:id="rId3676" w:anchor="_ftn25" w:history="1">
        <w:r>
          <w:rPr>
            <w:rStyle w:val="Hyperlink"/>
            <w:rFonts w:ascii="Lucida Sans Unicode" w:hAnsi="Lucida Sans Unicode" w:cs="Lucida Sans Unicode"/>
            <w:color w:val="515151"/>
            <w:sz w:val="22"/>
            <w:szCs w:val="22"/>
            <w:u w:val="none"/>
          </w:rPr>
          <w:t>[25]</w:t>
        </w:r>
      </w:hyperlink>
      <w:r>
        <w:rPr>
          <w:rFonts w:ascii="Lucida Sans Unicode" w:hAnsi="Lucida Sans Unicode" w:cs="Lucida Sans Unicode"/>
          <w:color w:val="000000"/>
          <w:sz w:val="22"/>
          <w:szCs w:val="22"/>
        </w:rPr>
        <w:t> She is the creator of all. She gave breath to Adam. </w:t>
      </w:r>
      <w:hyperlink r:id="rId3677" w:anchor="_ftn26" w:history="1">
        <w:r>
          <w:rPr>
            <w:rStyle w:val="Hyperlink"/>
            <w:rFonts w:ascii="Lucida Sans Unicode" w:hAnsi="Lucida Sans Unicode" w:cs="Lucida Sans Unicode"/>
            <w:color w:val="515151"/>
            <w:sz w:val="22"/>
            <w:szCs w:val="22"/>
            <w:u w:val="none"/>
          </w:rPr>
          <w:t>[26]</w:t>
        </w:r>
      </w:hyperlink>
      <w:r>
        <w:rPr>
          <w:rFonts w:ascii="Lucida Sans Unicode" w:hAnsi="Lucida Sans Unicode" w:cs="Lucida Sans Unicode"/>
          <w:color w:val="000000"/>
          <w:sz w:val="22"/>
          <w:szCs w:val="22"/>
        </w:rPr>
        <w:t> Most of Sophia’s ancient attributes were profoundly broken down in Christianity. Christianized and patriarchalized, she was demoted to a Fallen Angel. </w:t>
      </w:r>
      <w:hyperlink r:id="rId3678" w:anchor="_ftn27" w:history="1">
        <w:r>
          <w:rPr>
            <w:rStyle w:val="Hyperlink"/>
            <w:rFonts w:ascii="Lucida Sans Unicode" w:hAnsi="Lucida Sans Unicode" w:cs="Lucida Sans Unicode"/>
            <w:color w:val="515151"/>
            <w:sz w:val="22"/>
            <w:szCs w:val="22"/>
            <w:u w:val="none"/>
          </w:rPr>
          <w:t>[27]</w:t>
        </w:r>
      </w:hyperlink>
      <w:r>
        <w:rPr>
          <w:rFonts w:ascii="Lucida Sans Unicode" w:hAnsi="Lucida Sans Unicode" w:cs="Lucida Sans Unicode"/>
          <w:color w:val="000000"/>
          <w:sz w:val="22"/>
          <w:szCs w:val="22"/>
        </w:rPr>
        <w:t> Sophia was cast down and made to suffer (whoredom and imprisonment) and repent until a superior male god deigns to “correct her deficiency.” </w:t>
      </w:r>
      <w:hyperlink r:id="rId3679" w:anchor="_ftn28" w:history="1">
        <w:r>
          <w:rPr>
            <w:rStyle w:val="Hyperlink"/>
            <w:rFonts w:ascii="Lucida Sans Unicode" w:hAnsi="Lucida Sans Unicode" w:cs="Lucida Sans Unicode"/>
            <w:color w:val="515151"/>
            <w:sz w:val="22"/>
            <w:szCs w:val="22"/>
            <w:u w:val="none"/>
          </w:rPr>
          <w:t>[28]</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For whatever reasons, Oprah had been “obsessed” with Alice Walker’s 1982 novel. According to Oprah, she desperately wanted a part when she discovered that Hollywood was casting for a movie version. Oprah said that she had been spiritually moved by Faith Hill’s rendition of the religious song, “I Surrender All.” She said that she sang the song and surrendered it all to the “universe” in regards to a role in the movie </w:t>
      </w:r>
      <w:r>
        <w:rPr>
          <w:rFonts w:ascii="Lucida Sans Unicode" w:hAnsi="Lucida Sans Unicode" w:cs="Lucida Sans Unicode"/>
          <w:color w:val="000000"/>
          <w:sz w:val="22"/>
          <w:szCs w:val="22"/>
        </w:rPr>
        <w:lastRenderedPageBreak/>
        <w:t>version. That’s quite interesting and unusual to surrender all to the “universe.” She never mentioned “Jesus” which is the main objective of the song. </w:t>
      </w:r>
      <w:hyperlink r:id="rId3680" w:anchor="_ftn29" w:history="1">
        <w:r>
          <w:rPr>
            <w:rStyle w:val="Hyperlink"/>
            <w:rFonts w:ascii="Lucida Sans Unicode" w:hAnsi="Lucida Sans Unicode" w:cs="Lucida Sans Unicode"/>
            <w:color w:val="515151"/>
            <w:sz w:val="22"/>
            <w:szCs w:val="22"/>
            <w:u w:val="none"/>
          </w:rPr>
          <w:t>[29]</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song “I Surrender All” is a song with Monarch (mind control) programming meaning &amp; access parts soliciting behavior or thinking. </w:t>
      </w:r>
      <w:hyperlink r:id="rId3681" w:anchor="_ftn30" w:history="1">
        <w:r>
          <w:rPr>
            <w:rStyle w:val="Hyperlink"/>
            <w:rFonts w:ascii="Lucida Sans Unicode" w:hAnsi="Lucida Sans Unicode" w:cs="Lucida Sans Unicode"/>
            <w:color w:val="515151"/>
            <w:sz w:val="22"/>
            <w:szCs w:val="22"/>
            <w:u w:val="none"/>
          </w:rPr>
          <w:t>[30]</w:t>
        </w:r>
      </w:hyperlink>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drawing>
          <wp:inline distT="0" distB="0" distL="0" distR="0">
            <wp:extent cx="4857750" cy="2028825"/>
            <wp:effectExtent l="0" t="0" r="0" b="9525"/>
            <wp:docPr id="192" name="Picture 192" descr="https://mindcontrolblackassassins.files.wordpress.com/2010/04/purple3.jpg?w=510&amp;h=213">
              <a:hlinkClick xmlns:a="http://schemas.openxmlformats.org/drawingml/2006/main" r:id="rId36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s://mindcontrolblackassassins.files.wordpress.com/2010/04/purple3.jpg?w=510&amp;h=213">
                      <a:hlinkClick r:id="rId3682"/>
                    </pic:cNvPr>
                    <pic:cNvPicPr>
                      <a:picLocks noChangeAspect="1" noChangeArrowheads="1"/>
                    </pic:cNvPicPr>
                  </pic:nvPicPr>
                  <pic:blipFill>
                    <a:blip r:embed="rId3683">
                      <a:extLst>
                        <a:ext uri="{28A0092B-C50C-407E-A947-70E740481C1C}">
                          <a14:useLocalDpi xmlns:a14="http://schemas.microsoft.com/office/drawing/2010/main" val="0"/>
                        </a:ext>
                      </a:extLst>
                    </a:blip>
                    <a:srcRect/>
                    <a:stretch>
                      <a:fillRect/>
                    </a:stretch>
                  </pic:blipFill>
                  <pic:spPr bwMode="auto">
                    <a:xfrm>
                      <a:off x="0" y="0"/>
                      <a:ext cx="4857750" cy="2028825"/>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Stanley Kubrick’s Clockwork Orange, Oprah Winfrey and Jay-Z, Satanic-Illuminati Triangle-All Seeing Eye Symbol</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Just as Tyler Perry and Tiger Woods, Oprah has a veiled background as highlighted by Kitty Kelley’s 2010 biography </w:t>
      </w:r>
      <w:r>
        <w:rPr>
          <w:rStyle w:val="Emphasis"/>
          <w:rFonts w:ascii="Lucida Sans Unicode" w:hAnsi="Lucida Sans Unicode" w:cs="Lucida Sans Unicode"/>
          <w:color w:val="000000"/>
          <w:sz w:val="22"/>
          <w:szCs w:val="22"/>
        </w:rPr>
        <w:t>Oprah.</w:t>
      </w:r>
      <w:hyperlink r:id="rId3684" w:anchor="_ftn31" w:history="1">
        <w:r>
          <w:rPr>
            <w:rStyle w:val="Strong"/>
            <w:rFonts w:ascii="Lucida Sans Unicode" w:hAnsi="Lucida Sans Unicode" w:cs="Lucida Sans Unicode"/>
            <w:i/>
            <w:iCs/>
            <w:color w:val="515151"/>
            <w:sz w:val="22"/>
            <w:szCs w:val="22"/>
          </w:rPr>
          <w:t>[31]</w:t>
        </w:r>
      </w:hyperlink>
      <w:r>
        <w:rPr>
          <w:rFonts w:ascii="Lucida Sans Unicode" w:hAnsi="Lucida Sans Unicode" w:cs="Lucida Sans Unicode"/>
          <w:color w:val="000000"/>
          <w:sz w:val="22"/>
          <w:szCs w:val="22"/>
        </w:rPr>
        <w:t> Just as Tyler Perry, Oprah had been ritually sexually abused, beginning in 1963 when she was 9 years old. </w:t>
      </w:r>
      <w:hyperlink r:id="rId3685" w:anchor="_ftn32" w:history="1">
        <w:r>
          <w:rPr>
            <w:rStyle w:val="Hyperlink"/>
            <w:rFonts w:ascii="Lucida Sans Unicode" w:hAnsi="Lucida Sans Unicode" w:cs="Lucida Sans Unicode"/>
            <w:color w:val="515151"/>
            <w:sz w:val="22"/>
            <w:szCs w:val="22"/>
            <w:u w:val="none"/>
          </w:rPr>
          <w:t>[32]</w:t>
        </w:r>
      </w:hyperlink>
      <w:r>
        <w:rPr>
          <w:rFonts w:ascii="Lucida Sans Unicode" w:hAnsi="Lucida Sans Unicode" w:cs="Lucida Sans Unicode"/>
          <w:color w:val="000000"/>
          <w:sz w:val="22"/>
          <w:szCs w:val="22"/>
        </w:rPr>
        <w:t> According to the background research of Kitty Kelley, she doesn’t believe that it was Oprah’s relatives that molested her.</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Oprah Winfrey &amp; MK ULTRA?</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It was somewhere around 1958-1960 that the CIA began to concentrate on turning children into mind control sexual slaves for clandestine operations. Claudia Mullen of New Orleans was a child ritually sexual abused sex slave of the CIA from 1958 to 1988. </w:t>
      </w:r>
      <w:hyperlink r:id="rId3686" w:anchor="_ftn33" w:history="1">
        <w:r>
          <w:rPr>
            <w:rStyle w:val="Hyperlink"/>
            <w:rFonts w:ascii="Lucida Sans Unicode" w:hAnsi="Lucida Sans Unicode" w:cs="Lucida Sans Unicode"/>
            <w:color w:val="515151"/>
            <w:sz w:val="22"/>
            <w:szCs w:val="22"/>
            <w:u w:val="none"/>
          </w:rPr>
          <w:t>[33]</w:t>
        </w:r>
      </w:hyperlink>
      <w:r>
        <w:rPr>
          <w:rFonts w:ascii="Lucida Sans Unicode" w:hAnsi="Lucida Sans Unicode" w:cs="Lucida Sans Unicode"/>
          <w:color w:val="000000"/>
          <w:sz w:val="22"/>
          <w:szCs w:val="22"/>
        </w:rPr>
        <w:t> According to Mullen, the lead CIA children mind control programmer, Dr. Luther Wilson Greene, had collaborated with the mind control research and experiments of Nazi Angel (demon) of Death, Hauptsturmführer SS Dr. Josef Mengele</w:t>
      </w:r>
      <w:r>
        <w:rPr>
          <w:rStyle w:val="Strong"/>
          <w:rFonts w:ascii="Lucida Sans Unicode" w:hAnsi="Lucida Sans Unicode" w:cs="Lucida Sans Unicode"/>
          <w:color w:val="000000"/>
          <w:sz w:val="22"/>
          <w:szCs w:val="22"/>
        </w:rPr>
        <w:t>.</w:t>
      </w:r>
      <w:r>
        <w:rPr>
          <w:rFonts w:ascii="Lucida Sans Unicode" w:hAnsi="Lucida Sans Unicode" w:cs="Lucida Sans Unicode"/>
          <w:color w:val="000000"/>
          <w:sz w:val="22"/>
          <w:szCs w:val="22"/>
        </w:rPr>
        <w:t> </w:t>
      </w:r>
      <w:hyperlink r:id="rId3687" w:anchor="_ftn34" w:history="1">
        <w:r>
          <w:rPr>
            <w:rStyle w:val="Hyperlink"/>
            <w:rFonts w:ascii="Lucida Sans Unicode" w:hAnsi="Lucida Sans Unicode" w:cs="Lucida Sans Unicode"/>
            <w:color w:val="515151"/>
            <w:sz w:val="22"/>
            <w:szCs w:val="22"/>
            <w:u w:val="none"/>
          </w:rPr>
          <w:t>[34]</w:t>
        </w:r>
      </w:hyperlink>
      <w:r>
        <w:rPr>
          <w:rStyle w:val="Strong"/>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At Auschwitz Concentration Camp in Poland, SS Mengele used barbaric and inhumane electrical shock therapy, hypnosis, sensory deprivation, torture, rape, starvation, and trauma bonding as experimental models for mind control. Mengele was so successful with his technique of trauma bonding that survivors today still exhibit a profound affection for their torturer, referring to Mengele as “beautiful Joseph.”</w:t>
      </w:r>
      <w:hyperlink r:id="rId3688" w:anchor="_ftn35" w:history="1">
        <w:r>
          <w:rPr>
            <w:rStyle w:val="Hyperlink"/>
            <w:rFonts w:ascii="Lucida Sans Unicode" w:hAnsi="Lucida Sans Unicode" w:cs="Lucida Sans Unicode"/>
            <w:color w:val="515151"/>
            <w:sz w:val="22"/>
            <w:szCs w:val="22"/>
            <w:u w:val="none"/>
          </w:rPr>
          <w:t>[35]</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Mengele took copious notes of his mind control experiments in journals that he allowed few if any to review. As the war came to an end, Mengele and his journals disappeared from Auschwitz. Dr. Mengele was one of most wanted war criminals of WWII. He subsequently captured by U.S. forces and released in June 1945 then smuggled into South America.</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From his barbaric and inhumane experiments at Auschwitz, Mengele was probably the world’s most foremost authority on iatrogenic multiple personality disorders (MPD). The CIA used him extensively in developing MK ULTRA experimental subprojects involving MPD and children.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Milwaukee, Oprah had developed or was taught skills to sexually please men. At the same age that Oprah began to be sexually used at 9 years old, Claudia Mullen had been trained by the CIA to please men at a camp in Maryland.</w:t>
      </w:r>
      <w:hyperlink r:id="rId3689" w:anchor="_ftn36" w:history="1">
        <w:r>
          <w:rPr>
            <w:rStyle w:val="Hyperlink"/>
            <w:rFonts w:ascii="Lucida Sans Unicode" w:hAnsi="Lucida Sans Unicode" w:cs="Lucida Sans Unicode"/>
            <w:color w:val="515151"/>
            <w:sz w:val="22"/>
            <w:szCs w:val="22"/>
            <w:u w:val="none"/>
          </w:rPr>
          <w:t>[36]</w:t>
        </w:r>
      </w:hyperlink>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Mullen identified the training as MK ULTRA subproject 74 </w:t>
      </w:r>
      <w:hyperlink r:id="rId3690" w:anchor="_ftn37" w:history="1">
        <w:r>
          <w:rPr>
            <w:rStyle w:val="Hyperlink"/>
            <w:rFonts w:ascii="Lucida Sans Unicode" w:hAnsi="Lucida Sans Unicode" w:cs="Lucida Sans Unicode"/>
            <w:color w:val="515151"/>
            <w:sz w:val="22"/>
            <w:szCs w:val="22"/>
            <w:u w:val="none"/>
          </w:rPr>
          <w:t>[37]</w:t>
        </w:r>
      </w:hyperlink>
      <w:r>
        <w:rPr>
          <w:rFonts w:ascii="Lucida Sans Unicode" w:hAnsi="Lucida Sans Unicode" w:cs="Lucida Sans Unicode"/>
          <w:color w:val="000000"/>
          <w:sz w:val="22"/>
          <w:szCs w:val="22"/>
        </w:rPr>
        <w:t> headed by Carl Rogers out of the University of Wisconsin.</w:t>
      </w:r>
      <w:hyperlink r:id="rId3691" w:anchor="_ftn38" w:history="1">
        <w:r>
          <w:rPr>
            <w:rStyle w:val="Hyperlink"/>
            <w:rFonts w:ascii="Lucida Sans Unicode" w:hAnsi="Lucida Sans Unicode" w:cs="Lucida Sans Unicode"/>
            <w:color w:val="515151"/>
            <w:sz w:val="22"/>
            <w:szCs w:val="22"/>
            <w:u w:val="none"/>
          </w:rPr>
          <w:t>[38]</w:t>
        </w:r>
      </w:hyperlink>
      <w:r>
        <w:rPr>
          <w:rFonts w:ascii="Lucida Sans Unicode" w:hAnsi="Lucida Sans Unicode" w:cs="Lucida Sans Unicode"/>
          <w:color w:val="000000"/>
          <w:sz w:val="22"/>
          <w:szCs w:val="22"/>
        </w:rPr>
        <w:t> The University of Wisconsin–Milwaukee is a </w:t>
      </w:r>
      <w:hyperlink r:id="rId3692" w:tooltip="Public University" w:history="1">
        <w:r>
          <w:rPr>
            <w:rStyle w:val="Hyperlink"/>
            <w:rFonts w:ascii="Lucida Sans Unicode" w:hAnsi="Lucida Sans Unicode" w:cs="Lucida Sans Unicode"/>
            <w:color w:val="515151"/>
            <w:sz w:val="22"/>
            <w:szCs w:val="22"/>
            <w:u w:val="none"/>
          </w:rPr>
          <w:t>public</w:t>
        </w:r>
      </w:hyperlink>
      <w:r>
        <w:rPr>
          <w:rFonts w:ascii="Lucida Sans Unicode" w:hAnsi="Lucida Sans Unicode" w:cs="Lucida Sans Unicode"/>
          <w:color w:val="000000"/>
          <w:sz w:val="22"/>
          <w:szCs w:val="22"/>
        </w:rPr>
        <w:t> research university located in Milwaukee.</w:t>
      </w:r>
      <w:hyperlink r:id="rId3693" w:anchor="_ftn39" w:history="1">
        <w:r>
          <w:rPr>
            <w:rStyle w:val="Hyperlink"/>
            <w:rFonts w:ascii="Lucida Sans Unicode" w:hAnsi="Lucida Sans Unicode" w:cs="Lucida Sans Unicode"/>
            <w:color w:val="515151"/>
            <w:sz w:val="22"/>
            <w:szCs w:val="22"/>
            <w:u w:val="none"/>
          </w:rPr>
          <w:t>[39]</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Before Oprah was 14, she had become pregnant. Oprah wasn’t a teenage prostitute. She was a child ritually sexually abused consistent within the framework of sex kitten programming of the CIA MK ULTRA/Monarch program, one of which was housed not far from Oprah at the University of Wisconsin.</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Oprah was an intelligent child. At age 3, she had recall and was reading. At 3, she was presented publicly with her first church Easter recital in her hometown of Kosciusko, MS. </w:t>
      </w:r>
      <w:hyperlink r:id="rId3694" w:anchor="_ftn40" w:history="1">
        <w:r>
          <w:rPr>
            <w:rStyle w:val="Hyperlink"/>
            <w:rFonts w:ascii="Lucida Sans Unicode" w:hAnsi="Lucida Sans Unicode" w:cs="Lucida Sans Unicode"/>
            <w:color w:val="515151"/>
            <w:sz w:val="22"/>
            <w:szCs w:val="22"/>
            <w:u w:val="none"/>
          </w:rPr>
          <w:t>[40]</w:t>
        </w:r>
      </w:hyperlink>
      <w:r>
        <w:rPr>
          <w:rFonts w:ascii="Lucida Sans Unicode" w:hAnsi="Lucida Sans Unicode" w:cs="Lucida Sans Unicode"/>
          <w:color w:val="000000"/>
          <w:sz w:val="22"/>
          <w:szCs w:val="22"/>
        </w:rPr>
        <w:t>  Oprah started kindergarten at 5 already knowing how to read and write — she was quickly moved into the first grade. At Wharton Elementary School in Nashville, Oprah skipped a grade for the second time and was placed in a third grade class. She could fit the CIA profile for Monarch programming as an asset.</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At 13 or 14 years old, a high school teacher, Gene Abrams, took interest in Oprah and helped her get a federally funded Upward Bound scholarship to Nicolet High School, an all white school in Glendale, Wisconsin. At Nicolet, Oprah was the only Black student out of 2000 pupils, but was later uncharacteristically quoted as saying, “In 1968 it was real hip to know a black person, so I was very popular.” </w:t>
      </w:r>
      <w:hyperlink r:id="rId3695" w:anchor="_ftn41" w:history="1">
        <w:r>
          <w:rPr>
            <w:rStyle w:val="Hyperlink"/>
            <w:rFonts w:ascii="Lucida Sans Unicode" w:hAnsi="Lucida Sans Unicode" w:cs="Lucida Sans Unicode"/>
            <w:color w:val="515151"/>
            <w:sz w:val="22"/>
            <w:szCs w:val="22"/>
            <w:u w:val="none"/>
          </w:rPr>
          <w:t>[41]</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But there was something extremely disturbing about her childhood and the all white Nicolet experience, Oprah resorted to acting out — skipping school, prostituting, stealing money from her mother, and running away. At 14, she gave birth to a baby by </w:t>
      </w:r>
      <w:r>
        <w:rPr>
          <w:rFonts w:ascii="Lucida Sans Unicode" w:hAnsi="Lucida Sans Unicode" w:cs="Lucida Sans Unicode"/>
          <w:color w:val="000000"/>
          <w:sz w:val="22"/>
          <w:szCs w:val="22"/>
        </w:rPr>
        <w:lastRenderedPageBreak/>
        <w:t>an unknown man. The baby was either terminated or died naturally within two weeks of birth. </w:t>
      </w:r>
      <w:hyperlink r:id="rId3696" w:anchor="_ftn42" w:history="1">
        <w:r>
          <w:rPr>
            <w:rStyle w:val="Hyperlink"/>
            <w:rFonts w:ascii="Lucida Sans Unicode" w:hAnsi="Lucida Sans Unicode" w:cs="Lucida Sans Unicode"/>
            <w:color w:val="515151"/>
            <w:sz w:val="22"/>
            <w:szCs w:val="22"/>
            <w:u w:val="none"/>
          </w:rPr>
          <w:t>[42]</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Oprah has had an unprecedented miraculous rise in the radio-television-movie industry as if not by chance along. Oprah just so happens to share Walker and Goldberg’s particular lack of love for Black males, Black Church and the Black Folk. It seems a bit too convenient to be coincidence.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–CIA’s A Course in Miracles-</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Style w:val="Emphasis"/>
          <w:rFonts w:ascii="Lucida Sans Unicode" w:hAnsi="Lucida Sans Unicode" w:cs="Lucida Sans Unicode"/>
          <w:b/>
          <w:bCs/>
          <w:color w:val="000000"/>
          <w:sz w:val="22"/>
          <w:szCs w:val="22"/>
        </w:rPr>
        <w:t>“There is no sin…”</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Style w:val="Emphasis"/>
          <w:rFonts w:ascii="Lucida Sans Unicode" w:hAnsi="Lucida Sans Unicode" w:cs="Lucida Sans Unicode"/>
          <w:b/>
          <w:bCs/>
          <w:color w:val="000000"/>
          <w:sz w:val="22"/>
          <w:szCs w:val="22"/>
        </w:rPr>
        <w:t>“…I was taught to talk to older men and encouraged to become friendly with older men and eventually, when I was old enough, I was sent out into what they called the operational field, and I would be photographed with government and agency officials (CIA), doctors who were consulted, heads of universities and private foundations — all under the chance that if the government funds started dwindling, they wanted to be able to blackmail or coerce the men into making sure the projects continued. That was the ultimate goal. The projects had to continue at all costs. They had to train a certain amount of young females to go around, and I was sent to a camp in Maryland for three weeks when I was nine years old, and that was my first training on how to sexually please men. I was through a training course, like a seminar.” –Claudia Mullen-</w:t>
      </w:r>
      <w:r>
        <w:rPr>
          <w:rFonts w:ascii="Lucida Sans Unicode" w:hAnsi="Lucida Sans Unicode" w:cs="Lucida Sans Unicode"/>
          <w:color w:val="000000"/>
          <w:sz w:val="22"/>
          <w:szCs w:val="22"/>
        </w:rPr>
        <w:t> </w:t>
      </w:r>
      <w:hyperlink r:id="rId3697" w:anchor="_ftn43" w:history="1">
        <w:r>
          <w:rPr>
            <w:rStyle w:val="Hyperlink"/>
            <w:rFonts w:ascii="Lucida Sans Unicode" w:hAnsi="Lucida Sans Unicode" w:cs="Lucida Sans Unicode"/>
            <w:color w:val="515151"/>
            <w:sz w:val="22"/>
            <w:szCs w:val="22"/>
            <w:u w:val="none"/>
          </w:rPr>
          <w:t>[43]</w:t>
        </w:r>
      </w:hyperlink>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Mullen said that the CIA was training children of all ages, teenagers and also young adults for future operational assets. She said it was a Top Secret 1958 MK ULTRA subproject 74 called “</w:t>
      </w:r>
      <w:r>
        <w:rPr>
          <w:rStyle w:val="Emphasis"/>
          <w:rFonts w:ascii="Lucida Sans Unicode" w:hAnsi="Lucida Sans Unicode" w:cs="Lucida Sans Unicode"/>
          <w:b/>
          <w:bCs/>
          <w:color w:val="000000"/>
          <w:sz w:val="22"/>
          <w:szCs w:val="22"/>
        </w:rPr>
        <w:t>Imaginative Research</w:t>
      </w:r>
      <w:r>
        <w:rPr>
          <w:rFonts w:ascii="Lucida Sans Unicode" w:hAnsi="Lucida Sans Unicode" w:cs="Lucida Sans Unicode"/>
          <w:color w:val="000000"/>
          <w:sz w:val="22"/>
          <w:szCs w:val="22"/>
        </w:rPr>
        <w:t>.”</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Subproject 74 was headed by renowned imminent Psychologist Carl Rogers (January 8, 1902 – February 4, 1987). He taught psychology at the University of Wisconsin, Madison (1957–63).  One of Rogers’ CIA contact agents and understudies was Dr. William Thetford (April 25, 1923–July 4, 1988). Under Rogers, Thetford’s studies centered on personality development in childhood. </w:t>
      </w:r>
      <w:hyperlink r:id="rId3698" w:anchor="_ftn44" w:history="1">
        <w:r>
          <w:rPr>
            <w:rStyle w:val="Hyperlink"/>
            <w:rFonts w:ascii="Lucida Sans Unicode" w:hAnsi="Lucida Sans Unicode" w:cs="Lucida Sans Unicode"/>
            <w:color w:val="515151"/>
            <w:sz w:val="22"/>
            <w:szCs w:val="22"/>
            <w:u w:val="none"/>
          </w:rPr>
          <w:t>[44]</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From 1950-1952, Thetford completed research and published eleven professional papers, of which seven involved children. He submitted an additional five more papers for publications, of which two was on </w:t>
      </w:r>
      <w:r>
        <w:rPr>
          <w:rStyle w:val="Emphasis"/>
          <w:rFonts w:ascii="Lucida Sans Unicode" w:hAnsi="Lucida Sans Unicode" w:cs="Lucida Sans Unicode"/>
          <w:b/>
          <w:bCs/>
          <w:color w:val="000000"/>
          <w:sz w:val="22"/>
          <w:szCs w:val="22"/>
          <w:u w:val="single"/>
        </w:rPr>
        <w:t>fantasy projections</w:t>
      </w:r>
      <w:r>
        <w:rPr>
          <w:rFonts w:ascii="Lucida Sans Unicode" w:hAnsi="Lucida Sans Unicode" w:cs="Lucida Sans Unicode"/>
          <w:color w:val="000000"/>
          <w:sz w:val="22"/>
          <w:szCs w:val="22"/>
        </w:rPr>
        <w:t> in children.</w:t>
      </w:r>
      <w:hyperlink r:id="rId3699" w:anchor="_ftn45" w:history="1">
        <w:r>
          <w:rPr>
            <w:rStyle w:val="Hyperlink"/>
            <w:rFonts w:ascii="Lucida Sans Unicode" w:hAnsi="Lucida Sans Unicode" w:cs="Lucida Sans Unicode"/>
            <w:color w:val="515151"/>
            <w:sz w:val="22"/>
            <w:szCs w:val="22"/>
            <w:u w:val="none"/>
          </w:rPr>
          <w:t>[45]</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Psychologist Dr. Henry Murray (May 13, 1893 – June 23, 1988) of Harvard was the CIA’s imminent elder statesman. Former OSS officer during WWII, he joined with the Schools and Training Branch of the OSS to write a book about the recruitment of </w:t>
      </w:r>
      <w:r>
        <w:rPr>
          <w:rFonts w:ascii="Lucida Sans Unicode" w:hAnsi="Lucida Sans Unicode" w:cs="Lucida Sans Unicode"/>
          <w:color w:val="000000"/>
          <w:sz w:val="22"/>
          <w:szCs w:val="22"/>
        </w:rPr>
        <w:lastRenderedPageBreak/>
        <w:t>special agents called Assessment of Men. The title was later changed to Selection of Personnel for Clandestine Operations: Assessment of Men. </w:t>
      </w:r>
      <w:hyperlink r:id="rId3700" w:anchor="_ftn46" w:history="1">
        <w:r>
          <w:rPr>
            <w:rStyle w:val="Hyperlink"/>
            <w:rFonts w:ascii="Lucida Sans Unicode" w:hAnsi="Lucida Sans Unicode" w:cs="Lucida Sans Unicode"/>
            <w:color w:val="515151"/>
            <w:sz w:val="22"/>
            <w:szCs w:val="22"/>
            <w:u w:val="none"/>
          </w:rPr>
          <w:t>[46]</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Along with Dr. Thetford, Dr. Murray also began to concentrate research in personality development in childhood </w:t>
      </w:r>
      <w:hyperlink r:id="rId3701" w:anchor="_ftn47" w:history="1">
        <w:r>
          <w:rPr>
            <w:rStyle w:val="Hyperlink"/>
            <w:rFonts w:ascii="Lucida Sans Unicode" w:hAnsi="Lucida Sans Unicode" w:cs="Lucida Sans Unicode"/>
            <w:color w:val="515151"/>
            <w:sz w:val="22"/>
            <w:szCs w:val="22"/>
            <w:u w:val="none"/>
          </w:rPr>
          <w:t>[47]</w:t>
        </w:r>
      </w:hyperlink>
      <w:r>
        <w:rPr>
          <w:rFonts w:ascii="Lucida Sans Unicode" w:hAnsi="Lucida Sans Unicode" w:cs="Lucida Sans Unicode"/>
          <w:color w:val="000000"/>
          <w:sz w:val="22"/>
          <w:szCs w:val="22"/>
        </w:rPr>
        <w:t> probably and most likely consistent with his agent recruitment manual and objectives. Dr. Murray is linked to the MK ULTRA mind control experiments on Ted Kaczynski, the infamous Unabomber. </w:t>
      </w:r>
      <w:hyperlink r:id="rId3702" w:anchor="_ftn48" w:history="1">
        <w:r>
          <w:rPr>
            <w:rStyle w:val="Hyperlink"/>
            <w:rFonts w:ascii="Lucida Sans Unicode" w:hAnsi="Lucida Sans Unicode" w:cs="Lucida Sans Unicode"/>
            <w:color w:val="515151"/>
            <w:sz w:val="22"/>
            <w:szCs w:val="22"/>
            <w:u w:val="none"/>
          </w:rPr>
          <w:t>[48]</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Keep in mind that Claudia Mullen statements cited above regarding subproject 74 “Imaginative Research” were based on a March 15, 1995 interview on CKLN, 88.1 FM, Toronto, Ontario. Rogers and Thetford’s most recent background information were released in the summer of 2009 on A Course in Miracles’ website.</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1951, Dr. Thetford had become a senior assessment psychologist on Dr. John Gittinger’s CIA Assessment and Evaluation Staff in the Office of Training. </w:t>
      </w:r>
      <w:hyperlink r:id="rId3703" w:anchor="_ftn49" w:history="1">
        <w:r>
          <w:rPr>
            <w:rStyle w:val="Hyperlink"/>
            <w:rFonts w:ascii="Lucida Sans Unicode" w:hAnsi="Lucida Sans Unicode" w:cs="Lucida Sans Unicode"/>
            <w:color w:val="515151"/>
            <w:sz w:val="22"/>
            <w:szCs w:val="22"/>
            <w:u w:val="none"/>
          </w:rPr>
          <w:t>[49]</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1960</w:t>
      </w:r>
      <w:r>
        <w:rPr>
          <w:rStyle w:val="Strong"/>
          <w:rFonts w:ascii="Lucida Sans Unicode" w:hAnsi="Lucida Sans Unicode" w:cs="Lucida Sans Unicode"/>
          <w:color w:val="000000"/>
          <w:sz w:val="22"/>
          <w:szCs w:val="22"/>
        </w:rPr>
        <w:t>,</w:t>
      </w:r>
      <w:r>
        <w:rPr>
          <w:rFonts w:ascii="Lucida Sans Unicode" w:hAnsi="Lucida Sans Unicode" w:cs="Lucida Sans Unicode"/>
          <w:color w:val="000000"/>
          <w:sz w:val="22"/>
          <w:szCs w:val="22"/>
        </w:rPr>
        <w:t> Dr. William Thetford along with a David Saunders headed CIA MK-ULTRA Subproject 130: Personality Theory at Columbia University.  Dr. Thetford conducted among other things TOP SECRET </w:t>
      </w:r>
      <w:r>
        <w:rPr>
          <w:rStyle w:val="Emphasis"/>
          <w:rFonts w:ascii="Lucida Sans Unicode" w:hAnsi="Lucida Sans Unicode" w:cs="Lucida Sans Unicode"/>
          <w:color w:val="000000"/>
          <w:sz w:val="22"/>
          <w:szCs w:val="22"/>
        </w:rPr>
        <w:t>Personality Theory of Conversion Hysterics</w:t>
      </w:r>
      <w:r>
        <w:rPr>
          <w:rStyle w:val="Strong"/>
          <w:rFonts w:ascii="Lucida Sans Unicode" w:hAnsi="Lucida Sans Unicode" w:cs="Lucida Sans Unicode"/>
          <w:i/>
          <w:iCs/>
          <w:color w:val="000000"/>
          <w:sz w:val="22"/>
          <w:szCs w:val="22"/>
        </w:rPr>
        <w:t> </w:t>
      </w:r>
      <w:r>
        <w:rPr>
          <w:rFonts w:ascii="Lucida Sans Unicode" w:hAnsi="Lucida Sans Unicode" w:cs="Lucida Sans Unicode"/>
          <w:color w:val="000000"/>
          <w:sz w:val="22"/>
          <w:szCs w:val="22"/>
        </w:rPr>
        <w:t>experiments.</w:t>
      </w:r>
      <w:r>
        <w:rPr>
          <w:rStyle w:val="Strong"/>
          <w:rFonts w:ascii="Lucida Sans Unicode" w:hAnsi="Lucida Sans Unicode" w:cs="Lucida Sans Unicode"/>
          <w:color w:val="000000"/>
          <w:sz w:val="22"/>
          <w:szCs w:val="22"/>
        </w:rPr>
        <w:t> </w:t>
      </w:r>
      <w:hyperlink r:id="rId3704" w:anchor="_ftn50" w:history="1">
        <w:r>
          <w:rPr>
            <w:rStyle w:val="Hyperlink"/>
            <w:rFonts w:ascii="Lucida Sans Unicode" w:hAnsi="Lucida Sans Unicode" w:cs="Lucida Sans Unicode"/>
            <w:color w:val="515151"/>
            <w:sz w:val="22"/>
            <w:szCs w:val="22"/>
            <w:u w:val="none"/>
          </w:rPr>
          <w:t>[50]</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Conversion Hysterics is often referred to as “disorder of imagination.” It is a mental disorder characterized by the conversion of mental conflict into somatic forms (into paralysis or anesthesia having no apparent cause). Conversion Hysterics usually occur in people subject to traumatic stresses such as battle fatigue. Patients develop mysterious subjective maladies and disabling illness (Torture</w:t>
      </w:r>
      <w:r>
        <w:rPr>
          <w:rStyle w:val="Strong"/>
          <w:rFonts w:ascii="Lucida Sans Unicode" w:hAnsi="Lucida Sans Unicode" w:cs="Lucida Sans Unicode"/>
          <w:color w:val="000000"/>
          <w:sz w:val="22"/>
          <w:szCs w:val="22"/>
        </w:rPr>
        <w:t>).</w:t>
      </w:r>
      <w:hyperlink r:id="rId3705" w:anchor="_ftn51" w:history="1">
        <w:r>
          <w:rPr>
            <w:rStyle w:val="Hyperlink"/>
            <w:rFonts w:ascii="Lucida Sans Unicode" w:hAnsi="Lucida Sans Unicode" w:cs="Lucida Sans Unicode"/>
            <w:color w:val="515151"/>
            <w:sz w:val="22"/>
            <w:szCs w:val="22"/>
            <w:u w:val="none"/>
          </w:rPr>
          <w:t>[51]</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regards to Dr. Mengele and the prevention of conversion hysterics during trauma based programming of children, there was one certain drug developed at Auschwitz that was used on children to induce severe pain and torture. Where the child would normally black out, and become unconscious from severe pain, the doctor would administer or inject the drug and it would keep the child from blacking out, and thus the doctor could than inflict greater pain, going far beyond the threshold of human endurance, which in turn would allow the mind of the child to became totally wiped clean, a total blank so that the child forgot their own personal identity, forgot how to add or subject, or carry on a conversation.</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Back to Thetford’s MK ULTRA subproject 130 in 1960, he was Associate Professor of Medical Psychology, College of Physicians and Surgeons at Columbia University in New </w:t>
      </w:r>
      <w:r>
        <w:rPr>
          <w:rFonts w:ascii="Lucida Sans Unicode" w:hAnsi="Lucida Sans Unicode" w:cs="Lucida Sans Unicode"/>
          <w:color w:val="000000"/>
          <w:sz w:val="22"/>
          <w:szCs w:val="22"/>
        </w:rPr>
        <w:lastRenderedPageBreak/>
        <w:t>York. Thetford was in charge of all clinical psychology departments of Presbyterian Hospital, Columbia University and New York Psychiatric Institute.</w:t>
      </w:r>
      <w:hyperlink r:id="rId3706" w:anchor="_ftn52" w:history="1">
        <w:r>
          <w:rPr>
            <w:rStyle w:val="Hyperlink"/>
            <w:rFonts w:ascii="Lucida Sans Unicode" w:hAnsi="Lucida Sans Unicode" w:cs="Lucida Sans Unicode"/>
            <w:color w:val="515151"/>
            <w:sz w:val="22"/>
            <w:szCs w:val="22"/>
            <w:u w:val="none"/>
          </w:rPr>
          <w:t>[52]</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Thetford hired Dr. Helen Schucman, a research psychologist, as his key MK ULTRA program collaborator. Their clinical focus, again it was personality development in childhood. Dr. Thetford and Dr. Schucman joined Dr. Gittinger’s CIA front, Personality Assessment System (PAS). </w:t>
      </w:r>
      <w:hyperlink r:id="rId3707" w:anchor="_ftn53" w:history="1">
        <w:r>
          <w:rPr>
            <w:rStyle w:val="Hyperlink"/>
            <w:rFonts w:ascii="Lucida Sans Unicode" w:hAnsi="Lucida Sans Unicode" w:cs="Lucida Sans Unicode"/>
            <w:color w:val="515151"/>
            <w:sz w:val="22"/>
            <w:szCs w:val="22"/>
            <w:u w:val="none"/>
          </w:rPr>
          <w:t>[53]</w:t>
        </w:r>
      </w:hyperlink>
      <w:r>
        <w:rPr>
          <w:rFonts w:ascii="Lucida Sans Unicode" w:hAnsi="Lucida Sans Unicode" w:cs="Lucida Sans Unicode"/>
          <w:color w:val="000000"/>
          <w:sz w:val="22"/>
          <w:szCs w:val="22"/>
        </w:rPr>
        <w:t> PAS expanded and refined Dr. Murray’s models in the recruitment, assessment, training and hiring of CIA agents, government department heads, and clandestine operatives.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1978, these two childhood personality assessing spooks, Dr. Thetford and Dr. Schucman, manufactured New Age Bible A Course in Miracles (ACIM) like the Great BEAST 666 Aleister Crowley contrived the satanic work The Book of Law from channeling with the “Chief Masters.”</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Crowley’s master was the godly voice of Aiwass. Aiwass was a messenger to Hoor-Paar-Krat also known as Set (Satan), the Fallen Angel. Dr. Schucman’s master was “Jesus” and sometimes “Charley.”</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ACIM teaches its students to rethink everything they believe about God and life. The ACIM Course Workbook bluntly states: “This is a course in mind training” and is dedicated to “thought reversal.” </w:t>
      </w:r>
      <w:hyperlink r:id="rId3708" w:anchor="_ftn54" w:history="1">
        <w:r>
          <w:rPr>
            <w:rStyle w:val="Hyperlink"/>
            <w:rFonts w:ascii="Lucida Sans Unicode" w:hAnsi="Lucida Sans Unicode" w:cs="Lucida Sans Unicode"/>
            <w:color w:val="515151"/>
            <w:sz w:val="22"/>
            <w:szCs w:val="22"/>
            <w:u w:val="none"/>
          </w:rPr>
          <w:t>[54]</w:t>
        </w:r>
      </w:hyperlink>
      <w:r>
        <w:rPr>
          <w:rFonts w:ascii="Lucida Sans Unicode" w:hAnsi="Lucida Sans Unicode" w:cs="Lucida Sans Unicode"/>
          <w:color w:val="000000"/>
          <w:sz w:val="22"/>
          <w:szCs w:val="22"/>
        </w:rPr>
        <w:t> In other words, it’s MK ULTRA objectives.</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ACIM is a covert revival of Gnostic heresies, occult and satanic teachings of the Great BEAST 666 Aleister Crowley’s The Book of the Law for the masses.</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Here are some quotes from the CIA’s </w:t>
      </w:r>
      <w:r>
        <w:rPr>
          <w:rStyle w:val="Emphasis"/>
          <w:rFonts w:ascii="Lucida Sans Unicode" w:hAnsi="Lucida Sans Unicode" w:cs="Lucida Sans Unicode"/>
          <w:color w:val="000000"/>
          <w:sz w:val="22"/>
          <w:szCs w:val="22"/>
        </w:rPr>
        <w:t>A Course in Miracles</w:t>
      </w:r>
      <w:r>
        <w:rPr>
          <w:rFonts w:ascii="Lucida Sans Unicode" w:hAnsi="Lucida Sans Unicode" w:cs="Lucida Sans Unicode"/>
          <w:color w:val="000000"/>
          <w:sz w:val="22"/>
          <w:szCs w:val="22"/>
        </w:rPr>
        <w:t>:</w:t>
      </w:r>
    </w:p>
    <w:p w:rsidR="00193F0B" w:rsidRDefault="00193F0B" w:rsidP="00193F0B">
      <w:pPr>
        <w:numPr>
          <w:ilvl w:val="0"/>
          <w:numId w:val="2"/>
        </w:numPr>
        <w:spacing w:before="100" w:beforeAutospacing="1" w:after="144" w:line="240" w:lineRule="auto"/>
        <w:ind w:left="0"/>
        <w:rPr>
          <w:rFonts w:ascii="Lucida Sans Unicode" w:hAnsi="Lucida Sans Unicode" w:cs="Lucida Sans Unicode"/>
          <w:color w:val="000000"/>
        </w:rPr>
      </w:pPr>
      <w:r>
        <w:rPr>
          <w:rFonts w:ascii="Lucida Sans Unicode" w:hAnsi="Lucida Sans Unicode" w:cs="Lucida Sans Unicode"/>
          <w:color w:val="000000"/>
        </w:rPr>
        <w:t>“There is no sin. . . ” pg. 9</w:t>
      </w:r>
    </w:p>
    <w:p w:rsidR="00193F0B" w:rsidRDefault="00193F0B" w:rsidP="00193F0B">
      <w:pPr>
        <w:numPr>
          <w:ilvl w:val="0"/>
          <w:numId w:val="3"/>
        </w:numPr>
        <w:spacing w:before="100" w:beforeAutospacing="1" w:after="144" w:line="240" w:lineRule="auto"/>
        <w:ind w:left="0"/>
        <w:rPr>
          <w:rFonts w:ascii="Lucida Sans Unicode" w:hAnsi="Lucida Sans Unicode" w:cs="Lucida Sans Unicode"/>
          <w:color w:val="000000"/>
        </w:rPr>
      </w:pPr>
      <w:r>
        <w:rPr>
          <w:rFonts w:ascii="Lucida Sans Unicode" w:hAnsi="Lucida Sans Unicode" w:cs="Lucida Sans Unicode"/>
          <w:color w:val="000000"/>
        </w:rPr>
        <w:t> A “slain Christ has no meaning.” pg. 10</w:t>
      </w:r>
    </w:p>
    <w:p w:rsidR="00193F0B" w:rsidRDefault="00193F0B" w:rsidP="00193F0B">
      <w:pPr>
        <w:numPr>
          <w:ilvl w:val="0"/>
          <w:numId w:val="4"/>
        </w:numPr>
        <w:spacing w:before="100" w:beforeAutospacing="1" w:after="144" w:line="240" w:lineRule="auto"/>
        <w:ind w:left="0"/>
        <w:rPr>
          <w:rFonts w:ascii="Lucida Sans Unicode" w:hAnsi="Lucida Sans Unicode" w:cs="Lucida Sans Unicode"/>
          <w:color w:val="000000"/>
        </w:rPr>
      </w:pPr>
      <w:r>
        <w:rPr>
          <w:rFonts w:ascii="Lucida Sans Unicode" w:hAnsi="Lucida Sans Unicode" w:cs="Lucida Sans Unicode"/>
          <w:color w:val="000000"/>
        </w:rPr>
        <w:t>“The journey to the cross should be the last ‘useless journey.’ ” pg. 11</w:t>
      </w:r>
    </w:p>
    <w:p w:rsidR="00193F0B" w:rsidRDefault="00193F0B" w:rsidP="00193F0B">
      <w:pPr>
        <w:numPr>
          <w:ilvl w:val="0"/>
          <w:numId w:val="5"/>
        </w:numPr>
        <w:spacing w:before="100" w:beforeAutospacing="1" w:after="144" w:line="240" w:lineRule="auto"/>
        <w:ind w:left="0"/>
        <w:rPr>
          <w:rFonts w:ascii="Lucida Sans Unicode" w:hAnsi="Lucida Sans Unicode" w:cs="Lucida Sans Unicode"/>
          <w:color w:val="000000"/>
        </w:rPr>
      </w:pPr>
      <w:r>
        <w:rPr>
          <w:rFonts w:ascii="Lucida Sans Unicode" w:hAnsi="Lucida Sans Unicode" w:cs="Lucida Sans Unicode"/>
          <w:color w:val="000000"/>
        </w:rPr>
        <w:t>“Do not make the pathetic error of ‘clinging to the old rugged cross.’” pg. 12</w:t>
      </w:r>
    </w:p>
    <w:p w:rsidR="00193F0B" w:rsidRDefault="00193F0B" w:rsidP="00193F0B">
      <w:pPr>
        <w:numPr>
          <w:ilvl w:val="0"/>
          <w:numId w:val="6"/>
        </w:numPr>
        <w:spacing w:before="100" w:beforeAutospacing="1" w:after="144" w:line="240" w:lineRule="auto"/>
        <w:ind w:left="0"/>
        <w:rPr>
          <w:rFonts w:ascii="Lucida Sans Unicode" w:hAnsi="Lucida Sans Unicode" w:cs="Lucida Sans Unicode"/>
          <w:color w:val="000000"/>
        </w:rPr>
      </w:pPr>
      <w:r>
        <w:rPr>
          <w:rFonts w:ascii="Lucida Sans Unicode" w:hAnsi="Lucida Sans Unicode" w:cs="Lucida Sans Unicode"/>
          <w:color w:val="000000"/>
        </w:rPr>
        <w:t>“The Name of Jesus Christ as such is but a symbol… It is a symbol that is safely used as a replacement for the many names of all the gods to which you pray.” pg. 13</w:t>
      </w:r>
    </w:p>
    <w:p w:rsidR="00193F0B" w:rsidRDefault="00193F0B" w:rsidP="00193F0B">
      <w:pPr>
        <w:numPr>
          <w:ilvl w:val="0"/>
          <w:numId w:val="7"/>
        </w:numPr>
        <w:spacing w:before="100" w:beforeAutospacing="1" w:after="144" w:line="240" w:lineRule="auto"/>
        <w:ind w:left="0"/>
        <w:rPr>
          <w:rFonts w:ascii="Lucida Sans Unicode" w:hAnsi="Lucida Sans Unicode" w:cs="Lucida Sans Unicode"/>
          <w:color w:val="000000"/>
        </w:rPr>
      </w:pPr>
      <w:r>
        <w:rPr>
          <w:rFonts w:ascii="Lucida Sans Unicode" w:hAnsi="Lucida Sans Unicode" w:cs="Lucida Sans Unicode"/>
          <w:color w:val="000000"/>
        </w:rPr>
        <w:t>“God is in everything I see.”14</w:t>
      </w:r>
    </w:p>
    <w:p w:rsidR="00193F0B" w:rsidRDefault="00193F0B" w:rsidP="00193F0B">
      <w:pPr>
        <w:numPr>
          <w:ilvl w:val="0"/>
          <w:numId w:val="8"/>
        </w:numPr>
        <w:spacing w:before="100" w:beforeAutospacing="1" w:after="144" w:line="240" w:lineRule="auto"/>
        <w:ind w:left="0"/>
        <w:rPr>
          <w:rFonts w:ascii="Lucida Sans Unicode" w:hAnsi="Lucida Sans Unicode" w:cs="Lucida Sans Unicode"/>
          <w:color w:val="000000"/>
        </w:rPr>
      </w:pPr>
      <w:r>
        <w:rPr>
          <w:rFonts w:ascii="Lucida Sans Unicode" w:hAnsi="Lucida Sans Unicode" w:cs="Lucida Sans Unicode"/>
          <w:color w:val="000000"/>
        </w:rPr>
        <w:lastRenderedPageBreak/>
        <w:t>“The recognition of God is the recognition of yourself.” pg. 15</w:t>
      </w:r>
    </w:p>
    <w:p w:rsidR="00193F0B" w:rsidRDefault="00193F0B" w:rsidP="00193F0B">
      <w:pPr>
        <w:numPr>
          <w:ilvl w:val="0"/>
          <w:numId w:val="9"/>
        </w:numPr>
        <w:spacing w:before="100" w:beforeAutospacing="1" w:after="144" w:line="240" w:lineRule="auto"/>
        <w:ind w:left="0"/>
        <w:rPr>
          <w:rFonts w:ascii="Lucida Sans Unicode" w:hAnsi="Lucida Sans Unicode" w:cs="Lucida Sans Unicode"/>
          <w:color w:val="000000"/>
        </w:rPr>
      </w:pPr>
      <w:r>
        <w:rPr>
          <w:rFonts w:ascii="Lucida Sans Unicode" w:hAnsi="Lucida Sans Unicode" w:cs="Lucida Sans Unicode"/>
          <w:color w:val="000000"/>
        </w:rPr>
        <w:t>“The oneness of the Creator and the creation is your wholeness, your sanity and your limitless power.” pg. 16</w:t>
      </w:r>
    </w:p>
    <w:p w:rsidR="00193F0B" w:rsidRDefault="00193F0B" w:rsidP="00193F0B">
      <w:pPr>
        <w:numPr>
          <w:ilvl w:val="0"/>
          <w:numId w:val="10"/>
        </w:numPr>
        <w:spacing w:before="100" w:beforeAutospacing="1" w:after="144" w:line="240" w:lineRule="auto"/>
        <w:ind w:left="0"/>
        <w:rPr>
          <w:rFonts w:ascii="Lucida Sans Unicode" w:hAnsi="Lucida Sans Unicode" w:cs="Lucida Sans Unicode"/>
          <w:color w:val="000000"/>
        </w:rPr>
      </w:pPr>
      <w:r>
        <w:rPr>
          <w:rFonts w:ascii="Lucida Sans Unicode" w:hAnsi="Lucida Sans Unicode" w:cs="Lucida Sans Unicode"/>
          <w:color w:val="000000"/>
        </w:rPr>
        <w:t>“The Atonement is the final lesson he [man] need learn, for it teaches him that, never having sinned, he has no need of salvation.” pg. 17</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Style w:val="Emphasis"/>
          <w:rFonts w:ascii="Lucida Sans Unicode" w:hAnsi="Lucida Sans Unicode" w:cs="Lucida Sans Unicode"/>
          <w:b/>
          <w:bCs/>
          <w:color w:val="000000"/>
          <w:sz w:val="22"/>
          <w:szCs w:val="22"/>
        </w:rPr>
        <w:t>We are not servants of some God; we are ` our own gods?” (According to Michael Aquino, Oprah Winfrey Show, Feb.17, 1988).</w:t>
      </w:r>
      <w:hyperlink r:id="rId3709" w:anchor="_ftn55" w:history="1">
        <w:r>
          <w:rPr>
            <w:rStyle w:val="Hyperlink"/>
            <w:rFonts w:ascii="Lucida Sans Unicode" w:hAnsi="Lucida Sans Unicode" w:cs="Lucida Sans Unicode"/>
            <w:color w:val="515151"/>
            <w:sz w:val="22"/>
            <w:szCs w:val="22"/>
            <w:u w:val="none"/>
          </w:rPr>
          <w:t>[55]</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Oprah Winfrey is controlled and always has been controlled. As bits and pieces of Oprah’s dark secrets and veiled background are exposed, I believe she will be linked as an unwitting victim of MK ULTRA, suffering from Mengele’s trauma bonding pursuant to programming to University of Wisconsin Carl Rogers Subproject 74 “</w:t>
      </w:r>
      <w:r>
        <w:rPr>
          <w:rStyle w:val="Emphasis"/>
          <w:rFonts w:ascii="Lucida Sans Unicode" w:hAnsi="Lucida Sans Unicode" w:cs="Lucida Sans Unicode"/>
          <w:b/>
          <w:bCs/>
          <w:color w:val="000000"/>
          <w:sz w:val="22"/>
          <w:szCs w:val="22"/>
        </w:rPr>
        <w:t>Imaginative Research”;</w:t>
      </w:r>
      <w:r>
        <w:rPr>
          <w:rFonts w:ascii="Lucida Sans Unicode" w:hAnsi="Lucida Sans Unicode" w:cs="Lucida Sans Unicode"/>
          <w:color w:val="000000"/>
          <w:sz w:val="22"/>
          <w:szCs w:val="22"/>
        </w:rPr>
        <w:t> Columbia University Dr. William Thetford’s Subproject 130 ACIM and its underlying satanic symbolism.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1988, Oprah gave a national television platform to the insidious fanatical Satanist U.S. Army Psychological Warfare Expert, Lt. Col. Michael Aquino while he was the subject of a national scandal for the ritual satanic abuse of preschool children. Aquino, founder of the Temple of Set, was also the reserve attaché to the Defense Intelligence Agency under Dr. Fritz Gustane Anton Kraemer</w:t>
      </w:r>
      <w:r>
        <w:rPr>
          <w:rStyle w:val="Strong"/>
          <w:rFonts w:ascii="Lucida Sans Unicode" w:hAnsi="Lucida Sans Unicode" w:cs="Lucida Sans Unicode"/>
          <w:color w:val="000000"/>
          <w:sz w:val="22"/>
          <w:szCs w:val="22"/>
        </w:rPr>
        <w:t>. </w:t>
      </w:r>
      <w:hyperlink r:id="rId3710" w:anchor="_ftn56" w:history="1">
        <w:r>
          <w:rPr>
            <w:rStyle w:val="Hyperlink"/>
            <w:rFonts w:ascii="Lucida Sans Unicode" w:hAnsi="Lucida Sans Unicode" w:cs="Lucida Sans Unicode"/>
            <w:color w:val="515151"/>
            <w:sz w:val="22"/>
            <w:szCs w:val="22"/>
            <w:u w:val="none"/>
          </w:rPr>
          <w:t>[56]</w:t>
        </w:r>
      </w:hyperlink>
      <w:r>
        <w:rPr>
          <w:rStyle w:val="Strong"/>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1987, the Late Great Mae Brussell had exposed Aquino’s links to widespread satanic ritualized sexual abuse and programming of pre-school children at the Presidio Day-Care Center in San Francisco. </w:t>
      </w:r>
      <w:hyperlink r:id="rId3711" w:anchor="_ftn57" w:history="1">
        <w:r>
          <w:rPr>
            <w:rStyle w:val="Hyperlink"/>
            <w:rFonts w:ascii="Lucida Sans Unicode" w:hAnsi="Lucida Sans Unicode" w:cs="Lucida Sans Unicode"/>
            <w:color w:val="515151"/>
            <w:sz w:val="22"/>
            <w:szCs w:val="22"/>
            <w:u w:val="none"/>
          </w:rPr>
          <w:t>[57]</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Aquino, a Nazi admirer, preformed and recreated Reichsfurhrer SS Heinrich Himmler’s SS-occult rituals “to recreate an order of knighthood for followers of Satan” at Himmler’s mystical Westphalia Castle in Germany. </w:t>
      </w:r>
      <w:hyperlink r:id="rId3712" w:anchor="_ftn58" w:history="1">
        <w:r>
          <w:rPr>
            <w:rStyle w:val="Hyperlink"/>
            <w:rFonts w:ascii="Lucida Sans Unicode" w:hAnsi="Lucida Sans Unicode" w:cs="Lucida Sans Unicode"/>
            <w:color w:val="515151"/>
            <w:sz w:val="22"/>
            <w:szCs w:val="22"/>
            <w:u w:val="none"/>
          </w:rPr>
          <w:t>[58]</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Lt. Col. Aquino is also linked to the national CIA/Monarch child sex ring of satanic ritually sexual abused children in the infamous Franklin Cover-up exposed by the courageous former Nebraska Senator John W. DeCamp. </w:t>
      </w:r>
      <w:hyperlink r:id="rId3713" w:anchor="_ftn59" w:history="1">
        <w:r>
          <w:rPr>
            <w:rStyle w:val="Hyperlink"/>
            <w:rFonts w:ascii="Lucida Sans Unicode" w:hAnsi="Lucida Sans Unicode" w:cs="Lucida Sans Unicode"/>
            <w:color w:val="515151"/>
            <w:sz w:val="22"/>
            <w:szCs w:val="22"/>
            <w:u w:val="none"/>
          </w:rPr>
          <w:t>[59]</w:t>
        </w:r>
      </w:hyperlink>
      <w:r>
        <w:rPr>
          <w:rFonts w:ascii="Lucida Sans Unicode" w:hAnsi="Lucida Sans Unicode" w:cs="Lucida Sans Unicode"/>
          <w:color w:val="000000"/>
          <w:sz w:val="22"/>
          <w:szCs w:val="22"/>
        </w:rPr>
        <w:t> The satanic ring’s children are programmed and used as CIA sex slave operatives consistent with Claudia Mullen’s explosive revelations. </w:t>
      </w:r>
      <w:r>
        <w:rPr>
          <w:rStyle w:val="Strong"/>
          <w:rFonts w:ascii="Lucida Sans Unicode" w:hAnsi="Lucida Sans Unicode" w:cs="Lucida Sans Unicode"/>
          <w:color w:val="000000"/>
          <w:sz w:val="22"/>
          <w:szCs w:val="22"/>
        </w:rPr>
        <w:t> </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lastRenderedPageBreak/>
        <w:drawing>
          <wp:inline distT="0" distB="0" distL="0" distR="0">
            <wp:extent cx="2857500" cy="1714500"/>
            <wp:effectExtent l="0" t="0" r="0" b="0"/>
            <wp:docPr id="191" name="Picture 191" descr="https://mindcontrolblackassassins.files.wordpress.com/2010/04/purple12.jpg?w=300&amp;h=180">
              <a:hlinkClick xmlns:a="http://schemas.openxmlformats.org/drawingml/2006/main" r:id="rId37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s://mindcontrolblackassassins.files.wordpress.com/2010/04/purple12.jpg?w=300&amp;h=180">
                      <a:hlinkClick r:id="rId3714"/>
                    </pic:cNvPr>
                    <pic:cNvPicPr>
                      <a:picLocks noChangeAspect="1" noChangeArrowheads="1"/>
                    </pic:cNvPicPr>
                  </pic:nvPicPr>
                  <pic:blipFill>
                    <a:blip r:embed="rId3715">
                      <a:extLst>
                        <a:ext uri="{28A0092B-C50C-407E-A947-70E740481C1C}">
                          <a14:useLocalDpi xmlns:a14="http://schemas.microsoft.com/office/drawing/2010/main" val="0"/>
                        </a:ext>
                      </a:extLst>
                    </a:blip>
                    <a:srcRect/>
                    <a:stretch>
                      <a:fillRect/>
                    </a:stretch>
                  </pic:blipFill>
                  <pic:spPr bwMode="auto">
                    <a:xfrm>
                      <a:off x="0" y="0"/>
                      <a:ext cx="2857500" cy="1714500"/>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Danny Glover at Hollywood Ceremony &amp; Danny Glover caught in an awkward moment or some type of culture clash?</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Alice Walker, Whoopi Goldberg and Oprah Winfrey are bit players and willing pawns in a much larger picture. As much as I want to believe that Danny Glover is a true activist brother, his appearance in the blackfaced remake of a dim witted British white-comedy, A Death at a Funeral, indicates that his bottom line appears to be the Anglo American Capitalistic System and will continually cash in on the Hollywood’s racist s subliminal character implants, stereotypical and racialist propaganda garbage.</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While we debate an illusion, The Color Purple, as a true reflection of our community, the real people behind it, Steven Spielberg, Peter Guber, Jon Guber, Carole Isenberg, married to Jerry Isenberg that happens to be boyhood friends of Peter and Jon, laugh all the way to the bank.</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Peter and Jon Guber are running dogs of Sony’s President Michael P. Schulhof.</w:t>
      </w:r>
      <w:r>
        <w:rPr>
          <w:rStyle w:val="Strong"/>
          <w:rFonts w:ascii="Lucida Sans Unicode" w:hAnsi="Lucida Sans Unicode" w:cs="Lucida Sans Unicode"/>
          <w:color w:val="000000"/>
          <w:sz w:val="22"/>
          <w:szCs w:val="22"/>
        </w:rPr>
        <w:t> </w:t>
      </w:r>
      <w:r>
        <w:rPr>
          <w:rFonts w:ascii="Lucida Sans Unicode" w:hAnsi="Lucida Sans Unicode" w:cs="Lucida Sans Unicode"/>
          <w:color w:val="000000"/>
          <w:sz w:val="22"/>
          <w:szCs w:val="22"/>
        </w:rPr>
        <w:t>He is connected to Columbia University and CFR (Bilderberg Group),</w:t>
      </w:r>
      <w:hyperlink r:id="rId3716" w:anchor="_ftn60" w:history="1">
        <w:r>
          <w:rPr>
            <w:rStyle w:val="Hyperlink"/>
            <w:rFonts w:ascii="Lucida Sans Unicode" w:hAnsi="Lucida Sans Unicode" w:cs="Lucida Sans Unicode"/>
            <w:color w:val="515151"/>
            <w:sz w:val="22"/>
            <w:szCs w:val="22"/>
            <w:u w:val="none"/>
          </w:rPr>
          <w:t>[60]</w:t>
        </w:r>
      </w:hyperlink>
      <w:r>
        <w:rPr>
          <w:rFonts w:ascii="Lucida Sans Unicode" w:hAnsi="Lucida Sans Unicode" w:cs="Lucida Sans Unicode"/>
          <w:color w:val="000000"/>
          <w:sz w:val="22"/>
          <w:szCs w:val="22"/>
        </w:rPr>
        <w:t> the New World Order (NWO). Oprah’s new television network OWN maybe Oprah Winfrey Network but it also maybe the NEW WORLD ORDER spelled backwards like her production company HARPO spelled backwards OPRAH.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For decades, the clandestine shadow U.S. Government has used state power in a secret war against people of color. One of the consistent primary targets of the war has been the Black Church.</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Style w:val="Emphasis"/>
          <w:rFonts w:ascii="Lucida Sans Unicode" w:hAnsi="Lucida Sans Unicode" w:cs="Lucida Sans Unicode"/>
          <w:b/>
          <w:bCs/>
          <w:color w:val="000000"/>
          <w:sz w:val="22"/>
          <w:szCs w:val="22"/>
        </w:rPr>
        <w:t>Woe be unto the pastors that destroy and scatter the sheep of my pasture! Saith the LORD. Jeremiah 23 -From the GREAT (CHIEF) MASTERS to its Servants-  </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lastRenderedPageBreak/>
        <w:drawing>
          <wp:inline distT="0" distB="0" distL="0" distR="0">
            <wp:extent cx="2371725" cy="2857500"/>
            <wp:effectExtent l="0" t="0" r="9525" b="0"/>
            <wp:docPr id="190" name="Picture 190" descr="https://mindcontrolblackassassins.files.wordpress.com/2010/04/marcus-chenault.jpg?w=249&amp;h=300">
              <a:hlinkClick xmlns:a="http://schemas.openxmlformats.org/drawingml/2006/main" r:id="rId37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s://mindcontrolblackassassins.files.wordpress.com/2010/04/marcus-chenault.jpg?w=249&amp;h=300">
                      <a:hlinkClick r:id="rId3717"/>
                    </pic:cNvPr>
                    <pic:cNvPicPr>
                      <a:picLocks noChangeAspect="1" noChangeArrowheads="1"/>
                    </pic:cNvPicPr>
                  </pic:nvPicPr>
                  <pic:blipFill>
                    <a:blip r:embed="rId3718">
                      <a:extLst>
                        <a:ext uri="{28A0092B-C50C-407E-A947-70E740481C1C}">
                          <a14:useLocalDpi xmlns:a14="http://schemas.microsoft.com/office/drawing/2010/main" val="0"/>
                        </a:ext>
                      </a:extLst>
                    </a:blip>
                    <a:srcRect/>
                    <a:stretch>
                      <a:fillRect/>
                    </a:stretch>
                  </pic:blipFill>
                  <pic:spPr bwMode="auto">
                    <a:xfrm>
                      <a:off x="0" y="0"/>
                      <a:ext cx="2371725" cy="2857500"/>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Smiling Assassin, Barely 5 Foot Tall Marcus Wayne Chenault, Dr. Martin Luther King's Mother Killer. He painted servant to the "Great Masters" on the Wall of his Apartment.</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During the late 1960s and early 1970s, MK ULTRA developed liquidation and neutralization programs to attack, disrupt and assault the Black Church accelerating with the assassinations of members of the King Family, Dr. Martin Luther King, Jr., A.D. King, and their mother, Mrs. Alberta King, Sr.</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 June 30, 1974, Mrs. King and a deacon (Boykin) were murdered on Sunday morning inside the family church in Atlanta, GA. Mrs. King and Deacon Boykin were assassinated by mind control/programmed assassin, Marcus Wayne Chenault, a “Greyhound Pastor.”</w:t>
      </w:r>
      <w:hyperlink r:id="rId3719" w:anchor="_ftn61" w:history="1">
        <w:r>
          <w:rPr>
            <w:rStyle w:val="Hyperlink"/>
            <w:rFonts w:ascii="Lucida Sans Unicode" w:hAnsi="Lucida Sans Unicode" w:cs="Lucida Sans Unicode"/>
            <w:color w:val="515151"/>
            <w:sz w:val="22"/>
            <w:szCs w:val="22"/>
            <w:u w:val="none"/>
          </w:rPr>
          <w:t>[61]</w:t>
        </w:r>
      </w:hyperlink>
      <w:r>
        <w:rPr>
          <w:rFonts w:ascii="Lucida Sans Unicode" w:hAnsi="Lucida Sans Unicode" w:cs="Lucida Sans Unicode"/>
          <w:color w:val="000000"/>
          <w:sz w:val="22"/>
          <w:szCs w:val="22"/>
        </w:rPr>
        <w:t>  Chenault (Servant Jacob of the Great Masters) traveling by Greyhound Bus had a list of ten influential Black ministers targeted for assassination by the GREAT MASTERS pursuant to Jeremiah 23 of the Bible. </w:t>
      </w:r>
      <w:hyperlink r:id="rId3720" w:anchor="_ftn62" w:history="1">
        <w:r>
          <w:rPr>
            <w:rStyle w:val="Hyperlink"/>
            <w:rFonts w:ascii="Lucida Sans Unicode" w:hAnsi="Lucida Sans Unicode" w:cs="Lucida Sans Unicode"/>
            <w:color w:val="515151"/>
            <w:sz w:val="22"/>
            <w:szCs w:val="22"/>
            <w:u w:val="none"/>
          </w:rPr>
          <w:t>[62]</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Chenault’s primary target had been Dr. Martin Luther King, Sr., but he just happened to be out of his normal place in church when the assassin was triggered. </w:t>
      </w:r>
      <w:hyperlink r:id="rId3721" w:anchor="_ftn63" w:history="1">
        <w:r>
          <w:rPr>
            <w:rStyle w:val="Hyperlink"/>
            <w:rFonts w:ascii="Lucida Sans Unicode" w:hAnsi="Lucida Sans Unicode" w:cs="Lucida Sans Unicode"/>
            <w:color w:val="515151"/>
            <w:sz w:val="22"/>
            <w:szCs w:val="22"/>
            <w:u w:val="none"/>
          </w:rPr>
          <w:t>[63]</w:t>
        </w:r>
      </w:hyperlink>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Chenault and a group of Black mind controlled/programmed assassins called, The Troop, was being ran out of Building 18, Area B of Wright Patterson Air Force Base in Dayton, Ohio.</w:t>
      </w:r>
      <w:hyperlink r:id="rId3722" w:anchor="_ftn64" w:history="1">
        <w:r>
          <w:rPr>
            <w:rStyle w:val="Hyperlink"/>
            <w:rFonts w:ascii="Lucida Sans Unicode" w:hAnsi="Lucida Sans Unicode" w:cs="Lucida Sans Unicode"/>
            <w:color w:val="515151"/>
            <w:sz w:val="22"/>
            <w:szCs w:val="22"/>
            <w:u w:val="none"/>
          </w:rPr>
          <w:t>[64]</w:t>
        </w:r>
      </w:hyperlink>
      <w:r>
        <w:rPr>
          <w:rFonts w:ascii="Lucida Sans Unicode" w:hAnsi="Lucida Sans Unicode" w:cs="Lucida Sans Unicode"/>
          <w:color w:val="000000"/>
          <w:sz w:val="22"/>
          <w:szCs w:val="22"/>
        </w:rPr>
        <w:t>  Wright Patterson was the site of U.S. Paperclip Project Nazi-SS aviation scientists.</w:t>
      </w:r>
      <w:hyperlink r:id="rId3723" w:anchor="_ftn65" w:history="1">
        <w:r>
          <w:rPr>
            <w:rStyle w:val="Hyperlink"/>
            <w:rFonts w:ascii="Lucida Sans Unicode" w:hAnsi="Lucida Sans Unicode" w:cs="Lucida Sans Unicode"/>
            <w:color w:val="515151"/>
            <w:sz w:val="22"/>
            <w:szCs w:val="22"/>
            <w:u w:val="none"/>
          </w:rPr>
          <w:t>[65]</w:t>
        </w:r>
      </w:hyperlink>
      <w:r>
        <w:rPr>
          <w:rFonts w:ascii="Lucida Sans Unicode" w:hAnsi="Lucida Sans Unicode" w:cs="Lucida Sans Unicode"/>
          <w:color w:val="000000"/>
          <w:sz w:val="22"/>
          <w:szCs w:val="22"/>
        </w:rPr>
        <w:t> Building 18 is specifically linked to TOP SECRET SS Brotherhood of the Bell technologies such as flying saucers, and aliens from the infamous Roswell Incident. </w:t>
      </w:r>
      <w:hyperlink r:id="rId3724" w:anchor="_ftn66" w:history="1">
        <w:r>
          <w:rPr>
            <w:rStyle w:val="Hyperlink"/>
            <w:rFonts w:ascii="Lucida Sans Unicode" w:hAnsi="Lucida Sans Unicode" w:cs="Lucida Sans Unicode"/>
            <w:color w:val="515151"/>
            <w:sz w:val="22"/>
            <w:szCs w:val="22"/>
            <w:u w:val="none"/>
          </w:rPr>
          <w:t>[66]</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The free exercise of culture and religion is a Constitutional and Human Right. If the powers of the State is being covertly used and influenced to attack, neutralize and destroy the Black Church as an institution,  we have a right to know. We have a right to openly debate whether the entertainment industry is being used as a vehicle to that end.</w:t>
      </w:r>
    </w:p>
    <w:p w:rsidR="00193F0B" w:rsidRDefault="00193F0B" w:rsidP="00193F0B">
      <w:pPr>
        <w:pStyle w:val="Heading1"/>
        <w:shd w:val="clear" w:color="auto" w:fill="FFFFFF"/>
        <w:rPr>
          <w:rFonts w:ascii="Lucida Sans Unicode" w:hAnsi="Lucida Sans Unicode" w:cs="Lucida Sans Unicode"/>
          <w:color w:val="000000"/>
        </w:rPr>
      </w:pPr>
      <w:r>
        <w:rPr>
          <w:rFonts w:ascii="Lucida Sans Unicode" w:hAnsi="Lucida Sans Unicode" w:cs="Lucida Sans Unicode"/>
          <w:color w:val="000000"/>
        </w:rPr>
        <w:t> </w:t>
      </w:r>
    </w:p>
    <w:p w:rsidR="00193F0B" w:rsidRDefault="00193F0B" w:rsidP="00193F0B">
      <w:pPr>
        <w:pStyle w:val="NormalWeb"/>
        <w:shd w:val="clear" w:color="auto" w:fill="FFFFFF"/>
        <w:spacing w:before="240" w:beforeAutospacing="0" w:after="240" w:afterAutospacing="0"/>
        <w:jc w:val="center"/>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w:t>
      </w:r>
    </w:p>
    <w:p w:rsidR="00193F0B" w:rsidRDefault="003F1ED9" w:rsidP="00193F0B">
      <w:pPr>
        <w:shd w:val="clear" w:color="auto" w:fill="FFFFFF"/>
        <w:jc w:val="both"/>
        <w:rPr>
          <w:rFonts w:ascii="Lucida Sans Unicode" w:hAnsi="Lucida Sans Unicode" w:cs="Lucida Sans Unicode"/>
          <w:color w:val="000000"/>
        </w:rPr>
      </w:pPr>
      <w:r>
        <w:rPr>
          <w:rFonts w:ascii="Lucida Sans Unicode" w:hAnsi="Lucida Sans Unicode" w:cs="Lucida Sans Unicode"/>
          <w:color w:val="000000"/>
        </w:rPr>
        <w:pict>
          <v:rect id="_x0000_i1035" style="width:0;height:.75pt" o:hralign="center" o:hrstd="t" o:hr="t" fillcolor="#a0a0a0" stroked="f"/>
        </w:pic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25" w:anchor="_ftnref1" w:history="1">
        <w:r w:rsidR="00193F0B">
          <w:rPr>
            <w:rStyle w:val="Hyperlink"/>
            <w:rFonts w:ascii="Lucida Sans Unicode" w:hAnsi="Lucida Sans Unicode" w:cs="Lucida Sans Unicode"/>
            <w:color w:val="515151"/>
            <w:sz w:val="22"/>
            <w:szCs w:val="22"/>
            <w:u w:val="none"/>
          </w:rPr>
          <w:t>[1]</w:t>
        </w:r>
      </w:hyperlink>
      <w:r w:rsidR="00193F0B">
        <w:rPr>
          <w:rFonts w:ascii="Lucida Sans Unicode" w:hAnsi="Lucida Sans Unicode" w:cs="Lucida Sans Unicode"/>
          <w:color w:val="000000"/>
          <w:sz w:val="22"/>
          <w:szCs w:val="22"/>
        </w:rPr>
        <w:t> </w:t>
      </w:r>
      <w:hyperlink r:id="rId3726" w:history="1">
        <w:r w:rsidR="00193F0B">
          <w:rPr>
            <w:rStyle w:val="Hyperlink"/>
            <w:rFonts w:ascii="Lucida Sans Unicode" w:hAnsi="Lucida Sans Unicode" w:cs="Lucida Sans Unicode"/>
            <w:color w:val="515151"/>
            <w:sz w:val="22"/>
            <w:szCs w:val="22"/>
            <w:u w:val="none"/>
          </w:rPr>
          <w:t>http://www.wsws.org/articles/2002/oct2002/spie-o03.shtml</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27" w:anchor="_ftnref2" w:history="1">
        <w:r w:rsidR="00193F0B">
          <w:rPr>
            <w:rStyle w:val="Hyperlink"/>
            <w:rFonts w:ascii="Lucida Sans Unicode" w:hAnsi="Lucida Sans Unicode" w:cs="Lucida Sans Unicode"/>
            <w:color w:val="515151"/>
            <w:sz w:val="22"/>
            <w:szCs w:val="22"/>
            <w:u w:val="none"/>
          </w:rPr>
          <w:t>[2]</w:t>
        </w:r>
      </w:hyperlink>
      <w:r w:rsidR="00193F0B">
        <w:rPr>
          <w:rFonts w:ascii="Lucida Sans Unicode" w:hAnsi="Lucida Sans Unicode" w:cs="Lucida Sans Unicode"/>
          <w:color w:val="000000"/>
          <w:sz w:val="22"/>
          <w:szCs w:val="22"/>
        </w:rPr>
        <w:t> </w:t>
      </w:r>
      <w:hyperlink r:id="rId3728" w:history="1">
        <w:r w:rsidR="00193F0B">
          <w:rPr>
            <w:rStyle w:val="Hyperlink"/>
            <w:rFonts w:ascii="Lucida Sans Unicode" w:hAnsi="Lucida Sans Unicode" w:cs="Lucida Sans Unicode"/>
            <w:color w:val="515151"/>
            <w:sz w:val="22"/>
            <w:szCs w:val="22"/>
            <w:u w:val="none"/>
          </w:rPr>
          <w:t>http://www.quickchange.com/reagan/1985.html</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29" w:anchor="_ftnref3" w:history="1">
        <w:r w:rsidR="00193F0B">
          <w:rPr>
            <w:rStyle w:val="Hyperlink"/>
            <w:rFonts w:ascii="Lucida Sans Unicode" w:hAnsi="Lucida Sans Unicode" w:cs="Lucida Sans Unicode"/>
            <w:color w:val="515151"/>
            <w:sz w:val="22"/>
            <w:szCs w:val="22"/>
            <w:u w:val="none"/>
          </w:rPr>
          <w:t>[3]</w:t>
        </w:r>
      </w:hyperlink>
      <w:r w:rsidR="00193F0B">
        <w:rPr>
          <w:rFonts w:ascii="Lucida Sans Unicode" w:hAnsi="Lucida Sans Unicode" w:cs="Lucida Sans Unicode"/>
          <w:color w:val="000000"/>
          <w:sz w:val="22"/>
          <w:szCs w:val="22"/>
        </w:rPr>
        <w:t> </w:t>
      </w:r>
      <w:hyperlink r:id="rId3730" w:history="1">
        <w:r w:rsidR="00193F0B">
          <w:rPr>
            <w:rStyle w:val="Hyperlink"/>
            <w:rFonts w:ascii="Lucida Sans Unicode" w:hAnsi="Lucida Sans Unicode" w:cs="Lucida Sans Unicode"/>
            <w:color w:val="515151"/>
            <w:sz w:val="22"/>
            <w:szCs w:val="22"/>
            <w:u w:val="none"/>
          </w:rPr>
          <w:t>http://www.bibliotecapleyades.net/sociopolitica/esp_sociopol_firesky08.htm</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31" w:anchor="_ftnref4" w:history="1">
        <w:r w:rsidR="00193F0B">
          <w:rPr>
            <w:rStyle w:val="Hyperlink"/>
            <w:rFonts w:ascii="Lucida Sans Unicode" w:hAnsi="Lucida Sans Unicode" w:cs="Lucida Sans Unicode"/>
            <w:color w:val="515151"/>
            <w:sz w:val="22"/>
            <w:szCs w:val="22"/>
            <w:u w:val="none"/>
          </w:rPr>
          <w:t>[4]</w:t>
        </w:r>
      </w:hyperlink>
      <w:r w:rsidR="00193F0B">
        <w:rPr>
          <w:rFonts w:ascii="Lucida Sans Unicode" w:hAnsi="Lucida Sans Unicode" w:cs="Lucida Sans Unicode"/>
          <w:color w:val="000000"/>
          <w:sz w:val="22"/>
          <w:szCs w:val="22"/>
        </w:rPr>
        <w:t> Id. At Footnote 3</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32" w:anchor="_ftnref5" w:history="1">
        <w:r w:rsidR="00193F0B">
          <w:rPr>
            <w:rStyle w:val="Hyperlink"/>
            <w:rFonts w:ascii="Lucida Sans Unicode" w:hAnsi="Lucida Sans Unicode" w:cs="Lucida Sans Unicode"/>
            <w:color w:val="515151"/>
            <w:sz w:val="22"/>
            <w:szCs w:val="22"/>
            <w:u w:val="none"/>
          </w:rPr>
          <w:t>[5]</w:t>
        </w:r>
      </w:hyperlink>
      <w:r w:rsidR="00193F0B">
        <w:rPr>
          <w:rFonts w:ascii="Lucida Sans Unicode" w:hAnsi="Lucida Sans Unicode" w:cs="Lucida Sans Unicode"/>
          <w:color w:val="000000"/>
          <w:sz w:val="22"/>
          <w:szCs w:val="22"/>
        </w:rPr>
        <w:t> </w:t>
      </w:r>
      <w:hyperlink r:id="rId3733" w:history="1">
        <w:r w:rsidR="00193F0B">
          <w:rPr>
            <w:rStyle w:val="Hyperlink"/>
            <w:rFonts w:ascii="Lucida Sans Unicode" w:hAnsi="Lucida Sans Unicode" w:cs="Lucida Sans Unicode"/>
            <w:color w:val="515151"/>
            <w:sz w:val="22"/>
            <w:szCs w:val="22"/>
            <w:u w:val="none"/>
          </w:rPr>
          <w:t>http://cc.bingj.com/cache.aspx?q=steven+speilberg+bilderberg&amp;d=4524112478012713&amp;mkt=en-US&amp;setlang=en-US&amp;w=7f60bf5a,7c56b3b0</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34" w:anchor="_ftnref6" w:history="1">
        <w:r w:rsidR="00193F0B">
          <w:rPr>
            <w:rStyle w:val="Hyperlink"/>
            <w:rFonts w:ascii="Lucida Sans Unicode" w:hAnsi="Lucida Sans Unicode" w:cs="Lucida Sans Unicode"/>
            <w:color w:val="515151"/>
            <w:sz w:val="22"/>
            <w:szCs w:val="22"/>
            <w:u w:val="none"/>
          </w:rPr>
          <w:t>[6]</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35" w:anchor="_ftnref7" w:history="1">
        <w:r w:rsidR="00193F0B">
          <w:rPr>
            <w:rStyle w:val="Hyperlink"/>
            <w:rFonts w:ascii="Lucida Sans Unicode" w:hAnsi="Lucida Sans Unicode" w:cs="Lucida Sans Unicode"/>
            <w:color w:val="515151"/>
            <w:sz w:val="22"/>
            <w:szCs w:val="22"/>
            <w:u w:val="none"/>
          </w:rPr>
          <w:t>[7]</w:t>
        </w:r>
      </w:hyperlink>
      <w:r w:rsidR="00193F0B">
        <w:rPr>
          <w:rFonts w:ascii="Lucida Sans Unicode" w:hAnsi="Lucida Sans Unicode" w:cs="Lucida Sans Unicode"/>
          <w:color w:val="000000"/>
          <w:sz w:val="22"/>
          <w:szCs w:val="22"/>
        </w:rPr>
        <w:t> </w:t>
      </w:r>
      <w:hyperlink r:id="rId3736" w:history="1">
        <w:r w:rsidR="00193F0B">
          <w:rPr>
            <w:rStyle w:val="Hyperlink"/>
            <w:rFonts w:ascii="Lucida Sans Unicode" w:hAnsi="Lucida Sans Unicode" w:cs="Lucida Sans Unicode"/>
            <w:color w:val="515151"/>
            <w:sz w:val="22"/>
            <w:szCs w:val="22"/>
            <w:u w:val="none"/>
          </w:rPr>
          <w:t>http://www.allfaith.com/prophecy/bilderberg.html</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37" w:anchor="_ftnref8" w:history="1">
        <w:r w:rsidR="00193F0B">
          <w:rPr>
            <w:rStyle w:val="Hyperlink"/>
            <w:rFonts w:ascii="Lucida Sans Unicode" w:hAnsi="Lucida Sans Unicode" w:cs="Lucida Sans Unicode"/>
            <w:color w:val="515151"/>
            <w:sz w:val="22"/>
            <w:szCs w:val="22"/>
            <w:u w:val="none"/>
          </w:rPr>
          <w:t>[8]</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38" w:anchor="_ftnref9" w:history="1">
        <w:r w:rsidR="00193F0B">
          <w:rPr>
            <w:rStyle w:val="Hyperlink"/>
            <w:rFonts w:ascii="Lucida Sans Unicode" w:hAnsi="Lucida Sans Unicode" w:cs="Lucida Sans Unicode"/>
            <w:color w:val="515151"/>
            <w:sz w:val="22"/>
            <w:szCs w:val="22"/>
            <w:u w:val="none"/>
          </w:rPr>
          <w:t>[9]</w:t>
        </w:r>
      </w:hyperlink>
      <w:r w:rsidR="00193F0B">
        <w:rPr>
          <w:rFonts w:ascii="Lucida Sans Unicode" w:hAnsi="Lucida Sans Unicode" w:cs="Lucida Sans Unicode"/>
          <w:color w:val="000000"/>
          <w:sz w:val="22"/>
          <w:szCs w:val="22"/>
        </w:rPr>
        <w:t> </w:t>
      </w:r>
      <w:hyperlink r:id="rId3739" w:history="1">
        <w:r w:rsidR="00193F0B">
          <w:rPr>
            <w:rStyle w:val="Hyperlink"/>
            <w:rFonts w:ascii="Lucida Sans Unicode" w:hAnsi="Lucida Sans Unicode" w:cs="Lucida Sans Unicode"/>
            <w:color w:val="515151"/>
            <w:sz w:val="22"/>
            <w:szCs w:val="22"/>
            <w:u w:val="none"/>
          </w:rPr>
          <w:t>http://www.mega.nu:8080/ampp/nwoiu_bilderberg.html</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40" w:anchor="_ftnref10" w:history="1">
        <w:r w:rsidR="00193F0B">
          <w:rPr>
            <w:rStyle w:val="Hyperlink"/>
            <w:rFonts w:ascii="Lucida Sans Unicode" w:hAnsi="Lucida Sans Unicode" w:cs="Lucida Sans Unicode"/>
            <w:color w:val="515151"/>
            <w:sz w:val="22"/>
            <w:szCs w:val="22"/>
            <w:u w:val="none"/>
          </w:rPr>
          <w:t>[10]</w:t>
        </w:r>
      </w:hyperlink>
      <w:r w:rsidR="00193F0B">
        <w:rPr>
          <w:rFonts w:ascii="Lucida Sans Unicode" w:hAnsi="Lucida Sans Unicode" w:cs="Lucida Sans Unicode"/>
          <w:color w:val="000000"/>
          <w:sz w:val="22"/>
          <w:szCs w:val="22"/>
        </w:rPr>
        <w:t> </w:t>
      </w:r>
      <w:hyperlink r:id="rId3741" w:history="1">
        <w:r w:rsidR="00193F0B">
          <w:rPr>
            <w:rStyle w:val="Hyperlink"/>
            <w:rFonts w:ascii="Lucida Sans Unicode" w:hAnsi="Lucida Sans Unicode" w:cs="Lucida Sans Unicode"/>
            <w:color w:val="515151"/>
            <w:sz w:val="22"/>
            <w:szCs w:val="22"/>
            <w:u w:val="none"/>
          </w:rPr>
          <w:t>http://www.state.gov/r/pa/ho/frus/kennedyjf/iii/8180.htm</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42" w:anchor="_ftnref11" w:history="1">
        <w:r w:rsidR="00193F0B">
          <w:rPr>
            <w:rStyle w:val="Hyperlink"/>
            <w:rFonts w:ascii="Lucida Sans Unicode" w:hAnsi="Lucida Sans Unicode" w:cs="Lucida Sans Unicode"/>
            <w:color w:val="515151"/>
            <w:sz w:val="22"/>
            <w:szCs w:val="22"/>
            <w:u w:val="none"/>
          </w:rPr>
          <w:t>[11]</w:t>
        </w:r>
      </w:hyperlink>
      <w:r w:rsidR="00193F0B">
        <w:rPr>
          <w:rFonts w:ascii="Lucida Sans Unicode" w:hAnsi="Lucida Sans Unicode" w:cs="Lucida Sans Unicode"/>
          <w:color w:val="000000"/>
          <w:sz w:val="22"/>
          <w:szCs w:val="22"/>
        </w:rPr>
        <w:t> </w:t>
      </w:r>
      <w:hyperlink r:id="rId3743" w:history="1">
        <w:r w:rsidR="00193F0B">
          <w:rPr>
            <w:rStyle w:val="Hyperlink"/>
            <w:rFonts w:ascii="Lucida Sans Unicode" w:hAnsi="Lucida Sans Unicode" w:cs="Lucida Sans Unicode"/>
            <w:color w:val="515151"/>
            <w:sz w:val="22"/>
            <w:szCs w:val="22"/>
            <w:u w:val="none"/>
          </w:rPr>
          <w:t>http://www.bluffton.edu/~gundyj/ModAm/Day13%20Issues.htm</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44" w:anchor="_ftnref12" w:history="1">
        <w:r w:rsidR="00193F0B">
          <w:rPr>
            <w:rStyle w:val="Hyperlink"/>
            <w:rFonts w:ascii="Lucida Sans Unicode" w:hAnsi="Lucida Sans Unicode" w:cs="Lucida Sans Unicode"/>
            <w:color w:val="515151"/>
            <w:sz w:val="22"/>
            <w:szCs w:val="22"/>
            <w:u w:val="none"/>
          </w:rPr>
          <w:t>[12]</w:t>
        </w:r>
      </w:hyperlink>
      <w:r w:rsidR="00193F0B">
        <w:rPr>
          <w:rFonts w:ascii="Lucida Sans Unicode" w:hAnsi="Lucida Sans Unicode" w:cs="Lucida Sans Unicode"/>
          <w:color w:val="000000"/>
          <w:sz w:val="22"/>
          <w:szCs w:val="22"/>
        </w:rPr>
        <w:t> </w:t>
      </w:r>
      <w:hyperlink r:id="rId3745" w:history="1">
        <w:r w:rsidR="00193F0B">
          <w:rPr>
            <w:rStyle w:val="Hyperlink"/>
            <w:rFonts w:ascii="Lucida Sans Unicode" w:hAnsi="Lucida Sans Unicode" w:cs="Lucida Sans Unicode"/>
            <w:color w:val="515151"/>
            <w:sz w:val="22"/>
            <w:szCs w:val="22"/>
            <w:u w:val="none"/>
          </w:rPr>
          <w:t>http://web.mac.com/jamesdwithrow/iWeb/Site/Blog/0C7FF890-B6D6-4BB1-82B6-A6273F647B88.html</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46" w:anchor="_ftnref13" w:history="1">
        <w:r w:rsidR="00193F0B">
          <w:rPr>
            <w:rStyle w:val="Hyperlink"/>
            <w:rFonts w:ascii="Lucida Sans Unicode" w:hAnsi="Lucida Sans Unicode" w:cs="Lucida Sans Unicode"/>
            <w:color w:val="515151"/>
            <w:sz w:val="22"/>
            <w:szCs w:val="22"/>
            <w:u w:val="none"/>
          </w:rPr>
          <w:t>[13]</w:t>
        </w:r>
      </w:hyperlink>
      <w:r w:rsidR="00193F0B">
        <w:rPr>
          <w:rFonts w:ascii="Lucida Sans Unicode" w:hAnsi="Lucida Sans Unicode" w:cs="Lucida Sans Unicode"/>
          <w:color w:val="000000"/>
          <w:sz w:val="22"/>
          <w:szCs w:val="22"/>
        </w:rPr>
        <w:t> </w:t>
      </w:r>
      <w:hyperlink r:id="rId3747" w:history="1">
        <w:r w:rsidR="00193F0B">
          <w:rPr>
            <w:rStyle w:val="Hyperlink"/>
            <w:rFonts w:ascii="Lucida Sans Unicode" w:hAnsi="Lucida Sans Unicode" w:cs="Lucida Sans Unicode"/>
            <w:color w:val="515151"/>
            <w:sz w:val="22"/>
            <w:szCs w:val="22"/>
            <w:u w:val="none"/>
          </w:rPr>
          <w:t>http://www.biographicon.com/view/uv2zo/Alice_Walker</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48" w:anchor="_ftnref14" w:history="1">
        <w:r w:rsidR="00193F0B">
          <w:rPr>
            <w:rStyle w:val="Hyperlink"/>
            <w:rFonts w:ascii="Lucida Sans Unicode" w:hAnsi="Lucida Sans Unicode" w:cs="Lucida Sans Unicode"/>
            <w:color w:val="515151"/>
            <w:sz w:val="22"/>
            <w:szCs w:val="22"/>
            <w:u w:val="none"/>
          </w:rPr>
          <w:t>[14]</w:t>
        </w:r>
      </w:hyperlink>
      <w:r w:rsidR="00193F0B">
        <w:rPr>
          <w:rFonts w:ascii="Lucida Sans Unicode" w:hAnsi="Lucida Sans Unicode" w:cs="Lucida Sans Unicode"/>
          <w:color w:val="000000"/>
          <w:sz w:val="22"/>
          <w:szCs w:val="22"/>
        </w:rPr>
        <w:t> </w:t>
      </w:r>
      <w:hyperlink r:id="rId3749" w:history="1">
        <w:r w:rsidR="00193F0B">
          <w:rPr>
            <w:rStyle w:val="Hyperlink"/>
            <w:rFonts w:ascii="Lucida Sans Unicode" w:hAnsi="Lucida Sans Unicode" w:cs="Lucida Sans Unicode"/>
            <w:color w:val="515151"/>
            <w:sz w:val="22"/>
            <w:szCs w:val="22"/>
            <w:u w:val="none"/>
          </w:rPr>
          <w:t>http://weberstudies.weber.edu/archive/archive%20A%20%20Vol.%201-10.3/vol.%2010.2/10.2Seidel.htm</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50" w:anchor="_ftnref15" w:history="1">
        <w:r w:rsidR="00193F0B">
          <w:rPr>
            <w:rStyle w:val="Hyperlink"/>
            <w:rFonts w:ascii="Lucida Sans Unicode" w:hAnsi="Lucida Sans Unicode" w:cs="Lucida Sans Unicode"/>
            <w:color w:val="515151"/>
            <w:sz w:val="22"/>
            <w:szCs w:val="22"/>
            <w:u w:val="none"/>
          </w:rPr>
          <w:t>[15]</w:t>
        </w:r>
      </w:hyperlink>
      <w:r w:rsidR="00193F0B">
        <w:rPr>
          <w:rFonts w:ascii="Lucida Sans Unicode" w:hAnsi="Lucida Sans Unicode" w:cs="Lucida Sans Unicode"/>
          <w:color w:val="000000"/>
          <w:sz w:val="22"/>
          <w:szCs w:val="22"/>
        </w:rPr>
        <w:t> </w:t>
      </w:r>
      <w:hyperlink r:id="rId3751" w:history="1">
        <w:r w:rsidR="00193F0B">
          <w:rPr>
            <w:rStyle w:val="Hyperlink"/>
            <w:rFonts w:ascii="Lucida Sans Unicode" w:hAnsi="Lucida Sans Unicode" w:cs="Lucida Sans Unicode"/>
            <w:color w:val="515151"/>
            <w:sz w:val="22"/>
            <w:szCs w:val="22"/>
            <w:u w:val="none"/>
          </w:rPr>
          <w:t>http://en.wikipedia.org/wiki/Lilith</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52" w:anchor="_ftnref16" w:history="1">
        <w:r w:rsidR="00193F0B">
          <w:rPr>
            <w:rStyle w:val="Hyperlink"/>
            <w:rFonts w:ascii="Lucida Sans Unicode" w:hAnsi="Lucida Sans Unicode" w:cs="Lucida Sans Unicode"/>
            <w:color w:val="515151"/>
            <w:sz w:val="22"/>
            <w:szCs w:val="22"/>
            <w:u w:val="none"/>
          </w:rPr>
          <w:t>[16]</w:t>
        </w:r>
      </w:hyperlink>
      <w:r w:rsidR="00193F0B">
        <w:rPr>
          <w:rFonts w:ascii="Lucida Sans Unicode" w:hAnsi="Lucida Sans Unicode" w:cs="Lucida Sans Unicode"/>
          <w:color w:val="000000"/>
          <w:sz w:val="22"/>
          <w:szCs w:val="22"/>
        </w:rPr>
        <w:t> </w:t>
      </w:r>
      <w:hyperlink r:id="rId3753" w:history="1">
        <w:r w:rsidR="00193F0B">
          <w:rPr>
            <w:rStyle w:val="Hyperlink"/>
            <w:rFonts w:ascii="Lucida Sans Unicode" w:hAnsi="Lucida Sans Unicode" w:cs="Lucida Sans Unicode"/>
            <w:color w:val="515151"/>
            <w:sz w:val="22"/>
            <w:szCs w:val="22"/>
            <w:u w:val="none"/>
          </w:rPr>
          <w:t>http://en.wikipedia.org/wiki/Succubus</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54" w:anchor="_ftnref17" w:history="1">
        <w:r w:rsidR="00193F0B">
          <w:rPr>
            <w:rStyle w:val="Hyperlink"/>
            <w:rFonts w:ascii="Lucida Sans Unicode" w:hAnsi="Lucida Sans Unicode" w:cs="Lucida Sans Unicode"/>
            <w:color w:val="515151"/>
            <w:sz w:val="22"/>
            <w:szCs w:val="22"/>
            <w:u w:val="none"/>
          </w:rPr>
          <w:t>[17]</w:t>
        </w:r>
      </w:hyperlink>
      <w:r w:rsidR="00193F0B">
        <w:rPr>
          <w:rFonts w:ascii="Lucida Sans Unicode" w:hAnsi="Lucida Sans Unicode" w:cs="Lucida Sans Unicode"/>
          <w:color w:val="000000"/>
          <w:sz w:val="22"/>
          <w:szCs w:val="22"/>
        </w:rPr>
        <w:t> </w:t>
      </w:r>
      <w:hyperlink r:id="rId3755" w:history="1">
        <w:r w:rsidR="00193F0B">
          <w:rPr>
            <w:rStyle w:val="Hyperlink"/>
            <w:rFonts w:ascii="Lucida Sans Unicode" w:hAnsi="Lucida Sans Unicode" w:cs="Lucida Sans Unicode"/>
            <w:color w:val="515151"/>
            <w:sz w:val="22"/>
            <w:szCs w:val="22"/>
            <w:u w:val="none"/>
          </w:rPr>
          <w:t>http://www.straightdope.com/columns/read/1513/whats-the-story-on-lilith-adams-first-wife</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56" w:anchor="_ftnref18" w:history="1">
        <w:r w:rsidR="00193F0B">
          <w:rPr>
            <w:rStyle w:val="Hyperlink"/>
            <w:rFonts w:ascii="Lucida Sans Unicode" w:hAnsi="Lucida Sans Unicode" w:cs="Lucida Sans Unicode"/>
            <w:color w:val="515151"/>
            <w:sz w:val="22"/>
            <w:szCs w:val="22"/>
            <w:u w:val="none"/>
          </w:rPr>
          <w:t>[18]</w:t>
        </w:r>
      </w:hyperlink>
      <w:r w:rsidR="00193F0B">
        <w:rPr>
          <w:rFonts w:ascii="Lucida Sans Unicode" w:hAnsi="Lucida Sans Unicode" w:cs="Lucida Sans Unicode"/>
          <w:color w:val="000000"/>
          <w:sz w:val="22"/>
          <w:szCs w:val="22"/>
        </w:rPr>
        <w:t> </w:t>
      </w:r>
      <w:hyperlink r:id="rId3757" w:history="1">
        <w:r w:rsidR="00193F0B">
          <w:rPr>
            <w:rStyle w:val="Hyperlink"/>
            <w:rFonts w:ascii="Lucida Sans Unicode" w:hAnsi="Lucida Sans Unicode" w:cs="Lucida Sans Unicode"/>
            <w:color w:val="515151"/>
            <w:sz w:val="22"/>
            <w:szCs w:val="22"/>
            <w:u w:val="none"/>
          </w:rPr>
          <w:t>http://www.finestquotes.com/movie_quotes/movie/The%20Color%20Purple/page/0.htm</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58" w:anchor="_ftnref19" w:history="1">
        <w:r w:rsidR="00193F0B">
          <w:rPr>
            <w:rStyle w:val="Hyperlink"/>
            <w:rFonts w:ascii="Lucida Sans Unicode" w:hAnsi="Lucida Sans Unicode" w:cs="Lucida Sans Unicode"/>
            <w:color w:val="515151"/>
            <w:sz w:val="22"/>
            <w:szCs w:val="22"/>
            <w:u w:val="none"/>
          </w:rPr>
          <w:t>[19]</w:t>
        </w:r>
      </w:hyperlink>
      <w:r w:rsidR="00193F0B">
        <w:rPr>
          <w:rFonts w:ascii="Lucida Sans Unicode" w:hAnsi="Lucida Sans Unicode" w:cs="Lucida Sans Unicode"/>
          <w:color w:val="000000"/>
          <w:sz w:val="22"/>
          <w:szCs w:val="22"/>
        </w:rPr>
        <w:t> </w:t>
      </w:r>
      <w:hyperlink r:id="rId3759" w:history="1">
        <w:r w:rsidR="00193F0B">
          <w:rPr>
            <w:rStyle w:val="Hyperlink"/>
            <w:rFonts w:ascii="Lucida Sans Unicode" w:hAnsi="Lucida Sans Unicode" w:cs="Lucida Sans Unicode"/>
            <w:color w:val="515151"/>
            <w:sz w:val="22"/>
            <w:szCs w:val="22"/>
            <w:u w:val="none"/>
          </w:rPr>
          <w:t>http://www.blurty.com/talkpost.bml?journal=safeplace&amp;itemid=31030</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60" w:anchor="_ftnref20" w:history="1">
        <w:r w:rsidR="00193F0B">
          <w:rPr>
            <w:rStyle w:val="Hyperlink"/>
            <w:rFonts w:ascii="Lucida Sans Unicode" w:hAnsi="Lucida Sans Unicode" w:cs="Lucida Sans Unicode"/>
            <w:color w:val="515151"/>
            <w:sz w:val="22"/>
            <w:szCs w:val="22"/>
            <w:u w:val="none"/>
          </w:rPr>
          <w:t>[20]</w:t>
        </w:r>
      </w:hyperlink>
      <w:r w:rsidR="00193F0B">
        <w:rPr>
          <w:rFonts w:ascii="Lucida Sans Unicode" w:hAnsi="Lucida Sans Unicode" w:cs="Lucida Sans Unicode"/>
          <w:color w:val="000000"/>
          <w:sz w:val="22"/>
          <w:szCs w:val="22"/>
        </w:rPr>
        <w:t> </w:t>
      </w:r>
      <w:hyperlink r:id="rId3761" w:history="1">
        <w:r w:rsidR="00193F0B">
          <w:rPr>
            <w:rStyle w:val="Hyperlink"/>
            <w:rFonts w:ascii="Lucida Sans Unicode" w:hAnsi="Lucida Sans Unicode" w:cs="Lucida Sans Unicode"/>
            <w:color w:val="515151"/>
            <w:sz w:val="22"/>
            <w:szCs w:val="22"/>
            <w:u w:val="none"/>
          </w:rPr>
          <w:t>http://en.wikipedia.org/wiki/Lucifer</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62" w:anchor="_ftnref21" w:history="1">
        <w:r w:rsidR="00193F0B">
          <w:rPr>
            <w:rStyle w:val="Hyperlink"/>
            <w:rFonts w:ascii="Lucida Sans Unicode" w:hAnsi="Lucida Sans Unicode" w:cs="Lucida Sans Unicode"/>
            <w:color w:val="515151"/>
            <w:sz w:val="22"/>
            <w:szCs w:val="22"/>
            <w:u w:val="none"/>
          </w:rPr>
          <w:t>[21]</w:t>
        </w:r>
      </w:hyperlink>
      <w:r w:rsidR="00193F0B">
        <w:rPr>
          <w:rFonts w:ascii="Lucida Sans Unicode" w:hAnsi="Lucida Sans Unicode" w:cs="Lucida Sans Unicode"/>
          <w:color w:val="000000"/>
          <w:sz w:val="22"/>
          <w:szCs w:val="22"/>
        </w:rPr>
        <w:t> </w:t>
      </w:r>
      <w:hyperlink r:id="rId3763" w:history="1">
        <w:r w:rsidR="00193F0B">
          <w:rPr>
            <w:rStyle w:val="Hyperlink"/>
            <w:rFonts w:ascii="Lucida Sans Unicode" w:hAnsi="Lucida Sans Unicode" w:cs="Lucida Sans Unicode"/>
            <w:color w:val="515151"/>
            <w:sz w:val="22"/>
            <w:szCs w:val="22"/>
            <w:u w:val="none"/>
          </w:rPr>
          <w:t>http://www.imdb.com/title/tt0088939/quotes</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64" w:anchor="_ftnref22" w:history="1">
        <w:r w:rsidR="00193F0B">
          <w:rPr>
            <w:rStyle w:val="Hyperlink"/>
            <w:rFonts w:ascii="Lucida Sans Unicode" w:hAnsi="Lucida Sans Unicode" w:cs="Lucida Sans Unicode"/>
            <w:color w:val="515151"/>
            <w:sz w:val="22"/>
            <w:szCs w:val="22"/>
            <w:u w:val="none"/>
          </w:rPr>
          <w:t>[22]</w:t>
        </w:r>
      </w:hyperlink>
      <w:r w:rsidR="00193F0B">
        <w:rPr>
          <w:rFonts w:ascii="Lucida Sans Unicode" w:hAnsi="Lucida Sans Unicode" w:cs="Lucida Sans Unicode"/>
          <w:color w:val="000000"/>
          <w:sz w:val="22"/>
          <w:szCs w:val="22"/>
        </w:rPr>
        <w:t> </w:t>
      </w:r>
      <w:hyperlink r:id="rId3765" w:history="1">
        <w:r w:rsidR="00193F0B">
          <w:rPr>
            <w:rStyle w:val="Hyperlink"/>
            <w:rFonts w:ascii="Lucida Sans Unicode" w:hAnsi="Lucida Sans Unicode" w:cs="Lucida Sans Unicode"/>
            <w:color w:val="515151"/>
            <w:sz w:val="22"/>
            <w:szCs w:val="22"/>
            <w:u w:val="none"/>
          </w:rPr>
          <w:t>http://www.chacha.com/question/what-religion-is-whoopi-goldberg</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66" w:anchor="_ftnref23" w:history="1">
        <w:r w:rsidR="00193F0B">
          <w:rPr>
            <w:rStyle w:val="Hyperlink"/>
            <w:rFonts w:ascii="Lucida Sans Unicode" w:hAnsi="Lucida Sans Unicode" w:cs="Lucida Sans Unicode"/>
            <w:color w:val="515151"/>
            <w:sz w:val="22"/>
            <w:szCs w:val="22"/>
            <w:u w:val="none"/>
          </w:rPr>
          <w:t>[23]</w:t>
        </w:r>
      </w:hyperlink>
      <w:r w:rsidR="00193F0B">
        <w:rPr>
          <w:rFonts w:ascii="Lucida Sans Unicode" w:hAnsi="Lucida Sans Unicode" w:cs="Lucida Sans Unicode"/>
          <w:color w:val="000000"/>
          <w:sz w:val="22"/>
          <w:szCs w:val="22"/>
        </w:rPr>
        <w:t> </w:t>
      </w:r>
      <w:hyperlink r:id="rId3767" w:history="1">
        <w:r w:rsidR="00193F0B">
          <w:rPr>
            <w:rStyle w:val="Hyperlink"/>
            <w:rFonts w:ascii="Lucida Sans Unicode" w:hAnsi="Lucida Sans Unicode" w:cs="Lucida Sans Unicode"/>
            <w:color w:val="515151"/>
            <w:sz w:val="22"/>
            <w:szCs w:val="22"/>
            <w:u w:val="none"/>
          </w:rPr>
          <w:t>http://paganwiccan.about.com/od/ostarathespringequinox/a/OstaraDeities.htm</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68" w:anchor="_ftnref24" w:history="1">
        <w:r w:rsidR="00193F0B">
          <w:rPr>
            <w:rStyle w:val="Hyperlink"/>
            <w:rFonts w:ascii="Lucida Sans Unicode" w:hAnsi="Lucida Sans Unicode" w:cs="Lucida Sans Unicode"/>
            <w:color w:val="515151"/>
            <w:sz w:val="22"/>
            <w:szCs w:val="22"/>
            <w:u w:val="none"/>
          </w:rPr>
          <w:t>[24]</w:t>
        </w:r>
      </w:hyperlink>
      <w:r w:rsidR="00193F0B">
        <w:rPr>
          <w:rFonts w:ascii="Lucida Sans Unicode" w:hAnsi="Lucida Sans Unicode" w:cs="Lucida Sans Unicode"/>
          <w:color w:val="000000"/>
          <w:sz w:val="22"/>
          <w:szCs w:val="22"/>
        </w:rPr>
        <w:t> </w:t>
      </w:r>
      <w:hyperlink r:id="rId3769" w:history="1">
        <w:r w:rsidR="00193F0B">
          <w:rPr>
            <w:rStyle w:val="Hyperlink"/>
            <w:rFonts w:ascii="Lucida Sans Unicode" w:hAnsi="Lucida Sans Unicode" w:cs="Lucida Sans Unicode"/>
            <w:color w:val="515151"/>
            <w:sz w:val="22"/>
            <w:szCs w:val="22"/>
            <w:u w:val="none"/>
          </w:rPr>
          <w:t>http://en.wikipedia.org/wiki/Cybele</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70" w:anchor="_ftnref25" w:history="1">
        <w:r w:rsidR="00193F0B">
          <w:rPr>
            <w:rStyle w:val="Hyperlink"/>
            <w:rFonts w:ascii="Lucida Sans Unicode" w:hAnsi="Lucida Sans Unicode" w:cs="Lucida Sans Unicode"/>
            <w:color w:val="515151"/>
            <w:sz w:val="22"/>
            <w:szCs w:val="22"/>
            <w:u w:val="none"/>
          </w:rPr>
          <w:t>[25]</w:t>
        </w:r>
      </w:hyperlink>
      <w:r w:rsidR="00193F0B">
        <w:rPr>
          <w:rFonts w:ascii="Lucida Sans Unicode" w:hAnsi="Lucida Sans Unicode" w:cs="Lucida Sans Unicode"/>
          <w:color w:val="000000"/>
          <w:sz w:val="22"/>
          <w:szCs w:val="22"/>
        </w:rPr>
        <w:t> </w:t>
      </w:r>
      <w:hyperlink r:id="rId3771" w:history="1">
        <w:r w:rsidR="00193F0B">
          <w:rPr>
            <w:rStyle w:val="Hyperlink"/>
            <w:rFonts w:ascii="Lucida Sans Unicode" w:hAnsi="Lucida Sans Unicode" w:cs="Lucida Sans Unicode"/>
            <w:color w:val="515151"/>
            <w:sz w:val="22"/>
            <w:szCs w:val="22"/>
            <w:u w:val="none"/>
          </w:rPr>
          <w:t>http://mysticmedusa.com/2009/12/16/the-goddess-of-wisdom/</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72" w:anchor="_ftnref26" w:history="1">
        <w:r w:rsidR="00193F0B">
          <w:rPr>
            <w:rStyle w:val="Hyperlink"/>
            <w:rFonts w:ascii="Lucida Sans Unicode" w:hAnsi="Lucida Sans Unicode" w:cs="Lucida Sans Unicode"/>
            <w:color w:val="515151"/>
            <w:sz w:val="22"/>
            <w:szCs w:val="22"/>
            <w:u w:val="none"/>
          </w:rPr>
          <w:t>[26]</w:t>
        </w:r>
      </w:hyperlink>
      <w:r w:rsidR="00193F0B">
        <w:rPr>
          <w:rFonts w:ascii="Lucida Sans Unicode" w:hAnsi="Lucida Sans Unicode" w:cs="Lucida Sans Unicode"/>
          <w:color w:val="000000"/>
          <w:sz w:val="22"/>
          <w:szCs w:val="22"/>
        </w:rPr>
        <w:t> </w:t>
      </w:r>
      <w:hyperlink r:id="rId3773" w:history="1">
        <w:r w:rsidR="00193F0B">
          <w:rPr>
            <w:rStyle w:val="Hyperlink"/>
            <w:rFonts w:ascii="Lucida Sans Unicode" w:hAnsi="Lucida Sans Unicode" w:cs="Lucida Sans Unicode"/>
            <w:color w:val="515151"/>
            <w:sz w:val="22"/>
            <w:szCs w:val="22"/>
            <w:u w:val="none"/>
          </w:rPr>
          <w:t>http://www.suppressedhistories.net/articles/sophia.html</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74" w:anchor="_ftnref27" w:history="1">
        <w:r w:rsidR="00193F0B">
          <w:rPr>
            <w:rStyle w:val="Hyperlink"/>
            <w:rFonts w:ascii="Lucida Sans Unicode" w:hAnsi="Lucida Sans Unicode" w:cs="Lucida Sans Unicode"/>
            <w:color w:val="515151"/>
            <w:sz w:val="22"/>
            <w:szCs w:val="22"/>
            <w:u w:val="none"/>
          </w:rPr>
          <w:t>[27]</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75" w:anchor="_ftnref28" w:history="1">
        <w:r w:rsidR="00193F0B">
          <w:rPr>
            <w:rStyle w:val="Hyperlink"/>
            <w:rFonts w:ascii="Lucida Sans Unicode" w:hAnsi="Lucida Sans Unicode" w:cs="Lucida Sans Unicode"/>
            <w:color w:val="515151"/>
            <w:sz w:val="22"/>
            <w:szCs w:val="22"/>
            <w:u w:val="none"/>
          </w:rPr>
          <w:t>[28]</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76" w:anchor="_ftnref29" w:history="1">
        <w:r w:rsidR="00193F0B">
          <w:rPr>
            <w:rStyle w:val="Hyperlink"/>
            <w:rFonts w:ascii="Lucida Sans Unicode" w:hAnsi="Lucida Sans Unicode" w:cs="Lucida Sans Unicode"/>
            <w:color w:val="515151"/>
            <w:sz w:val="22"/>
            <w:szCs w:val="22"/>
            <w:u w:val="none"/>
          </w:rPr>
          <w:t>[29]</w:t>
        </w:r>
      </w:hyperlink>
      <w:r w:rsidR="00193F0B">
        <w:rPr>
          <w:rFonts w:ascii="Lucida Sans Unicode" w:hAnsi="Lucida Sans Unicode" w:cs="Lucida Sans Unicode"/>
          <w:color w:val="000000"/>
          <w:sz w:val="22"/>
          <w:szCs w:val="22"/>
        </w:rPr>
        <w:t> </w:t>
      </w:r>
      <w:hyperlink r:id="rId3777" w:history="1">
        <w:r w:rsidR="00193F0B">
          <w:rPr>
            <w:rStyle w:val="Hyperlink"/>
            <w:rFonts w:ascii="Lucida Sans Unicode" w:hAnsi="Lucida Sans Unicode" w:cs="Lucida Sans Unicode"/>
            <w:color w:val="515151"/>
            <w:sz w:val="22"/>
            <w:szCs w:val="22"/>
            <w:u w:val="none"/>
          </w:rPr>
          <w:t>http://www.allthelyrics.com/lyrics/cece_winans/i_surrender_all-lyrics-113215.html</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78" w:anchor="_ftnref30" w:history="1">
        <w:r w:rsidR="00193F0B">
          <w:rPr>
            <w:rStyle w:val="Hyperlink"/>
            <w:rFonts w:ascii="Lucida Sans Unicode" w:hAnsi="Lucida Sans Unicode" w:cs="Lucida Sans Unicode"/>
            <w:color w:val="515151"/>
            <w:sz w:val="22"/>
            <w:szCs w:val="22"/>
            <w:u w:val="none"/>
          </w:rPr>
          <w:t>[30]</w:t>
        </w:r>
      </w:hyperlink>
      <w:r w:rsidR="00193F0B">
        <w:rPr>
          <w:rFonts w:ascii="Lucida Sans Unicode" w:hAnsi="Lucida Sans Unicode" w:cs="Lucida Sans Unicode"/>
          <w:color w:val="000000"/>
          <w:sz w:val="22"/>
          <w:szCs w:val="22"/>
        </w:rPr>
        <w:t> </w:t>
      </w:r>
      <w:hyperlink r:id="rId3779" w:history="1">
        <w:r w:rsidR="00193F0B">
          <w:rPr>
            <w:rStyle w:val="Hyperlink"/>
            <w:rFonts w:ascii="Lucida Sans Unicode" w:hAnsi="Lucida Sans Unicode" w:cs="Lucida Sans Unicode"/>
            <w:color w:val="515151"/>
            <w:sz w:val="22"/>
            <w:szCs w:val="22"/>
            <w:u w:val="none"/>
          </w:rPr>
          <w:t>http://lucianarchy.proboards.com/index.cgi?board=powers&amp;action=display&amp;thread=5650&amp;page=3</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80" w:anchor="_ftnref31" w:history="1">
        <w:r w:rsidR="00193F0B">
          <w:rPr>
            <w:rStyle w:val="Hyperlink"/>
            <w:rFonts w:ascii="Lucida Sans Unicode" w:hAnsi="Lucida Sans Unicode" w:cs="Lucida Sans Unicode"/>
            <w:color w:val="515151"/>
            <w:sz w:val="22"/>
            <w:szCs w:val="22"/>
            <w:u w:val="none"/>
          </w:rPr>
          <w:t>[31]</w:t>
        </w:r>
      </w:hyperlink>
      <w:r w:rsidR="00193F0B">
        <w:rPr>
          <w:rFonts w:ascii="Lucida Sans Unicode" w:hAnsi="Lucida Sans Unicode" w:cs="Lucida Sans Unicode"/>
          <w:color w:val="000000"/>
          <w:sz w:val="22"/>
          <w:szCs w:val="22"/>
        </w:rPr>
        <w:t> </w:t>
      </w:r>
      <w:hyperlink r:id="rId3781" w:history="1">
        <w:r w:rsidR="00193F0B">
          <w:rPr>
            <w:rStyle w:val="Hyperlink"/>
            <w:rFonts w:ascii="Lucida Sans Unicode" w:hAnsi="Lucida Sans Unicode" w:cs="Lucida Sans Unicode"/>
            <w:color w:val="515151"/>
            <w:sz w:val="22"/>
            <w:szCs w:val="22"/>
            <w:u w:val="none"/>
          </w:rPr>
          <w:t>http://shelf-life.ew.com/2010/04/1</w:t>
        </w:r>
      </w:hyperlink>
      <w:r w:rsidR="00193F0B">
        <w:rPr>
          <w:rFonts w:ascii="Lucida Sans Unicode" w:hAnsi="Lucida Sans Unicode" w:cs="Lucida Sans Unicode"/>
          <w:color w:val="000000"/>
          <w:sz w:val="22"/>
          <w:szCs w:val="22"/>
        </w:rPr>
        <w:t> Joseph Mengele and others experimented extensively with children and adults using mescaline, electro-shock</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11 cause2/kitty-kelley-oprah-secrets-teenage-prostitute/</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82" w:anchor="_ftnref32" w:history="1">
        <w:r w:rsidR="00193F0B">
          <w:rPr>
            <w:rStyle w:val="Hyperlink"/>
            <w:rFonts w:ascii="Lucida Sans Unicode" w:hAnsi="Lucida Sans Unicode" w:cs="Lucida Sans Unicode"/>
            <w:color w:val="515151"/>
            <w:sz w:val="22"/>
            <w:szCs w:val="22"/>
            <w:u w:val="none"/>
          </w:rPr>
          <w:t>[32]</w:t>
        </w:r>
      </w:hyperlink>
      <w:r w:rsidR="00193F0B">
        <w:rPr>
          <w:rFonts w:ascii="Lucida Sans Unicode" w:hAnsi="Lucida Sans Unicode" w:cs="Lucida Sans Unicode"/>
          <w:color w:val="000000"/>
          <w:sz w:val="22"/>
          <w:szCs w:val="22"/>
        </w:rPr>
        <w:t> </w:t>
      </w:r>
      <w:hyperlink r:id="rId3783" w:history="1">
        <w:r w:rsidR="00193F0B">
          <w:rPr>
            <w:rStyle w:val="Hyperlink"/>
            <w:rFonts w:ascii="Lucida Sans Unicode" w:hAnsi="Lucida Sans Unicode" w:cs="Lucida Sans Unicode"/>
            <w:color w:val="515151"/>
            <w:sz w:val="22"/>
            <w:szCs w:val="22"/>
            <w:u w:val="none"/>
          </w:rPr>
          <w:t>http://www.history-timelines.org.uk/people-timelines/05-oprah-winfrey-timeline.htm</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84" w:anchor="_ftnref33" w:history="1">
        <w:r w:rsidR="00193F0B">
          <w:rPr>
            <w:rStyle w:val="Hyperlink"/>
            <w:rFonts w:ascii="Lucida Sans Unicode" w:hAnsi="Lucida Sans Unicode" w:cs="Lucida Sans Unicode"/>
            <w:color w:val="515151"/>
            <w:sz w:val="22"/>
            <w:szCs w:val="22"/>
            <w:u w:val="none"/>
          </w:rPr>
          <w:t>[33]</w:t>
        </w:r>
      </w:hyperlink>
      <w:r w:rsidR="00193F0B">
        <w:rPr>
          <w:rFonts w:ascii="Lucida Sans Unicode" w:hAnsi="Lucida Sans Unicode" w:cs="Lucida Sans Unicode"/>
          <w:color w:val="000000"/>
          <w:sz w:val="22"/>
          <w:szCs w:val="22"/>
        </w:rPr>
        <w:t> </w:t>
      </w:r>
      <w:hyperlink r:id="rId3785" w:history="1">
        <w:r w:rsidR="00193F0B">
          <w:rPr>
            <w:rStyle w:val="Hyperlink"/>
            <w:rFonts w:ascii="Lucida Sans Unicode" w:hAnsi="Lucida Sans Unicode" w:cs="Lucida Sans Unicode"/>
            <w:color w:val="515151"/>
            <w:sz w:val="22"/>
            <w:szCs w:val="22"/>
            <w:u w:val="none"/>
          </w:rPr>
          <w:t>http://www.gts.net/waynesworld/mind09-02</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86" w:anchor="_ftnref34" w:history="1">
        <w:r w:rsidR="00193F0B">
          <w:rPr>
            <w:rStyle w:val="Hyperlink"/>
            <w:rFonts w:ascii="Lucida Sans Unicode" w:hAnsi="Lucida Sans Unicode" w:cs="Lucida Sans Unicode"/>
            <w:color w:val="515151"/>
            <w:sz w:val="22"/>
            <w:szCs w:val="22"/>
            <w:u w:val="none"/>
          </w:rPr>
          <w:t>[34]</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87" w:anchor="_ftnref35" w:history="1">
        <w:r w:rsidR="00193F0B">
          <w:rPr>
            <w:rStyle w:val="Hyperlink"/>
            <w:rFonts w:ascii="Lucida Sans Unicode" w:hAnsi="Lucida Sans Unicode" w:cs="Lucida Sans Unicode"/>
            <w:color w:val="515151"/>
            <w:sz w:val="22"/>
            <w:szCs w:val="22"/>
            <w:u w:val="none"/>
          </w:rPr>
          <w:t>[35]</w:t>
        </w:r>
      </w:hyperlink>
      <w:r w:rsidR="00193F0B">
        <w:rPr>
          <w:rFonts w:ascii="Lucida Sans Unicode" w:hAnsi="Lucida Sans Unicode" w:cs="Lucida Sans Unicode"/>
          <w:color w:val="000000"/>
          <w:sz w:val="22"/>
          <w:szCs w:val="22"/>
        </w:rPr>
        <w:t> </w:t>
      </w:r>
      <w:hyperlink r:id="rId3788" w:history="1">
        <w:r w:rsidR="00193F0B">
          <w:rPr>
            <w:rStyle w:val="Hyperlink"/>
            <w:rFonts w:ascii="Lucida Sans Unicode" w:hAnsi="Lucida Sans Unicode" w:cs="Lucida Sans Unicode"/>
            <w:color w:val="515151"/>
            <w:sz w:val="22"/>
            <w:szCs w:val="22"/>
            <w:u w:val="none"/>
          </w:rPr>
          <w:t>http://www.uaff.info/marshall_thomas_monarch_the_new_phoenix_program_2009.pdf</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89" w:anchor="_ftnref36" w:history="1">
        <w:r w:rsidR="00193F0B">
          <w:rPr>
            <w:rStyle w:val="Hyperlink"/>
            <w:rFonts w:ascii="Lucida Sans Unicode" w:hAnsi="Lucida Sans Unicode" w:cs="Lucida Sans Unicode"/>
            <w:color w:val="515151"/>
            <w:sz w:val="22"/>
            <w:szCs w:val="22"/>
            <w:u w:val="none"/>
          </w:rPr>
          <w:t>[36]</w:t>
        </w:r>
      </w:hyperlink>
      <w:r w:rsidR="00193F0B">
        <w:rPr>
          <w:rFonts w:ascii="Lucida Sans Unicode" w:hAnsi="Lucida Sans Unicode" w:cs="Lucida Sans Unicode"/>
          <w:color w:val="000000"/>
          <w:sz w:val="22"/>
          <w:szCs w:val="22"/>
        </w:rPr>
        <w:t> </w:t>
      </w:r>
      <w:hyperlink r:id="rId3790" w:history="1">
        <w:r w:rsidR="00193F0B">
          <w:rPr>
            <w:rStyle w:val="Hyperlink"/>
            <w:rFonts w:ascii="Lucida Sans Unicode" w:hAnsi="Lucida Sans Unicode" w:cs="Lucida Sans Unicode"/>
            <w:color w:val="515151"/>
            <w:sz w:val="22"/>
            <w:szCs w:val="22"/>
            <w:u w:val="none"/>
          </w:rPr>
          <w:t>http://www.tulanelink.com/mind/interview_04a.htm</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91" w:anchor="_ftnref37" w:history="1">
        <w:r w:rsidR="00193F0B">
          <w:rPr>
            <w:rStyle w:val="Hyperlink"/>
            <w:rFonts w:ascii="Lucida Sans Unicode" w:hAnsi="Lucida Sans Unicode" w:cs="Lucida Sans Unicode"/>
            <w:color w:val="515151"/>
            <w:sz w:val="22"/>
            <w:szCs w:val="22"/>
            <w:u w:val="none"/>
          </w:rPr>
          <w:t>[37]</w:t>
        </w:r>
      </w:hyperlink>
      <w:r w:rsidR="00193F0B">
        <w:rPr>
          <w:rFonts w:ascii="Lucida Sans Unicode" w:hAnsi="Lucida Sans Unicode" w:cs="Lucida Sans Unicode"/>
          <w:color w:val="000000"/>
          <w:sz w:val="22"/>
          <w:szCs w:val="22"/>
        </w:rPr>
        <w:t> See page 324, Appendix C, Bluebird, Colin A. Ross</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92" w:anchor="_ftnref38" w:history="1">
        <w:r w:rsidR="00193F0B">
          <w:rPr>
            <w:rStyle w:val="Hyperlink"/>
            <w:rFonts w:ascii="Lucida Sans Unicode" w:hAnsi="Lucida Sans Unicode" w:cs="Lucida Sans Unicode"/>
            <w:color w:val="515151"/>
            <w:sz w:val="22"/>
            <w:szCs w:val="22"/>
            <w:u w:val="none"/>
          </w:rPr>
          <w:t>[38]</w:t>
        </w:r>
      </w:hyperlink>
      <w:r w:rsidR="00193F0B">
        <w:rPr>
          <w:rFonts w:ascii="Lucida Sans Unicode" w:hAnsi="Lucida Sans Unicode" w:cs="Lucida Sans Unicode"/>
          <w:color w:val="000000"/>
          <w:sz w:val="22"/>
          <w:szCs w:val="22"/>
        </w:rPr>
        <w:t> Id. At footnote 23</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93" w:anchor="_ftnref39" w:history="1">
        <w:r w:rsidR="00193F0B">
          <w:rPr>
            <w:rStyle w:val="Hyperlink"/>
            <w:rFonts w:ascii="Lucida Sans Unicode" w:hAnsi="Lucida Sans Unicode" w:cs="Lucida Sans Unicode"/>
            <w:color w:val="515151"/>
            <w:sz w:val="22"/>
            <w:szCs w:val="22"/>
            <w:u w:val="none"/>
          </w:rPr>
          <w:t>[39]</w:t>
        </w:r>
      </w:hyperlink>
      <w:r w:rsidR="00193F0B">
        <w:rPr>
          <w:rFonts w:ascii="Lucida Sans Unicode" w:hAnsi="Lucida Sans Unicode" w:cs="Lucida Sans Unicode"/>
          <w:color w:val="000000"/>
          <w:sz w:val="22"/>
          <w:szCs w:val="22"/>
        </w:rPr>
        <w:t> </w:t>
      </w:r>
      <w:hyperlink r:id="rId3794" w:history="1">
        <w:r w:rsidR="00193F0B">
          <w:rPr>
            <w:rStyle w:val="Hyperlink"/>
            <w:rFonts w:ascii="Lucida Sans Unicode" w:hAnsi="Lucida Sans Unicode" w:cs="Lucida Sans Unicode"/>
            <w:color w:val="515151"/>
            <w:sz w:val="22"/>
            <w:szCs w:val="22"/>
            <w:u w:val="none"/>
          </w:rPr>
          <w:t>http://en.wikipedia.org/wiki/University_of_Wisconsin%E2%80%93Milwaukee</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95" w:anchor="_ftnref40" w:history="1">
        <w:r w:rsidR="00193F0B">
          <w:rPr>
            <w:rStyle w:val="Hyperlink"/>
            <w:rFonts w:ascii="Lucida Sans Unicode" w:hAnsi="Lucida Sans Unicode" w:cs="Lucida Sans Unicode"/>
            <w:color w:val="515151"/>
            <w:sz w:val="22"/>
            <w:szCs w:val="22"/>
            <w:u w:val="none"/>
          </w:rPr>
          <w:t>[40]</w:t>
        </w:r>
      </w:hyperlink>
      <w:hyperlink r:id="rId3796" w:history="1">
        <w:r w:rsidR="00193F0B">
          <w:rPr>
            <w:rStyle w:val="Hyperlink"/>
            <w:rFonts w:ascii="Lucida Sans Unicode" w:hAnsi="Lucida Sans Unicode" w:cs="Lucida Sans Unicode"/>
            <w:color w:val="515151"/>
            <w:sz w:val="22"/>
            <w:szCs w:val="22"/>
            <w:u w:val="none"/>
          </w:rPr>
          <w:t>http://news.google.com/newspapers?nid=1951&amp;dat=19880606&amp;id=e24hAAAAIBAJ&amp;sjid=v4cFAAAAIBAJ&amp;pg=1096,2593208</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97" w:anchor="_ftnref41" w:history="1">
        <w:r w:rsidR="00193F0B">
          <w:rPr>
            <w:rStyle w:val="Hyperlink"/>
            <w:rFonts w:ascii="Lucida Sans Unicode" w:hAnsi="Lucida Sans Unicode" w:cs="Lucida Sans Unicode"/>
            <w:color w:val="515151"/>
            <w:sz w:val="22"/>
            <w:szCs w:val="22"/>
            <w:u w:val="none"/>
          </w:rPr>
          <w:t>[41]</w:t>
        </w:r>
      </w:hyperlink>
      <w:r w:rsidR="00193F0B">
        <w:rPr>
          <w:rFonts w:ascii="Lucida Sans Unicode" w:hAnsi="Lucida Sans Unicode" w:cs="Lucida Sans Unicode"/>
          <w:color w:val="000000"/>
          <w:sz w:val="22"/>
          <w:szCs w:val="22"/>
        </w:rPr>
        <w:t> </w:t>
      </w:r>
      <w:hyperlink r:id="rId3798" w:history="1">
        <w:r w:rsidR="00193F0B">
          <w:rPr>
            <w:rStyle w:val="Hyperlink"/>
            <w:rFonts w:ascii="Lucida Sans Unicode" w:hAnsi="Lucida Sans Unicode" w:cs="Lucida Sans Unicode"/>
            <w:color w:val="515151"/>
            <w:sz w:val="22"/>
            <w:szCs w:val="22"/>
            <w:u w:val="none"/>
          </w:rPr>
          <w:t>http://oprah.about.com/od/oprahbiography/p/oprahchildhood.htm</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799" w:anchor="_ftnref42" w:history="1">
        <w:r w:rsidR="00193F0B">
          <w:rPr>
            <w:rStyle w:val="Hyperlink"/>
            <w:rFonts w:ascii="Lucida Sans Unicode" w:hAnsi="Lucida Sans Unicode" w:cs="Lucida Sans Unicode"/>
            <w:color w:val="515151"/>
            <w:sz w:val="22"/>
            <w:szCs w:val="22"/>
            <w:u w:val="none"/>
          </w:rPr>
          <w:t>[42]</w:t>
        </w:r>
      </w:hyperlink>
      <w:r w:rsidR="00193F0B">
        <w:rPr>
          <w:rFonts w:ascii="Lucida Sans Unicode" w:hAnsi="Lucida Sans Unicode" w:cs="Lucida Sans Unicode"/>
          <w:color w:val="000000"/>
          <w:sz w:val="22"/>
          <w:szCs w:val="22"/>
        </w:rPr>
        <w:t> </w:t>
      </w:r>
      <w:hyperlink r:id="rId3800" w:history="1">
        <w:r w:rsidR="00193F0B">
          <w:rPr>
            <w:rStyle w:val="Hyperlink"/>
            <w:rFonts w:ascii="Lucida Sans Unicode" w:hAnsi="Lucida Sans Unicode" w:cs="Lucida Sans Unicode"/>
            <w:color w:val="515151"/>
            <w:sz w:val="22"/>
            <w:szCs w:val="22"/>
            <w:u w:val="none"/>
          </w:rPr>
          <w:t>http://www.famouspeoplebiographyguide.com/billionaire/oprah-winfrey/Timeline-Of-Oprah-Winfrey.html</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801" w:anchor="_ftnref43" w:history="1">
        <w:r w:rsidR="00193F0B">
          <w:rPr>
            <w:rStyle w:val="Hyperlink"/>
            <w:rFonts w:ascii="Lucida Sans Unicode" w:hAnsi="Lucida Sans Unicode" w:cs="Lucida Sans Unicode"/>
            <w:color w:val="515151"/>
            <w:sz w:val="22"/>
            <w:szCs w:val="22"/>
            <w:u w:val="none"/>
          </w:rPr>
          <w:t>[43]</w:t>
        </w:r>
      </w:hyperlink>
      <w:r w:rsidR="00193F0B">
        <w:rPr>
          <w:rFonts w:ascii="Lucida Sans Unicode" w:hAnsi="Lucida Sans Unicode" w:cs="Lucida Sans Unicode"/>
          <w:color w:val="000000"/>
          <w:sz w:val="22"/>
          <w:szCs w:val="22"/>
        </w:rPr>
        <w:t> </w:t>
      </w:r>
      <w:hyperlink r:id="rId3802" w:history="1">
        <w:r w:rsidR="00193F0B">
          <w:rPr>
            <w:rStyle w:val="Hyperlink"/>
            <w:rFonts w:ascii="Lucida Sans Unicode" w:hAnsi="Lucida Sans Unicode" w:cs="Lucida Sans Unicode"/>
            <w:color w:val="515151"/>
            <w:sz w:val="22"/>
            <w:szCs w:val="22"/>
            <w:u w:val="none"/>
          </w:rPr>
          <w:t>http://www.tulanelink.com/mind/interview_04a.htm</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803" w:anchor="_ftnref44" w:history="1">
        <w:r w:rsidR="00193F0B">
          <w:rPr>
            <w:rStyle w:val="Hyperlink"/>
            <w:rFonts w:ascii="Lucida Sans Unicode" w:hAnsi="Lucida Sans Unicode" w:cs="Lucida Sans Unicode"/>
            <w:color w:val="515151"/>
            <w:sz w:val="22"/>
            <w:szCs w:val="22"/>
            <w:u w:val="none"/>
          </w:rPr>
          <w:t>[44]</w:t>
        </w:r>
      </w:hyperlink>
      <w:r w:rsidR="00193F0B">
        <w:rPr>
          <w:rFonts w:ascii="Lucida Sans Unicode" w:hAnsi="Lucida Sans Unicode" w:cs="Lucida Sans Unicode"/>
          <w:color w:val="000000"/>
          <w:sz w:val="22"/>
          <w:szCs w:val="22"/>
        </w:rPr>
        <w:t> :</w:t>
      </w:r>
      <w:hyperlink r:id="rId3804" w:history="1">
        <w:r w:rsidR="00193F0B">
          <w:rPr>
            <w:rStyle w:val="Hyperlink"/>
            <w:rFonts w:ascii="Lucida Sans Unicode" w:hAnsi="Lucida Sans Unicode" w:cs="Lucida Sans Unicode"/>
            <w:color w:val="515151"/>
            <w:sz w:val="22"/>
            <w:szCs w:val="22"/>
            <w:u w:val="none"/>
          </w:rPr>
          <w:t>http://acim-archives.org/Myths/index.html</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805" w:anchor="_ftnref45" w:history="1">
        <w:r w:rsidR="00193F0B">
          <w:rPr>
            <w:rStyle w:val="Hyperlink"/>
            <w:rFonts w:ascii="Lucida Sans Unicode" w:hAnsi="Lucida Sans Unicode" w:cs="Lucida Sans Unicode"/>
            <w:color w:val="515151"/>
            <w:sz w:val="22"/>
            <w:szCs w:val="22"/>
            <w:u w:val="none"/>
          </w:rPr>
          <w:t>[45]</w:t>
        </w:r>
      </w:hyperlink>
      <w:r w:rsidR="00193F0B">
        <w:rPr>
          <w:rFonts w:ascii="Lucida Sans Unicode" w:hAnsi="Lucida Sans Unicode" w:cs="Lucida Sans Unicode"/>
          <w:color w:val="000000"/>
          <w:sz w:val="22"/>
          <w:szCs w:val="22"/>
        </w:rPr>
        <w:t>Id.</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806" w:anchor="_ftnref46" w:history="1">
        <w:r w:rsidR="00193F0B">
          <w:rPr>
            <w:rStyle w:val="Hyperlink"/>
            <w:rFonts w:ascii="Lucida Sans Unicode" w:hAnsi="Lucida Sans Unicode" w:cs="Lucida Sans Unicode"/>
            <w:color w:val="515151"/>
            <w:sz w:val="22"/>
            <w:szCs w:val="22"/>
            <w:u w:val="none"/>
          </w:rPr>
          <w:t>[46]</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807" w:anchor="_ftnref47" w:history="1">
        <w:r w:rsidR="00193F0B">
          <w:rPr>
            <w:rStyle w:val="Hyperlink"/>
            <w:rFonts w:ascii="Lucida Sans Unicode" w:hAnsi="Lucida Sans Unicode" w:cs="Lucida Sans Unicode"/>
            <w:color w:val="515151"/>
            <w:sz w:val="22"/>
            <w:szCs w:val="22"/>
            <w:u w:val="none"/>
          </w:rPr>
          <w:t>[47]</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808" w:anchor="_ftnref48" w:history="1">
        <w:r w:rsidR="00193F0B">
          <w:rPr>
            <w:rStyle w:val="Hyperlink"/>
            <w:rFonts w:ascii="Lucida Sans Unicode" w:hAnsi="Lucida Sans Unicode" w:cs="Lucida Sans Unicode"/>
            <w:color w:val="515151"/>
            <w:sz w:val="22"/>
            <w:szCs w:val="22"/>
            <w:u w:val="none"/>
          </w:rPr>
          <w:t>[48]</w:t>
        </w:r>
      </w:hyperlink>
      <w:r w:rsidR="00193F0B">
        <w:rPr>
          <w:rFonts w:ascii="Lucida Sans Unicode" w:hAnsi="Lucida Sans Unicode" w:cs="Lucida Sans Unicode"/>
          <w:color w:val="000000"/>
          <w:sz w:val="22"/>
          <w:szCs w:val="22"/>
        </w:rPr>
        <w:t> </w:t>
      </w:r>
      <w:hyperlink r:id="rId3809" w:history="1">
        <w:r w:rsidR="00193F0B">
          <w:rPr>
            <w:rStyle w:val="Hyperlink"/>
            <w:rFonts w:ascii="Lucida Sans Unicode" w:hAnsi="Lucida Sans Unicode" w:cs="Lucida Sans Unicode"/>
            <w:color w:val="515151"/>
            <w:sz w:val="22"/>
            <w:szCs w:val="22"/>
            <w:u w:val="none"/>
          </w:rPr>
          <w:t>http://robertscourt.blogspot.com/2008/06/unabomber-harvard-mkultra-victim.html</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810" w:anchor="_ftnref49" w:history="1">
        <w:r w:rsidR="00193F0B">
          <w:rPr>
            <w:rStyle w:val="Hyperlink"/>
            <w:rFonts w:ascii="Lucida Sans Unicode" w:hAnsi="Lucida Sans Unicode" w:cs="Lucida Sans Unicode"/>
            <w:color w:val="515151"/>
            <w:sz w:val="22"/>
            <w:szCs w:val="22"/>
            <w:u w:val="none"/>
          </w:rPr>
          <w:t>[49]</w:t>
        </w:r>
      </w:hyperlink>
      <w:r w:rsidR="00193F0B">
        <w:rPr>
          <w:rFonts w:ascii="Lucida Sans Unicode" w:hAnsi="Lucida Sans Unicode" w:cs="Lucida Sans Unicode"/>
          <w:color w:val="000000"/>
          <w:sz w:val="22"/>
          <w:szCs w:val="22"/>
        </w:rPr>
        <w:t> Id. At Footnote 31</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811" w:anchor="_ftnref50" w:history="1">
        <w:r w:rsidR="00193F0B">
          <w:rPr>
            <w:rStyle w:val="Hyperlink"/>
            <w:rFonts w:ascii="Lucida Sans Unicode" w:hAnsi="Lucida Sans Unicode" w:cs="Lucida Sans Unicode"/>
            <w:color w:val="515151"/>
            <w:sz w:val="22"/>
            <w:szCs w:val="22"/>
            <w:u w:val="none"/>
          </w:rPr>
          <w:t>[50]</w:t>
        </w:r>
      </w:hyperlink>
      <w:r w:rsidR="00193F0B">
        <w:rPr>
          <w:rFonts w:ascii="Lucida Sans Unicode" w:hAnsi="Lucida Sans Unicode" w:cs="Lucida Sans Unicode"/>
          <w:color w:val="000000"/>
          <w:sz w:val="22"/>
          <w:szCs w:val="22"/>
        </w:rPr>
        <w:t> Ross, Colin, BLUEBIRD, Deliberate Creation of Multiple Personality By Psychiatrists, (2000) Manitou Communications, Inc., page 329</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812" w:anchor="_ftnref51" w:history="1">
        <w:r w:rsidR="00193F0B">
          <w:rPr>
            <w:rStyle w:val="Hyperlink"/>
            <w:rFonts w:ascii="Lucida Sans Unicode" w:hAnsi="Lucida Sans Unicode" w:cs="Lucida Sans Unicode"/>
            <w:color w:val="515151"/>
            <w:sz w:val="22"/>
            <w:szCs w:val="22"/>
            <w:u w:val="none"/>
          </w:rPr>
          <w:t>[51]</w:t>
        </w:r>
      </w:hyperlink>
      <w:r w:rsidR="00193F0B">
        <w:rPr>
          <w:rFonts w:ascii="Lucida Sans Unicode" w:hAnsi="Lucida Sans Unicode" w:cs="Lucida Sans Unicode"/>
          <w:color w:val="000000"/>
          <w:sz w:val="22"/>
          <w:szCs w:val="22"/>
        </w:rPr>
        <w:t> </w:t>
      </w:r>
      <w:hyperlink r:id="rId3813" w:history="1">
        <w:r w:rsidR="00193F0B">
          <w:rPr>
            <w:rStyle w:val="Hyperlink"/>
            <w:rFonts w:ascii="Lucida Sans Unicode" w:hAnsi="Lucida Sans Unicode" w:cs="Lucida Sans Unicode"/>
            <w:color w:val="515151"/>
            <w:sz w:val="22"/>
            <w:szCs w:val="22"/>
            <w:u w:val="none"/>
          </w:rPr>
          <w:t>http://en.wikipedia.org/wiki/Conversion_disorder</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814" w:anchor="_ftnref52" w:history="1">
        <w:r w:rsidR="00193F0B">
          <w:rPr>
            <w:rStyle w:val="Hyperlink"/>
            <w:rFonts w:ascii="Lucida Sans Unicode" w:hAnsi="Lucida Sans Unicode" w:cs="Lucida Sans Unicode"/>
            <w:color w:val="515151"/>
            <w:sz w:val="22"/>
            <w:szCs w:val="22"/>
            <w:u w:val="none"/>
          </w:rPr>
          <w:t>[52]</w:t>
        </w:r>
      </w:hyperlink>
      <w:r w:rsidR="00193F0B">
        <w:rPr>
          <w:rFonts w:ascii="Lucida Sans Unicode" w:hAnsi="Lucida Sans Unicode" w:cs="Lucida Sans Unicode"/>
          <w:color w:val="000000"/>
          <w:sz w:val="22"/>
          <w:szCs w:val="22"/>
        </w:rPr>
        <w:t> Id. At Footnote 31</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815" w:anchor="_ftnref53" w:history="1">
        <w:r w:rsidR="00193F0B">
          <w:rPr>
            <w:rStyle w:val="Hyperlink"/>
            <w:rFonts w:ascii="Lucida Sans Unicode" w:hAnsi="Lucida Sans Unicode" w:cs="Lucida Sans Unicode"/>
            <w:color w:val="515151"/>
            <w:sz w:val="22"/>
            <w:szCs w:val="22"/>
            <w:u w:val="none"/>
          </w:rPr>
          <w:t>[53]</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816" w:anchor="_ftnref54" w:history="1">
        <w:r w:rsidR="00193F0B">
          <w:rPr>
            <w:rStyle w:val="Hyperlink"/>
            <w:rFonts w:ascii="Lucida Sans Unicode" w:hAnsi="Lucida Sans Unicode" w:cs="Lucida Sans Unicode"/>
            <w:color w:val="515151"/>
            <w:sz w:val="22"/>
            <w:szCs w:val="22"/>
            <w:u w:val="none"/>
          </w:rPr>
          <w:t>[54]</w:t>
        </w:r>
      </w:hyperlink>
      <w:r w:rsidR="00193F0B">
        <w:rPr>
          <w:rFonts w:ascii="Lucida Sans Unicode" w:hAnsi="Lucida Sans Unicode" w:cs="Lucida Sans Unicode"/>
          <w:color w:val="000000"/>
          <w:sz w:val="22"/>
          <w:szCs w:val="22"/>
        </w:rPr>
        <w:t> </w:t>
      </w:r>
      <w:hyperlink r:id="rId3817" w:history="1">
        <w:r w:rsidR="00193F0B">
          <w:rPr>
            <w:rStyle w:val="Hyperlink"/>
            <w:rFonts w:ascii="Lucida Sans Unicode" w:hAnsi="Lucida Sans Unicode" w:cs="Lucida Sans Unicode"/>
            <w:color w:val="515151"/>
            <w:sz w:val="22"/>
            <w:szCs w:val="22"/>
            <w:u w:val="none"/>
          </w:rPr>
          <w:t>http://www.truthorfiction.com/rumors/o/oprah-miracles.htm</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818" w:anchor="_ftnref55" w:history="1">
        <w:r w:rsidR="00193F0B">
          <w:rPr>
            <w:rStyle w:val="Hyperlink"/>
            <w:rFonts w:ascii="Lucida Sans Unicode" w:hAnsi="Lucida Sans Unicode" w:cs="Lucida Sans Unicode"/>
            <w:color w:val="515151"/>
            <w:sz w:val="22"/>
            <w:szCs w:val="22"/>
            <w:u w:val="none"/>
          </w:rPr>
          <w:t>[55]</w:t>
        </w:r>
      </w:hyperlink>
      <w:r w:rsidR="00193F0B">
        <w:rPr>
          <w:rFonts w:ascii="Lucida Sans Unicode" w:hAnsi="Lucida Sans Unicode" w:cs="Lucida Sans Unicode"/>
          <w:color w:val="000000"/>
          <w:sz w:val="22"/>
          <w:szCs w:val="22"/>
        </w:rPr>
        <w:t> </w:t>
      </w:r>
      <w:hyperlink r:id="rId3819" w:history="1">
        <w:r w:rsidR="00193F0B">
          <w:rPr>
            <w:rStyle w:val="Hyperlink"/>
            <w:rFonts w:ascii="Lucida Sans Unicode" w:hAnsi="Lucida Sans Unicode" w:cs="Lucida Sans Unicode"/>
            <w:color w:val="515151"/>
            <w:sz w:val="22"/>
            <w:szCs w:val="22"/>
            <w:u w:val="none"/>
          </w:rPr>
          <w:t>http://www.letusreason.org/Popteac36.htm</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820" w:anchor="_ftnref56" w:history="1">
        <w:r w:rsidR="00193F0B">
          <w:rPr>
            <w:rStyle w:val="Hyperlink"/>
            <w:rFonts w:ascii="Lucida Sans Unicode" w:hAnsi="Lucida Sans Unicode" w:cs="Lucida Sans Unicode"/>
            <w:color w:val="515151"/>
            <w:sz w:val="22"/>
            <w:szCs w:val="22"/>
            <w:u w:val="none"/>
          </w:rPr>
          <w:t>[56]</w:t>
        </w:r>
      </w:hyperlink>
      <w:r w:rsidR="00193F0B">
        <w:rPr>
          <w:rFonts w:ascii="Lucida Sans Unicode" w:hAnsi="Lucida Sans Unicode" w:cs="Lucida Sans Unicode"/>
          <w:color w:val="000000"/>
          <w:sz w:val="22"/>
          <w:szCs w:val="22"/>
        </w:rPr>
        <w:t> </w:t>
      </w:r>
      <w:hyperlink r:id="rId3821" w:anchor="BETTY" w:history="1">
        <w:r w:rsidR="00193F0B">
          <w:rPr>
            <w:rStyle w:val="Hyperlink"/>
            <w:rFonts w:ascii="Lucida Sans Unicode" w:hAnsi="Lucida Sans Unicode" w:cs="Lucida Sans Unicode"/>
            <w:color w:val="515151"/>
            <w:sz w:val="22"/>
            <w:szCs w:val="22"/>
            <w:u w:val="none"/>
          </w:rPr>
          <w:t>http://www.newsmakingnews.com/mbchildabuseindex.htm#BETTY</w:t>
        </w:r>
      </w:hyperlink>
      <w:r w:rsidR="00193F0B">
        <w:rPr>
          <w:rFonts w:ascii="Lucida Sans Unicode" w:hAnsi="Lucida Sans Unicode" w:cs="Lucida Sans Unicode"/>
          <w:color w:val="000000"/>
          <w:sz w:val="22"/>
          <w:szCs w:val="22"/>
        </w:rPr>
        <w:t> FORD AQUINO AND PROPERTY IN MARIN, SONOMA COUNTY</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822" w:anchor="_ftnref57" w:history="1">
        <w:r w:rsidR="00193F0B">
          <w:rPr>
            <w:rStyle w:val="Hyperlink"/>
            <w:rFonts w:ascii="Lucida Sans Unicode" w:hAnsi="Lucida Sans Unicode" w:cs="Lucida Sans Unicode"/>
            <w:color w:val="515151"/>
            <w:sz w:val="22"/>
            <w:szCs w:val="22"/>
            <w:u w:val="none"/>
          </w:rPr>
          <w:t>[57]</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823" w:anchor="_ftnref58" w:history="1">
        <w:r w:rsidR="00193F0B">
          <w:rPr>
            <w:rStyle w:val="Hyperlink"/>
            <w:rFonts w:ascii="Lucida Sans Unicode" w:hAnsi="Lucida Sans Unicode" w:cs="Lucida Sans Unicode"/>
            <w:color w:val="515151"/>
            <w:sz w:val="22"/>
            <w:szCs w:val="22"/>
            <w:u w:val="none"/>
          </w:rPr>
          <w:t>[58]</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824" w:anchor="_ftnref59" w:history="1">
        <w:r w:rsidR="00193F0B">
          <w:rPr>
            <w:rStyle w:val="Hyperlink"/>
            <w:rFonts w:ascii="Lucida Sans Unicode" w:hAnsi="Lucida Sans Unicode" w:cs="Lucida Sans Unicode"/>
            <w:color w:val="515151"/>
            <w:sz w:val="22"/>
            <w:szCs w:val="22"/>
            <w:u w:val="none"/>
          </w:rPr>
          <w:t>[59]</w:t>
        </w:r>
      </w:hyperlink>
      <w:r w:rsidR="00193F0B">
        <w:rPr>
          <w:rFonts w:ascii="Lucida Sans Unicode" w:hAnsi="Lucida Sans Unicode" w:cs="Lucida Sans Unicode"/>
          <w:color w:val="000000"/>
          <w:sz w:val="22"/>
          <w:szCs w:val="22"/>
        </w:rPr>
        <w:t> </w:t>
      </w:r>
      <w:hyperlink r:id="rId3825" w:history="1">
        <w:r w:rsidR="00193F0B">
          <w:rPr>
            <w:rStyle w:val="Hyperlink"/>
            <w:rFonts w:ascii="Lucida Sans Unicode" w:hAnsi="Lucida Sans Unicode" w:cs="Lucida Sans Unicode"/>
            <w:color w:val="515151"/>
            <w:sz w:val="22"/>
            <w:szCs w:val="22"/>
            <w:u w:val="none"/>
          </w:rPr>
          <w:t>http://educate-yourself.org/cn/franklincoverupexcerpt.shtml</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826" w:anchor="_ftnref60" w:history="1">
        <w:r w:rsidR="00193F0B">
          <w:rPr>
            <w:rStyle w:val="Hyperlink"/>
            <w:rFonts w:ascii="Lucida Sans Unicode" w:hAnsi="Lucida Sans Unicode" w:cs="Lucida Sans Unicode"/>
            <w:color w:val="515151"/>
            <w:sz w:val="22"/>
            <w:szCs w:val="22"/>
            <w:u w:val="none"/>
          </w:rPr>
          <w:t>[60]</w:t>
        </w:r>
      </w:hyperlink>
      <w:r w:rsidR="00193F0B">
        <w:rPr>
          <w:rFonts w:ascii="Lucida Sans Unicode" w:hAnsi="Lucida Sans Unicode" w:cs="Lucida Sans Unicode"/>
          <w:color w:val="000000"/>
          <w:sz w:val="22"/>
          <w:szCs w:val="22"/>
        </w:rPr>
        <w:t> </w:t>
      </w:r>
      <w:hyperlink r:id="rId3827" w:history="1">
        <w:r w:rsidR="00193F0B">
          <w:rPr>
            <w:rStyle w:val="Hyperlink"/>
            <w:rFonts w:ascii="Lucida Sans Unicode" w:hAnsi="Lucida Sans Unicode" w:cs="Lucida Sans Unicode"/>
            <w:color w:val="515151"/>
            <w:sz w:val="22"/>
            <w:szCs w:val="22"/>
            <w:u w:val="none"/>
          </w:rPr>
          <w:t>http://elitewatch.911review.org/brookings2.html</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828" w:anchor="_ftnref61" w:history="1">
        <w:r w:rsidR="00193F0B">
          <w:rPr>
            <w:rStyle w:val="Hyperlink"/>
            <w:rFonts w:ascii="Lucida Sans Unicode" w:hAnsi="Lucida Sans Unicode" w:cs="Lucida Sans Unicode"/>
            <w:color w:val="515151"/>
            <w:sz w:val="22"/>
            <w:szCs w:val="22"/>
            <w:u w:val="none"/>
          </w:rPr>
          <w:t>[61]</w:t>
        </w:r>
      </w:hyperlink>
      <w:r w:rsidR="00193F0B">
        <w:rPr>
          <w:rFonts w:ascii="Lucida Sans Unicode" w:hAnsi="Lucida Sans Unicode" w:cs="Lucida Sans Unicode"/>
          <w:color w:val="000000"/>
          <w:sz w:val="22"/>
          <w:szCs w:val="22"/>
        </w:rPr>
        <w:t> FBI, FOIA Release, Subject: Chenault, Marcus Wayne</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829" w:anchor="_ftnref62" w:history="1">
        <w:r w:rsidR="00193F0B">
          <w:rPr>
            <w:rStyle w:val="Hyperlink"/>
            <w:rFonts w:ascii="Lucida Sans Unicode" w:hAnsi="Lucida Sans Unicode" w:cs="Lucida Sans Unicode"/>
            <w:color w:val="515151"/>
            <w:sz w:val="22"/>
            <w:szCs w:val="22"/>
            <w:u w:val="none"/>
          </w:rPr>
          <w:t>[62]</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830" w:anchor="_ftnref63" w:history="1">
        <w:r w:rsidR="00193F0B">
          <w:rPr>
            <w:rStyle w:val="Hyperlink"/>
            <w:rFonts w:ascii="Lucida Sans Unicode" w:hAnsi="Lucida Sans Unicode" w:cs="Lucida Sans Unicode"/>
            <w:color w:val="515151"/>
            <w:sz w:val="22"/>
            <w:szCs w:val="22"/>
            <w:u w:val="none"/>
          </w:rPr>
          <w:t>[63]</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831" w:anchor="_ftnref64" w:history="1">
        <w:r w:rsidR="00193F0B">
          <w:rPr>
            <w:rStyle w:val="Hyperlink"/>
            <w:rFonts w:ascii="Lucida Sans Unicode" w:hAnsi="Lucida Sans Unicode" w:cs="Lucida Sans Unicode"/>
            <w:color w:val="515151"/>
            <w:sz w:val="22"/>
            <w:szCs w:val="22"/>
            <w:u w:val="none"/>
          </w:rPr>
          <w:t>[64]</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832" w:anchor="_ftnref65" w:history="1">
        <w:r w:rsidR="00193F0B">
          <w:rPr>
            <w:rStyle w:val="Hyperlink"/>
            <w:rFonts w:ascii="Lucida Sans Unicode" w:hAnsi="Lucida Sans Unicode" w:cs="Lucida Sans Unicode"/>
            <w:color w:val="515151"/>
            <w:sz w:val="22"/>
            <w:szCs w:val="22"/>
            <w:u w:val="none"/>
          </w:rPr>
          <w:t>[65]</w:t>
        </w:r>
      </w:hyperlink>
      <w:r w:rsidR="00193F0B">
        <w:rPr>
          <w:rFonts w:ascii="Lucida Sans Unicode" w:hAnsi="Lucida Sans Unicode" w:cs="Lucida Sans Unicode"/>
          <w:color w:val="000000"/>
          <w:sz w:val="22"/>
          <w:szCs w:val="22"/>
        </w:rPr>
        <w:t> </w:t>
      </w:r>
      <w:hyperlink r:id="rId3833" w:history="1">
        <w:r w:rsidR="00193F0B">
          <w:rPr>
            <w:rStyle w:val="Hyperlink"/>
            <w:rFonts w:ascii="Lucida Sans Unicode" w:hAnsi="Lucida Sans Unicode" w:cs="Lucida Sans Unicode"/>
            <w:color w:val="515151"/>
            <w:sz w:val="22"/>
            <w:szCs w:val="22"/>
            <w:u w:val="none"/>
          </w:rPr>
          <w:t>http://greyfalcon.us/restored/Hidden%20Science%20from%20Operation%20PAPERCLIP.htm</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3834" w:anchor="_ftnref66" w:history="1">
        <w:r w:rsidR="00193F0B">
          <w:rPr>
            <w:rStyle w:val="Hyperlink"/>
            <w:rFonts w:ascii="Lucida Sans Unicode" w:hAnsi="Lucida Sans Unicode" w:cs="Lucida Sans Unicode"/>
            <w:color w:val="515151"/>
            <w:sz w:val="22"/>
            <w:szCs w:val="22"/>
            <w:u w:val="none"/>
          </w:rPr>
          <w:t>[66]</w:t>
        </w:r>
      </w:hyperlink>
      <w:r w:rsidR="00193F0B">
        <w:rPr>
          <w:rFonts w:ascii="Lucida Sans Unicode" w:hAnsi="Lucida Sans Unicode" w:cs="Lucida Sans Unicode"/>
          <w:color w:val="000000"/>
          <w:sz w:val="22"/>
          <w:szCs w:val="22"/>
        </w:rPr>
        <w:t> </w:t>
      </w:r>
      <w:hyperlink r:id="rId3835" w:history="1">
        <w:r w:rsidR="00193F0B">
          <w:rPr>
            <w:rStyle w:val="Hyperlink"/>
            <w:rFonts w:ascii="Lucida Sans Unicode" w:hAnsi="Lucida Sans Unicode" w:cs="Lucida Sans Unicode"/>
            <w:color w:val="515151"/>
            <w:sz w:val="22"/>
            <w:szCs w:val="22"/>
            <w:u w:val="none"/>
          </w:rPr>
          <w:t>http://www.enquirer.com/editions/1997/06/26/loc_alien.html</w:t>
        </w:r>
      </w:hyperlink>
    </w:p>
    <w:p w:rsidR="00193F0B" w:rsidRDefault="00193F0B" w:rsidP="00193F0B">
      <w:pPr>
        <w:shd w:val="clear" w:color="auto" w:fill="FFFFFF"/>
        <w:rPr>
          <w:rFonts w:ascii="Lucida Sans Unicode" w:hAnsi="Lucida Sans Unicode" w:cs="Lucida Sans Unicode"/>
          <w:color w:val="000000"/>
        </w:rPr>
      </w:pPr>
      <w:r>
        <w:rPr>
          <w:rFonts w:ascii="Lucida Sans Unicode" w:hAnsi="Lucida Sans Unicode" w:cs="Lucida Sans Unicode"/>
          <w:color w:val="000000"/>
        </w:rPr>
        <w:br w:type="textWrapping" w:clear="all"/>
      </w:r>
      <w:r>
        <w:rPr>
          <w:rFonts w:ascii="Lucida Sans Unicode" w:hAnsi="Lucida Sans Unicode" w:cs="Lucida Sans Unicode"/>
          <w:color w:val="515151"/>
          <w:sz w:val="15"/>
          <w:szCs w:val="15"/>
        </w:rPr>
        <w:t>Comments : </w:t>
      </w:r>
      <w:hyperlink r:id="rId3836" w:anchor="comments" w:history="1">
        <w:r>
          <w:rPr>
            <w:rStyle w:val="Hyperlink"/>
            <w:rFonts w:ascii="Lucida Sans Unicode" w:hAnsi="Lucida Sans Unicode" w:cs="Lucida Sans Unicode"/>
            <w:color w:val="FF3C00"/>
            <w:sz w:val="15"/>
            <w:szCs w:val="15"/>
            <w:u w:val="none"/>
            <w:bdr w:val="none" w:sz="0" w:space="0" w:color="auto" w:frame="1"/>
          </w:rPr>
          <w:t>8 Comments</w:t>
        </w:r>
      </w:hyperlink>
      <w:r>
        <w:rPr>
          <w:rFonts w:ascii="Lucida Sans Unicode" w:hAnsi="Lucida Sans Unicode" w:cs="Lucida Sans Unicode"/>
          <w:color w:val="000000"/>
        </w:rPr>
        <w:br/>
      </w:r>
      <w:r>
        <w:rPr>
          <w:rFonts w:ascii="Lucida Sans Unicode" w:hAnsi="Lucida Sans Unicode" w:cs="Lucida Sans Unicode"/>
          <w:color w:val="515151"/>
          <w:sz w:val="15"/>
          <w:szCs w:val="15"/>
        </w:rPr>
        <w:t>Tags: </w:t>
      </w:r>
      <w:hyperlink r:id="rId3837" w:history="1">
        <w:r>
          <w:rPr>
            <w:rStyle w:val="Hyperlink"/>
            <w:rFonts w:ascii="Lucida Sans Unicode" w:hAnsi="Lucida Sans Unicode" w:cs="Lucida Sans Unicode"/>
            <w:color w:val="FF3C00"/>
            <w:sz w:val="15"/>
            <w:szCs w:val="15"/>
            <w:u w:val="none"/>
            <w:bdr w:val="none" w:sz="0" w:space="0" w:color="auto" w:frame="1"/>
          </w:rPr>
          <w:t>. James Alexander Hamilton</w:t>
        </w:r>
      </w:hyperlink>
      <w:r>
        <w:rPr>
          <w:rFonts w:ascii="Lucida Sans Unicode" w:hAnsi="Lucida Sans Unicode" w:cs="Lucida Sans Unicode"/>
          <w:color w:val="515151"/>
          <w:sz w:val="15"/>
          <w:szCs w:val="15"/>
        </w:rPr>
        <w:t>, </w:t>
      </w:r>
      <w:hyperlink r:id="rId3838" w:history="1">
        <w:r>
          <w:rPr>
            <w:rStyle w:val="Hyperlink"/>
            <w:rFonts w:ascii="Lucida Sans Unicode" w:hAnsi="Lucida Sans Unicode" w:cs="Lucida Sans Unicode"/>
            <w:color w:val="FF3C00"/>
            <w:sz w:val="15"/>
            <w:szCs w:val="15"/>
            <w:u w:val="none"/>
            <w:bdr w:val="none" w:sz="0" w:space="0" w:color="auto" w:frame="1"/>
          </w:rPr>
          <w:t>666</w:t>
        </w:r>
      </w:hyperlink>
      <w:r>
        <w:rPr>
          <w:rFonts w:ascii="Lucida Sans Unicode" w:hAnsi="Lucida Sans Unicode" w:cs="Lucida Sans Unicode"/>
          <w:color w:val="515151"/>
          <w:sz w:val="15"/>
          <w:szCs w:val="15"/>
        </w:rPr>
        <w:t>, </w:t>
      </w:r>
      <w:hyperlink r:id="rId3839" w:history="1">
        <w:r>
          <w:rPr>
            <w:rStyle w:val="Hyperlink"/>
            <w:rFonts w:ascii="Lucida Sans Unicode" w:hAnsi="Lucida Sans Unicode" w:cs="Lucida Sans Unicode"/>
            <w:color w:val="FF3C00"/>
            <w:sz w:val="15"/>
            <w:szCs w:val="15"/>
            <w:u w:val="none"/>
            <w:bdr w:val="none" w:sz="0" w:space="0" w:color="auto" w:frame="1"/>
          </w:rPr>
          <w:t>A Death at a Funeral</w:t>
        </w:r>
      </w:hyperlink>
      <w:r>
        <w:rPr>
          <w:rFonts w:ascii="Lucida Sans Unicode" w:hAnsi="Lucida Sans Unicode" w:cs="Lucida Sans Unicode"/>
          <w:color w:val="515151"/>
          <w:sz w:val="15"/>
          <w:szCs w:val="15"/>
        </w:rPr>
        <w:t>, </w:t>
      </w:r>
      <w:hyperlink r:id="rId3840" w:history="1">
        <w:r>
          <w:rPr>
            <w:rStyle w:val="Hyperlink"/>
            <w:rFonts w:ascii="Lucida Sans Unicode" w:hAnsi="Lucida Sans Unicode" w:cs="Lucida Sans Unicode"/>
            <w:color w:val="FF3C00"/>
            <w:sz w:val="15"/>
            <w:szCs w:val="15"/>
            <w:u w:val="none"/>
            <w:bdr w:val="none" w:sz="0" w:space="0" w:color="auto" w:frame="1"/>
          </w:rPr>
          <w:t>A.D. King</w:t>
        </w:r>
      </w:hyperlink>
      <w:r>
        <w:rPr>
          <w:rFonts w:ascii="Lucida Sans Unicode" w:hAnsi="Lucida Sans Unicode" w:cs="Lucida Sans Unicode"/>
          <w:color w:val="515151"/>
          <w:sz w:val="15"/>
          <w:szCs w:val="15"/>
        </w:rPr>
        <w:t>, </w:t>
      </w:r>
      <w:hyperlink r:id="rId3841" w:history="1">
        <w:r>
          <w:rPr>
            <w:rStyle w:val="Hyperlink"/>
            <w:rFonts w:ascii="Lucida Sans Unicode" w:hAnsi="Lucida Sans Unicode" w:cs="Lucida Sans Unicode"/>
            <w:color w:val="FF3C00"/>
            <w:sz w:val="15"/>
            <w:szCs w:val="15"/>
            <w:u w:val="none"/>
            <w:bdr w:val="none" w:sz="0" w:space="0" w:color="auto" w:frame="1"/>
          </w:rPr>
          <w:t>Adolf Hitler</w:t>
        </w:r>
      </w:hyperlink>
      <w:r>
        <w:rPr>
          <w:rFonts w:ascii="Lucida Sans Unicode" w:hAnsi="Lucida Sans Unicode" w:cs="Lucida Sans Unicode"/>
          <w:color w:val="515151"/>
          <w:sz w:val="15"/>
          <w:szCs w:val="15"/>
        </w:rPr>
        <w:t>, </w:t>
      </w:r>
      <w:hyperlink r:id="rId3842" w:history="1">
        <w:r>
          <w:rPr>
            <w:rStyle w:val="Hyperlink"/>
            <w:rFonts w:ascii="Lucida Sans Unicode" w:hAnsi="Lucida Sans Unicode" w:cs="Lucida Sans Unicode"/>
            <w:color w:val="FF3C00"/>
            <w:sz w:val="15"/>
            <w:szCs w:val="15"/>
            <w:u w:val="none"/>
            <w:bdr w:val="none" w:sz="0" w:space="0" w:color="auto" w:frame="1"/>
          </w:rPr>
          <w:t>Aiwass</w:t>
        </w:r>
      </w:hyperlink>
      <w:r>
        <w:rPr>
          <w:rFonts w:ascii="Lucida Sans Unicode" w:hAnsi="Lucida Sans Unicode" w:cs="Lucida Sans Unicode"/>
          <w:color w:val="515151"/>
          <w:sz w:val="15"/>
          <w:szCs w:val="15"/>
        </w:rPr>
        <w:t>, </w:t>
      </w:r>
      <w:hyperlink r:id="rId3843" w:history="1">
        <w:r>
          <w:rPr>
            <w:rStyle w:val="Hyperlink"/>
            <w:rFonts w:ascii="Lucida Sans Unicode" w:hAnsi="Lucida Sans Unicode" w:cs="Lucida Sans Unicode"/>
            <w:color w:val="FF3C00"/>
            <w:sz w:val="15"/>
            <w:szCs w:val="15"/>
            <w:u w:val="none"/>
            <w:bdr w:val="none" w:sz="0" w:space="0" w:color="auto" w:frame="1"/>
          </w:rPr>
          <w:t>Amnesia barriers</w:t>
        </w:r>
      </w:hyperlink>
      <w:r>
        <w:rPr>
          <w:rFonts w:ascii="Lucida Sans Unicode" w:hAnsi="Lucida Sans Unicode" w:cs="Lucida Sans Unicode"/>
          <w:color w:val="515151"/>
          <w:sz w:val="15"/>
          <w:szCs w:val="15"/>
        </w:rPr>
        <w:t>, </w:t>
      </w:r>
      <w:hyperlink r:id="rId3844" w:history="1">
        <w:r>
          <w:rPr>
            <w:rStyle w:val="Hyperlink"/>
            <w:rFonts w:ascii="Lucida Sans Unicode" w:hAnsi="Lucida Sans Unicode" w:cs="Lucida Sans Unicode"/>
            <w:color w:val="FF3C00"/>
            <w:sz w:val="15"/>
            <w:szCs w:val="15"/>
            <w:u w:val="none"/>
            <w:bdr w:val="none" w:sz="0" w:space="0" w:color="auto" w:frame="1"/>
          </w:rPr>
          <w:t>Area B</w:t>
        </w:r>
      </w:hyperlink>
      <w:r>
        <w:rPr>
          <w:rFonts w:ascii="Lucida Sans Unicode" w:hAnsi="Lucida Sans Unicode" w:cs="Lucida Sans Unicode"/>
          <w:color w:val="515151"/>
          <w:sz w:val="15"/>
          <w:szCs w:val="15"/>
        </w:rPr>
        <w:t>, </w:t>
      </w:r>
      <w:hyperlink r:id="rId3845" w:history="1">
        <w:r>
          <w:rPr>
            <w:rStyle w:val="Hyperlink"/>
            <w:rFonts w:ascii="Lucida Sans Unicode" w:hAnsi="Lucida Sans Unicode" w:cs="Lucida Sans Unicode"/>
            <w:color w:val="FF3C00"/>
            <w:sz w:val="15"/>
            <w:szCs w:val="15"/>
            <w:u w:val="none"/>
            <w:bdr w:val="none" w:sz="0" w:space="0" w:color="auto" w:frame="1"/>
          </w:rPr>
          <w:t>Assessment of Men</w:t>
        </w:r>
      </w:hyperlink>
      <w:r>
        <w:rPr>
          <w:rFonts w:ascii="Lucida Sans Unicode" w:hAnsi="Lucida Sans Unicode" w:cs="Lucida Sans Unicode"/>
          <w:color w:val="515151"/>
          <w:sz w:val="15"/>
          <w:szCs w:val="15"/>
        </w:rPr>
        <w:t>, </w:t>
      </w:r>
      <w:hyperlink r:id="rId3846" w:history="1">
        <w:r>
          <w:rPr>
            <w:rStyle w:val="Hyperlink"/>
            <w:rFonts w:ascii="Lucida Sans Unicode" w:hAnsi="Lucida Sans Unicode" w:cs="Lucida Sans Unicode"/>
            <w:color w:val="FF3C00"/>
            <w:sz w:val="15"/>
            <w:szCs w:val="15"/>
            <w:u w:val="none"/>
            <w:bdr w:val="none" w:sz="0" w:space="0" w:color="auto" w:frame="1"/>
          </w:rPr>
          <w:t>Auschwitz Concentration Camp</w:t>
        </w:r>
      </w:hyperlink>
      <w:r>
        <w:rPr>
          <w:rFonts w:ascii="Lucida Sans Unicode" w:hAnsi="Lucida Sans Unicode" w:cs="Lucida Sans Unicode"/>
          <w:color w:val="515151"/>
          <w:sz w:val="15"/>
          <w:szCs w:val="15"/>
        </w:rPr>
        <w:t>, </w:t>
      </w:r>
      <w:hyperlink r:id="rId3847" w:history="1">
        <w:r>
          <w:rPr>
            <w:rStyle w:val="Hyperlink"/>
            <w:rFonts w:ascii="Lucida Sans Unicode" w:hAnsi="Lucida Sans Unicode" w:cs="Lucida Sans Unicode"/>
            <w:color w:val="FF3C00"/>
            <w:sz w:val="15"/>
            <w:szCs w:val="15"/>
            <w:u w:val="none"/>
            <w:bdr w:val="none" w:sz="0" w:space="0" w:color="auto" w:frame="1"/>
          </w:rPr>
          <w:t>Bergen-Belsen death camp</w:t>
        </w:r>
      </w:hyperlink>
      <w:r>
        <w:rPr>
          <w:rFonts w:ascii="Lucida Sans Unicode" w:hAnsi="Lucida Sans Unicode" w:cs="Lucida Sans Unicode"/>
          <w:color w:val="515151"/>
          <w:sz w:val="15"/>
          <w:szCs w:val="15"/>
        </w:rPr>
        <w:t>, </w:t>
      </w:r>
      <w:hyperlink r:id="rId3848" w:history="1">
        <w:r>
          <w:rPr>
            <w:rStyle w:val="Hyperlink"/>
            <w:rFonts w:ascii="Lucida Sans Unicode" w:hAnsi="Lucida Sans Unicode" w:cs="Lucida Sans Unicode"/>
            <w:color w:val="FF3C00"/>
            <w:sz w:val="15"/>
            <w:szCs w:val="15"/>
            <w:u w:val="none"/>
            <w:bdr w:val="none" w:sz="0" w:space="0" w:color="auto" w:frame="1"/>
          </w:rPr>
          <w:t>bilderberg group</w:t>
        </w:r>
      </w:hyperlink>
      <w:r>
        <w:rPr>
          <w:rFonts w:ascii="Lucida Sans Unicode" w:hAnsi="Lucida Sans Unicode" w:cs="Lucida Sans Unicode"/>
          <w:color w:val="515151"/>
          <w:sz w:val="15"/>
          <w:szCs w:val="15"/>
        </w:rPr>
        <w:t>, </w:t>
      </w:r>
      <w:hyperlink r:id="rId3849" w:history="1">
        <w:r>
          <w:rPr>
            <w:rStyle w:val="Hyperlink"/>
            <w:rFonts w:ascii="Lucida Sans Unicode" w:hAnsi="Lucida Sans Unicode" w:cs="Lucida Sans Unicode"/>
            <w:color w:val="FF3C00"/>
            <w:sz w:val="15"/>
            <w:szCs w:val="15"/>
            <w:u w:val="none"/>
            <w:bdr w:val="none" w:sz="0" w:space="0" w:color="auto" w:frame="1"/>
          </w:rPr>
          <w:t>Black Church</w:t>
        </w:r>
      </w:hyperlink>
      <w:r>
        <w:rPr>
          <w:rFonts w:ascii="Lucida Sans Unicode" w:hAnsi="Lucida Sans Unicode" w:cs="Lucida Sans Unicode"/>
          <w:color w:val="515151"/>
          <w:sz w:val="15"/>
          <w:szCs w:val="15"/>
        </w:rPr>
        <w:t>, </w:t>
      </w:r>
      <w:hyperlink r:id="rId3850" w:history="1">
        <w:r>
          <w:rPr>
            <w:rStyle w:val="Hyperlink"/>
            <w:rFonts w:ascii="Lucida Sans Unicode" w:hAnsi="Lucida Sans Unicode" w:cs="Lucida Sans Unicode"/>
            <w:color w:val="FF3C00"/>
            <w:sz w:val="15"/>
            <w:szCs w:val="15"/>
            <w:u w:val="none"/>
            <w:bdr w:val="none" w:sz="0" w:space="0" w:color="auto" w:frame="1"/>
          </w:rPr>
          <w:t>Black Clergy</w:t>
        </w:r>
      </w:hyperlink>
      <w:r>
        <w:rPr>
          <w:rFonts w:ascii="Lucida Sans Unicode" w:hAnsi="Lucida Sans Unicode" w:cs="Lucida Sans Unicode"/>
          <w:color w:val="515151"/>
          <w:sz w:val="15"/>
          <w:szCs w:val="15"/>
        </w:rPr>
        <w:t>, </w:t>
      </w:r>
      <w:hyperlink r:id="rId3851" w:history="1">
        <w:r>
          <w:rPr>
            <w:rStyle w:val="Hyperlink"/>
            <w:rFonts w:ascii="Lucida Sans Unicode" w:hAnsi="Lucida Sans Unicode" w:cs="Lucida Sans Unicode"/>
            <w:color w:val="FF3C00"/>
            <w:sz w:val="15"/>
            <w:szCs w:val="15"/>
            <w:u w:val="none"/>
            <w:bdr w:val="none" w:sz="0" w:space="0" w:color="auto" w:frame="1"/>
          </w:rPr>
          <w:t>Black Manchurian Candidates</w:t>
        </w:r>
      </w:hyperlink>
      <w:r>
        <w:rPr>
          <w:rFonts w:ascii="Lucida Sans Unicode" w:hAnsi="Lucida Sans Unicode" w:cs="Lucida Sans Unicode"/>
          <w:color w:val="515151"/>
          <w:sz w:val="15"/>
          <w:szCs w:val="15"/>
        </w:rPr>
        <w:t>, </w:t>
      </w:r>
      <w:hyperlink r:id="rId3852" w:history="1">
        <w:r>
          <w:rPr>
            <w:rStyle w:val="Hyperlink"/>
            <w:rFonts w:ascii="Lucida Sans Unicode" w:hAnsi="Lucida Sans Unicode" w:cs="Lucida Sans Unicode"/>
            <w:color w:val="FF3C00"/>
            <w:sz w:val="15"/>
            <w:szCs w:val="15"/>
            <w:u w:val="none"/>
            <w:bdr w:val="none" w:sz="0" w:space="0" w:color="auto" w:frame="1"/>
          </w:rPr>
          <w:t>Brigadefuhrer SS Dr. Fritz Gustane Anton Kraemer</w:t>
        </w:r>
      </w:hyperlink>
      <w:r>
        <w:rPr>
          <w:rFonts w:ascii="Lucida Sans Unicode" w:hAnsi="Lucida Sans Unicode" w:cs="Lucida Sans Unicode"/>
          <w:color w:val="515151"/>
          <w:sz w:val="15"/>
          <w:szCs w:val="15"/>
        </w:rPr>
        <w:t>, </w:t>
      </w:r>
      <w:hyperlink r:id="rId3853" w:history="1">
        <w:r>
          <w:rPr>
            <w:rStyle w:val="Hyperlink"/>
            <w:rFonts w:ascii="Lucida Sans Unicode" w:hAnsi="Lucida Sans Unicode" w:cs="Lucida Sans Unicode"/>
            <w:color w:val="FF3C00"/>
            <w:sz w:val="15"/>
            <w:szCs w:val="15"/>
            <w:u w:val="none"/>
            <w:bdr w:val="none" w:sz="0" w:space="0" w:color="auto" w:frame="1"/>
          </w:rPr>
          <w:t>Brotherhood of the Bell</w:t>
        </w:r>
      </w:hyperlink>
      <w:r>
        <w:rPr>
          <w:rFonts w:ascii="Lucida Sans Unicode" w:hAnsi="Lucida Sans Unicode" w:cs="Lucida Sans Unicode"/>
          <w:color w:val="515151"/>
          <w:sz w:val="15"/>
          <w:szCs w:val="15"/>
        </w:rPr>
        <w:t>, </w:t>
      </w:r>
      <w:hyperlink r:id="rId3854" w:history="1">
        <w:r>
          <w:rPr>
            <w:rStyle w:val="Hyperlink"/>
            <w:rFonts w:ascii="Lucida Sans Unicode" w:hAnsi="Lucida Sans Unicode" w:cs="Lucida Sans Unicode"/>
            <w:color w:val="FF3C00"/>
            <w:sz w:val="15"/>
            <w:szCs w:val="15"/>
            <w:u w:val="none"/>
            <w:bdr w:val="none" w:sz="0" w:space="0" w:color="auto" w:frame="1"/>
          </w:rPr>
          <w:t>Building 18</w:t>
        </w:r>
      </w:hyperlink>
      <w:r>
        <w:rPr>
          <w:rFonts w:ascii="Lucida Sans Unicode" w:hAnsi="Lucida Sans Unicode" w:cs="Lucida Sans Unicode"/>
          <w:color w:val="515151"/>
          <w:sz w:val="15"/>
          <w:szCs w:val="15"/>
        </w:rPr>
        <w:t>, </w:t>
      </w:r>
      <w:hyperlink r:id="rId3855" w:history="1">
        <w:r>
          <w:rPr>
            <w:rStyle w:val="Hyperlink"/>
            <w:rFonts w:ascii="Lucida Sans Unicode" w:hAnsi="Lucida Sans Unicode" w:cs="Lucida Sans Unicode"/>
            <w:color w:val="FF3C00"/>
            <w:sz w:val="15"/>
            <w:szCs w:val="15"/>
            <w:u w:val="none"/>
            <w:bdr w:val="none" w:sz="0" w:space="0" w:color="auto" w:frame="1"/>
          </w:rPr>
          <w:t>Carl Rogers</w:t>
        </w:r>
      </w:hyperlink>
      <w:r>
        <w:rPr>
          <w:rFonts w:ascii="Lucida Sans Unicode" w:hAnsi="Lucida Sans Unicode" w:cs="Lucida Sans Unicode"/>
          <w:color w:val="515151"/>
          <w:sz w:val="15"/>
          <w:szCs w:val="15"/>
        </w:rPr>
        <w:t>, </w:t>
      </w:r>
      <w:hyperlink r:id="rId3856" w:history="1">
        <w:r>
          <w:rPr>
            <w:rStyle w:val="Hyperlink"/>
            <w:rFonts w:ascii="Lucida Sans Unicode" w:hAnsi="Lucida Sans Unicode" w:cs="Lucida Sans Unicode"/>
            <w:color w:val="FF3C00"/>
            <w:sz w:val="15"/>
            <w:szCs w:val="15"/>
            <w:u w:val="none"/>
            <w:bdr w:val="none" w:sz="0" w:space="0" w:color="auto" w:frame="1"/>
          </w:rPr>
          <w:t>Carole Isenberg</w:t>
        </w:r>
      </w:hyperlink>
      <w:r>
        <w:rPr>
          <w:rFonts w:ascii="Lucida Sans Unicode" w:hAnsi="Lucida Sans Unicode" w:cs="Lucida Sans Unicode"/>
          <w:color w:val="515151"/>
          <w:sz w:val="15"/>
          <w:szCs w:val="15"/>
        </w:rPr>
        <w:t>, </w:t>
      </w:r>
      <w:hyperlink r:id="rId3857" w:history="1">
        <w:r>
          <w:rPr>
            <w:rStyle w:val="Hyperlink"/>
            <w:rFonts w:ascii="Lucida Sans Unicode" w:hAnsi="Lucida Sans Unicode" w:cs="Lucida Sans Unicode"/>
            <w:color w:val="FF3C00"/>
            <w:sz w:val="15"/>
            <w:szCs w:val="15"/>
            <w:u w:val="none"/>
            <w:bdr w:val="none" w:sz="0" w:space="0" w:color="auto" w:frame="1"/>
          </w:rPr>
          <w:t>celie</w:t>
        </w:r>
      </w:hyperlink>
      <w:r>
        <w:rPr>
          <w:rFonts w:ascii="Lucida Sans Unicode" w:hAnsi="Lucida Sans Unicode" w:cs="Lucida Sans Unicode"/>
          <w:color w:val="515151"/>
          <w:sz w:val="15"/>
          <w:szCs w:val="15"/>
        </w:rPr>
        <w:t>, </w:t>
      </w:r>
      <w:hyperlink r:id="rId3858" w:history="1">
        <w:r>
          <w:rPr>
            <w:rStyle w:val="Hyperlink"/>
            <w:rFonts w:ascii="Lucida Sans Unicode" w:hAnsi="Lucida Sans Unicode" w:cs="Lucida Sans Unicode"/>
            <w:color w:val="FF3C00"/>
            <w:sz w:val="15"/>
            <w:szCs w:val="15"/>
            <w:u w:val="none"/>
            <w:bdr w:val="none" w:sz="0" w:space="0" w:color="auto" w:frame="1"/>
          </w:rPr>
          <w:t>CIA MK-ULTRA Subproject 130</w:t>
        </w:r>
      </w:hyperlink>
      <w:r>
        <w:rPr>
          <w:rFonts w:ascii="Lucida Sans Unicode" w:hAnsi="Lucida Sans Unicode" w:cs="Lucida Sans Unicode"/>
          <w:color w:val="515151"/>
          <w:sz w:val="15"/>
          <w:szCs w:val="15"/>
        </w:rPr>
        <w:t>, </w:t>
      </w:r>
      <w:hyperlink r:id="rId3859" w:history="1">
        <w:r>
          <w:rPr>
            <w:rStyle w:val="Hyperlink"/>
            <w:rFonts w:ascii="Lucida Sans Unicode" w:hAnsi="Lucida Sans Unicode" w:cs="Lucida Sans Unicode"/>
            <w:color w:val="FF3C00"/>
            <w:sz w:val="15"/>
            <w:szCs w:val="15"/>
            <w:u w:val="none"/>
            <w:bdr w:val="none" w:sz="0" w:space="0" w:color="auto" w:frame="1"/>
          </w:rPr>
          <w:t>Claudia Mullen</w:t>
        </w:r>
      </w:hyperlink>
      <w:r>
        <w:rPr>
          <w:rFonts w:ascii="Lucida Sans Unicode" w:hAnsi="Lucida Sans Unicode" w:cs="Lucida Sans Unicode"/>
          <w:color w:val="515151"/>
          <w:sz w:val="15"/>
          <w:szCs w:val="15"/>
        </w:rPr>
        <w:t>, </w:t>
      </w:r>
      <w:hyperlink r:id="rId3860" w:history="1">
        <w:r>
          <w:rPr>
            <w:rStyle w:val="Hyperlink"/>
            <w:rFonts w:ascii="Lucida Sans Unicode" w:hAnsi="Lucida Sans Unicode" w:cs="Lucida Sans Unicode"/>
            <w:color w:val="FF3C00"/>
            <w:sz w:val="15"/>
            <w:szCs w:val="15"/>
            <w:u w:val="none"/>
            <w:bdr w:val="none" w:sz="0" w:space="0" w:color="auto" w:frame="1"/>
          </w:rPr>
          <w:t>Columbia University</w:t>
        </w:r>
      </w:hyperlink>
      <w:r>
        <w:rPr>
          <w:rFonts w:ascii="Lucida Sans Unicode" w:hAnsi="Lucida Sans Unicode" w:cs="Lucida Sans Unicode"/>
          <w:color w:val="515151"/>
          <w:sz w:val="15"/>
          <w:szCs w:val="15"/>
        </w:rPr>
        <w:t>, </w:t>
      </w:r>
      <w:hyperlink r:id="rId3861" w:history="1">
        <w:r>
          <w:rPr>
            <w:rStyle w:val="Hyperlink"/>
            <w:rFonts w:ascii="Lucida Sans Unicode" w:hAnsi="Lucida Sans Unicode" w:cs="Lucida Sans Unicode"/>
            <w:color w:val="FF3C00"/>
            <w:sz w:val="15"/>
            <w:szCs w:val="15"/>
            <w:u w:val="none"/>
            <w:bdr w:val="none" w:sz="0" w:space="0" w:color="auto" w:frame="1"/>
          </w:rPr>
          <w:t>Council on Foreign Relations</w:t>
        </w:r>
      </w:hyperlink>
      <w:r>
        <w:rPr>
          <w:rFonts w:ascii="Lucida Sans Unicode" w:hAnsi="Lucida Sans Unicode" w:cs="Lucida Sans Unicode"/>
          <w:color w:val="515151"/>
          <w:sz w:val="15"/>
          <w:szCs w:val="15"/>
        </w:rPr>
        <w:t>, </w:t>
      </w:r>
      <w:hyperlink r:id="rId3862" w:history="1">
        <w:r>
          <w:rPr>
            <w:rStyle w:val="Hyperlink"/>
            <w:rFonts w:ascii="Lucida Sans Unicode" w:hAnsi="Lucida Sans Unicode" w:cs="Lucida Sans Unicode"/>
            <w:color w:val="FF3C00"/>
            <w:sz w:val="15"/>
            <w:szCs w:val="15"/>
            <w:u w:val="none"/>
            <w:bdr w:val="none" w:sz="0" w:space="0" w:color="auto" w:frame="1"/>
          </w:rPr>
          <w:t>cybele</w:t>
        </w:r>
      </w:hyperlink>
      <w:r>
        <w:rPr>
          <w:rFonts w:ascii="Lucida Sans Unicode" w:hAnsi="Lucida Sans Unicode" w:cs="Lucida Sans Unicode"/>
          <w:color w:val="515151"/>
          <w:sz w:val="15"/>
          <w:szCs w:val="15"/>
        </w:rPr>
        <w:t>, </w:t>
      </w:r>
      <w:hyperlink r:id="rId3863" w:history="1">
        <w:r>
          <w:rPr>
            <w:rStyle w:val="Hyperlink"/>
            <w:rFonts w:ascii="Lucida Sans Unicode" w:hAnsi="Lucida Sans Unicode" w:cs="Lucida Sans Unicode"/>
            <w:color w:val="FF3C00"/>
            <w:sz w:val="15"/>
            <w:szCs w:val="15"/>
            <w:u w:val="none"/>
            <w:bdr w:val="none" w:sz="0" w:space="0" w:color="auto" w:frame="1"/>
          </w:rPr>
          <w:t>Danny Glover</w:t>
        </w:r>
      </w:hyperlink>
      <w:r>
        <w:rPr>
          <w:rFonts w:ascii="Lucida Sans Unicode" w:hAnsi="Lucida Sans Unicode" w:cs="Lucida Sans Unicode"/>
          <w:color w:val="515151"/>
          <w:sz w:val="15"/>
          <w:szCs w:val="15"/>
        </w:rPr>
        <w:t>, </w:t>
      </w:r>
      <w:hyperlink r:id="rId3864" w:history="1">
        <w:r>
          <w:rPr>
            <w:rStyle w:val="Hyperlink"/>
            <w:rFonts w:ascii="Lucida Sans Unicode" w:hAnsi="Lucida Sans Unicode" w:cs="Lucida Sans Unicode"/>
            <w:color w:val="FF3C00"/>
            <w:sz w:val="15"/>
            <w:szCs w:val="15"/>
            <w:u w:val="none"/>
            <w:bdr w:val="none" w:sz="0" w:space="0" w:color="auto" w:frame="1"/>
          </w:rPr>
          <w:t>Dissociate identity disorder</w:t>
        </w:r>
      </w:hyperlink>
      <w:r>
        <w:rPr>
          <w:rFonts w:ascii="Lucida Sans Unicode" w:hAnsi="Lucida Sans Unicode" w:cs="Lucida Sans Unicode"/>
          <w:color w:val="515151"/>
          <w:sz w:val="15"/>
          <w:szCs w:val="15"/>
        </w:rPr>
        <w:t>, </w:t>
      </w:r>
      <w:hyperlink r:id="rId3865" w:history="1">
        <w:r>
          <w:rPr>
            <w:rStyle w:val="Hyperlink"/>
            <w:rFonts w:ascii="Lucida Sans Unicode" w:hAnsi="Lucida Sans Unicode" w:cs="Lucida Sans Unicode"/>
            <w:color w:val="FF3C00"/>
            <w:sz w:val="15"/>
            <w:szCs w:val="15"/>
            <w:u w:val="none"/>
            <w:bdr w:val="none" w:sz="0" w:space="0" w:color="auto" w:frame="1"/>
          </w:rPr>
          <w:t>Dr. Helen Schucman</w:t>
        </w:r>
      </w:hyperlink>
      <w:r>
        <w:rPr>
          <w:rFonts w:ascii="Lucida Sans Unicode" w:hAnsi="Lucida Sans Unicode" w:cs="Lucida Sans Unicode"/>
          <w:color w:val="515151"/>
          <w:sz w:val="15"/>
          <w:szCs w:val="15"/>
        </w:rPr>
        <w:t>, </w:t>
      </w:r>
      <w:hyperlink r:id="rId3866" w:history="1">
        <w:r>
          <w:rPr>
            <w:rStyle w:val="Hyperlink"/>
            <w:rFonts w:ascii="Lucida Sans Unicode" w:hAnsi="Lucida Sans Unicode" w:cs="Lucida Sans Unicode"/>
            <w:color w:val="FF3C00"/>
            <w:sz w:val="15"/>
            <w:szCs w:val="15"/>
            <w:u w:val="none"/>
            <w:bdr w:val="none" w:sz="0" w:space="0" w:color="auto" w:frame="1"/>
          </w:rPr>
          <w:t>Dr. Henry Murray</w:t>
        </w:r>
      </w:hyperlink>
      <w:r>
        <w:rPr>
          <w:rFonts w:ascii="Lucida Sans Unicode" w:hAnsi="Lucida Sans Unicode" w:cs="Lucida Sans Unicode"/>
          <w:color w:val="515151"/>
          <w:sz w:val="15"/>
          <w:szCs w:val="15"/>
        </w:rPr>
        <w:t>, </w:t>
      </w:r>
      <w:hyperlink r:id="rId3867" w:history="1">
        <w:r>
          <w:rPr>
            <w:rStyle w:val="Hyperlink"/>
            <w:rFonts w:ascii="Lucida Sans Unicode" w:hAnsi="Lucida Sans Unicode" w:cs="Lucida Sans Unicode"/>
            <w:color w:val="FF3C00"/>
            <w:sz w:val="15"/>
            <w:szCs w:val="15"/>
            <w:u w:val="none"/>
            <w:bdr w:val="none" w:sz="0" w:space="0" w:color="auto" w:frame="1"/>
          </w:rPr>
          <w:t>Dr. John Gittinger</w:t>
        </w:r>
      </w:hyperlink>
      <w:r>
        <w:rPr>
          <w:rFonts w:ascii="Lucida Sans Unicode" w:hAnsi="Lucida Sans Unicode" w:cs="Lucida Sans Unicode"/>
          <w:color w:val="515151"/>
          <w:sz w:val="15"/>
          <w:szCs w:val="15"/>
        </w:rPr>
        <w:t>, </w:t>
      </w:r>
      <w:hyperlink r:id="rId3868" w:history="1">
        <w:r>
          <w:rPr>
            <w:rStyle w:val="Hyperlink"/>
            <w:rFonts w:ascii="Lucida Sans Unicode" w:hAnsi="Lucida Sans Unicode" w:cs="Lucida Sans Unicode"/>
            <w:color w:val="FF3C00"/>
            <w:sz w:val="15"/>
            <w:szCs w:val="15"/>
            <w:u w:val="none"/>
            <w:bdr w:val="none" w:sz="0" w:space="0" w:color="auto" w:frame="1"/>
          </w:rPr>
          <w:t>Dr. Luther Wilson Greene</w:t>
        </w:r>
      </w:hyperlink>
      <w:r>
        <w:rPr>
          <w:rFonts w:ascii="Lucida Sans Unicode" w:hAnsi="Lucida Sans Unicode" w:cs="Lucida Sans Unicode"/>
          <w:color w:val="515151"/>
          <w:sz w:val="15"/>
          <w:szCs w:val="15"/>
        </w:rPr>
        <w:t>, </w:t>
      </w:r>
      <w:hyperlink r:id="rId3869" w:history="1">
        <w:r>
          <w:rPr>
            <w:rStyle w:val="Hyperlink"/>
            <w:rFonts w:ascii="Lucida Sans Unicode" w:hAnsi="Lucida Sans Unicode" w:cs="Lucida Sans Unicode"/>
            <w:color w:val="FF3C00"/>
            <w:sz w:val="15"/>
            <w:szCs w:val="15"/>
            <w:u w:val="none"/>
            <w:bdr w:val="none" w:sz="0" w:space="0" w:color="auto" w:frame="1"/>
          </w:rPr>
          <w:t>Dr. Martin Luther King</w:t>
        </w:r>
      </w:hyperlink>
      <w:r>
        <w:rPr>
          <w:rFonts w:ascii="Lucida Sans Unicode" w:hAnsi="Lucida Sans Unicode" w:cs="Lucida Sans Unicode"/>
          <w:color w:val="515151"/>
          <w:sz w:val="15"/>
          <w:szCs w:val="15"/>
        </w:rPr>
        <w:t>, </w:t>
      </w:r>
      <w:hyperlink r:id="rId3870" w:history="1">
        <w:r>
          <w:rPr>
            <w:rStyle w:val="Hyperlink"/>
            <w:rFonts w:ascii="Lucida Sans Unicode" w:hAnsi="Lucida Sans Unicode" w:cs="Lucida Sans Unicode"/>
            <w:color w:val="FF3C00"/>
            <w:sz w:val="15"/>
            <w:szCs w:val="15"/>
            <w:u w:val="none"/>
            <w:bdr w:val="none" w:sz="0" w:space="0" w:color="auto" w:frame="1"/>
          </w:rPr>
          <w:t>Dr. William Thetford</w:t>
        </w:r>
      </w:hyperlink>
      <w:r>
        <w:rPr>
          <w:rFonts w:ascii="Lucida Sans Unicode" w:hAnsi="Lucida Sans Unicode" w:cs="Lucida Sans Unicode"/>
          <w:color w:val="515151"/>
          <w:sz w:val="15"/>
          <w:szCs w:val="15"/>
        </w:rPr>
        <w:t>, </w:t>
      </w:r>
      <w:hyperlink r:id="rId3871" w:history="1">
        <w:r>
          <w:rPr>
            <w:rStyle w:val="Hyperlink"/>
            <w:rFonts w:ascii="Lucida Sans Unicode" w:hAnsi="Lucida Sans Unicode" w:cs="Lucida Sans Unicode"/>
            <w:color w:val="FF3C00"/>
            <w:sz w:val="15"/>
            <w:szCs w:val="15"/>
            <w:u w:val="none"/>
            <w:bdr w:val="none" w:sz="0" w:space="0" w:color="auto" w:frame="1"/>
          </w:rPr>
          <w:t>DreamWorks</w:t>
        </w:r>
      </w:hyperlink>
      <w:r>
        <w:rPr>
          <w:rFonts w:ascii="Lucida Sans Unicode" w:hAnsi="Lucida Sans Unicode" w:cs="Lucida Sans Unicode"/>
          <w:color w:val="515151"/>
          <w:sz w:val="15"/>
          <w:szCs w:val="15"/>
        </w:rPr>
        <w:t>, </w:t>
      </w:r>
      <w:hyperlink r:id="rId3872" w:history="1">
        <w:r>
          <w:rPr>
            <w:rStyle w:val="Hyperlink"/>
            <w:rFonts w:ascii="Lucida Sans Unicode" w:hAnsi="Lucida Sans Unicode" w:cs="Lucida Sans Unicode"/>
            <w:color w:val="FF3C00"/>
            <w:sz w:val="15"/>
            <w:szCs w:val="15"/>
            <w:u w:val="none"/>
            <w:bdr w:val="none" w:sz="0" w:space="0" w:color="auto" w:frame="1"/>
          </w:rPr>
          <w:t>Faith Hill</w:t>
        </w:r>
      </w:hyperlink>
      <w:r>
        <w:rPr>
          <w:rFonts w:ascii="Lucida Sans Unicode" w:hAnsi="Lucida Sans Unicode" w:cs="Lucida Sans Unicode"/>
          <w:color w:val="515151"/>
          <w:sz w:val="15"/>
          <w:szCs w:val="15"/>
        </w:rPr>
        <w:t>, </w:t>
      </w:r>
      <w:hyperlink r:id="rId3873" w:history="1">
        <w:r>
          <w:rPr>
            <w:rStyle w:val="Hyperlink"/>
            <w:rFonts w:ascii="Lucida Sans Unicode" w:hAnsi="Lucida Sans Unicode" w:cs="Lucida Sans Unicode"/>
            <w:color w:val="FF3C00"/>
            <w:sz w:val="15"/>
            <w:szCs w:val="15"/>
            <w:u w:val="none"/>
            <w:bdr w:val="none" w:sz="0" w:space="0" w:color="auto" w:frame="1"/>
          </w:rPr>
          <w:t>fallen angel</w:t>
        </w:r>
      </w:hyperlink>
      <w:r>
        <w:rPr>
          <w:rFonts w:ascii="Lucida Sans Unicode" w:hAnsi="Lucida Sans Unicode" w:cs="Lucida Sans Unicode"/>
          <w:color w:val="515151"/>
          <w:sz w:val="15"/>
          <w:szCs w:val="15"/>
        </w:rPr>
        <w:t>, </w:t>
      </w:r>
      <w:hyperlink r:id="rId3874" w:history="1">
        <w:r>
          <w:rPr>
            <w:rStyle w:val="Hyperlink"/>
            <w:rFonts w:ascii="Lucida Sans Unicode" w:hAnsi="Lucida Sans Unicode" w:cs="Lucida Sans Unicode"/>
            <w:color w:val="FF3C00"/>
            <w:sz w:val="15"/>
            <w:szCs w:val="15"/>
            <w:u w:val="none"/>
            <w:bdr w:val="none" w:sz="0" w:space="0" w:color="auto" w:frame="1"/>
          </w:rPr>
          <w:t>FOURTH REICH</w:t>
        </w:r>
      </w:hyperlink>
      <w:r>
        <w:rPr>
          <w:rFonts w:ascii="Lucida Sans Unicode" w:hAnsi="Lucida Sans Unicode" w:cs="Lucida Sans Unicode"/>
          <w:color w:val="515151"/>
          <w:sz w:val="15"/>
          <w:szCs w:val="15"/>
        </w:rPr>
        <w:t>, </w:t>
      </w:r>
      <w:hyperlink r:id="rId3875" w:history="1">
        <w:r>
          <w:rPr>
            <w:rStyle w:val="Hyperlink"/>
            <w:rFonts w:ascii="Lucida Sans Unicode" w:hAnsi="Lucida Sans Unicode" w:cs="Lucida Sans Unicode"/>
            <w:color w:val="FF3C00"/>
            <w:sz w:val="15"/>
            <w:szCs w:val="15"/>
            <w:u w:val="none"/>
            <w:bdr w:val="none" w:sz="0" w:space="0" w:color="auto" w:frame="1"/>
          </w:rPr>
          <w:t>Franklin Cover-up</w:t>
        </w:r>
      </w:hyperlink>
      <w:r>
        <w:rPr>
          <w:rFonts w:ascii="Lucida Sans Unicode" w:hAnsi="Lucida Sans Unicode" w:cs="Lucida Sans Unicode"/>
          <w:color w:val="515151"/>
          <w:sz w:val="15"/>
          <w:szCs w:val="15"/>
        </w:rPr>
        <w:t>, </w:t>
      </w:r>
      <w:hyperlink r:id="rId3876" w:history="1">
        <w:r>
          <w:rPr>
            <w:rStyle w:val="Hyperlink"/>
            <w:rFonts w:ascii="Lucida Sans Unicode" w:hAnsi="Lucida Sans Unicode" w:cs="Lucida Sans Unicode"/>
            <w:color w:val="FF3C00"/>
            <w:sz w:val="15"/>
            <w:szCs w:val="15"/>
            <w:u w:val="none"/>
            <w:bdr w:val="none" w:sz="0" w:space="0" w:color="auto" w:frame="1"/>
          </w:rPr>
          <w:t>Great BEAST 666 Aleister Crowley</w:t>
        </w:r>
      </w:hyperlink>
      <w:r>
        <w:rPr>
          <w:rFonts w:ascii="Lucida Sans Unicode" w:hAnsi="Lucida Sans Unicode" w:cs="Lucida Sans Unicode"/>
          <w:color w:val="515151"/>
          <w:sz w:val="15"/>
          <w:szCs w:val="15"/>
        </w:rPr>
        <w:t>, </w:t>
      </w:r>
      <w:hyperlink r:id="rId3877" w:history="1">
        <w:r>
          <w:rPr>
            <w:rStyle w:val="Hyperlink"/>
            <w:rFonts w:ascii="Lucida Sans Unicode" w:hAnsi="Lucida Sans Unicode" w:cs="Lucida Sans Unicode"/>
            <w:color w:val="FF3C00"/>
            <w:sz w:val="15"/>
            <w:szCs w:val="15"/>
            <w:u w:val="none"/>
            <w:bdr w:val="none" w:sz="0" w:space="0" w:color="auto" w:frame="1"/>
          </w:rPr>
          <w:t>great masters</w:t>
        </w:r>
      </w:hyperlink>
      <w:r>
        <w:rPr>
          <w:rFonts w:ascii="Lucida Sans Unicode" w:hAnsi="Lucida Sans Unicode" w:cs="Lucida Sans Unicode"/>
          <w:color w:val="515151"/>
          <w:sz w:val="15"/>
          <w:szCs w:val="15"/>
        </w:rPr>
        <w:t>, </w:t>
      </w:r>
      <w:hyperlink r:id="rId3878" w:history="1">
        <w:r>
          <w:rPr>
            <w:rStyle w:val="Hyperlink"/>
            <w:rFonts w:ascii="Lucida Sans Unicode" w:hAnsi="Lucida Sans Unicode" w:cs="Lucida Sans Unicode"/>
            <w:color w:val="FF3C00"/>
            <w:sz w:val="15"/>
            <w:szCs w:val="15"/>
            <w:u w:val="none"/>
            <w:bdr w:val="none" w:sz="0" w:space="0" w:color="auto" w:frame="1"/>
          </w:rPr>
          <w:t>Greyhound Pastor</w:t>
        </w:r>
      </w:hyperlink>
      <w:r>
        <w:rPr>
          <w:rFonts w:ascii="Lucida Sans Unicode" w:hAnsi="Lucida Sans Unicode" w:cs="Lucida Sans Unicode"/>
          <w:color w:val="515151"/>
          <w:sz w:val="15"/>
          <w:szCs w:val="15"/>
        </w:rPr>
        <w:t>, </w:t>
      </w:r>
      <w:hyperlink r:id="rId3879" w:history="1">
        <w:r>
          <w:rPr>
            <w:rStyle w:val="Hyperlink"/>
            <w:rFonts w:ascii="Lucida Sans Unicode" w:hAnsi="Lucida Sans Unicode" w:cs="Lucida Sans Unicode"/>
            <w:color w:val="FF3C00"/>
            <w:sz w:val="15"/>
            <w:szCs w:val="15"/>
            <w:u w:val="none"/>
            <w:bdr w:val="none" w:sz="0" w:space="0" w:color="auto" w:frame="1"/>
          </w:rPr>
          <w:t>Hauptsturmführer SS Dr. Josef Mengele</w:t>
        </w:r>
      </w:hyperlink>
      <w:r>
        <w:rPr>
          <w:rFonts w:ascii="Lucida Sans Unicode" w:hAnsi="Lucida Sans Unicode" w:cs="Lucida Sans Unicode"/>
          <w:color w:val="515151"/>
          <w:sz w:val="15"/>
          <w:szCs w:val="15"/>
        </w:rPr>
        <w:t>, </w:t>
      </w:r>
      <w:hyperlink r:id="rId3880" w:history="1">
        <w:r>
          <w:rPr>
            <w:rStyle w:val="Hyperlink"/>
            <w:rFonts w:ascii="Lucida Sans Unicode" w:hAnsi="Lucida Sans Unicode" w:cs="Lucida Sans Unicode"/>
            <w:color w:val="FF3C00"/>
            <w:sz w:val="15"/>
            <w:szCs w:val="15"/>
            <w:u w:val="none"/>
            <w:bdr w:val="none" w:sz="0" w:space="0" w:color="auto" w:frame="1"/>
          </w:rPr>
          <w:t>Helena von Damm. William P. Clark</w:t>
        </w:r>
      </w:hyperlink>
      <w:r>
        <w:rPr>
          <w:rFonts w:ascii="Lucida Sans Unicode" w:hAnsi="Lucida Sans Unicode" w:cs="Lucida Sans Unicode"/>
          <w:color w:val="515151"/>
          <w:sz w:val="15"/>
          <w:szCs w:val="15"/>
        </w:rPr>
        <w:t>, </w:t>
      </w:r>
      <w:hyperlink r:id="rId3881" w:history="1">
        <w:r>
          <w:rPr>
            <w:rStyle w:val="Hyperlink"/>
            <w:rFonts w:ascii="Lucida Sans Unicode" w:hAnsi="Lucida Sans Unicode" w:cs="Lucida Sans Unicode"/>
            <w:color w:val="FF3C00"/>
            <w:sz w:val="15"/>
            <w:szCs w:val="15"/>
            <w:u w:val="none"/>
            <w:bdr w:val="none" w:sz="0" w:space="0" w:color="auto" w:frame="1"/>
          </w:rPr>
          <w:t>Hoor-Paar-Krat</w:t>
        </w:r>
      </w:hyperlink>
      <w:r>
        <w:rPr>
          <w:rFonts w:ascii="Lucida Sans Unicode" w:hAnsi="Lucida Sans Unicode" w:cs="Lucida Sans Unicode"/>
          <w:color w:val="515151"/>
          <w:sz w:val="15"/>
          <w:szCs w:val="15"/>
        </w:rPr>
        <w:t>, </w:t>
      </w:r>
      <w:hyperlink r:id="rId3882" w:history="1">
        <w:r>
          <w:rPr>
            <w:rStyle w:val="Hyperlink"/>
            <w:rFonts w:ascii="Lucida Sans Unicode" w:hAnsi="Lucida Sans Unicode" w:cs="Lucida Sans Unicode"/>
            <w:color w:val="FF3C00"/>
            <w:sz w:val="15"/>
            <w:szCs w:val="15"/>
            <w:u w:val="none"/>
            <w:bdr w:val="none" w:sz="0" w:space="0" w:color="auto" w:frame="1"/>
          </w:rPr>
          <w:t>Imaginative Research</w:t>
        </w:r>
      </w:hyperlink>
      <w:r>
        <w:rPr>
          <w:rFonts w:ascii="Lucida Sans Unicode" w:hAnsi="Lucida Sans Unicode" w:cs="Lucida Sans Unicode"/>
          <w:color w:val="515151"/>
          <w:sz w:val="15"/>
          <w:szCs w:val="15"/>
        </w:rPr>
        <w:t>, </w:t>
      </w:r>
      <w:hyperlink r:id="rId3883" w:history="1">
        <w:r>
          <w:rPr>
            <w:rStyle w:val="Hyperlink"/>
            <w:rFonts w:ascii="Lucida Sans Unicode" w:hAnsi="Lucida Sans Unicode" w:cs="Lucida Sans Unicode"/>
            <w:color w:val="FF3C00"/>
            <w:sz w:val="15"/>
            <w:szCs w:val="15"/>
            <w:u w:val="none"/>
            <w:bdr w:val="none" w:sz="0" w:space="0" w:color="auto" w:frame="1"/>
          </w:rPr>
          <w:t>Jeremiah 23</w:t>
        </w:r>
      </w:hyperlink>
      <w:r>
        <w:rPr>
          <w:rFonts w:ascii="Lucida Sans Unicode" w:hAnsi="Lucida Sans Unicode" w:cs="Lucida Sans Unicode"/>
          <w:color w:val="515151"/>
          <w:sz w:val="15"/>
          <w:szCs w:val="15"/>
        </w:rPr>
        <w:t>, </w:t>
      </w:r>
      <w:hyperlink r:id="rId3884" w:history="1">
        <w:r>
          <w:rPr>
            <w:rStyle w:val="Hyperlink"/>
            <w:rFonts w:ascii="Lucida Sans Unicode" w:hAnsi="Lucida Sans Unicode" w:cs="Lucida Sans Unicode"/>
            <w:color w:val="FF3C00"/>
            <w:sz w:val="15"/>
            <w:szCs w:val="15"/>
            <w:u w:val="none"/>
            <w:bdr w:val="none" w:sz="0" w:space="0" w:color="auto" w:frame="1"/>
          </w:rPr>
          <w:t>Jerry Isenberg</w:t>
        </w:r>
      </w:hyperlink>
      <w:r>
        <w:rPr>
          <w:rFonts w:ascii="Lucida Sans Unicode" w:hAnsi="Lucida Sans Unicode" w:cs="Lucida Sans Unicode"/>
          <w:color w:val="515151"/>
          <w:sz w:val="15"/>
          <w:szCs w:val="15"/>
        </w:rPr>
        <w:t>, </w:t>
      </w:r>
      <w:hyperlink r:id="rId3885" w:history="1">
        <w:r>
          <w:rPr>
            <w:rStyle w:val="Hyperlink"/>
            <w:rFonts w:ascii="Lucida Sans Unicode" w:hAnsi="Lucida Sans Unicode" w:cs="Lucida Sans Unicode"/>
            <w:color w:val="FF3C00"/>
            <w:sz w:val="15"/>
            <w:szCs w:val="15"/>
            <w:u w:val="none"/>
            <w:bdr w:val="none" w:sz="0" w:space="0" w:color="auto" w:frame="1"/>
          </w:rPr>
          <w:t>Joan von Braun</w:t>
        </w:r>
      </w:hyperlink>
      <w:r>
        <w:rPr>
          <w:rFonts w:ascii="Lucida Sans Unicode" w:hAnsi="Lucida Sans Unicode" w:cs="Lucida Sans Unicode"/>
          <w:color w:val="515151"/>
          <w:sz w:val="15"/>
          <w:szCs w:val="15"/>
        </w:rPr>
        <w:t>, </w:t>
      </w:r>
      <w:hyperlink r:id="rId3886" w:history="1">
        <w:r>
          <w:rPr>
            <w:rStyle w:val="Hyperlink"/>
            <w:rFonts w:ascii="Lucida Sans Unicode" w:hAnsi="Lucida Sans Unicode" w:cs="Lucida Sans Unicode"/>
            <w:color w:val="FF3C00"/>
            <w:sz w:val="15"/>
            <w:szCs w:val="15"/>
            <w:u w:val="none"/>
            <w:bdr w:val="none" w:sz="0" w:space="0" w:color="auto" w:frame="1"/>
          </w:rPr>
          <w:t>John W. DeCamp</w:t>
        </w:r>
      </w:hyperlink>
      <w:r>
        <w:rPr>
          <w:rFonts w:ascii="Lucida Sans Unicode" w:hAnsi="Lucida Sans Unicode" w:cs="Lucida Sans Unicode"/>
          <w:color w:val="515151"/>
          <w:sz w:val="15"/>
          <w:szCs w:val="15"/>
        </w:rPr>
        <w:t>, </w:t>
      </w:r>
      <w:hyperlink r:id="rId3887" w:history="1">
        <w:r>
          <w:rPr>
            <w:rStyle w:val="Hyperlink"/>
            <w:rFonts w:ascii="Lucida Sans Unicode" w:hAnsi="Lucida Sans Unicode" w:cs="Lucida Sans Unicode"/>
            <w:color w:val="FF3C00"/>
            <w:sz w:val="15"/>
            <w:szCs w:val="15"/>
            <w:u w:val="none"/>
            <w:bdr w:val="none" w:sz="0" w:space="0" w:color="auto" w:frame="1"/>
          </w:rPr>
          <w:t>Jon Guber</w:t>
        </w:r>
      </w:hyperlink>
      <w:r>
        <w:rPr>
          <w:rFonts w:ascii="Lucida Sans Unicode" w:hAnsi="Lucida Sans Unicode" w:cs="Lucida Sans Unicode"/>
          <w:color w:val="515151"/>
          <w:sz w:val="15"/>
          <w:szCs w:val="15"/>
        </w:rPr>
        <w:t>, </w:t>
      </w:r>
      <w:hyperlink r:id="rId3888" w:history="1">
        <w:r>
          <w:rPr>
            <w:rStyle w:val="Hyperlink"/>
            <w:rFonts w:ascii="Lucida Sans Unicode" w:hAnsi="Lucida Sans Unicode" w:cs="Lucida Sans Unicode"/>
            <w:color w:val="FF3C00"/>
            <w:sz w:val="15"/>
            <w:szCs w:val="15"/>
            <w:u w:val="none"/>
            <w:bdr w:val="none" w:sz="0" w:space="0" w:color="auto" w:frame="1"/>
          </w:rPr>
          <w:t>Jr.</w:t>
        </w:r>
      </w:hyperlink>
      <w:r>
        <w:rPr>
          <w:rFonts w:ascii="Lucida Sans Unicode" w:hAnsi="Lucida Sans Unicode" w:cs="Lucida Sans Unicode"/>
          <w:color w:val="515151"/>
          <w:sz w:val="15"/>
          <w:szCs w:val="15"/>
        </w:rPr>
        <w:t>, </w:t>
      </w:r>
      <w:hyperlink r:id="rId3889" w:history="1">
        <w:r>
          <w:rPr>
            <w:rStyle w:val="Hyperlink"/>
            <w:rFonts w:ascii="Lucida Sans Unicode" w:hAnsi="Lucida Sans Unicode" w:cs="Lucida Sans Unicode"/>
            <w:color w:val="FF3C00"/>
            <w:sz w:val="15"/>
            <w:szCs w:val="15"/>
            <w:u w:val="none"/>
            <w:bdr w:val="none" w:sz="0" w:space="0" w:color="auto" w:frame="1"/>
          </w:rPr>
          <w:t>Knights of the Black Sun</w:t>
        </w:r>
      </w:hyperlink>
      <w:r>
        <w:rPr>
          <w:rFonts w:ascii="Lucida Sans Unicode" w:hAnsi="Lucida Sans Unicode" w:cs="Lucida Sans Unicode"/>
          <w:color w:val="515151"/>
          <w:sz w:val="15"/>
          <w:szCs w:val="15"/>
        </w:rPr>
        <w:t>, </w:t>
      </w:r>
      <w:hyperlink r:id="rId3890" w:history="1">
        <w:r>
          <w:rPr>
            <w:rStyle w:val="Hyperlink"/>
            <w:rFonts w:ascii="Lucida Sans Unicode" w:hAnsi="Lucida Sans Unicode" w:cs="Lucida Sans Unicode"/>
            <w:color w:val="FF3C00"/>
            <w:sz w:val="15"/>
            <w:szCs w:val="15"/>
            <w:u w:val="none"/>
            <w:bdr w:val="none" w:sz="0" w:space="0" w:color="auto" w:frame="1"/>
          </w:rPr>
          <w:t>Lilith</w:t>
        </w:r>
      </w:hyperlink>
      <w:r>
        <w:rPr>
          <w:rFonts w:ascii="Lucida Sans Unicode" w:hAnsi="Lucida Sans Unicode" w:cs="Lucida Sans Unicode"/>
          <w:color w:val="515151"/>
          <w:sz w:val="15"/>
          <w:szCs w:val="15"/>
        </w:rPr>
        <w:t>, </w:t>
      </w:r>
      <w:hyperlink r:id="rId3891" w:history="1">
        <w:r>
          <w:rPr>
            <w:rStyle w:val="Hyperlink"/>
            <w:rFonts w:ascii="Lucida Sans Unicode" w:hAnsi="Lucida Sans Unicode" w:cs="Lucida Sans Unicode"/>
            <w:color w:val="FF3C00"/>
            <w:sz w:val="15"/>
            <w:szCs w:val="15"/>
            <w:u w:val="none"/>
            <w:bdr w:val="none" w:sz="0" w:space="0" w:color="auto" w:frame="1"/>
          </w:rPr>
          <w:t>Lt. Col. Michael Aquino</w:t>
        </w:r>
      </w:hyperlink>
      <w:r>
        <w:rPr>
          <w:rFonts w:ascii="Lucida Sans Unicode" w:hAnsi="Lucida Sans Unicode" w:cs="Lucida Sans Unicode"/>
          <w:color w:val="515151"/>
          <w:sz w:val="15"/>
          <w:szCs w:val="15"/>
        </w:rPr>
        <w:t>, </w:t>
      </w:r>
      <w:hyperlink r:id="rId3892" w:history="1">
        <w:r>
          <w:rPr>
            <w:rStyle w:val="Hyperlink"/>
            <w:rFonts w:ascii="Lucida Sans Unicode" w:hAnsi="Lucida Sans Unicode" w:cs="Lucida Sans Unicode"/>
            <w:color w:val="FF3C00"/>
            <w:sz w:val="15"/>
            <w:szCs w:val="15"/>
            <w:u w:val="none"/>
            <w:bdr w:val="none" w:sz="0" w:space="0" w:color="auto" w:frame="1"/>
          </w:rPr>
          <w:t>Lucifer</w:t>
        </w:r>
      </w:hyperlink>
      <w:r>
        <w:rPr>
          <w:rFonts w:ascii="Lucida Sans Unicode" w:hAnsi="Lucida Sans Unicode" w:cs="Lucida Sans Unicode"/>
          <w:color w:val="515151"/>
          <w:sz w:val="15"/>
          <w:szCs w:val="15"/>
        </w:rPr>
        <w:t>, </w:t>
      </w:r>
      <w:hyperlink r:id="rId3893" w:history="1">
        <w:r>
          <w:rPr>
            <w:rStyle w:val="Hyperlink"/>
            <w:rFonts w:ascii="Lucida Sans Unicode" w:hAnsi="Lucida Sans Unicode" w:cs="Lucida Sans Unicode"/>
            <w:color w:val="FF3C00"/>
            <w:sz w:val="15"/>
            <w:szCs w:val="15"/>
            <w:u w:val="none"/>
            <w:bdr w:val="none" w:sz="0" w:space="0" w:color="auto" w:frame="1"/>
          </w:rPr>
          <w:t>Lucifer's Servants</w:t>
        </w:r>
      </w:hyperlink>
      <w:r>
        <w:rPr>
          <w:rFonts w:ascii="Lucida Sans Unicode" w:hAnsi="Lucida Sans Unicode" w:cs="Lucida Sans Unicode"/>
          <w:color w:val="515151"/>
          <w:sz w:val="15"/>
          <w:szCs w:val="15"/>
        </w:rPr>
        <w:t>, </w:t>
      </w:r>
      <w:hyperlink r:id="rId3894" w:history="1">
        <w:r>
          <w:rPr>
            <w:rStyle w:val="Hyperlink"/>
            <w:rFonts w:ascii="Lucida Sans Unicode" w:hAnsi="Lucida Sans Unicode" w:cs="Lucida Sans Unicode"/>
            <w:color w:val="FF3C00"/>
            <w:sz w:val="15"/>
            <w:szCs w:val="15"/>
            <w:u w:val="none"/>
            <w:bdr w:val="none" w:sz="0" w:space="0" w:color="auto" w:frame="1"/>
          </w:rPr>
          <w:t xml:space="preserve">Mae </w:t>
        </w:r>
        <w:r>
          <w:rPr>
            <w:rStyle w:val="Hyperlink"/>
            <w:rFonts w:ascii="Lucida Sans Unicode" w:hAnsi="Lucida Sans Unicode" w:cs="Lucida Sans Unicode"/>
            <w:color w:val="FF3C00"/>
            <w:sz w:val="15"/>
            <w:szCs w:val="15"/>
            <w:u w:val="none"/>
            <w:bdr w:val="none" w:sz="0" w:space="0" w:color="auto" w:frame="1"/>
          </w:rPr>
          <w:lastRenderedPageBreak/>
          <w:t>Brussell</w:t>
        </w:r>
      </w:hyperlink>
      <w:r>
        <w:rPr>
          <w:rFonts w:ascii="Lucida Sans Unicode" w:hAnsi="Lucida Sans Unicode" w:cs="Lucida Sans Unicode"/>
          <w:color w:val="515151"/>
          <w:sz w:val="15"/>
          <w:szCs w:val="15"/>
        </w:rPr>
        <w:t>, </w:t>
      </w:r>
      <w:hyperlink r:id="rId3895" w:history="1">
        <w:r>
          <w:rPr>
            <w:rStyle w:val="Hyperlink"/>
            <w:rFonts w:ascii="Lucida Sans Unicode" w:hAnsi="Lucida Sans Unicode" w:cs="Lucida Sans Unicode"/>
            <w:color w:val="FF3C00"/>
            <w:sz w:val="15"/>
            <w:szCs w:val="15"/>
            <w:u w:val="none"/>
            <w:bdr w:val="none" w:sz="0" w:space="0" w:color="auto" w:frame="1"/>
          </w:rPr>
          <w:t>michelle obama</w:t>
        </w:r>
      </w:hyperlink>
      <w:r>
        <w:rPr>
          <w:rFonts w:ascii="Lucida Sans Unicode" w:hAnsi="Lucida Sans Unicode" w:cs="Lucida Sans Unicode"/>
          <w:color w:val="515151"/>
          <w:sz w:val="15"/>
          <w:szCs w:val="15"/>
        </w:rPr>
        <w:t>, </w:t>
      </w:r>
      <w:hyperlink r:id="rId3896" w:history="1">
        <w:r>
          <w:rPr>
            <w:rStyle w:val="Hyperlink"/>
            <w:rFonts w:ascii="Lucida Sans Unicode" w:hAnsi="Lucida Sans Unicode" w:cs="Lucida Sans Unicode"/>
            <w:color w:val="FF3C00"/>
            <w:sz w:val="15"/>
            <w:szCs w:val="15"/>
            <w:u w:val="none"/>
            <w:bdr w:val="none" w:sz="0" w:space="0" w:color="auto" w:frame="1"/>
          </w:rPr>
          <w:t>MK ULTRA subproject 74</w:t>
        </w:r>
      </w:hyperlink>
      <w:r>
        <w:rPr>
          <w:rFonts w:ascii="Lucida Sans Unicode" w:hAnsi="Lucida Sans Unicode" w:cs="Lucida Sans Unicode"/>
          <w:color w:val="515151"/>
          <w:sz w:val="15"/>
          <w:szCs w:val="15"/>
        </w:rPr>
        <w:t>, </w:t>
      </w:r>
      <w:hyperlink r:id="rId3897"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3898" w:history="1">
        <w:r>
          <w:rPr>
            <w:rStyle w:val="Hyperlink"/>
            <w:rFonts w:ascii="Lucida Sans Unicode" w:hAnsi="Lucida Sans Unicode" w:cs="Lucida Sans Unicode"/>
            <w:color w:val="FF3C00"/>
            <w:sz w:val="15"/>
            <w:szCs w:val="15"/>
            <w:u w:val="none"/>
            <w:bdr w:val="none" w:sz="0" w:space="0" w:color="auto" w:frame="1"/>
          </w:rPr>
          <w:t>Mrs. Alberta King</w:t>
        </w:r>
      </w:hyperlink>
      <w:r>
        <w:rPr>
          <w:rFonts w:ascii="Lucida Sans Unicode" w:hAnsi="Lucida Sans Unicode" w:cs="Lucida Sans Unicode"/>
          <w:color w:val="515151"/>
          <w:sz w:val="15"/>
          <w:szCs w:val="15"/>
        </w:rPr>
        <w:t>, </w:t>
      </w:r>
      <w:hyperlink r:id="rId3899" w:history="1">
        <w:r>
          <w:rPr>
            <w:rStyle w:val="Hyperlink"/>
            <w:rFonts w:ascii="Lucida Sans Unicode" w:hAnsi="Lucida Sans Unicode" w:cs="Lucida Sans Unicode"/>
            <w:color w:val="FF3C00"/>
            <w:sz w:val="15"/>
            <w:szCs w:val="15"/>
            <w:u w:val="none"/>
            <w:bdr w:val="none" w:sz="0" w:space="0" w:color="auto" w:frame="1"/>
          </w:rPr>
          <w:t>New York Psychiatric Institute</w:t>
        </w:r>
      </w:hyperlink>
      <w:r>
        <w:rPr>
          <w:rFonts w:ascii="Lucida Sans Unicode" w:hAnsi="Lucida Sans Unicode" w:cs="Lucida Sans Unicode"/>
          <w:color w:val="515151"/>
          <w:sz w:val="15"/>
          <w:szCs w:val="15"/>
        </w:rPr>
        <w:t>, </w:t>
      </w:r>
      <w:hyperlink r:id="rId3900" w:history="1">
        <w:r>
          <w:rPr>
            <w:rStyle w:val="Hyperlink"/>
            <w:rFonts w:ascii="Lucida Sans Unicode" w:hAnsi="Lucida Sans Unicode" w:cs="Lucida Sans Unicode"/>
            <w:color w:val="FF3C00"/>
            <w:sz w:val="15"/>
            <w:szCs w:val="15"/>
            <w:u w:val="none"/>
            <w:bdr w:val="none" w:sz="0" w:space="0" w:color="auto" w:frame="1"/>
          </w:rPr>
          <w:t>Nicolet High School</w:t>
        </w:r>
      </w:hyperlink>
      <w:r>
        <w:rPr>
          <w:rFonts w:ascii="Lucida Sans Unicode" w:hAnsi="Lucida Sans Unicode" w:cs="Lucida Sans Unicode"/>
          <w:color w:val="515151"/>
          <w:sz w:val="15"/>
          <w:szCs w:val="15"/>
        </w:rPr>
        <w:t>, </w:t>
      </w:r>
      <w:hyperlink r:id="rId3901" w:history="1">
        <w:r>
          <w:rPr>
            <w:rStyle w:val="Hyperlink"/>
            <w:rFonts w:ascii="Lucida Sans Unicode" w:hAnsi="Lucida Sans Unicode" w:cs="Lucida Sans Unicode"/>
            <w:color w:val="FF3C00"/>
            <w:sz w:val="15"/>
            <w:szCs w:val="15"/>
            <w:u w:val="none"/>
            <w:bdr w:val="none" w:sz="0" w:space="0" w:color="auto" w:frame="1"/>
          </w:rPr>
          <w:t>pagan</w:t>
        </w:r>
      </w:hyperlink>
      <w:r>
        <w:rPr>
          <w:rFonts w:ascii="Lucida Sans Unicode" w:hAnsi="Lucida Sans Unicode" w:cs="Lucida Sans Unicode"/>
          <w:color w:val="515151"/>
          <w:sz w:val="15"/>
          <w:szCs w:val="15"/>
        </w:rPr>
        <w:t>, </w:t>
      </w:r>
      <w:hyperlink r:id="rId3902" w:history="1">
        <w:r>
          <w:rPr>
            <w:rStyle w:val="Hyperlink"/>
            <w:rFonts w:ascii="Lucida Sans Unicode" w:hAnsi="Lucida Sans Unicode" w:cs="Lucida Sans Unicode"/>
            <w:color w:val="FF3C00"/>
            <w:sz w:val="15"/>
            <w:szCs w:val="15"/>
            <w:u w:val="none"/>
            <w:bdr w:val="none" w:sz="0" w:space="0" w:color="auto" w:frame="1"/>
          </w:rPr>
          <w:t>paganism</w:t>
        </w:r>
      </w:hyperlink>
      <w:r>
        <w:rPr>
          <w:rFonts w:ascii="Lucida Sans Unicode" w:hAnsi="Lucida Sans Unicode" w:cs="Lucida Sans Unicode"/>
          <w:color w:val="515151"/>
          <w:sz w:val="15"/>
          <w:szCs w:val="15"/>
        </w:rPr>
        <w:t>, </w:t>
      </w:r>
      <w:hyperlink r:id="rId3903" w:history="1">
        <w:r>
          <w:rPr>
            <w:rStyle w:val="Hyperlink"/>
            <w:rFonts w:ascii="Lucida Sans Unicode" w:hAnsi="Lucida Sans Unicode" w:cs="Lucida Sans Unicode"/>
            <w:color w:val="FF3C00"/>
            <w:sz w:val="15"/>
            <w:szCs w:val="15"/>
            <w:u w:val="none"/>
            <w:bdr w:val="none" w:sz="0" w:space="0" w:color="auto" w:frame="1"/>
          </w:rPr>
          <w:t>Personality Theory of Conversion Hysterics</w:t>
        </w:r>
      </w:hyperlink>
      <w:r>
        <w:rPr>
          <w:rFonts w:ascii="Lucida Sans Unicode" w:hAnsi="Lucida Sans Unicode" w:cs="Lucida Sans Unicode"/>
          <w:color w:val="515151"/>
          <w:sz w:val="15"/>
          <w:szCs w:val="15"/>
        </w:rPr>
        <w:t>, </w:t>
      </w:r>
      <w:hyperlink r:id="rId3904" w:history="1">
        <w:r>
          <w:rPr>
            <w:rStyle w:val="Hyperlink"/>
            <w:rFonts w:ascii="Lucida Sans Unicode" w:hAnsi="Lucida Sans Unicode" w:cs="Lucida Sans Unicode"/>
            <w:color w:val="FF3C00"/>
            <w:sz w:val="15"/>
            <w:szCs w:val="15"/>
            <w:u w:val="none"/>
            <w:bdr w:val="none" w:sz="0" w:space="0" w:color="auto" w:frame="1"/>
          </w:rPr>
          <w:t>Peter Guber</w:t>
        </w:r>
      </w:hyperlink>
      <w:r>
        <w:rPr>
          <w:rFonts w:ascii="Lucida Sans Unicode" w:hAnsi="Lucida Sans Unicode" w:cs="Lucida Sans Unicode"/>
          <w:color w:val="515151"/>
          <w:sz w:val="15"/>
          <w:szCs w:val="15"/>
        </w:rPr>
        <w:t>, </w:t>
      </w:r>
      <w:hyperlink r:id="rId3905" w:history="1">
        <w:r>
          <w:rPr>
            <w:rStyle w:val="Hyperlink"/>
            <w:rFonts w:ascii="Lucida Sans Unicode" w:hAnsi="Lucida Sans Unicode" w:cs="Lucida Sans Unicode"/>
            <w:color w:val="FF3C00"/>
            <w:sz w:val="15"/>
            <w:szCs w:val="15"/>
            <w:u w:val="none"/>
            <w:bdr w:val="none" w:sz="0" w:space="0" w:color="auto" w:frame="1"/>
          </w:rPr>
          <w:t>Post-hypnotic amnesia</w:t>
        </w:r>
      </w:hyperlink>
      <w:r>
        <w:rPr>
          <w:rFonts w:ascii="Lucida Sans Unicode" w:hAnsi="Lucida Sans Unicode" w:cs="Lucida Sans Unicode"/>
          <w:color w:val="515151"/>
          <w:sz w:val="15"/>
          <w:szCs w:val="15"/>
        </w:rPr>
        <w:t>, </w:t>
      </w:r>
      <w:hyperlink r:id="rId3906" w:history="1">
        <w:r>
          <w:rPr>
            <w:rStyle w:val="Hyperlink"/>
            <w:rFonts w:ascii="Lucida Sans Unicode" w:hAnsi="Lucida Sans Unicode" w:cs="Lucida Sans Unicode"/>
            <w:color w:val="FF3C00"/>
            <w:sz w:val="15"/>
            <w:szCs w:val="15"/>
            <w:u w:val="none"/>
            <w:bdr w:val="none" w:sz="0" w:space="0" w:color="auto" w:frame="1"/>
          </w:rPr>
          <w:t>Presbyterian Hospital</w:t>
        </w:r>
      </w:hyperlink>
      <w:r>
        <w:rPr>
          <w:rFonts w:ascii="Lucida Sans Unicode" w:hAnsi="Lucida Sans Unicode" w:cs="Lucida Sans Unicode"/>
          <w:color w:val="515151"/>
          <w:sz w:val="15"/>
          <w:szCs w:val="15"/>
        </w:rPr>
        <w:t>, </w:t>
      </w:r>
      <w:hyperlink r:id="rId3907" w:history="1">
        <w:r>
          <w:rPr>
            <w:rStyle w:val="Hyperlink"/>
            <w:rFonts w:ascii="Lucida Sans Unicode" w:hAnsi="Lucida Sans Unicode" w:cs="Lucida Sans Unicode"/>
            <w:color w:val="FF3C00"/>
            <w:sz w:val="15"/>
            <w:szCs w:val="15"/>
            <w:u w:val="none"/>
            <w:bdr w:val="none" w:sz="0" w:space="0" w:color="auto" w:frame="1"/>
          </w:rPr>
          <w:t>Project Paperclip</w:t>
        </w:r>
      </w:hyperlink>
      <w:r>
        <w:rPr>
          <w:rFonts w:ascii="Lucida Sans Unicode" w:hAnsi="Lucida Sans Unicode" w:cs="Lucida Sans Unicode"/>
          <w:color w:val="515151"/>
          <w:sz w:val="15"/>
          <w:szCs w:val="15"/>
        </w:rPr>
        <w:t>, </w:t>
      </w:r>
      <w:hyperlink r:id="rId3908" w:history="1">
        <w:r>
          <w:rPr>
            <w:rStyle w:val="Hyperlink"/>
            <w:rFonts w:ascii="Lucida Sans Unicode" w:hAnsi="Lucida Sans Unicode" w:cs="Lucida Sans Unicode"/>
            <w:color w:val="FF3C00"/>
            <w:sz w:val="15"/>
            <w:szCs w:val="15"/>
            <w:u w:val="none"/>
            <w:bdr w:val="none" w:sz="0" w:space="0" w:color="auto" w:frame="1"/>
          </w:rPr>
          <w:t>Quincy jones</w:t>
        </w:r>
      </w:hyperlink>
      <w:r>
        <w:rPr>
          <w:rFonts w:ascii="Lucida Sans Unicode" w:hAnsi="Lucida Sans Unicode" w:cs="Lucida Sans Unicode"/>
          <w:color w:val="515151"/>
          <w:sz w:val="15"/>
          <w:szCs w:val="15"/>
        </w:rPr>
        <w:t>, </w:t>
      </w:r>
      <w:hyperlink r:id="rId3909" w:history="1">
        <w:r>
          <w:rPr>
            <w:rStyle w:val="Hyperlink"/>
            <w:rFonts w:ascii="Lucida Sans Unicode" w:hAnsi="Lucida Sans Unicode" w:cs="Lucida Sans Unicode"/>
            <w:color w:val="FF3C00"/>
            <w:sz w:val="15"/>
            <w:szCs w:val="15"/>
            <w:u w:val="none"/>
            <w:bdr w:val="none" w:sz="0" w:space="0" w:color="auto" w:frame="1"/>
          </w:rPr>
          <w:t>Reichsfurhrer Heinrich Himmler</w:t>
        </w:r>
      </w:hyperlink>
      <w:r>
        <w:rPr>
          <w:rFonts w:ascii="Lucida Sans Unicode" w:hAnsi="Lucida Sans Unicode" w:cs="Lucida Sans Unicode"/>
          <w:color w:val="515151"/>
          <w:sz w:val="15"/>
          <w:szCs w:val="15"/>
        </w:rPr>
        <w:t>, </w:t>
      </w:r>
      <w:hyperlink r:id="rId3910" w:history="1">
        <w:r>
          <w:rPr>
            <w:rStyle w:val="Hyperlink"/>
            <w:rFonts w:ascii="Lucida Sans Unicode" w:hAnsi="Lucida Sans Unicode" w:cs="Lucida Sans Unicode"/>
            <w:color w:val="FF3C00"/>
            <w:sz w:val="15"/>
            <w:szCs w:val="15"/>
            <w:u w:val="none"/>
            <w:bdr w:val="none" w:sz="0" w:space="0" w:color="auto" w:frame="1"/>
          </w:rPr>
          <w:t>Ronald Reagan</w:t>
        </w:r>
      </w:hyperlink>
      <w:r>
        <w:rPr>
          <w:rFonts w:ascii="Lucida Sans Unicode" w:hAnsi="Lucida Sans Unicode" w:cs="Lucida Sans Unicode"/>
          <w:color w:val="515151"/>
          <w:sz w:val="15"/>
          <w:szCs w:val="15"/>
        </w:rPr>
        <w:t>, </w:t>
      </w:r>
      <w:hyperlink r:id="rId3911" w:history="1">
        <w:r>
          <w:rPr>
            <w:rStyle w:val="Hyperlink"/>
            <w:rFonts w:ascii="Lucida Sans Unicode" w:hAnsi="Lucida Sans Unicode" w:cs="Lucida Sans Unicode"/>
            <w:color w:val="FF3C00"/>
            <w:sz w:val="15"/>
            <w:szCs w:val="15"/>
            <w:u w:val="none"/>
            <w:bdr w:val="none" w:sz="0" w:space="0" w:color="auto" w:frame="1"/>
          </w:rPr>
          <w:t>Roswell</w:t>
        </w:r>
      </w:hyperlink>
      <w:r>
        <w:rPr>
          <w:rFonts w:ascii="Lucida Sans Unicode" w:hAnsi="Lucida Sans Unicode" w:cs="Lucida Sans Unicode"/>
          <w:color w:val="515151"/>
          <w:sz w:val="15"/>
          <w:szCs w:val="15"/>
        </w:rPr>
        <w:t>, </w:t>
      </w:r>
      <w:hyperlink r:id="rId3912" w:history="1">
        <w:r>
          <w:rPr>
            <w:rStyle w:val="Hyperlink"/>
            <w:rFonts w:ascii="Lucida Sans Unicode" w:hAnsi="Lucida Sans Unicode" w:cs="Lucida Sans Unicode"/>
            <w:color w:val="FF3C00"/>
            <w:sz w:val="15"/>
            <w:szCs w:val="15"/>
            <w:u w:val="none"/>
            <w:bdr w:val="none" w:sz="0" w:space="0" w:color="auto" w:frame="1"/>
          </w:rPr>
          <w:t>satan</w:t>
        </w:r>
      </w:hyperlink>
      <w:r>
        <w:rPr>
          <w:rFonts w:ascii="Lucida Sans Unicode" w:hAnsi="Lucida Sans Unicode" w:cs="Lucida Sans Unicode"/>
          <w:color w:val="515151"/>
          <w:sz w:val="15"/>
          <w:szCs w:val="15"/>
        </w:rPr>
        <w:t>, </w:t>
      </w:r>
      <w:hyperlink r:id="rId3913" w:history="1">
        <w:r>
          <w:rPr>
            <w:rStyle w:val="Hyperlink"/>
            <w:rFonts w:ascii="Lucida Sans Unicode" w:hAnsi="Lucida Sans Unicode" w:cs="Lucida Sans Unicode"/>
            <w:color w:val="FF3C00"/>
            <w:sz w:val="15"/>
            <w:szCs w:val="15"/>
            <w:u w:val="none"/>
            <w:bdr w:val="none" w:sz="0" w:space="0" w:color="auto" w:frame="1"/>
          </w:rPr>
          <w:t>Selection of Personnel for Clandestine Operations: Assessment of Men</w:t>
        </w:r>
      </w:hyperlink>
      <w:r>
        <w:rPr>
          <w:rFonts w:ascii="Lucida Sans Unicode" w:hAnsi="Lucida Sans Unicode" w:cs="Lucida Sans Unicode"/>
          <w:color w:val="515151"/>
          <w:sz w:val="15"/>
          <w:szCs w:val="15"/>
        </w:rPr>
        <w:t>, </w:t>
      </w:r>
      <w:hyperlink r:id="rId3914" w:history="1">
        <w:r>
          <w:rPr>
            <w:rStyle w:val="Hyperlink"/>
            <w:rFonts w:ascii="Lucida Sans Unicode" w:hAnsi="Lucida Sans Unicode" w:cs="Lucida Sans Unicode"/>
            <w:color w:val="FF3C00"/>
            <w:sz w:val="15"/>
            <w:szCs w:val="15"/>
            <w:u w:val="none"/>
            <w:bdr w:val="none" w:sz="0" w:space="0" w:color="auto" w:frame="1"/>
          </w:rPr>
          <w:t>Set</w:t>
        </w:r>
      </w:hyperlink>
      <w:r>
        <w:rPr>
          <w:rFonts w:ascii="Lucida Sans Unicode" w:hAnsi="Lucida Sans Unicode" w:cs="Lucida Sans Unicode"/>
          <w:color w:val="515151"/>
          <w:sz w:val="15"/>
          <w:szCs w:val="15"/>
        </w:rPr>
        <w:t>, </w:t>
      </w:r>
      <w:hyperlink r:id="rId3915" w:history="1">
        <w:r>
          <w:rPr>
            <w:rStyle w:val="Hyperlink"/>
            <w:rFonts w:ascii="Lucida Sans Unicode" w:hAnsi="Lucida Sans Unicode" w:cs="Lucida Sans Unicode"/>
            <w:color w:val="FF3C00"/>
            <w:sz w:val="15"/>
            <w:szCs w:val="15"/>
            <w:u w:val="none"/>
            <w:bdr w:val="none" w:sz="0" w:space="0" w:color="auto" w:frame="1"/>
          </w:rPr>
          <w:t>Shug (Margaret) Avery</w:t>
        </w:r>
      </w:hyperlink>
      <w:r>
        <w:rPr>
          <w:rFonts w:ascii="Lucida Sans Unicode" w:hAnsi="Lucida Sans Unicode" w:cs="Lucida Sans Unicode"/>
          <w:color w:val="515151"/>
          <w:sz w:val="15"/>
          <w:szCs w:val="15"/>
        </w:rPr>
        <w:t>, </w:t>
      </w:r>
      <w:hyperlink r:id="rId3916" w:history="1">
        <w:r>
          <w:rPr>
            <w:rStyle w:val="Hyperlink"/>
            <w:rFonts w:ascii="Lucida Sans Unicode" w:hAnsi="Lucida Sans Unicode" w:cs="Lucida Sans Unicode"/>
            <w:color w:val="FF3C00"/>
            <w:sz w:val="15"/>
            <w:szCs w:val="15"/>
            <w:u w:val="none"/>
            <w:bdr w:val="none" w:sz="0" w:space="0" w:color="auto" w:frame="1"/>
          </w:rPr>
          <w:t>Sofia</w:t>
        </w:r>
      </w:hyperlink>
      <w:r>
        <w:rPr>
          <w:rFonts w:ascii="Lucida Sans Unicode" w:hAnsi="Lucida Sans Unicode" w:cs="Lucida Sans Unicode"/>
          <w:color w:val="515151"/>
          <w:sz w:val="15"/>
          <w:szCs w:val="15"/>
        </w:rPr>
        <w:t>, </w:t>
      </w:r>
      <w:hyperlink r:id="rId3917" w:history="1">
        <w:r>
          <w:rPr>
            <w:rStyle w:val="Hyperlink"/>
            <w:rFonts w:ascii="Lucida Sans Unicode" w:hAnsi="Lucida Sans Unicode" w:cs="Lucida Sans Unicode"/>
            <w:color w:val="FF3C00"/>
            <w:sz w:val="15"/>
            <w:szCs w:val="15"/>
            <w:u w:val="none"/>
            <w:bdr w:val="none" w:sz="0" w:space="0" w:color="auto" w:frame="1"/>
          </w:rPr>
          <w:t>Sophia</w:t>
        </w:r>
      </w:hyperlink>
      <w:r>
        <w:rPr>
          <w:rFonts w:ascii="Lucida Sans Unicode" w:hAnsi="Lucida Sans Unicode" w:cs="Lucida Sans Unicode"/>
          <w:color w:val="515151"/>
          <w:sz w:val="15"/>
          <w:szCs w:val="15"/>
        </w:rPr>
        <w:t>, </w:t>
      </w:r>
      <w:hyperlink r:id="rId3918" w:history="1">
        <w:r>
          <w:rPr>
            <w:rStyle w:val="Hyperlink"/>
            <w:rFonts w:ascii="Lucida Sans Unicode" w:hAnsi="Lucida Sans Unicode" w:cs="Lucida Sans Unicode"/>
            <w:color w:val="FF3C00"/>
            <w:sz w:val="15"/>
            <w:szCs w:val="15"/>
            <w:u w:val="none"/>
            <w:bdr w:val="none" w:sz="0" w:space="0" w:color="auto" w:frame="1"/>
          </w:rPr>
          <w:t>Sr.</w:t>
        </w:r>
      </w:hyperlink>
      <w:r>
        <w:rPr>
          <w:rFonts w:ascii="Lucida Sans Unicode" w:hAnsi="Lucida Sans Unicode" w:cs="Lucida Sans Unicode"/>
          <w:color w:val="515151"/>
          <w:sz w:val="15"/>
          <w:szCs w:val="15"/>
        </w:rPr>
        <w:t>, </w:t>
      </w:r>
      <w:hyperlink r:id="rId3919" w:history="1">
        <w:r>
          <w:rPr>
            <w:rStyle w:val="Hyperlink"/>
            <w:rFonts w:ascii="Lucida Sans Unicode" w:hAnsi="Lucida Sans Unicode" w:cs="Lucida Sans Unicode"/>
            <w:color w:val="FF3C00"/>
            <w:sz w:val="15"/>
            <w:szCs w:val="15"/>
            <w:u w:val="none"/>
            <w:bdr w:val="none" w:sz="0" w:space="0" w:color="auto" w:frame="1"/>
          </w:rPr>
          <w:t>SS Otto Albrecht Alfred von Bolschwing</w:t>
        </w:r>
      </w:hyperlink>
      <w:r>
        <w:rPr>
          <w:rFonts w:ascii="Lucida Sans Unicode" w:hAnsi="Lucida Sans Unicode" w:cs="Lucida Sans Unicode"/>
          <w:color w:val="515151"/>
          <w:sz w:val="15"/>
          <w:szCs w:val="15"/>
        </w:rPr>
        <w:t>, </w:t>
      </w:r>
      <w:hyperlink r:id="rId3920" w:history="1">
        <w:r>
          <w:rPr>
            <w:rStyle w:val="Hyperlink"/>
            <w:rFonts w:ascii="Lucida Sans Unicode" w:hAnsi="Lucida Sans Unicode" w:cs="Lucida Sans Unicode"/>
            <w:color w:val="FF3C00"/>
            <w:sz w:val="15"/>
            <w:szCs w:val="15"/>
            <w:u w:val="none"/>
            <w:bdr w:val="none" w:sz="0" w:space="0" w:color="auto" w:frame="1"/>
          </w:rPr>
          <w:t>Steven Speilbeg</w:t>
        </w:r>
      </w:hyperlink>
      <w:r>
        <w:rPr>
          <w:rFonts w:ascii="Lucida Sans Unicode" w:hAnsi="Lucida Sans Unicode" w:cs="Lucida Sans Unicode"/>
          <w:color w:val="515151"/>
          <w:sz w:val="15"/>
          <w:szCs w:val="15"/>
        </w:rPr>
        <w:t>, </w:t>
      </w:r>
      <w:hyperlink r:id="rId3921" w:history="1">
        <w:r>
          <w:rPr>
            <w:rStyle w:val="Hyperlink"/>
            <w:rFonts w:ascii="Lucida Sans Unicode" w:hAnsi="Lucida Sans Unicode" w:cs="Lucida Sans Unicode"/>
            <w:color w:val="FF3C00"/>
            <w:sz w:val="15"/>
            <w:szCs w:val="15"/>
            <w:u w:val="none"/>
            <w:bdr w:val="none" w:sz="0" w:space="0" w:color="auto" w:frame="1"/>
          </w:rPr>
          <w:t>Ted Kaczynski</w:t>
        </w:r>
      </w:hyperlink>
      <w:r>
        <w:rPr>
          <w:rFonts w:ascii="Lucida Sans Unicode" w:hAnsi="Lucida Sans Unicode" w:cs="Lucida Sans Unicode"/>
          <w:color w:val="515151"/>
          <w:sz w:val="15"/>
          <w:szCs w:val="15"/>
        </w:rPr>
        <w:t>, </w:t>
      </w:r>
      <w:hyperlink r:id="rId3922" w:history="1">
        <w:r>
          <w:rPr>
            <w:rStyle w:val="Hyperlink"/>
            <w:rFonts w:ascii="Lucida Sans Unicode" w:hAnsi="Lucida Sans Unicode" w:cs="Lucida Sans Unicode"/>
            <w:color w:val="FF3C00"/>
            <w:sz w:val="15"/>
            <w:szCs w:val="15"/>
            <w:u w:val="none"/>
            <w:bdr w:val="none" w:sz="0" w:space="0" w:color="auto" w:frame="1"/>
          </w:rPr>
          <w:t>the color purple</w:t>
        </w:r>
      </w:hyperlink>
      <w:r>
        <w:rPr>
          <w:rFonts w:ascii="Lucida Sans Unicode" w:hAnsi="Lucida Sans Unicode" w:cs="Lucida Sans Unicode"/>
          <w:color w:val="515151"/>
          <w:sz w:val="15"/>
          <w:szCs w:val="15"/>
        </w:rPr>
        <w:t>, </w:t>
      </w:r>
      <w:hyperlink r:id="rId3923" w:history="1">
        <w:r>
          <w:rPr>
            <w:rStyle w:val="Hyperlink"/>
            <w:rFonts w:ascii="Lucida Sans Unicode" w:hAnsi="Lucida Sans Unicode" w:cs="Lucida Sans Unicode"/>
            <w:color w:val="FF3C00"/>
            <w:sz w:val="15"/>
            <w:szCs w:val="15"/>
            <w:u w:val="none"/>
            <w:bdr w:val="none" w:sz="0" w:space="0" w:color="auto" w:frame="1"/>
          </w:rPr>
          <w:t>The color purple coven</w:t>
        </w:r>
      </w:hyperlink>
      <w:r>
        <w:rPr>
          <w:rFonts w:ascii="Lucida Sans Unicode" w:hAnsi="Lucida Sans Unicode" w:cs="Lucida Sans Unicode"/>
          <w:color w:val="515151"/>
          <w:sz w:val="15"/>
          <w:szCs w:val="15"/>
        </w:rPr>
        <w:t>, </w:t>
      </w:r>
      <w:hyperlink r:id="rId3924" w:history="1">
        <w:r>
          <w:rPr>
            <w:rStyle w:val="Hyperlink"/>
            <w:rFonts w:ascii="Lucida Sans Unicode" w:hAnsi="Lucida Sans Unicode" w:cs="Lucida Sans Unicode"/>
            <w:color w:val="FF3C00"/>
            <w:sz w:val="15"/>
            <w:szCs w:val="15"/>
            <w:u w:val="none"/>
            <w:bdr w:val="none" w:sz="0" w:space="0" w:color="auto" w:frame="1"/>
          </w:rPr>
          <w:t>the SS</w:t>
        </w:r>
      </w:hyperlink>
      <w:r>
        <w:rPr>
          <w:rFonts w:ascii="Lucida Sans Unicode" w:hAnsi="Lucida Sans Unicode" w:cs="Lucida Sans Unicode"/>
          <w:color w:val="515151"/>
          <w:sz w:val="15"/>
          <w:szCs w:val="15"/>
        </w:rPr>
        <w:t>, </w:t>
      </w:r>
      <w:hyperlink r:id="rId3925" w:history="1">
        <w:r>
          <w:rPr>
            <w:rStyle w:val="Hyperlink"/>
            <w:rFonts w:ascii="Lucida Sans Unicode" w:hAnsi="Lucida Sans Unicode" w:cs="Lucida Sans Unicode"/>
            <w:color w:val="FF3C00"/>
            <w:sz w:val="15"/>
            <w:szCs w:val="15"/>
            <w:u w:val="none"/>
            <w:bdr w:val="none" w:sz="0" w:space="0" w:color="auto" w:frame="1"/>
          </w:rPr>
          <w:t>The Troop</w:t>
        </w:r>
      </w:hyperlink>
      <w:r>
        <w:rPr>
          <w:rFonts w:ascii="Lucida Sans Unicode" w:hAnsi="Lucida Sans Unicode" w:cs="Lucida Sans Unicode"/>
          <w:color w:val="515151"/>
          <w:sz w:val="15"/>
          <w:szCs w:val="15"/>
        </w:rPr>
        <w:t>, </w:t>
      </w:r>
      <w:hyperlink r:id="rId3926" w:history="1">
        <w:r>
          <w:rPr>
            <w:rStyle w:val="Hyperlink"/>
            <w:rFonts w:ascii="Lucida Sans Unicode" w:hAnsi="Lucida Sans Unicode" w:cs="Lucida Sans Unicode"/>
            <w:color w:val="FF3C00"/>
            <w:sz w:val="15"/>
            <w:szCs w:val="15"/>
            <w:u w:val="none"/>
            <w:bdr w:val="none" w:sz="0" w:space="0" w:color="auto" w:frame="1"/>
          </w:rPr>
          <w:t>Tyler Perry</w:t>
        </w:r>
      </w:hyperlink>
      <w:r>
        <w:rPr>
          <w:rFonts w:ascii="Lucida Sans Unicode" w:hAnsi="Lucida Sans Unicode" w:cs="Lucida Sans Unicode"/>
          <w:color w:val="515151"/>
          <w:sz w:val="15"/>
          <w:szCs w:val="15"/>
        </w:rPr>
        <w:t>, </w:t>
      </w:r>
      <w:hyperlink r:id="rId3927" w:history="1">
        <w:r>
          <w:rPr>
            <w:rStyle w:val="Hyperlink"/>
            <w:rFonts w:ascii="Lucida Sans Unicode" w:hAnsi="Lucida Sans Unicode" w:cs="Lucida Sans Unicode"/>
            <w:color w:val="FF3C00"/>
            <w:sz w:val="15"/>
            <w:szCs w:val="15"/>
            <w:u w:val="none"/>
            <w:bdr w:val="none" w:sz="0" w:space="0" w:color="auto" w:frame="1"/>
          </w:rPr>
          <w:t>Unabomber</w:t>
        </w:r>
      </w:hyperlink>
      <w:r>
        <w:rPr>
          <w:rFonts w:ascii="Lucida Sans Unicode" w:hAnsi="Lucida Sans Unicode" w:cs="Lucida Sans Unicode"/>
          <w:color w:val="515151"/>
          <w:sz w:val="15"/>
          <w:szCs w:val="15"/>
        </w:rPr>
        <w:t>, </w:t>
      </w:r>
      <w:hyperlink r:id="rId3928" w:history="1">
        <w:r>
          <w:rPr>
            <w:rStyle w:val="Hyperlink"/>
            <w:rFonts w:ascii="Lucida Sans Unicode" w:hAnsi="Lucida Sans Unicode" w:cs="Lucida Sans Unicode"/>
            <w:color w:val="FF3C00"/>
            <w:sz w:val="15"/>
            <w:szCs w:val="15"/>
            <w:u w:val="none"/>
            <w:bdr w:val="none" w:sz="0" w:space="0" w:color="auto" w:frame="1"/>
          </w:rPr>
          <w:t>University of Wisconsin</w:t>
        </w:r>
      </w:hyperlink>
      <w:r>
        <w:rPr>
          <w:rFonts w:ascii="Lucida Sans Unicode" w:hAnsi="Lucida Sans Unicode" w:cs="Lucida Sans Unicode"/>
          <w:color w:val="515151"/>
          <w:sz w:val="15"/>
          <w:szCs w:val="15"/>
        </w:rPr>
        <w:t>, </w:t>
      </w:r>
      <w:hyperlink r:id="rId3929" w:history="1">
        <w:r>
          <w:rPr>
            <w:rStyle w:val="Hyperlink"/>
            <w:rFonts w:ascii="Lucida Sans Unicode" w:hAnsi="Lucida Sans Unicode" w:cs="Lucida Sans Unicode"/>
            <w:color w:val="FF3C00"/>
            <w:sz w:val="15"/>
            <w:szCs w:val="15"/>
            <w:u w:val="none"/>
            <w:bdr w:val="none" w:sz="0" w:space="0" w:color="auto" w:frame="1"/>
          </w:rPr>
          <w:t>Wayne Chenault</w:t>
        </w:r>
      </w:hyperlink>
      <w:r>
        <w:rPr>
          <w:rFonts w:ascii="Lucida Sans Unicode" w:hAnsi="Lucida Sans Unicode" w:cs="Lucida Sans Unicode"/>
          <w:color w:val="515151"/>
          <w:sz w:val="15"/>
          <w:szCs w:val="15"/>
        </w:rPr>
        <w:t>, </w:t>
      </w:r>
      <w:hyperlink r:id="rId3930" w:history="1">
        <w:r>
          <w:rPr>
            <w:rStyle w:val="Hyperlink"/>
            <w:rFonts w:ascii="Lucida Sans Unicode" w:hAnsi="Lucida Sans Unicode" w:cs="Lucida Sans Unicode"/>
            <w:color w:val="FF3C00"/>
            <w:sz w:val="15"/>
            <w:szCs w:val="15"/>
            <w:u w:val="none"/>
            <w:bdr w:val="none" w:sz="0" w:space="0" w:color="auto" w:frame="1"/>
          </w:rPr>
          <w:t>Werner von Braun</w:t>
        </w:r>
      </w:hyperlink>
      <w:r>
        <w:rPr>
          <w:rFonts w:ascii="Lucida Sans Unicode" w:hAnsi="Lucida Sans Unicode" w:cs="Lucida Sans Unicode"/>
          <w:color w:val="515151"/>
          <w:sz w:val="15"/>
          <w:szCs w:val="15"/>
        </w:rPr>
        <w:t>, </w:t>
      </w:r>
      <w:hyperlink r:id="rId3931" w:history="1">
        <w:r>
          <w:rPr>
            <w:rStyle w:val="Hyperlink"/>
            <w:rFonts w:ascii="Lucida Sans Unicode" w:hAnsi="Lucida Sans Unicode" w:cs="Lucida Sans Unicode"/>
            <w:color w:val="FF3C00"/>
            <w:sz w:val="15"/>
            <w:szCs w:val="15"/>
            <w:u w:val="none"/>
            <w:bdr w:val="none" w:sz="0" w:space="0" w:color="auto" w:frame="1"/>
          </w:rPr>
          <w:t>Westphalia Castle</w:t>
        </w:r>
      </w:hyperlink>
      <w:r>
        <w:rPr>
          <w:rFonts w:ascii="Lucida Sans Unicode" w:hAnsi="Lucida Sans Unicode" w:cs="Lucida Sans Unicode"/>
          <w:color w:val="515151"/>
          <w:sz w:val="15"/>
          <w:szCs w:val="15"/>
        </w:rPr>
        <w:t>, </w:t>
      </w:r>
      <w:hyperlink r:id="rId3932" w:history="1">
        <w:r>
          <w:rPr>
            <w:rStyle w:val="Hyperlink"/>
            <w:rFonts w:ascii="Lucida Sans Unicode" w:hAnsi="Lucida Sans Unicode" w:cs="Lucida Sans Unicode"/>
            <w:color w:val="FF3C00"/>
            <w:sz w:val="15"/>
            <w:szCs w:val="15"/>
            <w:u w:val="none"/>
            <w:bdr w:val="none" w:sz="0" w:space="0" w:color="auto" w:frame="1"/>
          </w:rPr>
          <w:t>Whoopi Goldberg</w:t>
        </w:r>
      </w:hyperlink>
      <w:r>
        <w:rPr>
          <w:rFonts w:ascii="Lucida Sans Unicode" w:hAnsi="Lucida Sans Unicode" w:cs="Lucida Sans Unicode"/>
          <w:color w:val="515151"/>
          <w:sz w:val="15"/>
          <w:szCs w:val="15"/>
        </w:rPr>
        <w:t>, </w:t>
      </w:r>
      <w:hyperlink r:id="rId3933" w:history="1">
        <w:r>
          <w:rPr>
            <w:rStyle w:val="Hyperlink"/>
            <w:rFonts w:ascii="Lucida Sans Unicode" w:hAnsi="Lucida Sans Unicode" w:cs="Lucida Sans Unicode"/>
            <w:color w:val="FF3C00"/>
            <w:sz w:val="15"/>
            <w:szCs w:val="15"/>
            <w:u w:val="none"/>
            <w:bdr w:val="none" w:sz="0" w:space="0" w:color="auto" w:frame="1"/>
          </w:rPr>
          <w:t>Wright Patterson Air Force Base</w:t>
        </w:r>
      </w:hyperlink>
      <w:r>
        <w:rPr>
          <w:rFonts w:ascii="Lucida Sans Unicode" w:hAnsi="Lucida Sans Unicode" w:cs="Lucida Sans Unicode"/>
          <w:color w:val="000000"/>
        </w:rPr>
        <w:br/>
      </w:r>
      <w:r>
        <w:rPr>
          <w:rFonts w:ascii="Lucida Sans Unicode" w:hAnsi="Lucida Sans Unicode" w:cs="Lucida Sans Unicode"/>
          <w:color w:val="515151"/>
          <w:sz w:val="15"/>
          <w:szCs w:val="15"/>
        </w:rPr>
        <w:t>Categories : </w:t>
      </w:r>
      <w:hyperlink r:id="rId3934" w:history="1">
        <w:r>
          <w:rPr>
            <w:rStyle w:val="Hyperlink"/>
            <w:rFonts w:ascii="Lucida Sans Unicode" w:hAnsi="Lucida Sans Unicode" w:cs="Lucida Sans Unicode"/>
            <w:color w:val="FF3C00"/>
            <w:sz w:val="15"/>
            <w:szCs w:val="15"/>
            <w:u w:val="none"/>
            <w:bdr w:val="none" w:sz="0" w:space="0" w:color="auto" w:frame="1"/>
          </w:rPr>
          <w:t>9-11</w:t>
        </w:r>
      </w:hyperlink>
      <w:r>
        <w:rPr>
          <w:rFonts w:ascii="Lucida Sans Unicode" w:hAnsi="Lucida Sans Unicode" w:cs="Lucida Sans Unicode"/>
          <w:color w:val="515151"/>
          <w:sz w:val="15"/>
          <w:szCs w:val="15"/>
        </w:rPr>
        <w:t>, </w:t>
      </w:r>
      <w:hyperlink r:id="rId3935" w:history="1">
        <w:r>
          <w:rPr>
            <w:rStyle w:val="Hyperlink"/>
            <w:rFonts w:ascii="Lucida Sans Unicode" w:hAnsi="Lucida Sans Unicode" w:cs="Lucida Sans Unicode"/>
            <w:color w:val="FF3C00"/>
            <w:sz w:val="15"/>
            <w:szCs w:val="15"/>
            <w:u w:val="none"/>
            <w:bdr w:val="none" w:sz="0" w:space="0" w:color="auto" w:frame="1"/>
          </w:rPr>
          <w:t>african american satanic cult</w:t>
        </w:r>
      </w:hyperlink>
      <w:r>
        <w:rPr>
          <w:rFonts w:ascii="Lucida Sans Unicode" w:hAnsi="Lucida Sans Unicode" w:cs="Lucida Sans Unicode"/>
          <w:color w:val="515151"/>
          <w:sz w:val="15"/>
          <w:szCs w:val="15"/>
        </w:rPr>
        <w:t>, </w:t>
      </w:r>
      <w:hyperlink r:id="rId3936" w:history="1">
        <w:r>
          <w:rPr>
            <w:rStyle w:val="Hyperlink"/>
            <w:rFonts w:ascii="Lucida Sans Unicode" w:hAnsi="Lucida Sans Unicode" w:cs="Lucida Sans Unicode"/>
            <w:color w:val="FF3C00"/>
            <w:sz w:val="15"/>
            <w:szCs w:val="15"/>
            <w:u w:val="none"/>
            <w:bdr w:val="none" w:sz="0" w:space="0" w:color="auto" w:frame="1"/>
          </w:rPr>
          <w:t>CIA</w:t>
        </w:r>
      </w:hyperlink>
      <w:r>
        <w:rPr>
          <w:rFonts w:ascii="Lucida Sans Unicode" w:hAnsi="Lucida Sans Unicode" w:cs="Lucida Sans Unicode"/>
          <w:color w:val="515151"/>
          <w:sz w:val="15"/>
          <w:szCs w:val="15"/>
        </w:rPr>
        <w:t>, </w:t>
      </w:r>
      <w:hyperlink r:id="rId3937" w:history="1">
        <w:r>
          <w:rPr>
            <w:rStyle w:val="Hyperlink"/>
            <w:rFonts w:ascii="Lucida Sans Unicode" w:hAnsi="Lucida Sans Unicode" w:cs="Lucida Sans Unicode"/>
            <w:color w:val="FF3C00"/>
            <w:sz w:val="15"/>
            <w:szCs w:val="15"/>
            <w:u w:val="none"/>
            <w:bdr w:val="none" w:sz="0" w:space="0" w:color="auto" w:frame="1"/>
          </w:rPr>
          <w:t>Conspiracy Theory</w:t>
        </w:r>
      </w:hyperlink>
      <w:r>
        <w:rPr>
          <w:rFonts w:ascii="Lucida Sans Unicode" w:hAnsi="Lucida Sans Unicode" w:cs="Lucida Sans Unicode"/>
          <w:color w:val="515151"/>
          <w:sz w:val="15"/>
          <w:szCs w:val="15"/>
        </w:rPr>
        <w:t>, </w:t>
      </w:r>
      <w:hyperlink r:id="rId3938" w:history="1">
        <w:r>
          <w:rPr>
            <w:rStyle w:val="Hyperlink"/>
            <w:rFonts w:ascii="Lucida Sans Unicode" w:hAnsi="Lucida Sans Unicode" w:cs="Lucida Sans Unicode"/>
            <w:color w:val="FF3C00"/>
            <w:sz w:val="15"/>
            <w:szCs w:val="15"/>
            <w:u w:val="none"/>
            <w:bdr w:val="none" w:sz="0" w:space="0" w:color="auto" w:frame="1"/>
          </w:rPr>
          <w:t>Earl Woods</w:t>
        </w:r>
      </w:hyperlink>
      <w:r>
        <w:rPr>
          <w:rFonts w:ascii="Lucida Sans Unicode" w:hAnsi="Lucida Sans Unicode" w:cs="Lucida Sans Unicode"/>
          <w:color w:val="515151"/>
          <w:sz w:val="15"/>
          <w:szCs w:val="15"/>
        </w:rPr>
        <w:t>, </w:t>
      </w:r>
      <w:hyperlink r:id="rId3939" w:history="1">
        <w:r>
          <w:rPr>
            <w:rStyle w:val="Hyperlink"/>
            <w:rFonts w:ascii="Lucida Sans Unicode" w:hAnsi="Lucida Sans Unicode" w:cs="Lucida Sans Unicode"/>
            <w:color w:val="FF3C00"/>
            <w:sz w:val="15"/>
            <w:szCs w:val="15"/>
            <w:u w:val="none"/>
            <w:bdr w:val="none" w:sz="0" w:space="0" w:color="auto" w:frame="1"/>
          </w:rPr>
          <w:t>Heinrich Himmler</w:t>
        </w:r>
      </w:hyperlink>
      <w:r>
        <w:rPr>
          <w:rFonts w:ascii="Lucida Sans Unicode" w:hAnsi="Lucida Sans Unicode" w:cs="Lucida Sans Unicode"/>
          <w:color w:val="515151"/>
          <w:sz w:val="15"/>
          <w:szCs w:val="15"/>
        </w:rPr>
        <w:t>, </w:t>
      </w:r>
      <w:hyperlink r:id="rId3940" w:history="1">
        <w:r>
          <w:rPr>
            <w:rStyle w:val="Hyperlink"/>
            <w:rFonts w:ascii="Lucida Sans Unicode" w:hAnsi="Lucida Sans Unicode" w:cs="Lucida Sans Unicode"/>
            <w:color w:val="FF3C00"/>
            <w:sz w:val="15"/>
            <w:szCs w:val="15"/>
            <w:u w:val="none"/>
            <w:bdr w:val="none" w:sz="0" w:space="0" w:color="auto" w:frame="1"/>
          </w:rPr>
          <w:t>hollywood satanic cult</w:t>
        </w:r>
      </w:hyperlink>
      <w:r>
        <w:rPr>
          <w:rFonts w:ascii="Lucida Sans Unicode" w:hAnsi="Lucida Sans Unicode" w:cs="Lucida Sans Unicode"/>
          <w:color w:val="515151"/>
          <w:sz w:val="15"/>
          <w:szCs w:val="15"/>
        </w:rPr>
        <w:t>, </w:t>
      </w:r>
      <w:hyperlink r:id="rId3941" w:history="1">
        <w:r>
          <w:rPr>
            <w:rStyle w:val="Hyperlink"/>
            <w:rFonts w:ascii="Lucida Sans Unicode" w:hAnsi="Lucida Sans Unicode" w:cs="Lucida Sans Unicode"/>
            <w:color w:val="FF3C00"/>
            <w:sz w:val="15"/>
            <w:szCs w:val="15"/>
            <w:u w:val="none"/>
            <w:bdr w:val="none" w:sz="0" w:space="0" w:color="auto" w:frame="1"/>
          </w:rPr>
          <w:t>Knights of the Black Sun</w:t>
        </w:r>
      </w:hyperlink>
      <w:r>
        <w:rPr>
          <w:rFonts w:ascii="Lucida Sans Unicode" w:hAnsi="Lucida Sans Unicode" w:cs="Lucida Sans Unicode"/>
          <w:color w:val="515151"/>
          <w:sz w:val="15"/>
          <w:szCs w:val="15"/>
        </w:rPr>
        <w:t>, </w:t>
      </w:r>
      <w:hyperlink r:id="rId3942" w:history="1">
        <w:r>
          <w:rPr>
            <w:rStyle w:val="Hyperlink"/>
            <w:rFonts w:ascii="Lucida Sans Unicode" w:hAnsi="Lucida Sans Unicode" w:cs="Lucida Sans Unicode"/>
            <w:color w:val="FF3C00"/>
            <w:sz w:val="15"/>
            <w:szCs w:val="15"/>
            <w:u w:val="none"/>
            <w:bdr w:val="none" w:sz="0" w:space="0" w:color="auto" w:frame="1"/>
          </w:rPr>
          <w:t>mind control</w:t>
        </w:r>
      </w:hyperlink>
      <w:r>
        <w:rPr>
          <w:rFonts w:ascii="Lucida Sans Unicode" w:hAnsi="Lucida Sans Unicode" w:cs="Lucida Sans Unicode"/>
          <w:color w:val="515151"/>
          <w:sz w:val="15"/>
          <w:szCs w:val="15"/>
        </w:rPr>
        <w:t>, </w:t>
      </w:r>
      <w:hyperlink r:id="rId3943" w:history="1">
        <w:r>
          <w:rPr>
            <w:rStyle w:val="Hyperlink"/>
            <w:rFonts w:ascii="Lucida Sans Unicode" w:hAnsi="Lucida Sans Unicode" w:cs="Lucida Sans Unicode"/>
            <w:color w:val="FF3C00"/>
            <w:sz w:val="15"/>
            <w:szCs w:val="15"/>
            <w:u w:val="none"/>
            <w:bdr w:val="none" w:sz="0" w:space="0" w:color="auto" w:frame="1"/>
          </w:rPr>
          <w:t>MK DELTA</w:t>
        </w:r>
      </w:hyperlink>
      <w:r>
        <w:rPr>
          <w:rFonts w:ascii="Lucida Sans Unicode" w:hAnsi="Lucida Sans Unicode" w:cs="Lucida Sans Unicode"/>
          <w:color w:val="515151"/>
          <w:sz w:val="15"/>
          <w:szCs w:val="15"/>
        </w:rPr>
        <w:t>, </w:t>
      </w:r>
      <w:hyperlink r:id="rId3944"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3945" w:history="1">
        <w:r>
          <w:rPr>
            <w:rStyle w:val="Hyperlink"/>
            <w:rFonts w:ascii="Lucida Sans Unicode" w:hAnsi="Lucida Sans Unicode" w:cs="Lucida Sans Unicode"/>
            <w:color w:val="FF3C00"/>
            <w:sz w:val="15"/>
            <w:szCs w:val="15"/>
            <w:u w:val="none"/>
            <w:bdr w:val="none" w:sz="0" w:space="0" w:color="auto" w:frame="1"/>
          </w:rPr>
          <w:t>Nazis</w:t>
        </w:r>
      </w:hyperlink>
      <w:r>
        <w:rPr>
          <w:rFonts w:ascii="Lucida Sans Unicode" w:hAnsi="Lucida Sans Unicode" w:cs="Lucida Sans Unicode"/>
          <w:color w:val="515151"/>
          <w:sz w:val="15"/>
          <w:szCs w:val="15"/>
        </w:rPr>
        <w:t>, </w:t>
      </w:r>
      <w:hyperlink r:id="rId3946" w:history="1">
        <w:r>
          <w:rPr>
            <w:rStyle w:val="Hyperlink"/>
            <w:rFonts w:ascii="Lucida Sans Unicode" w:hAnsi="Lucida Sans Unicode" w:cs="Lucida Sans Unicode"/>
            <w:color w:val="FF3C00"/>
            <w:sz w:val="15"/>
            <w:szCs w:val="15"/>
            <w:u w:val="none"/>
            <w:bdr w:val="none" w:sz="0" w:space="0" w:color="auto" w:frame="1"/>
          </w:rPr>
          <w:t>new orleans</w:t>
        </w:r>
      </w:hyperlink>
      <w:r>
        <w:rPr>
          <w:rFonts w:ascii="Lucida Sans Unicode" w:hAnsi="Lucida Sans Unicode" w:cs="Lucida Sans Unicode"/>
          <w:color w:val="515151"/>
          <w:sz w:val="15"/>
          <w:szCs w:val="15"/>
        </w:rPr>
        <w:t>, </w:t>
      </w:r>
      <w:hyperlink r:id="rId3947" w:history="1">
        <w:r>
          <w:rPr>
            <w:rStyle w:val="Hyperlink"/>
            <w:rFonts w:ascii="Lucida Sans Unicode" w:hAnsi="Lucida Sans Unicode" w:cs="Lucida Sans Unicode"/>
            <w:color w:val="FF3C00"/>
            <w:sz w:val="15"/>
            <w:szCs w:val="15"/>
            <w:u w:val="none"/>
            <w:bdr w:val="none" w:sz="0" w:space="0" w:color="auto" w:frame="1"/>
          </w:rPr>
          <w:t>Oprah Winfrey</w:t>
        </w:r>
      </w:hyperlink>
      <w:r>
        <w:rPr>
          <w:rFonts w:ascii="Lucida Sans Unicode" w:hAnsi="Lucida Sans Unicode" w:cs="Lucida Sans Unicode"/>
          <w:color w:val="515151"/>
          <w:sz w:val="15"/>
          <w:szCs w:val="15"/>
        </w:rPr>
        <w:t>, </w:t>
      </w:r>
      <w:hyperlink r:id="rId3948" w:history="1">
        <w:r>
          <w:rPr>
            <w:rStyle w:val="Hyperlink"/>
            <w:rFonts w:ascii="Lucida Sans Unicode" w:hAnsi="Lucida Sans Unicode" w:cs="Lucida Sans Unicode"/>
            <w:color w:val="FF3C00"/>
            <w:sz w:val="15"/>
            <w:szCs w:val="15"/>
            <w:u w:val="none"/>
            <w:bdr w:val="none" w:sz="0" w:space="0" w:color="auto" w:frame="1"/>
          </w:rPr>
          <w:t>Paperclip Project</w:t>
        </w:r>
      </w:hyperlink>
      <w:r>
        <w:rPr>
          <w:rFonts w:ascii="Lucida Sans Unicode" w:hAnsi="Lucida Sans Unicode" w:cs="Lucida Sans Unicode"/>
          <w:color w:val="515151"/>
          <w:sz w:val="15"/>
          <w:szCs w:val="15"/>
        </w:rPr>
        <w:t>, </w:t>
      </w:r>
      <w:hyperlink r:id="rId3949" w:history="1">
        <w:r>
          <w:rPr>
            <w:rStyle w:val="Hyperlink"/>
            <w:rFonts w:ascii="Lucida Sans Unicode" w:hAnsi="Lucida Sans Unicode" w:cs="Lucida Sans Unicode"/>
            <w:color w:val="FF3C00"/>
            <w:sz w:val="15"/>
            <w:szCs w:val="15"/>
            <w:u w:val="none"/>
            <w:bdr w:val="none" w:sz="0" w:space="0" w:color="auto" w:frame="1"/>
          </w:rPr>
          <w:t>Ritual Satanic Abuse</w:t>
        </w:r>
      </w:hyperlink>
      <w:r>
        <w:rPr>
          <w:rFonts w:ascii="Lucida Sans Unicode" w:hAnsi="Lucida Sans Unicode" w:cs="Lucida Sans Unicode"/>
          <w:color w:val="515151"/>
          <w:sz w:val="15"/>
          <w:szCs w:val="15"/>
        </w:rPr>
        <w:t>, </w:t>
      </w:r>
      <w:hyperlink r:id="rId3950" w:history="1">
        <w:r>
          <w:rPr>
            <w:rStyle w:val="Hyperlink"/>
            <w:rFonts w:ascii="Lucida Sans Unicode" w:hAnsi="Lucida Sans Unicode" w:cs="Lucida Sans Unicode"/>
            <w:color w:val="FF3C00"/>
            <w:sz w:val="15"/>
            <w:szCs w:val="15"/>
            <w:u w:val="none"/>
            <w:bdr w:val="none" w:sz="0" w:space="0" w:color="auto" w:frame="1"/>
          </w:rPr>
          <w:t>ritual satanic sexual abuse</w:t>
        </w:r>
      </w:hyperlink>
      <w:r>
        <w:rPr>
          <w:rFonts w:ascii="Lucida Sans Unicode" w:hAnsi="Lucida Sans Unicode" w:cs="Lucida Sans Unicode"/>
          <w:color w:val="515151"/>
          <w:sz w:val="15"/>
          <w:szCs w:val="15"/>
        </w:rPr>
        <w:t>, </w:t>
      </w:r>
      <w:hyperlink r:id="rId3951" w:history="1">
        <w:r>
          <w:rPr>
            <w:rStyle w:val="Hyperlink"/>
            <w:rFonts w:ascii="Lucida Sans Unicode" w:hAnsi="Lucida Sans Unicode" w:cs="Lucida Sans Unicode"/>
            <w:color w:val="FF3C00"/>
            <w:sz w:val="15"/>
            <w:szCs w:val="15"/>
            <w:u w:val="none"/>
            <w:bdr w:val="none" w:sz="0" w:space="0" w:color="auto" w:frame="1"/>
          </w:rPr>
          <w:t>ritually abused children</w:t>
        </w:r>
      </w:hyperlink>
      <w:r>
        <w:rPr>
          <w:rFonts w:ascii="Lucida Sans Unicode" w:hAnsi="Lucida Sans Unicode" w:cs="Lucida Sans Unicode"/>
          <w:color w:val="515151"/>
          <w:sz w:val="15"/>
          <w:szCs w:val="15"/>
        </w:rPr>
        <w:t>, </w:t>
      </w:r>
      <w:hyperlink r:id="rId3952" w:history="1">
        <w:r>
          <w:rPr>
            <w:rStyle w:val="Hyperlink"/>
            <w:rFonts w:ascii="Lucida Sans Unicode" w:hAnsi="Lucida Sans Unicode" w:cs="Lucida Sans Unicode"/>
            <w:color w:val="FF3C00"/>
            <w:sz w:val="15"/>
            <w:szCs w:val="15"/>
            <w:u w:val="none"/>
            <w:bdr w:val="none" w:sz="0" w:space="0" w:color="auto" w:frame="1"/>
          </w:rPr>
          <w:t>SS</w:t>
        </w:r>
      </w:hyperlink>
      <w:r>
        <w:rPr>
          <w:rFonts w:ascii="Lucida Sans Unicode" w:hAnsi="Lucida Sans Unicode" w:cs="Lucida Sans Unicode"/>
          <w:color w:val="515151"/>
          <w:sz w:val="15"/>
          <w:szCs w:val="15"/>
        </w:rPr>
        <w:t>, </w:t>
      </w:r>
      <w:hyperlink r:id="rId3953" w:history="1">
        <w:r>
          <w:rPr>
            <w:rStyle w:val="Hyperlink"/>
            <w:rFonts w:ascii="Lucida Sans Unicode" w:hAnsi="Lucida Sans Unicode" w:cs="Lucida Sans Unicode"/>
            <w:color w:val="FF3C00"/>
            <w:sz w:val="15"/>
            <w:szCs w:val="15"/>
            <w:u w:val="none"/>
            <w:bdr w:val="none" w:sz="0" w:space="0" w:color="auto" w:frame="1"/>
          </w:rPr>
          <w:t>trauma-based mind control</w:t>
        </w:r>
      </w:hyperlink>
      <w:r>
        <w:rPr>
          <w:rFonts w:ascii="Lucida Sans Unicode" w:hAnsi="Lucida Sans Unicode" w:cs="Lucida Sans Unicode"/>
          <w:color w:val="515151"/>
          <w:sz w:val="15"/>
          <w:szCs w:val="15"/>
        </w:rPr>
        <w:t>, </w:t>
      </w:r>
      <w:hyperlink r:id="rId3954" w:history="1">
        <w:r>
          <w:rPr>
            <w:rStyle w:val="Hyperlink"/>
            <w:rFonts w:ascii="Lucida Sans Unicode" w:hAnsi="Lucida Sans Unicode" w:cs="Lucida Sans Unicode"/>
            <w:color w:val="FF3C00"/>
            <w:sz w:val="15"/>
            <w:szCs w:val="15"/>
            <w:u w:val="none"/>
            <w:bdr w:val="none" w:sz="0" w:space="0" w:color="auto" w:frame="1"/>
          </w:rPr>
          <w:t>whoopi goldberg</w:t>
        </w:r>
      </w:hyperlink>
    </w:p>
    <w:p w:rsidR="00193F0B" w:rsidRDefault="003F1ED9" w:rsidP="00193F0B">
      <w:pPr>
        <w:pStyle w:val="Heading2"/>
        <w:shd w:val="clear" w:color="auto" w:fill="FFFFFF"/>
        <w:spacing w:before="0" w:beforeAutospacing="0" w:after="0" w:afterAutospacing="0"/>
        <w:rPr>
          <w:rFonts w:ascii="Lucida Sans Unicode" w:hAnsi="Lucida Sans Unicode" w:cs="Lucida Sans Unicode"/>
          <w:color w:val="515151"/>
          <w:sz w:val="44"/>
          <w:szCs w:val="44"/>
        </w:rPr>
      </w:pPr>
      <w:hyperlink r:id="rId3955" w:tooltip="Read TYLER PERRY, MULTIPLE MIGGS, PSYCHO &amp; THE WHORE OF BABYLON" w:history="1">
        <w:bookmarkStart w:id="12" w:name="_Toc28719479"/>
        <w:r w:rsidR="00193F0B">
          <w:rPr>
            <w:rStyle w:val="Hyperlink"/>
            <w:rFonts w:ascii="Lucida Sans Unicode" w:hAnsi="Lucida Sans Unicode" w:cs="Lucida Sans Unicode"/>
            <w:color w:val="515151"/>
            <w:sz w:val="44"/>
            <w:szCs w:val="44"/>
            <w:u w:val="none"/>
            <w:bdr w:val="none" w:sz="0" w:space="0" w:color="auto" w:frame="1"/>
          </w:rPr>
          <w:t>TYLER PERRY, MULTIPLE MIGGS, PSYCHO &amp; THE WHORE OF BABYLON</w:t>
        </w:r>
        <w:bookmarkEnd w:id="12"/>
      </w:hyperlink>
    </w:p>
    <w:p w:rsidR="00193F0B" w:rsidRDefault="00193F0B" w:rsidP="00193F0B">
      <w:pPr>
        <w:shd w:val="clear" w:color="auto" w:fill="FFFFFF"/>
        <w:rPr>
          <w:rFonts w:ascii="Lucida Sans Unicode" w:hAnsi="Lucida Sans Unicode" w:cs="Lucida Sans Unicode"/>
          <w:color w:val="000000"/>
        </w:rPr>
      </w:pPr>
      <w:r>
        <w:rPr>
          <w:rStyle w:val="dateday"/>
          <w:rFonts w:ascii="Lucida Sans Unicode" w:hAnsi="Lucida Sans Unicode" w:cs="Lucida Sans Unicode"/>
          <w:color w:val="C0C0C0"/>
          <w:sz w:val="54"/>
          <w:szCs w:val="54"/>
        </w:rPr>
        <w:t>14</w:t>
      </w:r>
      <w:r>
        <w:rPr>
          <w:rStyle w:val="datemonth"/>
          <w:rFonts w:ascii="Lucida Sans Unicode" w:hAnsi="Lucida Sans Unicode" w:cs="Lucida Sans Unicode"/>
          <w:b/>
          <w:bCs/>
          <w:color w:val="C0C0C0"/>
          <w:sz w:val="54"/>
          <w:szCs w:val="54"/>
        </w:rPr>
        <w:t>04</w:t>
      </w:r>
      <w:r>
        <w:rPr>
          <w:rStyle w:val="dateyear"/>
          <w:rFonts w:ascii="Lucida Sans Unicode" w:hAnsi="Lucida Sans Unicode" w:cs="Lucida Sans Unicode"/>
          <w:color w:val="C0C0C0"/>
          <w:sz w:val="25"/>
          <w:szCs w:val="25"/>
        </w:rPr>
        <w:t>2010</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Emphasis"/>
          <w:rFonts w:ascii="Lucida Sans Unicode" w:hAnsi="Lucida Sans Unicode" w:cs="Lucida Sans Unicode"/>
          <w:b/>
          <w:bCs/>
          <w:color w:val="000000"/>
          <w:sz w:val="22"/>
          <w:szCs w:val="22"/>
        </w:rPr>
        <w:t>“It seems to me perfectly in the cards that there will be within the next generation or so a pharmacological method of making people love their servitude, and producing…a kind of painless concentration camp for entire societies, so that people will in fact have their liberties taken away from them but will rather enjoy it, because they will be distracted from any desire to rebel by propaganda, brainwashing, or brainwashing enhanced by pharmacological methods.”</w:t>
      </w:r>
      <w:r>
        <w:rPr>
          <w:rFonts w:ascii="Lucida Sans Unicode" w:hAnsi="Lucida Sans Unicode" w:cs="Lucida Sans Unicode"/>
          <w:color w:val="000000"/>
          <w:sz w:val="22"/>
          <w:szCs w:val="22"/>
        </w:rPr>
        <w:t> ALDOUS HUXLEY, quoted in John Marks, </w:t>
      </w:r>
      <w:r>
        <w:rPr>
          <w:rStyle w:val="Emphasis"/>
          <w:rFonts w:ascii="Lucida Sans Unicode" w:hAnsi="Lucida Sans Unicode" w:cs="Lucida Sans Unicode"/>
          <w:color w:val="000000"/>
          <w:sz w:val="22"/>
          <w:szCs w:val="22"/>
        </w:rPr>
        <w:t>The Search for the Manchurian Candidate: The CIA and Mind Control</w:t>
      </w:r>
      <w:r>
        <w:rPr>
          <w:rFonts w:ascii="Lucida Sans Unicode" w:hAnsi="Lucida Sans Unicode" w:cs="Lucida Sans Unicode"/>
          <w:color w:val="000000"/>
          <w:sz w:val="22"/>
          <w:szCs w:val="22"/>
        </w:rPr>
        <w:t>, 1980</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drawing>
          <wp:inline distT="0" distB="0" distL="0" distR="0">
            <wp:extent cx="2857500" cy="2143125"/>
            <wp:effectExtent l="0" t="0" r="0" b="9525"/>
            <wp:docPr id="189" name="Picture 189" descr="https://mindcontrolblackassassins.files.wordpress.com/2010/04/ishtargate.jpg?w=300&amp;h=225">
              <a:hlinkClick xmlns:a="http://schemas.openxmlformats.org/drawingml/2006/main" r:id="rId39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s://mindcontrolblackassassins.files.wordpress.com/2010/04/ishtargate.jpg?w=300&amp;h=225">
                      <a:hlinkClick r:id="rId3956"/>
                    </pic:cNvPr>
                    <pic:cNvPicPr>
                      <a:picLocks noChangeAspect="1" noChangeArrowheads="1"/>
                    </pic:cNvPicPr>
                  </pic:nvPicPr>
                  <pic:blipFill>
                    <a:blip r:embed="rId3957">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Ancient ISHTAR Gate also known as the LIONS GATE, The Gate to Babylon</w:t>
      </w:r>
    </w:p>
    <w:p w:rsidR="00193F0B" w:rsidRDefault="00193F0B" w:rsidP="00193F0B">
      <w:pPr>
        <w:pStyle w:val="NormalWeb"/>
        <w:shd w:val="clear" w:color="auto" w:fill="FFFFFF"/>
        <w:spacing w:before="240" w:beforeAutospacing="0" w:after="240" w:afterAutospacing="0"/>
        <w:jc w:val="center"/>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Dumbing Down the Masses</w:t>
      </w:r>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In the first week of April 2010, Lions Gate Entertainment, Inc. released movie Mongol Tyler Perry’s latest movie, Why Did I Get Married Too. By the way Lions Gate is controlled by America’s two biggest corporate predators, billionaires Carl Icahn and Dr. Mark Rachesky. You are not likely to see any return of your investment in the movie industry.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Terry Perry’s movie plot, “I wrote this because this was the only group of characters that I’d written where I felt like they had more to say. So just following it up, I love working with this cast, I love working with this team, so I wanted I waned to come back together with them and recreate the fun we had on the first one. So that’s what it was about more than anything: feeling like the characters had more to say.” </w:t>
      </w:r>
      <w:hyperlink r:id="rId3958" w:anchor="_ftn1" w:history="1">
        <w:r>
          <w:rPr>
            <w:rStyle w:val="Hyperlink"/>
            <w:rFonts w:ascii="Lucida Sans Unicode" w:hAnsi="Lucida Sans Unicode" w:cs="Lucida Sans Unicode"/>
            <w:color w:val="515151"/>
            <w:sz w:val="22"/>
            <w:szCs w:val="22"/>
            <w:u w:val="none"/>
          </w:rPr>
          <w:t>[1]</w:t>
        </w:r>
      </w:hyperlink>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That’s it. Four Black couples reunite for their annual vacation in order to socialize and to spend time analyzing their marriages. By the way, very few if any of the cast are actually married, including the scriptwriter, Tyler Perry, who has never been married. </w:t>
      </w:r>
      <w:hyperlink r:id="rId3959" w:anchor="_ftn2" w:history="1">
        <w:r>
          <w:rPr>
            <w:rStyle w:val="Hyperlink"/>
            <w:rFonts w:ascii="Lucida Sans Unicode" w:hAnsi="Lucida Sans Unicode" w:cs="Lucida Sans Unicode"/>
            <w:color w:val="515151"/>
            <w:sz w:val="22"/>
            <w:szCs w:val="22"/>
            <w:u w:val="none"/>
          </w:rPr>
          <w:t>[2]</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 presume that the pressure of thinking about their neighborhood schools being targeted and shutdown or the intentional divestment of the future for the children is a little too complicated for the Black folk to ponder. What about at least thinking about 9-11, CIA drug peddling, assassinations; the prison industry, Wall Street, governmental corruption, the economy, jobs, mortgage foreclosures, healthcare? The illegal wars in Iraqi and Afghanistan, the crimes against the people of Katrina, Haiti, and Palestine are also too complex for them to even wonder about.</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Let the ruling oligarchies and NWO run the world. The British MK ULTRA- Godfather of the Brave New World, Dr. Aldous Huxley, would be proud of Tyler Perry’s body of work of distractions gifted warped for Black Folk.</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Tyler Perry says. “Let me tell you what: Madea, Brown and all of these characters are bait. Disarming, charming, make-you-laugh bait so that I can slap Madea in something and talk about God, love, faith, </w:t>
      </w:r>
      <w:r>
        <w:rPr>
          <w:rStyle w:val="Emphasis"/>
          <w:rFonts w:ascii="Lucida Sans Unicode" w:hAnsi="Lucida Sans Unicode" w:cs="Lucida Sans Unicode"/>
          <w:b/>
          <w:bCs/>
          <w:color w:val="000000"/>
          <w:sz w:val="22"/>
          <w:szCs w:val="22"/>
        </w:rPr>
        <w:t>forgiveness</w:t>
      </w:r>
      <w:r>
        <w:rPr>
          <w:rFonts w:ascii="Lucida Sans Unicode" w:hAnsi="Lucida Sans Unicode" w:cs="Lucida Sans Unicode"/>
          <w:color w:val="000000"/>
          <w:sz w:val="22"/>
          <w:szCs w:val="22"/>
        </w:rPr>
        <w:t>…”</w:t>
      </w:r>
      <w:hyperlink r:id="rId3960" w:anchor="_ftn3" w:history="1">
        <w:r>
          <w:rPr>
            <w:rStyle w:val="Hyperlink"/>
            <w:rFonts w:ascii="Lucida Sans Unicode" w:hAnsi="Lucida Sans Unicode" w:cs="Lucida Sans Unicode"/>
            <w:color w:val="515151"/>
            <w:sz w:val="22"/>
            <w:szCs w:val="22"/>
            <w:u w:val="none"/>
          </w:rPr>
          <w:t>[3]</w:t>
        </w:r>
      </w:hyperlink>
    </w:p>
    <w:p w:rsidR="00193F0B" w:rsidRDefault="00193F0B" w:rsidP="00193F0B">
      <w:pPr>
        <w:pStyle w:val="NormalWeb"/>
        <w:shd w:val="clear" w:color="auto" w:fill="FFFFFF"/>
        <w:spacing w:before="240" w:beforeAutospacing="0" w:after="240" w:afterAutospacing="0"/>
        <w:jc w:val="center"/>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The Art of Forgiveness</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Emphasis"/>
          <w:rFonts w:ascii="Lucida Sans Unicode" w:hAnsi="Lucida Sans Unicode" w:cs="Lucida Sans Unicode"/>
          <w:color w:val="000000"/>
          <w:sz w:val="22"/>
          <w:szCs w:val="22"/>
        </w:rPr>
        <w:t>“Through our practical application of lessons in the</w:t>
      </w:r>
      <w:r>
        <w:rPr>
          <w:rStyle w:val="Strong"/>
          <w:rFonts w:ascii="Lucida Sans Unicode" w:hAnsi="Lucida Sans Unicode" w:cs="Lucida Sans Unicode"/>
          <w:i/>
          <w:iCs/>
          <w:color w:val="000000"/>
          <w:sz w:val="22"/>
          <w:szCs w:val="22"/>
        </w:rPr>
        <w:t> art of forgiveness</w:t>
      </w:r>
      <w:r>
        <w:rPr>
          <w:rStyle w:val="Emphasis"/>
          <w:rFonts w:ascii="Lucida Sans Unicode" w:hAnsi="Lucida Sans Unicode" w:cs="Lucida Sans Unicode"/>
          <w:color w:val="000000"/>
          <w:sz w:val="22"/>
          <w:szCs w:val="22"/>
        </w:rPr>
        <w:t> and in the psychology of self-responsibility, we are awakened to the memory of our Divine Inheritance.” -Marianne Williams,  A Course in Miracles- </w:t>
      </w:r>
      <w:hyperlink r:id="rId3961" w:anchor="_ftn4" w:history="1">
        <w:r>
          <w:rPr>
            <w:rStyle w:val="Hyperlink"/>
            <w:rFonts w:ascii="Lucida Sans Unicode" w:hAnsi="Lucida Sans Unicode" w:cs="Lucida Sans Unicode"/>
            <w:color w:val="515151"/>
            <w:sz w:val="22"/>
            <w:szCs w:val="22"/>
            <w:u w:val="none"/>
          </w:rPr>
          <w:t>[4]</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Emphasis"/>
          <w:rFonts w:ascii="Lucida Sans Unicode" w:hAnsi="Lucida Sans Unicode" w:cs="Lucida Sans Unicode"/>
          <w:color w:val="000000"/>
          <w:sz w:val="22"/>
          <w:szCs w:val="22"/>
        </w:rPr>
        <w:lastRenderedPageBreak/>
        <w:t>A Course in Miracles (ACIM)</w:t>
      </w:r>
      <w:r>
        <w:rPr>
          <w:rFonts w:ascii="Lucida Sans Unicode" w:hAnsi="Lucida Sans Unicode" w:cs="Lucida Sans Unicode"/>
          <w:color w:val="000000"/>
          <w:sz w:val="22"/>
          <w:szCs w:val="22"/>
        </w:rPr>
        <w:t> is commonly known as “the Bible of the New Age.”  ACIM is heavily promoted by Oprah Winfrey as a roadmap to a “New Age” spiritual awakening. ACIM was the fruit of CIA agent, Dr. William Thetford, of Columbia University, courtesy of MK ULTRA, subproject 130.</w:t>
      </w:r>
      <w:hyperlink r:id="rId3962" w:anchor="_ftn5" w:history="1">
        <w:r>
          <w:rPr>
            <w:rStyle w:val="Hyperlink"/>
            <w:rFonts w:ascii="Lucida Sans Unicode" w:hAnsi="Lucida Sans Unicode" w:cs="Lucida Sans Unicode"/>
            <w:color w:val="515151"/>
            <w:sz w:val="22"/>
            <w:szCs w:val="22"/>
            <w:u w:val="none"/>
          </w:rPr>
          <w:t>[5]</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Would it surprise you if Terry Perry’s scripts are written within the framework of the CIA’s “A Course in Miracles”? And he is more like Norman Bates (DID) of Psycho than Multiple Miggs (schizophrenia) of Silence of the Lambs.</w:t>
      </w:r>
    </w:p>
    <w:p w:rsidR="00193F0B" w:rsidRDefault="00193F0B" w:rsidP="00193F0B">
      <w:pPr>
        <w:pStyle w:val="NormalWeb"/>
        <w:shd w:val="clear" w:color="auto" w:fill="FFFFFF"/>
        <w:spacing w:before="240" w:beforeAutospacing="0" w:after="240" w:afterAutospacing="0"/>
        <w:jc w:val="center"/>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Psycho &amp; the Movie Mogul</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Norman Bates &amp; Dissociative Identity Disorder</w:t>
      </w:r>
    </w:p>
    <w:p w:rsidR="00193F0B" w:rsidRDefault="00193F0B" w:rsidP="00193F0B">
      <w:pPr>
        <w:pStyle w:val="NormalWeb"/>
        <w:shd w:val="clear" w:color="auto" w:fill="FFFFFF"/>
        <w:spacing w:before="240" w:beforeAutospacing="0" w:after="240" w:afterAutospacing="0"/>
        <w:jc w:val="center"/>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t>
      </w:r>
      <w:r>
        <w:rPr>
          <w:rStyle w:val="Strong"/>
          <w:rFonts w:ascii="Lucida Sans Unicode" w:hAnsi="Lucida Sans Unicode" w:cs="Lucida Sans Unicode"/>
          <w:i/>
          <w:iCs/>
          <w:color w:val="000000"/>
          <w:sz w:val="22"/>
          <w:szCs w:val="22"/>
        </w:rPr>
        <w:t>A mother is a boy’s best friend.”</w:t>
      </w:r>
      <w:r>
        <w:rPr>
          <w:rFonts w:ascii="Lucida Sans Unicode" w:hAnsi="Lucida Sans Unicode" w:cs="Lucida Sans Unicode"/>
          <w:color w:val="000000"/>
          <w:sz w:val="22"/>
          <w:szCs w:val="22"/>
        </w:rPr>
        <w:t> –Norman Bates- </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drawing>
          <wp:inline distT="0" distB="0" distL="0" distR="0">
            <wp:extent cx="2286000" cy="2857500"/>
            <wp:effectExtent l="0" t="0" r="0" b="0"/>
            <wp:docPr id="188" name="Picture 188" descr="https://mindcontrolblackassassins.files.wordpress.com/2010/04/normanbates.jpg?w=240&amp;h=300">
              <a:hlinkClick xmlns:a="http://schemas.openxmlformats.org/drawingml/2006/main" r:id="rId39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s://mindcontrolblackassassins.files.wordpress.com/2010/04/normanbates.jpg?w=240&amp;h=300">
                      <a:hlinkClick r:id="rId3963"/>
                    </pic:cNvPr>
                    <pic:cNvPicPr>
                      <a:picLocks noChangeAspect="1" noChangeArrowheads="1"/>
                    </pic:cNvPicPr>
                  </pic:nvPicPr>
                  <pic:blipFill>
                    <a:blip r:embed="rId3964">
                      <a:extLst>
                        <a:ext uri="{28A0092B-C50C-407E-A947-70E740481C1C}">
                          <a14:useLocalDpi xmlns:a14="http://schemas.microsoft.com/office/drawing/2010/main" val="0"/>
                        </a:ext>
                      </a:extLst>
                    </a:blip>
                    <a:srcRect/>
                    <a:stretch>
                      <a:fillRect/>
                    </a:stretch>
                  </pic:blipFill>
                  <pic:spPr bwMode="auto">
                    <a:xfrm>
                      <a:off x="0" y="0"/>
                      <a:ext cx="2286000" cy="2857500"/>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Remarkable Norman Bates Protrayed by Hollywood Film Star Anthony Perkins</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Multiple Personality Disorder or Dissociative Identity Disorder (DID sufferers have alternate identities and are capable of switching between them.  The main personality is referred to as the host, while the other(s) are referred to as alters.  The host is usually not the person’s original personality.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most cases, DID are victims of repetitive, often torturous, sexual or physical abuse at a very young age.  Alternate personalities are thought to arise in response to this abuse as a means to escape the brutal reality.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 Later, something in the physical or social environment will trigger the personalities to emerge.  Therefore, most cases of DID are diagnosed in adulthood.  On average, a person with DID has at least 15 distinct personalities.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most cases, there is at least a child personality (the original), an opposite gender personality, a self-helper personality, and a persecutory personality (one that hurts others or themselves).  Separate identities may or may not be aware of each other.  If they are not, the person will demonstrate bouts of amnesia.  When the personalities are aware of each other, termed co-consciousness, they will carry on conversations with each other and even offer each other advice.</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Alfred Hitchcock’s Hollywood cult horror classic, Psycho, Norman Bates had three distinct personalities that took control of him.  In a few brief moments, viewers see him dressed as his mother and talking in her voice.  He has the personality of a little boy (the original personality), Norman (host personality), and his mother (an alter personality).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As previously mentioned, alter personalities tend to emerge in adulthood when they are triggered. When Norman kills his mother, he starts to act and dresses like her. He wanted his mother to be as jealous of him as he was of her.  To fulfill his fantasies, he dressed as his mother and stabbed the women that turned him on.  Stabbing is symbolic of rape.  When he dressed as his mother, he did to others what she did to him.  When he dressed up like her, he dressed very matronly-unlike the way she probably really dressed.  This was his way of creating the mother that he wanted, needed, and deserved.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At the end of the film, the mother personality dominates.  She says something to the effect of I am not even going to swat that fly.  They are probably watching me right now.  They will say, Why, she wouldn’t even hurt a fly. This statement concludes that the mother is trying to hide something.  She is clearly guilty because she wants the authorities to think that she is harmless.  The sheer fact that Norman has several distinct personalities is what distinguishes his disorder as DID and not schizophrenia.  </w:t>
      </w:r>
      <w:hyperlink r:id="rId3965" w:anchor="_ftn6" w:history="1">
        <w:r>
          <w:rPr>
            <w:rStyle w:val="Hyperlink"/>
            <w:rFonts w:ascii="Lucida Sans Unicode" w:hAnsi="Lucida Sans Unicode" w:cs="Lucida Sans Unicode"/>
            <w:color w:val="515151"/>
            <w:sz w:val="22"/>
            <w:szCs w:val="22"/>
            <w:u w:val="none"/>
          </w:rPr>
          <w:t>[6]</w:t>
        </w:r>
      </w:hyperlink>
    </w:p>
    <w:p w:rsidR="00193F0B" w:rsidRDefault="00193F0B" w:rsidP="00193F0B">
      <w:pPr>
        <w:pStyle w:val="NormalWeb"/>
        <w:shd w:val="clear" w:color="auto" w:fill="FFFFFF"/>
        <w:spacing w:before="240" w:beforeAutospacing="0" w:after="240" w:afterAutospacing="0"/>
        <w:jc w:val="center"/>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Tyler Perry &amp; Dissociative Identity Disorder (DID)</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lastRenderedPageBreak/>
        <w:drawing>
          <wp:inline distT="0" distB="0" distL="0" distR="0">
            <wp:extent cx="1885950" cy="2857500"/>
            <wp:effectExtent l="0" t="0" r="0" b="0"/>
            <wp:docPr id="187" name="Picture 187" descr="https://mindcontrolblackassassins.files.wordpress.com/2010/04/tylermadea.jpg?w=198&amp;h=300">
              <a:hlinkClick xmlns:a="http://schemas.openxmlformats.org/drawingml/2006/main" r:id="rId39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s://mindcontrolblackassassins.files.wordpress.com/2010/04/tylermadea.jpg?w=198&amp;h=300">
                      <a:hlinkClick r:id="rId3966"/>
                    </pic:cNvPr>
                    <pic:cNvPicPr>
                      <a:picLocks noChangeAspect="1" noChangeArrowheads="1"/>
                    </pic:cNvPicPr>
                  </pic:nvPicPr>
                  <pic:blipFill>
                    <a:blip r:embed="rId3967">
                      <a:extLst>
                        <a:ext uri="{28A0092B-C50C-407E-A947-70E740481C1C}">
                          <a14:useLocalDpi xmlns:a14="http://schemas.microsoft.com/office/drawing/2010/main" val="0"/>
                        </a:ext>
                      </a:extLst>
                    </a:blip>
                    <a:srcRect/>
                    <a:stretch>
                      <a:fillRect/>
                    </a:stretch>
                  </pic:blipFill>
                  <pic:spPr bwMode="auto">
                    <a:xfrm>
                      <a:off x="0" y="0"/>
                      <a:ext cx="1885950" cy="2857500"/>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Tyler Perry&amp; Mythical Bird from Madea Goes to Jail Promotional Poster</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For whatever reasons, Tyler Perry’s background is clearly veiled. This is some background information that can be pieced together from the public domain.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 September 13, 1969, Perry was born in New Orleans, Louisiana as Emmitt Perry, Jr</w:t>
      </w:r>
      <w:r>
        <w:rPr>
          <w:rStyle w:val="Strong"/>
          <w:rFonts w:ascii="Lucida Sans Unicode" w:hAnsi="Lucida Sans Unicode" w:cs="Lucida Sans Unicode"/>
          <w:color w:val="000000"/>
          <w:sz w:val="22"/>
          <w:szCs w:val="22"/>
        </w:rPr>
        <w:t>.</w:t>
      </w:r>
      <w:r>
        <w:rPr>
          <w:rFonts w:ascii="Lucida Sans Unicode" w:hAnsi="Lucida Sans Unicode" w:cs="Lucida Sans Unicode"/>
          <w:color w:val="000000"/>
          <w:sz w:val="22"/>
          <w:szCs w:val="22"/>
        </w:rPr>
        <w:t>, named after his father, a construction worker. His mother was Willie Maxine Perry born February 12, 1945.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He told Larry King an extremely odd story about his father being found at 2 years old in a drainage ditch by a white man and given to a 14 year old to raise. If Emmitt Sr. was about the same age as Maxine, then it had to have been sometime after the end of WWII that he was allegedly found in a ditch. There is no other information on Emmitt, Sr. other than he was an abuser. Perry’s mother was unable to protect him from his father’s physical and mental abuse.</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family consisted of three siblings. In regards to Perry’s siblings, little if anything is known or has been publicly released about them. Emmitt Jr. was either the youngest or oldest of the children. He had a sister in the middle.</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about 1979 at ten years old, Perry was sexually abused by a male church member(s) that he won’t talk about. His mother took him to church each week where she continued to be unable to protect him.</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 In 1985, at age 16, he had his first name legally changed from Emmitt to Tyler in an effort to distance himself from his father. Tyler is an unusual choice. Tyler is from an </w:t>
      </w:r>
      <w:r>
        <w:rPr>
          <w:rFonts w:ascii="Lucida Sans Unicode" w:hAnsi="Lucida Sans Unicode" w:cs="Lucida Sans Unicode"/>
          <w:color w:val="000000"/>
          <w:sz w:val="22"/>
          <w:szCs w:val="22"/>
        </w:rPr>
        <w:lastRenderedPageBreak/>
        <w:t>English surname meaning “tiler of roofs”. </w:t>
      </w:r>
      <w:hyperlink r:id="rId3968" w:anchor="_ftn7" w:history="1">
        <w:r>
          <w:rPr>
            <w:rStyle w:val="Hyperlink"/>
            <w:rFonts w:ascii="Lucida Sans Unicode" w:hAnsi="Lucida Sans Unicode" w:cs="Lucida Sans Unicode"/>
            <w:color w:val="515151"/>
            <w:sz w:val="22"/>
            <w:szCs w:val="22"/>
            <w:u w:val="none"/>
          </w:rPr>
          <w:t>[7]</w:t>
        </w:r>
      </w:hyperlink>
      <w:r>
        <w:rPr>
          <w:rFonts w:ascii="Lucida Sans Unicode" w:hAnsi="Lucida Sans Unicode" w:cs="Lucida Sans Unicode"/>
          <w:color w:val="000000"/>
          <w:sz w:val="22"/>
          <w:szCs w:val="22"/>
        </w:rPr>
        <w:t> He recalled attempting to commit suicide (self mutilation-waists) after being beaten by his father. He admitted that he had tried to commit suicide several times.</w:t>
      </w:r>
      <w:hyperlink r:id="rId3969" w:anchor="_ftn8" w:history="1">
        <w:r>
          <w:rPr>
            <w:rStyle w:val="Hyperlink"/>
            <w:rFonts w:ascii="Lucida Sans Unicode" w:hAnsi="Lucida Sans Unicode" w:cs="Lucida Sans Unicode"/>
            <w:color w:val="515151"/>
            <w:sz w:val="22"/>
            <w:szCs w:val="22"/>
            <w:u w:val="none"/>
          </w:rPr>
          <w:t>[8]</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School allowed Perry to create a make-believe world in which he was a comedic figure. He engaged in endless antics in class to escape the crushing weight of abuse. Perry found relief through drawing which brought his fantasies to life, releasing his pent up frustrations. Perry subsequently dropped out of high school.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Between 1985 and 1992, Perry was a carpenter apprentice. Emmitt Sr. was a carpenter. During this time, Perry went through some type of transformation. Perry recounts the transformation this way, “I was watching Oprah Winfrey one day when she said that writing down one’s experiences could be cathartic. After I found a dictionary and looked up cathartic, I realized what she was saying, so I started writing things down. ‘God’s little flashes of light,’ </w:t>
      </w:r>
      <w:hyperlink r:id="rId3970" w:anchor="_ftn9" w:history="1">
        <w:r>
          <w:rPr>
            <w:rStyle w:val="Hyperlink"/>
            <w:rFonts w:ascii="Lucida Sans Unicode" w:hAnsi="Lucida Sans Unicode" w:cs="Lucida Sans Unicode"/>
            <w:color w:val="515151"/>
            <w:sz w:val="22"/>
            <w:szCs w:val="22"/>
            <w:u w:val="none"/>
          </w:rPr>
          <w:t>[9]</w:t>
        </w:r>
      </w:hyperlink>
      <w:r>
        <w:rPr>
          <w:rFonts w:ascii="Lucida Sans Unicode" w:hAnsi="Lucida Sans Unicode" w:cs="Lucida Sans Unicode"/>
          <w:color w:val="000000"/>
          <w:sz w:val="22"/>
          <w:szCs w:val="22"/>
        </w:rPr>
        <w:t> he called them.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Unsure of how to approach the craft of writing, Perry converted people in his make-believe world into characters with pseudonyms. The character transformations of Perry’s cathartic musings were adapted to the musical stage production of </w:t>
      </w:r>
      <w:r>
        <w:rPr>
          <w:rStyle w:val="Emphasis"/>
          <w:rFonts w:ascii="Lucida Sans Unicode" w:hAnsi="Lucida Sans Unicode" w:cs="Lucida Sans Unicode"/>
          <w:color w:val="000000"/>
          <w:sz w:val="22"/>
          <w:szCs w:val="22"/>
        </w:rPr>
        <w:t>I Know I’ve Been Changed</w:t>
      </w:r>
      <w:r>
        <w:rPr>
          <w:rFonts w:ascii="Lucida Sans Unicode" w:hAnsi="Lucida Sans Unicode" w:cs="Lucida Sans Unicode"/>
          <w:color w:val="000000"/>
          <w:sz w:val="22"/>
          <w:szCs w:val="22"/>
        </w:rPr>
        <w:t>. </w:t>
      </w:r>
      <w:hyperlink r:id="rId3971" w:anchor="_ftn10" w:history="1">
        <w:r>
          <w:rPr>
            <w:rStyle w:val="Hyperlink"/>
            <w:rFonts w:ascii="Lucida Sans Unicode" w:hAnsi="Lucida Sans Unicode" w:cs="Lucida Sans Unicode"/>
            <w:color w:val="515151"/>
            <w:sz w:val="22"/>
            <w:szCs w:val="22"/>
            <w:u w:val="none"/>
          </w:rPr>
          <w:t>[10]</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Emphasis"/>
          <w:rFonts w:ascii="Lucida Sans Unicode" w:hAnsi="Lucida Sans Unicode" w:cs="Lucida Sans Unicode"/>
          <w:color w:val="000000"/>
          <w:sz w:val="22"/>
          <w:szCs w:val="22"/>
        </w:rPr>
        <w:t>I Know I’ve Been Changed</w:t>
      </w:r>
      <w:r>
        <w:rPr>
          <w:rFonts w:ascii="Lucida Sans Unicode" w:hAnsi="Lucida Sans Unicode" w:cs="Lucida Sans Unicode"/>
          <w:color w:val="000000"/>
          <w:sz w:val="22"/>
          <w:szCs w:val="22"/>
        </w:rPr>
        <w:t> was based upon the voices of molested children subjected to what had to have been ritual sexual abuse; and the forgiveness (induced amnesia) of the sexual predators.</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1998, after a telephone conversation with his parents, Emmitt and Maxine, Perry reportedly bared his soul to the people who had hurt him the most. He recalled: “I told them everything that I had wanted to say as a little boy. I talked about all of the things that they had done to me and told them that I knew that I was not responsible for it.” </w:t>
      </w:r>
      <w:hyperlink r:id="rId3972" w:anchor="_ftn11" w:history="1">
        <w:r>
          <w:rPr>
            <w:rStyle w:val="Hyperlink"/>
            <w:rFonts w:ascii="Lucida Sans Unicode" w:hAnsi="Lucida Sans Unicode" w:cs="Lucida Sans Unicode"/>
            <w:color w:val="515151"/>
            <w:sz w:val="22"/>
            <w:szCs w:val="22"/>
            <w:u w:val="none"/>
          </w:rPr>
          <w:t>[11]</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With T.D. Jakes, Perry collaborated in </w:t>
      </w:r>
      <w:r>
        <w:rPr>
          <w:rStyle w:val="Emphasis"/>
          <w:rFonts w:ascii="Lucida Sans Unicode" w:hAnsi="Lucida Sans Unicode" w:cs="Lucida Sans Unicode"/>
          <w:color w:val="000000"/>
          <w:sz w:val="22"/>
          <w:szCs w:val="22"/>
        </w:rPr>
        <w:t>Woman Thou Art Loosed</w:t>
      </w:r>
      <w:r>
        <w:rPr>
          <w:rFonts w:ascii="Lucida Sans Unicode" w:hAnsi="Lucida Sans Unicode" w:cs="Lucida Sans Unicode"/>
          <w:color w:val="000000"/>
          <w:sz w:val="22"/>
          <w:szCs w:val="22"/>
        </w:rPr>
        <w:t> to cash in and profit from a new “genre” of entertainment productions centered on the self destructive behaviorism of Black folk based on a book by Jakes; again on the same theme, it was centered on the rape of a little girl.</w:t>
      </w:r>
      <w:hyperlink r:id="rId3973" w:anchor="_ftn12" w:history="1">
        <w:r>
          <w:rPr>
            <w:rStyle w:val="Hyperlink"/>
            <w:rFonts w:ascii="Lucida Sans Unicode" w:hAnsi="Lucida Sans Unicode" w:cs="Lucida Sans Unicode"/>
            <w:color w:val="515151"/>
            <w:sz w:val="22"/>
            <w:szCs w:val="22"/>
            <w:u w:val="none"/>
          </w:rPr>
          <w:t>[12]</w:t>
        </w:r>
      </w:hyperlink>
      <w:r>
        <w:rPr>
          <w:rFonts w:ascii="Lucida Sans Unicode" w:hAnsi="Lucida Sans Unicode" w:cs="Lucida Sans Unicode"/>
          <w:color w:val="000000"/>
          <w:sz w:val="22"/>
          <w:szCs w:val="22"/>
        </w:rPr>
        <w:t>  Jakes’ new entertainment genre was bankrolled by Oprah, Danny Glover, Cedric the Entertainer and other high profile blacks.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After seeing the film </w:t>
      </w:r>
      <w:r>
        <w:rPr>
          <w:rStyle w:val="Emphasis"/>
          <w:rFonts w:ascii="Lucida Sans Unicode" w:hAnsi="Lucida Sans Unicode" w:cs="Lucida Sans Unicode"/>
          <w:color w:val="000000"/>
          <w:sz w:val="22"/>
          <w:szCs w:val="22"/>
        </w:rPr>
        <w:t>Precious</w:t>
      </w:r>
      <w:r>
        <w:rPr>
          <w:rFonts w:ascii="Lucida Sans Unicode" w:hAnsi="Lucida Sans Unicode" w:cs="Lucida Sans Unicode"/>
          <w:color w:val="000000"/>
          <w:sz w:val="22"/>
          <w:szCs w:val="22"/>
        </w:rPr>
        <w:t>, Perry said it triggered accounts of being molested by a friend’s mother and by another friend’s father at age 10, and finding out that his own father was molesting a friend.</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Like Norman Bates, Perry also has three distinct personalities. By his own admissions of early life experiences as set above, it quite reasonable to conclude that he has DID. As Madea, viewers see him dressed as his mother and talking in her voice.  He has the personality of a molested little boy, Emmitt, Jr. (the original personality), Tyler (host personality), and his mother Maxine (an alter personality-Madea).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As previously mentioned above, alter personalities tend to emerge in adulthood when they are triggered. Perry’s memories of child abuse and the abused children alters was triggered by the Oprah Show that is involved in remote mass behavior modification experiments.</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When Perry finds empowerment and finds strength, he starts to act and dresses like a mother figure. When he dressed up as a mother figure, she is loud, aggressive, vengeful, bodacious, and pistol packing. This was his way of creating the mother that he wanted, needed, and deserved to protect him.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the first instance, it may seem rather ironic that the same mother that was powerless to protect her son from ritual sexual and physical abuse would be for most of her life a preschool teacher at the New Orleans Jewish Community Center powerless to protect the children under her care and watch.</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Nick Bryant’s The Franklin Scandal, there is a document related to the CIA inducing dissociation and MPD (Multiple Personality Disorder).</w:t>
      </w:r>
      <w:hyperlink r:id="rId3974" w:anchor="_ftn13" w:history="1">
        <w:r>
          <w:rPr>
            <w:rStyle w:val="Hyperlink"/>
            <w:rFonts w:ascii="Lucida Sans Unicode" w:hAnsi="Lucida Sans Unicode" w:cs="Lucida Sans Unicode"/>
            <w:color w:val="515151"/>
            <w:sz w:val="22"/>
            <w:szCs w:val="22"/>
            <w:u w:val="none"/>
          </w:rPr>
          <w:t>[13]</w:t>
        </w:r>
      </w:hyperlink>
      <w:r>
        <w:rPr>
          <w:rFonts w:ascii="Lucida Sans Unicode" w:hAnsi="Lucida Sans Unicode" w:cs="Lucida Sans Unicode"/>
          <w:color w:val="000000"/>
          <w:sz w:val="22"/>
          <w:szCs w:val="22"/>
        </w:rPr>
        <w:t> For those unfamiliar with the Franklin Scandal, basically it involves the CIA use of children as mind controlled sexual slaves to entrap politicians and subjects of interest in clandestine operations. The means of producing children sex slaves was by means of iatrogenic dissociation and multiple personality disorders. Iatrogenic means created by therapist or doctor. </w:t>
      </w:r>
      <w:hyperlink r:id="rId3975" w:anchor="_ftn14" w:history="1">
        <w:r>
          <w:rPr>
            <w:rStyle w:val="Hyperlink"/>
            <w:rFonts w:ascii="Lucida Sans Unicode" w:hAnsi="Lucida Sans Unicode" w:cs="Lucida Sans Unicode"/>
            <w:color w:val="515151"/>
            <w:sz w:val="22"/>
            <w:szCs w:val="22"/>
            <w:u w:val="none"/>
          </w:rPr>
          <w:t>[14]</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CIA document stated that one of the means to inducing iatrogenic “dissociated states” was by qualitative stimuli “drawings and ideas with special associations.” </w:t>
      </w:r>
      <w:hyperlink r:id="rId3976" w:anchor="_ftn15" w:history="1">
        <w:r>
          <w:rPr>
            <w:rStyle w:val="Hyperlink"/>
            <w:rFonts w:ascii="Lucida Sans Unicode" w:hAnsi="Lucida Sans Unicode" w:cs="Lucida Sans Unicode"/>
            <w:color w:val="515151"/>
            <w:sz w:val="22"/>
            <w:szCs w:val="22"/>
            <w:u w:val="none"/>
          </w:rPr>
          <w:t>[15]</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Perry’s practice of drawings and cathartic (purging) writings to “disassociate” is consistent with CIA MPD methodology.</w:t>
      </w:r>
    </w:p>
    <w:p w:rsidR="00193F0B" w:rsidRDefault="00193F0B" w:rsidP="00193F0B">
      <w:pPr>
        <w:pStyle w:val="NormalWeb"/>
        <w:shd w:val="clear" w:color="auto" w:fill="FFFFFF"/>
        <w:spacing w:before="240" w:beforeAutospacing="0" w:after="240" w:afterAutospacing="0"/>
        <w:jc w:val="center"/>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MPD: Dissociate States &amp; Flashes of Light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-After I found a dictionary and looked up cathartic, I realized what she was saying, so I started writing things down. “God’s little flashes of light.” –Tyler Perry-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In CIA-type mind control (MK ULTRA), some mind-control victims have reported they were hit with flashing lights.. When the eyes cannot process the lights, the brain/mind tends to shut down its active thinking function.</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July 1972, the Defense Intelligence Agency (DIA) released a study paper entitled Biological Effects of Electromagnetic Radiation (Radiowaves and Microwaves) –Eurasian and Communist Countries, ST-CS-01-169-72. DIA,, July, 1972, pp. 77-86. Part VI of the study paper is written about “Light and Color as a Means of Altering Human Behavior.” </w:t>
      </w:r>
      <w:hyperlink r:id="rId3977" w:anchor="_ftn16" w:history="1">
        <w:r>
          <w:rPr>
            <w:rStyle w:val="Hyperlink"/>
            <w:rFonts w:ascii="Lucida Sans Unicode" w:hAnsi="Lucida Sans Unicode" w:cs="Lucida Sans Unicode"/>
            <w:color w:val="515151"/>
            <w:sz w:val="22"/>
            <w:szCs w:val="22"/>
            <w:u w:val="none"/>
          </w:rPr>
          <w:t>[16]</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This DIA also reported on an American symposium held at Tulane University in Covington, LA in 1957 concerning the effects of flickering light on the brain. The participants of the 1957 American symposium drew up a paper with 11 conclusions, which included a. flickering light interferes with the human nervous system, b. flickering light can put a person to sleep or into a trance, c. flickering light can interfere with the brains s alpha waves, and d. “photo driving of the EEG by periodic flicker is a well known phenomenon although many subjects do not show the effect…” </w:t>
      </w:r>
      <w:hyperlink r:id="rId3978" w:anchor="_ftn17" w:history="1">
        <w:r>
          <w:rPr>
            <w:rStyle w:val="Hyperlink"/>
            <w:rFonts w:ascii="Lucida Sans Unicode" w:hAnsi="Lucida Sans Unicode" w:cs="Lucida Sans Unicode"/>
            <w:color w:val="515151"/>
            <w:sz w:val="22"/>
            <w:szCs w:val="22"/>
            <w:u w:val="none"/>
          </w:rPr>
          <w:t>[17]</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a Chicago Tribune (June 7, 1959) article, Dr. William Kroger wrote about a flashing light mind control device, “New Device To Induce Hypnosis Developed. Dr. Kroger had tested the use of flashing lights on 200 obstetric patients at the Edgewater hospital in Chicago. The article said, “The pulsing pattern in reality an electronic brain wave ‘achieves control’ of the brain’s alpha rhythm, thus inducing a drowsy state, according to Dr. Kroger.” “The apparatus…operates on the principal of subliminal and photic stimulation of brain waves…about 30 per cent of the subjects who had received no explanation or had no knowledge of what the brain wave synchronizer would do were hypnotized to various degrees.” </w:t>
      </w:r>
      <w:hyperlink r:id="rId3979" w:anchor="_ftn18" w:history="1">
        <w:r>
          <w:rPr>
            <w:rStyle w:val="Hyperlink"/>
            <w:rFonts w:ascii="Lucida Sans Unicode" w:hAnsi="Lucida Sans Unicode" w:cs="Lucida Sans Unicode"/>
            <w:color w:val="515151"/>
            <w:sz w:val="22"/>
            <w:szCs w:val="22"/>
            <w:u w:val="none"/>
          </w:rPr>
          <w:t>[18]</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By 1969, Tulane University of New Orleans was at least a decade ahead into producing trances and dissociated states with flashes of light.</w:t>
      </w:r>
    </w:p>
    <w:p w:rsidR="00193F0B" w:rsidRDefault="00193F0B" w:rsidP="00193F0B">
      <w:pPr>
        <w:pStyle w:val="NormalWeb"/>
        <w:shd w:val="clear" w:color="auto" w:fill="FFFFFF"/>
        <w:spacing w:before="240" w:beforeAutospacing="0" w:after="240" w:afterAutospacing="0"/>
        <w:jc w:val="center"/>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MK DELTA &amp; MPD</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t>
      </w:r>
      <w:r>
        <w:rPr>
          <w:rStyle w:val="Strong"/>
          <w:rFonts w:ascii="Lucida Sans Unicode" w:hAnsi="Lucida Sans Unicode" w:cs="Lucida Sans Unicode"/>
          <w:i/>
          <w:iCs/>
          <w:color w:val="000000"/>
          <w:sz w:val="22"/>
          <w:szCs w:val="22"/>
        </w:rPr>
        <w:t>The more we do to you, the less you seem to believe we are doing it.”</w:t>
      </w:r>
      <w:r>
        <w:rPr>
          <w:rFonts w:ascii="Lucida Sans Unicode" w:hAnsi="Lucida Sans Unicode" w:cs="Lucida Sans Unicode"/>
          <w:color w:val="000000"/>
          <w:sz w:val="22"/>
          <w:szCs w:val="22"/>
        </w:rPr>
        <w:t> -Josef Mengele, the Angel of Death-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MK DELTA was a special procedure designed by the CIA to oversee MK ULTRA research conducted abroad in the 1950s. It involved the use of drugs in interrogation, therefore physicians, most likely psychiatrists, were direct participants. MK DELTA also funded </w:t>
      </w:r>
      <w:r>
        <w:rPr>
          <w:rFonts w:ascii="Lucida Sans Unicode" w:hAnsi="Lucida Sans Unicode" w:cs="Lucida Sans Unicode"/>
          <w:color w:val="000000"/>
          <w:sz w:val="22"/>
          <w:szCs w:val="22"/>
        </w:rPr>
        <w:lastRenderedPageBreak/>
        <w:t>research on the use of biological materials for “harassment, discrediting, or disabling purposes.” </w:t>
      </w:r>
      <w:hyperlink r:id="rId3980" w:anchor="_ftn19" w:history="1">
        <w:r>
          <w:rPr>
            <w:rStyle w:val="Hyperlink"/>
            <w:rFonts w:ascii="Lucida Sans Unicode" w:hAnsi="Lucida Sans Unicode" w:cs="Lucida Sans Unicode"/>
            <w:color w:val="515151"/>
            <w:sz w:val="22"/>
            <w:szCs w:val="22"/>
            <w:u w:val="none"/>
          </w:rPr>
          <w:t>[19]</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According to the research of Edward T. Haslam in New Orleans, author of Mary, Ferrie &amp; the Monkey Virus, The Story of an Underground Medical Laboratory, he speculates that Dr. O (Alton Ochsner) former head of Surgery of Tulane Medical School and director of the Ochsner Clinic of New Orleans secretly headed MK Delta.</w:t>
      </w:r>
      <w:hyperlink r:id="rId3981" w:anchor="_ftn20" w:history="1">
        <w:r>
          <w:rPr>
            <w:rStyle w:val="Hyperlink"/>
            <w:rFonts w:ascii="Lucida Sans Unicode" w:hAnsi="Lucida Sans Unicode" w:cs="Lucida Sans Unicode"/>
            <w:color w:val="515151"/>
            <w:sz w:val="22"/>
            <w:szCs w:val="22"/>
            <w:u w:val="none"/>
          </w:rPr>
          <w:t>[20]</w:t>
        </w:r>
      </w:hyperlink>
      <w:r>
        <w:rPr>
          <w:rFonts w:ascii="Lucida Sans Unicode" w:hAnsi="Lucida Sans Unicode" w:cs="Lucida Sans Unicode"/>
          <w:color w:val="000000"/>
          <w:sz w:val="22"/>
          <w:szCs w:val="22"/>
        </w:rPr>
        <w:t> Dr. O was heavily implicated in the assassination of President John F. Kennedy.</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Haslam also speculates that MK DELTA is linked directly to clandestine research at Tulane’s Delta Regional Primate Center in Covington, LA. Tulane’s primate center was the site of the 1957 American symposium on the effects of flashing lights and human nervous center above. Tulane was involved in both NIH (National Institute of Health) and CIA-sponsored projects, especially research with psychoactive drugs. [21]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Oddly enough, the source of the work of MK DELTA has been linked to the secret experimental mind control research of Hauptsturmführer SS Dr. Josef Mengele. Recently, a Member of the Norwegian journalist Union made an explosive discovery that U.S. Guantanamo Base Detention Center in Cuba is referred to as “Camp Delta.” Camp Delta is the center of tortures and of human programming after Josef Mengele’s CIA Projects. </w:t>
      </w:r>
      <w:hyperlink r:id="rId3982" w:anchor="_ftn22" w:history="1">
        <w:r>
          <w:rPr>
            <w:rStyle w:val="Hyperlink"/>
            <w:rFonts w:ascii="Lucida Sans Unicode" w:hAnsi="Lucida Sans Unicode" w:cs="Lucida Sans Unicode"/>
            <w:color w:val="515151"/>
            <w:sz w:val="22"/>
            <w:szCs w:val="22"/>
            <w:u w:val="none"/>
          </w:rPr>
          <w:t>[22]</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These details were taken from police undercover operations revolving around Norwegian Kjell Inge Røkke. Røkke was a Norwegian CIA asset that flew secretly kidnapped civilians across Europe to CIA torture centers around the world including Guantanamo. </w:t>
      </w:r>
      <w:hyperlink r:id="rId3983" w:anchor="_ftn23" w:history="1">
        <w:r>
          <w:rPr>
            <w:rStyle w:val="Hyperlink"/>
            <w:rFonts w:ascii="Lucida Sans Unicode" w:hAnsi="Lucida Sans Unicode" w:cs="Lucida Sans Unicode"/>
            <w:color w:val="515151"/>
            <w:sz w:val="22"/>
            <w:szCs w:val="22"/>
            <w:u w:val="none"/>
          </w:rPr>
          <w:t>[23]</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In 1995 at President Clinton’s Advisory Committee on Human Radiation Experiments,Valerie Wolf, a New Orleans therapist, brought forth some remarkable revelations regarding MK ULTRA trauma based mind control experiments on children in New Orleans.</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It appears that the CIA had funded a large scale ongoing children trauma based mind control operation in New Orleans revolving around Tulane University involving some of the most infamous CIA mind benders, Dr. Robert G. Heath of Tulane University, Dr. Stephen Aldrich, Morris “Morse” Allen, Dr. Ewen Cameron, Dr. Robert A. Cleghorn, Dr. John Gittinger, Dr. Sidney Gottlieb, Dr. James Alexander Hamilton, Dr. Martin T. Orne, Dr</w:t>
      </w:r>
      <w:r>
        <w:rPr>
          <w:rStyle w:val="Strong"/>
          <w:rFonts w:ascii="Lucida Sans Unicode" w:hAnsi="Lucida Sans Unicode" w:cs="Lucida Sans Unicode"/>
          <w:color w:val="000000"/>
          <w:sz w:val="22"/>
          <w:szCs w:val="22"/>
        </w:rPr>
        <w:t> </w:t>
      </w:r>
      <w:r>
        <w:rPr>
          <w:rStyle w:val="Emphasis"/>
          <w:rFonts w:ascii="Lucida Sans Unicode" w:hAnsi="Lucida Sans Unicode" w:cs="Lucida Sans Unicode"/>
          <w:color w:val="000000"/>
          <w:sz w:val="22"/>
          <w:szCs w:val="22"/>
        </w:rPr>
        <w:t>Otto Menninger, </w:t>
      </w:r>
      <w:r>
        <w:rPr>
          <w:rFonts w:ascii="Lucida Sans Unicode" w:hAnsi="Lucida Sans Unicode" w:cs="Lucida Sans Unicode"/>
          <w:color w:val="000000"/>
          <w:sz w:val="22"/>
          <w:szCs w:val="22"/>
        </w:rPr>
        <w:t>Col. George White, and Jewish Dr. </w:t>
      </w:r>
      <w:r>
        <w:rPr>
          <w:rStyle w:val="Strong"/>
          <w:rFonts w:ascii="Lucida Sans Unicode" w:hAnsi="Lucida Sans Unicode" w:cs="Lucida Sans Unicode"/>
          <w:color w:val="000000"/>
          <w:sz w:val="22"/>
          <w:szCs w:val="22"/>
        </w:rPr>
        <w:t>Luther Wilson Greene.</w:t>
      </w:r>
      <w:hyperlink r:id="rId3984" w:anchor="_ftn24" w:history="1">
        <w:r>
          <w:rPr>
            <w:rStyle w:val="Hyperlink"/>
            <w:rFonts w:ascii="Lucida Sans Unicode" w:hAnsi="Lucida Sans Unicode" w:cs="Lucida Sans Unicode"/>
            <w:color w:val="515151"/>
            <w:sz w:val="22"/>
            <w:szCs w:val="22"/>
            <w:u w:val="none"/>
          </w:rPr>
          <w:t>[24]</w:t>
        </w:r>
      </w:hyperlink>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lastRenderedPageBreak/>
        <w:drawing>
          <wp:inline distT="0" distB="0" distL="0" distR="0">
            <wp:extent cx="1905000" cy="2657475"/>
            <wp:effectExtent l="0" t="0" r="0" b="9525"/>
            <wp:docPr id="186" name="Picture 186" descr="https://mindcontrolblackassassins.files.wordpress.com/2010/04/dr-greene.jpg?w=510">
              <a:hlinkClick xmlns:a="http://schemas.openxmlformats.org/drawingml/2006/main" r:id="rId39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s://mindcontrolblackassassins.files.wordpress.com/2010/04/dr-greene.jpg?w=510">
                      <a:hlinkClick r:id="rId3985"/>
                    </pic:cNvPr>
                    <pic:cNvPicPr>
                      <a:picLocks noChangeAspect="1" noChangeArrowheads="1"/>
                    </pic:cNvPicPr>
                  </pic:nvPicPr>
                  <pic:blipFill>
                    <a:blip r:embed="rId3986">
                      <a:extLst>
                        <a:ext uri="{28A0092B-C50C-407E-A947-70E740481C1C}">
                          <a14:useLocalDpi xmlns:a14="http://schemas.microsoft.com/office/drawing/2010/main" val="0"/>
                        </a:ext>
                      </a:extLst>
                    </a:blip>
                    <a:srcRect/>
                    <a:stretch>
                      <a:fillRect/>
                    </a:stretch>
                  </pic:blipFill>
                  <pic:spPr bwMode="auto">
                    <a:xfrm>
                      <a:off x="0" y="0"/>
                      <a:ext cx="1905000" cy="2657475"/>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Rare Newspaper Picture of The Nazi Angel of Death's Assistant, Dr. Luther Wilson Greene</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Claudia Mullen of New Orleans was a ritually sexual abused mind controlled child victim/sex slave of the CIA from 1958 to 1988.</w:t>
      </w:r>
      <w:hyperlink r:id="rId3987" w:anchor="_ftn25" w:history="1">
        <w:r>
          <w:rPr>
            <w:rStyle w:val="Hyperlink"/>
            <w:rFonts w:ascii="Lucida Sans Unicode" w:hAnsi="Lucida Sans Unicode" w:cs="Lucida Sans Unicode"/>
            <w:color w:val="515151"/>
            <w:sz w:val="22"/>
            <w:szCs w:val="22"/>
            <w:u w:val="none"/>
          </w:rPr>
          <w:t>[25]</w:t>
        </w:r>
      </w:hyperlink>
      <w:r>
        <w:rPr>
          <w:rFonts w:ascii="Lucida Sans Unicode" w:hAnsi="Lucida Sans Unicode" w:cs="Lucida Sans Unicode"/>
          <w:color w:val="000000"/>
          <w:sz w:val="22"/>
          <w:szCs w:val="22"/>
        </w:rPr>
        <w:t> Mullen’s CIA sex slave ordeal in New Orleans somewhat parallels Perry’s time frame of ritual sexual and physical abuse.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According to Mullen, the sadistic Dr. Robert G. Heath of Tulane and Dr. Luther Wilson Greene headed the New Orleans’ CIA mind control operations. The Jewish Dr. Greene admitted he had worked directly with the Nazi Angel (Demon) of Death, Hauptsturmführer SS Dr. Josef Mengele of Auschwitz Concentration Camp in Poland.</w:t>
      </w:r>
      <w:r>
        <w:rPr>
          <w:rStyle w:val="Strong"/>
          <w:rFonts w:ascii="Lucida Sans Unicode" w:hAnsi="Lucida Sans Unicode" w:cs="Lucida Sans Unicode"/>
          <w:color w:val="000000"/>
          <w:sz w:val="22"/>
          <w:szCs w:val="22"/>
        </w:rPr>
        <w:t> </w:t>
      </w:r>
      <w:hyperlink r:id="rId3988" w:anchor="_ftn26" w:history="1">
        <w:r>
          <w:rPr>
            <w:rStyle w:val="Hyperlink"/>
            <w:rFonts w:ascii="Lucida Sans Unicode" w:hAnsi="Lucida Sans Unicode" w:cs="Lucida Sans Unicode"/>
            <w:color w:val="515151"/>
            <w:sz w:val="22"/>
            <w:szCs w:val="22"/>
            <w:u w:val="none"/>
          </w:rPr>
          <w:t>[26]</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Auschwitz was established as a Nazi “…experimental physiological, pathological station” that a number of universities and research centers benefited from. It was connected to the great centers of German medicine at Heidelberg, Munich, Berlin and Konigssberg. </w:t>
      </w:r>
      <w:hyperlink r:id="rId3989" w:anchor="_ftn27" w:history="1">
        <w:r>
          <w:rPr>
            <w:rStyle w:val="Hyperlink"/>
            <w:rFonts w:ascii="Lucida Sans Unicode" w:hAnsi="Lucida Sans Unicode" w:cs="Lucida Sans Unicode"/>
            <w:color w:val="515151"/>
            <w:sz w:val="22"/>
            <w:szCs w:val="22"/>
            <w:u w:val="none"/>
          </w:rPr>
          <w:t>[27]</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At Auschwitz, Mengele’s experiments included experimental electro-shock treatment resulting in the torture and death of hundreds, dissection of internal organs, limbs and eyes by the thousands from unsedated patients for study. Mengele also supervised secret experimental drug testing on adults and children for pharmaceutical companies. Bayer, one of the world’s leading pharmaceutical, had a representative on site providing drugs and direct funding for human medical experiments. </w:t>
      </w:r>
      <w:hyperlink r:id="rId3990" w:anchor="_ftn28" w:history="1">
        <w:r>
          <w:rPr>
            <w:rStyle w:val="Hyperlink"/>
            <w:rFonts w:ascii="Lucida Sans Unicode" w:hAnsi="Lucida Sans Unicode" w:cs="Lucida Sans Unicode"/>
            <w:color w:val="515151"/>
            <w:sz w:val="22"/>
            <w:szCs w:val="22"/>
            <w:u w:val="none"/>
          </w:rPr>
          <w:t>[28]</w:t>
        </w:r>
      </w:hyperlink>
      <w:r>
        <w:rPr>
          <w:rFonts w:ascii="Lucida Sans Unicode" w:hAnsi="Lucida Sans Unicode" w:cs="Lucida Sans Unicode"/>
          <w:color w:val="000000"/>
          <w:sz w:val="22"/>
          <w:szCs w:val="22"/>
        </w:rPr>
        <w:t xml:space="preserve"> Mengele was personally responsible for the death of about 400,000 people. He may well have been </w:t>
      </w:r>
      <w:r>
        <w:rPr>
          <w:rFonts w:ascii="Lucida Sans Unicode" w:hAnsi="Lucida Sans Unicode" w:cs="Lucida Sans Unicode"/>
          <w:color w:val="000000"/>
          <w:sz w:val="22"/>
          <w:szCs w:val="22"/>
        </w:rPr>
        <w:lastRenderedPageBreak/>
        <w:t>the “World’s Greatest Mass Murderer” war criminal behind Adolf Hitler and Heinrich Himmler.</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There was one certain drug developed at Auschwitz that was used on children to induce severe pain and torture. Where the child would normally black out, and become unconscious from severe pain, the doctor would administer or inject the drug and it would keep the child from blacking out, and thus the doctor could than inflict greater pain, going far beyond the threshold of human endurance, which in turn would allow the mind of the child to became totally wiped clean, a total blank so that the child forgot their own personal identity, forgot how to add or subject, or carry on a conversation. Dr. Mengele was the CIA’s quintessential expert in iatrogenic dissociation and multiple personality disorders. </w:t>
      </w:r>
      <w:hyperlink r:id="rId3991" w:anchor="_ftn29" w:history="1">
        <w:r>
          <w:rPr>
            <w:rStyle w:val="Hyperlink"/>
            <w:rFonts w:ascii="Lucida Sans Unicode" w:hAnsi="Lucida Sans Unicode" w:cs="Lucida Sans Unicode"/>
            <w:color w:val="515151"/>
            <w:sz w:val="22"/>
            <w:szCs w:val="22"/>
            <w:u w:val="none"/>
          </w:rPr>
          <w:t>[29]</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New Orleans Jewish Community Center where Maxine Perry worked was only blocks from Tulane University, Dr. Heath and Dr. Greene. They were all uptown on St. Charles Street. Perry recalls that he had to see a doctor every Tuesday for allergy shots. I can only speculate that he was being seen at Tulane, and it wasn’t for allergies.</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 Terry Perry’s 60 Minutes television interview, nevertheless the healing and forgiveness he claims changed his life, he refused to discuss the man from the church that had sexually molested him. It would have opened a Pandora’s box of ritualistic childhood sexual abuse. I also suspect that matchbox cars may have been programmed triggers.</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 couldn’t have been more than 10 years old when I went over to play with her son and Matchbox cars. She opened the door in skimpy lingerie. There was a man sitting on the couch, smoking. She told me that her son was in the bedroom. I was there playing with him about 20 minutes when I heard the man arguing with her. He said he was leaving and slammed the door. She came into the bedroom and told me that I had to go home. She told her son to take a bath and she locked him in the bathroom. I was at the front door trying to get out, when she came in and laid on the sofa and asked me if I wanted the key. I told her I had to go home as it was getting dark. She put the key inside of herself and told me to come get it, pulling me on top of her.”[30]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“When my mother left to visit some friends I heard what sounded like water running in a tub but it was sporadic. She came and got me out of the living room leaving my Matchbox cars on the floor. She said she was going to kill these germs on me once and for all. She gave me a bath in ammonia.”</w:t>
      </w:r>
      <w:hyperlink r:id="rId3992" w:anchor="_ftn31" w:history="1">
        <w:r>
          <w:rPr>
            <w:rStyle w:val="Hyperlink"/>
            <w:rFonts w:ascii="Lucida Sans Unicode" w:hAnsi="Lucida Sans Unicode" w:cs="Lucida Sans Unicode"/>
            <w:color w:val="515151"/>
            <w:sz w:val="22"/>
            <w:szCs w:val="22"/>
            <w:u w:val="none"/>
          </w:rPr>
          <w:t>[31]</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More than likely, Perry has layers of trauma insulation, but he can not peel away the details or the layers because it would possibly expose his true programmers, and shallow his tongue like Multiple Miggs. Perry had to come within the matrix, “The Color Purple.”</w:t>
      </w:r>
    </w:p>
    <w:p w:rsidR="00193F0B" w:rsidRDefault="00193F0B" w:rsidP="00193F0B">
      <w:pPr>
        <w:pStyle w:val="NormalWeb"/>
        <w:shd w:val="clear" w:color="auto" w:fill="FFFFFF"/>
        <w:spacing w:before="240" w:beforeAutospacing="0" w:after="240" w:afterAutospacing="0"/>
        <w:jc w:val="center"/>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THE MATRIX: THE COLOR PURPLE</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drawing>
          <wp:inline distT="0" distB="0" distL="0" distR="0">
            <wp:extent cx="2162175" cy="2857500"/>
            <wp:effectExtent l="0" t="0" r="9525" b="0"/>
            <wp:docPr id="185" name="Picture 185" descr="https://mindcontrolblackassassins.files.wordpress.com/2010/04/ishtar-british-museum.jpg?w=227&amp;h=300">
              <a:hlinkClick xmlns:a="http://schemas.openxmlformats.org/drawingml/2006/main" r:id="rId39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s://mindcontrolblackassassins.files.wordpress.com/2010/04/ishtar-british-museum.jpg?w=227&amp;h=300">
                      <a:hlinkClick r:id="rId3993"/>
                    </pic:cNvPr>
                    <pic:cNvPicPr>
                      <a:picLocks noChangeAspect="1" noChangeArrowheads="1"/>
                    </pic:cNvPicPr>
                  </pic:nvPicPr>
                  <pic:blipFill>
                    <a:blip r:embed="rId3994">
                      <a:extLst>
                        <a:ext uri="{28A0092B-C50C-407E-A947-70E740481C1C}">
                          <a14:useLocalDpi xmlns:a14="http://schemas.microsoft.com/office/drawing/2010/main" val="0"/>
                        </a:ext>
                      </a:extLst>
                    </a:blip>
                    <a:srcRect/>
                    <a:stretch>
                      <a:fillRect/>
                    </a:stretch>
                  </pic:blipFill>
                  <pic:spPr bwMode="auto">
                    <a:xfrm>
                      <a:off x="0" y="0"/>
                      <a:ext cx="2162175" cy="2857500"/>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Ancient Goddess ISHTAR- WHORE OF BABYLON</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woman was dressed in </w:t>
      </w:r>
      <w:r>
        <w:rPr>
          <w:rStyle w:val="Emphasis"/>
          <w:rFonts w:ascii="Lucida Sans Unicode" w:hAnsi="Lucida Sans Unicode" w:cs="Lucida Sans Unicode"/>
          <w:b/>
          <w:bCs/>
          <w:color w:val="000000"/>
          <w:sz w:val="22"/>
          <w:szCs w:val="22"/>
        </w:rPr>
        <w:t>PURPLE</w:t>
      </w:r>
      <w:r>
        <w:rPr>
          <w:rFonts w:ascii="Lucida Sans Unicode" w:hAnsi="Lucida Sans Unicode" w:cs="Lucida Sans Unicode"/>
          <w:color w:val="000000"/>
          <w:sz w:val="22"/>
          <w:szCs w:val="22"/>
        </w:rPr>
        <w:t>  and scarlet, and was glittering with gold, precious stones and pearls. She held a golden cup in her hand, filled with abominable things and the filth of her adulteries. This title was written on her forehead: MYSTERY BABYLON THE GREAT THE MOTHER OF PROSTITUTES AND OF THE ABOMINATIONS OF THE EARTH. I saw that the woman was drunk with the blood of the saints, the blood of those who bore testimony to Jesus. Book of Revelations: 17:4-6</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matrix that holds Tyler Perry and a tight secret network together is “The Color Purple.” Within that Matrix, Oprah is Queen Bee of the coven.</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drawing>
          <wp:inline distT="0" distB="0" distL="0" distR="0">
            <wp:extent cx="2857500" cy="981075"/>
            <wp:effectExtent l="0" t="0" r="0" b="9525"/>
            <wp:docPr id="184" name="Picture 184" descr="https://mindcontrolblackassassins.files.wordpress.com/2010/04/colorpurple11.jpg?w=300&amp;h=103">
              <a:hlinkClick xmlns:a="http://schemas.openxmlformats.org/drawingml/2006/main" r:id="rId39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s://mindcontrolblackassassins.files.wordpress.com/2010/04/colorpurple11.jpg?w=300&amp;h=103">
                      <a:hlinkClick r:id="rId3995"/>
                    </pic:cNvPr>
                    <pic:cNvPicPr>
                      <a:picLocks noChangeAspect="1" noChangeArrowheads="1"/>
                    </pic:cNvPicPr>
                  </pic:nvPicPr>
                  <pic:blipFill>
                    <a:blip r:embed="rId3996">
                      <a:extLst>
                        <a:ext uri="{28A0092B-C50C-407E-A947-70E740481C1C}">
                          <a14:useLocalDpi xmlns:a14="http://schemas.microsoft.com/office/drawing/2010/main" val="0"/>
                        </a:ext>
                      </a:extLst>
                    </a:blip>
                    <a:srcRect/>
                    <a:stretch>
                      <a:fillRect/>
                    </a:stretch>
                  </pic:blipFill>
                  <pic:spPr bwMode="auto">
                    <a:xfrm>
                      <a:off x="0" y="0"/>
                      <a:ext cx="2857500" cy="981075"/>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Color Purple Matrix-Purple is not only the color of the WHORE OF BABYLON, it is the color of PRIVILEGE</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As demonstrated by Terry Perry, covert subliminal triggers are exposed on the Oprah Show opening up alternative personalities and flashbacks of ritualistic trauma based abuse, then they come within “The Color Purple.</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Behind leading female characters in Alice Walker’s The Color Purple and Toni Morrison’s Beloved is believed to be the myth of Lilith. </w:t>
      </w:r>
      <w:hyperlink r:id="rId3997" w:anchor="_ftn32" w:history="1">
        <w:r>
          <w:rPr>
            <w:rStyle w:val="Hyperlink"/>
            <w:rFonts w:ascii="Lucida Sans Unicode" w:hAnsi="Lucida Sans Unicode" w:cs="Lucida Sans Unicode"/>
            <w:color w:val="515151"/>
            <w:sz w:val="22"/>
            <w:szCs w:val="22"/>
            <w:u w:val="none"/>
          </w:rPr>
          <w:t>[32]</w:t>
        </w:r>
      </w:hyperlink>
      <w:r>
        <w:rPr>
          <w:rFonts w:ascii="Lucida Sans Unicode" w:hAnsi="Lucida Sans Unicode" w:cs="Lucida Sans Unicode"/>
          <w:color w:val="000000"/>
          <w:sz w:val="22"/>
          <w:szCs w:val="22"/>
        </w:rPr>
        <w:t> Both authors and books are heavily endorsed and promoted within Oprah Winfrey’s coven and television industry.</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Appealing to both magicians and feminists past and present, Lilith, or Lilitu (“wind-spirit” in Assyrian-Babylonian mythology) was a ravenous sexual entrepreneur. In legend, Lilith was the first wife of Adam. She was either created as Adam’s twin (joined together at the back), or was made from the earth. Lilith demanded equality with Adam. </w:t>
      </w:r>
      <w:hyperlink r:id="rId3998" w:anchor="_ftn33" w:history="1">
        <w:r>
          <w:rPr>
            <w:rStyle w:val="Hyperlink"/>
            <w:rFonts w:ascii="Lucida Sans Unicode" w:hAnsi="Lucida Sans Unicode" w:cs="Lucida Sans Unicode"/>
            <w:color w:val="515151"/>
            <w:sz w:val="22"/>
            <w:szCs w:val="22"/>
            <w:u w:val="none"/>
          </w:rPr>
          <w:t>[33]</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The Epic of Gilgamesh, Gilgamesh was said to have driven Lilith, an Anzu bird, and a “snake which fears no spell” from a tree that was in a sacred grove dedicated to the Goddess ISHTAR/Inanna/Asherah. Other legends describe the malevolent Anzu birds as “lion-headed” and pictures them as eagle monsters, likewise to this a later amulet from Arslan Tash site features a sphinx like creature with wings devouring a child and has an incantation against Lilith or similar demons, incorporating Lilith’s correlating animals of lions and owls. </w:t>
      </w:r>
      <w:hyperlink r:id="rId3999" w:anchor="_ftn34" w:history="1">
        <w:r>
          <w:rPr>
            <w:rStyle w:val="Hyperlink"/>
            <w:rFonts w:ascii="Lucida Sans Unicode" w:hAnsi="Lucida Sans Unicode" w:cs="Lucida Sans Unicode"/>
            <w:color w:val="515151"/>
            <w:sz w:val="22"/>
            <w:szCs w:val="22"/>
            <w:u w:val="none"/>
          </w:rPr>
          <w:t>[34]</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Lilith is associated with the Anzu bird, lions, owls, and serpents, which are animals associated with the Lilitu. It is from this mythology that the later Kabbalah depictions of Lilith as the serpent in the Garden of Eden and her associations with serpents are probably drawn.</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Greene often inserted Kabbalah symbolism in his mind control programming. </w:t>
      </w:r>
      <w:hyperlink r:id="rId4000" w:anchor="_ftn35" w:history="1">
        <w:r>
          <w:rPr>
            <w:rStyle w:val="Hyperlink"/>
            <w:rFonts w:ascii="Lucida Sans Unicode" w:hAnsi="Lucida Sans Unicode" w:cs="Lucida Sans Unicode"/>
            <w:color w:val="515151"/>
            <w:sz w:val="22"/>
            <w:szCs w:val="22"/>
            <w:u w:val="none"/>
          </w:rPr>
          <w:t>[35]</w:t>
        </w:r>
      </w:hyperlink>
      <w:r>
        <w:rPr>
          <w:rFonts w:ascii="Lucida Sans Unicode" w:hAnsi="Lucida Sans Unicode" w:cs="Lucida Sans Unicode"/>
          <w:color w:val="000000"/>
          <w:sz w:val="22"/>
          <w:szCs w:val="22"/>
        </w:rPr>
        <w:t> Kabbalah is a discipline and school of thought concerned with the mystical aspect of Judaism. It is a set of esoteric teachings meant to explain the relationship between an eternal/mysterious Creator and the mortal/finite universe (His creation).</w:t>
      </w:r>
      <w:hyperlink r:id="rId4001" w:anchor="_ftn36" w:history="1">
        <w:r>
          <w:rPr>
            <w:rStyle w:val="Hyperlink"/>
            <w:rFonts w:ascii="Lucida Sans Unicode" w:hAnsi="Lucida Sans Unicode" w:cs="Lucida Sans Unicode"/>
            <w:color w:val="515151"/>
            <w:sz w:val="22"/>
            <w:szCs w:val="22"/>
            <w:u w:val="none"/>
          </w:rPr>
          <w:t>[36]</w:t>
        </w:r>
      </w:hyperlink>
      <w:r>
        <w:rPr>
          <w:rFonts w:ascii="Lucida Sans Unicode" w:hAnsi="Lucida Sans Unicode" w:cs="Lucida Sans Unicode"/>
          <w:color w:val="000000"/>
          <w:sz w:val="22"/>
          <w:szCs w:val="22"/>
        </w:rPr>
        <w:t> Whatever Kabbalah had been its ritual magic has been kept alive, influenced and popularized by Satanist: the French magician Eliphas Levi, S.L. Mathers, A.E. Waite, Israel Regardie, Dion Fortune, and the Great BEAST Aleister Crowley of the English Order of the Golden Dawn. </w:t>
      </w:r>
      <w:hyperlink r:id="rId4002" w:anchor="_ftn37" w:history="1">
        <w:r>
          <w:rPr>
            <w:rStyle w:val="Hyperlink"/>
            <w:rFonts w:ascii="Lucida Sans Unicode" w:hAnsi="Lucida Sans Unicode" w:cs="Lucida Sans Unicode"/>
            <w:color w:val="515151"/>
            <w:sz w:val="22"/>
            <w:szCs w:val="22"/>
            <w:u w:val="none"/>
          </w:rPr>
          <w:t>[37]</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To the Great BEAST 666 Aleister Crowley, Lilith symbolized the Biblical Babylon, the Whore which rides the Dragon with seven heads. Crowley was fascinated with the Babylonian Whore which many believed to have been his inspiration for his Scarlet Women. </w:t>
      </w:r>
      <w:hyperlink r:id="rId4003" w:anchor="_ftn38" w:history="1">
        <w:r>
          <w:rPr>
            <w:rStyle w:val="Hyperlink"/>
            <w:rFonts w:ascii="Lucida Sans Unicode" w:hAnsi="Lucida Sans Unicode" w:cs="Lucida Sans Unicode"/>
            <w:color w:val="515151"/>
            <w:sz w:val="22"/>
            <w:szCs w:val="22"/>
            <w:u w:val="none"/>
          </w:rPr>
          <w:t>[38]</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Behind Tyler Perry’s Madea, I suspect is the Greek Mythology of Medea. Medea is one of the oldest of witches in Greek Mythology. She was the daughter of King Aeëtes of Colchis, niece of the sorceress Circe, granddaughter of the sun god Helios, and later wife to the hero Jason, with whom she had two children: Mermeros and Pheres. In Euripides’s play </w:t>
      </w:r>
      <w:r>
        <w:rPr>
          <w:rStyle w:val="Emphasis"/>
          <w:rFonts w:ascii="Lucida Sans Unicode" w:hAnsi="Lucida Sans Unicode" w:cs="Lucida Sans Unicode"/>
          <w:color w:val="000000"/>
          <w:sz w:val="22"/>
          <w:szCs w:val="22"/>
        </w:rPr>
        <w:t>Medea</w:t>
      </w:r>
      <w:r>
        <w:rPr>
          <w:rFonts w:ascii="Lucida Sans Unicode" w:hAnsi="Lucida Sans Unicode" w:cs="Lucida Sans Unicode"/>
          <w:color w:val="000000"/>
          <w:sz w:val="22"/>
          <w:szCs w:val="22"/>
        </w:rPr>
        <w:t>, Jason leaves Medea when Creon, king of Corinth, offers him his daughter, Glauce. The play tells of how Medea gets her revenge on her husband by killing Mermeros and Pheres for this betrayal.</w:t>
      </w:r>
      <w:hyperlink r:id="rId4004" w:anchor="_ftn39" w:history="1">
        <w:r>
          <w:rPr>
            <w:rStyle w:val="Hyperlink"/>
            <w:rFonts w:ascii="Lucida Sans Unicode" w:hAnsi="Lucida Sans Unicode" w:cs="Lucida Sans Unicode"/>
            <w:color w:val="515151"/>
            <w:sz w:val="22"/>
            <w:szCs w:val="22"/>
            <w:u w:val="none"/>
          </w:rPr>
          <w:t>[39]</w:t>
        </w:r>
      </w:hyperlink>
      <w:r>
        <w:rPr>
          <w:rFonts w:ascii="Lucida Sans Unicode" w:hAnsi="Lucida Sans Unicode" w:cs="Lucida Sans Unicode"/>
          <w:color w:val="000000"/>
          <w:sz w:val="22"/>
          <w:szCs w:val="22"/>
        </w:rPr>
        <w:t>  Recall that Perry has two siblings that he doesn’t discuss. Is this more symbolic revenge, Madea-Mazine (Medea) against Emmitt, Sr. for betraying Emmitt., Jr.?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Greek myth tells of witch goddess, Medea, who used a Cauldron (</w:t>
      </w:r>
      <w:r>
        <w:rPr>
          <w:rStyle w:val="Strong"/>
          <w:rFonts w:ascii="Lucida Sans Unicode" w:hAnsi="Lucida Sans Unicode" w:cs="Lucida Sans Unicode"/>
          <w:color w:val="000000"/>
          <w:sz w:val="22"/>
          <w:szCs w:val="22"/>
        </w:rPr>
        <w:t>r</w:t>
      </w:r>
      <w:r>
        <w:rPr>
          <w:rFonts w:ascii="Lucida Sans Unicode" w:hAnsi="Lucida Sans Unicode" w:cs="Lucida Sans Unicode"/>
          <w:color w:val="000000"/>
          <w:sz w:val="22"/>
          <w:szCs w:val="22"/>
        </w:rPr>
        <w:t>epresent the fifth element of Spirit and the Mystic Center) an iron pot in which poisons, ointments and philtres were brewed to restore a person’s youth. </w:t>
      </w:r>
      <w:hyperlink r:id="rId4005" w:anchor="_ftn40" w:history="1">
        <w:r>
          <w:rPr>
            <w:rStyle w:val="Hyperlink"/>
            <w:rFonts w:ascii="Lucida Sans Unicode" w:hAnsi="Lucida Sans Unicode" w:cs="Lucida Sans Unicode"/>
            <w:color w:val="515151"/>
            <w:sz w:val="22"/>
            <w:szCs w:val="22"/>
            <w:u w:val="none"/>
          </w:rPr>
          <w:t>[40]</w:t>
        </w:r>
      </w:hyperlink>
    </w:p>
    <w:p w:rsidR="00193F0B" w:rsidRDefault="00193F0B" w:rsidP="00193F0B">
      <w:pPr>
        <w:pStyle w:val="NormalWeb"/>
        <w:shd w:val="clear" w:color="auto" w:fill="FFFFFF"/>
        <w:spacing w:before="240" w:beforeAutospacing="0" w:after="240" w:afterAutospacing="0"/>
        <w:jc w:val="center"/>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Nipplegate &amp; Ritual Rising of ISHTAR</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Janet Jackson stars in Perry’s Why Did I Get Married Too. Of all things, she plays the role of a psychologist along with her on screen husband, Malik Yoba. They both also appear to be within Oprah’s satanic coven.  </w:t>
      </w:r>
    </w:p>
    <w:p w:rsidR="00193F0B" w:rsidRDefault="00193F0B" w:rsidP="00193F0B">
      <w:pPr>
        <w:pStyle w:val="NormalWeb"/>
        <w:shd w:val="clear" w:color="auto" w:fill="FFFFFF"/>
        <w:spacing w:before="240" w:beforeAutospacing="0" w:after="240" w:afterAutospacing="0"/>
        <w:jc w:val="center"/>
        <w:rPr>
          <w:rFonts w:ascii="Lucida Sans Unicode" w:hAnsi="Lucida Sans Unicode" w:cs="Lucida Sans Unicode"/>
          <w:color w:val="000000"/>
          <w:sz w:val="22"/>
          <w:szCs w:val="22"/>
        </w:rPr>
      </w:pPr>
      <w:r>
        <w:rPr>
          <w:rStyle w:val="Emphasis"/>
          <w:rFonts w:ascii="Lucida Sans Unicode" w:hAnsi="Lucida Sans Unicode" w:cs="Lucida Sans Unicode"/>
          <w:b/>
          <w:bCs/>
          <w:color w:val="000000"/>
          <w:sz w:val="22"/>
          <w:szCs w:val="22"/>
        </w:rPr>
        <w:t>“Theoretically… a Christian” and “philosophically… a Buddhist”</w:t>
      </w:r>
      <w:r>
        <w:rPr>
          <w:rFonts w:ascii="Lucida Sans Unicode" w:hAnsi="Lucida Sans Unicode" w:cs="Lucida Sans Unicode"/>
          <w:color w:val="000000"/>
          <w:sz w:val="22"/>
          <w:szCs w:val="22"/>
        </w:rPr>
        <w:t> –</w:t>
      </w:r>
      <w:r>
        <w:rPr>
          <w:rStyle w:val="Emphasis"/>
          <w:rFonts w:ascii="Lucida Sans Unicode" w:hAnsi="Lucida Sans Unicode" w:cs="Lucida Sans Unicode"/>
          <w:color w:val="000000"/>
          <w:sz w:val="22"/>
          <w:szCs w:val="22"/>
        </w:rPr>
        <w:t>Malik Yoba-</w:t>
      </w:r>
    </w:p>
    <w:p w:rsidR="00193F0B" w:rsidRDefault="00193F0B" w:rsidP="00193F0B">
      <w:pPr>
        <w:pBdr>
          <w:top w:val="single" w:sz="6" w:space="3" w:color="DDDDDD"/>
          <w:left w:val="single" w:sz="6" w:space="0" w:color="DDDDDD"/>
          <w:bottom w:val="single" w:sz="6" w:space="0" w:color="DDDDDD"/>
          <w:right w:val="single" w:sz="6" w:space="0" w:color="DDDDDD"/>
        </w:pBdr>
        <w:shd w:val="clear" w:color="auto" w:fill="F3F3F3"/>
        <w:ind w:left="150" w:right="150"/>
        <w:jc w:val="center"/>
        <w:rPr>
          <w:rFonts w:ascii="Lucida Sans Unicode" w:hAnsi="Lucida Sans Unicode" w:cs="Lucida Sans Unicode"/>
          <w:color w:val="000000"/>
        </w:rPr>
      </w:pPr>
      <w:r>
        <w:rPr>
          <w:rFonts w:ascii="Lucida Sans Unicode" w:hAnsi="Lucida Sans Unicode" w:cs="Lucida Sans Unicode"/>
          <w:noProof/>
          <w:color w:val="515151"/>
        </w:rPr>
        <w:drawing>
          <wp:inline distT="0" distB="0" distL="0" distR="0">
            <wp:extent cx="2771775" cy="2847975"/>
            <wp:effectExtent l="0" t="0" r="9525" b="9525"/>
            <wp:docPr id="183" name="Picture 183" descr="Stars of Why Did I get Married Too, Janet Jackson &amp; Malik Yoba, Yoba has Facist Iron Cross on T-Shirt and a Christian Cross">
              <a:hlinkClick xmlns:a="http://schemas.openxmlformats.org/drawingml/2006/main" r:id="rId40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Stars of Why Did I get Married Too, Janet Jackson &amp; Malik Yoba, Yoba has Facist Iron Cross on T-Shirt and a Christian Cross">
                      <a:hlinkClick r:id="rId4006"/>
                    </pic:cNvPr>
                    <pic:cNvPicPr>
                      <a:picLocks noChangeAspect="1" noChangeArrowheads="1"/>
                    </pic:cNvPicPr>
                  </pic:nvPicPr>
                  <pic:blipFill>
                    <a:blip r:embed="rId4007">
                      <a:extLst>
                        <a:ext uri="{28A0092B-C50C-407E-A947-70E740481C1C}">
                          <a14:useLocalDpi xmlns:a14="http://schemas.microsoft.com/office/drawing/2010/main" val="0"/>
                        </a:ext>
                      </a:extLst>
                    </a:blip>
                    <a:srcRect/>
                    <a:stretch>
                      <a:fillRect/>
                    </a:stretch>
                  </pic:blipFill>
                  <pic:spPr bwMode="auto">
                    <a:xfrm>
                      <a:off x="0" y="0"/>
                      <a:ext cx="2771775" cy="2847975"/>
                    </a:xfrm>
                    <a:prstGeom prst="rect">
                      <a:avLst/>
                    </a:prstGeom>
                    <a:noFill/>
                    <a:ln>
                      <a:noFill/>
                    </a:ln>
                  </pic:spPr>
                </pic:pic>
              </a:graphicData>
            </a:graphic>
          </wp:inline>
        </w:drawing>
      </w:r>
    </w:p>
    <w:p w:rsidR="00193F0B" w:rsidRDefault="00193F0B" w:rsidP="00193F0B">
      <w:pPr>
        <w:pBdr>
          <w:top w:val="single" w:sz="6" w:space="3" w:color="DDDDDD"/>
          <w:left w:val="single" w:sz="6" w:space="0" w:color="DDDDDD"/>
          <w:bottom w:val="single" w:sz="6" w:space="0" w:color="DDDDDD"/>
          <w:right w:val="single" w:sz="6" w:space="0" w:color="DDDDDD"/>
        </w:pBdr>
        <w:shd w:val="clear" w:color="auto" w:fill="F3F3F3"/>
        <w:ind w:left="720" w:right="150"/>
        <w:jc w:val="center"/>
        <w:rPr>
          <w:rFonts w:ascii="Lucida Sans Unicode" w:hAnsi="Lucida Sans Unicode" w:cs="Lucida Sans Unicode"/>
          <w:color w:val="000000"/>
        </w:rPr>
      </w:pPr>
      <w:r>
        <w:rPr>
          <w:rFonts w:ascii="Lucida Sans Unicode" w:hAnsi="Lucida Sans Unicode" w:cs="Lucida Sans Unicode"/>
          <w:color w:val="000000"/>
        </w:rPr>
        <w:t>Malik Yoba wears the Christian Cross &amp; Iron Cross- A Symbol of Nazi Fascism</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On February 1, 2004 during a halftime musical performance of the Super Bowl, Justin Timberlake shocked and outraged CBS television audiences and spectators when he torn open Janet Jackson’s leather/silver laced garment revealing one breast. It is referred to as a wardrobe malfunction and Nipplegate.</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stunt had been approved by the top brass of CBS. </w:t>
      </w:r>
      <w:hyperlink r:id="rId4008" w:anchor="_ftn41" w:history="1">
        <w:r>
          <w:rPr>
            <w:rStyle w:val="Hyperlink"/>
            <w:rFonts w:ascii="Lucida Sans Unicode" w:hAnsi="Lucida Sans Unicode" w:cs="Lucida Sans Unicode"/>
            <w:color w:val="515151"/>
            <w:sz w:val="22"/>
            <w:szCs w:val="22"/>
            <w:u w:val="none"/>
          </w:rPr>
          <w:t>[41]</w:t>
        </w:r>
      </w:hyperlink>
      <w:r>
        <w:rPr>
          <w:rFonts w:ascii="Lucida Sans Unicode" w:hAnsi="Lucida Sans Unicode" w:cs="Lucida Sans Unicode"/>
          <w:color w:val="000000"/>
          <w:sz w:val="22"/>
          <w:szCs w:val="22"/>
        </w:rPr>
        <w:t>  Pop stars Justin Timberlake, Britney Spears, and Christina Aguilera were all members of the New Mickey Mouse Club. All of them are associated in one form of the other with ritualistic Kabbalah and Satanism.  </w:t>
      </w:r>
    </w:p>
    <w:p w:rsidR="00193F0B" w:rsidRDefault="00193F0B" w:rsidP="00193F0B">
      <w:pPr>
        <w:pBdr>
          <w:top w:val="single" w:sz="6" w:space="3" w:color="DDDDDD"/>
          <w:left w:val="single" w:sz="6" w:space="0" w:color="DDDDDD"/>
          <w:bottom w:val="single" w:sz="6" w:space="0" w:color="DDDDDD"/>
          <w:right w:val="single" w:sz="6" w:space="0" w:color="DDDDDD"/>
        </w:pBdr>
        <w:shd w:val="clear" w:color="auto" w:fill="F3F3F3"/>
        <w:ind w:left="150" w:right="150"/>
        <w:jc w:val="center"/>
        <w:rPr>
          <w:rFonts w:ascii="Lucida Sans Unicode" w:hAnsi="Lucida Sans Unicode" w:cs="Lucida Sans Unicode"/>
          <w:color w:val="000000"/>
        </w:rPr>
      </w:pPr>
      <w:r>
        <w:rPr>
          <w:rFonts w:ascii="Lucida Sans Unicode" w:hAnsi="Lucida Sans Unicode" w:cs="Lucida Sans Unicode"/>
          <w:noProof/>
          <w:color w:val="515151"/>
        </w:rPr>
        <w:drawing>
          <wp:inline distT="0" distB="0" distL="0" distR="0">
            <wp:extent cx="1276350" cy="2857500"/>
            <wp:effectExtent l="0" t="0" r="0" b="0"/>
            <wp:docPr id="182" name="Picture 182" descr="https://mindcontrolblackassassins.files.wordpress.com/2010/04/janetjack.jpg?w=134&amp;h=300">
              <a:hlinkClick xmlns:a="http://schemas.openxmlformats.org/drawingml/2006/main" r:id="rId40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s://mindcontrolblackassassins.files.wordpress.com/2010/04/janetjack.jpg?w=134&amp;h=300">
                      <a:hlinkClick r:id="rId4009"/>
                    </pic:cNvPr>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1276350" cy="2857500"/>
                    </a:xfrm>
                    <a:prstGeom prst="rect">
                      <a:avLst/>
                    </a:prstGeom>
                    <a:noFill/>
                    <a:ln>
                      <a:noFill/>
                    </a:ln>
                  </pic:spPr>
                </pic:pic>
              </a:graphicData>
            </a:graphic>
          </wp:inline>
        </w:drawing>
      </w:r>
    </w:p>
    <w:p w:rsidR="00193F0B" w:rsidRDefault="00193F0B" w:rsidP="00193F0B">
      <w:pPr>
        <w:pBdr>
          <w:top w:val="single" w:sz="6" w:space="3" w:color="DDDDDD"/>
          <w:left w:val="single" w:sz="6" w:space="0" w:color="DDDDDD"/>
          <w:bottom w:val="single" w:sz="6" w:space="0" w:color="DDDDDD"/>
          <w:right w:val="single" w:sz="6" w:space="0" w:color="DDDDDD"/>
        </w:pBdr>
        <w:shd w:val="clear" w:color="auto" w:fill="F3F3F3"/>
        <w:ind w:left="720" w:right="150"/>
        <w:jc w:val="center"/>
        <w:rPr>
          <w:rFonts w:ascii="Lucida Sans Unicode" w:hAnsi="Lucida Sans Unicode" w:cs="Lucida Sans Unicode"/>
          <w:color w:val="000000"/>
        </w:rPr>
      </w:pPr>
      <w:r>
        <w:rPr>
          <w:rFonts w:ascii="Lucida Sans Unicode" w:hAnsi="Lucida Sans Unicode" w:cs="Lucida Sans Unicode"/>
          <w:color w:val="000000"/>
        </w:rPr>
        <w:t>ISHTAR RISING RITUAL</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Janet Jackson’s nipple shield is the 8-point Star of ISHTAR surrouned by silver buttoned garments. The eight lines are symbolic of the four corners of space (north, south, east, and west) and time (two solstices and two equinoxes).  The 8 pointed star is also a Gnostic symbol, known as the octagram of creation. It is related to Venus, and is also sacred to ISHTAR.  In Nordic traditions the octagram is used to invoke Aleister Crowleyian Magick. </w:t>
      </w:r>
      <w:hyperlink r:id="rId4010" w:anchor="_ftn42" w:history="1">
        <w:r>
          <w:rPr>
            <w:rStyle w:val="Hyperlink"/>
            <w:rFonts w:ascii="Lucida Sans Unicode" w:hAnsi="Lucida Sans Unicode" w:cs="Lucida Sans Unicode"/>
            <w:color w:val="515151"/>
            <w:sz w:val="22"/>
            <w:szCs w:val="22"/>
            <w:u w:val="none"/>
          </w:rPr>
          <w:t>[42]</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It wasn’t a wardrobe malfunction. It was a ritual involving the rising or release of ISHTAR. Venus and Mars, ISHTAR and Marduk, Inanna and Utu, whichever you choose to call them, the attributes are the same. You will find the goddess bearing her breast, as in Lady Liberty, and the male is worshiped as the Sun, while silver is the metal of the goddess and she is worshiped as the moon. ISHTAR was one of the most popular </w:t>
      </w:r>
      <w:r>
        <w:rPr>
          <w:rFonts w:ascii="Lucida Sans Unicode" w:hAnsi="Lucida Sans Unicode" w:cs="Lucida Sans Unicode"/>
          <w:color w:val="000000"/>
          <w:sz w:val="22"/>
          <w:szCs w:val="22"/>
        </w:rPr>
        <w:lastRenderedPageBreak/>
        <w:t>female deity of the Assyro-Babylonian pantheon and patron of the famous ISHTAR Gate. She is the Akkadian counterpart to the Sumerian Inanna and the cognate to the goddess Astarte. The Greeks associated her with Aphrodite (Latin Venus), and sometimes Hera.</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ISHTAR was worshipped as a Great Goddess of fertility and sexuality, but also of war and death, and the guardian of prostitutes. She was also called the Great Whore and sacred prostitution formed part of her cult or those of cognate goddesses.</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earliest origin of ISHTAR is the ancient city of Babylon, a major metropolis in Mesopotamia. Babylon is the Greek variant of Akkadian Babilu (bāb-ilû), meaning “Gateway of the god”. It was the “holy city” of Babylonia from around 2300 BC, and the seat of the Neo-Babylonian Empire from 612 BC.</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drawing>
          <wp:inline distT="0" distB="0" distL="0" distR="0">
            <wp:extent cx="2857500" cy="1781175"/>
            <wp:effectExtent l="0" t="0" r="0" b="9525"/>
            <wp:docPr id="181" name="Picture 181" descr="https://mindcontrolblackassassins.files.wordpress.com/2010/04/madeaishtar.jpg?w=300&amp;h=187">
              <a:hlinkClick xmlns:a="http://schemas.openxmlformats.org/drawingml/2006/main" r:id="rId40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s://mindcontrolblackassassins.files.wordpress.com/2010/04/madeaishtar.jpg?w=300&amp;h=187">
                      <a:hlinkClick r:id="rId4011"/>
                    </pic:cNvPr>
                    <pic:cNvPicPr>
                      <a:picLocks noChangeAspect="1" noChangeArrowheads="1"/>
                    </pic:cNvPicPr>
                  </pic:nvPicPr>
                  <pic:blipFill>
                    <a:blip r:embed="rId4012">
                      <a:extLst>
                        <a:ext uri="{28A0092B-C50C-407E-A947-70E740481C1C}">
                          <a14:useLocalDpi xmlns:a14="http://schemas.microsoft.com/office/drawing/2010/main" val="0"/>
                        </a:ext>
                      </a:extLst>
                    </a:blip>
                    <a:srcRect/>
                    <a:stretch>
                      <a:fillRect/>
                    </a:stretch>
                  </pic:blipFill>
                  <pic:spPr bwMode="auto">
                    <a:xfrm>
                      <a:off x="0" y="0"/>
                      <a:ext cx="2857500" cy="1781175"/>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Compare ISHTAR, The Bird God &amp; Tyler Perry's Mystical Bird</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Her breast offering pose suggested her function as the goddess of all nourishment. Eventually Christian writers belittled her Holy sexual character by calling her also the Whore of Babylon and Mother of Harlots (Revelation 17:5). </w:t>
      </w:r>
      <w:hyperlink r:id="rId4013" w:anchor="_ftn43" w:history="1">
        <w:r>
          <w:rPr>
            <w:rStyle w:val="Hyperlink"/>
            <w:rFonts w:ascii="Lucida Sans Unicode" w:hAnsi="Lucida Sans Unicode" w:cs="Lucida Sans Unicode"/>
            <w:color w:val="515151"/>
            <w:sz w:val="22"/>
            <w:szCs w:val="22"/>
            <w:u w:val="none"/>
          </w:rPr>
          <w:t>[43]</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Lions Gates opens to Babylon and “The Gateway to the Goddess ISHTAR.</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lastRenderedPageBreak/>
        <w:drawing>
          <wp:inline distT="0" distB="0" distL="0" distR="0">
            <wp:extent cx="2857500" cy="2114550"/>
            <wp:effectExtent l="0" t="0" r="0" b="0"/>
            <wp:docPr id="180" name="Picture 180" descr="https://mindcontrolblackassassins.files.wordpress.com/2010/04/yoba3.jpg?w=300&amp;h=222">
              <a:hlinkClick xmlns:a="http://schemas.openxmlformats.org/drawingml/2006/main" r:id="rId40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s://mindcontrolblackassassins.files.wordpress.com/2010/04/yoba3.jpg?w=300&amp;h=222">
                      <a:hlinkClick r:id="rId4014"/>
                    </pic:cNvPr>
                    <pic:cNvPicPr>
                      <a:picLocks noChangeAspect="1" noChangeArrowheads="1"/>
                    </pic:cNvPicPr>
                  </pic:nvPicPr>
                  <pic:blipFill>
                    <a:blip r:embed="rId4015">
                      <a:extLst>
                        <a:ext uri="{28A0092B-C50C-407E-A947-70E740481C1C}">
                          <a14:useLocalDpi xmlns:a14="http://schemas.microsoft.com/office/drawing/2010/main" val="0"/>
                        </a:ext>
                      </a:extLst>
                    </a:blip>
                    <a:srcRect/>
                    <a:stretch>
                      <a:fillRect/>
                    </a:stretch>
                  </pic:blipFill>
                  <pic:spPr bwMode="auto">
                    <a:xfrm>
                      <a:off x="0" y="0"/>
                      <a:ext cx="2857500" cy="2114550"/>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Yoba's Devil Horns Calling Card Handshake</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Aleister Crowley, a 20th century satanist wrote a book, </w:t>
      </w:r>
      <w:r>
        <w:rPr>
          <w:rStyle w:val="Emphasis"/>
          <w:rFonts w:ascii="Lucida Sans Unicode" w:hAnsi="Lucida Sans Unicode" w:cs="Lucida Sans Unicode"/>
          <w:color w:val="000000"/>
          <w:sz w:val="22"/>
          <w:szCs w:val="22"/>
        </w:rPr>
        <w:t>Manual on Magic.</w:t>
      </w:r>
      <w:r>
        <w:rPr>
          <w:rFonts w:ascii="Lucida Sans Unicode" w:hAnsi="Lucida Sans Unicode" w:cs="Lucida Sans Unicode"/>
          <w:color w:val="000000"/>
          <w:sz w:val="22"/>
          <w:szCs w:val="22"/>
        </w:rPr>
        <w:t> On pages 481-482, he advises:  “Think backward, write backward, speak backward, walk backward are the ways to get into the other world.” Thus, “I am he” would be said, “eh ma I”.</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Oprah’s production company is HARPO. HARPO is Oprah spelled backward. Oprah also created a new cable television network  called OWN, the NWO (NEW WORLD ORDER) spelled backward.</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This type of latent satanic symbolism is too great to be written off as coincidental  and nonsense without some type of open debate. You have the right to know if you’re being covertly distracted from any desire of FREEDOM and JUSTICE by propaganda, brainwashing, or brainwashing enhanced by pharmacological methods by the secret and illegal racist agendas of the government and the NWO.  </w:t>
      </w:r>
    </w:p>
    <w:p w:rsidR="00193F0B" w:rsidRDefault="003F1ED9" w:rsidP="00193F0B">
      <w:pPr>
        <w:shd w:val="clear" w:color="auto" w:fill="FFFFFF"/>
        <w:jc w:val="both"/>
        <w:rPr>
          <w:rFonts w:ascii="Lucida Sans Unicode" w:hAnsi="Lucida Sans Unicode" w:cs="Lucida Sans Unicode"/>
          <w:color w:val="000000"/>
        </w:rPr>
      </w:pPr>
      <w:r>
        <w:rPr>
          <w:rFonts w:ascii="Lucida Sans Unicode" w:hAnsi="Lucida Sans Unicode" w:cs="Lucida Sans Unicode"/>
          <w:color w:val="000000"/>
        </w:rPr>
        <w:pict>
          <v:rect id="_x0000_i1036" style="width:0;height:.75pt" o:hralign="center" o:hrstd="t" o:hr="t" fillcolor="#a0a0a0" stroked="f"/>
        </w:pic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16" w:anchor="_ftnref1" w:history="1">
        <w:r w:rsidR="00193F0B">
          <w:rPr>
            <w:rStyle w:val="Hyperlink"/>
            <w:rFonts w:ascii="Lucida Sans Unicode" w:hAnsi="Lucida Sans Unicode" w:cs="Lucida Sans Unicode"/>
            <w:color w:val="515151"/>
            <w:sz w:val="22"/>
            <w:szCs w:val="22"/>
            <w:u w:val="none"/>
          </w:rPr>
          <w:t>[1]</w:t>
        </w:r>
      </w:hyperlink>
      <w:hyperlink r:id="rId4017" w:history="1">
        <w:r w:rsidR="00193F0B">
          <w:rPr>
            <w:rStyle w:val="Hyperlink"/>
            <w:rFonts w:ascii="Lucida Sans Unicode" w:hAnsi="Lucida Sans Unicode" w:cs="Lucida Sans Unicode"/>
            <w:color w:val="515151"/>
            <w:sz w:val="22"/>
            <w:szCs w:val="22"/>
            <w:u w:val="none"/>
          </w:rPr>
          <w:t>http://www.examiner.com/x-3767-Celebrity-QA-Examiner~y2010m4d2-Janet-Jackson-and-Tyler-Perry-talk-about-love-marriage-and-healing-from-grief</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18" w:anchor="_ftnref2" w:history="1">
        <w:r w:rsidR="00193F0B">
          <w:rPr>
            <w:rStyle w:val="Hyperlink"/>
            <w:rFonts w:ascii="Lucida Sans Unicode" w:hAnsi="Lucida Sans Unicode" w:cs="Lucida Sans Unicode"/>
            <w:color w:val="515151"/>
            <w:sz w:val="22"/>
            <w:szCs w:val="22"/>
            <w:u w:val="none"/>
          </w:rPr>
          <w:t>[2]</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19" w:anchor="_ftnref3" w:history="1">
        <w:r w:rsidR="00193F0B">
          <w:rPr>
            <w:rStyle w:val="Hyperlink"/>
            <w:rFonts w:ascii="Lucida Sans Unicode" w:hAnsi="Lucida Sans Unicode" w:cs="Lucida Sans Unicode"/>
            <w:color w:val="515151"/>
            <w:sz w:val="22"/>
            <w:szCs w:val="22"/>
            <w:u w:val="none"/>
          </w:rPr>
          <w:t>[3]</w:t>
        </w:r>
      </w:hyperlink>
      <w:r w:rsidR="00193F0B">
        <w:rPr>
          <w:rFonts w:ascii="Lucida Sans Unicode" w:hAnsi="Lucida Sans Unicode" w:cs="Lucida Sans Unicode"/>
          <w:color w:val="000000"/>
          <w:sz w:val="22"/>
          <w:szCs w:val="22"/>
        </w:rPr>
        <w:t> </w:t>
      </w:r>
      <w:hyperlink r:id="rId4020" w:history="1">
        <w:r w:rsidR="00193F0B">
          <w:rPr>
            <w:rStyle w:val="Hyperlink"/>
            <w:rFonts w:ascii="Lucida Sans Unicode" w:hAnsi="Lucida Sans Unicode" w:cs="Lucida Sans Unicode"/>
            <w:color w:val="515151"/>
            <w:sz w:val="22"/>
            <w:szCs w:val="22"/>
            <w:u w:val="none"/>
          </w:rPr>
          <w:t>http://blog.zap2it.com/frominsidethebox/2009/10/60-minutes-tyler-perry-calls-spike-lee-insulting-madea-bait.html</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21" w:anchor="_ftnref4" w:history="1">
        <w:r w:rsidR="00193F0B">
          <w:rPr>
            <w:rStyle w:val="Hyperlink"/>
            <w:rFonts w:ascii="Lucida Sans Unicode" w:hAnsi="Lucida Sans Unicode" w:cs="Lucida Sans Unicode"/>
            <w:color w:val="515151"/>
            <w:sz w:val="22"/>
            <w:szCs w:val="22"/>
            <w:u w:val="none"/>
          </w:rPr>
          <w:t>[4]</w:t>
        </w:r>
      </w:hyperlink>
      <w:r w:rsidR="00193F0B">
        <w:rPr>
          <w:rFonts w:ascii="Lucida Sans Unicode" w:hAnsi="Lucida Sans Unicode" w:cs="Lucida Sans Unicode"/>
          <w:color w:val="000000"/>
          <w:sz w:val="22"/>
          <w:szCs w:val="22"/>
        </w:rPr>
        <w:t> </w:t>
      </w:r>
      <w:hyperlink r:id="rId4022" w:history="1">
        <w:r w:rsidR="00193F0B">
          <w:rPr>
            <w:rStyle w:val="Hyperlink"/>
            <w:rFonts w:ascii="Lucida Sans Unicode" w:hAnsi="Lucida Sans Unicode" w:cs="Lucida Sans Unicode"/>
            <w:color w:val="515151"/>
            <w:sz w:val="22"/>
            <w:szCs w:val="22"/>
            <w:u w:val="none"/>
          </w:rPr>
          <w:t>http://losangeleschronicle.com/articles/46708</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23" w:anchor="_ftnref5" w:history="1">
        <w:r w:rsidR="00193F0B">
          <w:rPr>
            <w:rStyle w:val="Hyperlink"/>
            <w:rFonts w:ascii="Lucida Sans Unicode" w:hAnsi="Lucida Sans Unicode" w:cs="Lucida Sans Unicode"/>
            <w:color w:val="515151"/>
            <w:sz w:val="22"/>
            <w:szCs w:val="22"/>
            <w:u w:val="none"/>
          </w:rPr>
          <w:t>[5]</w:t>
        </w:r>
      </w:hyperlink>
      <w:r w:rsidR="00193F0B">
        <w:rPr>
          <w:rFonts w:ascii="Lucida Sans Unicode" w:hAnsi="Lucida Sans Unicode" w:cs="Lucida Sans Unicode"/>
          <w:color w:val="000000"/>
          <w:sz w:val="22"/>
          <w:szCs w:val="22"/>
        </w:rPr>
        <w:t> Ross, Colin A, Bluebird, Deliberate Creation of Multiple Personality by Psychiatrists, Manitou Communications, Richardson, TX (2000) pg. 329</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24" w:anchor="_ftnref6" w:history="1">
        <w:r w:rsidR="00193F0B">
          <w:rPr>
            <w:rStyle w:val="Hyperlink"/>
            <w:rFonts w:ascii="Lucida Sans Unicode" w:hAnsi="Lucida Sans Unicode" w:cs="Lucida Sans Unicode"/>
            <w:color w:val="515151"/>
            <w:sz w:val="22"/>
            <w:szCs w:val="22"/>
            <w:u w:val="none"/>
          </w:rPr>
          <w:t>[6]</w:t>
        </w:r>
      </w:hyperlink>
      <w:r w:rsidR="00193F0B">
        <w:rPr>
          <w:rFonts w:ascii="Lucida Sans Unicode" w:hAnsi="Lucida Sans Unicode" w:cs="Lucida Sans Unicode"/>
          <w:color w:val="000000"/>
          <w:sz w:val="22"/>
          <w:szCs w:val="22"/>
        </w:rPr>
        <w:t> </w:t>
      </w:r>
      <w:hyperlink r:id="rId4025" w:history="1">
        <w:r w:rsidR="00193F0B">
          <w:rPr>
            <w:rStyle w:val="Hyperlink"/>
            <w:rFonts w:ascii="Lucida Sans Unicode" w:hAnsi="Lucida Sans Unicode" w:cs="Lucida Sans Unicode"/>
            <w:color w:val="515151"/>
            <w:sz w:val="22"/>
            <w:szCs w:val="22"/>
            <w:u w:val="none"/>
          </w:rPr>
          <w:t>http://www.lsu.edu/faculty/jpullia/schizophreniaandmpd.htm</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26" w:anchor="_ftnref7" w:history="1">
        <w:r w:rsidR="00193F0B">
          <w:rPr>
            <w:rStyle w:val="Hyperlink"/>
            <w:rFonts w:ascii="Lucida Sans Unicode" w:hAnsi="Lucida Sans Unicode" w:cs="Lucida Sans Unicode"/>
            <w:color w:val="515151"/>
            <w:sz w:val="22"/>
            <w:szCs w:val="22"/>
            <w:u w:val="none"/>
          </w:rPr>
          <w:t>[7]</w:t>
        </w:r>
      </w:hyperlink>
      <w:r w:rsidR="00193F0B">
        <w:rPr>
          <w:rFonts w:ascii="Lucida Sans Unicode" w:hAnsi="Lucida Sans Unicode" w:cs="Lucida Sans Unicode"/>
          <w:color w:val="000000"/>
          <w:sz w:val="22"/>
          <w:szCs w:val="22"/>
        </w:rPr>
        <w:t> </w:t>
      </w:r>
      <w:hyperlink r:id="rId4027" w:history="1">
        <w:r w:rsidR="00193F0B">
          <w:rPr>
            <w:rStyle w:val="Hyperlink"/>
            <w:rFonts w:ascii="Lucida Sans Unicode" w:hAnsi="Lucida Sans Unicode" w:cs="Lucida Sans Unicode"/>
            <w:color w:val="515151"/>
            <w:sz w:val="22"/>
            <w:szCs w:val="22"/>
            <w:u w:val="none"/>
          </w:rPr>
          <w:t>http://www.behindthename.com/name/tyler</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28" w:anchor="_ftnref8" w:history="1">
        <w:r w:rsidR="00193F0B">
          <w:rPr>
            <w:rStyle w:val="Hyperlink"/>
            <w:rFonts w:ascii="Lucida Sans Unicode" w:hAnsi="Lucida Sans Unicode" w:cs="Lucida Sans Unicode"/>
            <w:color w:val="515151"/>
            <w:sz w:val="22"/>
            <w:szCs w:val="22"/>
            <w:u w:val="none"/>
          </w:rPr>
          <w:t>[8]</w:t>
        </w:r>
      </w:hyperlink>
      <w:r w:rsidR="00193F0B">
        <w:rPr>
          <w:rFonts w:ascii="Lucida Sans Unicode" w:hAnsi="Lucida Sans Unicode" w:cs="Lucida Sans Unicode"/>
          <w:color w:val="000000"/>
          <w:sz w:val="22"/>
          <w:szCs w:val="22"/>
        </w:rPr>
        <w:t> </w:t>
      </w:r>
      <w:hyperlink r:id="rId4029" w:history="1">
        <w:r w:rsidR="00193F0B">
          <w:rPr>
            <w:rStyle w:val="Hyperlink"/>
            <w:rFonts w:ascii="Lucida Sans Unicode" w:hAnsi="Lucida Sans Unicode" w:cs="Lucida Sans Unicode"/>
            <w:color w:val="515151"/>
            <w:sz w:val="22"/>
            <w:szCs w:val="22"/>
            <w:u w:val="none"/>
          </w:rPr>
          <w:t>http://www.cinemablend.com/television/Actor-Tyler-Perry-Attempted-Suicide-As-A-Teen-10522.html</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30" w:anchor="_ftnref9" w:history="1">
        <w:r w:rsidR="00193F0B">
          <w:rPr>
            <w:rStyle w:val="Hyperlink"/>
            <w:rFonts w:ascii="Lucida Sans Unicode" w:hAnsi="Lucida Sans Unicode" w:cs="Lucida Sans Unicode"/>
            <w:color w:val="515151"/>
            <w:sz w:val="22"/>
            <w:szCs w:val="22"/>
            <w:u w:val="none"/>
          </w:rPr>
          <w:t>[9]</w:t>
        </w:r>
      </w:hyperlink>
      <w:r w:rsidR="00193F0B">
        <w:rPr>
          <w:rFonts w:ascii="Lucida Sans Unicode" w:hAnsi="Lucida Sans Unicode" w:cs="Lucida Sans Unicode"/>
          <w:color w:val="000000"/>
          <w:sz w:val="22"/>
          <w:szCs w:val="22"/>
        </w:rPr>
        <w:t> </w:t>
      </w:r>
      <w:hyperlink r:id="rId4031" w:history="1">
        <w:r w:rsidR="00193F0B">
          <w:rPr>
            <w:rStyle w:val="Hyperlink"/>
            <w:rFonts w:ascii="Lucida Sans Unicode" w:hAnsi="Lucida Sans Unicode" w:cs="Lucida Sans Unicode"/>
            <w:color w:val="515151"/>
            <w:sz w:val="22"/>
            <w:szCs w:val="22"/>
            <w:u w:val="none"/>
          </w:rPr>
          <w:t>http://www.thedish.org/TheDISHv11no52.htm</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32" w:anchor="_ftnref10" w:history="1">
        <w:r w:rsidR="00193F0B">
          <w:rPr>
            <w:rStyle w:val="Hyperlink"/>
            <w:rFonts w:ascii="Lucida Sans Unicode" w:hAnsi="Lucida Sans Unicode" w:cs="Lucida Sans Unicode"/>
            <w:color w:val="515151"/>
            <w:sz w:val="22"/>
            <w:szCs w:val="22"/>
            <w:u w:val="none"/>
          </w:rPr>
          <w:t>[10]</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33" w:anchor="_ftnref11" w:history="1">
        <w:r w:rsidR="00193F0B">
          <w:rPr>
            <w:rStyle w:val="Hyperlink"/>
            <w:rFonts w:ascii="Lucida Sans Unicode" w:hAnsi="Lucida Sans Unicode" w:cs="Lucida Sans Unicode"/>
            <w:color w:val="515151"/>
            <w:sz w:val="22"/>
            <w:szCs w:val="22"/>
            <w:u w:val="none"/>
          </w:rPr>
          <w:t>[11]</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34" w:anchor="_ftnref12" w:history="1">
        <w:r w:rsidR="00193F0B">
          <w:rPr>
            <w:rStyle w:val="Hyperlink"/>
            <w:rFonts w:ascii="Lucida Sans Unicode" w:hAnsi="Lucida Sans Unicode" w:cs="Lucida Sans Unicode"/>
            <w:color w:val="515151"/>
            <w:sz w:val="22"/>
            <w:szCs w:val="22"/>
            <w:u w:val="none"/>
          </w:rPr>
          <w:t>[12]</w:t>
        </w:r>
      </w:hyperlink>
      <w:r w:rsidR="00193F0B">
        <w:rPr>
          <w:rFonts w:ascii="Lucida Sans Unicode" w:hAnsi="Lucida Sans Unicode" w:cs="Lucida Sans Unicode"/>
          <w:color w:val="000000"/>
          <w:sz w:val="22"/>
          <w:szCs w:val="22"/>
        </w:rPr>
        <w:t> </w:t>
      </w:r>
      <w:hyperlink r:id="rId4035" w:history="1">
        <w:r w:rsidR="00193F0B">
          <w:rPr>
            <w:rStyle w:val="Hyperlink"/>
            <w:rFonts w:ascii="Lucida Sans Unicode" w:hAnsi="Lucida Sans Unicode" w:cs="Lucida Sans Unicode"/>
            <w:color w:val="515151"/>
            <w:sz w:val="22"/>
            <w:szCs w:val="22"/>
            <w:u w:val="none"/>
          </w:rPr>
          <w:t>http://www.answers.com/topic/tyler-perry-3</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36" w:anchor="_ftnref13" w:history="1">
        <w:r w:rsidR="00193F0B">
          <w:rPr>
            <w:rStyle w:val="Hyperlink"/>
            <w:rFonts w:ascii="Lucida Sans Unicode" w:hAnsi="Lucida Sans Unicode" w:cs="Lucida Sans Unicode"/>
            <w:color w:val="515151"/>
            <w:sz w:val="22"/>
            <w:szCs w:val="22"/>
            <w:u w:val="none"/>
          </w:rPr>
          <w:t>[13]</w:t>
        </w:r>
      </w:hyperlink>
      <w:r w:rsidR="00193F0B">
        <w:rPr>
          <w:rFonts w:ascii="Lucida Sans Unicode" w:hAnsi="Lucida Sans Unicode" w:cs="Lucida Sans Unicode"/>
          <w:color w:val="000000"/>
          <w:sz w:val="22"/>
          <w:szCs w:val="22"/>
        </w:rPr>
        <w:t> Bryant, Nick, The Franklin Scandal, A Story of Powerbrokers, Child Abuse and Betrayal, Time Day LLC, Walterville, OR (2009), pg. 615</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37" w:anchor="_ftnref14" w:history="1">
        <w:r w:rsidR="00193F0B">
          <w:rPr>
            <w:rStyle w:val="Hyperlink"/>
            <w:rFonts w:ascii="Lucida Sans Unicode" w:hAnsi="Lucida Sans Unicode" w:cs="Lucida Sans Unicode"/>
            <w:color w:val="515151"/>
            <w:sz w:val="22"/>
            <w:szCs w:val="22"/>
            <w:u w:val="none"/>
          </w:rPr>
          <w:t>[14]</w:t>
        </w:r>
      </w:hyperlink>
      <w:r w:rsidR="00193F0B">
        <w:rPr>
          <w:rFonts w:ascii="Lucida Sans Unicode" w:hAnsi="Lucida Sans Unicode" w:cs="Lucida Sans Unicode"/>
          <w:color w:val="000000"/>
          <w:sz w:val="22"/>
          <w:szCs w:val="22"/>
        </w:rPr>
        <w:t> Ross, Colin A, Bluebird, Deliberate Creation of Multiple Personality by Psychiatrists, Manitou Communications, Richardson, TX (2000) pg. 255</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38" w:anchor="_ftnref15" w:history="1">
        <w:r w:rsidR="00193F0B">
          <w:rPr>
            <w:rStyle w:val="Hyperlink"/>
            <w:rFonts w:ascii="Lucida Sans Unicode" w:hAnsi="Lucida Sans Unicode" w:cs="Lucida Sans Unicode"/>
            <w:color w:val="515151"/>
            <w:sz w:val="22"/>
            <w:szCs w:val="22"/>
            <w:u w:val="none"/>
          </w:rPr>
          <w:t>[15]</w:t>
        </w:r>
      </w:hyperlink>
      <w:r w:rsidR="00193F0B">
        <w:rPr>
          <w:rFonts w:ascii="Lucida Sans Unicode" w:hAnsi="Lucida Sans Unicode" w:cs="Lucida Sans Unicode"/>
          <w:color w:val="000000"/>
          <w:sz w:val="22"/>
          <w:szCs w:val="22"/>
        </w:rPr>
        <w:t> Id. At footnote 10</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39" w:anchor="_ftnref16" w:history="1">
        <w:r w:rsidR="00193F0B">
          <w:rPr>
            <w:rStyle w:val="Hyperlink"/>
            <w:rFonts w:ascii="Lucida Sans Unicode" w:hAnsi="Lucida Sans Unicode" w:cs="Lucida Sans Unicode"/>
            <w:color w:val="515151"/>
            <w:sz w:val="22"/>
            <w:szCs w:val="22"/>
            <w:u w:val="none"/>
          </w:rPr>
          <w:t>[16]</w:t>
        </w:r>
      </w:hyperlink>
      <w:r w:rsidR="00193F0B">
        <w:rPr>
          <w:rFonts w:ascii="Lucida Sans Unicode" w:hAnsi="Lucida Sans Unicode" w:cs="Lucida Sans Unicode"/>
          <w:color w:val="000000"/>
          <w:sz w:val="22"/>
          <w:szCs w:val="22"/>
        </w:rPr>
        <w:t> </w:t>
      </w:r>
      <w:hyperlink r:id="rId4040" w:history="1">
        <w:r w:rsidR="00193F0B">
          <w:rPr>
            <w:rStyle w:val="Hyperlink"/>
            <w:rFonts w:ascii="Lucida Sans Unicode" w:hAnsi="Lucida Sans Unicode" w:cs="Lucida Sans Unicode"/>
            <w:color w:val="515151"/>
            <w:sz w:val="22"/>
            <w:szCs w:val="22"/>
            <w:u w:val="none"/>
          </w:rPr>
          <w:t>http://www.bibliotecapleyades.net/sociopolitica/mindcontrol2/part11.htm</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41" w:anchor="_ftnref17" w:history="1">
        <w:r w:rsidR="00193F0B">
          <w:rPr>
            <w:rStyle w:val="Hyperlink"/>
            <w:rFonts w:ascii="Lucida Sans Unicode" w:hAnsi="Lucida Sans Unicode" w:cs="Lucida Sans Unicode"/>
            <w:color w:val="515151"/>
            <w:sz w:val="22"/>
            <w:szCs w:val="22"/>
            <w:u w:val="none"/>
          </w:rPr>
          <w:t>[17]</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42" w:anchor="_ftnref18" w:history="1">
        <w:r w:rsidR="00193F0B">
          <w:rPr>
            <w:rStyle w:val="Hyperlink"/>
            <w:rFonts w:ascii="Lucida Sans Unicode" w:hAnsi="Lucida Sans Unicode" w:cs="Lucida Sans Unicode"/>
            <w:color w:val="515151"/>
            <w:sz w:val="22"/>
            <w:szCs w:val="22"/>
            <w:u w:val="none"/>
          </w:rPr>
          <w:t>[18]</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43" w:anchor="_ftnref19" w:history="1">
        <w:r w:rsidR="00193F0B">
          <w:rPr>
            <w:rStyle w:val="Hyperlink"/>
            <w:rFonts w:ascii="Lucida Sans Unicode" w:hAnsi="Lucida Sans Unicode" w:cs="Lucida Sans Unicode"/>
            <w:color w:val="515151"/>
            <w:sz w:val="22"/>
            <w:szCs w:val="22"/>
            <w:u w:val="none"/>
          </w:rPr>
          <w:t>[19]</w:t>
        </w:r>
      </w:hyperlink>
      <w:r w:rsidR="00193F0B">
        <w:rPr>
          <w:rFonts w:ascii="Lucida Sans Unicode" w:hAnsi="Lucida Sans Unicode" w:cs="Lucida Sans Unicode"/>
          <w:color w:val="000000"/>
          <w:sz w:val="22"/>
          <w:szCs w:val="22"/>
        </w:rPr>
        <w:t> Id. At footnote 11, page 64</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44" w:anchor="_ftnref20" w:history="1">
        <w:r w:rsidR="00193F0B">
          <w:rPr>
            <w:rStyle w:val="Hyperlink"/>
            <w:rFonts w:ascii="Lucida Sans Unicode" w:hAnsi="Lucida Sans Unicode" w:cs="Lucida Sans Unicode"/>
            <w:color w:val="515151"/>
            <w:sz w:val="22"/>
            <w:szCs w:val="22"/>
            <w:u w:val="none"/>
          </w:rPr>
          <w:t>[20]</w:t>
        </w:r>
      </w:hyperlink>
      <w:r w:rsidR="00193F0B">
        <w:rPr>
          <w:rFonts w:ascii="Lucida Sans Unicode" w:hAnsi="Lucida Sans Unicode" w:cs="Lucida Sans Unicode"/>
          <w:color w:val="000000"/>
          <w:sz w:val="22"/>
          <w:szCs w:val="22"/>
        </w:rPr>
        <w:t> Haslam, Edwart T., Dr. Mary’s Monkey: How the unsolved murder of a doctor, a secret laboratory in New Orleans and cancer-causing monkey viruses are linked to Lee Harvey Oswald, the JFK assassination and emerging global epidemics, Trine Day, Walterville, OR (2007)</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45" w:anchor="_ftnref21" w:history="1">
        <w:r w:rsidR="00193F0B">
          <w:rPr>
            <w:rStyle w:val="Hyperlink"/>
            <w:rFonts w:ascii="Lucida Sans Unicode" w:hAnsi="Lucida Sans Unicode" w:cs="Lucida Sans Unicode"/>
            <w:color w:val="515151"/>
            <w:sz w:val="22"/>
            <w:szCs w:val="22"/>
            <w:u w:val="none"/>
          </w:rPr>
          <w:t>[21]</w:t>
        </w:r>
      </w:hyperlink>
      <w:r w:rsidR="00193F0B">
        <w:rPr>
          <w:rFonts w:ascii="Lucida Sans Unicode" w:hAnsi="Lucida Sans Unicode" w:cs="Lucida Sans Unicode"/>
          <w:color w:val="000000"/>
          <w:sz w:val="22"/>
          <w:szCs w:val="22"/>
        </w:rPr>
        <w:t> Id. At pages 30-31</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46" w:anchor="_ftnref22" w:history="1">
        <w:r w:rsidR="00193F0B">
          <w:rPr>
            <w:rStyle w:val="Hyperlink"/>
            <w:rFonts w:ascii="Lucida Sans Unicode" w:hAnsi="Lucida Sans Unicode" w:cs="Lucida Sans Unicode"/>
            <w:color w:val="515151"/>
            <w:sz w:val="22"/>
            <w:szCs w:val="22"/>
            <w:u w:val="none"/>
          </w:rPr>
          <w:t>[22]</w:t>
        </w:r>
      </w:hyperlink>
      <w:r w:rsidR="00193F0B">
        <w:rPr>
          <w:rFonts w:ascii="Lucida Sans Unicode" w:hAnsi="Lucida Sans Unicode" w:cs="Lucida Sans Unicode"/>
          <w:color w:val="000000"/>
          <w:sz w:val="22"/>
          <w:szCs w:val="22"/>
        </w:rPr>
        <w:t> </w:t>
      </w:r>
      <w:hyperlink r:id="rId4047" w:history="1">
        <w:r w:rsidR="00193F0B">
          <w:rPr>
            <w:rStyle w:val="Hyperlink"/>
            <w:rFonts w:ascii="Lucida Sans Unicode" w:hAnsi="Lucida Sans Unicode" w:cs="Lucida Sans Unicode"/>
            <w:color w:val="515151"/>
            <w:sz w:val="22"/>
            <w:szCs w:val="22"/>
            <w:u w:val="none"/>
          </w:rPr>
          <w:t>http://www.facebook.com/topic.php?uid=29043785696&amp;topic=4472&amp;_fb_noscript=1</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48" w:anchor="_ftnref23" w:history="1">
        <w:r w:rsidR="00193F0B">
          <w:rPr>
            <w:rStyle w:val="Hyperlink"/>
            <w:rFonts w:ascii="Lucida Sans Unicode" w:hAnsi="Lucida Sans Unicode" w:cs="Lucida Sans Unicode"/>
            <w:color w:val="515151"/>
            <w:sz w:val="22"/>
            <w:szCs w:val="22"/>
            <w:u w:val="none"/>
          </w:rPr>
          <w:t>[23]</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49" w:anchor="_ftnref24" w:history="1">
        <w:r w:rsidR="00193F0B">
          <w:rPr>
            <w:rStyle w:val="Hyperlink"/>
            <w:rFonts w:ascii="Lucida Sans Unicode" w:hAnsi="Lucida Sans Unicode" w:cs="Lucida Sans Unicode"/>
            <w:color w:val="515151"/>
            <w:sz w:val="22"/>
            <w:szCs w:val="22"/>
            <w:u w:val="none"/>
          </w:rPr>
          <w:t>[24]</w:t>
        </w:r>
      </w:hyperlink>
      <w:r w:rsidR="00193F0B">
        <w:rPr>
          <w:rFonts w:ascii="Lucida Sans Unicode" w:hAnsi="Lucida Sans Unicode" w:cs="Lucida Sans Unicode"/>
          <w:color w:val="000000"/>
          <w:sz w:val="22"/>
          <w:szCs w:val="22"/>
        </w:rPr>
        <w:t> </w:t>
      </w:r>
      <w:hyperlink r:id="rId4050" w:history="1">
        <w:r w:rsidR="00193F0B">
          <w:rPr>
            <w:rStyle w:val="Hyperlink"/>
            <w:rFonts w:ascii="Lucida Sans Unicode" w:hAnsi="Lucida Sans Unicode" w:cs="Lucida Sans Unicode"/>
            <w:color w:val="515151"/>
            <w:sz w:val="22"/>
            <w:szCs w:val="22"/>
            <w:u w:val="none"/>
          </w:rPr>
          <w:t>http://www.isgp.eu/miscellaneous/In_brief_beyond_Dutroux_ties_to_US_CIA.htm</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51" w:anchor="_ftnref25" w:history="1">
        <w:r w:rsidR="00193F0B">
          <w:rPr>
            <w:rStyle w:val="Hyperlink"/>
            <w:rFonts w:ascii="Lucida Sans Unicode" w:hAnsi="Lucida Sans Unicode" w:cs="Lucida Sans Unicode"/>
            <w:color w:val="515151"/>
            <w:sz w:val="22"/>
            <w:szCs w:val="22"/>
            <w:u w:val="none"/>
          </w:rPr>
          <w:t>[25]</w:t>
        </w:r>
      </w:hyperlink>
      <w:r w:rsidR="00193F0B">
        <w:rPr>
          <w:rFonts w:ascii="Lucida Sans Unicode" w:hAnsi="Lucida Sans Unicode" w:cs="Lucida Sans Unicode"/>
          <w:color w:val="000000"/>
          <w:sz w:val="22"/>
          <w:szCs w:val="22"/>
        </w:rPr>
        <w:t> </w:t>
      </w:r>
      <w:hyperlink r:id="rId4052" w:history="1">
        <w:r w:rsidR="00193F0B">
          <w:rPr>
            <w:rStyle w:val="Hyperlink"/>
            <w:rFonts w:ascii="Lucida Sans Unicode" w:hAnsi="Lucida Sans Unicode" w:cs="Lucida Sans Unicode"/>
            <w:color w:val="515151"/>
            <w:sz w:val="22"/>
            <w:szCs w:val="22"/>
            <w:u w:val="none"/>
          </w:rPr>
          <w:t>http://www.gts.net/waynesworld/mind09-02</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53" w:anchor="_ftnref26" w:history="1">
        <w:r w:rsidR="00193F0B">
          <w:rPr>
            <w:rStyle w:val="Hyperlink"/>
            <w:rFonts w:ascii="Lucida Sans Unicode" w:hAnsi="Lucida Sans Unicode" w:cs="Lucida Sans Unicode"/>
            <w:color w:val="515151"/>
            <w:sz w:val="22"/>
            <w:szCs w:val="22"/>
            <w:u w:val="none"/>
          </w:rPr>
          <w:t>[26]</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54" w:anchor="_ftnref27" w:history="1">
        <w:r w:rsidR="00193F0B">
          <w:rPr>
            <w:rStyle w:val="Hyperlink"/>
            <w:rFonts w:ascii="Lucida Sans Unicode" w:hAnsi="Lucida Sans Unicode" w:cs="Lucida Sans Unicode"/>
            <w:color w:val="515151"/>
            <w:sz w:val="22"/>
            <w:szCs w:val="22"/>
            <w:u w:val="none"/>
          </w:rPr>
          <w:t>[27]</w:t>
        </w:r>
      </w:hyperlink>
      <w:r w:rsidR="00193F0B">
        <w:rPr>
          <w:rFonts w:ascii="Lucida Sans Unicode" w:hAnsi="Lucida Sans Unicode" w:cs="Lucida Sans Unicode"/>
          <w:color w:val="000000"/>
          <w:sz w:val="22"/>
          <w:szCs w:val="22"/>
        </w:rPr>
        <w:t> Gerald Astor, The Last Nazi, The life and times of Dr. Joseph Mengele, Donald I. Fine, Inc., N.Y. (1974)</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55" w:anchor="_ftnref28" w:history="1">
        <w:r w:rsidR="00193F0B">
          <w:rPr>
            <w:rStyle w:val="Hyperlink"/>
            <w:rFonts w:ascii="Lucida Sans Unicode" w:hAnsi="Lucida Sans Unicode" w:cs="Lucida Sans Unicode"/>
            <w:color w:val="515151"/>
            <w:sz w:val="22"/>
            <w:szCs w:val="22"/>
            <w:u w:val="none"/>
          </w:rPr>
          <w:t>[28]</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56" w:anchor="_ftnref29" w:history="1">
        <w:r w:rsidR="00193F0B">
          <w:rPr>
            <w:rStyle w:val="Hyperlink"/>
            <w:rFonts w:ascii="Lucida Sans Unicode" w:hAnsi="Lucida Sans Unicode" w:cs="Lucida Sans Unicode"/>
            <w:color w:val="515151"/>
            <w:sz w:val="22"/>
            <w:szCs w:val="22"/>
            <w:u w:val="none"/>
          </w:rPr>
          <w:t>[29]</w:t>
        </w:r>
      </w:hyperlink>
      <w:r w:rsidR="00193F0B">
        <w:rPr>
          <w:rFonts w:ascii="Lucida Sans Unicode" w:hAnsi="Lucida Sans Unicode" w:cs="Lucida Sans Unicode"/>
          <w:color w:val="000000"/>
          <w:sz w:val="22"/>
          <w:szCs w:val="22"/>
        </w:rPr>
        <w:t> </w:t>
      </w:r>
      <w:hyperlink r:id="rId4057" w:history="1">
        <w:r w:rsidR="00193F0B">
          <w:rPr>
            <w:rStyle w:val="Hyperlink"/>
            <w:rFonts w:ascii="Lucida Sans Unicode" w:hAnsi="Lucida Sans Unicode" w:cs="Lucida Sans Unicode"/>
            <w:color w:val="515151"/>
            <w:sz w:val="22"/>
            <w:szCs w:val="22"/>
            <w:u w:val="none"/>
          </w:rPr>
          <w:t>http://www.henrymakow.com/mk-ultra_slave_recalls_torture.html</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58" w:anchor="_ftnref30" w:history="1">
        <w:r w:rsidR="00193F0B">
          <w:rPr>
            <w:rStyle w:val="Hyperlink"/>
            <w:rFonts w:ascii="Lucida Sans Unicode" w:hAnsi="Lucida Sans Unicode" w:cs="Lucida Sans Unicode"/>
            <w:color w:val="515151"/>
            <w:sz w:val="22"/>
            <w:szCs w:val="22"/>
            <w:u w:val="none"/>
          </w:rPr>
          <w:t>[30]</w:t>
        </w:r>
      </w:hyperlink>
      <w:r w:rsidR="00193F0B">
        <w:rPr>
          <w:rFonts w:ascii="Lucida Sans Unicode" w:hAnsi="Lucida Sans Unicode" w:cs="Lucida Sans Unicode"/>
          <w:color w:val="000000"/>
          <w:sz w:val="22"/>
          <w:szCs w:val="22"/>
        </w:rPr>
        <w:t> </w:t>
      </w:r>
      <w:hyperlink r:id="rId4059" w:history="1">
        <w:r w:rsidR="00193F0B">
          <w:rPr>
            <w:rStyle w:val="Hyperlink"/>
            <w:rFonts w:ascii="Lucida Sans Unicode" w:hAnsi="Lucida Sans Unicode" w:cs="Lucida Sans Unicode"/>
            <w:color w:val="515151"/>
            <w:sz w:val="22"/>
            <w:szCs w:val="22"/>
            <w:u w:val="none"/>
          </w:rPr>
          <w:t>http://globalgrind.com/source/mobile.tylerperry.com/1038567/tyler-perry-i-was-beaten-molested-bathed-in-ammonia-as-a-child/</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60" w:anchor="_ftnref31" w:history="1">
        <w:r w:rsidR="00193F0B">
          <w:rPr>
            <w:rStyle w:val="Hyperlink"/>
            <w:rFonts w:ascii="Lucida Sans Unicode" w:hAnsi="Lucida Sans Unicode" w:cs="Lucida Sans Unicode"/>
            <w:color w:val="515151"/>
            <w:sz w:val="22"/>
            <w:szCs w:val="22"/>
            <w:u w:val="none"/>
          </w:rPr>
          <w:t>[31]</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61" w:anchor="_ftnref32" w:history="1">
        <w:r w:rsidR="00193F0B">
          <w:rPr>
            <w:rStyle w:val="Hyperlink"/>
            <w:rFonts w:ascii="Lucida Sans Unicode" w:hAnsi="Lucida Sans Unicode" w:cs="Lucida Sans Unicode"/>
            <w:color w:val="515151"/>
            <w:sz w:val="22"/>
            <w:szCs w:val="22"/>
            <w:u w:val="none"/>
          </w:rPr>
          <w:t>[32]</w:t>
        </w:r>
      </w:hyperlink>
      <w:r w:rsidR="00193F0B">
        <w:rPr>
          <w:rFonts w:ascii="Lucida Sans Unicode" w:hAnsi="Lucida Sans Unicode" w:cs="Lucida Sans Unicode"/>
          <w:color w:val="000000"/>
          <w:sz w:val="22"/>
          <w:szCs w:val="22"/>
        </w:rPr>
        <w:t> </w:t>
      </w:r>
      <w:hyperlink r:id="rId4062" w:history="1">
        <w:r w:rsidR="00193F0B">
          <w:rPr>
            <w:rStyle w:val="Hyperlink"/>
            <w:rFonts w:ascii="Lucida Sans Unicode" w:hAnsi="Lucida Sans Unicode" w:cs="Lucida Sans Unicode"/>
            <w:color w:val="515151"/>
            <w:sz w:val="22"/>
            <w:szCs w:val="22"/>
            <w:u w:val="none"/>
          </w:rPr>
          <w:t>http://weberstudies.weber.edu/archive/archive%20A%20%20Vol.%201-10.3/vol.%2010.2/10.2Seidel.htm</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63" w:anchor="_ftnref33" w:history="1">
        <w:r w:rsidR="00193F0B">
          <w:rPr>
            <w:rStyle w:val="Hyperlink"/>
            <w:rFonts w:ascii="Lucida Sans Unicode" w:hAnsi="Lucida Sans Unicode" w:cs="Lucida Sans Unicode"/>
            <w:color w:val="515151"/>
            <w:sz w:val="22"/>
            <w:szCs w:val="22"/>
            <w:u w:val="none"/>
          </w:rPr>
          <w:t>[33]</w:t>
        </w:r>
      </w:hyperlink>
      <w:r w:rsidR="00193F0B">
        <w:rPr>
          <w:rFonts w:ascii="Lucida Sans Unicode" w:hAnsi="Lucida Sans Unicode" w:cs="Lucida Sans Unicode"/>
          <w:color w:val="000000"/>
          <w:sz w:val="22"/>
          <w:szCs w:val="22"/>
        </w:rPr>
        <w:t> </w:t>
      </w:r>
      <w:hyperlink r:id="rId4064" w:history="1">
        <w:r w:rsidR="00193F0B">
          <w:rPr>
            <w:rStyle w:val="Hyperlink"/>
            <w:rFonts w:ascii="Lucida Sans Unicode" w:hAnsi="Lucida Sans Unicode" w:cs="Lucida Sans Unicode"/>
            <w:color w:val="515151"/>
            <w:sz w:val="22"/>
            <w:szCs w:val="22"/>
            <w:u w:val="none"/>
          </w:rPr>
          <w:t>http://www.shanmonster.com/witch/deities/lilith.html</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65" w:anchor="_ftnref34" w:history="1">
        <w:r w:rsidR="00193F0B">
          <w:rPr>
            <w:rStyle w:val="Hyperlink"/>
            <w:rFonts w:ascii="Lucida Sans Unicode" w:hAnsi="Lucida Sans Unicode" w:cs="Lucida Sans Unicode"/>
            <w:color w:val="515151"/>
            <w:sz w:val="22"/>
            <w:szCs w:val="22"/>
            <w:u w:val="none"/>
          </w:rPr>
          <w:t>[34]</w:t>
        </w:r>
      </w:hyperlink>
      <w:r w:rsidR="00193F0B">
        <w:rPr>
          <w:rFonts w:ascii="Lucida Sans Unicode" w:hAnsi="Lucida Sans Unicode" w:cs="Lucida Sans Unicode"/>
          <w:color w:val="000000"/>
          <w:sz w:val="22"/>
          <w:szCs w:val="22"/>
        </w:rPr>
        <w:t> </w:t>
      </w:r>
      <w:hyperlink r:id="rId4066" w:history="1">
        <w:r w:rsidR="00193F0B">
          <w:rPr>
            <w:rStyle w:val="Hyperlink"/>
            <w:rFonts w:ascii="Lucida Sans Unicode" w:hAnsi="Lucida Sans Unicode" w:cs="Lucida Sans Unicode"/>
            <w:color w:val="515151"/>
            <w:sz w:val="22"/>
            <w:szCs w:val="22"/>
            <w:u w:val="none"/>
          </w:rPr>
          <w:t>http://en.wikipedia.org/wiki/Lilith</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67" w:anchor="_ftnref35" w:history="1">
        <w:r w:rsidR="00193F0B">
          <w:rPr>
            <w:rStyle w:val="Hyperlink"/>
            <w:rFonts w:ascii="Lucida Sans Unicode" w:hAnsi="Lucida Sans Unicode" w:cs="Lucida Sans Unicode"/>
            <w:color w:val="515151"/>
            <w:sz w:val="22"/>
            <w:szCs w:val="22"/>
            <w:u w:val="none"/>
          </w:rPr>
          <w:t>[35]</w:t>
        </w:r>
      </w:hyperlink>
      <w:r w:rsidR="00193F0B">
        <w:rPr>
          <w:rFonts w:ascii="Lucida Sans Unicode" w:hAnsi="Lucida Sans Unicode" w:cs="Lucida Sans Unicode"/>
          <w:color w:val="000000"/>
          <w:sz w:val="22"/>
          <w:szCs w:val="22"/>
        </w:rPr>
        <w:t> </w:t>
      </w:r>
      <w:hyperlink r:id="rId4068" w:history="1">
        <w:r w:rsidR="00193F0B">
          <w:rPr>
            <w:rStyle w:val="Hyperlink"/>
            <w:rFonts w:ascii="Lucida Sans Unicode" w:hAnsi="Lucida Sans Unicode" w:cs="Lucida Sans Unicode"/>
            <w:color w:val="515151"/>
            <w:sz w:val="22"/>
            <w:szCs w:val="22"/>
            <w:u w:val="none"/>
          </w:rPr>
          <w:t>http://www.isgp.eu/miscellaneous/In_brief_beyond_Dutroux_ties_to_US_CIA.htm</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69" w:anchor="_ftnref36" w:history="1">
        <w:r w:rsidR="00193F0B">
          <w:rPr>
            <w:rStyle w:val="Hyperlink"/>
            <w:rFonts w:ascii="Lucida Sans Unicode" w:hAnsi="Lucida Sans Unicode" w:cs="Lucida Sans Unicode"/>
            <w:color w:val="515151"/>
            <w:sz w:val="22"/>
            <w:szCs w:val="22"/>
            <w:u w:val="none"/>
          </w:rPr>
          <w:t>[36]</w:t>
        </w:r>
      </w:hyperlink>
      <w:r w:rsidR="00193F0B">
        <w:rPr>
          <w:rFonts w:ascii="Lucida Sans Unicode" w:hAnsi="Lucida Sans Unicode" w:cs="Lucida Sans Unicode"/>
          <w:color w:val="000000"/>
          <w:sz w:val="22"/>
          <w:szCs w:val="22"/>
        </w:rPr>
        <w:t> </w:t>
      </w:r>
      <w:hyperlink r:id="rId4070" w:history="1">
        <w:r w:rsidR="00193F0B">
          <w:rPr>
            <w:rStyle w:val="Hyperlink"/>
            <w:rFonts w:ascii="Lucida Sans Unicode" w:hAnsi="Lucida Sans Unicode" w:cs="Lucida Sans Unicode"/>
            <w:color w:val="515151"/>
            <w:sz w:val="22"/>
            <w:szCs w:val="22"/>
            <w:u w:val="none"/>
          </w:rPr>
          <w:t>http://en.wikipedia.org/wiki/Kabbalah</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71" w:anchor="_ftnref37" w:history="1">
        <w:r w:rsidR="00193F0B">
          <w:rPr>
            <w:rStyle w:val="Hyperlink"/>
            <w:rFonts w:ascii="Lucida Sans Unicode" w:hAnsi="Lucida Sans Unicode" w:cs="Lucida Sans Unicode"/>
            <w:color w:val="515151"/>
            <w:sz w:val="22"/>
            <w:szCs w:val="22"/>
            <w:u w:val="none"/>
          </w:rPr>
          <w:t>[37]</w:t>
        </w:r>
      </w:hyperlink>
      <w:r w:rsidR="00193F0B">
        <w:rPr>
          <w:rFonts w:ascii="Lucida Sans Unicode" w:hAnsi="Lucida Sans Unicode" w:cs="Lucida Sans Unicode"/>
          <w:color w:val="000000"/>
          <w:sz w:val="22"/>
          <w:szCs w:val="22"/>
        </w:rPr>
        <w:t> </w:t>
      </w:r>
      <w:hyperlink r:id="rId4072" w:history="1">
        <w:r w:rsidR="00193F0B">
          <w:rPr>
            <w:rStyle w:val="Hyperlink"/>
            <w:rFonts w:ascii="Lucida Sans Unicode" w:hAnsi="Lucida Sans Unicode" w:cs="Lucida Sans Unicode"/>
            <w:color w:val="515151"/>
            <w:sz w:val="22"/>
            <w:szCs w:val="22"/>
            <w:u w:val="none"/>
          </w:rPr>
          <w:t>http://www.digital-brilliance.com/kab/faq.htm</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73" w:anchor="_ftnref38" w:history="1">
        <w:r w:rsidR="00193F0B">
          <w:rPr>
            <w:rStyle w:val="Hyperlink"/>
            <w:rFonts w:ascii="Lucida Sans Unicode" w:hAnsi="Lucida Sans Unicode" w:cs="Lucida Sans Unicode"/>
            <w:color w:val="515151"/>
            <w:sz w:val="22"/>
            <w:szCs w:val="22"/>
            <w:u w:val="none"/>
          </w:rPr>
          <w:t>[38]</w:t>
        </w:r>
      </w:hyperlink>
      <w:r w:rsidR="00193F0B">
        <w:rPr>
          <w:rFonts w:ascii="Lucida Sans Unicode" w:hAnsi="Lucida Sans Unicode" w:cs="Lucida Sans Unicode"/>
          <w:color w:val="000000"/>
          <w:sz w:val="22"/>
          <w:szCs w:val="22"/>
        </w:rPr>
        <w:t> </w:t>
      </w:r>
      <w:hyperlink r:id="rId4074" w:history="1">
        <w:r w:rsidR="00193F0B">
          <w:rPr>
            <w:rStyle w:val="Hyperlink"/>
            <w:rFonts w:ascii="Lucida Sans Unicode" w:hAnsi="Lucida Sans Unicode" w:cs="Lucida Sans Unicode"/>
            <w:color w:val="515151"/>
            <w:sz w:val="22"/>
            <w:szCs w:val="22"/>
            <w:u w:val="none"/>
          </w:rPr>
          <w:t>http://www.themystica.com/mystica/articles/l/lilith.html</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75" w:anchor="_ftnref39" w:history="1">
        <w:r w:rsidR="00193F0B">
          <w:rPr>
            <w:rStyle w:val="Hyperlink"/>
            <w:rFonts w:ascii="Lucida Sans Unicode" w:hAnsi="Lucida Sans Unicode" w:cs="Lucida Sans Unicode"/>
            <w:color w:val="515151"/>
            <w:sz w:val="22"/>
            <w:szCs w:val="22"/>
            <w:u w:val="none"/>
          </w:rPr>
          <w:t>[39]</w:t>
        </w:r>
      </w:hyperlink>
      <w:r w:rsidR="00193F0B">
        <w:rPr>
          <w:rFonts w:ascii="Lucida Sans Unicode" w:hAnsi="Lucida Sans Unicode" w:cs="Lucida Sans Unicode"/>
          <w:color w:val="000000"/>
          <w:sz w:val="22"/>
          <w:szCs w:val="22"/>
        </w:rPr>
        <w:t> </w:t>
      </w:r>
      <w:hyperlink r:id="rId4076" w:history="1">
        <w:r w:rsidR="00193F0B">
          <w:rPr>
            <w:rStyle w:val="Hyperlink"/>
            <w:rFonts w:ascii="Lucida Sans Unicode" w:hAnsi="Lucida Sans Unicode" w:cs="Lucida Sans Unicode"/>
            <w:color w:val="515151"/>
            <w:sz w:val="22"/>
            <w:szCs w:val="22"/>
            <w:u w:val="none"/>
          </w:rPr>
          <w:t>http://en.wikipedia.org/wiki/Medea</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77" w:anchor="_ftnref40" w:history="1">
        <w:r w:rsidR="00193F0B">
          <w:rPr>
            <w:rStyle w:val="Hyperlink"/>
            <w:rFonts w:ascii="Lucida Sans Unicode" w:hAnsi="Lucida Sans Unicode" w:cs="Lucida Sans Unicode"/>
            <w:color w:val="515151"/>
            <w:sz w:val="22"/>
            <w:szCs w:val="22"/>
            <w:u w:val="none"/>
          </w:rPr>
          <w:t>[40]</w:t>
        </w:r>
      </w:hyperlink>
      <w:r w:rsidR="00193F0B">
        <w:rPr>
          <w:rFonts w:ascii="Lucida Sans Unicode" w:hAnsi="Lucida Sans Unicode" w:cs="Lucida Sans Unicode"/>
          <w:color w:val="000000"/>
          <w:sz w:val="22"/>
          <w:szCs w:val="22"/>
        </w:rPr>
        <w:t> </w:t>
      </w:r>
      <w:hyperlink r:id="rId4078" w:history="1">
        <w:r w:rsidR="00193F0B">
          <w:rPr>
            <w:rStyle w:val="Hyperlink"/>
            <w:rFonts w:ascii="Lucida Sans Unicode" w:hAnsi="Lucida Sans Unicode" w:cs="Lucida Sans Unicode"/>
            <w:color w:val="515151"/>
            <w:sz w:val="22"/>
            <w:szCs w:val="22"/>
            <w:u w:val="none"/>
          </w:rPr>
          <w:t>http://www.crossroad.to/Quotes/spirituality/wiccan_symbols.htm</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79" w:anchor="_ftnref41" w:history="1">
        <w:r w:rsidR="00193F0B">
          <w:rPr>
            <w:rStyle w:val="Hyperlink"/>
            <w:rFonts w:ascii="Lucida Sans Unicode" w:hAnsi="Lucida Sans Unicode" w:cs="Lucida Sans Unicode"/>
            <w:color w:val="515151"/>
            <w:sz w:val="22"/>
            <w:szCs w:val="22"/>
            <w:u w:val="none"/>
          </w:rPr>
          <w:t>[41]</w:t>
        </w:r>
      </w:hyperlink>
      <w:r w:rsidR="00193F0B">
        <w:rPr>
          <w:rFonts w:ascii="Lucida Sans Unicode" w:hAnsi="Lucida Sans Unicode" w:cs="Lucida Sans Unicode"/>
          <w:color w:val="000000"/>
          <w:sz w:val="22"/>
          <w:szCs w:val="22"/>
        </w:rPr>
        <w:t> </w:t>
      </w:r>
      <w:hyperlink r:id="rId4080" w:history="1">
        <w:r w:rsidR="00193F0B">
          <w:rPr>
            <w:rStyle w:val="Hyperlink"/>
            <w:rFonts w:ascii="Lucida Sans Unicode" w:hAnsi="Lucida Sans Unicode" w:cs="Lucida Sans Unicode"/>
            <w:color w:val="515151"/>
            <w:sz w:val="22"/>
            <w:szCs w:val="22"/>
            <w:u w:val="none"/>
          </w:rPr>
          <w:t>http://www.outsidethebeltway.com/archives/super_bowl_halftime_show/</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81" w:anchor="_ftnref42" w:history="1">
        <w:r w:rsidR="00193F0B">
          <w:rPr>
            <w:rStyle w:val="Hyperlink"/>
            <w:rFonts w:ascii="Lucida Sans Unicode" w:hAnsi="Lucida Sans Unicode" w:cs="Lucida Sans Unicode"/>
            <w:color w:val="515151"/>
            <w:sz w:val="22"/>
            <w:szCs w:val="22"/>
            <w:u w:val="none"/>
          </w:rPr>
          <w:t>[42]</w:t>
        </w:r>
      </w:hyperlink>
      <w:r w:rsidR="00193F0B">
        <w:rPr>
          <w:rFonts w:ascii="Lucida Sans Unicode" w:hAnsi="Lucida Sans Unicode" w:cs="Lucida Sans Unicode"/>
          <w:color w:val="000000"/>
          <w:sz w:val="22"/>
          <w:szCs w:val="22"/>
        </w:rPr>
        <w:t> </w:t>
      </w:r>
      <w:hyperlink r:id="rId4082" w:history="1">
        <w:r w:rsidR="00193F0B">
          <w:rPr>
            <w:rStyle w:val="Hyperlink"/>
            <w:rFonts w:ascii="Lucida Sans Unicode" w:hAnsi="Lucida Sans Unicode" w:cs="Lucida Sans Unicode"/>
            <w:color w:val="515151"/>
            <w:sz w:val="22"/>
            <w:szCs w:val="22"/>
            <w:u w:val="none"/>
          </w:rPr>
          <w:t>http://etd.ohiolink.edu/send-pdf.cgi/Tupman%20Tracy%20Ward.pdf?osu1054580207</w:t>
        </w:r>
      </w:hyperlink>
    </w:p>
    <w:p w:rsidR="00193F0B" w:rsidRDefault="003F1ED9"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hyperlink r:id="rId4083" w:anchor="_ftnref43" w:history="1">
        <w:r w:rsidR="00193F0B">
          <w:rPr>
            <w:rStyle w:val="Hyperlink"/>
            <w:rFonts w:ascii="Lucida Sans Unicode" w:hAnsi="Lucida Sans Unicode" w:cs="Lucida Sans Unicode"/>
            <w:color w:val="515151"/>
            <w:sz w:val="22"/>
            <w:szCs w:val="22"/>
            <w:u w:val="none"/>
          </w:rPr>
          <w:t>[43]</w:t>
        </w:r>
      </w:hyperlink>
      <w:r w:rsidR="00193F0B">
        <w:rPr>
          <w:rFonts w:ascii="Lucida Sans Unicode" w:hAnsi="Lucida Sans Unicode" w:cs="Lucida Sans Unicode"/>
          <w:color w:val="000000"/>
          <w:sz w:val="22"/>
          <w:szCs w:val="22"/>
        </w:rPr>
        <w:t> </w:t>
      </w:r>
      <w:hyperlink r:id="rId4084" w:history="1">
        <w:r w:rsidR="00193F0B">
          <w:rPr>
            <w:rStyle w:val="Hyperlink"/>
            <w:rFonts w:ascii="Lucida Sans Unicode" w:hAnsi="Lucida Sans Unicode" w:cs="Lucida Sans Unicode"/>
            <w:color w:val="515151"/>
            <w:sz w:val="22"/>
            <w:szCs w:val="22"/>
            <w:u w:val="none"/>
          </w:rPr>
          <w:t>http://jesusastrotheology.netfirms.com/born_virgin_truth_sun_myth_retold.htm</w:t>
        </w:r>
      </w:hyperlink>
    </w:p>
    <w:p w:rsidR="00193F0B" w:rsidRDefault="00193F0B" w:rsidP="00193F0B">
      <w:pPr>
        <w:shd w:val="clear" w:color="auto" w:fill="FFFFFF"/>
        <w:rPr>
          <w:rFonts w:ascii="Lucida Sans Unicode" w:hAnsi="Lucida Sans Unicode" w:cs="Lucida Sans Unicode"/>
          <w:color w:val="000000"/>
        </w:rPr>
      </w:pPr>
      <w:r>
        <w:rPr>
          <w:rFonts w:ascii="Lucida Sans Unicode" w:hAnsi="Lucida Sans Unicode" w:cs="Lucida Sans Unicode"/>
          <w:color w:val="000000"/>
        </w:rPr>
        <w:br w:type="textWrapping" w:clear="all"/>
      </w:r>
      <w:r>
        <w:rPr>
          <w:rFonts w:ascii="Lucida Sans Unicode" w:hAnsi="Lucida Sans Unicode" w:cs="Lucida Sans Unicode"/>
          <w:color w:val="515151"/>
          <w:sz w:val="15"/>
          <w:szCs w:val="15"/>
        </w:rPr>
        <w:t>Comments : </w:t>
      </w:r>
      <w:hyperlink r:id="rId4085" w:anchor="comments" w:history="1">
        <w:r>
          <w:rPr>
            <w:rStyle w:val="Hyperlink"/>
            <w:rFonts w:ascii="Lucida Sans Unicode" w:hAnsi="Lucida Sans Unicode" w:cs="Lucida Sans Unicode"/>
            <w:color w:val="FF3C00"/>
            <w:sz w:val="15"/>
            <w:szCs w:val="15"/>
            <w:u w:val="none"/>
            <w:bdr w:val="none" w:sz="0" w:space="0" w:color="auto" w:frame="1"/>
          </w:rPr>
          <w:t>31 Comments</w:t>
        </w:r>
      </w:hyperlink>
      <w:r>
        <w:rPr>
          <w:rFonts w:ascii="Lucida Sans Unicode" w:hAnsi="Lucida Sans Unicode" w:cs="Lucida Sans Unicode"/>
          <w:color w:val="000000"/>
        </w:rPr>
        <w:br/>
      </w:r>
      <w:r>
        <w:rPr>
          <w:rFonts w:ascii="Lucida Sans Unicode" w:hAnsi="Lucida Sans Unicode" w:cs="Lucida Sans Unicode"/>
          <w:color w:val="515151"/>
          <w:sz w:val="15"/>
          <w:szCs w:val="15"/>
        </w:rPr>
        <w:t>Tags: </w:t>
      </w:r>
      <w:hyperlink r:id="rId4086" w:history="1">
        <w:r>
          <w:rPr>
            <w:rStyle w:val="Hyperlink"/>
            <w:rFonts w:ascii="Lucida Sans Unicode" w:hAnsi="Lucida Sans Unicode" w:cs="Lucida Sans Unicode"/>
            <w:color w:val="FF3C00"/>
            <w:sz w:val="15"/>
            <w:szCs w:val="15"/>
            <w:u w:val="none"/>
            <w:bdr w:val="none" w:sz="0" w:space="0" w:color="auto" w:frame="1"/>
          </w:rPr>
          <w:t>-Babylonian mythology</w:t>
        </w:r>
      </w:hyperlink>
      <w:r>
        <w:rPr>
          <w:rFonts w:ascii="Lucida Sans Unicode" w:hAnsi="Lucida Sans Unicode" w:cs="Lucida Sans Unicode"/>
          <w:color w:val="515151"/>
          <w:sz w:val="15"/>
          <w:szCs w:val="15"/>
        </w:rPr>
        <w:t>, </w:t>
      </w:r>
      <w:hyperlink r:id="rId4087" w:history="1">
        <w:r>
          <w:rPr>
            <w:rStyle w:val="Hyperlink"/>
            <w:rFonts w:ascii="Lucida Sans Unicode" w:hAnsi="Lucida Sans Unicode" w:cs="Lucida Sans Unicode"/>
            <w:color w:val="FF3C00"/>
            <w:sz w:val="15"/>
            <w:szCs w:val="15"/>
            <w:u w:val="none"/>
            <w:bdr w:val="none" w:sz="0" w:space="0" w:color="auto" w:frame="1"/>
          </w:rPr>
          <w:t>. James Alexander Hamilton</w:t>
        </w:r>
      </w:hyperlink>
      <w:r>
        <w:rPr>
          <w:rFonts w:ascii="Lucida Sans Unicode" w:hAnsi="Lucida Sans Unicode" w:cs="Lucida Sans Unicode"/>
          <w:color w:val="515151"/>
          <w:sz w:val="15"/>
          <w:szCs w:val="15"/>
        </w:rPr>
        <w:t>, </w:t>
      </w:r>
      <w:hyperlink r:id="rId4088" w:history="1">
        <w:r>
          <w:rPr>
            <w:rStyle w:val="Hyperlink"/>
            <w:rFonts w:ascii="Lucida Sans Unicode" w:hAnsi="Lucida Sans Unicode" w:cs="Lucida Sans Unicode"/>
            <w:color w:val="FF3C00"/>
            <w:sz w:val="15"/>
            <w:szCs w:val="15"/>
            <w:u w:val="none"/>
            <w:bdr w:val="none" w:sz="0" w:space="0" w:color="auto" w:frame="1"/>
          </w:rPr>
          <w:t>A Course in Miracles</w:t>
        </w:r>
      </w:hyperlink>
      <w:r>
        <w:rPr>
          <w:rFonts w:ascii="Lucida Sans Unicode" w:hAnsi="Lucida Sans Unicode" w:cs="Lucida Sans Unicode"/>
          <w:color w:val="515151"/>
          <w:sz w:val="15"/>
          <w:szCs w:val="15"/>
        </w:rPr>
        <w:t>, </w:t>
      </w:r>
      <w:hyperlink r:id="rId4089" w:history="1">
        <w:r>
          <w:rPr>
            <w:rStyle w:val="Hyperlink"/>
            <w:rFonts w:ascii="Lucida Sans Unicode" w:hAnsi="Lucida Sans Unicode" w:cs="Lucida Sans Unicode"/>
            <w:color w:val="FF3C00"/>
            <w:sz w:val="15"/>
            <w:szCs w:val="15"/>
            <w:u w:val="none"/>
            <w:bdr w:val="none" w:sz="0" w:space="0" w:color="auto" w:frame="1"/>
          </w:rPr>
          <w:t>Adolf Hitler</w:t>
        </w:r>
      </w:hyperlink>
      <w:r>
        <w:rPr>
          <w:rFonts w:ascii="Lucida Sans Unicode" w:hAnsi="Lucida Sans Unicode" w:cs="Lucida Sans Unicode"/>
          <w:color w:val="515151"/>
          <w:sz w:val="15"/>
          <w:szCs w:val="15"/>
        </w:rPr>
        <w:t>, </w:t>
      </w:r>
      <w:hyperlink r:id="rId4090" w:history="1">
        <w:r>
          <w:rPr>
            <w:rStyle w:val="Hyperlink"/>
            <w:rFonts w:ascii="Lucida Sans Unicode" w:hAnsi="Lucida Sans Unicode" w:cs="Lucida Sans Unicode"/>
            <w:color w:val="FF3C00"/>
            <w:sz w:val="15"/>
            <w:szCs w:val="15"/>
            <w:u w:val="none"/>
            <w:bdr w:val="none" w:sz="0" w:space="0" w:color="auto" w:frame="1"/>
          </w:rPr>
          <w:t>Aleister Crowley</w:t>
        </w:r>
      </w:hyperlink>
      <w:r>
        <w:rPr>
          <w:rFonts w:ascii="Lucida Sans Unicode" w:hAnsi="Lucida Sans Unicode" w:cs="Lucida Sans Unicode"/>
          <w:color w:val="515151"/>
          <w:sz w:val="15"/>
          <w:szCs w:val="15"/>
        </w:rPr>
        <w:t>, </w:t>
      </w:r>
      <w:hyperlink r:id="rId4091" w:history="1">
        <w:r>
          <w:rPr>
            <w:rStyle w:val="Hyperlink"/>
            <w:rFonts w:ascii="Lucida Sans Unicode" w:hAnsi="Lucida Sans Unicode" w:cs="Lucida Sans Unicode"/>
            <w:color w:val="FF3C00"/>
            <w:sz w:val="15"/>
            <w:szCs w:val="15"/>
            <w:u w:val="none"/>
            <w:bdr w:val="none" w:sz="0" w:space="0" w:color="auto" w:frame="1"/>
          </w:rPr>
          <w:t>Alice Walker</w:t>
        </w:r>
      </w:hyperlink>
      <w:r>
        <w:rPr>
          <w:rFonts w:ascii="Lucida Sans Unicode" w:hAnsi="Lucida Sans Unicode" w:cs="Lucida Sans Unicode"/>
          <w:color w:val="515151"/>
          <w:sz w:val="15"/>
          <w:szCs w:val="15"/>
        </w:rPr>
        <w:t>, </w:t>
      </w:r>
      <w:hyperlink r:id="rId4092" w:history="1">
        <w:r>
          <w:rPr>
            <w:rStyle w:val="Hyperlink"/>
            <w:rFonts w:ascii="Lucida Sans Unicode" w:hAnsi="Lucida Sans Unicode" w:cs="Lucida Sans Unicode"/>
            <w:color w:val="FF3C00"/>
            <w:sz w:val="15"/>
            <w:szCs w:val="15"/>
            <w:u w:val="none"/>
            <w:bdr w:val="none" w:sz="0" w:space="0" w:color="auto" w:frame="1"/>
          </w:rPr>
          <w:t>Amnesia barriers</w:t>
        </w:r>
      </w:hyperlink>
      <w:r>
        <w:rPr>
          <w:rFonts w:ascii="Lucida Sans Unicode" w:hAnsi="Lucida Sans Unicode" w:cs="Lucida Sans Unicode"/>
          <w:color w:val="515151"/>
          <w:sz w:val="15"/>
          <w:szCs w:val="15"/>
        </w:rPr>
        <w:t>, </w:t>
      </w:r>
      <w:hyperlink r:id="rId4093" w:history="1">
        <w:r>
          <w:rPr>
            <w:rStyle w:val="Hyperlink"/>
            <w:rFonts w:ascii="Lucida Sans Unicode" w:hAnsi="Lucida Sans Unicode" w:cs="Lucida Sans Unicode"/>
            <w:color w:val="FF3C00"/>
            <w:sz w:val="15"/>
            <w:szCs w:val="15"/>
            <w:u w:val="none"/>
            <w:bdr w:val="none" w:sz="0" w:space="0" w:color="auto" w:frame="1"/>
          </w:rPr>
          <w:t>Auschwitz</w:t>
        </w:r>
      </w:hyperlink>
      <w:r>
        <w:rPr>
          <w:rFonts w:ascii="Lucida Sans Unicode" w:hAnsi="Lucida Sans Unicode" w:cs="Lucida Sans Unicode"/>
          <w:color w:val="515151"/>
          <w:sz w:val="15"/>
          <w:szCs w:val="15"/>
        </w:rPr>
        <w:t>, </w:t>
      </w:r>
      <w:hyperlink r:id="rId4094" w:history="1">
        <w:r>
          <w:rPr>
            <w:rStyle w:val="Hyperlink"/>
            <w:rFonts w:ascii="Lucida Sans Unicode" w:hAnsi="Lucida Sans Unicode" w:cs="Lucida Sans Unicode"/>
            <w:color w:val="FF3C00"/>
            <w:sz w:val="15"/>
            <w:szCs w:val="15"/>
            <w:u w:val="none"/>
            <w:bdr w:val="none" w:sz="0" w:space="0" w:color="auto" w:frame="1"/>
          </w:rPr>
          <w:t>Beloved</w:t>
        </w:r>
      </w:hyperlink>
      <w:r>
        <w:rPr>
          <w:rFonts w:ascii="Lucida Sans Unicode" w:hAnsi="Lucida Sans Unicode" w:cs="Lucida Sans Unicode"/>
          <w:color w:val="515151"/>
          <w:sz w:val="15"/>
          <w:szCs w:val="15"/>
        </w:rPr>
        <w:t>, </w:t>
      </w:r>
      <w:hyperlink r:id="rId4095" w:history="1">
        <w:r>
          <w:rPr>
            <w:rStyle w:val="Hyperlink"/>
            <w:rFonts w:ascii="Lucida Sans Unicode" w:hAnsi="Lucida Sans Unicode" w:cs="Lucida Sans Unicode"/>
            <w:color w:val="FF3C00"/>
            <w:sz w:val="15"/>
            <w:szCs w:val="15"/>
            <w:u w:val="none"/>
            <w:bdr w:val="none" w:sz="0" w:space="0" w:color="auto" w:frame="1"/>
          </w:rPr>
          <w:t>brainwashing</w:t>
        </w:r>
      </w:hyperlink>
      <w:r>
        <w:rPr>
          <w:rFonts w:ascii="Lucida Sans Unicode" w:hAnsi="Lucida Sans Unicode" w:cs="Lucida Sans Unicode"/>
          <w:color w:val="515151"/>
          <w:sz w:val="15"/>
          <w:szCs w:val="15"/>
        </w:rPr>
        <w:t>, </w:t>
      </w:r>
      <w:hyperlink r:id="rId4096" w:history="1">
        <w:r>
          <w:rPr>
            <w:rStyle w:val="Hyperlink"/>
            <w:rFonts w:ascii="Lucida Sans Unicode" w:hAnsi="Lucida Sans Unicode" w:cs="Lucida Sans Unicode"/>
            <w:color w:val="FF3C00"/>
            <w:sz w:val="15"/>
            <w:szCs w:val="15"/>
            <w:u w:val="none"/>
            <w:bdr w:val="none" w:sz="0" w:space="0" w:color="auto" w:frame="1"/>
          </w:rPr>
          <w:t>Britney Spears</w:t>
        </w:r>
      </w:hyperlink>
      <w:r>
        <w:rPr>
          <w:rFonts w:ascii="Lucida Sans Unicode" w:hAnsi="Lucida Sans Unicode" w:cs="Lucida Sans Unicode"/>
          <w:color w:val="515151"/>
          <w:sz w:val="15"/>
          <w:szCs w:val="15"/>
        </w:rPr>
        <w:t>, </w:t>
      </w:r>
      <w:hyperlink r:id="rId4097" w:history="1">
        <w:r>
          <w:rPr>
            <w:rStyle w:val="Hyperlink"/>
            <w:rFonts w:ascii="Lucida Sans Unicode" w:hAnsi="Lucida Sans Unicode" w:cs="Lucida Sans Unicode"/>
            <w:color w:val="FF3C00"/>
            <w:sz w:val="15"/>
            <w:szCs w:val="15"/>
            <w:u w:val="none"/>
            <w:bdr w:val="none" w:sz="0" w:space="0" w:color="auto" w:frame="1"/>
          </w:rPr>
          <w:t>Carl Icahn</w:t>
        </w:r>
      </w:hyperlink>
      <w:r>
        <w:rPr>
          <w:rFonts w:ascii="Lucida Sans Unicode" w:hAnsi="Lucida Sans Unicode" w:cs="Lucida Sans Unicode"/>
          <w:color w:val="515151"/>
          <w:sz w:val="15"/>
          <w:szCs w:val="15"/>
        </w:rPr>
        <w:t>, </w:t>
      </w:r>
      <w:hyperlink r:id="rId4098" w:history="1">
        <w:r>
          <w:rPr>
            <w:rStyle w:val="Hyperlink"/>
            <w:rFonts w:ascii="Lucida Sans Unicode" w:hAnsi="Lucida Sans Unicode" w:cs="Lucida Sans Unicode"/>
            <w:color w:val="FF3C00"/>
            <w:sz w:val="15"/>
            <w:szCs w:val="15"/>
            <w:u w:val="none"/>
            <w:bdr w:val="none" w:sz="0" w:space="0" w:color="auto" w:frame="1"/>
          </w:rPr>
          <w:t>Christina Aguilera</w:t>
        </w:r>
      </w:hyperlink>
      <w:r>
        <w:rPr>
          <w:rFonts w:ascii="Lucida Sans Unicode" w:hAnsi="Lucida Sans Unicode" w:cs="Lucida Sans Unicode"/>
          <w:color w:val="515151"/>
          <w:sz w:val="15"/>
          <w:szCs w:val="15"/>
        </w:rPr>
        <w:t>, </w:t>
      </w:r>
      <w:hyperlink r:id="rId4099" w:history="1">
        <w:r>
          <w:rPr>
            <w:rStyle w:val="Hyperlink"/>
            <w:rFonts w:ascii="Lucida Sans Unicode" w:hAnsi="Lucida Sans Unicode" w:cs="Lucida Sans Unicode"/>
            <w:color w:val="FF3C00"/>
            <w:sz w:val="15"/>
            <w:szCs w:val="15"/>
            <w:u w:val="none"/>
            <w:bdr w:val="none" w:sz="0" w:space="0" w:color="auto" w:frame="1"/>
          </w:rPr>
          <w:t>CIA</w:t>
        </w:r>
      </w:hyperlink>
      <w:r>
        <w:rPr>
          <w:rFonts w:ascii="Lucida Sans Unicode" w:hAnsi="Lucida Sans Unicode" w:cs="Lucida Sans Unicode"/>
          <w:color w:val="515151"/>
          <w:sz w:val="15"/>
          <w:szCs w:val="15"/>
        </w:rPr>
        <w:t>, </w:t>
      </w:r>
      <w:hyperlink r:id="rId4100" w:history="1">
        <w:r>
          <w:rPr>
            <w:rStyle w:val="Hyperlink"/>
            <w:rFonts w:ascii="Lucida Sans Unicode" w:hAnsi="Lucida Sans Unicode" w:cs="Lucida Sans Unicode"/>
            <w:color w:val="FF3C00"/>
            <w:sz w:val="15"/>
            <w:szCs w:val="15"/>
            <w:u w:val="none"/>
            <w:bdr w:val="none" w:sz="0" w:space="0" w:color="auto" w:frame="1"/>
          </w:rPr>
          <w:t>Claudia Mullen</w:t>
        </w:r>
      </w:hyperlink>
      <w:r>
        <w:rPr>
          <w:rFonts w:ascii="Lucida Sans Unicode" w:hAnsi="Lucida Sans Unicode" w:cs="Lucida Sans Unicode"/>
          <w:color w:val="515151"/>
          <w:sz w:val="15"/>
          <w:szCs w:val="15"/>
        </w:rPr>
        <w:t>, </w:t>
      </w:r>
      <w:hyperlink r:id="rId4101" w:history="1">
        <w:r>
          <w:rPr>
            <w:rStyle w:val="Hyperlink"/>
            <w:rFonts w:ascii="Lucida Sans Unicode" w:hAnsi="Lucida Sans Unicode" w:cs="Lucida Sans Unicode"/>
            <w:color w:val="FF3C00"/>
            <w:sz w:val="15"/>
            <w:szCs w:val="15"/>
            <w:u w:val="none"/>
            <w:bdr w:val="none" w:sz="0" w:space="0" w:color="auto" w:frame="1"/>
          </w:rPr>
          <w:t>Col. George White</w:t>
        </w:r>
      </w:hyperlink>
      <w:r>
        <w:rPr>
          <w:rFonts w:ascii="Lucida Sans Unicode" w:hAnsi="Lucida Sans Unicode" w:cs="Lucida Sans Unicode"/>
          <w:color w:val="515151"/>
          <w:sz w:val="15"/>
          <w:szCs w:val="15"/>
        </w:rPr>
        <w:t>, </w:t>
      </w:r>
      <w:hyperlink r:id="rId4102" w:history="1">
        <w:r>
          <w:rPr>
            <w:rStyle w:val="Hyperlink"/>
            <w:rFonts w:ascii="Lucida Sans Unicode" w:hAnsi="Lucida Sans Unicode" w:cs="Lucida Sans Unicode"/>
            <w:color w:val="FF3C00"/>
            <w:sz w:val="15"/>
            <w:szCs w:val="15"/>
            <w:u w:val="none"/>
            <w:bdr w:val="none" w:sz="0" w:space="0" w:color="auto" w:frame="1"/>
          </w:rPr>
          <w:t>Colin A. Ross</w:t>
        </w:r>
      </w:hyperlink>
      <w:r>
        <w:rPr>
          <w:rFonts w:ascii="Lucida Sans Unicode" w:hAnsi="Lucida Sans Unicode" w:cs="Lucida Sans Unicode"/>
          <w:color w:val="515151"/>
          <w:sz w:val="15"/>
          <w:szCs w:val="15"/>
        </w:rPr>
        <w:t>, </w:t>
      </w:r>
      <w:hyperlink r:id="rId4103" w:history="1">
        <w:r>
          <w:rPr>
            <w:rStyle w:val="Hyperlink"/>
            <w:rFonts w:ascii="Lucida Sans Unicode" w:hAnsi="Lucida Sans Unicode" w:cs="Lucida Sans Unicode"/>
            <w:color w:val="FF3C00"/>
            <w:sz w:val="15"/>
            <w:szCs w:val="15"/>
            <w:u w:val="none"/>
            <w:bdr w:val="none" w:sz="0" w:space="0" w:color="auto" w:frame="1"/>
          </w:rPr>
          <w:t>Crowleyian Magick</w:t>
        </w:r>
      </w:hyperlink>
      <w:r>
        <w:rPr>
          <w:rFonts w:ascii="Lucida Sans Unicode" w:hAnsi="Lucida Sans Unicode" w:cs="Lucida Sans Unicode"/>
          <w:color w:val="515151"/>
          <w:sz w:val="15"/>
          <w:szCs w:val="15"/>
        </w:rPr>
        <w:t>, </w:t>
      </w:r>
      <w:hyperlink r:id="rId4104" w:history="1">
        <w:r>
          <w:rPr>
            <w:rStyle w:val="Hyperlink"/>
            <w:rFonts w:ascii="Lucida Sans Unicode" w:hAnsi="Lucida Sans Unicode" w:cs="Lucida Sans Unicode"/>
            <w:color w:val="FF3C00"/>
            <w:sz w:val="15"/>
            <w:szCs w:val="15"/>
            <w:u w:val="none"/>
            <w:bdr w:val="none" w:sz="0" w:space="0" w:color="auto" w:frame="1"/>
          </w:rPr>
          <w:t>Danny Glover</w:t>
        </w:r>
      </w:hyperlink>
      <w:r>
        <w:rPr>
          <w:rFonts w:ascii="Lucida Sans Unicode" w:hAnsi="Lucida Sans Unicode" w:cs="Lucida Sans Unicode"/>
          <w:color w:val="515151"/>
          <w:sz w:val="15"/>
          <w:szCs w:val="15"/>
        </w:rPr>
        <w:t>, </w:t>
      </w:r>
      <w:hyperlink r:id="rId4105" w:history="1">
        <w:r>
          <w:rPr>
            <w:rStyle w:val="Hyperlink"/>
            <w:rFonts w:ascii="Lucida Sans Unicode" w:hAnsi="Lucida Sans Unicode" w:cs="Lucida Sans Unicode"/>
            <w:color w:val="FF3C00"/>
            <w:sz w:val="15"/>
            <w:szCs w:val="15"/>
            <w:u w:val="none"/>
            <w:bdr w:val="none" w:sz="0" w:space="0" w:color="auto" w:frame="1"/>
          </w:rPr>
          <w:t>Dissociate identity disorder</w:t>
        </w:r>
      </w:hyperlink>
      <w:r>
        <w:rPr>
          <w:rFonts w:ascii="Lucida Sans Unicode" w:hAnsi="Lucida Sans Unicode" w:cs="Lucida Sans Unicode"/>
          <w:color w:val="515151"/>
          <w:sz w:val="15"/>
          <w:szCs w:val="15"/>
        </w:rPr>
        <w:t>, </w:t>
      </w:r>
      <w:hyperlink r:id="rId4106" w:history="1">
        <w:r>
          <w:rPr>
            <w:rStyle w:val="Hyperlink"/>
            <w:rFonts w:ascii="Lucida Sans Unicode" w:hAnsi="Lucida Sans Unicode" w:cs="Lucida Sans Unicode"/>
            <w:color w:val="FF3C00"/>
            <w:sz w:val="15"/>
            <w:szCs w:val="15"/>
            <w:u w:val="none"/>
            <w:bdr w:val="none" w:sz="0" w:space="0" w:color="auto" w:frame="1"/>
          </w:rPr>
          <w:t>Dr Otto Menninger</w:t>
        </w:r>
      </w:hyperlink>
      <w:r>
        <w:rPr>
          <w:rFonts w:ascii="Lucida Sans Unicode" w:hAnsi="Lucida Sans Unicode" w:cs="Lucida Sans Unicode"/>
          <w:color w:val="515151"/>
          <w:sz w:val="15"/>
          <w:szCs w:val="15"/>
        </w:rPr>
        <w:t>, </w:t>
      </w:r>
      <w:hyperlink r:id="rId4107" w:history="1">
        <w:r>
          <w:rPr>
            <w:rStyle w:val="Hyperlink"/>
            <w:rFonts w:ascii="Lucida Sans Unicode" w:hAnsi="Lucida Sans Unicode" w:cs="Lucida Sans Unicode"/>
            <w:color w:val="FF3C00"/>
            <w:sz w:val="15"/>
            <w:szCs w:val="15"/>
            <w:u w:val="none"/>
            <w:bdr w:val="none" w:sz="0" w:space="0" w:color="auto" w:frame="1"/>
          </w:rPr>
          <w:t>Dr. Alton Ochsner</w:t>
        </w:r>
      </w:hyperlink>
      <w:r>
        <w:rPr>
          <w:rFonts w:ascii="Lucida Sans Unicode" w:hAnsi="Lucida Sans Unicode" w:cs="Lucida Sans Unicode"/>
          <w:color w:val="515151"/>
          <w:sz w:val="15"/>
          <w:szCs w:val="15"/>
        </w:rPr>
        <w:t>, </w:t>
      </w:r>
      <w:hyperlink r:id="rId4108" w:history="1">
        <w:r>
          <w:rPr>
            <w:rStyle w:val="Hyperlink"/>
            <w:rFonts w:ascii="Lucida Sans Unicode" w:hAnsi="Lucida Sans Unicode" w:cs="Lucida Sans Unicode"/>
            <w:color w:val="FF3C00"/>
            <w:sz w:val="15"/>
            <w:szCs w:val="15"/>
            <w:u w:val="none"/>
            <w:bdr w:val="none" w:sz="0" w:space="0" w:color="auto" w:frame="1"/>
          </w:rPr>
          <w:t>Dr. Ewen Cameron</w:t>
        </w:r>
      </w:hyperlink>
      <w:r>
        <w:rPr>
          <w:rFonts w:ascii="Lucida Sans Unicode" w:hAnsi="Lucida Sans Unicode" w:cs="Lucida Sans Unicode"/>
          <w:color w:val="515151"/>
          <w:sz w:val="15"/>
          <w:szCs w:val="15"/>
        </w:rPr>
        <w:t>, </w:t>
      </w:r>
      <w:hyperlink r:id="rId4109" w:history="1">
        <w:r>
          <w:rPr>
            <w:rStyle w:val="Hyperlink"/>
            <w:rFonts w:ascii="Lucida Sans Unicode" w:hAnsi="Lucida Sans Unicode" w:cs="Lucida Sans Unicode"/>
            <w:color w:val="FF3C00"/>
            <w:sz w:val="15"/>
            <w:szCs w:val="15"/>
            <w:u w:val="none"/>
            <w:bdr w:val="none" w:sz="0" w:space="0" w:color="auto" w:frame="1"/>
          </w:rPr>
          <w:t>Dr. James Alexander Hamilton</w:t>
        </w:r>
      </w:hyperlink>
      <w:r>
        <w:rPr>
          <w:rFonts w:ascii="Lucida Sans Unicode" w:hAnsi="Lucida Sans Unicode" w:cs="Lucida Sans Unicode"/>
          <w:color w:val="515151"/>
          <w:sz w:val="15"/>
          <w:szCs w:val="15"/>
        </w:rPr>
        <w:t>, </w:t>
      </w:r>
      <w:hyperlink r:id="rId4110" w:history="1">
        <w:r>
          <w:rPr>
            <w:rStyle w:val="Hyperlink"/>
            <w:rFonts w:ascii="Lucida Sans Unicode" w:hAnsi="Lucida Sans Unicode" w:cs="Lucida Sans Unicode"/>
            <w:color w:val="FF3C00"/>
            <w:sz w:val="15"/>
            <w:szCs w:val="15"/>
            <w:u w:val="none"/>
            <w:bdr w:val="none" w:sz="0" w:space="0" w:color="auto" w:frame="1"/>
          </w:rPr>
          <w:t>Dr. John Gittinger</w:t>
        </w:r>
      </w:hyperlink>
      <w:r>
        <w:rPr>
          <w:rFonts w:ascii="Lucida Sans Unicode" w:hAnsi="Lucida Sans Unicode" w:cs="Lucida Sans Unicode"/>
          <w:color w:val="515151"/>
          <w:sz w:val="15"/>
          <w:szCs w:val="15"/>
        </w:rPr>
        <w:t>, </w:t>
      </w:r>
      <w:hyperlink r:id="rId4111" w:history="1">
        <w:r>
          <w:rPr>
            <w:rStyle w:val="Hyperlink"/>
            <w:rFonts w:ascii="Lucida Sans Unicode" w:hAnsi="Lucida Sans Unicode" w:cs="Lucida Sans Unicode"/>
            <w:color w:val="FF3C00"/>
            <w:sz w:val="15"/>
            <w:szCs w:val="15"/>
            <w:u w:val="none"/>
            <w:bdr w:val="none" w:sz="0" w:space="0" w:color="auto" w:frame="1"/>
          </w:rPr>
          <w:t>Dr. Josef Mengele</w:t>
        </w:r>
      </w:hyperlink>
      <w:r>
        <w:rPr>
          <w:rFonts w:ascii="Lucida Sans Unicode" w:hAnsi="Lucida Sans Unicode" w:cs="Lucida Sans Unicode"/>
          <w:color w:val="515151"/>
          <w:sz w:val="15"/>
          <w:szCs w:val="15"/>
        </w:rPr>
        <w:t>, </w:t>
      </w:r>
      <w:hyperlink r:id="rId4112" w:history="1">
        <w:r>
          <w:rPr>
            <w:rStyle w:val="Hyperlink"/>
            <w:rFonts w:ascii="Lucida Sans Unicode" w:hAnsi="Lucida Sans Unicode" w:cs="Lucida Sans Unicode"/>
            <w:color w:val="FF3C00"/>
            <w:sz w:val="15"/>
            <w:szCs w:val="15"/>
            <w:u w:val="none"/>
            <w:bdr w:val="none" w:sz="0" w:space="0" w:color="auto" w:frame="1"/>
          </w:rPr>
          <w:t>Dr. Luther Wilson Greene</w:t>
        </w:r>
      </w:hyperlink>
      <w:r>
        <w:rPr>
          <w:rFonts w:ascii="Lucida Sans Unicode" w:hAnsi="Lucida Sans Unicode" w:cs="Lucida Sans Unicode"/>
          <w:color w:val="515151"/>
          <w:sz w:val="15"/>
          <w:szCs w:val="15"/>
        </w:rPr>
        <w:t>, </w:t>
      </w:r>
      <w:hyperlink r:id="rId4113" w:history="1">
        <w:r>
          <w:rPr>
            <w:rStyle w:val="Hyperlink"/>
            <w:rFonts w:ascii="Lucida Sans Unicode" w:hAnsi="Lucida Sans Unicode" w:cs="Lucida Sans Unicode"/>
            <w:color w:val="FF3C00"/>
            <w:sz w:val="15"/>
            <w:szCs w:val="15"/>
            <w:u w:val="none"/>
            <w:bdr w:val="none" w:sz="0" w:space="0" w:color="auto" w:frame="1"/>
          </w:rPr>
          <w:t>Dr. Mark Rachesky</w:t>
        </w:r>
      </w:hyperlink>
      <w:r>
        <w:rPr>
          <w:rFonts w:ascii="Lucida Sans Unicode" w:hAnsi="Lucida Sans Unicode" w:cs="Lucida Sans Unicode"/>
          <w:color w:val="515151"/>
          <w:sz w:val="15"/>
          <w:szCs w:val="15"/>
        </w:rPr>
        <w:t>, </w:t>
      </w:r>
      <w:hyperlink r:id="rId4114" w:history="1">
        <w:r>
          <w:rPr>
            <w:rStyle w:val="Hyperlink"/>
            <w:rFonts w:ascii="Lucida Sans Unicode" w:hAnsi="Lucida Sans Unicode" w:cs="Lucida Sans Unicode"/>
            <w:color w:val="FF3C00"/>
            <w:sz w:val="15"/>
            <w:szCs w:val="15"/>
            <w:u w:val="none"/>
            <w:bdr w:val="none" w:sz="0" w:space="0" w:color="auto" w:frame="1"/>
          </w:rPr>
          <w:t>Dr. Martin T. Orne</w:t>
        </w:r>
      </w:hyperlink>
      <w:r>
        <w:rPr>
          <w:rFonts w:ascii="Lucida Sans Unicode" w:hAnsi="Lucida Sans Unicode" w:cs="Lucida Sans Unicode"/>
          <w:color w:val="515151"/>
          <w:sz w:val="15"/>
          <w:szCs w:val="15"/>
        </w:rPr>
        <w:t>, </w:t>
      </w:r>
      <w:hyperlink r:id="rId4115" w:history="1">
        <w:r>
          <w:rPr>
            <w:rStyle w:val="Hyperlink"/>
            <w:rFonts w:ascii="Lucida Sans Unicode" w:hAnsi="Lucida Sans Unicode" w:cs="Lucida Sans Unicode"/>
            <w:color w:val="FF3C00"/>
            <w:sz w:val="15"/>
            <w:szCs w:val="15"/>
            <w:u w:val="none"/>
            <w:bdr w:val="none" w:sz="0" w:space="0" w:color="auto" w:frame="1"/>
          </w:rPr>
          <w:t>Dr. Robert A. Cleghorn</w:t>
        </w:r>
      </w:hyperlink>
      <w:r>
        <w:rPr>
          <w:rFonts w:ascii="Lucida Sans Unicode" w:hAnsi="Lucida Sans Unicode" w:cs="Lucida Sans Unicode"/>
          <w:color w:val="515151"/>
          <w:sz w:val="15"/>
          <w:szCs w:val="15"/>
        </w:rPr>
        <w:t>, </w:t>
      </w:r>
      <w:hyperlink r:id="rId4116" w:history="1">
        <w:r>
          <w:rPr>
            <w:rStyle w:val="Hyperlink"/>
            <w:rFonts w:ascii="Lucida Sans Unicode" w:hAnsi="Lucida Sans Unicode" w:cs="Lucida Sans Unicode"/>
            <w:color w:val="FF3C00"/>
            <w:sz w:val="15"/>
            <w:szCs w:val="15"/>
            <w:u w:val="none"/>
            <w:bdr w:val="none" w:sz="0" w:space="0" w:color="auto" w:frame="1"/>
          </w:rPr>
          <w:t>Dr. Robert G. Heath</w:t>
        </w:r>
      </w:hyperlink>
      <w:r>
        <w:rPr>
          <w:rFonts w:ascii="Lucida Sans Unicode" w:hAnsi="Lucida Sans Unicode" w:cs="Lucida Sans Unicode"/>
          <w:color w:val="515151"/>
          <w:sz w:val="15"/>
          <w:szCs w:val="15"/>
        </w:rPr>
        <w:t>, </w:t>
      </w:r>
      <w:hyperlink r:id="rId4117" w:history="1">
        <w:r>
          <w:rPr>
            <w:rStyle w:val="Hyperlink"/>
            <w:rFonts w:ascii="Lucida Sans Unicode" w:hAnsi="Lucida Sans Unicode" w:cs="Lucida Sans Unicode"/>
            <w:color w:val="FF3C00"/>
            <w:sz w:val="15"/>
            <w:szCs w:val="15"/>
            <w:u w:val="none"/>
            <w:bdr w:val="none" w:sz="0" w:space="0" w:color="auto" w:frame="1"/>
          </w:rPr>
          <w:t>Dr. Sidney Gottlieb</w:t>
        </w:r>
      </w:hyperlink>
      <w:r>
        <w:rPr>
          <w:rFonts w:ascii="Lucida Sans Unicode" w:hAnsi="Lucida Sans Unicode" w:cs="Lucida Sans Unicode"/>
          <w:color w:val="515151"/>
          <w:sz w:val="15"/>
          <w:szCs w:val="15"/>
        </w:rPr>
        <w:t>, </w:t>
      </w:r>
      <w:hyperlink r:id="rId4118" w:history="1">
        <w:r>
          <w:rPr>
            <w:rStyle w:val="Hyperlink"/>
            <w:rFonts w:ascii="Lucida Sans Unicode" w:hAnsi="Lucida Sans Unicode" w:cs="Lucida Sans Unicode"/>
            <w:color w:val="FF3C00"/>
            <w:sz w:val="15"/>
            <w:szCs w:val="15"/>
            <w:u w:val="none"/>
            <w:bdr w:val="none" w:sz="0" w:space="0" w:color="auto" w:frame="1"/>
          </w:rPr>
          <w:t>Dr. Stephen Aldrich</w:t>
        </w:r>
      </w:hyperlink>
      <w:r>
        <w:rPr>
          <w:rFonts w:ascii="Lucida Sans Unicode" w:hAnsi="Lucida Sans Unicode" w:cs="Lucida Sans Unicode"/>
          <w:color w:val="515151"/>
          <w:sz w:val="15"/>
          <w:szCs w:val="15"/>
        </w:rPr>
        <w:t>, </w:t>
      </w:r>
      <w:hyperlink r:id="rId4119" w:history="1">
        <w:r>
          <w:rPr>
            <w:rStyle w:val="Hyperlink"/>
            <w:rFonts w:ascii="Lucida Sans Unicode" w:hAnsi="Lucida Sans Unicode" w:cs="Lucida Sans Unicode"/>
            <w:color w:val="FF3C00"/>
            <w:sz w:val="15"/>
            <w:szCs w:val="15"/>
            <w:u w:val="none"/>
            <w:bdr w:val="none" w:sz="0" w:space="0" w:color="auto" w:frame="1"/>
          </w:rPr>
          <w:t>Dr. William Kroger</w:t>
        </w:r>
      </w:hyperlink>
      <w:r>
        <w:rPr>
          <w:rFonts w:ascii="Lucida Sans Unicode" w:hAnsi="Lucida Sans Unicode" w:cs="Lucida Sans Unicode"/>
          <w:color w:val="515151"/>
          <w:sz w:val="15"/>
          <w:szCs w:val="15"/>
        </w:rPr>
        <w:t>, </w:t>
      </w:r>
      <w:hyperlink r:id="rId4120" w:history="1">
        <w:r>
          <w:rPr>
            <w:rStyle w:val="Hyperlink"/>
            <w:rFonts w:ascii="Lucida Sans Unicode" w:hAnsi="Lucida Sans Unicode" w:cs="Lucida Sans Unicode"/>
            <w:color w:val="FF3C00"/>
            <w:sz w:val="15"/>
            <w:szCs w:val="15"/>
            <w:u w:val="none"/>
            <w:bdr w:val="none" w:sz="0" w:space="0" w:color="auto" w:frame="1"/>
          </w:rPr>
          <w:t>Dr. William Thetford</w:t>
        </w:r>
      </w:hyperlink>
      <w:r>
        <w:rPr>
          <w:rFonts w:ascii="Lucida Sans Unicode" w:hAnsi="Lucida Sans Unicode" w:cs="Lucida Sans Unicode"/>
          <w:color w:val="515151"/>
          <w:sz w:val="15"/>
          <w:szCs w:val="15"/>
        </w:rPr>
        <w:t>, </w:t>
      </w:r>
      <w:hyperlink r:id="rId4121" w:history="1">
        <w:r>
          <w:rPr>
            <w:rStyle w:val="Hyperlink"/>
            <w:rFonts w:ascii="Lucida Sans Unicode" w:hAnsi="Lucida Sans Unicode" w:cs="Lucida Sans Unicode"/>
            <w:color w:val="FF3C00"/>
            <w:sz w:val="15"/>
            <w:szCs w:val="15"/>
            <w:u w:val="none"/>
            <w:bdr w:val="none" w:sz="0" w:space="0" w:color="auto" w:frame="1"/>
          </w:rPr>
          <w:t>Edward T. Haslam</w:t>
        </w:r>
      </w:hyperlink>
      <w:r>
        <w:rPr>
          <w:rFonts w:ascii="Lucida Sans Unicode" w:hAnsi="Lucida Sans Unicode" w:cs="Lucida Sans Unicode"/>
          <w:color w:val="515151"/>
          <w:sz w:val="15"/>
          <w:szCs w:val="15"/>
        </w:rPr>
        <w:t>, </w:t>
      </w:r>
      <w:hyperlink r:id="rId4122" w:history="1">
        <w:r>
          <w:rPr>
            <w:rStyle w:val="Hyperlink"/>
            <w:rFonts w:ascii="Lucida Sans Unicode" w:hAnsi="Lucida Sans Unicode" w:cs="Lucida Sans Unicode"/>
            <w:color w:val="FF3C00"/>
            <w:sz w:val="15"/>
            <w:szCs w:val="15"/>
            <w:u w:val="none"/>
            <w:bdr w:val="none" w:sz="0" w:space="0" w:color="auto" w:frame="1"/>
          </w:rPr>
          <w:t>Emmitt Perry</w:t>
        </w:r>
      </w:hyperlink>
      <w:r>
        <w:rPr>
          <w:rFonts w:ascii="Lucida Sans Unicode" w:hAnsi="Lucida Sans Unicode" w:cs="Lucida Sans Unicode"/>
          <w:color w:val="515151"/>
          <w:sz w:val="15"/>
          <w:szCs w:val="15"/>
        </w:rPr>
        <w:t>, </w:t>
      </w:r>
      <w:hyperlink r:id="rId4123" w:history="1">
        <w:r>
          <w:rPr>
            <w:rStyle w:val="Hyperlink"/>
            <w:rFonts w:ascii="Lucida Sans Unicode" w:hAnsi="Lucida Sans Unicode" w:cs="Lucida Sans Unicode"/>
            <w:color w:val="FF3C00"/>
            <w:sz w:val="15"/>
            <w:szCs w:val="15"/>
            <w:u w:val="none"/>
            <w:bdr w:val="none" w:sz="0" w:space="0" w:color="auto" w:frame="1"/>
          </w:rPr>
          <w:t>Ferrie &amp; the Monkey Virus</w:t>
        </w:r>
      </w:hyperlink>
      <w:r>
        <w:rPr>
          <w:rFonts w:ascii="Lucida Sans Unicode" w:hAnsi="Lucida Sans Unicode" w:cs="Lucida Sans Unicode"/>
          <w:color w:val="515151"/>
          <w:sz w:val="15"/>
          <w:szCs w:val="15"/>
        </w:rPr>
        <w:t>, </w:t>
      </w:r>
      <w:hyperlink r:id="rId4124" w:history="1">
        <w:r>
          <w:rPr>
            <w:rStyle w:val="Hyperlink"/>
            <w:rFonts w:ascii="Lucida Sans Unicode" w:hAnsi="Lucida Sans Unicode" w:cs="Lucida Sans Unicode"/>
            <w:color w:val="FF3C00"/>
            <w:sz w:val="15"/>
            <w:szCs w:val="15"/>
            <w:u w:val="none"/>
            <w:bdr w:val="none" w:sz="0" w:space="0" w:color="auto" w:frame="1"/>
          </w:rPr>
          <w:t>Guantanamo Base Detention Center</w:t>
        </w:r>
      </w:hyperlink>
      <w:r>
        <w:rPr>
          <w:rFonts w:ascii="Lucida Sans Unicode" w:hAnsi="Lucida Sans Unicode" w:cs="Lucida Sans Unicode"/>
          <w:color w:val="515151"/>
          <w:sz w:val="15"/>
          <w:szCs w:val="15"/>
        </w:rPr>
        <w:t>, </w:t>
      </w:r>
      <w:hyperlink r:id="rId4125" w:history="1">
        <w:r>
          <w:rPr>
            <w:rStyle w:val="Hyperlink"/>
            <w:rFonts w:ascii="Lucida Sans Unicode" w:hAnsi="Lucida Sans Unicode" w:cs="Lucida Sans Unicode"/>
            <w:color w:val="FF3C00"/>
            <w:sz w:val="15"/>
            <w:szCs w:val="15"/>
            <w:u w:val="none"/>
            <w:bdr w:val="none" w:sz="0" w:space="0" w:color="auto" w:frame="1"/>
          </w:rPr>
          <w:t>harop</w:t>
        </w:r>
      </w:hyperlink>
      <w:r>
        <w:rPr>
          <w:rFonts w:ascii="Lucida Sans Unicode" w:hAnsi="Lucida Sans Unicode" w:cs="Lucida Sans Unicode"/>
          <w:color w:val="515151"/>
          <w:sz w:val="15"/>
          <w:szCs w:val="15"/>
        </w:rPr>
        <w:t>, </w:t>
      </w:r>
      <w:hyperlink r:id="rId4126" w:history="1">
        <w:r>
          <w:rPr>
            <w:rStyle w:val="Hyperlink"/>
            <w:rFonts w:ascii="Lucida Sans Unicode" w:hAnsi="Lucida Sans Unicode" w:cs="Lucida Sans Unicode"/>
            <w:color w:val="FF3C00"/>
            <w:sz w:val="15"/>
            <w:szCs w:val="15"/>
            <w:u w:val="none"/>
            <w:bdr w:val="none" w:sz="0" w:space="0" w:color="auto" w:frame="1"/>
          </w:rPr>
          <w:t>I Know I've Been Changed</w:t>
        </w:r>
      </w:hyperlink>
      <w:r>
        <w:rPr>
          <w:rFonts w:ascii="Lucida Sans Unicode" w:hAnsi="Lucida Sans Unicode" w:cs="Lucida Sans Unicode"/>
          <w:color w:val="515151"/>
          <w:sz w:val="15"/>
          <w:szCs w:val="15"/>
        </w:rPr>
        <w:t>, </w:t>
      </w:r>
      <w:hyperlink r:id="rId4127" w:history="1">
        <w:r>
          <w:rPr>
            <w:rStyle w:val="Hyperlink"/>
            <w:rFonts w:ascii="Lucida Sans Unicode" w:hAnsi="Lucida Sans Unicode" w:cs="Lucida Sans Unicode"/>
            <w:color w:val="FF3C00"/>
            <w:sz w:val="15"/>
            <w:szCs w:val="15"/>
            <w:u w:val="none"/>
            <w:bdr w:val="none" w:sz="0" w:space="0" w:color="auto" w:frame="1"/>
          </w:rPr>
          <w:t>Ishtar gate</w:t>
        </w:r>
      </w:hyperlink>
      <w:r>
        <w:rPr>
          <w:rFonts w:ascii="Lucida Sans Unicode" w:hAnsi="Lucida Sans Unicode" w:cs="Lucida Sans Unicode"/>
          <w:color w:val="515151"/>
          <w:sz w:val="15"/>
          <w:szCs w:val="15"/>
        </w:rPr>
        <w:t>, </w:t>
      </w:r>
      <w:hyperlink r:id="rId4128" w:history="1">
        <w:r>
          <w:rPr>
            <w:rStyle w:val="Hyperlink"/>
            <w:rFonts w:ascii="Lucida Sans Unicode" w:hAnsi="Lucida Sans Unicode" w:cs="Lucida Sans Unicode"/>
            <w:color w:val="FF3C00"/>
            <w:sz w:val="15"/>
            <w:szCs w:val="15"/>
            <w:u w:val="none"/>
            <w:bdr w:val="none" w:sz="0" w:space="0" w:color="auto" w:frame="1"/>
          </w:rPr>
          <w:t>Jr.</w:t>
        </w:r>
      </w:hyperlink>
      <w:r>
        <w:rPr>
          <w:rFonts w:ascii="Lucida Sans Unicode" w:hAnsi="Lucida Sans Unicode" w:cs="Lucida Sans Unicode"/>
          <w:color w:val="515151"/>
          <w:sz w:val="15"/>
          <w:szCs w:val="15"/>
        </w:rPr>
        <w:t>, </w:t>
      </w:r>
      <w:hyperlink r:id="rId4129" w:history="1">
        <w:r>
          <w:rPr>
            <w:rStyle w:val="Hyperlink"/>
            <w:rFonts w:ascii="Lucida Sans Unicode" w:hAnsi="Lucida Sans Unicode" w:cs="Lucida Sans Unicode"/>
            <w:color w:val="FF3C00"/>
            <w:sz w:val="15"/>
            <w:szCs w:val="15"/>
            <w:u w:val="none"/>
            <w:bdr w:val="none" w:sz="0" w:space="0" w:color="auto" w:frame="1"/>
          </w:rPr>
          <w:t>Justin Timberlake</w:t>
        </w:r>
      </w:hyperlink>
      <w:r>
        <w:rPr>
          <w:rFonts w:ascii="Lucida Sans Unicode" w:hAnsi="Lucida Sans Unicode" w:cs="Lucida Sans Unicode"/>
          <w:color w:val="515151"/>
          <w:sz w:val="15"/>
          <w:szCs w:val="15"/>
        </w:rPr>
        <w:t>, </w:t>
      </w:r>
      <w:hyperlink r:id="rId4130" w:history="1">
        <w:r>
          <w:rPr>
            <w:rStyle w:val="Hyperlink"/>
            <w:rFonts w:ascii="Lucida Sans Unicode" w:hAnsi="Lucida Sans Unicode" w:cs="Lucida Sans Unicode"/>
            <w:color w:val="FF3C00"/>
            <w:sz w:val="15"/>
            <w:szCs w:val="15"/>
            <w:u w:val="none"/>
            <w:bdr w:val="none" w:sz="0" w:space="0" w:color="auto" w:frame="1"/>
          </w:rPr>
          <w:t>kabbalah</w:t>
        </w:r>
      </w:hyperlink>
      <w:r>
        <w:rPr>
          <w:rFonts w:ascii="Lucida Sans Unicode" w:hAnsi="Lucida Sans Unicode" w:cs="Lucida Sans Unicode"/>
          <w:color w:val="515151"/>
          <w:sz w:val="15"/>
          <w:szCs w:val="15"/>
        </w:rPr>
        <w:t>, </w:t>
      </w:r>
      <w:hyperlink r:id="rId4131" w:history="1">
        <w:r>
          <w:rPr>
            <w:rStyle w:val="Hyperlink"/>
            <w:rFonts w:ascii="Lucida Sans Unicode" w:hAnsi="Lucida Sans Unicode" w:cs="Lucida Sans Unicode"/>
            <w:color w:val="FF3C00"/>
            <w:sz w:val="15"/>
            <w:szCs w:val="15"/>
            <w:u w:val="none"/>
            <w:bdr w:val="none" w:sz="0" w:space="0" w:color="auto" w:frame="1"/>
          </w:rPr>
          <w:t>Kitty Kelly</w:t>
        </w:r>
      </w:hyperlink>
      <w:r>
        <w:rPr>
          <w:rFonts w:ascii="Lucida Sans Unicode" w:hAnsi="Lucida Sans Unicode" w:cs="Lucida Sans Unicode"/>
          <w:color w:val="515151"/>
          <w:sz w:val="15"/>
          <w:szCs w:val="15"/>
        </w:rPr>
        <w:t>, </w:t>
      </w:r>
      <w:hyperlink r:id="rId4132" w:history="1">
        <w:r>
          <w:rPr>
            <w:rStyle w:val="Hyperlink"/>
            <w:rFonts w:ascii="Lucida Sans Unicode" w:hAnsi="Lucida Sans Unicode" w:cs="Lucida Sans Unicode"/>
            <w:color w:val="FF3C00"/>
            <w:sz w:val="15"/>
            <w:szCs w:val="15"/>
            <w:u w:val="none"/>
            <w:bdr w:val="none" w:sz="0" w:space="0" w:color="auto" w:frame="1"/>
          </w:rPr>
          <w:t>Kjell Inge Røkke</w:t>
        </w:r>
      </w:hyperlink>
      <w:r>
        <w:rPr>
          <w:rFonts w:ascii="Lucida Sans Unicode" w:hAnsi="Lucida Sans Unicode" w:cs="Lucida Sans Unicode"/>
          <w:color w:val="515151"/>
          <w:sz w:val="15"/>
          <w:szCs w:val="15"/>
        </w:rPr>
        <w:t>, </w:t>
      </w:r>
      <w:hyperlink r:id="rId4133" w:history="1">
        <w:r>
          <w:rPr>
            <w:rStyle w:val="Hyperlink"/>
            <w:rFonts w:ascii="Lucida Sans Unicode" w:hAnsi="Lucida Sans Unicode" w:cs="Lucida Sans Unicode"/>
            <w:color w:val="FF3C00"/>
            <w:sz w:val="15"/>
            <w:szCs w:val="15"/>
            <w:u w:val="none"/>
            <w:bdr w:val="none" w:sz="0" w:space="0" w:color="auto" w:frame="1"/>
          </w:rPr>
          <w:t>Lilith</w:t>
        </w:r>
      </w:hyperlink>
      <w:r>
        <w:rPr>
          <w:rFonts w:ascii="Lucida Sans Unicode" w:hAnsi="Lucida Sans Unicode" w:cs="Lucida Sans Unicode"/>
          <w:color w:val="515151"/>
          <w:sz w:val="15"/>
          <w:szCs w:val="15"/>
        </w:rPr>
        <w:t>, </w:t>
      </w:r>
      <w:hyperlink r:id="rId4134" w:history="1">
        <w:r>
          <w:rPr>
            <w:rStyle w:val="Hyperlink"/>
            <w:rFonts w:ascii="Lucida Sans Unicode" w:hAnsi="Lucida Sans Unicode" w:cs="Lucida Sans Unicode"/>
            <w:color w:val="FF3C00"/>
            <w:sz w:val="15"/>
            <w:szCs w:val="15"/>
            <w:u w:val="none"/>
            <w:bdr w:val="none" w:sz="0" w:space="0" w:color="auto" w:frame="1"/>
          </w:rPr>
          <w:t>Lilitu</w:t>
        </w:r>
      </w:hyperlink>
      <w:r>
        <w:rPr>
          <w:rFonts w:ascii="Lucida Sans Unicode" w:hAnsi="Lucida Sans Unicode" w:cs="Lucida Sans Unicode"/>
          <w:color w:val="515151"/>
          <w:sz w:val="15"/>
          <w:szCs w:val="15"/>
        </w:rPr>
        <w:t>, </w:t>
      </w:r>
      <w:hyperlink r:id="rId4135" w:history="1">
        <w:r>
          <w:rPr>
            <w:rStyle w:val="Hyperlink"/>
            <w:rFonts w:ascii="Lucida Sans Unicode" w:hAnsi="Lucida Sans Unicode" w:cs="Lucida Sans Unicode"/>
            <w:color w:val="FF3C00"/>
            <w:sz w:val="15"/>
            <w:szCs w:val="15"/>
            <w:u w:val="none"/>
            <w:bdr w:val="none" w:sz="0" w:space="0" w:color="auto" w:frame="1"/>
          </w:rPr>
          <w:t>lions gate</w:t>
        </w:r>
      </w:hyperlink>
      <w:r>
        <w:rPr>
          <w:rFonts w:ascii="Lucida Sans Unicode" w:hAnsi="Lucida Sans Unicode" w:cs="Lucida Sans Unicode"/>
          <w:color w:val="515151"/>
          <w:sz w:val="15"/>
          <w:szCs w:val="15"/>
        </w:rPr>
        <w:t>, </w:t>
      </w:r>
      <w:hyperlink r:id="rId4136" w:history="1">
        <w:r>
          <w:rPr>
            <w:rStyle w:val="Hyperlink"/>
            <w:rFonts w:ascii="Lucida Sans Unicode" w:hAnsi="Lucida Sans Unicode" w:cs="Lucida Sans Unicode"/>
            <w:color w:val="FF3C00"/>
            <w:sz w:val="15"/>
            <w:szCs w:val="15"/>
            <w:u w:val="none"/>
            <w:bdr w:val="none" w:sz="0" w:space="0" w:color="auto" w:frame="1"/>
          </w:rPr>
          <w:t>Malik Yoba</w:t>
        </w:r>
      </w:hyperlink>
      <w:r>
        <w:rPr>
          <w:rFonts w:ascii="Lucida Sans Unicode" w:hAnsi="Lucida Sans Unicode" w:cs="Lucida Sans Unicode"/>
          <w:color w:val="515151"/>
          <w:sz w:val="15"/>
          <w:szCs w:val="15"/>
        </w:rPr>
        <w:t>, </w:t>
      </w:r>
      <w:hyperlink r:id="rId4137" w:history="1">
        <w:r>
          <w:rPr>
            <w:rStyle w:val="Hyperlink"/>
            <w:rFonts w:ascii="Lucida Sans Unicode" w:hAnsi="Lucida Sans Unicode" w:cs="Lucida Sans Unicode"/>
            <w:color w:val="FF3C00"/>
            <w:sz w:val="15"/>
            <w:szCs w:val="15"/>
            <w:u w:val="none"/>
            <w:bdr w:val="none" w:sz="0" w:space="0" w:color="auto" w:frame="1"/>
          </w:rPr>
          <w:t>Marianne Williams</w:t>
        </w:r>
      </w:hyperlink>
      <w:r>
        <w:rPr>
          <w:rFonts w:ascii="Lucida Sans Unicode" w:hAnsi="Lucida Sans Unicode" w:cs="Lucida Sans Unicode"/>
          <w:color w:val="515151"/>
          <w:sz w:val="15"/>
          <w:szCs w:val="15"/>
        </w:rPr>
        <w:t>, </w:t>
      </w:r>
      <w:hyperlink r:id="rId4138" w:history="1">
        <w:r>
          <w:rPr>
            <w:rStyle w:val="Hyperlink"/>
            <w:rFonts w:ascii="Lucida Sans Unicode" w:hAnsi="Lucida Sans Unicode" w:cs="Lucida Sans Unicode"/>
            <w:color w:val="FF3C00"/>
            <w:sz w:val="15"/>
            <w:szCs w:val="15"/>
            <w:u w:val="none"/>
            <w:bdr w:val="none" w:sz="0" w:space="0" w:color="auto" w:frame="1"/>
          </w:rPr>
          <w:t>Mary</w:t>
        </w:r>
      </w:hyperlink>
      <w:r>
        <w:rPr>
          <w:rFonts w:ascii="Lucida Sans Unicode" w:hAnsi="Lucida Sans Unicode" w:cs="Lucida Sans Unicode"/>
          <w:color w:val="515151"/>
          <w:sz w:val="15"/>
          <w:szCs w:val="15"/>
        </w:rPr>
        <w:t>, </w:t>
      </w:r>
      <w:hyperlink r:id="rId4139"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4140" w:history="1">
        <w:r>
          <w:rPr>
            <w:rStyle w:val="Hyperlink"/>
            <w:rFonts w:ascii="Lucida Sans Unicode" w:hAnsi="Lucida Sans Unicode" w:cs="Lucida Sans Unicode"/>
            <w:color w:val="FF3C00"/>
            <w:sz w:val="15"/>
            <w:szCs w:val="15"/>
            <w:u w:val="none"/>
            <w:bdr w:val="none" w:sz="0" w:space="0" w:color="auto" w:frame="1"/>
          </w:rPr>
          <w:t>Morris "Morse" Allen</w:t>
        </w:r>
      </w:hyperlink>
      <w:r>
        <w:rPr>
          <w:rFonts w:ascii="Lucida Sans Unicode" w:hAnsi="Lucida Sans Unicode" w:cs="Lucida Sans Unicode"/>
          <w:color w:val="515151"/>
          <w:sz w:val="15"/>
          <w:szCs w:val="15"/>
        </w:rPr>
        <w:t>, </w:t>
      </w:r>
      <w:hyperlink r:id="rId4141" w:history="1">
        <w:r>
          <w:rPr>
            <w:rStyle w:val="Hyperlink"/>
            <w:rFonts w:ascii="Lucida Sans Unicode" w:hAnsi="Lucida Sans Unicode" w:cs="Lucida Sans Unicode"/>
            <w:color w:val="FF3C00"/>
            <w:sz w:val="15"/>
            <w:szCs w:val="15"/>
            <w:u w:val="none"/>
            <w:bdr w:val="none" w:sz="0" w:space="0" w:color="auto" w:frame="1"/>
          </w:rPr>
          <w:t>mother of harlots</w:t>
        </w:r>
      </w:hyperlink>
      <w:r>
        <w:rPr>
          <w:rFonts w:ascii="Lucida Sans Unicode" w:hAnsi="Lucida Sans Unicode" w:cs="Lucida Sans Unicode"/>
          <w:color w:val="515151"/>
          <w:sz w:val="15"/>
          <w:szCs w:val="15"/>
        </w:rPr>
        <w:t>, </w:t>
      </w:r>
      <w:hyperlink r:id="rId4142" w:history="1">
        <w:r>
          <w:rPr>
            <w:rStyle w:val="Hyperlink"/>
            <w:rFonts w:ascii="Lucida Sans Unicode" w:hAnsi="Lucida Sans Unicode" w:cs="Lucida Sans Unicode"/>
            <w:color w:val="FF3C00"/>
            <w:sz w:val="15"/>
            <w:szCs w:val="15"/>
            <w:u w:val="none"/>
            <w:bdr w:val="none" w:sz="0" w:space="0" w:color="auto" w:frame="1"/>
          </w:rPr>
          <w:t>Multiple Miggs</w:t>
        </w:r>
      </w:hyperlink>
      <w:r>
        <w:rPr>
          <w:rFonts w:ascii="Lucida Sans Unicode" w:hAnsi="Lucida Sans Unicode" w:cs="Lucida Sans Unicode"/>
          <w:color w:val="515151"/>
          <w:sz w:val="15"/>
          <w:szCs w:val="15"/>
        </w:rPr>
        <w:t>, </w:t>
      </w:r>
      <w:hyperlink r:id="rId4143" w:history="1">
        <w:r>
          <w:rPr>
            <w:rStyle w:val="Hyperlink"/>
            <w:rFonts w:ascii="Lucida Sans Unicode" w:hAnsi="Lucida Sans Unicode" w:cs="Lucida Sans Unicode"/>
            <w:color w:val="FF3C00"/>
            <w:sz w:val="15"/>
            <w:szCs w:val="15"/>
            <w:u w:val="none"/>
            <w:bdr w:val="none" w:sz="0" w:space="0" w:color="auto" w:frame="1"/>
          </w:rPr>
          <w:t>National Institute of Mental Health</w:t>
        </w:r>
      </w:hyperlink>
      <w:r>
        <w:rPr>
          <w:rFonts w:ascii="Lucida Sans Unicode" w:hAnsi="Lucida Sans Unicode" w:cs="Lucida Sans Unicode"/>
          <w:color w:val="515151"/>
          <w:sz w:val="15"/>
          <w:szCs w:val="15"/>
        </w:rPr>
        <w:t>, </w:t>
      </w:r>
      <w:hyperlink r:id="rId4144" w:history="1">
        <w:r>
          <w:rPr>
            <w:rStyle w:val="Hyperlink"/>
            <w:rFonts w:ascii="Lucida Sans Unicode" w:hAnsi="Lucida Sans Unicode" w:cs="Lucida Sans Unicode"/>
            <w:color w:val="FF3C00"/>
            <w:sz w:val="15"/>
            <w:szCs w:val="15"/>
            <w:u w:val="none"/>
            <w:bdr w:val="none" w:sz="0" w:space="0" w:color="auto" w:frame="1"/>
          </w:rPr>
          <w:t>New Orleans Jewish Community Center</w:t>
        </w:r>
      </w:hyperlink>
      <w:r>
        <w:rPr>
          <w:rFonts w:ascii="Lucida Sans Unicode" w:hAnsi="Lucida Sans Unicode" w:cs="Lucida Sans Unicode"/>
          <w:color w:val="515151"/>
          <w:sz w:val="15"/>
          <w:szCs w:val="15"/>
        </w:rPr>
        <w:t>, </w:t>
      </w:r>
      <w:hyperlink r:id="rId4145" w:history="1">
        <w:r>
          <w:rPr>
            <w:rStyle w:val="Hyperlink"/>
            <w:rFonts w:ascii="Lucida Sans Unicode" w:hAnsi="Lucida Sans Unicode" w:cs="Lucida Sans Unicode"/>
            <w:color w:val="FF3C00"/>
            <w:sz w:val="15"/>
            <w:szCs w:val="15"/>
            <w:u w:val="none"/>
            <w:bdr w:val="none" w:sz="0" w:space="0" w:color="auto" w:frame="1"/>
          </w:rPr>
          <w:t>New World Order</w:t>
        </w:r>
      </w:hyperlink>
      <w:r>
        <w:rPr>
          <w:rFonts w:ascii="Lucida Sans Unicode" w:hAnsi="Lucida Sans Unicode" w:cs="Lucida Sans Unicode"/>
          <w:color w:val="515151"/>
          <w:sz w:val="15"/>
          <w:szCs w:val="15"/>
        </w:rPr>
        <w:t>, </w:t>
      </w:r>
      <w:hyperlink r:id="rId4146" w:history="1">
        <w:r>
          <w:rPr>
            <w:rStyle w:val="Hyperlink"/>
            <w:rFonts w:ascii="Lucida Sans Unicode" w:hAnsi="Lucida Sans Unicode" w:cs="Lucida Sans Unicode"/>
            <w:color w:val="FF3C00"/>
            <w:sz w:val="15"/>
            <w:szCs w:val="15"/>
            <w:u w:val="none"/>
            <w:bdr w:val="none" w:sz="0" w:space="0" w:color="auto" w:frame="1"/>
          </w:rPr>
          <w:t>nipplegate</w:t>
        </w:r>
      </w:hyperlink>
      <w:r>
        <w:rPr>
          <w:rFonts w:ascii="Lucida Sans Unicode" w:hAnsi="Lucida Sans Unicode" w:cs="Lucida Sans Unicode"/>
          <w:color w:val="515151"/>
          <w:sz w:val="15"/>
          <w:szCs w:val="15"/>
        </w:rPr>
        <w:t>, </w:t>
      </w:r>
      <w:hyperlink r:id="rId4147" w:history="1">
        <w:r>
          <w:rPr>
            <w:rStyle w:val="Hyperlink"/>
            <w:rFonts w:ascii="Lucida Sans Unicode" w:hAnsi="Lucida Sans Unicode" w:cs="Lucida Sans Unicode"/>
            <w:color w:val="FF3C00"/>
            <w:sz w:val="15"/>
            <w:szCs w:val="15"/>
            <w:u w:val="none"/>
            <w:bdr w:val="none" w:sz="0" w:space="0" w:color="auto" w:frame="1"/>
          </w:rPr>
          <w:t>Norman Bates</w:t>
        </w:r>
      </w:hyperlink>
      <w:r>
        <w:rPr>
          <w:rFonts w:ascii="Lucida Sans Unicode" w:hAnsi="Lucida Sans Unicode" w:cs="Lucida Sans Unicode"/>
          <w:color w:val="515151"/>
          <w:sz w:val="15"/>
          <w:szCs w:val="15"/>
        </w:rPr>
        <w:t>, </w:t>
      </w:r>
      <w:hyperlink r:id="rId4148" w:history="1">
        <w:r>
          <w:rPr>
            <w:rStyle w:val="Hyperlink"/>
            <w:rFonts w:ascii="Lucida Sans Unicode" w:hAnsi="Lucida Sans Unicode" w:cs="Lucida Sans Unicode"/>
            <w:color w:val="FF3C00"/>
            <w:sz w:val="15"/>
            <w:szCs w:val="15"/>
            <w:u w:val="none"/>
            <w:bdr w:val="none" w:sz="0" w:space="0" w:color="auto" w:frame="1"/>
          </w:rPr>
          <w:t>Ochsner Clinic</w:t>
        </w:r>
      </w:hyperlink>
      <w:r>
        <w:rPr>
          <w:rFonts w:ascii="Lucida Sans Unicode" w:hAnsi="Lucida Sans Unicode" w:cs="Lucida Sans Unicode"/>
          <w:color w:val="515151"/>
          <w:sz w:val="15"/>
          <w:szCs w:val="15"/>
        </w:rPr>
        <w:t>, </w:t>
      </w:r>
      <w:hyperlink r:id="rId4149" w:history="1">
        <w:r>
          <w:rPr>
            <w:rStyle w:val="Hyperlink"/>
            <w:rFonts w:ascii="Lucida Sans Unicode" w:hAnsi="Lucida Sans Unicode" w:cs="Lucida Sans Unicode"/>
            <w:color w:val="FF3C00"/>
            <w:sz w:val="15"/>
            <w:szCs w:val="15"/>
            <w:u w:val="none"/>
            <w:bdr w:val="none" w:sz="0" w:space="0" w:color="auto" w:frame="1"/>
          </w:rPr>
          <w:t>Oprah Winfrey</w:t>
        </w:r>
      </w:hyperlink>
      <w:r>
        <w:rPr>
          <w:rFonts w:ascii="Lucida Sans Unicode" w:hAnsi="Lucida Sans Unicode" w:cs="Lucida Sans Unicode"/>
          <w:color w:val="515151"/>
          <w:sz w:val="15"/>
          <w:szCs w:val="15"/>
        </w:rPr>
        <w:t>, </w:t>
      </w:r>
      <w:hyperlink r:id="rId4150" w:history="1">
        <w:r>
          <w:rPr>
            <w:rStyle w:val="Hyperlink"/>
            <w:rFonts w:ascii="Lucida Sans Unicode" w:hAnsi="Lucida Sans Unicode" w:cs="Lucida Sans Unicode"/>
            <w:color w:val="FF3C00"/>
            <w:sz w:val="15"/>
            <w:szCs w:val="15"/>
            <w:u w:val="none"/>
            <w:bdr w:val="none" w:sz="0" w:space="0" w:color="auto" w:frame="1"/>
          </w:rPr>
          <w:t>President Clinton's Advisory Committee</w:t>
        </w:r>
      </w:hyperlink>
      <w:r>
        <w:rPr>
          <w:rFonts w:ascii="Lucida Sans Unicode" w:hAnsi="Lucida Sans Unicode" w:cs="Lucida Sans Unicode"/>
          <w:color w:val="515151"/>
          <w:sz w:val="15"/>
          <w:szCs w:val="15"/>
        </w:rPr>
        <w:t>, </w:t>
      </w:r>
      <w:hyperlink r:id="rId4151" w:history="1">
        <w:r>
          <w:rPr>
            <w:rStyle w:val="Hyperlink"/>
            <w:rFonts w:ascii="Lucida Sans Unicode" w:hAnsi="Lucida Sans Unicode" w:cs="Lucida Sans Unicode"/>
            <w:color w:val="FF3C00"/>
            <w:sz w:val="15"/>
            <w:szCs w:val="15"/>
            <w:u w:val="none"/>
            <w:bdr w:val="none" w:sz="0" w:space="0" w:color="auto" w:frame="1"/>
          </w:rPr>
          <w:t>propaganda</w:t>
        </w:r>
      </w:hyperlink>
      <w:r>
        <w:rPr>
          <w:rFonts w:ascii="Lucida Sans Unicode" w:hAnsi="Lucida Sans Unicode" w:cs="Lucida Sans Unicode"/>
          <w:color w:val="515151"/>
          <w:sz w:val="15"/>
          <w:szCs w:val="15"/>
        </w:rPr>
        <w:t>, </w:t>
      </w:r>
      <w:hyperlink r:id="rId4152" w:history="1">
        <w:r>
          <w:rPr>
            <w:rStyle w:val="Hyperlink"/>
            <w:rFonts w:ascii="Lucida Sans Unicode" w:hAnsi="Lucida Sans Unicode" w:cs="Lucida Sans Unicode"/>
            <w:color w:val="FF3C00"/>
            <w:sz w:val="15"/>
            <w:szCs w:val="15"/>
            <w:u w:val="none"/>
            <w:bdr w:val="none" w:sz="0" w:space="0" w:color="auto" w:frame="1"/>
          </w:rPr>
          <w:t>Reichsfurhrer Heinrich Himmler</w:t>
        </w:r>
      </w:hyperlink>
      <w:r>
        <w:rPr>
          <w:rFonts w:ascii="Lucida Sans Unicode" w:hAnsi="Lucida Sans Unicode" w:cs="Lucida Sans Unicode"/>
          <w:color w:val="515151"/>
          <w:sz w:val="15"/>
          <w:szCs w:val="15"/>
        </w:rPr>
        <w:t>, </w:t>
      </w:r>
      <w:hyperlink r:id="rId4153" w:history="1">
        <w:r>
          <w:rPr>
            <w:rStyle w:val="Hyperlink"/>
            <w:rFonts w:ascii="Lucida Sans Unicode" w:hAnsi="Lucida Sans Unicode" w:cs="Lucida Sans Unicode"/>
            <w:color w:val="FF3C00"/>
            <w:sz w:val="15"/>
            <w:szCs w:val="15"/>
            <w:u w:val="none"/>
            <w:bdr w:val="none" w:sz="0" w:space="0" w:color="auto" w:frame="1"/>
          </w:rPr>
          <w:t>Satanism</w:t>
        </w:r>
      </w:hyperlink>
      <w:r>
        <w:rPr>
          <w:rFonts w:ascii="Lucida Sans Unicode" w:hAnsi="Lucida Sans Unicode" w:cs="Lucida Sans Unicode"/>
          <w:color w:val="515151"/>
          <w:sz w:val="15"/>
          <w:szCs w:val="15"/>
        </w:rPr>
        <w:t>, </w:t>
      </w:r>
      <w:hyperlink r:id="rId4154" w:history="1">
        <w:r>
          <w:rPr>
            <w:rStyle w:val="Hyperlink"/>
            <w:rFonts w:ascii="Lucida Sans Unicode" w:hAnsi="Lucida Sans Unicode" w:cs="Lucida Sans Unicode"/>
            <w:color w:val="FF3C00"/>
            <w:sz w:val="15"/>
            <w:szCs w:val="15"/>
            <w:u w:val="none"/>
            <w:bdr w:val="none" w:sz="0" w:space="0" w:color="auto" w:frame="1"/>
          </w:rPr>
          <w:t>scarlet women</w:t>
        </w:r>
      </w:hyperlink>
      <w:r>
        <w:rPr>
          <w:rFonts w:ascii="Lucida Sans Unicode" w:hAnsi="Lucida Sans Unicode" w:cs="Lucida Sans Unicode"/>
          <w:color w:val="515151"/>
          <w:sz w:val="15"/>
          <w:szCs w:val="15"/>
        </w:rPr>
        <w:t>, </w:t>
      </w:r>
      <w:hyperlink r:id="rId4155" w:history="1">
        <w:r>
          <w:rPr>
            <w:rStyle w:val="Hyperlink"/>
            <w:rFonts w:ascii="Lucida Sans Unicode" w:hAnsi="Lucida Sans Unicode" w:cs="Lucida Sans Unicode"/>
            <w:color w:val="FF3C00"/>
            <w:sz w:val="15"/>
            <w:szCs w:val="15"/>
            <w:u w:val="none"/>
            <w:bdr w:val="none" w:sz="0" w:space="0" w:color="auto" w:frame="1"/>
          </w:rPr>
          <w:t>Sr.</w:t>
        </w:r>
      </w:hyperlink>
      <w:r>
        <w:rPr>
          <w:rFonts w:ascii="Lucida Sans Unicode" w:hAnsi="Lucida Sans Unicode" w:cs="Lucida Sans Unicode"/>
          <w:color w:val="515151"/>
          <w:sz w:val="15"/>
          <w:szCs w:val="15"/>
        </w:rPr>
        <w:t>, </w:t>
      </w:r>
      <w:hyperlink r:id="rId4156" w:history="1">
        <w:r>
          <w:rPr>
            <w:rStyle w:val="Hyperlink"/>
            <w:rFonts w:ascii="Lucida Sans Unicode" w:hAnsi="Lucida Sans Unicode" w:cs="Lucida Sans Unicode"/>
            <w:color w:val="FF3C00"/>
            <w:sz w:val="15"/>
            <w:szCs w:val="15"/>
            <w:u w:val="none"/>
            <w:bdr w:val="none" w:sz="0" w:space="0" w:color="auto" w:frame="1"/>
          </w:rPr>
          <w:t>star of ishtar</w:t>
        </w:r>
      </w:hyperlink>
      <w:r>
        <w:rPr>
          <w:rFonts w:ascii="Lucida Sans Unicode" w:hAnsi="Lucida Sans Unicode" w:cs="Lucida Sans Unicode"/>
          <w:color w:val="515151"/>
          <w:sz w:val="15"/>
          <w:szCs w:val="15"/>
        </w:rPr>
        <w:t>, </w:t>
      </w:r>
      <w:hyperlink r:id="rId4157" w:history="1">
        <w:r>
          <w:rPr>
            <w:rStyle w:val="Hyperlink"/>
            <w:rFonts w:ascii="Lucida Sans Unicode" w:hAnsi="Lucida Sans Unicode" w:cs="Lucida Sans Unicode"/>
            <w:color w:val="FF3C00"/>
            <w:sz w:val="15"/>
            <w:szCs w:val="15"/>
            <w:u w:val="none"/>
            <w:bdr w:val="none" w:sz="0" w:space="0" w:color="auto" w:frame="1"/>
          </w:rPr>
          <w:t>subproject 130</w:t>
        </w:r>
      </w:hyperlink>
      <w:r>
        <w:rPr>
          <w:rFonts w:ascii="Lucida Sans Unicode" w:hAnsi="Lucida Sans Unicode" w:cs="Lucida Sans Unicode"/>
          <w:color w:val="515151"/>
          <w:sz w:val="15"/>
          <w:szCs w:val="15"/>
        </w:rPr>
        <w:t>, </w:t>
      </w:r>
      <w:hyperlink r:id="rId4158" w:history="1">
        <w:r>
          <w:rPr>
            <w:rStyle w:val="Hyperlink"/>
            <w:rFonts w:ascii="Lucida Sans Unicode" w:hAnsi="Lucida Sans Unicode" w:cs="Lucida Sans Unicode"/>
            <w:color w:val="FF3C00"/>
            <w:sz w:val="15"/>
            <w:szCs w:val="15"/>
            <w:u w:val="none"/>
            <w:bdr w:val="none" w:sz="0" w:space="0" w:color="auto" w:frame="1"/>
          </w:rPr>
          <w:t>T.D. Jakes</w:t>
        </w:r>
      </w:hyperlink>
      <w:r>
        <w:rPr>
          <w:rFonts w:ascii="Lucida Sans Unicode" w:hAnsi="Lucida Sans Unicode" w:cs="Lucida Sans Unicode"/>
          <w:color w:val="515151"/>
          <w:sz w:val="15"/>
          <w:szCs w:val="15"/>
        </w:rPr>
        <w:t>, </w:t>
      </w:r>
      <w:hyperlink r:id="rId4159" w:history="1">
        <w:r>
          <w:rPr>
            <w:rStyle w:val="Hyperlink"/>
            <w:rFonts w:ascii="Lucida Sans Unicode" w:hAnsi="Lucida Sans Unicode" w:cs="Lucida Sans Unicode"/>
            <w:color w:val="FF3C00"/>
            <w:sz w:val="15"/>
            <w:szCs w:val="15"/>
            <w:u w:val="none"/>
            <w:bdr w:val="none" w:sz="0" w:space="0" w:color="auto" w:frame="1"/>
          </w:rPr>
          <w:t>the art of forgiveness</w:t>
        </w:r>
      </w:hyperlink>
      <w:r>
        <w:rPr>
          <w:rFonts w:ascii="Lucida Sans Unicode" w:hAnsi="Lucida Sans Unicode" w:cs="Lucida Sans Unicode"/>
          <w:color w:val="515151"/>
          <w:sz w:val="15"/>
          <w:szCs w:val="15"/>
        </w:rPr>
        <w:t>, </w:t>
      </w:r>
      <w:hyperlink r:id="rId4160" w:history="1">
        <w:r>
          <w:rPr>
            <w:rStyle w:val="Hyperlink"/>
            <w:rFonts w:ascii="Lucida Sans Unicode" w:hAnsi="Lucida Sans Unicode" w:cs="Lucida Sans Unicode"/>
            <w:color w:val="FF3C00"/>
            <w:sz w:val="15"/>
            <w:szCs w:val="15"/>
            <w:u w:val="none"/>
            <w:bdr w:val="none" w:sz="0" w:space="0" w:color="auto" w:frame="1"/>
          </w:rPr>
          <w:t>the color purple</w:t>
        </w:r>
      </w:hyperlink>
      <w:r>
        <w:rPr>
          <w:rFonts w:ascii="Lucida Sans Unicode" w:hAnsi="Lucida Sans Unicode" w:cs="Lucida Sans Unicode"/>
          <w:color w:val="515151"/>
          <w:sz w:val="15"/>
          <w:szCs w:val="15"/>
        </w:rPr>
        <w:t>, </w:t>
      </w:r>
      <w:hyperlink r:id="rId4161" w:history="1">
        <w:r>
          <w:rPr>
            <w:rStyle w:val="Hyperlink"/>
            <w:rFonts w:ascii="Lucida Sans Unicode" w:hAnsi="Lucida Sans Unicode" w:cs="Lucida Sans Unicode"/>
            <w:color w:val="FF3C00"/>
            <w:sz w:val="15"/>
            <w:szCs w:val="15"/>
            <w:u w:val="none"/>
            <w:bdr w:val="none" w:sz="0" w:space="0" w:color="auto" w:frame="1"/>
          </w:rPr>
          <w:t>the gateway to the goddess ishtar</w:t>
        </w:r>
      </w:hyperlink>
      <w:r>
        <w:rPr>
          <w:rFonts w:ascii="Lucida Sans Unicode" w:hAnsi="Lucida Sans Unicode" w:cs="Lucida Sans Unicode"/>
          <w:color w:val="515151"/>
          <w:sz w:val="15"/>
          <w:szCs w:val="15"/>
        </w:rPr>
        <w:t>, </w:t>
      </w:r>
      <w:hyperlink r:id="rId4162" w:history="1">
        <w:r>
          <w:rPr>
            <w:rStyle w:val="Hyperlink"/>
            <w:rFonts w:ascii="Lucida Sans Unicode" w:hAnsi="Lucida Sans Unicode" w:cs="Lucida Sans Unicode"/>
            <w:color w:val="FF3C00"/>
            <w:sz w:val="15"/>
            <w:szCs w:val="15"/>
            <w:u w:val="none"/>
            <w:bdr w:val="none" w:sz="0" w:space="0" w:color="auto" w:frame="1"/>
          </w:rPr>
          <w:t>Toni Morrison</w:t>
        </w:r>
      </w:hyperlink>
      <w:r>
        <w:rPr>
          <w:rFonts w:ascii="Lucida Sans Unicode" w:hAnsi="Lucida Sans Unicode" w:cs="Lucida Sans Unicode"/>
          <w:color w:val="515151"/>
          <w:sz w:val="15"/>
          <w:szCs w:val="15"/>
        </w:rPr>
        <w:t>, </w:t>
      </w:r>
      <w:hyperlink r:id="rId4163" w:history="1">
        <w:r>
          <w:rPr>
            <w:rStyle w:val="Hyperlink"/>
            <w:rFonts w:ascii="Lucida Sans Unicode" w:hAnsi="Lucida Sans Unicode" w:cs="Lucida Sans Unicode"/>
            <w:color w:val="FF3C00"/>
            <w:sz w:val="15"/>
            <w:szCs w:val="15"/>
            <w:u w:val="none"/>
            <w:bdr w:val="none" w:sz="0" w:space="0" w:color="auto" w:frame="1"/>
          </w:rPr>
          <w:t>Tulane University</w:t>
        </w:r>
      </w:hyperlink>
      <w:r>
        <w:rPr>
          <w:rFonts w:ascii="Lucida Sans Unicode" w:hAnsi="Lucida Sans Unicode" w:cs="Lucida Sans Unicode"/>
          <w:color w:val="515151"/>
          <w:sz w:val="15"/>
          <w:szCs w:val="15"/>
        </w:rPr>
        <w:t>, </w:t>
      </w:r>
      <w:hyperlink r:id="rId4164" w:history="1">
        <w:r>
          <w:rPr>
            <w:rStyle w:val="Hyperlink"/>
            <w:rFonts w:ascii="Lucida Sans Unicode" w:hAnsi="Lucida Sans Unicode" w:cs="Lucida Sans Unicode"/>
            <w:color w:val="FF3C00"/>
            <w:sz w:val="15"/>
            <w:szCs w:val="15"/>
            <w:u w:val="none"/>
            <w:bdr w:val="none" w:sz="0" w:space="0" w:color="auto" w:frame="1"/>
          </w:rPr>
          <w:t>Tulane’s Delta Regional Primate Center</w:t>
        </w:r>
      </w:hyperlink>
      <w:r>
        <w:rPr>
          <w:rFonts w:ascii="Lucida Sans Unicode" w:hAnsi="Lucida Sans Unicode" w:cs="Lucida Sans Unicode"/>
          <w:color w:val="515151"/>
          <w:sz w:val="15"/>
          <w:szCs w:val="15"/>
        </w:rPr>
        <w:t>, </w:t>
      </w:r>
      <w:hyperlink r:id="rId4165" w:history="1">
        <w:r>
          <w:rPr>
            <w:rStyle w:val="Hyperlink"/>
            <w:rFonts w:ascii="Lucida Sans Unicode" w:hAnsi="Lucida Sans Unicode" w:cs="Lucida Sans Unicode"/>
            <w:color w:val="FF3C00"/>
            <w:sz w:val="15"/>
            <w:szCs w:val="15"/>
            <w:u w:val="none"/>
            <w:bdr w:val="none" w:sz="0" w:space="0" w:color="auto" w:frame="1"/>
          </w:rPr>
          <w:t>Tyler Perry</w:t>
        </w:r>
      </w:hyperlink>
      <w:r>
        <w:rPr>
          <w:rFonts w:ascii="Lucida Sans Unicode" w:hAnsi="Lucida Sans Unicode" w:cs="Lucida Sans Unicode"/>
          <w:color w:val="515151"/>
          <w:sz w:val="15"/>
          <w:szCs w:val="15"/>
        </w:rPr>
        <w:t>, </w:t>
      </w:r>
      <w:hyperlink r:id="rId4166" w:history="1">
        <w:r>
          <w:rPr>
            <w:rStyle w:val="Hyperlink"/>
            <w:rFonts w:ascii="Lucida Sans Unicode" w:hAnsi="Lucida Sans Unicode" w:cs="Lucida Sans Unicode"/>
            <w:color w:val="FF3C00"/>
            <w:sz w:val="15"/>
            <w:szCs w:val="15"/>
            <w:u w:val="none"/>
            <w:bdr w:val="none" w:sz="0" w:space="0" w:color="auto" w:frame="1"/>
          </w:rPr>
          <w:t>Valerie Wolf</w:t>
        </w:r>
      </w:hyperlink>
      <w:r>
        <w:rPr>
          <w:rFonts w:ascii="Lucida Sans Unicode" w:hAnsi="Lucida Sans Unicode" w:cs="Lucida Sans Unicode"/>
          <w:color w:val="515151"/>
          <w:sz w:val="15"/>
          <w:szCs w:val="15"/>
        </w:rPr>
        <w:t>, </w:t>
      </w:r>
      <w:hyperlink r:id="rId4167" w:history="1">
        <w:r>
          <w:rPr>
            <w:rStyle w:val="Hyperlink"/>
            <w:rFonts w:ascii="Lucida Sans Unicode" w:hAnsi="Lucida Sans Unicode" w:cs="Lucida Sans Unicode"/>
            <w:color w:val="FF3C00"/>
            <w:sz w:val="15"/>
            <w:szCs w:val="15"/>
            <w:u w:val="none"/>
            <w:bdr w:val="none" w:sz="0" w:space="0" w:color="auto" w:frame="1"/>
          </w:rPr>
          <w:t>Whore of Babylon</w:t>
        </w:r>
      </w:hyperlink>
      <w:r>
        <w:rPr>
          <w:rFonts w:ascii="Lucida Sans Unicode" w:hAnsi="Lucida Sans Unicode" w:cs="Lucida Sans Unicode"/>
          <w:color w:val="515151"/>
          <w:sz w:val="15"/>
          <w:szCs w:val="15"/>
        </w:rPr>
        <w:t>, </w:t>
      </w:r>
      <w:hyperlink r:id="rId4168" w:history="1">
        <w:r>
          <w:rPr>
            <w:rStyle w:val="Hyperlink"/>
            <w:rFonts w:ascii="Lucida Sans Unicode" w:hAnsi="Lucida Sans Unicode" w:cs="Lucida Sans Unicode"/>
            <w:color w:val="FF3C00"/>
            <w:sz w:val="15"/>
            <w:szCs w:val="15"/>
            <w:u w:val="none"/>
            <w:bdr w:val="none" w:sz="0" w:space="0" w:color="auto" w:frame="1"/>
          </w:rPr>
          <w:t>Why Did I Get Married Too</w:t>
        </w:r>
      </w:hyperlink>
      <w:r>
        <w:rPr>
          <w:rFonts w:ascii="Lucida Sans Unicode" w:hAnsi="Lucida Sans Unicode" w:cs="Lucida Sans Unicode"/>
          <w:color w:val="515151"/>
          <w:sz w:val="15"/>
          <w:szCs w:val="15"/>
        </w:rPr>
        <w:t>, </w:t>
      </w:r>
      <w:hyperlink r:id="rId4169" w:history="1">
        <w:r>
          <w:rPr>
            <w:rStyle w:val="Hyperlink"/>
            <w:rFonts w:ascii="Lucida Sans Unicode" w:hAnsi="Lucida Sans Unicode" w:cs="Lucida Sans Unicode"/>
            <w:color w:val="FF3C00"/>
            <w:sz w:val="15"/>
            <w:szCs w:val="15"/>
            <w:u w:val="none"/>
            <w:bdr w:val="none" w:sz="0" w:space="0" w:color="auto" w:frame="1"/>
          </w:rPr>
          <w:t>Willie Maxine Perry</w:t>
        </w:r>
      </w:hyperlink>
      <w:r>
        <w:rPr>
          <w:rFonts w:ascii="Lucida Sans Unicode" w:hAnsi="Lucida Sans Unicode" w:cs="Lucida Sans Unicode"/>
          <w:color w:val="515151"/>
          <w:sz w:val="15"/>
          <w:szCs w:val="15"/>
        </w:rPr>
        <w:t>, </w:t>
      </w:r>
      <w:hyperlink r:id="rId4170" w:history="1">
        <w:r>
          <w:rPr>
            <w:rStyle w:val="Hyperlink"/>
            <w:rFonts w:ascii="Lucida Sans Unicode" w:hAnsi="Lucida Sans Unicode" w:cs="Lucida Sans Unicode"/>
            <w:color w:val="FF3C00"/>
            <w:sz w:val="15"/>
            <w:szCs w:val="15"/>
            <w:u w:val="none"/>
            <w:bdr w:val="none" w:sz="0" w:space="0" w:color="auto" w:frame="1"/>
          </w:rPr>
          <w:t>Woman Thou Art Loosed</w:t>
        </w:r>
      </w:hyperlink>
      <w:r>
        <w:rPr>
          <w:rFonts w:ascii="Lucida Sans Unicode" w:hAnsi="Lucida Sans Unicode" w:cs="Lucida Sans Unicode"/>
          <w:color w:val="000000"/>
        </w:rPr>
        <w:br/>
      </w:r>
      <w:r>
        <w:rPr>
          <w:rFonts w:ascii="Lucida Sans Unicode" w:hAnsi="Lucida Sans Unicode" w:cs="Lucida Sans Unicode"/>
          <w:color w:val="515151"/>
          <w:sz w:val="15"/>
          <w:szCs w:val="15"/>
        </w:rPr>
        <w:t>Categories : </w:t>
      </w:r>
      <w:hyperlink r:id="rId4171" w:history="1">
        <w:r>
          <w:rPr>
            <w:rStyle w:val="Hyperlink"/>
            <w:rFonts w:ascii="Lucida Sans Unicode" w:hAnsi="Lucida Sans Unicode" w:cs="Lucida Sans Unicode"/>
            <w:color w:val="FF3C00"/>
            <w:sz w:val="15"/>
            <w:szCs w:val="15"/>
            <w:u w:val="none"/>
            <w:bdr w:val="none" w:sz="0" w:space="0" w:color="auto" w:frame="1"/>
          </w:rPr>
          <w:t>african american satanic cult</w:t>
        </w:r>
      </w:hyperlink>
      <w:r>
        <w:rPr>
          <w:rFonts w:ascii="Lucida Sans Unicode" w:hAnsi="Lucida Sans Unicode" w:cs="Lucida Sans Unicode"/>
          <w:color w:val="515151"/>
          <w:sz w:val="15"/>
          <w:szCs w:val="15"/>
        </w:rPr>
        <w:t>, </w:t>
      </w:r>
      <w:hyperlink r:id="rId4172" w:history="1">
        <w:r>
          <w:rPr>
            <w:rStyle w:val="Hyperlink"/>
            <w:rFonts w:ascii="Lucida Sans Unicode" w:hAnsi="Lucida Sans Unicode" w:cs="Lucida Sans Unicode"/>
            <w:color w:val="FF3C00"/>
            <w:sz w:val="15"/>
            <w:szCs w:val="15"/>
            <w:u w:val="none"/>
            <w:bdr w:val="none" w:sz="0" w:space="0" w:color="auto" w:frame="1"/>
          </w:rPr>
          <w:t>Aleister Crowley</w:t>
        </w:r>
      </w:hyperlink>
      <w:r>
        <w:rPr>
          <w:rFonts w:ascii="Lucida Sans Unicode" w:hAnsi="Lucida Sans Unicode" w:cs="Lucida Sans Unicode"/>
          <w:color w:val="515151"/>
          <w:sz w:val="15"/>
          <w:szCs w:val="15"/>
        </w:rPr>
        <w:t>, </w:t>
      </w:r>
      <w:hyperlink r:id="rId4173" w:history="1">
        <w:r>
          <w:rPr>
            <w:rStyle w:val="Hyperlink"/>
            <w:rFonts w:ascii="Lucida Sans Unicode" w:hAnsi="Lucida Sans Unicode" w:cs="Lucida Sans Unicode"/>
            <w:color w:val="FF3C00"/>
            <w:sz w:val="15"/>
            <w:szCs w:val="15"/>
            <w:u w:val="none"/>
            <w:bdr w:val="none" w:sz="0" w:space="0" w:color="auto" w:frame="1"/>
          </w:rPr>
          <w:t>Black Manchurian Candidates</w:t>
        </w:r>
      </w:hyperlink>
      <w:r>
        <w:rPr>
          <w:rFonts w:ascii="Lucida Sans Unicode" w:hAnsi="Lucida Sans Unicode" w:cs="Lucida Sans Unicode"/>
          <w:color w:val="515151"/>
          <w:sz w:val="15"/>
          <w:szCs w:val="15"/>
        </w:rPr>
        <w:t>, </w:t>
      </w:r>
      <w:hyperlink r:id="rId4174" w:history="1">
        <w:r>
          <w:rPr>
            <w:rStyle w:val="Hyperlink"/>
            <w:rFonts w:ascii="Lucida Sans Unicode" w:hAnsi="Lucida Sans Unicode" w:cs="Lucida Sans Unicode"/>
            <w:color w:val="FF3C00"/>
            <w:sz w:val="15"/>
            <w:szCs w:val="15"/>
            <w:u w:val="none"/>
            <w:bdr w:val="none" w:sz="0" w:space="0" w:color="auto" w:frame="1"/>
          </w:rPr>
          <w:t>CIA</w:t>
        </w:r>
      </w:hyperlink>
      <w:r>
        <w:rPr>
          <w:rFonts w:ascii="Lucida Sans Unicode" w:hAnsi="Lucida Sans Unicode" w:cs="Lucida Sans Unicode"/>
          <w:color w:val="515151"/>
          <w:sz w:val="15"/>
          <w:szCs w:val="15"/>
        </w:rPr>
        <w:t>, </w:t>
      </w:r>
      <w:hyperlink r:id="rId4175" w:history="1">
        <w:r>
          <w:rPr>
            <w:rStyle w:val="Hyperlink"/>
            <w:rFonts w:ascii="Lucida Sans Unicode" w:hAnsi="Lucida Sans Unicode" w:cs="Lucida Sans Unicode"/>
            <w:color w:val="FF3C00"/>
            <w:sz w:val="15"/>
            <w:szCs w:val="15"/>
            <w:u w:val="none"/>
            <w:bdr w:val="none" w:sz="0" w:space="0" w:color="auto" w:frame="1"/>
          </w:rPr>
          <w:t>Conspiracy Theory</w:t>
        </w:r>
      </w:hyperlink>
      <w:r>
        <w:rPr>
          <w:rFonts w:ascii="Lucida Sans Unicode" w:hAnsi="Lucida Sans Unicode" w:cs="Lucida Sans Unicode"/>
          <w:color w:val="515151"/>
          <w:sz w:val="15"/>
          <w:szCs w:val="15"/>
        </w:rPr>
        <w:t>, </w:t>
      </w:r>
      <w:hyperlink r:id="rId4176" w:history="1">
        <w:r>
          <w:rPr>
            <w:rStyle w:val="Hyperlink"/>
            <w:rFonts w:ascii="Lucida Sans Unicode" w:hAnsi="Lucida Sans Unicode" w:cs="Lucida Sans Unicode"/>
            <w:color w:val="FF3C00"/>
            <w:sz w:val="15"/>
            <w:szCs w:val="15"/>
            <w:u w:val="none"/>
            <w:bdr w:val="none" w:sz="0" w:space="0" w:color="auto" w:frame="1"/>
          </w:rPr>
          <w:t>Dr. Aldous Huxley</w:t>
        </w:r>
      </w:hyperlink>
      <w:r>
        <w:rPr>
          <w:rFonts w:ascii="Lucida Sans Unicode" w:hAnsi="Lucida Sans Unicode" w:cs="Lucida Sans Unicode"/>
          <w:color w:val="515151"/>
          <w:sz w:val="15"/>
          <w:szCs w:val="15"/>
        </w:rPr>
        <w:t>, </w:t>
      </w:r>
      <w:hyperlink r:id="rId4177" w:history="1">
        <w:r>
          <w:rPr>
            <w:rStyle w:val="Hyperlink"/>
            <w:rFonts w:ascii="Lucida Sans Unicode" w:hAnsi="Lucida Sans Unicode" w:cs="Lucida Sans Unicode"/>
            <w:color w:val="FF3C00"/>
            <w:sz w:val="15"/>
            <w:szCs w:val="15"/>
            <w:u w:val="none"/>
            <w:bdr w:val="none" w:sz="0" w:space="0" w:color="auto" w:frame="1"/>
          </w:rPr>
          <w:t>Dr. Josef Mengele</w:t>
        </w:r>
      </w:hyperlink>
      <w:r>
        <w:rPr>
          <w:rFonts w:ascii="Lucida Sans Unicode" w:hAnsi="Lucida Sans Unicode" w:cs="Lucida Sans Unicode"/>
          <w:color w:val="515151"/>
          <w:sz w:val="15"/>
          <w:szCs w:val="15"/>
        </w:rPr>
        <w:t>, </w:t>
      </w:r>
      <w:hyperlink r:id="rId4178" w:history="1">
        <w:r>
          <w:rPr>
            <w:rStyle w:val="Hyperlink"/>
            <w:rFonts w:ascii="Lucida Sans Unicode" w:hAnsi="Lucida Sans Unicode" w:cs="Lucida Sans Unicode"/>
            <w:color w:val="FF3C00"/>
            <w:sz w:val="15"/>
            <w:szCs w:val="15"/>
            <w:u w:val="none"/>
            <w:bdr w:val="none" w:sz="0" w:space="0" w:color="auto" w:frame="1"/>
          </w:rPr>
          <w:t>Heinrich Himmler</w:t>
        </w:r>
      </w:hyperlink>
      <w:r>
        <w:rPr>
          <w:rFonts w:ascii="Lucida Sans Unicode" w:hAnsi="Lucida Sans Unicode" w:cs="Lucida Sans Unicode"/>
          <w:color w:val="515151"/>
          <w:sz w:val="15"/>
          <w:szCs w:val="15"/>
        </w:rPr>
        <w:t>, </w:t>
      </w:r>
      <w:hyperlink r:id="rId4179" w:history="1">
        <w:r>
          <w:rPr>
            <w:rStyle w:val="Hyperlink"/>
            <w:rFonts w:ascii="Lucida Sans Unicode" w:hAnsi="Lucida Sans Unicode" w:cs="Lucida Sans Unicode"/>
            <w:color w:val="FF3C00"/>
            <w:sz w:val="15"/>
            <w:szCs w:val="15"/>
            <w:u w:val="none"/>
            <w:bdr w:val="none" w:sz="0" w:space="0" w:color="auto" w:frame="1"/>
          </w:rPr>
          <w:t>hip hop satanic cult</w:t>
        </w:r>
      </w:hyperlink>
      <w:r>
        <w:rPr>
          <w:rFonts w:ascii="Lucida Sans Unicode" w:hAnsi="Lucida Sans Unicode" w:cs="Lucida Sans Unicode"/>
          <w:color w:val="515151"/>
          <w:sz w:val="15"/>
          <w:szCs w:val="15"/>
        </w:rPr>
        <w:t>, </w:t>
      </w:r>
      <w:hyperlink r:id="rId4180" w:history="1">
        <w:r>
          <w:rPr>
            <w:rStyle w:val="Hyperlink"/>
            <w:rFonts w:ascii="Lucida Sans Unicode" w:hAnsi="Lucida Sans Unicode" w:cs="Lucida Sans Unicode"/>
            <w:color w:val="FF3C00"/>
            <w:sz w:val="15"/>
            <w:szCs w:val="15"/>
            <w:u w:val="none"/>
            <w:bdr w:val="none" w:sz="0" w:space="0" w:color="auto" w:frame="1"/>
          </w:rPr>
          <w:t>hollywood satanic cult</w:t>
        </w:r>
      </w:hyperlink>
      <w:r>
        <w:rPr>
          <w:rFonts w:ascii="Lucida Sans Unicode" w:hAnsi="Lucida Sans Unicode" w:cs="Lucida Sans Unicode"/>
          <w:color w:val="515151"/>
          <w:sz w:val="15"/>
          <w:szCs w:val="15"/>
        </w:rPr>
        <w:t>, </w:t>
      </w:r>
      <w:hyperlink r:id="rId4181" w:history="1">
        <w:r>
          <w:rPr>
            <w:rStyle w:val="Hyperlink"/>
            <w:rFonts w:ascii="Lucida Sans Unicode" w:hAnsi="Lucida Sans Unicode" w:cs="Lucida Sans Unicode"/>
            <w:color w:val="FF3C00"/>
            <w:sz w:val="15"/>
            <w:szCs w:val="15"/>
            <w:u w:val="none"/>
            <w:bdr w:val="none" w:sz="0" w:space="0" w:color="auto" w:frame="1"/>
          </w:rPr>
          <w:t>Human Radiation Experiments</w:t>
        </w:r>
      </w:hyperlink>
      <w:r>
        <w:rPr>
          <w:rFonts w:ascii="Lucida Sans Unicode" w:hAnsi="Lucida Sans Unicode" w:cs="Lucida Sans Unicode"/>
          <w:color w:val="515151"/>
          <w:sz w:val="15"/>
          <w:szCs w:val="15"/>
        </w:rPr>
        <w:t>, </w:t>
      </w:r>
      <w:hyperlink r:id="rId4182" w:history="1">
        <w:r>
          <w:rPr>
            <w:rStyle w:val="Hyperlink"/>
            <w:rFonts w:ascii="Lucida Sans Unicode" w:hAnsi="Lucida Sans Unicode" w:cs="Lucida Sans Unicode"/>
            <w:color w:val="FF3C00"/>
            <w:sz w:val="15"/>
            <w:szCs w:val="15"/>
            <w:u w:val="none"/>
            <w:bdr w:val="none" w:sz="0" w:space="0" w:color="auto" w:frame="1"/>
          </w:rPr>
          <w:t>Janet Jackson</w:t>
        </w:r>
      </w:hyperlink>
      <w:r>
        <w:rPr>
          <w:rFonts w:ascii="Lucida Sans Unicode" w:hAnsi="Lucida Sans Unicode" w:cs="Lucida Sans Unicode"/>
          <w:color w:val="515151"/>
          <w:sz w:val="15"/>
          <w:szCs w:val="15"/>
        </w:rPr>
        <w:t>, </w:t>
      </w:r>
      <w:hyperlink r:id="rId4183" w:history="1">
        <w:r>
          <w:rPr>
            <w:rStyle w:val="Hyperlink"/>
            <w:rFonts w:ascii="Lucida Sans Unicode" w:hAnsi="Lucida Sans Unicode" w:cs="Lucida Sans Unicode"/>
            <w:color w:val="FF3C00"/>
            <w:sz w:val="15"/>
            <w:szCs w:val="15"/>
            <w:u w:val="none"/>
            <w:bdr w:val="none" w:sz="0" w:space="0" w:color="auto" w:frame="1"/>
          </w:rPr>
          <w:t>katrina</w:t>
        </w:r>
      </w:hyperlink>
      <w:r>
        <w:rPr>
          <w:rFonts w:ascii="Lucida Sans Unicode" w:hAnsi="Lucida Sans Unicode" w:cs="Lucida Sans Unicode"/>
          <w:color w:val="515151"/>
          <w:sz w:val="15"/>
          <w:szCs w:val="15"/>
        </w:rPr>
        <w:t>, </w:t>
      </w:r>
      <w:hyperlink r:id="rId4184" w:history="1">
        <w:r>
          <w:rPr>
            <w:rStyle w:val="Hyperlink"/>
            <w:rFonts w:ascii="Lucida Sans Unicode" w:hAnsi="Lucida Sans Unicode" w:cs="Lucida Sans Unicode"/>
            <w:color w:val="FF3C00"/>
            <w:sz w:val="15"/>
            <w:szCs w:val="15"/>
            <w:u w:val="none"/>
            <w:bdr w:val="none" w:sz="0" w:space="0" w:color="auto" w:frame="1"/>
          </w:rPr>
          <w:t>Knights of the Black Sun</w:t>
        </w:r>
      </w:hyperlink>
      <w:r>
        <w:rPr>
          <w:rFonts w:ascii="Lucida Sans Unicode" w:hAnsi="Lucida Sans Unicode" w:cs="Lucida Sans Unicode"/>
          <w:color w:val="515151"/>
          <w:sz w:val="15"/>
          <w:szCs w:val="15"/>
        </w:rPr>
        <w:t>, </w:t>
      </w:r>
      <w:hyperlink r:id="rId4185" w:history="1">
        <w:r>
          <w:rPr>
            <w:rStyle w:val="Hyperlink"/>
            <w:rFonts w:ascii="Lucida Sans Unicode" w:hAnsi="Lucida Sans Unicode" w:cs="Lucida Sans Unicode"/>
            <w:color w:val="FF3C00"/>
            <w:sz w:val="15"/>
            <w:szCs w:val="15"/>
            <w:u w:val="none"/>
            <w:bdr w:val="none" w:sz="0" w:space="0" w:color="auto" w:frame="1"/>
          </w:rPr>
          <w:t>manchurian candidates</w:t>
        </w:r>
      </w:hyperlink>
      <w:r>
        <w:rPr>
          <w:rFonts w:ascii="Lucida Sans Unicode" w:hAnsi="Lucida Sans Unicode" w:cs="Lucida Sans Unicode"/>
          <w:color w:val="515151"/>
          <w:sz w:val="15"/>
          <w:szCs w:val="15"/>
        </w:rPr>
        <w:t>, </w:t>
      </w:r>
      <w:hyperlink r:id="rId4186" w:history="1">
        <w:r>
          <w:rPr>
            <w:rStyle w:val="Hyperlink"/>
            <w:rFonts w:ascii="Lucida Sans Unicode" w:hAnsi="Lucida Sans Unicode" w:cs="Lucida Sans Unicode"/>
            <w:color w:val="FF3C00"/>
            <w:sz w:val="15"/>
            <w:szCs w:val="15"/>
            <w:u w:val="none"/>
            <w:bdr w:val="none" w:sz="0" w:space="0" w:color="auto" w:frame="1"/>
          </w:rPr>
          <w:t>mind control</w:t>
        </w:r>
      </w:hyperlink>
      <w:r>
        <w:rPr>
          <w:rFonts w:ascii="Lucida Sans Unicode" w:hAnsi="Lucida Sans Unicode" w:cs="Lucida Sans Unicode"/>
          <w:color w:val="515151"/>
          <w:sz w:val="15"/>
          <w:szCs w:val="15"/>
        </w:rPr>
        <w:t>, </w:t>
      </w:r>
      <w:hyperlink r:id="rId4187"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4188" w:history="1">
        <w:r>
          <w:rPr>
            <w:rStyle w:val="Hyperlink"/>
            <w:rFonts w:ascii="Lucida Sans Unicode" w:hAnsi="Lucida Sans Unicode" w:cs="Lucida Sans Unicode"/>
            <w:color w:val="FF3C00"/>
            <w:sz w:val="15"/>
            <w:szCs w:val="15"/>
            <w:u w:val="none"/>
            <w:bdr w:val="none" w:sz="0" w:space="0" w:color="auto" w:frame="1"/>
          </w:rPr>
          <w:t>Nazis</w:t>
        </w:r>
      </w:hyperlink>
      <w:r>
        <w:rPr>
          <w:rFonts w:ascii="Lucida Sans Unicode" w:hAnsi="Lucida Sans Unicode" w:cs="Lucida Sans Unicode"/>
          <w:color w:val="515151"/>
          <w:sz w:val="15"/>
          <w:szCs w:val="15"/>
        </w:rPr>
        <w:t>, </w:t>
      </w:r>
      <w:hyperlink r:id="rId4189" w:history="1">
        <w:r>
          <w:rPr>
            <w:rStyle w:val="Hyperlink"/>
            <w:rFonts w:ascii="Lucida Sans Unicode" w:hAnsi="Lucida Sans Unicode" w:cs="Lucida Sans Unicode"/>
            <w:color w:val="FF3C00"/>
            <w:sz w:val="15"/>
            <w:szCs w:val="15"/>
            <w:u w:val="none"/>
            <w:bdr w:val="none" w:sz="0" w:space="0" w:color="auto" w:frame="1"/>
          </w:rPr>
          <w:t>new orleans</w:t>
        </w:r>
      </w:hyperlink>
      <w:r>
        <w:rPr>
          <w:rFonts w:ascii="Lucida Sans Unicode" w:hAnsi="Lucida Sans Unicode" w:cs="Lucida Sans Unicode"/>
          <w:color w:val="515151"/>
          <w:sz w:val="15"/>
          <w:szCs w:val="15"/>
        </w:rPr>
        <w:t>, </w:t>
      </w:r>
      <w:hyperlink r:id="rId4190" w:history="1">
        <w:r>
          <w:rPr>
            <w:rStyle w:val="Hyperlink"/>
            <w:rFonts w:ascii="Lucida Sans Unicode" w:hAnsi="Lucida Sans Unicode" w:cs="Lucida Sans Unicode"/>
            <w:color w:val="FF3C00"/>
            <w:sz w:val="15"/>
            <w:szCs w:val="15"/>
            <w:u w:val="none"/>
            <w:bdr w:val="none" w:sz="0" w:space="0" w:color="auto" w:frame="1"/>
          </w:rPr>
          <w:t>Oprah Winfrey</w:t>
        </w:r>
      </w:hyperlink>
      <w:r>
        <w:rPr>
          <w:rFonts w:ascii="Lucida Sans Unicode" w:hAnsi="Lucida Sans Unicode" w:cs="Lucida Sans Unicode"/>
          <w:color w:val="515151"/>
          <w:sz w:val="15"/>
          <w:szCs w:val="15"/>
        </w:rPr>
        <w:t>, </w:t>
      </w:r>
      <w:hyperlink r:id="rId4191" w:history="1">
        <w:r>
          <w:rPr>
            <w:rStyle w:val="Hyperlink"/>
            <w:rFonts w:ascii="Lucida Sans Unicode" w:hAnsi="Lucida Sans Unicode" w:cs="Lucida Sans Unicode"/>
            <w:color w:val="FF3C00"/>
            <w:sz w:val="15"/>
            <w:szCs w:val="15"/>
            <w:u w:val="none"/>
            <w:bdr w:val="none" w:sz="0" w:space="0" w:color="auto" w:frame="1"/>
          </w:rPr>
          <w:t>Paperclip Project</w:t>
        </w:r>
      </w:hyperlink>
      <w:r>
        <w:rPr>
          <w:rFonts w:ascii="Lucida Sans Unicode" w:hAnsi="Lucida Sans Unicode" w:cs="Lucida Sans Unicode"/>
          <w:color w:val="515151"/>
          <w:sz w:val="15"/>
          <w:szCs w:val="15"/>
        </w:rPr>
        <w:t>, </w:t>
      </w:r>
      <w:hyperlink r:id="rId4192" w:history="1">
        <w:r>
          <w:rPr>
            <w:rStyle w:val="Hyperlink"/>
            <w:rFonts w:ascii="Lucida Sans Unicode" w:hAnsi="Lucida Sans Unicode" w:cs="Lucida Sans Unicode"/>
            <w:color w:val="FF3C00"/>
            <w:sz w:val="15"/>
            <w:szCs w:val="15"/>
            <w:u w:val="none"/>
            <w:bdr w:val="none" w:sz="0" w:space="0" w:color="auto" w:frame="1"/>
          </w:rPr>
          <w:t>Precious</w:t>
        </w:r>
      </w:hyperlink>
      <w:r>
        <w:rPr>
          <w:rFonts w:ascii="Lucida Sans Unicode" w:hAnsi="Lucida Sans Unicode" w:cs="Lucida Sans Unicode"/>
          <w:color w:val="515151"/>
          <w:sz w:val="15"/>
          <w:szCs w:val="15"/>
        </w:rPr>
        <w:t>, </w:t>
      </w:r>
      <w:hyperlink r:id="rId4193" w:history="1">
        <w:r>
          <w:rPr>
            <w:rStyle w:val="Hyperlink"/>
            <w:rFonts w:ascii="Lucida Sans Unicode" w:hAnsi="Lucida Sans Unicode" w:cs="Lucida Sans Unicode"/>
            <w:color w:val="FF3C00"/>
            <w:sz w:val="15"/>
            <w:szCs w:val="15"/>
            <w:u w:val="none"/>
            <w:bdr w:val="none" w:sz="0" w:space="0" w:color="auto" w:frame="1"/>
          </w:rPr>
          <w:t>project bluebird</w:t>
        </w:r>
      </w:hyperlink>
      <w:r>
        <w:rPr>
          <w:rFonts w:ascii="Lucida Sans Unicode" w:hAnsi="Lucida Sans Unicode" w:cs="Lucida Sans Unicode"/>
          <w:color w:val="515151"/>
          <w:sz w:val="15"/>
          <w:szCs w:val="15"/>
        </w:rPr>
        <w:t>, </w:t>
      </w:r>
      <w:hyperlink r:id="rId4194" w:history="1">
        <w:r>
          <w:rPr>
            <w:rStyle w:val="Hyperlink"/>
            <w:rFonts w:ascii="Lucida Sans Unicode" w:hAnsi="Lucida Sans Unicode" w:cs="Lucida Sans Unicode"/>
            <w:color w:val="FF3C00"/>
            <w:sz w:val="15"/>
            <w:szCs w:val="15"/>
            <w:u w:val="none"/>
            <w:bdr w:val="none" w:sz="0" w:space="0" w:color="auto" w:frame="1"/>
          </w:rPr>
          <w:t>Ritual Satanic Abuse</w:t>
        </w:r>
      </w:hyperlink>
      <w:r>
        <w:rPr>
          <w:rFonts w:ascii="Lucida Sans Unicode" w:hAnsi="Lucida Sans Unicode" w:cs="Lucida Sans Unicode"/>
          <w:color w:val="515151"/>
          <w:sz w:val="15"/>
          <w:szCs w:val="15"/>
        </w:rPr>
        <w:t>, </w:t>
      </w:r>
      <w:hyperlink r:id="rId4195" w:history="1">
        <w:r>
          <w:rPr>
            <w:rStyle w:val="Hyperlink"/>
            <w:rFonts w:ascii="Lucida Sans Unicode" w:hAnsi="Lucida Sans Unicode" w:cs="Lucida Sans Unicode"/>
            <w:color w:val="FF3C00"/>
            <w:sz w:val="15"/>
            <w:szCs w:val="15"/>
            <w:u w:val="none"/>
            <w:bdr w:val="none" w:sz="0" w:space="0" w:color="auto" w:frame="1"/>
          </w:rPr>
          <w:t>ritual satanic sexual abuse</w:t>
        </w:r>
      </w:hyperlink>
      <w:r>
        <w:rPr>
          <w:rFonts w:ascii="Lucida Sans Unicode" w:hAnsi="Lucida Sans Unicode" w:cs="Lucida Sans Unicode"/>
          <w:color w:val="515151"/>
          <w:sz w:val="15"/>
          <w:szCs w:val="15"/>
        </w:rPr>
        <w:t>, </w:t>
      </w:r>
      <w:hyperlink r:id="rId4196" w:history="1">
        <w:r>
          <w:rPr>
            <w:rStyle w:val="Hyperlink"/>
            <w:rFonts w:ascii="Lucida Sans Unicode" w:hAnsi="Lucida Sans Unicode" w:cs="Lucida Sans Unicode"/>
            <w:color w:val="FF3C00"/>
            <w:sz w:val="15"/>
            <w:szCs w:val="15"/>
            <w:u w:val="none"/>
            <w:bdr w:val="none" w:sz="0" w:space="0" w:color="auto" w:frame="1"/>
          </w:rPr>
          <w:t>ritually abused children</w:t>
        </w:r>
      </w:hyperlink>
      <w:r>
        <w:rPr>
          <w:rFonts w:ascii="Lucida Sans Unicode" w:hAnsi="Lucida Sans Unicode" w:cs="Lucida Sans Unicode"/>
          <w:color w:val="515151"/>
          <w:sz w:val="15"/>
          <w:szCs w:val="15"/>
        </w:rPr>
        <w:t>, </w:t>
      </w:r>
      <w:hyperlink r:id="rId4197" w:history="1">
        <w:r>
          <w:rPr>
            <w:rStyle w:val="Hyperlink"/>
            <w:rFonts w:ascii="Lucida Sans Unicode" w:hAnsi="Lucida Sans Unicode" w:cs="Lucida Sans Unicode"/>
            <w:color w:val="FF3C00"/>
            <w:sz w:val="15"/>
            <w:szCs w:val="15"/>
            <w:u w:val="none"/>
            <w:bdr w:val="none" w:sz="0" w:space="0" w:color="auto" w:frame="1"/>
          </w:rPr>
          <w:t>Satanism</w:t>
        </w:r>
      </w:hyperlink>
      <w:r>
        <w:rPr>
          <w:rFonts w:ascii="Lucida Sans Unicode" w:hAnsi="Lucida Sans Unicode" w:cs="Lucida Sans Unicode"/>
          <w:color w:val="515151"/>
          <w:sz w:val="15"/>
          <w:szCs w:val="15"/>
        </w:rPr>
        <w:t>, </w:t>
      </w:r>
      <w:hyperlink r:id="rId4198" w:history="1">
        <w:r>
          <w:rPr>
            <w:rStyle w:val="Hyperlink"/>
            <w:rFonts w:ascii="Lucida Sans Unicode" w:hAnsi="Lucida Sans Unicode" w:cs="Lucida Sans Unicode"/>
            <w:color w:val="FF3C00"/>
            <w:sz w:val="15"/>
            <w:szCs w:val="15"/>
            <w:u w:val="none"/>
            <w:bdr w:val="none" w:sz="0" w:space="0" w:color="auto" w:frame="1"/>
          </w:rPr>
          <w:t>SS</w:t>
        </w:r>
      </w:hyperlink>
      <w:r>
        <w:rPr>
          <w:rFonts w:ascii="Lucida Sans Unicode" w:hAnsi="Lucida Sans Unicode" w:cs="Lucida Sans Unicode"/>
          <w:color w:val="515151"/>
          <w:sz w:val="15"/>
          <w:szCs w:val="15"/>
        </w:rPr>
        <w:t>, </w:t>
      </w:r>
      <w:hyperlink r:id="rId4199" w:history="1">
        <w:r>
          <w:rPr>
            <w:rStyle w:val="Hyperlink"/>
            <w:rFonts w:ascii="Lucida Sans Unicode" w:hAnsi="Lucida Sans Unicode" w:cs="Lucida Sans Unicode"/>
            <w:color w:val="FF3C00"/>
            <w:sz w:val="15"/>
            <w:szCs w:val="15"/>
            <w:u w:val="none"/>
            <w:bdr w:val="none" w:sz="0" w:space="0" w:color="auto" w:frame="1"/>
          </w:rPr>
          <w:t>trauma-based mind control</w:t>
        </w:r>
      </w:hyperlink>
      <w:r>
        <w:rPr>
          <w:rFonts w:ascii="Lucida Sans Unicode" w:hAnsi="Lucida Sans Unicode" w:cs="Lucida Sans Unicode"/>
          <w:color w:val="515151"/>
          <w:sz w:val="15"/>
          <w:szCs w:val="15"/>
        </w:rPr>
        <w:t>, </w:t>
      </w:r>
      <w:hyperlink r:id="rId4200" w:history="1">
        <w:r>
          <w:rPr>
            <w:rStyle w:val="Hyperlink"/>
            <w:rFonts w:ascii="Lucida Sans Unicode" w:hAnsi="Lucida Sans Unicode" w:cs="Lucida Sans Unicode"/>
            <w:color w:val="FF3C00"/>
            <w:sz w:val="15"/>
            <w:szCs w:val="15"/>
            <w:u w:val="none"/>
            <w:bdr w:val="none" w:sz="0" w:space="0" w:color="auto" w:frame="1"/>
          </w:rPr>
          <w:t>Tyler Perry</w:t>
        </w:r>
      </w:hyperlink>
    </w:p>
    <w:p w:rsidR="00193F0B" w:rsidRDefault="003F1ED9" w:rsidP="00193F0B">
      <w:pPr>
        <w:pStyle w:val="Heading2"/>
        <w:shd w:val="clear" w:color="auto" w:fill="FFFFFF"/>
        <w:spacing w:before="0" w:beforeAutospacing="0" w:after="0" w:afterAutospacing="0"/>
        <w:rPr>
          <w:rFonts w:ascii="Lucida Sans Unicode" w:hAnsi="Lucida Sans Unicode" w:cs="Lucida Sans Unicode"/>
          <w:color w:val="515151"/>
          <w:sz w:val="44"/>
          <w:szCs w:val="44"/>
        </w:rPr>
      </w:pPr>
      <w:hyperlink r:id="rId4201" w:tooltip="Read PRECIOUS &amp; DECEPTION: THE ROAD BACK TO NAZI SPIRITUAL SCIENCE AND MK ULTRA" w:history="1">
        <w:bookmarkStart w:id="13" w:name="_Toc28719480"/>
        <w:r w:rsidR="00193F0B">
          <w:rPr>
            <w:rStyle w:val="Hyperlink"/>
            <w:rFonts w:ascii="Lucida Sans Unicode" w:hAnsi="Lucida Sans Unicode" w:cs="Lucida Sans Unicode"/>
            <w:color w:val="515151"/>
            <w:sz w:val="44"/>
            <w:szCs w:val="44"/>
            <w:u w:val="none"/>
            <w:bdr w:val="none" w:sz="0" w:space="0" w:color="auto" w:frame="1"/>
          </w:rPr>
          <w:t>PRECIOUS &amp; DECEPTION: THE ROAD BACK TO NAZI SPIRITUAL SCIENCE AND MK ULTRA</w:t>
        </w:r>
        <w:bookmarkEnd w:id="13"/>
      </w:hyperlink>
    </w:p>
    <w:p w:rsidR="00193F0B" w:rsidRDefault="00193F0B" w:rsidP="00193F0B">
      <w:pPr>
        <w:shd w:val="clear" w:color="auto" w:fill="FFFFFF"/>
        <w:rPr>
          <w:rFonts w:ascii="Lucida Sans Unicode" w:hAnsi="Lucida Sans Unicode" w:cs="Lucida Sans Unicode"/>
          <w:color w:val="000000"/>
        </w:rPr>
      </w:pPr>
      <w:r>
        <w:rPr>
          <w:rStyle w:val="dateday"/>
          <w:rFonts w:ascii="Lucida Sans Unicode" w:hAnsi="Lucida Sans Unicode" w:cs="Lucida Sans Unicode"/>
          <w:color w:val="C0C0C0"/>
          <w:sz w:val="54"/>
          <w:szCs w:val="54"/>
        </w:rPr>
        <w:t>5</w:t>
      </w:r>
      <w:r>
        <w:rPr>
          <w:rStyle w:val="datemonth"/>
          <w:rFonts w:ascii="Lucida Sans Unicode" w:hAnsi="Lucida Sans Unicode" w:cs="Lucida Sans Unicode"/>
          <w:b/>
          <w:bCs/>
          <w:color w:val="C0C0C0"/>
          <w:sz w:val="54"/>
          <w:szCs w:val="54"/>
        </w:rPr>
        <w:t>04</w:t>
      </w:r>
      <w:r>
        <w:rPr>
          <w:rStyle w:val="dateyear"/>
          <w:rFonts w:ascii="Lucida Sans Unicode" w:hAnsi="Lucida Sans Unicode" w:cs="Lucida Sans Unicode"/>
          <w:color w:val="C0C0C0"/>
          <w:sz w:val="25"/>
          <w:szCs w:val="25"/>
        </w:rPr>
        <w:t>2010</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i/>
          <w:iCs/>
          <w:color w:val="000000"/>
          <w:sz w:val="22"/>
          <w:szCs w:val="22"/>
        </w:rPr>
        <w:t>And then shall that Wicked be revealed, whom the Lord shall consume with the spirit of his mouth, and shall destroy with the brightness of his coming: Even him, whose coming is after the working of Satan with all power and signs of lying wonders. [miracles] </w:t>
      </w:r>
      <w:hyperlink r:id="rId4202" w:anchor="_ftn1" w:history="1">
        <w:r>
          <w:rPr>
            <w:rStyle w:val="Strong"/>
            <w:rFonts w:ascii="Lucida Sans Unicode" w:hAnsi="Lucida Sans Unicode" w:cs="Lucida Sans Unicode"/>
            <w:i/>
            <w:iCs/>
            <w:color w:val="515151"/>
            <w:sz w:val="22"/>
            <w:szCs w:val="22"/>
          </w:rPr>
          <w:t>[1]</w:t>
        </w:r>
      </w:hyperlink>
      <w:r>
        <w:rPr>
          <w:rStyle w:val="Emphasis"/>
          <w:rFonts w:ascii="Lucida Sans Unicode" w:hAnsi="Lucida Sans Unicode" w:cs="Lucida Sans Unicode"/>
          <w:color w:val="000000"/>
          <w:sz w:val="22"/>
          <w:szCs w:val="22"/>
        </w:rPr>
        <w:t>  2 Thessalonians 2:8-9</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noProof/>
          <w:color w:val="515151"/>
          <w:sz w:val="22"/>
          <w:szCs w:val="22"/>
        </w:rPr>
        <w:lastRenderedPageBreak/>
        <w:drawing>
          <wp:inline distT="0" distB="0" distL="0" distR="0">
            <wp:extent cx="1924050" cy="2857500"/>
            <wp:effectExtent l="0" t="0" r="0" b="0"/>
            <wp:docPr id="179" name="Picture 179" descr="https://mindcontrolblackassassins.files.wordpress.com/2010/04/precious1.jpg?w=202&amp;h=300">
              <a:hlinkClick xmlns:a="http://schemas.openxmlformats.org/drawingml/2006/main" r:id="rId4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s://mindcontrolblackassassins.files.wordpress.com/2010/04/precious1.jpg?w=202&amp;h=300">
                      <a:hlinkClick r:id="rId4203"/>
                    </pic:cNvPr>
                    <pic:cNvPicPr>
                      <a:picLocks noChangeAspect="1" noChangeArrowheads="1"/>
                    </pic:cNvPicPr>
                  </pic:nvPicPr>
                  <pic:blipFill>
                    <a:blip r:embed="rId4204">
                      <a:extLst>
                        <a:ext uri="{28A0092B-C50C-407E-A947-70E740481C1C}">
                          <a14:useLocalDpi xmlns:a14="http://schemas.microsoft.com/office/drawing/2010/main" val="0"/>
                        </a:ext>
                      </a:extLst>
                    </a:blip>
                    <a:srcRect/>
                    <a:stretch>
                      <a:fillRect/>
                    </a:stretch>
                  </pic:blipFill>
                  <pic:spPr bwMode="auto">
                    <a:xfrm>
                      <a:off x="0" y="0"/>
                      <a:ext cx="1924050" cy="2857500"/>
                    </a:xfrm>
                    <a:prstGeom prst="rect">
                      <a:avLst/>
                    </a:prstGeom>
                    <a:noFill/>
                    <a:ln>
                      <a:noFill/>
                    </a:ln>
                  </pic:spPr>
                </pic:pic>
              </a:graphicData>
            </a:graphic>
          </wp:inline>
        </w:drawing>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During the opening run of the movie Precious, I watched a couple of trailers of an obese young sister running down a flight of stairs in underclothes. I thought to myself very innocently, “um, what’s the plot?”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While in a medical clinic waiting room, I read approximately a five (5) page magazine movie review of Precious. The review spoke mostly about the wonderful acting “Oscar performances” of Gabourey ‘Gabby’ Sidibe as Claireece Precious Jones, and Comic Entertainer Mo’Nique as the mother. Again, I mused very innocently, “um, what’s the plot?”</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 heavily advertised selling point of the movie was that it was produced by Oprah Winfrey and Tyler Perry. “You can’t very well depend on them to produce anything meaningful for the people”, I concluded to myself. I put Precious on the shelf as “suspect.”  Little did I know that the plot was much larger than the movie?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the first instance, I didn’t understand that Precious wasn’t marketed for Black People and conscious people of color as brilliantly pointed out by Oakland poet, essayist, and novelist Ishmael Reed in “The Selling of “Precious”.</w:t>
      </w:r>
      <w:hyperlink r:id="rId4205" w:anchor="_ftn2" w:history="1">
        <w:r>
          <w:rPr>
            <w:rStyle w:val="Hyperlink"/>
            <w:rFonts w:ascii="Lucida Sans Unicode" w:hAnsi="Lucida Sans Unicode" w:cs="Lucida Sans Unicode"/>
            <w:color w:val="515151"/>
            <w:sz w:val="22"/>
            <w:szCs w:val="22"/>
            <w:u w:val="none"/>
          </w:rPr>
          <w:t>[2]</w:t>
        </w:r>
      </w:hyperlink>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PRECIOUS PROMOTIONAL POSTER, SUBLIMINAL MESSAGE: FEAR</w:t>
      </w:r>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Precious’ promotion poster is not my invention. The first mental image that the poster invokes is the hands of the demonic Freddy Krueger.</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noProof/>
          <w:color w:val="515151"/>
          <w:sz w:val="22"/>
          <w:szCs w:val="22"/>
        </w:rPr>
        <w:lastRenderedPageBreak/>
        <w:drawing>
          <wp:inline distT="0" distB="0" distL="0" distR="0">
            <wp:extent cx="1428750" cy="1057275"/>
            <wp:effectExtent l="0" t="0" r="0" b="9525"/>
            <wp:docPr id="178" name="Picture 178" descr="https://mindcontrolblackassassins.files.wordpress.com/2010/04/freddy.jpg?w=150&amp;h=111">
              <a:hlinkClick xmlns:a="http://schemas.openxmlformats.org/drawingml/2006/main" r:id="rId4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s://mindcontrolblackassassins.files.wordpress.com/2010/04/freddy.jpg?w=150&amp;h=111">
                      <a:hlinkClick r:id="rId4206"/>
                    </pic:cNvPr>
                    <pic:cNvPicPr>
                      <a:picLocks noChangeAspect="1" noChangeArrowheads="1"/>
                    </pic:cNvPicPr>
                  </pic:nvPicPr>
                  <pic:blipFill>
                    <a:blip r:embed="rId4207">
                      <a:extLst>
                        <a:ext uri="{28A0092B-C50C-407E-A947-70E740481C1C}">
                          <a14:useLocalDpi xmlns:a14="http://schemas.microsoft.com/office/drawing/2010/main" val="0"/>
                        </a:ext>
                      </a:extLst>
                    </a:blip>
                    <a:srcRect/>
                    <a:stretch>
                      <a:fillRect/>
                    </a:stretch>
                  </pic:blipFill>
                  <pic:spPr bwMode="auto">
                    <a:xfrm>
                      <a:off x="0" y="0"/>
                      <a:ext cx="1428750" cy="1057275"/>
                    </a:xfrm>
                    <a:prstGeom prst="rect">
                      <a:avLst/>
                    </a:prstGeom>
                    <a:noFill/>
                    <a:ln>
                      <a:noFill/>
                    </a:ln>
                  </pic:spPr>
                </pic:pic>
              </a:graphicData>
            </a:graphic>
          </wp:inline>
        </w:drawing>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Freddy Krueger is Wes Craven’s fictional character from the </w:t>
      </w:r>
      <w:r>
        <w:rPr>
          <w:rStyle w:val="Emphasis"/>
          <w:rFonts w:ascii="Lucida Sans Unicode" w:hAnsi="Lucida Sans Unicode" w:cs="Lucida Sans Unicode"/>
          <w:color w:val="000000"/>
          <w:sz w:val="22"/>
          <w:szCs w:val="22"/>
        </w:rPr>
        <w:t>A Nightmare on Elm Street</w:t>
      </w:r>
      <w:r>
        <w:rPr>
          <w:rFonts w:ascii="Lucida Sans Unicode" w:hAnsi="Lucida Sans Unicode" w:cs="Lucida Sans Unicode"/>
          <w:color w:val="000000"/>
          <w:sz w:val="22"/>
          <w:szCs w:val="22"/>
        </w:rPr>
        <w:t> series of horror films. Freddy Krueger is a disfigured dream stalker who uses a glove armed with razors to kill his victims in their dreams, which ultimately results in their death in the real world.</w:t>
      </w:r>
      <w:hyperlink r:id="rId4208" w:anchor="_ftn3" w:history="1">
        <w:r>
          <w:rPr>
            <w:rStyle w:val="Hyperlink"/>
            <w:rFonts w:ascii="Lucida Sans Unicode" w:hAnsi="Lucida Sans Unicode" w:cs="Lucida Sans Unicode"/>
            <w:color w:val="515151"/>
            <w:sz w:val="22"/>
            <w:szCs w:val="22"/>
            <w:u w:val="none"/>
          </w:rPr>
          <w:t>[3]</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color of the poster is also significant. In illuminati symbology, red is the color of fire, blood, danger, chaos; and often symbolizes sin. While black symbolizes the blotting out of individual personality </w:t>
      </w:r>
      <w:hyperlink r:id="rId4209" w:anchor="_ftn4" w:history="1">
        <w:r>
          <w:rPr>
            <w:rStyle w:val="Hyperlink"/>
            <w:rFonts w:ascii="Lucida Sans Unicode" w:hAnsi="Lucida Sans Unicode" w:cs="Lucida Sans Unicode"/>
            <w:color w:val="515151"/>
            <w:sz w:val="22"/>
            <w:szCs w:val="22"/>
            <w:u w:val="none"/>
          </w:rPr>
          <w:t>[4]</w:t>
        </w:r>
      </w:hyperlink>
      <w:r>
        <w:rPr>
          <w:rFonts w:ascii="Lucida Sans Unicode" w:hAnsi="Lucida Sans Unicode" w:cs="Lucida Sans Unicode"/>
          <w:color w:val="000000"/>
          <w:sz w:val="22"/>
          <w:szCs w:val="22"/>
        </w:rPr>
        <w:t> as best illustrated by another Precious movie promotional poster below.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noProof/>
          <w:color w:val="515151"/>
          <w:sz w:val="22"/>
          <w:szCs w:val="22"/>
        </w:rPr>
        <w:drawing>
          <wp:inline distT="0" distB="0" distL="0" distR="0">
            <wp:extent cx="1924050" cy="2857500"/>
            <wp:effectExtent l="0" t="0" r="0" b="0"/>
            <wp:docPr id="177" name="Picture 177" descr="https://mindcontrolblackassassins.files.wordpress.com/2010/04/precious27_edited-11.jpg?w=202&amp;h=300">
              <a:hlinkClick xmlns:a="http://schemas.openxmlformats.org/drawingml/2006/main" r:id="rId4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s://mindcontrolblackassassins.files.wordpress.com/2010/04/precious27_edited-11.jpg?w=202&amp;h=300">
                      <a:hlinkClick r:id="rId4210"/>
                    </pic:cNvPr>
                    <pic:cNvPicPr>
                      <a:picLocks noChangeAspect="1" noChangeArrowheads="1"/>
                    </pic:cNvPicPr>
                  </pic:nvPicPr>
                  <pic:blipFill>
                    <a:blip r:embed="rId4211">
                      <a:extLst>
                        <a:ext uri="{28A0092B-C50C-407E-A947-70E740481C1C}">
                          <a14:useLocalDpi xmlns:a14="http://schemas.microsoft.com/office/drawing/2010/main" val="0"/>
                        </a:ext>
                      </a:extLst>
                    </a:blip>
                    <a:srcRect/>
                    <a:stretch>
                      <a:fillRect/>
                    </a:stretch>
                  </pic:blipFill>
                  <pic:spPr bwMode="auto">
                    <a:xfrm>
                      <a:off x="0" y="0"/>
                      <a:ext cx="1924050" cy="2857500"/>
                    </a:xfrm>
                    <a:prstGeom prst="rect">
                      <a:avLst/>
                    </a:prstGeom>
                    <a:noFill/>
                    <a:ln>
                      <a:noFill/>
                    </a:ln>
                  </pic:spPr>
                </pic:pic>
              </a:graphicData>
            </a:graphic>
          </wp:inline>
        </w:drawing>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There is a far greater sinister subliminal reflection in poster, Baphomet. Baphomet is an imagined pagan deity revived in the 19th century as a figure of Satanism and the occult in general. It first appeared in a late twelfth century Provença</w:t>
      </w:r>
      <w:r>
        <w:rPr>
          <w:rFonts w:ascii="Lucida Sans Unicode" w:hAnsi="Lucida Sans Unicode" w:cs="Lucida Sans Unicode"/>
          <w:color w:val="000000"/>
          <w:sz w:val="22"/>
          <w:szCs w:val="22"/>
          <w:u w:val="single"/>
        </w:rPr>
        <w:t>l</w:t>
      </w:r>
      <w:r>
        <w:rPr>
          <w:rFonts w:ascii="Lucida Sans Unicode" w:hAnsi="Lucida Sans Unicode" w:cs="Lucida Sans Unicode"/>
          <w:color w:val="000000"/>
          <w:sz w:val="22"/>
          <w:szCs w:val="22"/>
        </w:rPr>
        <w:t> poem as a corruption of “Muhammad”, but later it appeared as a term for a pagan idol in trial transcripts of the Inquisition of the Knights Templar in the early 1300s. However, in the 19th century the name came into popular English-speaking consciousness with the publication of various works of pseudo-history that tried to link the Knights Templar with </w:t>
      </w:r>
      <w:hyperlink r:id="rId4212" w:tooltip="Conspiracy theory" w:history="1">
        <w:r>
          <w:rPr>
            <w:rStyle w:val="Hyperlink"/>
            <w:rFonts w:ascii="Lucida Sans Unicode" w:hAnsi="Lucida Sans Unicode" w:cs="Lucida Sans Unicode"/>
            <w:color w:val="515151"/>
            <w:sz w:val="22"/>
            <w:szCs w:val="22"/>
            <w:u w:val="none"/>
          </w:rPr>
          <w:t>conspiracy theories</w:t>
        </w:r>
      </w:hyperlink>
      <w:r>
        <w:rPr>
          <w:rFonts w:ascii="Lucida Sans Unicode" w:hAnsi="Lucida Sans Unicode" w:cs="Lucida Sans Unicode"/>
          <w:color w:val="000000"/>
          <w:sz w:val="22"/>
          <w:szCs w:val="22"/>
        </w:rPr>
        <w:t> elaborating on their suppression. The name Baphomet then became associated with a “Sabbatic Goat” image drawn by Eliphas Lévi.</w:t>
      </w:r>
      <w:hyperlink r:id="rId4213" w:anchor="_ftn5" w:history="1">
        <w:r>
          <w:rPr>
            <w:rStyle w:val="Hyperlink"/>
            <w:rFonts w:ascii="Lucida Sans Unicode" w:hAnsi="Lucida Sans Unicode" w:cs="Lucida Sans Unicode"/>
            <w:color w:val="515151"/>
            <w:sz w:val="22"/>
            <w:szCs w:val="22"/>
            <w:u w:val="none"/>
          </w:rPr>
          <w:t>[5]</w:t>
        </w:r>
      </w:hyperlink>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noProof/>
          <w:color w:val="515151"/>
          <w:sz w:val="22"/>
          <w:szCs w:val="22"/>
        </w:rPr>
        <w:lastRenderedPageBreak/>
        <w:drawing>
          <wp:inline distT="0" distB="0" distL="0" distR="0">
            <wp:extent cx="1924050" cy="2857500"/>
            <wp:effectExtent l="0" t="0" r="0" b="0"/>
            <wp:docPr id="176" name="Picture 176" descr="https://mindcontrolblackassassins.files.wordpress.com/2010/04/precious5.jpg?w=202&amp;h=300">
              <a:hlinkClick xmlns:a="http://schemas.openxmlformats.org/drawingml/2006/main" r:id="rId4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s://mindcontrolblackassassins.files.wordpress.com/2010/04/precious5.jpg?w=202&amp;h=300">
                      <a:hlinkClick r:id="rId4214"/>
                    </pic:cNvPr>
                    <pic:cNvPicPr>
                      <a:picLocks noChangeAspect="1" noChangeArrowheads="1"/>
                    </pic:cNvPicPr>
                  </pic:nvPicPr>
                  <pic:blipFill>
                    <a:blip r:embed="rId4215">
                      <a:extLst>
                        <a:ext uri="{28A0092B-C50C-407E-A947-70E740481C1C}">
                          <a14:useLocalDpi xmlns:a14="http://schemas.microsoft.com/office/drawing/2010/main" val="0"/>
                        </a:ext>
                      </a:extLst>
                    </a:blip>
                    <a:srcRect/>
                    <a:stretch>
                      <a:fillRect/>
                    </a:stretch>
                  </pic:blipFill>
                  <pic:spPr bwMode="auto">
                    <a:xfrm>
                      <a:off x="0" y="0"/>
                      <a:ext cx="1924050" cy="2857500"/>
                    </a:xfrm>
                    <a:prstGeom prst="rect">
                      <a:avLst/>
                    </a:prstGeom>
                    <a:noFill/>
                    <a:ln>
                      <a:noFill/>
                    </a:ln>
                  </pic:spPr>
                </pic:pic>
              </a:graphicData>
            </a:graphic>
          </wp:inline>
        </w:drawing>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Baphomet of Lévi was to become an important figure within the cosmology of Thelema, the mystical system established by Aleister Crowley in the early twentieth century. Baphomet features in the Creed of the Gnostic Catholic Church recited by the congregation in The Gnostic Mass in the sentence: “And I believe in the Serpent and the Lion, Mystery of Mystery, in His name BAPHOMET. </w:t>
      </w:r>
      <w:hyperlink r:id="rId4216" w:anchor="_ftn6" w:history="1">
        <w:r>
          <w:rPr>
            <w:rStyle w:val="Hyperlink"/>
            <w:rFonts w:ascii="Lucida Sans Unicode" w:hAnsi="Lucida Sans Unicode" w:cs="Lucida Sans Unicode"/>
            <w:color w:val="515151"/>
            <w:sz w:val="22"/>
            <w:szCs w:val="22"/>
            <w:u w:val="none"/>
          </w:rPr>
          <w:t>[6]</w:t>
        </w:r>
      </w:hyperlink>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drawing>
          <wp:inline distT="0" distB="0" distL="0" distR="0">
            <wp:extent cx="2381250" cy="2857500"/>
            <wp:effectExtent l="0" t="0" r="0" b="0"/>
            <wp:docPr id="175" name="Picture 175" descr="https://mindcontrolblackassassins.files.wordpress.com/2010/04/beyoncegoathead1.jpg?w=250&amp;h=300">
              <a:hlinkClick xmlns:a="http://schemas.openxmlformats.org/drawingml/2006/main" r:id="rId4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s://mindcontrolblackassassins.files.wordpress.com/2010/04/beyoncegoathead1.jpg?w=250&amp;h=300">
                      <a:hlinkClick r:id="rId4217"/>
                    </pic:cNvPr>
                    <pic:cNvPicPr>
                      <a:picLocks noChangeAspect="1" noChangeArrowheads="1"/>
                    </pic:cNvPicPr>
                  </pic:nvPicPr>
                  <pic:blipFill>
                    <a:blip r:embed="rId4218">
                      <a:extLst>
                        <a:ext uri="{28A0092B-C50C-407E-A947-70E740481C1C}">
                          <a14:useLocalDpi xmlns:a14="http://schemas.microsoft.com/office/drawing/2010/main" val="0"/>
                        </a:ext>
                      </a:extLst>
                    </a:blip>
                    <a:srcRect/>
                    <a:stretch>
                      <a:fillRect/>
                    </a:stretch>
                  </pic:blipFill>
                  <pic:spPr bwMode="auto">
                    <a:xfrm>
                      <a:off x="0" y="0"/>
                      <a:ext cx="2381250" cy="2857500"/>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Notice how Baphomet consumes the body of Beyonce's Satanic Alter Sasha Fierce the same as it consumes the body of Precious</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Magick (Book 4)</w:t>
      </w:r>
      <w:r>
        <w:rPr>
          <w:rStyle w:val="Strong"/>
          <w:rFonts w:ascii="Lucida Sans Unicode" w:hAnsi="Lucida Sans Unicode" w:cs="Lucida Sans Unicode"/>
          <w:color w:val="000000"/>
          <w:sz w:val="22"/>
          <w:szCs w:val="22"/>
        </w:rPr>
        <w:t>,</w:t>
      </w:r>
      <w:r>
        <w:rPr>
          <w:rFonts w:ascii="Lucida Sans Unicode" w:hAnsi="Lucida Sans Unicode" w:cs="Lucida Sans Unicode"/>
          <w:color w:val="000000"/>
          <w:sz w:val="22"/>
          <w:szCs w:val="22"/>
        </w:rPr>
        <w:t> Crowley asserted that Baphomet was a divine androgyne [the unit of opposites within] and “the hieroglyph of arcane perfection”:</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“…The Devil is historically, the God of any people that one personally dislikes… This serpent SATAN is not the enemy of Man, but He who made Gods of our race, knowing Good and Evil. He bade ‘Know Thyself!’ and taught Initiation. He is ‘The Devil of the Book of Thoth, and His emblem is BAPHOMET, the Androgyne who is the hieroglyph of of arcane perfection…He is therefore Life, and Love. But moreover his letter is ayin, the Eve…” </w:t>
      </w:r>
      <w:hyperlink r:id="rId4219" w:anchor="_ftn7" w:history="1">
        <w:r>
          <w:rPr>
            <w:rStyle w:val="Hyperlink"/>
            <w:rFonts w:ascii="Lucida Sans Unicode" w:hAnsi="Lucida Sans Unicode" w:cs="Lucida Sans Unicode"/>
            <w:color w:val="515151"/>
            <w:sz w:val="22"/>
            <w:szCs w:val="22"/>
            <w:u w:val="none"/>
          </w:rPr>
          <w:t>[7]</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hand that rises through the image’s womb has eight distinctive points. In the illuminati, it is the star of chaos and regeneration. Also, Baphomet has feminine breasts and coiled snakes arise from the womb, the womb of evil.  Eight points is also the Star of Ishtar.</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bottom line is that the Precious Promotion Poster subliminally promotes fear just like something out of a THIRD REICH racial propaganda film.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PRECIOUS: STEREOTYICAL SUBLIMINAL CHARACTER IMPLANT</w:t>
      </w:r>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Precious, the movie, is about a hapless 350 pound illiterate16 year old sister that borne her biological father’s two children and is also assaulted sexually by her mother. Precious’s first baby has Down syndrome and is named “Mongo” short for ‘mongoloid’ that Mo’Nique assaults (traumatize) as a “goddamn animal.”[8]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If that isn’t enough stereotypical subliminal character implantation, according to an observation of a white critic, Mary (Mo’Nique) treats Precious like a slave. Precious is also HIV-positive. Dark-skinned Precious’s also desires a “light-skinned boyfriend.” Precious also steals and eat a bucket of finger licking good “fried chicken.” </w:t>
      </w:r>
      <w:hyperlink r:id="rId4220" w:anchor="_ftn9" w:history="1">
        <w:r>
          <w:rPr>
            <w:rStyle w:val="Hyperlink"/>
            <w:rFonts w:ascii="Lucida Sans Unicode" w:hAnsi="Lucida Sans Unicode" w:cs="Lucida Sans Unicode"/>
            <w:color w:val="515151"/>
            <w:sz w:val="22"/>
            <w:szCs w:val="22"/>
            <w:u w:val="none"/>
          </w:rPr>
          <w:t>[9]</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Precious also has trauma based multiple identity disorders. Precious frees herself from trauma by separating, developing multiple personality disorders to file away painful experiences in her mind, classic MK ULTRA/MONARCH trauma based programming. When her drunken father pins her to the bed to rape her, Precious molds herself into a star dancer on a red carpet on BET. </w:t>
      </w:r>
      <w:hyperlink r:id="rId4221" w:anchor="_ftn10" w:history="1">
        <w:r>
          <w:rPr>
            <w:rStyle w:val="Hyperlink"/>
            <w:rFonts w:ascii="Lucida Sans Unicode" w:hAnsi="Lucida Sans Unicode" w:cs="Lucida Sans Unicode"/>
            <w:color w:val="515151"/>
            <w:sz w:val="22"/>
            <w:szCs w:val="22"/>
            <w:u w:val="none"/>
          </w:rPr>
          <w:t>[10]</w:t>
        </w:r>
      </w:hyperlink>
      <w:r>
        <w:rPr>
          <w:rFonts w:ascii="Lucida Sans Unicode" w:hAnsi="Lucida Sans Unicode" w:cs="Lucida Sans Unicode"/>
          <w:color w:val="000000"/>
          <w:sz w:val="22"/>
          <w:szCs w:val="22"/>
        </w:rPr>
        <w:t>Again, red is the color of fire, blood, danger, chaos; and often symbolizes sin.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Precious is an orgy of anti-social racial pathologies; social dysfunction; genetic abnormalities; violence, homosexuality; rape; incest; child abuse; teenage pregnancy; poverty; illiteracy.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Again, Previous, the movie, plays out like something straight out of a THIRD REICH racial hatred propaganda film. It is a covert mind training experimental project dedicated to mass population mind control.</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Precious has everything that the NWO elite controllers want white audiences to fear and loath about Black People to continually polarize the masses.</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“So deeply rooted, indeed, is the preconception and aversion to the name Lucifer- meaning no worse than “lighter-bringer” (from lux, lucis,” and ferre, “to bring” – even among the educated classes…” -H.P. Blavatsky-</w:t>
      </w:r>
      <w:hyperlink r:id="rId4222" w:anchor="_ftn11" w:history="1">
        <w:r>
          <w:rPr>
            <w:rStyle w:val="Hyperlink"/>
            <w:rFonts w:ascii="Lucida Sans Unicode" w:hAnsi="Lucida Sans Unicode" w:cs="Lucida Sans Unicode"/>
            <w:color w:val="515151"/>
            <w:sz w:val="22"/>
            <w:szCs w:val="22"/>
            <w:u w:val="none"/>
          </w:rPr>
          <w:t>[11]</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Oprah Winfrey: Mystic Magician of the New Age</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“You’re going to get to heaven and everyone’s waiting on God and it’s going to be Oprah Winfrey.” -Jamie Foxx- [12]</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Jamie Foxx has been initiated into some type of superficial Hollywood Satanic Cult most likely ruled over by mystic high priestess Oprah. The video opens time frames 1-49 with the music version of the black mass played backwards in Stanley Kubrick’s classic satanic thriller, Their Eyes Wide Shut.</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Again, the colors in the video are significant. The video is significantly red with flashes of blue and purple.  In illuminati symbology, red is the color of fire, blood, danger, chaos; and often symbolizes sin. In Wiccan, blue is associated with the God Zephyrus. Zephyrus is associated with fertility and love, and the hour of twilight. Blue is also associated with “blue bloods,” and Lucifer. Purple is associated with royalty but likely privilege in this instance.</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At time frame 2.02, death heads impressions vaguely appear in drinks. Samuel L. Jackson appears in trance in time frames 4.12-15. At time frames 5.58-6:00, Foxx flashed the devil horns calling card with two hands and two females kiss in response. At frame 6:12, Foxx appears a panda/animal deity dancing with all females in a ritual to invoke a demon patron. At frames 6:21-28, a possessed demonic figure appears in trance similar to the demonic possession dance scene in, </w:t>
      </w:r>
      <w:r>
        <w:rPr>
          <w:rStyle w:val="Emphasis"/>
          <w:rFonts w:ascii="Lucida Sans Unicode" w:hAnsi="Lucida Sans Unicode" w:cs="Lucida Sans Unicode"/>
          <w:color w:val="000000"/>
          <w:sz w:val="22"/>
          <w:szCs w:val="22"/>
        </w:rPr>
        <w:t>The Believers</w:t>
      </w:r>
      <w:r>
        <w:rPr>
          <w:rFonts w:ascii="Lucida Sans Unicode" w:hAnsi="Lucida Sans Unicode" w:cs="Lucida Sans Unicode"/>
          <w:color w:val="000000"/>
          <w:sz w:val="22"/>
          <w:szCs w:val="22"/>
        </w:rPr>
        <w:t>, until led away by a man in sun shades.</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Oprah Winfrey’s television and radio programs reach extends beyond the U.S. market. Oprah’s show is highly promoted by the NWO and airs in 140 countries around the world. In the U.S., Oprah is viewed by an estimated 30 million people a week. [13]</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Outside the U.S., Winfrey has been also been popularly promoted in the Arab world. The Wall Street Journal reported that MBC 4, an Arab satellite channel, centered its entire programming around reruns of her show because it was drawing record numbers of female viewers in Saudi Arabia. The New York Times reported that “The Oprah Winfrey Show,” with Arabic subtitles, is now broadcast twice each weekday on MBC 4. </w:t>
      </w:r>
      <w:hyperlink r:id="rId4223" w:anchor="_ftn14" w:history="1">
        <w:r>
          <w:rPr>
            <w:rStyle w:val="Hyperlink"/>
            <w:rFonts w:ascii="Lucida Sans Unicode" w:hAnsi="Lucida Sans Unicode" w:cs="Lucida Sans Unicode"/>
            <w:color w:val="515151"/>
            <w:sz w:val="22"/>
            <w:szCs w:val="22"/>
            <w:u w:val="none"/>
          </w:rPr>
          <w:t>[14]</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Scientific studies and research by University of Cambridge, University of Plymouth, and University of California concluded that Oprah’s show was involved in mass behavior modification. </w:t>
      </w:r>
      <w:hyperlink r:id="rId4224" w:anchor="_ftn15" w:history="1">
        <w:r>
          <w:rPr>
            <w:rStyle w:val="Hyperlink"/>
            <w:rFonts w:ascii="Lucida Sans Unicode" w:hAnsi="Lucida Sans Unicode" w:cs="Lucida Sans Unicode"/>
            <w:color w:val="515151"/>
            <w:sz w:val="22"/>
            <w:szCs w:val="22"/>
            <w:u w:val="none"/>
          </w:rPr>
          <w:t>[15]</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Ellen DeGeneres’ stand-up comedy act several years ago, she included a joke about getting to heaven and finding again that God is a black woman named Oprah.</w:t>
      </w:r>
      <w:hyperlink r:id="rId4225" w:anchor="_ftn16" w:history="1">
        <w:r>
          <w:rPr>
            <w:rStyle w:val="Hyperlink"/>
            <w:rFonts w:ascii="Lucida Sans Unicode" w:hAnsi="Lucida Sans Unicode" w:cs="Lucida Sans Unicode"/>
            <w:color w:val="515151"/>
            <w:sz w:val="22"/>
            <w:szCs w:val="22"/>
            <w:u w:val="none"/>
          </w:rPr>
          <w:t>[16]</w:t>
        </w:r>
      </w:hyperlink>
      <w:r>
        <w:rPr>
          <w:rFonts w:ascii="Lucida Sans Unicode" w:hAnsi="Lucida Sans Unicode" w:cs="Lucida Sans Unicode"/>
          <w:color w:val="000000"/>
          <w:sz w:val="22"/>
          <w:szCs w:val="22"/>
        </w:rPr>
        <w:t>  The Oprah Show is into more than mass prosocial behavior modification. It is influencing its worldwide audience to channel into a NEW AGE RELIGION.</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According to Oprah, her search for a meaningful life and GOD led her to Marianne Williamson and the new age teachings of “A Course in Miracles.”</w:t>
      </w:r>
      <w:r>
        <w:rPr>
          <w:rFonts w:ascii="Lucida Sans Unicode" w:hAnsi="Lucida Sans Unicode" w:cs="Lucida Sans Unicode"/>
          <w:color w:val="000000"/>
          <w:sz w:val="22"/>
          <w:szCs w:val="22"/>
        </w:rPr>
        <w:br/>
        <w:t> </w:t>
      </w:r>
      <w:r>
        <w:rPr>
          <w:rFonts w:ascii="Lucida Sans Unicode" w:hAnsi="Lucida Sans Unicode" w:cs="Lucida Sans Unicode"/>
          <w:color w:val="000000"/>
          <w:sz w:val="22"/>
          <w:szCs w:val="22"/>
        </w:rPr>
        <w:br/>
        <w:t>Oprah believes that the principles of “A Course in Miracles” can change the world. Oprah promotes “A Course in Miracles” through daily classes on Oprah’s XM satellite radio channel.</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Williamson said during a promotional announcement for the program, “I will be on Oprah &amp; Friends every single day talking about the ideas in A Course in Miracles…We can have miracles. We can have greater inner peace. We can shift from an experience of fear to an experience of greater love.”</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Oprah told her audience that she has no problem reconciling the differences between the new age religion she promotes and the Christian faith she claims. “I reconciled it because I was able to open my mind about the, um, the absolute, indescribable hugeness of that which we call ‘God,'” Oprah said. “I took God out of the box.”</w:t>
      </w:r>
      <w:hyperlink r:id="rId4226" w:anchor="_ftn17" w:history="1">
        <w:r>
          <w:rPr>
            <w:rStyle w:val="Hyperlink"/>
            <w:rFonts w:ascii="Lucida Sans Unicode" w:hAnsi="Lucida Sans Unicode" w:cs="Lucida Sans Unicode"/>
            <w:color w:val="515151"/>
            <w:sz w:val="22"/>
            <w:szCs w:val="22"/>
            <w:u w:val="none"/>
          </w:rPr>
          <w:t>[17]</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Oprah:  MK ULTRA, “A Course in Miracles” &amp; The Great BEAST 666</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MK ULTRA was the code name for a clandestine illegal CIA human medical research program, run by the Office of Scientific Intelligence with medical research experts of Reichsfurhrer Heinrich Himmler’s war criminal organization, the SS (Knights of the Black Sun). MK ULTRA involved the surreptitious use of many types of drugs, as well as </w:t>
      </w:r>
      <w:r>
        <w:rPr>
          <w:rFonts w:ascii="Lucida Sans Unicode" w:hAnsi="Lucida Sans Unicode" w:cs="Lucida Sans Unicode"/>
          <w:color w:val="000000"/>
          <w:sz w:val="22"/>
          <w:szCs w:val="22"/>
        </w:rPr>
        <w:lastRenderedPageBreak/>
        <w:t>other methods to assassinate; racial mass murder; control the mind and mass mind control populations.</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Project MK ULTRA was first brought to wide public attention in 1975 by Congressional Hearings, through investigations by the Church Committee, and by a presidential commission known as the Rockefeller Commission. Investigative efforts were hampered by a code of secrecy; and the fact that CIA Director Richard Helms ordered all MK-ULTRA files destroyed in 1973. </w:t>
      </w:r>
      <w:hyperlink r:id="rId4227" w:anchor="_ftn18" w:history="1">
        <w:r>
          <w:rPr>
            <w:rStyle w:val="Hyperlink"/>
            <w:rFonts w:ascii="Lucida Sans Unicode" w:hAnsi="Lucida Sans Unicode" w:cs="Lucida Sans Unicode"/>
            <w:color w:val="515151"/>
            <w:sz w:val="22"/>
            <w:szCs w:val="22"/>
            <w:u w:val="none"/>
          </w:rPr>
          <w:t>[18]</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To this day, most specific information regarding MK ULTRA remains highly classified and TOP SECRET. MK ULTRA and its clandestine illegal programs of assassinations; racial mass murder; and control of  the mind and mass mind control populations continues, but it is far more ULTRA secret than before.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Oprah, The CIA Keystone Spiritual Awakening: “</w:t>
      </w:r>
      <w:r>
        <w:rPr>
          <w:rStyle w:val="Emphasis"/>
          <w:rFonts w:ascii="Lucida Sans Unicode" w:hAnsi="Lucida Sans Unicode" w:cs="Lucida Sans Unicode"/>
          <w:b/>
          <w:bCs/>
          <w:color w:val="000000"/>
          <w:sz w:val="22"/>
          <w:szCs w:val="22"/>
        </w:rPr>
        <w:t>A Course in Miracles</w:t>
      </w:r>
      <w:r>
        <w:rPr>
          <w:rStyle w:val="Strong"/>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William Thetford, Professor of Medical Psychology, Columbia University, New York, assisted Dr. Helen Schucman as a ‘</w:t>
      </w:r>
      <w:r>
        <w:rPr>
          <w:rStyle w:val="Emphasis"/>
          <w:rFonts w:ascii="Lucida Sans Unicode" w:hAnsi="Lucida Sans Unicode" w:cs="Lucida Sans Unicode"/>
          <w:color w:val="000000"/>
          <w:sz w:val="22"/>
          <w:szCs w:val="22"/>
        </w:rPr>
        <w:t>scribe</w:t>
      </w:r>
      <w:r>
        <w:rPr>
          <w:rFonts w:ascii="Lucida Sans Unicode" w:hAnsi="Lucida Sans Unicode" w:cs="Lucida Sans Unicode"/>
          <w:color w:val="000000"/>
          <w:sz w:val="22"/>
          <w:szCs w:val="22"/>
        </w:rPr>
        <w:t>’ in the initial </w:t>
      </w:r>
      <w:r>
        <w:rPr>
          <w:rStyle w:val="Strong"/>
          <w:rFonts w:ascii="Lucida Sans Unicode" w:hAnsi="Lucida Sans Unicode" w:cs="Lucida Sans Unicode"/>
          <w:color w:val="000000"/>
          <w:sz w:val="22"/>
          <w:szCs w:val="22"/>
        </w:rPr>
        <w:t>channeling </w:t>
      </w:r>
      <w:r>
        <w:rPr>
          <w:rFonts w:ascii="Lucida Sans Unicode" w:hAnsi="Lucida Sans Unicode" w:cs="Lucida Sans Unicode"/>
          <w:color w:val="000000"/>
          <w:sz w:val="22"/>
          <w:szCs w:val="22"/>
        </w:rPr>
        <w:t>of the “</w:t>
      </w:r>
      <w:r>
        <w:rPr>
          <w:rStyle w:val="Emphasis"/>
          <w:rFonts w:ascii="Lucida Sans Unicode" w:hAnsi="Lucida Sans Unicode" w:cs="Lucida Sans Unicode"/>
          <w:color w:val="000000"/>
          <w:sz w:val="22"/>
          <w:szCs w:val="22"/>
        </w:rPr>
        <w:t>A Course in Miracles</w:t>
      </w:r>
      <w:r>
        <w:rPr>
          <w:rFonts w:ascii="Lucida Sans Unicode" w:hAnsi="Lucida Sans Unicode" w:cs="Lucida Sans Unicode"/>
          <w:color w:val="000000"/>
          <w:sz w:val="22"/>
          <w:szCs w:val="22"/>
        </w:rPr>
        <w:t> “(ACIM) book originally published in 1975 by an organization called The Foundation for the Investigation of Para Sensory Phenomena.</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From 1971 to 1978, Dr. William Thetford, along with a David Saunders, headed CIA MK-ULTRA Subproject 130: Personality Theory while at Columbia University. In other words, Dr. Thetford was working for the CIA conducting TOP SECRET </w:t>
      </w:r>
      <w:r>
        <w:rPr>
          <w:rStyle w:val="Emphasis"/>
          <w:rFonts w:ascii="Lucida Sans Unicode" w:hAnsi="Lucida Sans Unicode" w:cs="Lucida Sans Unicode"/>
          <w:color w:val="000000"/>
          <w:sz w:val="22"/>
          <w:szCs w:val="22"/>
        </w:rPr>
        <w:t>Personality Theory of Conversion Hysterics </w:t>
      </w:r>
      <w:r>
        <w:rPr>
          <w:rFonts w:ascii="Lucida Sans Unicode" w:hAnsi="Lucida Sans Unicode" w:cs="Lucida Sans Unicode"/>
          <w:color w:val="000000"/>
          <w:sz w:val="22"/>
          <w:szCs w:val="22"/>
        </w:rPr>
        <w:t>experiments under MK-ULTRA </w:t>
      </w:r>
      <w:r>
        <w:rPr>
          <w:rStyle w:val="Emphasis"/>
          <w:rFonts w:ascii="Lucida Sans Unicode" w:hAnsi="Lucida Sans Unicode" w:cs="Lucida Sans Unicode"/>
          <w:color w:val="000000"/>
          <w:sz w:val="22"/>
          <w:szCs w:val="22"/>
        </w:rPr>
        <w:t>at the same time </w:t>
      </w:r>
      <w:r>
        <w:rPr>
          <w:rFonts w:ascii="Lucida Sans Unicode" w:hAnsi="Lucida Sans Unicode" w:cs="Lucida Sans Unicode"/>
          <w:color w:val="000000"/>
          <w:sz w:val="22"/>
          <w:szCs w:val="22"/>
        </w:rPr>
        <w:t>he was the scribe for the 1975</w:t>
      </w:r>
      <w:r>
        <w:rPr>
          <w:rStyle w:val="Emphasis"/>
          <w:rFonts w:ascii="Lucida Sans Unicode" w:hAnsi="Lucida Sans Unicode" w:cs="Lucida Sans Unicode"/>
          <w:color w:val="000000"/>
          <w:sz w:val="22"/>
          <w:szCs w:val="22"/>
        </w:rPr>
        <w:t> </w:t>
      </w:r>
      <w:r>
        <w:rPr>
          <w:rFonts w:ascii="Lucida Sans Unicode" w:hAnsi="Lucida Sans Unicode" w:cs="Lucida Sans Unicode"/>
          <w:color w:val="000000"/>
          <w:sz w:val="22"/>
          <w:szCs w:val="22"/>
        </w:rPr>
        <w:t>ACIM</w:t>
      </w:r>
      <w:r>
        <w:rPr>
          <w:rStyle w:val="Emphasis"/>
          <w:rFonts w:ascii="Lucida Sans Unicode" w:hAnsi="Lucida Sans Unicode" w:cs="Lucida Sans Unicode"/>
          <w:color w:val="000000"/>
          <w:sz w:val="22"/>
          <w:szCs w:val="22"/>
        </w:rPr>
        <w:t> </w:t>
      </w:r>
      <w:r>
        <w:rPr>
          <w:rFonts w:ascii="Lucida Sans Unicode" w:hAnsi="Lucida Sans Unicode" w:cs="Lucida Sans Unicode"/>
          <w:color w:val="000000"/>
          <w:sz w:val="22"/>
          <w:szCs w:val="22"/>
        </w:rPr>
        <w:t>book</w:t>
      </w:r>
      <w:r>
        <w:rPr>
          <w:rStyle w:val="Strong"/>
          <w:rFonts w:ascii="Lucida Sans Unicode" w:hAnsi="Lucida Sans Unicode" w:cs="Lucida Sans Unicode"/>
          <w:color w:val="000000"/>
          <w:sz w:val="22"/>
          <w:szCs w:val="22"/>
        </w:rPr>
        <w:t>. </w:t>
      </w:r>
      <w:hyperlink r:id="rId4228" w:anchor="_ftn19" w:history="1">
        <w:r>
          <w:rPr>
            <w:rStyle w:val="Hyperlink"/>
            <w:rFonts w:ascii="Lucida Sans Unicode" w:hAnsi="Lucida Sans Unicode" w:cs="Lucida Sans Unicode"/>
            <w:color w:val="515151"/>
            <w:sz w:val="22"/>
            <w:szCs w:val="22"/>
            <w:u w:val="none"/>
          </w:rPr>
          <w:t>[19]</w:t>
        </w:r>
      </w:hyperlink>
      <w:r>
        <w:rPr>
          <w:rStyle w:val="Strong"/>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After graduating from college in 1949, Thetford worked as a research psychologist in both Chicago, and later in Washington, DC. According to Colin Ross, from 1951 to 1953, Thetford worked on Project BLUEBIRD, an early CIA mind control program that led to MK ULTRA. He spent 1954 and 1955 as the director of clinical psychology at the Institute of Living in Hartford, Connecticut. From 1955 to 1957, he was an assistant professor of psychology at Cornell University’s CIA-funded</w:t>
      </w:r>
      <w:r>
        <w:rPr>
          <w:rFonts w:ascii="Lucida Sans Unicode" w:hAnsi="Lucida Sans Unicode" w:cs="Lucida Sans Unicode"/>
          <w:color w:val="000000"/>
          <w:sz w:val="22"/>
          <w:szCs w:val="22"/>
          <w:u w:val="single"/>
          <w:vertAlign w:val="superscript"/>
        </w:rPr>
        <w:t> </w:t>
      </w:r>
      <w:r>
        <w:rPr>
          <w:rFonts w:ascii="Lucida Sans Unicode" w:hAnsi="Lucida Sans Unicode" w:cs="Lucida Sans Unicode"/>
          <w:color w:val="000000"/>
          <w:sz w:val="22"/>
          <w:szCs w:val="22"/>
        </w:rPr>
        <w:t>Society for the Investigation of Human Ecology.</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In 1958, he accepted an assistant professorship, which later developed into a full professorship, at the Columbia University College of Physicians and Surgeons. During a portion of this same period he also served as the director of clinical psychology at the Columbia-Presbyterian Hospital. It was here that he would stay for the next 20 years, </w:t>
      </w:r>
      <w:r>
        <w:rPr>
          <w:rFonts w:ascii="Lucida Sans Unicode" w:hAnsi="Lucida Sans Unicode" w:cs="Lucida Sans Unicode"/>
          <w:color w:val="000000"/>
          <w:sz w:val="22"/>
          <w:szCs w:val="22"/>
        </w:rPr>
        <w:lastRenderedPageBreak/>
        <w:t>and it was here that he first met Dr. </w:t>
      </w:r>
      <w:hyperlink r:id="rId4229" w:tooltip="Helen Schucman" w:history="1">
        <w:r>
          <w:rPr>
            <w:rStyle w:val="Hyperlink"/>
            <w:rFonts w:ascii="Lucida Sans Unicode" w:hAnsi="Lucida Sans Unicode" w:cs="Lucida Sans Unicode"/>
            <w:color w:val="515151"/>
            <w:sz w:val="22"/>
            <w:szCs w:val="22"/>
            <w:u w:val="none"/>
          </w:rPr>
          <w:t>Helen Schucman</w:t>
        </w:r>
      </w:hyperlink>
      <w:r>
        <w:rPr>
          <w:rFonts w:ascii="Lucida Sans Unicode" w:hAnsi="Lucida Sans Unicode" w:cs="Lucida Sans Unicode"/>
          <w:color w:val="000000"/>
          <w:sz w:val="22"/>
          <w:szCs w:val="22"/>
        </w:rPr>
        <w:t>, hiring her as a research psychologist and assistant.</w:t>
      </w:r>
      <w:hyperlink r:id="rId4230" w:anchor="_ftn20" w:history="1">
        <w:r>
          <w:rPr>
            <w:rStyle w:val="Hyperlink"/>
            <w:rFonts w:ascii="Lucida Sans Unicode" w:hAnsi="Lucida Sans Unicode" w:cs="Lucida Sans Unicode"/>
            <w:color w:val="515151"/>
            <w:sz w:val="22"/>
            <w:szCs w:val="22"/>
            <w:u w:val="none"/>
          </w:rPr>
          <w:t>[20]</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other words, at the time that Dr. Schucman channeled ACIM</w:t>
      </w:r>
      <w:r>
        <w:rPr>
          <w:rStyle w:val="Emphasis"/>
          <w:rFonts w:ascii="Lucida Sans Unicode" w:hAnsi="Lucida Sans Unicode" w:cs="Lucida Sans Unicode"/>
          <w:color w:val="000000"/>
          <w:sz w:val="22"/>
          <w:szCs w:val="22"/>
        </w:rPr>
        <w:t>, from a voice she resonated from a master named JESUS, she also working for the CIA</w:t>
      </w:r>
      <w:hyperlink r:id="rId4231" w:anchor="_ftn21" w:history="1">
        <w:r>
          <w:rPr>
            <w:rStyle w:val="Hyperlink"/>
            <w:rFonts w:ascii="Lucida Sans Unicode" w:hAnsi="Lucida Sans Unicode" w:cs="Lucida Sans Unicode"/>
            <w:color w:val="515151"/>
            <w:sz w:val="22"/>
            <w:szCs w:val="22"/>
            <w:u w:val="none"/>
          </w:rPr>
          <w:t>[21]</w:t>
        </w:r>
      </w:hyperlink>
      <w:r>
        <w:rPr>
          <w:rStyle w:val="Emphasis"/>
          <w:rFonts w:ascii="Lucida Sans Unicode" w:hAnsi="Lucida Sans Unicode" w:cs="Lucida Sans Unicode"/>
          <w:color w:val="000000"/>
          <w:sz w:val="22"/>
          <w:szCs w:val="22"/>
        </w:rPr>
        <w:t> as a MK ULTRA mind bended (hallucinogenic drugs, hypnosis, sensory deprivation, psychic driving) guinea pig.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ACIM was scribed by the CIA of Dr. Schucman’s vivid keystone awakenings. Amongst vivid dream sequences, she began to become familiar with a certain godly entity who spoke to her as JESUS in her dreams. </w:t>
      </w:r>
      <w:hyperlink r:id="rId4232" w:anchor="_ftn22" w:history="1">
        <w:r>
          <w:rPr>
            <w:rStyle w:val="Hyperlink"/>
            <w:rFonts w:ascii="Lucida Sans Unicode" w:hAnsi="Lucida Sans Unicode" w:cs="Lucida Sans Unicode"/>
            <w:color w:val="515151"/>
            <w:sz w:val="22"/>
            <w:szCs w:val="22"/>
            <w:u w:val="none"/>
          </w:rPr>
          <w:t>[22]</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Those who finish the ACIM Course is alleged to have a wholly redefined spiritual mindset-a New Age worldview that includes the belief that there is no sin, no evil, no devil, and that God is “in” everyone and everything.</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 Course in Miracles teaches its students to rethink everything they believe about God and life. The ACIM Course Workbook bluntly states: “This is a course in mind training” and is dedicated to “thought reversal.” </w:t>
      </w:r>
      <w:hyperlink r:id="rId4233" w:anchor="_ftn23" w:history="1">
        <w:r>
          <w:rPr>
            <w:rStyle w:val="Hyperlink"/>
            <w:rFonts w:ascii="Lucida Sans Unicode" w:hAnsi="Lucida Sans Unicode" w:cs="Lucida Sans Unicode"/>
            <w:color w:val="515151"/>
            <w:sz w:val="22"/>
            <w:szCs w:val="22"/>
            <w:u w:val="none"/>
          </w:rPr>
          <w:t>[23]</w:t>
        </w:r>
      </w:hyperlink>
      <w:r>
        <w:rPr>
          <w:rFonts w:ascii="Lucida Sans Unicode" w:hAnsi="Lucida Sans Unicode" w:cs="Lucida Sans Unicode"/>
          <w:color w:val="000000"/>
          <w:sz w:val="22"/>
          <w:szCs w:val="22"/>
        </w:rPr>
        <w:t> It is CIA/MK ULTRA mass population mind control.</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Thetford and Dr. Schucman’s ACIM is a covert revival of Gnostic heresies, occult and satanic teachings of the Great BEAST 666 Aleister Crowley’s The Book of the Law for the masses.</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Resonate with the Devil: Aleister Crowley’s Keystone Awakening &amp; The New Age</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drawing>
          <wp:inline distT="0" distB="0" distL="0" distR="0">
            <wp:extent cx="1743075" cy="1743075"/>
            <wp:effectExtent l="0" t="0" r="9525" b="9525"/>
            <wp:docPr id="174" name="Picture 174" descr="https://mindcontrolblackassassins.files.wordpress.com/2010/04/precious3.jpg?w=510">
              <a:hlinkClick xmlns:a="http://schemas.openxmlformats.org/drawingml/2006/main" r:id="rId4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s://mindcontrolblackassassins.files.wordpress.com/2010/04/precious3.jpg?w=510">
                      <a:hlinkClick r:id="rId4234"/>
                    </pic:cNvPr>
                    <pic:cNvPicPr>
                      <a:picLocks noChangeAspect="1" noChangeArrowheads="1"/>
                    </pic:cNvPicPr>
                  </pic:nvPicPr>
                  <pic:blipFill>
                    <a:blip r:embed="rId4235">
                      <a:extLst>
                        <a:ext uri="{28A0092B-C50C-407E-A947-70E740481C1C}">
                          <a14:useLocalDpi xmlns:a14="http://schemas.microsoft.com/office/drawing/2010/main" val="0"/>
                        </a:ext>
                      </a:extLst>
                    </a:blip>
                    <a:srcRect/>
                    <a:stretch>
                      <a:fillRect/>
                    </a:stretch>
                  </pic:blipFill>
                  <pic:spPr bwMode="auto">
                    <a:xfrm>
                      <a:off x="0" y="0"/>
                      <a:ext cx="1743075" cy="1743075"/>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Lucifer's Servant- Aleister Crowley, The Satanic Great BEAST 666</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Crowley’s Book of the Law was channeled to him in a keystone awakening from one of the “Chief Masters,” a godly voice of Aiwass. Aiwass was a messenger to Hoor-Paar-</w:t>
      </w:r>
      <w:r>
        <w:rPr>
          <w:rFonts w:ascii="Lucida Sans Unicode" w:hAnsi="Lucida Sans Unicode" w:cs="Lucida Sans Unicode"/>
          <w:color w:val="000000"/>
          <w:sz w:val="22"/>
          <w:szCs w:val="22"/>
        </w:rPr>
        <w:lastRenderedPageBreak/>
        <w:t>Krat also known as Set, the god of destruction, the murderer of his Black brother Osiris. His other names included Saitan, the Arabic root from which comes the words of Satan, Messenger of the Devil. </w:t>
      </w:r>
      <w:hyperlink r:id="rId4236" w:anchor="_ftn24" w:history="1">
        <w:r>
          <w:rPr>
            <w:rStyle w:val="Hyperlink"/>
            <w:rFonts w:ascii="Lucida Sans Unicode" w:hAnsi="Lucida Sans Unicode" w:cs="Lucida Sans Unicode"/>
            <w:color w:val="515151"/>
            <w:sz w:val="22"/>
            <w:szCs w:val="22"/>
            <w:u w:val="none"/>
          </w:rPr>
          <w:t>[24]</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 April 8, 1904, similar to Dr. Schucman’s alleged keystone spiritual enlightenment from a master/god; a voice began to speak to Crowley over his left shoulder. “The voice was of deep timbre, musical and expressive, it tones solemn, voluptuous, tender, fierce, a rich tenor or baritone.” Crowley took down Aiwass’s spiritual dictation. The voice stopped on the third day, Crowley had written down all three sections of what is entitled, The Book of the Law. </w:t>
      </w:r>
      <w:hyperlink r:id="rId4237" w:anchor="_ftn25" w:history="1">
        <w:r>
          <w:rPr>
            <w:rStyle w:val="Hyperlink"/>
            <w:rFonts w:ascii="Lucida Sans Unicode" w:hAnsi="Lucida Sans Unicode" w:cs="Lucida Sans Unicode"/>
            <w:color w:val="515151"/>
            <w:sz w:val="22"/>
            <w:szCs w:val="22"/>
            <w:u w:val="none"/>
          </w:rPr>
          <w:t>[25]</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Book of the Law, also called Liber Legis, was in effect a prose poem in three chapters in which was announced the coming of the a new age, the Aeon of Horus, commencing in 1904. Crowley was its prophet and the religion was destined to overthrow all other established religions where the acolytes were held in thrall by their gods. Its primary concept was based upon total self-fulfillment and the idea that ‘every man and woman is a star; which is to say, every individual is unique and has the divine rights to develop as it sees fit. </w:t>
      </w:r>
      <w:hyperlink r:id="rId4238" w:anchor="_ftn26" w:history="1">
        <w:r>
          <w:rPr>
            <w:rStyle w:val="Hyperlink"/>
            <w:rFonts w:ascii="Lucida Sans Unicode" w:hAnsi="Lucida Sans Unicode" w:cs="Lucida Sans Unicode"/>
            <w:color w:val="515151"/>
            <w:sz w:val="22"/>
            <w:szCs w:val="22"/>
            <w:u w:val="none"/>
          </w:rPr>
          <w:t>[26]</w:t>
        </w:r>
      </w:hyperlink>
      <w:r>
        <w:rPr>
          <w:rFonts w:ascii="Lucida Sans Unicode" w:hAnsi="Lucida Sans Unicode" w:cs="Lucida Sans Unicode"/>
          <w:color w:val="000000"/>
          <w:sz w:val="22"/>
          <w:szCs w:val="22"/>
        </w:rPr>
        <w:t> Just like Oprah, the CIA and the NWO.</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Oprah: New Age Secret &amp; Aleister Crowley</w:t>
      </w:r>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2006, Oprah revealed to the world, “The Secret” to life’s success. The Secret is a best-selling book by an Australian television producer, Rhonda Byrne. The Secret is based on an ancient phenomenon, The Law of Attraction, “What we do is we attract into our lives the things we want, and that is based on what we’re thinking and feeling.” </w:t>
      </w:r>
      <w:hyperlink r:id="rId4239" w:anchor="_ftn27" w:history="1">
        <w:r>
          <w:rPr>
            <w:rStyle w:val="Hyperlink"/>
            <w:rFonts w:ascii="Lucida Sans Unicode" w:hAnsi="Lucida Sans Unicode" w:cs="Lucida Sans Unicode"/>
            <w:color w:val="515151"/>
            <w:sz w:val="22"/>
            <w:szCs w:val="22"/>
            <w:u w:val="none"/>
          </w:rPr>
          <w:t>[27]</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Secret” had 3.75 million copies in print and for days it displaced the final Harry Potter book, “Harry Potter and the Deathly Hallows,” from the top of Amazon.com., where “The Secret” sold out. The audio book, a four-CD set, had 400,000 copies in print, according to Atria, the publisher “The Secret” contained “wisdom from modern-day teachers – men and women – who have used it to achieve health, wealth, and happiness.”</w:t>
      </w:r>
      <w:hyperlink r:id="rId4240" w:anchor="_ftn28" w:history="1">
        <w:r>
          <w:rPr>
            <w:rStyle w:val="Hyperlink"/>
            <w:rFonts w:ascii="Lucida Sans Unicode" w:hAnsi="Lucida Sans Unicode" w:cs="Lucida Sans Unicode"/>
            <w:color w:val="515151"/>
            <w:sz w:val="22"/>
            <w:szCs w:val="22"/>
            <w:u w:val="none"/>
          </w:rPr>
          <w:t>[28]</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Human Rights and war crimes criminal Sturmbannfüehrer SS Dr. Wernher von Braun of NASA is featured as one of the “Great” men in “The Secret.” Von Braun was a fervent Nazi and warrior mystic knight of the Cult of the Black Sun; and a disciple of the Council of Nine, secret interplanetary white masters.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Oprah’s hidden knowledge, The Law of Attraction, is again a revival of Gnostic heresies and occult teachings. The Law of Attraction is no more than the occult teachings of the Hermetic Order of the Golden Dawn, and the Great BEAST 666 Aleister Crowley’s Magick.</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Golden Dawn, a satanic cult, was primarily concerned with ritual magic and the art of causing change by exercising human “Will.” Members sought to acquire magical knowledge and practice magic.</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To be a successful magician, one that to believe an individual could communicate with the universe as a whole and that, if properly discipline, the human “Will” was literally capable of anything it wished; that there were planes and levels of existence other than the physical; that there existed other intelligences apart from those who could be physical incarnations; and that humans were only partway up the ladder. </w:t>
      </w:r>
      <w:hyperlink r:id="rId4241" w:anchor="_ftn29" w:history="1">
        <w:r>
          <w:rPr>
            <w:rStyle w:val="Hyperlink"/>
            <w:rFonts w:ascii="Lucida Sans Unicode" w:hAnsi="Lucida Sans Unicode" w:cs="Lucida Sans Unicode"/>
            <w:color w:val="515151"/>
            <w:sz w:val="22"/>
            <w:szCs w:val="22"/>
            <w:u w:val="none"/>
          </w:rPr>
          <w:t>[29]</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Great BEAST Satanist Aleister Crowley defined Magick as “the science and art of causing change to occur in conformity with the will”.</w:t>
      </w:r>
      <w:hyperlink r:id="rId4242" w:anchor="_ftn30" w:history="1">
        <w:r>
          <w:rPr>
            <w:rStyle w:val="Hyperlink"/>
            <w:rFonts w:ascii="Lucida Sans Unicode" w:hAnsi="Lucida Sans Unicode" w:cs="Lucida Sans Unicode"/>
            <w:color w:val="515151"/>
            <w:sz w:val="22"/>
            <w:szCs w:val="22"/>
            <w:u w:val="none"/>
          </w:rPr>
          <w:t>[30]</w:t>
        </w:r>
      </w:hyperlink>
      <w:r>
        <w:rPr>
          <w:rFonts w:ascii="Lucida Sans Unicode" w:hAnsi="Lucida Sans Unicode" w:cs="Lucida Sans Unicode"/>
          <w:color w:val="000000"/>
          <w:sz w:val="22"/>
          <w:szCs w:val="22"/>
        </w:rPr>
        <w:t> Crowley’s definition of Magick could precede and define Oprah and Byrne’s Law of Attraction.</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Crowley also defined magic as ‘the art of communicating without obvious means’- in other words, by using one’s willpower. Another definition Crowley offered to explain Magick: “From the nature of things… life is a sacrament; in other words, all our acts are magical acts. Our spiritual consciousness acts through the will and its instruments upon material objects, in order to produce changes which will result in the establishment of the new conditions of consciousness which we wish.” </w:t>
      </w:r>
      <w:hyperlink r:id="rId4243" w:anchor="_ftn31" w:history="1">
        <w:r>
          <w:rPr>
            <w:rStyle w:val="Hyperlink"/>
            <w:rFonts w:ascii="Lucida Sans Unicode" w:hAnsi="Lucida Sans Unicode" w:cs="Lucida Sans Unicode"/>
            <w:color w:val="515151"/>
            <w:sz w:val="22"/>
            <w:szCs w:val="22"/>
            <w:u w:val="none"/>
          </w:rPr>
          <w:t>[31]</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Emphasis"/>
          <w:rFonts w:ascii="Lucida Sans Unicode" w:hAnsi="Lucida Sans Unicode" w:cs="Lucida Sans Unicode"/>
          <w:color w:val="000000"/>
          <w:sz w:val="22"/>
          <w:szCs w:val="22"/>
        </w:rPr>
        <w:t>The CIA’s Course In Miracles</w:t>
      </w:r>
      <w:r>
        <w:rPr>
          <w:rFonts w:ascii="Lucida Sans Unicode" w:hAnsi="Lucida Sans Unicode" w:cs="Lucida Sans Unicode"/>
          <w:color w:val="000000"/>
          <w:sz w:val="22"/>
          <w:szCs w:val="22"/>
        </w:rPr>
        <w:t> is ultimately all about forgiveness and prayer; yet this forgiveness exists in a spiritual construct devoid of basic human rights and justice, particularly forgiving the crimes of the Bushes, the ruling Oligarchy and the SS (Knights of the Black Sun).</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For example, in 2004, the </w:t>
      </w:r>
      <w:r>
        <w:rPr>
          <w:rStyle w:val="Emphasis"/>
          <w:rFonts w:ascii="Lucida Sans Unicode" w:hAnsi="Lucida Sans Unicode" w:cs="Lucida Sans Unicode"/>
          <w:color w:val="000000"/>
          <w:sz w:val="22"/>
          <w:szCs w:val="22"/>
        </w:rPr>
        <w:t>A Course in Miracles</w:t>
      </w:r>
      <w:r>
        <w:rPr>
          <w:rFonts w:ascii="Lucida Sans Unicode" w:hAnsi="Lucida Sans Unicode" w:cs="Lucida Sans Unicode"/>
          <w:color w:val="000000"/>
          <w:sz w:val="22"/>
          <w:szCs w:val="22"/>
        </w:rPr>
        <w:t> website had an very interesting article regarding the Abu Graib Prisoner Abuse Scandal, in which it stated the following:</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Let us, then, take a closer look at the Iraq prison scandal from the perspective A Course in Miracles gives us. We will be looking at the monstrous acts of other people, but the point is not to pass judgment on these people</w:t>
      </w:r>
      <w:r>
        <w:rPr>
          <w:rStyle w:val="Emphasis"/>
          <w:rFonts w:ascii="Lucida Sans Unicode" w:hAnsi="Lucida Sans Unicode" w:cs="Lucida Sans Unicode"/>
          <w:color w:val="000000"/>
          <w:sz w:val="22"/>
          <w:szCs w:val="22"/>
        </w:rPr>
        <w:t>,</w:t>
      </w:r>
      <w:r>
        <w:rPr>
          <w:rFonts w:ascii="Lucida Sans Unicode" w:hAnsi="Lucida Sans Unicode" w:cs="Lucida Sans Unicode"/>
          <w:color w:val="000000"/>
          <w:sz w:val="22"/>
          <w:szCs w:val="22"/>
        </w:rPr>
        <w:t xml:space="preserve"> but to use their example to illuminate ego dynamics common to all of us. I’m reminded of what Jesus once said to Helen [Dr. Helen Schucman] before giving an account of the ego lapses she and Bill [Dr. William Thetford] had fallen into on a particular day: “There is nothing of special </w:t>
      </w:r>
      <w:r>
        <w:rPr>
          <w:rFonts w:ascii="Lucida Sans Unicode" w:hAnsi="Lucida Sans Unicode" w:cs="Lucida Sans Unicode"/>
          <w:color w:val="000000"/>
          <w:sz w:val="22"/>
          <w:szCs w:val="22"/>
        </w:rPr>
        <w:lastRenderedPageBreak/>
        <w:t>interest about the events described below, except their typical nature” (Absence from Felicity, by Ken Wapnick, p. 260). The “monster” revealed by the Iraq prison scandal is all too typical,</w:t>
      </w:r>
      <w:r>
        <w:rPr>
          <w:rStyle w:val="Emphasis"/>
          <w:rFonts w:ascii="Lucida Sans Unicode" w:hAnsi="Lucida Sans Unicode" w:cs="Lucida Sans Unicode"/>
          <w:color w:val="000000"/>
          <w:sz w:val="22"/>
          <w:szCs w:val="22"/>
        </w:rPr>
        <w:t> </w:t>
      </w:r>
      <w:r>
        <w:rPr>
          <w:rFonts w:ascii="Lucida Sans Unicode" w:hAnsi="Lucida Sans Unicode" w:cs="Lucida Sans Unicode"/>
          <w:color w:val="000000"/>
          <w:sz w:val="22"/>
          <w:szCs w:val="22"/>
        </w:rPr>
        <w:t>but if we are willing to look at it calmly, we will put ourselves in a position to let it go through forgiveness.</w:t>
      </w:r>
      <w:r>
        <w:rPr>
          <w:rStyle w:val="Strong"/>
          <w:rFonts w:ascii="Lucida Sans Unicode" w:hAnsi="Lucida Sans Unicode" w:cs="Lucida Sans Unicode"/>
          <w:color w:val="000000"/>
          <w:sz w:val="22"/>
          <w:szCs w:val="22"/>
        </w:rPr>
        <w:t> </w:t>
      </w:r>
      <w:hyperlink r:id="rId4244" w:anchor="_ftn32" w:history="1">
        <w:r>
          <w:rPr>
            <w:rStyle w:val="Hyperlink"/>
            <w:rFonts w:ascii="Lucida Sans Unicode" w:hAnsi="Lucida Sans Unicode" w:cs="Lucida Sans Unicode"/>
            <w:color w:val="515151"/>
            <w:sz w:val="22"/>
            <w:szCs w:val="22"/>
            <w:u w:val="none"/>
          </w:rPr>
          <w:t>[32]</w:t>
        </w:r>
      </w:hyperlink>
      <w:r>
        <w:rPr>
          <w:rStyle w:val="Strong"/>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Rhonda Byrne’s web site proclaims that the Secret is, “the energy you put into the world — both good and bad — is exactly what comes back to you. This means </w:t>
      </w:r>
      <w:r>
        <w:rPr>
          <w:rStyle w:val="Emphasis"/>
          <w:rFonts w:ascii="Lucida Sans Unicode" w:hAnsi="Lucida Sans Unicode" w:cs="Lucida Sans Unicode"/>
          <w:color w:val="000000"/>
          <w:sz w:val="22"/>
          <w:szCs w:val="22"/>
        </w:rPr>
        <w:t>you</w:t>
      </w:r>
      <w:r>
        <w:rPr>
          <w:rFonts w:ascii="Lucida Sans Unicode" w:hAnsi="Lucida Sans Unicode" w:cs="Lucida Sans Unicode"/>
          <w:color w:val="000000"/>
          <w:sz w:val="22"/>
          <w:szCs w:val="22"/>
        </w:rPr>
        <w:t> create the circumstances of your life with the choices you make every day.”</w:t>
      </w:r>
      <w:hyperlink r:id="rId4245" w:anchor="_ftn33" w:history="1">
        <w:r>
          <w:rPr>
            <w:rStyle w:val="Hyperlink"/>
            <w:rFonts w:ascii="Lucida Sans Unicode" w:hAnsi="Lucida Sans Unicode" w:cs="Lucida Sans Unicode"/>
            <w:color w:val="515151"/>
            <w:sz w:val="22"/>
            <w:szCs w:val="22"/>
            <w:u w:val="none"/>
          </w:rPr>
          <w:t>[33]</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What does that mean for Precious and thousands of other miseducated abused young sisters mired in NWO poverty, drugs, imprisonment; and oppressed people of color around the world. They wished it on themselves!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The New Age:  “Evolve or Die”</w:t>
      </w:r>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i/>
          <w:iCs/>
          <w:color w:val="000000"/>
          <w:sz w:val="22"/>
          <w:szCs w:val="22"/>
        </w:rPr>
        <w:t>A daring and ruler race is building itself up…. The aim should be to prepare a transvaluation of values for a particularly strong kind of man, most highly gifted in intellect and will. This man and the elite around him will become the ‘lords of the earth’.” -The Will to Power-</w:t>
      </w:r>
      <w:r>
        <w:rPr>
          <w:rFonts w:ascii="Lucida Sans Unicode" w:hAnsi="Lucida Sans Unicode" w:cs="Lucida Sans Unicode"/>
          <w:color w:val="000000"/>
          <w:sz w:val="22"/>
          <w:szCs w:val="22"/>
        </w:rPr>
        <w:t> Friedrich Wilhelm Nietzsche </w:t>
      </w:r>
      <w:hyperlink r:id="rId4246" w:anchor="_ftn34" w:history="1">
        <w:r>
          <w:rPr>
            <w:rStyle w:val="Hyperlink"/>
            <w:rFonts w:ascii="Lucida Sans Unicode" w:hAnsi="Lucida Sans Unicode" w:cs="Lucida Sans Unicode"/>
            <w:color w:val="515151"/>
            <w:sz w:val="22"/>
            <w:szCs w:val="22"/>
            <w:u w:val="none"/>
          </w:rPr>
          <w:t>[34]</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her first class with Eckhart Tolle, Oprah asked if people had experienced the ‘shift’ while reading Tolle’s book, A New Earth. The question reminded me of Werner Erhard’s New Age EST program in the 1970s that taught this same idea of shifting one’s perception, and then similarly asking – ‘Did you get </w:t>
      </w:r>
      <w:r>
        <w:rPr>
          <w:rStyle w:val="Strong"/>
          <w:rFonts w:ascii="Lucida Sans Unicode" w:hAnsi="Lucida Sans Unicode" w:cs="Lucida Sans Unicode"/>
          <w:color w:val="000000"/>
          <w:sz w:val="22"/>
          <w:szCs w:val="22"/>
        </w:rPr>
        <w:t>IT</w:t>
      </w:r>
      <w:r>
        <w:rPr>
          <w:rFonts w:ascii="Lucida Sans Unicode" w:hAnsi="Lucida Sans Unicode" w:cs="Lucida Sans Unicode"/>
          <w:color w:val="000000"/>
          <w:sz w:val="22"/>
          <w:szCs w:val="22"/>
        </w:rPr>
        <w:t>?’ Obviously, there is pressure to ‘get </w:t>
      </w:r>
      <w:r>
        <w:rPr>
          <w:rStyle w:val="Strong"/>
          <w:rFonts w:ascii="Lucida Sans Unicode" w:hAnsi="Lucida Sans Unicode" w:cs="Lucida Sans Unicode"/>
          <w:color w:val="000000"/>
          <w:sz w:val="22"/>
          <w:szCs w:val="22"/>
        </w:rPr>
        <w:t>IT</w:t>
      </w:r>
      <w:r>
        <w:rPr>
          <w:rFonts w:ascii="Lucida Sans Unicode" w:hAnsi="Lucida Sans Unicode" w:cs="Lucida Sans Unicode"/>
          <w:color w:val="000000"/>
          <w:sz w:val="22"/>
          <w:szCs w:val="22"/>
        </w:rPr>
        <w:t>’ – to feel the shift: Oprah felt the shift – did you? Are you understanding this new [age] way of looking at yourself and the world? Or, are you being blocked by your mind and your ego from seeing this New Spirituality that can save our planet? Keep logging onto our classes. Keep reading Tolle’s book – you’ll ‘get </w:t>
      </w:r>
      <w:r>
        <w:rPr>
          <w:rStyle w:val="Strong"/>
          <w:rFonts w:ascii="Lucida Sans Unicode" w:hAnsi="Lucida Sans Unicode" w:cs="Lucida Sans Unicode"/>
          <w:color w:val="000000"/>
          <w:sz w:val="22"/>
          <w:szCs w:val="22"/>
        </w:rPr>
        <w:t>it</w:t>
      </w:r>
      <w:r>
        <w:rPr>
          <w:rFonts w:ascii="Lucida Sans Unicode" w:hAnsi="Lucida Sans Unicode" w:cs="Lucida Sans Unicode"/>
          <w:color w:val="000000"/>
          <w:sz w:val="22"/>
          <w:szCs w:val="22"/>
        </w:rPr>
        <w:t>.’”</w:t>
      </w:r>
      <w:hyperlink r:id="rId4247" w:anchor="_ftn35" w:history="1">
        <w:r>
          <w:rPr>
            <w:rStyle w:val="Hyperlink"/>
            <w:rFonts w:ascii="Lucida Sans Unicode" w:hAnsi="Lucida Sans Unicode" w:cs="Lucida Sans Unicode"/>
            <w:color w:val="515151"/>
            <w:sz w:val="22"/>
            <w:szCs w:val="22"/>
            <w:u w:val="none"/>
          </w:rPr>
          <w:t>[35]</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Werner Erhard, Germanic inspired mystic, is linked with Tiger Woods’ mind control program. Erhard was a disciple of Alan Watts </w:t>
      </w:r>
      <w:hyperlink r:id="rId4248" w:anchor="_ftn36" w:history="1">
        <w:r>
          <w:rPr>
            <w:rStyle w:val="Hyperlink"/>
            <w:rFonts w:ascii="Lucida Sans Unicode" w:hAnsi="Lucida Sans Unicode" w:cs="Lucida Sans Unicode"/>
            <w:color w:val="515151"/>
            <w:sz w:val="22"/>
            <w:szCs w:val="22"/>
            <w:u w:val="none"/>
          </w:rPr>
          <w:t>[36]</w:t>
        </w:r>
      </w:hyperlink>
      <w:r>
        <w:rPr>
          <w:rFonts w:ascii="Lucida Sans Unicode" w:hAnsi="Lucida Sans Unicode" w:cs="Lucida Sans Unicode"/>
          <w:color w:val="000000"/>
          <w:sz w:val="22"/>
          <w:szCs w:val="22"/>
        </w:rPr>
        <w:t> while developing the New Age EST program that is part and parcel of Tolle’s overall program. Erhard got the “Get It” from Watts. Watts got the “Get It” directly from the racialist population control master plans of CIA/MK ULTRA- Godfathers. Dr. Aldous Huxley (July 26, 1894 – November 22, 1963), Dr. Gregory Bateson (May 9, 1904 – July 4, 1980), and the BEAST 666 Aleister Crowley (October 12, 1875 – December 1, 1947).</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Eckhart Tolle is another shadowy New Age occult mystic out of Germany that Oprah also openly promotes on her shows. Tolle is of questionable background and origins. He was born in Germany in 1948 as Ulrich Leonard Tolle.</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At 29, Tolle just like Crowley and Schucman also had a mysterious keystone spiritual awakening from a voice of a Master of Life (or the Totality, or God) that told him to move from one place to another. </w:t>
      </w:r>
      <w:hyperlink r:id="rId4249" w:anchor="_ftn37" w:history="1">
        <w:r>
          <w:rPr>
            <w:rStyle w:val="Hyperlink"/>
            <w:rFonts w:ascii="Lucida Sans Unicode" w:hAnsi="Lucida Sans Unicode" w:cs="Lucida Sans Unicode"/>
            <w:color w:val="515151"/>
            <w:sz w:val="22"/>
            <w:szCs w:val="22"/>
            <w:u w:val="none"/>
          </w:rPr>
          <w:t>[37]</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It has been reported that Tolle changed his name from Ulrich to Eckhart to resonate with a German medieval mystic theologian, philosopher Eckhart von Hochheim O.P. (1260– 1328) commonly known as Meister Eckhart. </w:t>
      </w:r>
      <w:hyperlink r:id="rId4250" w:anchor="_ftn38" w:history="1">
        <w:r>
          <w:rPr>
            <w:rStyle w:val="Hyperlink"/>
            <w:rFonts w:ascii="Lucida Sans Unicode" w:hAnsi="Lucida Sans Unicode" w:cs="Lucida Sans Unicode"/>
            <w:color w:val="515151"/>
            <w:sz w:val="22"/>
            <w:szCs w:val="22"/>
            <w:u w:val="none"/>
          </w:rPr>
          <w:t>[38]</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Tolle is a mystic magician practicing Germanic Mysticism just the same as his namesake Meister Eckhart; and others like the infamous Nazi foundational mystic magicians Friedrich Wilhelm Nietzsche (Thus Spake Zarathustra),</w:t>
      </w:r>
      <w:hyperlink r:id="rId4251" w:anchor="_ftn39" w:history="1">
        <w:r>
          <w:rPr>
            <w:rStyle w:val="Hyperlink"/>
            <w:rFonts w:ascii="Lucida Sans Unicode" w:hAnsi="Lucida Sans Unicode" w:cs="Lucida Sans Unicode"/>
            <w:color w:val="515151"/>
            <w:sz w:val="22"/>
            <w:szCs w:val="22"/>
            <w:u w:val="none"/>
          </w:rPr>
          <w:t>[39]</w:t>
        </w:r>
      </w:hyperlink>
      <w:r>
        <w:rPr>
          <w:rFonts w:ascii="Lucida Sans Unicode" w:hAnsi="Lucida Sans Unicode" w:cs="Lucida Sans Unicode"/>
          <w:color w:val="000000"/>
          <w:sz w:val="22"/>
          <w:szCs w:val="22"/>
        </w:rPr>
        <w:t>  Richard Wagner, </w:t>
      </w:r>
      <w:hyperlink r:id="rId4252" w:anchor="_ftn40" w:history="1">
        <w:r>
          <w:rPr>
            <w:rStyle w:val="Hyperlink"/>
            <w:rFonts w:ascii="Lucida Sans Unicode" w:hAnsi="Lucida Sans Unicode" w:cs="Lucida Sans Unicode"/>
            <w:color w:val="515151"/>
            <w:sz w:val="22"/>
            <w:szCs w:val="22"/>
            <w:u w:val="none"/>
          </w:rPr>
          <w:t>[40]</w:t>
        </w:r>
      </w:hyperlink>
      <w:r>
        <w:rPr>
          <w:rFonts w:ascii="Lucida Sans Unicode" w:hAnsi="Lucida Sans Unicode" w:cs="Lucida Sans Unicode"/>
          <w:color w:val="000000"/>
          <w:sz w:val="22"/>
          <w:szCs w:val="22"/>
        </w:rPr>
        <w:t>Adolf Hitler,</w:t>
      </w:r>
      <w:hyperlink r:id="rId4253" w:anchor="_ftn41" w:history="1">
        <w:r>
          <w:rPr>
            <w:rStyle w:val="Hyperlink"/>
            <w:rFonts w:ascii="Lucida Sans Unicode" w:hAnsi="Lucida Sans Unicode" w:cs="Lucida Sans Unicode"/>
            <w:color w:val="515151"/>
            <w:sz w:val="22"/>
            <w:szCs w:val="22"/>
            <w:u w:val="none"/>
          </w:rPr>
          <w:t>[41]</w:t>
        </w:r>
      </w:hyperlink>
      <w:r>
        <w:rPr>
          <w:rFonts w:ascii="Lucida Sans Unicode" w:hAnsi="Lucida Sans Unicode" w:cs="Lucida Sans Unicode"/>
          <w:color w:val="000000"/>
          <w:sz w:val="22"/>
          <w:szCs w:val="22"/>
        </w:rPr>
        <w:t> Heinrich Himmler, </w:t>
      </w:r>
      <w:hyperlink r:id="rId4254" w:anchor="_ftn42" w:history="1">
        <w:r>
          <w:rPr>
            <w:rStyle w:val="Hyperlink"/>
            <w:rFonts w:ascii="Lucida Sans Unicode" w:hAnsi="Lucida Sans Unicode" w:cs="Lucida Sans Unicode"/>
            <w:color w:val="515151"/>
            <w:sz w:val="22"/>
            <w:szCs w:val="22"/>
            <w:u w:val="none"/>
          </w:rPr>
          <w:t>[42]</w:t>
        </w:r>
      </w:hyperlink>
      <w:r>
        <w:rPr>
          <w:rFonts w:ascii="Lucida Sans Unicode" w:hAnsi="Lucida Sans Unicode" w:cs="Lucida Sans Unicode"/>
          <w:color w:val="000000"/>
          <w:sz w:val="22"/>
          <w:szCs w:val="22"/>
        </w:rPr>
        <w:t> Guido Von List; </w:t>
      </w:r>
      <w:hyperlink r:id="rId4255" w:anchor="_ftn43" w:history="1">
        <w:r>
          <w:rPr>
            <w:rStyle w:val="Hyperlink"/>
            <w:rFonts w:ascii="Lucida Sans Unicode" w:hAnsi="Lucida Sans Unicode" w:cs="Lucida Sans Unicode"/>
            <w:color w:val="515151"/>
            <w:sz w:val="22"/>
            <w:szCs w:val="22"/>
            <w:u w:val="none"/>
          </w:rPr>
          <w:t>[43]</w:t>
        </w:r>
      </w:hyperlink>
      <w:r>
        <w:rPr>
          <w:rFonts w:ascii="Lucida Sans Unicode" w:hAnsi="Lucida Sans Unicode" w:cs="Lucida Sans Unicode"/>
          <w:color w:val="000000"/>
          <w:sz w:val="22"/>
          <w:szCs w:val="22"/>
        </w:rPr>
        <w:t> Jorg Lanz von Liebenfels, </w:t>
      </w:r>
      <w:hyperlink r:id="rId4256" w:anchor="_ftn44" w:history="1">
        <w:r>
          <w:rPr>
            <w:rStyle w:val="Hyperlink"/>
            <w:rFonts w:ascii="Lucida Sans Unicode" w:hAnsi="Lucida Sans Unicode" w:cs="Lucida Sans Unicode"/>
            <w:color w:val="515151"/>
            <w:sz w:val="22"/>
            <w:szCs w:val="22"/>
            <w:u w:val="none"/>
          </w:rPr>
          <w:t>[44]</w:t>
        </w:r>
      </w:hyperlink>
      <w:r>
        <w:rPr>
          <w:rFonts w:ascii="Lucida Sans Unicode" w:hAnsi="Lucida Sans Unicode" w:cs="Lucida Sans Unicode"/>
          <w:color w:val="000000"/>
          <w:sz w:val="22"/>
          <w:szCs w:val="22"/>
        </w:rPr>
        <w:t>and Rudolf Steiner. </w:t>
      </w:r>
      <w:hyperlink r:id="rId4257" w:anchor="_ftn45" w:history="1">
        <w:r>
          <w:rPr>
            <w:rStyle w:val="Hyperlink"/>
            <w:rFonts w:ascii="Lucida Sans Unicode" w:hAnsi="Lucida Sans Unicode" w:cs="Lucida Sans Unicode"/>
            <w:color w:val="515151"/>
            <w:sz w:val="22"/>
            <w:szCs w:val="22"/>
            <w:u w:val="none"/>
          </w:rPr>
          <w:t>[45]</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SS, Schutzstaffel, (Knights of the Black Sun) were also mystic magicians and occultist.</w:t>
      </w:r>
      <w:hyperlink r:id="rId4258" w:anchor="_ftn46" w:history="1">
        <w:r>
          <w:rPr>
            <w:rStyle w:val="Hyperlink"/>
            <w:rFonts w:ascii="Lucida Sans Unicode" w:hAnsi="Lucida Sans Unicode" w:cs="Lucida Sans Unicode"/>
            <w:color w:val="515151"/>
            <w:sz w:val="22"/>
            <w:szCs w:val="22"/>
            <w:u w:val="none"/>
          </w:rPr>
          <w:t>[46]</w:t>
        </w:r>
      </w:hyperlink>
      <w:r>
        <w:rPr>
          <w:rFonts w:ascii="Lucida Sans Unicode" w:hAnsi="Lucida Sans Unicode" w:cs="Lucida Sans Unicode"/>
          <w:color w:val="000000"/>
          <w:sz w:val="22"/>
          <w:szCs w:val="22"/>
        </w:rPr>
        <w:t> The German mystics advocated back to nature, back to the forest-oak trees, back to ancient rituals-runes, deities and Aryan paganism.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According to Tolle,</w:t>
      </w:r>
      <w:r>
        <w:rPr>
          <w:rStyle w:val="Emphasis"/>
          <w:rFonts w:ascii="Lucida Sans Unicode" w:hAnsi="Lucida Sans Unicode" w:cs="Lucida Sans Unicode"/>
          <w:color w:val="000000"/>
          <w:sz w:val="22"/>
          <w:szCs w:val="22"/>
        </w:rPr>
        <w:t> </w:t>
      </w:r>
      <w:r>
        <w:rPr>
          <w:rFonts w:ascii="Lucida Sans Unicode" w:hAnsi="Lucida Sans Unicode" w:cs="Lucida Sans Unicode"/>
          <w:color w:val="000000"/>
          <w:sz w:val="22"/>
          <w:szCs w:val="22"/>
        </w:rPr>
        <w:t>through the evolutionary process man ultimately evolved to the point of becoming fully human and is now ready to evolve mentally and spiritually as well – to realize his own godhood.[47]</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Tolle makes a veiled threat to people that don’t “Get IT” and unable to spiritually evolve, he says, human beings are meant to evolve into conscious beings, and those who don’t will suffer the consequences of their unconsciousness. They are out of alignment with the evolutionary impulse of the universe.</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Tolle warn that a significant portion of the earth’s population will soon recognize, if they haven’t already done so, that humanity is now faced with a stark choice: Evolve or die.</w:t>
      </w:r>
      <w:hyperlink r:id="rId4259" w:anchor="_ftn48" w:history="1">
        <w:r>
          <w:rPr>
            <w:rStyle w:val="Hyperlink"/>
            <w:rFonts w:ascii="Lucida Sans Unicode" w:hAnsi="Lucida Sans Unicode" w:cs="Lucida Sans Unicode"/>
            <w:color w:val="515151"/>
            <w:sz w:val="22"/>
            <w:szCs w:val="22"/>
            <w:u w:val="none"/>
          </w:rPr>
          <w:t>[48]</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Precious &amp; The Secret Doctrine (Servants of Lucifer)</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There is a “Secret Doctrine,” but Oprah, Tyler Perry because of the color of their skin (genetics) is not and can’t be in resonance with.  The “Secret Doctrine” is genetically coveted and veiled in secrecy.</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Explore part of the “Secret Doctrine” passed down by Austrian philosopher, social thinker, architect, and esotericist</w:t>
      </w:r>
      <w:r>
        <w:rPr>
          <w:rStyle w:val="Strong"/>
          <w:rFonts w:ascii="Lucida Sans Unicode" w:hAnsi="Lucida Sans Unicode" w:cs="Lucida Sans Unicode"/>
          <w:color w:val="000000"/>
          <w:sz w:val="22"/>
          <w:szCs w:val="22"/>
        </w:rPr>
        <w:t> </w:t>
      </w:r>
      <w:r>
        <w:rPr>
          <w:rFonts w:ascii="Lucida Sans Unicode" w:hAnsi="Lucida Sans Unicode" w:cs="Lucida Sans Unicode"/>
          <w:color w:val="000000"/>
          <w:sz w:val="22"/>
          <w:szCs w:val="22"/>
        </w:rPr>
        <w:t>mystic Rudolf Joseph Lorenz Steiner (February 25 or 27, 1861– 30 March 30, 1925). It is extreme, bizarre, startling, and troubling.</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Steiner believed that World War I was a “conspiracy against German spiritual life,” for example we came across an astonishing lecture on ‘the mission of white humankind’ in which Steiner predicts a ‘violent battle of white people against colored people’. In this 1915 lecture to an anthroposophist audience in Stuttgart, Steiner explains that spiritual characteristics are tied to skin color and that non-white skin is a sign of spiritual defects that will be expunged in the coming race war. In order to prevent the victory of these demonic and atavistic powers that people of color embody, there will have to be a cosmic showdown between the white people and non-white people. ‘But these things will never take place in the world without the most violent struggle. White humankind is on the path of absorbing the spirit deeper and deeper into its own essence… You see, we stand before something colossal that –when we understand it through spiritual science- we will in the future be able to recognize as a necessary occurrence.”  </w:t>
      </w:r>
      <w:hyperlink r:id="rId4260" w:anchor="_ftn49" w:history="1">
        <w:r>
          <w:rPr>
            <w:rStyle w:val="Hyperlink"/>
            <w:rFonts w:ascii="Lucida Sans Unicode" w:hAnsi="Lucida Sans Unicode" w:cs="Lucida Sans Unicode"/>
            <w:color w:val="515151"/>
            <w:sz w:val="22"/>
            <w:szCs w:val="22"/>
            <w:u w:val="none"/>
          </w:rPr>
          <w:t>[49]</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Steiner believed that Europeans had a very special role, “Germanic peoples’ is to integrate the spiritual and physical through a ‘carrying down of the spiritual impulses’ onto the physical plane and into the human body.’ This carrying down, this through impregnation of the flesh by the spirit, this is characteristic of the mission, the whole mission of white humanity. People have white skin color because the spirit works within the skin when it wants to descent to the physical plane. That the external physical body will become a container for the spirit, that is the task of the fifth cultural period.’ But when this task is imperfectectly fulfilled, its leads to a spiritual defect which is marked by non-white skin. Steiner explains that when the spirit is ‘retarded’, when it takes a demonic character and does not fully penetrate the flesh, then white skin color does not appear, because atavistic [DNA throwback] powers are present that do not allow the spirit to achieve complete harmony with the flesh.” </w:t>
      </w:r>
      <w:hyperlink r:id="rId4261" w:anchor="_ftn50" w:history="1">
        <w:r>
          <w:rPr>
            <w:rStyle w:val="Hyperlink"/>
            <w:rFonts w:ascii="Lucida Sans Unicode" w:hAnsi="Lucida Sans Unicode" w:cs="Lucida Sans Unicode"/>
            <w:color w:val="515151"/>
            <w:sz w:val="22"/>
            <w:szCs w:val="22"/>
            <w:u w:val="none"/>
          </w:rPr>
          <w:t>[50]</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Steiner’s frightening “infamous” 1888 declaration stated, “Jewry as such has long since outlived its time; it has no more justification within the modern life of peoples, and the fact that it exists is a mistake of world history whose consequences are unavoidable. We do not mean the forms of the Jewish religion alone, but above all the spirit of Jewry, the Jewish way of thinking.” </w:t>
      </w:r>
      <w:hyperlink r:id="rId4262" w:anchor="_ftn51" w:history="1">
        <w:r>
          <w:rPr>
            <w:rStyle w:val="Hyperlink"/>
            <w:rFonts w:ascii="Lucida Sans Unicode" w:hAnsi="Lucida Sans Unicode" w:cs="Lucida Sans Unicode"/>
            <w:color w:val="515151"/>
            <w:sz w:val="22"/>
            <w:szCs w:val="22"/>
            <w:u w:val="none"/>
          </w:rPr>
          <w:t>[51]</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SS Reichsfurhrer Heinrich Himmler (The </w:t>
      </w:r>
      <w:r>
        <w:rPr>
          <w:rStyle w:val="Emphasis"/>
          <w:rFonts w:ascii="Lucida Sans Unicode" w:hAnsi="Lucida Sans Unicode" w:cs="Lucida Sans Unicode"/>
          <w:color w:val="000000"/>
          <w:sz w:val="22"/>
          <w:szCs w:val="22"/>
        </w:rPr>
        <w:t>“Black Jesuit”</w:t>
      </w:r>
      <w:r>
        <w:rPr>
          <w:rFonts w:ascii="Lucida Sans Unicode" w:hAnsi="Lucida Sans Unicode" w:cs="Lucida Sans Unicode"/>
          <w:color w:val="000000"/>
          <w:sz w:val="22"/>
          <w:szCs w:val="22"/>
        </w:rPr>
        <w:t>), and other key members of the SS were fanatic occultists and followers and believers of Rudlof Steiner’s “spiritual science.”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SS Hauptsturmfuhrer Dr. Sigmund Rausher was Dr. Joseph Mengele’s medical colleague at Auschwitz Concentration Camp in Poland performing some of the most bizarre and heinous inhuman war criminal medical experiments on human beings. Dr. Rausher was one of Steiner’s followers.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Rauscher was also one of Himmler’s favorites, and it was Dr. Rausher that in August 1942 developed the idea of using gas chambers for racial mass murder and the </w:t>
      </w:r>
      <w:r>
        <w:rPr>
          <w:rStyle w:val="Emphasis"/>
          <w:rFonts w:ascii="Lucida Sans Unicode" w:hAnsi="Lucida Sans Unicode" w:cs="Lucida Sans Unicode"/>
          <w:color w:val="000000"/>
          <w:sz w:val="22"/>
          <w:szCs w:val="22"/>
        </w:rPr>
        <w:t>“Final Solution”</w:t>
      </w:r>
      <w:r>
        <w:rPr>
          <w:rFonts w:ascii="Lucida Sans Unicode" w:hAnsi="Lucida Sans Unicode" w:cs="Lucida Sans Unicode"/>
          <w:color w:val="000000"/>
          <w:sz w:val="22"/>
          <w:szCs w:val="22"/>
        </w:rPr>
        <w:t>. It was Steiner’s belief that potassium cyanide (like in the insecticide “Zyklon B” used in Auschwitz) from an occult point of view of “spiritual science” that potassium cyanide not only kills the body but also the soul. </w:t>
      </w:r>
      <w:hyperlink r:id="rId4263" w:anchor="_ftn52" w:history="1">
        <w:r>
          <w:rPr>
            <w:rStyle w:val="Hyperlink"/>
            <w:rFonts w:ascii="Lucida Sans Unicode" w:hAnsi="Lucida Sans Unicode" w:cs="Lucida Sans Unicode"/>
            <w:color w:val="515151"/>
            <w:sz w:val="22"/>
            <w:szCs w:val="22"/>
            <w:u w:val="none"/>
          </w:rPr>
          <w:t>[52]</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Form the veiled occulted point of view that Oprah Winfrey and Tyler Perry unwittingly promote, the color of their skin is defective. According to German mystics, demonic forces are in complete harmony with their flesh. They have no justification, spiritually, with the modern life of the people of the NWO.</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If you review Precious, the movie, in that light then you understand why she is allowed to have no justification, spiritually or her way of thinking, with the modern life of the people. Precious by the color of skin is incapable of evolving to their pagan “occultist spirituality” and therefore must be left to die. That is the real plot against Precious, the People of Karina (New Orleans), Haiti, Iraqi, Palestine, of Color.</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Nazi Germany’s racial mass human extermination camps of Auschwitz, Chelmno, Belzec, Majdahek, Sobibor, and Treblinka were real. At least ten million people were mass murdered because of Germanic racial “occultist spirituality” science.</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If you believe that Nazi racial “spiritual science” is nonsense and not at play in the movie, review the Precious Promotional Poster again. You can see demonic forces in complete harmony with Black flesh.</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Emphasis"/>
          <w:rFonts w:ascii="Lucida Sans Unicode" w:hAnsi="Lucida Sans Unicode" w:cs="Lucida Sans Unicode"/>
          <w:b/>
          <w:bCs/>
          <w:color w:val="000000"/>
          <w:sz w:val="22"/>
          <w:szCs w:val="22"/>
        </w:rPr>
        <w:t>Then said Jesus, Father, forgive them; for they know not what they do.</w:t>
      </w:r>
      <w:hyperlink r:id="rId4264" w:anchor="_ftn53" w:history="1">
        <w:r>
          <w:rPr>
            <w:rStyle w:val="Emphasis"/>
            <w:rFonts w:ascii="Lucida Sans Unicode" w:hAnsi="Lucida Sans Unicode" w:cs="Lucida Sans Unicode"/>
            <w:b/>
            <w:bCs/>
            <w:color w:val="515151"/>
            <w:sz w:val="22"/>
            <w:szCs w:val="22"/>
          </w:rPr>
          <w:t>[53]</w:t>
        </w:r>
      </w:hyperlink>
      <w:r>
        <w:rPr>
          <w:rStyle w:val="Emphasis"/>
          <w:rFonts w:ascii="Lucida Sans Unicode" w:hAnsi="Lucida Sans Unicode" w:cs="Lucida Sans Unicode"/>
          <w:b/>
          <w:bCs/>
          <w:color w:val="000000"/>
          <w:sz w:val="22"/>
          <w:szCs w:val="22"/>
        </w:rPr>
        <w:t> Luke 23.24</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lastRenderedPageBreak/>
        <w:drawing>
          <wp:inline distT="0" distB="0" distL="0" distR="0">
            <wp:extent cx="2857500" cy="2857500"/>
            <wp:effectExtent l="0" t="0" r="0" b="0"/>
            <wp:docPr id="173" name="Picture 173" descr="https://mindcontrolblackassassins.files.wordpress.com/2010/04/badu.jpg?w=300&amp;h=300">
              <a:hlinkClick xmlns:a="http://schemas.openxmlformats.org/drawingml/2006/main" r:id="rId4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s://mindcontrolblackassassins.files.wordpress.com/2010/04/badu.jpg?w=300&amp;h=300">
                      <a:hlinkClick r:id="rId4265"/>
                    </pic:cNvPr>
                    <pic:cNvPicPr>
                      <a:picLocks noChangeAspect="1" noChangeArrowheads="1"/>
                    </pic:cNvPicPr>
                  </pic:nvPicPr>
                  <pic:blipFill>
                    <a:blip r:embed="rId4266">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Erykah Badu in Classic CIA MK ULTRA/Monarch Butterfly Mind Control Motif</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 return to the question asked above about Precious, the movie, what is the plot? Tyler Perry, co-producer of Precious, offers that he uses stereotypical disarming figures (Modern Coon Caricatures of Stepin Fetchit, Willie Best, Mantan Moreland, etc.) Madea and Mr. Brown (Andy Brown [</w:t>
      </w:r>
      <w:r>
        <w:rPr>
          <w:rStyle w:val="Emphasis"/>
          <w:rFonts w:ascii="Lucida Sans Unicode" w:hAnsi="Lucida Sans Unicode" w:cs="Lucida Sans Unicode"/>
          <w:color w:val="000000"/>
          <w:sz w:val="22"/>
          <w:szCs w:val="22"/>
        </w:rPr>
        <w:t>Amos &amp; Andy</w:t>
      </w:r>
      <w:r>
        <w:rPr>
          <w:rFonts w:ascii="Lucida Sans Unicode" w:hAnsi="Lucida Sans Unicode" w:cs="Lucida Sans Unicode"/>
          <w:color w:val="000000"/>
          <w:sz w:val="22"/>
          <w:szCs w:val="22"/>
        </w:rPr>
        <w:t>]) as “bait” to talk about God, love and “forgiveness.”</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What are Perry and Oprah using Precious as bait for? Another modern day coon caricature without modern day occulted spiritual justification, a being of laziness: ”thriftless, intemperate, insolent, dishonest, and without the most rudimentary elements of morality….Universally…general depravity and retrogression…a reversion to barbarism,” </w:t>
      </w:r>
      <w:hyperlink r:id="rId4267" w:anchor="_ftn54" w:history="1">
        <w:r>
          <w:rPr>
            <w:rStyle w:val="Hyperlink"/>
            <w:rFonts w:ascii="Lucida Sans Unicode" w:hAnsi="Lucida Sans Unicode" w:cs="Lucida Sans Unicode"/>
            <w:color w:val="515151"/>
            <w:sz w:val="22"/>
            <w:szCs w:val="22"/>
            <w:u w:val="none"/>
          </w:rPr>
          <w:t>[54]</w:t>
        </w:r>
      </w:hyperlink>
      <w:r>
        <w:rPr>
          <w:rFonts w:ascii="Lucida Sans Unicode" w:hAnsi="Lucida Sans Unicode" w:cs="Lucida Sans Unicode"/>
          <w:color w:val="000000"/>
          <w:sz w:val="22"/>
          <w:szCs w:val="22"/>
        </w:rPr>
        <w:t> unable to evolve?</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Precious/Push was written by an alter personality, Sapphire. Sapphire in itself is a coon caricature taken from a female character of a white minstrel team 1920s comedy series slurring the life of Black People, written and voiced by black faced whites Freeman Gosden and Charles Correll. Sapphire is a racial and ethnic slur.</w:t>
      </w:r>
      <w:hyperlink r:id="rId4268" w:anchor="_ftn55" w:history="1">
        <w:r>
          <w:rPr>
            <w:rStyle w:val="Hyperlink"/>
            <w:rFonts w:ascii="Lucida Sans Unicode" w:hAnsi="Lucida Sans Unicode" w:cs="Lucida Sans Unicode"/>
            <w:color w:val="515151"/>
            <w:sz w:val="22"/>
            <w:szCs w:val="22"/>
            <w:u w:val="none"/>
          </w:rPr>
          <w:t>[55]</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As if that is not troubling enough, Ramona Lofton, Sapphire, was born at Fort Ord, California. Fort Ord was an experimental military intelligence mind control center, and home to Psy-Op- psychic/occult warfare, assassination Delta Teams, and the Earth First Battalion (the Men that Stare at Goats).</w:t>
      </w:r>
      <w:hyperlink r:id="rId4269" w:anchor="_ftn56" w:history="1">
        <w:r>
          <w:rPr>
            <w:rStyle w:val="Hyperlink"/>
            <w:rFonts w:ascii="Lucida Sans Unicode" w:hAnsi="Lucida Sans Unicode" w:cs="Lucida Sans Unicode"/>
            <w:color w:val="515151"/>
            <w:sz w:val="22"/>
            <w:szCs w:val="22"/>
            <w:u w:val="none"/>
          </w:rPr>
          <w:t>[56]</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Ramona’s father was a US army sergeant Korean War prisoner. After returning home, he “suffered extreme deprivations and hallucinations. He once told me he had eaten his combat boot after mistaking it for a strip of bacon.” </w:t>
      </w:r>
      <w:hyperlink r:id="rId4270" w:anchor="_ftn57" w:history="1">
        <w:r>
          <w:rPr>
            <w:rStyle w:val="Hyperlink"/>
            <w:rFonts w:ascii="Lucida Sans Unicode" w:hAnsi="Lucida Sans Unicode" w:cs="Lucida Sans Unicode"/>
            <w:color w:val="515151"/>
            <w:sz w:val="22"/>
            <w:szCs w:val="22"/>
            <w:u w:val="none"/>
          </w:rPr>
          <w:t>[57]</w:t>
        </w:r>
      </w:hyperlink>
      <w:r>
        <w:rPr>
          <w:rFonts w:ascii="Lucida Sans Unicode" w:hAnsi="Lucida Sans Unicode" w:cs="Lucida Sans Unicode"/>
          <w:color w:val="000000"/>
          <w:sz w:val="22"/>
          <w:szCs w:val="22"/>
        </w:rPr>
        <w:t> In other words, Ramona’s father had to have been a prison camp Chinese Thought Reform (Brainwashing) victim as played out in the 1962 movie classic, The Manchurian Candidate.</w:t>
      </w:r>
      <w:hyperlink r:id="rId4271" w:anchor="_ftn58" w:history="1">
        <w:r>
          <w:rPr>
            <w:rStyle w:val="Hyperlink"/>
            <w:rFonts w:ascii="Lucida Sans Unicode" w:hAnsi="Lucida Sans Unicode" w:cs="Lucida Sans Unicode"/>
            <w:color w:val="515151"/>
            <w:sz w:val="22"/>
            <w:szCs w:val="22"/>
            <w:u w:val="none"/>
          </w:rPr>
          <w:t>[58]</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Ramona describes herself as bisexual and admits to being sexually abused at the age of eight by her father and abandoned by her mother, a nurse, when she was 13. </w:t>
      </w:r>
      <w:hyperlink r:id="rId4272" w:anchor="_ftn59" w:history="1">
        <w:r>
          <w:rPr>
            <w:rStyle w:val="Hyperlink"/>
            <w:rFonts w:ascii="Lucida Sans Unicode" w:hAnsi="Lucida Sans Unicode" w:cs="Lucida Sans Unicode"/>
            <w:color w:val="515151"/>
            <w:sz w:val="22"/>
            <w:szCs w:val="22"/>
            <w:u w:val="none"/>
          </w:rPr>
          <w:t>[59]</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a New York Times bio, she claimed to have been sexually abused at 3 or 4 years old. In the same bio, she worked as a topless dancer on 42d Street, becoming a prostitute.</w:t>
      </w:r>
      <w:hyperlink r:id="rId4273" w:anchor="_ftn60" w:history="1">
        <w:r>
          <w:rPr>
            <w:rStyle w:val="Hyperlink"/>
            <w:rFonts w:ascii="Lucida Sans Unicode" w:hAnsi="Lucida Sans Unicode" w:cs="Lucida Sans Unicode"/>
            <w:color w:val="515151"/>
            <w:sz w:val="22"/>
            <w:szCs w:val="22"/>
            <w:u w:val="none"/>
          </w:rPr>
          <w:t>[60]</w:t>
        </w:r>
      </w:hyperlink>
      <w:r>
        <w:rPr>
          <w:rFonts w:ascii="Lucida Sans Unicode" w:hAnsi="Lucida Sans Unicode" w:cs="Lucida Sans Unicode"/>
          <w:color w:val="000000"/>
          <w:sz w:val="22"/>
          <w:szCs w:val="22"/>
        </w:rPr>
        <w:t>  Ramona reads like a classic victimized trauma based MK ULTRA Monarch Sex Kitten with disassociate identity disorders and a racially degrading alter personality, Sapphire.</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fact Tyler Perry and the director of the film, Lee Daniels- openly gay, both claimed to be victims of sexual abuse; and physical abuse by their fathers. </w:t>
      </w:r>
      <w:hyperlink r:id="rId4274" w:anchor="_ftn61" w:history="1">
        <w:r>
          <w:rPr>
            <w:rStyle w:val="Hyperlink"/>
            <w:rFonts w:ascii="Lucida Sans Unicode" w:hAnsi="Lucida Sans Unicode" w:cs="Lucida Sans Unicode"/>
            <w:color w:val="515151"/>
            <w:sz w:val="22"/>
            <w:szCs w:val="22"/>
            <w:u w:val="none"/>
          </w:rPr>
          <w:t>[61]</w:t>
        </w:r>
      </w:hyperlink>
      <w:r>
        <w:rPr>
          <w:rFonts w:ascii="Lucida Sans Unicode" w:hAnsi="Lucida Sans Unicode" w:cs="Lucida Sans Unicode"/>
          <w:color w:val="000000"/>
          <w:sz w:val="22"/>
          <w:szCs w:val="22"/>
        </w:rPr>
        <w:t> Perry like Lofton have MK ULTRA Monarch like dissociated alter personalities. Perry’s open alter is Madea, a strong woman-mother figure that was developed to protect him from childhood sexual abuse.</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 have no intention to intentionally and personally demean the sexual and physical abuse of Perry, Lofton and Daniels, but there is something extremely odd about all of them appearing abused by their Black fathers and having promoted disassociate and alter personalities for mass media consumption.</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abusing Black fathers in these cases (Lofton, Perry and Daniels) may be screen memory plants. A screen memory is a memory that hides, or screens, another memory. Screen memories are often used in alien adduction cases.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We face challenging days ahead. </w:t>
      </w:r>
      <w:r>
        <w:rPr>
          <w:rStyle w:val="Emphasis"/>
          <w:rFonts w:ascii="Lucida Sans Unicode" w:hAnsi="Lucida Sans Unicode" w:cs="Lucida Sans Unicode"/>
          <w:b/>
          <w:bCs/>
          <w:color w:val="000000"/>
          <w:sz w:val="22"/>
          <w:szCs w:val="22"/>
        </w:rPr>
        <w:t>“Keep thy tongue from evil, and thy lips from speaking guile. Depart from evil, and do good; seek peace, and pursue it. The eyes of the LORD are against them that do evil, to cut off the remembrance of them from the earth.” </w:t>
      </w:r>
      <w:r>
        <w:rPr>
          <w:rFonts w:ascii="Lucida Sans Unicode" w:hAnsi="Lucida Sans Unicode" w:cs="Lucida Sans Unicode"/>
          <w:color w:val="000000"/>
          <w:sz w:val="22"/>
          <w:szCs w:val="22"/>
        </w:rPr>
        <w:t>34 Psalms, 34: 13-16</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Emphasis"/>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 </w:t>
      </w:r>
    </w:p>
    <w:p w:rsidR="00193F0B" w:rsidRDefault="003F1ED9" w:rsidP="00193F0B">
      <w:pPr>
        <w:shd w:val="clear" w:color="auto" w:fill="FFFFFF"/>
        <w:jc w:val="both"/>
        <w:rPr>
          <w:rFonts w:ascii="Lucida Sans Unicode" w:hAnsi="Lucida Sans Unicode" w:cs="Lucida Sans Unicode"/>
          <w:color w:val="000000"/>
        </w:rPr>
      </w:pPr>
      <w:r>
        <w:rPr>
          <w:rFonts w:ascii="Lucida Sans Unicode" w:hAnsi="Lucida Sans Unicode" w:cs="Lucida Sans Unicode"/>
          <w:color w:val="000000"/>
        </w:rPr>
        <w:lastRenderedPageBreak/>
        <w:pict>
          <v:rect id="_x0000_i1037" style="width:0;height:.75pt" o:hralign="center" o:hrstd="t" o:hr="t" fillcolor="#a0a0a0" stroked="f"/>
        </w:pict>
      </w:r>
    </w:p>
    <w:p w:rsidR="00193F0B" w:rsidRDefault="003F1ED9" w:rsidP="00193F0B">
      <w:pPr>
        <w:shd w:val="clear" w:color="auto" w:fill="FFFFFF"/>
        <w:jc w:val="both"/>
        <w:rPr>
          <w:rFonts w:ascii="Lucida Sans Unicode" w:hAnsi="Lucida Sans Unicode" w:cs="Lucida Sans Unicode"/>
          <w:color w:val="000000"/>
        </w:rPr>
      </w:pPr>
      <w:hyperlink r:id="rId4275" w:anchor="_ftnref1" w:history="1">
        <w:r w:rsidR="00193F0B">
          <w:rPr>
            <w:rStyle w:val="Hyperlink"/>
            <w:rFonts w:ascii="Lucida Sans Unicode" w:hAnsi="Lucida Sans Unicode" w:cs="Lucida Sans Unicode"/>
            <w:color w:val="515151"/>
            <w:u w:val="none"/>
          </w:rPr>
          <w:t>[1]</w:t>
        </w:r>
      </w:hyperlink>
      <w:r w:rsidR="00193F0B">
        <w:rPr>
          <w:rFonts w:ascii="Lucida Sans Unicode" w:hAnsi="Lucida Sans Unicode" w:cs="Lucida Sans Unicode"/>
          <w:color w:val="000000"/>
        </w:rPr>
        <w:t> The Original African Heritage Study Bible (1993) James C. Winston Publishing Company</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276" w:anchor="_ftnref2" w:history="1">
        <w:r w:rsidR="00193F0B">
          <w:rPr>
            <w:rStyle w:val="Hyperlink"/>
            <w:rFonts w:ascii="Lucida Sans Unicode" w:hAnsi="Lucida Sans Unicode" w:cs="Lucida Sans Unicode"/>
            <w:color w:val="515151"/>
            <w:sz w:val="22"/>
            <w:szCs w:val="22"/>
            <w:u w:val="none"/>
          </w:rPr>
          <w:t>[2]</w:t>
        </w:r>
      </w:hyperlink>
      <w:r w:rsidR="00193F0B">
        <w:rPr>
          <w:rFonts w:ascii="Lucida Sans Unicode" w:hAnsi="Lucida Sans Unicode" w:cs="Lucida Sans Unicode"/>
          <w:color w:val="000000"/>
          <w:sz w:val="22"/>
          <w:szCs w:val="22"/>
        </w:rPr>
        <w:t> </w:t>
      </w:r>
      <w:hyperlink r:id="rId4277" w:history="1">
        <w:r w:rsidR="00193F0B">
          <w:rPr>
            <w:rStyle w:val="Hyperlink"/>
            <w:rFonts w:ascii="Lucida Sans Unicode" w:hAnsi="Lucida Sans Unicode" w:cs="Lucida Sans Unicode"/>
            <w:color w:val="515151"/>
            <w:sz w:val="22"/>
            <w:szCs w:val="22"/>
            <w:u w:val="none"/>
          </w:rPr>
          <w:t>http://www.counterpunch.org/reed12042009.html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278" w:anchor="_ftnref3" w:history="1">
        <w:r w:rsidR="00193F0B">
          <w:rPr>
            <w:rStyle w:val="Hyperlink"/>
            <w:rFonts w:ascii="Lucida Sans Unicode" w:hAnsi="Lucida Sans Unicode" w:cs="Lucida Sans Unicode"/>
            <w:color w:val="515151"/>
            <w:sz w:val="22"/>
            <w:szCs w:val="22"/>
            <w:u w:val="none"/>
          </w:rPr>
          <w:t>[3]</w:t>
        </w:r>
      </w:hyperlink>
      <w:r w:rsidR="00193F0B">
        <w:rPr>
          <w:rFonts w:ascii="Lucida Sans Unicode" w:hAnsi="Lucida Sans Unicode" w:cs="Lucida Sans Unicode"/>
          <w:color w:val="000000"/>
          <w:sz w:val="22"/>
          <w:szCs w:val="22"/>
        </w:rPr>
        <w:t> </w:t>
      </w:r>
      <w:hyperlink r:id="rId4279" w:history="1">
        <w:r w:rsidR="00193F0B">
          <w:rPr>
            <w:rStyle w:val="Hyperlink"/>
            <w:rFonts w:ascii="Lucida Sans Unicode" w:hAnsi="Lucida Sans Unicode" w:cs="Lucida Sans Unicode"/>
            <w:color w:val="515151"/>
            <w:sz w:val="22"/>
            <w:szCs w:val="22"/>
            <w:u w:val="none"/>
          </w:rPr>
          <w:t>http://en.wikipedia.org/wiki/Freddy_Krueger</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280" w:anchor="_ftnref4" w:history="1">
        <w:r w:rsidR="00193F0B">
          <w:rPr>
            <w:rStyle w:val="Hyperlink"/>
            <w:rFonts w:ascii="Lucida Sans Unicode" w:hAnsi="Lucida Sans Unicode" w:cs="Lucida Sans Unicode"/>
            <w:color w:val="515151"/>
            <w:sz w:val="22"/>
            <w:szCs w:val="22"/>
            <w:u w:val="none"/>
          </w:rPr>
          <w:t>[4]</w:t>
        </w:r>
      </w:hyperlink>
      <w:r w:rsidR="00193F0B">
        <w:rPr>
          <w:rFonts w:ascii="Lucida Sans Unicode" w:hAnsi="Lucida Sans Unicode" w:cs="Lucida Sans Unicode"/>
          <w:color w:val="000000"/>
          <w:sz w:val="22"/>
          <w:szCs w:val="22"/>
        </w:rPr>
        <w:t> Holzer, Hans, Witches: True Encounters with Wicca, Wizards, Covens, Cults and Magick (2002), Black Dog &amp; Leventhial, NY, NY, pg. 158</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281" w:anchor="_ftnref5" w:history="1">
        <w:r w:rsidR="00193F0B">
          <w:rPr>
            <w:rStyle w:val="Hyperlink"/>
            <w:rFonts w:ascii="Lucida Sans Unicode" w:hAnsi="Lucida Sans Unicode" w:cs="Lucida Sans Unicode"/>
            <w:color w:val="515151"/>
            <w:sz w:val="22"/>
            <w:szCs w:val="22"/>
            <w:u w:val="none"/>
          </w:rPr>
          <w:t>[5]</w:t>
        </w:r>
      </w:hyperlink>
      <w:r w:rsidR="00193F0B">
        <w:rPr>
          <w:rFonts w:ascii="Lucida Sans Unicode" w:hAnsi="Lucida Sans Unicode" w:cs="Lucida Sans Unicode"/>
          <w:color w:val="000000"/>
          <w:sz w:val="22"/>
          <w:szCs w:val="22"/>
        </w:rPr>
        <w:t> </w:t>
      </w:r>
      <w:hyperlink r:id="rId4282" w:history="1">
        <w:r w:rsidR="00193F0B">
          <w:rPr>
            <w:rStyle w:val="Hyperlink"/>
            <w:rFonts w:ascii="Lucida Sans Unicode" w:hAnsi="Lucida Sans Unicode" w:cs="Lucida Sans Unicode"/>
            <w:color w:val="515151"/>
            <w:sz w:val="22"/>
            <w:szCs w:val="22"/>
            <w:u w:val="none"/>
          </w:rPr>
          <w:t>http://en.wikipedia.org/wiki/Baphomet</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283" w:anchor="_ftnref6" w:history="1">
        <w:r w:rsidR="00193F0B">
          <w:rPr>
            <w:rStyle w:val="Hyperlink"/>
            <w:rFonts w:ascii="Lucida Sans Unicode" w:hAnsi="Lucida Sans Unicode" w:cs="Lucida Sans Unicode"/>
            <w:color w:val="515151"/>
            <w:sz w:val="22"/>
            <w:szCs w:val="22"/>
            <w:u w:val="none"/>
          </w:rPr>
          <w:t>[6]</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284" w:anchor="_ftnref7" w:history="1">
        <w:r w:rsidR="00193F0B">
          <w:rPr>
            <w:rStyle w:val="Hyperlink"/>
            <w:rFonts w:ascii="Lucida Sans Unicode" w:hAnsi="Lucida Sans Unicode" w:cs="Lucida Sans Unicode"/>
            <w:color w:val="515151"/>
            <w:sz w:val="22"/>
            <w:szCs w:val="22"/>
            <w:u w:val="none"/>
          </w:rPr>
          <w:t>[7]</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285" w:anchor="_ftnref8" w:history="1">
        <w:r w:rsidR="00193F0B">
          <w:rPr>
            <w:rStyle w:val="Hyperlink"/>
            <w:rFonts w:ascii="Lucida Sans Unicode" w:hAnsi="Lucida Sans Unicode" w:cs="Lucida Sans Unicode"/>
            <w:color w:val="515151"/>
            <w:sz w:val="22"/>
            <w:szCs w:val="22"/>
            <w:u w:val="none"/>
          </w:rPr>
          <w:t>[8]</w:t>
        </w:r>
      </w:hyperlink>
      <w:r w:rsidR="00193F0B">
        <w:rPr>
          <w:rFonts w:ascii="Lucida Sans Unicode" w:hAnsi="Lucida Sans Unicode" w:cs="Lucida Sans Unicode"/>
          <w:color w:val="000000"/>
          <w:sz w:val="22"/>
          <w:szCs w:val="22"/>
        </w:rPr>
        <w:t> </w:t>
      </w:r>
      <w:hyperlink r:id="rId4286" w:history="1">
        <w:r w:rsidR="00193F0B">
          <w:rPr>
            <w:rStyle w:val="Hyperlink"/>
            <w:rFonts w:ascii="Lucida Sans Unicode" w:hAnsi="Lucida Sans Unicode" w:cs="Lucida Sans Unicode"/>
            <w:color w:val="515151"/>
            <w:sz w:val="22"/>
            <w:szCs w:val="22"/>
            <w:u w:val="none"/>
          </w:rPr>
          <w:t>http://www.tnr.com/article/politics/the-movie-review-precious</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287" w:anchor="_ftnref9" w:history="1">
        <w:r w:rsidR="00193F0B">
          <w:rPr>
            <w:rStyle w:val="Hyperlink"/>
            <w:rFonts w:ascii="Lucida Sans Unicode" w:hAnsi="Lucida Sans Unicode" w:cs="Lucida Sans Unicode"/>
            <w:color w:val="515151"/>
            <w:sz w:val="22"/>
            <w:szCs w:val="22"/>
            <w:u w:val="none"/>
          </w:rPr>
          <w:t>[9]</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288" w:anchor="_ftnref10" w:history="1">
        <w:r w:rsidR="00193F0B">
          <w:rPr>
            <w:rStyle w:val="Hyperlink"/>
            <w:rFonts w:ascii="Lucida Sans Unicode" w:hAnsi="Lucida Sans Unicode" w:cs="Lucida Sans Unicode"/>
            <w:color w:val="515151"/>
            <w:sz w:val="22"/>
            <w:szCs w:val="22"/>
            <w:u w:val="none"/>
          </w:rPr>
          <w:t>[10]</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289" w:anchor="_ftnref11" w:history="1">
        <w:r w:rsidR="00193F0B">
          <w:rPr>
            <w:rStyle w:val="Hyperlink"/>
            <w:rFonts w:ascii="Lucida Sans Unicode" w:hAnsi="Lucida Sans Unicode" w:cs="Lucida Sans Unicode"/>
            <w:color w:val="515151"/>
            <w:sz w:val="22"/>
            <w:szCs w:val="22"/>
            <w:u w:val="none"/>
          </w:rPr>
          <w:t>[11]</w:t>
        </w:r>
      </w:hyperlink>
      <w:r w:rsidR="00193F0B">
        <w:rPr>
          <w:rFonts w:ascii="Lucida Sans Unicode" w:hAnsi="Lucida Sans Unicode" w:cs="Lucida Sans Unicode"/>
          <w:color w:val="000000"/>
          <w:sz w:val="22"/>
          <w:szCs w:val="22"/>
        </w:rPr>
        <w:t> H. P. Blavastsky, Collected Writings (1887) Vol. III, The Theosophical Publishing House, London, England, pg. 7</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290" w:anchor="_ftnref12" w:history="1">
        <w:r w:rsidR="00193F0B">
          <w:rPr>
            <w:rStyle w:val="Hyperlink"/>
            <w:rFonts w:ascii="Lucida Sans Unicode" w:hAnsi="Lucida Sans Unicode" w:cs="Lucida Sans Unicode"/>
            <w:color w:val="515151"/>
            <w:sz w:val="22"/>
            <w:szCs w:val="22"/>
            <w:u w:val="none"/>
          </w:rPr>
          <w:t>[12]</w:t>
        </w:r>
      </w:hyperlink>
      <w:r w:rsidR="00193F0B">
        <w:rPr>
          <w:rFonts w:ascii="Lucida Sans Unicode" w:hAnsi="Lucida Sans Unicode" w:cs="Lucida Sans Unicode"/>
          <w:color w:val="000000"/>
          <w:sz w:val="22"/>
          <w:szCs w:val="22"/>
        </w:rPr>
        <w:t> </w:t>
      </w:r>
      <w:hyperlink r:id="rId4291" w:history="1">
        <w:r w:rsidR="00193F0B">
          <w:rPr>
            <w:rStyle w:val="Hyperlink"/>
            <w:rFonts w:ascii="Lucida Sans Unicode" w:hAnsi="Lucida Sans Unicode" w:cs="Lucida Sans Unicode"/>
            <w:color w:val="515151"/>
            <w:sz w:val="22"/>
            <w:szCs w:val="22"/>
            <w:u w:val="none"/>
          </w:rPr>
          <w:t>http://www.usatoday.com/life/people/2006-05-10-oprah_x.htm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292" w:anchor="_ftnref13" w:history="1">
        <w:r w:rsidR="00193F0B">
          <w:rPr>
            <w:rStyle w:val="Hyperlink"/>
            <w:rFonts w:ascii="Lucida Sans Unicode" w:hAnsi="Lucida Sans Unicode" w:cs="Lucida Sans Unicode"/>
            <w:color w:val="515151"/>
            <w:sz w:val="22"/>
            <w:szCs w:val="22"/>
            <w:u w:val="none"/>
          </w:rPr>
          <w:t>[13]</w:t>
        </w:r>
      </w:hyperlink>
      <w:r w:rsidR="00193F0B">
        <w:rPr>
          <w:rFonts w:ascii="Lucida Sans Unicode" w:hAnsi="Lucida Sans Unicode" w:cs="Lucida Sans Unicode"/>
          <w:color w:val="000000"/>
          <w:sz w:val="22"/>
          <w:szCs w:val="22"/>
        </w:rPr>
        <w:t> </w:t>
      </w:r>
      <w:hyperlink r:id="rId4293" w:history="1">
        <w:r w:rsidR="00193F0B">
          <w:rPr>
            <w:rStyle w:val="Hyperlink"/>
            <w:rFonts w:ascii="Lucida Sans Unicode" w:hAnsi="Lucida Sans Unicode" w:cs="Lucida Sans Unicode"/>
            <w:color w:val="515151"/>
            <w:sz w:val="22"/>
            <w:szCs w:val="22"/>
            <w:u w:val="none"/>
          </w:rPr>
          <w:t>http://en.wikipedia.org/wiki/Oprah_Winfrey</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294" w:anchor="_ftnref14" w:history="1">
        <w:r w:rsidR="00193F0B">
          <w:rPr>
            <w:rStyle w:val="Hyperlink"/>
            <w:rFonts w:ascii="Lucida Sans Unicode" w:hAnsi="Lucida Sans Unicode" w:cs="Lucida Sans Unicode"/>
            <w:color w:val="515151"/>
            <w:sz w:val="22"/>
            <w:szCs w:val="22"/>
            <w:u w:val="none"/>
          </w:rPr>
          <w:t>[14]</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295" w:anchor="_ftnref15" w:history="1">
        <w:r w:rsidR="00193F0B">
          <w:rPr>
            <w:rStyle w:val="Hyperlink"/>
            <w:rFonts w:ascii="Lucida Sans Unicode" w:hAnsi="Lucida Sans Unicode" w:cs="Lucida Sans Unicode"/>
            <w:color w:val="515151"/>
            <w:sz w:val="22"/>
            <w:szCs w:val="22"/>
            <w:u w:val="none"/>
          </w:rPr>
          <w:t>[15]</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296" w:anchor="_ftnref16" w:history="1">
        <w:r w:rsidR="00193F0B">
          <w:rPr>
            <w:rStyle w:val="Hyperlink"/>
            <w:rFonts w:ascii="Lucida Sans Unicode" w:hAnsi="Lucida Sans Unicode" w:cs="Lucida Sans Unicode"/>
            <w:color w:val="515151"/>
            <w:sz w:val="22"/>
            <w:szCs w:val="22"/>
            <w:u w:val="none"/>
          </w:rPr>
          <w:t>[16]</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297" w:anchor="_ftnref17" w:history="1">
        <w:r w:rsidR="00193F0B">
          <w:rPr>
            <w:rStyle w:val="Hyperlink"/>
            <w:rFonts w:ascii="Lucida Sans Unicode" w:hAnsi="Lucida Sans Unicode" w:cs="Lucida Sans Unicode"/>
            <w:color w:val="515151"/>
            <w:sz w:val="22"/>
            <w:szCs w:val="22"/>
            <w:u w:val="none"/>
          </w:rPr>
          <w:t>[17]</w:t>
        </w:r>
      </w:hyperlink>
      <w:r w:rsidR="00193F0B">
        <w:rPr>
          <w:rFonts w:ascii="Lucida Sans Unicode" w:hAnsi="Lucida Sans Unicode" w:cs="Lucida Sans Unicode"/>
          <w:color w:val="000000"/>
          <w:sz w:val="22"/>
          <w:szCs w:val="22"/>
        </w:rPr>
        <w:t> </w:t>
      </w:r>
      <w:hyperlink r:id="rId4298" w:history="1">
        <w:r w:rsidR="00193F0B">
          <w:rPr>
            <w:rStyle w:val="Hyperlink"/>
            <w:rFonts w:ascii="Lucida Sans Unicode" w:hAnsi="Lucida Sans Unicode" w:cs="Lucida Sans Unicode"/>
            <w:color w:val="515151"/>
            <w:sz w:val="22"/>
            <w:szCs w:val="22"/>
            <w:u w:val="none"/>
          </w:rPr>
          <w:t>http://www.onenewsnow.com/Culture/Default.aspx?id=73537</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299" w:anchor="_ftnref18" w:history="1">
        <w:r w:rsidR="00193F0B">
          <w:rPr>
            <w:rStyle w:val="Hyperlink"/>
            <w:rFonts w:ascii="Lucida Sans Unicode" w:hAnsi="Lucida Sans Unicode" w:cs="Lucida Sans Unicode"/>
            <w:color w:val="515151"/>
            <w:sz w:val="22"/>
            <w:szCs w:val="22"/>
            <w:u w:val="none"/>
          </w:rPr>
          <w:t>[18]</w:t>
        </w:r>
      </w:hyperlink>
      <w:r w:rsidR="00193F0B">
        <w:rPr>
          <w:rFonts w:ascii="Lucida Sans Unicode" w:hAnsi="Lucida Sans Unicode" w:cs="Lucida Sans Unicode"/>
          <w:color w:val="000000"/>
          <w:sz w:val="22"/>
          <w:szCs w:val="22"/>
        </w:rPr>
        <w:t> </w:t>
      </w:r>
      <w:hyperlink r:id="rId4300" w:history="1">
        <w:r w:rsidR="00193F0B">
          <w:rPr>
            <w:rStyle w:val="Hyperlink"/>
            <w:rFonts w:ascii="Lucida Sans Unicode" w:hAnsi="Lucida Sans Unicode" w:cs="Lucida Sans Unicode"/>
            <w:color w:val="515151"/>
            <w:sz w:val="22"/>
            <w:szCs w:val="22"/>
            <w:u w:val="none"/>
          </w:rPr>
          <w:t>http://en.wikipedia.org/wiki/Project_MKULTRA</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01" w:anchor="_ftnref19" w:history="1">
        <w:r w:rsidR="00193F0B">
          <w:rPr>
            <w:rStyle w:val="Hyperlink"/>
            <w:rFonts w:ascii="Lucida Sans Unicode" w:hAnsi="Lucida Sans Unicode" w:cs="Lucida Sans Unicode"/>
            <w:color w:val="515151"/>
            <w:sz w:val="22"/>
            <w:szCs w:val="22"/>
            <w:u w:val="none"/>
          </w:rPr>
          <w:t>[19]</w:t>
        </w:r>
      </w:hyperlink>
      <w:r w:rsidR="00193F0B">
        <w:rPr>
          <w:rFonts w:ascii="Lucida Sans Unicode" w:hAnsi="Lucida Sans Unicode" w:cs="Lucida Sans Unicode"/>
          <w:color w:val="000000"/>
          <w:sz w:val="22"/>
          <w:szCs w:val="22"/>
        </w:rPr>
        <w:t> Ross, Colin, BLUEBIRD, Deliberate Creation of Multiple Personality By Psychiatrists, (2000) Manitou Communications, Inc., page 329</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02" w:anchor="_ftnref20" w:history="1">
        <w:r w:rsidR="00193F0B">
          <w:rPr>
            <w:rStyle w:val="Hyperlink"/>
            <w:rFonts w:ascii="Lucida Sans Unicode" w:hAnsi="Lucida Sans Unicode" w:cs="Lucida Sans Unicode"/>
            <w:color w:val="515151"/>
            <w:sz w:val="22"/>
            <w:szCs w:val="22"/>
            <w:u w:val="none"/>
          </w:rPr>
          <w:t>[20]</w:t>
        </w:r>
      </w:hyperlink>
      <w:r w:rsidR="00193F0B">
        <w:rPr>
          <w:rFonts w:ascii="Lucida Sans Unicode" w:hAnsi="Lucida Sans Unicode" w:cs="Lucida Sans Unicode"/>
          <w:color w:val="000000"/>
          <w:sz w:val="22"/>
          <w:szCs w:val="22"/>
        </w:rPr>
        <w:t> </w:t>
      </w:r>
      <w:hyperlink r:id="rId4303" w:history="1">
        <w:r w:rsidR="00193F0B">
          <w:rPr>
            <w:rStyle w:val="Hyperlink"/>
            <w:rFonts w:ascii="Lucida Sans Unicode" w:hAnsi="Lucida Sans Unicode" w:cs="Lucida Sans Unicode"/>
            <w:color w:val="515151"/>
            <w:sz w:val="22"/>
            <w:szCs w:val="22"/>
            <w:u w:val="none"/>
          </w:rPr>
          <w:t>http://en.wikipedia.org/wiki/William_Thetford</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04" w:anchor="_ftnref21" w:history="1">
        <w:r w:rsidR="00193F0B">
          <w:rPr>
            <w:rStyle w:val="Hyperlink"/>
            <w:rFonts w:ascii="Lucida Sans Unicode" w:hAnsi="Lucida Sans Unicode" w:cs="Lucida Sans Unicode"/>
            <w:color w:val="515151"/>
            <w:sz w:val="22"/>
            <w:szCs w:val="22"/>
            <w:u w:val="none"/>
          </w:rPr>
          <w:t>[21]</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05" w:anchor="_ftnref22" w:history="1">
        <w:r w:rsidR="00193F0B">
          <w:rPr>
            <w:rStyle w:val="Hyperlink"/>
            <w:rFonts w:ascii="Lucida Sans Unicode" w:hAnsi="Lucida Sans Unicode" w:cs="Lucida Sans Unicode"/>
            <w:color w:val="515151"/>
            <w:sz w:val="22"/>
            <w:szCs w:val="22"/>
            <w:u w:val="none"/>
          </w:rPr>
          <w:t>[22]</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06" w:anchor="_ftnref23" w:history="1">
        <w:r w:rsidR="00193F0B">
          <w:rPr>
            <w:rStyle w:val="Hyperlink"/>
            <w:rFonts w:ascii="Lucida Sans Unicode" w:hAnsi="Lucida Sans Unicode" w:cs="Lucida Sans Unicode"/>
            <w:color w:val="515151"/>
            <w:sz w:val="22"/>
            <w:szCs w:val="22"/>
            <w:u w:val="none"/>
          </w:rPr>
          <w:t>[23]</w:t>
        </w:r>
      </w:hyperlink>
      <w:r w:rsidR="00193F0B">
        <w:rPr>
          <w:rFonts w:ascii="Lucida Sans Unicode" w:hAnsi="Lucida Sans Unicode" w:cs="Lucida Sans Unicode"/>
          <w:color w:val="000000"/>
          <w:sz w:val="22"/>
          <w:szCs w:val="22"/>
        </w:rPr>
        <w:t> </w:t>
      </w:r>
      <w:hyperlink r:id="rId4307" w:history="1">
        <w:r w:rsidR="00193F0B">
          <w:rPr>
            <w:rStyle w:val="Hyperlink"/>
            <w:rFonts w:ascii="Lucida Sans Unicode" w:hAnsi="Lucida Sans Unicode" w:cs="Lucida Sans Unicode"/>
            <w:color w:val="515151"/>
            <w:sz w:val="22"/>
            <w:szCs w:val="22"/>
            <w:u w:val="none"/>
          </w:rPr>
          <w:t>http://www.truthorfiction.com/rumors/o/oprah-miracles.htm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08" w:anchor="_ftnref24" w:history="1">
        <w:r w:rsidR="00193F0B">
          <w:rPr>
            <w:rStyle w:val="Hyperlink"/>
            <w:rFonts w:ascii="Lucida Sans Unicode" w:hAnsi="Lucida Sans Unicode" w:cs="Lucida Sans Unicode"/>
            <w:color w:val="515151"/>
            <w:sz w:val="22"/>
            <w:szCs w:val="22"/>
            <w:u w:val="none"/>
          </w:rPr>
          <w:t>[24]</w:t>
        </w:r>
      </w:hyperlink>
      <w:r w:rsidR="00193F0B">
        <w:rPr>
          <w:rFonts w:ascii="Lucida Sans Unicode" w:hAnsi="Lucida Sans Unicode" w:cs="Lucida Sans Unicode"/>
          <w:color w:val="000000"/>
          <w:sz w:val="22"/>
          <w:szCs w:val="22"/>
        </w:rPr>
        <w:t> Booth, Martin, A Magick Life, A Biography of Aleister Crowley, , (2000) Coronet Books, London, pg. 184-5</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09" w:anchor="_ftnref25" w:history="1">
        <w:r w:rsidR="00193F0B">
          <w:rPr>
            <w:rStyle w:val="Hyperlink"/>
            <w:rFonts w:ascii="Lucida Sans Unicode" w:hAnsi="Lucida Sans Unicode" w:cs="Lucida Sans Unicode"/>
            <w:color w:val="515151"/>
            <w:sz w:val="22"/>
            <w:szCs w:val="22"/>
            <w:u w:val="none"/>
          </w:rPr>
          <w:t>[25]</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10" w:anchor="_ftnref26" w:history="1">
        <w:r w:rsidR="00193F0B">
          <w:rPr>
            <w:rStyle w:val="Hyperlink"/>
            <w:rFonts w:ascii="Lucida Sans Unicode" w:hAnsi="Lucida Sans Unicode" w:cs="Lucida Sans Unicode"/>
            <w:color w:val="515151"/>
            <w:sz w:val="22"/>
            <w:szCs w:val="22"/>
            <w:u w:val="none"/>
          </w:rPr>
          <w:t>[26]</w:t>
        </w:r>
      </w:hyperlink>
      <w:r w:rsidR="00193F0B">
        <w:rPr>
          <w:rFonts w:ascii="Lucida Sans Unicode" w:hAnsi="Lucida Sans Unicode" w:cs="Lucida Sans Unicode"/>
          <w:color w:val="000000"/>
          <w:sz w:val="22"/>
          <w:szCs w:val="22"/>
        </w:rPr>
        <w:t> Id. Pg. 185</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11" w:anchor="_ftnref27" w:history="1">
        <w:r w:rsidR="00193F0B">
          <w:rPr>
            <w:rStyle w:val="Hyperlink"/>
            <w:rFonts w:ascii="Lucida Sans Unicode" w:hAnsi="Lucida Sans Unicode" w:cs="Lucida Sans Unicode"/>
            <w:color w:val="515151"/>
            <w:sz w:val="22"/>
            <w:szCs w:val="22"/>
            <w:u w:val="none"/>
          </w:rPr>
          <w:t>[27]</w:t>
        </w:r>
      </w:hyperlink>
      <w:r w:rsidR="00193F0B">
        <w:rPr>
          <w:rFonts w:ascii="Lucida Sans Unicode" w:hAnsi="Lucida Sans Unicode" w:cs="Lucida Sans Unicode"/>
          <w:color w:val="000000"/>
          <w:sz w:val="22"/>
          <w:szCs w:val="22"/>
        </w:rPr>
        <w:t> </w:t>
      </w:r>
      <w:hyperlink r:id="rId4312" w:history="1">
        <w:r w:rsidR="00193F0B">
          <w:rPr>
            <w:rStyle w:val="Hyperlink"/>
            <w:rFonts w:ascii="Lucida Sans Unicode" w:hAnsi="Lucida Sans Unicode" w:cs="Lucida Sans Unicode"/>
            <w:color w:val="515151"/>
            <w:sz w:val="22"/>
            <w:szCs w:val="22"/>
            <w:u w:val="none"/>
          </w:rPr>
          <w:t>http://www.infoplease.com/biography/var/rhondabyrne.html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13" w:anchor="_ftnref28" w:history="1">
        <w:r w:rsidR="00193F0B">
          <w:rPr>
            <w:rStyle w:val="Hyperlink"/>
            <w:rFonts w:ascii="Lucida Sans Unicode" w:hAnsi="Lucida Sans Unicode" w:cs="Lucida Sans Unicode"/>
            <w:color w:val="515151"/>
            <w:sz w:val="22"/>
            <w:szCs w:val="22"/>
            <w:u w:val="none"/>
          </w:rPr>
          <w:t>[28]</w:t>
        </w:r>
      </w:hyperlink>
      <w:r w:rsidR="00193F0B">
        <w:rPr>
          <w:rFonts w:ascii="Lucida Sans Unicode" w:hAnsi="Lucida Sans Unicode" w:cs="Lucida Sans Unicode"/>
          <w:color w:val="000000"/>
          <w:sz w:val="22"/>
          <w:szCs w:val="22"/>
        </w:rPr>
        <w:t> </w:t>
      </w:r>
      <w:hyperlink r:id="rId4314" w:history="1">
        <w:r w:rsidR="00193F0B">
          <w:rPr>
            <w:rStyle w:val="Hyperlink"/>
            <w:rFonts w:ascii="Lucida Sans Unicode" w:hAnsi="Lucida Sans Unicode" w:cs="Lucida Sans Unicode"/>
            <w:color w:val="515151"/>
            <w:sz w:val="22"/>
            <w:szCs w:val="22"/>
            <w:u w:val="none"/>
          </w:rPr>
          <w:t>http://www.eastvalleytribune.com/story/85030</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15" w:anchor="_ftnref29" w:history="1">
        <w:r w:rsidR="00193F0B">
          <w:rPr>
            <w:rStyle w:val="Hyperlink"/>
            <w:rFonts w:ascii="Lucida Sans Unicode" w:hAnsi="Lucida Sans Unicode" w:cs="Lucida Sans Unicode"/>
            <w:color w:val="515151"/>
            <w:sz w:val="22"/>
            <w:szCs w:val="22"/>
            <w:u w:val="none"/>
          </w:rPr>
          <w:t>[29]</w:t>
        </w:r>
      </w:hyperlink>
      <w:r w:rsidR="00193F0B">
        <w:rPr>
          <w:rFonts w:ascii="Lucida Sans Unicode" w:hAnsi="Lucida Sans Unicode" w:cs="Lucida Sans Unicode"/>
          <w:color w:val="000000"/>
          <w:sz w:val="22"/>
          <w:szCs w:val="22"/>
        </w:rPr>
        <w:t> Booth, Martin, A Magick Life, A Biography of Aleister Crowley, , (2000) Coronet Books, London, pg. 88</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16" w:anchor="_ftnref30" w:history="1">
        <w:r w:rsidR="00193F0B">
          <w:rPr>
            <w:rStyle w:val="Hyperlink"/>
            <w:rFonts w:ascii="Lucida Sans Unicode" w:hAnsi="Lucida Sans Unicode" w:cs="Lucida Sans Unicode"/>
            <w:color w:val="515151"/>
            <w:sz w:val="22"/>
            <w:szCs w:val="22"/>
            <w:u w:val="none"/>
          </w:rPr>
          <w:t>[30]</w:t>
        </w:r>
      </w:hyperlink>
      <w:r w:rsidR="00193F0B">
        <w:rPr>
          <w:rFonts w:ascii="Lucida Sans Unicode" w:hAnsi="Lucida Sans Unicode" w:cs="Lucida Sans Unicode"/>
          <w:color w:val="000000"/>
          <w:sz w:val="22"/>
          <w:szCs w:val="22"/>
        </w:rPr>
        <w:t> </w:t>
      </w:r>
      <w:hyperlink r:id="rId4317" w:history="1">
        <w:r w:rsidR="00193F0B">
          <w:rPr>
            <w:rStyle w:val="Hyperlink"/>
            <w:rFonts w:ascii="Lucida Sans Unicode" w:hAnsi="Lucida Sans Unicode" w:cs="Lucida Sans Unicode"/>
            <w:color w:val="515151"/>
            <w:sz w:val="22"/>
            <w:szCs w:val="22"/>
            <w:u w:val="none"/>
          </w:rPr>
          <w:t>http://www.kirjasto.sci.fi/crowley.htm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18" w:anchor="_ftnref31" w:history="1">
        <w:r w:rsidR="00193F0B">
          <w:rPr>
            <w:rStyle w:val="Hyperlink"/>
            <w:rFonts w:ascii="Lucida Sans Unicode" w:hAnsi="Lucida Sans Unicode" w:cs="Lucida Sans Unicode"/>
            <w:color w:val="515151"/>
            <w:sz w:val="22"/>
            <w:szCs w:val="22"/>
            <w:u w:val="none"/>
          </w:rPr>
          <w:t>[31]</w:t>
        </w:r>
      </w:hyperlink>
      <w:r w:rsidR="00193F0B">
        <w:rPr>
          <w:rFonts w:ascii="Lucida Sans Unicode" w:hAnsi="Lucida Sans Unicode" w:cs="Lucida Sans Unicode"/>
          <w:color w:val="000000"/>
          <w:sz w:val="22"/>
          <w:szCs w:val="22"/>
        </w:rPr>
        <w:t> Id. At pg. 82</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19" w:anchor="_ftnref32" w:history="1">
        <w:r w:rsidR="00193F0B">
          <w:rPr>
            <w:rStyle w:val="Hyperlink"/>
            <w:rFonts w:ascii="Lucida Sans Unicode" w:hAnsi="Lucida Sans Unicode" w:cs="Lucida Sans Unicode"/>
            <w:color w:val="515151"/>
            <w:sz w:val="22"/>
            <w:szCs w:val="22"/>
            <w:u w:val="none"/>
          </w:rPr>
          <w:t>[32]</w:t>
        </w:r>
      </w:hyperlink>
      <w:r w:rsidR="00193F0B">
        <w:rPr>
          <w:rFonts w:ascii="Lucida Sans Unicode" w:hAnsi="Lucida Sans Unicode" w:cs="Lucida Sans Unicode"/>
          <w:color w:val="000000"/>
          <w:sz w:val="22"/>
          <w:szCs w:val="22"/>
        </w:rPr>
        <w:t> </w:t>
      </w:r>
      <w:hyperlink r:id="rId4320" w:history="1">
        <w:r w:rsidR="00193F0B">
          <w:rPr>
            <w:rStyle w:val="Hyperlink"/>
            <w:rFonts w:ascii="Lucida Sans Unicode" w:hAnsi="Lucida Sans Unicode" w:cs="Lucida Sans Unicode"/>
            <w:color w:val="515151"/>
            <w:sz w:val="22"/>
            <w:szCs w:val="22"/>
            <w:u w:val="none"/>
          </w:rPr>
          <w:t>http://ce399.typepad.com/weblog/a-course-in-miracles/</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21" w:anchor="_ftnref33" w:history="1">
        <w:r w:rsidR="00193F0B">
          <w:rPr>
            <w:rStyle w:val="Hyperlink"/>
            <w:rFonts w:ascii="Lucida Sans Unicode" w:hAnsi="Lucida Sans Unicode" w:cs="Lucida Sans Unicode"/>
            <w:color w:val="515151"/>
            <w:sz w:val="22"/>
            <w:szCs w:val="22"/>
            <w:u w:val="none"/>
          </w:rPr>
          <w:t>[33]</w:t>
        </w:r>
      </w:hyperlink>
      <w:r w:rsidR="00193F0B">
        <w:rPr>
          <w:rFonts w:ascii="Lucida Sans Unicode" w:hAnsi="Lucida Sans Unicode" w:cs="Lucida Sans Unicode"/>
          <w:color w:val="000000"/>
          <w:sz w:val="22"/>
          <w:szCs w:val="22"/>
        </w:rPr>
        <w:t> </w:t>
      </w:r>
      <w:hyperlink r:id="rId4322" w:history="1">
        <w:r w:rsidR="00193F0B">
          <w:rPr>
            <w:rStyle w:val="Hyperlink"/>
            <w:rFonts w:ascii="Lucida Sans Unicode" w:hAnsi="Lucida Sans Unicode" w:cs="Lucida Sans Unicode"/>
            <w:color w:val="515151"/>
            <w:sz w:val="22"/>
            <w:szCs w:val="22"/>
            <w:u w:val="none"/>
          </w:rPr>
          <w:t>http://webcache.googleusercontent.com/search?q=cache:y-H05RaNlU8J:www.salon.com/life/feature/2007/03/05/the_secret+%22rhonda+byrne%22%22the+energy+you+put+into+the+world%22&amp;cd=2&amp;hl=en&amp;ct=clnk&amp;gl=us</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23" w:anchor="_ftnref34" w:history="1">
        <w:r w:rsidR="00193F0B">
          <w:rPr>
            <w:rStyle w:val="Hyperlink"/>
            <w:rFonts w:ascii="Lucida Sans Unicode" w:hAnsi="Lucida Sans Unicode" w:cs="Lucida Sans Unicode"/>
            <w:color w:val="515151"/>
            <w:sz w:val="22"/>
            <w:szCs w:val="22"/>
            <w:u w:val="none"/>
          </w:rPr>
          <w:t>[34]</w:t>
        </w:r>
      </w:hyperlink>
      <w:r w:rsidR="00193F0B">
        <w:rPr>
          <w:rFonts w:ascii="Lucida Sans Unicode" w:hAnsi="Lucida Sans Unicode" w:cs="Lucida Sans Unicode"/>
          <w:color w:val="000000"/>
          <w:sz w:val="22"/>
          <w:szCs w:val="22"/>
        </w:rPr>
        <w:t> </w:t>
      </w:r>
      <w:hyperlink r:id="rId4324" w:history="1">
        <w:r w:rsidR="00193F0B">
          <w:rPr>
            <w:rStyle w:val="Hyperlink"/>
            <w:rFonts w:ascii="Lucida Sans Unicode" w:hAnsi="Lucida Sans Unicode" w:cs="Lucida Sans Unicode"/>
            <w:color w:val="515151"/>
            <w:sz w:val="22"/>
            <w:szCs w:val="22"/>
            <w:u w:val="none"/>
          </w:rPr>
          <w:t>http://econ161.berkeley.edu/TCEH/Nietzsche.html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25" w:anchor="_ftnref35" w:history="1">
        <w:r w:rsidR="00193F0B">
          <w:rPr>
            <w:rStyle w:val="Hyperlink"/>
            <w:rFonts w:ascii="Lucida Sans Unicode" w:hAnsi="Lucida Sans Unicode" w:cs="Lucida Sans Unicode"/>
            <w:color w:val="515151"/>
            <w:sz w:val="22"/>
            <w:szCs w:val="22"/>
            <w:u w:val="none"/>
          </w:rPr>
          <w:t>[35]</w:t>
        </w:r>
      </w:hyperlink>
      <w:r w:rsidR="00193F0B">
        <w:rPr>
          <w:rFonts w:ascii="Lucida Sans Unicode" w:hAnsi="Lucida Sans Unicode" w:cs="Lucida Sans Unicode"/>
          <w:color w:val="000000"/>
          <w:sz w:val="22"/>
          <w:szCs w:val="22"/>
        </w:rPr>
        <w:t> </w:t>
      </w:r>
      <w:hyperlink r:id="rId4326" w:history="1">
        <w:r w:rsidR="00193F0B">
          <w:rPr>
            <w:rStyle w:val="Hyperlink"/>
            <w:rFonts w:ascii="Lucida Sans Unicode" w:hAnsi="Lucida Sans Unicode" w:cs="Lucida Sans Unicode"/>
            <w:color w:val="515151"/>
            <w:sz w:val="22"/>
            <w:szCs w:val="22"/>
            <w:u w:val="none"/>
          </w:rPr>
          <w:t>http://www.christianworldviewnetwork.com/print.php?&amp;ArticleID=3470</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27" w:anchor="_ftnref36" w:history="1">
        <w:r w:rsidR="00193F0B">
          <w:rPr>
            <w:rStyle w:val="Hyperlink"/>
            <w:rFonts w:ascii="Lucida Sans Unicode" w:hAnsi="Lucida Sans Unicode" w:cs="Lucida Sans Unicode"/>
            <w:color w:val="515151"/>
            <w:sz w:val="22"/>
            <w:szCs w:val="22"/>
            <w:u w:val="none"/>
          </w:rPr>
          <w:t>[36]</w:t>
        </w:r>
      </w:hyperlink>
      <w:r w:rsidR="00193F0B">
        <w:rPr>
          <w:rFonts w:ascii="Lucida Sans Unicode" w:hAnsi="Lucida Sans Unicode" w:cs="Lucida Sans Unicode"/>
          <w:color w:val="000000"/>
          <w:sz w:val="22"/>
          <w:szCs w:val="22"/>
        </w:rPr>
        <w:t> </w:t>
      </w:r>
      <w:hyperlink r:id="rId4328" w:history="1">
        <w:r w:rsidR="00193F0B">
          <w:rPr>
            <w:rStyle w:val="Hyperlink"/>
            <w:rFonts w:ascii="Lucida Sans Unicode" w:hAnsi="Lucida Sans Unicode" w:cs="Lucida Sans Unicode"/>
            <w:color w:val="515151"/>
            <w:sz w:val="22"/>
            <w:szCs w:val="22"/>
            <w:u w:val="none"/>
          </w:rPr>
          <w:t>http://en.wikipedia.org/wiki/Werner_Erhard</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29" w:anchor="_ftnref37" w:history="1">
        <w:r w:rsidR="00193F0B">
          <w:rPr>
            <w:rStyle w:val="Hyperlink"/>
            <w:rFonts w:ascii="Lucida Sans Unicode" w:hAnsi="Lucida Sans Unicode" w:cs="Lucida Sans Unicode"/>
            <w:color w:val="515151"/>
            <w:sz w:val="22"/>
            <w:szCs w:val="22"/>
            <w:u w:val="none"/>
          </w:rPr>
          <w:t>[37]</w:t>
        </w:r>
      </w:hyperlink>
      <w:r w:rsidR="00193F0B">
        <w:rPr>
          <w:rFonts w:ascii="Lucida Sans Unicode" w:hAnsi="Lucida Sans Unicode" w:cs="Lucida Sans Unicode"/>
          <w:color w:val="000000"/>
          <w:sz w:val="22"/>
          <w:szCs w:val="22"/>
        </w:rPr>
        <w:t> </w:t>
      </w:r>
      <w:hyperlink r:id="rId4330" w:history="1">
        <w:r w:rsidR="00193F0B">
          <w:rPr>
            <w:rStyle w:val="Hyperlink"/>
            <w:rFonts w:ascii="Lucida Sans Unicode" w:hAnsi="Lucida Sans Unicode" w:cs="Lucida Sans Unicode"/>
            <w:color w:val="515151"/>
            <w:sz w:val="22"/>
            <w:szCs w:val="22"/>
            <w:u w:val="none"/>
          </w:rPr>
          <w:t>http://jmm.aaa.net.au/articles/21492.htm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31" w:anchor="_ftnref38" w:history="1">
        <w:r w:rsidR="00193F0B">
          <w:rPr>
            <w:rStyle w:val="Hyperlink"/>
            <w:rFonts w:ascii="Lucida Sans Unicode" w:hAnsi="Lucida Sans Unicode" w:cs="Lucida Sans Unicode"/>
            <w:color w:val="515151"/>
            <w:sz w:val="22"/>
            <w:szCs w:val="22"/>
            <w:u w:val="none"/>
          </w:rPr>
          <w:t>[38]</w:t>
        </w:r>
      </w:hyperlink>
      <w:r w:rsidR="00193F0B">
        <w:rPr>
          <w:rFonts w:ascii="Lucida Sans Unicode" w:hAnsi="Lucida Sans Unicode" w:cs="Lucida Sans Unicode"/>
          <w:color w:val="000000"/>
          <w:sz w:val="22"/>
          <w:szCs w:val="22"/>
        </w:rPr>
        <w:t> </w:t>
      </w:r>
      <w:hyperlink r:id="rId4332" w:history="1">
        <w:r w:rsidR="00193F0B">
          <w:rPr>
            <w:rStyle w:val="Hyperlink"/>
            <w:rFonts w:ascii="Lucida Sans Unicode" w:hAnsi="Lucida Sans Unicode" w:cs="Lucida Sans Unicode"/>
            <w:color w:val="515151"/>
            <w:sz w:val="22"/>
            <w:szCs w:val="22"/>
            <w:u w:val="none"/>
          </w:rPr>
          <w:t>http://en.wikipedia.org/wiki/Eckhart_Tolle</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33" w:anchor="_ftnref39" w:history="1">
        <w:r w:rsidR="00193F0B">
          <w:rPr>
            <w:rStyle w:val="Hyperlink"/>
            <w:rFonts w:ascii="Lucida Sans Unicode" w:hAnsi="Lucida Sans Unicode" w:cs="Lucida Sans Unicode"/>
            <w:color w:val="515151"/>
            <w:sz w:val="22"/>
            <w:szCs w:val="22"/>
            <w:u w:val="none"/>
          </w:rPr>
          <w:t>[39]</w:t>
        </w:r>
      </w:hyperlink>
      <w:r w:rsidR="00193F0B">
        <w:rPr>
          <w:rFonts w:ascii="Lucida Sans Unicode" w:hAnsi="Lucida Sans Unicode" w:cs="Lucida Sans Unicode"/>
          <w:color w:val="000000"/>
          <w:sz w:val="22"/>
          <w:szCs w:val="22"/>
        </w:rPr>
        <w:t> </w:t>
      </w:r>
      <w:hyperlink r:id="rId4334" w:history="1">
        <w:r w:rsidR="00193F0B">
          <w:rPr>
            <w:rStyle w:val="Hyperlink"/>
            <w:rFonts w:ascii="Lucida Sans Unicode" w:hAnsi="Lucida Sans Unicode" w:cs="Lucida Sans Unicode"/>
            <w:color w:val="515151"/>
            <w:sz w:val="22"/>
            <w:szCs w:val="22"/>
            <w:u w:val="none"/>
          </w:rPr>
          <w:t>http://econ161.berkeley.edu/TCEH/Nietzsche.html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35" w:anchor="_ftnref40" w:history="1">
        <w:r w:rsidR="00193F0B">
          <w:rPr>
            <w:rStyle w:val="Hyperlink"/>
            <w:rFonts w:ascii="Lucida Sans Unicode" w:hAnsi="Lucida Sans Unicode" w:cs="Lucida Sans Unicode"/>
            <w:color w:val="515151"/>
            <w:sz w:val="22"/>
            <w:szCs w:val="22"/>
            <w:u w:val="none"/>
          </w:rPr>
          <w:t>[40]</w:t>
        </w:r>
      </w:hyperlink>
      <w:r w:rsidR="00193F0B">
        <w:rPr>
          <w:rFonts w:ascii="Lucida Sans Unicode" w:hAnsi="Lucida Sans Unicode" w:cs="Lucida Sans Unicode"/>
          <w:color w:val="000000"/>
          <w:sz w:val="22"/>
          <w:szCs w:val="22"/>
        </w:rPr>
        <w:t> Sklar, Dusty, The Nazis and the Occult (1977), Dorset Press, NY, pg. 50</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36" w:anchor="_ftnref41" w:history="1">
        <w:r w:rsidR="00193F0B">
          <w:rPr>
            <w:rStyle w:val="Hyperlink"/>
            <w:rFonts w:ascii="Lucida Sans Unicode" w:hAnsi="Lucida Sans Unicode" w:cs="Lucida Sans Unicode"/>
            <w:color w:val="515151"/>
            <w:sz w:val="22"/>
            <w:szCs w:val="22"/>
            <w:u w:val="none"/>
          </w:rPr>
          <w:t>[41]</w:t>
        </w:r>
      </w:hyperlink>
      <w:r w:rsidR="00193F0B">
        <w:rPr>
          <w:rFonts w:ascii="Lucida Sans Unicode" w:hAnsi="Lucida Sans Unicode" w:cs="Lucida Sans Unicode"/>
          <w:color w:val="000000"/>
          <w:sz w:val="22"/>
          <w:szCs w:val="22"/>
        </w:rPr>
        <w:t> Id.,  pg. 49</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37" w:anchor="_ftnref42" w:history="1">
        <w:r w:rsidR="00193F0B">
          <w:rPr>
            <w:rStyle w:val="Hyperlink"/>
            <w:rFonts w:ascii="Lucida Sans Unicode" w:hAnsi="Lucida Sans Unicode" w:cs="Lucida Sans Unicode"/>
            <w:color w:val="515151"/>
            <w:sz w:val="22"/>
            <w:szCs w:val="22"/>
            <w:u w:val="none"/>
          </w:rPr>
          <w:t>[42]</w:t>
        </w:r>
      </w:hyperlink>
      <w:r w:rsidR="00193F0B">
        <w:rPr>
          <w:rFonts w:ascii="Lucida Sans Unicode" w:hAnsi="Lucida Sans Unicode" w:cs="Lucida Sans Unicode"/>
          <w:color w:val="000000"/>
          <w:sz w:val="22"/>
          <w:szCs w:val="22"/>
        </w:rPr>
        <w:t> Id. Pg. 90-91</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38" w:anchor="_ftnref43" w:history="1">
        <w:r w:rsidR="00193F0B">
          <w:rPr>
            <w:rStyle w:val="Hyperlink"/>
            <w:rFonts w:ascii="Lucida Sans Unicode" w:hAnsi="Lucida Sans Unicode" w:cs="Lucida Sans Unicode"/>
            <w:color w:val="515151"/>
            <w:sz w:val="22"/>
            <w:szCs w:val="22"/>
            <w:u w:val="none"/>
          </w:rPr>
          <w:t>[43]</w:t>
        </w:r>
      </w:hyperlink>
      <w:r w:rsidR="00193F0B">
        <w:rPr>
          <w:rFonts w:ascii="Lucida Sans Unicode" w:hAnsi="Lucida Sans Unicode" w:cs="Lucida Sans Unicode"/>
          <w:color w:val="000000"/>
          <w:sz w:val="22"/>
          <w:szCs w:val="22"/>
        </w:rPr>
        <w:t> Id., pg. 5</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39" w:anchor="_ftnref44" w:history="1">
        <w:r w:rsidR="00193F0B">
          <w:rPr>
            <w:rStyle w:val="Hyperlink"/>
            <w:rFonts w:ascii="Lucida Sans Unicode" w:hAnsi="Lucida Sans Unicode" w:cs="Lucida Sans Unicode"/>
            <w:color w:val="515151"/>
            <w:sz w:val="22"/>
            <w:szCs w:val="22"/>
            <w:u w:val="none"/>
          </w:rPr>
          <w:t>[44]</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40" w:anchor="_ftnref45" w:history="1">
        <w:r w:rsidR="00193F0B">
          <w:rPr>
            <w:rStyle w:val="Hyperlink"/>
            <w:rFonts w:ascii="Lucida Sans Unicode" w:hAnsi="Lucida Sans Unicode" w:cs="Lucida Sans Unicode"/>
            <w:color w:val="515151"/>
            <w:sz w:val="22"/>
            <w:szCs w:val="22"/>
            <w:u w:val="none"/>
          </w:rPr>
          <w:t>[45]</w:t>
        </w:r>
      </w:hyperlink>
      <w:r w:rsidR="00193F0B">
        <w:rPr>
          <w:rFonts w:ascii="Lucida Sans Unicode" w:hAnsi="Lucida Sans Unicode" w:cs="Lucida Sans Unicode"/>
          <w:color w:val="000000"/>
          <w:sz w:val="22"/>
          <w:szCs w:val="22"/>
        </w:rPr>
        <w:t> Id. Pg. 3</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41" w:anchor="_ftnref46" w:history="1">
        <w:r w:rsidR="00193F0B">
          <w:rPr>
            <w:rStyle w:val="Hyperlink"/>
            <w:rFonts w:ascii="Lucida Sans Unicode" w:hAnsi="Lucida Sans Unicode" w:cs="Lucida Sans Unicode"/>
            <w:color w:val="515151"/>
            <w:sz w:val="22"/>
            <w:szCs w:val="22"/>
            <w:u w:val="none"/>
          </w:rPr>
          <w:t>[46]</w:t>
        </w:r>
      </w:hyperlink>
      <w:r w:rsidR="00193F0B">
        <w:rPr>
          <w:rFonts w:ascii="Lucida Sans Unicode" w:hAnsi="Lucida Sans Unicode" w:cs="Lucida Sans Unicode"/>
          <w:color w:val="000000"/>
          <w:sz w:val="22"/>
          <w:szCs w:val="22"/>
        </w:rPr>
        <w:t> Id., pgs. 100-103</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42" w:anchor="_ftnref47" w:history="1">
        <w:r w:rsidR="00193F0B">
          <w:rPr>
            <w:rStyle w:val="Hyperlink"/>
            <w:rFonts w:ascii="Lucida Sans Unicode" w:hAnsi="Lucida Sans Unicode" w:cs="Lucida Sans Unicode"/>
            <w:color w:val="515151"/>
            <w:sz w:val="22"/>
            <w:szCs w:val="22"/>
            <w:u w:val="none"/>
          </w:rPr>
          <w:t>[47]</w:t>
        </w:r>
      </w:hyperlink>
      <w:r w:rsidR="00193F0B">
        <w:rPr>
          <w:rFonts w:ascii="Lucida Sans Unicode" w:hAnsi="Lucida Sans Unicode" w:cs="Lucida Sans Unicode"/>
          <w:color w:val="000000"/>
          <w:sz w:val="22"/>
          <w:szCs w:val="22"/>
        </w:rPr>
        <w:t> </w:t>
      </w:r>
      <w:hyperlink r:id="rId4343" w:history="1">
        <w:r w:rsidR="00193F0B">
          <w:rPr>
            <w:rStyle w:val="Hyperlink"/>
            <w:rFonts w:ascii="Lucida Sans Unicode" w:hAnsi="Lucida Sans Unicode" w:cs="Lucida Sans Unicode"/>
            <w:color w:val="515151"/>
            <w:sz w:val="22"/>
            <w:szCs w:val="22"/>
            <w:u w:val="none"/>
          </w:rPr>
          <w:t>http://christianinformation.org/article.asp?artID=124</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44" w:anchor="_ftnref48" w:history="1">
        <w:r w:rsidR="00193F0B">
          <w:rPr>
            <w:rStyle w:val="Hyperlink"/>
            <w:rFonts w:ascii="Lucida Sans Unicode" w:hAnsi="Lucida Sans Unicode" w:cs="Lucida Sans Unicode"/>
            <w:color w:val="515151"/>
            <w:sz w:val="22"/>
            <w:szCs w:val="22"/>
            <w:u w:val="none"/>
          </w:rPr>
          <w:t>[48]</w:t>
        </w:r>
      </w:hyperlink>
      <w:r w:rsidR="00193F0B">
        <w:rPr>
          <w:rFonts w:ascii="Lucida Sans Unicode" w:hAnsi="Lucida Sans Unicode" w:cs="Lucida Sans Unicode"/>
          <w:color w:val="000000"/>
          <w:sz w:val="22"/>
          <w:szCs w:val="22"/>
        </w:rPr>
        <w:t> </w:t>
      </w:r>
      <w:hyperlink r:id="rId4345" w:history="1">
        <w:r w:rsidR="00193F0B">
          <w:rPr>
            <w:rStyle w:val="Hyperlink"/>
            <w:rFonts w:ascii="Lucida Sans Unicode" w:hAnsi="Lucida Sans Unicode" w:cs="Lucida Sans Unicode"/>
            <w:color w:val="515151"/>
            <w:sz w:val="22"/>
            <w:szCs w:val="22"/>
            <w:u w:val="none"/>
          </w:rPr>
          <w:t>http://204.11.47.158/article.asp?artID=124</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46" w:anchor="_ftnref49" w:history="1">
        <w:r w:rsidR="00193F0B">
          <w:rPr>
            <w:rStyle w:val="Hyperlink"/>
            <w:rFonts w:ascii="Lucida Sans Unicode" w:hAnsi="Lucida Sans Unicode" w:cs="Lucida Sans Unicode"/>
            <w:color w:val="515151"/>
            <w:sz w:val="22"/>
            <w:szCs w:val="22"/>
            <w:u w:val="none"/>
          </w:rPr>
          <w:t>[49]</w:t>
        </w:r>
      </w:hyperlink>
      <w:r w:rsidR="00193F0B">
        <w:rPr>
          <w:rFonts w:ascii="Lucida Sans Unicode" w:hAnsi="Lucida Sans Unicode" w:cs="Lucida Sans Unicode"/>
          <w:color w:val="000000"/>
          <w:sz w:val="22"/>
          <w:szCs w:val="22"/>
        </w:rPr>
        <w:t> Zegers, Peter, Staudenmaier, Peter, The Janus Face of Anthroposophy, Humanist (Oslo) 2/2001), </w:t>
      </w:r>
      <w:hyperlink r:id="rId4347" w:history="1">
        <w:r w:rsidR="00193F0B">
          <w:rPr>
            <w:rStyle w:val="Hyperlink"/>
            <w:rFonts w:ascii="Lucida Sans Unicode" w:hAnsi="Lucida Sans Unicode" w:cs="Lucida Sans Unicode"/>
            <w:color w:val="515151"/>
            <w:sz w:val="22"/>
            <w:szCs w:val="22"/>
            <w:u w:val="none"/>
          </w:rPr>
          <w:t>http://www.waldorfcritics.org/active/articles/JanusFaceOfAnthroposophy.html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48" w:anchor="_ftnref50" w:history="1">
        <w:r w:rsidR="00193F0B">
          <w:rPr>
            <w:rStyle w:val="Hyperlink"/>
            <w:rFonts w:ascii="Lucida Sans Unicode" w:hAnsi="Lucida Sans Unicode" w:cs="Lucida Sans Unicode"/>
            <w:color w:val="515151"/>
            <w:sz w:val="22"/>
            <w:szCs w:val="22"/>
            <w:u w:val="none"/>
          </w:rPr>
          <w:t>[50]</w:t>
        </w:r>
      </w:hyperlink>
      <w:r w:rsidR="00193F0B">
        <w:rPr>
          <w:rFonts w:ascii="Lucida Sans Unicode" w:hAnsi="Lucida Sans Unicode" w:cs="Lucida Sans Unicode"/>
          <w:color w:val="000000"/>
          <w:sz w:val="22"/>
          <w:szCs w:val="22"/>
        </w:rPr>
        <w:t> Supra.</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49" w:anchor="_ftnref51" w:history="1">
        <w:r w:rsidR="00193F0B">
          <w:rPr>
            <w:rStyle w:val="Hyperlink"/>
            <w:rFonts w:ascii="Lucida Sans Unicode" w:hAnsi="Lucida Sans Unicode" w:cs="Lucida Sans Unicode"/>
            <w:color w:val="515151"/>
            <w:sz w:val="22"/>
            <w:szCs w:val="22"/>
            <w:u w:val="none"/>
          </w:rPr>
          <w:t>[51]</w:t>
        </w:r>
      </w:hyperlink>
      <w:r w:rsidR="00193F0B">
        <w:rPr>
          <w:rFonts w:ascii="Lucida Sans Unicode" w:hAnsi="Lucida Sans Unicode" w:cs="Lucida Sans Unicode"/>
          <w:color w:val="000000"/>
          <w:sz w:val="22"/>
          <w:szCs w:val="22"/>
        </w:rPr>
        <w:t> Supra.</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50" w:anchor="_ftnref52" w:history="1">
        <w:r w:rsidR="00193F0B">
          <w:rPr>
            <w:rStyle w:val="Hyperlink"/>
            <w:rFonts w:ascii="Lucida Sans Unicode" w:hAnsi="Lucida Sans Unicode" w:cs="Lucida Sans Unicode"/>
            <w:color w:val="515151"/>
            <w:sz w:val="22"/>
            <w:szCs w:val="22"/>
            <w:u w:val="none"/>
          </w:rPr>
          <w:t>[52]</w:t>
        </w:r>
      </w:hyperlink>
      <w:r w:rsidR="00193F0B">
        <w:rPr>
          <w:rFonts w:ascii="Lucida Sans Unicode" w:hAnsi="Lucida Sans Unicode" w:cs="Lucida Sans Unicode"/>
          <w:color w:val="000000"/>
          <w:sz w:val="22"/>
          <w:szCs w:val="22"/>
        </w:rPr>
        <w:t> Supra.</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51" w:anchor="_ftnref53" w:history="1">
        <w:r w:rsidR="00193F0B">
          <w:rPr>
            <w:rStyle w:val="Hyperlink"/>
            <w:rFonts w:ascii="Lucida Sans Unicode" w:hAnsi="Lucida Sans Unicode" w:cs="Lucida Sans Unicode"/>
            <w:color w:val="515151"/>
            <w:sz w:val="22"/>
            <w:szCs w:val="22"/>
            <w:u w:val="none"/>
          </w:rPr>
          <w:t>[53]</w:t>
        </w:r>
      </w:hyperlink>
      <w:r w:rsidR="00193F0B">
        <w:rPr>
          <w:rFonts w:ascii="Lucida Sans Unicode" w:hAnsi="Lucida Sans Unicode" w:cs="Lucida Sans Unicode"/>
          <w:color w:val="000000"/>
          <w:sz w:val="22"/>
          <w:szCs w:val="22"/>
        </w:rPr>
        <w:t> Id., at Footnote 1</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52" w:anchor="_ftnref54" w:history="1">
        <w:r w:rsidR="00193F0B">
          <w:rPr>
            <w:rStyle w:val="Hyperlink"/>
            <w:rFonts w:ascii="Lucida Sans Unicode" w:hAnsi="Lucida Sans Unicode" w:cs="Lucida Sans Unicode"/>
            <w:color w:val="515151"/>
            <w:sz w:val="22"/>
            <w:szCs w:val="22"/>
            <w:u w:val="none"/>
          </w:rPr>
          <w:t>[54]</w:t>
        </w:r>
      </w:hyperlink>
      <w:r w:rsidR="00193F0B">
        <w:rPr>
          <w:rFonts w:ascii="Lucida Sans Unicode" w:hAnsi="Lucida Sans Unicode" w:cs="Lucida Sans Unicode"/>
          <w:color w:val="000000"/>
          <w:sz w:val="22"/>
          <w:szCs w:val="22"/>
        </w:rPr>
        <w:t> </w:t>
      </w:r>
      <w:hyperlink r:id="rId4353" w:history="1">
        <w:r w:rsidR="00193F0B">
          <w:rPr>
            <w:rStyle w:val="Hyperlink"/>
            <w:rFonts w:ascii="Lucida Sans Unicode" w:hAnsi="Lucida Sans Unicode" w:cs="Lucida Sans Unicode"/>
            <w:color w:val="515151"/>
            <w:sz w:val="22"/>
            <w:szCs w:val="22"/>
            <w:u w:val="none"/>
          </w:rPr>
          <w:t>http://www.ferris.edu/jimcrow/coon/</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54" w:anchor="_ftnref55" w:history="1">
        <w:r w:rsidR="00193F0B">
          <w:rPr>
            <w:rStyle w:val="Hyperlink"/>
            <w:rFonts w:ascii="Lucida Sans Unicode" w:hAnsi="Lucida Sans Unicode" w:cs="Lucida Sans Unicode"/>
            <w:color w:val="515151"/>
            <w:sz w:val="22"/>
            <w:szCs w:val="22"/>
            <w:u w:val="none"/>
          </w:rPr>
          <w:t>[55]</w:t>
        </w:r>
      </w:hyperlink>
      <w:r w:rsidR="00193F0B">
        <w:rPr>
          <w:rFonts w:ascii="Lucida Sans Unicode" w:hAnsi="Lucida Sans Unicode" w:cs="Lucida Sans Unicode"/>
          <w:color w:val="000000"/>
          <w:sz w:val="22"/>
          <w:szCs w:val="22"/>
        </w:rPr>
        <w:t> </w:t>
      </w:r>
      <w:hyperlink r:id="rId4355" w:history="1">
        <w:r w:rsidR="00193F0B">
          <w:rPr>
            <w:rStyle w:val="Hyperlink"/>
            <w:rFonts w:ascii="Lucida Sans Unicode" w:hAnsi="Lucida Sans Unicode" w:cs="Lucida Sans Unicode"/>
            <w:color w:val="515151"/>
            <w:sz w:val="22"/>
            <w:szCs w:val="22"/>
            <w:u w:val="none"/>
          </w:rPr>
          <w:t>http://www.indopedia.org/List_of_ethnic_slurs.html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56" w:anchor="_ftnref56" w:history="1">
        <w:r w:rsidR="00193F0B">
          <w:rPr>
            <w:rStyle w:val="Hyperlink"/>
            <w:rFonts w:ascii="Lucida Sans Unicode" w:hAnsi="Lucida Sans Unicode" w:cs="Lucida Sans Unicode"/>
            <w:color w:val="515151"/>
            <w:sz w:val="22"/>
            <w:szCs w:val="22"/>
            <w:u w:val="none"/>
          </w:rPr>
          <w:t>[56]</w:t>
        </w:r>
      </w:hyperlink>
      <w:r w:rsidR="00193F0B">
        <w:rPr>
          <w:rFonts w:ascii="Lucida Sans Unicode" w:hAnsi="Lucida Sans Unicode" w:cs="Lucida Sans Unicode"/>
          <w:color w:val="000000"/>
          <w:sz w:val="22"/>
          <w:szCs w:val="22"/>
        </w:rPr>
        <w:t> </w:t>
      </w:r>
      <w:hyperlink r:id="rId4357" w:history="1">
        <w:r w:rsidR="00193F0B">
          <w:rPr>
            <w:rStyle w:val="Hyperlink"/>
            <w:rFonts w:ascii="Lucida Sans Unicode" w:hAnsi="Lucida Sans Unicode" w:cs="Lucida Sans Unicode"/>
            <w:color w:val="515151"/>
            <w:sz w:val="22"/>
            <w:szCs w:val="22"/>
            <w:u w:val="none"/>
          </w:rPr>
          <w:t>http://educate-yourself.org/mc/illumformula11chap.shtml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58" w:anchor="_ftnref57" w:history="1">
        <w:r w:rsidR="00193F0B">
          <w:rPr>
            <w:rStyle w:val="Hyperlink"/>
            <w:rFonts w:ascii="Lucida Sans Unicode" w:hAnsi="Lucida Sans Unicode" w:cs="Lucida Sans Unicode"/>
            <w:color w:val="515151"/>
            <w:sz w:val="22"/>
            <w:szCs w:val="22"/>
            <w:u w:val="none"/>
          </w:rPr>
          <w:t>[57]</w:t>
        </w:r>
      </w:hyperlink>
      <w:r w:rsidR="00193F0B">
        <w:rPr>
          <w:rFonts w:ascii="Lucida Sans Unicode" w:hAnsi="Lucida Sans Unicode" w:cs="Lucida Sans Unicode"/>
          <w:color w:val="000000"/>
          <w:sz w:val="22"/>
          <w:szCs w:val="22"/>
        </w:rPr>
        <w:t> </w:t>
      </w:r>
      <w:hyperlink r:id="rId4359" w:history="1">
        <w:r w:rsidR="00193F0B">
          <w:rPr>
            <w:rStyle w:val="Hyperlink"/>
            <w:rFonts w:ascii="Lucida Sans Unicode" w:hAnsi="Lucida Sans Unicode" w:cs="Lucida Sans Unicode"/>
            <w:color w:val="515151"/>
            <w:sz w:val="22"/>
            <w:szCs w:val="22"/>
            <w:u w:val="none"/>
          </w:rPr>
          <w:t>http://findarticles.com/p/news-articles/evening-standard-london-uk/mi_8010/is_20100113/ive-sexually-abused-film-character/ai_n47549895/</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60" w:anchor="_ftnref58" w:history="1">
        <w:r w:rsidR="00193F0B">
          <w:rPr>
            <w:rStyle w:val="Hyperlink"/>
            <w:rFonts w:ascii="Lucida Sans Unicode" w:hAnsi="Lucida Sans Unicode" w:cs="Lucida Sans Unicode"/>
            <w:color w:val="515151"/>
            <w:sz w:val="22"/>
            <w:szCs w:val="22"/>
            <w:u w:val="none"/>
          </w:rPr>
          <w:t>[58]</w:t>
        </w:r>
      </w:hyperlink>
      <w:r w:rsidR="00193F0B">
        <w:rPr>
          <w:rFonts w:ascii="Lucida Sans Unicode" w:hAnsi="Lucida Sans Unicode" w:cs="Lucida Sans Unicode"/>
          <w:color w:val="000000"/>
          <w:sz w:val="22"/>
          <w:szCs w:val="22"/>
        </w:rPr>
        <w:t> </w:t>
      </w:r>
      <w:hyperlink r:id="rId4361" w:history="1">
        <w:r w:rsidR="00193F0B">
          <w:rPr>
            <w:rStyle w:val="Hyperlink"/>
            <w:rFonts w:ascii="Lucida Sans Unicode" w:hAnsi="Lucida Sans Unicode" w:cs="Lucida Sans Unicode"/>
            <w:color w:val="515151"/>
            <w:sz w:val="22"/>
            <w:szCs w:val="22"/>
            <w:u w:val="none"/>
          </w:rPr>
          <w:t>http://en.wikipedia.org/wiki/The_Manchurian_Candidate_(1962_film)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62" w:anchor="_ftnref59" w:history="1">
        <w:r w:rsidR="00193F0B">
          <w:rPr>
            <w:rStyle w:val="Hyperlink"/>
            <w:rFonts w:ascii="Lucida Sans Unicode" w:hAnsi="Lucida Sans Unicode" w:cs="Lucida Sans Unicode"/>
            <w:color w:val="515151"/>
            <w:sz w:val="22"/>
            <w:szCs w:val="22"/>
            <w:u w:val="none"/>
          </w:rPr>
          <w:t>[59]</w:t>
        </w:r>
      </w:hyperlink>
      <w:r w:rsidR="00193F0B">
        <w:rPr>
          <w:rFonts w:ascii="Lucida Sans Unicode" w:hAnsi="Lucida Sans Unicode" w:cs="Lucida Sans Unicode"/>
          <w:color w:val="000000"/>
          <w:sz w:val="22"/>
          <w:szCs w:val="22"/>
        </w:rPr>
        <w:t> </w:t>
      </w:r>
      <w:hyperlink r:id="rId4363" w:history="1">
        <w:r w:rsidR="00193F0B">
          <w:rPr>
            <w:rStyle w:val="Hyperlink"/>
            <w:rFonts w:ascii="Lucida Sans Unicode" w:hAnsi="Lucida Sans Unicode" w:cs="Lucida Sans Unicode"/>
            <w:color w:val="515151"/>
            <w:sz w:val="22"/>
            <w:szCs w:val="22"/>
            <w:u w:val="none"/>
          </w:rPr>
          <w:t>http://findarticles.com/p/news-articles/evening-standard-london-uk/mi_8010/is_20100113/ive-sexually-abused-film-character/ai_n47549895/</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64" w:anchor="_ftnref60" w:history="1">
        <w:r w:rsidR="00193F0B">
          <w:rPr>
            <w:rStyle w:val="Hyperlink"/>
            <w:rFonts w:ascii="Lucida Sans Unicode" w:hAnsi="Lucida Sans Unicode" w:cs="Lucida Sans Unicode"/>
            <w:color w:val="515151"/>
            <w:sz w:val="22"/>
            <w:szCs w:val="22"/>
            <w:u w:val="none"/>
          </w:rPr>
          <w:t>[60]</w:t>
        </w:r>
      </w:hyperlink>
      <w:r w:rsidR="00193F0B">
        <w:rPr>
          <w:rFonts w:ascii="Lucida Sans Unicode" w:hAnsi="Lucida Sans Unicode" w:cs="Lucida Sans Unicode"/>
          <w:color w:val="000000"/>
          <w:sz w:val="22"/>
          <w:szCs w:val="22"/>
        </w:rPr>
        <w:t> </w:t>
      </w:r>
      <w:hyperlink r:id="rId4365" w:history="1">
        <w:r w:rsidR="00193F0B">
          <w:rPr>
            <w:rStyle w:val="Hyperlink"/>
            <w:rFonts w:ascii="Lucida Sans Unicode" w:hAnsi="Lucida Sans Unicode" w:cs="Lucida Sans Unicode"/>
            <w:color w:val="515151"/>
            <w:sz w:val="22"/>
            <w:szCs w:val="22"/>
            <w:u w:val="none"/>
          </w:rPr>
          <w:t>http://www.nytimes.com/1996/07/02/books/for-the-child-who-rolls-with-the-punches.html?pagewanted=all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366" w:anchor="_ftnref61" w:history="1">
        <w:r w:rsidR="00193F0B">
          <w:rPr>
            <w:rStyle w:val="Hyperlink"/>
            <w:rFonts w:ascii="Lucida Sans Unicode" w:hAnsi="Lucida Sans Unicode" w:cs="Lucida Sans Unicode"/>
            <w:color w:val="515151"/>
            <w:sz w:val="22"/>
            <w:szCs w:val="22"/>
            <w:u w:val="none"/>
          </w:rPr>
          <w:t>[61]</w:t>
        </w:r>
      </w:hyperlink>
      <w:r w:rsidR="00193F0B">
        <w:rPr>
          <w:rFonts w:ascii="Lucida Sans Unicode" w:hAnsi="Lucida Sans Unicode" w:cs="Lucida Sans Unicode"/>
          <w:color w:val="000000"/>
          <w:sz w:val="22"/>
          <w:szCs w:val="22"/>
        </w:rPr>
        <w:t> </w:t>
      </w:r>
      <w:hyperlink r:id="rId4367" w:history="1">
        <w:r w:rsidR="00193F0B">
          <w:rPr>
            <w:rStyle w:val="Hyperlink"/>
            <w:rFonts w:ascii="Lucida Sans Unicode" w:hAnsi="Lucida Sans Unicode" w:cs="Lucida Sans Unicode"/>
            <w:color w:val="515151"/>
            <w:sz w:val="22"/>
            <w:szCs w:val="22"/>
            <w:u w:val="none"/>
          </w:rPr>
          <w:t>http://www.contactmusic.com/news.nsf/story/daniels-was-abused-for-being-gay_1122413</w:t>
        </w:r>
      </w:hyperlink>
    </w:p>
    <w:p w:rsidR="00193F0B" w:rsidRDefault="00193F0B" w:rsidP="00193F0B">
      <w:pPr>
        <w:shd w:val="clear" w:color="auto" w:fill="FFFFFF"/>
        <w:rPr>
          <w:rFonts w:ascii="Lucida Sans Unicode" w:hAnsi="Lucida Sans Unicode" w:cs="Lucida Sans Unicode"/>
          <w:color w:val="000000"/>
        </w:rPr>
      </w:pPr>
      <w:r>
        <w:rPr>
          <w:rFonts w:ascii="Lucida Sans Unicode" w:hAnsi="Lucida Sans Unicode" w:cs="Lucida Sans Unicode"/>
          <w:color w:val="000000"/>
        </w:rPr>
        <w:br w:type="textWrapping" w:clear="all"/>
      </w:r>
      <w:r>
        <w:rPr>
          <w:rFonts w:ascii="Lucida Sans Unicode" w:hAnsi="Lucida Sans Unicode" w:cs="Lucida Sans Unicode"/>
          <w:color w:val="515151"/>
          <w:sz w:val="15"/>
          <w:szCs w:val="15"/>
        </w:rPr>
        <w:t>Comments : </w:t>
      </w:r>
      <w:hyperlink r:id="rId4368" w:anchor="comments" w:history="1">
        <w:r>
          <w:rPr>
            <w:rStyle w:val="Hyperlink"/>
            <w:rFonts w:ascii="Lucida Sans Unicode" w:hAnsi="Lucida Sans Unicode" w:cs="Lucida Sans Unicode"/>
            <w:color w:val="FF3C00"/>
            <w:sz w:val="15"/>
            <w:szCs w:val="15"/>
            <w:u w:val="none"/>
            <w:bdr w:val="none" w:sz="0" w:space="0" w:color="auto" w:frame="1"/>
          </w:rPr>
          <w:t>8 Comments</w:t>
        </w:r>
      </w:hyperlink>
      <w:r>
        <w:rPr>
          <w:rFonts w:ascii="Lucida Sans Unicode" w:hAnsi="Lucida Sans Unicode" w:cs="Lucida Sans Unicode"/>
          <w:color w:val="000000"/>
        </w:rPr>
        <w:br/>
      </w:r>
      <w:r>
        <w:rPr>
          <w:rFonts w:ascii="Lucida Sans Unicode" w:hAnsi="Lucida Sans Unicode" w:cs="Lucida Sans Unicode"/>
          <w:color w:val="515151"/>
          <w:sz w:val="15"/>
          <w:szCs w:val="15"/>
        </w:rPr>
        <w:t>Tags: </w:t>
      </w:r>
      <w:hyperlink r:id="rId4369" w:history="1">
        <w:r>
          <w:rPr>
            <w:rStyle w:val="Hyperlink"/>
            <w:rFonts w:ascii="Lucida Sans Unicode" w:hAnsi="Lucida Sans Unicode" w:cs="Lucida Sans Unicode"/>
            <w:color w:val="FF3C00"/>
            <w:sz w:val="15"/>
            <w:szCs w:val="15"/>
            <w:u w:val="none"/>
            <w:bdr w:val="none" w:sz="0" w:space="0" w:color="auto" w:frame="1"/>
          </w:rPr>
          <w:t>A Course in Miracles</w:t>
        </w:r>
      </w:hyperlink>
      <w:r>
        <w:rPr>
          <w:rFonts w:ascii="Lucida Sans Unicode" w:hAnsi="Lucida Sans Unicode" w:cs="Lucida Sans Unicode"/>
          <w:color w:val="515151"/>
          <w:sz w:val="15"/>
          <w:szCs w:val="15"/>
        </w:rPr>
        <w:t>, </w:t>
      </w:r>
      <w:hyperlink r:id="rId4370" w:history="1">
        <w:r>
          <w:rPr>
            <w:rStyle w:val="Hyperlink"/>
            <w:rFonts w:ascii="Lucida Sans Unicode" w:hAnsi="Lucida Sans Unicode" w:cs="Lucida Sans Unicode"/>
            <w:color w:val="FF3C00"/>
            <w:sz w:val="15"/>
            <w:szCs w:val="15"/>
            <w:u w:val="none"/>
            <w:bdr w:val="none" w:sz="0" w:space="0" w:color="auto" w:frame="1"/>
          </w:rPr>
          <w:t>Adolf Hitler</w:t>
        </w:r>
      </w:hyperlink>
      <w:r>
        <w:rPr>
          <w:rFonts w:ascii="Lucida Sans Unicode" w:hAnsi="Lucida Sans Unicode" w:cs="Lucida Sans Unicode"/>
          <w:color w:val="515151"/>
          <w:sz w:val="15"/>
          <w:szCs w:val="15"/>
        </w:rPr>
        <w:t>, </w:t>
      </w:r>
      <w:hyperlink r:id="rId4371" w:history="1">
        <w:r>
          <w:rPr>
            <w:rStyle w:val="Hyperlink"/>
            <w:rFonts w:ascii="Lucida Sans Unicode" w:hAnsi="Lucida Sans Unicode" w:cs="Lucida Sans Unicode"/>
            <w:color w:val="FF3C00"/>
            <w:sz w:val="15"/>
            <w:szCs w:val="15"/>
            <w:u w:val="none"/>
            <w:bdr w:val="none" w:sz="0" w:space="0" w:color="auto" w:frame="1"/>
          </w:rPr>
          <w:t>Aeon of Horus</w:t>
        </w:r>
      </w:hyperlink>
      <w:r>
        <w:rPr>
          <w:rFonts w:ascii="Lucida Sans Unicode" w:hAnsi="Lucida Sans Unicode" w:cs="Lucida Sans Unicode"/>
          <w:color w:val="515151"/>
          <w:sz w:val="15"/>
          <w:szCs w:val="15"/>
        </w:rPr>
        <w:t>, </w:t>
      </w:r>
      <w:hyperlink r:id="rId4372" w:history="1">
        <w:r>
          <w:rPr>
            <w:rStyle w:val="Hyperlink"/>
            <w:rFonts w:ascii="Lucida Sans Unicode" w:hAnsi="Lucida Sans Unicode" w:cs="Lucida Sans Unicode"/>
            <w:color w:val="FF3C00"/>
            <w:sz w:val="15"/>
            <w:szCs w:val="15"/>
            <w:u w:val="none"/>
            <w:bdr w:val="none" w:sz="0" w:space="0" w:color="auto" w:frame="1"/>
          </w:rPr>
          <w:t>african american satanic cult</w:t>
        </w:r>
      </w:hyperlink>
      <w:r>
        <w:rPr>
          <w:rFonts w:ascii="Lucida Sans Unicode" w:hAnsi="Lucida Sans Unicode" w:cs="Lucida Sans Unicode"/>
          <w:color w:val="515151"/>
          <w:sz w:val="15"/>
          <w:szCs w:val="15"/>
        </w:rPr>
        <w:t>, </w:t>
      </w:r>
      <w:hyperlink r:id="rId4373" w:history="1">
        <w:r>
          <w:rPr>
            <w:rStyle w:val="Hyperlink"/>
            <w:rFonts w:ascii="Lucida Sans Unicode" w:hAnsi="Lucida Sans Unicode" w:cs="Lucida Sans Unicode"/>
            <w:color w:val="FF3C00"/>
            <w:sz w:val="15"/>
            <w:szCs w:val="15"/>
            <w:u w:val="none"/>
            <w:bdr w:val="none" w:sz="0" w:space="0" w:color="auto" w:frame="1"/>
          </w:rPr>
          <w:t>Aiwass</w:t>
        </w:r>
      </w:hyperlink>
      <w:r>
        <w:rPr>
          <w:rFonts w:ascii="Lucida Sans Unicode" w:hAnsi="Lucida Sans Unicode" w:cs="Lucida Sans Unicode"/>
          <w:color w:val="515151"/>
          <w:sz w:val="15"/>
          <w:szCs w:val="15"/>
        </w:rPr>
        <w:t>, </w:t>
      </w:r>
      <w:hyperlink r:id="rId4374" w:history="1">
        <w:r>
          <w:rPr>
            <w:rStyle w:val="Hyperlink"/>
            <w:rFonts w:ascii="Lucida Sans Unicode" w:hAnsi="Lucida Sans Unicode" w:cs="Lucida Sans Unicode"/>
            <w:color w:val="FF3C00"/>
            <w:sz w:val="15"/>
            <w:szCs w:val="15"/>
            <w:u w:val="none"/>
            <w:bdr w:val="none" w:sz="0" w:space="0" w:color="auto" w:frame="1"/>
          </w:rPr>
          <w:t>Alan Watts</w:t>
        </w:r>
      </w:hyperlink>
      <w:r>
        <w:rPr>
          <w:rFonts w:ascii="Lucida Sans Unicode" w:hAnsi="Lucida Sans Unicode" w:cs="Lucida Sans Unicode"/>
          <w:color w:val="515151"/>
          <w:sz w:val="15"/>
          <w:szCs w:val="15"/>
        </w:rPr>
        <w:t>, </w:t>
      </w:r>
      <w:hyperlink r:id="rId4375" w:history="1">
        <w:r>
          <w:rPr>
            <w:rStyle w:val="Hyperlink"/>
            <w:rFonts w:ascii="Lucida Sans Unicode" w:hAnsi="Lucida Sans Unicode" w:cs="Lucida Sans Unicode"/>
            <w:color w:val="FF3C00"/>
            <w:sz w:val="15"/>
            <w:szCs w:val="15"/>
            <w:u w:val="none"/>
            <w:bdr w:val="none" w:sz="0" w:space="0" w:color="auto" w:frame="1"/>
          </w:rPr>
          <w:t>Auschwitz Concentration Camp</w:t>
        </w:r>
      </w:hyperlink>
      <w:r>
        <w:rPr>
          <w:rFonts w:ascii="Lucida Sans Unicode" w:hAnsi="Lucida Sans Unicode" w:cs="Lucida Sans Unicode"/>
          <w:color w:val="515151"/>
          <w:sz w:val="15"/>
          <w:szCs w:val="15"/>
        </w:rPr>
        <w:t>, </w:t>
      </w:r>
      <w:hyperlink r:id="rId4376" w:history="1">
        <w:r>
          <w:rPr>
            <w:rStyle w:val="Hyperlink"/>
            <w:rFonts w:ascii="Lucida Sans Unicode" w:hAnsi="Lucida Sans Unicode" w:cs="Lucida Sans Unicode"/>
            <w:color w:val="FF3C00"/>
            <w:sz w:val="15"/>
            <w:szCs w:val="15"/>
            <w:u w:val="none"/>
            <w:bdr w:val="none" w:sz="0" w:space="0" w:color="auto" w:frame="1"/>
          </w:rPr>
          <w:t>Baphomet</w:t>
        </w:r>
      </w:hyperlink>
      <w:r>
        <w:rPr>
          <w:rFonts w:ascii="Lucida Sans Unicode" w:hAnsi="Lucida Sans Unicode" w:cs="Lucida Sans Unicode"/>
          <w:color w:val="515151"/>
          <w:sz w:val="15"/>
          <w:szCs w:val="15"/>
        </w:rPr>
        <w:t>, </w:t>
      </w:r>
      <w:hyperlink r:id="rId4377" w:history="1">
        <w:r>
          <w:rPr>
            <w:rStyle w:val="Hyperlink"/>
            <w:rFonts w:ascii="Lucida Sans Unicode" w:hAnsi="Lucida Sans Unicode" w:cs="Lucida Sans Unicode"/>
            <w:color w:val="FF3C00"/>
            <w:sz w:val="15"/>
            <w:szCs w:val="15"/>
            <w:u w:val="none"/>
            <w:bdr w:val="none" w:sz="0" w:space="0" w:color="auto" w:frame="1"/>
          </w:rPr>
          <w:t>Beyonce</w:t>
        </w:r>
      </w:hyperlink>
      <w:r>
        <w:rPr>
          <w:rFonts w:ascii="Lucida Sans Unicode" w:hAnsi="Lucida Sans Unicode" w:cs="Lucida Sans Unicode"/>
          <w:color w:val="515151"/>
          <w:sz w:val="15"/>
          <w:szCs w:val="15"/>
        </w:rPr>
        <w:t>, </w:t>
      </w:r>
      <w:hyperlink r:id="rId4378" w:history="1">
        <w:r>
          <w:rPr>
            <w:rStyle w:val="Hyperlink"/>
            <w:rFonts w:ascii="Lucida Sans Unicode" w:hAnsi="Lucida Sans Unicode" w:cs="Lucida Sans Unicode"/>
            <w:color w:val="FF3C00"/>
            <w:sz w:val="15"/>
            <w:szCs w:val="15"/>
            <w:u w:val="none"/>
            <w:bdr w:val="none" w:sz="0" w:space="0" w:color="auto" w:frame="1"/>
          </w:rPr>
          <w:t>Black Manchurian Candidates</w:t>
        </w:r>
      </w:hyperlink>
      <w:r>
        <w:rPr>
          <w:rFonts w:ascii="Lucida Sans Unicode" w:hAnsi="Lucida Sans Unicode" w:cs="Lucida Sans Unicode"/>
          <w:color w:val="515151"/>
          <w:sz w:val="15"/>
          <w:szCs w:val="15"/>
        </w:rPr>
        <w:t>, </w:t>
      </w:r>
      <w:hyperlink r:id="rId4379" w:history="1">
        <w:r>
          <w:rPr>
            <w:rStyle w:val="Hyperlink"/>
            <w:rFonts w:ascii="Lucida Sans Unicode" w:hAnsi="Lucida Sans Unicode" w:cs="Lucida Sans Unicode"/>
            <w:color w:val="FF3C00"/>
            <w:sz w:val="15"/>
            <w:szCs w:val="15"/>
            <w:u w:val="none"/>
            <w:bdr w:val="none" w:sz="0" w:space="0" w:color="auto" w:frame="1"/>
          </w:rPr>
          <w:t>CIA</w:t>
        </w:r>
      </w:hyperlink>
      <w:r>
        <w:rPr>
          <w:rFonts w:ascii="Lucida Sans Unicode" w:hAnsi="Lucida Sans Unicode" w:cs="Lucida Sans Unicode"/>
          <w:color w:val="515151"/>
          <w:sz w:val="15"/>
          <w:szCs w:val="15"/>
        </w:rPr>
        <w:t>, </w:t>
      </w:r>
      <w:hyperlink r:id="rId4380" w:history="1">
        <w:r>
          <w:rPr>
            <w:rStyle w:val="Hyperlink"/>
            <w:rFonts w:ascii="Lucida Sans Unicode" w:hAnsi="Lucida Sans Unicode" w:cs="Lucida Sans Unicode"/>
            <w:color w:val="FF3C00"/>
            <w:sz w:val="15"/>
            <w:szCs w:val="15"/>
            <w:u w:val="none"/>
            <w:bdr w:val="none" w:sz="0" w:space="0" w:color="auto" w:frame="1"/>
          </w:rPr>
          <w:t>Claireece Precious Jones</w:t>
        </w:r>
      </w:hyperlink>
      <w:r>
        <w:rPr>
          <w:rFonts w:ascii="Lucida Sans Unicode" w:hAnsi="Lucida Sans Unicode" w:cs="Lucida Sans Unicode"/>
          <w:color w:val="515151"/>
          <w:sz w:val="15"/>
          <w:szCs w:val="15"/>
        </w:rPr>
        <w:t>, </w:t>
      </w:r>
      <w:hyperlink r:id="rId4381" w:history="1">
        <w:r>
          <w:rPr>
            <w:rStyle w:val="Hyperlink"/>
            <w:rFonts w:ascii="Lucida Sans Unicode" w:hAnsi="Lucida Sans Unicode" w:cs="Lucida Sans Unicode"/>
            <w:color w:val="FF3C00"/>
            <w:sz w:val="15"/>
            <w:szCs w:val="15"/>
            <w:u w:val="none"/>
            <w:bdr w:val="none" w:sz="0" w:space="0" w:color="auto" w:frame="1"/>
          </w:rPr>
          <w:t>Colin A. Ross</w:t>
        </w:r>
      </w:hyperlink>
      <w:r>
        <w:rPr>
          <w:rFonts w:ascii="Lucida Sans Unicode" w:hAnsi="Lucida Sans Unicode" w:cs="Lucida Sans Unicode"/>
          <w:color w:val="515151"/>
          <w:sz w:val="15"/>
          <w:szCs w:val="15"/>
        </w:rPr>
        <w:t>, </w:t>
      </w:r>
      <w:hyperlink r:id="rId4382" w:history="1">
        <w:r>
          <w:rPr>
            <w:rStyle w:val="Hyperlink"/>
            <w:rFonts w:ascii="Lucida Sans Unicode" w:hAnsi="Lucida Sans Unicode" w:cs="Lucida Sans Unicode"/>
            <w:color w:val="FF3C00"/>
            <w:sz w:val="15"/>
            <w:szCs w:val="15"/>
            <w:u w:val="none"/>
            <w:bdr w:val="none" w:sz="0" w:space="0" w:color="auto" w:frame="1"/>
          </w:rPr>
          <w:t>Council of Nine</w:t>
        </w:r>
      </w:hyperlink>
      <w:r>
        <w:rPr>
          <w:rFonts w:ascii="Lucida Sans Unicode" w:hAnsi="Lucida Sans Unicode" w:cs="Lucida Sans Unicode"/>
          <w:color w:val="515151"/>
          <w:sz w:val="15"/>
          <w:szCs w:val="15"/>
        </w:rPr>
        <w:t>, </w:t>
      </w:r>
      <w:hyperlink r:id="rId4383" w:history="1">
        <w:r>
          <w:rPr>
            <w:rStyle w:val="Hyperlink"/>
            <w:rFonts w:ascii="Lucida Sans Unicode" w:hAnsi="Lucida Sans Unicode" w:cs="Lucida Sans Unicode"/>
            <w:color w:val="FF3C00"/>
            <w:sz w:val="15"/>
            <w:szCs w:val="15"/>
            <w:u w:val="none"/>
            <w:bdr w:val="none" w:sz="0" w:space="0" w:color="auto" w:frame="1"/>
          </w:rPr>
          <w:t>David Saunders</w:t>
        </w:r>
      </w:hyperlink>
      <w:r>
        <w:rPr>
          <w:rFonts w:ascii="Lucida Sans Unicode" w:hAnsi="Lucida Sans Unicode" w:cs="Lucida Sans Unicode"/>
          <w:color w:val="515151"/>
          <w:sz w:val="15"/>
          <w:szCs w:val="15"/>
        </w:rPr>
        <w:t>, </w:t>
      </w:r>
      <w:hyperlink r:id="rId4384" w:history="1">
        <w:r>
          <w:rPr>
            <w:rStyle w:val="Hyperlink"/>
            <w:rFonts w:ascii="Lucida Sans Unicode" w:hAnsi="Lucida Sans Unicode" w:cs="Lucida Sans Unicode"/>
            <w:color w:val="FF3C00"/>
            <w:sz w:val="15"/>
            <w:szCs w:val="15"/>
            <w:u w:val="none"/>
            <w:bdr w:val="none" w:sz="0" w:space="0" w:color="auto" w:frame="1"/>
          </w:rPr>
          <w:t>Dissociate identity disorder</w:t>
        </w:r>
      </w:hyperlink>
      <w:r>
        <w:rPr>
          <w:rFonts w:ascii="Lucida Sans Unicode" w:hAnsi="Lucida Sans Unicode" w:cs="Lucida Sans Unicode"/>
          <w:color w:val="515151"/>
          <w:sz w:val="15"/>
          <w:szCs w:val="15"/>
        </w:rPr>
        <w:t>, </w:t>
      </w:r>
      <w:hyperlink r:id="rId4385" w:history="1">
        <w:r>
          <w:rPr>
            <w:rStyle w:val="Hyperlink"/>
            <w:rFonts w:ascii="Lucida Sans Unicode" w:hAnsi="Lucida Sans Unicode" w:cs="Lucida Sans Unicode"/>
            <w:color w:val="FF3C00"/>
            <w:sz w:val="15"/>
            <w:szCs w:val="15"/>
            <w:u w:val="none"/>
            <w:bdr w:val="none" w:sz="0" w:space="0" w:color="auto" w:frame="1"/>
          </w:rPr>
          <w:t>Dr. Helen Schucman</w:t>
        </w:r>
      </w:hyperlink>
      <w:r>
        <w:rPr>
          <w:rFonts w:ascii="Lucida Sans Unicode" w:hAnsi="Lucida Sans Unicode" w:cs="Lucida Sans Unicode"/>
          <w:color w:val="515151"/>
          <w:sz w:val="15"/>
          <w:szCs w:val="15"/>
        </w:rPr>
        <w:t>, </w:t>
      </w:r>
      <w:hyperlink r:id="rId4386" w:history="1">
        <w:r>
          <w:rPr>
            <w:rStyle w:val="Hyperlink"/>
            <w:rFonts w:ascii="Lucida Sans Unicode" w:hAnsi="Lucida Sans Unicode" w:cs="Lucida Sans Unicode"/>
            <w:color w:val="FF3C00"/>
            <w:sz w:val="15"/>
            <w:szCs w:val="15"/>
            <w:u w:val="none"/>
            <w:bdr w:val="none" w:sz="0" w:space="0" w:color="auto" w:frame="1"/>
          </w:rPr>
          <w:t>Dr. Joseph Mengele</w:t>
        </w:r>
      </w:hyperlink>
      <w:r>
        <w:rPr>
          <w:rFonts w:ascii="Lucida Sans Unicode" w:hAnsi="Lucida Sans Unicode" w:cs="Lucida Sans Unicode"/>
          <w:color w:val="515151"/>
          <w:sz w:val="15"/>
          <w:szCs w:val="15"/>
        </w:rPr>
        <w:t>, </w:t>
      </w:r>
      <w:hyperlink r:id="rId4387" w:history="1">
        <w:r>
          <w:rPr>
            <w:rStyle w:val="Hyperlink"/>
            <w:rFonts w:ascii="Lucida Sans Unicode" w:hAnsi="Lucida Sans Unicode" w:cs="Lucida Sans Unicode"/>
            <w:color w:val="FF3C00"/>
            <w:sz w:val="15"/>
            <w:szCs w:val="15"/>
            <w:u w:val="none"/>
            <w:bdr w:val="none" w:sz="0" w:space="0" w:color="auto" w:frame="1"/>
          </w:rPr>
          <w:t>Dr. William Thetford</w:t>
        </w:r>
      </w:hyperlink>
      <w:r>
        <w:rPr>
          <w:rFonts w:ascii="Lucida Sans Unicode" w:hAnsi="Lucida Sans Unicode" w:cs="Lucida Sans Unicode"/>
          <w:color w:val="515151"/>
          <w:sz w:val="15"/>
          <w:szCs w:val="15"/>
        </w:rPr>
        <w:t>, </w:t>
      </w:r>
      <w:hyperlink r:id="rId4388" w:history="1">
        <w:r>
          <w:rPr>
            <w:rStyle w:val="Hyperlink"/>
            <w:rFonts w:ascii="Lucida Sans Unicode" w:hAnsi="Lucida Sans Unicode" w:cs="Lucida Sans Unicode"/>
            <w:color w:val="FF3C00"/>
            <w:sz w:val="15"/>
            <w:szCs w:val="15"/>
            <w:u w:val="none"/>
            <w:bdr w:val="none" w:sz="0" w:space="0" w:color="auto" w:frame="1"/>
          </w:rPr>
          <w:t>Eckhart Tolle</w:t>
        </w:r>
      </w:hyperlink>
      <w:r>
        <w:rPr>
          <w:rFonts w:ascii="Lucida Sans Unicode" w:hAnsi="Lucida Sans Unicode" w:cs="Lucida Sans Unicode"/>
          <w:color w:val="515151"/>
          <w:sz w:val="15"/>
          <w:szCs w:val="15"/>
        </w:rPr>
        <w:t>, </w:t>
      </w:r>
      <w:hyperlink r:id="rId4389" w:history="1">
        <w:r>
          <w:rPr>
            <w:rStyle w:val="Hyperlink"/>
            <w:rFonts w:ascii="Lucida Sans Unicode" w:hAnsi="Lucida Sans Unicode" w:cs="Lucida Sans Unicode"/>
            <w:color w:val="FF3C00"/>
            <w:sz w:val="15"/>
            <w:szCs w:val="15"/>
            <w:u w:val="none"/>
            <w:bdr w:val="none" w:sz="0" w:space="0" w:color="auto" w:frame="1"/>
          </w:rPr>
          <w:t>First Earth Battalion</w:t>
        </w:r>
      </w:hyperlink>
      <w:r>
        <w:rPr>
          <w:rFonts w:ascii="Lucida Sans Unicode" w:hAnsi="Lucida Sans Unicode" w:cs="Lucida Sans Unicode"/>
          <w:color w:val="515151"/>
          <w:sz w:val="15"/>
          <w:szCs w:val="15"/>
        </w:rPr>
        <w:t>, </w:t>
      </w:r>
      <w:hyperlink r:id="rId4390" w:history="1">
        <w:r>
          <w:rPr>
            <w:rStyle w:val="Hyperlink"/>
            <w:rFonts w:ascii="Lucida Sans Unicode" w:hAnsi="Lucida Sans Unicode" w:cs="Lucida Sans Unicode"/>
            <w:color w:val="FF3C00"/>
            <w:sz w:val="15"/>
            <w:szCs w:val="15"/>
            <w:u w:val="none"/>
            <w:bdr w:val="none" w:sz="0" w:space="0" w:color="auto" w:frame="1"/>
          </w:rPr>
          <w:t>Foundation for the Investigation of Para Sensory Phenomena</w:t>
        </w:r>
      </w:hyperlink>
      <w:r>
        <w:rPr>
          <w:rFonts w:ascii="Lucida Sans Unicode" w:hAnsi="Lucida Sans Unicode" w:cs="Lucida Sans Unicode"/>
          <w:color w:val="515151"/>
          <w:sz w:val="15"/>
          <w:szCs w:val="15"/>
        </w:rPr>
        <w:t>, </w:t>
      </w:r>
      <w:hyperlink r:id="rId4391" w:history="1">
        <w:r>
          <w:rPr>
            <w:rStyle w:val="Hyperlink"/>
            <w:rFonts w:ascii="Lucida Sans Unicode" w:hAnsi="Lucida Sans Unicode" w:cs="Lucida Sans Unicode"/>
            <w:color w:val="FF3C00"/>
            <w:sz w:val="15"/>
            <w:szCs w:val="15"/>
            <w:u w:val="none"/>
            <w:bdr w:val="none" w:sz="0" w:space="0" w:color="auto" w:frame="1"/>
          </w:rPr>
          <w:t>Gabourey Sidibe</w:t>
        </w:r>
      </w:hyperlink>
      <w:r>
        <w:rPr>
          <w:rFonts w:ascii="Lucida Sans Unicode" w:hAnsi="Lucida Sans Unicode" w:cs="Lucida Sans Unicode"/>
          <w:color w:val="515151"/>
          <w:sz w:val="15"/>
          <w:szCs w:val="15"/>
        </w:rPr>
        <w:t>, </w:t>
      </w:r>
      <w:hyperlink r:id="rId4392" w:history="1">
        <w:r>
          <w:rPr>
            <w:rStyle w:val="Hyperlink"/>
            <w:rFonts w:ascii="Lucida Sans Unicode" w:hAnsi="Lucida Sans Unicode" w:cs="Lucida Sans Unicode"/>
            <w:color w:val="FF3C00"/>
            <w:sz w:val="15"/>
            <w:szCs w:val="15"/>
            <w:u w:val="none"/>
            <w:bdr w:val="none" w:sz="0" w:space="0" w:color="auto" w:frame="1"/>
          </w:rPr>
          <w:t>Guido Von List</w:t>
        </w:r>
      </w:hyperlink>
      <w:r>
        <w:rPr>
          <w:rFonts w:ascii="Lucida Sans Unicode" w:hAnsi="Lucida Sans Unicode" w:cs="Lucida Sans Unicode"/>
          <w:color w:val="515151"/>
          <w:sz w:val="15"/>
          <w:szCs w:val="15"/>
        </w:rPr>
        <w:t>, </w:t>
      </w:r>
      <w:hyperlink r:id="rId4393" w:history="1">
        <w:r>
          <w:rPr>
            <w:rStyle w:val="Hyperlink"/>
            <w:rFonts w:ascii="Lucida Sans Unicode" w:hAnsi="Lucida Sans Unicode" w:cs="Lucida Sans Unicode"/>
            <w:color w:val="FF3C00"/>
            <w:sz w:val="15"/>
            <w:szCs w:val="15"/>
            <w:u w:val="none"/>
            <w:bdr w:val="none" w:sz="0" w:space="0" w:color="auto" w:frame="1"/>
          </w:rPr>
          <w:t>hip hop satanic cult</w:t>
        </w:r>
      </w:hyperlink>
      <w:r>
        <w:rPr>
          <w:rFonts w:ascii="Lucida Sans Unicode" w:hAnsi="Lucida Sans Unicode" w:cs="Lucida Sans Unicode"/>
          <w:color w:val="515151"/>
          <w:sz w:val="15"/>
          <w:szCs w:val="15"/>
        </w:rPr>
        <w:t>, </w:t>
      </w:r>
      <w:hyperlink r:id="rId4394" w:history="1">
        <w:r>
          <w:rPr>
            <w:rStyle w:val="Hyperlink"/>
            <w:rFonts w:ascii="Lucida Sans Unicode" w:hAnsi="Lucida Sans Unicode" w:cs="Lucida Sans Unicode"/>
            <w:color w:val="FF3C00"/>
            <w:sz w:val="15"/>
            <w:szCs w:val="15"/>
            <w:u w:val="none"/>
            <w:bdr w:val="none" w:sz="0" w:space="0" w:color="auto" w:frame="1"/>
          </w:rPr>
          <w:t>hollywood satanic cult</w:t>
        </w:r>
      </w:hyperlink>
      <w:r>
        <w:rPr>
          <w:rFonts w:ascii="Lucida Sans Unicode" w:hAnsi="Lucida Sans Unicode" w:cs="Lucida Sans Unicode"/>
          <w:color w:val="515151"/>
          <w:sz w:val="15"/>
          <w:szCs w:val="15"/>
        </w:rPr>
        <w:t>, </w:t>
      </w:r>
      <w:hyperlink r:id="rId4395" w:history="1">
        <w:r>
          <w:rPr>
            <w:rStyle w:val="Hyperlink"/>
            <w:rFonts w:ascii="Lucida Sans Unicode" w:hAnsi="Lucida Sans Unicode" w:cs="Lucida Sans Unicode"/>
            <w:color w:val="FF3C00"/>
            <w:sz w:val="15"/>
            <w:szCs w:val="15"/>
            <w:u w:val="none"/>
            <w:bdr w:val="none" w:sz="0" w:space="0" w:color="auto" w:frame="1"/>
          </w:rPr>
          <w:t>Hoor-Paar-Krat</w:t>
        </w:r>
      </w:hyperlink>
      <w:r>
        <w:rPr>
          <w:rFonts w:ascii="Lucida Sans Unicode" w:hAnsi="Lucida Sans Unicode" w:cs="Lucida Sans Unicode"/>
          <w:color w:val="515151"/>
          <w:sz w:val="15"/>
          <w:szCs w:val="15"/>
        </w:rPr>
        <w:t>, </w:t>
      </w:r>
      <w:hyperlink r:id="rId4396" w:history="1">
        <w:r>
          <w:rPr>
            <w:rStyle w:val="Hyperlink"/>
            <w:rFonts w:ascii="Lucida Sans Unicode" w:hAnsi="Lucida Sans Unicode" w:cs="Lucida Sans Unicode"/>
            <w:color w:val="FF3C00"/>
            <w:sz w:val="15"/>
            <w:szCs w:val="15"/>
            <w:u w:val="none"/>
            <w:bdr w:val="none" w:sz="0" w:space="0" w:color="auto" w:frame="1"/>
          </w:rPr>
          <w:t>Jamie Foxx</w:t>
        </w:r>
      </w:hyperlink>
      <w:r>
        <w:rPr>
          <w:rFonts w:ascii="Lucida Sans Unicode" w:hAnsi="Lucida Sans Unicode" w:cs="Lucida Sans Unicode"/>
          <w:color w:val="515151"/>
          <w:sz w:val="15"/>
          <w:szCs w:val="15"/>
        </w:rPr>
        <w:t>, </w:t>
      </w:r>
      <w:hyperlink r:id="rId4397" w:history="1">
        <w:r>
          <w:rPr>
            <w:rStyle w:val="Hyperlink"/>
            <w:rFonts w:ascii="Lucida Sans Unicode" w:hAnsi="Lucida Sans Unicode" w:cs="Lucida Sans Unicode"/>
            <w:color w:val="FF3C00"/>
            <w:sz w:val="15"/>
            <w:szCs w:val="15"/>
            <w:u w:val="none"/>
            <w:bdr w:val="none" w:sz="0" w:space="0" w:color="auto" w:frame="1"/>
          </w:rPr>
          <w:t>jay z</w:t>
        </w:r>
      </w:hyperlink>
      <w:r>
        <w:rPr>
          <w:rFonts w:ascii="Lucida Sans Unicode" w:hAnsi="Lucida Sans Unicode" w:cs="Lucida Sans Unicode"/>
          <w:color w:val="515151"/>
          <w:sz w:val="15"/>
          <w:szCs w:val="15"/>
        </w:rPr>
        <w:t>, </w:t>
      </w:r>
      <w:hyperlink r:id="rId4398" w:history="1">
        <w:r>
          <w:rPr>
            <w:rStyle w:val="Hyperlink"/>
            <w:rFonts w:ascii="Lucida Sans Unicode" w:hAnsi="Lucida Sans Unicode" w:cs="Lucida Sans Unicode"/>
            <w:color w:val="FF3C00"/>
            <w:sz w:val="15"/>
            <w:szCs w:val="15"/>
            <w:u w:val="none"/>
            <w:bdr w:val="none" w:sz="0" w:space="0" w:color="auto" w:frame="1"/>
          </w:rPr>
          <w:t>Jorg Lanz von Liebenfels</w:t>
        </w:r>
      </w:hyperlink>
      <w:r>
        <w:rPr>
          <w:rFonts w:ascii="Lucida Sans Unicode" w:hAnsi="Lucida Sans Unicode" w:cs="Lucida Sans Unicode"/>
          <w:color w:val="515151"/>
          <w:sz w:val="15"/>
          <w:szCs w:val="15"/>
        </w:rPr>
        <w:t>, </w:t>
      </w:r>
      <w:hyperlink r:id="rId4399" w:history="1">
        <w:r>
          <w:rPr>
            <w:rStyle w:val="Hyperlink"/>
            <w:rFonts w:ascii="Lucida Sans Unicode" w:hAnsi="Lucida Sans Unicode" w:cs="Lucida Sans Unicode"/>
            <w:color w:val="FF3C00"/>
            <w:sz w:val="15"/>
            <w:szCs w:val="15"/>
            <w:u w:val="none"/>
            <w:bdr w:val="none" w:sz="0" w:space="0" w:color="auto" w:frame="1"/>
          </w:rPr>
          <w:t>Lee Daniels</w:t>
        </w:r>
      </w:hyperlink>
      <w:r>
        <w:rPr>
          <w:rFonts w:ascii="Lucida Sans Unicode" w:hAnsi="Lucida Sans Unicode" w:cs="Lucida Sans Unicode"/>
          <w:color w:val="515151"/>
          <w:sz w:val="15"/>
          <w:szCs w:val="15"/>
        </w:rPr>
        <w:t>, </w:t>
      </w:r>
      <w:hyperlink r:id="rId4400" w:history="1">
        <w:r>
          <w:rPr>
            <w:rStyle w:val="Hyperlink"/>
            <w:rFonts w:ascii="Lucida Sans Unicode" w:hAnsi="Lucida Sans Unicode" w:cs="Lucida Sans Unicode"/>
            <w:color w:val="FF3C00"/>
            <w:sz w:val="15"/>
            <w:szCs w:val="15"/>
            <w:u w:val="none"/>
            <w:bdr w:val="none" w:sz="0" w:space="0" w:color="auto" w:frame="1"/>
          </w:rPr>
          <w:t>Marianne Williamson</w:t>
        </w:r>
      </w:hyperlink>
      <w:r>
        <w:rPr>
          <w:rFonts w:ascii="Lucida Sans Unicode" w:hAnsi="Lucida Sans Unicode" w:cs="Lucida Sans Unicode"/>
          <w:color w:val="515151"/>
          <w:sz w:val="15"/>
          <w:szCs w:val="15"/>
        </w:rPr>
        <w:t>, </w:t>
      </w:r>
      <w:hyperlink r:id="rId4401" w:history="1">
        <w:r>
          <w:rPr>
            <w:rStyle w:val="Hyperlink"/>
            <w:rFonts w:ascii="Lucida Sans Unicode" w:hAnsi="Lucida Sans Unicode" w:cs="Lucida Sans Unicode"/>
            <w:color w:val="FF3C00"/>
            <w:sz w:val="15"/>
            <w:szCs w:val="15"/>
            <w:u w:val="none"/>
            <w:bdr w:val="none" w:sz="0" w:space="0" w:color="auto" w:frame="1"/>
          </w:rPr>
          <w:t>Meister Eckhart</w:t>
        </w:r>
      </w:hyperlink>
      <w:r>
        <w:rPr>
          <w:rFonts w:ascii="Lucida Sans Unicode" w:hAnsi="Lucida Sans Unicode" w:cs="Lucida Sans Unicode"/>
          <w:color w:val="515151"/>
          <w:sz w:val="15"/>
          <w:szCs w:val="15"/>
        </w:rPr>
        <w:t>, </w:t>
      </w:r>
      <w:hyperlink r:id="rId4402"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4403" w:history="1">
        <w:r>
          <w:rPr>
            <w:rStyle w:val="Hyperlink"/>
            <w:rFonts w:ascii="Lucida Sans Unicode" w:hAnsi="Lucida Sans Unicode" w:cs="Lucida Sans Unicode"/>
            <w:color w:val="FF3C00"/>
            <w:sz w:val="15"/>
            <w:szCs w:val="15"/>
            <w:u w:val="none"/>
            <w:bdr w:val="none" w:sz="0" w:space="0" w:color="auto" w:frame="1"/>
          </w:rPr>
          <w:t>Mo’NiqueIshmael Reed</w:t>
        </w:r>
      </w:hyperlink>
      <w:r>
        <w:rPr>
          <w:rFonts w:ascii="Lucida Sans Unicode" w:hAnsi="Lucida Sans Unicode" w:cs="Lucida Sans Unicode"/>
          <w:color w:val="515151"/>
          <w:sz w:val="15"/>
          <w:szCs w:val="15"/>
        </w:rPr>
        <w:t>, </w:t>
      </w:r>
      <w:hyperlink r:id="rId4404" w:history="1">
        <w:r>
          <w:rPr>
            <w:rStyle w:val="Hyperlink"/>
            <w:rFonts w:ascii="Lucida Sans Unicode" w:hAnsi="Lucida Sans Unicode" w:cs="Lucida Sans Unicode"/>
            <w:color w:val="FF3C00"/>
            <w:sz w:val="15"/>
            <w:szCs w:val="15"/>
            <w:u w:val="none"/>
            <w:bdr w:val="none" w:sz="0" w:space="0" w:color="auto" w:frame="1"/>
          </w:rPr>
          <w:t>Monarchs</w:t>
        </w:r>
      </w:hyperlink>
      <w:r>
        <w:rPr>
          <w:rFonts w:ascii="Lucida Sans Unicode" w:hAnsi="Lucida Sans Unicode" w:cs="Lucida Sans Unicode"/>
          <w:color w:val="515151"/>
          <w:sz w:val="15"/>
          <w:szCs w:val="15"/>
        </w:rPr>
        <w:t>, </w:t>
      </w:r>
      <w:hyperlink r:id="rId4405" w:history="1">
        <w:r>
          <w:rPr>
            <w:rStyle w:val="Hyperlink"/>
            <w:rFonts w:ascii="Lucida Sans Unicode" w:hAnsi="Lucida Sans Unicode" w:cs="Lucida Sans Unicode"/>
            <w:color w:val="FF3C00"/>
            <w:sz w:val="15"/>
            <w:szCs w:val="15"/>
            <w:u w:val="none"/>
            <w:bdr w:val="none" w:sz="0" w:space="0" w:color="auto" w:frame="1"/>
          </w:rPr>
          <w:t>NEW AGE RELIGION</w:t>
        </w:r>
      </w:hyperlink>
      <w:r>
        <w:rPr>
          <w:rFonts w:ascii="Lucida Sans Unicode" w:hAnsi="Lucida Sans Unicode" w:cs="Lucida Sans Unicode"/>
          <w:color w:val="515151"/>
          <w:sz w:val="15"/>
          <w:szCs w:val="15"/>
        </w:rPr>
        <w:t>, </w:t>
      </w:r>
      <w:hyperlink r:id="rId4406" w:history="1">
        <w:r>
          <w:rPr>
            <w:rStyle w:val="Hyperlink"/>
            <w:rFonts w:ascii="Lucida Sans Unicode" w:hAnsi="Lucida Sans Unicode" w:cs="Lucida Sans Unicode"/>
            <w:color w:val="FF3C00"/>
            <w:sz w:val="15"/>
            <w:szCs w:val="15"/>
            <w:u w:val="none"/>
            <w:bdr w:val="none" w:sz="0" w:space="0" w:color="auto" w:frame="1"/>
          </w:rPr>
          <w:t>Osiris</w:t>
        </w:r>
      </w:hyperlink>
      <w:r>
        <w:rPr>
          <w:rFonts w:ascii="Lucida Sans Unicode" w:hAnsi="Lucida Sans Unicode" w:cs="Lucida Sans Unicode"/>
          <w:color w:val="515151"/>
          <w:sz w:val="15"/>
          <w:szCs w:val="15"/>
        </w:rPr>
        <w:t>, </w:t>
      </w:r>
      <w:hyperlink r:id="rId4407" w:history="1">
        <w:r>
          <w:rPr>
            <w:rStyle w:val="Hyperlink"/>
            <w:rFonts w:ascii="Lucida Sans Unicode" w:hAnsi="Lucida Sans Unicode" w:cs="Lucida Sans Unicode"/>
            <w:color w:val="FF3C00"/>
            <w:sz w:val="15"/>
            <w:szCs w:val="15"/>
            <w:u w:val="none"/>
            <w:bdr w:val="none" w:sz="0" w:space="0" w:color="auto" w:frame="1"/>
          </w:rPr>
          <w:t>Post-hypnotic amnesia</w:t>
        </w:r>
      </w:hyperlink>
      <w:r>
        <w:rPr>
          <w:rFonts w:ascii="Lucida Sans Unicode" w:hAnsi="Lucida Sans Unicode" w:cs="Lucida Sans Unicode"/>
          <w:color w:val="515151"/>
          <w:sz w:val="15"/>
          <w:szCs w:val="15"/>
        </w:rPr>
        <w:t>, </w:t>
      </w:r>
      <w:hyperlink r:id="rId4408" w:history="1">
        <w:r>
          <w:rPr>
            <w:rStyle w:val="Hyperlink"/>
            <w:rFonts w:ascii="Lucida Sans Unicode" w:hAnsi="Lucida Sans Unicode" w:cs="Lucida Sans Unicode"/>
            <w:color w:val="FF3C00"/>
            <w:sz w:val="15"/>
            <w:szCs w:val="15"/>
            <w:u w:val="none"/>
            <w:bdr w:val="none" w:sz="0" w:space="0" w:color="auto" w:frame="1"/>
          </w:rPr>
          <w:t>Ramona Lofton</w:t>
        </w:r>
      </w:hyperlink>
      <w:r>
        <w:rPr>
          <w:rFonts w:ascii="Lucida Sans Unicode" w:hAnsi="Lucida Sans Unicode" w:cs="Lucida Sans Unicode"/>
          <w:color w:val="515151"/>
          <w:sz w:val="15"/>
          <w:szCs w:val="15"/>
        </w:rPr>
        <w:t>, </w:t>
      </w:r>
      <w:hyperlink r:id="rId4409" w:history="1">
        <w:r>
          <w:rPr>
            <w:rStyle w:val="Hyperlink"/>
            <w:rFonts w:ascii="Lucida Sans Unicode" w:hAnsi="Lucida Sans Unicode" w:cs="Lucida Sans Unicode"/>
            <w:color w:val="FF3C00"/>
            <w:sz w:val="15"/>
            <w:szCs w:val="15"/>
            <w:u w:val="none"/>
            <w:bdr w:val="none" w:sz="0" w:space="0" w:color="auto" w:frame="1"/>
          </w:rPr>
          <w:t>rhinanna</w:t>
        </w:r>
      </w:hyperlink>
      <w:r>
        <w:rPr>
          <w:rFonts w:ascii="Lucida Sans Unicode" w:hAnsi="Lucida Sans Unicode" w:cs="Lucida Sans Unicode"/>
          <w:color w:val="515151"/>
          <w:sz w:val="15"/>
          <w:szCs w:val="15"/>
        </w:rPr>
        <w:t>, </w:t>
      </w:r>
      <w:hyperlink r:id="rId4410" w:history="1">
        <w:r>
          <w:rPr>
            <w:rStyle w:val="Hyperlink"/>
            <w:rFonts w:ascii="Lucida Sans Unicode" w:hAnsi="Lucida Sans Unicode" w:cs="Lucida Sans Unicode"/>
            <w:color w:val="FF3C00"/>
            <w:sz w:val="15"/>
            <w:szCs w:val="15"/>
            <w:u w:val="none"/>
            <w:bdr w:val="none" w:sz="0" w:space="0" w:color="auto" w:frame="1"/>
          </w:rPr>
          <w:t>Rhonda Byrne</w:t>
        </w:r>
      </w:hyperlink>
      <w:r>
        <w:rPr>
          <w:rFonts w:ascii="Lucida Sans Unicode" w:hAnsi="Lucida Sans Unicode" w:cs="Lucida Sans Unicode"/>
          <w:color w:val="515151"/>
          <w:sz w:val="15"/>
          <w:szCs w:val="15"/>
        </w:rPr>
        <w:t>, </w:t>
      </w:r>
      <w:hyperlink r:id="rId4411" w:history="1">
        <w:r>
          <w:rPr>
            <w:rStyle w:val="Hyperlink"/>
            <w:rFonts w:ascii="Lucida Sans Unicode" w:hAnsi="Lucida Sans Unicode" w:cs="Lucida Sans Unicode"/>
            <w:color w:val="FF3C00"/>
            <w:sz w:val="15"/>
            <w:szCs w:val="15"/>
            <w:u w:val="none"/>
            <w:bdr w:val="none" w:sz="0" w:space="0" w:color="auto" w:frame="1"/>
          </w:rPr>
          <w:t>Richard Wagner</w:t>
        </w:r>
      </w:hyperlink>
      <w:r>
        <w:rPr>
          <w:rFonts w:ascii="Lucida Sans Unicode" w:hAnsi="Lucida Sans Unicode" w:cs="Lucida Sans Unicode"/>
          <w:color w:val="515151"/>
          <w:sz w:val="15"/>
          <w:szCs w:val="15"/>
        </w:rPr>
        <w:t>, </w:t>
      </w:r>
      <w:hyperlink r:id="rId4412" w:history="1">
        <w:r>
          <w:rPr>
            <w:rStyle w:val="Hyperlink"/>
            <w:rFonts w:ascii="Lucida Sans Unicode" w:hAnsi="Lucida Sans Unicode" w:cs="Lucida Sans Unicode"/>
            <w:color w:val="FF3C00"/>
            <w:sz w:val="15"/>
            <w:szCs w:val="15"/>
            <w:u w:val="none"/>
            <w:bdr w:val="none" w:sz="0" w:space="0" w:color="auto" w:frame="1"/>
          </w:rPr>
          <w:t>Rudolf Joseph Lorenz Steiner</w:t>
        </w:r>
      </w:hyperlink>
      <w:r>
        <w:rPr>
          <w:rFonts w:ascii="Lucida Sans Unicode" w:hAnsi="Lucida Sans Unicode" w:cs="Lucida Sans Unicode"/>
          <w:color w:val="515151"/>
          <w:sz w:val="15"/>
          <w:szCs w:val="15"/>
        </w:rPr>
        <w:t>, </w:t>
      </w:r>
      <w:hyperlink r:id="rId4413" w:history="1">
        <w:r>
          <w:rPr>
            <w:rStyle w:val="Hyperlink"/>
            <w:rFonts w:ascii="Lucida Sans Unicode" w:hAnsi="Lucida Sans Unicode" w:cs="Lucida Sans Unicode"/>
            <w:color w:val="FF3C00"/>
            <w:sz w:val="15"/>
            <w:szCs w:val="15"/>
            <w:u w:val="none"/>
            <w:bdr w:val="none" w:sz="0" w:space="0" w:color="auto" w:frame="1"/>
          </w:rPr>
          <w:t>Rudolf Steiner</w:t>
        </w:r>
      </w:hyperlink>
      <w:r>
        <w:rPr>
          <w:rFonts w:ascii="Lucida Sans Unicode" w:hAnsi="Lucida Sans Unicode" w:cs="Lucida Sans Unicode"/>
          <w:color w:val="515151"/>
          <w:sz w:val="15"/>
          <w:szCs w:val="15"/>
        </w:rPr>
        <w:t>, </w:t>
      </w:r>
      <w:hyperlink r:id="rId4414" w:history="1">
        <w:r>
          <w:rPr>
            <w:rStyle w:val="Hyperlink"/>
            <w:rFonts w:ascii="Lucida Sans Unicode" w:hAnsi="Lucida Sans Unicode" w:cs="Lucida Sans Unicode"/>
            <w:color w:val="FF3C00"/>
            <w:sz w:val="15"/>
            <w:szCs w:val="15"/>
            <w:u w:val="none"/>
            <w:bdr w:val="none" w:sz="0" w:space="0" w:color="auto" w:frame="1"/>
          </w:rPr>
          <w:t>Sapphire</w:t>
        </w:r>
      </w:hyperlink>
      <w:r>
        <w:rPr>
          <w:rFonts w:ascii="Lucida Sans Unicode" w:hAnsi="Lucida Sans Unicode" w:cs="Lucida Sans Unicode"/>
          <w:color w:val="515151"/>
          <w:sz w:val="15"/>
          <w:szCs w:val="15"/>
        </w:rPr>
        <w:t>, </w:t>
      </w:r>
      <w:hyperlink r:id="rId4415" w:history="1">
        <w:r>
          <w:rPr>
            <w:rStyle w:val="Hyperlink"/>
            <w:rFonts w:ascii="Lucida Sans Unicode" w:hAnsi="Lucida Sans Unicode" w:cs="Lucida Sans Unicode"/>
            <w:color w:val="FF3C00"/>
            <w:sz w:val="15"/>
            <w:szCs w:val="15"/>
            <w:u w:val="none"/>
            <w:bdr w:val="none" w:sz="0" w:space="0" w:color="auto" w:frame="1"/>
          </w:rPr>
          <w:t>sasha fierce</w:t>
        </w:r>
      </w:hyperlink>
      <w:r>
        <w:rPr>
          <w:rFonts w:ascii="Lucida Sans Unicode" w:hAnsi="Lucida Sans Unicode" w:cs="Lucida Sans Unicode"/>
          <w:color w:val="515151"/>
          <w:sz w:val="15"/>
          <w:szCs w:val="15"/>
        </w:rPr>
        <w:t>, </w:t>
      </w:r>
      <w:hyperlink r:id="rId4416" w:history="1">
        <w:r>
          <w:rPr>
            <w:rStyle w:val="Hyperlink"/>
            <w:rFonts w:ascii="Lucida Sans Unicode" w:hAnsi="Lucida Sans Unicode" w:cs="Lucida Sans Unicode"/>
            <w:color w:val="FF3C00"/>
            <w:sz w:val="15"/>
            <w:szCs w:val="15"/>
            <w:u w:val="none"/>
            <w:bdr w:val="none" w:sz="0" w:space="0" w:color="auto" w:frame="1"/>
          </w:rPr>
          <w:t>satan</w:t>
        </w:r>
      </w:hyperlink>
      <w:r>
        <w:rPr>
          <w:rFonts w:ascii="Lucida Sans Unicode" w:hAnsi="Lucida Sans Unicode" w:cs="Lucida Sans Unicode"/>
          <w:color w:val="515151"/>
          <w:sz w:val="15"/>
          <w:szCs w:val="15"/>
        </w:rPr>
        <w:t>, </w:t>
      </w:r>
      <w:hyperlink r:id="rId4417" w:history="1">
        <w:r>
          <w:rPr>
            <w:rStyle w:val="Hyperlink"/>
            <w:rFonts w:ascii="Lucida Sans Unicode" w:hAnsi="Lucida Sans Unicode" w:cs="Lucida Sans Unicode"/>
            <w:color w:val="FF3C00"/>
            <w:sz w:val="15"/>
            <w:szCs w:val="15"/>
            <w:u w:val="none"/>
            <w:bdr w:val="none" w:sz="0" w:space="0" w:color="auto" w:frame="1"/>
          </w:rPr>
          <w:t>Set</w:t>
        </w:r>
      </w:hyperlink>
      <w:r>
        <w:rPr>
          <w:rFonts w:ascii="Lucida Sans Unicode" w:hAnsi="Lucida Sans Unicode" w:cs="Lucida Sans Unicode"/>
          <w:color w:val="515151"/>
          <w:sz w:val="15"/>
          <w:szCs w:val="15"/>
        </w:rPr>
        <w:t>, </w:t>
      </w:r>
      <w:hyperlink r:id="rId4418" w:history="1">
        <w:r>
          <w:rPr>
            <w:rStyle w:val="Hyperlink"/>
            <w:rFonts w:ascii="Lucida Sans Unicode" w:hAnsi="Lucida Sans Unicode" w:cs="Lucida Sans Unicode"/>
            <w:color w:val="FF3C00"/>
            <w:sz w:val="15"/>
            <w:szCs w:val="15"/>
            <w:u w:val="none"/>
            <w:bdr w:val="none" w:sz="0" w:space="0" w:color="auto" w:frame="1"/>
          </w:rPr>
          <w:t>Seth</w:t>
        </w:r>
      </w:hyperlink>
      <w:r>
        <w:rPr>
          <w:rFonts w:ascii="Lucida Sans Unicode" w:hAnsi="Lucida Sans Unicode" w:cs="Lucida Sans Unicode"/>
          <w:color w:val="515151"/>
          <w:sz w:val="15"/>
          <w:szCs w:val="15"/>
        </w:rPr>
        <w:t>, </w:t>
      </w:r>
      <w:hyperlink r:id="rId4419" w:history="1">
        <w:r>
          <w:rPr>
            <w:rStyle w:val="Hyperlink"/>
            <w:rFonts w:ascii="Lucida Sans Unicode" w:hAnsi="Lucida Sans Unicode" w:cs="Lucida Sans Unicode"/>
            <w:color w:val="FF3C00"/>
            <w:sz w:val="15"/>
            <w:szCs w:val="15"/>
            <w:u w:val="none"/>
            <w:bdr w:val="none" w:sz="0" w:space="0" w:color="auto" w:frame="1"/>
          </w:rPr>
          <w:t>Society for the Investigation of Human Ecology</w:t>
        </w:r>
      </w:hyperlink>
      <w:r>
        <w:rPr>
          <w:rFonts w:ascii="Lucida Sans Unicode" w:hAnsi="Lucida Sans Unicode" w:cs="Lucida Sans Unicode"/>
          <w:color w:val="515151"/>
          <w:sz w:val="15"/>
          <w:szCs w:val="15"/>
        </w:rPr>
        <w:t>, </w:t>
      </w:r>
      <w:hyperlink r:id="rId4420" w:history="1">
        <w:r>
          <w:rPr>
            <w:rStyle w:val="Hyperlink"/>
            <w:rFonts w:ascii="Lucida Sans Unicode" w:hAnsi="Lucida Sans Unicode" w:cs="Lucida Sans Unicode"/>
            <w:color w:val="FF3C00"/>
            <w:sz w:val="15"/>
            <w:szCs w:val="15"/>
            <w:u w:val="none"/>
            <w:bdr w:val="none" w:sz="0" w:space="0" w:color="auto" w:frame="1"/>
          </w:rPr>
          <w:t>SS Hauptsturmfuhrer Dr. Sigmund Rausher</w:t>
        </w:r>
      </w:hyperlink>
      <w:r>
        <w:rPr>
          <w:rFonts w:ascii="Lucida Sans Unicode" w:hAnsi="Lucida Sans Unicode" w:cs="Lucida Sans Unicode"/>
          <w:color w:val="515151"/>
          <w:sz w:val="15"/>
          <w:szCs w:val="15"/>
        </w:rPr>
        <w:t>, </w:t>
      </w:r>
      <w:hyperlink r:id="rId4421" w:history="1">
        <w:r>
          <w:rPr>
            <w:rStyle w:val="Hyperlink"/>
            <w:rFonts w:ascii="Lucida Sans Unicode" w:hAnsi="Lucida Sans Unicode" w:cs="Lucida Sans Unicode"/>
            <w:color w:val="FF3C00"/>
            <w:sz w:val="15"/>
            <w:szCs w:val="15"/>
            <w:u w:val="none"/>
            <w:bdr w:val="none" w:sz="0" w:space="0" w:color="auto" w:frame="1"/>
          </w:rPr>
          <w:t>Sturmbannfüehrer SS Dr. Wernher von Braun</w:t>
        </w:r>
      </w:hyperlink>
      <w:r>
        <w:rPr>
          <w:rFonts w:ascii="Lucida Sans Unicode" w:hAnsi="Lucida Sans Unicode" w:cs="Lucida Sans Unicode"/>
          <w:color w:val="515151"/>
          <w:sz w:val="15"/>
          <w:szCs w:val="15"/>
        </w:rPr>
        <w:t>, </w:t>
      </w:r>
      <w:hyperlink r:id="rId4422" w:history="1">
        <w:r>
          <w:rPr>
            <w:rStyle w:val="Hyperlink"/>
            <w:rFonts w:ascii="Lucida Sans Unicode" w:hAnsi="Lucida Sans Unicode" w:cs="Lucida Sans Unicode"/>
            <w:color w:val="FF3C00"/>
            <w:sz w:val="15"/>
            <w:szCs w:val="15"/>
            <w:u w:val="none"/>
            <w:bdr w:val="none" w:sz="0" w:space="0" w:color="auto" w:frame="1"/>
          </w:rPr>
          <w:t>subliminal character implant</w:t>
        </w:r>
      </w:hyperlink>
      <w:r>
        <w:rPr>
          <w:rFonts w:ascii="Lucida Sans Unicode" w:hAnsi="Lucida Sans Unicode" w:cs="Lucida Sans Unicode"/>
          <w:color w:val="515151"/>
          <w:sz w:val="15"/>
          <w:szCs w:val="15"/>
        </w:rPr>
        <w:t>, </w:t>
      </w:r>
      <w:hyperlink r:id="rId4423" w:history="1">
        <w:r>
          <w:rPr>
            <w:rStyle w:val="Hyperlink"/>
            <w:rFonts w:ascii="Lucida Sans Unicode" w:hAnsi="Lucida Sans Unicode" w:cs="Lucida Sans Unicode"/>
            <w:color w:val="FF3C00"/>
            <w:sz w:val="15"/>
            <w:szCs w:val="15"/>
            <w:u w:val="none"/>
            <w:bdr w:val="none" w:sz="0" w:space="0" w:color="auto" w:frame="1"/>
          </w:rPr>
          <w:t>The Book of the Law</w:t>
        </w:r>
      </w:hyperlink>
      <w:r>
        <w:rPr>
          <w:rFonts w:ascii="Lucida Sans Unicode" w:hAnsi="Lucida Sans Unicode" w:cs="Lucida Sans Unicode"/>
          <w:color w:val="515151"/>
          <w:sz w:val="15"/>
          <w:szCs w:val="15"/>
        </w:rPr>
        <w:t>, </w:t>
      </w:r>
      <w:hyperlink r:id="rId4424" w:history="1">
        <w:r>
          <w:rPr>
            <w:rStyle w:val="Hyperlink"/>
            <w:rFonts w:ascii="Lucida Sans Unicode" w:hAnsi="Lucida Sans Unicode" w:cs="Lucida Sans Unicode"/>
            <w:color w:val="FF3C00"/>
            <w:sz w:val="15"/>
            <w:szCs w:val="15"/>
            <w:u w:val="none"/>
            <w:bdr w:val="none" w:sz="0" w:space="0" w:color="auto" w:frame="1"/>
          </w:rPr>
          <w:t>The Law of Attraction</w:t>
        </w:r>
      </w:hyperlink>
      <w:r>
        <w:rPr>
          <w:rFonts w:ascii="Lucida Sans Unicode" w:hAnsi="Lucida Sans Unicode" w:cs="Lucida Sans Unicode"/>
          <w:color w:val="515151"/>
          <w:sz w:val="15"/>
          <w:szCs w:val="15"/>
        </w:rPr>
        <w:t>, </w:t>
      </w:r>
      <w:hyperlink r:id="rId4425" w:history="1">
        <w:r>
          <w:rPr>
            <w:rStyle w:val="Hyperlink"/>
            <w:rFonts w:ascii="Lucida Sans Unicode" w:hAnsi="Lucida Sans Unicode" w:cs="Lucida Sans Unicode"/>
            <w:color w:val="FF3C00"/>
            <w:sz w:val="15"/>
            <w:szCs w:val="15"/>
            <w:u w:val="none"/>
            <w:bdr w:val="none" w:sz="0" w:space="0" w:color="auto" w:frame="1"/>
          </w:rPr>
          <w:t>The Secret</w:t>
        </w:r>
      </w:hyperlink>
      <w:r>
        <w:rPr>
          <w:rFonts w:ascii="Lucida Sans Unicode" w:hAnsi="Lucida Sans Unicode" w:cs="Lucida Sans Unicode"/>
          <w:color w:val="515151"/>
          <w:sz w:val="15"/>
          <w:szCs w:val="15"/>
        </w:rPr>
        <w:t>, </w:t>
      </w:r>
      <w:hyperlink r:id="rId4426" w:history="1">
        <w:r>
          <w:rPr>
            <w:rStyle w:val="Hyperlink"/>
            <w:rFonts w:ascii="Lucida Sans Unicode" w:hAnsi="Lucida Sans Unicode" w:cs="Lucida Sans Unicode"/>
            <w:color w:val="FF3C00"/>
            <w:sz w:val="15"/>
            <w:szCs w:val="15"/>
            <w:u w:val="none"/>
            <w:bdr w:val="none" w:sz="0" w:space="0" w:color="auto" w:frame="1"/>
          </w:rPr>
          <w:t>Thelema</w:t>
        </w:r>
      </w:hyperlink>
      <w:r>
        <w:rPr>
          <w:rFonts w:ascii="Lucida Sans Unicode" w:hAnsi="Lucida Sans Unicode" w:cs="Lucida Sans Unicode"/>
          <w:color w:val="515151"/>
          <w:sz w:val="15"/>
          <w:szCs w:val="15"/>
        </w:rPr>
        <w:t>, </w:t>
      </w:r>
      <w:hyperlink r:id="rId4427" w:history="1">
        <w:r>
          <w:rPr>
            <w:rStyle w:val="Hyperlink"/>
            <w:rFonts w:ascii="Lucida Sans Unicode" w:hAnsi="Lucida Sans Unicode" w:cs="Lucida Sans Unicode"/>
            <w:color w:val="FF3C00"/>
            <w:sz w:val="15"/>
            <w:szCs w:val="15"/>
            <w:u w:val="none"/>
            <w:bdr w:val="none" w:sz="0" w:space="0" w:color="auto" w:frame="1"/>
          </w:rPr>
          <w:t>Werner Erhard</w:t>
        </w:r>
      </w:hyperlink>
      <w:r>
        <w:rPr>
          <w:rFonts w:ascii="Lucida Sans Unicode" w:hAnsi="Lucida Sans Unicode" w:cs="Lucida Sans Unicode"/>
          <w:color w:val="000000"/>
        </w:rPr>
        <w:br/>
      </w:r>
      <w:r>
        <w:rPr>
          <w:rFonts w:ascii="Lucida Sans Unicode" w:hAnsi="Lucida Sans Unicode" w:cs="Lucida Sans Unicode"/>
          <w:color w:val="515151"/>
          <w:sz w:val="15"/>
          <w:szCs w:val="15"/>
        </w:rPr>
        <w:t>Categories : </w:t>
      </w:r>
      <w:hyperlink r:id="rId4428" w:history="1">
        <w:r>
          <w:rPr>
            <w:rStyle w:val="Hyperlink"/>
            <w:rFonts w:ascii="Lucida Sans Unicode" w:hAnsi="Lucida Sans Unicode" w:cs="Lucida Sans Unicode"/>
            <w:color w:val="FF3C00"/>
            <w:sz w:val="15"/>
            <w:szCs w:val="15"/>
            <w:u w:val="none"/>
            <w:bdr w:val="none" w:sz="0" w:space="0" w:color="auto" w:frame="1"/>
          </w:rPr>
          <w:t>Aleister Crowley</w:t>
        </w:r>
      </w:hyperlink>
      <w:r>
        <w:rPr>
          <w:rFonts w:ascii="Lucida Sans Unicode" w:hAnsi="Lucida Sans Unicode" w:cs="Lucida Sans Unicode"/>
          <w:color w:val="515151"/>
          <w:sz w:val="15"/>
          <w:szCs w:val="15"/>
        </w:rPr>
        <w:t>, </w:t>
      </w:r>
      <w:hyperlink r:id="rId4429" w:history="1">
        <w:r>
          <w:rPr>
            <w:rStyle w:val="Hyperlink"/>
            <w:rFonts w:ascii="Lucida Sans Unicode" w:hAnsi="Lucida Sans Unicode" w:cs="Lucida Sans Unicode"/>
            <w:color w:val="FF3C00"/>
            <w:sz w:val="15"/>
            <w:szCs w:val="15"/>
            <w:u w:val="none"/>
            <w:bdr w:val="none" w:sz="0" w:space="0" w:color="auto" w:frame="1"/>
          </w:rPr>
          <w:t>artichoke program</w:t>
        </w:r>
      </w:hyperlink>
      <w:r>
        <w:rPr>
          <w:rFonts w:ascii="Lucida Sans Unicode" w:hAnsi="Lucida Sans Unicode" w:cs="Lucida Sans Unicode"/>
          <w:color w:val="515151"/>
          <w:sz w:val="15"/>
          <w:szCs w:val="15"/>
        </w:rPr>
        <w:t>, </w:t>
      </w:r>
      <w:hyperlink r:id="rId4430" w:history="1">
        <w:r>
          <w:rPr>
            <w:rStyle w:val="Hyperlink"/>
            <w:rFonts w:ascii="Lucida Sans Unicode" w:hAnsi="Lucida Sans Unicode" w:cs="Lucida Sans Unicode"/>
            <w:color w:val="FF3C00"/>
            <w:sz w:val="15"/>
            <w:szCs w:val="15"/>
            <w:u w:val="none"/>
            <w:bdr w:val="none" w:sz="0" w:space="0" w:color="auto" w:frame="1"/>
          </w:rPr>
          <w:t>Black Manchurian Candidates</w:t>
        </w:r>
      </w:hyperlink>
      <w:r>
        <w:rPr>
          <w:rFonts w:ascii="Lucida Sans Unicode" w:hAnsi="Lucida Sans Unicode" w:cs="Lucida Sans Unicode"/>
          <w:color w:val="515151"/>
          <w:sz w:val="15"/>
          <w:szCs w:val="15"/>
        </w:rPr>
        <w:t>, </w:t>
      </w:r>
      <w:hyperlink r:id="rId4431" w:history="1">
        <w:r>
          <w:rPr>
            <w:rStyle w:val="Hyperlink"/>
            <w:rFonts w:ascii="Lucida Sans Unicode" w:hAnsi="Lucida Sans Unicode" w:cs="Lucida Sans Unicode"/>
            <w:color w:val="FF3C00"/>
            <w:sz w:val="15"/>
            <w:szCs w:val="15"/>
            <w:u w:val="none"/>
            <w:bdr w:val="none" w:sz="0" w:space="0" w:color="auto" w:frame="1"/>
          </w:rPr>
          <w:t>CIA</w:t>
        </w:r>
      </w:hyperlink>
      <w:r>
        <w:rPr>
          <w:rFonts w:ascii="Lucida Sans Unicode" w:hAnsi="Lucida Sans Unicode" w:cs="Lucida Sans Unicode"/>
          <w:color w:val="515151"/>
          <w:sz w:val="15"/>
          <w:szCs w:val="15"/>
        </w:rPr>
        <w:t>, </w:t>
      </w:r>
      <w:hyperlink r:id="rId4432" w:history="1">
        <w:r>
          <w:rPr>
            <w:rStyle w:val="Hyperlink"/>
            <w:rFonts w:ascii="Lucida Sans Unicode" w:hAnsi="Lucida Sans Unicode" w:cs="Lucida Sans Unicode"/>
            <w:color w:val="FF3C00"/>
            <w:sz w:val="15"/>
            <w:szCs w:val="15"/>
            <w:u w:val="none"/>
            <w:bdr w:val="none" w:sz="0" w:space="0" w:color="auto" w:frame="1"/>
          </w:rPr>
          <w:t>Conspiracy Theory</w:t>
        </w:r>
      </w:hyperlink>
      <w:r>
        <w:rPr>
          <w:rFonts w:ascii="Lucida Sans Unicode" w:hAnsi="Lucida Sans Unicode" w:cs="Lucida Sans Unicode"/>
          <w:color w:val="515151"/>
          <w:sz w:val="15"/>
          <w:szCs w:val="15"/>
        </w:rPr>
        <w:t>, </w:t>
      </w:r>
      <w:hyperlink r:id="rId4433" w:history="1">
        <w:r>
          <w:rPr>
            <w:rStyle w:val="Hyperlink"/>
            <w:rFonts w:ascii="Lucida Sans Unicode" w:hAnsi="Lucida Sans Unicode" w:cs="Lucida Sans Unicode"/>
            <w:color w:val="FF3C00"/>
            <w:sz w:val="15"/>
            <w:szCs w:val="15"/>
            <w:u w:val="none"/>
            <w:bdr w:val="none" w:sz="0" w:space="0" w:color="auto" w:frame="1"/>
          </w:rPr>
          <w:t>Dr. Aldous Huxley</w:t>
        </w:r>
      </w:hyperlink>
      <w:r>
        <w:rPr>
          <w:rFonts w:ascii="Lucida Sans Unicode" w:hAnsi="Lucida Sans Unicode" w:cs="Lucida Sans Unicode"/>
          <w:color w:val="515151"/>
          <w:sz w:val="15"/>
          <w:szCs w:val="15"/>
        </w:rPr>
        <w:t>, </w:t>
      </w:r>
      <w:hyperlink r:id="rId4434" w:history="1">
        <w:r>
          <w:rPr>
            <w:rStyle w:val="Hyperlink"/>
            <w:rFonts w:ascii="Lucida Sans Unicode" w:hAnsi="Lucida Sans Unicode" w:cs="Lucida Sans Unicode"/>
            <w:color w:val="FF3C00"/>
            <w:sz w:val="15"/>
            <w:szCs w:val="15"/>
            <w:u w:val="none"/>
            <w:bdr w:val="none" w:sz="0" w:space="0" w:color="auto" w:frame="1"/>
          </w:rPr>
          <w:t>Dr. Gregory Bateson</w:t>
        </w:r>
      </w:hyperlink>
      <w:r>
        <w:rPr>
          <w:rFonts w:ascii="Lucida Sans Unicode" w:hAnsi="Lucida Sans Unicode" w:cs="Lucida Sans Unicode"/>
          <w:color w:val="515151"/>
          <w:sz w:val="15"/>
          <w:szCs w:val="15"/>
        </w:rPr>
        <w:t>, </w:t>
      </w:r>
      <w:hyperlink r:id="rId4435" w:history="1">
        <w:r>
          <w:rPr>
            <w:rStyle w:val="Hyperlink"/>
            <w:rFonts w:ascii="Lucida Sans Unicode" w:hAnsi="Lucida Sans Unicode" w:cs="Lucida Sans Unicode"/>
            <w:color w:val="FF3C00"/>
            <w:sz w:val="15"/>
            <w:szCs w:val="15"/>
            <w:u w:val="none"/>
            <w:bdr w:val="none" w:sz="0" w:space="0" w:color="auto" w:frame="1"/>
          </w:rPr>
          <w:t>First Earth Battalion</w:t>
        </w:r>
      </w:hyperlink>
      <w:r>
        <w:rPr>
          <w:rFonts w:ascii="Lucida Sans Unicode" w:hAnsi="Lucida Sans Unicode" w:cs="Lucida Sans Unicode"/>
          <w:color w:val="515151"/>
          <w:sz w:val="15"/>
          <w:szCs w:val="15"/>
        </w:rPr>
        <w:t>, </w:t>
      </w:r>
      <w:hyperlink r:id="rId4436" w:history="1">
        <w:r>
          <w:rPr>
            <w:rStyle w:val="Hyperlink"/>
            <w:rFonts w:ascii="Lucida Sans Unicode" w:hAnsi="Lucida Sans Unicode" w:cs="Lucida Sans Unicode"/>
            <w:color w:val="FF3C00"/>
            <w:sz w:val="15"/>
            <w:szCs w:val="15"/>
            <w:u w:val="none"/>
            <w:bdr w:val="none" w:sz="0" w:space="0" w:color="auto" w:frame="1"/>
          </w:rPr>
          <w:t>haiti</w:t>
        </w:r>
      </w:hyperlink>
      <w:r>
        <w:rPr>
          <w:rFonts w:ascii="Lucida Sans Unicode" w:hAnsi="Lucida Sans Unicode" w:cs="Lucida Sans Unicode"/>
          <w:color w:val="515151"/>
          <w:sz w:val="15"/>
          <w:szCs w:val="15"/>
        </w:rPr>
        <w:t>, </w:t>
      </w:r>
      <w:hyperlink r:id="rId4437" w:history="1">
        <w:r>
          <w:rPr>
            <w:rStyle w:val="Hyperlink"/>
            <w:rFonts w:ascii="Lucida Sans Unicode" w:hAnsi="Lucida Sans Unicode" w:cs="Lucida Sans Unicode"/>
            <w:color w:val="FF3C00"/>
            <w:sz w:val="15"/>
            <w:szCs w:val="15"/>
            <w:u w:val="none"/>
            <w:bdr w:val="none" w:sz="0" w:space="0" w:color="auto" w:frame="1"/>
          </w:rPr>
          <w:t>Heinrich Himmler</w:t>
        </w:r>
      </w:hyperlink>
      <w:r>
        <w:rPr>
          <w:rFonts w:ascii="Lucida Sans Unicode" w:hAnsi="Lucida Sans Unicode" w:cs="Lucida Sans Unicode"/>
          <w:color w:val="515151"/>
          <w:sz w:val="15"/>
          <w:szCs w:val="15"/>
        </w:rPr>
        <w:t>, </w:t>
      </w:r>
      <w:hyperlink r:id="rId4438" w:history="1">
        <w:r>
          <w:rPr>
            <w:rStyle w:val="Hyperlink"/>
            <w:rFonts w:ascii="Lucida Sans Unicode" w:hAnsi="Lucida Sans Unicode" w:cs="Lucida Sans Unicode"/>
            <w:color w:val="FF3C00"/>
            <w:sz w:val="15"/>
            <w:szCs w:val="15"/>
            <w:u w:val="none"/>
            <w:bdr w:val="none" w:sz="0" w:space="0" w:color="auto" w:frame="1"/>
          </w:rPr>
          <w:t>hip hop satanic cult</w:t>
        </w:r>
      </w:hyperlink>
      <w:r>
        <w:rPr>
          <w:rFonts w:ascii="Lucida Sans Unicode" w:hAnsi="Lucida Sans Unicode" w:cs="Lucida Sans Unicode"/>
          <w:color w:val="515151"/>
          <w:sz w:val="15"/>
          <w:szCs w:val="15"/>
        </w:rPr>
        <w:t>, </w:t>
      </w:r>
      <w:hyperlink r:id="rId4439" w:history="1">
        <w:r>
          <w:rPr>
            <w:rStyle w:val="Hyperlink"/>
            <w:rFonts w:ascii="Lucida Sans Unicode" w:hAnsi="Lucida Sans Unicode" w:cs="Lucida Sans Unicode"/>
            <w:color w:val="FF3C00"/>
            <w:sz w:val="15"/>
            <w:szCs w:val="15"/>
            <w:u w:val="none"/>
            <w:bdr w:val="none" w:sz="0" w:space="0" w:color="auto" w:frame="1"/>
          </w:rPr>
          <w:t>katrina</w:t>
        </w:r>
      </w:hyperlink>
      <w:r>
        <w:rPr>
          <w:rFonts w:ascii="Lucida Sans Unicode" w:hAnsi="Lucida Sans Unicode" w:cs="Lucida Sans Unicode"/>
          <w:color w:val="515151"/>
          <w:sz w:val="15"/>
          <w:szCs w:val="15"/>
        </w:rPr>
        <w:t>, </w:t>
      </w:r>
      <w:hyperlink r:id="rId4440" w:history="1">
        <w:r>
          <w:rPr>
            <w:rStyle w:val="Hyperlink"/>
            <w:rFonts w:ascii="Lucida Sans Unicode" w:hAnsi="Lucida Sans Unicode" w:cs="Lucida Sans Unicode"/>
            <w:color w:val="FF3C00"/>
            <w:sz w:val="15"/>
            <w:szCs w:val="15"/>
            <w:u w:val="none"/>
            <w:bdr w:val="none" w:sz="0" w:space="0" w:color="auto" w:frame="1"/>
          </w:rPr>
          <w:t>Knights of the Black Sun</w:t>
        </w:r>
      </w:hyperlink>
      <w:r>
        <w:rPr>
          <w:rFonts w:ascii="Lucida Sans Unicode" w:hAnsi="Lucida Sans Unicode" w:cs="Lucida Sans Unicode"/>
          <w:color w:val="515151"/>
          <w:sz w:val="15"/>
          <w:szCs w:val="15"/>
        </w:rPr>
        <w:t>, </w:t>
      </w:r>
      <w:hyperlink r:id="rId4441" w:history="1">
        <w:r>
          <w:rPr>
            <w:rStyle w:val="Hyperlink"/>
            <w:rFonts w:ascii="Lucida Sans Unicode" w:hAnsi="Lucida Sans Unicode" w:cs="Lucida Sans Unicode"/>
            <w:color w:val="FF3C00"/>
            <w:sz w:val="15"/>
            <w:szCs w:val="15"/>
            <w:u w:val="none"/>
            <w:bdr w:val="none" w:sz="0" w:space="0" w:color="auto" w:frame="1"/>
          </w:rPr>
          <w:t>manchurian candidates</w:t>
        </w:r>
      </w:hyperlink>
      <w:r>
        <w:rPr>
          <w:rFonts w:ascii="Lucida Sans Unicode" w:hAnsi="Lucida Sans Unicode" w:cs="Lucida Sans Unicode"/>
          <w:color w:val="515151"/>
          <w:sz w:val="15"/>
          <w:szCs w:val="15"/>
        </w:rPr>
        <w:t>, </w:t>
      </w:r>
      <w:hyperlink r:id="rId4442" w:history="1">
        <w:r>
          <w:rPr>
            <w:rStyle w:val="Hyperlink"/>
            <w:rFonts w:ascii="Lucida Sans Unicode" w:hAnsi="Lucida Sans Unicode" w:cs="Lucida Sans Unicode"/>
            <w:color w:val="FF3C00"/>
            <w:sz w:val="15"/>
            <w:szCs w:val="15"/>
            <w:u w:val="none"/>
            <w:bdr w:val="none" w:sz="0" w:space="0" w:color="auto" w:frame="1"/>
          </w:rPr>
          <w:t>mind control</w:t>
        </w:r>
      </w:hyperlink>
      <w:r>
        <w:rPr>
          <w:rFonts w:ascii="Lucida Sans Unicode" w:hAnsi="Lucida Sans Unicode" w:cs="Lucida Sans Unicode"/>
          <w:color w:val="515151"/>
          <w:sz w:val="15"/>
          <w:szCs w:val="15"/>
        </w:rPr>
        <w:t>, </w:t>
      </w:r>
      <w:hyperlink r:id="rId4443"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4444" w:history="1">
        <w:r>
          <w:rPr>
            <w:rStyle w:val="Hyperlink"/>
            <w:rFonts w:ascii="Lucida Sans Unicode" w:hAnsi="Lucida Sans Unicode" w:cs="Lucida Sans Unicode"/>
            <w:color w:val="FF3C00"/>
            <w:sz w:val="15"/>
            <w:szCs w:val="15"/>
            <w:u w:val="none"/>
            <w:bdr w:val="none" w:sz="0" w:space="0" w:color="auto" w:frame="1"/>
          </w:rPr>
          <w:t>Nazis</w:t>
        </w:r>
      </w:hyperlink>
      <w:r>
        <w:rPr>
          <w:rFonts w:ascii="Lucida Sans Unicode" w:hAnsi="Lucida Sans Unicode" w:cs="Lucida Sans Unicode"/>
          <w:color w:val="515151"/>
          <w:sz w:val="15"/>
          <w:szCs w:val="15"/>
        </w:rPr>
        <w:t>, </w:t>
      </w:r>
      <w:hyperlink r:id="rId4445" w:history="1">
        <w:r>
          <w:rPr>
            <w:rStyle w:val="Hyperlink"/>
            <w:rFonts w:ascii="Lucida Sans Unicode" w:hAnsi="Lucida Sans Unicode" w:cs="Lucida Sans Unicode"/>
            <w:color w:val="FF3C00"/>
            <w:sz w:val="15"/>
            <w:szCs w:val="15"/>
            <w:u w:val="none"/>
            <w:bdr w:val="none" w:sz="0" w:space="0" w:color="auto" w:frame="1"/>
          </w:rPr>
          <w:t>Neuro-Linquistic Programming</w:t>
        </w:r>
      </w:hyperlink>
      <w:r>
        <w:rPr>
          <w:rFonts w:ascii="Lucida Sans Unicode" w:hAnsi="Lucida Sans Unicode" w:cs="Lucida Sans Unicode"/>
          <w:color w:val="515151"/>
          <w:sz w:val="15"/>
          <w:szCs w:val="15"/>
        </w:rPr>
        <w:t>, </w:t>
      </w:r>
      <w:hyperlink r:id="rId4446" w:history="1">
        <w:r>
          <w:rPr>
            <w:rStyle w:val="Hyperlink"/>
            <w:rFonts w:ascii="Lucida Sans Unicode" w:hAnsi="Lucida Sans Unicode" w:cs="Lucida Sans Unicode"/>
            <w:color w:val="FF3C00"/>
            <w:sz w:val="15"/>
            <w:szCs w:val="15"/>
            <w:u w:val="none"/>
            <w:bdr w:val="none" w:sz="0" w:space="0" w:color="auto" w:frame="1"/>
          </w:rPr>
          <w:t>new orleans</w:t>
        </w:r>
      </w:hyperlink>
      <w:r>
        <w:rPr>
          <w:rFonts w:ascii="Lucida Sans Unicode" w:hAnsi="Lucida Sans Unicode" w:cs="Lucida Sans Unicode"/>
          <w:color w:val="515151"/>
          <w:sz w:val="15"/>
          <w:szCs w:val="15"/>
        </w:rPr>
        <w:t>, </w:t>
      </w:r>
      <w:hyperlink r:id="rId4447" w:history="1">
        <w:r>
          <w:rPr>
            <w:rStyle w:val="Hyperlink"/>
            <w:rFonts w:ascii="Lucida Sans Unicode" w:hAnsi="Lucida Sans Unicode" w:cs="Lucida Sans Unicode"/>
            <w:color w:val="FF3C00"/>
            <w:sz w:val="15"/>
            <w:szCs w:val="15"/>
            <w:u w:val="none"/>
            <w:bdr w:val="none" w:sz="0" w:space="0" w:color="auto" w:frame="1"/>
          </w:rPr>
          <w:t>Oprah Winfrey</w:t>
        </w:r>
      </w:hyperlink>
      <w:r>
        <w:rPr>
          <w:rFonts w:ascii="Lucida Sans Unicode" w:hAnsi="Lucida Sans Unicode" w:cs="Lucida Sans Unicode"/>
          <w:color w:val="515151"/>
          <w:sz w:val="15"/>
          <w:szCs w:val="15"/>
        </w:rPr>
        <w:t>, </w:t>
      </w:r>
      <w:hyperlink r:id="rId4448" w:history="1">
        <w:r>
          <w:rPr>
            <w:rStyle w:val="Hyperlink"/>
            <w:rFonts w:ascii="Lucida Sans Unicode" w:hAnsi="Lucida Sans Unicode" w:cs="Lucida Sans Unicode"/>
            <w:color w:val="FF3C00"/>
            <w:sz w:val="15"/>
            <w:szCs w:val="15"/>
            <w:u w:val="none"/>
            <w:bdr w:val="none" w:sz="0" w:space="0" w:color="auto" w:frame="1"/>
          </w:rPr>
          <w:t>Precious</w:t>
        </w:r>
      </w:hyperlink>
      <w:r>
        <w:rPr>
          <w:rFonts w:ascii="Lucida Sans Unicode" w:hAnsi="Lucida Sans Unicode" w:cs="Lucida Sans Unicode"/>
          <w:color w:val="515151"/>
          <w:sz w:val="15"/>
          <w:szCs w:val="15"/>
        </w:rPr>
        <w:t>, </w:t>
      </w:r>
      <w:hyperlink r:id="rId4449" w:history="1">
        <w:r>
          <w:rPr>
            <w:rStyle w:val="Hyperlink"/>
            <w:rFonts w:ascii="Lucida Sans Unicode" w:hAnsi="Lucida Sans Unicode" w:cs="Lucida Sans Unicode"/>
            <w:color w:val="FF3C00"/>
            <w:sz w:val="15"/>
            <w:szCs w:val="15"/>
            <w:u w:val="none"/>
            <w:bdr w:val="none" w:sz="0" w:space="0" w:color="auto" w:frame="1"/>
          </w:rPr>
          <w:t>Ritual Satanic Abuse</w:t>
        </w:r>
      </w:hyperlink>
      <w:r>
        <w:rPr>
          <w:rFonts w:ascii="Lucida Sans Unicode" w:hAnsi="Lucida Sans Unicode" w:cs="Lucida Sans Unicode"/>
          <w:color w:val="515151"/>
          <w:sz w:val="15"/>
          <w:szCs w:val="15"/>
        </w:rPr>
        <w:t>, </w:t>
      </w:r>
      <w:hyperlink r:id="rId4450" w:history="1">
        <w:r>
          <w:rPr>
            <w:rStyle w:val="Hyperlink"/>
            <w:rFonts w:ascii="Lucida Sans Unicode" w:hAnsi="Lucida Sans Unicode" w:cs="Lucida Sans Unicode"/>
            <w:color w:val="FF3C00"/>
            <w:sz w:val="15"/>
            <w:szCs w:val="15"/>
            <w:u w:val="none"/>
            <w:bdr w:val="none" w:sz="0" w:space="0" w:color="auto" w:frame="1"/>
          </w:rPr>
          <w:t>Satanism</w:t>
        </w:r>
      </w:hyperlink>
      <w:r>
        <w:rPr>
          <w:rFonts w:ascii="Lucida Sans Unicode" w:hAnsi="Lucida Sans Unicode" w:cs="Lucida Sans Unicode"/>
          <w:color w:val="515151"/>
          <w:sz w:val="15"/>
          <w:szCs w:val="15"/>
        </w:rPr>
        <w:t>, </w:t>
      </w:r>
      <w:hyperlink r:id="rId4451" w:history="1">
        <w:r>
          <w:rPr>
            <w:rStyle w:val="Hyperlink"/>
            <w:rFonts w:ascii="Lucida Sans Unicode" w:hAnsi="Lucida Sans Unicode" w:cs="Lucida Sans Unicode"/>
            <w:color w:val="FF3C00"/>
            <w:sz w:val="15"/>
            <w:szCs w:val="15"/>
            <w:u w:val="none"/>
            <w:bdr w:val="none" w:sz="0" w:space="0" w:color="auto" w:frame="1"/>
          </w:rPr>
          <w:t>SS</w:t>
        </w:r>
      </w:hyperlink>
      <w:r>
        <w:rPr>
          <w:rFonts w:ascii="Lucida Sans Unicode" w:hAnsi="Lucida Sans Unicode" w:cs="Lucida Sans Unicode"/>
          <w:color w:val="515151"/>
          <w:sz w:val="15"/>
          <w:szCs w:val="15"/>
        </w:rPr>
        <w:t>, </w:t>
      </w:r>
      <w:hyperlink r:id="rId4452" w:history="1">
        <w:r>
          <w:rPr>
            <w:rStyle w:val="Hyperlink"/>
            <w:rFonts w:ascii="Lucida Sans Unicode" w:hAnsi="Lucida Sans Unicode" w:cs="Lucida Sans Unicode"/>
            <w:color w:val="FF3C00"/>
            <w:sz w:val="15"/>
            <w:szCs w:val="15"/>
            <w:u w:val="none"/>
            <w:bdr w:val="none" w:sz="0" w:space="0" w:color="auto" w:frame="1"/>
          </w:rPr>
          <w:t>Tiger Woods</w:t>
        </w:r>
      </w:hyperlink>
      <w:r>
        <w:rPr>
          <w:rFonts w:ascii="Lucida Sans Unicode" w:hAnsi="Lucida Sans Unicode" w:cs="Lucida Sans Unicode"/>
          <w:color w:val="515151"/>
          <w:sz w:val="15"/>
          <w:szCs w:val="15"/>
        </w:rPr>
        <w:t>, </w:t>
      </w:r>
      <w:hyperlink r:id="rId4453" w:history="1">
        <w:r>
          <w:rPr>
            <w:rStyle w:val="Hyperlink"/>
            <w:rFonts w:ascii="Lucida Sans Unicode" w:hAnsi="Lucida Sans Unicode" w:cs="Lucida Sans Unicode"/>
            <w:color w:val="FF3C00"/>
            <w:sz w:val="15"/>
            <w:szCs w:val="15"/>
            <w:u w:val="none"/>
            <w:bdr w:val="none" w:sz="0" w:space="0" w:color="auto" w:frame="1"/>
          </w:rPr>
          <w:t>Tyler Perry</w:t>
        </w:r>
      </w:hyperlink>
    </w:p>
    <w:p w:rsidR="00193F0B" w:rsidRDefault="003F1ED9" w:rsidP="00193F0B">
      <w:pPr>
        <w:pStyle w:val="Heading2"/>
        <w:shd w:val="clear" w:color="auto" w:fill="FFFFFF"/>
        <w:spacing w:before="0" w:beforeAutospacing="0" w:after="0" w:afterAutospacing="0"/>
        <w:rPr>
          <w:rFonts w:ascii="Lucida Sans Unicode" w:hAnsi="Lucida Sans Unicode" w:cs="Lucida Sans Unicode"/>
          <w:color w:val="515151"/>
          <w:sz w:val="44"/>
          <w:szCs w:val="44"/>
        </w:rPr>
      </w:pPr>
      <w:hyperlink r:id="rId4454" w:tooltip="Read THE CORRUPTION OF WILL: TIGER WOODS, JOSYLN JAMES, HUEY P. NEWTON, COWLEYIAN SEX MAGICK &amp; the NWO" w:history="1">
        <w:bookmarkStart w:id="14" w:name="_Toc28719481"/>
        <w:r w:rsidR="00193F0B">
          <w:rPr>
            <w:rStyle w:val="Hyperlink"/>
            <w:rFonts w:ascii="Lucida Sans Unicode" w:hAnsi="Lucida Sans Unicode" w:cs="Lucida Sans Unicode"/>
            <w:color w:val="515151"/>
            <w:sz w:val="44"/>
            <w:szCs w:val="44"/>
            <w:u w:val="none"/>
            <w:bdr w:val="none" w:sz="0" w:space="0" w:color="auto" w:frame="1"/>
          </w:rPr>
          <w:t>THE CORRUPTION OF WILL: TIGER WOODS, JOSYLN JAMES, HUEY P. NEWTON, COWLEYIAN SEX MAGICK &amp; the NWO</w:t>
        </w:r>
        <w:bookmarkEnd w:id="14"/>
      </w:hyperlink>
    </w:p>
    <w:p w:rsidR="00193F0B" w:rsidRDefault="00193F0B" w:rsidP="00193F0B">
      <w:pPr>
        <w:shd w:val="clear" w:color="auto" w:fill="FFFFFF"/>
        <w:rPr>
          <w:rFonts w:ascii="Lucida Sans Unicode" w:hAnsi="Lucida Sans Unicode" w:cs="Lucida Sans Unicode"/>
          <w:color w:val="000000"/>
        </w:rPr>
      </w:pPr>
      <w:r>
        <w:rPr>
          <w:rStyle w:val="dateday"/>
          <w:rFonts w:ascii="Lucida Sans Unicode" w:hAnsi="Lucida Sans Unicode" w:cs="Lucida Sans Unicode"/>
          <w:color w:val="C0C0C0"/>
          <w:sz w:val="54"/>
          <w:szCs w:val="54"/>
        </w:rPr>
        <w:t>23</w:t>
      </w:r>
      <w:r>
        <w:rPr>
          <w:rStyle w:val="datemonth"/>
          <w:rFonts w:ascii="Lucida Sans Unicode" w:hAnsi="Lucida Sans Unicode" w:cs="Lucida Sans Unicode"/>
          <w:b/>
          <w:bCs/>
          <w:color w:val="C0C0C0"/>
          <w:sz w:val="54"/>
          <w:szCs w:val="54"/>
        </w:rPr>
        <w:t>03</w:t>
      </w:r>
      <w:r>
        <w:rPr>
          <w:rStyle w:val="dateyear"/>
          <w:rFonts w:ascii="Lucida Sans Unicode" w:hAnsi="Lucida Sans Unicode" w:cs="Lucida Sans Unicode"/>
          <w:color w:val="C0C0C0"/>
          <w:sz w:val="25"/>
          <w:szCs w:val="25"/>
        </w:rPr>
        <w:t>2010</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Tiger Woods: The Satanic Connection</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Tiger Woods’ continued orchestrated puppet master press conferences isn’t received too well. Tiger Woods’ press conferences have been compromised and his credibility, public persona irreversibly impacted by the tale-tale press conferences of his fair maidens.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One of the press conferences of his sex maidens is extraordinary, and consistent with his MK ULTRA mind control programming and satanic anchoring.</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recent outings of his latest porn star mistress, Josyln James, a Monarch trauma-based mind control Programmed Satanic Sex Kitten (organized MK ULTRA trauma-based mind control sex slave). It’s not as important as what she says but as to where it all leads that is shocking.</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Note that in the brief video, Josyln James flashes the “Devil Horns” calling card hand gesture at least 6 (six) times at time frames 0.31, 0.48, 1.12, 1.15, 1.17 and 2.07. By the way, James’ internet post with her racy sex messages between her and Tiger has been taken down.</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drawing>
          <wp:inline distT="0" distB="0" distL="0" distR="0">
            <wp:extent cx="2447925" cy="1581150"/>
            <wp:effectExtent l="0" t="0" r="9525" b="0"/>
            <wp:docPr id="172" name="Picture 172" descr="https://mindcontrolblackassassins.files.wordpress.com/2010/03/satan_sign1.gif?w=510">
              <a:hlinkClick xmlns:a="http://schemas.openxmlformats.org/drawingml/2006/main" r:id="rId4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s://mindcontrolblackassassins.files.wordpress.com/2010/03/satan_sign1.gif?w=510">
                      <a:hlinkClick r:id="rId4455"/>
                    </pic:cNvPr>
                    <pic:cNvPicPr>
                      <a:picLocks noChangeAspect="1" noChangeArrowheads="1"/>
                    </pic:cNvPicPr>
                  </pic:nvPicPr>
                  <pic:blipFill>
                    <a:blip r:embed="rId4456">
                      <a:extLst>
                        <a:ext uri="{28A0092B-C50C-407E-A947-70E740481C1C}">
                          <a14:useLocalDpi xmlns:a14="http://schemas.microsoft.com/office/drawing/2010/main" val="0"/>
                        </a:ext>
                      </a:extLst>
                    </a:blip>
                    <a:srcRect/>
                    <a:stretch>
                      <a:fillRect/>
                    </a:stretch>
                  </pic:blipFill>
                  <pic:spPr bwMode="auto">
                    <a:xfrm>
                      <a:off x="0" y="0"/>
                      <a:ext cx="2447925" cy="1581150"/>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Satanic Calling Card Hand Gestures</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Tiger’s childhood friend and business associate, Bryon Bell, setup Tiger’s meetings with Sex Kitten Josyln James.</w:t>
      </w:r>
      <w:hyperlink r:id="rId4457" w:anchor="_ftn1" w:history="1">
        <w:r>
          <w:rPr>
            <w:rStyle w:val="Hyperlink"/>
            <w:rFonts w:ascii="Lucida Sans Unicode" w:hAnsi="Lucida Sans Unicode" w:cs="Lucida Sans Unicode"/>
            <w:color w:val="515151"/>
            <w:sz w:val="22"/>
            <w:szCs w:val="22"/>
            <w:u w:val="none"/>
          </w:rPr>
          <w:t>[1]</w:t>
        </w:r>
      </w:hyperlink>
      <w:r>
        <w:rPr>
          <w:rFonts w:ascii="Lucida Sans Unicode" w:hAnsi="Lucida Sans Unicode" w:cs="Lucida Sans Unicode"/>
          <w:color w:val="000000"/>
          <w:sz w:val="22"/>
          <w:szCs w:val="22"/>
        </w:rPr>
        <w:t> Who was the “really strange” gay man tying to setup the freakish blond blue-eyed Swedish TV host Carolina Gynning for Tiger.</w:t>
      </w:r>
      <w:hyperlink r:id="rId4458" w:anchor="_ftn2" w:history="1">
        <w:r>
          <w:rPr>
            <w:rStyle w:val="Hyperlink"/>
            <w:rFonts w:ascii="Lucida Sans Unicode" w:hAnsi="Lucida Sans Unicode" w:cs="Lucida Sans Unicode"/>
            <w:color w:val="515151"/>
            <w:sz w:val="22"/>
            <w:szCs w:val="22"/>
            <w:u w:val="none"/>
          </w:rPr>
          <w:t>[2]</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Tiger’s quest for public trust and support doesn’t seem genuine when he continues to surround himself with people like Ari Fleischer, the Great Liar, and part of former President George W. Bush’s Satanic circle.</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lastRenderedPageBreak/>
        <w:drawing>
          <wp:inline distT="0" distB="0" distL="0" distR="0">
            <wp:extent cx="3114675" cy="2552700"/>
            <wp:effectExtent l="0" t="0" r="9525" b="0"/>
            <wp:docPr id="171" name="Picture 171" descr="https://mindcontrolblackassassins.files.wordpress.com/2010/03/satanaribush.jpg?w=510">
              <a:hlinkClick xmlns:a="http://schemas.openxmlformats.org/drawingml/2006/main" r:id="rId4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s://mindcontrolblackassassins.files.wordpress.com/2010/03/satanaribush.jpg?w=510">
                      <a:hlinkClick r:id="rId4459"/>
                    </pic:cNvPr>
                    <pic:cNvPicPr>
                      <a:picLocks noChangeAspect="1" noChangeArrowheads="1"/>
                    </pic:cNvPicPr>
                  </pic:nvPicPr>
                  <pic:blipFill>
                    <a:blip r:embed="rId4460">
                      <a:extLst>
                        <a:ext uri="{28A0092B-C50C-407E-A947-70E740481C1C}">
                          <a14:useLocalDpi xmlns:a14="http://schemas.microsoft.com/office/drawing/2010/main" val="0"/>
                        </a:ext>
                      </a:extLst>
                    </a:blip>
                    <a:srcRect/>
                    <a:stretch>
                      <a:fillRect/>
                    </a:stretch>
                  </pic:blipFill>
                  <pic:spPr bwMode="auto">
                    <a:xfrm>
                      <a:off x="0" y="0"/>
                      <a:ext cx="3114675" cy="2552700"/>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Former Presidential Press Secretary Ari Fleischer Flashing the Satanic Calling Card</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Tiger’s camp allegedly briefly hired Ari Fleischer, former press secretary of George W. Bush, to develop strategies for his return to golfing competition, beginning with the Masters in April 2010.  Fleisher was the spin master for Bush’s false flag 911-Iraqi- Afghanistan Wars;</w:t>
      </w:r>
      <w:hyperlink r:id="rId4461" w:anchor="_ftn3" w:history="1">
        <w:r>
          <w:rPr>
            <w:rStyle w:val="Hyperlink"/>
            <w:rFonts w:ascii="Lucida Sans Unicode" w:hAnsi="Lucida Sans Unicode" w:cs="Lucida Sans Unicode"/>
            <w:color w:val="515151"/>
            <w:sz w:val="22"/>
            <w:szCs w:val="22"/>
            <w:u w:val="none"/>
          </w:rPr>
          <w:t>[3]</w:t>
        </w:r>
      </w:hyperlink>
      <w:r>
        <w:rPr>
          <w:rFonts w:ascii="Lucida Sans Unicode" w:hAnsi="Lucida Sans Unicode" w:cs="Lucida Sans Unicode"/>
          <w:color w:val="000000"/>
          <w:sz w:val="22"/>
          <w:szCs w:val="22"/>
        </w:rPr>
        <w:t>  war crimes, and crimes against humanity. Fleischer was also involved in the CIA outing of Valerie Plame. He should have prosecuted and jailed. Instead, he is working “Ari Fleischer Sports Communications.” </w:t>
      </w:r>
      <w:hyperlink r:id="rId4462" w:anchor="_ftn4" w:history="1">
        <w:r>
          <w:rPr>
            <w:rStyle w:val="Hyperlink"/>
            <w:rFonts w:ascii="Lucida Sans Unicode" w:hAnsi="Lucida Sans Unicode" w:cs="Lucida Sans Unicode"/>
            <w:color w:val="515151"/>
            <w:sz w:val="22"/>
            <w:szCs w:val="22"/>
            <w:u w:val="none"/>
          </w:rPr>
          <w:t>[4]</w:t>
        </w:r>
      </w:hyperlink>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 suspect that Tiger is another Satan sex toy of an elite and powerful secret group of illuminati similar to the satanic-homosexual espionage ring that Aleister Crowley controlled during World War I and II, which included Charles Henry Maxwell Night (James Bond’s “M”), Super British Spy John Philby, and Deputy Fuhrer Rudolph Hess of Nazi Germany. </w:t>
      </w:r>
      <w:hyperlink r:id="rId4463" w:anchor="_ftn5" w:history="1">
        <w:r>
          <w:rPr>
            <w:rStyle w:val="Hyperlink"/>
            <w:rFonts w:ascii="Lucida Sans Unicode" w:hAnsi="Lucida Sans Unicode" w:cs="Lucida Sans Unicode"/>
            <w:color w:val="515151"/>
            <w:sz w:val="22"/>
            <w:szCs w:val="22"/>
            <w:u w:val="none"/>
          </w:rPr>
          <w:t>[5]</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Also, new details were released by the Florida Highway Patrol following a Dec. 16, 2009 public records request by The Orlando Sentinel has also raised more questions than answers surrounding the November 27, 2009 minor traffic accident that left him tale-tale comatose (post hypnotic trance).</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Even the Florida State Highway Patrol has been shielded from discovering hospital records to determine whether Tiger was under the influence of drugs or alcohol, or most likely the lack of drugs and alcohol; a post-hypnotic trance. Who’s protecting Tiger and from what?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What’s so special about Tiger Woods? You may not be ready for the answer; and the connection to the mind control programming of Huey P. Newton, the former Minister of Defense of the Black Panther Party for Self Defense.</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Emphasis"/>
          <w:rFonts w:ascii="Lucida Sans Unicode" w:hAnsi="Lucida Sans Unicode" w:cs="Lucida Sans Unicode"/>
          <w:color w:val="000000"/>
          <w:sz w:val="22"/>
          <w:szCs w:val="22"/>
        </w:rPr>
        <w:t>“People probably don’t realize it…I owe it to my family to become a better person, to become a better man.… Part of following this path is Buddhism, which my mother taught me at a young age. … Buddhism teaches that craving for things outside ourselves causes an unhappy and pointless search for security. It teaches me to stop following every impulse and to learn restraint. Obviously, I lost track of what I was taught.” –Tiger Woods-</w:t>
      </w:r>
      <w:r>
        <w:rPr>
          <w:rFonts w:ascii="Lucida Sans Unicode" w:hAnsi="Lucida Sans Unicode" w:cs="Lucida Sans Unicode"/>
          <w:color w:val="000000"/>
          <w:sz w:val="22"/>
          <w:szCs w:val="22"/>
        </w:rPr>
        <w:t> </w:t>
      </w:r>
      <w:hyperlink r:id="rId4464" w:anchor="_ftn6" w:history="1">
        <w:r>
          <w:rPr>
            <w:rStyle w:val="Hyperlink"/>
            <w:rFonts w:ascii="Lucida Sans Unicode" w:hAnsi="Lucida Sans Unicode" w:cs="Lucida Sans Unicode"/>
            <w:color w:val="515151"/>
            <w:sz w:val="22"/>
            <w:szCs w:val="22"/>
            <w:u w:val="none"/>
          </w:rPr>
          <w:t>[6]</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Buddhism was also a key part of Tiger’s early New Age Counterculture/Religious indoctrination/implantation.</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Earl Woods &amp; Erhard Seminars Training</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the 1996 Sports Illustrated article in which Tiger Woods was named the Sportsman of the Year, Earl Woods talked about the impact of est training. He says that what he learned in est allowed him to devote himself to his son and his son’s development into the world’s most renowned athlete. </w:t>
      </w:r>
      <w:hyperlink r:id="rId4465" w:anchor="_ftn7" w:history="1">
        <w:r>
          <w:rPr>
            <w:rStyle w:val="Hyperlink"/>
            <w:rFonts w:ascii="Lucida Sans Unicode" w:hAnsi="Lucida Sans Unicode" w:cs="Lucida Sans Unicode"/>
            <w:color w:val="515151"/>
            <w:sz w:val="22"/>
            <w:szCs w:val="22"/>
            <w:u w:val="none"/>
          </w:rPr>
          <w:t>[7]</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Not long after Tiger’s birth, when Earl had left the military to become a purchaser for McDonnell Douglas, he admitted being programmed by an unidentified woman that sensed “…the power pooling inside him.” She told him, “You have so much to give,” she tells him, “but you’re not giving it. You haven’t even scratched the surface of your potential.” According to Earl, she suggested he try est, Erhard Seminars Training, an intensive self-discovery and self-actualizing technique. </w:t>
      </w:r>
      <w:hyperlink r:id="rId4466" w:anchor="_ftn8" w:history="1">
        <w:r>
          <w:rPr>
            <w:rStyle w:val="Hyperlink"/>
            <w:rFonts w:ascii="Lucida Sans Unicode" w:hAnsi="Lucida Sans Unicode" w:cs="Lucida Sans Unicode"/>
            <w:color w:val="515151"/>
            <w:sz w:val="22"/>
            <w:szCs w:val="22"/>
            <w:u w:val="none"/>
          </w:rPr>
          <w:t>[8]</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“To the point,” says Earl, “that I wouldn’t even buy a handkerchief for myself. It went all the way back to the day my father died, when I was 11, and my mother put her arm around me after the funeral and said, ‘You’re the man of the house now.’”</w:t>
      </w:r>
      <w:hyperlink r:id="rId4467" w:anchor="_ftn9" w:history="1">
        <w:r>
          <w:rPr>
            <w:rStyle w:val="Hyperlink"/>
            <w:rFonts w:ascii="Lucida Sans Unicode" w:hAnsi="Lucida Sans Unicode" w:cs="Lucida Sans Unicode"/>
            <w:color w:val="515151"/>
            <w:sz w:val="22"/>
            <w:szCs w:val="22"/>
            <w:u w:val="none"/>
          </w:rPr>
          <w:t>[9]</w:t>
        </w:r>
      </w:hyperlink>
      <w:r>
        <w:rPr>
          <w:rFonts w:ascii="Lucida Sans Unicode" w:hAnsi="Lucida Sans Unicode" w:cs="Lucida Sans Unicode"/>
          <w:color w:val="000000"/>
          <w:sz w:val="22"/>
          <w:szCs w:val="22"/>
        </w:rPr>
        <w:t> Is this or is this not traumatic stress -psychological regression programming, straight out of The Catcher of the Rye? </w:t>
      </w:r>
      <w:hyperlink r:id="rId4468" w:anchor="_ftn10" w:history="1">
        <w:r>
          <w:rPr>
            <w:rStyle w:val="Hyperlink"/>
            <w:rFonts w:ascii="Lucida Sans Unicode" w:hAnsi="Lucida Sans Unicode" w:cs="Lucida Sans Unicode"/>
            <w:color w:val="515151"/>
            <w:sz w:val="22"/>
            <w:szCs w:val="22"/>
            <w:u w:val="none"/>
          </w:rPr>
          <w:t>[10]</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Werner Erhard, Alan Watts &amp; Huxley-Bateson Palo Alto Group</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Emphasis"/>
          <w:rFonts w:ascii="Lucida Sans Unicode" w:hAnsi="Lucida Sans Unicode" w:cs="Lucida Sans Unicode"/>
          <w:color w:val="000000"/>
          <w:sz w:val="22"/>
          <w:szCs w:val="22"/>
        </w:rPr>
        <w:t xml:space="preserve">“…I think that insofar as dictators become more and more scientific, more and more concerned with the technically perfect, perfectly running society, they will be more and more interested in the kind of techniques which I imagined and described from existing realities in BNW [Brave New World]. So that, it seems to me then, that this </w:t>
      </w:r>
      <w:r>
        <w:rPr>
          <w:rStyle w:val="Emphasis"/>
          <w:rFonts w:ascii="Lucida Sans Unicode" w:hAnsi="Lucida Sans Unicode" w:cs="Lucida Sans Unicode"/>
          <w:color w:val="000000"/>
          <w:sz w:val="22"/>
          <w:szCs w:val="22"/>
        </w:rPr>
        <w:lastRenderedPageBreak/>
        <w:t>ultimate revolution is not really very far away, that we, already a number of techniques for bringing about this kind of control are here, </w:t>
      </w:r>
      <w:r>
        <w:rPr>
          <w:rStyle w:val="Strong"/>
          <w:rFonts w:ascii="Lucida Sans Unicode" w:hAnsi="Lucida Sans Unicode" w:cs="Lucida Sans Unicode"/>
          <w:i/>
          <w:iCs/>
          <w:color w:val="000000"/>
          <w:sz w:val="22"/>
          <w:szCs w:val="22"/>
        </w:rPr>
        <w:t>and it remains to be seen when and where and by whom they will first be applied in any large scale.</w:t>
      </w:r>
      <w:r>
        <w:rPr>
          <w:rStyle w:val="Emphasis"/>
          <w:rFonts w:ascii="Lucida Sans Unicode" w:hAnsi="Lucida Sans Unicode" w:cs="Lucida Sans Unicode"/>
          <w:color w:val="000000"/>
          <w:sz w:val="22"/>
          <w:szCs w:val="22"/>
        </w:rPr>
        <w:t>” –Aldous Huxley-</w:t>
      </w:r>
      <w:hyperlink r:id="rId4469" w:anchor="_ftn11" w:history="1">
        <w:r>
          <w:rPr>
            <w:rStyle w:val="Emphasis"/>
            <w:rFonts w:ascii="Lucida Sans Unicode" w:hAnsi="Lucida Sans Unicode" w:cs="Lucida Sans Unicode"/>
            <w:color w:val="515151"/>
            <w:sz w:val="22"/>
            <w:szCs w:val="22"/>
          </w:rPr>
          <w:t>[</w:t>
        </w:r>
        <w:r>
          <w:rPr>
            <w:rStyle w:val="Hyperlink"/>
            <w:rFonts w:ascii="Lucida Sans Unicode" w:hAnsi="Lucida Sans Unicode" w:cs="Lucida Sans Unicode"/>
            <w:color w:val="515151"/>
            <w:sz w:val="22"/>
            <w:szCs w:val="22"/>
            <w:u w:val="none"/>
          </w:rPr>
          <w:t>11]</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Est is Werner Erhard. The first est seminar was held in October, 1971, at the Jack Tar Hotel in San Francisco with nearly 1,000 in attendance. Erhard and est were known for training people to get “It”, a concept taken from author, teacher and expert communicator Englishman </w:t>
      </w:r>
      <w:hyperlink r:id="rId4470" w:history="1">
        <w:r>
          <w:rPr>
            <w:rStyle w:val="Hyperlink"/>
            <w:rFonts w:ascii="Lucida Sans Unicode" w:hAnsi="Lucida Sans Unicode" w:cs="Lucida Sans Unicode"/>
            <w:color w:val="515151"/>
            <w:sz w:val="22"/>
            <w:szCs w:val="22"/>
            <w:u w:val="none"/>
          </w:rPr>
          <w:t>Alan Watts</w:t>
        </w:r>
      </w:hyperlink>
      <w:r>
        <w:rPr>
          <w:rFonts w:ascii="Lucida Sans Unicode" w:hAnsi="Lucida Sans Unicode" w:cs="Lucida Sans Unicode"/>
          <w:color w:val="000000"/>
          <w:sz w:val="22"/>
          <w:szCs w:val="22"/>
        </w:rPr>
        <w:t> (January 6, 1915 – November 16, 1973). At the time Erhard arrived in the Bay Area, Watts was teaching his version of Zen Buddhism to small groups on his houseboat in Sausalito. </w:t>
      </w:r>
      <w:hyperlink r:id="rId4471" w:anchor="_ftn12" w:history="1">
        <w:r>
          <w:rPr>
            <w:rStyle w:val="Hyperlink"/>
            <w:rFonts w:ascii="Lucida Sans Unicode" w:hAnsi="Lucida Sans Unicode" w:cs="Lucida Sans Unicode"/>
            <w:color w:val="515151"/>
            <w:sz w:val="22"/>
            <w:szCs w:val="22"/>
            <w:u w:val="none"/>
          </w:rPr>
          <w:t>[12]</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Watts was a self-styled “guru” of a nationwide Zen Buddhist cult built around his well-publicized books. Erhard was deeply influenced by Watts and his cohorts. He attended seminars on Watts’ houseboat, and incorporated parts of Watts’ version of Zen Buddhism into est</w:t>
      </w:r>
      <w:r>
        <w:rPr>
          <w:rStyle w:val="Strong"/>
          <w:rFonts w:ascii="Lucida Sans Unicode" w:hAnsi="Lucida Sans Unicode" w:cs="Lucida Sans Unicode"/>
          <w:color w:val="000000"/>
          <w:sz w:val="22"/>
          <w:szCs w:val="22"/>
        </w:rPr>
        <w:t>. </w:t>
      </w:r>
      <w:r>
        <w:rPr>
          <w:rFonts w:ascii="Lucida Sans Unicode" w:hAnsi="Lucida Sans Unicode" w:cs="Lucida Sans Unicode"/>
          <w:color w:val="000000"/>
          <w:sz w:val="22"/>
          <w:szCs w:val="22"/>
        </w:rPr>
        <w:t>Erhard would teach people to “Get It” that is Alan Watts’ “Get It.” Erhard and Watts would teach Earl Woods to “Get It.” Tiger Woods unwittingly “Got It!”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No matter where Tiger’s early programming leads, it always leads back to the racialist puppet masters of the New World Order, British MK ULTRA- Godfathers Dr. Aldous Huxley (July 26, 1894 – November 22, 1963), Dr. Gregory Bateson (May 9, 1904 – July 4, 1980), and the BEAST and devil worshipper, Aleister Crowley (October 12, 1875 – December 1, 1947). And that leads to HUEY P. NEWTON that also unwittingly “Got It!”</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Huxley and Bateson were the world ruling oligarchies’ scientific pathfinders like sometime out of Francis Parker Yockey’s Imperium to basically discover and institute psychological, pharmaceutical, and scientific methodologies to make the masses love their servitude through mass population mind control.</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Huxley made his mission crystal clear in a 1962 lecture at U.C. Berkeley, </w:t>
      </w:r>
      <w:r>
        <w:rPr>
          <w:rStyle w:val="Emphasis"/>
          <w:rFonts w:ascii="Lucida Sans Unicode" w:hAnsi="Lucida Sans Unicode" w:cs="Lucida Sans Unicode"/>
          <w:color w:val="000000"/>
          <w:sz w:val="22"/>
          <w:szCs w:val="22"/>
        </w:rPr>
        <w:t>“</w:t>
      </w:r>
      <w:r>
        <w:rPr>
          <w:rStyle w:val="Strong"/>
          <w:rFonts w:ascii="Lucida Sans Unicode" w:hAnsi="Lucida Sans Unicode" w:cs="Lucida Sans Unicode"/>
          <w:i/>
          <w:iCs/>
          <w:color w:val="000000"/>
          <w:sz w:val="22"/>
          <w:szCs w:val="22"/>
        </w:rPr>
        <w:t>It seems to me that the nature of the ultimate revolution with which we are now faced is precisely this: That we are in process of developing a whole series of techniques which will enable the controlling oligarchy who have always existed and presumably will always exist to get people to love their servitude.</w:t>
      </w:r>
      <w:r>
        <w:rPr>
          <w:rStyle w:val="Emphasis"/>
          <w:rFonts w:ascii="Lucida Sans Unicode" w:hAnsi="Lucida Sans Unicode" w:cs="Lucida Sans Unicode"/>
          <w:color w:val="000000"/>
          <w:sz w:val="22"/>
          <w:szCs w:val="22"/>
        </w:rPr>
        <w:t xml:space="preserve"> This is the, it seems to me, the ultimate in malevolent revolutions shall we say, and this is a problem which has interested me many years and about which I wrote thirty years ago, a fable, Brave New World, which is an account of society making use of all the devices available and some of the devices which I imagined to be possible making use of them in order to, first of all, to standardize the population, to iron out inconvenient human differences, to create, to </w:t>
      </w:r>
      <w:r>
        <w:rPr>
          <w:rStyle w:val="Emphasis"/>
          <w:rFonts w:ascii="Lucida Sans Unicode" w:hAnsi="Lucida Sans Unicode" w:cs="Lucida Sans Unicode"/>
          <w:color w:val="000000"/>
          <w:sz w:val="22"/>
          <w:szCs w:val="22"/>
        </w:rPr>
        <w:lastRenderedPageBreak/>
        <w:t>say, mass produced models of human beings arranged in some sort of scientific caste system.”</w:t>
      </w:r>
      <w:r>
        <w:rPr>
          <w:rFonts w:ascii="Lucida Sans Unicode" w:hAnsi="Lucida Sans Unicode" w:cs="Lucida Sans Unicode"/>
          <w:color w:val="000000"/>
          <w:sz w:val="22"/>
          <w:szCs w:val="22"/>
        </w:rPr>
        <w:t> </w:t>
      </w:r>
      <w:hyperlink r:id="rId4472" w:anchor="_ftn13" w:history="1">
        <w:r>
          <w:rPr>
            <w:rStyle w:val="Hyperlink"/>
            <w:rFonts w:ascii="Lucida Sans Unicode" w:hAnsi="Lucida Sans Unicode" w:cs="Lucida Sans Unicode"/>
            <w:color w:val="515151"/>
            <w:sz w:val="22"/>
            <w:szCs w:val="22"/>
            <w:u w:val="none"/>
          </w:rPr>
          <w:t>[13]</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During the 1950s, Dr. Huxley created a early LSD-mescaline (pharmaceutical) experimental project in California by recruiting several individuals who had been initially drawn into the (Isis) cult circles he helped establish during his earlier stay. The two most prominent individuals were Brits Alan Watts and Dr. Gregory Bateson. </w:t>
      </w:r>
      <w:hyperlink r:id="rId4473" w:anchor="_ftn14" w:history="1">
        <w:r>
          <w:rPr>
            <w:rStyle w:val="Hyperlink"/>
            <w:rFonts w:ascii="Lucida Sans Unicode" w:hAnsi="Lucida Sans Unicode" w:cs="Lucida Sans Unicode"/>
            <w:color w:val="515151"/>
            <w:sz w:val="22"/>
            <w:szCs w:val="22"/>
            <w:u w:val="none"/>
          </w:rPr>
          <w:t>[14]</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By 1963, Dr. Aldous Huxley had recruited a core of MK ULTRA “initiates of the Brave New World” to hold the torch after his death. All of them – Dr. Gregory Bateson, Timothy Leary, Dr. Humphrey Osmond, Alan Watts, Ken Kesey, Richard Alpert (Ram Dass) — became the highly publicized promoters of the early LSD and New Age (Human Potential) counterculture and religion. </w:t>
      </w:r>
      <w:hyperlink r:id="rId4474" w:anchor="_ftn15" w:history="1">
        <w:r>
          <w:rPr>
            <w:rStyle w:val="Hyperlink"/>
            <w:rFonts w:ascii="Lucida Sans Unicode" w:hAnsi="Lucida Sans Unicode" w:cs="Lucida Sans Unicode"/>
            <w:color w:val="515151"/>
            <w:sz w:val="22"/>
            <w:szCs w:val="22"/>
            <w:u w:val="none"/>
          </w:rPr>
          <w:t>[15]</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Bateson, an anthropologist with the OSS, became the director of a hallucinogenic drug/mind control experimental clinic at the Palo Alto Veterans Administration Hospital. Bateson also headed the MK ULTRA funded Palo Alto Group-Mental Research Institute (MRI) at the Stanford Research Institute (SRI) of Stanford University.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SRI is the handmaiden of the shadow government and the military-industrial complex. Its major clients have been the U.S. Department of Defense-Directorate of Defense Research and Engineering, Defense Advanced Research Products Agency (DARPA) Office of Aerospace Research which dealt with Applications of the Behavior Sciences to Research Management, the Executive Office of the President, the Office of Science and Technology, the U.S. Department of Health, Education and Welfare, the U.S. Department of Energy, U.S. Department of Labor, the U.S. Department of Transportation and the National Science Foundations (NSF). </w:t>
      </w:r>
      <w:hyperlink r:id="rId4475" w:anchor="_ftn16" w:history="1">
        <w:r>
          <w:rPr>
            <w:rStyle w:val="Hyperlink"/>
            <w:rFonts w:ascii="Lucida Sans Unicode" w:hAnsi="Lucida Sans Unicode" w:cs="Lucida Sans Unicode"/>
            <w:color w:val="515151"/>
            <w:sz w:val="22"/>
            <w:szCs w:val="22"/>
            <w:u w:val="none"/>
          </w:rPr>
          <w:t>[16]</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Under Bateson’s auspices, the initiating “cadre” of the LSD/Human Potential/New Age Religion cult were programmed</w:t>
      </w:r>
      <w:hyperlink r:id="rId4476" w:anchor="_ftn17" w:history="1">
        <w:r>
          <w:rPr>
            <w:rStyle w:val="Hyperlink"/>
            <w:rFonts w:ascii="Lucida Sans Unicode" w:hAnsi="Lucida Sans Unicode" w:cs="Lucida Sans Unicode"/>
            <w:color w:val="515151"/>
            <w:sz w:val="22"/>
            <w:szCs w:val="22"/>
            <w:u w:val="none"/>
          </w:rPr>
          <w:t>[17]</w:t>
        </w:r>
      </w:hyperlink>
      <w:r>
        <w:rPr>
          <w:rFonts w:ascii="Lucida Sans Unicode" w:hAnsi="Lucida Sans Unicode" w:cs="Lucida Sans Unicode"/>
          <w:color w:val="000000"/>
          <w:sz w:val="22"/>
          <w:szCs w:val="22"/>
        </w:rPr>
        <w:t> to the make the masses love their servitude.</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u w:val="single"/>
        </w:rPr>
        <w:t>Communication Psychology</w:t>
      </w:r>
      <w:r>
        <w:rPr>
          <w:rFonts w:ascii="Lucida Sans Unicode" w:hAnsi="Lucida Sans Unicode" w:cs="Lucida Sans Unicode"/>
          <w:color w:val="000000"/>
          <w:sz w:val="22"/>
          <w:szCs w:val="22"/>
        </w:rPr>
        <w:t> is a term used by Alan Watts to describe the psychology of the </w:t>
      </w:r>
      <w:hyperlink r:id="rId4477" w:history="1">
        <w:r>
          <w:rPr>
            <w:rStyle w:val="Hyperlink"/>
            <w:rFonts w:ascii="Lucida Sans Unicode" w:hAnsi="Lucida Sans Unicode" w:cs="Lucida Sans Unicode"/>
            <w:color w:val="515151"/>
            <w:sz w:val="22"/>
            <w:szCs w:val="22"/>
            <w:u w:val="none"/>
          </w:rPr>
          <w:t>Palo Alto Group</w:t>
        </w:r>
      </w:hyperlink>
      <w:r>
        <w:rPr>
          <w:rFonts w:ascii="Lucida Sans Unicode" w:hAnsi="Lucida Sans Unicode" w:cs="Lucida Sans Unicode"/>
          <w:color w:val="000000"/>
          <w:sz w:val="22"/>
          <w:szCs w:val="22"/>
        </w:rPr>
        <w:t> (MRI), which consisted of the researchers engaged in study of schizophrenia as a cover at MRI under the clinical guidance of hallucinogenic drug/mind control researcher Don Jackson; and the theoretical guidance of Dr. </w:t>
      </w:r>
      <w:hyperlink r:id="rId4478" w:history="1">
        <w:r>
          <w:rPr>
            <w:rStyle w:val="Hyperlink"/>
            <w:rFonts w:ascii="Lucida Sans Unicode" w:hAnsi="Lucida Sans Unicode" w:cs="Lucida Sans Unicode"/>
            <w:color w:val="515151"/>
            <w:sz w:val="22"/>
            <w:szCs w:val="22"/>
            <w:u w:val="none"/>
          </w:rPr>
          <w:t>Gregory Bateson</w:t>
        </w:r>
      </w:hyperlink>
      <w:r>
        <w:rPr>
          <w:rFonts w:ascii="Lucida Sans Unicode" w:hAnsi="Lucida Sans Unicode" w:cs="Lucida Sans Unicode"/>
          <w:color w:val="000000"/>
          <w:sz w:val="22"/>
          <w:szCs w:val="22"/>
        </w:rPr>
        <w:t>. Watts was an open bedfellow of master hypnotist Dr. Jay Haley of Stanford, Bateson, and others at MRI. </w:t>
      </w:r>
      <w:hyperlink r:id="rId4479" w:anchor="_ftn18" w:history="1">
        <w:r>
          <w:rPr>
            <w:rStyle w:val="Hyperlink"/>
            <w:rFonts w:ascii="Lucida Sans Unicode" w:hAnsi="Lucida Sans Unicode" w:cs="Lucida Sans Unicode"/>
            <w:color w:val="515151"/>
            <w:sz w:val="22"/>
            <w:szCs w:val="22"/>
            <w:u w:val="none"/>
          </w:rPr>
          <w:t>[18]</w:t>
        </w:r>
      </w:hyperlink>
      <w:r>
        <w:rPr>
          <w:rFonts w:ascii="Lucida Sans Unicode" w:hAnsi="Lucida Sans Unicode" w:cs="Lucida Sans Unicode"/>
          <w:color w:val="000000"/>
          <w:sz w:val="22"/>
          <w:szCs w:val="22"/>
        </w:rPr>
        <w:t> Dr. Haley specialized in creating hypnotic states without trance.</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Erhard Werner &amp; L. Ron Hubbard and the GREAT BEAST 666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Emphasis"/>
          <w:rFonts w:ascii="Lucida Sans Unicode" w:hAnsi="Lucida Sans Unicode" w:cs="Lucida Sans Unicode"/>
          <w:color w:val="000000"/>
          <w:sz w:val="22"/>
          <w:szCs w:val="22"/>
        </w:rPr>
        <w:lastRenderedPageBreak/>
        <w:t>“Sex by will, Love by will — no caring and no sharing — no feelings … Sex is the route to power. Scarlet women! They are the secret to the doorway. Use and consume. Feast. Drink the power through them. Waste and discard them.” –L. Ron Hubbard”</w:t>
      </w:r>
      <w:r>
        <w:rPr>
          <w:rFonts w:ascii="Lucida Sans Unicode" w:hAnsi="Lucida Sans Unicode" w:cs="Lucida Sans Unicode"/>
          <w:color w:val="000000"/>
          <w:sz w:val="22"/>
          <w:szCs w:val="22"/>
        </w:rPr>
        <w:t> </w:t>
      </w:r>
      <w:hyperlink r:id="rId4480" w:anchor="_ftn19" w:history="1">
        <w:r>
          <w:rPr>
            <w:rStyle w:val="Hyperlink"/>
            <w:rFonts w:ascii="Lucida Sans Unicode" w:hAnsi="Lucida Sans Unicode" w:cs="Lucida Sans Unicode"/>
            <w:color w:val="515151"/>
            <w:sz w:val="22"/>
            <w:szCs w:val="22"/>
            <w:u w:val="none"/>
          </w:rPr>
          <w:t>[19]</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the late 1960s during the formation of est with Alan Watts, Erhard also studied Scientology and L. Ron Hubbard additionally became a significant influence on Erhard. Scientologists to this day accuse Erhard of having stolen his main ideas for est</w:t>
      </w:r>
      <w:r>
        <w:rPr>
          <w:rStyle w:val="Strong"/>
          <w:rFonts w:ascii="Lucida Sans Unicode" w:hAnsi="Lucida Sans Unicode" w:cs="Lucida Sans Unicode"/>
          <w:color w:val="000000"/>
          <w:sz w:val="22"/>
          <w:szCs w:val="22"/>
        </w:rPr>
        <w:t> </w:t>
      </w:r>
      <w:r>
        <w:rPr>
          <w:rFonts w:ascii="Lucida Sans Unicode" w:hAnsi="Lucida Sans Unicode" w:cs="Lucida Sans Unicode"/>
          <w:color w:val="000000"/>
          <w:sz w:val="22"/>
          <w:szCs w:val="22"/>
        </w:rPr>
        <w:t>from Hubbard. </w:t>
      </w:r>
      <w:hyperlink r:id="rId4481" w:anchor="_ftn20" w:history="1">
        <w:r>
          <w:rPr>
            <w:rStyle w:val="Hyperlink"/>
            <w:rFonts w:ascii="Lucida Sans Unicode" w:hAnsi="Lucida Sans Unicode" w:cs="Lucida Sans Unicode"/>
            <w:color w:val="515151"/>
            <w:sz w:val="22"/>
            <w:szCs w:val="22"/>
            <w:u w:val="none"/>
          </w:rPr>
          <w:t>[20]</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L. Ron Hubbard, the founder of Scientology, considered himself an heir to Crowley’s satanic empire. Hubbard’s fascination with Crowley goes back to when he was sixteen living in Washington D.C. He got hold of Crowley’s The Book of Law. He was particularly interested in Crowley’s invention, the </w:t>
      </w:r>
      <w:r>
        <w:rPr>
          <w:rStyle w:val="Emphasis"/>
          <w:rFonts w:ascii="Lucida Sans Unicode" w:hAnsi="Lucida Sans Unicode" w:cs="Lucida Sans Unicode"/>
          <w:color w:val="000000"/>
          <w:sz w:val="22"/>
          <w:szCs w:val="22"/>
        </w:rPr>
        <w:t>Moon Child</w:t>
      </w:r>
      <w:r>
        <w:rPr>
          <w:rFonts w:ascii="Lucida Sans Unicode" w:hAnsi="Lucida Sans Unicode" w:cs="Lucida Sans Unicode"/>
          <w:color w:val="000000"/>
          <w:sz w:val="22"/>
          <w:szCs w:val="22"/>
        </w:rPr>
        <w:t>, the miraculous conception by Satan. The movie, </w:t>
      </w:r>
      <w:r>
        <w:rPr>
          <w:rStyle w:val="Emphasis"/>
          <w:rFonts w:ascii="Lucida Sans Unicode" w:hAnsi="Lucida Sans Unicode" w:cs="Lucida Sans Unicode"/>
          <w:color w:val="000000"/>
          <w:sz w:val="22"/>
          <w:szCs w:val="22"/>
        </w:rPr>
        <w:t>Rosemary’s Baby</w:t>
      </w:r>
      <w:r>
        <w:rPr>
          <w:rFonts w:ascii="Lucida Sans Unicode" w:hAnsi="Lucida Sans Unicode" w:cs="Lucida Sans Unicode"/>
          <w:color w:val="000000"/>
          <w:sz w:val="22"/>
          <w:szCs w:val="22"/>
        </w:rPr>
        <w:t>, is an extension of Crowley’s </w:t>
      </w:r>
      <w:r>
        <w:rPr>
          <w:rStyle w:val="Emphasis"/>
          <w:rFonts w:ascii="Lucida Sans Unicode" w:hAnsi="Lucida Sans Unicode" w:cs="Lucida Sans Unicode"/>
          <w:color w:val="000000"/>
          <w:sz w:val="22"/>
          <w:szCs w:val="22"/>
        </w:rPr>
        <w:t>Moon Child.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Crowley’s disciple, Wilfred Smith, founded an OTO Lodge in Pasadena, California, the Agape Lodge, which was part of Crowley’s Church of Thelema. The OTO Lodge was soon taken over by a rocket engineer, Jack Parsons. A U.S. Naval Intelligence officer “young magician”, L. Ron Hubbard, founder of Scientology, joined Parsons.</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During the 1940’s, Crowley’s rent was paid by the Parsons-Hubbard Pasadena sect. Crowley, Parsons and Hubbard worshipped Satan; conducted secret Black Masses; practiced Sex Magick, and sadistic fantasies. Crowley, an ardent racist, had a habit of relieving his bowels on people’s carpets. He also practiced human and animal sacrifices. Among Crowley’s papers, there was a description of tying a Negro to a tree, cutting a hole in his stomach, and then inserting his penis.</w:t>
      </w:r>
      <w:hyperlink r:id="rId4482" w:anchor="_ftn21" w:history="1">
        <w:r>
          <w:rPr>
            <w:rStyle w:val="Hyperlink"/>
            <w:rFonts w:ascii="Lucida Sans Unicode" w:hAnsi="Lucida Sans Unicode" w:cs="Lucida Sans Unicode"/>
            <w:color w:val="515151"/>
            <w:sz w:val="22"/>
            <w:szCs w:val="22"/>
            <w:u w:val="none"/>
          </w:rPr>
          <w:t>[21]</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Hubbard was part of U.S. military intelligence secret twisted sister to Reichsfurhrer Heinrich Himmler’s clandestine occult group, Ahnenerbe SS. </w:t>
      </w:r>
      <w:hyperlink r:id="rId4483" w:anchor="_ftn22" w:history="1">
        <w:r>
          <w:rPr>
            <w:rStyle w:val="Hyperlink"/>
            <w:rFonts w:ascii="Lucida Sans Unicode" w:hAnsi="Lucida Sans Unicode" w:cs="Lucida Sans Unicode"/>
            <w:color w:val="515151"/>
            <w:sz w:val="22"/>
            <w:szCs w:val="22"/>
            <w:u w:val="none"/>
          </w:rPr>
          <w:t>[22]</w:t>
        </w:r>
      </w:hyperlink>
      <w:r>
        <w:rPr>
          <w:rFonts w:ascii="Lucida Sans Unicode" w:hAnsi="Lucida Sans Unicode" w:cs="Lucida Sans Unicode"/>
          <w:color w:val="000000"/>
          <w:sz w:val="22"/>
          <w:szCs w:val="22"/>
        </w:rPr>
        <w:t>   John W. Campbell, Jr., Science Fiction Writer of the  RKO Film Studio</w:t>
      </w:r>
      <w:r>
        <w:rPr>
          <w:rStyle w:val="Emphasis"/>
          <w:rFonts w:ascii="Lucida Sans Unicode" w:hAnsi="Lucida Sans Unicode" w:cs="Lucida Sans Unicode"/>
          <w:color w:val="000000"/>
          <w:sz w:val="22"/>
          <w:szCs w:val="22"/>
        </w:rPr>
        <w:t> </w:t>
      </w:r>
      <w:r>
        <w:rPr>
          <w:rFonts w:ascii="Lucida Sans Unicode" w:hAnsi="Lucida Sans Unicode" w:cs="Lucida Sans Unicode"/>
          <w:color w:val="000000"/>
          <w:sz w:val="22"/>
          <w:szCs w:val="22"/>
        </w:rPr>
        <w:t>infamous thriller </w:t>
      </w:r>
      <w:r>
        <w:rPr>
          <w:rStyle w:val="Emphasis"/>
          <w:rFonts w:ascii="Lucida Sans Unicode" w:hAnsi="Lucida Sans Unicode" w:cs="Lucida Sans Unicode"/>
          <w:color w:val="000000"/>
          <w:sz w:val="22"/>
          <w:szCs w:val="22"/>
        </w:rPr>
        <w:t>“</w:t>
      </w:r>
      <w:r>
        <w:rPr>
          <w:rStyle w:val="Strong"/>
          <w:rFonts w:ascii="Lucida Sans Unicode" w:hAnsi="Lucida Sans Unicode" w:cs="Lucida Sans Unicode"/>
          <w:i/>
          <w:iCs/>
          <w:color w:val="000000"/>
          <w:sz w:val="22"/>
          <w:szCs w:val="22"/>
        </w:rPr>
        <w:t>The Thing”</w:t>
      </w:r>
      <w:r>
        <w:rPr>
          <w:rStyle w:val="Emphasis"/>
          <w:rFonts w:ascii="Lucida Sans Unicode" w:hAnsi="Lucida Sans Unicode" w:cs="Lucida Sans Unicode"/>
          <w:color w:val="000000"/>
          <w:sz w:val="22"/>
          <w:szCs w:val="22"/>
        </w:rPr>
        <w:t> (1953)</w:t>
      </w:r>
      <w:r>
        <w:rPr>
          <w:rFonts w:ascii="Lucida Sans Unicode" w:hAnsi="Lucida Sans Unicode" w:cs="Lucida Sans Unicode"/>
          <w:color w:val="000000"/>
          <w:sz w:val="22"/>
          <w:szCs w:val="22"/>
        </w:rPr>
        <w:t> was part of the secret occult group that explored the occult and science fiction for U.S. military applications. Campbell was also an early board member of the Hubbard Dianetic Research Foundation in 1950.</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leader of America’s twisted sister Ahnenerbe was the sci-fi grandmaster, Robert A. Heinlein, one of the most famed and respected writers of science fiction’s “Golden Age,” which occurred from the 1940s to the 1950s. Heinlein produced the sci-fi cult classic, </w:t>
      </w:r>
      <w:r>
        <w:rPr>
          <w:rStyle w:val="Strong"/>
          <w:rFonts w:ascii="Lucida Sans Unicode" w:hAnsi="Lucida Sans Unicode" w:cs="Lucida Sans Unicode"/>
          <w:color w:val="000000"/>
          <w:sz w:val="22"/>
          <w:szCs w:val="22"/>
          <w:u w:val="single"/>
        </w:rPr>
        <w:t>Stranger in a Strange Land</w:t>
      </w:r>
      <w:r>
        <w:rPr>
          <w:rFonts w:ascii="Lucida Sans Unicode" w:hAnsi="Lucida Sans Unicode" w:cs="Lucida Sans Unicode"/>
          <w:color w:val="000000"/>
          <w:sz w:val="22"/>
          <w:szCs w:val="22"/>
        </w:rPr>
        <w:t>. </w:t>
      </w:r>
      <w:hyperlink r:id="rId4484" w:anchor="_ftn23" w:history="1">
        <w:r>
          <w:rPr>
            <w:rStyle w:val="Hyperlink"/>
            <w:rFonts w:ascii="Lucida Sans Unicode" w:hAnsi="Lucida Sans Unicode" w:cs="Lucida Sans Unicode"/>
            <w:color w:val="515151"/>
            <w:sz w:val="22"/>
            <w:szCs w:val="22"/>
            <w:u w:val="none"/>
          </w:rPr>
          <w:t>[23]</w:t>
        </w:r>
      </w:hyperlink>
      <w:r>
        <w:rPr>
          <w:rFonts w:ascii="Lucida Sans Unicode" w:hAnsi="Lucida Sans Unicode" w:cs="Lucida Sans Unicode"/>
          <w:color w:val="000000"/>
          <w:sz w:val="22"/>
          <w:szCs w:val="22"/>
        </w:rPr>
        <w:t xml:space="preserve"> Heinlein’s twisted sister recruits also included </w:t>
      </w:r>
      <w:r>
        <w:rPr>
          <w:rFonts w:ascii="Lucida Sans Unicode" w:hAnsi="Lucida Sans Unicode" w:cs="Lucida Sans Unicode"/>
          <w:color w:val="000000"/>
          <w:sz w:val="22"/>
          <w:szCs w:val="22"/>
        </w:rPr>
        <w:lastRenderedPageBreak/>
        <w:t>George O. Smith, Murray Leinster (Will F. Jenkins), L. Sprague de Camp, and Fletcher Pratt.</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As part of U.S. Naval Intelligence, Hubbard was also involved in early MK ULTRA mind control experiments, research and development. </w:t>
      </w:r>
      <w:hyperlink r:id="rId4485" w:anchor="_ftn24" w:history="1">
        <w:r>
          <w:rPr>
            <w:rStyle w:val="Hyperlink"/>
            <w:rFonts w:ascii="Lucida Sans Unicode" w:hAnsi="Lucida Sans Unicode" w:cs="Lucida Sans Unicode"/>
            <w:color w:val="515151"/>
            <w:sz w:val="22"/>
            <w:szCs w:val="22"/>
            <w:u w:val="none"/>
          </w:rPr>
          <w:t>[24]</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Robert Anton Wilson was an infamous Satanist, the prodigious progeny of Aleister Crowley. </w:t>
      </w:r>
      <w:hyperlink r:id="rId4486" w:anchor="_ftn25" w:history="1">
        <w:r>
          <w:rPr>
            <w:rStyle w:val="Hyperlink"/>
            <w:rFonts w:ascii="Lucida Sans Unicode" w:hAnsi="Lucida Sans Unicode" w:cs="Lucida Sans Unicode"/>
            <w:color w:val="515151"/>
            <w:sz w:val="22"/>
            <w:szCs w:val="22"/>
            <w:u w:val="none"/>
          </w:rPr>
          <w:t>[25]</w:t>
        </w:r>
      </w:hyperlink>
      <w:r>
        <w:rPr>
          <w:rFonts w:ascii="Lucida Sans Unicode" w:hAnsi="Lucida Sans Unicode" w:cs="Lucida Sans Unicode"/>
          <w:color w:val="000000"/>
          <w:sz w:val="22"/>
          <w:szCs w:val="22"/>
        </w:rPr>
        <w:t> Wilson moved in the same circles with Alan Watts, who credited Watts with being one of his ‘Light[s] along the Way’ in the opening appreciation of </w:t>
      </w:r>
      <w:r>
        <w:rPr>
          <w:rStyle w:val="Emphasis"/>
          <w:rFonts w:ascii="Lucida Sans Unicode" w:hAnsi="Lucida Sans Unicode" w:cs="Lucida Sans Unicode"/>
          <w:color w:val="000000"/>
          <w:sz w:val="22"/>
          <w:szCs w:val="22"/>
        </w:rPr>
        <w:t>Cosmic Trigger</w:t>
      </w:r>
      <w:r>
        <w:rPr>
          <w:rFonts w:ascii="Lucida Sans Unicode" w:hAnsi="Lucida Sans Unicode" w:cs="Lucida Sans Unicode"/>
          <w:color w:val="000000"/>
          <w:sz w:val="22"/>
          <w:szCs w:val="22"/>
        </w:rPr>
        <w:t>. </w:t>
      </w:r>
      <w:hyperlink r:id="rId4487" w:anchor="_ftn26" w:history="1">
        <w:r>
          <w:rPr>
            <w:rStyle w:val="Hyperlink"/>
            <w:rFonts w:ascii="Lucida Sans Unicode" w:hAnsi="Lucida Sans Unicode" w:cs="Lucida Sans Unicode"/>
            <w:color w:val="515151"/>
            <w:sz w:val="22"/>
            <w:szCs w:val="22"/>
            <w:u w:val="none"/>
          </w:rPr>
          <w:t>[26]</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October of 1930, Aldous Leonard Huxley, his homosexual lover, John William Navin Sullivan (1886-1937) joined, experienced and studied the Sex Magick orgies, black masses and rituals of the Great BEAST Aleister Crowley in Berlin, Germany.</w:t>
      </w:r>
      <w:hyperlink r:id="rId4488" w:anchor="_ftn27" w:history="1">
        <w:r>
          <w:rPr>
            <w:rStyle w:val="Hyperlink"/>
            <w:rFonts w:ascii="Lucida Sans Unicode" w:hAnsi="Lucida Sans Unicode" w:cs="Lucida Sans Unicode"/>
            <w:color w:val="515151"/>
            <w:sz w:val="22"/>
            <w:szCs w:val="22"/>
            <w:u w:val="none"/>
          </w:rPr>
          <w:t>[27]</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John William Navin Sullivan (1886-1937), was a popular science writer and literary journalist, and the author of a study of Beethoven. He wrote some of the earliest non-technical accounts of Einstein’s General Theory of Relativity, and was known personally to many important writers in London in the 1920s, including Aldous Huxley, John Middleton Murry, Wyndham Lewis and T. S. Eliot. </w:t>
      </w:r>
      <w:hyperlink r:id="rId4489" w:anchor="_ftn28" w:history="1">
        <w:r>
          <w:rPr>
            <w:rStyle w:val="Hyperlink"/>
            <w:rFonts w:ascii="Lucida Sans Unicode" w:hAnsi="Lucida Sans Unicode" w:cs="Lucida Sans Unicode"/>
            <w:color w:val="515151"/>
            <w:sz w:val="22"/>
            <w:szCs w:val="22"/>
            <w:u w:val="none"/>
          </w:rPr>
          <w:t>[28]</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In 1921, Crowley had Huxley’s mate Sullivan sign a statement committing himself to Crowley’s World of Satanic Magick.</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Emphasis"/>
          <w:rFonts w:ascii="Lucida Sans Unicode" w:hAnsi="Lucida Sans Unicode" w:cs="Lucida Sans Unicode"/>
          <w:color w:val="000000"/>
          <w:sz w:val="22"/>
          <w:szCs w:val="22"/>
        </w:rPr>
        <w:t>I, J.W.N. Sullivan, in the presence of the Beast 666, solemnly</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Emphasis"/>
          <w:rFonts w:ascii="Lucida Sans Unicode" w:hAnsi="Lucida Sans Unicode" w:cs="Lucida Sans Unicode"/>
          <w:color w:val="000000"/>
          <w:sz w:val="22"/>
          <w:szCs w:val="22"/>
        </w:rPr>
        <w:t>Pledge myself to the Great Work: which is, to discover my own true</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Emphasis"/>
          <w:rFonts w:ascii="Lucida Sans Unicode" w:hAnsi="Lucida Sans Unicode" w:cs="Lucida Sans Unicode"/>
          <w:color w:val="000000"/>
          <w:sz w:val="22"/>
          <w:szCs w:val="22"/>
        </w:rPr>
        <w:t>Will and do it. Love is the Law, under Will, witness my hand,</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Emphasis"/>
          <w:rFonts w:ascii="Lucida Sans Unicode" w:hAnsi="Lucida Sans Unicode" w:cs="Lucida Sans Unicode"/>
          <w:color w:val="000000"/>
          <w:sz w:val="22"/>
          <w:szCs w:val="22"/>
        </w:rPr>
        <w:t>J.W.N. Sullivan</w:t>
      </w:r>
      <w:r>
        <w:rPr>
          <w:rFonts w:ascii="Lucida Sans Unicode" w:hAnsi="Lucida Sans Unicode" w:cs="Lucida Sans Unicode"/>
          <w:color w:val="000000"/>
          <w:sz w:val="22"/>
          <w:szCs w:val="22"/>
        </w:rPr>
        <w:t>. </w:t>
      </w:r>
      <w:hyperlink r:id="rId4490" w:anchor="_ftn29" w:history="1">
        <w:r>
          <w:rPr>
            <w:rStyle w:val="Hyperlink"/>
            <w:rFonts w:ascii="Lucida Sans Unicode" w:hAnsi="Lucida Sans Unicode" w:cs="Lucida Sans Unicode"/>
            <w:color w:val="515151"/>
            <w:sz w:val="22"/>
            <w:szCs w:val="22"/>
            <w:u w:val="none"/>
          </w:rPr>
          <w:t>[29]</w:t>
        </w:r>
      </w:hyperlink>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Huxley had determined that to control any population for any length of time, you must have some measure of consent. He said, </w:t>
      </w:r>
      <w:r>
        <w:rPr>
          <w:rStyle w:val="Strong"/>
          <w:rFonts w:ascii="Lucida Sans Unicode" w:hAnsi="Lucida Sans Unicode" w:cs="Lucida Sans Unicode"/>
          <w:color w:val="000000"/>
          <w:sz w:val="22"/>
          <w:szCs w:val="22"/>
        </w:rPr>
        <w:t>“</w:t>
      </w:r>
      <w:r>
        <w:rPr>
          <w:rStyle w:val="Emphasis"/>
          <w:rFonts w:ascii="Lucida Sans Unicode" w:hAnsi="Lucida Sans Unicode" w:cs="Lucida Sans Unicode"/>
          <w:b/>
          <w:bCs/>
          <w:color w:val="000000"/>
          <w:sz w:val="22"/>
          <w:szCs w:val="22"/>
        </w:rPr>
        <w:t>It’s exceedingly difficult to see how pure terrorism can function indefinitely. It can function for a fairly long time, but I think sooner or later you have to bring in an element of persuasion an element of getting people to consent to what is happening to them.”</w:t>
      </w:r>
      <w:r>
        <w:rPr>
          <w:rFonts w:ascii="Lucida Sans Unicode" w:hAnsi="Lucida Sans Unicode" w:cs="Lucida Sans Unicode"/>
          <w:color w:val="000000"/>
          <w:sz w:val="22"/>
          <w:szCs w:val="22"/>
        </w:rPr>
        <w:t> </w:t>
      </w:r>
      <w:hyperlink r:id="rId4491" w:anchor="_ftn30" w:history="1">
        <w:r>
          <w:rPr>
            <w:rStyle w:val="Hyperlink"/>
            <w:rFonts w:ascii="Lucida Sans Unicode" w:hAnsi="Lucida Sans Unicode" w:cs="Lucida Sans Unicode"/>
            <w:color w:val="515151"/>
            <w:sz w:val="22"/>
            <w:szCs w:val="22"/>
            <w:u w:val="none"/>
          </w:rPr>
          <w:t>[30]</w:t>
        </w:r>
      </w:hyperlink>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In 1962, Huxley was studying the control of human drives, particularly the artificial control of pleasure drives as an area of population control. He made references to electrode brain implanted rat studies at UCLA and how if it would be developed a way </w:t>
      </w:r>
      <w:r>
        <w:rPr>
          <w:rFonts w:ascii="Lucida Sans Unicode" w:hAnsi="Lucida Sans Unicode" w:cs="Lucida Sans Unicode"/>
          <w:color w:val="000000"/>
          <w:sz w:val="22"/>
          <w:szCs w:val="22"/>
        </w:rPr>
        <w:lastRenderedPageBreak/>
        <w:t>in which a subject would voluntarily (consent) stimulate pleasure drives to create ecstatic states, </w:t>
      </w:r>
      <w:r>
        <w:rPr>
          <w:rStyle w:val="Strong"/>
          <w:rFonts w:ascii="Lucida Sans Unicode" w:hAnsi="Lucida Sans Unicode" w:cs="Lucida Sans Unicode"/>
          <w:i/>
          <w:iCs/>
          <w:color w:val="000000"/>
          <w:sz w:val="22"/>
          <w:szCs w:val="22"/>
        </w:rPr>
        <w:t>“these rats were pressing the bar 18,000 times a day. Apparently if you kept them from pressing the bar for a day, they’d press it 36,000 times on the following day and would until they fell down in complete exhaustion. And they would neither eat, nor be interested in the opposite sex but would just go on pressing this bar…”</w:t>
      </w:r>
      <w:r>
        <w:rPr>
          <w:rFonts w:ascii="Lucida Sans Unicode" w:hAnsi="Lucida Sans Unicode" w:cs="Lucida Sans Unicode"/>
          <w:color w:val="000000"/>
          <w:sz w:val="22"/>
          <w:szCs w:val="22"/>
        </w:rPr>
        <w:t> </w:t>
      </w:r>
      <w:hyperlink r:id="rId4492" w:anchor="_ftn31" w:history="1">
        <w:r>
          <w:rPr>
            <w:rStyle w:val="Hyperlink"/>
            <w:rFonts w:ascii="Lucida Sans Unicode" w:hAnsi="Lucida Sans Unicode" w:cs="Lucida Sans Unicode"/>
            <w:color w:val="515151"/>
            <w:sz w:val="22"/>
            <w:szCs w:val="22"/>
            <w:u w:val="none"/>
          </w:rPr>
          <w:t>[31]</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Crowleyian Satanic Doctrine is not only a hidden psychological anchor in est and NPL mind control programming because of its strict code of secrecy; it’s also an essential physiological method to control and manipulate the human pleasure center by appearing to be the (hidden demonic) Will of the subject, “</w:t>
      </w:r>
      <w:r>
        <w:rPr>
          <w:rStyle w:val="Emphasis"/>
          <w:rFonts w:ascii="Lucida Sans Unicode" w:hAnsi="Lucida Sans Unicode" w:cs="Lucida Sans Unicode"/>
          <w:color w:val="000000"/>
          <w:sz w:val="22"/>
          <w:szCs w:val="22"/>
        </w:rPr>
        <w:t>Sex by Will, Love by Will.”</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Tiger Woods &amp; Huey P. Newton: Corruption of the Will</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Emphasis"/>
          <w:rFonts w:ascii="Lucida Sans Unicode" w:hAnsi="Lucida Sans Unicode" w:cs="Lucida Sans Unicode"/>
          <w:color w:val="000000"/>
          <w:sz w:val="22"/>
          <w:szCs w:val="22"/>
        </w:rPr>
        <w:t>“I have let my family down and I regret those transgressions with all of my heart…Personal sins should not require press releases…”</w:t>
      </w:r>
      <w:r>
        <w:rPr>
          <w:rFonts w:ascii="Lucida Sans Unicode" w:hAnsi="Lucida Sans Unicode" w:cs="Lucida Sans Unicode"/>
          <w:color w:val="000000"/>
          <w:sz w:val="22"/>
          <w:szCs w:val="22"/>
        </w:rPr>
        <w:t> </w:t>
      </w:r>
      <w:r>
        <w:rPr>
          <w:rStyle w:val="Emphasis"/>
          <w:rFonts w:ascii="Lucida Sans Unicode" w:hAnsi="Lucida Sans Unicode" w:cs="Lucida Sans Unicode"/>
          <w:color w:val="000000"/>
          <w:sz w:val="22"/>
          <w:szCs w:val="22"/>
        </w:rPr>
        <w:t>Tiger Woods</w:t>
      </w:r>
      <w:r>
        <w:rPr>
          <w:rFonts w:ascii="Lucida Sans Unicode" w:hAnsi="Lucida Sans Unicode" w:cs="Lucida Sans Unicode"/>
          <w:color w:val="000000"/>
          <w:sz w:val="22"/>
          <w:szCs w:val="22"/>
        </w:rPr>
        <w:t> </w:t>
      </w:r>
      <w:hyperlink r:id="rId4493" w:anchor="_ftn32" w:history="1">
        <w:r>
          <w:rPr>
            <w:rStyle w:val="Hyperlink"/>
            <w:rFonts w:ascii="Lucida Sans Unicode" w:hAnsi="Lucida Sans Unicode" w:cs="Lucida Sans Unicode"/>
            <w:color w:val="515151"/>
            <w:sz w:val="22"/>
            <w:szCs w:val="22"/>
            <w:u w:val="none"/>
          </w:rPr>
          <w:t>[32]</w:t>
        </w:r>
      </w:hyperlink>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Emphasis"/>
          <w:rFonts w:ascii="Lucida Sans Unicode" w:hAnsi="Lucida Sans Unicode" w:cs="Lucida Sans Unicode"/>
          <w:color w:val="000000"/>
          <w:sz w:val="22"/>
          <w:szCs w:val="22"/>
        </w:rPr>
        <w:t>The nightmare world of Christianity vanished at the dawn… [T]he detestable mysteries of sex were transformed into joy and beauty. The obsession of sin fell from my shoulders into the sea of oblivion.</w:t>
      </w:r>
      <w:r>
        <w:rPr>
          <w:rFonts w:ascii="Lucida Sans Unicode" w:hAnsi="Lucida Sans Unicode" w:cs="Lucida Sans Unicode"/>
          <w:color w:val="000000"/>
          <w:sz w:val="22"/>
          <w:szCs w:val="22"/>
        </w:rPr>
        <w:t> –</w:t>
      </w:r>
      <w:r>
        <w:rPr>
          <w:rStyle w:val="Emphasis"/>
          <w:rFonts w:ascii="Lucida Sans Unicode" w:hAnsi="Lucida Sans Unicode" w:cs="Lucida Sans Unicode"/>
          <w:color w:val="000000"/>
          <w:sz w:val="22"/>
          <w:szCs w:val="22"/>
        </w:rPr>
        <w:t>The Confessions of Aleister-</w:t>
      </w:r>
      <w:hyperlink r:id="rId4494" w:anchor="_ftn33" w:history="1">
        <w:r>
          <w:rPr>
            <w:rStyle w:val="Strong"/>
            <w:rFonts w:ascii="Lucida Sans Unicode" w:hAnsi="Lucida Sans Unicode" w:cs="Lucida Sans Unicode"/>
            <w:i/>
            <w:iCs/>
            <w:color w:val="515151"/>
            <w:sz w:val="22"/>
            <w:szCs w:val="22"/>
          </w:rPr>
          <w:t>[33]</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According the Great BEAST, “Gone are the old codes based on sin, sacrifice and other veils of shame and sorrow. The Law of Thelema is the code of absolute Freedom and absolute Responsibility, and the most perfect moral Law ever formulated. It will last for two thousand years until the rise of the next Æon.” [34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What exactly did Tiger intend to convey by counting his transgressions as personal sins? According to Christian Doctrine, every human being has inherited a Sin Nature at the time of birth — we are born sinners. Rom. 5:12; Psalm 51:5. </w:t>
      </w:r>
      <w:hyperlink r:id="rId4495" w:anchor="_ftn35" w:history="1">
        <w:r>
          <w:rPr>
            <w:rStyle w:val="Hyperlink"/>
            <w:rFonts w:ascii="Lucida Sans Unicode" w:hAnsi="Lucida Sans Unicode" w:cs="Lucida Sans Unicode"/>
            <w:color w:val="515151"/>
            <w:sz w:val="22"/>
            <w:szCs w:val="22"/>
            <w:u w:val="none"/>
          </w:rPr>
          <w:t>[35]</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Whereas, the result of having a Sin Nature is that each person leads a life in which he commits Personal Sins, both before and after being born again. These personal sins are the result and manifestation of the Sin Nature and occur whenever a person decides to think or act independently of the Will of God. </w:t>
      </w:r>
      <w:hyperlink r:id="rId4496" w:anchor="_ftn36" w:history="1">
        <w:r>
          <w:rPr>
            <w:rStyle w:val="Hyperlink"/>
            <w:rFonts w:ascii="Lucida Sans Unicode" w:hAnsi="Lucida Sans Unicode" w:cs="Lucida Sans Unicode"/>
            <w:color w:val="515151"/>
            <w:sz w:val="22"/>
            <w:szCs w:val="22"/>
            <w:u w:val="none"/>
          </w:rPr>
          <w:t>[36]</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other words, according to Tiger’s New Age Religion indoctrination, he was programmed to think and act independently of the Will of God.</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Thelema is classical Greek, signifying the will (desire) and sometimes sexual desire. In early Christian writings, the world usually refers to the will of God, but also the human will, also the Crowleyian Will of Satan.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Due to the Crowleyian Doctrine Will of Satan in his New Age EST/NLP early mind control indoctrination, Tiger Woods like one of Dr. Huxley’s lab rats is unwittingly acting out of control, </w:t>
      </w:r>
      <w:r>
        <w:rPr>
          <w:rStyle w:val="Emphasis"/>
          <w:rFonts w:ascii="Lucida Sans Unicode" w:hAnsi="Lucida Sans Unicode" w:cs="Lucida Sans Unicode"/>
          <w:color w:val="000000"/>
          <w:sz w:val="22"/>
          <w:szCs w:val="22"/>
        </w:rPr>
        <w:t>“Sex by will, Love by will — no caring and no sharing — no feelings … Sex is the route to power. Scarlet women! They are the secret to the doorway. Use and consume. Feast. Drink the power through them. Waste and discard them.”</w:t>
      </w:r>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Huey P. Newton, Kresge College &amp; The Crowleyian Satanic Doctrine</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1968, Huey P. Newton was found guilty of voluntary manslaughter for the death of Oakland Police Officer John Frey, and acquitted of assault on officer Herbert Heanes.</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After the 1968 conviction, Newton was committed to the California Corrections Department to carry out his sentence. Newton was placed at the San Luis Obispo Men’s Colony on the isolated central coast of California between Oakland and Los Angeles. It was hundreds of miles from Huey’s comrades and supporters in the Bay Area.</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During his incarceration at San Luis Obispo Men’s Colony, which was a department of corrections medical facility, he was subjected to experimental behavior modification techniques that the brothers called “Chinese Brainwashing Procedures.”</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word came down that brothers and sisters had to make regular visits to San Luis Obispo to keep Huey’s mind together. At that time, I don’t believe very many of us knew exactly what “Chinese Brainwashing Procedures” or ”Chinese Though Reform” really meant; and the state of art of behavior modification and mind control programs; and the government’s active covert involvement. I know I didn’t truly understand what it had meant.</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It is apparent that the operational group directly responsible for Huey’s thought reform program while in prison was the Huxley-Bateson Palo Alto Group, SRI’s MRI.</w:t>
      </w:r>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lastRenderedPageBreak/>
        <w:drawing>
          <wp:inline distT="0" distB="0" distL="0" distR="0">
            <wp:extent cx="2505075" cy="3638550"/>
            <wp:effectExtent l="0" t="0" r="9525" b="0"/>
            <wp:docPr id="170" name="Picture 170" descr="https://mindcontrolblackassassins.files.wordpress.com/2010/03/huey3.jpg?w=510">
              <a:hlinkClick xmlns:a="http://schemas.openxmlformats.org/drawingml/2006/main" r:id="rId4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s://mindcontrolblackassassins.files.wordpress.com/2010/03/huey3.jpg?w=510">
                      <a:hlinkClick r:id="rId4497"/>
                    </pic:cNvPr>
                    <pic:cNvPicPr>
                      <a:picLocks noChangeAspect="1" noChangeArrowheads="1"/>
                    </pic:cNvPicPr>
                  </pic:nvPicPr>
                  <pic:blipFill>
                    <a:blip r:embed="rId4498">
                      <a:extLst>
                        <a:ext uri="{28A0092B-C50C-407E-A947-70E740481C1C}">
                          <a14:useLocalDpi xmlns:a14="http://schemas.microsoft.com/office/drawing/2010/main" val="0"/>
                        </a:ext>
                      </a:extLst>
                    </a:blip>
                    <a:srcRect/>
                    <a:stretch>
                      <a:fillRect/>
                    </a:stretch>
                  </pic:blipFill>
                  <pic:spPr bwMode="auto">
                    <a:xfrm>
                      <a:off x="0" y="0"/>
                      <a:ext cx="2505075" cy="3638550"/>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After Huey P. Newton's release from prison, many brother and sisters that knew him prior to prison became concerned about his sudden change of appearance</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Unlike Tiger Woods whose MK ULTRA programming began in the womb or at the latest 9 months old, Huey’s forced thought reform programming began in adulthood. Within two years of his release from prison, Huey was at the University of Santa Cruz’s Kresge College directly under the observation and control of the founders of NLP, Richard Bandler, John W. Grinder; and the British Godfather of NLP/est, MK ULTRA and the Palo Alto Group (MRI), Dr. Gregory Bateson. </w:t>
      </w:r>
      <w:hyperlink r:id="rId4499" w:anchor="_ftn37" w:history="1">
        <w:r>
          <w:rPr>
            <w:rStyle w:val="Hyperlink"/>
            <w:rFonts w:ascii="Lucida Sans Unicode" w:hAnsi="Lucida Sans Unicode" w:cs="Lucida Sans Unicode"/>
            <w:color w:val="515151"/>
            <w:sz w:val="22"/>
            <w:szCs w:val="22"/>
            <w:u w:val="none"/>
          </w:rPr>
          <w:t>[37]</w:t>
        </w:r>
      </w:hyperlink>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At Kresge College, Grinder was a linguistic professor. Bandler was a student. In 1974, Dr. Bateson formerly joined the faculty at Kresge College as a fellow and lecturer, and Bateson, Grinder and Bandler’s collaboration developed.</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Bateson introduced Grinder and Bandler to the master hypnotist Milton Erickson that Dr. Haley had been assigned to the pick the brain of. Bateson provided support, feedback and tutorage in forming NLP in part captured in his introduction to the book Structure of Magic where he states “John Grinder and Richard Bandler have done something similar to what my colleagues and I attempted fifteen years ago.”</w:t>
      </w:r>
      <w:hyperlink r:id="rId4500" w:anchor="_ftn38" w:history="1">
        <w:r>
          <w:rPr>
            <w:rStyle w:val="Hyperlink"/>
            <w:rFonts w:ascii="Lucida Sans Unicode" w:hAnsi="Lucida Sans Unicode" w:cs="Lucida Sans Unicode"/>
            <w:color w:val="515151"/>
            <w:sz w:val="22"/>
            <w:szCs w:val="22"/>
            <w:u w:val="none"/>
          </w:rPr>
          <w:t>[38]</w:t>
        </w:r>
      </w:hyperlink>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By 1974, while Tiger Woods was in the womb, Huey earned a bachelor’s degree from the University of California at Santa Cruz. U.C. Santa Cruz was another isolated spot on the central coast of California between Oakland and Los Angeles</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At the time I visited UC Santa Cruz during the late 1960s and the early 1970s, the college was located on a top of mountain accessible by a long winding road. It was like an island community with the lure of unlimited drugs and sex.</w:t>
      </w:r>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Kresge College was an unusual and bizarre place for the Remarkable Lumpen. The founding provost of Kresge was Robert Edgar, geneticist of Caltech University.</w:t>
      </w:r>
      <w:hyperlink r:id="rId4501" w:anchor="_ftn39" w:history="1">
        <w:r>
          <w:rPr>
            <w:rStyle w:val="Hyperlink"/>
            <w:rFonts w:ascii="Lucida Sans Unicode" w:hAnsi="Lucida Sans Unicode" w:cs="Lucida Sans Unicode"/>
            <w:color w:val="515151"/>
            <w:sz w:val="22"/>
            <w:szCs w:val="22"/>
            <w:u w:val="none"/>
          </w:rPr>
          <w:t>[39]</w:t>
        </w:r>
      </w:hyperlink>
      <w:r>
        <w:rPr>
          <w:rFonts w:ascii="Lucida Sans Unicode" w:hAnsi="Lucida Sans Unicode" w:cs="Lucida Sans Unicode"/>
          <w:color w:val="000000"/>
          <w:sz w:val="22"/>
          <w:szCs w:val="22"/>
        </w:rPr>
        <w:t> Edgar had a role in developing the Human Genome Project at Cold Springs Harbor Labs in New York.</w:t>
      </w:r>
      <w:hyperlink r:id="rId4502" w:anchor="_ftn40" w:history="1">
        <w:r>
          <w:rPr>
            <w:rStyle w:val="Hyperlink"/>
            <w:rFonts w:ascii="Lucida Sans Unicode" w:hAnsi="Lucida Sans Unicode" w:cs="Lucida Sans Unicode"/>
            <w:color w:val="515151"/>
            <w:sz w:val="22"/>
            <w:szCs w:val="22"/>
            <w:u w:val="none"/>
          </w:rPr>
          <w:t>[40]</w:t>
        </w:r>
      </w:hyperlink>
    </w:p>
    <w:p w:rsidR="00193F0B" w:rsidRDefault="00193F0B"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Human Genome Project is the product of the British Royal and Rockefeller families that initiated eugenics and racial hygiene programs for the development of a superior human race during the early 1900s. It is also linked to the development of HAARP, and “advanced population control applications consistent with the CIA’s mind control and depopulation Project: MKULTRA.</w:t>
      </w:r>
      <w:hyperlink r:id="rId4503" w:anchor="_ftn41" w:history="1">
        <w:r>
          <w:rPr>
            <w:rStyle w:val="Hyperlink"/>
            <w:rFonts w:ascii="Lucida Sans Unicode" w:hAnsi="Lucida Sans Unicode" w:cs="Lucida Sans Unicode"/>
            <w:color w:val="515151"/>
            <w:sz w:val="22"/>
            <w:szCs w:val="22"/>
            <w:u w:val="none"/>
          </w:rPr>
          <w:t>[41]</w:t>
        </w:r>
      </w:hyperlink>
      <w:r>
        <w:rPr>
          <w:rFonts w:ascii="Lucida Sans Unicode" w:hAnsi="Lucida Sans Unicode" w:cs="Lucida Sans Unicode"/>
          <w:color w:val="000000"/>
          <w:sz w:val="22"/>
          <w:szCs w:val="22"/>
        </w:rPr>
        <w:t> Kresge College was an underground biospiritual warfare research center.</w:t>
      </w:r>
      <w:hyperlink r:id="rId4504" w:anchor="_ftn42" w:history="1">
        <w:r>
          <w:rPr>
            <w:rStyle w:val="Hyperlink"/>
            <w:rFonts w:ascii="Lucida Sans Unicode" w:hAnsi="Lucida Sans Unicode" w:cs="Lucida Sans Unicode"/>
            <w:color w:val="515151"/>
            <w:sz w:val="22"/>
            <w:szCs w:val="22"/>
            <w:u w:val="none"/>
          </w:rPr>
          <w:t>[42]</w:t>
        </w:r>
      </w:hyperlink>
    </w:p>
    <w:p w:rsidR="00193F0B" w:rsidRDefault="00193F0B" w:rsidP="00193F0B">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drawing>
          <wp:inline distT="0" distB="0" distL="0" distR="0">
            <wp:extent cx="1123950" cy="2847975"/>
            <wp:effectExtent l="0" t="0" r="0" b="9525"/>
            <wp:docPr id="169" name="Picture 169" descr="https://mindcontrolblackassassins.files.wordpress.com/2010/03/huey4.jpg?w=510">
              <a:hlinkClick xmlns:a="http://schemas.openxmlformats.org/drawingml/2006/main" r:id="rId4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s://mindcontrolblackassassins.files.wordpress.com/2010/03/huey4.jpg?w=510">
                      <a:hlinkClick r:id="rId4505"/>
                    </pic:cNvPr>
                    <pic:cNvPicPr>
                      <a:picLocks noChangeAspect="1" noChangeArrowheads="1"/>
                    </pic:cNvPicPr>
                  </pic:nvPicPr>
                  <pic:blipFill>
                    <a:blip r:embed="rId4506">
                      <a:extLst>
                        <a:ext uri="{28A0092B-C50C-407E-A947-70E740481C1C}">
                          <a14:useLocalDpi xmlns:a14="http://schemas.microsoft.com/office/drawing/2010/main" val="0"/>
                        </a:ext>
                      </a:extLst>
                    </a:blip>
                    <a:srcRect/>
                    <a:stretch>
                      <a:fillRect/>
                    </a:stretch>
                  </pic:blipFill>
                  <pic:spPr bwMode="auto">
                    <a:xfrm>
                      <a:off x="0" y="0"/>
                      <a:ext cx="1123950" cy="2847975"/>
                    </a:xfrm>
                    <a:prstGeom prst="rect">
                      <a:avLst/>
                    </a:prstGeom>
                    <a:noFill/>
                    <a:ln>
                      <a:noFill/>
                    </a:ln>
                  </pic:spPr>
                </pic:pic>
              </a:graphicData>
            </a:graphic>
          </wp:inline>
        </w:drawing>
      </w:r>
    </w:p>
    <w:p w:rsidR="00193F0B" w:rsidRDefault="00193F0B" w:rsidP="00193F0B">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New Revisted NWO Huey P. Newton, A Mack and Pimp</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Huey P. Newton Transformation: From Revolutionary to Hypnotic NWO Pimp</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Huey would commonly arrive at UC Santa Cruz in a limousine, donning a white pimp suit and slouch hat, surrounded by bodyguards and women attired like </w:t>
      </w:r>
      <w:r>
        <w:rPr>
          <w:rFonts w:ascii="Lucida Sans Unicode" w:hAnsi="Lucida Sans Unicode" w:cs="Lucida Sans Unicode"/>
          <w:color w:val="000000"/>
          <w:sz w:val="22"/>
          <w:szCs w:val="22"/>
        </w:rPr>
        <w:lastRenderedPageBreak/>
        <w:t>prostitutes </w:t>
      </w:r>
      <w:hyperlink r:id="rId4507" w:anchor="_ftn43" w:history="1">
        <w:r>
          <w:rPr>
            <w:rStyle w:val="Hyperlink"/>
            <w:rFonts w:ascii="Lucida Sans Unicode" w:hAnsi="Lucida Sans Unicode" w:cs="Lucida Sans Unicode"/>
            <w:color w:val="515151"/>
            <w:sz w:val="22"/>
            <w:szCs w:val="22"/>
            <w:u w:val="none"/>
          </w:rPr>
          <w:t>[43]</w:t>
        </w:r>
      </w:hyperlink>
      <w:r>
        <w:rPr>
          <w:rFonts w:ascii="Lucida Sans Unicode" w:hAnsi="Lucida Sans Unicode" w:cs="Lucida Sans Unicode"/>
          <w:color w:val="000000"/>
          <w:sz w:val="22"/>
          <w:szCs w:val="22"/>
        </w:rPr>
        <w:t>— a spectacle of “</w:t>
      </w:r>
      <w:r>
        <w:rPr>
          <w:rStyle w:val="Emphasis"/>
          <w:rFonts w:ascii="Lucida Sans Unicode" w:hAnsi="Lucida Sans Unicode" w:cs="Lucida Sans Unicode"/>
          <w:color w:val="000000"/>
          <w:sz w:val="22"/>
          <w:szCs w:val="22"/>
        </w:rPr>
        <w:t>Sex by will, Love by will — no caring and no sharing — no feelings … Sex is the route to power. Scarlet women! They are the secret to the doorway. Use and consume. Feast. Drink the power through them. Waste and discard them.”</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According to one of his professors, Huey had both embarrassed and frightened onlookers on campus. Newton’s degree was widely perceived to be a “courtesy” B.A., as his attendance record was poor and he was known to hand in research papers that varied so dramatically in terms of their style and quality, that they unquestionably had been written by someone other than himself. </w:t>
      </w:r>
      <w:hyperlink r:id="rId4508" w:anchor="_ftn44" w:history="1">
        <w:r>
          <w:rPr>
            <w:rStyle w:val="Hyperlink"/>
            <w:rFonts w:ascii="Lucida Sans Unicode" w:hAnsi="Lucida Sans Unicode" w:cs="Lucida Sans Unicode"/>
            <w:color w:val="515151"/>
            <w:sz w:val="22"/>
            <w:szCs w:val="22"/>
            <w:u w:val="none"/>
          </w:rPr>
          <w:t>[44]</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From 1973-74, Huey produced the following research papers</w:t>
      </w:r>
      <w:hyperlink r:id="rId4509" w:anchor="_ftn45" w:history="1">
        <w:r>
          <w:rPr>
            <w:rStyle w:val="Hyperlink"/>
            <w:rFonts w:ascii="Lucida Sans Unicode" w:hAnsi="Lucida Sans Unicode" w:cs="Lucida Sans Unicode"/>
            <w:color w:val="515151"/>
            <w:sz w:val="22"/>
            <w:szCs w:val="22"/>
            <w:u w:val="none"/>
          </w:rPr>
          <w:t>[45]</w:t>
        </w:r>
      </w:hyperlink>
      <w:r>
        <w:rPr>
          <w:rFonts w:ascii="Lucida Sans Unicode" w:hAnsi="Lucida Sans Unicode" w:cs="Lucida Sans Unicode"/>
          <w:color w:val="000000"/>
          <w:sz w:val="22"/>
          <w:szCs w:val="22"/>
        </w:rPr>
        <w:t>:</w:t>
      </w:r>
    </w:p>
    <w:p w:rsidR="00193F0B" w:rsidRDefault="00193F0B" w:rsidP="00193F0B">
      <w:pPr>
        <w:numPr>
          <w:ilvl w:val="0"/>
          <w:numId w:val="11"/>
        </w:numPr>
        <w:shd w:val="clear" w:color="auto" w:fill="FFFFFF"/>
        <w:spacing w:before="100" w:beforeAutospacing="1" w:after="144" w:line="240" w:lineRule="auto"/>
        <w:ind w:left="405"/>
        <w:rPr>
          <w:rFonts w:ascii="Lucida Sans Unicode" w:hAnsi="Lucida Sans Unicode" w:cs="Lucida Sans Unicode"/>
          <w:color w:val="000000"/>
        </w:rPr>
      </w:pPr>
      <w:r>
        <w:rPr>
          <w:rFonts w:ascii="Lucida Sans Unicode" w:hAnsi="Lucida Sans Unicode" w:cs="Lucida Sans Unicode"/>
          <w:color w:val="000000"/>
        </w:rPr>
        <w:t>Eve, the Mother of All Living; The Dialectics of Nature</w:t>
      </w:r>
    </w:p>
    <w:p w:rsidR="00193F0B" w:rsidRDefault="00193F0B" w:rsidP="00193F0B">
      <w:pPr>
        <w:numPr>
          <w:ilvl w:val="0"/>
          <w:numId w:val="11"/>
        </w:numPr>
        <w:shd w:val="clear" w:color="auto" w:fill="FFFFFF"/>
        <w:spacing w:before="100" w:beforeAutospacing="1" w:after="144" w:line="240" w:lineRule="auto"/>
        <w:ind w:left="405"/>
        <w:rPr>
          <w:rFonts w:ascii="Lucida Sans Unicode" w:hAnsi="Lucida Sans Unicode" w:cs="Lucida Sans Unicode"/>
          <w:color w:val="000000"/>
        </w:rPr>
      </w:pPr>
      <w:r>
        <w:rPr>
          <w:rFonts w:ascii="Lucida Sans Unicode" w:hAnsi="Lucida Sans Unicode" w:cs="Lucida Sans Unicode"/>
          <w:color w:val="000000"/>
        </w:rPr>
        <w:t>Genesis According to Science</w:t>
      </w:r>
    </w:p>
    <w:p w:rsidR="00193F0B" w:rsidRDefault="00193F0B" w:rsidP="00193F0B">
      <w:pPr>
        <w:numPr>
          <w:ilvl w:val="0"/>
          <w:numId w:val="11"/>
        </w:numPr>
        <w:shd w:val="clear" w:color="auto" w:fill="FFFFFF"/>
        <w:spacing w:before="100" w:beforeAutospacing="1" w:after="144" w:line="240" w:lineRule="auto"/>
        <w:ind w:left="405"/>
        <w:rPr>
          <w:rFonts w:ascii="Lucida Sans Unicode" w:hAnsi="Lucida Sans Unicode" w:cs="Lucida Sans Unicode"/>
          <w:color w:val="000000"/>
        </w:rPr>
      </w:pPr>
      <w:r>
        <w:rPr>
          <w:rFonts w:ascii="Lucida Sans Unicode" w:hAnsi="Lucida Sans Unicode" w:cs="Lucida Sans Unicode"/>
          <w:color w:val="000000"/>
        </w:rPr>
        <w:t>Second Isaiah’ and the Mystery of the Servant</w:t>
      </w:r>
    </w:p>
    <w:p w:rsidR="00193F0B" w:rsidRDefault="00193F0B" w:rsidP="00193F0B">
      <w:pPr>
        <w:numPr>
          <w:ilvl w:val="0"/>
          <w:numId w:val="11"/>
        </w:numPr>
        <w:shd w:val="clear" w:color="auto" w:fill="FFFFFF"/>
        <w:spacing w:before="100" w:beforeAutospacing="1" w:after="144" w:line="240" w:lineRule="auto"/>
        <w:ind w:left="405"/>
        <w:rPr>
          <w:rFonts w:ascii="Lucida Sans Unicode" w:hAnsi="Lucida Sans Unicode" w:cs="Lucida Sans Unicode"/>
          <w:color w:val="000000"/>
        </w:rPr>
      </w:pPr>
      <w:r>
        <w:rPr>
          <w:rFonts w:ascii="Lucida Sans Unicode" w:hAnsi="Lucida Sans Unicode" w:cs="Lucida Sans Unicode"/>
          <w:color w:val="000000"/>
        </w:rPr>
        <w:t>Utopia: Universal Energy</w:t>
      </w:r>
    </w:p>
    <w:p w:rsidR="00193F0B" w:rsidRDefault="00193F0B" w:rsidP="00193F0B">
      <w:pPr>
        <w:numPr>
          <w:ilvl w:val="0"/>
          <w:numId w:val="11"/>
        </w:numPr>
        <w:shd w:val="clear" w:color="auto" w:fill="FFFFFF"/>
        <w:spacing w:before="100" w:beforeAutospacing="1" w:after="144" w:line="240" w:lineRule="auto"/>
        <w:ind w:left="405"/>
        <w:rPr>
          <w:rFonts w:ascii="Lucida Sans Unicode" w:hAnsi="Lucida Sans Unicode" w:cs="Lucida Sans Unicode"/>
          <w:color w:val="000000"/>
        </w:rPr>
      </w:pPr>
      <w:r>
        <w:rPr>
          <w:rFonts w:ascii="Lucida Sans Unicode" w:hAnsi="Lucida Sans Unicode" w:cs="Lucida Sans Unicode"/>
          <w:color w:val="000000"/>
        </w:rPr>
        <w:t>The Rise of A Non-Aristotelian System” and Thucydides’ Opening</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the beginning, Huey’s life is confronted with Bateson’s double bind trauma based stresses between the victim and the superior (authority).</w:t>
      </w:r>
      <w:hyperlink r:id="rId4510" w:anchor="_ftn46" w:history="1">
        <w:r>
          <w:rPr>
            <w:rStyle w:val="Hyperlink"/>
            <w:rFonts w:ascii="Lucida Sans Unicode" w:hAnsi="Lucida Sans Unicode" w:cs="Lucida Sans Unicode"/>
            <w:color w:val="515151"/>
            <w:sz w:val="22"/>
            <w:szCs w:val="22"/>
            <w:u w:val="none"/>
          </w:rPr>
          <w:t>[46]</w:t>
        </w:r>
      </w:hyperlink>
      <w:r>
        <w:rPr>
          <w:rFonts w:ascii="Lucida Sans Unicode" w:hAnsi="Lucida Sans Unicode" w:cs="Lucida Sans Unicode"/>
          <w:color w:val="000000"/>
          <w:sz w:val="22"/>
          <w:szCs w:val="22"/>
        </w:rPr>
        <w:t> First, the authority celebrates Huey’s like the biblical Isaiah. “He will bring forth justice” (Isaiah 42:1) Isaiah, the Servant of God,  will come and right all that is wrong in terms of social injustice, economic injustice, moral injustice, spiritual, physical, emotional — injustice of whatever kind. He will make right whatever there is that is wrong.</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Then, Huey is bombarded with the constant dilemma-contradictions from the superior of nature (Genesis) versus science. The authority floods Huey with Friedrich Engels’ Dialectics of Nature. One law proposed in Engels’ Dialectics of Nature is transformation- everything was constantly changing and that all things consisted of two opposite elements which changed into each other as night changes into day, light into darkness,</w:t>
      </w:r>
      <w:hyperlink r:id="rId4511" w:anchor="_ftn47" w:history="1">
        <w:r>
          <w:rPr>
            <w:rStyle w:val="Hyperlink"/>
            <w:rFonts w:ascii="Lucida Sans Unicode" w:hAnsi="Lucida Sans Unicode" w:cs="Lucida Sans Unicode"/>
            <w:color w:val="515151"/>
            <w:sz w:val="22"/>
            <w:szCs w:val="22"/>
            <w:u w:val="none"/>
          </w:rPr>
          <w:t>[47]</w:t>
        </w:r>
      </w:hyperlink>
      <w:r>
        <w:rPr>
          <w:rFonts w:ascii="Lucida Sans Unicode" w:hAnsi="Lucida Sans Unicode" w:cs="Lucida Sans Unicode"/>
          <w:color w:val="000000"/>
          <w:sz w:val="22"/>
          <w:szCs w:val="22"/>
        </w:rPr>
        <w:t> and good into evil. Thucydides is also an important double bind element of the superior. He is called the father of the school of political realism, which views the relations between nations as based on </w:t>
      </w:r>
      <w:r>
        <w:rPr>
          <w:rFonts w:ascii="Lucida Sans Unicode" w:hAnsi="Lucida Sans Unicode" w:cs="Lucida Sans Unicode"/>
          <w:color w:val="000000"/>
          <w:sz w:val="22"/>
          <w:szCs w:val="22"/>
          <w:u w:val="single"/>
        </w:rPr>
        <w:t>might rather than right.</w:t>
      </w:r>
      <w:hyperlink r:id="rId4512" w:anchor="_ftn48" w:history="1">
        <w:r>
          <w:rPr>
            <w:rStyle w:val="Hyperlink"/>
            <w:rFonts w:ascii="Lucida Sans Unicode" w:hAnsi="Lucida Sans Unicode" w:cs="Lucida Sans Unicode"/>
            <w:color w:val="515151"/>
            <w:sz w:val="22"/>
            <w:szCs w:val="22"/>
            <w:u w:val="none"/>
          </w:rPr>
          <w:t>[48]</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Huey’s study themes demonstrate the classic Bateson double-bind leveled against the victim as the programmer/hypnotist/father would praise the victim for their work while also criticizing it and abusing them as to dissociative and confuse the victim’s mind.</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Within two months from graduating from UC Santa Cruz, Huey’s exercise of (duality) satanic Will became pronounced and brazen. On August 6, 1974 in an act of senseless random violence, Newton allegedly shot and killed a 17-year-old young Oakland streetwalker sister named Kathleen Smith.</w:t>
      </w:r>
      <w:hyperlink r:id="rId4513" w:anchor="_ftn49" w:history="1">
        <w:r>
          <w:rPr>
            <w:rStyle w:val="Hyperlink"/>
            <w:rFonts w:ascii="Lucida Sans Unicode" w:hAnsi="Lucida Sans Unicode" w:cs="Lucida Sans Unicode"/>
            <w:color w:val="515151"/>
            <w:sz w:val="22"/>
            <w:szCs w:val="22"/>
            <w:u w:val="none"/>
          </w:rPr>
          <w:t>[49]</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Not long afterward, he summoned his tailor, Preston Callins, to his Oakland penthouse apartment for a fitting. During the course of their meeting in another act of senseless random violence, Newton became abusive. When the tailor replied, “Oh, baby, don’t feel that way,” Newton screamed, “Nobody calls me no damn baby!” and he pistol-whipped Callins with a .357 magnum, inflicting four skull fractures that required surgery.</w:t>
      </w:r>
      <w:hyperlink r:id="rId4514" w:anchor="_ftn50" w:history="1">
        <w:r>
          <w:rPr>
            <w:rStyle w:val="Hyperlink"/>
            <w:rFonts w:ascii="Lucida Sans Unicode" w:hAnsi="Lucida Sans Unicode" w:cs="Lucida Sans Unicode"/>
            <w:color w:val="515151"/>
            <w:sz w:val="22"/>
            <w:szCs w:val="22"/>
            <w:u w:val="none"/>
          </w:rPr>
          <w:t>[50]</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1974, Huey became an international fugitive from justice for his transgressions against society. In 1977, Huey returned to the United States from Cuba to face the charges. In 1978 while in prison awaiting trial, Huey again went under the power of Dr. Bateson and the Palo Alto Group (MRI) by enrolling as a graduate student in History of Consciousness at Kresge College. In prison, Huey came under the direct tutorage of </w:t>
      </w:r>
      <w:hyperlink r:id="rId4515" w:tgtFrame="_top" w:history="1">
        <w:r>
          <w:rPr>
            <w:rStyle w:val="Hyperlink"/>
            <w:rFonts w:ascii="Lucida Sans Unicode" w:hAnsi="Lucida Sans Unicode" w:cs="Lucida Sans Unicode"/>
            <w:color w:val="515151"/>
            <w:sz w:val="22"/>
            <w:szCs w:val="22"/>
            <w:u w:val="none"/>
          </w:rPr>
          <w:t>evolutionary biologist</w:t>
        </w:r>
      </w:hyperlink>
      <w:r>
        <w:rPr>
          <w:rFonts w:ascii="Lucida Sans Unicode" w:hAnsi="Lucida Sans Unicode" w:cs="Lucida Sans Unicode"/>
          <w:color w:val="000000"/>
          <w:sz w:val="22"/>
          <w:szCs w:val="22"/>
        </w:rPr>
        <w:t> </w:t>
      </w:r>
      <w:hyperlink r:id="rId4516" w:tgtFrame="_top" w:history="1">
        <w:r>
          <w:rPr>
            <w:rStyle w:val="Hyperlink"/>
            <w:rFonts w:ascii="Lucida Sans Unicode" w:hAnsi="Lucida Sans Unicode" w:cs="Lucida Sans Unicode"/>
            <w:color w:val="515151"/>
            <w:sz w:val="22"/>
            <w:szCs w:val="22"/>
            <w:u w:val="none"/>
          </w:rPr>
          <w:t>Robert L. Trivers</w:t>
        </w:r>
      </w:hyperlink>
      <w:r>
        <w:rPr>
          <w:rFonts w:ascii="Lucida Sans Unicode" w:hAnsi="Lucida Sans Unicode" w:cs="Lucida Sans Unicode"/>
          <w:color w:val="000000"/>
          <w:sz w:val="22"/>
          <w:szCs w:val="22"/>
        </w:rPr>
        <w:t>.</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Trivers was a direct disciple and devotee of German naturalist Ernst Mayr of Harvard University.</w:t>
      </w:r>
      <w:hyperlink r:id="rId4517" w:anchor="_ftn51" w:history="1">
        <w:r>
          <w:rPr>
            <w:rStyle w:val="Hyperlink"/>
            <w:rFonts w:ascii="Lucida Sans Unicode" w:hAnsi="Lucida Sans Unicode" w:cs="Lucida Sans Unicode"/>
            <w:color w:val="515151"/>
            <w:sz w:val="22"/>
            <w:szCs w:val="22"/>
            <w:u w:val="none"/>
          </w:rPr>
          <w:t>[51]</w:t>
        </w:r>
      </w:hyperlink>
      <w:r>
        <w:rPr>
          <w:rFonts w:ascii="Lucida Sans Unicode" w:hAnsi="Lucida Sans Unicode" w:cs="Lucida Sans Unicode"/>
          <w:color w:val="000000"/>
          <w:sz w:val="22"/>
          <w:szCs w:val="22"/>
        </w:rPr>
        <w:t>  Mayr was often called the Father of Neo-Darwinism, the melding of Darwinian Natural Selection with Gregor Mendel’s contributions to genetics and inheritance.</w:t>
      </w:r>
      <w:hyperlink r:id="rId4518" w:anchor="_ftn52" w:history="1">
        <w:r>
          <w:rPr>
            <w:rStyle w:val="Hyperlink"/>
            <w:rFonts w:ascii="Lucida Sans Unicode" w:hAnsi="Lucida Sans Unicode" w:cs="Lucida Sans Unicode"/>
            <w:color w:val="515151"/>
            <w:sz w:val="22"/>
            <w:szCs w:val="22"/>
            <w:u w:val="none"/>
          </w:rPr>
          <w:t>[52]</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It was Mayr’s work, along with others such as Theodosius Dobzhansky and J.B.S. Haldane that provided evolutionary biology with the footing it needed to enter into the modern world of DNA and bioinformatics. In Germany, Mayr was a one time scientist of the Berlin Museum and a graduate of the University of Berlin. Mayr’s career coincided with the rise of Hitler and the Nazis.</w:t>
      </w:r>
      <w:hyperlink r:id="rId4519" w:anchor="_ftn53" w:history="1">
        <w:r>
          <w:rPr>
            <w:rStyle w:val="Hyperlink"/>
            <w:rFonts w:ascii="Lucida Sans Unicode" w:hAnsi="Lucida Sans Unicode" w:cs="Lucida Sans Unicode"/>
            <w:color w:val="515151"/>
            <w:sz w:val="22"/>
            <w:szCs w:val="22"/>
            <w:u w:val="none"/>
          </w:rPr>
          <w:t>[53]</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Mayr’s career was largely sponsored by Lord Lionel Walter Rothschild, the wealthy German banker and heir to the Rothschild fortune. Racialist New World Order Lord Rothschild was one of the founders of the Rhodes Roundtable, Bilderburg Group, Council on Foreign Relations, Trilateral Commission and the Royal Institute of International Affairs.</w:t>
      </w:r>
      <w:hyperlink r:id="rId4520" w:anchor="_ftn54" w:history="1">
        <w:r>
          <w:rPr>
            <w:rStyle w:val="Hyperlink"/>
            <w:rFonts w:ascii="Lucida Sans Unicode" w:hAnsi="Lucida Sans Unicode" w:cs="Lucida Sans Unicode"/>
            <w:color w:val="515151"/>
            <w:sz w:val="22"/>
            <w:szCs w:val="22"/>
            <w:u w:val="none"/>
          </w:rPr>
          <w:t>[54]</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Mayr traveled extensively to acquire specimens for the Rothschild ornithological collection. He served as curator at Rothschild’s private museum and through his friendship with Rothschild he won an appointment to the American Museum of Natural History and thus escaped Nazi Germany just before the war.</w:t>
      </w:r>
      <w:hyperlink r:id="rId4521" w:anchor="_ftn55" w:history="1">
        <w:r>
          <w:rPr>
            <w:rStyle w:val="Hyperlink"/>
            <w:rFonts w:ascii="Lucida Sans Unicode" w:hAnsi="Lucida Sans Unicode" w:cs="Lucida Sans Unicode"/>
            <w:color w:val="515151"/>
            <w:sz w:val="22"/>
            <w:szCs w:val="22"/>
            <w:u w:val="none"/>
          </w:rPr>
          <w:t>[55]</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Trivers’ career at Harvard University had been sponsored by Mayr where he disappeared from in 1978 and suddenly appeared with Bandler, Grinder, and Bateson at the little Kresge College in Santa Cruz to tutor Huey in the History of Consciousness Program.</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Ernst Mayr was a Darwinian bedfellow of English Geneticist William Bateson, Dr. Gregory Bateson’s father</w:t>
      </w:r>
      <w:hyperlink r:id="rId4522" w:anchor="_ftn56" w:history="1">
        <w:r>
          <w:rPr>
            <w:rStyle w:val="Hyperlink"/>
            <w:rFonts w:ascii="Lucida Sans Unicode" w:hAnsi="Lucida Sans Unicode" w:cs="Lucida Sans Unicode"/>
            <w:color w:val="515151"/>
            <w:sz w:val="22"/>
            <w:szCs w:val="22"/>
            <w:u w:val="none"/>
          </w:rPr>
          <w:t>[56]</w:t>
        </w:r>
      </w:hyperlink>
      <w:r>
        <w:rPr>
          <w:rFonts w:ascii="Lucida Sans Unicode" w:hAnsi="Lucida Sans Unicode" w:cs="Lucida Sans Unicode"/>
          <w:color w:val="000000"/>
          <w:sz w:val="22"/>
          <w:szCs w:val="22"/>
        </w:rPr>
        <w:t> , and Julian Huxley</w:t>
      </w:r>
      <w:hyperlink r:id="rId4523" w:anchor="_ftn57" w:history="1">
        <w:r>
          <w:rPr>
            <w:rStyle w:val="Hyperlink"/>
            <w:rFonts w:ascii="Lucida Sans Unicode" w:hAnsi="Lucida Sans Unicode" w:cs="Lucida Sans Unicode"/>
            <w:color w:val="515151"/>
            <w:sz w:val="22"/>
            <w:szCs w:val="22"/>
            <w:u w:val="none"/>
          </w:rPr>
          <w:t>[57]</w:t>
        </w:r>
      </w:hyperlink>
      <w:r>
        <w:rPr>
          <w:rFonts w:ascii="Lucida Sans Unicode" w:hAnsi="Lucida Sans Unicode" w:cs="Lucida Sans Unicode"/>
          <w:color w:val="000000"/>
          <w:sz w:val="22"/>
          <w:szCs w:val="22"/>
        </w:rPr>
        <w:t>, Dr. Aldous Huxley’s brother.</w:t>
      </w:r>
      <w:hyperlink r:id="rId4524" w:anchor="_ftn58" w:history="1">
        <w:r>
          <w:rPr>
            <w:rStyle w:val="Hyperlink"/>
            <w:rFonts w:ascii="Lucida Sans Unicode" w:hAnsi="Lucida Sans Unicode" w:cs="Lucida Sans Unicode"/>
            <w:color w:val="515151"/>
            <w:sz w:val="22"/>
            <w:szCs w:val="22"/>
            <w:u w:val="none"/>
          </w:rPr>
          <w:t>[58]</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Ernst Mayr was considered among the elite and evolved Aryan families; the Rothschild, Huxley and Bateson that saw themselves as the good shepherds, the more evolved human species and the elite controllers over the lesser of all of the masses.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From 1977-1978, under Trivers, Huey produced the following papers</w:t>
      </w:r>
      <w:hyperlink r:id="rId4525" w:anchor="_ftn59" w:history="1">
        <w:r>
          <w:rPr>
            <w:rStyle w:val="Hyperlink"/>
            <w:rFonts w:ascii="Lucida Sans Unicode" w:hAnsi="Lucida Sans Unicode" w:cs="Lucida Sans Unicode"/>
            <w:color w:val="515151"/>
            <w:sz w:val="22"/>
            <w:szCs w:val="22"/>
            <w:u w:val="none"/>
          </w:rPr>
          <w:t>[59]</w:t>
        </w:r>
      </w:hyperlink>
      <w:r>
        <w:rPr>
          <w:rFonts w:ascii="Lucida Sans Unicode" w:hAnsi="Lucida Sans Unicode" w:cs="Lucida Sans Unicode"/>
          <w:color w:val="000000"/>
          <w:sz w:val="22"/>
          <w:szCs w:val="22"/>
        </w:rPr>
        <w:t>: </w:t>
      </w:r>
    </w:p>
    <w:p w:rsidR="00193F0B" w:rsidRDefault="00193F0B" w:rsidP="00193F0B">
      <w:pPr>
        <w:numPr>
          <w:ilvl w:val="0"/>
          <w:numId w:val="12"/>
        </w:numPr>
        <w:shd w:val="clear" w:color="auto" w:fill="FFFFFF"/>
        <w:spacing w:before="100" w:beforeAutospacing="1" w:after="144" w:line="240" w:lineRule="auto"/>
        <w:ind w:left="405"/>
        <w:rPr>
          <w:rFonts w:ascii="Lucida Sans Unicode" w:hAnsi="Lucida Sans Unicode" w:cs="Lucida Sans Unicode"/>
          <w:color w:val="000000"/>
        </w:rPr>
      </w:pPr>
      <w:r>
        <w:rPr>
          <w:rFonts w:ascii="Lucida Sans Unicode" w:hAnsi="Lucida Sans Unicode" w:cs="Lucida Sans Unicode"/>
          <w:color w:val="000000"/>
        </w:rPr>
        <w:t>De-Constructing the Object, ;”The Rise of a Non-Aristotelian System</w:t>
      </w:r>
    </w:p>
    <w:p w:rsidR="00193F0B" w:rsidRDefault="00193F0B" w:rsidP="00193F0B">
      <w:pPr>
        <w:numPr>
          <w:ilvl w:val="0"/>
          <w:numId w:val="12"/>
        </w:numPr>
        <w:shd w:val="clear" w:color="auto" w:fill="FFFFFF"/>
        <w:spacing w:before="100" w:beforeAutospacing="1" w:after="144" w:line="240" w:lineRule="auto"/>
        <w:ind w:left="405"/>
        <w:rPr>
          <w:rFonts w:ascii="Lucida Sans Unicode" w:hAnsi="Lucida Sans Unicode" w:cs="Lucida Sans Unicode"/>
          <w:color w:val="000000"/>
        </w:rPr>
      </w:pPr>
      <w:r>
        <w:rPr>
          <w:rFonts w:ascii="Lucida Sans Unicode" w:hAnsi="Lucida Sans Unicode" w:cs="Lucida Sans Unicode"/>
          <w:color w:val="000000"/>
        </w:rPr>
        <w:t>Codes and Myths; Thoughts on the Will to Power</w:t>
      </w:r>
    </w:p>
    <w:p w:rsidR="00193F0B" w:rsidRDefault="00193F0B" w:rsidP="00193F0B">
      <w:pPr>
        <w:numPr>
          <w:ilvl w:val="0"/>
          <w:numId w:val="12"/>
        </w:numPr>
        <w:shd w:val="clear" w:color="auto" w:fill="FFFFFF"/>
        <w:spacing w:before="100" w:beforeAutospacing="1" w:after="144" w:line="240" w:lineRule="auto"/>
        <w:ind w:left="405"/>
        <w:rPr>
          <w:rFonts w:ascii="Lucida Sans Unicode" w:hAnsi="Lucida Sans Unicode" w:cs="Lucida Sans Unicode"/>
          <w:color w:val="000000"/>
        </w:rPr>
      </w:pPr>
      <w:r>
        <w:rPr>
          <w:rFonts w:ascii="Lucida Sans Unicode" w:hAnsi="Lucida Sans Unicode" w:cs="Lucida Sans Unicode"/>
          <w:color w:val="000000"/>
        </w:rPr>
        <w:t>The Historical Origins of Existentialism and the Common Denominators of Existential Philosophy</w:t>
      </w:r>
    </w:p>
    <w:p w:rsidR="00193F0B" w:rsidRDefault="00193F0B" w:rsidP="00193F0B">
      <w:pPr>
        <w:numPr>
          <w:ilvl w:val="0"/>
          <w:numId w:val="12"/>
        </w:numPr>
        <w:shd w:val="clear" w:color="auto" w:fill="FFFFFF"/>
        <w:spacing w:before="100" w:beforeAutospacing="1" w:after="144" w:line="240" w:lineRule="auto"/>
        <w:ind w:left="405"/>
        <w:rPr>
          <w:rFonts w:ascii="Lucida Sans Unicode" w:hAnsi="Lucida Sans Unicode" w:cs="Lucida Sans Unicode"/>
          <w:color w:val="000000"/>
        </w:rPr>
      </w:pPr>
      <w:r>
        <w:rPr>
          <w:rFonts w:ascii="Lucida Sans Unicode" w:hAnsi="Lucida Sans Unicode" w:cs="Lucida Sans Unicode"/>
          <w:color w:val="000000"/>
        </w:rPr>
        <w:t>The Roots of Existential Philosophy in Western Thought</w:t>
      </w:r>
    </w:p>
    <w:p w:rsidR="00193F0B" w:rsidRDefault="00193F0B" w:rsidP="00193F0B">
      <w:pPr>
        <w:numPr>
          <w:ilvl w:val="0"/>
          <w:numId w:val="12"/>
        </w:numPr>
        <w:shd w:val="clear" w:color="auto" w:fill="FFFFFF"/>
        <w:spacing w:before="100" w:beforeAutospacing="1" w:after="144" w:line="240" w:lineRule="auto"/>
        <w:ind w:left="405"/>
        <w:rPr>
          <w:rFonts w:ascii="Lucida Sans Unicode" w:hAnsi="Lucida Sans Unicode" w:cs="Lucida Sans Unicode"/>
          <w:color w:val="000000"/>
        </w:rPr>
      </w:pPr>
      <w:r>
        <w:rPr>
          <w:rFonts w:ascii="Lucida Sans Unicode" w:hAnsi="Lucida Sans Unicode" w:cs="Lucida Sans Unicode"/>
          <w:color w:val="000000"/>
        </w:rPr>
        <w:t>Can Religion Survive?</w:t>
      </w:r>
    </w:p>
    <w:p w:rsidR="00193F0B" w:rsidRDefault="00193F0B" w:rsidP="00193F0B">
      <w:pPr>
        <w:numPr>
          <w:ilvl w:val="0"/>
          <w:numId w:val="12"/>
        </w:numPr>
        <w:shd w:val="clear" w:color="auto" w:fill="FFFFFF"/>
        <w:spacing w:before="100" w:beforeAutospacing="1" w:after="144" w:line="240" w:lineRule="auto"/>
        <w:ind w:left="405"/>
        <w:rPr>
          <w:rFonts w:ascii="Lucida Sans Unicode" w:hAnsi="Lucida Sans Unicode" w:cs="Lucida Sans Unicode"/>
          <w:color w:val="000000"/>
        </w:rPr>
      </w:pPr>
      <w:r>
        <w:rPr>
          <w:rFonts w:ascii="Lucida Sans Unicode" w:hAnsi="Lucida Sans Unicode" w:cs="Lucida Sans Unicode"/>
          <w:color w:val="000000"/>
        </w:rPr>
        <w:t>Tillich According to the (</w:t>
      </w:r>
      <w:r>
        <w:rPr>
          <w:rStyle w:val="Strong"/>
          <w:rFonts w:ascii="Lucida Sans Unicode" w:hAnsi="Lucida Sans Unicode" w:cs="Lucida Sans Unicode"/>
          <w:color w:val="000000"/>
        </w:rPr>
        <w:t>Wilhelm)</w:t>
      </w:r>
      <w:r>
        <w:rPr>
          <w:rFonts w:ascii="Lucida Sans Unicode" w:hAnsi="Lucida Sans Unicode" w:cs="Lucida Sans Unicode"/>
          <w:color w:val="000000"/>
        </w:rPr>
        <w:t> Pauck(s)</w:t>
      </w:r>
    </w:p>
    <w:p w:rsidR="00193F0B" w:rsidRDefault="00193F0B" w:rsidP="00193F0B">
      <w:pPr>
        <w:numPr>
          <w:ilvl w:val="0"/>
          <w:numId w:val="12"/>
        </w:numPr>
        <w:shd w:val="clear" w:color="auto" w:fill="FFFFFF"/>
        <w:spacing w:before="100" w:beforeAutospacing="1" w:after="144" w:line="240" w:lineRule="auto"/>
        <w:ind w:left="405"/>
        <w:rPr>
          <w:rFonts w:ascii="Lucida Sans Unicode" w:hAnsi="Lucida Sans Unicode" w:cs="Lucida Sans Unicode"/>
          <w:color w:val="000000"/>
        </w:rPr>
      </w:pPr>
      <w:r>
        <w:rPr>
          <w:rFonts w:ascii="Lucida Sans Unicode" w:hAnsi="Lucida Sans Unicode" w:cs="Lucida Sans Unicode"/>
          <w:color w:val="000000"/>
        </w:rPr>
        <w:t>The Son of Man; The Dialectics of Nature</w:t>
      </w:r>
    </w:p>
    <w:p w:rsidR="00193F0B" w:rsidRDefault="00193F0B" w:rsidP="00193F0B">
      <w:pPr>
        <w:numPr>
          <w:ilvl w:val="0"/>
          <w:numId w:val="12"/>
        </w:numPr>
        <w:shd w:val="clear" w:color="auto" w:fill="FFFFFF"/>
        <w:spacing w:before="100" w:beforeAutospacing="1" w:after="144" w:line="240" w:lineRule="auto"/>
        <w:ind w:left="405"/>
        <w:rPr>
          <w:rFonts w:ascii="Lucida Sans Unicode" w:hAnsi="Lucida Sans Unicode" w:cs="Lucida Sans Unicode"/>
          <w:color w:val="000000"/>
        </w:rPr>
      </w:pPr>
      <w:r>
        <w:rPr>
          <w:rFonts w:ascii="Lucida Sans Unicode" w:hAnsi="Lucida Sans Unicode" w:cs="Lucida Sans Unicode"/>
          <w:color w:val="000000"/>
        </w:rPr>
        <w:t>The Technology Question, The Functional Definition of Politic’s Intercommunalism</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As before, the double bind stresses on Huey continues. In philosophy, the term logic, also known as traditional logic, is a loose name for the way of doing logic that began with Aristotle. A non-Aristotelian system contradicts Aristotle’s traditional philosophy of logic.</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Instead of Aristotle’s true-false propositions, Robert Anton Wilson in The New Inquisition developed a non-Aristotelian system of classification in which propositions can be assigned one of 7 values: true, false, indeterminate, meaningless, self-referential, game rule, or strange loop.</w:t>
      </w:r>
      <w:hyperlink r:id="rId4526" w:anchor="_ftn60" w:history="1">
        <w:r>
          <w:rPr>
            <w:rStyle w:val="Hyperlink"/>
            <w:rFonts w:ascii="Lucida Sans Unicode" w:hAnsi="Lucida Sans Unicode" w:cs="Lucida Sans Unicode"/>
            <w:color w:val="515151"/>
            <w:sz w:val="22"/>
            <w:szCs w:val="22"/>
            <w:u w:val="none"/>
          </w:rPr>
          <w:t>[60]</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Recall that it is the same Robert Anton Wilson that was an associate of Alan Watts (est) and Richard Bandler (NPL), an infamous Satanist, the prodigious progeny of Aleister Crowley. </w:t>
      </w:r>
      <w:hyperlink r:id="rId4527" w:anchor="_ftn61" w:history="1">
        <w:r>
          <w:rPr>
            <w:rStyle w:val="Hyperlink"/>
            <w:rFonts w:ascii="Lucida Sans Unicode" w:hAnsi="Lucida Sans Unicode" w:cs="Lucida Sans Unicode"/>
            <w:color w:val="515151"/>
            <w:sz w:val="22"/>
            <w:szCs w:val="22"/>
            <w:u w:val="none"/>
          </w:rPr>
          <w:t>[61]</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The Will to Power is a prominent concept in the philosophy of the German Philosopher and Theologian Friedrich Nietzsche (October 15, 1844 – August 25, 1900).</w:t>
      </w:r>
      <w:hyperlink r:id="rId4528" w:anchor="_ftn62" w:history="1">
        <w:r>
          <w:rPr>
            <w:rStyle w:val="Hyperlink"/>
            <w:rFonts w:ascii="Lucida Sans Unicode" w:hAnsi="Lucida Sans Unicode" w:cs="Lucida Sans Unicode"/>
            <w:color w:val="515151"/>
            <w:sz w:val="22"/>
            <w:szCs w:val="22"/>
            <w:u w:val="none"/>
          </w:rPr>
          <w:t>[62]</w:t>
        </w:r>
      </w:hyperlink>
      <w:r>
        <w:rPr>
          <w:rFonts w:ascii="Lucida Sans Unicode" w:hAnsi="Lucida Sans Unicode" w:cs="Lucida Sans Unicode"/>
          <w:color w:val="000000"/>
          <w:sz w:val="22"/>
          <w:szCs w:val="22"/>
        </w:rPr>
        <w:t> Nietzsche’s Superman or Ubermensch philosophy had a role in the revival of Aryan paganism linked to the fundamental foundation of Nazism. The goal of Nazism was the breeding of the Aryan “God-man” or Superman as advocated by Nietzschean philosophy. The Will to Power was an essential element in the Nietzschean philosophy to create the Ubermensch. </w:t>
      </w:r>
      <w:hyperlink r:id="rId4529" w:anchor="_ftn63" w:history="1">
        <w:r>
          <w:rPr>
            <w:rStyle w:val="Hyperlink"/>
            <w:rFonts w:ascii="Lucida Sans Unicode" w:hAnsi="Lucida Sans Unicode" w:cs="Lucida Sans Unicode"/>
            <w:color w:val="515151"/>
            <w:sz w:val="22"/>
            <w:szCs w:val="22"/>
            <w:u w:val="none"/>
          </w:rPr>
          <w:t>[63]</w:t>
        </w:r>
      </w:hyperlink>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Can religion survive follows the same double bind theme- to challenge traditional Lumpen religious theology, folklore, beliefs versus the superior’s science. Paul Johannes Tillich (August 20, 1886 – October 22, 1965) was another powerful and influential German-American theologian and Christian existentialist philosopher bedfellow colleague of Dr. Bateson. </w:t>
      </w:r>
      <w:hyperlink r:id="rId4530" w:anchor="_ftn64" w:history="1">
        <w:r>
          <w:rPr>
            <w:rStyle w:val="Hyperlink"/>
            <w:rFonts w:ascii="Lucida Sans Unicode" w:hAnsi="Lucida Sans Unicode" w:cs="Lucida Sans Unicode"/>
            <w:color w:val="515151"/>
            <w:sz w:val="22"/>
            <w:szCs w:val="22"/>
            <w:u w:val="none"/>
          </w:rPr>
          <w:t>[64]</w:t>
        </w:r>
      </w:hyperlink>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Tillich of the Harvard Divinity School, a colleague of Mayr and Triver, is best known for his major three-volume work Systematic Theology (1951–63), in which he developed his “method of correlation”: an approach of exploring the symbols of Christian revelation as answers to the problems of human existence raised by contemporary existential philosophical analysis.</w:t>
      </w:r>
      <w:hyperlink r:id="rId4531" w:anchor="_ftn65" w:history="1">
        <w:r>
          <w:rPr>
            <w:rStyle w:val="Hyperlink"/>
            <w:rFonts w:ascii="Lucida Sans Unicode" w:hAnsi="Lucida Sans Unicode" w:cs="Lucida Sans Unicode"/>
            <w:color w:val="515151"/>
            <w:sz w:val="22"/>
            <w:szCs w:val="22"/>
            <w:u w:val="none"/>
          </w:rPr>
          <w:t>[65]</w:t>
        </w:r>
      </w:hyperlink>
      <w:r>
        <w:rPr>
          <w:rFonts w:ascii="Lucida Sans Unicode" w:hAnsi="Lucida Sans Unicode" w:cs="Lucida Sans Unicode"/>
          <w:color w:val="000000"/>
          <w:sz w:val="22"/>
          <w:szCs w:val="22"/>
        </w:rPr>
        <w:t> Wilhelm Pauck is out of Stanford University. </w:t>
      </w:r>
      <w:hyperlink r:id="rId4532" w:anchor="_ftn66" w:history="1">
        <w:r>
          <w:rPr>
            <w:rStyle w:val="Hyperlink"/>
            <w:rFonts w:ascii="Lucida Sans Unicode" w:hAnsi="Lucida Sans Unicode" w:cs="Lucida Sans Unicode"/>
            <w:color w:val="515151"/>
            <w:sz w:val="22"/>
            <w:szCs w:val="22"/>
            <w:u w:val="none"/>
          </w:rPr>
          <w:t>[66]</w:t>
        </w:r>
      </w:hyperlink>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Friedrich Nietzsche was a prominent existential philosopher. Existentialism is a term applied to the work of a number of 19th and 20th-century philosophers who generally held that the focus of philosophical thought should be to deal with the conditions of existence of the individual person and their emotions, actions, responsibilities, and thoughts.</w:t>
      </w:r>
      <w:hyperlink r:id="rId4533" w:anchor="_ftn67" w:history="1">
        <w:r>
          <w:rPr>
            <w:rStyle w:val="Hyperlink"/>
            <w:rFonts w:ascii="Lucida Sans Unicode" w:hAnsi="Lucida Sans Unicode" w:cs="Lucida Sans Unicode"/>
            <w:color w:val="515151"/>
            <w:sz w:val="22"/>
            <w:szCs w:val="22"/>
            <w:u w:val="none"/>
          </w:rPr>
          <w:t>[67]</w:t>
        </w:r>
      </w:hyperlink>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One of Huey’s1977 Kresge College History of Consciousness Course Syllabus under Trivers was unequivocally Friedrich Nietzsche’s “</w:t>
      </w:r>
      <w:r>
        <w:rPr>
          <w:rStyle w:val="Strong"/>
          <w:rFonts w:ascii="Lucida Sans Unicode" w:hAnsi="Lucida Sans Unicode" w:cs="Lucida Sans Unicode"/>
          <w:color w:val="000000"/>
          <w:sz w:val="22"/>
          <w:szCs w:val="22"/>
          <w:u w:val="single"/>
        </w:rPr>
        <w:t>Thoughts on the Will to Power</w:t>
      </w:r>
      <w:r>
        <w:rPr>
          <w:rFonts w:ascii="Lucida Sans Unicode" w:hAnsi="Lucida Sans Unicode" w:cs="Lucida Sans Unicode"/>
          <w:color w:val="000000"/>
          <w:sz w:val="22"/>
          <w:szCs w:val="22"/>
        </w:rPr>
        <w:t>.”</w:t>
      </w:r>
      <w:hyperlink r:id="rId4534" w:anchor="_ftn68" w:history="1">
        <w:r>
          <w:rPr>
            <w:rStyle w:val="Hyperlink"/>
            <w:rFonts w:ascii="Lucida Sans Unicode" w:hAnsi="Lucida Sans Unicode" w:cs="Lucida Sans Unicode"/>
            <w:color w:val="515151"/>
            <w:sz w:val="22"/>
            <w:szCs w:val="22"/>
            <w:u w:val="none"/>
          </w:rPr>
          <w:t>[68]</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1979, Robert L. Trivers allegedly joined the Black Panther Party of Self Defense.</w:t>
      </w:r>
      <w:hyperlink r:id="rId4535" w:anchor="_ftn69" w:history="1">
        <w:r>
          <w:rPr>
            <w:rStyle w:val="Hyperlink"/>
            <w:rFonts w:ascii="Lucida Sans Unicode" w:hAnsi="Lucida Sans Unicode" w:cs="Lucida Sans Unicode"/>
            <w:color w:val="515151"/>
            <w:sz w:val="22"/>
            <w:szCs w:val="22"/>
            <w:u w:val="none"/>
          </w:rPr>
          <w:t>[69]</w:t>
        </w:r>
      </w:hyperlink>
      <w:r>
        <w:rPr>
          <w:rFonts w:ascii="Lucida Sans Unicode" w:hAnsi="Lucida Sans Unicode" w:cs="Lucida Sans Unicode"/>
          <w:color w:val="000000"/>
          <w:sz w:val="22"/>
          <w:szCs w:val="22"/>
        </w:rPr>
        <w:t> Trivers was a nothing but a controller, handler, and running dog of Mayr and world ruling oligarchies’ NWO.</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1980, Huey was rewarded with a Doctorate Degree of Philosophy in History of Consciousness from Kresge College for “</w:t>
      </w:r>
      <w:r>
        <w:rPr>
          <w:rStyle w:val="Emphasis"/>
          <w:rFonts w:ascii="Lucida Sans Unicode" w:hAnsi="Lucida Sans Unicode" w:cs="Lucida Sans Unicode"/>
          <w:color w:val="000000"/>
          <w:sz w:val="22"/>
          <w:szCs w:val="22"/>
        </w:rPr>
        <w:t>WAR AGAINST THE PANTHERS: A STUDY OF REPRESSION IN AMERICA.”</w:t>
      </w:r>
      <w:r>
        <w:rPr>
          <w:rFonts w:ascii="Lucida Sans Unicode" w:hAnsi="Lucida Sans Unicode" w:cs="Lucida Sans Unicode"/>
          <w:color w:val="000000"/>
          <w:sz w:val="22"/>
          <w:szCs w:val="22"/>
        </w:rPr>
        <w:t> </w:t>
      </w:r>
      <w:hyperlink r:id="rId4536" w:anchor="_ftn70" w:history="1">
        <w:r>
          <w:rPr>
            <w:rStyle w:val="Hyperlink"/>
            <w:rFonts w:ascii="Lucida Sans Unicode" w:hAnsi="Lucida Sans Unicode" w:cs="Lucida Sans Unicode"/>
            <w:color w:val="515151"/>
            <w:sz w:val="22"/>
            <w:szCs w:val="22"/>
            <w:u w:val="none"/>
          </w:rPr>
          <w:t>[70]</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Huey P. Newton &amp; “Total Recall”</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In the early 1980s, I had a chance encounter with Huey P. Newton at the Los Angeles International Airport (LAX). Huey had been my idol and mentor in junior college. I hadn’t seen Huey since 1967 and early 1968 while he was incarcerated in the Tower of London type jail in the tower of the Alameda County Courthouse, Oakland, CA.</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After Huey’s release from prison in August 1970, two FBI agents, one black-one white, paid a visit to my home and strongly suggested that I leave Oakland.</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 also had a strange encounter with Dr. Marcus A. Foster, Superintendent of the Oakland Unified School District (OUSD) after graduating June 1971 from San Francisco State University Teacher Credential Program. I had been a teacher trainee/student teacher with OUSD for the pass two years.</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After a long heated argument with Dr. Foster regarding my tenure with the district, he confessed that he had no power over the decision. The decision had come down from the Feds, I had to leave OUSD.</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After the Great Panther Purge of January 1969, it was as if there had been a bounty placed on some of the heads of the 1967-68 Panthers to clear the path for a new Huey and a NWO agenda panthers.  For whatever reasons, the message was made even clearer in 1971 that I was being isolated to be eradicated. I was off-limits. I couldn’t secure another job in the Bay Area. I moved to Los Angeles to pursue a higher degree.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By chance, I was coming in from Oakland at a PSA terminal at LAX. I saw Huey sitting alone at a terminal station. Usually, you couldn’t break the wall of security and watchers surrounding Huey. My first wife and I greeted him. After all of the torture and thought reform (brainwashing) that he had endured, I saw that old sparkle in his eyes as we exchanged verbal and non verbal greetings just like the old days.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Suddenly, his wife, Fredricka Slaughter-Newton, noticed us and the light that went on in Huey. She rushed over to takeover. She immediately began to hurriedly go through a list of NLP scans, reading our eyes, mouths, expressions, demeanors, and etc. I sensed the scan and became patently calm and detached as if I hadn’t known Huey. The connection had been made, and the results were encouraging. Huey still had an unbroken spiritual kinship with the Lumpen. There was hope. Huey had retained “recall.” It was possible that he could be deprogrammed.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My wife also had known the pre 1967 Huey. Her ego could not be retained. She verbally expressed that much to Fredricka that she hadn’t seen Huey in years, but that </w:t>
      </w:r>
      <w:r>
        <w:rPr>
          <w:rFonts w:ascii="Lucida Sans Unicode" w:hAnsi="Lucida Sans Unicode" w:cs="Lucida Sans Unicode"/>
          <w:color w:val="000000"/>
          <w:sz w:val="22"/>
          <w:szCs w:val="22"/>
        </w:rPr>
        <w:lastRenderedPageBreak/>
        <w:t>didn’t seem to calm her down because she continued frantically to try to scan us, going back and forth between us, until we left. My impression, Fredricka Slaughter was some type of controller, watcher and scanner.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Until the day of his assassination on August 22, 1989, Huey’s life must have been a constant struggle with his controllers for “Total Recall” and a return to his revolutionary past.  Huey P. Newton was strong, and one of the “B</w:t>
      </w:r>
      <w:r>
        <w:rPr>
          <w:rStyle w:val="Emphasis"/>
          <w:rFonts w:ascii="Lucida Sans Unicode" w:hAnsi="Lucida Sans Unicode" w:cs="Lucida Sans Unicode"/>
          <w:color w:val="000000"/>
          <w:sz w:val="22"/>
          <w:szCs w:val="22"/>
        </w:rPr>
        <w:t>addest Brothers</w:t>
      </w:r>
      <w:r>
        <w:rPr>
          <w:rFonts w:ascii="Lucida Sans Unicode" w:hAnsi="Lucida Sans Unicode" w:cs="Lucida Sans Unicode"/>
          <w:color w:val="000000"/>
          <w:sz w:val="22"/>
          <w:szCs w:val="22"/>
        </w:rPr>
        <w:t>” on the planet.  I shall always remember him and the “Great Sacrifice” that he made for his “Undying Love of the People.”</w:t>
      </w:r>
    </w:p>
    <w:p w:rsidR="00193F0B" w:rsidRDefault="00193F0B" w:rsidP="00193F0B">
      <w:pPr>
        <w:pStyle w:val="NormalWeb"/>
        <w:shd w:val="clear" w:color="auto" w:fill="FFFFFF"/>
        <w:spacing w:before="240" w:beforeAutospacing="0" w:after="240" w:afterAutospacing="0"/>
        <w:jc w:val="center"/>
        <w:rPr>
          <w:rFonts w:ascii="Lucida Sans Unicode" w:hAnsi="Lucida Sans Unicode" w:cs="Lucida Sans Unicode"/>
          <w:color w:val="000000"/>
          <w:sz w:val="22"/>
          <w:szCs w:val="22"/>
        </w:rPr>
      </w:pPr>
      <w:r>
        <w:rPr>
          <w:rFonts w:ascii="Lucida Sans Unicode" w:hAnsi="Lucida Sans Unicode" w:cs="Lucida Sans Unicode"/>
          <w:noProof/>
          <w:color w:val="515151"/>
          <w:sz w:val="22"/>
          <w:szCs w:val="22"/>
        </w:rPr>
        <w:drawing>
          <wp:inline distT="0" distB="0" distL="0" distR="0">
            <wp:extent cx="3552825" cy="6124575"/>
            <wp:effectExtent l="0" t="0" r="9525" b="9525"/>
            <wp:docPr id="168" name="Picture 168" descr="https://mindcontrolblackassassins.files.wordpress.com/2010/03/huey7.jpg?w=510">
              <a:hlinkClick xmlns:a="http://schemas.openxmlformats.org/drawingml/2006/main" r:id="rId4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s://mindcontrolblackassassins.files.wordpress.com/2010/03/huey7.jpg?w=510">
                      <a:hlinkClick r:id="rId4537"/>
                    </pic:cNvPr>
                    <pic:cNvPicPr>
                      <a:picLocks noChangeAspect="1" noChangeArrowheads="1"/>
                    </pic:cNvPicPr>
                  </pic:nvPicPr>
                  <pic:blipFill>
                    <a:blip r:embed="rId4538">
                      <a:extLst>
                        <a:ext uri="{28A0092B-C50C-407E-A947-70E740481C1C}">
                          <a14:useLocalDpi xmlns:a14="http://schemas.microsoft.com/office/drawing/2010/main" val="0"/>
                        </a:ext>
                      </a:extLst>
                    </a:blip>
                    <a:srcRect/>
                    <a:stretch>
                      <a:fillRect/>
                    </a:stretch>
                  </pic:blipFill>
                  <pic:spPr bwMode="auto">
                    <a:xfrm>
                      <a:off x="0" y="0"/>
                      <a:ext cx="3552825" cy="6124575"/>
                    </a:xfrm>
                    <a:prstGeom prst="rect">
                      <a:avLst/>
                    </a:prstGeom>
                    <a:noFill/>
                    <a:ln>
                      <a:noFill/>
                    </a:ln>
                  </pic:spPr>
                </pic:pic>
              </a:graphicData>
            </a:graphic>
          </wp:inline>
        </w:drawing>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lastRenderedPageBreak/>
        <w:t>Earl Woods &amp; Col. John B. Alexander, the Man that Stare at Goats</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Kresge College Linguistic Professor John Thomas Grinder graduated from the University of San Francisco with a degree in psychology. In the early 1960s, Grinder entered the U.S. Army where he served as a Captain in the U.S. Special Forces (Great Berets) in Europe during the Cold War. Following the Green Berets, Grinder joined the CIA. </w:t>
      </w:r>
      <w:hyperlink r:id="rId4539" w:anchor="_ftn71" w:history="1">
        <w:r>
          <w:rPr>
            <w:rStyle w:val="Hyperlink"/>
            <w:rFonts w:ascii="Lucida Sans Unicode" w:hAnsi="Lucida Sans Unicode" w:cs="Lucida Sans Unicode"/>
            <w:color w:val="515151"/>
            <w:sz w:val="22"/>
            <w:szCs w:val="22"/>
            <w:u w:val="none"/>
          </w:rPr>
          <w:t>[71]</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the early years and before mass commercialization of NLP, Grinder and Bandler tutored U.S. Army, military intelligence, CIA, FBI and government personnel in NLP. They were also involved in covert military intelligence projects on post-Vietnam stress syndrome, marksmanship, removing foreign accents from speech. They also were involved in some highly sensitive work for the CIA training potential hostages to withstand torture and interrogation.</w:t>
      </w:r>
      <w:hyperlink r:id="rId4540" w:anchor="_ftn72" w:history="1">
        <w:r>
          <w:rPr>
            <w:rStyle w:val="Hyperlink"/>
            <w:rFonts w:ascii="Lucida Sans Unicode" w:hAnsi="Lucida Sans Unicode" w:cs="Lucida Sans Unicode"/>
            <w:color w:val="515151"/>
            <w:sz w:val="22"/>
            <w:szCs w:val="22"/>
            <w:u w:val="none"/>
          </w:rPr>
          <w:t>[72]</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Grinder and Bandler’s NLP big sister and parallel group were Dr. Bateson’s SRI Mental Research Institute. SRI is the handmaiden of the shadow government and the military-industrial complex.</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SRI’s secret Scangate Remote Viewing Project was once a SS (Knights of the Black Sun) secret ESP project. Remote viewing (out of body projection) was directly connected to the research and occult practices of Ahnenerbe SS, and Reichsfurhrer Heinrich Himmler.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SRI’s SCANATE PROJECT programs were sub-contracted out to Col. John B. Alexander’s Psi-Tech</w:t>
      </w:r>
      <w:hyperlink r:id="rId4541" w:anchor="_ftn73" w:history="1">
        <w:r>
          <w:rPr>
            <w:rStyle w:val="Hyperlink"/>
            <w:rFonts w:ascii="Lucida Sans Unicode" w:hAnsi="Lucida Sans Unicode" w:cs="Lucida Sans Unicode"/>
            <w:color w:val="515151"/>
            <w:sz w:val="22"/>
            <w:szCs w:val="22"/>
            <w:u w:val="none"/>
          </w:rPr>
          <w:t>[73]</w:t>
        </w:r>
      </w:hyperlink>
      <w:r>
        <w:rPr>
          <w:rFonts w:ascii="Lucida Sans Unicode" w:hAnsi="Lucida Sans Unicode" w:cs="Lucida Sans Unicode"/>
          <w:color w:val="000000"/>
          <w:sz w:val="22"/>
          <w:szCs w:val="22"/>
        </w:rPr>
        <w:t> for military application. Along with the CIA, SCANATE was also partially funded by Werner Erhard of est.</w:t>
      </w:r>
      <w:hyperlink r:id="rId4542" w:anchor="_ftn74" w:history="1">
        <w:r>
          <w:rPr>
            <w:rStyle w:val="Hyperlink"/>
            <w:rFonts w:ascii="Lucida Sans Unicode" w:hAnsi="Lucida Sans Unicode" w:cs="Lucida Sans Unicode"/>
            <w:color w:val="515151"/>
            <w:sz w:val="22"/>
            <w:szCs w:val="22"/>
            <w:u w:val="none"/>
          </w:rPr>
          <w:t>[74]</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1983, Col. Alexander, a very scary and creepy individual, also came out of the woodwork as a professional NLP military application trainer. That year, Col. Alexander was  a NLP tutor of Vice President Al Gore, Jr., selected general officers and senior executive service members, Lieutenant General Maxwell Thurman, Vice-Chief of Staff at the Army and Commander Southern Command, Tom Downey and Major General Albert Stubblebine, former Director of the Army Intelligence Security Command. </w:t>
      </w:r>
      <w:hyperlink r:id="rId4543" w:anchor="_ftn75" w:history="1">
        <w:r>
          <w:rPr>
            <w:rStyle w:val="Hyperlink"/>
            <w:rFonts w:ascii="Lucida Sans Unicode" w:hAnsi="Lucida Sans Unicode" w:cs="Lucida Sans Unicode"/>
            <w:color w:val="515151"/>
            <w:sz w:val="22"/>
            <w:szCs w:val="22"/>
            <w:u w:val="none"/>
          </w:rPr>
          <w:t>[75]</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 special elite army unit called Task Force Delta (TFD) was formed by Col. Alexander. It was related to FEB (First Earth Battalion). Col. Alexander and Major General Albert Stubblebine helped organize FEB which in fact sought to create a battalion of mind controlled “Jedi Warriors”. </w:t>
      </w:r>
      <w:hyperlink r:id="rId4544" w:anchor="_ftn76" w:history="1">
        <w:r>
          <w:rPr>
            <w:rStyle w:val="Hyperlink"/>
            <w:rFonts w:ascii="Lucida Sans Unicode" w:hAnsi="Lucida Sans Unicode" w:cs="Lucida Sans Unicode"/>
            <w:color w:val="515151"/>
            <w:sz w:val="22"/>
            <w:szCs w:val="22"/>
            <w:u w:val="none"/>
          </w:rPr>
          <w:t>[76]</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FEB and TFD both evolved out of the SRI’s SCANATE PROJECT, the Novel Biological Information Transfer Mechanisms (NBIT), </w:t>
      </w:r>
      <w:hyperlink r:id="rId4545" w:anchor="_ftn77" w:history="1">
        <w:r>
          <w:rPr>
            <w:rStyle w:val="Hyperlink"/>
            <w:rFonts w:ascii="Lucida Sans Unicode" w:hAnsi="Lucida Sans Unicode" w:cs="Lucida Sans Unicode"/>
            <w:color w:val="515151"/>
            <w:sz w:val="22"/>
            <w:szCs w:val="22"/>
            <w:u w:val="none"/>
          </w:rPr>
          <w:t>[77]</w:t>
        </w:r>
      </w:hyperlink>
      <w:r>
        <w:rPr>
          <w:rFonts w:ascii="Lucida Sans Unicode" w:hAnsi="Lucida Sans Unicode" w:cs="Lucida Sans Unicode"/>
          <w:color w:val="000000"/>
          <w:sz w:val="22"/>
          <w:szCs w:val="22"/>
        </w:rPr>
        <w:t> and the NLP Kresge College parallel group.</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Along with Earl Woods and Grinder, Col. Alexander was a former green beret. He served as a Commander of U.S. Special Forces in Thailand along with Earl Woods.</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As a Special Forces A-Team commander in Thailand and Vietnam, Col. Alexander led hundreds of mercenaries into battle, “At the same time, he studied meditation in Buddhist monasteries and later engaged in technical exploration and demonstration of advanced human performance.”</w:t>
      </w:r>
      <w:hyperlink r:id="rId4546" w:anchor="_ftn78" w:history="1">
        <w:r>
          <w:rPr>
            <w:rStyle w:val="Hyperlink"/>
            <w:rFonts w:ascii="Lucida Sans Unicode" w:hAnsi="Lucida Sans Unicode" w:cs="Lucida Sans Unicode"/>
            <w:color w:val="515151"/>
            <w:sz w:val="22"/>
            <w:szCs w:val="22"/>
            <w:u w:val="none"/>
          </w:rPr>
          <w:t>[78]</w:t>
        </w:r>
      </w:hyperlink>
      <w:r>
        <w:rPr>
          <w:rFonts w:ascii="Lucida Sans Unicode" w:hAnsi="Lucida Sans Unicode" w:cs="Lucida Sans Unicode"/>
          <w:color w:val="000000"/>
          <w:sz w:val="22"/>
          <w:szCs w:val="22"/>
        </w:rPr>
        <w:t>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Col. Alexander retired from the military in 1988. From his last tour of duty in Vietnam in 1969 until he shows up in 1977as the Chief of the Human Resources Division, US Army, Ft. McPherson, GA, Col. Alexander was involved in military intelligence in some unknown capacity.</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1988, Col. Alexander’s position as the Program Manager for Contingency Missions of Conventional Defense Technology, Los Alamos National Laboratories, enabled him to exploit the Department of Defense’s Project RELIANCE “which encourages a search for all possible sources of existing and incipient technologies before developing new technology in-house to tap into a wide range of exotic topics, sometimes using defense contractors, e.g. McDonnell Douglas Aerospace.</w:t>
      </w:r>
      <w:hyperlink r:id="rId4547" w:anchor="_ftn79" w:history="1">
        <w:r>
          <w:rPr>
            <w:rStyle w:val="Hyperlink"/>
            <w:rFonts w:ascii="Lucida Sans Unicode" w:hAnsi="Lucida Sans Unicode" w:cs="Lucida Sans Unicode"/>
            <w:color w:val="515151"/>
            <w:sz w:val="22"/>
            <w:szCs w:val="22"/>
            <w:u w:val="none"/>
          </w:rPr>
          <w:t>[79]</w:t>
        </w:r>
      </w:hyperlink>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Recall that Earl Woods was first unwittingly or wittingly programmed into est at McDonnell Douglas Aerospace in 1974-75.</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The Final Analysis: Conspiracy against the Peace</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Tiger Woods continue to swirl himself into the public light with one after the other orchestrated press conference regarding his so-called public affairs. Additionally, the public has right to know whether or not on Nov. 27, 2009 Tiger Wood’s was driving under the influence and committed a public offense; and the real power behind impeding and blocking the Florida Highway Patrol’s investigation of the accident.</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Tiger Wood’s mistresses continue to air publicly the dirty laundry of his so-called private affairs. Tiger still appears arrogant and smug. The latest revelations in regards Josyln James is remarkable and shocking, but there is much more.</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Style w:val="Emphasis"/>
          <w:rFonts w:ascii="Lucida Sans Unicode" w:hAnsi="Lucida Sans Unicode" w:cs="Lucida Sans Unicode"/>
          <w:color w:val="000000"/>
          <w:sz w:val="22"/>
          <w:szCs w:val="22"/>
        </w:rPr>
        <w:lastRenderedPageBreak/>
        <w:t>Whats so special about Tiger Woods?</w:t>
      </w:r>
      <w:r>
        <w:rPr>
          <w:rFonts w:ascii="Lucida Sans Unicode" w:hAnsi="Lucida Sans Unicode" w:cs="Lucida Sans Unicode"/>
          <w:color w:val="000000"/>
          <w:sz w:val="22"/>
          <w:szCs w:val="22"/>
        </w:rPr>
        <w:t> Behind Tiger lurks the clandestine and criminal activity of a shadow and secret government that impacts the health, safety, and welfare of the world, secret and criminal activity that violate our fundamental rights to life, liberty, and pursuit of happiness; and human rights. The public has a right to know what the government is doing.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All throughout Tiger’s life lurk the Central Intelligence Agency’s MK ULTRA program. Most of Earl Wood’s support and livelihood came from a public source, U.S. Army.  McDonnell Douglas Aerospace (Boeing, Inc.), the place of Earl Wood’s employment until retirement, and the initial mind bend into est was then, and continues to be a major recipient of U.S. Department of Defense public contracts. Werner Erhard, the founder of the est, was deeply involved with the CIA and the U.S. military-industrial complex in the covert military application of mass population mind control.</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Stanford Research Institute (SRI) is another major recipient of public funds. SRI’s Mental Research Institute covert researches were supported by public (CIA) funds. It used, Kresge College, a public endowed educational institution for research and experimentation. Palo Alto Veterans Administration Hospital, the site of Dr. Bateson’s hallucinogenic drug/mind control experimental clinic is a public institution at the base of Wood’s programming.</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Kresge College was a public institution when it covertly conspired to use its publicly funded facilities and staffs to turn NLP into a biospiritual warfare military application; and a MK ULTRA mind control depot to mind bend Huey P. Newton and the methodologies to mind bend the public on a mass scale for the elite and the NWO. The public has a right to know. </w:t>
      </w:r>
    </w:p>
    <w:p w:rsidR="00193F0B" w:rsidRDefault="00193F0B" w:rsidP="00193F0B">
      <w:pPr>
        <w:pStyle w:val="NormalWeb"/>
        <w:shd w:val="clear" w:color="auto" w:fill="FFFFFF"/>
        <w:spacing w:before="240" w:beforeAutospacing="0" w:after="240" w:afterAutospacing="0"/>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Tiger Woods is but a portal into the criminal, sinister and inhumane covert activities of the shadow government and the U.S. military-industrial-medical-congressional complex; and the light from his programming may feud the fire for a congressional inquiry; and human rights violation tribunals.  </w:t>
      </w:r>
    </w:p>
    <w:p w:rsidR="00193F0B" w:rsidRDefault="003F1ED9" w:rsidP="00193F0B">
      <w:pPr>
        <w:shd w:val="clear" w:color="auto" w:fill="FFFFFF"/>
        <w:jc w:val="both"/>
        <w:rPr>
          <w:rFonts w:ascii="Lucida Sans Unicode" w:hAnsi="Lucida Sans Unicode" w:cs="Lucida Sans Unicode"/>
          <w:color w:val="000000"/>
        </w:rPr>
      </w:pPr>
      <w:r>
        <w:rPr>
          <w:rFonts w:ascii="Lucida Sans Unicode" w:hAnsi="Lucida Sans Unicode" w:cs="Lucida Sans Unicode"/>
          <w:color w:val="000000"/>
        </w:rPr>
        <w:pict>
          <v:rect id="_x0000_i1038" style="width:0;height:.75pt" o:hralign="center" o:hrstd="t" o:hr="t" fillcolor="#a0a0a0" stroked="f"/>
        </w:pict>
      </w:r>
    </w:p>
    <w:p w:rsidR="00193F0B" w:rsidRDefault="003F1ED9" w:rsidP="00193F0B">
      <w:pPr>
        <w:shd w:val="clear" w:color="auto" w:fill="FFFFFF"/>
        <w:jc w:val="both"/>
        <w:rPr>
          <w:rFonts w:ascii="Lucida Sans Unicode" w:hAnsi="Lucida Sans Unicode" w:cs="Lucida Sans Unicode"/>
          <w:color w:val="000000"/>
        </w:rPr>
      </w:pPr>
      <w:hyperlink r:id="rId4548" w:anchor="_ftnref1" w:history="1">
        <w:r w:rsidR="00193F0B">
          <w:rPr>
            <w:rStyle w:val="Hyperlink"/>
            <w:rFonts w:ascii="Lucida Sans Unicode" w:hAnsi="Lucida Sans Unicode" w:cs="Lucida Sans Unicode"/>
            <w:color w:val="515151"/>
            <w:u w:val="none"/>
          </w:rPr>
          <w:t>[1]</w:t>
        </w:r>
      </w:hyperlink>
      <w:r w:rsidR="00193F0B">
        <w:rPr>
          <w:rFonts w:ascii="Lucida Sans Unicode" w:hAnsi="Lucida Sans Unicode" w:cs="Lucida Sans Unicode"/>
          <w:color w:val="000000"/>
        </w:rPr>
        <w:t> </w:t>
      </w:r>
      <w:hyperlink r:id="rId4549" w:history="1">
        <w:r w:rsidR="00193F0B">
          <w:rPr>
            <w:rStyle w:val="Hyperlink"/>
            <w:rFonts w:ascii="Lucida Sans Unicode" w:hAnsi="Lucida Sans Unicode" w:cs="Lucida Sans Unicode"/>
            <w:color w:val="515151"/>
            <w:u w:val="none"/>
          </w:rPr>
          <w:t>http://www.examiner.com/x-704-Pop-Media-Examiner~y2010m3d19-Tiger-Woods-update-Joslyn-James-meetings-arranged-by-golfers-friend-Elin-reportedly-leaves-home</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550" w:anchor="_ftnref2" w:history="1">
        <w:r w:rsidR="00193F0B">
          <w:rPr>
            <w:rStyle w:val="Hyperlink"/>
            <w:rFonts w:ascii="Lucida Sans Unicode" w:hAnsi="Lucida Sans Unicode" w:cs="Lucida Sans Unicode"/>
            <w:color w:val="515151"/>
            <w:sz w:val="22"/>
            <w:szCs w:val="22"/>
            <w:u w:val="none"/>
          </w:rPr>
          <w:t>[2]</w:t>
        </w:r>
      </w:hyperlink>
      <w:r w:rsidR="00193F0B">
        <w:rPr>
          <w:rFonts w:ascii="Lucida Sans Unicode" w:hAnsi="Lucida Sans Unicode" w:cs="Lucida Sans Unicode"/>
          <w:color w:val="000000"/>
          <w:sz w:val="22"/>
          <w:szCs w:val="22"/>
        </w:rPr>
        <w:t> </w:t>
      </w:r>
      <w:hyperlink r:id="rId4551" w:history="1">
        <w:r w:rsidR="00193F0B">
          <w:rPr>
            <w:rStyle w:val="Hyperlink"/>
            <w:rFonts w:ascii="Lucida Sans Unicode" w:hAnsi="Lucida Sans Unicode" w:cs="Lucida Sans Unicode"/>
            <w:color w:val="515151"/>
            <w:sz w:val="22"/>
            <w:szCs w:val="22"/>
            <w:u w:val="none"/>
          </w:rPr>
          <w:t>http://www.dailymail.co.uk/news/worldnews/article-1234379/Tiger-Woods-Porn-star-Joslyn-James-tenth-woman-linked-disgraced-golfer.html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552" w:anchor="_ftnref3" w:history="1">
        <w:r w:rsidR="00193F0B">
          <w:rPr>
            <w:rStyle w:val="Hyperlink"/>
            <w:rFonts w:ascii="Lucida Sans Unicode" w:hAnsi="Lucida Sans Unicode" w:cs="Lucida Sans Unicode"/>
            <w:color w:val="515151"/>
            <w:sz w:val="22"/>
            <w:szCs w:val="22"/>
            <w:u w:val="none"/>
          </w:rPr>
          <w:t>[3]</w:t>
        </w:r>
      </w:hyperlink>
      <w:r w:rsidR="00193F0B">
        <w:rPr>
          <w:rFonts w:ascii="Lucida Sans Unicode" w:hAnsi="Lucida Sans Unicode" w:cs="Lucida Sans Unicode"/>
          <w:color w:val="000000"/>
          <w:sz w:val="22"/>
          <w:szCs w:val="22"/>
        </w:rPr>
        <w:t> </w:t>
      </w:r>
      <w:hyperlink r:id="rId4553" w:history="1">
        <w:r w:rsidR="00193F0B">
          <w:rPr>
            <w:rStyle w:val="Hyperlink"/>
            <w:rFonts w:ascii="Lucida Sans Unicode" w:hAnsi="Lucida Sans Unicode" w:cs="Lucida Sans Unicode"/>
            <w:color w:val="515151"/>
            <w:sz w:val="22"/>
            <w:szCs w:val="22"/>
            <w:u w:val="none"/>
          </w:rPr>
          <w:t>http://www.dailykos.com/story/2009/3/12/131048/790</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554" w:anchor="_ftnref4" w:history="1">
        <w:r w:rsidR="00193F0B">
          <w:rPr>
            <w:rStyle w:val="Hyperlink"/>
            <w:rFonts w:ascii="Lucida Sans Unicode" w:hAnsi="Lucida Sans Unicode" w:cs="Lucida Sans Unicode"/>
            <w:color w:val="515151"/>
            <w:sz w:val="22"/>
            <w:szCs w:val="22"/>
            <w:u w:val="none"/>
          </w:rPr>
          <w:t>[4]</w:t>
        </w:r>
      </w:hyperlink>
      <w:r w:rsidR="00193F0B">
        <w:rPr>
          <w:rFonts w:ascii="Lucida Sans Unicode" w:hAnsi="Lucida Sans Unicode" w:cs="Lucida Sans Unicode"/>
          <w:color w:val="000000"/>
          <w:sz w:val="22"/>
          <w:szCs w:val="22"/>
        </w:rPr>
        <w:t> </w:t>
      </w:r>
      <w:hyperlink r:id="rId4555" w:history="1">
        <w:r w:rsidR="00193F0B">
          <w:rPr>
            <w:rStyle w:val="Hyperlink"/>
            <w:rFonts w:ascii="Lucida Sans Unicode" w:hAnsi="Lucida Sans Unicode" w:cs="Lucida Sans Unicode"/>
            <w:color w:val="515151"/>
            <w:sz w:val="22"/>
            <w:szCs w:val="22"/>
            <w:u w:val="none"/>
          </w:rPr>
          <w:t>http://en.wikipedia.org/wiki/Ari_Fleischer</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556" w:anchor="_ftnref5" w:history="1">
        <w:r w:rsidR="00193F0B">
          <w:rPr>
            <w:rStyle w:val="Hyperlink"/>
            <w:rFonts w:ascii="Lucida Sans Unicode" w:hAnsi="Lucida Sans Unicode" w:cs="Lucida Sans Unicode"/>
            <w:color w:val="515151"/>
            <w:sz w:val="22"/>
            <w:szCs w:val="22"/>
            <w:u w:val="none"/>
          </w:rPr>
          <w:t>[5]</w:t>
        </w:r>
      </w:hyperlink>
      <w:r w:rsidR="00193F0B">
        <w:rPr>
          <w:rFonts w:ascii="Lucida Sans Unicode" w:hAnsi="Lucida Sans Unicode" w:cs="Lucida Sans Unicode"/>
          <w:color w:val="000000"/>
          <w:sz w:val="22"/>
          <w:szCs w:val="22"/>
        </w:rPr>
        <w:t> </w:t>
      </w:r>
      <w:hyperlink r:id="rId4557" w:history="1">
        <w:r w:rsidR="00193F0B">
          <w:rPr>
            <w:rStyle w:val="Hyperlink"/>
            <w:rFonts w:ascii="Lucida Sans Unicode" w:hAnsi="Lucida Sans Unicode" w:cs="Lucida Sans Unicode"/>
            <w:color w:val="515151"/>
            <w:sz w:val="22"/>
            <w:szCs w:val="22"/>
            <w:u w:val="none"/>
          </w:rPr>
          <w:t>http://www.lashtal.com/nuke/module-subjects-printpage-pageid-148-scope-all.phtml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558" w:anchor="_ftnref6" w:history="1">
        <w:r w:rsidR="00193F0B">
          <w:rPr>
            <w:rStyle w:val="Hyperlink"/>
            <w:rFonts w:ascii="Lucida Sans Unicode" w:hAnsi="Lucida Sans Unicode" w:cs="Lucida Sans Unicode"/>
            <w:color w:val="515151"/>
            <w:sz w:val="22"/>
            <w:szCs w:val="22"/>
            <w:u w:val="none"/>
          </w:rPr>
          <w:t>[6]</w:t>
        </w:r>
      </w:hyperlink>
      <w:r w:rsidR="00193F0B">
        <w:rPr>
          <w:rFonts w:ascii="Lucida Sans Unicode" w:hAnsi="Lucida Sans Unicode" w:cs="Lucida Sans Unicode"/>
          <w:color w:val="000000"/>
          <w:sz w:val="22"/>
          <w:szCs w:val="22"/>
        </w:rPr>
        <w:t> </w:t>
      </w:r>
      <w:hyperlink r:id="rId4559" w:history="1">
        <w:r w:rsidR="00193F0B">
          <w:rPr>
            <w:rStyle w:val="Hyperlink"/>
            <w:rFonts w:ascii="Lucida Sans Unicode" w:hAnsi="Lucida Sans Unicode" w:cs="Lucida Sans Unicode"/>
            <w:color w:val="515151"/>
            <w:sz w:val="22"/>
            <w:szCs w:val="22"/>
            <w:u w:val="none"/>
          </w:rPr>
          <w:t>http://www.tampabay.com/sports/golf/tiger-woods-vows-to-renew-his-buddhism-faith/1074688</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560" w:anchor="_ftnref7" w:history="1">
        <w:r w:rsidR="00193F0B">
          <w:rPr>
            <w:rStyle w:val="Hyperlink"/>
            <w:rFonts w:ascii="Lucida Sans Unicode" w:hAnsi="Lucida Sans Unicode" w:cs="Lucida Sans Unicode"/>
            <w:color w:val="515151"/>
            <w:sz w:val="22"/>
            <w:szCs w:val="22"/>
            <w:u w:val="none"/>
          </w:rPr>
          <w:t>[7]</w:t>
        </w:r>
      </w:hyperlink>
      <w:r w:rsidR="00193F0B">
        <w:rPr>
          <w:rFonts w:ascii="Lucida Sans Unicode" w:hAnsi="Lucida Sans Unicode" w:cs="Lucida Sans Unicode"/>
          <w:color w:val="000000"/>
          <w:sz w:val="22"/>
          <w:szCs w:val="22"/>
        </w:rPr>
        <w:t> </w:t>
      </w:r>
      <w:hyperlink r:id="rId4561" w:history="1">
        <w:r w:rsidR="00193F0B">
          <w:rPr>
            <w:rStyle w:val="Hyperlink"/>
            <w:rFonts w:ascii="Lucida Sans Unicode" w:hAnsi="Lucida Sans Unicode" w:cs="Lucida Sans Unicode"/>
            <w:color w:val="515151"/>
            <w:sz w:val="22"/>
            <w:szCs w:val="22"/>
            <w:u w:val="none"/>
          </w:rPr>
          <w:t>http://alt.nntp2http.com/clearing/avatar/2009/12/183c43458b12381720de074ed7e62111.html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562" w:anchor="_ftnref8" w:history="1">
        <w:r w:rsidR="00193F0B">
          <w:rPr>
            <w:rStyle w:val="Hyperlink"/>
            <w:rFonts w:ascii="Lucida Sans Unicode" w:hAnsi="Lucida Sans Unicode" w:cs="Lucida Sans Unicode"/>
            <w:color w:val="515151"/>
            <w:sz w:val="22"/>
            <w:szCs w:val="22"/>
            <w:u w:val="none"/>
          </w:rPr>
          <w:t>[8]</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563" w:anchor="_ftnref9" w:history="1">
        <w:r w:rsidR="00193F0B">
          <w:rPr>
            <w:rStyle w:val="Hyperlink"/>
            <w:rFonts w:ascii="Lucida Sans Unicode" w:hAnsi="Lucida Sans Unicode" w:cs="Lucida Sans Unicode"/>
            <w:color w:val="515151"/>
            <w:sz w:val="22"/>
            <w:szCs w:val="22"/>
            <w:u w:val="none"/>
          </w:rPr>
          <w:t>[9]</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564" w:anchor="_ftnref10" w:history="1">
        <w:r w:rsidR="00193F0B">
          <w:rPr>
            <w:rStyle w:val="Hyperlink"/>
            <w:rFonts w:ascii="Lucida Sans Unicode" w:hAnsi="Lucida Sans Unicode" w:cs="Lucida Sans Unicode"/>
            <w:color w:val="515151"/>
            <w:sz w:val="22"/>
            <w:szCs w:val="22"/>
            <w:u w:val="none"/>
          </w:rPr>
          <w:t>[10]</w:t>
        </w:r>
      </w:hyperlink>
      <w:r w:rsidR="00193F0B">
        <w:rPr>
          <w:rFonts w:ascii="Lucida Sans Unicode" w:hAnsi="Lucida Sans Unicode" w:cs="Lucida Sans Unicode"/>
          <w:color w:val="000000"/>
          <w:sz w:val="22"/>
          <w:szCs w:val="22"/>
        </w:rPr>
        <w:t> </w:t>
      </w:r>
      <w:hyperlink r:id="rId4565" w:history="1">
        <w:r w:rsidR="00193F0B">
          <w:rPr>
            <w:rStyle w:val="Hyperlink"/>
            <w:rFonts w:ascii="Lucida Sans Unicode" w:hAnsi="Lucida Sans Unicode" w:cs="Lucida Sans Unicode"/>
            <w:color w:val="515151"/>
            <w:sz w:val="22"/>
            <w:szCs w:val="22"/>
            <w:u w:val="none"/>
          </w:rPr>
          <w:t>http://en.wikipedia.org/wiki/Regression_(psychology)</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566" w:anchor="_ftnref11" w:history="1">
        <w:r w:rsidR="00193F0B">
          <w:rPr>
            <w:rStyle w:val="Hyperlink"/>
            <w:rFonts w:ascii="Lucida Sans Unicode" w:hAnsi="Lucida Sans Unicode" w:cs="Lucida Sans Unicode"/>
            <w:color w:val="515151"/>
            <w:sz w:val="22"/>
            <w:szCs w:val="22"/>
            <w:u w:val="none"/>
          </w:rPr>
          <w:t>[11]</w:t>
        </w:r>
      </w:hyperlink>
      <w:r w:rsidR="00193F0B">
        <w:rPr>
          <w:rFonts w:ascii="Lucida Sans Unicode" w:hAnsi="Lucida Sans Unicode" w:cs="Lucida Sans Unicode"/>
          <w:color w:val="000000"/>
          <w:sz w:val="22"/>
          <w:szCs w:val="22"/>
        </w:rPr>
        <w:t> </w:t>
      </w:r>
      <w:hyperlink r:id="rId4567" w:history="1">
        <w:r w:rsidR="00193F0B">
          <w:rPr>
            <w:rStyle w:val="Hyperlink"/>
            <w:rFonts w:ascii="Lucida Sans Unicode" w:hAnsi="Lucida Sans Unicode" w:cs="Lucida Sans Unicode"/>
            <w:color w:val="515151"/>
            <w:sz w:val="22"/>
            <w:szCs w:val="22"/>
            <w:u w:val="none"/>
          </w:rPr>
          <w:t>http://www.cuttingthroughthematrix.com/transcripts/Mass_Mind_Control_Alan_Watt.html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568" w:anchor="_ftnref12" w:history="1">
        <w:r w:rsidR="00193F0B">
          <w:rPr>
            <w:rStyle w:val="Hyperlink"/>
            <w:rFonts w:ascii="Lucida Sans Unicode" w:hAnsi="Lucida Sans Unicode" w:cs="Lucida Sans Unicode"/>
            <w:color w:val="515151"/>
            <w:sz w:val="22"/>
            <w:szCs w:val="22"/>
            <w:u w:val="none"/>
          </w:rPr>
          <w:t>[12]</w:t>
        </w:r>
      </w:hyperlink>
      <w:r w:rsidR="00193F0B">
        <w:rPr>
          <w:rFonts w:ascii="Lucida Sans Unicode" w:hAnsi="Lucida Sans Unicode" w:cs="Lucida Sans Unicode"/>
          <w:color w:val="000000"/>
          <w:sz w:val="22"/>
          <w:szCs w:val="22"/>
        </w:rPr>
        <w:t> </w:t>
      </w:r>
      <w:hyperlink r:id="rId4569" w:history="1">
        <w:r w:rsidR="00193F0B">
          <w:rPr>
            <w:rStyle w:val="Hyperlink"/>
            <w:rFonts w:ascii="Lucida Sans Unicode" w:hAnsi="Lucida Sans Unicode" w:cs="Lucida Sans Unicode"/>
            <w:color w:val="515151"/>
            <w:sz w:val="22"/>
            <w:szCs w:val="22"/>
            <w:u w:val="none"/>
          </w:rPr>
          <w:t>http://skepdic.com/est.html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570" w:anchor="_ftnref13" w:history="1">
        <w:r w:rsidR="00193F0B">
          <w:rPr>
            <w:rStyle w:val="Hyperlink"/>
            <w:rFonts w:ascii="Lucida Sans Unicode" w:hAnsi="Lucida Sans Unicode" w:cs="Lucida Sans Unicode"/>
            <w:color w:val="515151"/>
            <w:sz w:val="22"/>
            <w:szCs w:val="22"/>
            <w:u w:val="none"/>
          </w:rPr>
          <w:t>[13]</w:t>
        </w:r>
      </w:hyperlink>
      <w:r w:rsidR="00193F0B">
        <w:rPr>
          <w:rFonts w:ascii="Lucida Sans Unicode" w:hAnsi="Lucida Sans Unicode" w:cs="Lucida Sans Unicode"/>
          <w:color w:val="000000"/>
          <w:sz w:val="22"/>
          <w:szCs w:val="22"/>
        </w:rPr>
        <w:t> </w:t>
      </w:r>
      <w:hyperlink r:id="rId4571" w:history="1">
        <w:r w:rsidR="00193F0B">
          <w:rPr>
            <w:rStyle w:val="Hyperlink"/>
            <w:rFonts w:ascii="Lucida Sans Unicode" w:hAnsi="Lucida Sans Unicode" w:cs="Lucida Sans Unicode"/>
            <w:color w:val="515151"/>
            <w:sz w:val="22"/>
            <w:szCs w:val="22"/>
            <w:u w:val="none"/>
          </w:rPr>
          <w:t>http://www.cuttingthroughthematrix.com/transcripts/Mass_Mind_Control_Alan_Watt.html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572" w:anchor="_ftnref14" w:history="1">
        <w:r w:rsidR="00193F0B">
          <w:rPr>
            <w:rStyle w:val="Hyperlink"/>
            <w:rFonts w:ascii="Lucida Sans Unicode" w:hAnsi="Lucida Sans Unicode" w:cs="Lucida Sans Unicode"/>
            <w:color w:val="515151"/>
            <w:sz w:val="22"/>
            <w:szCs w:val="22"/>
            <w:u w:val="none"/>
          </w:rPr>
          <w:t>[14]</w:t>
        </w:r>
      </w:hyperlink>
      <w:r w:rsidR="00193F0B">
        <w:rPr>
          <w:rFonts w:ascii="Lucida Sans Unicode" w:hAnsi="Lucida Sans Unicode" w:cs="Lucida Sans Unicode"/>
          <w:color w:val="000000"/>
          <w:sz w:val="22"/>
          <w:szCs w:val="22"/>
        </w:rPr>
        <w:t> </w:t>
      </w:r>
      <w:hyperlink r:id="rId4573" w:history="1">
        <w:r w:rsidR="00193F0B">
          <w:rPr>
            <w:rStyle w:val="Hyperlink"/>
            <w:rFonts w:ascii="Lucida Sans Unicode" w:hAnsi="Lucida Sans Unicode" w:cs="Lucida Sans Unicode"/>
            <w:color w:val="515151"/>
            <w:sz w:val="22"/>
            <w:szCs w:val="22"/>
            <w:u w:val="none"/>
          </w:rPr>
          <w:t>http://www.bibliotecapleyades.net/sociopolitica/consp_acua/consp_acua_add1.htm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574" w:anchor="_ftnref15" w:history="1">
        <w:r w:rsidR="00193F0B">
          <w:rPr>
            <w:rStyle w:val="Hyperlink"/>
            <w:rFonts w:ascii="Lucida Sans Unicode" w:hAnsi="Lucida Sans Unicode" w:cs="Lucida Sans Unicode"/>
            <w:color w:val="515151"/>
            <w:sz w:val="22"/>
            <w:szCs w:val="22"/>
            <w:u w:val="none"/>
          </w:rPr>
          <w:t>[15]</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575" w:anchor="_ftnref16" w:history="1">
        <w:r w:rsidR="00193F0B">
          <w:rPr>
            <w:rStyle w:val="Hyperlink"/>
            <w:rFonts w:ascii="Lucida Sans Unicode" w:hAnsi="Lucida Sans Unicode" w:cs="Lucida Sans Unicode"/>
            <w:color w:val="515151"/>
            <w:sz w:val="22"/>
            <w:szCs w:val="22"/>
            <w:u w:val="none"/>
          </w:rPr>
          <w:t>[16]</w:t>
        </w:r>
      </w:hyperlink>
      <w:r w:rsidR="00193F0B">
        <w:rPr>
          <w:rFonts w:ascii="Lucida Sans Unicode" w:hAnsi="Lucida Sans Unicode" w:cs="Lucida Sans Unicode"/>
          <w:color w:val="000000"/>
          <w:sz w:val="22"/>
          <w:szCs w:val="22"/>
        </w:rPr>
        <w:t> Horowitz, Leonard, Death in the Air: Globalish, Terrorism &amp; Toxic Warfare, Tetrahedron, Sandpoint, Utah (2001) pgs 386-7</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576" w:anchor="_ftnref17" w:history="1">
        <w:r w:rsidR="00193F0B">
          <w:rPr>
            <w:rStyle w:val="Hyperlink"/>
            <w:rFonts w:ascii="Lucida Sans Unicode" w:hAnsi="Lucida Sans Unicode" w:cs="Lucida Sans Unicode"/>
            <w:color w:val="515151"/>
            <w:sz w:val="22"/>
            <w:szCs w:val="22"/>
            <w:u w:val="none"/>
          </w:rPr>
          <w:t>[17]</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577" w:anchor="_ftnref18" w:history="1">
        <w:r w:rsidR="00193F0B">
          <w:rPr>
            <w:rStyle w:val="Hyperlink"/>
            <w:rFonts w:ascii="Lucida Sans Unicode" w:hAnsi="Lucida Sans Unicode" w:cs="Lucida Sans Unicode"/>
            <w:color w:val="515151"/>
            <w:sz w:val="22"/>
            <w:szCs w:val="22"/>
            <w:u w:val="none"/>
          </w:rPr>
          <w:t>[18]</w:t>
        </w:r>
      </w:hyperlink>
      <w:r w:rsidR="00193F0B">
        <w:rPr>
          <w:rFonts w:ascii="Lucida Sans Unicode" w:hAnsi="Lucida Sans Unicode" w:cs="Lucida Sans Unicode"/>
          <w:color w:val="000000"/>
          <w:sz w:val="22"/>
          <w:szCs w:val="22"/>
        </w:rPr>
        <w:t> </w:t>
      </w:r>
      <w:hyperlink r:id="rId4578" w:history="1">
        <w:r w:rsidR="00193F0B">
          <w:rPr>
            <w:rStyle w:val="Hyperlink"/>
            <w:rFonts w:ascii="Lucida Sans Unicode" w:hAnsi="Lucida Sans Unicode" w:cs="Lucida Sans Unicode"/>
            <w:color w:val="515151"/>
            <w:sz w:val="22"/>
            <w:szCs w:val="22"/>
            <w:u w:val="none"/>
          </w:rPr>
          <w:t>http://www.dircon.co.uk/creativity/guhen/commpsy.htm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579" w:anchor="_ftnref19" w:history="1">
        <w:r w:rsidR="00193F0B">
          <w:rPr>
            <w:rStyle w:val="Hyperlink"/>
            <w:rFonts w:ascii="Lucida Sans Unicode" w:hAnsi="Lucida Sans Unicode" w:cs="Lucida Sans Unicode"/>
            <w:color w:val="515151"/>
            <w:sz w:val="22"/>
            <w:szCs w:val="22"/>
            <w:u w:val="none"/>
          </w:rPr>
          <w:t>[19]</w:t>
        </w:r>
      </w:hyperlink>
      <w:r w:rsidR="00193F0B">
        <w:rPr>
          <w:rFonts w:ascii="Lucida Sans Unicode" w:hAnsi="Lucida Sans Unicode" w:cs="Lucida Sans Unicode"/>
          <w:color w:val="000000"/>
          <w:sz w:val="22"/>
          <w:szCs w:val="22"/>
        </w:rPr>
        <w:t> Quoted from ‘L. Ron Hubbard, Messiah or Madman?’ by Bent Corydon and L. Ron Hubbard, Jr. (Lyle Stuart, 1987) p. 307.</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580" w:anchor="_ftnref20" w:history="1">
        <w:r w:rsidR="00193F0B">
          <w:rPr>
            <w:rStyle w:val="Hyperlink"/>
            <w:rFonts w:ascii="Lucida Sans Unicode" w:hAnsi="Lucida Sans Unicode" w:cs="Lucida Sans Unicode"/>
            <w:color w:val="515151"/>
            <w:sz w:val="22"/>
            <w:szCs w:val="22"/>
            <w:u w:val="none"/>
          </w:rPr>
          <w:t>[20]</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581" w:anchor="_ftnref21" w:history="1">
        <w:r w:rsidR="00193F0B">
          <w:rPr>
            <w:rStyle w:val="Hyperlink"/>
            <w:rFonts w:ascii="Lucida Sans Unicode" w:hAnsi="Lucida Sans Unicode" w:cs="Lucida Sans Unicode"/>
            <w:color w:val="515151"/>
            <w:sz w:val="22"/>
            <w:szCs w:val="22"/>
            <w:u w:val="none"/>
          </w:rPr>
          <w:t>[21]</w:t>
        </w:r>
      </w:hyperlink>
      <w:r w:rsidR="00193F0B">
        <w:rPr>
          <w:rFonts w:ascii="Lucida Sans Unicode" w:hAnsi="Lucida Sans Unicode" w:cs="Lucida Sans Unicode"/>
          <w:color w:val="000000"/>
          <w:sz w:val="22"/>
          <w:szCs w:val="22"/>
        </w:rPr>
        <w:t> Wilson, Colin, Aleister Crowley, The Nature of the Beast, The Aquarian Press, Wellingborough, Northhamptonshire,</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582" w:anchor="_ftnref22" w:history="1">
        <w:r w:rsidR="00193F0B">
          <w:rPr>
            <w:rStyle w:val="Hyperlink"/>
            <w:rFonts w:ascii="Lucida Sans Unicode" w:hAnsi="Lucida Sans Unicode" w:cs="Lucida Sans Unicode"/>
            <w:color w:val="515151"/>
            <w:sz w:val="22"/>
            <w:szCs w:val="22"/>
            <w:u w:val="none"/>
          </w:rPr>
          <w:t>[22]</w:t>
        </w:r>
      </w:hyperlink>
      <w:r w:rsidR="00193F0B">
        <w:rPr>
          <w:rFonts w:ascii="Lucida Sans Unicode" w:hAnsi="Lucida Sans Unicode" w:cs="Lucida Sans Unicode"/>
          <w:color w:val="000000"/>
          <w:sz w:val="22"/>
          <w:szCs w:val="22"/>
        </w:rPr>
        <w:t> </w:t>
      </w:r>
      <w:hyperlink r:id="rId4583" w:history="1">
        <w:r w:rsidR="00193F0B">
          <w:rPr>
            <w:rStyle w:val="Hyperlink"/>
            <w:rFonts w:ascii="Lucida Sans Unicode" w:hAnsi="Lucida Sans Unicode" w:cs="Lucida Sans Unicode"/>
            <w:color w:val="515151"/>
            <w:sz w:val="22"/>
            <w:szCs w:val="22"/>
            <w:u w:val="none"/>
          </w:rPr>
          <w:t>http://en.wikipedia.org/wiki/Ahnenerbe</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584" w:anchor="_ftnref23" w:history="1">
        <w:r w:rsidR="00193F0B">
          <w:rPr>
            <w:rStyle w:val="Hyperlink"/>
            <w:rFonts w:ascii="Lucida Sans Unicode" w:hAnsi="Lucida Sans Unicode" w:cs="Lucida Sans Unicode"/>
            <w:color w:val="515151"/>
            <w:sz w:val="22"/>
            <w:szCs w:val="22"/>
            <w:u w:val="none"/>
          </w:rPr>
          <w:t>[23]</w:t>
        </w:r>
      </w:hyperlink>
      <w:r w:rsidR="00193F0B">
        <w:rPr>
          <w:rFonts w:ascii="Lucida Sans Unicode" w:hAnsi="Lucida Sans Unicode" w:cs="Lucida Sans Unicode"/>
          <w:color w:val="000000"/>
          <w:sz w:val="22"/>
          <w:szCs w:val="22"/>
        </w:rPr>
        <w:t> </w:t>
      </w:r>
      <w:hyperlink r:id="rId4585" w:history="1">
        <w:r w:rsidR="00193F0B">
          <w:rPr>
            <w:rStyle w:val="Hyperlink"/>
            <w:rFonts w:ascii="Lucida Sans Unicode" w:hAnsi="Lucida Sans Unicode" w:cs="Lucida Sans Unicode"/>
            <w:color w:val="515151"/>
            <w:sz w:val="22"/>
            <w:szCs w:val="22"/>
            <w:u w:val="none"/>
          </w:rPr>
          <w:t>http://en.wikipedia.org/wiki/Robert_A._Heinlein</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586" w:anchor="_ftnref24" w:history="1">
        <w:r w:rsidR="00193F0B">
          <w:rPr>
            <w:rStyle w:val="Hyperlink"/>
            <w:rFonts w:ascii="Lucida Sans Unicode" w:hAnsi="Lucida Sans Unicode" w:cs="Lucida Sans Unicode"/>
            <w:color w:val="515151"/>
            <w:sz w:val="22"/>
            <w:szCs w:val="22"/>
            <w:u w:val="none"/>
          </w:rPr>
          <w:t>[24]</w:t>
        </w:r>
      </w:hyperlink>
      <w:r w:rsidR="00193F0B">
        <w:rPr>
          <w:rFonts w:ascii="Lucida Sans Unicode" w:hAnsi="Lucida Sans Unicode" w:cs="Lucida Sans Unicode"/>
          <w:color w:val="000000"/>
          <w:sz w:val="22"/>
          <w:szCs w:val="22"/>
        </w:rPr>
        <w:t> </w:t>
      </w:r>
      <w:hyperlink r:id="rId4587" w:history="1">
        <w:r w:rsidR="00193F0B">
          <w:rPr>
            <w:rStyle w:val="Hyperlink"/>
            <w:rFonts w:ascii="Lucida Sans Unicode" w:hAnsi="Lucida Sans Unicode" w:cs="Lucida Sans Unicode"/>
            <w:color w:val="515151"/>
            <w:sz w:val="22"/>
            <w:szCs w:val="22"/>
            <w:u w:val="none"/>
          </w:rPr>
          <w:t>http://members.iimetro.com.au/~hubbca/scientology.htm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588" w:anchor="_ftnref25" w:history="1">
        <w:r w:rsidR="00193F0B">
          <w:rPr>
            <w:rStyle w:val="Hyperlink"/>
            <w:rFonts w:ascii="Lucida Sans Unicode" w:hAnsi="Lucida Sans Unicode" w:cs="Lucida Sans Unicode"/>
            <w:color w:val="515151"/>
            <w:sz w:val="22"/>
            <w:szCs w:val="22"/>
            <w:u w:val="none"/>
          </w:rPr>
          <w:t>[25]</w:t>
        </w:r>
      </w:hyperlink>
      <w:r w:rsidR="00193F0B">
        <w:rPr>
          <w:rFonts w:ascii="Lucida Sans Unicode" w:hAnsi="Lucida Sans Unicode" w:cs="Lucida Sans Unicode"/>
          <w:color w:val="000000"/>
          <w:sz w:val="22"/>
          <w:szCs w:val="22"/>
        </w:rPr>
        <w:t> </w:t>
      </w:r>
      <w:hyperlink r:id="rId4589" w:history="1">
        <w:r w:rsidR="00193F0B">
          <w:rPr>
            <w:rStyle w:val="Hyperlink"/>
            <w:rFonts w:ascii="Lucida Sans Unicode" w:hAnsi="Lucida Sans Unicode" w:cs="Lucida Sans Unicode"/>
            <w:color w:val="515151"/>
            <w:sz w:val="22"/>
            <w:szCs w:val="22"/>
            <w:u w:val="none"/>
          </w:rPr>
          <w:t>http://www.fraughtwithperil.com/blogs/phantom/archives/2007_01.html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590" w:anchor="_ftnref26" w:history="1">
        <w:r w:rsidR="00193F0B">
          <w:rPr>
            <w:rStyle w:val="Hyperlink"/>
            <w:rFonts w:ascii="Lucida Sans Unicode" w:hAnsi="Lucida Sans Unicode" w:cs="Lucida Sans Unicode"/>
            <w:color w:val="515151"/>
            <w:sz w:val="22"/>
            <w:szCs w:val="22"/>
            <w:u w:val="none"/>
          </w:rPr>
          <w:t>[26]</w:t>
        </w:r>
      </w:hyperlink>
      <w:r w:rsidR="00193F0B">
        <w:rPr>
          <w:rFonts w:ascii="Lucida Sans Unicode" w:hAnsi="Lucida Sans Unicode" w:cs="Lucida Sans Unicode"/>
          <w:color w:val="000000"/>
          <w:sz w:val="22"/>
          <w:szCs w:val="22"/>
        </w:rPr>
        <w:t> </w:t>
      </w:r>
      <w:hyperlink r:id="rId4591" w:history="1">
        <w:r w:rsidR="00193F0B">
          <w:rPr>
            <w:rStyle w:val="Hyperlink"/>
            <w:rFonts w:ascii="Lucida Sans Unicode" w:hAnsi="Lucida Sans Unicode" w:cs="Lucida Sans Unicode"/>
            <w:color w:val="515151"/>
            <w:sz w:val="22"/>
            <w:szCs w:val="22"/>
            <w:u w:val="none"/>
          </w:rPr>
          <w:t>http://en.wikipedia.org/wiki/Alan_Watts</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592" w:anchor="_ftnref27" w:history="1">
        <w:r w:rsidR="00193F0B">
          <w:rPr>
            <w:rStyle w:val="Hyperlink"/>
            <w:rFonts w:ascii="Lucida Sans Unicode" w:hAnsi="Lucida Sans Unicode" w:cs="Lucida Sans Unicode"/>
            <w:color w:val="515151"/>
            <w:sz w:val="22"/>
            <w:szCs w:val="22"/>
            <w:u w:val="none"/>
          </w:rPr>
          <w:t>[27]</w:t>
        </w:r>
      </w:hyperlink>
      <w:r w:rsidR="00193F0B">
        <w:rPr>
          <w:rFonts w:ascii="Lucida Sans Unicode" w:hAnsi="Lucida Sans Unicode" w:cs="Lucida Sans Unicode"/>
          <w:color w:val="000000"/>
          <w:sz w:val="22"/>
          <w:szCs w:val="22"/>
        </w:rPr>
        <w:t> Aldous Leonard Huxley, A Biographical Sketch of a Friend &amp; Acquaintance of Aleister Crowley, </w:t>
      </w:r>
      <w:hyperlink r:id="rId4593" w:history="1">
        <w:r w:rsidR="00193F0B">
          <w:rPr>
            <w:rStyle w:val="Hyperlink"/>
            <w:rFonts w:ascii="Lucida Sans Unicode" w:hAnsi="Lucida Sans Unicode" w:cs="Lucida Sans Unicode"/>
            <w:color w:val="515151"/>
            <w:sz w:val="22"/>
            <w:szCs w:val="22"/>
            <w:u w:val="none"/>
          </w:rPr>
          <w:t>http://us.f540.mail.yahoo.com/ym/ShowLetter?box=Inbox&amp;Msgld=2914_6603_1424_148…</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594" w:anchor="_ftnref28" w:history="1">
        <w:r w:rsidR="00193F0B">
          <w:rPr>
            <w:rStyle w:val="Hyperlink"/>
            <w:rFonts w:ascii="Lucida Sans Unicode" w:hAnsi="Lucida Sans Unicode" w:cs="Lucida Sans Unicode"/>
            <w:color w:val="515151"/>
            <w:sz w:val="22"/>
            <w:szCs w:val="22"/>
            <w:u w:val="none"/>
          </w:rPr>
          <w:t>[28]</w:t>
        </w:r>
      </w:hyperlink>
      <w:r w:rsidR="00193F0B">
        <w:rPr>
          <w:rFonts w:ascii="Lucida Sans Unicode" w:hAnsi="Lucida Sans Unicode" w:cs="Lucida Sans Unicode"/>
          <w:color w:val="000000"/>
          <w:sz w:val="22"/>
          <w:szCs w:val="22"/>
        </w:rPr>
        <w:t> </w:t>
      </w:r>
      <w:hyperlink r:id="rId4595" w:history="1">
        <w:r w:rsidR="00193F0B">
          <w:rPr>
            <w:rStyle w:val="Hyperlink"/>
            <w:rFonts w:ascii="Lucida Sans Unicode" w:hAnsi="Lucida Sans Unicode" w:cs="Lucida Sans Unicode"/>
            <w:color w:val="515151"/>
            <w:sz w:val="22"/>
            <w:szCs w:val="22"/>
            <w:u w:val="none"/>
          </w:rPr>
          <w:t>http://en.wikipedia.org/wiki/J._W._N._Sullivan</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596" w:anchor="_ftnref29" w:history="1">
        <w:r w:rsidR="00193F0B">
          <w:rPr>
            <w:rStyle w:val="Hyperlink"/>
            <w:rFonts w:ascii="Lucida Sans Unicode" w:hAnsi="Lucida Sans Unicode" w:cs="Lucida Sans Unicode"/>
            <w:color w:val="515151"/>
            <w:sz w:val="22"/>
            <w:szCs w:val="22"/>
            <w:u w:val="none"/>
          </w:rPr>
          <w:t>[29]</w:t>
        </w:r>
      </w:hyperlink>
      <w:r w:rsidR="00193F0B">
        <w:rPr>
          <w:rFonts w:ascii="Lucida Sans Unicode" w:hAnsi="Lucida Sans Unicode" w:cs="Lucida Sans Unicode"/>
          <w:color w:val="000000"/>
          <w:sz w:val="22"/>
          <w:szCs w:val="22"/>
        </w:rPr>
        <w:t> Symonds, John, The Great Beast, The Life of Aleister Crowley (New York: Roy Publishers, 1952), p. 167</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597" w:anchor="_ftnref30" w:history="1">
        <w:r w:rsidR="00193F0B">
          <w:rPr>
            <w:rStyle w:val="Hyperlink"/>
            <w:rFonts w:ascii="Lucida Sans Unicode" w:hAnsi="Lucida Sans Unicode" w:cs="Lucida Sans Unicode"/>
            <w:color w:val="515151"/>
            <w:sz w:val="22"/>
            <w:szCs w:val="22"/>
            <w:u w:val="none"/>
          </w:rPr>
          <w:t>[30]</w:t>
        </w:r>
      </w:hyperlink>
      <w:r w:rsidR="00193F0B">
        <w:rPr>
          <w:rFonts w:ascii="Lucida Sans Unicode" w:hAnsi="Lucida Sans Unicode" w:cs="Lucida Sans Unicode"/>
          <w:color w:val="000000"/>
          <w:sz w:val="22"/>
          <w:szCs w:val="22"/>
        </w:rPr>
        <w:t> Id. At footnote 3</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598" w:anchor="_ftnref31" w:history="1">
        <w:r w:rsidR="00193F0B">
          <w:rPr>
            <w:rStyle w:val="Hyperlink"/>
            <w:rFonts w:ascii="Lucida Sans Unicode" w:hAnsi="Lucida Sans Unicode" w:cs="Lucida Sans Unicode"/>
            <w:color w:val="515151"/>
            <w:sz w:val="22"/>
            <w:szCs w:val="22"/>
            <w:u w:val="none"/>
          </w:rPr>
          <w:t>[31]</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599" w:anchor="_ftnref32" w:history="1">
        <w:r w:rsidR="00193F0B">
          <w:rPr>
            <w:rStyle w:val="Hyperlink"/>
            <w:rFonts w:ascii="Lucida Sans Unicode" w:hAnsi="Lucida Sans Unicode" w:cs="Lucida Sans Unicode"/>
            <w:color w:val="515151"/>
            <w:sz w:val="22"/>
            <w:szCs w:val="22"/>
            <w:u w:val="none"/>
          </w:rPr>
          <w:t>[32]</w:t>
        </w:r>
      </w:hyperlink>
      <w:r w:rsidR="00193F0B">
        <w:rPr>
          <w:rFonts w:ascii="Lucida Sans Unicode" w:hAnsi="Lucida Sans Unicode" w:cs="Lucida Sans Unicode"/>
          <w:color w:val="000000"/>
          <w:sz w:val="22"/>
          <w:szCs w:val="22"/>
        </w:rPr>
        <w:t> </w:t>
      </w:r>
      <w:hyperlink r:id="rId4600" w:history="1">
        <w:r w:rsidR="00193F0B">
          <w:rPr>
            <w:rStyle w:val="Hyperlink"/>
            <w:rFonts w:ascii="Lucida Sans Unicode" w:hAnsi="Lucida Sans Unicode" w:cs="Lucida Sans Unicode"/>
            <w:color w:val="515151"/>
            <w:sz w:val="22"/>
            <w:szCs w:val="22"/>
            <w:u w:val="none"/>
          </w:rPr>
          <w:t>http://web.tigerwoods.com/news/article/200912027740572/news/</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01" w:anchor="_ftnref33" w:history="1">
        <w:r w:rsidR="00193F0B">
          <w:rPr>
            <w:rStyle w:val="Hyperlink"/>
            <w:rFonts w:ascii="Lucida Sans Unicode" w:hAnsi="Lucida Sans Unicode" w:cs="Lucida Sans Unicode"/>
            <w:color w:val="515151"/>
            <w:sz w:val="22"/>
            <w:szCs w:val="22"/>
            <w:u w:val="none"/>
          </w:rPr>
          <w:t>[33]</w:t>
        </w:r>
      </w:hyperlink>
      <w:r w:rsidR="00193F0B">
        <w:rPr>
          <w:rFonts w:ascii="Lucida Sans Unicode" w:hAnsi="Lucida Sans Unicode" w:cs="Lucida Sans Unicode"/>
          <w:color w:val="000000"/>
          <w:sz w:val="22"/>
          <w:szCs w:val="22"/>
        </w:rPr>
        <w:t> Crowley, </w:t>
      </w:r>
      <w:r w:rsidR="00193F0B">
        <w:rPr>
          <w:rStyle w:val="Emphasis"/>
          <w:rFonts w:ascii="Lucida Sans Unicode" w:hAnsi="Lucida Sans Unicode" w:cs="Lucida Sans Unicode"/>
          <w:color w:val="000000"/>
          <w:sz w:val="22"/>
          <w:szCs w:val="22"/>
        </w:rPr>
        <w:t>Confessions</w:t>
      </w:r>
      <w:r w:rsidR="00193F0B">
        <w:rPr>
          <w:rFonts w:ascii="Lucida Sans Unicode" w:hAnsi="Lucida Sans Unicode" w:cs="Lucida Sans Unicode"/>
          <w:color w:val="000000"/>
          <w:sz w:val="22"/>
          <w:szCs w:val="22"/>
        </w:rPr>
        <w:t>, 75.</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02" w:anchor="_ftnref34" w:history="1">
        <w:r w:rsidR="00193F0B">
          <w:rPr>
            <w:rStyle w:val="Hyperlink"/>
            <w:rFonts w:ascii="Lucida Sans Unicode" w:hAnsi="Lucida Sans Unicode" w:cs="Lucida Sans Unicode"/>
            <w:color w:val="515151"/>
            <w:sz w:val="22"/>
            <w:szCs w:val="22"/>
            <w:u w:val="none"/>
          </w:rPr>
          <w:t>[34]</w:t>
        </w:r>
      </w:hyperlink>
      <w:r w:rsidR="00193F0B">
        <w:rPr>
          <w:rFonts w:ascii="Lucida Sans Unicode" w:hAnsi="Lucida Sans Unicode" w:cs="Lucida Sans Unicode"/>
          <w:color w:val="000000"/>
          <w:sz w:val="22"/>
          <w:szCs w:val="22"/>
        </w:rPr>
        <w:t> </w:t>
      </w:r>
      <w:hyperlink r:id="rId4603" w:history="1">
        <w:r w:rsidR="00193F0B">
          <w:rPr>
            <w:rStyle w:val="Hyperlink"/>
            <w:rFonts w:ascii="Lucida Sans Unicode" w:hAnsi="Lucida Sans Unicode" w:cs="Lucida Sans Unicode"/>
            <w:color w:val="515151"/>
            <w:sz w:val="22"/>
            <w:szCs w:val="22"/>
            <w:u w:val="none"/>
          </w:rPr>
          <w:t>http://tim.maroney.org/CrowleyIntro/Do_What_Thou_Wilt.html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04" w:anchor="_ftnref35" w:history="1">
        <w:r w:rsidR="00193F0B">
          <w:rPr>
            <w:rStyle w:val="Hyperlink"/>
            <w:rFonts w:ascii="Lucida Sans Unicode" w:hAnsi="Lucida Sans Unicode" w:cs="Lucida Sans Unicode"/>
            <w:color w:val="515151"/>
            <w:sz w:val="22"/>
            <w:szCs w:val="22"/>
            <w:u w:val="none"/>
          </w:rPr>
          <w:t>[35]</w:t>
        </w:r>
      </w:hyperlink>
      <w:r w:rsidR="00193F0B">
        <w:rPr>
          <w:rFonts w:ascii="Lucida Sans Unicode" w:hAnsi="Lucida Sans Unicode" w:cs="Lucida Sans Unicode"/>
          <w:color w:val="000000"/>
          <w:sz w:val="22"/>
          <w:szCs w:val="22"/>
        </w:rPr>
        <w:t> </w:t>
      </w:r>
      <w:hyperlink r:id="rId4605" w:history="1">
        <w:r w:rsidR="00193F0B">
          <w:rPr>
            <w:rStyle w:val="Hyperlink"/>
            <w:rFonts w:ascii="Lucida Sans Unicode" w:hAnsi="Lucida Sans Unicode" w:cs="Lucida Sans Unicode"/>
            <w:color w:val="515151"/>
            <w:sz w:val="22"/>
            <w:szCs w:val="22"/>
            <w:u w:val="none"/>
          </w:rPr>
          <w:t>http://www.realtime.net/~wdoud/topics/sin.html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06" w:anchor="_ftnref36" w:history="1">
        <w:r w:rsidR="00193F0B">
          <w:rPr>
            <w:rStyle w:val="Hyperlink"/>
            <w:rFonts w:ascii="Lucida Sans Unicode" w:hAnsi="Lucida Sans Unicode" w:cs="Lucida Sans Unicode"/>
            <w:color w:val="515151"/>
            <w:sz w:val="22"/>
            <w:szCs w:val="22"/>
            <w:u w:val="none"/>
          </w:rPr>
          <w:t>[36]</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07" w:anchor="_ftnref37" w:history="1">
        <w:r w:rsidR="00193F0B">
          <w:rPr>
            <w:rStyle w:val="Hyperlink"/>
            <w:rFonts w:ascii="Lucida Sans Unicode" w:hAnsi="Lucida Sans Unicode" w:cs="Lucida Sans Unicode"/>
            <w:color w:val="515151"/>
            <w:sz w:val="22"/>
            <w:szCs w:val="22"/>
            <w:u w:val="none"/>
          </w:rPr>
          <w:t>[37]</w:t>
        </w:r>
      </w:hyperlink>
      <w:r w:rsidR="00193F0B">
        <w:rPr>
          <w:rFonts w:ascii="Lucida Sans Unicode" w:hAnsi="Lucida Sans Unicode" w:cs="Lucida Sans Unicode"/>
          <w:color w:val="000000"/>
          <w:sz w:val="22"/>
          <w:szCs w:val="22"/>
        </w:rPr>
        <w:t> </w:t>
      </w:r>
      <w:hyperlink r:id="rId4608" w:history="1">
        <w:r w:rsidR="00193F0B">
          <w:rPr>
            <w:rStyle w:val="Hyperlink"/>
            <w:rFonts w:ascii="Lucida Sans Unicode" w:hAnsi="Lucida Sans Unicode" w:cs="Lucida Sans Unicode"/>
            <w:color w:val="515151"/>
            <w:sz w:val="22"/>
            <w:szCs w:val="22"/>
            <w:u w:val="none"/>
          </w:rPr>
          <w:t>http://purpleslurple.net/ps.php?theurl=http://en.wikipedia.org/wiki/Gregory_Bateson</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09" w:anchor="_ftnref38" w:history="1">
        <w:r w:rsidR="00193F0B">
          <w:rPr>
            <w:rStyle w:val="Hyperlink"/>
            <w:rFonts w:ascii="Lucida Sans Unicode" w:hAnsi="Lucida Sans Unicode" w:cs="Lucida Sans Unicode"/>
            <w:color w:val="515151"/>
            <w:sz w:val="22"/>
            <w:szCs w:val="22"/>
            <w:u w:val="none"/>
          </w:rPr>
          <w:t>[38]</w:t>
        </w:r>
      </w:hyperlink>
      <w:r w:rsidR="00193F0B">
        <w:rPr>
          <w:rFonts w:ascii="Lucida Sans Unicode" w:hAnsi="Lucida Sans Unicode" w:cs="Lucida Sans Unicode"/>
          <w:color w:val="000000"/>
          <w:sz w:val="22"/>
          <w:szCs w:val="22"/>
        </w:rPr>
        <w:t> </w:t>
      </w:r>
      <w:hyperlink r:id="rId4610" w:history="1">
        <w:r w:rsidR="00193F0B">
          <w:rPr>
            <w:rStyle w:val="Hyperlink"/>
            <w:rFonts w:ascii="Lucida Sans Unicode" w:hAnsi="Lucida Sans Unicode" w:cs="Lucida Sans Unicode"/>
            <w:color w:val="515151"/>
            <w:sz w:val="22"/>
            <w:szCs w:val="22"/>
            <w:u w:val="none"/>
          </w:rPr>
          <w:t>http://www.itanlp.com/what_is_nlp.php</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11" w:anchor="_ftnref39" w:history="1">
        <w:r w:rsidR="00193F0B">
          <w:rPr>
            <w:rStyle w:val="Hyperlink"/>
            <w:rFonts w:ascii="Lucida Sans Unicode" w:hAnsi="Lucida Sans Unicode" w:cs="Lucida Sans Unicode"/>
            <w:color w:val="515151"/>
            <w:sz w:val="22"/>
            <w:szCs w:val="22"/>
            <w:u w:val="none"/>
          </w:rPr>
          <w:t>[39]</w:t>
        </w:r>
      </w:hyperlink>
      <w:r w:rsidR="00193F0B">
        <w:rPr>
          <w:rFonts w:ascii="Lucida Sans Unicode" w:hAnsi="Lucida Sans Unicode" w:cs="Lucida Sans Unicode"/>
          <w:color w:val="000000"/>
          <w:sz w:val="22"/>
          <w:szCs w:val="22"/>
        </w:rPr>
        <w:t> </w:t>
      </w:r>
      <w:hyperlink r:id="rId4612" w:history="1">
        <w:r w:rsidR="00193F0B">
          <w:rPr>
            <w:rStyle w:val="Hyperlink"/>
            <w:rFonts w:ascii="Lucida Sans Unicode" w:hAnsi="Lucida Sans Unicode" w:cs="Lucida Sans Unicode"/>
            <w:color w:val="515151"/>
            <w:sz w:val="22"/>
            <w:szCs w:val="22"/>
            <w:u w:val="none"/>
          </w:rPr>
          <w:t>http://www.ucsc.edu/news_events/text.asp?pid=1277</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13" w:anchor="_ftnref40" w:history="1">
        <w:r w:rsidR="00193F0B">
          <w:rPr>
            <w:rStyle w:val="Hyperlink"/>
            <w:rFonts w:ascii="Lucida Sans Unicode" w:hAnsi="Lucida Sans Unicode" w:cs="Lucida Sans Unicode"/>
            <w:color w:val="515151"/>
            <w:sz w:val="22"/>
            <w:szCs w:val="22"/>
            <w:u w:val="none"/>
          </w:rPr>
          <w:t>[40]</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14" w:anchor="_ftnref41" w:history="1">
        <w:r w:rsidR="00193F0B">
          <w:rPr>
            <w:rStyle w:val="Hyperlink"/>
            <w:rFonts w:ascii="Lucida Sans Unicode" w:hAnsi="Lucida Sans Unicode" w:cs="Lucida Sans Unicode"/>
            <w:color w:val="515151"/>
            <w:sz w:val="22"/>
            <w:szCs w:val="22"/>
            <w:u w:val="none"/>
          </w:rPr>
          <w:t>[41]</w:t>
        </w:r>
      </w:hyperlink>
      <w:r w:rsidR="00193F0B">
        <w:rPr>
          <w:rFonts w:ascii="Lucida Sans Unicode" w:hAnsi="Lucida Sans Unicode" w:cs="Lucida Sans Unicode"/>
          <w:color w:val="000000"/>
          <w:sz w:val="22"/>
          <w:szCs w:val="22"/>
        </w:rPr>
        <w:t> Id. At page 299</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15" w:anchor="_ftnref42" w:history="1">
        <w:r w:rsidR="00193F0B">
          <w:rPr>
            <w:rStyle w:val="Hyperlink"/>
            <w:rFonts w:ascii="Lucida Sans Unicode" w:hAnsi="Lucida Sans Unicode" w:cs="Lucida Sans Unicode"/>
            <w:color w:val="515151"/>
            <w:sz w:val="22"/>
            <w:szCs w:val="22"/>
            <w:u w:val="none"/>
          </w:rPr>
          <w:t>[42]</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16" w:anchor="_ftnref43" w:history="1">
        <w:r w:rsidR="00193F0B">
          <w:rPr>
            <w:rStyle w:val="Hyperlink"/>
            <w:rFonts w:ascii="Lucida Sans Unicode" w:hAnsi="Lucida Sans Unicode" w:cs="Lucida Sans Unicode"/>
            <w:color w:val="515151"/>
            <w:sz w:val="22"/>
            <w:szCs w:val="22"/>
            <w:u w:val="none"/>
          </w:rPr>
          <w:t>[43]</w:t>
        </w:r>
      </w:hyperlink>
      <w:r w:rsidR="00193F0B">
        <w:rPr>
          <w:rFonts w:ascii="Lucida Sans Unicode" w:hAnsi="Lucida Sans Unicode" w:cs="Lucida Sans Unicode"/>
          <w:color w:val="000000"/>
          <w:sz w:val="22"/>
          <w:szCs w:val="22"/>
        </w:rPr>
        <w:t> </w:t>
      </w:r>
      <w:hyperlink r:id="rId4617" w:history="1">
        <w:r w:rsidR="00193F0B">
          <w:rPr>
            <w:rStyle w:val="Hyperlink"/>
            <w:rFonts w:ascii="Lucida Sans Unicode" w:hAnsi="Lucida Sans Unicode" w:cs="Lucida Sans Unicode"/>
            <w:color w:val="515151"/>
            <w:sz w:val="22"/>
            <w:szCs w:val="22"/>
            <w:u w:val="none"/>
          </w:rPr>
          <w:t>http://www.discoverthenetworks.org/individualProfile.asp?indid=1524</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18" w:anchor="_ftnref44" w:history="1">
        <w:r w:rsidR="00193F0B">
          <w:rPr>
            <w:rStyle w:val="Hyperlink"/>
            <w:rFonts w:ascii="Lucida Sans Unicode" w:hAnsi="Lucida Sans Unicode" w:cs="Lucida Sans Unicode"/>
            <w:color w:val="515151"/>
            <w:sz w:val="22"/>
            <w:szCs w:val="22"/>
            <w:u w:val="none"/>
          </w:rPr>
          <w:t>[44]</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19" w:anchor="_ftnref45" w:history="1">
        <w:r w:rsidR="00193F0B">
          <w:rPr>
            <w:rStyle w:val="Hyperlink"/>
            <w:rFonts w:ascii="Lucida Sans Unicode" w:hAnsi="Lucida Sans Unicode" w:cs="Lucida Sans Unicode"/>
            <w:color w:val="515151"/>
            <w:sz w:val="22"/>
            <w:szCs w:val="22"/>
            <w:u w:val="none"/>
          </w:rPr>
          <w:t>[45]</w:t>
        </w:r>
      </w:hyperlink>
      <w:r w:rsidR="00193F0B">
        <w:rPr>
          <w:rFonts w:ascii="Lucida Sans Unicode" w:hAnsi="Lucida Sans Unicode" w:cs="Lucida Sans Unicode"/>
          <w:color w:val="000000"/>
          <w:sz w:val="22"/>
          <w:szCs w:val="22"/>
        </w:rPr>
        <w:t> </w:t>
      </w:r>
      <w:hyperlink r:id="rId4620" w:history="1">
        <w:r w:rsidR="00193F0B">
          <w:rPr>
            <w:rStyle w:val="Hyperlink"/>
            <w:rFonts w:ascii="Lucida Sans Unicode" w:hAnsi="Lucida Sans Unicode" w:cs="Lucida Sans Unicode"/>
            <w:color w:val="515151"/>
            <w:sz w:val="22"/>
            <w:szCs w:val="22"/>
            <w:u w:val="none"/>
          </w:rPr>
          <w:t>http://www.oac.cdlib.org/data/13030/2t/tf3k40032t/files/tf3k40032t.pdf</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21" w:anchor="_ftnref46" w:history="1">
        <w:r w:rsidR="00193F0B">
          <w:rPr>
            <w:rStyle w:val="Hyperlink"/>
            <w:rFonts w:ascii="Lucida Sans Unicode" w:hAnsi="Lucida Sans Unicode" w:cs="Lucida Sans Unicode"/>
            <w:color w:val="515151"/>
            <w:sz w:val="22"/>
            <w:szCs w:val="22"/>
            <w:u w:val="none"/>
          </w:rPr>
          <w:t>[46]</w:t>
        </w:r>
      </w:hyperlink>
      <w:r w:rsidR="00193F0B">
        <w:rPr>
          <w:rFonts w:ascii="Lucida Sans Unicode" w:hAnsi="Lucida Sans Unicode" w:cs="Lucida Sans Unicode"/>
          <w:color w:val="000000"/>
          <w:sz w:val="22"/>
          <w:szCs w:val="22"/>
        </w:rPr>
        <w:t> </w:t>
      </w:r>
      <w:hyperlink r:id="rId4622" w:history="1">
        <w:r w:rsidR="00193F0B">
          <w:rPr>
            <w:rStyle w:val="Hyperlink"/>
            <w:rFonts w:ascii="Lucida Sans Unicode" w:hAnsi="Lucida Sans Unicode" w:cs="Lucida Sans Unicode"/>
            <w:color w:val="515151"/>
            <w:sz w:val="22"/>
            <w:szCs w:val="22"/>
            <w:u w:val="none"/>
          </w:rPr>
          <w:t>http://en.wikipedia.org/wiki/Double_bind</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23" w:anchor="_ftnref47" w:history="1">
        <w:r w:rsidR="00193F0B">
          <w:rPr>
            <w:rStyle w:val="Hyperlink"/>
            <w:rFonts w:ascii="Lucida Sans Unicode" w:hAnsi="Lucida Sans Unicode" w:cs="Lucida Sans Unicode"/>
            <w:color w:val="515151"/>
            <w:sz w:val="22"/>
            <w:szCs w:val="22"/>
            <w:u w:val="none"/>
          </w:rPr>
          <w:t>[47]</w:t>
        </w:r>
      </w:hyperlink>
      <w:r w:rsidR="00193F0B">
        <w:rPr>
          <w:rFonts w:ascii="Lucida Sans Unicode" w:hAnsi="Lucida Sans Unicode" w:cs="Lucida Sans Unicode"/>
          <w:color w:val="000000"/>
          <w:sz w:val="22"/>
          <w:szCs w:val="22"/>
        </w:rPr>
        <w:t> </w:t>
      </w:r>
      <w:hyperlink r:id="rId4624" w:history="1">
        <w:r w:rsidR="00193F0B">
          <w:rPr>
            <w:rStyle w:val="Hyperlink"/>
            <w:rFonts w:ascii="Lucida Sans Unicode" w:hAnsi="Lucida Sans Unicode" w:cs="Lucida Sans Unicode"/>
            <w:color w:val="515151"/>
            <w:sz w:val="22"/>
            <w:szCs w:val="22"/>
            <w:u w:val="none"/>
          </w:rPr>
          <w:t>http://en.wikipedia.org/wiki/Dialectics_of_Nature</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25" w:anchor="_ftnref48" w:history="1">
        <w:r w:rsidR="00193F0B">
          <w:rPr>
            <w:rStyle w:val="Hyperlink"/>
            <w:rFonts w:ascii="Lucida Sans Unicode" w:hAnsi="Lucida Sans Unicode" w:cs="Lucida Sans Unicode"/>
            <w:color w:val="515151"/>
            <w:sz w:val="22"/>
            <w:szCs w:val="22"/>
            <w:u w:val="none"/>
          </w:rPr>
          <w:t>[48]</w:t>
        </w:r>
      </w:hyperlink>
      <w:r w:rsidR="00193F0B">
        <w:rPr>
          <w:rFonts w:ascii="Lucida Sans Unicode" w:hAnsi="Lucida Sans Unicode" w:cs="Lucida Sans Unicode"/>
          <w:color w:val="000000"/>
          <w:sz w:val="22"/>
          <w:szCs w:val="22"/>
        </w:rPr>
        <w:t> </w:t>
      </w:r>
      <w:hyperlink r:id="rId4626" w:history="1">
        <w:r w:rsidR="00193F0B">
          <w:rPr>
            <w:rStyle w:val="Hyperlink"/>
            <w:rFonts w:ascii="Lucida Sans Unicode" w:hAnsi="Lucida Sans Unicode" w:cs="Lucida Sans Unicode"/>
            <w:color w:val="515151"/>
            <w:sz w:val="22"/>
            <w:szCs w:val="22"/>
            <w:u w:val="none"/>
          </w:rPr>
          <w:t>http://en.wikipedia.org/wiki/Thucydides</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27" w:anchor="_ftnref49" w:history="1">
        <w:r w:rsidR="00193F0B">
          <w:rPr>
            <w:rStyle w:val="Hyperlink"/>
            <w:rFonts w:ascii="Lucida Sans Unicode" w:hAnsi="Lucida Sans Unicode" w:cs="Lucida Sans Unicode"/>
            <w:color w:val="515151"/>
            <w:sz w:val="22"/>
            <w:szCs w:val="22"/>
            <w:u w:val="none"/>
          </w:rPr>
          <w:t>[49]</w:t>
        </w:r>
      </w:hyperlink>
      <w:r w:rsidR="00193F0B">
        <w:rPr>
          <w:rFonts w:ascii="Lucida Sans Unicode" w:hAnsi="Lucida Sans Unicode" w:cs="Lucida Sans Unicode"/>
          <w:color w:val="000000"/>
          <w:sz w:val="22"/>
          <w:szCs w:val="22"/>
        </w:rPr>
        <w:t> </w:t>
      </w:r>
      <w:hyperlink r:id="rId4628" w:history="1">
        <w:r w:rsidR="00193F0B">
          <w:rPr>
            <w:rStyle w:val="Hyperlink"/>
            <w:rFonts w:ascii="Lucida Sans Unicode" w:hAnsi="Lucida Sans Unicode" w:cs="Lucida Sans Unicode"/>
            <w:color w:val="515151"/>
            <w:sz w:val="22"/>
            <w:szCs w:val="22"/>
            <w:u w:val="none"/>
          </w:rPr>
          <w:t>http://www.africawithin.com/bios/huey_newton.htm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29" w:anchor="_ftnref50" w:history="1">
        <w:r w:rsidR="00193F0B">
          <w:rPr>
            <w:rStyle w:val="Hyperlink"/>
            <w:rFonts w:ascii="Lucida Sans Unicode" w:hAnsi="Lucida Sans Unicode" w:cs="Lucida Sans Unicode"/>
            <w:color w:val="515151"/>
            <w:sz w:val="22"/>
            <w:szCs w:val="22"/>
            <w:u w:val="none"/>
          </w:rPr>
          <w:t>[50]</w:t>
        </w:r>
      </w:hyperlink>
      <w:r w:rsidR="00193F0B">
        <w:rPr>
          <w:rFonts w:ascii="Lucida Sans Unicode" w:hAnsi="Lucida Sans Unicode" w:cs="Lucida Sans Unicode"/>
          <w:color w:val="000000"/>
          <w:sz w:val="22"/>
          <w:szCs w:val="22"/>
        </w:rPr>
        <w:t> </w:t>
      </w:r>
      <w:hyperlink r:id="rId4630" w:history="1">
        <w:r w:rsidR="00193F0B">
          <w:rPr>
            <w:rStyle w:val="Hyperlink"/>
            <w:rFonts w:ascii="Lucida Sans Unicode" w:hAnsi="Lucida Sans Unicode" w:cs="Lucida Sans Unicode"/>
            <w:color w:val="515151"/>
            <w:sz w:val="22"/>
            <w:szCs w:val="22"/>
            <w:u w:val="none"/>
          </w:rPr>
          <w:t>http://articles.sfgate.com/2003-10-03/news/17514754_1_randolph-hearst-patricia-hearst-supervisors-president-dianne-feinstein-oakland-chamber</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31" w:anchor="_ftnref51" w:history="1">
        <w:r w:rsidR="00193F0B">
          <w:rPr>
            <w:rStyle w:val="Hyperlink"/>
            <w:rFonts w:ascii="Lucida Sans Unicode" w:hAnsi="Lucida Sans Unicode" w:cs="Lucida Sans Unicode"/>
            <w:color w:val="515151"/>
            <w:sz w:val="22"/>
            <w:szCs w:val="22"/>
            <w:u w:val="none"/>
          </w:rPr>
          <w:t>[51]</w:t>
        </w:r>
      </w:hyperlink>
      <w:r w:rsidR="00193F0B">
        <w:rPr>
          <w:rFonts w:ascii="Lucida Sans Unicode" w:hAnsi="Lucida Sans Unicode" w:cs="Lucida Sans Unicode"/>
          <w:color w:val="000000"/>
          <w:sz w:val="22"/>
          <w:szCs w:val="22"/>
        </w:rPr>
        <w:t> </w:t>
      </w:r>
      <w:hyperlink r:id="rId4632" w:history="1">
        <w:r w:rsidR="00193F0B">
          <w:rPr>
            <w:rStyle w:val="Hyperlink"/>
            <w:rFonts w:ascii="Lucida Sans Unicode" w:hAnsi="Lucida Sans Unicode" w:cs="Lucida Sans Unicode"/>
            <w:color w:val="515151"/>
            <w:sz w:val="22"/>
            <w:szCs w:val="22"/>
            <w:u w:val="none"/>
          </w:rPr>
          <w:t>http://www.edge.org/3rd_culture/mayr05/mayr05_index.html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33" w:anchor="_ftnref52" w:history="1">
        <w:r w:rsidR="00193F0B">
          <w:rPr>
            <w:rStyle w:val="Hyperlink"/>
            <w:rFonts w:ascii="Lucida Sans Unicode" w:hAnsi="Lucida Sans Unicode" w:cs="Lucida Sans Unicode"/>
            <w:color w:val="515151"/>
            <w:sz w:val="22"/>
            <w:szCs w:val="22"/>
            <w:u w:val="none"/>
          </w:rPr>
          <w:t>[52]</w:t>
        </w:r>
      </w:hyperlink>
      <w:r w:rsidR="00193F0B">
        <w:rPr>
          <w:rFonts w:ascii="Lucida Sans Unicode" w:hAnsi="Lucida Sans Unicode" w:cs="Lucida Sans Unicode"/>
          <w:color w:val="000000"/>
          <w:sz w:val="22"/>
          <w:szCs w:val="22"/>
        </w:rPr>
        <w:t> </w:t>
      </w:r>
      <w:hyperlink r:id="rId4634" w:history="1">
        <w:r w:rsidR="00193F0B">
          <w:rPr>
            <w:rStyle w:val="Hyperlink"/>
            <w:rFonts w:ascii="Lucida Sans Unicode" w:hAnsi="Lucida Sans Unicode" w:cs="Lucida Sans Unicode"/>
            <w:color w:val="515151"/>
            <w:sz w:val="22"/>
            <w:szCs w:val="22"/>
            <w:u w:val="none"/>
          </w:rPr>
          <w:t>http://xcomplex.com/index.php?option=com_content&amp;view=article&amp;id=49:darwin-and-hitler&amp;catid=35:responses-to-creationists&amp;Itemid=29</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35" w:anchor="_ftnref53" w:history="1">
        <w:r w:rsidR="00193F0B">
          <w:rPr>
            <w:rStyle w:val="Hyperlink"/>
            <w:rFonts w:ascii="Lucida Sans Unicode" w:hAnsi="Lucida Sans Unicode" w:cs="Lucida Sans Unicode"/>
            <w:color w:val="515151"/>
            <w:sz w:val="22"/>
            <w:szCs w:val="22"/>
            <w:u w:val="none"/>
          </w:rPr>
          <w:t>[53]</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36" w:anchor="_ftnref54" w:history="1">
        <w:r w:rsidR="00193F0B">
          <w:rPr>
            <w:rStyle w:val="Hyperlink"/>
            <w:rFonts w:ascii="Lucida Sans Unicode" w:hAnsi="Lucida Sans Unicode" w:cs="Lucida Sans Unicode"/>
            <w:color w:val="515151"/>
            <w:sz w:val="22"/>
            <w:szCs w:val="22"/>
            <w:u w:val="none"/>
          </w:rPr>
          <w:t>[54]</w:t>
        </w:r>
      </w:hyperlink>
      <w:r w:rsidR="00193F0B">
        <w:rPr>
          <w:rFonts w:ascii="Lucida Sans Unicode" w:hAnsi="Lucida Sans Unicode" w:cs="Lucida Sans Unicode"/>
          <w:color w:val="000000"/>
          <w:sz w:val="22"/>
          <w:szCs w:val="22"/>
        </w:rPr>
        <w:t> </w:t>
      </w:r>
      <w:hyperlink r:id="rId4637" w:history="1">
        <w:r w:rsidR="00193F0B">
          <w:rPr>
            <w:rStyle w:val="Hyperlink"/>
            <w:rFonts w:ascii="Lucida Sans Unicode" w:hAnsi="Lucida Sans Unicode" w:cs="Lucida Sans Unicode"/>
            <w:color w:val="515151"/>
            <w:sz w:val="22"/>
            <w:szCs w:val="22"/>
            <w:u w:val="none"/>
          </w:rPr>
          <w:t>http://www.theforbiddenknowledge.com/hardtruth/hitler_was_a_rothschild.htm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38" w:anchor="_ftnref55" w:history="1">
        <w:r w:rsidR="00193F0B">
          <w:rPr>
            <w:rStyle w:val="Hyperlink"/>
            <w:rFonts w:ascii="Lucida Sans Unicode" w:hAnsi="Lucida Sans Unicode" w:cs="Lucida Sans Unicode"/>
            <w:color w:val="515151"/>
            <w:sz w:val="22"/>
            <w:szCs w:val="22"/>
            <w:u w:val="none"/>
          </w:rPr>
          <w:t>[55]</w:t>
        </w:r>
      </w:hyperlink>
      <w:r w:rsidR="00193F0B">
        <w:rPr>
          <w:rFonts w:ascii="Lucida Sans Unicode" w:hAnsi="Lucida Sans Unicode" w:cs="Lucida Sans Unicode"/>
          <w:color w:val="000000"/>
          <w:sz w:val="22"/>
          <w:szCs w:val="22"/>
        </w:rPr>
        <w:t> Id.</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39" w:anchor="_ftnref56" w:history="1">
        <w:r w:rsidR="00193F0B">
          <w:rPr>
            <w:rStyle w:val="Hyperlink"/>
            <w:rFonts w:ascii="Lucida Sans Unicode" w:hAnsi="Lucida Sans Unicode" w:cs="Lucida Sans Unicode"/>
            <w:color w:val="515151"/>
            <w:sz w:val="22"/>
            <w:szCs w:val="22"/>
            <w:u w:val="none"/>
          </w:rPr>
          <w:t>[56]</w:t>
        </w:r>
      </w:hyperlink>
      <w:r w:rsidR="00193F0B">
        <w:rPr>
          <w:rFonts w:ascii="Lucida Sans Unicode" w:hAnsi="Lucida Sans Unicode" w:cs="Lucida Sans Unicode"/>
          <w:color w:val="000000"/>
          <w:sz w:val="22"/>
          <w:szCs w:val="22"/>
        </w:rPr>
        <w:t> </w:t>
      </w:r>
      <w:hyperlink r:id="rId4640" w:history="1">
        <w:r w:rsidR="00193F0B">
          <w:rPr>
            <w:rStyle w:val="Hyperlink"/>
            <w:rFonts w:ascii="Lucida Sans Unicode" w:hAnsi="Lucida Sans Unicode" w:cs="Lucida Sans Unicode"/>
            <w:color w:val="515151"/>
            <w:sz w:val="22"/>
            <w:szCs w:val="22"/>
            <w:u w:val="none"/>
          </w:rPr>
          <w:t>http://purpleslurple.net/ps.php?theurl=http://en.wikipedia.org/wiki/Gregory_Bateson</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41" w:anchor="_ftnref57" w:history="1">
        <w:r w:rsidR="00193F0B">
          <w:rPr>
            <w:rStyle w:val="Hyperlink"/>
            <w:rFonts w:ascii="Lucida Sans Unicode" w:hAnsi="Lucida Sans Unicode" w:cs="Lucida Sans Unicode"/>
            <w:color w:val="515151"/>
            <w:sz w:val="22"/>
            <w:szCs w:val="22"/>
            <w:u w:val="none"/>
          </w:rPr>
          <w:t>[57]</w:t>
        </w:r>
      </w:hyperlink>
      <w:r w:rsidR="00193F0B">
        <w:rPr>
          <w:rFonts w:ascii="Lucida Sans Unicode" w:hAnsi="Lucida Sans Unicode" w:cs="Lucida Sans Unicode"/>
          <w:color w:val="000000"/>
          <w:sz w:val="22"/>
          <w:szCs w:val="22"/>
        </w:rPr>
        <w:t> </w:t>
      </w:r>
      <w:hyperlink r:id="rId4642" w:history="1">
        <w:r w:rsidR="00193F0B">
          <w:rPr>
            <w:rStyle w:val="Hyperlink"/>
            <w:rFonts w:ascii="Lucida Sans Unicode" w:hAnsi="Lucida Sans Unicode" w:cs="Lucida Sans Unicode"/>
            <w:color w:val="515151"/>
            <w:sz w:val="22"/>
            <w:szCs w:val="22"/>
            <w:u w:val="none"/>
          </w:rPr>
          <w:t>http://www.sciencedirect.com/science?_ob=MImg&amp;_imagekey=B6VRT-4FN1050-2-1&amp;_cdi=6243&amp;_user=10&amp;_coverDate=03%2F08%2F2005&amp;_sk=%23TOC%236243%232005%23999849994%23579389%23FLA%23display%23Volume_15,_Issue_5,_Pages_394-488,_R143-R179_(8_March_2005)%23tagged%23Volume%23first%3D15%23Issue%23first%3D5%23date%23(8_March_2005)%23&amp;view=c&amp;_gw=y&amp;wchp=dGLbVlW-zSkWb&amp;_valck=1&amp;md5=522098bac0be42ec73960244e8dbc1ae&amp;ie=/sdarticle.pdf</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43" w:anchor="_ftnref58" w:history="1">
        <w:r w:rsidR="00193F0B">
          <w:rPr>
            <w:rStyle w:val="Hyperlink"/>
            <w:rFonts w:ascii="Lucida Sans Unicode" w:hAnsi="Lucida Sans Unicode" w:cs="Lucida Sans Unicode"/>
            <w:color w:val="515151"/>
            <w:sz w:val="22"/>
            <w:szCs w:val="22"/>
            <w:u w:val="none"/>
          </w:rPr>
          <w:t>[58]</w:t>
        </w:r>
      </w:hyperlink>
      <w:r w:rsidR="00193F0B">
        <w:rPr>
          <w:rFonts w:ascii="Lucida Sans Unicode" w:hAnsi="Lucida Sans Unicode" w:cs="Lucida Sans Unicode"/>
          <w:color w:val="000000"/>
          <w:sz w:val="22"/>
          <w:szCs w:val="22"/>
        </w:rPr>
        <w:t> </w:t>
      </w:r>
      <w:hyperlink r:id="rId4644" w:history="1">
        <w:r w:rsidR="00193F0B">
          <w:rPr>
            <w:rStyle w:val="Hyperlink"/>
            <w:rFonts w:ascii="Lucida Sans Unicode" w:hAnsi="Lucida Sans Unicode" w:cs="Lucida Sans Unicode"/>
            <w:color w:val="515151"/>
            <w:sz w:val="22"/>
            <w:szCs w:val="22"/>
            <w:u w:val="none"/>
          </w:rPr>
          <w:t>http://www.newworldencyclopedia.org/entry/Julian_Huxley</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45" w:anchor="_ftnref59" w:history="1">
        <w:r w:rsidR="00193F0B">
          <w:rPr>
            <w:rStyle w:val="Hyperlink"/>
            <w:rFonts w:ascii="Lucida Sans Unicode" w:hAnsi="Lucida Sans Unicode" w:cs="Lucida Sans Unicode"/>
            <w:color w:val="515151"/>
            <w:sz w:val="22"/>
            <w:szCs w:val="22"/>
            <w:u w:val="none"/>
          </w:rPr>
          <w:t>[59]</w:t>
        </w:r>
      </w:hyperlink>
      <w:r w:rsidR="00193F0B">
        <w:rPr>
          <w:rFonts w:ascii="Lucida Sans Unicode" w:hAnsi="Lucida Sans Unicode" w:cs="Lucida Sans Unicode"/>
          <w:color w:val="000000"/>
          <w:sz w:val="22"/>
          <w:szCs w:val="22"/>
        </w:rPr>
        <w:t> Id. Footnote at 34</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46" w:anchor="_ftnref60" w:history="1">
        <w:r w:rsidR="00193F0B">
          <w:rPr>
            <w:rStyle w:val="Hyperlink"/>
            <w:rFonts w:ascii="Lucida Sans Unicode" w:hAnsi="Lucida Sans Unicode" w:cs="Lucida Sans Unicode"/>
            <w:color w:val="515151"/>
            <w:sz w:val="22"/>
            <w:szCs w:val="22"/>
            <w:u w:val="none"/>
          </w:rPr>
          <w:t>[60]</w:t>
        </w:r>
      </w:hyperlink>
      <w:r w:rsidR="00193F0B">
        <w:rPr>
          <w:rFonts w:ascii="Lucida Sans Unicode" w:hAnsi="Lucida Sans Unicode" w:cs="Lucida Sans Unicode"/>
          <w:color w:val="000000"/>
          <w:sz w:val="22"/>
          <w:szCs w:val="22"/>
        </w:rPr>
        <w:t> </w:t>
      </w:r>
      <w:hyperlink r:id="rId4647" w:history="1">
        <w:r w:rsidR="00193F0B">
          <w:rPr>
            <w:rStyle w:val="Hyperlink"/>
            <w:rFonts w:ascii="Lucida Sans Unicode" w:hAnsi="Lucida Sans Unicode" w:cs="Lucida Sans Unicode"/>
            <w:color w:val="515151"/>
            <w:sz w:val="22"/>
            <w:szCs w:val="22"/>
            <w:u w:val="none"/>
          </w:rPr>
          <w:t>http://en.wikipedia.org/wiki/Non-Aristotelian_logic</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48" w:anchor="_ftnref61" w:history="1">
        <w:r w:rsidR="00193F0B">
          <w:rPr>
            <w:rStyle w:val="Hyperlink"/>
            <w:rFonts w:ascii="Lucida Sans Unicode" w:hAnsi="Lucida Sans Unicode" w:cs="Lucida Sans Unicode"/>
            <w:color w:val="515151"/>
            <w:sz w:val="22"/>
            <w:szCs w:val="22"/>
            <w:u w:val="none"/>
          </w:rPr>
          <w:t>[61]</w:t>
        </w:r>
      </w:hyperlink>
      <w:r w:rsidR="00193F0B">
        <w:rPr>
          <w:rFonts w:ascii="Lucida Sans Unicode" w:hAnsi="Lucida Sans Unicode" w:cs="Lucida Sans Unicode"/>
          <w:color w:val="000000"/>
          <w:sz w:val="22"/>
          <w:szCs w:val="22"/>
        </w:rPr>
        <w:t> </w:t>
      </w:r>
      <w:hyperlink r:id="rId4649" w:history="1">
        <w:r w:rsidR="00193F0B">
          <w:rPr>
            <w:rStyle w:val="Hyperlink"/>
            <w:rFonts w:ascii="Lucida Sans Unicode" w:hAnsi="Lucida Sans Unicode" w:cs="Lucida Sans Unicode"/>
            <w:color w:val="515151"/>
            <w:sz w:val="22"/>
            <w:szCs w:val="22"/>
            <w:u w:val="none"/>
          </w:rPr>
          <w:t>http://www.fraughtwithperil.com/blogs/phantom/archives/2007_01.html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50" w:anchor="_ftnref62" w:history="1">
        <w:r w:rsidR="00193F0B">
          <w:rPr>
            <w:rStyle w:val="Hyperlink"/>
            <w:rFonts w:ascii="Lucida Sans Unicode" w:hAnsi="Lucida Sans Unicode" w:cs="Lucida Sans Unicode"/>
            <w:color w:val="515151"/>
            <w:sz w:val="22"/>
            <w:szCs w:val="22"/>
            <w:u w:val="none"/>
          </w:rPr>
          <w:t>[62]</w:t>
        </w:r>
      </w:hyperlink>
      <w:r w:rsidR="00193F0B">
        <w:rPr>
          <w:rFonts w:ascii="Lucida Sans Unicode" w:hAnsi="Lucida Sans Unicode" w:cs="Lucida Sans Unicode"/>
          <w:color w:val="000000"/>
          <w:sz w:val="22"/>
          <w:szCs w:val="22"/>
        </w:rPr>
        <w:t> </w:t>
      </w:r>
      <w:hyperlink r:id="rId4651" w:history="1">
        <w:r w:rsidR="00193F0B">
          <w:rPr>
            <w:rStyle w:val="Hyperlink"/>
            <w:rFonts w:ascii="Lucida Sans Unicode" w:hAnsi="Lucida Sans Unicode" w:cs="Lucida Sans Unicode"/>
            <w:color w:val="515151"/>
            <w:sz w:val="22"/>
            <w:szCs w:val="22"/>
            <w:u w:val="none"/>
          </w:rPr>
          <w:t>http://en.wikipedia.org/wiki/Will_to_power_(disambiguation)</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52" w:anchor="_ftnref63" w:history="1">
        <w:r w:rsidR="00193F0B">
          <w:rPr>
            <w:rStyle w:val="Hyperlink"/>
            <w:rFonts w:ascii="Lucida Sans Unicode" w:hAnsi="Lucida Sans Unicode" w:cs="Lucida Sans Unicode"/>
            <w:color w:val="515151"/>
            <w:sz w:val="22"/>
            <w:szCs w:val="22"/>
            <w:u w:val="none"/>
          </w:rPr>
          <w:t>[63]</w:t>
        </w:r>
      </w:hyperlink>
      <w:r w:rsidR="00193F0B">
        <w:rPr>
          <w:rFonts w:ascii="Lucida Sans Unicode" w:hAnsi="Lucida Sans Unicode" w:cs="Lucida Sans Unicode"/>
          <w:color w:val="000000"/>
          <w:sz w:val="22"/>
          <w:szCs w:val="22"/>
        </w:rPr>
        <w:t> </w:t>
      </w:r>
      <w:hyperlink r:id="rId4653" w:history="1">
        <w:r w:rsidR="00193F0B">
          <w:rPr>
            <w:rStyle w:val="Hyperlink"/>
            <w:rFonts w:ascii="Lucida Sans Unicode" w:hAnsi="Lucida Sans Unicode" w:cs="Lucida Sans Unicode"/>
            <w:color w:val="515151"/>
            <w:sz w:val="22"/>
            <w:szCs w:val="22"/>
            <w:u w:val="none"/>
          </w:rPr>
          <w:t>http://www.stormfront.org/forum/archive/index.php/t-33485/t-329798.html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54" w:anchor="_ftnref64" w:history="1">
        <w:r w:rsidR="00193F0B">
          <w:rPr>
            <w:rStyle w:val="Hyperlink"/>
            <w:rFonts w:ascii="Lucida Sans Unicode" w:hAnsi="Lucida Sans Unicode" w:cs="Lucida Sans Unicode"/>
            <w:color w:val="515151"/>
            <w:sz w:val="22"/>
            <w:szCs w:val="22"/>
            <w:u w:val="none"/>
          </w:rPr>
          <w:t>[64]</w:t>
        </w:r>
      </w:hyperlink>
      <w:r w:rsidR="00193F0B">
        <w:rPr>
          <w:rFonts w:ascii="Lucida Sans Unicode" w:hAnsi="Lucida Sans Unicode" w:cs="Lucida Sans Unicode"/>
          <w:color w:val="000000"/>
          <w:sz w:val="22"/>
          <w:szCs w:val="22"/>
        </w:rPr>
        <w:t> </w:t>
      </w:r>
      <w:hyperlink r:id="rId4655" w:history="1">
        <w:r w:rsidR="00193F0B">
          <w:rPr>
            <w:rStyle w:val="Hyperlink"/>
            <w:rFonts w:ascii="Lucida Sans Unicode" w:hAnsi="Lucida Sans Unicode" w:cs="Lucida Sans Unicode"/>
            <w:color w:val="515151"/>
            <w:sz w:val="22"/>
            <w:szCs w:val="22"/>
            <w:u w:val="none"/>
          </w:rPr>
          <w:t>http://en.wikipedia.org/wiki/Esalen_Institute</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56" w:anchor="_ftnref65" w:history="1">
        <w:r w:rsidR="00193F0B">
          <w:rPr>
            <w:rStyle w:val="Hyperlink"/>
            <w:rFonts w:ascii="Lucida Sans Unicode" w:hAnsi="Lucida Sans Unicode" w:cs="Lucida Sans Unicode"/>
            <w:color w:val="515151"/>
            <w:sz w:val="22"/>
            <w:szCs w:val="22"/>
            <w:u w:val="none"/>
          </w:rPr>
          <w:t>[65]</w:t>
        </w:r>
      </w:hyperlink>
      <w:r w:rsidR="00193F0B">
        <w:rPr>
          <w:rFonts w:ascii="Lucida Sans Unicode" w:hAnsi="Lucida Sans Unicode" w:cs="Lucida Sans Unicode"/>
          <w:color w:val="000000"/>
          <w:sz w:val="22"/>
          <w:szCs w:val="22"/>
        </w:rPr>
        <w:t> </w:t>
      </w:r>
      <w:hyperlink r:id="rId4657" w:history="1">
        <w:r w:rsidR="00193F0B">
          <w:rPr>
            <w:rStyle w:val="Hyperlink"/>
            <w:rFonts w:ascii="Lucida Sans Unicode" w:hAnsi="Lucida Sans Unicode" w:cs="Lucida Sans Unicode"/>
            <w:color w:val="515151"/>
            <w:sz w:val="22"/>
            <w:szCs w:val="22"/>
            <w:u w:val="none"/>
          </w:rPr>
          <w:t>http://en.wikipedia.org/wiki/Paul_Tillich</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58" w:anchor="_ftnref66" w:history="1">
        <w:r w:rsidR="00193F0B">
          <w:rPr>
            <w:rStyle w:val="Hyperlink"/>
            <w:rFonts w:ascii="Lucida Sans Unicode" w:hAnsi="Lucida Sans Unicode" w:cs="Lucida Sans Unicode"/>
            <w:color w:val="515151"/>
            <w:sz w:val="22"/>
            <w:szCs w:val="22"/>
            <w:u w:val="none"/>
          </w:rPr>
          <w:t>[66]</w:t>
        </w:r>
      </w:hyperlink>
      <w:r w:rsidR="00193F0B">
        <w:rPr>
          <w:rFonts w:ascii="Lucida Sans Unicode" w:hAnsi="Lucida Sans Unicode" w:cs="Lucida Sans Unicode"/>
          <w:color w:val="000000"/>
          <w:sz w:val="22"/>
          <w:szCs w:val="22"/>
        </w:rPr>
        <w:t> </w:t>
      </w:r>
      <w:hyperlink r:id="rId4659" w:history="1">
        <w:r w:rsidR="00193F0B">
          <w:rPr>
            <w:rStyle w:val="Hyperlink"/>
            <w:rFonts w:ascii="Lucida Sans Unicode" w:hAnsi="Lucida Sans Unicode" w:cs="Lucida Sans Unicode"/>
            <w:color w:val="515151"/>
            <w:sz w:val="22"/>
            <w:szCs w:val="22"/>
            <w:u w:val="none"/>
          </w:rPr>
          <w:t>http://www.amacad.org/projects/1980s_hc.aspx</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60" w:anchor="_ftnref67" w:history="1">
        <w:r w:rsidR="00193F0B">
          <w:rPr>
            <w:rStyle w:val="Hyperlink"/>
            <w:rFonts w:ascii="Lucida Sans Unicode" w:hAnsi="Lucida Sans Unicode" w:cs="Lucida Sans Unicode"/>
            <w:color w:val="515151"/>
            <w:sz w:val="22"/>
            <w:szCs w:val="22"/>
            <w:u w:val="none"/>
          </w:rPr>
          <w:t>[67]</w:t>
        </w:r>
      </w:hyperlink>
      <w:r w:rsidR="00193F0B">
        <w:rPr>
          <w:rFonts w:ascii="Lucida Sans Unicode" w:hAnsi="Lucida Sans Unicode" w:cs="Lucida Sans Unicode"/>
          <w:color w:val="000000"/>
          <w:sz w:val="22"/>
          <w:szCs w:val="22"/>
        </w:rPr>
        <w:t> </w:t>
      </w:r>
      <w:hyperlink r:id="rId4661" w:history="1">
        <w:r w:rsidR="00193F0B">
          <w:rPr>
            <w:rStyle w:val="Hyperlink"/>
            <w:rFonts w:ascii="Lucida Sans Unicode" w:hAnsi="Lucida Sans Unicode" w:cs="Lucida Sans Unicode"/>
            <w:color w:val="515151"/>
            <w:sz w:val="22"/>
            <w:szCs w:val="22"/>
            <w:u w:val="none"/>
          </w:rPr>
          <w:t>http://en.wikipedia.org/wiki/Existentialism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62" w:anchor="_ftnref68" w:history="1">
        <w:r w:rsidR="00193F0B">
          <w:rPr>
            <w:rStyle w:val="Hyperlink"/>
            <w:rFonts w:ascii="Lucida Sans Unicode" w:hAnsi="Lucida Sans Unicode" w:cs="Lucida Sans Unicode"/>
            <w:color w:val="515151"/>
            <w:sz w:val="22"/>
            <w:szCs w:val="22"/>
            <w:u w:val="none"/>
          </w:rPr>
          <w:t>[68]</w:t>
        </w:r>
      </w:hyperlink>
      <w:r w:rsidR="00193F0B">
        <w:rPr>
          <w:rFonts w:ascii="Lucida Sans Unicode" w:hAnsi="Lucida Sans Unicode" w:cs="Lucida Sans Unicode"/>
          <w:color w:val="000000"/>
          <w:sz w:val="22"/>
          <w:szCs w:val="22"/>
        </w:rPr>
        <w:t> Id. At footnote 49</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63" w:anchor="_ftnref69" w:history="1">
        <w:r w:rsidR="00193F0B">
          <w:rPr>
            <w:rStyle w:val="Hyperlink"/>
            <w:rFonts w:ascii="Lucida Sans Unicode" w:hAnsi="Lucida Sans Unicode" w:cs="Lucida Sans Unicode"/>
            <w:color w:val="515151"/>
            <w:sz w:val="22"/>
            <w:szCs w:val="22"/>
            <w:u w:val="none"/>
          </w:rPr>
          <w:t>[69]</w:t>
        </w:r>
      </w:hyperlink>
      <w:r w:rsidR="00193F0B">
        <w:rPr>
          <w:rFonts w:ascii="Lucida Sans Unicode" w:hAnsi="Lucida Sans Unicode" w:cs="Lucida Sans Unicode"/>
          <w:color w:val="000000"/>
          <w:sz w:val="22"/>
          <w:szCs w:val="22"/>
        </w:rPr>
        <w:t> </w:t>
      </w:r>
      <w:hyperlink r:id="rId4664" w:history="1">
        <w:r w:rsidR="00193F0B">
          <w:rPr>
            <w:rStyle w:val="Hyperlink"/>
            <w:rFonts w:ascii="Lucida Sans Unicode" w:hAnsi="Lucida Sans Unicode" w:cs="Lucida Sans Unicode"/>
            <w:color w:val="515151"/>
            <w:sz w:val="22"/>
            <w:szCs w:val="22"/>
            <w:u w:val="none"/>
          </w:rPr>
          <w:t>http://www.mnsu.edu/emuseum/information/biography/pqrst/trivers_robert.html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65" w:anchor="_ftnref70" w:history="1">
        <w:r w:rsidR="00193F0B">
          <w:rPr>
            <w:rStyle w:val="Hyperlink"/>
            <w:rFonts w:ascii="Lucida Sans Unicode" w:hAnsi="Lucida Sans Unicode" w:cs="Lucida Sans Unicode"/>
            <w:color w:val="515151"/>
            <w:sz w:val="22"/>
            <w:szCs w:val="22"/>
            <w:u w:val="none"/>
          </w:rPr>
          <w:t>[70]</w:t>
        </w:r>
      </w:hyperlink>
      <w:r w:rsidR="00193F0B">
        <w:rPr>
          <w:rFonts w:ascii="Lucida Sans Unicode" w:hAnsi="Lucida Sans Unicode" w:cs="Lucida Sans Unicode"/>
          <w:color w:val="000000"/>
          <w:sz w:val="22"/>
          <w:szCs w:val="22"/>
        </w:rPr>
        <w:t> </w:t>
      </w:r>
      <w:hyperlink r:id="rId4666" w:history="1">
        <w:r w:rsidR="00193F0B">
          <w:rPr>
            <w:rStyle w:val="Hyperlink"/>
            <w:rFonts w:ascii="Lucida Sans Unicode" w:hAnsi="Lucida Sans Unicode" w:cs="Lucida Sans Unicode"/>
            <w:color w:val="515151"/>
            <w:sz w:val="22"/>
            <w:szCs w:val="22"/>
            <w:u w:val="none"/>
          </w:rPr>
          <w:t>http://www.mindfully.org/Reform/War-Against-Panthers-Newton1jun80.htm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67" w:anchor="_ftnref71" w:history="1">
        <w:r w:rsidR="00193F0B">
          <w:rPr>
            <w:rStyle w:val="Hyperlink"/>
            <w:rFonts w:ascii="Lucida Sans Unicode" w:hAnsi="Lucida Sans Unicode" w:cs="Lucida Sans Unicode"/>
            <w:color w:val="515151"/>
            <w:sz w:val="22"/>
            <w:szCs w:val="22"/>
            <w:u w:val="none"/>
          </w:rPr>
          <w:t>[71]</w:t>
        </w:r>
      </w:hyperlink>
      <w:r w:rsidR="00193F0B">
        <w:rPr>
          <w:rFonts w:ascii="Lucida Sans Unicode" w:hAnsi="Lucida Sans Unicode" w:cs="Lucida Sans Unicode"/>
          <w:color w:val="000000"/>
          <w:sz w:val="22"/>
          <w:szCs w:val="22"/>
        </w:rPr>
        <w:br/>
        <w:t>. </w:t>
      </w:r>
      <w:hyperlink r:id="rId4668" w:history="1">
        <w:r w:rsidR="00193F0B">
          <w:rPr>
            <w:rStyle w:val="Hyperlink"/>
            <w:rFonts w:ascii="Lucida Sans Unicode" w:hAnsi="Lucida Sans Unicode" w:cs="Lucida Sans Unicode"/>
            <w:color w:val="515151"/>
            <w:sz w:val="22"/>
            <w:szCs w:val="22"/>
            <w:u w:val="none"/>
          </w:rPr>
          <w:t>http://www.absoluteastronomy.com/topics/John_Grinder</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69" w:anchor="_ftnref72" w:history="1">
        <w:r w:rsidR="00193F0B">
          <w:rPr>
            <w:rStyle w:val="Hyperlink"/>
            <w:rFonts w:ascii="Lucida Sans Unicode" w:hAnsi="Lucida Sans Unicode" w:cs="Lucida Sans Unicode"/>
            <w:color w:val="515151"/>
            <w:sz w:val="22"/>
            <w:szCs w:val="22"/>
            <w:u w:val="none"/>
          </w:rPr>
          <w:t>[72]</w:t>
        </w:r>
      </w:hyperlink>
      <w:r w:rsidR="00193F0B">
        <w:rPr>
          <w:rFonts w:ascii="Lucida Sans Unicode" w:hAnsi="Lucida Sans Unicode" w:cs="Lucida Sans Unicode"/>
          <w:color w:val="000000"/>
          <w:sz w:val="22"/>
          <w:szCs w:val="22"/>
        </w:rPr>
        <w:t> </w:t>
      </w:r>
      <w:hyperlink r:id="rId4670" w:history="1">
        <w:r w:rsidR="00193F0B">
          <w:rPr>
            <w:rStyle w:val="Hyperlink"/>
            <w:rFonts w:ascii="Lucida Sans Unicode" w:hAnsi="Lucida Sans Unicode" w:cs="Lucida Sans Unicode"/>
            <w:color w:val="515151"/>
            <w:sz w:val="22"/>
            <w:szCs w:val="22"/>
            <w:u w:val="none"/>
          </w:rPr>
          <w:t>http://www.skepticfiles.org/mys4/newageci.htm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71" w:anchor="_ftnref73" w:history="1">
        <w:r w:rsidR="00193F0B">
          <w:rPr>
            <w:rStyle w:val="Hyperlink"/>
            <w:rFonts w:ascii="Lucida Sans Unicode" w:hAnsi="Lucida Sans Unicode" w:cs="Lucida Sans Unicode"/>
            <w:color w:val="515151"/>
            <w:sz w:val="22"/>
            <w:szCs w:val="22"/>
            <w:u w:val="none"/>
          </w:rPr>
          <w:t>[73]</w:t>
        </w:r>
      </w:hyperlink>
      <w:r w:rsidR="00193F0B">
        <w:rPr>
          <w:rFonts w:ascii="Lucida Sans Unicode" w:hAnsi="Lucida Sans Unicode" w:cs="Lucida Sans Unicode"/>
          <w:color w:val="000000"/>
          <w:sz w:val="22"/>
          <w:szCs w:val="22"/>
        </w:rPr>
        <w:t> Id. At footnote 10</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72" w:anchor="_ftnref74" w:history="1">
        <w:r w:rsidR="00193F0B">
          <w:rPr>
            <w:rStyle w:val="Hyperlink"/>
            <w:rFonts w:ascii="Lucida Sans Unicode" w:hAnsi="Lucida Sans Unicode" w:cs="Lucida Sans Unicode"/>
            <w:color w:val="515151"/>
            <w:sz w:val="22"/>
            <w:szCs w:val="22"/>
            <w:u w:val="none"/>
          </w:rPr>
          <w:t>[74]</w:t>
        </w:r>
      </w:hyperlink>
      <w:r w:rsidR="00193F0B">
        <w:rPr>
          <w:rFonts w:ascii="Lucida Sans Unicode" w:hAnsi="Lucida Sans Unicode" w:cs="Lucida Sans Unicode"/>
          <w:color w:val="000000"/>
          <w:sz w:val="22"/>
          <w:szCs w:val="22"/>
        </w:rPr>
        <w:t> </w:t>
      </w:r>
      <w:hyperlink r:id="rId4673" w:history="1">
        <w:r w:rsidR="00193F0B">
          <w:rPr>
            <w:rStyle w:val="Hyperlink"/>
            <w:rFonts w:ascii="Lucida Sans Unicode" w:hAnsi="Lucida Sans Unicode" w:cs="Lucida Sans Unicode"/>
            <w:color w:val="515151"/>
            <w:sz w:val="22"/>
            <w:szCs w:val="22"/>
            <w:u w:val="none"/>
          </w:rPr>
          <w:t>http://www.raven1.net/mcf/hambone/si03.html</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74" w:anchor="_ftnref75" w:history="1">
        <w:r w:rsidR="00193F0B">
          <w:rPr>
            <w:rStyle w:val="Hyperlink"/>
            <w:rFonts w:ascii="Lucida Sans Unicode" w:hAnsi="Lucida Sans Unicode" w:cs="Lucida Sans Unicode"/>
            <w:color w:val="515151"/>
            <w:sz w:val="22"/>
            <w:szCs w:val="22"/>
            <w:u w:val="none"/>
          </w:rPr>
          <w:t>[75]</w:t>
        </w:r>
      </w:hyperlink>
      <w:r w:rsidR="00193F0B">
        <w:rPr>
          <w:rFonts w:ascii="Lucida Sans Unicode" w:hAnsi="Lucida Sans Unicode" w:cs="Lucida Sans Unicode"/>
          <w:color w:val="000000"/>
          <w:sz w:val="22"/>
          <w:szCs w:val="22"/>
        </w:rPr>
        <w:t> </w:t>
      </w:r>
      <w:hyperlink r:id="rId4675" w:history="1">
        <w:r w:rsidR="00193F0B">
          <w:rPr>
            <w:rStyle w:val="Hyperlink"/>
            <w:rFonts w:ascii="Lucida Sans Unicode" w:hAnsi="Lucida Sans Unicode" w:cs="Lucida Sans Unicode"/>
            <w:color w:val="515151"/>
            <w:sz w:val="22"/>
            <w:szCs w:val="22"/>
            <w:u w:val="none"/>
          </w:rPr>
          <w:t>http://www.bibliotecapleyades.net/sociopolitica/esp_sociopol_mindcon09.htm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76" w:anchor="_ftnref76" w:history="1">
        <w:r w:rsidR="00193F0B">
          <w:rPr>
            <w:rStyle w:val="Hyperlink"/>
            <w:rFonts w:ascii="Lucida Sans Unicode" w:hAnsi="Lucida Sans Unicode" w:cs="Lucida Sans Unicode"/>
            <w:color w:val="515151"/>
            <w:sz w:val="22"/>
            <w:szCs w:val="22"/>
            <w:u w:val="none"/>
          </w:rPr>
          <w:t>[76]</w:t>
        </w:r>
      </w:hyperlink>
      <w:r w:rsidR="00193F0B">
        <w:rPr>
          <w:rFonts w:ascii="Lucida Sans Unicode" w:hAnsi="Lucida Sans Unicode" w:cs="Lucida Sans Unicode"/>
          <w:color w:val="000000"/>
          <w:sz w:val="22"/>
          <w:szCs w:val="22"/>
        </w:rPr>
        <w:t> </w:t>
      </w:r>
      <w:hyperlink r:id="rId4677" w:history="1">
        <w:r w:rsidR="00193F0B">
          <w:rPr>
            <w:rStyle w:val="Hyperlink"/>
            <w:rFonts w:ascii="Lucida Sans Unicode" w:hAnsi="Lucida Sans Unicode" w:cs="Lucida Sans Unicode"/>
            <w:color w:val="515151"/>
            <w:sz w:val="22"/>
            <w:szCs w:val="22"/>
            <w:u w:val="none"/>
          </w:rPr>
          <w:t>http://en.wikipedia.org/wiki/John_B._Alexander</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78" w:anchor="_ftnref77" w:history="1">
        <w:r w:rsidR="00193F0B">
          <w:rPr>
            <w:rStyle w:val="Hyperlink"/>
            <w:rFonts w:ascii="Lucida Sans Unicode" w:hAnsi="Lucida Sans Unicode" w:cs="Lucida Sans Unicode"/>
            <w:color w:val="515151"/>
            <w:sz w:val="22"/>
            <w:szCs w:val="22"/>
            <w:u w:val="none"/>
          </w:rPr>
          <w:t>[77]</w:t>
        </w:r>
      </w:hyperlink>
      <w:r w:rsidR="00193F0B">
        <w:rPr>
          <w:rFonts w:ascii="Lucida Sans Unicode" w:hAnsi="Lucida Sans Unicode" w:cs="Lucida Sans Unicode"/>
          <w:color w:val="000000"/>
          <w:sz w:val="22"/>
          <w:szCs w:val="22"/>
        </w:rPr>
        <w:t> Probable Government Involvement in Parapsychological and Paranormal Research, </w:t>
      </w:r>
      <w:hyperlink r:id="rId4679" w:history="1">
        <w:r w:rsidR="00193F0B">
          <w:rPr>
            <w:rStyle w:val="Hyperlink"/>
            <w:rFonts w:ascii="Lucida Sans Unicode" w:hAnsi="Lucida Sans Unicode" w:cs="Lucida Sans Unicode"/>
            <w:color w:val="515151"/>
            <w:sz w:val="22"/>
            <w:szCs w:val="22"/>
            <w:u w:val="none"/>
          </w:rPr>
          <w:t>http://members.tripod.com/~heimstadt/psi.htm</w:t>
        </w:r>
      </w:hyperlink>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80" w:anchor="_ftnref78" w:history="1">
        <w:r w:rsidR="00193F0B">
          <w:rPr>
            <w:rStyle w:val="Hyperlink"/>
            <w:rFonts w:ascii="Lucida Sans Unicode" w:hAnsi="Lucida Sans Unicode" w:cs="Lucida Sans Unicode"/>
            <w:color w:val="515151"/>
            <w:sz w:val="22"/>
            <w:szCs w:val="22"/>
            <w:u w:val="none"/>
          </w:rPr>
          <w:t>[78]</w:t>
        </w:r>
      </w:hyperlink>
      <w:r w:rsidR="00193F0B">
        <w:rPr>
          <w:rFonts w:ascii="Lucida Sans Unicode" w:hAnsi="Lucida Sans Unicode" w:cs="Lucida Sans Unicode"/>
          <w:color w:val="000000"/>
          <w:sz w:val="22"/>
          <w:szCs w:val="22"/>
        </w:rPr>
        <w:t> Aftergood, Steven, </w:t>
      </w:r>
      <w:hyperlink r:id="rId4681" w:tgtFrame="_blank" w:history="1">
        <w:r w:rsidR="00193F0B">
          <w:rPr>
            <w:rStyle w:val="Hyperlink"/>
            <w:rFonts w:ascii="Lucida Sans Unicode" w:hAnsi="Lucida Sans Unicode" w:cs="Lucida Sans Unicode"/>
            <w:color w:val="515151"/>
            <w:sz w:val="22"/>
            <w:szCs w:val="22"/>
            <w:u w:val="none"/>
          </w:rPr>
          <w:t>“The Soft-Kill Fallacy”</w:t>
        </w:r>
      </w:hyperlink>
      <w:r w:rsidR="00193F0B">
        <w:rPr>
          <w:rFonts w:ascii="Lucida Sans Unicode" w:hAnsi="Lucida Sans Unicode" w:cs="Lucida Sans Unicode"/>
          <w:color w:val="000000"/>
          <w:sz w:val="22"/>
          <w:szCs w:val="22"/>
        </w:rPr>
        <w:t>, Bulletin of the Atomic Scientists, 9-10/1994, v50, n5, p40)</w:t>
      </w:r>
    </w:p>
    <w:p w:rsidR="00193F0B" w:rsidRDefault="003F1ED9" w:rsidP="00193F0B">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4682" w:anchor="_ftnref79" w:history="1">
        <w:r w:rsidR="00193F0B">
          <w:rPr>
            <w:rStyle w:val="Hyperlink"/>
            <w:rFonts w:ascii="Lucida Sans Unicode" w:hAnsi="Lucida Sans Unicode" w:cs="Lucida Sans Unicode"/>
            <w:color w:val="515151"/>
            <w:sz w:val="22"/>
            <w:szCs w:val="22"/>
            <w:u w:val="none"/>
          </w:rPr>
          <w:t>[79]</w:t>
        </w:r>
      </w:hyperlink>
      <w:r w:rsidR="00193F0B">
        <w:rPr>
          <w:rFonts w:ascii="Lucida Sans Unicode" w:hAnsi="Lucida Sans Unicode" w:cs="Lucida Sans Unicode"/>
          <w:color w:val="000000"/>
          <w:sz w:val="22"/>
          <w:szCs w:val="22"/>
        </w:rPr>
        <w:t> </w:t>
      </w:r>
      <w:hyperlink r:id="rId4683" w:history="1">
        <w:r w:rsidR="00193F0B">
          <w:rPr>
            <w:rStyle w:val="Hyperlink"/>
            <w:rFonts w:ascii="Lucida Sans Unicode" w:hAnsi="Lucida Sans Unicode" w:cs="Lucida Sans Unicode"/>
            <w:color w:val="515151"/>
            <w:sz w:val="22"/>
            <w:szCs w:val="22"/>
            <w:u w:val="none"/>
          </w:rPr>
          <w:t>http://www.qtm.net/~geibdan/newsc/av2.html</w:t>
        </w:r>
      </w:hyperlink>
    </w:p>
    <w:p w:rsidR="00193F0B" w:rsidRDefault="00193F0B" w:rsidP="00193F0B">
      <w:pPr>
        <w:shd w:val="clear" w:color="auto" w:fill="FFFFFF"/>
        <w:rPr>
          <w:rFonts w:ascii="Lucida Sans Unicode" w:hAnsi="Lucida Sans Unicode" w:cs="Lucida Sans Unicode"/>
          <w:color w:val="000000"/>
        </w:rPr>
      </w:pPr>
      <w:r>
        <w:rPr>
          <w:rFonts w:ascii="Lucida Sans Unicode" w:hAnsi="Lucida Sans Unicode" w:cs="Lucida Sans Unicode"/>
          <w:color w:val="000000"/>
        </w:rPr>
        <w:br w:type="textWrapping" w:clear="all"/>
      </w:r>
      <w:r>
        <w:rPr>
          <w:rFonts w:ascii="Lucida Sans Unicode" w:hAnsi="Lucida Sans Unicode" w:cs="Lucida Sans Unicode"/>
          <w:color w:val="515151"/>
          <w:sz w:val="15"/>
          <w:szCs w:val="15"/>
        </w:rPr>
        <w:t>Comments : </w:t>
      </w:r>
      <w:hyperlink r:id="rId4684" w:anchor="comments" w:history="1">
        <w:r>
          <w:rPr>
            <w:rStyle w:val="Hyperlink"/>
            <w:rFonts w:ascii="Lucida Sans Unicode" w:hAnsi="Lucida Sans Unicode" w:cs="Lucida Sans Unicode"/>
            <w:color w:val="FF3C00"/>
            <w:sz w:val="15"/>
            <w:szCs w:val="15"/>
            <w:u w:val="none"/>
            <w:bdr w:val="none" w:sz="0" w:space="0" w:color="auto" w:frame="1"/>
          </w:rPr>
          <w:t>9 Comments</w:t>
        </w:r>
      </w:hyperlink>
      <w:r>
        <w:rPr>
          <w:rFonts w:ascii="Lucida Sans Unicode" w:hAnsi="Lucida Sans Unicode" w:cs="Lucida Sans Unicode"/>
          <w:color w:val="000000"/>
        </w:rPr>
        <w:br/>
      </w:r>
      <w:r>
        <w:rPr>
          <w:rFonts w:ascii="Lucida Sans Unicode" w:hAnsi="Lucida Sans Unicode" w:cs="Lucida Sans Unicode"/>
          <w:color w:val="515151"/>
          <w:sz w:val="15"/>
          <w:szCs w:val="15"/>
        </w:rPr>
        <w:t>Tags: </w:t>
      </w:r>
      <w:hyperlink r:id="rId4685" w:history="1">
        <w:r>
          <w:rPr>
            <w:rStyle w:val="Hyperlink"/>
            <w:rFonts w:ascii="Lucida Sans Unicode" w:hAnsi="Lucida Sans Unicode" w:cs="Lucida Sans Unicode"/>
            <w:color w:val="FF3C00"/>
            <w:sz w:val="15"/>
            <w:szCs w:val="15"/>
            <w:u w:val="none"/>
            <w:bdr w:val="none" w:sz="0" w:space="0" w:color="auto" w:frame="1"/>
          </w:rPr>
          <w:t>Al Gore</w:t>
        </w:r>
      </w:hyperlink>
      <w:r>
        <w:rPr>
          <w:rFonts w:ascii="Lucida Sans Unicode" w:hAnsi="Lucida Sans Unicode" w:cs="Lucida Sans Unicode"/>
          <w:color w:val="515151"/>
          <w:sz w:val="15"/>
          <w:szCs w:val="15"/>
        </w:rPr>
        <w:t>, </w:t>
      </w:r>
      <w:hyperlink r:id="rId4686" w:history="1">
        <w:r>
          <w:rPr>
            <w:rStyle w:val="Hyperlink"/>
            <w:rFonts w:ascii="Lucida Sans Unicode" w:hAnsi="Lucida Sans Unicode" w:cs="Lucida Sans Unicode"/>
            <w:color w:val="FF3C00"/>
            <w:sz w:val="15"/>
            <w:szCs w:val="15"/>
            <w:u w:val="none"/>
            <w:bdr w:val="none" w:sz="0" w:space="0" w:color="auto" w:frame="1"/>
          </w:rPr>
          <w:t>Alan Watts</w:t>
        </w:r>
      </w:hyperlink>
      <w:r>
        <w:rPr>
          <w:rFonts w:ascii="Lucida Sans Unicode" w:hAnsi="Lucida Sans Unicode" w:cs="Lucida Sans Unicode"/>
          <w:color w:val="515151"/>
          <w:sz w:val="15"/>
          <w:szCs w:val="15"/>
        </w:rPr>
        <w:t>, </w:t>
      </w:r>
      <w:hyperlink r:id="rId4687" w:history="1">
        <w:r>
          <w:rPr>
            <w:rStyle w:val="Hyperlink"/>
            <w:rFonts w:ascii="Lucida Sans Unicode" w:hAnsi="Lucida Sans Unicode" w:cs="Lucida Sans Unicode"/>
            <w:color w:val="FF3C00"/>
            <w:sz w:val="15"/>
            <w:szCs w:val="15"/>
            <w:u w:val="none"/>
            <w:bdr w:val="none" w:sz="0" w:space="0" w:color="auto" w:frame="1"/>
          </w:rPr>
          <w:t>Aleister Crowley</w:t>
        </w:r>
      </w:hyperlink>
      <w:r>
        <w:rPr>
          <w:rFonts w:ascii="Lucida Sans Unicode" w:hAnsi="Lucida Sans Unicode" w:cs="Lucida Sans Unicode"/>
          <w:color w:val="515151"/>
          <w:sz w:val="15"/>
          <w:szCs w:val="15"/>
        </w:rPr>
        <w:t>, </w:t>
      </w:r>
      <w:hyperlink r:id="rId4688" w:history="1">
        <w:r>
          <w:rPr>
            <w:rStyle w:val="Hyperlink"/>
            <w:rFonts w:ascii="Lucida Sans Unicode" w:hAnsi="Lucida Sans Unicode" w:cs="Lucida Sans Unicode"/>
            <w:color w:val="FF3C00"/>
            <w:sz w:val="15"/>
            <w:szCs w:val="15"/>
            <w:u w:val="none"/>
            <w:bdr w:val="none" w:sz="0" w:space="0" w:color="auto" w:frame="1"/>
          </w:rPr>
          <w:t>Aln w</w:t>
        </w:r>
      </w:hyperlink>
      <w:r>
        <w:rPr>
          <w:rFonts w:ascii="Lucida Sans Unicode" w:hAnsi="Lucida Sans Unicode" w:cs="Lucida Sans Unicode"/>
          <w:color w:val="515151"/>
          <w:sz w:val="15"/>
          <w:szCs w:val="15"/>
        </w:rPr>
        <w:t>, </w:t>
      </w:r>
      <w:hyperlink r:id="rId4689" w:history="1">
        <w:r>
          <w:rPr>
            <w:rStyle w:val="Hyperlink"/>
            <w:rFonts w:ascii="Lucida Sans Unicode" w:hAnsi="Lucida Sans Unicode" w:cs="Lucida Sans Unicode"/>
            <w:color w:val="FF3C00"/>
            <w:sz w:val="15"/>
            <w:szCs w:val="15"/>
            <w:u w:val="none"/>
            <w:bdr w:val="none" w:sz="0" w:space="0" w:color="auto" w:frame="1"/>
          </w:rPr>
          <w:t>Amnesia barriers</w:t>
        </w:r>
      </w:hyperlink>
      <w:r>
        <w:rPr>
          <w:rFonts w:ascii="Lucida Sans Unicode" w:hAnsi="Lucida Sans Unicode" w:cs="Lucida Sans Unicode"/>
          <w:color w:val="515151"/>
          <w:sz w:val="15"/>
          <w:szCs w:val="15"/>
        </w:rPr>
        <w:t>, </w:t>
      </w:r>
      <w:hyperlink r:id="rId4690" w:history="1">
        <w:r>
          <w:rPr>
            <w:rStyle w:val="Hyperlink"/>
            <w:rFonts w:ascii="Lucida Sans Unicode" w:hAnsi="Lucida Sans Unicode" w:cs="Lucida Sans Unicode"/>
            <w:color w:val="FF3C00"/>
            <w:sz w:val="15"/>
            <w:szCs w:val="15"/>
            <w:u w:val="none"/>
            <w:bdr w:val="none" w:sz="0" w:space="0" w:color="auto" w:frame="1"/>
          </w:rPr>
          <w:t>Ari Flescher</w:t>
        </w:r>
      </w:hyperlink>
      <w:r>
        <w:rPr>
          <w:rFonts w:ascii="Lucida Sans Unicode" w:hAnsi="Lucida Sans Unicode" w:cs="Lucida Sans Unicode"/>
          <w:color w:val="515151"/>
          <w:sz w:val="15"/>
          <w:szCs w:val="15"/>
        </w:rPr>
        <w:t>, </w:t>
      </w:r>
      <w:hyperlink r:id="rId4691" w:history="1">
        <w:r>
          <w:rPr>
            <w:rStyle w:val="Hyperlink"/>
            <w:rFonts w:ascii="Lucida Sans Unicode" w:hAnsi="Lucida Sans Unicode" w:cs="Lucida Sans Unicode"/>
            <w:color w:val="FF3C00"/>
            <w:sz w:val="15"/>
            <w:szCs w:val="15"/>
            <w:u w:val="none"/>
            <w:bdr w:val="none" w:sz="0" w:space="0" w:color="auto" w:frame="1"/>
          </w:rPr>
          <w:t>Bilderburg Group</w:t>
        </w:r>
      </w:hyperlink>
      <w:r>
        <w:rPr>
          <w:rFonts w:ascii="Lucida Sans Unicode" w:hAnsi="Lucida Sans Unicode" w:cs="Lucida Sans Unicode"/>
          <w:color w:val="515151"/>
          <w:sz w:val="15"/>
          <w:szCs w:val="15"/>
        </w:rPr>
        <w:t>, </w:t>
      </w:r>
      <w:hyperlink r:id="rId4692" w:history="1">
        <w:r>
          <w:rPr>
            <w:rStyle w:val="Hyperlink"/>
            <w:rFonts w:ascii="Lucida Sans Unicode" w:hAnsi="Lucida Sans Unicode" w:cs="Lucida Sans Unicode"/>
            <w:color w:val="FF3C00"/>
            <w:sz w:val="15"/>
            <w:szCs w:val="15"/>
            <w:u w:val="none"/>
            <w:bdr w:val="none" w:sz="0" w:space="0" w:color="auto" w:frame="1"/>
          </w:rPr>
          <w:t>biospiritual warfare</w:t>
        </w:r>
      </w:hyperlink>
      <w:r>
        <w:rPr>
          <w:rFonts w:ascii="Lucida Sans Unicode" w:hAnsi="Lucida Sans Unicode" w:cs="Lucida Sans Unicode"/>
          <w:color w:val="515151"/>
          <w:sz w:val="15"/>
          <w:szCs w:val="15"/>
        </w:rPr>
        <w:t>, </w:t>
      </w:r>
      <w:hyperlink r:id="rId4693" w:history="1">
        <w:r>
          <w:rPr>
            <w:rStyle w:val="Hyperlink"/>
            <w:rFonts w:ascii="Lucida Sans Unicode" w:hAnsi="Lucida Sans Unicode" w:cs="Lucida Sans Unicode"/>
            <w:color w:val="FF3C00"/>
            <w:sz w:val="15"/>
            <w:szCs w:val="15"/>
            <w:u w:val="none"/>
            <w:bdr w:val="none" w:sz="0" w:space="0" w:color="auto" w:frame="1"/>
          </w:rPr>
          <w:t>Black Manchurian Candidates</w:t>
        </w:r>
      </w:hyperlink>
      <w:r>
        <w:rPr>
          <w:rFonts w:ascii="Lucida Sans Unicode" w:hAnsi="Lucida Sans Unicode" w:cs="Lucida Sans Unicode"/>
          <w:color w:val="515151"/>
          <w:sz w:val="15"/>
          <w:szCs w:val="15"/>
        </w:rPr>
        <w:t>, </w:t>
      </w:r>
      <w:hyperlink r:id="rId4694" w:history="1">
        <w:r>
          <w:rPr>
            <w:rStyle w:val="Hyperlink"/>
            <w:rFonts w:ascii="Lucida Sans Unicode" w:hAnsi="Lucida Sans Unicode" w:cs="Lucida Sans Unicode"/>
            <w:color w:val="FF3C00"/>
            <w:sz w:val="15"/>
            <w:szCs w:val="15"/>
            <w:u w:val="none"/>
            <w:bdr w:val="none" w:sz="0" w:space="0" w:color="auto" w:frame="1"/>
          </w:rPr>
          <w:t>Brave New World</w:t>
        </w:r>
      </w:hyperlink>
      <w:r>
        <w:rPr>
          <w:rFonts w:ascii="Lucida Sans Unicode" w:hAnsi="Lucida Sans Unicode" w:cs="Lucida Sans Unicode"/>
          <w:color w:val="515151"/>
          <w:sz w:val="15"/>
          <w:szCs w:val="15"/>
        </w:rPr>
        <w:t>, </w:t>
      </w:r>
      <w:hyperlink r:id="rId4695" w:history="1">
        <w:r>
          <w:rPr>
            <w:rStyle w:val="Hyperlink"/>
            <w:rFonts w:ascii="Lucida Sans Unicode" w:hAnsi="Lucida Sans Unicode" w:cs="Lucida Sans Unicode"/>
            <w:color w:val="FF3C00"/>
            <w:sz w:val="15"/>
            <w:szCs w:val="15"/>
            <w:u w:val="none"/>
            <w:bdr w:val="none" w:sz="0" w:space="0" w:color="auto" w:frame="1"/>
          </w:rPr>
          <w:t>California Medical Facility</w:t>
        </w:r>
      </w:hyperlink>
      <w:r>
        <w:rPr>
          <w:rFonts w:ascii="Lucida Sans Unicode" w:hAnsi="Lucida Sans Unicode" w:cs="Lucida Sans Unicode"/>
          <w:color w:val="515151"/>
          <w:sz w:val="15"/>
          <w:szCs w:val="15"/>
        </w:rPr>
        <w:t>, </w:t>
      </w:r>
      <w:hyperlink r:id="rId4696" w:history="1">
        <w:r>
          <w:rPr>
            <w:rStyle w:val="Hyperlink"/>
            <w:rFonts w:ascii="Lucida Sans Unicode" w:hAnsi="Lucida Sans Unicode" w:cs="Lucida Sans Unicode"/>
            <w:color w:val="FF3C00"/>
            <w:sz w:val="15"/>
            <w:szCs w:val="15"/>
            <w:u w:val="none"/>
            <w:bdr w:val="none" w:sz="0" w:space="0" w:color="auto" w:frame="1"/>
          </w:rPr>
          <w:t>Carolina Gynning</w:t>
        </w:r>
      </w:hyperlink>
      <w:r>
        <w:rPr>
          <w:rFonts w:ascii="Lucida Sans Unicode" w:hAnsi="Lucida Sans Unicode" w:cs="Lucida Sans Unicode"/>
          <w:color w:val="515151"/>
          <w:sz w:val="15"/>
          <w:szCs w:val="15"/>
        </w:rPr>
        <w:t>, </w:t>
      </w:r>
      <w:hyperlink r:id="rId4697" w:history="1">
        <w:r>
          <w:rPr>
            <w:rStyle w:val="Hyperlink"/>
            <w:rFonts w:ascii="Lucida Sans Unicode" w:hAnsi="Lucida Sans Unicode" w:cs="Lucida Sans Unicode"/>
            <w:color w:val="FF3C00"/>
            <w:sz w:val="15"/>
            <w:szCs w:val="15"/>
            <w:u w:val="none"/>
            <w:bdr w:val="none" w:sz="0" w:space="0" w:color="auto" w:frame="1"/>
          </w:rPr>
          <w:t>Carolyn Gynning</w:t>
        </w:r>
      </w:hyperlink>
      <w:r>
        <w:rPr>
          <w:rFonts w:ascii="Lucida Sans Unicode" w:hAnsi="Lucida Sans Unicode" w:cs="Lucida Sans Unicode"/>
          <w:color w:val="515151"/>
          <w:sz w:val="15"/>
          <w:szCs w:val="15"/>
        </w:rPr>
        <w:t>, </w:t>
      </w:r>
      <w:hyperlink r:id="rId4698" w:history="1">
        <w:r>
          <w:rPr>
            <w:rStyle w:val="Hyperlink"/>
            <w:rFonts w:ascii="Lucida Sans Unicode" w:hAnsi="Lucida Sans Unicode" w:cs="Lucida Sans Unicode"/>
            <w:color w:val="FF3C00"/>
            <w:sz w:val="15"/>
            <w:szCs w:val="15"/>
            <w:u w:val="none"/>
            <w:bdr w:val="none" w:sz="0" w:space="0" w:color="auto" w:frame="1"/>
          </w:rPr>
          <w:t>Catcher of the Rye</w:t>
        </w:r>
      </w:hyperlink>
      <w:r>
        <w:rPr>
          <w:rFonts w:ascii="Lucida Sans Unicode" w:hAnsi="Lucida Sans Unicode" w:cs="Lucida Sans Unicode"/>
          <w:color w:val="515151"/>
          <w:sz w:val="15"/>
          <w:szCs w:val="15"/>
        </w:rPr>
        <w:t>, </w:t>
      </w:r>
      <w:hyperlink r:id="rId4699" w:history="1">
        <w:r>
          <w:rPr>
            <w:rStyle w:val="Hyperlink"/>
            <w:rFonts w:ascii="Lucida Sans Unicode" w:hAnsi="Lucida Sans Unicode" w:cs="Lucida Sans Unicode"/>
            <w:color w:val="FF3C00"/>
            <w:sz w:val="15"/>
            <w:szCs w:val="15"/>
            <w:u w:val="none"/>
            <w:bdr w:val="none" w:sz="0" w:space="0" w:color="auto" w:frame="1"/>
          </w:rPr>
          <w:t>Charles Henry Maxwell Night</w:t>
        </w:r>
      </w:hyperlink>
      <w:r>
        <w:rPr>
          <w:rFonts w:ascii="Lucida Sans Unicode" w:hAnsi="Lucida Sans Unicode" w:cs="Lucida Sans Unicode"/>
          <w:color w:val="515151"/>
          <w:sz w:val="15"/>
          <w:szCs w:val="15"/>
        </w:rPr>
        <w:t>, </w:t>
      </w:r>
      <w:hyperlink r:id="rId4700" w:history="1">
        <w:r>
          <w:rPr>
            <w:rStyle w:val="Hyperlink"/>
            <w:rFonts w:ascii="Lucida Sans Unicode" w:hAnsi="Lucida Sans Unicode" w:cs="Lucida Sans Unicode"/>
            <w:color w:val="FF3C00"/>
            <w:sz w:val="15"/>
            <w:szCs w:val="15"/>
            <w:u w:val="none"/>
            <w:bdr w:val="none" w:sz="0" w:space="0" w:color="auto" w:frame="1"/>
          </w:rPr>
          <w:t>Chinese Brainwashing Procedures</w:t>
        </w:r>
      </w:hyperlink>
      <w:r>
        <w:rPr>
          <w:rFonts w:ascii="Lucida Sans Unicode" w:hAnsi="Lucida Sans Unicode" w:cs="Lucida Sans Unicode"/>
          <w:color w:val="515151"/>
          <w:sz w:val="15"/>
          <w:szCs w:val="15"/>
        </w:rPr>
        <w:t>, </w:t>
      </w:r>
      <w:hyperlink r:id="rId4701" w:history="1">
        <w:r>
          <w:rPr>
            <w:rStyle w:val="Hyperlink"/>
            <w:rFonts w:ascii="Lucida Sans Unicode" w:hAnsi="Lucida Sans Unicode" w:cs="Lucida Sans Unicode"/>
            <w:color w:val="FF3C00"/>
            <w:sz w:val="15"/>
            <w:szCs w:val="15"/>
            <w:u w:val="none"/>
            <w:bdr w:val="none" w:sz="0" w:space="0" w:color="auto" w:frame="1"/>
          </w:rPr>
          <w:t>Chinese Though Reform</w:t>
        </w:r>
      </w:hyperlink>
      <w:r>
        <w:rPr>
          <w:rFonts w:ascii="Lucida Sans Unicode" w:hAnsi="Lucida Sans Unicode" w:cs="Lucida Sans Unicode"/>
          <w:color w:val="515151"/>
          <w:sz w:val="15"/>
          <w:szCs w:val="15"/>
        </w:rPr>
        <w:t>, </w:t>
      </w:r>
      <w:hyperlink r:id="rId4702" w:history="1">
        <w:r>
          <w:rPr>
            <w:rStyle w:val="Hyperlink"/>
            <w:rFonts w:ascii="Lucida Sans Unicode" w:hAnsi="Lucida Sans Unicode" w:cs="Lucida Sans Unicode"/>
            <w:color w:val="FF3C00"/>
            <w:sz w:val="15"/>
            <w:szCs w:val="15"/>
            <w:u w:val="none"/>
            <w:bdr w:val="none" w:sz="0" w:space="0" w:color="auto" w:frame="1"/>
          </w:rPr>
          <w:t>Col. John B. Alexander</w:t>
        </w:r>
      </w:hyperlink>
      <w:r>
        <w:rPr>
          <w:rFonts w:ascii="Lucida Sans Unicode" w:hAnsi="Lucida Sans Unicode" w:cs="Lucida Sans Unicode"/>
          <w:color w:val="515151"/>
          <w:sz w:val="15"/>
          <w:szCs w:val="15"/>
        </w:rPr>
        <w:t>, </w:t>
      </w:r>
      <w:hyperlink r:id="rId4703" w:history="1">
        <w:r>
          <w:rPr>
            <w:rStyle w:val="Hyperlink"/>
            <w:rFonts w:ascii="Lucida Sans Unicode" w:hAnsi="Lucida Sans Unicode" w:cs="Lucida Sans Unicode"/>
            <w:color w:val="FF3C00"/>
            <w:sz w:val="15"/>
            <w:szCs w:val="15"/>
            <w:u w:val="none"/>
            <w:bdr w:val="none" w:sz="0" w:space="0" w:color="auto" w:frame="1"/>
          </w:rPr>
          <w:t>Cold Springs Harbor Labs</w:t>
        </w:r>
      </w:hyperlink>
      <w:r>
        <w:rPr>
          <w:rFonts w:ascii="Lucida Sans Unicode" w:hAnsi="Lucida Sans Unicode" w:cs="Lucida Sans Unicode"/>
          <w:color w:val="515151"/>
          <w:sz w:val="15"/>
          <w:szCs w:val="15"/>
        </w:rPr>
        <w:t>, </w:t>
      </w:r>
      <w:hyperlink r:id="rId4704" w:history="1">
        <w:r>
          <w:rPr>
            <w:rStyle w:val="Hyperlink"/>
            <w:rFonts w:ascii="Lucida Sans Unicode" w:hAnsi="Lucida Sans Unicode" w:cs="Lucida Sans Unicode"/>
            <w:color w:val="FF3C00"/>
            <w:sz w:val="15"/>
            <w:szCs w:val="15"/>
            <w:u w:val="none"/>
            <w:bdr w:val="none" w:sz="0" w:space="0" w:color="auto" w:frame="1"/>
          </w:rPr>
          <w:t>Council on Foreign Relations</w:t>
        </w:r>
      </w:hyperlink>
      <w:r>
        <w:rPr>
          <w:rFonts w:ascii="Lucida Sans Unicode" w:hAnsi="Lucida Sans Unicode" w:cs="Lucida Sans Unicode"/>
          <w:color w:val="515151"/>
          <w:sz w:val="15"/>
          <w:szCs w:val="15"/>
        </w:rPr>
        <w:t>, </w:t>
      </w:r>
      <w:hyperlink r:id="rId4705" w:history="1">
        <w:r>
          <w:rPr>
            <w:rStyle w:val="Hyperlink"/>
            <w:rFonts w:ascii="Lucida Sans Unicode" w:hAnsi="Lucida Sans Unicode" w:cs="Lucida Sans Unicode"/>
            <w:color w:val="FF3C00"/>
            <w:sz w:val="15"/>
            <w:szCs w:val="15"/>
            <w:u w:val="none"/>
            <w:bdr w:val="none" w:sz="0" w:space="0" w:color="auto" w:frame="1"/>
          </w:rPr>
          <w:t>Deputy Fuhrer Rudolph Hess</w:t>
        </w:r>
      </w:hyperlink>
      <w:r>
        <w:rPr>
          <w:rFonts w:ascii="Lucida Sans Unicode" w:hAnsi="Lucida Sans Unicode" w:cs="Lucida Sans Unicode"/>
          <w:color w:val="515151"/>
          <w:sz w:val="15"/>
          <w:szCs w:val="15"/>
        </w:rPr>
        <w:t>, </w:t>
      </w:r>
      <w:hyperlink r:id="rId4706" w:history="1">
        <w:r>
          <w:rPr>
            <w:rStyle w:val="Hyperlink"/>
            <w:rFonts w:ascii="Lucida Sans Unicode" w:hAnsi="Lucida Sans Unicode" w:cs="Lucida Sans Unicode"/>
            <w:color w:val="FF3C00"/>
            <w:sz w:val="15"/>
            <w:szCs w:val="15"/>
            <w:u w:val="none"/>
            <w:bdr w:val="none" w:sz="0" w:space="0" w:color="auto" w:frame="1"/>
          </w:rPr>
          <w:t>devil horns</w:t>
        </w:r>
      </w:hyperlink>
      <w:r>
        <w:rPr>
          <w:rFonts w:ascii="Lucida Sans Unicode" w:hAnsi="Lucida Sans Unicode" w:cs="Lucida Sans Unicode"/>
          <w:color w:val="515151"/>
          <w:sz w:val="15"/>
          <w:szCs w:val="15"/>
        </w:rPr>
        <w:t>, </w:t>
      </w:r>
      <w:hyperlink r:id="rId4707" w:history="1">
        <w:r>
          <w:rPr>
            <w:rStyle w:val="Hyperlink"/>
            <w:rFonts w:ascii="Lucida Sans Unicode" w:hAnsi="Lucida Sans Unicode" w:cs="Lucida Sans Unicode"/>
            <w:color w:val="FF3C00"/>
            <w:sz w:val="15"/>
            <w:szCs w:val="15"/>
            <w:u w:val="none"/>
            <w:bdr w:val="none" w:sz="0" w:space="0" w:color="auto" w:frame="1"/>
          </w:rPr>
          <w:t>Don Jackson</w:t>
        </w:r>
      </w:hyperlink>
      <w:r>
        <w:rPr>
          <w:rFonts w:ascii="Lucida Sans Unicode" w:hAnsi="Lucida Sans Unicode" w:cs="Lucida Sans Unicode"/>
          <w:color w:val="515151"/>
          <w:sz w:val="15"/>
          <w:szCs w:val="15"/>
        </w:rPr>
        <w:t>, </w:t>
      </w:r>
      <w:hyperlink r:id="rId4708" w:history="1">
        <w:r>
          <w:rPr>
            <w:rStyle w:val="Hyperlink"/>
            <w:rFonts w:ascii="Lucida Sans Unicode" w:hAnsi="Lucida Sans Unicode" w:cs="Lucida Sans Unicode"/>
            <w:color w:val="FF3C00"/>
            <w:sz w:val="15"/>
            <w:szCs w:val="15"/>
            <w:u w:val="none"/>
            <w:bdr w:val="none" w:sz="0" w:space="0" w:color="auto" w:frame="1"/>
          </w:rPr>
          <w:t>Double bind</w:t>
        </w:r>
      </w:hyperlink>
      <w:r>
        <w:rPr>
          <w:rFonts w:ascii="Lucida Sans Unicode" w:hAnsi="Lucida Sans Unicode" w:cs="Lucida Sans Unicode"/>
          <w:color w:val="515151"/>
          <w:sz w:val="15"/>
          <w:szCs w:val="15"/>
        </w:rPr>
        <w:t>, </w:t>
      </w:r>
      <w:hyperlink r:id="rId4709" w:history="1">
        <w:r>
          <w:rPr>
            <w:rStyle w:val="Hyperlink"/>
            <w:rFonts w:ascii="Lucida Sans Unicode" w:hAnsi="Lucida Sans Unicode" w:cs="Lucida Sans Unicode"/>
            <w:color w:val="FF3C00"/>
            <w:sz w:val="15"/>
            <w:szCs w:val="15"/>
            <w:u w:val="none"/>
            <w:bdr w:val="none" w:sz="0" w:space="0" w:color="auto" w:frame="1"/>
          </w:rPr>
          <w:t>Dr. Aldous Huxley</w:t>
        </w:r>
      </w:hyperlink>
      <w:r>
        <w:rPr>
          <w:rFonts w:ascii="Lucida Sans Unicode" w:hAnsi="Lucida Sans Unicode" w:cs="Lucida Sans Unicode"/>
          <w:color w:val="515151"/>
          <w:sz w:val="15"/>
          <w:szCs w:val="15"/>
        </w:rPr>
        <w:t>, </w:t>
      </w:r>
      <w:hyperlink r:id="rId4710" w:history="1">
        <w:r>
          <w:rPr>
            <w:rStyle w:val="Hyperlink"/>
            <w:rFonts w:ascii="Lucida Sans Unicode" w:hAnsi="Lucida Sans Unicode" w:cs="Lucida Sans Unicode"/>
            <w:color w:val="FF3C00"/>
            <w:sz w:val="15"/>
            <w:szCs w:val="15"/>
            <w:u w:val="none"/>
            <w:bdr w:val="none" w:sz="0" w:space="0" w:color="auto" w:frame="1"/>
          </w:rPr>
          <w:t>Dr. Gregory Bateson</w:t>
        </w:r>
      </w:hyperlink>
      <w:r>
        <w:rPr>
          <w:rFonts w:ascii="Lucida Sans Unicode" w:hAnsi="Lucida Sans Unicode" w:cs="Lucida Sans Unicode"/>
          <w:color w:val="515151"/>
          <w:sz w:val="15"/>
          <w:szCs w:val="15"/>
        </w:rPr>
        <w:t>, </w:t>
      </w:r>
      <w:hyperlink r:id="rId4711" w:history="1">
        <w:r>
          <w:rPr>
            <w:rStyle w:val="Hyperlink"/>
            <w:rFonts w:ascii="Lucida Sans Unicode" w:hAnsi="Lucida Sans Unicode" w:cs="Lucida Sans Unicode"/>
            <w:color w:val="FF3C00"/>
            <w:sz w:val="15"/>
            <w:szCs w:val="15"/>
            <w:u w:val="none"/>
            <w:bdr w:val="none" w:sz="0" w:space="0" w:color="auto" w:frame="1"/>
          </w:rPr>
          <w:t>Dr. Humphrey Osmond</w:t>
        </w:r>
      </w:hyperlink>
      <w:r>
        <w:rPr>
          <w:rFonts w:ascii="Lucida Sans Unicode" w:hAnsi="Lucida Sans Unicode" w:cs="Lucida Sans Unicode"/>
          <w:color w:val="515151"/>
          <w:sz w:val="15"/>
          <w:szCs w:val="15"/>
        </w:rPr>
        <w:t>, </w:t>
      </w:r>
      <w:hyperlink r:id="rId4712" w:history="1">
        <w:r>
          <w:rPr>
            <w:rStyle w:val="Hyperlink"/>
            <w:rFonts w:ascii="Lucida Sans Unicode" w:hAnsi="Lucida Sans Unicode" w:cs="Lucida Sans Unicode"/>
            <w:color w:val="FF3C00"/>
            <w:sz w:val="15"/>
            <w:szCs w:val="15"/>
            <w:u w:val="none"/>
            <w:bdr w:val="none" w:sz="0" w:space="0" w:color="auto" w:frame="1"/>
          </w:rPr>
          <w:t>Dr. Jay Haley</w:t>
        </w:r>
      </w:hyperlink>
      <w:r>
        <w:rPr>
          <w:rFonts w:ascii="Lucida Sans Unicode" w:hAnsi="Lucida Sans Unicode" w:cs="Lucida Sans Unicode"/>
          <w:color w:val="515151"/>
          <w:sz w:val="15"/>
          <w:szCs w:val="15"/>
        </w:rPr>
        <w:t>, </w:t>
      </w:r>
      <w:hyperlink r:id="rId4713" w:history="1">
        <w:r>
          <w:rPr>
            <w:rStyle w:val="Hyperlink"/>
            <w:rFonts w:ascii="Lucida Sans Unicode" w:hAnsi="Lucida Sans Unicode" w:cs="Lucida Sans Unicode"/>
            <w:color w:val="FF3C00"/>
            <w:sz w:val="15"/>
            <w:szCs w:val="15"/>
            <w:u w:val="none"/>
            <w:bdr w:val="none" w:sz="0" w:space="0" w:color="auto" w:frame="1"/>
          </w:rPr>
          <w:t>Dr. Marcus A. Foster</w:t>
        </w:r>
      </w:hyperlink>
      <w:r>
        <w:rPr>
          <w:rFonts w:ascii="Lucida Sans Unicode" w:hAnsi="Lucida Sans Unicode" w:cs="Lucida Sans Unicode"/>
          <w:color w:val="515151"/>
          <w:sz w:val="15"/>
          <w:szCs w:val="15"/>
        </w:rPr>
        <w:t>, </w:t>
      </w:r>
      <w:hyperlink r:id="rId4714" w:history="1">
        <w:r>
          <w:rPr>
            <w:rStyle w:val="Hyperlink"/>
            <w:rFonts w:ascii="Lucida Sans Unicode" w:hAnsi="Lucida Sans Unicode" w:cs="Lucida Sans Unicode"/>
            <w:color w:val="FF3C00"/>
            <w:sz w:val="15"/>
            <w:szCs w:val="15"/>
            <w:u w:val="none"/>
            <w:bdr w:val="none" w:sz="0" w:space="0" w:color="auto" w:frame="1"/>
          </w:rPr>
          <w:t>Earl Woods</w:t>
        </w:r>
      </w:hyperlink>
      <w:r>
        <w:rPr>
          <w:rFonts w:ascii="Lucida Sans Unicode" w:hAnsi="Lucida Sans Unicode" w:cs="Lucida Sans Unicode"/>
          <w:color w:val="515151"/>
          <w:sz w:val="15"/>
          <w:szCs w:val="15"/>
        </w:rPr>
        <w:t>, </w:t>
      </w:r>
      <w:hyperlink r:id="rId4715" w:history="1">
        <w:r>
          <w:rPr>
            <w:rStyle w:val="Hyperlink"/>
            <w:rFonts w:ascii="Lucida Sans Unicode" w:hAnsi="Lucida Sans Unicode" w:cs="Lucida Sans Unicode"/>
            <w:color w:val="FF3C00"/>
            <w:sz w:val="15"/>
            <w:szCs w:val="15"/>
            <w:u w:val="none"/>
            <w:bdr w:val="none" w:sz="0" w:space="0" w:color="auto" w:frame="1"/>
          </w:rPr>
          <w:t>Erhard Seminars Training</w:t>
        </w:r>
      </w:hyperlink>
      <w:r>
        <w:rPr>
          <w:rFonts w:ascii="Lucida Sans Unicode" w:hAnsi="Lucida Sans Unicode" w:cs="Lucida Sans Unicode"/>
          <w:color w:val="515151"/>
          <w:sz w:val="15"/>
          <w:szCs w:val="15"/>
        </w:rPr>
        <w:t>, </w:t>
      </w:r>
      <w:hyperlink r:id="rId4716" w:history="1">
        <w:r>
          <w:rPr>
            <w:rStyle w:val="Hyperlink"/>
            <w:rFonts w:ascii="Lucida Sans Unicode" w:hAnsi="Lucida Sans Unicode" w:cs="Lucida Sans Unicode"/>
            <w:color w:val="FF3C00"/>
            <w:sz w:val="15"/>
            <w:szCs w:val="15"/>
            <w:u w:val="none"/>
            <w:bdr w:val="none" w:sz="0" w:space="0" w:color="auto" w:frame="1"/>
          </w:rPr>
          <w:t>Ernst Mayr</w:t>
        </w:r>
      </w:hyperlink>
      <w:r>
        <w:rPr>
          <w:rFonts w:ascii="Lucida Sans Unicode" w:hAnsi="Lucida Sans Unicode" w:cs="Lucida Sans Unicode"/>
          <w:color w:val="515151"/>
          <w:sz w:val="15"/>
          <w:szCs w:val="15"/>
        </w:rPr>
        <w:t>, </w:t>
      </w:r>
      <w:hyperlink r:id="rId4717" w:history="1">
        <w:r>
          <w:rPr>
            <w:rStyle w:val="Hyperlink"/>
            <w:rFonts w:ascii="Lucida Sans Unicode" w:hAnsi="Lucida Sans Unicode" w:cs="Lucida Sans Unicode"/>
            <w:color w:val="FF3C00"/>
            <w:sz w:val="15"/>
            <w:szCs w:val="15"/>
            <w:u w:val="none"/>
            <w:bdr w:val="none" w:sz="0" w:space="0" w:color="auto" w:frame="1"/>
          </w:rPr>
          <w:t>Eugenics</w:t>
        </w:r>
      </w:hyperlink>
      <w:r>
        <w:rPr>
          <w:rFonts w:ascii="Lucida Sans Unicode" w:hAnsi="Lucida Sans Unicode" w:cs="Lucida Sans Unicode"/>
          <w:color w:val="515151"/>
          <w:sz w:val="15"/>
          <w:szCs w:val="15"/>
        </w:rPr>
        <w:t>, </w:t>
      </w:r>
      <w:hyperlink r:id="rId4718" w:history="1">
        <w:r>
          <w:rPr>
            <w:rStyle w:val="Hyperlink"/>
            <w:rFonts w:ascii="Lucida Sans Unicode" w:hAnsi="Lucida Sans Unicode" w:cs="Lucida Sans Unicode"/>
            <w:color w:val="FF3C00"/>
            <w:sz w:val="15"/>
            <w:szCs w:val="15"/>
            <w:u w:val="none"/>
            <w:bdr w:val="none" w:sz="0" w:space="0" w:color="auto" w:frame="1"/>
          </w:rPr>
          <w:t>First Earth Battalion</w:t>
        </w:r>
      </w:hyperlink>
      <w:r>
        <w:rPr>
          <w:rFonts w:ascii="Lucida Sans Unicode" w:hAnsi="Lucida Sans Unicode" w:cs="Lucida Sans Unicode"/>
          <w:color w:val="515151"/>
          <w:sz w:val="15"/>
          <w:szCs w:val="15"/>
        </w:rPr>
        <w:t>, </w:t>
      </w:r>
      <w:hyperlink r:id="rId4719" w:history="1">
        <w:r>
          <w:rPr>
            <w:rStyle w:val="Hyperlink"/>
            <w:rFonts w:ascii="Lucida Sans Unicode" w:hAnsi="Lucida Sans Unicode" w:cs="Lucida Sans Unicode"/>
            <w:color w:val="FF3C00"/>
            <w:sz w:val="15"/>
            <w:szCs w:val="15"/>
            <w:u w:val="none"/>
            <w:bdr w:val="none" w:sz="0" w:space="0" w:color="auto" w:frame="1"/>
          </w:rPr>
          <w:t>Fletcher Pratt</w:t>
        </w:r>
      </w:hyperlink>
      <w:r>
        <w:rPr>
          <w:rFonts w:ascii="Lucida Sans Unicode" w:hAnsi="Lucida Sans Unicode" w:cs="Lucida Sans Unicode"/>
          <w:color w:val="515151"/>
          <w:sz w:val="15"/>
          <w:szCs w:val="15"/>
        </w:rPr>
        <w:t>, </w:t>
      </w:r>
      <w:hyperlink r:id="rId4720" w:history="1">
        <w:r>
          <w:rPr>
            <w:rStyle w:val="Hyperlink"/>
            <w:rFonts w:ascii="Lucida Sans Unicode" w:hAnsi="Lucida Sans Unicode" w:cs="Lucida Sans Unicode"/>
            <w:color w:val="FF3C00"/>
            <w:sz w:val="15"/>
            <w:szCs w:val="15"/>
            <w:u w:val="none"/>
            <w:bdr w:val="none" w:sz="0" w:space="0" w:color="auto" w:frame="1"/>
          </w:rPr>
          <w:t>Fredricka Slaughter-Newton</w:t>
        </w:r>
      </w:hyperlink>
      <w:r>
        <w:rPr>
          <w:rFonts w:ascii="Lucida Sans Unicode" w:hAnsi="Lucida Sans Unicode" w:cs="Lucida Sans Unicode"/>
          <w:color w:val="515151"/>
          <w:sz w:val="15"/>
          <w:szCs w:val="15"/>
        </w:rPr>
        <w:t>, </w:t>
      </w:r>
      <w:hyperlink r:id="rId4721" w:history="1">
        <w:r>
          <w:rPr>
            <w:rStyle w:val="Hyperlink"/>
            <w:rFonts w:ascii="Lucida Sans Unicode" w:hAnsi="Lucida Sans Unicode" w:cs="Lucida Sans Unicode"/>
            <w:color w:val="FF3C00"/>
            <w:sz w:val="15"/>
            <w:szCs w:val="15"/>
            <w:u w:val="none"/>
            <w:bdr w:val="none" w:sz="0" w:space="0" w:color="auto" w:frame="1"/>
          </w:rPr>
          <w:t>George O. Smith</w:t>
        </w:r>
      </w:hyperlink>
      <w:r>
        <w:rPr>
          <w:rFonts w:ascii="Lucida Sans Unicode" w:hAnsi="Lucida Sans Unicode" w:cs="Lucida Sans Unicode"/>
          <w:color w:val="515151"/>
          <w:sz w:val="15"/>
          <w:szCs w:val="15"/>
        </w:rPr>
        <w:t>, </w:t>
      </w:r>
      <w:hyperlink r:id="rId4722" w:history="1">
        <w:r>
          <w:rPr>
            <w:rStyle w:val="Hyperlink"/>
            <w:rFonts w:ascii="Lucida Sans Unicode" w:hAnsi="Lucida Sans Unicode" w:cs="Lucida Sans Unicode"/>
            <w:color w:val="FF3C00"/>
            <w:sz w:val="15"/>
            <w:szCs w:val="15"/>
            <w:u w:val="none"/>
            <w:bdr w:val="none" w:sz="0" w:space="0" w:color="auto" w:frame="1"/>
          </w:rPr>
          <w:t>HAARP</w:t>
        </w:r>
      </w:hyperlink>
      <w:r>
        <w:rPr>
          <w:rFonts w:ascii="Lucida Sans Unicode" w:hAnsi="Lucida Sans Unicode" w:cs="Lucida Sans Unicode"/>
          <w:color w:val="515151"/>
          <w:sz w:val="15"/>
          <w:szCs w:val="15"/>
        </w:rPr>
        <w:t>, </w:t>
      </w:r>
      <w:hyperlink r:id="rId4723" w:history="1">
        <w:r>
          <w:rPr>
            <w:rStyle w:val="Hyperlink"/>
            <w:rFonts w:ascii="Lucida Sans Unicode" w:hAnsi="Lucida Sans Unicode" w:cs="Lucida Sans Unicode"/>
            <w:color w:val="FF3C00"/>
            <w:sz w:val="15"/>
            <w:szCs w:val="15"/>
            <w:u w:val="none"/>
            <w:bdr w:val="none" w:sz="0" w:space="0" w:color="auto" w:frame="1"/>
          </w:rPr>
          <w:t>Human Genome Project</w:t>
        </w:r>
      </w:hyperlink>
      <w:r>
        <w:rPr>
          <w:rFonts w:ascii="Lucida Sans Unicode" w:hAnsi="Lucida Sans Unicode" w:cs="Lucida Sans Unicode"/>
          <w:color w:val="515151"/>
          <w:sz w:val="15"/>
          <w:szCs w:val="15"/>
        </w:rPr>
        <w:t>, </w:t>
      </w:r>
      <w:hyperlink r:id="rId4724" w:history="1">
        <w:r>
          <w:rPr>
            <w:rStyle w:val="Hyperlink"/>
            <w:rFonts w:ascii="Lucida Sans Unicode" w:hAnsi="Lucida Sans Unicode" w:cs="Lucida Sans Unicode"/>
            <w:color w:val="FF3C00"/>
            <w:sz w:val="15"/>
            <w:szCs w:val="15"/>
            <w:u w:val="none"/>
            <w:bdr w:val="none" w:sz="0" w:space="0" w:color="auto" w:frame="1"/>
          </w:rPr>
          <w:t>human rights violation tribunal</w:t>
        </w:r>
      </w:hyperlink>
      <w:r>
        <w:rPr>
          <w:rFonts w:ascii="Lucida Sans Unicode" w:hAnsi="Lucida Sans Unicode" w:cs="Lucida Sans Unicode"/>
          <w:color w:val="515151"/>
          <w:sz w:val="15"/>
          <w:szCs w:val="15"/>
        </w:rPr>
        <w:t>, </w:t>
      </w:r>
      <w:hyperlink r:id="rId4725" w:history="1">
        <w:r>
          <w:rPr>
            <w:rStyle w:val="Hyperlink"/>
            <w:rFonts w:ascii="Lucida Sans Unicode" w:hAnsi="Lucida Sans Unicode" w:cs="Lucida Sans Unicode"/>
            <w:color w:val="FF3C00"/>
            <w:sz w:val="15"/>
            <w:szCs w:val="15"/>
            <w:u w:val="none"/>
            <w:bdr w:val="none" w:sz="0" w:space="0" w:color="auto" w:frame="1"/>
          </w:rPr>
          <w:t>Imperium</w:t>
        </w:r>
      </w:hyperlink>
      <w:r>
        <w:rPr>
          <w:rFonts w:ascii="Lucida Sans Unicode" w:hAnsi="Lucida Sans Unicode" w:cs="Lucida Sans Unicode"/>
          <w:color w:val="515151"/>
          <w:sz w:val="15"/>
          <w:szCs w:val="15"/>
        </w:rPr>
        <w:t>, </w:t>
      </w:r>
      <w:hyperlink r:id="rId4726" w:history="1">
        <w:r>
          <w:rPr>
            <w:rStyle w:val="Hyperlink"/>
            <w:rFonts w:ascii="Lucida Sans Unicode" w:hAnsi="Lucida Sans Unicode" w:cs="Lucida Sans Unicode"/>
            <w:color w:val="FF3C00"/>
            <w:sz w:val="15"/>
            <w:szCs w:val="15"/>
            <w:u w:val="none"/>
            <w:bdr w:val="none" w:sz="0" w:space="0" w:color="auto" w:frame="1"/>
          </w:rPr>
          <w:t>in History of Consciousness</w:t>
        </w:r>
      </w:hyperlink>
      <w:r>
        <w:rPr>
          <w:rFonts w:ascii="Lucida Sans Unicode" w:hAnsi="Lucida Sans Unicode" w:cs="Lucida Sans Unicode"/>
          <w:color w:val="515151"/>
          <w:sz w:val="15"/>
          <w:szCs w:val="15"/>
        </w:rPr>
        <w:t>, </w:t>
      </w:r>
      <w:hyperlink r:id="rId4727" w:history="1">
        <w:r>
          <w:rPr>
            <w:rStyle w:val="Hyperlink"/>
            <w:rFonts w:ascii="Lucida Sans Unicode" w:hAnsi="Lucida Sans Unicode" w:cs="Lucida Sans Unicode"/>
            <w:color w:val="FF3C00"/>
            <w:sz w:val="15"/>
            <w:szCs w:val="15"/>
            <w:u w:val="none"/>
            <w:bdr w:val="none" w:sz="0" w:space="0" w:color="auto" w:frame="1"/>
          </w:rPr>
          <w:t>Isaiah</w:t>
        </w:r>
      </w:hyperlink>
      <w:r>
        <w:rPr>
          <w:rFonts w:ascii="Lucida Sans Unicode" w:hAnsi="Lucida Sans Unicode" w:cs="Lucida Sans Unicode"/>
          <w:color w:val="515151"/>
          <w:sz w:val="15"/>
          <w:szCs w:val="15"/>
        </w:rPr>
        <w:t>, </w:t>
      </w:r>
      <w:hyperlink r:id="rId4728" w:history="1">
        <w:r>
          <w:rPr>
            <w:rStyle w:val="Hyperlink"/>
            <w:rFonts w:ascii="Lucida Sans Unicode" w:hAnsi="Lucida Sans Unicode" w:cs="Lucida Sans Unicode"/>
            <w:color w:val="FF3C00"/>
            <w:sz w:val="15"/>
            <w:szCs w:val="15"/>
            <w:u w:val="none"/>
            <w:bdr w:val="none" w:sz="0" w:space="0" w:color="auto" w:frame="1"/>
          </w:rPr>
          <w:t>Jack Parsons</w:t>
        </w:r>
      </w:hyperlink>
      <w:r>
        <w:rPr>
          <w:rFonts w:ascii="Lucida Sans Unicode" w:hAnsi="Lucida Sans Unicode" w:cs="Lucida Sans Unicode"/>
          <w:color w:val="515151"/>
          <w:sz w:val="15"/>
          <w:szCs w:val="15"/>
        </w:rPr>
        <w:t>, </w:t>
      </w:r>
      <w:hyperlink r:id="rId4729" w:history="1">
        <w:r>
          <w:rPr>
            <w:rStyle w:val="Hyperlink"/>
            <w:rFonts w:ascii="Lucida Sans Unicode" w:hAnsi="Lucida Sans Unicode" w:cs="Lucida Sans Unicode"/>
            <w:color w:val="FF3C00"/>
            <w:sz w:val="15"/>
            <w:szCs w:val="15"/>
            <w:u w:val="none"/>
            <w:bdr w:val="none" w:sz="0" w:space="0" w:color="auto" w:frame="1"/>
          </w:rPr>
          <w:t>James Bond’s “M”</w:t>
        </w:r>
      </w:hyperlink>
      <w:r>
        <w:rPr>
          <w:rFonts w:ascii="Lucida Sans Unicode" w:hAnsi="Lucida Sans Unicode" w:cs="Lucida Sans Unicode"/>
          <w:color w:val="515151"/>
          <w:sz w:val="15"/>
          <w:szCs w:val="15"/>
        </w:rPr>
        <w:t>, </w:t>
      </w:r>
      <w:hyperlink r:id="rId4730" w:history="1">
        <w:r>
          <w:rPr>
            <w:rStyle w:val="Hyperlink"/>
            <w:rFonts w:ascii="Lucida Sans Unicode" w:hAnsi="Lucida Sans Unicode" w:cs="Lucida Sans Unicode"/>
            <w:color w:val="FF3C00"/>
            <w:sz w:val="15"/>
            <w:szCs w:val="15"/>
            <w:u w:val="none"/>
            <w:bdr w:val="none" w:sz="0" w:space="0" w:color="auto" w:frame="1"/>
          </w:rPr>
          <w:t>Jedi Warriors</w:t>
        </w:r>
      </w:hyperlink>
      <w:r>
        <w:rPr>
          <w:rFonts w:ascii="Lucida Sans Unicode" w:hAnsi="Lucida Sans Unicode" w:cs="Lucida Sans Unicode"/>
          <w:color w:val="515151"/>
          <w:sz w:val="15"/>
          <w:szCs w:val="15"/>
        </w:rPr>
        <w:t>, </w:t>
      </w:r>
      <w:hyperlink r:id="rId4731" w:history="1">
        <w:r>
          <w:rPr>
            <w:rStyle w:val="Hyperlink"/>
            <w:rFonts w:ascii="Lucida Sans Unicode" w:hAnsi="Lucida Sans Unicode" w:cs="Lucida Sans Unicode"/>
            <w:color w:val="FF3C00"/>
            <w:sz w:val="15"/>
            <w:szCs w:val="15"/>
            <w:u w:val="none"/>
            <w:bdr w:val="none" w:sz="0" w:space="0" w:color="auto" w:frame="1"/>
          </w:rPr>
          <w:t>John Philby</w:t>
        </w:r>
      </w:hyperlink>
      <w:r>
        <w:rPr>
          <w:rFonts w:ascii="Lucida Sans Unicode" w:hAnsi="Lucida Sans Unicode" w:cs="Lucida Sans Unicode"/>
          <w:color w:val="515151"/>
          <w:sz w:val="15"/>
          <w:szCs w:val="15"/>
        </w:rPr>
        <w:t>, </w:t>
      </w:r>
      <w:hyperlink r:id="rId4732" w:history="1">
        <w:r>
          <w:rPr>
            <w:rStyle w:val="Hyperlink"/>
            <w:rFonts w:ascii="Lucida Sans Unicode" w:hAnsi="Lucida Sans Unicode" w:cs="Lucida Sans Unicode"/>
            <w:color w:val="FF3C00"/>
            <w:sz w:val="15"/>
            <w:szCs w:val="15"/>
            <w:u w:val="none"/>
            <w:bdr w:val="none" w:sz="0" w:space="0" w:color="auto" w:frame="1"/>
          </w:rPr>
          <w:t>John W. Campbell</w:t>
        </w:r>
      </w:hyperlink>
      <w:r>
        <w:rPr>
          <w:rFonts w:ascii="Lucida Sans Unicode" w:hAnsi="Lucida Sans Unicode" w:cs="Lucida Sans Unicode"/>
          <w:color w:val="515151"/>
          <w:sz w:val="15"/>
          <w:szCs w:val="15"/>
        </w:rPr>
        <w:t>, </w:t>
      </w:r>
      <w:hyperlink r:id="rId4733" w:history="1">
        <w:r>
          <w:rPr>
            <w:rStyle w:val="Hyperlink"/>
            <w:rFonts w:ascii="Lucida Sans Unicode" w:hAnsi="Lucida Sans Unicode" w:cs="Lucida Sans Unicode"/>
            <w:color w:val="FF3C00"/>
            <w:sz w:val="15"/>
            <w:szCs w:val="15"/>
            <w:u w:val="none"/>
            <w:bdr w:val="none" w:sz="0" w:space="0" w:color="auto" w:frame="1"/>
          </w:rPr>
          <w:t>John W. Grinder</w:t>
        </w:r>
      </w:hyperlink>
      <w:r>
        <w:rPr>
          <w:rFonts w:ascii="Lucida Sans Unicode" w:hAnsi="Lucida Sans Unicode" w:cs="Lucida Sans Unicode"/>
          <w:color w:val="515151"/>
          <w:sz w:val="15"/>
          <w:szCs w:val="15"/>
        </w:rPr>
        <w:t>, </w:t>
      </w:r>
      <w:hyperlink r:id="rId4734" w:history="1">
        <w:r>
          <w:rPr>
            <w:rStyle w:val="Hyperlink"/>
            <w:rFonts w:ascii="Lucida Sans Unicode" w:hAnsi="Lucida Sans Unicode" w:cs="Lucida Sans Unicode"/>
            <w:color w:val="FF3C00"/>
            <w:sz w:val="15"/>
            <w:szCs w:val="15"/>
            <w:u w:val="none"/>
            <w:bdr w:val="none" w:sz="0" w:space="0" w:color="auto" w:frame="1"/>
          </w:rPr>
          <w:t>John William Navin Sullivan</w:t>
        </w:r>
      </w:hyperlink>
      <w:r>
        <w:rPr>
          <w:rFonts w:ascii="Lucida Sans Unicode" w:hAnsi="Lucida Sans Unicode" w:cs="Lucida Sans Unicode"/>
          <w:color w:val="515151"/>
          <w:sz w:val="15"/>
          <w:szCs w:val="15"/>
        </w:rPr>
        <w:t>, </w:t>
      </w:r>
      <w:hyperlink r:id="rId4735" w:history="1">
        <w:r>
          <w:rPr>
            <w:rStyle w:val="Hyperlink"/>
            <w:rFonts w:ascii="Lucida Sans Unicode" w:hAnsi="Lucida Sans Unicode" w:cs="Lucida Sans Unicode"/>
            <w:color w:val="FF3C00"/>
            <w:sz w:val="15"/>
            <w:szCs w:val="15"/>
            <w:u w:val="none"/>
            <w:bdr w:val="none" w:sz="0" w:space="0" w:color="auto" w:frame="1"/>
          </w:rPr>
          <w:t>Josyln James</w:t>
        </w:r>
      </w:hyperlink>
      <w:r>
        <w:rPr>
          <w:rFonts w:ascii="Lucida Sans Unicode" w:hAnsi="Lucida Sans Unicode" w:cs="Lucida Sans Unicode"/>
          <w:color w:val="515151"/>
          <w:sz w:val="15"/>
          <w:szCs w:val="15"/>
        </w:rPr>
        <w:t>, </w:t>
      </w:r>
      <w:hyperlink r:id="rId4736" w:history="1">
        <w:r>
          <w:rPr>
            <w:rStyle w:val="Hyperlink"/>
            <w:rFonts w:ascii="Lucida Sans Unicode" w:hAnsi="Lucida Sans Unicode" w:cs="Lucida Sans Unicode"/>
            <w:color w:val="FF3C00"/>
            <w:sz w:val="15"/>
            <w:szCs w:val="15"/>
            <w:u w:val="none"/>
            <w:bdr w:val="none" w:sz="0" w:space="0" w:color="auto" w:frame="1"/>
          </w:rPr>
          <w:t>Jr.</w:t>
        </w:r>
      </w:hyperlink>
      <w:r>
        <w:rPr>
          <w:rFonts w:ascii="Lucida Sans Unicode" w:hAnsi="Lucida Sans Unicode" w:cs="Lucida Sans Unicode"/>
          <w:color w:val="515151"/>
          <w:sz w:val="15"/>
          <w:szCs w:val="15"/>
        </w:rPr>
        <w:t>, </w:t>
      </w:r>
      <w:hyperlink r:id="rId4737" w:history="1">
        <w:r>
          <w:rPr>
            <w:rStyle w:val="Hyperlink"/>
            <w:rFonts w:ascii="Lucida Sans Unicode" w:hAnsi="Lucida Sans Unicode" w:cs="Lucida Sans Unicode"/>
            <w:color w:val="FF3C00"/>
            <w:sz w:val="15"/>
            <w:szCs w:val="15"/>
            <w:u w:val="none"/>
            <w:bdr w:val="none" w:sz="0" w:space="0" w:color="auto" w:frame="1"/>
          </w:rPr>
          <w:t>Julian Huxley</w:t>
        </w:r>
      </w:hyperlink>
      <w:r>
        <w:rPr>
          <w:rFonts w:ascii="Lucida Sans Unicode" w:hAnsi="Lucida Sans Unicode" w:cs="Lucida Sans Unicode"/>
          <w:color w:val="515151"/>
          <w:sz w:val="15"/>
          <w:szCs w:val="15"/>
        </w:rPr>
        <w:t>, </w:t>
      </w:r>
      <w:hyperlink r:id="rId4738" w:history="1">
        <w:r>
          <w:rPr>
            <w:rStyle w:val="Hyperlink"/>
            <w:rFonts w:ascii="Lucida Sans Unicode" w:hAnsi="Lucida Sans Unicode" w:cs="Lucida Sans Unicode"/>
            <w:color w:val="FF3C00"/>
            <w:sz w:val="15"/>
            <w:szCs w:val="15"/>
            <w:u w:val="none"/>
            <w:bdr w:val="none" w:sz="0" w:space="0" w:color="auto" w:frame="1"/>
          </w:rPr>
          <w:t>Kathleen Smith</w:t>
        </w:r>
      </w:hyperlink>
      <w:r>
        <w:rPr>
          <w:rFonts w:ascii="Lucida Sans Unicode" w:hAnsi="Lucida Sans Unicode" w:cs="Lucida Sans Unicode"/>
          <w:color w:val="515151"/>
          <w:sz w:val="15"/>
          <w:szCs w:val="15"/>
        </w:rPr>
        <w:t>, </w:t>
      </w:r>
      <w:hyperlink r:id="rId4739" w:history="1">
        <w:r>
          <w:rPr>
            <w:rStyle w:val="Hyperlink"/>
            <w:rFonts w:ascii="Lucida Sans Unicode" w:hAnsi="Lucida Sans Unicode" w:cs="Lucida Sans Unicode"/>
            <w:color w:val="FF3C00"/>
            <w:sz w:val="15"/>
            <w:szCs w:val="15"/>
            <w:u w:val="none"/>
            <w:bdr w:val="none" w:sz="0" w:space="0" w:color="auto" w:frame="1"/>
          </w:rPr>
          <w:t>Ken Kesey</w:t>
        </w:r>
      </w:hyperlink>
      <w:r>
        <w:rPr>
          <w:rFonts w:ascii="Lucida Sans Unicode" w:hAnsi="Lucida Sans Unicode" w:cs="Lucida Sans Unicode"/>
          <w:color w:val="515151"/>
          <w:sz w:val="15"/>
          <w:szCs w:val="15"/>
        </w:rPr>
        <w:t>, </w:t>
      </w:r>
      <w:hyperlink r:id="rId4740" w:history="1">
        <w:r>
          <w:rPr>
            <w:rStyle w:val="Hyperlink"/>
            <w:rFonts w:ascii="Lucida Sans Unicode" w:hAnsi="Lucida Sans Unicode" w:cs="Lucida Sans Unicode"/>
            <w:color w:val="FF3C00"/>
            <w:sz w:val="15"/>
            <w:szCs w:val="15"/>
            <w:u w:val="none"/>
            <w:bdr w:val="none" w:sz="0" w:space="0" w:color="auto" w:frame="1"/>
          </w:rPr>
          <w:t>Kresge College</w:t>
        </w:r>
      </w:hyperlink>
      <w:r>
        <w:rPr>
          <w:rFonts w:ascii="Lucida Sans Unicode" w:hAnsi="Lucida Sans Unicode" w:cs="Lucida Sans Unicode"/>
          <w:color w:val="515151"/>
          <w:sz w:val="15"/>
          <w:szCs w:val="15"/>
        </w:rPr>
        <w:t>, </w:t>
      </w:r>
      <w:hyperlink r:id="rId4741" w:history="1">
        <w:r>
          <w:rPr>
            <w:rStyle w:val="Hyperlink"/>
            <w:rFonts w:ascii="Lucida Sans Unicode" w:hAnsi="Lucida Sans Unicode" w:cs="Lucida Sans Unicode"/>
            <w:color w:val="FF3C00"/>
            <w:sz w:val="15"/>
            <w:szCs w:val="15"/>
            <w:u w:val="none"/>
            <w:bdr w:val="none" w:sz="0" w:space="0" w:color="auto" w:frame="1"/>
          </w:rPr>
          <w:t>L. Ron Hubbard</w:t>
        </w:r>
      </w:hyperlink>
      <w:r>
        <w:rPr>
          <w:rFonts w:ascii="Lucida Sans Unicode" w:hAnsi="Lucida Sans Unicode" w:cs="Lucida Sans Unicode"/>
          <w:color w:val="515151"/>
          <w:sz w:val="15"/>
          <w:szCs w:val="15"/>
        </w:rPr>
        <w:t>, </w:t>
      </w:r>
      <w:hyperlink r:id="rId4742" w:history="1">
        <w:r>
          <w:rPr>
            <w:rStyle w:val="Hyperlink"/>
            <w:rFonts w:ascii="Lucida Sans Unicode" w:hAnsi="Lucida Sans Unicode" w:cs="Lucida Sans Unicode"/>
            <w:color w:val="FF3C00"/>
            <w:sz w:val="15"/>
            <w:szCs w:val="15"/>
            <w:u w:val="none"/>
            <w:bdr w:val="none" w:sz="0" w:space="0" w:color="auto" w:frame="1"/>
          </w:rPr>
          <w:t>L. Sprague de Camp</w:t>
        </w:r>
      </w:hyperlink>
      <w:r>
        <w:rPr>
          <w:rFonts w:ascii="Lucida Sans Unicode" w:hAnsi="Lucida Sans Unicode" w:cs="Lucida Sans Unicode"/>
          <w:color w:val="515151"/>
          <w:sz w:val="15"/>
          <w:szCs w:val="15"/>
        </w:rPr>
        <w:t>, </w:t>
      </w:r>
      <w:hyperlink r:id="rId4743" w:history="1">
        <w:r>
          <w:rPr>
            <w:rStyle w:val="Hyperlink"/>
            <w:rFonts w:ascii="Lucida Sans Unicode" w:hAnsi="Lucida Sans Unicode" w:cs="Lucida Sans Unicode"/>
            <w:color w:val="FF3C00"/>
            <w:sz w:val="15"/>
            <w:szCs w:val="15"/>
            <w:u w:val="none"/>
            <w:bdr w:val="none" w:sz="0" w:space="0" w:color="auto" w:frame="1"/>
          </w:rPr>
          <w:t>Lieutenant General Maxwell Thurman</w:t>
        </w:r>
      </w:hyperlink>
      <w:r>
        <w:rPr>
          <w:rFonts w:ascii="Lucida Sans Unicode" w:hAnsi="Lucida Sans Unicode" w:cs="Lucida Sans Unicode"/>
          <w:color w:val="515151"/>
          <w:sz w:val="15"/>
          <w:szCs w:val="15"/>
        </w:rPr>
        <w:t>, </w:t>
      </w:r>
      <w:hyperlink r:id="rId4744" w:history="1">
        <w:r>
          <w:rPr>
            <w:rStyle w:val="Hyperlink"/>
            <w:rFonts w:ascii="Lucida Sans Unicode" w:hAnsi="Lucida Sans Unicode" w:cs="Lucida Sans Unicode"/>
            <w:color w:val="FF3C00"/>
            <w:sz w:val="15"/>
            <w:szCs w:val="15"/>
            <w:u w:val="none"/>
            <w:bdr w:val="none" w:sz="0" w:space="0" w:color="auto" w:frame="1"/>
          </w:rPr>
          <w:t>Lord Lionel Walter Rothschild</w:t>
        </w:r>
      </w:hyperlink>
      <w:r>
        <w:rPr>
          <w:rFonts w:ascii="Lucida Sans Unicode" w:hAnsi="Lucida Sans Unicode" w:cs="Lucida Sans Unicode"/>
          <w:color w:val="515151"/>
          <w:sz w:val="15"/>
          <w:szCs w:val="15"/>
        </w:rPr>
        <w:t>, </w:t>
      </w:r>
      <w:hyperlink r:id="rId4745" w:history="1">
        <w:r>
          <w:rPr>
            <w:rStyle w:val="Hyperlink"/>
            <w:rFonts w:ascii="Lucida Sans Unicode" w:hAnsi="Lucida Sans Unicode" w:cs="Lucida Sans Unicode"/>
            <w:color w:val="FF3C00"/>
            <w:sz w:val="15"/>
            <w:szCs w:val="15"/>
            <w:u w:val="none"/>
            <w:bdr w:val="none" w:sz="0" w:space="0" w:color="auto" w:frame="1"/>
          </w:rPr>
          <w:t>Major General Albert Stubblebine</w:t>
        </w:r>
      </w:hyperlink>
      <w:r>
        <w:rPr>
          <w:rFonts w:ascii="Lucida Sans Unicode" w:hAnsi="Lucida Sans Unicode" w:cs="Lucida Sans Unicode"/>
          <w:color w:val="515151"/>
          <w:sz w:val="15"/>
          <w:szCs w:val="15"/>
        </w:rPr>
        <w:t>, </w:t>
      </w:r>
      <w:hyperlink r:id="rId4746" w:history="1">
        <w:r>
          <w:rPr>
            <w:rStyle w:val="Hyperlink"/>
            <w:rFonts w:ascii="Lucida Sans Unicode" w:hAnsi="Lucida Sans Unicode" w:cs="Lucida Sans Unicode"/>
            <w:color w:val="FF3C00"/>
            <w:sz w:val="15"/>
            <w:szCs w:val="15"/>
            <w:u w:val="none"/>
            <w:bdr w:val="none" w:sz="0" w:space="0" w:color="auto" w:frame="1"/>
          </w:rPr>
          <w:t>McDonnell Douglas</w:t>
        </w:r>
      </w:hyperlink>
      <w:r>
        <w:rPr>
          <w:rFonts w:ascii="Lucida Sans Unicode" w:hAnsi="Lucida Sans Unicode" w:cs="Lucida Sans Unicode"/>
          <w:color w:val="515151"/>
          <w:sz w:val="15"/>
          <w:szCs w:val="15"/>
        </w:rPr>
        <w:t>, </w:t>
      </w:r>
      <w:hyperlink r:id="rId4747" w:history="1">
        <w:r>
          <w:rPr>
            <w:rStyle w:val="Hyperlink"/>
            <w:rFonts w:ascii="Lucida Sans Unicode" w:hAnsi="Lucida Sans Unicode" w:cs="Lucida Sans Unicode"/>
            <w:color w:val="FF3C00"/>
            <w:sz w:val="15"/>
            <w:szCs w:val="15"/>
            <w:u w:val="none"/>
            <w:bdr w:val="none" w:sz="0" w:space="0" w:color="auto" w:frame="1"/>
          </w:rPr>
          <w:t>Mental Health Research Institute</w:t>
        </w:r>
      </w:hyperlink>
      <w:r>
        <w:rPr>
          <w:rFonts w:ascii="Lucida Sans Unicode" w:hAnsi="Lucida Sans Unicode" w:cs="Lucida Sans Unicode"/>
          <w:color w:val="515151"/>
          <w:sz w:val="15"/>
          <w:szCs w:val="15"/>
        </w:rPr>
        <w:t>, </w:t>
      </w:r>
      <w:hyperlink r:id="rId4748" w:history="1">
        <w:r>
          <w:rPr>
            <w:rStyle w:val="Hyperlink"/>
            <w:rFonts w:ascii="Lucida Sans Unicode" w:hAnsi="Lucida Sans Unicode" w:cs="Lucida Sans Unicode"/>
            <w:color w:val="FF3C00"/>
            <w:sz w:val="15"/>
            <w:szCs w:val="15"/>
            <w:u w:val="none"/>
            <w:bdr w:val="none" w:sz="0" w:space="0" w:color="auto" w:frame="1"/>
          </w:rPr>
          <w:t>Milton Erickson</w:t>
        </w:r>
      </w:hyperlink>
      <w:r>
        <w:rPr>
          <w:rFonts w:ascii="Lucida Sans Unicode" w:hAnsi="Lucida Sans Unicode" w:cs="Lucida Sans Unicode"/>
          <w:color w:val="515151"/>
          <w:sz w:val="15"/>
          <w:szCs w:val="15"/>
        </w:rPr>
        <w:t>, </w:t>
      </w:r>
      <w:hyperlink r:id="rId4749"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4750" w:history="1">
        <w:r>
          <w:rPr>
            <w:rStyle w:val="Hyperlink"/>
            <w:rFonts w:ascii="Lucida Sans Unicode" w:hAnsi="Lucida Sans Unicode" w:cs="Lucida Sans Unicode"/>
            <w:color w:val="FF3C00"/>
            <w:sz w:val="15"/>
            <w:szCs w:val="15"/>
            <w:u w:val="none"/>
            <w:bdr w:val="none" w:sz="0" w:space="0" w:color="auto" w:frame="1"/>
          </w:rPr>
          <w:t>Monarchs</w:t>
        </w:r>
      </w:hyperlink>
      <w:r>
        <w:rPr>
          <w:rFonts w:ascii="Lucida Sans Unicode" w:hAnsi="Lucida Sans Unicode" w:cs="Lucida Sans Unicode"/>
          <w:color w:val="515151"/>
          <w:sz w:val="15"/>
          <w:szCs w:val="15"/>
        </w:rPr>
        <w:t>, </w:t>
      </w:r>
      <w:hyperlink r:id="rId4751" w:history="1">
        <w:r>
          <w:rPr>
            <w:rStyle w:val="Hyperlink"/>
            <w:rFonts w:ascii="Lucida Sans Unicode" w:hAnsi="Lucida Sans Unicode" w:cs="Lucida Sans Unicode"/>
            <w:color w:val="FF3C00"/>
            <w:sz w:val="15"/>
            <w:szCs w:val="15"/>
            <w:u w:val="none"/>
            <w:bdr w:val="none" w:sz="0" w:space="0" w:color="auto" w:frame="1"/>
          </w:rPr>
          <w:t>Moon Child</w:t>
        </w:r>
      </w:hyperlink>
      <w:r>
        <w:rPr>
          <w:rFonts w:ascii="Lucida Sans Unicode" w:hAnsi="Lucida Sans Unicode" w:cs="Lucida Sans Unicode"/>
          <w:color w:val="515151"/>
          <w:sz w:val="15"/>
          <w:szCs w:val="15"/>
        </w:rPr>
        <w:t>, </w:t>
      </w:r>
      <w:hyperlink r:id="rId4752" w:history="1">
        <w:r>
          <w:rPr>
            <w:rStyle w:val="Hyperlink"/>
            <w:rFonts w:ascii="Lucida Sans Unicode" w:hAnsi="Lucida Sans Unicode" w:cs="Lucida Sans Unicode"/>
            <w:color w:val="FF3C00"/>
            <w:sz w:val="15"/>
            <w:szCs w:val="15"/>
            <w:u w:val="none"/>
            <w:bdr w:val="none" w:sz="0" w:space="0" w:color="auto" w:frame="1"/>
          </w:rPr>
          <w:t>MRI</w:t>
        </w:r>
      </w:hyperlink>
      <w:r>
        <w:rPr>
          <w:rFonts w:ascii="Lucida Sans Unicode" w:hAnsi="Lucida Sans Unicode" w:cs="Lucida Sans Unicode"/>
          <w:color w:val="515151"/>
          <w:sz w:val="15"/>
          <w:szCs w:val="15"/>
        </w:rPr>
        <w:t>, </w:t>
      </w:r>
      <w:hyperlink r:id="rId4753" w:history="1">
        <w:r>
          <w:rPr>
            <w:rStyle w:val="Hyperlink"/>
            <w:rFonts w:ascii="Lucida Sans Unicode" w:hAnsi="Lucida Sans Unicode" w:cs="Lucida Sans Unicode"/>
            <w:color w:val="FF3C00"/>
            <w:sz w:val="15"/>
            <w:szCs w:val="15"/>
            <w:u w:val="none"/>
            <w:bdr w:val="none" w:sz="0" w:space="0" w:color="auto" w:frame="1"/>
          </w:rPr>
          <w:t>Murray Leinster</w:t>
        </w:r>
      </w:hyperlink>
      <w:r>
        <w:rPr>
          <w:rFonts w:ascii="Lucida Sans Unicode" w:hAnsi="Lucida Sans Unicode" w:cs="Lucida Sans Unicode"/>
          <w:color w:val="515151"/>
          <w:sz w:val="15"/>
          <w:szCs w:val="15"/>
        </w:rPr>
        <w:t>, </w:t>
      </w:r>
      <w:hyperlink r:id="rId4754" w:history="1">
        <w:r>
          <w:rPr>
            <w:rStyle w:val="Hyperlink"/>
            <w:rFonts w:ascii="Lucida Sans Unicode" w:hAnsi="Lucida Sans Unicode" w:cs="Lucida Sans Unicode"/>
            <w:color w:val="FF3C00"/>
            <w:sz w:val="15"/>
            <w:szCs w:val="15"/>
            <w:u w:val="none"/>
            <w:bdr w:val="none" w:sz="0" w:space="0" w:color="auto" w:frame="1"/>
          </w:rPr>
          <w:t>Nazism</w:t>
        </w:r>
      </w:hyperlink>
      <w:r>
        <w:rPr>
          <w:rFonts w:ascii="Lucida Sans Unicode" w:hAnsi="Lucida Sans Unicode" w:cs="Lucida Sans Unicode"/>
          <w:color w:val="515151"/>
          <w:sz w:val="15"/>
          <w:szCs w:val="15"/>
        </w:rPr>
        <w:t>, </w:t>
      </w:r>
      <w:hyperlink r:id="rId4755" w:history="1">
        <w:r>
          <w:rPr>
            <w:rStyle w:val="Hyperlink"/>
            <w:rFonts w:ascii="Lucida Sans Unicode" w:hAnsi="Lucida Sans Unicode" w:cs="Lucida Sans Unicode"/>
            <w:color w:val="FF3C00"/>
            <w:sz w:val="15"/>
            <w:szCs w:val="15"/>
            <w:u w:val="none"/>
            <w:bdr w:val="none" w:sz="0" w:space="0" w:color="auto" w:frame="1"/>
          </w:rPr>
          <w:t>Nietzsche</w:t>
        </w:r>
      </w:hyperlink>
      <w:r>
        <w:rPr>
          <w:rFonts w:ascii="Lucida Sans Unicode" w:hAnsi="Lucida Sans Unicode" w:cs="Lucida Sans Unicode"/>
          <w:color w:val="515151"/>
          <w:sz w:val="15"/>
          <w:szCs w:val="15"/>
        </w:rPr>
        <w:t>, </w:t>
      </w:r>
      <w:hyperlink r:id="rId4756" w:history="1">
        <w:r>
          <w:rPr>
            <w:rStyle w:val="Hyperlink"/>
            <w:rFonts w:ascii="Lucida Sans Unicode" w:hAnsi="Lucida Sans Unicode" w:cs="Lucida Sans Unicode"/>
            <w:color w:val="FF3C00"/>
            <w:sz w:val="15"/>
            <w:szCs w:val="15"/>
            <w:u w:val="none"/>
            <w:bdr w:val="none" w:sz="0" w:space="0" w:color="auto" w:frame="1"/>
          </w:rPr>
          <w:t>OSS</w:t>
        </w:r>
      </w:hyperlink>
      <w:r>
        <w:rPr>
          <w:rFonts w:ascii="Lucida Sans Unicode" w:hAnsi="Lucida Sans Unicode" w:cs="Lucida Sans Unicode"/>
          <w:color w:val="515151"/>
          <w:sz w:val="15"/>
          <w:szCs w:val="15"/>
        </w:rPr>
        <w:t>, </w:t>
      </w:r>
      <w:hyperlink r:id="rId4757" w:history="1">
        <w:r>
          <w:rPr>
            <w:rStyle w:val="Hyperlink"/>
            <w:rFonts w:ascii="Lucida Sans Unicode" w:hAnsi="Lucida Sans Unicode" w:cs="Lucida Sans Unicode"/>
            <w:color w:val="FF3C00"/>
            <w:sz w:val="15"/>
            <w:szCs w:val="15"/>
            <w:u w:val="none"/>
            <w:bdr w:val="none" w:sz="0" w:space="0" w:color="auto" w:frame="1"/>
          </w:rPr>
          <w:t>OTO Lodge</w:t>
        </w:r>
      </w:hyperlink>
      <w:r>
        <w:rPr>
          <w:rFonts w:ascii="Lucida Sans Unicode" w:hAnsi="Lucida Sans Unicode" w:cs="Lucida Sans Unicode"/>
          <w:color w:val="515151"/>
          <w:sz w:val="15"/>
          <w:szCs w:val="15"/>
        </w:rPr>
        <w:t>, </w:t>
      </w:r>
      <w:hyperlink r:id="rId4758" w:history="1">
        <w:r>
          <w:rPr>
            <w:rStyle w:val="Hyperlink"/>
            <w:rFonts w:ascii="Lucida Sans Unicode" w:hAnsi="Lucida Sans Unicode" w:cs="Lucida Sans Unicode"/>
            <w:color w:val="FF3C00"/>
            <w:sz w:val="15"/>
            <w:szCs w:val="15"/>
            <w:u w:val="none"/>
            <w:bdr w:val="none" w:sz="0" w:space="0" w:color="auto" w:frame="1"/>
          </w:rPr>
          <w:t>Palo Alto Group</w:t>
        </w:r>
      </w:hyperlink>
      <w:r>
        <w:rPr>
          <w:rFonts w:ascii="Lucida Sans Unicode" w:hAnsi="Lucida Sans Unicode" w:cs="Lucida Sans Unicode"/>
          <w:color w:val="515151"/>
          <w:sz w:val="15"/>
          <w:szCs w:val="15"/>
        </w:rPr>
        <w:t>, </w:t>
      </w:r>
      <w:hyperlink r:id="rId4759" w:history="1">
        <w:r>
          <w:rPr>
            <w:rStyle w:val="Hyperlink"/>
            <w:rFonts w:ascii="Lucida Sans Unicode" w:hAnsi="Lucida Sans Unicode" w:cs="Lucida Sans Unicode"/>
            <w:color w:val="FF3C00"/>
            <w:sz w:val="15"/>
            <w:szCs w:val="15"/>
            <w:u w:val="none"/>
            <w:bdr w:val="none" w:sz="0" w:space="0" w:color="auto" w:frame="1"/>
          </w:rPr>
          <w:t>Parker Yockey</w:t>
        </w:r>
      </w:hyperlink>
      <w:r>
        <w:rPr>
          <w:rFonts w:ascii="Lucida Sans Unicode" w:hAnsi="Lucida Sans Unicode" w:cs="Lucida Sans Unicode"/>
          <w:color w:val="515151"/>
          <w:sz w:val="15"/>
          <w:szCs w:val="15"/>
        </w:rPr>
        <w:t>, </w:t>
      </w:r>
      <w:hyperlink r:id="rId4760" w:history="1">
        <w:r>
          <w:rPr>
            <w:rStyle w:val="Hyperlink"/>
            <w:rFonts w:ascii="Lucida Sans Unicode" w:hAnsi="Lucida Sans Unicode" w:cs="Lucida Sans Unicode"/>
            <w:color w:val="FF3C00"/>
            <w:sz w:val="15"/>
            <w:szCs w:val="15"/>
            <w:u w:val="none"/>
            <w:bdr w:val="none" w:sz="0" w:space="0" w:color="auto" w:frame="1"/>
          </w:rPr>
          <w:t>Paul Johannes Tillich</w:t>
        </w:r>
      </w:hyperlink>
      <w:r>
        <w:rPr>
          <w:rFonts w:ascii="Lucida Sans Unicode" w:hAnsi="Lucida Sans Unicode" w:cs="Lucida Sans Unicode"/>
          <w:color w:val="515151"/>
          <w:sz w:val="15"/>
          <w:szCs w:val="15"/>
        </w:rPr>
        <w:t>, </w:t>
      </w:r>
      <w:hyperlink r:id="rId4761" w:history="1">
        <w:r>
          <w:rPr>
            <w:rStyle w:val="Hyperlink"/>
            <w:rFonts w:ascii="Lucida Sans Unicode" w:hAnsi="Lucida Sans Unicode" w:cs="Lucida Sans Unicode"/>
            <w:color w:val="FF3C00"/>
            <w:sz w:val="15"/>
            <w:szCs w:val="15"/>
            <w:u w:val="none"/>
            <w:bdr w:val="none" w:sz="0" w:space="0" w:color="auto" w:frame="1"/>
          </w:rPr>
          <w:t>population control</w:t>
        </w:r>
      </w:hyperlink>
      <w:r>
        <w:rPr>
          <w:rFonts w:ascii="Lucida Sans Unicode" w:hAnsi="Lucida Sans Unicode" w:cs="Lucida Sans Unicode"/>
          <w:color w:val="515151"/>
          <w:sz w:val="15"/>
          <w:szCs w:val="15"/>
        </w:rPr>
        <w:t>, </w:t>
      </w:r>
      <w:hyperlink r:id="rId4762" w:history="1">
        <w:r>
          <w:rPr>
            <w:rStyle w:val="Hyperlink"/>
            <w:rFonts w:ascii="Lucida Sans Unicode" w:hAnsi="Lucida Sans Unicode" w:cs="Lucida Sans Unicode"/>
            <w:color w:val="FF3C00"/>
            <w:sz w:val="15"/>
            <w:szCs w:val="15"/>
            <w:u w:val="none"/>
            <w:bdr w:val="none" w:sz="0" w:space="0" w:color="auto" w:frame="1"/>
          </w:rPr>
          <w:t>Post-hypnotic amnesia</w:t>
        </w:r>
      </w:hyperlink>
      <w:r>
        <w:rPr>
          <w:rFonts w:ascii="Lucida Sans Unicode" w:hAnsi="Lucida Sans Unicode" w:cs="Lucida Sans Unicode"/>
          <w:color w:val="515151"/>
          <w:sz w:val="15"/>
          <w:szCs w:val="15"/>
        </w:rPr>
        <w:t>, </w:t>
      </w:r>
      <w:hyperlink r:id="rId4763" w:history="1">
        <w:r>
          <w:rPr>
            <w:rStyle w:val="Hyperlink"/>
            <w:rFonts w:ascii="Lucida Sans Unicode" w:hAnsi="Lucida Sans Unicode" w:cs="Lucida Sans Unicode"/>
            <w:color w:val="FF3C00"/>
            <w:sz w:val="15"/>
            <w:szCs w:val="15"/>
            <w:u w:val="none"/>
            <w:bdr w:val="none" w:sz="0" w:space="0" w:color="auto" w:frame="1"/>
          </w:rPr>
          <w:t>President George W. Bush</w:t>
        </w:r>
      </w:hyperlink>
      <w:r>
        <w:rPr>
          <w:rFonts w:ascii="Lucida Sans Unicode" w:hAnsi="Lucida Sans Unicode" w:cs="Lucida Sans Unicode"/>
          <w:color w:val="515151"/>
          <w:sz w:val="15"/>
          <w:szCs w:val="15"/>
        </w:rPr>
        <w:t>, </w:t>
      </w:r>
      <w:hyperlink r:id="rId4764" w:history="1">
        <w:r>
          <w:rPr>
            <w:rStyle w:val="Hyperlink"/>
            <w:rFonts w:ascii="Lucida Sans Unicode" w:hAnsi="Lucida Sans Unicode" w:cs="Lucida Sans Unicode"/>
            <w:color w:val="FF3C00"/>
            <w:sz w:val="15"/>
            <w:szCs w:val="15"/>
            <w:u w:val="none"/>
            <w:bdr w:val="none" w:sz="0" w:space="0" w:color="auto" w:frame="1"/>
          </w:rPr>
          <w:t>Preston Callins</w:t>
        </w:r>
      </w:hyperlink>
      <w:r>
        <w:rPr>
          <w:rFonts w:ascii="Lucida Sans Unicode" w:hAnsi="Lucida Sans Unicode" w:cs="Lucida Sans Unicode"/>
          <w:color w:val="515151"/>
          <w:sz w:val="15"/>
          <w:szCs w:val="15"/>
        </w:rPr>
        <w:t>, </w:t>
      </w:r>
      <w:hyperlink r:id="rId4765" w:history="1">
        <w:r>
          <w:rPr>
            <w:rStyle w:val="Hyperlink"/>
            <w:rFonts w:ascii="Lucida Sans Unicode" w:hAnsi="Lucida Sans Unicode" w:cs="Lucida Sans Unicode"/>
            <w:color w:val="FF3C00"/>
            <w:sz w:val="15"/>
            <w:szCs w:val="15"/>
            <w:u w:val="none"/>
            <w:bdr w:val="none" w:sz="0" w:space="0" w:color="auto" w:frame="1"/>
          </w:rPr>
          <w:t>PROJECT SCANGATE</w:t>
        </w:r>
      </w:hyperlink>
      <w:r>
        <w:rPr>
          <w:rFonts w:ascii="Lucida Sans Unicode" w:hAnsi="Lucida Sans Unicode" w:cs="Lucida Sans Unicode"/>
          <w:color w:val="515151"/>
          <w:sz w:val="15"/>
          <w:szCs w:val="15"/>
        </w:rPr>
        <w:t>, </w:t>
      </w:r>
      <w:hyperlink r:id="rId4766" w:history="1">
        <w:r>
          <w:rPr>
            <w:rStyle w:val="Hyperlink"/>
            <w:rFonts w:ascii="Lucida Sans Unicode" w:hAnsi="Lucida Sans Unicode" w:cs="Lucida Sans Unicode"/>
            <w:color w:val="FF3C00"/>
            <w:sz w:val="15"/>
            <w:szCs w:val="15"/>
            <w:u w:val="none"/>
            <w:bdr w:val="none" w:sz="0" w:space="0" w:color="auto" w:frame="1"/>
          </w:rPr>
          <w:t>Psi-Tech</w:t>
        </w:r>
      </w:hyperlink>
      <w:r>
        <w:rPr>
          <w:rFonts w:ascii="Lucida Sans Unicode" w:hAnsi="Lucida Sans Unicode" w:cs="Lucida Sans Unicode"/>
          <w:color w:val="515151"/>
          <w:sz w:val="15"/>
          <w:szCs w:val="15"/>
        </w:rPr>
        <w:t>, </w:t>
      </w:r>
      <w:hyperlink r:id="rId4767" w:history="1">
        <w:r>
          <w:rPr>
            <w:rStyle w:val="Hyperlink"/>
            <w:rFonts w:ascii="Lucida Sans Unicode" w:hAnsi="Lucida Sans Unicode" w:cs="Lucida Sans Unicode"/>
            <w:color w:val="FF3C00"/>
            <w:sz w:val="15"/>
            <w:szCs w:val="15"/>
            <w:u w:val="none"/>
            <w:bdr w:val="none" w:sz="0" w:space="0" w:color="auto" w:frame="1"/>
          </w:rPr>
          <w:t>Ram Dass</w:t>
        </w:r>
      </w:hyperlink>
      <w:r>
        <w:rPr>
          <w:rFonts w:ascii="Lucida Sans Unicode" w:hAnsi="Lucida Sans Unicode" w:cs="Lucida Sans Unicode"/>
          <w:color w:val="515151"/>
          <w:sz w:val="15"/>
          <w:szCs w:val="15"/>
        </w:rPr>
        <w:t>, </w:t>
      </w:r>
      <w:hyperlink r:id="rId4768" w:history="1">
        <w:r>
          <w:rPr>
            <w:rStyle w:val="Hyperlink"/>
            <w:rFonts w:ascii="Lucida Sans Unicode" w:hAnsi="Lucida Sans Unicode" w:cs="Lucida Sans Unicode"/>
            <w:color w:val="FF3C00"/>
            <w:sz w:val="15"/>
            <w:szCs w:val="15"/>
            <w:u w:val="none"/>
            <w:bdr w:val="none" w:sz="0" w:space="0" w:color="auto" w:frame="1"/>
          </w:rPr>
          <w:t>Rhodes Roundtable</w:t>
        </w:r>
      </w:hyperlink>
      <w:r>
        <w:rPr>
          <w:rFonts w:ascii="Lucida Sans Unicode" w:hAnsi="Lucida Sans Unicode" w:cs="Lucida Sans Unicode"/>
          <w:color w:val="515151"/>
          <w:sz w:val="15"/>
          <w:szCs w:val="15"/>
        </w:rPr>
        <w:t>, </w:t>
      </w:r>
      <w:hyperlink r:id="rId4769" w:history="1">
        <w:r>
          <w:rPr>
            <w:rStyle w:val="Hyperlink"/>
            <w:rFonts w:ascii="Lucida Sans Unicode" w:hAnsi="Lucida Sans Unicode" w:cs="Lucida Sans Unicode"/>
            <w:color w:val="FF3C00"/>
            <w:sz w:val="15"/>
            <w:szCs w:val="15"/>
            <w:u w:val="none"/>
            <w:bdr w:val="none" w:sz="0" w:space="0" w:color="auto" w:frame="1"/>
          </w:rPr>
          <w:t>Richard Alpert</w:t>
        </w:r>
      </w:hyperlink>
      <w:r>
        <w:rPr>
          <w:rFonts w:ascii="Lucida Sans Unicode" w:hAnsi="Lucida Sans Unicode" w:cs="Lucida Sans Unicode"/>
          <w:color w:val="515151"/>
          <w:sz w:val="15"/>
          <w:szCs w:val="15"/>
        </w:rPr>
        <w:t>, </w:t>
      </w:r>
      <w:hyperlink r:id="rId4770" w:history="1">
        <w:r>
          <w:rPr>
            <w:rStyle w:val="Hyperlink"/>
            <w:rFonts w:ascii="Lucida Sans Unicode" w:hAnsi="Lucida Sans Unicode" w:cs="Lucida Sans Unicode"/>
            <w:color w:val="FF3C00"/>
            <w:sz w:val="15"/>
            <w:szCs w:val="15"/>
            <w:u w:val="none"/>
            <w:bdr w:val="none" w:sz="0" w:space="0" w:color="auto" w:frame="1"/>
          </w:rPr>
          <w:t>Richard Bandler</w:t>
        </w:r>
      </w:hyperlink>
      <w:r>
        <w:rPr>
          <w:rFonts w:ascii="Lucida Sans Unicode" w:hAnsi="Lucida Sans Unicode" w:cs="Lucida Sans Unicode"/>
          <w:color w:val="515151"/>
          <w:sz w:val="15"/>
          <w:szCs w:val="15"/>
        </w:rPr>
        <w:t>, </w:t>
      </w:r>
      <w:hyperlink r:id="rId4771" w:history="1">
        <w:r>
          <w:rPr>
            <w:rStyle w:val="Hyperlink"/>
            <w:rFonts w:ascii="Lucida Sans Unicode" w:hAnsi="Lucida Sans Unicode" w:cs="Lucida Sans Unicode"/>
            <w:color w:val="FF3C00"/>
            <w:sz w:val="15"/>
            <w:szCs w:val="15"/>
            <w:u w:val="none"/>
            <w:bdr w:val="none" w:sz="0" w:space="0" w:color="auto" w:frame="1"/>
          </w:rPr>
          <w:t>Robert A. Heinlein</w:t>
        </w:r>
      </w:hyperlink>
      <w:r>
        <w:rPr>
          <w:rFonts w:ascii="Lucida Sans Unicode" w:hAnsi="Lucida Sans Unicode" w:cs="Lucida Sans Unicode"/>
          <w:color w:val="515151"/>
          <w:sz w:val="15"/>
          <w:szCs w:val="15"/>
        </w:rPr>
        <w:t>, </w:t>
      </w:r>
      <w:hyperlink r:id="rId4772" w:history="1">
        <w:r>
          <w:rPr>
            <w:rStyle w:val="Hyperlink"/>
            <w:rFonts w:ascii="Lucida Sans Unicode" w:hAnsi="Lucida Sans Unicode" w:cs="Lucida Sans Unicode"/>
            <w:color w:val="FF3C00"/>
            <w:sz w:val="15"/>
            <w:szCs w:val="15"/>
            <w:u w:val="none"/>
            <w:bdr w:val="none" w:sz="0" w:space="0" w:color="auto" w:frame="1"/>
          </w:rPr>
          <w:t>Robert Anton Wilson</w:t>
        </w:r>
      </w:hyperlink>
      <w:r>
        <w:rPr>
          <w:rFonts w:ascii="Lucida Sans Unicode" w:hAnsi="Lucida Sans Unicode" w:cs="Lucida Sans Unicode"/>
          <w:color w:val="515151"/>
          <w:sz w:val="15"/>
          <w:szCs w:val="15"/>
        </w:rPr>
        <w:t>, </w:t>
      </w:r>
      <w:hyperlink r:id="rId4773" w:history="1">
        <w:r>
          <w:rPr>
            <w:rStyle w:val="Hyperlink"/>
            <w:rFonts w:ascii="Lucida Sans Unicode" w:hAnsi="Lucida Sans Unicode" w:cs="Lucida Sans Unicode"/>
            <w:color w:val="FF3C00"/>
            <w:sz w:val="15"/>
            <w:szCs w:val="15"/>
            <w:u w:val="none"/>
            <w:bdr w:val="none" w:sz="0" w:space="0" w:color="auto" w:frame="1"/>
          </w:rPr>
          <w:t>Robert Edgar</w:t>
        </w:r>
      </w:hyperlink>
      <w:r>
        <w:rPr>
          <w:rFonts w:ascii="Lucida Sans Unicode" w:hAnsi="Lucida Sans Unicode" w:cs="Lucida Sans Unicode"/>
          <w:color w:val="515151"/>
          <w:sz w:val="15"/>
          <w:szCs w:val="15"/>
        </w:rPr>
        <w:t>, </w:t>
      </w:r>
      <w:hyperlink r:id="rId4774" w:history="1">
        <w:r>
          <w:rPr>
            <w:rStyle w:val="Hyperlink"/>
            <w:rFonts w:ascii="Lucida Sans Unicode" w:hAnsi="Lucida Sans Unicode" w:cs="Lucida Sans Unicode"/>
            <w:color w:val="FF3C00"/>
            <w:sz w:val="15"/>
            <w:szCs w:val="15"/>
            <w:u w:val="none"/>
            <w:bdr w:val="none" w:sz="0" w:space="0" w:color="auto" w:frame="1"/>
          </w:rPr>
          <w:t>Robert L. Trivers</w:t>
        </w:r>
      </w:hyperlink>
      <w:r>
        <w:rPr>
          <w:rFonts w:ascii="Lucida Sans Unicode" w:hAnsi="Lucida Sans Unicode" w:cs="Lucida Sans Unicode"/>
          <w:color w:val="515151"/>
          <w:sz w:val="15"/>
          <w:szCs w:val="15"/>
        </w:rPr>
        <w:t>, </w:t>
      </w:r>
      <w:hyperlink r:id="rId4775" w:history="1">
        <w:r>
          <w:rPr>
            <w:rStyle w:val="Hyperlink"/>
            <w:rFonts w:ascii="Lucida Sans Unicode" w:hAnsi="Lucida Sans Unicode" w:cs="Lucida Sans Unicode"/>
            <w:color w:val="FF3C00"/>
            <w:sz w:val="15"/>
            <w:szCs w:val="15"/>
            <w:u w:val="none"/>
            <w:bdr w:val="none" w:sz="0" w:space="0" w:color="auto" w:frame="1"/>
          </w:rPr>
          <w:t>Rosemary's Baby</w:t>
        </w:r>
      </w:hyperlink>
      <w:r>
        <w:rPr>
          <w:rFonts w:ascii="Lucida Sans Unicode" w:hAnsi="Lucida Sans Unicode" w:cs="Lucida Sans Unicode"/>
          <w:color w:val="515151"/>
          <w:sz w:val="15"/>
          <w:szCs w:val="15"/>
        </w:rPr>
        <w:t>, </w:t>
      </w:r>
      <w:hyperlink r:id="rId4776" w:history="1">
        <w:r>
          <w:rPr>
            <w:rStyle w:val="Hyperlink"/>
            <w:rFonts w:ascii="Lucida Sans Unicode" w:hAnsi="Lucida Sans Unicode" w:cs="Lucida Sans Unicode"/>
            <w:color w:val="FF3C00"/>
            <w:sz w:val="15"/>
            <w:szCs w:val="15"/>
            <w:u w:val="none"/>
            <w:bdr w:val="none" w:sz="0" w:space="0" w:color="auto" w:frame="1"/>
          </w:rPr>
          <w:t>Royal Institute of International Affairs</w:t>
        </w:r>
      </w:hyperlink>
      <w:r>
        <w:rPr>
          <w:rFonts w:ascii="Lucida Sans Unicode" w:hAnsi="Lucida Sans Unicode" w:cs="Lucida Sans Unicode"/>
          <w:color w:val="515151"/>
          <w:sz w:val="15"/>
          <w:szCs w:val="15"/>
        </w:rPr>
        <w:t>, </w:t>
      </w:r>
      <w:hyperlink r:id="rId4777" w:history="1">
        <w:r>
          <w:rPr>
            <w:rStyle w:val="Hyperlink"/>
            <w:rFonts w:ascii="Lucida Sans Unicode" w:hAnsi="Lucida Sans Unicode" w:cs="Lucida Sans Unicode"/>
            <w:color w:val="FF3C00"/>
            <w:sz w:val="15"/>
            <w:szCs w:val="15"/>
            <w:u w:val="none"/>
            <w:bdr w:val="none" w:sz="0" w:space="0" w:color="auto" w:frame="1"/>
          </w:rPr>
          <w:t>San Luis Obispo Men’s Colony</w:t>
        </w:r>
      </w:hyperlink>
      <w:r>
        <w:rPr>
          <w:rFonts w:ascii="Lucida Sans Unicode" w:hAnsi="Lucida Sans Unicode" w:cs="Lucida Sans Unicode"/>
          <w:color w:val="515151"/>
          <w:sz w:val="15"/>
          <w:szCs w:val="15"/>
        </w:rPr>
        <w:t>, </w:t>
      </w:r>
      <w:hyperlink r:id="rId4778" w:history="1">
        <w:r>
          <w:rPr>
            <w:rStyle w:val="Hyperlink"/>
            <w:rFonts w:ascii="Lucida Sans Unicode" w:hAnsi="Lucida Sans Unicode" w:cs="Lucida Sans Unicode"/>
            <w:color w:val="FF3C00"/>
            <w:sz w:val="15"/>
            <w:szCs w:val="15"/>
            <w:u w:val="none"/>
            <w:bdr w:val="none" w:sz="0" w:space="0" w:color="auto" w:frame="1"/>
          </w:rPr>
          <w:t>satanic calling card</w:t>
        </w:r>
      </w:hyperlink>
      <w:r>
        <w:rPr>
          <w:rFonts w:ascii="Lucida Sans Unicode" w:hAnsi="Lucida Sans Unicode" w:cs="Lucida Sans Unicode"/>
          <w:color w:val="515151"/>
          <w:sz w:val="15"/>
          <w:szCs w:val="15"/>
        </w:rPr>
        <w:t>, </w:t>
      </w:r>
      <w:hyperlink r:id="rId4779" w:history="1">
        <w:r>
          <w:rPr>
            <w:rStyle w:val="Hyperlink"/>
            <w:rFonts w:ascii="Lucida Sans Unicode" w:hAnsi="Lucida Sans Unicode" w:cs="Lucida Sans Unicode"/>
            <w:color w:val="FF3C00"/>
            <w:sz w:val="15"/>
            <w:szCs w:val="15"/>
            <w:u w:val="none"/>
            <w:bdr w:val="none" w:sz="0" w:space="0" w:color="auto" w:frame="1"/>
          </w:rPr>
          <w:t>Scientology</w:t>
        </w:r>
      </w:hyperlink>
      <w:r>
        <w:rPr>
          <w:rFonts w:ascii="Lucida Sans Unicode" w:hAnsi="Lucida Sans Unicode" w:cs="Lucida Sans Unicode"/>
          <w:color w:val="515151"/>
          <w:sz w:val="15"/>
          <w:szCs w:val="15"/>
        </w:rPr>
        <w:t>, </w:t>
      </w:r>
      <w:hyperlink r:id="rId4780" w:history="1">
        <w:r>
          <w:rPr>
            <w:rStyle w:val="Hyperlink"/>
            <w:rFonts w:ascii="Lucida Sans Unicode" w:hAnsi="Lucida Sans Unicode" w:cs="Lucida Sans Unicode"/>
            <w:color w:val="FF3C00"/>
            <w:sz w:val="15"/>
            <w:szCs w:val="15"/>
            <w:u w:val="none"/>
            <w:bdr w:val="none" w:sz="0" w:space="0" w:color="auto" w:frame="1"/>
          </w:rPr>
          <w:t>Sex kittens</w:t>
        </w:r>
      </w:hyperlink>
      <w:r>
        <w:rPr>
          <w:rFonts w:ascii="Lucida Sans Unicode" w:hAnsi="Lucida Sans Unicode" w:cs="Lucida Sans Unicode"/>
          <w:color w:val="515151"/>
          <w:sz w:val="15"/>
          <w:szCs w:val="15"/>
        </w:rPr>
        <w:t>, </w:t>
      </w:r>
      <w:hyperlink r:id="rId4781" w:history="1">
        <w:r>
          <w:rPr>
            <w:rStyle w:val="Hyperlink"/>
            <w:rFonts w:ascii="Lucida Sans Unicode" w:hAnsi="Lucida Sans Unicode" w:cs="Lucida Sans Unicode"/>
            <w:color w:val="FF3C00"/>
            <w:sz w:val="15"/>
            <w:szCs w:val="15"/>
            <w:u w:val="none"/>
            <w:bdr w:val="none" w:sz="0" w:space="0" w:color="auto" w:frame="1"/>
          </w:rPr>
          <w:t>Sex Magick</w:t>
        </w:r>
      </w:hyperlink>
      <w:r>
        <w:rPr>
          <w:rFonts w:ascii="Lucida Sans Unicode" w:hAnsi="Lucida Sans Unicode" w:cs="Lucida Sans Unicode"/>
          <w:color w:val="515151"/>
          <w:sz w:val="15"/>
          <w:szCs w:val="15"/>
        </w:rPr>
        <w:t>, </w:t>
      </w:r>
      <w:hyperlink r:id="rId4782" w:history="1">
        <w:r>
          <w:rPr>
            <w:rStyle w:val="Hyperlink"/>
            <w:rFonts w:ascii="Lucida Sans Unicode" w:hAnsi="Lucida Sans Unicode" w:cs="Lucida Sans Unicode"/>
            <w:color w:val="FF3C00"/>
            <w:sz w:val="15"/>
            <w:szCs w:val="15"/>
            <w:u w:val="none"/>
            <w:bdr w:val="none" w:sz="0" w:space="0" w:color="auto" w:frame="1"/>
          </w:rPr>
          <w:t>sex slaves</w:t>
        </w:r>
      </w:hyperlink>
      <w:r>
        <w:rPr>
          <w:rFonts w:ascii="Lucida Sans Unicode" w:hAnsi="Lucida Sans Unicode" w:cs="Lucida Sans Unicode"/>
          <w:color w:val="515151"/>
          <w:sz w:val="15"/>
          <w:szCs w:val="15"/>
        </w:rPr>
        <w:t>, </w:t>
      </w:r>
      <w:hyperlink r:id="rId4783" w:history="1">
        <w:r>
          <w:rPr>
            <w:rStyle w:val="Hyperlink"/>
            <w:rFonts w:ascii="Lucida Sans Unicode" w:hAnsi="Lucida Sans Unicode" w:cs="Lucida Sans Unicode"/>
            <w:color w:val="FF3C00"/>
            <w:sz w:val="15"/>
            <w:szCs w:val="15"/>
            <w:u w:val="none"/>
            <w:bdr w:val="none" w:sz="0" w:space="0" w:color="auto" w:frame="1"/>
          </w:rPr>
          <w:t>SRI</w:t>
        </w:r>
      </w:hyperlink>
      <w:r>
        <w:rPr>
          <w:rFonts w:ascii="Lucida Sans Unicode" w:hAnsi="Lucida Sans Unicode" w:cs="Lucida Sans Unicode"/>
          <w:color w:val="515151"/>
          <w:sz w:val="15"/>
          <w:szCs w:val="15"/>
        </w:rPr>
        <w:t>, </w:t>
      </w:r>
      <w:hyperlink r:id="rId4784" w:history="1">
        <w:r>
          <w:rPr>
            <w:rStyle w:val="Hyperlink"/>
            <w:rFonts w:ascii="Lucida Sans Unicode" w:hAnsi="Lucida Sans Unicode" w:cs="Lucida Sans Unicode"/>
            <w:color w:val="FF3C00"/>
            <w:sz w:val="15"/>
            <w:szCs w:val="15"/>
            <w:u w:val="none"/>
            <w:bdr w:val="none" w:sz="0" w:space="0" w:color="auto" w:frame="1"/>
          </w:rPr>
          <w:t>Stanford Research Institute</w:t>
        </w:r>
      </w:hyperlink>
      <w:r>
        <w:rPr>
          <w:rFonts w:ascii="Lucida Sans Unicode" w:hAnsi="Lucida Sans Unicode" w:cs="Lucida Sans Unicode"/>
          <w:color w:val="515151"/>
          <w:sz w:val="15"/>
          <w:szCs w:val="15"/>
        </w:rPr>
        <w:t>, </w:t>
      </w:r>
      <w:hyperlink r:id="rId4785" w:history="1">
        <w:r>
          <w:rPr>
            <w:rStyle w:val="Hyperlink"/>
            <w:rFonts w:ascii="Lucida Sans Unicode" w:hAnsi="Lucida Sans Unicode" w:cs="Lucida Sans Unicode"/>
            <w:color w:val="FF3C00"/>
            <w:sz w:val="15"/>
            <w:szCs w:val="15"/>
            <w:u w:val="none"/>
            <w:bdr w:val="none" w:sz="0" w:space="0" w:color="auto" w:frame="1"/>
          </w:rPr>
          <w:t>Stanford University</w:t>
        </w:r>
      </w:hyperlink>
      <w:r>
        <w:rPr>
          <w:rFonts w:ascii="Lucida Sans Unicode" w:hAnsi="Lucida Sans Unicode" w:cs="Lucida Sans Unicode"/>
          <w:color w:val="515151"/>
          <w:sz w:val="15"/>
          <w:szCs w:val="15"/>
        </w:rPr>
        <w:t>, </w:t>
      </w:r>
      <w:hyperlink r:id="rId4786" w:history="1">
        <w:r>
          <w:rPr>
            <w:rStyle w:val="Hyperlink"/>
            <w:rFonts w:ascii="Lucida Sans Unicode" w:hAnsi="Lucida Sans Unicode" w:cs="Lucida Sans Unicode"/>
            <w:color w:val="FF3C00"/>
            <w:sz w:val="15"/>
            <w:szCs w:val="15"/>
            <w:u w:val="none"/>
            <w:bdr w:val="none" w:sz="0" w:space="0" w:color="auto" w:frame="1"/>
          </w:rPr>
          <w:t>Stranger in a Strange Land</w:t>
        </w:r>
      </w:hyperlink>
      <w:r>
        <w:rPr>
          <w:rFonts w:ascii="Lucida Sans Unicode" w:hAnsi="Lucida Sans Unicode" w:cs="Lucida Sans Unicode"/>
          <w:color w:val="515151"/>
          <w:sz w:val="15"/>
          <w:szCs w:val="15"/>
        </w:rPr>
        <w:t>, </w:t>
      </w:r>
      <w:hyperlink r:id="rId4787" w:history="1">
        <w:r>
          <w:rPr>
            <w:rStyle w:val="Hyperlink"/>
            <w:rFonts w:ascii="Lucida Sans Unicode" w:hAnsi="Lucida Sans Unicode" w:cs="Lucida Sans Unicode"/>
            <w:color w:val="FF3C00"/>
            <w:sz w:val="15"/>
            <w:szCs w:val="15"/>
            <w:u w:val="none"/>
            <w:bdr w:val="none" w:sz="0" w:space="0" w:color="auto" w:frame="1"/>
          </w:rPr>
          <w:t>The Thing</w:t>
        </w:r>
      </w:hyperlink>
      <w:r>
        <w:rPr>
          <w:rFonts w:ascii="Lucida Sans Unicode" w:hAnsi="Lucida Sans Unicode" w:cs="Lucida Sans Unicode"/>
          <w:color w:val="515151"/>
          <w:sz w:val="15"/>
          <w:szCs w:val="15"/>
        </w:rPr>
        <w:t>, </w:t>
      </w:r>
      <w:hyperlink r:id="rId4788" w:history="1">
        <w:r>
          <w:rPr>
            <w:rStyle w:val="Hyperlink"/>
            <w:rFonts w:ascii="Lucida Sans Unicode" w:hAnsi="Lucida Sans Unicode" w:cs="Lucida Sans Unicode"/>
            <w:color w:val="FF3C00"/>
            <w:sz w:val="15"/>
            <w:szCs w:val="15"/>
            <w:u w:val="none"/>
            <w:bdr w:val="none" w:sz="0" w:space="0" w:color="auto" w:frame="1"/>
          </w:rPr>
          <w:t>Timothy Leary</w:t>
        </w:r>
      </w:hyperlink>
      <w:r>
        <w:rPr>
          <w:rFonts w:ascii="Lucida Sans Unicode" w:hAnsi="Lucida Sans Unicode" w:cs="Lucida Sans Unicode"/>
          <w:color w:val="515151"/>
          <w:sz w:val="15"/>
          <w:szCs w:val="15"/>
        </w:rPr>
        <w:t>, </w:t>
      </w:r>
      <w:hyperlink r:id="rId4789" w:history="1">
        <w:r>
          <w:rPr>
            <w:rStyle w:val="Hyperlink"/>
            <w:rFonts w:ascii="Lucida Sans Unicode" w:hAnsi="Lucida Sans Unicode" w:cs="Lucida Sans Unicode"/>
            <w:color w:val="FF3C00"/>
            <w:sz w:val="15"/>
            <w:szCs w:val="15"/>
            <w:u w:val="none"/>
            <w:bdr w:val="none" w:sz="0" w:space="0" w:color="auto" w:frame="1"/>
          </w:rPr>
          <w:t>trauma-based mind control</w:t>
        </w:r>
      </w:hyperlink>
      <w:r>
        <w:rPr>
          <w:rFonts w:ascii="Lucida Sans Unicode" w:hAnsi="Lucida Sans Unicode" w:cs="Lucida Sans Unicode"/>
          <w:color w:val="515151"/>
          <w:sz w:val="15"/>
          <w:szCs w:val="15"/>
        </w:rPr>
        <w:t>, </w:t>
      </w:r>
      <w:hyperlink r:id="rId4790" w:history="1">
        <w:r>
          <w:rPr>
            <w:rStyle w:val="Hyperlink"/>
            <w:rFonts w:ascii="Lucida Sans Unicode" w:hAnsi="Lucida Sans Unicode" w:cs="Lucida Sans Unicode"/>
            <w:color w:val="FF3C00"/>
            <w:sz w:val="15"/>
            <w:szCs w:val="15"/>
            <w:u w:val="none"/>
            <w:bdr w:val="none" w:sz="0" w:space="0" w:color="auto" w:frame="1"/>
          </w:rPr>
          <w:t>Trilateral Commission</w:t>
        </w:r>
      </w:hyperlink>
      <w:r>
        <w:rPr>
          <w:rFonts w:ascii="Lucida Sans Unicode" w:hAnsi="Lucida Sans Unicode" w:cs="Lucida Sans Unicode"/>
          <w:color w:val="515151"/>
          <w:sz w:val="15"/>
          <w:szCs w:val="15"/>
        </w:rPr>
        <w:t>, </w:t>
      </w:r>
      <w:hyperlink r:id="rId4791" w:history="1">
        <w:r>
          <w:rPr>
            <w:rStyle w:val="Hyperlink"/>
            <w:rFonts w:ascii="Lucida Sans Unicode" w:hAnsi="Lucida Sans Unicode" w:cs="Lucida Sans Unicode"/>
            <w:color w:val="FF3C00"/>
            <w:sz w:val="15"/>
            <w:szCs w:val="15"/>
            <w:u w:val="none"/>
            <w:bdr w:val="none" w:sz="0" w:space="0" w:color="auto" w:frame="1"/>
          </w:rPr>
          <w:t>UC Santa Cruz</w:t>
        </w:r>
      </w:hyperlink>
      <w:r>
        <w:rPr>
          <w:rFonts w:ascii="Lucida Sans Unicode" w:hAnsi="Lucida Sans Unicode" w:cs="Lucida Sans Unicode"/>
          <w:color w:val="515151"/>
          <w:sz w:val="15"/>
          <w:szCs w:val="15"/>
        </w:rPr>
        <w:t>, </w:t>
      </w:r>
      <w:hyperlink r:id="rId4792" w:history="1">
        <w:r>
          <w:rPr>
            <w:rStyle w:val="Hyperlink"/>
            <w:rFonts w:ascii="Lucida Sans Unicode" w:hAnsi="Lucida Sans Unicode" w:cs="Lucida Sans Unicode"/>
            <w:color w:val="FF3C00"/>
            <w:sz w:val="15"/>
            <w:szCs w:val="15"/>
            <w:u w:val="none"/>
            <w:bdr w:val="none" w:sz="0" w:space="0" w:color="auto" w:frame="1"/>
          </w:rPr>
          <w:t>WAR AGAINST THE PANTHERS: A STUDY OF REPRESSION IN AMERICA</w:t>
        </w:r>
      </w:hyperlink>
      <w:r>
        <w:rPr>
          <w:rFonts w:ascii="Lucida Sans Unicode" w:hAnsi="Lucida Sans Unicode" w:cs="Lucida Sans Unicode"/>
          <w:color w:val="515151"/>
          <w:sz w:val="15"/>
          <w:szCs w:val="15"/>
        </w:rPr>
        <w:t>, </w:t>
      </w:r>
      <w:hyperlink r:id="rId4793" w:history="1">
        <w:r>
          <w:rPr>
            <w:rStyle w:val="Hyperlink"/>
            <w:rFonts w:ascii="Lucida Sans Unicode" w:hAnsi="Lucida Sans Unicode" w:cs="Lucida Sans Unicode"/>
            <w:color w:val="FF3C00"/>
            <w:sz w:val="15"/>
            <w:szCs w:val="15"/>
            <w:u w:val="none"/>
            <w:bdr w:val="none" w:sz="0" w:space="0" w:color="auto" w:frame="1"/>
          </w:rPr>
          <w:t>Werner Erhard</w:t>
        </w:r>
      </w:hyperlink>
      <w:r>
        <w:rPr>
          <w:rFonts w:ascii="Lucida Sans Unicode" w:hAnsi="Lucida Sans Unicode" w:cs="Lucida Sans Unicode"/>
          <w:color w:val="515151"/>
          <w:sz w:val="15"/>
          <w:szCs w:val="15"/>
        </w:rPr>
        <w:t>, </w:t>
      </w:r>
      <w:hyperlink r:id="rId4794" w:history="1">
        <w:r>
          <w:rPr>
            <w:rStyle w:val="Hyperlink"/>
            <w:rFonts w:ascii="Lucida Sans Unicode" w:hAnsi="Lucida Sans Unicode" w:cs="Lucida Sans Unicode"/>
            <w:color w:val="FF3C00"/>
            <w:sz w:val="15"/>
            <w:szCs w:val="15"/>
            <w:u w:val="none"/>
            <w:bdr w:val="none" w:sz="0" w:space="0" w:color="auto" w:frame="1"/>
          </w:rPr>
          <w:t>Wilfred Smith</w:t>
        </w:r>
      </w:hyperlink>
      <w:r>
        <w:rPr>
          <w:rFonts w:ascii="Lucida Sans Unicode" w:hAnsi="Lucida Sans Unicode" w:cs="Lucida Sans Unicode"/>
          <w:color w:val="515151"/>
          <w:sz w:val="15"/>
          <w:szCs w:val="15"/>
        </w:rPr>
        <w:t>, </w:t>
      </w:r>
      <w:hyperlink r:id="rId4795" w:history="1">
        <w:r>
          <w:rPr>
            <w:rStyle w:val="Hyperlink"/>
            <w:rFonts w:ascii="Lucida Sans Unicode" w:hAnsi="Lucida Sans Unicode" w:cs="Lucida Sans Unicode"/>
            <w:color w:val="FF3C00"/>
            <w:sz w:val="15"/>
            <w:szCs w:val="15"/>
            <w:u w:val="none"/>
            <w:bdr w:val="none" w:sz="0" w:space="0" w:color="auto" w:frame="1"/>
          </w:rPr>
          <w:t>Will F. Jenkins</w:t>
        </w:r>
      </w:hyperlink>
      <w:r>
        <w:rPr>
          <w:rFonts w:ascii="Lucida Sans Unicode" w:hAnsi="Lucida Sans Unicode" w:cs="Lucida Sans Unicode"/>
          <w:color w:val="515151"/>
          <w:sz w:val="15"/>
          <w:szCs w:val="15"/>
        </w:rPr>
        <w:t>, </w:t>
      </w:r>
      <w:hyperlink r:id="rId4796" w:history="1">
        <w:r>
          <w:rPr>
            <w:rStyle w:val="Hyperlink"/>
            <w:rFonts w:ascii="Lucida Sans Unicode" w:hAnsi="Lucida Sans Unicode" w:cs="Lucida Sans Unicode"/>
            <w:color w:val="FF3C00"/>
            <w:sz w:val="15"/>
            <w:szCs w:val="15"/>
            <w:u w:val="none"/>
            <w:bdr w:val="none" w:sz="0" w:space="0" w:color="auto" w:frame="1"/>
          </w:rPr>
          <w:t>Will to Power</w:t>
        </w:r>
      </w:hyperlink>
      <w:r>
        <w:rPr>
          <w:rFonts w:ascii="Lucida Sans Unicode" w:hAnsi="Lucida Sans Unicode" w:cs="Lucida Sans Unicode"/>
          <w:color w:val="515151"/>
          <w:sz w:val="15"/>
          <w:szCs w:val="15"/>
        </w:rPr>
        <w:t>, </w:t>
      </w:r>
      <w:hyperlink r:id="rId4797" w:history="1">
        <w:r>
          <w:rPr>
            <w:rStyle w:val="Hyperlink"/>
            <w:rFonts w:ascii="Lucida Sans Unicode" w:hAnsi="Lucida Sans Unicode" w:cs="Lucida Sans Unicode"/>
            <w:color w:val="FF3C00"/>
            <w:sz w:val="15"/>
            <w:szCs w:val="15"/>
            <w:u w:val="none"/>
            <w:bdr w:val="none" w:sz="0" w:space="0" w:color="auto" w:frame="1"/>
          </w:rPr>
          <w:t>William Bateson</w:t>
        </w:r>
      </w:hyperlink>
      <w:r>
        <w:rPr>
          <w:rFonts w:ascii="Lucida Sans Unicode" w:hAnsi="Lucida Sans Unicode" w:cs="Lucida Sans Unicode"/>
          <w:color w:val="515151"/>
          <w:sz w:val="15"/>
          <w:szCs w:val="15"/>
        </w:rPr>
        <w:t>, </w:t>
      </w:r>
      <w:hyperlink r:id="rId4798" w:history="1">
        <w:r>
          <w:rPr>
            <w:rStyle w:val="Hyperlink"/>
            <w:rFonts w:ascii="Lucida Sans Unicode" w:hAnsi="Lucida Sans Unicode" w:cs="Lucida Sans Unicode"/>
            <w:color w:val="FF3C00"/>
            <w:sz w:val="15"/>
            <w:szCs w:val="15"/>
            <w:u w:val="none"/>
            <w:bdr w:val="none" w:sz="0" w:space="0" w:color="auto" w:frame="1"/>
          </w:rPr>
          <w:t>zen buddhism</w:t>
        </w:r>
      </w:hyperlink>
      <w:r>
        <w:rPr>
          <w:rFonts w:ascii="Lucida Sans Unicode" w:hAnsi="Lucida Sans Unicode" w:cs="Lucida Sans Unicode"/>
          <w:color w:val="000000"/>
        </w:rPr>
        <w:br/>
      </w:r>
      <w:r>
        <w:rPr>
          <w:rFonts w:ascii="Lucida Sans Unicode" w:hAnsi="Lucida Sans Unicode" w:cs="Lucida Sans Unicode"/>
          <w:color w:val="515151"/>
          <w:sz w:val="15"/>
          <w:szCs w:val="15"/>
        </w:rPr>
        <w:t>Categories : </w:t>
      </w:r>
      <w:hyperlink r:id="rId4799" w:history="1">
        <w:r>
          <w:rPr>
            <w:rStyle w:val="Hyperlink"/>
            <w:rFonts w:ascii="Lucida Sans Unicode" w:hAnsi="Lucida Sans Unicode" w:cs="Lucida Sans Unicode"/>
            <w:color w:val="FF3C00"/>
            <w:sz w:val="15"/>
            <w:szCs w:val="15"/>
            <w:u w:val="none"/>
            <w:bdr w:val="none" w:sz="0" w:space="0" w:color="auto" w:frame="1"/>
          </w:rPr>
          <w:t>9-11</w:t>
        </w:r>
      </w:hyperlink>
      <w:r>
        <w:rPr>
          <w:rFonts w:ascii="Lucida Sans Unicode" w:hAnsi="Lucida Sans Unicode" w:cs="Lucida Sans Unicode"/>
          <w:color w:val="515151"/>
          <w:sz w:val="15"/>
          <w:szCs w:val="15"/>
        </w:rPr>
        <w:t>, </w:t>
      </w:r>
      <w:hyperlink r:id="rId4800" w:history="1">
        <w:r>
          <w:rPr>
            <w:rStyle w:val="Hyperlink"/>
            <w:rFonts w:ascii="Lucida Sans Unicode" w:hAnsi="Lucida Sans Unicode" w:cs="Lucida Sans Unicode"/>
            <w:color w:val="FF3C00"/>
            <w:sz w:val="15"/>
            <w:szCs w:val="15"/>
            <w:u w:val="none"/>
            <w:bdr w:val="none" w:sz="0" w:space="0" w:color="auto" w:frame="1"/>
          </w:rPr>
          <w:t>Aleister Crowley</w:t>
        </w:r>
      </w:hyperlink>
      <w:r>
        <w:rPr>
          <w:rFonts w:ascii="Lucida Sans Unicode" w:hAnsi="Lucida Sans Unicode" w:cs="Lucida Sans Unicode"/>
          <w:color w:val="515151"/>
          <w:sz w:val="15"/>
          <w:szCs w:val="15"/>
        </w:rPr>
        <w:t>, </w:t>
      </w:r>
      <w:hyperlink r:id="rId4801" w:history="1">
        <w:r>
          <w:rPr>
            <w:rStyle w:val="Hyperlink"/>
            <w:rFonts w:ascii="Lucida Sans Unicode" w:hAnsi="Lucida Sans Unicode" w:cs="Lucida Sans Unicode"/>
            <w:color w:val="FF3C00"/>
            <w:sz w:val="15"/>
            <w:szCs w:val="15"/>
            <w:u w:val="none"/>
            <w:bdr w:val="none" w:sz="0" w:space="0" w:color="auto" w:frame="1"/>
          </w:rPr>
          <w:t>Black Manchurian Candidates</w:t>
        </w:r>
      </w:hyperlink>
      <w:r>
        <w:rPr>
          <w:rFonts w:ascii="Lucida Sans Unicode" w:hAnsi="Lucida Sans Unicode" w:cs="Lucida Sans Unicode"/>
          <w:color w:val="515151"/>
          <w:sz w:val="15"/>
          <w:szCs w:val="15"/>
        </w:rPr>
        <w:t>, </w:t>
      </w:r>
      <w:hyperlink r:id="rId4802" w:history="1">
        <w:r>
          <w:rPr>
            <w:rStyle w:val="Hyperlink"/>
            <w:rFonts w:ascii="Lucida Sans Unicode" w:hAnsi="Lucida Sans Unicode" w:cs="Lucida Sans Unicode"/>
            <w:color w:val="FF3C00"/>
            <w:sz w:val="15"/>
            <w:szCs w:val="15"/>
            <w:u w:val="none"/>
            <w:bdr w:val="none" w:sz="0" w:space="0" w:color="auto" w:frame="1"/>
          </w:rPr>
          <w:t>Black Panther Party for Self Defense</w:t>
        </w:r>
      </w:hyperlink>
      <w:r>
        <w:rPr>
          <w:rFonts w:ascii="Lucida Sans Unicode" w:hAnsi="Lucida Sans Unicode" w:cs="Lucida Sans Unicode"/>
          <w:color w:val="515151"/>
          <w:sz w:val="15"/>
          <w:szCs w:val="15"/>
        </w:rPr>
        <w:t>, </w:t>
      </w:r>
      <w:hyperlink r:id="rId4803" w:history="1">
        <w:r>
          <w:rPr>
            <w:rStyle w:val="Hyperlink"/>
            <w:rFonts w:ascii="Lucida Sans Unicode" w:hAnsi="Lucida Sans Unicode" w:cs="Lucida Sans Unicode"/>
            <w:color w:val="FF3C00"/>
            <w:sz w:val="15"/>
            <w:szCs w:val="15"/>
            <w:u w:val="none"/>
            <w:bdr w:val="none" w:sz="0" w:space="0" w:color="auto" w:frame="1"/>
          </w:rPr>
          <w:t>CIA</w:t>
        </w:r>
      </w:hyperlink>
      <w:r>
        <w:rPr>
          <w:rFonts w:ascii="Lucida Sans Unicode" w:hAnsi="Lucida Sans Unicode" w:cs="Lucida Sans Unicode"/>
          <w:color w:val="515151"/>
          <w:sz w:val="15"/>
          <w:szCs w:val="15"/>
        </w:rPr>
        <w:t>, </w:t>
      </w:r>
      <w:hyperlink r:id="rId4804" w:history="1">
        <w:r>
          <w:rPr>
            <w:rStyle w:val="Hyperlink"/>
            <w:rFonts w:ascii="Lucida Sans Unicode" w:hAnsi="Lucida Sans Unicode" w:cs="Lucida Sans Unicode"/>
            <w:color w:val="FF3C00"/>
            <w:sz w:val="15"/>
            <w:szCs w:val="15"/>
            <w:u w:val="none"/>
            <w:bdr w:val="none" w:sz="0" w:space="0" w:color="auto" w:frame="1"/>
          </w:rPr>
          <w:t>Conspiracy Theory</w:t>
        </w:r>
      </w:hyperlink>
      <w:r>
        <w:rPr>
          <w:rFonts w:ascii="Lucida Sans Unicode" w:hAnsi="Lucida Sans Unicode" w:cs="Lucida Sans Unicode"/>
          <w:color w:val="515151"/>
          <w:sz w:val="15"/>
          <w:szCs w:val="15"/>
        </w:rPr>
        <w:t>, </w:t>
      </w:r>
      <w:hyperlink r:id="rId4805" w:history="1">
        <w:r>
          <w:rPr>
            <w:rStyle w:val="Hyperlink"/>
            <w:rFonts w:ascii="Lucida Sans Unicode" w:hAnsi="Lucida Sans Unicode" w:cs="Lucida Sans Unicode"/>
            <w:color w:val="FF3C00"/>
            <w:sz w:val="15"/>
            <w:szCs w:val="15"/>
            <w:u w:val="none"/>
            <w:bdr w:val="none" w:sz="0" w:space="0" w:color="auto" w:frame="1"/>
          </w:rPr>
          <w:t>Dr. Aldous Huxley</w:t>
        </w:r>
      </w:hyperlink>
      <w:r>
        <w:rPr>
          <w:rFonts w:ascii="Lucida Sans Unicode" w:hAnsi="Lucida Sans Unicode" w:cs="Lucida Sans Unicode"/>
          <w:color w:val="515151"/>
          <w:sz w:val="15"/>
          <w:szCs w:val="15"/>
        </w:rPr>
        <w:t>, </w:t>
      </w:r>
      <w:hyperlink r:id="rId4806" w:history="1">
        <w:r>
          <w:rPr>
            <w:rStyle w:val="Hyperlink"/>
            <w:rFonts w:ascii="Lucida Sans Unicode" w:hAnsi="Lucida Sans Unicode" w:cs="Lucida Sans Unicode"/>
            <w:color w:val="FF3C00"/>
            <w:sz w:val="15"/>
            <w:szCs w:val="15"/>
            <w:u w:val="none"/>
            <w:bdr w:val="none" w:sz="0" w:space="0" w:color="auto" w:frame="1"/>
          </w:rPr>
          <w:t>Dr. Gregory Bateson</w:t>
        </w:r>
      </w:hyperlink>
      <w:r>
        <w:rPr>
          <w:rFonts w:ascii="Lucida Sans Unicode" w:hAnsi="Lucida Sans Unicode" w:cs="Lucida Sans Unicode"/>
          <w:color w:val="515151"/>
          <w:sz w:val="15"/>
          <w:szCs w:val="15"/>
        </w:rPr>
        <w:t>, </w:t>
      </w:r>
      <w:hyperlink r:id="rId4807" w:history="1">
        <w:r>
          <w:rPr>
            <w:rStyle w:val="Hyperlink"/>
            <w:rFonts w:ascii="Lucida Sans Unicode" w:hAnsi="Lucida Sans Unicode" w:cs="Lucida Sans Unicode"/>
            <w:color w:val="FF3C00"/>
            <w:sz w:val="15"/>
            <w:szCs w:val="15"/>
            <w:u w:val="none"/>
            <w:bdr w:val="none" w:sz="0" w:space="0" w:color="auto" w:frame="1"/>
          </w:rPr>
          <w:t>Earl Woods</w:t>
        </w:r>
      </w:hyperlink>
      <w:r>
        <w:rPr>
          <w:rFonts w:ascii="Lucida Sans Unicode" w:hAnsi="Lucida Sans Unicode" w:cs="Lucida Sans Unicode"/>
          <w:color w:val="515151"/>
          <w:sz w:val="15"/>
          <w:szCs w:val="15"/>
        </w:rPr>
        <w:t>, </w:t>
      </w:r>
      <w:hyperlink r:id="rId4808" w:history="1">
        <w:r>
          <w:rPr>
            <w:rStyle w:val="Hyperlink"/>
            <w:rFonts w:ascii="Lucida Sans Unicode" w:hAnsi="Lucida Sans Unicode" w:cs="Lucida Sans Unicode"/>
            <w:color w:val="FF3C00"/>
            <w:sz w:val="15"/>
            <w:szCs w:val="15"/>
            <w:u w:val="none"/>
            <w:bdr w:val="none" w:sz="0" w:space="0" w:color="auto" w:frame="1"/>
          </w:rPr>
          <w:t>Elin Nordegren</w:t>
        </w:r>
      </w:hyperlink>
      <w:r>
        <w:rPr>
          <w:rFonts w:ascii="Lucida Sans Unicode" w:hAnsi="Lucida Sans Unicode" w:cs="Lucida Sans Unicode"/>
          <w:color w:val="515151"/>
          <w:sz w:val="15"/>
          <w:szCs w:val="15"/>
        </w:rPr>
        <w:t>, </w:t>
      </w:r>
      <w:hyperlink r:id="rId4809" w:history="1">
        <w:r>
          <w:rPr>
            <w:rStyle w:val="Hyperlink"/>
            <w:rFonts w:ascii="Lucida Sans Unicode" w:hAnsi="Lucida Sans Unicode" w:cs="Lucida Sans Unicode"/>
            <w:color w:val="FF3C00"/>
            <w:sz w:val="15"/>
            <w:szCs w:val="15"/>
            <w:u w:val="none"/>
            <w:bdr w:val="none" w:sz="0" w:space="0" w:color="auto" w:frame="1"/>
          </w:rPr>
          <w:t>First Earth Battalion</w:t>
        </w:r>
      </w:hyperlink>
      <w:r>
        <w:rPr>
          <w:rFonts w:ascii="Lucida Sans Unicode" w:hAnsi="Lucida Sans Unicode" w:cs="Lucida Sans Unicode"/>
          <w:color w:val="515151"/>
          <w:sz w:val="15"/>
          <w:szCs w:val="15"/>
        </w:rPr>
        <w:t>, </w:t>
      </w:r>
      <w:hyperlink r:id="rId4810" w:history="1">
        <w:r>
          <w:rPr>
            <w:rStyle w:val="Hyperlink"/>
            <w:rFonts w:ascii="Lucida Sans Unicode" w:hAnsi="Lucida Sans Unicode" w:cs="Lucida Sans Unicode"/>
            <w:color w:val="FF3C00"/>
            <w:sz w:val="15"/>
            <w:szCs w:val="15"/>
            <w:u w:val="none"/>
            <w:bdr w:val="none" w:sz="0" w:space="0" w:color="auto" w:frame="1"/>
          </w:rPr>
          <w:t>George W. Bush</w:t>
        </w:r>
      </w:hyperlink>
      <w:r>
        <w:rPr>
          <w:rFonts w:ascii="Lucida Sans Unicode" w:hAnsi="Lucida Sans Unicode" w:cs="Lucida Sans Unicode"/>
          <w:color w:val="515151"/>
          <w:sz w:val="15"/>
          <w:szCs w:val="15"/>
        </w:rPr>
        <w:t>, </w:t>
      </w:r>
      <w:hyperlink r:id="rId4811" w:history="1">
        <w:r>
          <w:rPr>
            <w:rStyle w:val="Hyperlink"/>
            <w:rFonts w:ascii="Lucida Sans Unicode" w:hAnsi="Lucida Sans Unicode" w:cs="Lucida Sans Unicode"/>
            <w:color w:val="FF3C00"/>
            <w:sz w:val="15"/>
            <w:szCs w:val="15"/>
            <w:u w:val="none"/>
            <w:bdr w:val="none" w:sz="0" w:space="0" w:color="auto" w:frame="1"/>
          </w:rPr>
          <w:t>HAARP</w:t>
        </w:r>
      </w:hyperlink>
      <w:r>
        <w:rPr>
          <w:rFonts w:ascii="Lucida Sans Unicode" w:hAnsi="Lucida Sans Unicode" w:cs="Lucida Sans Unicode"/>
          <w:color w:val="515151"/>
          <w:sz w:val="15"/>
          <w:szCs w:val="15"/>
        </w:rPr>
        <w:t>, </w:t>
      </w:r>
      <w:hyperlink r:id="rId4812" w:history="1">
        <w:r>
          <w:rPr>
            <w:rStyle w:val="Hyperlink"/>
            <w:rFonts w:ascii="Lucida Sans Unicode" w:hAnsi="Lucida Sans Unicode" w:cs="Lucida Sans Unicode"/>
            <w:color w:val="FF3C00"/>
            <w:sz w:val="15"/>
            <w:szCs w:val="15"/>
            <w:u w:val="none"/>
            <w:bdr w:val="none" w:sz="0" w:space="0" w:color="auto" w:frame="1"/>
          </w:rPr>
          <w:t>Heinrich Himmler</w:t>
        </w:r>
      </w:hyperlink>
      <w:r>
        <w:rPr>
          <w:rFonts w:ascii="Lucida Sans Unicode" w:hAnsi="Lucida Sans Unicode" w:cs="Lucida Sans Unicode"/>
          <w:color w:val="515151"/>
          <w:sz w:val="15"/>
          <w:szCs w:val="15"/>
        </w:rPr>
        <w:t>, </w:t>
      </w:r>
      <w:hyperlink r:id="rId4813" w:history="1">
        <w:r>
          <w:rPr>
            <w:rStyle w:val="Hyperlink"/>
            <w:rFonts w:ascii="Lucida Sans Unicode" w:hAnsi="Lucida Sans Unicode" w:cs="Lucida Sans Unicode"/>
            <w:color w:val="FF3C00"/>
            <w:sz w:val="15"/>
            <w:szCs w:val="15"/>
            <w:u w:val="none"/>
            <w:bdr w:val="none" w:sz="0" w:space="0" w:color="auto" w:frame="1"/>
          </w:rPr>
          <w:t>John Grinder</w:t>
        </w:r>
      </w:hyperlink>
      <w:r>
        <w:rPr>
          <w:rFonts w:ascii="Lucida Sans Unicode" w:hAnsi="Lucida Sans Unicode" w:cs="Lucida Sans Unicode"/>
          <w:color w:val="515151"/>
          <w:sz w:val="15"/>
          <w:szCs w:val="15"/>
        </w:rPr>
        <w:t>, </w:t>
      </w:r>
      <w:hyperlink r:id="rId4814" w:history="1">
        <w:r>
          <w:rPr>
            <w:rStyle w:val="Hyperlink"/>
            <w:rFonts w:ascii="Lucida Sans Unicode" w:hAnsi="Lucida Sans Unicode" w:cs="Lucida Sans Unicode"/>
            <w:color w:val="FF3C00"/>
            <w:sz w:val="15"/>
            <w:szCs w:val="15"/>
            <w:u w:val="none"/>
            <w:bdr w:val="none" w:sz="0" w:space="0" w:color="auto" w:frame="1"/>
          </w:rPr>
          <w:t>Josylin James</w:t>
        </w:r>
      </w:hyperlink>
      <w:r>
        <w:rPr>
          <w:rFonts w:ascii="Lucida Sans Unicode" w:hAnsi="Lucida Sans Unicode" w:cs="Lucida Sans Unicode"/>
          <w:color w:val="515151"/>
          <w:sz w:val="15"/>
          <w:szCs w:val="15"/>
        </w:rPr>
        <w:t>, </w:t>
      </w:r>
      <w:hyperlink r:id="rId4815" w:history="1">
        <w:r>
          <w:rPr>
            <w:rStyle w:val="Hyperlink"/>
            <w:rFonts w:ascii="Lucida Sans Unicode" w:hAnsi="Lucida Sans Unicode" w:cs="Lucida Sans Unicode"/>
            <w:color w:val="FF3C00"/>
            <w:sz w:val="15"/>
            <w:szCs w:val="15"/>
            <w:u w:val="none"/>
            <w:bdr w:val="none" w:sz="0" w:space="0" w:color="auto" w:frame="1"/>
          </w:rPr>
          <w:t>Knights of the Black Sun</w:t>
        </w:r>
      </w:hyperlink>
      <w:r>
        <w:rPr>
          <w:rFonts w:ascii="Lucida Sans Unicode" w:hAnsi="Lucida Sans Unicode" w:cs="Lucida Sans Unicode"/>
          <w:color w:val="515151"/>
          <w:sz w:val="15"/>
          <w:szCs w:val="15"/>
        </w:rPr>
        <w:t>, </w:t>
      </w:r>
      <w:hyperlink r:id="rId4816" w:history="1">
        <w:r>
          <w:rPr>
            <w:rStyle w:val="Hyperlink"/>
            <w:rFonts w:ascii="Lucida Sans Unicode" w:hAnsi="Lucida Sans Unicode" w:cs="Lucida Sans Unicode"/>
            <w:color w:val="FF3C00"/>
            <w:sz w:val="15"/>
            <w:szCs w:val="15"/>
            <w:u w:val="none"/>
            <w:bdr w:val="none" w:sz="0" w:space="0" w:color="auto" w:frame="1"/>
          </w:rPr>
          <w:t>manchurian candidates</w:t>
        </w:r>
      </w:hyperlink>
      <w:r>
        <w:rPr>
          <w:rFonts w:ascii="Lucida Sans Unicode" w:hAnsi="Lucida Sans Unicode" w:cs="Lucida Sans Unicode"/>
          <w:color w:val="515151"/>
          <w:sz w:val="15"/>
          <w:szCs w:val="15"/>
        </w:rPr>
        <w:t>, </w:t>
      </w:r>
      <w:hyperlink r:id="rId4817" w:history="1">
        <w:r>
          <w:rPr>
            <w:rStyle w:val="Hyperlink"/>
            <w:rFonts w:ascii="Lucida Sans Unicode" w:hAnsi="Lucida Sans Unicode" w:cs="Lucida Sans Unicode"/>
            <w:color w:val="FF3C00"/>
            <w:sz w:val="15"/>
            <w:szCs w:val="15"/>
            <w:u w:val="none"/>
            <w:bdr w:val="none" w:sz="0" w:space="0" w:color="auto" w:frame="1"/>
          </w:rPr>
          <w:t>men who stared at goats</w:t>
        </w:r>
      </w:hyperlink>
      <w:r>
        <w:rPr>
          <w:rFonts w:ascii="Lucida Sans Unicode" w:hAnsi="Lucida Sans Unicode" w:cs="Lucida Sans Unicode"/>
          <w:color w:val="515151"/>
          <w:sz w:val="15"/>
          <w:szCs w:val="15"/>
        </w:rPr>
        <w:t>, </w:t>
      </w:r>
      <w:hyperlink r:id="rId4818" w:history="1">
        <w:r>
          <w:rPr>
            <w:rStyle w:val="Hyperlink"/>
            <w:rFonts w:ascii="Lucida Sans Unicode" w:hAnsi="Lucida Sans Unicode" w:cs="Lucida Sans Unicode"/>
            <w:color w:val="FF3C00"/>
            <w:sz w:val="15"/>
            <w:szCs w:val="15"/>
            <w:u w:val="none"/>
            <w:bdr w:val="none" w:sz="0" w:space="0" w:color="auto" w:frame="1"/>
          </w:rPr>
          <w:t>mind control</w:t>
        </w:r>
      </w:hyperlink>
      <w:r>
        <w:rPr>
          <w:rFonts w:ascii="Lucida Sans Unicode" w:hAnsi="Lucida Sans Unicode" w:cs="Lucida Sans Unicode"/>
          <w:color w:val="515151"/>
          <w:sz w:val="15"/>
          <w:szCs w:val="15"/>
        </w:rPr>
        <w:t>, </w:t>
      </w:r>
      <w:hyperlink r:id="rId4819" w:history="1">
        <w:r>
          <w:rPr>
            <w:rStyle w:val="Hyperlink"/>
            <w:rFonts w:ascii="Lucida Sans Unicode" w:hAnsi="Lucida Sans Unicode" w:cs="Lucida Sans Unicode"/>
            <w:color w:val="FF3C00"/>
            <w:sz w:val="15"/>
            <w:szCs w:val="15"/>
            <w:u w:val="none"/>
            <w:bdr w:val="none" w:sz="0" w:space="0" w:color="auto" w:frame="1"/>
          </w:rPr>
          <w:t>MK-ULTRA</w:t>
        </w:r>
      </w:hyperlink>
      <w:r>
        <w:rPr>
          <w:rFonts w:ascii="Lucida Sans Unicode" w:hAnsi="Lucida Sans Unicode" w:cs="Lucida Sans Unicode"/>
          <w:color w:val="515151"/>
          <w:sz w:val="15"/>
          <w:szCs w:val="15"/>
        </w:rPr>
        <w:t>, </w:t>
      </w:r>
      <w:hyperlink r:id="rId4820" w:history="1">
        <w:r>
          <w:rPr>
            <w:rStyle w:val="Hyperlink"/>
            <w:rFonts w:ascii="Lucida Sans Unicode" w:hAnsi="Lucida Sans Unicode" w:cs="Lucida Sans Unicode"/>
            <w:color w:val="FF3C00"/>
            <w:sz w:val="15"/>
            <w:szCs w:val="15"/>
            <w:u w:val="none"/>
            <w:bdr w:val="none" w:sz="0" w:space="0" w:color="auto" w:frame="1"/>
          </w:rPr>
          <w:t>Nazis</w:t>
        </w:r>
      </w:hyperlink>
      <w:r>
        <w:rPr>
          <w:rFonts w:ascii="Lucida Sans Unicode" w:hAnsi="Lucida Sans Unicode" w:cs="Lucida Sans Unicode"/>
          <w:color w:val="515151"/>
          <w:sz w:val="15"/>
          <w:szCs w:val="15"/>
        </w:rPr>
        <w:t>, </w:t>
      </w:r>
      <w:hyperlink r:id="rId4821" w:history="1">
        <w:r>
          <w:rPr>
            <w:rStyle w:val="Hyperlink"/>
            <w:rFonts w:ascii="Lucida Sans Unicode" w:hAnsi="Lucida Sans Unicode" w:cs="Lucida Sans Unicode"/>
            <w:color w:val="FF3C00"/>
            <w:sz w:val="15"/>
            <w:szCs w:val="15"/>
            <w:u w:val="none"/>
            <w:bdr w:val="none" w:sz="0" w:space="0" w:color="auto" w:frame="1"/>
          </w:rPr>
          <w:t>Neuro-Linquistic Programming</w:t>
        </w:r>
      </w:hyperlink>
      <w:r>
        <w:rPr>
          <w:rFonts w:ascii="Lucida Sans Unicode" w:hAnsi="Lucida Sans Unicode" w:cs="Lucida Sans Unicode"/>
          <w:color w:val="515151"/>
          <w:sz w:val="15"/>
          <w:szCs w:val="15"/>
        </w:rPr>
        <w:t>, </w:t>
      </w:r>
      <w:hyperlink r:id="rId4822" w:history="1">
        <w:r>
          <w:rPr>
            <w:rStyle w:val="Hyperlink"/>
            <w:rFonts w:ascii="Lucida Sans Unicode" w:hAnsi="Lucida Sans Unicode" w:cs="Lucida Sans Unicode"/>
            <w:color w:val="FF3C00"/>
            <w:sz w:val="15"/>
            <w:szCs w:val="15"/>
            <w:u w:val="none"/>
            <w:bdr w:val="none" w:sz="0" w:space="0" w:color="auto" w:frame="1"/>
          </w:rPr>
          <w:t>NLP</w:t>
        </w:r>
      </w:hyperlink>
      <w:r>
        <w:rPr>
          <w:rFonts w:ascii="Lucida Sans Unicode" w:hAnsi="Lucida Sans Unicode" w:cs="Lucida Sans Unicode"/>
          <w:color w:val="515151"/>
          <w:sz w:val="15"/>
          <w:szCs w:val="15"/>
        </w:rPr>
        <w:t>, </w:t>
      </w:r>
      <w:hyperlink r:id="rId4823" w:history="1">
        <w:r>
          <w:rPr>
            <w:rStyle w:val="Hyperlink"/>
            <w:rFonts w:ascii="Lucida Sans Unicode" w:hAnsi="Lucida Sans Unicode" w:cs="Lucida Sans Unicode"/>
            <w:color w:val="FF3C00"/>
            <w:sz w:val="15"/>
            <w:szCs w:val="15"/>
            <w:u w:val="none"/>
            <w:bdr w:val="none" w:sz="0" w:space="0" w:color="auto" w:frame="1"/>
          </w:rPr>
          <w:t>Richard Bandler</w:t>
        </w:r>
      </w:hyperlink>
      <w:r>
        <w:rPr>
          <w:rFonts w:ascii="Lucida Sans Unicode" w:hAnsi="Lucida Sans Unicode" w:cs="Lucida Sans Unicode"/>
          <w:color w:val="515151"/>
          <w:sz w:val="15"/>
          <w:szCs w:val="15"/>
        </w:rPr>
        <w:t>, </w:t>
      </w:r>
      <w:hyperlink r:id="rId4824" w:history="1">
        <w:r>
          <w:rPr>
            <w:rStyle w:val="Hyperlink"/>
            <w:rFonts w:ascii="Lucida Sans Unicode" w:hAnsi="Lucida Sans Unicode" w:cs="Lucida Sans Unicode"/>
            <w:color w:val="FF3C00"/>
            <w:sz w:val="15"/>
            <w:szCs w:val="15"/>
            <w:u w:val="none"/>
            <w:bdr w:val="none" w:sz="0" w:space="0" w:color="auto" w:frame="1"/>
          </w:rPr>
          <w:t>Ritual Satanic Abuse</w:t>
        </w:r>
      </w:hyperlink>
      <w:r>
        <w:rPr>
          <w:rFonts w:ascii="Lucida Sans Unicode" w:hAnsi="Lucida Sans Unicode" w:cs="Lucida Sans Unicode"/>
          <w:color w:val="515151"/>
          <w:sz w:val="15"/>
          <w:szCs w:val="15"/>
        </w:rPr>
        <w:t>, </w:t>
      </w:r>
      <w:hyperlink r:id="rId4825" w:history="1">
        <w:r>
          <w:rPr>
            <w:rStyle w:val="Hyperlink"/>
            <w:rFonts w:ascii="Lucida Sans Unicode" w:hAnsi="Lucida Sans Unicode" w:cs="Lucida Sans Unicode"/>
            <w:color w:val="FF3C00"/>
            <w:sz w:val="15"/>
            <w:szCs w:val="15"/>
            <w:u w:val="none"/>
            <w:bdr w:val="none" w:sz="0" w:space="0" w:color="auto" w:frame="1"/>
          </w:rPr>
          <w:t>Satanism</w:t>
        </w:r>
      </w:hyperlink>
      <w:r>
        <w:rPr>
          <w:rFonts w:ascii="Lucida Sans Unicode" w:hAnsi="Lucida Sans Unicode" w:cs="Lucida Sans Unicode"/>
          <w:color w:val="515151"/>
          <w:sz w:val="15"/>
          <w:szCs w:val="15"/>
        </w:rPr>
        <w:t>, </w:t>
      </w:r>
      <w:hyperlink r:id="rId4826" w:history="1">
        <w:r>
          <w:rPr>
            <w:rStyle w:val="Hyperlink"/>
            <w:rFonts w:ascii="Lucida Sans Unicode" w:hAnsi="Lucida Sans Unicode" w:cs="Lucida Sans Unicode"/>
            <w:color w:val="FF3C00"/>
            <w:sz w:val="15"/>
            <w:szCs w:val="15"/>
            <w:u w:val="none"/>
            <w:bdr w:val="none" w:sz="0" w:space="0" w:color="auto" w:frame="1"/>
          </w:rPr>
          <w:t>SS</w:t>
        </w:r>
      </w:hyperlink>
      <w:r>
        <w:rPr>
          <w:rFonts w:ascii="Lucida Sans Unicode" w:hAnsi="Lucida Sans Unicode" w:cs="Lucida Sans Unicode"/>
          <w:color w:val="515151"/>
          <w:sz w:val="15"/>
          <w:szCs w:val="15"/>
        </w:rPr>
        <w:t>, </w:t>
      </w:r>
      <w:hyperlink r:id="rId4827" w:history="1">
        <w:r>
          <w:rPr>
            <w:rStyle w:val="Hyperlink"/>
            <w:rFonts w:ascii="Lucida Sans Unicode" w:hAnsi="Lucida Sans Unicode" w:cs="Lucida Sans Unicode"/>
            <w:color w:val="FF3C00"/>
            <w:sz w:val="15"/>
            <w:szCs w:val="15"/>
            <w:u w:val="none"/>
            <w:bdr w:val="none" w:sz="0" w:space="0" w:color="auto" w:frame="1"/>
          </w:rPr>
          <w:t>Tiger Woods</w:t>
        </w:r>
      </w:hyperlink>
    </w:p>
    <w:p w:rsidR="00B67609" w:rsidRDefault="003F1ED9" w:rsidP="00B67609">
      <w:pPr>
        <w:pStyle w:val="Heading2"/>
        <w:shd w:val="clear" w:color="auto" w:fill="FFFFFF"/>
        <w:spacing w:before="0" w:beforeAutospacing="0" w:after="0" w:afterAutospacing="0"/>
        <w:rPr>
          <w:rFonts w:ascii="Lucida Sans Unicode" w:hAnsi="Lucida Sans Unicode" w:cs="Lucida Sans Unicode"/>
          <w:color w:val="515151"/>
          <w:sz w:val="48"/>
          <w:szCs w:val="48"/>
        </w:rPr>
      </w:pPr>
      <w:hyperlink r:id="rId4828" w:tooltip="Read The Case of Ewell Lee Danielly (An Early Experimental Black Manchurian Candidate)" w:history="1">
        <w:bookmarkStart w:id="15" w:name="_Toc28719482"/>
        <w:r w:rsidR="00B67609">
          <w:rPr>
            <w:rStyle w:val="Hyperlink"/>
            <w:rFonts w:ascii="Lucida Sans Unicode" w:hAnsi="Lucida Sans Unicode" w:cs="Lucida Sans Unicode"/>
            <w:color w:val="515151"/>
            <w:sz w:val="48"/>
            <w:szCs w:val="48"/>
            <w:u w:val="none"/>
            <w:bdr w:val="none" w:sz="0" w:space="0" w:color="auto" w:frame="1"/>
          </w:rPr>
          <w:t>The Case of Ewell Lee Danielly (An Early Experimental Black Manchurian Candidate)</w:t>
        </w:r>
        <w:bookmarkEnd w:id="15"/>
      </w:hyperlink>
    </w:p>
    <w:p w:rsidR="00B67609" w:rsidRDefault="00B67609" w:rsidP="00B67609">
      <w:pPr>
        <w:rPr>
          <w:rFonts w:ascii="Times New Roman" w:hAnsi="Times New Roman" w:cs="Times New Roman"/>
          <w:sz w:val="24"/>
          <w:szCs w:val="24"/>
        </w:rPr>
      </w:pPr>
      <w:r>
        <w:rPr>
          <w:rStyle w:val="dateday"/>
          <w:rFonts w:ascii="Lucida Sans Unicode" w:hAnsi="Lucida Sans Unicode" w:cs="Lucida Sans Unicode"/>
          <w:color w:val="C0C0C0"/>
          <w:sz w:val="57"/>
          <w:szCs w:val="57"/>
          <w:shd w:val="clear" w:color="auto" w:fill="FFFFFF"/>
        </w:rPr>
        <w:t>10</w:t>
      </w:r>
      <w:r>
        <w:rPr>
          <w:rStyle w:val="datemonth"/>
          <w:rFonts w:ascii="Lucida Sans Unicode" w:hAnsi="Lucida Sans Unicode" w:cs="Lucida Sans Unicode"/>
          <w:b/>
          <w:bCs/>
          <w:color w:val="C0C0C0"/>
          <w:sz w:val="57"/>
          <w:szCs w:val="57"/>
          <w:shd w:val="clear" w:color="auto" w:fill="FFFFFF"/>
        </w:rPr>
        <w:t>10</w:t>
      </w:r>
      <w:r>
        <w:rPr>
          <w:rStyle w:val="dateyear"/>
          <w:rFonts w:ascii="Lucida Sans Unicode" w:hAnsi="Lucida Sans Unicode" w:cs="Lucida Sans Unicode"/>
          <w:color w:val="C0C0C0"/>
          <w:sz w:val="27"/>
          <w:szCs w:val="27"/>
          <w:shd w:val="clear" w:color="auto" w:fill="FFFFFF"/>
        </w:rPr>
        <w:t>2009</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1947, Ewell Lee Danielly, a Black man, was convicted of the first degree murder and sentenced to die for shooting his wife, Betty Danielly, to death, and a deadly assault upon his wife’s friend, Mrs. Elva Sam. This case has the earmarks of an early Black Manchurian Candidate experiment.</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research, most Black Manchurian Candidates are individuals with created dissociative identity disorders that fall within the following five criteria:</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1. Dissociate identity disorder created deliberately. Candidate usual has had contact with OSS, CIA, BLUEBIRD, ARTICHOKE, MK-ULTRA controllers or institutions or Military intelligence controllers or institutions, and prisons. Candidate’s contact may have been created through bloodlines, military recruitment, enlistment, imprisonment, or civilian employee of military institutions.</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2. A new identity is implanted which includes multiple personalities. Candidate has sudden appearance of an unknown operative personality, or new behavior involving senseless and uncharacteristic violence.</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3. Amnesia barriers are created. Candidate has had memory loss proximate, and during a specific operation.</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4. Used in simulated or actual operations. Candidate carried out an operative or assassination, and killing(s) may have occurred during or close to national or state elections, or involved political, religious groups or figures.</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5. Disposal after operation.  Candidate has had judge, or severely compromised jury trial, or guilty pleaded, declared insane or found suitable for commitment to mental institution, confined to solitary confinement in state or federal prison with restricted visitation with little or no access to inmate populations.</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Black Manchurian Candidate Criteria was expanded from the groundbreaking work of Colin A. Ross, M.D. in the operational use of multiple personality disorders by U.S. military and intelligence agencies.  </w:t>
      </w:r>
      <w:hyperlink r:id="rId4829" w:anchor="_ftn1" w:history="1">
        <w:r>
          <w:rPr>
            <w:rStyle w:val="Hyperlink"/>
            <w:rFonts w:ascii="Lucida Sans Unicode" w:hAnsi="Lucida Sans Unicode" w:cs="Lucida Sans Unicode"/>
            <w:color w:val="515151"/>
            <w:sz w:val="17"/>
            <w:szCs w:val="17"/>
            <w:u w:val="none"/>
          </w:rPr>
          <w:t>[1]</w:t>
        </w:r>
      </w:hyperlink>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Danielly Case facts fall within all five criteria as a Black Manchurian Candidate. The shooting incident occurred October 13, 1946 at about 12:30 a.m. in San Francisco, CA. What made this case a suspect early Black Manchurian Candidate case as in the Strange Case of Sebron Flenaugh, Jr., is that Danielly claimed that he did not remember the events proximate, and during the shootings. Danielly had direct links to covert military intelligence controllers, and mind control sites.</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Danielly said that he remembered working at Letterman Hospital on October 12 and going home and to bed, but could not remember what happened for approximately seven to eight hours after retiring.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Danielly and his wife had been separated for less than a year. Five days before the shooting, they had told mutual friends that they had made up with each other and were going back to live with each other as man and wife. The state’s theory of the case was that Danielly had a motive to kill his wife. He was bitter about the separation, and the alienation of his wife’s affection. The state presented evidence that he was violence prone in the relationship, and had before the incident threatened to use deadly force against her. The state also suggested that Danielly was bitter about his wife’s wealth. She owned couple’s home at 2208 Pine Street, and was a woman of some acquired wealth.</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October 13, the state maintained that Danielly carried out his threat to kill his wife in a jealous and bitter rage. Who would believe Danielly’s claim of innocence and lack of memory? Even his attorney didn’t believe him. The jury didn’t believe him. The judge wouldn’t allow him to present evidence of his amnesia. Amnesia was a complete defense to murder in the first degree, because an essential element of murder in the first degree was deliberation and premeditation. Theoretically, a man suffering amnesia cannot deliberate and premeditate, but there were problems presenting the defense of amnesia in Danielle’s case. For all apparent reasons, Danielly appeared to be a healthy young Black man suffering under no visible signs of distress.</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state of art in 1946 was that the loss of memory was the result of an organic disease of the brain, and there was no disease in Danielly’s brain.</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Danielly was in quite of a dilemma in proving his innocence by reason of amnesia in 1946. A court appointed psychologist presented Danielly’s dilemma to the jury, “We do have people who commit crimes of violence while undergoing a spell of amnesia but they are also practically 99.9 percent epileptics. We seldom have crimes of violence committed by amnesia patients excepting epileptics…I think any analysis of his life shows nothing that would indicate insanity. And then we have that period between 8 o’clock in the evening until 2 o’clock next morning, in which we are to judge of his sanity or insanity. And we know that people do not become insane, as a medical condition at 8 o’clock and recover permanently at 2 o’clock. They may be temporarily deranged as a result of rage or jealously but they are not insane in the medical-legal sense, or in the medical sense.” </w:t>
      </w:r>
      <w:hyperlink r:id="rId4830" w:anchor="_ftn2" w:history="1">
        <w:r>
          <w:rPr>
            <w:rStyle w:val="Hyperlink"/>
            <w:rFonts w:ascii="Lucida Sans Unicode" w:hAnsi="Lucida Sans Unicode" w:cs="Lucida Sans Unicode"/>
            <w:color w:val="515151"/>
            <w:sz w:val="17"/>
            <w:szCs w:val="17"/>
            <w:u w:val="none"/>
          </w:rPr>
          <w:t>[2]</w:t>
        </w:r>
      </w:hyperlink>
      <w:r>
        <w:rPr>
          <w:rFonts w:ascii="Lucida Sans Unicode" w:hAnsi="Lucida Sans Unicode" w:cs="Lucida Sans Unicode"/>
          <w:color w:val="000000"/>
          <w:sz w:val="17"/>
          <w:szCs w:val="17"/>
        </w:rPr>
        <w:t>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Military intelligence covert use of experimental hypnosis, and post-hypnotic suggestions in brainwashing or deliberate creation of multiple personalities were completely off the public map in 1946. The military use of brainwashing was popularized only during the early 1960’s with the release of the movie, The Manchurian Candidate.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October 12, 1946, shortly before 6 p.m., Danielly returned from working at Letterman Hospital, where he worked as a dietetic cook. He said that he telephoned Mrs. Danielly and they had a friendly conversation as usual. He said that he took a bath and soon after 6 p.m. went to bed, read a magazine and went to sleep.  He said that he remained there until the early morning of October 13, when police awoke him and accused him of killing his wife and the wounding of Mrs. Sam. Danielly also claimed that he didn’t even own a gun.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There were two men that witnessed the killing of Mrs. Danielly and assault of Mrs. Sam, Jack Earl and Sidney Harmon. They said that about 12:30 a.m., they were leaving the home of Mrs. Danielly at 2208 Pine Street to go to a restaurant. They observed Danielly cross the street from his parked car with a gun in his hand. Mrs. Danielly got into Earl’s car, which was parked in the front of the home. Danielly pointed the gun at Earl and shoved him and said, “You fellows have gone far enough.” Danielly then walked over to Harmon and asked him what he was going to do about it. Earl and Harmon then ran off to summon help.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xml:space="preserve">Danielly reportedly approached Mrs. Danielly sitting in the car, and told her “I told you I was going to do this.” He then shot her through the head. After that, a witness heard him say, “God damn woman.” Danielly then approached Mrs. Sam standing in front of the car and said, “That goes for you too.” He shot her once and she fell </w:t>
      </w:r>
      <w:r>
        <w:rPr>
          <w:rFonts w:ascii="Lucida Sans Unicode" w:hAnsi="Lucida Sans Unicode" w:cs="Lucida Sans Unicode"/>
          <w:color w:val="000000"/>
          <w:sz w:val="17"/>
          <w:szCs w:val="17"/>
        </w:rPr>
        <w:lastRenderedPageBreak/>
        <w:t>to the sidewalk. He fired two more shots at her. After he shot both women, he calmly walked over a hill on Webster Street and disappeared.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At about 8 p.m. on the night of October 12, an acquaintance of Danielly testified at trial that he saw Danielly at the Bee Hill’s Tavern. He said that he asked Danny if he was going to play poker, “And I don’t think – he must of didn’t hear me, or something, because he never give me any kind of answer. So I asked him again. And he said, ‘No, no,’ he said, ‘I am not playing tonight’; he said he had some business to attend to. So then I turned to the bar to get me a beer, and I turned around and Danny was gone… [H] e act stranger then he acted before me, because Danny was generally a fellow if you would ask a question, the would answer it. But I asked him about playing poker, and he looked at me, but he never answered me. And I asked him the second time, and he just I don’t know, he talked like he might have been worried or something…[H] e wasn’t drunk…[H] e acted more or less like he might be in daze, or something, from the way he answered my question.”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At Letterman Hospital, Danielly had been seen as a patient for about two years for nervous disability by Dr. Maurice B. Mooslin, a physician and surgeon in general practice. Dr. Mooslin was born sometime in 1878. He had been appointed to the U.S. Medical Corp in 1919. He maintained an office on Fillmore Street for decades. Danielly had been also under some type of suspect observation by two sergeants at Letterman, Le Velle and Yohe.</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Danielly enlisted in the United States Navy in 1934 at the age of 18. He served in the navy for 11 years and 3 months. He obtained the rank of chief cook. He was wounded in action on August 18, 1944 by the explosion of an enemy anti-personnel bomb. After preliminary hospitalization in Italy for approximately 30 days he returned to the United States. He spent about 30 days in a naval hospital on Long Island, was granted a 30-day leave furlough transfer in order that he could see his wife in San Francisco, and at the end of his furlough he reported to the Oak Knoll Naval Hospital.</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Danielly said, “I was in Oak Knoll approximately thirty days…I was having headaches and dizzy spells… I was discharged from the hospital as being physically fit, and I was sent to Treasure Island.” Danielly was awarded 60 percent disability rating and discharged on September 7, 1945.</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Danielly naval medical records from U.S. Naval Hospital, San Leandro, CA dated July 24, 1945 diagnosed him as suffering from psychoneurosis neurasthenia. At the time, Danielly was 29 years old. He was wounded by bomb fragments in the invasion of Southern France, sustaining fracture of right ulna and multiple wounds in the right side of back, and chest, and left arm.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March 19, 1944, he was readmitted to U.S. Naval Hospital, Oakland, CA with a diagnosis of no disease, convalescent leave, and disposition. He had been complaining of nervousness, tremors, sweating, irritability, pain and weakness in the right forearm and hand. When was Danielly wounded in combat? The court record reflected that he was wounded August 18, 1944. Could it have been in August 18, 1943?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 neuropsychiatric consultant found that he had ‘combat fatigue’ and he was sent back to duty on December 15, 1944. Danielly was then admitted to the U.S. Naval Dispensary, Hunters Point, San Francisco on April 23, 1945 for episodic (out of character) nervousness, cramps and diarrhea due to combat fatigue, he was then transferred to the U.S. Naval Hospital, Oakland, CA.</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May 26, 1945, Danielly was seen again by naval doctors for tension, irritability, insomnia, easy startled, battle dreams, anxious expectation, headache, backache, pain in chest anorexia and nausea. Neurological examination revealed gross tremors of head and hands, sweating, tachycardia, dilated pupils. On admission, Danielly was tense, anxious, hyperactive, irritable and nervous. There was also mild autonomic instability.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On June 15, 1945, Dr. Mooslin testified that he met Danielly as a patient for the first time, but that meeting seemed not to have been recorded in Danielly’s military medical records or records of that meeting was intentionally deleted.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All along, Danielly was under some type of treatment and medication. Dr. Mooslin was not allowed to tell the court just what medication that he was taking, or describe his treatment.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July 21, 1945, Danielly was diagnosed to be suffering from ‘psychoneurosis neurasthenia’. Psychoneurosis is interchangeable with neurosis. Neurosis at one time referred to any somatic disorder of the nerves. It is generally considered to be a disease of the nervous system, whereas neurasthenia means weakness or exhaustion of the nervous system.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board found that Danielly’s continued neurotic symptoms made him unfit for further service. Danielly was discharged from U.S. Naval Service with the uncompromising notation that “he is not likely to be a menace to himself or to others…”</w:t>
      </w:r>
      <w:hyperlink r:id="rId4831" w:anchor="_ftn3" w:history="1">
        <w:r>
          <w:rPr>
            <w:rStyle w:val="Hyperlink"/>
            <w:rFonts w:ascii="Lucida Sans Unicode" w:hAnsi="Lucida Sans Unicode" w:cs="Lucida Sans Unicode"/>
            <w:color w:val="515151"/>
            <w:sz w:val="17"/>
            <w:szCs w:val="17"/>
            <w:u w:val="none"/>
          </w:rPr>
          <w:t>[3]</w:t>
        </w:r>
      </w:hyperlink>
      <w:r>
        <w:rPr>
          <w:rFonts w:ascii="Lucida Sans Unicode" w:hAnsi="Lucida Sans Unicode" w:cs="Lucida Sans Unicode"/>
          <w:color w:val="000000"/>
          <w:sz w:val="17"/>
          <w:szCs w:val="17"/>
        </w:rPr>
        <w:t>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other words, the assassination and assault committed by Danielly on October 13 was a sudden appearance of an unknown operative personality, or new behavior involving senseless and uncharacteristic violence.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For about two years, Danielly had been under some type of treatment by naval psychiatrists. He had been treated at Oak Knoll Hospital which had a ward where enlisted men were subjected to electro-shock treatment. He was treated and then hired at Letterman Hospital, a hospital where former Office of Strategic Services (OSS) agents were stationed. The OSS was a U.S. covert counterintelligence agency organized by want-a-be blueblood New York Wall Street attorney, William “Wild Bill” Donovan, and British intelligence during World War II.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From as early as 1940, Donovan had been in contact with psychiatrist Dr. George Holben Estabrooks of Colgate College. Dr. Estabrooks had been in contact with U.S. Military Intelligence and British intelligence since the 1920’s. Dr. Estabrooks expertise was creating multiple personality disorders through hypnotism for military intelligence operational use. Dr. Estabrooks is the only psychiatrist or psychologist to have claimed in public that he built Manchurian Candidates.</w:t>
      </w:r>
      <w:hyperlink r:id="rId4832" w:anchor="_ftn4" w:history="1">
        <w:r>
          <w:rPr>
            <w:rStyle w:val="Hyperlink"/>
            <w:rFonts w:ascii="Lucida Sans Unicode" w:hAnsi="Lucida Sans Unicode" w:cs="Lucida Sans Unicode"/>
            <w:color w:val="515151"/>
            <w:sz w:val="17"/>
            <w:szCs w:val="17"/>
            <w:u w:val="none"/>
          </w:rPr>
          <w:t>[4]</w:t>
        </w:r>
      </w:hyperlink>
      <w:r>
        <w:rPr>
          <w:rFonts w:ascii="Lucida Sans Unicode" w:hAnsi="Lucida Sans Unicode" w:cs="Lucida Sans Unicode"/>
          <w:color w:val="000000"/>
          <w:sz w:val="17"/>
          <w:szCs w:val="17"/>
        </w:rPr>
        <w:t>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Donovan’s technical staff in charge of assessing brainwashing programs was among other bluebloods, Psychiatrists Dr. James Alexander Hamilton of Stanford, and Dr. Henry A. Murray of Harvard University. One of Dr. Murray’s infamous experimental victims was the “Unabomber”, Theodore Kaczynski. </w:t>
      </w:r>
      <w:hyperlink r:id="rId4833" w:anchor="_ftn5" w:history="1">
        <w:r>
          <w:rPr>
            <w:rStyle w:val="Hyperlink"/>
            <w:rFonts w:ascii="Lucida Sans Unicode" w:hAnsi="Lucida Sans Unicode" w:cs="Lucida Sans Unicode"/>
            <w:color w:val="515151"/>
            <w:sz w:val="17"/>
            <w:szCs w:val="17"/>
            <w:u w:val="none"/>
          </w:rPr>
          <w:t>[5]</w:t>
        </w:r>
      </w:hyperlink>
      <w:r>
        <w:rPr>
          <w:rFonts w:ascii="Lucida Sans Unicode" w:hAnsi="Lucida Sans Unicode" w:cs="Lucida Sans Unicode"/>
          <w:color w:val="000000"/>
          <w:sz w:val="17"/>
          <w:szCs w:val="17"/>
        </w:rPr>
        <w:t>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1946, Dr. Hamilton, a notorious clandestine counterintelligence agent, was stationed at Letterman Hospital with Danielly. From 1943 to 1944, he was chief of the OSS assessment services. Dr. Hamilton had an S factor (Stanford University) connection. Dr. Hamilton was a graduate of U.C. Berkeley, and Stanford’s school of medicine. He was also a professor of psychiatry at both the UC Berkeley, and Stanford University. Dr. Hamilton and Murray were close associates of Margaret Mead and Dr. Gregory Bateston, and Ruth Benedict.</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December 1943, Murray joined the staff of the OSS Assessment under Dr. Hamilton at Station S, located on a remote estate outside of Washington D.C. Murray designed and operated an experimental program aided at evaluating the psychological fitness of OSS recruits for clandestine operations. </w:t>
      </w:r>
      <w:hyperlink r:id="rId4834" w:anchor="_ftn6" w:history="1">
        <w:r>
          <w:rPr>
            <w:rStyle w:val="Hyperlink"/>
            <w:rFonts w:ascii="Lucida Sans Unicode" w:hAnsi="Lucida Sans Unicode" w:cs="Lucida Sans Unicode"/>
            <w:color w:val="515151"/>
            <w:sz w:val="17"/>
            <w:szCs w:val="17"/>
            <w:u w:val="none"/>
          </w:rPr>
          <w:t>[6]</w:t>
        </w:r>
      </w:hyperlink>
      <w:r>
        <w:rPr>
          <w:rFonts w:ascii="Lucida Sans Unicode" w:hAnsi="Lucida Sans Unicode" w:cs="Lucida Sans Unicode"/>
          <w:color w:val="000000"/>
          <w:sz w:val="17"/>
          <w:szCs w:val="17"/>
        </w:rPr>
        <w:t>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Hamilton was best known as the CIA station agent at the California Medical Facility at Vacaville during SLA operations, and the Patty Hearst kidnapping. Dr. Hamilton maintained a covert CIA laboratory at Vacaville to test drugs, stress and trauma based mind control techniques on inmates.</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At Vacaville, Dr. Hamilton worked with Black men like psychiatrist Dr. Isaac Slaughter, and CIA contractor Colston Westbrook to produce inmate zombie assassins and political “patsies” out of Black inmates. Their most infamous creation was virtual reality Black revolutionary, Donald Defreeze, of the Symbionese Liberation Army. Dr. Hamilton’s cover was exposed by Congressman Leo Ryan in October of 1978, which may have led among other things to his assassination on November 18, 1978 in Guyana.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Hamilton told the Advisory Committee Staff of the Members of the Advisory Committee on Human Radiation Experiments that the CIA provided him funds to set up and operate a laboratory, whereby he would do his own research but also do research for the CIA at their request. Dr. Hamilton stated that he therefore set up a lab in the Vacaville California Prison Medical Facility and did radioisotope studies to measure thyroid uptake in male prisoners as part of his own research in understanding the effects of the thyroid on post-partum depression. He said that the lab was shut down after it became public. He told staff that he provided the agency information on the effects of LSD and other drugs based on his clinical experience as a psychiatrist. Dr. Hamilton also stated that he did experiments concerning covert markers using fluorescents.</w:t>
      </w:r>
      <w:hyperlink r:id="rId4835" w:anchor="_ftn7" w:history="1">
        <w:r>
          <w:rPr>
            <w:rStyle w:val="Hyperlink"/>
            <w:rFonts w:ascii="Lucida Sans Unicode" w:hAnsi="Lucida Sans Unicode" w:cs="Lucida Sans Unicode"/>
            <w:color w:val="515151"/>
            <w:sz w:val="17"/>
            <w:szCs w:val="17"/>
            <w:u w:val="none"/>
          </w:rPr>
          <w:t>[7]</w:t>
        </w:r>
      </w:hyperlink>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Hamilton’s revelations were based on a CIA memo dated May 29, 1963 which described his work on Subproject 140, which principally involved human testing of drugs, “pharmacological and clinical investigations of Agency interest will be conducted; these investigations will encompass clinical testing and feasibility testing of drugs affecting human behavior.”  The memo also stated that Dr. Hamilton would “[m] aintain an investigational cover activity for backstopping and use in conducting clinical evaluation and feasibility trials of interest to TSD [the CIA’s Technical Service Division].” </w:t>
      </w:r>
      <w:hyperlink r:id="rId4836" w:anchor="_ftn8" w:history="1">
        <w:r>
          <w:rPr>
            <w:rStyle w:val="Hyperlink"/>
            <w:rFonts w:ascii="Lucida Sans Unicode" w:hAnsi="Lucida Sans Unicode" w:cs="Lucida Sans Unicode"/>
            <w:color w:val="515151"/>
            <w:sz w:val="17"/>
            <w:szCs w:val="17"/>
            <w:u w:val="none"/>
          </w:rPr>
          <w:t>[8]</w:t>
        </w:r>
      </w:hyperlink>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Hamilton modus operatum since his early years with the OSS was to carry on covert and secret drug and mind control projects for military and intelligence sources under cover of his profession in psychiatry.  The radioisotope studies were cover for covert and secret testing of various hallucinogenic and experimental behavior modifying drugs on Black inmates, which was of interest to the CIA.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Hamilton’s OSS Assessment Service was responsible for the assessment, recruitment and employment of agents, that department was also responsible for monitoring its drug and brainwashing experiments and programs. Dr. Hamilton was reportedly directly involved in truth drug experiments along with OSS researchers Dr. Roger Adams, Dr. Lawrence Kubie. The tests were conducted at Station S, St. Elizabeth’s Hospital in Washington, D.C., and Spring Grove Hospital, a state institution outside of Baltimore.</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St. Elizabeth’s Hospital was the site of PROJECT CHATTER. PROJECT CHATTER remains highly classified. The test also involved OSS agent Col. George Hunter White, on loan from the Federal Bureau of Narcotics. </w:t>
      </w:r>
      <w:hyperlink r:id="rId4837" w:anchor="_ftn9" w:history="1">
        <w:r>
          <w:rPr>
            <w:rStyle w:val="Hyperlink"/>
            <w:rFonts w:ascii="Lucida Sans Unicode" w:hAnsi="Lucida Sans Unicode" w:cs="Lucida Sans Unicode"/>
            <w:color w:val="515151"/>
            <w:sz w:val="17"/>
            <w:szCs w:val="17"/>
            <w:u w:val="none"/>
          </w:rPr>
          <w:t>[9]</w:t>
        </w:r>
      </w:hyperlink>
      <w:r>
        <w:rPr>
          <w:rFonts w:ascii="Lucida Sans Unicode" w:hAnsi="Lucida Sans Unicode" w:cs="Lucida Sans Unicode"/>
          <w:color w:val="000000"/>
          <w:sz w:val="17"/>
          <w:szCs w:val="17"/>
        </w:rPr>
        <w:t>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During World War II, White recruited and trained assassins for the OSS. White once told a reporter, “Some of my best friends are murderers.”</w:t>
      </w:r>
      <w:hyperlink r:id="rId4838" w:anchor="_ftn10" w:history="1">
        <w:r>
          <w:rPr>
            <w:rStyle w:val="Hyperlink"/>
            <w:rFonts w:ascii="Lucida Sans Unicode" w:hAnsi="Lucida Sans Unicode" w:cs="Lucida Sans Unicode"/>
            <w:color w:val="515151"/>
            <w:sz w:val="17"/>
            <w:szCs w:val="17"/>
            <w:u w:val="none"/>
          </w:rPr>
          <w:t>[10]</w:t>
        </w:r>
      </w:hyperlink>
      <w:r>
        <w:rPr>
          <w:rFonts w:ascii="Lucida Sans Unicode" w:hAnsi="Lucida Sans Unicode" w:cs="Lucida Sans Unicode"/>
          <w:color w:val="000000"/>
          <w:sz w:val="17"/>
          <w:szCs w:val="17"/>
        </w:rPr>
        <w:t> Col. White was recruited for Project Artichoke by CIA counterintelligence agent chief James Jesus Angleton, White established a domestic Artichoke team that operated out of a CIA-funded safe house located in New York’s Greenwich Village. White’s operation was funded by MK-ULTRA Subproject 3.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San Francisco, Dr. Hamilton worked along with assassination expert, George White, in carrying out covert operations on unwitting subjects. White set up safe houses in San Francisco with the particular purpose of drugging and testing CIA stockpiles of experimental drugs on unwitting victims under other CIA’s MK-ULTRA Projects.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Hamilton supervised White’s covert drug testing activities. Dr. Hamilton supplied White with the drugs, and observed some of tests and experiments from secret observing stations built into the safe houses.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In 1949, White was also famous for setting up the drug arrest and conviction of the infamous singer and songwriter Billie Holliday in San Francisco. </w:t>
      </w:r>
      <w:hyperlink r:id="rId4839" w:anchor="_ftn11" w:history="1">
        <w:r>
          <w:rPr>
            <w:rStyle w:val="Hyperlink"/>
            <w:rFonts w:ascii="Lucida Sans Unicode" w:hAnsi="Lucida Sans Unicode" w:cs="Lucida Sans Unicode"/>
            <w:color w:val="515151"/>
            <w:sz w:val="17"/>
            <w:szCs w:val="17"/>
            <w:u w:val="none"/>
          </w:rPr>
          <w:t>[11]</w:t>
        </w:r>
      </w:hyperlink>
      <w:r>
        <w:rPr>
          <w:rFonts w:ascii="Lucida Sans Unicode" w:hAnsi="Lucida Sans Unicode" w:cs="Lucida Sans Unicode"/>
          <w:color w:val="000000"/>
          <w:sz w:val="17"/>
          <w:szCs w:val="17"/>
        </w:rPr>
        <w:t> During that time, White was also working with the Federal Bureau of Narcotics. White had known Holiday’s agent, Levy, since 1941. Levy had been an informer working with White.</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White kicked in Holiday’s hotel door, and rushed her before she flushed some opium down the toilet. White testified that he didn’t smell any narcotics before breaking in the room, which suggests that Holiday was set up.</w:t>
      </w:r>
      <w:hyperlink r:id="rId4840" w:anchor="_ftn12" w:history="1">
        <w:r>
          <w:rPr>
            <w:rStyle w:val="Hyperlink"/>
            <w:rFonts w:ascii="Lucida Sans Unicode" w:hAnsi="Lucida Sans Unicode" w:cs="Lucida Sans Unicode"/>
            <w:color w:val="515151"/>
            <w:sz w:val="17"/>
            <w:szCs w:val="17"/>
            <w:u w:val="none"/>
          </w:rPr>
          <w:t>[12]</w:t>
        </w:r>
      </w:hyperlink>
      <w:r>
        <w:rPr>
          <w:rFonts w:ascii="Lucida Sans Unicode" w:hAnsi="Lucida Sans Unicode" w:cs="Lucida Sans Unicode"/>
          <w:color w:val="000000"/>
          <w:sz w:val="17"/>
          <w:szCs w:val="17"/>
        </w:rPr>
        <w:t>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After her arrest, Billie Holiday checked into a California sanitarium to prove that she had been set up and had not been using drugs. The sanitarium had been recommended by a friend of a friend that turned out to be Dr. Hamilton.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Hamilton was also involved in what I will call the “The Tinian Project.” After U.S. military forces dropped atomic bombs on Hiroshima and Nagasaki on August 6 and 9, 1945, U.S. military squads were sent in on rescue missions. The rescue squads suffered severe emotional and traumatic experiences from what they saw and witnessed on the island after the bombing. They suffered from repeated nightmares about seeing people with skin burnt so bad it appeared to be melting away no matter what they tried to do for the victims.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Hamilton and a team of OSS agents, researchers and scientists were sent in to collect data, and threat the soldiers. They also had the responsibility to defuse possible adverse public reactions that may have resulted from the gruesome deaths and human misery caused by the atomic bombs. The soldiers could not be allowed to return home to the states and tell the world the truth about what happened on the island. Dr. Hamilton and the team treated them with psychotropic drugs and hypnosis to alter the soldier’s interpretation of what actually occurred on Japan.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After the war, Dr. Hamilton and researchers used the data complied from studying, and treating soldiers during the Tinian Project to develop safer and more effective means to induce operational memory voids, and amnesia.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One of the soldiers studied, treated and drugged by Dr. Hamilton and the Tinian Project team warned the world about what Dr. Hamilton and team developed, “It’s scary…They can change a person’s behavior… Their present intentions may include creating a breed of living robot soldiers that will go into battle without any fear of personal sacrifice. Somehow, they must be stopped. Would you like your son to think he is invincible and go on a suicide mission, if that’s what his orders say?… With anchoring they can separate a person’s self-identity so that a second personality, one that has little or no knowledge of the other can’t take over the person’s routine functions.” </w:t>
      </w:r>
      <w:hyperlink r:id="rId4841" w:anchor="_ftn13" w:history="1">
        <w:r>
          <w:rPr>
            <w:rStyle w:val="Hyperlink"/>
            <w:rFonts w:ascii="Lucida Sans Unicode" w:hAnsi="Lucida Sans Unicode" w:cs="Lucida Sans Unicode"/>
            <w:color w:val="515151"/>
            <w:sz w:val="17"/>
            <w:szCs w:val="17"/>
            <w:u w:val="none"/>
          </w:rPr>
          <w:t>[13]</w:t>
        </w:r>
      </w:hyperlink>
      <w:r>
        <w:rPr>
          <w:rFonts w:ascii="Lucida Sans Unicode" w:hAnsi="Lucida Sans Unicode" w:cs="Lucida Sans Unicode"/>
          <w:color w:val="000000"/>
          <w:sz w:val="17"/>
          <w:szCs w:val="17"/>
        </w:rPr>
        <w:t>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Was Danielly one of Dr. Hamilton’s countless innocent Black victims of U.S. government covert brainwashing and experimental drug testing, and mind control programs?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technology to create “memory voids”, and amnesia barriers was well developed by the U.S. government in 1946. Dr. Hamilton was an expert not only in researching, studying and testing LSD, and other hallucinogenic and behavior modifying drugs. Dr. Hamilton was also in the business of creating and perfecting memory voids, and techniques to make virtual remote controlled soldiers.</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Was Danielly a 1940’s prototype of a virtual remote controlled soldier, and experimental programmed assassin created by U.S. intelligence forces? Why did Danielly spend the balance of his life in San Diego? Was he a military study subject of the neuropsychiatry laboratory at the Naval Medical Center, or was he kept under military protected custody for the rest of his life?</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In 1947, Danielly had been sentenced to die in the electric chair at San Quentin for the death of his wife. Three days before his execution in 1949, then California Governor Earl Warren commuted his death sentence to a life imprisonment. Danielly was subsequently released from prison. He died in San Diego in 1966.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1954 C.I.A. documents proved beyond doubt that the government had been in the business of developing involuntary assassins.</w:t>
      </w:r>
      <w:hyperlink r:id="rId4842" w:anchor="_ftn14" w:history="1">
        <w:r>
          <w:rPr>
            <w:rStyle w:val="Hyperlink"/>
            <w:rFonts w:ascii="Lucida Sans Unicode" w:hAnsi="Lucida Sans Unicode" w:cs="Lucida Sans Unicode"/>
            <w:color w:val="515151"/>
            <w:sz w:val="17"/>
            <w:szCs w:val="17"/>
            <w:u w:val="none"/>
          </w:rPr>
          <w:t>[14]</w:t>
        </w:r>
      </w:hyperlink>
      <w:r>
        <w:rPr>
          <w:rFonts w:ascii="Lucida Sans Unicode" w:hAnsi="Lucida Sans Unicode" w:cs="Lucida Sans Unicode"/>
          <w:color w:val="000000"/>
          <w:sz w:val="17"/>
          <w:szCs w:val="17"/>
        </w:rPr>
        <w:t> Dr. Hamilton’s revelations and CIA documents released to the Members of the Advisory Committee on Human Radiation Experiments revealed that wherever he was practicing psychiatry at hospitals, prisons or clinics, they were subjected to covert experimental drug testing and mind control experiments forced on unwitting patients and inmates like Danielly.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monster makers knew all along that once an involuntary assassin committed an act of assassination or crime at their command under hypnotic suggestion, he or she would be disposed of by the state with little if any risk of exposure, “After the act of attempted assassination was performed, it was assumed that the subject would be taken into custody by the (deleted) government and thereby ‘disposed of.’” The C.I.A memorandum said.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Upon sentencing in 1947, Danielly was committed to San Quentin’s Death Row, which was indeed solitary confinement. The majority of the psychiatric staff at San Quentin was associated with Stanford Medical School. Dr. Hamilton graduated from Stanford Medical School, and was an instructor there. As a former blueblood OSS agent, and then a CIA station chief, Dr. Hamilton obviously wielded a great deal of power and influence over the school, students, and its S-Factor graduates.</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During this time, San Quentin had an experimental hospital, Neumiller Hospital. Dr. David G. Schmidt, a white Russian, staffed the hospital. Dr. Schmidt was another  S-Factor graduate. Dr. Schmidt allegedly invented a mind control machine called, Magnetic Integrated Neuron Duplicator (MIND). There is some evidence that this MIND machine was used on General Edwin Walker. General Walker was the neo-nazi and John Bircher that Lee Harvey Oswald allegedly took a shot at.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1954 C.I.A assassination documents dealt with the attempted assassination of a prominent foreign politician or if necessary against an “American official”. There was a team of interrogation experts, drug experts and psychiatrists or psychologists fully operational in creating involuntary (Manchurian Candidates) assassins under a C.I.A. project called ARTICHOKE.</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ARTICHOKE team was not only operationally successful in creating involuntary assassins, but they were able to program assassins to carry out assassinations in the future upon command by triggers and keys, “…it was proposed that the individual could be surreptitiously drugged through the medium of an alcoholic cocktail at a social party. Artichoke applied, and the subject induced to perform the act of attempting assassination at some later date.” </w:t>
      </w:r>
      <w:hyperlink r:id="rId4843" w:anchor="_ftn15" w:history="1">
        <w:r>
          <w:rPr>
            <w:rStyle w:val="Hyperlink"/>
            <w:rFonts w:ascii="Lucida Sans Unicode" w:hAnsi="Lucida Sans Unicode" w:cs="Lucida Sans Unicode"/>
            <w:color w:val="515151"/>
            <w:sz w:val="17"/>
            <w:szCs w:val="17"/>
            <w:u w:val="none"/>
          </w:rPr>
          <w:t>[15]</w:t>
        </w:r>
      </w:hyperlink>
      <w:r>
        <w:rPr>
          <w:rFonts w:ascii="Lucida Sans Unicode" w:hAnsi="Lucida Sans Unicode" w:cs="Lucida Sans Unicode"/>
          <w:color w:val="000000"/>
          <w:sz w:val="17"/>
          <w:szCs w:val="17"/>
        </w:rPr>
        <w:t>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January 1954, a memorandum reported that the ARTICHOKE team was fully operational, and a specific involuntary assassin project was reported to have gone “… extremely well”. </w:t>
      </w:r>
      <w:hyperlink r:id="rId4844" w:anchor="_ftn16" w:history="1">
        <w:r>
          <w:rPr>
            <w:rStyle w:val="Hyperlink"/>
            <w:rFonts w:ascii="Lucida Sans Unicode" w:hAnsi="Lucida Sans Unicode" w:cs="Lucida Sans Unicode"/>
            <w:color w:val="515151"/>
            <w:sz w:val="17"/>
            <w:szCs w:val="17"/>
            <w:u w:val="none"/>
          </w:rPr>
          <w:t>[16]</w:t>
        </w:r>
      </w:hyperlink>
      <w:r>
        <w:rPr>
          <w:rFonts w:ascii="Lucida Sans Unicode" w:hAnsi="Lucida Sans Unicode" w:cs="Lucida Sans Unicode"/>
          <w:color w:val="000000"/>
          <w:sz w:val="17"/>
          <w:szCs w:val="17"/>
        </w:rPr>
        <w:t> Dr. Hamilton was undoubtedly an indispensable member of the CIA’s ARTICHOKE team.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Dr. Hamilton was also well familiar with post-hypnotic memory voids, and amnesia. He studied and perfected the techniques during the Tinian Project. Post-hypnotic amnesia refers to a loss of memory for events transpiring during the hypnotic stage.</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If Danielly killed his wife during a hypnotic stage, he was not responsible for murder. If Danielly was drugged and hypnotized and killed his wife under hypnotic suggestion of another, then the hypnotist should answer for the senseless murder of Mrs. Betty Danielly, and the unmerciful and inhumane (mind control) torture of Ewell Lee Danielly.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 </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w:t>
      </w:r>
    </w:p>
    <w:p w:rsidR="00B67609" w:rsidRDefault="003F1ED9" w:rsidP="00B67609">
      <w:pPr>
        <w:shd w:val="clear" w:color="auto" w:fill="FFFFFF"/>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pict>
          <v:rect id="_x0000_i1039" style="width:0;height:.75pt" o:hralign="center" o:hrstd="t" o:hr="t" fillcolor="#a0a0a0" stroked="f"/>
        </w:pict>
      </w:r>
    </w:p>
    <w:p w:rsidR="00B67609" w:rsidRDefault="003F1ED9" w:rsidP="00B67609">
      <w:pPr>
        <w:shd w:val="clear" w:color="auto" w:fill="FFFFFF"/>
        <w:jc w:val="both"/>
        <w:rPr>
          <w:rFonts w:ascii="Lucida Sans Unicode" w:hAnsi="Lucida Sans Unicode" w:cs="Lucida Sans Unicode"/>
          <w:color w:val="000000"/>
          <w:sz w:val="17"/>
          <w:szCs w:val="17"/>
        </w:rPr>
      </w:pPr>
      <w:hyperlink r:id="rId4845" w:anchor="_ftnref1" w:history="1">
        <w:r w:rsidR="00B67609">
          <w:rPr>
            <w:rStyle w:val="Hyperlink"/>
            <w:rFonts w:ascii="Lucida Sans Unicode" w:hAnsi="Lucida Sans Unicode" w:cs="Lucida Sans Unicode"/>
            <w:color w:val="515151"/>
            <w:sz w:val="17"/>
            <w:szCs w:val="17"/>
            <w:u w:val="none"/>
          </w:rPr>
          <w:t>[1]</w:t>
        </w:r>
      </w:hyperlink>
      <w:r w:rsidR="00B67609">
        <w:rPr>
          <w:rFonts w:ascii="Lucida Sans Unicode" w:hAnsi="Lucida Sans Unicode" w:cs="Lucida Sans Unicode"/>
          <w:color w:val="000000"/>
          <w:sz w:val="17"/>
          <w:szCs w:val="17"/>
        </w:rPr>
        <w:t> [1] Ross, Colin A., BLUEBIRD: Deliberate Creation of Multiple Personalities by Psychiatrists, Manitou Communications, Inc. 1701 Gateway, Suite 349, Richardson, TX, 2000</w:t>
      </w:r>
    </w:p>
    <w:p w:rsidR="00B67609" w:rsidRDefault="003F1ED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4846" w:anchor="_ftnref2" w:history="1">
        <w:r w:rsidR="00B67609">
          <w:rPr>
            <w:rStyle w:val="Hyperlink"/>
            <w:rFonts w:ascii="Lucida Sans Unicode" w:hAnsi="Lucida Sans Unicode" w:cs="Lucida Sans Unicode"/>
            <w:color w:val="515151"/>
            <w:sz w:val="17"/>
            <w:szCs w:val="17"/>
            <w:u w:val="none"/>
          </w:rPr>
          <w:t>[2]</w:t>
        </w:r>
      </w:hyperlink>
      <w:r w:rsidR="00B67609">
        <w:rPr>
          <w:rFonts w:ascii="Lucida Sans Unicode" w:hAnsi="Lucida Sans Unicode" w:cs="Lucida Sans Unicode"/>
          <w:color w:val="000000"/>
          <w:sz w:val="17"/>
          <w:szCs w:val="17"/>
        </w:rPr>
        <w:t> People v. Danielly (Jan. 1949) 33 C2d 362; 202 P2d 18</w:t>
      </w:r>
    </w:p>
    <w:p w:rsidR="00B67609" w:rsidRDefault="003F1ED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4847" w:anchor="_ftnref3" w:history="1">
        <w:r w:rsidR="00B67609">
          <w:rPr>
            <w:rStyle w:val="Hyperlink"/>
            <w:rFonts w:ascii="Lucida Sans Unicode" w:hAnsi="Lucida Sans Unicode" w:cs="Lucida Sans Unicode"/>
            <w:color w:val="515151"/>
            <w:sz w:val="17"/>
            <w:szCs w:val="17"/>
            <w:u w:val="none"/>
          </w:rPr>
          <w:t>[3]</w:t>
        </w:r>
      </w:hyperlink>
      <w:r w:rsidR="00B67609">
        <w:rPr>
          <w:rFonts w:ascii="Lucida Sans Unicode" w:hAnsi="Lucida Sans Unicode" w:cs="Lucida Sans Unicode"/>
          <w:color w:val="000000"/>
          <w:sz w:val="17"/>
          <w:szCs w:val="17"/>
        </w:rPr>
        <w:t> Supra, note 1</w:t>
      </w:r>
    </w:p>
    <w:p w:rsidR="00B67609" w:rsidRDefault="003F1ED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4848" w:anchor="_ftnref4" w:history="1">
        <w:r w:rsidR="00B67609">
          <w:rPr>
            <w:rStyle w:val="Hyperlink"/>
            <w:rFonts w:ascii="Lucida Sans Unicode" w:hAnsi="Lucida Sans Unicode" w:cs="Lucida Sans Unicode"/>
            <w:color w:val="515151"/>
            <w:sz w:val="17"/>
            <w:szCs w:val="17"/>
            <w:u w:val="none"/>
          </w:rPr>
          <w:t>[4]</w:t>
        </w:r>
      </w:hyperlink>
      <w:r w:rsidR="00B67609">
        <w:rPr>
          <w:rFonts w:ascii="Lucida Sans Unicode" w:hAnsi="Lucida Sans Unicode" w:cs="Lucida Sans Unicode"/>
          <w:color w:val="000000"/>
          <w:sz w:val="17"/>
          <w:szCs w:val="17"/>
        </w:rPr>
        <w:t> Ross, Colin A., BLUEBIRD: Deliberate Creation of Multiple Personalities by Psychiatrists, Manitou Communications, Inc. 1701 Gateway, Suite 349, Richardson, TX, 2000, page 178</w:t>
      </w:r>
    </w:p>
    <w:p w:rsidR="00B67609" w:rsidRDefault="003F1ED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4849" w:anchor="_ftnref5" w:history="1">
        <w:r w:rsidR="00B67609">
          <w:rPr>
            <w:rStyle w:val="Hyperlink"/>
            <w:rFonts w:ascii="Lucida Sans Unicode" w:hAnsi="Lucida Sans Unicode" w:cs="Lucida Sans Unicode"/>
            <w:color w:val="515151"/>
            <w:sz w:val="17"/>
            <w:szCs w:val="17"/>
            <w:u w:val="none"/>
          </w:rPr>
          <w:t>[5]</w:t>
        </w:r>
      </w:hyperlink>
      <w:r w:rsidR="00B67609">
        <w:rPr>
          <w:rFonts w:ascii="Lucida Sans Unicode" w:hAnsi="Lucida Sans Unicode" w:cs="Lucida Sans Unicode"/>
          <w:color w:val="000000"/>
          <w:sz w:val="17"/>
          <w:szCs w:val="17"/>
        </w:rPr>
        <w:t> Chase, Alston, Harvard and the Making of the Unabomber, The Atlantic Monthly, June 2000</w:t>
      </w:r>
    </w:p>
    <w:p w:rsidR="00B67609" w:rsidRDefault="003F1ED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4850" w:anchor="_ftnref6" w:history="1">
        <w:r w:rsidR="00B67609">
          <w:rPr>
            <w:rStyle w:val="Hyperlink"/>
            <w:rFonts w:ascii="Lucida Sans Unicode" w:hAnsi="Lucida Sans Unicode" w:cs="Lucida Sans Unicode"/>
            <w:color w:val="515151"/>
            <w:sz w:val="17"/>
            <w:szCs w:val="17"/>
            <w:u w:val="none"/>
          </w:rPr>
          <w:t>[6]</w:t>
        </w:r>
      </w:hyperlink>
      <w:r w:rsidR="00B67609">
        <w:rPr>
          <w:rFonts w:ascii="Lucida Sans Unicode" w:hAnsi="Lucida Sans Unicode" w:cs="Lucida Sans Unicode"/>
          <w:color w:val="000000"/>
          <w:sz w:val="17"/>
          <w:szCs w:val="17"/>
        </w:rPr>
        <w:t> Albarelli, H.P. Jr., Part Two: The Mysterious Death of CIA Scientist Frank Olson, Crime Magazine, May 19, 2003; </w:t>
      </w:r>
      <w:hyperlink r:id="rId4851" w:history="1">
        <w:r w:rsidR="00B67609">
          <w:rPr>
            <w:rStyle w:val="Hyperlink"/>
            <w:rFonts w:ascii="Lucida Sans Unicode" w:hAnsi="Lucida Sans Unicode" w:cs="Lucida Sans Unicode"/>
            <w:color w:val="515151"/>
            <w:sz w:val="17"/>
            <w:szCs w:val="17"/>
            <w:u w:val="none"/>
          </w:rPr>
          <w:t>http://crimemagazine.com/olson2.htm</w:t>
        </w:r>
      </w:hyperlink>
    </w:p>
    <w:p w:rsidR="00B67609" w:rsidRDefault="003F1ED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4852" w:anchor="_ftnref7" w:history="1">
        <w:r w:rsidR="00B67609">
          <w:rPr>
            <w:rStyle w:val="Hyperlink"/>
            <w:rFonts w:ascii="Lucida Sans Unicode" w:hAnsi="Lucida Sans Unicode" w:cs="Lucida Sans Unicode"/>
            <w:color w:val="515151"/>
            <w:sz w:val="17"/>
            <w:szCs w:val="17"/>
            <w:u w:val="none"/>
          </w:rPr>
          <w:t>[7]</w:t>
        </w:r>
      </w:hyperlink>
      <w:r w:rsidR="00B67609">
        <w:rPr>
          <w:rFonts w:ascii="Lucida Sans Unicode" w:hAnsi="Lucida Sans Unicode" w:cs="Lucida Sans Unicode"/>
          <w:color w:val="000000"/>
          <w:sz w:val="17"/>
          <w:szCs w:val="17"/>
        </w:rPr>
        <w:t> </w:t>
      </w:r>
      <w:hyperlink r:id="rId4853" w:history="1">
        <w:r w:rsidR="00B67609">
          <w:rPr>
            <w:rStyle w:val="Hyperlink"/>
            <w:rFonts w:ascii="Lucida Sans Unicode" w:hAnsi="Lucida Sans Unicode" w:cs="Lucida Sans Unicode"/>
            <w:color w:val="515151"/>
            <w:sz w:val="17"/>
            <w:szCs w:val="17"/>
            <w:u w:val="none"/>
          </w:rPr>
          <w:t>http://www.gwu.edu/~nsarchiv/radiation/dir/mstreet/commeet/meet11/brief11/tab_i/br11i3…</w:t>
        </w:r>
      </w:hyperlink>
    </w:p>
    <w:p w:rsidR="00B67609" w:rsidRDefault="003F1ED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4854" w:anchor="_ftnref8" w:history="1">
        <w:r w:rsidR="00B67609">
          <w:rPr>
            <w:rStyle w:val="Hyperlink"/>
            <w:rFonts w:ascii="Lucida Sans Unicode" w:hAnsi="Lucida Sans Unicode" w:cs="Lucida Sans Unicode"/>
            <w:color w:val="515151"/>
            <w:sz w:val="17"/>
            <w:szCs w:val="17"/>
            <w:u w:val="none"/>
          </w:rPr>
          <w:t>[8]</w:t>
        </w:r>
      </w:hyperlink>
      <w:r w:rsidR="00B67609">
        <w:rPr>
          <w:rFonts w:ascii="Lucida Sans Unicode" w:hAnsi="Lucida Sans Unicode" w:cs="Lucida Sans Unicode"/>
          <w:color w:val="000000"/>
          <w:sz w:val="17"/>
          <w:szCs w:val="17"/>
        </w:rPr>
        <w:t> Supra, note 3</w:t>
      </w:r>
    </w:p>
    <w:p w:rsidR="00B67609" w:rsidRDefault="003F1ED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4855" w:anchor="_ftnref9" w:history="1">
        <w:r w:rsidR="00B67609">
          <w:rPr>
            <w:rStyle w:val="Hyperlink"/>
            <w:rFonts w:ascii="Lucida Sans Unicode" w:hAnsi="Lucida Sans Unicode" w:cs="Lucida Sans Unicode"/>
            <w:color w:val="515151"/>
            <w:sz w:val="17"/>
            <w:szCs w:val="17"/>
            <w:u w:val="none"/>
          </w:rPr>
          <w:t>[9]</w:t>
        </w:r>
      </w:hyperlink>
      <w:r w:rsidR="00B67609">
        <w:rPr>
          <w:rFonts w:ascii="Lucida Sans Unicode" w:hAnsi="Lucida Sans Unicode" w:cs="Lucida Sans Unicode"/>
          <w:color w:val="000000"/>
          <w:sz w:val="17"/>
          <w:szCs w:val="17"/>
        </w:rPr>
        <w:t> Supra, note 6</w:t>
      </w:r>
    </w:p>
    <w:p w:rsidR="00B67609" w:rsidRDefault="003F1ED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4856" w:anchor="_ftnref10" w:history="1">
        <w:r w:rsidR="00B67609">
          <w:rPr>
            <w:rStyle w:val="Hyperlink"/>
            <w:rFonts w:ascii="Lucida Sans Unicode" w:hAnsi="Lucida Sans Unicode" w:cs="Lucida Sans Unicode"/>
            <w:color w:val="515151"/>
            <w:sz w:val="17"/>
            <w:szCs w:val="17"/>
            <w:u w:val="none"/>
          </w:rPr>
          <w:t>[10]</w:t>
        </w:r>
      </w:hyperlink>
      <w:r w:rsidR="00B67609">
        <w:rPr>
          <w:rFonts w:ascii="Lucida Sans Unicode" w:hAnsi="Lucida Sans Unicode" w:cs="Lucida Sans Unicode"/>
          <w:color w:val="000000"/>
          <w:sz w:val="17"/>
          <w:szCs w:val="17"/>
        </w:rPr>
        <w:t> Supra, note 6</w:t>
      </w:r>
    </w:p>
    <w:p w:rsidR="00B67609" w:rsidRDefault="003F1ED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4857" w:anchor="_ftnref11" w:history="1">
        <w:r w:rsidR="00B67609">
          <w:rPr>
            <w:rStyle w:val="Hyperlink"/>
            <w:rFonts w:ascii="Lucida Sans Unicode" w:hAnsi="Lucida Sans Unicode" w:cs="Lucida Sans Unicode"/>
            <w:color w:val="515151"/>
            <w:sz w:val="17"/>
            <w:szCs w:val="17"/>
            <w:u w:val="none"/>
          </w:rPr>
          <w:t>[11]</w:t>
        </w:r>
      </w:hyperlink>
      <w:r w:rsidR="00B67609">
        <w:rPr>
          <w:rFonts w:ascii="Lucida Sans Unicode" w:hAnsi="Lucida Sans Unicode" w:cs="Lucida Sans Unicode"/>
          <w:color w:val="000000"/>
          <w:sz w:val="17"/>
          <w:szCs w:val="17"/>
        </w:rPr>
        <w:t> SF Chronicle, State Rests Case Against Billie Holiday, 6/3/49</w:t>
      </w:r>
    </w:p>
    <w:p w:rsidR="00B67609" w:rsidRDefault="003F1ED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4858" w:anchor="_ftnref12" w:history="1">
        <w:r w:rsidR="00B67609">
          <w:rPr>
            <w:rStyle w:val="Hyperlink"/>
            <w:rFonts w:ascii="Lucida Sans Unicode" w:hAnsi="Lucida Sans Unicode" w:cs="Lucida Sans Unicode"/>
            <w:color w:val="515151"/>
            <w:sz w:val="17"/>
            <w:szCs w:val="17"/>
            <w:u w:val="none"/>
          </w:rPr>
          <w:t>[12]</w:t>
        </w:r>
      </w:hyperlink>
      <w:r w:rsidR="00B67609">
        <w:rPr>
          <w:rFonts w:ascii="Lucida Sans Unicode" w:hAnsi="Lucida Sans Unicode" w:cs="Lucida Sans Unicode"/>
          <w:color w:val="000000"/>
          <w:sz w:val="17"/>
          <w:szCs w:val="17"/>
        </w:rPr>
        <w:t> Supra, note 3</w:t>
      </w:r>
    </w:p>
    <w:p w:rsidR="00B67609" w:rsidRDefault="003F1ED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4859" w:anchor="_ftnref13" w:history="1">
        <w:r w:rsidR="00B67609">
          <w:rPr>
            <w:rStyle w:val="Hyperlink"/>
            <w:rFonts w:ascii="Lucida Sans Unicode" w:hAnsi="Lucida Sans Unicode" w:cs="Lucida Sans Unicode"/>
            <w:color w:val="515151"/>
            <w:sz w:val="17"/>
            <w:szCs w:val="17"/>
            <w:u w:val="none"/>
          </w:rPr>
          <w:t>[13]</w:t>
        </w:r>
      </w:hyperlink>
      <w:r w:rsidR="00B67609">
        <w:rPr>
          <w:rFonts w:ascii="Lucida Sans Unicode" w:hAnsi="Lucida Sans Unicode" w:cs="Lucida Sans Unicode"/>
          <w:color w:val="000000"/>
          <w:sz w:val="17"/>
          <w:szCs w:val="17"/>
        </w:rPr>
        <w:t> Virginia Kane’s The Secret Service, </w:t>
      </w:r>
      <w:hyperlink r:id="rId4860" w:history="1">
        <w:r w:rsidR="00B67609">
          <w:rPr>
            <w:rStyle w:val="Hyperlink"/>
            <w:rFonts w:ascii="Lucida Sans Unicode" w:hAnsi="Lucida Sans Unicode" w:cs="Lucida Sans Unicode"/>
            <w:color w:val="515151"/>
            <w:sz w:val="17"/>
            <w:szCs w:val="17"/>
            <w:u w:val="none"/>
          </w:rPr>
          <w:t>http://www</w:t>
        </w:r>
      </w:hyperlink>
      <w:r w:rsidR="00B67609">
        <w:rPr>
          <w:rFonts w:ascii="Lucida Sans Unicode" w:hAnsi="Lucida Sans Unicode" w:cs="Lucida Sans Unicode"/>
          <w:color w:val="000000"/>
          <w:sz w:val="17"/>
          <w:szCs w:val="17"/>
        </w:rPr>
        <w:t>.storysite.org/story/secretservice~05.html</w:t>
      </w:r>
    </w:p>
    <w:p w:rsidR="00B67609" w:rsidRDefault="00B6760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 </w:t>
      </w:r>
    </w:p>
    <w:p w:rsidR="00B67609" w:rsidRDefault="003F1ED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4861" w:anchor="_ftnref14" w:history="1">
        <w:r w:rsidR="00B67609">
          <w:rPr>
            <w:rStyle w:val="Hyperlink"/>
            <w:rFonts w:ascii="Lucida Sans Unicode" w:hAnsi="Lucida Sans Unicode" w:cs="Lucida Sans Unicode"/>
            <w:color w:val="515151"/>
            <w:sz w:val="17"/>
            <w:szCs w:val="17"/>
            <w:u w:val="none"/>
          </w:rPr>
          <w:t>[14]</w:t>
        </w:r>
      </w:hyperlink>
      <w:r w:rsidR="00B67609">
        <w:rPr>
          <w:rFonts w:ascii="Lucida Sans Unicode" w:hAnsi="Lucida Sans Unicode" w:cs="Lucida Sans Unicode"/>
          <w:color w:val="000000"/>
          <w:sz w:val="17"/>
          <w:szCs w:val="17"/>
        </w:rPr>
        <w:t> N.Y. Times, C.I.A. Documents Tell of 1954 Project to Create Involuntary Assassins, February 9, 1978</w:t>
      </w:r>
    </w:p>
    <w:p w:rsidR="00B67609" w:rsidRDefault="003F1ED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4862" w:anchor="_ftnref15" w:history="1">
        <w:r w:rsidR="00B67609">
          <w:rPr>
            <w:rStyle w:val="Hyperlink"/>
            <w:rFonts w:ascii="Lucida Sans Unicode" w:hAnsi="Lucida Sans Unicode" w:cs="Lucida Sans Unicode"/>
            <w:color w:val="515151"/>
            <w:sz w:val="17"/>
            <w:szCs w:val="17"/>
            <w:u w:val="none"/>
          </w:rPr>
          <w:t>[15]</w:t>
        </w:r>
      </w:hyperlink>
      <w:r w:rsidR="00B67609">
        <w:rPr>
          <w:rFonts w:ascii="Lucida Sans Unicode" w:hAnsi="Lucida Sans Unicode" w:cs="Lucida Sans Unicode"/>
          <w:color w:val="000000"/>
          <w:sz w:val="17"/>
          <w:szCs w:val="17"/>
        </w:rPr>
        <w:t> Supra, note 2</w:t>
      </w:r>
    </w:p>
    <w:p w:rsidR="00B67609" w:rsidRDefault="003F1ED9" w:rsidP="00B67609">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4863" w:anchor="_ftnref16" w:history="1">
        <w:r w:rsidR="00B67609">
          <w:rPr>
            <w:rStyle w:val="Hyperlink"/>
            <w:rFonts w:ascii="Lucida Sans Unicode" w:hAnsi="Lucida Sans Unicode" w:cs="Lucida Sans Unicode"/>
            <w:color w:val="515151"/>
            <w:sz w:val="17"/>
            <w:szCs w:val="17"/>
            <w:u w:val="none"/>
          </w:rPr>
          <w:t>[16]</w:t>
        </w:r>
      </w:hyperlink>
      <w:r w:rsidR="00B67609">
        <w:rPr>
          <w:rFonts w:ascii="Lucida Sans Unicode" w:hAnsi="Lucida Sans Unicode" w:cs="Lucida Sans Unicode"/>
          <w:color w:val="000000"/>
          <w:sz w:val="17"/>
          <w:szCs w:val="17"/>
        </w:rPr>
        <w:t> Supra, note 2</w:t>
      </w:r>
    </w:p>
    <w:p w:rsidR="00193F0B" w:rsidRDefault="00B67609" w:rsidP="00B67609">
      <w:pPr>
        <w:shd w:val="clear" w:color="auto" w:fill="FFFFFF"/>
        <w:spacing w:after="150" w:line="240" w:lineRule="auto"/>
        <w:rPr>
          <w:rFonts w:ascii="Lucida Sans Unicode" w:hAnsi="Lucida Sans Unicode" w:cs="Lucida Sans Unicode"/>
          <w:color w:val="515151"/>
          <w:sz w:val="20"/>
          <w:szCs w:val="20"/>
          <w:shd w:val="clear" w:color="auto" w:fill="FFFFFF"/>
        </w:rPr>
      </w:pPr>
      <w:r>
        <w:rPr>
          <w:rFonts w:ascii="Lucida Sans Unicode" w:hAnsi="Lucida Sans Unicode" w:cs="Lucida Sans Unicode"/>
          <w:color w:val="000000"/>
          <w:sz w:val="17"/>
          <w:szCs w:val="17"/>
        </w:rPr>
        <w:br w:type="textWrapping" w:clear="all"/>
      </w:r>
      <w:r>
        <w:rPr>
          <w:rFonts w:ascii="Lucida Sans Unicode" w:hAnsi="Lucida Sans Unicode" w:cs="Lucida Sans Unicode"/>
          <w:color w:val="515151"/>
          <w:sz w:val="20"/>
          <w:szCs w:val="20"/>
          <w:shd w:val="clear" w:color="auto" w:fill="FFFFFF"/>
        </w:rPr>
        <w:t>Comments : </w:t>
      </w:r>
      <w:hyperlink r:id="rId4864" w:anchor="comments" w:history="1">
        <w:r>
          <w:rPr>
            <w:rStyle w:val="Hyperlink"/>
            <w:rFonts w:ascii="Lucida Sans Unicode" w:hAnsi="Lucida Sans Unicode" w:cs="Lucida Sans Unicode"/>
            <w:color w:val="FF3C00"/>
            <w:sz w:val="20"/>
            <w:szCs w:val="20"/>
            <w:u w:val="none"/>
            <w:bdr w:val="none" w:sz="0" w:space="0" w:color="auto" w:frame="1"/>
            <w:shd w:val="clear" w:color="auto" w:fill="FFFFFF"/>
          </w:rPr>
          <w:t>12 Comments</w:t>
        </w:r>
      </w:hyperlink>
      <w:r>
        <w:rPr>
          <w:rFonts w:ascii="Lucida Sans Unicode" w:hAnsi="Lucida Sans Unicode" w:cs="Lucida Sans Unicode"/>
          <w:color w:val="000000"/>
          <w:sz w:val="17"/>
          <w:szCs w:val="17"/>
        </w:rPr>
        <w:br/>
      </w:r>
      <w:r>
        <w:rPr>
          <w:rFonts w:ascii="Lucida Sans Unicode" w:hAnsi="Lucida Sans Unicode" w:cs="Lucida Sans Unicode"/>
          <w:color w:val="515151"/>
          <w:sz w:val="20"/>
          <w:szCs w:val="20"/>
          <w:shd w:val="clear" w:color="auto" w:fill="FFFFFF"/>
        </w:rPr>
        <w:t>Tags: </w:t>
      </w:r>
      <w:hyperlink r:id="rId4865" w:history="1">
        <w:r>
          <w:rPr>
            <w:rStyle w:val="Hyperlink"/>
            <w:rFonts w:ascii="Lucida Sans Unicode" w:hAnsi="Lucida Sans Unicode" w:cs="Lucida Sans Unicode"/>
            <w:color w:val="FF3C00"/>
            <w:sz w:val="20"/>
            <w:szCs w:val="20"/>
            <w:u w:val="none"/>
            <w:bdr w:val="none" w:sz="0" w:space="0" w:color="auto" w:frame="1"/>
            <w:shd w:val="clear" w:color="auto" w:fill="FFFFFF"/>
          </w:rPr>
          <w:t>. James Alexander Hamilton</w:t>
        </w:r>
      </w:hyperlink>
      <w:r>
        <w:rPr>
          <w:rFonts w:ascii="Lucida Sans Unicode" w:hAnsi="Lucida Sans Unicode" w:cs="Lucida Sans Unicode"/>
          <w:color w:val="515151"/>
          <w:sz w:val="20"/>
          <w:szCs w:val="20"/>
          <w:shd w:val="clear" w:color="auto" w:fill="FFFFFF"/>
        </w:rPr>
        <w:t>, </w:t>
      </w:r>
      <w:hyperlink r:id="rId4866" w:history="1">
        <w:r>
          <w:rPr>
            <w:rStyle w:val="Hyperlink"/>
            <w:rFonts w:ascii="Lucida Sans Unicode" w:hAnsi="Lucida Sans Unicode" w:cs="Lucida Sans Unicode"/>
            <w:color w:val="FF3C00"/>
            <w:sz w:val="20"/>
            <w:szCs w:val="20"/>
            <w:u w:val="none"/>
            <w:bdr w:val="none" w:sz="0" w:space="0" w:color="auto" w:frame="1"/>
            <w:shd w:val="clear" w:color="auto" w:fill="FFFFFF"/>
          </w:rPr>
          <w:t>Advisory Committee on Human Radiation Experiments</w:t>
        </w:r>
      </w:hyperlink>
      <w:r>
        <w:rPr>
          <w:rFonts w:ascii="Lucida Sans Unicode" w:hAnsi="Lucida Sans Unicode" w:cs="Lucida Sans Unicode"/>
          <w:color w:val="515151"/>
          <w:sz w:val="20"/>
          <w:szCs w:val="20"/>
          <w:shd w:val="clear" w:color="auto" w:fill="FFFFFF"/>
        </w:rPr>
        <w:t>, </w:t>
      </w:r>
      <w:hyperlink r:id="rId4867" w:history="1">
        <w:r>
          <w:rPr>
            <w:rStyle w:val="Hyperlink"/>
            <w:rFonts w:ascii="Lucida Sans Unicode" w:hAnsi="Lucida Sans Unicode" w:cs="Lucida Sans Unicode"/>
            <w:color w:val="FF3C00"/>
            <w:sz w:val="20"/>
            <w:szCs w:val="20"/>
            <w:u w:val="none"/>
            <w:bdr w:val="none" w:sz="0" w:space="0" w:color="auto" w:frame="1"/>
            <w:shd w:val="clear" w:color="auto" w:fill="FFFFFF"/>
          </w:rPr>
          <w:t>Amnesia barriers</w:t>
        </w:r>
      </w:hyperlink>
      <w:r>
        <w:rPr>
          <w:rFonts w:ascii="Lucida Sans Unicode" w:hAnsi="Lucida Sans Unicode" w:cs="Lucida Sans Unicode"/>
          <w:color w:val="515151"/>
          <w:sz w:val="20"/>
          <w:szCs w:val="20"/>
          <w:shd w:val="clear" w:color="auto" w:fill="FFFFFF"/>
        </w:rPr>
        <w:t>, </w:t>
      </w:r>
      <w:hyperlink r:id="rId4868" w:history="1">
        <w:r>
          <w:rPr>
            <w:rStyle w:val="Hyperlink"/>
            <w:rFonts w:ascii="Lucida Sans Unicode" w:hAnsi="Lucida Sans Unicode" w:cs="Lucida Sans Unicode"/>
            <w:color w:val="FF3C00"/>
            <w:sz w:val="20"/>
            <w:szCs w:val="20"/>
            <w:u w:val="none"/>
            <w:bdr w:val="none" w:sz="0" w:space="0" w:color="auto" w:frame="1"/>
            <w:shd w:val="clear" w:color="auto" w:fill="FFFFFF"/>
          </w:rPr>
          <w:t>ARTICHOKE</w:t>
        </w:r>
      </w:hyperlink>
      <w:r>
        <w:rPr>
          <w:rFonts w:ascii="Lucida Sans Unicode" w:hAnsi="Lucida Sans Unicode" w:cs="Lucida Sans Unicode"/>
          <w:color w:val="515151"/>
          <w:sz w:val="20"/>
          <w:szCs w:val="20"/>
          <w:shd w:val="clear" w:color="auto" w:fill="FFFFFF"/>
        </w:rPr>
        <w:t>, </w:t>
      </w:r>
      <w:hyperlink r:id="rId4869" w:history="1">
        <w:r>
          <w:rPr>
            <w:rStyle w:val="Hyperlink"/>
            <w:rFonts w:ascii="Lucida Sans Unicode" w:hAnsi="Lucida Sans Unicode" w:cs="Lucida Sans Unicode"/>
            <w:color w:val="FF3C00"/>
            <w:sz w:val="20"/>
            <w:szCs w:val="20"/>
            <w:u w:val="none"/>
            <w:bdr w:val="none" w:sz="0" w:space="0" w:color="auto" w:frame="1"/>
            <w:shd w:val="clear" w:color="auto" w:fill="FFFFFF"/>
          </w:rPr>
          <w:t>behavior modifying drugs</w:t>
        </w:r>
      </w:hyperlink>
      <w:r>
        <w:rPr>
          <w:rFonts w:ascii="Lucida Sans Unicode" w:hAnsi="Lucida Sans Unicode" w:cs="Lucida Sans Unicode"/>
          <w:color w:val="515151"/>
          <w:sz w:val="20"/>
          <w:szCs w:val="20"/>
          <w:shd w:val="clear" w:color="auto" w:fill="FFFFFF"/>
        </w:rPr>
        <w:t>, </w:t>
      </w:r>
      <w:hyperlink r:id="rId4870" w:history="1">
        <w:r>
          <w:rPr>
            <w:rStyle w:val="Hyperlink"/>
            <w:rFonts w:ascii="Lucida Sans Unicode" w:hAnsi="Lucida Sans Unicode" w:cs="Lucida Sans Unicode"/>
            <w:color w:val="FF3C00"/>
            <w:sz w:val="20"/>
            <w:szCs w:val="20"/>
            <w:u w:val="none"/>
            <w:bdr w:val="none" w:sz="0" w:space="0" w:color="auto" w:frame="1"/>
            <w:shd w:val="clear" w:color="auto" w:fill="FFFFFF"/>
          </w:rPr>
          <w:t>Billie Holliday</w:t>
        </w:r>
      </w:hyperlink>
      <w:r>
        <w:rPr>
          <w:rFonts w:ascii="Lucida Sans Unicode" w:hAnsi="Lucida Sans Unicode" w:cs="Lucida Sans Unicode"/>
          <w:color w:val="515151"/>
          <w:sz w:val="20"/>
          <w:szCs w:val="20"/>
          <w:shd w:val="clear" w:color="auto" w:fill="FFFFFF"/>
        </w:rPr>
        <w:t>, </w:t>
      </w:r>
      <w:hyperlink r:id="rId4871" w:history="1">
        <w:r>
          <w:rPr>
            <w:rStyle w:val="Hyperlink"/>
            <w:rFonts w:ascii="Lucida Sans Unicode" w:hAnsi="Lucida Sans Unicode" w:cs="Lucida Sans Unicode"/>
            <w:color w:val="FF3C00"/>
            <w:sz w:val="20"/>
            <w:szCs w:val="20"/>
            <w:u w:val="none"/>
            <w:bdr w:val="none" w:sz="0" w:space="0" w:color="auto" w:frame="1"/>
            <w:shd w:val="clear" w:color="auto" w:fill="FFFFFF"/>
          </w:rPr>
          <w:t>Black inmates</w:t>
        </w:r>
      </w:hyperlink>
      <w:r>
        <w:rPr>
          <w:rFonts w:ascii="Lucida Sans Unicode" w:hAnsi="Lucida Sans Unicode" w:cs="Lucida Sans Unicode"/>
          <w:color w:val="515151"/>
          <w:sz w:val="20"/>
          <w:szCs w:val="20"/>
          <w:shd w:val="clear" w:color="auto" w:fill="FFFFFF"/>
        </w:rPr>
        <w:t>, </w:t>
      </w:r>
      <w:hyperlink r:id="rId4872" w:history="1">
        <w:r>
          <w:rPr>
            <w:rStyle w:val="Hyperlink"/>
            <w:rFonts w:ascii="Lucida Sans Unicode" w:hAnsi="Lucida Sans Unicode" w:cs="Lucida Sans Unicode"/>
            <w:color w:val="FF3C00"/>
            <w:sz w:val="20"/>
            <w:szCs w:val="20"/>
            <w:u w:val="none"/>
            <w:bdr w:val="none" w:sz="0" w:space="0" w:color="auto" w:frame="1"/>
            <w:shd w:val="clear" w:color="auto" w:fill="FFFFFF"/>
          </w:rPr>
          <w:t>Black Manchurian Candidates</w:t>
        </w:r>
      </w:hyperlink>
      <w:r>
        <w:rPr>
          <w:rFonts w:ascii="Lucida Sans Unicode" w:hAnsi="Lucida Sans Unicode" w:cs="Lucida Sans Unicode"/>
          <w:color w:val="515151"/>
          <w:sz w:val="20"/>
          <w:szCs w:val="20"/>
          <w:shd w:val="clear" w:color="auto" w:fill="FFFFFF"/>
        </w:rPr>
        <w:t>, </w:t>
      </w:r>
      <w:hyperlink r:id="rId4873" w:history="1">
        <w:r>
          <w:rPr>
            <w:rStyle w:val="Hyperlink"/>
            <w:rFonts w:ascii="Lucida Sans Unicode" w:hAnsi="Lucida Sans Unicode" w:cs="Lucida Sans Unicode"/>
            <w:color w:val="FF3C00"/>
            <w:sz w:val="20"/>
            <w:szCs w:val="20"/>
            <w:u w:val="none"/>
            <w:bdr w:val="none" w:sz="0" w:space="0" w:color="auto" w:frame="1"/>
            <w:shd w:val="clear" w:color="auto" w:fill="FFFFFF"/>
          </w:rPr>
          <w:t>bloodlines</w:t>
        </w:r>
      </w:hyperlink>
      <w:r>
        <w:rPr>
          <w:rFonts w:ascii="Lucida Sans Unicode" w:hAnsi="Lucida Sans Unicode" w:cs="Lucida Sans Unicode"/>
          <w:color w:val="515151"/>
          <w:sz w:val="20"/>
          <w:szCs w:val="20"/>
          <w:shd w:val="clear" w:color="auto" w:fill="FFFFFF"/>
        </w:rPr>
        <w:t>, </w:t>
      </w:r>
      <w:hyperlink r:id="rId4874" w:history="1">
        <w:r>
          <w:rPr>
            <w:rStyle w:val="Hyperlink"/>
            <w:rFonts w:ascii="Lucida Sans Unicode" w:hAnsi="Lucida Sans Unicode" w:cs="Lucida Sans Unicode"/>
            <w:color w:val="FF3C00"/>
            <w:sz w:val="20"/>
            <w:szCs w:val="20"/>
            <w:u w:val="none"/>
            <w:bdr w:val="none" w:sz="0" w:space="0" w:color="auto" w:frame="1"/>
            <w:shd w:val="clear" w:color="auto" w:fill="FFFFFF"/>
          </w:rPr>
          <w:t>BLUEBIRD Project</w:t>
        </w:r>
      </w:hyperlink>
      <w:r>
        <w:rPr>
          <w:rFonts w:ascii="Lucida Sans Unicode" w:hAnsi="Lucida Sans Unicode" w:cs="Lucida Sans Unicode"/>
          <w:color w:val="515151"/>
          <w:sz w:val="20"/>
          <w:szCs w:val="20"/>
          <w:shd w:val="clear" w:color="auto" w:fill="FFFFFF"/>
        </w:rPr>
        <w:t>, </w:t>
      </w:r>
      <w:hyperlink r:id="rId4875" w:history="1">
        <w:r>
          <w:rPr>
            <w:rStyle w:val="Hyperlink"/>
            <w:rFonts w:ascii="Lucida Sans Unicode" w:hAnsi="Lucida Sans Unicode" w:cs="Lucida Sans Unicode"/>
            <w:color w:val="FF3C00"/>
            <w:sz w:val="20"/>
            <w:szCs w:val="20"/>
            <w:u w:val="none"/>
            <w:bdr w:val="none" w:sz="0" w:space="0" w:color="auto" w:frame="1"/>
            <w:shd w:val="clear" w:color="auto" w:fill="FFFFFF"/>
          </w:rPr>
          <w:t>California Medical Facility</w:t>
        </w:r>
      </w:hyperlink>
      <w:r>
        <w:rPr>
          <w:rFonts w:ascii="Lucida Sans Unicode" w:hAnsi="Lucida Sans Unicode" w:cs="Lucida Sans Unicode"/>
          <w:color w:val="515151"/>
          <w:sz w:val="20"/>
          <w:szCs w:val="20"/>
          <w:shd w:val="clear" w:color="auto" w:fill="FFFFFF"/>
        </w:rPr>
        <w:t>, </w:t>
      </w:r>
      <w:hyperlink r:id="rId4876" w:history="1">
        <w:r>
          <w:rPr>
            <w:rStyle w:val="Hyperlink"/>
            <w:rFonts w:ascii="Lucida Sans Unicode" w:hAnsi="Lucida Sans Unicode" w:cs="Lucida Sans Unicode"/>
            <w:color w:val="FF3C00"/>
            <w:sz w:val="20"/>
            <w:szCs w:val="20"/>
            <w:u w:val="none"/>
            <w:bdr w:val="none" w:sz="0" w:space="0" w:color="auto" w:frame="1"/>
            <w:shd w:val="clear" w:color="auto" w:fill="FFFFFF"/>
          </w:rPr>
          <w:t>CIA</w:t>
        </w:r>
      </w:hyperlink>
      <w:r>
        <w:rPr>
          <w:rFonts w:ascii="Lucida Sans Unicode" w:hAnsi="Lucida Sans Unicode" w:cs="Lucida Sans Unicode"/>
          <w:color w:val="515151"/>
          <w:sz w:val="20"/>
          <w:szCs w:val="20"/>
          <w:shd w:val="clear" w:color="auto" w:fill="FFFFFF"/>
        </w:rPr>
        <w:t>, </w:t>
      </w:r>
      <w:hyperlink r:id="rId4877" w:history="1">
        <w:r>
          <w:rPr>
            <w:rStyle w:val="Hyperlink"/>
            <w:rFonts w:ascii="Lucida Sans Unicode" w:hAnsi="Lucida Sans Unicode" w:cs="Lucida Sans Unicode"/>
            <w:color w:val="FF3C00"/>
            <w:sz w:val="20"/>
            <w:szCs w:val="20"/>
            <w:u w:val="none"/>
            <w:bdr w:val="none" w:sz="0" w:space="0" w:color="auto" w:frame="1"/>
            <w:shd w:val="clear" w:color="auto" w:fill="FFFFFF"/>
          </w:rPr>
          <w:t>Col. George Hunter White</w:t>
        </w:r>
      </w:hyperlink>
      <w:r>
        <w:rPr>
          <w:rFonts w:ascii="Lucida Sans Unicode" w:hAnsi="Lucida Sans Unicode" w:cs="Lucida Sans Unicode"/>
          <w:color w:val="515151"/>
          <w:sz w:val="20"/>
          <w:szCs w:val="20"/>
          <w:shd w:val="clear" w:color="auto" w:fill="FFFFFF"/>
        </w:rPr>
        <w:t>, </w:t>
      </w:r>
      <w:hyperlink r:id="rId4878" w:history="1">
        <w:r>
          <w:rPr>
            <w:rStyle w:val="Hyperlink"/>
            <w:rFonts w:ascii="Lucida Sans Unicode" w:hAnsi="Lucida Sans Unicode" w:cs="Lucida Sans Unicode"/>
            <w:color w:val="FF3C00"/>
            <w:sz w:val="20"/>
            <w:szCs w:val="20"/>
            <w:u w:val="none"/>
            <w:bdr w:val="none" w:sz="0" w:space="0" w:color="auto" w:frame="1"/>
            <w:shd w:val="clear" w:color="auto" w:fill="FFFFFF"/>
          </w:rPr>
          <w:t>Colin A. Ross</w:t>
        </w:r>
      </w:hyperlink>
      <w:r>
        <w:rPr>
          <w:rFonts w:ascii="Lucida Sans Unicode" w:hAnsi="Lucida Sans Unicode" w:cs="Lucida Sans Unicode"/>
          <w:color w:val="515151"/>
          <w:sz w:val="20"/>
          <w:szCs w:val="20"/>
          <w:shd w:val="clear" w:color="auto" w:fill="FFFFFF"/>
        </w:rPr>
        <w:t>, </w:t>
      </w:r>
      <w:hyperlink r:id="rId4879" w:history="1">
        <w:r>
          <w:rPr>
            <w:rStyle w:val="Hyperlink"/>
            <w:rFonts w:ascii="Lucida Sans Unicode" w:hAnsi="Lucida Sans Unicode" w:cs="Lucida Sans Unicode"/>
            <w:color w:val="FF3C00"/>
            <w:sz w:val="20"/>
            <w:szCs w:val="20"/>
            <w:u w:val="none"/>
            <w:bdr w:val="none" w:sz="0" w:space="0" w:color="auto" w:frame="1"/>
            <w:shd w:val="clear" w:color="auto" w:fill="FFFFFF"/>
          </w:rPr>
          <w:t>Colston Westbrook</w:t>
        </w:r>
      </w:hyperlink>
      <w:r>
        <w:rPr>
          <w:rFonts w:ascii="Lucida Sans Unicode" w:hAnsi="Lucida Sans Unicode" w:cs="Lucida Sans Unicode"/>
          <w:color w:val="515151"/>
          <w:sz w:val="20"/>
          <w:szCs w:val="20"/>
          <w:shd w:val="clear" w:color="auto" w:fill="FFFFFF"/>
        </w:rPr>
        <w:t>, </w:t>
      </w:r>
      <w:hyperlink r:id="rId4880" w:history="1">
        <w:r>
          <w:rPr>
            <w:rStyle w:val="Hyperlink"/>
            <w:rFonts w:ascii="Lucida Sans Unicode" w:hAnsi="Lucida Sans Unicode" w:cs="Lucida Sans Unicode"/>
            <w:color w:val="FF3C00"/>
            <w:sz w:val="20"/>
            <w:szCs w:val="20"/>
            <w:u w:val="none"/>
            <w:bdr w:val="none" w:sz="0" w:space="0" w:color="auto" w:frame="1"/>
            <w:shd w:val="clear" w:color="auto" w:fill="FFFFFF"/>
          </w:rPr>
          <w:t xml:space="preserve">Congressman Leo </w:t>
        </w:r>
        <w:r>
          <w:rPr>
            <w:rStyle w:val="Hyperlink"/>
            <w:rFonts w:ascii="Lucida Sans Unicode" w:hAnsi="Lucida Sans Unicode" w:cs="Lucida Sans Unicode"/>
            <w:color w:val="FF3C00"/>
            <w:sz w:val="20"/>
            <w:szCs w:val="20"/>
            <w:u w:val="none"/>
            <w:bdr w:val="none" w:sz="0" w:space="0" w:color="auto" w:frame="1"/>
            <w:shd w:val="clear" w:color="auto" w:fill="FFFFFF"/>
          </w:rPr>
          <w:lastRenderedPageBreak/>
          <w:t>Ryan</w:t>
        </w:r>
      </w:hyperlink>
      <w:r>
        <w:rPr>
          <w:rFonts w:ascii="Lucida Sans Unicode" w:hAnsi="Lucida Sans Unicode" w:cs="Lucida Sans Unicode"/>
          <w:color w:val="515151"/>
          <w:sz w:val="20"/>
          <w:szCs w:val="20"/>
          <w:shd w:val="clear" w:color="auto" w:fill="FFFFFF"/>
        </w:rPr>
        <w:t>, </w:t>
      </w:r>
      <w:hyperlink r:id="rId4881" w:history="1">
        <w:r>
          <w:rPr>
            <w:rStyle w:val="Hyperlink"/>
            <w:rFonts w:ascii="Lucida Sans Unicode" w:hAnsi="Lucida Sans Unicode" w:cs="Lucida Sans Unicode"/>
            <w:color w:val="FF3C00"/>
            <w:sz w:val="20"/>
            <w:szCs w:val="20"/>
            <w:u w:val="none"/>
            <w:bdr w:val="none" w:sz="0" w:space="0" w:color="auto" w:frame="1"/>
            <w:shd w:val="clear" w:color="auto" w:fill="FFFFFF"/>
          </w:rPr>
          <w:t>Dissociate identity disorder</w:t>
        </w:r>
      </w:hyperlink>
      <w:r>
        <w:rPr>
          <w:rFonts w:ascii="Lucida Sans Unicode" w:hAnsi="Lucida Sans Unicode" w:cs="Lucida Sans Unicode"/>
          <w:color w:val="515151"/>
          <w:sz w:val="20"/>
          <w:szCs w:val="20"/>
          <w:shd w:val="clear" w:color="auto" w:fill="FFFFFF"/>
        </w:rPr>
        <w:t>, </w:t>
      </w:r>
      <w:hyperlink r:id="rId4882" w:history="1">
        <w:r>
          <w:rPr>
            <w:rStyle w:val="Hyperlink"/>
            <w:rFonts w:ascii="Lucida Sans Unicode" w:hAnsi="Lucida Sans Unicode" w:cs="Lucida Sans Unicode"/>
            <w:color w:val="FF3C00"/>
            <w:sz w:val="20"/>
            <w:szCs w:val="20"/>
            <w:u w:val="none"/>
            <w:bdr w:val="none" w:sz="0" w:space="0" w:color="auto" w:frame="1"/>
            <w:shd w:val="clear" w:color="auto" w:fill="FFFFFF"/>
          </w:rPr>
          <w:t>Donald Defreeze</w:t>
        </w:r>
      </w:hyperlink>
      <w:r>
        <w:rPr>
          <w:rFonts w:ascii="Lucida Sans Unicode" w:hAnsi="Lucida Sans Unicode" w:cs="Lucida Sans Unicode"/>
          <w:color w:val="515151"/>
          <w:sz w:val="20"/>
          <w:szCs w:val="20"/>
          <w:shd w:val="clear" w:color="auto" w:fill="FFFFFF"/>
        </w:rPr>
        <w:t>, </w:t>
      </w:r>
      <w:hyperlink r:id="rId4883" w:history="1">
        <w:r>
          <w:rPr>
            <w:rStyle w:val="Hyperlink"/>
            <w:rFonts w:ascii="Lucida Sans Unicode" w:hAnsi="Lucida Sans Unicode" w:cs="Lucida Sans Unicode"/>
            <w:color w:val="FF3C00"/>
            <w:sz w:val="20"/>
            <w:szCs w:val="20"/>
            <w:u w:val="none"/>
            <w:bdr w:val="none" w:sz="0" w:space="0" w:color="auto" w:frame="1"/>
            <w:shd w:val="clear" w:color="auto" w:fill="FFFFFF"/>
          </w:rPr>
          <w:t>Dr. George Holben Estabrooks</w:t>
        </w:r>
      </w:hyperlink>
      <w:r>
        <w:rPr>
          <w:rFonts w:ascii="Lucida Sans Unicode" w:hAnsi="Lucida Sans Unicode" w:cs="Lucida Sans Unicode"/>
          <w:color w:val="515151"/>
          <w:sz w:val="20"/>
          <w:szCs w:val="20"/>
          <w:shd w:val="clear" w:color="auto" w:fill="FFFFFF"/>
        </w:rPr>
        <w:t>, </w:t>
      </w:r>
      <w:hyperlink r:id="rId4884" w:history="1">
        <w:r>
          <w:rPr>
            <w:rStyle w:val="Hyperlink"/>
            <w:rFonts w:ascii="Lucida Sans Unicode" w:hAnsi="Lucida Sans Unicode" w:cs="Lucida Sans Unicode"/>
            <w:color w:val="FF3C00"/>
            <w:sz w:val="20"/>
            <w:szCs w:val="20"/>
            <w:u w:val="none"/>
            <w:bdr w:val="none" w:sz="0" w:space="0" w:color="auto" w:frame="1"/>
            <w:shd w:val="clear" w:color="auto" w:fill="FFFFFF"/>
          </w:rPr>
          <w:t>Dr. Gregory Bateston</w:t>
        </w:r>
      </w:hyperlink>
      <w:r>
        <w:rPr>
          <w:rFonts w:ascii="Lucida Sans Unicode" w:hAnsi="Lucida Sans Unicode" w:cs="Lucida Sans Unicode"/>
          <w:color w:val="515151"/>
          <w:sz w:val="20"/>
          <w:szCs w:val="20"/>
          <w:shd w:val="clear" w:color="auto" w:fill="FFFFFF"/>
        </w:rPr>
        <w:t>, </w:t>
      </w:r>
      <w:hyperlink r:id="rId4885" w:history="1">
        <w:r>
          <w:rPr>
            <w:rStyle w:val="Hyperlink"/>
            <w:rFonts w:ascii="Lucida Sans Unicode" w:hAnsi="Lucida Sans Unicode" w:cs="Lucida Sans Unicode"/>
            <w:color w:val="FF3C00"/>
            <w:sz w:val="20"/>
            <w:szCs w:val="20"/>
            <w:u w:val="none"/>
            <w:bdr w:val="none" w:sz="0" w:space="0" w:color="auto" w:frame="1"/>
            <w:shd w:val="clear" w:color="auto" w:fill="FFFFFF"/>
          </w:rPr>
          <w:t>Dr. Henry A. Murray</w:t>
        </w:r>
      </w:hyperlink>
      <w:r>
        <w:rPr>
          <w:rFonts w:ascii="Lucida Sans Unicode" w:hAnsi="Lucida Sans Unicode" w:cs="Lucida Sans Unicode"/>
          <w:color w:val="515151"/>
          <w:sz w:val="20"/>
          <w:szCs w:val="20"/>
          <w:shd w:val="clear" w:color="auto" w:fill="FFFFFF"/>
        </w:rPr>
        <w:t>, </w:t>
      </w:r>
      <w:hyperlink r:id="rId4886" w:history="1">
        <w:r>
          <w:rPr>
            <w:rStyle w:val="Hyperlink"/>
            <w:rFonts w:ascii="Lucida Sans Unicode" w:hAnsi="Lucida Sans Unicode" w:cs="Lucida Sans Unicode"/>
            <w:color w:val="FF3C00"/>
            <w:sz w:val="20"/>
            <w:szCs w:val="20"/>
            <w:u w:val="none"/>
            <w:bdr w:val="none" w:sz="0" w:space="0" w:color="auto" w:frame="1"/>
            <w:shd w:val="clear" w:color="auto" w:fill="FFFFFF"/>
          </w:rPr>
          <w:t>Dr. Isaac Slaughter</w:t>
        </w:r>
      </w:hyperlink>
      <w:r>
        <w:rPr>
          <w:rFonts w:ascii="Lucida Sans Unicode" w:hAnsi="Lucida Sans Unicode" w:cs="Lucida Sans Unicode"/>
          <w:color w:val="515151"/>
          <w:sz w:val="20"/>
          <w:szCs w:val="20"/>
          <w:shd w:val="clear" w:color="auto" w:fill="FFFFFF"/>
        </w:rPr>
        <w:t>, </w:t>
      </w:r>
      <w:hyperlink r:id="rId4887" w:history="1">
        <w:r>
          <w:rPr>
            <w:rStyle w:val="Hyperlink"/>
            <w:rFonts w:ascii="Lucida Sans Unicode" w:hAnsi="Lucida Sans Unicode" w:cs="Lucida Sans Unicode"/>
            <w:color w:val="FF3C00"/>
            <w:sz w:val="20"/>
            <w:szCs w:val="20"/>
            <w:u w:val="none"/>
            <w:bdr w:val="none" w:sz="0" w:space="0" w:color="auto" w:frame="1"/>
            <w:shd w:val="clear" w:color="auto" w:fill="FFFFFF"/>
          </w:rPr>
          <w:t>Dr. Lawrence Kubie</w:t>
        </w:r>
      </w:hyperlink>
      <w:r>
        <w:rPr>
          <w:rFonts w:ascii="Lucida Sans Unicode" w:hAnsi="Lucida Sans Unicode" w:cs="Lucida Sans Unicode"/>
          <w:color w:val="515151"/>
          <w:sz w:val="20"/>
          <w:szCs w:val="20"/>
          <w:shd w:val="clear" w:color="auto" w:fill="FFFFFF"/>
        </w:rPr>
        <w:t>, </w:t>
      </w:r>
      <w:hyperlink r:id="rId4888" w:history="1">
        <w:r>
          <w:rPr>
            <w:rStyle w:val="Hyperlink"/>
            <w:rFonts w:ascii="Lucida Sans Unicode" w:hAnsi="Lucida Sans Unicode" w:cs="Lucida Sans Unicode"/>
            <w:color w:val="FF3C00"/>
            <w:sz w:val="20"/>
            <w:szCs w:val="20"/>
            <w:u w:val="none"/>
            <w:bdr w:val="none" w:sz="0" w:space="0" w:color="auto" w:frame="1"/>
            <w:shd w:val="clear" w:color="auto" w:fill="FFFFFF"/>
          </w:rPr>
          <w:t>Dr. Roger Adams</w:t>
        </w:r>
      </w:hyperlink>
      <w:r>
        <w:rPr>
          <w:rFonts w:ascii="Lucida Sans Unicode" w:hAnsi="Lucida Sans Unicode" w:cs="Lucida Sans Unicode"/>
          <w:color w:val="515151"/>
          <w:sz w:val="20"/>
          <w:szCs w:val="20"/>
          <w:shd w:val="clear" w:color="auto" w:fill="FFFFFF"/>
        </w:rPr>
        <w:t>, </w:t>
      </w:r>
      <w:hyperlink r:id="rId4889" w:history="1">
        <w:r>
          <w:rPr>
            <w:rStyle w:val="Hyperlink"/>
            <w:rFonts w:ascii="Lucida Sans Unicode" w:hAnsi="Lucida Sans Unicode" w:cs="Lucida Sans Unicode"/>
            <w:color w:val="FF3C00"/>
            <w:sz w:val="20"/>
            <w:szCs w:val="20"/>
            <w:u w:val="none"/>
            <w:bdr w:val="none" w:sz="0" w:space="0" w:color="auto" w:frame="1"/>
            <w:shd w:val="clear" w:color="auto" w:fill="FFFFFF"/>
          </w:rPr>
          <w:t>Ewell Lee Danielly</w:t>
        </w:r>
      </w:hyperlink>
      <w:r>
        <w:rPr>
          <w:rFonts w:ascii="Lucida Sans Unicode" w:hAnsi="Lucida Sans Unicode" w:cs="Lucida Sans Unicode"/>
          <w:color w:val="515151"/>
          <w:sz w:val="20"/>
          <w:szCs w:val="20"/>
          <w:shd w:val="clear" w:color="auto" w:fill="FFFFFF"/>
        </w:rPr>
        <w:t>, </w:t>
      </w:r>
      <w:hyperlink r:id="rId4890" w:history="1">
        <w:r>
          <w:rPr>
            <w:rStyle w:val="Hyperlink"/>
            <w:rFonts w:ascii="Lucida Sans Unicode" w:hAnsi="Lucida Sans Unicode" w:cs="Lucida Sans Unicode"/>
            <w:color w:val="FF3C00"/>
            <w:sz w:val="20"/>
            <w:szCs w:val="20"/>
            <w:u w:val="none"/>
            <w:bdr w:val="none" w:sz="0" w:space="0" w:color="auto" w:frame="1"/>
            <w:shd w:val="clear" w:color="auto" w:fill="FFFFFF"/>
          </w:rPr>
          <w:t>Federal Bureau of Narcotics</w:t>
        </w:r>
      </w:hyperlink>
      <w:r>
        <w:rPr>
          <w:rFonts w:ascii="Lucida Sans Unicode" w:hAnsi="Lucida Sans Unicode" w:cs="Lucida Sans Unicode"/>
          <w:color w:val="515151"/>
          <w:sz w:val="20"/>
          <w:szCs w:val="20"/>
          <w:shd w:val="clear" w:color="auto" w:fill="FFFFFF"/>
        </w:rPr>
        <w:t>, </w:t>
      </w:r>
      <w:hyperlink r:id="rId4891" w:history="1">
        <w:r>
          <w:rPr>
            <w:rStyle w:val="Hyperlink"/>
            <w:rFonts w:ascii="Lucida Sans Unicode" w:hAnsi="Lucida Sans Unicode" w:cs="Lucida Sans Unicode"/>
            <w:color w:val="FF3C00"/>
            <w:sz w:val="20"/>
            <w:szCs w:val="20"/>
            <w:u w:val="none"/>
            <w:bdr w:val="none" w:sz="0" w:space="0" w:color="auto" w:frame="1"/>
            <w:shd w:val="clear" w:color="auto" w:fill="FFFFFF"/>
          </w:rPr>
          <w:t>General Edwin Walker</w:t>
        </w:r>
      </w:hyperlink>
      <w:r>
        <w:rPr>
          <w:rFonts w:ascii="Lucida Sans Unicode" w:hAnsi="Lucida Sans Unicode" w:cs="Lucida Sans Unicode"/>
          <w:color w:val="515151"/>
          <w:sz w:val="20"/>
          <w:szCs w:val="20"/>
          <w:shd w:val="clear" w:color="auto" w:fill="FFFFFF"/>
        </w:rPr>
        <w:t>, </w:t>
      </w:r>
      <w:hyperlink r:id="rId4892" w:history="1">
        <w:r>
          <w:rPr>
            <w:rStyle w:val="Hyperlink"/>
            <w:rFonts w:ascii="Lucida Sans Unicode" w:hAnsi="Lucida Sans Unicode" w:cs="Lucida Sans Unicode"/>
            <w:color w:val="FF3C00"/>
            <w:sz w:val="20"/>
            <w:szCs w:val="20"/>
            <w:u w:val="none"/>
            <w:bdr w:val="none" w:sz="0" w:space="0" w:color="auto" w:frame="1"/>
            <w:shd w:val="clear" w:color="auto" w:fill="FFFFFF"/>
          </w:rPr>
          <w:t>Governor Earl Warren</w:t>
        </w:r>
      </w:hyperlink>
      <w:r>
        <w:rPr>
          <w:rFonts w:ascii="Lucida Sans Unicode" w:hAnsi="Lucida Sans Unicode" w:cs="Lucida Sans Unicode"/>
          <w:color w:val="515151"/>
          <w:sz w:val="20"/>
          <w:szCs w:val="20"/>
          <w:shd w:val="clear" w:color="auto" w:fill="FFFFFF"/>
        </w:rPr>
        <w:t>, </w:t>
      </w:r>
      <w:hyperlink r:id="rId4893" w:history="1">
        <w:r>
          <w:rPr>
            <w:rStyle w:val="Hyperlink"/>
            <w:rFonts w:ascii="Lucida Sans Unicode" w:hAnsi="Lucida Sans Unicode" w:cs="Lucida Sans Unicode"/>
            <w:color w:val="FF3C00"/>
            <w:sz w:val="20"/>
            <w:szCs w:val="20"/>
            <w:u w:val="none"/>
            <w:bdr w:val="none" w:sz="0" w:space="0" w:color="auto" w:frame="1"/>
            <w:shd w:val="clear" w:color="auto" w:fill="FFFFFF"/>
          </w:rPr>
          <w:t>Grove Hospital</w:t>
        </w:r>
      </w:hyperlink>
      <w:r>
        <w:rPr>
          <w:rFonts w:ascii="Lucida Sans Unicode" w:hAnsi="Lucida Sans Unicode" w:cs="Lucida Sans Unicode"/>
          <w:color w:val="515151"/>
          <w:sz w:val="20"/>
          <w:szCs w:val="20"/>
          <w:shd w:val="clear" w:color="auto" w:fill="FFFFFF"/>
        </w:rPr>
        <w:t>, </w:t>
      </w:r>
      <w:hyperlink r:id="rId4894" w:history="1">
        <w:r>
          <w:rPr>
            <w:rStyle w:val="Hyperlink"/>
            <w:rFonts w:ascii="Lucida Sans Unicode" w:hAnsi="Lucida Sans Unicode" w:cs="Lucida Sans Unicode"/>
            <w:color w:val="FF3C00"/>
            <w:sz w:val="20"/>
            <w:szCs w:val="20"/>
            <w:u w:val="none"/>
            <w:bdr w:val="none" w:sz="0" w:space="0" w:color="auto" w:frame="1"/>
            <w:shd w:val="clear" w:color="auto" w:fill="FFFFFF"/>
          </w:rPr>
          <w:t>hallucinogenic drugs</w:t>
        </w:r>
      </w:hyperlink>
      <w:r>
        <w:rPr>
          <w:rFonts w:ascii="Lucida Sans Unicode" w:hAnsi="Lucida Sans Unicode" w:cs="Lucida Sans Unicode"/>
          <w:color w:val="515151"/>
          <w:sz w:val="20"/>
          <w:szCs w:val="20"/>
          <w:shd w:val="clear" w:color="auto" w:fill="FFFFFF"/>
        </w:rPr>
        <w:t>, </w:t>
      </w:r>
      <w:hyperlink r:id="rId4895" w:history="1">
        <w:r>
          <w:rPr>
            <w:rStyle w:val="Hyperlink"/>
            <w:rFonts w:ascii="Lucida Sans Unicode" w:hAnsi="Lucida Sans Unicode" w:cs="Lucida Sans Unicode"/>
            <w:color w:val="FF3C00"/>
            <w:sz w:val="20"/>
            <w:szCs w:val="20"/>
            <w:u w:val="none"/>
            <w:bdr w:val="none" w:sz="0" w:space="0" w:color="auto" w:frame="1"/>
            <w:shd w:val="clear" w:color="auto" w:fill="FFFFFF"/>
          </w:rPr>
          <w:t>Hiroshima</w:t>
        </w:r>
      </w:hyperlink>
      <w:r>
        <w:rPr>
          <w:rFonts w:ascii="Lucida Sans Unicode" w:hAnsi="Lucida Sans Unicode" w:cs="Lucida Sans Unicode"/>
          <w:color w:val="515151"/>
          <w:sz w:val="20"/>
          <w:szCs w:val="20"/>
          <w:shd w:val="clear" w:color="auto" w:fill="FFFFFF"/>
        </w:rPr>
        <w:t>, </w:t>
      </w:r>
      <w:hyperlink r:id="rId4896" w:history="1">
        <w:r>
          <w:rPr>
            <w:rStyle w:val="Hyperlink"/>
            <w:rFonts w:ascii="Lucida Sans Unicode" w:hAnsi="Lucida Sans Unicode" w:cs="Lucida Sans Unicode"/>
            <w:color w:val="FF3C00"/>
            <w:sz w:val="20"/>
            <w:szCs w:val="20"/>
            <w:u w:val="none"/>
            <w:bdr w:val="none" w:sz="0" w:space="0" w:color="auto" w:frame="1"/>
            <w:shd w:val="clear" w:color="auto" w:fill="FFFFFF"/>
          </w:rPr>
          <w:t>Hunters Point</w:t>
        </w:r>
      </w:hyperlink>
      <w:r>
        <w:rPr>
          <w:rFonts w:ascii="Lucida Sans Unicode" w:hAnsi="Lucida Sans Unicode" w:cs="Lucida Sans Unicode"/>
          <w:color w:val="515151"/>
          <w:sz w:val="20"/>
          <w:szCs w:val="20"/>
          <w:shd w:val="clear" w:color="auto" w:fill="FFFFFF"/>
        </w:rPr>
        <w:t>, </w:t>
      </w:r>
      <w:hyperlink r:id="rId4897" w:history="1">
        <w:r>
          <w:rPr>
            <w:rStyle w:val="Hyperlink"/>
            <w:rFonts w:ascii="Lucida Sans Unicode" w:hAnsi="Lucida Sans Unicode" w:cs="Lucida Sans Unicode"/>
            <w:color w:val="FF3C00"/>
            <w:sz w:val="20"/>
            <w:szCs w:val="20"/>
            <w:u w:val="none"/>
            <w:bdr w:val="none" w:sz="0" w:space="0" w:color="auto" w:frame="1"/>
            <w:shd w:val="clear" w:color="auto" w:fill="FFFFFF"/>
          </w:rPr>
          <w:t>involuntary assassins</w:t>
        </w:r>
      </w:hyperlink>
      <w:r>
        <w:rPr>
          <w:rFonts w:ascii="Lucida Sans Unicode" w:hAnsi="Lucida Sans Unicode" w:cs="Lucida Sans Unicode"/>
          <w:color w:val="515151"/>
          <w:sz w:val="20"/>
          <w:szCs w:val="20"/>
          <w:shd w:val="clear" w:color="auto" w:fill="FFFFFF"/>
        </w:rPr>
        <w:t>, </w:t>
      </w:r>
      <w:hyperlink r:id="rId4898" w:history="1">
        <w:r>
          <w:rPr>
            <w:rStyle w:val="Hyperlink"/>
            <w:rFonts w:ascii="Lucida Sans Unicode" w:hAnsi="Lucida Sans Unicode" w:cs="Lucida Sans Unicode"/>
            <w:color w:val="FF3C00"/>
            <w:sz w:val="20"/>
            <w:szCs w:val="20"/>
            <w:u w:val="none"/>
            <w:bdr w:val="none" w:sz="0" w:space="0" w:color="auto" w:frame="1"/>
            <w:shd w:val="clear" w:color="auto" w:fill="FFFFFF"/>
          </w:rPr>
          <w:t>James Jesus Angleton</w:t>
        </w:r>
      </w:hyperlink>
      <w:r>
        <w:rPr>
          <w:rFonts w:ascii="Lucida Sans Unicode" w:hAnsi="Lucida Sans Unicode" w:cs="Lucida Sans Unicode"/>
          <w:color w:val="515151"/>
          <w:sz w:val="20"/>
          <w:szCs w:val="20"/>
          <w:shd w:val="clear" w:color="auto" w:fill="FFFFFF"/>
        </w:rPr>
        <w:t>, </w:t>
      </w:r>
      <w:hyperlink r:id="rId4899" w:history="1">
        <w:r>
          <w:rPr>
            <w:rStyle w:val="Hyperlink"/>
            <w:rFonts w:ascii="Lucida Sans Unicode" w:hAnsi="Lucida Sans Unicode" w:cs="Lucida Sans Unicode"/>
            <w:color w:val="FF3C00"/>
            <w:sz w:val="20"/>
            <w:szCs w:val="20"/>
            <w:u w:val="none"/>
            <w:bdr w:val="none" w:sz="0" w:space="0" w:color="auto" w:frame="1"/>
            <w:shd w:val="clear" w:color="auto" w:fill="FFFFFF"/>
          </w:rPr>
          <w:t>Jr.</w:t>
        </w:r>
      </w:hyperlink>
      <w:r>
        <w:rPr>
          <w:rFonts w:ascii="Lucida Sans Unicode" w:hAnsi="Lucida Sans Unicode" w:cs="Lucida Sans Unicode"/>
          <w:color w:val="515151"/>
          <w:sz w:val="20"/>
          <w:szCs w:val="20"/>
          <w:shd w:val="clear" w:color="auto" w:fill="FFFFFF"/>
        </w:rPr>
        <w:t>, </w:t>
      </w:r>
      <w:hyperlink r:id="rId4900" w:history="1">
        <w:r>
          <w:rPr>
            <w:rStyle w:val="Hyperlink"/>
            <w:rFonts w:ascii="Lucida Sans Unicode" w:hAnsi="Lucida Sans Unicode" w:cs="Lucida Sans Unicode"/>
            <w:color w:val="FF3C00"/>
            <w:sz w:val="20"/>
            <w:szCs w:val="20"/>
            <w:u w:val="none"/>
            <w:bdr w:val="none" w:sz="0" w:space="0" w:color="auto" w:frame="1"/>
            <w:shd w:val="clear" w:color="auto" w:fill="FFFFFF"/>
          </w:rPr>
          <w:t>Letterman Hospital</w:t>
        </w:r>
      </w:hyperlink>
      <w:r>
        <w:rPr>
          <w:rFonts w:ascii="Lucida Sans Unicode" w:hAnsi="Lucida Sans Unicode" w:cs="Lucida Sans Unicode"/>
          <w:color w:val="515151"/>
          <w:sz w:val="20"/>
          <w:szCs w:val="20"/>
          <w:shd w:val="clear" w:color="auto" w:fill="FFFFFF"/>
        </w:rPr>
        <w:t>, </w:t>
      </w:r>
      <w:hyperlink r:id="rId4901" w:history="1">
        <w:r>
          <w:rPr>
            <w:rStyle w:val="Hyperlink"/>
            <w:rFonts w:ascii="Lucida Sans Unicode" w:hAnsi="Lucida Sans Unicode" w:cs="Lucida Sans Unicode"/>
            <w:color w:val="FF3C00"/>
            <w:sz w:val="20"/>
            <w:szCs w:val="20"/>
            <w:u w:val="none"/>
            <w:bdr w:val="none" w:sz="0" w:space="0" w:color="auto" w:frame="1"/>
            <w:shd w:val="clear" w:color="auto" w:fill="FFFFFF"/>
          </w:rPr>
          <w:t>LSD</w:t>
        </w:r>
      </w:hyperlink>
      <w:r>
        <w:rPr>
          <w:rFonts w:ascii="Lucida Sans Unicode" w:hAnsi="Lucida Sans Unicode" w:cs="Lucida Sans Unicode"/>
          <w:color w:val="515151"/>
          <w:sz w:val="20"/>
          <w:szCs w:val="20"/>
          <w:shd w:val="clear" w:color="auto" w:fill="FFFFFF"/>
        </w:rPr>
        <w:t>, </w:t>
      </w:r>
      <w:hyperlink r:id="rId4902" w:history="1">
        <w:r>
          <w:rPr>
            <w:rStyle w:val="Hyperlink"/>
            <w:rFonts w:ascii="Lucida Sans Unicode" w:hAnsi="Lucida Sans Unicode" w:cs="Lucida Sans Unicode"/>
            <w:color w:val="FF3C00"/>
            <w:sz w:val="20"/>
            <w:szCs w:val="20"/>
            <w:u w:val="none"/>
            <w:bdr w:val="none" w:sz="0" w:space="0" w:color="auto" w:frame="1"/>
            <w:shd w:val="clear" w:color="auto" w:fill="FFFFFF"/>
          </w:rPr>
          <w:t>M.D.</w:t>
        </w:r>
      </w:hyperlink>
      <w:r>
        <w:rPr>
          <w:rFonts w:ascii="Lucida Sans Unicode" w:hAnsi="Lucida Sans Unicode" w:cs="Lucida Sans Unicode"/>
          <w:color w:val="515151"/>
          <w:sz w:val="20"/>
          <w:szCs w:val="20"/>
          <w:shd w:val="clear" w:color="auto" w:fill="FFFFFF"/>
        </w:rPr>
        <w:t>, </w:t>
      </w:r>
      <w:hyperlink r:id="rId4903" w:history="1">
        <w:r>
          <w:rPr>
            <w:rStyle w:val="Hyperlink"/>
            <w:rFonts w:ascii="Lucida Sans Unicode" w:hAnsi="Lucida Sans Unicode" w:cs="Lucida Sans Unicode"/>
            <w:color w:val="FF3C00"/>
            <w:sz w:val="20"/>
            <w:szCs w:val="20"/>
            <w:u w:val="none"/>
            <w:bdr w:val="none" w:sz="0" w:space="0" w:color="auto" w:frame="1"/>
            <w:shd w:val="clear" w:color="auto" w:fill="FFFFFF"/>
          </w:rPr>
          <w:t>Magnetic Integrated Neuron Duplicator (MIND)</w:t>
        </w:r>
      </w:hyperlink>
      <w:r>
        <w:rPr>
          <w:rFonts w:ascii="Lucida Sans Unicode" w:hAnsi="Lucida Sans Unicode" w:cs="Lucida Sans Unicode"/>
          <w:color w:val="515151"/>
          <w:sz w:val="20"/>
          <w:szCs w:val="20"/>
          <w:shd w:val="clear" w:color="auto" w:fill="FFFFFF"/>
        </w:rPr>
        <w:t>, </w:t>
      </w:r>
      <w:hyperlink r:id="rId4904" w:history="1">
        <w:r>
          <w:rPr>
            <w:rStyle w:val="Hyperlink"/>
            <w:rFonts w:ascii="Lucida Sans Unicode" w:hAnsi="Lucida Sans Unicode" w:cs="Lucida Sans Unicode"/>
            <w:color w:val="FF3C00"/>
            <w:sz w:val="20"/>
            <w:szCs w:val="20"/>
            <w:u w:val="none"/>
            <w:bdr w:val="none" w:sz="0" w:space="0" w:color="auto" w:frame="1"/>
            <w:shd w:val="clear" w:color="auto" w:fill="FFFFFF"/>
          </w:rPr>
          <w:t>MIND machine</w:t>
        </w:r>
      </w:hyperlink>
      <w:r>
        <w:rPr>
          <w:rFonts w:ascii="Lucida Sans Unicode" w:hAnsi="Lucida Sans Unicode" w:cs="Lucida Sans Unicode"/>
          <w:color w:val="515151"/>
          <w:sz w:val="20"/>
          <w:szCs w:val="20"/>
          <w:shd w:val="clear" w:color="auto" w:fill="FFFFFF"/>
        </w:rPr>
        <w:t>, </w:t>
      </w:r>
      <w:hyperlink r:id="rId4905" w:history="1">
        <w:r>
          <w:rPr>
            <w:rStyle w:val="Hyperlink"/>
            <w:rFonts w:ascii="Lucida Sans Unicode" w:hAnsi="Lucida Sans Unicode" w:cs="Lucida Sans Unicode"/>
            <w:color w:val="FF3C00"/>
            <w:sz w:val="20"/>
            <w:szCs w:val="20"/>
            <w:u w:val="none"/>
            <w:bdr w:val="none" w:sz="0" w:space="0" w:color="auto" w:frame="1"/>
            <w:shd w:val="clear" w:color="auto" w:fill="FFFFFF"/>
          </w:rPr>
          <w:t>MK-ULTRA</w:t>
        </w:r>
      </w:hyperlink>
      <w:r>
        <w:rPr>
          <w:rFonts w:ascii="Lucida Sans Unicode" w:hAnsi="Lucida Sans Unicode" w:cs="Lucida Sans Unicode"/>
          <w:color w:val="515151"/>
          <w:sz w:val="20"/>
          <w:szCs w:val="20"/>
          <w:shd w:val="clear" w:color="auto" w:fill="FFFFFF"/>
        </w:rPr>
        <w:t>, </w:t>
      </w:r>
      <w:hyperlink r:id="rId4906" w:history="1">
        <w:r>
          <w:rPr>
            <w:rStyle w:val="Hyperlink"/>
            <w:rFonts w:ascii="Lucida Sans Unicode" w:hAnsi="Lucida Sans Unicode" w:cs="Lucida Sans Unicode"/>
            <w:color w:val="FF3C00"/>
            <w:sz w:val="20"/>
            <w:szCs w:val="20"/>
            <w:u w:val="none"/>
            <w:bdr w:val="none" w:sz="0" w:space="0" w:color="auto" w:frame="1"/>
            <w:shd w:val="clear" w:color="auto" w:fill="FFFFFF"/>
          </w:rPr>
          <w:t>MK-ULTRA Subproject 3</w:t>
        </w:r>
      </w:hyperlink>
      <w:r>
        <w:rPr>
          <w:rFonts w:ascii="Lucida Sans Unicode" w:hAnsi="Lucida Sans Unicode" w:cs="Lucida Sans Unicode"/>
          <w:color w:val="515151"/>
          <w:sz w:val="20"/>
          <w:szCs w:val="20"/>
          <w:shd w:val="clear" w:color="auto" w:fill="FFFFFF"/>
        </w:rPr>
        <w:t>, </w:t>
      </w:r>
      <w:hyperlink r:id="rId4907" w:history="1">
        <w:r>
          <w:rPr>
            <w:rStyle w:val="Hyperlink"/>
            <w:rFonts w:ascii="Lucida Sans Unicode" w:hAnsi="Lucida Sans Unicode" w:cs="Lucida Sans Unicode"/>
            <w:color w:val="FF3C00"/>
            <w:sz w:val="20"/>
            <w:szCs w:val="20"/>
            <w:u w:val="none"/>
            <w:bdr w:val="none" w:sz="0" w:space="0" w:color="auto" w:frame="1"/>
            <w:shd w:val="clear" w:color="auto" w:fill="FFFFFF"/>
          </w:rPr>
          <w:t>multiple personalities</w:t>
        </w:r>
      </w:hyperlink>
      <w:r>
        <w:rPr>
          <w:rFonts w:ascii="Lucida Sans Unicode" w:hAnsi="Lucida Sans Unicode" w:cs="Lucida Sans Unicode"/>
          <w:color w:val="515151"/>
          <w:sz w:val="20"/>
          <w:szCs w:val="20"/>
          <w:shd w:val="clear" w:color="auto" w:fill="FFFFFF"/>
        </w:rPr>
        <w:t>, </w:t>
      </w:r>
      <w:hyperlink r:id="rId4908" w:history="1">
        <w:r>
          <w:rPr>
            <w:rStyle w:val="Hyperlink"/>
            <w:rFonts w:ascii="Lucida Sans Unicode" w:hAnsi="Lucida Sans Unicode" w:cs="Lucida Sans Unicode"/>
            <w:color w:val="FF3C00"/>
            <w:sz w:val="20"/>
            <w:szCs w:val="20"/>
            <w:u w:val="none"/>
            <w:bdr w:val="none" w:sz="0" w:space="0" w:color="auto" w:frame="1"/>
            <w:shd w:val="clear" w:color="auto" w:fill="FFFFFF"/>
          </w:rPr>
          <w:t>Nagasaki</w:t>
        </w:r>
      </w:hyperlink>
      <w:r>
        <w:rPr>
          <w:rFonts w:ascii="Lucida Sans Unicode" w:hAnsi="Lucida Sans Unicode" w:cs="Lucida Sans Unicode"/>
          <w:color w:val="515151"/>
          <w:sz w:val="20"/>
          <w:szCs w:val="20"/>
          <w:shd w:val="clear" w:color="auto" w:fill="FFFFFF"/>
        </w:rPr>
        <w:t>, </w:t>
      </w:r>
      <w:hyperlink r:id="rId4909" w:history="1">
        <w:r>
          <w:rPr>
            <w:rStyle w:val="Hyperlink"/>
            <w:rFonts w:ascii="Lucida Sans Unicode" w:hAnsi="Lucida Sans Unicode" w:cs="Lucida Sans Unicode"/>
            <w:color w:val="FF3C00"/>
            <w:sz w:val="20"/>
            <w:szCs w:val="20"/>
            <w:u w:val="none"/>
            <w:bdr w:val="none" w:sz="0" w:space="0" w:color="auto" w:frame="1"/>
            <w:shd w:val="clear" w:color="auto" w:fill="FFFFFF"/>
          </w:rPr>
          <w:t>Naval Medical Center</w:t>
        </w:r>
      </w:hyperlink>
      <w:r>
        <w:rPr>
          <w:rFonts w:ascii="Lucida Sans Unicode" w:hAnsi="Lucida Sans Unicode" w:cs="Lucida Sans Unicode"/>
          <w:color w:val="515151"/>
          <w:sz w:val="20"/>
          <w:szCs w:val="20"/>
          <w:shd w:val="clear" w:color="auto" w:fill="FFFFFF"/>
        </w:rPr>
        <w:t>, </w:t>
      </w:r>
      <w:hyperlink r:id="rId4910" w:history="1">
        <w:r>
          <w:rPr>
            <w:rStyle w:val="Hyperlink"/>
            <w:rFonts w:ascii="Lucida Sans Unicode" w:hAnsi="Lucida Sans Unicode" w:cs="Lucida Sans Unicode"/>
            <w:color w:val="FF3C00"/>
            <w:sz w:val="20"/>
            <w:szCs w:val="20"/>
            <w:u w:val="none"/>
            <w:bdr w:val="none" w:sz="0" w:space="0" w:color="auto" w:frame="1"/>
            <w:shd w:val="clear" w:color="auto" w:fill="FFFFFF"/>
          </w:rPr>
          <w:t>Neumiller Hospital</w:t>
        </w:r>
      </w:hyperlink>
      <w:r>
        <w:rPr>
          <w:rFonts w:ascii="Lucida Sans Unicode" w:hAnsi="Lucida Sans Unicode" w:cs="Lucida Sans Unicode"/>
          <w:color w:val="515151"/>
          <w:sz w:val="20"/>
          <w:szCs w:val="20"/>
          <w:shd w:val="clear" w:color="auto" w:fill="FFFFFF"/>
        </w:rPr>
        <w:t>, </w:t>
      </w:r>
      <w:hyperlink r:id="rId4911" w:history="1">
        <w:r>
          <w:rPr>
            <w:rStyle w:val="Hyperlink"/>
            <w:rFonts w:ascii="Lucida Sans Unicode" w:hAnsi="Lucida Sans Unicode" w:cs="Lucida Sans Unicode"/>
            <w:color w:val="FF3C00"/>
            <w:sz w:val="20"/>
            <w:szCs w:val="20"/>
            <w:u w:val="none"/>
            <w:bdr w:val="none" w:sz="0" w:space="0" w:color="auto" w:frame="1"/>
            <w:shd w:val="clear" w:color="auto" w:fill="FFFFFF"/>
          </w:rPr>
          <w:t>neuropsychiatry laboratory</w:t>
        </w:r>
      </w:hyperlink>
      <w:r>
        <w:rPr>
          <w:rFonts w:ascii="Lucida Sans Unicode" w:hAnsi="Lucida Sans Unicode" w:cs="Lucida Sans Unicode"/>
          <w:color w:val="515151"/>
          <w:sz w:val="20"/>
          <w:szCs w:val="20"/>
          <w:shd w:val="clear" w:color="auto" w:fill="FFFFFF"/>
        </w:rPr>
        <w:t>, </w:t>
      </w:r>
      <w:hyperlink r:id="rId4912" w:history="1">
        <w:r>
          <w:rPr>
            <w:rStyle w:val="Hyperlink"/>
            <w:rFonts w:ascii="Lucida Sans Unicode" w:hAnsi="Lucida Sans Unicode" w:cs="Lucida Sans Unicode"/>
            <w:color w:val="FF3C00"/>
            <w:sz w:val="20"/>
            <w:szCs w:val="20"/>
            <w:u w:val="none"/>
            <w:bdr w:val="none" w:sz="0" w:space="0" w:color="auto" w:frame="1"/>
            <w:shd w:val="clear" w:color="auto" w:fill="FFFFFF"/>
          </w:rPr>
          <w:t>Oak Knoll Naval Hospital</w:t>
        </w:r>
      </w:hyperlink>
      <w:r>
        <w:rPr>
          <w:rFonts w:ascii="Lucida Sans Unicode" w:hAnsi="Lucida Sans Unicode" w:cs="Lucida Sans Unicode"/>
          <w:color w:val="515151"/>
          <w:sz w:val="20"/>
          <w:szCs w:val="20"/>
          <w:shd w:val="clear" w:color="auto" w:fill="FFFFFF"/>
        </w:rPr>
        <w:t>, </w:t>
      </w:r>
      <w:hyperlink r:id="rId4913" w:history="1">
        <w:r>
          <w:rPr>
            <w:rStyle w:val="Hyperlink"/>
            <w:rFonts w:ascii="Lucida Sans Unicode" w:hAnsi="Lucida Sans Unicode" w:cs="Lucida Sans Unicode"/>
            <w:color w:val="FF3C00"/>
            <w:sz w:val="20"/>
            <w:szCs w:val="20"/>
            <w:u w:val="none"/>
            <w:bdr w:val="none" w:sz="0" w:space="0" w:color="auto" w:frame="1"/>
            <w:shd w:val="clear" w:color="auto" w:fill="FFFFFF"/>
          </w:rPr>
          <w:t>OSS</w:t>
        </w:r>
      </w:hyperlink>
      <w:r>
        <w:rPr>
          <w:rFonts w:ascii="Lucida Sans Unicode" w:hAnsi="Lucida Sans Unicode" w:cs="Lucida Sans Unicode"/>
          <w:color w:val="515151"/>
          <w:sz w:val="20"/>
          <w:szCs w:val="20"/>
          <w:shd w:val="clear" w:color="auto" w:fill="FFFFFF"/>
        </w:rPr>
        <w:t>, </w:t>
      </w:r>
      <w:hyperlink r:id="rId4914" w:history="1">
        <w:r>
          <w:rPr>
            <w:rStyle w:val="Hyperlink"/>
            <w:rFonts w:ascii="Lucida Sans Unicode" w:hAnsi="Lucida Sans Unicode" w:cs="Lucida Sans Unicode"/>
            <w:color w:val="FF3C00"/>
            <w:sz w:val="20"/>
            <w:szCs w:val="20"/>
            <w:u w:val="none"/>
            <w:bdr w:val="none" w:sz="0" w:space="0" w:color="auto" w:frame="1"/>
            <w:shd w:val="clear" w:color="auto" w:fill="FFFFFF"/>
          </w:rPr>
          <w:t>OSS Assessment Service</w:t>
        </w:r>
      </w:hyperlink>
      <w:r>
        <w:rPr>
          <w:rFonts w:ascii="Lucida Sans Unicode" w:hAnsi="Lucida Sans Unicode" w:cs="Lucida Sans Unicode"/>
          <w:color w:val="515151"/>
          <w:sz w:val="20"/>
          <w:szCs w:val="20"/>
          <w:shd w:val="clear" w:color="auto" w:fill="FFFFFF"/>
        </w:rPr>
        <w:t>, </w:t>
      </w:r>
      <w:hyperlink r:id="rId4915" w:history="1">
        <w:r>
          <w:rPr>
            <w:rStyle w:val="Hyperlink"/>
            <w:rFonts w:ascii="Lucida Sans Unicode" w:hAnsi="Lucida Sans Unicode" w:cs="Lucida Sans Unicode"/>
            <w:color w:val="FF3C00"/>
            <w:sz w:val="20"/>
            <w:szCs w:val="20"/>
            <w:u w:val="none"/>
            <w:bdr w:val="none" w:sz="0" w:space="0" w:color="auto" w:frame="1"/>
            <w:shd w:val="clear" w:color="auto" w:fill="FFFFFF"/>
          </w:rPr>
          <w:t>Post-hypnotic amnesia</w:t>
        </w:r>
      </w:hyperlink>
      <w:r>
        <w:rPr>
          <w:rFonts w:ascii="Lucida Sans Unicode" w:hAnsi="Lucida Sans Unicode" w:cs="Lucida Sans Unicode"/>
          <w:color w:val="515151"/>
          <w:sz w:val="20"/>
          <w:szCs w:val="20"/>
          <w:shd w:val="clear" w:color="auto" w:fill="FFFFFF"/>
        </w:rPr>
        <w:t>, </w:t>
      </w:r>
      <w:hyperlink r:id="rId4916" w:history="1">
        <w:r>
          <w:rPr>
            <w:rStyle w:val="Hyperlink"/>
            <w:rFonts w:ascii="Lucida Sans Unicode" w:hAnsi="Lucida Sans Unicode" w:cs="Lucida Sans Unicode"/>
            <w:color w:val="FF3C00"/>
            <w:sz w:val="20"/>
            <w:szCs w:val="20"/>
            <w:u w:val="none"/>
            <w:bdr w:val="none" w:sz="0" w:space="0" w:color="auto" w:frame="1"/>
            <w:shd w:val="clear" w:color="auto" w:fill="FFFFFF"/>
          </w:rPr>
          <w:t>post-hypnotic memory voids</w:t>
        </w:r>
      </w:hyperlink>
      <w:r>
        <w:rPr>
          <w:rFonts w:ascii="Lucida Sans Unicode" w:hAnsi="Lucida Sans Unicode" w:cs="Lucida Sans Unicode"/>
          <w:color w:val="515151"/>
          <w:sz w:val="20"/>
          <w:szCs w:val="20"/>
          <w:shd w:val="clear" w:color="auto" w:fill="FFFFFF"/>
        </w:rPr>
        <w:t>, </w:t>
      </w:r>
      <w:hyperlink r:id="rId4917" w:history="1">
        <w:r>
          <w:rPr>
            <w:rStyle w:val="Hyperlink"/>
            <w:rFonts w:ascii="Lucida Sans Unicode" w:hAnsi="Lucida Sans Unicode" w:cs="Lucida Sans Unicode"/>
            <w:color w:val="FF3C00"/>
            <w:sz w:val="20"/>
            <w:szCs w:val="20"/>
            <w:u w:val="none"/>
            <w:bdr w:val="none" w:sz="0" w:space="0" w:color="auto" w:frame="1"/>
            <w:shd w:val="clear" w:color="auto" w:fill="FFFFFF"/>
          </w:rPr>
          <w:t>PROJECT CHATTER</w:t>
        </w:r>
      </w:hyperlink>
      <w:r>
        <w:rPr>
          <w:rFonts w:ascii="Lucida Sans Unicode" w:hAnsi="Lucida Sans Unicode" w:cs="Lucida Sans Unicode"/>
          <w:color w:val="515151"/>
          <w:sz w:val="20"/>
          <w:szCs w:val="20"/>
          <w:shd w:val="clear" w:color="auto" w:fill="FFFFFF"/>
        </w:rPr>
        <w:t>, </w:t>
      </w:r>
      <w:hyperlink r:id="rId4918" w:history="1">
        <w:r>
          <w:rPr>
            <w:rStyle w:val="Hyperlink"/>
            <w:rFonts w:ascii="Lucida Sans Unicode" w:hAnsi="Lucida Sans Unicode" w:cs="Lucida Sans Unicode"/>
            <w:color w:val="FF3C00"/>
            <w:sz w:val="20"/>
            <w:szCs w:val="20"/>
            <w:u w:val="none"/>
            <w:bdr w:val="none" w:sz="0" w:space="0" w:color="auto" w:frame="1"/>
            <w:shd w:val="clear" w:color="auto" w:fill="FFFFFF"/>
          </w:rPr>
          <w:t>remote controlled soldiers</w:t>
        </w:r>
      </w:hyperlink>
      <w:r>
        <w:rPr>
          <w:rFonts w:ascii="Lucida Sans Unicode" w:hAnsi="Lucida Sans Unicode" w:cs="Lucida Sans Unicode"/>
          <w:color w:val="515151"/>
          <w:sz w:val="20"/>
          <w:szCs w:val="20"/>
          <w:shd w:val="clear" w:color="auto" w:fill="FFFFFF"/>
        </w:rPr>
        <w:t>, </w:t>
      </w:r>
      <w:hyperlink r:id="rId4919" w:history="1">
        <w:r>
          <w:rPr>
            <w:rStyle w:val="Hyperlink"/>
            <w:rFonts w:ascii="Lucida Sans Unicode" w:hAnsi="Lucida Sans Unicode" w:cs="Lucida Sans Unicode"/>
            <w:color w:val="FF3C00"/>
            <w:sz w:val="20"/>
            <w:szCs w:val="20"/>
            <w:u w:val="none"/>
            <w:bdr w:val="none" w:sz="0" w:space="0" w:color="auto" w:frame="1"/>
            <w:shd w:val="clear" w:color="auto" w:fill="FFFFFF"/>
          </w:rPr>
          <w:t>robot soldiers</w:t>
        </w:r>
      </w:hyperlink>
      <w:r>
        <w:rPr>
          <w:rFonts w:ascii="Lucida Sans Unicode" w:hAnsi="Lucida Sans Unicode" w:cs="Lucida Sans Unicode"/>
          <w:color w:val="515151"/>
          <w:sz w:val="20"/>
          <w:szCs w:val="20"/>
          <w:shd w:val="clear" w:color="auto" w:fill="FFFFFF"/>
        </w:rPr>
        <w:t>, </w:t>
      </w:r>
      <w:hyperlink r:id="rId4920" w:history="1">
        <w:r>
          <w:rPr>
            <w:rStyle w:val="Hyperlink"/>
            <w:rFonts w:ascii="Lucida Sans Unicode" w:hAnsi="Lucida Sans Unicode" w:cs="Lucida Sans Unicode"/>
            <w:color w:val="FF3C00"/>
            <w:sz w:val="20"/>
            <w:szCs w:val="20"/>
            <w:u w:val="none"/>
            <w:bdr w:val="none" w:sz="0" w:space="0" w:color="auto" w:frame="1"/>
            <w:shd w:val="clear" w:color="auto" w:fill="FFFFFF"/>
          </w:rPr>
          <w:t>San Diego</w:t>
        </w:r>
      </w:hyperlink>
      <w:r>
        <w:rPr>
          <w:rFonts w:ascii="Lucida Sans Unicode" w:hAnsi="Lucida Sans Unicode" w:cs="Lucida Sans Unicode"/>
          <w:color w:val="515151"/>
          <w:sz w:val="20"/>
          <w:szCs w:val="20"/>
          <w:shd w:val="clear" w:color="auto" w:fill="FFFFFF"/>
        </w:rPr>
        <w:t>, </w:t>
      </w:r>
      <w:hyperlink r:id="rId4921" w:history="1">
        <w:r>
          <w:rPr>
            <w:rStyle w:val="Hyperlink"/>
            <w:rFonts w:ascii="Lucida Sans Unicode" w:hAnsi="Lucida Sans Unicode" w:cs="Lucida Sans Unicode"/>
            <w:color w:val="FF3C00"/>
            <w:sz w:val="20"/>
            <w:szCs w:val="20"/>
            <w:u w:val="none"/>
            <w:bdr w:val="none" w:sz="0" w:space="0" w:color="auto" w:frame="1"/>
            <w:shd w:val="clear" w:color="auto" w:fill="FFFFFF"/>
          </w:rPr>
          <w:t>San Francisco</w:t>
        </w:r>
      </w:hyperlink>
      <w:r>
        <w:rPr>
          <w:rFonts w:ascii="Lucida Sans Unicode" w:hAnsi="Lucida Sans Unicode" w:cs="Lucida Sans Unicode"/>
          <w:color w:val="515151"/>
          <w:sz w:val="20"/>
          <w:szCs w:val="20"/>
          <w:shd w:val="clear" w:color="auto" w:fill="FFFFFF"/>
        </w:rPr>
        <w:t>, </w:t>
      </w:r>
      <w:hyperlink r:id="rId4922" w:history="1">
        <w:r>
          <w:rPr>
            <w:rStyle w:val="Hyperlink"/>
            <w:rFonts w:ascii="Lucida Sans Unicode" w:hAnsi="Lucida Sans Unicode" w:cs="Lucida Sans Unicode"/>
            <w:color w:val="FF3C00"/>
            <w:sz w:val="20"/>
            <w:szCs w:val="20"/>
            <w:u w:val="none"/>
            <w:bdr w:val="none" w:sz="0" w:space="0" w:color="auto" w:frame="1"/>
            <w:shd w:val="clear" w:color="auto" w:fill="FFFFFF"/>
          </w:rPr>
          <w:t>San Leandro</w:t>
        </w:r>
      </w:hyperlink>
      <w:r>
        <w:rPr>
          <w:rFonts w:ascii="Lucida Sans Unicode" w:hAnsi="Lucida Sans Unicode" w:cs="Lucida Sans Unicode"/>
          <w:color w:val="515151"/>
          <w:sz w:val="20"/>
          <w:szCs w:val="20"/>
          <w:shd w:val="clear" w:color="auto" w:fill="FFFFFF"/>
        </w:rPr>
        <w:t>, </w:t>
      </w:r>
      <w:hyperlink r:id="rId4923" w:history="1">
        <w:r>
          <w:rPr>
            <w:rStyle w:val="Hyperlink"/>
            <w:rFonts w:ascii="Lucida Sans Unicode" w:hAnsi="Lucida Sans Unicode" w:cs="Lucida Sans Unicode"/>
            <w:color w:val="FF3C00"/>
            <w:sz w:val="20"/>
            <w:szCs w:val="20"/>
            <w:u w:val="none"/>
            <w:bdr w:val="none" w:sz="0" w:space="0" w:color="auto" w:frame="1"/>
            <w:shd w:val="clear" w:color="auto" w:fill="FFFFFF"/>
          </w:rPr>
          <w:t>San Quentin Prison</w:t>
        </w:r>
      </w:hyperlink>
      <w:r>
        <w:rPr>
          <w:rFonts w:ascii="Lucida Sans Unicode" w:hAnsi="Lucida Sans Unicode" w:cs="Lucida Sans Unicode"/>
          <w:color w:val="515151"/>
          <w:sz w:val="20"/>
          <w:szCs w:val="20"/>
          <w:shd w:val="clear" w:color="auto" w:fill="FFFFFF"/>
        </w:rPr>
        <w:t>, </w:t>
      </w:r>
      <w:hyperlink r:id="rId4924" w:history="1">
        <w:r>
          <w:rPr>
            <w:rStyle w:val="Hyperlink"/>
            <w:rFonts w:ascii="Lucida Sans Unicode" w:hAnsi="Lucida Sans Unicode" w:cs="Lucida Sans Unicode"/>
            <w:color w:val="FF3C00"/>
            <w:sz w:val="20"/>
            <w:szCs w:val="20"/>
            <w:u w:val="none"/>
            <w:bdr w:val="none" w:sz="0" w:space="0" w:color="auto" w:frame="1"/>
            <w:shd w:val="clear" w:color="auto" w:fill="FFFFFF"/>
          </w:rPr>
          <w:t>San Quentin’s Death Row</w:t>
        </w:r>
      </w:hyperlink>
      <w:r>
        <w:rPr>
          <w:rFonts w:ascii="Lucida Sans Unicode" w:hAnsi="Lucida Sans Unicode" w:cs="Lucida Sans Unicode"/>
          <w:color w:val="515151"/>
          <w:sz w:val="20"/>
          <w:szCs w:val="20"/>
          <w:shd w:val="clear" w:color="auto" w:fill="FFFFFF"/>
        </w:rPr>
        <w:t>, </w:t>
      </w:r>
      <w:hyperlink r:id="rId4925" w:history="1">
        <w:r>
          <w:rPr>
            <w:rStyle w:val="Hyperlink"/>
            <w:rFonts w:ascii="Lucida Sans Unicode" w:hAnsi="Lucida Sans Unicode" w:cs="Lucida Sans Unicode"/>
            <w:color w:val="FF3C00"/>
            <w:sz w:val="20"/>
            <w:szCs w:val="20"/>
            <w:u w:val="none"/>
            <w:bdr w:val="none" w:sz="0" w:space="0" w:color="auto" w:frame="1"/>
            <w:shd w:val="clear" w:color="auto" w:fill="FFFFFF"/>
          </w:rPr>
          <w:t>Sebron Flenaugh</w:t>
        </w:r>
      </w:hyperlink>
      <w:r>
        <w:rPr>
          <w:rFonts w:ascii="Lucida Sans Unicode" w:hAnsi="Lucida Sans Unicode" w:cs="Lucida Sans Unicode"/>
          <w:color w:val="515151"/>
          <w:sz w:val="20"/>
          <w:szCs w:val="20"/>
          <w:shd w:val="clear" w:color="auto" w:fill="FFFFFF"/>
        </w:rPr>
        <w:t>, </w:t>
      </w:r>
      <w:hyperlink r:id="rId4926" w:history="1">
        <w:r>
          <w:rPr>
            <w:rStyle w:val="Hyperlink"/>
            <w:rFonts w:ascii="Lucida Sans Unicode" w:hAnsi="Lucida Sans Unicode" w:cs="Lucida Sans Unicode"/>
            <w:color w:val="FF3C00"/>
            <w:sz w:val="20"/>
            <w:szCs w:val="20"/>
            <w:u w:val="none"/>
            <w:bdr w:val="none" w:sz="0" w:space="0" w:color="auto" w:frame="1"/>
            <w:shd w:val="clear" w:color="auto" w:fill="FFFFFF"/>
          </w:rPr>
          <w:t>SLA</w:t>
        </w:r>
      </w:hyperlink>
      <w:r>
        <w:rPr>
          <w:rFonts w:ascii="Lucida Sans Unicode" w:hAnsi="Lucida Sans Unicode" w:cs="Lucida Sans Unicode"/>
          <w:color w:val="515151"/>
          <w:sz w:val="20"/>
          <w:szCs w:val="20"/>
          <w:shd w:val="clear" w:color="auto" w:fill="FFFFFF"/>
        </w:rPr>
        <w:t>, </w:t>
      </w:r>
      <w:hyperlink r:id="rId4927" w:history="1">
        <w:r>
          <w:rPr>
            <w:rStyle w:val="Hyperlink"/>
            <w:rFonts w:ascii="Lucida Sans Unicode" w:hAnsi="Lucida Sans Unicode" w:cs="Lucida Sans Unicode"/>
            <w:color w:val="FF3C00"/>
            <w:sz w:val="20"/>
            <w:szCs w:val="20"/>
            <w:u w:val="none"/>
            <w:bdr w:val="none" w:sz="0" w:space="0" w:color="auto" w:frame="1"/>
            <w:shd w:val="clear" w:color="auto" w:fill="FFFFFF"/>
          </w:rPr>
          <w:t>St. Elizabeth’s Hospital</w:t>
        </w:r>
      </w:hyperlink>
      <w:r>
        <w:rPr>
          <w:rFonts w:ascii="Lucida Sans Unicode" w:hAnsi="Lucida Sans Unicode" w:cs="Lucida Sans Unicode"/>
          <w:color w:val="515151"/>
          <w:sz w:val="20"/>
          <w:szCs w:val="20"/>
          <w:shd w:val="clear" w:color="auto" w:fill="FFFFFF"/>
        </w:rPr>
        <w:t>, </w:t>
      </w:r>
      <w:hyperlink r:id="rId4928" w:history="1">
        <w:r>
          <w:rPr>
            <w:rStyle w:val="Hyperlink"/>
            <w:rFonts w:ascii="Lucida Sans Unicode" w:hAnsi="Lucida Sans Unicode" w:cs="Lucida Sans Unicode"/>
            <w:color w:val="FF3C00"/>
            <w:sz w:val="20"/>
            <w:szCs w:val="20"/>
            <w:u w:val="none"/>
            <w:bdr w:val="none" w:sz="0" w:space="0" w:color="auto" w:frame="1"/>
            <w:shd w:val="clear" w:color="auto" w:fill="FFFFFF"/>
          </w:rPr>
          <w:t>Stanford University</w:t>
        </w:r>
      </w:hyperlink>
      <w:r>
        <w:rPr>
          <w:rFonts w:ascii="Lucida Sans Unicode" w:hAnsi="Lucida Sans Unicode" w:cs="Lucida Sans Unicode"/>
          <w:color w:val="515151"/>
          <w:sz w:val="20"/>
          <w:szCs w:val="20"/>
          <w:shd w:val="clear" w:color="auto" w:fill="FFFFFF"/>
        </w:rPr>
        <w:t>, </w:t>
      </w:r>
      <w:hyperlink r:id="rId4929" w:history="1">
        <w:r>
          <w:rPr>
            <w:rStyle w:val="Hyperlink"/>
            <w:rFonts w:ascii="Lucida Sans Unicode" w:hAnsi="Lucida Sans Unicode" w:cs="Lucida Sans Unicode"/>
            <w:color w:val="FF3C00"/>
            <w:sz w:val="20"/>
            <w:szCs w:val="20"/>
            <w:u w:val="none"/>
            <w:bdr w:val="none" w:sz="0" w:space="0" w:color="auto" w:frame="1"/>
            <w:shd w:val="clear" w:color="auto" w:fill="FFFFFF"/>
          </w:rPr>
          <w:t>Symbionese Liberation Army</w:t>
        </w:r>
      </w:hyperlink>
      <w:r>
        <w:rPr>
          <w:rFonts w:ascii="Lucida Sans Unicode" w:hAnsi="Lucida Sans Unicode" w:cs="Lucida Sans Unicode"/>
          <w:color w:val="515151"/>
          <w:sz w:val="20"/>
          <w:szCs w:val="20"/>
          <w:shd w:val="clear" w:color="auto" w:fill="FFFFFF"/>
        </w:rPr>
        <w:t>, </w:t>
      </w:r>
      <w:hyperlink r:id="rId4930" w:history="1">
        <w:r>
          <w:rPr>
            <w:rStyle w:val="Hyperlink"/>
            <w:rFonts w:ascii="Lucida Sans Unicode" w:hAnsi="Lucida Sans Unicode" w:cs="Lucida Sans Unicode"/>
            <w:color w:val="FF3C00"/>
            <w:sz w:val="20"/>
            <w:szCs w:val="20"/>
            <w:u w:val="none"/>
            <w:bdr w:val="none" w:sz="0" w:space="0" w:color="auto" w:frame="1"/>
            <w:shd w:val="clear" w:color="auto" w:fill="FFFFFF"/>
          </w:rPr>
          <w:t>Technical Service Division</w:t>
        </w:r>
      </w:hyperlink>
      <w:r>
        <w:rPr>
          <w:rFonts w:ascii="Lucida Sans Unicode" w:hAnsi="Lucida Sans Unicode" w:cs="Lucida Sans Unicode"/>
          <w:color w:val="515151"/>
          <w:sz w:val="20"/>
          <w:szCs w:val="20"/>
          <w:shd w:val="clear" w:color="auto" w:fill="FFFFFF"/>
        </w:rPr>
        <w:t>, </w:t>
      </w:r>
      <w:hyperlink r:id="rId4931" w:history="1">
        <w:r>
          <w:rPr>
            <w:rStyle w:val="Hyperlink"/>
            <w:rFonts w:ascii="Lucida Sans Unicode" w:hAnsi="Lucida Sans Unicode" w:cs="Lucida Sans Unicode"/>
            <w:color w:val="FF3C00"/>
            <w:sz w:val="20"/>
            <w:szCs w:val="20"/>
            <w:u w:val="none"/>
            <w:bdr w:val="none" w:sz="0" w:space="0" w:color="auto" w:frame="1"/>
            <w:shd w:val="clear" w:color="auto" w:fill="FFFFFF"/>
          </w:rPr>
          <w:t>The Tinian Project</w:t>
        </w:r>
      </w:hyperlink>
      <w:r>
        <w:rPr>
          <w:rFonts w:ascii="Lucida Sans Unicode" w:hAnsi="Lucida Sans Unicode" w:cs="Lucida Sans Unicode"/>
          <w:color w:val="515151"/>
          <w:sz w:val="20"/>
          <w:szCs w:val="20"/>
          <w:shd w:val="clear" w:color="auto" w:fill="FFFFFF"/>
        </w:rPr>
        <w:t>, </w:t>
      </w:r>
      <w:hyperlink r:id="rId4932" w:history="1">
        <w:r>
          <w:rPr>
            <w:rStyle w:val="Hyperlink"/>
            <w:rFonts w:ascii="Lucida Sans Unicode" w:hAnsi="Lucida Sans Unicode" w:cs="Lucida Sans Unicode"/>
            <w:color w:val="FF3C00"/>
            <w:sz w:val="20"/>
            <w:szCs w:val="20"/>
            <w:u w:val="none"/>
            <w:bdr w:val="none" w:sz="0" w:space="0" w:color="auto" w:frame="1"/>
            <w:shd w:val="clear" w:color="auto" w:fill="FFFFFF"/>
          </w:rPr>
          <w:t>Theodore Kaczynski</w:t>
        </w:r>
      </w:hyperlink>
      <w:r>
        <w:rPr>
          <w:rFonts w:ascii="Lucida Sans Unicode" w:hAnsi="Lucida Sans Unicode" w:cs="Lucida Sans Unicode"/>
          <w:color w:val="515151"/>
          <w:sz w:val="20"/>
          <w:szCs w:val="20"/>
          <w:shd w:val="clear" w:color="auto" w:fill="FFFFFF"/>
        </w:rPr>
        <w:t>, </w:t>
      </w:r>
      <w:hyperlink r:id="rId4933" w:history="1">
        <w:r>
          <w:rPr>
            <w:rStyle w:val="Hyperlink"/>
            <w:rFonts w:ascii="Lucida Sans Unicode" w:hAnsi="Lucida Sans Unicode" w:cs="Lucida Sans Unicode"/>
            <w:color w:val="FF3C00"/>
            <w:sz w:val="20"/>
            <w:szCs w:val="20"/>
            <w:u w:val="none"/>
            <w:bdr w:val="none" w:sz="0" w:space="0" w:color="auto" w:frame="1"/>
            <w:shd w:val="clear" w:color="auto" w:fill="FFFFFF"/>
          </w:rPr>
          <w:t>U.S. Naval Dispensary</w:t>
        </w:r>
      </w:hyperlink>
      <w:r>
        <w:rPr>
          <w:rFonts w:ascii="Lucida Sans Unicode" w:hAnsi="Lucida Sans Unicode" w:cs="Lucida Sans Unicode"/>
          <w:color w:val="515151"/>
          <w:sz w:val="20"/>
          <w:szCs w:val="20"/>
          <w:shd w:val="clear" w:color="auto" w:fill="FFFFFF"/>
        </w:rPr>
        <w:t>, </w:t>
      </w:r>
      <w:hyperlink r:id="rId4934" w:history="1">
        <w:r>
          <w:rPr>
            <w:rStyle w:val="Hyperlink"/>
            <w:rFonts w:ascii="Lucida Sans Unicode" w:hAnsi="Lucida Sans Unicode" w:cs="Lucida Sans Unicode"/>
            <w:color w:val="FF3C00"/>
            <w:sz w:val="20"/>
            <w:szCs w:val="20"/>
            <w:u w:val="none"/>
            <w:bdr w:val="none" w:sz="0" w:space="0" w:color="auto" w:frame="1"/>
            <w:shd w:val="clear" w:color="auto" w:fill="FFFFFF"/>
          </w:rPr>
          <w:t>U.S. Naval Hospital</w:t>
        </w:r>
      </w:hyperlink>
      <w:r>
        <w:rPr>
          <w:rFonts w:ascii="Lucida Sans Unicode" w:hAnsi="Lucida Sans Unicode" w:cs="Lucida Sans Unicode"/>
          <w:color w:val="515151"/>
          <w:sz w:val="20"/>
          <w:szCs w:val="20"/>
          <w:shd w:val="clear" w:color="auto" w:fill="FFFFFF"/>
        </w:rPr>
        <w:t>, </w:t>
      </w:r>
      <w:hyperlink r:id="rId4935" w:history="1">
        <w:r>
          <w:rPr>
            <w:rStyle w:val="Hyperlink"/>
            <w:rFonts w:ascii="Lucida Sans Unicode" w:hAnsi="Lucida Sans Unicode" w:cs="Lucida Sans Unicode"/>
            <w:color w:val="FF3C00"/>
            <w:sz w:val="20"/>
            <w:szCs w:val="20"/>
            <w:u w:val="none"/>
            <w:bdr w:val="none" w:sz="0" w:space="0" w:color="auto" w:frame="1"/>
            <w:shd w:val="clear" w:color="auto" w:fill="FFFFFF"/>
          </w:rPr>
          <w:t>Unabomber</w:t>
        </w:r>
      </w:hyperlink>
      <w:r>
        <w:rPr>
          <w:rFonts w:ascii="Lucida Sans Unicode" w:hAnsi="Lucida Sans Unicode" w:cs="Lucida Sans Unicode"/>
          <w:color w:val="515151"/>
          <w:sz w:val="20"/>
          <w:szCs w:val="20"/>
          <w:shd w:val="clear" w:color="auto" w:fill="FFFFFF"/>
        </w:rPr>
        <w:t>, </w:t>
      </w:r>
      <w:hyperlink r:id="rId4936" w:history="1">
        <w:r>
          <w:rPr>
            <w:rStyle w:val="Hyperlink"/>
            <w:rFonts w:ascii="Lucida Sans Unicode" w:hAnsi="Lucida Sans Unicode" w:cs="Lucida Sans Unicode"/>
            <w:color w:val="FF3C00"/>
            <w:sz w:val="20"/>
            <w:szCs w:val="20"/>
            <w:u w:val="none"/>
            <w:bdr w:val="none" w:sz="0" w:space="0" w:color="auto" w:frame="1"/>
            <w:shd w:val="clear" w:color="auto" w:fill="FFFFFF"/>
          </w:rPr>
          <w:t>William “Wild Bill” Donovan</w:t>
        </w:r>
      </w:hyperlink>
      <w:r>
        <w:rPr>
          <w:rFonts w:ascii="Lucida Sans Unicode" w:hAnsi="Lucida Sans Unicode" w:cs="Lucida Sans Unicode"/>
          <w:color w:val="000000"/>
          <w:sz w:val="17"/>
          <w:szCs w:val="17"/>
        </w:rPr>
        <w:br/>
      </w:r>
      <w:r>
        <w:rPr>
          <w:rFonts w:ascii="Lucida Sans Unicode" w:hAnsi="Lucida Sans Unicode" w:cs="Lucida Sans Unicode"/>
          <w:color w:val="515151"/>
          <w:sz w:val="20"/>
          <w:szCs w:val="20"/>
          <w:shd w:val="clear" w:color="auto" w:fill="FFFFFF"/>
        </w:rPr>
        <w:t>Categories : </w:t>
      </w:r>
      <w:hyperlink r:id="rId4937" w:history="1">
        <w:r>
          <w:rPr>
            <w:rStyle w:val="Hyperlink"/>
            <w:rFonts w:ascii="Lucida Sans Unicode" w:hAnsi="Lucida Sans Unicode" w:cs="Lucida Sans Unicode"/>
            <w:color w:val="FF3C00"/>
            <w:sz w:val="20"/>
            <w:szCs w:val="20"/>
            <w:u w:val="none"/>
            <w:bdr w:val="none" w:sz="0" w:space="0" w:color="auto" w:frame="1"/>
            <w:shd w:val="clear" w:color="auto" w:fill="FFFFFF"/>
          </w:rPr>
          <w:t>9-11</w:t>
        </w:r>
      </w:hyperlink>
      <w:r>
        <w:rPr>
          <w:rFonts w:ascii="Lucida Sans Unicode" w:hAnsi="Lucida Sans Unicode" w:cs="Lucida Sans Unicode"/>
          <w:color w:val="515151"/>
          <w:sz w:val="20"/>
          <w:szCs w:val="20"/>
          <w:shd w:val="clear" w:color="auto" w:fill="FFFFFF"/>
        </w:rPr>
        <w:t>, </w:t>
      </w:r>
      <w:hyperlink r:id="rId4938" w:history="1">
        <w:r>
          <w:rPr>
            <w:rStyle w:val="Hyperlink"/>
            <w:rFonts w:ascii="Lucida Sans Unicode" w:hAnsi="Lucida Sans Unicode" w:cs="Lucida Sans Unicode"/>
            <w:color w:val="FF3C00"/>
            <w:sz w:val="20"/>
            <w:szCs w:val="20"/>
            <w:u w:val="none"/>
            <w:bdr w:val="none" w:sz="0" w:space="0" w:color="auto" w:frame="1"/>
            <w:shd w:val="clear" w:color="auto" w:fill="FFFFFF"/>
          </w:rPr>
          <w:t>artichoke program</w:t>
        </w:r>
      </w:hyperlink>
      <w:r>
        <w:rPr>
          <w:rFonts w:ascii="Lucida Sans Unicode" w:hAnsi="Lucida Sans Unicode" w:cs="Lucida Sans Unicode"/>
          <w:color w:val="515151"/>
          <w:sz w:val="20"/>
          <w:szCs w:val="20"/>
          <w:shd w:val="clear" w:color="auto" w:fill="FFFFFF"/>
        </w:rPr>
        <w:t>, </w:t>
      </w:r>
      <w:hyperlink r:id="rId4939" w:history="1">
        <w:r>
          <w:rPr>
            <w:rStyle w:val="Hyperlink"/>
            <w:rFonts w:ascii="Lucida Sans Unicode" w:hAnsi="Lucida Sans Unicode" w:cs="Lucida Sans Unicode"/>
            <w:color w:val="FF3C00"/>
            <w:sz w:val="20"/>
            <w:szCs w:val="20"/>
            <w:u w:val="none"/>
            <w:bdr w:val="none" w:sz="0" w:space="0" w:color="auto" w:frame="1"/>
            <w:shd w:val="clear" w:color="auto" w:fill="FFFFFF"/>
          </w:rPr>
          <w:t>Black Manchurian Candidates</w:t>
        </w:r>
      </w:hyperlink>
      <w:r>
        <w:rPr>
          <w:rFonts w:ascii="Lucida Sans Unicode" w:hAnsi="Lucida Sans Unicode" w:cs="Lucida Sans Unicode"/>
          <w:color w:val="515151"/>
          <w:sz w:val="20"/>
          <w:szCs w:val="20"/>
          <w:shd w:val="clear" w:color="auto" w:fill="FFFFFF"/>
        </w:rPr>
        <w:t>, </w:t>
      </w:r>
      <w:hyperlink r:id="rId4940" w:history="1">
        <w:r>
          <w:rPr>
            <w:rStyle w:val="Hyperlink"/>
            <w:rFonts w:ascii="Lucida Sans Unicode" w:hAnsi="Lucida Sans Unicode" w:cs="Lucida Sans Unicode"/>
            <w:color w:val="FF3C00"/>
            <w:sz w:val="20"/>
            <w:szCs w:val="20"/>
            <w:u w:val="none"/>
            <w:bdr w:val="none" w:sz="0" w:space="0" w:color="auto" w:frame="1"/>
            <w:shd w:val="clear" w:color="auto" w:fill="FFFFFF"/>
          </w:rPr>
          <w:t>CIA</w:t>
        </w:r>
      </w:hyperlink>
      <w:r>
        <w:rPr>
          <w:rFonts w:ascii="Lucida Sans Unicode" w:hAnsi="Lucida Sans Unicode" w:cs="Lucida Sans Unicode"/>
          <w:color w:val="515151"/>
          <w:sz w:val="20"/>
          <w:szCs w:val="20"/>
          <w:shd w:val="clear" w:color="auto" w:fill="FFFFFF"/>
        </w:rPr>
        <w:t>, </w:t>
      </w:r>
      <w:hyperlink r:id="rId4941" w:history="1">
        <w:r>
          <w:rPr>
            <w:rStyle w:val="Hyperlink"/>
            <w:rFonts w:ascii="Lucida Sans Unicode" w:hAnsi="Lucida Sans Unicode" w:cs="Lucida Sans Unicode"/>
            <w:color w:val="FF3C00"/>
            <w:sz w:val="20"/>
            <w:szCs w:val="20"/>
            <w:u w:val="none"/>
            <w:bdr w:val="none" w:sz="0" w:space="0" w:color="auto" w:frame="1"/>
            <w:shd w:val="clear" w:color="auto" w:fill="FFFFFF"/>
          </w:rPr>
          <w:t>domestic terrorism</w:t>
        </w:r>
      </w:hyperlink>
      <w:r>
        <w:rPr>
          <w:rFonts w:ascii="Lucida Sans Unicode" w:hAnsi="Lucida Sans Unicode" w:cs="Lucida Sans Unicode"/>
          <w:color w:val="515151"/>
          <w:sz w:val="20"/>
          <w:szCs w:val="20"/>
          <w:shd w:val="clear" w:color="auto" w:fill="FFFFFF"/>
        </w:rPr>
        <w:t>, </w:t>
      </w:r>
      <w:hyperlink r:id="rId4942" w:history="1">
        <w:r>
          <w:rPr>
            <w:rStyle w:val="Hyperlink"/>
            <w:rFonts w:ascii="Lucida Sans Unicode" w:hAnsi="Lucida Sans Unicode" w:cs="Lucida Sans Unicode"/>
            <w:color w:val="FF3C00"/>
            <w:sz w:val="20"/>
            <w:szCs w:val="20"/>
            <w:u w:val="none"/>
            <w:bdr w:val="none" w:sz="0" w:space="0" w:color="auto" w:frame="1"/>
            <w:shd w:val="clear" w:color="auto" w:fill="FFFFFF"/>
          </w:rPr>
          <w:t>Knights of the Black Sun</w:t>
        </w:r>
      </w:hyperlink>
      <w:r>
        <w:rPr>
          <w:rFonts w:ascii="Lucida Sans Unicode" w:hAnsi="Lucida Sans Unicode" w:cs="Lucida Sans Unicode"/>
          <w:color w:val="515151"/>
          <w:sz w:val="20"/>
          <w:szCs w:val="20"/>
          <w:shd w:val="clear" w:color="auto" w:fill="FFFFFF"/>
        </w:rPr>
        <w:t>, </w:t>
      </w:r>
      <w:hyperlink r:id="rId4943" w:history="1">
        <w:r>
          <w:rPr>
            <w:rStyle w:val="Hyperlink"/>
            <w:rFonts w:ascii="Lucida Sans Unicode" w:hAnsi="Lucida Sans Unicode" w:cs="Lucida Sans Unicode"/>
            <w:color w:val="FF3C00"/>
            <w:sz w:val="20"/>
            <w:szCs w:val="20"/>
            <w:u w:val="none"/>
            <w:bdr w:val="none" w:sz="0" w:space="0" w:color="auto" w:frame="1"/>
            <w:shd w:val="clear" w:color="auto" w:fill="FFFFFF"/>
          </w:rPr>
          <w:t>manchurian candidates</w:t>
        </w:r>
      </w:hyperlink>
      <w:r>
        <w:rPr>
          <w:rFonts w:ascii="Lucida Sans Unicode" w:hAnsi="Lucida Sans Unicode" w:cs="Lucida Sans Unicode"/>
          <w:color w:val="515151"/>
          <w:sz w:val="20"/>
          <w:szCs w:val="20"/>
          <w:shd w:val="clear" w:color="auto" w:fill="FFFFFF"/>
        </w:rPr>
        <w:t>, </w:t>
      </w:r>
      <w:hyperlink r:id="rId4944" w:history="1">
        <w:r>
          <w:rPr>
            <w:rStyle w:val="Hyperlink"/>
            <w:rFonts w:ascii="Lucida Sans Unicode" w:hAnsi="Lucida Sans Unicode" w:cs="Lucida Sans Unicode"/>
            <w:color w:val="FF3C00"/>
            <w:sz w:val="20"/>
            <w:szCs w:val="20"/>
            <w:u w:val="none"/>
            <w:bdr w:val="none" w:sz="0" w:space="0" w:color="auto" w:frame="1"/>
            <w:shd w:val="clear" w:color="auto" w:fill="FFFFFF"/>
          </w:rPr>
          <w:t>mind control</w:t>
        </w:r>
      </w:hyperlink>
      <w:r>
        <w:rPr>
          <w:rFonts w:ascii="Lucida Sans Unicode" w:hAnsi="Lucida Sans Unicode" w:cs="Lucida Sans Unicode"/>
          <w:color w:val="515151"/>
          <w:sz w:val="20"/>
          <w:szCs w:val="20"/>
          <w:shd w:val="clear" w:color="auto" w:fill="FFFFFF"/>
        </w:rPr>
        <w:t>, </w:t>
      </w:r>
      <w:hyperlink r:id="rId4945" w:history="1">
        <w:r>
          <w:rPr>
            <w:rStyle w:val="Hyperlink"/>
            <w:rFonts w:ascii="Lucida Sans Unicode" w:hAnsi="Lucida Sans Unicode" w:cs="Lucida Sans Unicode"/>
            <w:color w:val="FF3C00"/>
            <w:sz w:val="20"/>
            <w:szCs w:val="20"/>
            <w:u w:val="none"/>
            <w:bdr w:val="none" w:sz="0" w:space="0" w:color="auto" w:frame="1"/>
            <w:shd w:val="clear" w:color="auto" w:fill="FFFFFF"/>
          </w:rPr>
          <w:t>Nazis</w:t>
        </w:r>
      </w:hyperlink>
      <w:r>
        <w:rPr>
          <w:rFonts w:ascii="Lucida Sans Unicode" w:hAnsi="Lucida Sans Unicode" w:cs="Lucida Sans Unicode"/>
          <w:color w:val="515151"/>
          <w:sz w:val="20"/>
          <w:szCs w:val="20"/>
          <w:shd w:val="clear" w:color="auto" w:fill="FFFFFF"/>
        </w:rPr>
        <w:t>, </w:t>
      </w:r>
      <w:hyperlink r:id="rId4946" w:history="1">
        <w:r>
          <w:rPr>
            <w:rStyle w:val="Hyperlink"/>
            <w:rFonts w:ascii="Lucida Sans Unicode" w:hAnsi="Lucida Sans Unicode" w:cs="Lucida Sans Unicode"/>
            <w:color w:val="FF3C00"/>
            <w:sz w:val="20"/>
            <w:szCs w:val="20"/>
            <w:u w:val="none"/>
            <w:bdr w:val="none" w:sz="0" w:space="0" w:color="auto" w:frame="1"/>
            <w:shd w:val="clear" w:color="auto" w:fill="FFFFFF"/>
          </w:rPr>
          <w:t>Paperclip Project</w:t>
        </w:r>
      </w:hyperlink>
      <w:r>
        <w:rPr>
          <w:rFonts w:ascii="Lucida Sans Unicode" w:hAnsi="Lucida Sans Unicode" w:cs="Lucida Sans Unicode"/>
          <w:color w:val="515151"/>
          <w:sz w:val="20"/>
          <w:szCs w:val="20"/>
          <w:shd w:val="clear" w:color="auto" w:fill="FFFFFF"/>
        </w:rPr>
        <w:t>, </w:t>
      </w:r>
      <w:hyperlink r:id="rId4947" w:history="1">
        <w:r>
          <w:rPr>
            <w:rStyle w:val="Hyperlink"/>
            <w:rFonts w:ascii="Lucida Sans Unicode" w:hAnsi="Lucida Sans Unicode" w:cs="Lucida Sans Unicode"/>
            <w:color w:val="FF3C00"/>
            <w:sz w:val="20"/>
            <w:szCs w:val="20"/>
            <w:u w:val="none"/>
            <w:bdr w:val="none" w:sz="0" w:space="0" w:color="auto" w:frame="1"/>
            <w:shd w:val="clear" w:color="auto" w:fill="FFFFFF"/>
          </w:rPr>
          <w:t>project bluebird</w:t>
        </w:r>
      </w:hyperlink>
      <w:r>
        <w:rPr>
          <w:rFonts w:ascii="Lucida Sans Unicode" w:hAnsi="Lucida Sans Unicode" w:cs="Lucida Sans Unicode"/>
          <w:color w:val="515151"/>
          <w:sz w:val="20"/>
          <w:szCs w:val="20"/>
          <w:shd w:val="clear" w:color="auto" w:fill="FFFFFF"/>
        </w:rPr>
        <w:t>, </w:t>
      </w:r>
      <w:hyperlink r:id="rId4948" w:history="1">
        <w:r>
          <w:rPr>
            <w:rStyle w:val="Hyperlink"/>
            <w:rFonts w:ascii="Lucida Sans Unicode" w:hAnsi="Lucida Sans Unicode" w:cs="Lucida Sans Unicode"/>
            <w:color w:val="FF3C00"/>
            <w:sz w:val="20"/>
            <w:szCs w:val="20"/>
            <w:u w:val="none"/>
            <w:bdr w:val="none" w:sz="0" w:space="0" w:color="auto" w:frame="1"/>
            <w:shd w:val="clear" w:color="auto" w:fill="FFFFFF"/>
          </w:rPr>
          <w:t>SS</w:t>
        </w:r>
      </w:hyperlink>
    </w:p>
    <w:p w:rsidR="00D7243C" w:rsidRPr="00D7243C" w:rsidRDefault="003F1ED9" w:rsidP="00D7243C">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4949" w:history="1">
        <w:bookmarkStart w:id="16" w:name="_Toc28719483"/>
        <w:r w:rsidR="00D7243C" w:rsidRPr="00D7243C">
          <w:rPr>
            <w:rFonts w:ascii="Lucida Sans Unicode" w:eastAsia="Times New Roman" w:hAnsi="Lucida Sans Unicode" w:cs="Lucida Sans Unicode"/>
            <w:b/>
            <w:bCs/>
            <w:color w:val="515151"/>
            <w:sz w:val="34"/>
            <w:szCs w:val="34"/>
            <w:bdr w:val="none" w:sz="0" w:space="0" w:color="auto" w:frame="1"/>
          </w:rPr>
          <w:t>Whitney Houston, the Devil in the Details &amp; The Satanic Sacrifice of the Symbolic Black Diva</w:t>
        </w:r>
        <w:bookmarkEnd w:id="16"/>
      </w:hyperlink>
    </w:p>
    <w:p w:rsidR="00D7243C" w:rsidRPr="00D7243C" w:rsidRDefault="00D7243C" w:rsidP="00D7243C">
      <w:pPr>
        <w:shd w:val="clear" w:color="auto" w:fill="FFFFFF"/>
        <w:spacing w:after="0" w:line="240" w:lineRule="auto"/>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C0C0C0"/>
          <w:sz w:val="42"/>
          <w:szCs w:val="42"/>
        </w:rPr>
        <w:t>26</w:t>
      </w:r>
      <w:r w:rsidRPr="00D7243C">
        <w:rPr>
          <w:rFonts w:ascii="Lucida Sans Unicode" w:eastAsia="Times New Roman" w:hAnsi="Lucida Sans Unicode" w:cs="Lucida Sans Unicode"/>
          <w:b/>
          <w:bCs/>
          <w:color w:val="C0C0C0"/>
          <w:sz w:val="42"/>
          <w:szCs w:val="42"/>
        </w:rPr>
        <w:t>02</w:t>
      </w:r>
      <w:r w:rsidRPr="00D7243C">
        <w:rPr>
          <w:rFonts w:ascii="Lucida Sans Unicode" w:eastAsia="Times New Roman" w:hAnsi="Lucida Sans Unicode" w:cs="Lucida Sans Unicode"/>
          <w:color w:val="C0C0C0"/>
          <w:sz w:val="20"/>
          <w:szCs w:val="20"/>
        </w:rPr>
        <w:t>2012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038350" cy="3095625"/>
            <wp:effectExtent l="0" t="0" r="0" b="9525"/>
            <wp:docPr id="564" name="Picture 564" descr="rayjahmose">
              <a:hlinkClick xmlns:a="http://schemas.openxmlformats.org/drawingml/2006/main" r:id="rId49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rayjahmose">
                      <a:hlinkClick r:id="rId4950"/>
                    </pic:cNvPr>
                    <pic:cNvPicPr>
                      <a:picLocks noChangeAspect="1" noChangeArrowheads="1"/>
                    </pic:cNvPicPr>
                  </pic:nvPicPr>
                  <pic:blipFill>
                    <a:blip r:embed="rId4951">
                      <a:extLst>
                        <a:ext uri="{28A0092B-C50C-407E-A947-70E740481C1C}">
                          <a14:useLocalDpi xmlns:a14="http://schemas.microsoft.com/office/drawing/2010/main" val="0"/>
                        </a:ext>
                      </a:extLst>
                    </a:blip>
                    <a:srcRect/>
                    <a:stretch>
                      <a:fillRect/>
                    </a:stretch>
                  </pic:blipFill>
                  <pic:spPr bwMode="auto">
                    <a:xfrm>
                      <a:off x="0" y="0"/>
                      <a:ext cx="2038350" cy="30956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“Capture and Kill the Divine One”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The Black Diva </w:t>
      </w:r>
      <w:r w:rsidRPr="00D7243C">
        <w:rPr>
          <w:rFonts w:ascii="Lucida Sans Unicode" w:eastAsia="Times New Roman" w:hAnsi="Lucida Sans Unicode" w:cs="Lucida Sans Unicode"/>
          <w:b/>
          <w:bCs/>
          <w:color w:val="000000"/>
          <w:sz w:val="17"/>
          <w:szCs w:val="17"/>
        </w:rPr>
        <w:t>“Divine One”</w:t>
      </w:r>
      <w:r w:rsidRPr="00D7243C">
        <w:rPr>
          <w:rFonts w:ascii="Lucida Sans Unicode" w:eastAsia="Times New Roman" w:hAnsi="Lucida Sans Unicode" w:cs="Lucida Sans Unicode"/>
          <w:color w:val="000000"/>
          <w:sz w:val="17"/>
          <w:szCs w:val="17"/>
        </w:rPr>
        <w:t> of the Ancients, </w:t>
      </w:r>
      <w:r w:rsidRPr="00D7243C">
        <w:rPr>
          <w:rFonts w:ascii="Lucida Sans Unicode" w:eastAsia="Times New Roman" w:hAnsi="Lucida Sans Unicode" w:cs="Lucida Sans Unicode"/>
          <w:b/>
          <w:bCs/>
          <w:color w:val="000000"/>
          <w:sz w:val="17"/>
          <w:szCs w:val="17"/>
        </w:rPr>
        <w:t>Queen Ahmose Nefiteri</w:t>
      </w:r>
      <w:r w:rsidRPr="00D7243C">
        <w:rPr>
          <w:rFonts w:ascii="Lucida Sans Unicode" w:eastAsia="Times New Roman" w:hAnsi="Lucida Sans Unicode" w:cs="Lucida Sans Unicode"/>
          <w:color w:val="000000"/>
          <w:sz w:val="17"/>
          <w:szCs w:val="17"/>
        </w:rPr>
        <w:t>, (1562-1495 BC), reigned at one of the most important religious paradigm shifts in human recorded history. During her time, Rulers of Foreign Countries (Hyskos) had overrun the Land of Kemet (Egypt) for the first time in its history. The Hyskos and the God Set (Chaos) ruled Kemet for over 200 years.  Somehow, they had been forewarned that the </w:t>
      </w:r>
      <w:r w:rsidRPr="00D7243C">
        <w:rPr>
          <w:rFonts w:ascii="Lucida Sans Unicode" w:eastAsia="Times New Roman" w:hAnsi="Lucida Sans Unicode" w:cs="Lucida Sans Unicode"/>
          <w:b/>
          <w:bCs/>
          <w:color w:val="000000"/>
          <w:sz w:val="17"/>
          <w:szCs w:val="17"/>
        </w:rPr>
        <w:t>“Divine One”</w:t>
      </w:r>
      <w:r w:rsidRPr="00D7243C">
        <w:rPr>
          <w:rFonts w:ascii="Lucida Sans Unicode" w:eastAsia="Times New Roman" w:hAnsi="Lucida Sans Unicode" w:cs="Lucida Sans Unicode"/>
          <w:color w:val="000000"/>
          <w:sz w:val="17"/>
          <w:szCs w:val="17"/>
        </w:rPr>
        <w:t> represented Kemet’s Providence and Prophesy. For decades, the “</w:t>
      </w:r>
      <w:r w:rsidRPr="00D7243C">
        <w:rPr>
          <w:rFonts w:ascii="Lucida Sans Unicode" w:eastAsia="Times New Roman" w:hAnsi="Lucida Sans Unicode" w:cs="Lucida Sans Unicode"/>
          <w:b/>
          <w:bCs/>
          <w:color w:val="000000"/>
          <w:sz w:val="17"/>
          <w:szCs w:val="17"/>
        </w:rPr>
        <w:t>Divine One”</w:t>
      </w:r>
      <w:r w:rsidRPr="00D7243C">
        <w:rPr>
          <w:rFonts w:ascii="Lucida Sans Unicode" w:eastAsia="Times New Roman" w:hAnsi="Lucida Sans Unicode" w:cs="Lucida Sans Unicode"/>
          <w:color w:val="000000"/>
          <w:sz w:val="17"/>
          <w:szCs w:val="17"/>
        </w:rPr>
        <w:t> had been one of the “Most Wanted” of the Ancient World;</w:t>
      </w:r>
      <w:r w:rsidRPr="00D7243C">
        <w:rPr>
          <w:rFonts w:ascii="Lucida Sans Unicode" w:eastAsia="Times New Roman" w:hAnsi="Lucida Sans Unicode" w:cs="Lucida Sans Unicode"/>
          <w:b/>
          <w:bCs/>
          <w:color w:val="000000"/>
          <w:sz w:val="17"/>
          <w:szCs w:val="17"/>
        </w:rPr>
        <w:t> “Capture and Kill the Divine One”</w:t>
      </w:r>
      <w:r w:rsidRPr="00D7243C">
        <w:rPr>
          <w:rFonts w:ascii="Lucida Sans Unicode" w:eastAsia="Times New Roman" w:hAnsi="Lucida Sans Unicode" w:cs="Lucida Sans Unicode"/>
          <w:color w:val="000000"/>
          <w:sz w:val="17"/>
          <w:szCs w:val="17"/>
        </w:rPr>
        <w:t> had to have been their battle cry.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Their premonition of Kemet’s Providence was correct. When they found the Black Diva, it was at the head of the nation’s armies. </w:t>
      </w:r>
      <w:r w:rsidRPr="00D7243C">
        <w:rPr>
          <w:rFonts w:ascii="Lucida Sans Unicode" w:eastAsia="Times New Roman" w:hAnsi="Lucida Sans Unicode" w:cs="Lucida Sans Unicode"/>
          <w:b/>
          <w:bCs/>
          <w:color w:val="000000"/>
          <w:sz w:val="17"/>
          <w:szCs w:val="17"/>
        </w:rPr>
        <w:t>Queen Ahmose Nefiteri</w:t>
      </w:r>
      <w:r w:rsidRPr="00D7243C">
        <w:rPr>
          <w:rFonts w:ascii="Lucida Sans Unicode" w:eastAsia="Times New Roman" w:hAnsi="Lucida Sans Unicode" w:cs="Lucida Sans Unicode"/>
          <w:color w:val="000000"/>
          <w:sz w:val="17"/>
          <w:szCs w:val="17"/>
        </w:rPr>
        <w:t> had rallied her nation to resist their occupation and rule. The </w:t>
      </w:r>
      <w:r w:rsidRPr="00D7243C">
        <w:rPr>
          <w:rFonts w:ascii="Lucida Sans Unicode" w:eastAsia="Times New Roman" w:hAnsi="Lucida Sans Unicode" w:cs="Lucida Sans Unicode"/>
          <w:b/>
          <w:bCs/>
          <w:color w:val="000000"/>
          <w:sz w:val="17"/>
          <w:szCs w:val="17"/>
        </w:rPr>
        <w:t>“Divine One”</w:t>
      </w:r>
      <w:r w:rsidRPr="00D7243C">
        <w:rPr>
          <w:rFonts w:ascii="Lucida Sans Unicode" w:eastAsia="Times New Roman" w:hAnsi="Lucida Sans Unicode" w:cs="Lucida Sans Unicode"/>
          <w:color w:val="000000"/>
          <w:sz w:val="17"/>
          <w:szCs w:val="17"/>
        </w:rPr>
        <w:t> and her brother, </w:t>
      </w:r>
      <w:r w:rsidRPr="00D7243C">
        <w:rPr>
          <w:rFonts w:ascii="Lucida Sans Unicode" w:eastAsia="Times New Roman" w:hAnsi="Lucida Sans Unicode" w:cs="Lucida Sans Unicode"/>
          <w:b/>
          <w:bCs/>
          <w:color w:val="000000"/>
          <w:sz w:val="17"/>
          <w:szCs w:val="17"/>
        </w:rPr>
        <w:t>King Ahmose I</w:t>
      </w:r>
      <w:r w:rsidRPr="00D7243C">
        <w:rPr>
          <w:rFonts w:ascii="Lucida Sans Unicode" w:eastAsia="Times New Roman" w:hAnsi="Lucida Sans Unicode" w:cs="Lucida Sans Unicode"/>
          <w:color w:val="000000"/>
          <w:sz w:val="17"/>
          <w:szCs w:val="17"/>
        </w:rPr>
        <w:t> (1550–1525 BC), expelled the Hyskos from Kemet and brought the cosmic forces (Order-Chaos; Good-Evil) in balance once again.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Queen Ahmose Nefiteri</w:t>
      </w:r>
      <w:r w:rsidRPr="00D7243C">
        <w:rPr>
          <w:rFonts w:ascii="Lucida Sans Unicode" w:eastAsia="Times New Roman" w:hAnsi="Lucida Sans Unicode" w:cs="Lucida Sans Unicode"/>
          <w:color w:val="000000"/>
          <w:sz w:val="17"/>
          <w:szCs w:val="17"/>
        </w:rPr>
        <w:t> was the grandmother of the 18</w:t>
      </w:r>
      <w:r w:rsidRPr="00D7243C">
        <w:rPr>
          <w:rFonts w:ascii="Lucida Sans Unicode" w:eastAsia="Times New Roman" w:hAnsi="Lucida Sans Unicode" w:cs="Lucida Sans Unicode"/>
          <w:color w:val="000000"/>
          <w:sz w:val="17"/>
          <w:szCs w:val="17"/>
          <w:vertAlign w:val="superscript"/>
        </w:rPr>
        <w:t>th</w:t>
      </w:r>
      <w:r w:rsidRPr="00D7243C">
        <w:rPr>
          <w:rFonts w:ascii="Lucida Sans Unicode" w:eastAsia="Times New Roman" w:hAnsi="Lucida Sans Unicode" w:cs="Lucida Sans Unicode"/>
          <w:color w:val="000000"/>
          <w:sz w:val="17"/>
          <w:szCs w:val="17"/>
        </w:rPr>
        <w:t> Dynasty, </w:t>
      </w:r>
      <w:r w:rsidRPr="00D7243C">
        <w:rPr>
          <w:rFonts w:ascii="Lucida Sans Unicode" w:eastAsia="Times New Roman" w:hAnsi="Lucida Sans Unicode" w:cs="Lucida Sans Unicode"/>
          <w:b/>
          <w:bCs/>
          <w:color w:val="000000"/>
          <w:sz w:val="17"/>
          <w:szCs w:val="17"/>
        </w:rPr>
        <w:t>the Golden Age of Kemet (Egypt</w:t>
      </w:r>
      <w:r w:rsidRPr="00D7243C">
        <w:rPr>
          <w:rFonts w:ascii="Lucida Sans Unicode" w:eastAsia="Times New Roman" w:hAnsi="Lucida Sans Unicode" w:cs="Lucida Sans Unicode"/>
          <w:color w:val="000000"/>
          <w:sz w:val="17"/>
          <w:szCs w:val="17"/>
        </w:rPr>
        <w:t>). In her line of descent are the Great Pharaohs’ Thutmoses, Hatshepsut (Queen Makere), Amenhoteps, and Tutankhamen. The Queen’s great grandson, </w:t>
      </w:r>
      <w:r w:rsidRPr="00D7243C">
        <w:rPr>
          <w:rFonts w:ascii="Lucida Sans Unicode" w:eastAsia="Times New Roman" w:hAnsi="Lucida Sans Unicode" w:cs="Lucida Sans Unicode"/>
          <w:b/>
          <w:bCs/>
          <w:color w:val="000000"/>
          <w:sz w:val="17"/>
          <w:szCs w:val="17"/>
        </w:rPr>
        <w:t>Akhenaten (Amenhotep IV</w:t>
      </w:r>
      <w:r w:rsidRPr="00D7243C">
        <w:rPr>
          <w:rFonts w:ascii="Lucida Sans Unicode" w:eastAsia="Times New Roman" w:hAnsi="Lucida Sans Unicode" w:cs="Lucida Sans Unicode"/>
          <w:color w:val="000000"/>
          <w:sz w:val="17"/>
          <w:szCs w:val="17"/>
        </w:rPr>
        <w:t> 1353-1335 B.C.E.), has to be one of the most important pre-Christianity figures of human history. Without </w:t>
      </w:r>
      <w:r w:rsidRPr="00D7243C">
        <w:rPr>
          <w:rFonts w:ascii="Lucida Sans Unicode" w:eastAsia="Times New Roman" w:hAnsi="Lucida Sans Unicode" w:cs="Lucida Sans Unicode"/>
          <w:b/>
          <w:bCs/>
          <w:color w:val="000000"/>
          <w:sz w:val="17"/>
          <w:szCs w:val="17"/>
        </w:rPr>
        <w:t>Akhenaten</w:t>
      </w:r>
      <w:r w:rsidRPr="00D7243C">
        <w:rPr>
          <w:rFonts w:ascii="Lucida Sans Unicode" w:eastAsia="Times New Roman" w:hAnsi="Lucida Sans Unicode" w:cs="Lucida Sans Unicode"/>
          <w:color w:val="000000"/>
          <w:sz w:val="17"/>
          <w:szCs w:val="17"/>
        </w:rPr>
        <w:t>, there most likely would be no “</w:t>
      </w:r>
      <w:r w:rsidRPr="00D7243C">
        <w:rPr>
          <w:rFonts w:ascii="Lucida Sans Unicode" w:eastAsia="Times New Roman" w:hAnsi="Lucida Sans Unicode" w:cs="Lucida Sans Unicode"/>
          <w:b/>
          <w:bCs/>
          <w:color w:val="000000"/>
          <w:sz w:val="17"/>
          <w:szCs w:val="17"/>
        </w:rPr>
        <w:t>Moses.”</w:t>
      </w:r>
      <w:r w:rsidRPr="00D7243C">
        <w:rPr>
          <w:rFonts w:ascii="Lucida Sans Unicode" w:eastAsia="Times New Roman" w:hAnsi="Lucida Sans Unicode" w:cs="Lucida Sans Unicode"/>
          <w:color w:val="000000"/>
          <w:sz w:val="17"/>
          <w:szCs w:val="17"/>
        </w:rPr>
        <w:t> There would have been no </w:t>
      </w:r>
      <w:r w:rsidRPr="00D7243C">
        <w:rPr>
          <w:rFonts w:ascii="Lucida Sans Unicode" w:eastAsia="Times New Roman" w:hAnsi="Lucida Sans Unicode" w:cs="Lucida Sans Unicode"/>
          <w:b/>
          <w:bCs/>
          <w:color w:val="000000"/>
          <w:sz w:val="17"/>
          <w:szCs w:val="17"/>
        </w:rPr>
        <w:t>Christianity</w:t>
      </w:r>
      <w:r w:rsidRPr="00D7243C">
        <w:rPr>
          <w:rFonts w:ascii="Lucida Sans Unicode" w:eastAsia="Times New Roman" w:hAnsi="Lucida Sans Unicode" w:cs="Lucida Sans Unicode"/>
          <w:color w:val="000000"/>
          <w:sz w:val="17"/>
          <w:szCs w:val="17"/>
        </w:rPr>
        <w:t> as we know it today. It is a turning point in history that the Lords of Chaos have never forgotten, if only for a twinkle of time.</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Whitney Houston, The Symbolic Black Diva</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the 21st Century, the Black Diva was no myth. For the week summing up the 2012 Grammys, Whitney Houston had to have been one of the Grammy’s most important, celebrated and influential international musical icon and poster girl. Whitney Houston was the most awarded female artist of all time, according to Guinness World Records, with two Emmy Awards, six Grammy Awards, 30 Billboard Music Awards, 22 American Music Awards, among a total of 415 career awards as of 2010. She held the all-time record for the most American Music Awards of any female solo artist and shared the record with Michael Jackson for the most AMAs ever won in a single year with eight wins in 1994. Houston won a record 11 Billboard Music Awards at its fourth ceremony in 1993. She also had the record for the most WMAs won in a single year, winning five awards at the 6th World Music Awards in 1994.</w:t>
      </w:r>
      <w:bookmarkStart w:id="17" w:name="_ftnref1_4375"/>
      <w:bookmarkEnd w:id="17"/>
      <w:r w:rsidRPr="00D7243C">
        <w:rPr>
          <w:rFonts w:ascii="Lucida Sans Unicode" w:eastAsia="Times New Roman" w:hAnsi="Lucida Sans Unicode" w:cs="Lucida Sans Unicode"/>
          <w:color w:val="000000"/>
          <w:sz w:val="17"/>
          <w:szCs w:val="17"/>
        </w:rPr>
        <w:t>[1]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09750" cy="2324100"/>
            <wp:effectExtent l="0" t="0" r="0" b="0"/>
            <wp:docPr id="563" name="Picture 563" descr="rayjwhitney">
              <a:hlinkClick xmlns:a="http://schemas.openxmlformats.org/drawingml/2006/main" r:id="rId49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rayjwhitney">
                      <a:hlinkClick r:id="rId4952"/>
                    </pic:cNvPr>
                    <pic:cNvPicPr>
                      <a:picLocks noChangeAspect="1" noChangeArrowheads="1"/>
                    </pic:cNvPicPr>
                  </pic:nvPicPr>
                  <pic:blipFill>
                    <a:blip r:embed="rId4953">
                      <a:extLst>
                        <a:ext uri="{28A0092B-C50C-407E-A947-70E740481C1C}">
                          <a14:useLocalDpi xmlns:a14="http://schemas.microsoft.com/office/drawing/2010/main" val="0"/>
                        </a:ext>
                      </a:extLst>
                    </a:blip>
                    <a:srcRect/>
                    <a:stretch>
                      <a:fillRect/>
                    </a:stretch>
                  </pic:blipFill>
                  <pic:spPr bwMode="auto">
                    <a:xfrm>
                      <a:off x="0" y="0"/>
                      <a:ext cx="180975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May 2003, Houston placed at number three on VH1’s list of “50 Greatest Women of the Video Era”, behind Madonna and Janet Jackson. She was also ranked at number 116 on their list of the “200 Greatest Pop Culture Icons of All Time”. In 2008, </w:t>
      </w:r>
      <w:r w:rsidRPr="00D7243C">
        <w:rPr>
          <w:rFonts w:ascii="Lucida Sans Unicode" w:eastAsia="Times New Roman" w:hAnsi="Lucida Sans Unicode" w:cs="Lucida Sans Unicode"/>
          <w:i/>
          <w:iCs/>
          <w:color w:val="000000"/>
          <w:sz w:val="17"/>
          <w:szCs w:val="17"/>
        </w:rPr>
        <w:t>Billboard</w:t>
      </w:r>
      <w:r w:rsidRPr="00D7243C">
        <w:rPr>
          <w:rFonts w:ascii="Lucida Sans Unicode" w:eastAsia="Times New Roman" w:hAnsi="Lucida Sans Unicode" w:cs="Lucida Sans Unicode"/>
          <w:color w:val="000000"/>
          <w:sz w:val="17"/>
          <w:szCs w:val="17"/>
        </w:rPr>
        <w:t xml:space="preserve"> magazine released a list of the Hot 100 All-Time Top Artists to celebrate the US singles chart’s 50th anniversary, ranking Houston at number nine. Similarly, she was ranked as one of the </w:t>
      </w:r>
      <w:r w:rsidRPr="00D7243C">
        <w:rPr>
          <w:rFonts w:ascii="Lucida Sans Unicode" w:eastAsia="Times New Roman" w:hAnsi="Lucida Sans Unicode" w:cs="Lucida Sans Unicode"/>
          <w:color w:val="000000"/>
          <w:sz w:val="17"/>
          <w:szCs w:val="17"/>
        </w:rPr>
        <w:lastRenderedPageBreak/>
        <w:t>“Top 100 Greatest Artists of All Time” by VH1 in September 2010. In November 2010, </w:t>
      </w:r>
      <w:r w:rsidRPr="00D7243C">
        <w:rPr>
          <w:rFonts w:ascii="Lucida Sans Unicode" w:eastAsia="Times New Roman" w:hAnsi="Lucida Sans Unicode" w:cs="Lucida Sans Unicode"/>
          <w:i/>
          <w:iCs/>
          <w:color w:val="000000"/>
          <w:sz w:val="17"/>
          <w:szCs w:val="17"/>
        </w:rPr>
        <w:t>Billboard</w:t>
      </w:r>
      <w:r w:rsidRPr="00D7243C">
        <w:rPr>
          <w:rFonts w:ascii="Lucida Sans Unicode" w:eastAsia="Times New Roman" w:hAnsi="Lucida Sans Unicode" w:cs="Lucida Sans Unicode"/>
          <w:color w:val="000000"/>
          <w:sz w:val="17"/>
          <w:szCs w:val="17"/>
        </w:rPr>
        <w:t> released its “Top 50 R&amp;B/Hip-Hop Artists of the Past 25 Years” list and ranked Houston at number three whom not only went on to earn eight number one singles on the R&amp;B/Hip-Hop Songs chart, but also landed five number ones on R&amp;B/Hip-Hop Albums. </w:t>
      </w:r>
      <w:bookmarkStart w:id="18" w:name="_ftnref2_4375"/>
      <w:bookmarkEnd w:id="18"/>
      <w:r w:rsidRPr="00D7243C">
        <w:rPr>
          <w:rFonts w:ascii="Lucida Sans Unicode" w:eastAsia="Times New Roman" w:hAnsi="Lucida Sans Unicode" w:cs="Lucida Sans Unicode"/>
          <w:color w:val="000000"/>
          <w:sz w:val="17"/>
          <w:szCs w:val="17"/>
        </w:rPr>
        <w:t>[2]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505075" cy="2838450"/>
            <wp:effectExtent l="0" t="0" r="9525" b="0"/>
            <wp:docPr id="562" name="Picture 562" descr="rayjablum">
              <a:hlinkClick xmlns:a="http://schemas.openxmlformats.org/drawingml/2006/main" r:id="rId49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rayjablum">
                      <a:hlinkClick r:id="rId4954"/>
                    </pic:cNvPr>
                    <pic:cNvPicPr>
                      <a:picLocks noChangeAspect="1" noChangeArrowheads="1"/>
                    </pic:cNvPicPr>
                  </pic:nvPicPr>
                  <pic:blipFill>
                    <a:blip r:embed="rId4955">
                      <a:extLst>
                        <a:ext uri="{28A0092B-C50C-407E-A947-70E740481C1C}">
                          <a14:useLocalDpi xmlns:a14="http://schemas.microsoft.com/office/drawing/2010/main" val="0"/>
                        </a:ext>
                      </a:extLst>
                    </a:blip>
                    <a:srcRect/>
                    <a:stretch>
                      <a:fillRect/>
                    </a:stretch>
                  </pic:blipFill>
                  <pic:spPr bwMode="auto">
                    <a:xfrm>
                      <a:off x="0" y="0"/>
                      <a:ext cx="2505075" cy="28384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Houston’s debut album is listed as one of the 500 Greatest Albums of All Time by </w:t>
      </w:r>
      <w:r w:rsidRPr="00D7243C">
        <w:rPr>
          <w:rFonts w:ascii="Lucida Sans Unicode" w:eastAsia="Times New Roman" w:hAnsi="Lucida Sans Unicode" w:cs="Lucida Sans Unicode"/>
          <w:i/>
          <w:iCs/>
          <w:color w:val="000000"/>
          <w:sz w:val="17"/>
          <w:szCs w:val="17"/>
        </w:rPr>
        <w:t>Rolling Stone</w:t>
      </w:r>
      <w:r w:rsidRPr="00D7243C">
        <w:rPr>
          <w:rFonts w:ascii="Lucida Sans Unicode" w:eastAsia="Times New Roman" w:hAnsi="Lucida Sans Unicode" w:cs="Lucida Sans Unicode"/>
          <w:color w:val="000000"/>
          <w:sz w:val="17"/>
          <w:szCs w:val="17"/>
        </w:rPr>
        <w:t> magazine and is on Rock and Roll Hall of Fame’s Definitive 200 list. In 2004, </w:t>
      </w:r>
      <w:r w:rsidRPr="00D7243C">
        <w:rPr>
          <w:rFonts w:ascii="Lucida Sans Unicode" w:eastAsia="Times New Roman" w:hAnsi="Lucida Sans Unicode" w:cs="Lucida Sans Unicode"/>
          <w:i/>
          <w:iCs/>
          <w:color w:val="000000"/>
          <w:sz w:val="17"/>
          <w:szCs w:val="17"/>
        </w:rPr>
        <w:t>Billboard</w:t>
      </w:r>
      <w:r w:rsidRPr="00D7243C">
        <w:rPr>
          <w:rFonts w:ascii="Lucida Sans Unicode" w:eastAsia="Times New Roman" w:hAnsi="Lucida Sans Unicode" w:cs="Lucida Sans Unicode"/>
          <w:color w:val="000000"/>
          <w:sz w:val="17"/>
          <w:szCs w:val="17"/>
        </w:rPr>
        <w:t> picked the success of her first release on the charts as one of 110 Musical Milestones in its history. Houston’s entrance into the music industry is considered one of the 25 musical milestones of the last 25 years, according to </w:t>
      </w:r>
      <w:r w:rsidRPr="00D7243C">
        <w:rPr>
          <w:rFonts w:ascii="Lucida Sans Unicode" w:eastAsia="Times New Roman" w:hAnsi="Lucida Sans Unicode" w:cs="Lucida Sans Unicode"/>
          <w:i/>
          <w:iCs/>
          <w:color w:val="000000"/>
          <w:sz w:val="17"/>
          <w:szCs w:val="17"/>
        </w:rPr>
        <w:t>USA Today</w:t>
      </w:r>
      <w:r w:rsidRPr="00D7243C">
        <w:rPr>
          <w:rFonts w:ascii="Lucida Sans Unicode" w:eastAsia="Times New Roman" w:hAnsi="Lucida Sans Unicode" w:cs="Lucida Sans Unicode"/>
          <w:color w:val="000000"/>
          <w:sz w:val="17"/>
          <w:szCs w:val="17"/>
        </w:rPr>
        <w:t> in 2007. It stated that she paved the way for Mariah Carey’s chart-topping vocal gymnastics. In 1997, the Franklin School in East Orange, New Jersey was renamed to The Whitney E. Houston Academy School of Creative and Performing Arts. In 2001, Houston was the first artist ever to be given a BET Lifetime Achievement Award. </w:t>
      </w:r>
      <w:bookmarkStart w:id="19" w:name="_ftnref3_4375"/>
      <w:bookmarkEnd w:id="19"/>
      <w:r w:rsidRPr="00D7243C">
        <w:rPr>
          <w:rFonts w:ascii="Lucida Sans Unicode" w:eastAsia="Times New Roman" w:hAnsi="Lucida Sans Unicode" w:cs="Lucida Sans Unicode"/>
          <w:color w:val="000000"/>
          <w:sz w:val="17"/>
          <w:szCs w:val="17"/>
        </w:rPr>
        <w:t>[3]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38450" cy="2114550"/>
            <wp:effectExtent l="0" t="0" r="0" b="0"/>
            <wp:docPr id="561" name="Picture 561" descr="rayjbush">
              <a:hlinkClick xmlns:a="http://schemas.openxmlformats.org/drawingml/2006/main" r:id="rId49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rayjbush">
                      <a:hlinkClick r:id="rId4956"/>
                    </pic:cNvPr>
                    <pic:cNvPicPr>
                      <a:picLocks noChangeAspect="1" noChangeArrowheads="1"/>
                    </pic:cNvPicPr>
                  </pic:nvPicPr>
                  <pic:blipFill>
                    <a:blip r:embed="rId4957">
                      <a:extLst>
                        <a:ext uri="{28A0092B-C50C-407E-A947-70E740481C1C}">
                          <a14:useLocalDpi xmlns:a14="http://schemas.microsoft.com/office/drawing/2010/main" val="0"/>
                        </a:ext>
                      </a:extLst>
                    </a:blip>
                    <a:srcRect/>
                    <a:stretch>
                      <a:fillRect/>
                    </a:stretch>
                  </pic:blipFill>
                  <pic:spPr bwMode="auto">
                    <a:xfrm>
                      <a:off x="0" y="0"/>
                      <a:ext cx="2838450" cy="21145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Black Diva was also one of the world’s best-selling music artists, having sold over 200 million albums and singles worldwide. Although she released relatively few albums, she was ranked as the fourth best-selling female artist in the United States by the Recording Industry Association of America, with 55 million certified albums sold in the US alone. </w:t>
      </w:r>
      <w:r w:rsidRPr="00D7243C">
        <w:rPr>
          <w:rFonts w:ascii="Lucida Sans Unicode" w:eastAsia="Times New Roman" w:hAnsi="Lucida Sans Unicode" w:cs="Lucida Sans Unicode"/>
          <w:i/>
          <w:iCs/>
          <w:color w:val="000000"/>
          <w:sz w:val="17"/>
          <w:szCs w:val="17"/>
        </w:rPr>
        <w:t>Premiere</w:t>
      </w:r>
      <w:r w:rsidRPr="00D7243C">
        <w:rPr>
          <w:rFonts w:ascii="Lucida Sans Unicode" w:eastAsia="Times New Roman" w:hAnsi="Lucida Sans Unicode" w:cs="Lucida Sans Unicode"/>
          <w:color w:val="000000"/>
          <w:sz w:val="17"/>
          <w:szCs w:val="17"/>
        </w:rPr>
        <w:t xml:space="preserve"> magazine named Whitney Houston as one of the 100 most powerful people in Hollywood. In October 1994, she attended and performed at a state dinner in the White House </w:t>
      </w:r>
      <w:r w:rsidRPr="00D7243C">
        <w:rPr>
          <w:rFonts w:ascii="Lucida Sans Unicode" w:eastAsia="Times New Roman" w:hAnsi="Lucida Sans Unicode" w:cs="Lucida Sans Unicode"/>
          <w:color w:val="000000"/>
          <w:sz w:val="17"/>
          <w:szCs w:val="17"/>
        </w:rPr>
        <w:lastRenderedPageBreak/>
        <w:t>honoring newly elected South African president Nelson Mandela.</w:t>
      </w:r>
      <w:bookmarkStart w:id="20" w:name="_ftnref4_4375"/>
      <w:bookmarkEnd w:id="20"/>
      <w:r w:rsidRPr="00D7243C">
        <w:rPr>
          <w:rFonts w:ascii="Lucida Sans Unicode" w:eastAsia="Times New Roman" w:hAnsi="Lucida Sans Unicode" w:cs="Lucida Sans Unicode"/>
          <w:color w:val="000000"/>
          <w:sz w:val="17"/>
          <w:szCs w:val="17"/>
        </w:rPr>
        <w:t>[4] The Black Diva was also a priceless human commodity. She could make stock corporate rise and fall.</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Whitley Houston was not only a Mega Super Star, but a Symbolic Black Diva if every there could be one. She wasn’t controversial, but you must understand her awesome power in very being on the world stage. Her mere presence destroys and dispels global racial myths and stereotypes. Her brief solo below is still counted among America’s most electrifying singing performances and moments in television history. Official U.S. Policy, </w:t>
      </w:r>
      <w:r w:rsidRPr="00D7243C">
        <w:rPr>
          <w:rFonts w:ascii="Lucida Sans Unicode" w:eastAsia="Times New Roman" w:hAnsi="Lucida Sans Unicode" w:cs="Lucida Sans Unicode"/>
          <w:b/>
          <w:bCs/>
          <w:i/>
          <w:iCs/>
          <w:color w:val="000000"/>
          <w:sz w:val="17"/>
          <w:szCs w:val="17"/>
        </w:rPr>
        <w:t>“Prevent the rise of a “Black Messiah, who could unify and electrify the masses…”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She was a woman with a “Treasury of Melanin”</w:t>
      </w:r>
      <w:bookmarkStart w:id="21" w:name="_ftnref5_4375"/>
      <w:bookmarkEnd w:id="21"/>
      <w:r w:rsidRPr="00D7243C">
        <w:rPr>
          <w:rFonts w:ascii="Lucida Sans Unicode" w:eastAsia="Times New Roman" w:hAnsi="Lucida Sans Unicode" w:cs="Lucida Sans Unicode"/>
          <w:color w:val="000000"/>
          <w:sz w:val="17"/>
          <w:szCs w:val="17"/>
        </w:rPr>
        <w:t>[5] played out in the international entertainment world domain that all could see. When you experience Whitney Houston, you actually see the explosion of divine life force and creative energy. The true magic of Whitney is that she could absorb energy from sources such as light, heat; electricity, sound (music) and use this energy in the body as fuel to explode into other dimensions. In Whitney, you can see the miraculous works of the Black Dot (Pineal Gland) and </w:t>
      </w:r>
      <w:r w:rsidRPr="00D7243C">
        <w:rPr>
          <w:rFonts w:ascii="Lucida Sans Unicode" w:eastAsia="Times New Roman" w:hAnsi="Lucida Sans Unicode" w:cs="Lucida Sans Unicode"/>
          <w:b/>
          <w:bCs/>
          <w:color w:val="000000"/>
          <w:sz w:val="17"/>
          <w:szCs w:val="17"/>
        </w:rPr>
        <w:t>“Melanin Magic”</w:t>
      </w:r>
      <w:r w:rsidRPr="00D7243C">
        <w:rPr>
          <w:rFonts w:ascii="Lucida Sans Unicode" w:eastAsia="Times New Roman" w:hAnsi="Lucida Sans Unicode" w:cs="Lucida Sans Unicode"/>
          <w:color w:val="000000"/>
          <w:sz w:val="17"/>
          <w:szCs w:val="17"/>
        </w:rPr>
        <w:t> that rises from the lower nature to higher untapped spiritual natures.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Greatest Love of All</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If I fail, if I succeed</w:t>
      </w:r>
      <w:r w:rsidRPr="00D7243C">
        <w:rPr>
          <w:rFonts w:ascii="Lucida Sans Unicode" w:eastAsia="Times New Roman" w:hAnsi="Lucida Sans Unicode" w:cs="Lucida Sans Unicode"/>
          <w:color w:val="000000"/>
          <w:sz w:val="17"/>
          <w:szCs w:val="17"/>
        </w:rPr>
        <w:br/>
        <w:t>At least I’ll live as I believe</w:t>
      </w:r>
      <w:r w:rsidRPr="00D7243C">
        <w:rPr>
          <w:rFonts w:ascii="Lucida Sans Unicode" w:eastAsia="Times New Roman" w:hAnsi="Lucida Sans Unicode" w:cs="Lucida Sans Unicode"/>
          <w:color w:val="000000"/>
          <w:sz w:val="17"/>
          <w:szCs w:val="17"/>
        </w:rPr>
        <w:br/>
        <w:t>No matter what they take from me</w:t>
      </w:r>
      <w:r w:rsidRPr="00D7243C">
        <w:rPr>
          <w:rFonts w:ascii="Lucida Sans Unicode" w:eastAsia="Times New Roman" w:hAnsi="Lucida Sans Unicode" w:cs="Lucida Sans Unicode"/>
          <w:color w:val="000000"/>
          <w:sz w:val="17"/>
          <w:szCs w:val="17"/>
        </w:rPr>
        <w:br/>
        <w:t>They can’t take away my dignity</w:t>
      </w:r>
      <w:r w:rsidRPr="00D7243C">
        <w:rPr>
          <w:rFonts w:ascii="Lucida Sans Unicode" w:eastAsia="Times New Roman" w:hAnsi="Lucida Sans Unicode" w:cs="Lucida Sans Unicode"/>
          <w:color w:val="000000"/>
          <w:sz w:val="17"/>
          <w:szCs w:val="17"/>
        </w:rPr>
        <w:br/>
        <w:t>Because the greatest love of all</w:t>
      </w:r>
      <w:r w:rsidRPr="00D7243C">
        <w:rPr>
          <w:rFonts w:ascii="Lucida Sans Unicode" w:eastAsia="Times New Roman" w:hAnsi="Lucida Sans Unicode" w:cs="Lucida Sans Unicode"/>
          <w:color w:val="000000"/>
          <w:sz w:val="17"/>
          <w:szCs w:val="17"/>
        </w:rPr>
        <w:br/>
        <w:t>Is happening to me</w:t>
      </w:r>
      <w:r w:rsidRPr="00D7243C">
        <w:rPr>
          <w:rFonts w:ascii="Lucida Sans Unicode" w:eastAsia="Times New Roman" w:hAnsi="Lucida Sans Unicode" w:cs="Lucida Sans Unicode"/>
          <w:color w:val="000000"/>
          <w:sz w:val="17"/>
          <w:szCs w:val="17"/>
        </w:rPr>
        <w:br/>
        <w:t>I found the greatest love of all</w:t>
      </w:r>
      <w:r w:rsidRPr="00D7243C">
        <w:rPr>
          <w:rFonts w:ascii="Lucida Sans Unicode" w:eastAsia="Times New Roman" w:hAnsi="Lucida Sans Unicode" w:cs="Lucida Sans Unicode"/>
          <w:color w:val="000000"/>
          <w:sz w:val="17"/>
          <w:szCs w:val="17"/>
        </w:rPr>
        <w:br/>
        <w:t>Inside of me</w:t>
      </w:r>
      <w:r w:rsidRPr="00D7243C">
        <w:rPr>
          <w:rFonts w:ascii="Lucida Sans Unicode" w:eastAsia="Times New Roman" w:hAnsi="Lucida Sans Unicode" w:cs="Lucida Sans Unicode"/>
          <w:color w:val="000000"/>
          <w:sz w:val="17"/>
          <w:szCs w:val="17"/>
        </w:rPr>
        <w:br/>
        <w:t>The greatest love of all</w:t>
      </w:r>
      <w:r w:rsidRPr="00D7243C">
        <w:rPr>
          <w:rFonts w:ascii="Lucida Sans Unicode" w:eastAsia="Times New Roman" w:hAnsi="Lucida Sans Unicode" w:cs="Lucida Sans Unicode"/>
          <w:color w:val="000000"/>
          <w:sz w:val="17"/>
          <w:szCs w:val="17"/>
        </w:rPr>
        <w:br/>
        <w:t>Is easy to achieve</w:t>
      </w:r>
      <w:r w:rsidRPr="00D7243C">
        <w:rPr>
          <w:rFonts w:ascii="Lucida Sans Unicode" w:eastAsia="Times New Roman" w:hAnsi="Lucida Sans Unicode" w:cs="Lucida Sans Unicode"/>
          <w:color w:val="000000"/>
          <w:sz w:val="17"/>
          <w:szCs w:val="17"/>
        </w:rPr>
        <w:br/>
        <w:t>Learning to love yourself</w:t>
      </w:r>
      <w:r w:rsidRPr="00D7243C">
        <w:rPr>
          <w:rFonts w:ascii="Lucida Sans Unicode" w:eastAsia="Times New Roman" w:hAnsi="Lucida Sans Unicode" w:cs="Lucida Sans Unicode"/>
          <w:color w:val="000000"/>
          <w:sz w:val="17"/>
          <w:szCs w:val="17"/>
        </w:rPr>
        <w:br/>
        <w:t>It is the greatest love of all</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Black Diva taught the global poor and oppressed that to truly see (discovery) ourselves amidst great odds (psychological warfare) and power ( ILLUMINATI) in the divine (GOD) was the greatest of gift of all to liberation. Her very essence transcended race, class and power and that is what made her dangerous and a threat to the ruling classes and power structure of the LUCIFERIAN ILLUMINATI.</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The Devil in the Details: The Setup</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466975" cy="2085975"/>
            <wp:effectExtent l="0" t="0" r="9525" b="9525"/>
            <wp:docPr id="560" name="Picture 560" descr="rayjnilly">
              <a:hlinkClick xmlns:a="http://schemas.openxmlformats.org/drawingml/2006/main" r:id="rId49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rayjnilly">
                      <a:hlinkClick r:id="rId4958"/>
                    </pic:cNvPr>
                    <pic:cNvPicPr>
                      <a:picLocks noChangeAspect="1" noChangeArrowheads="1"/>
                    </pic:cNvPicPr>
                  </pic:nvPicPr>
                  <pic:blipFill>
                    <a:blip r:embed="rId4959">
                      <a:extLst>
                        <a:ext uri="{28A0092B-C50C-407E-A947-70E740481C1C}">
                          <a14:useLocalDpi xmlns:a14="http://schemas.microsoft.com/office/drawing/2010/main" val="0"/>
                        </a:ext>
                      </a:extLst>
                    </a:blip>
                    <a:srcRect/>
                    <a:stretch>
                      <a:fillRect/>
                    </a:stretch>
                  </pic:blipFill>
                  <pic:spPr bwMode="auto">
                    <a:xfrm>
                      <a:off x="0" y="0"/>
                      <a:ext cx="2466975" cy="20859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FEBRUARY 2 to 7, 2012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Whitney arrived in Los Angeles sometime around  or before Thursday, February 2, 2012 with a large entourage of family, friends and co-workers. On Thursday, she was spotted leaving a Beveley Hills doctor’s office.  On Satruday, February, 4, 2011, she was spotted with Brandy’s littler brother, </w:t>
      </w:r>
      <w:r w:rsidRPr="00D7243C">
        <w:rPr>
          <w:rFonts w:ascii="Lucida Sans Unicode" w:eastAsia="Times New Roman" w:hAnsi="Lucida Sans Unicode" w:cs="Lucida Sans Unicode"/>
          <w:b/>
          <w:bCs/>
          <w:i/>
          <w:iCs/>
          <w:color w:val="000000"/>
          <w:sz w:val="17"/>
          <w:szCs w:val="17"/>
        </w:rPr>
        <w:t>Ray J</w:t>
      </w:r>
      <w:r w:rsidRPr="00D7243C">
        <w:rPr>
          <w:rFonts w:ascii="Lucida Sans Unicode" w:eastAsia="Times New Roman" w:hAnsi="Lucida Sans Unicode" w:cs="Lucida Sans Unicode"/>
          <w:color w:val="000000"/>
          <w:sz w:val="17"/>
          <w:szCs w:val="17"/>
        </w:rPr>
        <w:t>, at West Hollywood’s La Petit Four.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962150" cy="2619375"/>
            <wp:effectExtent l="0" t="0" r="0" b="9525"/>
            <wp:docPr id="559" name="Picture 559" descr="https://mindcontrolblackassassins.files.wordpress.com/2012/02/rayjlafiata1.gif?w=206&amp;h=275">
              <a:hlinkClick xmlns:a="http://schemas.openxmlformats.org/drawingml/2006/main" r:id="rId49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https://mindcontrolblackassassins.files.wordpress.com/2012/02/rayjlafiata1.gif?w=206&amp;h=275">
                      <a:hlinkClick r:id="rId4960"/>
                    </pic:cNvPr>
                    <pic:cNvPicPr>
                      <a:picLocks noChangeAspect="1" noChangeArrowheads="1"/>
                    </pic:cNvPicPr>
                  </pic:nvPicPr>
                  <pic:blipFill>
                    <a:blip r:embed="rId4961">
                      <a:extLst>
                        <a:ext uri="{28A0092B-C50C-407E-A947-70E740481C1C}">
                          <a14:useLocalDpi xmlns:a14="http://schemas.microsoft.com/office/drawing/2010/main" val="0"/>
                        </a:ext>
                      </a:extLst>
                    </a:blip>
                    <a:srcRect/>
                    <a:stretch>
                      <a:fillRect/>
                    </a:stretch>
                  </pic:blipFill>
                  <pic:spPr bwMode="auto">
                    <a:xfrm>
                      <a:off x="0" y="0"/>
                      <a:ext cx="1962150" cy="26193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For whatever reasons, mass media reports have been very selective about </w:t>
      </w:r>
      <w:r w:rsidRPr="00D7243C">
        <w:rPr>
          <w:rFonts w:ascii="Lucida Sans Unicode" w:eastAsia="Times New Roman" w:hAnsi="Lucida Sans Unicode" w:cs="Lucida Sans Unicode"/>
          <w:b/>
          <w:bCs/>
          <w:i/>
          <w:iCs/>
          <w:color w:val="000000"/>
          <w:sz w:val="17"/>
          <w:szCs w:val="17"/>
        </w:rPr>
        <w:t>Ray J</w:t>
      </w:r>
      <w:r w:rsidRPr="00D7243C">
        <w:rPr>
          <w:rFonts w:ascii="Lucida Sans Unicode" w:eastAsia="Times New Roman" w:hAnsi="Lucida Sans Unicode" w:cs="Lucida Sans Unicode"/>
          <w:color w:val="000000"/>
          <w:sz w:val="17"/>
          <w:szCs w:val="17"/>
        </w:rPr>
        <w:t> and Whitney Houston from February 2 to Thursday, February 9, yet it appears from some sources that he had been her constant </w:t>
      </w:r>
      <w:hyperlink r:id="rId4962" w:tgtFrame="_blank" w:history="1">
        <w:r w:rsidRPr="00D7243C">
          <w:rPr>
            <w:rFonts w:ascii="Lucida Sans Unicode" w:eastAsia="Times New Roman" w:hAnsi="Lucida Sans Unicode" w:cs="Lucida Sans Unicode"/>
            <w:color w:val="515151"/>
            <w:sz w:val="17"/>
            <w:szCs w:val="17"/>
          </w:rPr>
          <w:t>secret companion</w:t>
        </w:r>
      </w:hyperlink>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You would assume that the U.S. Homeland Security, LAPD, and Beverly Hilton Hotel Security Staff would have been under some type of terrorism alert; Grammy VIPs and clients would be under tight security and surveillance preceding the event. You would think that traffic would be controlled, employees, guests, and visitors surrounding the 2012 Grammys would be checked and cleared.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 xml:space="preserve">Ordinarily, at the least, hotel security would coordinate with VIP protective details well ahead of the event and their arrival in Los Angeles. Yet, they want us to believe that this nation’s biggest and most important </w:t>
      </w:r>
      <w:r w:rsidRPr="00D7243C">
        <w:rPr>
          <w:rFonts w:ascii="Lucida Sans Unicode" w:eastAsia="Times New Roman" w:hAnsi="Lucida Sans Unicode" w:cs="Lucida Sans Unicode"/>
          <w:color w:val="000000"/>
          <w:sz w:val="17"/>
          <w:szCs w:val="17"/>
        </w:rPr>
        <w:lastRenderedPageBreak/>
        <w:t>entertainment industry celebrity VIP and precious corporate human commodity was left to run “Willy Nilly” in Los Angeles; to romp, skip and jump through the city and the Beverly Hilton Hotel without security or surveillance.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Times reported that days before her death, Whitney was reportedly wandering aimlessly alone through the Beverly Hilton, inebriated “smelled of alcohol and cigarettes”, roving through the lobby, halls and ballrooms disoriented, disheveled in mismatched clothes and hair dripping wet, acting strangely skipping around a ballroom and reportedly doing handstands near the hotel pool.</w:t>
      </w:r>
      <w:bookmarkStart w:id="22" w:name="_ftnref6_4375"/>
      <w:bookmarkEnd w:id="22"/>
      <w:r w:rsidRPr="00D7243C">
        <w:rPr>
          <w:rFonts w:ascii="Lucida Sans Unicode" w:eastAsia="Times New Roman" w:hAnsi="Lucida Sans Unicode" w:cs="Lucida Sans Unicode"/>
          <w:color w:val="000000"/>
          <w:sz w:val="17"/>
          <w:szCs w:val="17"/>
        </w:rPr>
        <w:t>[6]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During this time, they want the public to really believe that America’s most important and visible entertainment icon attending the 2012 Grammys Award Celebrations was open to being kidnapped, assaulted or assassinated by a foreign terrorist, stalker or sick assailant. It would have been like 9-11, it could have caught U.S. Homeland Security, Local and State Police and America’s Private Security Industry with their draws down again.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They want the public to believe that Whitney Houston was left Willy Nilly disheveled, disorientated, stumbling,  bleeding,</w:t>
      </w:r>
      <w:bookmarkStart w:id="23" w:name="_ftnref7_4375"/>
      <w:bookmarkEnd w:id="23"/>
      <w:r w:rsidRPr="00D7243C">
        <w:rPr>
          <w:rFonts w:ascii="Lucida Sans Unicode" w:eastAsia="Times New Roman" w:hAnsi="Lucida Sans Unicode" w:cs="Lucida Sans Unicode"/>
          <w:color w:val="000000"/>
          <w:sz w:val="17"/>
          <w:szCs w:val="17"/>
        </w:rPr>
        <w:t>[7]  and alone in Los Angeles. If Whitney Houston was left alone on this national high profile occasion -it’s because it had been planned. They know exactly who she was with minute by minute, and hour by hour of every day that she was at the Beverly Hilton. Yet, </w:t>
      </w:r>
      <w:r w:rsidRPr="00D7243C">
        <w:rPr>
          <w:rFonts w:ascii="Lucida Sans Unicode" w:eastAsia="Times New Roman" w:hAnsi="Lucida Sans Unicode" w:cs="Lucida Sans Unicode"/>
          <w:b/>
          <w:bCs/>
          <w:i/>
          <w:iCs/>
          <w:color w:val="000000"/>
          <w:sz w:val="17"/>
          <w:szCs w:val="17"/>
        </w:rPr>
        <w:t>Ray J</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is always allowed to lurk in the background.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If Whitney Houston was left without eyes and ears,  a professional security team, its because Clive Davis wanted it that way. They wanted her in corrupt and compromised Los Angeles, the site and center of the cover-up of Michael Jackson’s assassination by the ILLUMINATI.</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Black Diva was setup from the beginning, drugged, programmed with self destruct alters, and dropped in the middle of a bunch of dysfunctional and messy MK ULTRA/ILLUMINATI/LUCIFERIAN BLOOD OATH Negroes; and all they had to do was just walk away. It’s a perfect backdrop for a powerful racialist multi-million dollar white corporate structure to get away with first degree murder and cash in on multi-million dollar insurance policies. That’s exactly what Philip Anschutz (AEG) did to Michael Jackson in the very same venue.</w:t>
      </w:r>
      <w:bookmarkStart w:id="24" w:name="_ftnref8_4375"/>
      <w:bookmarkEnd w:id="24"/>
      <w:r w:rsidRPr="00D7243C">
        <w:rPr>
          <w:rFonts w:ascii="Lucida Sans Unicode" w:eastAsia="Times New Roman" w:hAnsi="Lucida Sans Unicode" w:cs="Lucida Sans Unicode"/>
          <w:color w:val="000000"/>
          <w:sz w:val="17"/>
          <w:szCs w:val="17"/>
        </w:rPr>
        <w:t>[8]</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The Devil in the Details: Clive Davis and the Paradigm Shift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324100"/>
            <wp:effectExtent l="0" t="0" r="0" b="0"/>
            <wp:docPr id="558" name="Picture 558" descr="rayjclive">
              <a:hlinkClick xmlns:a="http://schemas.openxmlformats.org/drawingml/2006/main" r:id="rId49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rayjclive">
                      <a:hlinkClick r:id="rId4963"/>
                    </pic:cNvPr>
                    <pic:cNvPicPr>
                      <a:picLocks noChangeAspect="1" noChangeArrowheads="1"/>
                    </pic:cNvPicPr>
                  </pic:nvPicPr>
                  <pic:blipFill>
                    <a:blip r:embed="rId4964">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Clive Davis born in 1932 in New York is an elite music industry executive made and maintained by privilege, class, race and oligarchy. In 1966, Columbia Broadcasting System (CBS) reorganized its corporate structure which made CBS Records a separate-special unit of CBS controlled by Clive Davis.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133600" cy="2466975"/>
            <wp:effectExtent l="0" t="0" r="0" b="9525"/>
            <wp:docPr id="557" name="Picture 557" descr="https://mindcontrolblackassassins.files.wordpress.com/2012/02/rayjcbs.gif?w=224&amp;h=259">
              <a:hlinkClick xmlns:a="http://schemas.openxmlformats.org/drawingml/2006/main" r:id="rId49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https://mindcontrolblackassassins.files.wordpress.com/2012/02/rayjcbs.gif?w=224&amp;h=259">
                      <a:hlinkClick r:id="rId4965"/>
                    </pic:cNvPr>
                    <pic:cNvPicPr>
                      <a:picLocks noChangeAspect="1" noChangeArrowheads="1"/>
                    </pic:cNvPicPr>
                  </pic:nvPicPr>
                  <pic:blipFill>
                    <a:blip r:embed="rId4966">
                      <a:extLst>
                        <a:ext uri="{28A0092B-C50C-407E-A947-70E740481C1C}">
                          <a14:useLocalDpi xmlns:a14="http://schemas.microsoft.com/office/drawing/2010/main" val="0"/>
                        </a:ext>
                      </a:extLst>
                    </a:blip>
                    <a:srcRect/>
                    <a:stretch>
                      <a:fillRect/>
                    </a:stretch>
                  </pic:blipFill>
                  <pic:spPr bwMode="auto">
                    <a:xfrm>
                      <a:off x="0" y="0"/>
                      <a:ext cx="2133600" cy="24669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Davis was born and rose from the Columbian ILLUMINATI of New York.</w:t>
      </w:r>
      <w:bookmarkStart w:id="25" w:name="_ftnref9_4375"/>
      <w:bookmarkEnd w:id="25"/>
      <w:r w:rsidRPr="00D7243C">
        <w:rPr>
          <w:rFonts w:ascii="Lucida Sans Unicode" w:eastAsia="Times New Roman" w:hAnsi="Lucida Sans Unicode" w:cs="Lucida Sans Unicode"/>
          <w:color w:val="000000"/>
          <w:sz w:val="17"/>
          <w:szCs w:val="17"/>
        </w:rPr>
        <w:t>[9] According to the late investigative reporter Eustace Mullins, Clive Davis’ benefactor in 1966, CBS’s late Founder and Chairman of Board William S. Paley, was both a conduit and operative for the CIA. Many directors of CBS had CIA ties.</w:t>
      </w:r>
      <w:bookmarkStart w:id="26" w:name="_ftnref10_4375"/>
      <w:bookmarkEnd w:id="26"/>
      <w:r w:rsidRPr="00D7243C">
        <w:rPr>
          <w:rFonts w:ascii="Lucida Sans Unicode" w:eastAsia="Times New Roman" w:hAnsi="Lucida Sans Unicode" w:cs="Lucida Sans Unicode"/>
          <w:color w:val="000000"/>
          <w:sz w:val="17"/>
          <w:szCs w:val="17"/>
        </w:rPr>
        <w:t>[10]</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CIA learned the art of deception by overlaying  its inner core group with members of elite secret blood oath societies from the country’s fore fathers and most recently from the Nazis. Whereas, their primary duties become maintaining secrecy instead of the U.S. Constitution.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14500" cy="1714500"/>
            <wp:effectExtent l="0" t="0" r="0" b="0"/>
            <wp:docPr id="556" name="Picture 556" descr="https://mindcontrolblackassassins.files.wordpress.com/2012/02/rayjcia.gif?w=510">
              <a:hlinkClick xmlns:a="http://schemas.openxmlformats.org/drawingml/2006/main" r:id="rId49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https://mindcontrolblackassassins.files.wordpress.com/2012/02/rayjcia.gif?w=510">
                      <a:hlinkClick r:id="rId4967"/>
                    </pic:cNvPr>
                    <pic:cNvPicPr>
                      <a:picLocks noChangeAspect="1" noChangeArrowheads="1"/>
                    </pic:cNvPicPr>
                  </pic:nvPicPr>
                  <pic:blipFill>
                    <a:blip r:embed="rId4968">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CIA has had long covert associations with major mainstream news publications. By far the most valuable of these associations, according the CIA officials, have been CBS</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b/>
          <w:bCs/>
          <w:i/>
          <w:iCs/>
          <w:color w:val="000000"/>
          <w:sz w:val="17"/>
          <w:szCs w:val="17"/>
        </w:rPr>
        <w:t>The CIA even ran training programs to teach agents to be journalists who were then placed or ‘embedded’ in major news organizations with help from management. The goal is informational-management designed by leading behavioural scientists from academia, or in CIA jargon, a psychological operation with which to secure a specific and predictable reaction from unsuspecting consumers of news</w:t>
      </w:r>
      <w:r w:rsidRPr="00D7243C">
        <w:rPr>
          <w:rFonts w:ascii="Lucida Sans Unicode" w:eastAsia="Times New Roman" w:hAnsi="Lucida Sans Unicode" w:cs="Lucida Sans Unicode"/>
          <w:i/>
          <w:iCs/>
          <w:color w:val="000000"/>
          <w:sz w:val="17"/>
          <w:szCs w:val="17"/>
        </w:rPr>
        <w:t>.”</w:t>
      </w:r>
      <w:bookmarkStart w:id="27" w:name="_ftnref11_4375"/>
      <w:bookmarkEnd w:id="27"/>
      <w:r w:rsidRPr="00D7243C">
        <w:rPr>
          <w:rFonts w:ascii="Lucida Sans Unicode" w:eastAsia="Times New Roman" w:hAnsi="Lucida Sans Unicode" w:cs="Lucida Sans Unicode"/>
          <w:color w:val="000000"/>
          <w:sz w:val="17"/>
          <w:szCs w:val="17"/>
        </w:rPr>
        <w:t>[11] The specific and predictable reaction that they want is undoubtedly forms of white supremacy (oligarchy), mind and behavior control of the masses.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CBS Records Group was led by Clive Davis until his dismissal in 1972, after it was discovered that he had used CBS funds to finance his personal life, including an expensive bar mitzvah party for his son. We call it elite white collar corporate felony embezzlement with criminal impunity.</w:t>
      </w:r>
      <w:bookmarkStart w:id="28" w:name="_ftnref12_4375"/>
      <w:bookmarkEnd w:id="28"/>
      <w:r w:rsidRPr="00D7243C">
        <w:rPr>
          <w:rFonts w:ascii="Lucida Sans Unicode" w:eastAsia="Times New Roman" w:hAnsi="Lucida Sans Unicode" w:cs="Lucida Sans Unicode"/>
          <w:color w:val="000000"/>
          <w:sz w:val="17"/>
          <w:szCs w:val="17"/>
        </w:rPr>
        <w:t>[12]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 xml:space="preserve">In March 1968, CBS and Sony formed CBS/Sony Records, a complex Japanese business joint venture. It also started the process of bringing Arista Records back under common ownership with its former parent Columbia </w:t>
      </w:r>
      <w:r w:rsidRPr="00D7243C">
        <w:rPr>
          <w:rFonts w:ascii="Lucida Sans Unicode" w:eastAsia="Times New Roman" w:hAnsi="Lucida Sans Unicode" w:cs="Lucida Sans Unicode"/>
          <w:color w:val="000000"/>
          <w:sz w:val="17"/>
          <w:szCs w:val="17"/>
        </w:rPr>
        <w:lastRenderedPageBreak/>
        <w:t>Pictures, a Sony division since 1989. It also brought Arista founder and corporate embezzler Clive Davis back into the spotlight as Sony Music’s Chief Creative Officer.</w:t>
      </w:r>
      <w:bookmarkStart w:id="29" w:name="_ftnref13_4375"/>
      <w:bookmarkEnd w:id="29"/>
      <w:r w:rsidRPr="00D7243C">
        <w:rPr>
          <w:rFonts w:ascii="Lucida Sans Unicode" w:eastAsia="Times New Roman" w:hAnsi="Lucida Sans Unicode" w:cs="Lucida Sans Unicode"/>
          <w:color w:val="000000"/>
          <w:sz w:val="17"/>
          <w:szCs w:val="17"/>
        </w:rPr>
        <w:t>[13] White corporate ILLUMINATI criminals like Clive Davis from an ILLUMINATI background and CIA asset like CBS, they have their privileges that transend the law.</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Davis</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lives with a male partner who’s a physician. They live in a Vicente Wolf-decorated apartment on East 57th Street and spend weekends in Pound Ridge, NY.</w:t>
      </w:r>
      <w:bookmarkStart w:id="30" w:name="_ftnref14_4375"/>
      <w:bookmarkEnd w:id="30"/>
      <w:r w:rsidRPr="00D7243C">
        <w:rPr>
          <w:rFonts w:ascii="Lucida Sans Unicode" w:eastAsia="Times New Roman" w:hAnsi="Lucida Sans Unicode" w:cs="Lucida Sans Unicode"/>
          <w:color w:val="000000"/>
          <w:sz w:val="17"/>
          <w:szCs w:val="17"/>
        </w:rPr>
        <w:t>[14] Reportedly, he first discovered 19-year-old Whitney Houston in her gospel-singer mother’s cabaret act in a club called Sweet Waters in Manhattan. He signed Whitney to a contract with Arista Records. Clive Davis was responsible for molding and guiding Houston’s early career.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Remember before his assassination, Michael Jackson exposed Sony and its business executives, and administrators, such as Sony President Tommy Mottola as “devils” and “racists,” and blamed people at that company as well as others for creating a “conspiracy” against him by tarnishing his image with child sex abuse accusations because they wanted to emotionally and financially break him to gain the rights to his 50 percent share ownership of the Sony-ATV music publishing catalog that includes the lucrative Beatles Music Catalog</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June 2011 on L.A. radio station KOST 103.5′s morning show, Davis admitted that he had lost interest in Whitney Houston. Davis flat out said he would never get back on the bandwagon with Whitney unless her graceful voice returned. Davis said “Whitney has admitted that she’s had to conquer a drug addiction. That takes all of her energy. She also has had a very difficult time giving up cigarettes. In comparison, it sounds slight. But if you do have a cigarette problem in this instance, you can’t give it up. It is taking all of her energy. I know that she’s committed to do it. I know that she loves music. Right now she’s dealing with that situation and we’re not going to make another record or an album until that golden voice is there and is fully capable to knock everyone out.”</w:t>
      </w:r>
      <w:bookmarkStart w:id="31" w:name="_ftnref15_4375"/>
      <w:bookmarkEnd w:id="31"/>
      <w:r w:rsidRPr="00D7243C">
        <w:rPr>
          <w:rFonts w:ascii="Lucida Sans Unicode" w:eastAsia="Times New Roman" w:hAnsi="Lucida Sans Unicode" w:cs="Lucida Sans Unicode"/>
          <w:color w:val="000000"/>
          <w:sz w:val="17"/>
          <w:szCs w:val="17"/>
        </w:rPr>
        <w:t>[15]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Contrast Davis’ statement with the music industry treatment of white British Pop Singer, </w:t>
      </w:r>
      <w:r w:rsidRPr="00D7243C">
        <w:rPr>
          <w:rFonts w:ascii="Lucida Sans Unicode" w:eastAsia="Times New Roman" w:hAnsi="Lucida Sans Unicode" w:cs="Lucida Sans Unicode"/>
          <w:b/>
          <w:bCs/>
          <w:color w:val="000000"/>
          <w:sz w:val="17"/>
          <w:szCs w:val="17"/>
        </w:rPr>
        <w:t>Adele.</w:t>
      </w:r>
      <w:r w:rsidRPr="00D7243C">
        <w:rPr>
          <w:rFonts w:ascii="Lucida Sans Unicode" w:eastAsia="Times New Roman" w:hAnsi="Lucida Sans Unicode" w:cs="Lucida Sans Unicode"/>
          <w:color w:val="000000"/>
          <w:sz w:val="17"/>
          <w:szCs w:val="17"/>
        </w:rPr>
        <w:t> She received a lot of attention when she developed voice problems that affected her singing. Her voice problems were attributed to her inability to stop smoking. To protect her very special voice as some sort of national treasury, doctors ordered her to cancel tour and promotional appearances; rest, recovery and special attention for almost a year.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Subsequently, the 23-year-old Grammy winner was sent to the United States- Boston to undergo special throat laser microsurgery with Dr. Steven Zeitels, Director of the Massachusetts General Hospital Voice Center.</w:t>
      </w:r>
      <w:bookmarkStart w:id="32" w:name="_ftnref16_4375"/>
      <w:bookmarkEnd w:id="32"/>
      <w:r w:rsidRPr="00D7243C">
        <w:rPr>
          <w:rFonts w:ascii="Lucida Sans Unicode" w:eastAsia="Times New Roman" w:hAnsi="Lucida Sans Unicode" w:cs="Lucida Sans Unicode"/>
          <w:color w:val="000000"/>
          <w:sz w:val="17"/>
          <w:szCs w:val="17"/>
        </w:rPr>
        <w:t>[16]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133600"/>
            <wp:effectExtent l="0" t="0" r="0" b="0"/>
            <wp:docPr id="555" name="Picture 555" descr="rayjadele">
              <a:hlinkClick xmlns:a="http://schemas.openxmlformats.org/drawingml/2006/main" r:id="rId49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rayjadele">
                      <a:hlinkClick r:id="rId4969"/>
                    </pic:cNvPr>
                    <pic:cNvPicPr>
                      <a:picLocks noChangeAspect="1" noChangeArrowheads="1"/>
                    </pic:cNvPicPr>
                  </pic:nvPicPr>
                  <pic:blipFill>
                    <a:blip r:embed="rId4970">
                      <a:extLst>
                        <a:ext uri="{28A0092B-C50C-407E-A947-70E740481C1C}">
                          <a14:useLocalDpi xmlns:a14="http://schemas.microsoft.com/office/drawing/2010/main" val="0"/>
                        </a:ext>
                      </a:extLst>
                    </a:blip>
                    <a:srcRect/>
                    <a:stretch>
                      <a:fillRect/>
                    </a:stretch>
                  </pic:blipFill>
                  <pic:spPr bwMode="auto">
                    <a:xfrm>
                      <a:off x="0" y="0"/>
                      <a:ext cx="2324100" cy="21336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As Whitney Houston lay in the Los Angeles Coroner’s office, </w:t>
      </w:r>
      <w:r w:rsidRPr="00D7243C">
        <w:rPr>
          <w:rFonts w:ascii="Lucida Sans Unicode" w:eastAsia="Times New Roman" w:hAnsi="Lucida Sans Unicode" w:cs="Lucida Sans Unicode"/>
          <w:b/>
          <w:bCs/>
          <w:color w:val="000000"/>
          <w:sz w:val="17"/>
          <w:szCs w:val="17"/>
        </w:rPr>
        <w:t>Adele</w:t>
      </w:r>
      <w:r w:rsidRPr="00D7243C">
        <w:rPr>
          <w:rFonts w:ascii="Lucida Sans Unicode" w:eastAsia="Times New Roman" w:hAnsi="Lucida Sans Unicode" w:cs="Lucida Sans Unicode"/>
          <w:color w:val="000000"/>
          <w:sz w:val="17"/>
          <w:szCs w:val="17"/>
        </w:rPr>
        <w:t> with surgical repaired vocal cords performed and took home six Grammys including the prestigious trifecta of record, song and album of the year.</w:t>
      </w:r>
      <w:bookmarkStart w:id="33" w:name="_ftnref17_4375"/>
      <w:bookmarkEnd w:id="33"/>
      <w:r w:rsidRPr="00D7243C">
        <w:rPr>
          <w:rFonts w:ascii="Lucida Sans Unicode" w:eastAsia="Times New Roman" w:hAnsi="Lucida Sans Unicode" w:cs="Lucida Sans Unicode"/>
          <w:color w:val="000000"/>
          <w:sz w:val="17"/>
          <w:szCs w:val="17"/>
        </w:rPr>
        <w:t xml:space="preserve">[17] Adele’s </w:t>
      </w:r>
      <w:r w:rsidRPr="00D7243C">
        <w:rPr>
          <w:rFonts w:ascii="Lucida Sans Unicode" w:eastAsia="Times New Roman" w:hAnsi="Lucida Sans Unicode" w:cs="Lucida Sans Unicode"/>
          <w:color w:val="000000"/>
          <w:sz w:val="17"/>
          <w:szCs w:val="17"/>
        </w:rPr>
        <w:lastRenderedPageBreak/>
        <w:t>record label is Columbia Records.</w:t>
      </w:r>
      <w:bookmarkStart w:id="34" w:name="_ftnref18_4375"/>
      <w:bookmarkEnd w:id="34"/>
      <w:r w:rsidRPr="00D7243C">
        <w:rPr>
          <w:rFonts w:ascii="Lucida Sans Unicode" w:eastAsia="Times New Roman" w:hAnsi="Lucida Sans Unicode" w:cs="Lucida Sans Unicode"/>
          <w:color w:val="000000"/>
          <w:sz w:val="17"/>
          <w:szCs w:val="17"/>
        </w:rPr>
        <w:t>[18] Columbia Records is an American record label, owned by Sony Music Entertainment.</w:t>
      </w:r>
      <w:bookmarkStart w:id="35" w:name="_ftnref19_4375"/>
      <w:bookmarkEnd w:id="35"/>
      <w:r w:rsidRPr="00D7243C">
        <w:rPr>
          <w:rFonts w:ascii="Lucida Sans Unicode" w:eastAsia="Times New Roman" w:hAnsi="Lucida Sans Unicode" w:cs="Lucida Sans Unicode"/>
          <w:color w:val="000000"/>
          <w:sz w:val="17"/>
          <w:szCs w:val="17"/>
        </w:rPr>
        <w:t>[19]</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Clive Davis is not interested in Whitney Houston as a human being and friend, or her music for the sake of uplifting, healing and spiritual inspiration. His concern is mass media manipulation, regulation and control. He is a Luciferian/ILLUMINATI regulator that conspires in all things in a secret paradigm shift to ruthlessly control the flow, content and message of Black Music and artists, and the minds of the masses, globally.</w:t>
      </w:r>
    </w:p>
    <w:p w:rsidR="00D7243C" w:rsidRPr="00D7243C" w:rsidRDefault="00D7243C" w:rsidP="00D7243C">
      <w:pPr>
        <w:shd w:val="clear" w:color="auto" w:fill="FFFFFF"/>
        <w:spacing w:before="240" w:after="240" w:line="240" w:lineRule="auto"/>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The Devil in the Details: the Suppression, Fall and Death of Another Black Diva, Phyllis Hyman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533650" cy="2257425"/>
            <wp:effectExtent l="0" t="0" r="0" b="9525"/>
            <wp:docPr id="554" name="Picture 554" descr="rayj30">
              <a:hlinkClick xmlns:a="http://schemas.openxmlformats.org/drawingml/2006/main" r:id="rId49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rayj30">
                      <a:hlinkClick r:id="rId4971"/>
                    </pic:cNvPr>
                    <pic:cNvPicPr>
                      <a:picLocks noChangeAspect="1" noChangeArrowheads="1"/>
                    </pic:cNvPicPr>
                  </pic:nvPicPr>
                  <pic:blipFill>
                    <a:blip r:embed="rId4972">
                      <a:extLst>
                        <a:ext uri="{28A0092B-C50C-407E-A947-70E740481C1C}">
                          <a14:useLocalDpi xmlns:a14="http://schemas.microsoft.com/office/drawing/2010/main" val="0"/>
                        </a:ext>
                      </a:extLst>
                    </a:blip>
                    <a:srcRect/>
                    <a:stretch>
                      <a:fillRect/>
                    </a:stretch>
                  </pic:blipFill>
                  <pic:spPr bwMode="auto">
                    <a:xfrm>
                      <a:off x="0" y="0"/>
                      <a:ext cx="2533650" cy="22574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late beautiful and spiritual Phyllis Hyman had an extraordinary voice and remarkable stunning 6’ 2” presence. Phyllis was signed to Buddha Records who came under Arista’s ownership while Clive Davis was president of the label. During the four years that Hyman was under Davis’ mentorship, she came to loathe him. According to some, Phyllis was a very proud and opinionated woman who irked Davis, who was rumored to be a closeted homosexual pedophile.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Reportedly, Hyman became stunned that Clive Davis would not consider giving her R &amp; B ballads a chance. Hyman remade the hit of the Stylistics “Betcha By Golly Wow”. She thought that its success would demonstrate a continuous trend of the success of R&amp;B for the future. However, Davis had a different global agenda that they could manipulate and control through Pop Music. He wanted to control Hyman’s music, content and message. Davis demanded that she drop R&amp;B and Jazz Genres with its deep African roots and influences; crossover and sell and promote corporate controlled Pop music.</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762250" cy="2352675"/>
            <wp:effectExtent l="0" t="0" r="0" b="9525"/>
            <wp:docPr id="553" name="Picture 553" descr="rayjhyman">
              <a:hlinkClick xmlns:a="http://schemas.openxmlformats.org/drawingml/2006/main" r:id="rId49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rayjhyman">
                      <a:hlinkClick r:id="rId4973"/>
                    </pic:cNvPr>
                    <pic:cNvPicPr>
                      <a:picLocks noChangeAspect="1" noChangeArrowheads="1"/>
                    </pic:cNvPicPr>
                  </pic:nvPicPr>
                  <pic:blipFill>
                    <a:blip r:embed="rId4974">
                      <a:extLst>
                        <a:ext uri="{28A0092B-C50C-407E-A947-70E740481C1C}">
                          <a14:useLocalDpi xmlns:a14="http://schemas.microsoft.com/office/drawing/2010/main" val="0"/>
                        </a:ext>
                      </a:extLst>
                    </a:blip>
                    <a:srcRect/>
                    <a:stretch>
                      <a:fillRect/>
                    </a:stretch>
                  </pic:blipFill>
                  <pic:spPr bwMode="auto">
                    <a:xfrm>
                      <a:off x="0" y="0"/>
                      <a:ext cx="2762250" cy="23526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Queen Divine as she knew that she had been, Hyman rebelled and was left deliberately unrecorded for four years to quell her message. Due to contractual obligations to Clive Davis and Arista, she couldn’t sign with another label. Like Michael Jackson and Sony-Arista records tried to destroy Hyman’s career by deleting her key albums and CDs. They also conspired to prevent her from recording full length albums elsewhere. During Phyllis’ legal battles with Arista, Clive Davis promoted Dionne Warwick, Aretha Franklin, Angelea Bofill and 22 year old Whitney Houston in 1985.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June 1995, 46 year old Phyllis Hyman was found dead in her New York apartment. The coroner listed the cause of death as an intentional overdose of pentobarbital and secobarbital (sleeping pills).</w:t>
      </w:r>
      <w:bookmarkStart w:id="36" w:name="_ftnref20_4375"/>
      <w:bookmarkEnd w:id="36"/>
      <w:r w:rsidRPr="00D7243C">
        <w:rPr>
          <w:rFonts w:ascii="Lucida Sans Unicode" w:eastAsia="Times New Roman" w:hAnsi="Lucida Sans Unicode" w:cs="Lucida Sans Unicode"/>
          <w:color w:val="000000"/>
          <w:sz w:val="17"/>
          <w:szCs w:val="17"/>
        </w:rPr>
        <w:t>[20] Five months after her death, Clive Davis released her last album, “I Refuse to Be Lonely.” The album reached #12 in the Billboard R&amp;B album chart, and peaked at #67 in the Billboard 200.</w:t>
      </w:r>
      <w:bookmarkStart w:id="37" w:name="_ftnref21_4375"/>
      <w:bookmarkEnd w:id="37"/>
      <w:r w:rsidRPr="00D7243C">
        <w:rPr>
          <w:rFonts w:ascii="Lucida Sans Unicode" w:eastAsia="Times New Roman" w:hAnsi="Lucida Sans Unicode" w:cs="Lucida Sans Unicode"/>
          <w:color w:val="000000"/>
          <w:sz w:val="17"/>
          <w:szCs w:val="17"/>
        </w:rPr>
        <w:t>[21] In regards to Phyllis Hyman, nobody seemed to have questioned her death and looked for the Devil in the Details. If anyone wanted her dead, it was Clive Davis. Queen Diva had been extremely vocal and public in exposing Clive Davis as a high level pedophile.</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The Devil in the Details: The Fall of the Black Diva</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TUESDAY, FEBRUARY 7, 2012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At Whitney Houston’s funeral, Clive Davis spoke. He said that he accepted Whitney Houston at his private bungalow at the same Beverly Hilton Hotel on Tuesday, February 7, 2012 before her death. He noted, particularly, that she was without security. It appears after her stay alone in Clive Davis’ private bungalow on Tuesday that she started exhibiting and playing out bizzarre behaviors Wednesday through Thursday, February 9, 2012.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It is established that Clive Davis financially sponsored Whitney’s week long jaunt at the hotel before the Grammys.  She had been contracted to be one of his scheduled performers for his pre-Grammy party.  It was Clive Davis that drew Whitney into the notoriously corrupt LADP jurisdiction and venue. Whitney checked into the hotel accompanied by an entourage of family, friends and co-workers, but no security detail. If Whitney didn’t have security, it appears that is the way it was meant to be. It was the way that Clive Davis wanted it to be. The LUCIFERIAN/ILLUMINATI elite wanted her alone without professional  eyes and ears.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THURSDAY, FEBRUARY 9, 2012</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Whitney Houston: False Pretext to Murder, “I’m a cougar!”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43150" cy="2686050"/>
            <wp:effectExtent l="0" t="0" r="0" b="0"/>
            <wp:docPr id="552" name="Picture 552" descr="rayjwhit4">
              <a:hlinkClick xmlns:a="http://schemas.openxmlformats.org/drawingml/2006/main" r:id="rId49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rayjwhit4">
                      <a:hlinkClick r:id="rId4975"/>
                    </pic:cNvPr>
                    <pic:cNvPicPr>
                      <a:picLocks noChangeAspect="1" noChangeArrowheads="1"/>
                    </pic:cNvPicPr>
                  </pic:nvPicPr>
                  <pic:blipFill>
                    <a:blip r:embed="rId4976">
                      <a:extLst>
                        <a:ext uri="{28A0092B-C50C-407E-A947-70E740481C1C}">
                          <a14:useLocalDpi xmlns:a14="http://schemas.microsoft.com/office/drawing/2010/main" val="0"/>
                        </a:ext>
                      </a:extLst>
                    </a:blip>
                    <a:srcRect/>
                    <a:stretch>
                      <a:fillRect/>
                    </a:stretch>
                  </pic:blipFill>
                  <pic:spPr bwMode="auto">
                    <a:xfrm>
                      <a:off x="0" y="0"/>
                      <a:ext cx="2343150" cy="26860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After Whitney Houston’s death, some are still trying to figure out why Whitney broke down speculating that her cause of death could have been a downward spiral after seeing </w:t>
      </w:r>
      <w:r w:rsidRPr="00D7243C">
        <w:rPr>
          <w:rFonts w:ascii="Lucida Sans Unicode" w:eastAsia="Times New Roman" w:hAnsi="Lucida Sans Unicode" w:cs="Lucida Sans Unicode"/>
          <w:b/>
          <w:bCs/>
          <w:i/>
          <w:iCs/>
          <w:color w:val="000000"/>
          <w:sz w:val="17"/>
          <w:szCs w:val="17"/>
        </w:rPr>
        <w:t>Ray J</w:t>
      </w:r>
      <w:r w:rsidRPr="00D7243C">
        <w:rPr>
          <w:rFonts w:ascii="Lucida Sans Unicode" w:eastAsia="Times New Roman" w:hAnsi="Lucida Sans Unicode" w:cs="Lucida Sans Unicode"/>
          <w:color w:val="000000"/>
          <w:sz w:val="17"/>
          <w:szCs w:val="17"/>
        </w:rPr>
        <w:t> talking to US ‘X Factor’ contestant, 42 year old </w:t>
      </w:r>
      <w:r w:rsidRPr="00D7243C">
        <w:rPr>
          <w:rFonts w:ascii="Lucida Sans Unicode" w:eastAsia="Times New Roman" w:hAnsi="Lucida Sans Unicode" w:cs="Lucida Sans Unicode"/>
          <w:b/>
          <w:bCs/>
          <w:color w:val="000000"/>
          <w:sz w:val="17"/>
          <w:szCs w:val="17"/>
        </w:rPr>
        <w:t>Stacy Francis</w:t>
      </w:r>
      <w:r w:rsidRPr="00D7243C">
        <w:rPr>
          <w:rFonts w:ascii="Lucida Sans Unicode" w:eastAsia="Times New Roman" w:hAnsi="Lucida Sans Unicode" w:cs="Lucida Sans Unicode"/>
          <w:color w:val="000000"/>
          <w:sz w:val="17"/>
          <w:szCs w:val="17"/>
        </w:rPr>
        <w:t>.  On February 9, Whitney attended rehearsals for Davis’ Pre-Grammy celebration. However, before rehearsals, Whitney made what appeared to be a filmed desperate appeal to Brandy, discussed below. After rehearsals, she ended up with </w:t>
      </w:r>
      <w:r w:rsidRPr="00D7243C">
        <w:rPr>
          <w:rFonts w:ascii="Lucida Sans Unicode" w:eastAsia="Times New Roman" w:hAnsi="Lucida Sans Unicode" w:cs="Lucida Sans Unicode"/>
          <w:b/>
          <w:bCs/>
          <w:i/>
          <w:iCs/>
          <w:color w:val="000000"/>
          <w:sz w:val="17"/>
          <w:szCs w:val="17"/>
        </w:rPr>
        <w:t>Ray J</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in her hotel room before going to the Kelly Price’s Pre Grammy Party“For the Love of R&amp;B Grammy Party” at the Tru Club.</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At the club, Whitney got into the very public and explosive altercation with Stacy Francis involving </w:t>
      </w:r>
      <w:r w:rsidRPr="00D7243C">
        <w:rPr>
          <w:rFonts w:ascii="Lucida Sans Unicode" w:eastAsia="Times New Roman" w:hAnsi="Lucida Sans Unicode" w:cs="Lucida Sans Unicode"/>
          <w:b/>
          <w:bCs/>
          <w:i/>
          <w:iCs/>
          <w:color w:val="000000"/>
          <w:sz w:val="17"/>
          <w:szCs w:val="17"/>
        </w:rPr>
        <w:t>Ray J</w:t>
      </w:r>
      <w:r w:rsidRPr="00D7243C">
        <w:rPr>
          <w:rFonts w:ascii="Lucida Sans Unicode" w:eastAsia="Times New Roman" w:hAnsi="Lucida Sans Unicode" w:cs="Lucida Sans Unicode"/>
          <w:color w:val="000000"/>
          <w:sz w:val="17"/>
          <w:szCs w:val="17"/>
        </w:rPr>
        <w:t>. A witness described Whitney going berserk loudly proclaiming, </w:t>
      </w:r>
      <w:r w:rsidRPr="00D7243C">
        <w:rPr>
          <w:rFonts w:ascii="Lucida Sans Unicode" w:eastAsia="Times New Roman" w:hAnsi="Lucida Sans Unicode" w:cs="Lucida Sans Unicode"/>
          <w:b/>
          <w:bCs/>
          <w:i/>
          <w:iCs/>
          <w:color w:val="000000"/>
          <w:sz w:val="17"/>
          <w:szCs w:val="17"/>
        </w:rPr>
        <w:t>“This is my man! I’m a cougar! Bitch, get away from my man!”</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Francis claims that even though she tried to reason with Houston that there was nothing going on between her and</w:t>
      </w:r>
      <w:r w:rsidRPr="00D7243C">
        <w:rPr>
          <w:rFonts w:ascii="Lucida Sans Unicode" w:eastAsia="Times New Roman" w:hAnsi="Lucida Sans Unicode" w:cs="Lucida Sans Unicode"/>
          <w:b/>
          <w:bCs/>
          <w:i/>
          <w:iCs/>
          <w:color w:val="000000"/>
          <w:sz w:val="17"/>
          <w:szCs w:val="17"/>
        </w:rPr>
        <w:t> Ray J</w:t>
      </w:r>
      <w:r w:rsidRPr="00D7243C">
        <w:rPr>
          <w:rFonts w:ascii="Lucida Sans Unicode" w:eastAsia="Times New Roman" w:hAnsi="Lucida Sans Unicode" w:cs="Lucida Sans Unicode"/>
          <w:color w:val="000000"/>
          <w:sz w:val="17"/>
          <w:szCs w:val="17"/>
        </w:rPr>
        <w:t> — they are old family friends who go back 20 years — Houston kept yelling at Francis.</w:t>
      </w:r>
      <w:bookmarkStart w:id="38" w:name="_ftnref22_4375"/>
      <w:bookmarkEnd w:id="38"/>
      <w:r w:rsidRPr="00D7243C">
        <w:rPr>
          <w:rFonts w:ascii="Lucida Sans Unicode" w:eastAsia="Times New Roman" w:hAnsi="Lucida Sans Unicode" w:cs="Lucida Sans Unicode"/>
          <w:color w:val="000000"/>
          <w:sz w:val="17"/>
          <w:szCs w:val="17"/>
        </w:rPr>
        <w:t>[22] This irrational and uncharacteristic </w:t>
      </w:r>
      <w:r w:rsidRPr="00D7243C">
        <w:rPr>
          <w:rFonts w:ascii="Lucida Sans Unicode" w:eastAsia="Times New Roman" w:hAnsi="Lucida Sans Unicode" w:cs="Lucida Sans Unicode"/>
          <w:b/>
          <w:bCs/>
          <w:i/>
          <w:iCs/>
          <w:color w:val="000000"/>
          <w:sz w:val="17"/>
          <w:szCs w:val="17"/>
        </w:rPr>
        <w:t>“I am a cougar”</w:t>
      </w:r>
      <w:r w:rsidRPr="00D7243C">
        <w:rPr>
          <w:rFonts w:ascii="Lucida Sans Unicode" w:eastAsia="Times New Roman" w:hAnsi="Lucida Sans Unicode" w:cs="Lucida Sans Unicode"/>
          <w:color w:val="000000"/>
          <w:sz w:val="17"/>
          <w:szCs w:val="17"/>
        </w:rPr>
        <w:t> stuff really doesn’t make any common sense if she really cared for him. Does it? Unless, it was an implanted alter state.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According to Francis, Whitney, who reportedly appeared extremely sweaty and visibly out of control, got in her face, yelling, “</w:t>
      </w:r>
      <w:r w:rsidRPr="00D7243C">
        <w:rPr>
          <w:rFonts w:ascii="Lucida Sans Unicode" w:eastAsia="Times New Roman" w:hAnsi="Lucida Sans Unicode" w:cs="Lucida Sans Unicode"/>
          <w:b/>
          <w:bCs/>
          <w:i/>
          <w:iCs/>
          <w:color w:val="000000"/>
          <w:sz w:val="17"/>
          <w:szCs w:val="17"/>
        </w:rPr>
        <w:t>Why are you here? Who’s the bitch?”</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Whitney continued the rant spiraling further out of control and reportedly put her hand in Francis’ face and pushed her forehead. Francis then allegedly shoved Houston back, </w:t>
      </w:r>
      <w:r w:rsidRPr="00D7243C">
        <w:rPr>
          <w:rFonts w:ascii="Lucida Sans Unicode" w:eastAsia="Times New Roman" w:hAnsi="Lucida Sans Unicode" w:cs="Lucida Sans Unicode"/>
          <w:b/>
          <w:bCs/>
          <w:i/>
          <w:iCs/>
          <w:color w:val="000000"/>
          <w:sz w:val="17"/>
          <w:szCs w:val="17"/>
        </w:rPr>
        <w:t>Ray J</w:t>
      </w:r>
      <w:r w:rsidRPr="00D7243C">
        <w:rPr>
          <w:rFonts w:ascii="Lucida Sans Unicode" w:eastAsia="Times New Roman" w:hAnsi="Lucida Sans Unicode" w:cs="Lucida Sans Unicode"/>
          <w:color w:val="000000"/>
          <w:sz w:val="17"/>
          <w:szCs w:val="17"/>
        </w:rPr>
        <w:t> and security guards tried to pull Houston away from Francis. At some point during the altercation, Houston fell against the stage and scratched her leg.</w:t>
      </w:r>
      <w:bookmarkStart w:id="39" w:name="_ftnref23_4375"/>
      <w:bookmarkEnd w:id="39"/>
      <w:r w:rsidRPr="00D7243C">
        <w:rPr>
          <w:rFonts w:ascii="Lucida Sans Unicode" w:eastAsia="Times New Roman" w:hAnsi="Lucida Sans Unicode" w:cs="Lucida Sans Unicode"/>
          <w:color w:val="000000"/>
          <w:sz w:val="17"/>
          <w:szCs w:val="17"/>
        </w:rPr>
        <w:t>[23] Where is Whitney’s security detail?</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Whitney Houston, “Who’s the bitch?”</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647950" cy="2152650"/>
            <wp:effectExtent l="0" t="0" r="0" b="0"/>
            <wp:docPr id="551" name="Picture 551" descr="rayj40">
              <a:hlinkClick xmlns:a="http://schemas.openxmlformats.org/drawingml/2006/main" r:id="rId49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rayj40">
                      <a:hlinkClick r:id="rId4977"/>
                    </pic:cNvPr>
                    <pic:cNvPicPr>
                      <a:picLocks noChangeAspect="1" noChangeArrowheads="1"/>
                    </pic:cNvPicPr>
                  </pic:nvPicPr>
                  <pic:blipFill>
                    <a:blip r:embed="rId4978">
                      <a:extLst>
                        <a:ext uri="{28A0092B-C50C-407E-A947-70E740481C1C}">
                          <a14:useLocalDpi xmlns:a14="http://schemas.microsoft.com/office/drawing/2010/main" val="0"/>
                        </a:ext>
                      </a:extLst>
                    </a:blip>
                    <a:srcRect/>
                    <a:stretch>
                      <a:fillRect/>
                    </a:stretch>
                  </pic:blipFill>
                  <pic:spPr bwMode="auto">
                    <a:xfrm>
                      <a:off x="0" y="0"/>
                      <a:ext cx="2647950" cy="21526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Reportedly, people pleaded for Whitney to chill out, but she continued to spiral out of control and the two women began pushing and shoving each other. What is so incredibly bizarre and odd about Whitney’s behavior is that she knew exactly who X Factor Stacy Francis was.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276475" cy="2781300"/>
            <wp:effectExtent l="0" t="0" r="9525" b="0"/>
            <wp:docPr id="550" name="Picture 550" descr="rayjwhit2">
              <a:hlinkClick xmlns:a="http://schemas.openxmlformats.org/drawingml/2006/main" r:id="rId49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rayjwhit2">
                      <a:hlinkClick r:id="rId4979"/>
                    </pic:cNvPr>
                    <pic:cNvPicPr>
                      <a:picLocks noChangeAspect="1" noChangeArrowheads="1"/>
                    </pic:cNvPicPr>
                  </pic:nvPicPr>
                  <pic:blipFill>
                    <a:blip r:embed="rId4980">
                      <a:extLst>
                        <a:ext uri="{28A0092B-C50C-407E-A947-70E740481C1C}">
                          <a14:useLocalDpi xmlns:a14="http://schemas.microsoft.com/office/drawing/2010/main" val="0"/>
                        </a:ext>
                      </a:extLst>
                    </a:blip>
                    <a:srcRect/>
                    <a:stretch>
                      <a:fillRect/>
                    </a:stretch>
                  </pic:blipFill>
                  <pic:spPr bwMode="auto">
                    <a:xfrm>
                      <a:off x="0" y="0"/>
                      <a:ext cx="2276475" cy="27813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According to Francis, she and Houston had enjoyed and exchanged pleasant conversations minutes earlier at the club about her and the X-Factor show. Francis even reportedly showed Houston a picture of her 1-year-old baby, and the award-winning entertainer reportedly mentioned how much she loved her only child, Bobbi Kristina</w:t>
      </w:r>
      <w:r w:rsidRPr="00D7243C">
        <w:rPr>
          <w:rFonts w:ascii="Lucida Sans Unicode" w:eastAsia="Times New Roman" w:hAnsi="Lucida Sans Unicode" w:cs="Lucida Sans Unicode"/>
          <w:b/>
          <w:bCs/>
          <w:color w:val="000000"/>
          <w:sz w:val="17"/>
          <w:szCs w:val="17"/>
        </w:rPr>
        <w:t>.</w:t>
      </w:r>
      <w:bookmarkStart w:id="40" w:name="_ftnref24_4375"/>
      <w:bookmarkEnd w:id="40"/>
      <w:r w:rsidRPr="00D7243C">
        <w:rPr>
          <w:rFonts w:ascii="Lucida Sans Unicode" w:eastAsia="Times New Roman" w:hAnsi="Lucida Sans Unicode" w:cs="Lucida Sans Unicode"/>
          <w:color w:val="000000"/>
          <w:sz w:val="17"/>
          <w:szCs w:val="17"/>
        </w:rPr>
        <w:t>[24]</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438400" cy="1847850"/>
            <wp:effectExtent l="0" t="0" r="0" b="0"/>
            <wp:docPr id="549" name="Picture 549" descr="rayjstacy">
              <a:hlinkClick xmlns:a="http://schemas.openxmlformats.org/drawingml/2006/main" r:id="rId49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rayjstacy">
                      <a:hlinkClick r:id="rId4981"/>
                    </pic:cNvPr>
                    <pic:cNvPicPr>
                      <a:picLocks noChangeAspect="1" noChangeArrowheads="1"/>
                    </pic:cNvPicPr>
                  </pic:nvPicPr>
                  <pic:blipFill>
                    <a:blip r:embed="rId4982">
                      <a:extLst>
                        <a:ext uri="{28A0092B-C50C-407E-A947-70E740481C1C}">
                          <a14:useLocalDpi xmlns:a14="http://schemas.microsoft.com/office/drawing/2010/main" val="0"/>
                        </a:ext>
                      </a:extLst>
                    </a:blip>
                    <a:srcRect/>
                    <a:stretch>
                      <a:fillRect/>
                    </a:stretch>
                  </pic:blipFill>
                  <pic:spPr bwMode="auto">
                    <a:xfrm>
                      <a:off x="0" y="0"/>
                      <a:ext cx="2438400" cy="18478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Recently, Stacy</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revealed on the Dr. Drew (Drew Pinsky) on CNN that she had been drawn over to the stage area later in the evening where Whitney and</w:t>
      </w:r>
      <w:r w:rsidRPr="00D7243C">
        <w:rPr>
          <w:rFonts w:ascii="Lucida Sans Unicode" w:eastAsia="Times New Roman" w:hAnsi="Lucida Sans Unicode" w:cs="Lucida Sans Unicode"/>
          <w:b/>
          <w:bCs/>
          <w:i/>
          <w:iCs/>
          <w:color w:val="000000"/>
          <w:sz w:val="17"/>
          <w:szCs w:val="17"/>
        </w:rPr>
        <w:t> Ray J</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were standing. She said something happened with Whitney. Dr. Drew then cut in suggesting that Whitney’s paranoia had been suddenly</w:t>
      </w:r>
      <w:r w:rsidRPr="00D7243C">
        <w:rPr>
          <w:rFonts w:ascii="Lucida Sans Unicode" w:eastAsia="Times New Roman" w:hAnsi="Lucida Sans Unicode" w:cs="Lucida Sans Unicode"/>
          <w:b/>
          <w:bCs/>
          <w:color w:val="000000"/>
          <w:sz w:val="17"/>
          <w:szCs w:val="17"/>
        </w:rPr>
        <w:t> “triggered”</w:t>
      </w:r>
      <w:r w:rsidRPr="00D7243C">
        <w:rPr>
          <w:rFonts w:ascii="Lucida Sans Unicode" w:eastAsia="Times New Roman" w:hAnsi="Lucida Sans Unicode" w:cs="Lucida Sans Unicode"/>
          <w:color w:val="000000"/>
          <w:sz w:val="17"/>
          <w:szCs w:val="17"/>
        </w:rPr>
        <w:t> then stopped, because he had pushing it over the air the illusion that Whitney had been acting out the sickness of drug and alcohol addiction all along. It seems odd that mass media never revealed who was part of Whitney Houston’s entourage at the club. We are also led to believe that </w:t>
      </w:r>
      <w:r w:rsidRPr="00D7243C">
        <w:rPr>
          <w:rFonts w:ascii="Lucida Sans Unicode" w:eastAsia="Times New Roman" w:hAnsi="Lucida Sans Unicode" w:cs="Lucida Sans Unicode"/>
          <w:b/>
          <w:bCs/>
          <w:i/>
          <w:iCs/>
          <w:color w:val="000000"/>
          <w:sz w:val="17"/>
          <w:szCs w:val="17"/>
        </w:rPr>
        <w:t>Ray J</w:t>
      </w:r>
      <w:r w:rsidRPr="00D7243C">
        <w:rPr>
          <w:rFonts w:ascii="Lucida Sans Unicode" w:eastAsia="Times New Roman" w:hAnsi="Lucida Sans Unicode" w:cs="Lucida Sans Unicode"/>
          <w:color w:val="000000"/>
          <w:sz w:val="17"/>
          <w:szCs w:val="17"/>
        </w:rPr>
        <w:t> just happened on the scene.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047875" cy="3124200"/>
            <wp:effectExtent l="0" t="0" r="9525" b="0"/>
            <wp:docPr id="548" name="Picture 548" descr="rayjwhit6">
              <a:hlinkClick xmlns:a="http://schemas.openxmlformats.org/drawingml/2006/main" r:id="rId49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rayjwhit6">
                      <a:hlinkClick r:id="rId4983"/>
                    </pic:cNvPr>
                    <pic:cNvPicPr>
                      <a:picLocks noChangeAspect="1" noChangeArrowheads="1"/>
                    </pic:cNvPicPr>
                  </pic:nvPicPr>
                  <pic:blipFill>
                    <a:blip r:embed="rId4984">
                      <a:extLst>
                        <a:ext uri="{28A0092B-C50C-407E-A947-70E740481C1C}">
                          <a14:useLocalDpi xmlns:a14="http://schemas.microsoft.com/office/drawing/2010/main" val="0"/>
                        </a:ext>
                      </a:extLst>
                    </a:blip>
                    <a:srcRect/>
                    <a:stretch>
                      <a:fillRect/>
                    </a:stretch>
                  </pic:blipFill>
                  <pic:spPr bwMode="auto">
                    <a:xfrm>
                      <a:off x="0" y="0"/>
                      <a:ext cx="2047875" cy="31242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Above, Whitney was described as sweating profusely and disheveled (disordered) as she left Tru nightclub  after the incident with Stacy. The sweating is suggestive of  post-hypnotic symptomatic </w:t>
      </w:r>
      <w:r w:rsidRPr="00D7243C">
        <w:rPr>
          <w:rFonts w:ascii="Lucida Sans Unicode" w:eastAsia="Times New Roman" w:hAnsi="Lucida Sans Unicode" w:cs="Lucida Sans Unicode"/>
          <w:b/>
          <w:bCs/>
          <w:color w:val="000000"/>
          <w:sz w:val="17"/>
          <w:szCs w:val="17"/>
        </w:rPr>
        <w:t>“chills”</w:t>
      </w:r>
      <w:r w:rsidRPr="00D7243C">
        <w:rPr>
          <w:rFonts w:ascii="Lucida Sans Unicode" w:eastAsia="Times New Roman" w:hAnsi="Lucida Sans Unicode" w:cs="Lucida Sans Unicode"/>
          <w:color w:val="000000"/>
          <w:sz w:val="17"/>
          <w:szCs w:val="17"/>
        </w:rPr>
        <w:t> and amnesia barriers</w:t>
      </w:r>
      <w:r w:rsidRPr="00D7243C">
        <w:rPr>
          <w:rFonts w:ascii="Lucida Sans Unicode" w:eastAsia="Times New Roman" w:hAnsi="Lucida Sans Unicode" w:cs="Lucida Sans Unicode"/>
          <w:b/>
          <w:bCs/>
          <w:color w:val="000000"/>
          <w:sz w:val="17"/>
          <w:szCs w:val="17"/>
        </w:rPr>
        <w:t>,</w:t>
      </w:r>
      <w:r w:rsidRPr="00D7243C">
        <w:rPr>
          <w:rFonts w:ascii="Lucida Sans Unicode" w:eastAsia="Times New Roman" w:hAnsi="Lucida Sans Unicode" w:cs="Lucida Sans Unicode"/>
          <w:color w:val="000000"/>
          <w:sz w:val="17"/>
          <w:szCs w:val="17"/>
        </w:rPr>
        <w:t> which has best been illustrated by Manchurian Candidate Sirhan Sirhan demeanor coming out of an alter (sweating-disordered among other things)  immediately after the assassination of Sen. Robert F. Kennedy.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847850" cy="2324100"/>
            <wp:effectExtent l="0" t="0" r="0" b="0"/>
            <wp:docPr id="547" name="Picture 547" descr="rayjwhit5">
              <a:hlinkClick xmlns:a="http://schemas.openxmlformats.org/drawingml/2006/main" r:id="rId49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rayjwhit5">
                      <a:hlinkClick r:id="rId4985"/>
                    </pic:cNvPr>
                    <pic:cNvPicPr>
                      <a:picLocks noChangeAspect="1" noChangeArrowheads="1"/>
                    </pic:cNvPicPr>
                  </pic:nvPicPr>
                  <pic:blipFill>
                    <a:blip r:embed="rId4986">
                      <a:extLst>
                        <a:ext uri="{28A0092B-C50C-407E-A947-70E740481C1C}">
                          <a14:useLocalDpi xmlns:a14="http://schemas.microsoft.com/office/drawing/2010/main" val="0"/>
                        </a:ext>
                      </a:extLst>
                    </a:blip>
                    <a:srcRect/>
                    <a:stretch>
                      <a:fillRect/>
                    </a:stretch>
                  </pic:blipFill>
                  <pic:spPr bwMode="auto">
                    <a:xfrm>
                      <a:off x="0" y="0"/>
                      <a:ext cx="184785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Here and in the picture above, she appears uncharacteristically calm and collective as if nothing had taken place. Whitney had to have been triggered into an altered state of conscious (Cougar Alter).  You can see Whitney Houston in the classic calm down after an alter personality takeover indicating that she had indeed acted under “</w:t>
      </w:r>
      <w:r w:rsidRPr="00D7243C">
        <w:rPr>
          <w:rFonts w:ascii="Lucida Sans Unicode" w:eastAsia="Times New Roman" w:hAnsi="Lucida Sans Unicode" w:cs="Lucida Sans Unicode"/>
          <w:b/>
          <w:bCs/>
          <w:i/>
          <w:iCs/>
          <w:color w:val="000000"/>
          <w:sz w:val="17"/>
          <w:szCs w:val="17"/>
        </w:rPr>
        <w:t>hypnotic suggestion and compulsion”</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deliberately triggered by</w:t>
      </w:r>
      <w:r w:rsidRPr="00D7243C">
        <w:rPr>
          <w:rFonts w:ascii="Lucida Sans Unicode" w:eastAsia="Times New Roman" w:hAnsi="Lucida Sans Unicode" w:cs="Lucida Sans Unicode"/>
          <w:b/>
          <w:bCs/>
          <w:i/>
          <w:iCs/>
          <w:color w:val="000000"/>
          <w:sz w:val="17"/>
          <w:szCs w:val="17"/>
        </w:rPr>
        <w:t> Ray J.</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It is also interesting to note that there is no Whitney Houston recorded reaction to the Stacy Francis incident, whether vebral or written.  You could think that her side of the story would have been pursued by mass media.  I suggest that it doesn”t exist is because she couldn’t recall or remember the incident due to implanted amnestia barriers just ike the Manchurian Candidate,  Sirhan Sirhan.  In this case, the girl in the polka dot dress was</w:t>
      </w:r>
      <w:r w:rsidRPr="00D7243C">
        <w:rPr>
          <w:rFonts w:ascii="Lucida Sans Unicode" w:eastAsia="Times New Roman" w:hAnsi="Lucida Sans Unicode" w:cs="Lucida Sans Unicode"/>
          <w:b/>
          <w:bCs/>
          <w:i/>
          <w:iCs/>
          <w:color w:val="000000"/>
          <w:sz w:val="17"/>
          <w:szCs w:val="17"/>
        </w:rPr>
        <w:t> Ray J.</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Whitney had been deliberately triggered into the cougar alter to set the stage and set up a false pretext (jealousy) to her homicide.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FRIDAY, FEBRUARY 10, 2012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Back at the Beverly Hilton on Friday nite, reportedly, Whitney Houston was partying with her daughter, </w:t>
      </w:r>
      <w:r w:rsidRPr="00D7243C">
        <w:rPr>
          <w:rFonts w:ascii="Lucida Sans Unicode" w:eastAsia="Times New Roman" w:hAnsi="Lucida Sans Unicode" w:cs="Lucida Sans Unicode"/>
          <w:b/>
          <w:bCs/>
          <w:i/>
          <w:iCs/>
          <w:color w:val="000000"/>
          <w:sz w:val="17"/>
          <w:szCs w:val="17"/>
        </w:rPr>
        <w:t>Bobbi Khristina</w:t>
      </w:r>
      <w:r w:rsidRPr="00D7243C">
        <w:rPr>
          <w:rFonts w:ascii="Lucida Sans Unicode" w:eastAsia="Times New Roman" w:hAnsi="Lucida Sans Unicode" w:cs="Lucida Sans Unicode"/>
          <w:color w:val="000000"/>
          <w:sz w:val="17"/>
          <w:szCs w:val="17"/>
        </w:rPr>
        <w:t>,</w:t>
      </w:r>
      <w:r w:rsidRPr="00D7243C">
        <w:rPr>
          <w:rFonts w:ascii="Lucida Sans Unicode" w:eastAsia="Times New Roman" w:hAnsi="Lucida Sans Unicode" w:cs="Lucida Sans Unicode"/>
          <w:b/>
          <w:bCs/>
          <w:i/>
          <w:iCs/>
          <w:color w:val="000000"/>
          <w:sz w:val="17"/>
          <w:szCs w:val="17"/>
        </w:rPr>
        <w:t> Ray J,</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and Houston’s god daughter, </w:t>
      </w:r>
      <w:r w:rsidRPr="00D7243C">
        <w:rPr>
          <w:rFonts w:ascii="Lucida Sans Unicode" w:eastAsia="Times New Roman" w:hAnsi="Lucida Sans Unicode" w:cs="Lucida Sans Unicode"/>
          <w:b/>
          <w:bCs/>
          <w:color w:val="000000"/>
          <w:sz w:val="17"/>
          <w:szCs w:val="17"/>
        </w:rPr>
        <w:t>Brandi Burnside.</w:t>
      </w:r>
      <w:r w:rsidRPr="00D7243C">
        <w:rPr>
          <w:rFonts w:ascii="Lucida Sans Unicode" w:eastAsia="Times New Roman" w:hAnsi="Lucida Sans Unicode" w:cs="Lucida Sans Unicode"/>
          <w:color w:val="000000"/>
          <w:sz w:val="17"/>
          <w:szCs w:val="17"/>
        </w:rPr>
        <w:t>  Brandi is believed to be a “sex toy” of major black pro athetees out of </w:t>
      </w:r>
      <w:r w:rsidRPr="00D7243C">
        <w:rPr>
          <w:rFonts w:ascii="Lucida Sans Unicode" w:eastAsia="Times New Roman" w:hAnsi="Lucida Sans Unicode" w:cs="Lucida Sans Unicode"/>
          <w:b/>
          <w:bCs/>
          <w:i/>
          <w:iCs/>
          <w:color w:val="000000"/>
          <w:sz w:val="17"/>
          <w:szCs w:val="17"/>
        </w:rPr>
        <w:t>Chris Stoke’s</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MK ULTRA/MONARCH barn discussed below.</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At about 12;30 a.m., according to a </w:t>
      </w:r>
      <w:hyperlink r:id="rId4987" w:tgtFrame="_blank" w:history="1">
        <w:r w:rsidRPr="00D7243C">
          <w:rPr>
            <w:rFonts w:ascii="Lucida Sans Unicode" w:eastAsia="Times New Roman" w:hAnsi="Lucida Sans Unicode" w:cs="Lucida Sans Unicode"/>
            <w:color w:val="515151"/>
            <w:sz w:val="17"/>
            <w:szCs w:val="17"/>
          </w:rPr>
          <w:t>TMZ story</w:t>
        </w:r>
      </w:hyperlink>
      <w:r w:rsidRPr="00D7243C">
        <w:rPr>
          <w:rFonts w:ascii="Lucida Sans Unicode" w:eastAsia="Times New Roman" w:hAnsi="Lucida Sans Unicode" w:cs="Lucida Sans Unicode"/>
          <w:color w:val="000000"/>
          <w:sz w:val="17"/>
          <w:szCs w:val="17"/>
        </w:rPr>
        <w:t>, friends of </w:t>
      </w:r>
      <w:r w:rsidRPr="00D7243C">
        <w:rPr>
          <w:rFonts w:ascii="Lucida Sans Unicode" w:eastAsia="Times New Roman" w:hAnsi="Lucida Sans Unicode" w:cs="Lucida Sans Unicode"/>
          <w:b/>
          <w:bCs/>
          <w:i/>
          <w:iCs/>
          <w:color w:val="000000"/>
          <w:sz w:val="17"/>
          <w:szCs w:val="17"/>
        </w:rPr>
        <w:t>Bobbi Kristina</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tried knocking on her door repeatedly Friday night … but she didn’t answer. They were told they called security to get them to unlock the door and help them get Bobbi out of the tub. It happened on the same floor of the hotel where Whitney would be found dead the next day. They were told the room Bobbi Kristina was in was booked under Whitney’s name. Bobbi Kristina had been found unconscious in the bathtub just hours before her mother died the same way. Undoubtedly, </w:t>
      </w:r>
      <w:r w:rsidRPr="00D7243C">
        <w:rPr>
          <w:rFonts w:ascii="Lucida Sans Unicode" w:eastAsia="Times New Roman" w:hAnsi="Lucida Sans Unicode" w:cs="Lucida Sans Unicode"/>
          <w:b/>
          <w:bCs/>
          <w:i/>
          <w:iCs/>
          <w:color w:val="000000"/>
          <w:sz w:val="17"/>
          <w:szCs w:val="17"/>
        </w:rPr>
        <w:t>Bobbi Kristina</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had also been drugged. It may have been either Bobbi or Whitney’s life for the ILLUMINATI. However, we know as in the case of </w:t>
      </w:r>
      <w:r w:rsidRPr="00D7243C">
        <w:rPr>
          <w:rFonts w:ascii="Lucida Sans Unicode" w:eastAsia="Times New Roman" w:hAnsi="Lucida Sans Unicode" w:cs="Lucida Sans Unicode"/>
          <w:b/>
          <w:bCs/>
          <w:color w:val="000000"/>
          <w:sz w:val="17"/>
          <w:szCs w:val="17"/>
        </w:rPr>
        <w:t>Bruce Lee</w:t>
      </w:r>
      <w:r w:rsidRPr="00D7243C">
        <w:rPr>
          <w:rFonts w:ascii="Lucida Sans Unicode" w:eastAsia="Times New Roman" w:hAnsi="Lucida Sans Unicode" w:cs="Lucida Sans Unicode"/>
          <w:color w:val="000000"/>
          <w:sz w:val="17"/>
          <w:szCs w:val="17"/>
        </w:rPr>
        <w:t>. They will take your seed, </w:t>
      </w:r>
      <w:r w:rsidRPr="00D7243C">
        <w:rPr>
          <w:rFonts w:ascii="Lucida Sans Unicode" w:eastAsia="Times New Roman" w:hAnsi="Lucida Sans Unicode" w:cs="Lucida Sans Unicode"/>
          <w:b/>
          <w:bCs/>
          <w:color w:val="000000"/>
          <w:sz w:val="17"/>
          <w:szCs w:val="17"/>
        </w:rPr>
        <w:t>Brando Lee</w:t>
      </w:r>
      <w:r w:rsidRPr="00D7243C">
        <w:rPr>
          <w:rFonts w:ascii="Lucida Sans Unicode" w:eastAsia="Times New Roman" w:hAnsi="Lucida Sans Unicode" w:cs="Lucida Sans Unicode"/>
          <w:color w:val="000000"/>
          <w:sz w:val="17"/>
          <w:szCs w:val="17"/>
        </w:rPr>
        <w:t>, too.</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Nevertheless, the common thread in the attempted murder of Bobbi Kristina and and the death of Whitney Houstion is </w:t>
      </w:r>
      <w:r w:rsidRPr="00D7243C">
        <w:rPr>
          <w:rFonts w:ascii="Lucida Sans Unicode" w:eastAsia="Times New Roman" w:hAnsi="Lucida Sans Unicode" w:cs="Lucida Sans Unicode"/>
          <w:b/>
          <w:bCs/>
          <w:i/>
          <w:iCs/>
          <w:color w:val="000000"/>
          <w:sz w:val="17"/>
          <w:szCs w:val="17"/>
        </w:rPr>
        <w:t>Ray J.</w:t>
      </w:r>
      <w:r w:rsidRPr="00D7243C">
        <w:rPr>
          <w:rFonts w:ascii="Lucida Sans Unicode" w:eastAsia="Times New Roman" w:hAnsi="Lucida Sans Unicode" w:cs="Lucida Sans Unicode"/>
          <w:color w:val="000000"/>
          <w:sz w:val="17"/>
          <w:szCs w:val="17"/>
        </w:rPr>
        <w:t>  Some sources in the Hip Hop community have reason to believe that </w:t>
      </w:r>
      <w:r w:rsidRPr="00D7243C">
        <w:rPr>
          <w:rFonts w:ascii="Lucida Sans Unicode" w:eastAsia="Times New Roman" w:hAnsi="Lucida Sans Unicode" w:cs="Lucida Sans Unicode"/>
          <w:b/>
          <w:bCs/>
          <w:i/>
          <w:iCs/>
          <w:color w:val="000000"/>
          <w:sz w:val="17"/>
          <w:szCs w:val="17"/>
        </w:rPr>
        <w:t>Ray J</w:t>
      </w:r>
      <w:r w:rsidRPr="00D7243C">
        <w:rPr>
          <w:rFonts w:ascii="Lucida Sans Unicode" w:eastAsia="Times New Roman" w:hAnsi="Lucida Sans Unicode" w:cs="Lucida Sans Unicode"/>
          <w:color w:val="000000"/>
          <w:sz w:val="17"/>
          <w:szCs w:val="17"/>
        </w:rPr>
        <w:t> is a protected major Black Hip Hop and HollyWeird drug trafficker and Whitney’s source and illegal drugs.</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Whitney Houston &amp; Brandy- ILLUMINATI MONARCH SEX KITTEN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552700" cy="2581275"/>
            <wp:effectExtent l="0" t="0" r="0" b="9525"/>
            <wp:docPr id="546" name="Picture 546" descr="rayjbran1_thumb3">
              <a:hlinkClick xmlns:a="http://schemas.openxmlformats.org/drawingml/2006/main" r:id="rId49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rayjbran1_thumb3">
                      <a:hlinkClick r:id="rId4988"/>
                    </pic:cNvPr>
                    <pic:cNvPicPr>
                      <a:picLocks noChangeAspect="1" noChangeArrowheads="1"/>
                    </pic:cNvPicPr>
                  </pic:nvPicPr>
                  <pic:blipFill>
                    <a:blip r:embed="rId4989">
                      <a:extLst>
                        <a:ext uri="{28A0092B-C50C-407E-A947-70E740481C1C}">
                          <a14:useLocalDpi xmlns:a14="http://schemas.microsoft.com/office/drawing/2010/main" val="0"/>
                        </a:ext>
                      </a:extLst>
                    </a:blip>
                    <a:srcRect/>
                    <a:stretch>
                      <a:fillRect/>
                    </a:stretch>
                  </pic:blipFill>
                  <pic:spPr bwMode="auto">
                    <a:xfrm>
                      <a:off x="0" y="0"/>
                      <a:ext cx="2552700" cy="25812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To set the stage to explain </w:t>
      </w:r>
      <w:r w:rsidRPr="00D7243C">
        <w:rPr>
          <w:rFonts w:ascii="Lucida Sans Unicode" w:eastAsia="Times New Roman" w:hAnsi="Lucida Sans Unicode" w:cs="Lucida Sans Unicode"/>
          <w:b/>
          <w:bCs/>
          <w:i/>
          <w:iCs/>
          <w:color w:val="000000"/>
          <w:sz w:val="17"/>
          <w:szCs w:val="17"/>
        </w:rPr>
        <w:t>Ray J</w:t>
      </w:r>
      <w:r w:rsidRPr="00D7243C">
        <w:rPr>
          <w:rFonts w:ascii="Lucida Sans Unicode" w:eastAsia="Times New Roman" w:hAnsi="Lucida Sans Unicode" w:cs="Lucida Sans Unicode"/>
          <w:color w:val="000000"/>
          <w:sz w:val="17"/>
          <w:szCs w:val="17"/>
        </w:rPr>
        <w:t> and the</w:t>
      </w:r>
      <w:r w:rsidRPr="00D7243C">
        <w:rPr>
          <w:rFonts w:ascii="Lucida Sans Unicode" w:eastAsia="Times New Roman" w:hAnsi="Lucida Sans Unicode" w:cs="Lucida Sans Unicode"/>
          <w:b/>
          <w:bCs/>
          <w:i/>
          <w:iCs/>
          <w:color w:val="000000"/>
          <w:sz w:val="17"/>
          <w:szCs w:val="17"/>
        </w:rPr>
        <w:t> False Pretext in the death of the Black Diva</w:t>
      </w:r>
      <w:r w:rsidRPr="00D7243C">
        <w:rPr>
          <w:rFonts w:ascii="Lucida Sans Unicode" w:eastAsia="Times New Roman" w:hAnsi="Lucida Sans Unicode" w:cs="Lucida Sans Unicode"/>
          <w:color w:val="000000"/>
          <w:sz w:val="17"/>
          <w:szCs w:val="17"/>
        </w:rPr>
        <w:t>, first let’s look at his famous sister, </w:t>
      </w:r>
      <w:r w:rsidRPr="00D7243C">
        <w:rPr>
          <w:rFonts w:ascii="Lucida Sans Unicode" w:eastAsia="Times New Roman" w:hAnsi="Lucida Sans Unicode" w:cs="Lucida Sans Unicode"/>
          <w:b/>
          <w:bCs/>
          <w:color w:val="000000"/>
          <w:sz w:val="17"/>
          <w:szCs w:val="17"/>
        </w:rPr>
        <w:t>Brandy</w:t>
      </w:r>
      <w:r w:rsidRPr="00D7243C">
        <w:rPr>
          <w:rFonts w:ascii="Lucida Sans Unicode" w:eastAsia="Times New Roman" w:hAnsi="Lucida Sans Unicode" w:cs="Lucida Sans Unicode"/>
          <w:color w:val="000000"/>
          <w:sz w:val="17"/>
          <w:szCs w:val="17"/>
        </w:rPr>
        <w:t>. On Thursday, </w:t>
      </w:r>
      <w:r w:rsidRPr="00D7243C">
        <w:rPr>
          <w:rFonts w:ascii="Lucida Sans Unicode" w:eastAsia="Times New Roman" w:hAnsi="Lucida Sans Unicode" w:cs="Lucida Sans Unicode"/>
          <w:b/>
          <w:bCs/>
          <w:color w:val="000000"/>
          <w:sz w:val="17"/>
          <w:szCs w:val="17"/>
        </w:rPr>
        <w:t>February 9, 2012,</w:t>
      </w:r>
      <w:r w:rsidRPr="00D7243C">
        <w:rPr>
          <w:rFonts w:ascii="Lucida Sans Unicode" w:eastAsia="Times New Roman" w:hAnsi="Lucida Sans Unicode" w:cs="Lucida Sans Unicode"/>
          <w:color w:val="000000"/>
          <w:sz w:val="17"/>
          <w:szCs w:val="17"/>
        </w:rPr>
        <w:t> just 2 days before her death, Whitney Houston reportedly crashed an E! Interview while Clive Davis was speaking with Brandy and R&amp;B singer Monica.</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Some described Whitney’s behavior to be “some bit manic” and weird as she told Monica about swimming “2 hours a day” and conspicuously handed a note to Brandy. “The 48-year-old was strangely frazzled (stressed out) as she told daughter </w:t>
      </w:r>
      <w:r w:rsidRPr="00D7243C">
        <w:rPr>
          <w:rFonts w:ascii="Lucida Sans Unicode" w:eastAsia="Times New Roman" w:hAnsi="Lucida Sans Unicode" w:cs="Lucida Sans Unicode"/>
          <w:b/>
          <w:bCs/>
          <w:color w:val="000000"/>
          <w:sz w:val="17"/>
          <w:szCs w:val="17"/>
        </w:rPr>
        <w:t>Bobbi Kristina</w:t>
      </w:r>
      <w:r w:rsidRPr="00D7243C">
        <w:rPr>
          <w:rFonts w:ascii="Lucida Sans Unicode" w:eastAsia="Times New Roman" w:hAnsi="Lucida Sans Unicode" w:cs="Lucida Sans Unicode"/>
          <w:color w:val="000000"/>
          <w:sz w:val="17"/>
          <w:szCs w:val="17"/>
        </w:rPr>
        <w:t> to come say hello to “godfather” Davis.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Meanwhile, Brandy did not have a noticeable reaction to the note but is seen hugging Whitney as the clip ends. Brandy is the older sister of 31-year-old “Sexy Can I?” singer </w:t>
      </w:r>
      <w:r w:rsidRPr="00D7243C">
        <w:rPr>
          <w:rFonts w:ascii="Lucida Sans Unicode" w:eastAsia="Times New Roman" w:hAnsi="Lucida Sans Unicode" w:cs="Lucida Sans Unicode"/>
          <w:b/>
          <w:bCs/>
          <w:i/>
          <w:iCs/>
          <w:color w:val="000000"/>
          <w:sz w:val="17"/>
          <w:szCs w:val="17"/>
        </w:rPr>
        <w:t>Ray J</w:t>
      </w:r>
      <w:r w:rsidRPr="00D7243C">
        <w:rPr>
          <w:rFonts w:ascii="Lucida Sans Unicode" w:eastAsia="Times New Roman" w:hAnsi="Lucida Sans Unicode" w:cs="Lucida Sans Unicode"/>
          <w:color w:val="000000"/>
          <w:sz w:val="17"/>
          <w:szCs w:val="17"/>
        </w:rPr>
        <w:t>, so perhaps it was something of personal nature, but nobody but the two women know what was written on that piece of paper.”</w:t>
      </w:r>
      <w:bookmarkStart w:id="41" w:name="_ftnref25_4375"/>
      <w:bookmarkEnd w:id="41"/>
      <w:r w:rsidRPr="00D7243C">
        <w:rPr>
          <w:rFonts w:ascii="Lucida Sans Unicode" w:eastAsia="Times New Roman" w:hAnsi="Lucida Sans Unicode" w:cs="Lucida Sans Unicode"/>
          <w:color w:val="000000"/>
          <w:sz w:val="17"/>
          <w:szCs w:val="17"/>
        </w:rPr>
        <w:t>[25]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However, Brandy appeared somewhat caught by surprise with Whitney’s quick of hand suddenly passing the note to her. She briefly looked at it then was filmed quickly passing the note off to an assistant off stage area. It is absolutely no surprise that Brandy refuses to discuss the contents of the note.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a 2004 Issue of Vibe Magazine, Brandy unveiled herself prostrated to a higher power on the cover of Vibe Magazine in what some described as </w:t>
      </w:r>
      <w:r w:rsidRPr="00D7243C">
        <w:rPr>
          <w:rFonts w:ascii="Lucida Sans Unicode" w:eastAsia="Times New Roman" w:hAnsi="Lucida Sans Unicode" w:cs="Lucida Sans Unicode"/>
          <w:b/>
          <w:bCs/>
          <w:i/>
          <w:iCs/>
          <w:color w:val="000000"/>
          <w:sz w:val="17"/>
          <w:szCs w:val="17"/>
        </w:rPr>
        <w:t>“puzzling.”</w:t>
      </w:r>
      <w:r w:rsidRPr="00D7243C">
        <w:rPr>
          <w:rFonts w:ascii="Lucida Sans Unicode" w:eastAsia="Times New Roman" w:hAnsi="Lucida Sans Unicode" w:cs="Lucida Sans Unicode"/>
          <w:b/>
          <w:bCs/>
          <w:color w:val="000000"/>
          <w:sz w:val="17"/>
          <w:szCs w:val="17"/>
        </w:rPr>
        <w:t> </w:t>
      </w:r>
      <w:bookmarkStart w:id="42" w:name="_ftnref26_4375"/>
      <w:bookmarkEnd w:id="42"/>
      <w:r w:rsidRPr="00D7243C">
        <w:rPr>
          <w:rFonts w:ascii="Lucida Sans Unicode" w:eastAsia="Times New Roman" w:hAnsi="Lucida Sans Unicode" w:cs="Lucida Sans Unicode"/>
          <w:color w:val="000000"/>
          <w:sz w:val="17"/>
          <w:szCs w:val="17"/>
        </w:rPr>
        <w:t>[26]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762250" cy="1990725"/>
            <wp:effectExtent l="0" t="0" r="0" b="9525"/>
            <wp:docPr id="545" name="Picture 545" descr="rayjbran_thumb2">
              <a:hlinkClick xmlns:a="http://schemas.openxmlformats.org/drawingml/2006/main" r:id="rId49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rayjbran_thumb2">
                      <a:hlinkClick r:id="rId4990"/>
                    </pic:cNvPr>
                    <pic:cNvPicPr>
                      <a:picLocks noChangeAspect="1" noChangeArrowheads="1"/>
                    </pic:cNvPicPr>
                  </pic:nvPicPr>
                  <pic:blipFill>
                    <a:blip r:embed="rId4991">
                      <a:extLst>
                        <a:ext uri="{28A0092B-C50C-407E-A947-70E740481C1C}">
                          <a14:useLocalDpi xmlns:a14="http://schemas.microsoft.com/office/drawing/2010/main" val="0"/>
                        </a:ext>
                      </a:extLst>
                    </a:blip>
                    <a:srcRect/>
                    <a:stretch>
                      <a:fillRect/>
                    </a:stretch>
                  </pic:blipFill>
                  <pic:spPr bwMode="auto">
                    <a:xfrm>
                      <a:off x="0" y="0"/>
                      <a:ext cx="2762250" cy="19907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On the cover, she has a tattoo of a large Monarch Butterfly on her spine. The picture positions the Monarch hovering over her head. The overall positioning of the Monarch Butterfly and her prostrated position indicates that Brandy underwent Multiple Personality Disorder (MPD) Monarch Sex Slave Mind Control Programming.</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457575" cy="2047875"/>
            <wp:effectExtent l="0" t="0" r="9525" b="9525"/>
            <wp:docPr id="544" name="Picture 544" descr="rayjbrandy_thumb4">
              <a:hlinkClick xmlns:a="http://schemas.openxmlformats.org/drawingml/2006/main" r:id="rId49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rayjbrandy_thumb4">
                      <a:hlinkClick r:id="rId4992"/>
                    </pic:cNvPr>
                    <pic:cNvPicPr>
                      <a:picLocks noChangeAspect="1" noChangeArrowheads="1"/>
                    </pic:cNvPicPr>
                  </pic:nvPicPr>
                  <pic:blipFill>
                    <a:blip r:embed="rId4993">
                      <a:extLst>
                        <a:ext uri="{28A0092B-C50C-407E-A947-70E740481C1C}">
                          <a14:useLocalDpi xmlns:a14="http://schemas.microsoft.com/office/drawing/2010/main" val="0"/>
                        </a:ext>
                      </a:extLst>
                    </a:blip>
                    <a:srcRect/>
                    <a:stretch>
                      <a:fillRect/>
                    </a:stretch>
                  </pic:blipFill>
                  <pic:spPr bwMode="auto">
                    <a:xfrm>
                      <a:off x="0" y="0"/>
                      <a:ext cx="3457575" cy="20478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Briefly, “Monarch’ programming (I use that as a loose term for organized trauma-based mind control; not necessarily under the specific umbrella of the CIA Project Monarch) to be used as a child sex-slave for “elite” and government pedophiles.”</w:t>
      </w:r>
      <w:bookmarkStart w:id="43" w:name="_ftnref27_4375"/>
      <w:bookmarkEnd w:id="43"/>
      <w:r w:rsidRPr="00D7243C">
        <w:rPr>
          <w:rFonts w:ascii="Lucida Sans Unicode" w:eastAsia="Times New Roman" w:hAnsi="Lucida Sans Unicode" w:cs="Lucida Sans Unicode"/>
          <w:color w:val="000000"/>
          <w:sz w:val="17"/>
          <w:szCs w:val="17"/>
        </w:rPr>
        <w:t>[27]</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657475" cy="2162175"/>
            <wp:effectExtent l="0" t="0" r="9525" b="9525"/>
            <wp:docPr id="543" name="Picture 543" descr="rayjsatan1_thumb3">
              <a:hlinkClick xmlns:a="http://schemas.openxmlformats.org/drawingml/2006/main" r:id="rId49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rayjsatan1_thumb3">
                      <a:hlinkClick r:id="rId4994"/>
                    </pic:cNvPr>
                    <pic:cNvPicPr>
                      <a:picLocks noChangeAspect="1" noChangeArrowheads="1"/>
                    </pic:cNvPicPr>
                  </pic:nvPicPr>
                  <pic:blipFill>
                    <a:blip r:embed="rId4995">
                      <a:extLst>
                        <a:ext uri="{28A0092B-C50C-407E-A947-70E740481C1C}">
                          <a14:useLocalDpi xmlns:a14="http://schemas.microsoft.com/office/drawing/2010/main" val="0"/>
                        </a:ext>
                      </a:extLst>
                    </a:blip>
                    <a:srcRect/>
                    <a:stretch>
                      <a:fillRect/>
                    </a:stretch>
                  </pic:blipFill>
                  <pic:spPr bwMode="auto">
                    <a:xfrm>
                      <a:off x="0" y="0"/>
                      <a:ext cx="2657475" cy="21621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Brandy’s hand symbol is the sign of an occulted pagan worship personality layer. The hand symbol is down in what appears to be the female vulvar Goddess position.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HollyWeird Stars are often implanted with complex triggers that set off personality switches. They can be an upstanding member of a community and then murder someone on command with an alter, and then switch back to the primary personality who has no recollection of committing a crime. Most mind control slaves also have numerous alters to keep them in line. For example, if a primary alter starts to discover what is happening and attempt to rebel or breakdown, a suicide alter is triggered which will work to keep the primary alter in line and protect exposure.</w:t>
      </w:r>
      <w:bookmarkStart w:id="44" w:name="_ftnref28_4375"/>
      <w:bookmarkEnd w:id="44"/>
      <w:r w:rsidRPr="00D7243C">
        <w:rPr>
          <w:rFonts w:ascii="Lucida Sans Unicode" w:eastAsia="Times New Roman" w:hAnsi="Lucida Sans Unicode" w:cs="Lucida Sans Unicode"/>
          <w:color w:val="000000"/>
          <w:sz w:val="17"/>
          <w:szCs w:val="17"/>
        </w:rPr>
        <w:t>[28]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028825" cy="2752725"/>
            <wp:effectExtent l="0" t="0" r="9525" b="9525"/>
            <wp:docPr id="542" name="Picture 542" descr="rayj4_thumb2">
              <a:hlinkClick xmlns:a="http://schemas.openxmlformats.org/drawingml/2006/main" r:id="rId49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rayj4_thumb2">
                      <a:hlinkClick r:id="rId4996"/>
                    </pic:cNvPr>
                    <pic:cNvPicPr>
                      <a:picLocks noChangeAspect="1" noChangeArrowheads="1"/>
                    </pic:cNvPicPr>
                  </pic:nvPicPr>
                  <pic:blipFill>
                    <a:blip r:embed="rId4997">
                      <a:extLst>
                        <a:ext uri="{28A0092B-C50C-407E-A947-70E740481C1C}">
                          <a14:useLocalDpi xmlns:a14="http://schemas.microsoft.com/office/drawing/2010/main" val="0"/>
                        </a:ext>
                      </a:extLst>
                    </a:blip>
                    <a:srcRect/>
                    <a:stretch>
                      <a:fillRect/>
                    </a:stretch>
                  </pic:blipFill>
                  <pic:spPr bwMode="auto">
                    <a:xfrm>
                      <a:off x="0" y="0"/>
                      <a:ext cx="2028825" cy="27527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Brady’s implanted</w:t>
      </w:r>
      <w:r w:rsidRPr="00D7243C">
        <w:rPr>
          <w:rFonts w:ascii="Lucida Sans Unicode" w:eastAsia="Times New Roman" w:hAnsi="Lucida Sans Unicode" w:cs="Lucida Sans Unicode"/>
          <w:b/>
          <w:bCs/>
          <w:color w:val="000000"/>
          <w:sz w:val="17"/>
          <w:szCs w:val="17"/>
        </w:rPr>
        <w:t> MK ULTRA/MONARCH</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i/>
          <w:iCs/>
          <w:color w:val="000000"/>
          <w:sz w:val="17"/>
          <w:szCs w:val="17"/>
        </w:rPr>
        <w:t>self destruct alter</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is incredibly drawn out and exposed in darkened black &amp; white in an extremely rare situation in the public domain in one of those “don’t believe your lying eyes” moments. The pictures show the self destruct alter programming, self destruct layer from the primary to the alter, and then alter to the primary personality, below.</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200275" cy="2847975"/>
            <wp:effectExtent l="0" t="0" r="9525" b="9525"/>
            <wp:docPr id="541" name="Picture 541" descr="rayj5_thumb2">
              <a:hlinkClick xmlns:a="http://schemas.openxmlformats.org/drawingml/2006/main" r:id="rId49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rayj5_thumb2">
                      <a:hlinkClick r:id="rId4998"/>
                    </pic:cNvPr>
                    <pic:cNvPicPr>
                      <a:picLocks noChangeAspect="1" noChangeArrowheads="1"/>
                    </pic:cNvPicPr>
                  </pic:nvPicPr>
                  <pic:blipFill>
                    <a:blip r:embed="rId4999">
                      <a:extLst>
                        <a:ext uri="{28A0092B-C50C-407E-A947-70E740481C1C}">
                          <a14:useLocalDpi xmlns:a14="http://schemas.microsoft.com/office/drawing/2010/main" val="0"/>
                        </a:ext>
                      </a:extLst>
                    </a:blip>
                    <a:srcRect/>
                    <a:stretch>
                      <a:fillRect/>
                    </a:stretch>
                  </pic:blipFill>
                  <pic:spPr bwMode="auto">
                    <a:xfrm>
                      <a:off x="0" y="0"/>
                      <a:ext cx="2200275" cy="28479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These pictures are worth a thousand words which gives a greater insight of what Whitney Houston was playing out with implanted self destruct alters beginning to engulf her just days before her Grammy Night Ritual Death. I suspect that the self destruct programming began </w:t>
      </w:r>
      <w:r w:rsidRPr="00D7243C">
        <w:rPr>
          <w:rFonts w:ascii="Lucida Sans Unicode" w:eastAsia="Times New Roman" w:hAnsi="Lucida Sans Unicode" w:cs="Lucida Sans Unicode"/>
          <w:b/>
          <w:bCs/>
          <w:color w:val="000000"/>
          <w:sz w:val="17"/>
          <w:szCs w:val="17"/>
        </w:rPr>
        <w:t>Tuesday, February 7, 2012</w:t>
      </w:r>
      <w:r w:rsidRPr="00D7243C">
        <w:rPr>
          <w:rFonts w:ascii="Lucida Sans Unicode" w:eastAsia="Times New Roman" w:hAnsi="Lucida Sans Unicode" w:cs="Lucida Sans Unicode"/>
          <w:color w:val="000000"/>
          <w:sz w:val="17"/>
          <w:szCs w:val="17"/>
        </w:rPr>
        <w:t> at the Beverly Hilton bungalow of Clive Davis when Whitney was alone –no security –bodyguards.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Undoubtedly, Whitney’s note to Brandy moments before she was killed was her desperate lonely cry for help. Whitney Houston’s slaughter happened, February 11, on Brandy’s 33rd Birthday.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Whitney’s death and her call to Brandy just a couple of days before she was killed didn’t stop her show either.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619375" cy="2705100"/>
            <wp:effectExtent l="0" t="0" r="9525" b="0"/>
            <wp:docPr id="540" name="Picture 540" descr="rayjparty">
              <a:hlinkClick xmlns:a="http://schemas.openxmlformats.org/drawingml/2006/main" r:id="rId50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rayjparty">
                      <a:hlinkClick r:id="rId5000"/>
                    </pic:cNvPr>
                    <pic:cNvPicPr>
                      <a:picLocks noChangeAspect="1" noChangeArrowheads="1"/>
                    </pic:cNvPicPr>
                  </pic:nvPicPr>
                  <pic:blipFill>
                    <a:blip r:embed="rId5001">
                      <a:extLst>
                        <a:ext uri="{28A0092B-C50C-407E-A947-70E740481C1C}">
                          <a14:useLocalDpi xmlns:a14="http://schemas.microsoft.com/office/drawing/2010/main" val="0"/>
                        </a:ext>
                      </a:extLst>
                    </a:blip>
                    <a:srcRect/>
                    <a:stretch>
                      <a:fillRect/>
                    </a:stretch>
                  </pic:blipFill>
                  <pic:spPr bwMode="auto">
                    <a:xfrm>
                      <a:off x="0" y="0"/>
                      <a:ext cx="2619375" cy="2705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Brandy dressed in black partied the night away on her 33rd with</w:t>
      </w:r>
      <w:r w:rsidRPr="00D7243C">
        <w:rPr>
          <w:rFonts w:ascii="Lucida Sans Unicode" w:eastAsia="Times New Roman" w:hAnsi="Lucida Sans Unicode" w:cs="Lucida Sans Unicode"/>
          <w:b/>
          <w:bCs/>
          <w:i/>
          <w:iCs/>
          <w:color w:val="000000"/>
          <w:sz w:val="17"/>
          <w:szCs w:val="17"/>
        </w:rPr>
        <w:t> Ray J</w:t>
      </w:r>
      <w:r w:rsidRPr="00D7243C">
        <w:rPr>
          <w:rFonts w:ascii="Lucida Sans Unicode" w:eastAsia="Times New Roman" w:hAnsi="Lucida Sans Unicode" w:cs="Lucida Sans Unicode"/>
          <w:color w:val="000000"/>
          <w:sz w:val="17"/>
          <w:szCs w:val="17"/>
        </w:rPr>
        <w:t>, Whitney’s last Appeal for Help, and friends at the Supperclub in Hollywood. There may be some occulted significance to the number 33 (33rd Degree).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At the end of all of Whitney’s implanted nightmares was </w:t>
      </w:r>
      <w:r w:rsidRPr="00D7243C">
        <w:rPr>
          <w:rFonts w:ascii="Lucida Sans Unicode" w:eastAsia="Times New Roman" w:hAnsi="Lucida Sans Unicode" w:cs="Lucida Sans Unicode"/>
          <w:b/>
          <w:bCs/>
          <w:i/>
          <w:iCs/>
          <w:color w:val="000000"/>
          <w:sz w:val="17"/>
          <w:szCs w:val="17"/>
        </w:rPr>
        <w:t>Ray J</w:t>
      </w:r>
      <w:r w:rsidRPr="00D7243C">
        <w:rPr>
          <w:rFonts w:ascii="Lucida Sans Unicode" w:eastAsia="Times New Roman" w:hAnsi="Lucida Sans Unicode" w:cs="Lucida Sans Unicode"/>
          <w:color w:val="000000"/>
          <w:sz w:val="17"/>
          <w:szCs w:val="17"/>
        </w:rPr>
        <w:t> to setup the false pretext of jealousy as the justification for her own self destruction by drugs and alcohol. </w:t>
      </w:r>
      <w:r w:rsidRPr="00D7243C">
        <w:rPr>
          <w:rFonts w:ascii="Lucida Sans Unicode" w:eastAsia="Times New Roman" w:hAnsi="Lucida Sans Unicode" w:cs="Lucida Sans Unicode"/>
          <w:b/>
          <w:bCs/>
          <w:i/>
          <w:iCs/>
          <w:color w:val="000000"/>
          <w:sz w:val="17"/>
          <w:szCs w:val="17"/>
        </w:rPr>
        <w:t>Ray J</w:t>
      </w:r>
      <w:r w:rsidRPr="00D7243C">
        <w:rPr>
          <w:rFonts w:ascii="Lucida Sans Unicode" w:eastAsia="Times New Roman" w:hAnsi="Lucida Sans Unicode" w:cs="Lucida Sans Unicode"/>
          <w:color w:val="000000"/>
          <w:sz w:val="17"/>
          <w:szCs w:val="17"/>
        </w:rPr>
        <w:t>-JESUS was Whitney’s self destruct alters’ implanted trigger.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552700" cy="2105025"/>
            <wp:effectExtent l="0" t="0" r="0" b="9525"/>
            <wp:docPr id="539" name="Picture 539" descr="rayj666">
              <a:hlinkClick xmlns:a="http://schemas.openxmlformats.org/drawingml/2006/main" r:id="rId50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rayj666">
                      <a:hlinkClick r:id="rId5002"/>
                    </pic:cNvPr>
                    <pic:cNvPicPr>
                      <a:picLocks noChangeAspect="1" noChangeArrowheads="1"/>
                    </pic:cNvPicPr>
                  </pic:nvPicPr>
                  <pic:blipFill>
                    <a:blip r:embed="rId5003">
                      <a:extLst>
                        <a:ext uri="{28A0092B-C50C-407E-A947-70E740481C1C}">
                          <a14:useLocalDpi xmlns:a14="http://schemas.microsoft.com/office/drawing/2010/main" val="0"/>
                        </a:ext>
                      </a:extLst>
                    </a:blip>
                    <a:srcRect/>
                    <a:stretch>
                      <a:fillRect/>
                    </a:stretch>
                  </pic:blipFill>
                  <pic:spPr bwMode="auto">
                    <a:xfrm>
                      <a:off x="0" y="0"/>
                      <a:ext cx="2552700" cy="21050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days leading up to her death, Whitney was desperately fighting against herself as plainly demonstrated by the Brandy implanted self destruct alters above. Whitney Houston told friends she “really wanted to see Jesus” in the days before her death … and claimed she had a feeling the end was near for her … this according to several of Whitney’s friends.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TMZ has learned … Whitney had been very spiritual in her final days … quoting the bible, singing hymns and engaging in intense conversations about Jesus Christ and the afterlife with her close friends and family members.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We’re told …. on Friday , one day after she performed, “Yes Jesus Loves Me” at Tru nightclub in Hollywood, Whitney told one of her friends, “I’m gonna go see Jesus … I want to see Jesus.”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The next morning, hours before her death, Whitney was discussing a bible passage involving John the Baptist and Jesus … when Houston flashed a big smile and remarked, “You know, he’s so cool … I really want to see that Jesus.”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Another source tells us … Whitney had been telling friends she “felt like her time was coming” … and wanted to make sure she spent her time praising her lord and savior whenever she could. Unfortunately, Whitney’s premonition came true.</w:t>
      </w:r>
      <w:bookmarkStart w:id="45" w:name="_ftnref29_4375"/>
      <w:bookmarkEnd w:id="45"/>
      <w:r w:rsidRPr="00D7243C">
        <w:rPr>
          <w:rFonts w:ascii="Lucida Sans Unicode" w:eastAsia="Times New Roman" w:hAnsi="Lucida Sans Unicode" w:cs="Lucida Sans Unicode"/>
          <w:color w:val="000000"/>
          <w:sz w:val="17"/>
          <w:szCs w:val="17"/>
        </w:rPr>
        <w:t>[29] It wasn’t premonition. It was mind control programming.</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Brandy couldn’t tell what was in Whitney’s note. The Devil is in the Details. She is part of the cover-up and conspiracy. She sold her soul in an ILLUMINATI Covenant for Fame and Fortune. Her brother, </w:t>
      </w:r>
      <w:r w:rsidRPr="00D7243C">
        <w:rPr>
          <w:rFonts w:ascii="Lucida Sans Unicode" w:eastAsia="Times New Roman" w:hAnsi="Lucida Sans Unicode" w:cs="Lucida Sans Unicode"/>
          <w:b/>
          <w:bCs/>
          <w:i/>
          <w:iCs/>
          <w:color w:val="000000"/>
          <w:sz w:val="17"/>
          <w:szCs w:val="17"/>
        </w:rPr>
        <w:t>Ray J</w:t>
      </w:r>
      <w:r w:rsidRPr="00D7243C">
        <w:rPr>
          <w:rFonts w:ascii="Lucida Sans Unicode" w:eastAsia="Times New Roman" w:hAnsi="Lucida Sans Unicode" w:cs="Lucida Sans Unicode"/>
          <w:color w:val="000000"/>
          <w:sz w:val="17"/>
          <w:szCs w:val="17"/>
        </w:rPr>
        <w:t>, had to have been part of the package. They would do anything for paper (money, fame) and join Lucifer’s Servants most wittingly on any project even if it involved murder, the assassination of Whitney Houston.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SATURDAY, FEBRUARY 11, 2012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At about 3:55p.m., reportedly, an unnamed-unidefenitifed female hairdresser became alarmed that Whitney was still in the bathroom after a hour.  At the time of her death, two of her bodyguards finally appear in her room.</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It’s far too late. One of them, Ray, pulled her from the tub. Oddly, he recalled that she was already cold. Cold? It is also being reported that Whitney’s face was below the water and her legs were up like she had slid down the back of the tub. She had been drugged unconscious like Bobbi Kristina.  Or, she was killed with drugs then slid under water, but why would her legs be straight up?</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the afternoon she died, there had been two people in the room 434. One person was eating a hamburger, frys and drinking a Heniken. The other person had been eating a turkey sandwich. The other person had been her secret companion that everyone have been so hush-hush or hushed up about.  It is also interesting that the Beverly Hilton has fired most of its low level employees covering the times and events around Whitney Houston’s stay at the hotel. Below, the ILLUMINATI’s aggressive efforts to stop  aggressive independent investigative journalist from getting too close to the Whitney Houston death probe  is led by Occultist-</w:t>
      </w:r>
      <w:hyperlink r:id="rId5004" w:tgtFrame="_blank" w:tooltip="For Colored Girls, The Secret Plot to Re-Imagine Christianity, Satanism &amp; Black Family, A Crime Against Humanity" w:history="1">
        <w:r w:rsidRPr="00D7243C">
          <w:rPr>
            <w:rFonts w:ascii="Lucida Sans Unicode" w:eastAsia="Times New Roman" w:hAnsi="Lucida Sans Unicode" w:cs="Lucida Sans Unicode"/>
            <w:b/>
            <w:bCs/>
            <w:color w:val="515151"/>
            <w:sz w:val="17"/>
            <w:szCs w:val="17"/>
          </w:rPr>
          <w:t>ROMAN POLANSKI’S</w:t>
        </w:r>
        <w:r w:rsidRPr="00D7243C">
          <w:rPr>
            <w:rFonts w:ascii="Lucida Sans Unicode" w:eastAsia="Times New Roman" w:hAnsi="Lucida Sans Unicode" w:cs="Lucida Sans Unicode"/>
            <w:color w:val="515151"/>
            <w:sz w:val="17"/>
            <w:szCs w:val="17"/>
          </w:rPr>
          <w:t> defender Whoopi Goldberg.</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After hearing Nancy Grace and Dr. Drew bring up some probing questions  on CNN in regards to Whitney Houston’s death, Goldberg rushed to the air to aggressively hush-hush mass media independent inquires and questions into Whitney Houston’s death; like who was with her in the room at the time of her death, supplied her with drugs, and may have pushed her under water.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It is highly unusual for a television network like </w:t>
      </w:r>
      <w:r w:rsidRPr="00D7243C">
        <w:rPr>
          <w:rFonts w:ascii="Lucida Sans Unicode" w:eastAsia="Times New Roman" w:hAnsi="Lucida Sans Unicode" w:cs="Lucida Sans Unicode"/>
          <w:b/>
          <w:bCs/>
          <w:color w:val="000000"/>
          <w:sz w:val="17"/>
          <w:szCs w:val="17"/>
        </w:rPr>
        <w:t>ABC</w:t>
      </w:r>
      <w:r w:rsidRPr="00D7243C">
        <w:rPr>
          <w:rFonts w:ascii="Lucida Sans Unicode" w:eastAsia="Times New Roman" w:hAnsi="Lucida Sans Unicode" w:cs="Lucida Sans Unicode"/>
          <w:color w:val="000000"/>
          <w:sz w:val="17"/>
          <w:szCs w:val="17"/>
        </w:rPr>
        <w:t> to aggressively attack the journalistic independence of another network like CNN. Yet, </w:t>
      </w:r>
      <w:r w:rsidRPr="00D7243C">
        <w:rPr>
          <w:rFonts w:ascii="Lucida Sans Unicode" w:eastAsia="Times New Roman" w:hAnsi="Lucida Sans Unicode" w:cs="Lucida Sans Unicode"/>
          <w:b/>
          <w:bCs/>
          <w:color w:val="000000"/>
          <w:sz w:val="17"/>
          <w:szCs w:val="17"/>
        </w:rPr>
        <w:t>ABC</w:t>
      </w:r>
      <w:r w:rsidRPr="00D7243C">
        <w:rPr>
          <w:rFonts w:ascii="Lucida Sans Unicode" w:eastAsia="Times New Roman" w:hAnsi="Lucida Sans Unicode" w:cs="Lucida Sans Unicode"/>
          <w:color w:val="000000"/>
          <w:sz w:val="17"/>
          <w:szCs w:val="17"/>
        </w:rPr>
        <w:t> did it. They personally attacked Nancy Grace and Dr. Drew,  and CNN appears to have dropped its investigative journalistic independent interests in Whitney Houston’s homicide. Why?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Additionally, Whitney Houston’s note is material evidence. It would be possible evidence of her </w:t>
      </w:r>
      <w:r w:rsidRPr="00D7243C">
        <w:rPr>
          <w:rFonts w:ascii="Lucida Sans Unicode" w:eastAsia="Times New Roman" w:hAnsi="Lucida Sans Unicode" w:cs="Lucida Sans Unicode"/>
          <w:b/>
          <w:bCs/>
          <w:color w:val="000000"/>
          <w:sz w:val="17"/>
          <w:szCs w:val="17"/>
        </w:rPr>
        <w:t>STATE OF MIND</w:t>
      </w:r>
      <w:r w:rsidRPr="00D7243C">
        <w:rPr>
          <w:rFonts w:ascii="Lucida Sans Unicode" w:eastAsia="Times New Roman" w:hAnsi="Lucida Sans Unicode" w:cs="Lucida Sans Unicode"/>
          <w:color w:val="000000"/>
          <w:sz w:val="17"/>
          <w:szCs w:val="17"/>
        </w:rPr>
        <w:t> immediately prior to her death. Why is Brandy holding on it as if the case isn’t a homicide investigation? </w:t>
      </w:r>
      <w:r w:rsidRPr="00D7243C">
        <w:rPr>
          <w:rFonts w:ascii="Lucida Sans Unicode" w:eastAsia="Times New Roman" w:hAnsi="Lucida Sans Unicode" w:cs="Lucida Sans Unicode"/>
          <w:b/>
          <w:bCs/>
          <w:color w:val="000000"/>
          <w:sz w:val="17"/>
          <w:szCs w:val="17"/>
        </w:rPr>
        <w:t>WHY ISN’T THE MEDIA, LAPD AND CORONER’S OFFICE INTERESTED IN THE NOTE TO ESTABLISH WHITNEY HOUSTON’S STATE OF MIND PRIOR TO HER DEATH?</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It’s about that MK ULTRA/LUCIFERIAN Boy Toy, Ray J</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209800" cy="3133725"/>
            <wp:effectExtent l="0" t="0" r="0" b="9525"/>
            <wp:docPr id="538" name="Picture 538" descr="raj2">
              <a:hlinkClick xmlns:a="http://schemas.openxmlformats.org/drawingml/2006/main" r:id="rId50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raj2">
                      <a:hlinkClick r:id="rId5005"/>
                    </pic:cNvPr>
                    <pic:cNvPicPr>
                      <a:picLocks noChangeAspect="1" noChangeArrowheads="1"/>
                    </pic:cNvPicPr>
                  </pic:nvPicPr>
                  <pic:blipFill>
                    <a:blip r:embed="rId5006">
                      <a:extLst>
                        <a:ext uri="{28A0092B-C50C-407E-A947-70E740481C1C}">
                          <a14:useLocalDpi xmlns:a14="http://schemas.microsoft.com/office/drawing/2010/main" val="0"/>
                        </a:ext>
                      </a:extLst>
                    </a:blip>
                    <a:srcRect/>
                    <a:stretch>
                      <a:fillRect/>
                    </a:stretch>
                  </pic:blipFill>
                  <pic:spPr bwMode="auto">
                    <a:xfrm>
                      <a:off x="0" y="0"/>
                      <a:ext cx="2209800" cy="31337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Above, </w:t>
      </w:r>
      <w:r w:rsidRPr="00D7243C">
        <w:rPr>
          <w:rFonts w:ascii="Lucida Sans Unicode" w:eastAsia="Times New Roman" w:hAnsi="Lucida Sans Unicode" w:cs="Lucida Sans Unicode"/>
          <w:b/>
          <w:bCs/>
          <w:color w:val="000000"/>
          <w:sz w:val="17"/>
          <w:szCs w:val="17"/>
        </w:rPr>
        <w:t>Lucifer’s Servants</w:t>
      </w:r>
      <w:r w:rsidRPr="00D7243C">
        <w:rPr>
          <w:rFonts w:ascii="Lucida Sans Unicode" w:eastAsia="Times New Roman" w:hAnsi="Lucida Sans Unicode" w:cs="Lucida Sans Unicode"/>
          <w:color w:val="000000"/>
          <w:sz w:val="17"/>
          <w:szCs w:val="17"/>
        </w:rPr>
        <w:t>, Brandy and </w:t>
      </w:r>
      <w:r w:rsidRPr="00D7243C">
        <w:rPr>
          <w:rFonts w:ascii="Lucida Sans Unicode" w:eastAsia="Times New Roman" w:hAnsi="Lucida Sans Unicode" w:cs="Lucida Sans Unicode"/>
          <w:b/>
          <w:bCs/>
          <w:i/>
          <w:iCs/>
          <w:color w:val="000000"/>
          <w:sz w:val="17"/>
          <w:szCs w:val="17"/>
        </w:rPr>
        <w:t>Ray J.</w:t>
      </w:r>
      <w:r w:rsidRPr="00D7243C">
        <w:rPr>
          <w:rFonts w:ascii="Lucida Sans Unicode" w:eastAsia="Times New Roman" w:hAnsi="Lucida Sans Unicode" w:cs="Lucida Sans Unicode"/>
          <w:color w:val="000000"/>
          <w:sz w:val="17"/>
          <w:szCs w:val="17"/>
        </w:rPr>
        <w:t> He  plannly  exhibits an upright Masonic-ILLUMINATI Pyramid hand symbol. One day while channel surfing, I first came across the show “</w:t>
      </w:r>
      <w:r w:rsidRPr="00D7243C">
        <w:rPr>
          <w:rFonts w:ascii="Lucida Sans Unicode" w:eastAsia="Times New Roman" w:hAnsi="Lucida Sans Unicode" w:cs="Lucida Sans Unicode"/>
          <w:b/>
          <w:bCs/>
          <w:i/>
          <w:iCs/>
          <w:color w:val="000000"/>
          <w:sz w:val="17"/>
          <w:szCs w:val="17"/>
        </w:rPr>
        <w:t>The Love of Ray J.”</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I wondered who this</w:t>
      </w:r>
      <w:r w:rsidRPr="00D7243C">
        <w:rPr>
          <w:rFonts w:ascii="Lucida Sans Unicode" w:eastAsia="Times New Roman" w:hAnsi="Lucida Sans Unicode" w:cs="Lucida Sans Unicode"/>
          <w:b/>
          <w:bCs/>
          <w:i/>
          <w:iCs/>
          <w:color w:val="000000"/>
          <w:sz w:val="17"/>
          <w:szCs w:val="17"/>
        </w:rPr>
        <w:t> Ray J</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is supposed to be. </w:t>
      </w:r>
      <w:r w:rsidRPr="00D7243C">
        <w:rPr>
          <w:rFonts w:ascii="Lucida Sans Unicode" w:eastAsia="Times New Roman" w:hAnsi="Lucida Sans Unicode" w:cs="Lucida Sans Unicode"/>
          <w:b/>
          <w:bCs/>
          <w:i/>
          <w:iCs/>
          <w:color w:val="000000"/>
          <w:sz w:val="17"/>
          <w:szCs w:val="17"/>
        </w:rPr>
        <w:t>Ray J</w:t>
      </w:r>
      <w:r w:rsidRPr="00D7243C">
        <w:rPr>
          <w:rFonts w:ascii="Lucida Sans Unicode" w:eastAsia="Times New Roman" w:hAnsi="Lucida Sans Unicode" w:cs="Lucida Sans Unicode"/>
          <w:color w:val="000000"/>
          <w:sz w:val="17"/>
          <w:szCs w:val="17"/>
        </w:rPr>
        <w:t> appears to be a Hip Hop poster boy for the ILLUMINATI that I call </w:t>
      </w:r>
      <w:r w:rsidRPr="00D7243C">
        <w:rPr>
          <w:rFonts w:ascii="Lucida Sans Unicode" w:eastAsia="Times New Roman" w:hAnsi="Lucida Sans Unicode" w:cs="Lucida Sans Unicode"/>
          <w:b/>
          <w:bCs/>
          <w:i/>
          <w:iCs/>
          <w:color w:val="000000"/>
          <w:sz w:val="17"/>
          <w:szCs w:val="17"/>
        </w:rPr>
        <w:t>“Little Lucifer.”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476375" cy="1714500"/>
            <wp:effectExtent l="0" t="0" r="9525" b="0"/>
            <wp:docPr id="537" name="Picture 537" descr="rayjsatan_thumb2">
              <a:hlinkClick xmlns:a="http://schemas.openxmlformats.org/drawingml/2006/main" r:id="rId50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rayjsatan_thumb2">
                      <a:hlinkClick r:id="rId5007"/>
                    </pic:cNvPr>
                    <pic:cNvPicPr>
                      <a:picLocks noChangeAspect="1" noChangeArrowheads="1"/>
                    </pic:cNvPicPr>
                  </pic:nvPicPr>
                  <pic:blipFill>
                    <a:blip r:embed="rId5008">
                      <a:extLst>
                        <a:ext uri="{28A0092B-C50C-407E-A947-70E740481C1C}">
                          <a14:useLocalDpi xmlns:a14="http://schemas.microsoft.com/office/drawing/2010/main" val="0"/>
                        </a:ext>
                      </a:extLst>
                    </a:blip>
                    <a:srcRect/>
                    <a:stretch>
                      <a:fillRect/>
                    </a:stretch>
                  </pic:blipFill>
                  <pic:spPr bwMode="auto">
                    <a:xfrm>
                      <a:off x="0" y="0"/>
                      <a:ext cx="1476375" cy="17145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5′ 7 tall- Willie Ray Norwood, Jr. was born on January 17th, 1981, in McComb, Mississippi. He is a son of a gospel singer and the younger brother of R&amp;B award winning star, Brandy. Ray J is a musician and rapper-singer with no particularly distinguishing musical talent that I could point to or hit records.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However, </w:t>
      </w:r>
      <w:r w:rsidRPr="00D7243C">
        <w:rPr>
          <w:rFonts w:ascii="Lucida Sans Unicode" w:eastAsia="Times New Roman" w:hAnsi="Lucida Sans Unicode" w:cs="Lucida Sans Unicode"/>
          <w:b/>
          <w:bCs/>
          <w:i/>
          <w:iCs/>
          <w:color w:val="000000"/>
          <w:sz w:val="17"/>
          <w:szCs w:val="17"/>
        </w:rPr>
        <w:t>Ray J</w:t>
      </w:r>
      <w:r w:rsidRPr="00D7243C">
        <w:rPr>
          <w:rFonts w:ascii="Lucida Sans Unicode" w:eastAsia="Times New Roman" w:hAnsi="Lucida Sans Unicode" w:cs="Lucida Sans Unicode"/>
          <w:color w:val="000000"/>
          <w:sz w:val="17"/>
          <w:szCs w:val="17"/>
        </w:rPr>
        <w:t> is infamously noted for being a February 2007 porno home movie sexual partner of Kim Kardashian. The Devil is in the Details. The home movie seemed to have been leaked deliberately in the public domain to create a sensation and public stir.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Ray J</w:t>
      </w:r>
      <w:r w:rsidRPr="00D7243C">
        <w:rPr>
          <w:rFonts w:ascii="Lucida Sans Unicode" w:eastAsia="Times New Roman" w:hAnsi="Lucida Sans Unicode" w:cs="Lucida Sans Unicode"/>
          <w:color w:val="000000"/>
          <w:sz w:val="17"/>
          <w:szCs w:val="17"/>
        </w:rPr>
        <w:t> and Kim’s sex tape was no innocently leaked consensual act between two adults. The porno movie put both </w:t>
      </w:r>
      <w:r w:rsidRPr="00D7243C">
        <w:rPr>
          <w:rFonts w:ascii="Lucida Sans Unicode" w:eastAsia="Times New Roman" w:hAnsi="Lucida Sans Unicode" w:cs="Lucida Sans Unicode"/>
          <w:b/>
          <w:bCs/>
          <w:i/>
          <w:iCs/>
          <w:color w:val="000000"/>
          <w:sz w:val="17"/>
          <w:szCs w:val="17"/>
        </w:rPr>
        <w:t>Ray J</w:t>
      </w:r>
      <w:r w:rsidRPr="00D7243C">
        <w:rPr>
          <w:rFonts w:ascii="Lucida Sans Unicode" w:eastAsia="Times New Roman" w:hAnsi="Lucida Sans Unicode" w:cs="Lucida Sans Unicode"/>
          <w:color w:val="000000"/>
          <w:sz w:val="17"/>
          <w:szCs w:val="17"/>
        </w:rPr>
        <w:t> and Kim Kardashian on the roadmap to celebrity status as the mass media darlings of the Hip Hop generation to push the moral paradigm to the edge.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1714500"/>
            <wp:effectExtent l="0" t="0" r="0" b="0"/>
            <wp:docPr id="536" name="Picture 536" descr="rayjkimsa_thumb">
              <a:hlinkClick xmlns:a="http://schemas.openxmlformats.org/drawingml/2006/main" r:id="rId50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rayjkimsa_thumb">
                      <a:hlinkClick r:id="rId5009"/>
                    </pic:cNvPr>
                    <pic:cNvPicPr>
                      <a:picLocks noChangeAspect="1" noChangeArrowheads="1"/>
                    </pic:cNvPicPr>
                  </pic:nvPicPr>
                  <pic:blipFill>
                    <a:blip r:embed="rId5010">
                      <a:extLst>
                        <a:ext uri="{28A0092B-C50C-407E-A947-70E740481C1C}">
                          <a14:useLocalDpi xmlns:a14="http://schemas.microsoft.com/office/drawing/2010/main" val="0"/>
                        </a:ext>
                      </a:extLst>
                    </a:blip>
                    <a:srcRect/>
                    <a:stretch>
                      <a:fillRect/>
                    </a:stretch>
                  </pic:blipFill>
                  <pic:spPr bwMode="auto">
                    <a:xfrm>
                      <a:off x="0" y="0"/>
                      <a:ext cx="2324100" cy="17145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Above, Kim and </w:t>
      </w:r>
      <w:r w:rsidRPr="00D7243C">
        <w:rPr>
          <w:rFonts w:ascii="Lucida Sans Unicode" w:eastAsia="Times New Roman" w:hAnsi="Lucida Sans Unicode" w:cs="Lucida Sans Unicode"/>
          <w:b/>
          <w:bCs/>
          <w:i/>
          <w:iCs/>
          <w:color w:val="000000"/>
          <w:sz w:val="17"/>
          <w:szCs w:val="17"/>
        </w:rPr>
        <w:t>Ray J</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in classic hypnotic Luciferian/ILLUMINATI stare   Kim is the daughter of the Late Robert Kardashian.</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Kimberly Noel was born on October 21, 1980 in Los Angeles, CA. Robert Kardashian, most likely linked with Russian-Armenian Mob, was one of O.J. Simpson’s best friends and one of his attorneys in the infamous murder trials in Los Angeles. Kim’s family history background is literal dysfunctional. Robert Kardashian died on September 30. 2003, eight weeks after being diagnosed with esophageal cancer.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286000" cy="2209800"/>
            <wp:effectExtent l="0" t="0" r="0" b="0"/>
            <wp:docPr id="535" name="Picture 535" descr="rayjbarbie_thumb">
              <a:hlinkClick xmlns:a="http://schemas.openxmlformats.org/drawingml/2006/main" r:id="rId50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rayjbarbie_thumb">
                      <a:hlinkClick r:id="rId5011"/>
                    </pic:cNvPr>
                    <pic:cNvPicPr>
                      <a:picLocks noChangeAspect="1" noChangeArrowheads="1"/>
                    </pic:cNvPicPr>
                  </pic:nvPicPr>
                  <pic:blipFill>
                    <a:blip r:embed="rId5012">
                      <a:extLst>
                        <a:ext uri="{28A0092B-C50C-407E-A947-70E740481C1C}">
                          <a14:useLocalDpi xmlns:a14="http://schemas.microsoft.com/office/drawing/2010/main" val="0"/>
                        </a:ext>
                      </a:extLst>
                    </a:blip>
                    <a:srcRect/>
                    <a:stretch>
                      <a:fillRect/>
                    </a:stretch>
                  </pic:blipFill>
                  <pic:spPr bwMode="auto">
                    <a:xfrm>
                      <a:off x="0" y="0"/>
                      <a:ext cx="2286000" cy="22098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Kim and Nicki Minaj in classic MK ULTRA/MONARCH Barbie Doll Complex.</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133600" cy="2324100"/>
            <wp:effectExtent l="0" t="0" r="0" b="0"/>
            <wp:docPr id="534" name="Picture 534" descr="raj16_thumb">
              <a:hlinkClick xmlns:a="http://schemas.openxmlformats.org/drawingml/2006/main" r:id="rId50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raj16_thumb">
                      <a:hlinkClick r:id="rId5013"/>
                    </pic:cNvPr>
                    <pic:cNvPicPr>
                      <a:picLocks noChangeAspect="1" noChangeArrowheads="1"/>
                    </pic:cNvPicPr>
                  </pic:nvPicPr>
                  <pic:blipFill>
                    <a:blip r:embed="rId5014">
                      <a:extLst>
                        <a:ext uri="{28A0092B-C50C-407E-A947-70E740481C1C}">
                          <a14:useLocalDpi xmlns:a14="http://schemas.microsoft.com/office/drawing/2010/main" val="0"/>
                        </a:ext>
                      </a:extLst>
                    </a:blip>
                    <a:srcRect/>
                    <a:stretch>
                      <a:fillRect/>
                    </a:stretch>
                  </pic:blipFill>
                  <pic:spPr bwMode="auto">
                    <a:xfrm>
                      <a:off x="0" y="0"/>
                      <a:ext cx="213360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Kim, above, playing out another classic MK ULTRA/MONARCH Sex Kitten Black Cat Theme and alter.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762125" cy="2724150"/>
            <wp:effectExtent l="0" t="0" r="9525" b="0"/>
            <wp:docPr id="533" name="Picture 533" descr="raj19_thumb2">
              <a:hlinkClick xmlns:a="http://schemas.openxmlformats.org/drawingml/2006/main" r:id="rId50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raj19_thumb2">
                      <a:hlinkClick r:id="rId5015"/>
                    </pic:cNvPr>
                    <pic:cNvPicPr>
                      <a:picLocks noChangeAspect="1" noChangeArrowheads="1"/>
                    </pic:cNvPicPr>
                  </pic:nvPicPr>
                  <pic:blipFill>
                    <a:blip r:embed="rId5016">
                      <a:extLst>
                        <a:ext uri="{28A0092B-C50C-407E-A947-70E740481C1C}">
                          <a14:useLocalDpi xmlns:a14="http://schemas.microsoft.com/office/drawing/2010/main" val="0"/>
                        </a:ext>
                      </a:extLst>
                    </a:blip>
                    <a:srcRect/>
                    <a:stretch>
                      <a:fillRect/>
                    </a:stretch>
                  </pic:blipFill>
                  <pic:spPr bwMode="auto">
                    <a:xfrm>
                      <a:off x="0" y="0"/>
                      <a:ext cx="1762125" cy="27241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Little Lucifer</w:t>
      </w:r>
      <w:r w:rsidRPr="00D7243C">
        <w:rPr>
          <w:rFonts w:ascii="Lucida Sans Unicode" w:eastAsia="Times New Roman" w:hAnsi="Lucida Sans Unicode" w:cs="Lucida Sans Unicode"/>
          <w:color w:val="000000"/>
          <w:sz w:val="17"/>
          <w:szCs w:val="17"/>
        </w:rPr>
        <w:t>, above, has been linked with an underground MK ULTRA/MONARCH type boy farm connected to Los Angeles Music Producer/Manager and Filmmaker, </w:t>
      </w:r>
      <w:r w:rsidRPr="00D7243C">
        <w:rPr>
          <w:rFonts w:ascii="Lucida Sans Unicode" w:eastAsia="Times New Roman" w:hAnsi="Lucida Sans Unicode" w:cs="Lucida Sans Unicode"/>
          <w:b/>
          <w:bCs/>
          <w:color w:val="000000"/>
          <w:sz w:val="17"/>
          <w:szCs w:val="17"/>
        </w:rPr>
        <w:t>Chris Stokes</w:t>
      </w:r>
      <w:r w:rsidRPr="00D7243C">
        <w:rPr>
          <w:rFonts w:ascii="Lucida Sans Unicode" w:eastAsia="Times New Roman" w:hAnsi="Lucida Sans Unicode" w:cs="Lucida Sans Unicode"/>
          <w:color w:val="000000"/>
          <w:sz w:val="17"/>
          <w:szCs w:val="17"/>
        </w:rPr>
        <w:t>. Musician Raz B of B2K exposed the boy farm in a series of YouTube charges and accusations.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March 2003, B2K had been voted in “Favorite Group” at the Nickelodeon’s Kids’ Choice Awards and were the recipients of two Soul Train Awards for Best R &amp; B/Soul Single (Group, Band, or Duo) and Best R &amp; B Soul Album.</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724150" cy="2962275"/>
            <wp:effectExtent l="0" t="0" r="0" b="9525"/>
            <wp:docPr id="532" name="Picture 532" descr="rayj34_thumb3">
              <a:hlinkClick xmlns:a="http://schemas.openxmlformats.org/drawingml/2006/main" r:id="rId50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rayj34_thumb3">
                      <a:hlinkClick r:id="rId5017"/>
                    </pic:cNvPr>
                    <pic:cNvPicPr>
                      <a:picLocks noChangeAspect="1" noChangeArrowheads="1"/>
                    </pic:cNvPicPr>
                  </pic:nvPicPr>
                  <pic:blipFill>
                    <a:blip r:embed="rId5018">
                      <a:extLst>
                        <a:ext uri="{28A0092B-C50C-407E-A947-70E740481C1C}">
                          <a14:useLocalDpi xmlns:a14="http://schemas.microsoft.com/office/drawing/2010/main" val="0"/>
                        </a:ext>
                      </a:extLst>
                    </a:blip>
                    <a:srcRect/>
                    <a:stretch>
                      <a:fillRect/>
                    </a:stretch>
                  </pic:blipFill>
                  <pic:spPr bwMode="auto">
                    <a:xfrm>
                      <a:off x="0" y="0"/>
                      <a:ext cx="2724150" cy="29622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Raz B accused Stokes, left, below, of ritual sexual abuse turning them into sex boy toys.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114550" cy="2324100"/>
            <wp:effectExtent l="0" t="0" r="0" b="0"/>
            <wp:docPr id="531" name="Picture 531" descr="rayjstokes_thumb1">
              <a:hlinkClick xmlns:a="http://schemas.openxmlformats.org/drawingml/2006/main" r:id="rId50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rayjstokes_thumb1">
                      <a:hlinkClick r:id="rId5019"/>
                    </pic:cNvPr>
                    <pic:cNvPicPr>
                      <a:picLocks noChangeAspect="1" noChangeArrowheads="1"/>
                    </pic:cNvPicPr>
                  </pic:nvPicPr>
                  <pic:blipFill>
                    <a:blip r:embed="rId5020">
                      <a:extLst>
                        <a:ext uri="{28A0092B-C50C-407E-A947-70E740481C1C}">
                          <a14:useLocalDpi xmlns:a14="http://schemas.microsoft.com/office/drawing/2010/main" val="0"/>
                        </a:ext>
                      </a:extLst>
                    </a:blip>
                    <a:srcRect/>
                    <a:stretch>
                      <a:fillRect/>
                    </a:stretch>
                  </pic:blipFill>
                  <pic:spPr bwMode="auto">
                    <a:xfrm>
                      <a:off x="0" y="0"/>
                      <a:ext cx="211455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Devil is in the Details. Raz B subsequently secretly taped a conversation between himself, </w:t>
      </w:r>
      <w:r w:rsidRPr="00D7243C">
        <w:rPr>
          <w:rFonts w:ascii="Lucida Sans Unicode" w:eastAsia="Times New Roman" w:hAnsi="Lucida Sans Unicode" w:cs="Lucida Sans Unicode"/>
          <w:b/>
          <w:bCs/>
          <w:i/>
          <w:iCs/>
          <w:color w:val="000000"/>
          <w:sz w:val="17"/>
          <w:szCs w:val="17"/>
        </w:rPr>
        <w:t>Ray J</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i/>
          <w:iCs/>
          <w:color w:val="000000"/>
          <w:sz w:val="17"/>
          <w:szCs w:val="17"/>
        </w:rPr>
        <w:t>Young Buck</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i/>
          <w:iCs/>
          <w:color w:val="000000"/>
          <w:sz w:val="17"/>
          <w:szCs w:val="17"/>
        </w:rPr>
        <w:t>Young Buck</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is a former member of G-Unit.</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Ray J</w:t>
      </w:r>
      <w:r w:rsidRPr="00D7243C">
        <w:rPr>
          <w:rFonts w:ascii="Lucida Sans Unicode" w:eastAsia="Times New Roman" w:hAnsi="Lucida Sans Unicode" w:cs="Lucida Sans Unicode"/>
          <w:color w:val="000000"/>
          <w:sz w:val="17"/>
          <w:szCs w:val="17"/>
        </w:rPr>
        <w:t>, Raz B and </w:t>
      </w:r>
      <w:r w:rsidRPr="00D7243C">
        <w:rPr>
          <w:rFonts w:ascii="Lucida Sans Unicode" w:eastAsia="Times New Roman" w:hAnsi="Lucida Sans Unicode" w:cs="Lucida Sans Unicode"/>
          <w:b/>
          <w:bCs/>
          <w:i/>
          <w:iCs/>
          <w:color w:val="000000"/>
          <w:sz w:val="17"/>
          <w:szCs w:val="17"/>
        </w:rPr>
        <w:t>Young Buck</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i/>
          <w:iCs/>
          <w:color w:val="000000"/>
          <w:sz w:val="17"/>
          <w:szCs w:val="17"/>
        </w:rPr>
        <w:t>Young Buck</w:t>
      </w:r>
      <w:r w:rsidRPr="00D7243C">
        <w:rPr>
          <w:rFonts w:ascii="Lucida Sans Unicode" w:eastAsia="Times New Roman" w:hAnsi="Lucida Sans Unicode" w:cs="Lucida Sans Unicode"/>
          <w:color w:val="000000"/>
          <w:sz w:val="17"/>
          <w:szCs w:val="17"/>
        </w:rPr>
        <w:t>, right, below.</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219450" cy="1647825"/>
            <wp:effectExtent l="0" t="0" r="0" b="9525"/>
            <wp:docPr id="530" name="Picture 530" descr="rayjtrio_thumb5">
              <a:hlinkClick xmlns:a="http://schemas.openxmlformats.org/drawingml/2006/main" r:id="rId50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rayjtrio_thumb5">
                      <a:hlinkClick r:id="rId5021"/>
                    </pic:cNvPr>
                    <pic:cNvPicPr>
                      <a:picLocks noChangeAspect="1" noChangeArrowheads="1"/>
                    </pic:cNvPicPr>
                  </pic:nvPicPr>
                  <pic:blipFill>
                    <a:blip r:embed="rId5022">
                      <a:extLst>
                        <a:ext uri="{28A0092B-C50C-407E-A947-70E740481C1C}">
                          <a14:useLocalDpi xmlns:a14="http://schemas.microsoft.com/office/drawing/2010/main" val="0"/>
                        </a:ext>
                      </a:extLst>
                    </a:blip>
                    <a:srcRect/>
                    <a:stretch>
                      <a:fillRect/>
                    </a:stretch>
                  </pic:blipFill>
                  <pic:spPr bwMode="auto">
                    <a:xfrm>
                      <a:off x="0" y="0"/>
                      <a:ext cx="3219450" cy="16478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Clearly, Raz B understands that </w:t>
      </w:r>
      <w:r w:rsidRPr="00D7243C">
        <w:rPr>
          <w:rFonts w:ascii="Lucida Sans Unicode" w:eastAsia="Times New Roman" w:hAnsi="Lucida Sans Unicode" w:cs="Lucida Sans Unicode"/>
          <w:b/>
          <w:bCs/>
          <w:i/>
          <w:iCs/>
          <w:color w:val="000000"/>
          <w:sz w:val="17"/>
          <w:szCs w:val="17"/>
        </w:rPr>
        <w:t>Ray J</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and </w:t>
      </w:r>
      <w:r w:rsidRPr="00D7243C">
        <w:rPr>
          <w:rFonts w:ascii="Lucida Sans Unicode" w:eastAsia="Times New Roman" w:hAnsi="Lucida Sans Unicode" w:cs="Lucida Sans Unicode"/>
          <w:b/>
          <w:bCs/>
          <w:i/>
          <w:iCs/>
          <w:color w:val="000000"/>
          <w:sz w:val="17"/>
          <w:szCs w:val="17"/>
        </w:rPr>
        <w:t>Young Buck</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are together getting loaded. He also understands that contact with </w:t>
      </w:r>
      <w:r w:rsidRPr="00D7243C">
        <w:rPr>
          <w:rFonts w:ascii="Lucida Sans Unicode" w:eastAsia="Times New Roman" w:hAnsi="Lucida Sans Unicode" w:cs="Lucida Sans Unicode"/>
          <w:b/>
          <w:bCs/>
          <w:i/>
          <w:iCs/>
          <w:color w:val="000000"/>
          <w:sz w:val="17"/>
          <w:szCs w:val="17"/>
        </w:rPr>
        <w:t>Ray J</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is through </w:t>
      </w:r>
      <w:r w:rsidRPr="00D7243C">
        <w:rPr>
          <w:rFonts w:ascii="Lucida Sans Unicode" w:eastAsia="Times New Roman" w:hAnsi="Lucida Sans Unicode" w:cs="Lucida Sans Unicode"/>
          <w:b/>
          <w:bCs/>
          <w:i/>
          <w:iCs/>
          <w:color w:val="000000"/>
          <w:sz w:val="17"/>
          <w:szCs w:val="17"/>
        </w:rPr>
        <w:t>Young Buck.</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466975" cy="3124200"/>
            <wp:effectExtent l="0" t="0" r="9525" b="0"/>
            <wp:docPr id="529" name="Picture 529" descr="rayj39_thumb3">
              <a:hlinkClick xmlns:a="http://schemas.openxmlformats.org/drawingml/2006/main" r:id="rId50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rayj39_thumb3">
                      <a:hlinkClick r:id="rId5023"/>
                    </pic:cNvPr>
                    <pic:cNvPicPr>
                      <a:picLocks noChangeAspect="1" noChangeArrowheads="1"/>
                    </pic:cNvPicPr>
                  </pic:nvPicPr>
                  <pic:blipFill>
                    <a:blip r:embed="rId5024">
                      <a:extLst>
                        <a:ext uri="{28A0092B-C50C-407E-A947-70E740481C1C}">
                          <a14:useLocalDpi xmlns:a14="http://schemas.microsoft.com/office/drawing/2010/main" val="0"/>
                        </a:ext>
                      </a:extLst>
                    </a:blip>
                    <a:srcRect/>
                    <a:stretch>
                      <a:fillRect/>
                    </a:stretch>
                  </pic:blipFill>
                  <pic:spPr bwMode="auto">
                    <a:xfrm>
                      <a:off x="0" y="0"/>
                      <a:ext cx="2466975" cy="31242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w:t>
      </w:r>
      <w:r w:rsidRPr="00D7243C">
        <w:rPr>
          <w:rFonts w:ascii="Lucida Sans Unicode" w:eastAsia="Times New Roman" w:hAnsi="Lucida Sans Unicode" w:cs="Lucida Sans Unicode"/>
          <w:b/>
          <w:bCs/>
          <w:color w:val="000000"/>
          <w:sz w:val="17"/>
          <w:szCs w:val="17"/>
        </w:rPr>
        <w:t> GAME</w:t>
      </w:r>
      <w:r w:rsidRPr="00D7243C">
        <w:rPr>
          <w:rFonts w:ascii="Lucida Sans Unicode" w:eastAsia="Times New Roman" w:hAnsi="Lucida Sans Unicode" w:cs="Lucida Sans Unicode"/>
          <w:color w:val="000000"/>
          <w:sz w:val="17"/>
          <w:szCs w:val="17"/>
        </w:rPr>
        <w:t> and</w:t>
      </w:r>
      <w:r w:rsidRPr="00D7243C">
        <w:rPr>
          <w:rFonts w:ascii="Lucida Sans Unicode" w:eastAsia="Times New Roman" w:hAnsi="Lucida Sans Unicode" w:cs="Lucida Sans Unicode"/>
          <w:b/>
          <w:bCs/>
          <w:i/>
          <w:iCs/>
          <w:color w:val="000000"/>
          <w:sz w:val="17"/>
          <w:szCs w:val="17"/>
        </w:rPr>
        <w:t> Young Buck</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caught in a real strange and suspect HollyWeird moment. </w:t>
      </w:r>
      <w:r w:rsidRPr="00D7243C">
        <w:rPr>
          <w:rFonts w:ascii="Lucida Sans Unicode" w:eastAsia="Times New Roman" w:hAnsi="Lucida Sans Unicode" w:cs="Lucida Sans Unicode"/>
          <w:b/>
          <w:bCs/>
          <w:i/>
          <w:iCs/>
          <w:color w:val="000000"/>
          <w:sz w:val="17"/>
          <w:szCs w:val="17"/>
        </w:rPr>
        <w:t>Young Buck</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shows that he can offer little if any resistance to the overly aggressive</w:t>
      </w:r>
      <w:r w:rsidRPr="00D7243C">
        <w:rPr>
          <w:rFonts w:ascii="Lucida Sans Unicode" w:eastAsia="Times New Roman" w:hAnsi="Lucida Sans Unicode" w:cs="Lucida Sans Unicode"/>
          <w:b/>
          <w:bCs/>
          <w:color w:val="000000"/>
          <w:sz w:val="17"/>
          <w:szCs w:val="17"/>
        </w:rPr>
        <w:t> GAME </w:t>
      </w:r>
      <w:r w:rsidRPr="00D7243C">
        <w:rPr>
          <w:rFonts w:ascii="Lucida Sans Unicode" w:eastAsia="Times New Roman" w:hAnsi="Lucida Sans Unicode" w:cs="Lucida Sans Unicode"/>
          <w:color w:val="000000"/>
          <w:sz w:val="17"/>
          <w:szCs w:val="17"/>
        </w:rPr>
        <w:t>and the</w:t>
      </w:r>
      <w:r w:rsidRPr="00D7243C">
        <w:rPr>
          <w:rFonts w:ascii="Lucida Sans Unicode" w:eastAsia="Times New Roman" w:hAnsi="Lucida Sans Unicode" w:cs="Lucida Sans Unicode"/>
          <w:b/>
          <w:bCs/>
          <w:color w:val="000000"/>
          <w:sz w:val="17"/>
          <w:szCs w:val="17"/>
        </w:rPr>
        <w:t> GAME </w:t>
      </w:r>
      <w:r w:rsidRPr="00D7243C">
        <w:rPr>
          <w:rFonts w:ascii="Lucida Sans Unicode" w:eastAsia="Times New Roman" w:hAnsi="Lucida Sans Unicode" w:cs="Lucida Sans Unicode"/>
          <w:color w:val="000000"/>
          <w:sz w:val="17"/>
          <w:szCs w:val="17"/>
        </w:rPr>
        <w:t>knows it.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943100"/>
            <wp:effectExtent l="0" t="0" r="0" b="0"/>
            <wp:docPr id="528" name="Picture 528" descr="rayj32_thumb">
              <a:hlinkClick xmlns:a="http://schemas.openxmlformats.org/drawingml/2006/main" r:id="rId50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rayj32_thumb">
                      <a:hlinkClick r:id="rId5025"/>
                    </pic:cNvPr>
                    <pic:cNvPicPr>
                      <a:picLocks noChangeAspect="1" noChangeArrowheads="1"/>
                    </pic:cNvPicPr>
                  </pic:nvPicPr>
                  <pic:blipFill>
                    <a:blip r:embed="rId5026">
                      <a:extLst>
                        <a:ext uri="{28A0092B-C50C-407E-A947-70E740481C1C}">
                          <a14:useLocalDpi xmlns:a14="http://schemas.microsoft.com/office/drawing/2010/main" val="0"/>
                        </a:ext>
                      </a:extLst>
                    </a:blip>
                    <a:srcRect/>
                    <a:stretch>
                      <a:fillRect/>
                    </a:stretch>
                  </pic:blipFill>
                  <pic:spPr bwMode="auto">
                    <a:xfrm>
                      <a:off x="0" y="0"/>
                      <a:ext cx="2324100" cy="1943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Monica Leon, aka Danger</w:t>
      </w:r>
      <w:r w:rsidRPr="00D7243C">
        <w:rPr>
          <w:rFonts w:ascii="Lucida Sans Unicode" w:eastAsia="Times New Roman" w:hAnsi="Lucida Sans Unicode" w:cs="Lucida Sans Unicode"/>
          <w:color w:val="000000"/>
          <w:sz w:val="17"/>
          <w:szCs w:val="17"/>
        </w:rPr>
        <w:t>, from </w:t>
      </w:r>
      <w:r w:rsidRPr="00D7243C">
        <w:rPr>
          <w:rFonts w:ascii="Lucida Sans Unicode" w:eastAsia="Times New Roman" w:hAnsi="Lucida Sans Unicode" w:cs="Lucida Sans Unicode"/>
          <w:b/>
          <w:bCs/>
          <w:i/>
          <w:iCs/>
          <w:color w:val="000000"/>
          <w:sz w:val="17"/>
          <w:szCs w:val="17"/>
        </w:rPr>
        <w:t>Ray J’s</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VH1 reality TV dating show “For</w:t>
      </w:r>
      <w:r w:rsidRPr="00D7243C">
        <w:rPr>
          <w:rFonts w:ascii="Lucida Sans Unicode" w:eastAsia="Times New Roman" w:hAnsi="Lucida Sans Unicode" w:cs="Lucida Sans Unicode"/>
          <w:b/>
          <w:bCs/>
          <w:i/>
          <w:iCs/>
          <w:color w:val="000000"/>
          <w:sz w:val="17"/>
          <w:szCs w:val="17"/>
        </w:rPr>
        <w:t> The Love of Ray J</w:t>
      </w:r>
      <w:r w:rsidRPr="00D7243C">
        <w:rPr>
          <w:rFonts w:ascii="Lucida Sans Unicode" w:eastAsia="Times New Roman" w:hAnsi="Lucida Sans Unicode" w:cs="Lucida Sans Unicode"/>
          <w:color w:val="000000"/>
          <w:sz w:val="17"/>
          <w:szCs w:val="17"/>
        </w:rPr>
        <w:t>”, first publicly outed that </w:t>
      </w:r>
      <w:r w:rsidRPr="00D7243C">
        <w:rPr>
          <w:rFonts w:ascii="Lucida Sans Unicode" w:eastAsia="Times New Roman" w:hAnsi="Lucida Sans Unicode" w:cs="Lucida Sans Unicode"/>
          <w:b/>
          <w:bCs/>
          <w:i/>
          <w:iCs/>
          <w:color w:val="000000"/>
          <w:sz w:val="17"/>
          <w:szCs w:val="17"/>
        </w:rPr>
        <w:t>Ray J</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and</w:t>
      </w:r>
      <w:r w:rsidRPr="00D7243C">
        <w:rPr>
          <w:rFonts w:ascii="Lucida Sans Unicode" w:eastAsia="Times New Roman" w:hAnsi="Lucida Sans Unicode" w:cs="Lucida Sans Unicode"/>
          <w:b/>
          <w:bCs/>
          <w:i/>
          <w:iCs/>
          <w:color w:val="000000"/>
          <w:sz w:val="17"/>
          <w:szCs w:val="17"/>
        </w:rPr>
        <w:t> Young Buck</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were secret lovers.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733675" cy="1743075"/>
            <wp:effectExtent l="0" t="0" r="9525" b="9525"/>
            <wp:docPr id="527" name="Picture 527" descr="rayj33_thumb2">
              <a:hlinkClick xmlns:a="http://schemas.openxmlformats.org/drawingml/2006/main" r:id="rId50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rayj33_thumb2">
                      <a:hlinkClick r:id="rId5027"/>
                    </pic:cNvPr>
                    <pic:cNvPicPr>
                      <a:picLocks noChangeAspect="1" noChangeArrowheads="1"/>
                    </pic:cNvPicPr>
                  </pic:nvPicPr>
                  <pic:blipFill>
                    <a:blip r:embed="rId5028">
                      <a:extLst>
                        <a:ext uri="{28A0092B-C50C-407E-A947-70E740481C1C}">
                          <a14:useLocalDpi xmlns:a14="http://schemas.microsoft.com/office/drawing/2010/main" val="0"/>
                        </a:ext>
                      </a:extLst>
                    </a:blip>
                    <a:srcRect/>
                    <a:stretch>
                      <a:fillRect/>
                    </a:stretch>
                  </pic:blipFill>
                  <pic:spPr bwMode="auto">
                    <a:xfrm>
                      <a:off x="0" y="0"/>
                      <a:ext cx="2733675" cy="17430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Subsequently, Danger was committed to a mental hospital, most likely, until she stopped publicly exposing multi-billon dollar HollyWeird  ILLUMINATI moments.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Raz B implied in one of his tapes that </w:t>
      </w:r>
      <w:r w:rsidRPr="00D7243C">
        <w:rPr>
          <w:rFonts w:ascii="Lucida Sans Unicode" w:eastAsia="Times New Roman" w:hAnsi="Lucida Sans Unicode" w:cs="Lucida Sans Unicode"/>
          <w:b/>
          <w:bCs/>
          <w:i/>
          <w:iCs/>
          <w:color w:val="000000"/>
          <w:sz w:val="17"/>
          <w:szCs w:val="17"/>
        </w:rPr>
        <w:t>Ray J</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also had been one of </w:t>
      </w:r>
      <w:r w:rsidRPr="00D7243C">
        <w:rPr>
          <w:rFonts w:ascii="Lucida Sans Unicode" w:eastAsia="Times New Roman" w:hAnsi="Lucida Sans Unicode" w:cs="Lucida Sans Unicode"/>
          <w:b/>
          <w:bCs/>
          <w:i/>
          <w:iCs/>
          <w:color w:val="000000"/>
          <w:sz w:val="17"/>
          <w:szCs w:val="17"/>
        </w:rPr>
        <w:t>Stokes</w:t>
      </w:r>
      <w:r w:rsidRPr="00D7243C">
        <w:rPr>
          <w:rFonts w:ascii="Lucida Sans Unicode" w:eastAsia="Times New Roman" w:hAnsi="Lucida Sans Unicode" w:cs="Lucida Sans Unicode"/>
          <w:color w:val="000000"/>
          <w:sz w:val="17"/>
          <w:szCs w:val="17"/>
        </w:rPr>
        <w:t>’ sex boy toys out of the mill. On Raz B’s recorded tape, you can hear</w:t>
      </w:r>
      <w:r w:rsidRPr="00D7243C">
        <w:rPr>
          <w:rFonts w:ascii="Lucida Sans Unicode" w:eastAsia="Times New Roman" w:hAnsi="Lucida Sans Unicode" w:cs="Lucida Sans Unicode"/>
          <w:b/>
          <w:bCs/>
          <w:i/>
          <w:iCs/>
          <w:color w:val="000000"/>
          <w:sz w:val="17"/>
          <w:szCs w:val="17"/>
        </w:rPr>
        <w:t> Ray J</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desperately asking Raz to clear his name in the whole molestation fiasco. To substantiate Raz B’s charges, a photo was leaked of Stokes’ boy group </w:t>
      </w:r>
      <w:r w:rsidRPr="00D7243C">
        <w:rPr>
          <w:rFonts w:ascii="Lucida Sans Unicode" w:eastAsia="Times New Roman" w:hAnsi="Lucida Sans Unicode" w:cs="Lucida Sans Unicode"/>
          <w:b/>
          <w:bCs/>
          <w:color w:val="000000"/>
          <w:sz w:val="17"/>
          <w:szCs w:val="17"/>
        </w:rPr>
        <w:t>Immature/IMX</w:t>
      </w:r>
      <w:r w:rsidRPr="00D7243C">
        <w:rPr>
          <w:rFonts w:ascii="Lucida Sans Unicode" w:eastAsia="Times New Roman" w:hAnsi="Lucida Sans Unicode" w:cs="Lucida Sans Unicode"/>
          <w:color w:val="000000"/>
          <w:sz w:val="17"/>
          <w:szCs w:val="17"/>
        </w:rPr>
        <w:t> in bed.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990975" cy="2276475"/>
            <wp:effectExtent l="0" t="0" r="9525" b="9525"/>
            <wp:docPr id="526" name="Picture 526" descr="rayjimx_thumb4">
              <a:hlinkClick xmlns:a="http://schemas.openxmlformats.org/drawingml/2006/main" r:id="rId50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rayjimx_thumb4">
                      <a:hlinkClick r:id="rId5029"/>
                    </pic:cNvPr>
                    <pic:cNvPicPr>
                      <a:picLocks noChangeAspect="1" noChangeArrowheads="1"/>
                    </pic:cNvPicPr>
                  </pic:nvPicPr>
                  <pic:blipFill>
                    <a:blip r:embed="rId5030">
                      <a:extLst>
                        <a:ext uri="{28A0092B-C50C-407E-A947-70E740481C1C}">
                          <a14:useLocalDpi xmlns:a14="http://schemas.microsoft.com/office/drawing/2010/main" val="0"/>
                        </a:ext>
                      </a:extLst>
                    </a:blip>
                    <a:srcRect/>
                    <a:stretch>
                      <a:fillRect/>
                    </a:stretch>
                  </pic:blipFill>
                  <pic:spPr bwMode="auto">
                    <a:xfrm>
                      <a:off x="0" y="0"/>
                      <a:ext cx="3990975" cy="22764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If you are aware of the </w:t>
      </w:r>
      <w:hyperlink r:id="rId5031" w:tgtFrame="_blank" w:history="1">
        <w:r w:rsidRPr="00D7243C">
          <w:rPr>
            <w:rFonts w:ascii="Lucida Sans Unicode" w:eastAsia="Times New Roman" w:hAnsi="Lucida Sans Unicode" w:cs="Lucida Sans Unicode"/>
            <w:color w:val="515151"/>
            <w:sz w:val="17"/>
            <w:szCs w:val="17"/>
          </w:rPr>
          <w:t>Franklin Credit Union Cover-Up MK-Ultra-Pedophile Scandal</w:t>
        </w:r>
      </w:hyperlink>
      <w:r w:rsidRPr="00D7243C">
        <w:rPr>
          <w:rFonts w:ascii="Lucida Sans Unicode" w:eastAsia="Times New Roman" w:hAnsi="Lucida Sans Unicode" w:cs="Lucida Sans Unicode"/>
          <w:color w:val="000000"/>
          <w:sz w:val="17"/>
          <w:szCs w:val="17"/>
        </w:rPr>
        <w:t>, then the picture above is eerily familiar to the picture below that was exposed in the Johnny Gosch Kidnapping affair in that case.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981325" cy="2076450"/>
            <wp:effectExtent l="0" t="0" r="9525" b="0"/>
            <wp:docPr id="525" name="Picture 525" descr="rayjgosch">
              <a:hlinkClick xmlns:a="http://schemas.openxmlformats.org/drawingml/2006/main" r:id="rId50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rayjgosch">
                      <a:hlinkClick r:id="rId5032"/>
                    </pic:cNvPr>
                    <pic:cNvPicPr>
                      <a:picLocks noChangeAspect="1" noChangeArrowheads="1"/>
                    </pic:cNvPicPr>
                  </pic:nvPicPr>
                  <pic:blipFill>
                    <a:blip r:embed="rId5033">
                      <a:extLst>
                        <a:ext uri="{28A0092B-C50C-407E-A947-70E740481C1C}">
                          <a14:useLocalDpi xmlns:a14="http://schemas.microsoft.com/office/drawing/2010/main" val="0"/>
                        </a:ext>
                      </a:extLst>
                    </a:blip>
                    <a:srcRect/>
                    <a:stretch>
                      <a:fillRect/>
                    </a:stretch>
                  </pic:blipFill>
                  <pic:spPr bwMode="auto">
                    <a:xfrm>
                      <a:off x="0" y="0"/>
                      <a:ext cx="2981325" cy="20764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the tape,</w:t>
      </w:r>
      <w:r w:rsidRPr="00D7243C">
        <w:rPr>
          <w:rFonts w:ascii="Lucida Sans Unicode" w:eastAsia="Times New Roman" w:hAnsi="Lucida Sans Unicode" w:cs="Lucida Sans Unicode"/>
          <w:b/>
          <w:bCs/>
          <w:i/>
          <w:iCs/>
          <w:color w:val="000000"/>
          <w:sz w:val="17"/>
          <w:szCs w:val="17"/>
        </w:rPr>
        <w:t> Ray J</w:t>
      </w:r>
      <w:r w:rsidRPr="00D7243C">
        <w:rPr>
          <w:rFonts w:ascii="Lucida Sans Unicode" w:eastAsia="Times New Roman" w:hAnsi="Lucida Sans Unicode" w:cs="Lucida Sans Unicode"/>
          <w:color w:val="000000"/>
          <w:sz w:val="17"/>
          <w:szCs w:val="17"/>
        </w:rPr>
        <w:t> clearly told Raz B that the Chris Stokes stuff had be quashed before it got out of hand and lead to other things </w:t>
      </w:r>
      <w:r w:rsidRPr="00D7243C">
        <w:rPr>
          <w:rFonts w:ascii="Lucida Sans Unicode" w:eastAsia="Times New Roman" w:hAnsi="Lucida Sans Unicode" w:cs="Lucida Sans Unicode"/>
          <w:b/>
          <w:bCs/>
          <w:color w:val="000000"/>
          <w:sz w:val="17"/>
          <w:szCs w:val="17"/>
        </w:rPr>
        <w:t>(Pandora’s Box).</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He told Raz B that among the powerful, rich and famous that had his back was </w:t>
      </w:r>
      <w:r w:rsidRPr="00D7243C">
        <w:rPr>
          <w:rFonts w:ascii="Lucida Sans Unicode" w:eastAsia="Times New Roman" w:hAnsi="Lucida Sans Unicode" w:cs="Lucida Sans Unicode"/>
          <w:b/>
          <w:bCs/>
          <w:i/>
          <w:iCs/>
          <w:color w:val="000000"/>
          <w:sz w:val="17"/>
          <w:szCs w:val="17"/>
        </w:rPr>
        <w:t>ABC TELEVISION NETWORK</w:t>
      </w:r>
      <w:r w:rsidRPr="00D7243C">
        <w:rPr>
          <w:rFonts w:ascii="Lucida Sans Unicode" w:eastAsia="Times New Roman" w:hAnsi="Lucida Sans Unicode" w:cs="Lucida Sans Unicode"/>
          <w:color w:val="000000"/>
          <w:sz w:val="17"/>
          <w:szCs w:val="17"/>
        </w:rPr>
        <w:t>, VH-1, Steve Rinfkind, Oprah, Gayle King and Sarah Palin. On the tape,</w:t>
      </w:r>
      <w:r w:rsidRPr="00D7243C">
        <w:rPr>
          <w:rFonts w:ascii="Lucida Sans Unicode" w:eastAsia="Times New Roman" w:hAnsi="Lucida Sans Unicode" w:cs="Lucida Sans Unicode"/>
          <w:b/>
          <w:bCs/>
          <w:i/>
          <w:iCs/>
          <w:color w:val="000000"/>
          <w:sz w:val="17"/>
          <w:szCs w:val="17"/>
        </w:rPr>
        <w:t> Ray J</w:t>
      </w:r>
      <w:r w:rsidRPr="00D7243C">
        <w:rPr>
          <w:rFonts w:ascii="Lucida Sans Unicode" w:eastAsia="Times New Roman" w:hAnsi="Lucida Sans Unicode" w:cs="Lucida Sans Unicode"/>
          <w:color w:val="000000"/>
          <w:sz w:val="17"/>
          <w:szCs w:val="17"/>
        </w:rPr>
        <w:t> can clearly be heard exposing the hip hop musical industrial being secretly controlled by a powerful underground homosexual subculture.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 xml:space="preserve">“I’m getting a lot of paper now. I can’t diss anybody that’s homosexual in any kind of way,” Ray explains. “If you like men, if you like women whatever. You do what you do, I respect you, I love you. I f*ck with a lot of niggas and females thats homosexuals and bisexuals, thats cool. So I don’t want to ever get it twisted like I’m saying it aint cool to do sh*t and cross that path. And then on top of all that , I got the head of VH1, and I got the head of </w:t>
      </w:r>
      <w:r w:rsidRPr="00D7243C">
        <w:rPr>
          <w:rFonts w:ascii="Lucida Sans Unicode" w:eastAsia="Times New Roman" w:hAnsi="Lucida Sans Unicode" w:cs="Lucida Sans Unicode"/>
          <w:i/>
          <w:iCs/>
          <w:color w:val="000000"/>
          <w:sz w:val="17"/>
          <w:szCs w:val="17"/>
        </w:rPr>
        <w:lastRenderedPageBreak/>
        <w:t>a couple other n*ggas on some fruity sh*t. Calling, trying to get my number, taking me out on dates and I don’t need that sh*t either. It’s going down because of the rumors and I’m in a f*cked up position. Because I will never go out and say anything in the f*ggot name or anything. Anything you say like that your career is over. Because people that are in that world, run the industry.” </w:t>
      </w:r>
      <w:bookmarkStart w:id="46" w:name="_ftnref30_4375"/>
      <w:bookmarkEnd w:id="46"/>
      <w:r w:rsidRPr="00D7243C">
        <w:rPr>
          <w:rFonts w:ascii="Lucida Sans Unicode" w:eastAsia="Times New Roman" w:hAnsi="Lucida Sans Unicode" w:cs="Lucida Sans Unicode"/>
          <w:b/>
          <w:bCs/>
          <w:i/>
          <w:iCs/>
          <w:color w:val="000000"/>
          <w:sz w:val="17"/>
          <w:szCs w:val="17"/>
        </w:rPr>
        <w:t>[30]</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552825" cy="2905125"/>
            <wp:effectExtent l="0" t="0" r="9525" b="9525"/>
            <wp:docPr id="524" name="Picture 524" descr="rayj23">
              <a:hlinkClick xmlns:a="http://schemas.openxmlformats.org/drawingml/2006/main" r:id="rId50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rayj23">
                      <a:hlinkClick r:id="rId5034"/>
                    </pic:cNvPr>
                    <pic:cNvPicPr>
                      <a:picLocks noChangeAspect="1" noChangeArrowheads="1"/>
                    </pic:cNvPicPr>
                  </pic:nvPicPr>
                  <pic:blipFill>
                    <a:blip r:embed="rId5035">
                      <a:extLst>
                        <a:ext uri="{28A0092B-C50C-407E-A947-70E740481C1C}">
                          <a14:useLocalDpi xmlns:a14="http://schemas.microsoft.com/office/drawing/2010/main" val="0"/>
                        </a:ext>
                      </a:extLst>
                    </a:blip>
                    <a:srcRect/>
                    <a:stretch>
                      <a:fillRect/>
                    </a:stretch>
                  </pic:blipFill>
                  <pic:spPr bwMode="auto">
                    <a:xfrm>
                      <a:off x="0" y="0"/>
                      <a:ext cx="3552825" cy="29051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Clive Davis also appears to have had </w:t>
      </w:r>
      <w:r w:rsidRPr="00D7243C">
        <w:rPr>
          <w:rFonts w:ascii="Lucida Sans Unicode" w:eastAsia="Times New Roman" w:hAnsi="Lucida Sans Unicode" w:cs="Lucida Sans Unicode"/>
          <w:b/>
          <w:bCs/>
          <w:i/>
          <w:iCs/>
          <w:color w:val="000000"/>
          <w:sz w:val="17"/>
          <w:szCs w:val="17"/>
        </w:rPr>
        <w:t>Little Lucifer’s</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back. Here is</w:t>
      </w:r>
      <w:r w:rsidRPr="00D7243C">
        <w:rPr>
          <w:rFonts w:ascii="Lucida Sans Unicode" w:eastAsia="Times New Roman" w:hAnsi="Lucida Sans Unicode" w:cs="Lucida Sans Unicode"/>
          <w:b/>
          <w:bCs/>
          <w:i/>
          <w:iCs/>
          <w:color w:val="000000"/>
          <w:sz w:val="17"/>
          <w:szCs w:val="17"/>
        </w:rPr>
        <w:t> Ray J</w:t>
      </w:r>
      <w:r w:rsidRPr="00D7243C">
        <w:rPr>
          <w:rFonts w:ascii="Lucida Sans Unicode" w:eastAsia="Times New Roman" w:hAnsi="Lucida Sans Unicode" w:cs="Lucida Sans Unicode"/>
          <w:color w:val="000000"/>
          <w:sz w:val="17"/>
          <w:szCs w:val="17"/>
        </w:rPr>
        <w:t> and one of the main Devils in the Details behind Whitney Houston’s assassination strangely huddled up on the third floor of the Beverly Hilton at the very moment that the Black Diva is being slaughtered upstairs on the 4th floor.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143125"/>
            <wp:effectExtent l="0" t="0" r="0" b="9525"/>
            <wp:docPr id="523" name="Picture 523" descr="https://mindcontrolblackassassins.files.wordpress.com/2012/02/rayj241.jpg?w=300&amp;h=225">
              <a:hlinkClick xmlns:a="http://schemas.openxmlformats.org/drawingml/2006/main" r:id="rId50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https://mindcontrolblackassassins.files.wordpress.com/2012/02/rayj241.jpg?w=300&amp;h=225">
                      <a:hlinkClick r:id="rId5036"/>
                    </pic:cNvPr>
                    <pic:cNvPicPr>
                      <a:picLocks noChangeAspect="1" noChangeArrowheads="1"/>
                    </pic:cNvPicPr>
                  </pic:nvPicPr>
                  <pic:blipFill>
                    <a:blip r:embed="rId5037">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Ray J</w:t>
      </w:r>
      <w:r w:rsidRPr="00D7243C">
        <w:rPr>
          <w:rFonts w:ascii="Lucida Sans Unicode" w:eastAsia="Times New Roman" w:hAnsi="Lucida Sans Unicode" w:cs="Lucida Sans Unicode"/>
          <w:color w:val="000000"/>
          <w:sz w:val="17"/>
          <w:szCs w:val="17"/>
        </w:rPr>
        <w:t> said that he been at the Beverly Hilton helping Clive Davis pictured with unknown woman setup for his Pre-Grammy celebration. However, when Whitney was found dead. </w:t>
      </w:r>
      <w:r w:rsidRPr="00D7243C">
        <w:rPr>
          <w:rFonts w:ascii="Lucida Sans Unicode" w:eastAsia="Times New Roman" w:hAnsi="Lucida Sans Unicode" w:cs="Lucida Sans Unicode"/>
          <w:b/>
          <w:bCs/>
          <w:i/>
          <w:iCs/>
          <w:color w:val="000000"/>
          <w:sz w:val="17"/>
          <w:szCs w:val="17"/>
        </w:rPr>
        <w:t>Ray J </w:t>
      </w:r>
      <w:r w:rsidRPr="00D7243C">
        <w:rPr>
          <w:rFonts w:ascii="Lucida Sans Unicode" w:eastAsia="Times New Roman" w:hAnsi="Lucida Sans Unicode" w:cs="Lucida Sans Unicode"/>
          <w:color w:val="000000"/>
          <w:sz w:val="17"/>
          <w:szCs w:val="17"/>
        </w:rPr>
        <w:t>was allowed to slip out of the hotel.</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It is not clear why</w:t>
      </w:r>
      <w:r w:rsidRPr="00D7243C">
        <w:rPr>
          <w:rFonts w:ascii="Lucida Sans Unicode" w:eastAsia="Times New Roman" w:hAnsi="Lucida Sans Unicode" w:cs="Lucida Sans Unicode"/>
          <w:b/>
          <w:bCs/>
          <w:i/>
          <w:iCs/>
          <w:color w:val="000000"/>
          <w:sz w:val="17"/>
          <w:szCs w:val="17"/>
        </w:rPr>
        <w:t> Little Lucifer</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 xml:space="preserve">found it necessary to mark the occasion with black and the number (3) three. I believe it was some part of his organized planning then mere coincidence. In the occult, three is the “equilibrium of unities.” It would be Spirit, Mind, Body; Father, Son, Holy Ghost; Past, Present, Future; or Creator, Destroyer, Sustainer. Three may also represent promising new adventures, and assurance of cooperation from others whom </w:t>
      </w:r>
      <w:r w:rsidRPr="00D7243C">
        <w:rPr>
          <w:rFonts w:ascii="Lucida Sans Unicode" w:eastAsia="Times New Roman" w:hAnsi="Lucida Sans Unicode" w:cs="Lucida Sans Unicode"/>
          <w:color w:val="000000"/>
          <w:sz w:val="17"/>
          <w:szCs w:val="17"/>
        </w:rPr>
        <w:lastRenderedPageBreak/>
        <w:t>you may require help. Three typically symbolizes reward and success in most undertakings. In Christianity, an “</w:t>
      </w:r>
      <w:r w:rsidRPr="00D7243C">
        <w:rPr>
          <w:rFonts w:ascii="Lucida Sans Unicode" w:eastAsia="Times New Roman" w:hAnsi="Lucida Sans Unicode" w:cs="Lucida Sans Unicode"/>
          <w:i/>
          <w:iCs/>
          <w:color w:val="000000"/>
          <w:sz w:val="17"/>
          <w:szCs w:val="17"/>
        </w:rPr>
        <w:t>Unholy Trinity</w:t>
      </w:r>
      <w:r w:rsidRPr="00D7243C">
        <w:rPr>
          <w:rFonts w:ascii="Lucida Sans Unicode" w:eastAsia="Times New Roman" w:hAnsi="Lucida Sans Unicode" w:cs="Lucida Sans Unicode"/>
          <w:color w:val="000000"/>
          <w:sz w:val="17"/>
          <w:szCs w:val="17"/>
        </w:rPr>
        <w:t>” is composed of Satan, Antichrist, and the False Prophet.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There is another Devil in the Details, the </w:t>
      </w:r>
      <w:r w:rsidRPr="00D7243C">
        <w:rPr>
          <w:rFonts w:ascii="Lucida Sans Unicode" w:eastAsia="Times New Roman" w:hAnsi="Lucida Sans Unicode" w:cs="Lucida Sans Unicode"/>
          <w:b/>
          <w:bCs/>
          <w:color w:val="000000"/>
          <w:sz w:val="17"/>
          <w:szCs w:val="17"/>
        </w:rPr>
        <w:t>“Power of ONE.”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533900" cy="2552700"/>
            <wp:effectExtent l="0" t="0" r="0" b="0"/>
            <wp:docPr id="522" name="Picture 522" descr="rayjpowerofone">
              <a:hlinkClick xmlns:a="http://schemas.openxmlformats.org/drawingml/2006/main" r:id="rId50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rayjpowerofone">
                      <a:hlinkClick r:id="rId5038"/>
                    </pic:cNvPr>
                    <pic:cNvPicPr>
                      <a:picLocks noChangeAspect="1" noChangeArrowheads="1"/>
                    </pic:cNvPicPr>
                  </pic:nvPicPr>
                  <pic:blipFill>
                    <a:blip r:embed="rId5039">
                      <a:extLst>
                        <a:ext uri="{28A0092B-C50C-407E-A947-70E740481C1C}">
                          <a14:useLocalDpi xmlns:a14="http://schemas.microsoft.com/office/drawing/2010/main" val="0"/>
                        </a:ext>
                      </a:extLst>
                    </a:blip>
                    <a:srcRect/>
                    <a:stretch>
                      <a:fillRect/>
                    </a:stretch>
                  </pic:blipFill>
                  <pic:spPr bwMode="auto">
                    <a:xfrm>
                      <a:off x="0" y="0"/>
                      <a:ext cx="4533900" cy="25527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Both Whitney and Ray J received some type of mind control programming involving the concept of the </w:t>
      </w:r>
      <w:r w:rsidRPr="00D7243C">
        <w:rPr>
          <w:rFonts w:ascii="Lucida Sans Unicode" w:eastAsia="Times New Roman" w:hAnsi="Lucida Sans Unicode" w:cs="Lucida Sans Unicode"/>
          <w:b/>
          <w:bCs/>
          <w:color w:val="000000"/>
          <w:sz w:val="17"/>
          <w:szCs w:val="17"/>
        </w:rPr>
        <w:t>“Power of ONE.”</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It is essentially the programmed use of the power of one’s mind to control auras to protect, attract, influence, maim or kill. It can used to control yourself, others, and the environment.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Undoubtedly, </w:t>
      </w:r>
      <w:r w:rsidRPr="00D7243C">
        <w:rPr>
          <w:rFonts w:ascii="Lucida Sans Unicode" w:eastAsia="Times New Roman" w:hAnsi="Lucida Sans Unicode" w:cs="Lucida Sans Unicode"/>
          <w:b/>
          <w:bCs/>
          <w:i/>
          <w:iCs/>
          <w:color w:val="000000"/>
          <w:sz w:val="17"/>
          <w:szCs w:val="17"/>
        </w:rPr>
        <w:t>Little Lucifer,</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 above, is afraid of the hulking </w:t>
      </w:r>
      <w:r w:rsidRPr="00D7243C">
        <w:rPr>
          <w:rFonts w:ascii="Lucida Sans Unicode" w:eastAsia="Times New Roman" w:hAnsi="Lucida Sans Unicode" w:cs="Lucida Sans Unicode"/>
          <w:b/>
          <w:bCs/>
          <w:color w:val="000000"/>
          <w:sz w:val="17"/>
          <w:szCs w:val="17"/>
        </w:rPr>
        <w:t>GAME</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i/>
          <w:iCs/>
          <w:color w:val="000000"/>
          <w:sz w:val="17"/>
          <w:szCs w:val="17"/>
        </w:rPr>
        <w:t>Ray J</w:t>
      </w:r>
      <w:r w:rsidRPr="00D7243C">
        <w:rPr>
          <w:rFonts w:ascii="Lucida Sans Unicode" w:eastAsia="Times New Roman" w:hAnsi="Lucida Sans Unicode" w:cs="Lucida Sans Unicode"/>
          <w:color w:val="000000"/>
          <w:sz w:val="17"/>
          <w:szCs w:val="17"/>
        </w:rPr>
        <w:t> invokes the mental exercise, </w:t>
      </w:r>
      <w:r w:rsidRPr="00D7243C">
        <w:rPr>
          <w:rFonts w:ascii="Lucida Sans Unicode" w:eastAsia="Times New Roman" w:hAnsi="Lucida Sans Unicode" w:cs="Lucida Sans Unicode"/>
          <w:b/>
          <w:bCs/>
          <w:color w:val="000000"/>
          <w:sz w:val="17"/>
          <w:szCs w:val="17"/>
        </w:rPr>
        <w:t>“Power of ONE”</w:t>
      </w:r>
      <w:r w:rsidRPr="00D7243C">
        <w:rPr>
          <w:rFonts w:ascii="Lucida Sans Unicode" w:eastAsia="Times New Roman" w:hAnsi="Lucida Sans Unicode" w:cs="Lucida Sans Unicode"/>
          <w:color w:val="000000"/>
          <w:sz w:val="17"/>
          <w:szCs w:val="17"/>
        </w:rPr>
        <w:t> to overcome his fear of the </w:t>
      </w:r>
      <w:r w:rsidRPr="00D7243C">
        <w:rPr>
          <w:rFonts w:ascii="Lucida Sans Unicode" w:eastAsia="Times New Roman" w:hAnsi="Lucida Sans Unicode" w:cs="Lucida Sans Unicode"/>
          <w:b/>
          <w:bCs/>
          <w:color w:val="000000"/>
          <w:sz w:val="17"/>
          <w:szCs w:val="17"/>
        </w:rPr>
        <w:t>GAME</w:t>
      </w:r>
      <w:r w:rsidRPr="00D7243C">
        <w:rPr>
          <w:rFonts w:ascii="Lucida Sans Unicode" w:eastAsia="Times New Roman" w:hAnsi="Lucida Sans Unicode" w:cs="Lucida Sans Unicode"/>
          <w:color w:val="000000"/>
          <w:sz w:val="17"/>
          <w:szCs w:val="17"/>
        </w:rPr>
        <w:t>. Flip it as in the Case of Whitney Houston, the </w:t>
      </w:r>
      <w:r w:rsidRPr="00D7243C">
        <w:rPr>
          <w:rFonts w:ascii="Lucida Sans Unicode" w:eastAsia="Times New Roman" w:hAnsi="Lucida Sans Unicode" w:cs="Lucida Sans Unicode"/>
          <w:b/>
          <w:bCs/>
          <w:color w:val="000000"/>
          <w:sz w:val="17"/>
          <w:szCs w:val="17"/>
        </w:rPr>
        <w:t>“Power of ONE”</w:t>
      </w:r>
      <w:r w:rsidRPr="00D7243C">
        <w:rPr>
          <w:rFonts w:ascii="Lucida Sans Unicode" w:eastAsia="Times New Roman" w:hAnsi="Lucida Sans Unicode" w:cs="Lucida Sans Unicode"/>
          <w:color w:val="000000"/>
          <w:sz w:val="17"/>
          <w:szCs w:val="17"/>
        </w:rPr>
        <w:t> may be used by a dominate alternative MPD personality (Implanted Cougar Alter)  to control the primary personality and other alters.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SATURDAY EVENING, FEBRUARY 11, 2012</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Lucifer’s Servants Play No Games: The Devil in the Details of Clive Davis’ Pre-Grammy Celebration &amp; The Scarlet Woman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562100" cy="4162425"/>
            <wp:effectExtent l="0" t="0" r="0" b="9525"/>
            <wp:docPr id="521" name="Picture 521" descr="rayjallicia1">
              <a:hlinkClick xmlns:a="http://schemas.openxmlformats.org/drawingml/2006/main" r:id="rId50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rayjallicia1">
                      <a:hlinkClick r:id="rId5040"/>
                    </pic:cNvPr>
                    <pic:cNvPicPr>
                      <a:picLocks noChangeAspect="1" noChangeArrowheads="1"/>
                    </pic:cNvPicPr>
                  </pic:nvPicPr>
                  <pic:blipFill>
                    <a:blip r:embed="rId5041">
                      <a:extLst>
                        <a:ext uri="{28A0092B-C50C-407E-A947-70E740481C1C}">
                          <a14:useLocalDpi xmlns:a14="http://schemas.microsoft.com/office/drawing/2010/main" val="0"/>
                        </a:ext>
                      </a:extLst>
                    </a:blip>
                    <a:srcRect/>
                    <a:stretch>
                      <a:fillRect/>
                    </a:stretch>
                  </pic:blipFill>
                  <pic:spPr bwMode="auto">
                    <a:xfrm>
                      <a:off x="0" y="0"/>
                      <a:ext cx="1562100" cy="41624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There is a lot of speculative stuff on the internet about the ritual sacrifice of Whitney Houston and Queen Elizabeth nonsense. However, there is no doubt that in the evening of </w:t>
      </w:r>
      <w:r w:rsidRPr="00D7243C">
        <w:rPr>
          <w:rFonts w:ascii="Lucida Sans Unicode" w:eastAsia="Times New Roman" w:hAnsi="Lucida Sans Unicode" w:cs="Lucida Sans Unicode"/>
          <w:b/>
          <w:bCs/>
          <w:color w:val="000000"/>
          <w:sz w:val="17"/>
          <w:szCs w:val="17"/>
        </w:rPr>
        <w:t>Saturday, February 11, 2011</w:t>
      </w:r>
      <w:r w:rsidRPr="00D7243C">
        <w:rPr>
          <w:rFonts w:ascii="Lucida Sans Unicode" w:eastAsia="Times New Roman" w:hAnsi="Lucida Sans Unicode" w:cs="Lucida Sans Unicode"/>
          <w:color w:val="000000"/>
          <w:sz w:val="17"/>
          <w:szCs w:val="17"/>
        </w:rPr>
        <w:t>, while the Black Diva was lying dead in a Beverly Hilton hotel room,  there were predominately 800 white guests, </w:t>
      </w:r>
      <w:r w:rsidRPr="00D7243C">
        <w:rPr>
          <w:rFonts w:ascii="Lucida Sans Unicode" w:eastAsia="Times New Roman" w:hAnsi="Lucida Sans Unicode" w:cs="Lucida Sans Unicode"/>
          <w:b/>
          <w:bCs/>
          <w:color w:val="000000"/>
          <w:sz w:val="17"/>
          <w:szCs w:val="17"/>
        </w:rPr>
        <w:t>Alicia Keys</w:t>
      </w:r>
      <w:r w:rsidRPr="00D7243C">
        <w:rPr>
          <w:rFonts w:ascii="Lucida Sans Unicode" w:eastAsia="Times New Roman" w:hAnsi="Lucida Sans Unicode" w:cs="Lucida Sans Unicode"/>
          <w:color w:val="000000"/>
          <w:sz w:val="17"/>
          <w:szCs w:val="17"/>
        </w:rPr>
        <w:t> and other black entertainers, a floor below, chillingly, celebrating her death.</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00350" cy="2190750"/>
            <wp:effectExtent l="0" t="0" r="0" b="0"/>
            <wp:docPr id="520" name="Picture 520" descr="rayjalicia2">
              <a:hlinkClick xmlns:a="http://schemas.openxmlformats.org/drawingml/2006/main" r:id="rId50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rayjalicia2">
                      <a:hlinkClick r:id="rId5042"/>
                    </pic:cNvPr>
                    <pic:cNvPicPr>
                      <a:picLocks noChangeAspect="1" noChangeArrowheads="1"/>
                    </pic:cNvPicPr>
                  </pic:nvPicPr>
                  <pic:blipFill>
                    <a:blip r:embed="rId5043">
                      <a:extLst>
                        <a:ext uri="{28A0092B-C50C-407E-A947-70E740481C1C}">
                          <a14:useLocalDpi xmlns:a14="http://schemas.microsoft.com/office/drawing/2010/main" val="0"/>
                        </a:ext>
                      </a:extLst>
                    </a:blip>
                    <a:srcRect/>
                    <a:stretch>
                      <a:fillRect/>
                    </a:stretch>
                  </pic:blipFill>
                  <pic:spPr bwMode="auto">
                    <a:xfrm>
                      <a:off x="0" y="0"/>
                      <a:ext cx="2800350" cy="21907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One of Satan’s newest playgirls of the Occult, </w:t>
      </w:r>
      <w:r w:rsidRPr="00D7243C">
        <w:rPr>
          <w:rFonts w:ascii="Lucida Sans Unicode" w:eastAsia="Times New Roman" w:hAnsi="Lucida Sans Unicode" w:cs="Lucida Sans Unicode"/>
          <w:b/>
          <w:bCs/>
          <w:color w:val="000000"/>
          <w:sz w:val="17"/>
          <w:szCs w:val="17"/>
        </w:rPr>
        <w:t>Alicia Keys</w:t>
      </w:r>
      <w:r w:rsidRPr="00D7243C">
        <w:rPr>
          <w:rFonts w:ascii="Lucida Sans Unicode" w:eastAsia="Times New Roman" w:hAnsi="Lucida Sans Unicode" w:cs="Lucida Sans Unicode"/>
          <w:color w:val="000000"/>
          <w:sz w:val="17"/>
          <w:szCs w:val="17"/>
        </w:rPr>
        <w:t> with the </w:t>
      </w:r>
      <w:r w:rsidRPr="00D7243C">
        <w:rPr>
          <w:rFonts w:ascii="Lucida Sans Unicode" w:eastAsia="Times New Roman" w:hAnsi="Lucida Sans Unicode" w:cs="Lucida Sans Unicode"/>
          <w:i/>
          <w:iCs/>
          <w:color w:val="000000"/>
          <w:sz w:val="17"/>
          <w:szCs w:val="17"/>
        </w:rPr>
        <w:t>“Devil Horns”</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i/>
          <w:iCs/>
          <w:color w:val="000000"/>
          <w:sz w:val="17"/>
          <w:szCs w:val="17"/>
        </w:rPr>
        <w:t>Veiled Eye of Horus”</w:t>
      </w:r>
      <w:r w:rsidRPr="00D7243C">
        <w:rPr>
          <w:rFonts w:ascii="Lucida Sans Unicode" w:eastAsia="Times New Roman" w:hAnsi="Lucida Sans Unicode" w:cs="Lucida Sans Unicode"/>
          <w:color w:val="000000"/>
          <w:sz w:val="17"/>
          <w:szCs w:val="17"/>
        </w:rPr>
        <w:t> was the headliner of the the Clive Davis affair. Above, she is appropriately dressed for the occasion. Dressed in red, it is the color of the Oriental Dragon. She also tells the world that she has reached a new low. She had taken one more bite of forbidden fruit,</w:t>
      </w:r>
      <w:r w:rsidRPr="00D7243C">
        <w:rPr>
          <w:rFonts w:ascii="Lucida Sans Unicode" w:eastAsia="Times New Roman" w:hAnsi="Lucida Sans Unicode" w:cs="Lucida Sans Unicode"/>
          <w:i/>
          <w:iCs/>
          <w:color w:val="000000"/>
          <w:sz w:val="17"/>
          <w:szCs w:val="17"/>
        </w:rPr>
        <w:t> “Adam’s Apple.”</w:t>
      </w:r>
      <w:r w:rsidRPr="00D7243C">
        <w:rPr>
          <w:rFonts w:ascii="Lucida Sans Unicode" w:eastAsia="Times New Roman" w:hAnsi="Lucida Sans Unicode" w:cs="Lucida Sans Unicode"/>
          <w:color w:val="000000"/>
          <w:sz w:val="17"/>
          <w:szCs w:val="17"/>
        </w:rPr>
        <w:t xml:space="preserve"> In the Garden of Eden, Adam universally partaken sin by eating the </w:t>
      </w:r>
      <w:r w:rsidRPr="00D7243C">
        <w:rPr>
          <w:rFonts w:ascii="Lucida Sans Unicode" w:eastAsia="Times New Roman" w:hAnsi="Lucida Sans Unicode" w:cs="Lucida Sans Unicode"/>
          <w:color w:val="000000"/>
          <w:sz w:val="17"/>
          <w:szCs w:val="17"/>
        </w:rPr>
        <w:lastRenderedPageBreak/>
        <w:t>red apple. The color of the apple from religious, Greek mythology, and history was red. The color red is also the color of symbolic sacrifice. “And they stripped him, and put on him a scarlet robe.” Matthew 27:28 It is also one of the colors of the Scarlet Woman of Revelation [Revelation 17:1-6]. Red is also the color of Blood Sacrifice.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SUNDAY, FEBRUARY 12, 2012</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Lucifer’s Servants Play No Game: GRAMMYS, The Whore of Babylon, Roman Polanski &amp; the Sharon Tate Satanic Slayings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14500" cy="2867025"/>
            <wp:effectExtent l="0" t="0" r="0" b="9525"/>
            <wp:docPr id="519" name="Picture 519" descr="rayjnicky2">
              <a:hlinkClick xmlns:a="http://schemas.openxmlformats.org/drawingml/2006/main" r:id="rId50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rayjnicky2">
                      <a:hlinkClick r:id="rId5044"/>
                    </pic:cNvPr>
                    <pic:cNvPicPr>
                      <a:picLocks noChangeAspect="1" noChangeArrowheads="1"/>
                    </pic:cNvPicPr>
                  </pic:nvPicPr>
                  <pic:blipFill>
                    <a:blip r:embed="rId5045">
                      <a:extLst>
                        <a:ext uri="{28A0092B-C50C-407E-A947-70E740481C1C}">
                          <a14:useLocalDpi xmlns:a14="http://schemas.microsoft.com/office/drawing/2010/main" val="0"/>
                        </a:ext>
                      </a:extLst>
                    </a:blip>
                    <a:srcRect/>
                    <a:stretch>
                      <a:fillRect/>
                    </a:stretch>
                  </pic:blipFill>
                  <pic:spPr bwMode="auto">
                    <a:xfrm>
                      <a:off x="0" y="0"/>
                      <a:ext cx="1714500" cy="28670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next day on Sunday, </w:t>
      </w:r>
      <w:r w:rsidRPr="00D7243C">
        <w:rPr>
          <w:rFonts w:ascii="Lucida Sans Unicode" w:eastAsia="Times New Roman" w:hAnsi="Lucida Sans Unicode" w:cs="Lucida Sans Unicode"/>
          <w:b/>
          <w:bCs/>
          <w:color w:val="000000"/>
          <w:sz w:val="17"/>
          <w:szCs w:val="17"/>
        </w:rPr>
        <w:t>February 12, 2012</w:t>
      </w:r>
      <w:r w:rsidRPr="00D7243C">
        <w:rPr>
          <w:rFonts w:ascii="Lucida Sans Unicode" w:eastAsia="Times New Roman" w:hAnsi="Lucida Sans Unicode" w:cs="Lucida Sans Unicode"/>
          <w:color w:val="000000"/>
          <w:sz w:val="17"/>
          <w:szCs w:val="17"/>
        </w:rPr>
        <w:t>, while Whitney Houston lay dead in the Los Angeles County Coroner’s Office LUCIFERIAN/ILLUMINATI Multiple Personality Disorder (MPD)</w:t>
      </w:r>
      <w:r w:rsidRPr="00D7243C">
        <w:rPr>
          <w:rFonts w:ascii="Lucida Sans Unicode" w:eastAsia="Times New Roman" w:hAnsi="Lucida Sans Unicode" w:cs="Lucida Sans Unicode"/>
          <w:i/>
          <w:iCs/>
          <w:color w:val="000000"/>
          <w:sz w:val="17"/>
          <w:szCs w:val="17"/>
        </w:rPr>
        <w:t> Nicky Minaj </w:t>
      </w:r>
      <w:r w:rsidRPr="00D7243C">
        <w:rPr>
          <w:rFonts w:ascii="Lucida Sans Unicode" w:eastAsia="Times New Roman" w:hAnsi="Lucida Sans Unicode" w:cs="Lucida Sans Unicode"/>
          <w:color w:val="000000"/>
          <w:sz w:val="17"/>
          <w:szCs w:val="17"/>
        </w:rPr>
        <w:t>enters the Grammy’s ceremony also dressed in scarlet (color of blood scarifice)  as the Whore of Babylon of Revelation with a Roman Catholic Pope.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228850" cy="2924175"/>
            <wp:effectExtent l="0" t="0" r="0" b="9525"/>
            <wp:docPr id="518" name="Picture 518" descr="rayjnicky">
              <a:hlinkClick xmlns:a="http://schemas.openxmlformats.org/drawingml/2006/main" r:id="rId50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rayjnicky">
                      <a:hlinkClick r:id="rId5046"/>
                    </pic:cNvPr>
                    <pic:cNvPicPr>
                      <a:picLocks noChangeAspect="1" noChangeArrowheads="1"/>
                    </pic:cNvPicPr>
                  </pic:nvPicPr>
                  <pic:blipFill>
                    <a:blip r:embed="rId5047">
                      <a:extLst>
                        <a:ext uri="{28A0092B-C50C-407E-A947-70E740481C1C}">
                          <a14:useLocalDpi xmlns:a14="http://schemas.microsoft.com/office/drawing/2010/main" val="0"/>
                        </a:ext>
                      </a:extLst>
                    </a:blip>
                    <a:srcRect/>
                    <a:stretch>
                      <a:fillRect/>
                    </a:stretch>
                  </pic:blipFill>
                  <pic:spPr bwMode="auto">
                    <a:xfrm>
                      <a:off x="0" y="0"/>
                      <a:ext cx="2228850" cy="2924175"/>
                    </a:xfrm>
                    <a:prstGeom prst="rect">
                      <a:avLst/>
                    </a:prstGeom>
                    <a:noFill/>
                    <a:ln>
                      <a:noFill/>
                    </a:ln>
                  </pic:spPr>
                </pic:pic>
              </a:graphicData>
            </a:graphic>
          </wp:inline>
        </w:drawing>
      </w:r>
      <w:r w:rsidRPr="00D7243C">
        <w:rPr>
          <w:rFonts w:ascii="Lucida Sans Unicode" w:eastAsia="Times New Roman" w:hAnsi="Lucida Sans Unicode" w:cs="Lucida Sans Unicode"/>
          <w:color w:val="000000"/>
          <w:sz w:val="17"/>
          <w:szCs w:val="17"/>
        </w:rPr>
        <w:t>The red dress has a picture of figure most likely Medusa of Greek Mythology. Medusa was a legendary Gorgon, a </w:t>
      </w:r>
      <w:r w:rsidRPr="00D7243C">
        <w:rPr>
          <w:rFonts w:ascii="Lucida Sans Unicode" w:eastAsia="Times New Roman" w:hAnsi="Lucida Sans Unicode" w:cs="Lucida Sans Unicode"/>
          <w:b/>
          <w:bCs/>
          <w:color w:val="000000"/>
          <w:sz w:val="17"/>
          <w:szCs w:val="17"/>
        </w:rPr>
        <w:t>BEAST</w:t>
      </w:r>
      <w:r w:rsidRPr="00D7243C">
        <w:rPr>
          <w:rFonts w:ascii="Lucida Sans Unicode" w:eastAsia="Times New Roman" w:hAnsi="Lucida Sans Unicode" w:cs="Lucida Sans Unicode"/>
          <w:color w:val="000000"/>
          <w:sz w:val="17"/>
          <w:szCs w:val="17"/>
        </w:rPr>
        <w:t>.  Nicky performed a ceremony at the Grammys that was dubbed, “</w:t>
      </w:r>
      <w:r w:rsidRPr="00D7243C">
        <w:rPr>
          <w:rFonts w:ascii="Lucida Sans Unicode" w:eastAsia="Times New Roman" w:hAnsi="Lucida Sans Unicode" w:cs="Lucida Sans Unicode"/>
          <w:b/>
          <w:bCs/>
          <w:i/>
          <w:iCs/>
          <w:color w:val="000000"/>
          <w:sz w:val="17"/>
          <w:szCs w:val="17"/>
        </w:rPr>
        <w:t>The Exorcism of Roman</w:t>
      </w:r>
      <w:r w:rsidRPr="00D7243C">
        <w:rPr>
          <w:rFonts w:ascii="Lucida Sans Unicode" w:eastAsia="Times New Roman" w:hAnsi="Lucida Sans Unicode" w:cs="Lucida Sans Unicode"/>
          <w:color w:val="000000"/>
          <w:sz w:val="17"/>
          <w:szCs w:val="17"/>
        </w:rPr>
        <w:t>“, which I believe was directly related to the </w:t>
      </w:r>
      <w:r w:rsidRPr="00D7243C">
        <w:rPr>
          <w:rFonts w:ascii="Lucida Sans Unicode" w:eastAsia="Times New Roman" w:hAnsi="Lucida Sans Unicode" w:cs="Lucida Sans Unicode"/>
          <w:b/>
          <w:bCs/>
          <w:i/>
          <w:iCs/>
          <w:color w:val="000000"/>
          <w:sz w:val="17"/>
          <w:szCs w:val="17"/>
        </w:rPr>
        <w:t>Symbolic Sacrifice of the Black Diva-Messiah</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One of </w:t>
      </w:r>
      <w:r w:rsidRPr="00D7243C">
        <w:rPr>
          <w:rFonts w:ascii="Lucida Sans Unicode" w:eastAsia="Times New Roman" w:hAnsi="Lucida Sans Unicode" w:cs="Lucida Sans Unicode"/>
          <w:i/>
          <w:iCs/>
          <w:color w:val="000000"/>
          <w:sz w:val="17"/>
          <w:szCs w:val="17"/>
        </w:rPr>
        <w:t>Nicky Minaj’s</w:t>
      </w:r>
      <w:r w:rsidRPr="00D7243C">
        <w:rPr>
          <w:rFonts w:ascii="Lucida Sans Unicode" w:eastAsia="Times New Roman" w:hAnsi="Lucida Sans Unicode" w:cs="Lucida Sans Unicode"/>
          <w:color w:val="000000"/>
          <w:sz w:val="17"/>
          <w:szCs w:val="17"/>
        </w:rPr>
        <w:t> widely mass media cerebrated alter MPD personalities is </w:t>
      </w:r>
      <w:r w:rsidRPr="00D7243C">
        <w:rPr>
          <w:rFonts w:ascii="Lucida Sans Unicode" w:eastAsia="Times New Roman" w:hAnsi="Lucida Sans Unicode" w:cs="Lucida Sans Unicode"/>
          <w:b/>
          <w:bCs/>
          <w:color w:val="000000"/>
          <w:sz w:val="17"/>
          <w:szCs w:val="17"/>
        </w:rPr>
        <w:t>ROMAN ZOLANSKI. </w:t>
      </w:r>
      <w:r w:rsidRPr="00D7243C">
        <w:rPr>
          <w:rFonts w:ascii="Lucida Sans Unicode" w:eastAsia="Times New Roman" w:hAnsi="Lucida Sans Unicode" w:cs="Lucida Sans Unicode"/>
          <w:color w:val="000000"/>
          <w:sz w:val="17"/>
          <w:szCs w:val="17"/>
        </w:rPr>
        <w:t> It is actually </w:t>
      </w:r>
      <w:r w:rsidRPr="00D7243C">
        <w:rPr>
          <w:rFonts w:ascii="Lucida Sans Unicode" w:eastAsia="Times New Roman" w:hAnsi="Lucida Sans Unicode" w:cs="Lucida Sans Unicode"/>
          <w:b/>
          <w:bCs/>
          <w:color w:val="000000"/>
          <w:sz w:val="17"/>
          <w:szCs w:val="17"/>
        </w:rPr>
        <w:t>ABC’s</w:t>
      </w:r>
      <w:r w:rsidRPr="00D7243C">
        <w:rPr>
          <w:rFonts w:ascii="Lucida Sans Unicode" w:eastAsia="Times New Roman" w:hAnsi="Lucida Sans Unicode" w:cs="Lucida Sans Unicode"/>
          <w:b/>
          <w:bCs/>
          <w:i/>
          <w:iCs/>
          <w:color w:val="000000"/>
          <w:sz w:val="17"/>
          <w:szCs w:val="17"/>
        </w:rPr>
        <w:t> </w:t>
      </w:r>
      <w:r w:rsidRPr="00D7243C">
        <w:rPr>
          <w:rFonts w:ascii="Lucida Sans Unicode" w:eastAsia="Times New Roman" w:hAnsi="Lucida Sans Unicode" w:cs="Lucida Sans Unicode"/>
          <w:i/>
          <w:iCs/>
          <w:color w:val="000000"/>
          <w:sz w:val="17"/>
          <w:szCs w:val="17"/>
        </w:rPr>
        <w:t> The View-Whoopi Goldberg’s</w:t>
      </w:r>
      <w:r w:rsidRPr="00D7243C">
        <w:rPr>
          <w:rFonts w:ascii="Lucida Sans Unicode" w:eastAsia="Times New Roman" w:hAnsi="Lucida Sans Unicode" w:cs="Lucida Sans Unicode"/>
          <w:color w:val="000000"/>
          <w:sz w:val="17"/>
          <w:szCs w:val="17"/>
        </w:rPr>
        <w:t> friend and her former boyfriend’s Satanic Mentor,  </w:t>
      </w:r>
      <w:r w:rsidRPr="00D7243C">
        <w:rPr>
          <w:rFonts w:ascii="Lucida Sans Unicode" w:eastAsia="Times New Roman" w:hAnsi="Lucida Sans Unicode" w:cs="Lucida Sans Unicode"/>
          <w:b/>
          <w:bCs/>
          <w:color w:val="000000"/>
          <w:sz w:val="17"/>
          <w:szCs w:val="17"/>
        </w:rPr>
        <w:t>ROMAN POLANSKIi</w:t>
      </w:r>
      <w:r w:rsidRPr="00D7243C">
        <w:rPr>
          <w:rFonts w:ascii="Lucida Sans Unicode" w:eastAsia="Times New Roman" w:hAnsi="Lucida Sans Unicode" w:cs="Lucida Sans Unicode"/>
          <w:color w:val="000000"/>
          <w:sz w:val="17"/>
          <w:szCs w:val="17"/>
        </w:rPr>
        <w:t>, the Devil in the Details. They play no games.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09750" cy="2324100"/>
            <wp:effectExtent l="0" t="0" r="0" b="0"/>
            <wp:docPr id="517" name="Picture 517" descr="roman2">
              <a:hlinkClick xmlns:a="http://schemas.openxmlformats.org/drawingml/2006/main" r:id="rId50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roman2">
                      <a:hlinkClick r:id="rId5048"/>
                    </pic:cNvPr>
                    <pic:cNvPicPr>
                      <a:picLocks noChangeAspect="1" noChangeArrowheads="1"/>
                    </pic:cNvPicPr>
                  </pic:nvPicPr>
                  <pic:blipFill>
                    <a:blip r:embed="rId5049">
                      <a:extLst>
                        <a:ext uri="{28A0092B-C50C-407E-A947-70E740481C1C}">
                          <a14:useLocalDpi xmlns:a14="http://schemas.microsoft.com/office/drawing/2010/main" val="0"/>
                        </a:ext>
                      </a:extLst>
                    </a:blip>
                    <a:srcRect/>
                    <a:stretch>
                      <a:fillRect/>
                    </a:stretch>
                  </pic:blipFill>
                  <pic:spPr bwMode="auto">
                    <a:xfrm>
                      <a:off x="0" y="0"/>
                      <a:ext cx="180975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ROMAN POLANSKI</w:t>
      </w:r>
      <w:r w:rsidRPr="00D7243C">
        <w:rPr>
          <w:rFonts w:ascii="Lucida Sans Unicode" w:eastAsia="Times New Roman" w:hAnsi="Lucida Sans Unicode" w:cs="Lucida Sans Unicode"/>
          <w:color w:val="000000"/>
          <w:sz w:val="17"/>
          <w:szCs w:val="17"/>
        </w:rPr>
        <w:t> is a notorious elite fugitive pedophile and powerful international Luciferian.</w:t>
      </w:r>
      <w:bookmarkStart w:id="47" w:name="_ftnref31_4375"/>
      <w:bookmarkEnd w:id="47"/>
      <w:r w:rsidRPr="00D7243C">
        <w:rPr>
          <w:rFonts w:ascii="Lucida Sans Unicode" w:eastAsia="Times New Roman" w:hAnsi="Lucida Sans Unicode" w:cs="Lucida Sans Unicode"/>
          <w:color w:val="000000"/>
          <w:sz w:val="17"/>
          <w:szCs w:val="17"/>
        </w:rPr>
        <w:t>[31] During the 1960s, </w:t>
      </w:r>
      <w:r w:rsidRPr="00D7243C">
        <w:rPr>
          <w:rFonts w:ascii="Lucida Sans Unicode" w:eastAsia="Times New Roman" w:hAnsi="Lucida Sans Unicode" w:cs="Lucida Sans Unicode"/>
          <w:b/>
          <w:bCs/>
          <w:color w:val="000000"/>
          <w:sz w:val="17"/>
          <w:szCs w:val="17"/>
        </w:rPr>
        <w:t>POLANSKI </w:t>
      </w:r>
      <w:r w:rsidRPr="00D7243C">
        <w:rPr>
          <w:rFonts w:ascii="Lucida Sans Unicode" w:eastAsia="Times New Roman" w:hAnsi="Lucida Sans Unicode" w:cs="Lucida Sans Unicode"/>
          <w:color w:val="000000"/>
          <w:sz w:val="17"/>
          <w:szCs w:val="17"/>
        </w:rPr>
        <w:t>was part of an extremely dangerous and chilling Hollywood star studded satanic coven in Laurel Canyon near Lookout Mountain linked to the 1968 CIA assassination of U.S. Senator and presidential hopeful, Robert F. Kennedy; and convicted MK ULTRA mass murderer Charles Manson. The Laurel Canyon coven of Lookout Mountain has also been linked to drug trafficking, mind control child sex slaves, pornography, snuff films, murder, and the occult of the </w:t>
      </w:r>
      <w:r w:rsidRPr="00D7243C">
        <w:rPr>
          <w:rFonts w:ascii="Lucida Sans Unicode" w:eastAsia="Times New Roman" w:hAnsi="Lucida Sans Unicode" w:cs="Lucida Sans Unicode"/>
          <w:b/>
          <w:bCs/>
          <w:color w:val="000000"/>
          <w:sz w:val="17"/>
          <w:szCs w:val="17"/>
        </w:rPr>
        <w:t>BEAST 666, Aleister Crowley.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1933575"/>
            <wp:effectExtent l="0" t="0" r="0" b="9525"/>
            <wp:docPr id="516" name="Picture 516" descr="rayjninth">
              <a:hlinkClick xmlns:a="http://schemas.openxmlformats.org/drawingml/2006/main" r:id="rId50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rayjninth">
                      <a:hlinkClick r:id="rId5050"/>
                    </pic:cNvPr>
                    <pic:cNvPicPr>
                      <a:picLocks noChangeAspect="1" noChangeArrowheads="1"/>
                    </pic:cNvPicPr>
                  </pic:nvPicPr>
                  <pic:blipFill>
                    <a:blip r:embed="rId5051">
                      <a:extLst>
                        <a:ext uri="{28A0092B-C50C-407E-A947-70E740481C1C}">
                          <a14:useLocalDpi xmlns:a14="http://schemas.microsoft.com/office/drawing/2010/main" val="0"/>
                        </a:ext>
                      </a:extLst>
                    </a:blip>
                    <a:srcRect/>
                    <a:stretch>
                      <a:fillRect/>
                    </a:stretch>
                  </pic:blipFill>
                  <pic:spPr bwMode="auto">
                    <a:xfrm>
                      <a:off x="0" y="0"/>
                      <a:ext cx="2324100" cy="19335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POLANSKI</w:t>
      </w:r>
      <w:r w:rsidRPr="00D7243C">
        <w:rPr>
          <w:rFonts w:ascii="Lucida Sans Unicode" w:eastAsia="Times New Roman" w:hAnsi="Lucida Sans Unicode" w:cs="Lucida Sans Unicode"/>
          <w:color w:val="000000"/>
          <w:sz w:val="17"/>
          <w:szCs w:val="17"/>
        </w:rPr>
        <w:t> has produced and directed two of the most infamous clandestine Luciferian initiation rite and occulted horror movies in history, </w:t>
      </w:r>
      <w:r w:rsidRPr="00D7243C">
        <w:rPr>
          <w:rFonts w:ascii="Lucida Sans Unicode" w:eastAsia="Times New Roman" w:hAnsi="Lucida Sans Unicode" w:cs="Lucida Sans Unicode"/>
          <w:i/>
          <w:iCs/>
          <w:color w:val="000000"/>
          <w:sz w:val="17"/>
          <w:szCs w:val="17"/>
        </w:rPr>
        <w:t>Rosemary’s Baby </w:t>
      </w:r>
      <w:r w:rsidRPr="00D7243C">
        <w:rPr>
          <w:rFonts w:ascii="Lucida Sans Unicode" w:eastAsia="Times New Roman" w:hAnsi="Lucida Sans Unicode" w:cs="Lucida Sans Unicode"/>
          <w:color w:val="000000"/>
          <w:sz w:val="17"/>
          <w:szCs w:val="17"/>
        </w:rPr>
        <w:t>(1968), and the </w:t>
      </w:r>
      <w:r w:rsidRPr="00D7243C">
        <w:rPr>
          <w:rFonts w:ascii="Lucida Sans Unicode" w:eastAsia="Times New Roman" w:hAnsi="Lucida Sans Unicode" w:cs="Lucida Sans Unicode"/>
          <w:i/>
          <w:iCs/>
          <w:color w:val="000000"/>
          <w:sz w:val="17"/>
          <w:szCs w:val="17"/>
        </w:rPr>
        <w:t>Ninth Gate </w:t>
      </w:r>
      <w:r w:rsidRPr="00D7243C">
        <w:rPr>
          <w:rFonts w:ascii="Lucida Sans Unicode" w:eastAsia="Times New Roman" w:hAnsi="Lucida Sans Unicode" w:cs="Lucida Sans Unicode"/>
          <w:color w:val="000000"/>
          <w:sz w:val="17"/>
          <w:szCs w:val="17"/>
        </w:rPr>
        <w:t>(2000).</w:t>
      </w:r>
      <w:bookmarkStart w:id="48" w:name="_ftnref32_4375"/>
      <w:bookmarkEnd w:id="48"/>
      <w:r w:rsidRPr="00D7243C">
        <w:rPr>
          <w:rFonts w:ascii="Lucida Sans Unicode" w:eastAsia="Times New Roman" w:hAnsi="Lucida Sans Unicode" w:cs="Lucida Sans Unicode"/>
          <w:color w:val="000000"/>
          <w:sz w:val="17"/>
          <w:szCs w:val="17"/>
        </w:rPr>
        <w:t>[32]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POLANASKI</w:t>
      </w:r>
      <w:r w:rsidRPr="00D7243C">
        <w:rPr>
          <w:rFonts w:ascii="Lucida Sans Unicode" w:eastAsia="Times New Roman" w:hAnsi="Lucida Sans Unicode" w:cs="Lucida Sans Unicode"/>
          <w:color w:val="000000"/>
          <w:sz w:val="17"/>
          <w:szCs w:val="17"/>
        </w:rPr>
        <w:t> was born in Paris, France in 1933. During the reign of Nazis in Eastern Europe, Polanski’s mother was murdered at Auschwitz-Birkenau concentration camp. His father barely survived the Austrian concentration camp Mauthausen-Gusen.</w:t>
      </w:r>
      <w:bookmarkStart w:id="49" w:name="_ftnref33_4375"/>
      <w:bookmarkEnd w:id="49"/>
      <w:r w:rsidRPr="00D7243C">
        <w:rPr>
          <w:rFonts w:ascii="Lucida Sans Unicode" w:eastAsia="Times New Roman" w:hAnsi="Lucida Sans Unicode" w:cs="Lucida Sans Unicode"/>
          <w:color w:val="000000"/>
          <w:sz w:val="17"/>
          <w:szCs w:val="17"/>
        </w:rPr>
        <w:t>[33] In 1977, after a photo (child pornography) shoot at the home of actor Jack Nicholson near Lookout Mountain, Polanski was arrested for drugging and raping a 13 year old girl. He was charged with rape but pleaded guilty to unlawful sex with a minor. To avoid sentencing, </w:t>
      </w:r>
      <w:r w:rsidRPr="00D7243C">
        <w:rPr>
          <w:rFonts w:ascii="Lucida Sans Unicode" w:eastAsia="Times New Roman" w:hAnsi="Lucida Sans Unicode" w:cs="Lucida Sans Unicode"/>
          <w:b/>
          <w:bCs/>
          <w:color w:val="000000"/>
          <w:sz w:val="17"/>
          <w:szCs w:val="17"/>
        </w:rPr>
        <w:t>POLANSKI</w:t>
      </w:r>
      <w:r w:rsidRPr="00D7243C">
        <w:rPr>
          <w:rFonts w:ascii="Lucida Sans Unicode" w:eastAsia="Times New Roman" w:hAnsi="Lucida Sans Unicode" w:cs="Lucida Sans Unicode"/>
          <w:color w:val="000000"/>
          <w:sz w:val="17"/>
          <w:szCs w:val="17"/>
        </w:rPr>
        <w:t> fled to his home in London, and then moved on to France the following day.</w:t>
      </w:r>
      <w:bookmarkStart w:id="50" w:name="_ftnref34_4375"/>
      <w:bookmarkEnd w:id="50"/>
      <w:r w:rsidRPr="00D7243C">
        <w:rPr>
          <w:rFonts w:ascii="Lucida Sans Unicode" w:eastAsia="Times New Roman" w:hAnsi="Lucida Sans Unicode" w:cs="Lucida Sans Unicode"/>
          <w:color w:val="000000"/>
          <w:sz w:val="17"/>
          <w:szCs w:val="17"/>
        </w:rPr>
        <w:t>[34]</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762250" cy="2038350"/>
            <wp:effectExtent l="0" t="0" r="0" b="0"/>
            <wp:docPr id="515" name="Picture 515" descr="rayjrichardson">
              <a:hlinkClick xmlns:a="http://schemas.openxmlformats.org/drawingml/2006/main" r:id="rId50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rayjrichardson">
                      <a:hlinkClick r:id="rId5052"/>
                    </pic:cNvPr>
                    <pic:cNvPicPr>
                      <a:picLocks noChangeAspect="1" noChangeArrowheads="1"/>
                    </pic:cNvPicPr>
                  </pic:nvPicPr>
                  <pic:blipFill>
                    <a:blip r:embed="rId5053">
                      <a:extLst>
                        <a:ext uri="{28A0092B-C50C-407E-A947-70E740481C1C}">
                          <a14:useLocalDpi xmlns:a14="http://schemas.microsoft.com/office/drawing/2010/main" val="0"/>
                        </a:ext>
                      </a:extLst>
                    </a:blip>
                    <a:srcRect/>
                    <a:stretch>
                      <a:fillRect/>
                    </a:stretch>
                  </pic:blipFill>
                  <pic:spPr bwMode="auto">
                    <a:xfrm>
                      <a:off x="0" y="0"/>
                      <a:ext cx="2762250" cy="2038350"/>
                    </a:xfrm>
                    <a:prstGeom prst="rect">
                      <a:avLst/>
                    </a:prstGeom>
                    <a:noFill/>
                    <a:ln>
                      <a:noFill/>
                    </a:ln>
                  </pic:spPr>
                </pic:pic>
              </a:graphicData>
            </a:graphic>
          </wp:inline>
        </w:drawing>
      </w:r>
      <w:r w:rsidRPr="00D7243C">
        <w:rPr>
          <w:rFonts w:ascii="Lucida Sans Unicode" w:eastAsia="Times New Roman" w:hAnsi="Lucida Sans Unicode" w:cs="Lucida Sans Unicode"/>
          <w:color w:val="000000"/>
          <w:sz w:val="17"/>
          <w:szCs w:val="17"/>
        </w:rPr>
        <w:t>It is interesting to note that the primary prosecuting witness against</w:t>
      </w:r>
      <w:r w:rsidRPr="00D7243C">
        <w:rPr>
          <w:rFonts w:ascii="Lucida Sans Unicode" w:eastAsia="Times New Roman" w:hAnsi="Lucida Sans Unicode" w:cs="Lucida Sans Unicode"/>
          <w:b/>
          <w:bCs/>
          <w:color w:val="000000"/>
          <w:sz w:val="17"/>
          <w:szCs w:val="17"/>
        </w:rPr>
        <w:t> POLANSKI</w:t>
      </w:r>
      <w:r w:rsidRPr="00D7243C">
        <w:rPr>
          <w:rFonts w:ascii="Lucida Sans Unicode" w:eastAsia="Times New Roman" w:hAnsi="Lucida Sans Unicode" w:cs="Lucida Sans Unicode"/>
          <w:color w:val="000000"/>
          <w:sz w:val="17"/>
          <w:szCs w:val="17"/>
        </w:rPr>
        <w:t> was Actress Anjelica Huston,</w:t>
      </w:r>
      <w:bookmarkStart w:id="51" w:name="_ftnref35_4375"/>
      <w:bookmarkEnd w:id="51"/>
      <w:r w:rsidRPr="00D7243C">
        <w:rPr>
          <w:rFonts w:ascii="Lucida Sans Unicode" w:eastAsia="Times New Roman" w:hAnsi="Lucida Sans Unicode" w:cs="Lucida Sans Unicode"/>
          <w:color w:val="000000"/>
          <w:sz w:val="17"/>
          <w:szCs w:val="17"/>
        </w:rPr>
        <w:t>[35] the daughter of Hollywood actor and film director, John Huston.</w:t>
      </w:r>
      <w:bookmarkStart w:id="52" w:name="_ftnref36_4375"/>
      <w:bookmarkEnd w:id="52"/>
      <w:r w:rsidRPr="00D7243C">
        <w:rPr>
          <w:rFonts w:ascii="Lucida Sans Unicode" w:eastAsia="Times New Roman" w:hAnsi="Lucida Sans Unicode" w:cs="Lucida Sans Unicode"/>
          <w:color w:val="000000"/>
          <w:sz w:val="17"/>
          <w:szCs w:val="17"/>
        </w:rPr>
        <w:t>[36] Anjelica was the girlfriend of demented Bob Richardson, above, father of the infamous Satanist-Nazi loving fashion iconic photographer of Barack Obama and Kanye West, Terry Richardson. </w:t>
      </w:r>
      <w:bookmarkStart w:id="53" w:name="_ftnref37_4375"/>
      <w:bookmarkEnd w:id="53"/>
      <w:r w:rsidRPr="00D7243C">
        <w:rPr>
          <w:rFonts w:ascii="Lucida Sans Unicode" w:eastAsia="Times New Roman" w:hAnsi="Lucida Sans Unicode" w:cs="Lucida Sans Unicode"/>
          <w:color w:val="000000"/>
          <w:sz w:val="17"/>
          <w:szCs w:val="17"/>
        </w:rPr>
        <w:t>[37] They’re all part of the same secret powerful international Satanic Coven.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4114800" cy="2247900"/>
            <wp:effectExtent l="0" t="0" r="0" b="0"/>
            <wp:docPr id="514" name="Picture 514" descr="rayjrichardson1">
              <a:hlinkClick xmlns:a="http://schemas.openxmlformats.org/drawingml/2006/main" r:id="rId50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rayjrichardson1">
                      <a:hlinkClick r:id="rId5054"/>
                    </pic:cNvPr>
                    <pic:cNvPicPr>
                      <a:picLocks noChangeAspect="1" noChangeArrowheads="1"/>
                    </pic:cNvPicPr>
                  </pic:nvPicPr>
                  <pic:blipFill>
                    <a:blip r:embed="rId5055">
                      <a:extLst>
                        <a:ext uri="{28A0092B-C50C-407E-A947-70E740481C1C}">
                          <a14:useLocalDpi xmlns:a14="http://schemas.microsoft.com/office/drawing/2010/main" val="0"/>
                        </a:ext>
                      </a:extLst>
                    </a:blip>
                    <a:srcRect/>
                    <a:stretch>
                      <a:fillRect/>
                    </a:stretch>
                  </pic:blipFill>
                  <pic:spPr bwMode="auto">
                    <a:xfrm>
                      <a:off x="0" y="0"/>
                      <a:ext cx="4114800" cy="22479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Ninth Gate</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like </w:t>
      </w:r>
      <w:r w:rsidRPr="00D7243C">
        <w:rPr>
          <w:rFonts w:ascii="Lucida Sans Unicode" w:eastAsia="Times New Roman" w:hAnsi="Lucida Sans Unicode" w:cs="Lucida Sans Unicode"/>
          <w:b/>
          <w:bCs/>
          <w:color w:val="000000"/>
          <w:sz w:val="17"/>
          <w:szCs w:val="17"/>
        </w:rPr>
        <w:t>POLANSKI’s</w:t>
      </w:r>
      <w:r w:rsidRPr="00D7243C">
        <w:rPr>
          <w:rFonts w:ascii="Lucida Sans Unicode" w:eastAsia="Times New Roman" w:hAnsi="Lucida Sans Unicode" w:cs="Lucida Sans Unicode"/>
          <w:color w:val="000000"/>
          <w:sz w:val="17"/>
          <w:szCs w:val="17"/>
        </w:rPr>
        <w:t> 1968 </w:t>
      </w:r>
      <w:r w:rsidRPr="00D7243C">
        <w:rPr>
          <w:rFonts w:ascii="Lucida Sans Unicode" w:eastAsia="Times New Roman" w:hAnsi="Lucida Sans Unicode" w:cs="Lucida Sans Unicode"/>
          <w:b/>
          <w:bCs/>
          <w:i/>
          <w:iCs/>
          <w:color w:val="000000"/>
          <w:sz w:val="17"/>
          <w:szCs w:val="17"/>
        </w:rPr>
        <w:t>Rosemary’s Baby</w:t>
      </w:r>
      <w:r w:rsidRPr="00D7243C">
        <w:rPr>
          <w:rFonts w:ascii="Lucida Sans Unicode" w:eastAsia="Times New Roman" w:hAnsi="Lucida Sans Unicode" w:cs="Lucida Sans Unicode"/>
          <w:color w:val="000000"/>
          <w:sz w:val="17"/>
          <w:szCs w:val="17"/>
        </w:rPr>
        <w:t> [calling forth the Great BEAST Aleister Crowley’s Moon Child (Satan’s Offspring)] is a slick covert Luciferian initiation rite film. </w:t>
      </w:r>
      <w:r w:rsidRPr="00D7243C">
        <w:rPr>
          <w:rFonts w:ascii="Lucida Sans Unicode" w:eastAsia="Times New Roman" w:hAnsi="Lucida Sans Unicode" w:cs="Lucida Sans Unicode"/>
          <w:b/>
          <w:bCs/>
          <w:i/>
          <w:iCs/>
          <w:color w:val="000000"/>
          <w:sz w:val="17"/>
          <w:szCs w:val="17"/>
        </w:rPr>
        <w:t>The Ninth Gate</w:t>
      </w:r>
      <w:r w:rsidRPr="00D7243C">
        <w:rPr>
          <w:rFonts w:ascii="Lucida Sans Unicode" w:eastAsia="Times New Roman" w:hAnsi="Lucida Sans Unicode" w:cs="Lucida Sans Unicode"/>
          <w:color w:val="000000"/>
          <w:sz w:val="17"/>
          <w:szCs w:val="17"/>
        </w:rPr>
        <w:t> is designed to subliminally draw in the unsuspecting and guide and initiate them into and through the nine gates of </w:t>
      </w:r>
      <w:r w:rsidRPr="00D7243C">
        <w:rPr>
          <w:rFonts w:ascii="Lucida Sans Unicode" w:eastAsia="Times New Roman" w:hAnsi="Lucida Sans Unicode" w:cs="Lucida Sans Unicode"/>
          <w:b/>
          <w:bCs/>
          <w:color w:val="000000"/>
          <w:sz w:val="17"/>
          <w:szCs w:val="17"/>
        </w:rPr>
        <w:t>HELL.</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So, why is </w:t>
      </w:r>
      <w:r w:rsidRPr="00D7243C">
        <w:rPr>
          <w:rFonts w:ascii="Lucida Sans Unicode" w:eastAsia="Times New Roman" w:hAnsi="Lucida Sans Unicode" w:cs="Lucida Sans Unicode"/>
          <w:i/>
          <w:iCs/>
          <w:color w:val="000000"/>
          <w:sz w:val="17"/>
          <w:szCs w:val="17"/>
        </w:rPr>
        <w:t>Nicki Minaj</w:t>
      </w:r>
      <w:r w:rsidRPr="00D7243C">
        <w:rPr>
          <w:rFonts w:ascii="Lucida Sans Unicode" w:eastAsia="Times New Roman" w:hAnsi="Lucida Sans Unicode" w:cs="Lucida Sans Unicode"/>
          <w:color w:val="000000"/>
          <w:sz w:val="17"/>
          <w:szCs w:val="17"/>
        </w:rPr>
        <w:t> reimaging in exorcism an international fugitive, </w:t>
      </w:r>
      <w:r w:rsidRPr="00D7243C">
        <w:rPr>
          <w:rFonts w:ascii="Lucida Sans Unicode" w:eastAsia="Times New Roman" w:hAnsi="Lucida Sans Unicode" w:cs="Lucida Sans Unicode"/>
          <w:b/>
          <w:bCs/>
          <w:color w:val="000000"/>
          <w:sz w:val="17"/>
          <w:szCs w:val="17"/>
        </w:rPr>
        <w:t>ROMAN POLANSKI</w:t>
      </w:r>
      <w:r w:rsidRPr="00D7243C">
        <w:rPr>
          <w:rFonts w:ascii="Lucida Sans Unicode" w:eastAsia="Times New Roman" w:hAnsi="Lucida Sans Unicode" w:cs="Lucida Sans Unicode"/>
          <w:color w:val="000000"/>
          <w:sz w:val="17"/>
          <w:szCs w:val="17"/>
        </w:rPr>
        <w:t>, in mass media on the day that Whitney Houston died?</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Lucifer’s Servants Play No Game: the Sharon Tate Satanic Murders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62125" cy="2324100"/>
            <wp:effectExtent l="0" t="0" r="9525" b="0"/>
            <wp:docPr id="513" name="Picture 513" descr="rayjtate">
              <a:hlinkClick xmlns:a="http://schemas.openxmlformats.org/drawingml/2006/main" r:id="rId50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rayjtate">
                      <a:hlinkClick r:id="rId5056"/>
                    </pic:cNvPr>
                    <pic:cNvPicPr>
                      <a:picLocks noChangeAspect="1" noChangeArrowheads="1"/>
                    </pic:cNvPicPr>
                  </pic:nvPicPr>
                  <pic:blipFill>
                    <a:blip r:embed="rId5057">
                      <a:extLst>
                        <a:ext uri="{28A0092B-C50C-407E-A947-70E740481C1C}">
                          <a14:useLocalDpi xmlns:a14="http://schemas.microsoft.com/office/drawing/2010/main" val="0"/>
                        </a:ext>
                      </a:extLst>
                    </a:blip>
                    <a:srcRect/>
                    <a:stretch>
                      <a:fillRect/>
                    </a:stretch>
                  </pic:blipFill>
                  <pic:spPr bwMode="auto">
                    <a:xfrm>
                      <a:off x="0" y="0"/>
                      <a:ext cx="176212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1969, </w:t>
      </w:r>
      <w:r w:rsidRPr="00D7243C">
        <w:rPr>
          <w:rFonts w:ascii="Lucida Sans Unicode" w:eastAsia="Times New Roman" w:hAnsi="Lucida Sans Unicode" w:cs="Lucida Sans Unicode"/>
          <w:b/>
          <w:bCs/>
          <w:color w:val="000000"/>
          <w:sz w:val="17"/>
          <w:szCs w:val="17"/>
        </w:rPr>
        <w:t>POLANSKI</w:t>
      </w:r>
      <w:r w:rsidRPr="00D7243C">
        <w:rPr>
          <w:rFonts w:ascii="Lucida Sans Unicode" w:eastAsia="Times New Roman" w:hAnsi="Lucida Sans Unicode" w:cs="Lucida Sans Unicode"/>
          <w:color w:val="000000"/>
          <w:sz w:val="17"/>
          <w:szCs w:val="17"/>
        </w:rPr>
        <w:t> and his Luciferian Coven were involved in one of the most infamous horrific mass murder satanic sacrifices in American History, </w:t>
      </w:r>
      <w:r w:rsidRPr="00D7243C">
        <w:rPr>
          <w:rFonts w:ascii="Lucida Sans Unicode" w:eastAsia="Times New Roman" w:hAnsi="Lucida Sans Unicode" w:cs="Lucida Sans Unicode"/>
          <w:b/>
          <w:bCs/>
          <w:i/>
          <w:iCs/>
          <w:color w:val="000000"/>
          <w:sz w:val="17"/>
          <w:szCs w:val="17"/>
        </w:rPr>
        <w:t>the Sharon Tate Murders</w:t>
      </w:r>
      <w:r w:rsidRPr="00D7243C">
        <w:rPr>
          <w:rFonts w:ascii="Lucida Sans Unicode" w:eastAsia="Times New Roman" w:hAnsi="Lucida Sans Unicode" w:cs="Lucida Sans Unicode"/>
          <w:b/>
          <w:bCs/>
          <w:color w:val="000000"/>
          <w:sz w:val="17"/>
          <w:szCs w:val="17"/>
        </w:rPr>
        <w:t>.</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067050" cy="2428875"/>
            <wp:effectExtent l="0" t="0" r="0" b="9525"/>
            <wp:docPr id="512" name="Picture 512" descr="rayjsharonjay">
              <a:hlinkClick xmlns:a="http://schemas.openxmlformats.org/drawingml/2006/main" r:id="rId50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rayjsharonjay">
                      <a:hlinkClick r:id="rId5058"/>
                    </pic:cNvPr>
                    <pic:cNvPicPr>
                      <a:picLocks noChangeAspect="1" noChangeArrowheads="1"/>
                    </pic:cNvPicPr>
                  </pic:nvPicPr>
                  <pic:blipFill>
                    <a:blip r:embed="rId5059">
                      <a:extLst>
                        <a:ext uri="{28A0092B-C50C-407E-A947-70E740481C1C}">
                          <a14:useLocalDpi xmlns:a14="http://schemas.microsoft.com/office/drawing/2010/main" val="0"/>
                        </a:ext>
                      </a:extLst>
                    </a:blip>
                    <a:srcRect/>
                    <a:stretch>
                      <a:fillRect/>
                    </a:stretch>
                  </pic:blipFill>
                  <pic:spPr bwMode="auto">
                    <a:xfrm>
                      <a:off x="0" y="0"/>
                      <a:ext cx="3067050" cy="24288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August 9, 1969, </w:t>
      </w:r>
      <w:r w:rsidRPr="00D7243C">
        <w:rPr>
          <w:rFonts w:ascii="Lucida Sans Unicode" w:eastAsia="Times New Roman" w:hAnsi="Lucida Sans Unicode" w:cs="Lucida Sans Unicode"/>
          <w:b/>
          <w:bCs/>
          <w:i/>
          <w:iCs/>
          <w:color w:val="000000"/>
          <w:sz w:val="17"/>
          <w:szCs w:val="17"/>
        </w:rPr>
        <w:t>Sharon Tate, Victim 1,</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was eight and a half months pregnant when she and her unborn child were savagely slaughtered in her home, along with four others, by followers of Charles Manson.</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Tate was married to </w:t>
      </w:r>
      <w:r w:rsidRPr="00D7243C">
        <w:rPr>
          <w:rFonts w:ascii="Lucida Sans Unicode" w:eastAsia="Times New Roman" w:hAnsi="Lucida Sans Unicode" w:cs="Lucida Sans Unicode"/>
          <w:b/>
          <w:bCs/>
          <w:color w:val="000000"/>
          <w:sz w:val="17"/>
          <w:szCs w:val="17"/>
        </w:rPr>
        <w:t>ROMAN POLANSKI</w:t>
      </w:r>
      <w:r w:rsidRPr="00D7243C">
        <w:rPr>
          <w:rFonts w:ascii="Lucida Sans Unicode" w:eastAsia="Times New Roman" w:hAnsi="Lucida Sans Unicode" w:cs="Lucida Sans Unicode"/>
          <w:color w:val="000000"/>
          <w:sz w:val="17"/>
          <w:szCs w:val="17"/>
        </w:rPr>
        <w:t>. Sharon was two weeks from giving birth. She pleaded with the assassins, at least, save the baby. The unborn child died in her womb. The horrific mass murders took place at their home located near Lookout Mountain</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at 10050 Cielo Drive in Benedict Canyon.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14575" cy="2324100"/>
            <wp:effectExtent l="0" t="0" r="9525" b="0"/>
            <wp:docPr id="511" name="Picture 511" descr="rayjfolger">
              <a:hlinkClick xmlns:a="http://schemas.openxmlformats.org/drawingml/2006/main" r:id="rId50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rayjfolger">
                      <a:hlinkClick r:id="rId5060"/>
                    </pic:cNvPr>
                    <pic:cNvPicPr>
                      <a:picLocks noChangeAspect="1" noChangeArrowheads="1"/>
                    </pic:cNvPicPr>
                  </pic:nvPicPr>
                  <pic:blipFill>
                    <a:blip r:embed="rId5061">
                      <a:extLst>
                        <a:ext uri="{28A0092B-C50C-407E-A947-70E740481C1C}">
                          <a14:useLocalDpi xmlns:a14="http://schemas.microsoft.com/office/drawing/2010/main" val="0"/>
                        </a:ext>
                      </a:extLst>
                    </a:blip>
                    <a:srcRect/>
                    <a:stretch>
                      <a:fillRect/>
                    </a:stretch>
                  </pic:blipFill>
                  <pic:spPr bwMode="auto">
                    <a:xfrm>
                      <a:off x="0" y="0"/>
                      <a:ext cx="231457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One of their victims, </w:t>
      </w:r>
      <w:r w:rsidRPr="00D7243C">
        <w:rPr>
          <w:rFonts w:ascii="Lucida Sans Unicode" w:eastAsia="Times New Roman" w:hAnsi="Lucida Sans Unicode" w:cs="Lucida Sans Unicode"/>
          <w:b/>
          <w:bCs/>
          <w:i/>
          <w:iCs/>
          <w:color w:val="000000"/>
          <w:sz w:val="17"/>
          <w:szCs w:val="17"/>
        </w:rPr>
        <w:t>Abigail Folger</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Victim 2</w:t>
      </w:r>
      <w:r w:rsidRPr="00D7243C">
        <w:rPr>
          <w:rFonts w:ascii="Lucida Sans Unicode" w:eastAsia="Times New Roman" w:hAnsi="Lucida Sans Unicode" w:cs="Lucida Sans Unicode"/>
          <w:color w:val="000000"/>
          <w:sz w:val="17"/>
          <w:szCs w:val="17"/>
        </w:rPr>
        <w:t>, must have put up a courageous struggle and made a frantic attempt to save her life. She was found blooded and dead just outside the house.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371600"/>
            <wp:effectExtent l="0" t="0" r="0" b="0"/>
            <wp:docPr id="510" name="Picture 510" descr="rayjfolger1">
              <a:hlinkClick xmlns:a="http://schemas.openxmlformats.org/drawingml/2006/main" r:id="rId50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rayjfolger1">
                      <a:hlinkClick r:id="rId5062"/>
                    </pic:cNvPr>
                    <pic:cNvPicPr>
                      <a:picLocks noChangeAspect="1" noChangeArrowheads="1"/>
                    </pic:cNvPicPr>
                  </pic:nvPicPr>
                  <pic:blipFill>
                    <a:blip r:embed="rId5063">
                      <a:extLst>
                        <a:ext uri="{28A0092B-C50C-407E-A947-70E740481C1C}">
                          <a14:useLocalDpi xmlns:a14="http://schemas.microsoft.com/office/drawing/2010/main" val="0"/>
                        </a:ext>
                      </a:extLst>
                    </a:blip>
                    <a:srcRect/>
                    <a:stretch>
                      <a:fillRect/>
                    </a:stretch>
                  </pic:blipFill>
                  <pic:spPr bwMode="auto">
                    <a:xfrm>
                      <a:off x="0" y="0"/>
                      <a:ext cx="2324100" cy="13716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Folger</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suffered massive and savage face stab wounds from the assassins. They no games.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971925" cy="1600200"/>
            <wp:effectExtent l="0" t="0" r="9525" b="0"/>
            <wp:docPr id="509" name="Picture 509" descr="rayjsebring1">
              <a:hlinkClick xmlns:a="http://schemas.openxmlformats.org/drawingml/2006/main" r:id="rId50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rayjsebring1">
                      <a:hlinkClick r:id="rId5064"/>
                    </pic:cNvPr>
                    <pic:cNvPicPr>
                      <a:picLocks noChangeAspect="1" noChangeArrowheads="1"/>
                    </pic:cNvPicPr>
                  </pic:nvPicPr>
                  <pic:blipFill>
                    <a:blip r:embed="rId5065">
                      <a:extLst>
                        <a:ext uri="{28A0092B-C50C-407E-A947-70E740481C1C}">
                          <a14:useLocalDpi xmlns:a14="http://schemas.microsoft.com/office/drawing/2010/main" val="0"/>
                        </a:ext>
                      </a:extLst>
                    </a:blip>
                    <a:srcRect/>
                    <a:stretch>
                      <a:fillRect/>
                    </a:stretch>
                  </pic:blipFill>
                  <pic:spPr bwMode="auto">
                    <a:xfrm>
                      <a:off x="0" y="0"/>
                      <a:ext cx="3971925" cy="16002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Tate and her former lover, the infamous Hairdresser of the Stars, </w:t>
      </w:r>
      <w:r w:rsidRPr="00D7243C">
        <w:rPr>
          <w:rFonts w:ascii="Lucida Sans Unicode" w:eastAsia="Times New Roman" w:hAnsi="Lucida Sans Unicode" w:cs="Lucida Sans Unicode"/>
          <w:b/>
          <w:bCs/>
          <w:i/>
          <w:iCs/>
          <w:color w:val="000000"/>
          <w:sz w:val="17"/>
          <w:szCs w:val="17"/>
        </w:rPr>
        <w:t>Jay Thomas Sebring</w:t>
      </w:r>
      <w:r w:rsidRPr="00D7243C">
        <w:rPr>
          <w:rFonts w:ascii="Lucida Sans Unicode" w:eastAsia="Times New Roman" w:hAnsi="Lucida Sans Unicode" w:cs="Lucida Sans Unicode"/>
          <w:color w:val="000000"/>
          <w:sz w:val="17"/>
          <w:szCs w:val="17"/>
        </w:rPr>
        <w:t>,</w:t>
      </w:r>
      <w:r w:rsidRPr="00D7243C">
        <w:rPr>
          <w:rFonts w:ascii="Lucida Sans Unicode" w:eastAsia="Times New Roman" w:hAnsi="Lucida Sans Unicode" w:cs="Lucida Sans Unicode"/>
          <w:b/>
          <w:bCs/>
          <w:color w:val="000000"/>
          <w:sz w:val="17"/>
          <w:szCs w:val="17"/>
        </w:rPr>
        <w:t> Victim 3</w:t>
      </w:r>
      <w:r w:rsidRPr="00D7243C">
        <w:rPr>
          <w:rFonts w:ascii="Lucida Sans Unicode" w:eastAsia="Times New Roman" w:hAnsi="Lucida Sans Unicode" w:cs="Lucida Sans Unicode"/>
          <w:color w:val="000000"/>
          <w:sz w:val="17"/>
          <w:szCs w:val="17"/>
        </w:rPr>
        <w:t>, were hung from the rafters of the ceiling, stabbed, tortured, and strangled  to death.</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152775" cy="1457325"/>
            <wp:effectExtent l="0" t="0" r="9525" b="9525"/>
            <wp:docPr id="508" name="Picture 508" descr="rayjvotek">
              <a:hlinkClick xmlns:a="http://schemas.openxmlformats.org/drawingml/2006/main" r:id="rId50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rayjvotek">
                      <a:hlinkClick r:id="rId5066"/>
                    </pic:cNvPr>
                    <pic:cNvPicPr>
                      <a:picLocks noChangeAspect="1" noChangeArrowheads="1"/>
                    </pic:cNvPicPr>
                  </pic:nvPicPr>
                  <pic:blipFill>
                    <a:blip r:embed="rId5067">
                      <a:extLst>
                        <a:ext uri="{28A0092B-C50C-407E-A947-70E740481C1C}">
                          <a14:useLocalDpi xmlns:a14="http://schemas.microsoft.com/office/drawing/2010/main" val="0"/>
                        </a:ext>
                      </a:extLst>
                    </a:blip>
                    <a:srcRect/>
                    <a:stretch>
                      <a:fillRect/>
                    </a:stretch>
                  </pic:blipFill>
                  <pic:spPr bwMode="auto">
                    <a:xfrm>
                      <a:off x="0" y="0"/>
                      <a:ext cx="3152775" cy="14573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Their outer victim, </w:t>
      </w:r>
      <w:r w:rsidRPr="00D7243C">
        <w:rPr>
          <w:rFonts w:ascii="Lucida Sans Unicode" w:eastAsia="Times New Roman" w:hAnsi="Lucida Sans Unicode" w:cs="Lucida Sans Unicode"/>
          <w:b/>
          <w:bCs/>
          <w:i/>
          <w:iCs/>
          <w:color w:val="000000"/>
          <w:sz w:val="17"/>
          <w:szCs w:val="17"/>
        </w:rPr>
        <w:t>Wojciech Frykowski</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Victim 4,</w:t>
      </w:r>
      <w:r w:rsidRPr="00D7243C">
        <w:rPr>
          <w:rFonts w:ascii="Lucida Sans Unicode" w:eastAsia="Times New Roman" w:hAnsi="Lucida Sans Unicode" w:cs="Lucida Sans Unicode"/>
          <w:color w:val="000000"/>
          <w:sz w:val="17"/>
          <w:szCs w:val="17"/>
        </w:rPr>
        <w:t> was also found outside the house blooded, savagely beaten and stabbed to death. Below,</w:t>
      </w:r>
      <w:r w:rsidRPr="00D7243C">
        <w:rPr>
          <w:rFonts w:ascii="Lucida Sans Unicode" w:eastAsia="Times New Roman" w:hAnsi="Lucida Sans Unicode" w:cs="Lucida Sans Unicode"/>
          <w:b/>
          <w:bCs/>
          <w:i/>
          <w:iCs/>
          <w:color w:val="000000"/>
          <w:sz w:val="17"/>
          <w:szCs w:val="17"/>
        </w:rPr>
        <w:t> Steven Parent, 18</w:t>
      </w:r>
      <w:r w:rsidRPr="00D7243C">
        <w:rPr>
          <w:rFonts w:ascii="Lucida Sans Unicode" w:eastAsia="Times New Roman" w:hAnsi="Lucida Sans Unicode" w:cs="Lucida Sans Unicode"/>
          <w:color w:val="000000"/>
          <w:sz w:val="17"/>
          <w:szCs w:val="17"/>
        </w:rPr>
        <w:t>, just happened on the crime scene to visit the Polanski’s dog keeper in a back house. He was also slain, stabbed and shot in the head. He became the</w:t>
      </w:r>
      <w:r w:rsidRPr="00D7243C">
        <w:rPr>
          <w:rFonts w:ascii="Lucida Sans Unicode" w:eastAsia="Times New Roman" w:hAnsi="Lucida Sans Unicode" w:cs="Lucida Sans Unicode"/>
          <w:b/>
          <w:bCs/>
          <w:color w:val="000000"/>
          <w:sz w:val="17"/>
          <w:szCs w:val="17"/>
        </w:rPr>
        <w:t> infamous 5th victim</w:t>
      </w:r>
      <w:r w:rsidRPr="00D7243C">
        <w:rPr>
          <w:rFonts w:ascii="Lucida Sans Unicode" w:eastAsia="Times New Roman" w:hAnsi="Lucida Sans Unicode" w:cs="Lucida Sans Unicode"/>
          <w:color w:val="000000"/>
          <w:sz w:val="17"/>
          <w:szCs w:val="17"/>
        </w:rPr>
        <w:t> at 10050 Cielo Drive. As they were leaving, the satanic assassins used a towel dipped in Sharon Tate’s blood to write </w:t>
      </w:r>
      <w:r w:rsidRPr="00D7243C">
        <w:rPr>
          <w:rFonts w:ascii="Lucida Sans Unicode" w:eastAsia="Times New Roman" w:hAnsi="Lucida Sans Unicode" w:cs="Lucida Sans Unicode"/>
          <w:b/>
          <w:bCs/>
          <w:color w:val="000000"/>
          <w:sz w:val="17"/>
          <w:szCs w:val="17"/>
        </w:rPr>
        <w:t>DEATH TO PIGS</w:t>
      </w:r>
      <w:r w:rsidRPr="00D7243C">
        <w:rPr>
          <w:rFonts w:ascii="Lucida Sans Unicode" w:eastAsia="Times New Roman" w:hAnsi="Lucida Sans Unicode" w:cs="Lucida Sans Unicode"/>
          <w:color w:val="000000"/>
          <w:sz w:val="17"/>
          <w:szCs w:val="17"/>
        </w:rPr>
        <w:t> on the wall and</w:t>
      </w:r>
      <w:r w:rsidRPr="00D7243C">
        <w:rPr>
          <w:rFonts w:ascii="Lucida Sans Unicode" w:eastAsia="Times New Roman" w:hAnsi="Lucida Sans Unicode" w:cs="Lucida Sans Unicode"/>
          <w:b/>
          <w:bCs/>
          <w:color w:val="000000"/>
          <w:sz w:val="17"/>
          <w:szCs w:val="17"/>
        </w:rPr>
        <w:t> PIG</w:t>
      </w:r>
      <w:r w:rsidRPr="00D7243C">
        <w:rPr>
          <w:rFonts w:ascii="Lucida Sans Unicode" w:eastAsia="Times New Roman" w:hAnsi="Lucida Sans Unicode" w:cs="Lucida Sans Unicode"/>
          <w:color w:val="000000"/>
          <w:sz w:val="17"/>
          <w:szCs w:val="17"/>
        </w:rPr>
        <w:t> on the front door.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704975"/>
            <wp:effectExtent l="0" t="0" r="0" b="9525"/>
            <wp:docPr id="507" name="Picture 507" descr="rayjparent">
              <a:hlinkClick xmlns:a="http://schemas.openxmlformats.org/drawingml/2006/main" r:id="rId50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rayjparent">
                      <a:hlinkClick r:id="rId5068"/>
                    </pic:cNvPr>
                    <pic:cNvPicPr>
                      <a:picLocks noChangeAspect="1" noChangeArrowheads="1"/>
                    </pic:cNvPicPr>
                  </pic:nvPicPr>
                  <pic:blipFill>
                    <a:blip r:embed="rId5069">
                      <a:extLst>
                        <a:ext uri="{28A0092B-C50C-407E-A947-70E740481C1C}">
                          <a14:useLocalDpi xmlns:a14="http://schemas.microsoft.com/office/drawing/2010/main" val="0"/>
                        </a:ext>
                      </a:extLst>
                    </a:blip>
                    <a:srcRect/>
                    <a:stretch>
                      <a:fillRect/>
                    </a:stretch>
                  </pic:blipFill>
                  <pic:spPr bwMode="auto">
                    <a:xfrm>
                      <a:off x="0" y="0"/>
                      <a:ext cx="2324100" cy="17049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Preston Guillory, a former deputy sheriff in Los Angeles, reportedly revealed that, “</w:t>
      </w:r>
      <w:r w:rsidRPr="00D7243C">
        <w:rPr>
          <w:rFonts w:ascii="Lucida Sans Unicode" w:eastAsia="Times New Roman" w:hAnsi="Lucida Sans Unicode" w:cs="Lucida Sans Unicode"/>
          <w:b/>
          <w:bCs/>
          <w:i/>
          <w:iCs/>
          <w:color w:val="000000"/>
          <w:sz w:val="17"/>
          <w:szCs w:val="17"/>
        </w:rPr>
        <w:t>A few weeks prior to the [arrests at the] Spahn Ranch raid, we were told that we weren’t to arrest Manson or any of his followers the reason he was left on the street was because our department thought that he was going to launch an attack on the Black Panthers.”</w:t>
      </w:r>
      <w:bookmarkStart w:id="54" w:name="_ftnref38_4375"/>
      <w:bookmarkEnd w:id="54"/>
      <w:r w:rsidRPr="00D7243C">
        <w:rPr>
          <w:rFonts w:ascii="Lucida Sans Unicode" w:eastAsia="Times New Roman" w:hAnsi="Lucida Sans Unicode" w:cs="Lucida Sans Unicode"/>
          <w:color w:val="000000"/>
          <w:sz w:val="17"/>
          <w:szCs w:val="17"/>
        </w:rPr>
        <w:t>[38]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Satanic Slaughters didn’t end on Cielo Drive. On August 10, 1969, </w:t>
      </w:r>
      <w:r w:rsidRPr="00D7243C">
        <w:rPr>
          <w:rFonts w:ascii="Lucida Sans Unicode" w:eastAsia="Times New Roman" w:hAnsi="Lucida Sans Unicode" w:cs="Lucida Sans Unicode"/>
          <w:b/>
          <w:bCs/>
          <w:i/>
          <w:iCs/>
          <w:color w:val="000000"/>
          <w:sz w:val="17"/>
          <w:szCs w:val="17"/>
        </w:rPr>
        <w:t>Leno and Rosemary LaBianca</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were heinously slain in their home down the way from Laurel Canyon and Hollywood.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933700" cy="1676400"/>
            <wp:effectExtent l="0" t="0" r="0" b="0"/>
            <wp:docPr id="506" name="Picture 506" descr="rayjlabianca">
              <a:hlinkClick xmlns:a="http://schemas.openxmlformats.org/drawingml/2006/main" r:id="rId50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rayjlabianca">
                      <a:hlinkClick r:id="rId5070"/>
                    </pic:cNvPr>
                    <pic:cNvPicPr>
                      <a:picLocks noChangeAspect="1" noChangeArrowheads="1"/>
                    </pic:cNvPicPr>
                  </pic:nvPicPr>
                  <pic:blipFill>
                    <a:blip r:embed="rId5071">
                      <a:extLst>
                        <a:ext uri="{28A0092B-C50C-407E-A947-70E740481C1C}">
                          <a14:useLocalDpi xmlns:a14="http://schemas.microsoft.com/office/drawing/2010/main" val="0"/>
                        </a:ext>
                      </a:extLst>
                    </a:blip>
                    <a:srcRect/>
                    <a:stretch>
                      <a:fillRect/>
                    </a:stretch>
                  </pic:blipFill>
                  <pic:spPr bwMode="auto">
                    <a:xfrm>
                      <a:off x="0" y="0"/>
                      <a:ext cx="2933700" cy="16764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WAR</w:t>
      </w:r>
      <w:r w:rsidRPr="00D7243C">
        <w:rPr>
          <w:rFonts w:ascii="Lucida Sans Unicode" w:eastAsia="Times New Roman" w:hAnsi="Lucida Sans Unicode" w:cs="Lucida Sans Unicode"/>
          <w:color w:val="000000"/>
          <w:sz w:val="17"/>
          <w:szCs w:val="17"/>
        </w:rPr>
        <w:t> (racial) was carved out of Leno’s body. As the satanic assassins left, with the blood of the LaBiancas, they left a false calling call on the wall of the home, again, “</w:t>
      </w:r>
      <w:r w:rsidRPr="00D7243C">
        <w:rPr>
          <w:rFonts w:ascii="Lucida Sans Unicode" w:eastAsia="Times New Roman" w:hAnsi="Lucida Sans Unicode" w:cs="Lucida Sans Unicode"/>
          <w:b/>
          <w:bCs/>
          <w:color w:val="000000"/>
          <w:sz w:val="17"/>
          <w:szCs w:val="17"/>
        </w:rPr>
        <w:t>Death to Pigs</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533525"/>
            <wp:effectExtent l="0" t="0" r="0" b="9525"/>
            <wp:docPr id="505" name="Picture 505" descr="rayjdeath">
              <a:hlinkClick xmlns:a="http://schemas.openxmlformats.org/drawingml/2006/main" r:id="rId50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rayjdeath">
                      <a:hlinkClick r:id="rId5072"/>
                    </pic:cNvPr>
                    <pic:cNvPicPr>
                      <a:picLocks noChangeAspect="1" noChangeArrowheads="1"/>
                    </pic:cNvPicPr>
                  </pic:nvPicPr>
                  <pic:blipFill>
                    <a:blip r:embed="rId5073">
                      <a:extLst>
                        <a:ext uri="{28A0092B-C50C-407E-A947-70E740481C1C}">
                          <a14:useLocalDpi xmlns:a14="http://schemas.microsoft.com/office/drawing/2010/main" val="0"/>
                        </a:ext>
                      </a:extLst>
                    </a:blip>
                    <a:srcRect/>
                    <a:stretch>
                      <a:fillRect/>
                    </a:stretch>
                  </pic:blipFill>
                  <pic:spPr bwMode="auto">
                    <a:xfrm>
                      <a:off x="0" y="0"/>
                      <a:ext cx="2324100" cy="15335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Charles Manson’s handlers and the Aliester Crowley’s ‘Ordo Templi Orientis’ (OTO), the Process Church wanted to start a race war. The Manson Satanic Cult followers were sent in to kill sadistically part of Polanski’s Luciferian Coven,</w:t>
      </w:r>
      <w:r w:rsidRPr="00D7243C">
        <w:rPr>
          <w:rFonts w:ascii="Lucida Sans Unicode" w:eastAsia="Times New Roman" w:hAnsi="Lucida Sans Unicode" w:cs="Lucida Sans Unicode"/>
          <w:b/>
          <w:bCs/>
          <w:i/>
          <w:iCs/>
          <w:color w:val="000000"/>
          <w:sz w:val="17"/>
          <w:szCs w:val="17"/>
        </w:rPr>
        <w:t> Sharon Tate, Jay Sebring, Abigail Folger, Wojciech Frykowski,</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and make it seem as though the </w:t>
      </w:r>
      <w:r w:rsidRPr="00D7243C">
        <w:rPr>
          <w:rFonts w:ascii="Lucida Sans Unicode" w:eastAsia="Times New Roman" w:hAnsi="Lucida Sans Unicode" w:cs="Lucida Sans Unicode"/>
          <w:b/>
          <w:bCs/>
          <w:color w:val="000000"/>
          <w:sz w:val="17"/>
          <w:szCs w:val="17"/>
        </w:rPr>
        <w:t>Black Panthers did it</w:t>
      </w:r>
      <w:r w:rsidRPr="00D7243C">
        <w:rPr>
          <w:rFonts w:ascii="Lucida Sans Unicode" w:eastAsia="Times New Roman" w:hAnsi="Lucida Sans Unicode" w:cs="Lucida Sans Unicode"/>
          <w:color w:val="000000"/>
          <w:sz w:val="17"/>
          <w:szCs w:val="17"/>
        </w:rPr>
        <w:t>.</w:t>
      </w:r>
      <w:bookmarkStart w:id="55" w:name="_ftnref39_4375"/>
      <w:bookmarkEnd w:id="55"/>
      <w:r w:rsidRPr="00D7243C">
        <w:rPr>
          <w:rFonts w:ascii="Lucida Sans Unicode" w:eastAsia="Times New Roman" w:hAnsi="Lucida Sans Unicode" w:cs="Lucida Sans Unicode"/>
          <w:color w:val="000000"/>
          <w:sz w:val="17"/>
          <w:szCs w:val="17"/>
        </w:rPr>
        <w:t>[39] They were slain and sacrificed in such a horrific manner to shock the world to start </w:t>
      </w:r>
      <w:r w:rsidRPr="00D7243C">
        <w:rPr>
          <w:rFonts w:ascii="Lucida Sans Unicode" w:eastAsia="Times New Roman" w:hAnsi="Lucida Sans Unicode" w:cs="Lucida Sans Unicode"/>
          <w:b/>
          <w:bCs/>
          <w:i/>
          <w:iCs/>
          <w:color w:val="000000"/>
          <w:sz w:val="17"/>
          <w:szCs w:val="17"/>
        </w:rPr>
        <w:t>HELTER SKELTER</w:t>
      </w:r>
      <w:r w:rsidRPr="00D7243C">
        <w:rPr>
          <w:rFonts w:ascii="Lucida Sans Unicode" w:eastAsia="Times New Roman" w:hAnsi="Lucida Sans Unicode" w:cs="Lucida Sans Unicode"/>
          <w:color w:val="000000"/>
          <w:sz w:val="17"/>
          <w:szCs w:val="17"/>
        </w:rPr>
        <w:t>, the Apocalyptic Race War and the wholesale annihilation of Black People.</w:t>
      </w:r>
      <w:bookmarkStart w:id="56" w:name="_ftnref40_4375"/>
      <w:bookmarkEnd w:id="56"/>
      <w:r w:rsidRPr="00D7243C">
        <w:rPr>
          <w:rFonts w:ascii="Lucida Sans Unicode" w:eastAsia="Times New Roman" w:hAnsi="Lucida Sans Unicode" w:cs="Lucida Sans Unicode"/>
          <w:color w:val="000000"/>
          <w:sz w:val="17"/>
          <w:szCs w:val="17"/>
        </w:rPr>
        <w:t>[40]</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The Many Strange Faces of Tex Watson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781300" cy="2143125"/>
            <wp:effectExtent l="0" t="0" r="0" b="9525"/>
            <wp:docPr id="504" name="Picture 504" descr="https://mindcontrolblackassassins.files.wordpress.com/2012/02/rayjtex.gif?w=292&amp;h=225">
              <a:hlinkClick xmlns:a="http://schemas.openxmlformats.org/drawingml/2006/main" r:id="rId50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https://mindcontrolblackassassins.files.wordpress.com/2012/02/rayjtex.gif?w=292&amp;h=225">
                      <a:hlinkClick r:id="rId5074"/>
                    </pic:cNvPr>
                    <pic:cNvPicPr>
                      <a:picLocks noChangeAspect="1" noChangeArrowheads="1"/>
                    </pic:cNvPicPr>
                  </pic:nvPicPr>
                  <pic:blipFill>
                    <a:blip r:embed="rId5075">
                      <a:extLst>
                        <a:ext uri="{28A0092B-C50C-407E-A947-70E740481C1C}">
                          <a14:useLocalDpi xmlns:a14="http://schemas.microsoft.com/office/drawing/2010/main" val="0"/>
                        </a:ext>
                      </a:extLst>
                    </a:blip>
                    <a:srcRect/>
                    <a:stretch>
                      <a:fillRect/>
                    </a:stretch>
                  </pic:blipFill>
                  <pic:spPr bwMode="auto">
                    <a:xfrm>
                      <a:off x="0" y="0"/>
                      <a:ext cx="2781300" cy="21431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Charles “Tex” Watson</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is generally believed to have been one of the main butcher in the</w:t>
      </w:r>
      <w:r w:rsidRPr="00D7243C">
        <w:rPr>
          <w:rFonts w:ascii="Lucida Sans Unicode" w:eastAsia="Times New Roman" w:hAnsi="Lucida Sans Unicode" w:cs="Lucida Sans Unicode"/>
          <w:b/>
          <w:bCs/>
          <w:color w:val="000000"/>
          <w:sz w:val="17"/>
          <w:szCs w:val="17"/>
        </w:rPr>
        <w:t> Satanic</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i/>
          <w:iCs/>
          <w:color w:val="000000"/>
          <w:sz w:val="17"/>
          <w:szCs w:val="17"/>
        </w:rPr>
        <w:t>Tate</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LaBrianca Murders.</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i/>
          <w:iCs/>
          <w:color w:val="000000"/>
          <w:sz w:val="17"/>
          <w:szCs w:val="17"/>
        </w:rPr>
        <w:t>Tex</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came to California sometime during the summer of 1967. He was in the same Hollywood-Beverly Hills business as </w:t>
      </w:r>
      <w:r w:rsidRPr="00D7243C">
        <w:rPr>
          <w:rFonts w:ascii="Lucida Sans Unicode" w:eastAsia="Times New Roman" w:hAnsi="Lucida Sans Unicode" w:cs="Lucida Sans Unicode"/>
          <w:b/>
          <w:bCs/>
          <w:i/>
          <w:iCs/>
          <w:color w:val="000000"/>
          <w:sz w:val="17"/>
          <w:szCs w:val="17"/>
        </w:rPr>
        <w:t>Jay Sebring</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in hair dressing products. </w:t>
      </w:r>
      <w:r w:rsidRPr="00D7243C">
        <w:rPr>
          <w:rFonts w:ascii="Lucida Sans Unicode" w:eastAsia="Times New Roman" w:hAnsi="Lucida Sans Unicode" w:cs="Lucida Sans Unicode"/>
          <w:b/>
          <w:bCs/>
          <w:i/>
          <w:iCs/>
          <w:color w:val="000000"/>
          <w:sz w:val="17"/>
          <w:szCs w:val="17"/>
        </w:rPr>
        <w:t>Tex</w:t>
      </w:r>
      <w:r w:rsidRPr="00D7243C">
        <w:rPr>
          <w:rFonts w:ascii="Lucida Sans Unicode" w:eastAsia="Times New Roman" w:hAnsi="Lucida Sans Unicode" w:cs="Lucida Sans Unicode"/>
          <w:color w:val="000000"/>
          <w:sz w:val="17"/>
          <w:szCs w:val="17"/>
        </w:rPr>
        <w:t xml:space="preserve"> had been the co-owner </w:t>
      </w:r>
      <w:r w:rsidRPr="00D7243C">
        <w:rPr>
          <w:rFonts w:ascii="Lucida Sans Unicode" w:eastAsia="Times New Roman" w:hAnsi="Lucida Sans Unicode" w:cs="Lucida Sans Unicode"/>
          <w:color w:val="000000"/>
          <w:sz w:val="17"/>
          <w:szCs w:val="17"/>
        </w:rPr>
        <w:lastRenderedPageBreak/>
        <w:t>of </w:t>
      </w:r>
      <w:r w:rsidRPr="00D7243C">
        <w:rPr>
          <w:rFonts w:ascii="Lucida Sans Unicode" w:eastAsia="Times New Roman" w:hAnsi="Lucida Sans Unicode" w:cs="Lucida Sans Unicode"/>
          <w:b/>
          <w:bCs/>
          <w:i/>
          <w:iCs/>
          <w:color w:val="000000"/>
          <w:sz w:val="17"/>
          <w:szCs w:val="17"/>
        </w:rPr>
        <w:t>Crown Wig Creations</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on the corner of Santa Monica Boulevard and Rodeo Drive in Beverly Hills. In the fall of 1968, </w:t>
      </w:r>
      <w:r w:rsidRPr="00D7243C">
        <w:rPr>
          <w:rFonts w:ascii="Lucida Sans Unicode" w:eastAsia="Times New Roman" w:hAnsi="Lucida Sans Unicode" w:cs="Lucida Sans Unicode"/>
          <w:b/>
          <w:bCs/>
          <w:i/>
          <w:iCs/>
          <w:color w:val="000000"/>
          <w:sz w:val="17"/>
          <w:szCs w:val="17"/>
        </w:rPr>
        <w:t>Tex</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joined the Manson Family after allegedly meeting but most likely setup with Charles Manson at the Beach Boys </w:t>
      </w:r>
      <w:r w:rsidRPr="00D7243C">
        <w:rPr>
          <w:rFonts w:ascii="Lucida Sans Unicode" w:eastAsia="Times New Roman" w:hAnsi="Lucida Sans Unicode" w:cs="Lucida Sans Unicode"/>
          <w:b/>
          <w:bCs/>
          <w:i/>
          <w:iCs/>
          <w:color w:val="000000"/>
          <w:sz w:val="17"/>
          <w:szCs w:val="17"/>
        </w:rPr>
        <w:t>Dennis Wilson’s</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house in Laura Canyon.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POLANSKI’s</w:t>
      </w:r>
      <w:r w:rsidRPr="00D7243C">
        <w:rPr>
          <w:rFonts w:ascii="Lucida Sans Unicode" w:eastAsia="Times New Roman" w:hAnsi="Lucida Sans Unicode" w:cs="Lucida Sans Unicode"/>
          <w:color w:val="000000"/>
          <w:sz w:val="17"/>
          <w:szCs w:val="17"/>
        </w:rPr>
        <w:t> old Polish friend, </w:t>
      </w:r>
      <w:r w:rsidRPr="00D7243C">
        <w:rPr>
          <w:rFonts w:ascii="Lucida Sans Unicode" w:eastAsia="Times New Roman" w:hAnsi="Lucida Sans Unicode" w:cs="Lucida Sans Unicode"/>
          <w:b/>
          <w:bCs/>
          <w:i/>
          <w:iCs/>
          <w:color w:val="000000"/>
          <w:sz w:val="17"/>
          <w:szCs w:val="17"/>
        </w:rPr>
        <w:t>Wojciech Frykowski</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i/>
          <w:iCs/>
          <w:color w:val="000000"/>
          <w:sz w:val="17"/>
          <w:szCs w:val="17"/>
        </w:rPr>
        <w:t>Jay Sebring</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were involved in the Beverly Hills/Los Angeles drug trade linked to the Canadian Mob through the infamous French Connection. </w:t>
      </w:r>
      <w:r w:rsidRPr="00D7243C">
        <w:rPr>
          <w:rFonts w:ascii="Lucida Sans Unicode" w:eastAsia="Times New Roman" w:hAnsi="Lucida Sans Unicode" w:cs="Lucida Sans Unicode"/>
          <w:b/>
          <w:bCs/>
          <w:color w:val="000000"/>
          <w:sz w:val="17"/>
          <w:szCs w:val="17"/>
        </w:rPr>
        <w:t>POLANSKI’s</w:t>
      </w:r>
      <w:r w:rsidRPr="00D7243C">
        <w:rPr>
          <w:rFonts w:ascii="Lucida Sans Unicode" w:eastAsia="Times New Roman" w:hAnsi="Lucida Sans Unicode" w:cs="Lucida Sans Unicode"/>
          <w:color w:val="000000"/>
          <w:sz w:val="17"/>
          <w:szCs w:val="17"/>
        </w:rPr>
        <w:t> inner circle regularly supplied </w:t>
      </w:r>
      <w:r w:rsidRPr="00D7243C">
        <w:rPr>
          <w:rFonts w:ascii="Lucida Sans Unicode" w:eastAsia="Times New Roman" w:hAnsi="Lucida Sans Unicode" w:cs="Lucida Sans Unicode"/>
          <w:b/>
          <w:bCs/>
          <w:i/>
          <w:iCs/>
          <w:color w:val="000000"/>
          <w:sz w:val="17"/>
          <w:szCs w:val="17"/>
        </w:rPr>
        <w:t>Tex</w:t>
      </w:r>
      <w:r w:rsidRPr="00D7243C">
        <w:rPr>
          <w:rFonts w:ascii="Lucida Sans Unicode" w:eastAsia="Times New Roman" w:hAnsi="Lucida Sans Unicode" w:cs="Lucida Sans Unicode"/>
          <w:color w:val="000000"/>
          <w:sz w:val="17"/>
          <w:szCs w:val="17"/>
        </w:rPr>
        <w:t> and Manson Family with drugs, which included “</w:t>
      </w:r>
      <w:r w:rsidRPr="00D7243C">
        <w:rPr>
          <w:rFonts w:ascii="Lucida Sans Unicode" w:eastAsia="Times New Roman" w:hAnsi="Lucida Sans Unicode" w:cs="Lucida Sans Unicode"/>
          <w:b/>
          <w:bCs/>
          <w:i/>
          <w:iCs/>
          <w:color w:val="000000"/>
          <w:sz w:val="17"/>
          <w:szCs w:val="17"/>
        </w:rPr>
        <w:t>Orange Sunshine”</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LSD. </w:t>
      </w:r>
      <w:r w:rsidRPr="00D7243C">
        <w:rPr>
          <w:rFonts w:ascii="Lucida Sans Unicode" w:eastAsia="Times New Roman" w:hAnsi="Lucida Sans Unicode" w:cs="Lucida Sans Unicode"/>
          <w:b/>
          <w:bCs/>
          <w:i/>
          <w:iCs/>
          <w:color w:val="000000"/>
          <w:sz w:val="17"/>
          <w:szCs w:val="17"/>
        </w:rPr>
        <w:t>Tex</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wrote in his prison memoir, </w:t>
      </w:r>
      <w:r w:rsidRPr="00D7243C">
        <w:rPr>
          <w:rFonts w:ascii="Lucida Sans Unicode" w:eastAsia="Times New Roman" w:hAnsi="Lucida Sans Unicode" w:cs="Lucida Sans Unicode"/>
          <w:b/>
          <w:bCs/>
          <w:i/>
          <w:iCs/>
          <w:color w:val="000000"/>
          <w:sz w:val="17"/>
          <w:szCs w:val="17"/>
        </w:rPr>
        <w:t>Will You Die for Me?,</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that it was the use of the</w:t>
      </w:r>
      <w:r w:rsidRPr="00D7243C">
        <w:rPr>
          <w:rFonts w:ascii="Lucida Sans Unicode" w:eastAsia="Times New Roman" w:hAnsi="Lucida Sans Unicode" w:cs="Lucida Sans Unicode"/>
          <w:b/>
          <w:bCs/>
          <w:i/>
          <w:iCs/>
          <w:color w:val="000000"/>
          <w:sz w:val="17"/>
          <w:szCs w:val="17"/>
        </w:rPr>
        <w:t> Orange Sunshine LSD</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that finally convinced him that Manson’s Helter Skelter, apocalyptic vision was real.</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Orange Sunshine</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was primarily manufactured and distributed by a group known as “</w:t>
      </w:r>
      <w:r w:rsidRPr="00D7243C">
        <w:rPr>
          <w:rFonts w:ascii="Lucida Sans Unicode" w:eastAsia="Times New Roman" w:hAnsi="Lucida Sans Unicode" w:cs="Lucida Sans Unicode"/>
          <w:b/>
          <w:bCs/>
          <w:i/>
          <w:iCs/>
          <w:color w:val="000000"/>
          <w:sz w:val="17"/>
          <w:szCs w:val="17"/>
        </w:rPr>
        <w:t>The Brotherhood of Eternal Love”</w:t>
      </w:r>
      <w:r w:rsidRPr="00D7243C">
        <w:rPr>
          <w:rFonts w:ascii="Lucida Sans Unicode" w:eastAsia="Times New Roman" w:hAnsi="Lucida Sans Unicode" w:cs="Lucida Sans Unicode"/>
          <w:color w:val="000000"/>
          <w:sz w:val="17"/>
          <w:szCs w:val="17"/>
        </w:rPr>
        <w:t> who operated out of a beach resort near Los Angeles. One of the Brotherhood’s major drug manufacturers and dealers was </w:t>
      </w:r>
      <w:hyperlink r:id="rId5076" w:tgtFrame="_blank" w:history="1">
        <w:r w:rsidRPr="00D7243C">
          <w:rPr>
            <w:rFonts w:ascii="Lucida Sans Unicode" w:eastAsia="Times New Roman" w:hAnsi="Lucida Sans Unicode" w:cs="Lucida Sans Unicode"/>
            <w:b/>
            <w:bCs/>
            <w:i/>
            <w:iCs/>
            <w:color w:val="515151"/>
            <w:sz w:val="17"/>
            <w:szCs w:val="17"/>
          </w:rPr>
          <w:t>Ronald Hadley Stark</w:t>
        </w:r>
        <w:r w:rsidRPr="00D7243C">
          <w:rPr>
            <w:rFonts w:ascii="Lucida Sans Unicode" w:eastAsia="Times New Roman" w:hAnsi="Lucida Sans Unicode" w:cs="Lucida Sans Unicode"/>
            <w:i/>
            <w:iCs/>
            <w:color w:val="515151"/>
            <w:sz w:val="17"/>
            <w:szCs w:val="17"/>
          </w:rPr>
          <w:t> </w:t>
        </w:r>
      </w:hyperlink>
      <w:r w:rsidRPr="00D7243C">
        <w:rPr>
          <w:rFonts w:ascii="Lucida Sans Unicode" w:eastAsia="Times New Roman" w:hAnsi="Lucida Sans Unicode" w:cs="Lucida Sans Unicode"/>
          <w:color w:val="000000"/>
          <w:sz w:val="17"/>
          <w:szCs w:val="17"/>
        </w:rPr>
        <w:t>of New York. The Brotherhood was controlled by</w:t>
      </w:r>
      <w:r w:rsidRPr="00D7243C">
        <w:rPr>
          <w:rFonts w:ascii="Lucida Sans Unicode" w:eastAsia="Times New Roman" w:hAnsi="Lucida Sans Unicode" w:cs="Lucida Sans Unicode"/>
          <w:b/>
          <w:bCs/>
          <w:color w:val="000000"/>
          <w:sz w:val="17"/>
          <w:szCs w:val="17"/>
        </w:rPr>
        <w:t> Ronald Stark,</w:t>
      </w:r>
      <w:r w:rsidRPr="00D7243C">
        <w:rPr>
          <w:rFonts w:ascii="Lucida Sans Unicode" w:eastAsia="Times New Roman" w:hAnsi="Lucida Sans Unicode" w:cs="Lucida Sans Unicode"/>
          <w:color w:val="000000"/>
          <w:sz w:val="17"/>
          <w:szCs w:val="17"/>
        </w:rPr>
        <w:t> whom an Italian High Court concluded had been a </w:t>
      </w:r>
      <w:r w:rsidRPr="00D7243C">
        <w:rPr>
          <w:rFonts w:ascii="Lucida Sans Unicode" w:eastAsia="Times New Roman" w:hAnsi="Lucida Sans Unicode" w:cs="Lucida Sans Unicode"/>
          <w:b/>
          <w:bCs/>
          <w:color w:val="000000"/>
          <w:sz w:val="17"/>
          <w:szCs w:val="17"/>
        </w:rPr>
        <w:t>CIA agent</w:t>
      </w:r>
      <w:r w:rsidRPr="00D7243C">
        <w:rPr>
          <w:rFonts w:ascii="Lucida Sans Unicode" w:eastAsia="Times New Roman" w:hAnsi="Lucida Sans Unicode" w:cs="Lucida Sans Unicode"/>
          <w:color w:val="000000"/>
          <w:sz w:val="17"/>
          <w:szCs w:val="17"/>
        </w:rPr>
        <w:t> since 1960. The Brotherhood’s funds were channeled through </w:t>
      </w:r>
      <w:r w:rsidRPr="00D7243C">
        <w:rPr>
          <w:rFonts w:ascii="Lucida Sans Unicode" w:eastAsia="Times New Roman" w:hAnsi="Lucida Sans Unicode" w:cs="Lucida Sans Unicode"/>
          <w:b/>
          <w:bCs/>
          <w:color w:val="000000"/>
          <w:sz w:val="17"/>
          <w:szCs w:val="17"/>
        </w:rPr>
        <w:t>Castle Bank</w:t>
      </w:r>
      <w:r w:rsidRPr="00D7243C">
        <w:rPr>
          <w:rFonts w:ascii="Lucida Sans Unicode" w:eastAsia="Times New Roman" w:hAnsi="Lucida Sans Unicode" w:cs="Lucida Sans Unicode"/>
          <w:color w:val="000000"/>
          <w:sz w:val="17"/>
          <w:szCs w:val="17"/>
        </w:rPr>
        <w:t> in the Bahamas, a known CIA “proprietary.”</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i/>
          <w:iCs/>
          <w:color w:val="000000"/>
          <w:sz w:val="17"/>
          <w:szCs w:val="17"/>
        </w:rPr>
        <w:t>Stark</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had been secretly</w:t>
      </w:r>
      <w:r w:rsidRPr="00D7243C">
        <w:rPr>
          <w:rFonts w:ascii="Lucida Sans Unicode" w:eastAsia="Times New Roman" w:hAnsi="Lucida Sans Unicode" w:cs="Lucida Sans Unicode"/>
          <w:b/>
          <w:bCs/>
          <w:i/>
          <w:iCs/>
          <w:color w:val="000000"/>
          <w:sz w:val="17"/>
          <w:szCs w:val="17"/>
        </w:rPr>
        <w:t> </w:t>
      </w:r>
      <w:r w:rsidRPr="00D7243C">
        <w:rPr>
          <w:rFonts w:ascii="Lucida Sans Unicode" w:eastAsia="Times New Roman" w:hAnsi="Lucida Sans Unicode" w:cs="Lucida Sans Unicode"/>
          <w:color w:val="000000"/>
          <w:sz w:val="17"/>
          <w:szCs w:val="17"/>
        </w:rPr>
        <w:t>attached to a CIA project later to be revealed as</w:t>
      </w:r>
      <w:r w:rsidRPr="00D7243C">
        <w:rPr>
          <w:rFonts w:ascii="Lucida Sans Unicode" w:eastAsia="Times New Roman" w:hAnsi="Lucida Sans Unicode" w:cs="Lucida Sans Unicode"/>
          <w:b/>
          <w:bCs/>
          <w:color w:val="000000"/>
          <w:sz w:val="17"/>
          <w:szCs w:val="17"/>
        </w:rPr>
        <w:t> MK ULTRA.</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Additionally, </w:t>
      </w:r>
      <w:r w:rsidRPr="00D7243C">
        <w:rPr>
          <w:rFonts w:ascii="Lucida Sans Unicode" w:eastAsia="Times New Roman" w:hAnsi="Lucida Sans Unicode" w:cs="Lucida Sans Unicode"/>
          <w:b/>
          <w:bCs/>
          <w:i/>
          <w:iCs/>
          <w:color w:val="000000"/>
          <w:sz w:val="17"/>
          <w:szCs w:val="17"/>
        </w:rPr>
        <w:t>Sharon Tate</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was a well known and established </w:t>
      </w:r>
      <w:r w:rsidRPr="00D7243C">
        <w:rPr>
          <w:rFonts w:ascii="Lucida Sans Unicode" w:eastAsia="Times New Roman" w:hAnsi="Lucida Sans Unicode" w:cs="Lucida Sans Unicode"/>
          <w:b/>
          <w:bCs/>
          <w:i/>
          <w:iCs/>
          <w:color w:val="000000"/>
          <w:sz w:val="17"/>
          <w:szCs w:val="17"/>
        </w:rPr>
        <w:t>“Witch”</w:t>
      </w:r>
      <w:r w:rsidRPr="00D7243C">
        <w:rPr>
          <w:rFonts w:ascii="Lucida Sans Unicode" w:eastAsia="Times New Roman" w:hAnsi="Lucida Sans Unicode" w:cs="Lucida Sans Unicode"/>
          <w:color w:val="000000"/>
          <w:sz w:val="17"/>
          <w:szCs w:val="17"/>
        </w:rPr>
        <w:t>, who was inducted into witchcraft in London on the set of the </w:t>
      </w:r>
      <w:r w:rsidRPr="00D7243C">
        <w:rPr>
          <w:rFonts w:ascii="Lucida Sans Unicode" w:eastAsia="Times New Roman" w:hAnsi="Lucida Sans Unicode" w:cs="Lucida Sans Unicode"/>
          <w:b/>
          <w:bCs/>
          <w:color w:val="000000"/>
          <w:sz w:val="17"/>
          <w:szCs w:val="17"/>
        </w:rPr>
        <w:t>POLANSKI</w:t>
      </w:r>
      <w:r w:rsidRPr="00D7243C">
        <w:rPr>
          <w:rFonts w:ascii="Lucida Sans Unicode" w:eastAsia="Times New Roman" w:hAnsi="Lucida Sans Unicode" w:cs="Lucida Sans Unicode"/>
          <w:color w:val="000000"/>
          <w:sz w:val="17"/>
          <w:szCs w:val="17"/>
        </w:rPr>
        <w:t>-directed film, </w:t>
      </w:r>
      <w:r w:rsidRPr="00D7243C">
        <w:rPr>
          <w:rFonts w:ascii="Lucida Sans Unicode" w:eastAsia="Times New Roman" w:hAnsi="Lucida Sans Unicode" w:cs="Lucida Sans Unicode"/>
          <w:b/>
          <w:bCs/>
          <w:i/>
          <w:iCs/>
          <w:color w:val="000000"/>
          <w:sz w:val="17"/>
          <w:szCs w:val="17"/>
        </w:rPr>
        <w:t>The Fearless Vampire Killers</w:t>
      </w:r>
      <w:r w:rsidRPr="00D7243C">
        <w:rPr>
          <w:rFonts w:ascii="Lucida Sans Unicode" w:eastAsia="Times New Roman" w:hAnsi="Lucida Sans Unicode" w:cs="Lucida Sans Unicode"/>
          <w:color w:val="000000"/>
          <w:sz w:val="17"/>
          <w:szCs w:val="17"/>
        </w:rPr>
        <w:t>, by Alexander Saunders, “King of the Witches.” Saunders had received direct ‘training’ as a child from the </w:t>
      </w:r>
      <w:r w:rsidRPr="00D7243C">
        <w:rPr>
          <w:rFonts w:ascii="Lucida Sans Unicode" w:eastAsia="Times New Roman" w:hAnsi="Lucida Sans Unicode" w:cs="Lucida Sans Unicode"/>
          <w:b/>
          <w:bCs/>
          <w:color w:val="000000"/>
          <w:sz w:val="17"/>
          <w:szCs w:val="17"/>
        </w:rPr>
        <w:t>BEAST 666, Aleister Crowley</w:t>
      </w:r>
      <w:r w:rsidRPr="00D7243C">
        <w:rPr>
          <w:rFonts w:ascii="Lucida Sans Unicode" w:eastAsia="Times New Roman" w:hAnsi="Lucida Sans Unicode" w:cs="Lucida Sans Unicode"/>
          <w:color w:val="000000"/>
          <w:sz w:val="17"/>
          <w:szCs w:val="17"/>
        </w:rPr>
        <w:t>. The </w:t>
      </w:r>
      <w:r w:rsidRPr="00D7243C">
        <w:rPr>
          <w:rFonts w:ascii="Lucida Sans Unicode" w:eastAsia="Times New Roman" w:hAnsi="Lucida Sans Unicode" w:cs="Lucida Sans Unicode"/>
          <w:b/>
          <w:bCs/>
          <w:color w:val="000000"/>
          <w:sz w:val="17"/>
          <w:szCs w:val="17"/>
        </w:rPr>
        <w:t>POLANSKI</w:t>
      </w:r>
      <w:r w:rsidRPr="00D7243C">
        <w:rPr>
          <w:rFonts w:ascii="Lucida Sans Unicode" w:eastAsia="Times New Roman" w:hAnsi="Lucida Sans Unicode" w:cs="Lucida Sans Unicode"/>
          <w:color w:val="000000"/>
          <w:sz w:val="17"/>
          <w:szCs w:val="17"/>
        </w:rPr>
        <w:t> house had been a well known coven haven that practiced witchcraft and conducted regular satanic rituals and ceremonials that included </w:t>
      </w:r>
      <w:r w:rsidRPr="00D7243C">
        <w:rPr>
          <w:rFonts w:ascii="Lucida Sans Unicode" w:eastAsia="Times New Roman" w:hAnsi="Lucida Sans Unicode" w:cs="Lucida Sans Unicode"/>
          <w:b/>
          <w:bCs/>
          <w:i/>
          <w:iCs/>
          <w:color w:val="000000"/>
          <w:sz w:val="17"/>
          <w:szCs w:val="17"/>
        </w:rPr>
        <w:t>Tex</w:t>
      </w:r>
      <w:r w:rsidRPr="00D7243C">
        <w:rPr>
          <w:rFonts w:ascii="Lucida Sans Unicode" w:eastAsia="Times New Roman" w:hAnsi="Lucida Sans Unicode" w:cs="Lucida Sans Unicode"/>
          <w:color w:val="000000"/>
          <w:sz w:val="17"/>
          <w:szCs w:val="17"/>
        </w:rPr>
        <w:t> and the Manson Family.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71650" cy="2571750"/>
            <wp:effectExtent l="0" t="0" r="0" b="0"/>
            <wp:docPr id="503" name="Picture 503" descr="https://mindcontrolblackassassins.files.wordpress.com/2012/02/rayjatkins1.gif?w=186&amp;h=270">
              <a:hlinkClick xmlns:a="http://schemas.openxmlformats.org/drawingml/2006/main" r:id="rId50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https://mindcontrolblackassassins.files.wordpress.com/2012/02/rayjatkins1.gif?w=186&amp;h=270">
                      <a:hlinkClick r:id="rId5077"/>
                    </pic:cNvPr>
                    <pic:cNvPicPr>
                      <a:picLocks noChangeAspect="1" noChangeArrowheads="1"/>
                    </pic:cNvPicPr>
                  </pic:nvPicPr>
                  <pic:blipFill>
                    <a:blip r:embed="rId5078">
                      <a:extLst>
                        <a:ext uri="{28A0092B-C50C-407E-A947-70E740481C1C}">
                          <a14:useLocalDpi xmlns:a14="http://schemas.microsoft.com/office/drawing/2010/main" val="0"/>
                        </a:ext>
                      </a:extLst>
                    </a:blip>
                    <a:srcRect/>
                    <a:stretch>
                      <a:fillRect/>
                    </a:stretch>
                  </pic:blipFill>
                  <pic:spPr bwMode="auto">
                    <a:xfrm>
                      <a:off x="0" y="0"/>
                      <a:ext cx="1771650" cy="25717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Manson Family Member, </w:t>
      </w:r>
      <w:r w:rsidRPr="00D7243C">
        <w:rPr>
          <w:rFonts w:ascii="Lucida Sans Unicode" w:eastAsia="Times New Roman" w:hAnsi="Lucida Sans Unicode" w:cs="Lucida Sans Unicode"/>
          <w:b/>
          <w:bCs/>
          <w:color w:val="000000"/>
          <w:sz w:val="17"/>
          <w:szCs w:val="17"/>
        </w:rPr>
        <w:t>Susan Atkins</w:t>
      </w:r>
      <w:r w:rsidRPr="00D7243C">
        <w:rPr>
          <w:rFonts w:ascii="Lucida Sans Unicode" w:eastAsia="Times New Roman" w:hAnsi="Lucida Sans Unicode" w:cs="Lucida Sans Unicode"/>
          <w:color w:val="000000"/>
          <w:sz w:val="17"/>
          <w:szCs w:val="17"/>
        </w:rPr>
        <w:t>, above, had also been a well known and infamous </w:t>
      </w:r>
      <w:r w:rsidRPr="00D7243C">
        <w:rPr>
          <w:rFonts w:ascii="Lucida Sans Unicode" w:eastAsia="Times New Roman" w:hAnsi="Lucida Sans Unicode" w:cs="Lucida Sans Unicode"/>
          <w:b/>
          <w:bCs/>
          <w:color w:val="000000"/>
          <w:sz w:val="17"/>
          <w:szCs w:val="17"/>
        </w:rPr>
        <w:t>“Witch”</w:t>
      </w:r>
      <w:r w:rsidRPr="00D7243C">
        <w:rPr>
          <w:rFonts w:ascii="Lucida Sans Unicode" w:eastAsia="Times New Roman" w:hAnsi="Lucida Sans Unicode" w:cs="Lucida Sans Unicode"/>
          <w:color w:val="000000"/>
          <w:sz w:val="17"/>
          <w:szCs w:val="17"/>
        </w:rPr>
        <w:t> of Mendocino County that had been part of </w:t>
      </w:r>
      <w:r w:rsidRPr="00D7243C">
        <w:rPr>
          <w:rFonts w:ascii="Lucida Sans Unicode" w:eastAsia="Times New Roman" w:hAnsi="Lucida Sans Unicode" w:cs="Lucida Sans Unicode"/>
          <w:b/>
          <w:bCs/>
          <w:color w:val="000000"/>
          <w:sz w:val="17"/>
          <w:szCs w:val="17"/>
        </w:rPr>
        <w:t>POLANSKI</w:t>
      </w:r>
      <w:r w:rsidRPr="00D7243C">
        <w:rPr>
          <w:rFonts w:ascii="Lucida Sans Unicode" w:eastAsia="Times New Roman" w:hAnsi="Lucida Sans Unicode" w:cs="Lucida Sans Unicode"/>
          <w:color w:val="000000"/>
          <w:sz w:val="17"/>
          <w:szCs w:val="17"/>
        </w:rPr>
        <w:t>‘s secret Satanic Coven.</w:t>
      </w:r>
      <w:r w:rsidRPr="00D7243C">
        <w:rPr>
          <w:rFonts w:ascii="Lucida Sans Unicode" w:eastAsia="Times New Roman" w:hAnsi="Lucida Sans Unicode" w:cs="Lucida Sans Unicode"/>
          <w:b/>
          <w:bCs/>
          <w:i/>
          <w:iCs/>
          <w:color w:val="000000"/>
          <w:sz w:val="17"/>
          <w:szCs w:val="17"/>
        </w:rPr>
        <w:t> Susan “Sexy Sadie” Atkins</w:t>
      </w:r>
      <w:r w:rsidRPr="00D7243C">
        <w:rPr>
          <w:rFonts w:ascii="Lucida Sans Unicode" w:eastAsia="Times New Roman" w:hAnsi="Lucida Sans Unicode" w:cs="Lucida Sans Unicode"/>
          <w:color w:val="000000"/>
          <w:sz w:val="17"/>
          <w:szCs w:val="17"/>
        </w:rPr>
        <w:t>, who admitted stabbing </w:t>
      </w:r>
      <w:r w:rsidRPr="00D7243C">
        <w:rPr>
          <w:rFonts w:ascii="Lucida Sans Unicode" w:eastAsia="Times New Roman" w:hAnsi="Lucida Sans Unicode" w:cs="Lucida Sans Unicode"/>
          <w:b/>
          <w:bCs/>
          <w:i/>
          <w:iCs/>
          <w:color w:val="000000"/>
          <w:sz w:val="17"/>
          <w:szCs w:val="17"/>
        </w:rPr>
        <w:t>Sharon Tate</w:t>
      </w:r>
      <w:r w:rsidRPr="00D7243C">
        <w:rPr>
          <w:rFonts w:ascii="Lucida Sans Unicode" w:eastAsia="Times New Roman" w:hAnsi="Lucida Sans Unicode" w:cs="Lucida Sans Unicode"/>
          <w:color w:val="000000"/>
          <w:sz w:val="17"/>
          <w:szCs w:val="17"/>
        </w:rPr>
        <w:t>, was also an adept of the infamous Satanist</w:t>
      </w:r>
      <w:r w:rsidRPr="00D7243C">
        <w:rPr>
          <w:rFonts w:ascii="Lucida Sans Unicode" w:eastAsia="Times New Roman" w:hAnsi="Lucida Sans Unicode" w:cs="Lucida Sans Unicode"/>
          <w:b/>
          <w:bCs/>
          <w:color w:val="000000"/>
          <w:sz w:val="17"/>
          <w:szCs w:val="17"/>
        </w:rPr>
        <w:t> Anton Szandor LeVay</w:t>
      </w:r>
      <w:r w:rsidRPr="00D7243C">
        <w:rPr>
          <w:rFonts w:ascii="Lucida Sans Unicode" w:eastAsia="Times New Roman" w:hAnsi="Lucida Sans Unicode" w:cs="Lucida Sans Unicode"/>
          <w:color w:val="000000"/>
          <w:sz w:val="17"/>
          <w:szCs w:val="17"/>
        </w:rPr>
        <w:t>, Church of Satan.  Below, </w:t>
      </w:r>
      <w:r w:rsidRPr="00D7243C">
        <w:rPr>
          <w:rFonts w:ascii="Lucida Sans Unicode" w:eastAsia="Times New Roman" w:hAnsi="Lucida Sans Unicode" w:cs="Lucida Sans Unicode"/>
          <w:b/>
          <w:bCs/>
          <w:i/>
          <w:iCs/>
          <w:color w:val="000000"/>
          <w:sz w:val="17"/>
          <w:szCs w:val="17"/>
        </w:rPr>
        <w:t>Susan Aktins</w:t>
      </w:r>
      <w:r w:rsidRPr="00D7243C">
        <w:rPr>
          <w:rFonts w:ascii="Lucida Sans Unicode" w:eastAsia="Times New Roman" w:hAnsi="Lucida Sans Unicode" w:cs="Lucida Sans Unicode"/>
          <w:color w:val="000000"/>
          <w:sz w:val="17"/>
          <w:szCs w:val="17"/>
        </w:rPr>
        <w:t>, nude, in a 1966 satanic ritual with her Luciferian Mentor, </w:t>
      </w:r>
      <w:r w:rsidRPr="00D7243C">
        <w:rPr>
          <w:rFonts w:ascii="Lucida Sans Unicode" w:eastAsia="Times New Roman" w:hAnsi="Lucida Sans Unicode" w:cs="Lucida Sans Unicode"/>
          <w:b/>
          <w:bCs/>
          <w:color w:val="000000"/>
          <w:sz w:val="17"/>
          <w:szCs w:val="17"/>
        </w:rPr>
        <w:t>Anton LeVay</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571750" cy="1990725"/>
            <wp:effectExtent l="0" t="0" r="0" b="9525"/>
            <wp:docPr id="502" name="Picture 502" descr="https://mindcontrolblackassassins.files.wordpress.com/2012/02/rayjatkins.gif?w=510">
              <a:hlinkClick xmlns:a="http://schemas.openxmlformats.org/drawingml/2006/main" r:id="rId50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https://mindcontrolblackassassins.files.wordpress.com/2012/02/rayjatkins.gif?w=510">
                      <a:hlinkClick r:id="rId5079"/>
                    </pic:cNvPr>
                    <pic:cNvPicPr>
                      <a:picLocks noChangeAspect="1" noChangeArrowheads="1"/>
                    </pic:cNvPicPr>
                  </pic:nvPicPr>
                  <pic:blipFill>
                    <a:blip r:embed="rId5080">
                      <a:extLst>
                        <a:ext uri="{28A0092B-C50C-407E-A947-70E740481C1C}">
                          <a14:useLocalDpi xmlns:a14="http://schemas.microsoft.com/office/drawing/2010/main" val="0"/>
                        </a:ext>
                      </a:extLst>
                    </a:blip>
                    <a:srcRect/>
                    <a:stretch>
                      <a:fillRect/>
                    </a:stretch>
                  </pic:blipFill>
                  <pic:spPr bwMode="auto">
                    <a:xfrm>
                      <a:off x="0" y="0"/>
                      <a:ext cx="2571750" cy="19907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LeVay, </w:t>
      </w:r>
      <w:r w:rsidRPr="00D7243C">
        <w:rPr>
          <w:rFonts w:ascii="Lucida Sans Unicode" w:eastAsia="Times New Roman" w:hAnsi="Lucida Sans Unicode" w:cs="Lucida Sans Unicode"/>
          <w:color w:val="000000"/>
          <w:sz w:val="17"/>
          <w:szCs w:val="17"/>
        </w:rPr>
        <w:t>below left</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 with the familar demonic hypnotic stare was the technical advisor to</w:t>
      </w:r>
      <w:r w:rsidRPr="00D7243C">
        <w:rPr>
          <w:rFonts w:ascii="Lucida Sans Unicode" w:eastAsia="Times New Roman" w:hAnsi="Lucida Sans Unicode" w:cs="Lucida Sans Unicode"/>
          <w:b/>
          <w:bCs/>
          <w:color w:val="000000"/>
          <w:sz w:val="17"/>
          <w:szCs w:val="17"/>
        </w:rPr>
        <w:t> POLANSKI’s</w:t>
      </w:r>
      <w:r w:rsidRPr="00D7243C">
        <w:rPr>
          <w:rFonts w:ascii="Lucida Sans Unicode" w:eastAsia="Times New Roman" w:hAnsi="Lucida Sans Unicode" w:cs="Lucida Sans Unicode"/>
          <w:color w:val="000000"/>
          <w:sz w:val="17"/>
          <w:szCs w:val="17"/>
        </w:rPr>
        <w:t> legendary </w:t>
      </w:r>
      <w:r w:rsidRPr="00D7243C">
        <w:rPr>
          <w:rFonts w:ascii="Lucida Sans Unicode" w:eastAsia="Times New Roman" w:hAnsi="Lucida Sans Unicode" w:cs="Lucida Sans Unicode"/>
          <w:i/>
          <w:iCs/>
          <w:color w:val="000000"/>
          <w:sz w:val="17"/>
          <w:szCs w:val="17"/>
        </w:rPr>
        <w:t>Rosemary’s Baby</w:t>
      </w:r>
      <w:r w:rsidRPr="00D7243C">
        <w:rPr>
          <w:rFonts w:ascii="Lucida Sans Unicode" w:eastAsia="Times New Roman" w:hAnsi="Lucida Sans Unicode" w:cs="Lucida Sans Unicode"/>
          <w:color w:val="000000"/>
          <w:sz w:val="17"/>
          <w:szCs w:val="17"/>
        </w:rPr>
        <w:t> which Sharon Tate also played a small part in, and is generally believed to have played the part of the </w:t>
      </w:r>
      <w:hyperlink r:id="rId5081" w:tgtFrame="_blank" w:history="1">
        <w:r w:rsidRPr="00D7243C">
          <w:rPr>
            <w:rFonts w:ascii="Lucida Sans Unicode" w:eastAsia="Times New Roman" w:hAnsi="Lucida Sans Unicode" w:cs="Lucida Sans Unicode"/>
            <w:b/>
            <w:bCs/>
            <w:color w:val="515151"/>
            <w:sz w:val="17"/>
            <w:szCs w:val="17"/>
          </w:rPr>
          <w:t>DEVIL</w:t>
        </w:r>
        <w:r w:rsidRPr="00D7243C">
          <w:rPr>
            <w:rFonts w:ascii="Lucida Sans Unicode" w:eastAsia="Times New Roman" w:hAnsi="Lucida Sans Unicode" w:cs="Lucida Sans Unicode"/>
            <w:color w:val="515151"/>
            <w:sz w:val="17"/>
            <w:szCs w:val="17"/>
          </w:rPr>
          <w:t> in the movie</w:t>
        </w:r>
      </w:hyperlink>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505200" cy="2324100"/>
            <wp:effectExtent l="0" t="0" r="0" b="0"/>
            <wp:docPr id="501" name="Picture 501" descr="https://mindcontrolblackassassins.files.wordpress.com/2012/02/rayjanton.gif?w=368&amp;h=244">
              <a:hlinkClick xmlns:a="http://schemas.openxmlformats.org/drawingml/2006/main" r:id="rId50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https://mindcontrolblackassassins.files.wordpress.com/2012/02/rayjanton.gif?w=368&amp;h=244">
                      <a:hlinkClick r:id="rId5082"/>
                    </pic:cNvPr>
                    <pic:cNvPicPr>
                      <a:picLocks noChangeAspect="1" noChangeArrowheads="1"/>
                    </pic:cNvPicPr>
                  </pic:nvPicPr>
                  <pic:blipFill>
                    <a:blip r:embed="rId5083">
                      <a:extLst>
                        <a:ext uri="{28A0092B-C50C-407E-A947-70E740481C1C}">
                          <a14:useLocalDpi xmlns:a14="http://schemas.microsoft.com/office/drawing/2010/main" val="0"/>
                        </a:ext>
                      </a:extLst>
                    </a:blip>
                    <a:srcRect/>
                    <a:stretch>
                      <a:fillRect/>
                    </a:stretch>
                  </pic:blipFill>
                  <pic:spPr bwMode="auto">
                    <a:xfrm>
                      <a:off x="0" y="0"/>
                      <a:ext cx="350520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After </w:t>
      </w:r>
      <w:r w:rsidRPr="00D7243C">
        <w:rPr>
          <w:rFonts w:ascii="Lucida Sans Unicode" w:eastAsia="Times New Roman" w:hAnsi="Lucida Sans Unicode" w:cs="Lucida Sans Unicode"/>
          <w:b/>
          <w:bCs/>
          <w:i/>
          <w:iCs/>
          <w:color w:val="000000"/>
          <w:sz w:val="17"/>
          <w:szCs w:val="17"/>
        </w:rPr>
        <w:t>Tex’s </w:t>
      </w:r>
      <w:r w:rsidRPr="00D7243C">
        <w:rPr>
          <w:rFonts w:ascii="Lucida Sans Unicode" w:eastAsia="Times New Roman" w:hAnsi="Lucida Sans Unicode" w:cs="Lucida Sans Unicode"/>
          <w:color w:val="000000"/>
          <w:sz w:val="17"/>
          <w:szCs w:val="17"/>
        </w:rPr>
        <w:t>extradition from Texas to face murder charges, a </w:t>
      </w:r>
      <w:r w:rsidRPr="00D7243C">
        <w:rPr>
          <w:rFonts w:ascii="Lucida Sans Unicode" w:eastAsia="Times New Roman" w:hAnsi="Lucida Sans Unicode" w:cs="Lucida Sans Unicode"/>
          <w:b/>
          <w:bCs/>
          <w:i/>
          <w:iCs/>
          <w:color w:val="000000"/>
          <w:sz w:val="17"/>
          <w:szCs w:val="17"/>
        </w:rPr>
        <w:t>self destruct or termination alter personality</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took over </w:t>
      </w:r>
      <w:r w:rsidRPr="00D7243C">
        <w:rPr>
          <w:rFonts w:ascii="Lucida Sans Unicode" w:eastAsia="Times New Roman" w:hAnsi="Lucida Sans Unicode" w:cs="Lucida Sans Unicode"/>
          <w:b/>
          <w:bCs/>
          <w:color w:val="000000"/>
          <w:sz w:val="17"/>
          <w:szCs w:val="17"/>
        </w:rPr>
        <w:t>Tex’s </w:t>
      </w:r>
      <w:r w:rsidRPr="00D7243C">
        <w:rPr>
          <w:rFonts w:ascii="Lucida Sans Unicode" w:eastAsia="Times New Roman" w:hAnsi="Lucida Sans Unicode" w:cs="Lucida Sans Unicode"/>
          <w:color w:val="000000"/>
          <w:sz w:val="17"/>
          <w:szCs w:val="17"/>
        </w:rPr>
        <w:t>primary personality to protect his </w:t>
      </w:r>
      <w:r w:rsidRPr="00D7243C">
        <w:rPr>
          <w:rFonts w:ascii="Lucida Sans Unicode" w:eastAsia="Times New Roman" w:hAnsi="Lucida Sans Unicode" w:cs="Lucida Sans Unicode"/>
          <w:b/>
          <w:bCs/>
          <w:color w:val="000000"/>
          <w:sz w:val="17"/>
          <w:szCs w:val="17"/>
        </w:rPr>
        <w:t>MK ULTRA</w:t>
      </w:r>
      <w:r w:rsidRPr="00D7243C">
        <w:rPr>
          <w:rFonts w:ascii="Lucida Sans Unicode" w:eastAsia="Times New Roman" w:hAnsi="Lucida Sans Unicode" w:cs="Lucida Sans Unicode"/>
          <w:color w:val="000000"/>
          <w:sz w:val="17"/>
          <w:szCs w:val="17"/>
        </w:rPr>
        <w:t> handlers, the sources of his mind control programming. In October of 1970,</w:t>
      </w:r>
      <w:r w:rsidRPr="00D7243C">
        <w:rPr>
          <w:rFonts w:ascii="Lucida Sans Unicode" w:eastAsia="Times New Roman" w:hAnsi="Lucida Sans Unicode" w:cs="Lucida Sans Unicode"/>
          <w:b/>
          <w:bCs/>
          <w:color w:val="000000"/>
          <w:sz w:val="17"/>
          <w:szCs w:val="17"/>
        </w:rPr>
        <w:t> Tex</w:t>
      </w:r>
      <w:r w:rsidRPr="00D7243C">
        <w:rPr>
          <w:rFonts w:ascii="Lucida Sans Unicode" w:eastAsia="Times New Roman" w:hAnsi="Lucida Sans Unicode" w:cs="Lucida Sans Unicode"/>
          <w:color w:val="000000"/>
          <w:sz w:val="17"/>
          <w:szCs w:val="17"/>
        </w:rPr>
        <w:t> was sent to Atascadero State Hospital. He was adjudged insane and unable to stand trial. A report said the then 24-year-old was</w:t>
      </w:r>
      <w:hyperlink r:id="rId5084" w:tgtFrame="_blank" w:history="1">
        <w:r w:rsidRPr="00D7243C">
          <w:rPr>
            <w:rFonts w:ascii="Lucida Sans Unicode" w:eastAsia="Times New Roman" w:hAnsi="Lucida Sans Unicode" w:cs="Lucida Sans Unicode"/>
            <w:color w:val="515151"/>
            <w:sz w:val="17"/>
            <w:szCs w:val="17"/>
          </w:rPr>
          <w:t> “turning into a vegetable.”</w:t>
        </w:r>
      </w:hyperlink>
      <w:r w:rsidRPr="00D7243C">
        <w:rPr>
          <w:rFonts w:ascii="Lucida Sans Unicode" w:eastAsia="Times New Roman" w:hAnsi="Lucida Sans Unicode" w:cs="Lucida Sans Unicode"/>
          <w:color w:val="000000"/>
          <w:sz w:val="17"/>
          <w:szCs w:val="17"/>
        </w:rPr>
        <w:t> He was being fed by a tube having lost 50 pounds and staring off into space and giggling. A UPI story quotes the report, “He remains mute and nonverbal,” it said. “At times he appears to understand and tears well up in his eyes.”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657350" cy="3876675"/>
            <wp:effectExtent l="0" t="0" r="0" b="9525"/>
            <wp:docPr id="500" name="Picture 500" descr="https://mindcontrolblackassassins.files.wordpress.com/2012/02/rayjtex1.gif?w=174&amp;h=407">
              <a:hlinkClick xmlns:a="http://schemas.openxmlformats.org/drawingml/2006/main" r:id="rId50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https://mindcontrolblackassassins.files.wordpress.com/2012/02/rayjtex1.gif?w=174&amp;h=407">
                      <a:hlinkClick r:id="rId5085"/>
                    </pic:cNvPr>
                    <pic:cNvPicPr>
                      <a:picLocks noChangeAspect="1" noChangeArrowheads="1"/>
                    </pic:cNvPicPr>
                  </pic:nvPicPr>
                  <pic:blipFill>
                    <a:blip r:embed="rId5086">
                      <a:extLst>
                        <a:ext uri="{28A0092B-C50C-407E-A947-70E740481C1C}">
                          <a14:useLocalDpi xmlns:a14="http://schemas.microsoft.com/office/drawing/2010/main" val="0"/>
                        </a:ext>
                      </a:extLst>
                    </a:blip>
                    <a:srcRect/>
                    <a:stretch>
                      <a:fillRect/>
                    </a:stretch>
                  </pic:blipFill>
                  <pic:spPr bwMode="auto">
                    <a:xfrm>
                      <a:off x="0" y="0"/>
                      <a:ext cx="1657350" cy="38766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He subsequently was tried and convicted of murder, but his handlers remain unknown.  However, we know that after he arrived in California and before joining the Manson Family in the fall of 1968, </w:t>
      </w:r>
      <w:r w:rsidRPr="00D7243C">
        <w:rPr>
          <w:rFonts w:ascii="Lucida Sans Unicode" w:eastAsia="Times New Roman" w:hAnsi="Lucida Sans Unicode" w:cs="Lucida Sans Unicode"/>
          <w:b/>
          <w:bCs/>
          <w:i/>
          <w:iCs/>
          <w:color w:val="000000"/>
          <w:sz w:val="17"/>
          <w:szCs w:val="17"/>
        </w:rPr>
        <w:t>Tex</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had lived at </w:t>
      </w:r>
      <w:r w:rsidRPr="00D7243C">
        <w:rPr>
          <w:rFonts w:ascii="Lucida Sans Unicode" w:eastAsia="Times New Roman" w:hAnsi="Lucida Sans Unicode" w:cs="Lucida Sans Unicode"/>
          <w:b/>
          <w:bCs/>
          <w:i/>
          <w:iCs/>
          <w:color w:val="000000"/>
          <w:sz w:val="17"/>
          <w:szCs w:val="17"/>
        </w:rPr>
        <w:t>8584 Wonderland Avenue</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for 5-6 months. It was enough time for him to be mind control programmed for a special operational project of </w:t>
      </w:r>
      <w:r w:rsidRPr="00D7243C">
        <w:rPr>
          <w:rFonts w:ascii="Lucida Sans Unicode" w:eastAsia="Times New Roman" w:hAnsi="Lucida Sans Unicode" w:cs="Lucida Sans Unicode"/>
          <w:b/>
          <w:bCs/>
          <w:color w:val="000000"/>
          <w:sz w:val="17"/>
          <w:szCs w:val="17"/>
        </w:rPr>
        <w:t>MK ULTRA</w:t>
      </w:r>
      <w:r w:rsidRPr="00D7243C">
        <w:rPr>
          <w:rFonts w:ascii="Lucida Sans Unicode" w:eastAsia="Times New Roman" w:hAnsi="Lucida Sans Unicode" w:cs="Lucida Sans Unicode"/>
          <w:color w:val="000000"/>
          <w:sz w:val="17"/>
          <w:szCs w:val="17"/>
        </w:rPr>
        <w:t>. The secret and classified </w:t>
      </w:r>
      <w:r w:rsidRPr="00D7243C">
        <w:rPr>
          <w:rFonts w:ascii="Lucida Sans Unicode" w:eastAsia="Times New Roman" w:hAnsi="Lucida Sans Unicode" w:cs="Lucida Sans Unicode"/>
          <w:b/>
          <w:bCs/>
          <w:color w:val="000000"/>
          <w:sz w:val="17"/>
          <w:szCs w:val="17"/>
        </w:rPr>
        <w:t>8935 Lookout Mountain Blvd facility</w:t>
      </w:r>
      <w:r w:rsidRPr="00D7243C">
        <w:rPr>
          <w:rFonts w:ascii="Lucida Sans Unicode" w:eastAsia="Times New Roman" w:hAnsi="Lucida Sans Unicode" w:cs="Lucida Sans Unicode"/>
          <w:color w:val="000000"/>
          <w:sz w:val="17"/>
          <w:szCs w:val="17"/>
        </w:rPr>
        <w:t> sits directly opposite to and just down the way to the inamous </w:t>
      </w:r>
      <w:r w:rsidRPr="00D7243C">
        <w:rPr>
          <w:rFonts w:ascii="Lucida Sans Unicode" w:eastAsia="Times New Roman" w:hAnsi="Lucida Sans Unicode" w:cs="Lucida Sans Unicode"/>
          <w:b/>
          <w:bCs/>
          <w:color w:val="000000"/>
          <w:sz w:val="17"/>
          <w:szCs w:val="17"/>
        </w:rPr>
        <w:t>Wonderland Avenue of Laurel Canyon</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Lucifer’s Servants &amp; the Secret Lookout Mountain Laboratory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657475" cy="1933575"/>
            <wp:effectExtent l="0" t="0" r="9525" b="9525"/>
            <wp:docPr id="499" name="Picture 499" descr="rayjlookout">
              <a:hlinkClick xmlns:a="http://schemas.openxmlformats.org/drawingml/2006/main" r:id="rId50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rayjlookout">
                      <a:hlinkClick r:id="rId5087"/>
                    </pic:cNvPr>
                    <pic:cNvPicPr>
                      <a:picLocks noChangeAspect="1" noChangeArrowheads="1"/>
                    </pic:cNvPicPr>
                  </pic:nvPicPr>
                  <pic:blipFill>
                    <a:blip r:embed="rId5088">
                      <a:extLst>
                        <a:ext uri="{28A0092B-C50C-407E-A947-70E740481C1C}">
                          <a14:useLocalDpi xmlns:a14="http://schemas.microsoft.com/office/drawing/2010/main" val="0"/>
                        </a:ext>
                      </a:extLst>
                    </a:blip>
                    <a:srcRect/>
                    <a:stretch>
                      <a:fillRect/>
                    </a:stretch>
                  </pic:blipFill>
                  <pic:spPr bwMode="auto">
                    <a:xfrm>
                      <a:off x="0" y="0"/>
                      <a:ext cx="2657475" cy="19335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 xml:space="preserve">The Polanski Satanic Cult, Manson Family and the Sharon Tate sacrifices were secret projects of the Lookout Mountain Laboratory. For decades, the mountains and canyons, particularly Laurel Canyon, overlooking Hollywood hid a lot of things even outlaws of Wild-Wild West and racialist “White Knights” to a complete $4 </w:t>
      </w:r>
      <w:r w:rsidRPr="00D7243C">
        <w:rPr>
          <w:rFonts w:ascii="Lucida Sans Unicode" w:eastAsia="Times New Roman" w:hAnsi="Lucida Sans Unicode" w:cs="Lucida Sans Unicode"/>
          <w:color w:val="000000"/>
          <w:sz w:val="17"/>
          <w:szCs w:val="17"/>
        </w:rPr>
        <w:lastRenderedPageBreak/>
        <w:t>million pre WWII Nazi Compound and Fort.</w:t>
      </w:r>
      <w:bookmarkStart w:id="57" w:name="_ftnref41_4375"/>
      <w:bookmarkEnd w:id="57"/>
      <w:r w:rsidRPr="00D7243C">
        <w:rPr>
          <w:rFonts w:ascii="Lucida Sans Unicode" w:eastAsia="Times New Roman" w:hAnsi="Lucida Sans Unicode" w:cs="Lucida Sans Unicode"/>
          <w:color w:val="000000"/>
          <w:sz w:val="17"/>
          <w:szCs w:val="17"/>
        </w:rPr>
        <w:t>[41] Hidden in a valley in Laurel Canyon on Wonderland Park Avenue during the 1960s was a Top-Secret U.S. Military propaganda machine, Lookup Mountain Laboratory.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1941, the United States, the Army Air Corps (1352d Motion Picture Squadron) secured a 21/2 acre hidden from view site in Wonderland Park Valley, now Wonderland Park Avenue in Laurel Canyon and turned it into a </w:t>
      </w:r>
      <w:r w:rsidRPr="00D7243C">
        <w:rPr>
          <w:rFonts w:ascii="Lucida Sans Unicode" w:eastAsia="Times New Roman" w:hAnsi="Lucida Sans Unicode" w:cs="Lucida Sans Unicode"/>
          <w:b/>
          <w:bCs/>
          <w:color w:val="000000"/>
          <w:sz w:val="17"/>
          <w:szCs w:val="17"/>
        </w:rPr>
        <w:t>top secret electrical fenced movie production house identified as the Lookup Mountain Laboratory.</w:t>
      </w:r>
      <w:bookmarkStart w:id="58" w:name="_ftnref42_4375"/>
      <w:bookmarkEnd w:id="58"/>
      <w:r w:rsidRPr="00D7243C">
        <w:rPr>
          <w:rFonts w:ascii="Lucida Sans Unicode" w:eastAsia="Times New Roman" w:hAnsi="Lucida Sans Unicode" w:cs="Lucida Sans Unicode"/>
          <w:color w:val="000000"/>
          <w:sz w:val="17"/>
          <w:szCs w:val="17"/>
        </w:rPr>
        <w:t>[42]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1947, two years after the end of World War II, Lookout Lab operations suddenly covered post-war propaganda for all branches of the U.S. Military, which indicates it had come under the domain of the Pentagon. The Lab was turned into what had been claimed to be the world’s only completely self-contained movie studio. With 100,000 square feet of floor space, the covert studio included sound stages, screening rooms, film processing labs, editing facilities, an animation department, and seventeen climate-controlled film vaults. It also had underground parking, a helicopter pad and a bomb shelter.</w:t>
      </w:r>
      <w:bookmarkStart w:id="59" w:name="_ftnref43_4375"/>
      <w:bookmarkEnd w:id="59"/>
      <w:r w:rsidRPr="00D7243C">
        <w:rPr>
          <w:rFonts w:ascii="Lucida Sans Unicode" w:eastAsia="Times New Roman" w:hAnsi="Lucida Sans Unicode" w:cs="Lucida Sans Unicode"/>
          <w:color w:val="000000"/>
          <w:sz w:val="17"/>
          <w:szCs w:val="17"/>
        </w:rPr>
        <w:t>[43]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Lookup Mountain Laboratory also had something to do with developing secret weapon testing films for the U.S. Department of Defense (DoD) and Atomic Energy Commission (AEC). The existence of this facility wasn’t acknowledged until the early 90s even though it had produced some 19,000 government propaganda films, and had the likes of </w:t>
      </w:r>
      <w:r w:rsidRPr="00D7243C">
        <w:rPr>
          <w:rFonts w:ascii="Lucida Sans Unicode" w:eastAsia="Times New Roman" w:hAnsi="Lucida Sans Unicode" w:cs="Lucida Sans Unicode"/>
          <w:b/>
          <w:bCs/>
          <w:color w:val="000000"/>
          <w:sz w:val="17"/>
          <w:szCs w:val="17"/>
        </w:rPr>
        <w:t>John Ford, Jimmy Stewart, Howard Hawks, Ronald Reagan, Bing Crosby, Walt Disney</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Marilyn Monroe</w:t>
      </w:r>
      <w:r w:rsidRPr="00D7243C">
        <w:rPr>
          <w:rFonts w:ascii="Lucida Sans Unicode" w:eastAsia="Times New Roman" w:hAnsi="Lucida Sans Unicode" w:cs="Lucida Sans Unicode"/>
          <w:color w:val="000000"/>
          <w:sz w:val="17"/>
          <w:szCs w:val="17"/>
        </w:rPr>
        <w:t> working there with top-secret clearances on national security </w:t>
      </w:r>
      <w:r w:rsidRPr="00D7243C">
        <w:rPr>
          <w:rFonts w:ascii="Lucida Sans Unicode" w:eastAsia="Times New Roman" w:hAnsi="Lucida Sans Unicode" w:cs="Lucida Sans Unicode"/>
          <w:i/>
          <w:iCs/>
          <w:color w:val="000000"/>
          <w:sz w:val="17"/>
          <w:szCs w:val="17"/>
        </w:rPr>
        <w:t>“undisclosed projects”</w:t>
      </w:r>
      <w:bookmarkStart w:id="60" w:name="_ftnref44_4375"/>
      <w:bookmarkEnd w:id="60"/>
      <w:r w:rsidRPr="00D7243C">
        <w:rPr>
          <w:rFonts w:ascii="Lucida Sans Unicode" w:eastAsia="Times New Roman" w:hAnsi="Lucida Sans Unicode" w:cs="Lucida Sans Unicode"/>
          <w:b/>
          <w:bCs/>
          <w:i/>
          <w:iCs/>
          <w:color w:val="000000"/>
          <w:sz w:val="17"/>
          <w:szCs w:val="17"/>
        </w:rPr>
        <w:t>[44]</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Lookout Mountain Lab and CIA MK ULTRA Mind Control</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Svali, an alias, an Illuminati defector revealed that there was a secret location in California which made all of the training films for “Trauma-based mind control”.</w:t>
      </w:r>
      <w:bookmarkStart w:id="61" w:name="_ftnref45_4375"/>
      <w:bookmarkEnd w:id="61"/>
      <w:r w:rsidRPr="00D7243C">
        <w:rPr>
          <w:rFonts w:ascii="Lucida Sans Unicode" w:eastAsia="Times New Roman" w:hAnsi="Lucida Sans Unicode" w:cs="Lucida Sans Unicode"/>
          <w:color w:val="000000"/>
          <w:sz w:val="17"/>
          <w:szCs w:val="17"/>
        </w:rPr>
        <w:t>[45] Most likely than not, it was the Lookout Mountain Lab and the referenced training films were undoubtedly part of the CIA MK-ULTRA mind control program which would be extremely significant and be of great implication.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Hollywood civilian studio staff from Warner Brothers, Metro-Goldwyn Mayer and RKO secretly worked alongside its military staff as producers, cameramen and directors.</w:t>
      </w:r>
      <w:bookmarkStart w:id="62" w:name="_ftnref46_4375"/>
      <w:bookmarkEnd w:id="62"/>
      <w:r w:rsidRPr="00D7243C">
        <w:rPr>
          <w:rFonts w:ascii="Lucida Sans Unicode" w:eastAsia="Times New Roman" w:hAnsi="Lucida Sans Unicode" w:cs="Lucida Sans Unicode"/>
          <w:color w:val="000000"/>
          <w:sz w:val="17"/>
          <w:szCs w:val="17"/>
        </w:rPr>
        <w:t>[46] The lab conducted top secret experiments; and shot military training films and documentaries here until the clandestine studio was suddenly decommissioned in 1969 </w:t>
      </w:r>
      <w:bookmarkStart w:id="63" w:name="_ftnref47_4375"/>
      <w:bookmarkEnd w:id="63"/>
      <w:r w:rsidRPr="00D7243C">
        <w:rPr>
          <w:rFonts w:ascii="Lucida Sans Unicode" w:eastAsia="Times New Roman" w:hAnsi="Lucida Sans Unicode" w:cs="Lucida Sans Unicode"/>
          <w:color w:val="000000"/>
          <w:sz w:val="17"/>
          <w:szCs w:val="17"/>
        </w:rPr>
        <w:t>[47] most likely after or just prior to the Manson Family Helter Skelter Project in the canyons.</w:t>
      </w:r>
      <w:bookmarkStart w:id="64" w:name="_ftnref48_4375"/>
      <w:bookmarkEnd w:id="64"/>
      <w:r w:rsidRPr="00D7243C">
        <w:rPr>
          <w:rFonts w:ascii="Lucida Sans Unicode" w:eastAsia="Times New Roman" w:hAnsi="Lucida Sans Unicode" w:cs="Lucida Sans Unicode"/>
          <w:color w:val="000000"/>
          <w:sz w:val="17"/>
          <w:szCs w:val="17"/>
        </w:rPr>
        <w:t>[48]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Secret Fort Hunt Treaty between Der Generalmajor Reinhard Gehlen, Reichsfuhrer Heinrich Himmler’s SS and U.S. Government created an Unholy Alliances with the Nazis regarding the national security of the nation. Their collaboration was the roots of the creation of the Central Intelligence Agency (CIA).</w:t>
      </w:r>
      <w:bookmarkStart w:id="65" w:name="_ftnref49_4375"/>
      <w:bookmarkEnd w:id="65"/>
      <w:r w:rsidRPr="00D7243C">
        <w:rPr>
          <w:rFonts w:ascii="Lucida Sans Unicode" w:eastAsia="Times New Roman" w:hAnsi="Lucida Sans Unicode" w:cs="Lucida Sans Unicode"/>
          <w:color w:val="000000"/>
          <w:sz w:val="17"/>
          <w:szCs w:val="17"/>
        </w:rPr>
        <w:t>[49]</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Following the Fort Hunt Treaty, over tens of thousands ardent Nazi scientist, doctors, technicians, military, intelligence and counter intelligence operatives-specialists were secretly smuggled into the U.S through Project PAPERCLIP then clandestinely nested in federal national security departments; military, and other U.S. agencies and departments; local governments, universities, hospitals, and corporations.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National Security Act of July 26, 1947 officially established the CIA. The Nazis, particularly the </w:t>
      </w:r>
      <w:r w:rsidRPr="00D7243C">
        <w:rPr>
          <w:rFonts w:ascii="Lucida Sans Unicode" w:eastAsia="Times New Roman" w:hAnsi="Lucida Sans Unicode" w:cs="Lucida Sans Unicode"/>
          <w:b/>
          <w:bCs/>
          <w:i/>
          <w:iCs/>
          <w:color w:val="000000"/>
          <w:sz w:val="17"/>
          <w:szCs w:val="17"/>
        </w:rPr>
        <w:t>SS, Set-Baphomet Teutonic Knights of the Black Sun</w:t>
      </w:r>
      <w:r w:rsidRPr="00D7243C">
        <w:rPr>
          <w:rFonts w:ascii="Lucida Sans Unicode" w:eastAsia="Times New Roman" w:hAnsi="Lucida Sans Unicode" w:cs="Lucida Sans Unicode"/>
          <w:color w:val="000000"/>
          <w:sz w:val="17"/>
          <w:szCs w:val="17"/>
        </w:rPr>
        <w:t>, officially went on the U.S. Government-Taxpayer payrolls, and the operations at Lookout Lab suddenly significantly expanded and increased that very same year.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685925" cy="2324100"/>
            <wp:effectExtent l="0" t="0" r="9525" b="0"/>
            <wp:docPr id="498" name="Picture 498" descr="rayjgoebbels">
              <a:hlinkClick xmlns:a="http://schemas.openxmlformats.org/drawingml/2006/main" r:id="rId50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rayjgoebbels">
                      <a:hlinkClick r:id="rId5089"/>
                    </pic:cNvPr>
                    <pic:cNvPicPr>
                      <a:picLocks noChangeAspect="1" noChangeArrowheads="1"/>
                    </pic:cNvPicPr>
                  </pic:nvPicPr>
                  <pic:blipFill>
                    <a:blip r:embed="rId5090">
                      <a:extLst>
                        <a:ext uri="{28A0092B-C50C-407E-A947-70E740481C1C}">
                          <a14:useLocalDpi xmlns:a14="http://schemas.microsoft.com/office/drawing/2010/main" val="0"/>
                        </a:ext>
                      </a:extLst>
                    </a:blip>
                    <a:srcRect/>
                    <a:stretch>
                      <a:fillRect/>
                    </a:stretch>
                  </pic:blipFill>
                  <pic:spPr bwMode="auto">
                    <a:xfrm>
                      <a:off x="0" y="0"/>
                      <a:ext cx="168592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 suspect that Lookout Lab was the result of yet another secret Nazi and U.S. Government collaboration. It was an extension of Reichsminister of Propaganda and Public Enlightenment, Paul Josef Goebbels’ Nazi Propaganda Machine into America. Reichsminister Goebbels had been largely responsible for creating the Nazi mass media propaganda program to control public and world opinion to among other things; spin the rise of the mythic Fuehrer, expand Nazi Germany’s Wotan (Aryan Supremacy) Paganism and mask and veil its vast military and intelligence global aggression war machine for world domination; racial genocide of Jews and People of Color.</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The 2012 Super Bowl &amp; the Rise of the Dark Forces of Baphomet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752600"/>
            <wp:effectExtent l="0" t="0" r="0" b="0"/>
            <wp:docPr id="497" name="Picture 497" descr="rayjlabranca3">
              <a:hlinkClick xmlns:a="http://schemas.openxmlformats.org/drawingml/2006/main" r:id="rId50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rayjlabranca3">
                      <a:hlinkClick r:id="rId5091"/>
                    </pic:cNvPr>
                    <pic:cNvPicPr>
                      <a:picLocks noChangeAspect="1" noChangeArrowheads="1"/>
                    </pic:cNvPicPr>
                  </pic:nvPicPr>
                  <pic:blipFill>
                    <a:blip r:embed="rId5092">
                      <a:extLst>
                        <a:ext uri="{28A0092B-C50C-407E-A947-70E740481C1C}">
                          <a14:useLocalDpi xmlns:a14="http://schemas.microsoft.com/office/drawing/2010/main" val="0"/>
                        </a:ext>
                      </a:extLst>
                    </a:blip>
                    <a:srcRect/>
                    <a:stretch>
                      <a:fillRect/>
                    </a:stretch>
                  </pic:blipFill>
                  <pic:spPr bwMode="auto">
                    <a:xfrm>
                      <a:off x="0" y="0"/>
                      <a:ext cx="2324100" cy="17526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Above, “</w:t>
      </w:r>
      <w:r w:rsidRPr="00D7243C">
        <w:rPr>
          <w:rFonts w:ascii="Lucida Sans Unicode" w:eastAsia="Times New Roman" w:hAnsi="Lucida Sans Unicode" w:cs="Lucida Sans Unicode"/>
          <w:b/>
          <w:bCs/>
          <w:i/>
          <w:iCs/>
          <w:color w:val="000000"/>
          <w:sz w:val="17"/>
          <w:szCs w:val="17"/>
        </w:rPr>
        <w:t>Rise” </w:t>
      </w:r>
      <w:r w:rsidRPr="00D7243C">
        <w:rPr>
          <w:rFonts w:ascii="Lucida Sans Unicode" w:eastAsia="Times New Roman" w:hAnsi="Lucida Sans Unicode" w:cs="Lucida Sans Unicode"/>
          <w:color w:val="000000"/>
          <w:sz w:val="17"/>
          <w:szCs w:val="17"/>
        </w:rPr>
        <w:t>written in the blood of Leno and Rosemary LaBianca. Don’t disregard the CIA’s Occult Bureau as playing a major part in developing </w:t>
      </w:r>
      <w:r w:rsidRPr="00D7243C">
        <w:rPr>
          <w:rFonts w:ascii="Lucida Sans Unicode" w:eastAsia="Times New Roman" w:hAnsi="Lucida Sans Unicode" w:cs="Lucida Sans Unicode"/>
          <w:i/>
          <w:iCs/>
          <w:color w:val="000000"/>
          <w:sz w:val="17"/>
          <w:szCs w:val="17"/>
        </w:rPr>
        <w:t>Nicki Minaj’s</w:t>
      </w:r>
      <w:r w:rsidRPr="00D7243C">
        <w:rPr>
          <w:rFonts w:ascii="Lucida Sans Unicode" w:eastAsia="Times New Roman" w:hAnsi="Lucida Sans Unicode" w:cs="Lucida Sans Unicode"/>
          <w:color w:val="000000"/>
          <w:sz w:val="17"/>
          <w:szCs w:val="17"/>
        </w:rPr>
        <w:t> Grammy Satanic theme production; and </w:t>
      </w:r>
      <w:r w:rsidRPr="00D7243C">
        <w:rPr>
          <w:rFonts w:ascii="Lucida Sans Unicode" w:eastAsia="Times New Roman" w:hAnsi="Lucida Sans Unicode" w:cs="Lucida Sans Unicode"/>
          <w:i/>
          <w:iCs/>
          <w:color w:val="000000"/>
          <w:sz w:val="17"/>
          <w:szCs w:val="17"/>
        </w:rPr>
        <w:t>Madonna’</w:t>
      </w:r>
      <w:r w:rsidRPr="00D7243C">
        <w:rPr>
          <w:rFonts w:ascii="Lucida Sans Unicode" w:eastAsia="Times New Roman" w:hAnsi="Lucida Sans Unicode" w:cs="Lucida Sans Unicode"/>
          <w:color w:val="000000"/>
          <w:sz w:val="17"/>
          <w:szCs w:val="17"/>
        </w:rPr>
        <w:t>s Kemetic (Egyptian) themed 2012 Super Bowl half time show that I call the Rise of Set (Baphomet).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771900" cy="2076450"/>
            <wp:effectExtent l="0" t="0" r="0" b="0"/>
            <wp:docPr id="496" name="Picture 496" descr="rayjbaphomet">
              <a:hlinkClick xmlns:a="http://schemas.openxmlformats.org/drawingml/2006/main" r:id="rId50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rayjbaphomet">
                      <a:hlinkClick r:id="rId5093"/>
                    </pic:cNvPr>
                    <pic:cNvPicPr>
                      <a:picLocks noChangeAspect="1" noChangeArrowheads="1"/>
                    </pic:cNvPicPr>
                  </pic:nvPicPr>
                  <pic:blipFill>
                    <a:blip r:embed="rId5094">
                      <a:extLst>
                        <a:ext uri="{28A0092B-C50C-407E-A947-70E740481C1C}">
                          <a14:useLocalDpi xmlns:a14="http://schemas.microsoft.com/office/drawing/2010/main" val="0"/>
                        </a:ext>
                      </a:extLst>
                    </a:blip>
                    <a:srcRect/>
                    <a:stretch>
                      <a:fillRect/>
                    </a:stretch>
                  </pic:blipFill>
                  <pic:spPr bwMode="auto">
                    <a:xfrm>
                      <a:off x="0" y="0"/>
                      <a:ext cx="3771900" cy="20764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By now, there should be question that </w:t>
      </w:r>
      <w:r w:rsidRPr="00D7243C">
        <w:rPr>
          <w:rFonts w:ascii="Lucida Sans Unicode" w:eastAsia="Times New Roman" w:hAnsi="Lucida Sans Unicode" w:cs="Lucida Sans Unicode"/>
          <w:b/>
          <w:bCs/>
          <w:i/>
          <w:iCs/>
          <w:color w:val="000000"/>
          <w:sz w:val="17"/>
          <w:szCs w:val="17"/>
        </w:rPr>
        <w:t>Nicki  Minaj</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is one of Baphomet/Lucifer’s Servants appearing on the set as one of Madonna’s ceremonial </w:t>
      </w:r>
      <w:r w:rsidRPr="00D7243C">
        <w:rPr>
          <w:rFonts w:ascii="Lucida Sans Unicode" w:eastAsia="Times New Roman" w:hAnsi="Lucida Sans Unicode" w:cs="Lucida Sans Unicode"/>
          <w:b/>
          <w:bCs/>
          <w:i/>
          <w:iCs/>
          <w:color w:val="000000"/>
          <w:sz w:val="17"/>
          <w:szCs w:val="17"/>
        </w:rPr>
        <w:t>Rise of the Devil</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133600"/>
            <wp:effectExtent l="0" t="0" r="0" b="0"/>
            <wp:docPr id="495" name="Picture 495" descr="https://mindcontrolblackassassins.files.wordpress.com/2012/02/rayjnicky61.gif?w=300&amp;h=224">
              <a:hlinkClick xmlns:a="http://schemas.openxmlformats.org/drawingml/2006/main" r:id="rId50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https://mindcontrolblackassassins.files.wordpress.com/2012/02/rayjnicky61.gif?w=300&amp;h=224">
                      <a:hlinkClick r:id="rId5095"/>
                    </pic:cNvPr>
                    <pic:cNvPicPr>
                      <a:picLocks noChangeAspect="1" noChangeArrowheads="1"/>
                    </pic:cNvPicPr>
                  </pic:nvPicPr>
                  <pic:blipFill>
                    <a:blip r:embed="rId5096">
                      <a:extLst>
                        <a:ext uri="{28A0092B-C50C-407E-A947-70E740481C1C}">
                          <a14:useLocalDpi xmlns:a14="http://schemas.microsoft.com/office/drawing/2010/main" val="0"/>
                        </a:ext>
                      </a:extLst>
                    </a:blip>
                    <a:srcRect/>
                    <a:stretch>
                      <a:fillRect/>
                    </a:stretch>
                  </pic:blipFill>
                  <pic:spPr bwMode="auto">
                    <a:xfrm>
                      <a:off x="0" y="0"/>
                      <a:ext cx="2857500" cy="21336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Yet, I wondered about British Rapper </w:t>
      </w:r>
      <w:r w:rsidRPr="00D7243C">
        <w:rPr>
          <w:rFonts w:ascii="Lucida Sans Unicode" w:eastAsia="Times New Roman" w:hAnsi="Lucida Sans Unicode" w:cs="Lucida Sans Unicode"/>
          <w:b/>
          <w:bCs/>
          <w:color w:val="000000"/>
          <w:sz w:val="17"/>
          <w:szCs w:val="17"/>
        </w:rPr>
        <w:t>M.I.A. (Mathangi Arulpragasam)</w:t>
      </w:r>
      <w:r w:rsidRPr="00D7243C">
        <w:rPr>
          <w:rFonts w:ascii="Lucida Sans Unicode" w:eastAsia="Times New Roman" w:hAnsi="Lucida Sans Unicode" w:cs="Lucida Sans Unicode"/>
          <w:color w:val="000000"/>
          <w:sz w:val="17"/>
          <w:szCs w:val="17"/>
        </w:rPr>
        <w:t> of Sri Lankan Tamil descent. She has an extremely impressive record of philanthropy in the Mother Country.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876425"/>
            <wp:effectExtent l="0" t="0" r="0" b="9525"/>
            <wp:docPr id="494" name="Picture 494" descr="rayjpeneal">
              <a:hlinkClick xmlns:a="http://schemas.openxmlformats.org/drawingml/2006/main" r:id="rId50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rayjpeneal">
                      <a:hlinkClick r:id="rId5097"/>
                    </pic:cNvPr>
                    <pic:cNvPicPr>
                      <a:picLocks noChangeAspect="1" noChangeArrowheads="1"/>
                    </pic:cNvPicPr>
                  </pic:nvPicPr>
                  <pic:blipFill>
                    <a:blip r:embed="rId5098">
                      <a:extLst>
                        <a:ext uri="{28A0092B-C50C-407E-A947-70E740481C1C}">
                          <a14:useLocalDpi xmlns:a14="http://schemas.microsoft.com/office/drawing/2010/main" val="0"/>
                        </a:ext>
                      </a:extLst>
                    </a:blip>
                    <a:srcRect/>
                    <a:stretch>
                      <a:fillRect/>
                    </a:stretch>
                  </pic:blipFill>
                  <pic:spPr bwMode="auto">
                    <a:xfrm>
                      <a:off x="0" y="0"/>
                      <a:ext cx="2324100" cy="18764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However, she has undoubtedly gone through some type of MK ULTRA mind control programming involving the direct whitewashing and suppression of </w:t>
      </w:r>
      <w:r w:rsidRPr="00D7243C">
        <w:rPr>
          <w:rFonts w:ascii="Lucida Sans Unicode" w:eastAsia="Times New Roman" w:hAnsi="Lucida Sans Unicode" w:cs="Lucida Sans Unicode"/>
          <w:b/>
          <w:bCs/>
          <w:color w:val="000000"/>
          <w:sz w:val="17"/>
          <w:szCs w:val="17"/>
        </w:rPr>
        <w:t>“Melanin Magic” </w:t>
      </w:r>
      <w:r w:rsidRPr="00D7243C">
        <w:rPr>
          <w:rFonts w:ascii="Lucida Sans Unicode" w:eastAsia="Times New Roman" w:hAnsi="Lucida Sans Unicode" w:cs="Lucida Sans Unicode"/>
          <w:color w:val="000000"/>
          <w:sz w:val="17"/>
          <w:szCs w:val="17"/>
        </w:rPr>
        <w:t>and the Pineal Gland.similar to </w:t>
      </w:r>
      <w:r w:rsidRPr="00D7243C">
        <w:rPr>
          <w:rFonts w:ascii="Lucida Sans Unicode" w:eastAsia="Times New Roman" w:hAnsi="Lucida Sans Unicode" w:cs="Lucida Sans Unicode"/>
          <w:b/>
          <w:bCs/>
          <w:color w:val="000000"/>
          <w:sz w:val="17"/>
          <w:szCs w:val="17"/>
        </w:rPr>
        <w:t>Alicia Keys</w:t>
      </w:r>
      <w:r w:rsidRPr="00D7243C">
        <w:rPr>
          <w:rFonts w:ascii="Lucida Sans Unicode" w:eastAsia="Times New Roman" w:hAnsi="Lucida Sans Unicode" w:cs="Lucida Sans Unicode"/>
          <w:color w:val="000000"/>
          <w:sz w:val="17"/>
          <w:szCs w:val="17"/>
        </w:rPr>
        <w:t> on the left.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533525" cy="2324100"/>
            <wp:effectExtent l="0" t="0" r="9525" b="0"/>
            <wp:docPr id="493" name="Picture 493" descr="rayjmia2">
              <a:hlinkClick xmlns:a="http://schemas.openxmlformats.org/drawingml/2006/main" r:id="rId50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rayjmia2">
                      <a:hlinkClick r:id="rId5099"/>
                    </pic:cNvPr>
                    <pic:cNvPicPr>
                      <a:picLocks noChangeAspect="1" noChangeArrowheads="1"/>
                    </pic:cNvPicPr>
                  </pic:nvPicPr>
                  <pic:blipFill>
                    <a:blip r:embed="rId5100">
                      <a:extLst>
                        <a:ext uri="{28A0092B-C50C-407E-A947-70E740481C1C}">
                          <a14:useLocalDpi xmlns:a14="http://schemas.microsoft.com/office/drawing/2010/main" val="0"/>
                        </a:ext>
                      </a:extLst>
                    </a:blip>
                    <a:srcRect/>
                    <a:stretch>
                      <a:fillRect/>
                    </a:stretch>
                  </pic:blipFill>
                  <pic:spPr bwMode="auto">
                    <a:xfrm>
                      <a:off x="0" y="0"/>
                      <a:ext cx="153352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 am not sure if her expression at the Super Bowl was directed to  America’s Racialist Imperialistic War Machine or a message from the God of Evil and Chaos, Set-Seth; and his conspirators, the Guardians of Darkness to the keepers of Justice, Peace, and Divine Order?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M.I.A.</w:t>
      </w:r>
      <w:r w:rsidRPr="00D7243C">
        <w:rPr>
          <w:rFonts w:ascii="Lucida Sans Unicode" w:eastAsia="Times New Roman" w:hAnsi="Lucida Sans Unicode" w:cs="Lucida Sans Unicode"/>
          <w:color w:val="000000"/>
          <w:sz w:val="17"/>
          <w:szCs w:val="17"/>
        </w:rPr>
        <w:t> is directly linked to </w:t>
      </w:r>
      <w:r w:rsidRPr="00D7243C">
        <w:rPr>
          <w:rFonts w:ascii="Lucida Sans Unicode" w:eastAsia="Times New Roman" w:hAnsi="Lucida Sans Unicode" w:cs="Lucida Sans Unicode"/>
          <w:b/>
          <w:bCs/>
          <w:i/>
          <w:iCs/>
          <w:color w:val="000000"/>
          <w:sz w:val="17"/>
          <w:szCs w:val="17"/>
        </w:rPr>
        <w:t>Benjamin Bronfman</w:t>
      </w:r>
      <w:r w:rsidRPr="00D7243C">
        <w:rPr>
          <w:rFonts w:ascii="Lucida Sans Unicode" w:eastAsia="Times New Roman" w:hAnsi="Lucida Sans Unicode" w:cs="Lucida Sans Unicode"/>
          <w:color w:val="000000"/>
          <w:sz w:val="17"/>
          <w:szCs w:val="17"/>
        </w:rPr>
        <w:t>. He is a son of </w:t>
      </w:r>
      <w:r w:rsidRPr="00D7243C">
        <w:rPr>
          <w:rFonts w:ascii="Lucida Sans Unicode" w:eastAsia="Times New Roman" w:hAnsi="Lucida Sans Unicode" w:cs="Lucida Sans Unicode"/>
          <w:b/>
          <w:bCs/>
          <w:i/>
          <w:iCs/>
          <w:color w:val="000000"/>
          <w:sz w:val="17"/>
          <w:szCs w:val="17"/>
        </w:rPr>
        <w:t>Edgar Bronfman, Jr.,</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Warner Music Group chairman-CEO and billionaire heir to the Seagram fortune, and Black Actress </w:t>
      </w:r>
      <w:r w:rsidRPr="00D7243C">
        <w:rPr>
          <w:rFonts w:ascii="Lucida Sans Unicode" w:eastAsia="Times New Roman" w:hAnsi="Lucida Sans Unicode" w:cs="Lucida Sans Unicode"/>
          <w:b/>
          <w:bCs/>
          <w:i/>
          <w:iCs/>
          <w:color w:val="000000"/>
          <w:sz w:val="17"/>
          <w:szCs w:val="17"/>
        </w:rPr>
        <w:t>Sherry “Peaches” Brewer</w:t>
      </w:r>
      <w:r w:rsidRPr="00D7243C">
        <w:rPr>
          <w:rFonts w:ascii="Lucida Sans Unicode" w:eastAsia="Times New Roman" w:hAnsi="Lucida Sans Unicode" w:cs="Lucida Sans Unicode"/>
          <w:color w:val="000000"/>
          <w:sz w:val="17"/>
          <w:szCs w:val="17"/>
        </w:rPr>
        <w:t>. Yes, the same elite and powerful Bronfman Oligarchy of the ILLUMINATI. Get this. Whitney Houston’s cousin and Luciferian Psychic, </w:t>
      </w:r>
      <w:r w:rsidRPr="00D7243C">
        <w:rPr>
          <w:rFonts w:ascii="Lucida Sans Unicode" w:eastAsia="Times New Roman" w:hAnsi="Lucida Sans Unicode" w:cs="Lucida Sans Unicode"/>
          <w:b/>
          <w:bCs/>
          <w:i/>
          <w:iCs/>
          <w:color w:val="000000"/>
          <w:sz w:val="17"/>
          <w:szCs w:val="17"/>
        </w:rPr>
        <w:t>Dionne Warwick</w:t>
      </w:r>
      <w:r w:rsidRPr="00D7243C">
        <w:rPr>
          <w:rFonts w:ascii="Lucida Sans Unicode" w:eastAsia="Times New Roman" w:hAnsi="Lucida Sans Unicode" w:cs="Lucida Sans Unicode"/>
          <w:color w:val="000000"/>
          <w:sz w:val="17"/>
          <w:szCs w:val="17"/>
        </w:rPr>
        <w:t>, introduced the pair.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As just in the days of old, </w:t>
      </w:r>
      <w:r w:rsidRPr="00D7243C">
        <w:rPr>
          <w:rFonts w:ascii="Lucida Sans Unicode" w:eastAsia="Times New Roman" w:hAnsi="Lucida Sans Unicode" w:cs="Lucida Sans Unicode"/>
          <w:b/>
          <w:bCs/>
          <w:color w:val="000000"/>
          <w:sz w:val="17"/>
          <w:szCs w:val="17"/>
        </w:rPr>
        <w:t>SET-LUCIFER </w:t>
      </w:r>
      <w:r w:rsidRPr="00D7243C">
        <w:rPr>
          <w:rFonts w:ascii="Lucida Sans Unicode" w:eastAsia="Times New Roman" w:hAnsi="Lucida Sans Unicode" w:cs="Lucida Sans Unicode"/>
          <w:color w:val="000000"/>
          <w:sz w:val="17"/>
          <w:szCs w:val="17"/>
        </w:rPr>
        <w:t>seeks to destroy the balance of order, justice, peace and harmony on earth; and rein Evil and Chaos. Once again, Set-Seth and the Guardians of Dark are searching the earth to assassinate the Sons and Daughters of the Divine Order. I don’t believe anything goes over the public airways of such national/international implications and proportions without clearances and collaboration from the Agency and U.S. Homeland Security.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It is also clearly unqualified documentation and undisputable evidence that the </w:t>
      </w:r>
      <w:r w:rsidRPr="00D7243C">
        <w:rPr>
          <w:rFonts w:ascii="Lucida Sans Unicode" w:eastAsia="Times New Roman" w:hAnsi="Lucida Sans Unicode" w:cs="Lucida Sans Unicode"/>
          <w:b/>
          <w:bCs/>
          <w:color w:val="000000"/>
          <w:sz w:val="17"/>
          <w:szCs w:val="17"/>
        </w:rPr>
        <w:t>FBI’s COINTELPRO</w:t>
      </w:r>
      <w:r w:rsidRPr="00D7243C">
        <w:rPr>
          <w:rFonts w:ascii="Lucida Sans Unicode" w:eastAsia="Times New Roman" w:hAnsi="Lucida Sans Unicode" w:cs="Lucida Sans Unicode"/>
          <w:color w:val="000000"/>
          <w:sz w:val="17"/>
          <w:szCs w:val="17"/>
        </w:rPr>
        <w:t> was a major veiled Luciferian program initiated to suppress the rise of the mysterious </w:t>
      </w:r>
      <w:r w:rsidRPr="00D7243C">
        <w:rPr>
          <w:rFonts w:ascii="Lucida Sans Unicode" w:eastAsia="Times New Roman" w:hAnsi="Lucida Sans Unicode" w:cs="Lucida Sans Unicode"/>
          <w:b/>
          <w:bCs/>
          <w:color w:val="000000"/>
          <w:sz w:val="17"/>
          <w:szCs w:val="17"/>
        </w:rPr>
        <w:t>“BLACK MESSIAH”</w:t>
      </w:r>
      <w:r w:rsidRPr="00D7243C">
        <w:rPr>
          <w:rFonts w:ascii="Lucida Sans Unicode" w:eastAsia="Times New Roman" w:hAnsi="Lucida Sans Unicode" w:cs="Lucida Sans Unicode"/>
          <w:color w:val="000000"/>
          <w:sz w:val="17"/>
          <w:szCs w:val="17"/>
        </w:rPr>
        <w:t> that would unity the world in universal peace, justice and harmony.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FBI target March 4, 1968 COINTELPRO memo remains totally arbitrarily. It targets anyone, both heroes and heroines, </w:t>
      </w:r>
      <w:r w:rsidRPr="00D7243C">
        <w:rPr>
          <w:rFonts w:ascii="Lucida Sans Unicode" w:eastAsia="Times New Roman" w:hAnsi="Lucida Sans Unicode" w:cs="Lucida Sans Unicode"/>
          <w:b/>
          <w:bCs/>
          <w:color w:val="000000"/>
          <w:sz w:val="17"/>
          <w:szCs w:val="17"/>
        </w:rPr>
        <w:t>who could unify and electrify</w:t>
      </w:r>
      <w:r w:rsidRPr="00D7243C">
        <w:rPr>
          <w:rFonts w:ascii="Lucida Sans Unicode" w:eastAsia="Times New Roman" w:hAnsi="Lucida Sans Unicode" w:cs="Lucida Sans Unicode"/>
          <w:color w:val="000000"/>
          <w:sz w:val="17"/>
          <w:szCs w:val="17"/>
        </w:rPr>
        <w:t> the masses. The infamous COINTELPRO target memo is broad enough to include even targeting, </w:t>
      </w:r>
      <w:r w:rsidRPr="00D7243C">
        <w:rPr>
          <w:rFonts w:ascii="Lucida Sans Unicode" w:eastAsia="Times New Roman" w:hAnsi="Lucida Sans Unicode" w:cs="Lucida Sans Unicode"/>
          <w:b/>
          <w:bCs/>
          <w:color w:val="000000"/>
          <w:sz w:val="17"/>
          <w:szCs w:val="17"/>
        </w:rPr>
        <w:t>WHITNEY HOUSTON</w:t>
      </w:r>
      <w:r w:rsidRPr="00D7243C">
        <w:rPr>
          <w:rFonts w:ascii="Lucida Sans Unicode" w:eastAsia="Times New Roman" w:hAnsi="Lucida Sans Unicode" w:cs="Lucida Sans Unicode"/>
          <w:color w:val="000000"/>
          <w:sz w:val="17"/>
          <w:szCs w:val="17"/>
        </w:rPr>
        <w:t>, the </w:t>
      </w:r>
      <w:r w:rsidRPr="00D7243C">
        <w:rPr>
          <w:rFonts w:ascii="Lucida Sans Unicode" w:eastAsia="Times New Roman" w:hAnsi="Lucida Sans Unicode" w:cs="Lucida Sans Unicode"/>
          <w:b/>
          <w:bCs/>
          <w:color w:val="000000"/>
          <w:sz w:val="17"/>
          <w:szCs w:val="17"/>
        </w:rPr>
        <w:t>“Divine”</w:t>
      </w:r>
      <w:r w:rsidRPr="00D7243C">
        <w:rPr>
          <w:rFonts w:ascii="Lucida Sans Unicode" w:eastAsia="Times New Roman" w:hAnsi="Lucida Sans Unicode" w:cs="Lucida Sans Unicode"/>
          <w:color w:val="000000"/>
          <w:sz w:val="17"/>
          <w:szCs w:val="17"/>
        </w:rPr>
        <w:t> of the entertainment industry. That is what it says on official government business records. The covert war against the </w:t>
      </w:r>
      <w:r w:rsidRPr="00D7243C">
        <w:rPr>
          <w:rFonts w:ascii="Lucida Sans Unicode" w:eastAsia="Times New Roman" w:hAnsi="Lucida Sans Unicode" w:cs="Lucida Sans Unicode"/>
          <w:b/>
          <w:bCs/>
          <w:color w:val="000000"/>
          <w:sz w:val="17"/>
          <w:szCs w:val="17"/>
        </w:rPr>
        <w:t>“DIVINE”</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“BLACK MESSIAH” </w:t>
      </w:r>
      <w:r w:rsidRPr="00D7243C">
        <w:rPr>
          <w:rFonts w:ascii="Lucida Sans Unicode" w:eastAsia="Times New Roman" w:hAnsi="Lucida Sans Unicode" w:cs="Lucida Sans Unicode"/>
          <w:color w:val="000000"/>
          <w:sz w:val="17"/>
          <w:szCs w:val="17"/>
        </w:rPr>
        <w:t>was and remains secret U.S. Government policy.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ROMAN POLANSKI</w:t>
      </w:r>
      <w:r w:rsidRPr="00D7243C">
        <w:rPr>
          <w:rFonts w:ascii="Lucida Sans Unicode" w:eastAsia="Times New Roman" w:hAnsi="Lucida Sans Unicode" w:cs="Lucida Sans Unicode"/>
          <w:color w:val="000000"/>
          <w:sz w:val="17"/>
          <w:szCs w:val="17"/>
        </w:rPr>
        <w:t> was one of the secret “</w:t>
      </w:r>
      <w:r w:rsidRPr="00D7243C">
        <w:rPr>
          <w:rFonts w:ascii="Lucida Sans Unicode" w:eastAsia="Times New Roman" w:hAnsi="Lucida Sans Unicode" w:cs="Lucida Sans Unicode"/>
          <w:i/>
          <w:iCs/>
          <w:color w:val="000000"/>
          <w:sz w:val="17"/>
          <w:szCs w:val="17"/>
        </w:rPr>
        <w:t>Boys from Lookout Mountain.”</w:t>
      </w:r>
      <w:r w:rsidRPr="00D7243C">
        <w:rPr>
          <w:rFonts w:ascii="Lucida Sans Unicode" w:eastAsia="Times New Roman" w:hAnsi="Lucida Sans Unicode" w:cs="Lucida Sans Unicode"/>
          <w:color w:val="000000"/>
          <w:sz w:val="17"/>
          <w:szCs w:val="17"/>
        </w:rPr>
        <w:t> He is a Luciferian High Priest. However, the Luciferian fascination with </w:t>
      </w:r>
      <w:r w:rsidRPr="00D7243C">
        <w:rPr>
          <w:rFonts w:ascii="Lucida Sans Unicode" w:eastAsia="Times New Roman" w:hAnsi="Lucida Sans Unicode" w:cs="Lucida Sans Unicode"/>
          <w:b/>
          <w:bCs/>
          <w:color w:val="000000"/>
          <w:sz w:val="17"/>
          <w:szCs w:val="17"/>
        </w:rPr>
        <w:t>POLANSKI</w:t>
      </w:r>
      <w:r w:rsidRPr="00D7243C">
        <w:rPr>
          <w:rFonts w:ascii="Lucida Sans Unicode" w:eastAsia="Times New Roman" w:hAnsi="Lucida Sans Unicode" w:cs="Lucida Sans Unicode"/>
          <w:color w:val="000000"/>
          <w:sz w:val="17"/>
          <w:szCs w:val="17"/>
        </w:rPr>
        <w:t> is not his legendary satanic initiation flicks, but his links and the sacrifice of his wife and unborn child to one of America’s most legendary horrific murders of the 20</w:t>
      </w:r>
      <w:r w:rsidRPr="00D7243C">
        <w:rPr>
          <w:rFonts w:ascii="Lucida Sans Unicode" w:eastAsia="Times New Roman" w:hAnsi="Lucida Sans Unicode" w:cs="Lucida Sans Unicode"/>
          <w:color w:val="000000"/>
          <w:sz w:val="17"/>
          <w:szCs w:val="17"/>
          <w:vertAlign w:val="superscript"/>
        </w:rPr>
        <w:t>th </w:t>
      </w:r>
      <w:r w:rsidRPr="00D7243C">
        <w:rPr>
          <w:rFonts w:ascii="Lucida Sans Unicode" w:eastAsia="Times New Roman" w:hAnsi="Lucida Sans Unicode" w:cs="Lucida Sans Unicode"/>
          <w:color w:val="000000"/>
          <w:sz w:val="17"/>
          <w:szCs w:val="17"/>
        </w:rPr>
        <w:t>Century, </w:t>
      </w:r>
      <w:r w:rsidRPr="00D7243C">
        <w:rPr>
          <w:rFonts w:ascii="Lucida Sans Unicode" w:eastAsia="Times New Roman" w:hAnsi="Lucida Sans Unicode" w:cs="Lucida Sans Unicode"/>
          <w:b/>
          <w:bCs/>
          <w:i/>
          <w:iCs/>
          <w:color w:val="000000"/>
          <w:sz w:val="17"/>
          <w:szCs w:val="17"/>
        </w:rPr>
        <w:t>the Infamous Sharon Tate Slayings</w:t>
      </w:r>
      <w:r w:rsidRPr="00D7243C">
        <w:rPr>
          <w:rFonts w:ascii="Lucida Sans Unicode" w:eastAsia="Times New Roman" w:hAnsi="Lucida Sans Unicode" w:cs="Lucida Sans Unicode"/>
          <w:color w:val="000000"/>
          <w:sz w:val="17"/>
          <w:szCs w:val="17"/>
        </w:rPr>
        <w:t>. There may have been more gruesome and grisly murders, but these were the paradigm shifting killings of human beings that set the ground and justification for a governmental campaign of an inhuman wave of terror against Black people; and signaled the downfall of the entire Hippie peace-flower generation of the 1960s.</w:t>
      </w:r>
    </w:p>
    <w:p w:rsidR="00D7243C" w:rsidRPr="00D7243C" w:rsidRDefault="00D7243C" w:rsidP="00D7243C">
      <w:pPr>
        <w:shd w:val="clear" w:color="auto" w:fill="FFFFFF"/>
        <w:spacing w:before="240" w:after="240" w:line="240" w:lineRule="auto"/>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Lucifer’s Servants Play No Game: The Great BEAST 666 Aleister Crowley &amp; Jack the Ripper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704975" cy="2324100"/>
            <wp:effectExtent l="0" t="0" r="9525" b="0"/>
            <wp:docPr id="492" name="Picture 492" descr="rayjripper">
              <a:hlinkClick xmlns:a="http://schemas.openxmlformats.org/drawingml/2006/main" r:id="rId5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rayjripper">
                      <a:hlinkClick r:id="rId5101"/>
                    </pic:cNvPr>
                    <pic:cNvPicPr>
                      <a:picLocks noChangeAspect="1" noChangeArrowheads="1"/>
                    </pic:cNvPicPr>
                  </pic:nvPicPr>
                  <pic:blipFill>
                    <a:blip r:embed="rId5102">
                      <a:extLst>
                        <a:ext uri="{28A0092B-C50C-407E-A947-70E740481C1C}">
                          <a14:useLocalDpi xmlns:a14="http://schemas.microsoft.com/office/drawing/2010/main" val="0"/>
                        </a:ext>
                      </a:extLst>
                    </a:blip>
                    <a:srcRect/>
                    <a:stretch>
                      <a:fillRect/>
                    </a:stretch>
                  </pic:blipFill>
                  <pic:spPr bwMode="auto">
                    <a:xfrm>
                      <a:off x="0" y="0"/>
                      <a:ext cx="170497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ROMAN POLANSKI </w:t>
      </w:r>
      <w:r w:rsidRPr="00D7243C">
        <w:rPr>
          <w:rFonts w:ascii="Lucida Sans Unicode" w:eastAsia="Times New Roman" w:hAnsi="Lucida Sans Unicode" w:cs="Lucida Sans Unicode"/>
          <w:color w:val="000000"/>
          <w:sz w:val="17"/>
          <w:szCs w:val="17"/>
        </w:rPr>
        <w:t>is not unlike the Luciferian secret fascination in the Great BEAST 666 Aleister Crowley. Crowley is linked to the World’s most legendary horrific murders of the 19</w:t>
      </w:r>
      <w:r w:rsidRPr="00D7243C">
        <w:rPr>
          <w:rFonts w:ascii="Lucida Sans Unicode" w:eastAsia="Times New Roman" w:hAnsi="Lucida Sans Unicode" w:cs="Lucida Sans Unicode"/>
          <w:color w:val="000000"/>
          <w:sz w:val="17"/>
          <w:szCs w:val="17"/>
          <w:vertAlign w:val="superscript"/>
        </w:rPr>
        <w:t>th</w:t>
      </w:r>
      <w:r w:rsidRPr="00D7243C">
        <w:rPr>
          <w:rFonts w:ascii="Lucida Sans Unicode" w:eastAsia="Times New Roman" w:hAnsi="Lucida Sans Unicode" w:cs="Lucida Sans Unicode"/>
          <w:color w:val="000000"/>
          <w:sz w:val="17"/>
          <w:szCs w:val="17"/>
        </w:rPr>
        <w:t> Century, the Whitechapel Slayings of </w:t>
      </w:r>
      <w:r w:rsidRPr="00D7243C">
        <w:rPr>
          <w:rFonts w:ascii="Lucida Sans Unicode" w:eastAsia="Times New Roman" w:hAnsi="Lucida Sans Unicode" w:cs="Lucida Sans Unicode"/>
          <w:b/>
          <w:bCs/>
          <w:i/>
          <w:iCs/>
          <w:color w:val="000000"/>
          <w:sz w:val="17"/>
          <w:szCs w:val="17"/>
        </w:rPr>
        <w:t>Jack the Ripper</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in London. Crowley was about 13 years old at the time of the slayings. Both waves of Satanic terror involved 5 (five) brutally slain victims to shock the conscious of the human race.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105025"/>
            <wp:effectExtent l="0" t="0" r="0" b="9525"/>
            <wp:docPr id="491" name="Picture 491" descr="rayjcrowley">
              <a:hlinkClick xmlns:a="http://schemas.openxmlformats.org/drawingml/2006/main" r:id="rId5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rayjcrowley">
                      <a:hlinkClick r:id="rId5103"/>
                    </pic:cNvPr>
                    <pic:cNvPicPr>
                      <a:picLocks noChangeAspect="1" noChangeArrowheads="1"/>
                    </pic:cNvPicPr>
                  </pic:nvPicPr>
                  <pic:blipFill>
                    <a:blip r:embed="rId5104">
                      <a:extLst>
                        <a:ext uri="{28A0092B-C50C-407E-A947-70E740481C1C}">
                          <a14:useLocalDpi xmlns:a14="http://schemas.microsoft.com/office/drawing/2010/main" val="0"/>
                        </a:ext>
                      </a:extLst>
                    </a:blip>
                    <a:srcRect/>
                    <a:stretch>
                      <a:fillRect/>
                    </a:stretch>
                  </pic:blipFill>
                  <pic:spPr bwMode="auto">
                    <a:xfrm>
                      <a:off x="0" y="0"/>
                      <a:ext cx="2324100" cy="21050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Occultists believe the number 5 is the number of Death. The number 5 is a characteristic of the man. First, according to the Cabal, it is the number of the perfect Man (got rid from his animal side). According to the Bible, it is the symbol of the Man-God by the five wounds of the Christ on cross (for this reason, it is also considered as the number of the grace). But it is also associated to the man in general (2 + 3) having an unstable character of duality, 2, in spite of his divinity, 3. </w:t>
      </w:r>
      <w:r w:rsidRPr="00D7243C">
        <w:rPr>
          <w:rFonts w:ascii="Lucida Sans Unicode" w:eastAsia="Times New Roman" w:hAnsi="Lucida Sans Unicode" w:cs="Lucida Sans Unicode"/>
          <w:b/>
          <w:bCs/>
          <w:color w:val="000000"/>
          <w:sz w:val="17"/>
          <w:szCs w:val="17"/>
        </w:rPr>
        <w:t>Edward (Little Eddie) Alexander Crowley</w:t>
      </w:r>
      <w:r w:rsidRPr="00D7243C">
        <w:rPr>
          <w:rFonts w:ascii="Lucida Sans Unicode" w:eastAsia="Times New Roman" w:hAnsi="Lucida Sans Unicode" w:cs="Lucida Sans Unicode"/>
          <w:color w:val="000000"/>
          <w:sz w:val="17"/>
          <w:szCs w:val="17"/>
        </w:rPr>
        <w:t>, above, attracted the attention of Scotland Yard on various occasions.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514475" cy="2324100"/>
            <wp:effectExtent l="0" t="0" r="9525" b="0"/>
            <wp:docPr id="490" name="Picture 490" descr="rayjnichols">
              <a:hlinkClick xmlns:a="http://schemas.openxmlformats.org/drawingml/2006/main" r:id="rId5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rayjnichols">
                      <a:hlinkClick r:id="rId5105"/>
                    </pic:cNvPr>
                    <pic:cNvPicPr>
                      <a:picLocks noChangeAspect="1" noChangeArrowheads="1"/>
                    </pic:cNvPicPr>
                  </pic:nvPicPr>
                  <pic:blipFill>
                    <a:blip r:embed="rId5106">
                      <a:extLst>
                        <a:ext uri="{28A0092B-C50C-407E-A947-70E740481C1C}">
                          <a14:useLocalDpi xmlns:a14="http://schemas.microsoft.com/office/drawing/2010/main" val="0"/>
                        </a:ext>
                      </a:extLst>
                    </a:blip>
                    <a:srcRect/>
                    <a:stretch>
                      <a:fillRect/>
                    </a:stretch>
                  </pic:blipFill>
                  <pic:spPr bwMode="auto">
                    <a:xfrm>
                      <a:off x="0" y="0"/>
                      <a:ext cx="151447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Mary Ann Nichols</w:t>
      </w:r>
      <w:r w:rsidRPr="00D7243C">
        <w:rPr>
          <w:rFonts w:ascii="Lucida Sans Unicode" w:eastAsia="Times New Roman" w:hAnsi="Lucida Sans Unicode" w:cs="Lucida Sans Unicode"/>
          <w:color w:val="000000"/>
          <w:sz w:val="17"/>
          <w:szCs w:val="17"/>
        </w:rPr>
        <w:t>, August 31, 1888, </w:t>
      </w:r>
      <w:r w:rsidRPr="00D7243C">
        <w:rPr>
          <w:rFonts w:ascii="Lucida Sans Unicode" w:eastAsia="Times New Roman" w:hAnsi="Lucida Sans Unicode" w:cs="Lucida Sans Unicode"/>
          <w:b/>
          <w:bCs/>
          <w:i/>
          <w:iCs/>
          <w:color w:val="000000"/>
          <w:sz w:val="17"/>
          <w:szCs w:val="17"/>
        </w:rPr>
        <w:t>Jack the Ripper’s</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b/>
          <w:bCs/>
          <w:i/>
          <w:iCs/>
          <w:color w:val="000000"/>
          <w:sz w:val="17"/>
          <w:szCs w:val="17"/>
        </w:rPr>
        <w:t>1st</w:t>
      </w:r>
      <w:r w:rsidRPr="00D7243C">
        <w:rPr>
          <w:rFonts w:ascii="Lucida Sans Unicode" w:eastAsia="Times New Roman" w:hAnsi="Lucida Sans Unicode" w:cs="Lucida Sans Unicode"/>
          <w:b/>
          <w:bCs/>
          <w:color w:val="000000"/>
          <w:sz w:val="17"/>
          <w:szCs w:val="17"/>
        </w:rPr>
        <w:t> Victim</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552575" cy="2324100"/>
            <wp:effectExtent l="0" t="0" r="9525" b="0"/>
            <wp:docPr id="489" name="Picture 489" descr="rayjchapman">
              <a:hlinkClick xmlns:a="http://schemas.openxmlformats.org/drawingml/2006/main" r:id="rId5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rayjchapman">
                      <a:hlinkClick r:id="rId5107"/>
                    </pic:cNvPr>
                    <pic:cNvPicPr>
                      <a:picLocks noChangeAspect="1" noChangeArrowheads="1"/>
                    </pic:cNvPicPr>
                  </pic:nvPicPr>
                  <pic:blipFill>
                    <a:blip r:embed="rId5108">
                      <a:extLst>
                        <a:ext uri="{28A0092B-C50C-407E-A947-70E740481C1C}">
                          <a14:useLocalDpi xmlns:a14="http://schemas.microsoft.com/office/drawing/2010/main" val="0"/>
                        </a:ext>
                      </a:extLst>
                    </a:blip>
                    <a:srcRect/>
                    <a:stretch>
                      <a:fillRect/>
                    </a:stretch>
                  </pic:blipFill>
                  <pic:spPr bwMode="auto">
                    <a:xfrm>
                      <a:off x="0" y="0"/>
                      <a:ext cx="155257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Annie Chapman</w:t>
      </w:r>
      <w:r w:rsidRPr="00D7243C">
        <w:rPr>
          <w:rFonts w:ascii="Lucida Sans Unicode" w:eastAsia="Times New Roman" w:hAnsi="Lucida Sans Unicode" w:cs="Lucida Sans Unicode"/>
          <w:color w:val="000000"/>
          <w:sz w:val="17"/>
          <w:szCs w:val="17"/>
        </w:rPr>
        <w:t>, September 8, 1888, </w:t>
      </w:r>
      <w:r w:rsidRPr="00D7243C">
        <w:rPr>
          <w:rFonts w:ascii="Lucida Sans Unicode" w:eastAsia="Times New Roman" w:hAnsi="Lucida Sans Unicode" w:cs="Lucida Sans Unicode"/>
          <w:b/>
          <w:bCs/>
          <w:i/>
          <w:iCs/>
          <w:color w:val="000000"/>
          <w:sz w:val="17"/>
          <w:szCs w:val="17"/>
        </w:rPr>
        <w:t>Jack the Ripper, 2nd Victim</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Crowley claimed he had personal information concerning </w:t>
      </w:r>
      <w:hyperlink r:id="rId5109" w:history="1">
        <w:r w:rsidRPr="00D7243C">
          <w:rPr>
            <w:rFonts w:ascii="Lucida Sans Unicode" w:eastAsia="Times New Roman" w:hAnsi="Lucida Sans Unicode" w:cs="Lucida Sans Unicode"/>
            <w:color w:val="515151"/>
            <w:sz w:val="17"/>
            <w:szCs w:val="17"/>
          </w:rPr>
          <w:t>Jack the Ripper’s identity</w:t>
        </w:r>
      </w:hyperlink>
      <w:r w:rsidRPr="00D7243C">
        <w:rPr>
          <w:rFonts w:ascii="Lucida Sans Unicode" w:eastAsia="Times New Roman" w:hAnsi="Lucida Sans Unicode" w:cs="Lucida Sans Unicode"/>
          <w:color w:val="000000"/>
          <w:sz w:val="17"/>
          <w:szCs w:val="17"/>
        </w:rPr>
        <w:t>.</w:t>
      </w:r>
      <w:bookmarkStart w:id="66" w:name="_ftnref50_4375"/>
      <w:bookmarkEnd w:id="66"/>
      <w:r w:rsidRPr="00D7243C">
        <w:rPr>
          <w:rFonts w:ascii="Lucida Sans Unicode" w:eastAsia="Times New Roman" w:hAnsi="Lucida Sans Unicode" w:cs="Lucida Sans Unicode"/>
          <w:color w:val="000000"/>
          <w:sz w:val="17"/>
          <w:szCs w:val="17"/>
        </w:rPr>
        <w:t>[50]</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619250"/>
            <wp:effectExtent l="0" t="0" r="0" b="0"/>
            <wp:docPr id="488" name="Picture 488" descr="rayjcatherineeddowes">
              <a:hlinkClick xmlns:a="http://schemas.openxmlformats.org/drawingml/2006/main" r:id="rId5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rayjcatherineeddowes">
                      <a:hlinkClick r:id="rId5110"/>
                    </pic:cNvPr>
                    <pic:cNvPicPr>
                      <a:picLocks noChangeAspect="1" noChangeArrowheads="1"/>
                    </pic:cNvPicPr>
                  </pic:nvPicPr>
                  <pic:blipFill>
                    <a:blip r:embed="rId5111">
                      <a:extLst>
                        <a:ext uri="{28A0092B-C50C-407E-A947-70E740481C1C}">
                          <a14:useLocalDpi xmlns:a14="http://schemas.microsoft.com/office/drawing/2010/main" val="0"/>
                        </a:ext>
                      </a:extLst>
                    </a:blip>
                    <a:srcRect/>
                    <a:stretch>
                      <a:fillRect/>
                    </a:stretch>
                  </pic:blipFill>
                  <pic:spPr bwMode="auto">
                    <a:xfrm>
                      <a:off x="0" y="0"/>
                      <a:ext cx="2324100" cy="16192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Catherine Eddowes</w:t>
      </w:r>
      <w:r w:rsidRPr="00D7243C">
        <w:rPr>
          <w:rFonts w:ascii="Lucida Sans Unicode" w:eastAsia="Times New Roman" w:hAnsi="Lucida Sans Unicode" w:cs="Lucida Sans Unicode"/>
          <w:color w:val="000000"/>
          <w:sz w:val="17"/>
          <w:szCs w:val="17"/>
        </w:rPr>
        <w:t>, Whitechapel, September 30, 1888, </w:t>
      </w:r>
      <w:r w:rsidRPr="00D7243C">
        <w:rPr>
          <w:rFonts w:ascii="Lucida Sans Unicode" w:eastAsia="Times New Roman" w:hAnsi="Lucida Sans Unicode" w:cs="Lucida Sans Unicode"/>
          <w:b/>
          <w:bCs/>
          <w:i/>
          <w:iCs/>
          <w:color w:val="000000"/>
          <w:sz w:val="17"/>
          <w:szCs w:val="17"/>
        </w:rPr>
        <w:t>Jack the Ripper, 3rd Victim</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“It was London, 1888. A teenage boy called “</w:t>
      </w:r>
      <w:r w:rsidRPr="00D7243C">
        <w:rPr>
          <w:rFonts w:ascii="Lucida Sans Unicode" w:eastAsia="Times New Roman" w:hAnsi="Lucida Sans Unicode" w:cs="Lucida Sans Unicode"/>
          <w:b/>
          <w:bCs/>
          <w:i/>
          <w:iCs/>
          <w:color w:val="000000"/>
          <w:sz w:val="17"/>
          <w:szCs w:val="17"/>
        </w:rPr>
        <w:t>Little Eddie,”</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went to work with red stains on his hands. Little Eddie was a sex worker, a new attraction to the Cleveland Street boy’s brothel. He was the latest teacher’s pet of the aristocratic gay community. But he took it the wrong way. When he arrived for his birthday bash with blood on his hands, some gentlemen wondered: </w:t>
      </w:r>
      <w:r w:rsidRPr="00D7243C">
        <w:rPr>
          <w:rFonts w:ascii="Lucida Sans Unicode" w:eastAsia="Times New Roman" w:hAnsi="Lucida Sans Unicode" w:cs="Lucida Sans Unicode"/>
          <w:i/>
          <w:iCs/>
          <w:color w:val="000000"/>
          <w:sz w:val="17"/>
          <w:szCs w:val="17"/>
        </w:rPr>
        <w:t>Was it from the bite of a dog or the beak of Poe’s raven?</w:t>
      </w:r>
      <w:r w:rsidRPr="00D7243C">
        <w:rPr>
          <w:rFonts w:ascii="Lucida Sans Unicode" w:eastAsia="Times New Roman" w:hAnsi="Lucida Sans Unicode" w:cs="Lucida Sans Unicode"/>
          <w:color w:val="000000"/>
          <w:sz w:val="17"/>
          <w:szCs w:val="17"/>
        </w:rPr>
        <w:t> But others knew better. It was London, 1888, and the horrors of Whitechapel weighed heavily on everyone’s mind. A few men suddenly grasped that Jack the Ripper was a teenager.”</w:t>
      </w:r>
      <w:bookmarkStart w:id="67" w:name="_ftnref51_4375"/>
      <w:bookmarkEnd w:id="67"/>
      <w:r w:rsidRPr="00D7243C">
        <w:rPr>
          <w:rFonts w:ascii="Lucida Sans Unicode" w:eastAsia="Times New Roman" w:hAnsi="Lucida Sans Unicode" w:cs="Lucida Sans Unicode"/>
          <w:color w:val="000000"/>
          <w:sz w:val="17"/>
          <w:szCs w:val="17"/>
        </w:rPr>
        <w:t>[51]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457325" cy="2324100"/>
            <wp:effectExtent l="0" t="0" r="9525" b="0"/>
            <wp:docPr id="487" name="Picture 487" descr="rayjjack1">
              <a:hlinkClick xmlns:a="http://schemas.openxmlformats.org/drawingml/2006/main" r:id="rId5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rayjjack1">
                      <a:hlinkClick r:id="rId5112"/>
                    </pic:cNvPr>
                    <pic:cNvPicPr>
                      <a:picLocks noChangeAspect="1" noChangeArrowheads="1"/>
                    </pic:cNvPicPr>
                  </pic:nvPicPr>
                  <pic:blipFill>
                    <a:blip r:embed="rId5113">
                      <a:extLst>
                        <a:ext uri="{28A0092B-C50C-407E-A947-70E740481C1C}">
                          <a14:useLocalDpi xmlns:a14="http://schemas.microsoft.com/office/drawing/2010/main" val="0"/>
                        </a:ext>
                      </a:extLst>
                    </a:blip>
                    <a:srcRect/>
                    <a:stretch>
                      <a:fillRect/>
                    </a:stretch>
                  </pic:blipFill>
                  <pic:spPr bwMode="auto">
                    <a:xfrm>
                      <a:off x="0" y="0"/>
                      <a:ext cx="145732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Elizabeth Stride</w:t>
      </w:r>
      <w:r w:rsidRPr="00D7243C">
        <w:rPr>
          <w:rFonts w:ascii="Lucida Sans Unicode" w:eastAsia="Times New Roman" w:hAnsi="Lucida Sans Unicode" w:cs="Lucida Sans Unicode"/>
          <w:color w:val="000000"/>
          <w:sz w:val="17"/>
          <w:szCs w:val="17"/>
        </w:rPr>
        <w:t>, Whitechapel, September 30, 1888, </w:t>
      </w:r>
      <w:r w:rsidRPr="00D7243C">
        <w:rPr>
          <w:rFonts w:ascii="Lucida Sans Unicode" w:eastAsia="Times New Roman" w:hAnsi="Lucida Sans Unicode" w:cs="Lucida Sans Unicode"/>
          <w:b/>
          <w:bCs/>
          <w:i/>
          <w:iCs/>
          <w:color w:val="000000"/>
          <w:sz w:val="17"/>
          <w:szCs w:val="17"/>
        </w:rPr>
        <w:t>Jack the Ripper, 4th Victim</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Prince Eddy of the British Royal Family (Prince Albert Victor, Duke of Clarence and Avondale) was sometimes said to visit the Cleveland Street sauna baths. But there was another Little Eddie in the same murky dwelling. He was one of the telegraph messenger “rent boys” or liveried squires that filled the baths and laundered the towels (according to “</w:t>
      </w:r>
      <w:r w:rsidRPr="00D7243C">
        <w:rPr>
          <w:rFonts w:ascii="Lucida Sans Unicode" w:eastAsia="Times New Roman" w:hAnsi="Lucida Sans Unicode" w:cs="Lucida Sans Unicode"/>
          <w:i/>
          <w:iCs/>
          <w:color w:val="000000"/>
          <w:sz w:val="17"/>
          <w:szCs w:val="17"/>
        </w:rPr>
        <w:t>Jack the Ripper: The Final Solution”</w:t>
      </w:r>
      <w:r w:rsidRPr="00D7243C">
        <w:rPr>
          <w:rFonts w:ascii="Lucida Sans Unicode" w:eastAsia="Times New Roman" w:hAnsi="Lucida Sans Unicode" w:cs="Lucida Sans Unicode"/>
          <w:color w:val="000000"/>
          <w:sz w:val="17"/>
          <w:szCs w:val="17"/>
        </w:rPr>
        <w:t> by Stephen Knight, published in 1976). As soon as the stabbing rumors started, he changed his name and slipped through the police dragnets. Edward Alexander Crowley changed his name to “Aleister” after he was about 14 years old.</w:t>
      </w:r>
      <w:bookmarkStart w:id="68" w:name="_ftnref52_4375"/>
      <w:bookmarkEnd w:id="68"/>
      <w:r w:rsidRPr="00D7243C">
        <w:rPr>
          <w:rFonts w:ascii="Lucida Sans Unicode" w:eastAsia="Times New Roman" w:hAnsi="Lucida Sans Unicode" w:cs="Lucida Sans Unicode"/>
          <w:color w:val="000000"/>
          <w:sz w:val="17"/>
          <w:szCs w:val="17"/>
        </w:rPr>
        <w:t>[52]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114550" cy="2324100"/>
            <wp:effectExtent l="0" t="0" r="0" b="0"/>
            <wp:docPr id="486" name="Picture 486" descr="rayjkelley">
              <a:hlinkClick xmlns:a="http://schemas.openxmlformats.org/drawingml/2006/main" r:id="rId5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rayjkelley">
                      <a:hlinkClick r:id="rId5114"/>
                    </pic:cNvPr>
                    <pic:cNvPicPr>
                      <a:picLocks noChangeAspect="1" noChangeArrowheads="1"/>
                    </pic:cNvPicPr>
                  </pic:nvPicPr>
                  <pic:blipFill>
                    <a:blip r:embed="rId5115">
                      <a:extLst>
                        <a:ext uri="{28A0092B-C50C-407E-A947-70E740481C1C}">
                          <a14:useLocalDpi xmlns:a14="http://schemas.microsoft.com/office/drawing/2010/main" val="0"/>
                        </a:ext>
                      </a:extLst>
                    </a:blip>
                    <a:srcRect/>
                    <a:stretch>
                      <a:fillRect/>
                    </a:stretch>
                  </pic:blipFill>
                  <pic:spPr bwMode="auto">
                    <a:xfrm>
                      <a:off x="0" y="0"/>
                      <a:ext cx="211455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Mary Jane Kell</w:t>
      </w:r>
      <w:r w:rsidRPr="00D7243C">
        <w:rPr>
          <w:rFonts w:ascii="Lucida Sans Unicode" w:eastAsia="Times New Roman" w:hAnsi="Lucida Sans Unicode" w:cs="Lucida Sans Unicode"/>
          <w:color w:val="000000"/>
          <w:sz w:val="17"/>
          <w:szCs w:val="17"/>
        </w:rPr>
        <w:t>y became </w:t>
      </w:r>
      <w:r w:rsidRPr="00D7243C">
        <w:rPr>
          <w:rFonts w:ascii="Lucida Sans Unicode" w:eastAsia="Times New Roman" w:hAnsi="Lucida Sans Unicode" w:cs="Lucida Sans Unicode"/>
          <w:b/>
          <w:bCs/>
          <w:i/>
          <w:iCs/>
          <w:color w:val="000000"/>
          <w:sz w:val="17"/>
          <w:szCs w:val="17"/>
        </w:rPr>
        <w:t>Jack the Ripper’s</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b/>
          <w:bCs/>
          <w:color w:val="000000"/>
          <w:sz w:val="17"/>
          <w:szCs w:val="17"/>
        </w:rPr>
        <w:t>Infamous 5th Victim</w:t>
      </w:r>
      <w:r w:rsidRPr="00D7243C">
        <w:rPr>
          <w:rFonts w:ascii="Lucida Sans Unicode" w:eastAsia="Times New Roman" w:hAnsi="Lucida Sans Unicode" w:cs="Lucida Sans Unicode"/>
          <w:color w:val="000000"/>
          <w:sz w:val="17"/>
          <w:szCs w:val="17"/>
        </w:rPr>
        <w:t> of Whitechapel, November 9, 1888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Among the underground, Crowley was known to have secret possession of a bloody talisman given to him by </w:t>
      </w:r>
      <w:r w:rsidRPr="00D7243C">
        <w:rPr>
          <w:rFonts w:ascii="Lucida Sans Unicode" w:eastAsia="Times New Roman" w:hAnsi="Lucida Sans Unicode" w:cs="Lucida Sans Unicode"/>
          <w:b/>
          <w:bCs/>
          <w:i/>
          <w:iCs/>
          <w:color w:val="000000"/>
          <w:sz w:val="17"/>
          <w:szCs w:val="17"/>
        </w:rPr>
        <w:t>Jack the Ripper</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that had attained magical properties. I serious doubt that the Great </w:t>
      </w:r>
      <w:r w:rsidRPr="00D7243C">
        <w:rPr>
          <w:rFonts w:ascii="Lucida Sans Unicode" w:eastAsia="Times New Roman" w:hAnsi="Lucida Sans Unicode" w:cs="Lucida Sans Unicode"/>
          <w:b/>
          <w:bCs/>
          <w:color w:val="000000"/>
          <w:sz w:val="17"/>
          <w:szCs w:val="17"/>
        </w:rPr>
        <w:t>BEAST</w:t>
      </w:r>
      <w:r w:rsidRPr="00D7243C">
        <w:rPr>
          <w:rFonts w:ascii="Lucida Sans Unicode" w:eastAsia="Times New Roman" w:hAnsi="Lucida Sans Unicode" w:cs="Lucida Sans Unicode"/>
          <w:color w:val="000000"/>
          <w:sz w:val="17"/>
          <w:szCs w:val="17"/>
        </w:rPr>
        <w:t> had been </w:t>
      </w:r>
      <w:r w:rsidRPr="00D7243C">
        <w:rPr>
          <w:rFonts w:ascii="Lucida Sans Unicode" w:eastAsia="Times New Roman" w:hAnsi="Lucida Sans Unicode" w:cs="Lucida Sans Unicode"/>
          <w:b/>
          <w:bCs/>
          <w:i/>
          <w:iCs/>
          <w:color w:val="000000"/>
          <w:sz w:val="17"/>
          <w:szCs w:val="17"/>
        </w:rPr>
        <w:t xml:space="preserve">Jack the </w:t>
      </w:r>
      <w:r w:rsidRPr="00D7243C">
        <w:rPr>
          <w:rFonts w:ascii="Lucida Sans Unicode" w:eastAsia="Times New Roman" w:hAnsi="Lucida Sans Unicode" w:cs="Lucida Sans Unicode"/>
          <w:b/>
          <w:bCs/>
          <w:i/>
          <w:iCs/>
          <w:color w:val="000000"/>
          <w:sz w:val="17"/>
          <w:szCs w:val="17"/>
        </w:rPr>
        <w:lastRenderedPageBreak/>
        <w:t>Ripper</w:t>
      </w:r>
      <w:r w:rsidRPr="00D7243C">
        <w:rPr>
          <w:rFonts w:ascii="Lucida Sans Unicode" w:eastAsia="Times New Roman" w:hAnsi="Lucida Sans Unicode" w:cs="Lucida Sans Unicode"/>
          <w:color w:val="000000"/>
          <w:sz w:val="17"/>
          <w:szCs w:val="17"/>
        </w:rPr>
        <w:t>. However, he was there. I believe that he was part of the secret British Royal Family-Satanic Whitechapel cleanup team of the affairs of Prince Albert and the Whitechapel prostitutes; and the British Royal Crown has been indebted to him for that service and secrets he kept. I certainly do believe that the Great BEAST knew who he or they were.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So the secret significance of Madonna’s 2012 Super Bowl Halftime Show again highlights the popular rise of the Egyptian God Set (Baphomet). Nicky Minaj’s ceremonial invocation and resurrection of an alter of </w:t>
      </w:r>
      <w:r w:rsidRPr="00D7243C">
        <w:rPr>
          <w:rFonts w:ascii="Lucida Sans Unicode" w:eastAsia="Times New Roman" w:hAnsi="Lucida Sans Unicode" w:cs="Lucida Sans Unicode"/>
          <w:b/>
          <w:bCs/>
          <w:color w:val="000000"/>
          <w:sz w:val="17"/>
          <w:szCs w:val="17"/>
        </w:rPr>
        <w:t>ROMAN POLANSKI</w:t>
      </w:r>
      <w:r w:rsidRPr="00D7243C">
        <w:rPr>
          <w:rFonts w:ascii="Lucida Sans Unicode" w:eastAsia="Times New Roman" w:hAnsi="Lucida Sans Unicode" w:cs="Lucida Sans Unicode"/>
          <w:color w:val="000000"/>
          <w:sz w:val="17"/>
          <w:szCs w:val="17"/>
        </w:rPr>
        <w:t> (Zolanski) at the Grammys celebrate the Fall of the Symbolic Black Diva-Messiah</w:t>
      </w:r>
      <w:r w:rsidRPr="00D7243C">
        <w:rPr>
          <w:rFonts w:ascii="Lucida Sans Unicode" w:eastAsia="Times New Roman" w:hAnsi="Lucida Sans Unicode" w:cs="Lucida Sans Unicode"/>
          <w:b/>
          <w:bCs/>
          <w:i/>
          <w:iCs/>
          <w:color w:val="000000"/>
          <w:sz w:val="17"/>
          <w:szCs w:val="17"/>
        </w:rPr>
        <w:t> (Queen Ahmose-Nefertari, 17</w:t>
      </w:r>
      <w:r w:rsidRPr="00D7243C">
        <w:rPr>
          <w:rFonts w:ascii="Lucida Sans Unicode" w:eastAsia="Times New Roman" w:hAnsi="Lucida Sans Unicode" w:cs="Lucida Sans Unicode"/>
          <w:b/>
          <w:bCs/>
          <w:i/>
          <w:iCs/>
          <w:color w:val="000000"/>
          <w:sz w:val="17"/>
          <w:szCs w:val="17"/>
          <w:vertAlign w:val="superscript"/>
        </w:rPr>
        <w:t>th</w:t>
      </w:r>
      <w:r w:rsidRPr="00D7243C">
        <w:rPr>
          <w:rFonts w:ascii="Lucida Sans Unicode" w:eastAsia="Times New Roman" w:hAnsi="Lucida Sans Unicode" w:cs="Lucida Sans Unicode"/>
          <w:b/>
          <w:bCs/>
          <w:i/>
          <w:iCs/>
          <w:color w:val="000000"/>
          <w:sz w:val="17"/>
          <w:szCs w:val="17"/>
        </w:rPr>
        <w:t> Dynasty of Ta-Merry [Egypt])</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and signal yet another generational united secret campaign among the followers of Set in the spirit of </w:t>
      </w:r>
      <w:r w:rsidRPr="00D7243C">
        <w:rPr>
          <w:rFonts w:ascii="Lucida Sans Unicode" w:eastAsia="Times New Roman" w:hAnsi="Lucida Sans Unicode" w:cs="Lucida Sans Unicode"/>
          <w:b/>
          <w:bCs/>
          <w:color w:val="000000"/>
          <w:sz w:val="17"/>
          <w:szCs w:val="17"/>
        </w:rPr>
        <w:t>ROMAN POLANSKI</w:t>
      </w:r>
      <w:r w:rsidRPr="00D7243C">
        <w:rPr>
          <w:rFonts w:ascii="Lucida Sans Unicode" w:eastAsia="Times New Roman" w:hAnsi="Lucida Sans Unicode" w:cs="Lucida Sans Unicode"/>
          <w:color w:val="000000"/>
          <w:sz w:val="17"/>
          <w:szCs w:val="17"/>
        </w:rPr>
        <w:t> (Greater Sacrifice) to promote a more vicious and covert war against the God, humanity, goals and aspirations of People of Color on a global basis.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Before recorded time, the usurper Set</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mutilated his brother Osiris, a wise lord, king, and bringer of civilization. Osiris’ wife Isis reassembled Osiris’ corpse and embalmed him. Osiris’ son Horus sought revenge upon Set, and the ancient myths describe their conflicts to restore Osiris’ throne, Peace and Justice to the Land of Kemet.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Queens of the 1st Dynasty once bore the title “</w:t>
      </w:r>
      <w:r w:rsidRPr="00D7243C">
        <w:rPr>
          <w:rFonts w:ascii="Lucida Sans Unicode" w:eastAsia="Times New Roman" w:hAnsi="Lucida Sans Unicode" w:cs="Lucida Sans Unicode"/>
          <w:b/>
          <w:bCs/>
          <w:i/>
          <w:iCs/>
          <w:color w:val="000000"/>
          <w:sz w:val="17"/>
          <w:szCs w:val="17"/>
        </w:rPr>
        <w:t>She Who Sees Horus and Set.”</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The Pyramid Texts present the pharaoh as a fusion of the two deities. Evidently, pharaohs believed that they balanced and reconciled competing cosmic principle, basically order, peace and justice and chaos. In the 15</w:t>
      </w:r>
      <w:r w:rsidRPr="00D7243C">
        <w:rPr>
          <w:rFonts w:ascii="Lucida Sans Unicode" w:eastAsia="Times New Roman" w:hAnsi="Lucida Sans Unicode" w:cs="Lucida Sans Unicode"/>
          <w:color w:val="000000"/>
          <w:sz w:val="17"/>
          <w:szCs w:val="17"/>
          <w:vertAlign w:val="superscript"/>
        </w:rPr>
        <w:t>th</w:t>
      </w:r>
      <w:r w:rsidRPr="00D7243C">
        <w:rPr>
          <w:rFonts w:ascii="Lucida Sans Unicode" w:eastAsia="Times New Roman" w:hAnsi="Lucida Sans Unicode" w:cs="Lucida Sans Unicode"/>
          <w:color w:val="000000"/>
          <w:sz w:val="17"/>
          <w:szCs w:val="17"/>
        </w:rPr>
        <w:t> Dynasty, Kemet was invaded by the Hyskos </w:t>
      </w:r>
      <w:r w:rsidRPr="00D7243C">
        <w:rPr>
          <w:rFonts w:ascii="Lucida Sans Unicode" w:eastAsia="Times New Roman" w:hAnsi="Lucida Sans Unicode" w:cs="Lucida Sans Unicode"/>
          <w:i/>
          <w:iCs/>
          <w:color w:val="000000"/>
          <w:sz w:val="17"/>
          <w:szCs w:val="17"/>
        </w:rPr>
        <w:t>“Rulers of Foreign Countries.”</w:t>
      </w:r>
      <w:r w:rsidRPr="00D7243C">
        <w:rPr>
          <w:rFonts w:ascii="Lucida Sans Unicode" w:eastAsia="Times New Roman" w:hAnsi="Lucida Sans Unicode" w:cs="Lucida Sans Unicode"/>
          <w:color w:val="000000"/>
          <w:sz w:val="17"/>
          <w:szCs w:val="17"/>
        </w:rPr>
        <w:t> The invading Hyskos adopted God Set-Seth [mythology] Chaos to represent their deity.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God of Evil and Chaos, Set-Seth; and his conspirators, the Guardians of Darkness soured all of the ancient lands for Queen Ahmose-Nefertari and the Black Osirian Messianic lineages of the country that opposed them and that would restore cosmic order to Kemet. A horrible death was their fate if unearthed and exposed. The Hyskos ruled the country for about 233 years from the 15</w:t>
      </w:r>
      <w:r w:rsidRPr="00D7243C">
        <w:rPr>
          <w:rFonts w:ascii="Lucida Sans Unicode" w:eastAsia="Times New Roman" w:hAnsi="Lucida Sans Unicode" w:cs="Lucida Sans Unicode"/>
          <w:color w:val="000000"/>
          <w:sz w:val="17"/>
          <w:szCs w:val="17"/>
          <w:vertAlign w:val="superscript"/>
        </w:rPr>
        <w:t>th</w:t>
      </w:r>
      <w:r w:rsidRPr="00D7243C">
        <w:rPr>
          <w:rFonts w:ascii="Lucida Sans Unicode" w:eastAsia="Times New Roman" w:hAnsi="Lucida Sans Unicode" w:cs="Lucida Sans Unicode"/>
          <w:color w:val="000000"/>
          <w:sz w:val="17"/>
          <w:szCs w:val="17"/>
        </w:rPr>
        <w:t> to 17</w:t>
      </w:r>
      <w:r w:rsidRPr="00D7243C">
        <w:rPr>
          <w:rFonts w:ascii="Lucida Sans Unicode" w:eastAsia="Times New Roman" w:hAnsi="Lucida Sans Unicode" w:cs="Lucida Sans Unicode"/>
          <w:color w:val="000000"/>
          <w:sz w:val="17"/>
          <w:szCs w:val="17"/>
          <w:vertAlign w:val="superscript"/>
        </w:rPr>
        <w:t>th </w:t>
      </w:r>
      <w:r w:rsidRPr="00D7243C">
        <w:rPr>
          <w:rFonts w:ascii="Lucida Sans Unicode" w:eastAsia="Times New Roman" w:hAnsi="Lucida Sans Unicode" w:cs="Lucida Sans Unicode"/>
          <w:color w:val="000000"/>
          <w:sz w:val="17"/>
          <w:szCs w:val="17"/>
        </w:rPr>
        <w:t>Dynasties of Kemet (1783-1550bce)</w:t>
      </w:r>
      <w:r w:rsidRPr="00D7243C">
        <w:rPr>
          <w:rFonts w:ascii="Lucida Sans Unicode" w:eastAsia="Times New Roman" w:hAnsi="Lucida Sans Unicode" w:cs="Lucida Sans Unicode"/>
          <w:b/>
          <w:bCs/>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695575" cy="2857500"/>
            <wp:effectExtent l="0" t="0" r="9525" b="0"/>
            <wp:docPr id="485" name="Picture 485" descr="https://mindcontrolblackassassins.files.wordpress.com/2012/02/rayjahmose1.gif?w=510">
              <a:hlinkClick xmlns:a="http://schemas.openxmlformats.org/drawingml/2006/main" r:id="rId5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https://mindcontrolblackassassins.files.wordpress.com/2012/02/rayjahmose1.gif?w=510">
                      <a:hlinkClick r:id="rId5116"/>
                    </pic:cNvPr>
                    <pic:cNvPicPr>
                      <a:picLocks noChangeAspect="1" noChangeArrowheads="1"/>
                    </pic:cNvPicPr>
                  </pic:nvPicPr>
                  <pic:blipFill>
                    <a:blip r:embed="rId5117">
                      <a:extLst>
                        <a:ext uri="{28A0092B-C50C-407E-A947-70E740481C1C}">
                          <a14:useLocalDpi xmlns:a14="http://schemas.microsoft.com/office/drawing/2010/main" val="0"/>
                        </a:ext>
                      </a:extLst>
                    </a:blip>
                    <a:srcRect/>
                    <a:stretch>
                      <a:fillRect/>
                    </a:stretch>
                  </pic:blipFill>
                  <pic:spPr bwMode="auto">
                    <a:xfrm>
                      <a:off x="0" y="0"/>
                      <a:ext cx="2695575" cy="28575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Queen Ahmose-Nefertari</w:t>
      </w:r>
      <w:r w:rsidRPr="00D7243C">
        <w:rPr>
          <w:rFonts w:ascii="Lucida Sans Unicode" w:eastAsia="Times New Roman" w:hAnsi="Lucida Sans Unicode" w:cs="Lucida Sans Unicode"/>
          <w:color w:val="000000"/>
          <w:sz w:val="17"/>
          <w:szCs w:val="17"/>
        </w:rPr>
        <w:t> resurfaced anew in Kemet with her brother, </w:t>
      </w:r>
      <w:r w:rsidRPr="00D7243C">
        <w:rPr>
          <w:rFonts w:ascii="Lucida Sans Unicode" w:eastAsia="Times New Roman" w:hAnsi="Lucida Sans Unicode" w:cs="Lucida Sans Unicode"/>
          <w:b/>
          <w:bCs/>
          <w:i/>
          <w:iCs/>
          <w:color w:val="000000"/>
          <w:sz w:val="17"/>
          <w:szCs w:val="17"/>
        </w:rPr>
        <w:t>Ahmose I</w:t>
      </w:r>
      <w:r w:rsidRPr="00D7243C">
        <w:rPr>
          <w:rFonts w:ascii="Lucida Sans Unicode" w:eastAsia="Times New Roman" w:hAnsi="Lucida Sans Unicode" w:cs="Lucida Sans Unicode"/>
          <w:color w:val="000000"/>
          <w:sz w:val="17"/>
          <w:szCs w:val="17"/>
        </w:rPr>
        <w:t>, they heroically expelled the ruling Hyskos (Chaos) from Kemet in a series of bloody battles from South to North. Kemet was restored once again. Once more, the two competing cosmic principles of Order-Good and Chaos-Evil was balanced. </w:t>
      </w:r>
      <w:r w:rsidRPr="00D7243C">
        <w:rPr>
          <w:rFonts w:ascii="Lucida Sans Unicode" w:eastAsia="Times New Roman" w:hAnsi="Lucida Sans Unicode" w:cs="Lucida Sans Unicode"/>
          <w:b/>
          <w:bCs/>
          <w:i/>
          <w:iCs/>
          <w:color w:val="000000"/>
          <w:sz w:val="17"/>
          <w:szCs w:val="17"/>
        </w:rPr>
        <w:t xml:space="preserve">Queen </w:t>
      </w:r>
      <w:r w:rsidRPr="00D7243C">
        <w:rPr>
          <w:rFonts w:ascii="Lucida Sans Unicode" w:eastAsia="Times New Roman" w:hAnsi="Lucida Sans Unicode" w:cs="Lucida Sans Unicode"/>
          <w:b/>
          <w:bCs/>
          <w:i/>
          <w:iCs/>
          <w:color w:val="000000"/>
          <w:sz w:val="17"/>
          <w:szCs w:val="17"/>
        </w:rPr>
        <w:lastRenderedPageBreak/>
        <w:t>Ahmose-Nefertari</w:t>
      </w:r>
      <w:r w:rsidRPr="00D7243C">
        <w:rPr>
          <w:rFonts w:ascii="Lucida Sans Unicode" w:eastAsia="Times New Roman" w:hAnsi="Lucida Sans Unicode" w:cs="Lucida Sans Unicode"/>
          <w:color w:val="000000"/>
          <w:sz w:val="17"/>
          <w:szCs w:val="17"/>
        </w:rPr>
        <w:t> is the grandmother of the 18</w:t>
      </w:r>
      <w:r w:rsidRPr="00D7243C">
        <w:rPr>
          <w:rFonts w:ascii="Lucida Sans Unicode" w:eastAsia="Times New Roman" w:hAnsi="Lucida Sans Unicode" w:cs="Lucida Sans Unicode"/>
          <w:color w:val="000000"/>
          <w:sz w:val="17"/>
          <w:szCs w:val="17"/>
          <w:vertAlign w:val="superscript"/>
        </w:rPr>
        <w:t>th</w:t>
      </w:r>
      <w:r w:rsidRPr="00D7243C">
        <w:rPr>
          <w:rFonts w:ascii="Lucida Sans Unicode" w:eastAsia="Times New Roman" w:hAnsi="Lucida Sans Unicode" w:cs="Lucida Sans Unicode"/>
          <w:color w:val="000000"/>
          <w:sz w:val="17"/>
          <w:szCs w:val="17"/>
        </w:rPr>
        <w:t> Dynasty (</w:t>
      </w:r>
      <w:r w:rsidRPr="00D7243C">
        <w:rPr>
          <w:rFonts w:ascii="Lucida Sans Unicode" w:eastAsia="Times New Roman" w:hAnsi="Lucida Sans Unicode" w:cs="Lucida Sans Unicode"/>
          <w:i/>
          <w:iCs/>
          <w:color w:val="000000"/>
          <w:sz w:val="17"/>
          <w:szCs w:val="17"/>
        </w:rPr>
        <w:t>The Golden Age of Kemet</w:t>
      </w:r>
      <w:r w:rsidRPr="00D7243C">
        <w:rPr>
          <w:rFonts w:ascii="Lucida Sans Unicode" w:eastAsia="Times New Roman" w:hAnsi="Lucida Sans Unicode" w:cs="Lucida Sans Unicode"/>
          <w:color w:val="000000"/>
          <w:sz w:val="17"/>
          <w:szCs w:val="17"/>
        </w:rPr>
        <w:t>). She remains one of the most venerated and inspirational women in Kemetic (Egyptian) history,</w:t>
      </w:r>
      <w:r w:rsidRPr="00D7243C">
        <w:rPr>
          <w:rFonts w:ascii="Lucida Sans Unicode" w:eastAsia="Times New Roman" w:hAnsi="Lucida Sans Unicode" w:cs="Lucida Sans Unicode"/>
          <w:b/>
          <w:bCs/>
          <w:i/>
          <w:iCs/>
          <w:color w:val="000000"/>
          <w:sz w:val="17"/>
          <w:szCs w:val="17"/>
        </w:rPr>
        <w:t> if quiet is kept.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There is no doubt that America is out of Symbolic cosmic balance, and the forces of darkness that rule over the country  continue the cosmic battle between God and Evil of the Ancients, unabated. They are slowing coming out of the darkness through mass media as seen in the news, television, movies, music, and the 2012 half time show of the Super Bowl, the Grammys, and murder of Michael Jackson and Whitney Houston. They are becoming even bolder, emblazon and tyrannical to control the global masses with an iron fist of inhuman brutality and indifference. Any God, figure or Messianic musical voices like Michael Jackson and Whitney Houston who promise like </w:t>
      </w:r>
      <w:r w:rsidRPr="00D7243C">
        <w:rPr>
          <w:rFonts w:ascii="Lucida Sans Unicode" w:eastAsia="Times New Roman" w:hAnsi="Lucida Sans Unicode" w:cs="Lucida Sans Unicode"/>
          <w:b/>
          <w:bCs/>
          <w:i/>
          <w:iCs/>
          <w:color w:val="000000"/>
          <w:sz w:val="17"/>
          <w:szCs w:val="17"/>
        </w:rPr>
        <w:t>Queen Ahmose-Nefertari</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Symbolic </w:t>
      </w:r>
      <w:r w:rsidRPr="00D7243C">
        <w:rPr>
          <w:rFonts w:ascii="Lucida Sans Unicode" w:eastAsia="Times New Roman" w:hAnsi="Lucida Sans Unicode" w:cs="Lucida Sans Unicode"/>
          <w:b/>
          <w:bCs/>
          <w:i/>
          <w:iCs/>
          <w:color w:val="000000"/>
          <w:sz w:val="17"/>
          <w:szCs w:val="17"/>
        </w:rPr>
        <w:t>Order, Love, Peace and Justice</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through their music have been mutilated, dismembered and destroyed.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Both Michael Jackson and Whitney Houston were surrounded by Lucifer’s Servants. Michael was MK ULTRA drugged like something out of the pages of Jonestown, left comatose until his life was extinguished. Whitney Houston was mutilated and dismembered with MK ULTRA drugs and highly sophisticated and scientific advanced COINTELPRO electronic harassment devices that slowly consumed her and left her being haunted by Demons.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Yet, the battle is far from over. There will be others Symbolic Sybmols of Justice and Peace like God’s Son Jesus, Queen Nefertaris, Ahmoses, Huey Ps, Dr. Kings, Michael Jacksons, Whitney Houstons, Phyllis Hymans and Donny Hathaways and others to resurface and lead us into cosmic and spiritual battle over Evil and Chaos.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As Dr. Martin Luther King, Jr., said, </w:t>
      </w:r>
      <w:r w:rsidRPr="00D7243C">
        <w:rPr>
          <w:rFonts w:ascii="Lucida Sans Unicode" w:eastAsia="Times New Roman" w:hAnsi="Lucida Sans Unicode" w:cs="Lucida Sans Unicode"/>
          <w:b/>
          <w:bCs/>
          <w:color w:val="000000"/>
          <w:sz w:val="17"/>
          <w:szCs w:val="17"/>
        </w:rPr>
        <w:t>We shall overcome because the arch of the moral universe is long, but it bends towards justice. We shall overcome because Carlyle is right: “No lie can live forever”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LOOK FOR THE DEVIL IN THE DETAILS. DON’T FALL FOR AN ILLUMINATI WHITEWASH OF INVESTIGATION INTO WHITNEY HOUSTON’S HOMICIDE.</w:t>
      </w:r>
    </w:p>
    <w:p w:rsidR="00D7243C" w:rsidRPr="00D7243C" w:rsidRDefault="003F1ED9" w:rsidP="00D7243C">
      <w:pPr>
        <w:shd w:val="clear" w:color="auto" w:fill="FFFFFF"/>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40" style="width:154.45pt;height:.75pt" o:hrpct="330" o:hrstd="t" o:hr="t" fillcolor="#a0a0a0" stroked="f"/>
        </w:pic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9" w:name="_ftn1_4375"/>
      <w:bookmarkEnd w:id="69"/>
      <w:r w:rsidRPr="00D7243C">
        <w:rPr>
          <w:rFonts w:ascii="Lucida Sans Unicode" w:eastAsia="Times New Roman" w:hAnsi="Lucida Sans Unicode" w:cs="Lucida Sans Unicode"/>
          <w:color w:val="000000"/>
          <w:sz w:val="17"/>
          <w:szCs w:val="17"/>
        </w:rPr>
        <w:t>[1] </w:t>
      </w:r>
      <w:hyperlink r:id="rId5118" w:history="1">
        <w:r w:rsidRPr="00D7243C">
          <w:rPr>
            <w:rFonts w:ascii="Lucida Sans Unicode" w:eastAsia="Times New Roman" w:hAnsi="Lucida Sans Unicode" w:cs="Lucida Sans Unicode"/>
            <w:color w:val="515151"/>
            <w:sz w:val="17"/>
            <w:szCs w:val="17"/>
          </w:rPr>
          <w:t>http://en.wikipedia.org/wiki/Whitney_Houston</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0" w:name="_ftn2_4375"/>
      <w:bookmarkEnd w:id="70"/>
      <w:r w:rsidRPr="00D7243C">
        <w:rPr>
          <w:rFonts w:ascii="Lucida Sans Unicode" w:eastAsia="Times New Roman" w:hAnsi="Lucida Sans Unicode" w:cs="Lucida Sans Unicode"/>
          <w:color w:val="000000"/>
          <w:sz w:val="17"/>
          <w:szCs w:val="17"/>
        </w:rPr>
        <w:t>[2]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1" w:name="_ftn3_4375"/>
      <w:bookmarkEnd w:id="71"/>
      <w:r w:rsidRPr="00D7243C">
        <w:rPr>
          <w:rFonts w:ascii="Lucida Sans Unicode" w:eastAsia="Times New Roman" w:hAnsi="Lucida Sans Unicode" w:cs="Lucida Sans Unicode"/>
          <w:color w:val="000000"/>
          <w:sz w:val="17"/>
          <w:szCs w:val="17"/>
        </w:rPr>
        <w:t>[3]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2" w:name="_ftn4_4375"/>
      <w:bookmarkEnd w:id="72"/>
      <w:r w:rsidRPr="00D7243C">
        <w:rPr>
          <w:rFonts w:ascii="Lucida Sans Unicode" w:eastAsia="Times New Roman" w:hAnsi="Lucida Sans Unicode" w:cs="Lucida Sans Unicode"/>
          <w:color w:val="000000"/>
          <w:sz w:val="17"/>
          <w:szCs w:val="17"/>
        </w:rPr>
        <w:t>[4]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3" w:name="_ftn5_4375"/>
      <w:bookmarkEnd w:id="73"/>
      <w:r w:rsidRPr="00D7243C">
        <w:rPr>
          <w:rFonts w:ascii="Lucida Sans Unicode" w:eastAsia="Times New Roman" w:hAnsi="Lucida Sans Unicode" w:cs="Lucida Sans Unicode"/>
          <w:color w:val="000000"/>
          <w:sz w:val="17"/>
          <w:szCs w:val="17"/>
        </w:rPr>
        <w:t>[5] </w:t>
      </w:r>
      <w:hyperlink r:id="rId5119" w:history="1">
        <w:r w:rsidRPr="00D7243C">
          <w:rPr>
            <w:rFonts w:ascii="Lucida Sans Unicode" w:eastAsia="Times New Roman" w:hAnsi="Lucida Sans Unicode" w:cs="Lucida Sans Unicode"/>
            <w:color w:val="515151"/>
            <w:sz w:val="17"/>
            <w:szCs w:val="17"/>
          </w:rPr>
          <w:t>http://arf-int.net/index.php?option=com_content&amp;view=article&amp;id=59&amp;Itemid=59</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4" w:name="_ftn6_4375"/>
      <w:bookmarkEnd w:id="74"/>
      <w:r w:rsidRPr="00D7243C">
        <w:rPr>
          <w:rFonts w:ascii="Lucida Sans Unicode" w:eastAsia="Times New Roman" w:hAnsi="Lucida Sans Unicode" w:cs="Lucida Sans Unicode"/>
          <w:color w:val="000000"/>
          <w:sz w:val="17"/>
          <w:szCs w:val="17"/>
        </w:rPr>
        <w:t>[6] </w:t>
      </w:r>
      <w:hyperlink r:id="rId5120" w:history="1">
        <w:r w:rsidRPr="00D7243C">
          <w:rPr>
            <w:rFonts w:ascii="Lucida Sans Unicode" w:eastAsia="Times New Roman" w:hAnsi="Lucida Sans Unicode" w:cs="Lucida Sans Unicode"/>
            <w:color w:val="515151"/>
            <w:sz w:val="17"/>
            <w:szCs w:val="17"/>
          </w:rPr>
          <w:t>http://www.examiner.com/celebrity-families-in-national/shocking-news-whitney-houston-dead-at-48</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5" w:name="_ftn7_4375"/>
      <w:bookmarkEnd w:id="75"/>
      <w:r w:rsidRPr="00D7243C">
        <w:rPr>
          <w:rFonts w:ascii="Lucida Sans Unicode" w:eastAsia="Times New Roman" w:hAnsi="Lucida Sans Unicode" w:cs="Lucida Sans Unicode"/>
          <w:color w:val="000000"/>
          <w:sz w:val="17"/>
          <w:szCs w:val="17"/>
        </w:rPr>
        <w:t>[7] </w:t>
      </w:r>
      <w:hyperlink r:id="rId5121" w:history="1">
        <w:r w:rsidRPr="00D7243C">
          <w:rPr>
            <w:rFonts w:ascii="Lucida Sans Unicode" w:eastAsia="Times New Roman" w:hAnsi="Lucida Sans Unicode" w:cs="Lucida Sans Unicode"/>
            <w:color w:val="515151"/>
            <w:sz w:val="17"/>
            <w:szCs w:val="17"/>
          </w:rPr>
          <w:t>http://www.hollyscoop.com/whitney-houston/whitney-houston-leaves-club-stumbling–bleeding.html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6" w:name="_ftn8_4375"/>
      <w:bookmarkEnd w:id="76"/>
      <w:r w:rsidRPr="00D7243C">
        <w:rPr>
          <w:rFonts w:ascii="Lucida Sans Unicode" w:eastAsia="Times New Roman" w:hAnsi="Lucida Sans Unicode" w:cs="Lucida Sans Unicode"/>
          <w:color w:val="000000"/>
          <w:sz w:val="17"/>
          <w:szCs w:val="17"/>
        </w:rPr>
        <w:t>[8] </w:t>
      </w:r>
      <w:hyperlink r:id="rId5122" w:history="1">
        <w:r w:rsidRPr="00D7243C">
          <w:rPr>
            <w:rFonts w:ascii="Lucida Sans Unicode" w:eastAsia="Times New Roman" w:hAnsi="Lucida Sans Unicode" w:cs="Lucida Sans Unicode"/>
            <w:color w:val="515151"/>
            <w:sz w:val="17"/>
            <w:szCs w:val="17"/>
          </w:rPr>
          <w:t>http://michaelsguardian.blogspot.com/2010/07/michael-is-still-not-with-us.html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7" w:name="_ftn9_4375"/>
      <w:bookmarkEnd w:id="77"/>
      <w:r w:rsidRPr="00D7243C">
        <w:rPr>
          <w:rFonts w:ascii="Lucida Sans Unicode" w:eastAsia="Times New Roman" w:hAnsi="Lucida Sans Unicode" w:cs="Lucida Sans Unicode"/>
          <w:color w:val="000000"/>
          <w:sz w:val="17"/>
          <w:szCs w:val="17"/>
        </w:rPr>
        <w:t>[9] </w:t>
      </w:r>
      <w:hyperlink r:id="rId5123" w:history="1">
        <w:r w:rsidRPr="00D7243C">
          <w:rPr>
            <w:rFonts w:ascii="Lucida Sans Unicode" w:eastAsia="Times New Roman" w:hAnsi="Lucida Sans Unicode" w:cs="Lucida Sans Unicode"/>
            <w:color w:val="515151"/>
            <w:sz w:val="17"/>
            <w:szCs w:val="17"/>
          </w:rPr>
          <w:t>http://a-albionic.com/topic/166</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8" w:name="_ftn10_4375"/>
      <w:bookmarkEnd w:id="78"/>
      <w:r w:rsidRPr="00D7243C">
        <w:rPr>
          <w:rFonts w:ascii="Lucida Sans Unicode" w:eastAsia="Times New Roman" w:hAnsi="Lucida Sans Unicode" w:cs="Lucida Sans Unicode"/>
          <w:color w:val="000000"/>
          <w:sz w:val="17"/>
          <w:szCs w:val="17"/>
        </w:rPr>
        <w:t>[10] </w:t>
      </w:r>
      <w:hyperlink r:id="rId5124" w:history="1">
        <w:r w:rsidRPr="00D7243C">
          <w:rPr>
            <w:rFonts w:ascii="Lucida Sans Unicode" w:eastAsia="Times New Roman" w:hAnsi="Lucida Sans Unicode" w:cs="Lucida Sans Unicode"/>
            <w:color w:val="515151"/>
            <w:sz w:val="17"/>
            <w:szCs w:val="17"/>
          </w:rPr>
          <w:t>http://www.abovetopsecret.com/forum/thread592774/pg1</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9" w:name="_ftn11_4375"/>
      <w:bookmarkEnd w:id="79"/>
      <w:r w:rsidRPr="00D7243C">
        <w:rPr>
          <w:rFonts w:ascii="Lucida Sans Unicode" w:eastAsia="Times New Roman" w:hAnsi="Lucida Sans Unicode" w:cs="Lucida Sans Unicode"/>
          <w:color w:val="000000"/>
          <w:sz w:val="17"/>
          <w:szCs w:val="17"/>
        </w:rPr>
        <w:lastRenderedPageBreak/>
        <w:t>[11] </w:t>
      </w:r>
      <w:hyperlink r:id="rId5125" w:history="1">
        <w:r w:rsidRPr="00D7243C">
          <w:rPr>
            <w:rFonts w:ascii="Lucida Sans Unicode" w:eastAsia="Times New Roman" w:hAnsi="Lucida Sans Unicode" w:cs="Lucida Sans Unicode"/>
            <w:color w:val="515151"/>
            <w:sz w:val="17"/>
            <w:szCs w:val="17"/>
          </w:rPr>
          <w:t>http://www.bowraa.com/index.php?option=com_content&amp;view=article&amp;id=1473:bbc-mi6-cbs-and-the-ciapartners-in-mythology&amp;catid=59:english&amp;Itemid=78</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0" w:name="_ftn12_4375"/>
      <w:bookmarkEnd w:id="80"/>
      <w:r w:rsidRPr="00D7243C">
        <w:rPr>
          <w:rFonts w:ascii="Lucida Sans Unicode" w:eastAsia="Times New Roman" w:hAnsi="Lucida Sans Unicode" w:cs="Lucida Sans Unicode"/>
          <w:color w:val="000000"/>
          <w:sz w:val="17"/>
          <w:szCs w:val="17"/>
        </w:rPr>
        <w:t>[12] </w:t>
      </w:r>
      <w:hyperlink r:id="rId5126" w:history="1">
        <w:r w:rsidRPr="00D7243C">
          <w:rPr>
            <w:rFonts w:ascii="Lucida Sans Unicode" w:eastAsia="Times New Roman" w:hAnsi="Lucida Sans Unicode" w:cs="Lucida Sans Unicode"/>
            <w:color w:val="515151"/>
            <w:sz w:val="17"/>
            <w:szCs w:val="17"/>
          </w:rPr>
          <w:t>http://en.wikipedia.org/wiki/Clive_Davis</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1" w:name="_ftn13_4375"/>
      <w:bookmarkEnd w:id="81"/>
      <w:r w:rsidRPr="00D7243C">
        <w:rPr>
          <w:rFonts w:ascii="Lucida Sans Unicode" w:eastAsia="Times New Roman" w:hAnsi="Lucida Sans Unicode" w:cs="Lucida Sans Unicode"/>
          <w:color w:val="000000"/>
          <w:sz w:val="17"/>
          <w:szCs w:val="17"/>
        </w:rPr>
        <w:t>[13]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2" w:name="_ftn14_4375"/>
      <w:bookmarkEnd w:id="82"/>
      <w:r w:rsidRPr="00D7243C">
        <w:rPr>
          <w:rFonts w:ascii="Lucida Sans Unicode" w:eastAsia="Times New Roman" w:hAnsi="Lucida Sans Unicode" w:cs="Lucida Sans Unicode"/>
          <w:color w:val="000000"/>
          <w:sz w:val="17"/>
          <w:szCs w:val="17"/>
        </w:rPr>
        <w:t>[14] </w:t>
      </w:r>
      <w:hyperlink r:id="rId5127" w:history="1">
        <w:r w:rsidRPr="00D7243C">
          <w:rPr>
            <w:rFonts w:ascii="Lucida Sans Unicode" w:eastAsia="Times New Roman" w:hAnsi="Lucida Sans Unicode" w:cs="Lucida Sans Unicode"/>
            <w:color w:val="515151"/>
            <w:sz w:val="17"/>
            <w:szCs w:val="17"/>
          </w:rPr>
          <w:t>http://cityfile.com/profiles/clive-davis</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3" w:name="_ftn15_4375"/>
      <w:bookmarkEnd w:id="83"/>
      <w:r w:rsidRPr="00D7243C">
        <w:rPr>
          <w:rFonts w:ascii="Lucida Sans Unicode" w:eastAsia="Times New Roman" w:hAnsi="Lucida Sans Unicode" w:cs="Lucida Sans Unicode"/>
          <w:color w:val="000000"/>
          <w:sz w:val="17"/>
          <w:szCs w:val="17"/>
        </w:rPr>
        <w:t>[15] </w:t>
      </w:r>
      <w:hyperlink r:id="rId5128" w:history="1">
        <w:r w:rsidRPr="00D7243C">
          <w:rPr>
            <w:rFonts w:ascii="Lucida Sans Unicode" w:eastAsia="Times New Roman" w:hAnsi="Lucida Sans Unicode" w:cs="Lucida Sans Unicode"/>
            <w:color w:val="515151"/>
            <w:sz w:val="17"/>
            <w:szCs w:val="17"/>
          </w:rPr>
          <w:t>http://www.blackamericaweb.com/?q=articles/entertainment/blak_music_month/29279</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4" w:name="_ftn16_4375"/>
      <w:bookmarkEnd w:id="84"/>
      <w:r w:rsidRPr="00D7243C">
        <w:rPr>
          <w:rFonts w:ascii="Lucida Sans Unicode" w:eastAsia="Times New Roman" w:hAnsi="Lucida Sans Unicode" w:cs="Lucida Sans Unicode"/>
          <w:color w:val="000000"/>
          <w:sz w:val="17"/>
          <w:szCs w:val="17"/>
        </w:rPr>
        <w:t>[16] </w:t>
      </w:r>
      <w:hyperlink r:id="rId5129" w:history="1">
        <w:r w:rsidRPr="00D7243C">
          <w:rPr>
            <w:rFonts w:ascii="Lucida Sans Unicode" w:eastAsia="Times New Roman" w:hAnsi="Lucida Sans Unicode" w:cs="Lucida Sans Unicode"/>
            <w:color w:val="515151"/>
            <w:sz w:val="17"/>
            <w:szCs w:val="17"/>
          </w:rPr>
          <w:t>http://www.cbc.ca/news/arts/story/2011/11/08/arts-adele-throat-surgery.html?cmp=rss</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5" w:name="_ftn17_4375"/>
      <w:bookmarkEnd w:id="85"/>
      <w:r w:rsidRPr="00D7243C">
        <w:rPr>
          <w:rFonts w:ascii="Lucida Sans Unicode" w:eastAsia="Times New Roman" w:hAnsi="Lucida Sans Unicode" w:cs="Lucida Sans Unicode"/>
          <w:color w:val="000000"/>
          <w:sz w:val="17"/>
          <w:szCs w:val="17"/>
        </w:rPr>
        <w:t>[17] </w:t>
      </w:r>
      <w:hyperlink r:id="rId5130" w:history="1">
        <w:r w:rsidRPr="00D7243C">
          <w:rPr>
            <w:rFonts w:ascii="Lucida Sans Unicode" w:eastAsia="Times New Roman" w:hAnsi="Lucida Sans Unicode" w:cs="Lucida Sans Unicode"/>
            <w:color w:val="515151"/>
            <w:sz w:val="17"/>
            <w:szCs w:val="17"/>
          </w:rPr>
          <w:t>http://www.cbsnews.com/8301-505263_162-57376352/adele-wins-6-grammys-stars-honor-whitney-houston/</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6" w:name="_ftn18_4375"/>
      <w:bookmarkEnd w:id="86"/>
      <w:r w:rsidRPr="00D7243C">
        <w:rPr>
          <w:rFonts w:ascii="Lucida Sans Unicode" w:eastAsia="Times New Roman" w:hAnsi="Lucida Sans Unicode" w:cs="Lucida Sans Unicode"/>
          <w:color w:val="000000"/>
          <w:sz w:val="17"/>
          <w:szCs w:val="17"/>
        </w:rPr>
        <w:t>[18] </w:t>
      </w:r>
      <w:hyperlink r:id="rId5131" w:history="1">
        <w:r w:rsidRPr="00D7243C">
          <w:rPr>
            <w:rFonts w:ascii="Lucida Sans Unicode" w:eastAsia="Times New Roman" w:hAnsi="Lucida Sans Unicode" w:cs="Lucida Sans Unicode"/>
            <w:color w:val="515151"/>
            <w:sz w:val="17"/>
            <w:szCs w:val="17"/>
          </w:rPr>
          <w:t>http://en.wikipedia.org/wiki/Adele_(singer)</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7" w:name="_ftn19_4375"/>
      <w:bookmarkEnd w:id="87"/>
      <w:r w:rsidRPr="00D7243C">
        <w:rPr>
          <w:rFonts w:ascii="Lucida Sans Unicode" w:eastAsia="Times New Roman" w:hAnsi="Lucida Sans Unicode" w:cs="Lucida Sans Unicode"/>
          <w:color w:val="000000"/>
          <w:sz w:val="17"/>
          <w:szCs w:val="17"/>
        </w:rPr>
        <w:t>[19] </w:t>
      </w:r>
      <w:hyperlink r:id="rId5132" w:history="1">
        <w:r w:rsidRPr="00D7243C">
          <w:rPr>
            <w:rFonts w:ascii="Lucida Sans Unicode" w:eastAsia="Times New Roman" w:hAnsi="Lucida Sans Unicode" w:cs="Lucida Sans Unicode"/>
            <w:color w:val="515151"/>
            <w:sz w:val="17"/>
            <w:szCs w:val="17"/>
          </w:rPr>
          <w:t>http://en.wikipedia.org/wiki/Columbia_Records</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8" w:name="_ftn20_4375"/>
      <w:bookmarkEnd w:id="88"/>
      <w:r w:rsidRPr="00D7243C">
        <w:rPr>
          <w:rFonts w:ascii="Lucida Sans Unicode" w:eastAsia="Times New Roman" w:hAnsi="Lucida Sans Unicode" w:cs="Lucida Sans Unicode"/>
          <w:color w:val="000000"/>
          <w:sz w:val="17"/>
          <w:szCs w:val="17"/>
        </w:rPr>
        <w:t>[20] </w:t>
      </w:r>
      <w:hyperlink r:id="rId5133" w:history="1">
        <w:r w:rsidRPr="00D7243C">
          <w:rPr>
            <w:rFonts w:ascii="Lucida Sans Unicode" w:eastAsia="Times New Roman" w:hAnsi="Lucida Sans Unicode" w:cs="Lucida Sans Unicode"/>
            <w:color w:val="515151"/>
            <w:sz w:val="17"/>
            <w:szCs w:val="17"/>
          </w:rPr>
          <w:t>http://en.wikipedia.org/wiki/Phyllis_Hyman</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9" w:name="_ftn21_4375"/>
      <w:bookmarkEnd w:id="89"/>
      <w:r w:rsidRPr="00D7243C">
        <w:rPr>
          <w:rFonts w:ascii="Lucida Sans Unicode" w:eastAsia="Times New Roman" w:hAnsi="Lucida Sans Unicode" w:cs="Lucida Sans Unicode"/>
          <w:color w:val="000000"/>
          <w:sz w:val="17"/>
          <w:szCs w:val="17"/>
        </w:rPr>
        <w:t>[21] </w:t>
      </w:r>
      <w:hyperlink r:id="rId5134" w:history="1">
        <w:r w:rsidRPr="00D7243C">
          <w:rPr>
            <w:rFonts w:ascii="Lucida Sans Unicode" w:eastAsia="Times New Roman" w:hAnsi="Lucida Sans Unicode" w:cs="Lucida Sans Unicode"/>
            <w:color w:val="515151"/>
            <w:sz w:val="17"/>
            <w:szCs w:val="17"/>
          </w:rPr>
          <w:t>http://en.wikipedia.org/wiki/I_Refuse_to_Be_Lonely</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0" w:name="_ftn22_4375"/>
      <w:bookmarkEnd w:id="90"/>
      <w:r w:rsidRPr="00D7243C">
        <w:rPr>
          <w:rFonts w:ascii="Lucida Sans Unicode" w:eastAsia="Times New Roman" w:hAnsi="Lucida Sans Unicode" w:cs="Lucida Sans Unicode"/>
          <w:color w:val="000000"/>
          <w:sz w:val="17"/>
          <w:szCs w:val="17"/>
        </w:rPr>
        <w:t>[22] </w:t>
      </w:r>
      <w:hyperlink r:id="rId5135" w:history="1">
        <w:r w:rsidRPr="00D7243C">
          <w:rPr>
            <w:rFonts w:ascii="Lucida Sans Unicode" w:eastAsia="Times New Roman" w:hAnsi="Lucida Sans Unicode" w:cs="Lucida Sans Unicode"/>
            <w:color w:val="515151"/>
            <w:sz w:val="17"/>
            <w:szCs w:val="17"/>
          </w:rPr>
          <w:t>http://newsone.com/entertainment/ruthlogan/whitneygets-into-altercation-with-stacey-francis-keke-wyatt-hours-before-her-death/</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1" w:name="_ftn23_4375"/>
      <w:bookmarkEnd w:id="91"/>
      <w:r w:rsidRPr="00D7243C">
        <w:rPr>
          <w:rFonts w:ascii="Lucida Sans Unicode" w:eastAsia="Times New Roman" w:hAnsi="Lucida Sans Unicode" w:cs="Lucida Sans Unicode"/>
          <w:color w:val="000000"/>
          <w:sz w:val="17"/>
          <w:szCs w:val="17"/>
        </w:rPr>
        <w:t>[23]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2" w:name="_ftn24_4375"/>
      <w:bookmarkEnd w:id="92"/>
      <w:r w:rsidRPr="00D7243C">
        <w:rPr>
          <w:rFonts w:ascii="Lucida Sans Unicode" w:eastAsia="Times New Roman" w:hAnsi="Lucida Sans Unicode" w:cs="Lucida Sans Unicode"/>
          <w:color w:val="000000"/>
          <w:sz w:val="17"/>
          <w:szCs w:val="17"/>
        </w:rPr>
        <w:t>[24]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3" w:name="_ftn25_4375"/>
      <w:bookmarkEnd w:id="93"/>
      <w:r w:rsidRPr="00D7243C">
        <w:rPr>
          <w:rFonts w:ascii="Lucida Sans Unicode" w:eastAsia="Times New Roman" w:hAnsi="Lucida Sans Unicode" w:cs="Lucida Sans Unicode"/>
          <w:color w:val="000000"/>
          <w:sz w:val="17"/>
          <w:szCs w:val="17"/>
        </w:rPr>
        <w:t>[25] </w:t>
      </w:r>
      <w:hyperlink r:id="rId5136" w:history="1">
        <w:r w:rsidRPr="00D7243C">
          <w:rPr>
            <w:rFonts w:ascii="Lucida Sans Unicode" w:eastAsia="Times New Roman" w:hAnsi="Lucida Sans Unicode" w:cs="Lucida Sans Unicode"/>
            <w:color w:val="515151"/>
            <w:sz w:val="17"/>
            <w:szCs w:val="17"/>
          </w:rPr>
          <w:t>http://ryanseacrest.com/2012/02/13/whitney-houston-passes-note-to-brandy-in-last-e-interview-video/</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4" w:name="_ftn26_4375"/>
      <w:bookmarkEnd w:id="94"/>
      <w:r w:rsidRPr="00D7243C">
        <w:rPr>
          <w:rFonts w:ascii="Lucida Sans Unicode" w:eastAsia="Times New Roman" w:hAnsi="Lucida Sans Unicode" w:cs="Lucida Sans Unicode"/>
          <w:color w:val="000000"/>
          <w:sz w:val="17"/>
          <w:szCs w:val="17"/>
        </w:rPr>
        <w:t>[26] </w:t>
      </w:r>
      <w:hyperlink r:id="rId5137" w:history="1">
        <w:r w:rsidRPr="00D7243C">
          <w:rPr>
            <w:rFonts w:ascii="Lucida Sans Unicode" w:eastAsia="Times New Roman" w:hAnsi="Lucida Sans Unicode" w:cs="Lucida Sans Unicode"/>
            <w:color w:val="515151"/>
            <w:sz w:val="17"/>
            <w:szCs w:val="17"/>
          </w:rPr>
          <w:t>http://its-ascendancy.blogspot.com/2006/12/brandy-norwood.html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5" w:name="_ftn27_4375"/>
      <w:bookmarkEnd w:id="95"/>
      <w:r w:rsidRPr="00D7243C">
        <w:rPr>
          <w:rFonts w:ascii="Lucida Sans Unicode" w:eastAsia="Times New Roman" w:hAnsi="Lucida Sans Unicode" w:cs="Lucida Sans Unicode"/>
          <w:color w:val="000000"/>
          <w:sz w:val="17"/>
          <w:szCs w:val="17"/>
        </w:rPr>
        <w:t>[27] </w:t>
      </w:r>
      <w:hyperlink r:id="rId5138" w:history="1">
        <w:r w:rsidRPr="00D7243C">
          <w:rPr>
            <w:rFonts w:ascii="Lucida Sans Unicode" w:eastAsia="Times New Roman" w:hAnsi="Lucida Sans Unicode" w:cs="Lucida Sans Unicode"/>
            <w:color w:val="515151"/>
            <w:sz w:val="17"/>
            <w:szCs w:val="17"/>
          </w:rPr>
          <w:t>http://pseudoccultmedia.blogspot.com/2009/06/karen-mulder-depersonalized-monarch.html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6" w:name="_ftn28_4375"/>
      <w:bookmarkEnd w:id="96"/>
      <w:r w:rsidRPr="00D7243C">
        <w:rPr>
          <w:rFonts w:ascii="Lucida Sans Unicode" w:eastAsia="Times New Roman" w:hAnsi="Lucida Sans Unicode" w:cs="Lucida Sans Unicode"/>
          <w:color w:val="000000"/>
          <w:sz w:val="17"/>
          <w:szCs w:val="17"/>
        </w:rPr>
        <w:t>[28]http://vigilantcitizen.com/vcboards/viewtopic.php?f=17&amp;t=8966&amp;sid=2e2530d91c26a3265c93e5cb712670a9&amp;view=print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7" w:name="_ftn29_4375"/>
      <w:bookmarkEnd w:id="97"/>
      <w:r w:rsidRPr="00D7243C">
        <w:rPr>
          <w:rFonts w:ascii="Lucida Sans Unicode" w:eastAsia="Times New Roman" w:hAnsi="Lucida Sans Unicode" w:cs="Lucida Sans Unicode"/>
          <w:color w:val="000000"/>
          <w:sz w:val="17"/>
          <w:szCs w:val="17"/>
        </w:rPr>
        <w:t>[29] </w:t>
      </w:r>
      <w:hyperlink r:id="rId5139" w:history="1">
        <w:r w:rsidRPr="00D7243C">
          <w:rPr>
            <w:rFonts w:ascii="Lucida Sans Unicode" w:eastAsia="Times New Roman" w:hAnsi="Lucida Sans Unicode" w:cs="Lucida Sans Unicode"/>
            <w:color w:val="515151"/>
            <w:sz w:val="17"/>
            <w:szCs w:val="17"/>
          </w:rPr>
          <w:t>http://bossip.com/543218/the-power-of-the-tongue-whitney-houstons-close-friends-say-she-spoke-of-the-afterlife-and-seeing-jesus-days-before-her-death-43081/</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8" w:name="_ftn30_4375"/>
      <w:bookmarkEnd w:id="98"/>
      <w:r w:rsidRPr="00D7243C">
        <w:rPr>
          <w:rFonts w:ascii="Lucida Sans Unicode" w:eastAsia="Times New Roman" w:hAnsi="Lucida Sans Unicode" w:cs="Lucida Sans Unicode"/>
          <w:color w:val="000000"/>
          <w:sz w:val="17"/>
          <w:szCs w:val="17"/>
        </w:rPr>
        <w:t>[30] </w:t>
      </w:r>
      <w:hyperlink r:id="rId5140" w:history="1">
        <w:r w:rsidRPr="00D7243C">
          <w:rPr>
            <w:rFonts w:ascii="Lucida Sans Unicode" w:eastAsia="Times New Roman" w:hAnsi="Lucida Sans Unicode" w:cs="Lucida Sans Unicode"/>
            <w:color w:val="515151"/>
            <w:sz w:val="17"/>
            <w:szCs w:val="17"/>
          </w:rPr>
          <w:t>http://hiphopwired.com/2010/12/01/ray-j-calls-raz-b-to-clear-up-gay-rumors-validates-marquest-houston-allegationhe-didnt-deny-the-molestation-sht-dawg-video-22222/</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9" w:name="_ftn31_4375"/>
      <w:bookmarkEnd w:id="99"/>
      <w:r w:rsidRPr="00D7243C">
        <w:rPr>
          <w:rFonts w:ascii="Lucida Sans Unicode" w:eastAsia="Times New Roman" w:hAnsi="Lucida Sans Unicode" w:cs="Lucida Sans Unicode"/>
          <w:color w:val="000000"/>
          <w:sz w:val="17"/>
          <w:szCs w:val="17"/>
        </w:rPr>
        <w:t>[31] </w:t>
      </w:r>
      <w:hyperlink r:id="rId5141" w:history="1">
        <w:r w:rsidRPr="00D7243C">
          <w:rPr>
            <w:rFonts w:ascii="Lucida Sans Unicode" w:eastAsia="Times New Roman" w:hAnsi="Lucida Sans Unicode" w:cs="Lucida Sans Unicode"/>
            <w:color w:val="515151"/>
            <w:sz w:val="17"/>
            <w:szCs w:val="17"/>
          </w:rPr>
          <w:t>http://www.davesweb.cnchost.com/wtc13.html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0" w:name="_ftn32_4375"/>
      <w:bookmarkEnd w:id="100"/>
      <w:r w:rsidRPr="00D7243C">
        <w:rPr>
          <w:rFonts w:ascii="Lucida Sans Unicode" w:eastAsia="Times New Roman" w:hAnsi="Lucida Sans Unicode" w:cs="Lucida Sans Unicode"/>
          <w:color w:val="000000"/>
          <w:sz w:val="17"/>
          <w:szCs w:val="17"/>
        </w:rPr>
        <w:t>[32] </w:t>
      </w:r>
      <w:hyperlink r:id="rId5142" w:history="1">
        <w:r w:rsidRPr="00D7243C">
          <w:rPr>
            <w:rFonts w:ascii="Lucida Sans Unicode" w:eastAsia="Times New Roman" w:hAnsi="Lucida Sans Unicode" w:cs="Lucida Sans Unicode"/>
            <w:color w:val="515151"/>
            <w:sz w:val="17"/>
            <w:szCs w:val="17"/>
          </w:rPr>
          <w:t>http://www.davesweb.cnchost.com/wtc13.html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1" w:name="_ftn33_4375"/>
      <w:bookmarkEnd w:id="101"/>
      <w:r w:rsidRPr="00D7243C">
        <w:rPr>
          <w:rFonts w:ascii="Lucida Sans Unicode" w:eastAsia="Times New Roman" w:hAnsi="Lucida Sans Unicode" w:cs="Lucida Sans Unicode"/>
          <w:color w:val="000000"/>
          <w:sz w:val="17"/>
          <w:szCs w:val="17"/>
        </w:rPr>
        <w:lastRenderedPageBreak/>
        <w:t>[33] </w:t>
      </w:r>
      <w:hyperlink r:id="rId5143" w:history="1">
        <w:r w:rsidRPr="00D7243C">
          <w:rPr>
            <w:rFonts w:ascii="Lucida Sans Unicode" w:eastAsia="Times New Roman" w:hAnsi="Lucida Sans Unicode" w:cs="Lucida Sans Unicode"/>
            <w:color w:val="515151"/>
            <w:sz w:val="17"/>
            <w:szCs w:val="17"/>
          </w:rPr>
          <w:t>http://www.monsters-movies.com/roman_polanski.htm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2" w:name="_ftn34_4375"/>
      <w:bookmarkEnd w:id="102"/>
      <w:r w:rsidRPr="00D7243C">
        <w:rPr>
          <w:rFonts w:ascii="Lucida Sans Unicode" w:eastAsia="Times New Roman" w:hAnsi="Lucida Sans Unicode" w:cs="Lucida Sans Unicode"/>
          <w:color w:val="000000"/>
          <w:sz w:val="17"/>
          <w:szCs w:val="17"/>
        </w:rPr>
        <w:t>[34] </w:t>
      </w:r>
      <w:hyperlink r:id="rId5144" w:history="1">
        <w:r w:rsidRPr="00D7243C">
          <w:rPr>
            <w:rFonts w:ascii="Lucida Sans Unicode" w:eastAsia="Times New Roman" w:hAnsi="Lucida Sans Unicode" w:cs="Lucida Sans Unicode"/>
            <w:color w:val="515151"/>
            <w:sz w:val="17"/>
            <w:szCs w:val="17"/>
          </w:rPr>
          <w:t>http://en.wikipedia.org/wiki/Roman_Polanski</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3" w:name="_ftn35_4375"/>
      <w:bookmarkEnd w:id="103"/>
      <w:r w:rsidRPr="00D7243C">
        <w:rPr>
          <w:rFonts w:ascii="Lucida Sans Unicode" w:eastAsia="Times New Roman" w:hAnsi="Lucida Sans Unicode" w:cs="Lucida Sans Unicode"/>
          <w:color w:val="000000"/>
          <w:sz w:val="17"/>
          <w:szCs w:val="17"/>
        </w:rPr>
        <w:t>[35] </w:t>
      </w:r>
      <w:hyperlink r:id="rId5145" w:history="1">
        <w:r w:rsidRPr="00D7243C">
          <w:rPr>
            <w:rFonts w:ascii="Lucida Sans Unicode" w:eastAsia="Times New Roman" w:hAnsi="Lucida Sans Unicode" w:cs="Lucida Sans Unicode"/>
            <w:color w:val="515151"/>
            <w:sz w:val="17"/>
            <w:szCs w:val="17"/>
          </w:rPr>
          <w:t>http://news.lalate.com/2009/09/27/anjelica-huston-roman-polanski/</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4" w:name="_ftn36_4375"/>
      <w:bookmarkEnd w:id="104"/>
      <w:r w:rsidRPr="00D7243C">
        <w:rPr>
          <w:rFonts w:ascii="Lucida Sans Unicode" w:eastAsia="Times New Roman" w:hAnsi="Lucida Sans Unicode" w:cs="Lucida Sans Unicode"/>
          <w:color w:val="000000"/>
          <w:sz w:val="17"/>
          <w:szCs w:val="17"/>
        </w:rPr>
        <w:t>[36] </w:t>
      </w:r>
      <w:hyperlink r:id="rId5146" w:history="1">
        <w:r w:rsidRPr="00D7243C">
          <w:rPr>
            <w:rFonts w:ascii="Lucida Sans Unicode" w:eastAsia="Times New Roman" w:hAnsi="Lucida Sans Unicode" w:cs="Lucida Sans Unicode"/>
            <w:color w:val="515151"/>
            <w:sz w:val="17"/>
            <w:szCs w:val="17"/>
          </w:rPr>
          <w:t>http://en.wikipedia.org/wiki/Anjelica_Huston</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5" w:name="_ftn37_4375"/>
      <w:bookmarkEnd w:id="105"/>
      <w:r w:rsidRPr="00D7243C">
        <w:rPr>
          <w:rFonts w:ascii="Lucida Sans Unicode" w:eastAsia="Times New Roman" w:hAnsi="Lucida Sans Unicode" w:cs="Lucida Sans Unicode"/>
          <w:color w:val="000000"/>
          <w:sz w:val="17"/>
          <w:szCs w:val="17"/>
        </w:rPr>
        <w:t>[37] </w:t>
      </w:r>
      <w:hyperlink r:id="rId5147" w:history="1">
        <w:r w:rsidRPr="00D7243C">
          <w:rPr>
            <w:rFonts w:ascii="Lucida Sans Unicode" w:eastAsia="Times New Roman" w:hAnsi="Lucida Sans Unicode" w:cs="Lucida Sans Unicode"/>
            <w:color w:val="515151"/>
            <w:sz w:val="17"/>
            <w:szCs w:val="17"/>
          </w:rPr>
          <w:t>http://pseudoccultmedia.blogspot.com/2010/03/terry-richardson-illuminati-ftw.html</w:t>
        </w:r>
      </w:hyperlink>
      <w:r w:rsidRPr="00D7243C">
        <w:rPr>
          <w:rFonts w:ascii="Lucida Sans Unicode" w:eastAsia="Times New Roman" w:hAnsi="Lucida Sans Unicode" w:cs="Lucida Sans Unicode"/>
          <w:color w:val="000000"/>
          <w:sz w:val="17"/>
          <w:szCs w:val="17"/>
        </w:rPr>
        <w:t> dewd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6" w:name="_ftn38_4375"/>
      <w:bookmarkEnd w:id="106"/>
      <w:r w:rsidRPr="00D7243C">
        <w:rPr>
          <w:rFonts w:ascii="Lucida Sans Unicode" w:eastAsia="Times New Roman" w:hAnsi="Lucida Sans Unicode" w:cs="Lucida Sans Unicode"/>
          <w:color w:val="000000"/>
          <w:sz w:val="17"/>
          <w:szCs w:val="17"/>
        </w:rPr>
        <w:t>[38] </w:t>
      </w:r>
      <w:hyperlink r:id="rId5148" w:history="1">
        <w:r w:rsidRPr="00D7243C">
          <w:rPr>
            <w:rFonts w:ascii="Lucida Sans Unicode" w:eastAsia="Times New Roman" w:hAnsi="Lucida Sans Unicode" w:cs="Lucida Sans Unicode"/>
            <w:color w:val="515151"/>
            <w:sz w:val="17"/>
            <w:szCs w:val="17"/>
          </w:rPr>
          <w:t>http://gettingit.com/article/618</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7" w:name="_ftn39_4375"/>
      <w:bookmarkEnd w:id="107"/>
      <w:r w:rsidRPr="00D7243C">
        <w:rPr>
          <w:rFonts w:ascii="Lucida Sans Unicode" w:eastAsia="Times New Roman" w:hAnsi="Lucida Sans Unicode" w:cs="Lucida Sans Unicode"/>
          <w:color w:val="000000"/>
          <w:sz w:val="17"/>
          <w:szCs w:val="17"/>
        </w:rPr>
        <w:t>[39] </w:t>
      </w:r>
      <w:hyperlink r:id="rId5149" w:history="1">
        <w:r w:rsidRPr="00D7243C">
          <w:rPr>
            <w:rFonts w:ascii="Lucida Sans Unicode" w:eastAsia="Times New Roman" w:hAnsi="Lucida Sans Unicode" w:cs="Lucida Sans Unicode"/>
            <w:color w:val="515151"/>
            <w:sz w:val="17"/>
            <w:szCs w:val="17"/>
          </w:rPr>
          <w:t>http://afrocentricnews.com/html/simpson.html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8" w:name="_ftn40_4375"/>
      <w:bookmarkEnd w:id="108"/>
      <w:r w:rsidRPr="00D7243C">
        <w:rPr>
          <w:rFonts w:ascii="Lucida Sans Unicode" w:eastAsia="Times New Roman" w:hAnsi="Lucida Sans Unicode" w:cs="Lucida Sans Unicode"/>
          <w:color w:val="000000"/>
          <w:sz w:val="17"/>
          <w:szCs w:val="17"/>
        </w:rPr>
        <w:t>[40] </w:t>
      </w:r>
      <w:hyperlink r:id="rId5150" w:anchor="Tate_murders" w:history="1">
        <w:r w:rsidRPr="00D7243C">
          <w:rPr>
            <w:rFonts w:ascii="Lucida Sans Unicode" w:eastAsia="Times New Roman" w:hAnsi="Lucida Sans Unicode" w:cs="Lucida Sans Unicode"/>
            <w:color w:val="515151"/>
            <w:sz w:val="17"/>
            <w:szCs w:val="17"/>
          </w:rPr>
          <w:t>http://en.wikipedia.org/wiki/Charles_Manson#Tate_murders</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9" w:name="_ftn41_4375"/>
      <w:bookmarkEnd w:id="109"/>
      <w:r w:rsidRPr="00D7243C">
        <w:rPr>
          <w:rFonts w:ascii="Lucida Sans Unicode" w:eastAsia="Times New Roman" w:hAnsi="Lucida Sans Unicode" w:cs="Lucida Sans Unicode"/>
          <w:color w:val="000000"/>
          <w:sz w:val="17"/>
          <w:szCs w:val="17"/>
        </w:rPr>
        <w:t>[41] </w:t>
      </w:r>
      <w:hyperlink r:id="rId5151" w:history="1">
        <w:r w:rsidRPr="00D7243C">
          <w:rPr>
            <w:rFonts w:ascii="Lucida Sans Unicode" w:eastAsia="Times New Roman" w:hAnsi="Lucida Sans Unicode" w:cs="Lucida Sans Unicode"/>
            <w:color w:val="515151"/>
            <w:sz w:val="17"/>
            <w:szCs w:val="17"/>
          </w:rPr>
          <w:t>http://www.crimesofthefree.com/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0" w:name="_ftn42_4375"/>
      <w:bookmarkEnd w:id="110"/>
      <w:r w:rsidRPr="00D7243C">
        <w:rPr>
          <w:rFonts w:ascii="Lucida Sans Unicode" w:eastAsia="Times New Roman" w:hAnsi="Lucida Sans Unicode" w:cs="Lucida Sans Unicode"/>
          <w:color w:val="000000"/>
          <w:sz w:val="17"/>
          <w:szCs w:val="17"/>
        </w:rPr>
        <w:t>[42] </w:t>
      </w:r>
      <w:hyperlink r:id="rId5152" w:history="1">
        <w:r w:rsidRPr="00D7243C">
          <w:rPr>
            <w:rFonts w:ascii="Lucida Sans Unicode" w:eastAsia="Times New Roman" w:hAnsi="Lucida Sans Unicode" w:cs="Lucida Sans Unicode"/>
            <w:color w:val="515151"/>
            <w:sz w:val="17"/>
            <w:szCs w:val="17"/>
          </w:rPr>
          <w:t>http://en.wikipedia.org/wiki/Lookout_Mountain_Air_Force_Station</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1" w:name="_ftn43_4375"/>
      <w:bookmarkEnd w:id="111"/>
      <w:r w:rsidRPr="00D7243C">
        <w:rPr>
          <w:rFonts w:ascii="Lucida Sans Unicode" w:eastAsia="Times New Roman" w:hAnsi="Lucida Sans Unicode" w:cs="Lucida Sans Unicode"/>
          <w:color w:val="000000"/>
          <w:sz w:val="17"/>
          <w:szCs w:val="17"/>
        </w:rPr>
        <w:t>[43] </w:t>
      </w:r>
      <w:hyperlink r:id="rId5153" w:history="1">
        <w:r w:rsidRPr="00D7243C">
          <w:rPr>
            <w:rFonts w:ascii="Lucida Sans Unicode" w:eastAsia="Times New Roman" w:hAnsi="Lucida Sans Unicode" w:cs="Lucida Sans Unicode"/>
            <w:color w:val="515151"/>
            <w:sz w:val="17"/>
            <w:szCs w:val="17"/>
          </w:rPr>
          <w:t>http://moneyteachers.org/Laurel-Canyon.htm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2" w:name="_ftn44_4375"/>
      <w:bookmarkEnd w:id="112"/>
      <w:r w:rsidRPr="00D7243C">
        <w:rPr>
          <w:rFonts w:ascii="Lucida Sans Unicode" w:eastAsia="Times New Roman" w:hAnsi="Lucida Sans Unicode" w:cs="Lucida Sans Unicode"/>
          <w:color w:val="000000"/>
          <w:sz w:val="17"/>
          <w:szCs w:val="17"/>
        </w:rPr>
        <w:t>[44] </w:t>
      </w:r>
      <w:hyperlink r:id="rId5154" w:history="1">
        <w:r w:rsidRPr="00D7243C">
          <w:rPr>
            <w:rFonts w:ascii="Lucida Sans Unicode" w:eastAsia="Times New Roman" w:hAnsi="Lucida Sans Unicode" w:cs="Lucida Sans Unicode"/>
            <w:color w:val="515151"/>
            <w:sz w:val="17"/>
            <w:szCs w:val="17"/>
          </w:rPr>
          <w:t>http://www.mail-archive.com/cia-drugs@yahoogroups.com/msg12919.html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3" w:name="_ftn45_4375"/>
      <w:bookmarkEnd w:id="113"/>
      <w:r w:rsidRPr="00D7243C">
        <w:rPr>
          <w:rFonts w:ascii="Lucida Sans Unicode" w:eastAsia="Times New Roman" w:hAnsi="Lucida Sans Unicode" w:cs="Lucida Sans Unicode"/>
          <w:color w:val="000000"/>
          <w:sz w:val="17"/>
          <w:szCs w:val="17"/>
        </w:rPr>
        <w:t>[45] </w:t>
      </w:r>
      <w:hyperlink r:id="rId5155" w:history="1">
        <w:r w:rsidRPr="00D7243C">
          <w:rPr>
            <w:rFonts w:ascii="Lucida Sans Unicode" w:eastAsia="Times New Roman" w:hAnsi="Lucida Sans Unicode" w:cs="Lucida Sans Unicode"/>
            <w:color w:val="515151"/>
            <w:sz w:val="17"/>
            <w:szCs w:val="17"/>
          </w:rPr>
          <w:t>http://www.whale.to/b/lookout_mountain_laboratory.html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4" w:name="_ftn46_4375"/>
      <w:bookmarkEnd w:id="114"/>
      <w:r w:rsidRPr="00D7243C">
        <w:rPr>
          <w:rFonts w:ascii="Lucida Sans Unicode" w:eastAsia="Times New Roman" w:hAnsi="Lucida Sans Unicode" w:cs="Lucida Sans Unicode"/>
          <w:color w:val="000000"/>
          <w:sz w:val="17"/>
          <w:szCs w:val="17"/>
        </w:rPr>
        <w:t>[46] </w:t>
      </w:r>
      <w:hyperlink r:id="rId5156" w:history="1">
        <w:r w:rsidRPr="00D7243C">
          <w:rPr>
            <w:rFonts w:ascii="Lucida Sans Unicode" w:eastAsia="Times New Roman" w:hAnsi="Lucida Sans Unicode" w:cs="Lucida Sans Unicode"/>
            <w:color w:val="515151"/>
            <w:sz w:val="17"/>
            <w:szCs w:val="17"/>
          </w:rPr>
          <w:t>http://www.lipidmedicine.com/index.php?q=Lookout_Mountain</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5" w:name="_ftn47_4375"/>
      <w:bookmarkEnd w:id="115"/>
      <w:r w:rsidRPr="00D7243C">
        <w:rPr>
          <w:rFonts w:ascii="Lucida Sans Unicode" w:eastAsia="Times New Roman" w:hAnsi="Lucida Sans Unicode" w:cs="Lucida Sans Unicode"/>
          <w:color w:val="000000"/>
          <w:sz w:val="17"/>
          <w:szCs w:val="17"/>
        </w:rPr>
        <w:t>[47] </w:t>
      </w:r>
      <w:hyperlink r:id="rId5157" w:history="1">
        <w:r w:rsidRPr="00D7243C">
          <w:rPr>
            <w:rFonts w:ascii="Lucida Sans Unicode" w:eastAsia="Times New Roman" w:hAnsi="Lucida Sans Unicode" w:cs="Lucida Sans Unicode"/>
            <w:color w:val="515151"/>
            <w:sz w:val="17"/>
            <w:szCs w:val="17"/>
          </w:rPr>
          <w:t>http://www.travelswithtwo.com/index.php/2009/03/03/weird-houses-of-la-laurel-canyon/</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6" w:name="_ftn48_4375"/>
      <w:bookmarkEnd w:id="116"/>
      <w:r w:rsidRPr="00D7243C">
        <w:rPr>
          <w:rFonts w:ascii="Lucida Sans Unicode" w:eastAsia="Times New Roman" w:hAnsi="Lucida Sans Unicode" w:cs="Lucida Sans Unicode"/>
          <w:color w:val="000000"/>
          <w:sz w:val="17"/>
          <w:szCs w:val="17"/>
        </w:rPr>
        <w:t>[48] </w:t>
      </w:r>
      <w:hyperlink r:id="rId5158" w:history="1">
        <w:r w:rsidRPr="00D7243C">
          <w:rPr>
            <w:rFonts w:ascii="Lucida Sans Unicode" w:eastAsia="Times New Roman" w:hAnsi="Lucida Sans Unicode" w:cs="Lucida Sans Unicode"/>
            <w:color w:val="515151"/>
            <w:sz w:val="17"/>
            <w:szCs w:val="17"/>
          </w:rPr>
          <w:t>http://www.whale.to/b/brussell1.html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7" w:name="_ftn49_4375"/>
      <w:bookmarkEnd w:id="117"/>
      <w:r w:rsidRPr="00D7243C">
        <w:rPr>
          <w:rFonts w:ascii="Lucida Sans Unicode" w:eastAsia="Times New Roman" w:hAnsi="Lucida Sans Unicode" w:cs="Lucida Sans Unicode"/>
          <w:color w:val="000000"/>
          <w:sz w:val="17"/>
          <w:szCs w:val="17"/>
        </w:rPr>
        <w:t>[49] </w:t>
      </w:r>
      <w:hyperlink r:id="rId5159" w:history="1">
        <w:r w:rsidRPr="00D7243C">
          <w:rPr>
            <w:rFonts w:ascii="Lucida Sans Unicode" w:eastAsia="Times New Roman" w:hAnsi="Lucida Sans Unicode" w:cs="Lucida Sans Unicode"/>
            <w:color w:val="515151"/>
            <w:sz w:val="17"/>
            <w:szCs w:val="17"/>
          </w:rPr>
          <w:t>http://atrueott.files.wordpress.com/2010/05/the-secret-treaty-of-fort-hunt.pdf</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8" w:name="_ftn50_4375"/>
      <w:bookmarkEnd w:id="118"/>
      <w:r w:rsidRPr="00D7243C">
        <w:rPr>
          <w:rFonts w:ascii="Lucida Sans Unicode" w:eastAsia="Times New Roman" w:hAnsi="Lucida Sans Unicode" w:cs="Lucida Sans Unicode"/>
          <w:color w:val="000000"/>
          <w:sz w:val="17"/>
          <w:szCs w:val="17"/>
        </w:rPr>
        <w:t>[50] </w:t>
      </w:r>
      <w:hyperlink r:id="rId5160" w:history="1">
        <w:r w:rsidRPr="00D7243C">
          <w:rPr>
            <w:rFonts w:ascii="Lucida Sans Unicode" w:eastAsia="Times New Roman" w:hAnsi="Lucida Sans Unicode" w:cs="Lucida Sans Unicode"/>
            <w:color w:val="515151"/>
            <w:sz w:val="17"/>
            <w:szCs w:val="17"/>
          </w:rPr>
          <w:t>http://www.blackraiser.com/nredoubt/ident2.htm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9" w:name="_ftn51_4375"/>
      <w:bookmarkEnd w:id="119"/>
      <w:r w:rsidRPr="00D7243C">
        <w:rPr>
          <w:rFonts w:ascii="Lucida Sans Unicode" w:eastAsia="Times New Roman" w:hAnsi="Lucida Sans Unicode" w:cs="Lucida Sans Unicode"/>
          <w:color w:val="000000"/>
          <w:sz w:val="17"/>
          <w:szCs w:val="17"/>
        </w:rPr>
        <w:t>[51]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20" w:name="_ftn52_4375"/>
      <w:bookmarkEnd w:id="120"/>
      <w:r w:rsidRPr="00D7243C">
        <w:rPr>
          <w:rFonts w:ascii="Lucida Sans Unicode" w:eastAsia="Times New Roman" w:hAnsi="Lucida Sans Unicode" w:cs="Lucida Sans Unicode"/>
          <w:color w:val="000000"/>
          <w:sz w:val="17"/>
          <w:szCs w:val="17"/>
        </w:rPr>
        <w:t>[52] Id.</w:t>
      </w:r>
    </w:p>
    <w:p w:rsidR="00D7243C" w:rsidRPr="00D7243C" w:rsidRDefault="00D7243C" w:rsidP="00D7243C">
      <w:pPr>
        <w:shd w:val="clear" w:color="auto" w:fill="FFFFFF"/>
        <w:spacing w:after="150" w:line="240" w:lineRule="auto"/>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br w:type="textWrapping" w:clear="all"/>
      </w:r>
      <w:r w:rsidRPr="00D7243C">
        <w:rPr>
          <w:rFonts w:ascii="Lucida Sans Unicode" w:eastAsia="Times New Roman" w:hAnsi="Lucida Sans Unicode" w:cs="Lucida Sans Unicode"/>
          <w:color w:val="515151"/>
          <w:sz w:val="15"/>
          <w:szCs w:val="15"/>
        </w:rPr>
        <w:t>Comments : </w:t>
      </w:r>
      <w:hyperlink r:id="rId5161" w:anchor="comments" w:history="1">
        <w:r w:rsidRPr="00D7243C">
          <w:rPr>
            <w:rFonts w:ascii="Lucida Sans Unicode" w:eastAsia="Times New Roman" w:hAnsi="Lucida Sans Unicode" w:cs="Lucida Sans Unicode"/>
            <w:color w:val="FF3C00"/>
            <w:sz w:val="15"/>
            <w:szCs w:val="15"/>
            <w:bdr w:val="none" w:sz="0" w:space="0" w:color="auto" w:frame="1"/>
          </w:rPr>
          <w:t>39 Comments »</w:t>
        </w:r>
      </w:hyperlink>
      <w:r w:rsidRPr="00D7243C">
        <w:rPr>
          <w:rFonts w:ascii="Lucida Sans Unicode" w:eastAsia="Times New Roman" w:hAnsi="Lucida Sans Unicode" w:cs="Lucida Sans Unicode"/>
          <w:color w:val="000000"/>
          <w:sz w:val="17"/>
          <w:szCs w:val="17"/>
        </w:rPr>
        <w:br/>
      </w:r>
      <w:r w:rsidRPr="00D7243C">
        <w:rPr>
          <w:rFonts w:ascii="Lucida Sans Unicode" w:eastAsia="Times New Roman" w:hAnsi="Lucida Sans Unicode" w:cs="Lucida Sans Unicode"/>
          <w:color w:val="515151"/>
          <w:sz w:val="15"/>
          <w:szCs w:val="15"/>
        </w:rPr>
        <w:t>Tags: </w:t>
      </w:r>
      <w:hyperlink r:id="rId5162" w:history="1">
        <w:r w:rsidRPr="00D7243C">
          <w:rPr>
            <w:rFonts w:ascii="Lucida Sans Unicode" w:eastAsia="Times New Roman" w:hAnsi="Lucida Sans Unicode" w:cs="Lucida Sans Unicode"/>
            <w:color w:val="FF3C00"/>
            <w:sz w:val="15"/>
            <w:szCs w:val="15"/>
            <w:bdr w:val="none" w:sz="0" w:space="0" w:color="auto" w:frame="1"/>
          </w:rPr>
          <w:t>Amnesia barriers</w:t>
        </w:r>
      </w:hyperlink>
      <w:r w:rsidRPr="00D7243C">
        <w:rPr>
          <w:rFonts w:ascii="Lucida Sans Unicode" w:eastAsia="Times New Roman" w:hAnsi="Lucida Sans Unicode" w:cs="Lucida Sans Unicode"/>
          <w:color w:val="515151"/>
          <w:sz w:val="15"/>
          <w:szCs w:val="15"/>
        </w:rPr>
        <w:t>, </w:t>
      </w:r>
      <w:hyperlink r:id="rId5163" w:history="1">
        <w:r w:rsidRPr="00D7243C">
          <w:rPr>
            <w:rFonts w:ascii="Lucida Sans Unicode" w:eastAsia="Times New Roman" w:hAnsi="Lucida Sans Unicode" w:cs="Lucida Sans Unicode"/>
            <w:color w:val="FF3C00"/>
            <w:sz w:val="15"/>
            <w:szCs w:val="15"/>
            <w:bdr w:val="none" w:sz="0" w:space="0" w:color="auto" w:frame="1"/>
          </w:rPr>
          <w:t>anton levay</w:t>
        </w:r>
      </w:hyperlink>
      <w:r w:rsidRPr="00D7243C">
        <w:rPr>
          <w:rFonts w:ascii="Lucida Sans Unicode" w:eastAsia="Times New Roman" w:hAnsi="Lucida Sans Unicode" w:cs="Lucida Sans Unicode"/>
          <w:color w:val="515151"/>
          <w:sz w:val="15"/>
          <w:szCs w:val="15"/>
        </w:rPr>
        <w:t>, </w:t>
      </w:r>
      <w:hyperlink r:id="rId5164" w:history="1">
        <w:r w:rsidRPr="00D7243C">
          <w:rPr>
            <w:rFonts w:ascii="Lucida Sans Unicode" w:eastAsia="Times New Roman" w:hAnsi="Lucida Sans Unicode" w:cs="Lucida Sans Unicode"/>
            <w:color w:val="FF3C00"/>
            <w:sz w:val="15"/>
            <w:szCs w:val="15"/>
            <w:bdr w:val="none" w:sz="0" w:space="0" w:color="auto" w:frame="1"/>
          </w:rPr>
          <w:t>beverly hilton hotel</w:t>
        </w:r>
      </w:hyperlink>
      <w:r w:rsidRPr="00D7243C">
        <w:rPr>
          <w:rFonts w:ascii="Lucida Sans Unicode" w:eastAsia="Times New Roman" w:hAnsi="Lucida Sans Unicode" w:cs="Lucida Sans Unicode"/>
          <w:color w:val="515151"/>
          <w:sz w:val="15"/>
          <w:szCs w:val="15"/>
        </w:rPr>
        <w:t>, </w:t>
      </w:r>
      <w:hyperlink r:id="rId5165" w:history="1">
        <w:r w:rsidRPr="00D7243C">
          <w:rPr>
            <w:rFonts w:ascii="Lucida Sans Unicode" w:eastAsia="Times New Roman" w:hAnsi="Lucida Sans Unicode" w:cs="Lucida Sans Unicode"/>
            <w:color w:val="FF3C00"/>
            <w:sz w:val="15"/>
            <w:szCs w:val="15"/>
            <w:bdr w:val="none" w:sz="0" w:space="0" w:color="auto" w:frame="1"/>
          </w:rPr>
          <w:t>black diva</w:t>
        </w:r>
      </w:hyperlink>
      <w:r w:rsidRPr="00D7243C">
        <w:rPr>
          <w:rFonts w:ascii="Lucida Sans Unicode" w:eastAsia="Times New Roman" w:hAnsi="Lucida Sans Unicode" w:cs="Lucida Sans Unicode"/>
          <w:color w:val="515151"/>
          <w:sz w:val="15"/>
          <w:szCs w:val="15"/>
        </w:rPr>
        <w:t>, </w:t>
      </w:r>
      <w:hyperlink r:id="rId5166" w:history="1">
        <w:r w:rsidRPr="00D7243C">
          <w:rPr>
            <w:rFonts w:ascii="Lucida Sans Unicode" w:eastAsia="Times New Roman" w:hAnsi="Lucida Sans Unicode" w:cs="Lucida Sans Unicode"/>
            <w:color w:val="FF3C00"/>
            <w:sz w:val="15"/>
            <w:szCs w:val="15"/>
            <w:bdr w:val="none" w:sz="0" w:space="0" w:color="auto" w:frame="1"/>
          </w:rPr>
          <w:t>Black Manchurian Candidates</w:t>
        </w:r>
      </w:hyperlink>
      <w:r w:rsidRPr="00D7243C">
        <w:rPr>
          <w:rFonts w:ascii="Lucida Sans Unicode" w:eastAsia="Times New Roman" w:hAnsi="Lucida Sans Unicode" w:cs="Lucida Sans Unicode"/>
          <w:color w:val="515151"/>
          <w:sz w:val="15"/>
          <w:szCs w:val="15"/>
        </w:rPr>
        <w:t>, </w:t>
      </w:r>
      <w:hyperlink r:id="rId5167" w:history="1">
        <w:r w:rsidRPr="00D7243C">
          <w:rPr>
            <w:rFonts w:ascii="Lucida Sans Unicode" w:eastAsia="Times New Roman" w:hAnsi="Lucida Sans Unicode" w:cs="Lucida Sans Unicode"/>
            <w:color w:val="FF3C00"/>
            <w:sz w:val="15"/>
            <w:szCs w:val="15"/>
            <w:bdr w:val="none" w:sz="0" w:space="0" w:color="auto" w:frame="1"/>
          </w:rPr>
          <w:t>bobbie kristian brown</w:t>
        </w:r>
      </w:hyperlink>
      <w:r w:rsidRPr="00D7243C">
        <w:rPr>
          <w:rFonts w:ascii="Lucida Sans Unicode" w:eastAsia="Times New Roman" w:hAnsi="Lucida Sans Unicode" w:cs="Lucida Sans Unicode"/>
          <w:color w:val="515151"/>
          <w:sz w:val="15"/>
          <w:szCs w:val="15"/>
        </w:rPr>
        <w:t>, </w:t>
      </w:r>
      <w:hyperlink r:id="rId5168" w:history="1">
        <w:r w:rsidRPr="00D7243C">
          <w:rPr>
            <w:rFonts w:ascii="Lucida Sans Unicode" w:eastAsia="Times New Roman" w:hAnsi="Lucida Sans Unicode" w:cs="Lucida Sans Unicode"/>
            <w:color w:val="FF3C00"/>
            <w:sz w:val="15"/>
            <w:szCs w:val="15"/>
            <w:bdr w:val="none" w:sz="0" w:space="0" w:color="auto" w:frame="1"/>
          </w:rPr>
          <w:t>brandy</w:t>
        </w:r>
      </w:hyperlink>
      <w:r w:rsidRPr="00D7243C">
        <w:rPr>
          <w:rFonts w:ascii="Lucida Sans Unicode" w:eastAsia="Times New Roman" w:hAnsi="Lucida Sans Unicode" w:cs="Lucida Sans Unicode"/>
          <w:color w:val="515151"/>
          <w:sz w:val="15"/>
          <w:szCs w:val="15"/>
        </w:rPr>
        <w:t>, </w:t>
      </w:r>
      <w:hyperlink r:id="rId5169" w:history="1">
        <w:r w:rsidRPr="00D7243C">
          <w:rPr>
            <w:rFonts w:ascii="Lucida Sans Unicode" w:eastAsia="Times New Roman" w:hAnsi="Lucida Sans Unicode" w:cs="Lucida Sans Unicode"/>
            <w:color w:val="FF3C00"/>
            <w:sz w:val="15"/>
            <w:szCs w:val="15"/>
            <w:bdr w:val="none" w:sz="0" w:space="0" w:color="auto" w:frame="1"/>
          </w:rPr>
          <w:t>Charles Manson</w:t>
        </w:r>
      </w:hyperlink>
      <w:r w:rsidRPr="00D7243C">
        <w:rPr>
          <w:rFonts w:ascii="Lucida Sans Unicode" w:eastAsia="Times New Roman" w:hAnsi="Lucida Sans Unicode" w:cs="Lucida Sans Unicode"/>
          <w:color w:val="515151"/>
          <w:sz w:val="15"/>
          <w:szCs w:val="15"/>
        </w:rPr>
        <w:t>, </w:t>
      </w:r>
      <w:hyperlink r:id="rId5170" w:history="1">
        <w:r w:rsidRPr="00D7243C">
          <w:rPr>
            <w:rFonts w:ascii="Lucida Sans Unicode" w:eastAsia="Times New Roman" w:hAnsi="Lucida Sans Unicode" w:cs="Lucida Sans Unicode"/>
            <w:color w:val="FF3C00"/>
            <w:sz w:val="15"/>
            <w:szCs w:val="15"/>
            <w:bdr w:val="none" w:sz="0" w:space="0" w:color="auto" w:frame="1"/>
          </w:rPr>
          <w:t>Charles Tex Watson</w:t>
        </w:r>
      </w:hyperlink>
      <w:r w:rsidRPr="00D7243C">
        <w:rPr>
          <w:rFonts w:ascii="Lucida Sans Unicode" w:eastAsia="Times New Roman" w:hAnsi="Lucida Sans Unicode" w:cs="Lucida Sans Unicode"/>
          <w:color w:val="515151"/>
          <w:sz w:val="15"/>
          <w:szCs w:val="15"/>
        </w:rPr>
        <w:t>, </w:t>
      </w:r>
      <w:hyperlink r:id="rId5171" w:history="1">
        <w:r w:rsidRPr="00D7243C">
          <w:rPr>
            <w:rFonts w:ascii="Lucida Sans Unicode" w:eastAsia="Times New Roman" w:hAnsi="Lucida Sans Unicode" w:cs="Lucida Sans Unicode"/>
            <w:color w:val="FF3C00"/>
            <w:sz w:val="15"/>
            <w:szCs w:val="15"/>
            <w:bdr w:val="none" w:sz="0" w:space="0" w:color="auto" w:frame="1"/>
          </w:rPr>
          <w:t>CHURCH OF SATAN</w:t>
        </w:r>
      </w:hyperlink>
      <w:r w:rsidRPr="00D7243C">
        <w:rPr>
          <w:rFonts w:ascii="Lucida Sans Unicode" w:eastAsia="Times New Roman" w:hAnsi="Lucida Sans Unicode" w:cs="Lucida Sans Unicode"/>
          <w:color w:val="515151"/>
          <w:sz w:val="15"/>
          <w:szCs w:val="15"/>
        </w:rPr>
        <w:t>, </w:t>
      </w:r>
      <w:hyperlink r:id="rId5172" w:history="1">
        <w:r w:rsidRPr="00D7243C">
          <w:rPr>
            <w:rFonts w:ascii="Lucida Sans Unicode" w:eastAsia="Times New Roman" w:hAnsi="Lucida Sans Unicode" w:cs="Lucida Sans Unicode"/>
            <w:color w:val="FF3C00"/>
            <w:sz w:val="15"/>
            <w:szCs w:val="15"/>
            <w:bdr w:val="none" w:sz="0" w:space="0" w:color="auto" w:frame="1"/>
          </w:rPr>
          <w:t>clive davis</w:t>
        </w:r>
      </w:hyperlink>
      <w:r w:rsidRPr="00D7243C">
        <w:rPr>
          <w:rFonts w:ascii="Lucida Sans Unicode" w:eastAsia="Times New Roman" w:hAnsi="Lucida Sans Unicode" w:cs="Lucida Sans Unicode"/>
          <w:color w:val="515151"/>
          <w:sz w:val="15"/>
          <w:szCs w:val="15"/>
        </w:rPr>
        <w:t>, </w:t>
      </w:r>
      <w:hyperlink r:id="rId5173" w:history="1">
        <w:r w:rsidRPr="00D7243C">
          <w:rPr>
            <w:rFonts w:ascii="Lucida Sans Unicode" w:eastAsia="Times New Roman" w:hAnsi="Lucida Sans Unicode" w:cs="Lucida Sans Unicode"/>
            <w:color w:val="FF3C00"/>
            <w:sz w:val="15"/>
            <w:szCs w:val="15"/>
            <w:bdr w:val="none" w:sz="0" w:space="0" w:color="auto" w:frame="1"/>
          </w:rPr>
          <w:t>Dissociate identity disorder</w:t>
        </w:r>
      </w:hyperlink>
      <w:r w:rsidRPr="00D7243C">
        <w:rPr>
          <w:rFonts w:ascii="Lucida Sans Unicode" w:eastAsia="Times New Roman" w:hAnsi="Lucida Sans Unicode" w:cs="Lucida Sans Unicode"/>
          <w:color w:val="515151"/>
          <w:sz w:val="15"/>
          <w:szCs w:val="15"/>
        </w:rPr>
        <w:t>, </w:t>
      </w:r>
      <w:hyperlink r:id="rId5174" w:history="1">
        <w:r w:rsidRPr="00D7243C">
          <w:rPr>
            <w:rFonts w:ascii="Lucida Sans Unicode" w:eastAsia="Times New Roman" w:hAnsi="Lucida Sans Unicode" w:cs="Lucida Sans Unicode"/>
            <w:color w:val="FF3C00"/>
            <w:sz w:val="15"/>
            <w:szCs w:val="15"/>
            <w:bdr w:val="none" w:sz="0" w:space="0" w:color="auto" w:frame="1"/>
          </w:rPr>
          <w:t>dr. drew</w:t>
        </w:r>
      </w:hyperlink>
      <w:r w:rsidRPr="00D7243C">
        <w:rPr>
          <w:rFonts w:ascii="Lucida Sans Unicode" w:eastAsia="Times New Roman" w:hAnsi="Lucida Sans Unicode" w:cs="Lucida Sans Unicode"/>
          <w:color w:val="515151"/>
          <w:sz w:val="15"/>
          <w:szCs w:val="15"/>
        </w:rPr>
        <w:t>, </w:t>
      </w:r>
      <w:hyperlink r:id="rId5175" w:history="1">
        <w:r w:rsidRPr="00D7243C">
          <w:rPr>
            <w:rFonts w:ascii="Lucida Sans Unicode" w:eastAsia="Times New Roman" w:hAnsi="Lucida Sans Unicode" w:cs="Lucida Sans Unicode"/>
            <w:color w:val="FF3C00"/>
            <w:sz w:val="15"/>
            <w:szCs w:val="15"/>
            <w:bdr w:val="none" w:sz="0" w:space="0" w:color="auto" w:frame="1"/>
          </w:rPr>
          <w:t>Jack the Ripper</w:t>
        </w:r>
      </w:hyperlink>
      <w:r w:rsidRPr="00D7243C">
        <w:rPr>
          <w:rFonts w:ascii="Lucida Sans Unicode" w:eastAsia="Times New Roman" w:hAnsi="Lucida Sans Unicode" w:cs="Lucida Sans Unicode"/>
          <w:color w:val="515151"/>
          <w:sz w:val="15"/>
          <w:szCs w:val="15"/>
        </w:rPr>
        <w:t>, </w:t>
      </w:r>
      <w:hyperlink r:id="rId5176" w:history="1">
        <w:r w:rsidRPr="00D7243C">
          <w:rPr>
            <w:rFonts w:ascii="Lucida Sans Unicode" w:eastAsia="Times New Roman" w:hAnsi="Lucida Sans Unicode" w:cs="Lucida Sans Unicode"/>
            <w:color w:val="FF3C00"/>
            <w:sz w:val="15"/>
            <w:szCs w:val="15"/>
            <w:bdr w:val="none" w:sz="0" w:space="0" w:color="auto" w:frame="1"/>
          </w:rPr>
          <w:t>Knights of the Black Sun</w:t>
        </w:r>
      </w:hyperlink>
      <w:r w:rsidRPr="00D7243C">
        <w:rPr>
          <w:rFonts w:ascii="Lucida Sans Unicode" w:eastAsia="Times New Roman" w:hAnsi="Lucida Sans Unicode" w:cs="Lucida Sans Unicode"/>
          <w:color w:val="515151"/>
          <w:sz w:val="15"/>
          <w:szCs w:val="15"/>
        </w:rPr>
        <w:t>, </w:t>
      </w:r>
      <w:hyperlink r:id="rId5177" w:history="1">
        <w:r w:rsidRPr="00D7243C">
          <w:rPr>
            <w:rFonts w:ascii="Lucida Sans Unicode" w:eastAsia="Times New Roman" w:hAnsi="Lucida Sans Unicode" w:cs="Lucida Sans Unicode"/>
            <w:color w:val="FF3C00"/>
            <w:sz w:val="15"/>
            <w:szCs w:val="15"/>
            <w:bdr w:val="none" w:sz="0" w:space="0" w:color="auto" w:frame="1"/>
          </w:rPr>
          <w:t>laurel canyon</w:t>
        </w:r>
      </w:hyperlink>
      <w:r w:rsidRPr="00D7243C">
        <w:rPr>
          <w:rFonts w:ascii="Lucida Sans Unicode" w:eastAsia="Times New Roman" w:hAnsi="Lucida Sans Unicode" w:cs="Lucida Sans Unicode"/>
          <w:color w:val="515151"/>
          <w:sz w:val="15"/>
          <w:szCs w:val="15"/>
        </w:rPr>
        <w:t>, </w:t>
      </w:r>
      <w:hyperlink r:id="rId5178" w:history="1">
        <w:r w:rsidRPr="00D7243C">
          <w:rPr>
            <w:rFonts w:ascii="Lucida Sans Unicode" w:eastAsia="Times New Roman" w:hAnsi="Lucida Sans Unicode" w:cs="Lucida Sans Unicode"/>
            <w:color w:val="FF3C00"/>
            <w:sz w:val="15"/>
            <w:szCs w:val="15"/>
            <w:bdr w:val="none" w:sz="0" w:space="0" w:color="auto" w:frame="1"/>
          </w:rPr>
          <w:t>lookout mountain lab</w:t>
        </w:r>
      </w:hyperlink>
      <w:r w:rsidRPr="00D7243C">
        <w:rPr>
          <w:rFonts w:ascii="Lucida Sans Unicode" w:eastAsia="Times New Roman" w:hAnsi="Lucida Sans Unicode" w:cs="Lucida Sans Unicode"/>
          <w:color w:val="515151"/>
          <w:sz w:val="15"/>
          <w:szCs w:val="15"/>
        </w:rPr>
        <w:t>, </w:t>
      </w:r>
      <w:hyperlink r:id="rId5179" w:history="1">
        <w:r w:rsidRPr="00D7243C">
          <w:rPr>
            <w:rFonts w:ascii="Lucida Sans Unicode" w:eastAsia="Times New Roman" w:hAnsi="Lucida Sans Unicode" w:cs="Lucida Sans Unicode"/>
            <w:color w:val="FF3C00"/>
            <w:sz w:val="15"/>
            <w:szCs w:val="15"/>
            <w:bdr w:val="none" w:sz="0" w:space="0" w:color="auto" w:frame="1"/>
          </w:rPr>
          <w:t>madonna</w:t>
        </w:r>
      </w:hyperlink>
      <w:r w:rsidRPr="00D7243C">
        <w:rPr>
          <w:rFonts w:ascii="Lucida Sans Unicode" w:eastAsia="Times New Roman" w:hAnsi="Lucida Sans Unicode" w:cs="Lucida Sans Unicode"/>
          <w:color w:val="515151"/>
          <w:sz w:val="15"/>
          <w:szCs w:val="15"/>
        </w:rPr>
        <w:t>, </w:t>
      </w:r>
      <w:hyperlink r:id="rId5180" w:history="1">
        <w:r w:rsidRPr="00D7243C">
          <w:rPr>
            <w:rFonts w:ascii="Lucida Sans Unicode" w:eastAsia="Times New Roman" w:hAnsi="Lucida Sans Unicode" w:cs="Lucida Sans Unicode"/>
            <w:color w:val="FF3C00"/>
            <w:sz w:val="15"/>
            <w:szCs w:val="15"/>
            <w:bdr w:val="none" w:sz="0" w:space="0" w:color="auto" w:frame="1"/>
          </w:rPr>
          <w:t>michael jackson</w:t>
        </w:r>
      </w:hyperlink>
      <w:r w:rsidRPr="00D7243C">
        <w:rPr>
          <w:rFonts w:ascii="Lucida Sans Unicode" w:eastAsia="Times New Roman" w:hAnsi="Lucida Sans Unicode" w:cs="Lucida Sans Unicode"/>
          <w:color w:val="515151"/>
          <w:sz w:val="15"/>
          <w:szCs w:val="15"/>
        </w:rPr>
        <w:t>, </w:t>
      </w:r>
      <w:hyperlink r:id="rId5181" w:history="1">
        <w:r w:rsidRPr="00D7243C">
          <w:rPr>
            <w:rFonts w:ascii="Lucida Sans Unicode" w:eastAsia="Times New Roman" w:hAnsi="Lucida Sans Unicode" w:cs="Lucida Sans Unicode"/>
            <w:color w:val="FF3C00"/>
            <w:sz w:val="15"/>
            <w:szCs w:val="15"/>
            <w:bdr w:val="none" w:sz="0" w:space="0" w:color="auto" w:frame="1"/>
          </w:rPr>
          <w:t>mind control</w:t>
        </w:r>
      </w:hyperlink>
      <w:r w:rsidRPr="00D7243C">
        <w:rPr>
          <w:rFonts w:ascii="Lucida Sans Unicode" w:eastAsia="Times New Roman" w:hAnsi="Lucida Sans Unicode" w:cs="Lucida Sans Unicode"/>
          <w:color w:val="515151"/>
          <w:sz w:val="15"/>
          <w:szCs w:val="15"/>
        </w:rPr>
        <w:t>, </w:t>
      </w:r>
      <w:hyperlink r:id="rId5182" w:history="1">
        <w:r w:rsidRPr="00D7243C">
          <w:rPr>
            <w:rFonts w:ascii="Lucida Sans Unicode" w:eastAsia="Times New Roman" w:hAnsi="Lucida Sans Unicode" w:cs="Lucida Sans Unicode"/>
            <w:color w:val="FF3C00"/>
            <w:sz w:val="15"/>
            <w:szCs w:val="15"/>
            <w:bdr w:val="none" w:sz="0" w:space="0" w:color="auto" w:frame="1"/>
          </w:rPr>
          <w:t>MK-ULTRA</w:t>
        </w:r>
      </w:hyperlink>
      <w:r w:rsidRPr="00D7243C">
        <w:rPr>
          <w:rFonts w:ascii="Lucida Sans Unicode" w:eastAsia="Times New Roman" w:hAnsi="Lucida Sans Unicode" w:cs="Lucida Sans Unicode"/>
          <w:color w:val="515151"/>
          <w:sz w:val="15"/>
          <w:szCs w:val="15"/>
        </w:rPr>
        <w:t>, </w:t>
      </w:r>
      <w:hyperlink r:id="rId5183" w:history="1">
        <w:r w:rsidRPr="00D7243C">
          <w:rPr>
            <w:rFonts w:ascii="Lucida Sans Unicode" w:eastAsia="Times New Roman" w:hAnsi="Lucida Sans Unicode" w:cs="Lucida Sans Unicode"/>
            <w:color w:val="FF3C00"/>
            <w:sz w:val="15"/>
            <w:szCs w:val="15"/>
            <w:bdr w:val="none" w:sz="0" w:space="0" w:color="auto" w:frame="1"/>
          </w:rPr>
          <w:t>Monarchs</w:t>
        </w:r>
      </w:hyperlink>
      <w:r w:rsidRPr="00D7243C">
        <w:rPr>
          <w:rFonts w:ascii="Lucida Sans Unicode" w:eastAsia="Times New Roman" w:hAnsi="Lucida Sans Unicode" w:cs="Lucida Sans Unicode"/>
          <w:color w:val="515151"/>
          <w:sz w:val="15"/>
          <w:szCs w:val="15"/>
        </w:rPr>
        <w:t>, </w:t>
      </w:r>
      <w:hyperlink r:id="rId5184" w:history="1">
        <w:r w:rsidRPr="00D7243C">
          <w:rPr>
            <w:rFonts w:ascii="Lucida Sans Unicode" w:eastAsia="Times New Roman" w:hAnsi="Lucida Sans Unicode" w:cs="Lucida Sans Unicode"/>
            <w:color w:val="FF3C00"/>
            <w:sz w:val="15"/>
            <w:szCs w:val="15"/>
            <w:bdr w:val="none" w:sz="0" w:space="0" w:color="auto" w:frame="1"/>
          </w:rPr>
          <w:t>nancy grace</w:t>
        </w:r>
      </w:hyperlink>
      <w:r w:rsidRPr="00D7243C">
        <w:rPr>
          <w:rFonts w:ascii="Lucida Sans Unicode" w:eastAsia="Times New Roman" w:hAnsi="Lucida Sans Unicode" w:cs="Lucida Sans Unicode"/>
          <w:color w:val="515151"/>
          <w:sz w:val="15"/>
          <w:szCs w:val="15"/>
        </w:rPr>
        <w:t>, </w:t>
      </w:r>
      <w:hyperlink r:id="rId5185" w:history="1">
        <w:r w:rsidRPr="00D7243C">
          <w:rPr>
            <w:rFonts w:ascii="Lucida Sans Unicode" w:eastAsia="Times New Roman" w:hAnsi="Lucida Sans Unicode" w:cs="Lucida Sans Unicode"/>
            <w:color w:val="FF3C00"/>
            <w:sz w:val="15"/>
            <w:szCs w:val="15"/>
            <w:bdr w:val="none" w:sz="0" w:space="0" w:color="auto" w:frame="1"/>
          </w:rPr>
          <w:t>phyllis hyman</w:t>
        </w:r>
      </w:hyperlink>
      <w:r w:rsidRPr="00D7243C">
        <w:rPr>
          <w:rFonts w:ascii="Lucida Sans Unicode" w:eastAsia="Times New Roman" w:hAnsi="Lucida Sans Unicode" w:cs="Lucida Sans Unicode"/>
          <w:color w:val="515151"/>
          <w:sz w:val="15"/>
          <w:szCs w:val="15"/>
        </w:rPr>
        <w:t>, </w:t>
      </w:r>
      <w:hyperlink r:id="rId5186" w:history="1">
        <w:r w:rsidRPr="00D7243C">
          <w:rPr>
            <w:rFonts w:ascii="Lucida Sans Unicode" w:eastAsia="Times New Roman" w:hAnsi="Lucida Sans Unicode" w:cs="Lucida Sans Unicode"/>
            <w:color w:val="FF3C00"/>
            <w:sz w:val="15"/>
            <w:szCs w:val="15"/>
            <w:bdr w:val="none" w:sz="0" w:space="0" w:color="auto" w:frame="1"/>
          </w:rPr>
          <w:t>Post-hypnotic amnesia</w:t>
        </w:r>
      </w:hyperlink>
      <w:r w:rsidRPr="00D7243C">
        <w:rPr>
          <w:rFonts w:ascii="Lucida Sans Unicode" w:eastAsia="Times New Roman" w:hAnsi="Lucida Sans Unicode" w:cs="Lucida Sans Unicode"/>
          <w:color w:val="515151"/>
          <w:sz w:val="15"/>
          <w:szCs w:val="15"/>
        </w:rPr>
        <w:t>, </w:t>
      </w:r>
      <w:hyperlink r:id="rId5187" w:history="1">
        <w:r w:rsidRPr="00D7243C">
          <w:rPr>
            <w:rFonts w:ascii="Lucida Sans Unicode" w:eastAsia="Times New Roman" w:hAnsi="Lucida Sans Unicode" w:cs="Lucida Sans Unicode"/>
            <w:color w:val="FF3C00"/>
            <w:sz w:val="15"/>
            <w:szCs w:val="15"/>
            <w:bdr w:val="none" w:sz="0" w:space="0" w:color="auto" w:frame="1"/>
          </w:rPr>
          <w:t>ray j</w:t>
        </w:r>
      </w:hyperlink>
      <w:r w:rsidRPr="00D7243C">
        <w:rPr>
          <w:rFonts w:ascii="Lucida Sans Unicode" w:eastAsia="Times New Roman" w:hAnsi="Lucida Sans Unicode" w:cs="Lucida Sans Unicode"/>
          <w:color w:val="515151"/>
          <w:sz w:val="15"/>
          <w:szCs w:val="15"/>
        </w:rPr>
        <w:t>, </w:t>
      </w:r>
      <w:hyperlink r:id="rId5188" w:history="1">
        <w:r w:rsidRPr="00D7243C">
          <w:rPr>
            <w:rFonts w:ascii="Lucida Sans Unicode" w:eastAsia="Times New Roman" w:hAnsi="Lucida Sans Unicode" w:cs="Lucida Sans Unicode"/>
            <w:color w:val="FF3C00"/>
            <w:sz w:val="15"/>
            <w:szCs w:val="15"/>
            <w:bdr w:val="none" w:sz="0" w:space="0" w:color="auto" w:frame="1"/>
          </w:rPr>
          <w:t>roman polanski</w:t>
        </w:r>
      </w:hyperlink>
      <w:r w:rsidRPr="00D7243C">
        <w:rPr>
          <w:rFonts w:ascii="Lucida Sans Unicode" w:eastAsia="Times New Roman" w:hAnsi="Lucida Sans Unicode" w:cs="Lucida Sans Unicode"/>
          <w:color w:val="515151"/>
          <w:sz w:val="15"/>
          <w:szCs w:val="15"/>
        </w:rPr>
        <w:t>, </w:t>
      </w:r>
      <w:hyperlink r:id="rId5189" w:history="1">
        <w:r w:rsidRPr="00D7243C">
          <w:rPr>
            <w:rFonts w:ascii="Lucida Sans Unicode" w:eastAsia="Times New Roman" w:hAnsi="Lucida Sans Unicode" w:cs="Lucida Sans Unicode"/>
            <w:color w:val="FF3C00"/>
            <w:sz w:val="15"/>
            <w:szCs w:val="15"/>
            <w:bdr w:val="none" w:sz="0" w:space="0" w:color="auto" w:frame="1"/>
          </w:rPr>
          <w:t>Satanism</w:t>
        </w:r>
      </w:hyperlink>
      <w:r w:rsidRPr="00D7243C">
        <w:rPr>
          <w:rFonts w:ascii="Lucida Sans Unicode" w:eastAsia="Times New Roman" w:hAnsi="Lucida Sans Unicode" w:cs="Lucida Sans Unicode"/>
          <w:color w:val="515151"/>
          <w:sz w:val="15"/>
          <w:szCs w:val="15"/>
        </w:rPr>
        <w:t>, </w:t>
      </w:r>
      <w:hyperlink r:id="rId5190" w:history="1">
        <w:r w:rsidRPr="00D7243C">
          <w:rPr>
            <w:rFonts w:ascii="Lucida Sans Unicode" w:eastAsia="Times New Roman" w:hAnsi="Lucida Sans Unicode" w:cs="Lucida Sans Unicode"/>
            <w:color w:val="FF3C00"/>
            <w:sz w:val="15"/>
            <w:szCs w:val="15"/>
            <w:bdr w:val="none" w:sz="0" w:space="0" w:color="auto" w:frame="1"/>
          </w:rPr>
          <w:t>self desruct alter personalities</w:t>
        </w:r>
      </w:hyperlink>
      <w:r w:rsidRPr="00D7243C">
        <w:rPr>
          <w:rFonts w:ascii="Lucida Sans Unicode" w:eastAsia="Times New Roman" w:hAnsi="Lucida Sans Unicode" w:cs="Lucida Sans Unicode"/>
          <w:color w:val="515151"/>
          <w:sz w:val="15"/>
          <w:szCs w:val="15"/>
        </w:rPr>
        <w:t>, </w:t>
      </w:r>
      <w:hyperlink r:id="rId5191" w:history="1">
        <w:r w:rsidRPr="00D7243C">
          <w:rPr>
            <w:rFonts w:ascii="Lucida Sans Unicode" w:eastAsia="Times New Roman" w:hAnsi="Lucida Sans Unicode" w:cs="Lucida Sans Unicode"/>
            <w:color w:val="FF3C00"/>
            <w:sz w:val="15"/>
            <w:szCs w:val="15"/>
            <w:bdr w:val="none" w:sz="0" w:space="0" w:color="auto" w:frame="1"/>
          </w:rPr>
          <w:t>Sirhan Sirhan</w:t>
        </w:r>
      </w:hyperlink>
      <w:r w:rsidRPr="00D7243C">
        <w:rPr>
          <w:rFonts w:ascii="Lucida Sans Unicode" w:eastAsia="Times New Roman" w:hAnsi="Lucida Sans Unicode" w:cs="Lucida Sans Unicode"/>
          <w:color w:val="515151"/>
          <w:sz w:val="15"/>
          <w:szCs w:val="15"/>
        </w:rPr>
        <w:t>, </w:t>
      </w:r>
      <w:hyperlink r:id="rId5192" w:history="1">
        <w:r w:rsidRPr="00D7243C">
          <w:rPr>
            <w:rFonts w:ascii="Lucida Sans Unicode" w:eastAsia="Times New Roman" w:hAnsi="Lucida Sans Unicode" w:cs="Lucida Sans Unicode"/>
            <w:color w:val="FF3C00"/>
            <w:sz w:val="15"/>
            <w:szCs w:val="15"/>
            <w:bdr w:val="none" w:sz="0" w:space="0" w:color="auto" w:frame="1"/>
          </w:rPr>
          <w:t>susan atkins</w:t>
        </w:r>
      </w:hyperlink>
      <w:r w:rsidRPr="00D7243C">
        <w:rPr>
          <w:rFonts w:ascii="Lucida Sans Unicode" w:eastAsia="Times New Roman" w:hAnsi="Lucida Sans Unicode" w:cs="Lucida Sans Unicode"/>
          <w:color w:val="515151"/>
          <w:sz w:val="15"/>
          <w:szCs w:val="15"/>
        </w:rPr>
        <w:t>, </w:t>
      </w:r>
      <w:hyperlink r:id="rId5193" w:history="1">
        <w:r w:rsidRPr="00D7243C">
          <w:rPr>
            <w:rFonts w:ascii="Lucida Sans Unicode" w:eastAsia="Times New Roman" w:hAnsi="Lucida Sans Unicode" w:cs="Lucida Sans Unicode"/>
            <w:color w:val="FF3C00"/>
            <w:sz w:val="15"/>
            <w:szCs w:val="15"/>
            <w:bdr w:val="none" w:sz="0" w:space="0" w:color="auto" w:frame="1"/>
          </w:rPr>
          <w:t>termination alters</w:t>
        </w:r>
      </w:hyperlink>
      <w:r w:rsidRPr="00D7243C">
        <w:rPr>
          <w:rFonts w:ascii="Lucida Sans Unicode" w:eastAsia="Times New Roman" w:hAnsi="Lucida Sans Unicode" w:cs="Lucida Sans Unicode"/>
          <w:color w:val="515151"/>
          <w:sz w:val="15"/>
          <w:szCs w:val="15"/>
        </w:rPr>
        <w:t>, </w:t>
      </w:r>
      <w:hyperlink r:id="rId5194" w:history="1">
        <w:r w:rsidRPr="00D7243C">
          <w:rPr>
            <w:rFonts w:ascii="Lucida Sans Unicode" w:eastAsia="Times New Roman" w:hAnsi="Lucida Sans Unicode" w:cs="Lucida Sans Unicode"/>
            <w:color w:val="FF3C00"/>
            <w:sz w:val="15"/>
            <w:szCs w:val="15"/>
            <w:bdr w:val="none" w:sz="0" w:space="0" w:color="auto" w:frame="1"/>
          </w:rPr>
          <w:t>Whitney houston</w:t>
        </w:r>
      </w:hyperlink>
      <w:r w:rsidRPr="00D7243C">
        <w:rPr>
          <w:rFonts w:ascii="Lucida Sans Unicode" w:eastAsia="Times New Roman" w:hAnsi="Lucida Sans Unicode" w:cs="Lucida Sans Unicode"/>
          <w:color w:val="515151"/>
          <w:sz w:val="15"/>
          <w:szCs w:val="15"/>
        </w:rPr>
        <w:t>, </w:t>
      </w:r>
      <w:hyperlink r:id="rId5195" w:history="1">
        <w:r w:rsidRPr="00D7243C">
          <w:rPr>
            <w:rFonts w:ascii="Lucida Sans Unicode" w:eastAsia="Times New Roman" w:hAnsi="Lucida Sans Unicode" w:cs="Lucida Sans Unicode"/>
            <w:color w:val="FF3C00"/>
            <w:sz w:val="15"/>
            <w:szCs w:val="15"/>
            <w:bdr w:val="none" w:sz="0" w:space="0" w:color="auto" w:frame="1"/>
          </w:rPr>
          <w:t>wonderland avenue</w:t>
        </w:r>
      </w:hyperlink>
      <w:r w:rsidRPr="00D7243C">
        <w:rPr>
          <w:rFonts w:ascii="Lucida Sans Unicode" w:eastAsia="Times New Roman" w:hAnsi="Lucida Sans Unicode" w:cs="Lucida Sans Unicode"/>
          <w:color w:val="000000"/>
          <w:sz w:val="17"/>
          <w:szCs w:val="17"/>
        </w:rPr>
        <w:br/>
      </w:r>
      <w:r w:rsidRPr="00D7243C">
        <w:rPr>
          <w:rFonts w:ascii="Lucida Sans Unicode" w:eastAsia="Times New Roman" w:hAnsi="Lucida Sans Unicode" w:cs="Lucida Sans Unicode"/>
          <w:color w:val="515151"/>
          <w:sz w:val="15"/>
          <w:szCs w:val="15"/>
        </w:rPr>
        <w:t>Categories : </w:t>
      </w:r>
      <w:hyperlink r:id="rId5196" w:history="1">
        <w:r w:rsidRPr="00D7243C">
          <w:rPr>
            <w:rFonts w:ascii="Lucida Sans Unicode" w:eastAsia="Times New Roman" w:hAnsi="Lucida Sans Unicode" w:cs="Lucida Sans Unicode"/>
            <w:color w:val="FF3C00"/>
            <w:sz w:val="15"/>
            <w:szCs w:val="15"/>
            <w:bdr w:val="none" w:sz="0" w:space="0" w:color="auto" w:frame="1"/>
          </w:rPr>
          <w:t>9-11</w:t>
        </w:r>
      </w:hyperlink>
      <w:r w:rsidRPr="00D7243C">
        <w:rPr>
          <w:rFonts w:ascii="Lucida Sans Unicode" w:eastAsia="Times New Roman" w:hAnsi="Lucida Sans Unicode" w:cs="Lucida Sans Unicode"/>
          <w:color w:val="515151"/>
          <w:sz w:val="15"/>
          <w:szCs w:val="15"/>
        </w:rPr>
        <w:t>, </w:t>
      </w:r>
      <w:hyperlink r:id="rId5197" w:history="1">
        <w:r w:rsidRPr="00D7243C">
          <w:rPr>
            <w:rFonts w:ascii="Lucida Sans Unicode" w:eastAsia="Times New Roman" w:hAnsi="Lucida Sans Unicode" w:cs="Lucida Sans Unicode"/>
            <w:color w:val="FF3C00"/>
            <w:sz w:val="15"/>
            <w:szCs w:val="15"/>
            <w:bdr w:val="none" w:sz="0" w:space="0" w:color="auto" w:frame="1"/>
          </w:rPr>
          <w:t>adele</w:t>
        </w:r>
      </w:hyperlink>
      <w:r w:rsidRPr="00D7243C">
        <w:rPr>
          <w:rFonts w:ascii="Lucida Sans Unicode" w:eastAsia="Times New Roman" w:hAnsi="Lucida Sans Unicode" w:cs="Lucida Sans Unicode"/>
          <w:color w:val="515151"/>
          <w:sz w:val="15"/>
          <w:szCs w:val="15"/>
        </w:rPr>
        <w:t>, </w:t>
      </w:r>
      <w:hyperlink r:id="rId5198" w:history="1">
        <w:r w:rsidRPr="00D7243C">
          <w:rPr>
            <w:rFonts w:ascii="Lucida Sans Unicode" w:eastAsia="Times New Roman" w:hAnsi="Lucida Sans Unicode" w:cs="Lucida Sans Unicode"/>
            <w:color w:val="FF3C00"/>
            <w:sz w:val="15"/>
            <w:szCs w:val="15"/>
            <w:bdr w:val="none" w:sz="0" w:space="0" w:color="auto" w:frame="1"/>
          </w:rPr>
          <w:t>Ahmose-Nefertari</w:t>
        </w:r>
      </w:hyperlink>
      <w:r w:rsidRPr="00D7243C">
        <w:rPr>
          <w:rFonts w:ascii="Lucida Sans Unicode" w:eastAsia="Times New Roman" w:hAnsi="Lucida Sans Unicode" w:cs="Lucida Sans Unicode"/>
          <w:color w:val="515151"/>
          <w:sz w:val="15"/>
          <w:szCs w:val="15"/>
        </w:rPr>
        <w:t>, </w:t>
      </w:r>
      <w:hyperlink r:id="rId5199" w:history="1">
        <w:r w:rsidRPr="00D7243C">
          <w:rPr>
            <w:rFonts w:ascii="Lucida Sans Unicode" w:eastAsia="Times New Roman" w:hAnsi="Lucida Sans Unicode" w:cs="Lucida Sans Unicode"/>
            <w:color w:val="FF3C00"/>
            <w:sz w:val="15"/>
            <w:szCs w:val="15"/>
            <w:bdr w:val="none" w:sz="0" w:space="0" w:color="auto" w:frame="1"/>
          </w:rPr>
          <w:t>Aleister Crowley</w:t>
        </w:r>
      </w:hyperlink>
      <w:r w:rsidRPr="00D7243C">
        <w:rPr>
          <w:rFonts w:ascii="Lucida Sans Unicode" w:eastAsia="Times New Roman" w:hAnsi="Lucida Sans Unicode" w:cs="Lucida Sans Unicode"/>
          <w:color w:val="515151"/>
          <w:sz w:val="15"/>
          <w:szCs w:val="15"/>
        </w:rPr>
        <w:t>, </w:t>
      </w:r>
      <w:hyperlink r:id="rId5200" w:history="1">
        <w:r w:rsidRPr="00D7243C">
          <w:rPr>
            <w:rFonts w:ascii="Lucida Sans Unicode" w:eastAsia="Times New Roman" w:hAnsi="Lucida Sans Unicode" w:cs="Lucida Sans Unicode"/>
            <w:color w:val="FF3C00"/>
            <w:sz w:val="15"/>
            <w:szCs w:val="15"/>
            <w:bdr w:val="none" w:sz="0" w:space="0" w:color="auto" w:frame="1"/>
          </w:rPr>
          <w:t>Alice Cooper; Jimi Hendrix; CHARLES MASON &amp; FAMILY</w:t>
        </w:r>
      </w:hyperlink>
      <w:r w:rsidRPr="00D7243C">
        <w:rPr>
          <w:rFonts w:ascii="Lucida Sans Unicode" w:eastAsia="Times New Roman" w:hAnsi="Lucida Sans Unicode" w:cs="Lucida Sans Unicode"/>
          <w:color w:val="515151"/>
          <w:sz w:val="15"/>
          <w:szCs w:val="15"/>
        </w:rPr>
        <w:t>, </w:t>
      </w:r>
      <w:hyperlink r:id="rId5201" w:history="1">
        <w:r w:rsidRPr="00D7243C">
          <w:rPr>
            <w:rFonts w:ascii="Lucida Sans Unicode" w:eastAsia="Times New Roman" w:hAnsi="Lucida Sans Unicode" w:cs="Lucida Sans Unicode"/>
            <w:color w:val="FF3C00"/>
            <w:sz w:val="15"/>
            <w:szCs w:val="15"/>
            <w:bdr w:val="none" w:sz="0" w:space="0" w:color="auto" w:frame="1"/>
          </w:rPr>
          <w:t>Alicia Keys</w:t>
        </w:r>
      </w:hyperlink>
      <w:r w:rsidRPr="00D7243C">
        <w:rPr>
          <w:rFonts w:ascii="Lucida Sans Unicode" w:eastAsia="Times New Roman" w:hAnsi="Lucida Sans Unicode" w:cs="Lucida Sans Unicode"/>
          <w:color w:val="515151"/>
          <w:sz w:val="15"/>
          <w:szCs w:val="15"/>
        </w:rPr>
        <w:t>, </w:t>
      </w:r>
      <w:hyperlink r:id="rId5202" w:history="1">
        <w:r w:rsidRPr="00D7243C">
          <w:rPr>
            <w:rFonts w:ascii="Lucida Sans Unicode" w:eastAsia="Times New Roman" w:hAnsi="Lucida Sans Unicode" w:cs="Lucida Sans Unicode"/>
            <w:color w:val="FF3C00"/>
            <w:sz w:val="15"/>
            <w:szCs w:val="15"/>
            <w:bdr w:val="none" w:sz="0" w:space="0" w:color="auto" w:frame="1"/>
          </w:rPr>
          <w:t>Barack Obama</w:t>
        </w:r>
      </w:hyperlink>
      <w:r w:rsidRPr="00D7243C">
        <w:rPr>
          <w:rFonts w:ascii="Lucida Sans Unicode" w:eastAsia="Times New Roman" w:hAnsi="Lucida Sans Unicode" w:cs="Lucida Sans Unicode"/>
          <w:color w:val="515151"/>
          <w:sz w:val="15"/>
          <w:szCs w:val="15"/>
        </w:rPr>
        <w:t>, </w:t>
      </w:r>
      <w:hyperlink r:id="rId5203" w:history="1">
        <w:r w:rsidRPr="00D7243C">
          <w:rPr>
            <w:rFonts w:ascii="Lucida Sans Unicode" w:eastAsia="Times New Roman" w:hAnsi="Lucida Sans Unicode" w:cs="Lucida Sans Unicode"/>
            <w:color w:val="FF3C00"/>
            <w:sz w:val="15"/>
            <w:szCs w:val="15"/>
            <w:bdr w:val="none" w:sz="0" w:space="0" w:color="auto" w:frame="1"/>
          </w:rPr>
          <w:t>Barak Obama</w:t>
        </w:r>
      </w:hyperlink>
      <w:r w:rsidRPr="00D7243C">
        <w:rPr>
          <w:rFonts w:ascii="Lucida Sans Unicode" w:eastAsia="Times New Roman" w:hAnsi="Lucida Sans Unicode" w:cs="Lucida Sans Unicode"/>
          <w:color w:val="515151"/>
          <w:sz w:val="15"/>
          <w:szCs w:val="15"/>
        </w:rPr>
        <w:t>, </w:t>
      </w:r>
      <w:hyperlink r:id="rId5204" w:history="1">
        <w:r w:rsidRPr="00D7243C">
          <w:rPr>
            <w:rFonts w:ascii="Lucida Sans Unicode" w:eastAsia="Times New Roman" w:hAnsi="Lucida Sans Unicode" w:cs="Lucida Sans Unicode"/>
            <w:color w:val="FF3C00"/>
            <w:sz w:val="15"/>
            <w:szCs w:val="15"/>
            <w:bdr w:val="none" w:sz="0" w:space="0" w:color="auto" w:frame="1"/>
          </w:rPr>
          <w:t>Black Manchurian Candidates</w:t>
        </w:r>
      </w:hyperlink>
      <w:r w:rsidRPr="00D7243C">
        <w:rPr>
          <w:rFonts w:ascii="Lucida Sans Unicode" w:eastAsia="Times New Roman" w:hAnsi="Lucida Sans Unicode" w:cs="Lucida Sans Unicode"/>
          <w:color w:val="515151"/>
          <w:sz w:val="15"/>
          <w:szCs w:val="15"/>
        </w:rPr>
        <w:t>, </w:t>
      </w:r>
      <w:hyperlink r:id="rId5205" w:history="1">
        <w:r w:rsidRPr="00D7243C">
          <w:rPr>
            <w:rFonts w:ascii="Lucida Sans Unicode" w:eastAsia="Times New Roman" w:hAnsi="Lucida Sans Unicode" w:cs="Lucida Sans Unicode"/>
            <w:color w:val="FF3C00"/>
            <w:sz w:val="15"/>
            <w:szCs w:val="15"/>
            <w:bdr w:val="none" w:sz="0" w:space="0" w:color="auto" w:frame="1"/>
          </w:rPr>
          <w:t>Black messiah</w:t>
        </w:r>
      </w:hyperlink>
      <w:r w:rsidRPr="00D7243C">
        <w:rPr>
          <w:rFonts w:ascii="Lucida Sans Unicode" w:eastAsia="Times New Roman" w:hAnsi="Lucida Sans Unicode" w:cs="Lucida Sans Unicode"/>
          <w:color w:val="515151"/>
          <w:sz w:val="15"/>
          <w:szCs w:val="15"/>
        </w:rPr>
        <w:t>, </w:t>
      </w:r>
      <w:hyperlink r:id="rId5206" w:history="1">
        <w:r w:rsidRPr="00D7243C">
          <w:rPr>
            <w:rFonts w:ascii="Lucida Sans Unicode" w:eastAsia="Times New Roman" w:hAnsi="Lucida Sans Unicode" w:cs="Lucida Sans Unicode"/>
            <w:color w:val="FF3C00"/>
            <w:sz w:val="15"/>
            <w:szCs w:val="15"/>
            <w:bdr w:val="none" w:sz="0" w:space="0" w:color="auto" w:frame="1"/>
          </w:rPr>
          <w:t>Black Panther Party for Self Defense</w:t>
        </w:r>
      </w:hyperlink>
      <w:r w:rsidRPr="00D7243C">
        <w:rPr>
          <w:rFonts w:ascii="Lucida Sans Unicode" w:eastAsia="Times New Roman" w:hAnsi="Lucida Sans Unicode" w:cs="Lucida Sans Unicode"/>
          <w:color w:val="515151"/>
          <w:sz w:val="15"/>
          <w:szCs w:val="15"/>
        </w:rPr>
        <w:t>, </w:t>
      </w:r>
      <w:hyperlink r:id="rId5207" w:history="1">
        <w:r w:rsidRPr="00D7243C">
          <w:rPr>
            <w:rFonts w:ascii="Lucida Sans Unicode" w:eastAsia="Times New Roman" w:hAnsi="Lucida Sans Unicode" w:cs="Lucida Sans Unicode"/>
            <w:color w:val="FF3C00"/>
            <w:sz w:val="15"/>
            <w:szCs w:val="15"/>
            <w:bdr w:val="none" w:sz="0" w:space="0" w:color="auto" w:frame="1"/>
          </w:rPr>
          <w:t>blood covenants</w:t>
        </w:r>
      </w:hyperlink>
      <w:r w:rsidRPr="00D7243C">
        <w:rPr>
          <w:rFonts w:ascii="Lucida Sans Unicode" w:eastAsia="Times New Roman" w:hAnsi="Lucida Sans Unicode" w:cs="Lucida Sans Unicode"/>
          <w:color w:val="515151"/>
          <w:sz w:val="15"/>
          <w:szCs w:val="15"/>
        </w:rPr>
        <w:t>, </w:t>
      </w:r>
      <w:hyperlink r:id="rId5208" w:history="1">
        <w:r w:rsidRPr="00D7243C">
          <w:rPr>
            <w:rFonts w:ascii="Lucida Sans Unicode" w:eastAsia="Times New Roman" w:hAnsi="Lucida Sans Unicode" w:cs="Lucida Sans Unicode"/>
            <w:color w:val="FF3C00"/>
            <w:sz w:val="15"/>
            <w:szCs w:val="15"/>
            <w:bdr w:val="none" w:sz="0" w:space="0" w:color="auto" w:frame="1"/>
          </w:rPr>
          <w:t>blood oaths</w:t>
        </w:r>
      </w:hyperlink>
      <w:r w:rsidRPr="00D7243C">
        <w:rPr>
          <w:rFonts w:ascii="Lucida Sans Unicode" w:eastAsia="Times New Roman" w:hAnsi="Lucida Sans Unicode" w:cs="Lucida Sans Unicode"/>
          <w:color w:val="515151"/>
          <w:sz w:val="15"/>
          <w:szCs w:val="15"/>
        </w:rPr>
        <w:t>, </w:t>
      </w:r>
      <w:hyperlink r:id="rId5209" w:history="1">
        <w:r w:rsidRPr="00D7243C">
          <w:rPr>
            <w:rFonts w:ascii="Lucida Sans Unicode" w:eastAsia="Times New Roman" w:hAnsi="Lucida Sans Unicode" w:cs="Lucida Sans Unicode"/>
            <w:color w:val="FF3C00"/>
            <w:sz w:val="15"/>
            <w:szCs w:val="15"/>
            <w:bdr w:val="none" w:sz="0" w:space="0" w:color="auto" w:frame="1"/>
          </w:rPr>
          <w:t>bloodline of wotan</w:t>
        </w:r>
      </w:hyperlink>
      <w:r w:rsidRPr="00D7243C">
        <w:rPr>
          <w:rFonts w:ascii="Lucida Sans Unicode" w:eastAsia="Times New Roman" w:hAnsi="Lucida Sans Unicode" w:cs="Lucida Sans Unicode"/>
          <w:color w:val="515151"/>
          <w:sz w:val="15"/>
          <w:szCs w:val="15"/>
        </w:rPr>
        <w:t>, </w:t>
      </w:r>
      <w:hyperlink r:id="rId5210" w:history="1">
        <w:r w:rsidRPr="00D7243C">
          <w:rPr>
            <w:rFonts w:ascii="Lucida Sans Unicode" w:eastAsia="Times New Roman" w:hAnsi="Lucida Sans Unicode" w:cs="Lucida Sans Unicode"/>
            <w:color w:val="FF3C00"/>
            <w:sz w:val="15"/>
            <w:szCs w:val="15"/>
            <w:bdr w:val="none" w:sz="0" w:space="0" w:color="auto" w:frame="1"/>
          </w:rPr>
          <w:t>bloodlines of wotan</w:t>
        </w:r>
      </w:hyperlink>
      <w:r w:rsidRPr="00D7243C">
        <w:rPr>
          <w:rFonts w:ascii="Lucida Sans Unicode" w:eastAsia="Times New Roman" w:hAnsi="Lucida Sans Unicode" w:cs="Lucida Sans Unicode"/>
          <w:color w:val="515151"/>
          <w:sz w:val="15"/>
          <w:szCs w:val="15"/>
        </w:rPr>
        <w:t>, </w:t>
      </w:r>
      <w:hyperlink r:id="rId5211" w:history="1">
        <w:r w:rsidRPr="00D7243C">
          <w:rPr>
            <w:rFonts w:ascii="Lucida Sans Unicode" w:eastAsia="Times New Roman" w:hAnsi="Lucida Sans Unicode" w:cs="Lucida Sans Unicode"/>
            <w:color w:val="FF3C00"/>
            <w:sz w:val="15"/>
            <w:szCs w:val="15"/>
            <w:bdr w:val="none" w:sz="0" w:space="0" w:color="auto" w:frame="1"/>
          </w:rPr>
          <w:t>Bob Richardson</w:t>
        </w:r>
      </w:hyperlink>
      <w:r w:rsidRPr="00D7243C">
        <w:rPr>
          <w:rFonts w:ascii="Lucida Sans Unicode" w:eastAsia="Times New Roman" w:hAnsi="Lucida Sans Unicode" w:cs="Lucida Sans Unicode"/>
          <w:color w:val="515151"/>
          <w:sz w:val="15"/>
          <w:szCs w:val="15"/>
        </w:rPr>
        <w:t>, </w:t>
      </w:r>
      <w:hyperlink r:id="rId5212" w:history="1">
        <w:r w:rsidRPr="00D7243C">
          <w:rPr>
            <w:rFonts w:ascii="Lucida Sans Unicode" w:eastAsia="Times New Roman" w:hAnsi="Lucida Sans Unicode" w:cs="Lucida Sans Unicode"/>
            <w:color w:val="FF3C00"/>
            <w:sz w:val="15"/>
            <w:szCs w:val="15"/>
            <w:bdr w:val="none" w:sz="0" w:space="0" w:color="auto" w:frame="1"/>
          </w:rPr>
          <w:t>BRONFMAN GANG</w:t>
        </w:r>
      </w:hyperlink>
      <w:r w:rsidRPr="00D7243C">
        <w:rPr>
          <w:rFonts w:ascii="Lucida Sans Unicode" w:eastAsia="Times New Roman" w:hAnsi="Lucida Sans Unicode" w:cs="Lucida Sans Unicode"/>
          <w:color w:val="515151"/>
          <w:sz w:val="15"/>
          <w:szCs w:val="15"/>
        </w:rPr>
        <w:t>, </w:t>
      </w:r>
      <w:hyperlink r:id="rId5213" w:history="1">
        <w:r w:rsidRPr="00D7243C">
          <w:rPr>
            <w:rFonts w:ascii="Lucida Sans Unicode" w:eastAsia="Times New Roman" w:hAnsi="Lucida Sans Unicode" w:cs="Lucida Sans Unicode"/>
            <w:color w:val="FF3C00"/>
            <w:sz w:val="15"/>
            <w:szCs w:val="15"/>
            <w:bdr w:val="none" w:sz="0" w:space="0" w:color="auto" w:frame="1"/>
          </w:rPr>
          <w:t>church of satan</w:t>
        </w:r>
      </w:hyperlink>
      <w:r w:rsidRPr="00D7243C">
        <w:rPr>
          <w:rFonts w:ascii="Lucida Sans Unicode" w:eastAsia="Times New Roman" w:hAnsi="Lucida Sans Unicode" w:cs="Lucida Sans Unicode"/>
          <w:color w:val="515151"/>
          <w:sz w:val="15"/>
          <w:szCs w:val="15"/>
        </w:rPr>
        <w:t>, </w:t>
      </w:r>
      <w:hyperlink r:id="rId5214" w:history="1">
        <w:r w:rsidRPr="00D7243C">
          <w:rPr>
            <w:rFonts w:ascii="Lucida Sans Unicode" w:eastAsia="Times New Roman" w:hAnsi="Lucida Sans Unicode" w:cs="Lucida Sans Unicode"/>
            <w:color w:val="FF3C00"/>
            <w:sz w:val="15"/>
            <w:szCs w:val="15"/>
            <w:bdr w:val="none" w:sz="0" w:space="0" w:color="auto" w:frame="1"/>
          </w:rPr>
          <w:t>CIA</w:t>
        </w:r>
      </w:hyperlink>
      <w:r w:rsidRPr="00D7243C">
        <w:rPr>
          <w:rFonts w:ascii="Lucida Sans Unicode" w:eastAsia="Times New Roman" w:hAnsi="Lucida Sans Unicode" w:cs="Lucida Sans Unicode"/>
          <w:color w:val="515151"/>
          <w:sz w:val="15"/>
          <w:szCs w:val="15"/>
        </w:rPr>
        <w:t>, </w:t>
      </w:r>
      <w:hyperlink r:id="rId5215" w:history="1">
        <w:r w:rsidRPr="00D7243C">
          <w:rPr>
            <w:rFonts w:ascii="Lucida Sans Unicode" w:eastAsia="Times New Roman" w:hAnsi="Lucida Sans Unicode" w:cs="Lucida Sans Unicode"/>
            <w:color w:val="FF3C00"/>
            <w:sz w:val="15"/>
            <w:szCs w:val="15"/>
            <w:bdr w:val="none" w:sz="0" w:space="0" w:color="auto" w:frame="1"/>
          </w:rPr>
          <w:t>COINTELPRO</w:t>
        </w:r>
      </w:hyperlink>
      <w:r w:rsidRPr="00D7243C">
        <w:rPr>
          <w:rFonts w:ascii="Lucida Sans Unicode" w:eastAsia="Times New Roman" w:hAnsi="Lucida Sans Unicode" w:cs="Lucida Sans Unicode"/>
          <w:color w:val="515151"/>
          <w:sz w:val="15"/>
          <w:szCs w:val="15"/>
        </w:rPr>
        <w:t>, </w:t>
      </w:r>
      <w:hyperlink r:id="rId5216" w:history="1">
        <w:r w:rsidRPr="00D7243C">
          <w:rPr>
            <w:rFonts w:ascii="Lucida Sans Unicode" w:eastAsia="Times New Roman" w:hAnsi="Lucida Sans Unicode" w:cs="Lucida Sans Unicode"/>
            <w:color w:val="FF3C00"/>
            <w:sz w:val="15"/>
            <w:szCs w:val="15"/>
            <w:bdr w:val="none" w:sz="0" w:space="0" w:color="auto" w:frame="1"/>
          </w:rPr>
          <w:t>Columbia Broadcasting System</w:t>
        </w:r>
      </w:hyperlink>
      <w:r w:rsidRPr="00D7243C">
        <w:rPr>
          <w:rFonts w:ascii="Lucida Sans Unicode" w:eastAsia="Times New Roman" w:hAnsi="Lucida Sans Unicode" w:cs="Lucida Sans Unicode"/>
          <w:color w:val="515151"/>
          <w:sz w:val="15"/>
          <w:szCs w:val="15"/>
        </w:rPr>
        <w:t>, </w:t>
      </w:r>
      <w:hyperlink r:id="rId5217" w:history="1">
        <w:r w:rsidRPr="00D7243C">
          <w:rPr>
            <w:rFonts w:ascii="Lucida Sans Unicode" w:eastAsia="Times New Roman" w:hAnsi="Lucida Sans Unicode" w:cs="Lucida Sans Unicode"/>
            <w:color w:val="FF3C00"/>
            <w:sz w:val="15"/>
            <w:szCs w:val="15"/>
            <w:bdr w:val="none" w:sz="0" w:space="0" w:color="auto" w:frame="1"/>
          </w:rPr>
          <w:t>Edgar Bronfman</w:t>
        </w:r>
      </w:hyperlink>
      <w:r w:rsidRPr="00D7243C">
        <w:rPr>
          <w:rFonts w:ascii="Lucida Sans Unicode" w:eastAsia="Times New Roman" w:hAnsi="Lucida Sans Unicode" w:cs="Lucida Sans Unicode"/>
          <w:color w:val="515151"/>
          <w:sz w:val="15"/>
          <w:szCs w:val="15"/>
        </w:rPr>
        <w:t>, </w:t>
      </w:r>
      <w:hyperlink r:id="rId5218" w:history="1">
        <w:r w:rsidRPr="00D7243C">
          <w:rPr>
            <w:rFonts w:ascii="Lucida Sans Unicode" w:eastAsia="Times New Roman" w:hAnsi="Lucida Sans Unicode" w:cs="Lucida Sans Unicode"/>
            <w:color w:val="FF3C00"/>
            <w:sz w:val="15"/>
            <w:szCs w:val="15"/>
            <w:bdr w:val="none" w:sz="0" w:space="0" w:color="auto" w:frame="1"/>
          </w:rPr>
          <w:t>helter skelter</w:t>
        </w:r>
      </w:hyperlink>
      <w:r w:rsidRPr="00D7243C">
        <w:rPr>
          <w:rFonts w:ascii="Lucida Sans Unicode" w:eastAsia="Times New Roman" w:hAnsi="Lucida Sans Unicode" w:cs="Lucida Sans Unicode"/>
          <w:color w:val="515151"/>
          <w:sz w:val="15"/>
          <w:szCs w:val="15"/>
        </w:rPr>
        <w:t>, </w:t>
      </w:r>
      <w:hyperlink r:id="rId5219" w:history="1">
        <w:r w:rsidRPr="00D7243C">
          <w:rPr>
            <w:rFonts w:ascii="Lucida Sans Unicode" w:eastAsia="Times New Roman" w:hAnsi="Lucida Sans Unicode" w:cs="Lucida Sans Unicode"/>
            <w:color w:val="FF3C00"/>
            <w:sz w:val="15"/>
            <w:szCs w:val="15"/>
            <w:bdr w:val="none" w:sz="0" w:space="0" w:color="auto" w:frame="1"/>
          </w:rPr>
          <w:t>hip hop satanic cult</w:t>
        </w:r>
      </w:hyperlink>
      <w:r w:rsidRPr="00D7243C">
        <w:rPr>
          <w:rFonts w:ascii="Lucida Sans Unicode" w:eastAsia="Times New Roman" w:hAnsi="Lucida Sans Unicode" w:cs="Lucida Sans Unicode"/>
          <w:color w:val="515151"/>
          <w:sz w:val="15"/>
          <w:szCs w:val="15"/>
        </w:rPr>
        <w:t>, </w:t>
      </w:r>
      <w:hyperlink r:id="rId5220" w:history="1">
        <w:r w:rsidRPr="00D7243C">
          <w:rPr>
            <w:rFonts w:ascii="Lucida Sans Unicode" w:eastAsia="Times New Roman" w:hAnsi="Lucida Sans Unicode" w:cs="Lucida Sans Unicode"/>
            <w:color w:val="FF3C00"/>
            <w:sz w:val="15"/>
            <w:szCs w:val="15"/>
            <w:bdr w:val="none" w:sz="0" w:space="0" w:color="auto" w:frame="1"/>
          </w:rPr>
          <w:t>hollywood satanic cult</w:t>
        </w:r>
      </w:hyperlink>
      <w:r w:rsidRPr="00D7243C">
        <w:rPr>
          <w:rFonts w:ascii="Lucida Sans Unicode" w:eastAsia="Times New Roman" w:hAnsi="Lucida Sans Unicode" w:cs="Lucida Sans Unicode"/>
          <w:color w:val="515151"/>
          <w:sz w:val="15"/>
          <w:szCs w:val="15"/>
        </w:rPr>
        <w:t>, </w:t>
      </w:r>
      <w:hyperlink r:id="rId5221" w:history="1">
        <w:r w:rsidRPr="00D7243C">
          <w:rPr>
            <w:rFonts w:ascii="Lucida Sans Unicode" w:eastAsia="Times New Roman" w:hAnsi="Lucida Sans Unicode" w:cs="Lucida Sans Unicode"/>
            <w:color w:val="FF3C00"/>
            <w:sz w:val="15"/>
            <w:szCs w:val="15"/>
            <w:bdr w:val="none" w:sz="0" w:space="0" w:color="auto" w:frame="1"/>
          </w:rPr>
          <w:t>huey p. newton</w:t>
        </w:r>
      </w:hyperlink>
      <w:r w:rsidRPr="00D7243C">
        <w:rPr>
          <w:rFonts w:ascii="Lucida Sans Unicode" w:eastAsia="Times New Roman" w:hAnsi="Lucida Sans Unicode" w:cs="Lucida Sans Unicode"/>
          <w:color w:val="515151"/>
          <w:sz w:val="15"/>
          <w:szCs w:val="15"/>
        </w:rPr>
        <w:t>, </w:t>
      </w:r>
      <w:hyperlink r:id="rId5222" w:history="1">
        <w:r w:rsidRPr="00D7243C">
          <w:rPr>
            <w:rFonts w:ascii="Lucida Sans Unicode" w:eastAsia="Times New Roman" w:hAnsi="Lucida Sans Unicode" w:cs="Lucida Sans Unicode"/>
            <w:color w:val="FF3C00"/>
            <w:sz w:val="15"/>
            <w:szCs w:val="15"/>
            <w:bdr w:val="none" w:sz="0" w:space="0" w:color="auto" w:frame="1"/>
          </w:rPr>
          <w:t>human sacifrice</w:t>
        </w:r>
      </w:hyperlink>
      <w:r w:rsidRPr="00D7243C">
        <w:rPr>
          <w:rFonts w:ascii="Lucida Sans Unicode" w:eastAsia="Times New Roman" w:hAnsi="Lucida Sans Unicode" w:cs="Lucida Sans Unicode"/>
          <w:color w:val="515151"/>
          <w:sz w:val="15"/>
          <w:szCs w:val="15"/>
        </w:rPr>
        <w:t>, </w:t>
      </w:r>
      <w:hyperlink r:id="rId5223" w:history="1">
        <w:r w:rsidRPr="00D7243C">
          <w:rPr>
            <w:rFonts w:ascii="Lucida Sans Unicode" w:eastAsia="Times New Roman" w:hAnsi="Lucida Sans Unicode" w:cs="Lucida Sans Unicode"/>
            <w:color w:val="FF3C00"/>
            <w:sz w:val="15"/>
            <w:szCs w:val="15"/>
            <w:bdr w:val="none" w:sz="0" w:space="0" w:color="auto" w:frame="1"/>
          </w:rPr>
          <w:t>illuminati</w:t>
        </w:r>
      </w:hyperlink>
      <w:r w:rsidRPr="00D7243C">
        <w:rPr>
          <w:rFonts w:ascii="Lucida Sans Unicode" w:eastAsia="Times New Roman" w:hAnsi="Lucida Sans Unicode" w:cs="Lucida Sans Unicode"/>
          <w:color w:val="515151"/>
          <w:sz w:val="15"/>
          <w:szCs w:val="15"/>
        </w:rPr>
        <w:t>, </w:t>
      </w:r>
      <w:hyperlink r:id="rId5224" w:history="1">
        <w:r w:rsidRPr="00D7243C">
          <w:rPr>
            <w:rFonts w:ascii="Lucida Sans Unicode" w:eastAsia="Times New Roman" w:hAnsi="Lucida Sans Unicode" w:cs="Lucida Sans Unicode"/>
            <w:color w:val="FF3C00"/>
            <w:sz w:val="15"/>
            <w:szCs w:val="15"/>
            <w:bdr w:val="none" w:sz="0" w:space="0" w:color="auto" w:frame="1"/>
          </w:rPr>
          <w:t>J. Edgar Hoover</w:t>
        </w:r>
      </w:hyperlink>
      <w:r w:rsidRPr="00D7243C">
        <w:rPr>
          <w:rFonts w:ascii="Lucida Sans Unicode" w:eastAsia="Times New Roman" w:hAnsi="Lucida Sans Unicode" w:cs="Lucida Sans Unicode"/>
          <w:color w:val="515151"/>
          <w:sz w:val="15"/>
          <w:szCs w:val="15"/>
        </w:rPr>
        <w:t>, </w:t>
      </w:r>
      <w:hyperlink r:id="rId5225" w:history="1">
        <w:r w:rsidRPr="00D7243C">
          <w:rPr>
            <w:rFonts w:ascii="Lucida Sans Unicode" w:eastAsia="Times New Roman" w:hAnsi="Lucida Sans Unicode" w:cs="Lucida Sans Unicode"/>
            <w:color w:val="FF3C00"/>
            <w:sz w:val="15"/>
            <w:szCs w:val="15"/>
            <w:bdr w:val="none" w:sz="0" w:space="0" w:color="auto" w:frame="1"/>
          </w:rPr>
          <w:t>Knights of the Black Sun</w:t>
        </w:r>
      </w:hyperlink>
      <w:r w:rsidRPr="00D7243C">
        <w:rPr>
          <w:rFonts w:ascii="Lucida Sans Unicode" w:eastAsia="Times New Roman" w:hAnsi="Lucida Sans Unicode" w:cs="Lucida Sans Unicode"/>
          <w:color w:val="515151"/>
          <w:sz w:val="15"/>
          <w:szCs w:val="15"/>
        </w:rPr>
        <w:t>, </w:t>
      </w:r>
      <w:hyperlink r:id="rId5226" w:history="1">
        <w:r w:rsidRPr="00D7243C">
          <w:rPr>
            <w:rFonts w:ascii="Lucida Sans Unicode" w:eastAsia="Times New Roman" w:hAnsi="Lucida Sans Unicode" w:cs="Lucida Sans Unicode"/>
            <w:color w:val="FF3C00"/>
            <w:sz w:val="15"/>
            <w:szCs w:val="15"/>
            <w:bdr w:val="none" w:sz="0" w:space="0" w:color="auto" w:frame="1"/>
          </w:rPr>
          <w:t xml:space="preserve">lucifer's </w:t>
        </w:r>
        <w:r w:rsidRPr="00D7243C">
          <w:rPr>
            <w:rFonts w:ascii="Lucida Sans Unicode" w:eastAsia="Times New Roman" w:hAnsi="Lucida Sans Unicode" w:cs="Lucida Sans Unicode"/>
            <w:color w:val="FF3C00"/>
            <w:sz w:val="15"/>
            <w:szCs w:val="15"/>
            <w:bdr w:val="none" w:sz="0" w:space="0" w:color="auto" w:frame="1"/>
          </w:rPr>
          <w:lastRenderedPageBreak/>
          <w:t>servants</w:t>
        </w:r>
      </w:hyperlink>
      <w:r w:rsidRPr="00D7243C">
        <w:rPr>
          <w:rFonts w:ascii="Lucida Sans Unicode" w:eastAsia="Times New Roman" w:hAnsi="Lucida Sans Unicode" w:cs="Lucida Sans Unicode"/>
          <w:color w:val="515151"/>
          <w:sz w:val="15"/>
          <w:szCs w:val="15"/>
        </w:rPr>
        <w:t>, </w:t>
      </w:r>
      <w:hyperlink r:id="rId5227" w:history="1">
        <w:r w:rsidRPr="00D7243C">
          <w:rPr>
            <w:rFonts w:ascii="Lucida Sans Unicode" w:eastAsia="Times New Roman" w:hAnsi="Lucida Sans Unicode" w:cs="Lucida Sans Unicode"/>
            <w:color w:val="FF3C00"/>
            <w:sz w:val="15"/>
            <w:szCs w:val="15"/>
            <w:bdr w:val="none" w:sz="0" w:space="0" w:color="auto" w:frame="1"/>
          </w:rPr>
          <w:t>luciferians</w:t>
        </w:r>
      </w:hyperlink>
      <w:r w:rsidRPr="00D7243C">
        <w:rPr>
          <w:rFonts w:ascii="Lucida Sans Unicode" w:eastAsia="Times New Roman" w:hAnsi="Lucida Sans Unicode" w:cs="Lucida Sans Unicode"/>
          <w:color w:val="515151"/>
          <w:sz w:val="15"/>
          <w:szCs w:val="15"/>
        </w:rPr>
        <w:t>, </w:t>
      </w:r>
      <w:hyperlink r:id="rId5228" w:history="1">
        <w:r w:rsidRPr="00D7243C">
          <w:rPr>
            <w:rFonts w:ascii="Lucida Sans Unicode" w:eastAsia="Times New Roman" w:hAnsi="Lucida Sans Unicode" w:cs="Lucida Sans Unicode"/>
            <w:color w:val="FF3C00"/>
            <w:sz w:val="15"/>
            <w:szCs w:val="15"/>
            <w:bdr w:val="none" w:sz="0" w:space="0" w:color="auto" w:frame="1"/>
          </w:rPr>
          <w:t>Michael Jackson</w:t>
        </w:r>
      </w:hyperlink>
      <w:r w:rsidRPr="00D7243C">
        <w:rPr>
          <w:rFonts w:ascii="Lucida Sans Unicode" w:eastAsia="Times New Roman" w:hAnsi="Lucida Sans Unicode" w:cs="Lucida Sans Unicode"/>
          <w:color w:val="515151"/>
          <w:sz w:val="15"/>
          <w:szCs w:val="15"/>
        </w:rPr>
        <w:t>, </w:t>
      </w:r>
      <w:hyperlink r:id="rId5229" w:history="1">
        <w:r w:rsidRPr="00D7243C">
          <w:rPr>
            <w:rFonts w:ascii="Lucida Sans Unicode" w:eastAsia="Times New Roman" w:hAnsi="Lucida Sans Unicode" w:cs="Lucida Sans Unicode"/>
            <w:color w:val="FF3C00"/>
            <w:sz w:val="15"/>
            <w:szCs w:val="15"/>
            <w:bdr w:val="none" w:sz="0" w:space="0" w:color="auto" w:frame="1"/>
          </w:rPr>
          <w:t>mk ultra, cia occult bureau, temple of set</w:t>
        </w:r>
      </w:hyperlink>
      <w:r w:rsidRPr="00D7243C">
        <w:rPr>
          <w:rFonts w:ascii="Lucida Sans Unicode" w:eastAsia="Times New Roman" w:hAnsi="Lucida Sans Unicode" w:cs="Lucida Sans Unicode"/>
          <w:color w:val="515151"/>
          <w:sz w:val="15"/>
          <w:szCs w:val="15"/>
        </w:rPr>
        <w:t>, </w:t>
      </w:r>
      <w:hyperlink r:id="rId5230" w:history="1">
        <w:r w:rsidRPr="00D7243C">
          <w:rPr>
            <w:rFonts w:ascii="Lucida Sans Unicode" w:eastAsia="Times New Roman" w:hAnsi="Lucida Sans Unicode" w:cs="Lucida Sans Unicode"/>
            <w:color w:val="FF3C00"/>
            <w:sz w:val="15"/>
            <w:szCs w:val="15"/>
            <w:bdr w:val="none" w:sz="0" w:space="0" w:color="auto" w:frame="1"/>
          </w:rPr>
          <w:t>MK-ULTRA</w:t>
        </w:r>
      </w:hyperlink>
      <w:r w:rsidRPr="00D7243C">
        <w:rPr>
          <w:rFonts w:ascii="Lucida Sans Unicode" w:eastAsia="Times New Roman" w:hAnsi="Lucida Sans Unicode" w:cs="Lucida Sans Unicode"/>
          <w:color w:val="515151"/>
          <w:sz w:val="15"/>
          <w:szCs w:val="15"/>
        </w:rPr>
        <w:t>, </w:t>
      </w:r>
      <w:hyperlink r:id="rId5231" w:history="1">
        <w:r w:rsidRPr="00D7243C">
          <w:rPr>
            <w:rFonts w:ascii="Lucida Sans Unicode" w:eastAsia="Times New Roman" w:hAnsi="Lucida Sans Unicode" w:cs="Lucida Sans Unicode"/>
            <w:color w:val="FF3C00"/>
            <w:sz w:val="15"/>
            <w:szCs w:val="15"/>
            <w:bdr w:val="none" w:sz="0" w:space="0" w:color="auto" w:frame="1"/>
          </w:rPr>
          <w:t>monarch program</w:t>
        </w:r>
      </w:hyperlink>
      <w:r w:rsidRPr="00D7243C">
        <w:rPr>
          <w:rFonts w:ascii="Lucida Sans Unicode" w:eastAsia="Times New Roman" w:hAnsi="Lucida Sans Unicode" w:cs="Lucida Sans Unicode"/>
          <w:color w:val="515151"/>
          <w:sz w:val="15"/>
          <w:szCs w:val="15"/>
        </w:rPr>
        <w:t>, </w:t>
      </w:r>
      <w:hyperlink r:id="rId5232" w:history="1">
        <w:r w:rsidRPr="00D7243C">
          <w:rPr>
            <w:rFonts w:ascii="Lucida Sans Unicode" w:eastAsia="Times New Roman" w:hAnsi="Lucida Sans Unicode" w:cs="Lucida Sans Unicode"/>
            <w:color w:val="FF3C00"/>
            <w:sz w:val="15"/>
            <w:szCs w:val="15"/>
            <w:bdr w:val="none" w:sz="0" w:space="0" w:color="auto" w:frame="1"/>
          </w:rPr>
          <w:t>MPD</w:t>
        </w:r>
      </w:hyperlink>
      <w:r w:rsidRPr="00D7243C">
        <w:rPr>
          <w:rFonts w:ascii="Lucida Sans Unicode" w:eastAsia="Times New Roman" w:hAnsi="Lucida Sans Unicode" w:cs="Lucida Sans Unicode"/>
          <w:color w:val="515151"/>
          <w:sz w:val="15"/>
          <w:szCs w:val="15"/>
        </w:rPr>
        <w:t>, </w:t>
      </w:r>
      <w:hyperlink r:id="rId5233" w:history="1">
        <w:r w:rsidRPr="00D7243C">
          <w:rPr>
            <w:rFonts w:ascii="Lucida Sans Unicode" w:eastAsia="Times New Roman" w:hAnsi="Lucida Sans Unicode" w:cs="Lucida Sans Unicode"/>
            <w:color w:val="FF3C00"/>
            <w:sz w:val="15"/>
            <w:szCs w:val="15"/>
            <w:bdr w:val="none" w:sz="0" w:space="0" w:color="auto" w:frame="1"/>
          </w:rPr>
          <w:t>mulitiple personality disorder</w:t>
        </w:r>
      </w:hyperlink>
      <w:r w:rsidRPr="00D7243C">
        <w:rPr>
          <w:rFonts w:ascii="Lucida Sans Unicode" w:eastAsia="Times New Roman" w:hAnsi="Lucida Sans Unicode" w:cs="Lucida Sans Unicode"/>
          <w:color w:val="515151"/>
          <w:sz w:val="15"/>
          <w:szCs w:val="15"/>
        </w:rPr>
        <w:t>, </w:t>
      </w:r>
      <w:hyperlink r:id="rId5234" w:history="1">
        <w:r w:rsidRPr="00D7243C">
          <w:rPr>
            <w:rFonts w:ascii="Lucida Sans Unicode" w:eastAsia="Times New Roman" w:hAnsi="Lucida Sans Unicode" w:cs="Lucida Sans Unicode"/>
            <w:color w:val="FF3C00"/>
            <w:sz w:val="15"/>
            <w:szCs w:val="15"/>
            <w:bdr w:val="none" w:sz="0" w:space="0" w:color="auto" w:frame="1"/>
          </w:rPr>
          <w:t>Nazis</w:t>
        </w:r>
      </w:hyperlink>
      <w:r w:rsidRPr="00D7243C">
        <w:rPr>
          <w:rFonts w:ascii="Lucida Sans Unicode" w:eastAsia="Times New Roman" w:hAnsi="Lucida Sans Unicode" w:cs="Lucida Sans Unicode"/>
          <w:color w:val="515151"/>
          <w:sz w:val="15"/>
          <w:szCs w:val="15"/>
        </w:rPr>
        <w:t>, </w:t>
      </w:r>
      <w:hyperlink r:id="rId5235" w:history="1">
        <w:r w:rsidRPr="00D7243C">
          <w:rPr>
            <w:rFonts w:ascii="Lucida Sans Unicode" w:eastAsia="Times New Roman" w:hAnsi="Lucida Sans Unicode" w:cs="Lucida Sans Unicode"/>
            <w:color w:val="FF3C00"/>
            <w:sz w:val="15"/>
            <w:szCs w:val="15"/>
            <w:bdr w:val="none" w:sz="0" w:space="0" w:color="auto" w:frame="1"/>
          </w:rPr>
          <w:t>Nicki Minaj</w:t>
        </w:r>
      </w:hyperlink>
      <w:r w:rsidRPr="00D7243C">
        <w:rPr>
          <w:rFonts w:ascii="Lucida Sans Unicode" w:eastAsia="Times New Roman" w:hAnsi="Lucida Sans Unicode" w:cs="Lucida Sans Unicode"/>
          <w:color w:val="515151"/>
          <w:sz w:val="15"/>
          <w:szCs w:val="15"/>
        </w:rPr>
        <w:t>, </w:t>
      </w:r>
      <w:hyperlink r:id="rId5236" w:history="1">
        <w:r w:rsidRPr="00D7243C">
          <w:rPr>
            <w:rFonts w:ascii="Lucida Sans Unicode" w:eastAsia="Times New Roman" w:hAnsi="Lucida Sans Unicode" w:cs="Lucida Sans Unicode"/>
            <w:color w:val="FF3C00"/>
            <w:sz w:val="15"/>
            <w:szCs w:val="15"/>
            <w:bdr w:val="none" w:sz="0" w:space="0" w:color="auto" w:frame="1"/>
          </w:rPr>
          <w:t>phyllis hyman</w:t>
        </w:r>
      </w:hyperlink>
      <w:r w:rsidRPr="00D7243C">
        <w:rPr>
          <w:rFonts w:ascii="Lucida Sans Unicode" w:eastAsia="Times New Roman" w:hAnsi="Lucida Sans Unicode" w:cs="Lucida Sans Unicode"/>
          <w:color w:val="515151"/>
          <w:sz w:val="15"/>
          <w:szCs w:val="15"/>
        </w:rPr>
        <w:t>, </w:t>
      </w:r>
      <w:hyperlink r:id="rId5237" w:history="1">
        <w:r w:rsidRPr="00D7243C">
          <w:rPr>
            <w:rFonts w:ascii="Lucida Sans Unicode" w:eastAsia="Times New Roman" w:hAnsi="Lucida Sans Unicode" w:cs="Lucida Sans Unicode"/>
            <w:color w:val="FF3C00"/>
            <w:sz w:val="15"/>
            <w:szCs w:val="15"/>
            <w:bdr w:val="none" w:sz="0" w:space="0" w:color="auto" w:frame="1"/>
          </w:rPr>
          <w:t>Process Church of the Final Judgment</w:t>
        </w:r>
      </w:hyperlink>
      <w:r w:rsidRPr="00D7243C">
        <w:rPr>
          <w:rFonts w:ascii="Lucida Sans Unicode" w:eastAsia="Times New Roman" w:hAnsi="Lucida Sans Unicode" w:cs="Lucida Sans Unicode"/>
          <w:color w:val="515151"/>
          <w:sz w:val="15"/>
          <w:szCs w:val="15"/>
        </w:rPr>
        <w:t>, </w:t>
      </w:r>
      <w:hyperlink r:id="rId5238" w:history="1">
        <w:r w:rsidRPr="00D7243C">
          <w:rPr>
            <w:rFonts w:ascii="Lucida Sans Unicode" w:eastAsia="Times New Roman" w:hAnsi="Lucida Sans Unicode" w:cs="Lucida Sans Unicode"/>
            <w:color w:val="FF3C00"/>
            <w:sz w:val="15"/>
            <w:szCs w:val="15"/>
            <w:bdr w:val="none" w:sz="0" w:space="0" w:color="auto" w:frame="1"/>
          </w:rPr>
          <w:t>Ritual Satanic Abuse</w:t>
        </w:r>
      </w:hyperlink>
      <w:r w:rsidRPr="00D7243C">
        <w:rPr>
          <w:rFonts w:ascii="Lucida Sans Unicode" w:eastAsia="Times New Roman" w:hAnsi="Lucida Sans Unicode" w:cs="Lucida Sans Unicode"/>
          <w:color w:val="515151"/>
          <w:sz w:val="15"/>
          <w:szCs w:val="15"/>
        </w:rPr>
        <w:t>, </w:t>
      </w:r>
      <w:hyperlink r:id="rId5239" w:history="1">
        <w:r w:rsidRPr="00D7243C">
          <w:rPr>
            <w:rFonts w:ascii="Lucida Sans Unicode" w:eastAsia="Times New Roman" w:hAnsi="Lucida Sans Unicode" w:cs="Lucida Sans Unicode"/>
            <w:color w:val="FF3C00"/>
            <w:sz w:val="15"/>
            <w:szCs w:val="15"/>
            <w:bdr w:val="none" w:sz="0" w:space="0" w:color="auto" w:frame="1"/>
          </w:rPr>
          <w:t>ritual satanic sexual abuse</w:t>
        </w:r>
      </w:hyperlink>
      <w:r w:rsidRPr="00D7243C">
        <w:rPr>
          <w:rFonts w:ascii="Lucida Sans Unicode" w:eastAsia="Times New Roman" w:hAnsi="Lucida Sans Unicode" w:cs="Lucida Sans Unicode"/>
          <w:color w:val="515151"/>
          <w:sz w:val="15"/>
          <w:szCs w:val="15"/>
        </w:rPr>
        <w:t>, </w:t>
      </w:r>
      <w:hyperlink r:id="rId5240" w:history="1">
        <w:r w:rsidRPr="00D7243C">
          <w:rPr>
            <w:rFonts w:ascii="Lucida Sans Unicode" w:eastAsia="Times New Roman" w:hAnsi="Lucida Sans Unicode" w:cs="Lucida Sans Unicode"/>
            <w:color w:val="FF3C00"/>
            <w:sz w:val="15"/>
            <w:szCs w:val="15"/>
            <w:bdr w:val="none" w:sz="0" w:space="0" w:color="auto" w:frame="1"/>
          </w:rPr>
          <w:t>ritually abused children</w:t>
        </w:r>
      </w:hyperlink>
      <w:r w:rsidRPr="00D7243C">
        <w:rPr>
          <w:rFonts w:ascii="Lucida Sans Unicode" w:eastAsia="Times New Roman" w:hAnsi="Lucida Sans Unicode" w:cs="Lucida Sans Unicode"/>
          <w:color w:val="515151"/>
          <w:sz w:val="15"/>
          <w:szCs w:val="15"/>
        </w:rPr>
        <w:t>, </w:t>
      </w:r>
      <w:hyperlink r:id="rId5241" w:history="1">
        <w:r w:rsidRPr="00D7243C">
          <w:rPr>
            <w:rFonts w:ascii="Lucida Sans Unicode" w:eastAsia="Times New Roman" w:hAnsi="Lucida Sans Unicode" w:cs="Lucida Sans Unicode"/>
            <w:color w:val="FF3C00"/>
            <w:sz w:val="15"/>
            <w:szCs w:val="15"/>
            <w:bdr w:val="none" w:sz="0" w:space="0" w:color="auto" w:frame="1"/>
          </w:rPr>
          <w:t>rosemary's baby</w:t>
        </w:r>
      </w:hyperlink>
      <w:r w:rsidRPr="00D7243C">
        <w:rPr>
          <w:rFonts w:ascii="Lucida Sans Unicode" w:eastAsia="Times New Roman" w:hAnsi="Lucida Sans Unicode" w:cs="Lucida Sans Unicode"/>
          <w:color w:val="515151"/>
          <w:sz w:val="15"/>
          <w:szCs w:val="15"/>
        </w:rPr>
        <w:t>, </w:t>
      </w:r>
      <w:hyperlink r:id="rId5242" w:history="1">
        <w:r w:rsidRPr="00D7243C">
          <w:rPr>
            <w:rFonts w:ascii="Lucida Sans Unicode" w:eastAsia="Times New Roman" w:hAnsi="Lucida Sans Unicode" w:cs="Lucida Sans Unicode"/>
            <w:color w:val="FF3C00"/>
            <w:sz w:val="15"/>
            <w:szCs w:val="15"/>
            <w:bdr w:val="none" w:sz="0" w:space="0" w:color="auto" w:frame="1"/>
          </w:rPr>
          <w:t>sarah palin</w:t>
        </w:r>
      </w:hyperlink>
      <w:r w:rsidRPr="00D7243C">
        <w:rPr>
          <w:rFonts w:ascii="Lucida Sans Unicode" w:eastAsia="Times New Roman" w:hAnsi="Lucida Sans Unicode" w:cs="Lucida Sans Unicode"/>
          <w:color w:val="515151"/>
          <w:sz w:val="15"/>
          <w:szCs w:val="15"/>
        </w:rPr>
        <w:t>, </w:t>
      </w:r>
      <w:hyperlink r:id="rId5243" w:history="1">
        <w:r w:rsidRPr="00D7243C">
          <w:rPr>
            <w:rFonts w:ascii="Lucida Sans Unicode" w:eastAsia="Times New Roman" w:hAnsi="Lucida Sans Unicode" w:cs="Lucida Sans Unicode"/>
            <w:color w:val="FF3C00"/>
            <w:sz w:val="15"/>
            <w:szCs w:val="15"/>
            <w:bdr w:val="none" w:sz="0" w:space="0" w:color="auto" w:frame="1"/>
          </w:rPr>
          <w:t>satan</w:t>
        </w:r>
      </w:hyperlink>
      <w:r w:rsidRPr="00D7243C">
        <w:rPr>
          <w:rFonts w:ascii="Lucida Sans Unicode" w:eastAsia="Times New Roman" w:hAnsi="Lucida Sans Unicode" w:cs="Lucida Sans Unicode"/>
          <w:color w:val="515151"/>
          <w:sz w:val="15"/>
          <w:szCs w:val="15"/>
        </w:rPr>
        <w:t>, </w:t>
      </w:r>
      <w:hyperlink r:id="rId5244" w:history="1">
        <w:r w:rsidRPr="00D7243C">
          <w:rPr>
            <w:rFonts w:ascii="Lucida Sans Unicode" w:eastAsia="Times New Roman" w:hAnsi="Lucida Sans Unicode" w:cs="Lucida Sans Unicode"/>
            <w:color w:val="FF3C00"/>
            <w:sz w:val="15"/>
            <w:szCs w:val="15"/>
            <w:bdr w:val="none" w:sz="0" w:space="0" w:color="auto" w:frame="1"/>
          </w:rPr>
          <w:t>Satanism</w:t>
        </w:r>
      </w:hyperlink>
      <w:r w:rsidRPr="00D7243C">
        <w:rPr>
          <w:rFonts w:ascii="Lucida Sans Unicode" w:eastAsia="Times New Roman" w:hAnsi="Lucida Sans Unicode" w:cs="Lucida Sans Unicode"/>
          <w:color w:val="515151"/>
          <w:sz w:val="15"/>
          <w:szCs w:val="15"/>
        </w:rPr>
        <w:t>, </w:t>
      </w:r>
      <w:hyperlink r:id="rId5245" w:history="1">
        <w:r w:rsidRPr="00D7243C">
          <w:rPr>
            <w:rFonts w:ascii="Lucida Sans Unicode" w:eastAsia="Times New Roman" w:hAnsi="Lucida Sans Unicode" w:cs="Lucida Sans Unicode"/>
            <w:color w:val="FF3C00"/>
            <w:sz w:val="15"/>
            <w:szCs w:val="15"/>
            <w:bdr w:val="none" w:sz="0" w:space="0" w:color="auto" w:frame="1"/>
          </w:rPr>
          <w:t>Sharon Tate</w:t>
        </w:r>
      </w:hyperlink>
      <w:r w:rsidRPr="00D7243C">
        <w:rPr>
          <w:rFonts w:ascii="Lucida Sans Unicode" w:eastAsia="Times New Roman" w:hAnsi="Lucida Sans Unicode" w:cs="Lucida Sans Unicode"/>
          <w:color w:val="515151"/>
          <w:sz w:val="15"/>
          <w:szCs w:val="15"/>
        </w:rPr>
        <w:t>, </w:t>
      </w:r>
      <w:hyperlink r:id="rId5246" w:history="1">
        <w:r w:rsidRPr="00D7243C">
          <w:rPr>
            <w:rFonts w:ascii="Lucida Sans Unicode" w:eastAsia="Times New Roman" w:hAnsi="Lucida Sans Unicode" w:cs="Lucida Sans Unicode"/>
            <w:color w:val="FF3C00"/>
            <w:sz w:val="15"/>
            <w:szCs w:val="15"/>
            <w:bdr w:val="none" w:sz="0" w:space="0" w:color="auto" w:frame="1"/>
          </w:rPr>
          <w:t>SS</w:t>
        </w:r>
      </w:hyperlink>
      <w:r w:rsidRPr="00D7243C">
        <w:rPr>
          <w:rFonts w:ascii="Lucida Sans Unicode" w:eastAsia="Times New Roman" w:hAnsi="Lucida Sans Unicode" w:cs="Lucida Sans Unicode"/>
          <w:color w:val="515151"/>
          <w:sz w:val="15"/>
          <w:szCs w:val="15"/>
        </w:rPr>
        <w:t>, </w:t>
      </w:r>
      <w:hyperlink r:id="rId5247" w:history="1">
        <w:r w:rsidRPr="00D7243C">
          <w:rPr>
            <w:rFonts w:ascii="Lucida Sans Unicode" w:eastAsia="Times New Roman" w:hAnsi="Lucida Sans Unicode" w:cs="Lucida Sans Unicode"/>
            <w:color w:val="FF3C00"/>
            <w:sz w:val="15"/>
            <w:szCs w:val="15"/>
            <w:bdr w:val="none" w:sz="0" w:space="0" w:color="auto" w:frame="1"/>
          </w:rPr>
          <w:t>stacey francis</w:t>
        </w:r>
      </w:hyperlink>
      <w:r w:rsidRPr="00D7243C">
        <w:rPr>
          <w:rFonts w:ascii="Lucida Sans Unicode" w:eastAsia="Times New Roman" w:hAnsi="Lucida Sans Unicode" w:cs="Lucida Sans Unicode"/>
          <w:color w:val="515151"/>
          <w:sz w:val="15"/>
          <w:szCs w:val="15"/>
        </w:rPr>
        <w:t>, </w:t>
      </w:r>
      <w:hyperlink r:id="rId5248" w:history="1">
        <w:r w:rsidRPr="00D7243C">
          <w:rPr>
            <w:rFonts w:ascii="Lucida Sans Unicode" w:eastAsia="Times New Roman" w:hAnsi="Lucida Sans Unicode" w:cs="Lucida Sans Unicode"/>
            <w:color w:val="FF3C00"/>
            <w:sz w:val="15"/>
            <w:szCs w:val="15"/>
            <w:bdr w:val="none" w:sz="0" w:space="0" w:color="auto" w:frame="1"/>
          </w:rPr>
          <w:t>the game</w:t>
        </w:r>
      </w:hyperlink>
      <w:r w:rsidRPr="00D7243C">
        <w:rPr>
          <w:rFonts w:ascii="Lucida Sans Unicode" w:eastAsia="Times New Roman" w:hAnsi="Lucida Sans Unicode" w:cs="Lucida Sans Unicode"/>
          <w:color w:val="515151"/>
          <w:sz w:val="15"/>
          <w:szCs w:val="15"/>
        </w:rPr>
        <w:t>, </w:t>
      </w:r>
      <w:hyperlink r:id="rId5249" w:history="1">
        <w:r w:rsidRPr="00D7243C">
          <w:rPr>
            <w:rFonts w:ascii="Lucida Sans Unicode" w:eastAsia="Times New Roman" w:hAnsi="Lucida Sans Unicode" w:cs="Lucida Sans Unicode"/>
            <w:color w:val="FF3C00"/>
            <w:sz w:val="15"/>
            <w:szCs w:val="15"/>
            <w:bdr w:val="none" w:sz="0" w:space="0" w:color="auto" w:frame="1"/>
          </w:rPr>
          <w:t>the Manson Family</w:t>
        </w:r>
      </w:hyperlink>
      <w:r w:rsidRPr="00D7243C">
        <w:rPr>
          <w:rFonts w:ascii="Lucida Sans Unicode" w:eastAsia="Times New Roman" w:hAnsi="Lucida Sans Unicode" w:cs="Lucida Sans Unicode"/>
          <w:color w:val="515151"/>
          <w:sz w:val="15"/>
          <w:szCs w:val="15"/>
        </w:rPr>
        <w:t>, </w:t>
      </w:r>
      <w:hyperlink r:id="rId5250" w:history="1">
        <w:r w:rsidRPr="00D7243C">
          <w:rPr>
            <w:rFonts w:ascii="Lucida Sans Unicode" w:eastAsia="Times New Roman" w:hAnsi="Lucida Sans Unicode" w:cs="Lucida Sans Unicode"/>
            <w:color w:val="FF3C00"/>
            <w:sz w:val="15"/>
            <w:szCs w:val="15"/>
            <w:bdr w:val="none" w:sz="0" w:space="0" w:color="auto" w:frame="1"/>
          </w:rPr>
          <w:t>third eye</w:t>
        </w:r>
      </w:hyperlink>
      <w:r w:rsidRPr="00D7243C">
        <w:rPr>
          <w:rFonts w:ascii="Lucida Sans Unicode" w:eastAsia="Times New Roman" w:hAnsi="Lucida Sans Unicode" w:cs="Lucida Sans Unicode"/>
          <w:color w:val="515151"/>
          <w:sz w:val="15"/>
          <w:szCs w:val="15"/>
        </w:rPr>
        <w:t>, </w:t>
      </w:r>
      <w:hyperlink r:id="rId5251" w:history="1">
        <w:r w:rsidRPr="00D7243C">
          <w:rPr>
            <w:rFonts w:ascii="Lucida Sans Unicode" w:eastAsia="Times New Roman" w:hAnsi="Lucida Sans Unicode" w:cs="Lucida Sans Unicode"/>
            <w:color w:val="FF3C00"/>
            <w:sz w:val="15"/>
            <w:szCs w:val="15"/>
            <w:bdr w:val="none" w:sz="0" w:space="0" w:color="auto" w:frame="1"/>
          </w:rPr>
          <w:t>whitney houston</w:t>
        </w:r>
      </w:hyperlink>
      <w:r w:rsidRPr="00D7243C">
        <w:rPr>
          <w:rFonts w:ascii="Lucida Sans Unicode" w:eastAsia="Times New Roman" w:hAnsi="Lucida Sans Unicode" w:cs="Lucida Sans Unicode"/>
          <w:color w:val="515151"/>
          <w:sz w:val="15"/>
          <w:szCs w:val="15"/>
        </w:rPr>
        <w:t>, </w:t>
      </w:r>
      <w:hyperlink r:id="rId5252" w:history="1">
        <w:r w:rsidRPr="00D7243C">
          <w:rPr>
            <w:rFonts w:ascii="Lucida Sans Unicode" w:eastAsia="Times New Roman" w:hAnsi="Lucida Sans Unicode" w:cs="Lucida Sans Unicode"/>
            <w:color w:val="FF3C00"/>
            <w:sz w:val="15"/>
            <w:szCs w:val="15"/>
            <w:bdr w:val="none" w:sz="0" w:space="0" w:color="auto" w:frame="1"/>
          </w:rPr>
          <w:t>whoopi goldberg</w:t>
        </w:r>
      </w:hyperlink>
    </w:p>
    <w:p w:rsidR="00D7243C" w:rsidRPr="00D7243C" w:rsidRDefault="003F1ED9" w:rsidP="00D7243C">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5253" w:history="1">
        <w:bookmarkStart w:id="121" w:name="_Toc28719484"/>
        <w:r w:rsidR="00D7243C" w:rsidRPr="00D7243C">
          <w:rPr>
            <w:rFonts w:ascii="Lucida Sans Unicode" w:eastAsia="Times New Roman" w:hAnsi="Lucida Sans Unicode" w:cs="Lucida Sans Unicode"/>
            <w:b/>
            <w:bCs/>
            <w:color w:val="515151"/>
            <w:sz w:val="34"/>
            <w:szCs w:val="34"/>
            <w:bdr w:val="none" w:sz="0" w:space="0" w:color="auto" w:frame="1"/>
          </w:rPr>
          <w:t>ILLUMINATI v. DR. CONRAD MURRAY, THE HIGH PRIESTESSES OF BAPHOMET- JANET JACKSON, HALLE BERRY, CYBORG-MULTIPLE PERSONALITY DISORDER DECEPTION &amp; A NEW BABYLON</w:t>
        </w:r>
        <w:bookmarkEnd w:id="121"/>
      </w:hyperlink>
    </w:p>
    <w:p w:rsidR="00D7243C" w:rsidRPr="00D7243C" w:rsidRDefault="00D7243C" w:rsidP="00D7243C">
      <w:pPr>
        <w:shd w:val="clear" w:color="auto" w:fill="FFFFFF"/>
        <w:spacing w:after="0" w:line="240" w:lineRule="auto"/>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C0C0C0"/>
          <w:sz w:val="42"/>
          <w:szCs w:val="42"/>
        </w:rPr>
        <w:t>3</w:t>
      </w:r>
      <w:r w:rsidRPr="00D7243C">
        <w:rPr>
          <w:rFonts w:ascii="Lucida Sans Unicode" w:eastAsia="Times New Roman" w:hAnsi="Lucida Sans Unicode" w:cs="Lucida Sans Unicode"/>
          <w:b/>
          <w:bCs/>
          <w:color w:val="C0C0C0"/>
          <w:sz w:val="42"/>
          <w:szCs w:val="42"/>
        </w:rPr>
        <w:t>11</w:t>
      </w:r>
      <w:r w:rsidRPr="00D7243C">
        <w:rPr>
          <w:rFonts w:ascii="Lucida Sans Unicode" w:eastAsia="Times New Roman" w:hAnsi="Lucida Sans Unicode" w:cs="Lucida Sans Unicode"/>
          <w:color w:val="C0C0C0"/>
          <w:sz w:val="20"/>
          <w:szCs w:val="20"/>
        </w:rPr>
        <w:t>2011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43075" cy="2857500"/>
            <wp:effectExtent l="0" t="0" r="9525" b="0"/>
            <wp:docPr id="484" name="Picture 484" descr="https://mindcontrolblackassassins.files.wordpress.com/2011/11/mj11.jpg?w=510">
              <a:hlinkClick xmlns:a="http://schemas.openxmlformats.org/drawingml/2006/main" r:id="rId5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https://mindcontrolblackassassins.files.wordpress.com/2011/11/mj11.jpg?w=510">
                      <a:hlinkClick r:id="rId5254"/>
                    </pic:cNvPr>
                    <pic:cNvPicPr>
                      <a:picLocks noChangeAspect="1" noChangeArrowheads="1"/>
                    </pic:cNvPicPr>
                  </pic:nvPicPr>
                  <pic:blipFill>
                    <a:blip r:embed="rId5255">
                      <a:extLst>
                        <a:ext uri="{28A0092B-C50C-407E-A947-70E740481C1C}">
                          <a14:useLocalDpi xmlns:a14="http://schemas.microsoft.com/office/drawing/2010/main" val="0"/>
                        </a:ext>
                      </a:extLst>
                    </a:blip>
                    <a:srcRect/>
                    <a:stretch>
                      <a:fillRect/>
                    </a:stretch>
                  </pic:blipFill>
                  <pic:spPr bwMode="auto">
                    <a:xfrm>
                      <a:off x="0" y="0"/>
                      <a:ext cx="1743075" cy="28575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Closing arguments began today in the </w:t>
      </w:r>
      <w:r w:rsidRPr="00D7243C">
        <w:rPr>
          <w:rFonts w:ascii="Lucida Sans Unicode" w:eastAsia="Times New Roman" w:hAnsi="Lucida Sans Unicode" w:cs="Lucida Sans Unicode"/>
          <w:i/>
          <w:iCs/>
          <w:color w:val="000000"/>
          <w:sz w:val="17"/>
          <w:szCs w:val="17"/>
        </w:rPr>
        <w:t>ILLUMINATI</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v. Dr. Conrad Murray</w:t>
      </w:r>
      <w:r w:rsidRPr="00D7243C">
        <w:rPr>
          <w:rFonts w:ascii="Lucida Sans Unicode" w:eastAsia="Times New Roman" w:hAnsi="Lucida Sans Unicode" w:cs="Lucida Sans Unicode"/>
          <w:color w:val="000000"/>
          <w:sz w:val="17"/>
          <w:szCs w:val="17"/>
        </w:rPr>
        <w:t>. In a matter of days, the window will close on </w:t>
      </w:r>
      <w:r w:rsidRPr="00D7243C">
        <w:rPr>
          <w:rFonts w:ascii="Lucida Sans Unicode" w:eastAsia="Times New Roman" w:hAnsi="Lucida Sans Unicode" w:cs="Lucida Sans Unicode"/>
          <w:i/>
          <w:iCs/>
          <w:color w:val="000000"/>
          <w:sz w:val="17"/>
          <w:szCs w:val="17"/>
        </w:rPr>
        <w:t>Dr. Conrad Murray</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the Most Worshipful Secret Servant of the Scottish Rite.</w:t>
      </w:r>
      <w:r w:rsidRPr="00D7243C">
        <w:rPr>
          <w:rFonts w:ascii="Lucida Sans Unicode" w:eastAsia="Times New Roman" w:hAnsi="Lucida Sans Unicode" w:cs="Lucida Sans Unicode"/>
          <w:color w:val="000000"/>
          <w:sz w:val="17"/>
          <w:szCs w:val="17"/>
        </w:rPr>
        <w:t> If he is convicted, he is subject at most  4 (four) years of imprisonment. For the most part, Dr. Murray has honored his vow of </w:t>
      </w:r>
      <w:r w:rsidRPr="00D7243C">
        <w:rPr>
          <w:rFonts w:ascii="Lucida Sans Unicode" w:eastAsia="Times New Roman" w:hAnsi="Lucida Sans Unicode" w:cs="Lucida Sans Unicode"/>
          <w:i/>
          <w:iCs/>
          <w:color w:val="000000"/>
          <w:sz w:val="17"/>
          <w:szCs w:val="17"/>
        </w:rPr>
        <w:t>Fidelity and Secrecy to the Brotherhood</w:t>
      </w:r>
      <w:r w:rsidRPr="00D7243C">
        <w:rPr>
          <w:rFonts w:ascii="Lucida Sans Unicode" w:eastAsia="Times New Roman" w:hAnsi="Lucida Sans Unicode" w:cs="Lucida Sans Unicode"/>
          <w:color w:val="000000"/>
          <w:sz w:val="17"/>
          <w:szCs w:val="17"/>
        </w:rPr>
        <w:t>. For the masses, we have no </w:t>
      </w:r>
      <w:r w:rsidRPr="00D7243C">
        <w:rPr>
          <w:rFonts w:ascii="Lucida Sans Unicode" w:eastAsia="Times New Roman" w:hAnsi="Lucida Sans Unicode" w:cs="Lucida Sans Unicode"/>
          <w:b/>
          <w:bCs/>
          <w:color w:val="000000"/>
          <w:sz w:val="17"/>
          <w:szCs w:val="17"/>
        </w:rPr>
        <w:t>Dog </w:t>
      </w:r>
      <w:r w:rsidRPr="00D7243C">
        <w:rPr>
          <w:rFonts w:ascii="Lucida Sans Unicode" w:eastAsia="Times New Roman" w:hAnsi="Lucida Sans Unicode" w:cs="Lucida Sans Unicode"/>
          <w:color w:val="000000"/>
          <w:sz w:val="17"/>
          <w:szCs w:val="17"/>
        </w:rPr>
        <w:t>in the</w:t>
      </w:r>
      <w:r w:rsidRPr="00D7243C">
        <w:rPr>
          <w:rFonts w:ascii="Lucida Sans Unicode" w:eastAsia="Times New Roman" w:hAnsi="Lucida Sans Unicode" w:cs="Lucida Sans Unicode"/>
          <w:b/>
          <w:bCs/>
          <w:color w:val="000000"/>
          <w:sz w:val="17"/>
          <w:szCs w:val="17"/>
        </w:rPr>
        <w:t> Hunt</w:t>
      </w:r>
      <w:r w:rsidRPr="00D7243C">
        <w:rPr>
          <w:rFonts w:ascii="Lucida Sans Unicode" w:eastAsia="Times New Roman" w:hAnsi="Lucida Sans Unicode" w:cs="Lucida Sans Unicode"/>
          <w:color w:val="000000"/>
          <w:sz w:val="17"/>
          <w:szCs w:val="17"/>
        </w:rPr>
        <w:t> in the </w:t>
      </w:r>
      <w:r w:rsidRPr="00D7243C">
        <w:rPr>
          <w:rFonts w:ascii="Lucida Sans Unicode" w:eastAsia="Times New Roman" w:hAnsi="Lucida Sans Unicode" w:cs="Lucida Sans Unicode"/>
          <w:b/>
          <w:bCs/>
          <w:color w:val="000000"/>
          <w:sz w:val="17"/>
          <w:szCs w:val="17"/>
        </w:rPr>
        <w:t>Fate</w:t>
      </w:r>
      <w:r w:rsidRPr="00D7243C">
        <w:rPr>
          <w:rFonts w:ascii="Lucida Sans Unicode" w:eastAsia="Times New Roman" w:hAnsi="Lucida Sans Unicode" w:cs="Lucida Sans Unicode"/>
          <w:color w:val="000000"/>
          <w:sz w:val="17"/>
          <w:szCs w:val="17"/>
        </w:rPr>
        <w:t> of </w:t>
      </w:r>
      <w:r w:rsidRPr="00D7243C">
        <w:rPr>
          <w:rFonts w:ascii="Lucida Sans Unicode" w:eastAsia="Times New Roman" w:hAnsi="Lucida Sans Unicode" w:cs="Lucida Sans Unicode"/>
          <w:i/>
          <w:iCs/>
          <w:color w:val="000000"/>
          <w:sz w:val="17"/>
          <w:szCs w:val="17"/>
        </w:rPr>
        <w:t>Dr. Conrad Murray</w:t>
      </w:r>
      <w:r w:rsidRPr="00D7243C">
        <w:rPr>
          <w:rFonts w:ascii="Lucida Sans Unicode" w:eastAsia="Times New Roman" w:hAnsi="Lucida Sans Unicode" w:cs="Lucida Sans Unicode"/>
          <w:color w:val="000000"/>
          <w:sz w:val="17"/>
          <w:szCs w:val="17"/>
        </w:rPr>
        <w:t>. The Masters behind </w:t>
      </w:r>
      <w:r w:rsidRPr="00D7243C">
        <w:rPr>
          <w:rFonts w:ascii="Lucida Sans Unicode" w:eastAsia="Times New Roman" w:hAnsi="Lucida Sans Unicode" w:cs="Lucida Sans Unicode"/>
          <w:i/>
          <w:iCs/>
          <w:color w:val="000000"/>
          <w:sz w:val="17"/>
          <w:szCs w:val="17"/>
        </w:rPr>
        <w:t>Michael’s Assassination</w:t>
      </w:r>
      <w:r w:rsidRPr="00D7243C">
        <w:rPr>
          <w:rFonts w:ascii="Lucida Sans Unicode" w:eastAsia="Times New Roman" w:hAnsi="Lucida Sans Unicode" w:cs="Lucida Sans Unicode"/>
          <w:color w:val="000000"/>
          <w:sz w:val="17"/>
          <w:szCs w:val="17"/>
        </w:rPr>
        <w:t> weren’t called to answer. </w:t>
      </w:r>
      <w:r w:rsidRPr="00D7243C">
        <w:rPr>
          <w:rFonts w:ascii="Lucida Sans Unicode" w:eastAsia="Times New Roman" w:hAnsi="Lucida Sans Unicode" w:cs="Lucida Sans Unicode"/>
          <w:b/>
          <w:bCs/>
          <w:color w:val="000000"/>
          <w:sz w:val="17"/>
          <w:szCs w:val="17"/>
        </w:rPr>
        <w:t>Philip Anschutz</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i/>
          <w:iCs/>
          <w:color w:val="000000"/>
          <w:sz w:val="17"/>
          <w:szCs w:val="17"/>
        </w:rPr>
        <w:t>AEG</w:t>
      </w:r>
      <w:r w:rsidRPr="00D7243C">
        <w:rPr>
          <w:rFonts w:ascii="Lucida Sans Unicode" w:eastAsia="Times New Roman" w:hAnsi="Lucida Sans Unicode" w:cs="Lucida Sans Unicode"/>
          <w:color w:val="000000"/>
          <w:sz w:val="17"/>
          <w:szCs w:val="17"/>
        </w:rPr>
        <w:t> weren’t called to answer. We weren’t told the true cause of </w:t>
      </w:r>
      <w:r w:rsidRPr="00D7243C">
        <w:rPr>
          <w:rFonts w:ascii="Lucida Sans Unicode" w:eastAsia="Times New Roman" w:hAnsi="Lucida Sans Unicode" w:cs="Lucida Sans Unicode"/>
          <w:b/>
          <w:bCs/>
          <w:color w:val="000000"/>
          <w:sz w:val="17"/>
          <w:szCs w:val="17"/>
        </w:rPr>
        <w:t>Michael’s</w:t>
      </w:r>
      <w:r w:rsidRPr="00D7243C">
        <w:rPr>
          <w:rFonts w:ascii="Lucida Sans Unicode" w:eastAsia="Times New Roman" w:hAnsi="Lucida Sans Unicode" w:cs="Lucida Sans Unicode"/>
          <w:color w:val="000000"/>
          <w:sz w:val="17"/>
          <w:szCs w:val="17"/>
        </w:rPr>
        <w:t> death. Propofol! The </w:t>
      </w:r>
      <w:r w:rsidRPr="00D7243C">
        <w:rPr>
          <w:rFonts w:ascii="Lucida Sans Unicode" w:eastAsia="Times New Roman" w:hAnsi="Lucida Sans Unicode" w:cs="Lucida Sans Unicode"/>
          <w:i/>
          <w:iCs/>
          <w:color w:val="000000"/>
          <w:sz w:val="17"/>
          <w:szCs w:val="17"/>
        </w:rPr>
        <w:t>ILLUMINATI’s </w:t>
      </w:r>
      <w:r w:rsidRPr="00D7243C">
        <w:rPr>
          <w:rFonts w:ascii="Lucida Sans Unicode" w:eastAsia="Times New Roman" w:hAnsi="Lucida Sans Unicode" w:cs="Lucida Sans Unicode"/>
          <w:color w:val="000000"/>
          <w:sz w:val="17"/>
          <w:szCs w:val="17"/>
        </w:rPr>
        <w:t> Propofol expert, </w:t>
      </w:r>
      <w:r w:rsidRPr="00D7243C">
        <w:rPr>
          <w:rFonts w:ascii="Lucida Sans Unicode" w:eastAsia="Times New Roman" w:hAnsi="Lucida Sans Unicode" w:cs="Lucida Sans Unicode"/>
          <w:b/>
          <w:bCs/>
          <w:color w:val="000000"/>
          <w:sz w:val="17"/>
          <w:szCs w:val="17"/>
        </w:rPr>
        <w:t>Dr. Steven Shafer,</w:t>
      </w:r>
      <w:r w:rsidRPr="00D7243C">
        <w:rPr>
          <w:rFonts w:ascii="Lucida Sans Unicode" w:eastAsia="Times New Roman" w:hAnsi="Lucida Sans Unicode" w:cs="Lucida Sans Unicode"/>
          <w:color w:val="000000"/>
          <w:sz w:val="17"/>
          <w:szCs w:val="17"/>
        </w:rPr>
        <w:t> was drinking Propofol for breakfast. That’s how much of a danger that was. </w:t>
      </w:r>
      <w:r w:rsidRPr="00D7243C">
        <w:rPr>
          <w:rFonts w:ascii="Lucida Sans Unicode" w:eastAsia="Times New Roman" w:hAnsi="Lucida Sans Unicode" w:cs="Lucida Sans Unicode"/>
          <w:i/>
          <w:iCs/>
          <w:color w:val="000000"/>
          <w:sz w:val="17"/>
          <w:szCs w:val="17"/>
        </w:rPr>
        <w:t>Dr. Murray</w:t>
      </w:r>
      <w:r w:rsidRPr="00D7243C">
        <w:rPr>
          <w:rFonts w:ascii="Lucida Sans Unicode" w:eastAsia="Times New Roman" w:hAnsi="Lucida Sans Unicode" w:cs="Lucida Sans Unicode"/>
          <w:color w:val="000000"/>
          <w:sz w:val="17"/>
          <w:szCs w:val="17"/>
        </w:rPr>
        <w:t> doesn’t belong to us. He sold his soul to the </w:t>
      </w:r>
      <w:r w:rsidRPr="00D7243C">
        <w:rPr>
          <w:rFonts w:ascii="Lucida Sans Unicode" w:eastAsia="Times New Roman" w:hAnsi="Lucida Sans Unicode" w:cs="Lucida Sans Unicode"/>
          <w:i/>
          <w:iCs/>
          <w:color w:val="000000"/>
          <w:sz w:val="17"/>
          <w:szCs w:val="17"/>
        </w:rPr>
        <w:t>Luciferian Brotherhood</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We have lost, forever, the continued musical genius and humanity of </w:t>
      </w:r>
      <w:r w:rsidRPr="00D7243C">
        <w:rPr>
          <w:rFonts w:ascii="Lucida Sans Unicode" w:eastAsia="Times New Roman" w:hAnsi="Lucida Sans Unicode" w:cs="Lucida Sans Unicode"/>
          <w:b/>
          <w:bCs/>
          <w:color w:val="000000"/>
          <w:sz w:val="17"/>
          <w:szCs w:val="17"/>
        </w:rPr>
        <w:t>Michael Jackson</w:t>
      </w:r>
      <w:r w:rsidRPr="00D7243C">
        <w:rPr>
          <w:rFonts w:ascii="Lucida Sans Unicode" w:eastAsia="Times New Roman" w:hAnsi="Lucida Sans Unicode" w:cs="Lucida Sans Unicode"/>
          <w:color w:val="000000"/>
          <w:sz w:val="17"/>
          <w:szCs w:val="17"/>
        </w:rPr>
        <w:t>. He was not only an icon; he was an industry in himself. We grew up with Michael and loved him as a brother. He was loved by millions around the world that kind of understood what he been through, and the torture, perils, troubles and tribulations that he survived with some sense of love and commitment to </w:t>
      </w:r>
      <w:r w:rsidRPr="00D7243C">
        <w:rPr>
          <w:rFonts w:ascii="Lucida Sans Unicode" w:eastAsia="Times New Roman" w:hAnsi="Lucida Sans Unicode" w:cs="Lucida Sans Unicode"/>
          <w:b/>
          <w:bCs/>
          <w:color w:val="000000"/>
          <w:sz w:val="17"/>
          <w:szCs w:val="17"/>
        </w:rPr>
        <w:t>Humanity</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Fairness</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Peace</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Justice</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TRUTH</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Remember, </w:t>
      </w:r>
      <w:r w:rsidRPr="00D7243C">
        <w:rPr>
          <w:rFonts w:ascii="Lucida Sans Unicode" w:eastAsia="Times New Roman" w:hAnsi="Lucida Sans Unicode" w:cs="Lucida Sans Unicode"/>
          <w:b/>
          <w:bCs/>
          <w:color w:val="000000"/>
          <w:sz w:val="17"/>
          <w:szCs w:val="17"/>
        </w:rPr>
        <w:t>Michael Jackson</w:t>
      </w:r>
      <w:r w:rsidRPr="00D7243C">
        <w:rPr>
          <w:rFonts w:ascii="Lucida Sans Unicode" w:eastAsia="Times New Roman" w:hAnsi="Lucida Sans Unicode" w:cs="Lucida Sans Unicode"/>
          <w:color w:val="000000"/>
          <w:sz w:val="17"/>
          <w:szCs w:val="17"/>
        </w:rPr>
        <w:t> wasn’t afraid to call them by their NAMES-</w:t>
      </w:r>
      <w:r w:rsidRPr="00D7243C">
        <w:rPr>
          <w:rFonts w:ascii="Lucida Sans Unicode" w:eastAsia="Times New Roman" w:hAnsi="Lucida Sans Unicode" w:cs="Lucida Sans Unicode"/>
          <w:b/>
          <w:bCs/>
          <w:color w:val="000000"/>
          <w:sz w:val="17"/>
          <w:szCs w:val="17"/>
        </w:rPr>
        <w:t>DEVILS</w:t>
      </w:r>
      <w:r w:rsidRPr="00D7243C">
        <w:rPr>
          <w:rFonts w:ascii="Lucida Sans Unicode" w:eastAsia="Times New Roman" w:hAnsi="Lucida Sans Unicode" w:cs="Lucida Sans Unicode"/>
          <w:color w:val="000000"/>
          <w:sz w:val="17"/>
          <w:szCs w:val="17"/>
        </w:rPr>
        <w:t>. Behind the </w:t>
      </w:r>
      <w:r w:rsidRPr="00D7243C">
        <w:rPr>
          <w:rFonts w:ascii="Lucida Sans Unicode" w:eastAsia="Times New Roman" w:hAnsi="Lucida Sans Unicode" w:cs="Lucida Sans Unicode"/>
          <w:b/>
          <w:bCs/>
          <w:color w:val="000000"/>
          <w:sz w:val="17"/>
          <w:szCs w:val="17"/>
        </w:rPr>
        <w:t>ILLUSIONS</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SMOKED MIRRORS</w:t>
      </w:r>
      <w:r w:rsidRPr="00D7243C">
        <w:rPr>
          <w:rFonts w:ascii="Lucida Sans Unicode" w:eastAsia="Times New Roman" w:hAnsi="Lucida Sans Unicode" w:cs="Lucida Sans Unicode"/>
          <w:color w:val="000000"/>
          <w:sz w:val="17"/>
          <w:szCs w:val="17"/>
        </w:rPr>
        <w:t> of the case against </w:t>
      </w:r>
      <w:r w:rsidRPr="00D7243C">
        <w:rPr>
          <w:rFonts w:ascii="Lucida Sans Unicode" w:eastAsia="Times New Roman" w:hAnsi="Lucida Sans Unicode" w:cs="Lucida Sans Unicode"/>
          <w:i/>
          <w:iCs/>
          <w:color w:val="000000"/>
          <w:sz w:val="17"/>
          <w:szCs w:val="17"/>
        </w:rPr>
        <w:t>Dr. Conrad Murray</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Michael’</w:t>
      </w:r>
      <w:r w:rsidRPr="00D7243C">
        <w:rPr>
          <w:rFonts w:ascii="Lucida Sans Unicode" w:eastAsia="Times New Roman" w:hAnsi="Lucida Sans Unicode" w:cs="Lucida Sans Unicode"/>
          <w:color w:val="000000"/>
          <w:sz w:val="17"/>
          <w:szCs w:val="17"/>
        </w:rPr>
        <w:t>s enemies are busy dismantling all that he represented to World. They were not only after his valuable </w:t>
      </w:r>
      <w:r w:rsidRPr="00D7243C">
        <w:rPr>
          <w:rFonts w:ascii="Lucida Sans Unicode" w:eastAsia="Times New Roman" w:hAnsi="Lucida Sans Unicode" w:cs="Lucida Sans Unicode"/>
          <w:i/>
          <w:iCs/>
          <w:color w:val="000000"/>
          <w:sz w:val="17"/>
          <w:szCs w:val="17"/>
        </w:rPr>
        <w:t>Beatles-Music Catalogue.</w:t>
      </w:r>
      <w:r w:rsidRPr="00D7243C">
        <w:rPr>
          <w:rFonts w:ascii="Lucida Sans Unicode" w:eastAsia="Times New Roman" w:hAnsi="Lucida Sans Unicode" w:cs="Lucida Sans Unicode"/>
          <w:color w:val="000000"/>
          <w:sz w:val="17"/>
          <w:szCs w:val="17"/>
        </w:rPr>
        <w:t>  They wanted his soul. They wanted to control his spirit, musical genius and capture his </w:t>
      </w:r>
      <w:r w:rsidRPr="00D7243C">
        <w:rPr>
          <w:rFonts w:ascii="Lucida Sans Unicode" w:eastAsia="Times New Roman" w:hAnsi="Lucida Sans Unicode" w:cs="Lucida Sans Unicode"/>
          <w:b/>
          <w:bCs/>
          <w:color w:val="000000"/>
          <w:sz w:val="17"/>
          <w:szCs w:val="17"/>
        </w:rPr>
        <w:t>MESSAGE</w:t>
      </w:r>
      <w:r w:rsidRPr="00D7243C">
        <w:rPr>
          <w:rFonts w:ascii="Lucida Sans Unicode" w:eastAsia="Times New Roman" w:hAnsi="Lucida Sans Unicode" w:cs="Lucida Sans Unicode"/>
          <w:color w:val="000000"/>
          <w:sz w:val="17"/>
          <w:szCs w:val="17"/>
        </w:rPr>
        <w:t>.  </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a way, </w:t>
      </w:r>
      <w:r w:rsidRPr="00D7243C">
        <w:rPr>
          <w:rFonts w:ascii="Lucida Sans Unicode" w:eastAsia="Times New Roman" w:hAnsi="Lucida Sans Unicode" w:cs="Lucida Sans Unicode"/>
          <w:b/>
          <w:bCs/>
          <w:color w:val="000000"/>
          <w:sz w:val="17"/>
          <w:szCs w:val="17"/>
        </w:rPr>
        <w:t>Michael Jackson</w:t>
      </w:r>
      <w:r w:rsidRPr="00D7243C">
        <w:rPr>
          <w:rFonts w:ascii="Lucida Sans Unicode" w:eastAsia="Times New Roman" w:hAnsi="Lucida Sans Unicode" w:cs="Lucida Sans Unicode"/>
          <w:color w:val="000000"/>
          <w:sz w:val="17"/>
          <w:szCs w:val="17"/>
        </w:rPr>
        <w:t> was like </w:t>
      </w:r>
      <w:r w:rsidRPr="00D7243C">
        <w:rPr>
          <w:rFonts w:ascii="Lucida Sans Unicode" w:eastAsia="Times New Roman" w:hAnsi="Lucida Sans Unicode" w:cs="Lucida Sans Unicode"/>
          <w:b/>
          <w:bCs/>
          <w:color w:val="000000"/>
          <w:sz w:val="17"/>
          <w:szCs w:val="17"/>
        </w:rPr>
        <w:t>Donny Hathaway</w:t>
      </w:r>
      <w:r w:rsidRPr="00D7243C">
        <w:rPr>
          <w:rFonts w:ascii="Lucida Sans Unicode" w:eastAsia="Times New Roman" w:hAnsi="Lucida Sans Unicode" w:cs="Lucida Sans Unicode"/>
          <w:color w:val="000000"/>
          <w:sz w:val="17"/>
          <w:szCs w:val="17"/>
        </w:rPr>
        <w:t>. They wanted to take his soul. They wanted to control his spirit, musical genius and capture the </w:t>
      </w:r>
      <w:r w:rsidRPr="00D7243C">
        <w:rPr>
          <w:rFonts w:ascii="Lucida Sans Unicode" w:eastAsia="Times New Roman" w:hAnsi="Lucida Sans Unicode" w:cs="Lucida Sans Unicode"/>
          <w:b/>
          <w:bCs/>
          <w:color w:val="000000"/>
          <w:sz w:val="17"/>
          <w:szCs w:val="17"/>
        </w:rPr>
        <w:t>MESSAGE</w:t>
      </w:r>
      <w:r w:rsidRPr="00D7243C">
        <w:rPr>
          <w:rFonts w:ascii="Lucida Sans Unicode" w:eastAsia="Times New Roman" w:hAnsi="Lucida Sans Unicode" w:cs="Lucida Sans Unicode"/>
          <w:color w:val="000000"/>
          <w:sz w:val="17"/>
          <w:szCs w:val="17"/>
        </w:rPr>
        <w:t> of his music. Donnie told us in no uncertain terms that they were trying to get inside his head to steal and capture the chemistry of his musical genius. Donnie </w:t>
      </w:r>
      <w:r w:rsidRPr="00D7243C">
        <w:rPr>
          <w:rFonts w:ascii="Lucida Sans Unicode" w:eastAsia="Times New Roman" w:hAnsi="Lucida Sans Unicode" w:cs="Lucida Sans Unicode"/>
          <w:b/>
          <w:bCs/>
          <w:color w:val="000000"/>
          <w:sz w:val="17"/>
          <w:szCs w:val="17"/>
        </w:rPr>
        <w:t>RESISTED</w:t>
      </w:r>
      <w:r w:rsidRPr="00D7243C">
        <w:rPr>
          <w:rFonts w:ascii="Lucida Sans Unicode" w:eastAsia="Times New Roman" w:hAnsi="Lucida Sans Unicode" w:cs="Lucida Sans Unicode"/>
          <w:color w:val="000000"/>
          <w:sz w:val="17"/>
          <w:szCs w:val="17"/>
        </w:rPr>
        <w:t>. On January 22, 1979, </w:t>
      </w:r>
      <w:r w:rsidRPr="00D7243C">
        <w:rPr>
          <w:rFonts w:ascii="Lucida Sans Unicode" w:eastAsia="Times New Roman" w:hAnsi="Lucida Sans Unicode" w:cs="Lucida Sans Unicode"/>
          <w:b/>
          <w:bCs/>
          <w:color w:val="000000"/>
          <w:sz w:val="17"/>
          <w:szCs w:val="17"/>
        </w:rPr>
        <w:t>Donnie</w:t>
      </w:r>
      <w:r w:rsidRPr="00D7243C">
        <w:rPr>
          <w:rFonts w:ascii="Lucida Sans Unicode" w:eastAsia="Times New Roman" w:hAnsi="Lucida Sans Unicode" w:cs="Lucida Sans Unicode"/>
          <w:color w:val="000000"/>
          <w:sz w:val="17"/>
          <w:szCs w:val="17"/>
        </w:rPr>
        <w:t> was thrown to his death from his 15th-floor room window at the </w:t>
      </w:r>
      <w:r w:rsidRPr="00D7243C">
        <w:rPr>
          <w:rFonts w:ascii="Lucida Sans Unicode" w:eastAsia="Times New Roman" w:hAnsi="Lucida Sans Unicode" w:cs="Lucida Sans Unicode"/>
          <w:i/>
          <w:iCs/>
          <w:color w:val="000000"/>
          <w:sz w:val="17"/>
          <w:szCs w:val="17"/>
        </w:rPr>
        <w:t>Essex House Hotel</w:t>
      </w:r>
      <w:r w:rsidRPr="00D7243C">
        <w:rPr>
          <w:rFonts w:ascii="Lucida Sans Unicode" w:eastAsia="Times New Roman" w:hAnsi="Lucida Sans Unicode" w:cs="Lucida Sans Unicode"/>
          <w:color w:val="000000"/>
          <w:sz w:val="17"/>
          <w:szCs w:val="17"/>
        </w:rPr>
        <w:t> in New York City.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w:t>
      </w:r>
      <w:r w:rsidRPr="00D7243C">
        <w:rPr>
          <w:rFonts w:ascii="Lucida Sans Unicode" w:eastAsia="Times New Roman" w:hAnsi="Lucida Sans Unicode" w:cs="Lucida Sans Unicode"/>
          <w:b/>
          <w:bCs/>
          <w:color w:val="000000"/>
          <w:sz w:val="17"/>
          <w:szCs w:val="17"/>
        </w:rPr>
        <w:t>H.P. Albarelli’s,</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A Terrible Mistake, The Murder of Frank Olson and the CIA’s Secret Cold Experiments</w:t>
      </w:r>
      <w:r w:rsidRPr="00D7243C">
        <w:rPr>
          <w:rFonts w:ascii="Lucida Sans Unicode" w:eastAsia="Times New Roman" w:hAnsi="Lucida Sans Unicode" w:cs="Lucida Sans Unicode"/>
          <w:color w:val="000000"/>
          <w:sz w:val="17"/>
          <w:szCs w:val="17"/>
        </w:rPr>
        <w:t>, we learn that the CIA and the </w:t>
      </w:r>
      <w:r w:rsidRPr="00D7243C">
        <w:rPr>
          <w:rFonts w:ascii="Lucida Sans Unicode" w:eastAsia="Times New Roman" w:hAnsi="Lucida Sans Unicode" w:cs="Lucida Sans Unicode"/>
          <w:i/>
          <w:iCs/>
          <w:color w:val="000000"/>
          <w:sz w:val="17"/>
          <w:szCs w:val="17"/>
        </w:rPr>
        <w:t>Project Underworld</w:t>
      </w:r>
      <w:r w:rsidRPr="00D7243C">
        <w:rPr>
          <w:rFonts w:ascii="Lucida Sans Unicode" w:eastAsia="Times New Roman" w:hAnsi="Lucida Sans Unicode" w:cs="Lucida Sans Unicode"/>
          <w:color w:val="000000"/>
          <w:sz w:val="17"/>
          <w:szCs w:val="17"/>
        </w:rPr>
        <w:t> maintained as a regular basis in New York  hotel employee assets and assassins with keys to rooms. It was an accepted CIA practice to liquidate people by tossing them from windows to their deaths. So, it didn’t matter much if </w:t>
      </w:r>
      <w:r w:rsidRPr="00D7243C">
        <w:rPr>
          <w:rFonts w:ascii="Lucida Sans Unicode" w:eastAsia="Times New Roman" w:hAnsi="Lucida Sans Unicode" w:cs="Lucida Sans Unicode"/>
          <w:b/>
          <w:bCs/>
          <w:color w:val="000000"/>
          <w:sz w:val="17"/>
          <w:szCs w:val="17"/>
        </w:rPr>
        <w:t>Donny</w:t>
      </w:r>
      <w:r w:rsidRPr="00D7243C">
        <w:rPr>
          <w:rFonts w:ascii="Lucida Sans Unicode" w:eastAsia="Times New Roman" w:hAnsi="Lucida Sans Unicode" w:cs="Lucida Sans Unicode"/>
          <w:color w:val="000000"/>
          <w:sz w:val="17"/>
          <w:szCs w:val="17"/>
        </w:rPr>
        <w:t> or </w:t>
      </w:r>
      <w:r w:rsidRPr="00D7243C">
        <w:rPr>
          <w:rFonts w:ascii="Lucida Sans Unicode" w:eastAsia="Times New Roman" w:hAnsi="Lucida Sans Unicode" w:cs="Lucida Sans Unicode"/>
          <w:b/>
          <w:bCs/>
          <w:color w:val="000000"/>
          <w:sz w:val="17"/>
          <w:szCs w:val="17"/>
        </w:rPr>
        <w:t>Olson’s</w:t>
      </w:r>
      <w:r w:rsidRPr="00D7243C">
        <w:rPr>
          <w:rFonts w:ascii="Lucida Sans Unicode" w:eastAsia="Times New Roman" w:hAnsi="Lucida Sans Unicode" w:cs="Lucida Sans Unicode"/>
          <w:color w:val="000000"/>
          <w:sz w:val="17"/>
          <w:szCs w:val="17"/>
        </w:rPr>
        <w:t> hotel room door had been locked from the inside. They had keys.  </w:t>
      </w:r>
    </w:p>
    <w:p w:rsidR="00D7243C" w:rsidRPr="00D7243C" w:rsidRDefault="00D7243C" w:rsidP="00D7243C">
      <w:pPr>
        <w:shd w:val="clear" w:color="auto" w:fill="FFFFFF"/>
        <w:spacing w:before="240" w:after="240" w:line="240" w:lineRule="auto"/>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battle wages on with the forces that slew </w:t>
      </w:r>
      <w:r w:rsidRPr="00D7243C">
        <w:rPr>
          <w:rFonts w:ascii="Lucida Sans Unicode" w:eastAsia="Times New Roman" w:hAnsi="Lucida Sans Unicode" w:cs="Lucida Sans Unicode"/>
          <w:b/>
          <w:bCs/>
          <w:color w:val="000000"/>
          <w:sz w:val="17"/>
          <w:szCs w:val="17"/>
        </w:rPr>
        <w:t>Michael Jackson</w:t>
      </w:r>
      <w:r w:rsidRPr="00D7243C">
        <w:rPr>
          <w:rFonts w:ascii="Lucida Sans Unicode" w:eastAsia="Times New Roman" w:hAnsi="Lucida Sans Unicode" w:cs="Lucida Sans Unicode"/>
          <w:color w:val="000000"/>
          <w:sz w:val="17"/>
          <w:szCs w:val="17"/>
        </w:rPr>
        <w:t> and his genius. </w:t>
      </w:r>
      <w:r w:rsidRPr="00D7243C">
        <w:rPr>
          <w:rFonts w:ascii="Lucida Sans Unicode" w:eastAsia="Times New Roman" w:hAnsi="Lucida Sans Unicode" w:cs="Lucida Sans Unicode"/>
          <w:b/>
          <w:bCs/>
          <w:color w:val="000000"/>
          <w:sz w:val="17"/>
          <w:szCs w:val="17"/>
        </w:rPr>
        <w:t>Michael</w:t>
      </w:r>
      <w:r w:rsidRPr="00D7243C">
        <w:rPr>
          <w:rFonts w:ascii="Lucida Sans Unicode" w:eastAsia="Times New Roman" w:hAnsi="Lucida Sans Unicode" w:cs="Lucida Sans Unicode"/>
          <w:color w:val="000000"/>
          <w:sz w:val="17"/>
          <w:szCs w:val="17"/>
        </w:rPr>
        <w:t> told us in no uncertain terms that they were going to kill him. Their quest is to enslave the soul, spirit and chemistry of people through music. We battle a more evil, violent and ruthless then ever before</w:t>
      </w:r>
      <w:r w:rsidRPr="00D7243C">
        <w:rPr>
          <w:rFonts w:ascii="Lucida Sans Unicode" w:eastAsia="Times New Roman" w:hAnsi="Lucida Sans Unicode" w:cs="Lucida Sans Unicode"/>
          <w:i/>
          <w:iCs/>
          <w:color w:val="000000"/>
          <w:sz w:val="17"/>
          <w:szCs w:val="17"/>
        </w:rPr>
        <w:t> Luciferian New Babylonian Pseudo Kingship over the World</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Janet Jackson</w:t>
      </w:r>
      <w:r w:rsidRPr="00D7243C">
        <w:rPr>
          <w:rFonts w:ascii="Lucida Sans Unicode" w:eastAsia="Times New Roman" w:hAnsi="Lucida Sans Unicode" w:cs="Lucida Sans Unicode"/>
          <w:color w:val="000000"/>
          <w:sz w:val="17"/>
          <w:szCs w:val="17"/>
        </w:rPr>
        <w:t> is its </w:t>
      </w:r>
      <w:r w:rsidRPr="00D7243C">
        <w:rPr>
          <w:rFonts w:ascii="Lucida Sans Unicode" w:eastAsia="Times New Roman" w:hAnsi="Lucida Sans Unicode" w:cs="Lucida Sans Unicode"/>
          <w:i/>
          <w:iCs/>
          <w:color w:val="000000"/>
          <w:sz w:val="17"/>
          <w:szCs w:val="17"/>
        </w:rPr>
        <w:t>MK ULTRA Cyborg ILLUMINATI High Priestess Poster Child</w:t>
      </w:r>
      <w:r w:rsidRPr="00D7243C">
        <w:rPr>
          <w:rFonts w:ascii="Lucida Sans Unicode" w:eastAsia="Times New Roman" w:hAnsi="Lucida Sans Unicode" w:cs="Lucida Sans Unicode"/>
          <w:color w:val="000000"/>
          <w:sz w:val="17"/>
          <w:szCs w:val="17"/>
        </w:rPr>
        <w:t>; and</w:t>
      </w:r>
      <w:r w:rsidRPr="00D7243C">
        <w:rPr>
          <w:rFonts w:ascii="Lucida Sans Unicode" w:eastAsia="Times New Roman" w:hAnsi="Lucida Sans Unicode" w:cs="Lucida Sans Unicode"/>
          <w:b/>
          <w:bCs/>
          <w:color w:val="000000"/>
          <w:sz w:val="17"/>
          <w:szCs w:val="17"/>
        </w:rPr>
        <w:t> WHORE OF BABYLON.             </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JANET JACKSON, HIGH PRIESTESS OF THE ILLUMINATI &amp; BAPHOMET</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124075" cy="2324100"/>
            <wp:effectExtent l="0" t="0" r="9525" b="0"/>
            <wp:docPr id="483" name="Picture 483" descr="janet1">
              <a:hlinkClick xmlns:a="http://schemas.openxmlformats.org/drawingml/2006/main" r:id="rId5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janet1">
                      <a:hlinkClick r:id="rId5256"/>
                    </pic:cNvPr>
                    <pic:cNvPicPr>
                      <a:picLocks noChangeAspect="1" noChangeArrowheads="1"/>
                    </pic:cNvPicPr>
                  </pic:nvPicPr>
                  <pic:blipFill>
                    <a:blip r:embed="rId5257">
                      <a:extLst>
                        <a:ext uri="{28A0092B-C50C-407E-A947-70E740481C1C}">
                          <a14:useLocalDpi xmlns:a14="http://schemas.microsoft.com/office/drawing/2010/main" val="0"/>
                        </a:ext>
                      </a:extLst>
                    </a:blip>
                    <a:srcRect/>
                    <a:stretch>
                      <a:fillRect/>
                    </a:stretch>
                  </pic:blipFill>
                  <pic:spPr bwMode="auto">
                    <a:xfrm>
                      <a:off x="0" y="0"/>
                      <a:ext cx="212407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Attending Day 2 of the </w:t>
      </w:r>
      <w:r w:rsidRPr="00D7243C">
        <w:rPr>
          <w:rFonts w:ascii="Lucida Sans Unicode" w:eastAsia="Times New Roman" w:hAnsi="Lucida Sans Unicode" w:cs="Lucida Sans Unicode"/>
          <w:b/>
          <w:bCs/>
          <w:i/>
          <w:iCs/>
          <w:color w:val="000000"/>
          <w:sz w:val="17"/>
          <w:szCs w:val="17"/>
          <w:u w:val="single"/>
        </w:rPr>
        <w:t>Illuminati v. Dr. Conrad Murray</w:t>
      </w:r>
      <w:r w:rsidRPr="00D7243C">
        <w:rPr>
          <w:rFonts w:ascii="Lucida Sans Unicode" w:eastAsia="Times New Roman" w:hAnsi="Lucida Sans Unicode" w:cs="Lucida Sans Unicode"/>
          <w:color w:val="000000"/>
          <w:sz w:val="17"/>
          <w:szCs w:val="17"/>
        </w:rPr>
        <w:t> trial in Los Angeles for the </w:t>
      </w:r>
      <w:r w:rsidRPr="00D7243C">
        <w:rPr>
          <w:rFonts w:ascii="Lucida Sans Unicode" w:eastAsia="Times New Roman" w:hAnsi="Lucida Sans Unicode" w:cs="Lucida Sans Unicode"/>
          <w:i/>
          <w:iCs/>
          <w:color w:val="000000"/>
          <w:sz w:val="17"/>
          <w:szCs w:val="17"/>
        </w:rPr>
        <w:t>Assassination of Michael Jackson</w:t>
      </w:r>
      <w:r w:rsidRPr="00D7243C">
        <w:rPr>
          <w:rFonts w:ascii="Lucida Sans Unicode" w:eastAsia="Times New Roman" w:hAnsi="Lucida Sans Unicode" w:cs="Lucida Sans Unicode"/>
          <w:color w:val="000000"/>
          <w:sz w:val="17"/>
          <w:szCs w:val="17"/>
        </w:rPr>
        <w:t> (MJ), </w:t>
      </w:r>
      <w:r w:rsidRPr="00D7243C">
        <w:rPr>
          <w:rFonts w:ascii="Lucida Sans Unicode" w:eastAsia="Times New Roman" w:hAnsi="Lucida Sans Unicode" w:cs="Lucida Sans Unicode"/>
          <w:b/>
          <w:bCs/>
          <w:color w:val="000000"/>
          <w:sz w:val="17"/>
          <w:szCs w:val="17"/>
        </w:rPr>
        <w:t>Janet Jackson</w:t>
      </w:r>
      <w:r w:rsidRPr="00D7243C">
        <w:rPr>
          <w:rFonts w:ascii="Lucida Sans Unicode" w:eastAsia="Times New Roman" w:hAnsi="Lucida Sans Unicode" w:cs="Lucida Sans Unicode"/>
          <w:color w:val="000000"/>
          <w:sz w:val="17"/>
          <w:szCs w:val="17"/>
        </w:rPr>
        <w:t> created a little buzz on the internet wearing v-neck dress and an </w:t>
      </w:r>
      <w:r w:rsidRPr="00D7243C">
        <w:rPr>
          <w:rFonts w:ascii="Lucida Sans Unicode" w:eastAsia="Times New Roman" w:hAnsi="Lucida Sans Unicode" w:cs="Lucida Sans Unicode"/>
          <w:i/>
          <w:iCs/>
          <w:color w:val="000000"/>
          <w:sz w:val="17"/>
          <w:szCs w:val="17"/>
        </w:rPr>
        <w:t>ILLUMINATI</w:t>
      </w:r>
      <w:r w:rsidRPr="00D7243C">
        <w:rPr>
          <w:rFonts w:ascii="Lucida Sans Unicode" w:eastAsia="Times New Roman" w:hAnsi="Lucida Sans Unicode" w:cs="Lucida Sans Unicode"/>
          <w:color w:val="000000"/>
          <w:sz w:val="17"/>
          <w:szCs w:val="17"/>
        </w:rPr>
        <w:t>-Luciferian symbol on her necklace, </w:t>
      </w:r>
      <w:r w:rsidRPr="00D7243C">
        <w:rPr>
          <w:rFonts w:ascii="Lucida Sans Unicode" w:eastAsia="Times New Roman" w:hAnsi="Lucida Sans Unicode" w:cs="Lucida Sans Unicode"/>
          <w:i/>
          <w:iCs/>
          <w:color w:val="000000"/>
          <w:sz w:val="17"/>
          <w:szCs w:val="17"/>
        </w:rPr>
        <w:t>the All-Seeing Eye of Horus.</w:t>
      </w:r>
      <w:bookmarkStart w:id="122" w:name="_ftnref1_5206"/>
      <w:bookmarkEnd w:id="122"/>
      <w:r w:rsidRPr="00D7243C">
        <w:rPr>
          <w:rFonts w:ascii="Lucida Sans Unicode" w:eastAsia="Times New Roman" w:hAnsi="Lucida Sans Unicode" w:cs="Lucida Sans Unicode"/>
          <w:b/>
          <w:bCs/>
          <w:i/>
          <w:iCs/>
          <w:color w:val="000000"/>
          <w:sz w:val="17"/>
          <w:szCs w:val="17"/>
        </w:rPr>
        <w:t>[1]</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Janet Jackson</w:t>
      </w:r>
      <w:r w:rsidRPr="00D7243C">
        <w:rPr>
          <w:rFonts w:ascii="Lucida Sans Unicode" w:eastAsia="Times New Roman" w:hAnsi="Lucida Sans Unicode" w:cs="Lucida Sans Unicode"/>
          <w:color w:val="000000"/>
          <w:sz w:val="17"/>
          <w:szCs w:val="17"/>
        </w:rPr>
        <w:t> was implanting a deliberate statement of Fidelity and Submission to Forces of </w:t>
      </w:r>
      <w:r w:rsidRPr="00D7243C">
        <w:rPr>
          <w:rFonts w:ascii="Lucida Sans Unicode" w:eastAsia="Times New Roman" w:hAnsi="Lucida Sans Unicode" w:cs="Lucida Sans Unicode"/>
          <w:i/>
          <w:iCs/>
          <w:color w:val="000000"/>
          <w:sz w:val="17"/>
          <w:szCs w:val="17"/>
        </w:rPr>
        <w:t>Baphomet </w:t>
      </w:r>
      <w:r w:rsidRPr="00D7243C">
        <w:rPr>
          <w:rFonts w:ascii="Lucida Sans Unicode" w:eastAsia="Times New Roman" w:hAnsi="Lucida Sans Unicode" w:cs="Lucida Sans Unicode"/>
          <w:color w:val="000000"/>
          <w:sz w:val="17"/>
          <w:szCs w:val="17"/>
        </w:rPr>
        <w:t>that slew</w:t>
      </w:r>
      <w:r w:rsidRPr="00D7243C">
        <w:rPr>
          <w:rFonts w:ascii="Lucida Sans Unicode" w:eastAsia="Times New Roman" w:hAnsi="Lucida Sans Unicode" w:cs="Lucida Sans Unicode"/>
          <w:b/>
          <w:bCs/>
          <w:color w:val="000000"/>
          <w:sz w:val="17"/>
          <w:szCs w:val="17"/>
        </w:rPr>
        <w:t> MJ</w:t>
      </w:r>
      <w:r w:rsidRPr="00D7243C">
        <w:rPr>
          <w:rFonts w:ascii="Lucida Sans Unicode" w:eastAsia="Times New Roman" w:hAnsi="Lucida Sans Unicode" w:cs="Lucida Sans Unicode"/>
          <w:color w:val="000000"/>
          <w:sz w:val="17"/>
          <w:szCs w:val="17"/>
        </w:rPr>
        <w:t>. She is also saying, </w:t>
      </w:r>
      <w:r w:rsidRPr="00D7243C">
        <w:rPr>
          <w:rFonts w:ascii="Lucida Sans Unicode" w:eastAsia="Times New Roman" w:hAnsi="Lucida Sans Unicode" w:cs="Lucida Sans Unicode"/>
          <w:b/>
          <w:bCs/>
          <w:color w:val="000000"/>
          <w:sz w:val="17"/>
          <w:szCs w:val="17"/>
        </w:rPr>
        <w:t>WE’RE WATCHING YOU.</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1752600"/>
            <wp:effectExtent l="0" t="0" r="0" b="0"/>
            <wp:docPr id="482" name="Picture 482" descr="aajanet">
              <a:hlinkClick xmlns:a="http://schemas.openxmlformats.org/drawingml/2006/main" r:id="rId5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aajanet">
                      <a:hlinkClick r:id="rId5258"/>
                    </pic:cNvPr>
                    <pic:cNvPicPr>
                      <a:picLocks noChangeAspect="1" noChangeArrowheads="1"/>
                    </pic:cNvPicPr>
                  </pic:nvPicPr>
                  <pic:blipFill>
                    <a:blip r:embed="rId5259">
                      <a:extLst>
                        <a:ext uri="{28A0092B-C50C-407E-A947-70E740481C1C}">
                          <a14:useLocalDpi xmlns:a14="http://schemas.microsoft.com/office/drawing/2010/main" val="0"/>
                        </a:ext>
                      </a:extLst>
                    </a:blip>
                    <a:srcRect/>
                    <a:stretch>
                      <a:fillRect/>
                    </a:stretch>
                  </pic:blipFill>
                  <pic:spPr bwMode="auto">
                    <a:xfrm>
                      <a:off x="0" y="0"/>
                      <a:ext cx="2324100" cy="17526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Janet’</w:t>
      </w:r>
      <w:r w:rsidRPr="00D7243C">
        <w:rPr>
          <w:rFonts w:ascii="Lucida Sans Unicode" w:eastAsia="Times New Roman" w:hAnsi="Lucida Sans Unicode" w:cs="Lucida Sans Unicode"/>
          <w:color w:val="000000"/>
          <w:sz w:val="17"/>
          <w:szCs w:val="17"/>
        </w:rPr>
        <w:t>s inverted pyramid with the </w:t>
      </w:r>
      <w:r w:rsidRPr="00D7243C">
        <w:rPr>
          <w:rFonts w:ascii="Lucida Sans Unicode" w:eastAsia="Times New Roman" w:hAnsi="Lucida Sans Unicode" w:cs="Lucida Sans Unicode"/>
          <w:i/>
          <w:iCs/>
          <w:color w:val="000000"/>
          <w:sz w:val="17"/>
          <w:szCs w:val="17"/>
        </w:rPr>
        <w:t>All-Seeing Eye</w:t>
      </w:r>
      <w:r w:rsidRPr="00D7243C">
        <w:rPr>
          <w:rFonts w:ascii="Lucida Sans Unicode" w:eastAsia="Times New Roman" w:hAnsi="Lucida Sans Unicode" w:cs="Lucida Sans Unicode"/>
          <w:color w:val="000000"/>
          <w:sz w:val="17"/>
          <w:szCs w:val="17"/>
        </w:rPr>
        <w:t> is no accident. It suggests a Masonic Luciferian  hierarchical order from the bottom few elite up. It is the same inverted hierarchical order used by </w:t>
      </w:r>
      <w:r w:rsidRPr="00D7243C">
        <w:rPr>
          <w:rFonts w:ascii="Lucida Sans Unicode" w:eastAsia="Times New Roman" w:hAnsi="Lucida Sans Unicode" w:cs="Lucida Sans Unicode"/>
          <w:b/>
          <w:bCs/>
          <w:color w:val="000000"/>
          <w:sz w:val="17"/>
          <w:szCs w:val="17"/>
        </w:rPr>
        <w:t>Albert Pike’s</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Scottish Rite Knights of Golden Circle (KGC).</w:t>
      </w:r>
      <w:r w:rsidRPr="00D7243C">
        <w:rPr>
          <w:rFonts w:ascii="Lucida Sans Unicode" w:eastAsia="Times New Roman" w:hAnsi="Lucida Sans Unicode" w:cs="Lucida Sans Unicode"/>
          <w:color w:val="000000"/>
          <w:sz w:val="17"/>
          <w:szCs w:val="17"/>
        </w:rPr>
        <w:t> </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619250"/>
            <wp:effectExtent l="0" t="0" r="0" b="0"/>
            <wp:docPr id="481" name="Picture 481" descr="janet26">
              <a:hlinkClick xmlns:a="http://schemas.openxmlformats.org/drawingml/2006/main" r:id="rId5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janet26">
                      <a:hlinkClick r:id="rId5260"/>
                    </pic:cNvPr>
                    <pic:cNvPicPr>
                      <a:picLocks noChangeAspect="1" noChangeArrowheads="1"/>
                    </pic:cNvPicPr>
                  </pic:nvPicPr>
                  <pic:blipFill>
                    <a:blip r:embed="rId5261">
                      <a:extLst>
                        <a:ext uri="{28A0092B-C50C-407E-A947-70E740481C1C}">
                          <a14:useLocalDpi xmlns:a14="http://schemas.microsoft.com/office/drawing/2010/main" val="0"/>
                        </a:ext>
                      </a:extLst>
                    </a:blip>
                    <a:srcRect/>
                    <a:stretch>
                      <a:fillRect/>
                    </a:stretch>
                  </pic:blipFill>
                  <pic:spPr bwMode="auto">
                    <a:xfrm>
                      <a:off x="0" y="0"/>
                      <a:ext cx="2324100" cy="16192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Above, </w:t>
      </w:r>
      <w:r w:rsidRPr="00D7243C">
        <w:rPr>
          <w:rFonts w:ascii="Lucida Sans Unicode" w:eastAsia="Times New Roman" w:hAnsi="Lucida Sans Unicode" w:cs="Lucida Sans Unicode"/>
          <w:b/>
          <w:bCs/>
          <w:color w:val="000000"/>
          <w:sz w:val="17"/>
          <w:szCs w:val="17"/>
        </w:rPr>
        <w:t>Janet </w:t>
      </w:r>
      <w:r w:rsidRPr="00D7243C">
        <w:rPr>
          <w:rFonts w:ascii="Lucida Sans Unicode" w:eastAsia="Times New Roman" w:hAnsi="Lucida Sans Unicode" w:cs="Lucida Sans Unicode"/>
          <w:color w:val="000000"/>
          <w:sz w:val="17"/>
          <w:szCs w:val="17"/>
        </w:rPr>
        <w:t>bonds with the waxing crescent moon of the KGC as shown above in a rare secret KGC ritual from the late 19th Century. The crescent waxing moon opens to a </w:t>
      </w:r>
      <w:r w:rsidRPr="00D7243C">
        <w:rPr>
          <w:rFonts w:ascii="Lucida Sans Unicode" w:eastAsia="Times New Roman" w:hAnsi="Lucida Sans Unicode" w:cs="Lucida Sans Unicode"/>
          <w:i/>
          <w:iCs/>
          <w:color w:val="000000"/>
          <w:sz w:val="17"/>
          <w:szCs w:val="17"/>
        </w:rPr>
        <w:t>New Moon</w:t>
      </w:r>
      <w:r w:rsidRPr="00D7243C">
        <w:rPr>
          <w:rFonts w:ascii="Lucida Sans Unicode" w:eastAsia="Times New Roman" w:hAnsi="Lucida Sans Unicode" w:cs="Lucida Sans Unicode"/>
          <w:color w:val="000000"/>
          <w:sz w:val="17"/>
          <w:szCs w:val="17"/>
        </w:rPr>
        <w:t>. It represents an initiation of the initiate to a higher NEW degree of revealed  wisdom, knowledge and secrets in the inverted pyramid hierarchical order. Don’t fool yourself. </w:t>
      </w:r>
      <w:r w:rsidRPr="00D7243C">
        <w:rPr>
          <w:rFonts w:ascii="Lucida Sans Unicode" w:eastAsia="Times New Roman" w:hAnsi="Lucida Sans Unicode" w:cs="Lucida Sans Unicode"/>
          <w:b/>
          <w:bCs/>
          <w:color w:val="000000"/>
          <w:sz w:val="17"/>
          <w:szCs w:val="17"/>
        </w:rPr>
        <w:t>Janet Jackson’s </w:t>
      </w:r>
      <w:r w:rsidRPr="00D7243C">
        <w:rPr>
          <w:rFonts w:ascii="Lucida Sans Unicode" w:eastAsia="Times New Roman" w:hAnsi="Lucida Sans Unicode" w:cs="Lucida Sans Unicode"/>
          <w:color w:val="000000"/>
          <w:sz w:val="17"/>
          <w:szCs w:val="17"/>
        </w:rPr>
        <w:t>plaything with the Occult is by far no passing fantasy</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The</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i/>
          <w:iCs/>
          <w:color w:val="000000"/>
          <w:sz w:val="17"/>
          <w:szCs w:val="17"/>
        </w:rPr>
        <w:t>ILLUMINATI</w:t>
      </w:r>
      <w:r w:rsidRPr="00D7243C">
        <w:rPr>
          <w:rFonts w:ascii="Lucida Sans Unicode" w:eastAsia="Times New Roman" w:hAnsi="Lucida Sans Unicode" w:cs="Lucida Sans Unicode"/>
          <w:b/>
          <w:bCs/>
          <w:i/>
          <w:iCs/>
          <w:color w:val="000000"/>
          <w:sz w:val="17"/>
          <w:szCs w:val="17"/>
        </w:rPr>
        <w:t> </w:t>
      </w:r>
      <w:r w:rsidRPr="00D7243C">
        <w:rPr>
          <w:rFonts w:ascii="Lucida Sans Unicode" w:eastAsia="Times New Roman" w:hAnsi="Lucida Sans Unicode" w:cs="Lucida Sans Unicode"/>
          <w:color w:val="000000"/>
          <w:sz w:val="17"/>
          <w:szCs w:val="17"/>
        </w:rPr>
        <w:t> play no games.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771650"/>
            <wp:effectExtent l="0" t="0" r="0" b="0"/>
            <wp:docPr id="480" name="Picture 480" descr="aajanetmich">
              <a:hlinkClick xmlns:a="http://schemas.openxmlformats.org/drawingml/2006/main" r:id="rId5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aajanetmich">
                      <a:hlinkClick r:id="rId5262"/>
                    </pic:cNvPr>
                    <pic:cNvPicPr>
                      <a:picLocks noChangeAspect="1" noChangeArrowheads="1"/>
                    </pic:cNvPicPr>
                  </pic:nvPicPr>
                  <pic:blipFill>
                    <a:blip r:embed="rId5263">
                      <a:extLst>
                        <a:ext uri="{28A0092B-C50C-407E-A947-70E740481C1C}">
                          <a14:useLocalDpi xmlns:a14="http://schemas.microsoft.com/office/drawing/2010/main" val="0"/>
                        </a:ext>
                      </a:extLst>
                    </a:blip>
                    <a:srcRect/>
                    <a:stretch>
                      <a:fillRect/>
                    </a:stretch>
                  </pic:blipFill>
                  <pic:spPr bwMode="auto">
                    <a:xfrm>
                      <a:off x="0" y="0"/>
                      <a:ext cx="2324100" cy="17716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It shouldn’t be of any surprise to those who have eyes that see and ears that hear. Under </w:t>
      </w:r>
      <w:r w:rsidRPr="00D7243C">
        <w:rPr>
          <w:rFonts w:ascii="Lucida Sans Unicode" w:eastAsia="Times New Roman" w:hAnsi="Lucida Sans Unicode" w:cs="Lucida Sans Unicode"/>
          <w:i/>
          <w:iCs/>
          <w:color w:val="000000"/>
          <w:sz w:val="17"/>
          <w:szCs w:val="17"/>
        </w:rPr>
        <w:t>CIA/MK ULTRA-MONARCH</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MJ</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Janet Jackson</w:t>
      </w:r>
      <w:r w:rsidRPr="00D7243C">
        <w:rPr>
          <w:rFonts w:ascii="Lucida Sans Unicode" w:eastAsia="Times New Roman" w:hAnsi="Lucida Sans Unicode" w:cs="Lucida Sans Unicode"/>
          <w:color w:val="000000"/>
          <w:sz w:val="17"/>
          <w:szCs w:val="17"/>
        </w:rPr>
        <w:t> since their most impressionistic years were early research trauma based mind control victims  by some of the </w:t>
      </w:r>
      <w:r w:rsidRPr="00D7243C">
        <w:rPr>
          <w:rFonts w:ascii="Lucida Sans Unicode" w:eastAsia="Times New Roman" w:hAnsi="Lucida Sans Unicode" w:cs="Lucida Sans Unicode"/>
          <w:i/>
          <w:iCs/>
          <w:color w:val="000000"/>
          <w:sz w:val="17"/>
          <w:szCs w:val="17"/>
        </w:rPr>
        <w:t>Old Luciferian Masters. </w:t>
      </w:r>
      <w:r w:rsidRPr="00D7243C">
        <w:rPr>
          <w:rFonts w:ascii="Lucida Sans Unicode" w:eastAsia="Times New Roman" w:hAnsi="Lucida Sans Unicode" w:cs="Lucida Sans Unicode"/>
          <w:color w:val="000000"/>
          <w:sz w:val="17"/>
          <w:szCs w:val="17"/>
        </w:rPr>
        <w:t>They were subjects of </w:t>
      </w:r>
      <w:r w:rsidRPr="00D7243C">
        <w:rPr>
          <w:rFonts w:ascii="Lucida Sans Unicode" w:eastAsia="Times New Roman" w:hAnsi="Lucida Sans Unicode" w:cs="Lucida Sans Unicode"/>
          <w:i/>
          <w:iCs/>
          <w:color w:val="000000"/>
          <w:sz w:val="17"/>
          <w:szCs w:val="17"/>
        </w:rPr>
        <w:t>MK ULTRA</w:t>
      </w:r>
      <w:r w:rsidRPr="00D7243C">
        <w:rPr>
          <w:rFonts w:ascii="Lucida Sans Unicode" w:eastAsia="Times New Roman" w:hAnsi="Lucida Sans Unicode" w:cs="Lucida Sans Unicode"/>
          <w:color w:val="000000"/>
          <w:sz w:val="17"/>
          <w:szCs w:val="17"/>
        </w:rPr>
        <w:t> when research, development and experimentation was still governmental </w:t>
      </w:r>
      <w:r w:rsidRPr="00D7243C">
        <w:rPr>
          <w:rFonts w:ascii="Lucida Sans Unicode" w:eastAsia="Times New Roman" w:hAnsi="Lucida Sans Unicode" w:cs="Lucida Sans Unicode"/>
          <w:b/>
          <w:bCs/>
          <w:i/>
          <w:iCs/>
          <w:color w:val="000000"/>
          <w:sz w:val="17"/>
          <w:szCs w:val="17"/>
        </w:rPr>
        <w:t>Top Secret</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Since the late 1960s, </w:t>
      </w:r>
      <w:r w:rsidRPr="00D7243C">
        <w:rPr>
          <w:rFonts w:ascii="Lucida Sans Unicode" w:eastAsia="Times New Roman" w:hAnsi="Lucida Sans Unicode" w:cs="Lucida Sans Unicode"/>
          <w:b/>
          <w:bCs/>
          <w:color w:val="000000"/>
          <w:sz w:val="17"/>
          <w:szCs w:val="17"/>
        </w:rPr>
        <w:t>Janet </w:t>
      </w:r>
      <w:r w:rsidRPr="00D7243C">
        <w:rPr>
          <w:rFonts w:ascii="Lucida Sans Unicode" w:eastAsia="Times New Roman" w:hAnsi="Lucida Sans Unicode" w:cs="Lucida Sans Unicode"/>
          <w:color w:val="000000"/>
          <w:sz w:val="17"/>
          <w:szCs w:val="17"/>
        </w:rPr>
        <w:t>like </w:t>
      </w:r>
      <w:r w:rsidRPr="00D7243C">
        <w:rPr>
          <w:rFonts w:ascii="Lucida Sans Unicode" w:eastAsia="Times New Roman" w:hAnsi="Lucida Sans Unicode" w:cs="Lucida Sans Unicode"/>
          <w:b/>
          <w:bCs/>
          <w:color w:val="000000"/>
          <w:sz w:val="17"/>
          <w:szCs w:val="17"/>
        </w:rPr>
        <w:t>MJ </w:t>
      </w:r>
      <w:r w:rsidRPr="00D7243C">
        <w:rPr>
          <w:rFonts w:ascii="Lucida Sans Unicode" w:eastAsia="Times New Roman" w:hAnsi="Lucida Sans Unicode" w:cs="Lucida Sans Unicode"/>
          <w:color w:val="000000"/>
          <w:sz w:val="17"/>
          <w:szCs w:val="17"/>
        </w:rPr>
        <w:t>have been locked into a blood oath of secrecy inside an underground music industry </w:t>
      </w:r>
      <w:r w:rsidRPr="00D7243C">
        <w:rPr>
          <w:rFonts w:ascii="Lucida Sans Unicode" w:eastAsia="Times New Roman" w:hAnsi="Lucida Sans Unicode" w:cs="Lucida Sans Unicode"/>
          <w:i/>
          <w:iCs/>
          <w:color w:val="000000"/>
          <w:sz w:val="17"/>
          <w:szCs w:val="17"/>
        </w:rPr>
        <w:t>Scottish Rite</w:t>
      </w:r>
      <w:r w:rsidRPr="00D7243C">
        <w:rPr>
          <w:rFonts w:ascii="Lucida Sans Unicode" w:eastAsia="Times New Roman" w:hAnsi="Lucida Sans Unicode" w:cs="Lucida Sans Unicode"/>
          <w:color w:val="000000"/>
          <w:sz w:val="17"/>
          <w:szCs w:val="17"/>
        </w:rPr>
        <w:t>-Luciferian Cult. For some reason, </w:t>
      </w:r>
      <w:r w:rsidRPr="00D7243C">
        <w:rPr>
          <w:rFonts w:ascii="Lucida Sans Unicode" w:eastAsia="Times New Roman" w:hAnsi="Lucida Sans Unicode" w:cs="Lucida Sans Unicode"/>
          <w:b/>
          <w:bCs/>
          <w:color w:val="000000"/>
          <w:sz w:val="17"/>
          <w:szCs w:val="17"/>
        </w:rPr>
        <w:t>MJ</w:t>
      </w:r>
      <w:r w:rsidRPr="00D7243C">
        <w:rPr>
          <w:rFonts w:ascii="Lucida Sans Unicode" w:eastAsia="Times New Roman" w:hAnsi="Lucida Sans Unicode" w:cs="Lucida Sans Unicode"/>
          <w:color w:val="000000"/>
          <w:sz w:val="17"/>
          <w:szCs w:val="17"/>
        </w:rPr>
        <w:t> recovered </w:t>
      </w:r>
      <w:r w:rsidRPr="00D7243C">
        <w:rPr>
          <w:rFonts w:ascii="Lucida Sans Unicode" w:eastAsia="Times New Roman" w:hAnsi="Lucida Sans Unicode" w:cs="Lucida Sans Unicode"/>
          <w:b/>
          <w:bCs/>
          <w:color w:val="000000"/>
          <w:sz w:val="17"/>
          <w:szCs w:val="17"/>
        </w:rPr>
        <w:t>WILL</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RESISTED</w:t>
      </w:r>
      <w:r w:rsidRPr="00D7243C">
        <w:rPr>
          <w:rFonts w:ascii="Lucida Sans Unicode" w:eastAsia="Times New Roman" w:hAnsi="Lucida Sans Unicode" w:cs="Lucida Sans Unicode"/>
          <w:color w:val="000000"/>
          <w:sz w:val="17"/>
          <w:szCs w:val="17"/>
        </w:rPr>
        <w:t> in ways that we yet fully understand.</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He had seen and heard it all. He had been among and knew the ways of the </w:t>
      </w:r>
      <w:r w:rsidRPr="00D7243C">
        <w:rPr>
          <w:rFonts w:ascii="Lucida Sans Unicode" w:eastAsia="Times New Roman" w:hAnsi="Lucida Sans Unicode" w:cs="Lucida Sans Unicode"/>
          <w:i/>
          <w:iCs/>
          <w:color w:val="000000"/>
          <w:sz w:val="17"/>
          <w:szCs w:val="17"/>
        </w:rPr>
        <w:t>Old Masters of Mind Control.</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Below, </w:t>
      </w:r>
      <w:r w:rsidRPr="00D7243C">
        <w:rPr>
          <w:rFonts w:ascii="Lucida Sans Unicode" w:eastAsia="Times New Roman" w:hAnsi="Lucida Sans Unicode" w:cs="Lucida Sans Unicode"/>
          <w:b/>
          <w:bCs/>
          <w:color w:val="000000"/>
          <w:sz w:val="17"/>
          <w:szCs w:val="17"/>
        </w:rPr>
        <w:t>MJ’s</w:t>
      </w:r>
      <w:r w:rsidRPr="00D7243C">
        <w:rPr>
          <w:rFonts w:ascii="Lucida Sans Unicode" w:eastAsia="Times New Roman" w:hAnsi="Lucida Sans Unicode" w:cs="Lucida Sans Unicode"/>
          <w:color w:val="000000"/>
          <w:sz w:val="17"/>
          <w:szCs w:val="17"/>
        </w:rPr>
        <w:t> interesting and coded tribute to one of his Old Luciferian Knight-Priest </w:t>
      </w:r>
      <w:r w:rsidRPr="00D7243C">
        <w:rPr>
          <w:rFonts w:ascii="Lucida Sans Unicode" w:eastAsia="Times New Roman" w:hAnsi="Lucida Sans Unicode" w:cs="Lucida Sans Unicode"/>
          <w:i/>
          <w:iCs/>
          <w:color w:val="000000"/>
          <w:sz w:val="17"/>
          <w:szCs w:val="17"/>
        </w:rPr>
        <w:t>“Handlers</w:t>
      </w:r>
      <w:r w:rsidRPr="00D7243C">
        <w:rPr>
          <w:rFonts w:ascii="Lucida Sans Unicode" w:eastAsia="Times New Roman" w:hAnsi="Lucida Sans Unicode" w:cs="Lucida Sans Unicode"/>
          <w:color w:val="000000"/>
          <w:sz w:val="17"/>
          <w:szCs w:val="17"/>
        </w:rPr>
        <w:t>”</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b/>
          <w:bCs/>
          <w:i/>
          <w:iCs/>
          <w:color w:val="000000"/>
          <w:sz w:val="17"/>
          <w:szCs w:val="17"/>
        </w:rPr>
        <w:t>You Were There.”</w:t>
      </w:r>
    </w:p>
    <w:p w:rsidR="00D7243C" w:rsidRPr="00D7243C" w:rsidRDefault="00D7243C" w:rsidP="00D7243C">
      <w:pPr>
        <w:shd w:val="clear" w:color="auto" w:fill="FFFFFF"/>
        <w:spacing w:after="0" w:line="240" w:lineRule="auto"/>
        <w:jc w:val="both"/>
        <w:rPr>
          <w:rFonts w:ascii="Lucida Sans Unicode" w:eastAsia="Times New Roman" w:hAnsi="Lucida Sans Unicode" w:cs="Lucida Sans Unicode"/>
          <w:color w:val="000000"/>
          <w:sz w:val="14"/>
          <w:szCs w:val="14"/>
        </w:rPr>
      </w:pPr>
      <w:r w:rsidRPr="00D7243C">
        <w:rPr>
          <w:rFonts w:ascii="Lucida Sans Unicode" w:eastAsia="Times New Roman" w:hAnsi="Lucida Sans Unicode" w:cs="Lucida Sans Unicode"/>
          <w:color w:val="000000"/>
          <w:sz w:val="14"/>
          <w:szCs w:val="14"/>
        </w:rPr>
        <w:t>Michael Jackson’s Tribute to the Old Luciferian Master, Sammy Davis, Jr.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Notice a form of the </w:t>
      </w:r>
      <w:r w:rsidRPr="00D7243C">
        <w:rPr>
          <w:rFonts w:ascii="Lucida Sans Unicode" w:eastAsia="Times New Roman" w:hAnsi="Lucida Sans Unicode" w:cs="Lucida Sans Unicode"/>
          <w:b/>
          <w:bCs/>
          <w:color w:val="000000"/>
          <w:sz w:val="17"/>
          <w:szCs w:val="17"/>
        </w:rPr>
        <w:t>Masonic Blazing Star </w:t>
      </w:r>
      <w:r w:rsidRPr="00D7243C">
        <w:rPr>
          <w:rFonts w:ascii="Lucida Sans Unicode" w:eastAsia="Times New Roman" w:hAnsi="Lucida Sans Unicode" w:cs="Lucida Sans Unicode"/>
          <w:color w:val="000000"/>
          <w:sz w:val="17"/>
          <w:szCs w:val="17"/>
        </w:rPr>
        <w:t>or</w:t>
      </w:r>
      <w:r w:rsidRPr="00D7243C">
        <w:rPr>
          <w:rFonts w:ascii="Lucida Sans Unicode" w:eastAsia="Times New Roman" w:hAnsi="Lucida Sans Unicode" w:cs="Lucida Sans Unicode"/>
          <w:b/>
          <w:bCs/>
          <w:color w:val="000000"/>
          <w:sz w:val="17"/>
          <w:szCs w:val="17"/>
        </w:rPr>
        <w:t> Star of Ishtar </w:t>
      </w:r>
      <w:r w:rsidRPr="00D7243C">
        <w:rPr>
          <w:rFonts w:ascii="Lucida Sans Unicode" w:eastAsia="Times New Roman" w:hAnsi="Lucida Sans Unicode" w:cs="Lucida Sans Unicode"/>
          <w:color w:val="000000"/>
          <w:sz w:val="17"/>
          <w:szCs w:val="17"/>
        </w:rPr>
        <w:t>opening </w:t>
      </w:r>
      <w:r w:rsidRPr="00D7243C">
        <w:rPr>
          <w:rFonts w:ascii="Lucida Sans Unicode" w:eastAsia="Times New Roman" w:hAnsi="Lucida Sans Unicode" w:cs="Lucida Sans Unicode"/>
          <w:b/>
          <w:bCs/>
          <w:color w:val="000000"/>
          <w:sz w:val="17"/>
          <w:szCs w:val="17"/>
        </w:rPr>
        <w:t>Michael’s </w:t>
      </w:r>
      <w:r w:rsidRPr="00D7243C">
        <w:rPr>
          <w:rFonts w:ascii="Lucida Sans Unicode" w:eastAsia="Times New Roman" w:hAnsi="Lucida Sans Unicode" w:cs="Lucida Sans Unicode"/>
          <w:color w:val="000000"/>
          <w:sz w:val="17"/>
          <w:szCs w:val="17"/>
        </w:rPr>
        <w:t>performance</w:t>
      </w:r>
      <w:r w:rsidRPr="00D7243C">
        <w:rPr>
          <w:rFonts w:ascii="Lucida Sans Unicode" w:eastAsia="Times New Roman" w:hAnsi="Lucida Sans Unicode" w:cs="Lucida Sans Unicode"/>
          <w:b/>
          <w:bCs/>
          <w:color w:val="000000"/>
          <w:sz w:val="17"/>
          <w:szCs w:val="17"/>
        </w:rPr>
        <w:t>,</w:t>
      </w:r>
      <w:r w:rsidRPr="00D7243C">
        <w:rPr>
          <w:rFonts w:ascii="Lucida Sans Unicode" w:eastAsia="Times New Roman" w:hAnsi="Lucida Sans Unicode" w:cs="Lucida Sans Unicode"/>
          <w:color w:val="000000"/>
          <w:sz w:val="17"/>
          <w:szCs w:val="17"/>
        </w:rPr>
        <w:t> then look at the top stage spotlights forming the outline </w:t>
      </w:r>
      <w:r w:rsidRPr="00D7243C">
        <w:rPr>
          <w:rFonts w:ascii="Lucida Sans Unicode" w:eastAsia="Times New Roman" w:hAnsi="Lucida Sans Unicode" w:cs="Lucida Sans Unicode"/>
          <w:b/>
          <w:bCs/>
          <w:color w:val="000000"/>
          <w:sz w:val="17"/>
          <w:szCs w:val="17"/>
        </w:rPr>
        <w:t>IMAGE of</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the HEAD of BAPHOMET.</w:t>
      </w:r>
      <w:r w:rsidRPr="00D7243C">
        <w:rPr>
          <w:rFonts w:ascii="Lucida Sans Unicode" w:eastAsia="Times New Roman" w:hAnsi="Lucida Sans Unicode" w:cs="Lucida Sans Unicode"/>
          <w:color w:val="000000"/>
          <w:sz w:val="17"/>
          <w:szCs w:val="17"/>
        </w:rPr>
        <w:t> </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MJ</w:t>
      </w:r>
      <w:r w:rsidRPr="00D7243C">
        <w:rPr>
          <w:rFonts w:ascii="Lucida Sans Unicode" w:eastAsia="Times New Roman" w:hAnsi="Lucida Sans Unicode" w:cs="Lucida Sans Unicode"/>
          <w:color w:val="000000"/>
          <w:sz w:val="17"/>
          <w:szCs w:val="17"/>
        </w:rPr>
        <w:t> tried to speak out, but was subjected to strict control under </w:t>
      </w:r>
      <w:r w:rsidRPr="00D7243C">
        <w:rPr>
          <w:rFonts w:ascii="Lucida Sans Unicode" w:eastAsia="Times New Roman" w:hAnsi="Lucida Sans Unicode" w:cs="Lucida Sans Unicode"/>
          <w:b/>
          <w:bCs/>
          <w:color w:val="000000"/>
          <w:sz w:val="17"/>
          <w:szCs w:val="17"/>
        </w:rPr>
        <w:t>Demerol</w:t>
      </w:r>
      <w:r w:rsidRPr="00D7243C">
        <w:rPr>
          <w:rFonts w:ascii="Lucida Sans Unicode" w:eastAsia="Times New Roman" w:hAnsi="Lucida Sans Unicode" w:cs="Lucida Sans Unicode"/>
          <w:color w:val="000000"/>
          <w:sz w:val="17"/>
          <w:szCs w:val="17"/>
        </w:rPr>
        <w:t> and other experimental hallucinogenic drugs until they liquidated him under deep cover of a </w:t>
      </w:r>
      <w:r w:rsidRPr="00D7243C">
        <w:rPr>
          <w:rFonts w:ascii="Lucida Sans Unicode" w:eastAsia="Times New Roman" w:hAnsi="Lucida Sans Unicode" w:cs="Lucida Sans Unicode"/>
          <w:i/>
          <w:iCs/>
          <w:color w:val="000000"/>
          <w:sz w:val="17"/>
          <w:szCs w:val="17"/>
        </w:rPr>
        <w:t>Scottish Rite</w:t>
      </w:r>
      <w:r w:rsidRPr="00D7243C">
        <w:rPr>
          <w:rFonts w:ascii="Lucida Sans Unicode" w:eastAsia="Times New Roman" w:hAnsi="Lucida Sans Unicode" w:cs="Lucida Sans Unicode"/>
          <w:color w:val="000000"/>
          <w:sz w:val="17"/>
          <w:szCs w:val="17"/>
        </w:rPr>
        <w:t> black Patsy, </w:t>
      </w:r>
      <w:r w:rsidRPr="00D7243C">
        <w:rPr>
          <w:rFonts w:ascii="Lucida Sans Unicode" w:eastAsia="Times New Roman" w:hAnsi="Lucida Sans Unicode" w:cs="Lucida Sans Unicode"/>
          <w:i/>
          <w:iCs/>
          <w:color w:val="000000"/>
          <w:sz w:val="17"/>
          <w:szCs w:val="17"/>
        </w:rPr>
        <w:t>Dr. Conrad Murray</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Janet</w:t>
      </w:r>
      <w:r w:rsidRPr="00D7243C">
        <w:rPr>
          <w:rFonts w:ascii="Lucida Sans Unicode" w:eastAsia="Times New Roman" w:hAnsi="Lucida Sans Unicode" w:cs="Lucida Sans Unicode"/>
          <w:color w:val="000000"/>
          <w:sz w:val="17"/>
          <w:szCs w:val="17"/>
        </w:rPr>
        <w:t> has never developed the</w:t>
      </w:r>
      <w:r w:rsidRPr="00D7243C">
        <w:rPr>
          <w:rFonts w:ascii="Lucida Sans Unicode" w:eastAsia="Times New Roman" w:hAnsi="Lucida Sans Unicode" w:cs="Lucida Sans Unicode"/>
          <w:b/>
          <w:bCs/>
          <w:color w:val="000000"/>
          <w:sz w:val="17"/>
          <w:szCs w:val="17"/>
        </w:rPr>
        <w:t> WILL </w:t>
      </w:r>
      <w:r w:rsidRPr="00D7243C">
        <w:rPr>
          <w:rFonts w:ascii="Lucida Sans Unicode" w:eastAsia="Times New Roman" w:hAnsi="Lucida Sans Unicode" w:cs="Lucida Sans Unicode"/>
          <w:color w:val="000000"/>
          <w:sz w:val="17"/>
          <w:szCs w:val="17"/>
        </w:rPr>
        <w:t>to</w:t>
      </w:r>
      <w:r w:rsidRPr="00D7243C">
        <w:rPr>
          <w:rFonts w:ascii="Lucida Sans Unicode" w:eastAsia="Times New Roman" w:hAnsi="Lucida Sans Unicode" w:cs="Lucida Sans Unicode"/>
          <w:b/>
          <w:bCs/>
          <w:color w:val="000000"/>
          <w:sz w:val="17"/>
          <w:szCs w:val="17"/>
        </w:rPr>
        <w:t> RESIST </w:t>
      </w:r>
      <w:r w:rsidRPr="00D7243C">
        <w:rPr>
          <w:rFonts w:ascii="Lucida Sans Unicode" w:eastAsia="Times New Roman" w:hAnsi="Lucida Sans Unicode" w:cs="Lucida Sans Unicode"/>
          <w:color w:val="000000"/>
          <w:sz w:val="17"/>
          <w:szCs w:val="17"/>
        </w:rPr>
        <w:t>the</w:t>
      </w:r>
      <w:r w:rsidRPr="00D7243C">
        <w:rPr>
          <w:rFonts w:ascii="Lucida Sans Unicode" w:eastAsia="Times New Roman" w:hAnsi="Lucida Sans Unicode" w:cs="Lucida Sans Unicode"/>
          <w:b/>
          <w:bCs/>
          <w:color w:val="000000"/>
          <w:sz w:val="17"/>
          <w:szCs w:val="17"/>
        </w:rPr>
        <w:t> Controllers</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952625"/>
            <wp:effectExtent l="0" t="0" r="0" b="9525"/>
            <wp:docPr id="479" name="Picture 479" descr="aajanetcrow">
              <a:hlinkClick xmlns:a="http://schemas.openxmlformats.org/drawingml/2006/main" r:id="rId5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aajanetcrow">
                      <a:hlinkClick r:id="rId5264"/>
                    </pic:cNvPr>
                    <pic:cNvPicPr>
                      <a:picLocks noChangeAspect="1" noChangeArrowheads="1"/>
                    </pic:cNvPicPr>
                  </pic:nvPicPr>
                  <pic:blipFill>
                    <a:blip r:embed="rId5265">
                      <a:extLst>
                        <a:ext uri="{28A0092B-C50C-407E-A947-70E740481C1C}">
                          <a14:useLocalDpi xmlns:a14="http://schemas.microsoft.com/office/drawing/2010/main" val="0"/>
                        </a:ext>
                      </a:extLst>
                    </a:blip>
                    <a:srcRect/>
                    <a:stretch>
                      <a:fillRect/>
                    </a:stretch>
                  </pic:blipFill>
                  <pic:spPr bwMode="auto">
                    <a:xfrm>
                      <a:off x="0" y="0"/>
                      <a:ext cx="2324100" cy="19526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Janet’s </w:t>
      </w:r>
      <w:r w:rsidRPr="00D7243C">
        <w:rPr>
          <w:rFonts w:ascii="Lucida Sans Unicode" w:eastAsia="Times New Roman" w:hAnsi="Lucida Sans Unicode" w:cs="Lucida Sans Unicode"/>
          <w:i/>
          <w:iCs/>
          <w:color w:val="000000"/>
          <w:sz w:val="17"/>
          <w:szCs w:val="17"/>
        </w:rPr>
        <w:t>“Hand on Heart” </w:t>
      </w:r>
      <w:r w:rsidRPr="00D7243C">
        <w:rPr>
          <w:rFonts w:ascii="Lucida Sans Unicode" w:eastAsia="Times New Roman" w:hAnsi="Lucida Sans Unicode" w:cs="Lucida Sans Unicode"/>
          <w:color w:val="000000"/>
          <w:sz w:val="17"/>
          <w:szCs w:val="17"/>
        </w:rPr>
        <w:t>is a secret Masonic Luciferian gesture as exhibited by a youthful Great BEAST 666, </w:t>
      </w:r>
      <w:r w:rsidRPr="00D7243C">
        <w:rPr>
          <w:rFonts w:ascii="Lucida Sans Unicode" w:eastAsia="Times New Roman" w:hAnsi="Lucida Sans Unicode" w:cs="Lucida Sans Unicode"/>
          <w:b/>
          <w:bCs/>
          <w:color w:val="000000"/>
          <w:sz w:val="17"/>
          <w:szCs w:val="17"/>
        </w:rPr>
        <w:t>Aleister Crowley</w:t>
      </w:r>
      <w:r w:rsidRPr="00D7243C">
        <w:rPr>
          <w:rFonts w:ascii="Lucida Sans Unicode" w:eastAsia="Times New Roman" w:hAnsi="Lucida Sans Unicode" w:cs="Lucida Sans Unicode"/>
          <w:color w:val="000000"/>
          <w:sz w:val="17"/>
          <w:szCs w:val="17"/>
        </w:rPr>
        <w:t>. It has several meanings mainly, depending on the exact location of the hand and positioning of the fingers, </w:t>
      </w:r>
      <w:r w:rsidRPr="00D7243C">
        <w:rPr>
          <w:rFonts w:ascii="Lucida Sans Unicode" w:eastAsia="Times New Roman" w:hAnsi="Lucida Sans Unicode" w:cs="Lucida Sans Unicode"/>
          <w:i/>
          <w:iCs/>
          <w:color w:val="000000"/>
          <w:sz w:val="17"/>
          <w:szCs w:val="17"/>
        </w:rPr>
        <w:t>while the left hand on the heart, indicates relations with the occultism.</w:t>
      </w:r>
      <w:r w:rsidRPr="00D7243C">
        <w:rPr>
          <w:rFonts w:ascii="Lucida Sans Unicode" w:eastAsia="Times New Roman" w:hAnsi="Lucida Sans Unicode" w:cs="Lucida Sans Unicode"/>
          <w:color w:val="000000"/>
          <w:sz w:val="17"/>
          <w:szCs w:val="17"/>
        </w:rPr>
        <w:t> The thumb extended upwards leaving the hand to square in the signals of position “L” the fidelity to the elite or the organization. The thumb upwards symbolizes the subjection to a group of powers superiors.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962150"/>
            <wp:effectExtent l="0" t="0" r="0" b="0"/>
            <wp:docPr id="478" name="Picture 478" descr="janet20">
              <a:hlinkClick xmlns:a="http://schemas.openxmlformats.org/drawingml/2006/main" r:id="rId5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janet20">
                      <a:hlinkClick r:id="rId5266"/>
                    </pic:cNvPr>
                    <pic:cNvPicPr>
                      <a:picLocks noChangeAspect="1" noChangeArrowheads="1"/>
                    </pic:cNvPicPr>
                  </pic:nvPicPr>
                  <pic:blipFill>
                    <a:blip r:embed="rId5267">
                      <a:extLst>
                        <a:ext uri="{28A0092B-C50C-407E-A947-70E740481C1C}">
                          <a14:useLocalDpi xmlns:a14="http://schemas.microsoft.com/office/drawing/2010/main" val="0"/>
                        </a:ext>
                      </a:extLst>
                    </a:blip>
                    <a:srcRect/>
                    <a:stretch>
                      <a:fillRect/>
                    </a:stretch>
                  </pic:blipFill>
                  <pic:spPr bwMode="auto">
                    <a:xfrm>
                      <a:off x="0" y="0"/>
                      <a:ext cx="2324100" cy="19621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Above, </w:t>
      </w:r>
      <w:r w:rsidRPr="00D7243C">
        <w:rPr>
          <w:rFonts w:ascii="Lucida Sans Unicode" w:eastAsia="Times New Roman" w:hAnsi="Lucida Sans Unicode" w:cs="Lucida Sans Unicode"/>
          <w:b/>
          <w:bCs/>
          <w:color w:val="000000"/>
          <w:sz w:val="17"/>
          <w:szCs w:val="17"/>
        </w:rPr>
        <w:t>Janet </w:t>
      </w:r>
      <w:r w:rsidRPr="00D7243C">
        <w:rPr>
          <w:rFonts w:ascii="Lucida Sans Unicode" w:eastAsia="Times New Roman" w:hAnsi="Lucida Sans Unicode" w:cs="Lucida Sans Unicode"/>
          <w:color w:val="000000"/>
          <w:sz w:val="17"/>
          <w:szCs w:val="17"/>
        </w:rPr>
        <w:t>in a </w:t>
      </w:r>
      <w:r w:rsidRPr="00D7243C">
        <w:rPr>
          <w:rFonts w:ascii="Lucida Sans Unicode" w:eastAsia="Times New Roman" w:hAnsi="Lucida Sans Unicode" w:cs="Lucida Sans Unicode"/>
          <w:i/>
          <w:iCs/>
          <w:color w:val="000000"/>
          <w:sz w:val="17"/>
          <w:szCs w:val="17"/>
        </w:rPr>
        <w:t>Baphomet</w:t>
      </w:r>
      <w:r w:rsidRPr="00D7243C">
        <w:rPr>
          <w:rFonts w:ascii="Lucida Sans Unicode" w:eastAsia="Times New Roman" w:hAnsi="Lucida Sans Unicode" w:cs="Lucida Sans Unicode"/>
          <w:color w:val="000000"/>
          <w:sz w:val="17"/>
          <w:szCs w:val="17"/>
        </w:rPr>
        <w:t> Pose. Unlike </w:t>
      </w:r>
      <w:r w:rsidRPr="00D7243C">
        <w:rPr>
          <w:rFonts w:ascii="Lucida Sans Unicode" w:eastAsia="Times New Roman" w:hAnsi="Lucida Sans Unicode" w:cs="Lucida Sans Unicode"/>
          <w:b/>
          <w:bCs/>
          <w:color w:val="000000"/>
          <w:sz w:val="17"/>
          <w:szCs w:val="17"/>
        </w:rPr>
        <w:t>MJ</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Janet </w:t>
      </w:r>
      <w:r w:rsidRPr="00D7243C">
        <w:rPr>
          <w:rFonts w:ascii="Lucida Sans Unicode" w:eastAsia="Times New Roman" w:hAnsi="Lucida Sans Unicode" w:cs="Lucida Sans Unicode"/>
          <w:color w:val="000000"/>
          <w:sz w:val="17"/>
          <w:szCs w:val="17"/>
        </w:rPr>
        <w:t>has found no inner strength or will to </w:t>
      </w:r>
      <w:r w:rsidRPr="00D7243C">
        <w:rPr>
          <w:rFonts w:ascii="Lucida Sans Unicode" w:eastAsia="Times New Roman" w:hAnsi="Lucida Sans Unicode" w:cs="Lucida Sans Unicode"/>
          <w:b/>
          <w:bCs/>
          <w:color w:val="000000"/>
          <w:sz w:val="17"/>
          <w:szCs w:val="17"/>
        </w:rPr>
        <w:t>RESIST</w:t>
      </w:r>
      <w:r w:rsidRPr="00D7243C">
        <w:rPr>
          <w:rFonts w:ascii="Lucida Sans Unicode" w:eastAsia="Times New Roman" w:hAnsi="Lucida Sans Unicode" w:cs="Lucida Sans Unicode"/>
          <w:color w:val="000000"/>
          <w:sz w:val="17"/>
          <w:szCs w:val="17"/>
        </w:rPr>
        <w:t> or </w:t>
      </w:r>
      <w:r w:rsidRPr="00D7243C">
        <w:rPr>
          <w:rFonts w:ascii="Lucida Sans Unicode" w:eastAsia="Times New Roman" w:hAnsi="Lucida Sans Unicode" w:cs="Lucida Sans Unicode"/>
          <w:b/>
          <w:bCs/>
          <w:color w:val="000000"/>
          <w:sz w:val="17"/>
          <w:szCs w:val="17"/>
        </w:rPr>
        <w:t>SPEAK TRUTH TO POWER</w:t>
      </w:r>
      <w:r w:rsidRPr="00D7243C">
        <w:rPr>
          <w:rFonts w:ascii="Lucida Sans Unicode" w:eastAsia="Times New Roman" w:hAnsi="Lucida Sans Unicode" w:cs="Lucida Sans Unicode"/>
          <w:color w:val="000000"/>
          <w:sz w:val="17"/>
          <w:szCs w:val="17"/>
        </w:rPr>
        <w:t>. She won’t talk about the people, forces and Wizard-Knights of the </w:t>
      </w:r>
      <w:r w:rsidRPr="00D7243C">
        <w:rPr>
          <w:rFonts w:ascii="Lucida Sans Unicode" w:eastAsia="Times New Roman" w:hAnsi="Lucida Sans Unicode" w:cs="Lucida Sans Unicode"/>
          <w:i/>
          <w:iCs/>
          <w:color w:val="000000"/>
          <w:sz w:val="17"/>
          <w:szCs w:val="17"/>
        </w:rPr>
        <w:t>ILLUMINATI </w:t>
      </w:r>
      <w:r w:rsidRPr="00D7243C">
        <w:rPr>
          <w:rFonts w:ascii="Lucida Sans Unicode" w:eastAsia="Times New Roman" w:hAnsi="Lucida Sans Unicode" w:cs="Lucida Sans Unicode"/>
          <w:color w:val="000000"/>
          <w:sz w:val="17"/>
          <w:szCs w:val="17"/>
        </w:rPr>
        <w:t>behind MJ’s death, </w:t>
      </w:r>
      <w:r w:rsidRPr="00D7243C">
        <w:rPr>
          <w:rFonts w:ascii="Lucida Sans Unicode" w:eastAsia="Times New Roman" w:hAnsi="Lucida Sans Unicode" w:cs="Lucida Sans Unicode"/>
          <w:b/>
          <w:bCs/>
          <w:color w:val="000000"/>
          <w:sz w:val="17"/>
          <w:szCs w:val="17"/>
        </w:rPr>
        <w:t>Philip Anschutz</w:t>
      </w:r>
      <w:r w:rsidRPr="00D7243C">
        <w:rPr>
          <w:rFonts w:ascii="Lucida Sans Unicode" w:eastAsia="Times New Roman" w:hAnsi="Lucida Sans Unicode" w:cs="Lucida Sans Unicode"/>
          <w:color w:val="000000"/>
          <w:sz w:val="17"/>
          <w:szCs w:val="17"/>
        </w:rPr>
        <w:t> of AEG, </w:t>
      </w:r>
      <w:r w:rsidRPr="00D7243C">
        <w:rPr>
          <w:rFonts w:ascii="Lucida Sans Unicode" w:eastAsia="Times New Roman" w:hAnsi="Lucida Sans Unicode" w:cs="Lucida Sans Unicode"/>
          <w:b/>
          <w:bCs/>
          <w:color w:val="000000"/>
          <w:sz w:val="17"/>
          <w:szCs w:val="17"/>
        </w:rPr>
        <w:t>Al</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Malnik</w:t>
      </w:r>
      <w:r w:rsidRPr="00D7243C">
        <w:rPr>
          <w:rFonts w:ascii="Lucida Sans Unicode" w:eastAsia="Times New Roman" w:hAnsi="Lucida Sans Unicode" w:cs="Lucida Sans Unicode"/>
          <w:color w:val="000000"/>
          <w:sz w:val="17"/>
          <w:szCs w:val="17"/>
        </w:rPr>
        <w:t> of the Mob (Project Underworld) and </w:t>
      </w:r>
      <w:r w:rsidRPr="00D7243C">
        <w:rPr>
          <w:rFonts w:ascii="Lucida Sans Unicode" w:eastAsia="Times New Roman" w:hAnsi="Lucida Sans Unicode" w:cs="Lucida Sans Unicode"/>
          <w:b/>
          <w:bCs/>
          <w:color w:val="000000"/>
          <w:sz w:val="17"/>
          <w:szCs w:val="17"/>
        </w:rPr>
        <w:t>Gordon Novel </w:t>
      </w:r>
      <w:r w:rsidRPr="00D7243C">
        <w:rPr>
          <w:rFonts w:ascii="Lucida Sans Unicode" w:eastAsia="Times New Roman" w:hAnsi="Lucida Sans Unicode" w:cs="Lucida Sans Unicode"/>
          <w:color w:val="000000"/>
          <w:sz w:val="17"/>
          <w:szCs w:val="17"/>
        </w:rPr>
        <w:t>of the CIA.</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1628775"/>
            <wp:effectExtent l="0" t="0" r="0" b="9525"/>
            <wp:docPr id="477" name="Picture 477" descr="janetanschutz">
              <a:hlinkClick xmlns:a="http://schemas.openxmlformats.org/drawingml/2006/main" r:id="rId5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janetanschutz">
                      <a:hlinkClick r:id="rId5268"/>
                    </pic:cNvPr>
                    <pic:cNvPicPr>
                      <a:picLocks noChangeAspect="1" noChangeArrowheads="1"/>
                    </pic:cNvPicPr>
                  </pic:nvPicPr>
                  <pic:blipFill>
                    <a:blip r:embed="rId5269">
                      <a:extLst>
                        <a:ext uri="{28A0092B-C50C-407E-A947-70E740481C1C}">
                          <a14:useLocalDpi xmlns:a14="http://schemas.microsoft.com/office/drawing/2010/main" val="0"/>
                        </a:ext>
                      </a:extLst>
                    </a:blip>
                    <a:srcRect/>
                    <a:stretch>
                      <a:fillRect/>
                    </a:stretch>
                  </pic:blipFill>
                  <pic:spPr bwMode="auto">
                    <a:xfrm>
                      <a:off x="0" y="0"/>
                      <a:ext cx="2324100" cy="16287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Philip Anschutz</w:t>
      </w:r>
      <w:r w:rsidRPr="00D7243C">
        <w:rPr>
          <w:rFonts w:ascii="Lucida Sans Unicode" w:eastAsia="Times New Roman" w:hAnsi="Lucida Sans Unicode" w:cs="Lucida Sans Unicode"/>
          <w:color w:val="000000"/>
          <w:sz w:val="17"/>
          <w:szCs w:val="17"/>
        </w:rPr>
        <w:t>, left in a high level </w:t>
      </w:r>
      <w:r w:rsidRPr="00D7243C">
        <w:rPr>
          <w:rFonts w:ascii="Lucida Sans Unicode" w:eastAsia="Times New Roman" w:hAnsi="Lucida Sans Unicode" w:cs="Lucida Sans Unicode"/>
          <w:i/>
          <w:iCs/>
          <w:color w:val="000000"/>
          <w:sz w:val="17"/>
          <w:szCs w:val="17"/>
        </w:rPr>
        <w:t>Scottish Rite</w:t>
      </w:r>
      <w:r w:rsidRPr="00D7243C">
        <w:rPr>
          <w:rFonts w:ascii="Lucida Sans Unicode" w:eastAsia="Times New Roman" w:hAnsi="Lucida Sans Unicode" w:cs="Lucida Sans Unicode"/>
          <w:color w:val="000000"/>
          <w:sz w:val="17"/>
          <w:szCs w:val="17"/>
        </w:rPr>
        <w:t> gesture, you won’t hear his name mentioned in the </w:t>
      </w:r>
      <w:r w:rsidRPr="00D7243C">
        <w:rPr>
          <w:rFonts w:ascii="Lucida Sans Unicode" w:eastAsia="Times New Roman" w:hAnsi="Lucida Sans Unicode" w:cs="Lucida Sans Unicode"/>
          <w:i/>
          <w:iCs/>
          <w:color w:val="000000"/>
          <w:sz w:val="17"/>
          <w:szCs w:val="17"/>
        </w:rPr>
        <w:t>Dr. Conrad Murray Case and </w:t>
      </w:r>
      <w:r w:rsidRPr="00D7243C">
        <w:rPr>
          <w:rFonts w:ascii="Lucida Sans Unicode" w:eastAsia="Times New Roman" w:hAnsi="Lucida Sans Unicode" w:cs="Lucida Sans Unicode"/>
          <w:color w:val="000000"/>
          <w:sz w:val="17"/>
          <w:szCs w:val="17"/>
        </w:rPr>
        <w:t>the </w:t>
      </w:r>
      <w:r w:rsidRPr="00D7243C">
        <w:rPr>
          <w:rFonts w:ascii="Lucida Sans Unicode" w:eastAsia="Times New Roman" w:hAnsi="Lucida Sans Unicode" w:cs="Lucida Sans Unicode"/>
          <w:i/>
          <w:iCs/>
          <w:color w:val="000000"/>
          <w:sz w:val="17"/>
          <w:szCs w:val="17"/>
        </w:rPr>
        <w:t>Assassination of Michael Jackson</w:t>
      </w:r>
      <w:r w:rsidRPr="00D7243C">
        <w:rPr>
          <w:rFonts w:ascii="Lucida Sans Unicode" w:eastAsia="Times New Roman" w:hAnsi="Lucida Sans Unicode" w:cs="Lucida Sans Unicode"/>
          <w:color w:val="000000"/>
          <w:sz w:val="17"/>
          <w:szCs w:val="17"/>
        </w:rPr>
        <w:t>. He is one of the </w:t>
      </w:r>
      <w:r w:rsidRPr="00D7243C">
        <w:rPr>
          <w:rFonts w:ascii="Lucida Sans Unicode" w:eastAsia="Times New Roman" w:hAnsi="Lucida Sans Unicode" w:cs="Lucida Sans Unicode"/>
          <w:i/>
          <w:iCs/>
          <w:color w:val="000000"/>
          <w:sz w:val="17"/>
          <w:szCs w:val="17"/>
        </w:rPr>
        <w:t>Richest Men in the World</w:t>
      </w:r>
      <w:r w:rsidRPr="00D7243C">
        <w:rPr>
          <w:rFonts w:ascii="Lucida Sans Unicode" w:eastAsia="Times New Roman" w:hAnsi="Lucida Sans Unicode" w:cs="Lucida Sans Unicode"/>
          <w:color w:val="000000"/>
          <w:sz w:val="17"/>
          <w:szCs w:val="17"/>
        </w:rPr>
        <w:t>. He is one of those </w:t>
      </w:r>
      <w:r w:rsidRPr="00D7243C">
        <w:rPr>
          <w:rFonts w:ascii="Lucida Sans Unicode" w:eastAsia="Times New Roman" w:hAnsi="Lucida Sans Unicode" w:cs="Lucida Sans Unicode"/>
          <w:i/>
          <w:iCs/>
          <w:color w:val="000000"/>
          <w:sz w:val="17"/>
          <w:szCs w:val="17"/>
        </w:rPr>
        <w:t>One (1) Percent-ers</w:t>
      </w:r>
      <w:r w:rsidRPr="00D7243C">
        <w:rPr>
          <w:rFonts w:ascii="Lucida Sans Unicode" w:eastAsia="Times New Roman" w:hAnsi="Lucida Sans Unicode" w:cs="Lucida Sans Unicode"/>
          <w:color w:val="000000"/>
          <w:sz w:val="17"/>
          <w:szCs w:val="17"/>
        </w:rPr>
        <w:t> that intend to turn the World’s Sport and Entertainment industry into an </w:t>
      </w:r>
      <w:r w:rsidRPr="00D7243C">
        <w:rPr>
          <w:rFonts w:ascii="Lucida Sans Unicode" w:eastAsia="Times New Roman" w:hAnsi="Lucida Sans Unicode" w:cs="Lucida Sans Unicode"/>
          <w:i/>
          <w:iCs/>
          <w:color w:val="000000"/>
          <w:sz w:val="17"/>
          <w:szCs w:val="17"/>
        </w:rPr>
        <w:t>“One World Government”</w:t>
      </w:r>
      <w:r w:rsidRPr="00D7243C">
        <w:rPr>
          <w:rFonts w:ascii="Lucida Sans Unicode" w:eastAsia="Times New Roman" w:hAnsi="Lucida Sans Unicode" w:cs="Lucida Sans Unicode"/>
          <w:color w:val="000000"/>
          <w:sz w:val="17"/>
          <w:szCs w:val="17"/>
        </w:rPr>
        <w:t> domain for the </w:t>
      </w:r>
      <w:r w:rsidRPr="00D7243C">
        <w:rPr>
          <w:rFonts w:ascii="Lucida Sans Unicode" w:eastAsia="Times New Roman" w:hAnsi="Lucida Sans Unicode" w:cs="Lucida Sans Unicode"/>
          <w:i/>
          <w:iCs/>
          <w:color w:val="000000"/>
          <w:sz w:val="17"/>
          <w:szCs w:val="17"/>
        </w:rPr>
        <w:t>ILLUMINATI.</w:t>
      </w:r>
      <w:r w:rsidRPr="00D7243C">
        <w:rPr>
          <w:rFonts w:ascii="Lucida Sans Unicode" w:eastAsia="Times New Roman" w:hAnsi="Lucida Sans Unicode" w:cs="Lucida Sans Unicode"/>
          <w:color w:val="000000"/>
          <w:sz w:val="17"/>
          <w:szCs w:val="17"/>
        </w:rPr>
        <w:t> </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057525" cy="1495425"/>
            <wp:effectExtent l="0" t="0" r="9525" b="9525"/>
            <wp:docPr id="476" name="Picture 476" descr="janet21">
              <a:hlinkClick xmlns:a="http://schemas.openxmlformats.org/drawingml/2006/main" r:id="rId5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janet21">
                      <a:hlinkClick r:id="rId5270"/>
                    </pic:cNvPr>
                    <pic:cNvPicPr>
                      <a:picLocks noChangeAspect="1" noChangeArrowheads="1"/>
                    </pic:cNvPicPr>
                  </pic:nvPicPr>
                  <pic:blipFill>
                    <a:blip r:embed="rId5271">
                      <a:extLst>
                        <a:ext uri="{28A0092B-C50C-407E-A947-70E740481C1C}">
                          <a14:useLocalDpi xmlns:a14="http://schemas.microsoft.com/office/drawing/2010/main" val="0"/>
                        </a:ext>
                      </a:extLst>
                    </a:blip>
                    <a:srcRect/>
                    <a:stretch>
                      <a:fillRect/>
                    </a:stretch>
                  </pic:blipFill>
                  <pic:spPr bwMode="auto">
                    <a:xfrm>
                      <a:off x="0" y="0"/>
                      <a:ext cx="3057525" cy="14954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Janet Jackson, Lady GA GA</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Nicki Minaj</w:t>
      </w:r>
      <w:r w:rsidRPr="00D7243C">
        <w:rPr>
          <w:rFonts w:ascii="Lucida Sans Unicode" w:eastAsia="Times New Roman" w:hAnsi="Lucida Sans Unicode" w:cs="Lucida Sans Unicode"/>
          <w:color w:val="000000"/>
          <w:sz w:val="17"/>
          <w:szCs w:val="17"/>
        </w:rPr>
        <w:t> in </w:t>
      </w:r>
      <w:r w:rsidRPr="00D7243C">
        <w:rPr>
          <w:rFonts w:ascii="Lucida Sans Unicode" w:eastAsia="Times New Roman" w:hAnsi="Lucida Sans Unicode" w:cs="Lucida Sans Unicode"/>
          <w:b/>
          <w:bCs/>
          <w:color w:val="000000"/>
          <w:sz w:val="17"/>
          <w:szCs w:val="17"/>
        </w:rPr>
        <w:t>BAPHOMET</w:t>
      </w:r>
      <w:r w:rsidRPr="00D7243C">
        <w:rPr>
          <w:rFonts w:ascii="Lucida Sans Unicode" w:eastAsia="Times New Roman" w:hAnsi="Lucida Sans Unicode" w:cs="Lucida Sans Unicode"/>
          <w:color w:val="000000"/>
          <w:sz w:val="17"/>
          <w:szCs w:val="17"/>
        </w:rPr>
        <w:t> Trance Position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Out of the Luciferian Abyss, </w:t>
      </w:r>
      <w:r w:rsidRPr="00D7243C">
        <w:rPr>
          <w:rFonts w:ascii="Lucida Sans Unicode" w:eastAsia="Times New Roman" w:hAnsi="Lucida Sans Unicode" w:cs="Lucida Sans Unicode"/>
          <w:b/>
          <w:bCs/>
          <w:color w:val="000000"/>
          <w:sz w:val="17"/>
          <w:szCs w:val="17"/>
        </w:rPr>
        <w:t>Anschutz</w:t>
      </w:r>
      <w:r w:rsidRPr="00D7243C">
        <w:rPr>
          <w:rFonts w:ascii="Lucida Sans Unicode" w:eastAsia="Times New Roman" w:hAnsi="Lucida Sans Unicode" w:cs="Lucida Sans Unicode"/>
          <w:color w:val="000000"/>
          <w:sz w:val="17"/>
          <w:szCs w:val="17"/>
        </w:rPr>
        <w:t> has arisen among the world’s most powerful </w:t>
      </w:r>
      <w:r w:rsidRPr="00D7243C">
        <w:rPr>
          <w:rFonts w:ascii="Lucida Sans Unicode" w:eastAsia="Times New Roman" w:hAnsi="Lucida Sans Unicode" w:cs="Lucida Sans Unicode"/>
          <w:b/>
          <w:bCs/>
          <w:i/>
          <w:iCs/>
          <w:color w:val="000000"/>
          <w:sz w:val="17"/>
          <w:szCs w:val="17"/>
        </w:rPr>
        <w:t>“Knight Protectors.”</w:t>
      </w:r>
      <w:r w:rsidRPr="00D7243C">
        <w:rPr>
          <w:rFonts w:ascii="Lucida Sans Unicode" w:eastAsia="Times New Roman" w:hAnsi="Lucida Sans Unicode" w:cs="Lucida Sans Unicode"/>
          <w:color w:val="000000"/>
          <w:sz w:val="17"/>
          <w:szCs w:val="17"/>
        </w:rPr>
        <w:t> Circumstantial evidence in a prior post suggests that </w:t>
      </w:r>
      <w:r w:rsidRPr="00D7243C">
        <w:rPr>
          <w:rFonts w:ascii="Lucida Sans Unicode" w:eastAsia="Times New Roman" w:hAnsi="Lucida Sans Unicode" w:cs="Lucida Sans Unicode"/>
          <w:b/>
          <w:bCs/>
          <w:color w:val="000000"/>
          <w:sz w:val="17"/>
          <w:szCs w:val="17"/>
        </w:rPr>
        <w:t>Philip Anschutz </w:t>
      </w:r>
      <w:r w:rsidRPr="00D7243C">
        <w:rPr>
          <w:rFonts w:ascii="Lucida Sans Unicode" w:eastAsia="Times New Roman" w:hAnsi="Lucida Sans Unicode" w:cs="Lucida Sans Unicode"/>
          <w:color w:val="000000"/>
          <w:sz w:val="17"/>
          <w:szCs w:val="17"/>
        </w:rPr>
        <w:t>is the Wizard that lies at the apex of the </w:t>
      </w:r>
      <w:r w:rsidRPr="00D7243C">
        <w:rPr>
          <w:rFonts w:ascii="Lucida Sans Unicode" w:eastAsia="Times New Roman" w:hAnsi="Lucida Sans Unicode" w:cs="Lucida Sans Unicode"/>
          <w:b/>
          <w:bCs/>
          <w:color w:val="000000"/>
          <w:sz w:val="17"/>
          <w:szCs w:val="17"/>
        </w:rPr>
        <w:t>Janet’s</w:t>
      </w:r>
      <w:r w:rsidRPr="00D7243C">
        <w:rPr>
          <w:rFonts w:ascii="Lucida Sans Unicode" w:eastAsia="Times New Roman" w:hAnsi="Lucida Sans Unicode" w:cs="Lucida Sans Unicode"/>
          <w:color w:val="000000"/>
          <w:sz w:val="17"/>
          <w:szCs w:val="17"/>
        </w:rPr>
        <w:t> inverted pyramid of power that points to </w:t>
      </w:r>
      <w:r w:rsidRPr="00D7243C">
        <w:rPr>
          <w:rFonts w:ascii="Lucida Sans Unicode" w:eastAsia="Times New Roman" w:hAnsi="Lucida Sans Unicode" w:cs="Lucida Sans Unicode"/>
          <w:b/>
          <w:bCs/>
          <w:color w:val="000000"/>
          <w:sz w:val="17"/>
          <w:szCs w:val="17"/>
        </w:rPr>
        <w:t>HELL.</w:t>
      </w:r>
      <w:r w:rsidRPr="00D7243C">
        <w:rPr>
          <w:rFonts w:ascii="Lucida Sans Unicode" w:eastAsia="Times New Roman" w:hAnsi="Lucida Sans Unicode" w:cs="Lucida Sans Unicode"/>
          <w:color w:val="000000"/>
          <w:sz w:val="17"/>
          <w:szCs w:val="17"/>
        </w:rPr>
        <w:t> The 21st Century KGC has exchanged their crude costumes for Brook Brothers suits and ties. They have re-organized more powerful, deadly and secretive, and more </w:t>
      </w:r>
      <w:r w:rsidRPr="00D7243C">
        <w:rPr>
          <w:rFonts w:ascii="Lucida Sans Unicode" w:eastAsia="Times New Roman" w:hAnsi="Lucida Sans Unicode" w:cs="Lucida Sans Unicode"/>
          <w:i/>
          <w:iCs/>
          <w:color w:val="000000"/>
          <w:sz w:val="17"/>
          <w:szCs w:val="17"/>
        </w:rPr>
        <w:t>demonic, dangerous and ruthless then its 19th Century twisted sister.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133600" cy="2095500"/>
            <wp:effectExtent l="0" t="0" r="0" b="0"/>
            <wp:docPr id="475" name="Picture 475" descr="mjprince">
              <a:hlinkClick xmlns:a="http://schemas.openxmlformats.org/drawingml/2006/main" r:id="rId5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mjprince">
                      <a:hlinkClick r:id="rId5272"/>
                    </pic:cNvPr>
                    <pic:cNvPicPr>
                      <a:picLocks noChangeAspect="1" noChangeArrowheads="1"/>
                    </pic:cNvPicPr>
                  </pic:nvPicPr>
                  <pic:blipFill>
                    <a:blip r:embed="rId5273">
                      <a:extLst>
                        <a:ext uri="{28A0092B-C50C-407E-A947-70E740481C1C}">
                          <a14:useLocalDpi xmlns:a14="http://schemas.microsoft.com/office/drawing/2010/main" val="0"/>
                        </a:ext>
                      </a:extLst>
                    </a:blip>
                    <a:srcRect/>
                    <a:stretch>
                      <a:fillRect/>
                    </a:stretch>
                  </pic:blipFill>
                  <pic:spPr bwMode="auto">
                    <a:xfrm>
                      <a:off x="0" y="0"/>
                      <a:ext cx="2133600" cy="20955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lastRenderedPageBreak/>
        <w:t>Philip Anschutz</w:t>
      </w:r>
      <w:r w:rsidRPr="00D7243C">
        <w:rPr>
          <w:rFonts w:ascii="Lucida Sans Unicode" w:eastAsia="Times New Roman" w:hAnsi="Lucida Sans Unicode" w:cs="Lucida Sans Unicode"/>
          <w:color w:val="000000"/>
          <w:sz w:val="17"/>
          <w:szCs w:val="17"/>
        </w:rPr>
        <w:t> may count among his disciples of his </w:t>
      </w:r>
      <w:r w:rsidRPr="00D7243C">
        <w:rPr>
          <w:rFonts w:ascii="Lucida Sans Unicode" w:eastAsia="Times New Roman" w:hAnsi="Lucida Sans Unicode" w:cs="Lucida Sans Unicode"/>
          <w:i/>
          <w:iCs/>
          <w:color w:val="000000"/>
          <w:sz w:val="17"/>
          <w:szCs w:val="17"/>
        </w:rPr>
        <w:t>New Age Christian</w:t>
      </w:r>
      <w:r w:rsidRPr="00D7243C">
        <w:rPr>
          <w:rFonts w:ascii="Lucida Sans Unicode" w:eastAsia="Times New Roman" w:hAnsi="Lucida Sans Unicode" w:cs="Lucida Sans Unicode"/>
          <w:color w:val="000000"/>
          <w:sz w:val="17"/>
          <w:szCs w:val="17"/>
        </w:rPr>
        <w:t> fraud that you should be careful of, </w:t>
      </w:r>
      <w:r w:rsidRPr="00D7243C">
        <w:rPr>
          <w:rFonts w:ascii="Lucida Sans Unicode" w:eastAsia="Times New Roman" w:hAnsi="Lucida Sans Unicode" w:cs="Lucida Sans Unicode"/>
          <w:i/>
          <w:iCs/>
          <w:color w:val="000000"/>
          <w:sz w:val="17"/>
          <w:szCs w:val="17"/>
        </w:rPr>
        <w:t>Prince,</w:t>
      </w:r>
      <w:r w:rsidRPr="00D7243C">
        <w:rPr>
          <w:rFonts w:ascii="Lucida Sans Unicode" w:eastAsia="Times New Roman" w:hAnsi="Lucida Sans Unicode" w:cs="Lucida Sans Unicode"/>
          <w:color w:val="000000"/>
          <w:sz w:val="17"/>
          <w:szCs w:val="17"/>
        </w:rPr>
        <w:t> above with the Sign of </w:t>
      </w:r>
      <w:r w:rsidRPr="00D7243C">
        <w:rPr>
          <w:rFonts w:ascii="Lucida Sans Unicode" w:eastAsia="Times New Roman" w:hAnsi="Lucida Sans Unicode" w:cs="Lucida Sans Unicode"/>
          <w:i/>
          <w:iCs/>
          <w:color w:val="000000"/>
          <w:sz w:val="17"/>
          <w:szCs w:val="17"/>
        </w:rPr>
        <w:t>ILLUMINATI-Masonic Heart Sign of the Left Hand Path of the Occult</w:t>
      </w:r>
      <w:r w:rsidRPr="00D7243C">
        <w:rPr>
          <w:rFonts w:ascii="Lucida Sans Unicode" w:eastAsia="Times New Roman" w:hAnsi="Lucida Sans Unicode" w:cs="Lucida Sans Unicode"/>
          <w:color w:val="000000"/>
          <w:sz w:val="17"/>
          <w:szCs w:val="17"/>
        </w:rPr>
        <w:t> with complete submission</w:t>
      </w:r>
      <w:r w:rsidRPr="00D7243C">
        <w:rPr>
          <w:rFonts w:ascii="Lucida Sans Unicode" w:eastAsia="Times New Roman" w:hAnsi="Lucida Sans Unicode" w:cs="Lucida Sans Unicode"/>
          <w:i/>
          <w:iCs/>
          <w:color w:val="000000"/>
          <w:sz w:val="17"/>
          <w:szCs w:val="17"/>
        </w:rPr>
        <w:t>.</w:t>
      </w:r>
      <w:bookmarkStart w:id="123" w:name="_ftnref2_5206"/>
      <w:bookmarkEnd w:id="123"/>
      <w:r w:rsidRPr="00D7243C">
        <w:rPr>
          <w:rFonts w:ascii="Lucida Sans Unicode" w:eastAsia="Times New Roman" w:hAnsi="Lucida Sans Unicode" w:cs="Lucida Sans Unicode"/>
          <w:color w:val="000000"/>
          <w:sz w:val="17"/>
          <w:szCs w:val="17"/>
        </w:rPr>
        <w:t>[2] </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562225" cy="1800225"/>
            <wp:effectExtent l="0" t="0" r="9525" b="9525"/>
            <wp:docPr id="474" name="Picture 474" descr="janetmasonsign">
              <a:hlinkClick xmlns:a="http://schemas.openxmlformats.org/drawingml/2006/main" r:id="rId5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janetmasonsign">
                      <a:hlinkClick r:id="rId5274"/>
                    </pic:cNvPr>
                    <pic:cNvPicPr>
                      <a:picLocks noChangeAspect="1" noChangeArrowheads="1"/>
                    </pic:cNvPicPr>
                  </pic:nvPicPr>
                  <pic:blipFill>
                    <a:blip r:embed="rId5275">
                      <a:extLst>
                        <a:ext uri="{28A0092B-C50C-407E-A947-70E740481C1C}">
                          <a14:useLocalDpi xmlns:a14="http://schemas.microsoft.com/office/drawing/2010/main" val="0"/>
                        </a:ext>
                      </a:extLst>
                    </a:blip>
                    <a:srcRect/>
                    <a:stretch>
                      <a:fillRect/>
                    </a:stretch>
                  </pic:blipFill>
                  <pic:spPr bwMode="auto">
                    <a:xfrm>
                      <a:off x="0" y="0"/>
                      <a:ext cx="2562225" cy="18002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w:t>
      </w:r>
      <w:r w:rsidRPr="00D7243C">
        <w:rPr>
          <w:rFonts w:ascii="Lucida Sans Unicode" w:eastAsia="Times New Roman" w:hAnsi="Lucida Sans Unicode" w:cs="Lucida Sans Unicode"/>
          <w:i/>
          <w:iCs/>
          <w:color w:val="000000"/>
          <w:sz w:val="17"/>
          <w:szCs w:val="17"/>
        </w:rPr>
        <w:t>ILLUMINATI</w:t>
      </w:r>
      <w:r w:rsidRPr="00D7243C">
        <w:rPr>
          <w:rFonts w:ascii="Lucida Sans Unicode" w:eastAsia="Times New Roman" w:hAnsi="Lucida Sans Unicode" w:cs="Lucida Sans Unicode"/>
          <w:color w:val="000000"/>
          <w:sz w:val="17"/>
          <w:szCs w:val="17"/>
        </w:rPr>
        <w:t>–</w:t>
      </w:r>
      <w:r w:rsidRPr="00D7243C">
        <w:rPr>
          <w:rFonts w:ascii="Lucida Sans Unicode" w:eastAsia="Times New Roman" w:hAnsi="Lucida Sans Unicode" w:cs="Lucida Sans Unicode"/>
          <w:i/>
          <w:iCs/>
          <w:color w:val="000000"/>
          <w:sz w:val="17"/>
          <w:szCs w:val="17"/>
        </w:rPr>
        <w:t>Masonic Heart Sign and Left Hand Sign of Path of the Occult</w:t>
      </w:r>
      <w:r w:rsidRPr="00D7243C">
        <w:rPr>
          <w:rFonts w:ascii="Lucida Sans Unicode" w:eastAsia="Times New Roman" w:hAnsi="Lucida Sans Unicode" w:cs="Lucida Sans Unicode"/>
          <w:color w:val="000000"/>
          <w:sz w:val="17"/>
          <w:szCs w:val="17"/>
        </w:rPr>
        <w:t> is very real and old. It dates as far back as the Middle Ages. Left, </w:t>
      </w:r>
      <w:hyperlink r:id="rId5276" w:tgtFrame="_blank" w:history="1">
        <w:r w:rsidRPr="00D7243C">
          <w:rPr>
            <w:rFonts w:ascii="Lucida Sans Unicode" w:eastAsia="Times New Roman" w:hAnsi="Lucida Sans Unicode" w:cs="Lucida Sans Unicode"/>
            <w:b/>
            <w:bCs/>
            <w:color w:val="515151"/>
            <w:sz w:val="17"/>
            <w:szCs w:val="17"/>
          </w:rPr>
          <w:t>Christopher Columbus</w:t>
        </w:r>
      </w:hyperlink>
      <w:r w:rsidRPr="00D7243C">
        <w:rPr>
          <w:rFonts w:ascii="Lucida Sans Unicode" w:eastAsia="Times New Roman" w:hAnsi="Lucida Sans Unicode" w:cs="Lucida Sans Unicode"/>
          <w:color w:val="000000"/>
          <w:sz w:val="17"/>
          <w:szCs w:val="17"/>
        </w:rPr>
        <w:t> (1451-1506) linked to the </w:t>
      </w:r>
      <w:r w:rsidRPr="00D7243C">
        <w:rPr>
          <w:rFonts w:ascii="Lucida Sans Unicode" w:eastAsia="Times New Roman" w:hAnsi="Lucida Sans Unicode" w:cs="Lucida Sans Unicode"/>
          <w:i/>
          <w:iCs/>
          <w:color w:val="000000"/>
          <w:sz w:val="17"/>
          <w:szCs w:val="17"/>
        </w:rPr>
        <w:t>Knights of Christ (Knights Templar)</w:t>
      </w:r>
      <w:r w:rsidRPr="00D7243C">
        <w:rPr>
          <w:rFonts w:ascii="Lucida Sans Unicode" w:eastAsia="Times New Roman" w:hAnsi="Lucida Sans Unicode" w:cs="Lucida Sans Unicode"/>
          <w:color w:val="000000"/>
          <w:sz w:val="17"/>
          <w:szCs w:val="17"/>
        </w:rPr>
        <w:t> gestures the </w:t>
      </w:r>
      <w:r w:rsidRPr="00D7243C">
        <w:rPr>
          <w:rFonts w:ascii="Lucida Sans Unicode" w:eastAsia="Times New Roman" w:hAnsi="Lucida Sans Unicode" w:cs="Lucida Sans Unicode"/>
          <w:i/>
          <w:iCs/>
          <w:color w:val="000000"/>
          <w:sz w:val="17"/>
          <w:szCs w:val="17"/>
        </w:rPr>
        <w:t>Heart Sign</w:t>
      </w:r>
      <w:r w:rsidRPr="00D7243C">
        <w:rPr>
          <w:rFonts w:ascii="Lucida Sans Unicode" w:eastAsia="Times New Roman" w:hAnsi="Lucida Sans Unicode" w:cs="Lucida Sans Unicode"/>
          <w:color w:val="000000"/>
          <w:sz w:val="17"/>
          <w:szCs w:val="17"/>
        </w:rPr>
        <w:t> with has hidden meaning even in the position of the fingers. Right, Jesuit Founder, </w:t>
      </w:r>
      <w:hyperlink r:id="rId5277" w:tgtFrame="_blank" w:history="1">
        <w:r w:rsidRPr="00D7243C">
          <w:rPr>
            <w:rFonts w:ascii="Lucida Sans Unicode" w:eastAsia="Times New Roman" w:hAnsi="Lucida Sans Unicode" w:cs="Lucida Sans Unicode"/>
            <w:b/>
            <w:bCs/>
            <w:color w:val="515151"/>
            <w:sz w:val="17"/>
            <w:szCs w:val="17"/>
          </w:rPr>
          <w:t>Ignatius de Loyola</w:t>
        </w:r>
      </w:hyperlink>
      <w:r w:rsidRPr="00D7243C">
        <w:rPr>
          <w:rFonts w:ascii="Lucida Sans Unicode" w:eastAsia="Times New Roman" w:hAnsi="Lucida Sans Unicode" w:cs="Lucida Sans Unicode"/>
          <w:color w:val="000000"/>
          <w:sz w:val="17"/>
          <w:szCs w:val="17"/>
        </w:rPr>
        <w:t>, (1491-1556) before joining the Vatican, he led an Occult Group, </w:t>
      </w:r>
      <w:r w:rsidRPr="00D7243C">
        <w:rPr>
          <w:rFonts w:ascii="Lucida Sans Unicode" w:eastAsia="Times New Roman" w:hAnsi="Lucida Sans Unicode" w:cs="Lucida Sans Unicode"/>
          <w:i/>
          <w:iCs/>
          <w:color w:val="000000"/>
          <w:sz w:val="17"/>
          <w:szCs w:val="17"/>
        </w:rPr>
        <w:t>“Alumbrados”,</w:t>
      </w:r>
      <w:r w:rsidRPr="00D7243C">
        <w:rPr>
          <w:rFonts w:ascii="Lucida Sans Unicode" w:eastAsia="Times New Roman" w:hAnsi="Lucida Sans Unicode" w:cs="Lucida Sans Unicode"/>
          <w:color w:val="000000"/>
          <w:sz w:val="17"/>
          <w:szCs w:val="17"/>
        </w:rPr>
        <w:t> meaning the </w:t>
      </w:r>
      <w:r w:rsidRPr="00D7243C">
        <w:rPr>
          <w:rFonts w:ascii="Lucida Sans Unicode" w:eastAsia="Times New Roman" w:hAnsi="Lucida Sans Unicode" w:cs="Lucida Sans Unicode"/>
          <w:i/>
          <w:iCs/>
          <w:color w:val="000000"/>
          <w:sz w:val="17"/>
          <w:szCs w:val="17"/>
        </w:rPr>
        <w:t>ILLUMINATI</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Baphomet’s High Priestesses, Janet Jackson  and Halle Berry, Sex Kittens &amp; the Multiple Personality Disorder Deception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2004, </w:t>
      </w:r>
      <w:r w:rsidRPr="00D7243C">
        <w:rPr>
          <w:rFonts w:ascii="Lucida Sans Unicode" w:eastAsia="Times New Roman" w:hAnsi="Lucida Sans Unicode" w:cs="Lucida Sans Unicode"/>
          <w:b/>
          <w:bCs/>
          <w:color w:val="000000"/>
          <w:sz w:val="17"/>
          <w:szCs w:val="17"/>
        </w:rPr>
        <w:t>Janet Jackson</w:t>
      </w:r>
      <w:r w:rsidRPr="00D7243C">
        <w:rPr>
          <w:rFonts w:ascii="Lucida Sans Unicode" w:eastAsia="Times New Roman" w:hAnsi="Lucida Sans Unicode" w:cs="Lucida Sans Unicode"/>
          <w:color w:val="000000"/>
          <w:sz w:val="17"/>
          <w:szCs w:val="17"/>
        </w:rPr>
        <w:t> revealed that she has </w:t>
      </w:r>
      <w:r w:rsidRPr="00D7243C">
        <w:rPr>
          <w:rFonts w:ascii="Lucida Sans Unicode" w:eastAsia="Times New Roman" w:hAnsi="Lucida Sans Unicode" w:cs="Lucida Sans Unicode"/>
          <w:i/>
          <w:iCs/>
          <w:color w:val="000000"/>
          <w:sz w:val="17"/>
          <w:szCs w:val="17"/>
        </w:rPr>
        <w:t>Multiple Personality Disorder</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MPD</w:t>
      </w:r>
      <w:r w:rsidRPr="00D7243C">
        <w:rPr>
          <w:rFonts w:ascii="Lucida Sans Unicode" w:eastAsia="Times New Roman" w:hAnsi="Lucida Sans Unicode" w:cs="Lucida Sans Unicode"/>
          <w:color w:val="000000"/>
          <w:sz w:val="17"/>
          <w:szCs w:val="17"/>
        </w:rPr>
        <w:t>) as if it was no more serious than having a bag of popcorn. She acknowledged it to mass media that she was a Multiple Personality with different programmed alters.</w:t>
      </w:r>
      <w:bookmarkStart w:id="124" w:name="_ftnref3_5206"/>
      <w:bookmarkEnd w:id="124"/>
      <w:r w:rsidRPr="00D7243C">
        <w:rPr>
          <w:rFonts w:ascii="Lucida Sans Unicode" w:eastAsia="Times New Roman" w:hAnsi="Lucida Sans Unicode" w:cs="Lucida Sans Unicode"/>
          <w:color w:val="000000"/>
          <w:sz w:val="17"/>
          <w:szCs w:val="17"/>
        </w:rPr>
        <w:t>[3] Undoubtedly, she was referencing to CIA iatrogenic (psychiatrist) mind control programming. </w:t>
      </w:r>
      <w:r w:rsidRPr="00D7243C">
        <w:rPr>
          <w:rFonts w:ascii="Lucida Sans Unicode" w:eastAsia="Times New Roman" w:hAnsi="Lucida Sans Unicode" w:cs="Lucida Sans Unicode"/>
          <w:b/>
          <w:bCs/>
          <w:color w:val="000000"/>
          <w:sz w:val="17"/>
          <w:szCs w:val="17"/>
        </w:rPr>
        <w:t>MPD</w:t>
      </w:r>
      <w:r w:rsidRPr="00D7243C">
        <w:rPr>
          <w:rFonts w:ascii="Lucida Sans Unicode" w:eastAsia="Times New Roman" w:hAnsi="Lucida Sans Unicode" w:cs="Lucida Sans Unicode"/>
          <w:color w:val="000000"/>
          <w:sz w:val="17"/>
          <w:szCs w:val="17"/>
        </w:rPr>
        <w:t> is a not a bag of popcorn. It is an extraordinary serious </w:t>
      </w:r>
      <w:r w:rsidRPr="00D7243C">
        <w:rPr>
          <w:rFonts w:ascii="Lucida Sans Unicode" w:eastAsia="Times New Roman" w:hAnsi="Lucida Sans Unicode" w:cs="Lucida Sans Unicode"/>
          <w:i/>
          <w:iCs/>
          <w:color w:val="000000"/>
          <w:sz w:val="17"/>
          <w:szCs w:val="17"/>
        </w:rPr>
        <w:t>ILLUMINATI/MK ULTRA</w:t>
      </w:r>
      <w:r w:rsidRPr="00D7243C">
        <w:rPr>
          <w:rFonts w:ascii="Lucida Sans Unicode" w:eastAsia="Times New Roman" w:hAnsi="Lucida Sans Unicode" w:cs="Lucida Sans Unicode"/>
          <w:color w:val="000000"/>
          <w:sz w:val="17"/>
          <w:szCs w:val="17"/>
        </w:rPr>
        <w:t> mind control mental disorder.</w:t>
      </w:r>
    </w:p>
    <w:p w:rsidR="00D7243C" w:rsidRPr="00D7243C" w:rsidRDefault="00D7243C" w:rsidP="00D7243C">
      <w:pPr>
        <w:shd w:val="clear" w:color="auto" w:fill="FFFFFF"/>
        <w:spacing w:before="240" w:after="240" w:line="240" w:lineRule="auto"/>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Janet Jackson &amp; Halle Berry, Off to See the Wizards of the Golden Circle</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800225" cy="2857500"/>
            <wp:effectExtent l="0" t="0" r="9525" b="0"/>
            <wp:docPr id="473" name="Picture 473" descr="https://mindcontrolblackassassins.files.wordpress.com/2011/11/janetwizard.jpg?w=510">
              <a:hlinkClick xmlns:a="http://schemas.openxmlformats.org/drawingml/2006/main" r:id="rId5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https://mindcontrolblackassassins.files.wordpress.com/2011/11/janetwizard.jpg?w=510">
                      <a:hlinkClick r:id="rId5278"/>
                    </pic:cNvPr>
                    <pic:cNvPicPr>
                      <a:picLocks noChangeAspect="1" noChangeArrowheads="1"/>
                    </pic:cNvPicPr>
                  </pic:nvPicPr>
                  <pic:blipFill>
                    <a:blip r:embed="rId5279">
                      <a:extLst>
                        <a:ext uri="{28A0092B-C50C-407E-A947-70E740481C1C}">
                          <a14:useLocalDpi xmlns:a14="http://schemas.microsoft.com/office/drawing/2010/main" val="0"/>
                        </a:ext>
                      </a:extLst>
                    </a:blip>
                    <a:srcRect/>
                    <a:stretch>
                      <a:fillRect/>
                    </a:stretch>
                  </pic:blipFill>
                  <pic:spPr bwMode="auto">
                    <a:xfrm>
                      <a:off x="0" y="0"/>
                      <a:ext cx="1800225" cy="28575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We’re off to see the Wizard</w:t>
      </w:r>
      <w:r w:rsidRPr="00D7243C">
        <w:rPr>
          <w:rFonts w:ascii="Lucida Sans Unicode" w:eastAsia="Times New Roman" w:hAnsi="Lucida Sans Unicode" w:cs="Lucida Sans Unicode"/>
          <w:i/>
          <w:iCs/>
          <w:color w:val="000000"/>
          <w:sz w:val="17"/>
          <w:szCs w:val="17"/>
        </w:rPr>
        <w:br/>
        <w:t>The Wonderful Wizard of Oz</w:t>
      </w:r>
      <w:r w:rsidRPr="00D7243C">
        <w:rPr>
          <w:rFonts w:ascii="Lucida Sans Unicode" w:eastAsia="Times New Roman" w:hAnsi="Lucida Sans Unicode" w:cs="Lucida Sans Unicode"/>
          <w:i/>
          <w:iCs/>
          <w:color w:val="000000"/>
          <w:sz w:val="17"/>
          <w:szCs w:val="17"/>
        </w:rPr>
        <w:br/>
        <w:t>We hear he is a Whiz of a Wiz</w:t>
      </w:r>
      <w:r w:rsidRPr="00D7243C">
        <w:rPr>
          <w:rFonts w:ascii="Lucida Sans Unicode" w:eastAsia="Times New Roman" w:hAnsi="Lucida Sans Unicode" w:cs="Lucida Sans Unicode"/>
          <w:i/>
          <w:iCs/>
          <w:color w:val="000000"/>
          <w:sz w:val="17"/>
          <w:szCs w:val="17"/>
        </w:rPr>
        <w:br/>
        <w:t>If ever a Wiz there was</w:t>
      </w:r>
      <w:r w:rsidRPr="00D7243C">
        <w:rPr>
          <w:rFonts w:ascii="Lucida Sans Unicode" w:eastAsia="Times New Roman" w:hAnsi="Lucida Sans Unicode" w:cs="Lucida Sans Unicode"/>
          <w:i/>
          <w:iCs/>
          <w:color w:val="000000"/>
          <w:sz w:val="17"/>
          <w:szCs w:val="17"/>
        </w:rPr>
        <w:br/>
        <w:t>If ever, oh ever, a Wiz there was</w:t>
      </w:r>
      <w:r w:rsidRPr="00D7243C">
        <w:rPr>
          <w:rFonts w:ascii="Lucida Sans Unicode" w:eastAsia="Times New Roman" w:hAnsi="Lucida Sans Unicode" w:cs="Lucida Sans Unicode"/>
          <w:i/>
          <w:iCs/>
          <w:color w:val="000000"/>
          <w:sz w:val="17"/>
          <w:szCs w:val="17"/>
        </w:rPr>
        <w:br/>
        <w:t>The Wizard of Oz is one because</w:t>
      </w:r>
      <w:r w:rsidRPr="00D7243C">
        <w:rPr>
          <w:rFonts w:ascii="Lucida Sans Unicode" w:eastAsia="Times New Roman" w:hAnsi="Lucida Sans Unicode" w:cs="Lucida Sans Unicode"/>
          <w:i/>
          <w:iCs/>
          <w:color w:val="000000"/>
          <w:sz w:val="17"/>
          <w:szCs w:val="17"/>
        </w:rPr>
        <w:br/>
        <w:t>Because, because, because, because, because</w:t>
      </w:r>
      <w:r w:rsidRPr="00D7243C">
        <w:rPr>
          <w:rFonts w:ascii="Lucida Sans Unicode" w:eastAsia="Times New Roman" w:hAnsi="Lucida Sans Unicode" w:cs="Lucida Sans Unicode"/>
          <w:i/>
          <w:iCs/>
          <w:color w:val="000000"/>
          <w:sz w:val="17"/>
          <w:szCs w:val="17"/>
        </w:rPr>
        <w:br/>
        <w:t>Because of the wonderful things he does</w:t>
      </w:r>
      <w:r w:rsidRPr="00D7243C">
        <w:rPr>
          <w:rFonts w:ascii="Lucida Sans Unicode" w:eastAsia="Times New Roman" w:hAnsi="Lucida Sans Unicode" w:cs="Lucida Sans Unicode"/>
          <w:i/>
          <w:iCs/>
          <w:color w:val="000000"/>
          <w:sz w:val="17"/>
          <w:szCs w:val="17"/>
        </w:rPr>
        <w:br/>
        <w:t>We’re off to see the wizard</w:t>
      </w:r>
      <w:r w:rsidRPr="00D7243C">
        <w:rPr>
          <w:rFonts w:ascii="Lucida Sans Unicode" w:eastAsia="Times New Roman" w:hAnsi="Lucida Sans Unicode" w:cs="Lucida Sans Unicode"/>
          <w:i/>
          <w:iCs/>
          <w:color w:val="000000"/>
          <w:sz w:val="17"/>
          <w:szCs w:val="17"/>
        </w:rPr>
        <w:br/>
        <w:t>The Wonderful Wizard of Oz!</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extent cx="2324100" cy="1895475"/>
            <wp:effectExtent l="0" t="0" r="0" b="9525"/>
            <wp:docPr id="472" name="Picture 472" descr="berry7">
              <a:hlinkClick xmlns:a="http://schemas.openxmlformats.org/drawingml/2006/main" r:id="rId5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berry7">
                      <a:hlinkClick r:id="rId5280"/>
                    </pic:cNvPr>
                    <pic:cNvPicPr>
                      <a:picLocks noChangeAspect="1" noChangeArrowheads="1"/>
                    </pic:cNvPicPr>
                  </pic:nvPicPr>
                  <pic:blipFill>
                    <a:blip r:embed="rId5281">
                      <a:extLst>
                        <a:ext uri="{28A0092B-C50C-407E-A947-70E740481C1C}">
                          <a14:useLocalDpi xmlns:a14="http://schemas.microsoft.com/office/drawing/2010/main" val="0"/>
                        </a:ext>
                      </a:extLst>
                    </a:blip>
                    <a:srcRect/>
                    <a:stretch>
                      <a:fillRect/>
                    </a:stretch>
                  </pic:blipFill>
                  <pic:spPr bwMode="auto">
                    <a:xfrm>
                      <a:off x="0" y="0"/>
                      <a:ext cx="2324100" cy="18954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Halle Berry</w:t>
      </w:r>
      <w:r w:rsidRPr="00D7243C">
        <w:rPr>
          <w:rFonts w:ascii="Lucida Sans Unicode" w:eastAsia="Times New Roman" w:hAnsi="Lucida Sans Unicode" w:cs="Lucida Sans Unicode"/>
          <w:color w:val="000000"/>
          <w:sz w:val="17"/>
          <w:szCs w:val="17"/>
        </w:rPr>
        <w:t> AKA Halle Maria Berry, above in a classic MK ULTRA Animal Occulted-Gothic Implant Theme, was born August 14, 1966 in Cleveland, Ohio about four months after the birth of </w:t>
      </w:r>
      <w:r w:rsidRPr="00D7243C">
        <w:rPr>
          <w:rFonts w:ascii="Lucida Sans Unicode" w:eastAsia="Times New Roman" w:hAnsi="Lucida Sans Unicode" w:cs="Lucida Sans Unicode"/>
          <w:b/>
          <w:bCs/>
          <w:color w:val="000000"/>
          <w:sz w:val="17"/>
          <w:szCs w:val="17"/>
        </w:rPr>
        <w:t>Janet Jackson </w:t>
      </w:r>
      <w:r w:rsidRPr="00D7243C">
        <w:rPr>
          <w:rFonts w:ascii="Lucida Sans Unicode" w:eastAsia="Times New Roman" w:hAnsi="Lucida Sans Unicode" w:cs="Lucida Sans Unicode"/>
          <w:color w:val="000000"/>
          <w:sz w:val="17"/>
          <w:szCs w:val="17"/>
        </w:rPr>
        <w:t>in Gary, Indiana</w:t>
      </w:r>
      <w:r w:rsidRPr="00D7243C">
        <w:rPr>
          <w:rFonts w:ascii="Lucida Sans Unicode" w:eastAsia="Times New Roman" w:hAnsi="Lucida Sans Unicode" w:cs="Lucida Sans Unicode"/>
          <w:b/>
          <w:bCs/>
          <w:color w:val="000000"/>
          <w:sz w:val="17"/>
          <w:szCs w:val="17"/>
        </w:rPr>
        <w:t>.</w:t>
      </w:r>
      <w:r w:rsidRPr="00D7243C">
        <w:rPr>
          <w:rFonts w:ascii="Lucida Sans Unicode" w:eastAsia="Times New Roman" w:hAnsi="Lucida Sans Unicode" w:cs="Lucida Sans Unicode"/>
          <w:color w:val="000000"/>
          <w:sz w:val="17"/>
          <w:szCs w:val="17"/>
        </w:rPr>
        <w:t> She is a child of mixed parents. For whatever reasons, she is currently voluntarily estranged from her father’s humble Black family roots.</w:t>
      </w:r>
      <w:bookmarkStart w:id="125" w:name="_ftnref4_5206"/>
      <w:bookmarkEnd w:id="125"/>
      <w:r w:rsidRPr="00D7243C">
        <w:rPr>
          <w:rFonts w:ascii="Lucida Sans Unicode" w:eastAsia="Times New Roman" w:hAnsi="Lucida Sans Unicode" w:cs="Lucida Sans Unicode"/>
          <w:color w:val="000000"/>
          <w:sz w:val="17"/>
          <w:szCs w:val="17"/>
        </w:rPr>
        <w:t>[4]</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Ms. Berry</w:t>
      </w:r>
      <w:r w:rsidRPr="00D7243C">
        <w:rPr>
          <w:rFonts w:ascii="Lucida Sans Unicode" w:eastAsia="Times New Roman" w:hAnsi="Lucida Sans Unicode" w:cs="Lucida Sans Unicode"/>
          <w:color w:val="000000"/>
          <w:sz w:val="17"/>
          <w:szCs w:val="17"/>
        </w:rPr>
        <w:t> had the earmarks of a young lady driven by blind ambition to be a showcase. In fact, she was named after a downtown Cleveland store, </w:t>
      </w:r>
      <w:r w:rsidRPr="00D7243C">
        <w:rPr>
          <w:rFonts w:ascii="Lucida Sans Unicode" w:eastAsia="Times New Roman" w:hAnsi="Lucida Sans Unicode" w:cs="Lucida Sans Unicode"/>
          <w:i/>
          <w:iCs/>
          <w:color w:val="000000"/>
          <w:sz w:val="17"/>
          <w:szCs w:val="17"/>
        </w:rPr>
        <w:t>Halle Brothers Department Store.</w:t>
      </w:r>
      <w:r w:rsidRPr="00D7243C">
        <w:rPr>
          <w:rFonts w:ascii="Lucida Sans Unicode" w:eastAsia="Times New Roman" w:hAnsi="Lucida Sans Unicode" w:cs="Lucida Sans Unicode"/>
          <w:color w:val="000000"/>
          <w:sz w:val="17"/>
          <w:szCs w:val="17"/>
        </w:rPr>
        <w:t> In high school, she was president of the class, lead cheerleader and prom queen. She was a persistent showcase beauty pageant contestant.</w:t>
      </w:r>
      <w:bookmarkStart w:id="126" w:name="_ftnref5_5206"/>
      <w:bookmarkEnd w:id="126"/>
      <w:r w:rsidRPr="00D7243C">
        <w:rPr>
          <w:rFonts w:ascii="Lucida Sans Unicode" w:eastAsia="Times New Roman" w:hAnsi="Lucida Sans Unicode" w:cs="Lucida Sans Unicode"/>
          <w:color w:val="000000"/>
          <w:sz w:val="17"/>
          <w:szCs w:val="17"/>
        </w:rPr>
        <w:t xml:space="preserve">[5] In 1985, </w:t>
      </w:r>
      <w:r w:rsidRPr="00D7243C">
        <w:rPr>
          <w:rFonts w:ascii="Lucida Sans Unicode" w:eastAsia="Times New Roman" w:hAnsi="Lucida Sans Unicode" w:cs="Lucida Sans Unicode"/>
          <w:color w:val="000000"/>
          <w:sz w:val="17"/>
          <w:szCs w:val="17"/>
        </w:rPr>
        <w:lastRenderedPageBreak/>
        <w:t>she won the </w:t>
      </w:r>
      <w:r w:rsidRPr="00D7243C">
        <w:rPr>
          <w:rFonts w:ascii="Lucida Sans Unicode" w:eastAsia="Times New Roman" w:hAnsi="Lucida Sans Unicode" w:cs="Lucida Sans Unicode"/>
          <w:i/>
          <w:iCs/>
          <w:color w:val="000000"/>
          <w:sz w:val="17"/>
          <w:szCs w:val="17"/>
        </w:rPr>
        <w:t>Miss Teen All-American Beauty Pageant</w:t>
      </w:r>
      <w:r w:rsidRPr="00D7243C">
        <w:rPr>
          <w:rFonts w:ascii="Lucida Sans Unicode" w:eastAsia="Times New Roman" w:hAnsi="Lucida Sans Unicode" w:cs="Lucida Sans Unicode"/>
          <w:color w:val="000000"/>
          <w:sz w:val="17"/>
          <w:szCs w:val="17"/>
        </w:rPr>
        <w:t>. In 1986, she was first runner-up in a national-international showcase, </w:t>
      </w:r>
      <w:r w:rsidRPr="00D7243C">
        <w:rPr>
          <w:rFonts w:ascii="Lucida Sans Unicode" w:eastAsia="Times New Roman" w:hAnsi="Lucida Sans Unicode" w:cs="Lucida Sans Unicode"/>
          <w:i/>
          <w:iCs/>
          <w:color w:val="000000"/>
          <w:sz w:val="17"/>
          <w:szCs w:val="17"/>
        </w:rPr>
        <w:t>Miss U.S.A</w:t>
      </w:r>
      <w:r w:rsidRPr="00D7243C">
        <w:rPr>
          <w:rFonts w:ascii="Lucida Sans Unicode" w:eastAsia="Times New Roman" w:hAnsi="Lucida Sans Unicode" w:cs="Lucida Sans Unicode"/>
          <w:color w:val="000000"/>
          <w:sz w:val="17"/>
          <w:szCs w:val="17"/>
        </w:rPr>
        <w:t>.</w:t>
      </w:r>
      <w:bookmarkStart w:id="127" w:name="_ftnref6_5206"/>
      <w:bookmarkEnd w:id="127"/>
      <w:r w:rsidRPr="00D7243C">
        <w:rPr>
          <w:rFonts w:ascii="Lucida Sans Unicode" w:eastAsia="Times New Roman" w:hAnsi="Lucida Sans Unicode" w:cs="Lucida Sans Unicode"/>
          <w:color w:val="000000"/>
          <w:sz w:val="17"/>
          <w:szCs w:val="17"/>
        </w:rPr>
        <w:t>[6]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562100" cy="2324100"/>
            <wp:effectExtent l="0" t="0" r="0" b="0"/>
            <wp:docPr id="471" name="Picture 471" descr="aaajanetberry">
              <a:hlinkClick xmlns:a="http://schemas.openxmlformats.org/drawingml/2006/main" r:id="rId5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aaajanetberry">
                      <a:hlinkClick r:id="rId5282"/>
                    </pic:cNvPr>
                    <pic:cNvPicPr>
                      <a:picLocks noChangeAspect="1" noChangeArrowheads="1"/>
                    </pic:cNvPicPr>
                  </pic:nvPicPr>
                  <pic:blipFill>
                    <a:blip r:embed="rId5283">
                      <a:extLst>
                        <a:ext uri="{28A0092B-C50C-407E-A947-70E740481C1C}">
                          <a14:useLocalDpi xmlns:a14="http://schemas.microsoft.com/office/drawing/2010/main" val="0"/>
                        </a:ext>
                      </a:extLst>
                    </a:blip>
                    <a:srcRect/>
                    <a:stretch>
                      <a:fillRect/>
                    </a:stretch>
                  </pic:blipFill>
                  <pic:spPr bwMode="auto">
                    <a:xfrm>
                      <a:off x="0" y="0"/>
                      <a:ext cx="156210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For all of the </w:t>
      </w:r>
      <w:r w:rsidRPr="00D7243C">
        <w:rPr>
          <w:rFonts w:ascii="Lucida Sans Unicode" w:eastAsia="Times New Roman" w:hAnsi="Lucida Sans Unicode" w:cs="Lucida Sans Unicode"/>
          <w:i/>
          <w:iCs/>
          <w:color w:val="000000"/>
          <w:sz w:val="17"/>
          <w:szCs w:val="17"/>
        </w:rPr>
        <w:t>Wonderful Things that the Wizard Does</w:t>
      </w:r>
      <w:r w:rsidRPr="00D7243C">
        <w:rPr>
          <w:rFonts w:ascii="Lucida Sans Unicode" w:eastAsia="Times New Roman" w:hAnsi="Lucida Sans Unicode" w:cs="Lucida Sans Unicode"/>
          <w:color w:val="000000"/>
          <w:sz w:val="17"/>
          <w:szCs w:val="17"/>
        </w:rPr>
        <w:t>, she gave everything. She bore everything, holding nothing back and be washed (brainwashed) clean of human dignity. </w:t>
      </w:r>
      <w:r w:rsidRPr="00D7243C">
        <w:rPr>
          <w:rFonts w:ascii="Lucida Sans Unicode" w:eastAsia="Times New Roman" w:hAnsi="Lucida Sans Unicode" w:cs="Lucida Sans Unicode"/>
          <w:b/>
          <w:bCs/>
          <w:i/>
          <w:iCs/>
          <w:color w:val="000000"/>
          <w:sz w:val="17"/>
          <w:szCs w:val="17"/>
        </w:rPr>
        <w:t>Monster Ball</w:t>
      </w:r>
      <w:r w:rsidRPr="00D7243C">
        <w:rPr>
          <w:rFonts w:ascii="Lucida Sans Unicode" w:eastAsia="Times New Roman" w:hAnsi="Lucida Sans Unicode" w:cs="Lucida Sans Unicode"/>
          <w:color w:val="000000"/>
          <w:sz w:val="17"/>
          <w:szCs w:val="17"/>
        </w:rPr>
        <w:t>, I won’t go there.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028950" cy="1924050"/>
            <wp:effectExtent l="0" t="0" r="0" b="0"/>
            <wp:docPr id="470" name="Picture 470" descr="mjmason4">
              <a:hlinkClick xmlns:a="http://schemas.openxmlformats.org/drawingml/2006/main" r:id="rId5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mjmason4">
                      <a:hlinkClick r:id="rId5284"/>
                    </pic:cNvPr>
                    <pic:cNvPicPr>
                      <a:picLocks noChangeAspect="1" noChangeArrowheads="1"/>
                    </pic:cNvPicPr>
                  </pic:nvPicPr>
                  <pic:blipFill>
                    <a:blip r:embed="rId5285">
                      <a:extLst>
                        <a:ext uri="{28A0092B-C50C-407E-A947-70E740481C1C}">
                          <a14:useLocalDpi xmlns:a14="http://schemas.microsoft.com/office/drawing/2010/main" val="0"/>
                        </a:ext>
                      </a:extLst>
                    </a:blip>
                    <a:srcRect/>
                    <a:stretch>
                      <a:fillRect/>
                    </a:stretch>
                  </pic:blipFill>
                  <pic:spPr bwMode="auto">
                    <a:xfrm>
                      <a:off x="0" y="0"/>
                      <a:ext cx="3028950" cy="19240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Above, Masonic secret </w:t>
      </w:r>
      <w:r w:rsidRPr="00D7243C">
        <w:rPr>
          <w:rFonts w:ascii="Lucida Sans Unicode" w:eastAsia="Times New Roman" w:hAnsi="Lucida Sans Unicode" w:cs="Lucida Sans Unicode"/>
          <w:i/>
          <w:iCs/>
          <w:color w:val="000000"/>
          <w:sz w:val="17"/>
          <w:szCs w:val="17"/>
        </w:rPr>
        <w:t>Heart and Fidelity Hand Symbol and Signal.</w:t>
      </w:r>
      <w:r w:rsidRPr="00D7243C">
        <w:rPr>
          <w:rFonts w:ascii="Lucida Sans Unicode" w:eastAsia="Times New Roman" w:hAnsi="Lucida Sans Unicode" w:cs="Lucida Sans Unicode"/>
          <w:color w:val="000000"/>
          <w:sz w:val="17"/>
          <w:szCs w:val="17"/>
        </w:rPr>
        <w:t> It should be little surprise that the first acting role ever credited to </w:t>
      </w:r>
      <w:r w:rsidRPr="00D7243C">
        <w:rPr>
          <w:rFonts w:ascii="Lucida Sans Unicode" w:eastAsia="Times New Roman" w:hAnsi="Lucida Sans Unicode" w:cs="Lucida Sans Unicode"/>
          <w:b/>
          <w:bCs/>
          <w:color w:val="000000"/>
          <w:sz w:val="17"/>
          <w:szCs w:val="17"/>
        </w:rPr>
        <w:t>Ms. Berry</w:t>
      </w:r>
      <w:r w:rsidRPr="00D7243C">
        <w:rPr>
          <w:rFonts w:ascii="Lucida Sans Unicode" w:eastAsia="Times New Roman" w:hAnsi="Lucida Sans Unicode" w:cs="Lucida Sans Unicode"/>
          <w:color w:val="000000"/>
          <w:sz w:val="17"/>
          <w:szCs w:val="17"/>
        </w:rPr>
        <w:t> is a 1989 television series, </w:t>
      </w:r>
      <w:r w:rsidRPr="00D7243C">
        <w:rPr>
          <w:rFonts w:ascii="Lucida Sans Unicode" w:eastAsia="Times New Roman" w:hAnsi="Lucida Sans Unicode" w:cs="Lucida Sans Unicode"/>
          <w:i/>
          <w:iCs/>
          <w:color w:val="000000"/>
          <w:sz w:val="17"/>
          <w:szCs w:val="17"/>
        </w:rPr>
        <w:t>“Living Dolls”</w:t>
      </w:r>
      <w:r w:rsidRPr="00D7243C">
        <w:rPr>
          <w:rFonts w:ascii="Lucida Sans Unicode" w:eastAsia="Times New Roman" w:hAnsi="Lucida Sans Unicode" w:cs="Lucida Sans Unicode"/>
          <w:color w:val="000000"/>
          <w:sz w:val="17"/>
          <w:szCs w:val="17"/>
        </w:rPr>
        <w:t>.</w:t>
      </w:r>
      <w:bookmarkStart w:id="128" w:name="_ftnref7_5206"/>
      <w:bookmarkEnd w:id="128"/>
      <w:r w:rsidRPr="00D7243C">
        <w:rPr>
          <w:rFonts w:ascii="Lucida Sans Unicode" w:eastAsia="Times New Roman" w:hAnsi="Lucida Sans Unicode" w:cs="Lucida Sans Unicode"/>
          <w:color w:val="000000"/>
          <w:sz w:val="17"/>
          <w:szCs w:val="17"/>
        </w:rPr>
        <w:t>[7]</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NWO Luciferian MONARCH Iatrogenic (laboratory) Multiple Personality Disorders (MPD),</w:t>
      </w:r>
      <w:bookmarkStart w:id="129" w:name="_ftnref8_5206"/>
      <w:bookmarkEnd w:id="129"/>
      <w:r w:rsidRPr="00D7243C">
        <w:rPr>
          <w:rFonts w:ascii="Lucida Sans Unicode" w:eastAsia="Times New Roman" w:hAnsi="Lucida Sans Unicode" w:cs="Lucida Sans Unicode"/>
          <w:color w:val="000000"/>
          <w:sz w:val="17"/>
          <w:szCs w:val="17"/>
        </w:rPr>
        <w:t>[8] one of the popular alter personalities for women are the </w:t>
      </w:r>
      <w:r w:rsidRPr="00D7243C">
        <w:rPr>
          <w:rFonts w:ascii="Lucida Sans Unicode" w:eastAsia="Times New Roman" w:hAnsi="Lucida Sans Unicode" w:cs="Lucida Sans Unicode"/>
          <w:i/>
          <w:iCs/>
          <w:color w:val="000000"/>
          <w:sz w:val="17"/>
          <w:szCs w:val="17"/>
        </w:rPr>
        <w:t>“Barbie Doll Complex.”</w:t>
      </w:r>
      <w:r w:rsidRPr="00D7243C">
        <w:rPr>
          <w:rFonts w:ascii="Lucida Sans Unicode" w:eastAsia="Times New Roman" w:hAnsi="Lucida Sans Unicode" w:cs="Lucida Sans Unicode"/>
          <w:color w:val="000000"/>
          <w:sz w:val="17"/>
          <w:szCs w:val="17"/>
        </w:rPr>
        <w:t> It was supposed to be named after </w:t>
      </w:r>
      <w:r w:rsidRPr="00D7243C">
        <w:rPr>
          <w:rFonts w:ascii="Lucida Sans Unicode" w:eastAsia="Times New Roman" w:hAnsi="Lucida Sans Unicode" w:cs="Lucida Sans Unicode"/>
          <w:b/>
          <w:bCs/>
          <w:color w:val="000000"/>
          <w:sz w:val="17"/>
          <w:szCs w:val="17"/>
        </w:rPr>
        <w:t>Klaus Barbie</w:t>
      </w:r>
      <w:r w:rsidRPr="00D7243C">
        <w:rPr>
          <w:rFonts w:ascii="Lucida Sans Unicode" w:eastAsia="Times New Roman" w:hAnsi="Lucida Sans Unicode" w:cs="Lucida Sans Unicode"/>
          <w:color w:val="000000"/>
          <w:sz w:val="17"/>
          <w:szCs w:val="17"/>
        </w:rPr>
        <w:t>.” Like Barbie doll? </w:t>
      </w:r>
      <w:hyperlink r:id="rId5286" w:history="1">
        <w:r w:rsidRPr="00D7243C">
          <w:rPr>
            <w:rFonts w:ascii="Lucida Sans Unicode" w:eastAsia="Times New Roman" w:hAnsi="Lucida Sans Unicode" w:cs="Lucida Sans Unicode"/>
            <w:color w:val="515151"/>
            <w:sz w:val="17"/>
            <w:szCs w:val="17"/>
          </w:rPr>
          <w:t>MIND CONTROL SLAVERY &amp; The NEW WORLD ORDER – by Uri Dowbenko </w:t>
        </w:r>
      </w:hyperlink>
      <w:bookmarkStart w:id="130" w:name="_ftnref9_5206"/>
      <w:bookmarkEnd w:id="130"/>
      <w:r w:rsidRPr="00D7243C">
        <w:rPr>
          <w:rFonts w:ascii="Lucida Sans Unicode" w:eastAsia="Times New Roman" w:hAnsi="Lucida Sans Unicode" w:cs="Lucida Sans Unicode"/>
          <w:color w:val="000000"/>
          <w:sz w:val="17"/>
          <w:szCs w:val="17"/>
        </w:rPr>
        <w:t>[9] It is also rather iconic that </w:t>
      </w:r>
      <w:r w:rsidRPr="00D7243C">
        <w:rPr>
          <w:rFonts w:ascii="Lucida Sans Unicode" w:eastAsia="Times New Roman" w:hAnsi="Lucida Sans Unicode" w:cs="Lucida Sans Unicode"/>
          <w:i/>
          <w:iCs/>
          <w:color w:val="000000"/>
          <w:sz w:val="17"/>
          <w:szCs w:val="17"/>
        </w:rPr>
        <w:t>“Living Dolls”</w:t>
      </w:r>
      <w:r w:rsidRPr="00D7243C">
        <w:rPr>
          <w:rFonts w:ascii="Lucida Sans Unicode" w:eastAsia="Times New Roman" w:hAnsi="Lucida Sans Unicode" w:cs="Lucida Sans Unicode"/>
          <w:color w:val="000000"/>
          <w:sz w:val="17"/>
          <w:szCs w:val="17"/>
        </w:rPr>
        <w:t> was a spin-off of </w:t>
      </w:r>
      <w:r w:rsidRPr="00D7243C">
        <w:rPr>
          <w:rFonts w:ascii="Lucida Sans Unicode" w:eastAsia="Times New Roman" w:hAnsi="Lucida Sans Unicode" w:cs="Lucida Sans Unicode"/>
          <w:i/>
          <w:iCs/>
          <w:color w:val="000000"/>
          <w:sz w:val="17"/>
          <w:szCs w:val="17"/>
        </w:rPr>
        <w:t>“Who’s the Boss”,</w:t>
      </w:r>
      <w:bookmarkStart w:id="131" w:name="_ftnref10_5206"/>
      <w:bookmarkEnd w:id="131"/>
      <w:r w:rsidRPr="00D7243C">
        <w:rPr>
          <w:rFonts w:ascii="Lucida Sans Unicode" w:eastAsia="Times New Roman" w:hAnsi="Lucida Sans Unicode" w:cs="Lucida Sans Unicode"/>
          <w:b/>
          <w:bCs/>
          <w:i/>
          <w:iCs/>
          <w:color w:val="000000"/>
          <w:sz w:val="17"/>
          <w:szCs w:val="17"/>
        </w:rPr>
        <w:t>[10]</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the Wizards.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1838325"/>
            <wp:effectExtent l="0" t="0" r="0" b="9525"/>
            <wp:docPr id="469" name="Picture 469" descr="aajaber">
              <a:hlinkClick xmlns:a="http://schemas.openxmlformats.org/drawingml/2006/main" r:id="rId5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aajaber">
                      <a:hlinkClick r:id="rId5287"/>
                    </pic:cNvPr>
                    <pic:cNvPicPr>
                      <a:picLocks noChangeAspect="1" noChangeArrowheads="1"/>
                    </pic:cNvPicPr>
                  </pic:nvPicPr>
                  <pic:blipFill>
                    <a:blip r:embed="rId5288">
                      <a:extLst>
                        <a:ext uri="{28A0092B-C50C-407E-A947-70E740481C1C}">
                          <a14:useLocalDpi xmlns:a14="http://schemas.microsoft.com/office/drawing/2010/main" val="0"/>
                        </a:ext>
                      </a:extLst>
                    </a:blip>
                    <a:srcRect/>
                    <a:stretch>
                      <a:fillRect/>
                    </a:stretch>
                  </pic:blipFill>
                  <pic:spPr bwMode="auto">
                    <a:xfrm>
                      <a:off x="0" y="0"/>
                      <a:ext cx="2324100" cy="18383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Above, </w:t>
      </w:r>
      <w:r w:rsidRPr="00D7243C">
        <w:rPr>
          <w:rFonts w:ascii="Lucida Sans Unicode" w:eastAsia="Times New Roman" w:hAnsi="Lucida Sans Unicode" w:cs="Lucida Sans Unicode"/>
          <w:b/>
          <w:bCs/>
          <w:color w:val="000000"/>
          <w:sz w:val="17"/>
          <w:szCs w:val="17"/>
        </w:rPr>
        <w:t>Halle Berry</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Janet Jackson </w:t>
      </w:r>
      <w:r w:rsidRPr="00D7243C">
        <w:rPr>
          <w:rFonts w:ascii="Lucida Sans Unicode" w:eastAsia="Times New Roman" w:hAnsi="Lucida Sans Unicode" w:cs="Lucida Sans Unicode"/>
          <w:color w:val="000000"/>
          <w:sz w:val="17"/>
          <w:szCs w:val="17"/>
        </w:rPr>
        <w:t>gesture the </w:t>
      </w:r>
      <w:r w:rsidRPr="00D7243C">
        <w:rPr>
          <w:rFonts w:ascii="Lucida Sans Unicode" w:eastAsia="Times New Roman" w:hAnsi="Lucida Sans Unicode" w:cs="Lucida Sans Unicode"/>
          <w:i/>
          <w:iCs/>
          <w:color w:val="000000"/>
          <w:sz w:val="17"/>
          <w:szCs w:val="17"/>
        </w:rPr>
        <w:t>ILUMINATI/Masonic Heart Sign or Sign of Fidelity.</w:t>
      </w:r>
      <w:r w:rsidRPr="00D7243C">
        <w:rPr>
          <w:rFonts w:ascii="Lucida Sans Unicode" w:eastAsia="Times New Roman" w:hAnsi="Lucida Sans Unicode" w:cs="Lucida Sans Unicode"/>
          <w:color w:val="000000"/>
          <w:sz w:val="17"/>
          <w:szCs w:val="17"/>
        </w:rPr>
        <w:t> Again, </w:t>
      </w:r>
      <w:r w:rsidRPr="00D7243C">
        <w:rPr>
          <w:rFonts w:ascii="Lucida Sans Unicode" w:eastAsia="Times New Roman" w:hAnsi="Lucida Sans Unicode" w:cs="Lucida Sans Unicode"/>
          <w:b/>
          <w:bCs/>
          <w:color w:val="000000"/>
          <w:sz w:val="17"/>
          <w:szCs w:val="17"/>
        </w:rPr>
        <w:t>Janet</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gestures with left hand Occulted path.</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81175" cy="2324100"/>
            <wp:effectExtent l="0" t="0" r="9525" b="0"/>
            <wp:docPr id="468" name="Picture 468" descr="mjwalken">
              <a:hlinkClick xmlns:a="http://schemas.openxmlformats.org/drawingml/2006/main" r:id="rId5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mjwalken">
                      <a:hlinkClick r:id="rId5289"/>
                    </pic:cNvPr>
                    <pic:cNvPicPr>
                      <a:picLocks noChangeAspect="1" noChangeArrowheads="1"/>
                    </pic:cNvPicPr>
                  </pic:nvPicPr>
                  <pic:blipFill>
                    <a:blip r:embed="rId5290">
                      <a:extLst>
                        <a:ext uri="{28A0092B-C50C-407E-A947-70E740481C1C}">
                          <a14:useLocalDpi xmlns:a14="http://schemas.microsoft.com/office/drawing/2010/main" val="0"/>
                        </a:ext>
                      </a:extLst>
                    </a:blip>
                    <a:srcRect/>
                    <a:stretch>
                      <a:fillRect/>
                    </a:stretch>
                  </pic:blipFill>
                  <pic:spPr bwMode="auto">
                    <a:xfrm>
                      <a:off x="0" y="0"/>
                      <a:ext cx="178117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Above, Popular Hollywood Movie Actor of the infamous classic movie </w:t>
      </w:r>
      <w:r w:rsidRPr="00D7243C">
        <w:rPr>
          <w:rFonts w:ascii="Lucida Sans Unicode" w:eastAsia="Times New Roman" w:hAnsi="Lucida Sans Unicode" w:cs="Lucida Sans Unicode"/>
          <w:i/>
          <w:iCs/>
          <w:color w:val="000000"/>
          <w:sz w:val="17"/>
          <w:szCs w:val="17"/>
        </w:rPr>
        <w:t>”Deer Hunter”,</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Christopher Walken</w:t>
      </w:r>
      <w:r w:rsidRPr="00D7243C">
        <w:rPr>
          <w:rFonts w:ascii="Lucida Sans Unicode" w:eastAsia="Times New Roman" w:hAnsi="Lucida Sans Unicode" w:cs="Lucida Sans Unicode"/>
          <w:color w:val="000000"/>
          <w:sz w:val="17"/>
          <w:szCs w:val="17"/>
        </w:rPr>
        <w:t>, gestures the </w:t>
      </w:r>
      <w:r w:rsidRPr="00D7243C">
        <w:rPr>
          <w:rFonts w:ascii="Lucida Sans Unicode" w:eastAsia="Times New Roman" w:hAnsi="Lucida Sans Unicode" w:cs="Lucida Sans Unicode"/>
          <w:i/>
          <w:iCs/>
          <w:color w:val="000000"/>
          <w:sz w:val="17"/>
          <w:szCs w:val="17"/>
        </w:rPr>
        <w:t>Masonic Sign of the Left Hand Path</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of the Occult</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47850" cy="2324100"/>
            <wp:effectExtent l="0" t="0" r="0" b="0"/>
            <wp:docPr id="467" name="Picture 467" descr="mjhanks">
              <a:hlinkClick xmlns:a="http://schemas.openxmlformats.org/drawingml/2006/main" r:id="rId5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mjhanks">
                      <a:hlinkClick r:id="rId5291"/>
                    </pic:cNvPr>
                    <pic:cNvPicPr>
                      <a:picLocks noChangeAspect="1" noChangeArrowheads="1"/>
                    </pic:cNvPicPr>
                  </pic:nvPicPr>
                  <pic:blipFill>
                    <a:blip r:embed="rId5292">
                      <a:extLst>
                        <a:ext uri="{28A0092B-C50C-407E-A947-70E740481C1C}">
                          <a14:useLocalDpi xmlns:a14="http://schemas.microsoft.com/office/drawing/2010/main" val="0"/>
                        </a:ext>
                      </a:extLst>
                    </a:blip>
                    <a:srcRect/>
                    <a:stretch>
                      <a:fillRect/>
                    </a:stretch>
                  </pic:blipFill>
                  <pic:spPr bwMode="auto">
                    <a:xfrm>
                      <a:off x="0" y="0"/>
                      <a:ext cx="184785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Above, Popular Hollywood Movie Actor of the infamous movie series ‘”Da Vinci Code”, </w:t>
      </w:r>
      <w:r w:rsidRPr="00D7243C">
        <w:rPr>
          <w:rFonts w:ascii="Lucida Sans Unicode" w:eastAsia="Times New Roman" w:hAnsi="Lucida Sans Unicode" w:cs="Lucida Sans Unicode"/>
          <w:i/>
          <w:iCs/>
          <w:color w:val="000000"/>
          <w:sz w:val="17"/>
          <w:szCs w:val="17"/>
        </w:rPr>
        <w:t>The Bloodline of the Holy Grail</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Tom Hanks</w:t>
      </w:r>
      <w:r w:rsidRPr="00D7243C">
        <w:rPr>
          <w:rFonts w:ascii="Lucida Sans Unicode" w:eastAsia="Times New Roman" w:hAnsi="Lucida Sans Unicode" w:cs="Lucida Sans Unicode"/>
          <w:color w:val="000000"/>
          <w:sz w:val="17"/>
          <w:szCs w:val="17"/>
        </w:rPr>
        <w:t>, gestures the </w:t>
      </w:r>
      <w:r w:rsidRPr="00D7243C">
        <w:rPr>
          <w:rFonts w:ascii="Lucida Sans Unicode" w:eastAsia="Times New Roman" w:hAnsi="Lucida Sans Unicode" w:cs="Lucida Sans Unicode"/>
          <w:i/>
          <w:iCs/>
          <w:color w:val="000000"/>
          <w:sz w:val="17"/>
          <w:szCs w:val="17"/>
        </w:rPr>
        <w:t>Sign of the Left Hand Path of the Occult.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66900" cy="2028825"/>
            <wp:effectExtent l="0" t="0" r="0" b="9525"/>
            <wp:docPr id="466" name="Picture 466" descr="mjmasonrih">
              <a:hlinkClick xmlns:a="http://schemas.openxmlformats.org/drawingml/2006/main" r:id="rId5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mjmasonrih">
                      <a:hlinkClick r:id="rId5293"/>
                    </pic:cNvPr>
                    <pic:cNvPicPr>
                      <a:picLocks noChangeAspect="1" noChangeArrowheads="1"/>
                    </pic:cNvPicPr>
                  </pic:nvPicPr>
                  <pic:blipFill>
                    <a:blip r:embed="rId5294">
                      <a:extLst>
                        <a:ext uri="{28A0092B-C50C-407E-A947-70E740481C1C}">
                          <a14:useLocalDpi xmlns:a14="http://schemas.microsoft.com/office/drawing/2010/main" val="0"/>
                        </a:ext>
                      </a:extLst>
                    </a:blip>
                    <a:srcRect/>
                    <a:stretch>
                      <a:fillRect/>
                    </a:stretch>
                  </pic:blipFill>
                  <pic:spPr bwMode="auto">
                    <a:xfrm>
                      <a:off x="0" y="0"/>
                      <a:ext cx="1866900" cy="20288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Rihanna,</w:t>
      </w:r>
      <w:r w:rsidRPr="00D7243C">
        <w:rPr>
          <w:rFonts w:ascii="Lucida Sans Unicode" w:eastAsia="Times New Roman" w:hAnsi="Lucida Sans Unicode" w:cs="Lucida Sans Unicode"/>
          <w:color w:val="000000"/>
          <w:sz w:val="17"/>
          <w:szCs w:val="17"/>
        </w:rPr>
        <w:t> also, as we should be well aware of on the </w:t>
      </w:r>
      <w:r w:rsidRPr="00D7243C">
        <w:rPr>
          <w:rFonts w:ascii="Lucida Sans Unicode" w:eastAsia="Times New Roman" w:hAnsi="Lucida Sans Unicode" w:cs="Lucida Sans Unicode"/>
          <w:i/>
          <w:iCs/>
          <w:color w:val="000000"/>
          <w:sz w:val="17"/>
          <w:szCs w:val="17"/>
        </w:rPr>
        <w:t>Left Hand Path of the Occult</w:t>
      </w:r>
      <w:r w:rsidRPr="00D7243C">
        <w:rPr>
          <w:rFonts w:ascii="Lucida Sans Unicode" w:eastAsia="Times New Roman" w:hAnsi="Lucida Sans Unicode" w:cs="Lucida Sans Unicode"/>
          <w:color w:val="000000"/>
          <w:sz w:val="17"/>
          <w:szCs w:val="17"/>
        </w:rPr>
        <w:t>. According to the book, “</w:t>
      </w:r>
      <w:r w:rsidRPr="00D7243C">
        <w:rPr>
          <w:rFonts w:ascii="Lucida Sans Unicode" w:eastAsia="Times New Roman" w:hAnsi="Lucida Sans Unicode" w:cs="Lucida Sans Unicode"/>
          <w:i/>
          <w:iCs/>
          <w:color w:val="000000"/>
          <w:sz w:val="17"/>
          <w:szCs w:val="17"/>
        </w:rPr>
        <w:t>Freemasonic signals in the press”</w:t>
      </w:r>
      <w:r w:rsidRPr="00D7243C">
        <w:rPr>
          <w:rFonts w:ascii="Lucida Sans Unicode" w:eastAsia="Times New Roman" w:hAnsi="Lucida Sans Unicode" w:cs="Lucida Sans Unicode"/>
          <w:color w:val="000000"/>
          <w:sz w:val="17"/>
          <w:szCs w:val="17"/>
        </w:rPr>
        <w:t> written by </w:t>
      </w:r>
      <w:r w:rsidRPr="00D7243C">
        <w:rPr>
          <w:rFonts w:ascii="Lucida Sans Unicode" w:eastAsia="Times New Roman" w:hAnsi="Lucida Sans Unicode" w:cs="Lucida Sans Unicode"/>
          <w:b/>
          <w:bCs/>
          <w:color w:val="000000"/>
          <w:sz w:val="17"/>
          <w:szCs w:val="17"/>
        </w:rPr>
        <w:t>Johannes Rothkranz</w:t>
      </w:r>
      <w:r w:rsidRPr="00D7243C">
        <w:rPr>
          <w:rFonts w:ascii="Lucida Sans Unicode" w:eastAsia="Times New Roman" w:hAnsi="Lucida Sans Unicode" w:cs="Lucida Sans Unicode"/>
          <w:color w:val="000000"/>
          <w:sz w:val="17"/>
          <w:szCs w:val="17"/>
        </w:rPr>
        <w:t>, there are 12 main gestures used by public celebrity figures pertaining to the masonry, of which the hand in the chest or hand on chest or sometimes called </w:t>
      </w:r>
      <w:r w:rsidRPr="00D7243C">
        <w:rPr>
          <w:rFonts w:ascii="Lucida Sans Unicode" w:eastAsia="Times New Roman" w:hAnsi="Lucida Sans Unicode" w:cs="Lucida Sans Unicode"/>
          <w:i/>
          <w:iCs/>
          <w:color w:val="000000"/>
          <w:sz w:val="17"/>
          <w:szCs w:val="17"/>
        </w:rPr>
        <w:t>“Hand on Heart”</w:t>
      </w:r>
      <w:r w:rsidRPr="00D7243C">
        <w:rPr>
          <w:rFonts w:ascii="Lucida Sans Unicode" w:eastAsia="Times New Roman" w:hAnsi="Lucida Sans Unicode" w:cs="Lucida Sans Unicode"/>
          <w:color w:val="000000"/>
          <w:sz w:val="17"/>
          <w:szCs w:val="17"/>
        </w:rPr>
        <w:t> is one of them.</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The UNSEEN, the Wizards behind the Curtains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During the late 1960s, a young lady entered behind the lines of </w:t>
      </w:r>
      <w:r w:rsidRPr="00D7243C">
        <w:rPr>
          <w:rFonts w:ascii="Lucida Sans Unicode" w:eastAsia="Times New Roman" w:hAnsi="Lucida Sans Unicode" w:cs="Lucida Sans Unicode"/>
          <w:b/>
          <w:bCs/>
          <w:color w:val="000000"/>
          <w:sz w:val="17"/>
          <w:szCs w:val="17"/>
        </w:rPr>
        <w:t>RESISTANCE </w:t>
      </w:r>
      <w:r w:rsidRPr="00D7243C">
        <w:rPr>
          <w:rFonts w:ascii="Lucida Sans Unicode" w:eastAsia="Times New Roman" w:hAnsi="Lucida Sans Unicode" w:cs="Lucida Sans Unicode"/>
          <w:color w:val="000000"/>
          <w:sz w:val="17"/>
          <w:szCs w:val="17"/>
        </w:rPr>
        <w:t>of the </w:t>
      </w:r>
      <w:r w:rsidRPr="00D7243C">
        <w:rPr>
          <w:rFonts w:ascii="Lucida Sans Unicode" w:eastAsia="Times New Roman" w:hAnsi="Lucida Sans Unicode" w:cs="Lucida Sans Unicode"/>
          <w:b/>
          <w:bCs/>
          <w:color w:val="000000"/>
          <w:sz w:val="17"/>
          <w:szCs w:val="17"/>
        </w:rPr>
        <w:t>Black Panther Party for Self Defense.</w:t>
      </w:r>
      <w:r w:rsidRPr="00D7243C">
        <w:rPr>
          <w:rFonts w:ascii="Lucida Sans Unicode" w:eastAsia="Times New Roman" w:hAnsi="Lucida Sans Unicode" w:cs="Lucida Sans Unicode"/>
          <w:color w:val="000000"/>
          <w:sz w:val="17"/>
          <w:szCs w:val="17"/>
        </w:rPr>
        <w:t> Her mother was the product of an illicit black-white sexual encounter in the </w:t>
      </w:r>
      <w:r w:rsidRPr="00D7243C">
        <w:rPr>
          <w:rFonts w:ascii="Lucida Sans Unicode" w:eastAsia="Times New Roman" w:hAnsi="Lucida Sans Unicode" w:cs="Lucida Sans Unicode"/>
          <w:b/>
          <w:bCs/>
          <w:color w:val="000000"/>
          <w:sz w:val="17"/>
          <w:szCs w:val="17"/>
        </w:rPr>
        <w:t>Deep Old South</w:t>
      </w:r>
      <w:r w:rsidRPr="00D7243C">
        <w:rPr>
          <w:rFonts w:ascii="Lucida Sans Unicode" w:eastAsia="Times New Roman" w:hAnsi="Lucida Sans Unicode" w:cs="Lucida Sans Unicode"/>
          <w:color w:val="000000"/>
          <w:sz w:val="17"/>
          <w:szCs w:val="17"/>
        </w:rPr>
        <w:t>. Her mother ran away out of the south during her early teens and found refuge in the San Francisco Bay Area. On the outside, Sheryl was a remarkably attractive and desirable young lady. She had also been high school head cheerleader, class president and prom queen. Since her early teens, the mother had persistently showcased her in bourgeois social clubs, debutante balls, modeling and beauty pageants. Mother wanted her among the bourgeois, rich and powerful no matter whom they had to step over and whatever she had to bare.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the inside, Sheryl was honest, modest and a remarkable humble caring human being that was caught in a </w:t>
      </w:r>
      <w:r w:rsidRPr="00D7243C">
        <w:rPr>
          <w:rFonts w:ascii="Lucida Sans Unicode" w:eastAsia="Times New Roman" w:hAnsi="Lucida Sans Unicode" w:cs="Lucida Sans Unicode"/>
          <w:b/>
          <w:bCs/>
          <w:color w:val="000000"/>
          <w:sz w:val="17"/>
          <w:szCs w:val="17"/>
        </w:rPr>
        <w:t>DOUBLE BIND</w:t>
      </w:r>
      <w:r w:rsidRPr="00D7243C">
        <w:rPr>
          <w:rFonts w:ascii="Lucida Sans Unicode" w:eastAsia="Times New Roman" w:hAnsi="Lucida Sans Unicode" w:cs="Lucida Sans Unicode"/>
          <w:color w:val="000000"/>
          <w:sz w:val="17"/>
          <w:szCs w:val="17"/>
        </w:rPr>
        <w:t>. She was on the fringe of insanity and suicide. I was extremely young and didn’t understand what she talked about when she described the </w:t>
      </w:r>
      <w:r w:rsidRPr="00D7243C">
        <w:rPr>
          <w:rFonts w:ascii="Lucida Sans Unicode" w:eastAsia="Times New Roman" w:hAnsi="Lucida Sans Unicode" w:cs="Lucida Sans Unicode"/>
          <w:b/>
          <w:bCs/>
          <w:color w:val="000000"/>
          <w:sz w:val="17"/>
          <w:szCs w:val="17"/>
        </w:rPr>
        <w:t>UNSEEN</w:t>
      </w:r>
      <w:r w:rsidRPr="00D7243C">
        <w:rPr>
          <w:rFonts w:ascii="Lucida Sans Unicode" w:eastAsia="Times New Roman" w:hAnsi="Lucida Sans Unicode" w:cs="Lucida Sans Unicode"/>
          <w:color w:val="000000"/>
          <w:sz w:val="17"/>
          <w:szCs w:val="17"/>
        </w:rPr>
        <w:t> of blind ambition and a secret human flesh trade behind the Blink-Blink of the spotlight, clamor and pageantry.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571625" cy="2324100"/>
            <wp:effectExtent l="0" t="0" r="9525" b="0"/>
            <wp:docPr id="465" name="Picture 465" descr="berry4">
              <a:hlinkClick xmlns:a="http://schemas.openxmlformats.org/drawingml/2006/main" r:id="rId5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berry4">
                      <a:hlinkClick r:id="rId5295"/>
                    </pic:cNvPr>
                    <pic:cNvPicPr>
                      <a:picLocks noChangeAspect="1" noChangeArrowheads="1"/>
                    </pic:cNvPicPr>
                  </pic:nvPicPr>
                  <pic:blipFill>
                    <a:blip r:embed="rId5296">
                      <a:extLst>
                        <a:ext uri="{28A0092B-C50C-407E-A947-70E740481C1C}">
                          <a14:useLocalDpi xmlns:a14="http://schemas.microsoft.com/office/drawing/2010/main" val="0"/>
                        </a:ext>
                      </a:extLst>
                    </a:blip>
                    <a:srcRect/>
                    <a:stretch>
                      <a:fillRect/>
                    </a:stretch>
                  </pic:blipFill>
                  <pic:spPr bwMode="auto">
                    <a:xfrm>
                      <a:off x="0" y="0"/>
                      <a:ext cx="157162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She told me about that that was among the </w:t>
      </w:r>
      <w:r w:rsidRPr="00D7243C">
        <w:rPr>
          <w:rFonts w:ascii="Lucida Sans Unicode" w:eastAsia="Times New Roman" w:hAnsi="Lucida Sans Unicode" w:cs="Lucida Sans Unicode"/>
          <w:b/>
          <w:bCs/>
          <w:color w:val="000000"/>
          <w:sz w:val="17"/>
          <w:szCs w:val="17"/>
        </w:rPr>
        <w:t>UNSEEN</w:t>
      </w:r>
      <w:r w:rsidRPr="00D7243C">
        <w:rPr>
          <w:rFonts w:ascii="Lucida Sans Unicode" w:eastAsia="Times New Roman" w:hAnsi="Lucida Sans Unicode" w:cs="Lucida Sans Unicode"/>
          <w:color w:val="000000"/>
          <w:sz w:val="17"/>
          <w:szCs w:val="17"/>
        </w:rPr>
        <w:t>. She talked about rich and powerful men, Wizards, behind the curtains. She talked about how Black beauty pageant venues were selected to setup </w:t>
      </w:r>
      <w:r w:rsidRPr="00D7243C">
        <w:rPr>
          <w:rFonts w:ascii="Lucida Sans Unicode" w:eastAsia="Times New Roman" w:hAnsi="Lucida Sans Unicode" w:cs="Lucida Sans Unicode"/>
          <w:b/>
          <w:bCs/>
          <w:color w:val="000000"/>
          <w:sz w:val="17"/>
          <w:szCs w:val="17"/>
        </w:rPr>
        <w:t>UNSEEN</w:t>
      </w:r>
      <w:r w:rsidRPr="00D7243C">
        <w:rPr>
          <w:rFonts w:ascii="Lucida Sans Unicode" w:eastAsia="Times New Roman" w:hAnsi="Lucida Sans Unicode" w:cs="Lucida Sans Unicode"/>
          <w:color w:val="000000"/>
          <w:sz w:val="17"/>
          <w:szCs w:val="17"/>
        </w:rPr>
        <w:t> and restricted areas, mostly upstairs, for rich and powerful men-</w:t>
      </w:r>
      <w:r w:rsidRPr="00D7243C">
        <w:rPr>
          <w:rFonts w:ascii="Lucida Sans Unicode" w:eastAsia="Times New Roman" w:hAnsi="Lucida Sans Unicode" w:cs="Lucida Sans Unicode"/>
          <w:b/>
          <w:bCs/>
          <w:color w:val="000000"/>
          <w:sz w:val="17"/>
          <w:szCs w:val="17"/>
        </w:rPr>
        <w:t>SPONSORS</w:t>
      </w:r>
      <w:r w:rsidRPr="00D7243C">
        <w:rPr>
          <w:rFonts w:ascii="Lucida Sans Unicode" w:eastAsia="Times New Roman" w:hAnsi="Lucida Sans Unicode" w:cs="Lucida Sans Unicode"/>
          <w:color w:val="000000"/>
          <w:sz w:val="17"/>
          <w:szCs w:val="17"/>
        </w:rPr>
        <w:t> that if chosen by one of them, they would do </w:t>
      </w:r>
      <w:r w:rsidRPr="00D7243C">
        <w:rPr>
          <w:rFonts w:ascii="Lucida Sans Unicode" w:eastAsia="Times New Roman" w:hAnsi="Lucida Sans Unicode" w:cs="Lucida Sans Unicode"/>
          <w:i/>
          <w:iCs/>
          <w:color w:val="000000"/>
          <w:sz w:val="17"/>
          <w:szCs w:val="17"/>
        </w:rPr>
        <w:t>Wonderful Things</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for Them</w:t>
      </w:r>
      <w:r w:rsidRPr="00D7243C">
        <w:rPr>
          <w:rFonts w:ascii="Lucida Sans Unicode" w:eastAsia="Times New Roman" w:hAnsi="Lucida Sans Unicode" w:cs="Lucida Sans Unicode"/>
          <w:color w:val="000000"/>
          <w:sz w:val="17"/>
          <w:szCs w:val="17"/>
        </w:rPr>
        <w:t> such as secretly finance their education, create, control; and oversee careers </w:t>
      </w:r>
      <w:r w:rsidRPr="00D7243C">
        <w:rPr>
          <w:rFonts w:ascii="Lucida Sans Unicode" w:eastAsia="Times New Roman" w:hAnsi="Lucida Sans Unicode" w:cs="Lucida Sans Unicode"/>
          <w:b/>
          <w:bCs/>
          <w:i/>
          <w:iCs/>
          <w:color w:val="000000"/>
          <w:sz w:val="17"/>
          <w:szCs w:val="17"/>
        </w:rPr>
        <w:t>and their bodies.</w:t>
      </w:r>
      <w:r w:rsidRPr="00D7243C">
        <w:rPr>
          <w:rFonts w:ascii="Lucida Sans Unicode" w:eastAsia="Times New Roman" w:hAnsi="Lucida Sans Unicode" w:cs="Lucida Sans Unicode"/>
          <w:color w:val="000000"/>
          <w:sz w:val="17"/>
          <w:szCs w:val="17"/>
        </w:rPr>
        <w:t> It was a secret west coast form of a </w:t>
      </w:r>
      <w:r w:rsidRPr="00D7243C">
        <w:rPr>
          <w:rFonts w:ascii="Lucida Sans Unicode" w:eastAsia="Times New Roman" w:hAnsi="Lucida Sans Unicode" w:cs="Lucida Sans Unicode"/>
          <w:b/>
          <w:bCs/>
          <w:color w:val="000000"/>
          <w:sz w:val="17"/>
          <w:szCs w:val="17"/>
        </w:rPr>
        <w:t>Plaçage</w:t>
      </w:r>
      <w:r w:rsidRPr="00D7243C">
        <w:rPr>
          <w:rFonts w:ascii="Lucida Sans Unicode" w:eastAsia="Times New Roman" w:hAnsi="Lucida Sans Unicode" w:cs="Lucida Sans Unicode"/>
          <w:color w:val="000000"/>
          <w:sz w:val="17"/>
          <w:szCs w:val="17"/>
        </w:rPr>
        <w:t>.</w:t>
      </w:r>
      <w:bookmarkStart w:id="132" w:name="_ftnref11_5206"/>
      <w:bookmarkEnd w:id="132"/>
      <w:r w:rsidRPr="00D7243C">
        <w:rPr>
          <w:rFonts w:ascii="Lucida Sans Unicode" w:eastAsia="Times New Roman" w:hAnsi="Lucida Sans Unicode" w:cs="Lucida Sans Unicode"/>
          <w:color w:val="000000"/>
          <w:sz w:val="17"/>
          <w:szCs w:val="17"/>
        </w:rPr>
        <w:t>[11]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Plaçage</w:t>
      </w:r>
      <w:r w:rsidRPr="00D7243C">
        <w:rPr>
          <w:rFonts w:ascii="Lucida Sans Unicode" w:eastAsia="Times New Roman" w:hAnsi="Lucida Sans Unicode" w:cs="Lucida Sans Unicode"/>
          <w:color w:val="000000"/>
          <w:sz w:val="17"/>
          <w:szCs w:val="17"/>
        </w:rPr>
        <w:t>, the term comes from the French </w:t>
      </w:r>
      <w:r w:rsidRPr="00D7243C">
        <w:rPr>
          <w:rFonts w:ascii="Lucida Sans Unicode" w:eastAsia="Times New Roman" w:hAnsi="Lucida Sans Unicode" w:cs="Lucida Sans Unicode"/>
          <w:i/>
          <w:iCs/>
          <w:color w:val="000000"/>
          <w:sz w:val="17"/>
          <w:szCs w:val="17"/>
        </w:rPr>
        <w:t>placer</w:t>
      </w:r>
      <w:r w:rsidRPr="00D7243C">
        <w:rPr>
          <w:rFonts w:ascii="Lucida Sans Unicode" w:eastAsia="Times New Roman" w:hAnsi="Lucida Sans Unicode" w:cs="Lucida Sans Unicode"/>
          <w:color w:val="000000"/>
          <w:sz w:val="17"/>
          <w:szCs w:val="17"/>
        </w:rPr>
        <w:t> meaning “to place with”. The women were not legally recognized as wives, but were known as </w:t>
      </w:r>
      <w:r w:rsidRPr="00D7243C">
        <w:rPr>
          <w:rFonts w:ascii="Lucida Sans Unicode" w:eastAsia="Times New Roman" w:hAnsi="Lucida Sans Unicode" w:cs="Lucida Sans Unicode"/>
          <w:i/>
          <w:iCs/>
          <w:color w:val="000000"/>
          <w:sz w:val="17"/>
          <w:szCs w:val="17"/>
        </w:rPr>
        <w:t>placées</w:t>
      </w:r>
      <w:r w:rsidRPr="00D7243C">
        <w:rPr>
          <w:rFonts w:ascii="Lucida Sans Unicode" w:eastAsia="Times New Roman" w:hAnsi="Lucida Sans Unicode" w:cs="Lucida Sans Unicode"/>
          <w:color w:val="000000"/>
          <w:sz w:val="17"/>
          <w:szCs w:val="17"/>
        </w:rPr>
        <w:t>; their relationships were recognized among the free people of color as </w:t>
      </w:r>
      <w:r w:rsidRPr="00D7243C">
        <w:rPr>
          <w:rFonts w:ascii="Lucida Sans Unicode" w:eastAsia="Times New Roman" w:hAnsi="Lucida Sans Unicode" w:cs="Lucida Sans Unicode"/>
          <w:i/>
          <w:iCs/>
          <w:color w:val="000000"/>
          <w:sz w:val="17"/>
          <w:szCs w:val="17"/>
        </w:rPr>
        <w:t>mariages de la main gauche</w:t>
      </w:r>
      <w:r w:rsidRPr="00D7243C">
        <w:rPr>
          <w:rFonts w:ascii="Lucida Sans Unicode" w:eastAsia="Times New Roman" w:hAnsi="Lucida Sans Unicode" w:cs="Lucida Sans Unicode"/>
          <w:color w:val="000000"/>
          <w:sz w:val="17"/>
          <w:szCs w:val="17"/>
        </w:rPr>
        <w:t> or </w:t>
      </w:r>
      <w:r w:rsidRPr="00D7243C">
        <w:rPr>
          <w:rFonts w:ascii="Lucida Sans Unicode" w:eastAsia="Times New Roman" w:hAnsi="Lucida Sans Unicode" w:cs="Lucida Sans Unicode"/>
          <w:b/>
          <w:bCs/>
          <w:color w:val="000000"/>
          <w:sz w:val="17"/>
          <w:szCs w:val="17"/>
        </w:rPr>
        <w:t>left-handed marriages</w:t>
      </w:r>
      <w:r w:rsidRPr="00D7243C">
        <w:rPr>
          <w:rFonts w:ascii="Lucida Sans Unicode" w:eastAsia="Times New Roman" w:hAnsi="Lucida Sans Unicode" w:cs="Lucida Sans Unicode"/>
          <w:color w:val="000000"/>
          <w:sz w:val="17"/>
          <w:szCs w:val="17"/>
        </w:rPr>
        <w:t>.</w:t>
      </w:r>
      <w:bookmarkStart w:id="133" w:name="_ftnref12_5206"/>
      <w:bookmarkEnd w:id="133"/>
      <w:r w:rsidRPr="00D7243C">
        <w:rPr>
          <w:rFonts w:ascii="Lucida Sans Unicode" w:eastAsia="Times New Roman" w:hAnsi="Lucida Sans Unicode" w:cs="Lucida Sans Unicode"/>
          <w:color w:val="000000"/>
          <w:sz w:val="17"/>
          <w:szCs w:val="17"/>
        </w:rPr>
        <w:t>[12] Sheryl’s time had come. She had been pre-chosen to win the big national Black </w:t>
      </w:r>
      <w:r w:rsidRPr="00D7243C">
        <w:rPr>
          <w:rFonts w:ascii="Lucida Sans Unicode" w:eastAsia="Times New Roman" w:hAnsi="Lucida Sans Unicode" w:cs="Lucida Sans Unicode"/>
          <w:b/>
          <w:bCs/>
          <w:i/>
          <w:iCs/>
          <w:color w:val="000000"/>
          <w:sz w:val="17"/>
          <w:szCs w:val="17"/>
        </w:rPr>
        <w:t>“Miss Bronze”</w:t>
      </w:r>
      <w:r w:rsidRPr="00D7243C">
        <w:rPr>
          <w:rFonts w:ascii="Lucida Sans Unicode" w:eastAsia="Times New Roman" w:hAnsi="Lucida Sans Unicode" w:cs="Lucida Sans Unicode"/>
          <w:color w:val="000000"/>
          <w:sz w:val="17"/>
          <w:szCs w:val="17"/>
        </w:rPr>
        <w:t> beauty showcase peagant. Her time had come to be among the </w:t>
      </w:r>
      <w:r w:rsidRPr="00D7243C">
        <w:rPr>
          <w:rFonts w:ascii="Lucida Sans Unicode" w:eastAsia="Times New Roman" w:hAnsi="Lucida Sans Unicode" w:cs="Lucida Sans Unicode"/>
          <w:b/>
          <w:bCs/>
          <w:color w:val="000000"/>
          <w:sz w:val="17"/>
          <w:szCs w:val="17"/>
        </w:rPr>
        <w:t>UNSEEN</w:t>
      </w:r>
      <w:r w:rsidRPr="00D7243C">
        <w:rPr>
          <w:rFonts w:ascii="Lucida Sans Unicode" w:eastAsia="Times New Roman" w:hAnsi="Lucida Sans Unicode" w:cs="Lucida Sans Unicode"/>
          <w:color w:val="000000"/>
          <w:sz w:val="17"/>
          <w:szCs w:val="17"/>
        </w:rPr>
        <w:t> “to place with”. She was going insane becoming </w:t>
      </w:r>
      <w:r w:rsidRPr="00D7243C">
        <w:rPr>
          <w:rFonts w:ascii="Lucida Sans Unicode" w:eastAsia="Times New Roman" w:hAnsi="Lucida Sans Unicode" w:cs="Lucida Sans Unicode"/>
          <w:i/>
          <w:iCs/>
          <w:color w:val="000000"/>
          <w:sz w:val="17"/>
          <w:szCs w:val="17"/>
        </w:rPr>
        <w:t>fearful, nervous, paranoid and suicidal because of the secret Wizards behind the Curtains, and the Wonderful Things They Do.</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One day, she stepped up to me at </w:t>
      </w:r>
      <w:r w:rsidRPr="00D7243C">
        <w:rPr>
          <w:rFonts w:ascii="Lucida Sans Unicode" w:eastAsia="Times New Roman" w:hAnsi="Lucida Sans Unicode" w:cs="Lucida Sans Unicode"/>
          <w:i/>
          <w:iCs/>
          <w:color w:val="000000"/>
          <w:sz w:val="17"/>
          <w:szCs w:val="17"/>
        </w:rPr>
        <w:t>Merritt Jr. College</w:t>
      </w:r>
      <w:r w:rsidRPr="00D7243C">
        <w:rPr>
          <w:rFonts w:ascii="Lucida Sans Unicode" w:eastAsia="Times New Roman" w:hAnsi="Lucida Sans Unicode" w:cs="Lucida Sans Unicode"/>
          <w:color w:val="000000"/>
          <w:sz w:val="17"/>
          <w:szCs w:val="17"/>
        </w:rPr>
        <w:t> in North Oakland. She said that she didn’t care what people among the bourgeois and powerful thought. She had developed an inner strength to finally determine and fight for her own destiny. She no longer cared what people whispered behind her back about being associated with a Panther. She stepped across the lines to protection and open </w:t>
      </w:r>
      <w:r w:rsidRPr="00D7243C">
        <w:rPr>
          <w:rFonts w:ascii="Lucida Sans Unicode" w:eastAsia="Times New Roman" w:hAnsi="Lucida Sans Unicode" w:cs="Lucida Sans Unicode"/>
          <w:b/>
          <w:bCs/>
          <w:color w:val="000000"/>
          <w:sz w:val="17"/>
          <w:szCs w:val="17"/>
        </w:rPr>
        <w:t>RESISTANCE. </w:t>
      </w:r>
      <w:r w:rsidRPr="00D7243C">
        <w:rPr>
          <w:rFonts w:ascii="Lucida Sans Unicode" w:eastAsia="Times New Roman" w:hAnsi="Lucida Sans Unicode" w:cs="Lucida Sans Unicode"/>
          <w:color w:val="000000"/>
          <w:sz w:val="17"/>
          <w:szCs w:val="17"/>
        </w:rPr>
        <w:t>She survived with dignity; free though, fruitfulness and independence.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Years later, I discovered that many of Oakland’s young Black (</w:t>
      </w:r>
      <w:r w:rsidRPr="00D7243C">
        <w:rPr>
          <w:rFonts w:ascii="Lucida Sans Unicode" w:eastAsia="Times New Roman" w:hAnsi="Lucida Sans Unicode" w:cs="Lucida Sans Unicode"/>
          <w:b/>
          <w:bCs/>
          <w:color w:val="000000"/>
          <w:sz w:val="17"/>
          <w:szCs w:val="17"/>
        </w:rPr>
        <w:t>Miss Bronze </w:t>
      </w:r>
      <w:bookmarkStart w:id="134" w:name="_ftnref13_5206"/>
      <w:bookmarkEnd w:id="134"/>
      <w:r w:rsidRPr="00D7243C">
        <w:rPr>
          <w:rFonts w:ascii="Lucida Sans Unicode" w:eastAsia="Times New Roman" w:hAnsi="Lucida Sans Unicode" w:cs="Lucida Sans Unicode"/>
          <w:b/>
          <w:bCs/>
          <w:color w:val="000000"/>
          <w:sz w:val="17"/>
          <w:szCs w:val="17"/>
        </w:rPr>
        <w:t>[13]</w:t>
      </w:r>
      <w:r w:rsidRPr="00D7243C">
        <w:rPr>
          <w:rFonts w:ascii="Lucida Sans Unicode" w:eastAsia="Times New Roman" w:hAnsi="Lucida Sans Unicode" w:cs="Lucida Sans Unicode"/>
          <w:color w:val="000000"/>
          <w:sz w:val="17"/>
          <w:szCs w:val="17"/>
        </w:rPr>
        <w:t>) beauty pageant winners went to Hollywood not as upcoming stars and models as promised among the </w:t>
      </w:r>
      <w:r w:rsidRPr="00D7243C">
        <w:rPr>
          <w:rFonts w:ascii="Lucida Sans Unicode" w:eastAsia="Times New Roman" w:hAnsi="Lucida Sans Unicode" w:cs="Lucida Sans Unicode"/>
          <w:b/>
          <w:bCs/>
          <w:color w:val="000000"/>
          <w:sz w:val="17"/>
          <w:szCs w:val="17"/>
        </w:rPr>
        <w:t>SEEN;</w:t>
      </w:r>
      <w:r w:rsidRPr="00D7243C">
        <w:rPr>
          <w:rFonts w:ascii="Lucida Sans Unicode" w:eastAsia="Times New Roman" w:hAnsi="Lucida Sans Unicode" w:cs="Lucida Sans Unicode"/>
          <w:color w:val="000000"/>
          <w:sz w:val="17"/>
          <w:szCs w:val="17"/>
        </w:rPr>
        <w:t> but to be among the </w:t>
      </w:r>
      <w:r w:rsidRPr="00D7243C">
        <w:rPr>
          <w:rFonts w:ascii="Lucida Sans Unicode" w:eastAsia="Times New Roman" w:hAnsi="Lucida Sans Unicode" w:cs="Lucida Sans Unicode"/>
          <w:b/>
          <w:bCs/>
          <w:color w:val="000000"/>
          <w:sz w:val="17"/>
          <w:szCs w:val="17"/>
        </w:rPr>
        <w:t>UNSEEN</w:t>
      </w:r>
      <w:r w:rsidRPr="00D7243C">
        <w:rPr>
          <w:rFonts w:ascii="Lucida Sans Unicode" w:eastAsia="Times New Roman" w:hAnsi="Lucida Sans Unicode" w:cs="Lucida Sans Unicode"/>
          <w:color w:val="000000"/>
          <w:sz w:val="17"/>
          <w:szCs w:val="17"/>
        </w:rPr>
        <w:t>, high level drug addicted (</w:t>
      </w:r>
      <w:r w:rsidRPr="00D7243C">
        <w:rPr>
          <w:rFonts w:ascii="Lucida Sans Unicode" w:eastAsia="Times New Roman" w:hAnsi="Lucida Sans Unicode" w:cs="Lucida Sans Unicode"/>
          <w:i/>
          <w:iCs/>
          <w:color w:val="000000"/>
          <w:sz w:val="17"/>
          <w:szCs w:val="17"/>
        </w:rPr>
        <w:t>MK ULTRA</w:t>
      </w:r>
      <w:r w:rsidRPr="00D7243C">
        <w:rPr>
          <w:rFonts w:ascii="Lucida Sans Unicode" w:eastAsia="Times New Roman" w:hAnsi="Lucida Sans Unicode" w:cs="Lucida Sans Unicode"/>
          <w:color w:val="000000"/>
          <w:sz w:val="17"/>
          <w:szCs w:val="17"/>
        </w:rPr>
        <w:t>) call girls, sex slaves to the rich, famous and powerful</w:t>
      </w:r>
      <w:r w:rsidRPr="00D7243C">
        <w:rPr>
          <w:rFonts w:ascii="Lucida Sans Unicode" w:eastAsia="Times New Roman" w:hAnsi="Lucida Sans Unicode" w:cs="Lucida Sans Unicode"/>
          <w:b/>
          <w:bCs/>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Northern California Miss Bronze Beauty Pageants</w:t>
      </w:r>
      <w:r w:rsidRPr="00D7243C">
        <w:rPr>
          <w:rFonts w:ascii="Lucida Sans Unicode" w:eastAsia="Times New Roman" w:hAnsi="Lucida Sans Unicode" w:cs="Lucida Sans Unicode"/>
          <w:color w:val="000000"/>
          <w:sz w:val="17"/>
          <w:szCs w:val="17"/>
        </w:rPr>
        <w:t> in Oakland was created by Black Journalist </w:t>
      </w:r>
      <w:r w:rsidRPr="00D7243C">
        <w:rPr>
          <w:rFonts w:ascii="Lucida Sans Unicode" w:eastAsia="Times New Roman" w:hAnsi="Lucida Sans Unicode" w:cs="Lucida Sans Unicode"/>
          <w:b/>
          <w:bCs/>
          <w:color w:val="000000"/>
          <w:sz w:val="17"/>
          <w:szCs w:val="17"/>
        </w:rPr>
        <w:t>Belva Davis.</w:t>
      </w:r>
      <w:bookmarkStart w:id="135" w:name="_ftnref14_5206"/>
      <w:bookmarkEnd w:id="135"/>
      <w:r w:rsidRPr="00D7243C">
        <w:rPr>
          <w:rFonts w:ascii="Lucida Sans Unicode" w:eastAsia="Times New Roman" w:hAnsi="Lucida Sans Unicode" w:cs="Lucida Sans Unicode"/>
          <w:b/>
          <w:bCs/>
          <w:color w:val="000000"/>
          <w:sz w:val="17"/>
          <w:szCs w:val="17"/>
        </w:rPr>
        <w:t>[14] Davis </w:t>
      </w:r>
      <w:r w:rsidRPr="00D7243C">
        <w:rPr>
          <w:rFonts w:ascii="Lucida Sans Unicode" w:eastAsia="Times New Roman" w:hAnsi="Lucida Sans Unicode" w:cs="Lucida Sans Unicode"/>
          <w:color w:val="000000"/>
          <w:sz w:val="17"/>
          <w:szCs w:val="17"/>
        </w:rPr>
        <w:t>came out of </w:t>
      </w:r>
      <w:r w:rsidRPr="00D7243C">
        <w:rPr>
          <w:rFonts w:ascii="Lucida Sans Unicode" w:eastAsia="Times New Roman" w:hAnsi="Lucida Sans Unicode" w:cs="Lucida Sans Unicode"/>
          <w:b/>
          <w:bCs/>
          <w:color w:val="000000"/>
          <w:sz w:val="17"/>
          <w:szCs w:val="17"/>
        </w:rPr>
        <w:t>Dr.</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Carlton Goodlett’s</w:t>
      </w:r>
      <w:r w:rsidRPr="00D7243C">
        <w:rPr>
          <w:rFonts w:ascii="Lucida Sans Unicode" w:eastAsia="Times New Roman" w:hAnsi="Lucida Sans Unicode" w:cs="Lucida Sans Unicode"/>
          <w:color w:val="000000"/>
          <w:sz w:val="17"/>
          <w:szCs w:val="17"/>
        </w:rPr>
        <w:t> camp of journalists at Sun Publishing Group </w:t>
      </w:r>
      <w:bookmarkStart w:id="136" w:name="_ftnref15_5206"/>
      <w:bookmarkEnd w:id="136"/>
      <w:r w:rsidRPr="00D7243C">
        <w:rPr>
          <w:rFonts w:ascii="Lucida Sans Unicode" w:eastAsia="Times New Roman" w:hAnsi="Lucida Sans Unicode" w:cs="Lucida Sans Unicode"/>
          <w:color w:val="000000"/>
          <w:sz w:val="17"/>
          <w:szCs w:val="17"/>
        </w:rPr>
        <w:t>[15] along with </w:t>
      </w:r>
      <w:r w:rsidRPr="00D7243C">
        <w:rPr>
          <w:rFonts w:ascii="Lucida Sans Unicode" w:eastAsia="Times New Roman" w:hAnsi="Lucida Sans Unicode" w:cs="Lucida Sans Unicode"/>
          <w:b/>
          <w:bCs/>
          <w:color w:val="000000"/>
          <w:sz w:val="17"/>
          <w:szCs w:val="17"/>
        </w:rPr>
        <w:t>Chauncey Bailey</w:t>
      </w:r>
      <w:r w:rsidRPr="00D7243C">
        <w:rPr>
          <w:rFonts w:ascii="Lucida Sans Unicode" w:eastAsia="Times New Roman" w:hAnsi="Lucida Sans Unicode" w:cs="Lucida Sans Unicode"/>
          <w:color w:val="000000"/>
          <w:sz w:val="17"/>
          <w:szCs w:val="17"/>
        </w:rPr>
        <w:t> and U.S. Congressperson </w:t>
      </w:r>
      <w:r w:rsidRPr="00D7243C">
        <w:rPr>
          <w:rFonts w:ascii="Lucida Sans Unicode" w:eastAsia="Times New Roman" w:hAnsi="Lucida Sans Unicode" w:cs="Lucida Sans Unicode"/>
          <w:b/>
          <w:bCs/>
          <w:color w:val="000000"/>
          <w:sz w:val="17"/>
          <w:szCs w:val="17"/>
        </w:rPr>
        <w:t>Barbara Lee</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143125" cy="2857500"/>
            <wp:effectExtent l="0" t="0" r="9525" b="0"/>
            <wp:docPr id="464" name="Picture 464" descr="https://mindcontrolblackassassins.files.wordpress.com/2011/11/janetgoodlet.jpg?w=225&amp;h=300">
              <a:hlinkClick xmlns:a="http://schemas.openxmlformats.org/drawingml/2006/main" r:id="rId5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https://mindcontrolblackassassins.files.wordpress.com/2011/11/janetgoodlet.jpg?w=225&amp;h=300">
                      <a:hlinkClick r:id="rId5297"/>
                    </pic:cNvPr>
                    <pic:cNvPicPr>
                      <a:picLocks noChangeAspect="1" noChangeArrowheads="1"/>
                    </pic:cNvPicPr>
                  </pic:nvPicPr>
                  <pic:blipFill>
                    <a:blip r:embed="rId5298">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Dr. Carlton Goodlett</w:t>
      </w:r>
      <w:r w:rsidRPr="00D7243C">
        <w:rPr>
          <w:rFonts w:ascii="Lucida Sans Unicode" w:eastAsia="Times New Roman" w:hAnsi="Lucida Sans Unicode" w:cs="Lucida Sans Unicode"/>
          <w:color w:val="000000"/>
          <w:sz w:val="17"/>
          <w:szCs w:val="17"/>
        </w:rPr>
        <w:t> was </w:t>
      </w:r>
      <w:r w:rsidRPr="00D7243C">
        <w:rPr>
          <w:rFonts w:ascii="Lucida Sans Unicode" w:eastAsia="Times New Roman" w:hAnsi="Lucida Sans Unicode" w:cs="Lucida Sans Unicode"/>
          <w:b/>
          <w:bCs/>
          <w:color w:val="000000"/>
          <w:sz w:val="17"/>
          <w:szCs w:val="17"/>
        </w:rPr>
        <w:t>Jim Jones’</w:t>
      </w:r>
      <w:r w:rsidRPr="00D7243C">
        <w:rPr>
          <w:rFonts w:ascii="Lucida Sans Unicode" w:eastAsia="Times New Roman" w:hAnsi="Lucida Sans Unicode" w:cs="Lucida Sans Unicode"/>
          <w:color w:val="000000"/>
          <w:sz w:val="17"/>
          <w:szCs w:val="17"/>
        </w:rPr>
        <w:t> personal San Francisco physician and CIA contact out of Jonestown, Guyana,</w:t>
      </w:r>
      <w:bookmarkStart w:id="137" w:name="_ftnref16_5206"/>
      <w:bookmarkEnd w:id="137"/>
      <w:r w:rsidRPr="00D7243C">
        <w:rPr>
          <w:rFonts w:ascii="Lucida Sans Unicode" w:eastAsia="Times New Roman" w:hAnsi="Lucida Sans Unicode" w:cs="Lucida Sans Unicode"/>
          <w:color w:val="000000"/>
          <w:sz w:val="17"/>
          <w:szCs w:val="17"/>
        </w:rPr>
        <w:t>[16] a </w:t>
      </w:r>
      <w:r w:rsidRPr="00D7243C">
        <w:rPr>
          <w:rFonts w:ascii="Lucida Sans Unicode" w:eastAsia="Times New Roman" w:hAnsi="Lucida Sans Unicode" w:cs="Lucida Sans Unicode"/>
          <w:i/>
          <w:iCs/>
          <w:color w:val="000000"/>
          <w:sz w:val="17"/>
          <w:szCs w:val="17"/>
        </w:rPr>
        <w:t>CIA/MK ULTRA</w:t>
      </w:r>
      <w:r w:rsidRPr="00D7243C">
        <w:rPr>
          <w:rFonts w:ascii="Lucida Sans Unicode" w:eastAsia="Times New Roman" w:hAnsi="Lucida Sans Unicode" w:cs="Lucida Sans Unicode"/>
          <w:color w:val="000000"/>
          <w:sz w:val="17"/>
          <w:szCs w:val="17"/>
        </w:rPr>
        <w:t> medical mind control experiment.</w:t>
      </w:r>
      <w:bookmarkStart w:id="138" w:name="_ftnref17_5206"/>
      <w:bookmarkEnd w:id="138"/>
      <w:r w:rsidRPr="00D7243C">
        <w:rPr>
          <w:rFonts w:ascii="Lucida Sans Unicode" w:eastAsia="Times New Roman" w:hAnsi="Lucida Sans Unicode" w:cs="Lucida Sans Unicode"/>
          <w:color w:val="000000"/>
          <w:sz w:val="17"/>
          <w:szCs w:val="17"/>
        </w:rPr>
        <w:t>[17] In fact, </w:t>
      </w:r>
      <w:r w:rsidRPr="00D7243C">
        <w:rPr>
          <w:rFonts w:ascii="Lucida Sans Unicode" w:eastAsia="Times New Roman" w:hAnsi="Lucida Sans Unicode" w:cs="Lucida Sans Unicode"/>
          <w:b/>
          <w:bCs/>
          <w:color w:val="000000"/>
          <w:sz w:val="17"/>
          <w:szCs w:val="17"/>
        </w:rPr>
        <w:t>Davis</w:t>
      </w:r>
      <w:r w:rsidRPr="00D7243C">
        <w:rPr>
          <w:rFonts w:ascii="Lucida Sans Unicode" w:eastAsia="Times New Roman" w:hAnsi="Lucida Sans Unicode" w:cs="Lucida Sans Unicode"/>
          <w:color w:val="000000"/>
          <w:sz w:val="17"/>
          <w:szCs w:val="17"/>
        </w:rPr>
        <w:t> had been among the </w:t>
      </w:r>
      <w:r w:rsidRPr="00D7243C">
        <w:rPr>
          <w:rFonts w:ascii="Lucida Sans Unicode" w:eastAsia="Times New Roman" w:hAnsi="Lucida Sans Unicode" w:cs="Lucida Sans Unicode"/>
          <w:i/>
          <w:iCs/>
          <w:color w:val="000000"/>
          <w:sz w:val="17"/>
          <w:szCs w:val="17"/>
        </w:rPr>
        <w:t>Peoples Temple-Jonestown</w:t>
      </w:r>
      <w:r w:rsidRPr="00D7243C">
        <w:rPr>
          <w:rFonts w:ascii="Lucida Sans Unicode" w:eastAsia="Times New Roman" w:hAnsi="Lucida Sans Unicode" w:cs="Lucida Sans Unicode"/>
          <w:color w:val="000000"/>
          <w:sz w:val="17"/>
          <w:szCs w:val="17"/>
        </w:rPr>
        <w:t>’s inner circle. </w:t>
      </w:r>
      <w:r w:rsidRPr="00D7243C">
        <w:rPr>
          <w:rFonts w:ascii="Lucida Sans Unicode" w:eastAsia="Times New Roman" w:hAnsi="Lucida Sans Unicode" w:cs="Lucida Sans Unicode"/>
          <w:b/>
          <w:bCs/>
          <w:color w:val="000000"/>
          <w:sz w:val="17"/>
          <w:szCs w:val="17"/>
        </w:rPr>
        <w:t>Davis’</w:t>
      </w:r>
      <w:r w:rsidRPr="00D7243C">
        <w:rPr>
          <w:rFonts w:ascii="Lucida Sans Unicode" w:eastAsia="Times New Roman" w:hAnsi="Lucida Sans Unicode" w:cs="Lucida Sans Unicode"/>
          <w:color w:val="000000"/>
          <w:sz w:val="17"/>
          <w:szCs w:val="17"/>
        </w:rPr>
        <w:t> housekeeper was even suspected of being a secret </w:t>
      </w:r>
      <w:r w:rsidRPr="00D7243C">
        <w:rPr>
          <w:rFonts w:ascii="Lucida Sans Unicode" w:eastAsia="Times New Roman" w:hAnsi="Lucida Sans Unicode" w:cs="Lucida Sans Unicode"/>
          <w:i/>
          <w:iCs/>
          <w:color w:val="000000"/>
          <w:sz w:val="17"/>
          <w:szCs w:val="17"/>
        </w:rPr>
        <w:t>Peoples Temple</w:t>
      </w:r>
      <w:r w:rsidRPr="00D7243C">
        <w:rPr>
          <w:rFonts w:ascii="Lucida Sans Unicode" w:eastAsia="Times New Roman" w:hAnsi="Lucida Sans Unicode" w:cs="Lucida Sans Unicode"/>
          <w:color w:val="000000"/>
          <w:sz w:val="17"/>
          <w:szCs w:val="17"/>
        </w:rPr>
        <w:t> mind controlled member.</w:t>
      </w:r>
      <w:bookmarkStart w:id="139" w:name="_ftnref18_5206"/>
      <w:bookmarkEnd w:id="139"/>
      <w:r w:rsidRPr="00D7243C">
        <w:rPr>
          <w:rFonts w:ascii="Lucida Sans Unicode" w:eastAsia="Times New Roman" w:hAnsi="Lucida Sans Unicode" w:cs="Lucida Sans Unicode"/>
          <w:color w:val="000000"/>
          <w:sz w:val="17"/>
          <w:szCs w:val="17"/>
        </w:rPr>
        <w:t>[18]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During the late 1960s, as faith would have it, I had a long heated public classroom run-in with the well-respected </w:t>
      </w:r>
      <w:r w:rsidRPr="00D7243C">
        <w:rPr>
          <w:rFonts w:ascii="Lucida Sans Unicode" w:eastAsia="Times New Roman" w:hAnsi="Lucida Sans Unicode" w:cs="Lucida Sans Unicode"/>
          <w:b/>
          <w:bCs/>
          <w:color w:val="000000"/>
          <w:sz w:val="17"/>
          <w:szCs w:val="17"/>
        </w:rPr>
        <w:t>Dr. Goodlett</w:t>
      </w:r>
      <w:r w:rsidRPr="00D7243C">
        <w:rPr>
          <w:rFonts w:ascii="Lucida Sans Unicode" w:eastAsia="Times New Roman" w:hAnsi="Lucida Sans Unicode" w:cs="Lucida Sans Unicode"/>
          <w:color w:val="000000"/>
          <w:sz w:val="17"/>
          <w:szCs w:val="17"/>
        </w:rPr>
        <w:t> at Merritt College on social issues. At the time, I had no idea who he was. After class, I recalled a few students chased after me outside asking if I knew or understood who he was and what he actually presented. From the serious tone of the exchange with </w:t>
      </w:r>
      <w:r w:rsidRPr="00D7243C">
        <w:rPr>
          <w:rFonts w:ascii="Lucida Sans Unicode" w:eastAsia="Times New Roman" w:hAnsi="Lucida Sans Unicode" w:cs="Lucida Sans Unicode"/>
          <w:b/>
          <w:bCs/>
          <w:color w:val="000000"/>
          <w:sz w:val="17"/>
          <w:szCs w:val="17"/>
        </w:rPr>
        <w:t>Dr. Goodlett</w:t>
      </w:r>
      <w:r w:rsidRPr="00D7243C">
        <w:rPr>
          <w:rFonts w:ascii="Lucida Sans Unicode" w:eastAsia="Times New Roman" w:hAnsi="Lucida Sans Unicode" w:cs="Lucida Sans Unicode"/>
          <w:color w:val="000000"/>
          <w:sz w:val="17"/>
          <w:szCs w:val="17"/>
        </w:rPr>
        <w:t>, they expressed some concern over my future and personal safety. I tried to comfort their fears which were real. I wasn’t in denial. Being a Panther, my life and safety was always in peril. My fate and future had pretty much already been set in stone, </w:t>
      </w:r>
      <w:r w:rsidRPr="00D7243C">
        <w:rPr>
          <w:rFonts w:ascii="Lucida Sans Unicode" w:eastAsia="Times New Roman" w:hAnsi="Lucida Sans Unicode" w:cs="Lucida Sans Unicode"/>
          <w:b/>
          <w:bCs/>
          <w:color w:val="000000"/>
          <w:sz w:val="17"/>
          <w:szCs w:val="17"/>
        </w:rPr>
        <w:t>DEATH</w:t>
      </w:r>
      <w:r w:rsidRPr="00D7243C">
        <w:rPr>
          <w:rFonts w:ascii="Lucida Sans Unicode" w:eastAsia="Times New Roman" w:hAnsi="Lucida Sans Unicode" w:cs="Lucida Sans Unicode"/>
          <w:color w:val="000000"/>
          <w:sz w:val="17"/>
          <w:szCs w:val="17"/>
        </w:rPr>
        <w:t> or </w:t>
      </w:r>
      <w:r w:rsidRPr="00D7243C">
        <w:rPr>
          <w:rFonts w:ascii="Lucida Sans Unicode" w:eastAsia="Times New Roman" w:hAnsi="Lucida Sans Unicode" w:cs="Lucida Sans Unicode"/>
          <w:b/>
          <w:bCs/>
          <w:color w:val="000000"/>
          <w:sz w:val="17"/>
          <w:szCs w:val="17"/>
        </w:rPr>
        <w:t>PRISON</w:t>
      </w:r>
      <w:r w:rsidRPr="00D7243C">
        <w:rPr>
          <w:rFonts w:ascii="Lucida Sans Unicode" w:eastAsia="Times New Roman" w:hAnsi="Lucida Sans Unicode" w:cs="Lucida Sans Unicode"/>
          <w:color w:val="000000"/>
          <w:sz w:val="17"/>
          <w:szCs w:val="17"/>
        </w:rPr>
        <w:t>. The bottom line, we speak </w:t>
      </w:r>
      <w:r w:rsidRPr="00D7243C">
        <w:rPr>
          <w:rFonts w:ascii="Lucida Sans Unicode" w:eastAsia="Times New Roman" w:hAnsi="Lucida Sans Unicode" w:cs="Lucida Sans Unicode"/>
          <w:b/>
          <w:bCs/>
          <w:color w:val="000000"/>
          <w:sz w:val="17"/>
          <w:szCs w:val="17"/>
        </w:rPr>
        <w:t>TRUTH TO POWER</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Halle Berry &amp; the Frankie &amp; Alice  MPD ILLUMINATI Mass Deception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343025"/>
            <wp:effectExtent l="0" t="0" r="0" b="9525"/>
            <wp:docPr id="463" name="Picture 463" descr="aajanetber1">
              <a:hlinkClick xmlns:a="http://schemas.openxmlformats.org/drawingml/2006/main" r:id="rId5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aajanetber1">
                      <a:hlinkClick r:id="rId5299"/>
                    </pic:cNvPr>
                    <pic:cNvPicPr>
                      <a:picLocks noChangeAspect="1" noChangeArrowheads="1"/>
                    </pic:cNvPicPr>
                  </pic:nvPicPr>
                  <pic:blipFill>
                    <a:blip r:embed="rId5300">
                      <a:extLst>
                        <a:ext uri="{28A0092B-C50C-407E-A947-70E740481C1C}">
                          <a14:useLocalDpi xmlns:a14="http://schemas.microsoft.com/office/drawing/2010/main" val="0"/>
                        </a:ext>
                      </a:extLst>
                    </a:blip>
                    <a:srcRect/>
                    <a:stretch>
                      <a:fillRect/>
                    </a:stretch>
                  </pic:blipFill>
                  <pic:spPr bwMode="auto">
                    <a:xfrm>
                      <a:off x="0" y="0"/>
                      <a:ext cx="2324100" cy="13430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Above, </w:t>
      </w:r>
      <w:r w:rsidRPr="00D7243C">
        <w:rPr>
          <w:rFonts w:ascii="Lucida Sans Unicode" w:eastAsia="Times New Roman" w:hAnsi="Lucida Sans Unicode" w:cs="Lucida Sans Unicode"/>
          <w:b/>
          <w:bCs/>
          <w:color w:val="000000"/>
          <w:sz w:val="17"/>
          <w:szCs w:val="17"/>
        </w:rPr>
        <w:t>Halle Barry</w:t>
      </w:r>
      <w:r w:rsidRPr="00D7243C">
        <w:rPr>
          <w:rFonts w:ascii="Lucida Sans Unicode" w:eastAsia="Times New Roman" w:hAnsi="Lucida Sans Unicode" w:cs="Lucida Sans Unicode"/>
          <w:color w:val="000000"/>
          <w:sz w:val="17"/>
          <w:szCs w:val="17"/>
        </w:rPr>
        <w:t>, SS-Brotherhood of Death-</w:t>
      </w:r>
      <w:r w:rsidRPr="00D7243C">
        <w:rPr>
          <w:rFonts w:ascii="Lucida Sans Unicode" w:eastAsia="Times New Roman" w:hAnsi="Lucida Sans Unicode" w:cs="Lucida Sans Unicode"/>
          <w:b/>
          <w:bCs/>
          <w:color w:val="000000"/>
          <w:sz w:val="17"/>
          <w:szCs w:val="17"/>
        </w:rPr>
        <w:t>Walter Schellenberg</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Will Smith</w:t>
      </w:r>
      <w:r w:rsidRPr="00D7243C">
        <w:rPr>
          <w:rFonts w:ascii="Lucida Sans Unicode" w:eastAsia="Times New Roman" w:hAnsi="Lucida Sans Unicode" w:cs="Lucida Sans Unicode"/>
          <w:color w:val="000000"/>
          <w:sz w:val="17"/>
          <w:szCs w:val="17"/>
        </w:rPr>
        <w:t> gesture the </w:t>
      </w:r>
      <w:r w:rsidRPr="00D7243C">
        <w:rPr>
          <w:rFonts w:ascii="Lucida Sans Unicode" w:eastAsia="Times New Roman" w:hAnsi="Lucida Sans Unicode" w:cs="Lucida Sans Unicode"/>
          <w:i/>
          <w:iCs/>
          <w:color w:val="000000"/>
          <w:sz w:val="17"/>
          <w:szCs w:val="17"/>
        </w:rPr>
        <w:t>Scottish Rite </w:t>
      </w:r>
      <w:r w:rsidRPr="00D7243C">
        <w:rPr>
          <w:rFonts w:ascii="Lucida Sans Unicode" w:eastAsia="Times New Roman" w:hAnsi="Lucida Sans Unicode" w:cs="Lucida Sans Unicode"/>
          <w:color w:val="000000"/>
          <w:sz w:val="17"/>
          <w:szCs w:val="17"/>
        </w:rPr>
        <w:t>Masonic-</w:t>
      </w:r>
      <w:r w:rsidRPr="00D7243C">
        <w:rPr>
          <w:rFonts w:ascii="Lucida Sans Unicode" w:eastAsia="Times New Roman" w:hAnsi="Lucida Sans Unicode" w:cs="Lucida Sans Unicode"/>
          <w:i/>
          <w:iCs/>
          <w:color w:val="000000"/>
          <w:sz w:val="17"/>
          <w:szCs w:val="17"/>
        </w:rPr>
        <w:t>ILLUMINATI</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DEVIL’S CLAW. Halle Berry</w:t>
      </w:r>
      <w:r w:rsidRPr="00D7243C">
        <w:rPr>
          <w:rFonts w:ascii="Lucida Sans Unicode" w:eastAsia="Times New Roman" w:hAnsi="Lucida Sans Unicode" w:cs="Lucida Sans Unicode"/>
          <w:color w:val="000000"/>
          <w:sz w:val="17"/>
          <w:szCs w:val="17"/>
        </w:rPr>
        <w:t> will do their biddings no matter the</w:t>
      </w:r>
      <w:r w:rsidRPr="00D7243C">
        <w:rPr>
          <w:rFonts w:ascii="Lucida Sans Unicode" w:eastAsia="Times New Roman" w:hAnsi="Lucida Sans Unicode" w:cs="Lucida Sans Unicode"/>
          <w:b/>
          <w:bCs/>
          <w:color w:val="000000"/>
          <w:sz w:val="17"/>
          <w:szCs w:val="17"/>
        </w:rPr>
        <w:t> Injustice.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562100" cy="2324100"/>
            <wp:effectExtent l="0" t="0" r="0" b="0"/>
            <wp:docPr id="462" name="Picture 462" descr="berry1">
              <a:hlinkClick xmlns:a="http://schemas.openxmlformats.org/drawingml/2006/main" r:id="rId5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berry1">
                      <a:hlinkClick r:id="rId5301"/>
                    </pic:cNvPr>
                    <pic:cNvPicPr>
                      <a:picLocks noChangeAspect="1" noChangeArrowheads="1"/>
                    </pic:cNvPicPr>
                  </pic:nvPicPr>
                  <pic:blipFill>
                    <a:blip r:embed="rId5302">
                      <a:extLst>
                        <a:ext uri="{28A0092B-C50C-407E-A947-70E740481C1C}">
                          <a14:useLocalDpi xmlns:a14="http://schemas.microsoft.com/office/drawing/2010/main" val="0"/>
                        </a:ext>
                      </a:extLst>
                    </a:blip>
                    <a:srcRect/>
                    <a:stretch>
                      <a:fillRect/>
                    </a:stretch>
                  </pic:blipFill>
                  <pic:spPr bwMode="auto">
                    <a:xfrm>
                      <a:off x="0" y="0"/>
                      <a:ext cx="156210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Berry </w:t>
      </w:r>
      <w:r w:rsidRPr="00D7243C">
        <w:rPr>
          <w:rFonts w:ascii="Lucida Sans Unicode" w:eastAsia="Times New Roman" w:hAnsi="Lucida Sans Unicode" w:cs="Lucida Sans Unicode"/>
          <w:color w:val="000000"/>
          <w:sz w:val="17"/>
          <w:szCs w:val="17"/>
        </w:rPr>
        <w:t>is complicit in a 2008 mass media movie fraud, </w:t>
      </w:r>
      <w:r w:rsidRPr="00D7243C">
        <w:rPr>
          <w:rFonts w:ascii="Lucida Sans Unicode" w:eastAsia="Times New Roman" w:hAnsi="Lucida Sans Unicode" w:cs="Lucida Sans Unicode"/>
          <w:i/>
          <w:iCs/>
          <w:color w:val="000000"/>
          <w:sz w:val="17"/>
          <w:szCs w:val="17"/>
        </w:rPr>
        <w:t>“Frankie and Alice”, </w:t>
      </w:r>
      <w:r w:rsidRPr="00D7243C">
        <w:rPr>
          <w:rFonts w:ascii="Lucida Sans Unicode" w:eastAsia="Times New Roman" w:hAnsi="Lucida Sans Unicode" w:cs="Lucida Sans Unicode"/>
          <w:color w:val="000000"/>
          <w:sz w:val="17"/>
          <w:szCs w:val="17"/>
        </w:rPr>
        <w:t>in a conspiracy to bastardize </w:t>
      </w:r>
      <w:r w:rsidRPr="00D7243C">
        <w:rPr>
          <w:rFonts w:ascii="Lucida Sans Unicode" w:eastAsia="Times New Roman" w:hAnsi="Lucida Sans Unicode" w:cs="Lucida Sans Unicode"/>
          <w:b/>
          <w:bCs/>
          <w:color w:val="000000"/>
          <w:sz w:val="17"/>
          <w:szCs w:val="17"/>
        </w:rPr>
        <w:t>MPD </w:t>
      </w:r>
      <w:r w:rsidRPr="00D7243C">
        <w:rPr>
          <w:rFonts w:ascii="Lucida Sans Unicode" w:eastAsia="Times New Roman" w:hAnsi="Lucida Sans Unicode" w:cs="Lucida Sans Unicode"/>
          <w:color w:val="000000"/>
          <w:sz w:val="17"/>
          <w:szCs w:val="17"/>
        </w:rPr>
        <w:t>from the </w:t>
      </w:r>
      <w:r w:rsidRPr="00D7243C">
        <w:rPr>
          <w:rFonts w:ascii="Lucida Sans Unicode" w:eastAsia="Times New Roman" w:hAnsi="Lucida Sans Unicode" w:cs="Lucida Sans Unicode"/>
          <w:i/>
          <w:iCs/>
          <w:color w:val="000000"/>
          <w:sz w:val="17"/>
          <w:szCs w:val="17"/>
        </w:rPr>
        <w:t>ILLUMINATI</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i/>
          <w:iCs/>
          <w:color w:val="000000"/>
          <w:sz w:val="17"/>
          <w:szCs w:val="17"/>
        </w:rPr>
        <w:t>CIA/MK ULTRA</w:t>
      </w:r>
      <w:r w:rsidRPr="00D7243C">
        <w:rPr>
          <w:rFonts w:ascii="Lucida Sans Unicode" w:eastAsia="Times New Roman" w:hAnsi="Lucida Sans Unicode" w:cs="Lucida Sans Unicode"/>
          <w:b/>
          <w:bCs/>
          <w:color w:val="000000"/>
          <w:sz w:val="17"/>
          <w:szCs w:val="17"/>
        </w:rPr>
        <w:t>. That Dog Won’t Hunt. </w:t>
      </w:r>
      <w:r w:rsidRPr="00D7243C">
        <w:rPr>
          <w:rFonts w:ascii="Lucida Sans Unicode" w:eastAsia="Times New Roman" w:hAnsi="Lucida Sans Unicode" w:cs="Lucida Sans Unicode"/>
          <w:color w:val="000000"/>
          <w:sz w:val="17"/>
          <w:szCs w:val="17"/>
        </w:rPr>
        <w:t>The movie storyline is centered on a young Black woman </w:t>
      </w:r>
      <w:r w:rsidRPr="00D7243C">
        <w:rPr>
          <w:rFonts w:ascii="Lucida Sans Unicode" w:eastAsia="Times New Roman" w:hAnsi="Lucida Sans Unicode" w:cs="Lucida Sans Unicode"/>
          <w:i/>
          <w:iCs/>
          <w:color w:val="000000"/>
          <w:sz w:val="17"/>
          <w:szCs w:val="17"/>
        </w:rPr>
        <w:t>“Frankie”</w:t>
      </w:r>
      <w:r w:rsidRPr="00D7243C">
        <w:rPr>
          <w:rFonts w:ascii="Lucida Sans Unicode" w:eastAsia="Times New Roman" w:hAnsi="Lucida Sans Unicode" w:cs="Lucida Sans Unicode"/>
          <w:color w:val="000000"/>
          <w:sz w:val="17"/>
          <w:szCs w:val="17"/>
        </w:rPr>
        <w:t> in the early 1970s that developed </w:t>
      </w:r>
      <w:r w:rsidRPr="00D7243C">
        <w:rPr>
          <w:rFonts w:ascii="Lucida Sans Unicode" w:eastAsia="Times New Roman" w:hAnsi="Lucida Sans Unicode" w:cs="Lucida Sans Unicode"/>
          <w:b/>
          <w:bCs/>
          <w:color w:val="000000"/>
          <w:sz w:val="17"/>
          <w:szCs w:val="17"/>
        </w:rPr>
        <w:t>MPD</w:t>
      </w:r>
      <w:r w:rsidRPr="00D7243C">
        <w:rPr>
          <w:rFonts w:ascii="Lucida Sans Unicode" w:eastAsia="Times New Roman" w:hAnsi="Lucida Sans Unicode" w:cs="Lucida Sans Unicode"/>
          <w:color w:val="000000"/>
          <w:sz w:val="17"/>
          <w:szCs w:val="17"/>
        </w:rPr>
        <w:t> by random circumstances versus </w:t>
      </w:r>
      <w:r w:rsidRPr="00D7243C">
        <w:rPr>
          <w:rFonts w:ascii="Lucida Sans Unicode" w:eastAsia="Times New Roman" w:hAnsi="Lucida Sans Unicode" w:cs="Lucida Sans Unicode"/>
          <w:i/>
          <w:iCs/>
          <w:color w:val="000000"/>
          <w:sz w:val="17"/>
          <w:szCs w:val="17"/>
        </w:rPr>
        <w:t>iatrogenic</w:t>
      </w:r>
      <w:r w:rsidRPr="00D7243C">
        <w:rPr>
          <w:rFonts w:ascii="Lucida Sans Unicode" w:eastAsia="Times New Roman" w:hAnsi="Lucida Sans Unicode" w:cs="Lucida Sans Unicode"/>
          <w:color w:val="000000"/>
          <w:sz w:val="17"/>
          <w:szCs w:val="17"/>
        </w:rPr>
        <w:t> (psychiatrist-laboratory) from an auto accident in the1960s that killed her baby and white male lover in the </w:t>
      </w:r>
      <w:r w:rsidRPr="00D7243C">
        <w:rPr>
          <w:rFonts w:ascii="Lucida Sans Unicode" w:eastAsia="Times New Roman" w:hAnsi="Lucida Sans Unicode" w:cs="Lucida Sans Unicode"/>
          <w:b/>
          <w:bCs/>
          <w:color w:val="000000"/>
          <w:sz w:val="17"/>
          <w:szCs w:val="17"/>
        </w:rPr>
        <w:t>Deep Old South</w:t>
      </w:r>
      <w:r w:rsidRPr="00D7243C">
        <w:rPr>
          <w:rFonts w:ascii="Lucida Sans Unicode" w:eastAsia="Times New Roman" w:hAnsi="Lucida Sans Unicode" w:cs="Lucida Sans Unicode"/>
          <w:color w:val="000000"/>
          <w:sz w:val="17"/>
          <w:szCs w:val="17"/>
        </w:rPr>
        <w:t>.</w:t>
      </w:r>
      <w:bookmarkStart w:id="140" w:name="_ftnref19_5206"/>
      <w:bookmarkEnd w:id="140"/>
      <w:r w:rsidRPr="00D7243C">
        <w:rPr>
          <w:rFonts w:ascii="Lucida Sans Unicode" w:eastAsia="Times New Roman" w:hAnsi="Lucida Sans Unicode" w:cs="Lucida Sans Unicode"/>
          <w:color w:val="000000"/>
          <w:sz w:val="17"/>
          <w:szCs w:val="17"/>
        </w:rPr>
        <w:t>[19]</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124075" cy="2324100"/>
            <wp:effectExtent l="0" t="0" r="9525" b="0"/>
            <wp:docPr id="461" name="Picture 461" descr="aajanetbercat">
              <a:hlinkClick xmlns:a="http://schemas.openxmlformats.org/drawingml/2006/main" r:id="rId5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aajanetbercat">
                      <a:hlinkClick r:id="rId5303"/>
                    </pic:cNvPr>
                    <pic:cNvPicPr>
                      <a:picLocks noChangeAspect="1" noChangeArrowheads="1"/>
                    </pic:cNvPicPr>
                  </pic:nvPicPr>
                  <pic:blipFill>
                    <a:blip r:embed="rId5304">
                      <a:extLst>
                        <a:ext uri="{28A0092B-C50C-407E-A947-70E740481C1C}">
                          <a14:useLocalDpi xmlns:a14="http://schemas.microsoft.com/office/drawing/2010/main" val="0"/>
                        </a:ext>
                      </a:extLst>
                    </a:blip>
                    <a:srcRect/>
                    <a:stretch>
                      <a:fillRect/>
                    </a:stretch>
                  </pic:blipFill>
                  <pic:spPr bwMode="auto">
                    <a:xfrm>
                      <a:off x="0" y="0"/>
                      <a:ext cx="212407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Above, </w:t>
      </w:r>
      <w:r w:rsidRPr="00D7243C">
        <w:rPr>
          <w:rFonts w:ascii="Lucida Sans Unicode" w:eastAsia="Times New Roman" w:hAnsi="Lucida Sans Unicode" w:cs="Lucida Sans Unicode"/>
          <w:b/>
          <w:bCs/>
          <w:color w:val="000000"/>
          <w:sz w:val="17"/>
          <w:szCs w:val="17"/>
        </w:rPr>
        <w:t>Janet</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Halle</w:t>
      </w:r>
      <w:r w:rsidRPr="00D7243C">
        <w:rPr>
          <w:rFonts w:ascii="Lucida Sans Unicode" w:eastAsia="Times New Roman" w:hAnsi="Lucida Sans Unicode" w:cs="Lucida Sans Unicode"/>
          <w:color w:val="000000"/>
          <w:sz w:val="17"/>
          <w:szCs w:val="17"/>
        </w:rPr>
        <w:t> in a racial charged </w:t>
      </w:r>
      <w:r w:rsidRPr="00D7243C">
        <w:rPr>
          <w:rFonts w:ascii="Lucida Sans Unicode" w:eastAsia="Times New Roman" w:hAnsi="Lucida Sans Unicode" w:cs="Lucida Sans Unicode"/>
          <w:i/>
          <w:iCs/>
          <w:color w:val="000000"/>
          <w:sz w:val="17"/>
          <w:szCs w:val="17"/>
        </w:rPr>
        <w:t>MK ULTRA Mind Control Sex Kitten</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Crawl,</w:t>
      </w:r>
      <w:r w:rsidRPr="00D7243C">
        <w:rPr>
          <w:rFonts w:ascii="Lucida Sans Unicode" w:eastAsia="Times New Roman" w:hAnsi="Lucida Sans Unicode" w:cs="Lucida Sans Unicode"/>
          <w:color w:val="000000"/>
          <w:sz w:val="17"/>
          <w:szCs w:val="17"/>
        </w:rPr>
        <w:t> prone and submission position to the </w:t>
      </w:r>
      <w:r w:rsidRPr="00D7243C">
        <w:rPr>
          <w:rFonts w:ascii="Lucida Sans Unicode" w:eastAsia="Times New Roman" w:hAnsi="Lucida Sans Unicode" w:cs="Lucida Sans Unicode"/>
          <w:i/>
          <w:iCs/>
          <w:color w:val="000000"/>
          <w:sz w:val="17"/>
          <w:szCs w:val="17"/>
        </w:rPr>
        <w:t>OZ</w:t>
      </w:r>
      <w:r w:rsidRPr="00D7243C">
        <w:rPr>
          <w:rFonts w:ascii="Lucida Sans Unicode" w:eastAsia="Times New Roman" w:hAnsi="Lucida Sans Unicode" w:cs="Lucida Sans Unicode"/>
          <w:color w:val="000000"/>
          <w:sz w:val="17"/>
          <w:szCs w:val="17"/>
        </w:rPr>
        <w:t>.  However, </w:t>
      </w:r>
      <w:r w:rsidRPr="00D7243C">
        <w:rPr>
          <w:rFonts w:ascii="Lucida Sans Unicode" w:eastAsia="Times New Roman" w:hAnsi="Lucida Sans Unicode" w:cs="Lucida Sans Unicode"/>
          <w:b/>
          <w:bCs/>
          <w:color w:val="000000"/>
          <w:sz w:val="17"/>
          <w:szCs w:val="17"/>
        </w:rPr>
        <w:t>Janet’s</w:t>
      </w:r>
      <w:r w:rsidRPr="00D7243C">
        <w:rPr>
          <w:rFonts w:ascii="Lucida Sans Unicode" w:eastAsia="Times New Roman" w:hAnsi="Lucida Sans Unicode" w:cs="Lucida Sans Unicode"/>
          <w:color w:val="000000"/>
          <w:sz w:val="17"/>
          <w:szCs w:val="17"/>
        </w:rPr>
        <w:t> picture is covertly seethed in </w:t>
      </w:r>
      <w:r w:rsidRPr="00D7243C">
        <w:rPr>
          <w:rFonts w:ascii="Lucida Sans Unicode" w:eastAsia="Times New Roman" w:hAnsi="Lucida Sans Unicode" w:cs="Lucida Sans Unicode"/>
          <w:i/>
          <w:iCs/>
          <w:color w:val="000000"/>
          <w:sz w:val="17"/>
          <w:szCs w:val="17"/>
        </w:rPr>
        <w:t>Scottish Rite</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Masonic Occultism</w:t>
      </w:r>
      <w:r w:rsidRPr="00D7243C">
        <w:rPr>
          <w:rFonts w:ascii="Lucida Sans Unicode" w:eastAsia="Times New Roman" w:hAnsi="Lucida Sans Unicode" w:cs="Lucida Sans Unicode"/>
          <w:color w:val="000000"/>
          <w:sz w:val="17"/>
          <w:szCs w:val="17"/>
        </w:rPr>
        <w:t>, the figure in her background is </w:t>
      </w:r>
      <w:r w:rsidRPr="00D7243C">
        <w:rPr>
          <w:rFonts w:ascii="Lucida Sans Unicode" w:eastAsia="Times New Roman" w:hAnsi="Lucida Sans Unicode" w:cs="Lucida Sans Unicode"/>
          <w:b/>
          <w:bCs/>
          <w:color w:val="000000"/>
          <w:sz w:val="17"/>
          <w:szCs w:val="17"/>
        </w:rPr>
        <w:t>MARBUK</w:t>
      </w:r>
      <w:r w:rsidRPr="00D7243C">
        <w:rPr>
          <w:rFonts w:ascii="Lucida Sans Unicode" w:eastAsia="Times New Roman" w:hAnsi="Lucida Sans Unicode" w:cs="Lucida Sans Unicode"/>
          <w:color w:val="000000"/>
          <w:sz w:val="17"/>
          <w:szCs w:val="17"/>
        </w:rPr>
        <w:t>, the </w:t>
      </w:r>
      <w:r w:rsidRPr="00D7243C">
        <w:rPr>
          <w:rFonts w:ascii="Lucida Sans Unicode" w:eastAsia="Times New Roman" w:hAnsi="Lucida Sans Unicode" w:cs="Lucida Sans Unicode"/>
          <w:i/>
          <w:iCs/>
          <w:color w:val="000000"/>
          <w:sz w:val="17"/>
          <w:szCs w:val="17"/>
        </w:rPr>
        <w:t>Winged State God of Babylon </w:t>
      </w:r>
      <w:r w:rsidRPr="00D7243C">
        <w:rPr>
          <w:rFonts w:ascii="Lucida Sans Unicode" w:eastAsia="Times New Roman" w:hAnsi="Lucida Sans Unicode" w:cs="Lucida Sans Unicode"/>
          <w:color w:val="000000"/>
          <w:sz w:val="17"/>
          <w:szCs w:val="17"/>
        </w:rPr>
        <w:t>that will be discussed in detail later.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w:t>
      </w:r>
      <w:r w:rsidRPr="00D7243C">
        <w:rPr>
          <w:rFonts w:ascii="Lucida Sans Unicode" w:eastAsia="Times New Roman" w:hAnsi="Lucida Sans Unicode" w:cs="Lucida Sans Unicode"/>
          <w:i/>
          <w:iCs/>
          <w:color w:val="000000"/>
          <w:sz w:val="17"/>
          <w:szCs w:val="17"/>
        </w:rPr>
        <w:t>Frankie and Alice”,</w:t>
      </w:r>
      <w:r w:rsidRPr="00D7243C">
        <w:rPr>
          <w:rFonts w:ascii="Lucida Sans Unicode" w:eastAsia="Times New Roman" w:hAnsi="Lucida Sans Unicode" w:cs="Lucida Sans Unicode"/>
          <w:color w:val="000000"/>
          <w:sz w:val="17"/>
          <w:szCs w:val="17"/>
        </w:rPr>
        <w:t> one of </w:t>
      </w:r>
      <w:r w:rsidRPr="00D7243C">
        <w:rPr>
          <w:rFonts w:ascii="Lucida Sans Unicode" w:eastAsia="Times New Roman" w:hAnsi="Lucida Sans Unicode" w:cs="Lucida Sans Unicode"/>
          <w:b/>
          <w:bCs/>
          <w:color w:val="000000"/>
          <w:sz w:val="17"/>
          <w:szCs w:val="17"/>
        </w:rPr>
        <w:t>Berry’s</w:t>
      </w:r>
      <w:r w:rsidRPr="00D7243C">
        <w:rPr>
          <w:rFonts w:ascii="Lucida Sans Unicode" w:eastAsia="Times New Roman" w:hAnsi="Lucida Sans Unicode" w:cs="Lucida Sans Unicode"/>
          <w:color w:val="000000"/>
          <w:sz w:val="17"/>
          <w:szCs w:val="17"/>
        </w:rPr>
        <w:t> alters is developed as a racist white woman personality to enforce the  implant, the </w:t>
      </w:r>
      <w:r w:rsidRPr="00D7243C">
        <w:rPr>
          <w:rFonts w:ascii="Lucida Sans Unicode" w:eastAsia="Times New Roman" w:hAnsi="Lucida Sans Unicode" w:cs="Lucida Sans Unicode"/>
          <w:i/>
          <w:iCs/>
          <w:color w:val="000000"/>
          <w:sz w:val="17"/>
          <w:szCs w:val="17"/>
        </w:rPr>
        <w:t>N*GGER Complex</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“Alice”</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Berry’s</w:t>
      </w:r>
      <w:r w:rsidRPr="00D7243C">
        <w:rPr>
          <w:rFonts w:ascii="Lucida Sans Unicode" w:eastAsia="Times New Roman" w:hAnsi="Lucida Sans Unicode" w:cs="Lucida Sans Unicode"/>
          <w:color w:val="000000"/>
          <w:sz w:val="17"/>
          <w:szCs w:val="17"/>
        </w:rPr>
        <w:t> movie psychiatrist just happens to be </w:t>
      </w:r>
      <w:r w:rsidRPr="00D7243C">
        <w:rPr>
          <w:rFonts w:ascii="Lucida Sans Unicode" w:eastAsia="Times New Roman" w:hAnsi="Lucida Sans Unicode" w:cs="Lucida Sans Unicode"/>
          <w:i/>
          <w:iCs/>
          <w:color w:val="000000"/>
          <w:sz w:val="17"/>
          <w:szCs w:val="17"/>
        </w:rPr>
        <w:t>“Dr. OZ”</w:t>
      </w:r>
      <w:r w:rsidRPr="00D7243C">
        <w:rPr>
          <w:rFonts w:ascii="Lucida Sans Unicode" w:eastAsia="Times New Roman" w:hAnsi="Lucida Sans Unicode" w:cs="Lucida Sans Unicode"/>
          <w:color w:val="000000"/>
          <w:sz w:val="17"/>
          <w:szCs w:val="17"/>
        </w:rPr>
        <w:t> out of the </w:t>
      </w:r>
      <w:r w:rsidRPr="00D7243C">
        <w:rPr>
          <w:rFonts w:ascii="Lucida Sans Unicode" w:eastAsia="Times New Roman" w:hAnsi="Lucida Sans Unicode" w:cs="Lucida Sans Unicode"/>
          <w:i/>
          <w:iCs/>
          <w:color w:val="000000"/>
          <w:sz w:val="17"/>
          <w:szCs w:val="17"/>
        </w:rPr>
        <w:t>CIA/MK ULTRA </w:t>
      </w:r>
      <w:r w:rsidRPr="00D7243C">
        <w:rPr>
          <w:rFonts w:ascii="Lucida Sans Unicode" w:eastAsia="Times New Roman" w:hAnsi="Lucida Sans Unicode" w:cs="Lucida Sans Unicode"/>
          <w:b/>
          <w:bCs/>
          <w:color w:val="000000"/>
          <w:sz w:val="17"/>
          <w:szCs w:val="17"/>
        </w:rPr>
        <w:t>LSD</w:t>
      </w:r>
      <w:r w:rsidRPr="00D7243C">
        <w:rPr>
          <w:rFonts w:ascii="Lucida Sans Unicode" w:eastAsia="Times New Roman" w:hAnsi="Lucida Sans Unicode" w:cs="Lucida Sans Unicode"/>
          <w:color w:val="000000"/>
          <w:sz w:val="17"/>
          <w:szCs w:val="17"/>
        </w:rPr>
        <w:t> mind control research and experiments of the 1950s and 1960s.</w:t>
      </w:r>
      <w:bookmarkStart w:id="141" w:name="_ftnref20_5206"/>
      <w:bookmarkEnd w:id="141"/>
      <w:r w:rsidRPr="00D7243C">
        <w:rPr>
          <w:rFonts w:ascii="Lucida Sans Unicode" w:eastAsia="Times New Roman" w:hAnsi="Lucida Sans Unicode" w:cs="Lucida Sans Unicode"/>
          <w:color w:val="000000"/>
          <w:sz w:val="17"/>
          <w:szCs w:val="17"/>
        </w:rPr>
        <w:t>[20]</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One of the most important and popular Hollywood theme scripts for trauma-based </w:t>
      </w:r>
      <w:r w:rsidRPr="00D7243C">
        <w:rPr>
          <w:rFonts w:ascii="Lucida Sans Unicode" w:eastAsia="Times New Roman" w:hAnsi="Lucida Sans Unicode" w:cs="Lucida Sans Unicode"/>
          <w:b/>
          <w:bCs/>
          <w:color w:val="000000"/>
          <w:sz w:val="17"/>
          <w:szCs w:val="17"/>
        </w:rPr>
        <w:t>MONARCH</w:t>
      </w:r>
      <w:r w:rsidRPr="00D7243C">
        <w:rPr>
          <w:rFonts w:ascii="Lucida Sans Unicode" w:eastAsia="Times New Roman" w:hAnsi="Lucida Sans Unicode" w:cs="Lucida Sans Unicode"/>
          <w:color w:val="000000"/>
          <w:sz w:val="17"/>
          <w:szCs w:val="17"/>
        </w:rPr>
        <w:t> mind control programming is </w:t>
      </w:r>
      <w:r w:rsidRPr="00D7243C">
        <w:rPr>
          <w:rFonts w:ascii="Lucida Sans Unicode" w:eastAsia="Times New Roman" w:hAnsi="Lucida Sans Unicode" w:cs="Lucida Sans Unicode"/>
          <w:i/>
          <w:iCs/>
          <w:color w:val="000000"/>
          <w:sz w:val="17"/>
          <w:szCs w:val="17"/>
        </w:rPr>
        <w:t>“The Wizard of OZ” </w:t>
      </w:r>
      <w:r w:rsidRPr="00D7243C">
        <w:rPr>
          <w:rFonts w:ascii="Lucida Sans Unicode" w:eastAsia="Times New Roman" w:hAnsi="Lucida Sans Unicode" w:cs="Lucida Sans Unicode"/>
          <w:color w:val="000000"/>
          <w:sz w:val="17"/>
          <w:szCs w:val="17"/>
        </w:rPr>
        <w:t>which is loosely based on Western conceptions of the </w:t>
      </w:r>
      <w:r w:rsidRPr="00D7243C">
        <w:rPr>
          <w:rFonts w:ascii="Lucida Sans Unicode" w:eastAsia="Times New Roman" w:hAnsi="Lucida Sans Unicode" w:cs="Lucida Sans Unicode"/>
          <w:i/>
          <w:iCs/>
          <w:color w:val="000000"/>
          <w:sz w:val="17"/>
          <w:szCs w:val="17"/>
        </w:rPr>
        <w:t>Osiris Mysteries of Kemet.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w:t>
      </w:r>
      <w:r w:rsidRPr="00D7243C">
        <w:rPr>
          <w:rFonts w:ascii="Lucida Sans Unicode" w:eastAsia="Times New Roman" w:hAnsi="Lucida Sans Unicode" w:cs="Lucida Sans Unicode"/>
          <w:i/>
          <w:iCs/>
          <w:color w:val="000000"/>
          <w:sz w:val="17"/>
          <w:szCs w:val="17"/>
        </w:rPr>
        <w:t>OZ </w:t>
      </w:r>
      <w:r w:rsidRPr="00D7243C">
        <w:rPr>
          <w:rFonts w:ascii="Lucida Sans Unicode" w:eastAsia="Times New Roman" w:hAnsi="Lucida Sans Unicode" w:cs="Lucida Sans Unicode"/>
          <w:color w:val="000000"/>
          <w:sz w:val="17"/>
          <w:szCs w:val="17"/>
        </w:rPr>
        <w:t>also incorporates mysteries in Masonic (</w:t>
      </w:r>
      <w:r w:rsidRPr="00D7243C">
        <w:rPr>
          <w:rFonts w:ascii="Lucida Sans Unicode" w:eastAsia="Times New Roman" w:hAnsi="Lucida Sans Unicode" w:cs="Lucida Sans Unicode"/>
          <w:i/>
          <w:iCs/>
          <w:color w:val="000000"/>
          <w:sz w:val="17"/>
          <w:szCs w:val="17"/>
        </w:rPr>
        <w:t>Scottish Rite</w:t>
      </w:r>
      <w:r w:rsidRPr="00D7243C">
        <w:rPr>
          <w:rFonts w:ascii="Lucida Sans Unicode" w:eastAsia="Times New Roman" w:hAnsi="Lucida Sans Unicode" w:cs="Lucida Sans Unicode"/>
          <w:color w:val="000000"/>
          <w:sz w:val="17"/>
          <w:szCs w:val="17"/>
        </w:rPr>
        <w:t>) freemasonry and Chivalry of the Middle Ages, the </w:t>
      </w:r>
      <w:r w:rsidRPr="00D7243C">
        <w:rPr>
          <w:rFonts w:ascii="Lucida Sans Unicode" w:eastAsia="Times New Roman" w:hAnsi="Lucida Sans Unicode" w:cs="Lucida Sans Unicode"/>
          <w:i/>
          <w:iCs/>
          <w:color w:val="000000"/>
          <w:sz w:val="17"/>
          <w:szCs w:val="17"/>
        </w:rPr>
        <w:t>Most Worshipful Master and Priest-Knight</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Wizard</w:t>
      </w:r>
      <w:r w:rsidRPr="00D7243C">
        <w:rPr>
          <w:rFonts w:ascii="Lucida Sans Unicode" w:eastAsia="Times New Roman" w:hAnsi="Lucida Sans Unicode" w:cs="Lucida Sans Unicode"/>
          <w:color w:val="000000"/>
          <w:sz w:val="17"/>
          <w:szCs w:val="17"/>
        </w:rPr>
        <w:t>). The author of the </w:t>
      </w:r>
      <w:r w:rsidRPr="00D7243C">
        <w:rPr>
          <w:rFonts w:ascii="Lucida Sans Unicode" w:eastAsia="Times New Roman" w:hAnsi="Lucida Sans Unicode" w:cs="Lucida Sans Unicode"/>
          <w:i/>
          <w:iCs/>
          <w:color w:val="000000"/>
          <w:sz w:val="17"/>
          <w:szCs w:val="17"/>
        </w:rPr>
        <w:t>“OZ”</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L. Frank Baum</w:t>
      </w:r>
      <w:r w:rsidRPr="00D7243C">
        <w:rPr>
          <w:rFonts w:ascii="Lucida Sans Unicode" w:eastAsia="Times New Roman" w:hAnsi="Lucida Sans Unicode" w:cs="Lucida Sans Unicode"/>
          <w:color w:val="000000"/>
          <w:sz w:val="17"/>
          <w:szCs w:val="17"/>
        </w:rPr>
        <w:t xml:space="preserve">, was a Luciferian </w:t>
      </w:r>
      <w:r w:rsidRPr="00D7243C">
        <w:rPr>
          <w:rFonts w:ascii="Lucida Sans Unicode" w:eastAsia="Times New Roman" w:hAnsi="Lucida Sans Unicode" w:cs="Lucida Sans Unicode"/>
          <w:color w:val="000000"/>
          <w:sz w:val="17"/>
          <w:szCs w:val="17"/>
        </w:rPr>
        <w:lastRenderedPageBreak/>
        <w:t>Occultist out of racialist </w:t>
      </w:r>
      <w:r w:rsidRPr="00D7243C">
        <w:rPr>
          <w:rFonts w:ascii="Lucida Sans Unicode" w:eastAsia="Times New Roman" w:hAnsi="Lucida Sans Unicode" w:cs="Lucida Sans Unicode"/>
          <w:b/>
          <w:bCs/>
          <w:color w:val="000000"/>
          <w:sz w:val="17"/>
          <w:szCs w:val="17"/>
        </w:rPr>
        <w:t>Madame</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H. P. Blavatsky’s</w:t>
      </w:r>
      <w:r w:rsidRPr="00D7243C">
        <w:rPr>
          <w:rFonts w:ascii="Lucida Sans Unicode" w:eastAsia="Times New Roman" w:hAnsi="Lucida Sans Unicode" w:cs="Lucida Sans Unicode"/>
          <w:color w:val="000000"/>
          <w:sz w:val="17"/>
          <w:szCs w:val="17"/>
        </w:rPr>
        <w:t> Theosophical Society.</w:t>
      </w:r>
      <w:bookmarkStart w:id="142" w:name="_ftnref21_5206"/>
      <w:bookmarkEnd w:id="142"/>
      <w:r w:rsidRPr="00D7243C">
        <w:rPr>
          <w:rFonts w:ascii="Lucida Sans Unicode" w:eastAsia="Times New Roman" w:hAnsi="Lucida Sans Unicode" w:cs="Lucida Sans Unicode"/>
          <w:color w:val="000000"/>
          <w:sz w:val="17"/>
          <w:szCs w:val="17"/>
        </w:rPr>
        <w:t>[21] </w:t>
      </w:r>
      <w:r w:rsidRPr="00D7243C">
        <w:rPr>
          <w:rFonts w:ascii="Lucida Sans Unicode" w:eastAsia="Times New Roman" w:hAnsi="Lucida Sans Unicode" w:cs="Lucida Sans Unicode"/>
          <w:i/>
          <w:iCs/>
          <w:color w:val="000000"/>
          <w:sz w:val="17"/>
          <w:szCs w:val="17"/>
        </w:rPr>
        <w:t>“Frankie and Alice”</w:t>
      </w:r>
      <w:r w:rsidRPr="00D7243C">
        <w:rPr>
          <w:rFonts w:ascii="Lucida Sans Unicode" w:eastAsia="Times New Roman" w:hAnsi="Lucida Sans Unicode" w:cs="Lucida Sans Unicode"/>
          <w:color w:val="000000"/>
          <w:sz w:val="17"/>
          <w:szCs w:val="17"/>
        </w:rPr>
        <w:t> alleged to be based on the true story of </w:t>
      </w:r>
      <w:r w:rsidRPr="00D7243C">
        <w:rPr>
          <w:rFonts w:ascii="Lucida Sans Unicode" w:eastAsia="Times New Roman" w:hAnsi="Lucida Sans Unicode" w:cs="Lucida Sans Unicode"/>
          <w:i/>
          <w:iCs/>
          <w:color w:val="000000"/>
          <w:sz w:val="17"/>
          <w:szCs w:val="17"/>
        </w:rPr>
        <w:t>“Frankie Murdoch”</w:t>
      </w:r>
      <w:r w:rsidRPr="00D7243C">
        <w:rPr>
          <w:rFonts w:ascii="Lucida Sans Unicode" w:eastAsia="Times New Roman" w:hAnsi="Lucida Sans Unicode" w:cs="Lucida Sans Unicode"/>
          <w:color w:val="000000"/>
          <w:sz w:val="17"/>
          <w:szCs w:val="17"/>
        </w:rPr>
        <w:t> a young black woman of Los Angeles, was and is absolutely </w:t>
      </w:r>
      <w:r w:rsidRPr="00D7243C">
        <w:rPr>
          <w:rFonts w:ascii="Lucida Sans Unicode" w:eastAsia="Times New Roman" w:hAnsi="Lucida Sans Unicode" w:cs="Lucida Sans Unicode"/>
          <w:b/>
          <w:bCs/>
          <w:color w:val="000000"/>
          <w:sz w:val="17"/>
          <w:szCs w:val="17"/>
        </w:rPr>
        <w:t>FALSE.</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It is a BAPHOMET Project of Polarization, Divide and Conjure.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666875" cy="2324100"/>
            <wp:effectExtent l="0" t="0" r="9525" b="0"/>
            <wp:docPr id="460" name="Picture 460" descr="janetjaniger">
              <a:hlinkClick xmlns:a="http://schemas.openxmlformats.org/drawingml/2006/main" r:id="rId5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janetjaniger">
                      <a:hlinkClick r:id="rId5305"/>
                    </pic:cNvPr>
                    <pic:cNvPicPr>
                      <a:picLocks noChangeAspect="1" noChangeArrowheads="1"/>
                    </pic:cNvPicPr>
                  </pic:nvPicPr>
                  <pic:blipFill>
                    <a:blip r:embed="rId5306">
                      <a:extLst>
                        <a:ext uri="{28A0092B-C50C-407E-A947-70E740481C1C}">
                          <a14:useLocalDpi xmlns:a14="http://schemas.microsoft.com/office/drawing/2010/main" val="0"/>
                        </a:ext>
                      </a:extLst>
                    </a:blip>
                    <a:srcRect/>
                    <a:stretch>
                      <a:fillRect/>
                    </a:stretch>
                  </pic:blipFill>
                  <pic:spPr bwMode="auto">
                    <a:xfrm>
                      <a:off x="0" y="0"/>
                      <a:ext cx="166687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“Frankie and Alice”</w:t>
      </w:r>
      <w:r w:rsidRPr="00D7243C">
        <w:rPr>
          <w:rFonts w:ascii="Lucida Sans Unicode" w:eastAsia="Times New Roman" w:hAnsi="Lucida Sans Unicode" w:cs="Lucida Sans Unicode"/>
          <w:color w:val="000000"/>
          <w:sz w:val="17"/>
          <w:szCs w:val="17"/>
        </w:rPr>
        <w:t> is actually a story developed by </w:t>
      </w:r>
      <w:r w:rsidRPr="00D7243C">
        <w:rPr>
          <w:rFonts w:ascii="Lucida Sans Unicode" w:eastAsia="Times New Roman" w:hAnsi="Lucida Sans Unicode" w:cs="Lucida Sans Unicode"/>
          <w:b/>
          <w:bCs/>
          <w:color w:val="000000"/>
          <w:sz w:val="17"/>
          <w:szCs w:val="17"/>
        </w:rPr>
        <w:t>Dr. Oscar Janiger</w:t>
      </w:r>
      <w:r w:rsidRPr="00D7243C">
        <w:rPr>
          <w:rFonts w:ascii="Lucida Sans Unicode" w:eastAsia="Times New Roman" w:hAnsi="Lucida Sans Unicode" w:cs="Lucida Sans Unicode"/>
          <w:color w:val="000000"/>
          <w:sz w:val="17"/>
          <w:szCs w:val="17"/>
        </w:rPr>
        <w:t> of Beverly Hills, above, a real Wizard and “</w:t>
      </w:r>
      <w:r w:rsidRPr="00D7243C">
        <w:rPr>
          <w:rFonts w:ascii="Lucida Sans Unicode" w:eastAsia="Times New Roman" w:hAnsi="Lucida Sans Unicode" w:cs="Lucida Sans Unicode"/>
          <w:i/>
          <w:iCs/>
          <w:color w:val="000000"/>
          <w:sz w:val="17"/>
          <w:szCs w:val="17"/>
        </w:rPr>
        <w:t>Dr. OZ” </w:t>
      </w:r>
      <w:r w:rsidRPr="00D7243C">
        <w:rPr>
          <w:rFonts w:ascii="Lucida Sans Unicode" w:eastAsia="Times New Roman" w:hAnsi="Lucida Sans Unicode" w:cs="Lucida Sans Unicode"/>
          <w:color w:val="000000"/>
          <w:sz w:val="17"/>
          <w:szCs w:val="17"/>
        </w:rPr>
        <w:t>of experimental </w:t>
      </w:r>
      <w:r w:rsidRPr="00D7243C">
        <w:rPr>
          <w:rFonts w:ascii="Lucida Sans Unicode" w:eastAsia="Times New Roman" w:hAnsi="Lucida Sans Unicode" w:cs="Lucida Sans Unicode"/>
          <w:b/>
          <w:bCs/>
          <w:color w:val="000000"/>
          <w:sz w:val="17"/>
          <w:szCs w:val="17"/>
        </w:rPr>
        <w:t>LSD</w:t>
      </w:r>
      <w:r w:rsidRPr="00D7243C">
        <w:rPr>
          <w:rFonts w:ascii="Lucida Sans Unicode" w:eastAsia="Times New Roman" w:hAnsi="Lucida Sans Unicode" w:cs="Lucida Sans Unicode"/>
          <w:color w:val="000000"/>
          <w:sz w:val="17"/>
          <w:szCs w:val="17"/>
        </w:rPr>
        <w:t>.</w:t>
      </w:r>
      <w:bookmarkStart w:id="143" w:name="_ftnref22_5206"/>
      <w:bookmarkEnd w:id="143"/>
      <w:r w:rsidRPr="00D7243C">
        <w:rPr>
          <w:rFonts w:ascii="Lucida Sans Unicode" w:eastAsia="Times New Roman" w:hAnsi="Lucida Sans Unicode" w:cs="Lucida Sans Unicode"/>
          <w:color w:val="000000"/>
          <w:sz w:val="17"/>
          <w:szCs w:val="17"/>
        </w:rPr>
        <w:t>[22] The exposure of </w:t>
      </w:r>
      <w:r w:rsidRPr="00D7243C">
        <w:rPr>
          <w:rFonts w:ascii="Lucida Sans Unicode" w:eastAsia="Times New Roman" w:hAnsi="Lucida Sans Unicode" w:cs="Lucida Sans Unicode"/>
          <w:b/>
          <w:bCs/>
          <w:color w:val="000000"/>
          <w:sz w:val="17"/>
          <w:szCs w:val="17"/>
        </w:rPr>
        <w:t>Dr. Janiger</w:t>
      </w:r>
      <w:r w:rsidRPr="00D7243C">
        <w:rPr>
          <w:rFonts w:ascii="Lucida Sans Unicode" w:eastAsia="Times New Roman" w:hAnsi="Lucida Sans Unicode" w:cs="Lucida Sans Unicode"/>
          <w:color w:val="000000"/>
          <w:sz w:val="17"/>
          <w:szCs w:val="17"/>
        </w:rPr>
        <w:t> blows the foot soldiers of the </w:t>
      </w:r>
      <w:r w:rsidRPr="00D7243C">
        <w:rPr>
          <w:rFonts w:ascii="Lucida Sans Unicode" w:eastAsia="Times New Roman" w:hAnsi="Lucida Sans Unicode" w:cs="Lucida Sans Unicode"/>
          <w:b/>
          <w:bCs/>
          <w:color w:val="000000"/>
          <w:sz w:val="17"/>
          <w:szCs w:val="17"/>
        </w:rPr>
        <w:t>Forces of Baphomet,</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DR. GREGORY BATESON</w:t>
      </w:r>
      <w:r w:rsidRPr="00D7243C">
        <w:rPr>
          <w:rFonts w:ascii="Lucida Sans Unicode" w:eastAsia="Times New Roman" w:hAnsi="Lucida Sans Unicode" w:cs="Lucida Sans Unicode"/>
          <w:color w:val="000000"/>
          <w:sz w:val="17"/>
          <w:szCs w:val="17"/>
        </w:rPr>
        <w:t>,</w:t>
      </w:r>
      <w:r w:rsidRPr="00D7243C">
        <w:rPr>
          <w:rFonts w:ascii="Lucida Sans Unicode" w:eastAsia="Times New Roman" w:hAnsi="Lucida Sans Unicode" w:cs="Lucida Sans Unicode"/>
          <w:i/>
          <w:iCs/>
          <w:color w:val="000000"/>
          <w:sz w:val="17"/>
          <w:szCs w:val="17"/>
        </w:rPr>
        <w:t> Aldous Huxley, etc.., Project UNDERWORLD and CIA MK ULTRA</w:t>
      </w:r>
      <w:r w:rsidRPr="00D7243C">
        <w:rPr>
          <w:rFonts w:ascii="Lucida Sans Unicode" w:eastAsia="Times New Roman" w:hAnsi="Lucida Sans Unicode" w:cs="Lucida Sans Unicode"/>
          <w:color w:val="000000"/>
          <w:sz w:val="17"/>
          <w:szCs w:val="17"/>
        </w:rPr>
        <w:t> right out of the woodwork.</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247900"/>
            <wp:effectExtent l="0" t="0" r="0" b="0"/>
            <wp:docPr id="459" name="Picture 459" descr="aafrank">
              <a:hlinkClick xmlns:a="http://schemas.openxmlformats.org/drawingml/2006/main" r:id="rId5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aafrank">
                      <a:hlinkClick r:id="rId5307"/>
                    </pic:cNvPr>
                    <pic:cNvPicPr>
                      <a:picLocks noChangeAspect="1" noChangeArrowheads="1"/>
                    </pic:cNvPicPr>
                  </pic:nvPicPr>
                  <pic:blipFill>
                    <a:blip r:embed="rId5308">
                      <a:extLst>
                        <a:ext uri="{28A0092B-C50C-407E-A947-70E740481C1C}">
                          <a14:useLocalDpi xmlns:a14="http://schemas.microsoft.com/office/drawing/2010/main" val="0"/>
                        </a:ext>
                      </a:extLst>
                    </a:blip>
                    <a:srcRect/>
                    <a:stretch>
                      <a:fillRect/>
                    </a:stretch>
                  </pic:blipFill>
                  <pic:spPr bwMode="auto">
                    <a:xfrm>
                      <a:off x="0" y="0"/>
                      <a:ext cx="2324100" cy="22479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character </w:t>
      </w:r>
      <w:r w:rsidRPr="00D7243C">
        <w:rPr>
          <w:rFonts w:ascii="Lucida Sans Unicode" w:eastAsia="Times New Roman" w:hAnsi="Lucida Sans Unicode" w:cs="Lucida Sans Unicode"/>
          <w:i/>
          <w:iCs/>
          <w:color w:val="000000"/>
          <w:sz w:val="17"/>
          <w:szCs w:val="17"/>
        </w:rPr>
        <w:t>Frankie</w:t>
      </w:r>
      <w:r w:rsidRPr="00D7243C">
        <w:rPr>
          <w:rFonts w:ascii="Lucida Sans Unicode" w:eastAsia="Times New Roman" w:hAnsi="Lucida Sans Unicode" w:cs="Lucida Sans Unicode"/>
          <w:color w:val="000000"/>
          <w:sz w:val="17"/>
          <w:szCs w:val="17"/>
        </w:rPr>
        <w:t> is actually the white male bipolar and alcoholic 1960-70s artist named </w:t>
      </w:r>
      <w:r w:rsidRPr="00D7243C">
        <w:rPr>
          <w:rFonts w:ascii="Lucida Sans Unicode" w:eastAsia="Times New Roman" w:hAnsi="Lucida Sans Unicode" w:cs="Lucida Sans Unicode"/>
          <w:i/>
          <w:iCs/>
          <w:color w:val="000000"/>
          <w:sz w:val="17"/>
          <w:szCs w:val="17"/>
        </w:rPr>
        <w:t>Frank Murdoch, </w:t>
      </w:r>
      <w:r w:rsidRPr="00D7243C">
        <w:rPr>
          <w:rFonts w:ascii="Lucida Sans Unicode" w:eastAsia="Times New Roman" w:hAnsi="Lucida Sans Unicode" w:cs="Lucida Sans Unicode"/>
          <w:color w:val="000000"/>
          <w:sz w:val="17"/>
          <w:szCs w:val="17"/>
        </w:rPr>
        <w:t>above</w:t>
      </w:r>
      <w:r w:rsidRPr="00D7243C">
        <w:rPr>
          <w:rFonts w:ascii="Lucida Sans Unicode" w:eastAsia="Times New Roman" w:hAnsi="Lucida Sans Unicode" w:cs="Lucida Sans Unicode"/>
          <w:i/>
          <w:iCs/>
          <w:color w:val="000000"/>
          <w:sz w:val="17"/>
          <w:szCs w:val="17"/>
        </w:rPr>
        <w:t>. Murdoch</w:t>
      </w:r>
      <w:r w:rsidRPr="00D7243C">
        <w:rPr>
          <w:rFonts w:ascii="Lucida Sans Unicode" w:eastAsia="Times New Roman" w:hAnsi="Lucida Sans Unicode" w:cs="Lucida Sans Unicode"/>
          <w:color w:val="000000"/>
          <w:sz w:val="17"/>
          <w:szCs w:val="17"/>
        </w:rPr>
        <w:t> had been one of </w:t>
      </w:r>
      <w:r w:rsidRPr="00D7243C">
        <w:rPr>
          <w:rFonts w:ascii="Lucida Sans Unicode" w:eastAsia="Times New Roman" w:hAnsi="Lucida Sans Unicode" w:cs="Lucida Sans Unicode"/>
          <w:b/>
          <w:bCs/>
          <w:color w:val="000000"/>
          <w:sz w:val="17"/>
          <w:szCs w:val="17"/>
        </w:rPr>
        <w:t>Dr. Janiger’s</w:t>
      </w:r>
      <w:r w:rsidRPr="00D7243C">
        <w:rPr>
          <w:rFonts w:ascii="Lucida Sans Unicode" w:eastAsia="Times New Roman" w:hAnsi="Lucida Sans Unicode" w:cs="Lucida Sans Unicode"/>
          <w:color w:val="000000"/>
          <w:sz w:val="17"/>
          <w:szCs w:val="17"/>
        </w:rPr>
        <w:t> experimental </w:t>
      </w:r>
      <w:r w:rsidRPr="00D7243C">
        <w:rPr>
          <w:rFonts w:ascii="Lucida Sans Unicode" w:eastAsia="Times New Roman" w:hAnsi="Lucida Sans Unicode" w:cs="Lucida Sans Unicode"/>
          <w:b/>
          <w:bCs/>
          <w:color w:val="000000"/>
          <w:sz w:val="17"/>
          <w:szCs w:val="17"/>
        </w:rPr>
        <w:t>LSD</w:t>
      </w:r>
      <w:r w:rsidRPr="00D7243C">
        <w:rPr>
          <w:rFonts w:ascii="Lucida Sans Unicode" w:eastAsia="Times New Roman" w:hAnsi="Lucida Sans Unicode" w:cs="Lucida Sans Unicode"/>
          <w:color w:val="000000"/>
          <w:sz w:val="17"/>
          <w:szCs w:val="17"/>
        </w:rPr>
        <w:t> human guinea pigs of an alleged drug creativity study.</w:t>
      </w:r>
      <w:bookmarkStart w:id="144" w:name="_ftnref23_5206"/>
      <w:bookmarkEnd w:id="144"/>
      <w:r w:rsidRPr="00D7243C">
        <w:rPr>
          <w:rFonts w:ascii="Lucida Sans Unicode" w:eastAsia="Times New Roman" w:hAnsi="Lucida Sans Unicode" w:cs="Lucida Sans Unicode"/>
          <w:color w:val="000000"/>
          <w:sz w:val="17"/>
          <w:szCs w:val="17"/>
        </w:rPr>
        <w:t>[23]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638300" cy="2324100"/>
            <wp:effectExtent l="0" t="0" r="0" b="0"/>
            <wp:docPr id="458" name="Picture 458" descr="janethubbard">
              <a:hlinkClick xmlns:a="http://schemas.openxmlformats.org/drawingml/2006/main" r:id="rId5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janethubbard">
                      <a:hlinkClick r:id="rId5309"/>
                    </pic:cNvPr>
                    <pic:cNvPicPr>
                      <a:picLocks noChangeAspect="1" noChangeArrowheads="1"/>
                    </pic:cNvPicPr>
                  </pic:nvPicPr>
                  <pic:blipFill>
                    <a:blip r:embed="rId5310">
                      <a:extLst>
                        <a:ext uri="{28A0092B-C50C-407E-A947-70E740481C1C}">
                          <a14:useLocalDpi xmlns:a14="http://schemas.microsoft.com/office/drawing/2010/main" val="0"/>
                        </a:ext>
                      </a:extLst>
                    </a:blip>
                    <a:srcRect/>
                    <a:stretch>
                      <a:fillRect/>
                    </a:stretch>
                  </pic:blipFill>
                  <pic:spPr bwMode="auto">
                    <a:xfrm>
                      <a:off x="0" y="0"/>
                      <a:ext cx="163830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Dr. Janiger’s</w:t>
      </w:r>
      <w:r w:rsidRPr="00D7243C">
        <w:rPr>
          <w:rFonts w:ascii="Lucida Sans Unicode" w:eastAsia="Times New Roman" w:hAnsi="Lucida Sans Unicode" w:cs="Lucida Sans Unicode"/>
          <w:color w:val="000000"/>
          <w:sz w:val="17"/>
          <w:szCs w:val="17"/>
        </w:rPr>
        <w:t> supplier of the drug was the legendary </w:t>
      </w:r>
      <w:r w:rsidRPr="00D7243C">
        <w:rPr>
          <w:rFonts w:ascii="Lucida Sans Unicode" w:eastAsia="Times New Roman" w:hAnsi="Lucida Sans Unicode" w:cs="Lucida Sans Unicode"/>
          <w:b/>
          <w:bCs/>
          <w:color w:val="000000"/>
          <w:sz w:val="17"/>
          <w:szCs w:val="17"/>
        </w:rPr>
        <w:t>Captain Albert M. Hubbard</w:t>
      </w:r>
      <w:r w:rsidRPr="00D7243C">
        <w:rPr>
          <w:rFonts w:ascii="Lucida Sans Unicode" w:eastAsia="Times New Roman" w:hAnsi="Lucida Sans Unicode" w:cs="Lucida Sans Unicode"/>
          <w:color w:val="000000"/>
          <w:sz w:val="17"/>
          <w:szCs w:val="17"/>
        </w:rPr>
        <w:t>, above, the </w:t>
      </w:r>
      <w:r w:rsidRPr="00D7243C">
        <w:rPr>
          <w:rFonts w:ascii="Lucida Sans Unicode" w:eastAsia="Times New Roman" w:hAnsi="Lucida Sans Unicode" w:cs="Lucida Sans Unicode"/>
          <w:i/>
          <w:iCs/>
          <w:color w:val="000000"/>
          <w:sz w:val="17"/>
          <w:szCs w:val="17"/>
        </w:rPr>
        <w:t>Johnny Appleseed of </w:t>
      </w:r>
      <w:r w:rsidRPr="00D7243C">
        <w:rPr>
          <w:rFonts w:ascii="Lucida Sans Unicode" w:eastAsia="Times New Roman" w:hAnsi="Lucida Sans Unicode" w:cs="Lucida Sans Unicode"/>
          <w:b/>
          <w:bCs/>
          <w:color w:val="000000"/>
          <w:sz w:val="17"/>
          <w:szCs w:val="17"/>
        </w:rPr>
        <w:t>LSD</w:t>
      </w:r>
      <w:r w:rsidRPr="00D7243C">
        <w:rPr>
          <w:rFonts w:ascii="Lucida Sans Unicode" w:eastAsia="Times New Roman" w:hAnsi="Lucida Sans Unicode" w:cs="Lucida Sans Unicode"/>
          <w:color w:val="000000"/>
          <w:sz w:val="17"/>
          <w:szCs w:val="17"/>
        </w:rPr>
        <w:t>. According to </w:t>
      </w:r>
      <w:r w:rsidRPr="00D7243C">
        <w:rPr>
          <w:rFonts w:ascii="Lucida Sans Unicode" w:eastAsia="Times New Roman" w:hAnsi="Lucida Sans Unicode" w:cs="Lucida Sans Unicode"/>
          <w:b/>
          <w:bCs/>
          <w:color w:val="000000"/>
          <w:sz w:val="17"/>
          <w:szCs w:val="17"/>
        </w:rPr>
        <w:t>Janiger</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“We waited for him like a little old lady for the Sears-Roebuck catalog. Waited for him to unlock his ever-present leather satchel loaded with pharmaceutically-pure psilocybin, mescaline or his personal favorite, Sandoz LSD-25.”</w:t>
      </w:r>
      <w:bookmarkStart w:id="145" w:name="_ftnref24_5206"/>
      <w:bookmarkEnd w:id="145"/>
      <w:r w:rsidRPr="00D7243C">
        <w:rPr>
          <w:rFonts w:ascii="Lucida Sans Unicode" w:eastAsia="Times New Roman" w:hAnsi="Lucida Sans Unicode" w:cs="Lucida Sans Unicode"/>
          <w:color w:val="000000"/>
          <w:sz w:val="17"/>
          <w:szCs w:val="17"/>
        </w:rPr>
        <w:t>[24]</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During the early 1950s</w:t>
      </w:r>
      <w:r w:rsidRPr="00D7243C">
        <w:rPr>
          <w:rFonts w:ascii="Lucida Sans Unicode" w:eastAsia="Times New Roman" w:hAnsi="Lucida Sans Unicode" w:cs="Lucida Sans Unicode"/>
          <w:b/>
          <w:bCs/>
          <w:color w:val="000000"/>
          <w:sz w:val="17"/>
          <w:szCs w:val="17"/>
        </w:rPr>
        <w:t>, Hubbard</w:t>
      </w:r>
      <w:r w:rsidRPr="00D7243C">
        <w:rPr>
          <w:rFonts w:ascii="Lucida Sans Unicode" w:eastAsia="Times New Roman" w:hAnsi="Lucida Sans Unicode" w:cs="Lucida Sans Unicode"/>
          <w:color w:val="000000"/>
          <w:sz w:val="17"/>
          <w:szCs w:val="17"/>
        </w:rPr>
        <w:t>, a former OSS Officer, was receiving large shipments of </w:t>
      </w:r>
      <w:r w:rsidRPr="00D7243C">
        <w:rPr>
          <w:rFonts w:ascii="Lucida Sans Unicode" w:eastAsia="Times New Roman" w:hAnsi="Lucida Sans Unicode" w:cs="Lucida Sans Unicode"/>
          <w:b/>
          <w:bCs/>
          <w:color w:val="000000"/>
          <w:sz w:val="17"/>
          <w:szCs w:val="17"/>
        </w:rPr>
        <w:t>LSD</w:t>
      </w:r>
      <w:r w:rsidRPr="00D7243C">
        <w:rPr>
          <w:rFonts w:ascii="Lucida Sans Unicode" w:eastAsia="Times New Roman" w:hAnsi="Lucida Sans Unicode" w:cs="Lucida Sans Unicode"/>
          <w:color w:val="000000"/>
          <w:sz w:val="17"/>
          <w:szCs w:val="17"/>
        </w:rPr>
        <w:t> directly from Sandoz in Switzerland with CIA approval. Whatever </w:t>
      </w:r>
      <w:r w:rsidRPr="00D7243C">
        <w:rPr>
          <w:rFonts w:ascii="Lucida Sans Unicode" w:eastAsia="Times New Roman" w:hAnsi="Lucida Sans Unicode" w:cs="Lucida Sans Unicode"/>
          <w:b/>
          <w:bCs/>
          <w:color w:val="000000"/>
          <w:sz w:val="17"/>
          <w:szCs w:val="17"/>
        </w:rPr>
        <w:t>Dr. Janiger</w:t>
      </w:r>
      <w:r w:rsidRPr="00D7243C">
        <w:rPr>
          <w:rFonts w:ascii="Lucida Sans Unicode" w:eastAsia="Times New Roman" w:hAnsi="Lucida Sans Unicode" w:cs="Lucida Sans Unicode"/>
          <w:color w:val="000000"/>
          <w:sz w:val="17"/>
          <w:szCs w:val="17"/>
        </w:rPr>
        <w:t> was doing in the early </w:t>
      </w:r>
      <w:r w:rsidRPr="00D7243C">
        <w:rPr>
          <w:rFonts w:ascii="Lucida Sans Unicode" w:eastAsia="Times New Roman" w:hAnsi="Lucida Sans Unicode" w:cs="Lucida Sans Unicode"/>
          <w:b/>
          <w:bCs/>
          <w:color w:val="000000"/>
          <w:sz w:val="17"/>
          <w:szCs w:val="17"/>
        </w:rPr>
        <w:t>LSD </w:t>
      </w:r>
      <w:r w:rsidRPr="00D7243C">
        <w:rPr>
          <w:rFonts w:ascii="Lucida Sans Unicode" w:eastAsia="Times New Roman" w:hAnsi="Lucida Sans Unicode" w:cs="Lucida Sans Unicode"/>
          <w:color w:val="000000"/>
          <w:sz w:val="17"/>
          <w:szCs w:val="17"/>
        </w:rPr>
        <w:t>creativity studies, he followed in his close friend </w:t>
      </w:r>
      <w:hyperlink r:id="rId5311" w:tgtFrame="_blank" w:history="1">
        <w:r w:rsidRPr="00D7243C">
          <w:rPr>
            <w:rFonts w:ascii="Lucida Sans Unicode" w:eastAsia="Times New Roman" w:hAnsi="Lucida Sans Unicode" w:cs="Lucida Sans Unicode"/>
            <w:b/>
            <w:bCs/>
            <w:color w:val="515151"/>
            <w:sz w:val="17"/>
            <w:szCs w:val="17"/>
          </w:rPr>
          <w:t>Dr. Aldous Huxley</w:t>
        </w:r>
      </w:hyperlink>
      <w:r w:rsidRPr="00D7243C">
        <w:rPr>
          <w:rFonts w:ascii="Lucida Sans Unicode" w:eastAsia="Times New Roman" w:hAnsi="Lucida Sans Unicode" w:cs="Lucida Sans Unicode"/>
          <w:b/>
          <w:bCs/>
          <w:color w:val="000000"/>
          <w:sz w:val="17"/>
          <w:szCs w:val="17"/>
        </w:rPr>
        <w:t>’s</w:t>
      </w:r>
      <w:r w:rsidRPr="00D7243C">
        <w:rPr>
          <w:rFonts w:ascii="Lucida Sans Unicode" w:eastAsia="Times New Roman" w:hAnsi="Lucida Sans Unicode" w:cs="Lucida Sans Unicode"/>
          <w:color w:val="000000"/>
          <w:sz w:val="17"/>
          <w:szCs w:val="17"/>
        </w:rPr>
        <w:t> footsteps and the CIA was always around the corner.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Psychiatric reports suggested that </w:t>
      </w:r>
      <w:r w:rsidRPr="00D7243C">
        <w:rPr>
          <w:rFonts w:ascii="Lucida Sans Unicode" w:eastAsia="Times New Roman" w:hAnsi="Lucida Sans Unicode" w:cs="Lucida Sans Unicode"/>
          <w:b/>
          <w:bCs/>
          <w:color w:val="000000"/>
          <w:sz w:val="17"/>
          <w:szCs w:val="17"/>
        </w:rPr>
        <w:t>LSD</w:t>
      </w:r>
      <w:r w:rsidRPr="00D7243C">
        <w:rPr>
          <w:rFonts w:ascii="Lucida Sans Unicode" w:eastAsia="Times New Roman" w:hAnsi="Lucida Sans Unicode" w:cs="Lucida Sans Unicode"/>
          <w:color w:val="000000"/>
          <w:sz w:val="17"/>
          <w:szCs w:val="17"/>
        </w:rPr>
        <w:t> could break down familiar behavior patterns, </w:t>
      </w:r>
      <w:r w:rsidRPr="00D7243C">
        <w:rPr>
          <w:rFonts w:ascii="Lucida Sans Unicode" w:eastAsia="Times New Roman" w:hAnsi="Lucida Sans Unicode" w:cs="Lucida Sans Unicode"/>
          <w:i/>
          <w:iCs/>
          <w:color w:val="000000"/>
          <w:sz w:val="17"/>
          <w:szCs w:val="17"/>
        </w:rPr>
        <w:t>for this raised the possibility of reprogramming or brainwashing.</w:t>
      </w:r>
      <w:bookmarkStart w:id="146" w:name="_ftnref25_5206"/>
      <w:bookmarkEnd w:id="146"/>
      <w:r w:rsidRPr="00D7243C">
        <w:rPr>
          <w:rFonts w:ascii="Lucida Sans Unicode" w:eastAsia="Times New Roman" w:hAnsi="Lucida Sans Unicode" w:cs="Lucida Sans Unicode"/>
          <w:color w:val="000000"/>
          <w:sz w:val="17"/>
          <w:szCs w:val="17"/>
        </w:rPr>
        <w:t>[25]</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In other words, </w:t>
      </w:r>
      <w:r w:rsidRPr="00D7243C">
        <w:rPr>
          <w:rFonts w:ascii="Lucida Sans Unicode" w:eastAsia="Times New Roman" w:hAnsi="Lucida Sans Unicode" w:cs="Lucida Sans Unicode"/>
          <w:i/>
          <w:iCs/>
          <w:color w:val="000000"/>
          <w:sz w:val="17"/>
          <w:szCs w:val="17"/>
        </w:rPr>
        <w:t>MK ULTRA</w:t>
      </w:r>
      <w:r w:rsidRPr="00D7243C">
        <w:rPr>
          <w:rFonts w:ascii="Lucida Sans Unicode" w:eastAsia="Times New Roman" w:hAnsi="Lucida Sans Unicode" w:cs="Lucida Sans Unicode"/>
          <w:color w:val="000000"/>
          <w:sz w:val="17"/>
          <w:szCs w:val="17"/>
        </w:rPr>
        <w:t>. During the 1950s, </w:t>
      </w:r>
      <w:r w:rsidRPr="00D7243C">
        <w:rPr>
          <w:rFonts w:ascii="Lucida Sans Unicode" w:eastAsia="Times New Roman" w:hAnsi="Lucida Sans Unicode" w:cs="Lucida Sans Unicode"/>
          <w:b/>
          <w:bCs/>
          <w:color w:val="000000"/>
          <w:sz w:val="17"/>
          <w:szCs w:val="17"/>
        </w:rPr>
        <w:t>Dr. Huxley</w:t>
      </w:r>
      <w:r w:rsidRPr="00D7243C">
        <w:rPr>
          <w:rFonts w:ascii="Lucida Sans Unicode" w:eastAsia="Times New Roman" w:hAnsi="Lucida Sans Unicode" w:cs="Lucida Sans Unicode"/>
          <w:color w:val="000000"/>
          <w:sz w:val="17"/>
          <w:szCs w:val="17"/>
        </w:rPr>
        <w:t> was instrumental in introducing the Luciferian Isis Cults into Los Angeles. </w:t>
      </w:r>
      <w:r w:rsidRPr="00D7243C">
        <w:rPr>
          <w:rFonts w:ascii="Lucida Sans Unicode" w:eastAsia="Times New Roman" w:hAnsi="Lucida Sans Unicode" w:cs="Lucida Sans Unicode"/>
          <w:b/>
          <w:bCs/>
          <w:color w:val="000000"/>
          <w:sz w:val="17"/>
          <w:szCs w:val="17"/>
        </w:rPr>
        <w:t>Dr. Huxley</w:t>
      </w:r>
      <w:r w:rsidRPr="00D7243C">
        <w:rPr>
          <w:rFonts w:ascii="Lucida Sans Unicode" w:eastAsia="Times New Roman" w:hAnsi="Lucida Sans Unicode" w:cs="Lucida Sans Unicode"/>
          <w:color w:val="000000"/>
          <w:sz w:val="17"/>
          <w:szCs w:val="17"/>
        </w:rPr>
        <w:t> was a British intelligence contact with the Great BEAST 666, </w:t>
      </w:r>
      <w:r w:rsidRPr="00D7243C">
        <w:rPr>
          <w:rFonts w:ascii="Lucida Sans Unicode" w:eastAsia="Times New Roman" w:hAnsi="Lucida Sans Unicode" w:cs="Lucida Sans Unicode"/>
          <w:b/>
          <w:bCs/>
          <w:color w:val="000000"/>
          <w:sz w:val="17"/>
          <w:szCs w:val="17"/>
        </w:rPr>
        <w:t>Aleister Crowley.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724150" cy="1457325"/>
            <wp:effectExtent l="0" t="0" r="0" b="9525"/>
            <wp:docPr id="457" name="Picture 457" descr="berry3">
              <a:hlinkClick xmlns:a="http://schemas.openxmlformats.org/drawingml/2006/main" r:id="rId5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berry3">
                      <a:hlinkClick r:id="rId5312"/>
                    </pic:cNvPr>
                    <pic:cNvPicPr>
                      <a:picLocks noChangeAspect="1" noChangeArrowheads="1"/>
                    </pic:cNvPicPr>
                  </pic:nvPicPr>
                  <pic:blipFill>
                    <a:blip r:embed="rId5313">
                      <a:extLst>
                        <a:ext uri="{28A0092B-C50C-407E-A947-70E740481C1C}">
                          <a14:useLocalDpi xmlns:a14="http://schemas.microsoft.com/office/drawing/2010/main" val="0"/>
                        </a:ext>
                      </a:extLst>
                    </a:blip>
                    <a:srcRect/>
                    <a:stretch>
                      <a:fillRect/>
                    </a:stretch>
                  </pic:blipFill>
                  <pic:spPr bwMode="auto">
                    <a:xfrm>
                      <a:off x="0" y="0"/>
                      <a:ext cx="2724150" cy="14573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Frankie</w:t>
      </w:r>
      <w:r w:rsidRPr="00D7243C">
        <w:rPr>
          <w:rFonts w:ascii="Lucida Sans Unicode" w:eastAsia="Times New Roman" w:hAnsi="Lucida Sans Unicode" w:cs="Lucida Sans Unicode"/>
          <w:color w:val="000000"/>
          <w:sz w:val="17"/>
          <w:szCs w:val="17"/>
        </w:rPr>
        <w:t> is an </w:t>
      </w:r>
      <w:r w:rsidRPr="00D7243C">
        <w:rPr>
          <w:rFonts w:ascii="Lucida Sans Unicode" w:eastAsia="Times New Roman" w:hAnsi="Lucida Sans Unicode" w:cs="Lucida Sans Unicode"/>
          <w:b/>
          <w:bCs/>
          <w:color w:val="000000"/>
          <w:sz w:val="17"/>
          <w:szCs w:val="17"/>
        </w:rPr>
        <w:t>ILLUSION </w:t>
      </w:r>
      <w:r w:rsidRPr="00D7243C">
        <w:rPr>
          <w:rFonts w:ascii="Lucida Sans Unicode" w:eastAsia="Times New Roman" w:hAnsi="Lucida Sans Unicode" w:cs="Lucida Sans Unicode"/>
          <w:color w:val="000000"/>
          <w:sz w:val="17"/>
          <w:szCs w:val="17"/>
        </w:rPr>
        <w:t>and pure </w:t>
      </w:r>
      <w:r w:rsidRPr="00D7243C">
        <w:rPr>
          <w:rFonts w:ascii="Lucida Sans Unicode" w:eastAsia="Times New Roman" w:hAnsi="Lucida Sans Unicode" w:cs="Lucida Sans Unicode"/>
          <w:b/>
          <w:bCs/>
          <w:color w:val="000000"/>
          <w:sz w:val="17"/>
          <w:szCs w:val="17"/>
        </w:rPr>
        <w:t>DECEPTION, </w:t>
      </w:r>
      <w:r w:rsidRPr="00D7243C">
        <w:rPr>
          <w:rFonts w:ascii="Lucida Sans Unicode" w:eastAsia="Times New Roman" w:hAnsi="Lucida Sans Unicode" w:cs="Lucida Sans Unicode"/>
          <w:color w:val="000000"/>
          <w:sz w:val="17"/>
          <w:szCs w:val="17"/>
        </w:rPr>
        <w:t>but the important moral of the story is that the </w:t>
      </w:r>
      <w:r w:rsidRPr="00D7243C">
        <w:rPr>
          <w:rFonts w:ascii="Lucida Sans Unicode" w:eastAsia="Times New Roman" w:hAnsi="Lucida Sans Unicode" w:cs="Lucida Sans Unicode"/>
          <w:i/>
          <w:iCs/>
          <w:color w:val="000000"/>
          <w:sz w:val="17"/>
          <w:szCs w:val="17"/>
        </w:rPr>
        <w:t>ILLUMINATI</w:t>
      </w:r>
      <w:r w:rsidRPr="00D7243C">
        <w:rPr>
          <w:rFonts w:ascii="Lucida Sans Unicode" w:eastAsia="Times New Roman" w:hAnsi="Lucida Sans Unicode" w:cs="Lucida Sans Unicode"/>
          <w:color w:val="000000"/>
          <w:sz w:val="17"/>
          <w:szCs w:val="17"/>
        </w:rPr>
        <w:t> would like Black Women to begin and end as the Wizard’s “trophies” (objects), mindless split-personality Sex Kitten toys for the rich and powerful, submissive prototypes just like </w:t>
      </w:r>
      <w:r w:rsidRPr="00D7243C">
        <w:rPr>
          <w:rFonts w:ascii="Lucida Sans Unicode" w:eastAsia="Times New Roman" w:hAnsi="Lucida Sans Unicode" w:cs="Lucida Sans Unicode"/>
          <w:b/>
          <w:bCs/>
          <w:color w:val="000000"/>
          <w:sz w:val="17"/>
          <w:szCs w:val="17"/>
        </w:rPr>
        <w:t>Janet Jackson</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Halle Berry</w:t>
      </w:r>
      <w:r w:rsidRPr="00D7243C">
        <w:rPr>
          <w:rFonts w:ascii="Lucida Sans Unicode" w:eastAsia="Times New Roman" w:hAnsi="Lucida Sans Unicode" w:cs="Lucida Sans Unicode"/>
          <w:color w:val="000000"/>
          <w:sz w:val="17"/>
          <w:szCs w:val="17"/>
        </w:rPr>
        <w:t> above. It is a </w:t>
      </w:r>
      <w:r w:rsidRPr="00D7243C">
        <w:rPr>
          <w:rFonts w:ascii="Lucida Sans Unicode" w:eastAsia="Times New Roman" w:hAnsi="Lucida Sans Unicode" w:cs="Lucida Sans Unicode"/>
          <w:i/>
          <w:iCs/>
          <w:color w:val="000000"/>
          <w:sz w:val="17"/>
          <w:szCs w:val="17"/>
        </w:rPr>
        <w:t>BAPHOMET Project to subdue and control Womanhood, particularly bring Black Women under </w:t>
      </w:r>
      <w:r w:rsidRPr="00D7243C">
        <w:rPr>
          <w:rFonts w:ascii="Lucida Sans Unicode" w:eastAsia="Times New Roman" w:hAnsi="Lucida Sans Unicode" w:cs="Lucida Sans Unicode"/>
          <w:b/>
          <w:bCs/>
          <w:i/>
          <w:iCs/>
          <w:color w:val="000000"/>
          <w:sz w:val="17"/>
          <w:szCs w:val="17"/>
        </w:rPr>
        <w:t>CONTROL</w:t>
      </w:r>
      <w:r w:rsidRPr="00D7243C">
        <w:rPr>
          <w:rFonts w:ascii="Lucida Sans Unicode" w:eastAsia="Times New Roman" w:hAnsi="Lucida Sans Unicode" w:cs="Lucida Sans Unicode"/>
          <w:i/>
          <w:iCs/>
          <w:color w:val="000000"/>
          <w:sz w:val="17"/>
          <w:szCs w:val="17"/>
        </w:rPr>
        <w:t>.</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Janet Jackson, MPD &amp; MK ULTRA</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b/>
          <w:bCs/>
          <w:i/>
          <w:iCs/>
          <w:color w:val="000000"/>
          <w:sz w:val="17"/>
          <w:szCs w:val="17"/>
        </w:rPr>
        <w:t>Mind Control</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lastRenderedPageBreak/>
        <w:drawing>
          <wp:inline distT="0" distB="0" distL="0" distR="0">
            <wp:extent cx="2324100" cy="2324100"/>
            <wp:effectExtent l="0" t="0" r="0" b="0"/>
            <wp:docPr id="456" name="Picture 456" descr="janet33">
              <a:hlinkClick xmlns:a="http://schemas.openxmlformats.org/drawingml/2006/main" r:id="rId5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janet33">
                      <a:hlinkClick r:id="rId5314"/>
                    </pic:cNvPr>
                    <pic:cNvPicPr>
                      <a:picLocks noChangeAspect="1" noChangeArrowheads="1"/>
                    </pic:cNvPicPr>
                  </pic:nvPicPr>
                  <pic:blipFill>
                    <a:blip r:embed="rId5315">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One of </w:t>
      </w:r>
      <w:r w:rsidRPr="00D7243C">
        <w:rPr>
          <w:rFonts w:ascii="Lucida Sans Unicode" w:eastAsia="Times New Roman" w:hAnsi="Lucida Sans Unicode" w:cs="Lucida Sans Unicode"/>
          <w:b/>
          <w:bCs/>
          <w:color w:val="000000"/>
          <w:sz w:val="17"/>
          <w:szCs w:val="17"/>
        </w:rPr>
        <w:t>Janet Jackson’s</w:t>
      </w:r>
      <w:r w:rsidRPr="00D7243C">
        <w:rPr>
          <w:rFonts w:ascii="Lucida Sans Unicode" w:eastAsia="Times New Roman" w:hAnsi="Lucida Sans Unicode" w:cs="Lucida Sans Unicode"/>
          <w:color w:val="000000"/>
          <w:sz w:val="17"/>
          <w:szCs w:val="17"/>
        </w:rPr>
        <w:t> alters, she called </w:t>
      </w:r>
      <w:r w:rsidRPr="00D7243C">
        <w:rPr>
          <w:rFonts w:ascii="Lucida Sans Unicode" w:eastAsia="Times New Roman" w:hAnsi="Lucida Sans Unicode" w:cs="Lucida Sans Unicode"/>
          <w:i/>
          <w:iCs/>
          <w:color w:val="000000"/>
          <w:sz w:val="17"/>
          <w:szCs w:val="17"/>
        </w:rPr>
        <w:t>Strawberry</w:t>
      </w:r>
      <w:r w:rsidRPr="00D7243C">
        <w:rPr>
          <w:rFonts w:ascii="Lucida Sans Unicode" w:eastAsia="Times New Roman" w:hAnsi="Lucida Sans Unicode" w:cs="Lucida Sans Unicode"/>
          <w:color w:val="000000"/>
          <w:sz w:val="17"/>
          <w:szCs w:val="17"/>
        </w:rPr>
        <w:t>. She said </w:t>
      </w:r>
      <w:r w:rsidRPr="00D7243C">
        <w:rPr>
          <w:rFonts w:ascii="Lucida Sans Unicode" w:eastAsia="Times New Roman" w:hAnsi="Lucida Sans Unicode" w:cs="Lucida Sans Unicode"/>
          <w:i/>
          <w:iCs/>
          <w:color w:val="000000"/>
          <w:sz w:val="17"/>
          <w:szCs w:val="17"/>
        </w:rPr>
        <w:t>Strawberry </w:t>
      </w:r>
      <w:r w:rsidRPr="00D7243C">
        <w:rPr>
          <w:rFonts w:ascii="Lucida Sans Unicode" w:eastAsia="Times New Roman" w:hAnsi="Lucida Sans Unicode" w:cs="Lucida Sans Unicode"/>
          <w:color w:val="000000"/>
          <w:sz w:val="17"/>
          <w:szCs w:val="17"/>
        </w:rPr>
        <w:t>expresses her more grown-up urges. Janet said, </w:t>
      </w:r>
      <w:r w:rsidRPr="00D7243C">
        <w:rPr>
          <w:rFonts w:ascii="Lucida Sans Unicode" w:eastAsia="Times New Roman" w:hAnsi="Lucida Sans Unicode" w:cs="Lucida Sans Unicode"/>
          <w:b/>
          <w:bCs/>
          <w:i/>
          <w:iCs/>
          <w:color w:val="000000"/>
          <w:sz w:val="17"/>
          <w:szCs w:val="17"/>
        </w:rPr>
        <w:t>“She’s the most sexual of them all, the wildest.”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752600"/>
            <wp:effectExtent l="0" t="0" r="0" b="0"/>
            <wp:docPr id="455" name="Picture 455" descr="janet9">
              <a:hlinkClick xmlns:a="http://schemas.openxmlformats.org/drawingml/2006/main" r:id="rId5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janet9">
                      <a:hlinkClick r:id="rId5316"/>
                    </pic:cNvPr>
                    <pic:cNvPicPr>
                      <a:picLocks noChangeAspect="1" noChangeArrowheads="1"/>
                    </pic:cNvPicPr>
                  </pic:nvPicPr>
                  <pic:blipFill>
                    <a:blip r:embed="rId5317">
                      <a:extLst>
                        <a:ext uri="{28A0092B-C50C-407E-A947-70E740481C1C}">
                          <a14:useLocalDpi xmlns:a14="http://schemas.microsoft.com/office/drawing/2010/main" val="0"/>
                        </a:ext>
                      </a:extLst>
                    </a:blip>
                    <a:srcRect/>
                    <a:stretch>
                      <a:fillRect/>
                    </a:stretch>
                  </pic:blipFill>
                  <pic:spPr bwMode="auto">
                    <a:xfrm>
                      <a:off x="0" y="0"/>
                      <a:ext cx="2324100" cy="17526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other alter personality living inside her is </w:t>
      </w:r>
      <w:r w:rsidRPr="00D7243C">
        <w:rPr>
          <w:rFonts w:ascii="Lucida Sans Unicode" w:eastAsia="Times New Roman" w:hAnsi="Lucida Sans Unicode" w:cs="Lucida Sans Unicode"/>
          <w:i/>
          <w:iCs/>
          <w:color w:val="000000"/>
          <w:sz w:val="17"/>
          <w:szCs w:val="17"/>
        </w:rPr>
        <w:t>Damita Jo</w:t>
      </w:r>
      <w:r w:rsidRPr="00D7243C">
        <w:rPr>
          <w:rFonts w:ascii="Lucida Sans Unicode" w:eastAsia="Times New Roman" w:hAnsi="Lucida Sans Unicode" w:cs="Lucida Sans Unicode"/>
          <w:color w:val="000000"/>
          <w:sz w:val="17"/>
          <w:szCs w:val="17"/>
        </w:rPr>
        <w:t>, which is her middle name and the title of her latest album. </w:t>
      </w:r>
      <w:r w:rsidRPr="00D7243C">
        <w:rPr>
          <w:rFonts w:ascii="Lucida Sans Unicode" w:eastAsia="Times New Roman" w:hAnsi="Lucida Sans Unicode" w:cs="Lucida Sans Unicode"/>
          <w:i/>
          <w:iCs/>
          <w:color w:val="000000"/>
          <w:sz w:val="17"/>
          <w:szCs w:val="17"/>
        </w:rPr>
        <w:t>Damita Jo</w:t>
      </w:r>
      <w:r w:rsidRPr="00D7243C">
        <w:rPr>
          <w:rFonts w:ascii="Lucida Sans Unicode" w:eastAsia="Times New Roman" w:hAnsi="Lucida Sans Unicode" w:cs="Lucida Sans Unicode"/>
          <w:color w:val="000000"/>
          <w:sz w:val="17"/>
          <w:szCs w:val="17"/>
        </w:rPr>
        <w:t>, she says, is </w:t>
      </w:r>
      <w:r w:rsidRPr="00D7243C">
        <w:rPr>
          <w:rFonts w:ascii="Lucida Sans Unicode" w:eastAsia="Times New Roman" w:hAnsi="Lucida Sans Unicode" w:cs="Lucida Sans Unicode"/>
          <w:b/>
          <w:bCs/>
          <w:i/>
          <w:iCs/>
          <w:color w:val="000000"/>
          <w:sz w:val="17"/>
          <w:szCs w:val="17"/>
        </w:rPr>
        <w:t>“a lot harsher, and quick to put you in your place”</w:t>
      </w:r>
      <w:bookmarkStart w:id="147" w:name="_ftnref26_5206"/>
      <w:bookmarkEnd w:id="147"/>
      <w:r w:rsidRPr="00D7243C">
        <w:rPr>
          <w:rFonts w:ascii="Lucida Sans Unicode" w:eastAsia="Times New Roman" w:hAnsi="Lucida Sans Unicode" w:cs="Lucida Sans Unicode"/>
          <w:color w:val="000000"/>
          <w:sz w:val="17"/>
          <w:szCs w:val="17"/>
        </w:rPr>
        <w:t>[26] and willing to do the WILL (killing) of the Controllers. </w:t>
      </w:r>
      <w:r w:rsidRPr="00D7243C">
        <w:rPr>
          <w:rFonts w:ascii="Lucida Sans Unicode" w:eastAsia="Times New Roman" w:hAnsi="Lucida Sans Unicode" w:cs="Lucida Sans Unicode"/>
          <w:i/>
          <w:iCs/>
          <w:color w:val="000000"/>
          <w:sz w:val="17"/>
          <w:szCs w:val="17"/>
        </w:rPr>
        <w:t>Damita Jo</w:t>
      </w:r>
      <w:r w:rsidRPr="00D7243C">
        <w:rPr>
          <w:rFonts w:ascii="Lucida Sans Unicode" w:eastAsia="Times New Roman" w:hAnsi="Lucida Sans Unicode" w:cs="Lucida Sans Unicode"/>
          <w:color w:val="000000"/>
          <w:sz w:val="17"/>
          <w:szCs w:val="17"/>
        </w:rPr>
        <w:t> sounds like a Beyonce’s </w:t>
      </w:r>
      <w:r w:rsidRPr="00D7243C">
        <w:rPr>
          <w:rFonts w:ascii="Lucida Sans Unicode" w:eastAsia="Times New Roman" w:hAnsi="Lucida Sans Unicode" w:cs="Lucida Sans Unicode"/>
          <w:b/>
          <w:bCs/>
          <w:color w:val="000000"/>
          <w:sz w:val="17"/>
          <w:szCs w:val="17"/>
        </w:rPr>
        <w:t>MPD</w:t>
      </w:r>
      <w:r w:rsidRPr="00D7243C">
        <w:rPr>
          <w:rFonts w:ascii="Lucida Sans Unicode" w:eastAsia="Times New Roman" w:hAnsi="Lucida Sans Unicode" w:cs="Lucida Sans Unicode"/>
          <w:color w:val="000000"/>
          <w:sz w:val="17"/>
          <w:szCs w:val="17"/>
        </w:rPr>
        <w:t> alter satanic personality, SASHA FIERCE.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Interestingly before </w:t>
      </w:r>
      <w:r w:rsidRPr="00D7243C">
        <w:rPr>
          <w:rFonts w:ascii="Lucida Sans Unicode" w:eastAsia="Times New Roman" w:hAnsi="Lucida Sans Unicode" w:cs="Lucida Sans Unicode"/>
          <w:b/>
          <w:bCs/>
          <w:color w:val="000000"/>
          <w:sz w:val="17"/>
          <w:szCs w:val="17"/>
        </w:rPr>
        <w:t>Janet Jackson’s</w:t>
      </w:r>
      <w:r w:rsidRPr="00D7243C">
        <w:rPr>
          <w:rFonts w:ascii="Lucida Sans Unicode" w:eastAsia="Times New Roman" w:hAnsi="Lucida Sans Unicode" w:cs="Lucida Sans Unicode"/>
          <w:color w:val="000000"/>
          <w:sz w:val="17"/>
          <w:szCs w:val="17"/>
        </w:rPr>
        <w:t> starling </w:t>
      </w:r>
      <w:r w:rsidRPr="00D7243C">
        <w:rPr>
          <w:rFonts w:ascii="Lucida Sans Unicode" w:eastAsia="Times New Roman" w:hAnsi="Lucida Sans Unicode" w:cs="Lucida Sans Unicode"/>
          <w:b/>
          <w:bCs/>
          <w:color w:val="000000"/>
          <w:sz w:val="17"/>
          <w:szCs w:val="17"/>
        </w:rPr>
        <w:t>MPD</w:t>
      </w:r>
      <w:r w:rsidRPr="00D7243C">
        <w:rPr>
          <w:rFonts w:ascii="Lucida Sans Unicode" w:eastAsia="Times New Roman" w:hAnsi="Lucida Sans Unicode" w:cs="Lucida Sans Unicode"/>
          <w:color w:val="000000"/>
          <w:sz w:val="17"/>
          <w:szCs w:val="17"/>
        </w:rPr>
        <w:t> revelation, Hollywood Television and Film Star </w:t>
      </w:r>
      <w:r w:rsidRPr="00D7243C">
        <w:rPr>
          <w:rFonts w:ascii="Lucida Sans Unicode" w:eastAsia="Times New Roman" w:hAnsi="Lucida Sans Unicode" w:cs="Lucida Sans Unicode"/>
          <w:b/>
          <w:bCs/>
          <w:color w:val="000000"/>
          <w:sz w:val="17"/>
          <w:szCs w:val="17"/>
        </w:rPr>
        <w:t>Roseanne Barr</w:t>
      </w:r>
      <w:r w:rsidRPr="00D7243C">
        <w:rPr>
          <w:rFonts w:ascii="Lucida Sans Unicode" w:eastAsia="Times New Roman" w:hAnsi="Lucida Sans Unicode" w:cs="Lucida Sans Unicode"/>
          <w:color w:val="000000"/>
          <w:sz w:val="17"/>
          <w:szCs w:val="17"/>
        </w:rPr>
        <w:t> claimed to have known that </w:t>
      </w:r>
      <w:r w:rsidRPr="00D7243C">
        <w:rPr>
          <w:rFonts w:ascii="Lucida Sans Unicode" w:eastAsia="Times New Roman" w:hAnsi="Lucida Sans Unicode" w:cs="Lucida Sans Unicode"/>
          <w:b/>
          <w:bCs/>
          <w:color w:val="000000"/>
          <w:sz w:val="17"/>
          <w:szCs w:val="17"/>
        </w:rPr>
        <w:t>MJ</w:t>
      </w:r>
      <w:r w:rsidRPr="00D7243C">
        <w:rPr>
          <w:rFonts w:ascii="Lucida Sans Unicode" w:eastAsia="Times New Roman" w:hAnsi="Lucida Sans Unicode" w:cs="Lucida Sans Unicode"/>
          <w:color w:val="000000"/>
          <w:sz w:val="17"/>
          <w:szCs w:val="17"/>
        </w:rPr>
        <w:t> also suffered from an </w:t>
      </w:r>
      <w:r w:rsidRPr="00D7243C">
        <w:rPr>
          <w:rFonts w:ascii="Lucida Sans Unicode" w:eastAsia="Times New Roman" w:hAnsi="Lucida Sans Unicode" w:cs="Lucida Sans Unicode"/>
          <w:i/>
          <w:iCs/>
          <w:color w:val="000000"/>
          <w:sz w:val="17"/>
          <w:szCs w:val="17"/>
        </w:rPr>
        <w:t>iatrogenic</w:t>
      </w:r>
      <w:r w:rsidRPr="00D7243C">
        <w:rPr>
          <w:rFonts w:ascii="Lucida Sans Unicode" w:eastAsia="Times New Roman" w:hAnsi="Lucida Sans Unicode" w:cs="Lucida Sans Unicode"/>
          <w:color w:val="000000"/>
          <w:sz w:val="17"/>
          <w:szCs w:val="17"/>
        </w:rPr>
        <w:t> mental disorder, Dissociative Identity Disorder (</w:t>
      </w:r>
      <w:r w:rsidRPr="00D7243C">
        <w:rPr>
          <w:rFonts w:ascii="Lucida Sans Unicode" w:eastAsia="Times New Roman" w:hAnsi="Lucida Sans Unicode" w:cs="Lucida Sans Unicode"/>
          <w:b/>
          <w:bCs/>
          <w:color w:val="000000"/>
          <w:sz w:val="17"/>
          <w:szCs w:val="17"/>
        </w:rPr>
        <w:t>DID</w:t>
      </w:r>
      <w:r w:rsidRPr="00D7243C">
        <w:rPr>
          <w:rFonts w:ascii="Lucida Sans Unicode" w:eastAsia="Times New Roman" w:hAnsi="Lucida Sans Unicode" w:cs="Lucida Sans Unicode"/>
          <w:color w:val="000000"/>
          <w:sz w:val="17"/>
          <w:szCs w:val="17"/>
        </w:rPr>
        <w:t>).</w:t>
      </w:r>
      <w:bookmarkStart w:id="148" w:name="_ftnref27_5206"/>
      <w:bookmarkEnd w:id="148"/>
      <w:r w:rsidRPr="00D7243C">
        <w:rPr>
          <w:rFonts w:ascii="Lucida Sans Unicode" w:eastAsia="Times New Roman" w:hAnsi="Lucida Sans Unicode" w:cs="Lucida Sans Unicode"/>
          <w:color w:val="000000"/>
          <w:sz w:val="17"/>
          <w:szCs w:val="17"/>
        </w:rPr>
        <w:t>[27] </w:t>
      </w:r>
      <w:r w:rsidRPr="00D7243C">
        <w:rPr>
          <w:rFonts w:ascii="Lucida Sans Unicode" w:eastAsia="Times New Roman" w:hAnsi="Lucida Sans Unicode" w:cs="Lucida Sans Unicode"/>
          <w:b/>
          <w:bCs/>
          <w:color w:val="000000"/>
          <w:sz w:val="17"/>
          <w:szCs w:val="17"/>
        </w:rPr>
        <w:t>DID</w:t>
      </w:r>
      <w:r w:rsidRPr="00D7243C">
        <w:rPr>
          <w:rFonts w:ascii="Lucida Sans Unicode" w:eastAsia="Times New Roman" w:hAnsi="Lucida Sans Unicode" w:cs="Lucida Sans Unicode"/>
          <w:color w:val="000000"/>
          <w:sz w:val="17"/>
          <w:szCs w:val="17"/>
        </w:rPr>
        <w:t> is the clinical name for </w:t>
      </w:r>
      <w:r w:rsidRPr="00D7243C">
        <w:rPr>
          <w:rFonts w:ascii="Lucida Sans Unicode" w:eastAsia="Times New Roman" w:hAnsi="Lucida Sans Unicode" w:cs="Lucida Sans Unicode"/>
          <w:b/>
          <w:bCs/>
          <w:color w:val="000000"/>
          <w:sz w:val="17"/>
          <w:szCs w:val="17"/>
        </w:rPr>
        <w:t>MPD</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2001, </w:t>
      </w:r>
      <w:r w:rsidRPr="00D7243C">
        <w:rPr>
          <w:rFonts w:ascii="Lucida Sans Unicode" w:eastAsia="Times New Roman" w:hAnsi="Lucida Sans Unicode" w:cs="Lucida Sans Unicode"/>
          <w:b/>
          <w:bCs/>
          <w:color w:val="000000"/>
          <w:sz w:val="17"/>
          <w:szCs w:val="17"/>
        </w:rPr>
        <w:t>Barr</w:t>
      </w:r>
      <w:r w:rsidRPr="00D7243C">
        <w:rPr>
          <w:rFonts w:ascii="Lucida Sans Unicode" w:eastAsia="Times New Roman" w:hAnsi="Lucida Sans Unicode" w:cs="Lucida Sans Unicode"/>
          <w:color w:val="000000"/>
          <w:sz w:val="17"/>
          <w:szCs w:val="17"/>
        </w:rPr>
        <w:t> appeared on the </w:t>
      </w:r>
      <w:r w:rsidRPr="00D7243C">
        <w:rPr>
          <w:rFonts w:ascii="Lucida Sans Unicode" w:eastAsia="Times New Roman" w:hAnsi="Lucida Sans Unicode" w:cs="Lucida Sans Unicode"/>
          <w:i/>
          <w:iCs/>
          <w:color w:val="000000"/>
          <w:sz w:val="17"/>
          <w:szCs w:val="17"/>
        </w:rPr>
        <w:t>Larry King show</w:t>
      </w:r>
      <w:r w:rsidRPr="00D7243C">
        <w:rPr>
          <w:rFonts w:ascii="Lucida Sans Unicode" w:eastAsia="Times New Roman" w:hAnsi="Lucida Sans Unicode" w:cs="Lucida Sans Unicode"/>
          <w:color w:val="000000"/>
          <w:sz w:val="17"/>
          <w:szCs w:val="17"/>
        </w:rPr>
        <w:t> and spoke about </w:t>
      </w:r>
      <w:r w:rsidRPr="00D7243C">
        <w:rPr>
          <w:rFonts w:ascii="Lucida Sans Unicode" w:eastAsia="Times New Roman" w:hAnsi="Lucida Sans Unicode" w:cs="Lucida Sans Unicode"/>
          <w:b/>
          <w:bCs/>
          <w:color w:val="000000"/>
          <w:sz w:val="17"/>
          <w:szCs w:val="17"/>
        </w:rPr>
        <w:t>DID/MPD</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i/>
          <w:iCs/>
          <w:color w:val="000000"/>
          <w:sz w:val="17"/>
          <w:szCs w:val="17"/>
        </w:rPr>
        <w:t>CIA trauma based mind control programs. </w:t>
      </w:r>
      <w:r w:rsidRPr="00D7243C">
        <w:rPr>
          <w:rFonts w:ascii="Lucida Sans Unicode" w:eastAsia="Times New Roman" w:hAnsi="Lucida Sans Unicode" w:cs="Lucida Sans Unicode"/>
          <w:b/>
          <w:bCs/>
          <w:i/>
          <w:iCs/>
          <w:color w:val="000000"/>
          <w:sz w:val="17"/>
          <w:szCs w:val="17"/>
        </w:rPr>
        <w:t>Barr </w:t>
      </w:r>
      <w:r w:rsidRPr="00D7243C">
        <w:rPr>
          <w:rFonts w:ascii="Lucida Sans Unicode" w:eastAsia="Times New Roman" w:hAnsi="Lucida Sans Unicode" w:cs="Lucida Sans Unicode"/>
          <w:i/>
          <w:iCs/>
          <w:color w:val="000000"/>
          <w:sz w:val="17"/>
          <w:szCs w:val="17"/>
        </w:rPr>
        <w:t>had reason to believe that she also had been a CIA/MK ULTRA/MONARCH</w:t>
      </w:r>
      <w:r w:rsidRPr="00D7243C">
        <w:rPr>
          <w:rFonts w:ascii="Lucida Sans Unicode" w:eastAsia="Times New Roman" w:hAnsi="Lucida Sans Unicode" w:cs="Lucida Sans Unicode"/>
          <w:color w:val="000000"/>
          <w:sz w:val="17"/>
          <w:szCs w:val="17"/>
        </w:rPr>
        <w:t> child mind controlled victim.</w:t>
      </w:r>
      <w:bookmarkStart w:id="149" w:name="_ftnref28_5206"/>
      <w:bookmarkEnd w:id="149"/>
      <w:r w:rsidRPr="00D7243C">
        <w:rPr>
          <w:rFonts w:ascii="Lucida Sans Unicode" w:eastAsia="Times New Roman" w:hAnsi="Lucida Sans Unicode" w:cs="Lucida Sans Unicode"/>
          <w:color w:val="000000"/>
          <w:sz w:val="17"/>
          <w:szCs w:val="17"/>
        </w:rPr>
        <w:t>[28] She also exposed </w:t>
      </w:r>
      <w:r w:rsidRPr="00D7243C">
        <w:rPr>
          <w:rFonts w:ascii="Lucida Sans Unicode" w:eastAsia="Times New Roman" w:hAnsi="Lucida Sans Unicode" w:cs="Lucida Sans Unicode"/>
          <w:b/>
          <w:bCs/>
          <w:color w:val="000000"/>
          <w:sz w:val="17"/>
          <w:szCs w:val="17"/>
        </w:rPr>
        <w:t>Joe Jackson</w:t>
      </w:r>
      <w:r w:rsidRPr="00D7243C">
        <w:rPr>
          <w:rFonts w:ascii="Lucida Sans Unicode" w:eastAsia="Times New Roman" w:hAnsi="Lucida Sans Unicode" w:cs="Lucida Sans Unicode"/>
          <w:color w:val="000000"/>
          <w:sz w:val="17"/>
          <w:szCs w:val="17"/>
        </w:rPr>
        <w:t> as a </w:t>
      </w:r>
      <w:r w:rsidRPr="00D7243C">
        <w:rPr>
          <w:rFonts w:ascii="Lucida Sans Unicode" w:eastAsia="Times New Roman" w:hAnsi="Lucida Sans Unicode" w:cs="Lucida Sans Unicode"/>
          <w:i/>
          <w:iCs/>
          <w:color w:val="000000"/>
          <w:sz w:val="17"/>
          <w:szCs w:val="17"/>
        </w:rPr>
        <w:t>MK ULTRA</w:t>
      </w:r>
      <w:r w:rsidRPr="00D7243C">
        <w:rPr>
          <w:rFonts w:ascii="Lucida Sans Unicode" w:eastAsia="Times New Roman" w:hAnsi="Lucida Sans Unicode" w:cs="Lucida Sans Unicode"/>
          <w:color w:val="000000"/>
          <w:sz w:val="17"/>
          <w:szCs w:val="17"/>
        </w:rPr>
        <w:t> programmer.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Barr</w:t>
      </w:r>
      <w:r w:rsidRPr="00D7243C">
        <w:rPr>
          <w:rFonts w:ascii="Lucida Sans Unicode" w:eastAsia="Times New Roman" w:hAnsi="Lucida Sans Unicode" w:cs="Lucida Sans Unicode"/>
          <w:color w:val="000000"/>
          <w:sz w:val="17"/>
          <w:szCs w:val="17"/>
        </w:rPr>
        <w:t> blogged: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“joe jackson is an mk ultra operative who’s abuse of his own children was used to profit the CIA’s programs that follow and study the effects of child abuse on the young, and how their minds can be controlled to such an extent, and with such abuse, that they can be forced to develop talent. jesus said ‘the truth will confound you in that day’. joe jackson is a child abuser, and catherine looked the other way while he beat their kids and tortured michael mentally. keep them both away from michael’s kids.”</w:t>
      </w:r>
      <w:bookmarkStart w:id="150" w:name="_ftnref29_5206"/>
      <w:bookmarkEnd w:id="150"/>
      <w:r w:rsidRPr="00D7243C">
        <w:rPr>
          <w:rFonts w:ascii="Lucida Sans Unicode" w:eastAsia="Times New Roman" w:hAnsi="Lucida Sans Unicode" w:cs="Lucida Sans Unicode"/>
          <w:color w:val="000000"/>
          <w:sz w:val="17"/>
          <w:szCs w:val="17"/>
        </w:rPr>
        <w:t>[29]</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515151"/>
          <w:sz w:val="17"/>
          <w:szCs w:val="17"/>
        </w:rPr>
        <w:lastRenderedPageBreak/>
        <w:drawing>
          <wp:inline distT="0" distB="0" distL="0" distR="0">
            <wp:extent cx="2667000" cy="2162175"/>
            <wp:effectExtent l="0" t="0" r="0" b="9525"/>
            <wp:docPr id="454" name="Picture 454" descr="janetjoe">
              <a:hlinkClick xmlns:a="http://schemas.openxmlformats.org/drawingml/2006/main" r:id="rId5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janetjoe">
                      <a:hlinkClick r:id="rId5318"/>
                    </pic:cNvPr>
                    <pic:cNvPicPr>
                      <a:picLocks noChangeAspect="1" noChangeArrowheads="1"/>
                    </pic:cNvPicPr>
                  </pic:nvPicPr>
                  <pic:blipFill>
                    <a:blip r:embed="rId5319">
                      <a:extLst>
                        <a:ext uri="{28A0092B-C50C-407E-A947-70E740481C1C}">
                          <a14:useLocalDpi xmlns:a14="http://schemas.microsoft.com/office/drawing/2010/main" val="0"/>
                        </a:ext>
                      </a:extLst>
                    </a:blip>
                    <a:srcRect/>
                    <a:stretch>
                      <a:fillRect/>
                    </a:stretch>
                  </pic:blipFill>
                  <pic:spPr bwMode="auto">
                    <a:xfrm>
                      <a:off x="0" y="0"/>
                      <a:ext cx="2667000" cy="21621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Joe Jackson,</w:t>
      </w:r>
      <w:r w:rsidRPr="00D7243C">
        <w:rPr>
          <w:rFonts w:ascii="Lucida Sans Unicode" w:eastAsia="Times New Roman" w:hAnsi="Lucida Sans Unicode" w:cs="Lucida Sans Unicode"/>
          <w:color w:val="000000"/>
          <w:sz w:val="17"/>
          <w:szCs w:val="17"/>
        </w:rPr>
        <w:t> the </w:t>
      </w:r>
      <w:r w:rsidRPr="00D7243C">
        <w:rPr>
          <w:rFonts w:ascii="Lucida Sans Unicode" w:eastAsia="Times New Roman" w:hAnsi="Lucida Sans Unicode" w:cs="Lucida Sans Unicode"/>
          <w:b/>
          <w:bCs/>
          <w:color w:val="000000"/>
          <w:sz w:val="17"/>
          <w:szCs w:val="17"/>
        </w:rPr>
        <w:t>Old Master</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“Handler”</w:t>
      </w:r>
      <w:r w:rsidRPr="00D7243C">
        <w:rPr>
          <w:rFonts w:ascii="Lucida Sans Unicode" w:eastAsia="Times New Roman" w:hAnsi="Lucida Sans Unicode" w:cs="Lucida Sans Unicode"/>
          <w:color w:val="000000"/>
          <w:sz w:val="17"/>
          <w:szCs w:val="17"/>
        </w:rPr>
        <w:t> and Hip Hop Rapper </w:t>
      </w:r>
      <w:r w:rsidRPr="00D7243C">
        <w:rPr>
          <w:rFonts w:ascii="Lucida Sans Unicode" w:eastAsia="Times New Roman" w:hAnsi="Lucida Sans Unicode" w:cs="Lucida Sans Unicode"/>
          <w:b/>
          <w:bCs/>
          <w:color w:val="000000"/>
          <w:sz w:val="17"/>
          <w:szCs w:val="17"/>
        </w:rPr>
        <w:t>Flo Rida</w:t>
      </w:r>
      <w:r w:rsidRPr="00D7243C">
        <w:rPr>
          <w:rFonts w:ascii="Lucida Sans Unicode" w:eastAsia="Times New Roman" w:hAnsi="Lucida Sans Unicode" w:cs="Lucida Sans Unicode"/>
          <w:color w:val="000000"/>
          <w:sz w:val="17"/>
          <w:szCs w:val="17"/>
        </w:rPr>
        <w:t> gesture the Masonic Luciferian </w:t>
      </w:r>
      <w:r w:rsidRPr="00D7243C">
        <w:rPr>
          <w:rFonts w:ascii="Lucida Sans Unicode" w:eastAsia="Times New Roman" w:hAnsi="Lucida Sans Unicode" w:cs="Lucida Sans Unicode"/>
          <w:i/>
          <w:iCs/>
          <w:color w:val="000000"/>
          <w:sz w:val="17"/>
          <w:szCs w:val="17"/>
        </w:rPr>
        <w:t>“Hand Pyramid Sign</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466850" cy="2324100"/>
            <wp:effectExtent l="0" t="0" r="0" b="0"/>
            <wp:docPr id="453" name="Picture 453" descr="janetmurbar">
              <a:hlinkClick xmlns:a="http://schemas.openxmlformats.org/drawingml/2006/main" r:id="rId5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janetmurbar">
                      <a:hlinkClick r:id="rId5320"/>
                    </pic:cNvPr>
                    <pic:cNvPicPr>
                      <a:picLocks noChangeAspect="1" noChangeArrowheads="1"/>
                    </pic:cNvPicPr>
                  </pic:nvPicPr>
                  <pic:blipFill>
                    <a:blip r:embed="rId5321">
                      <a:extLst>
                        <a:ext uri="{28A0092B-C50C-407E-A947-70E740481C1C}">
                          <a14:useLocalDpi xmlns:a14="http://schemas.microsoft.com/office/drawing/2010/main" val="0"/>
                        </a:ext>
                      </a:extLst>
                    </a:blip>
                    <a:srcRect/>
                    <a:stretch>
                      <a:fillRect/>
                    </a:stretch>
                  </pic:blipFill>
                  <pic:spPr bwMode="auto">
                    <a:xfrm>
                      <a:off x="0" y="0"/>
                      <a:ext cx="146685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w:t>
      </w:r>
      <w:r w:rsidRPr="00D7243C">
        <w:rPr>
          <w:rFonts w:ascii="Lucida Sans Unicode" w:eastAsia="Times New Roman" w:hAnsi="Lucida Sans Unicode" w:cs="Lucida Sans Unicode"/>
          <w:i/>
          <w:iCs/>
          <w:color w:val="000000"/>
          <w:sz w:val="17"/>
          <w:szCs w:val="17"/>
        </w:rPr>
        <w:t>“Hand Pyramid Signs”</w:t>
      </w:r>
      <w:r w:rsidRPr="00D7243C">
        <w:rPr>
          <w:rFonts w:ascii="Lucida Sans Unicode" w:eastAsia="Times New Roman" w:hAnsi="Lucida Sans Unicode" w:cs="Lucida Sans Unicode"/>
          <w:color w:val="000000"/>
          <w:sz w:val="17"/>
          <w:szCs w:val="17"/>
        </w:rPr>
        <w:t> aren’t accidents.</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Above, Ex-President of Egypt, </w:t>
      </w:r>
      <w:hyperlink r:id="rId5322" w:tgtFrame="_blank" w:history="1">
        <w:r w:rsidRPr="00D7243C">
          <w:rPr>
            <w:rFonts w:ascii="Lucida Sans Unicode" w:eastAsia="Times New Roman" w:hAnsi="Lucida Sans Unicode" w:cs="Lucida Sans Unicode"/>
            <w:b/>
            <w:bCs/>
            <w:color w:val="515151"/>
            <w:sz w:val="17"/>
            <w:szCs w:val="17"/>
          </w:rPr>
          <w:t>Hosni Mubarak</w:t>
        </w:r>
      </w:hyperlink>
      <w:r w:rsidRPr="00D7243C">
        <w:rPr>
          <w:rFonts w:ascii="Lucida Sans Unicode" w:eastAsia="Times New Roman" w:hAnsi="Lucida Sans Unicode" w:cs="Lucida Sans Unicode"/>
          <w:color w:val="000000"/>
          <w:sz w:val="17"/>
          <w:szCs w:val="17"/>
        </w:rPr>
        <w:t>, One of the Ruling Classes’ (</w:t>
      </w:r>
      <w:r w:rsidRPr="00D7243C">
        <w:rPr>
          <w:rFonts w:ascii="Lucida Sans Unicode" w:eastAsia="Times New Roman" w:hAnsi="Lucida Sans Unicode" w:cs="Lucida Sans Unicode"/>
          <w:i/>
          <w:iCs/>
          <w:color w:val="000000"/>
          <w:sz w:val="17"/>
          <w:szCs w:val="17"/>
        </w:rPr>
        <w:t>ILLUMINATI</w:t>
      </w:r>
      <w:r w:rsidRPr="00D7243C">
        <w:rPr>
          <w:rFonts w:ascii="Lucida Sans Unicode" w:eastAsia="Times New Roman" w:hAnsi="Lucida Sans Unicode" w:cs="Lucida Sans Unicode"/>
          <w:color w:val="000000"/>
          <w:sz w:val="17"/>
          <w:szCs w:val="17"/>
        </w:rPr>
        <w:t>) Richest Men in the World send the same signal to the World. He is believed to be a Mason. However, Mubarak holds the </w:t>
      </w:r>
      <w:r w:rsidRPr="00D7243C">
        <w:rPr>
          <w:rFonts w:ascii="Lucida Sans Unicode" w:eastAsia="Times New Roman" w:hAnsi="Lucida Sans Unicode" w:cs="Lucida Sans Unicode"/>
          <w:b/>
          <w:bCs/>
          <w:color w:val="000000"/>
          <w:sz w:val="17"/>
          <w:szCs w:val="17"/>
        </w:rPr>
        <w:t>“RANK of KNIGHT”</w:t>
      </w:r>
      <w:r w:rsidRPr="00D7243C">
        <w:rPr>
          <w:rFonts w:ascii="Lucida Sans Unicode" w:eastAsia="Times New Roman" w:hAnsi="Lucida Sans Unicode" w:cs="Lucida Sans Unicode"/>
          <w:color w:val="000000"/>
          <w:sz w:val="17"/>
          <w:szCs w:val="17"/>
        </w:rPr>
        <w:t> (Military Medal Honor Knight).</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200275" cy="2857500"/>
            <wp:effectExtent l="0" t="0" r="9525" b="0"/>
            <wp:docPr id="452" name="Picture 452" descr="https://mindcontrolblackassassins.files.wordpress.com/2011/11/bungaobama11.jpg?w=510">
              <a:hlinkClick xmlns:a="http://schemas.openxmlformats.org/drawingml/2006/main" r:id="rId5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https://mindcontrolblackassassins.files.wordpress.com/2011/11/bungaobama11.jpg?w=510">
                      <a:hlinkClick r:id="rId5323"/>
                    </pic:cNvPr>
                    <pic:cNvPicPr>
                      <a:picLocks noChangeAspect="1" noChangeArrowheads="1"/>
                    </pic:cNvPicPr>
                  </pic:nvPicPr>
                  <pic:blipFill>
                    <a:blip r:embed="rId5324">
                      <a:extLst>
                        <a:ext uri="{28A0092B-C50C-407E-A947-70E740481C1C}">
                          <a14:useLocalDpi xmlns:a14="http://schemas.microsoft.com/office/drawing/2010/main" val="0"/>
                        </a:ext>
                      </a:extLst>
                    </a:blip>
                    <a:srcRect/>
                    <a:stretch>
                      <a:fillRect/>
                    </a:stretch>
                  </pic:blipFill>
                  <pic:spPr bwMode="auto">
                    <a:xfrm>
                      <a:off x="0" y="0"/>
                      <a:ext cx="2200275" cy="28575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Roseanne Barr</w:t>
      </w:r>
      <w:r w:rsidRPr="00D7243C">
        <w:rPr>
          <w:rFonts w:ascii="Lucida Sans Unicode" w:eastAsia="Times New Roman" w:hAnsi="Lucida Sans Unicode" w:cs="Lucida Sans Unicode"/>
          <w:color w:val="000000"/>
          <w:sz w:val="17"/>
          <w:szCs w:val="17"/>
        </w:rPr>
        <w:t> is not the only person to link the </w:t>
      </w:r>
      <w:r w:rsidRPr="00D7243C">
        <w:rPr>
          <w:rFonts w:ascii="Lucida Sans Unicode" w:eastAsia="Times New Roman" w:hAnsi="Lucida Sans Unicode" w:cs="Lucida Sans Unicode"/>
          <w:i/>
          <w:iCs/>
          <w:color w:val="000000"/>
          <w:sz w:val="17"/>
          <w:szCs w:val="17"/>
        </w:rPr>
        <w:t>Jacksons</w:t>
      </w:r>
      <w:r w:rsidRPr="00D7243C">
        <w:rPr>
          <w:rFonts w:ascii="Lucida Sans Unicode" w:eastAsia="Times New Roman" w:hAnsi="Lucida Sans Unicode" w:cs="Lucida Sans Unicode"/>
          <w:color w:val="000000"/>
          <w:sz w:val="17"/>
          <w:szCs w:val="17"/>
        </w:rPr>
        <w:t> to </w:t>
      </w:r>
      <w:r w:rsidRPr="00D7243C">
        <w:rPr>
          <w:rFonts w:ascii="Lucida Sans Unicode" w:eastAsia="Times New Roman" w:hAnsi="Lucida Sans Unicode" w:cs="Lucida Sans Unicode"/>
          <w:i/>
          <w:iCs/>
          <w:color w:val="000000"/>
          <w:sz w:val="17"/>
          <w:szCs w:val="17"/>
        </w:rPr>
        <w:t>MK ULTRA/MONARCH</w:t>
      </w:r>
      <w:r w:rsidRPr="00D7243C">
        <w:rPr>
          <w:rFonts w:ascii="Lucida Sans Unicode" w:eastAsia="Times New Roman" w:hAnsi="Lucida Sans Unicode" w:cs="Lucida Sans Unicode"/>
          <w:color w:val="000000"/>
          <w:sz w:val="17"/>
          <w:szCs w:val="17"/>
        </w:rPr>
        <w:t> mind control programs. Former CIA Sex Slave, </w:t>
      </w:r>
      <w:r w:rsidRPr="00D7243C">
        <w:rPr>
          <w:rFonts w:ascii="Lucida Sans Unicode" w:eastAsia="Times New Roman" w:hAnsi="Lucida Sans Unicode" w:cs="Lucida Sans Unicode"/>
          <w:b/>
          <w:bCs/>
          <w:color w:val="000000"/>
          <w:sz w:val="17"/>
          <w:szCs w:val="17"/>
        </w:rPr>
        <w:t>Susan Ford AKA Brice Taylor</w:t>
      </w:r>
      <w:r w:rsidRPr="00D7243C">
        <w:rPr>
          <w:rFonts w:ascii="Lucida Sans Unicode" w:eastAsia="Times New Roman" w:hAnsi="Lucida Sans Unicode" w:cs="Lucida Sans Unicode"/>
          <w:color w:val="000000"/>
          <w:sz w:val="17"/>
          <w:szCs w:val="17"/>
        </w:rPr>
        <w:t>, claimed to have witnessed the </w:t>
      </w:r>
      <w:r w:rsidRPr="00D7243C">
        <w:rPr>
          <w:rFonts w:ascii="Lucida Sans Unicode" w:eastAsia="Times New Roman" w:hAnsi="Lucida Sans Unicode" w:cs="Lucida Sans Unicode"/>
          <w:i/>
          <w:iCs/>
          <w:color w:val="000000"/>
          <w:sz w:val="17"/>
          <w:szCs w:val="17"/>
        </w:rPr>
        <w:t>Jacksons</w:t>
      </w:r>
      <w:r w:rsidRPr="00D7243C">
        <w:rPr>
          <w:rFonts w:ascii="Lucida Sans Unicode" w:eastAsia="Times New Roman" w:hAnsi="Lucida Sans Unicode" w:cs="Lucida Sans Unicode"/>
          <w:color w:val="000000"/>
          <w:sz w:val="17"/>
          <w:szCs w:val="17"/>
        </w:rPr>
        <w:t> offered up by his father to be abused by powerful pedophiles and CIA sex slave handlers such as </w:t>
      </w:r>
      <w:r w:rsidRPr="00D7243C">
        <w:rPr>
          <w:rFonts w:ascii="Lucida Sans Unicode" w:eastAsia="Times New Roman" w:hAnsi="Lucida Sans Unicode" w:cs="Lucida Sans Unicode"/>
          <w:b/>
          <w:bCs/>
          <w:color w:val="000000"/>
          <w:sz w:val="17"/>
          <w:szCs w:val="17"/>
        </w:rPr>
        <w:t>Bob Hope</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Ed Sullivan</w:t>
      </w:r>
      <w:r w:rsidRPr="00D7243C">
        <w:rPr>
          <w:rFonts w:ascii="Lucida Sans Unicode" w:eastAsia="Times New Roman" w:hAnsi="Lucida Sans Unicode" w:cs="Lucida Sans Unicode"/>
          <w:color w:val="000000"/>
          <w:sz w:val="17"/>
          <w:szCs w:val="17"/>
        </w:rPr>
        <w:t> in exchange for the </w:t>
      </w:r>
      <w:r w:rsidRPr="00D7243C">
        <w:rPr>
          <w:rFonts w:ascii="Lucida Sans Unicode" w:eastAsia="Times New Roman" w:hAnsi="Lucida Sans Unicode" w:cs="Lucida Sans Unicode"/>
          <w:i/>
          <w:iCs/>
          <w:color w:val="000000"/>
          <w:sz w:val="17"/>
          <w:szCs w:val="17"/>
        </w:rPr>
        <w:t>Jacksons</w:t>
      </w:r>
      <w:r w:rsidRPr="00D7243C">
        <w:rPr>
          <w:rFonts w:ascii="Lucida Sans Unicode" w:eastAsia="Times New Roman" w:hAnsi="Lucida Sans Unicode" w:cs="Lucida Sans Unicode"/>
          <w:color w:val="000000"/>
          <w:sz w:val="17"/>
          <w:szCs w:val="17"/>
        </w:rPr>
        <w:t> getting a chance at stardom.</w:t>
      </w:r>
      <w:bookmarkStart w:id="151" w:name="_ftnref30_5206"/>
      <w:bookmarkEnd w:id="151"/>
      <w:r w:rsidRPr="00D7243C">
        <w:rPr>
          <w:rFonts w:ascii="Lucida Sans Unicode" w:eastAsia="Times New Roman" w:hAnsi="Lucida Sans Unicode" w:cs="Lucida Sans Unicode"/>
          <w:color w:val="000000"/>
          <w:sz w:val="17"/>
          <w:szCs w:val="17"/>
        </w:rPr>
        <w:t>[30]</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late Capt. </w:t>
      </w:r>
      <w:r w:rsidRPr="00D7243C">
        <w:rPr>
          <w:rFonts w:ascii="Lucida Sans Unicode" w:eastAsia="Times New Roman" w:hAnsi="Lucida Sans Unicode" w:cs="Lucida Sans Unicode"/>
          <w:b/>
          <w:bCs/>
          <w:color w:val="000000"/>
          <w:sz w:val="17"/>
          <w:szCs w:val="17"/>
        </w:rPr>
        <w:t>Gunther Russbacher</w:t>
      </w:r>
      <w:r w:rsidRPr="00D7243C">
        <w:rPr>
          <w:rFonts w:ascii="Lucida Sans Unicode" w:eastAsia="Times New Roman" w:hAnsi="Lucida Sans Unicode" w:cs="Lucida Sans Unicode"/>
          <w:color w:val="000000"/>
          <w:sz w:val="17"/>
          <w:szCs w:val="17"/>
        </w:rPr>
        <w:t>, a highly substantiated CIA/Office of Naval Intelligence (ONI) operative known for his role as a whistleblower in the October Surprise intrigue that facilitated </w:t>
      </w:r>
      <w:r w:rsidRPr="00D7243C">
        <w:rPr>
          <w:rFonts w:ascii="Lucida Sans Unicode" w:eastAsia="Times New Roman" w:hAnsi="Lucida Sans Unicode" w:cs="Lucida Sans Unicode"/>
          <w:b/>
          <w:bCs/>
          <w:color w:val="000000"/>
          <w:sz w:val="17"/>
          <w:szCs w:val="17"/>
        </w:rPr>
        <w:t>Ronald Reagan</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George Bush</w:t>
      </w:r>
      <w:r w:rsidRPr="00D7243C">
        <w:rPr>
          <w:rFonts w:ascii="Lucida Sans Unicode" w:eastAsia="Times New Roman" w:hAnsi="Lucida Sans Unicode" w:cs="Lucida Sans Unicode"/>
          <w:color w:val="000000"/>
          <w:sz w:val="17"/>
          <w:szCs w:val="17"/>
        </w:rPr>
        <w:t> ascending to office,</w:t>
      </w:r>
      <w:bookmarkStart w:id="152" w:name="_ftnref31_5206"/>
      <w:bookmarkEnd w:id="152"/>
      <w:r w:rsidRPr="00D7243C">
        <w:rPr>
          <w:rFonts w:ascii="Lucida Sans Unicode" w:eastAsia="Times New Roman" w:hAnsi="Lucida Sans Unicode" w:cs="Lucida Sans Unicode"/>
          <w:color w:val="000000"/>
          <w:sz w:val="17"/>
          <w:szCs w:val="17"/>
        </w:rPr>
        <w:t>[31] had told his wife Rayelan that </w:t>
      </w:r>
      <w:r w:rsidRPr="00D7243C">
        <w:rPr>
          <w:rFonts w:ascii="Lucida Sans Unicode" w:eastAsia="Times New Roman" w:hAnsi="Lucida Sans Unicode" w:cs="Lucida Sans Unicode"/>
          <w:b/>
          <w:bCs/>
          <w:color w:val="000000"/>
          <w:sz w:val="17"/>
          <w:szCs w:val="17"/>
        </w:rPr>
        <w:t>MJ’s</w:t>
      </w:r>
      <w:r w:rsidRPr="00D7243C">
        <w:rPr>
          <w:rFonts w:ascii="Lucida Sans Unicode" w:eastAsia="Times New Roman" w:hAnsi="Lucida Sans Unicode" w:cs="Lucida Sans Unicode"/>
          <w:color w:val="000000"/>
          <w:sz w:val="17"/>
          <w:szCs w:val="17"/>
        </w:rPr>
        <w:t> father had done something awful to </w:t>
      </w:r>
      <w:r w:rsidRPr="00D7243C">
        <w:rPr>
          <w:rFonts w:ascii="Lucida Sans Unicode" w:eastAsia="Times New Roman" w:hAnsi="Lucida Sans Unicode" w:cs="Lucida Sans Unicode"/>
          <w:i/>
          <w:iCs/>
          <w:color w:val="000000"/>
          <w:sz w:val="17"/>
          <w:szCs w:val="17"/>
        </w:rPr>
        <w:t>Michael</w:t>
      </w:r>
      <w:r w:rsidRPr="00D7243C">
        <w:rPr>
          <w:rFonts w:ascii="Lucida Sans Unicode" w:eastAsia="Times New Roman" w:hAnsi="Lucida Sans Unicode" w:cs="Lucida Sans Unicode"/>
          <w:color w:val="000000"/>
          <w:sz w:val="17"/>
          <w:szCs w:val="17"/>
        </w:rPr>
        <w:t> in his childhood and that </w:t>
      </w:r>
      <w:r w:rsidRPr="00D7243C">
        <w:rPr>
          <w:rFonts w:ascii="Lucida Sans Unicode" w:eastAsia="Times New Roman" w:hAnsi="Lucida Sans Unicode" w:cs="Lucida Sans Unicode"/>
          <w:i/>
          <w:iCs/>
          <w:color w:val="000000"/>
          <w:sz w:val="17"/>
          <w:szCs w:val="17"/>
        </w:rPr>
        <w:t>Michael</w:t>
      </w:r>
      <w:r w:rsidRPr="00D7243C">
        <w:rPr>
          <w:rFonts w:ascii="Lucida Sans Unicode" w:eastAsia="Times New Roman" w:hAnsi="Lucida Sans Unicode" w:cs="Lucida Sans Unicode"/>
          <w:color w:val="000000"/>
          <w:sz w:val="17"/>
          <w:szCs w:val="17"/>
        </w:rPr>
        <w:t> was later recruited as an adult to assist in a covert sting operation to nab a ring of international pedophiles.</w:t>
      </w:r>
      <w:bookmarkStart w:id="153" w:name="_ftnref32_5206"/>
      <w:bookmarkEnd w:id="153"/>
      <w:r w:rsidRPr="00D7243C">
        <w:rPr>
          <w:rFonts w:ascii="Lucida Sans Unicode" w:eastAsia="Times New Roman" w:hAnsi="Lucida Sans Unicode" w:cs="Lucida Sans Unicode"/>
          <w:color w:val="000000"/>
          <w:sz w:val="17"/>
          <w:szCs w:val="17"/>
        </w:rPr>
        <w:t>[32]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943100"/>
            <wp:effectExtent l="0" t="0" r="0" b="0"/>
            <wp:docPr id="451" name="Picture 451" descr="janet27">
              <a:hlinkClick xmlns:a="http://schemas.openxmlformats.org/drawingml/2006/main" r:id="rId5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janet27">
                      <a:hlinkClick r:id="rId5325"/>
                    </pic:cNvPr>
                    <pic:cNvPicPr>
                      <a:picLocks noChangeAspect="1" noChangeArrowheads="1"/>
                    </pic:cNvPicPr>
                  </pic:nvPicPr>
                  <pic:blipFill>
                    <a:blip r:embed="rId5326">
                      <a:extLst>
                        <a:ext uri="{28A0092B-C50C-407E-A947-70E740481C1C}">
                          <a14:useLocalDpi xmlns:a14="http://schemas.microsoft.com/office/drawing/2010/main" val="0"/>
                        </a:ext>
                      </a:extLst>
                    </a:blip>
                    <a:srcRect/>
                    <a:stretch>
                      <a:fillRect/>
                    </a:stretch>
                  </pic:blipFill>
                  <pic:spPr bwMode="auto">
                    <a:xfrm>
                      <a:off x="0" y="0"/>
                      <a:ext cx="2324100" cy="1943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Janet Damito Jo Jackson </w:t>
      </w:r>
      <w:r w:rsidRPr="00D7243C">
        <w:rPr>
          <w:rFonts w:ascii="Lucida Sans Unicode" w:eastAsia="Times New Roman" w:hAnsi="Lucida Sans Unicode" w:cs="Lucida Sans Unicode"/>
          <w:color w:val="000000"/>
          <w:sz w:val="17"/>
          <w:szCs w:val="17"/>
        </w:rPr>
        <w:t>with </w:t>
      </w:r>
      <w:r w:rsidRPr="00D7243C">
        <w:rPr>
          <w:rFonts w:ascii="Lucida Sans Unicode" w:eastAsia="Times New Roman" w:hAnsi="Lucida Sans Unicode" w:cs="Lucida Sans Unicode"/>
          <w:i/>
          <w:iCs/>
          <w:color w:val="000000"/>
          <w:sz w:val="17"/>
          <w:szCs w:val="17"/>
        </w:rPr>
        <w:t>MK ULTRA</w:t>
      </w:r>
      <w:r w:rsidRPr="00D7243C">
        <w:rPr>
          <w:rFonts w:ascii="Lucida Sans Unicode" w:eastAsia="Times New Roman" w:hAnsi="Lucida Sans Unicode" w:cs="Lucida Sans Unicode"/>
          <w:color w:val="000000"/>
          <w:sz w:val="17"/>
          <w:szCs w:val="17"/>
        </w:rPr>
        <w:t> victim and old  master black </w:t>
      </w:r>
      <w:r w:rsidRPr="00D7243C">
        <w:rPr>
          <w:rFonts w:ascii="Lucida Sans Unicode" w:eastAsia="Times New Roman" w:hAnsi="Lucida Sans Unicode" w:cs="Lucida Sans Unicode"/>
          <w:i/>
          <w:iCs/>
          <w:color w:val="000000"/>
          <w:sz w:val="17"/>
          <w:szCs w:val="17"/>
        </w:rPr>
        <w:t>“Handler”</w:t>
      </w:r>
      <w:r w:rsidRPr="00D7243C">
        <w:rPr>
          <w:rFonts w:ascii="Lucida Sans Unicode" w:eastAsia="Times New Roman" w:hAnsi="Lucida Sans Unicode" w:cs="Lucida Sans Unicode"/>
          <w:color w:val="000000"/>
          <w:sz w:val="17"/>
          <w:szCs w:val="17"/>
        </w:rPr>
        <w:t> in the </w:t>
      </w:r>
      <w:r w:rsidRPr="00D7243C">
        <w:rPr>
          <w:rFonts w:ascii="Lucida Sans Unicode" w:eastAsia="Times New Roman" w:hAnsi="Lucida Sans Unicode" w:cs="Lucida Sans Unicode"/>
          <w:i/>
          <w:iCs/>
          <w:color w:val="000000"/>
          <w:sz w:val="17"/>
          <w:szCs w:val="17"/>
        </w:rPr>
        <w:t>Bob Hope-Frank Sinatra, Ed Sullivan Hollywood Mind Control Network.</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Sammy Davis, Jr. </w:t>
      </w:r>
      <w:r w:rsidRPr="00D7243C">
        <w:rPr>
          <w:rFonts w:ascii="Lucida Sans Unicode" w:eastAsia="Times New Roman" w:hAnsi="Lucida Sans Unicode" w:cs="Lucida Sans Unicode"/>
          <w:color w:val="000000"/>
          <w:sz w:val="17"/>
          <w:szCs w:val="17"/>
        </w:rPr>
        <w:t>was a notorious </w:t>
      </w:r>
      <w:r w:rsidRPr="00D7243C">
        <w:rPr>
          <w:rFonts w:ascii="Lucida Sans Unicode" w:eastAsia="Times New Roman" w:hAnsi="Lucida Sans Unicode" w:cs="Lucida Sans Unicode"/>
          <w:b/>
          <w:bCs/>
          <w:color w:val="000000"/>
          <w:sz w:val="17"/>
          <w:szCs w:val="17"/>
        </w:rPr>
        <w:t>Satanist </w:t>
      </w:r>
      <w:r w:rsidRPr="00D7243C">
        <w:rPr>
          <w:rFonts w:ascii="Lucida Sans Unicode" w:eastAsia="Times New Roman" w:hAnsi="Lucida Sans Unicode" w:cs="Lucida Sans Unicode"/>
          <w:color w:val="000000"/>
          <w:sz w:val="17"/>
          <w:szCs w:val="17"/>
        </w:rPr>
        <w:t>and </w:t>
      </w:r>
      <w:r w:rsidRPr="00D7243C">
        <w:rPr>
          <w:rFonts w:ascii="Lucida Sans Unicode" w:eastAsia="Times New Roman" w:hAnsi="Lucida Sans Unicode" w:cs="Lucida Sans Unicode"/>
          <w:b/>
          <w:bCs/>
          <w:color w:val="000000"/>
          <w:sz w:val="17"/>
          <w:szCs w:val="17"/>
        </w:rPr>
        <w:t>KNIGHT of Malta.</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Janet </w:t>
      </w:r>
      <w:r w:rsidRPr="00D7243C">
        <w:rPr>
          <w:rFonts w:ascii="Lucida Sans Unicode" w:eastAsia="Times New Roman" w:hAnsi="Lucida Sans Unicode" w:cs="Lucida Sans Unicode"/>
          <w:color w:val="000000"/>
          <w:sz w:val="17"/>
          <w:szCs w:val="17"/>
        </w:rPr>
        <w:t>was born May 16, 1966 in Gary, Indiana at a time when </w:t>
      </w:r>
      <w:r w:rsidRPr="00D7243C">
        <w:rPr>
          <w:rFonts w:ascii="Lucida Sans Unicode" w:eastAsia="Times New Roman" w:hAnsi="Lucida Sans Unicode" w:cs="Lucida Sans Unicode"/>
          <w:i/>
          <w:iCs/>
          <w:color w:val="000000"/>
          <w:sz w:val="17"/>
          <w:szCs w:val="17"/>
        </w:rPr>
        <w:t>MK ULTRA</w:t>
      </w:r>
      <w:r w:rsidRPr="00D7243C">
        <w:rPr>
          <w:rFonts w:ascii="Lucida Sans Unicode" w:eastAsia="Times New Roman" w:hAnsi="Lucida Sans Unicode" w:cs="Lucida Sans Unicode"/>
          <w:color w:val="000000"/>
          <w:sz w:val="17"/>
          <w:szCs w:val="17"/>
        </w:rPr>
        <w:t> was </w:t>
      </w:r>
      <w:r w:rsidRPr="00D7243C">
        <w:rPr>
          <w:rFonts w:ascii="Lucida Sans Unicode" w:eastAsia="Times New Roman" w:hAnsi="Lucida Sans Unicode" w:cs="Lucida Sans Unicode"/>
          <w:b/>
          <w:bCs/>
          <w:color w:val="000000"/>
          <w:sz w:val="17"/>
          <w:szCs w:val="17"/>
        </w:rPr>
        <w:t>TOP SECRET</w:t>
      </w:r>
      <w:r w:rsidRPr="00D7243C">
        <w:rPr>
          <w:rFonts w:ascii="Lucida Sans Unicode" w:eastAsia="Times New Roman" w:hAnsi="Lucida Sans Unicode" w:cs="Lucida Sans Unicode"/>
          <w:color w:val="000000"/>
          <w:sz w:val="17"/>
          <w:szCs w:val="17"/>
        </w:rPr>
        <w:t> operating governmental business.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228850" cy="1838325"/>
            <wp:effectExtent l="0" t="0" r="0" b="9525"/>
            <wp:docPr id="450" name="Picture 450" descr="aajjanetmich2">
              <a:hlinkClick xmlns:a="http://schemas.openxmlformats.org/drawingml/2006/main" r:id="rId5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aajjanetmich2">
                      <a:hlinkClick r:id="rId5327"/>
                    </pic:cNvPr>
                    <pic:cNvPicPr>
                      <a:picLocks noChangeAspect="1" noChangeArrowheads="1"/>
                    </pic:cNvPicPr>
                  </pic:nvPicPr>
                  <pic:blipFill>
                    <a:blip r:embed="rId5328">
                      <a:extLst>
                        <a:ext uri="{28A0092B-C50C-407E-A947-70E740481C1C}">
                          <a14:useLocalDpi xmlns:a14="http://schemas.microsoft.com/office/drawing/2010/main" val="0"/>
                        </a:ext>
                      </a:extLst>
                    </a:blip>
                    <a:srcRect/>
                    <a:stretch>
                      <a:fillRect/>
                    </a:stretch>
                  </pic:blipFill>
                  <pic:spPr bwMode="auto">
                    <a:xfrm>
                      <a:off x="0" y="0"/>
                      <a:ext cx="2228850" cy="18383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Janet</w:t>
      </w:r>
      <w:r w:rsidRPr="00D7243C">
        <w:rPr>
          <w:rFonts w:ascii="Lucida Sans Unicode" w:eastAsia="Times New Roman" w:hAnsi="Lucida Sans Unicode" w:cs="Lucida Sans Unicode"/>
          <w:color w:val="000000"/>
          <w:sz w:val="17"/>
          <w:szCs w:val="17"/>
        </w:rPr>
        <w:t> was three (3) years old, when </w:t>
      </w:r>
      <w:r w:rsidRPr="00D7243C">
        <w:rPr>
          <w:rFonts w:ascii="Lucida Sans Unicode" w:eastAsia="Times New Roman" w:hAnsi="Lucida Sans Unicode" w:cs="Lucida Sans Unicode"/>
          <w:i/>
          <w:iCs/>
          <w:color w:val="000000"/>
          <w:sz w:val="17"/>
          <w:szCs w:val="17"/>
        </w:rPr>
        <w:t>the Jackson Five</w:t>
      </w:r>
      <w:r w:rsidRPr="00D7243C">
        <w:rPr>
          <w:rFonts w:ascii="Lucida Sans Unicode" w:eastAsia="Times New Roman" w:hAnsi="Lucida Sans Unicode" w:cs="Lucida Sans Unicode"/>
          <w:color w:val="000000"/>
          <w:sz w:val="17"/>
          <w:szCs w:val="17"/>
        </w:rPr>
        <w:t> appeared on nationally television on the December 14, 1969 </w:t>
      </w:r>
      <w:r w:rsidRPr="00D7243C">
        <w:rPr>
          <w:rFonts w:ascii="Lucida Sans Unicode" w:eastAsia="Times New Roman" w:hAnsi="Lucida Sans Unicode" w:cs="Lucida Sans Unicode"/>
          <w:i/>
          <w:iCs/>
          <w:color w:val="000000"/>
          <w:sz w:val="17"/>
          <w:szCs w:val="17"/>
        </w:rPr>
        <w:t>Ed Sullivan Show</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914525"/>
            <wp:effectExtent l="0" t="0" r="0" b="9525"/>
            <wp:docPr id="449" name="Picture 449" descr="janet29">
              <a:hlinkClick xmlns:a="http://schemas.openxmlformats.org/drawingml/2006/main" r:id="rId5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janet29">
                      <a:hlinkClick r:id="rId5329"/>
                    </pic:cNvPr>
                    <pic:cNvPicPr>
                      <a:picLocks noChangeAspect="1" noChangeArrowheads="1"/>
                    </pic:cNvPicPr>
                  </pic:nvPicPr>
                  <pic:blipFill>
                    <a:blip r:embed="rId5330">
                      <a:extLst>
                        <a:ext uri="{28A0092B-C50C-407E-A947-70E740481C1C}">
                          <a14:useLocalDpi xmlns:a14="http://schemas.microsoft.com/office/drawing/2010/main" val="0"/>
                        </a:ext>
                      </a:extLst>
                    </a:blip>
                    <a:srcRect/>
                    <a:stretch>
                      <a:fillRect/>
                    </a:stretch>
                  </pic:blipFill>
                  <pic:spPr bwMode="auto">
                    <a:xfrm>
                      <a:off x="0" y="0"/>
                      <a:ext cx="2324100" cy="19145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Above, </w:t>
      </w:r>
      <w:r w:rsidRPr="00D7243C">
        <w:rPr>
          <w:rFonts w:ascii="Lucida Sans Unicode" w:eastAsia="Times New Roman" w:hAnsi="Lucida Sans Unicode" w:cs="Lucida Sans Unicode"/>
          <w:b/>
          <w:bCs/>
          <w:color w:val="000000"/>
          <w:sz w:val="17"/>
          <w:szCs w:val="17"/>
        </w:rPr>
        <w:t>Sammy Davis, Jr</w:t>
      </w:r>
      <w:r w:rsidRPr="00D7243C">
        <w:rPr>
          <w:rFonts w:ascii="Lucida Sans Unicode" w:eastAsia="Times New Roman" w:hAnsi="Lucida Sans Unicode" w:cs="Lucida Sans Unicode"/>
          <w:color w:val="000000"/>
          <w:sz w:val="17"/>
          <w:szCs w:val="17"/>
        </w:rPr>
        <w:t>. with two of America’s most renowned Luciferians, </w:t>
      </w:r>
      <w:r w:rsidRPr="00D7243C">
        <w:rPr>
          <w:rFonts w:ascii="Lucida Sans Unicode" w:eastAsia="Times New Roman" w:hAnsi="Lucida Sans Unicode" w:cs="Lucida Sans Unicode"/>
          <w:b/>
          <w:bCs/>
          <w:color w:val="000000"/>
          <w:sz w:val="17"/>
          <w:szCs w:val="17"/>
        </w:rPr>
        <w:t>MK ULTRA Satanic Specialist U.S. Army Col. Anthony Aquino</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Anton Lavey</w:t>
      </w:r>
      <w:r w:rsidRPr="00D7243C">
        <w:rPr>
          <w:rFonts w:ascii="Lucida Sans Unicode" w:eastAsia="Times New Roman" w:hAnsi="Lucida Sans Unicode" w:cs="Lucida Sans Unicode"/>
          <w:color w:val="000000"/>
          <w:sz w:val="17"/>
          <w:szCs w:val="17"/>
        </w:rPr>
        <w:t>. By that time the </w:t>
      </w:r>
      <w:r w:rsidRPr="00D7243C">
        <w:rPr>
          <w:rFonts w:ascii="Lucida Sans Unicode" w:eastAsia="Times New Roman" w:hAnsi="Lucida Sans Unicode" w:cs="Lucida Sans Unicode"/>
          <w:i/>
          <w:iCs/>
          <w:color w:val="000000"/>
          <w:sz w:val="17"/>
          <w:szCs w:val="17"/>
        </w:rPr>
        <w:t>Jackson 5</w:t>
      </w:r>
      <w:r w:rsidRPr="00D7243C">
        <w:rPr>
          <w:rFonts w:ascii="Lucida Sans Unicode" w:eastAsia="Times New Roman" w:hAnsi="Lucida Sans Unicode" w:cs="Lucida Sans Unicode"/>
          <w:color w:val="000000"/>
          <w:sz w:val="17"/>
          <w:szCs w:val="17"/>
        </w:rPr>
        <w:t> appeared on the </w:t>
      </w:r>
      <w:r w:rsidRPr="00D7243C">
        <w:rPr>
          <w:rFonts w:ascii="Lucida Sans Unicode" w:eastAsia="Times New Roman" w:hAnsi="Lucida Sans Unicode" w:cs="Lucida Sans Unicode"/>
          <w:i/>
          <w:iCs/>
          <w:color w:val="000000"/>
          <w:sz w:val="17"/>
          <w:szCs w:val="17"/>
        </w:rPr>
        <w:t>Ed Sullivan Show</w:t>
      </w:r>
      <w:r w:rsidRPr="00D7243C">
        <w:rPr>
          <w:rFonts w:ascii="Lucida Sans Unicode" w:eastAsia="Times New Roman" w:hAnsi="Lucida Sans Unicode" w:cs="Lucida Sans Unicode"/>
          <w:color w:val="000000"/>
          <w:sz w:val="17"/>
          <w:szCs w:val="17"/>
        </w:rPr>
        <w:t>, the </w:t>
      </w:r>
      <w:r w:rsidRPr="00D7243C">
        <w:rPr>
          <w:rFonts w:ascii="Lucida Sans Unicode" w:eastAsia="Times New Roman" w:hAnsi="Lucida Sans Unicode" w:cs="Lucida Sans Unicode"/>
          <w:i/>
          <w:iCs/>
          <w:color w:val="000000"/>
          <w:sz w:val="17"/>
          <w:szCs w:val="17"/>
        </w:rPr>
        <w:t>Jacksons </w:t>
      </w:r>
      <w:r w:rsidRPr="00D7243C">
        <w:rPr>
          <w:rFonts w:ascii="Lucida Sans Unicode" w:eastAsia="Times New Roman" w:hAnsi="Lucida Sans Unicode" w:cs="Lucida Sans Unicode"/>
          <w:color w:val="000000"/>
          <w:sz w:val="17"/>
          <w:szCs w:val="17"/>
        </w:rPr>
        <w:t>were assumed to have been under </w:t>
      </w:r>
      <w:r w:rsidRPr="00D7243C">
        <w:rPr>
          <w:rFonts w:ascii="Lucida Sans Unicode" w:eastAsia="Times New Roman" w:hAnsi="Lucida Sans Unicode" w:cs="Lucida Sans Unicode"/>
          <w:i/>
          <w:iCs/>
          <w:color w:val="000000"/>
          <w:sz w:val="17"/>
          <w:szCs w:val="17"/>
        </w:rPr>
        <w:t>MK ULTRA</w:t>
      </w:r>
      <w:r w:rsidRPr="00D7243C">
        <w:rPr>
          <w:rFonts w:ascii="Lucida Sans Unicode" w:eastAsia="Times New Roman" w:hAnsi="Lucida Sans Unicode" w:cs="Lucida Sans Unicode"/>
          <w:color w:val="000000"/>
          <w:sz w:val="17"/>
          <w:szCs w:val="17"/>
        </w:rPr>
        <w:t> trauma based mind control of the Luciferian elite which would help explain </w:t>
      </w:r>
      <w:r w:rsidRPr="00D7243C">
        <w:rPr>
          <w:rFonts w:ascii="Lucida Sans Unicode" w:eastAsia="Times New Roman" w:hAnsi="Lucida Sans Unicode" w:cs="Lucida Sans Unicode"/>
          <w:b/>
          <w:bCs/>
          <w:color w:val="000000"/>
          <w:sz w:val="17"/>
          <w:szCs w:val="17"/>
        </w:rPr>
        <w:t>Janet’s</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MPD</w:t>
      </w:r>
      <w:r w:rsidRPr="00D7243C">
        <w:rPr>
          <w:rFonts w:ascii="Lucida Sans Unicode" w:eastAsia="Times New Roman" w:hAnsi="Lucida Sans Unicode" w:cs="Lucida Sans Unicode"/>
          <w:color w:val="000000"/>
          <w:sz w:val="17"/>
          <w:szCs w:val="17"/>
        </w:rPr>
        <w:t> according to </w:t>
      </w:r>
      <w:r w:rsidRPr="00D7243C">
        <w:rPr>
          <w:rFonts w:ascii="Lucida Sans Unicode" w:eastAsia="Times New Roman" w:hAnsi="Lucida Sans Unicode" w:cs="Lucida Sans Unicode"/>
          <w:b/>
          <w:bCs/>
          <w:color w:val="000000"/>
          <w:sz w:val="17"/>
          <w:szCs w:val="17"/>
        </w:rPr>
        <w:t>Dr. Ralph B. Allison’s</w:t>
      </w:r>
      <w:r w:rsidRPr="00D7243C">
        <w:rPr>
          <w:rFonts w:ascii="Lucida Sans Unicode" w:eastAsia="Times New Roman" w:hAnsi="Lucida Sans Unicode" w:cs="Lucida Sans Unicode"/>
          <w:color w:val="000000"/>
          <w:sz w:val="17"/>
          <w:szCs w:val="17"/>
        </w:rPr>
        <w:t> contemporary formula to create Cyborgs out of children as ILLUMINATI playthings and military intelligence tools. </w:t>
      </w:r>
      <w:r w:rsidRPr="00D7243C">
        <w:rPr>
          <w:rFonts w:ascii="Lucida Sans Unicode" w:eastAsia="Times New Roman" w:hAnsi="Lucida Sans Unicode" w:cs="Lucida Sans Unicode"/>
          <w:b/>
          <w:bCs/>
          <w:color w:val="000000"/>
          <w:sz w:val="17"/>
          <w:szCs w:val="17"/>
        </w:rPr>
        <w:t>Dr. Allison</w:t>
      </w:r>
      <w:r w:rsidRPr="00D7243C">
        <w:rPr>
          <w:rFonts w:ascii="Lucida Sans Unicode" w:eastAsia="Times New Roman" w:hAnsi="Lucida Sans Unicode" w:cs="Lucida Sans Unicode"/>
          <w:color w:val="000000"/>
          <w:sz w:val="17"/>
          <w:szCs w:val="17"/>
        </w:rPr>
        <w:t> is a man that should know how to create </w:t>
      </w:r>
      <w:r w:rsidRPr="00D7243C">
        <w:rPr>
          <w:rFonts w:ascii="Lucida Sans Unicode" w:eastAsia="Times New Roman" w:hAnsi="Lucida Sans Unicode" w:cs="Lucida Sans Unicode"/>
          <w:b/>
          <w:bCs/>
          <w:color w:val="000000"/>
          <w:sz w:val="17"/>
          <w:szCs w:val="17"/>
        </w:rPr>
        <w:t>MPD</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DID</w:t>
      </w:r>
      <w:r w:rsidRPr="00D7243C">
        <w:rPr>
          <w:rFonts w:ascii="Lucida Sans Unicode" w:eastAsia="Times New Roman" w:hAnsi="Lucida Sans Unicode" w:cs="Lucida Sans Unicode"/>
          <w:color w:val="000000"/>
          <w:sz w:val="17"/>
          <w:szCs w:val="17"/>
        </w:rPr>
        <w:t> in innocent and unwitting children.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09750" cy="2324100"/>
            <wp:effectExtent l="0" t="0" r="0" b="0"/>
            <wp:docPr id="448" name="Picture 448" descr="janetbateson">
              <a:hlinkClick xmlns:a="http://schemas.openxmlformats.org/drawingml/2006/main" r:id="rId5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janetbateson">
                      <a:hlinkClick r:id="rId5331"/>
                    </pic:cNvPr>
                    <pic:cNvPicPr>
                      <a:picLocks noChangeAspect="1" noChangeArrowheads="1"/>
                    </pic:cNvPicPr>
                  </pic:nvPicPr>
                  <pic:blipFill>
                    <a:blip r:embed="rId5332">
                      <a:extLst>
                        <a:ext uri="{28A0092B-C50C-407E-A947-70E740481C1C}">
                          <a14:useLocalDpi xmlns:a14="http://schemas.microsoft.com/office/drawing/2010/main" val="0"/>
                        </a:ext>
                      </a:extLst>
                    </a:blip>
                    <a:srcRect/>
                    <a:stretch>
                      <a:fillRect/>
                    </a:stretch>
                  </pic:blipFill>
                  <pic:spPr bwMode="auto">
                    <a:xfrm>
                      <a:off x="0" y="0"/>
                      <a:ext cx="180975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lastRenderedPageBreak/>
        <w:t>Dr. Allison</w:t>
      </w:r>
      <w:r w:rsidRPr="00D7243C">
        <w:rPr>
          <w:rFonts w:ascii="Lucida Sans Unicode" w:eastAsia="Times New Roman" w:hAnsi="Lucida Sans Unicode" w:cs="Lucida Sans Unicode"/>
          <w:color w:val="000000"/>
          <w:sz w:val="17"/>
          <w:szCs w:val="17"/>
        </w:rPr>
        <w:t> is an S factor (Stanford University) psychiatrist trained by,  one of the above </w:t>
      </w:r>
      <w:r w:rsidRPr="00D7243C">
        <w:rPr>
          <w:rFonts w:ascii="Lucida Sans Unicode" w:eastAsia="Times New Roman" w:hAnsi="Lucida Sans Unicode" w:cs="Lucida Sans Unicode"/>
          <w:b/>
          <w:bCs/>
          <w:color w:val="000000"/>
          <w:sz w:val="17"/>
          <w:szCs w:val="17"/>
        </w:rPr>
        <w:t>DR. GREGORY BATESON’s</w:t>
      </w:r>
      <w:r w:rsidRPr="00D7243C">
        <w:rPr>
          <w:rFonts w:ascii="Lucida Sans Unicode" w:eastAsia="Times New Roman" w:hAnsi="Lucida Sans Unicode" w:cs="Lucida Sans Unicode"/>
          <w:color w:val="000000"/>
          <w:sz w:val="17"/>
          <w:szCs w:val="17"/>
        </w:rPr>
        <w:t> Luciferian protégés, </w:t>
      </w:r>
      <w:r w:rsidRPr="00D7243C">
        <w:rPr>
          <w:rFonts w:ascii="Lucida Sans Unicode" w:eastAsia="Times New Roman" w:hAnsi="Lucida Sans Unicode" w:cs="Lucida Sans Unicode"/>
          <w:b/>
          <w:bCs/>
          <w:color w:val="000000"/>
          <w:sz w:val="17"/>
          <w:szCs w:val="17"/>
        </w:rPr>
        <w:t>Dr. Jay Haley </w:t>
      </w:r>
      <w:r w:rsidRPr="00D7243C">
        <w:rPr>
          <w:rFonts w:ascii="Lucida Sans Unicode" w:eastAsia="Times New Roman" w:hAnsi="Lucida Sans Unicode" w:cs="Lucida Sans Unicode"/>
          <w:color w:val="000000"/>
          <w:sz w:val="17"/>
          <w:szCs w:val="17"/>
        </w:rPr>
        <w:t>(1923-2007), at CIA funded </w:t>
      </w:r>
      <w:r w:rsidRPr="00D7243C">
        <w:rPr>
          <w:rFonts w:ascii="Lucida Sans Unicode" w:eastAsia="Times New Roman" w:hAnsi="Lucida Sans Unicode" w:cs="Lucida Sans Unicode"/>
          <w:i/>
          <w:iCs/>
          <w:color w:val="000000"/>
          <w:sz w:val="17"/>
          <w:szCs w:val="17"/>
        </w:rPr>
        <w:t>Mental Health Research Institute</w:t>
      </w:r>
      <w:r w:rsidRPr="00D7243C">
        <w:rPr>
          <w:rFonts w:ascii="Lucida Sans Unicode" w:eastAsia="Times New Roman" w:hAnsi="Lucida Sans Unicode" w:cs="Lucida Sans Unicode"/>
          <w:color w:val="000000"/>
          <w:sz w:val="17"/>
          <w:szCs w:val="17"/>
        </w:rPr>
        <w:t> (MHRI) of Menlo Park, CA. </w:t>
      </w:r>
      <w:r w:rsidRPr="00D7243C">
        <w:rPr>
          <w:rFonts w:ascii="Lucida Sans Unicode" w:eastAsia="Times New Roman" w:hAnsi="Lucida Sans Unicode" w:cs="Lucida Sans Unicode"/>
          <w:b/>
          <w:bCs/>
          <w:color w:val="000000"/>
          <w:sz w:val="17"/>
          <w:szCs w:val="17"/>
        </w:rPr>
        <w:t>DR. BATESON</w:t>
      </w:r>
      <w:r w:rsidRPr="00D7243C">
        <w:rPr>
          <w:rFonts w:ascii="Lucida Sans Unicode" w:eastAsia="Times New Roman" w:hAnsi="Lucida Sans Unicode" w:cs="Lucida Sans Unicode"/>
          <w:color w:val="000000"/>
          <w:sz w:val="17"/>
          <w:szCs w:val="17"/>
        </w:rPr>
        <w:t> along with </w:t>
      </w:r>
      <w:r w:rsidRPr="00D7243C">
        <w:rPr>
          <w:rFonts w:ascii="Lucida Sans Unicode" w:eastAsia="Times New Roman" w:hAnsi="Lucida Sans Unicode" w:cs="Lucida Sans Unicode"/>
          <w:b/>
          <w:bCs/>
          <w:color w:val="000000"/>
          <w:sz w:val="17"/>
          <w:szCs w:val="17"/>
        </w:rPr>
        <w:t>Aldous Huxley</w:t>
      </w:r>
      <w:r w:rsidRPr="00D7243C">
        <w:rPr>
          <w:rFonts w:ascii="Lucida Sans Unicode" w:eastAsia="Times New Roman" w:hAnsi="Lucida Sans Unicode" w:cs="Lucida Sans Unicode"/>
          <w:color w:val="000000"/>
          <w:sz w:val="17"/>
          <w:szCs w:val="17"/>
        </w:rPr>
        <w:t> was one of the British Godfathers of </w:t>
      </w:r>
      <w:r w:rsidRPr="00D7243C">
        <w:rPr>
          <w:rFonts w:ascii="Lucida Sans Unicode" w:eastAsia="Times New Roman" w:hAnsi="Lucida Sans Unicode" w:cs="Lucida Sans Unicode"/>
          <w:i/>
          <w:iCs/>
          <w:color w:val="000000"/>
          <w:sz w:val="17"/>
          <w:szCs w:val="17"/>
        </w:rPr>
        <w:t>MK ULTRA</w:t>
      </w:r>
      <w:r w:rsidRPr="00D7243C">
        <w:rPr>
          <w:rFonts w:ascii="Lucida Sans Unicode" w:eastAsia="Times New Roman" w:hAnsi="Lucida Sans Unicode" w:cs="Lucida Sans Unicode"/>
          <w:color w:val="000000"/>
          <w:sz w:val="17"/>
          <w:szCs w:val="17"/>
        </w:rPr>
        <w:t>. Since the beginning of </w:t>
      </w:r>
      <w:r w:rsidRPr="00D7243C">
        <w:rPr>
          <w:rFonts w:ascii="Lucida Sans Unicode" w:eastAsia="Times New Roman" w:hAnsi="Lucida Sans Unicode" w:cs="Lucida Sans Unicode"/>
          <w:i/>
          <w:iCs/>
          <w:color w:val="000000"/>
          <w:sz w:val="17"/>
          <w:szCs w:val="17"/>
        </w:rPr>
        <w:t>MK ULTRA </w:t>
      </w:r>
      <w:r w:rsidRPr="00D7243C">
        <w:rPr>
          <w:rFonts w:ascii="Lucida Sans Unicode" w:eastAsia="Times New Roman" w:hAnsi="Lucida Sans Unicode" w:cs="Lucida Sans Unicode"/>
          <w:color w:val="000000"/>
          <w:sz w:val="17"/>
          <w:szCs w:val="17"/>
        </w:rPr>
        <w:t>in 1953,  </w:t>
      </w:r>
      <w:r w:rsidRPr="00D7243C">
        <w:rPr>
          <w:rFonts w:ascii="Lucida Sans Unicode" w:eastAsia="Times New Roman" w:hAnsi="Lucida Sans Unicode" w:cs="Lucida Sans Unicode"/>
          <w:b/>
          <w:bCs/>
          <w:color w:val="000000"/>
          <w:sz w:val="17"/>
          <w:szCs w:val="17"/>
        </w:rPr>
        <w:t>DR. BATESON</w:t>
      </w:r>
      <w:r w:rsidRPr="00D7243C">
        <w:rPr>
          <w:rFonts w:ascii="Lucida Sans Unicode" w:eastAsia="Times New Roman" w:hAnsi="Lucida Sans Unicode" w:cs="Lucida Sans Unicode"/>
          <w:color w:val="000000"/>
          <w:sz w:val="17"/>
          <w:szCs w:val="17"/>
        </w:rPr>
        <w:t> had run with an exclusive and very high level clandestine and powerful Company association. One associate was </w:t>
      </w:r>
      <w:r w:rsidRPr="00D7243C">
        <w:rPr>
          <w:rFonts w:ascii="Lucida Sans Unicode" w:eastAsia="Times New Roman" w:hAnsi="Lucida Sans Unicode" w:cs="Lucida Sans Unicode"/>
          <w:b/>
          <w:bCs/>
          <w:color w:val="000000"/>
          <w:sz w:val="17"/>
          <w:szCs w:val="17"/>
        </w:rPr>
        <w:t>James Jesus Angleton</w:t>
      </w:r>
      <w:r w:rsidRPr="00D7243C">
        <w:rPr>
          <w:rFonts w:ascii="Lucida Sans Unicode" w:eastAsia="Times New Roman" w:hAnsi="Lucida Sans Unicode" w:cs="Lucida Sans Unicode"/>
          <w:color w:val="000000"/>
          <w:sz w:val="17"/>
          <w:szCs w:val="17"/>
        </w:rPr>
        <w:t>, below, chief of the CIA counterintelligence (CI) staff from 1954 to 1975.</w:t>
      </w:r>
      <w:bookmarkStart w:id="154" w:name="_ftnref33_5206"/>
      <w:bookmarkEnd w:id="154"/>
      <w:r w:rsidRPr="00D7243C">
        <w:rPr>
          <w:rFonts w:ascii="Lucida Sans Unicode" w:eastAsia="Times New Roman" w:hAnsi="Lucida Sans Unicode" w:cs="Lucida Sans Unicode"/>
          <w:color w:val="000000"/>
          <w:sz w:val="17"/>
          <w:szCs w:val="17"/>
        </w:rPr>
        <w:t>[33]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62125" cy="2324100"/>
            <wp:effectExtent l="0" t="0" r="9525" b="0"/>
            <wp:docPr id="447" name="Picture 447" descr="janetangleton">
              <a:hlinkClick xmlns:a="http://schemas.openxmlformats.org/drawingml/2006/main" r:id="rId5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janetangleton">
                      <a:hlinkClick r:id="rId5333"/>
                    </pic:cNvPr>
                    <pic:cNvPicPr>
                      <a:picLocks noChangeAspect="1" noChangeArrowheads="1"/>
                    </pic:cNvPicPr>
                  </pic:nvPicPr>
                  <pic:blipFill>
                    <a:blip r:embed="rId5334">
                      <a:extLst>
                        <a:ext uri="{28A0092B-C50C-407E-A947-70E740481C1C}">
                          <a14:useLocalDpi xmlns:a14="http://schemas.microsoft.com/office/drawing/2010/main" val="0"/>
                        </a:ext>
                      </a:extLst>
                    </a:blip>
                    <a:srcRect/>
                    <a:stretch>
                      <a:fillRect/>
                    </a:stretch>
                  </pic:blipFill>
                  <pic:spPr bwMode="auto">
                    <a:xfrm>
                      <a:off x="0" y="0"/>
                      <a:ext cx="176212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Angleton’s</w:t>
      </w:r>
      <w:r w:rsidRPr="00D7243C">
        <w:rPr>
          <w:rFonts w:ascii="Lucida Sans Unicode" w:eastAsia="Times New Roman" w:hAnsi="Lucida Sans Unicode" w:cs="Lucida Sans Unicode"/>
          <w:color w:val="000000"/>
          <w:sz w:val="17"/>
          <w:szCs w:val="17"/>
        </w:rPr>
        <w:t> official position within the Company was “</w:t>
      </w:r>
      <w:r w:rsidRPr="00D7243C">
        <w:rPr>
          <w:rFonts w:ascii="Lucida Sans Unicode" w:eastAsia="Times New Roman" w:hAnsi="Lucida Sans Unicode" w:cs="Lucida Sans Unicode"/>
          <w:i/>
          <w:iCs/>
          <w:color w:val="000000"/>
          <w:sz w:val="17"/>
          <w:szCs w:val="17"/>
        </w:rPr>
        <w:t>Associate Deputy Director of Operations for Counterintelligence</w:t>
      </w:r>
      <w:r w:rsidRPr="00D7243C">
        <w:rPr>
          <w:rFonts w:ascii="Lucida Sans Unicode" w:eastAsia="Times New Roman" w:hAnsi="Lucida Sans Unicode" w:cs="Lucida Sans Unicode"/>
          <w:color w:val="000000"/>
          <w:sz w:val="17"/>
          <w:szCs w:val="17"/>
        </w:rPr>
        <w:t>” (ADDOCI).</w:t>
      </w:r>
      <w:bookmarkStart w:id="155" w:name="_ftnref34_5206"/>
      <w:bookmarkEnd w:id="155"/>
      <w:r w:rsidRPr="00D7243C">
        <w:rPr>
          <w:rFonts w:ascii="Lucida Sans Unicode" w:eastAsia="Times New Roman" w:hAnsi="Lucida Sans Unicode" w:cs="Lucida Sans Unicode"/>
          <w:color w:val="000000"/>
          <w:sz w:val="17"/>
          <w:szCs w:val="17"/>
        </w:rPr>
        <w:t>[34]</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562100" cy="2238375"/>
            <wp:effectExtent l="0" t="0" r="0" b="9525"/>
            <wp:docPr id="446" name="Picture 446" descr="janetgehlen">
              <a:hlinkClick xmlns:a="http://schemas.openxmlformats.org/drawingml/2006/main" r:id="rId5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janetgehlen">
                      <a:hlinkClick r:id="rId5335"/>
                    </pic:cNvPr>
                    <pic:cNvPicPr>
                      <a:picLocks noChangeAspect="1" noChangeArrowheads="1"/>
                    </pic:cNvPicPr>
                  </pic:nvPicPr>
                  <pic:blipFill>
                    <a:blip r:embed="rId5336">
                      <a:extLst>
                        <a:ext uri="{28A0092B-C50C-407E-A947-70E740481C1C}">
                          <a14:useLocalDpi xmlns:a14="http://schemas.microsoft.com/office/drawing/2010/main" val="0"/>
                        </a:ext>
                      </a:extLst>
                    </a:blip>
                    <a:srcRect/>
                    <a:stretch>
                      <a:fillRect/>
                    </a:stretch>
                  </pic:blipFill>
                  <pic:spPr bwMode="auto">
                    <a:xfrm>
                      <a:off x="0" y="0"/>
                      <a:ext cx="1562100" cy="22383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Angleton</w:t>
      </w:r>
      <w:r w:rsidRPr="00D7243C">
        <w:rPr>
          <w:rFonts w:ascii="Lucida Sans Unicode" w:eastAsia="Times New Roman" w:hAnsi="Lucida Sans Unicode" w:cs="Lucida Sans Unicode"/>
          <w:color w:val="000000"/>
          <w:sz w:val="17"/>
          <w:szCs w:val="17"/>
        </w:rPr>
        <w:t> also headed the Company’s Vatican and Israeli Desk. </w:t>
      </w:r>
      <w:r w:rsidRPr="00D7243C">
        <w:rPr>
          <w:rFonts w:ascii="Lucida Sans Unicode" w:eastAsia="Times New Roman" w:hAnsi="Lucida Sans Unicode" w:cs="Lucida Sans Unicode"/>
          <w:i/>
          <w:iCs/>
          <w:color w:val="000000"/>
          <w:sz w:val="17"/>
          <w:szCs w:val="17"/>
        </w:rPr>
        <w:t>Angleton</w:t>
      </w:r>
      <w:r w:rsidRPr="00D7243C">
        <w:rPr>
          <w:rFonts w:ascii="Lucida Sans Unicode" w:eastAsia="Times New Roman" w:hAnsi="Lucida Sans Unicode" w:cs="Lucida Sans Unicode"/>
          <w:color w:val="000000"/>
          <w:sz w:val="17"/>
          <w:szCs w:val="17"/>
        </w:rPr>
        <w:t> was also a </w:t>
      </w:r>
      <w:r w:rsidRPr="00D7243C">
        <w:rPr>
          <w:rFonts w:ascii="Lucida Sans Unicode" w:eastAsia="Times New Roman" w:hAnsi="Lucida Sans Unicode" w:cs="Lucida Sans Unicode"/>
          <w:i/>
          <w:iCs/>
          <w:color w:val="000000"/>
          <w:sz w:val="17"/>
          <w:szCs w:val="17"/>
        </w:rPr>
        <w:t>Knight of Malta</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SMON</w:t>
      </w:r>
      <w:r w:rsidRPr="00D7243C">
        <w:rPr>
          <w:rFonts w:ascii="Lucida Sans Unicode" w:eastAsia="Times New Roman" w:hAnsi="Lucida Sans Unicode" w:cs="Lucida Sans Unicode"/>
          <w:color w:val="000000"/>
          <w:sz w:val="17"/>
          <w:szCs w:val="17"/>
        </w:rPr>
        <w:t>) along with the OSS/Nazi key co-founders of the CIA, </w:t>
      </w:r>
      <w:r w:rsidRPr="00D7243C">
        <w:rPr>
          <w:rFonts w:ascii="Lucida Sans Unicode" w:eastAsia="Times New Roman" w:hAnsi="Lucida Sans Unicode" w:cs="Lucida Sans Unicode"/>
          <w:i/>
          <w:iCs/>
          <w:color w:val="000000"/>
          <w:sz w:val="17"/>
          <w:szCs w:val="17"/>
        </w:rPr>
        <w:t>William “Wild Bill” Donovan</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Allen Dulles</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William Casey</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SS Walter Schellenberg</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i/>
          <w:iCs/>
          <w:color w:val="000000"/>
          <w:sz w:val="17"/>
          <w:szCs w:val="17"/>
        </w:rPr>
        <w:t>Adolf Hitler’s</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Spy Chief</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Reinhard Gehlen</w:t>
      </w:r>
      <w:r w:rsidRPr="00D7243C">
        <w:rPr>
          <w:rFonts w:ascii="Lucida Sans Unicode" w:eastAsia="Times New Roman" w:hAnsi="Lucida Sans Unicode" w:cs="Lucida Sans Unicode"/>
          <w:color w:val="000000"/>
          <w:sz w:val="17"/>
          <w:szCs w:val="17"/>
        </w:rPr>
        <w:t>., above.</w:t>
      </w:r>
      <w:bookmarkStart w:id="156" w:name="_ftnref35_5206"/>
      <w:bookmarkEnd w:id="156"/>
      <w:r w:rsidRPr="00D7243C">
        <w:rPr>
          <w:rFonts w:ascii="Lucida Sans Unicode" w:eastAsia="Times New Roman" w:hAnsi="Lucida Sans Unicode" w:cs="Lucida Sans Unicode"/>
          <w:color w:val="000000"/>
          <w:sz w:val="17"/>
          <w:szCs w:val="17"/>
        </w:rPr>
        <w:t>[35] </w:t>
      </w:r>
      <w:r w:rsidRPr="00D7243C">
        <w:rPr>
          <w:rFonts w:ascii="Lucida Sans Unicode" w:eastAsia="Times New Roman" w:hAnsi="Lucida Sans Unicode" w:cs="Lucida Sans Unicode"/>
          <w:i/>
          <w:iCs/>
          <w:color w:val="000000"/>
          <w:sz w:val="17"/>
          <w:szCs w:val="17"/>
        </w:rPr>
        <w:t>Sammy Davis, Jr.</w:t>
      </w:r>
      <w:r w:rsidRPr="00D7243C">
        <w:rPr>
          <w:rFonts w:ascii="Lucida Sans Unicode" w:eastAsia="Times New Roman" w:hAnsi="Lucida Sans Unicode" w:cs="Lucida Sans Unicode"/>
          <w:color w:val="000000"/>
          <w:sz w:val="17"/>
          <w:szCs w:val="17"/>
        </w:rPr>
        <w:t> was also one of their contemporary </w:t>
      </w:r>
      <w:r w:rsidRPr="00D7243C">
        <w:rPr>
          <w:rFonts w:ascii="Lucida Sans Unicode" w:eastAsia="Times New Roman" w:hAnsi="Lucida Sans Unicode" w:cs="Lucida Sans Unicode"/>
          <w:b/>
          <w:bCs/>
          <w:color w:val="000000"/>
          <w:sz w:val="17"/>
          <w:szCs w:val="17"/>
        </w:rPr>
        <w:t>KNIGHTS</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771650" cy="2324100"/>
            <wp:effectExtent l="0" t="0" r="0" b="0"/>
            <wp:docPr id="445" name="Picture 445" descr="janetgeorge_hunter_white2">
              <a:hlinkClick xmlns:a="http://schemas.openxmlformats.org/drawingml/2006/main" r:id="rId5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janetgeorge_hunter_white2">
                      <a:hlinkClick r:id="rId5337"/>
                    </pic:cNvPr>
                    <pic:cNvPicPr>
                      <a:picLocks noChangeAspect="1" noChangeArrowheads="1"/>
                    </pic:cNvPicPr>
                  </pic:nvPicPr>
                  <pic:blipFill>
                    <a:blip r:embed="rId5338">
                      <a:extLst>
                        <a:ext uri="{28A0092B-C50C-407E-A947-70E740481C1C}">
                          <a14:useLocalDpi xmlns:a14="http://schemas.microsoft.com/office/drawing/2010/main" val="0"/>
                        </a:ext>
                      </a:extLst>
                    </a:blip>
                    <a:srcRect/>
                    <a:stretch>
                      <a:fillRect/>
                    </a:stretch>
                  </pic:blipFill>
                  <pic:spPr bwMode="auto">
                    <a:xfrm>
                      <a:off x="0" y="0"/>
                      <a:ext cx="177165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George Hunter White</w:t>
      </w:r>
      <w:r w:rsidRPr="00D7243C">
        <w:rPr>
          <w:rFonts w:ascii="Lucida Sans Unicode" w:eastAsia="Times New Roman" w:hAnsi="Lucida Sans Unicode" w:cs="Lucida Sans Unicode"/>
          <w:color w:val="000000"/>
          <w:sz w:val="17"/>
          <w:szCs w:val="17"/>
        </w:rPr>
        <w:t> was another early </w:t>
      </w:r>
      <w:r w:rsidRPr="00D7243C">
        <w:rPr>
          <w:rFonts w:ascii="Lucida Sans Unicode" w:eastAsia="Times New Roman" w:hAnsi="Lucida Sans Unicode" w:cs="Lucida Sans Unicode"/>
          <w:b/>
          <w:bCs/>
          <w:color w:val="000000"/>
          <w:sz w:val="17"/>
          <w:szCs w:val="17"/>
        </w:rPr>
        <w:t>BATESON</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MK ULTRA</w:t>
      </w:r>
      <w:r w:rsidRPr="00D7243C">
        <w:rPr>
          <w:rFonts w:ascii="Lucida Sans Unicode" w:eastAsia="Times New Roman" w:hAnsi="Lucida Sans Unicode" w:cs="Lucida Sans Unicode"/>
          <w:color w:val="000000"/>
          <w:sz w:val="17"/>
          <w:szCs w:val="17"/>
        </w:rPr>
        <w:t> associate.</w:t>
      </w:r>
      <w:bookmarkStart w:id="157" w:name="_ftnref36_5206"/>
      <w:bookmarkEnd w:id="157"/>
      <w:r w:rsidRPr="00D7243C">
        <w:rPr>
          <w:rFonts w:ascii="Lucida Sans Unicode" w:eastAsia="Times New Roman" w:hAnsi="Lucida Sans Unicode" w:cs="Lucida Sans Unicode"/>
          <w:color w:val="000000"/>
          <w:sz w:val="17"/>
          <w:szCs w:val="17"/>
        </w:rPr>
        <w:t>[36] </w:t>
      </w:r>
      <w:r w:rsidRPr="00D7243C">
        <w:rPr>
          <w:rFonts w:ascii="Lucida Sans Unicode" w:eastAsia="Times New Roman" w:hAnsi="Lucida Sans Unicode" w:cs="Lucida Sans Unicode"/>
          <w:b/>
          <w:bCs/>
          <w:color w:val="000000"/>
          <w:sz w:val="17"/>
          <w:szCs w:val="17"/>
        </w:rPr>
        <w:t>Bateson</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White</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Angleton</w:t>
      </w:r>
      <w:r w:rsidRPr="00D7243C">
        <w:rPr>
          <w:rFonts w:ascii="Lucida Sans Unicode" w:eastAsia="Times New Roman" w:hAnsi="Lucida Sans Unicode" w:cs="Lucida Sans Unicode"/>
          <w:color w:val="000000"/>
          <w:sz w:val="17"/>
          <w:szCs w:val="17"/>
        </w:rPr>
        <w:t> went back to the </w:t>
      </w:r>
      <w:r w:rsidRPr="00D7243C">
        <w:rPr>
          <w:rFonts w:ascii="Lucida Sans Unicode" w:eastAsia="Times New Roman" w:hAnsi="Lucida Sans Unicode" w:cs="Lucida Sans Unicode"/>
          <w:i/>
          <w:iCs/>
          <w:color w:val="000000"/>
          <w:sz w:val="17"/>
          <w:szCs w:val="17"/>
        </w:rPr>
        <w:t>Office of Strategic Service</w:t>
      </w:r>
      <w:r w:rsidRPr="00D7243C">
        <w:rPr>
          <w:rFonts w:ascii="Lucida Sans Unicode" w:eastAsia="Times New Roman" w:hAnsi="Lucida Sans Unicode" w:cs="Lucida Sans Unicode"/>
          <w:color w:val="000000"/>
          <w:sz w:val="17"/>
          <w:szCs w:val="17"/>
        </w:rPr>
        <w:t> (OSS) during World War II.</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Rome, Italy, Angleton was chief of X2, the counterintelligence arm of the OSS.</w:t>
      </w:r>
      <w:bookmarkStart w:id="158" w:name="_ftnref37_5206"/>
      <w:bookmarkEnd w:id="158"/>
      <w:r w:rsidRPr="00D7243C">
        <w:rPr>
          <w:rFonts w:ascii="Lucida Sans Unicode" w:eastAsia="Times New Roman" w:hAnsi="Lucida Sans Unicode" w:cs="Lucida Sans Unicode"/>
          <w:color w:val="000000"/>
          <w:sz w:val="17"/>
          <w:szCs w:val="17"/>
        </w:rPr>
        <w:t>[37] In 1942, White was </w:t>
      </w:r>
      <w:r w:rsidRPr="00D7243C">
        <w:rPr>
          <w:rFonts w:ascii="Lucida Sans Unicode" w:eastAsia="Times New Roman" w:hAnsi="Lucida Sans Unicode" w:cs="Lucida Sans Unicode"/>
          <w:i/>
          <w:iCs/>
          <w:color w:val="000000"/>
          <w:sz w:val="17"/>
          <w:szCs w:val="17"/>
        </w:rPr>
        <w:t>Branch Chief of Schools and Training for the OSS Counter-Espionage Division</w:t>
      </w:r>
      <w:r w:rsidRPr="00D7243C">
        <w:rPr>
          <w:rFonts w:ascii="Lucida Sans Unicode" w:eastAsia="Times New Roman" w:hAnsi="Lucida Sans Unicode" w:cs="Lucida Sans Unicode"/>
          <w:color w:val="000000"/>
          <w:sz w:val="17"/>
          <w:szCs w:val="17"/>
        </w:rPr>
        <w:t> in Washington D.C, X2.</w:t>
      </w:r>
      <w:bookmarkStart w:id="159" w:name="_ftnref38_5206"/>
      <w:bookmarkEnd w:id="159"/>
      <w:r w:rsidRPr="00D7243C">
        <w:rPr>
          <w:rFonts w:ascii="Lucida Sans Unicode" w:eastAsia="Times New Roman" w:hAnsi="Lucida Sans Unicode" w:cs="Lucida Sans Unicode"/>
          <w:color w:val="000000"/>
          <w:sz w:val="17"/>
          <w:szCs w:val="17"/>
        </w:rPr>
        <w:t>[38] Among </w:t>
      </w:r>
      <w:r w:rsidRPr="00D7243C">
        <w:rPr>
          <w:rFonts w:ascii="Lucida Sans Unicode" w:eastAsia="Times New Roman" w:hAnsi="Lucida Sans Unicode" w:cs="Lucida Sans Unicode"/>
          <w:b/>
          <w:bCs/>
          <w:color w:val="000000"/>
          <w:sz w:val="17"/>
          <w:szCs w:val="17"/>
        </w:rPr>
        <w:t>White’s</w:t>
      </w:r>
      <w:r w:rsidRPr="00D7243C">
        <w:rPr>
          <w:rFonts w:ascii="Lucida Sans Unicode" w:eastAsia="Times New Roman" w:hAnsi="Lucida Sans Unicode" w:cs="Lucida Sans Unicode"/>
          <w:color w:val="000000"/>
          <w:sz w:val="17"/>
          <w:szCs w:val="17"/>
        </w:rPr>
        <w:t> OSS students that became prominent CIA officials were: </w:t>
      </w:r>
      <w:r w:rsidRPr="00D7243C">
        <w:rPr>
          <w:rFonts w:ascii="Lucida Sans Unicode" w:eastAsia="Times New Roman" w:hAnsi="Lucida Sans Unicode" w:cs="Lucida Sans Unicode"/>
          <w:i/>
          <w:iCs/>
          <w:color w:val="000000"/>
          <w:sz w:val="17"/>
          <w:szCs w:val="17"/>
        </w:rPr>
        <w:t>Richard Helms, Frank Wisner, Jr., Angleton, Lyman B. Kirkpatrick, Jr., Thomas Karmessines</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i/>
          <w:iCs/>
          <w:color w:val="000000"/>
          <w:sz w:val="17"/>
          <w:szCs w:val="17"/>
        </w:rPr>
        <w:t>William Colby</w:t>
      </w:r>
      <w:r w:rsidRPr="00D7243C">
        <w:rPr>
          <w:rFonts w:ascii="Lucida Sans Unicode" w:eastAsia="Times New Roman" w:hAnsi="Lucida Sans Unicode" w:cs="Lucida Sans Unicode"/>
          <w:color w:val="000000"/>
          <w:sz w:val="17"/>
          <w:szCs w:val="17"/>
        </w:rPr>
        <w:t>. Also among his espionage students had been </w:t>
      </w:r>
      <w:r w:rsidRPr="00D7243C">
        <w:rPr>
          <w:rFonts w:ascii="Lucida Sans Unicode" w:eastAsia="Times New Roman" w:hAnsi="Lucida Sans Unicode" w:cs="Lucida Sans Unicode"/>
          <w:b/>
          <w:bCs/>
          <w:color w:val="000000"/>
          <w:sz w:val="17"/>
          <w:szCs w:val="17"/>
        </w:rPr>
        <w:t>Dr. James A. Hamilton</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DR. BATESON</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Alfred M. Hubbard</w:t>
      </w:r>
      <w:r w:rsidRPr="00D7243C">
        <w:rPr>
          <w:rFonts w:ascii="Lucida Sans Unicode" w:eastAsia="Times New Roman" w:hAnsi="Lucida Sans Unicode" w:cs="Lucida Sans Unicode"/>
          <w:color w:val="000000"/>
          <w:sz w:val="17"/>
          <w:szCs w:val="17"/>
        </w:rPr>
        <w:t>.</w:t>
      </w:r>
      <w:bookmarkStart w:id="160" w:name="_ftnref39_5206"/>
      <w:bookmarkEnd w:id="160"/>
      <w:r w:rsidRPr="00D7243C">
        <w:rPr>
          <w:rFonts w:ascii="Lucida Sans Unicode" w:eastAsia="Times New Roman" w:hAnsi="Lucida Sans Unicode" w:cs="Lucida Sans Unicode"/>
          <w:color w:val="000000"/>
          <w:sz w:val="17"/>
          <w:szCs w:val="17"/>
        </w:rPr>
        <w:t>[39]</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895475"/>
            <wp:effectExtent l="0" t="0" r="0" b="9525"/>
            <wp:docPr id="444" name="Picture 444" descr="janet31">
              <a:hlinkClick xmlns:a="http://schemas.openxmlformats.org/drawingml/2006/main" r:id="rId5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janet31">
                      <a:hlinkClick r:id="rId5339"/>
                    </pic:cNvPr>
                    <pic:cNvPicPr>
                      <a:picLocks noChangeAspect="1" noChangeArrowheads="1"/>
                    </pic:cNvPicPr>
                  </pic:nvPicPr>
                  <pic:blipFill>
                    <a:blip r:embed="rId5340">
                      <a:extLst>
                        <a:ext uri="{28A0092B-C50C-407E-A947-70E740481C1C}">
                          <a14:useLocalDpi xmlns:a14="http://schemas.microsoft.com/office/drawing/2010/main" val="0"/>
                        </a:ext>
                      </a:extLst>
                    </a:blip>
                    <a:srcRect/>
                    <a:stretch>
                      <a:fillRect/>
                    </a:stretch>
                  </pic:blipFill>
                  <pic:spPr bwMode="auto">
                    <a:xfrm>
                      <a:off x="0" y="0"/>
                      <a:ext cx="2324100" cy="18954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Above, </w:t>
      </w:r>
      <w:r w:rsidRPr="00D7243C">
        <w:rPr>
          <w:rFonts w:ascii="Lucida Sans Unicode" w:eastAsia="Times New Roman" w:hAnsi="Lucida Sans Unicode" w:cs="Lucida Sans Unicode"/>
          <w:b/>
          <w:bCs/>
          <w:color w:val="000000"/>
          <w:sz w:val="17"/>
          <w:szCs w:val="17"/>
        </w:rPr>
        <w:t>Frankie “One Ear” Fratto</w:t>
      </w:r>
      <w:r w:rsidRPr="00D7243C">
        <w:rPr>
          <w:rFonts w:ascii="Lucida Sans Unicode" w:eastAsia="Times New Roman" w:hAnsi="Lucida Sans Unicode" w:cs="Lucida Sans Unicode"/>
          <w:color w:val="000000"/>
          <w:sz w:val="17"/>
          <w:szCs w:val="17"/>
        </w:rPr>
        <w:t> of the Chicago Outfit tortures </w:t>
      </w:r>
      <w:r w:rsidRPr="00D7243C">
        <w:rPr>
          <w:rFonts w:ascii="Lucida Sans Unicode" w:eastAsia="Times New Roman" w:hAnsi="Lucida Sans Unicode" w:cs="Lucida Sans Unicode"/>
          <w:b/>
          <w:bCs/>
          <w:color w:val="000000"/>
          <w:sz w:val="17"/>
          <w:szCs w:val="17"/>
        </w:rPr>
        <w:t>Sammy Davis, Jr</w:t>
      </w:r>
      <w:r w:rsidRPr="00D7243C">
        <w:rPr>
          <w:rFonts w:ascii="Lucida Sans Unicode" w:eastAsia="Times New Roman" w:hAnsi="Lucida Sans Unicode" w:cs="Lucida Sans Unicode"/>
          <w:color w:val="000000"/>
          <w:sz w:val="17"/>
          <w:szCs w:val="17"/>
        </w:rPr>
        <w:t>. with a trauma based </w:t>
      </w:r>
      <w:r w:rsidRPr="00D7243C">
        <w:rPr>
          <w:rFonts w:ascii="Lucida Sans Unicode" w:eastAsia="Times New Roman" w:hAnsi="Lucida Sans Unicode" w:cs="Lucida Sans Unicode"/>
          <w:i/>
          <w:iCs/>
          <w:color w:val="000000"/>
          <w:sz w:val="17"/>
          <w:szCs w:val="17"/>
        </w:rPr>
        <w:t>MK ULTRA</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“Russian Roulette”</w:t>
      </w:r>
      <w:r w:rsidRPr="00D7243C">
        <w:rPr>
          <w:rFonts w:ascii="Lucida Sans Unicode" w:eastAsia="Times New Roman" w:hAnsi="Lucida Sans Unicode" w:cs="Lucida Sans Unicode"/>
          <w:color w:val="000000"/>
          <w:sz w:val="17"/>
          <w:szCs w:val="17"/>
        </w:rPr>
        <w:t> terror tactic featured in the popular movie </w:t>
      </w:r>
      <w:r w:rsidRPr="00D7243C">
        <w:rPr>
          <w:rFonts w:ascii="Lucida Sans Unicode" w:eastAsia="Times New Roman" w:hAnsi="Lucida Sans Unicode" w:cs="Lucida Sans Unicode"/>
          <w:i/>
          <w:iCs/>
          <w:color w:val="000000"/>
          <w:sz w:val="17"/>
          <w:szCs w:val="17"/>
        </w:rPr>
        <w:t>“Deer Hunter.”</w:t>
      </w:r>
      <w:r w:rsidRPr="00D7243C">
        <w:rPr>
          <w:rFonts w:ascii="Lucida Sans Unicode" w:eastAsia="Times New Roman" w:hAnsi="Lucida Sans Unicode" w:cs="Lucida Sans Unicode"/>
          <w:color w:val="000000"/>
          <w:sz w:val="17"/>
          <w:szCs w:val="17"/>
        </w:rPr>
        <w:t> </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514475"/>
            <wp:effectExtent l="0" t="0" r="0" b="9525"/>
            <wp:docPr id="443" name="Picture 443" descr="janetlucky">
              <a:hlinkClick xmlns:a="http://schemas.openxmlformats.org/drawingml/2006/main" r:id="rId5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janetlucky">
                      <a:hlinkClick r:id="rId5341"/>
                    </pic:cNvPr>
                    <pic:cNvPicPr>
                      <a:picLocks noChangeAspect="1" noChangeArrowheads="1"/>
                    </pic:cNvPicPr>
                  </pic:nvPicPr>
                  <pic:blipFill>
                    <a:blip r:embed="rId5342">
                      <a:extLst>
                        <a:ext uri="{28A0092B-C50C-407E-A947-70E740481C1C}">
                          <a14:useLocalDpi xmlns:a14="http://schemas.microsoft.com/office/drawing/2010/main" val="0"/>
                        </a:ext>
                      </a:extLst>
                    </a:blip>
                    <a:srcRect/>
                    <a:stretch>
                      <a:fillRect/>
                    </a:stretch>
                  </pic:blipFill>
                  <pic:spPr bwMode="auto">
                    <a:xfrm>
                      <a:off x="0" y="0"/>
                      <a:ext cx="2324100" cy="15144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During WWII, </w:t>
      </w:r>
      <w:r w:rsidRPr="00D7243C">
        <w:rPr>
          <w:rFonts w:ascii="Lucida Sans Unicode" w:eastAsia="Times New Roman" w:hAnsi="Lucida Sans Unicode" w:cs="Lucida Sans Unicode"/>
          <w:b/>
          <w:bCs/>
          <w:color w:val="000000"/>
          <w:sz w:val="17"/>
          <w:szCs w:val="17"/>
        </w:rPr>
        <w:t>White </w:t>
      </w:r>
      <w:r w:rsidRPr="00D7243C">
        <w:rPr>
          <w:rFonts w:ascii="Lucida Sans Unicode" w:eastAsia="Times New Roman" w:hAnsi="Lucida Sans Unicode" w:cs="Lucida Sans Unicode"/>
          <w:color w:val="000000"/>
          <w:sz w:val="17"/>
          <w:szCs w:val="17"/>
        </w:rPr>
        <w:t>helped setup </w:t>
      </w:r>
      <w:r w:rsidRPr="00D7243C">
        <w:rPr>
          <w:rFonts w:ascii="Lucida Sans Unicode" w:eastAsia="Times New Roman" w:hAnsi="Lucida Sans Unicode" w:cs="Lucida Sans Unicode"/>
          <w:b/>
          <w:bCs/>
          <w:color w:val="000000"/>
          <w:sz w:val="17"/>
          <w:szCs w:val="17"/>
        </w:rPr>
        <w:t>Fratto</w:t>
      </w:r>
      <w:r w:rsidRPr="00D7243C">
        <w:rPr>
          <w:rFonts w:ascii="Lucida Sans Unicode" w:eastAsia="Times New Roman" w:hAnsi="Lucida Sans Unicode" w:cs="Lucida Sans Unicode"/>
          <w:color w:val="000000"/>
          <w:sz w:val="17"/>
          <w:szCs w:val="17"/>
        </w:rPr>
        <w:t> and his Chicago Mafia Outfit in </w:t>
      </w:r>
      <w:r w:rsidRPr="00D7243C">
        <w:rPr>
          <w:rFonts w:ascii="Lucida Sans Unicode" w:eastAsia="Times New Roman" w:hAnsi="Lucida Sans Unicode" w:cs="Lucida Sans Unicode"/>
          <w:i/>
          <w:iCs/>
          <w:color w:val="000000"/>
          <w:sz w:val="17"/>
          <w:szCs w:val="17"/>
        </w:rPr>
        <w:t>Project UNDERWORLD</w:t>
      </w:r>
      <w:r w:rsidRPr="00D7243C">
        <w:rPr>
          <w:rFonts w:ascii="Lucida Sans Unicode" w:eastAsia="Times New Roman" w:hAnsi="Lucida Sans Unicode" w:cs="Lucida Sans Unicode"/>
          <w:color w:val="000000"/>
          <w:sz w:val="17"/>
          <w:szCs w:val="17"/>
        </w:rPr>
        <w:t> led by </w:t>
      </w:r>
      <w:hyperlink r:id="rId5343" w:tgtFrame="_blank" w:history="1">
        <w:r w:rsidRPr="00D7243C">
          <w:rPr>
            <w:rFonts w:ascii="Lucida Sans Unicode" w:eastAsia="Times New Roman" w:hAnsi="Lucida Sans Unicode" w:cs="Lucida Sans Unicode"/>
            <w:b/>
            <w:bCs/>
            <w:color w:val="515151"/>
            <w:sz w:val="17"/>
            <w:szCs w:val="17"/>
          </w:rPr>
          <w:t>Charlie “Lucky” Luciana</w:t>
        </w:r>
      </w:hyperlink>
      <w:r w:rsidRPr="00D7243C">
        <w:rPr>
          <w:rFonts w:ascii="Lucida Sans Unicode" w:eastAsia="Times New Roman" w:hAnsi="Lucida Sans Unicode" w:cs="Lucida Sans Unicode"/>
          <w:color w:val="000000"/>
          <w:sz w:val="17"/>
          <w:szCs w:val="17"/>
        </w:rPr>
        <w:t> as </w:t>
      </w:r>
      <w:r w:rsidRPr="00D7243C">
        <w:rPr>
          <w:rFonts w:ascii="Lucida Sans Unicode" w:eastAsia="Times New Roman" w:hAnsi="Lucida Sans Unicode" w:cs="Lucida Sans Unicode"/>
          <w:b/>
          <w:bCs/>
          <w:color w:val="000000"/>
          <w:sz w:val="17"/>
          <w:szCs w:val="17"/>
        </w:rPr>
        <w:t>Top Secret</w:t>
      </w:r>
      <w:r w:rsidRPr="00D7243C">
        <w:rPr>
          <w:rFonts w:ascii="Lucida Sans Unicode" w:eastAsia="Times New Roman" w:hAnsi="Lucida Sans Unicode" w:cs="Lucida Sans Unicode"/>
          <w:color w:val="000000"/>
          <w:sz w:val="17"/>
          <w:szCs w:val="17"/>
        </w:rPr>
        <w:t> OSS/CIA assets and agents in New York and Italy. in exchange, Mafia Rackets (Drug Trafficking, Prostitution, Loan Sharking, Murder, Inc., etc.) was shielded with U.S. government protection and cover-up.</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White</w:t>
      </w:r>
      <w:r w:rsidRPr="00D7243C">
        <w:rPr>
          <w:rFonts w:ascii="Lucida Sans Unicode" w:eastAsia="Times New Roman" w:hAnsi="Lucida Sans Unicode" w:cs="Lucida Sans Unicode"/>
          <w:color w:val="000000"/>
          <w:sz w:val="17"/>
          <w:szCs w:val="17"/>
        </w:rPr>
        <w:t> was a notorious lunatic U.S. Narcotic official and CIA assassin. On January 22, 1949, while shielding Mob drug smuggling and domestic trafficking, </w:t>
      </w:r>
      <w:r w:rsidRPr="00D7243C">
        <w:rPr>
          <w:rFonts w:ascii="Lucida Sans Unicode" w:eastAsia="Times New Roman" w:hAnsi="Lucida Sans Unicode" w:cs="Lucida Sans Unicode"/>
          <w:b/>
          <w:bCs/>
          <w:color w:val="000000"/>
          <w:sz w:val="17"/>
          <w:szCs w:val="17"/>
        </w:rPr>
        <w:t>White </w:t>
      </w:r>
      <w:r w:rsidRPr="00D7243C">
        <w:rPr>
          <w:rFonts w:ascii="Lucida Sans Unicode" w:eastAsia="Times New Roman" w:hAnsi="Lucida Sans Unicode" w:cs="Lucida Sans Unicode"/>
          <w:color w:val="000000"/>
          <w:sz w:val="17"/>
          <w:szCs w:val="17"/>
        </w:rPr>
        <w:t>kicked down the door of </w:t>
      </w:r>
      <w:r w:rsidRPr="00D7243C">
        <w:rPr>
          <w:rFonts w:ascii="Lucida Sans Unicode" w:eastAsia="Times New Roman" w:hAnsi="Lucida Sans Unicode" w:cs="Lucida Sans Unicode"/>
          <w:i/>
          <w:iCs/>
          <w:color w:val="000000"/>
          <w:sz w:val="17"/>
          <w:szCs w:val="17"/>
        </w:rPr>
        <w:t>Lady Day,</w:t>
      </w:r>
      <w:r w:rsidRPr="00D7243C">
        <w:rPr>
          <w:rFonts w:ascii="Lucida Sans Unicode" w:eastAsia="Times New Roman" w:hAnsi="Lucida Sans Unicode" w:cs="Lucida Sans Unicode"/>
          <w:color w:val="000000"/>
          <w:sz w:val="17"/>
          <w:szCs w:val="17"/>
        </w:rPr>
        <w:t> the </w:t>
      </w:r>
      <w:r w:rsidRPr="00D7243C">
        <w:rPr>
          <w:rFonts w:ascii="Lucida Sans Unicode" w:eastAsia="Times New Roman" w:hAnsi="Lucida Sans Unicode" w:cs="Lucida Sans Unicode"/>
          <w:b/>
          <w:bCs/>
          <w:color w:val="000000"/>
          <w:sz w:val="17"/>
          <w:szCs w:val="17"/>
        </w:rPr>
        <w:t>Late Great Billie Holliday,</w:t>
      </w:r>
      <w:r w:rsidRPr="00D7243C">
        <w:rPr>
          <w:rFonts w:ascii="Lucida Sans Unicode" w:eastAsia="Times New Roman" w:hAnsi="Lucida Sans Unicode" w:cs="Lucida Sans Unicode"/>
          <w:color w:val="000000"/>
          <w:sz w:val="17"/>
          <w:szCs w:val="17"/>
        </w:rPr>
        <w:t> to arrest her in San Francisco for opium possession.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1695450"/>
            <wp:effectExtent l="0" t="0" r="0" b="0"/>
            <wp:docPr id="442" name="Picture 442" descr="janetholiday">
              <a:hlinkClick xmlns:a="http://schemas.openxmlformats.org/drawingml/2006/main" r:id="rId5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janetholiday">
                      <a:hlinkClick r:id="rId5344"/>
                    </pic:cNvPr>
                    <pic:cNvPicPr>
                      <a:picLocks noChangeAspect="1" noChangeArrowheads="1"/>
                    </pic:cNvPicPr>
                  </pic:nvPicPr>
                  <pic:blipFill>
                    <a:blip r:embed="rId5345">
                      <a:extLst>
                        <a:ext uri="{28A0092B-C50C-407E-A947-70E740481C1C}">
                          <a14:useLocalDpi xmlns:a14="http://schemas.microsoft.com/office/drawing/2010/main" val="0"/>
                        </a:ext>
                      </a:extLst>
                    </a:blip>
                    <a:srcRect/>
                    <a:stretch>
                      <a:fillRect/>
                    </a:stretch>
                  </pic:blipFill>
                  <pic:spPr bwMode="auto">
                    <a:xfrm>
                      <a:off x="0" y="0"/>
                      <a:ext cx="2857500" cy="16954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Above, </w:t>
      </w:r>
      <w:r w:rsidRPr="00D7243C">
        <w:rPr>
          <w:rFonts w:ascii="Lucida Sans Unicode" w:eastAsia="Times New Roman" w:hAnsi="Lucida Sans Unicode" w:cs="Lucida Sans Unicode"/>
          <w:i/>
          <w:iCs/>
          <w:color w:val="000000"/>
          <w:sz w:val="17"/>
          <w:szCs w:val="17"/>
        </w:rPr>
        <w:t>Lady Day</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Caught</w:t>
      </w:r>
      <w:r w:rsidRPr="00D7243C">
        <w:rPr>
          <w:rFonts w:ascii="Lucida Sans Unicode" w:eastAsia="Times New Roman" w:hAnsi="Lucida Sans Unicode" w:cs="Lucida Sans Unicode"/>
          <w:color w:val="000000"/>
          <w:sz w:val="17"/>
          <w:szCs w:val="17"/>
        </w:rPr>
        <w:t> in a </w:t>
      </w:r>
      <w:r w:rsidRPr="00D7243C">
        <w:rPr>
          <w:rFonts w:ascii="Lucida Sans Unicode" w:eastAsia="Times New Roman" w:hAnsi="Lucida Sans Unicode" w:cs="Lucida Sans Unicode"/>
          <w:i/>
          <w:iCs/>
          <w:color w:val="000000"/>
          <w:sz w:val="17"/>
          <w:szCs w:val="17"/>
        </w:rPr>
        <w:t>Luciferian Abyss</w:t>
      </w:r>
      <w:r w:rsidRPr="00D7243C">
        <w:rPr>
          <w:rFonts w:ascii="Lucida Sans Unicode" w:eastAsia="Times New Roman" w:hAnsi="Lucida Sans Unicode" w:cs="Lucida Sans Unicode"/>
          <w:color w:val="000000"/>
          <w:sz w:val="17"/>
          <w:szCs w:val="17"/>
        </w:rPr>
        <w:t> with and her attorney, </w:t>
      </w:r>
      <w:r w:rsidRPr="00D7243C">
        <w:rPr>
          <w:rFonts w:ascii="Lucida Sans Unicode" w:eastAsia="Times New Roman" w:hAnsi="Lucida Sans Unicode" w:cs="Lucida Sans Unicode"/>
          <w:b/>
          <w:bCs/>
          <w:color w:val="000000"/>
          <w:sz w:val="17"/>
          <w:szCs w:val="17"/>
        </w:rPr>
        <w:t>Jake Ehrlich, </w:t>
      </w:r>
      <w:r w:rsidRPr="00D7243C">
        <w:rPr>
          <w:rFonts w:ascii="Lucida Sans Unicode" w:eastAsia="Times New Roman" w:hAnsi="Lucida Sans Unicode" w:cs="Lucida Sans Unicode"/>
          <w:color w:val="000000"/>
          <w:sz w:val="17"/>
          <w:szCs w:val="17"/>
        </w:rPr>
        <w:t>answering </w:t>
      </w:r>
      <w:r w:rsidRPr="00D7243C">
        <w:rPr>
          <w:rFonts w:ascii="Lucida Sans Unicode" w:eastAsia="Times New Roman" w:hAnsi="Lucida Sans Unicode" w:cs="Lucida Sans Unicode"/>
          <w:b/>
          <w:bCs/>
          <w:color w:val="000000"/>
          <w:sz w:val="17"/>
          <w:szCs w:val="17"/>
        </w:rPr>
        <w:t>White’s</w:t>
      </w:r>
      <w:r w:rsidRPr="00D7243C">
        <w:rPr>
          <w:rFonts w:ascii="Lucida Sans Unicode" w:eastAsia="Times New Roman" w:hAnsi="Lucida Sans Unicode" w:cs="Lucida Sans Unicode"/>
          <w:color w:val="000000"/>
          <w:sz w:val="17"/>
          <w:szCs w:val="17"/>
        </w:rPr>
        <w:t> drug possession charges in a court proceeding. The same </w:t>
      </w:r>
      <w:hyperlink r:id="rId5346" w:tgtFrame="_blank" w:history="1">
        <w:r w:rsidRPr="00D7243C">
          <w:rPr>
            <w:rFonts w:ascii="Lucida Sans Unicode" w:eastAsia="Times New Roman" w:hAnsi="Lucida Sans Unicode" w:cs="Lucida Sans Unicode"/>
            <w:b/>
            <w:bCs/>
            <w:color w:val="515151"/>
            <w:sz w:val="17"/>
            <w:szCs w:val="17"/>
          </w:rPr>
          <w:t>Jack Ehrlich</w:t>
        </w:r>
      </w:hyperlink>
      <w:r w:rsidRPr="00D7243C">
        <w:rPr>
          <w:rFonts w:ascii="Lucida Sans Unicode" w:eastAsia="Times New Roman" w:hAnsi="Lucida Sans Unicode" w:cs="Lucida Sans Unicode"/>
          <w:color w:val="000000"/>
          <w:sz w:val="17"/>
          <w:szCs w:val="17"/>
        </w:rPr>
        <w:t> just happened to be </w:t>
      </w:r>
      <w:r w:rsidRPr="00D7243C">
        <w:rPr>
          <w:rFonts w:ascii="Lucida Sans Unicode" w:eastAsia="Times New Roman" w:hAnsi="Lucida Sans Unicode" w:cs="Lucida Sans Unicode"/>
          <w:b/>
          <w:bCs/>
          <w:color w:val="000000"/>
          <w:sz w:val="17"/>
          <w:szCs w:val="17"/>
        </w:rPr>
        <w:t>Alvin Malnik’s</w:t>
      </w:r>
      <w:r w:rsidRPr="00D7243C">
        <w:rPr>
          <w:rFonts w:ascii="Lucida Sans Unicode" w:eastAsia="Times New Roman" w:hAnsi="Lucida Sans Unicode" w:cs="Lucida Sans Unicode"/>
          <w:color w:val="000000"/>
          <w:sz w:val="17"/>
          <w:szCs w:val="17"/>
        </w:rPr>
        <w:t> mentor. </w:t>
      </w:r>
      <w:r w:rsidRPr="00D7243C">
        <w:rPr>
          <w:rFonts w:ascii="Lucida Sans Unicode" w:eastAsia="Times New Roman" w:hAnsi="Lucida Sans Unicode" w:cs="Lucida Sans Unicode"/>
          <w:b/>
          <w:bCs/>
          <w:color w:val="000000"/>
          <w:sz w:val="17"/>
          <w:szCs w:val="17"/>
        </w:rPr>
        <w:t>Jake’</w:t>
      </w:r>
      <w:r w:rsidRPr="00D7243C">
        <w:rPr>
          <w:rFonts w:ascii="Lucida Sans Unicode" w:eastAsia="Times New Roman" w:hAnsi="Lucida Sans Unicode" w:cs="Lucida Sans Unicode"/>
          <w:color w:val="000000"/>
          <w:sz w:val="17"/>
          <w:szCs w:val="17"/>
        </w:rPr>
        <w:t>s close friend was Mob lawyer and Australian drug cartel figure </w:t>
      </w:r>
      <w:hyperlink r:id="rId5347" w:tgtFrame="_blank" w:history="1">
        <w:r w:rsidRPr="00D7243C">
          <w:rPr>
            <w:rFonts w:ascii="Lucida Sans Unicode" w:eastAsia="Times New Roman" w:hAnsi="Lucida Sans Unicode" w:cs="Lucida Sans Unicode"/>
            <w:b/>
            <w:bCs/>
            <w:color w:val="515151"/>
            <w:sz w:val="17"/>
            <w:szCs w:val="17"/>
          </w:rPr>
          <w:t>Harry Wainwright</w:t>
        </w:r>
      </w:hyperlink>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who was deeply involved in the </w:t>
      </w:r>
      <w:r w:rsidRPr="00D7243C">
        <w:rPr>
          <w:rFonts w:ascii="Lucida Sans Unicode" w:eastAsia="Times New Roman" w:hAnsi="Lucida Sans Unicode" w:cs="Lucida Sans Unicode"/>
          <w:b/>
          <w:bCs/>
          <w:color w:val="000000"/>
          <w:sz w:val="17"/>
          <w:szCs w:val="17"/>
        </w:rPr>
        <w:t>Hugan Hand CIA Bank </w:t>
      </w:r>
      <w:r w:rsidRPr="00D7243C">
        <w:rPr>
          <w:rFonts w:ascii="Lucida Sans Unicode" w:eastAsia="Times New Roman" w:hAnsi="Lucida Sans Unicode" w:cs="Lucida Sans Unicode"/>
          <w:color w:val="000000"/>
          <w:sz w:val="17"/>
          <w:szCs w:val="17"/>
        </w:rPr>
        <w:t>scandal and expanding international Mob drug struggling and trafficking  in San Francisco-Bay Area</w:t>
      </w:r>
      <w:r w:rsidRPr="00D7243C">
        <w:rPr>
          <w:rFonts w:ascii="Lucida Sans Unicode" w:eastAsia="Times New Roman" w:hAnsi="Lucida Sans Unicode" w:cs="Lucida Sans Unicode"/>
          <w:b/>
          <w:bCs/>
          <w:color w:val="000000"/>
          <w:sz w:val="17"/>
          <w:szCs w:val="17"/>
        </w:rPr>
        <w:t>.</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Wainwright </w:t>
      </w:r>
      <w:r w:rsidRPr="00D7243C">
        <w:rPr>
          <w:rFonts w:ascii="Lucida Sans Unicode" w:eastAsia="Times New Roman" w:hAnsi="Lucida Sans Unicode" w:cs="Lucida Sans Unicode"/>
          <w:color w:val="000000"/>
          <w:sz w:val="17"/>
          <w:szCs w:val="17"/>
        </w:rPr>
        <w:t>had been a confident of West Coast Mobster </w:t>
      </w:r>
      <w:r w:rsidRPr="00D7243C">
        <w:rPr>
          <w:rFonts w:ascii="Lucida Sans Unicode" w:eastAsia="Times New Roman" w:hAnsi="Lucida Sans Unicode" w:cs="Lucida Sans Unicode"/>
          <w:b/>
          <w:bCs/>
          <w:color w:val="000000"/>
          <w:sz w:val="17"/>
          <w:szCs w:val="17"/>
        </w:rPr>
        <w:t>Aladena</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Jimmy the Weasel” Fratianno</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that much nationally publicized drug bust of </w:t>
      </w:r>
      <w:r w:rsidRPr="00D7243C">
        <w:rPr>
          <w:rFonts w:ascii="Lucida Sans Unicode" w:eastAsia="Times New Roman" w:hAnsi="Lucida Sans Unicode" w:cs="Lucida Sans Unicode"/>
          <w:i/>
          <w:iCs/>
          <w:color w:val="000000"/>
          <w:sz w:val="17"/>
          <w:szCs w:val="17"/>
        </w:rPr>
        <w:t>Lady Day</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White</w:t>
      </w:r>
      <w:r w:rsidRPr="00D7243C">
        <w:rPr>
          <w:rFonts w:ascii="Lucida Sans Unicode" w:eastAsia="Times New Roman" w:hAnsi="Lucida Sans Unicode" w:cs="Lucida Sans Unicode"/>
          <w:color w:val="000000"/>
          <w:sz w:val="17"/>
          <w:szCs w:val="17"/>
        </w:rPr>
        <w:t> created a diversion to underhandedly implant a </w:t>
      </w:r>
      <w:r w:rsidRPr="00D7243C">
        <w:rPr>
          <w:rFonts w:ascii="Lucida Sans Unicode" w:eastAsia="Times New Roman" w:hAnsi="Lucida Sans Unicode" w:cs="Lucida Sans Unicode"/>
          <w:i/>
          <w:iCs/>
          <w:color w:val="000000"/>
          <w:sz w:val="17"/>
          <w:szCs w:val="17"/>
        </w:rPr>
        <w:t>Black Face</w:t>
      </w:r>
      <w:r w:rsidRPr="00D7243C">
        <w:rPr>
          <w:rFonts w:ascii="Lucida Sans Unicode" w:eastAsia="Times New Roman" w:hAnsi="Lucida Sans Unicode" w:cs="Lucida Sans Unicode"/>
          <w:color w:val="000000"/>
          <w:sz w:val="17"/>
          <w:szCs w:val="17"/>
        </w:rPr>
        <w:t> on national drug addiction and abuse. For reasons yet to be uncovered, </w:t>
      </w:r>
      <w:r w:rsidRPr="00D7243C">
        <w:rPr>
          <w:rFonts w:ascii="Lucida Sans Unicode" w:eastAsia="Times New Roman" w:hAnsi="Lucida Sans Unicode" w:cs="Lucida Sans Unicode"/>
          <w:b/>
          <w:bCs/>
          <w:color w:val="000000"/>
          <w:sz w:val="17"/>
          <w:szCs w:val="17"/>
        </w:rPr>
        <w:t>White </w:t>
      </w:r>
      <w:r w:rsidRPr="00D7243C">
        <w:rPr>
          <w:rFonts w:ascii="Lucida Sans Unicode" w:eastAsia="Times New Roman" w:hAnsi="Lucida Sans Unicode" w:cs="Lucida Sans Unicode"/>
          <w:color w:val="000000"/>
          <w:sz w:val="17"/>
          <w:szCs w:val="17"/>
        </w:rPr>
        <w:t>and </w:t>
      </w:r>
      <w:r w:rsidRPr="00D7243C">
        <w:rPr>
          <w:rFonts w:ascii="Lucida Sans Unicode" w:eastAsia="Times New Roman" w:hAnsi="Lucida Sans Unicode" w:cs="Lucida Sans Unicode"/>
          <w:b/>
          <w:bCs/>
          <w:color w:val="000000"/>
          <w:sz w:val="17"/>
          <w:szCs w:val="17"/>
        </w:rPr>
        <w:t>Dr. Hamilton</w:t>
      </w:r>
      <w:r w:rsidRPr="00D7243C">
        <w:rPr>
          <w:rFonts w:ascii="Lucida Sans Unicode" w:eastAsia="Times New Roman" w:hAnsi="Lucida Sans Unicode" w:cs="Lucida Sans Unicode"/>
          <w:color w:val="000000"/>
          <w:sz w:val="17"/>
          <w:szCs w:val="17"/>
        </w:rPr>
        <w:t> combined to oversee her drug treatment or torture. I doubt if  it had anything to do with their human </w:t>
      </w:r>
      <w:r w:rsidRPr="00D7243C">
        <w:rPr>
          <w:rFonts w:ascii="Lucida Sans Unicode" w:eastAsia="Times New Roman" w:hAnsi="Lucida Sans Unicode" w:cs="Lucida Sans Unicode"/>
          <w:i/>
          <w:iCs/>
          <w:color w:val="000000"/>
          <w:sz w:val="17"/>
          <w:szCs w:val="17"/>
        </w:rPr>
        <w:t>Compassion </w:t>
      </w:r>
      <w:r w:rsidRPr="00D7243C">
        <w:rPr>
          <w:rFonts w:ascii="Lucida Sans Unicode" w:eastAsia="Times New Roman" w:hAnsi="Lucida Sans Unicode" w:cs="Lucida Sans Unicode"/>
          <w:color w:val="000000"/>
          <w:sz w:val="17"/>
          <w:szCs w:val="17"/>
        </w:rPr>
        <w:t>as some have suggested. They hadn’t shown any  </w:t>
      </w:r>
      <w:r w:rsidRPr="00D7243C">
        <w:rPr>
          <w:rFonts w:ascii="Lucida Sans Unicode" w:eastAsia="Times New Roman" w:hAnsi="Lucida Sans Unicode" w:cs="Lucida Sans Unicode"/>
          <w:i/>
          <w:iCs/>
          <w:color w:val="000000"/>
          <w:sz w:val="17"/>
          <w:szCs w:val="17"/>
        </w:rPr>
        <w:t>Compassion</w:t>
      </w:r>
      <w:r w:rsidRPr="00D7243C">
        <w:rPr>
          <w:rFonts w:ascii="Lucida Sans Unicode" w:eastAsia="Times New Roman" w:hAnsi="Lucida Sans Unicode" w:cs="Lucida Sans Unicode"/>
          <w:color w:val="000000"/>
          <w:sz w:val="17"/>
          <w:szCs w:val="17"/>
        </w:rPr>
        <w:t> for their other victims. </w:t>
      </w:r>
      <w:r w:rsidRPr="00D7243C">
        <w:rPr>
          <w:rFonts w:ascii="Lucida Sans Unicode" w:eastAsia="Times New Roman" w:hAnsi="Lucida Sans Unicode" w:cs="Lucida Sans Unicode"/>
          <w:i/>
          <w:iCs/>
          <w:color w:val="000000"/>
          <w:sz w:val="17"/>
          <w:szCs w:val="17"/>
        </w:rPr>
        <w:t>Lady Day</w:t>
      </w:r>
      <w:r w:rsidRPr="00D7243C">
        <w:rPr>
          <w:rFonts w:ascii="Lucida Sans Unicode" w:eastAsia="Times New Roman" w:hAnsi="Lucida Sans Unicode" w:cs="Lucida Sans Unicode"/>
          <w:color w:val="000000"/>
          <w:sz w:val="17"/>
          <w:szCs w:val="17"/>
        </w:rPr>
        <w:t> would have been a key </w:t>
      </w:r>
      <w:r w:rsidRPr="00D7243C">
        <w:rPr>
          <w:rFonts w:ascii="Lucida Sans Unicode" w:eastAsia="Times New Roman" w:hAnsi="Lucida Sans Unicode" w:cs="Lucida Sans Unicode"/>
          <w:b/>
          <w:bCs/>
          <w:i/>
          <w:iCs/>
          <w:color w:val="000000"/>
          <w:sz w:val="17"/>
          <w:szCs w:val="17"/>
        </w:rPr>
        <w:t>“Sex Kitten”</w:t>
      </w:r>
      <w:r w:rsidRPr="00D7243C">
        <w:rPr>
          <w:rFonts w:ascii="Lucida Sans Unicode" w:eastAsia="Times New Roman" w:hAnsi="Lucida Sans Unicode" w:cs="Lucida Sans Unicode"/>
          <w:color w:val="000000"/>
          <w:sz w:val="17"/>
          <w:szCs w:val="17"/>
        </w:rPr>
        <w:t> and asset to conspire to introduce widespread drug use and addiction among people of color in the  blossoming </w:t>
      </w:r>
      <w:r w:rsidRPr="00D7243C">
        <w:rPr>
          <w:rFonts w:ascii="Lucida Sans Unicode" w:eastAsia="Times New Roman" w:hAnsi="Lucida Sans Unicode" w:cs="Lucida Sans Unicode"/>
          <w:i/>
          <w:iCs/>
          <w:color w:val="000000"/>
          <w:sz w:val="17"/>
          <w:szCs w:val="17"/>
        </w:rPr>
        <w:t>Jazz &amp; Blues</w:t>
      </w:r>
      <w:r w:rsidRPr="00D7243C">
        <w:rPr>
          <w:rFonts w:ascii="Lucida Sans Unicode" w:eastAsia="Times New Roman" w:hAnsi="Lucida Sans Unicode" w:cs="Lucida Sans Unicode"/>
          <w:color w:val="000000"/>
          <w:sz w:val="17"/>
          <w:szCs w:val="17"/>
        </w:rPr>
        <w:t> music industry.  </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As far as </w:t>
      </w:r>
      <w:r w:rsidRPr="00D7243C">
        <w:rPr>
          <w:rFonts w:ascii="Lucida Sans Unicode" w:eastAsia="Times New Roman" w:hAnsi="Lucida Sans Unicode" w:cs="Lucida Sans Unicode"/>
          <w:i/>
          <w:iCs/>
          <w:color w:val="000000"/>
          <w:sz w:val="17"/>
          <w:szCs w:val="17"/>
        </w:rPr>
        <w:t>Compassion</w:t>
      </w:r>
      <w:r w:rsidRPr="00D7243C">
        <w:rPr>
          <w:rFonts w:ascii="Lucida Sans Unicode" w:eastAsia="Times New Roman" w:hAnsi="Lucida Sans Unicode" w:cs="Lucida Sans Unicode"/>
          <w:color w:val="000000"/>
          <w:sz w:val="17"/>
          <w:szCs w:val="17"/>
        </w:rPr>
        <w:t> is concerned</w:t>
      </w:r>
      <w:r w:rsidRPr="00D7243C">
        <w:rPr>
          <w:rFonts w:ascii="Lucida Sans Unicode" w:eastAsia="Times New Roman" w:hAnsi="Lucida Sans Unicode" w:cs="Lucida Sans Unicode"/>
          <w:b/>
          <w:bCs/>
          <w:color w:val="000000"/>
          <w:sz w:val="17"/>
          <w:szCs w:val="17"/>
        </w:rPr>
        <w:t>, White </w:t>
      </w:r>
      <w:r w:rsidRPr="00D7243C">
        <w:rPr>
          <w:rFonts w:ascii="Lucida Sans Unicode" w:eastAsia="Times New Roman" w:hAnsi="Lucida Sans Unicode" w:cs="Lucida Sans Unicode"/>
          <w:color w:val="000000"/>
          <w:sz w:val="17"/>
          <w:szCs w:val="17"/>
        </w:rPr>
        <w:t>and</w:t>
      </w:r>
      <w:r w:rsidRPr="00D7243C">
        <w:rPr>
          <w:rFonts w:ascii="Lucida Sans Unicode" w:eastAsia="Times New Roman" w:hAnsi="Lucida Sans Unicode" w:cs="Lucida Sans Unicode"/>
          <w:b/>
          <w:bCs/>
          <w:color w:val="000000"/>
          <w:sz w:val="17"/>
          <w:szCs w:val="17"/>
        </w:rPr>
        <w:t> Dr. Hamilton </w:t>
      </w:r>
      <w:r w:rsidRPr="00D7243C">
        <w:rPr>
          <w:rFonts w:ascii="Lucida Sans Unicode" w:eastAsia="Times New Roman" w:hAnsi="Lucida Sans Unicode" w:cs="Lucida Sans Unicode"/>
          <w:color w:val="000000"/>
          <w:sz w:val="17"/>
          <w:szCs w:val="17"/>
        </w:rPr>
        <w:t>had</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capriciously tested hallucinogenic mind control/behavior modification experimental drugs, Mescaline and LSD, on dozens if not hundreds of unwitting citizens and friends driving some insane. </w:t>
      </w:r>
      <w:r w:rsidRPr="00D7243C">
        <w:rPr>
          <w:rFonts w:ascii="Lucida Sans Unicode" w:eastAsia="Times New Roman" w:hAnsi="Lucida Sans Unicode" w:cs="Lucida Sans Unicode"/>
          <w:b/>
          <w:bCs/>
          <w:color w:val="000000"/>
          <w:sz w:val="17"/>
          <w:szCs w:val="17"/>
        </w:rPr>
        <w:t>White </w:t>
      </w:r>
      <w:r w:rsidRPr="00D7243C">
        <w:rPr>
          <w:rFonts w:ascii="Lucida Sans Unicode" w:eastAsia="Times New Roman" w:hAnsi="Lucida Sans Unicode" w:cs="Lucida Sans Unicode"/>
          <w:color w:val="000000"/>
          <w:sz w:val="17"/>
          <w:szCs w:val="17"/>
        </w:rPr>
        <w:t>along with</w:t>
      </w:r>
      <w:r w:rsidRPr="00D7243C">
        <w:rPr>
          <w:rFonts w:ascii="Lucida Sans Unicode" w:eastAsia="Times New Roman" w:hAnsi="Lucida Sans Unicode" w:cs="Lucida Sans Unicode"/>
          <w:b/>
          <w:bCs/>
          <w:color w:val="000000"/>
          <w:sz w:val="17"/>
          <w:szCs w:val="17"/>
        </w:rPr>
        <w:t> Dr. Hamilton </w:t>
      </w:r>
      <w:r w:rsidRPr="00D7243C">
        <w:rPr>
          <w:rFonts w:ascii="Lucida Sans Unicode" w:eastAsia="Times New Roman" w:hAnsi="Lucida Sans Unicode" w:cs="Lucida Sans Unicode"/>
          <w:color w:val="000000"/>
          <w:sz w:val="17"/>
          <w:szCs w:val="17"/>
        </w:rPr>
        <w:t>operated among others </w:t>
      </w:r>
      <w:r w:rsidRPr="00D7243C">
        <w:rPr>
          <w:rFonts w:ascii="Lucida Sans Unicode" w:eastAsia="Times New Roman" w:hAnsi="Lucida Sans Unicode" w:cs="Lucida Sans Unicode"/>
          <w:i/>
          <w:iCs/>
          <w:color w:val="000000"/>
          <w:sz w:val="17"/>
          <w:szCs w:val="17"/>
        </w:rPr>
        <w:t>MK ULTRA</w:t>
      </w:r>
      <w:r w:rsidRPr="00D7243C">
        <w:rPr>
          <w:rFonts w:ascii="Lucida Sans Unicode" w:eastAsia="Times New Roman" w:hAnsi="Lucida Sans Unicode" w:cs="Lucida Sans Unicode"/>
          <w:color w:val="000000"/>
          <w:sz w:val="17"/>
          <w:szCs w:val="17"/>
        </w:rPr>
        <w:t> </w:t>
      </w:r>
      <w:hyperlink r:id="rId5348" w:tgtFrame="_blank" w:history="1">
        <w:r w:rsidRPr="00D7243C">
          <w:rPr>
            <w:rFonts w:ascii="Lucida Sans Unicode" w:eastAsia="Times New Roman" w:hAnsi="Lucida Sans Unicode" w:cs="Lucida Sans Unicode"/>
            <w:i/>
            <w:iCs/>
            <w:color w:val="515151"/>
            <w:sz w:val="17"/>
            <w:szCs w:val="17"/>
          </w:rPr>
          <w:t>Operation Midnight Climax</w:t>
        </w:r>
      </w:hyperlink>
      <w:r w:rsidRPr="00D7243C">
        <w:rPr>
          <w:rFonts w:ascii="Lucida Sans Unicode" w:eastAsia="Times New Roman" w:hAnsi="Lucida Sans Unicode" w:cs="Lucida Sans Unicode"/>
          <w:color w:val="000000"/>
          <w:sz w:val="17"/>
          <w:szCs w:val="17"/>
        </w:rPr>
        <w:t>, a joint CIA/FBI blackmail project along with among others, </w:t>
      </w:r>
      <w:r w:rsidRPr="00D7243C">
        <w:rPr>
          <w:rFonts w:ascii="Lucida Sans Unicode" w:eastAsia="Times New Roman" w:hAnsi="Lucida Sans Unicode" w:cs="Lucida Sans Unicode"/>
          <w:b/>
          <w:bCs/>
          <w:color w:val="000000"/>
          <w:sz w:val="17"/>
          <w:szCs w:val="17"/>
        </w:rPr>
        <w:t>Sidney Gottlieb</w:t>
      </w:r>
      <w:r w:rsidRPr="00D7243C">
        <w:rPr>
          <w:rFonts w:ascii="Lucida Sans Unicode" w:eastAsia="Times New Roman" w:hAnsi="Lucida Sans Unicode" w:cs="Lucida Sans Unicode"/>
          <w:color w:val="000000"/>
          <w:sz w:val="17"/>
          <w:szCs w:val="17"/>
        </w:rPr>
        <w:t>, in which unwitting “johns” and subjects were given drinks spiked with LSD and other dangerous drugs by CIA-managed prostitutes, and whose </w:t>
      </w:r>
      <w:r w:rsidRPr="00D7243C">
        <w:rPr>
          <w:rFonts w:ascii="Lucida Sans Unicode" w:eastAsia="Times New Roman" w:hAnsi="Lucida Sans Unicode" w:cs="Lucida Sans Unicode"/>
          <w:i/>
          <w:iCs/>
          <w:color w:val="000000"/>
          <w:sz w:val="17"/>
          <w:szCs w:val="17"/>
        </w:rPr>
        <w:t>sexual exploits and practices</w:t>
      </w:r>
      <w:r w:rsidRPr="00D7243C">
        <w:rPr>
          <w:rFonts w:ascii="Lucida Sans Unicode" w:eastAsia="Times New Roman" w:hAnsi="Lucida Sans Unicode" w:cs="Lucida Sans Unicode"/>
          <w:color w:val="000000"/>
          <w:sz w:val="17"/>
          <w:szCs w:val="17"/>
        </w:rPr>
        <w:t> were then videotaped from behind two-way mirrors at posh hotels and safe houses in both New York and San Francisco. In fact, since WW II, </w:t>
      </w:r>
      <w:r w:rsidRPr="00D7243C">
        <w:rPr>
          <w:rFonts w:ascii="Lucida Sans Unicode" w:eastAsia="Times New Roman" w:hAnsi="Lucida Sans Unicode" w:cs="Lucida Sans Unicode"/>
          <w:b/>
          <w:bCs/>
          <w:color w:val="000000"/>
          <w:sz w:val="17"/>
          <w:szCs w:val="17"/>
        </w:rPr>
        <w:t>Dr. Hamilton</w:t>
      </w:r>
      <w:r w:rsidRPr="00D7243C">
        <w:rPr>
          <w:rFonts w:ascii="Lucida Sans Unicode" w:eastAsia="Times New Roman" w:hAnsi="Lucida Sans Unicode" w:cs="Lucida Sans Unicode"/>
          <w:color w:val="000000"/>
          <w:sz w:val="17"/>
          <w:szCs w:val="17"/>
        </w:rPr>
        <w:t> had developed a nasty habit in developing and using mind controlled </w:t>
      </w:r>
      <w:r w:rsidRPr="00D7243C">
        <w:rPr>
          <w:rFonts w:ascii="Lucida Sans Unicode" w:eastAsia="Times New Roman" w:hAnsi="Lucida Sans Unicode" w:cs="Lucida Sans Unicode"/>
          <w:b/>
          <w:bCs/>
          <w:i/>
          <w:iCs/>
          <w:color w:val="000000"/>
          <w:sz w:val="17"/>
          <w:szCs w:val="17"/>
        </w:rPr>
        <w:t>“Sex Kittens”</w:t>
      </w:r>
      <w:r w:rsidRPr="00D7243C">
        <w:rPr>
          <w:rFonts w:ascii="Lucida Sans Unicode" w:eastAsia="Times New Roman" w:hAnsi="Lucida Sans Unicode" w:cs="Lucida Sans Unicode"/>
          <w:color w:val="000000"/>
          <w:sz w:val="17"/>
          <w:szCs w:val="17"/>
        </w:rPr>
        <w:t> , in particular, for covert counterintelligence operations. (See H.P. Alberelli, Jr.,  </w:t>
      </w:r>
      <w:r w:rsidRPr="00D7243C">
        <w:rPr>
          <w:rFonts w:ascii="Lucida Sans Unicode" w:eastAsia="Times New Roman" w:hAnsi="Lucida Sans Unicode" w:cs="Lucida Sans Unicode"/>
          <w:i/>
          <w:iCs/>
          <w:color w:val="000000"/>
          <w:sz w:val="17"/>
          <w:szCs w:val="17"/>
        </w:rPr>
        <w:t>A Terrible Mistake, The Murder of Frank Olson and the CIA’s Secret Cold War Experiments</w:t>
      </w:r>
      <w:r w:rsidRPr="00D7243C">
        <w:rPr>
          <w:rFonts w:ascii="Lucida Sans Unicode" w:eastAsia="Times New Roman" w:hAnsi="Lucida Sans Unicode" w:cs="Lucida Sans Unicode"/>
          <w:color w:val="000000"/>
          <w:sz w:val="17"/>
          <w:szCs w:val="17"/>
        </w:rPr>
        <w:t>, Trine Day, Walterville, OR (2009))</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Al Hubbard’s</w:t>
      </w:r>
      <w:r w:rsidRPr="00D7243C">
        <w:rPr>
          <w:rFonts w:ascii="Lucida Sans Unicode" w:eastAsia="Times New Roman" w:hAnsi="Lucida Sans Unicode" w:cs="Lucida Sans Unicode"/>
          <w:color w:val="000000"/>
          <w:sz w:val="17"/>
          <w:szCs w:val="17"/>
        </w:rPr>
        <w:t> name “appeared in connection with the bizarre illegal activities of </w:t>
      </w:r>
      <w:r w:rsidRPr="00D7243C">
        <w:rPr>
          <w:rFonts w:ascii="Lucida Sans Unicode" w:eastAsia="Times New Roman" w:hAnsi="Lucida Sans Unicode" w:cs="Lucida Sans Unicode"/>
          <w:b/>
          <w:bCs/>
          <w:color w:val="000000"/>
          <w:sz w:val="17"/>
          <w:szCs w:val="17"/>
        </w:rPr>
        <w:t>Gottlieb, Hamilton </w:t>
      </w:r>
      <w:r w:rsidRPr="00D7243C">
        <w:rPr>
          <w:rFonts w:ascii="Lucida Sans Unicode" w:eastAsia="Times New Roman" w:hAnsi="Lucida Sans Unicode" w:cs="Lucida Sans Unicode"/>
          <w:color w:val="000000"/>
          <w:sz w:val="17"/>
          <w:szCs w:val="17"/>
        </w:rPr>
        <w:t>and </w:t>
      </w:r>
      <w:r w:rsidRPr="00D7243C">
        <w:rPr>
          <w:rFonts w:ascii="Lucida Sans Unicode" w:eastAsia="Times New Roman" w:hAnsi="Lucida Sans Unicode" w:cs="Lucida Sans Unicode"/>
          <w:b/>
          <w:bCs/>
          <w:color w:val="000000"/>
          <w:sz w:val="17"/>
          <w:szCs w:val="17"/>
        </w:rPr>
        <w:t>White’s</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MK ULTRA</w:t>
      </w:r>
      <w:r w:rsidRPr="00D7243C">
        <w:rPr>
          <w:rFonts w:ascii="Lucida Sans Unicode" w:eastAsia="Times New Roman" w:hAnsi="Lucida Sans Unicode" w:cs="Lucida Sans Unicode"/>
          <w:color w:val="000000"/>
          <w:sz w:val="17"/>
          <w:szCs w:val="17"/>
        </w:rPr>
        <w:t> operations, but the Freedom of Information Act (FOIA) material was heavily redacted.</w:t>
      </w:r>
      <w:bookmarkStart w:id="161" w:name="_ftnref40_5206"/>
      <w:bookmarkEnd w:id="161"/>
      <w:r w:rsidRPr="00D7243C">
        <w:rPr>
          <w:rFonts w:ascii="Lucida Sans Unicode" w:eastAsia="Times New Roman" w:hAnsi="Lucida Sans Unicode" w:cs="Lucida Sans Unicode"/>
          <w:color w:val="000000"/>
          <w:sz w:val="17"/>
          <w:szCs w:val="17"/>
        </w:rPr>
        <w:t>[40] According to </w:t>
      </w:r>
      <w:r w:rsidRPr="00D7243C">
        <w:rPr>
          <w:rFonts w:ascii="Lucida Sans Unicode" w:eastAsia="Times New Roman" w:hAnsi="Lucida Sans Unicode" w:cs="Lucida Sans Unicode"/>
          <w:b/>
          <w:bCs/>
          <w:color w:val="000000"/>
          <w:sz w:val="17"/>
          <w:szCs w:val="17"/>
        </w:rPr>
        <w:t>White</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“It was fun, fun, fun.”</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White</w:t>
      </w:r>
      <w:r w:rsidRPr="00D7243C">
        <w:rPr>
          <w:rFonts w:ascii="Lucida Sans Unicode" w:eastAsia="Times New Roman" w:hAnsi="Lucida Sans Unicode" w:cs="Lucida Sans Unicode"/>
          <w:color w:val="000000"/>
          <w:sz w:val="17"/>
          <w:szCs w:val="17"/>
        </w:rPr>
        <w:t> said, </w:t>
      </w:r>
      <w:r w:rsidRPr="00D7243C">
        <w:rPr>
          <w:rFonts w:ascii="Lucida Sans Unicode" w:eastAsia="Times New Roman" w:hAnsi="Lucida Sans Unicode" w:cs="Lucida Sans Unicode"/>
          <w:b/>
          <w:bCs/>
          <w:i/>
          <w:iCs/>
          <w:color w:val="000000"/>
          <w:sz w:val="17"/>
          <w:szCs w:val="17"/>
        </w:rPr>
        <w:t>“Where else could a red-blooded American lie, kill, cheat, and rape with the sanction of the all-highest?”</w:t>
      </w:r>
      <w:bookmarkStart w:id="162" w:name="_ftnref41_5206"/>
      <w:bookmarkEnd w:id="162"/>
      <w:r w:rsidRPr="00D7243C">
        <w:rPr>
          <w:rFonts w:ascii="Lucida Sans Unicode" w:eastAsia="Times New Roman" w:hAnsi="Lucida Sans Unicode" w:cs="Lucida Sans Unicode"/>
          <w:color w:val="000000"/>
          <w:sz w:val="17"/>
          <w:szCs w:val="17"/>
        </w:rPr>
        <w:t>[41]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515151"/>
          <w:sz w:val="17"/>
          <w:szCs w:val="17"/>
        </w:rPr>
        <w:lastRenderedPageBreak/>
        <w:drawing>
          <wp:inline distT="0" distB="0" distL="0" distR="0">
            <wp:extent cx="1771650" cy="2324100"/>
            <wp:effectExtent l="0" t="0" r="0" b="0"/>
            <wp:docPr id="441" name="Picture 441" descr="jamesahamilton">
              <a:hlinkClick xmlns:a="http://schemas.openxmlformats.org/drawingml/2006/main" r:id="rId5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jamesahamilton">
                      <a:hlinkClick r:id="rId5349"/>
                    </pic:cNvPr>
                    <pic:cNvPicPr>
                      <a:picLocks noChangeAspect="1" noChangeArrowheads="1"/>
                    </pic:cNvPicPr>
                  </pic:nvPicPr>
                  <pic:blipFill>
                    <a:blip r:embed="rId5350">
                      <a:extLst>
                        <a:ext uri="{28A0092B-C50C-407E-A947-70E740481C1C}">
                          <a14:useLocalDpi xmlns:a14="http://schemas.microsoft.com/office/drawing/2010/main" val="0"/>
                        </a:ext>
                      </a:extLst>
                    </a:blip>
                    <a:srcRect/>
                    <a:stretch>
                      <a:fillRect/>
                    </a:stretch>
                  </pic:blipFill>
                  <pic:spPr bwMode="auto">
                    <a:xfrm>
                      <a:off x="0" y="0"/>
                      <a:ext cx="177165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Dr. James Alexander Hamilton, above, in an extremely rare photograph. Dr. Hamilton</w:t>
      </w:r>
      <w:r w:rsidRPr="00D7243C">
        <w:rPr>
          <w:rFonts w:ascii="Lucida Sans Unicode" w:eastAsia="Times New Roman" w:hAnsi="Lucida Sans Unicode" w:cs="Lucida Sans Unicode"/>
          <w:color w:val="000000"/>
          <w:sz w:val="17"/>
          <w:szCs w:val="17"/>
        </w:rPr>
        <w:t> of Stanford Medical School and U.C. Berkeley had been another early </w:t>
      </w:r>
      <w:r w:rsidRPr="00D7243C">
        <w:rPr>
          <w:rFonts w:ascii="Lucida Sans Unicode" w:eastAsia="Times New Roman" w:hAnsi="Lucida Sans Unicode" w:cs="Lucida Sans Unicode"/>
          <w:b/>
          <w:bCs/>
          <w:color w:val="000000"/>
          <w:sz w:val="17"/>
          <w:szCs w:val="17"/>
        </w:rPr>
        <w:t>BATESON</w:t>
      </w:r>
      <w:r w:rsidRPr="00D7243C">
        <w:rPr>
          <w:rFonts w:ascii="Lucida Sans Unicode" w:eastAsia="Times New Roman" w:hAnsi="Lucida Sans Unicode" w:cs="Lucida Sans Unicode"/>
          <w:color w:val="000000"/>
          <w:sz w:val="17"/>
          <w:szCs w:val="17"/>
        </w:rPr>
        <w:t> MK ULTRA associate.</w:t>
      </w:r>
      <w:bookmarkStart w:id="163" w:name="_ftnref42_5206"/>
      <w:bookmarkEnd w:id="163"/>
      <w:r w:rsidRPr="00D7243C">
        <w:rPr>
          <w:rFonts w:ascii="Lucida Sans Unicode" w:eastAsia="Times New Roman" w:hAnsi="Lucida Sans Unicode" w:cs="Lucida Sans Unicode"/>
          <w:color w:val="000000"/>
          <w:sz w:val="17"/>
          <w:szCs w:val="17"/>
        </w:rPr>
        <w:t>[42] </w:t>
      </w:r>
      <w:r w:rsidRPr="00D7243C">
        <w:rPr>
          <w:rFonts w:ascii="Lucida Sans Unicode" w:eastAsia="Times New Roman" w:hAnsi="Lucida Sans Unicode" w:cs="Lucida Sans Unicode"/>
          <w:b/>
          <w:bCs/>
          <w:color w:val="000000"/>
          <w:sz w:val="17"/>
          <w:szCs w:val="17"/>
        </w:rPr>
        <w:t>Dr. Hamilton</w:t>
      </w:r>
      <w:r w:rsidRPr="00D7243C">
        <w:rPr>
          <w:rFonts w:ascii="Lucida Sans Unicode" w:eastAsia="Times New Roman" w:hAnsi="Lucida Sans Unicode" w:cs="Lucida Sans Unicode"/>
          <w:color w:val="000000"/>
          <w:sz w:val="17"/>
          <w:szCs w:val="17"/>
        </w:rPr>
        <w:t> was the infamous psychologist and CIA Station Chief at the </w:t>
      </w:r>
      <w:r w:rsidRPr="00D7243C">
        <w:rPr>
          <w:rFonts w:ascii="Lucida Sans Unicode" w:eastAsia="Times New Roman" w:hAnsi="Lucida Sans Unicode" w:cs="Lucida Sans Unicode"/>
          <w:i/>
          <w:iCs/>
          <w:color w:val="000000"/>
          <w:sz w:val="17"/>
          <w:szCs w:val="17"/>
        </w:rPr>
        <w:t>Little Prison of Horrors, Vacaville’s California Men Medical Facility</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Dr. Hamilton</w:t>
      </w:r>
      <w:r w:rsidRPr="00D7243C">
        <w:rPr>
          <w:rFonts w:ascii="Lucida Sans Unicode" w:eastAsia="Times New Roman" w:hAnsi="Lucida Sans Unicode" w:cs="Lucida Sans Unicode"/>
          <w:color w:val="000000"/>
          <w:sz w:val="17"/>
          <w:szCs w:val="17"/>
        </w:rPr>
        <w:t> was the CIA </w:t>
      </w:r>
      <w:r w:rsidRPr="00D7243C">
        <w:rPr>
          <w:rFonts w:ascii="Lucida Sans Unicode" w:eastAsia="Times New Roman" w:hAnsi="Lucida Sans Unicode" w:cs="Lucida Sans Unicode"/>
          <w:i/>
          <w:iCs/>
          <w:color w:val="000000"/>
          <w:sz w:val="17"/>
          <w:szCs w:val="17"/>
        </w:rPr>
        <w:t>“Dr. Frankenstein” </w:t>
      </w:r>
      <w:r w:rsidRPr="00D7243C">
        <w:rPr>
          <w:rFonts w:ascii="Lucida Sans Unicode" w:eastAsia="Times New Roman" w:hAnsi="Lucida Sans Unicode" w:cs="Lucida Sans Unicode"/>
          <w:color w:val="000000"/>
          <w:sz w:val="17"/>
          <w:szCs w:val="17"/>
        </w:rPr>
        <w:t>behind the Black mind control experiments at Vacaville, the </w:t>
      </w:r>
      <w:r w:rsidRPr="00D7243C">
        <w:rPr>
          <w:rFonts w:ascii="Lucida Sans Unicode" w:eastAsia="Times New Roman" w:hAnsi="Lucida Sans Unicode" w:cs="Lucida Sans Unicode"/>
          <w:i/>
          <w:iCs/>
          <w:color w:val="000000"/>
          <w:sz w:val="17"/>
          <w:szCs w:val="17"/>
        </w:rPr>
        <w:t>Black Cultural Association (Black Assassins),</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Symbionese Liberation Army and Donald David Defreeze (Cinque) during the early 1970s</w:t>
      </w:r>
      <w:r w:rsidRPr="00D7243C">
        <w:rPr>
          <w:rFonts w:ascii="Lucida Sans Unicode" w:eastAsia="Times New Roman" w:hAnsi="Lucida Sans Unicode" w:cs="Lucida Sans Unicode"/>
          <w:color w:val="000000"/>
          <w:sz w:val="17"/>
          <w:szCs w:val="17"/>
        </w:rPr>
        <w:t>.</w:t>
      </w:r>
      <w:bookmarkStart w:id="164" w:name="_ftnref43_5206"/>
      <w:bookmarkEnd w:id="164"/>
      <w:r w:rsidRPr="00D7243C">
        <w:rPr>
          <w:rFonts w:ascii="Lucida Sans Unicode" w:eastAsia="Times New Roman" w:hAnsi="Lucida Sans Unicode" w:cs="Lucida Sans Unicode"/>
          <w:color w:val="000000"/>
          <w:sz w:val="17"/>
          <w:szCs w:val="17"/>
        </w:rPr>
        <w:t>[43]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fact, during the late 1960s and early 1970s, I had met and befriended several of </w:t>
      </w:r>
      <w:r w:rsidRPr="00D7243C">
        <w:rPr>
          <w:rFonts w:ascii="Lucida Sans Unicode" w:eastAsia="Times New Roman" w:hAnsi="Lucida Sans Unicode" w:cs="Lucida Sans Unicode"/>
          <w:b/>
          <w:bCs/>
          <w:color w:val="000000"/>
          <w:sz w:val="17"/>
          <w:szCs w:val="17"/>
        </w:rPr>
        <w:t>Dr. Hamilton’s</w:t>
      </w:r>
      <w:r w:rsidRPr="00D7243C">
        <w:rPr>
          <w:rFonts w:ascii="Lucida Sans Unicode" w:eastAsia="Times New Roman" w:hAnsi="Lucida Sans Unicode" w:cs="Lucida Sans Unicode"/>
          <w:color w:val="000000"/>
          <w:sz w:val="17"/>
          <w:szCs w:val="17"/>
        </w:rPr>
        <w:t> key Black </w:t>
      </w:r>
      <w:r w:rsidRPr="00D7243C">
        <w:rPr>
          <w:rFonts w:ascii="Lucida Sans Unicode" w:eastAsia="Times New Roman" w:hAnsi="Lucida Sans Unicode" w:cs="Lucida Sans Unicode"/>
          <w:b/>
          <w:bCs/>
          <w:i/>
          <w:iCs/>
          <w:color w:val="000000"/>
          <w:sz w:val="17"/>
          <w:szCs w:val="17"/>
        </w:rPr>
        <w:t>“Sex Kittens”</w:t>
      </w:r>
      <w:r w:rsidRPr="00D7243C">
        <w:rPr>
          <w:rFonts w:ascii="Lucida Sans Unicode" w:eastAsia="Times New Roman" w:hAnsi="Lucida Sans Unicode" w:cs="Lucida Sans Unicode"/>
          <w:color w:val="000000"/>
          <w:sz w:val="17"/>
          <w:szCs w:val="17"/>
        </w:rPr>
        <w:t> , so-called outside tutors, used to entice and lure Black Inmates into the </w:t>
      </w:r>
      <w:r w:rsidRPr="00D7243C">
        <w:rPr>
          <w:rFonts w:ascii="Lucida Sans Unicode" w:eastAsia="Times New Roman" w:hAnsi="Lucida Sans Unicode" w:cs="Lucida Sans Unicode"/>
          <w:i/>
          <w:iCs/>
          <w:color w:val="000000"/>
          <w:sz w:val="17"/>
          <w:szCs w:val="17"/>
        </w:rPr>
        <w:t>Black Cultural Association (BCA) CIA </w:t>
      </w:r>
      <w:r w:rsidRPr="00D7243C">
        <w:rPr>
          <w:rFonts w:ascii="Lucida Sans Unicode" w:eastAsia="Times New Roman" w:hAnsi="Lucida Sans Unicode" w:cs="Lucida Sans Unicode"/>
          <w:color w:val="000000"/>
          <w:sz w:val="17"/>
          <w:szCs w:val="17"/>
        </w:rPr>
        <w:t>behavior modification experiments at Vacaville. One of them married  and got one of </w:t>
      </w:r>
      <w:r w:rsidRPr="00D7243C">
        <w:rPr>
          <w:rFonts w:ascii="Lucida Sans Unicode" w:eastAsia="Times New Roman" w:hAnsi="Lucida Sans Unicode" w:cs="Lucida Sans Unicode"/>
          <w:b/>
          <w:bCs/>
          <w:color w:val="000000"/>
          <w:sz w:val="17"/>
          <w:szCs w:val="17"/>
        </w:rPr>
        <w:t>Dr. Hamilton’s</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Boys</w:t>
      </w:r>
      <w:r w:rsidRPr="00D7243C">
        <w:rPr>
          <w:rFonts w:ascii="Lucida Sans Unicode" w:eastAsia="Times New Roman" w:hAnsi="Lucida Sans Unicode" w:cs="Lucida Sans Unicode"/>
          <w:color w:val="000000"/>
          <w:sz w:val="17"/>
          <w:szCs w:val="17"/>
        </w:rPr>
        <w:t> out of Vacaville. What I had been told by them was that </w:t>
      </w:r>
      <w:r w:rsidRPr="00D7243C">
        <w:rPr>
          <w:rFonts w:ascii="Lucida Sans Unicode" w:eastAsia="Times New Roman" w:hAnsi="Lucida Sans Unicode" w:cs="Lucida Sans Unicode"/>
          <w:b/>
          <w:bCs/>
          <w:color w:val="000000"/>
          <w:sz w:val="17"/>
          <w:szCs w:val="17"/>
        </w:rPr>
        <w:t>Dr. Hamilton’s</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Boys</w:t>
      </w:r>
      <w:r w:rsidRPr="00D7243C">
        <w:rPr>
          <w:rFonts w:ascii="Lucida Sans Unicode" w:eastAsia="Times New Roman" w:hAnsi="Lucida Sans Unicode" w:cs="Lucida Sans Unicode"/>
          <w:color w:val="000000"/>
          <w:sz w:val="17"/>
          <w:szCs w:val="17"/>
        </w:rPr>
        <w:t> were to be the upcoming </w:t>
      </w:r>
      <w:r w:rsidRPr="00D7243C">
        <w:rPr>
          <w:rFonts w:ascii="Lucida Sans Unicode" w:eastAsia="Times New Roman" w:hAnsi="Lucida Sans Unicode" w:cs="Lucida Sans Unicode"/>
          <w:i/>
          <w:iCs/>
          <w:color w:val="000000"/>
          <w:sz w:val="17"/>
          <w:szCs w:val="17"/>
        </w:rPr>
        <w:t>Black Revolutionaries</w:t>
      </w:r>
      <w:r w:rsidRPr="00D7243C">
        <w:rPr>
          <w:rFonts w:ascii="Lucida Sans Unicode" w:eastAsia="Times New Roman" w:hAnsi="Lucida Sans Unicode" w:cs="Lucida Sans Unicode"/>
          <w:color w:val="000000"/>
          <w:sz w:val="17"/>
          <w:szCs w:val="17"/>
        </w:rPr>
        <w:t> to lead the struggle in our stead; like after they knocked us out. They said </w:t>
      </w:r>
      <w:r w:rsidRPr="00D7243C">
        <w:rPr>
          <w:rFonts w:ascii="Lucida Sans Unicode" w:eastAsia="Times New Roman" w:hAnsi="Lucida Sans Unicode" w:cs="Lucida Sans Unicode"/>
          <w:b/>
          <w:bCs/>
          <w:color w:val="000000"/>
          <w:sz w:val="17"/>
          <w:szCs w:val="17"/>
        </w:rPr>
        <w:t>Dr. Hamilton Boys</w:t>
      </w:r>
      <w:r w:rsidRPr="00D7243C">
        <w:rPr>
          <w:rFonts w:ascii="Lucida Sans Unicode" w:eastAsia="Times New Roman" w:hAnsi="Lucida Sans Unicode" w:cs="Lucida Sans Unicode"/>
          <w:color w:val="000000"/>
          <w:sz w:val="17"/>
          <w:szCs w:val="17"/>
        </w:rPr>
        <w:t> were the </w:t>
      </w:r>
      <w:r w:rsidRPr="00D7243C">
        <w:rPr>
          <w:rFonts w:ascii="Lucida Sans Unicode" w:eastAsia="Times New Roman" w:hAnsi="Lucida Sans Unicode" w:cs="Lucida Sans Unicode"/>
          <w:i/>
          <w:iCs/>
          <w:color w:val="000000"/>
          <w:sz w:val="17"/>
          <w:szCs w:val="17"/>
        </w:rPr>
        <w:t>Real Revolutionaries</w:t>
      </w:r>
      <w:r w:rsidRPr="00D7243C">
        <w:rPr>
          <w:rFonts w:ascii="Lucida Sans Unicode" w:eastAsia="Times New Roman" w:hAnsi="Lucida Sans Unicode" w:cs="Lucida Sans Unicode"/>
          <w:color w:val="000000"/>
          <w:sz w:val="17"/>
          <w:szCs w:val="17"/>
        </w:rPr>
        <w:t>. However, this one particular young lady that I had befriended discovered that this </w:t>
      </w:r>
      <w:r w:rsidRPr="00D7243C">
        <w:rPr>
          <w:rFonts w:ascii="Lucida Sans Unicode" w:eastAsia="Times New Roman" w:hAnsi="Lucida Sans Unicode" w:cs="Lucida Sans Unicode"/>
          <w:b/>
          <w:bCs/>
          <w:color w:val="000000"/>
          <w:sz w:val="17"/>
          <w:szCs w:val="17"/>
        </w:rPr>
        <w:t>Hamilton Boy</w:t>
      </w:r>
      <w:r w:rsidRPr="00D7243C">
        <w:rPr>
          <w:rFonts w:ascii="Lucida Sans Unicode" w:eastAsia="Times New Roman" w:hAnsi="Lucida Sans Unicode" w:cs="Lucida Sans Unicode"/>
          <w:color w:val="000000"/>
          <w:sz w:val="17"/>
          <w:szCs w:val="17"/>
        </w:rPr>
        <w:t> that she gotten out of prison and married suffered severe and uncontrollable </w:t>
      </w:r>
      <w:r w:rsidRPr="00D7243C">
        <w:rPr>
          <w:rFonts w:ascii="Lucida Sans Unicode" w:eastAsia="Times New Roman" w:hAnsi="Lucida Sans Unicode" w:cs="Lucida Sans Unicode"/>
          <w:b/>
          <w:bCs/>
          <w:color w:val="000000"/>
          <w:sz w:val="17"/>
          <w:szCs w:val="17"/>
        </w:rPr>
        <w:t>MPD.</w:t>
      </w:r>
      <w:r w:rsidRPr="00D7243C">
        <w:rPr>
          <w:rFonts w:ascii="Lucida Sans Unicode" w:eastAsia="Times New Roman" w:hAnsi="Lucida Sans Unicode" w:cs="Lucida Sans Unicode"/>
          <w:color w:val="000000"/>
          <w:sz w:val="17"/>
          <w:szCs w:val="17"/>
        </w:rPr>
        <w:t> At this time,</w:t>
      </w:r>
      <w:r w:rsidRPr="00D7243C">
        <w:rPr>
          <w:rFonts w:ascii="Lucida Sans Unicode" w:eastAsia="Times New Roman" w:hAnsi="Lucida Sans Unicode" w:cs="Lucida Sans Unicode"/>
          <w:b/>
          <w:bCs/>
          <w:color w:val="000000"/>
          <w:sz w:val="17"/>
          <w:szCs w:val="17"/>
        </w:rPr>
        <w:t> MPD</w:t>
      </w:r>
      <w:r w:rsidRPr="00D7243C">
        <w:rPr>
          <w:rFonts w:ascii="Lucida Sans Unicode" w:eastAsia="Times New Roman" w:hAnsi="Lucida Sans Unicode" w:cs="Lucida Sans Unicode"/>
          <w:color w:val="000000"/>
          <w:sz w:val="17"/>
          <w:szCs w:val="17"/>
        </w:rPr>
        <w:t> had been a clinically extremely rare and acknowledged occurrence.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one hand, he was an upcoming </w:t>
      </w:r>
      <w:r w:rsidRPr="00D7243C">
        <w:rPr>
          <w:rFonts w:ascii="Lucida Sans Unicode" w:eastAsia="Times New Roman" w:hAnsi="Lucida Sans Unicode" w:cs="Lucida Sans Unicode"/>
          <w:i/>
          <w:iCs/>
          <w:color w:val="000000"/>
          <w:sz w:val="17"/>
          <w:szCs w:val="17"/>
        </w:rPr>
        <w:t>Black Messiah of the Revolution</w:t>
      </w:r>
      <w:r w:rsidRPr="00D7243C">
        <w:rPr>
          <w:rFonts w:ascii="Lucida Sans Unicode" w:eastAsia="Times New Roman" w:hAnsi="Lucida Sans Unicode" w:cs="Lucida Sans Unicode"/>
          <w:color w:val="000000"/>
          <w:sz w:val="17"/>
          <w:szCs w:val="17"/>
        </w:rPr>
        <w:t>, then the next moment, a woman. She often found him in bed dressed in </w:t>
      </w:r>
      <w:r w:rsidRPr="00D7243C">
        <w:rPr>
          <w:rFonts w:ascii="Lucida Sans Unicode" w:eastAsia="Times New Roman" w:hAnsi="Lucida Sans Unicode" w:cs="Lucida Sans Unicode"/>
          <w:i/>
          <w:iCs/>
          <w:color w:val="000000"/>
          <w:sz w:val="17"/>
          <w:szCs w:val="17"/>
        </w:rPr>
        <w:t>her sexy lingerie going through personality changes. </w:t>
      </w:r>
      <w:r w:rsidRPr="00D7243C">
        <w:rPr>
          <w:rFonts w:ascii="Lucida Sans Unicode" w:eastAsia="Times New Roman" w:hAnsi="Lucida Sans Unicode" w:cs="Lucida Sans Unicode"/>
          <w:color w:val="000000"/>
          <w:sz w:val="17"/>
          <w:szCs w:val="17"/>
        </w:rPr>
        <w:t>I saw the young man maybe once or twice. I checked for any public records of the marriage, dissolution and restraining orders that I knew some records had existed at the time, but I couldn’t find anything. It seemed the records  had been wiped clean.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a round and about way, I had recently asked her about her activity in general with </w:t>
      </w:r>
      <w:r w:rsidRPr="00D7243C">
        <w:rPr>
          <w:rFonts w:ascii="Lucida Sans Unicode" w:eastAsia="Times New Roman" w:hAnsi="Lucida Sans Unicode" w:cs="Lucida Sans Unicode"/>
          <w:b/>
          <w:bCs/>
          <w:color w:val="000000"/>
          <w:sz w:val="17"/>
          <w:szCs w:val="17"/>
        </w:rPr>
        <w:t>Dr. Hamilton’s</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BCA</w:t>
      </w:r>
      <w:r w:rsidRPr="00D7243C">
        <w:rPr>
          <w:rFonts w:ascii="Lucida Sans Unicode" w:eastAsia="Times New Roman" w:hAnsi="Lucida Sans Unicode" w:cs="Lucida Sans Unicode"/>
          <w:color w:val="000000"/>
          <w:sz w:val="17"/>
          <w:szCs w:val="17"/>
        </w:rPr>
        <w:t> project at Vacaville for a personal study of the time.  She must have immediately concluded that I was after more than what I said. Subsequently to that question about </w:t>
      </w:r>
      <w:r w:rsidRPr="00D7243C">
        <w:rPr>
          <w:rFonts w:ascii="Lucida Sans Unicode" w:eastAsia="Times New Roman" w:hAnsi="Lucida Sans Unicode" w:cs="Lucida Sans Unicode"/>
          <w:i/>
          <w:iCs/>
          <w:color w:val="000000"/>
          <w:sz w:val="17"/>
          <w:szCs w:val="17"/>
        </w:rPr>
        <w:t>BCA</w:t>
      </w:r>
      <w:r w:rsidRPr="00D7243C">
        <w:rPr>
          <w:rFonts w:ascii="Lucida Sans Unicode" w:eastAsia="Times New Roman" w:hAnsi="Lucida Sans Unicode" w:cs="Lucida Sans Unicode"/>
          <w:color w:val="000000"/>
          <w:sz w:val="17"/>
          <w:szCs w:val="17"/>
        </w:rPr>
        <w:t>, our decades long friendship and contact suddenly ended. Generally, I stayed clear of anything coming out of Vacaville like a plague even before I heard that his </w:t>
      </w:r>
      <w:r w:rsidRPr="00D7243C">
        <w:rPr>
          <w:rFonts w:ascii="Lucida Sans Unicode" w:eastAsia="Times New Roman" w:hAnsi="Lucida Sans Unicode" w:cs="Lucida Sans Unicode"/>
          <w:b/>
          <w:bCs/>
          <w:i/>
          <w:iCs/>
          <w:color w:val="000000"/>
          <w:sz w:val="17"/>
          <w:szCs w:val="17"/>
        </w:rPr>
        <w:t>“Sex Kittens”</w:t>
      </w:r>
      <w:r w:rsidRPr="00D7243C">
        <w:rPr>
          <w:rFonts w:ascii="Lucida Sans Unicode" w:eastAsia="Times New Roman" w:hAnsi="Lucida Sans Unicode" w:cs="Lucida Sans Unicode"/>
          <w:color w:val="000000"/>
          <w:sz w:val="17"/>
          <w:szCs w:val="17"/>
        </w:rPr>
        <w:t> were covertly planning my </w:t>
      </w:r>
      <w:r w:rsidRPr="00D7243C">
        <w:rPr>
          <w:rFonts w:ascii="Lucida Sans Unicode" w:eastAsia="Times New Roman" w:hAnsi="Lucida Sans Unicode" w:cs="Lucida Sans Unicode"/>
          <w:i/>
          <w:iCs/>
          <w:color w:val="000000"/>
          <w:sz w:val="17"/>
          <w:szCs w:val="17"/>
        </w:rPr>
        <w:t>“Revolutionary”</w:t>
      </w:r>
      <w:r w:rsidRPr="00D7243C">
        <w:rPr>
          <w:rFonts w:ascii="Lucida Sans Unicode" w:eastAsia="Times New Roman" w:hAnsi="Lucida Sans Unicode" w:cs="Lucida Sans Unicode"/>
          <w:color w:val="000000"/>
          <w:sz w:val="17"/>
          <w:szCs w:val="17"/>
        </w:rPr>
        <w:t> funeral. </w:t>
      </w:r>
      <w:r w:rsidRPr="00D7243C">
        <w:rPr>
          <w:rFonts w:ascii="Lucida Sans Unicode" w:eastAsia="Times New Roman" w:hAnsi="Lucida Sans Unicode" w:cs="Lucida Sans Unicode"/>
          <w:i/>
          <w:iCs/>
          <w:color w:val="000000"/>
          <w:sz w:val="17"/>
          <w:szCs w:val="17"/>
        </w:rPr>
        <w:t> </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DR. BATESON’s </w:t>
      </w:r>
      <w:r w:rsidRPr="00D7243C">
        <w:rPr>
          <w:rFonts w:ascii="Lucida Sans Unicode" w:eastAsia="Times New Roman" w:hAnsi="Lucida Sans Unicode" w:cs="Lucida Sans Unicode"/>
          <w:color w:val="000000"/>
          <w:sz w:val="17"/>
          <w:szCs w:val="17"/>
        </w:rPr>
        <w:t>associate</w:t>
      </w:r>
      <w:r w:rsidRPr="00D7243C">
        <w:rPr>
          <w:rFonts w:ascii="Lucida Sans Unicode" w:eastAsia="Times New Roman" w:hAnsi="Lucida Sans Unicode" w:cs="Lucida Sans Unicode"/>
          <w:b/>
          <w:bCs/>
          <w:color w:val="000000"/>
          <w:sz w:val="17"/>
          <w:szCs w:val="17"/>
        </w:rPr>
        <w:t>, Dr. Haley,</w:t>
      </w:r>
      <w:r w:rsidRPr="00D7243C">
        <w:rPr>
          <w:rFonts w:ascii="Lucida Sans Unicode" w:eastAsia="Times New Roman" w:hAnsi="Lucida Sans Unicode" w:cs="Lucida Sans Unicode"/>
          <w:color w:val="000000"/>
          <w:sz w:val="17"/>
          <w:szCs w:val="17"/>
        </w:rPr>
        <w:t> was also a Stanford Research Institute (SRI) renowned </w:t>
      </w:r>
      <w:r w:rsidRPr="00D7243C">
        <w:rPr>
          <w:rFonts w:ascii="Lucida Sans Unicode" w:eastAsia="Times New Roman" w:hAnsi="Lucida Sans Unicode" w:cs="Lucida Sans Unicode"/>
          <w:i/>
          <w:iCs/>
          <w:color w:val="000000"/>
          <w:sz w:val="17"/>
          <w:szCs w:val="17"/>
        </w:rPr>
        <w:t>Master Hypnotist</w:t>
      </w:r>
      <w:r w:rsidRPr="00D7243C">
        <w:rPr>
          <w:rFonts w:ascii="Lucida Sans Unicode" w:eastAsia="Times New Roman" w:hAnsi="Lucida Sans Unicode" w:cs="Lucida Sans Unicode"/>
          <w:color w:val="000000"/>
          <w:sz w:val="17"/>
          <w:szCs w:val="17"/>
        </w:rPr>
        <w:t> at Stanford Medical School along with </w:t>
      </w:r>
      <w:r w:rsidRPr="00D7243C">
        <w:rPr>
          <w:rFonts w:ascii="Lucida Sans Unicode" w:eastAsia="Times New Roman" w:hAnsi="Lucida Sans Unicode" w:cs="Lucida Sans Unicode"/>
          <w:b/>
          <w:bCs/>
          <w:color w:val="000000"/>
          <w:sz w:val="17"/>
          <w:szCs w:val="17"/>
        </w:rPr>
        <w:t>Dr. Hamilton</w:t>
      </w:r>
      <w:r w:rsidRPr="00D7243C">
        <w:rPr>
          <w:rFonts w:ascii="Lucida Sans Unicode" w:eastAsia="Times New Roman" w:hAnsi="Lucida Sans Unicode" w:cs="Lucida Sans Unicode"/>
          <w:color w:val="000000"/>
          <w:sz w:val="17"/>
          <w:szCs w:val="17"/>
        </w:rPr>
        <w:t>.</w:t>
      </w:r>
      <w:bookmarkStart w:id="165" w:name="_ftnref44_5206"/>
      <w:bookmarkEnd w:id="165"/>
      <w:r w:rsidRPr="00D7243C">
        <w:rPr>
          <w:rFonts w:ascii="Lucida Sans Unicode" w:eastAsia="Times New Roman" w:hAnsi="Lucida Sans Unicode" w:cs="Lucida Sans Unicode"/>
          <w:color w:val="000000"/>
          <w:sz w:val="17"/>
          <w:szCs w:val="17"/>
        </w:rPr>
        <w:t>[44] </w:t>
      </w:r>
      <w:r w:rsidRPr="00D7243C">
        <w:rPr>
          <w:rFonts w:ascii="Lucida Sans Unicode" w:eastAsia="Times New Roman" w:hAnsi="Lucida Sans Unicode" w:cs="Lucida Sans Unicode"/>
          <w:b/>
          <w:bCs/>
          <w:color w:val="000000"/>
          <w:sz w:val="17"/>
          <w:szCs w:val="17"/>
        </w:rPr>
        <w:t>Dr. Allison</w:t>
      </w:r>
      <w:r w:rsidRPr="00D7243C">
        <w:rPr>
          <w:rFonts w:ascii="Lucida Sans Unicode" w:eastAsia="Times New Roman" w:hAnsi="Lucida Sans Unicode" w:cs="Lucida Sans Unicode"/>
          <w:color w:val="000000"/>
          <w:sz w:val="17"/>
          <w:szCs w:val="17"/>
        </w:rPr>
        <w:t> appeared in Santa Cruz at the same time that the city became the </w:t>
      </w:r>
      <w:r w:rsidRPr="00D7243C">
        <w:rPr>
          <w:rFonts w:ascii="Lucida Sans Unicode" w:eastAsia="Times New Roman" w:hAnsi="Lucida Sans Unicode" w:cs="Lucida Sans Unicode"/>
          <w:i/>
          <w:iCs/>
          <w:color w:val="000000"/>
          <w:sz w:val="17"/>
          <w:szCs w:val="17"/>
        </w:rPr>
        <w:t>Deranged/Satanic Mass Murder Capital of the United States; </w:t>
      </w:r>
      <w:bookmarkStart w:id="166" w:name="_ftnref45_5206"/>
      <w:bookmarkEnd w:id="166"/>
      <w:r w:rsidRPr="00D7243C">
        <w:rPr>
          <w:rFonts w:ascii="Lucida Sans Unicode" w:eastAsia="Times New Roman" w:hAnsi="Lucida Sans Unicode" w:cs="Lucida Sans Unicode"/>
          <w:color w:val="000000"/>
          <w:sz w:val="17"/>
          <w:szCs w:val="17"/>
        </w:rPr>
        <w:t>[45] and </w:t>
      </w:r>
      <w:r w:rsidRPr="00D7243C">
        <w:rPr>
          <w:rFonts w:ascii="Lucida Sans Unicode" w:eastAsia="Times New Roman" w:hAnsi="Lucida Sans Unicode" w:cs="Lucida Sans Unicode"/>
          <w:i/>
          <w:iCs/>
          <w:color w:val="000000"/>
          <w:sz w:val="17"/>
          <w:szCs w:val="17"/>
        </w:rPr>
        <w:t>Neuro-linguistic Programming</w:t>
      </w:r>
      <w:r w:rsidRPr="00D7243C">
        <w:rPr>
          <w:rFonts w:ascii="Lucida Sans Unicode" w:eastAsia="Times New Roman" w:hAnsi="Lucida Sans Unicode" w:cs="Lucida Sans Unicode"/>
          <w:color w:val="000000"/>
          <w:sz w:val="17"/>
          <w:szCs w:val="17"/>
        </w:rPr>
        <w:t> was being developed commercially for mass consumption at the University of Santa Cruz by </w:t>
      </w:r>
      <w:r w:rsidRPr="00D7243C">
        <w:rPr>
          <w:rFonts w:ascii="Lucida Sans Unicode" w:eastAsia="Times New Roman" w:hAnsi="Lucida Sans Unicode" w:cs="Lucida Sans Unicode"/>
          <w:b/>
          <w:bCs/>
          <w:color w:val="000000"/>
          <w:sz w:val="17"/>
          <w:szCs w:val="17"/>
        </w:rPr>
        <w:t>Dr. BATESON</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Richard Bandler</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John Grinder</w:t>
      </w:r>
      <w:r w:rsidRPr="00D7243C">
        <w:rPr>
          <w:rFonts w:ascii="Lucida Sans Unicode" w:eastAsia="Times New Roman" w:hAnsi="Lucida Sans Unicode" w:cs="Lucida Sans Unicode"/>
          <w:color w:val="000000"/>
          <w:sz w:val="17"/>
          <w:szCs w:val="17"/>
        </w:rPr>
        <w:t>.</w:t>
      </w:r>
      <w:bookmarkStart w:id="167" w:name="_ftnref46_5206"/>
      <w:bookmarkEnd w:id="167"/>
      <w:r w:rsidRPr="00D7243C">
        <w:rPr>
          <w:rFonts w:ascii="Lucida Sans Unicode" w:eastAsia="Times New Roman" w:hAnsi="Lucida Sans Unicode" w:cs="Lucida Sans Unicode"/>
          <w:color w:val="000000"/>
          <w:sz w:val="17"/>
          <w:szCs w:val="17"/>
        </w:rPr>
        <w:t>[46]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If you believe your lying eyes, </w:t>
      </w:r>
      <w:r w:rsidRPr="00D7243C">
        <w:rPr>
          <w:rFonts w:ascii="Lucida Sans Unicode" w:eastAsia="Times New Roman" w:hAnsi="Lucida Sans Unicode" w:cs="Lucida Sans Unicode"/>
          <w:b/>
          <w:bCs/>
          <w:color w:val="000000"/>
          <w:sz w:val="17"/>
          <w:szCs w:val="17"/>
        </w:rPr>
        <w:t>Dr. Allison</w:t>
      </w:r>
      <w:r w:rsidRPr="00D7243C">
        <w:rPr>
          <w:rFonts w:ascii="Lucida Sans Unicode" w:eastAsia="Times New Roman" w:hAnsi="Lucida Sans Unicode" w:cs="Lucida Sans Unicode"/>
          <w:color w:val="000000"/>
          <w:sz w:val="17"/>
          <w:szCs w:val="17"/>
        </w:rPr>
        <w:t> just happened to be in the right position to diagnose and treat a sudden appearance of females suffering </w:t>
      </w:r>
      <w:r w:rsidRPr="00D7243C">
        <w:rPr>
          <w:rFonts w:ascii="Lucida Sans Unicode" w:eastAsia="Times New Roman" w:hAnsi="Lucida Sans Unicode" w:cs="Lucida Sans Unicode"/>
          <w:b/>
          <w:bCs/>
          <w:color w:val="000000"/>
          <w:sz w:val="17"/>
          <w:szCs w:val="17"/>
        </w:rPr>
        <w:t>MPD</w:t>
      </w:r>
      <w:r w:rsidRPr="00D7243C">
        <w:rPr>
          <w:rFonts w:ascii="Lucida Sans Unicode" w:eastAsia="Times New Roman" w:hAnsi="Lucida Sans Unicode" w:cs="Lucida Sans Unicode"/>
          <w:color w:val="000000"/>
          <w:sz w:val="17"/>
          <w:szCs w:val="17"/>
        </w:rPr>
        <w:t> and satanic possession in Santa Cruz. Dr. Allison expertise and specialties are DSM-IV </w:t>
      </w:r>
      <w:r w:rsidRPr="00D7243C">
        <w:rPr>
          <w:rFonts w:ascii="Lucida Sans Unicode" w:eastAsia="Times New Roman" w:hAnsi="Lucida Sans Unicode" w:cs="Lucida Sans Unicode"/>
          <w:b/>
          <w:bCs/>
          <w:color w:val="000000"/>
          <w:sz w:val="17"/>
          <w:szCs w:val="17"/>
        </w:rPr>
        <w:t>MPD</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DID</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Psychological (SATANIC-LUCIFERIAN) Exorcism</w:t>
      </w:r>
      <w:r w:rsidRPr="00D7243C">
        <w:rPr>
          <w:rFonts w:ascii="Lucida Sans Unicode" w:eastAsia="Times New Roman" w:hAnsi="Lucida Sans Unicode" w:cs="Lucida Sans Unicode"/>
          <w:color w:val="000000"/>
          <w:sz w:val="17"/>
          <w:szCs w:val="17"/>
        </w:rPr>
        <w:t>.</w:t>
      </w:r>
      <w:bookmarkStart w:id="168" w:name="_ftnref47_5206"/>
      <w:bookmarkEnd w:id="168"/>
      <w:r w:rsidRPr="00D7243C">
        <w:rPr>
          <w:rFonts w:ascii="Lucida Sans Unicode" w:eastAsia="Times New Roman" w:hAnsi="Lucida Sans Unicode" w:cs="Lucida Sans Unicode"/>
          <w:color w:val="000000"/>
          <w:sz w:val="17"/>
          <w:szCs w:val="17"/>
        </w:rPr>
        <w:t>[47]</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1995, </w:t>
      </w:r>
      <w:r w:rsidRPr="00D7243C">
        <w:rPr>
          <w:rFonts w:ascii="Lucida Sans Unicode" w:eastAsia="Times New Roman" w:hAnsi="Lucida Sans Unicode" w:cs="Lucida Sans Unicode"/>
          <w:b/>
          <w:bCs/>
          <w:color w:val="000000"/>
          <w:sz w:val="17"/>
          <w:szCs w:val="17"/>
        </w:rPr>
        <w:t>Dr. Allison</w:t>
      </w:r>
      <w:r w:rsidRPr="00D7243C">
        <w:rPr>
          <w:rFonts w:ascii="Lucida Sans Unicode" w:eastAsia="Times New Roman" w:hAnsi="Lucida Sans Unicode" w:cs="Lucida Sans Unicode"/>
          <w:color w:val="000000"/>
          <w:sz w:val="17"/>
          <w:szCs w:val="17"/>
        </w:rPr>
        <w:t> produced a very interesting and suspect abstract for several reasons. One, </w:t>
      </w:r>
      <w:r w:rsidRPr="00D7243C">
        <w:rPr>
          <w:rFonts w:ascii="Lucida Sans Unicode" w:eastAsia="Times New Roman" w:hAnsi="Lucida Sans Unicode" w:cs="Lucida Sans Unicode"/>
          <w:b/>
          <w:bCs/>
          <w:color w:val="000000"/>
          <w:sz w:val="17"/>
          <w:szCs w:val="17"/>
        </w:rPr>
        <w:t>Dr. Allison</w:t>
      </w:r>
      <w:r w:rsidRPr="00D7243C">
        <w:rPr>
          <w:rFonts w:ascii="Lucida Sans Unicode" w:eastAsia="Times New Roman" w:hAnsi="Lucida Sans Unicode" w:cs="Lucida Sans Unicode"/>
          <w:color w:val="000000"/>
          <w:sz w:val="17"/>
          <w:szCs w:val="17"/>
        </w:rPr>
        <w:t> admitted that dissociates such as what were being created by stress-trauma were usually </w:t>
      </w:r>
      <w:r w:rsidRPr="00D7243C">
        <w:rPr>
          <w:rFonts w:ascii="Lucida Sans Unicode" w:eastAsia="Times New Roman" w:hAnsi="Lucida Sans Unicode" w:cs="Lucida Sans Unicode"/>
          <w:i/>
          <w:iCs/>
          <w:color w:val="000000"/>
          <w:sz w:val="17"/>
          <w:szCs w:val="17"/>
        </w:rPr>
        <w:t>“highly hypnotizable individuals”.</w:t>
      </w:r>
      <w:r w:rsidRPr="00D7243C">
        <w:rPr>
          <w:rFonts w:ascii="Lucida Sans Unicode" w:eastAsia="Times New Roman" w:hAnsi="Lucida Sans Unicode" w:cs="Lucida Sans Unicode"/>
          <w:color w:val="000000"/>
          <w:sz w:val="17"/>
          <w:szCs w:val="17"/>
        </w:rPr>
        <w:t> Second, he proposed that if the first dissociation (sufficient trauma to dissociate) was before the age of seven, a condition that should be called </w:t>
      </w:r>
      <w:r w:rsidRPr="00D7243C">
        <w:rPr>
          <w:rFonts w:ascii="Lucida Sans Unicode" w:eastAsia="Times New Roman" w:hAnsi="Lucida Sans Unicode" w:cs="Lucida Sans Unicode"/>
          <w:b/>
          <w:bCs/>
          <w:color w:val="000000"/>
          <w:sz w:val="17"/>
          <w:szCs w:val="17"/>
        </w:rPr>
        <w:t>MPD</w:t>
      </w:r>
      <w:r w:rsidRPr="00D7243C">
        <w:rPr>
          <w:rFonts w:ascii="Lucida Sans Unicode" w:eastAsia="Times New Roman" w:hAnsi="Lucida Sans Unicode" w:cs="Lucida Sans Unicode"/>
          <w:color w:val="000000"/>
          <w:sz w:val="17"/>
          <w:szCs w:val="17"/>
        </w:rPr>
        <w:t> will be created. “</w:t>
      </w:r>
      <w:r w:rsidRPr="00D7243C">
        <w:rPr>
          <w:rFonts w:ascii="Lucida Sans Unicode" w:eastAsia="Times New Roman" w:hAnsi="Lucida Sans Unicode" w:cs="Lucida Sans Unicode"/>
          <w:b/>
          <w:bCs/>
          <w:color w:val="000000"/>
          <w:sz w:val="17"/>
          <w:szCs w:val="17"/>
        </w:rPr>
        <w:t>MPD</w:t>
      </w:r>
      <w:r w:rsidRPr="00D7243C">
        <w:rPr>
          <w:rFonts w:ascii="Lucida Sans Unicode" w:eastAsia="Times New Roman" w:hAnsi="Lucida Sans Unicode" w:cs="Lucida Sans Unicode"/>
          <w:color w:val="000000"/>
          <w:sz w:val="17"/>
          <w:szCs w:val="17"/>
        </w:rPr>
        <w:t> should be reserved for those dissociators who suffer their first major psycho-sexual-physical assault (emphasis. mine) </w:t>
      </w:r>
      <w:r w:rsidRPr="00D7243C">
        <w:rPr>
          <w:rFonts w:ascii="Lucida Sans Unicode" w:eastAsia="Times New Roman" w:hAnsi="Lucida Sans Unicode" w:cs="Lucida Sans Unicode"/>
          <w:b/>
          <w:bCs/>
          <w:i/>
          <w:iCs/>
          <w:color w:val="000000"/>
          <w:sz w:val="17"/>
          <w:szCs w:val="17"/>
        </w:rPr>
        <w:t>before their seventh birthday…</w:t>
      </w:r>
      <w:r w:rsidRPr="00D7243C">
        <w:rPr>
          <w:rFonts w:ascii="Lucida Sans Unicode" w:eastAsia="Times New Roman" w:hAnsi="Lucida Sans Unicode" w:cs="Lucida Sans Unicode"/>
          <w:color w:val="000000"/>
          <w:sz w:val="17"/>
          <w:szCs w:val="17"/>
        </w:rPr>
        <w:t>They feel too immature or untrained to defend themselves with physical means, so they resort to making defenders of their bodies within their minds.”</w:t>
      </w:r>
      <w:bookmarkStart w:id="169" w:name="_ftnref48_5206"/>
      <w:bookmarkEnd w:id="169"/>
      <w:r w:rsidRPr="00D7243C">
        <w:rPr>
          <w:rFonts w:ascii="Lucida Sans Unicode" w:eastAsia="Times New Roman" w:hAnsi="Lucida Sans Unicode" w:cs="Lucida Sans Unicode"/>
          <w:color w:val="000000"/>
          <w:sz w:val="17"/>
          <w:szCs w:val="17"/>
        </w:rPr>
        <w:t>[48]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Dr. Allison</w:t>
      </w:r>
      <w:r w:rsidRPr="00D7243C">
        <w:rPr>
          <w:rFonts w:ascii="Lucida Sans Unicode" w:eastAsia="Times New Roman" w:hAnsi="Lucida Sans Unicode" w:cs="Lucida Sans Unicode"/>
          <w:color w:val="000000"/>
          <w:sz w:val="17"/>
          <w:szCs w:val="17"/>
        </w:rPr>
        <w:t> continued, “If the first dissociation occurred after the seventh birthday, a condition that should be called Dissociate Identity Disorder (</w:t>
      </w:r>
      <w:r w:rsidRPr="00D7243C">
        <w:rPr>
          <w:rFonts w:ascii="Lucida Sans Unicode" w:eastAsia="Times New Roman" w:hAnsi="Lucida Sans Unicode" w:cs="Lucida Sans Unicode"/>
          <w:b/>
          <w:bCs/>
          <w:color w:val="000000"/>
          <w:sz w:val="17"/>
          <w:szCs w:val="17"/>
        </w:rPr>
        <w:t>DID</w:t>
      </w:r>
      <w:r w:rsidRPr="00D7243C">
        <w:rPr>
          <w:rFonts w:ascii="Lucida Sans Unicode" w:eastAsia="Times New Roman" w:hAnsi="Lucida Sans Unicode" w:cs="Lucida Sans Unicode"/>
          <w:color w:val="000000"/>
          <w:sz w:val="17"/>
          <w:szCs w:val="17"/>
        </w:rPr>
        <w:t>) will be created…</w:t>
      </w:r>
      <w:r w:rsidRPr="00D7243C">
        <w:rPr>
          <w:rFonts w:ascii="Lucida Sans Unicode" w:eastAsia="Times New Roman" w:hAnsi="Lucida Sans Unicode" w:cs="Lucida Sans Unicode"/>
          <w:b/>
          <w:bCs/>
          <w:color w:val="000000"/>
          <w:sz w:val="17"/>
          <w:szCs w:val="17"/>
        </w:rPr>
        <w:t>DID </w:t>
      </w:r>
      <w:r w:rsidRPr="00D7243C">
        <w:rPr>
          <w:rFonts w:ascii="Lucida Sans Unicode" w:eastAsia="Times New Roman" w:hAnsi="Lucida Sans Unicode" w:cs="Lucida Sans Unicode"/>
          <w:color w:val="000000"/>
          <w:sz w:val="17"/>
          <w:szCs w:val="17"/>
        </w:rPr>
        <w:t>should be reserved for those who suffer the first assault to which they respond by a defensive dissociative after their seventh birthday.”</w:t>
      </w:r>
      <w:bookmarkStart w:id="170" w:name="_ftnref49_5206"/>
      <w:bookmarkEnd w:id="170"/>
      <w:r w:rsidRPr="00D7243C">
        <w:rPr>
          <w:rFonts w:ascii="Lucida Sans Unicode" w:eastAsia="Times New Roman" w:hAnsi="Lucida Sans Unicode" w:cs="Lucida Sans Unicode"/>
          <w:color w:val="000000"/>
          <w:sz w:val="17"/>
          <w:szCs w:val="17"/>
        </w:rPr>
        <w:t>[49]</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Dr. Allison</w:t>
      </w:r>
      <w:r w:rsidRPr="00D7243C">
        <w:rPr>
          <w:rFonts w:ascii="Lucida Sans Unicode" w:eastAsia="Times New Roman" w:hAnsi="Lucida Sans Unicode" w:cs="Lucida Sans Unicode"/>
          <w:color w:val="000000"/>
          <w:sz w:val="17"/>
          <w:szCs w:val="17"/>
        </w:rPr>
        <w:t> then made the following important observation, “Child development specialists have long considered that it takes an average of seven years for any child to develop the personality that will be theirs for life. The personality of a child less than seven is too fragile to absorb life threatening trauma without reacting in some fashion. Obviously not all children react to early trauma by dissociating, but those who do develop psychological entities which are different than those created at an older age.” </w:t>
      </w:r>
      <w:bookmarkStart w:id="171" w:name="_ftnref50_5206"/>
      <w:bookmarkEnd w:id="171"/>
      <w:r w:rsidRPr="00D7243C">
        <w:rPr>
          <w:rFonts w:ascii="Lucida Sans Unicode" w:eastAsia="Times New Roman" w:hAnsi="Lucida Sans Unicode" w:cs="Lucida Sans Unicode"/>
          <w:color w:val="000000"/>
          <w:sz w:val="17"/>
          <w:szCs w:val="17"/>
        </w:rPr>
        <w:t>[50]</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Dr. Allison</w:t>
      </w:r>
      <w:r w:rsidRPr="00D7243C">
        <w:rPr>
          <w:rFonts w:ascii="Lucida Sans Unicode" w:eastAsia="Times New Roman" w:hAnsi="Lucida Sans Unicode" w:cs="Lucida Sans Unicode"/>
          <w:color w:val="000000"/>
          <w:sz w:val="17"/>
          <w:szCs w:val="17"/>
        </w:rPr>
        <w:t> further explains of the role of the Inter Self Helper in the mind of a </w:t>
      </w:r>
      <w:r w:rsidRPr="00D7243C">
        <w:rPr>
          <w:rFonts w:ascii="Lucida Sans Unicode" w:eastAsia="Times New Roman" w:hAnsi="Lucida Sans Unicode" w:cs="Lucida Sans Unicode"/>
          <w:b/>
          <w:bCs/>
          <w:color w:val="000000"/>
          <w:sz w:val="17"/>
          <w:szCs w:val="17"/>
        </w:rPr>
        <w:t>MPD</w:t>
      </w:r>
      <w:r w:rsidRPr="00D7243C">
        <w:rPr>
          <w:rFonts w:ascii="Lucida Sans Unicode" w:eastAsia="Times New Roman" w:hAnsi="Lucida Sans Unicode" w:cs="Lucida Sans Unicode"/>
          <w:color w:val="000000"/>
          <w:sz w:val="17"/>
          <w:szCs w:val="17"/>
        </w:rPr>
        <w:t>, “In the younger group, which I call </w:t>
      </w:r>
      <w:r w:rsidRPr="00D7243C">
        <w:rPr>
          <w:rFonts w:ascii="Lucida Sans Unicode" w:eastAsia="Times New Roman" w:hAnsi="Lucida Sans Unicode" w:cs="Lucida Sans Unicode"/>
          <w:b/>
          <w:bCs/>
          <w:color w:val="000000"/>
          <w:sz w:val="17"/>
          <w:szCs w:val="17"/>
        </w:rPr>
        <w:t>MPD</w:t>
      </w:r>
      <w:r w:rsidRPr="00D7243C">
        <w:rPr>
          <w:rFonts w:ascii="Lucida Sans Unicode" w:eastAsia="Times New Roman" w:hAnsi="Lucida Sans Unicode" w:cs="Lucida Sans Unicode"/>
          <w:color w:val="000000"/>
          <w:sz w:val="17"/>
          <w:szCs w:val="17"/>
        </w:rPr>
        <w:t> multiples, the first entity to dissociate from the Birth Personality (</w:t>
      </w:r>
      <w:r w:rsidRPr="00D7243C">
        <w:rPr>
          <w:rFonts w:ascii="Lucida Sans Unicode" w:eastAsia="Times New Roman" w:hAnsi="Lucida Sans Unicode" w:cs="Lucida Sans Unicode"/>
          <w:i/>
          <w:iCs/>
          <w:color w:val="000000"/>
          <w:sz w:val="17"/>
          <w:szCs w:val="17"/>
        </w:rPr>
        <w:t>BP</w:t>
      </w:r>
      <w:r w:rsidRPr="00D7243C">
        <w:rPr>
          <w:rFonts w:ascii="Lucida Sans Unicode" w:eastAsia="Times New Roman" w:hAnsi="Lucida Sans Unicode" w:cs="Lucida Sans Unicode"/>
          <w:color w:val="000000"/>
          <w:sz w:val="17"/>
          <w:szCs w:val="17"/>
        </w:rPr>
        <w:t>) is the Inter Self Helper (</w:t>
      </w:r>
      <w:r w:rsidRPr="00D7243C">
        <w:rPr>
          <w:rFonts w:ascii="Lucida Sans Unicode" w:eastAsia="Times New Roman" w:hAnsi="Lucida Sans Unicode" w:cs="Lucida Sans Unicode"/>
          <w:i/>
          <w:iCs/>
          <w:color w:val="000000"/>
          <w:sz w:val="17"/>
          <w:szCs w:val="17"/>
        </w:rPr>
        <w:t>ISH</w:t>
      </w:r>
      <w:r w:rsidRPr="00D7243C">
        <w:rPr>
          <w:rFonts w:ascii="Lucida Sans Unicode" w:eastAsia="Times New Roman" w:hAnsi="Lucida Sans Unicode" w:cs="Lucida Sans Unicode"/>
          <w:color w:val="000000"/>
          <w:sz w:val="17"/>
          <w:szCs w:val="17"/>
        </w:rPr>
        <w:t>). The ‘Mind’ that is left I shall call the Original Personality (</w:t>
      </w:r>
      <w:r w:rsidRPr="00D7243C">
        <w:rPr>
          <w:rFonts w:ascii="Lucida Sans Unicode" w:eastAsia="Times New Roman" w:hAnsi="Lucida Sans Unicode" w:cs="Lucida Sans Unicode"/>
          <w:i/>
          <w:iCs/>
          <w:color w:val="000000"/>
          <w:sz w:val="17"/>
          <w:szCs w:val="17"/>
        </w:rPr>
        <w:t>OP</w:t>
      </w:r>
      <w:r w:rsidRPr="00D7243C">
        <w:rPr>
          <w:rFonts w:ascii="Lucida Sans Unicode" w:eastAsia="Times New Roman" w:hAnsi="Lucida Sans Unicode" w:cs="Lucida Sans Unicode"/>
          <w:color w:val="000000"/>
          <w:sz w:val="17"/>
          <w:szCs w:val="17"/>
        </w:rPr>
        <w:t>). The </w:t>
      </w:r>
      <w:r w:rsidRPr="00D7243C">
        <w:rPr>
          <w:rFonts w:ascii="Lucida Sans Unicode" w:eastAsia="Times New Roman" w:hAnsi="Lucida Sans Unicode" w:cs="Lucida Sans Unicode"/>
          <w:i/>
          <w:iCs/>
          <w:color w:val="000000"/>
          <w:sz w:val="17"/>
          <w:szCs w:val="17"/>
        </w:rPr>
        <w:t>ISH</w:t>
      </w:r>
      <w:r w:rsidRPr="00D7243C">
        <w:rPr>
          <w:rFonts w:ascii="Lucida Sans Unicode" w:eastAsia="Times New Roman" w:hAnsi="Lucida Sans Unicode" w:cs="Lucida Sans Unicode"/>
          <w:color w:val="000000"/>
          <w:sz w:val="17"/>
          <w:szCs w:val="17"/>
        </w:rPr>
        <w:t> is then the creator of all subsequent alter-personalities, no matter what type. The </w:t>
      </w:r>
      <w:r w:rsidRPr="00D7243C">
        <w:rPr>
          <w:rFonts w:ascii="Lucida Sans Unicode" w:eastAsia="Times New Roman" w:hAnsi="Lucida Sans Unicode" w:cs="Lucida Sans Unicode"/>
          <w:i/>
          <w:iCs/>
          <w:color w:val="000000"/>
          <w:sz w:val="17"/>
          <w:szCs w:val="17"/>
        </w:rPr>
        <w:t>ISH</w:t>
      </w:r>
      <w:r w:rsidRPr="00D7243C">
        <w:rPr>
          <w:rFonts w:ascii="Lucida Sans Unicode" w:eastAsia="Times New Roman" w:hAnsi="Lucida Sans Unicode" w:cs="Lucida Sans Unicode"/>
          <w:color w:val="000000"/>
          <w:sz w:val="17"/>
          <w:szCs w:val="17"/>
        </w:rPr>
        <w:t> creates them to assure the physical survival of the child, who is known to the </w:t>
      </w:r>
      <w:r w:rsidRPr="00D7243C">
        <w:rPr>
          <w:rFonts w:ascii="Lucida Sans Unicode" w:eastAsia="Times New Roman" w:hAnsi="Lucida Sans Unicode" w:cs="Lucida Sans Unicode"/>
          <w:i/>
          <w:iCs/>
          <w:color w:val="000000"/>
          <w:sz w:val="17"/>
          <w:szCs w:val="17"/>
        </w:rPr>
        <w:t>ISH</w:t>
      </w:r>
      <w:r w:rsidRPr="00D7243C">
        <w:rPr>
          <w:rFonts w:ascii="Lucida Sans Unicode" w:eastAsia="Times New Roman" w:hAnsi="Lucida Sans Unicode" w:cs="Lucida Sans Unicode"/>
          <w:color w:val="000000"/>
          <w:sz w:val="17"/>
          <w:szCs w:val="17"/>
        </w:rPr>
        <w:t> as his/her “charge”.</w:t>
      </w:r>
      <w:bookmarkStart w:id="172" w:name="_ftnref51_5206"/>
      <w:bookmarkEnd w:id="172"/>
      <w:r w:rsidRPr="00D7243C">
        <w:rPr>
          <w:rFonts w:ascii="Lucida Sans Unicode" w:eastAsia="Times New Roman" w:hAnsi="Lucida Sans Unicode" w:cs="Lucida Sans Unicode"/>
          <w:color w:val="000000"/>
          <w:sz w:val="17"/>
          <w:szCs w:val="17"/>
        </w:rPr>
        <w:t>[51]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Prior to the-this first source of inspiration, the “still small voice within” which I prefer to call the Essence of the patient. The </w:t>
      </w:r>
      <w:r w:rsidRPr="00D7243C">
        <w:rPr>
          <w:rFonts w:ascii="Lucida Sans Unicode" w:eastAsia="Times New Roman" w:hAnsi="Lucida Sans Unicode" w:cs="Lucida Sans Unicode"/>
          <w:i/>
          <w:iCs/>
          <w:color w:val="000000"/>
          <w:sz w:val="17"/>
          <w:szCs w:val="17"/>
        </w:rPr>
        <w:t>ISH</w:t>
      </w:r>
      <w:r w:rsidRPr="00D7243C">
        <w:rPr>
          <w:rFonts w:ascii="Lucida Sans Unicode" w:eastAsia="Times New Roman" w:hAnsi="Lucida Sans Unicode" w:cs="Lucida Sans Unicode"/>
          <w:color w:val="000000"/>
          <w:sz w:val="17"/>
          <w:szCs w:val="17"/>
        </w:rPr>
        <w:t> role is only a temporary “job assignment” for the essence, which desires to return to an original state of unity within the multiple’s mind. In the case of the </w:t>
      </w:r>
      <w:r w:rsidRPr="00D7243C">
        <w:rPr>
          <w:rFonts w:ascii="Lucida Sans Unicode" w:eastAsia="Times New Roman" w:hAnsi="Lucida Sans Unicode" w:cs="Lucida Sans Unicode"/>
          <w:b/>
          <w:bCs/>
          <w:color w:val="000000"/>
          <w:sz w:val="17"/>
          <w:szCs w:val="17"/>
        </w:rPr>
        <w:t>MPD</w:t>
      </w:r>
      <w:r w:rsidRPr="00D7243C">
        <w:rPr>
          <w:rFonts w:ascii="Lucida Sans Unicode" w:eastAsia="Times New Roman" w:hAnsi="Lucida Sans Unicode" w:cs="Lucida Sans Unicode"/>
          <w:color w:val="000000"/>
          <w:sz w:val="17"/>
          <w:szCs w:val="17"/>
        </w:rPr>
        <w:t> multiple, the second dissociate entity to form would be the False-Front alter personality. This must be created by the </w:t>
      </w:r>
      <w:r w:rsidRPr="00D7243C">
        <w:rPr>
          <w:rFonts w:ascii="Lucida Sans Unicode" w:eastAsia="Times New Roman" w:hAnsi="Lucida Sans Unicode" w:cs="Lucida Sans Unicode"/>
          <w:i/>
          <w:iCs/>
          <w:color w:val="000000"/>
          <w:sz w:val="17"/>
          <w:szCs w:val="17"/>
        </w:rPr>
        <w:t>ISH</w:t>
      </w:r>
      <w:r w:rsidRPr="00D7243C">
        <w:rPr>
          <w:rFonts w:ascii="Lucida Sans Unicode" w:eastAsia="Times New Roman" w:hAnsi="Lucida Sans Unicode" w:cs="Lucida Sans Unicode"/>
          <w:color w:val="000000"/>
          <w:sz w:val="17"/>
          <w:szCs w:val="17"/>
        </w:rPr>
        <w:t> to replace the (</w:t>
      </w:r>
      <w:r w:rsidRPr="00D7243C">
        <w:rPr>
          <w:rFonts w:ascii="Lucida Sans Unicode" w:eastAsia="Times New Roman" w:hAnsi="Lucida Sans Unicode" w:cs="Lucida Sans Unicode"/>
          <w:i/>
          <w:iCs/>
          <w:color w:val="000000"/>
          <w:sz w:val="17"/>
          <w:szCs w:val="17"/>
        </w:rPr>
        <w:t>OP</w:t>
      </w:r>
      <w:r w:rsidRPr="00D7243C">
        <w:rPr>
          <w:rFonts w:ascii="Lucida Sans Unicode" w:eastAsia="Times New Roman" w:hAnsi="Lucida Sans Unicode" w:cs="Lucida Sans Unicode"/>
          <w:color w:val="000000"/>
          <w:sz w:val="17"/>
          <w:szCs w:val="17"/>
        </w:rPr>
        <w:t>) which has been deemed by the ISH to be too inadequate to stay in social control of the body. This first False-Front is designed and manufactured by the </w:t>
      </w:r>
      <w:r w:rsidRPr="00D7243C">
        <w:rPr>
          <w:rFonts w:ascii="Lucida Sans Unicode" w:eastAsia="Times New Roman" w:hAnsi="Lucida Sans Unicode" w:cs="Lucida Sans Unicode"/>
          <w:i/>
          <w:iCs/>
          <w:color w:val="000000"/>
          <w:sz w:val="17"/>
          <w:szCs w:val="17"/>
        </w:rPr>
        <w:t>ISH</w:t>
      </w:r>
      <w:r w:rsidRPr="00D7243C">
        <w:rPr>
          <w:rFonts w:ascii="Lucida Sans Unicode" w:eastAsia="Times New Roman" w:hAnsi="Lucida Sans Unicode" w:cs="Lucida Sans Unicode"/>
          <w:color w:val="000000"/>
          <w:sz w:val="17"/>
          <w:szCs w:val="17"/>
        </w:rPr>
        <w:t> to present an image to the abusive parent which will assure survival. It may be made completely compliant, cooperative without crying, and able to absorb abuse without responding angrily. This will be the child the abusive parent can continue to abuse without any adverse reactions being created.”</w:t>
      </w:r>
      <w:bookmarkStart w:id="173" w:name="_ftnref52_5206"/>
      <w:bookmarkEnd w:id="173"/>
      <w:r w:rsidRPr="00D7243C">
        <w:rPr>
          <w:rFonts w:ascii="Lucida Sans Unicode" w:eastAsia="Times New Roman" w:hAnsi="Lucida Sans Unicode" w:cs="Lucida Sans Unicode"/>
          <w:color w:val="000000"/>
          <w:sz w:val="17"/>
          <w:szCs w:val="17"/>
        </w:rPr>
        <w:t>[52]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other words, if a child’s first major psycho-sexual-physical assault take place before seven (7) years old (impressionistic stage), the Birth Personality (</w:t>
      </w:r>
      <w:r w:rsidRPr="00D7243C">
        <w:rPr>
          <w:rFonts w:ascii="Lucida Sans Unicode" w:eastAsia="Times New Roman" w:hAnsi="Lucida Sans Unicode" w:cs="Lucida Sans Unicode"/>
          <w:i/>
          <w:iCs/>
          <w:color w:val="000000"/>
          <w:sz w:val="17"/>
          <w:szCs w:val="17"/>
        </w:rPr>
        <w:t>ISH</w:t>
      </w:r>
      <w:r w:rsidRPr="00D7243C">
        <w:rPr>
          <w:rFonts w:ascii="Lucida Sans Unicode" w:eastAsia="Times New Roman" w:hAnsi="Lucida Sans Unicode" w:cs="Lucida Sans Unicode"/>
          <w:color w:val="000000"/>
          <w:sz w:val="17"/>
          <w:szCs w:val="17"/>
        </w:rPr>
        <w:t>) act as a monitor/conductor to split off alterative front personalities (dissociates) according to additional programmed stresses with sufficient trauma to dissociate, each of which are highly hypnotizable.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Whereas, Janet Jackson if her mind control traumas began before she was five (5) and I assume that to have been the case, then she may have a number of alternative alter dissociated personalities split off her </w:t>
      </w:r>
      <w:r w:rsidRPr="00D7243C">
        <w:rPr>
          <w:rFonts w:ascii="Lucida Sans Unicode" w:eastAsia="Times New Roman" w:hAnsi="Lucida Sans Unicode" w:cs="Lucida Sans Unicode"/>
          <w:i/>
          <w:iCs/>
          <w:color w:val="000000"/>
          <w:sz w:val="17"/>
          <w:szCs w:val="17"/>
        </w:rPr>
        <w:t>ISH</w:t>
      </w:r>
      <w:r w:rsidRPr="00D7243C">
        <w:rPr>
          <w:rFonts w:ascii="Lucida Sans Unicode" w:eastAsia="Times New Roman" w:hAnsi="Lucida Sans Unicode" w:cs="Lucida Sans Unicode"/>
          <w:color w:val="000000"/>
          <w:sz w:val="17"/>
          <w:szCs w:val="17"/>
        </w:rPr>
        <w:t>. One of the dissociated alter personalities is undoubtedly a </w:t>
      </w:r>
      <w:r w:rsidRPr="00D7243C">
        <w:rPr>
          <w:rFonts w:ascii="Lucida Sans Unicode" w:eastAsia="Times New Roman" w:hAnsi="Lucida Sans Unicode" w:cs="Lucida Sans Unicode"/>
          <w:b/>
          <w:bCs/>
          <w:color w:val="000000"/>
          <w:sz w:val="17"/>
          <w:szCs w:val="17"/>
        </w:rPr>
        <w:t>SATANIC</w:t>
      </w:r>
      <w:r w:rsidRPr="00D7243C">
        <w:rPr>
          <w:rFonts w:ascii="Lucida Sans Unicode" w:eastAsia="Times New Roman" w:hAnsi="Lucida Sans Unicode" w:cs="Lucida Sans Unicode"/>
          <w:color w:val="000000"/>
          <w:sz w:val="17"/>
          <w:szCs w:val="17"/>
        </w:rPr>
        <w:t> layer alter.</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Janet Jackson &amp; the Super Bowl Whore of Babylon Luciferian Ritual</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extent cx="2324100" cy="2105025"/>
            <wp:effectExtent l="0" t="0" r="0" b="9525"/>
            <wp:docPr id="440" name="Picture 440" descr="janet3">
              <a:hlinkClick xmlns:a="http://schemas.openxmlformats.org/drawingml/2006/main" r:id="rId5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janet3">
                      <a:hlinkClick r:id="rId5351"/>
                    </pic:cNvPr>
                    <pic:cNvPicPr>
                      <a:picLocks noChangeAspect="1" noChangeArrowheads="1"/>
                    </pic:cNvPicPr>
                  </pic:nvPicPr>
                  <pic:blipFill>
                    <a:blip r:embed="rId5352">
                      <a:extLst>
                        <a:ext uri="{28A0092B-C50C-407E-A947-70E740481C1C}">
                          <a14:useLocalDpi xmlns:a14="http://schemas.microsoft.com/office/drawing/2010/main" val="0"/>
                        </a:ext>
                      </a:extLst>
                    </a:blip>
                    <a:srcRect/>
                    <a:stretch>
                      <a:fillRect/>
                    </a:stretch>
                  </pic:blipFill>
                  <pic:spPr bwMode="auto">
                    <a:xfrm>
                      <a:off x="0" y="0"/>
                      <a:ext cx="2324100" cy="21050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 am not the only person that believe that </w:t>
      </w:r>
      <w:r w:rsidRPr="00D7243C">
        <w:rPr>
          <w:rFonts w:ascii="Lucida Sans Unicode" w:eastAsia="Times New Roman" w:hAnsi="Lucida Sans Unicode" w:cs="Lucida Sans Unicode"/>
          <w:b/>
          <w:bCs/>
          <w:color w:val="000000"/>
          <w:sz w:val="17"/>
          <w:szCs w:val="17"/>
        </w:rPr>
        <w:t>Janet Jackson’s</w:t>
      </w:r>
      <w:r w:rsidRPr="00D7243C">
        <w:rPr>
          <w:rFonts w:ascii="Lucida Sans Unicode" w:eastAsia="Times New Roman" w:hAnsi="Lucida Sans Unicode" w:cs="Lucida Sans Unicode"/>
          <w:color w:val="000000"/>
          <w:sz w:val="17"/>
          <w:szCs w:val="17"/>
        </w:rPr>
        <w:t> alleged wardrobe malfunction during the halftime performance of the February 1, 2004 NFL Super Bowl was linked to a clandestine occulted </w:t>
      </w:r>
      <w:r w:rsidRPr="00D7243C">
        <w:rPr>
          <w:rFonts w:ascii="Lucida Sans Unicode" w:eastAsia="Times New Roman" w:hAnsi="Lucida Sans Unicode" w:cs="Lucida Sans Unicode"/>
          <w:b/>
          <w:bCs/>
          <w:color w:val="000000"/>
          <w:sz w:val="17"/>
          <w:szCs w:val="17"/>
        </w:rPr>
        <w:t>SATANIC RITE</w:t>
      </w:r>
      <w:r w:rsidRPr="00D7243C">
        <w:rPr>
          <w:rFonts w:ascii="Lucida Sans Unicode" w:eastAsia="Times New Roman" w:hAnsi="Lucida Sans Unicode" w:cs="Lucida Sans Unicode"/>
          <w:color w:val="000000"/>
          <w:sz w:val="17"/>
          <w:szCs w:val="17"/>
        </w:rPr>
        <w:t> exposing her left breast adorned with a sun disk of Pagan Goddess </w:t>
      </w:r>
      <w:r w:rsidRPr="00D7243C">
        <w:rPr>
          <w:rFonts w:ascii="Lucida Sans Unicode" w:eastAsia="Times New Roman" w:hAnsi="Lucida Sans Unicode" w:cs="Lucida Sans Unicode"/>
          <w:b/>
          <w:bCs/>
          <w:i/>
          <w:iCs/>
          <w:color w:val="000000"/>
          <w:sz w:val="17"/>
          <w:szCs w:val="17"/>
        </w:rPr>
        <w:t>ISHTAR, the Whore of Babylon</w:t>
      </w:r>
      <w:r w:rsidRPr="00D7243C">
        <w:rPr>
          <w:rFonts w:ascii="Lucida Sans Unicode" w:eastAsia="Times New Roman" w:hAnsi="Lucida Sans Unicode" w:cs="Lucida Sans Unicode"/>
          <w:color w:val="000000"/>
          <w:sz w:val="17"/>
          <w:szCs w:val="17"/>
        </w:rPr>
        <w:t>.</w:t>
      </w:r>
      <w:bookmarkStart w:id="174" w:name="_ftnref53_5206"/>
      <w:bookmarkEnd w:id="174"/>
      <w:r w:rsidRPr="00D7243C">
        <w:rPr>
          <w:rFonts w:ascii="Lucida Sans Unicode" w:eastAsia="Times New Roman" w:hAnsi="Lucida Sans Unicode" w:cs="Lucida Sans Unicode"/>
          <w:color w:val="000000"/>
          <w:sz w:val="17"/>
          <w:szCs w:val="17"/>
        </w:rPr>
        <w:t>[53]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067050" cy="1562100"/>
            <wp:effectExtent l="0" t="0" r="0" b="0"/>
            <wp:docPr id="439" name="Picture 439" descr="janetishtar1">
              <a:hlinkClick xmlns:a="http://schemas.openxmlformats.org/drawingml/2006/main" r:id="rId5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janetishtar1">
                      <a:hlinkClick r:id="rId5353"/>
                    </pic:cNvPr>
                    <pic:cNvPicPr>
                      <a:picLocks noChangeAspect="1" noChangeArrowheads="1"/>
                    </pic:cNvPicPr>
                  </pic:nvPicPr>
                  <pic:blipFill>
                    <a:blip r:embed="rId5354">
                      <a:extLst>
                        <a:ext uri="{28A0092B-C50C-407E-A947-70E740481C1C}">
                          <a14:useLocalDpi xmlns:a14="http://schemas.microsoft.com/office/drawing/2010/main" val="0"/>
                        </a:ext>
                      </a:extLst>
                    </a:blip>
                    <a:srcRect/>
                    <a:stretch>
                      <a:fillRect/>
                    </a:stretch>
                  </pic:blipFill>
                  <pic:spPr bwMode="auto">
                    <a:xfrm>
                      <a:off x="0" y="0"/>
                      <a:ext cx="3067050" cy="1562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Above, </w:t>
      </w:r>
      <w:r w:rsidRPr="00D7243C">
        <w:rPr>
          <w:rFonts w:ascii="Lucida Sans Unicode" w:eastAsia="Times New Roman" w:hAnsi="Lucida Sans Unicode" w:cs="Lucida Sans Unicode"/>
          <w:b/>
          <w:bCs/>
          <w:color w:val="000000"/>
          <w:sz w:val="17"/>
          <w:szCs w:val="17"/>
        </w:rPr>
        <w:t>Janet’s </w:t>
      </w:r>
      <w:r w:rsidRPr="00D7243C">
        <w:rPr>
          <w:rFonts w:ascii="Lucida Sans Unicode" w:eastAsia="Times New Roman" w:hAnsi="Lucida Sans Unicode" w:cs="Lucida Sans Unicode"/>
          <w:color w:val="000000"/>
          <w:sz w:val="17"/>
          <w:szCs w:val="17"/>
        </w:rPr>
        <w:t>breast piece is undoubtedly </w:t>
      </w:r>
      <w:r w:rsidRPr="00D7243C">
        <w:rPr>
          <w:rFonts w:ascii="Lucida Sans Unicode" w:eastAsia="Times New Roman" w:hAnsi="Lucida Sans Unicode" w:cs="Lucida Sans Unicode"/>
          <w:b/>
          <w:bCs/>
          <w:i/>
          <w:iCs/>
          <w:color w:val="000000"/>
          <w:sz w:val="17"/>
          <w:szCs w:val="17"/>
        </w:rPr>
        <w:t>ISHTAR’s Eight Pointed Star.</w:t>
      </w:r>
      <w:r w:rsidRPr="00D7243C">
        <w:rPr>
          <w:rFonts w:ascii="Lucida Sans Unicode" w:eastAsia="Times New Roman" w:hAnsi="Lucida Sans Unicode" w:cs="Lucida Sans Unicode"/>
          <w:color w:val="000000"/>
          <w:sz w:val="17"/>
          <w:szCs w:val="17"/>
        </w:rPr>
        <w:t> Also, </w:t>
      </w:r>
      <w:r w:rsidRPr="00D7243C">
        <w:rPr>
          <w:rFonts w:ascii="Lucida Sans Unicode" w:eastAsia="Times New Roman" w:hAnsi="Lucida Sans Unicode" w:cs="Lucida Sans Unicode"/>
          <w:b/>
          <w:bCs/>
          <w:color w:val="000000"/>
          <w:sz w:val="17"/>
          <w:szCs w:val="17"/>
        </w:rPr>
        <w:t>ISTHAR </w:t>
      </w:r>
      <w:r w:rsidRPr="00D7243C">
        <w:rPr>
          <w:rFonts w:ascii="Lucida Sans Unicode" w:eastAsia="Times New Roman" w:hAnsi="Lucida Sans Unicode" w:cs="Lucida Sans Unicode"/>
          <w:color w:val="000000"/>
          <w:sz w:val="17"/>
          <w:szCs w:val="17"/>
        </w:rPr>
        <w:t>is shown identified with the very </w:t>
      </w:r>
      <w:r w:rsidRPr="00D7243C">
        <w:rPr>
          <w:rFonts w:ascii="Lucida Sans Unicode" w:eastAsia="Times New Roman" w:hAnsi="Lucida Sans Unicode" w:cs="Lucida Sans Unicode"/>
          <w:i/>
          <w:iCs/>
          <w:color w:val="000000"/>
          <w:sz w:val="17"/>
          <w:szCs w:val="17"/>
        </w:rPr>
        <w:t>Crescent/Waxing Moon, </w:t>
      </w:r>
      <w:r w:rsidRPr="00D7243C">
        <w:rPr>
          <w:rFonts w:ascii="Lucida Sans Unicode" w:eastAsia="Times New Roman" w:hAnsi="Lucida Sans Unicode" w:cs="Lucida Sans Unicode"/>
          <w:color w:val="000000"/>
          <w:sz w:val="17"/>
          <w:szCs w:val="17"/>
        </w:rPr>
        <w:t>below, adored by </w:t>
      </w:r>
      <w:r w:rsidRPr="00D7243C">
        <w:rPr>
          <w:rFonts w:ascii="Lucida Sans Unicode" w:eastAsia="Times New Roman" w:hAnsi="Lucida Sans Unicode" w:cs="Lucida Sans Unicode"/>
          <w:b/>
          <w:bCs/>
          <w:color w:val="000000"/>
          <w:sz w:val="17"/>
          <w:szCs w:val="17"/>
        </w:rPr>
        <w:t>Janet</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and worshipped by the </w:t>
      </w:r>
      <w:r w:rsidRPr="00D7243C">
        <w:rPr>
          <w:rFonts w:ascii="Lucida Sans Unicode" w:eastAsia="Times New Roman" w:hAnsi="Lucida Sans Unicode" w:cs="Lucida Sans Unicode"/>
          <w:b/>
          <w:bCs/>
          <w:i/>
          <w:iCs/>
          <w:color w:val="000000"/>
          <w:sz w:val="17"/>
          <w:szCs w:val="17"/>
        </w:rPr>
        <w:t>Scottish Rite</w:t>
      </w:r>
      <w:r w:rsidRPr="00D7243C">
        <w:rPr>
          <w:rFonts w:ascii="Lucida Sans Unicode" w:eastAsia="Times New Roman" w:hAnsi="Lucida Sans Unicode" w:cs="Lucida Sans Unicode"/>
          <w:b/>
          <w:bCs/>
          <w:color w:val="000000"/>
          <w:sz w:val="17"/>
          <w:szCs w:val="17"/>
        </w:rPr>
        <w:t> KGC (Knights of the Golden Circle).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323975" cy="2324100"/>
            <wp:effectExtent l="0" t="0" r="9525" b="0"/>
            <wp:docPr id="438" name="Picture 438" descr="janetishtar2">
              <a:hlinkClick xmlns:a="http://schemas.openxmlformats.org/drawingml/2006/main" r:id="rId5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janetishtar2">
                      <a:hlinkClick r:id="rId5355"/>
                    </pic:cNvPr>
                    <pic:cNvPicPr>
                      <a:picLocks noChangeAspect="1" noChangeArrowheads="1"/>
                    </pic:cNvPicPr>
                  </pic:nvPicPr>
                  <pic:blipFill>
                    <a:blip r:embed="rId5356">
                      <a:extLst>
                        <a:ext uri="{28A0092B-C50C-407E-A947-70E740481C1C}">
                          <a14:useLocalDpi xmlns:a14="http://schemas.microsoft.com/office/drawing/2010/main" val="0"/>
                        </a:ext>
                      </a:extLst>
                    </a:blip>
                    <a:srcRect/>
                    <a:stretch>
                      <a:fillRect/>
                    </a:stretch>
                  </pic:blipFill>
                  <pic:spPr bwMode="auto">
                    <a:xfrm>
                      <a:off x="0" y="0"/>
                      <a:ext cx="132397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 xml:space="preserve">Super Bowl Sunday, February 1st, was also the traditional Pagan/Satanic holiday of Candlemass or Imboloc. The rites traditionally called for young women to parade around town naked invoking the spirit of Pagan saint Brighid </w:t>
      </w:r>
      <w:r w:rsidRPr="00D7243C">
        <w:rPr>
          <w:rFonts w:ascii="Lucida Sans Unicode" w:eastAsia="Times New Roman" w:hAnsi="Lucida Sans Unicode" w:cs="Lucida Sans Unicode"/>
          <w:color w:val="000000"/>
          <w:sz w:val="17"/>
          <w:szCs w:val="17"/>
        </w:rPr>
        <w:lastRenderedPageBreak/>
        <w:t>or Brigit (pronounced BREE) in an effort to bring on lactation in farm animals. Brigit was also revered as the goddess of spring and represented by the sun. A close examination of the footage shows a bare breasted Janet Jackson with a strange sun ornament piercing her nipple, both clear references to this Satanic Occult ceremony. The public outcry seems to have largely missed the point. This act was not just about sex, it was about the Luciferian Doctrine, </w:t>
      </w:r>
      <w:r w:rsidRPr="00D7243C">
        <w:rPr>
          <w:rFonts w:ascii="Lucida Sans Unicode" w:eastAsia="Times New Roman" w:hAnsi="Lucida Sans Unicode" w:cs="Lucida Sans Unicode"/>
          <w:b/>
          <w:bCs/>
          <w:color w:val="000000"/>
          <w:sz w:val="17"/>
          <w:szCs w:val="17"/>
        </w:rPr>
        <w:t>SATANISM</w:t>
      </w:r>
      <w:r w:rsidRPr="00D7243C">
        <w:rPr>
          <w:rFonts w:ascii="Lucida Sans Unicode" w:eastAsia="Times New Roman" w:hAnsi="Lucida Sans Unicode" w:cs="Lucida Sans Unicode"/>
          <w:color w:val="000000"/>
          <w:sz w:val="17"/>
          <w:szCs w:val="17"/>
        </w:rPr>
        <w:t>.</w:t>
      </w:r>
      <w:bookmarkStart w:id="175" w:name="_ftnref54_5206"/>
      <w:bookmarkEnd w:id="175"/>
      <w:r w:rsidRPr="00D7243C">
        <w:rPr>
          <w:rFonts w:ascii="Lucida Sans Unicode" w:eastAsia="Times New Roman" w:hAnsi="Lucida Sans Unicode" w:cs="Lucida Sans Unicode"/>
          <w:color w:val="000000"/>
          <w:sz w:val="17"/>
          <w:szCs w:val="17"/>
        </w:rPr>
        <w:t>[54]</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314575"/>
            <wp:effectExtent l="0" t="0" r="0" b="9525"/>
            <wp:docPr id="437" name="Picture 437" descr="janetrowling">
              <a:hlinkClick xmlns:a="http://schemas.openxmlformats.org/drawingml/2006/main" r:id="rId5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janetrowling">
                      <a:hlinkClick r:id="rId5357"/>
                    </pic:cNvPr>
                    <pic:cNvPicPr>
                      <a:picLocks noChangeAspect="1" noChangeArrowheads="1"/>
                    </pic:cNvPicPr>
                  </pic:nvPicPr>
                  <pic:blipFill>
                    <a:blip r:embed="rId5358">
                      <a:extLst>
                        <a:ext uri="{28A0092B-C50C-407E-A947-70E740481C1C}">
                          <a14:useLocalDpi xmlns:a14="http://schemas.microsoft.com/office/drawing/2010/main" val="0"/>
                        </a:ext>
                      </a:extLst>
                    </a:blip>
                    <a:srcRect/>
                    <a:stretch>
                      <a:fillRect/>
                    </a:stretch>
                  </pic:blipFill>
                  <pic:spPr bwMode="auto">
                    <a:xfrm>
                      <a:off x="0" y="0"/>
                      <a:ext cx="2324100" cy="23145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Above,  Luciferian </w:t>
      </w:r>
      <w:r w:rsidRPr="00D7243C">
        <w:rPr>
          <w:rFonts w:ascii="Lucida Sans Unicode" w:eastAsia="Times New Roman" w:hAnsi="Lucida Sans Unicode" w:cs="Lucida Sans Unicode"/>
          <w:b/>
          <w:bCs/>
          <w:color w:val="000000"/>
          <w:sz w:val="17"/>
          <w:szCs w:val="17"/>
        </w:rPr>
        <w:t>J.K. Rowling</w:t>
      </w:r>
      <w:r w:rsidRPr="00D7243C">
        <w:rPr>
          <w:rFonts w:ascii="Lucida Sans Unicode" w:eastAsia="Times New Roman" w:hAnsi="Lucida Sans Unicode" w:cs="Lucida Sans Unicode"/>
          <w:color w:val="000000"/>
          <w:sz w:val="17"/>
          <w:szCs w:val="17"/>
        </w:rPr>
        <w:t>, the author and creator of  the popular “</w:t>
      </w:r>
      <w:r w:rsidRPr="00D7243C">
        <w:rPr>
          <w:rFonts w:ascii="Lucida Sans Unicode" w:eastAsia="Times New Roman" w:hAnsi="Lucida Sans Unicode" w:cs="Lucida Sans Unicode"/>
          <w:i/>
          <w:iCs/>
          <w:color w:val="000000"/>
          <w:sz w:val="17"/>
          <w:szCs w:val="17"/>
        </w:rPr>
        <w:t>Harry Potter”</w:t>
      </w:r>
      <w:r w:rsidRPr="00D7243C">
        <w:rPr>
          <w:rFonts w:ascii="Lucida Sans Unicode" w:eastAsia="Times New Roman" w:hAnsi="Lucida Sans Unicode" w:cs="Lucida Sans Unicode"/>
          <w:color w:val="000000"/>
          <w:sz w:val="17"/>
          <w:szCs w:val="17"/>
        </w:rPr>
        <w:t> series gesture the </w:t>
      </w:r>
      <w:r w:rsidRPr="00D7243C">
        <w:rPr>
          <w:rFonts w:ascii="Lucida Sans Unicode" w:eastAsia="Times New Roman" w:hAnsi="Lucida Sans Unicode" w:cs="Lucida Sans Unicode"/>
          <w:i/>
          <w:iCs/>
          <w:color w:val="000000"/>
          <w:sz w:val="17"/>
          <w:szCs w:val="17"/>
        </w:rPr>
        <w:t>ILLUMINATII-</w:t>
      </w:r>
      <w:r w:rsidRPr="00D7243C">
        <w:rPr>
          <w:rFonts w:ascii="Lucida Sans Unicode" w:eastAsia="Times New Roman" w:hAnsi="Lucida Sans Unicode" w:cs="Lucida Sans Unicode"/>
          <w:color w:val="000000"/>
          <w:sz w:val="17"/>
          <w:szCs w:val="17"/>
        </w:rPr>
        <w:t>MASONIC </w:t>
      </w:r>
      <w:r w:rsidRPr="00D7243C">
        <w:rPr>
          <w:rFonts w:ascii="Lucida Sans Unicode" w:eastAsia="Times New Roman" w:hAnsi="Lucida Sans Unicode" w:cs="Lucida Sans Unicode"/>
          <w:i/>
          <w:iCs/>
          <w:color w:val="000000"/>
          <w:sz w:val="17"/>
          <w:szCs w:val="17"/>
        </w:rPr>
        <w:t>“Sign of the Left Hand Path of the Occult”</w:t>
      </w:r>
      <w:r w:rsidRPr="00D7243C">
        <w:rPr>
          <w:rFonts w:ascii="Lucida Sans Unicode" w:eastAsia="Times New Roman" w:hAnsi="Lucida Sans Unicode" w:cs="Lucida Sans Unicode"/>
          <w:color w:val="000000"/>
          <w:sz w:val="17"/>
          <w:szCs w:val="17"/>
        </w:rPr>
        <w:t>  and clutch an Old World winged </w:t>
      </w:r>
      <w:r w:rsidRPr="00D7243C">
        <w:rPr>
          <w:rFonts w:ascii="Lucida Sans Unicode" w:eastAsia="Times New Roman" w:hAnsi="Lucida Sans Unicode" w:cs="Lucida Sans Unicode"/>
          <w:i/>
          <w:iCs/>
          <w:color w:val="000000"/>
          <w:sz w:val="17"/>
          <w:szCs w:val="17"/>
        </w:rPr>
        <w:t>“Horned God-Gargoyle”</w:t>
      </w:r>
      <w:r w:rsidRPr="00D7243C">
        <w:rPr>
          <w:rFonts w:ascii="Lucida Sans Unicode" w:eastAsia="Times New Roman" w:hAnsi="Lucida Sans Unicode" w:cs="Lucida Sans Unicode"/>
          <w:color w:val="000000"/>
          <w:sz w:val="17"/>
          <w:szCs w:val="17"/>
        </w:rPr>
        <w:t> from a 13th Century Roman Catholic Church which from its origins can be identified with the </w:t>
      </w:r>
      <w:hyperlink r:id="rId5359" w:tgtFrame="_blank" w:history="1">
        <w:r w:rsidRPr="00D7243C">
          <w:rPr>
            <w:rFonts w:ascii="Lucida Sans Unicode" w:eastAsia="Times New Roman" w:hAnsi="Lucida Sans Unicode" w:cs="Lucida Sans Unicode"/>
            <w:i/>
            <w:iCs/>
            <w:color w:val="515151"/>
            <w:sz w:val="17"/>
            <w:szCs w:val="17"/>
          </w:rPr>
          <w:t>“Legend of La Gargouille”</w:t>
        </w:r>
      </w:hyperlink>
      <w:r w:rsidRPr="00D7243C">
        <w:rPr>
          <w:rFonts w:ascii="Lucida Sans Unicode" w:eastAsia="Times New Roman" w:hAnsi="Lucida Sans Unicode" w:cs="Lucida Sans Unicode"/>
          <w:color w:val="000000"/>
          <w:sz w:val="17"/>
          <w:szCs w:val="17"/>
        </w:rPr>
        <w:t>  Dragon and </w:t>
      </w:r>
      <w:r w:rsidRPr="00D7243C">
        <w:rPr>
          <w:rFonts w:ascii="Lucida Sans Unicode" w:eastAsia="Times New Roman" w:hAnsi="Lucida Sans Unicode" w:cs="Lucida Sans Unicode"/>
          <w:i/>
          <w:iCs/>
          <w:color w:val="000000"/>
          <w:sz w:val="17"/>
          <w:szCs w:val="17"/>
        </w:rPr>
        <w:t>Biblical Book of Revelation</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Dragon Devil-Lucifer.</w:t>
      </w:r>
      <w:r w:rsidRPr="00D7243C">
        <w:rPr>
          <w:rFonts w:ascii="Lucida Sans Unicode" w:eastAsia="Times New Roman" w:hAnsi="Lucida Sans Unicode" w:cs="Lucida Sans Unicode"/>
          <w:color w:val="000000"/>
          <w:sz w:val="17"/>
          <w:szCs w:val="17"/>
        </w:rPr>
        <w:t>  A 10-Point (Number of </w:t>
      </w:r>
      <w:r w:rsidRPr="00D7243C">
        <w:rPr>
          <w:rFonts w:ascii="Lucida Sans Unicode" w:eastAsia="Times New Roman" w:hAnsi="Lucida Sans Unicode" w:cs="Lucida Sans Unicode"/>
          <w:b/>
          <w:bCs/>
          <w:color w:val="000000"/>
          <w:sz w:val="17"/>
          <w:szCs w:val="17"/>
        </w:rPr>
        <w:t>MARDUK</w:t>
      </w:r>
      <w:r w:rsidRPr="00D7243C">
        <w:rPr>
          <w:rFonts w:ascii="Lucida Sans Unicode" w:eastAsia="Times New Roman" w:hAnsi="Lucida Sans Unicode" w:cs="Lucida Sans Unicode"/>
          <w:color w:val="000000"/>
          <w:sz w:val="17"/>
          <w:szCs w:val="17"/>
        </w:rPr>
        <w:t>) Star of </w:t>
      </w:r>
      <w:r w:rsidRPr="00D7243C">
        <w:rPr>
          <w:rFonts w:ascii="Lucida Sans Unicode" w:eastAsia="Times New Roman" w:hAnsi="Lucida Sans Unicode" w:cs="Lucida Sans Unicode"/>
          <w:b/>
          <w:bCs/>
          <w:color w:val="000000"/>
          <w:sz w:val="17"/>
          <w:szCs w:val="17"/>
        </w:rPr>
        <w:t>ISHTAR </w:t>
      </w:r>
      <w:r w:rsidRPr="00D7243C">
        <w:rPr>
          <w:rFonts w:ascii="Lucida Sans Unicode" w:eastAsia="Times New Roman" w:hAnsi="Lucida Sans Unicode" w:cs="Lucida Sans Unicode"/>
          <w:color w:val="000000"/>
          <w:sz w:val="17"/>
          <w:szCs w:val="17"/>
        </w:rPr>
        <w:t>is symbolically prominent in </w:t>
      </w:r>
      <w:r w:rsidRPr="00D7243C">
        <w:rPr>
          <w:rFonts w:ascii="Lucida Sans Unicode" w:eastAsia="Times New Roman" w:hAnsi="Lucida Sans Unicode" w:cs="Lucida Sans Unicode"/>
          <w:b/>
          <w:bCs/>
          <w:color w:val="000000"/>
          <w:sz w:val="17"/>
          <w:szCs w:val="17"/>
        </w:rPr>
        <w:t>Rowling’</w:t>
      </w:r>
      <w:r w:rsidRPr="00D7243C">
        <w:rPr>
          <w:rFonts w:ascii="Lucida Sans Unicode" w:eastAsia="Times New Roman" w:hAnsi="Lucida Sans Unicode" w:cs="Lucida Sans Unicode"/>
          <w:color w:val="000000"/>
          <w:sz w:val="17"/>
          <w:szCs w:val="17"/>
        </w:rPr>
        <w:t>s background. </w:t>
      </w:r>
      <w:r w:rsidRPr="00D7243C">
        <w:rPr>
          <w:rFonts w:ascii="Lucida Sans Unicode" w:eastAsia="Times New Roman" w:hAnsi="Lucida Sans Unicode" w:cs="Lucida Sans Unicode"/>
          <w:b/>
          <w:bCs/>
          <w:color w:val="000000"/>
          <w:sz w:val="17"/>
          <w:szCs w:val="17"/>
        </w:rPr>
        <w:t>Rowling</w:t>
      </w:r>
      <w:r w:rsidRPr="00D7243C">
        <w:rPr>
          <w:rFonts w:ascii="Lucida Sans Unicode" w:eastAsia="Times New Roman" w:hAnsi="Lucida Sans Unicode" w:cs="Lucida Sans Unicode"/>
          <w:color w:val="000000"/>
          <w:sz w:val="17"/>
          <w:szCs w:val="17"/>
        </w:rPr>
        <w:t> was heavily influenced by </w:t>
      </w:r>
      <w:r w:rsidRPr="00D7243C">
        <w:rPr>
          <w:rFonts w:ascii="Lucida Sans Unicode" w:eastAsia="Times New Roman" w:hAnsi="Lucida Sans Unicode" w:cs="Lucida Sans Unicode"/>
          <w:b/>
          <w:bCs/>
          <w:color w:val="000000"/>
          <w:sz w:val="17"/>
          <w:szCs w:val="17"/>
        </w:rPr>
        <w:t>Anschutz’s Golden Dawn C. S. Lewis</w:t>
      </w:r>
      <w:r w:rsidRPr="00D7243C">
        <w:rPr>
          <w:rFonts w:ascii="Lucida Sans Unicode" w:eastAsia="Times New Roman" w:hAnsi="Lucida Sans Unicode" w:cs="Lucida Sans Unicode"/>
          <w:color w:val="000000"/>
          <w:sz w:val="17"/>
          <w:szCs w:val="17"/>
        </w:rPr>
        <w:t> and the </w:t>
      </w:r>
      <w:r w:rsidRPr="00D7243C">
        <w:rPr>
          <w:rFonts w:ascii="Lucida Sans Unicode" w:eastAsia="Times New Roman" w:hAnsi="Lucida Sans Unicode" w:cs="Lucida Sans Unicode"/>
          <w:i/>
          <w:iCs/>
          <w:color w:val="000000"/>
          <w:sz w:val="17"/>
          <w:szCs w:val="17"/>
        </w:rPr>
        <w:t>Chronicles of Narnia.   </w:t>
      </w:r>
      <w:r w:rsidRPr="00D7243C">
        <w:rPr>
          <w:rFonts w:ascii="Lucida Sans Unicode" w:eastAsia="Times New Roman" w:hAnsi="Lucida Sans Unicode" w:cs="Lucida Sans Unicode"/>
          <w:color w:val="000000"/>
          <w:sz w:val="17"/>
          <w:szCs w:val="17"/>
        </w:rPr>
        <w:t> </w:t>
      </w:r>
    </w:p>
    <w:p w:rsidR="00D7243C" w:rsidRPr="00D7243C" w:rsidRDefault="00D7243C" w:rsidP="00D7243C">
      <w:pPr>
        <w:shd w:val="clear" w:color="auto" w:fill="FFFFFF"/>
        <w:spacing w:before="240" w:after="240" w:line="240" w:lineRule="auto"/>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JANET JACKSON, HIGH PRIESTESS OR WHORE OF A NEW BABYLON</w:t>
      </w:r>
      <w:r w:rsidRPr="00D7243C">
        <w:rPr>
          <w:rFonts w:ascii="Lucida Sans Unicode" w:eastAsia="Times New Roman" w:hAnsi="Lucida Sans Unicode" w:cs="Lucida Sans Unicode"/>
          <w:color w:val="000000"/>
          <w:sz w:val="17"/>
          <w:szCs w:val="17"/>
        </w:rPr>
        <w:t> </w:t>
      </w:r>
    </w:p>
    <w:p w:rsidR="00D7243C" w:rsidRPr="00D7243C" w:rsidRDefault="00D7243C" w:rsidP="00D7243C">
      <w:pPr>
        <w:shd w:val="clear" w:color="auto" w:fill="FFFFFF"/>
        <w:spacing w:before="240" w:after="240" w:line="240" w:lineRule="auto"/>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“Our work is therefore historically authentic; the rediscovery of the Sumerian Tradition” –Aleister Crowley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238375" cy="3038475"/>
            <wp:effectExtent l="0" t="0" r="9525" b="9525"/>
            <wp:docPr id="436" name="Picture 436" descr="aajanetmarduk">
              <a:hlinkClick xmlns:a="http://schemas.openxmlformats.org/drawingml/2006/main" r:id="rId5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aajanetmarduk">
                      <a:hlinkClick r:id="rId5360"/>
                    </pic:cNvPr>
                    <pic:cNvPicPr>
                      <a:picLocks noChangeAspect="1" noChangeArrowheads="1"/>
                    </pic:cNvPicPr>
                  </pic:nvPicPr>
                  <pic:blipFill>
                    <a:blip r:embed="rId5361">
                      <a:extLst>
                        <a:ext uri="{28A0092B-C50C-407E-A947-70E740481C1C}">
                          <a14:useLocalDpi xmlns:a14="http://schemas.microsoft.com/office/drawing/2010/main" val="0"/>
                        </a:ext>
                      </a:extLst>
                    </a:blip>
                    <a:srcRect/>
                    <a:stretch>
                      <a:fillRect/>
                    </a:stretch>
                  </pic:blipFill>
                  <pic:spPr bwMode="auto">
                    <a:xfrm>
                      <a:off x="0" y="0"/>
                      <a:ext cx="2238375" cy="30384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Above, </w:t>
      </w:r>
      <w:r w:rsidRPr="00D7243C">
        <w:rPr>
          <w:rFonts w:ascii="Lucida Sans Unicode" w:eastAsia="Times New Roman" w:hAnsi="Lucida Sans Unicode" w:cs="Lucida Sans Unicode"/>
          <w:b/>
          <w:bCs/>
          <w:color w:val="000000"/>
          <w:sz w:val="17"/>
          <w:szCs w:val="17"/>
        </w:rPr>
        <w:t>Janet Jackson</w:t>
      </w:r>
      <w:r w:rsidRPr="00D7243C">
        <w:rPr>
          <w:rFonts w:ascii="Lucida Sans Unicode" w:eastAsia="Times New Roman" w:hAnsi="Lucida Sans Unicode" w:cs="Lucida Sans Unicode"/>
          <w:color w:val="000000"/>
          <w:sz w:val="17"/>
          <w:szCs w:val="17"/>
        </w:rPr>
        <w:t> paying tribute to the winged bull body god of Babylon, </w:t>
      </w:r>
      <w:r w:rsidRPr="00D7243C">
        <w:rPr>
          <w:rFonts w:ascii="Lucida Sans Unicode" w:eastAsia="Times New Roman" w:hAnsi="Lucida Sans Unicode" w:cs="Lucida Sans Unicode"/>
          <w:b/>
          <w:bCs/>
          <w:color w:val="000000"/>
          <w:sz w:val="17"/>
          <w:szCs w:val="17"/>
        </w:rPr>
        <w:t>MARDUK. MARDUK </w:t>
      </w:r>
      <w:r w:rsidRPr="00D7243C">
        <w:rPr>
          <w:rFonts w:ascii="Lucida Sans Unicode" w:eastAsia="Times New Roman" w:hAnsi="Lucida Sans Unicode" w:cs="Lucida Sans Unicode"/>
          <w:i/>
          <w:iCs/>
          <w:color w:val="000000"/>
          <w:sz w:val="17"/>
          <w:szCs w:val="17"/>
        </w:rPr>
        <w:t>(Sumerian for “solar calf”; Biblical Merodach)</w:t>
      </w:r>
      <w:r w:rsidRPr="00D7243C">
        <w:rPr>
          <w:rFonts w:ascii="Lucida Sans Unicode" w:eastAsia="Times New Roman" w:hAnsi="Lucida Sans Unicode" w:cs="Lucida Sans Unicode"/>
          <w:color w:val="000000"/>
          <w:sz w:val="17"/>
          <w:szCs w:val="17"/>
        </w:rPr>
        <w:t> is the name of a late generation god from ancient Mesopotamia and patron deity of the city of </w:t>
      </w:r>
      <w:r w:rsidRPr="00D7243C">
        <w:rPr>
          <w:rFonts w:ascii="Lucida Sans Unicode" w:eastAsia="Times New Roman" w:hAnsi="Lucida Sans Unicode" w:cs="Lucida Sans Unicode"/>
          <w:b/>
          <w:bCs/>
          <w:color w:val="000000"/>
          <w:sz w:val="17"/>
          <w:szCs w:val="17"/>
        </w:rPr>
        <w:t>BABYLON</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MARDUK</w:t>
      </w:r>
      <w:r w:rsidRPr="00D7243C">
        <w:rPr>
          <w:rFonts w:ascii="Lucida Sans Unicode" w:eastAsia="Times New Roman" w:hAnsi="Lucida Sans Unicode" w:cs="Lucida Sans Unicode"/>
          <w:color w:val="000000"/>
          <w:sz w:val="17"/>
          <w:szCs w:val="17"/>
        </w:rPr>
        <w:t> is no idle </w:t>
      </w:r>
      <w:r w:rsidRPr="00D7243C">
        <w:rPr>
          <w:rFonts w:ascii="Lucida Sans Unicode" w:eastAsia="Times New Roman" w:hAnsi="Lucida Sans Unicode" w:cs="Lucida Sans Unicode"/>
          <w:b/>
          <w:bCs/>
          <w:color w:val="000000"/>
          <w:sz w:val="17"/>
          <w:szCs w:val="17"/>
        </w:rPr>
        <w:t>FANATICISM</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MARDUK </w:t>
      </w:r>
      <w:r w:rsidRPr="00D7243C">
        <w:rPr>
          <w:rFonts w:ascii="Lucida Sans Unicode" w:eastAsia="Times New Roman" w:hAnsi="Lucida Sans Unicode" w:cs="Lucida Sans Unicode"/>
          <w:color w:val="000000"/>
          <w:sz w:val="17"/>
          <w:szCs w:val="17"/>
        </w:rPr>
        <w:t>is the </w:t>
      </w:r>
      <w:r w:rsidRPr="00D7243C">
        <w:rPr>
          <w:rFonts w:ascii="Lucida Sans Unicode" w:eastAsia="Times New Roman" w:hAnsi="Lucida Sans Unicode" w:cs="Lucida Sans Unicode"/>
          <w:b/>
          <w:bCs/>
          <w:color w:val="000000"/>
          <w:sz w:val="17"/>
          <w:szCs w:val="17"/>
        </w:rPr>
        <w:t>Grand Wizard of MAGIC</w:t>
      </w:r>
      <w:r w:rsidRPr="00D7243C">
        <w:rPr>
          <w:rFonts w:ascii="Lucida Sans Unicode" w:eastAsia="Times New Roman" w:hAnsi="Lucida Sans Unicode" w:cs="Lucida Sans Unicode"/>
          <w:color w:val="000000"/>
          <w:sz w:val="17"/>
          <w:szCs w:val="17"/>
        </w:rPr>
        <w:t>. It also isn’t a matter to be taken lightly. </w:t>
      </w:r>
      <w:r w:rsidRPr="00D7243C">
        <w:rPr>
          <w:rFonts w:ascii="Lucida Sans Unicode" w:eastAsia="Times New Roman" w:hAnsi="Lucida Sans Unicode" w:cs="Lucida Sans Unicode"/>
          <w:b/>
          <w:bCs/>
          <w:color w:val="000000"/>
          <w:sz w:val="17"/>
          <w:szCs w:val="17"/>
        </w:rPr>
        <w:t>Janet</w:t>
      </w:r>
      <w:r w:rsidRPr="00D7243C">
        <w:rPr>
          <w:rFonts w:ascii="Lucida Sans Unicode" w:eastAsia="Times New Roman" w:hAnsi="Lucida Sans Unicode" w:cs="Lucida Sans Unicode"/>
          <w:color w:val="000000"/>
          <w:sz w:val="17"/>
          <w:szCs w:val="17"/>
        </w:rPr>
        <w:t> is making another but a more extraordinary and powerful statement from her </w:t>
      </w:r>
      <w:r w:rsidRPr="00D7243C">
        <w:rPr>
          <w:rFonts w:ascii="Lucida Sans Unicode" w:eastAsia="Times New Roman" w:hAnsi="Lucida Sans Unicode" w:cs="Lucida Sans Unicode"/>
          <w:i/>
          <w:iCs/>
          <w:color w:val="000000"/>
          <w:sz w:val="17"/>
          <w:szCs w:val="17"/>
        </w:rPr>
        <w:t>Controllers</w:t>
      </w:r>
      <w:r w:rsidRPr="00D7243C">
        <w:rPr>
          <w:rFonts w:ascii="Lucida Sans Unicode" w:eastAsia="Times New Roman" w:hAnsi="Lucida Sans Unicode" w:cs="Lucida Sans Unicode"/>
          <w:color w:val="000000"/>
          <w:sz w:val="17"/>
          <w:szCs w:val="17"/>
        </w:rPr>
        <w:t> that may begin and end here. What is the crucial difference between </w:t>
      </w:r>
      <w:r w:rsidRPr="00D7243C">
        <w:rPr>
          <w:rFonts w:ascii="Lucida Sans Unicode" w:eastAsia="Times New Roman" w:hAnsi="Lucida Sans Unicode" w:cs="Lucida Sans Unicode"/>
          <w:b/>
          <w:bCs/>
          <w:color w:val="000000"/>
          <w:sz w:val="17"/>
          <w:szCs w:val="17"/>
        </w:rPr>
        <w:t>Janet, Michael</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Halle Berry</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943100" cy="2324100"/>
            <wp:effectExtent l="0" t="0" r="0" b="0"/>
            <wp:docPr id="435" name="Picture 435" descr="janetrosanne">
              <a:hlinkClick xmlns:a="http://schemas.openxmlformats.org/drawingml/2006/main" r:id="rId5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janetrosanne">
                      <a:hlinkClick r:id="rId5362"/>
                    </pic:cNvPr>
                    <pic:cNvPicPr>
                      <a:picLocks noChangeAspect="1" noChangeArrowheads="1"/>
                    </pic:cNvPicPr>
                  </pic:nvPicPr>
                  <pic:blipFill>
                    <a:blip r:embed="rId5363">
                      <a:extLst>
                        <a:ext uri="{28A0092B-C50C-407E-A947-70E740481C1C}">
                          <a14:useLocalDpi xmlns:a14="http://schemas.microsoft.com/office/drawing/2010/main" val="0"/>
                        </a:ext>
                      </a:extLst>
                    </a:blip>
                    <a:srcRect/>
                    <a:stretch>
                      <a:fillRect/>
                    </a:stretch>
                  </pic:blipFill>
                  <pic:spPr bwMode="auto">
                    <a:xfrm>
                      <a:off x="0" y="0"/>
                      <a:ext cx="194310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People like </w:t>
      </w:r>
      <w:r w:rsidRPr="00D7243C">
        <w:rPr>
          <w:rFonts w:ascii="Lucida Sans Unicode" w:eastAsia="Times New Roman" w:hAnsi="Lucida Sans Unicode" w:cs="Lucida Sans Unicode"/>
          <w:b/>
          <w:bCs/>
          <w:color w:val="000000"/>
          <w:sz w:val="17"/>
          <w:szCs w:val="17"/>
        </w:rPr>
        <w:t>Rosanne Barr,</w:t>
      </w:r>
      <w:r w:rsidRPr="00D7243C">
        <w:rPr>
          <w:rFonts w:ascii="Lucida Sans Unicode" w:eastAsia="Times New Roman" w:hAnsi="Lucida Sans Unicode" w:cs="Lucida Sans Unicode"/>
          <w:color w:val="000000"/>
          <w:sz w:val="17"/>
          <w:szCs w:val="17"/>
        </w:rPr>
        <w:t> above</w:t>
      </w:r>
      <w:r w:rsidRPr="00D7243C">
        <w:rPr>
          <w:rFonts w:ascii="Lucida Sans Unicode" w:eastAsia="Times New Roman" w:hAnsi="Lucida Sans Unicode" w:cs="Lucida Sans Unicode"/>
          <w:b/>
          <w:bCs/>
          <w:color w:val="000000"/>
          <w:sz w:val="17"/>
          <w:szCs w:val="17"/>
        </w:rPr>
        <w:t>,</w:t>
      </w:r>
      <w:r w:rsidRPr="00D7243C">
        <w:rPr>
          <w:rFonts w:ascii="Lucida Sans Unicode" w:eastAsia="Times New Roman" w:hAnsi="Lucida Sans Unicode" w:cs="Lucida Sans Unicode"/>
          <w:color w:val="000000"/>
          <w:sz w:val="17"/>
          <w:szCs w:val="17"/>
        </w:rPr>
        <w:t>  dressed as a </w:t>
      </w:r>
      <w:r w:rsidRPr="00D7243C">
        <w:rPr>
          <w:rFonts w:ascii="Lucida Sans Unicode" w:eastAsia="Times New Roman" w:hAnsi="Lucida Sans Unicode" w:cs="Lucida Sans Unicode"/>
          <w:b/>
          <w:bCs/>
          <w:color w:val="000000"/>
          <w:sz w:val="17"/>
          <w:szCs w:val="17"/>
        </w:rPr>
        <w:t>NAZI,</w:t>
      </w:r>
      <w:r w:rsidRPr="00D7243C">
        <w:rPr>
          <w:rFonts w:ascii="Lucida Sans Unicode" w:eastAsia="Times New Roman" w:hAnsi="Lucida Sans Unicode" w:cs="Lucida Sans Unicode"/>
          <w:color w:val="000000"/>
          <w:sz w:val="17"/>
          <w:szCs w:val="17"/>
        </w:rPr>
        <w:t> are major mass media disinformation specialist. About 80% of what she say may be the </w:t>
      </w:r>
      <w:r w:rsidRPr="00D7243C">
        <w:rPr>
          <w:rFonts w:ascii="Lucida Sans Unicode" w:eastAsia="Times New Roman" w:hAnsi="Lucida Sans Unicode" w:cs="Lucida Sans Unicode"/>
          <w:b/>
          <w:bCs/>
          <w:color w:val="000000"/>
          <w:sz w:val="17"/>
          <w:szCs w:val="17"/>
        </w:rPr>
        <w:t>TRUTH</w:t>
      </w:r>
      <w:r w:rsidRPr="00D7243C">
        <w:rPr>
          <w:rFonts w:ascii="Lucida Sans Unicode" w:eastAsia="Times New Roman" w:hAnsi="Lucida Sans Unicode" w:cs="Lucida Sans Unicode"/>
          <w:color w:val="000000"/>
          <w:sz w:val="17"/>
          <w:szCs w:val="17"/>
        </w:rPr>
        <w:t>, but 20% is pure public disinformation. If she told 100% </w:t>
      </w:r>
      <w:r w:rsidRPr="00D7243C">
        <w:rPr>
          <w:rFonts w:ascii="Lucida Sans Unicode" w:eastAsia="Times New Roman" w:hAnsi="Lucida Sans Unicode" w:cs="Lucida Sans Unicode"/>
          <w:b/>
          <w:bCs/>
          <w:color w:val="000000"/>
          <w:sz w:val="17"/>
          <w:szCs w:val="17"/>
        </w:rPr>
        <w:t>TRUTH</w:t>
      </w:r>
      <w:r w:rsidRPr="00D7243C">
        <w:rPr>
          <w:rFonts w:ascii="Lucida Sans Unicode" w:eastAsia="Times New Roman" w:hAnsi="Lucida Sans Unicode" w:cs="Lucida Sans Unicode"/>
          <w:color w:val="000000"/>
          <w:sz w:val="17"/>
          <w:szCs w:val="17"/>
        </w:rPr>
        <w:t>, she would lose favor among the </w:t>
      </w:r>
      <w:r w:rsidRPr="00D7243C">
        <w:rPr>
          <w:rFonts w:ascii="Lucida Sans Unicode" w:eastAsia="Times New Roman" w:hAnsi="Lucida Sans Unicode" w:cs="Lucida Sans Unicode"/>
          <w:i/>
          <w:iCs/>
          <w:color w:val="000000"/>
          <w:sz w:val="17"/>
          <w:szCs w:val="17"/>
        </w:rPr>
        <w:t>Controllers </w:t>
      </w:r>
      <w:r w:rsidRPr="00D7243C">
        <w:rPr>
          <w:rFonts w:ascii="Lucida Sans Unicode" w:eastAsia="Times New Roman" w:hAnsi="Lucida Sans Unicode" w:cs="Lucida Sans Unicode"/>
          <w:color w:val="000000"/>
          <w:sz w:val="17"/>
          <w:szCs w:val="17"/>
        </w:rPr>
        <w:t>and be in fear of her life as </w:t>
      </w:r>
      <w:r w:rsidRPr="00D7243C">
        <w:rPr>
          <w:rFonts w:ascii="Lucida Sans Unicode" w:eastAsia="Times New Roman" w:hAnsi="Lucida Sans Unicode" w:cs="Lucida Sans Unicode"/>
          <w:b/>
          <w:bCs/>
          <w:color w:val="000000"/>
          <w:sz w:val="17"/>
          <w:szCs w:val="17"/>
        </w:rPr>
        <w:t>Michael</w:t>
      </w:r>
      <w:r w:rsidRPr="00D7243C">
        <w:rPr>
          <w:rFonts w:ascii="Lucida Sans Unicode" w:eastAsia="Times New Roman" w:hAnsi="Lucida Sans Unicode" w:cs="Lucida Sans Unicode"/>
          <w:color w:val="000000"/>
          <w:sz w:val="17"/>
          <w:szCs w:val="17"/>
        </w:rPr>
        <w:t> was. After circulating in and around Mind Control TRUTH circles gathering inside movement information, Rosanne is back at top of television and the mass media spotlight with her estimated net worth of $80 million talking about </w:t>
      </w:r>
      <w:r w:rsidRPr="00D7243C">
        <w:rPr>
          <w:rFonts w:ascii="Lucida Sans Unicode" w:eastAsia="Times New Roman" w:hAnsi="Lucida Sans Unicode" w:cs="Lucida Sans Unicode"/>
          <w:i/>
          <w:iCs/>
          <w:color w:val="000000"/>
          <w:sz w:val="17"/>
          <w:szCs w:val="17"/>
        </w:rPr>
        <w:t>“Occupy Wall Street”</w:t>
      </w:r>
      <w:r w:rsidRPr="00D7243C">
        <w:rPr>
          <w:rFonts w:ascii="Lucida Sans Unicode" w:eastAsia="Times New Roman" w:hAnsi="Lucida Sans Unicode" w:cs="Lucida Sans Unicode"/>
          <w:color w:val="000000"/>
          <w:sz w:val="17"/>
          <w:szCs w:val="17"/>
        </w:rPr>
        <w:t> and the </w:t>
      </w:r>
      <w:r w:rsidRPr="00D7243C">
        <w:rPr>
          <w:rFonts w:ascii="Lucida Sans Unicode" w:eastAsia="Times New Roman" w:hAnsi="Lucida Sans Unicode" w:cs="Lucida Sans Unicode"/>
          <w:i/>
          <w:iCs/>
          <w:color w:val="000000"/>
          <w:sz w:val="17"/>
          <w:szCs w:val="17"/>
        </w:rPr>
        <w:t>“Fat Cats”</w:t>
      </w:r>
      <w:r w:rsidRPr="00D7243C">
        <w:rPr>
          <w:rFonts w:ascii="Lucida Sans Unicode" w:eastAsia="Times New Roman" w:hAnsi="Lucida Sans Unicode" w:cs="Lucida Sans Unicode"/>
          <w:color w:val="000000"/>
          <w:sz w:val="17"/>
          <w:szCs w:val="17"/>
        </w:rPr>
        <w:t> Capitalist that control America.</w:t>
      </w:r>
      <w:r w:rsidRPr="00D7243C">
        <w:rPr>
          <w:rFonts w:ascii="Lucida Sans Unicode" w:eastAsia="Times New Roman" w:hAnsi="Lucida Sans Unicode" w:cs="Lucida Sans Unicode"/>
          <w:b/>
          <w:bCs/>
          <w:color w:val="000000"/>
          <w:sz w:val="17"/>
          <w:szCs w:val="17"/>
        </w:rPr>
        <w:t>That Dog Won’t Hunt.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In mass media, she singled out a Black man, </w:t>
      </w:r>
      <w:hyperlink r:id="rId5364" w:tgtFrame="_blank" w:history="1">
        <w:r w:rsidRPr="00D7243C">
          <w:rPr>
            <w:rFonts w:ascii="Lucida Sans Unicode" w:eastAsia="Times New Roman" w:hAnsi="Lucida Sans Unicode" w:cs="Lucida Sans Unicode"/>
            <w:b/>
            <w:bCs/>
            <w:color w:val="515151"/>
            <w:sz w:val="17"/>
            <w:szCs w:val="17"/>
          </w:rPr>
          <w:t>Joe Jackson</w:t>
        </w:r>
      </w:hyperlink>
      <w:r w:rsidRPr="00D7243C">
        <w:rPr>
          <w:rFonts w:ascii="Lucida Sans Unicode" w:eastAsia="Times New Roman" w:hAnsi="Lucida Sans Unicode" w:cs="Lucida Sans Unicode"/>
          <w:color w:val="000000"/>
          <w:sz w:val="17"/>
          <w:szCs w:val="17"/>
        </w:rPr>
        <w:t>, as a </w:t>
      </w:r>
      <w:r w:rsidRPr="00D7243C">
        <w:rPr>
          <w:rFonts w:ascii="Lucida Sans Unicode" w:eastAsia="Times New Roman" w:hAnsi="Lucida Sans Unicode" w:cs="Lucida Sans Unicode"/>
          <w:i/>
          <w:iCs/>
          <w:color w:val="000000"/>
          <w:sz w:val="17"/>
          <w:szCs w:val="17"/>
        </w:rPr>
        <w:t>MK ULTRA</w:t>
      </w:r>
      <w:r w:rsidRPr="00D7243C">
        <w:rPr>
          <w:rFonts w:ascii="Lucida Sans Unicode" w:eastAsia="Times New Roman" w:hAnsi="Lucida Sans Unicode" w:cs="Lucida Sans Unicode"/>
          <w:color w:val="000000"/>
          <w:sz w:val="17"/>
          <w:szCs w:val="17"/>
        </w:rPr>
        <w:t> operative, but she won’t talk about the elite </w:t>
      </w:r>
      <w:r w:rsidRPr="00D7243C">
        <w:rPr>
          <w:rFonts w:ascii="Lucida Sans Unicode" w:eastAsia="Times New Roman" w:hAnsi="Lucida Sans Unicode" w:cs="Lucida Sans Unicode"/>
          <w:i/>
          <w:iCs/>
          <w:color w:val="000000"/>
          <w:sz w:val="17"/>
          <w:szCs w:val="17"/>
        </w:rPr>
        <w:t>CIA-MK</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ULTRA</w:t>
      </w:r>
      <w:r w:rsidRPr="00D7243C">
        <w:rPr>
          <w:rFonts w:ascii="Lucida Sans Unicode" w:eastAsia="Times New Roman" w:hAnsi="Lucida Sans Unicode" w:cs="Lucida Sans Unicode"/>
          <w:color w:val="000000"/>
          <w:sz w:val="17"/>
          <w:szCs w:val="17"/>
        </w:rPr>
        <w:t> operatives like </w:t>
      </w:r>
      <w:r w:rsidRPr="00D7243C">
        <w:rPr>
          <w:rFonts w:ascii="Lucida Sans Unicode" w:eastAsia="Times New Roman" w:hAnsi="Lucida Sans Unicode" w:cs="Lucida Sans Unicode"/>
          <w:i/>
          <w:iCs/>
          <w:color w:val="000000"/>
          <w:sz w:val="17"/>
          <w:szCs w:val="17"/>
        </w:rPr>
        <w:t>Richard Helms, Dr. Josef Mengele ,Dr. Louis Jolyon West, Dr. Aldous Huxley</w:t>
      </w:r>
      <w:r w:rsidRPr="00D7243C">
        <w:rPr>
          <w:rFonts w:ascii="Lucida Sans Unicode" w:eastAsia="Times New Roman" w:hAnsi="Lucida Sans Unicode" w:cs="Lucida Sans Unicode"/>
          <w:color w:val="000000"/>
          <w:sz w:val="17"/>
          <w:szCs w:val="17"/>
        </w:rPr>
        <w:t> or </w:t>
      </w:r>
      <w:r w:rsidRPr="00D7243C">
        <w:rPr>
          <w:rFonts w:ascii="Lucida Sans Unicode" w:eastAsia="Times New Roman" w:hAnsi="Lucida Sans Unicode" w:cs="Lucida Sans Unicode"/>
          <w:b/>
          <w:bCs/>
          <w:color w:val="000000"/>
          <w:sz w:val="17"/>
          <w:szCs w:val="17"/>
        </w:rPr>
        <w:t>DR. GREGORY BATESON</w:t>
      </w:r>
      <w:r w:rsidRPr="00D7243C">
        <w:rPr>
          <w:rFonts w:ascii="Lucida Sans Unicode" w:eastAsia="Times New Roman" w:hAnsi="Lucida Sans Unicode" w:cs="Lucida Sans Unicode"/>
          <w:color w:val="000000"/>
          <w:sz w:val="17"/>
          <w:szCs w:val="17"/>
        </w:rPr>
        <w:t>, etc., or the core and inner  group of government scientific programmers.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MK ULTRA</w:t>
      </w:r>
      <w:r w:rsidRPr="00D7243C">
        <w:rPr>
          <w:rFonts w:ascii="Lucida Sans Unicode" w:eastAsia="Times New Roman" w:hAnsi="Lucida Sans Unicode" w:cs="Lucida Sans Unicode"/>
          <w:color w:val="000000"/>
          <w:sz w:val="17"/>
          <w:szCs w:val="17"/>
        </w:rPr>
        <w:t> programming is the domain of elite executive office and congressional policy makers, scientists, psychiatrists and specialists. </w:t>
      </w:r>
      <w:r w:rsidRPr="00D7243C">
        <w:rPr>
          <w:rFonts w:ascii="Lucida Sans Unicode" w:eastAsia="Times New Roman" w:hAnsi="Lucida Sans Unicode" w:cs="Lucida Sans Unicode"/>
          <w:b/>
          <w:bCs/>
          <w:color w:val="000000"/>
          <w:sz w:val="17"/>
          <w:szCs w:val="17"/>
        </w:rPr>
        <w:t>Joe Jackson</w:t>
      </w:r>
      <w:r w:rsidRPr="00D7243C">
        <w:rPr>
          <w:rFonts w:ascii="Lucida Sans Unicode" w:eastAsia="Times New Roman" w:hAnsi="Lucida Sans Unicode" w:cs="Lucida Sans Unicode"/>
          <w:color w:val="000000"/>
          <w:sz w:val="17"/>
          <w:szCs w:val="17"/>
        </w:rPr>
        <w:t> is none of the above but one of their bottom feeders, a </w:t>
      </w:r>
      <w:r w:rsidRPr="00D7243C">
        <w:rPr>
          <w:rFonts w:ascii="Lucida Sans Unicode" w:eastAsia="Times New Roman" w:hAnsi="Lucida Sans Unicode" w:cs="Lucida Sans Unicode"/>
          <w:i/>
          <w:iCs/>
          <w:color w:val="000000"/>
          <w:sz w:val="17"/>
          <w:szCs w:val="17"/>
        </w:rPr>
        <w:t>“Handler.”</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Barr’s </w:t>
      </w:r>
      <w:r w:rsidRPr="00D7243C">
        <w:rPr>
          <w:rFonts w:ascii="Lucida Sans Unicode" w:eastAsia="Times New Roman" w:hAnsi="Lucida Sans Unicode" w:cs="Lucida Sans Unicode"/>
          <w:color w:val="000000"/>
          <w:sz w:val="17"/>
          <w:szCs w:val="17"/>
        </w:rPr>
        <w:t>statement was clear deception to lead you away and distract from the </w:t>
      </w:r>
      <w:r w:rsidRPr="00D7243C">
        <w:rPr>
          <w:rFonts w:ascii="Lucida Sans Unicode" w:eastAsia="Times New Roman" w:hAnsi="Lucida Sans Unicode" w:cs="Lucida Sans Unicode"/>
          <w:b/>
          <w:bCs/>
          <w:color w:val="000000"/>
          <w:sz w:val="17"/>
          <w:szCs w:val="17"/>
        </w:rPr>
        <w:t>TRUTH</w:t>
      </w:r>
      <w:r w:rsidRPr="00D7243C">
        <w:rPr>
          <w:rFonts w:ascii="Lucida Sans Unicode" w:eastAsia="Times New Roman" w:hAnsi="Lucida Sans Unicode" w:cs="Lucida Sans Unicode"/>
          <w:color w:val="000000"/>
          <w:sz w:val="17"/>
          <w:szCs w:val="17"/>
        </w:rPr>
        <w:t> and the real </w:t>
      </w:r>
      <w:r w:rsidRPr="00D7243C">
        <w:rPr>
          <w:rFonts w:ascii="Lucida Sans Unicode" w:eastAsia="Times New Roman" w:hAnsi="Lucida Sans Unicode" w:cs="Lucida Sans Unicode"/>
          <w:i/>
          <w:iCs/>
          <w:color w:val="000000"/>
          <w:sz w:val="17"/>
          <w:szCs w:val="17"/>
        </w:rPr>
        <w:t>CIA operatives</w:t>
      </w:r>
      <w:r w:rsidRPr="00D7243C">
        <w:rPr>
          <w:rFonts w:ascii="Lucida Sans Unicode" w:eastAsia="Times New Roman" w:hAnsi="Lucida Sans Unicode" w:cs="Lucida Sans Unicode"/>
          <w:color w:val="000000"/>
          <w:sz w:val="17"/>
          <w:szCs w:val="17"/>
        </w:rPr>
        <w:t> not unlike the trial of the black Patsy, </w:t>
      </w:r>
      <w:r w:rsidRPr="00D7243C">
        <w:rPr>
          <w:rFonts w:ascii="Lucida Sans Unicode" w:eastAsia="Times New Roman" w:hAnsi="Lucida Sans Unicode" w:cs="Lucida Sans Unicode"/>
          <w:b/>
          <w:bCs/>
          <w:i/>
          <w:iCs/>
          <w:color w:val="000000"/>
          <w:sz w:val="17"/>
          <w:szCs w:val="17"/>
        </w:rPr>
        <w:t>Dr. Conrad Murray.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this day and age, a computer comes from the factory already set with programs. A computer consumer handles the computer. The consumer do not build it or program it. A consumer turns it off and on, and is taught to handle programs.</w:t>
      </w:r>
      <w:r w:rsidRPr="00D7243C">
        <w:rPr>
          <w:rFonts w:ascii="Lucida Sans Unicode" w:eastAsia="Times New Roman" w:hAnsi="Lucida Sans Unicode" w:cs="Lucida Sans Unicode"/>
          <w:b/>
          <w:bCs/>
          <w:color w:val="000000"/>
          <w:sz w:val="17"/>
          <w:szCs w:val="17"/>
        </w:rPr>
        <w:t> Joe Jackson</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to Michael and Janet Jackson</w:t>
      </w:r>
      <w:r w:rsidRPr="00D7243C">
        <w:rPr>
          <w:rFonts w:ascii="Lucida Sans Unicode" w:eastAsia="Times New Roman" w:hAnsi="Lucida Sans Unicode" w:cs="Lucida Sans Unicode"/>
          <w:color w:val="000000"/>
          <w:sz w:val="17"/>
          <w:szCs w:val="17"/>
        </w:rPr>
        <w:t> is like </w:t>
      </w:r>
      <w:r w:rsidRPr="00D7243C">
        <w:rPr>
          <w:rFonts w:ascii="Lucida Sans Unicode" w:eastAsia="Times New Roman" w:hAnsi="Lucida Sans Unicode" w:cs="Lucida Sans Unicode"/>
          <w:b/>
          <w:bCs/>
          <w:color w:val="000000"/>
          <w:sz w:val="17"/>
          <w:szCs w:val="17"/>
        </w:rPr>
        <w:t>Earl Woods to Tiger Woods</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Frank Marshal Davis to Barack Obama</w:t>
      </w:r>
      <w:r w:rsidRPr="00D7243C">
        <w:rPr>
          <w:rFonts w:ascii="Lucida Sans Unicode" w:eastAsia="Times New Roman" w:hAnsi="Lucida Sans Unicode" w:cs="Lucida Sans Unicode"/>
          <w:color w:val="000000"/>
          <w:sz w:val="17"/>
          <w:szCs w:val="17"/>
        </w:rPr>
        <w:t>, they are </w:t>
      </w:r>
      <w:r w:rsidRPr="00D7243C">
        <w:rPr>
          <w:rFonts w:ascii="Lucida Sans Unicode" w:eastAsia="Times New Roman" w:hAnsi="Lucida Sans Unicode" w:cs="Lucida Sans Unicode"/>
          <w:i/>
          <w:iCs/>
          <w:color w:val="000000"/>
          <w:sz w:val="17"/>
          <w:szCs w:val="17"/>
        </w:rPr>
        <w:t>“Handlers”</w:t>
      </w:r>
      <w:r w:rsidRPr="00D7243C">
        <w:rPr>
          <w:rFonts w:ascii="Lucida Sans Unicode" w:eastAsia="Times New Roman" w:hAnsi="Lucida Sans Unicode" w:cs="Lucida Sans Unicode"/>
          <w:color w:val="000000"/>
          <w:sz w:val="17"/>
          <w:szCs w:val="17"/>
        </w:rPr>
        <w:t>  of human </w:t>
      </w:r>
      <w:r w:rsidRPr="00D7243C">
        <w:rPr>
          <w:rFonts w:ascii="Lucida Sans Unicode" w:eastAsia="Times New Roman" w:hAnsi="Lucida Sans Unicode" w:cs="Lucida Sans Unicode"/>
          <w:i/>
          <w:iCs/>
          <w:color w:val="000000"/>
          <w:sz w:val="17"/>
          <w:szCs w:val="17"/>
        </w:rPr>
        <w:t>cybernetic</w:t>
      </w:r>
      <w:r w:rsidRPr="00D7243C">
        <w:rPr>
          <w:rFonts w:ascii="Lucida Sans Unicode" w:eastAsia="Times New Roman" w:hAnsi="Lucida Sans Unicode" w:cs="Lucida Sans Unicode"/>
          <w:color w:val="000000"/>
          <w:sz w:val="17"/>
          <w:szCs w:val="17"/>
        </w:rPr>
        <w:t> computer systems that come already made and programmed directly out of </w:t>
      </w:r>
      <w:r w:rsidRPr="00D7243C">
        <w:rPr>
          <w:rFonts w:ascii="Lucida Sans Unicode" w:eastAsia="Times New Roman" w:hAnsi="Lucida Sans Unicode" w:cs="Lucida Sans Unicode"/>
          <w:i/>
          <w:iCs/>
          <w:color w:val="000000"/>
          <w:sz w:val="17"/>
          <w:szCs w:val="17"/>
        </w:rPr>
        <w:t>MK ULTRA</w:t>
      </w:r>
      <w:r w:rsidRPr="00D7243C">
        <w:rPr>
          <w:rFonts w:ascii="Lucida Sans Unicode" w:eastAsia="Times New Roman" w:hAnsi="Lucida Sans Unicode" w:cs="Lucida Sans Unicode"/>
          <w:color w:val="000000"/>
          <w:sz w:val="17"/>
          <w:szCs w:val="17"/>
        </w:rPr>
        <w:t> laboratories and hospitals.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According to one </w:t>
      </w:r>
      <w:r w:rsidRPr="00D7243C">
        <w:rPr>
          <w:rFonts w:ascii="Lucida Sans Unicode" w:eastAsia="Times New Roman" w:hAnsi="Lucida Sans Unicode" w:cs="Lucida Sans Unicode"/>
          <w:i/>
          <w:iCs/>
          <w:color w:val="000000"/>
          <w:sz w:val="17"/>
          <w:szCs w:val="17"/>
        </w:rPr>
        <w:t>MK ULTRA</w:t>
      </w:r>
      <w:r w:rsidRPr="00D7243C">
        <w:rPr>
          <w:rFonts w:ascii="Lucida Sans Unicode" w:eastAsia="Times New Roman" w:hAnsi="Lucida Sans Unicode" w:cs="Lucida Sans Unicode"/>
          <w:color w:val="000000"/>
          <w:sz w:val="17"/>
          <w:szCs w:val="17"/>
        </w:rPr>
        <w:t> psychiatrist, </w:t>
      </w:r>
      <w:r w:rsidRPr="00D7243C">
        <w:rPr>
          <w:rFonts w:ascii="Lucida Sans Unicode" w:eastAsia="Times New Roman" w:hAnsi="Lucida Sans Unicode" w:cs="Lucida Sans Unicode"/>
          <w:b/>
          <w:bCs/>
          <w:color w:val="000000"/>
          <w:sz w:val="17"/>
          <w:szCs w:val="17"/>
        </w:rPr>
        <w:t>Dr. Allison, Janet</w:t>
      </w:r>
      <w:r w:rsidRPr="00D7243C">
        <w:rPr>
          <w:rFonts w:ascii="Lucida Sans Unicode" w:eastAsia="Times New Roman" w:hAnsi="Lucida Sans Unicode" w:cs="Lucida Sans Unicode"/>
          <w:color w:val="000000"/>
          <w:sz w:val="17"/>
          <w:szCs w:val="17"/>
        </w:rPr>
        <w:t> should be a true </w:t>
      </w:r>
      <w:r w:rsidRPr="00D7243C">
        <w:rPr>
          <w:rFonts w:ascii="Lucida Sans Unicode" w:eastAsia="Times New Roman" w:hAnsi="Lucida Sans Unicode" w:cs="Lucida Sans Unicode"/>
          <w:b/>
          <w:bCs/>
          <w:color w:val="000000"/>
          <w:sz w:val="17"/>
          <w:szCs w:val="17"/>
        </w:rPr>
        <w:t>MPD Cyborg</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Janet’s</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MK ULTRA</w:t>
      </w:r>
      <w:r w:rsidRPr="00D7243C">
        <w:rPr>
          <w:rFonts w:ascii="Lucida Sans Unicode" w:eastAsia="Times New Roman" w:hAnsi="Lucida Sans Unicode" w:cs="Lucida Sans Unicode"/>
          <w:color w:val="000000"/>
          <w:sz w:val="17"/>
          <w:szCs w:val="17"/>
        </w:rPr>
        <w:t> programming took place before the age of SEVEN. </w:t>
      </w:r>
      <w:r w:rsidRPr="00D7243C">
        <w:rPr>
          <w:rFonts w:ascii="Lucida Sans Unicode" w:eastAsia="Times New Roman" w:hAnsi="Lucida Sans Unicode" w:cs="Lucida Sans Unicode"/>
          <w:b/>
          <w:bCs/>
          <w:color w:val="000000"/>
          <w:sz w:val="17"/>
          <w:szCs w:val="17"/>
        </w:rPr>
        <w:t>Tiger Woods</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Barack Obama</w:t>
      </w:r>
      <w:r w:rsidRPr="00D7243C">
        <w:rPr>
          <w:rFonts w:ascii="Lucida Sans Unicode" w:eastAsia="Times New Roman" w:hAnsi="Lucida Sans Unicode" w:cs="Lucida Sans Unicode"/>
          <w:color w:val="000000"/>
          <w:sz w:val="17"/>
          <w:szCs w:val="17"/>
        </w:rPr>
        <w:t> would also be true </w:t>
      </w:r>
      <w:r w:rsidRPr="00D7243C">
        <w:rPr>
          <w:rFonts w:ascii="Lucida Sans Unicode" w:eastAsia="Times New Roman" w:hAnsi="Lucida Sans Unicode" w:cs="Lucida Sans Unicode"/>
          <w:b/>
          <w:bCs/>
          <w:color w:val="000000"/>
          <w:sz w:val="17"/>
          <w:szCs w:val="17"/>
        </w:rPr>
        <w:t>MPD Cyborgs</w:t>
      </w:r>
      <w:r w:rsidRPr="00D7243C">
        <w:rPr>
          <w:rFonts w:ascii="Lucida Sans Unicode" w:eastAsia="Times New Roman" w:hAnsi="Lucida Sans Unicode" w:cs="Lucida Sans Unicode"/>
          <w:color w:val="000000"/>
          <w:sz w:val="17"/>
          <w:szCs w:val="17"/>
        </w:rPr>
        <w:t>. True </w:t>
      </w:r>
      <w:r w:rsidRPr="00D7243C">
        <w:rPr>
          <w:rFonts w:ascii="Lucida Sans Unicode" w:eastAsia="Times New Roman" w:hAnsi="Lucida Sans Unicode" w:cs="Lucida Sans Unicode"/>
          <w:b/>
          <w:bCs/>
          <w:color w:val="000000"/>
          <w:sz w:val="17"/>
          <w:szCs w:val="17"/>
        </w:rPr>
        <w:t>MPD Cyborgs</w:t>
      </w:r>
      <w:r w:rsidRPr="00D7243C">
        <w:rPr>
          <w:rFonts w:ascii="Lucida Sans Unicode" w:eastAsia="Times New Roman" w:hAnsi="Lucida Sans Unicode" w:cs="Lucida Sans Unicode"/>
          <w:color w:val="000000"/>
          <w:sz w:val="17"/>
          <w:szCs w:val="17"/>
        </w:rPr>
        <w:t> are more reliable, malleable and manageable than </w:t>
      </w:r>
      <w:r w:rsidRPr="00D7243C">
        <w:rPr>
          <w:rFonts w:ascii="Lucida Sans Unicode" w:eastAsia="Times New Roman" w:hAnsi="Lucida Sans Unicode" w:cs="Lucida Sans Unicode"/>
          <w:b/>
          <w:bCs/>
          <w:color w:val="000000"/>
          <w:sz w:val="17"/>
          <w:szCs w:val="17"/>
        </w:rPr>
        <w:t>DID</w:t>
      </w:r>
      <w:r w:rsidRPr="00D7243C">
        <w:rPr>
          <w:rFonts w:ascii="Lucida Sans Unicode" w:eastAsia="Times New Roman" w:hAnsi="Lucida Sans Unicode" w:cs="Lucida Sans Unicode"/>
          <w:color w:val="000000"/>
          <w:sz w:val="17"/>
          <w:szCs w:val="17"/>
        </w:rPr>
        <w:t> human </w:t>
      </w:r>
      <w:r w:rsidRPr="00D7243C">
        <w:rPr>
          <w:rFonts w:ascii="Lucida Sans Unicode" w:eastAsia="Times New Roman" w:hAnsi="Lucida Sans Unicode" w:cs="Lucida Sans Unicode"/>
          <w:i/>
          <w:iCs/>
          <w:color w:val="000000"/>
          <w:sz w:val="17"/>
          <w:szCs w:val="17"/>
        </w:rPr>
        <w:t>cybernetic </w:t>
      </w:r>
      <w:r w:rsidRPr="00D7243C">
        <w:rPr>
          <w:rFonts w:ascii="Lucida Sans Unicode" w:eastAsia="Times New Roman" w:hAnsi="Lucida Sans Unicode" w:cs="Lucida Sans Unicode"/>
          <w:color w:val="000000"/>
          <w:sz w:val="17"/>
          <w:szCs w:val="17"/>
        </w:rPr>
        <w:t>computer systems. </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Rosanne Barr’s</w:t>
      </w:r>
      <w:r w:rsidRPr="00D7243C">
        <w:rPr>
          <w:rFonts w:ascii="Lucida Sans Unicode" w:eastAsia="Times New Roman" w:hAnsi="Lucida Sans Unicode" w:cs="Lucida Sans Unicode"/>
          <w:color w:val="000000"/>
          <w:sz w:val="17"/>
          <w:szCs w:val="17"/>
        </w:rPr>
        <w:t> 20% TRUTH confirms that </w:t>
      </w:r>
      <w:r w:rsidRPr="00D7243C">
        <w:rPr>
          <w:rFonts w:ascii="Lucida Sans Unicode" w:eastAsia="Times New Roman" w:hAnsi="Lucida Sans Unicode" w:cs="Lucida Sans Unicode"/>
          <w:b/>
          <w:bCs/>
          <w:color w:val="000000"/>
          <w:sz w:val="17"/>
          <w:szCs w:val="17"/>
        </w:rPr>
        <w:t>MJ</w:t>
      </w:r>
      <w:r w:rsidRPr="00D7243C">
        <w:rPr>
          <w:rFonts w:ascii="Lucida Sans Unicode" w:eastAsia="Times New Roman" w:hAnsi="Lucida Sans Unicode" w:cs="Lucida Sans Unicode"/>
          <w:color w:val="000000"/>
          <w:sz w:val="17"/>
          <w:szCs w:val="17"/>
        </w:rPr>
        <w:t> was a </w:t>
      </w:r>
      <w:r w:rsidRPr="00D7243C">
        <w:rPr>
          <w:rFonts w:ascii="Lucida Sans Unicode" w:eastAsia="Times New Roman" w:hAnsi="Lucida Sans Unicode" w:cs="Lucida Sans Unicode"/>
          <w:b/>
          <w:bCs/>
          <w:color w:val="000000"/>
          <w:sz w:val="17"/>
          <w:szCs w:val="17"/>
        </w:rPr>
        <w:t>DID</w:t>
      </w:r>
      <w:r w:rsidRPr="00D7243C">
        <w:rPr>
          <w:rFonts w:ascii="Lucida Sans Unicode" w:eastAsia="Times New Roman" w:hAnsi="Lucida Sans Unicode" w:cs="Lucida Sans Unicode"/>
          <w:color w:val="000000"/>
          <w:sz w:val="17"/>
          <w:szCs w:val="17"/>
        </w:rPr>
        <w:t> meaning according to </w:t>
      </w:r>
      <w:r w:rsidRPr="00D7243C">
        <w:rPr>
          <w:rFonts w:ascii="Lucida Sans Unicode" w:eastAsia="Times New Roman" w:hAnsi="Lucida Sans Unicode" w:cs="Lucida Sans Unicode"/>
          <w:b/>
          <w:bCs/>
          <w:color w:val="000000"/>
          <w:sz w:val="17"/>
          <w:szCs w:val="17"/>
        </w:rPr>
        <w:t>Dr. Allison</w:t>
      </w:r>
      <w:r w:rsidRPr="00D7243C">
        <w:rPr>
          <w:rFonts w:ascii="Lucida Sans Unicode" w:eastAsia="Times New Roman" w:hAnsi="Lucida Sans Unicode" w:cs="Lucida Sans Unicode"/>
          <w:color w:val="000000"/>
          <w:sz w:val="17"/>
          <w:szCs w:val="17"/>
        </w:rPr>
        <w:t>, his </w:t>
      </w:r>
      <w:r w:rsidRPr="00D7243C">
        <w:rPr>
          <w:rFonts w:ascii="Lucida Sans Unicode" w:eastAsia="Times New Roman" w:hAnsi="Lucida Sans Unicode" w:cs="Lucida Sans Unicode"/>
          <w:i/>
          <w:iCs/>
          <w:color w:val="000000"/>
          <w:sz w:val="17"/>
          <w:szCs w:val="17"/>
        </w:rPr>
        <w:t>MK ULTRA</w:t>
      </w:r>
      <w:r w:rsidRPr="00D7243C">
        <w:rPr>
          <w:rFonts w:ascii="Lucida Sans Unicode" w:eastAsia="Times New Roman" w:hAnsi="Lucida Sans Unicode" w:cs="Lucida Sans Unicode"/>
          <w:color w:val="000000"/>
          <w:sz w:val="17"/>
          <w:szCs w:val="17"/>
        </w:rPr>
        <w:t> programming took place after the age of SEVEN as could be the case for </w:t>
      </w:r>
      <w:r w:rsidRPr="00D7243C">
        <w:rPr>
          <w:rFonts w:ascii="Lucida Sans Unicode" w:eastAsia="Times New Roman" w:hAnsi="Lucida Sans Unicode" w:cs="Lucida Sans Unicode"/>
          <w:b/>
          <w:bCs/>
          <w:color w:val="000000"/>
          <w:sz w:val="17"/>
          <w:szCs w:val="17"/>
        </w:rPr>
        <w:t>Halle Berry</w:t>
      </w:r>
      <w:r w:rsidRPr="00D7243C">
        <w:rPr>
          <w:rFonts w:ascii="Lucida Sans Unicode" w:eastAsia="Times New Roman" w:hAnsi="Lucida Sans Unicode" w:cs="Lucida Sans Unicode"/>
          <w:color w:val="000000"/>
          <w:sz w:val="17"/>
          <w:szCs w:val="17"/>
        </w:rPr>
        <w:t> as well. </w:t>
      </w:r>
      <w:r w:rsidRPr="00D7243C">
        <w:rPr>
          <w:rFonts w:ascii="Lucida Sans Unicode" w:eastAsia="Times New Roman" w:hAnsi="Lucida Sans Unicode" w:cs="Lucida Sans Unicode"/>
          <w:b/>
          <w:bCs/>
          <w:color w:val="000000"/>
          <w:sz w:val="17"/>
          <w:szCs w:val="17"/>
        </w:rPr>
        <w:t>Michael</w:t>
      </w:r>
      <w:r w:rsidRPr="00D7243C">
        <w:rPr>
          <w:rFonts w:ascii="Lucida Sans Unicode" w:eastAsia="Times New Roman" w:hAnsi="Lucida Sans Unicode" w:cs="Lucida Sans Unicode"/>
          <w:color w:val="000000"/>
          <w:sz w:val="17"/>
          <w:szCs w:val="17"/>
        </w:rPr>
        <w:t> started as the lead signer of the </w:t>
      </w:r>
      <w:r w:rsidRPr="00D7243C">
        <w:rPr>
          <w:rFonts w:ascii="Lucida Sans Unicode" w:eastAsia="Times New Roman" w:hAnsi="Lucida Sans Unicode" w:cs="Lucida Sans Unicode"/>
          <w:i/>
          <w:iCs/>
          <w:color w:val="000000"/>
          <w:sz w:val="17"/>
          <w:szCs w:val="17"/>
        </w:rPr>
        <w:t>Jackson Five</w:t>
      </w:r>
      <w:r w:rsidRPr="00D7243C">
        <w:rPr>
          <w:rFonts w:ascii="Lucida Sans Unicode" w:eastAsia="Times New Roman" w:hAnsi="Lucida Sans Unicode" w:cs="Lucida Sans Unicode"/>
          <w:color w:val="000000"/>
          <w:sz w:val="17"/>
          <w:szCs w:val="17"/>
        </w:rPr>
        <w:t> in Gary, Indiana at (5) Five. He was (11) eleven in 1969 when they signed their major recording contract with </w:t>
      </w:r>
      <w:r w:rsidRPr="00D7243C">
        <w:rPr>
          <w:rFonts w:ascii="Lucida Sans Unicode" w:eastAsia="Times New Roman" w:hAnsi="Lucida Sans Unicode" w:cs="Lucida Sans Unicode"/>
          <w:i/>
          <w:iCs/>
          <w:color w:val="000000"/>
          <w:sz w:val="17"/>
          <w:szCs w:val="17"/>
        </w:rPr>
        <w:t>MOTOWN</w:t>
      </w:r>
      <w:r w:rsidRPr="00D7243C">
        <w:rPr>
          <w:rFonts w:ascii="Lucida Sans Unicode" w:eastAsia="Times New Roman" w:hAnsi="Lucida Sans Unicode" w:cs="Lucida Sans Unicode"/>
          <w:color w:val="000000"/>
          <w:sz w:val="17"/>
          <w:szCs w:val="17"/>
        </w:rPr>
        <w:t> and appeared on the nationally televised </w:t>
      </w:r>
      <w:r w:rsidRPr="00D7243C">
        <w:rPr>
          <w:rFonts w:ascii="Lucida Sans Unicode" w:eastAsia="Times New Roman" w:hAnsi="Lucida Sans Unicode" w:cs="Lucida Sans Unicode"/>
          <w:i/>
          <w:iCs/>
          <w:color w:val="000000"/>
          <w:sz w:val="17"/>
          <w:szCs w:val="17"/>
        </w:rPr>
        <w:t>Ed Sullivan Show</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major difference between </w:t>
      </w:r>
      <w:r w:rsidRPr="00D7243C">
        <w:rPr>
          <w:rFonts w:ascii="Lucida Sans Unicode" w:eastAsia="Times New Roman" w:hAnsi="Lucida Sans Unicode" w:cs="Lucida Sans Unicode"/>
          <w:b/>
          <w:bCs/>
          <w:color w:val="000000"/>
          <w:sz w:val="17"/>
          <w:szCs w:val="17"/>
        </w:rPr>
        <w:t>Janet, Michael</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Halle Berry</w:t>
      </w:r>
      <w:r w:rsidRPr="00D7243C">
        <w:rPr>
          <w:rFonts w:ascii="Lucida Sans Unicode" w:eastAsia="Times New Roman" w:hAnsi="Lucida Sans Unicode" w:cs="Lucida Sans Unicode"/>
          <w:color w:val="000000"/>
          <w:sz w:val="17"/>
          <w:szCs w:val="17"/>
        </w:rPr>
        <w:t> is that </w:t>
      </w:r>
      <w:r w:rsidRPr="00D7243C">
        <w:rPr>
          <w:rFonts w:ascii="Lucida Sans Unicode" w:eastAsia="Times New Roman" w:hAnsi="Lucida Sans Unicode" w:cs="Lucida Sans Unicode"/>
          <w:b/>
          <w:bCs/>
          <w:color w:val="000000"/>
          <w:sz w:val="17"/>
          <w:szCs w:val="17"/>
        </w:rPr>
        <w:t>Janet </w:t>
      </w:r>
      <w:r w:rsidRPr="00D7243C">
        <w:rPr>
          <w:rFonts w:ascii="Lucida Sans Unicode" w:eastAsia="Times New Roman" w:hAnsi="Lucida Sans Unicode" w:cs="Lucida Sans Unicode"/>
          <w:color w:val="000000"/>
          <w:sz w:val="17"/>
          <w:szCs w:val="17"/>
        </w:rPr>
        <w:t>is a true </w:t>
      </w:r>
      <w:r w:rsidRPr="00D7243C">
        <w:rPr>
          <w:rFonts w:ascii="Lucida Sans Unicode" w:eastAsia="Times New Roman" w:hAnsi="Lucida Sans Unicode" w:cs="Lucida Sans Unicode"/>
          <w:i/>
          <w:iCs/>
          <w:color w:val="000000"/>
          <w:sz w:val="17"/>
          <w:szCs w:val="17"/>
        </w:rPr>
        <w:t>MK ULTRA</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MPD Cyborg</w:t>
      </w:r>
      <w:r w:rsidRPr="00D7243C">
        <w:rPr>
          <w:rFonts w:ascii="Lucida Sans Unicode" w:eastAsia="Times New Roman" w:hAnsi="Lucida Sans Unicode" w:cs="Lucida Sans Unicode"/>
          <w:color w:val="000000"/>
          <w:sz w:val="17"/>
          <w:szCs w:val="17"/>
        </w:rPr>
        <w:t>. It would explain why </w:t>
      </w:r>
      <w:r w:rsidRPr="00D7243C">
        <w:rPr>
          <w:rFonts w:ascii="Lucida Sans Unicode" w:eastAsia="Times New Roman" w:hAnsi="Lucida Sans Unicode" w:cs="Lucida Sans Unicode"/>
          <w:b/>
          <w:bCs/>
          <w:color w:val="000000"/>
          <w:sz w:val="17"/>
          <w:szCs w:val="17"/>
        </w:rPr>
        <w:t>Michael</w:t>
      </w:r>
      <w:r w:rsidRPr="00D7243C">
        <w:rPr>
          <w:rFonts w:ascii="Lucida Sans Unicode" w:eastAsia="Times New Roman" w:hAnsi="Lucida Sans Unicode" w:cs="Lucida Sans Unicode"/>
          <w:color w:val="000000"/>
          <w:sz w:val="17"/>
          <w:szCs w:val="17"/>
        </w:rPr>
        <w:t> was so more unstable than </w:t>
      </w:r>
      <w:r w:rsidRPr="00D7243C">
        <w:rPr>
          <w:rFonts w:ascii="Lucida Sans Unicode" w:eastAsia="Times New Roman" w:hAnsi="Lucida Sans Unicode" w:cs="Lucida Sans Unicode"/>
          <w:b/>
          <w:bCs/>
          <w:color w:val="000000"/>
          <w:sz w:val="17"/>
          <w:szCs w:val="17"/>
        </w:rPr>
        <w:t>Janet </w:t>
      </w:r>
      <w:r w:rsidRPr="00D7243C">
        <w:rPr>
          <w:rFonts w:ascii="Lucida Sans Unicode" w:eastAsia="Times New Roman" w:hAnsi="Lucida Sans Unicode" w:cs="Lucida Sans Unicode"/>
          <w:color w:val="000000"/>
          <w:sz w:val="17"/>
          <w:szCs w:val="17"/>
        </w:rPr>
        <w:t>and found the </w:t>
      </w:r>
      <w:r w:rsidRPr="00D7243C">
        <w:rPr>
          <w:rFonts w:ascii="Lucida Sans Unicode" w:eastAsia="Times New Roman" w:hAnsi="Lucida Sans Unicode" w:cs="Lucida Sans Unicode"/>
          <w:b/>
          <w:bCs/>
          <w:color w:val="000000"/>
          <w:sz w:val="17"/>
          <w:szCs w:val="17"/>
        </w:rPr>
        <w:t>WILL to RESIST</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505075" cy="1476375"/>
            <wp:effectExtent l="0" t="0" r="9525" b="9525"/>
            <wp:docPr id="434" name="Picture 434" descr="janet8">
              <a:hlinkClick xmlns:a="http://schemas.openxmlformats.org/drawingml/2006/main" r:id="rId5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janet8">
                      <a:hlinkClick r:id="rId5365"/>
                    </pic:cNvPr>
                    <pic:cNvPicPr>
                      <a:picLocks noChangeAspect="1" noChangeArrowheads="1"/>
                    </pic:cNvPicPr>
                  </pic:nvPicPr>
                  <pic:blipFill>
                    <a:blip r:embed="rId5366">
                      <a:extLst>
                        <a:ext uri="{28A0092B-C50C-407E-A947-70E740481C1C}">
                          <a14:useLocalDpi xmlns:a14="http://schemas.microsoft.com/office/drawing/2010/main" val="0"/>
                        </a:ext>
                      </a:extLst>
                    </a:blip>
                    <a:srcRect/>
                    <a:stretch>
                      <a:fillRect/>
                    </a:stretch>
                  </pic:blipFill>
                  <pic:spPr bwMode="auto">
                    <a:xfrm>
                      <a:off x="0" y="0"/>
                      <a:ext cx="2505075" cy="14763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Be commanded by MARDUK, the Great Magician (OZ) of the Gods!</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w:t>
      </w:r>
      <w:r w:rsidRPr="00D7243C">
        <w:rPr>
          <w:rFonts w:ascii="Lucida Sans Unicode" w:eastAsia="Times New Roman" w:hAnsi="Lucida Sans Unicode" w:cs="Lucida Sans Unicode"/>
          <w:b/>
          <w:bCs/>
          <w:i/>
          <w:iCs/>
          <w:color w:val="000000"/>
          <w:sz w:val="17"/>
          <w:szCs w:val="17"/>
        </w:rPr>
        <w:t>Aleister Crowley</w:t>
      </w:r>
      <w:r w:rsidRPr="00D7243C">
        <w:rPr>
          <w:rFonts w:ascii="Lucida Sans Unicode" w:eastAsia="Times New Roman" w:hAnsi="Lucida Sans Unicode" w:cs="Lucida Sans Unicode"/>
          <w:i/>
          <w:iCs/>
          <w:color w:val="000000"/>
          <w:sz w:val="17"/>
          <w:szCs w:val="17"/>
        </w:rPr>
        <w:t>, The Necronomicon Spell Book</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the case of </w:t>
      </w:r>
      <w:r w:rsidRPr="00D7243C">
        <w:rPr>
          <w:rFonts w:ascii="Lucida Sans Unicode" w:eastAsia="Times New Roman" w:hAnsi="Lucida Sans Unicode" w:cs="Lucida Sans Unicode"/>
          <w:i/>
          <w:iCs/>
          <w:color w:val="000000"/>
          <w:sz w:val="17"/>
          <w:szCs w:val="17"/>
        </w:rPr>
        <w:t>MK ULTRA</w:t>
      </w:r>
      <w:r w:rsidRPr="00D7243C">
        <w:rPr>
          <w:rFonts w:ascii="Lucida Sans Unicode" w:eastAsia="Times New Roman" w:hAnsi="Lucida Sans Unicode" w:cs="Lucida Sans Unicode"/>
          <w:color w:val="000000"/>
          <w:sz w:val="17"/>
          <w:szCs w:val="17"/>
        </w:rPr>
        <w:t> programming, the road never begin or end with the </w:t>
      </w:r>
      <w:r w:rsidRPr="00D7243C">
        <w:rPr>
          <w:rFonts w:ascii="Lucida Sans Unicode" w:eastAsia="Times New Roman" w:hAnsi="Lucida Sans Unicode" w:cs="Lucida Sans Unicode"/>
          <w:i/>
          <w:iCs/>
          <w:color w:val="000000"/>
          <w:sz w:val="17"/>
          <w:szCs w:val="17"/>
        </w:rPr>
        <w:t>“Handlers”</w:t>
      </w:r>
      <w:r w:rsidRPr="00D7243C">
        <w:rPr>
          <w:rFonts w:ascii="Lucida Sans Unicode" w:eastAsia="Times New Roman" w:hAnsi="Lucida Sans Unicode" w:cs="Lucida Sans Unicode"/>
          <w:color w:val="000000"/>
          <w:sz w:val="17"/>
          <w:szCs w:val="17"/>
        </w:rPr>
        <w:t>,  it always leads to a very select, dangerous and secretive ELITE GROUP that I call the </w:t>
      </w:r>
      <w:r w:rsidRPr="00D7243C">
        <w:rPr>
          <w:rFonts w:ascii="Lucida Sans Unicode" w:eastAsia="Times New Roman" w:hAnsi="Lucida Sans Unicode" w:cs="Lucida Sans Unicode"/>
          <w:b/>
          <w:bCs/>
          <w:color w:val="000000"/>
          <w:sz w:val="17"/>
          <w:szCs w:val="17"/>
        </w:rPr>
        <w:t>BATESON</w:t>
      </w:r>
      <w:r w:rsidRPr="00D7243C">
        <w:rPr>
          <w:rFonts w:ascii="Lucida Sans Unicode" w:eastAsia="Times New Roman" w:hAnsi="Lucida Sans Unicode" w:cs="Lucida Sans Unicode"/>
          <w:color w:val="000000"/>
          <w:sz w:val="17"/>
          <w:szCs w:val="17"/>
        </w:rPr>
        <w:t> Inner Circle of </w:t>
      </w:r>
      <w:r w:rsidRPr="00D7243C">
        <w:rPr>
          <w:rFonts w:ascii="Lucida Sans Unicode" w:eastAsia="Times New Roman" w:hAnsi="Lucida Sans Unicode" w:cs="Lucida Sans Unicode"/>
          <w:i/>
          <w:iCs/>
          <w:color w:val="000000"/>
          <w:sz w:val="17"/>
          <w:szCs w:val="17"/>
        </w:rPr>
        <w:t>MK ULTRA</w:t>
      </w:r>
      <w:r w:rsidRPr="00D7243C">
        <w:rPr>
          <w:rFonts w:ascii="Lucida Sans Unicode" w:eastAsia="Times New Roman" w:hAnsi="Lucida Sans Unicode" w:cs="Lucida Sans Unicode"/>
          <w:color w:val="000000"/>
          <w:sz w:val="17"/>
          <w:szCs w:val="17"/>
        </w:rPr>
        <w:t> programmers and social engineers. The cybernetic  human programmed systems developed by the </w:t>
      </w:r>
      <w:r w:rsidRPr="00D7243C">
        <w:rPr>
          <w:rFonts w:ascii="Lucida Sans Unicode" w:eastAsia="Times New Roman" w:hAnsi="Lucida Sans Unicode" w:cs="Lucida Sans Unicode"/>
          <w:b/>
          <w:bCs/>
          <w:color w:val="000000"/>
          <w:sz w:val="17"/>
          <w:szCs w:val="17"/>
        </w:rPr>
        <w:t>BATESON</w:t>
      </w:r>
      <w:r w:rsidRPr="00D7243C">
        <w:rPr>
          <w:rFonts w:ascii="Lucida Sans Unicode" w:eastAsia="Times New Roman" w:hAnsi="Lucida Sans Unicode" w:cs="Lucida Sans Unicode"/>
          <w:color w:val="000000"/>
          <w:sz w:val="17"/>
          <w:szCs w:val="17"/>
        </w:rPr>
        <w:t> Inner Circle are anchored and rooted in </w:t>
      </w:r>
      <w:r w:rsidRPr="00D7243C">
        <w:rPr>
          <w:rFonts w:ascii="Lucida Sans Unicode" w:eastAsia="Times New Roman" w:hAnsi="Lucida Sans Unicode" w:cs="Lucida Sans Unicode"/>
          <w:i/>
          <w:iCs/>
          <w:color w:val="000000"/>
          <w:sz w:val="17"/>
          <w:szCs w:val="17"/>
        </w:rPr>
        <w:t>BLOOD</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OATH</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SECRECY</w:t>
      </w:r>
      <w:r w:rsidRPr="00D7243C">
        <w:rPr>
          <w:rFonts w:ascii="Lucida Sans Unicode" w:eastAsia="Times New Roman" w:hAnsi="Lucida Sans Unicode" w:cs="Lucida Sans Unicode"/>
          <w:color w:val="000000"/>
          <w:sz w:val="17"/>
          <w:szCs w:val="17"/>
        </w:rPr>
        <w:t> of </w:t>
      </w:r>
      <w:r w:rsidRPr="00D7243C">
        <w:rPr>
          <w:rFonts w:ascii="Lucida Sans Unicode" w:eastAsia="Times New Roman" w:hAnsi="Lucida Sans Unicode" w:cs="Lucida Sans Unicode"/>
          <w:i/>
          <w:iCs/>
          <w:color w:val="000000"/>
          <w:sz w:val="17"/>
          <w:szCs w:val="17"/>
        </w:rPr>
        <w:t>FREEMASONRY</w:t>
      </w:r>
      <w:r w:rsidRPr="00D7243C">
        <w:rPr>
          <w:rFonts w:ascii="Lucida Sans Unicode" w:eastAsia="Times New Roman" w:hAnsi="Lucida Sans Unicode" w:cs="Lucida Sans Unicode"/>
          <w:color w:val="000000"/>
          <w:sz w:val="17"/>
          <w:szCs w:val="17"/>
        </w:rPr>
        <w:t> and the </w:t>
      </w:r>
      <w:r w:rsidRPr="00D7243C">
        <w:rPr>
          <w:rFonts w:ascii="Lucida Sans Unicode" w:eastAsia="Times New Roman" w:hAnsi="Lucida Sans Unicode" w:cs="Lucida Sans Unicode"/>
          <w:i/>
          <w:iCs/>
          <w:color w:val="000000"/>
          <w:sz w:val="17"/>
          <w:szCs w:val="17"/>
        </w:rPr>
        <w:t>NEW BABYLON OCCULT</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BATESON, the Cult of Isis, Dionysus &amp; MARDUK</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lastRenderedPageBreak/>
        <w:t>The Biggest Secret, the </w:t>
      </w:r>
      <w:r w:rsidRPr="00D7243C">
        <w:rPr>
          <w:rFonts w:ascii="Lucida Sans Unicode" w:eastAsia="Times New Roman" w:hAnsi="Lucida Sans Unicode" w:cs="Lucida Sans Unicode"/>
          <w:b/>
          <w:bCs/>
          <w:i/>
          <w:iCs/>
          <w:color w:val="000000"/>
          <w:sz w:val="17"/>
          <w:szCs w:val="17"/>
        </w:rPr>
        <w:t>ANUNNAKI</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19400" cy="1590675"/>
            <wp:effectExtent l="0" t="0" r="0" b="9525"/>
            <wp:docPr id="433" name="Picture 433" descr="janethuxley">
              <a:hlinkClick xmlns:a="http://schemas.openxmlformats.org/drawingml/2006/main" r:id="rId5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janethuxley">
                      <a:hlinkClick r:id="rId5367"/>
                    </pic:cNvPr>
                    <pic:cNvPicPr>
                      <a:picLocks noChangeAspect="1" noChangeArrowheads="1"/>
                    </pic:cNvPicPr>
                  </pic:nvPicPr>
                  <pic:blipFill>
                    <a:blip r:embed="rId5368">
                      <a:extLst>
                        <a:ext uri="{28A0092B-C50C-407E-A947-70E740481C1C}">
                          <a14:useLocalDpi xmlns:a14="http://schemas.microsoft.com/office/drawing/2010/main" val="0"/>
                        </a:ext>
                      </a:extLst>
                    </a:blip>
                    <a:srcRect/>
                    <a:stretch>
                      <a:fillRect/>
                    </a:stretch>
                  </pic:blipFill>
                  <pic:spPr bwMode="auto">
                    <a:xfrm>
                      <a:off x="0" y="0"/>
                      <a:ext cx="2819400" cy="1590675"/>
                    </a:xfrm>
                    <a:prstGeom prst="rect">
                      <a:avLst/>
                    </a:prstGeom>
                    <a:noFill/>
                    <a:ln>
                      <a:noFill/>
                    </a:ln>
                  </pic:spPr>
                </pic:pic>
              </a:graphicData>
            </a:graphic>
          </wp:inline>
        </w:drawing>
      </w:r>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69" w:tgtFrame="_blank" w:history="1">
        <w:r w:rsidR="00D7243C" w:rsidRPr="00D7243C">
          <w:rPr>
            <w:rFonts w:ascii="Lucida Sans Unicode" w:eastAsia="Times New Roman" w:hAnsi="Lucida Sans Unicode" w:cs="Lucida Sans Unicode"/>
            <w:color w:val="515151"/>
            <w:sz w:val="17"/>
            <w:szCs w:val="17"/>
          </w:rPr>
          <w:t>The Ancient Wadjet</w:t>
        </w:r>
      </w:hyperlink>
      <w:r w:rsidR="00D7243C" w:rsidRPr="00D7243C">
        <w:rPr>
          <w:rFonts w:ascii="Lucida Sans Unicode" w:eastAsia="Times New Roman" w:hAnsi="Lucida Sans Unicode" w:cs="Lucida Sans Unicode"/>
          <w:color w:val="000000"/>
          <w:sz w:val="17"/>
          <w:szCs w:val="17"/>
        </w:rPr>
        <w:t>– </w:t>
      </w:r>
      <w:r w:rsidR="00D7243C" w:rsidRPr="00D7243C">
        <w:rPr>
          <w:rFonts w:ascii="Lucida Sans Unicode" w:eastAsia="Times New Roman" w:hAnsi="Lucida Sans Unicode" w:cs="Lucida Sans Unicode"/>
          <w:b/>
          <w:bCs/>
          <w:color w:val="000000"/>
          <w:sz w:val="17"/>
          <w:szCs w:val="17"/>
        </w:rPr>
        <w:t>Aldous Huxley &amp; Michael Jackson,</w:t>
      </w:r>
      <w:r w:rsidR="00D7243C" w:rsidRPr="00D7243C">
        <w:rPr>
          <w:rFonts w:ascii="Lucida Sans Unicode" w:eastAsia="Times New Roman" w:hAnsi="Lucida Sans Unicode" w:cs="Lucida Sans Unicode"/>
          <w:color w:val="000000"/>
          <w:sz w:val="17"/>
          <w:szCs w:val="17"/>
        </w:rPr>
        <w:t> </w:t>
      </w:r>
      <w:r w:rsidR="00D7243C" w:rsidRPr="00D7243C">
        <w:rPr>
          <w:rFonts w:ascii="Lucida Sans Unicode" w:eastAsia="Times New Roman" w:hAnsi="Lucida Sans Unicode" w:cs="Lucida Sans Unicode"/>
          <w:i/>
          <w:iCs/>
          <w:color w:val="000000"/>
          <w:sz w:val="17"/>
          <w:szCs w:val="17"/>
        </w:rPr>
        <w:t>An ancient myth of Kemet describes a battle between </w:t>
      </w:r>
      <w:r w:rsidR="00D7243C" w:rsidRPr="00D7243C">
        <w:rPr>
          <w:rFonts w:ascii="Lucida Sans Unicode" w:eastAsia="Times New Roman" w:hAnsi="Lucida Sans Unicode" w:cs="Lucida Sans Unicode"/>
          <w:b/>
          <w:bCs/>
          <w:i/>
          <w:iCs/>
          <w:color w:val="000000"/>
          <w:sz w:val="17"/>
          <w:szCs w:val="17"/>
        </w:rPr>
        <w:t>Horus</w:t>
      </w:r>
      <w:r w:rsidR="00D7243C" w:rsidRPr="00D7243C">
        <w:rPr>
          <w:rFonts w:ascii="Lucida Sans Unicode" w:eastAsia="Times New Roman" w:hAnsi="Lucida Sans Unicode" w:cs="Lucida Sans Unicode"/>
          <w:i/>
          <w:iCs/>
          <w:color w:val="000000"/>
          <w:sz w:val="17"/>
          <w:szCs w:val="17"/>
        </w:rPr>
        <w:t> and </w:t>
      </w:r>
      <w:r w:rsidR="00D7243C" w:rsidRPr="00D7243C">
        <w:rPr>
          <w:rFonts w:ascii="Lucida Sans Unicode" w:eastAsia="Times New Roman" w:hAnsi="Lucida Sans Unicode" w:cs="Lucida Sans Unicode"/>
          <w:b/>
          <w:bCs/>
          <w:i/>
          <w:iCs/>
          <w:color w:val="000000"/>
          <w:sz w:val="17"/>
          <w:szCs w:val="17"/>
        </w:rPr>
        <w:t>Set</w:t>
      </w:r>
      <w:r w:rsidR="00D7243C" w:rsidRPr="00D7243C">
        <w:rPr>
          <w:rFonts w:ascii="Lucida Sans Unicode" w:eastAsia="Times New Roman" w:hAnsi="Lucida Sans Unicode" w:cs="Lucida Sans Unicode"/>
          <w:i/>
          <w:iCs/>
          <w:color w:val="000000"/>
          <w:sz w:val="17"/>
          <w:szCs w:val="17"/>
        </w:rPr>
        <w:t> in which </w:t>
      </w:r>
      <w:r w:rsidR="00D7243C" w:rsidRPr="00D7243C">
        <w:rPr>
          <w:rFonts w:ascii="Lucida Sans Unicode" w:eastAsia="Times New Roman" w:hAnsi="Lucida Sans Unicode" w:cs="Lucida Sans Unicode"/>
          <w:b/>
          <w:bCs/>
          <w:i/>
          <w:iCs/>
          <w:color w:val="000000"/>
          <w:sz w:val="17"/>
          <w:szCs w:val="17"/>
        </w:rPr>
        <w:t>Horus’</w:t>
      </w:r>
      <w:r w:rsidR="00D7243C" w:rsidRPr="00D7243C">
        <w:rPr>
          <w:rFonts w:ascii="Lucida Sans Unicode" w:eastAsia="Times New Roman" w:hAnsi="Lucida Sans Unicode" w:cs="Lucida Sans Unicode"/>
          <w:i/>
          <w:iCs/>
          <w:color w:val="000000"/>
          <w:sz w:val="17"/>
          <w:szCs w:val="17"/>
        </w:rPr>
        <w:t> </w:t>
      </w:r>
      <w:r w:rsidR="00D7243C" w:rsidRPr="00D7243C">
        <w:rPr>
          <w:rFonts w:ascii="Lucida Sans Unicode" w:eastAsia="Times New Roman" w:hAnsi="Lucida Sans Unicode" w:cs="Lucida Sans Unicode"/>
          <w:b/>
          <w:bCs/>
          <w:i/>
          <w:iCs/>
          <w:color w:val="000000"/>
          <w:sz w:val="17"/>
          <w:szCs w:val="17"/>
        </w:rPr>
        <w:t>Left Eye</w:t>
      </w:r>
      <w:r w:rsidR="00D7243C" w:rsidRPr="00D7243C">
        <w:rPr>
          <w:rFonts w:ascii="Lucida Sans Unicode" w:eastAsia="Times New Roman" w:hAnsi="Lucida Sans Unicode" w:cs="Lucida Sans Unicode"/>
          <w:i/>
          <w:iCs/>
          <w:color w:val="000000"/>
          <w:sz w:val="17"/>
          <w:szCs w:val="17"/>
        </w:rPr>
        <w:t> is torn out. The myth relates to the waxing and waning (crescent) of the moon during which the moon appears to have been torn out of the sky before being restored once every lunar month.</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762250" cy="1600200"/>
            <wp:effectExtent l="0" t="0" r="0" b="0"/>
            <wp:docPr id="432" name="Picture 432" descr="janetwillow">
              <a:hlinkClick xmlns:a="http://schemas.openxmlformats.org/drawingml/2006/main" r:id="rId5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janetwillow">
                      <a:hlinkClick r:id="rId5370"/>
                    </pic:cNvPr>
                    <pic:cNvPicPr>
                      <a:picLocks noChangeAspect="1" noChangeArrowheads="1"/>
                    </pic:cNvPicPr>
                  </pic:nvPicPr>
                  <pic:blipFill>
                    <a:blip r:embed="rId5371">
                      <a:extLst>
                        <a:ext uri="{28A0092B-C50C-407E-A947-70E740481C1C}">
                          <a14:useLocalDpi xmlns:a14="http://schemas.microsoft.com/office/drawing/2010/main" val="0"/>
                        </a:ext>
                      </a:extLst>
                    </a:blip>
                    <a:srcRect/>
                    <a:stretch>
                      <a:fillRect/>
                    </a:stretch>
                  </pic:blipFill>
                  <pic:spPr bwMode="auto">
                    <a:xfrm>
                      <a:off x="0" y="0"/>
                      <a:ext cx="2762250" cy="16002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The Wadjet</w:t>
      </w:r>
      <w:r w:rsidRPr="00D7243C">
        <w:rPr>
          <w:rFonts w:ascii="Lucida Sans Unicode" w:eastAsia="Times New Roman" w:hAnsi="Lucida Sans Unicode" w:cs="Lucida Sans Unicode"/>
          <w:b/>
          <w:bCs/>
          <w:color w:val="000000"/>
          <w:sz w:val="17"/>
          <w:szCs w:val="17"/>
        </w:rPr>
        <w:t>, Prince &amp; Willow Smith</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According to the </w:t>
      </w:r>
      <w:hyperlink r:id="rId5372" w:tgtFrame="_blank" w:history="1">
        <w:r w:rsidRPr="00D7243C">
          <w:rPr>
            <w:rFonts w:ascii="Lucida Sans Unicode" w:eastAsia="Times New Roman" w:hAnsi="Lucida Sans Unicode" w:cs="Lucida Sans Unicode"/>
            <w:color w:val="515151"/>
            <w:sz w:val="17"/>
            <w:szCs w:val="17"/>
          </w:rPr>
          <w:t>Isis Institute</w:t>
        </w:r>
      </w:hyperlink>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Dr. BATESON</w:t>
      </w:r>
      <w:r w:rsidRPr="00D7243C">
        <w:rPr>
          <w:rFonts w:ascii="Lucida Sans Unicode" w:eastAsia="Times New Roman" w:hAnsi="Lucida Sans Unicode" w:cs="Lucida Sans Unicode"/>
          <w:color w:val="000000"/>
          <w:sz w:val="17"/>
          <w:szCs w:val="17"/>
        </w:rPr>
        <w:t> was a leading adept of Ancient-Egyptian wisdom and Coptic tradition. </w:t>
      </w:r>
      <w:r w:rsidRPr="00D7243C">
        <w:rPr>
          <w:rFonts w:ascii="Lucida Sans Unicode" w:eastAsia="Times New Roman" w:hAnsi="Lucida Sans Unicode" w:cs="Lucida Sans Unicode"/>
          <w:b/>
          <w:bCs/>
          <w:color w:val="000000"/>
          <w:sz w:val="17"/>
          <w:szCs w:val="17"/>
        </w:rPr>
        <w:t>BATESON</w:t>
      </w:r>
      <w:r w:rsidRPr="00D7243C">
        <w:rPr>
          <w:rFonts w:ascii="Lucida Sans Unicode" w:eastAsia="Times New Roman" w:hAnsi="Lucida Sans Unicode" w:cs="Lucida Sans Unicode"/>
          <w:color w:val="000000"/>
          <w:sz w:val="17"/>
          <w:szCs w:val="17"/>
        </w:rPr>
        <w:t> was a principal apostil of </w:t>
      </w:r>
      <w:r w:rsidRPr="00D7243C">
        <w:rPr>
          <w:rFonts w:ascii="Lucida Sans Unicode" w:eastAsia="Times New Roman" w:hAnsi="Lucida Sans Unicode" w:cs="Lucida Sans Unicode"/>
          <w:b/>
          <w:bCs/>
          <w:color w:val="000000"/>
          <w:sz w:val="17"/>
          <w:szCs w:val="17"/>
        </w:rPr>
        <w:t>Aldous Huxley. </w:t>
      </w:r>
      <w:r w:rsidRPr="00D7243C">
        <w:rPr>
          <w:rFonts w:ascii="Lucida Sans Unicode" w:eastAsia="Times New Roman" w:hAnsi="Lucida Sans Unicode" w:cs="Lucida Sans Unicode"/>
          <w:color w:val="000000"/>
          <w:sz w:val="17"/>
          <w:szCs w:val="17"/>
        </w:rPr>
        <w:t>He was a leading principal in </w:t>
      </w:r>
      <w:r w:rsidRPr="00D7243C">
        <w:rPr>
          <w:rFonts w:ascii="Lucida Sans Unicode" w:eastAsia="Times New Roman" w:hAnsi="Lucida Sans Unicode" w:cs="Lucida Sans Unicode"/>
          <w:b/>
          <w:bCs/>
          <w:color w:val="000000"/>
          <w:sz w:val="17"/>
          <w:szCs w:val="17"/>
        </w:rPr>
        <w:t>Huxley’</w:t>
      </w:r>
      <w:r w:rsidRPr="00D7243C">
        <w:rPr>
          <w:rFonts w:ascii="Lucida Sans Unicode" w:eastAsia="Times New Roman" w:hAnsi="Lucida Sans Unicode" w:cs="Lucida Sans Unicode"/>
          <w:color w:val="000000"/>
          <w:sz w:val="17"/>
          <w:szCs w:val="17"/>
        </w:rPr>
        <w:t>s </w:t>
      </w:r>
      <w:r w:rsidRPr="00D7243C">
        <w:rPr>
          <w:rFonts w:ascii="Lucida Sans Unicode" w:eastAsia="Times New Roman" w:hAnsi="Lucida Sans Unicode" w:cs="Lucida Sans Unicode"/>
          <w:i/>
          <w:iCs/>
          <w:color w:val="000000"/>
          <w:sz w:val="17"/>
          <w:szCs w:val="17"/>
        </w:rPr>
        <w:t>British Secret </w:t>
      </w:r>
      <w:r w:rsidRPr="00D7243C">
        <w:rPr>
          <w:rFonts w:ascii="Lucida Sans Unicode" w:eastAsia="Times New Roman" w:hAnsi="Lucida Sans Unicode" w:cs="Lucida Sans Unicode"/>
          <w:b/>
          <w:bCs/>
          <w:i/>
          <w:iCs/>
          <w:color w:val="000000"/>
          <w:sz w:val="17"/>
          <w:szCs w:val="17"/>
        </w:rPr>
        <w:t>ISIS </w:t>
      </w:r>
      <w:r w:rsidRPr="00D7243C">
        <w:rPr>
          <w:rFonts w:ascii="Lucida Sans Unicode" w:eastAsia="Times New Roman" w:hAnsi="Lucida Sans Unicode" w:cs="Lucida Sans Unicode"/>
          <w:i/>
          <w:iCs/>
          <w:color w:val="000000"/>
          <w:sz w:val="17"/>
          <w:szCs w:val="17"/>
        </w:rPr>
        <w:t>Occult Cult Circle in California</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BATESON</w:t>
      </w:r>
      <w:r w:rsidRPr="00D7243C">
        <w:rPr>
          <w:rFonts w:ascii="Lucida Sans Unicode" w:eastAsia="Times New Roman" w:hAnsi="Lucida Sans Unicode" w:cs="Lucida Sans Unicode"/>
          <w:color w:val="000000"/>
          <w:sz w:val="17"/>
          <w:szCs w:val="17"/>
        </w:rPr>
        <w:t> established his own core of “initiates” into the “psychedelic” </w:t>
      </w:r>
      <w:r w:rsidRPr="00D7243C">
        <w:rPr>
          <w:rFonts w:ascii="Lucida Sans Unicode" w:eastAsia="Times New Roman" w:hAnsi="Lucida Sans Unicode" w:cs="Lucida Sans Unicode"/>
          <w:b/>
          <w:bCs/>
          <w:i/>
          <w:iCs/>
          <w:color w:val="000000"/>
          <w:sz w:val="17"/>
          <w:szCs w:val="17"/>
        </w:rPr>
        <w:t>ISIS </w:t>
      </w:r>
      <w:r w:rsidRPr="00D7243C">
        <w:rPr>
          <w:rFonts w:ascii="Lucida Sans Unicode" w:eastAsia="Times New Roman" w:hAnsi="Lucida Sans Unicode" w:cs="Lucida Sans Unicode"/>
          <w:color w:val="000000"/>
          <w:sz w:val="17"/>
          <w:szCs w:val="17"/>
        </w:rPr>
        <w:t>Cult that included among others </w:t>
      </w:r>
      <w:r w:rsidRPr="00D7243C">
        <w:rPr>
          <w:rFonts w:ascii="Lucida Sans Unicode" w:eastAsia="Times New Roman" w:hAnsi="Lucida Sans Unicode" w:cs="Lucida Sans Unicode"/>
          <w:i/>
          <w:iCs/>
          <w:color w:val="000000"/>
          <w:sz w:val="17"/>
          <w:szCs w:val="17"/>
        </w:rPr>
        <w:t>Timothy Leary </w:t>
      </w:r>
      <w:r w:rsidRPr="00D7243C">
        <w:rPr>
          <w:rFonts w:ascii="Lucida Sans Unicode" w:eastAsia="Times New Roman" w:hAnsi="Lucida Sans Unicode" w:cs="Lucida Sans Unicode"/>
          <w:color w:val="000000"/>
          <w:sz w:val="17"/>
          <w:szCs w:val="17"/>
        </w:rPr>
        <w:t>and</w:t>
      </w:r>
      <w:r w:rsidRPr="00D7243C">
        <w:rPr>
          <w:rFonts w:ascii="Lucida Sans Unicode" w:eastAsia="Times New Roman" w:hAnsi="Lucida Sans Unicode" w:cs="Lucida Sans Unicode"/>
          <w:i/>
          <w:iCs/>
          <w:color w:val="000000"/>
          <w:sz w:val="17"/>
          <w:szCs w:val="17"/>
        </w:rPr>
        <w:t> Alan Watts.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676525" cy="1676400"/>
            <wp:effectExtent l="0" t="0" r="9525" b="0"/>
            <wp:docPr id="431" name="Picture 431" descr="janetberryeye">
              <a:hlinkClick xmlns:a="http://schemas.openxmlformats.org/drawingml/2006/main" r:id="rId5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janetberryeye">
                      <a:hlinkClick r:id="rId5373"/>
                    </pic:cNvPr>
                    <pic:cNvPicPr>
                      <a:picLocks noChangeAspect="1" noChangeArrowheads="1"/>
                    </pic:cNvPicPr>
                  </pic:nvPicPr>
                  <pic:blipFill>
                    <a:blip r:embed="rId5374">
                      <a:extLst>
                        <a:ext uri="{28A0092B-C50C-407E-A947-70E740481C1C}">
                          <a14:useLocalDpi xmlns:a14="http://schemas.microsoft.com/office/drawing/2010/main" val="0"/>
                        </a:ext>
                      </a:extLst>
                    </a:blip>
                    <a:srcRect/>
                    <a:stretch>
                      <a:fillRect/>
                    </a:stretch>
                  </pic:blipFill>
                  <pic:spPr bwMode="auto">
                    <a:xfrm>
                      <a:off x="0" y="0"/>
                      <a:ext cx="2676525" cy="16764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Halle Berry, the </w:t>
      </w:r>
      <w:r w:rsidRPr="00D7243C">
        <w:rPr>
          <w:rFonts w:ascii="Lucida Sans Unicode" w:eastAsia="Times New Roman" w:hAnsi="Lucida Sans Unicode" w:cs="Lucida Sans Unicode"/>
          <w:b/>
          <w:bCs/>
          <w:i/>
          <w:iCs/>
          <w:color w:val="000000"/>
          <w:sz w:val="17"/>
          <w:szCs w:val="17"/>
        </w:rPr>
        <w:t>Wadjet</w:t>
      </w:r>
      <w:r w:rsidRPr="00D7243C">
        <w:rPr>
          <w:rFonts w:ascii="Lucida Sans Unicode" w:eastAsia="Times New Roman" w:hAnsi="Lucida Sans Unicode" w:cs="Lucida Sans Unicode"/>
          <w:b/>
          <w:bCs/>
          <w:color w:val="000000"/>
          <w:sz w:val="17"/>
          <w:szCs w:val="17"/>
        </w:rPr>
        <w:t> &amp; Right Eye, </w:t>
      </w:r>
      <w:r w:rsidRPr="00D7243C">
        <w:rPr>
          <w:rFonts w:ascii="Lucida Sans Unicode" w:eastAsia="Times New Roman" w:hAnsi="Lucida Sans Unicode" w:cs="Lucida Sans Unicode"/>
          <w:b/>
          <w:bCs/>
          <w:i/>
          <w:iCs/>
          <w:color w:val="000000"/>
          <w:sz w:val="17"/>
          <w:szCs w:val="17"/>
        </w:rPr>
        <w:t>the Eye of Ra</w:t>
      </w:r>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75" w:tgtFrame="_blank" w:history="1">
        <w:r w:rsidR="00D7243C" w:rsidRPr="00D7243C">
          <w:rPr>
            <w:rFonts w:ascii="Lucida Sans Unicode" w:eastAsia="Times New Roman" w:hAnsi="Lucida Sans Unicode" w:cs="Lucida Sans Unicode"/>
            <w:b/>
            <w:bCs/>
            <w:color w:val="515151"/>
            <w:sz w:val="17"/>
            <w:szCs w:val="17"/>
          </w:rPr>
          <w:t>Aldous Huxley</w:t>
        </w:r>
      </w:hyperlink>
      <w:r w:rsidR="00D7243C" w:rsidRPr="00D7243C">
        <w:rPr>
          <w:rFonts w:ascii="Lucida Sans Unicode" w:eastAsia="Times New Roman" w:hAnsi="Lucida Sans Unicode" w:cs="Lucida Sans Unicode"/>
          <w:color w:val="000000"/>
          <w:sz w:val="17"/>
          <w:szCs w:val="17"/>
        </w:rPr>
        <w:t>, the grandson of Thomas H. Huxley, a founder of the </w:t>
      </w:r>
      <w:r w:rsidR="00D7243C" w:rsidRPr="00D7243C">
        <w:rPr>
          <w:rFonts w:ascii="Lucida Sans Unicode" w:eastAsia="Times New Roman" w:hAnsi="Lucida Sans Unicode" w:cs="Lucida Sans Unicode"/>
          <w:i/>
          <w:iCs/>
          <w:color w:val="000000"/>
          <w:sz w:val="17"/>
          <w:szCs w:val="17"/>
        </w:rPr>
        <w:t>Rhodes Roundtable</w:t>
      </w:r>
      <w:r w:rsidR="00D7243C" w:rsidRPr="00D7243C">
        <w:rPr>
          <w:rFonts w:ascii="Lucida Sans Unicode" w:eastAsia="Times New Roman" w:hAnsi="Lucida Sans Unicode" w:cs="Lucida Sans Unicode"/>
          <w:color w:val="000000"/>
          <w:sz w:val="17"/>
          <w:szCs w:val="17"/>
        </w:rPr>
        <w:t> group and a lifelong collaborator of </w:t>
      </w:r>
      <w:r w:rsidR="00D7243C" w:rsidRPr="00D7243C">
        <w:rPr>
          <w:rFonts w:ascii="Lucida Sans Unicode" w:eastAsia="Times New Roman" w:hAnsi="Lucida Sans Unicode" w:cs="Lucida Sans Unicode"/>
          <w:i/>
          <w:iCs/>
          <w:color w:val="000000"/>
          <w:sz w:val="17"/>
          <w:szCs w:val="17"/>
        </w:rPr>
        <w:t>Arnold Toynbee</w:t>
      </w:r>
      <w:r w:rsidR="00D7243C" w:rsidRPr="00D7243C">
        <w:rPr>
          <w:rFonts w:ascii="Lucida Sans Unicode" w:eastAsia="Times New Roman" w:hAnsi="Lucida Sans Unicode" w:cs="Lucida Sans Unicode"/>
          <w:color w:val="000000"/>
          <w:sz w:val="17"/>
          <w:szCs w:val="17"/>
        </w:rPr>
        <w:t>. </w:t>
      </w:r>
      <w:r w:rsidR="00D7243C" w:rsidRPr="00D7243C">
        <w:rPr>
          <w:rFonts w:ascii="Lucida Sans Unicode" w:eastAsia="Times New Roman" w:hAnsi="Lucida Sans Unicode" w:cs="Lucida Sans Unicode"/>
          <w:i/>
          <w:iCs/>
          <w:color w:val="000000"/>
          <w:sz w:val="17"/>
          <w:szCs w:val="17"/>
        </w:rPr>
        <w:t>Toynbee’s</w:t>
      </w:r>
      <w:r w:rsidR="00D7243C" w:rsidRPr="00D7243C">
        <w:rPr>
          <w:rFonts w:ascii="Lucida Sans Unicode" w:eastAsia="Times New Roman" w:hAnsi="Lucida Sans Unicode" w:cs="Lucida Sans Unicode"/>
          <w:color w:val="000000"/>
          <w:sz w:val="17"/>
          <w:szCs w:val="17"/>
        </w:rPr>
        <w:t> “theory” of history was that its determining culture has always been the rise and decline of </w:t>
      </w:r>
      <w:r w:rsidR="00D7243C" w:rsidRPr="00D7243C">
        <w:rPr>
          <w:rFonts w:ascii="Lucida Sans Unicode" w:eastAsia="Times New Roman" w:hAnsi="Lucida Sans Unicode" w:cs="Lucida Sans Unicode"/>
          <w:i/>
          <w:iCs/>
          <w:color w:val="000000"/>
          <w:sz w:val="17"/>
          <w:szCs w:val="17"/>
        </w:rPr>
        <w:t>grand imperial dynasties like </w:t>
      </w:r>
      <w:r w:rsidR="00D7243C" w:rsidRPr="00D7243C">
        <w:rPr>
          <w:rFonts w:ascii="Lucida Sans Unicode" w:eastAsia="Times New Roman" w:hAnsi="Lucida Sans Unicode" w:cs="Lucida Sans Unicode"/>
          <w:b/>
          <w:bCs/>
          <w:i/>
          <w:iCs/>
          <w:color w:val="000000"/>
          <w:sz w:val="17"/>
          <w:szCs w:val="17"/>
        </w:rPr>
        <w:t>BABYLON</w:t>
      </w:r>
      <w:r w:rsidR="00D7243C" w:rsidRPr="00D7243C">
        <w:rPr>
          <w:rFonts w:ascii="Lucida Sans Unicode" w:eastAsia="Times New Roman" w:hAnsi="Lucida Sans Unicode" w:cs="Lucida Sans Unicode"/>
          <w:i/>
          <w:iCs/>
          <w:color w:val="000000"/>
          <w:sz w:val="17"/>
          <w:szCs w:val="17"/>
        </w:rPr>
        <w:t>.</w:t>
      </w:r>
      <w:r w:rsidR="00D7243C" w:rsidRPr="00D7243C">
        <w:rPr>
          <w:rFonts w:ascii="Lucida Sans Unicode" w:eastAsia="Times New Roman" w:hAnsi="Lucida Sans Unicode" w:cs="Lucida Sans Unicode"/>
          <w:color w:val="000000"/>
          <w:sz w:val="17"/>
          <w:szCs w:val="17"/>
        </w:rPr>
        <w:t> </w:t>
      </w:r>
      <w:r w:rsidR="00D7243C" w:rsidRPr="00D7243C">
        <w:rPr>
          <w:rFonts w:ascii="Lucida Sans Unicode" w:eastAsia="Times New Roman" w:hAnsi="Lucida Sans Unicode" w:cs="Lucida Sans Unicode"/>
          <w:i/>
          <w:iCs/>
          <w:color w:val="000000"/>
          <w:sz w:val="17"/>
          <w:szCs w:val="17"/>
        </w:rPr>
        <w:t>Toynbee argued that this decline could be abated if the ruling oligarchy (like that of the British Roundtable) would devote itself to the recruitment and training of an ever-expanding </w:t>
      </w:r>
      <w:r w:rsidR="00D7243C" w:rsidRPr="00D7243C">
        <w:rPr>
          <w:rFonts w:ascii="Lucida Sans Unicode" w:eastAsia="Times New Roman" w:hAnsi="Lucida Sans Unicode" w:cs="Lucida Sans Unicode"/>
          <w:b/>
          <w:bCs/>
          <w:i/>
          <w:iCs/>
          <w:color w:val="000000"/>
          <w:sz w:val="17"/>
          <w:szCs w:val="17"/>
        </w:rPr>
        <w:t>PRIESTHOOD</w:t>
      </w:r>
      <w:r w:rsidR="00D7243C" w:rsidRPr="00D7243C">
        <w:rPr>
          <w:rFonts w:ascii="Lucida Sans Unicode" w:eastAsia="Times New Roman" w:hAnsi="Lucida Sans Unicode" w:cs="Lucida Sans Unicode"/>
          <w:i/>
          <w:iCs/>
          <w:color w:val="000000"/>
          <w:sz w:val="17"/>
          <w:szCs w:val="17"/>
        </w:rPr>
        <w:t> dedicated to the principles of imperial rule.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Trained at </w:t>
      </w:r>
      <w:r w:rsidRPr="00D7243C">
        <w:rPr>
          <w:rFonts w:ascii="Lucida Sans Unicode" w:eastAsia="Times New Roman" w:hAnsi="Lucida Sans Unicode" w:cs="Lucida Sans Unicode"/>
          <w:i/>
          <w:iCs/>
          <w:color w:val="000000"/>
          <w:sz w:val="17"/>
          <w:szCs w:val="17"/>
        </w:rPr>
        <w:t>Toynbee’</w:t>
      </w:r>
      <w:r w:rsidRPr="00D7243C">
        <w:rPr>
          <w:rFonts w:ascii="Lucida Sans Unicode" w:eastAsia="Times New Roman" w:hAnsi="Lucida Sans Unicode" w:cs="Lucida Sans Unicode"/>
          <w:color w:val="000000"/>
          <w:sz w:val="17"/>
          <w:szCs w:val="17"/>
        </w:rPr>
        <w:t>s Oxford University in London, </w:t>
      </w:r>
      <w:r w:rsidRPr="00D7243C">
        <w:rPr>
          <w:rFonts w:ascii="Lucida Sans Unicode" w:eastAsia="Times New Roman" w:hAnsi="Lucida Sans Unicode" w:cs="Lucida Sans Unicode"/>
          <w:b/>
          <w:bCs/>
          <w:color w:val="000000"/>
          <w:sz w:val="17"/>
          <w:szCs w:val="17"/>
        </w:rPr>
        <w:t>Aldous Huxley </w:t>
      </w:r>
      <w:r w:rsidRPr="00D7243C">
        <w:rPr>
          <w:rFonts w:ascii="Lucida Sans Unicode" w:eastAsia="Times New Roman" w:hAnsi="Lucida Sans Unicode" w:cs="Lucida Sans Unicode"/>
          <w:color w:val="000000"/>
          <w:sz w:val="17"/>
          <w:szCs w:val="17"/>
        </w:rPr>
        <w:t>was one of the initiates in the </w:t>
      </w:r>
      <w:r w:rsidRPr="00D7243C">
        <w:rPr>
          <w:rFonts w:ascii="Lucida Sans Unicode" w:eastAsia="Times New Roman" w:hAnsi="Lucida Sans Unicode" w:cs="Lucida Sans Unicode"/>
          <w:i/>
          <w:iCs/>
          <w:color w:val="000000"/>
          <w:sz w:val="17"/>
          <w:szCs w:val="17"/>
        </w:rPr>
        <w:t>“Children of the Sun,”</w:t>
      </w:r>
      <w:r w:rsidRPr="00D7243C">
        <w:rPr>
          <w:rFonts w:ascii="Lucida Sans Unicode" w:eastAsia="Times New Roman" w:hAnsi="Lucida Sans Unicode" w:cs="Lucida Sans Unicode"/>
          <w:color w:val="000000"/>
          <w:sz w:val="17"/>
          <w:szCs w:val="17"/>
        </w:rPr>
        <w:t> a </w:t>
      </w:r>
      <w:r w:rsidRPr="00D7243C">
        <w:rPr>
          <w:rFonts w:ascii="Lucida Sans Unicode" w:eastAsia="Times New Roman" w:hAnsi="Lucida Sans Unicode" w:cs="Lucida Sans Unicode"/>
          <w:b/>
          <w:bCs/>
          <w:color w:val="000000"/>
          <w:sz w:val="17"/>
          <w:szCs w:val="17"/>
        </w:rPr>
        <w:t>DIONYSIAN CULT</w:t>
      </w:r>
      <w:r w:rsidRPr="00D7243C">
        <w:rPr>
          <w:rFonts w:ascii="Lucida Sans Unicode" w:eastAsia="Times New Roman" w:hAnsi="Lucida Sans Unicode" w:cs="Lucida Sans Unicode"/>
          <w:color w:val="000000"/>
          <w:sz w:val="17"/>
          <w:szCs w:val="17"/>
        </w:rPr>
        <w:t> comprised of the children of Britain’s Roundtable elite. Among the other initiates were </w:t>
      </w:r>
      <w:r w:rsidRPr="00D7243C">
        <w:rPr>
          <w:rFonts w:ascii="Lucida Sans Unicode" w:eastAsia="Times New Roman" w:hAnsi="Lucida Sans Unicode" w:cs="Lucida Sans Unicode"/>
          <w:i/>
          <w:iCs/>
          <w:color w:val="000000"/>
          <w:sz w:val="17"/>
          <w:szCs w:val="17"/>
        </w:rPr>
        <w:t>T.S. Eliot, W.H. Auden, Sir Oswald Mosley, and D.H. Lawrence,</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Huxley’</w:t>
      </w:r>
      <w:r w:rsidRPr="00D7243C">
        <w:rPr>
          <w:rFonts w:ascii="Lucida Sans Unicode" w:eastAsia="Times New Roman" w:hAnsi="Lucida Sans Unicode" w:cs="Lucida Sans Unicode"/>
          <w:color w:val="000000"/>
          <w:sz w:val="17"/>
          <w:szCs w:val="17"/>
        </w:rPr>
        <w:t>s homosexual lover.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695450"/>
            <wp:effectExtent l="0" t="0" r="0" b="0"/>
            <wp:docPr id="430" name="Picture 430" descr="janetbank">
              <a:hlinkClick xmlns:a="http://schemas.openxmlformats.org/drawingml/2006/main" r:id="rId5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janetbank">
                      <a:hlinkClick r:id="rId5376"/>
                    </pic:cNvPr>
                    <pic:cNvPicPr>
                      <a:picLocks noChangeAspect="1" noChangeArrowheads="1"/>
                    </pic:cNvPicPr>
                  </pic:nvPicPr>
                  <pic:blipFill>
                    <a:blip r:embed="rId5377">
                      <a:extLst>
                        <a:ext uri="{28A0092B-C50C-407E-A947-70E740481C1C}">
                          <a14:useLocalDpi xmlns:a14="http://schemas.microsoft.com/office/drawing/2010/main" val="0"/>
                        </a:ext>
                      </a:extLst>
                    </a:blip>
                    <a:srcRect/>
                    <a:stretch>
                      <a:fillRect/>
                    </a:stretch>
                  </pic:blipFill>
                  <pic:spPr bwMode="auto">
                    <a:xfrm>
                      <a:off x="0" y="0"/>
                      <a:ext cx="2324100" cy="16954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The Wadjet</w:t>
      </w:r>
      <w:r w:rsidRPr="00D7243C">
        <w:rPr>
          <w:rFonts w:ascii="Lucida Sans Unicode" w:eastAsia="Times New Roman" w:hAnsi="Lucida Sans Unicode" w:cs="Lucida Sans Unicode"/>
          <w:b/>
          <w:bCs/>
          <w:color w:val="000000"/>
          <w:sz w:val="17"/>
          <w:szCs w:val="17"/>
        </w:rPr>
        <w:t>, Tyra Banks &amp; Chris Brown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Aldous Huxley</w:t>
      </w:r>
      <w:r w:rsidRPr="00D7243C">
        <w:rPr>
          <w:rFonts w:ascii="Lucida Sans Unicode" w:eastAsia="Times New Roman" w:hAnsi="Lucida Sans Unicode" w:cs="Lucida Sans Unicode"/>
          <w:color w:val="000000"/>
          <w:sz w:val="17"/>
          <w:szCs w:val="17"/>
        </w:rPr>
        <w:t> was tutored at </w:t>
      </w:r>
      <w:r w:rsidRPr="00D7243C">
        <w:rPr>
          <w:rFonts w:ascii="Lucida Sans Unicode" w:eastAsia="Times New Roman" w:hAnsi="Lucida Sans Unicode" w:cs="Lucida Sans Unicode"/>
          <w:i/>
          <w:iCs/>
          <w:color w:val="000000"/>
          <w:sz w:val="17"/>
          <w:szCs w:val="17"/>
        </w:rPr>
        <w:t>Oxford</w:t>
      </w:r>
      <w:r w:rsidRPr="00D7243C">
        <w:rPr>
          <w:rFonts w:ascii="Lucida Sans Unicode" w:eastAsia="Times New Roman" w:hAnsi="Lucida Sans Unicode" w:cs="Lucida Sans Unicode"/>
          <w:color w:val="000000"/>
          <w:sz w:val="17"/>
          <w:szCs w:val="17"/>
        </w:rPr>
        <w:t> by </w:t>
      </w:r>
      <w:r w:rsidRPr="00D7243C">
        <w:rPr>
          <w:rFonts w:ascii="Lucida Sans Unicode" w:eastAsia="Times New Roman" w:hAnsi="Lucida Sans Unicode" w:cs="Lucida Sans Unicode"/>
          <w:i/>
          <w:iCs/>
          <w:color w:val="000000"/>
          <w:sz w:val="17"/>
          <w:szCs w:val="17"/>
        </w:rPr>
        <w:t>H.G. Wells</w:t>
      </w:r>
      <w:r w:rsidRPr="00D7243C">
        <w:rPr>
          <w:rFonts w:ascii="Lucida Sans Unicode" w:eastAsia="Times New Roman" w:hAnsi="Lucida Sans Unicode" w:cs="Lucida Sans Unicode"/>
          <w:color w:val="000000"/>
          <w:sz w:val="17"/>
          <w:szCs w:val="17"/>
        </w:rPr>
        <w:t>, the head of British foreign intelligence during World War I… Under </w:t>
      </w:r>
      <w:r w:rsidRPr="00D7243C">
        <w:rPr>
          <w:rFonts w:ascii="Lucida Sans Unicode" w:eastAsia="Times New Roman" w:hAnsi="Lucida Sans Unicode" w:cs="Lucida Sans Unicode"/>
          <w:i/>
          <w:iCs/>
          <w:color w:val="000000"/>
          <w:sz w:val="17"/>
          <w:szCs w:val="17"/>
        </w:rPr>
        <w:t>Wells’ </w:t>
      </w:r>
      <w:r w:rsidRPr="00D7243C">
        <w:rPr>
          <w:rFonts w:ascii="Lucida Sans Unicode" w:eastAsia="Times New Roman" w:hAnsi="Lucida Sans Unicode" w:cs="Lucida Sans Unicode"/>
          <w:color w:val="000000"/>
          <w:sz w:val="17"/>
          <w:szCs w:val="17"/>
        </w:rPr>
        <w:t>tutelage, </w:t>
      </w:r>
      <w:r w:rsidRPr="00D7243C">
        <w:rPr>
          <w:rFonts w:ascii="Lucida Sans Unicode" w:eastAsia="Times New Roman" w:hAnsi="Lucida Sans Unicode" w:cs="Lucida Sans Unicode"/>
          <w:b/>
          <w:bCs/>
          <w:color w:val="000000"/>
          <w:sz w:val="17"/>
          <w:szCs w:val="17"/>
        </w:rPr>
        <w:t>Huxley</w:t>
      </w:r>
      <w:r w:rsidRPr="00D7243C">
        <w:rPr>
          <w:rFonts w:ascii="Lucida Sans Unicode" w:eastAsia="Times New Roman" w:hAnsi="Lucida Sans Unicode" w:cs="Lucida Sans Unicode"/>
          <w:color w:val="000000"/>
          <w:sz w:val="17"/>
          <w:szCs w:val="17"/>
        </w:rPr>
        <w:t> was first introduced to the Great BEAST 666, </w:t>
      </w:r>
      <w:r w:rsidRPr="00D7243C">
        <w:rPr>
          <w:rFonts w:ascii="Lucida Sans Unicode" w:eastAsia="Times New Roman" w:hAnsi="Lucida Sans Unicode" w:cs="Lucida Sans Unicode"/>
          <w:b/>
          <w:bCs/>
          <w:color w:val="000000"/>
          <w:sz w:val="17"/>
          <w:szCs w:val="17"/>
        </w:rPr>
        <w:t>ALEISTER CROWLEY</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CROWLEY</w:t>
      </w:r>
      <w:r w:rsidRPr="00D7243C">
        <w:rPr>
          <w:rFonts w:ascii="Lucida Sans Unicode" w:eastAsia="Times New Roman" w:hAnsi="Lucida Sans Unicode" w:cs="Lucida Sans Unicode"/>
          <w:color w:val="000000"/>
          <w:sz w:val="17"/>
          <w:szCs w:val="17"/>
        </w:rPr>
        <w:t> was a product of the cultist circle that developed in Britain from the 1860s under the guiding influence of </w:t>
      </w:r>
      <w:r w:rsidRPr="00D7243C">
        <w:rPr>
          <w:rFonts w:ascii="Lucida Sans Unicode" w:eastAsia="Times New Roman" w:hAnsi="Lucida Sans Unicode" w:cs="Lucida Sans Unicode"/>
          <w:i/>
          <w:iCs/>
          <w:color w:val="000000"/>
          <w:sz w:val="17"/>
          <w:szCs w:val="17"/>
        </w:rPr>
        <w:t>Edward Bulwer-Lytton </w:t>
      </w:r>
      <w:r w:rsidRPr="00D7243C">
        <w:rPr>
          <w:rFonts w:ascii="Lucida Sans Unicode" w:eastAsia="Times New Roman" w:hAnsi="Lucida Sans Unicode" w:cs="Lucida Sans Unicode"/>
          <w:color w:val="000000"/>
          <w:sz w:val="17"/>
          <w:szCs w:val="17"/>
        </w:rPr>
        <w:t>whose racialist writings and books had an impact on the pseudo racial theories of the </w:t>
      </w:r>
      <w:hyperlink r:id="rId5378" w:tgtFrame="_blank" w:history="1">
        <w:r w:rsidRPr="00D7243C">
          <w:rPr>
            <w:rFonts w:ascii="Lucida Sans Unicode" w:eastAsia="Times New Roman" w:hAnsi="Lucida Sans Unicode" w:cs="Lucida Sans Unicode"/>
            <w:b/>
            <w:bCs/>
            <w:color w:val="515151"/>
            <w:sz w:val="17"/>
            <w:szCs w:val="17"/>
          </w:rPr>
          <w:t>VRIL, NAZIS &amp; ADOLF HITLER</w:t>
        </w:r>
      </w:hyperlink>
      <w:r w:rsidRPr="00D7243C">
        <w:rPr>
          <w:rFonts w:ascii="Lucida Sans Unicode" w:eastAsia="Times New Roman" w:hAnsi="Lucida Sans Unicode" w:cs="Lucida Sans Unicode"/>
          <w:b/>
          <w:bCs/>
          <w:i/>
          <w:iCs/>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1886, </w:t>
      </w:r>
      <w:r w:rsidRPr="00D7243C">
        <w:rPr>
          <w:rFonts w:ascii="Lucida Sans Unicode" w:eastAsia="Times New Roman" w:hAnsi="Lucida Sans Unicode" w:cs="Lucida Sans Unicode"/>
          <w:i/>
          <w:iCs/>
          <w:color w:val="000000"/>
          <w:sz w:val="17"/>
          <w:szCs w:val="17"/>
        </w:rPr>
        <w:t>Crowley</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William Butler Yeats</w:t>
      </w:r>
      <w:r w:rsidRPr="00D7243C">
        <w:rPr>
          <w:rFonts w:ascii="Lucida Sans Unicode" w:eastAsia="Times New Roman" w:hAnsi="Lucida Sans Unicode" w:cs="Lucida Sans Unicode"/>
          <w:color w:val="000000"/>
          <w:sz w:val="17"/>
          <w:szCs w:val="17"/>
        </w:rPr>
        <w:t>, and several other </w:t>
      </w:r>
      <w:r w:rsidRPr="00D7243C">
        <w:rPr>
          <w:rFonts w:ascii="Lucida Sans Unicode" w:eastAsia="Times New Roman" w:hAnsi="Lucida Sans Unicode" w:cs="Lucida Sans Unicode"/>
          <w:i/>
          <w:iCs/>
          <w:color w:val="000000"/>
          <w:sz w:val="17"/>
          <w:szCs w:val="17"/>
        </w:rPr>
        <w:t>Bulwer-Lytton</w:t>
      </w:r>
      <w:r w:rsidRPr="00D7243C">
        <w:rPr>
          <w:rFonts w:ascii="Lucida Sans Unicode" w:eastAsia="Times New Roman" w:hAnsi="Lucida Sans Unicode" w:cs="Lucida Sans Unicode"/>
          <w:color w:val="000000"/>
          <w:sz w:val="17"/>
          <w:szCs w:val="17"/>
        </w:rPr>
        <w:t> protégés formed the </w:t>
      </w:r>
      <w:r w:rsidRPr="00D7243C">
        <w:rPr>
          <w:rFonts w:ascii="Lucida Sans Unicode" w:eastAsia="Times New Roman" w:hAnsi="Lucida Sans Unicode" w:cs="Lucida Sans Unicode"/>
          <w:b/>
          <w:bCs/>
          <w:color w:val="000000"/>
          <w:sz w:val="17"/>
          <w:szCs w:val="17"/>
        </w:rPr>
        <w:t>Isis-Urania Temple of Hermetic Students of the Golden Dawn </w:t>
      </w:r>
      <w:r w:rsidRPr="00D7243C">
        <w:rPr>
          <w:rFonts w:ascii="Lucida Sans Unicode" w:eastAsia="Times New Roman" w:hAnsi="Lucida Sans Unicode" w:cs="Lucida Sans Unicode"/>
          <w:color w:val="000000"/>
          <w:sz w:val="17"/>
          <w:szCs w:val="17"/>
        </w:rPr>
        <w:t>that allegedly included</w:t>
      </w:r>
      <w:r w:rsidRPr="00D7243C">
        <w:rPr>
          <w:rFonts w:ascii="Lucida Sans Unicode" w:eastAsia="Times New Roman" w:hAnsi="Lucida Sans Unicode" w:cs="Lucida Sans Unicode"/>
          <w:b/>
          <w:bCs/>
          <w:color w:val="000000"/>
          <w:sz w:val="17"/>
          <w:szCs w:val="17"/>
        </w:rPr>
        <w:t> C.S. Lewis, </w:t>
      </w:r>
      <w:r w:rsidRPr="00D7243C">
        <w:rPr>
          <w:rFonts w:ascii="Lucida Sans Unicode" w:eastAsia="Times New Roman" w:hAnsi="Lucida Sans Unicode" w:cs="Lucida Sans Unicode"/>
          <w:i/>
          <w:iCs/>
          <w:color w:val="000000"/>
          <w:sz w:val="17"/>
          <w:szCs w:val="17"/>
        </w:rPr>
        <w:t>The Chronicles of Narnia</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J. R. Tolkien</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The Lords of the Ring.</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w:t>
      </w:r>
      <w:r w:rsidRPr="00D7243C">
        <w:rPr>
          <w:rFonts w:ascii="Lucida Sans Unicode" w:eastAsia="Times New Roman" w:hAnsi="Lucida Sans Unicode" w:cs="Lucida Sans Unicode"/>
          <w:b/>
          <w:bCs/>
          <w:color w:val="000000"/>
          <w:sz w:val="17"/>
          <w:szCs w:val="17"/>
        </w:rPr>
        <w:t>ISIS</w:t>
      </w:r>
      <w:r w:rsidRPr="00D7243C">
        <w:rPr>
          <w:rFonts w:ascii="Lucida Sans Unicode" w:eastAsia="Times New Roman" w:hAnsi="Lucida Sans Unicode" w:cs="Lucida Sans Unicode"/>
          <w:color w:val="000000"/>
          <w:sz w:val="17"/>
          <w:szCs w:val="17"/>
        </w:rPr>
        <w:t> Cult was organized around the 1877 manuscript </w:t>
      </w:r>
      <w:r w:rsidRPr="00D7243C">
        <w:rPr>
          <w:rFonts w:ascii="Lucida Sans Unicode" w:eastAsia="Times New Roman" w:hAnsi="Lucida Sans Unicode" w:cs="Lucida Sans Unicode"/>
          <w:b/>
          <w:bCs/>
          <w:i/>
          <w:iCs/>
          <w:color w:val="000000"/>
          <w:sz w:val="17"/>
          <w:szCs w:val="17"/>
        </w:rPr>
        <w:t>Isis Unveiled</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by</w:t>
      </w:r>
      <w:r w:rsidRPr="00D7243C">
        <w:rPr>
          <w:rFonts w:ascii="Lucida Sans Unicode" w:eastAsia="Times New Roman" w:hAnsi="Lucida Sans Unicode" w:cs="Lucida Sans Unicode"/>
          <w:b/>
          <w:bCs/>
          <w:color w:val="000000"/>
          <w:sz w:val="17"/>
          <w:szCs w:val="17"/>
        </w:rPr>
        <w:t> Madame Helena Blavatsky</w:t>
      </w:r>
      <w:r w:rsidRPr="00D7243C">
        <w:rPr>
          <w:rFonts w:ascii="Lucida Sans Unicode" w:eastAsia="Times New Roman" w:hAnsi="Lucida Sans Unicode" w:cs="Lucida Sans Unicode"/>
          <w:color w:val="000000"/>
          <w:sz w:val="17"/>
          <w:szCs w:val="17"/>
        </w:rPr>
        <w:t>, in which the occultist called for the British aristocracy to organize itself into an </w:t>
      </w:r>
      <w:r w:rsidRPr="00D7243C">
        <w:rPr>
          <w:rFonts w:ascii="Lucida Sans Unicode" w:eastAsia="Times New Roman" w:hAnsi="Lucida Sans Unicode" w:cs="Lucida Sans Unicode"/>
          <w:b/>
          <w:bCs/>
          <w:color w:val="000000"/>
          <w:sz w:val="17"/>
          <w:szCs w:val="17"/>
        </w:rPr>
        <w:t>ISIS PRIESTHOOD</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Huxley</w:t>
      </w:r>
      <w:r w:rsidRPr="00D7243C">
        <w:rPr>
          <w:rFonts w:ascii="Lucida Sans Unicode" w:eastAsia="Times New Roman" w:hAnsi="Lucida Sans Unicode" w:cs="Lucida Sans Unicode"/>
          <w:color w:val="000000"/>
          <w:sz w:val="17"/>
          <w:szCs w:val="17"/>
        </w:rPr>
        <w:t> founded a nest of secret elite </w:t>
      </w:r>
      <w:r w:rsidRPr="00D7243C">
        <w:rPr>
          <w:rFonts w:ascii="Lucida Sans Unicode" w:eastAsia="Times New Roman" w:hAnsi="Lucida Sans Unicode" w:cs="Lucida Sans Unicode"/>
          <w:b/>
          <w:bCs/>
          <w:color w:val="000000"/>
          <w:sz w:val="17"/>
          <w:szCs w:val="17"/>
        </w:rPr>
        <w:t>ISIS</w:t>
      </w:r>
      <w:r w:rsidRPr="00D7243C">
        <w:rPr>
          <w:rFonts w:ascii="Lucida Sans Unicode" w:eastAsia="Times New Roman" w:hAnsi="Lucida Sans Unicode" w:cs="Lucida Sans Unicode"/>
          <w:color w:val="000000"/>
          <w:sz w:val="17"/>
          <w:szCs w:val="17"/>
        </w:rPr>
        <w:t> Cults in Southern California and in San Francisco that consisted exclusively of several hundred worshipers of </w:t>
      </w:r>
      <w:r w:rsidRPr="00D7243C">
        <w:rPr>
          <w:rFonts w:ascii="Lucida Sans Unicode" w:eastAsia="Times New Roman" w:hAnsi="Lucida Sans Unicode" w:cs="Lucida Sans Unicode"/>
          <w:b/>
          <w:bCs/>
          <w:color w:val="000000"/>
          <w:sz w:val="17"/>
          <w:szCs w:val="17"/>
        </w:rPr>
        <w:t>ISIS</w:t>
      </w:r>
      <w:r w:rsidRPr="00D7243C">
        <w:rPr>
          <w:rFonts w:ascii="Lucida Sans Unicode" w:eastAsia="Times New Roman" w:hAnsi="Lucida Sans Unicode" w:cs="Lucida Sans Unicode"/>
          <w:color w:val="000000"/>
          <w:sz w:val="17"/>
          <w:szCs w:val="17"/>
        </w:rPr>
        <w:t> and other cult gods.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According to their </w:t>
      </w:r>
      <w:r w:rsidRPr="00D7243C">
        <w:rPr>
          <w:rFonts w:ascii="Lucida Sans Unicode" w:eastAsia="Times New Roman" w:hAnsi="Lucida Sans Unicode" w:cs="Lucida Sans Unicode"/>
          <w:i/>
          <w:iCs/>
          <w:color w:val="000000"/>
          <w:sz w:val="17"/>
          <w:szCs w:val="17"/>
        </w:rPr>
        <w:t>Secret Doctrine</w:t>
      </w:r>
      <w:r w:rsidRPr="00D7243C">
        <w:rPr>
          <w:rFonts w:ascii="Lucida Sans Unicode" w:eastAsia="Times New Roman" w:hAnsi="Lucida Sans Unicode" w:cs="Lucida Sans Unicode"/>
          <w:color w:val="000000"/>
          <w:sz w:val="17"/>
          <w:szCs w:val="17"/>
        </w:rPr>
        <w:t>, the Cult of </w:t>
      </w:r>
      <w:r w:rsidRPr="00D7243C">
        <w:rPr>
          <w:rFonts w:ascii="Lucida Sans Unicode" w:eastAsia="Times New Roman" w:hAnsi="Lucida Sans Unicode" w:cs="Lucida Sans Unicode"/>
          <w:b/>
          <w:bCs/>
          <w:color w:val="000000"/>
          <w:sz w:val="17"/>
          <w:szCs w:val="17"/>
        </w:rPr>
        <w:t>ISIS </w:t>
      </w:r>
      <w:r w:rsidRPr="00D7243C">
        <w:rPr>
          <w:rFonts w:ascii="Lucida Sans Unicode" w:eastAsia="Times New Roman" w:hAnsi="Lucida Sans Unicode" w:cs="Lucida Sans Unicode"/>
          <w:color w:val="000000"/>
          <w:sz w:val="17"/>
          <w:szCs w:val="17"/>
        </w:rPr>
        <w:t>of Kemet is the Cult of </w:t>
      </w:r>
      <w:r w:rsidRPr="00D7243C">
        <w:rPr>
          <w:rFonts w:ascii="Lucida Sans Unicode" w:eastAsia="Times New Roman" w:hAnsi="Lucida Sans Unicode" w:cs="Lucida Sans Unicode"/>
          <w:b/>
          <w:bCs/>
          <w:color w:val="000000"/>
          <w:sz w:val="17"/>
          <w:szCs w:val="17"/>
        </w:rPr>
        <w:t>ISHTAR </w:t>
      </w:r>
      <w:r w:rsidRPr="00D7243C">
        <w:rPr>
          <w:rFonts w:ascii="Lucida Sans Unicode" w:eastAsia="Times New Roman" w:hAnsi="Lucida Sans Unicode" w:cs="Lucida Sans Unicode"/>
          <w:color w:val="000000"/>
          <w:sz w:val="17"/>
          <w:szCs w:val="17"/>
        </w:rPr>
        <w:t>of Babylon and </w:t>
      </w:r>
      <w:r w:rsidRPr="00D7243C">
        <w:rPr>
          <w:rFonts w:ascii="Lucida Sans Unicode" w:eastAsia="Times New Roman" w:hAnsi="Lucida Sans Unicode" w:cs="Lucida Sans Unicode"/>
          <w:b/>
          <w:bCs/>
          <w:color w:val="000000"/>
          <w:sz w:val="17"/>
          <w:szCs w:val="17"/>
        </w:rPr>
        <w:t>ISHTAR </w:t>
      </w:r>
      <w:r w:rsidRPr="00D7243C">
        <w:rPr>
          <w:rFonts w:ascii="Lucida Sans Unicode" w:eastAsia="Times New Roman" w:hAnsi="Lucida Sans Unicode" w:cs="Lucida Sans Unicode"/>
          <w:color w:val="000000"/>
          <w:sz w:val="17"/>
          <w:szCs w:val="17"/>
        </w:rPr>
        <w:t>original name is </w:t>
      </w:r>
      <w:r w:rsidRPr="00D7243C">
        <w:rPr>
          <w:rFonts w:ascii="Lucida Sans Unicode" w:eastAsia="Times New Roman" w:hAnsi="Lucida Sans Unicode" w:cs="Lucida Sans Unicode"/>
          <w:b/>
          <w:bCs/>
          <w:color w:val="000000"/>
          <w:sz w:val="17"/>
          <w:szCs w:val="17"/>
        </w:rPr>
        <w:t>INANNA</w:t>
      </w:r>
      <w:r w:rsidRPr="00D7243C">
        <w:rPr>
          <w:rFonts w:ascii="Lucida Sans Unicode" w:eastAsia="Times New Roman" w:hAnsi="Lucida Sans Unicode" w:cs="Lucida Sans Unicode"/>
          <w:color w:val="000000"/>
          <w:sz w:val="17"/>
          <w:szCs w:val="17"/>
        </w:rPr>
        <w:t> of Sumer. </w:t>
      </w:r>
      <w:r w:rsidRPr="00D7243C">
        <w:rPr>
          <w:rFonts w:ascii="Lucida Sans Unicode" w:eastAsia="Times New Roman" w:hAnsi="Lucida Sans Unicode" w:cs="Lucida Sans Unicode"/>
          <w:b/>
          <w:bCs/>
          <w:color w:val="000000"/>
          <w:sz w:val="17"/>
          <w:szCs w:val="17"/>
        </w:rPr>
        <w:t>INANNA</w:t>
      </w:r>
      <w:r w:rsidRPr="00D7243C">
        <w:rPr>
          <w:rFonts w:ascii="Lucida Sans Unicode" w:eastAsia="Times New Roman" w:hAnsi="Lucida Sans Unicode" w:cs="Lucida Sans Unicode"/>
          <w:color w:val="000000"/>
          <w:sz w:val="17"/>
          <w:szCs w:val="17"/>
        </w:rPr>
        <w:t> is a member of the </w:t>
      </w:r>
      <w:r w:rsidRPr="00D7243C">
        <w:rPr>
          <w:rFonts w:ascii="Lucida Sans Unicode" w:eastAsia="Times New Roman" w:hAnsi="Lucida Sans Unicode" w:cs="Lucida Sans Unicode"/>
          <w:b/>
          <w:bCs/>
          <w:color w:val="000000"/>
          <w:sz w:val="17"/>
          <w:szCs w:val="17"/>
        </w:rPr>
        <w:t>ANUNNAKI </w:t>
      </w:r>
      <w:r w:rsidRPr="00D7243C">
        <w:rPr>
          <w:rFonts w:ascii="Lucida Sans Unicode" w:eastAsia="Times New Roman" w:hAnsi="Lucida Sans Unicode" w:cs="Lucida Sans Unicode"/>
          <w:color w:val="000000"/>
          <w:sz w:val="17"/>
          <w:szCs w:val="17"/>
        </w:rPr>
        <w:t>Pantheon.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According to their </w:t>
      </w:r>
      <w:r w:rsidRPr="00D7243C">
        <w:rPr>
          <w:rFonts w:ascii="Lucida Sans Unicode" w:eastAsia="Times New Roman" w:hAnsi="Lucida Sans Unicode" w:cs="Lucida Sans Unicode"/>
          <w:i/>
          <w:iCs/>
          <w:color w:val="000000"/>
          <w:sz w:val="17"/>
          <w:szCs w:val="17"/>
        </w:rPr>
        <w:t>Secret Doctrine</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HORUS</w:t>
      </w:r>
      <w:r w:rsidRPr="00D7243C">
        <w:rPr>
          <w:rFonts w:ascii="Lucida Sans Unicode" w:eastAsia="Times New Roman" w:hAnsi="Lucida Sans Unicode" w:cs="Lucida Sans Unicode"/>
          <w:color w:val="000000"/>
          <w:sz w:val="17"/>
          <w:szCs w:val="17"/>
        </w:rPr>
        <w:t> translates as the “House of HATHOR.” </w:t>
      </w:r>
      <w:hyperlink r:id="rId5379" w:tgtFrame="_blank" w:history="1">
        <w:r w:rsidRPr="00D7243C">
          <w:rPr>
            <w:rFonts w:ascii="Lucida Sans Unicode" w:eastAsia="Times New Roman" w:hAnsi="Lucida Sans Unicode" w:cs="Lucida Sans Unicode"/>
            <w:color w:val="515151"/>
            <w:sz w:val="17"/>
            <w:szCs w:val="17"/>
          </w:rPr>
          <w:t>HATHOR</w:t>
        </w:r>
      </w:hyperlink>
      <w:r w:rsidRPr="00D7243C">
        <w:rPr>
          <w:rFonts w:ascii="Lucida Sans Unicode" w:eastAsia="Times New Roman" w:hAnsi="Lucida Sans Unicode" w:cs="Lucida Sans Unicode"/>
          <w:color w:val="000000"/>
          <w:sz w:val="17"/>
          <w:szCs w:val="17"/>
        </w:rPr>
        <w:t> is </w:t>
      </w:r>
      <w:r w:rsidRPr="00D7243C">
        <w:rPr>
          <w:rFonts w:ascii="Lucida Sans Unicode" w:eastAsia="Times New Roman" w:hAnsi="Lucida Sans Unicode" w:cs="Lucida Sans Unicode"/>
          <w:b/>
          <w:bCs/>
          <w:color w:val="000000"/>
          <w:sz w:val="17"/>
          <w:szCs w:val="17"/>
        </w:rPr>
        <w:t>INANNA</w:t>
      </w:r>
      <w:r w:rsidRPr="00D7243C">
        <w:rPr>
          <w:rFonts w:ascii="Lucida Sans Unicode" w:eastAsia="Times New Roman" w:hAnsi="Lucida Sans Unicode" w:cs="Lucida Sans Unicode"/>
          <w:color w:val="000000"/>
          <w:sz w:val="17"/>
          <w:szCs w:val="17"/>
        </w:rPr>
        <w:t>, an </w:t>
      </w:r>
      <w:r w:rsidRPr="00D7243C">
        <w:rPr>
          <w:rFonts w:ascii="Lucida Sans Unicode" w:eastAsia="Times New Roman" w:hAnsi="Lucida Sans Unicode" w:cs="Lucida Sans Unicode"/>
          <w:b/>
          <w:bCs/>
          <w:color w:val="000000"/>
          <w:sz w:val="17"/>
          <w:szCs w:val="17"/>
        </w:rPr>
        <w:t>ANUNNAKI.</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W. H. D. Rouse</w:t>
      </w:r>
      <w:r w:rsidRPr="00D7243C">
        <w:rPr>
          <w:rFonts w:ascii="Lucida Sans Unicode" w:eastAsia="Times New Roman" w:hAnsi="Lucida Sans Unicode" w:cs="Lucida Sans Unicode"/>
          <w:color w:val="000000"/>
          <w:sz w:val="17"/>
          <w:szCs w:val="17"/>
        </w:rPr>
        <w:t> in 1940 wrote an end note to Book 40 of his edition of Nonnus’ </w:t>
      </w:r>
      <w:r w:rsidRPr="00D7243C">
        <w:rPr>
          <w:rFonts w:ascii="Lucida Sans Unicode" w:eastAsia="Times New Roman" w:hAnsi="Lucida Sans Unicode" w:cs="Lucida Sans Unicode"/>
          <w:i/>
          <w:iCs/>
          <w:color w:val="000000"/>
          <w:sz w:val="17"/>
          <w:szCs w:val="17"/>
        </w:rPr>
        <w:t>Dionysiaca</w:t>
      </w:r>
      <w:r w:rsidRPr="00D7243C">
        <w:rPr>
          <w:rFonts w:ascii="Lucida Sans Unicode" w:eastAsia="Times New Roman" w:hAnsi="Lucida Sans Unicode" w:cs="Lucida Sans Unicode"/>
          <w:color w:val="000000"/>
          <w:sz w:val="17"/>
          <w:szCs w:val="17"/>
        </w:rPr>
        <w:t> about a hymn sung by Dionysus to Tyrian Heracles, </w:t>
      </w:r>
      <w:r w:rsidRPr="00D7243C">
        <w:rPr>
          <w:rFonts w:ascii="Lucida Sans Unicode" w:eastAsia="Times New Roman" w:hAnsi="Lucida Sans Unicode" w:cs="Lucida Sans Unicode"/>
          <w:i/>
          <w:iCs/>
          <w:color w:val="000000"/>
          <w:sz w:val="17"/>
          <w:szCs w:val="17"/>
        </w:rPr>
        <w:t>Ba‘al Melqart</w:t>
      </w:r>
      <w:r w:rsidRPr="00D7243C">
        <w:rPr>
          <w:rFonts w:ascii="Lucida Sans Unicode" w:eastAsia="Times New Roman" w:hAnsi="Lucida Sans Unicode" w:cs="Lucida Sans Unicode"/>
          <w:color w:val="000000"/>
          <w:sz w:val="17"/>
          <w:szCs w:val="17"/>
        </w:rPr>
        <w:t> whom </w:t>
      </w:r>
      <w:r w:rsidRPr="00D7243C">
        <w:rPr>
          <w:rFonts w:ascii="Lucida Sans Unicode" w:eastAsia="Times New Roman" w:hAnsi="Lucida Sans Unicode" w:cs="Lucida Sans Unicode"/>
          <w:b/>
          <w:bCs/>
          <w:color w:val="000000"/>
          <w:sz w:val="17"/>
          <w:szCs w:val="17"/>
        </w:rPr>
        <w:t>DIONYSUS</w:t>
      </w:r>
      <w:r w:rsidRPr="00D7243C">
        <w:rPr>
          <w:rFonts w:ascii="Lucida Sans Unicode" w:eastAsia="Times New Roman" w:hAnsi="Lucida Sans Unicode" w:cs="Lucida Sans Unicode"/>
          <w:color w:val="000000"/>
          <w:sz w:val="17"/>
          <w:szCs w:val="17"/>
        </w:rPr>
        <w:t> identifies with Belus on the Euphrates who is most likely </w:t>
      </w:r>
      <w:r w:rsidRPr="00D7243C">
        <w:rPr>
          <w:rFonts w:ascii="Lucida Sans Unicode" w:eastAsia="Times New Roman" w:hAnsi="Lucida Sans Unicode" w:cs="Lucida Sans Unicode"/>
          <w:b/>
          <w:bCs/>
          <w:color w:val="000000"/>
          <w:sz w:val="17"/>
          <w:szCs w:val="17"/>
        </w:rPr>
        <w:t>MARDUK </w:t>
      </w:r>
      <w:r w:rsidRPr="00D7243C">
        <w:rPr>
          <w:rFonts w:ascii="Lucida Sans Unicode" w:eastAsia="Times New Roman" w:hAnsi="Lucida Sans Unicode" w:cs="Lucida Sans Unicode"/>
          <w:color w:val="000000"/>
          <w:sz w:val="17"/>
          <w:szCs w:val="17"/>
        </w:rPr>
        <w:t>of the </w:t>
      </w:r>
      <w:r w:rsidRPr="00D7243C">
        <w:rPr>
          <w:rFonts w:ascii="Lucida Sans Unicode" w:eastAsia="Times New Roman" w:hAnsi="Lucida Sans Unicode" w:cs="Lucida Sans Unicode"/>
          <w:b/>
          <w:bCs/>
          <w:color w:val="000000"/>
          <w:sz w:val="17"/>
          <w:szCs w:val="17"/>
        </w:rPr>
        <w:t>ANUNNAKI</w:t>
      </w:r>
      <w:r w:rsidRPr="00D7243C">
        <w:rPr>
          <w:rFonts w:ascii="Lucida Sans Unicode" w:eastAsia="Times New Roman" w:hAnsi="Lucida Sans Unicode" w:cs="Lucida Sans Unicode"/>
          <w:color w:val="000000"/>
          <w:sz w:val="17"/>
          <w:szCs w:val="17"/>
        </w:rPr>
        <w:t> Pantheon.</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The Mysteries of MARDUK &amp; the ILLUMINATI</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333500" cy="2324100"/>
            <wp:effectExtent l="0" t="0" r="0" b="0"/>
            <wp:docPr id="429" name="Picture 429" descr="aamaruk">
              <a:hlinkClick xmlns:a="http://schemas.openxmlformats.org/drawingml/2006/main" r:id="rId5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aamaruk">
                      <a:hlinkClick r:id="rId5380"/>
                    </pic:cNvPr>
                    <pic:cNvPicPr>
                      <a:picLocks noChangeAspect="1" noChangeArrowheads="1"/>
                    </pic:cNvPicPr>
                  </pic:nvPicPr>
                  <pic:blipFill>
                    <a:blip r:embed="rId5381">
                      <a:extLst>
                        <a:ext uri="{28A0092B-C50C-407E-A947-70E740481C1C}">
                          <a14:useLocalDpi xmlns:a14="http://schemas.microsoft.com/office/drawing/2010/main" val="0"/>
                        </a:ext>
                      </a:extLst>
                    </a:blip>
                    <a:srcRect/>
                    <a:stretch>
                      <a:fillRect/>
                    </a:stretch>
                  </pic:blipFill>
                  <pic:spPr bwMode="auto">
                    <a:xfrm>
                      <a:off x="0" y="0"/>
                      <a:ext cx="133350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MARDUK (Hand Sign of Fidelity) Five Point Star &amp; Horned Dragon (Satan-Lucifer Symbol)</w:t>
      </w:r>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82" w:tgtFrame="_blank" w:history="1">
        <w:r w:rsidR="00D7243C" w:rsidRPr="00D7243C">
          <w:rPr>
            <w:rFonts w:ascii="Lucida Sans Unicode" w:eastAsia="Times New Roman" w:hAnsi="Lucida Sans Unicode" w:cs="Lucida Sans Unicode"/>
            <w:b/>
            <w:bCs/>
            <w:color w:val="515151"/>
            <w:sz w:val="17"/>
            <w:szCs w:val="17"/>
          </w:rPr>
          <w:t>MARDUK</w:t>
        </w:r>
      </w:hyperlink>
      <w:r w:rsidR="00D7243C" w:rsidRPr="00D7243C">
        <w:rPr>
          <w:rFonts w:ascii="Lucida Sans Unicode" w:eastAsia="Times New Roman" w:hAnsi="Lucida Sans Unicode" w:cs="Lucida Sans Unicode"/>
          <w:color w:val="000000"/>
          <w:sz w:val="17"/>
          <w:szCs w:val="17"/>
        </w:rPr>
        <w:t> is very ancient and a complex mysterious deity from a race of beings that came to Planet Earth called the </w:t>
      </w:r>
      <w:r w:rsidR="00D7243C" w:rsidRPr="00D7243C">
        <w:rPr>
          <w:rFonts w:ascii="Lucida Sans Unicode" w:eastAsia="Times New Roman" w:hAnsi="Lucida Sans Unicode" w:cs="Lucida Sans Unicode"/>
          <w:b/>
          <w:bCs/>
          <w:i/>
          <w:iCs/>
          <w:color w:val="000000"/>
          <w:sz w:val="17"/>
          <w:szCs w:val="17"/>
        </w:rPr>
        <w:t>ANUNNAKI</w:t>
      </w:r>
      <w:r w:rsidR="00D7243C" w:rsidRPr="00D7243C">
        <w:rPr>
          <w:rFonts w:ascii="Lucida Sans Unicode" w:eastAsia="Times New Roman" w:hAnsi="Lucida Sans Unicode" w:cs="Lucida Sans Unicode"/>
          <w:color w:val="000000"/>
          <w:sz w:val="17"/>
          <w:szCs w:val="17"/>
        </w:rPr>
        <w:t> and mated with earth-women that date back to the ancient </w:t>
      </w:r>
      <w:r w:rsidR="00D7243C" w:rsidRPr="00D7243C">
        <w:rPr>
          <w:rFonts w:ascii="Lucida Sans Unicode" w:eastAsia="Times New Roman" w:hAnsi="Lucida Sans Unicode" w:cs="Lucida Sans Unicode"/>
          <w:i/>
          <w:iCs/>
          <w:color w:val="000000"/>
          <w:sz w:val="17"/>
          <w:szCs w:val="17"/>
        </w:rPr>
        <w:t>Land of Sumer</w:t>
      </w:r>
      <w:r w:rsidR="00D7243C" w:rsidRPr="00D7243C">
        <w:rPr>
          <w:rFonts w:ascii="Lucida Sans Unicode" w:eastAsia="Times New Roman" w:hAnsi="Lucida Sans Unicode" w:cs="Lucida Sans Unicode"/>
          <w:color w:val="000000"/>
          <w:sz w:val="17"/>
          <w:szCs w:val="17"/>
        </w:rPr>
        <w:t>. The </w:t>
      </w:r>
      <w:r w:rsidR="00D7243C" w:rsidRPr="00D7243C">
        <w:rPr>
          <w:rFonts w:ascii="Lucida Sans Unicode" w:eastAsia="Times New Roman" w:hAnsi="Lucida Sans Unicode" w:cs="Lucida Sans Unicode"/>
          <w:b/>
          <w:bCs/>
          <w:i/>
          <w:iCs/>
          <w:color w:val="000000"/>
          <w:sz w:val="17"/>
          <w:szCs w:val="17"/>
        </w:rPr>
        <w:t>ANUNNAKI</w:t>
      </w:r>
      <w:r w:rsidR="00D7243C" w:rsidRPr="00D7243C">
        <w:rPr>
          <w:rFonts w:ascii="Lucida Sans Unicode" w:eastAsia="Times New Roman" w:hAnsi="Lucida Sans Unicode" w:cs="Lucida Sans Unicode"/>
          <w:color w:val="000000"/>
          <w:sz w:val="17"/>
          <w:szCs w:val="17"/>
        </w:rPr>
        <w:t>  (</w:t>
      </w:r>
      <w:r w:rsidR="00D7243C" w:rsidRPr="00D7243C">
        <w:rPr>
          <w:rFonts w:ascii="Lucida Sans Unicode" w:eastAsia="Times New Roman" w:hAnsi="Lucida Sans Unicode" w:cs="Lucida Sans Unicode"/>
          <w:i/>
          <w:iCs/>
          <w:color w:val="000000"/>
          <w:sz w:val="17"/>
          <w:szCs w:val="17"/>
        </w:rPr>
        <w:t>Those Who From Heaven To Earth Came)</w:t>
      </w:r>
      <w:r w:rsidR="00D7243C" w:rsidRPr="00D7243C">
        <w:rPr>
          <w:rFonts w:ascii="Lucida Sans Unicode" w:eastAsia="Times New Roman" w:hAnsi="Lucida Sans Unicode" w:cs="Lucida Sans Unicode"/>
          <w:color w:val="000000"/>
          <w:sz w:val="17"/>
          <w:szCs w:val="17"/>
        </w:rPr>
        <w:t> is the subject of much serious debate and contention that have cost the lives of millions.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Sumerians describe the </w:t>
      </w:r>
      <w:r w:rsidRPr="00D7243C">
        <w:rPr>
          <w:rFonts w:ascii="Lucida Sans Unicode" w:eastAsia="Times New Roman" w:hAnsi="Lucida Sans Unicode" w:cs="Lucida Sans Unicode"/>
          <w:b/>
          <w:bCs/>
          <w:i/>
          <w:iCs/>
          <w:color w:val="000000"/>
          <w:sz w:val="17"/>
          <w:szCs w:val="17"/>
        </w:rPr>
        <w:t>ANUNNAKI</w:t>
      </w:r>
      <w:r w:rsidRPr="00D7243C">
        <w:rPr>
          <w:rFonts w:ascii="Lucida Sans Unicode" w:eastAsia="Times New Roman" w:hAnsi="Lucida Sans Unicode" w:cs="Lucida Sans Unicode"/>
          <w:color w:val="000000"/>
          <w:sz w:val="17"/>
          <w:szCs w:val="17"/>
        </w:rPr>
        <w:t>  as being the founders of their civilization who brought them great knowledge and technology from a planet called </w:t>
      </w:r>
      <w:r w:rsidRPr="00D7243C">
        <w:rPr>
          <w:rFonts w:ascii="Lucida Sans Unicode" w:eastAsia="Times New Roman" w:hAnsi="Lucida Sans Unicode" w:cs="Lucida Sans Unicode"/>
          <w:b/>
          <w:bCs/>
          <w:color w:val="000000"/>
          <w:sz w:val="17"/>
          <w:szCs w:val="17"/>
        </w:rPr>
        <w:t>NIBIRU</w:t>
      </w:r>
      <w:r w:rsidRPr="00D7243C">
        <w:rPr>
          <w:rFonts w:ascii="Lucida Sans Unicode" w:eastAsia="Times New Roman" w:hAnsi="Lucida Sans Unicode" w:cs="Lucida Sans Unicode"/>
          <w:color w:val="000000"/>
          <w:sz w:val="17"/>
          <w:szCs w:val="17"/>
        </w:rPr>
        <w:t>. Mating with earth-women, the </w:t>
      </w:r>
      <w:r w:rsidRPr="00D7243C">
        <w:rPr>
          <w:rFonts w:ascii="Lucida Sans Unicode" w:eastAsia="Times New Roman" w:hAnsi="Lucida Sans Unicode" w:cs="Lucida Sans Unicode"/>
          <w:b/>
          <w:bCs/>
          <w:i/>
          <w:iCs/>
          <w:color w:val="000000"/>
          <w:sz w:val="17"/>
          <w:szCs w:val="17"/>
        </w:rPr>
        <w:t>ANUNNAKI</w:t>
      </w:r>
      <w:r w:rsidRPr="00D7243C">
        <w:rPr>
          <w:rFonts w:ascii="Lucida Sans Unicode" w:eastAsia="Times New Roman" w:hAnsi="Lucida Sans Unicode" w:cs="Lucida Sans Unicode"/>
          <w:color w:val="000000"/>
          <w:sz w:val="17"/>
          <w:szCs w:val="17"/>
        </w:rPr>
        <w:t>  created a hybrid race of humans.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MARDUK</w:t>
      </w:r>
      <w:r w:rsidRPr="00D7243C">
        <w:rPr>
          <w:rFonts w:ascii="Lucida Sans Unicode" w:eastAsia="Times New Roman" w:hAnsi="Lucida Sans Unicode" w:cs="Lucida Sans Unicode"/>
          <w:color w:val="000000"/>
          <w:sz w:val="17"/>
          <w:szCs w:val="17"/>
        </w:rPr>
        <w:t> is the first born son of </w:t>
      </w:r>
      <w:r w:rsidRPr="00D7243C">
        <w:rPr>
          <w:rFonts w:ascii="Lucida Sans Unicode" w:eastAsia="Times New Roman" w:hAnsi="Lucida Sans Unicode" w:cs="Lucida Sans Unicode"/>
          <w:b/>
          <w:bCs/>
          <w:color w:val="000000"/>
          <w:sz w:val="17"/>
          <w:szCs w:val="17"/>
        </w:rPr>
        <w:t>ENKI </w:t>
      </w:r>
      <w:r w:rsidRPr="00D7243C">
        <w:rPr>
          <w:rFonts w:ascii="Lucida Sans Unicode" w:eastAsia="Times New Roman" w:hAnsi="Lucida Sans Unicode" w:cs="Lucida Sans Unicode"/>
          <w:color w:val="000000"/>
          <w:sz w:val="17"/>
          <w:szCs w:val="17"/>
        </w:rPr>
        <w:t>(Lord of Heaven and Sky) and the </w:t>
      </w:r>
      <w:r w:rsidRPr="00D7243C">
        <w:rPr>
          <w:rFonts w:ascii="Lucida Sans Unicode" w:eastAsia="Times New Roman" w:hAnsi="Lucida Sans Unicode" w:cs="Lucida Sans Unicode"/>
          <w:b/>
          <w:bCs/>
          <w:color w:val="000000"/>
          <w:sz w:val="17"/>
          <w:szCs w:val="17"/>
        </w:rPr>
        <w:t>GODDESS DAMKINA. ENKI </w:t>
      </w:r>
      <w:r w:rsidRPr="00D7243C">
        <w:rPr>
          <w:rFonts w:ascii="Lucida Sans Unicode" w:eastAsia="Times New Roman" w:hAnsi="Lucida Sans Unicode" w:cs="Lucida Sans Unicode"/>
          <w:color w:val="000000"/>
          <w:sz w:val="17"/>
          <w:szCs w:val="17"/>
        </w:rPr>
        <w:t>is the son of </w:t>
      </w:r>
      <w:r w:rsidRPr="00D7243C">
        <w:rPr>
          <w:rFonts w:ascii="Lucida Sans Unicode" w:eastAsia="Times New Roman" w:hAnsi="Lucida Sans Unicode" w:cs="Lucida Sans Unicode"/>
          <w:b/>
          <w:bCs/>
          <w:color w:val="000000"/>
          <w:sz w:val="17"/>
          <w:szCs w:val="17"/>
        </w:rPr>
        <w:t>ANU</w:t>
      </w:r>
      <w:r w:rsidRPr="00D7243C">
        <w:rPr>
          <w:rFonts w:ascii="Lucida Sans Unicode" w:eastAsia="Times New Roman" w:hAnsi="Lucida Sans Unicode" w:cs="Lucida Sans Unicode"/>
          <w:color w:val="000000"/>
          <w:sz w:val="17"/>
          <w:szCs w:val="17"/>
        </w:rPr>
        <w:t> (Supreme Lord of the Sky) of the </w:t>
      </w:r>
      <w:r w:rsidRPr="00D7243C">
        <w:rPr>
          <w:rFonts w:ascii="Lucida Sans Unicode" w:eastAsia="Times New Roman" w:hAnsi="Lucida Sans Unicode" w:cs="Lucida Sans Unicode"/>
          <w:b/>
          <w:bCs/>
          <w:i/>
          <w:iCs/>
          <w:color w:val="000000"/>
          <w:sz w:val="17"/>
          <w:szCs w:val="17"/>
        </w:rPr>
        <w:t>ANUNNAKI</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ENKI </w:t>
      </w:r>
      <w:r w:rsidRPr="00D7243C">
        <w:rPr>
          <w:rFonts w:ascii="Lucida Sans Unicode" w:eastAsia="Times New Roman" w:hAnsi="Lucida Sans Unicode" w:cs="Lucida Sans Unicode"/>
          <w:color w:val="000000"/>
          <w:sz w:val="17"/>
          <w:szCs w:val="17"/>
        </w:rPr>
        <w:t>was the first to venture to Planet Earth. From a biblical perspective, </w:t>
      </w:r>
      <w:r w:rsidRPr="00D7243C">
        <w:rPr>
          <w:rFonts w:ascii="Lucida Sans Unicode" w:eastAsia="Times New Roman" w:hAnsi="Lucida Sans Unicode" w:cs="Lucida Sans Unicode"/>
          <w:b/>
          <w:bCs/>
          <w:color w:val="000000"/>
          <w:sz w:val="17"/>
          <w:szCs w:val="17"/>
        </w:rPr>
        <w:t>ENKI </w:t>
      </w:r>
      <w:r w:rsidRPr="00D7243C">
        <w:rPr>
          <w:rFonts w:ascii="Lucida Sans Unicode" w:eastAsia="Times New Roman" w:hAnsi="Lucida Sans Unicode" w:cs="Lucida Sans Unicode"/>
          <w:color w:val="000000"/>
          <w:sz w:val="17"/>
          <w:szCs w:val="17"/>
        </w:rPr>
        <w:t>and his half sister, </w:t>
      </w:r>
      <w:r w:rsidRPr="00D7243C">
        <w:rPr>
          <w:rFonts w:ascii="Lucida Sans Unicode" w:eastAsia="Times New Roman" w:hAnsi="Lucida Sans Unicode" w:cs="Lucida Sans Unicode"/>
          <w:b/>
          <w:bCs/>
          <w:color w:val="000000"/>
          <w:sz w:val="17"/>
          <w:szCs w:val="17"/>
        </w:rPr>
        <w:t>NINKI</w:t>
      </w:r>
      <w:r w:rsidRPr="00D7243C">
        <w:rPr>
          <w:rFonts w:ascii="Lucida Sans Unicode" w:eastAsia="Times New Roman" w:hAnsi="Lucida Sans Unicode" w:cs="Lucida Sans Unicode"/>
          <w:color w:val="000000"/>
          <w:sz w:val="17"/>
          <w:szCs w:val="17"/>
        </w:rPr>
        <w:t> created Adam and Eve. </w:t>
      </w:r>
      <w:r w:rsidRPr="00D7243C">
        <w:rPr>
          <w:rFonts w:ascii="Lucida Sans Unicode" w:eastAsia="Times New Roman" w:hAnsi="Lucida Sans Unicode" w:cs="Lucida Sans Unicode"/>
          <w:b/>
          <w:bCs/>
          <w:color w:val="000000"/>
          <w:sz w:val="17"/>
          <w:szCs w:val="17"/>
        </w:rPr>
        <w:t>ENKI </w:t>
      </w:r>
      <w:r w:rsidRPr="00D7243C">
        <w:rPr>
          <w:rFonts w:ascii="Lucida Sans Unicode" w:eastAsia="Times New Roman" w:hAnsi="Lucida Sans Unicode" w:cs="Lucida Sans Unicode"/>
          <w:color w:val="000000"/>
          <w:sz w:val="17"/>
          <w:szCs w:val="17"/>
        </w:rPr>
        <w:t>was the serpent in the Garden of Eden.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w:t>
      </w:r>
      <w:r w:rsidRPr="00D7243C">
        <w:rPr>
          <w:rFonts w:ascii="Lucida Sans Unicode" w:eastAsia="Times New Roman" w:hAnsi="Lucida Sans Unicode" w:cs="Lucida Sans Unicode"/>
          <w:i/>
          <w:iCs/>
          <w:color w:val="000000"/>
          <w:sz w:val="17"/>
          <w:szCs w:val="17"/>
        </w:rPr>
        <w:t>Babylonian Mythology</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TIAMAT</w:t>
      </w:r>
      <w:r w:rsidRPr="00D7243C">
        <w:rPr>
          <w:rFonts w:ascii="Lucida Sans Unicode" w:eastAsia="Times New Roman" w:hAnsi="Lucida Sans Unicode" w:cs="Lucida Sans Unicode"/>
          <w:color w:val="000000"/>
          <w:sz w:val="17"/>
          <w:szCs w:val="17"/>
        </w:rPr>
        <w:t> is a sea serpent or dragon that represents </w:t>
      </w:r>
      <w:r w:rsidRPr="00D7243C">
        <w:rPr>
          <w:rFonts w:ascii="Lucida Sans Unicode" w:eastAsia="Times New Roman" w:hAnsi="Lucida Sans Unicode" w:cs="Lucida Sans Unicode"/>
          <w:i/>
          <w:iCs/>
          <w:color w:val="000000"/>
          <w:sz w:val="17"/>
          <w:szCs w:val="17"/>
        </w:rPr>
        <w:t>CHAOS</w:t>
      </w:r>
      <w:r w:rsidRPr="00D7243C">
        <w:rPr>
          <w:rFonts w:ascii="Lucida Sans Unicode" w:eastAsia="Times New Roman" w:hAnsi="Lucida Sans Unicode" w:cs="Lucida Sans Unicode"/>
          <w:color w:val="000000"/>
          <w:sz w:val="17"/>
          <w:szCs w:val="17"/>
        </w:rPr>
        <w:t>, a primordial goddess of the ocean. </w:t>
      </w:r>
      <w:r w:rsidRPr="00D7243C">
        <w:rPr>
          <w:rFonts w:ascii="Lucida Sans Unicode" w:eastAsia="Times New Roman" w:hAnsi="Lucida Sans Unicode" w:cs="Lucida Sans Unicode"/>
          <w:b/>
          <w:bCs/>
          <w:color w:val="000000"/>
          <w:sz w:val="17"/>
          <w:szCs w:val="17"/>
        </w:rPr>
        <w:t>APUS </w:t>
      </w:r>
      <w:r w:rsidRPr="00D7243C">
        <w:rPr>
          <w:rFonts w:ascii="Lucida Sans Unicode" w:eastAsia="Times New Roman" w:hAnsi="Lucida Sans Unicode" w:cs="Lucida Sans Unicode"/>
          <w:color w:val="000000"/>
          <w:sz w:val="17"/>
          <w:szCs w:val="17"/>
        </w:rPr>
        <w:t>(God of Fresh Water) brought forth with </w:t>
      </w:r>
      <w:r w:rsidRPr="00D7243C">
        <w:rPr>
          <w:rFonts w:ascii="Lucida Sans Unicode" w:eastAsia="Times New Roman" w:hAnsi="Lucida Sans Unicode" w:cs="Lucida Sans Unicode"/>
          <w:b/>
          <w:bCs/>
          <w:color w:val="000000"/>
          <w:sz w:val="17"/>
          <w:szCs w:val="17"/>
        </w:rPr>
        <w:t>TIAMAT</w:t>
      </w:r>
      <w:r w:rsidRPr="00D7243C">
        <w:rPr>
          <w:rFonts w:ascii="Lucida Sans Unicode" w:eastAsia="Times New Roman" w:hAnsi="Lucida Sans Unicode" w:cs="Lucida Sans Unicode"/>
          <w:color w:val="000000"/>
          <w:sz w:val="17"/>
          <w:szCs w:val="17"/>
        </w:rPr>
        <w:t> a set of younger gods and filled the cosmic abyss with primeval waters that created all things. </w:t>
      </w:r>
      <w:r w:rsidRPr="00D7243C">
        <w:rPr>
          <w:rFonts w:ascii="Lucida Sans Unicode" w:eastAsia="Times New Roman" w:hAnsi="Lucida Sans Unicode" w:cs="Lucida Sans Unicode"/>
          <w:b/>
          <w:bCs/>
          <w:color w:val="000000"/>
          <w:sz w:val="17"/>
          <w:szCs w:val="17"/>
        </w:rPr>
        <w:t>ENKI</w:t>
      </w:r>
      <w:r w:rsidRPr="00D7243C">
        <w:rPr>
          <w:rFonts w:ascii="Lucida Sans Unicode" w:eastAsia="Times New Roman" w:hAnsi="Lucida Sans Unicode" w:cs="Lucida Sans Unicode"/>
          <w:color w:val="000000"/>
          <w:sz w:val="17"/>
          <w:szCs w:val="17"/>
        </w:rPr>
        <w:t> learned of </w:t>
      </w:r>
      <w:r w:rsidRPr="00D7243C">
        <w:rPr>
          <w:rFonts w:ascii="Lucida Sans Unicode" w:eastAsia="Times New Roman" w:hAnsi="Lucida Sans Unicode" w:cs="Lucida Sans Unicode"/>
          <w:b/>
          <w:bCs/>
          <w:color w:val="000000"/>
          <w:sz w:val="17"/>
          <w:szCs w:val="17"/>
        </w:rPr>
        <w:t>APUS’s</w:t>
      </w:r>
      <w:r w:rsidRPr="00D7243C">
        <w:rPr>
          <w:rFonts w:ascii="Lucida Sans Unicode" w:eastAsia="Times New Roman" w:hAnsi="Lucida Sans Unicode" w:cs="Lucida Sans Unicode"/>
          <w:color w:val="000000"/>
          <w:sz w:val="17"/>
          <w:szCs w:val="17"/>
        </w:rPr>
        <w:t> conspiracy to kill his younger set of deities and imprisoned </w:t>
      </w:r>
      <w:r w:rsidRPr="00D7243C">
        <w:rPr>
          <w:rFonts w:ascii="Lucida Sans Unicode" w:eastAsia="Times New Roman" w:hAnsi="Lucida Sans Unicode" w:cs="Lucida Sans Unicode"/>
          <w:b/>
          <w:bCs/>
          <w:color w:val="000000"/>
          <w:sz w:val="17"/>
          <w:szCs w:val="17"/>
        </w:rPr>
        <w:t>APUS</w:t>
      </w:r>
      <w:r w:rsidRPr="00D7243C">
        <w:rPr>
          <w:rFonts w:ascii="Lucida Sans Unicode" w:eastAsia="Times New Roman" w:hAnsi="Lucida Sans Unicode" w:cs="Lucida Sans Unicode"/>
          <w:color w:val="000000"/>
          <w:sz w:val="17"/>
          <w:szCs w:val="17"/>
        </w:rPr>
        <w:t> beneath his temple where he died. The arrest and imprisonment of </w:t>
      </w:r>
      <w:r w:rsidRPr="00D7243C">
        <w:rPr>
          <w:rFonts w:ascii="Lucida Sans Unicode" w:eastAsia="Times New Roman" w:hAnsi="Lucida Sans Unicode" w:cs="Lucida Sans Unicode"/>
          <w:b/>
          <w:bCs/>
          <w:color w:val="000000"/>
          <w:sz w:val="17"/>
          <w:szCs w:val="17"/>
        </w:rPr>
        <w:t>APUS</w:t>
      </w:r>
      <w:r w:rsidRPr="00D7243C">
        <w:rPr>
          <w:rFonts w:ascii="Lucida Sans Unicode" w:eastAsia="Times New Roman" w:hAnsi="Lucida Sans Unicode" w:cs="Lucida Sans Unicode"/>
          <w:color w:val="000000"/>
          <w:sz w:val="17"/>
          <w:szCs w:val="17"/>
        </w:rPr>
        <w:t> angered his son, </w:t>
      </w:r>
      <w:r w:rsidRPr="00D7243C">
        <w:rPr>
          <w:rFonts w:ascii="Lucida Sans Unicode" w:eastAsia="Times New Roman" w:hAnsi="Lucida Sans Unicode" w:cs="Lucida Sans Unicode"/>
          <w:b/>
          <w:bCs/>
          <w:color w:val="000000"/>
          <w:sz w:val="17"/>
          <w:szCs w:val="17"/>
        </w:rPr>
        <w:t>KINGU. KINGU</w:t>
      </w:r>
      <w:r w:rsidRPr="00D7243C">
        <w:rPr>
          <w:rFonts w:ascii="Lucida Sans Unicode" w:eastAsia="Times New Roman" w:hAnsi="Lucida Sans Unicode" w:cs="Lucida Sans Unicode"/>
          <w:color w:val="000000"/>
          <w:sz w:val="17"/>
          <w:szCs w:val="17"/>
        </w:rPr>
        <w:t> took his case to </w:t>
      </w:r>
      <w:r w:rsidRPr="00D7243C">
        <w:rPr>
          <w:rFonts w:ascii="Lucida Sans Unicode" w:eastAsia="Times New Roman" w:hAnsi="Lucida Sans Unicode" w:cs="Lucida Sans Unicode"/>
          <w:b/>
          <w:bCs/>
          <w:color w:val="000000"/>
          <w:sz w:val="17"/>
          <w:szCs w:val="17"/>
        </w:rPr>
        <w:t>TIAMAT</w:t>
      </w:r>
      <w:r w:rsidRPr="00D7243C">
        <w:rPr>
          <w:rFonts w:ascii="Lucida Sans Unicode" w:eastAsia="Times New Roman" w:hAnsi="Lucida Sans Unicode" w:cs="Lucida Sans Unicode"/>
          <w:color w:val="000000"/>
          <w:sz w:val="17"/>
          <w:szCs w:val="17"/>
        </w:rPr>
        <w:t> that fashioned and assembled sea monsters to avenge the arrest and death of </w:t>
      </w:r>
      <w:r w:rsidRPr="00D7243C">
        <w:rPr>
          <w:rFonts w:ascii="Lucida Sans Unicode" w:eastAsia="Times New Roman" w:hAnsi="Lucida Sans Unicode" w:cs="Lucida Sans Unicode"/>
          <w:b/>
          <w:bCs/>
          <w:color w:val="000000"/>
          <w:sz w:val="17"/>
          <w:szCs w:val="17"/>
        </w:rPr>
        <w:t>APUS</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MARDUK </w:t>
      </w:r>
      <w:r w:rsidRPr="00D7243C">
        <w:rPr>
          <w:rFonts w:ascii="Lucida Sans Unicode" w:eastAsia="Times New Roman" w:hAnsi="Lucida Sans Unicode" w:cs="Lucida Sans Unicode"/>
          <w:color w:val="000000"/>
          <w:sz w:val="17"/>
          <w:szCs w:val="17"/>
        </w:rPr>
        <w:t>&amp; </w:t>
      </w:r>
      <w:r w:rsidRPr="00D7243C">
        <w:rPr>
          <w:rFonts w:ascii="Lucida Sans Unicode" w:eastAsia="Times New Roman" w:hAnsi="Lucida Sans Unicode" w:cs="Lucida Sans Unicode"/>
          <w:i/>
          <w:iCs/>
          <w:color w:val="000000"/>
          <w:sz w:val="17"/>
          <w:szCs w:val="17"/>
        </w:rPr>
        <w:t>The Battle of  </w:t>
      </w:r>
      <w:r w:rsidRPr="00D7243C">
        <w:rPr>
          <w:rFonts w:ascii="Lucida Sans Unicode" w:eastAsia="Times New Roman" w:hAnsi="Lucida Sans Unicode" w:cs="Lucida Sans Unicode"/>
          <w:b/>
          <w:bCs/>
          <w:i/>
          <w:iCs/>
          <w:color w:val="000000"/>
          <w:sz w:val="17"/>
          <w:szCs w:val="17"/>
        </w:rPr>
        <w:t>ELDER GODS</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for the Planet</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“Ordo ab Chao</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Order Out of Chaos”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battle between the forces of </w:t>
      </w:r>
      <w:r w:rsidRPr="00D7243C">
        <w:rPr>
          <w:rFonts w:ascii="Lucida Sans Unicode" w:eastAsia="Times New Roman" w:hAnsi="Lucida Sans Unicode" w:cs="Lucida Sans Unicode"/>
          <w:b/>
          <w:bCs/>
          <w:color w:val="000000"/>
          <w:sz w:val="17"/>
          <w:szCs w:val="17"/>
        </w:rPr>
        <w:t>ENKI</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KINGU </w:t>
      </w:r>
      <w:r w:rsidRPr="00D7243C">
        <w:rPr>
          <w:rFonts w:ascii="Lucida Sans Unicode" w:eastAsia="Times New Roman" w:hAnsi="Lucida Sans Unicode" w:cs="Lucida Sans Unicode"/>
          <w:color w:val="000000"/>
          <w:sz w:val="17"/>
          <w:szCs w:val="17"/>
        </w:rPr>
        <w:t>was described in “</w:t>
      </w:r>
      <w:r w:rsidRPr="00D7243C">
        <w:rPr>
          <w:rFonts w:ascii="Lucida Sans Unicode" w:eastAsia="Times New Roman" w:hAnsi="Lucida Sans Unicode" w:cs="Lucida Sans Unicode"/>
          <w:i/>
          <w:iCs/>
          <w:color w:val="000000"/>
          <w:sz w:val="17"/>
          <w:szCs w:val="17"/>
        </w:rPr>
        <w:t>The </w:t>
      </w:r>
      <w:hyperlink r:id="rId5383" w:tgtFrame="_blank" w:history="1">
        <w:r w:rsidRPr="00D7243C">
          <w:rPr>
            <w:rFonts w:ascii="Lucida Sans Unicode" w:eastAsia="Times New Roman" w:hAnsi="Lucida Sans Unicode" w:cs="Lucida Sans Unicode"/>
            <w:i/>
            <w:iCs/>
            <w:color w:val="515151"/>
            <w:sz w:val="17"/>
            <w:szCs w:val="17"/>
          </w:rPr>
          <w:t>Necronomicon Spell Book</w:t>
        </w:r>
      </w:hyperlink>
      <w:r w:rsidRPr="00D7243C">
        <w:rPr>
          <w:rFonts w:ascii="Lucida Sans Unicode" w:eastAsia="Times New Roman" w:hAnsi="Lucida Sans Unicode" w:cs="Lucida Sans Unicode"/>
          <w:i/>
          <w:iCs/>
          <w:color w:val="000000"/>
          <w:sz w:val="17"/>
          <w:szCs w:val="17"/>
        </w:rPr>
        <w:t>”</w:t>
      </w:r>
      <w:r w:rsidRPr="00D7243C">
        <w:rPr>
          <w:rFonts w:ascii="Lucida Sans Unicode" w:eastAsia="Times New Roman" w:hAnsi="Lucida Sans Unicode" w:cs="Lucida Sans Unicode"/>
          <w:color w:val="000000"/>
          <w:sz w:val="17"/>
          <w:szCs w:val="17"/>
        </w:rPr>
        <w:t> as a battle between the forces of “light” and “darkness” that took place long before man was created, before even the cosmos as we know it existed. It involved the </w:t>
      </w:r>
      <w:r w:rsidRPr="00D7243C">
        <w:rPr>
          <w:rFonts w:ascii="Lucida Sans Unicode" w:eastAsia="Times New Roman" w:hAnsi="Lucida Sans Unicode" w:cs="Lucida Sans Unicode"/>
          <w:i/>
          <w:iCs/>
          <w:color w:val="000000"/>
          <w:sz w:val="17"/>
          <w:szCs w:val="17"/>
        </w:rPr>
        <w:t>Ancient Ones</w:t>
      </w:r>
      <w:r w:rsidRPr="00D7243C">
        <w:rPr>
          <w:rFonts w:ascii="Lucida Sans Unicode" w:eastAsia="Times New Roman" w:hAnsi="Lucida Sans Unicode" w:cs="Lucida Sans Unicode"/>
          <w:color w:val="000000"/>
          <w:sz w:val="17"/>
          <w:szCs w:val="17"/>
        </w:rPr>
        <w:t>, led by the Serpent </w:t>
      </w:r>
      <w:r w:rsidRPr="00D7243C">
        <w:rPr>
          <w:rFonts w:ascii="Lucida Sans Unicode" w:eastAsia="Times New Roman" w:hAnsi="Lucida Sans Unicode" w:cs="Lucida Sans Unicode"/>
          <w:b/>
          <w:bCs/>
          <w:color w:val="000000"/>
          <w:sz w:val="17"/>
          <w:szCs w:val="17"/>
        </w:rPr>
        <w:t>MUMMU-TIAMAT</w:t>
      </w:r>
      <w:r w:rsidRPr="00D7243C">
        <w:rPr>
          <w:rFonts w:ascii="Lucida Sans Unicode" w:eastAsia="Times New Roman" w:hAnsi="Lucida Sans Unicode" w:cs="Lucida Sans Unicode"/>
          <w:color w:val="000000"/>
          <w:sz w:val="17"/>
          <w:szCs w:val="17"/>
        </w:rPr>
        <w:t> and her male counterpart </w:t>
      </w:r>
      <w:r w:rsidRPr="00D7243C">
        <w:rPr>
          <w:rFonts w:ascii="Lucida Sans Unicode" w:eastAsia="Times New Roman" w:hAnsi="Lucida Sans Unicode" w:cs="Lucida Sans Unicode"/>
          <w:b/>
          <w:bCs/>
          <w:color w:val="000000"/>
          <w:sz w:val="17"/>
          <w:szCs w:val="17"/>
        </w:rPr>
        <w:t>APSU</w:t>
      </w:r>
      <w:r w:rsidRPr="00D7243C">
        <w:rPr>
          <w:rFonts w:ascii="Lucida Sans Unicode" w:eastAsia="Times New Roman" w:hAnsi="Lucida Sans Unicode" w:cs="Lucida Sans Unicode"/>
          <w:color w:val="000000"/>
          <w:sz w:val="17"/>
          <w:szCs w:val="17"/>
        </w:rPr>
        <w:t>, against the </w:t>
      </w:r>
      <w:r w:rsidRPr="00D7243C">
        <w:rPr>
          <w:rFonts w:ascii="Lucida Sans Unicode" w:eastAsia="Times New Roman" w:hAnsi="Lucida Sans Unicode" w:cs="Lucida Sans Unicode"/>
          <w:b/>
          <w:bCs/>
          <w:color w:val="000000"/>
          <w:sz w:val="17"/>
          <w:szCs w:val="17"/>
        </w:rPr>
        <w:t>ELDER GODS</w:t>
      </w:r>
      <w:r w:rsidRPr="00D7243C">
        <w:rPr>
          <w:rFonts w:ascii="Lucida Sans Unicode" w:eastAsia="Times New Roman" w:hAnsi="Lucida Sans Unicode" w:cs="Lucida Sans Unicode"/>
          <w:color w:val="000000"/>
          <w:sz w:val="17"/>
          <w:szCs w:val="17"/>
        </w:rPr>
        <w:t> led by the Warrior </w:t>
      </w:r>
      <w:r w:rsidRPr="00D7243C">
        <w:rPr>
          <w:rFonts w:ascii="Lucida Sans Unicode" w:eastAsia="Times New Roman" w:hAnsi="Lucida Sans Unicode" w:cs="Lucida Sans Unicode"/>
          <w:b/>
          <w:bCs/>
          <w:color w:val="000000"/>
          <w:sz w:val="17"/>
          <w:szCs w:val="17"/>
        </w:rPr>
        <w:t>MARDUK</w:t>
      </w:r>
      <w:r w:rsidRPr="00D7243C">
        <w:rPr>
          <w:rFonts w:ascii="Lucida Sans Unicode" w:eastAsia="Times New Roman" w:hAnsi="Lucida Sans Unicode" w:cs="Lucida Sans Unicode"/>
          <w:color w:val="000000"/>
          <w:sz w:val="17"/>
          <w:szCs w:val="17"/>
        </w:rPr>
        <w:t>, son of the Sea God </w:t>
      </w:r>
      <w:r w:rsidRPr="00D7243C">
        <w:rPr>
          <w:rFonts w:ascii="Lucida Sans Unicode" w:eastAsia="Times New Roman" w:hAnsi="Lucida Sans Unicode" w:cs="Lucida Sans Unicode"/>
          <w:b/>
          <w:bCs/>
          <w:color w:val="000000"/>
          <w:sz w:val="17"/>
          <w:szCs w:val="17"/>
        </w:rPr>
        <w:t>ENKI</w:t>
      </w:r>
      <w:r w:rsidRPr="00D7243C">
        <w:rPr>
          <w:rFonts w:ascii="Lucida Sans Unicode" w:eastAsia="Times New Roman" w:hAnsi="Lucida Sans Unicode" w:cs="Lucida Sans Unicode"/>
          <w:color w:val="000000"/>
          <w:sz w:val="17"/>
          <w:szCs w:val="17"/>
        </w:rPr>
        <w:t>, Lord of Magicians of this Side. </w:t>
      </w:r>
      <w:r w:rsidRPr="00D7243C">
        <w:rPr>
          <w:rFonts w:ascii="Lucida Sans Unicode" w:eastAsia="Times New Roman" w:hAnsi="Lucida Sans Unicode" w:cs="Lucida Sans Unicode"/>
          <w:b/>
          <w:bCs/>
          <w:color w:val="000000"/>
          <w:sz w:val="17"/>
          <w:szCs w:val="17"/>
        </w:rPr>
        <w:t>MARDUK </w:t>
      </w:r>
      <w:r w:rsidRPr="00D7243C">
        <w:rPr>
          <w:rFonts w:ascii="Lucida Sans Unicode" w:eastAsia="Times New Roman" w:hAnsi="Lucida Sans Unicode" w:cs="Lucida Sans Unicode"/>
          <w:color w:val="000000"/>
          <w:sz w:val="17"/>
          <w:szCs w:val="17"/>
        </w:rPr>
        <w:t>won this battle – in much the same way that later </w:t>
      </w:r>
      <w:r w:rsidRPr="00D7243C">
        <w:rPr>
          <w:rFonts w:ascii="Lucida Sans Unicode" w:eastAsia="Times New Roman" w:hAnsi="Lucida Sans Unicode" w:cs="Lucida Sans Unicode"/>
          <w:i/>
          <w:iCs/>
          <w:color w:val="000000"/>
          <w:sz w:val="17"/>
          <w:szCs w:val="17"/>
        </w:rPr>
        <w:t>St. George</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i/>
          <w:iCs/>
          <w:color w:val="000000"/>
          <w:sz w:val="17"/>
          <w:szCs w:val="17"/>
        </w:rPr>
        <w:t>St. Michael</w:t>
      </w:r>
      <w:r w:rsidRPr="00D7243C">
        <w:rPr>
          <w:rFonts w:ascii="Lucida Sans Unicode" w:eastAsia="Times New Roman" w:hAnsi="Lucida Sans Unicode" w:cs="Lucida Sans Unicode"/>
          <w:color w:val="000000"/>
          <w:sz w:val="17"/>
          <w:szCs w:val="17"/>
        </w:rPr>
        <w:t> would defeat the Serpent again – the cosmos was created from the body of the slain Serpent, and man was created from the blood of the slain commander of the Ancient Army, </w:t>
      </w:r>
      <w:r w:rsidRPr="00D7243C">
        <w:rPr>
          <w:rFonts w:ascii="Lucida Sans Unicode" w:eastAsia="Times New Roman" w:hAnsi="Lucida Sans Unicode" w:cs="Lucida Sans Unicode"/>
          <w:b/>
          <w:bCs/>
          <w:color w:val="000000"/>
          <w:sz w:val="17"/>
          <w:szCs w:val="17"/>
        </w:rPr>
        <w:t>KINGU</w:t>
      </w:r>
      <w:r w:rsidRPr="00D7243C">
        <w:rPr>
          <w:rFonts w:ascii="Lucida Sans Unicode" w:eastAsia="Times New Roman" w:hAnsi="Lucida Sans Unicode" w:cs="Lucida Sans Unicode"/>
          <w:color w:val="000000"/>
          <w:sz w:val="17"/>
          <w:szCs w:val="17"/>
        </w:rPr>
        <w:t>, thereby making man a descendent of the Blood of the Enemy, as well as the “breath” of the Elder Gods; a close parallel to the “</w:t>
      </w:r>
      <w:r w:rsidRPr="00D7243C">
        <w:rPr>
          <w:rFonts w:ascii="Lucida Sans Unicode" w:eastAsia="Times New Roman" w:hAnsi="Lucida Sans Unicode" w:cs="Lucida Sans Unicode"/>
          <w:i/>
          <w:iCs/>
          <w:color w:val="000000"/>
          <w:sz w:val="17"/>
          <w:szCs w:val="17"/>
        </w:rPr>
        <w:t>sons of God and daughters of men”</w:t>
      </w:r>
      <w:r w:rsidRPr="00D7243C">
        <w:rPr>
          <w:rFonts w:ascii="Lucida Sans Unicode" w:eastAsia="Times New Roman" w:hAnsi="Lucida Sans Unicode" w:cs="Lucida Sans Unicode"/>
          <w:color w:val="000000"/>
          <w:sz w:val="17"/>
          <w:szCs w:val="17"/>
        </w:rPr>
        <w:t> reference in the Old Testament.</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lastRenderedPageBreak/>
        <w:t>ANNUNAKI </w:t>
      </w:r>
      <w:r w:rsidRPr="00D7243C">
        <w:rPr>
          <w:rFonts w:ascii="Lucida Sans Unicode" w:eastAsia="Times New Roman" w:hAnsi="Lucida Sans Unicode" w:cs="Lucida Sans Unicode"/>
          <w:i/>
          <w:iCs/>
          <w:color w:val="000000"/>
          <w:sz w:val="17"/>
          <w:szCs w:val="17"/>
        </w:rPr>
        <w:t>&amp; Freemasonry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MARDUK</w:t>
      </w:r>
      <w:r w:rsidRPr="00D7243C">
        <w:rPr>
          <w:rFonts w:ascii="Lucida Sans Unicode" w:eastAsia="Times New Roman" w:hAnsi="Lucida Sans Unicode" w:cs="Lucida Sans Unicode"/>
          <w:color w:val="000000"/>
          <w:sz w:val="17"/>
          <w:szCs w:val="17"/>
        </w:rPr>
        <w:t> is a central figure in Masonry and Religion. According to Freemasonry, the ruling god of </w:t>
      </w:r>
      <w:r w:rsidRPr="00D7243C">
        <w:rPr>
          <w:rFonts w:ascii="Lucida Sans Unicode" w:eastAsia="Times New Roman" w:hAnsi="Lucida Sans Unicode" w:cs="Lucida Sans Unicode"/>
          <w:b/>
          <w:bCs/>
          <w:color w:val="000000"/>
          <w:sz w:val="17"/>
          <w:szCs w:val="17"/>
        </w:rPr>
        <w:t>BABYLON</w:t>
      </w:r>
      <w:r w:rsidRPr="00D7243C">
        <w:rPr>
          <w:rFonts w:ascii="Lucida Sans Unicode" w:eastAsia="Times New Roman" w:hAnsi="Lucida Sans Unicode" w:cs="Lucida Sans Unicode"/>
          <w:color w:val="000000"/>
          <w:sz w:val="17"/>
          <w:szCs w:val="17"/>
        </w:rPr>
        <w:t> was </w:t>
      </w:r>
      <w:r w:rsidRPr="00D7243C">
        <w:rPr>
          <w:rFonts w:ascii="Lucida Sans Unicode" w:eastAsia="Times New Roman" w:hAnsi="Lucida Sans Unicode" w:cs="Lucida Sans Unicode"/>
          <w:b/>
          <w:bCs/>
          <w:color w:val="000000"/>
          <w:sz w:val="17"/>
          <w:szCs w:val="17"/>
        </w:rPr>
        <w:t>MARDUK</w:t>
      </w:r>
      <w:r w:rsidRPr="00D7243C">
        <w:rPr>
          <w:rFonts w:ascii="Lucida Sans Unicode" w:eastAsia="Times New Roman" w:hAnsi="Lucida Sans Unicode" w:cs="Lucida Sans Unicode"/>
          <w:color w:val="000000"/>
          <w:sz w:val="17"/>
          <w:szCs w:val="17"/>
        </w:rPr>
        <w:t> also known as Bel or Baal. In the Chaldean language, Bel or Baal, from the Akkadian root belu, means </w:t>
      </w:r>
      <w:r w:rsidRPr="00D7243C">
        <w:rPr>
          <w:rFonts w:ascii="Lucida Sans Unicode" w:eastAsia="Times New Roman" w:hAnsi="Lucida Sans Unicode" w:cs="Lucida Sans Unicode"/>
          <w:i/>
          <w:iCs/>
          <w:color w:val="000000"/>
          <w:sz w:val="17"/>
          <w:szCs w:val="17"/>
        </w:rPr>
        <w:t>“he who possesses, subdues or rules,”</w:t>
      </w:r>
      <w:r w:rsidRPr="00D7243C">
        <w:rPr>
          <w:rFonts w:ascii="Lucida Sans Unicode" w:eastAsia="Times New Roman" w:hAnsi="Lucida Sans Unicode" w:cs="Lucida Sans Unicode"/>
          <w:color w:val="000000"/>
          <w:sz w:val="17"/>
          <w:szCs w:val="17"/>
        </w:rPr>
        <w:t> and always refers to </w:t>
      </w:r>
      <w:r w:rsidRPr="00D7243C">
        <w:rPr>
          <w:rFonts w:ascii="Lucida Sans Unicode" w:eastAsia="Times New Roman" w:hAnsi="Lucida Sans Unicode" w:cs="Lucida Sans Unicode"/>
          <w:b/>
          <w:bCs/>
          <w:color w:val="000000"/>
          <w:sz w:val="17"/>
          <w:szCs w:val="17"/>
        </w:rPr>
        <w:t>MARDUK</w:t>
      </w:r>
      <w:r w:rsidRPr="00D7243C">
        <w:rPr>
          <w:rFonts w:ascii="Lucida Sans Unicode" w:eastAsia="Times New Roman" w:hAnsi="Lucida Sans Unicode" w:cs="Lucida Sans Unicode"/>
          <w:color w:val="000000"/>
          <w:sz w:val="17"/>
          <w:szCs w:val="17"/>
        </w:rPr>
        <w:t>, the state-god of Babylon. </w:t>
      </w:r>
      <w:r w:rsidRPr="00D7243C">
        <w:rPr>
          <w:rFonts w:ascii="Lucida Sans Unicode" w:eastAsia="Times New Roman" w:hAnsi="Lucida Sans Unicode" w:cs="Lucida Sans Unicode"/>
          <w:b/>
          <w:bCs/>
          <w:color w:val="000000"/>
          <w:sz w:val="17"/>
          <w:szCs w:val="17"/>
        </w:rPr>
        <w:t>Bel</w:t>
      </w:r>
      <w:r w:rsidRPr="00D7243C">
        <w:rPr>
          <w:rFonts w:ascii="Lucida Sans Unicode" w:eastAsia="Times New Roman" w:hAnsi="Lucida Sans Unicode" w:cs="Lucida Sans Unicode"/>
          <w:color w:val="000000"/>
          <w:sz w:val="17"/>
          <w:szCs w:val="17"/>
        </w:rPr>
        <w:t> is the Mesopotamian equivalent of the Canaanitish God, </w:t>
      </w:r>
      <w:r w:rsidRPr="00D7243C">
        <w:rPr>
          <w:rFonts w:ascii="Lucida Sans Unicode" w:eastAsia="Times New Roman" w:hAnsi="Lucida Sans Unicode" w:cs="Lucida Sans Unicode"/>
          <w:b/>
          <w:bCs/>
          <w:color w:val="000000"/>
          <w:sz w:val="17"/>
          <w:szCs w:val="17"/>
        </w:rPr>
        <w:t>Baal</w:t>
      </w:r>
      <w:r w:rsidRPr="00D7243C">
        <w:rPr>
          <w:rFonts w:ascii="Lucida Sans Unicode" w:eastAsia="Times New Roman" w:hAnsi="Lucida Sans Unicode" w:cs="Lucida Sans Unicode"/>
          <w:color w:val="000000"/>
          <w:sz w:val="17"/>
          <w:szCs w:val="17"/>
        </w:rPr>
        <w:t>, was the principal god of the indigenous Palestinians at the time of rebuilding the Temple of Yahweh. Due to religious and social connotations, the secret of </w:t>
      </w:r>
      <w:r w:rsidRPr="00D7243C">
        <w:rPr>
          <w:rFonts w:ascii="Lucida Sans Unicode" w:eastAsia="Times New Roman" w:hAnsi="Lucida Sans Unicode" w:cs="Lucida Sans Unicode"/>
          <w:b/>
          <w:bCs/>
          <w:color w:val="000000"/>
          <w:sz w:val="17"/>
          <w:szCs w:val="17"/>
        </w:rPr>
        <w:t>MARDUK</w:t>
      </w:r>
      <w:r w:rsidRPr="00D7243C">
        <w:rPr>
          <w:rFonts w:ascii="Lucida Sans Unicode" w:eastAsia="Times New Roman" w:hAnsi="Lucida Sans Unicode" w:cs="Lucida Sans Unicode"/>
          <w:color w:val="000000"/>
          <w:sz w:val="17"/>
          <w:szCs w:val="17"/>
        </w:rPr>
        <w:t> is unspoken. </w:t>
      </w:r>
      <w:bookmarkStart w:id="176" w:name="_ftnref56_5206"/>
      <w:bookmarkEnd w:id="176"/>
      <w:r w:rsidRPr="00D7243C">
        <w:rPr>
          <w:rFonts w:ascii="Lucida Sans Unicode" w:eastAsia="Times New Roman" w:hAnsi="Lucida Sans Unicode" w:cs="Lucida Sans Unicode"/>
          <w:color w:val="000000"/>
          <w:sz w:val="17"/>
          <w:szCs w:val="17"/>
        </w:rPr>
        <w:t>[56]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According to some Freemasonry beliefs, the original priesthood was founded by  </w:t>
      </w:r>
      <w:r w:rsidRPr="00D7243C">
        <w:rPr>
          <w:rFonts w:ascii="Lucida Sans Unicode" w:eastAsia="Times New Roman" w:hAnsi="Lucida Sans Unicode" w:cs="Lucida Sans Unicode"/>
          <w:b/>
          <w:bCs/>
          <w:color w:val="000000"/>
          <w:sz w:val="17"/>
          <w:szCs w:val="17"/>
        </w:rPr>
        <w:t>MARDUK </w:t>
      </w:r>
      <w:r w:rsidRPr="00D7243C">
        <w:rPr>
          <w:rFonts w:ascii="Lucida Sans Unicode" w:eastAsia="Times New Roman" w:hAnsi="Lucida Sans Unicode" w:cs="Lucida Sans Unicode"/>
          <w:color w:val="000000"/>
          <w:sz w:val="17"/>
          <w:szCs w:val="17"/>
        </w:rPr>
        <w:t>Ra in ancient times,  </w:t>
      </w:r>
      <w:r w:rsidRPr="00D7243C">
        <w:rPr>
          <w:rFonts w:ascii="Lucida Sans Unicode" w:eastAsia="Times New Roman" w:hAnsi="Lucida Sans Unicode" w:cs="Lucida Sans Unicode"/>
          <w:b/>
          <w:bCs/>
          <w:color w:val="000000"/>
          <w:sz w:val="17"/>
          <w:szCs w:val="17"/>
        </w:rPr>
        <w:t>MARDUK </w:t>
      </w:r>
      <w:r w:rsidRPr="00D7243C">
        <w:rPr>
          <w:rFonts w:ascii="Lucida Sans Unicode" w:eastAsia="Times New Roman" w:hAnsi="Lucida Sans Unicode" w:cs="Lucida Sans Unicode"/>
          <w:color w:val="000000"/>
          <w:sz w:val="17"/>
          <w:szCs w:val="17"/>
        </w:rPr>
        <w:t>being of the Merovingian/Frankish Bloodline, the </w:t>
      </w:r>
      <w:r w:rsidRPr="00D7243C">
        <w:rPr>
          <w:rFonts w:ascii="Lucida Sans Unicode" w:eastAsia="Times New Roman" w:hAnsi="Lucida Sans Unicode" w:cs="Lucida Sans Unicode"/>
          <w:i/>
          <w:iCs/>
          <w:color w:val="000000"/>
          <w:sz w:val="17"/>
          <w:szCs w:val="17"/>
        </w:rPr>
        <w:t>“Bloodline of the Holy Grail”,</w:t>
      </w:r>
      <w:r w:rsidRPr="00D7243C">
        <w:rPr>
          <w:rFonts w:ascii="Lucida Sans Unicode" w:eastAsia="Times New Roman" w:hAnsi="Lucida Sans Unicode" w:cs="Lucida Sans Unicode"/>
          <w:color w:val="000000"/>
          <w:sz w:val="17"/>
          <w:szCs w:val="17"/>
        </w:rPr>
        <w:t> which goes back to the time before the Sumerian era. The Holy Grail bloodlines descended from the Sumerian  </w:t>
      </w:r>
      <w:r w:rsidRPr="00D7243C">
        <w:rPr>
          <w:rFonts w:ascii="Lucida Sans Unicode" w:eastAsia="Times New Roman" w:hAnsi="Lucida Sans Unicode" w:cs="Lucida Sans Unicode"/>
          <w:b/>
          <w:bCs/>
          <w:color w:val="000000"/>
          <w:sz w:val="17"/>
          <w:szCs w:val="17"/>
        </w:rPr>
        <w:t>ANUNNAKI</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the originators of the secret societies on Earth in ancient time.</w:t>
      </w:r>
      <w:r w:rsidRPr="00D7243C">
        <w:rPr>
          <w:rFonts w:ascii="Lucida Sans Unicode" w:eastAsia="Times New Roman" w:hAnsi="Lucida Sans Unicode" w:cs="Lucida Sans Unicode"/>
          <w:color w:val="000000"/>
          <w:sz w:val="17"/>
          <w:szCs w:val="17"/>
        </w:rPr>
        <w:t> </w:t>
      </w:r>
      <w:bookmarkStart w:id="177" w:name="_ftnref57_5206"/>
      <w:bookmarkEnd w:id="177"/>
      <w:r w:rsidRPr="00D7243C">
        <w:rPr>
          <w:rFonts w:ascii="Lucida Sans Unicode" w:eastAsia="Times New Roman" w:hAnsi="Lucida Sans Unicode" w:cs="Lucida Sans Unicode"/>
          <w:color w:val="000000"/>
          <w:sz w:val="17"/>
          <w:szCs w:val="17"/>
        </w:rPr>
        <w:t>[57]</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ANUNNAKI </w:t>
      </w:r>
      <w:r w:rsidRPr="00D7243C">
        <w:rPr>
          <w:rFonts w:ascii="Lucida Sans Unicode" w:eastAsia="Times New Roman" w:hAnsi="Lucida Sans Unicode" w:cs="Lucida Sans Unicode"/>
          <w:color w:val="000000"/>
          <w:sz w:val="17"/>
          <w:szCs w:val="17"/>
        </w:rPr>
        <w:t>&amp; </w:t>
      </w:r>
      <w:r w:rsidRPr="00D7243C">
        <w:rPr>
          <w:rFonts w:ascii="Lucida Sans Unicode" w:eastAsia="Times New Roman" w:hAnsi="Lucida Sans Unicode" w:cs="Lucida Sans Unicode"/>
          <w:i/>
          <w:iCs/>
          <w:color w:val="000000"/>
          <w:sz w:val="17"/>
          <w:szCs w:val="17"/>
        </w:rPr>
        <w:t>The Lords of the Ring</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From around 4000 BC, the </w:t>
      </w:r>
      <w:r w:rsidRPr="00D7243C">
        <w:rPr>
          <w:rFonts w:ascii="Lucida Sans Unicode" w:eastAsia="Times New Roman" w:hAnsi="Lucida Sans Unicode" w:cs="Lucida Sans Unicode"/>
          <w:i/>
          <w:iCs/>
          <w:color w:val="000000"/>
          <w:sz w:val="17"/>
          <w:szCs w:val="17"/>
        </w:rPr>
        <w:t>Ring</w:t>
      </w:r>
      <w:r w:rsidRPr="00D7243C">
        <w:rPr>
          <w:rFonts w:ascii="Lucida Sans Unicode" w:eastAsia="Times New Roman" w:hAnsi="Lucida Sans Unicode" w:cs="Lucida Sans Unicode"/>
          <w:color w:val="000000"/>
          <w:sz w:val="17"/>
          <w:szCs w:val="17"/>
        </w:rPr>
        <w:t> was a primary device of the </w:t>
      </w:r>
      <w:r w:rsidRPr="00D7243C">
        <w:rPr>
          <w:rFonts w:ascii="Lucida Sans Unicode" w:eastAsia="Times New Roman" w:hAnsi="Lucida Sans Unicode" w:cs="Lucida Sans Unicode"/>
          <w:b/>
          <w:bCs/>
          <w:i/>
          <w:iCs/>
          <w:color w:val="000000"/>
          <w:sz w:val="17"/>
          <w:szCs w:val="17"/>
        </w:rPr>
        <w:t>ANUNNAKI</w:t>
      </w:r>
      <w:r w:rsidRPr="00D7243C">
        <w:rPr>
          <w:rFonts w:ascii="Lucida Sans Unicode" w:eastAsia="Times New Roman" w:hAnsi="Lucida Sans Unicode" w:cs="Lucida Sans Unicode"/>
          <w:color w:val="000000"/>
          <w:sz w:val="17"/>
          <w:szCs w:val="17"/>
        </w:rPr>
        <w:t> overlords, who were recorded as having been responsible for the establishment of municipal government and </w:t>
      </w:r>
      <w:r w:rsidRPr="00D7243C">
        <w:rPr>
          <w:rFonts w:ascii="Lucida Sans Unicode" w:eastAsia="Times New Roman" w:hAnsi="Lucida Sans Unicode" w:cs="Lucida Sans Unicode"/>
          <w:b/>
          <w:bCs/>
          <w:color w:val="000000"/>
          <w:sz w:val="17"/>
          <w:szCs w:val="17"/>
        </w:rPr>
        <w:t>Kingly Practice</w:t>
      </w:r>
      <w:r w:rsidRPr="00D7243C">
        <w:rPr>
          <w:rFonts w:ascii="Lucida Sans Unicode" w:eastAsia="Times New Roman" w:hAnsi="Lucida Sans Unicode" w:cs="Lucida Sans Unicode"/>
          <w:color w:val="000000"/>
          <w:sz w:val="17"/>
          <w:szCs w:val="17"/>
        </w:rPr>
        <w:t> in ancient Mesopotamia. In 1967, when Professor </w:t>
      </w:r>
      <w:r w:rsidRPr="00D7243C">
        <w:rPr>
          <w:rFonts w:ascii="Lucida Sans Unicode" w:eastAsia="Times New Roman" w:hAnsi="Lucida Sans Unicode" w:cs="Lucida Sans Unicode"/>
          <w:b/>
          <w:bCs/>
          <w:color w:val="000000"/>
          <w:sz w:val="17"/>
          <w:szCs w:val="17"/>
        </w:rPr>
        <w:t>Tolkien</w:t>
      </w:r>
      <w:r w:rsidRPr="00D7243C">
        <w:rPr>
          <w:rFonts w:ascii="Lucida Sans Unicode" w:eastAsia="Times New Roman" w:hAnsi="Lucida Sans Unicode" w:cs="Lucida Sans Unicode"/>
          <w:color w:val="000000"/>
          <w:sz w:val="17"/>
          <w:szCs w:val="17"/>
        </w:rPr>
        <w:t> was asked about the Middle-Earth environment of The </w:t>
      </w:r>
      <w:r w:rsidRPr="00D7243C">
        <w:rPr>
          <w:rFonts w:ascii="Lucida Sans Unicode" w:eastAsia="Times New Roman" w:hAnsi="Lucida Sans Unicode" w:cs="Lucida Sans Unicode"/>
          <w:i/>
          <w:iCs/>
          <w:color w:val="000000"/>
          <w:sz w:val="17"/>
          <w:szCs w:val="17"/>
        </w:rPr>
        <w:t>Lord of the Rings</w:t>
      </w:r>
      <w:r w:rsidRPr="00D7243C">
        <w:rPr>
          <w:rFonts w:ascii="Lucida Sans Unicode" w:eastAsia="Times New Roman" w:hAnsi="Lucida Sans Unicode" w:cs="Lucida Sans Unicode"/>
          <w:color w:val="000000"/>
          <w:sz w:val="17"/>
          <w:szCs w:val="17"/>
        </w:rPr>
        <w:t>, he wrote that he perceived its setting to be about 4000 BC. In this respect, the root of Tolkien’s popular tale was extracted directly from Saxon folklore and was not actually new in concept. Indeed, the early Saxon god </w:t>
      </w:r>
      <w:r w:rsidRPr="00D7243C">
        <w:rPr>
          <w:rFonts w:ascii="Lucida Sans Unicode" w:eastAsia="Times New Roman" w:hAnsi="Lucida Sans Unicode" w:cs="Lucida Sans Unicode"/>
          <w:b/>
          <w:bCs/>
          <w:color w:val="000000"/>
          <w:sz w:val="17"/>
          <w:szCs w:val="17"/>
        </w:rPr>
        <w:t>WOTAN</w:t>
      </w:r>
      <w:r w:rsidRPr="00D7243C">
        <w:rPr>
          <w:rFonts w:ascii="Lucida Sans Unicode" w:eastAsia="Times New Roman" w:hAnsi="Lucida Sans Unicode" w:cs="Lucida Sans Unicode"/>
          <w:color w:val="000000"/>
          <w:sz w:val="17"/>
          <w:szCs w:val="17"/>
        </w:rPr>
        <w:t> (the equivalent of the Sumerian Lord, </w:t>
      </w:r>
      <w:r w:rsidRPr="00D7243C">
        <w:rPr>
          <w:rFonts w:ascii="Lucida Sans Unicode" w:eastAsia="Times New Roman" w:hAnsi="Lucida Sans Unicode" w:cs="Lucida Sans Unicode"/>
          <w:b/>
          <w:bCs/>
          <w:color w:val="000000"/>
          <w:sz w:val="17"/>
          <w:szCs w:val="17"/>
        </w:rPr>
        <w:t>ANU</w:t>
      </w:r>
      <w:r w:rsidRPr="00D7243C">
        <w:rPr>
          <w:rFonts w:ascii="Lucida Sans Unicode" w:eastAsia="Times New Roman" w:hAnsi="Lucida Sans Unicode" w:cs="Lucida Sans Unicode"/>
          <w:color w:val="000000"/>
          <w:sz w:val="17"/>
          <w:szCs w:val="17"/>
        </w:rPr>
        <w:t>) was said to have ruled the </w:t>
      </w:r>
      <w:r w:rsidRPr="00D7243C">
        <w:rPr>
          <w:rFonts w:ascii="Lucida Sans Unicode" w:eastAsia="Times New Roman" w:hAnsi="Lucida Sans Unicode" w:cs="Lucida Sans Unicode"/>
          <w:i/>
          <w:iCs/>
          <w:color w:val="000000"/>
          <w:sz w:val="17"/>
          <w:szCs w:val="17"/>
        </w:rPr>
        <w:t>Nine Worlds of the Rings</w:t>
      </w:r>
      <w:r w:rsidRPr="00D7243C">
        <w:rPr>
          <w:rFonts w:ascii="Lucida Sans Unicode" w:eastAsia="Times New Roman" w:hAnsi="Lucida Sans Unicode" w:cs="Lucida Sans Unicode"/>
          <w:color w:val="000000"/>
          <w:sz w:val="17"/>
          <w:szCs w:val="17"/>
        </w:rPr>
        <w:t> – having the </w:t>
      </w:r>
      <w:r w:rsidRPr="00D7243C">
        <w:rPr>
          <w:rFonts w:ascii="Lucida Sans Unicode" w:eastAsia="Times New Roman" w:hAnsi="Lucida Sans Unicode" w:cs="Lucida Sans Unicode"/>
          <w:b/>
          <w:bCs/>
          <w:color w:val="000000"/>
          <w:sz w:val="17"/>
          <w:szCs w:val="17"/>
        </w:rPr>
        <w:t>Ninth Ring</w:t>
      </w:r>
      <w:r w:rsidRPr="00D7243C">
        <w:rPr>
          <w:rFonts w:ascii="Lucida Sans Unicode" w:eastAsia="Times New Roman" w:hAnsi="Lucida Sans Unicode" w:cs="Lucida Sans Unicode"/>
          <w:color w:val="000000"/>
          <w:sz w:val="17"/>
          <w:szCs w:val="17"/>
        </w:rPr>
        <w:t> (the One Ring) to govern eight others.</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ANUNNAKI </w:t>
      </w:r>
      <w:r w:rsidRPr="00D7243C">
        <w:rPr>
          <w:rFonts w:ascii="Lucida Sans Unicode" w:eastAsia="Times New Roman" w:hAnsi="Lucida Sans Unicode" w:cs="Lucida Sans Unicode"/>
          <w:color w:val="000000"/>
          <w:sz w:val="17"/>
          <w:szCs w:val="17"/>
        </w:rPr>
        <w:t>&amp; </w:t>
      </w:r>
      <w:r w:rsidRPr="00D7243C">
        <w:rPr>
          <w:rFonts w:ascii="Lucida Sans Unicode" w:eastAsia="Times New Roman" w:hAnsi="Lucida Sans Unicode" w:cs="Lucida Sans Unicode"/>
          <w:i/>
          <w:iCs/>
          <w:color w:val="000000"/>
          <w:sz w:val="17"/>
          <w:szCs w:val="17"/>
        </w:rPr>
        <w:t>The Bloodlines of</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WOTAN,</w:t>
      </w:r>
      <w:r w:rsidRPr="00D7243C">
        <w:rPr>
          <w:rFonts w:ascii="Lucida Sans Unicode" w:eastAsia="Times New Roman" w:hAnsi="Lucida Sans Unicode" w:cs="Lucida Sans Unicode"/>
          <w:i/>
          <w:iCs/>
          <w:color w:val="000000"/>
          <w:sz w:val="17"/>
          <w:szCs w:val="17"/>
        </w:rPr>
        <w:t> the Nazis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German researcher, </w:t>
      </w:r>
      <w:r w:rsidRPr="00D7243C">
        <w:rPr>
          <w:rFonts w:ascii="Lucida Sans Unicode" w:eastAsia="Times New Roman" w:hAnsi="Lucida Sans Unicode" w:cs="Lucida Sans Unicode"/>
          <w:b/>
          <w:bCs/>
          <w:color w:val="000000"/>
          <w:sz w:val="17"/>
          <w:szCs w:val="17"/>
        </w:rPr>
        <w:t>Jan van Helsing</w:t>
      </w:r>
      <w:r w:rsidRPr="00D7243C">
        <w:rPr>
          <w:rFonts w:ascii="Lucida Sans Unicode" w:eastAsia="Times New Roman" w:hAnsi="Lucida Sans Unicode" w:cs="Lucida Sans Unicode"/>
          <w:color w:val="000000"/>
          <w:sz w:val="17"/>
          <w:szCs w:val="17"/>
        </w:rPr>
        <w:t>, writes in his book, </w:t>
      </w:r>
      <w:r w:rsidRPr="00D7243C">
        <w:rPr>
          <w:rFonts w:ascii="Lucida Sans Unicode" w:eastAsia="Times New Roman" w:hAnsi="Lucida Sans Unicode" w:cs="Lucida Sans Unicode"/>
          <w:i/>
          <w:iCs/>
          <w:color w:val="000000"/>
          <w:sz w:val="17"/>
          <w:szCs w:val="17"/>
        </w:rPr>
        <w:t>Secret Societies of the 20th Century</w:t>
      </w:r>
      <w:r w:rsidRPr="00D7243C">
        <w:rPr>
          <w:rFonts w:ascii="Lucida Sans Unicode" w:eastAsia="Times New Roman" w:hAnsi="Lucida Sans Unicode" w:cs="Lucida Sans Unicode"/>
          <w:color w:val="000000"/>
          <w:sz w:val="17"/>
          <w:szCs w:val="17"/>
        </w:rPr>
        <w:t>, of how the </w:t>
      </w:r>
      <w:r w:rsidRPr="00D7243C">
        <w:rPr>
          <w:rFonts w:ascii="Lucida Sans Unicode" w:eastAsia="Times New Roman" w:hAnsi="Lucida Sans Unicode" w:cs="Lucida Sans Unicode"/>
          <w:b/>
          <w:bCs/>
          <w:i/>
          <w:iCs/>
          <w:color w:val="000000"/>
          <w:sz w:val="17"/>
          <w:szCs w:val="17"/>
        </w:rPr>
        <w:t>Vril</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and </w:t>
      </w:r>
      <w:r w:rsidRPr="00D7243C">
        <w:rPr>
          <w:rFonts w:ascii="Lucida Sans Unicode" w:eastAsia="Times New Roman" w:hAnsi="Lucida Sans Unicode" w:cs="Lucida Sans Unicode"/>
          <w:b/>
          <w:bCs/>
          <w:i/>
          <w:iCs/>
          <w:color w:val="000000"/>
          <w:sz w:val="17"/>
          <w:szCs w:val="17"/>
        </w:rPr>
        <w:t>Thule</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societies believed they were corresponding with extraterrestrials through two mediums known as </w:t>
      </w:r>
      <w:r w:rsidRPr="00D7243C">
        <w:rPr>
          <w:rFonts w:ascii="Lucida Sans Unicode" w:eastAsia="Times New Roman" w:hAnsi="Lucida Sans Unicode" w:cs="Lucida Sans Unicode"/>
          <w:color w:val="000000"/>
          <w:sz w:val="17"/>
          <w:szCs w:val="17"/>
          <w:u w:val="single"/>
        </w:rPr>
        <w:t>Maria Orsic</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color w:val="000000"/>
          <w:sz w:val="17"/>
          <w:szCs w:val="17"/>
          <w:u w:val="single"/>
        </w:rPr>
        <w:t>Sigrun</w:t>
      </w:r>
      <w:r w:rsidRPr="00D7243C">
        <w:rPr>
          <w:rFonts w:ascii="Lucida Sans Unicode" w:eastAsia="Times New Roman" w:hAnsi="Lucida Sans Unicode" w:cs="Lucida Sans Unicode"/>
          <w:color w:val="000000"/>
          <w:sz w:val="17"/>
          <w:szCs w:val="17"/>
        </w:rPr>
        <w:t> in a lodge near Berchtesgaden in December 1919.</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According to </w:t>
      </w:r>
      <w:r w:rsidRPr="00D7243C">
        <w:rPr>
          <w:rFonts w:ascii="Lucida Sans Unicode" w:eastAsia="Times New Roman" w:hAnsi="Lucida Sans Unicode" w:cs="Lucida Sans Unicode"/>
          <w:b/>
          <w:bCs/>
          <w:i/>
          <w:iCs/>
          <w:color w:val="000000"/>
          <w:sz w:val="17"/>
          <w:szCs w:val="17"/>
        </w:rPr>
        <w:t>Vril</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documents, he says, these channelings were transmitted from a solar system called </w:t>
      </w:r>
      <w:r w:rsidRPr="00D7243C">
        <w:rPr>
          <w:rFonts w:ascii="Lucida Sans Unicode" w:eastAsia="Times New Roman" w:hAnsi="Lucida Sans Unicode" w:cs="Lucida Sans Unicode"/>
          <w:b/>
          <w:bCs/>
          <w:color w:val="000000"/>
          <w:sz w:val="17"/>
          <w:szCs w:val="17"/>
        </w:rPr>
        <w:t>ALDERBARN</w:t>
      </w:r>
      <w:r w:rsidRPr="00D7243C">
        <w:rPr>
          <w:rFonts w:ascii="Lucida Sans Unicode" w:eastAsia="Times New Roman" w:hAnsi="Lucida Sans Unicode" w:cs="Lucida Sans Unicode"/>
          <w:color w:val="000000"/>
          <w:sz w:val="17"/>
          <w:szCs w:val="17"/>
        </w:rPr>
        <w:t>, light years away in the constellation of Taurus where two inhabited planets formed the Sumerian Empire.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population of </w:t>
      </w:r>
      <w:r w:rsidRPr="00D7243C">
        <w:rPr>
          <w:rFonts w:ascii="Lucida Sans Unicode" w:eastAsia="Times New Roman" w:hAnsi="Lucida Sans Unicode" w:cs="Lucida Sans Unicode"/>
          <w:b/>
          <w:bCs/>
          <w:color w:val="000000"/>
          <w:sz w:val="17"/>
          <w:szCs w:val="17"/>
        </w:rPr>
        <w:t>ALDEBARN</w:t>
      </w:r>
      <w:r w:rsidRPr="00D7243C">
        <w:rPr>
          <w:rFonts w:ascii="Lucida Sans Unicode" w:eastAsia="Times New Roman" w:hAnsi="Lucida Sans Unicode" w:cs="Lucida Sans Unicode"/>
          <w:color w:val="000000"/>
          <w:sz w:val="17"/>
          <w:szCs w:val="17"/>
        </w:rPr>
        <w:t> is divided into a master race of blond-haired, blue-eyed, Aryans, known as Light God People and several other human-like races which had mutated to a lower genetic form due to climatic changes, the channelings said.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excess of 500 million years the sun began</w:t>
      </w:r>
      <w:r w:rsidRPr="00D7243C">
        <w:rPr>
          <w:rFonts w:ascii="Lucida Sans Unicode" w:eastAsia="Times New Roman" w:hAnsi="Lucida Sans Unicode" w:cs="Lucida Sans Unicode"/>
          <w:b/>
          <w:bCs/>
          <w:color w:val="000000"/>
          <w:sz w:val="17"/>
          <w:szCs w:val="17"/>
        </w:rPr>
        <w:t> ALDEBARN</w:t>
      </w:r>
      <w:r w:rsidRPr="00D7243C">
        <w:rPr>
          <w:rFonts w:ascii="Lucida Sans Unicode" w:eastAsia="Times New Roman" w:hAnsi="Lucida Sans Unicode" w:cs="Lucida Sans Unicode"/>
          <w:color w:val="000000"/>
          <w:sz w:val="17"/>
          <w:szCs w:val="17"/>
        </w:rPr>
        <w:t> to expand so creating a tremendous increase in heat. The ‘lower’ races were evacuated and taken to other inhabitable planets. Then the </w:t>
      </w:r>
      <w:r w:rsidRPr="00D7243C">
        <w:rPr>
          <w:rFonts w:ascii="Lucida Sans Unicode" w:eastAsia="Times New Roman" w:hAnsi="Lucida Sans Unicode" w:cs="Lucida Sans Unicode"/>
          <w:i/>
          <w:iCs/>
          <w:color w:val="000000"/>
          <w:sz w:val="17"/>
          <w:szCs w:val="17"/>
        </w:rPr>
        <w:t>Aryan Light God People</w:t>
      </w:r>
      <w:r w:rsidRPr="00D7243C">
        <w:rPr>
          <w:rFonts w:ascii="Lucida Sans Unicode" w:eastAsia="Times New Roman" w:hAnsi="Lucida Sans Unicode" w:cs="Lucida Sans Unicode"/>
          <w:color w:val="000000"/>
          <w:sz w:val="17"/>
          <w:szCs w:val="17"/>
        </w:rPr>
        <w:t> began to colonize Earth-like planets after theirs became uninhabitable. In our solar system it was said that they first occupied the planet, </w:t>
      </w:r>
      <w:r w:rsidRPr="00D7243C">
        <w:rPr>
          <w:rFonts w:ascii="Lucida Sans Unicode" w:eastAsia="Times New Roman" w:hAnsi="Lucida Sans Unicode" w:cs="Lucida Sans Unicode"/>
          <w:i/>
          <w:iCs/>
          <w:color w:val="000000"/>
          <w:sz w:val="17"/>
          <w:szCs w:val="17"/>
        </w:rPr>
        <w:t>Mallona</w:t>
      </w:r>
      <w:r w:rsidRPr="00D7243C">
        <w:rPr>
          <w:rFonts w:ascii="Lucida Sans Unicode" w:eastAsia="Times New Roman" w:hAnsi="Lucida Sans Unicode" w:cs="Lucida Sans Unicode"/>
          <w:color w:val="000000"/>
          <w:sz w:val="17"/>
          <w:szCs w:val="17"/>
        </w:rPr>
        <w:t>, also known as </w:t>
      </w:r>
      <w:r w:rsidRPr="00D7243C">
        <w:rPr>
          <w:rFonts w:ascii="Lucida Sans Unicode" w:eastAsia="Times New Roman" w:hAnsi="Lucida Sans Unicode" w:cs="Lucida Sans Unicode"/>
          <w:b/>
          <w:bCs/>
          <w:color w:val="000000"/>
          <w:sz w:val="17"/>
          <w:szCs w:val="17"/>
        </w:rPr>
        <w:t>MARDUK</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w:t>
      </w:r>
      <w:r w:rsidRPr="00D7243C">
        <w:rPr>
          <w:rFonts w:ascii="Lucida Sans Unicode" w:eastAsia="Times New Roman" w:hAnsi="Lucida Sans Unicode" w:cs="Lucida Sans Unicode"/>
          <w:b/>
          <w:bCs/>
          <w:color w:val="000000"/>
          <w:sz w:val="17"/>
          <w:szCs w:val="17"/>
        </w:rPr>
        <w:t>Vril Society</w:t>
      </w:r>
      <w:r w:rsidRPr="00D7243C">
        <w:rPr>
          <w:rFonts w:ascii="Lucida Sans Unicode" w:eastAsia="Times New Roman" w:hAnsi="Lucida Sans Unicode" w:cs="Lucida Sans Unicode"/>
          <w:color w:val="000000"/>
          <w:sz w:val="17"/>
          <w:szCs w:val="17"/>
        </w:rPr>
        <w:t> believed that later this race of blond-haired, blue-eyed colonized </w:t>
      </w:r>
      <w:r w:rsidRPr="00D7243C">
        <w:rPr>
          <w:rFonts w:ascii="Lucida Sans Unicode" w:eastAsia="Times New Roman" w:hAnsi="Lucida Sans Unicode" w:cs="Lucida Sans Unicode"/>
          <w:b/>
          <w:bCs/>
          <w:color w:val="000000"/>
          <w:sz w:val="17"/>
          <w:szCs w:val="17"/>
        </w:rPr>
        <w:t>ALDEBARNS</w:t>
      </w:r>
      <w:r w:rsidRPr="00D7243C">
        <w:rPr>
          <w:rFonts w:ascii="Lucida Sans Unicode" w:eastAsia="Times New Roman" w:hAnsi="Lucida Sans Unicode" w:cs="Lucida Sans Unicode"/>
          <w:color w:val="000000"/>
          <w:sz w:val="17"/>
          <w:szCs w:val="17"/>
        </w:rPr>
        <w:t> of Mars before landing on the Earth and starting the Sumerian civilization. The </w:t>
      </w:r>
      <w:r w:rsidRPr="00D7243C">
        <w:rPr>
          <w:rFonts w:ascii="Lucida Sans Unicode" w:eastAsia="Times New Roman" w:hAnsi="Lucida Sans Unicode" w:cs="Lucida Sans Unicode"/>
          <w:b/>
          <w:bCs/>
          <w:i/>
          <w:iCs/>
          <w:color w:val="000000"/>
          <w:sz w:val="17"/>
          <w:szCs w:val="17"/>
        </w:rPr>
        <w:t>Vril </w:t>
      </w:r>
      <w:r w:rsidRPr="00D7243C">
        <w:rPr>
          <w:rFonts w:ascii="Lucida Sans Unicode" w:eastAsia="Times New Roman" w:hAnsi="Lucida Sans Unicode" w:cs="Lucida Sans Unicode"/>
          <w:color w:val="000000"/>
          <w:sz w:val="17"/>
          <w:szCs w:val="17"/>
        </w:rPr>
        <w:t>channelers said that the Sumerian language was identical to that of the </w:t>
      </w:r>
      <w:r w:rsidRPr="00D7243C">
        <w:rPr>
          <w:rFonts w:ascii="Lucida Sans Unicode" w:eastAsia="Times New Roman" w:hAnsi="Lucida Sans Unicode" w:cs="Lucida Sans Unicode"/>
          <w:b/>
          <w:bCs/>
          <w:color w:val="000000"/>
          <w:sz w:val="17"/>
          <w:szCs w:val="17"/>
        </w:rPr>
        <w:t>ALDEBARNS</w:t>
      </w:r>
      <w:r w:rsidRPr="00D7243C">
        <w:rPr>
          <w:rFonts w:ascii="Lucida Sans Unicode" w:eastAsia="Times New Roman" w:hAnsi="Lucida Sans Unicode" w:cs="Lucida Sans Unicode"/>
          <w:color w:val="000000"/>
          <w:sz w:val="17"/>
          <w:szCs w:val="17"/>
        </w:rPr>
        <w:t> and sounded like </w:t>
      </w:r>
      <w:r w:rsidRPr="00D7243C">
        <w:rPr>
          <w:rFonts w:ascii="Lucida Sans Unicode" w:eastAsia="Times New Roman" w:hAnsi="Lucida Sans Unicode" w:cs="Lucida Sans Unicode"/>
          <w:b/>
          <w:bCs/>
          <w:color w:val="000000"/>
          <w:sz w:val="17"/>
          <w:szCs w:val="17"/>
        </w:rPr>
        <w:t>“unintelligible German</w:t>
      </w:r>
      <w:r w:rsidRPr="00D7243C">
        <w:rPr>
          <w:rFonts w:ascii="Lucida Sans Unicode" w:eastAsia="Times New Roman" w:hAnsi="Lucida Sans Unicode" w:cs="Lucida Sans Unicode"/>
          <w:color w:val="000000"/>
          <w:sz w:val="17"/>
          <w:szCs w:val="17"/>
        </w:rPr>
        <w:t>”. The language frequency of German and Sumerian- were almost </w:t>
      </w:r>
      <w:r w:rsidRPr="00D7243C">
        <w:rPr>
          <w:rFonts w:ascii="Lucida Sans Unicode" w:eastAsia="Times New Roman" w:hAnsi="Lucida Sans Unicode" w:cs="Lucida Sans Unicode"/>
          <w:b/>
          <w:bCs/>
          <w:color w:val="000000"/>
          <w:sz w:val="17"/>
          <w:szCs w:val="17"/>
        </w:rPr>
        <w:t>ALDEBARNIANS </w:t>
      </w:r>
      <w:r w:rsidRPr="00D7243C">
        <w:rPr>
          <w:rFonts w:ascii="Lucida Sans Unicode" w:eastAsia="Times New Roman" w:hAnsi="Lucida Sans Unicode" w:cs="Lucida Sans Unicode"/>
          <w:color w:val="000000"/>
          <w:sz w:val="17"/>
          <w:szCs w:val="17"/>
        </w:rPr>
        <w:t>identical, they believed.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 xml:space="preserve">The blond-haired, blue-eyed master race of extraterrestrials landed on the Earth from Mars and become the gods of ancient legend. They become the inspiration behind the advanced Sumerian culture and spawned the </w:t>
      </w:r>
      <w:r w:rsidRPr="00D7243C">
        <w:rPr>
          <w:rFonts w:ascii="Lucida Sans Unicode" w:eastAsia="Times New Roman" w:hAnsi="Lucida Sans Unicode" w:cs="Lucida Sans Unicode"/>
          <w:color w:val="000000"/>
          <w:sz w:val="17"/>
          <w:szCs w:val="17"/>
        </w:rPr>
        <w:lastRenderedPageBreak/>
        <w:t>purest genetic stream on the planet. These same gods control the planet ever since from their underground cities.</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ANUNNAKI </w:t>
      </w:r>
      <w:r w:rsidRPr="00D7243C">
        <w:rPr>
          <w:rFonts w:ascii="Lucida Sans Unicode" w:eastAsia="Times New Roman" w:hAnsi="Lucida Sans Unicode" w:cs="Lucida Sans Unicode"/>
          <w:color w:val="000000"/>
          <w:sz w:val="17"/>
          <w:szCs w:val="17"/>
        </w:rPr>
        <w:t>&amp; </w:t>
      </w:r>
      <w:r w:rsidRPr="00D7243C">
        <w:rPr>
          <w:rFonts w:ascii="Lucida Sans Unicode" w:eastAsia="Times New Roman" w:hAnsi="Lucida Sans Unicode" w:cs="Lucida Sans Unicode"/>
          <w:i/>
          <w:iCs/>
          <w:color w:val="000000"/>
          <w:sz w:val="17"/>
          <w:szCs w:val="17"/>
        </w:rPr>
        <w:t>NEW BABYLON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219450" cy="1419225"/>
            <wp:effectExtent l="0" t="0" r="0" b="9525"/>
            <wp:docPr id="428" name="Picture 428" descr="janetnarnia">
              <a:hlinkClick xmlns:a="http://schemas.openxmlformats.org/drawingml/2006/main" r:id="rId5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janetnarnia">
                      <a:hlinkClick r:id="rId5384"/>
                    </pic:cNvPr>
                    <pic:cNvPicPr>
                      <a:picLocks noChangeAspect="1" noChangeArrowheads="1"/>
                    </pic:cNvPicPr>
                  </pic:nvPicPr>
                  <pic:blipFill>
                    <a:blip r:embed="rId5385">
                      <a:extLst>
                        <a:ext uri="{28A0092B-C50C-407E-A947-70E740481C1C}">
                          <a14:useLocalDpi xmlns:a14="http://schemas.microsoft.com/office/drawing/2010/main" val="0"/>
                        </a:ext>
                      </a:extLst>
                    </a:blip>
                    <a:srcRect/>
                    <a:stretch>
                      <a:fillRect/>
                    </a:stretch>
                  </pic:blipFill>
                  <pic:spPr bwMode="auto">
                    <a:xfrm>
                      <a:off x="0" y="0"/>
                      <a:ext cx="3219450" cy="14192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MARDUK’S Temple Winged Lion God &amp; Narnia’s Lion God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It is interesting that </w:t>
      </w:r>
      <w:r w:rsidRPr="00D7243C">
        <w:rPr>
          <w:rFonts w:ascii="Lucida Sans Unicode" w:eastAsia="Times New Roman" w:hAnsi="Lucida Sans Unicode" w:cs="Lucida Sans Unicode"/>
          <w:b/>
          <w:bCs/>
          <w:color w:val="000000"/>
          <w:sz w:val="17"/>
          <w:szCs w:val="17"/>
        </w:rPr>
        <w:t>Philip Anschutz’s</w:t>
      </w:r>
      <w:r w:rsidRPr="00D7243C">
        <w:rPr>
          <w:rFonts w:ascii="Lucida Sans Unicode" w:eastAsia="Times New Roman" w:hAnsi="Lucida Sans Unicode" w:cs="Lucida Sans Unicode"/>
          <w:color w:val="000000"/>
          <w:sz w:val="17"/>
          <w:szCs w:val="17"/>
        </w:rPr>
        <w:t> late guru, </w:t>
      </w:r>
      <w:r w:rsidRPr="00D7243C">
        <w:rPr>
          <w:rFonts w:ascii="Lucida Sans Unicode" w:eastAsia="Times New Roman" w:hAnsi="Lucida Sans Unicode" w:cs="Lucida Sans Unicode"/>
          <w:b/>
          <w:bCs/>
          <w:color w:val="000000"/>
          <w:sz w:val="17"/>
          <w:szCs w:val="17"/>
        </w:rPr>
        <w:t>C.S. Lewis</w:t>
      </w:r>
      <w:r w:rsidRPr="00D7243C">
        <w:rPr>
          <w:rFonts w:ascii="Lucida Sans Unicode" w:eastAsia="Times New Roman" w:hAnsi="Lucida Sans Unicode" w:cs="Lucida Sans Unicode"/>
          <w:color w:val="000000"/>
          <w:sz w:val="17"/>
          <w:szCs w:val="17"/>
        </w:rPr>
        <w:t> and his </w:t>
      </w:r>
      <w:r w:rsidRPr="00D7243C">
        <w:rPr>
          <w:rFonts w:ascii="Lucida Sans Unicode" w:eastAsia="Times New Roman" w:hAnsi="Lucida Sans Unicode" w:cs="Lucida Sans Unicode"/>
          <w:i/>
          <w:iCs/>
          <w:color w:val="000000"/>
          <w:sz w:val="17"/>
          <w:szCs w:val="17"/>
        </w:rPr>
        <w:t>Chronicles of Narnia</w:t>
      </w:r>
      <w:r w:rsidRPr="00D7243C">
        <w:rPr>
          <w:rFonts w:ascii="Lucida Sans Unicode" w:eastAsia="Times New Roman" w:hAnsi="Lucida Sans Unicode" w:cs="Lucida Sans Unicode"/>
          <w:color w:val="000000"/>
          <w:sz w:val="17"/>
          <w:szCs w:val="17"/>
        </w:rPr>
        <w:t>, displace </w:t>
      </w:r>
      <w:r w:rsidRPr="00D7243C">
        <w:rPr>
          <w:rFonts w:ascii="Lucida Sans Unicode" w:eastAsia="Times New Roman" w:hAnsi="Lucida Sans Unicode" w:cs="Lucida Sans Unicode"/>
          <w:i/>
          <w:iCs/>
          <w:color w:val="000000"/>
          <w:sz w:val="17"/>
          <w:szCs w:val="17"/>
        </w:rPr>
        <w:t>Jesus Christ</w:t>
      </w:r>
      <w:r w:rsidRPr="00D7243C">
        <w:rPr>
          <w:rFonts w:ascii="Lucida Sans Unicode" w:eastAsia="Times New Roman" w:hAnsi="Lucida Sans Unicode" w:cs="Lucida Sans Unicode"/>
          <w:color w:val="000000"/>
          <w:sz w:val="17"/>
          <w:szCs w:val="17"/>
        </w:rPr>
        <w:t> in the end-time as the </w:t>
      </w:r>
      <w:r w:rsidRPr="00D7243C">
        <w:rPr>
          <w:rFonts w:ascii="Lucida Sans Unicode" w:eastAsia="Times New Roman" w:hAnsi="Lucida Sans Unicode" w:cs="Lucida Sans Unicode"/>
          <w:i/>
          <w:iCs/>
          <w:color w:val="000000"/>
          <w:sz w:val="17"/>
          <w:szCs w:val="17"/>
        </w:rPr>
        <w:t>Lion God</w:t>
      </w:r>
      <w:r w:rsidRPr="00D7243C">
        <w:rPr>
          <w:rFonts w:ascii="Lucida Sans Unicode" w:eastAsia="Times New Roman" w:hAnsi="Lucida Sans Unicode" w:cs="Lucida Sans Unicode"/>
          <w:color w:val="000000"/>
          <w:sz w:val="17"/>
          <w:szCs w:val="17"/>
        </w:rPr>
        <w:t> named </w:t>
      </w:r>
      <w:r w:rsidRPr="00D7243C">
        <w:rPr>
          <w:rFonts w:ascii="Lucida Sans Unicode" w:eastAsia="Times New Roman" w:hAnsi="Lucida Sans Unicode" w:cs="Lucida Sans Unicode"/>
          <w:b/>
          <w:bCs/>
          <w:color w:val="000000"/>
          <w:sz w:val="17"/>
          <w:szCs w:val="17"/>
        </w:rPr>
        <w:t>Aslan</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Aslan</w:t>
      </w:r>
      <w:r w:rsidRPr="00D7243C">
        <w:rPr>
          <w:rFonts w:ascii="Lucida Sans Unicode" w:eastAsia="Times New Roman" w:hAnsi="Lucida Sans Unicode" w:cs="Lucida Sans Unicode"/>
          <w:color w:val="000000"/>
          <w:sz w:val="17"/>
          <w:szCs w:val="17"/>
        </w:rPr>
        <w:t> is </w:t>
      </w:r>
      <w:r w:rsidRPr="00D7243C">
        <w:rPr>
          <w:rFonts w:ascii="Lucida Sans Unicode" w:eastAsia="Times New Roman" w:hAnsi="Lucida Sans Unicode" w:cs="Lucida Sans Unicode"/>
          <w:b/>
          <w:bCs/>
          <w:color w:val="000000"/>
          <w:sz w:val="17"/>
          <w:szCs w:val="17"/>
        </w:rPr>
        <w:t>Salan</w:t>
      </w:r>
      <w:r w:rsidRPr="00D7243C">
        <w:rPr>
          <w:rFonts w:ascii="Lucida Sans Unicode" w:eastAsia="Times New Roman" w:hAnsi="Lucida Sans Unicode" w:cs="Lucida Sans Unicode"/>
          <w:color w:val="000000"/>
          <w:sz w:val="17"/>
          <w:szCs w:val="17"/>
        </w:rPr>
        <w:t>, a name for Satan that leads the boys and girls in end time rituals that is best described as an ancient pagan </w:t>
      </w:r>
      <w:r w:rsidRPr="00D7243C">
        <w:rPr>
          <w:rFonts w:ascii="Lucida Sans Unicode" w:eastAsia="Times New Roman" w:hAnsi="Lucida Sans Unicode" w:cs="Lucida Sans Unicode"/>
          <w:b/>
          <w:bCs/>
          <w:i/>
          <w:iCs/>
          <w:color w:val="000000"/>
          <w:sz w:val="17"/>
          <w:szCs w:val="17"/>
        </w:rPr>
        <w:t>Babylonian New Style Worship</w:t>
      </w:r>
      <w:r w:rsidRPr="00D7243C">
        <w:rPr>
          <w:rFonts w:ascii="Lucida Sans Unicode" w:eastAsia="Times New Roman" w:hAnsi="Lucida Sans Unicode" w:cs="Lucida Sans Unicode"/>
          <w:color w:val="000000"/>
          <w:sz w:val="17"/>
          <w:szCs w:val="17"/>
        </w:rPr>
        <w:t>.</w:t>
      </w:r>
      <w:bookmarkStart w:id="178" w:name="_ftnref55_5206"/>
      <w:bookmarkEnd w:id="178"/>
      <w:r w:rsidRPr="00D7243C">
        <w:rPr>
          <w:rFonts w:ascii="Lucida Sans Unicode" w:eastAsia="Times New Roman" w:hAnsi="Lucida Sans Unicode" w:cs="Lucida Sans Unicode"/>
          <w:color w:val="000000"/>
          <w:sz w:val="17"/>
          <w:szCs w:val="17"/>
        </w:rPr>
        <w:t>[55]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476375" cy="2324100"/>
            <wp:effectExtent l="0" t="0" r="9525" b="0"/>
            <wp:docPr id="427" name="Picture 427" descr="janetmarduklion">
              <a:hlinkClick xmlns:a="http://schemas.openxmlformats.org/drawingml/2006/main" r:id="rId5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janetmarduklion">
                      <a:hlinkClick r:id="rId5386"/>
                    </pic:cNvPr>
                    <pic:cNvPicPr>
                      <a:picLocks noChangeAspect="1" noChangeArrowheads="1"/>
                    </pic:cNvPicPr>
                  </pic:nvPicPr>
                  <pic:blipFill>
                    <a:blip r:embed="rId5387">
                      <a:extLst>
                        <a:ext uri="{28A0092B-C50C-407E-A947-70E740481C1C}">
                          <a14:useLocalDpi xmlns:a14="http://schemas.microsoft.com/office/drawing/2010/main" val="0"/>
                        </a:ext>
                      </a:extLst>
                    </a:blip>
                    <a:srcRect/>
                    <a:stretch>
                      <a:fillRect/>
                    </a:stretch>
                  </pic:blipFill>
                  <pic:spPr bwMode="auto">
                    <a:xfrm>
                      <a:off x="0" y="0"/>
                      <a:ext cx="147637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MARDUK, the Winged Lion God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This </w:t>
      </w:r>
      <w:r w:rsidRPr="00D7243C">
        <w:rPr>
          <w:rFonts w:ascii="Lucida Sans Unicode" w:eastAsia="Times New Roman" w:hAnsi="Lucida Sans Unicode" w:cs="Lucida Sans Unicode"/>
          <w:i/>
          <w:iCs/>
          <w:color w:val="000000"/>
          <w:sz w:val="17"/>
          <w:szCs w:val="17"/>
        </w:rPr>
        <w:t>New Style Babylon Worship of the </w:t>
      </w:r>
      <w:r w:rsidRPr="00D7243C">
        <w:rPr>
          <w:rFonts w:ascii="Lucida Sans Unicode" w:eastAsia="Times New Roman" w:hAnsi="Lucida Sans Unicode" w:cs="Lucida Sans Unicode"/>
          <w:b/>
          <w:bCs/>
          <w:i/>
          <w:iCs/>
          <w:color w:val="000000"/>
          <w:sz w:val="17"/>
          <w:szCs w:val="17"/>
        </w:rPr>
        <w:t>ANUNNAKI </w:t>
      </w:r>
      <w:r w:rsidRPr="00D7243C">
        <w:rPr>
          <w:rFonts w:ascii="Lucida Sans Unicode" w:eastAsia="Times New Roman" w:hAnsi="Lucida Sans Unicode" w:cs="Lucida Sans Unicode"/>
          <w:i/>
          <w:iCs/>
          <w:color w:val="000000"/>
          <w:sz w:val="17"/>
          <w:szCs w:val="17"/>
        </w:rPr>
        <w:t>and </w:t>
      </w:r>
      <w:r w:rsidRPr="00D7243C">
        <w:rPr>
          <w:rFonts w:ascii="Lucida Sans Unicode" w:eastAsia="Times New Roman" w:hAnsi="Lucida Sans Unicode" w:cs="Lucida Sans Unicode"/>
          <w:b/>
          <w:bCs/>
          <w:i/>
          <w:iCs/>
          <w:color w:val="000000"/>
          <w:sz w:val="17"/>
          <w:szCs w:val="17"/>
        </w:rPr>
        <w:t>MARDUK</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Sons and Daughters of Gods</w:t>
      </w:r>
      <w:r w:rsidRPr="00D7243C">
        <w:rPr>
          <w:rFonts w:ascii="Lucida Sans Unicode" w:eastAsia="Times New Roman" w:hAnsi="Lucida Sans Unicode" w:cs="Lucida Sans Unicode"/>
          <w:color w:val="000000"/>
          <w:sz w:val="17"/>
          <w:szCs w:val="17"/>
        </w:rPr>
        <w:t>, is veiled all around us. It’s veiled in </w:t>
      </w:r>
      <w:r w:rsidRPr="00D7243C">
        <w:rPr>
          <w:rFonts w:ascii="Lucida Sans Unicode" w:eastAsia="Times New Roman" w:hAnsi="Lucida Sans Unicode" w:cs="Lucida Sans Unicode"/>
          <w:i/>
          <w:iCs/>
          <w:color w:val="000000"/>
          <w:sz w:val="17"/>
          <w:szCs w:val="17"/>
        </w:rPr>
        <w:t>Halle Berry’s</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“Frankie and Alice”,</w:t>
      </w:r>
      <w:r w:rsidRPr="00D7243C">
        <w:rPr>
          <w:rFonts w:ascii="Lucida Sans Unicode" w:eastAsia="Times New Roman" w:hAnsi="Lucida Sans Unicode" w:cs="Lucida Sans Unicode"/>
          <w:color w:val="000000"/>
          <w:sz w:val="17"/>
          <w:szCs w:val="17"/>
        </w:rPr>
        <w:t> Frankie MURDOCH=</w:t>
      </w:r>
      <w:r w:rsidRPr="00D7243C">
        <w:rPr>
          <w:rFonts w:ascii="Lucida Sans Unicode" w:eastAsia="Times New Roman" w:hAnsi="Lucida Sans Unicode" w:cs="Lucida Sans Unicode"/>
          <w:b/>
          <w:bCs/>
          <w:color w:val="000000"/>
          <w:sz w:val="17"/>
          <w:szCs w:val="17"/>
        </w:rPr>
        <w:t>MARDUK.</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ANUNNAKI Bloodlines &amp; The Princess and the Frog</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57500" cy="1571625"/>
            <wp:effectExtent l="0" t="0" r="0" b="9525"/>
            <wp:docPr id="426" name="Picture 426" descr="https://mindcontrolblackassassins.files.wordpress.com/2011/11/princess-and-the-frog.jpg?w=300&amp;h=165">
              <a:hlinkClick xmlns:a="http://schemas.openxmlformats.org/drawingml/2006/main" r:id="rId5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https://mindcontrolblackassassins.files.wordpress.com/2011/11/princess-and-the-frog.jpg?w=300&amp;h=165">
                      <a:hlinkClick r:id="rId5388"/>
                    </pic:cNvPr>
                    <pic:cNvPicPr>
                      <a:picLocks noChangeAspect="1" noChangeArrowheads="1"/>
                    </pic:cNvPicPr>
                  </pic:nvPicPr>
                  <pic:blipFill>
                    <a:blip r:embed="rId5389">
                      <a:extLst>
                        <a:ext uri="{28A0092B-C50C-407E-A947-70E740481C1C}">
                          <a14:useLocalDpi xmlns:a14="http://schemas.microsoft.com/office/drawing/2010/main" val="0"/>
                        </a:ext>
                      </a:extLst>
                    </a:blip>
                    <a:srcRect/>
                    <a:stretch>
                      <a:fillRect/>
                    </a:stretch>
                  </pic:blipFill>
                  <pic:spPr bwMode="auto">
                    <a:xfrm>
                      <a:off x="0" y="0"/>
                      <a:ext cx="2857500" cy="15716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Above, poor, sad and hapless </w:t>
      </w:r>
      <w:r w:rsidRPr="00D7243C">
        <w:rPr>
          <w:rFonts w:ascii="Lucida Sans Unicode" w:eastAsia="Times New Roman" w:hAnsi="Lucida Sans Unicode" w:cs="Lucida Sans Unicode"/>
          <w:b/>
          <w:bCs/>
          <w:color w:val="000000"/>
          <w:sz w:val="17"/>
          <w:szCs w:val="17"/>
        </w:rPr>
        <w:t>Tianna</w:t>
      </w:r>
      <w:r w:rsidRPr="00D7243C">
        <w:rPr>
          <w:rFonts w:ascii="Lucida Sans Unicode" w:eastAsia="Times New Roman" w:hAnsi="Lucida Sans Unicode" w:cs="Lucida Sans Unicode"/>
          <w:color w:val="000000"/>
          <w:sz w:val="17"/>
          <w:szCs w:val="17"/>
        </w:rPr>
        <w:t> in </w:t>
      </w:r>
      <w:r w:rsidRPr="00D7243C">
        <w:rPr>
          <w:rFonts w:ascii="Lucida Sans Unicode" w:eastAsia="Times New Roman" w:hAnsi="Lucida Sans Unicode" w:cs="Lucida Sans Unicode"/>
          <w:b/>
          <w:bCs/>
          <w:color w:val="000000"/>
          <w:sz w:val="17"/>
          <w:szCs w:val="17"/>
        </w:rPr>
        <w:t>Walt Disney’s</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The Princess and the Frog</w:t>
      </w:r>
      <w:r w:rsidRPr="00D7243C">
        <w:rPr>
          <w:rFonts w:ascii="Lucida Sans Unicode" w:eastAsia="Times New Roman" w:hAnsi="Lucida Sans Unicode" w:cs="Lucida Sans Unicode"/>
          <w:color w:val="000000"/>
          <w:sz w:val="17"/>
          <w:szCs w:val="17"/>
        </w:rPr>
        <w:t> is subjected to miserable subservience to the privileges of a blond blue-eyed white girl.</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How are Black Children supposed to feel time after time being implanted with subservient existence and 2</w:t>
      </w:r>
      <w:r w:rsidRPr="00D7243C">
        <w:rPr>
          <w:rFonts w:ascii="Lucida Sans Unicode" w:eastAsia="Times New Roman" w:hAnsi="Lucida Sans Unicode" w:cs="Lucida Sans Unicode"/>
          <w:color w:val="000000"/>
          <w:sz w:val="17"/>
          <w:szCs w:val="17"/>
          <w:vertAlign w:val="superscript"/>
        </w:rPr>
        <w:t>nd</w:t>
      </w:r>
      <w:r w:rsidRPr="00D7243C">
        <w:rPr>
          <w:rFonts w:ascii="Lucida Sans Unicode" w:eastAsia="Times New Roman" w:hAnsi="Lucida Sans Unicode" w:cs="Lucida Sans Unicode"/>
          <w:color w:val="000000"/>
          <w:sz w:val="17"/>
          <w:szCs w:val="17"/>
        </w:rPr>
        <w:t> class citizenship by mass media? </w:t>
      </w:r>
      <w:r w:rsidRPr="00D7243C">
        <w:rPr>
          <w:rFonts w:ascii="Lucida Sans Unicode" w:eastAsia="Times New Roman" w:hAnsi="Lucida Sans Unicode" w:cs="Lucida Sans Unicode"/>
          <w:b/>
          <w:bCs/>
          <w:color w:val="000000"/>
          <w:sz w:val="17"/>
          <w:szCs w:val="17"/>
        </w:rPr>
        <w:t>Walt Disney Productions</w:t>
      </w:r>
      <w:r w:rsidRPr="00D7243C">
        <w:rPr>
          <w:rFonts w:ascii="Lucida Sans Unicode" w:eastAsia="Times New Roman" w:hAnsi="Lucida Sans Unicode" w:cs="Lucida Sans Unicode"/>
          <w:color w:val="000000"/>
          <w:sz w:val="17"/>
          <w:szCs w:val="17"/>
        </w:rPr>
        <w:t> have been doing that covertly for a long time, yet parents continue to traumatize their children with its racialist and occulted layered productions.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w:t>
      </w:r>
      <w:r w:rsidRPr="00D7243C">
        <w:rPr>
          <w:rFonts w:ascii="Lucida Sans Unicode" w:eastAsia="Times New Roman" w:hAnsi="Lucida Sans Unicode" w:cs="Lucida Sans Unicode"/>
          <w:i/>
          <w:iCs/>
          <w:color w:val="000000"/>
          <w:sz w:val="17"/>
          <w:szCs w:val="17"/>
        </w:rPr>
        <w:t>Princess and the Frog</w:t>
      </w:r>
      <w:r w:rsidRPr="00D7243C">
        <w:rPr>
          <w:rFonts w:ascii="Lucida Sans Unicode" w:eastAsia="Times New Roman" w:hAnsi="Lucida Sans Unicode" w:cs="Lucida Sans Unicode"/>
          <w:color w:val="000000"/>
          <w:sz w:val="17"/>
          <w:szCs w:val="17"/>
        </w:rPr>
        <w:t>, millions have traumatized their children forcing them to be tricked by illusions and glaze into the smoked mirrors of the Occult. </w:t>
      </w:r>
      <w:r w:rsidRPr="00D7243C">
        <w:rPr>
          <w:rFonts w:ascii="Lucida Sans Unicode" w:eastAsia="Times New Roman" w:hAnsi="Lucida Sans Unicode" w:cs="Lucida Sans Unicode"/>
          <w:i/>
          <w:iCs/>
          <w:color w:val="000000"/>
          <w:sz w:val="17"/>
          <w:szCs w:val="17"/>
        </w:rPr>
        <w:t>Eli La Bouff</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EA/ENKI-BULL),</w:t>
      </w:r>
      <w:r w:rsidRPr="00D7243C">
        <w:rPr>
          <w:rFonts w:ascii="Lucida Sans Unicode" w:eastAsia="Times New Roman" w:hAnsi="Lucida Sans Unicode" w:cs="Lucida Sans Unicode"/>
          <w:color w:val="000000"/>
          <w:sz w:val="17"/>
          <w:szCs w:val="17"/>
        </w:rPr>
        <w:t> a Perennial King, invites </w:t>
      </w:r>
      <w:r w:rsidRPr="00D7243C">
        <w:rPr>
          <w:rFonts w:ascii="Lucida Sans Unicode" w:eastAsia="Times New Roman" w:hAnsi="Lucida Sans Unicode" w:cs="Lucida Sans Unicode"/>
          <w:i/>
          <w:iCs/>
          <w:color w:val="000000"/>
          <w:sz w:val="17"/>
          <w:szCs w:val="17"/>
        </w:rPr>
        <w:t>Prince Naveen</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(NABU-SON)</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of Maldonia</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(Mallonia-MARDUK)</w:t>
      </w:r>
      <w:r w:rsidRPr="00D7243C">
        <w:rPr>
          <w:rFonts w:ascii="Lucida Sans Unicode" w:eastAsia="Times New Roman" w:hAnsi="Lucida Sans Unicode" w:cs="Lucida Sans Unicode"/>
          <w:color w:val="000000"/>
          <w:sz w:val="17"/>
          <w:szCs w:val="17"/>
        </w:rPr>
        <w:t> to the Mardi Gras </w:t>
      </w:r>
      <w:r w:rsidRPr="00D7243C">
        <w:rPr>
          <w:rFonts w:ascii="Lucida Sans Unicode" w:eastAsia="Times New Roman" w:hAnsi="Lucida Sans Unicode" w:cs="Lucida Sans Unicode"/>
          <w:b/>
          <w:bCs/>
          <w:color w:val="000000"/>
          <w:sz w:val="17"/>
          <w:szCs w:val="17"/>
        </w:rPr>
        <w:t>(AKITU-Babylonian New Year Festival).</w:t>
      </w:r>
      <w:r w:rsidRPr="00D7243C">
        <w:rPr>
          <w:rFonts w:ascii="Lucida Sans Unicode" w:eastAsia="Times New Roman" w:hAnsi="Lucida Sans Unicode" w:cs="Lucida Sans Unicode"/>
          <w:color w:val="000000"/>
          <w:sz w:val="17"/>
          <w:szCs w:val="17"/>
        </w:rPr>
        <w:t> An encounter takes place between </w:t>
      </w:r>
      <w:r w:rsidRPr="00D7243C">
        <w:rPr>
          <w:rFonts w:ascii="Lucida Sans Unicode" w:eastAsia="Times New Roman" w:hAnsi="Lucida Sans Unicode" w:cs="Lucida Sans Unicode"/>
          <w:i/>
          <w:iCs/>
          <w:color w:val="000000"/>
          <w:sz w:val="17"/>
          <w:szCs w:val="17"/>
        </w:rPr>
        <w:t>Naveen</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i/>
          <w:iCs/>
          <w:color w:val="000000"/>
          <w:sz w:val="17"/>
          <w:szCs w:val="17"/>
        </w:rPr>
        <w:t>Dr. Faciller</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(APUS-God of Fresh Water)</w:t>
      </w:r>
      <w:r w:rsidRPr="00D7243C">
        <w:rPr>
          <w:rFonts w:ascii="Lucida Sans Unicode" w:eastAsia="Times New Roman" w:hAnsi="Lucida Sans Unicode" w:cs="Lucida Sans Unicode"/>
          <w:color w:val="000000"/>
          <w:sz w:val="17"/>
          <w:szCs w:val="17"/>
        </w:rPr>
        <w:t> for </w:t>
      </w:r>
      <w:r w:rsidRPr="00D7243C">
        <w:rPr>
          <w:rFonts w:ascii="Lucida Sans Unicode" w:eastAsia="Times New Roman" w:hAnsi="Lucida Sans Unicode" w:cs="Lucida Sans Unicode"/>
          <w:b/>
          <w:bCs/>
          <w:color w:val="000000"/>
          <w:sz w:val="17"/>
          <w:szCs w:val="17"/>
        </w:rPr>
        <w:t>ENKI’s</w:t>
      </w:r>
      <w:r w:rsidRPr="00D7243C">
        <w:rPr>
          <w:rFonts w:ascii="Lucida Sans Unicode" w:eastAsia="Times New Roman" w:hAnsi="Lucida Sans Unicode" w:cs="Lucida Sans Unicode"/>
          <w:color w:val="000000"/>
          <w:sz w:val="17"/>
          <w:szCs w:val="17"/>
        </w:rPr>
        <w:t> Throne. </w:t>
      </w:r>
      <w:r w:rsidRPr="00D7243C">
        <w:rPr>
          <w:rFonts w:ascii="Lucida Sans Unicode" w:eastAsia="Times New Roman" w:hAnsi="Lucida Sans Unicode" w:cs="Lucida Sans Unicode"/>
          <w:b/>
          <w:bCs/>
          <w:color w:val="000000"/>
          <w:sz w:val="17"/>
          <w:szCs w:val="17"/>
        </w:rPr>
        <w:t>APUS</w:t>
      </w:r>
      <w:r w:rsidRPr="00D7243C">
        <w:rPr>
          <w:rFonts w:ascii="Lucida Sans Unicode" w:eastAsia="Times New Roman" w:hAnsi="Lucida Sans Unicode" w:cs="Lucida Sans Unicode"/>
          <w:color w:val="000000"/>
          <w:sz w:val="17"/>
          <w:szCs w:val="17"/>
        </w:rPr>
        <w:t> transform </w:t>
      </w:r>
      <w:r w:rsidRPr="00D7243C">
        <w:rPr>
          <w:rFonts w:ascii="Lucida Sans Unicode" w:eastAsia="Times New Roman" w:hAnsi="Lucida Sans Unicode" w:cs="Lucida Sans Unicode"/>
          <w:i/>
          <w:iCs/>
          <w:color w:val="000000"/>
          <w:sz w:val="17"/>
          <w:szCs w:val="17"/>
        </w:rPr>
        <w:t>Naveen</w:t>
      </w:r>
      <w:r w:rsidRPr="00D7243C">
        <w:rPr>
          <w:rFonts w:ascii="Lucida Sans Unicode" w:eastAsia="Times New Roman" w:hAnsi="Lucida Sans Unicode" w:cs="Lucida Sans Unicode"/>
          <w:color w:val="000000"/>
          <w:sz w:val="17"/>
          <w:szCs w:val="17"/>
        </w:rPr>
        <w:t> into a Fresh Water Frog. </w:t>
      </w:r>
      <w:r w:rsidRPr="00D7243C">
        <w:rPr>
          <w:rFonts w:ascii="Lucida Sans Unicode" w:eastAsia="Times New Roman" w:hAnsi="Lucida Sans Unicode" w:cs="Lucida Sans Unicode"/>
          <w:i/>
          <w:iCs/>
          <w:color w:val="000000"/>
          <w:sz w:val="17"/>
          <w:szCs w:val="17"/>
        </w:rPr>
        <w:t>Naveen </w:t>
      </w:r>
      <w:r w:rsidRPr="00D7243C">
        <w:rPr>
          <w:rFonts w:ascii="Lucida Sans Unicode" w:eastAsia="Times New Roman" w:hAnsi="Lucida Sans Unicode" w:cs="Lucida Sans Unicode"/>
          <w:color w:val="000000"/>
          <w:sz w:val="17"/>
          <w:szCs w:val="17"/>
        </w:rPr>
        <w:t>meets </w:t>
      </w:r>
      <w:r w:rsidRPr="00D7243C">
        <w:rPr>
          <w:rFonts w:ascii="Lucida Sans Unicode" w:eastAsia="Times New Roman" w:hAnsi="Lucida Sans Unicode" w:cs="Lucida Sans Unicode"/>
          <w:i/>
          <w:iCs/>
          <w:color w:val="000000"/>
          <w:sz w:val="17"/>
          <w:szCs w:val="17"/>
        </w:rPr>
        <w:t>Tianna</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TIAMAT-Chaos Monster)</w:t>
      </w:r>
      <w:r w:rsidRPr="00D7243C">
        <w:rPr>
          <w:rFonts w:ascii="Lucida Sans Unicode" w:eastAsia="Times New Roman" w:hAnsi="Lucida Sans Unicode" w:cs="Lucida Sans Unicode"/>
          <w:color w:val="000000"/>
          <w:sz w:val="17"/>
          <w:szCs w:val="17"/>
        </w:rPr>
        <w:t>. She deceives </w:t>
      </w:r>
      <w:r w:rsidRPr="00D7243C">
        <w:rPr>
          <w:rFonts w:ascii="Lucida Sans Unicode" w:eastAsia="Times New Roman" w:hAnsi="Lucida Sans Unicode" w:cs="Lucida Sans Unicode"/>
          <w:i/>
          <w:iCs/>
          <w:color w:val="000000"/>
          <w:sz w:val="17"/>
          <w:szCs w:val="17"/>
        </w:rPr>
        <w:t>Naveen</w:t>
      </w:r>
      <w:r w:rsidRPr="00D7243C">
        <w:rPr>
          <w:rFonts w:ascii="Lucida Sans Unicode" w:eastAsia="Times New Roman" w:hAnsi="Lucida Sans Unicode" w:cs="Lucida Sans Unicode"/>
          <w:color w:val="000000"/>
          <w:sz w:val="17"/>
          <w:szCs w:val="17"/>
        </w:rPr>
        <w:t> that she is of royal bloodline </w:t>
      </w:r>
      <w:r w:rsidRPr="00D7243C">
        <w:rPr>
          <w:rFonts w:ascii="Lucida Sans Unicode" w:eastAsia="Times New Roman" w:hAnsi="Lucida Sans Unicode" w:cs="Lucida Sans Unicode"/>
          <w:b/>
          <w:bCs/>
          <w:i/>
          <w:iCs/>
          <w:color w:val="000000"/>
          <w:sz w:val="17"/>
          <w:szCs w:val="17"/>
        </w:rPr>
        <w:t>(ANUNNAKI)</w:t>
      </w:r>
      <w:r w:rsidRPr="00D7243C">
        <w:rPr>
          <w:rFonts w:ascii="Lucida Sans Unicode" w:eastAsia="Times New Roman" w:hAnsi="Lucida Sans Unicode" w:cs="Lucida Sans Unicode"/>
          <w:color w:val="000000"/>
          <w:sz w:val="17"/>
          <w:szCs w:val="17"/>
        </w:rPr>
        <w:t>. He kisses </w:t>
      </w:r>
      <w:r w:rsidRPr="00D7243C">
        <w:rPr>
          <w:rFonts w:ascii="Lucida Sans Unicode" w:eastAsia="Times New Roman" w:hAnsi="Lucida Sans Unicode" w:cs="Lucida Sans Unicode"/>
          <w:i/>
          <w:iCs/>
          <w:color w:val="000000"/>
          <w:sz w:val="17"/>
          <w:szCs w:val="17"/>
        </w:rPr>
        <w:t>Tianna</w:t>
      </w:r>
      <w:r w:rsidRPr="00D7243C">
        <w:rPr>
          <w:rFonts w:ascii="Lucida Sans Unicode" w:eastAsia="Times New Roman" w:hAnsi="Lucida Sans Unicode" w:cs="Lucida Sans Unicode"/>
          <w:color w:val="000000"/>
          <w:sz w:val="17"/>
          <w:szCs w:val="17"/>
        </w:rPr>
        <w:t> to break </w:t>
      </w:r>
      <w:r w:rsidRPr="00D7243C">
        <w:rPr>
          <w:rFonts w:ascii="Lucida Sans Unicode" w:eastAsia="Times New Roman" w:hAnsi="Lucida Sans Unicode" w:cs="Lucida Sans Unicode"/>
          <w:i/>
          <w:iCs/>
          <w:color w:val="000000"/>
          <w:sz w:val="17"/>
          <w:szCs w:val="17"/>
        </w:rPr>
        <w:t>Dr. Faciller’s</w:t>
      </w:r>
      <w:r w:rsidRPr="00D7243C">
        <w:rPr>
          <w:rFonts w:ascii="Lucida Sans Unicode" w:eastAsia="Times New Roman" w:hAnsi="Lucida Sans Unicode" w:cs="Lucida Sans Unicode"/>
          <w:color w:val="000000"/>
          <w:sz w:val="17"/>
          <w:szCs w:val="17"/>
        </w:rPr>
        <w:t> spell, but </w:t>
      </w:r>
      <w:r w:rsidRPr="00D7243C">
        <w:rPr>
          <w:rFonts w:ascii="Lucida Sans Unicode" w:eastAsia="Times New Roman" w:hAnsi="Lucida Sans Unicode" w:cs="Lucida Sans Unicode"/>
          <w:i/>
          <w:iCs/>
          <w:color w:val="000000"/>
          <w:sz w:val="17"/>
          <w:szCs w:val="17"/>
        </w:rPr>
        <w:t>Tianna </w:t>
      </w:r>
      <w:r w:rsidRPr="00D7243C">
        <w:rPr>
          <w:rFonts w:ascii="Lucida Sans Unicode" w:eastAsia="Times New Roman" w:hAnsi="Lucida Sans Unicode" w:cs="Lucida Sans Unicode"/>
          <w:color w:val="000000"/>
          <w:sz w:val="17"/>
          <w:szCs w:val="17"/>
        </w:rPr>
        <w:t>is exposed and also turns into a Fresh Water Frog. </w:t>
      </w:r>
      <w:r w:rsidRPr="00D7243C">
        <w:rPr>
          <w:rFonts w:ascii="Lucida Sans Unicode" w:eastAsia="Times New Roman" w:hAnsi="Lucida Sans Unicode" w:cs="Lucida Sans Unicode"/>
          <w:i/>
          <w:iCs/>
          <w:color w:val="000000"/>
          <w:sz w:val="17"/>
          <w:szCs w:val="17"/>
        </w:rPr>
        <w:t>Tianna</w:t>
      </w:r>
      <w:r w:rsidRPr="00D7243C">
        <w:rPr>
          <w:rFonts w:ascii="Lucida Sans Unicode" w:eastAsia="Times New Roman" w:hAnsi="Lucida Sans Unicode" w:cs="Lucida Sans Unicode"/>
          <w:color w:val="000000"/>
          <w:sz w:val="17"/>
          <w:szCs w:val="17"/>
        </w:rPr>
        <w:t> doesn’t have a drop of New Babylonian Royalty-</w:t>
      </w:r>
      <w:r w:rsidRPr="00D7243C">
        <w:rPr>
          <w:rFonts w:ascii="Lucida Sans Unicode" w:eastAsia="Times New Roman" w:hAnsi="Lucida Sans Unicode" w:cs="Lucida Sans Unicode"/>
          <w:b/>
          <w:bCs/>
          <w:color w:val="000000"/>
          <w:sz w:val="17"/>
          <w:szCs w:val="17"/>
        </w:rPr>
        <w:t>MARDUK</w:t>
      </w:r>
      <w:r w:rsidRPr="00D7243C">
        <w:rPr>
          <w:rFonts w:ascii="Lucida Sans Unicode" w:eastAsia="Times New Roman" w:hAnsi="Lucida Sans Unicode" w:cs="Lucida Sans Unicode"/>
          <w:color w:val="000000"/>
          <w:sz w:val="17"/>
          <w:szCs w:val="17"/>
        </w:rPr>
        <w:t> blood. To be restored, </w:t>
      </w:r>
      <w:r w:rsidRPr="00D7243C">
        <w:rPr>
          <w:rFonts w:ascii="Lucida Sans Unicode" w:eastAsia="Times New Roman" w:hAnsi="Lucida Sans Unicode" w:cs="Lucida Sans Unicode"/>
          <w:i/>
          <w:iCs/>
          <w:color w:val="000000"/>
          <w:sz w:val="17"/>
          <w:szCs w:val="17"/>
        </w:rPr>
        <w:t>Naveen</w:t>
      </w:r>
      <w:r w:rsidRPr="00D7243C">
        <w:rPr>
          <w:rFonts w:ascii="Lucida Sans Unicode" w:eastAsia="Times New Roman" w:hAnsi="Lucida Sans Unicode" w:cs="Lucida Sans Unicode"/>
          <w:color w:val="000000"/>
          <w:sz w:val="17"/>
          <w:szCs w:val="17"/>
        </w:rPr>
        <w:t> must kiss the Princess of </w:t>
      </w:r>
      <w:r w:rsidRPr="00D7243C">
        <w:rPr>
          <w:rFonts w:ascii="Lucida Sans Unicode" w:eastAsia="Times New Roman" w:hAnsi="Lucida Sans Unicode" w:cs="Lucida Sans Unicode"/>
          <w:b/>
          <w:bCs/>
          <w:color w:val="000000"/>
          <w:sz w:val="17"/>
          <w:szCs w:val="17"/>
        </w:rPr>
        <w:t>EA/ENKI-BULL</w:t>
      </w:r>
      <w:r w:rsidRPr="00D7243C">
        <w:rPr>
          <w:rFonts w:ascii="Lucida Sans Unicode" w:eastAsia="Times New Roman" w:hAnsi="Lucida Sans Unicode" w:cs="Lucida Sans Unicode"/>
          <w:color w:val="000000"/>
          <w:sz w:val="17"/>
          <w:szCs w:val="17"/>
        </w:rPr>
        <w:t>, the blond blue-eyed white girl.</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085975" cy="2857500"/>
            <wp:effectExtent l="0" t="0" r="9525" b="0"/>
            <wp:docPr id="425" name="Picture 425" descr="janetfill">
              <a:hlinkClick xmlns:a="http://schemas.openxmlformats.org/drawingml/2006/main" r:id="rId5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janetfill">
                      <a:hlinkClick r:id="rId5390"/>
                    </pic:cNvPr>
                    <pic:cNvPicPr>
                      <a:picLocks noChangeAspect="1" noChangeArrowheads="1"/>
                    </pic:cNvPicPr>
                  </pic:nvPicPr>
                  <pic:blipFill>
                    <a:blip r:embed="rId5391">
                      <a:extLst>
                        <a:ext uri="{28A0092B-C50C-407E-A947-70E740481C1C}">
                          <a14:useLocalDpi xmlns:a14="http://schemas.microsoft.com/office/drawing/2010/main" val="0"/>
                        </a:ext>
                      </a:extLst>
                    </a:blip>
                    <a:srcRect/>
                    <a:stretch>
                      <a:fillRect/>
                    </a:stretch>
                  </pic:blipFill>
                  <pic:spPr bwMode="auto">
                    <a:xfrm>
                      <a:off x="0" y="0"/>
                      <a:ext cx="2085975" cy="28575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Dr. Faciller,</w:t>
      </w:r>
      <w:r w:rsidRPr="00D7243C">
        <w:rPr>
          <w:rFonts w:ascii="Lucida Sans Unicode" w:eastAsia="Times New Roman" w:hAnsi="Lucida Sans Unicode" w:cs="Lucida Sans Unicode"/>
          <w:color w:val="000000"/>
          <w:sz w:val="17"/>
          <w:szCs w:val="17"/>
        </w:rPr>
        <w:t> above, has the color purple which is the color of </w:t>
      </w:r>
      <w:r w:rsidRPr="00D7243C">
        <w:rPr>
          <w:rFonts w:ascii="Lucida Sans Unicode" w:eastAsia="Times New Roman" w:hAnsi="Lucida Sans Unicode" w:cs="Lucida Sans Unicode"/>
          <w:b/>
          <w:bCs/>
          <w:color w:val="000000"/>
          <w:sz w:val="17"/>
          <w:szCs w:val="17"/>
        </w:rPr>
        <w:t>MARDUK</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ISHTAR</w:t>
      </w:r>
      <w:r w:rsidRPr="00D7243C">
        <w:rPr>
          <w:rFonts w:ascii="Lucida Sans Unicode" w:eastAsia="Times New Roman" w:hAnsi="Lucida Sans Unicode" w:cs="Lucida Sans Unicode"/>
          <w:color w:val="000000"/>
          <w:sz w:val="17"/>
          <w:szCs w:val="17"/>
        </w:rPr>
        <w:t>. The purple sphere is Planet-Earth under domain of </w:t>
      </w:r>
      <w:r w:rsidRPr="00D7243C">
        <w:rPr>
          <w:rFonts w:ascii="Lucida Sans Unicode" w:eastAsia="Times New Roman" w:hAnsi="Lucida Sans Unicode" w:cs="Lucida Sans Unicode"/>
          <w:b/>
          <w:bCs/>
          <w:color w:val="000000"/>
          <w:sz w:val="17"/>
          <w:szCs w:val="17"/>
        </w:rPr>
        <w:t>ENKI </w:t>
      </w:r>
      <w:r w:rsidRPr="00D7243C">
        <w:rPr>
          <w:rFonts w:ascii="Lucida Sans Unicode" w:eastAsia="Times New Roman" w:hAnsi="Lucida Sans Unicode" w:cs="Lucida Sans Unicode"/>
          <w:color w:val="000000"/>
          <w:sz w:val="17"/>
          <w:szCs w:val="17"/>
        </w:rPr>
        <w:t>and</w:t>
      </w:r>
      <w:r w:rsidRPr="00D7243C">
        <w:rPr>
          <w:rFonts w:ascii="Lucida Sans Unicode" w:eastAsia="Times New Roman" w:hAnsi="Lucida Sans Unicode" w:cs="Lucida Sans Unicode"/>
          <w:b/>
          <w:bCs/>
          <w:color w:val="000000"/>
          <w:sz w:val="17"/>
          <w:szCs w:val="17"/>
        </w:rPr>
        <w:t> MARDUK.</w:t>
      </w:r>
      <w:r w:rsidRPr="00D7243C">
        <w:rPr>
          <w:rFonts w:ascii="Lucida Sans Unicode" w:eastAsia="Times New Roman" w:hAnsi="Lucida Sans Unicode" w:cs="Lucida Sans Unicode"/>
          <w:color w:val="000000"/>
          <w:sz w:val="17"/>
          <w:szCs w:val="17"/>
        </w:rPr>
        <w:t> Also, he shares the </w:t>
      </w:r>
      <w:r w:rsidRPr="00D7243C">
        <w:rPr>
          <w:rFonts w:ascii="Lucida Sans Unicode" w:eastAsia="Times New Roman" w:hAnsi="Lucida Sans Unicode" w:cs="Lucida Sans Unicode"/>
          <w:i/>
          <w:iCs/>
          <w:color w:val="000000"/>
          <w:sz w:val="17"/>
          <w:szCs w:val="17"/>
        </w:rPr>
        <w:t>Baphomet Pose</w:t>
      </w:r>
      <w:r w:rsidRPr="00D7243C">
        <w:rPr>
          <w:rFonts w:ascii="Lucida Sans Unicode" w:eastAsia="Times New Roman" w:hAnsi="Lucida Sans Unicode" w:cs="Lucida Sans Unicode"/>
          <w:color w:val="000000"/>
          <w:sz w:val="17"/>
          <w:szCs w:val="17"/>
        </w:rPr>
        <w:t xml:space="preserve">, one hand down and the other in the sky. He wears the Skull and Bones on his hat like the Brotherhood of Death, the SS.. He has a deck of Tarot </w:t>
      </w:r>
      <w:r w:rsidRPr="00D7243C">
        <w:rPr>
          <w:rFonts w:ascii="Lucida Sans Unicode" w:eastAsia="Times New Roman" w:hAnsi="Lucida Sans Unicode" w:cs="Lucida Sans Unicode"/>
          <w:color w:val="000000"/>
          <w:sz w:val="17"/>
          <w:szCs w:val="17"/>
        </w:rPr>
        <w:lastRenderedPageBreak/>
        <w:t>Cards. </w:t>
      </w:r>
      <w:hyperlink r:id="rId5392" w:anchor="Divinatory.2C_esoteric.2C_and_occult_tarot" w:tgtFrame="_blank" w:history="1">
        <w:r w:rsidRPr="00D7243C">
          <w:rPr>
            <w:rFonts w:ascii="Lucida Sans Unicode" w:eastAsia="Times New Roman" w:hAnsi="Lucida Sans Unicode" w:cs="Lucida Sans Unicode"/>
            <w:color w:val="515151"/>
            <w:sz w:val="17"/>
            <w:szCs w:val="17"/>
          </w:rPr>
          <w:t>Tarot Cards</w:t>
        </w:r>
      </w:hyperlink>
      <w:r w:rsidRPr="00D7243C">
        <w:rPr>
          <w:rFonts w:ascii="Lucida Sans Unicode" w:eastAsia="Times New Roman" w:hAnsi="Lucida Sans Unicode" w:cs="Lucida Sans Unicode"/>
          <w:color w:val="000000"/>
          <w:sz w:val="17"/>
          <w:szCs w:val="17"/>
        </w:rPr>
        <w:t> are associated with mysticism and magic. During the 18</w:t>
      </w:r>
      <w:r w:rsidRPr="00D7243C">
        <w:rPr>
          <w:rFonts w:ascii="Lucida Sans Unicode" w:eastAsia="Times New Roman" w:hAnsi="Lucida Sans Unicode" w:cs="Lucida Sans Unicode"/>
          <w:color w:val="000000"/>
          <w:sz w:val="17"/>
          <w:szCs w:val="17"/>
          <w:vertAlign w:val="superscript"/>
        </w:rPr>
        <w:t>th</w:t>
      </w:r>
      <w:r w:rsidRPr="00D7243C">
        <w:rPr>
          <w:rFonts w:ascii="Lucida Sans Unicode" w:eastAsia="Times New Roman" w:hAnsi="Lucida Sans Unicode" w:cs="Lucida Sans Unicode"/>
          <w:color w:val="000000"/>
          <w:sz w:val="17"/>
          <w:szCs w:val="17"/>
        </w:rPr>
        <w:t> Century, the symbolism of the tarot cards lies in the Mysteries of </w:t>
      </w:r>
      <w:r w:rsidRPr="00D7243C">
        <w:rPr>
          <w:rFonts w:ascii="Lucida Sans Unicode" w:eastAsia="Times New Roman" w:hAnsi="Lucida Sans Unicode" w:cs="Lucida Sans Unicode"/>
          <w:b/>
          <w:bCs/>
          <w:color w:val="000000"/>
          <w:sz w:val="17"/>
          <w:szCs w:val="17"/>
        </w:rPr>
        <w:t>ISIS</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Thoth </w:t>
      </w:r>
      <w:r w:rsidRPr="00D7243C">
        <w:rPr>
          <w:rFonts w:ascii="Lucida Sans Unicode" w:eastAsia="Times New Roman" w:hAnsi="Lucida Sans Unicode" w:cs="Lucida Sans Unicode"/>
          <w:color w:val="000000"/>
          <w:sz w:val="17"/>
          <w:szCs w:val="17"/>
        </w:rPr>
        <w:t>and the </w:t>
      </w:r>
      <w:r w:rsidRPr="00D7243C">
        <w:rPr>
          <w:rFonts w:ascii="Lucida Sans Unicode" w:eastAsia="Times New Roman" w:hAnsi="Lucida Sans Unicode" w:cs="Lucida Sans Unicode"/>
          <w:i/>
          <w:iCs/>
          <w:color w:val="000000"/>
          <w:sz w:val="17"/>
          <w:szCs w:val="17"/>
        </w:rPr>
        <w:t>Royal Road to Wisdom</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term </w:t>
      </w:r>
      <w:hyperlink r:id="rId5393" w:tgtFrame="_blank" w:history="1">
        <w:r w:rsidRPr="00D7243C">
          <w:rPr>
            <w:rFonts w:ascii="Lucida Sans Unicode" w:eastAsia="Times New Roman" w:hAnsi="Lucida Sans Unicode" w:cs="Lucida Sans Unicode"/>
            <w:b/>
            <w:bCs/>
            <w:color w:val="515151"/>
            <w:sz w:val="17"/>
            <w:szCs w:val="17"/>
          </w:rPr>
          <w:t>Black Sun</w:t>
        </w:r>
      </w:hyperlink>
      <w:r w:rsidRPr="00D7243C">
        <w:rPr>
          <w:rFonts w:ascii="Lucida Sans Unicode" w:eastAsia="Times New Roman" w:hAnsi="Lucida Sans Unicode" w:cs="Lucida Sans Unicode"/>
          <w:color w:val="000000"/>
          <w:sz w:val="17"/>
          <w:szCs w:val="17"/>
        </w:rPr>
        <w:t> (German </w:t>
      </w:r>
      <w:r w:rsidRPr="00D7243C">
        <w:rPr>
          <w:rFonts w:ascii="Lucida Sans Unicode" w:eastAsia="Times New Roman" w:hAnsi="Lucida Sans Unicode" w:cs="Lucida Sans Unicode"/>
          <w:i/>
          <w:iCs/>
          <w:color w:val="000000"/>
          <w:sz w:val="17"/>
          <w:szCs w:val="17"/>
        </w:rPr>
        <w:t>Schwarze Sonne</w:t>
      </w:r>
      <w:r w:rsidRPr="00D7243C">
        <w:rPr>
          <w:rFonts w:ascii="Lucida Sans Unicode" w:eastAsia="Times New Roman" w:hAnsi="Lucida Sans Unicode" w:cs="Lucida Sans Unicode"/>
          <w:color w:val="000000"/>
          <w:sz w:val="17"/>
          <w:szCs w:val="17"/>
        </w:rPr>
        <w:t>), also referred to as the </w:t>
      </w:r>
      <w:r w:rsidRPr="00D7243C">
        <w:rPr>
          <w:rFonts w:ascii="Lucida Sans Unicode" w:eastAsia="Times New Roman" w:hAnsi="Lucida Sans Unicode" w:cs="Lucida Sans Unicode"/>
          <w:i/>
          <w:iCs/>
          <w:color w:val="000000"/>
          <w:sz w:val="17"/>
          <w:szCs w:val="17"/>
        </w:rPr>
        <w:t>Sonnenrad</w:t>
      </w:r>
      <w:r w:rsidRPr="00D7243C">
        <w:rPr>
          <w:rFonts w:ascii="Lucida Sans Unicode" w:eastAsia="Times New Roman" w:hAnsi="Lucida Sans Unicode" w:cs="Lucida Sans Unicode"/>
          <w:color w:val="000000"/>
          <w:sz w:val="17"/>
          <w:szCs w:val="17"/>
        </w:rPr>
        <w:t> (the German for “Sun Wheel”), is a symbol of esoteric or occult significance. Its design bases on a sun wheel incorporated in a floor of </w:t>
      </w:r>
      <w:r w:rsidRPr="00D7243C">
        <w:rPr>
          <w:rFonts w:ascii="Lucida Sans Unicode" w:eastAsia="Times New Roman" w:hAnsi="Lucida Sans Unicode" w:cs="Lucida Sans Unicode"/>
          <w:i/>
          <w:iCs/>
          <w:color w:val="000000"/>
          <w:sz w:val="17"/>
          <w:szCs w:val="17"/>
        </w:rPr>
        <w:t>Wewelsburg Castle</w:t>
      </w:r>
      <w:r w:rsidRPr="00D7243C">
        <w:rPr>
          <w:rFonts w:ascii="Lucida Sans Unicode" w:eastAsia="Times New Roman" w:hAnsi="Lucida Sans Unicode" w:cs="Lucida Sans Unicode"/>
          <w:color w:val="000000"/>
          <w:sz w:val="17"/>
          <w:szCs w:val="17"/>
        </w:rPr>
        <w:t> of </w:t>
      </w:r>
      <w:r w:rsidRPr="00D7243C">
        <w:rPr>
          <w:rFonts w:ascii="Lucida Sans Unicode" w:eastAsia="Times New Roman" w:hAnsi="Lucida Sans Unicode" w:cs="Lucida Sans Unicode"/>
          <w:b/>
          <w:bCs/>
          <w:color w:val="000000"/>
          <w:sz w:val="17"/>
          <w:szCs w:val="17"/>
        </w:rPr>
        <w:t>Reichsfuhrer Heinrich Himmler’s SS.</w:t>
      </w:r>
      <w:r w:rsidRPr="00D7243C">
        <w:rPr>
          <w:rFonts w:ascii="Lucida Sans Unicode" w:eastAsia="Times New Roman" w:hAnsi="Lucida Sans Unicode" w:cs="Lucida Sans Unicode"/>
          <w:color w:val="000000"/>
          <w:sz w:val="17"/>
          <w:szCs w:val="17"/>
        </w:rPr>
        <w:t> Today, it may also be used in occult currents of Germanic neopaganism, and in Irminenschaft or Armanenschaft-inspired esotericism.</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324100"/>
            <wp:effectExtent l="0" t="0" r="0" b="0"/>
            <wp:docPr id="424" name="Picture 424" descr="janetodie1">
              <a:hlinkClick xmlns:a="http://schemas.openxmlformats.org/drawingml/2006/main" r:id="rId5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janetodie1">
                      <a:hlinkClick r:id="rId5394"/>
                    </pic:cNvPr>
                    <pic:cNvPicPr>
                      <a:picLocks noChangeAspect="1" noChangeArrowheads="1"/>
                    </pic:cNvPicPr>
                  </pic:nvPicPr>
                  <pic:blipFill>
                    <a:blip r:embed="rId5395">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the end, </w:t>
      </w:r>
      <w:r w:rsidRPr="00D7243C">
        <w:rPr>
          <w:rFonts w:ascii="Lucida Sans Unicode" w:eastAsia="Times New Roman" w:hAnsi="Lucida Sans Unicode" w:cs="Lucida Sans Unicode"/>
          <w:i/>
          <w:iCs/>
          <w:color w:val="000000"/>
          <w:sz w:val="17"/>
          <w:szCs w:val="17"/>
        </w:rPr>
        <w:t>Naveen</w:t>
      </w:r>
      <w:r w:rsidRPr="00D7243C">
        <w:rPr>
          <w:rFonts w:ascii="Lucida Sans Unicode" w:eastAsia="Times New Roman" w:hAnsi="Lucida Sans Unicode" w:cs="Lucida Sans Unicode"/>
          <w:color w:val="000000"/>
          <w:sz w:val="17"/>
          <w:szCs w:val="17"/>
        </w:rPr>
        <w:t> miss the midnight deadline to kiss the Princess of the  Royal Bloodline. The two frogs, </w:t>
      </w:r>
      <w:r w:rsidRPr="00D7243C">
        <w:rPr>
          <w:rFonts w:ascii="Lucida Sans Unicode" w:eastAsia="Times New Roman" w:hAnsi="Lucida Sans Unicode" w:cs="Lucida Sans Unicode"/>
          <w:i/>
          <w:iCs/>
          <w:color w:val="000000"/>
          <w:sz w:val="17"/>
          <w:szCs w:val="17"/>
        </w:rPr>
        <w:t>Naveen</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i/>
          <w:iCs/>
          <w:color w:val="000000"/>
          <w:sz w:val="17"/>
          <w:szCs w:val="17"/>
        </w:rPr>
        <w:t>Tianna</w:t>
      </w:r>
      <w:r w:rsidRPr="00D7243C">
        <w:rPr>
          <w:rFonts w:ascii="Lucida Sans Unicode" w:eastAsia="Times New Roman" w:hAnsi="Lucida Sans Unicode" w:cs="Lucida Sans Unicode"/>
          <w:color w:val="000000"/>
          <w:sz w:val="17"/>
          <w:szCs w:val="17"/>
        </w:rPr>
        <w:t>, are married by </w:t>
      </w:r>
      <w:r w:rsidRPr="00D7243C">
        <w:rPr>
          <w:rFonts w:ascii="Lucida Sans Unicode" w:eastAsia="Times New Roman" w:hAnsi="Lucida Sans Unicode" w:cs="Lucida Sans Unicode"/>
          <w:b/>
          <w:bCs/>
          <w:color w:val="000000"/>
          <w:sz w:val="17"/>
          <w:szCs w:val="17"/>
        </w:rPr>
        <w:t>Mama Odie</w:t>
      </w:r>
      <w:r w:rsidRPr="00D7243C">
        <w:rPr>
          <w:rFonts w:ascii="Lucida Sans Unicode" w:eastAsia="Times New Roman" w:hAnsi="Lucida Sans Unicode" w:cs="Lucida Sans Unicode"/>
          <w:color w:val="000000"/>
          <w:sz w:val="17"/>
          <w:szCs w:val="17"/>
        </w:rPr>
        <w:t>, a Voodoo Priestess/Seer of the Bayou. </w:t>
      </w:r>
      <w:r w:rsidRPr="00D7243C">
        <w:rPr>
          <w:rFonts w:ascii="Lucida Sans Unicode" w:eastAsia="Times New Roman" w:hAnsi="Lucida Sans Unicode" w:cs="Lucida Sans Unicode"/>
          <w:b/>
          <w:bCs/>
          <w:color w:val="000000"/>
          <w:sz w:val="17"/>
          <w:szCs w:val="17"/>
        </w:rPr>
        <w:t>Mama Odie’s</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“All Seeing Eye” </w:t>
      </w:r>
      <w:r w:rsidRPr="00D7243C">
        <w:rPr>
          <w:rFonts w:ascii="Lucida Sans Unicode" w:eastAsia="Times New Roman" w:hAnsi="Lucida Sans Unicode" w:cs="Lucida Sans Unicode"/>
          <w:color w:val="000000"/>
          <w:sz w:val="17"/>
          <w:szCs w:val="17"/>
        </w:rPr>
        <w:t>of the </w:t>
      </w:r>
      <w:r w:rsidRPr="00D7243C">
        <w:rPr>
          <w:rFonts w:ascii="Lucida Sans Unicode" w:eastAsia="Times New Roman" w:hAnsi="Lucida Sans Unicode" w:cs="Lucida Sans Unicode"/>
          <w:b/>
          <w:bCs/>
          <w:i/>
          <w:iCs/>
          <w:color w:val="000000"/>
          <w:sz w:val="17"/>
          <w:szCs w:val="17"/>
        </w:rPr>
        <w:t>ILLUMINATI</w:t>
      </w:r>
      <w:r w:rsidRPr="00D7243C">
        <w:rPr>
          <w:rFonts w:ascii="Lucida Sans Unicode" w:eastAsia="Times New Roman" w:hAnsi="Lucida Sans Unicode" w:cs="Lucida Sans Unicode"/>
          <w:color w:val="000000"/>
          <w:sz w:val="17"/>
          <w:szCs w:val="17"/>
        </w:rPr>
        <w:t> is a </w:t>
      </w:r>
      <w:r w:rsidRPr="00D7243C">
        <w:rPr>
          <w:rFonts w:ascii="Lucida Sans Unicode" w:eastAsia="Times New Roman" w:hAnsi="Lucida Sans Unicode" w:cs="Lucida Sans Unicode"/>
          <w:i/>
          <w:iCs/>
          <w:color w:val="000000"/>
          <w:sz w:val="17"/>
          <w:szCs w:val="17"/>
        </w:rPr>
        <w:t>Serpent</w:t>
      </w:r>
      <w:r w:rsidRPr="00D7243C">
        <w:rPr>
          <w:rFonts w:ascii="Lucida Sans Unicode" w:eastAsia="Times New Roman" w:hAnsi="Lucida Sans Unicode" w:cs="Lucida Sans Unicode"/>
          <w:color w:val="000000"/>
          <w:sz w:val="17"/>
          <w:szCs w:val="17"/>
        </w:rPr>
        <w:t> called JUJU. </w:t>
      </w:r>
      <w:r w:rsidRPr="00D7243C">
        <w:rPr>
          <w:rFonts w:ascii="Lucida Sans Unicode" w:eastAsia="Times New Roman" w:hAnsi="Lucida Sans Unicode" w:cs="Lucida Sans Unicode"/>
          <w:i/>
          <w:iCs/>
          <w:color w:val="000000"/>
          <w:sz w:val="17"/>
          <w:szCs w:val="17"/>
        </w:rPr>
        <w:t>Naveen</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i/>
          <w:iCs/>
          <w:color w:val="000000"/>
          <w:sz w:val="17"/>
          <w:szCs w:val="17"/>
        </w:rPr>
        <w:t>Tianna</w:t>
      </w:r>
      <w:r w:rsidRPr="00D7243C">
        <w:rPr>
          <w:rFonts w:ascii="Lucida Sans Unicode" w:eastAsia="Times New Roman" w:hAnsi="Lucida Sans Unicode" w:cs="Lucida Sans Unicode"/>
          <w:color w:val="000000"/>
          <w:sz w:val="17"/>
          <w:szCs w:val="17"/>
        </w:rPr>
        <w:t> kiss and magically, they become hold. I suppose that </w:t>
      </w:r>
      <w:r w:rsidRPr="00D7243C">
        <w:rPr>
          <w:rFonts w:ascii="Lucida Sans Unicode" w:eastAsia="Times New Roman" w:hAnsi="Lucida Sans Unicode" w:cs="Lucida Sans Unicode"/>
          <w:i/>
          <w:iCs/>
          <w:color w:val="000000"/>
          <w:sz w:val="17"/>
          <w:szCs w:val="17"/>
        </w:rPr>
        <w:t>Tiana </w:t>
      </w:r>
      <w:r w:rsidRPr="00D7243C">
        <w:rPr>
          <w:rFonts w:ascii="Lucida Sans Unicode" w:eastAsia="Times New Roman" w:hAnsi="Lucida Sans Unicode" w:cs="Lucida Sans Unicode"/>
          <w:color w:val="000000"/>
          <w:sz w:val="17"/>
          <w:szCs w:val="17"/>
        </w:rPr>
        <w:t>has become a </w:t>
      </w:r>
      <w:r w:rsidRPr="00D7243C">
        <w:rPr>
          <w:rFonts w:ascii="Lucida Sans Unicode" w:eastAsia="Times New Roman" w:hAnsi="Lucida Sans Unicode" w:cs="Lucida Sans Unicode"/>
          <w:i/>
          <w:iCs/>
          <w:color w:val="000000"/>
          <w:sz w:val="17"/>
          <w:szCs w:val="17"/>
        </w:rPr>
        <w:t>Princess of the Underworld</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HELL</w:t>
      </w:r>
      <w:r w:rsidRPr="00D7243C">
        <w:rPr>
          <w:rFonts w:ascii="Lucida Sans Unicode" w:eastAsia="Times New Roman" w:hAnsi="Lucida Sans Unicode" w:cs="Lucida Sans Unicode"/>
          <w:color w:val="000000"/>
          <w:sz w:val="17"/>
          <w:szCs w:val="17"/>
        </w:rPr>
        <w:t>, an heir to the Throne of 197 year old </w:t>
      </w:r>
      <w:r w:rsidRPr="00D7243C">
        <w:rPr>
          <w:rFonts w:ascii="Lucida Sans Unicode" w:eastAsia="Times New Roman" w:hAnsi="Lucida Sans Unicode" w:cs="Lucida Sans Unicode"/>
          <w:b/>
          <w:bCs/>
          <w:color w:val="000000"/>
          <w:sz w:val="17"/>
          <w:szCs w:val="17"/>
        </w:rPr>
        <w:t>Mama Odie</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324100"/>
            <wp:effectExtent l="0" t="0" r="0" b="0"/>
            <wp:docPr id="423" name="Picture 423" descr="janetprincess">
              <a:hlinkClick xmlns:a="http://schemas.openxmlformats.org/drawingml/2006/main" r:id="rId5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janetprincess">
                      <a:hlinkClick r:id="rId5396"/>
                    </pic:cNvPr>
                    <pic:cNvPicPr>
                      <a:picLocks noChangeAspect="1" noChangeArrowheads="1"/>
                    </pic:cNvPicPr>
                  </pic:nvPicPr>
                  <pic:blipFill>
                    <a:blip r:embed="rId5397">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Tianna,</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Princess of the Moon, Dark</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Forces </w:t>
      </w:r>
      <w:r w:rsidRPr="00D7243C">
        <w:rPr>
          <w:rFonts w:ascii="Lucida Sans Unicode" w:eastAsia="Times New Roman" w:hAnsi="Lucida Sans Unicode" w:cs="Lucida Sans Unicode"/>
          <w:color w:val="000000"/>
          <w:sz w:val="17"/>
          <w:szCs w:val="17"/>
        </w:rPr>
        <w:t>and </w:t>
      </w:r>
      <w:r w:rsidRPr="00D7243C">
        <w:rPr>
          <w:rFonts w:ascii="Lucida Sans Unicode" w:eastAsia="Times New Roman" w:hAnsi="Lucida Sans Unicode" w:cs="Lucida Sans Unicode"/>
          <w:i/>
          <w:iCs/>
          <w:color w:val="000000"/>
          <w:sz w:val="17"/>
          <w:szCs w:val="17"/>
        </w:rPr>
        <w:t>Clouds</w:t>
      </w:r>
      <w:r w:rsidRPr="00D7243C">
        <w:rPr>
          <w:rFonts w:ascii="Lucida Sans Unicode" w:eastAsia="Times New Roman" w:hAnsi="Lucida Sans Unicode" w:cs="Lucida Sans Unicode"/>
          <w:color w:val="000000"/>
          <w:sz w:val="17"/>
          <w:szCs w:val="17"/>
        </w:rPr>
        <w:t> with a </w:t>
      </w:r>
      <w:r w:rsidRPr="00D7243C">
        <w:rPr>
          <w:rFonts w:ascii="Lucida Sans Unicode" w:eastAsia="Times New Roman" w:hAnsi="Lucida Sans Unicode" w:cs="Lucida Sans Unicode"/>
          <w:i/>
          <w:iCs/>
          <w:color w:val="000000"/>
          <w:sz w:val="17"/>
          <w:szCs w:val="17"/>
        </w:rPr>
        <w:t>Masonic Blazing Star</w:t>
      </w:r>
      <w:r w:rsidRPr="00D7243C">
        <w:rPr>
          <w:rFonts w:ascii="Lucida Sans Unicode" w:eastAsia="Times New Roman" w:hAnsi="Lucida Sans Unicode" w:cs="Lucida Sans Unicode"/>
          <w:color w:val="000000"/>
          <w:sz w:val="17"/>
          <w:szCs w:val="17"/>
        </w:rPr>
        <w:t> in the background. Even </w:t>
      </w:r>
      <w:r w:rsidRPr="00D7243C">
        <w:rPr>
          <w:rFonts w:ascii="Lucida Sans Unicode" w:eastAsia="Times New Roman" w:hAnsi="Lucida Sans Unicode" w:cs="Lucida Sans Unicode"/>
          <w:i/>
          <w:iCs/>
          <w:color w:val="000000"/>
          <w:sz w:val="17"/>
          <w:szCs w:val="17"/>
        </w:rPr>
        <w:t>Tianna’s</w:t>
      </w:r>
      <w:r w:rsidRPr="00D7243C">
        <w:rPr>
          <w:rFonts w:ascii="Lucida Sans Unicode" w:eastAsia="Times New Roman" w:hAnsi="Lucida Sans Unicode" w:cs="Lucida Sans Unicode"/>
          <w:color w:val="000000"/>
          <w:sz w:val="17"/>
          <w:szCs w:val="17"/>
        </w:rPr>
        <w:t> Crown is Occulted. It has no jewels. It is made up of a waning crescent moon with Three Pyramids arising. </w:t>
      </w:r>
      <w:r w:rsidRPr="00D7243C">
        <w:rPr>
          <w:rFonts w:ascii="Lucida Sans Unicode" w:eastAsia="Times New Roman" w:hAnsi="Lucida Sans Unicode" w:cs="Lucida Sans Unicode"/>
          <w:b/>
          <w:bCs/>
          <w:color w:val="000000"/>
          <w:sz w:val="17"/>
          <w:szCs w:val="17"/>
        </w:rPr>
        <w:t>Three represents the Pagan Trinity.</w:t>
      </w:r>
      <w:r w:rsidRPr="00D7243C">
        <w:rPr>
          <w:rFonts w:ascii="Lucida Sans Unicode" w:eastAsia="Times New Roman" w:hAnsi="Lucida Sans Unicode" w:cs="Lucida Sans Unicode"/>
          <w:color w:val="000000"/>
          <w:sz w:val="17"/>
          <w:szCs w:val="17"/>
        </w:rPr>
        <w:t> The three pyramids conceal the numbers </w:t>
      </w:r>
      <w:r w:rsidRPr="00D7243C">
        <w:rPr>
          <w:rFonts w:ascii="Lucida Sans Unicode" w:eastAsia="Times New Roman" w:hAnsi="Lucida Sans Unicode" w:cs="Lucida Sans Unicode"/>
          <w:b/>
          <w:bCs/>
          <w:color w:val="000000"/>
          <w:sz w:val="17"/>
          <w:szCs w:val="17"/>
        </w:rPr>
        <w:t>333</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It is said that occultists often use the triple numbers 333 as a secret number representing the dreaded 666. But we have heard that the real reason is that this number, 333, is an occult symbol for </w:t>
      </w:r>
      <w:hyperlink r:id="rId5398" w:tgtFrame="_blank" w:history="1">
        <w:r w:rsidRPr="00D7243C">
          <w:rPr>
            <w:rFonts w:ascii="Lucida Sans Unicode" w:eastAsia="Times New Roman" w:hAnsi="Lucida Sans Unicode" w:cs="Lucida Sans Unicode"/>
            <w:i/>
            <w:iCs/>
            <w:color w:val="515151"/>
            <w:sz w:val="17"/>
            <w:szCs w:val="17"/>
          </w:rPr>
          <w:t>Choronzon,</w:t>
        </w:r>
      </w:hyperlink>
      <w:r w:rsidRPr="00D7243C">
        <w:rPr>
          <w:rFonts w:ascii="Lucida Sans Unicode" w:eastAsia="Times New Roman" w:hAnsi="Lucida Sans Unicode" w:cs="Lucida Sans Unicode"/>
          <w:i/>
          <w:iCs/>
          <w:color w:val="000000"/>
          <w:sz w:val="17"/>
          <w:szCs w:val="17"/>
        </w:rPr>
        <w:t xml:space="preserve"> the dreaded </w:t>
      </w:r>
      <w:r w:rsidRPr="00D7243C">
        <w:rPr>
          <w:rFonts w:ascii="Lucida Sans Unicode" w:eastAsia="Times New Roman" w:hAnsi="Lucida Sans Unicode" w:cs="Lucida Sans Unicode"/>
          <w:i/>
          <w:iCs/>
          <w:color w:val="000000"/>
          <w:sz w:val="17"/>
          <w:szCs w:val="17"/>
        </w:rPr>
        <w:lastRenderedPageBreak/>
        <w:t>spirit of chaos. This entity also is known as the spirit of dissolution and Lord of Hallucinations. Everyone who comes in contact with Choronzon falls into ruin. The demon is said to create confusion of thought and turn people insane.</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The ANUNNAKI Bloodlines &amp; Scientology</w:t>
      </w:r>
      <w:r w:rsidRPr="00D7243C">
        <w:rPr>
          <w:rFonts w:ascii="Lucida Sans Unicode" w:eastAsia="Times New Roman" w:hAnsi="Lucida Sans Unicode" w:cs="Lucida Sans Unicode"/>
          <w:b/>
          <w:bCs/>
          <w:color w:val="000000"/>
          <w:sz w:val="17"/>
          <w:szCs w:val="17"/>
        </w:rPr>
        <w:t> </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At about the same time in 1967 that Tolkien was forming </w:t>
      </w:r>
      <w:r w:rsidRPr="00D7243C">
        <w:rPr>
          <w:rFonts w:ascii="Lucida Sans Unicode" w:eastAsia="Times New Roman" w:hAnsi="Lucida Sans Unicode" w:cs="Lucida Sans Unicode"/>
          <w:i/>
          <w:iCs/>
          <w:color w:val="000000"/>
          <w:sz w:val="17"/>
          <w:szCs w:val="17"/>
        </w:rPr>
        <w:t>Lords of the Rings</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L. Ron Hubbard</w:t>
      </w:r>
      <w:r w:rsidRPr="00D7243C">
        <w:rPr>
          <w:rFonts w:ascii="Lucida Sans Unicode" w:eastAsia="Times New Roman" w:hAnsi="Lucida Sans Unicode" w:cs="Lucida Sans Unicode"/>
          <w:color w:val="000000"/>
          <w:sz w:val="17"/>
          <w:szCs w:val="17"/>
        </w:rPr>
        <w:t> developed </w:t>
      </w:r>
      <w:r w:rsidRPr="00D7243C">
        <w:rPr>
          <w:rFonts w:ascii="Lucida Sans Unicode" w:eastAsia="Times New Roman" w:hAnsi="Lucida Sans Unicode" w:cs="Lucida Sans Unicode"/>
          <w:b/>
          <w:bCs/>
          <w:color w:val="000000"/>
          <w:sz w:val="17"/>
          <w:szCs w:val="17"/>
        </w:rPr>
        <w:t>Church of Scientology</w:t>
      </w:r>
      <w:r w:rsidRPr="00D7243C">
        <w:rPr>
          <w:rFonts w:ascii="Lucida Sans Unicode" w:eastAsia="Times New Roman" w:hAnsi="Lucida Sans Unicode" w:cs="Lucida Sans Unicode"/>
          <w:color w:val="000000"/>
          <w:sz w:val="17"/>
          <w:szCs w:val="17"/>
        </w:rPr>
        <w:t> based upon extraterrestrial </w:t>
      </w:r>
      <w:r w:rsidRPr="00D7243C">
        <w:rPr>
          <w:rFonts w:ascii="Lucida Sans Unicode" w:eastAsia="Times New Roman" w:hAnsi="Lucida Sans Unicode" w:cs="Lucida Sans Unicode"/>
          <w:b/>
          <w:bCs/>
          <w:color w:val="000000"/>
          <w:sz w:val="17"/>
          <w:szCs w:val="17"/>
        </w:rPr>
        <w:t>LORD XENU</w:t>
      </w:r>
      <w:r w:rsidRPr="00D7243C">
        <w:rPr>
          <w:rFonts w:ascii="Lucida Sans Unicode" w:eastAsia="Times New Roman" w:hAnsi="Lucida Sans Unicode" w:cs="Lucida Sans Unicode"/>
          <w:color w:val="000000"/>
          <w:sz w:val="17"/>
          <w:szCs w:val="17"/>
        </w:rPr>
        <w:t>. </w:t>
      </w:r>
      <w:hyperlink r:id="rId5399" w:tgtFrame="_blank" w:history="1">
        <w:r w:rsidRPr="00D7243C">
          <w:rPr>
            <w:rFonts w:ascii="Lucida Sans Unicode" w:eastAsia="Times New Roman" w:hAnsi="Lucida Sans Unicode" w:cs="Lucida Sans Unicode"/>
            <w:b/>
            <w:bCs/>
            <w:color w:val="515151"/>
            <w:sz w:val="17"/>
            <w:szCs w:val="17"/>
          </w:rPr>
          <w:t>XENU</w:t>
        </w:r>
      </w:hyperlink>
      <w:r w:rsidRPr="00D7243C">
        <w:rPr>
          <w:rFonts w:ascii="Lucida Sans Unicode" w:eastAsia="Times New Roman" w:hAnsi="Lucida Sans Unicode" w:cs="Lucida Sans Unicode"/>
          <w:color w:val="000000"/>
          <w:sz w:val="17"/>
          <w:szCs w:val="17"/>
        </w:rPr>
        <w:t> was the dictator of the </w:t>
      </w:r>
      <w:r w:rsidRPr="00D7243C">
        <w:rPr>
          <w:rFonts w:ascii="Lucida Sans Unicode" w:eastAsia="Times New Roman" w:hAnsi="Lucida Sans Unicode" w:cs="Lucida Sans Unicode"/>
          <w:i/>
          <w:iCs/>
          <w:color w:val="000000"/>
          <w:sz w:val="17"/>
          <w:szCs w:val="17"/>
        </w:rPr>
        <w:t>“Galactic Confederacy”</w:t>
      </w:r>
      <w:r w:rsidRPr="00D7243C">
        <w:rPr>
          <w:rFonts w:ascii="Lucida Sans Unicode" w:eastAsia="Times New Roman" w:hAnsi="Lucida Sans Unicode" w:cs="Lucida Sans Unicode"/>
          <w:color w:val="000000"/>
          <w:sz w:val="17"/>
          <w:szCs w:val="17"/>
        </w:rPr>
        <w:t> who, 75 million years ago, brought billions of his overpopulated people to Earth. He dumped them around volcanoes and blew the people up with nitrogen bombs then trapped their spirits in electronic traps. The gathered spirits were assembled in cinemas than implanted with false realities. Million years later after human beings began to inhabit the earth, these </w:t>
      </w:r>
      <w:r w:rsidRPr="00D7243C">
        <w:rPr>
          <w:rFonts w:ascii="Lucida Sans Unicode" w:eastAsia="Times New Roman" w:hAnsi="Lucida Sans Unicode" w:cs="Lucida Sans Unicode"/>
          <w:i/>
          <w:iCs/>
          <w:color w:val="000000"/>
          <w:sz w:val="17"/>
          <w:szCs w:val="17"/>
        </w:rPr>
        <w:t>“Galactic Confederacy”</w:t>
      </w:r>
      <w:r w:rsidRPr="00D7243C">
        <w:rPr>
          <w:rFonts w:ascii="Lucida Sans Unicode" w:eastAsia="Times New Roman" w:hAnsi="Lucida Sans Unicode" w:cs="Lucida Sans Unicode"/>
          <w:color w:val="000000"/>
          <w:sz w:val="17"/>
          <w:szCs w:val="17"/>
        </w:rPr>
        <w:t> spirits and false realities attached themselves to humans.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w:t>
      </w:r>
      <w:hyperlink r:id="rId5400" w:tgtFrame="_blank" w:history="1">
        <w:r w:rsidRPr="00D7243C">
          <w:rPr>
            <w:rFonts w:ascii="Lucida Sans Unicode" w:eastAsia="Times New Roman" w:hAnsi="Lucida Sans Unicode" w:cs="Lucida Sans Unicode"/>
            <w:color w:val="515151"/>
            <w:sz w:val="17"/>
            <w:szCs w:val="17"/>
          </w:rPr>
          <w:t>Loyal Officers of MARCAB</w:t>
        </w:r>
      </w:hyperlink>
      <w:r w:rsidRPr="00D7243C">
        <w:rPr>
          <w:rFonts w:ascii="Lucida Sans Unicode" w:eastAsia="Times New Roman" w:hAnsi="Lucida Sans Unicode" w:cs="Lucida Sans Unicode"/>
          <w:color w:val="000000"/>
          <w:sz w:val="17"/>
          <w:szCs w:val="17"/>
        </w:rPr>
        <w:t> overthrew </w:t>
      </w:r>
      <w:r w:rsidRPr="00D7243C">
        <w:rPr>
          <w:rFonts w:ascii="Lucida Sans Unicode" w:eastAsia="Times New Roman" w:hAnsi="Lucida Sans Unicode" w:cs="Lucida Sans Unicode"/>
          <w:b/>
          <w:bCs/>
          <w:color w:val="000000"/>
          <w:sz w:val="17"/>
          <w:szCs w:val="17"/>
        </w:rPr>
        <w:t>LORD XENU</w:t>
      </w:r>
      <w:r w:rsidRPr="00D7243C">
        <w:rPr>
          <w:rFonts w:ascii="Lucida Sans Unicode" w:eastAsia="Times New Roman" w:hAnsi="Lucida Sans Unicode" w:cs="Lucida Sans Unicode"/>
          <w:color w:val="000000"/>
          <w:sz w:val="17"/>
          <w:szCs w:val="17"/>
        </w:rPr>
        <w:t> and hold him captive in a mountain on one of the planets of “Galactic Confederacy”. The </w:t>
      </w:r>
      <w:r w:rsidRPr="00D7243C">
        <w:rPr>
          <w:rFonts w:ascii="Lucida Sans Unicode" w:eastAsia="Times New Roman" w:hAnsi="Lucida Sans Unicode" w:cs="Lucida Sans Unicode"/>
          <w:b/>
          <w:bCs/>
          <w:color w:val="000000"/>
          <w:sz w:val="17"/>
          <w:szCs w:val="17"/>
        </w:rPr>
        <w:t>MARCABIAN</w:t>
      </w:r>
      <w:r w:rsidRPr="00D7243C">
        <w:rPr>
          <w:rFonts w:ascii="Lucida Sans Unicode" w:eastAsia="Times New Roman" w:hAnsi="Lucida Sans Unicode" w:cs="Lucida Sans Unicode"/>
          <w:color w:val="000000"/>
          <w:sz w:val="17"/>
          <w:szCs w:val="17"/>
        </w:rPr>
        <w:t> Federation ruled Planet Earth until it lost control due to</w:t>
      </w:r>
      <w:r w:rsidRPr="00D7243C">
        <w:rPr>
          <w:rFonts w:ascii="Lucida Sans Unicode" w:eastAsia="Times New Roman" w:hAnsi="Lucida Sans Unicode" w:cs="Lucida Sans Unicode"/>
          <w:i/>
          <w:iCs/>
          <w:color w:val="000000"/>
          <w:sz w:val="17"/>
          <w:szCs w:val="17"/>
        </w:rPr>
        <w:t> “losses in war and other things.”</w:t>
      </w:r>
      <w:r w:rsidRPr="00D7243C">
        <w:rPr>
          <w:rFonts w:ascii="Lucida Sans Unicode" w:eastAsia="Times New Roman" w:hAnsi="Lucida Sans Unicode" w:cs="Lucida Sans Unicode"/>
          <w:color w:val="000000"/>
          <w:sz w:val="17"/>
          <w:szCs w:val="17"/>
        </w:rPr>
        <w:t> Well, isn’t this the very same </w:t>
      </w:r>
      <w:r w:rsidRPr="00D7243C">
        <w:rPr>
          <w:rFonts w:ascii="Lucida Sans Unicode" w:eastAsia="Times New Roman" w:hAnsi="Lucida Sans Unicode" w:cs="Lucida Sans Unicode"/>
          <w:b/>
          <w:bCs/>
          <w:color w:val="000000"/>
          <w:sz w:val="17"/>
          <w:szCs w:val="17"/>
        </w:rPr>
        <w:t>MARDUK</w:t>
      </w:r>
      <w:r w:rsidRPr="00D7243C">
        <w:rPr>
          <w:rFonts w:ascii="Lucida Sans Unicode" w:eastAsia="Times New Roman" w:hAnsi="Lucida Sans Unicode" w:cs="Lucida Sans Unicode"/>
          <w:color w:val="000000"/>
          <w:sz w:val="17"/>
          <w:szCs w:val="17"/>
        </w:rPr>
        <w:t> and the ancient battle with </w:t>
      </w:r>
      <w:r w:rsidRPr="00D7243C">
        <w:rPr>
          <w:rFonts w:ascii="Lucida Sans Unicode" w:eastAsia="Times New Roman" w:hAnsi="Lucida Sans Unicode" w:cs="Lucida Sans Unicode"/>
          <w:b/>
          <w:bCs/>
          <w:color w:val="000000"/>
          <w:sz w:val="17"/>
          <w:szCs w:val="17"/>
        </w:rPr>
        <w:t>KINGU</w:t>
      </w:r>
      <w:r w:rsidRPr="00D7243C">
        <w:rPr>
          <w:rFonts w:ascii="Lucida Sans Unicode" w:eastAsia="Times New Roman" w:hAnsi="Lucida Sans Unicode" w:cs="Lucida Sans Unicode"/>
          <w:color w:val="000000"/>
          <w:sz w:val="17"/>
          <w:szCs w:val="17"/>
        </w:rPr>
        <w:t> to rule Planet-Earth.</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The Church of Scientology</w:t>
      </w:r>
      <w:r w:rsidRPr="00D7243C">
        <w:rPr>
          <w:rFonts w:ascii="Lucida Sans Unicode" w:eastAsia="Times New Roman" w:hAnsi="Lucida Sans Unicode" w:cs="Lucida Sans Unicode"/>
          <w:color w:val="000000"/>
          <w:sz w:val="17"/>
          <w:szCs w:val="17"/>
        </w:rPr>
        <w:t> has an </w:t>
      </w:r>
      <w:r w:rsidRPr="00D7243C">
        <w:rPr>
          <w:rFonts w:ascii="Lucida Sans Unicode" w:eastAsia="Times New Roman" w:hAnsi="Lucida Sans Unicode" w:cs="Lucida Sans Unicode"/>
          <w:i/>
          <w:iCs/>
          <w:color w:val="000000"/>
          <w:sz w:val="17"/>
          <w:szCs w:val="17"/>
        </w:rPr>
        <w:t>E-Meter</w:t>
      </w:r>
      <w:r w:rsidRPr="00D7243C">
        <w:rPr>
          <w:rFonts w:ascii="Lucida Sans Unicode" w:eastAsia="Times New Roman" w:hAnsi="Lucida Sans Unicode" w:cs="Lucida Sans Unicode"/>
          <w:color w:val="000000"/>
          <w:sz w:val="17"/>
          <w:szCs w:val="17"/>
        </w:rPr>
        <w:t> to measure the amount of false realities from these extraterrestrial spirits that are attached to the body to become “</w:t>
      </w:r>
      <w:r w:rsidRPr="00D7243C">
        <w:rPr>
          <w:rFonts w:ascii="Lucida Sans Unicode" w:eastAsia="Times New Roman" w:hAnsi="Lucida Sans Unicode" w:cs="Lucida Sans Unicode"/>
          <w:i/>
          <w:iCs/>
          <w:color w:val="000000"/>
          <w:sz w:val="17"/>
          <w:szCs w:val="17"/>
        </w:rPr>
        <w:t>Clear.”</w:t>
      </w:r>
      <w:r w:rsidRPr="00D7243C">
        <w:rPr>
          <w:rFonts w:ascii="Lucida Sans Unicode" w:eastAsia="Times New Roman" w:hAnsi="Lucida Sans Unicode" w:cs="Lucida Sans Unicode"/>
          <w:color w:val="000000"/>
          <w:sz w:val="17"/>
          <w:szCs w:val="17"/>
        </w:rPr>
        <w:t> As far as Black people were concerned with </w:t>
      </w:r>
      <w:r w:rsidRPr="00D7243C">
        <w:rPr>
          <w:rFonts w:ascii="Lucida Sans Unicode" w:eastAsia="Times New Roman" w:hAnsi="Lucida Sans Unicode" w:cs="Lucida Sans Unicode"/>
          <w:i/>
          <w:iCs/>
          <w:color w:val="000000"/>
          <w:sz w:val="17"/>
          <w:szCs w:val="17"/>
        </w:rPr>
        <w:t>“Galactic Confederacy”</w:t>
      </w:r>
      <w:r w:rsidRPr="00D7243C">
        <w:rPr>
          <w:rFonts w:ascii="Lucida Sans Unicode" w:eastAsia="Times New Roman" w:hAnsi="Lucida Sans Unicode" w:cs="Lucida Sans Unicode"/>
          <w:color w:val="000000"/>
          <w:sz w:val="17"/>
          <w:szCs w:val="17"/>
        </w:rPr>
        <w:t> ancient extraterrestrial spirits, </w:t>
      </w:r>
      <w:r w:rsidRPr="00D7243C">
        <w:rPr>
          <w:rFonts w:ascii="Lucida Sans Unicode" w:eastAsia="Times New Roman" w:hAnsi="Lucida Sans Unicode" w:cs="Lucida Sans Unicode"/>
          <w:b/>
          <w:bCs/>
          <w:color w:val="000000"/>
          <w:sz w:val="17"/>
          <w:szCs w:val="17"/>
        </w:rPr>
        <w:t>H.R. Hubbard</w:t>
      </w:r>
      <w:r w:rsidRPr="00D7243C">
        <w:rPr>
          <w:rFonts w:ascii="Lucida Sans Unicode" w:eastAsia="Times New Roman" w:hAnsi="Lucida Sans Unicode" w:cs="Lucida Sans Unicode"/>
          <w:color w:val="000000"/>
          <w:sz w:val="17"/>
          <w:szCs w:val="17"/>
        </w:rPr>
        <w:t> said, Negroes don’t register on simple wheatstone bridges (that is, the Ohm meter the company sells as an </w:t>
      </w:r>
      <w:r w:rsidRPr="00D7243C">
        <w:rPr>
          <w:rFonts w:ascii="Lucida Sans Unicode" w:eastAsia="Times New Roman" w:hAnsi="Lucida Sans Unicode" w:cs="Lucida Sans Unicode"/>
          <w:i/>
          <w:iCs/>
          <w:color w:val="000000"/>
          <w:sz w:val="17"/>
          <w:szCs w:val="17"/>
        </w:rPr>
        <w:t>E-Meter</w:t>
      </w:r>
      <w:r w:rsidRPr="00D7243C">
        <w:rPr>
          <w:rFonts w:ascii="Lucida Sans Unicode" w:eastAsia="Times New Roman" w:hAnsi="Lucida Sans Unicode" w:cs="Lucida Sans Unicode"/>
          <w:color w:val="000000"/>
          <w:sz w:val="17"/>
          <w:szCs w:val="17"/>
        </w:rPr>
        <w:t>) because they’re too unintelligent.</w:t>
      </w:r>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401" w:tgtFrame="_blank" w:history="1">
        <w:r w:rsidR="00D7243C" w:rsidRPr="00D7243C">
          <w:rPr>
            <w:rFonts w:ascii="Lucida Sans Unicode" w:eastAsia="Times New Roman" w:hAnsi="Lucida Sans Unicode" w:cs="Lucida Sans Unicode"/>
            <w:b/>
            <w:bCs/>
            <w:color w:val="515151"/>
            <w:sz w:val="17"/>
            <w:szCs w:val="17"/>
          </w:rPr>
          <w:t>Hubbard</w:t>
        </w:r>
      </w:hyperlink>
      <w:r w:rsidR="00D7243C" w:rsidRPr="00D7243C">
        <w:rPr>
          <w:rFonts w:ascii="Lucida Sans Unicode" w:eastAsia="Times New Roman" w:hAnsi="Lucida Sans Unicode" w:cs="Lucida Sans Unicode"/>
          <w:color w:val="000000"/>
          <w:sz w:val="17"/>
          <w:szCs w:val="17"/>
        </w:rPr>
        <w:t> said that the purpose of the </w:t>
      </w:r>
      <w:r w:rsidR="00D7243C" w:rsidRPr="00D7243C">
        <w:rPr>
          <w:rFonts w:ascii="Lucida Sans Unicode" w:eastAsia="Times New Roman" w:hAnsi="Lucida Sans Unicode" w:cs="Lucida Sans Unicode"/>
          <w:i/>
          <w:iCs/>
          <w:color w:val="000000"/>
          <w:sz w:val="17"/>
          <w:szCs w:val="17"/>
        </w:rPr>
        <w:t>Theta Universe</w:t>
      </w:r>
      <w:r w:rsidR="00D7243C" w:rsidRPr="00D7243C">
        <w:rPr>
          <w:rFonts w:ascii="Lucida Sans Unicode" w:eastAsia="Times New Roman" w:hAnsi="Lucida Sans Unicode" w:cs="Lucida Sans Unicode"/>
          <w:color w:val="000000"/>
          <w:sz w:val="17"/>
          <w:szCs w:val="17"/>
        </w:rPr>
        <w:t> is “the conquest, change and ordering of MEST” (our physical universe). Hubbard felt that Black people had a tendency to personify the MEST universe by giving objects personalities.</w:t>
      </w:r>
      <w:r w:rsidR="00D7243C" w:rsidRPr="00D7243C">
        <w:rPr>
          <w:rFonts w:ascii="Lucida Sans Unicode" w:eastAsia="Times New Roman" w:hAnsi="Lucida Sans Unicode" w:cs="Lucida Sans Unicode"/>
          <w:i/>
          <w:iCs/>
          <w:color w:val="000000"/>
          <w:sz w:val="17"/>
          <w:szCs w:val="17"/>
        </w:rPr>
        <w:t> “Actually, have you notice how a Negro, in particular, down south, where they’re pretty close to the soil, personifies MEST? The gate post and the wagon and the whip and anything around there. A hat –they talk to ‘em you know. ‘Wassa madda wit you, hat?’ They imbue them with personality.”</w:t>
      </w:r>
      <w:r w:rsidR="00D7243C">
        <w:rPr>
          <w:rFonts w:ascii="Lucida Sans Unicode" w:eastAsia="Times New Roman" w:hAnsi="Lucida Sans Unicode" w:cs="Lucida Sans Unicode"/>
          <w:noProof/>
          <w:color w:val="515151"/>
          <w:sz w:val="17"/>
          <w:szCs w:val="17"/>
        </w:rPr>
        <w:drawing>
          <wp:inline distT="0" distB="0" distL="0" distR="0">
            <wp:extent cx="2981325" cy="2114550"/>
            <wp:effectExtent l="0" t="0" r="9525" b="0"/>
            <wp:docPr id="422" name="Picture 422" descr="janet32">
              <a:hlinkClick xmlns:a="http://schemas.openxmlformats.org/drawingml/2006/main" r:id="rId5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janet32">
                      <a:hlinkClick r:id="rId5402"/>
                    </pic:cNvPr>
                    <pic:cNvPicPr>
                      <a:picLocks noChangeAspect="1" noChangeArrowheads="1"/>
                    </pic:cNvPicPr>
                  </pic:nvPicPr>
                  <pic:blipFill>
                    <a:blip r:embed="rId5403">
                      <a:extLst>
                        <a:ext uri="{28A0092B-C50C-407E-A947-70E740481C1C}">
                          <a14:useLocalDpi xmlns:a14="http://schemas.microsoft.com/office/drawing/2010/main" val="0"/>
                        </a:ext>
                      </a:extLst>
                    </a:blip>
                    <a:srcRect/>
                    <a:stretch>
                      <a:fillRect/>
                    </a:stretch>
                  </pic:blipFill>
                  <pic:spPr bwMode="auto">
                    <a:xfrm>
                      <a:off x="0" y="0"/>
                      <a:ext cx="2981325" cy="21145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Finally, we come back to </w:t>
      </w:r>
      <w:r w:rsidRPr="00D7243C">
        <w:rPr>
          <w:rFonts w:ascii="Lucida Sans Unicode" w:eastAsia="Times New Roman" w:hAnsi="Lucida Sans Unicode" w:cs="Lucida Sans Unicode"/>
          <w:b/>
          <w:bCs/>
          <w:color w:val="000000"/>
          <w:sz w:val="17"/>
          <w:szCs w:val="17"/>
        </w:rPr>
        <w:t>Janet Jackson</w:t>
      </w:r>
      <w:r w:rsidRPr="00D7243C">
        <w:rPr>
          <w:rFonts w:ascii="Lucida Sans Unicode" w:eastAsia="Times New Roman" w:hAnsi="Lucida Sans Unicode" w:cs="Lucida Sans Unicode"/>
          <w:color w:val="000000"/>
          <w:sz w:val="17"/>
          <w:szCs w:val="17"/>
        </w:rPr>
        <w:t> prone and crawling on all four on the ground behind the </w:t>
      </w:r>
      <w:r w:rsidRPr="00D7243C">
        <w:rPr>
          <w:rFonts w:ascii="Lucida Sans Unicode" w:eastAsia="Times New Roman" w:hAnsi="Lucida Sans Unicode" w:cs="Lucida Sans Unicode"/>
          <w:b/>
          <w:bCs/>
          <w:color w:val="000000"/>
          <w:sz w:val="17"/>
          <w:szCs w:val="17"/>
        </w:rPr>
        <w:t>OZ</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MARDUK</w:t>
      </w:r>
      <w:r w:rsidRPr="00D7243C">
        <w:rPr>
          <w:rFonts w:ascii="Lucida Sans Unicode" w:eastAsia="Times New Roman" w:hAnsi="Lucida Sans Unicode" w:cs="Lucida Sans Unicode"/>
          <w:color w:val="000000"/>
          <w:sz w:val="17"/>
          <w:szCs w:val="17"/>
        </w:rPr>
        <w:t> of the </w:t>
      </w:r>
      <w:r w:rsidRPr="00D7243C">
        <w:rPr>
          <w:rFonts w:ascii="Lucida Sans Unicode" w:eastAsia="Times New Roman" w:hAnsi="Lucida Sans Unicode" w:cs="Lucida Sans Unicode"/>
          <w:b/>
          <w:bCs/>
          <w:i/>
          <w:iCs/>
          <w:color w:val="000000"/>
          <w:sz w:val="17"/>
          <w:szCs w:val="17"/>
        </w:rPr>
        <w:t>ANUNNAKI, </w:t>
      </w:r>
      <w:r w:rsidRPr="00D7243C">
        <w:rPr>
          <w:rFonts w:ascii="Lucida Sans Unicode" w:eastAsia="Times New Roman" w:hAnsi="Lucida Sans Unicode" w:cs="Lucida Sans Unicode"/>
          <w:color w:val="000000"/>
          <w:sz w:val="17"/>
          <w:szCs w:val="17"/>
        </w:rPr>
        <w:t>personifying, </w:t>
      </w:r>
      <w:r w:rsidRPr="00D7243C">
        <w:rPr>
          <w:rFonts w:ascii="Lucida Sans Unicode" w:eastAsia="Times New Roman" w:hAnsi="Lucida Sans Unicode" w:cs="Lucida Sans Unicode"/>
          <w:b/>
          <w:bCs/>
          <w:color w:val="000000"/>
          <w:sz w:val="17"/>
          <w:szCs w:val="17"/>
        </w:rPr>
        <w:t>An Animal!</w:t>
      </w:r>
      <w:r w:rsidRPr="00D7243C">
        <w:rPr>
          <w:rFonts w:ascii="Lucida Sans Unicode" w:eastAsia="Times New Roman" w:hAnsi="Lucida Sans Unicode" w:cs="Lucida Sans Unicode"/>
          <w:color w:val="000000"/>
          <w:sz w:val="17"/>
          <w:szCs w:val="17"/>
        </w:rPr>
        <w:t> The elite </w:t>
      </w:r>
      <w:r w:rsidRPr="00D7243C">
        <w:rPr>
          <w:rFonts w:ascii="Lucida Sans Unicode" w:eastAsia="Times New Roman" w:hAnsi="Lucida Sans Unicode" w:cs="Lucida Sans Unicode"/>
          <w:i/>
          <w:iCs/>
          <w:color w:val="000000"/>
          <w:sz w:val="17"/>
          <w:szCs w:val="17"/>
        </w:rPr>
        <w:t>ILLUMINATI </w:t>
      </w:r>
      <w:r w:rsidRPr="00D7243C">
        <w:rPr>
          <w:rFonts w:ascii="Lucida Sans Unicode" w:eastAsia="Times New Roman" w:hAnsi="Lucida Sans Unicode" w:cs="Lucida Sans Unicode"/>
          <w:color w:val="000000"/>
          <w:sz w:val="17"/>
          <w:szCs w:val="17"/>
        </w:rPr>
        <w:t>claim to be direct descendants of </w:t>
      </w:r>
      <w:r w:rsidRPr="00D7243C">
        <w:rPr>
          <w:rFonts w:ascii="Lucida Sans Unicode" w:eastAsia="Times New Roman" w:hAnsi="Lucida Sans Unicode" w:cs="Lucida Sans Unicode"/>
          <w:b/>
          <w:bCs/>
          <w:color w:val="000000"/>
          <w:sz w:val="17"/>
          <w:szCs w:val="17"/>
        </w:rPr>
        <w:t>MARDUK </w:t>
      </w:r>
      <w:r w:rsidRPr="00D7243C">
        <w:rPr>
          <w:rFonts w:ascii="Lucida Sans Unicode" w:eastAsia="Times New Roman" w:hAnsi="Lucida Sans Unicode" w:cs="Lucida Sans Unicode"/>
          <w:color w:val="000000"/>
          <w:sz w:val="17"/>
          <w:szCs w:val="17"/>
        </w:rPr>
        <w:t>and</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the</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b/>
          <w:bCs/>
          <w:i/>
          <w:iCs/>
          <w:color w:val="000000"/>
          <w:sz w:val="17"/>
          <w:szCs w:val="17"/>
        </w:rPr>
        <w:t>ANUNNAKI</w:t>
      </w:r>
      <w:r w:rsidRPr="00D7243C">
        <w:rPr>
          <w:rFonts w:ascii="Lucida Sans Unicode" w:eastAsia="Times New Roman" w:hAnsi="Lucida Sans Unicode" w:cs="Lucida Sans Unicode"/>
          <w:color w:val="000000"/>
          <w:sz w:val="17"/>
          <w:szCs w:val="17"/>
        </w:rPr>
        <w:t>. Their claim to rule earth and over mankind is through the </w:t>
      </w:r>
      <w:r w:rsidRPr="00D7243C">
        <w:rPr>
          <w:rFonts w:ascii="Lucida Sans Unicode" w:eastAsia="Times New Roman" w:hAnsi="Lucida Sans Unicode" w:cs="Lucida Sans Unicode"/>
          <w:b/>
          <w:bCs/>
          <w:i/>
          <w:iCs/>
          <w:color w:val="000000"/>
          <w:sz w:val="17"/>
          <w:szCs w:val="17"/>
        </w:rPr>
        <w:t>“Everlasting Kingship” </w:t>
      </w:r>
      <w:r w:rsidRPr="00D7243C">
        <w:rPr>
          <w:rFonts w:ascii="Lucida Sans Unicode" w:eastAsia="Times New Roman" w:hAnsi="Lucida Sans Unicode" w:cs="Lucida Sans Unicode"/>
          <w:color w:val="000000"/>
          <w:sz w:val="17"/>
          <w:szCs w:val="17"/>
        </w:rPr>
        <w:t>of </w:t>
      </w:r>
      <w:r w:rsidRPr="00D7243C">
        <w:rPr>
          <w:rFonts w:ascii="Lucida Sans Unicode" w:eastAsia="Times New Roman" w:hAnsi="Lucida Sans Unicode" w:cs="Lucida Sans Unicode"/>
          <w:b/>
          <w:bCs/>
          <w:color w:val="000000"/>
          <w:sz w:val="17"/>
          <w:szCs w:val="17"/>
        </w:rPr>
        <w:t>MARDUK </w:t>
      </w:r>
      <w:r w:rsidRPr="00D7243C">
        <w:rPr>
          <w:rFonts w:ascii="Lucida Sans Unicode" w:eastAsia="Times New Roman" w:hAnsi="Lucida Sans Unicode" w:cs="Lucida Sans Unicode"/>
          <w:color w:val="000000"/>
          <w:sz w:val="17"/>
          <w:szCs w:val="17"/>
        </w:rPr>
        <w:t>called an imperial dynasty (Imperium)</w:t>
      </w:r>
      <w:r w:rsidRPr="00D7243C">
        <w:rPr>
          <w:rFonts w:ascii="Lucida Sans Unicode" w:eastAsia="Times New Roman" w:hAnsi="Lucida Sans Unicode" w:cs="Lucida Sans Unicode"/>
          <w:b/>
          <w:bCs/>
          <w:i/>
          <w:iCs/>
          <w:color w:val="000000"/>
          <w:sz w:val="17"/>
          <w:szCs w:val="17"/>
        </w:rPr>
        <w:t> </w:t>
      </w:r>
      <w:hyperlink r:id="rId5404" w:tgtFrame="_blank" w:history="1">
        <w:r w:rsidRPr="00D7243C">
          <w:rPr>
            <w:rFonts w:ascii="Lucida Sans Unicode" w:eastAsia="Times New Roman" w:hAnsi="Lucida Sans Unicode" w:cs="Lucida Sans Unicode"/>
            <w:b/>
            <w:bCs/>
            <w:i/>
            <w:iCs/>
            <w:color w:val="515151"/>
            <w:sz w:val="17"/>
            <w:szCs w:val="17"/>
          </w:rPr>
          <w:t>BABYLON</w:t>
        </w:r>
      </w:hyperlink>
      <w:r w:rsidRPr="00D7243C">
        <w:rPr>
          <w:rFonts w:ascii="Lucida Sans Unicode" w:eastAsia="Times New Roman" w:hAnsi="Lucida Sans Unicode" w:cs="Lucida Sans Unicode"/>
          <w:color w:val="000000"/>
          <w:sz w:val="17"/>
          <w:szCs w:val="17"/>
        </w:rPr>
        <w:t>. In the Imperium</w:t>
      </w:r>
      <w:r w:rsidRPr="00D7243C">
        <w:rPr>
          <w:rFonts w:ascii="Lucida Sans Unicode" w:eastAsia="Times New Roman" w:hAnsi="Lucida Sans Unicode" w:cs="Lucida Sans Unicode"/>
          <w:b/>
          <w:bCs/>
          <w:color w:val="000000"/>
          <w:sz w:val="17"/>
          <w:szCs w:val="17"/>
        </w:rPr>
        <w:t>, Janet Jackson</w:t>
      </w:r>
      <w:r w:rsidRPr="00D7243C">
        <w:rPr>
          <w:rFonts w:ascii="Lucida Sans Unicode" w:eastAsia="Times New Roman" w:hAnsi="Lucida Sans Unicode" w:cs="Lucida Sans Unicode"/>
          <w:color w:val="000000"/>
          <w:sz w:val="17"/>
          <w:szCs w:val="17"/>
        </w:rPr>
        <w:t> is a Woman of Color, a </w:t>
      </w:r>
      <w:r w:rsidRPr="00D7243C">
        <w:rPr>
          <w:rFonts w:ascii="Lucida Sans Unicode" w:eastAsia="Times New Roman" w:hAnsi="Lucida Sans Unicode" w:cs="Lucida Sans Unicode"/>
          <w:b/>
          <w:bCs/>
          <w:color w:val="000000"/>
          <w:sz w:val="17"/>
          <w:szCs w:val="17"/>
        </w:rPr>
        <w:t>BEAST OF BURDEN</w:t>
      </w:r>
      <w:r w:rsidRPr="00D7243C">
        <w:rPr>
          <w:rFonts w:ascii="Lucida Sans Unicode" w:eastAsia="Times New Roman" w:hAnsi="Lucida Sans Unicode" w:cs="Lucida Sans Unicode"/>
          <w:color w:val="000000"/>
          <w:sz w:val="17"/>
          <w:szCs w:val="17"/>
        </w:rPr>
        <w:t> and the </w:t>
      </w:r>
      <w:r w:rsidRPr="00D7243C">
        <w:rPr>
          <w:rFonts w:ascii="Lucida Sans Unicode" w:eastAsia="Times New Roman" w:hAnsi="Lucida Sans Unicode" w:cs="Lucida Sans Unicode"/>
          <w:b/>
          <w:bCs/>
          <w:color w:val="000000"/>
          <w:sz w:val="17"/>
          <w:szCs w:val="17"/>
        </w:rPr>
        <w:t>WHORE OF NEW BABYLON</w:t>
      </w:r>
      <w:r w:rsidRPr="00D7243C">
        <w:rPr>
          <w:rFonts w:ascii="Lucida Sans Unicode" w:eastAsia="Times New Roman" w:hAnsi="Lucida Sans Unicode" w:cs="Lucida Sans Unicode"/>
          <w:color w:val="000000"/>
          <w:sz w:val="17"/>
          <w:szCs w:val="17"/>
        </w:rPr>
        <w:t>.</w:t>
      </w:r>
    </w:p>
    <w:p w:rsidR="00D7243C" w:rsidRPr="00D7243C" w:rsidRDefault="003F1ED9" w:rsidP="00D7243C">
      <w:pPr>
        <w:shd w:val="clear" w:color="auto" w:fill="FFFFFF"/>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41" style="width:154.45pt;height:.75pt" o:hrpct="330" o:hrstd="t" o:hr="t" fillcolor="#a0a0a0" stroked="f"/>
        </w:pic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79" w:name="_ftn1_5206"/>
      <w:bookmarkEnd w:id="179"/>
      <w:r w:rsidRPr="00D7243C">
        <w:rPr>
          <w:rFonts w:ascii="Lucida Sans Unicode" w:eastAsia="Times New Roman" w:hAnsi="Lucida Sans Unicode" w:cs="Lucida Sans Unicode"/>
          <w:color w:val="000000"/>
          <w:sz w:val="17"/>
          <w:szCs w:val="17"/>
        </w:rPr>
        <w:t>[1] </w:t>
      </w:r>
      <w:hyperlink r:id="rId5405" w:history="1">
        <w:r w:rsidRPr="00D7243C">
          <w:rPr>
            <w:rFonts w:ascii="Lucida Sans Unicode" w:eastAsia="Times New Roman" w:hAnsi="Lucida Sans Unicode" w:cs="Lucida Sans Unicode"/>
            <w:color w:val="515151"/>
            <w:sz w:val="17"/>
            <w:szCs w:val="17"/>
          </w:rPr>
          <w:t>http://theurbandaily.com/music/theurbandailystaff2/jackson-illuminati-janet-jackson-photo-pics/</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80" w:name="_ftn2_5206"/>
      <w:bookmarkEnd w:id="180"/>
      <w:r w:rsidRPr="00D7243C">
        <w:rPr>
          <w:rFonts w:ascii="Lucida Sans Unicode" w:eastAsia="Times New Roman" w:hAnsi="Lucida Sans Unicode" w:cs="Lucida Sans Unicode"/>
          <w:color w:val="000000"/>
          <w:sz w:val="17"/>
          <w:szCs w:val="17"/>
        </w:rPr>
        <w:lastRenderedPageBreak/>
        <w:t>[2] </w:t>
      </w:r>
      <w:hyperlink r:id="rId5406" w:history="1">
        <w:r w:rsidRPr="00D7243C">
          <w:rPr>
            <w:rFonts w:ascii="Lucida Sans Unicode" w:eastAsia="Times New Roman" w:hAnsi="Lucida Sans Unicode" w:cs="Lucida Sans Unicode"/>
            <w:color w:val="515151"/>
            <w:sz w:val="17"/>
            <w:szCs w:val="17"/>
          </w:rPr>
          <w:t>http://chancellorfiles.wordpress.com/2008/12/01/soup-with-prince/</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81" w:name="_ftn3_5206"/>
      <w:bookmarkEnd w:id="181"/>
      <w:r w:rsidRPr="00D7243C">
        <w:rPr>
          <w:rFonts w:ascii="Lucida Sans Unicode" w:eastAsia="Times New Roman" w:hAnsi="Lucida Sans Unicode" w:cs="Lucida Sans Unicode"/>
          <w:color w:val="000000"/>
          <w:sz w:val="17"/>
          <w:szCs w:val="17"/>
        </w:rPr>
        <w:t>[3] </w:t>
      </w:r>
      <w:hyperlink r:id="rId5407" w:history="1">
        <w:r w:rsidRPr="00D7243C">
          <w:rPr>
            <w:rFonts w:ascii="Lucida Sans Unicode" w:eastAsia="Times New Roman" w:hAnsi="Lucida Sans Unicode" w:cs="Lucida Sans Unicode"/>
            <w:color w:val="515151"/>
            <w:sz w:val="17"/>
            <w:szCs w:val="17"/>
          </w:rPr>
          <w:t>http://www.illuminati-news.com/art-and-mc/janet-jackson-is-a-multiple.htm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82" w:name="_ftn4_5206"/>
      <w:bookmarkEnd w:id="182"/>
      <w:r w:rsidRPr="00D7243C">
        <w:rPr>
          <w:rFonts w:ascii="Lucida Sans Unicode" w:eastAsia="Times New Roman" w:hAnsi="Lucida Sans Unicode" w:cs="Lucida Sans Unicode"/>
          <w:color w:val="000000"/>
          <w:sz w:val="17"/>
          <w:szCs w:val="17"/>
        </w:rPr>
        <w:t>[4] </w:t>
      </w:r>
      <w:hyperlink r:id="rId5408" w:history="1">
        <w:r w:rsidRPr="00D7243C">
          <w:rPr>
            <w:rFonts w:ascii="Lucida Sans Unicode" w:eastAsia="Times New Roman" w:hAnsi="Lucida Sans Unicode" w:cs="Lucida Sans Unicode"/>
            <w:color w:val="515151"/>
            <w:sz w:val="17"/>
            <w:szCs w:val="17"/>
          </w:rPr>
          <w:t>http://www.dailymail.co.uk/tvshowbiz/article-1358727/Halle-Berry-cut-family-claims-estranged-sister.html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83" w:name="_ftn5_5206"/>
      <w:bookmarkEnd w:id="183"/>
      <w:r w:rsidRPr="00D7243C">
        <w:rPr>
          <w:rFonts w:ascii="Lucida Sans Unicode" w:eastAsia="Times New Roman" w:hAnsi="Lucida Sans Unicode" w:cs="Lucida Sans Unicode"/>
          <w:color w:val="000000"/>
          <w:sz w:val="17"/>
          <w:szCs w:val="17"/>
        </w:rPr>
        <w:t>[5] </w:t>
      </w:r>
      <w:hyperlink r:id="rId5409" w:history="1">
        <w:r w:rsidRPr="00D7243C">
          <w:rPr>
            <w:rFonts w:ascii="Lucida Sans Unicode" w:eastAsia="Times New Roman" w:hAnsi="Lucida Sans Unicode" w:cs="Lucida Sans Unicode"/>
            <w:color w:val="515151"/>
            <w:sz w:val="17"/>
            <w:szCs w:val="17"/>
          </w:rPr>
          <w:t>http://www.nndb.com/people/487/000023418/</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84" w:name="_ftn6_5206"/>
      <w:bookmarkEnd w:id="184"/>
      <w:r w:rsidRPr="00D7243C">
        <w:rPr>
          <w:rFonts w:ascii="Lucida Sans Unicode" w:eastAsia="Times New Roman" w:hAnsi="Lucida Sans Unicode" w:cs="Lucida Sans Unicode"/>
          <w:color w:val="000000"/>
          <w:sz w:val="17"/>
          <w:szCs w:val="17"/>
        </w:rPr>
        <w:t>[6]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85" w:name="_ftn7_5206"/>
      <w:bookmarkEnd w:id="185"/>
      <w:r w:rsidRPr="00D7243C">
        <w:rPr>
          <w:rFonts w:ascii="Lucida Sans Unicode" w:eastAsia="Times New Roman" w:hAnsi="Lucida Sans Unicode" w:cs="Lucida Sans Unicode"/>
          <w:color w:val="000000"/>
          <w:sz w:val="17"/>
          <w:szCs w:val="17"/>
        </w:rPr>
        <w:t>[7] </w:t>
      </w:r>
      <w:hyperlink r:id="rId5410" w:history="1">
        <w:r w:rsidRPr="00D7243C">
          <w:rPr>
            <w:rFonts w:ascii="Lucida Sans Unicode" w:eastAsia="Times New Roman" w:hAnsi="Lucida Sans Unicode" w:cs="Lucida Sans Unicode"/>
            <w:color w:val="515151"/>
            <w:sz w:val="17"/>
            <w:szCs w:val="17"/>
          </w:rPr>
          <w:t>http://www.imdb.com/title/tt0096638/</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86" w:name="_ftn8_5206"/>
      <w:bookmarkEnd w:id="186"/>
      <w:r w:rsidRPr="00D7243C">
        <w:rPr>
          <w:rFonts w:ascii="Lucida Sans Unicode" w:eastAsia="Times New Roman" w:hAnsi="Lucida Sans Unicode" w:cs="Lucida Sans Unicode"/>
          <w:color w:val="000000"/>
          <w:sz w:val="17"/>
          <w:szCs w:val="17"/>
        </w:rPr>
        <w:t>[8] Ross, Colin A., Bluebird, Deliberate Creation of Multiple Personality By Psychiatrists, Manitou Communications, Inc., Richardson, TX (2000) pgs. 255-261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87" w:name="_ftn9_5206"/>
      <w:bookmarkEnd w:id="187"/>
      <w:r w:rsidRPr="00D7243C">
        <w:rPr>
          <w:rFonts w:ascii="Lucida Sans Unicode" w:eastAsia="Times New Roman" w:hAnsi="Lucida Sans Unicode" w:cs="Lucida Sans Unicode"/>
          <w:color w:val="000000"/>
          <w:sz w:val="17"/>
          <w:szCs w:val="17"/>
        </w:rPr>
        <w:t>[9] </w:t>
      </w:r>
      <w:hyperlink r:id="rId5411" w:history="1">
        <w:r w:rsidRPr="00D7243C">
          <w:rPr>
            <w:rFonts w:ascii="Lucida Sans Unicode" w:eastAsia="Times New Roman" w:hAnsi="Lucida Sans Unicode" w:cs="Lucida Sans Unicode"/>
            <w:color w:val="515151"/>
            <w:sz w:val="17"/>
            <w:szCs w:val="17"/>
          </w:rPr>
          <w:t>http://www.whale.to/b/monarch_q.html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88" w:name="_ftn10_5206"/>
      <w:bookmarkEnd w:id="188"/>
      <w:r w:rsidRPr="00D7243C">
        <w:rPr>
          <w:rFonts w:ascii="Lucida Sans Unicode" w:eastAsia="Times New Roman" w:hAnsi="Lucida Sans Unicode" w:cs="Lucida Sans Unicode"/>
          <w:color w:val="000000"/>
          <w:sz w:val="17"/>
          <w:szCs w:val="17"/>
        </w:rPr>
        <w:t>[10]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89" w:name="_ftn11_5206"/>
      <w:bookmarkEnd w:id="189"/>
      <w:r w:rsidRPr="00D7243C">
        <w:rPr>
          <w:rFonts w:ascii="Lucida Sans Unicode" w:eastAsia="Times New Roman" w:hAnsi="Lucida Sans Unicode" w:cs="Lucida Sans Unicode"/>
          <w:color w:val="000000"/>
          <w:sz w:val="17"/>
          <w:szCs w:val="17"/>
        </w:rPr>
        <w:t>[11] </w:t>
      </w:r>
      <w:hyperlink r:id="rId5412" w:history="1">
        <w:r w:rsidRPr="00D7243C">
          <w:rPr>
            <w:rFonts w:ascii="Lucida Sans Unicode" w:eastAsia="Times New Roman" w:hAnsi="Lucida Sans Unicode" w:cs="Lucida Sans Unicode"/>
            <w:color w:val="515151"/>
            <w:sz w:val="17"/>
            <w:szCs w:val="17"/>
          </w:rPr>
          <w:t>http://en.wikipedia.org/wiki/Pla%C3%A7age</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90" w:name="_ftn12_5206"/>
      <w:bookmarkEnd w:id="190"/>
      <w:r w:rsidRPr="00D7243C">
        <w:rPr>
          <w:rFonts w:ascii="Lucida Sans Unicode" w:eastAsia="Times New Roman" w:hAnsi="Lucida Sans Unicode" w:cs="Lucida Sans Unicode"/>
          <w:color w:val="000000"/>
          <w:sz w:val="17"/>
          <w:szCs w:val="17"/>
        </w:rPr>
        <w:t>[12]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91" w:name="_ftn13_5206"/>
      <w:bookmarkEnd w:id="191"/>
      <w:r w:rsidRPr="00D7243C">
        <w:rPr>
          <w:rFonts w:ascii="Lucida Sans Unicode" w:eastAsia="Times New Roman" w:hAnsi="Lucida Sans Unicode" w:cs="Lucida Sans Unicode"/>
          <w:color w:val="000000"/>
          <w:sz w:val="17"/>
          <w:szCs w:val="17"/>
        </w:rPr>
        <w:t>[13] </w:t>
      </w:r>
      <w:hyperlink r:id="rId5413" w:history="1">
        <w:r w:rsidRPr="00D7243C">
          <w:rPr>
            <w:rFonts w:ascii="Lucida Sans Unicode" w:eastAsia="Times New Roman" w:hAnsi="Lucida Sans Unicode" w:cs="Lucida Sans Unicode"/>
            <w:color w:val="515151"/>
            <w:sz w:val="17"/>
            <w:szCs w:val="17"/>
          </w:rPr>
          <w:t>http://msmagazine.com/blog/blog/2011/02/10/fighting-racism-one-swimsuit-at-a-time/</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92" w:name="_ftn14_5206"/>
      <w:bookmarkEnd w:id="192"/>
      <w:r w:rsidRPr="00D7243C">
        <w:rPr>
          <w:rFonts w:ascii="Lucida Sans Unicode" w:eastAsia="Times New Roman" w:hAnsi="Lucida Sans Unicode" w:cs="Lucida Sans Unicode"/>
          <w:color w:val="000000"/>
          <w:sz w:val="17"/>
          <w:szCs w:val="17"/>
        </w:rPr>
        <w:t>[14]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93" w:name="_ftn15_5206"/>
      <w:bookmarkEnd w:id="193"/>
      <w:r w:rsidRPr="00D7243C">
        <w:rPr>
          <w:rFonts w:ascii="Lucida Sans Unicode" w:eastAsia="Times New Roman" w:hAnsi="Lucida Sans Unicode" w:cs="Lucida Sans Unicode"/>
          <w:color w:val="000000"/>
          <w:sz w:val="17"/>
          <w:szCs w:val="17"/>
        </w:rPr>
        <w:t>[15] </w:t>
      </w:r>
      <w:hyperlink r:id="rId5414" w:history="1">
        <w:r w:rsidRPr="00D7243C">
          <w:rPr>
            <w:rFonts w:ascii="Lucida Sans Unicode" w:eastAsia="Times New Roman" w:hAnsi="Lucida Sans Unicode" w:cs="Lucida Sans Unicode"/>
            <w:color w:val="515151"/>
            <w:sz w:val="17"/>
            <w:szCs w:val="17"/>
          </w:rPr>
          <w:t>http://www.sunreporter.com/history.html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94" w:name="_ftn16_5206"/>
      <w:bookmarkEnd w:id="194"/>
      <w:r w:rsidRPr="00D7243C">
        <w:rPr>
          <w:rFonts w:ascii="Lucida Sans Unicode" w:eastAsia="Times New Roman" w:hAnsi="Lucida Sans Unicode" w:cs="Lucida Sans Unicode"/>
          <w:color w:val="000000"/>
          <w:sz w:val="17"/>
          <w:szCs w:val="17"/>
        </w:rPr>
        <w:t>[16] </w:t>
      </w:r>
      <w:hyperlink r:id="rId5415" w:history="1">
        <w:r w:rsidRPr="00D7243C">
          <w:rPr>
            <w:rFonts w:ascii="Lucida Sans Unicode" w:eastAsia="Times New Roman" w:hAnsi="Lucida Sans Unicode" w:cs="Lucida Sans Unicode"/>
            <w:color w:val="515151"/>
            <w:sz w:val="17"/>
            <w:szCs w:val="17"/>
          </w:rPr>
          <w:t>http://jonestown.sdsu.edu/Jonestown_com/UN-SILENTNIGHT.htm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95" w:name="_ftn17_5206"/>
      <w:bookmarkEnd w:id="195"/>
      <w:r w:rsidRPr="00D7243C">
        <w:rPr>
          <w:rFonts w:ascii="Lucida Sans Unicode" w:eastAsia="Times New Roman" w:hAnsi="Lucida Sans Unicode" w:cs="Lucida Sans Unicode"/>
          <w:color w:val="000000"/>
          <w:sz w:val="17"/>
          <w:szCs w:val="17"/>
        </w:rPr>
        <w:t>[17] </w:t>
      </w:r>
      <w:hyperlink r:id="rId5416" w:history="1">
        <w:r w:rsidRPr="00D7243C">
          <w:rPr>
            <w:rFonts w:ascii="Lucida Sans Unicode" w:eastAsia="Times New Roman" w:hAnsi="Lucida Sans Unicode" w:cs="Lucida Sans Unicode"/>
            <w:color w:val="515151"/>
            <w:sz w:val="17"/>
            <w:szCs w:val="17"/>
          </w:rPr>
          <w:t>http://aconstantineblacklist.blogspot.com/2008/11/jonestown-cia-mind-control.html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96" w:name="_ftn18_5206"/>
      <w:bookmarkEnd w:id="196"/>
      <w:r w:rsidRPr="00D7243C">
        <w:rPr>
          <w:rFonts w:ascii="Lucida Sans Unicode" w:eastAsia="Times New Roman" w:hAnsi="Lucida Sans Unicode" w:cs="Lucida Sans Unicode"/>
          <w:color w:val="000000"/>
          <w:sz w:val="17"/>
          <w:szCs w:val="17"/>
        </w:rPr>
        <w:t>[18] </w:t>
      </w:r>
      <w:hyperlink r:id="rId5417" w:history="1">
        <w:r w:rsidRPr="00D7243C">
          <w:rPr>
            <w:rFonts w:ascii="Lucida Sans Unicode" w:eastAsia="Times New Roman" w:hAnsi="Lucida Sans Unicode" w:cs="Lucida Sans Unicode"/>
            <w:color w:val="515151"/>
            <w:sz w:val="17"/>
            <w:szCs w:val="17"/>
          </w:rPr>
          <w:t>http://www.speakersclearinghouse.org/wp/speakers/belva-davis</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97" w:name="_ftn19_5206"/>
      <w:bookmarkEnd w:id="197"/>
      <w:r w:rsidRPr="00D7243C">
        <w:rPr>
          <w:rFonts w:ascii="Lucida Sans Unicode" w:eastAsia="Times New Roman" w:hAnsi="Lucida Sans Unicode" w:cs="Lucida Sans Unicode"/>
          <w:color w:val="000000"/>
          <w:sz w:val="17"/>
          <w:szCs w:val="17"/>
        </w:rPr>
        <w:t>[19] </w:t>
      </w:r>
      <w:hyperlink r:id="rId5418" w:history="1">
        <w:r w:rsidRPr="00D7243C">
          <w:rPr>
            <w:rFonts w:ascii="Lucida Sans Unicode" w:eastAsia="Times New Roman" w:hAnsi="Lucida Sans Unicode" w:cs="Lucida Sans Unicode"/>
            <w:color w:val="515151"/>
            <w:sz w:val="17"/>
            <w:szCs w:val="17"/>
          </w:rPr>
          <w:t>http://www.ayushveda.com/frankie-and-alice-movie-review/</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98" w:name="_ftn20_5206"/>
      <w:bookmarkEnd w:id="198"/>
      <w:r w:rsidRPr="00D7243C">
        <w:rPr>
          <w:rFonts w:ascii="Lucida Sans Unicode" w:eastAsia="Times New Roman" w:hAnsi="Lucida Sans Unicode" w:cs="Lucida Sans Unicode"/>
          <w:color w:val="000000"/>
          <w:sz w:val="17"/>
          <w:szCs w:val="17"/>
        </w:rPr>
        <w:t>[20]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99" w:name="_ftn21_5206"/>
      <w:bookmarkEnd w:id="199"/>
      <w:r w:rsidRPr="00D7243C">
        <w:rPr>
          <w:rFonts w:ascii="Lucida Sans Unicode" w:eastAsia="Times New Roman" w:hAnsi="Lucida Sans Unicode" w:cs="Lucida Sans Unicode"/>
          <w:color w:val="000000"/>
          <w:sz w:val="17"/>
          <w:szCs w:val="17"/>
        </w:rPr>
        <w:t>[21] </w:t>
      </w:r>
      <w:hyperlink r:id="rId5419" w:history="1">
        <w:r w:rsidRPr="00D7243C">
          <w:rPr>
            <w:rFonts w:ascii="Lucida Sans Unicode" w:eastAsia="Times New Roman" w:hAnsi="Lucida Sans Unicode" w:cs="Lucida Sans Unicode"/>
            <w:color w:val="515151"/>
            <w:sz w:val="17"/>
            <w:szCs w:val="17"/>
          </w:rPr>
          <w:t>http://www.apfn.org/apfn/oz.htm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00" w:name="_ftn22_5206"/>
      <w:bookmarkEnd w:id="200"/>
      <w:r w:rsidRPr="00D7243C">
        <w:rPr>
          <w:rFonts w:ascii="Lucida Sans Unicode" w:eastAsia="Times New Roman" w:hAnsi="Lucida Sans Unicode" w:cs="Lucida Sans Unicode"/>
          <w:color w:val="000000"/>
          <w:sz w:val="17"/>
          <w:szCs w:val="17"/>
        </w:rPr>
        <w:t>[22] </w:t>
      </w:r>
      <w:hyperlink r:id="rId5420" w:history="1">
        <w:r w:rsidRPr="00D7243C">
          <w:rPr>
            <w:rFonts w:ascii="Lucida Sans Unicode" w:eastAsia="Times New Roman" w:hAnsi="Lucida Sans Unicode" w:cs="Lucida Sans Unicode"/>
            <w:color w:val="515151"/>
            <w:sz w:val="17"/>
            <w:szCs w:val="17"/>
          </w:rPr>
          <w:t>http://en.wikipedia.org/wiki/Frankie_and_Alice</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01" w:name="_ftn23_5206"/>
      <w:bookmarkEnd w:id="201"/>
      <w:r w:rsidRPr="00D7243C">
        <w:rPr>
          <w:rFonts w:ascii="Lucida Sans Unicode" w:eastAsia="Times New Roman" w:hAnsi="Lucida Sans Unicode" w:cs="Lucida Sans Unicode"/>
          <w:color w:val="000000"/>
          <w:sz w:val="17"/>
          <w:szCs w:val="17"/>
        </w:rPr>
        <w:t>[23] </w:t>
      </w:r>
      <w:hyperlink r:id="rId5421" w:anchor="cite_note-3" w:history="1">
        <w:r w:rsidRPr="00D7243C">
          <w:rPr>
            <w:rFonts w:ascii="Lucida Sans Unicode" w:eastAsia="Times New Roman" w:hAnsi="Lucida Sans Unicode" w:cs="Lucida Sans Unicode"/>
            <w:color w:val="515151"/>
            <w:sz w:val="17"/>
            <w:szCs w:val="17"/>
          </w:rPr>
          <w:t>http://en.wikipedia.org/wiki/Oscar_Janiger#cite_note-3</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02" w:name="_ftn24_5206"/>
      <w:bookmarkEnd w:id="202"/>
      <w:r w:rsidRPr="00D7243C">
        <w:rPr>
          <w:rFonts w:ascii="Lucida Sans Unicode" w:eastAsia="Times New Roman" w:hAnsi="Lucida Sans Unicode" w:cs="Lucida Sans Unicode"/>
          <w:color w:val="000000"/>
          <w:sz w:val="17"/>
          <w:szCs w:val="17"/>
        </w:rPr>
        <w:t>[24] </w:t>
      </w:r>
      <w:hyperlink r:id="rId5422" w:history="1">
        <w:r w:rsidRPr="00D7243C">
          <w:rPr>
            <w:rFonts w:ascii="Lucida Sans Unicode" w:eastAsia="Times New Roman" w:hAnsi="Lucida Sans Unicode" w:cs="Lucida Sans Unicode"/>
            <w:color w:val="515151"/>
            <w:sz w:val="17"/>
            <w:szCs w:val="17"/>
          </w:rPr>
          <w:t>http://www.rense.com/general28/dshwo.htm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03" w:name="_ftn25_5206"/>
      <w:bookmarkEnd w:id="203"/>
      <w:r w:rsidRPr="00D7243C">
        <w:rPr>
          <w:rFonts w:ascii="Lucida Sans Unicode" w:eastAsia="Times New Roman" w:hAnsi="Lucida Sans Unicode" w:cs="Lucida Sans Unicode"/>
          <w:color w:val="000000"/>
          <w:sz w:val="17"/>
          <w:szCs w:val="17"/>
        </w:rPr>
        <w:t>[25] </w:t>
      </w:r>
      <w:hyperlink r:id="rId5423" w:history="1">
        <w:r w:rsidRPr="00D7243C">
          <w:rPr>
            <w:rFonts w:ascii="Lucida Sans Unicode" w:eastAsia="Times New Roman" w:hAnsi="Lucida Sans Unicode" w:cs="Lucida Sans Unicode"/>
            <w:color w:val="515151"/>
            <w:sz w:val="17"/>
            <w:szCs w:val="17"/>
          </w:rPr>
          <w:t>http://campaignfortruth.com/Eclub/180602/mindgamesecondarticle.htm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04" w:name="_ftn26_5206"/>
      <w:bookmarkEnd w:id="204"/>
      <w:r w:rsidRPr="00D7243C">
        <w:rPr>
          <w:rFonts w:ascii="Lucida Sans Unicode" w:eastAsia="Times New Roman" w:hAnsi="Lucida Sans Unicode" w:cs="Lucida Sans Unicode"/>
          <w:color w:val="000000"/>
          <w:sz w:val="17"/>
          <w:szCs w:val="17"/>
        </w:rPr>
        <w:t>[26] Id. At footnote 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05" w:name="_ftn27_5206"/>
      <w:bookmarkEnd w:id="205"/>
      <w:r w:rsidRPr="00D7243C">
        <w:rPr>
          <w:rFonts w:ascii="Lucida Sans Unicode" w:eastAsia="Times New Roman" w:hAnsi="Lucida Sans Unicode" w:cs="Lucida Sans Unicode"/>
          <w:color w:val="000000"/>
          <w:sz w:val="17"/>
          <w:szCs w:val="17"/>
        </w:rPr>
        <w:lastRenderedPageBreak/>
        <w:t>[27] </w:t>
      </w:r>
      <w:hyperlink r:id="rId5424" w:history="1">
        <w:r w:rsidRPr="00D7243C">
          <w:rPr>
            <w:rFonts w:ascii="Lucida Sans Unicode" w:eastAsia="Times New Roman" w:hAnsi="Lucida Sans Unicode" w:cs="Lucida Sans Unicode"/>
            <w:color w:val="515151"/>
            <w:sz w:val="17"/>
            <w:szCs w:val="17"/>
          </w:rPr>
          <w:t>http://www.examiner.com/holistic-health-in-miami/outspoken-did-sufferer-roseanne-barr-shares-about-michael-jackson-s-psychiatric-issues</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06" w:name="_ftn28_5206"/>
      <w:bookmarkEnd w:id="206"/>
      <w:r w:rsidRPr="00D7243C">
        <w:rPr>
          <w:rFonts w:ascii="Lucida Sans Unicode" w:eastAsia="Times New Roman" w:hAnsi="Lucida Sans Unicode" w:cs="Lucida Sans Unicode"/>
          <w:color w:val="000000"/>
          <w:sz w:val="17"/>
          <w:szCs w:val="17"/>
        </w:rPr>
        <w:t>[28] </w:t>
      </w:r>
      <w:hyperlink r:id="rId5425" w:history="1">
        <w:r w:rsidRPr="00D7243C">
          <w:rPr>
            <w:rFonts w:ascii="Lucida Sans Unicode" w:eastAsia="Times New Roman" w:hAnsi="Lucida Sans Unicode" w:cs="Lucida Sans Unicode"/>
            <w:color w:val="515151"/>
            <w:sz w:val="17"/>
            <w:szCs w:val="17"/>
          </w:rPr>
          <w:t>http://www.davidicke.com/forum/archive/index.php/t-3763.html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07" w:name="_ftn29_5206"/>
      <w:bookmarkEnd w:id="207"/>
      <w:r w:rsidRPr="00D7243C">
        <w:rPr>
          <w:rFonts w:ascii="Lucida Sans Unicode" w:eastAsia="Times New Roman" w:hAnsi="Lucida Sans Unicode" w:cs="Lucida Sans Unicode"/>
          <w:color w:val="000000"/>
          <w:sz w:val="17"/>
          <w:szCs w:val="17"/>
        </w:rPr>
        <w:t>[29] </w:t>
      </w:r>
      <w:hyperlink r:id="rId5426" w:history="1">
        <w:r w:rsidRPr="00D7243C">
          <w:rPr>
            <w:rFonts w:ascii="Lucida Sans Unicode" w:eastAsia="Times New Roman" w:hAnsi="Lucida Sans Unicode" w:cs="Lucida Sans Unicode"/>
            <w:color w:val="515151"/>
            <w:sz w:val="17"/>
            <w:szCs w:val="17"/>
          </w:rPr>
          <w:t>http://vigilantcitizen.com/boards/viewtopic.php?f=6&amp;t=7133</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08" w:name="_ftn30_5206"/>
      <w:bookmarkEnd w:id="208"/>
      <w:r w:rsidRPr="00D7243C">
        <w:rPr>
          <w:rFonts w:ascii="Lucida Sans Unicode" w:eastAsia="Times New Roman" w:hAnsi="Lucida Sans Unicode" w:cs="Lucida Sans Unicode"/>
          <w:color w:val="000000"/>
          <w:sz w:val="17"/>
          <w:szCs w:val="17"/>
        </w:rPr>
        <w:t>[30] </w:t>
      </w:r>
      <w:hyperlink r:id="rId5427" w:history="1">
        <w:r w:rsidRPr="00D7243C">
          <w:rPr>
            <w:rFonts w:ascii="Lucida Sans Unicode" w:eastAsia="Times New Roman" w:hAnsi="Lucida Sans Unicode" w:cs="Lucida Sans Unicode"/>
            <w:color w:val="515151"/>
            <w:sz w:val="17"/>
            <w:szCs w:val="17"/>
          </w:rPr>
          <w:t>http://www.conspirazzi.com/?tag=joe-jackson</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09" w:name="_ftn31_5206"/>
      <w:bookmarkEnd w:id="209"/>
      <w:r w:rsidRPr="00D7243C">
        <w:rPr>
          <w:rFonts w:ascii="Lucida Sans Unicode" w:eastAsia="Times New Roman" w:hAnsi="Lucida Sans Unicode" w:cs="Lucida Sans Unicode"/>
          <w:color w:val="000000"/>
          <w:sz w:val="17"/>
          <w:szCs w:val="17"/>
        </w:rPr>
        <w:t>[31] </w:t>
      </w:r>
      <w:hyperlink r:id="rId5428" w:history="1">
        <w:r w:rsidRPr="00D7243C">
          <w:rPr>
            <w:rFonts w:ascii="Lucida Sans Unicode" w:eastAsia="Times New Roman" w:hAnsi="Lucida Sans Unicode" w:cs="Lucida Sans Unicode"/>
            <w:color w:val="515151"/>
            <w:sz w:val="17"/>
            <w:szCs w:val="17"/>
          </w:rPr>
          <w:t>http://www.rumormillnews.com/RUSSBACHER_DOCS.htm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10" w:name="_ftn32_5206"/>
      <w:bookmarkEnd w:id="210"/>
      <w:r w:rsidRPr="00D7243C">
        <w:rPr>
          <w:rFonts w:ascii="Lucida Sans Unicode" w:eastAsia="Times New Roman" w:hAnsi="Lucida Sans Unicode" w:cs="Lucida Sans Unicode"/>
          <w:color w:val="000000"/>
          <w:sz w:val="17"/>
          <w:szCs w:val="17"/>
        </w:rPr>
        <w:t>[32] </w:t>
      </w:r>
      <w:hyperlink r:id="rId5429" w:history="1">
        <w:r w:rsidRPr="00D7243C">
          <w:rPr>
            <w:rFonts w:ascii="Lucida Sans Unicode" w:eastAsia="Times New Roman" w:hAnsi="Lucida Sans Unicode" w:cs="Lucida Sans Unicode"/>
            <w:color w:val="515151"/>
            <w:sz w:val="17"/>
            <w:szCs w:val="17"/>
          </w:rPr>
          <w:t>http://radio.rumormillnews.com/podcast/2009/08/25/michaeljackson-2/</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11" w:name="_ftn33_5206"/>
      <w:bookmarkEnd w:id="211"/>
      <w:r w:rsidRPr="00D7243C">
        <w:rPr>
          <w:rFonts w:ascii="Lucida Sans Unicode" w:eastAsia="Times New Roman" w:hAnsi="Lucida Sans Unicode" w:cs="Lucida Sans Unicode"/>
          <w:color w:val="000000"/>
          <w:sz w:val="17"/>
          <w:szCs w:val="17"/>
        </w:rPr>
        <w:t>[33] Albarelli, H.P. Jr., A Terrible Mistake, The Murder of Frank Olson and the CIA’s Secret Cold War Experiments, Trine Day, Walterville, OR (2009) p. 801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12" w:name="_ftn34_5206"/>
      <w:bookmarkEnd w:id="212"/>
      <w:r w:rsidRPr="00D7243C">
        <w:rPr>
          <w:rFonts w:ascii="Lucida Sans Unicode" w:eastAsia="Times New Roman" w:hAnsi="Lucida Sans Unicode" w:cs="Lucida Sans Unicode"/>
          <w:color w:val="000000"/>
          <w:sz w:val="17"/>
          <w:szCs w:val="17"/>
        </w:rPr>
        <w:t>[34] </w:t>
      </w:r>
      <w:hyperlink r:id="rId5430" w:history="1">
        <w:r w:rsidRPr="00D7243C">
          <w:rPr>
            <w:rFonts w:ascii="Lucida Sans Unicode" w:eastAsia="Times New Roman" w:hAnsi="Lucida Sans Unicode" w:cs="Lucida Sans Unicode"/>
            <w:color w:val="515151"/>
            <w:sz w:val="17"/>
            <w:szCs w:val="17"/>
          </w:rPr>
          <w:t>http://en.wikipedia.org/wiki/James_Jesus_Angleton</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13" w:name="_ftn35_5206"/>
      <w:bookmarkEnd w:id="213"/>
      <w:r w:rsidRPr="00D7243C">
        <w:rPr>
          <w:rFonts w:ascii="Lucida Sans Unicode" w:eastAsia="Times New Roman" w:hAnsi="Lucida Sans Unicode" w:cs="Lucida Sans Unicode"/>
          <w:color w:val="000000"/>
          <w:sz w:val="17"/>
          <w:szCs w:val="17"/>
        </w:rPr>
        <w:t>[35] </w:t>
      </w:r>
      <w:hyperlink r:id="rId5431" w:history="1">
        <w:r w:rsidRPr="00D7243C">
          <w:rPr>
            <w:rFonts w:ascii="Lucida Sans Unicode" w:eastAsia="Times New Roman" w:hAnsi="Lucida Sans Unicode" w:cs="Lucida Sans Unicode"/>
            <w:color w:val="515151"/>
            <w:sz w:val="17"/>
            <w:szCs w:val="17"/>
          </w:rPr>
          <w:t>http://revoltnow.wetpaint.com/page/James+Jesus+Angleton+-+CIA+Chief+of+Counterintelligence,+Head+of+the+%E2%80%98Vatican+Desk%E2%80%99+%26+%E2%80%98Israel+Desk</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14" w:name="_ftn36_5206"/>
      <w:bookmarkEnd w:id="214"/>
      <w:r w:rsidRPr="00D7243C">
        <w:rPr>
          <w:rFonts w:ascii="Lucida Sans Unicode" w:eastAsia="Times New Roman" w:hAnsi="Lucida Sans Unicode" w:cs="Lucida Sans Unicode"/>
          <w:color w:val="000000"/>
          <w:sz w:val="17"/>
          <w:szCs w:val="17"/>
        </w:rPr>
        <w:t>[36] Id at footnote 9</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15" w:name="_ftn37_5206"/>
      <w:bookmarkEnd w:id="215"/>
      <w:r w:rsidRPr="00D7243C">
        <w:rPr>
          <w:rFonts w:ascii="Lucida Sans Unicode" w:eastAsia="Times New Roman" w:hAnsi="Lucida Sans Unicode" w:cs="Lucida Sans Unicode"/>
          <w:color w:val="000000"/>
          <w:sz w:val="17"/>
          <w:szCs w:val="17"/>
        </w:rPr>
        <w:t>[37] 238 terrible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16" w:name="_ftn38_5206"/>
      <w:bookmarkEnd w:id="216"/>
      <w:r w:rsidRPr="00D7243C">
        <w:rPr>
          <w:rFonts w:ascii="Lucida Sans Unicode" w:eastAsia="Times New Roman" w:hAnsi="Lucida Sans Unicode" w:cs="Lucida Sans Unicode"/>
          <w:color w:val="000000"/>
          <w:sz w:val="17"/>
          <w:szCs w:val="17"/>
        </w:rPr>
        <w:t>[38] 398 terrible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17" w:name="_ftn39_5206"/>
      <w:bookmarkEnd w:id="217"/>
      <w:r w:rsidRPr="00D7243C">
        <w:rPr>
          <w:rFonts w:ascii="Lucida Sans Unicode" w:eastAsia="Times New Roman" w:hAnsi="Lucida Sans Unicode" w:cs="Lucida Sans Unicode"/>
          <w:color w:val="000000"/>
          <w:sz w:val="17"/>
          <w:szCs w:val="17"/>
        </w:rPr>
        <w:t>[39] 399 terrible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18" w:name="_ftn40_5206"/>
      <w:bookmarkEnd w:id="218"/>
      <w:r w:rsidRPr="00D7243C">
        <w:rPr>
          <w:rFonts w:ascii="Lucida Sans Unicode" w:eastAsia="Times New Roman" w:hAnsi="Lucida Sans Unicode" w:cs="Lucida Sans Unicode"/>
          <w:color w:val="000000"/>
          <w:sz w:val="17"/>
          <w:szCs w:val="17"/>
        </w:rPr>
        <w:t>[40] </w:t>
      </w:r>
      <w:hyperlink r:id="rId5432" w:history="1">
        <w:r w:rsidRPr="00D7243C">
          <w:rPr>
            <w:rFonts w:ascii="Lucida Sans Unicode" w:eastAsia="Times New Roman" w:hAnsi="Lucida Sans Unicode" w:cs="Lucida Sans Unicode"/>
            <w:color w:val="515151"/>
            <w:sz w:val="17"/>
            <w:szCs w:val="17"/>
          </w:rPr>
          <w:t>http://www.rense.com/general28/dshwo.htm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19" w:name="_ftn41_5206"/>
      <w:bookmarkEnd w:id="219"/>
      <w:r w:rsidRPr="00D7243C">
        <w:rPr>
          <w:rFonts w:ascii="Lucida Sans Unicode" w:eastAsia="Times New Roman" w:hAnsi="Lucida Sans Unicode" w:cs="Lucida Sans Unicode"/>
          <w:color w:val="000000"/>
          <w:sz w:val="17"/>
          <w:szCs w:val="17"/>
        </w:rPr>
        <w:t>[41] </w:t>
      </w:r>
      <w:hyperlink r:id="rId5433" w:history="1">
        <w:r w:rsidRPr="00D7243C">
          <w:rPr>
            <w:rFonts w:ascii="Lucida Sans Unicode" w:eastAsia="Times New Roman" w:hAnsi="Lucida Sans Unicode" w:cs="Lucida Sans Unicode"/>
            <w:color w:val="515151"/>
            <w:sz w:val="17"/>
            <w:szCs w:val="17"/>
          </w:rPr>
          <w:t>http://www.levity.com/aciddreams/whoswho.html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20" w:name="_ftn42_5206"/>
      <w:bookmarkEnd w:id="220"/>
      <w:r w:rsidRPr="00D7243C">
        <w:rPr>
          <w:rFonts w:ascii="Lucida Sans Unicode" w:eastAsia="Times New Roman" w:hAnsi="Lucida Sans Unicode" w:cs="Lucida Sans Unicode"/>
          <w:color w:val="000000"/>
          <w:sz w:val="17"/>
          <w:szCs w:val="17"/>
        </w:rPr>
        <w:t>[42] Id at footnote 9</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21" w:name="_ftn43_5206"/>
      <w:bookmarkEnd w:id="221"/>
      <w:r w:rsidRPr="00D7243C">
        <w:rPr>
          <w:rFonts w:ascii="Lucida Sans Unicode" w:eastAsia="Times New Roman" w:hAnsi="Lucida Sans Unicode" w:cs="Lucida Sans Unicode"/>
          <w:color w:val="000000"/>
          <w:sz w:val="17"/>
          <w:szCs w:val="17"/>
        </w:rPr>
        <w:t>[43] </w:t>
      </w:r>
      <w:hyperlink r:id="rId5434" w:history="1">
        <w:r w:rsidRPr="00D7243C">
          <w:rPr>
            <w:rFonts w:ascii="Lucida Sans Unicode" w:eastAsia="Times New Roman" w:hAnsi="Lucida Sans Unicode" w:cs="Lucida Sans Unicode"/>
            <w:color w:val="515151"/>
            <w:sz w:val="17"/>
            <w:szCs w:val="17"/>
          </w:rPr>
          <w:t>http://www.gnosticliberationfront.com/cia_mind_control_experiments.htm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22" w:name="_ftn44_5206"/>
      <w:bookmarkEnd w:id="222"/>
      <w:r w:rsidRPr="00D7243C">
        <w:rPr>
          <w:rFonts w:ascii="Lucida Sans Unicode" w:eastAsia="Times New Roman" w:hAnsi="Lucida Sans Unicode" w:cs="Lucida Sans Unicode"/>
          <w:color w:val="000000"/>
          <w:sz w:val="17"/>
          <w:szCs w:val="17"/>
        </w:rPr>
        <w:t>[44] </w:t>
      </w:r>
      <w:hyperlink r:id="rId5435" w:history="1">
        <w:r w:rsidRPr="00D7243C">
          <w:rPr>
            <w:rFonts w:ascii="Lucida Sans Unicode" w:eastAsia="Times New Roman" w:hAnsi="Lucida Sans Unicode" w:cs="Lucida Sans Unicode"/>
            <w:color w:val="515151"/>
            <w:sz w:val="17"/>
            <w:szCs w:val="17"/>
          </w:rPr>
          <w:t>http://en.wikipedia.org/wiki/Jay_Haley</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23" w:name="_ftn45_5206"/>
      <w:bookmarkEnd w:id="223"/>
      <w:r w:rsidRPr="00D7243C">
        <w:rPr>
          <w:rFonts w:ascii="Lucida Sans Unicode" w:eastAsia="Times New Roman" w:hAnsi="Lucida Sans Unicode" w:cs="Lucida Sans Unicode"/>
          <w:color w:val="000000"/>
          <w:sz w:val="17"/>
          <w:szCs w:val="17"/>
        </w:rPr>
        <w:t>[45] </w:t>
      </w:r>
      <w:hyperlink r:id="rId5436" w:history="1">
        <w:r w:rsidRPr="00D7243C">
          <w:rPr>
            <w:rFonts w:ascii="Lucida Sans Unicode" w:eastAsia="Times New Roman" w:hAnsi="Lucida Sans Unicode" w:cs="Lucida Sans Unicode"/>
            <w:color w:val="515151"/>
            <w:sz w:val="17"/>
            <w:szCs w:val="17"/>
          </w:rPr>
          <w:t>http://www.skcentral.com/news.php?readmore=725</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24" w:name="_ftn46_5206"/>
      <w:bookmarkEnd w:id="224"/>
      <w:r w:rsidRPr="00D7243C">
        <w:rPr>
          <w:rFonts w:ascii="Lucida Sans Unicode" w:eastAsia="Times New Roman" w:hAnsi="Lucida Sans Unicode" w:cs="Lucida Sans Unicode"/>
          <w:color w:val="000000"/>
          <w:sz w:val="17"/>
          <w:szCs w:val="17"/>
        </w:rPr>
        <w:t>[46] </w:t>
      </w:r>
      <w:hyperlink r:id="rId5437" w:history="1">
        <w:r w:rsidRPr="00D7243C">
          <w:rPr>
            <w:rFonts w:ascii="Lucida Sans Unicode" w:eastAsia="Times New Roman" w:hAnsi="Lucida Sans Unicode" w:cs="Lucida Sans Unicode"/>
            <w:color w:val="515151"/>
            <w:sz w:val="17"/>
            <w:szCs w:val="17"/>
          </w:rPr>
          <w:t>http://en.wikipedia.org/wiki/Richard_Bandler</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25" w:name="_ftn47_5206"/>
      <w:bookmarkEnd w:id="225"/>
      <w:r w:rsidRPr="00D7243C">
        <w:rPr>
          <w:rFonts w:ascii="Lucida Sans Unicode" w:eastAsia="Times New Roman" w:hAnsi="Lucida Sans Unicode" w:cs="Lucida Sans Unicode"/>
          <w:color w:val="000000"/>
          <w:sz w:val="17"/>
          <w:szCs w:val="17"/>
        </w:rPr>
        <w:t>[47] </w:t>
      </w:r>
      <w:hyperlink r:id="rId5438" w:history="1">
        <w:r w:rsidRPr="00D7243C">
          <w:rPr>
            <w:rFonts w:ascii="Lucida Sans Unicode" w:eastAsia="Times New Roman" w:hAnsi="Lucida Sans Unicode" w:cs="Lucida Sans Unicode"/>
            <w:color w:val="515151"/>
            <w:sz w:val="17"/>
            <w:szCs w:val="17"/>
          </w:rPr>
          <w:t>http://www.dissociation.com/2007/publishedpapers.asp</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26" w:name="_ftn48_5206"/>
      <w:bookmarkEnd w:id="226"/>
      <w:r w:rsidRPr="00D7243C">
        <w:rPr>
          <w:rFonts w:ascii="Lucida Sans Unicode" w:eastAsia="Times New Roman" w:hAnsi="Lucida Sans Unicode" w:cs="Lucida Sans Unicode"/>
          <w:color w:val="000000"/>
          <w:sz w:val="17"/>
          <w:szCs w:val="17"/>
        </w:rPr>
        <w:t>[48] </w:t>
      </w:r>
      <w:hyperlink r:id="rId5439" w:history="1">
        <w:r w:rsidRPr="00D7243C">
          <w:rPr>
            <w:rFonts w:ascii="Lucida Sans Unicode" w:eastAsia="Times New Roman" w:hAnsi="Lucida Sans Unicode" w:cs="Lucida Sans Unicode"/>
            <w:color w:val="515151"/>
            <w:sz w:val="17"/>
            <w:szCs w:val="17"/>
          </w:rPr>
          <w:t>http://www.dissociation.com/index/published/MPDIDPAP.TXT</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27" w:name="_ftn49_5206"/>
      <w:bookmarkEnd w:id="227"/>
      <w:r w:rsidRPr="00D7243C">
        <w:rPr>
          <w:rFonts w:ascii="Lucida Sans Unicode" w:eastAsia="Times New Roman" w:hAnsi="Lucida Sans Unicode" w:cs="Lucida Sans Unicode"/>
          <w:color w:val="000000"/>
          <w:sz w:val="17"/>
          <w:szCs w:val="17"/>
        </w:rPr>
        <w:t>[49]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28" w:name="_ftn50_5206"/>
      <w:bookmarkEnd w:id="228"/>
      <w:r w:rsidRPr="00D7243C">
        <w:rPr>
          <w:rFonts w:ascii="Lucida Sans Unicode" w:eastAsia="Times New Roman" w:hAnsi="Lucida Sans Unicode" w:cs="Lucida Sans Unicode"/>
          <w:color w:val="000000"/>
          <w:sz w:val="17"/>
          <w:szCs w:val="17"/>
        </w:rPr>
        <w:t>[50]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29" w:name="_ftn51_5206"/>
      <w:bookmarkEnd w:id="229"/>
      <w:r w:rsidRPr="00D7243C">
        <w:rPr>
          <w:rFonts w:ascii="Lucida Sans Unicode" w:eastAsia="Times New Roman" w:hAnsi="Lucida Sans Unicode" w:cs="Lucida Sans Unicode"/>
          <w:color w:val="000000"/>
          <w:sz w:val="17"/>
          <w:szCs w:val="17"/>
        </w:rPr>
        <w:lastRenderedPageBreak/>
        <w:t>[51]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30" w:name="_ftn52_5206"/>
      <w:bookmarkEnd w:id="230"/>
      <w:r w:rsidRPr="00D7243C">
        <w:rPr>
          <w:rFonts w:ascii="Lucida Sans Unicode" w:eastAsia="Times New Roman" w:hAnsi="Lucida Sans Unicode" w:cs="Lucida Sans Unicode"/>
          <w:color w:val="000000"/>
          <w:sz w:val="17"/>
          <w:szCs w:val="17"/>
        </w:rPr>
        <w:t>[52]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31" w:name="_ftn53_5206"/>
      <w:bookmarkEnd w:id="231"/>
      <w:r w:rsidRPr="00D7243C">
        <w:rPr>
          <w:rFonts w:ascii="Lucida Sans Unicode" w:eastAsia="Times New Roman" w:hAnsi="Lucida Sans Unicode" w:cs="Lucida Sans Unicode"/>
          <w:color w:val="000000"/>
          <w:sz w:val="17"/>
          <w:szCs w:val="17"/>
        </w:rPr>
        <w:t>[53] </w:t>
      </w:r>
      <w:hyperlink r:id="rId5440" w:history="1">
        <w:r w:rsidRPr="00D7243C">
          <w:rPr>
            <w:rFonts w:ascii="Lucida Sans Unicode" w:eastAsia="Times New Roman" w:hAnsi="Lucida Sans Unicode" w:cs="Lucida Sans Unicode"/>
            <w:color w:val="515151"/>
            <w:sz w:val="17"/>
            <w:szCs w:val="17"/>
          </w:rPr>
          <w:t>https://mindcontrolblackassassins.wordpress.com/2010/04/14/tyler-perry-multiple-miggs-psycho-the-whore-of-babylon/</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32" w:name="_ftn54_5206"/>
      <w:bookmarkEnd w:id="232"/>
      <w:r w:rsidRPr="00D7243C">
        <w:rPr>
          <w:rFonts w:ascii="Lucida Sans Unicode" w:eastAsia="Times New Roman" w:hAnsi="Lucida Sans Unicode" w:cs="Lucida Sans Unicode"/>
          <w:color w:val="000000"/>
          <w:sz w:val="17"/>
          <w:szCs w:val="17"/>
        </w:rPr>
        <w:t>[54] </w:t>
      </w:r>
      <w:hyperlink r:id="rId5441" w:history="1">
        <w:r w:rsidRPr="00D7243C">
          <w:rPr>
            <w:rFonts w:ascii="Lucida Sans Unicode" w:eastAsia="Times New Roman" w:hAnsi="Lucida Sans Unicode" w:cs="Lucida Sans Unicode"/>
            <w:color w:val="515151"/>
            <w:sz w:val="17"/>
            <w:szCs w:val="17"/>
          </w:rPr>
          <w:t>http://www.enduringvision.com/features/spam_05.php</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33" w:name="_ftn55_5206"/>
      <w:bookmarkEnd w:id="233"/>
      <w:r w:rsidRPr="00D7243C">
        <w:rPr>
          <w:rFonts w:ascii="Lucida Sans Unicode" w:eastAsia="Times New Roman" w:hAnsi="Lucida Sans Unicode" w:cs="Lucida Sans Unicode"/>
          <w:color w:val="000000"/>
          <w:sz w:val="17"/>
          <w:szCs w:val="17"/>
        </w:rPr>
        <w:t>[55] </w:t>
      </w:r>
      <w:hyperlink r:id="rId5442" w:history="1">
        <w:r w:rsidRPr="00D7243C">
          <w:rPr>
            <w:rFonts w:ascii="Lucida Sans Unicode" w:eastAsia="Times New Roman" w:hAnsi="Lucida Sans Unicode" w:cs="Lucida Sans Unicode"/>
            <w:color w:val="515151"/>
            <w:sz w:val="17"/>
            <w:szCs w:val="17"/>
          </w:rPr>
          <w:t>http://www.piney-2.com/Aslan.html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34" w:name="_ftn56_5206"/>
      <w:bookmarkEnd w:id="234"/>
      <w:r w:rsidRPr="00D7243C">
        <w:rPr>
          <w:rFonts w:ascii="Lucida Sans Unicode" w:eastAsia="Times New Roman" w:hAnsi="Lucida Sans Unicode" w:cs="Lucida Sans Unicode"/>
          <w:color w:val="000000"/>
          <w:sz w:val="17"/>
          <w:szCs w:val="17"/>
        </w:rPr>
        <w:t>[56] </w:t>
      </w:r>
      <w:hyperlink r:id="rId5443" w:history="1">
        <w:r w:rsidRPr="00D7243C">
          <w:rPr>
            <w:rFonts w:ascii="Lucida Sans Unicode" w:eastAsia="Times New Roman" w:hAnsi="Lucida Sans Unicode" w:cs="Lucida Sans Unicode"/>
            <w:color w:val="515151"/>
            <w:sz w:val="17"/>
            <w:szCs w:val="17"/>
          </w:rPr>
          <w:t>http://www.freemasonrywatch.org/jahbulon.html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235" w:name="_ftn57_5206"/>
      <w:bookmarkEnd w:id="235"/>
      <w:r w:rsidRPr="00D7243C">
        <w:rPr>
          <w:rFonts w:ascii="Lucida Sans Unicode" w:eastAsia="Times New Roman" w:hAnsi="Lucida Sans Unicode" w:cs="Lucida Sans Unicode"/>
          <w:color w:val="000000"/>
          <w:sz w:val="17"/>
          <w:szCs w:val="17"/>
        </w:rPr>
        <w:t>[57] </w:t>
      </w:r>
      <w:hyperlink r:id="rId5444" w:history="1">
        <w:r w:rsidRPr="00D7243C">
          <w:rPr>
            <w:rFonts w:ascii="Lucida Sans Unicode" w:eastAsia="Times New Roman" w:hAnsi="Lucida Sans Unicode" w:cs="Lucida Sans Unicode"/>
            <w:color w:val="515151"/>
            <w:sz w:val="17"/>
            <w:szCs w:val="17"/>
          </w:rPr>
          <w:t>http://servicetoone.wordpress.com/2009/05/09/chapter2-2/</w:t>
        </w:r>
      </w:hyperlink>
    </w:p>
    <w:p w:rsidR="00D7243C" w:rsidRPr="00D7243C" w:rsidRDefault="00D7243C" w:rsidP="00D7243C">
      <w:pPr>
        <w:shd w:val="clear" w:color="auto" w:fill="FFFFFF"/>
        <w:spacing w:after="150" w:line="240" w:lineRule="auto"/>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br w:type="textWrapping" w:clear="all"/>
      </w:r>
      <w:r w:rsidRPr="00D7243C">
        <w:rPr>
          <w:rFonts w:ascii="Lucida Sans Unicode" w:eastAsia="Times New Roman" w:hAnsi="Lucida Sans Unicode" w:cs="Lucida Sans Unicode"/>
          <w:color w:val="515151"/>
          <w:sz w:val="15"/>
          <w:szCs w:val="15"/>
        </w:rPr>
        <w:t>Comments : </w:t>
      </w:r>
      <w:hyperlink r:id="rId5445" w:anchor="comments" w:history="1">
        <w:r w:rsidRPr="00D7243C">
          <w:rPr>
            <w:rFonts w:ascii="Lucida Sans Unicode" w:eastAsia="Times New Roman" w:hAnsi="Lucida Sans Unicode" w:cs="Lucida Sans Unicode"/>
            <w:color w:val="FF3C00"/>
            <w:sz w:val="15"/>
            <w:szCs w:val="15"/>
            <w:bdr w:val="none" w:sz="0" w:space="0" w:color="auto" w:frame="1"/>
          </w:rPr>
          <w:t>37 Comments »</w:t>
        </w:r>
      </w:hyperlink>
      <w:r w:rsidRPr="00D7243C">
        <w:rPr>
          <w:rFonts w:ascii="Lucida Sans Unicode" w:eastAsia="Times New Roman" w:hAnsi="Lucida Sans Unicode" w:cs="Lucida Sans Unicode"/>
          <w:color w:val="000000"/>
          <w:sz w:val="17"/>
          <w:szCs w:val="17"/>
        </w:rPr>
        <w:br/>
      </w:r>
      <w:r w:rsidRPr="00D7243C">
        <w:rPr>
          <w:rFonts w:ascii="Lucida Sans Unicode" w:eastAsia="Times New Roman" w:hAnsi="Lucida Sans Unicode" w:cs="Lucida Sans Unicode"/>
          <w:color w:val="515151"/>
          <w:sz w:val="15"/>
          <w:szCs w:val="15"/>
        </w:rPr>
        <w:t>Tags: </w:t>
      </w:r>
      <w:hyperlink r:id="rId5446" w:history="1">
        <w:r w:rsidRPr="00D7243C">
          <w:rPr>
            <w:rFonts w:ascii="Lucida Sans Unicode" w:eastAsia="Times New Roman" w:hAnsi="Lucida Sans Unicode" w:cs="Lucida Sans Unicode"/>
            <w:color w:val="FF3C00"/>
            <w:sz w:val="15"/>
            <w:szCs w:val="15"/>
            <w:bdr w:val="none" w:sz="0" w:space="0" w:color="auto" w:frame="1"/>
          </w:rPr>
          <w:t>. James Alexander Hamilton</w:t>
        </w:r>
      </w:hyperlink>
      <w:r w:rsidRPr="00D7243C">
        <w:rPr>
          <w:rFonts w:ascii="Lucida Sans Unicode" w:eastAsia="Times New Roman" w:hAnsi="Lucida Sans Unicode" w:cs="Lucida Sans Unicode"/>
          <w:color w:val="515151"/>
          <w:sz w:val="15"/>
          <w:szCs w:val="15"/>
        </w:rPr>
        <w:t>, </w:t>
      </w:r>
      <w:hyperlink r:id="rId5447" w:history="1">
        <w:r w:rsidRPr="00D7243C">
          <w:rPr>
            <w:rFonts w:ascii="Lucida Sans Unicode" w:eastAsia="Times New Roman" w:hAnsi="Lucida Sans Unicode" w:cs="Lucida Sans Unicode"/>
            <w:color w:val="FF3C00"/>
            <w:sz w:val="15"/>
            <w:szCs w:val="15"/>
            <w:bdr w:val="none" w:sz="0" w:space="0" w:color="auto" w:frame="1"/>
          </w:rPr>
          <w:t>Adolf Hitler</w:t>
        </w:r>
      </w:hyperlink>
      <w:r w:rsidRPr="00D7243C">
        <w:rPr>
          <w:rFonts w:ascii="Lucida Sans Unicode" w:eastAsia="Times New Roman" w:hAnsi="Lucida Sans Unicode" w:cs="Lucida Sans Unicode"/>
          <w:color w:val="515151"/>
          <w:sz w:val="15"/>
          <w:szCs w:val="15"/>
        </w:rPr>
        <w:t>, </w:t>
      </w:r>
      <w:hyperlink r:id="rId5448" w:history="1">
        <w:r w:rsidRPr="00D7243C">
          <w:rPr>
            <w:rFonts w:ascii="Lucida Sans Unicode" w:eastAsia="Times New Roman" w:hAnsi="Lucida Sans Unicode" w:cs="Lucida Sans Unicode"/>
            <w:color w:val="FF3C00"/>
            <w:sz w:val="15"/>
            <w:szCs w:val="15"/>
            <w:bdr w:val="none" w:sz="0" w:space="0" w:color="auto" w:frame="1"/>
          </w:rPr>
          <w:t>Aleister Crowley</w:t>
        </w:r>
      </w:hyperlink>
      <w:r w:rsidRPr="00D7243C">
        <w:rPr>
          <w:rFonts w:ascii="Lucida Sans Unicode" w:eastAsia="Times New Roman" w:hAnsi="Lucida Sans Unicode" w:cs="Lucida Sans Unicode"/>
          <w:color w:val="515151"/>
          <w:sz w:val="15"/>
          <w:szCs w:val="15"/>
        </w:rPr>
        <w:t>, </w:t>
      </w:r>
      <w:hyperlink r:id="rId5449" w:history="1">
        <w:r w:rsidRPr="00D7243C">
          <w:rPr>
            <w:rFonts w:ascii="Lucida Sans Unicode" w:eastAsia="Times New Roman" w:hAnsi="Lucida Sans Unicode" w:cs="Lucida Sans Unicode"/>
            <w:color w:val="FF3C00"/>
            <w:sz w:val="15"/>
            <w:szCs w:val="15"/>
            <w:bdr w:val="none" w:sz="0" w:space="0" w:color="auto" w:frame="1"/>
          </w:rPr>
          <w:t>anunnaki</w:t>
        </w:r>
      </w:hyperlink>
      <w:r w:rsidRPr="00D7243C">
        <w:rPr>
          <w:rFonts w:ascii="Lucida Sans Unicode" w:eastAsia="Times New Roman" w:hAnsi="Lucida Sans Unicode" w:cs="Lucida Sans Unicode"/>
          <w:color w:val="515151"/>
          <w:sz w:val="15"/>
          <w:szCs w:val="15"/>
        </w:rPr>
        <w:t>, </w:t>
      </w:r>
      <w:hyperlink r:id="rId5450" w:history="1">
        <w:r w:rsidRPr="00D7243C">
          <w:rPr>
            <w:rFonts w:ascii="Lucida Sans Unicode" w:eastAsia="Times New Roman" w:hAnsi="Lucida Sans Unicode" w:cs="Lucida Sans Unicode"/>
            <w:color w:val="FF3C00"/>
            <w:sz w:val="15"/>
            <w:szCs w:val="15"/>
            <w:bdr w:val="none" w:sz="0" w:space="0" w:color="auto" w:frame="1"/>
          </w:rPr>
          <w:t>California Medical Facility</w:t>
        </w:r>
      </w:hyperlink>
      <w:r w:rsidRPr="00D7243C">
        <w:rPr>
          <w:rFonts w:ascii="Lucida Sans Unicode" w:eastAsia="Times New Roman" w:hAnsi="Lucida Sans Unicode" w:cs="Lucida Sans Unicode"/>
          <w:color w:val="515151"/>
          <w:sz w:val="15"/>
          <w:szCs w:val="15"/>
        </w:rPr>
        <w:t>, </w:t>
      </w:r>
      <w:hyperlink r:id="rId5451" w:history="1">
        <w:r w:rsidRPr="00D7243C">
          <w:rPr>
            <w:rFonts w:ascii="Lucida Sans Unicode" w:eastAsia="Times New Roman" w:hAnsi="Lucida Sans Unicode" w:cs="Lucida Sans Unicode"/>
            <w:color w:val="FF3C00"/>
            <w:sz w:val="15"/>
            <w:szCs w:val="15"/>
            <w:bdr w:val="none" w:sz="0" w:space="0" w:color="auto" w:frame="1"/>
          </w:rPr>
          <w:t>Dissociate identity disorder</w:t>
        </w:r>
      </w:hyperlink>
      <w:r w:rsidRPr="00D7243C">
        <w:rPr>
          <w:rFonts w:ascii="Lucida Sans Unicode" w:eastAsia="Times New Roman" w:hAnsi="Lucida Sans Unicode" w:cs="Lucida Sans Unicode"/>
          <w:color w:val="515151"/>
          <w:sz w:val="15"/>
          <w:szCs w:val="15"/>
        </w:rPr>
        <w:t>, </w:t>
      </w:r>
      <w:hyperlink r:id="rId5452" w:history="1">
        <w:r w:rsidRPr="00D7243C">
          <w:rPr>
            <w:rFonts w:ascii="Lucida Sans Unicode" w:eastAsia="Times New Roman" w:hAnsi="Lucida Sans Unicode" w:cs="Lucida Sans Unicode"/>
            <w:color w:val="FF3C00"/>
            <w:sz w:val="15"/>
            <w:szCs w:val="15"/>
            <w:bdr w:val="none" w:sz="0" w:space="0" w:color="auto" w:frame="1"/>
          </w:rPr>
          <w:t>Dr. Conrad Murray</w:t>
        </w:r>
      </w:hyperlink>
      <w:r w:rsidRPr="00D7243C">
        <w:rPr>
          <w:rFonts w:ascii="Lucida Sans Unicode" w:eastAsia="Times New Roman" w:hAnsi="Lucida Sans Unicode" w:cs="Lucida Sans Unicode"/>
          <w:color w:val="515151"/>
          <w:sz w:val="15"/>
          <w:szCs w:val="15"/>
        </w:rPr>
        <w:t>, </w:t>
      </w:r>
      <w:hyperlink r:id="rId5453" w:history="1">
        <w:r w:rsidRPr="00D7243C">
          <w:rPr>
            <w:rFonts w:ascii="Lucida Sans Unicode" w:eastAsia="Times New Roman" w:hAnsi="Lucida Sans Unicode" w:cs="Lucida Sans Unicode"/>
            <w:color w:val="FF3C00"/>
            <w:sz w:val="15"/>
            <w:szCs w:val="15"/>
            <w:bdr w:val="none" w:sz="0" w:space="0" w:color="auto" w:frame="1"/>
          </w:rPr>
          <w:t>Dr. Gregory Bateston</w:t>
        </w:r>
      </w:hyperlink>
      <w:r w:rsidRPr="00D7243C">
        <w:rPr>
          <w:rFonts w:ascii="Lucida Sans Unicode" w:eastAsia="Times New Roman" w:hAnsi="Lucida Sans Unicode" w:cs="Lucida Sans Unicode"/>
          <w:color w:val="515151"/>
          <w:sz w:val="15"/>
          <w:szCs w:val="15"/>
        </w:rPr>
        <w:t>, </w:t>
      </w:r>
      <w:hyperlink r:id="rId5454" w:history="1">
        <w:r w:rsidRPr="00D7243C">
          <w:rPr>
            <w:rFonts w:ascii="Lucida Sans Unicode" w:eastAsia="Times New Roman" w:hAnsi="Lucida Sans Unicode" w:cs="Lucida Sans Unicode"/>
            <w:color w:val="FF3C00"/>
            <w:sz w:val="15"/>
            <w:szCs w:val="15"/>
            <w:bdr w:val="none" w:sz="0" w:space="0" w:color="auto" w:frame="1"/>
          </w:rPr>
          <w:t>dr. oscar janiger</w:t>
        </w:r>
      </w:hyperlink>
      <w:r w:rsidRPr="00D7243C">
        <w:rPr>
          <w:rFonts w:ascii="Lucida Sans Unicode" w:eastAsia="Times New Roman" w:hAnsi="Lucida Sans Unicode" w:cs="Lucida Sans Unicode"/>
          <w:color w:val="515151"/>
          <w:sz w:val="15"/>
          <w:szCs w:val="15"/>
        </w:rPr>
        <w:t>, </w:t>
      </w:r>
      <w:hyperlink r:id="rId5455" w:history="1">
        <w:r w:rsidRPr="00D7243C">
          <w:rPr>
            <w:rFonts w:ascii="Lucida Sans Unicode" w:eastAsia="Times New Roman" w:hAnsi="Lucida Sans Unicode" w:cs="Lucida Sans Unicode"/>
            <w:color w:val="FF3C00"/>
            <w:sz w:val="15"/>
            <w:szCs w:val="15"/>
            <w:bdr w:val="none" w:sz="0" w:space="0" w:color="auto" w:frame="1"/>
          </w:rPr>
          <w:t>frankie and alice</w:t>
        </w:r>
      </w:hyperlink>
      <w:r w:rsidRPr="00D7243C">
        <w:rPr>
          <w:rFonts w:ascii="Lucida Sans Unicode" w:eastAsia="Times New Roman" w:hAnsi="Lucida Sans Unicode" w:cs="Lucida Sans Unicode"/>
          <w:color w:val="515151"/>
          <w:sz w:val="15"/>
          <w:szCs w:val="15"/>
        </w:rPr>
        <w:t>, </w:t>
      </w:r>
      <w:hyperlink r:id="rId5456" w:history="1">
        <w:r w:rsidRPr="00D7243C">
          <w:rPr>
            <w:rFonts w:ascii="Lucida Sans Unicode" w:eastAsia="Times New Roman" w:hAnsi="Lucida Sans Unicode" w:cs="Lucida Sans Unicode"/>
            <w:color w:val="FF3C00"/>
            <w:sz w:val="15"/>
            <w:szCs w:val="15"/>
            <w:bdr w:val="none" w:sz="0" w:space="0" w:color="auto" w:frame="1"/>
          </w:rPr>
          <w:t>halle berry</w:t>
        </w:r>
      </w:hyperlink>
      <w:r w:rsidRPr="00D7243C">
        <w:rPr>
          <w:rFonts w:ascii="Lucida Sans Unicode" w:eastAsia="Times New Roman" w:hAnsi="Lucida Sans Unicode" w:cs="Lucida Sans Unicode"/>
          <w:color w:val="515151"/>
          <w:sz w:val="15"/>
          <w:szCs w:val="15"/>
        </w:rPr>
        <w:t>, </w:t>
      </w:r>
      <w:hyperlink r:id="rId5457" w:history="1">
        <w:r w:rsidRPr="00D7243C">
          <w:rPr>
            <w:rFonts w:ascii="Lucida Sans Unicode" w:eastAsia="Times New Roman" w:hAnsi="Lucida Sans Unicode" w:cs="Lucida Sans Unicode"/>
            <w:color w:val="FF3C00"/>
            <w:sz w:val="15"/>
            <w:szCs w:val="15"/>
            <w:bdr w:val="none" w:sz="0" w:space="0" w:color="auto" w:frame="1"/>
          </w:rPr>
          <w:t>jackson five</w:t>
        </w:r>
      </w:hyperlink>
      <w:r w:rsidRPr="00D7243C">
        <w:rPr>
          <w:rFonts w:ascii="Lucida Sans Unicode" w:eastAsia="Times New Roman" w:hAnsi="Lucida Sans Unicode" w:cs="Lucida Sans Unicode"/>
          <w:color w:val="515151"/>
          <w:sz w:val="15"/>
          <w:szCs w:val="15"/>
        </w:rPr>
        <w:t>, </w:t>
      </w:r>
      <w:hyperlink r:id="rId5458" w:history="1">
        <w:r w:rsidRPr="00D7243C">
          <w:rPr>
            <w:rFonts w:ascii="Lucida Sans Unicode" w:eastAsia="Times New Roman" w:hAnsi="Lucida Sans Unicode" w:cs="Lucida Sans Unicode"/>
            <w:color w:val="FF3C00"/>
            <w:sz w:val="15"/>
            <w:szCs w:val="15"/>
            <w:bdr w:val="none" w:sz="0" w:space="0" w:color="auto" w:frame="1"/>
          </w:rPr>
          <w:t>janet jackson</w:t>
        </w:r>
      </w:hyperlink>
      <w:r w:rsidRPr="00D7243C">
        <w:rPr>
          <w:rFonts w:ascii="Lucida Sans Unicode" w:eastAsia="Times New Roman" w:hAnsi="Lucida Sans Unicode" w:cs="Lucida Sans Unicode"/>
          <w:color w:val="515151"/>
          <w:sz w:val="15"/>
          <w:szCs w:val="15"/>
        </w:rPr>
        <w:t>, </w:t>
      </w:r>
      <w:hyperlink r:id="rId5459" w:history="1">
        <w:r w:rsidRPr="00D7243C">
          <w:rPr>
            <w:rFonts w:ascii="Lucida Sans Unicode" w:eastAsia="Times New Roman" w:hAnsi="Lucida Sans Unicode" w:cs="Lucida Sans Unicode"/>
            <w:color w:val="FF3C00"/>
            <w:sz w:val="15"/>
            <w:szCs w:val="15"/>
            <w:bdr w:val="none" w:sz="0" w:space="0" w:color="auto" w:frame="1"/>
          </w:rPr>
          <w:t>Knights of the Black Sun</w:t>
        </w:r>
      </w:hyperlink>
      <w:r w:rsidRPr="00D7243C">
        <w:rPr>
          <w:rFonts w:ascii="Lucida Sans Unicode" w:eastAsia="Times New Roman" w:hAnsi="Lucida Sans Unicode" w:cs="Lucida Sans Unicode"/>
          <w:color w:val="515151"/>
          <w:sz w:val="15"/>
          <w:szCs w:val="15"/>
        </w:rPr>
        <w:t>, </w:t>
      </w:r>
      <w:hyperlink r:id="rId5460" w:history="1">
        <w:r w:rsidRPr="00D7243C">
          <w:rPr>
            <w:rFonts w:ascii="Lucida Sans Unicode" w:eastAsia="Times New Roman" w:hAnsi="Lucida Sans Unicode" w:cs="Lucida Sans Unicode"/>
            <w:color w:val="FF3C00"/>
            <w:sz w:val="15"/>
            <w:szCs w:val="15"/>
            <w:bdr w:val="none" w:sz="0" w:space="0" w:color="auto" w:frame="1"/>
          </w:rPr>
          <w:t>LSD</w:t>
        </w:r>
      </w:hyperlink>
      <w:r w:rsidRPr="00D7243C">
        <w:rPr>
          <w:rFonts w:ascii="Lucida Sans Unicode" w:eastAsia="Times New Roman" w:hAnsi="Lucida Sans Unicode" w:cs="Lucida Sans Unicode"/>
          <w:color w:val="515151"/>
          <w:sz w:val="15"/>
          <w:szCs w:val="15"/>
        </w:rPr>
        <w:t>, </w:t>
      </w:r>
      <w:hyperlink r:id="rId5461" w:history="1">
        <w:r w:rsidRPr="00D7243C">
          <w:rPr>
            <w:rFonts w:ascii="Lucida Sans Unicode" w:eastAsia="Times New Roman" w:hAnsi="Lucida Sans Unicode" w:cs="Lucida Sans Unicode"/>
            <w:color w:val="FF3C00"/>
            <w:sz w:val="15"/>
            <w:szCs w:val="15"/>
            <w:bdr w:val="none" w:sz="0" w:space="0" w:color="auto" w:frame="1"/>
          </w:rPr>
          <w:t>marduk</w:t>
        </w:r>
      </w:hyperlink>
      <w:r w:rsidRPr="00D7243C">
        <w:rPr>
          <w:rFonts w:ascii="Lucida Sans Unicode" w:eastAsia="Times New Roman" w:hAnsi="Lucida Sans Unicode" w:cs="Lucida Sans Unicode"/>
          <w:color w:val="515151"/>
          <w:sz w:val="15"/>
          <w:szCs w:val="15"/>
        </w:rPr>
        <w:t>, </w:t>
      </w:r>
      <w:hyperlink r:id="rId5462" w:history="1">
        <w:r w:rsidRPr="00D7243C">
          <w:rPr>
            <w:rFonts w:ascii="Lucida Sans Unicode" w:eastAsia="Times New Roman" w:hAnsi="Lucida Sans Unicode" w:cs="Lucida Sans Unicode"/>
            <w:color w:val="FF3C00"/>
            <w:sz w:val="15"/>
            <w:szCs w:val="15"/>
            <w:bdr w:val="none" w:sz="0" w:space="0" w:color="auto" w:frame="1"/>
          </w:rPr>
          <w:t>michael jackson</w:t>
        </w:r>
      </w:hyperlink>
      <w:r w:rsidRPr="00D7243C">
        <w:rPr>
          <w:rFonts w:ascii="Lucida Sans Unicode" w:eastAsia="Times New Roman" w:hAnsi="Lucida Sans Unicode" w:cs="Lucida Sans Unicode"/>
          <w:color w:val="515151"/>
          <w:sz w:val="15"/>
          <w:szCs w:val="15"/>
        </w:rPr>
        <w:t>, </w:t>
      </w:r>
      <w:hyperlink r:id="rId5463" w:history="1">
        <w:r w:rsidRPr="00D7243C">
          <w:rPr>
            <w:rFonts w:ascii="Lucida Sans Unicode" w:eastAsia="Times New Roman" w:hAnsi="Lucida Sans Unicode" w:cs="Lucida Sans Unicode"/>
            <w:color w:val="FF3C00"/>
            <w:sz w:val="15"/>
            <w:szCs w:val="15"/>
            <w:bdr w:val="none" w:sz="0" w:space="0" w:color="auto" w:frame="1"/>
          </w:rPr>
          <w:t>mind control</w:t>
        </w:r>
      </w:hyperlink>
      <w:r w:rsidRPr="00D7243C">
        <w:rPr>
          <w:rFonts w:ascii="Lucida Sans Unicode" w:eastAsia="Times New Roman" w:hAnsi="Lucida Sans Unicode" w:cs="Lucida Sans Unicode"/>
          <w:color w:val="515151"/>
          <w:sz w:val="15"/>
          <w:szCs w:val="15"/>
        </w:rPr>
        <w:t>, </w:t>
      </w:r>
      <w:hyperlink r:id="rId5464" w:history="1">
        <w:r w:rsidRPr="00D7243C">
          <w:rPr>
            <w:rFonts w:ascii="Lucida Sans Unicode" w:eastAsia="Times New Roman" w:hAnsi="Lucida Sans Unicode" w:cs="Lucida Sans Unicode"/>
            <w:color w:val="FF3C00"/>
            <w:sz w:val="15"/>
            <w:szCs w:val="15"/>
            <w:bdr w:val="none" w:sz="0" w:space="0" w:color="auto" w:frame="1"/>
          </w:rPr>
          <w:t>MK-ULTRA</w:t>
        </w:r>
      </w:hyperlink>
      <w:r w:rsidRPr="00D7243C">
        <w:rPr>
          <w:rFonts w:ascii="Lucida Sans Unicode" w:eastAsia="Times New Roman" w:hAnsi="Lucida Sans Unicode" w:cs="Lucida Sans Unicode"/>
          <w:color w:val="515151"/>
          <w:sz w:val="15"/>
          <w:szCs w:val="15"/>
        </w:rPr>
        <w:t>, </w:t>
      </w:r>
      <w:hyperlink r:id="rId5465" w:history="1">
        <w:r w:rsidRPr="00D7243C">
          <w:rPr>
            <w:rFonts w:ascii="Lucida Sans Unicode" w:eastAsia="Times New Roman" w:hAnsi="Lucida Sans Unicode" w:cs="Lucida Sans Unicode"/>
            <w:color w:val="FF3C00"/>
            <w:sz w:val="15"/>
            <w:szCs w:val="15"/>
            <w:bdr w:val="none" w:sz="0" w:space="0" w:color="auto" w:frame="1"/>
          </w:rPr>
          <w:t>new babylon</w:t>
        </w:r>
      </w:hyperlink>
      <w:r w:rsidRPr="00D7243C">
        <w:rPr>
          <w:rFonts w:ascii="Lucida Sans Unicode" w:eastAsia="Times New Roman" w:hAnsi="Lucida Sans Unicode" w:cs="Lucida Sans Unicode"/>
          <w:color w:val="515151"/>
          <w:sz w:val="15"/>
          <w:szCs w:val="15"/>
        </w:rPr>
        <w:t>, </w:t>
      </w:r>
      <w:hyperlink r:id="rId5466" w:history="1">
        <w:r w:rsidRPr="00D7243C">
          <w:rPr>
            <w:rFonts w:ascii="Lucida Sans Unicode" w:eastAsia="Times New Roman" w:hAnsi="Lucida Sans Unicode" w:cs="Lucida Sans Unicode"/>
            <w:color w:val="FF3C00"/>
            <w:sz w:val="15"/>
            <w:szCs w:val="15"/>
            <w:bdr w:val="none" w:sz="0" w:space="0" w:color="auto" w:frame="1"/>
          </w:rPr>
          <w:t>Reichsfurhrer Heinrich Himmler</w:t>
        </w:r>
      </w:hyperlink>
      <w:r w:rsidRPr="00D7243C">
        <w:rPr>
          <w:rFonts w:ascii="Lucida Sans Unicode" w:eastAsia="Times New Roman" w:hAnsi="Lucida Sans Unicode" w:cs="Lucida Sans Unicode"/>
          <w:color w:val="515151"/>
          <w:sz w:val="15"/>
          <w:szCs w:val="15"/>
        </w:rPr>
        <w:t>, </w:t>
      </w:r>
      <w:hyperlink r:id="rId5467" w:history="1">
        <w:r w:rsidRPr="00D7243C">
          <w:rPr>
            <w:rFonts w:ascii="Lucida Sans Unicode" w:eastAsia="Times New Roman" w:hAnsi="Lucida Sans Unicode" w:cs="Lucida Sans Unicode"/>
            <w:color w:val="FF3C00"/>
            <w:sz w:val="15"/>
            <w:szCs w:val="15"/>
            <w:bdr w:val="none" w:sz="0" w:space="0" w:color="auto" w:frame="1"/>
          </w:rPr>
          <w:t>Stanford University</w:t>
        </w:r>
      </w:hyperlink>
      <w:r w:rsidRPr="00D7243C">
        <w:rPr>
          <w:rFonts w:ascii="Lucida Sans Unicode" w:eastAsia="Times New Roman" w:hAnsi="Lucida Sans Unicode" w:cs="Lucida Sans Unicode"/>
          <w:color w:val="000000"/>
          <w:sz w:val="17"/>
          <w:szCs w:val="17"/>
        </w:rPr>
        <w:br/>
      </w:r>
      <w:r w:rsidRPr="00D7243C">
        <w:rPr>
          <w:rFonts w:ascii="Lucida Sans Unicode" w:eastAsia="Times New Roman" w:hAnsi="Lucida Sans Unicode" w:cs="Lucida Sans Unicode"/>
          <w:color w:val="515151"/>
          <w:sz w:val="15"/>
          <w:szCs w:val="15"/>
        </w:rPr>
        <w:t>Categories : </w:t>
      </w:r>
      <w:hyperlink r:id="rId5468" w:history="1">
        <w:r w:rsidRPr="00D7243C">
          <w:rPr>
            <w:rFonts w:ascii="Lucida Sans Unicode" w:eastAsia="Times New Roman" w:hAnsi="Lucida Sans Unicode" w:cs="Lucida Sans Unicode"/>
            <w:color w:val="FF3C00"/>
            <w:sz w:val="15"/>
            <w:szCs w:val="15"/>
            <w:bdr w:val="none" w:sz="0" w:space="0" w:color="auto" w:frame="1"/>
          </w:rPr>
          <w:t>a Bateson</w:t>
        </w:r>
      </w:hyperlink>
      <w:r w:rsidRPr="00D7243C">
        <w:rPr>
          <w:rFonts w:ascii="Lucida Sans Unicode" w:eastAsia="Times New Roman" w:hAnsi="Lucida Sans Unicode" w:cs="Lucida Sans Unicode"/>
          <w:color w:val="515151"/>
          <w:sz w:val="15"/>
          <w:szCs w:val="15"/>
        </w:rPr>
        <w:t>, </w:t>
      </w:r>
      <w:hyperlink r:id="rId5469" w:history="1">
        <w:r w:rsidRPr="00D7243C">
          <w:rPr>
            <w:rFonts w:ascii="Lucida Sans Unicode" w:eastAsia="Times New Roman" w:hAnsi="Lucida Sans Unicode" w:cs="Lucida Sans Unicode"/>
            <w:color w:val="FF3C00"/>
            <w:sz w:val="15"/>
            <w:szCs w:val="15"/>
            <w:bdr w:val="none" w:sz="0" w:space="0" w:color="auto" w:frame="1"/>
          </w:rPr>
          <w:t>albert pike</w:t>
        </w:r>
      </w:hyperlink>
      <w:r w:rsidRPr="00D7243C">
        <w:rPr>
          <w:rFonts w:ascii="Lucida Sans Unicode" w:eastAsia="Times New Roman" w:hAnsi="Lucida Sans Unicode" w:cs="Lucida Sans Unicode"/>
          <w:color w:val="515151"/>
          <w:sz w:val="15"/>
          <w:szCs w:val="15"/>
        </w:rPr>
        <w:t>, </w:t>
      </w:r>
      <w:hyperlink r:id="rId5470" w:history="1">
        <w:r w:rsidRPr="00D7243C">
          <w:rPr>
            <w:rFonts w:ascii="Lucida Sans Unicode" w:eastAsia="Times New Roman" w:hAnsi="Lucida Sans Unicode" w:cs="Lucida Sans Unicode"/>
            <w:color w:val="FF3C00"/>
            <w:sz w:val="15"/>
            <w:szCs w:val="15"/>
            <w:bdr w:val="none" w:sz="0" w:space="0" w:color="auto" w:frame="1"/>
          </w:rPr>
          <w:t>Aleister Crowley</w:t>
        </w:r>
      </w:hyperlink>
      <w:r w:rsidRPr="00D7243C">
        <w:rPr>
          <w:rFonts w:ascii="Lucida Sans Unicode" w:eastAsia="Times New Roman" w:hAnsi="Lucida Sans Unicode" w:cs="Lucida Sans Unicode"/>
          <w:color w:val="515151"/>
          <w:sz w:val="15"/>
          <w:szCs w:val="15"/>
        </w:rPr>
        <w:t>, </w:t>
      </w:r>
      <w:hyperlink r:id="rId5471" w:history="1">
        <w:r w:rsidRPr="00D7243C">
          <w:rPr>
            <w:rFonts w:ascii="Lucida Sans Unicode" w:eastAsia="Times New Roman" w:hAnsi="Lucida Sans Unicode" w:cs="Lucida Sans Unicode"/>
            <w:color w:val="FF3C00"/>
            <w:sz w:val="15"/>
            <w:szCs w:val="15"/>
            <w:bdr w:val="none" w:sz="0" w:space="0" w:color="auto" w:frame="1"/>
          </w:rPr>
          <w:t>ALL SEEING EYE</w:t>
        </w:r>
      </w:hyperlink>
      <w:r w:rsidRPr="00D7243C">
        <w:rPr>
          <w:rFonts w:ascii="Lucida Sans Unicode" w:eastAsia="Times New Roman" w:hAnsi="Lucida Sans Unicode" w:cs="Lucida Sans Unicode"/>
          <w:color w:val="515151"/>
          <w:sz w:val="15"/>
          <w:szCs w:val="15"/>
        </w:rPr>
        <w:t>, </w:t>
      </w:r>
      <w:hyperlink r:id="rId5472" w:history="1">
        <w:r w:rsidRPr="00D7243C">
          <w:rPr>
            <w:rFonts w:ascii="Lucida Sans Unicode" w:eastAsia="Times New Roman" w:hAnsi="Lucida Sans Unicode" w:cs="Lucida Sans Unicode"/>
            <w:color w:val="FF3C00"/>
            <w:sz w:val="15"/>
            <w:szCs w:val="15"/>
            <w:bdr w:val="none" w:sz="0" w:space="0" w:color="auto" w:frame="1"/>
          </w:rPr>
          <w:t>anton LeVay</w:t>
        </w:r>
      </w:hyperlink>
      <w:r w:rsidRPr="00D7243C">
        <w:rPr>
          <w:rFonts w:ascii="Lucida Sans Unicode" w:eastAsia="Times New Roman" w:hAnsi="Lucida Sans Unicode" w:cs="Lucida Sans Unicode"/>
          <w:color w:val="515151"/>
          <w:sz w:val="15"/>
          <w:szCs w:val="15"/>
        </w:rPr>
        <w:t>, </w:t>
      </w:r>
      <w:hyperlink r:id="rId5473" w:history="1">
        <w:r w:rsidRPr="00D7243C">
          <w:rPr>
            <w:rFonts w:ascii="Lucida Sans Unicode" w:eastAsia="Times New Roman" w:hAnsi="Lucida Sans Unicode" w:cs="Lucida Sans Unicode"/>
            <w:color w:val="FF3C00"/>
            <w:sz w:val="15"/>
            <w:szCs w:val="15"/>
            <w:bdr w:val="none" w:sz="0" w:space="0" w:color="auto" w:frame="1"/>
          </w:rPr>
          <w:t>Aryan Supremacy</w:t>
        </w:r>
      </w:hyperlink>
      <w:r w:rsidRPr="00D7243C">
        <w:rPr>
          <w:rFonts w:ascii="Lucida Sans Unicode" w:eastAsia="Times New Roman" w:hAnsi="Lucida Sans Unicode" w:cs="Lucida Sans Unicode"/>
          <w:color w:val="515151"/>
          <w:sz w:val="15"/>
          <w:szCs w:val="15"/>
        </w:rPr>
        <w:t>, </w:t>
      </w:r>
      <w:hyperlink r:id="rId5474" w:history="1">
        <w:r w:rsidRPr="00D7243C">
          <w:rPr>
            <w:rFonts w:ascii="Lucida Sans Unicode" w:eastAsia="Times New Roman" w:hAnsi="Lucida Sans Unicode" w:cs="Lucida Sans Unicode"/>
            <w:color w:val="FF3C00"/>
            <w:sz w:val="15"/>
            <w:szCs w:val="15"/>
            <w:bdr w:val="none" w:sz="0" w:space="0" w:color="auto" w:frame="1"/>
          </w:rPr>
          <w:t>baphomet</w:t>
        </w:r>
      </w:hyperlink>
      <w:r w:rsidRPr="00D7243C">
        <w:rPr>
          <w:rFonts w:ascii="Lucida Sans Unicode" w:eastAsia="Times New Roman" w:hAnsi="Lucida Sans Unicode" w:cs="Lucida Sans Unicode"/>
          <w:color w:val="515151"/>
          <w:sz w:val="15"/>
          <w:szCs w:val="15"/>
        </w:rPr>
        <w:t>, </w:t>
      </w:r>
      <w:hyperlink r:id="rId5475" w:history="1">
        <w:r w:rsidRPr="00D7243C">
          <w:rPr>
            <w:rFonts w:ascii="Lucida Sans Unicode" w:eastAsia="Times New Roman" w:hAnsi="Lucida Sans Unicode" w:cs="Lucida Sans Unicode"/>
            <w:color w:val="FF3C00"/>
            <w:sz w:val="15"/>
            <w:szCs w:val="15"/>
            <w:bdr w:val="none" w:sz="0" w:space="0" w:color="auto" w:frame="1"/>
          </w:rPr>
          <w:t>Barack Obama</w:t>
        </w:r>
      </w:hyperlink>
      <w:r w:rsidRPr="00D7243C">
        <w:rPr>
          <w:rFonts w:ascii="Lucida Sans Unicode" w:eastAsia="Times New Roman" w:hAnsi="Lucida Sans Unicode" w:cs="Lucida Sans Unicode"/>
          <w:color w:val="515151"/>
          <w:sz w:val="15"/>
          <w:szCs w:val="15"/>
        </w:rPr>
        <w:t>, </w:t>
      </w:r>
      <w:hyperlink r:id="rId5476" w:history="1">
        <w:r w:rsidRPr="00D7243C">
          <w:rPr>
            <w:rFonts w:ascii="Lucida Sans Unicode" w:eastAsia="Times New Roman" w:hAnsi="Lucida Sans Unicode" w:cs="Lucida Sans Unicode"/>
            <w:color w:val="FF3C00"/>
            <w:sz w:val="15"/>
            <w:szCs w:val="15"/>
            <w:bdr w:val="none" w:sz="0" w:space="0" w:color="auto" w:frame="1"/>
          </w:rPr>
          <w:t>Barak Obama</w:t>
        </w:r>
      </w:hyperlink>
      <w:r w:rsidRPr="00D7243C">
        <w:rPr>
          <w:rFonts w:ascii="Lucida Sans Unicode" w:eastAsia="Times New Roman" w:hAnsi="Lucida Sans Unicode" w:cs="Lucida Sans Unicode"/>
          <w:color w:val="515151"/>
          <w:sz w:val="15"/>
          <w:szCs w:val="15"/>
        </w:rPr>
        <w:t>, </w:t>
      </w:r>
      <w:hyperlink r:id="rId5477" w:history="1">
        <w:r w:rsidRPr="00D7243C">
          <w:rPr>
            <w:rFonts w:ascii="Lucida Sans Unicode" w:eastAsia="Times New Roman" w:hAnsi="Lucida Sans Unicode" w:cs="Lucida Sans Unicode"/>
            <w:color w:val="FF3C00"/>
            <w:sz w:val="15"/>
            <w:szCs w:val="15"/>
            <w:bdr w:val="none" w:sz="0" w:space="0" w:color="auto" w:frame="1"/>
          </w:rPr>
          <w:t>barbie doll</w:t>
        </w:r>
      </w:hyperlink>
      <w:r w:rsidRPr="00D7243C">
        <w:rPr>
          <w:rFonts w:ascii="Lucida Sans Unicode" w:eastAsia="Times New Roman" w:hAnsi="Lucida Sans Unicode" w:cs="Lucida Sans Unicode"/>
          <w:color w:val="515151"/>
          <w:sz w:val="15"/>
          <w:szCs w:val="15"/>
        </w:rPr>
        <w:t>, </w:t>
      </w:r>
      <w:hyperlink r:id="rId5478" w:history="1">
        <w:r w:rsidRPr="00D7243C">
          <w:rPr>
            <w:rFonts w:ascii="Lucida Sans Unicode" w:eastAsia="Times New Roman" w:hAnsi="Lucida Sans Unicode" w:cs="Lucida Sans Unicode"/>
            <w:color w:val="FF3C00"/>
            <w:sz w:val="15"/>
            <w:szCs w:val="15"/>
            <w:bdr w:val="none" w:sz="0" w:space="0" w:color="auto" w:frame="1"/>
          </w:rPr>
          <w:t>Black Panther Party for Self Defense</w:t>
        </w:r>
      </w:hyperlink>
      <w:r w:rsidRPr="00D7243C">
        <w:rPr>
          <w:rFonts w:ascii="Lucida Sans Unicode" w:eastAsia="Times New Roman" w:hAnsi="Lucida Sans Unicode" w:cs="Lucida Sans Unicode"/>
          <w:color w:val="515151"/>
          <w:sz w:val="15"/>
          <w:szCs w:val="15"/>
        </w:rPr>
        <w:t>, </w:t>
      </w:r>
      <w:hyperlink r:id="rId5479" w:history="1">
        <w:r w:rsidRPr="00D7243C">
          <w:rPr>
            <w:rFonts w:ascii="Lucida Sans Unicode" w:eastAsia="Times New Roman" w:hAnsi="Lucida Sans Unicode" w:cs="Lucida Sans Unicode"/>
            <w:color w:val="FF3C00"/>
            <w:sz w:val="15"/>
            <w:szCs w:val="15"/>
            <w:bdr w:val="none" w:sz="0" w:space="0" w:color="auto" w:frame="1"/>
          </w:rPr>
          <w:t>blood covenants</w:t>
        </w:r>
      </w:hyperlink>
      <w:r w:rsidRPr="00D7243C">
        <w:rPr>
          <w:rFonts w:ascii="Lucida Sans Unicode" w:eastAsia="Times New Roman" w:hAnsi="Lucida Sans Unicode" w:cs="Lucida Sans Unicode"/>
          <w:color w:val="515151"/>
          <w:sz w:val="15"/>
          <w:szCs w:val="15"/>
        </w:rPr>
        <w:t>, </w:t>
      </w:r>
      <w:hyperlink r:id="rId5480" w:history="1">
        <w:r w:rsidRPr="00D7243C">
          <w:rPr>
            <w:rFonts w:ascii="Lucida Sans Unicode" w:eastAsia="Times New Roman" w:hAnsi="Lucida Sans Unicode" w:cs="Lucida Sans Unicode"/>
            <w:color w:val="FF3C00"/>
            <w:sz w:val="15"/>
            <w:szCs w:val="15"/>
            <w:bdr w:val="none" w:sz="0" w:space="0" w:color="auto" w:frame="1"/>
          </w:rPr>
          <w:t>blood oaths</w:t>
        </w:r>
      </w:hyperlink>
      <w:r w:rsidRPr="00D7243C">
        <w:rPr>
          <w:rFonts w:ascii="Lucida Sans Unicode" w:eastAsia="Times New Roman" w:hAnsi="Lucida Sans Unicode" w:cs="Lucida Sans Unicode"/>
          <w:color w:val="515151"/>
          <w:sz w:val="15"/>
          <w:szCs w:val="15"/>
        </w:rPr>
        <w:t>, </w:t>
      </w:r>
      <w:hyperlink r:id="rId5481" w:history="1">
        <w:r w:rsidRPr="00D7243C">
          <w:rPr>
            <w:rFonts w:ascii="Lucida Sans Unicode" w:eastAsia="Times New Roman" w:hAnsi="Lucida Sans Unicode" w:cs="Lucida Sans Unicode"/>
            <w:color w:val="FF3C00"/>
            <w:sz w:val="15"/>
            <w:szCs w:val="15"/>
            <w:bdr w:val="none" w:sz="0" w:space="0" w:color="auto" w:frame="1"/>
          </w:rPr>
          <w:t>bloodline of wotan</w:t>
        </w:r>
      </w:hyperlink>
      <w:r w:rsidRPr="00D7243C">
        <w:rPr>
          <w:rFonts w:ascii="Lucida Sans Unicode" w:eastAsia="Times New Roman" w:hAnsi="Lucida Sans Unicode" w:cs="Lucida Sans Unicode"/>
          <w:color w:val="515151"/>
          <w:sz w:val="15"/>
          <w:szCs w:val="15"/>
        </w:rPr>
        <w:t>, </w:t>
      </w:r>
      <w:hyperlink r:id="rId5482" w:history="1">
        <w:r w:rsidRPr="00D7243C">
          <w:rPr>
            <w:rFonts w:ascii="Lucida Sans Unicode" w:eastAsia="Times New Roman" w:hAnsi="Lucida Sans Unicode" w:cs="Lucida Sans Unicode"/>
            <w:color w:val="FF3C00"/>
            <w:sz w:val="15"/>
            <w:szCs w:val="15"/>
            <w:bdr w:val="none" w:sz="0" w:space="0" w:color="auto" w:frame="1"/>
          </w:rPr>
          <w:t>bloodlines of wotan</w:t>
        </w:r>
      </w:hyperlink>
      <w:r w:rsidRPr="00D7243C">
        <w:rPr>
          <w:rFonts w:ascii="Lucida Sans Unicode" w:eastAsia="Times New Roman" w:hAnsi="Lucida Sans Unicode" w:cs="Lucida Sans Unicode"/>
          <w:color w:val="515151"/>
          <w:sz w:val="15"/>
          <w:szCs w:val="15"/>
        </w:rPr>
        <w:t>, </w:t>
      </w:r>
      <w:hyperlink r:id="rId5483" w:history="1">
        <w:r w:rsidRPr="00D7243C">
          <w:rPr>
            <w:rFonts w:ascii="Lucida Sans Unicode" w:eastAsia="Times New Roman" w:hAnsi="Lucida Sans Unicode" w:cs="Lucida Sans Unicode"/>
            <w:color w:val="FF3C00"/>
            <w:sz w:val="15"/>
            <w:szCs w:val="15"/>
            <w:bdr w:val="none" w:sz="0" w:space="0" w:color="auto" w:frame="1"/>
          </w:rPr>
          <w:t>Chris Brown</w:t>
        </w:r>
      </w:hyperlink>
      <w:r w:rsidRPr="00D7243C">
        <w:rPr>
          <w:rFonts w:ascii="Lucida Sans Unicode" w:eastAsia="Times New Roman" w:hAnsi="Lucida Sans Unicode" w:cs="Lucida Sans Unicode"/>
          <w:color w:val="515151"/>
          <w:sz w:val="15"/>
          <w:szCs w:val="15"/>
        </w:rPr>
        <w:t>, </w:t>
      </w:r>
      <w:hyperlink r:id="rId5484" w:history="1">
        <w:r w:rsidRPr="00D7243C">
          <w:rPr>
            <w:rFonts w:ascii="Lucida Sans Unicode" w:eastAsia="Times New Roman" w:hAnsi="Lucida Sans Unicode" w:cs="Lucida Sans Unicode"/>
            <w:color w:val="FF3C00"/>
            <w:sz w:val="15"/>
            <w:szCs w:val="15"/>
            <w:bdr w:val="none" w:sz="0" w:space="0" w:color="auto" w:frame="1"/>
          </w:rPr>
          <w:t>christianity</w:t>
        </w:r>
      </w:hyperlink>
      <w:r w:rsidRPr="00D7243C">
        <w:rPr>
          <w:rFonts w:ascii="Lucida Sans Unicode" w:eastAsia="Times New Roman" w:hAnsi="Lucida Sans Unicode" w:cs="Lucida Sans Unicode"/>
          <w:color w:val="515151"/>
          <w:sz w:val="15"/>
          <w:szCs w:val="15"/>
        </w:rPr>
        <w:t>, </w:t>
      </w:r>
      <w:hyperlink r:id="rId5485" w:history="1">
        <w:r w:rsidRPr="00D7243C">
          <w:rPr>
            <w:rFonts w:ascii="Lucida Sans Unicode" w:eastAsia="Times New Roman" w:hAnsi="Lucida Sans Unicode" w:cs="Lucida Sans Unicode"/>
            <w:color w:val="FF3C00"/>
            <w:sz w:val="15"/>
            <w:szCs w:val="15"/>
            <w:bdr w:val="none" w:sz="0" w:space="0" w:color="auto" w:frame="1"/>
          </w:rPr>
          <w:t>church of satan</w:t>
        </w:r>
      </w:hyperlink>
      <w:r w:rsidRPr="00D7243C">
        <w:rPr>
          <w:rFonts w:ascii="Lucida Sans Unicode" w:eastAsia="Times New Roman" w:hAnsi="Lucida Sans Unicode" w:cs="Lucida Sans Unicode"/>
          <w:color w:val="515151"/>
          <w:sz w:val="15"/>
          <w:szCs w:val="15"/>
        </w:rPr>
        <w:t>, </w:t>
      </w:r>
      <w:hyperlink r:id="rId5486" w:history="1">
        <w:r w:rsidRPr="00D7243C">
          <w:rPr>
            <w:rFonts w:ascii="Lucida Sans Unicode" w:eastAsia="Times New Roman" w:hAnsi="Lucida Sans Unicode" w:cs="Lucida Sans Unicode"/>
            <w:color w:val="FF3C00"/>
            <w:sz w:val="15"/>
            <w:szCs w:val="15"/>
            <w:bdr w:val="none" w:sz="0" w:space="0" w:color="auto" w:frame="1"/>
          </w:rPr>
          <w:t>church of set</w:t>
        </w:r>
      </w:hyperlink>
      <w:r w:rsidRPr="00D7243C">
        <w:rPr>
          <w:rFonts w:ascii="Lucida Sans Unicode" w:eastAsia="Times New Roman" w:hAnsi="Lucida Sans Unicode" w:cs="Lucida Sans Unicode"/>
          <w:color w:val="515151"/>
          <w:sz w:val="15"/>
          <w:szCs w:val="15"/>
        </w:rPr>
        <w:t>, </w:t>
      </w:r>
      <w:hyperlink r:id="rId5487" w:history="1">
        <w:r w:rsidRPr="00D7243C">
          <w:rPr>
            <w:rFonts w:ascii="Lucida Sans Unicode" w:eastAsia="Times New Roman" w:hAnsi="Lucida Sans Unicode" w:cs="Lucida Sans Unicode"/>
            <w:color w:val="FF3C00"/>
            <w:sz w:val="15"/>
            <w:szCs w:val="15"/>
            <w:bdr w:val="none" w:sz="0" w:space="0" w:color="auto" w:frame="1"/>
          </w:rPr>
          <w:t>CIA</w:t>
        </w:r>
      </w:hyperlink>
      <w:r w:rsidRPr="00D7243C">
        <w:rPr>
          <w:rFonts w:ascii="Lucida Sans Unicode" w:eastAsia="Times New Roman" w:hAnsi="Lucida Sans Unicode" w:cs="Lucida Sans Unicode"/>
          <w:color w:val="515151"/>
          <w:sz w:val="15"/>
          <w:szCs w:val="15"/>
        </w:rPr>
        <w:t>, </w:t>
      </w:r>
      <w:hyperlink r:id="rId5488" w:history="1">
        <w:r w:rsidRPr="00D7243C">
          <w:rPr>
            <w:rFonts w:ascii="Lucida Sans Unicode" w:eastAsia="Times New Roman" w:hAnsi="Lucida Sans Unicode" w:cs="Lucida Sans Unicode"/>
            <w:color w:val="FF3C00"/>
            <w:sz w:val="15"/>
            <w:szCs w:val="15"/>
            <w:bdr w:val="none" w:sz="0" w:space="0" w:color="auto" w:frame="1"/>
          </w:rPr>
          <w:t>cmf</w:t>
        </w:r>
      </w:hyperlink>
      <w:r w:rsidRPr="00D7243C">
        <w:rPr>
          <w:rFonts w:ascii="Lucida Sans Unicode" w:eastAsia="Times New Roman" w:hAnsi="Lucida Sans Unicode" w:cs="Lucida Sans Unicode"/>
          <w:color w:val="515151"/>
          <w:sz w:val="15"/>
          <w:szCs w:val="15"/>
        </w:rPr>
        <w:t>, </w:t>
      </w:r>
      <w:hyperlink r:id="rId5489" w:history="1">
        <w:r w:rsidRPr="00D7243C">
          <w:rPr>
            <w:rFonts w:ascii="Lucida Sans Unicode" w:eastAsia="Times New Roman" w:hAnsi="Lucida Sans Unicode" w:cs="Lucida Sans Unicode"/>
            <w:color w:val="FF3C00"/>
            <w:sz w:val="15"/>
            <w:szCs w:val="15"/>
            <w:bdr w:val="none" w:sz="0" w:space="0" w:color="auto" w:frame="1"/>
          </w:rPr>
          <w:t>Col. Dr. Michael A. Aquino</w:t>
        </w:r>
      </w:hyperlink>
      <w:r w:rsidRPr="00D7243C">
        <w:rPr>
          <w:rFonts w:ascii="Lucida Sans Unicode" w:eastAsia="Times New Roman" w:hAnsi="Lucida Sans Unicode" w:cs="Lucida Sans Unicode"/>
          <w:color w:val="515151"/>
          <w:sz w:val="15"/>
          <w:szCs w:val="15"/>
        </w:rPr>
        <w:t>, </w:t>
      </w:r>
      <w:hyperlink r:id="rId5490" w:history="1">
        <w:r w:rsidRPr="00D7243C">
          <w:rPr>
            <w:rFonts w:ascii="Lucida Sans Unicode" w:eastAsia="Times New Roman" w:hAnsi="Lucida Sans Unicode" w:cs="Lucida Sans Unicode"/>
            <w:color w:val="FF3C00"/>
            <w:sz w:val="15"/>
            <w:szCs w:val="15"/>
            <w:bdr w:val="none" w:sz="0" w:space="0" w:color="auto" w:frame="1"/>
          </w:rPr>
          <w:t>Col. George White</w:t>
        </w:r>
      </w:hyperlink>
      <w:r w:rsidRPr="00D7243C">
        <w:rPr>
          <w:rFonts w:ascii="Lucida Sans Unicode" w:eastAsia="Times New Roman" w:hAnsi="Lucida Sans Unicode" w:cs="Lucida Sans Unicode"/>
          <w:color w:val="515151"/>
          <w:sz w:val="15"/>
          <w:szCs w:val="15"/>
        </w:rPr>
        <w:t>, </w:t>
      </w:r>
      <w:hyperlink r:id="rId5491" w:history="1">
        <w:r w:rsidRPr="00D7243C">
          <w:rPr>
            <w:rFonts w:ascii="Lucida Sans Unicode" w:eastAsia="Times New Roman" w:hAnsi="Lucida Sans Unicode" w:cs="Lucida Sans Unicode"/>
            <w:color w:val="FF3C00"/>
            <w:sz w:val="15"/>
            <w:szCs w:val="15"/>
            <w:bdr w:val="none" w:sz="0" w:space="0" w:color="auto" w:frame="1"/>
          </w:rPr>
          <w:t>col. michael Aquino</w:t>
        </w:r>
      </w:hyperlink>
      <w:r w:rsidRPr="00D7243C">
        <w:rPr>
          <w:rFonts w:ascii="Lucida Sans Unicode" w:eastAsia="Times New Roman" w:hAnsi="Lucida Sans Unicode" w:cs="Lucida Sans Unicode"/>
          <w:color w:val="515151"/>
          <w:sz w:val="15"/>
          <w:szCs w:val="15"/>
        </w:rPr>
        <w:t>, </w:t>
      </w:r>
      <w:hyperlink r:id="rId5492" w:history="1">
        <w:r w:rsidRPr="00D7243C">
          <w:rPr>
            <w:rFonts w:ascii="Lucida Sans Unicode" w:eastAsia="Times New Roman" w:hAnsi="Lucida Sans Unicode" w:cs="Lucida Sans Unicode"/>
            <w:color w:val="FF3C00"/>
            <w:sz w:val="15"/>
            <w:szCs w:val="15"/>
            <w:bdr w:val="none" w:sz="0" w:space="0" w:color="auto" w:frame="1"/>
          </w:rPr>
          <w:t>cyberneticist</w:t>
        </w:r>
      </w:hyperlink>
      <w:r w:rsidRPr="00D7243C">
        <w:rPr>
          <w:rFonts w:ascii="Lucida Sans Unicode" w:eastAsia="Times New Roman" w:hAnsi="Lucida Sans Unicode" w:cs="Lucida Sans Unicode"/>
          <w:color w:val="515151"/>
          <w:sz w:val="15"/>
          <w:szCs w:val="15"/>
        </w:rPr>
        <w:t>, </w:t>
      </w:r>
      <w:hyperlink r:id="rId5493" w:history="1">
        <w:r w:rsidRPr="00D7243C">
          <w:rPr>
            <w:rFonts w:ascii="Lucida Sans Unicode" w:eastAsia="Times New Roman" w:hAnsi="Lucida Sans Unicode" w:cs="Lucida Sans Unicode"/>
            <w:color w:val="FF3C00"/>
            <w:sz w:val="15"/>
            <w:szCs w:val="15"/>
            <w:bdr w:val="none" w:sz="0" w:space="0" w:color="auto" w:frame="1"/>
          </w:rPr>
          <w:t>cybernetics</w:t>
        </w:r>
      </w:hyperlink>
      <w:r w:rsidRPr="00D7243C">
        <w:rPr>
          <w:rFonts w:ascii="Lucida Sans Unicode" w:eastAsia="Times New Roman" w:hAnsi="Lucida Sans Unicode" w:cs="Lucida Sans Unicode"/>
          <w:color w:val="515151"/>
          <w:sz w:val="15"/>
          <w:szCs w:val="15"/>
        </w:rPr>
        <w:t>, </w:t>
      </w:r>
      <w:hyperlink r:id="rId5494" w:history="1">
        <w:r w:rsidRPr="00D7243C">
          <w:rPr>
            <w:rFonts w:ascii="Lucida Sans Unicode" w:eastAsia="Times New Roman" w:hAnsi="Lucida Sans Unicode" w:cs="Lucida Sans Unicode"/>
            <w:color w:val="FF3C00"/>
            <w:sz w:val="15"/>
            <w:szCs w:val="15"/>
            <w:bdr w:val="none" w:sz="0" w:space="0" w:color="auto" w:frame="1"/>
          </w:rPr>
          <w:t>cyborg</w:t>
        </w:r>
      </w:hyperlink>
      <w:r w:rsidRPr="00D7243C">
        <w:rPr>
          <w:rFonts w:ascii="Lucida Sans Unicode" w:eastAsia="Times New Roman" w:hAnsi="Lucida Sans Unicode" w:cs="Lucida Sans Unicode"/>
          <w:color w:val="515151"/>
          <w:sz w:val="15"/>
          <w:szCs w:val="15"/>
        </w:rPr>
        <w:t>, </w:t>
      </w:r>
      <w:hyperlink r:id="rId5495" w:history="1">
        <w:r w:rsidRPr="00D7243C">
          <w:rPr>
            <w:rFonts w:ascii="Lucida Sans Unicode" w:eastAsia="Times New Roman" w:hAnsi="Lucida Sans Unicode" w:cs="Lucida Sans Unicode"/>
            <w:color w:val="FF3C00"/>
            <w:sz w:val="15"/>
            <w:szCs w:val="15"/>
            <w:bdr w:val="none" w:sz="0" w:space="0" w:color="auto" w:frame="1"/>
          </w:rPr>
          <w:t>cyborgs</w:t>
        </w:r>
      </w:hyperlink>
      <w:r w:rsidRPr="00D7243C">
        <w:rPr>
          <w:rFonts w:ascii="Lucida Sans Unicode" w:eastAsia="Times New Roman" w:hAnsi="Lucida Sans Unicode" w:cs="Lucida Sans Unicode"/>
          <w:color w:val="515151"/>
          <w:sz w:val="15"/>
          <w:szCs w:val="15"/>
        </w:rPr>
        <w:t>, </w:t>
      </w:r>
      <w:hyperlink r:id="rId5496" w:history="1">
        <w:r w:rsidRPr="00D7243C">
          <w:rPr>
            <w:rFonts w:ascii="Lucida Sans Unicode" w:eastAsia="Times New Roman" w:hAnsi="Lucida Sans Unicode" w:cs="Lucida Sans Unicode"/>
            <w:color w:val="FF3C00"/>
            <w:sz w:val="15"/>
            <w:szCs w:val="15"/>
            <w:bdr w:val="none" w:sz="0" w:space="0" w:color="auto" w:frame="1"/>
          </w:rPr>
          <w:t>donny hathaway</w:t>
        </w:r>
      </w:hyperlink>
      <w:r w:rsidRPr="00D7243C">
        <w:rPr>
          <w:rFonts w:ascii="Lucida Sans Unicode" w:eastAsia="Times New Roman" w:hAnsi="Lucida Sans Unicode" w:cs="Lucida Sans Unicode"/>
          <w:color w:val="515151"/>
          <w:sz w:val="15"/>
          <w:szCs w:val="15"/>
        </w:rPr>
        <w:t>, </w:t>
      </w:r>
      <w:hyperlink r:id="rId5497" w:history="1">
        <w:r w:rsidRPr="00D7243C">
          <w:rPr>
            <w:rFonts w:ascii="Lucida Sans Unicode" w:eastAsia="Times New Roman" w:hAnsi="Lucida Sans Unicode" w:cs="Lucida Sans Unicode"/>
            <w:color w:val="FF3C00"/>
            <w:sz w:val="15"/>
            <w:szCs w:val="15"/>
            <w:bdr w:val="none" w:sz="0" w:space="0" w:color="auto" w:frame="1"/>
          </w:rPr>
          <w:t>Dr. Aldous Huxley</w:t>
        </w:r>
      </w:hyperlink>
      <w:r w:rsidRPr="00D7243C">
        <w:rPr>
          <w:rFonts w:ascii="Lucida Sans Unicode" w:eastAsia="Times New Roman" w:hAnsi="Lucida Sans Unicode" w:cs="Lucida Sans Unicode"/>
          <w:color w:val="515151"/>
          <w:sz w:val="15"/>
          <w:szCs w:val="15"/>
        </w:rPr>
        <w:t>, </w:t>
      </w:r>
      <w:hyperlink r:id="rId5498" w:history="1">
        <w:r w:rsidRPr="00D7243C">
          <w:rPr>
            <w:rFonts w:ascii="Lucida Sans Unicode" w:eastAsia="Times New Roman" w:hAnsi="Lucida Sans Unicode" w:cs="Lucida Sans Unicode"/>
            <w:color w:val="FF3C00"/>
            <w:sz w:val="15"/>
            <w:szCs w:val="15"/>
            <w:bdr w:val="none" w:sz="0" w:space="0" w:color="auto" w:frame="1"/>
          </w:rPr>
          <w:t>Dr. Conrad Murray</w:t>
        </w:r>
      </w:hyperlink>
      <w:r w:rsidRPr="00D7243C">
        <w:rPr>
          <w:rFonts w:ascii="Lucida Sans Unicode" w:eastAsia="Times New Roman" w:hAnsi="Lucida Sans Unicode" w:cs="Lucida Sans Unicode"/>
          <w:color w:val="515151"/>
          <w:sz w:val="15"/>
          <w:szCs w:val="15"/>
        </w:rPr>
        <w:t>, </w:t>
      </w:r>
      <w:hyperlink r:id="rId5499" w:history="1">
        <w:r w:rsidRPr="00D7243C">
          <w:rPr>
            <w:rFonts w:ascii="Lucida Sans Unicode" w:eastAsia="Times New Roman" w:hAnsi="Lucida Sans Unicode" w:cs="Lucida Sans Unicode"/>
            <w:color w:val="FF3C00"/>
            <w:sz w:val="15"/>
            <w:szCs w:val="15"/>
            <w:bdr w:val="none" w:sz="0" w:space="0" w:color="auto" w:frame="1"/>
          </w:rPr>
          <w:t>Dr. Gregory Bateson</w:t>
        </w:r>
      </w:hyperlink>
      <w:r w:rsidRPr="00D7243C">
        <w:rPr>
          <w:rFonts w:ascii="Lucida Sans Unicode" w:eastAsia="Times New Roman" w:hAnsi="Lucida Sans Unicode" w:cs="Lucida Sans Unicode"/>
          <w:color w:val="515151"/>
          <w:sz w:val="15"/>
          <w:szCs w:val="15"/>
        </w:rPr>
        <w:t>, </w:t>
      </w:r>
      <w:hyperlink r:id="rId5500" w:history="1">
        <w:r w:rsidRPr="00D7243C">
          <w:rPr>
            <w:rFonts w:ascii="Lucida Sans Unicode" w:eastAsia="Times New Roman" w:hAnsi="Lucida Sans Unicode" w:cs="Lucida Sans Unicode"/>
            <w:color w:val="FF3C00"/>
            <w:sz w:val="15"/>
            <w:szCs w:val="15"/>
            <w:bdr w:val="none" w:sz="0" w:space="0" w:color="auto" w:frame="1"/>
          </w:rPr>
          <w:t>Dr. James Alexander Hamilton</w:t>
        </w:r>
      </w:hyperlink>
      <w:r w:rsidRPr="00D7243C">
        <w:rPr>
          <w:rFonts w:ascii="Lucida Sans Unicode" w:eastAsia="Times New Roman" w:hAnsi="Lucida Sans Unicode" w:cs="Lucida Sans Unicode"/>
          <w:color w:val="515151"/>
          <w:sz w:val="15"/>
          <w:szCs w:val="15"/>
        </w:rPr>
        <w:t>, </w:t>
      </w:r>
      <w:hyperlink r:id="rId5501" w:history="1">
        <w:r w:rsidRPr="00D7243C">
          <w:rPr>
            <w:rFonts w:ascii="Lucida Sans Unicode" w:eastAsia="Times New Roman" w:hAnsi="Lucida Sans Unicode" w:cs="Lucida Sans Unicode"/>
            <w:color w:val="FF3C00"/>
            <w:sz w:val="15"/>
            <w:szCs w:val="15"/>
            <w:bdr w:val="none" w:sz="0" w:space="0" w:color="auto" w:frame="1"/>
          </w:rPr>
          <w:t>Dr. Josef Mengele</w:t>
        </w:r>
      </w:hyperlink>
      <w:r w:rsidRPr="00D7243C">
        <w:rPr>
          <w:rFonts w:ascii="Lucida Sans Unicode" w:eastAsia="Times New Roman" w:hAnsi="Lucida Sans Unicode" w:cs="Lucida Sans Unicode"/>
          <w:color w:val="515151"/>
          <w:sz w:val="15"/>
          <w:szCs w:val="15"/>
        </w:rPr>
        <w:t>, </w:t>
      </w:r>
      <w:hyperlink r:id="rId5502" w:history="1">
        <w:r w:rsidRPr="00D7243C">
          <w:rPr>
            <w:rFonts w:ascii="Lucida Sans Unicode" w:eastAsia="Times New Roman" w:hAnsi="Lucida Sans Unicode" w:cs="Lucida Sans Unicode"/>
            <w:color w:val="FF3C00"/>
            <w:sz w:val="15"/>
            <w:szCs w:val="15"/>
            <w:bdr w:val="none" w:sz="0" w:space="0" w:color="auto" w:frame="1"/>
          </w:rPr>
          <w:t>Dr. Sidney Gottlieb</w:t>
        </w:r>
      </w:hyperlink>
      <w:r w:rsidRPr="00D7243C">
        <w:rPr>
          <w:rFonts w:ascii="Lucida Sans Unicode" w:eastAsia="Times New Roman" w:hAnsi="Lucida Sans Unicode" w:cs="Lucida Sans Unicode"/>
          <w:color w:val="515151"/>
          <w:sz w:val="15"/>
          <w:szCs w:val="15"/>
        </w:rPr>
        <w:t>, </w:t>
      </w:r>
      <w:hyperlink r:id="rId5503" w:history="1">
        <w:r w:rsidRPr="00D7243C">
          <w:rPr>
            <w:rFonts w:ascii="Lucida Sans Unicode" w:eastAsia="Times New Roman" w:hAnsi="Lucida Sans Unicode" w:cs="Lucida Sans Unicode"/>
            <w:color w:val="FF3C00"/>
            <w:sz w:val="15"/>
            <w:szCs w:val="15"/>
            <w:bdr w:val="none" w:sz="0" w:space="0" w:color="auto" w:frame="1"/>
          </w:rPr>
          <w:t>Earl Woods</w:t>
        </w:r>
      </w:hyperlink>
      <w:r w:rsidRPr="00D7243C">
        <w:rPr>
          <w:rFonts w:ascii="Lucida Sans Unicode" w:eastAsia="Times New Roman" w:hAnsi="Lucida Sans Unicode" w:cs="Lucida Sans Unicode"/>
          <w:color w:val="515151"/>
          <w:sz w:val="15"/>
          <w:szCs w:val="15"/>
        </w:rPr>
        <w:t>, </w:t>
      </w:r>
      <w:hyperlink r:id="rId5504" w:history="1">
        <w:r w:rsidRPr="00D7243C">
          <w:rPr>
            <w:rFonts w:ascii="Lucida Sans Unicode" w:eastAsia="Times New Roman" w:hAnsi="Lucida Sans Unicode" w:cs="Lucida Sans Unicode"/>
            <w:color w:val="FF3C00"/>
            <w:sz w:val="15"/>
            <w:szCs w:val="15"/>
            <w:bdr w:val="none" w:sz="0" w:space="0" w:color="auto" w:frame="1"/>
          </w:rPr>
          <w:t>Eye of Horus</w:t>
        </w:r>
      </w:hyperlink>
      <w:r w:rsidRPr="00D7243C">
        <w:rPr>
          <w:rFonts w:ascii="Lucida Sans Unicode" w:eastAsia="Times New Roman" w:hAnsi="Lucida Sans Unicode" w:cs="Lucida Sans Unicode"/>
          <w:color w:val="515151"/>
          <w:sz w:val="15"/>
          <w:szCs w:val="15"/>
        </w:rPr>
        <w:t>, </w:t>
      </w:r>
      <w:hyperlink r:id="rId5505" w:history="1">
        <w:r w:rsidRPr="00D7243C">
          <w:rPr>
            <w:rFonts w:ascii="Lucida Sans Unicode" w:eastAsia="Times New Roman" w:hAnsi="Lucida Sans Unicode" w:cs="Lucida Sans Unicode"/>
            <w:color w:val="FF3C00"/>
            <w:sz w:val="15"/>
            <w:szCs w:val="15"/>
            <w:bdr w:val="none" w:sz="0" w:space="0" w:color="auto" w:frame="1"/>
          </w:rPr>
          <w:t>Frank Marshall Davis</w:t>
        </w:r>
      </w:hyperlink>
      <w:r w:rsidRPr="00D7243C">
        <w:rPr>
          <w:rFonts w:ascii="Lucida Sans Unicode" w:eastAsia="Times New Roman" w:hAnsi="Lucida Sans Unicode" w:cs="Lucida Sans Unicode"/>
          <w:color w:val="515151"/>
          <w:sz w:val="15"/>
          <w:szCs w:val="15"/>
        </w:rPr>
        <w:t>, </w:t>
      </w:r>
      <w:hyperlink r:id="rId5506" w:history="1">
        <w:r w:rsidRPr="00D7243C">
          <w:rPr>
            <w:rFonts w:ascii="Lucida Sans Unicode" w:eastAsia="Times New Roman" w:hAnsi="Lucida Sans Unicode" w:cs="Lucida Sans Unicode"/>
            <w:color w:val="FF3C00"/>
            <w:sz w:val="15"/>
            <w:szCs w:val="15"/>
            <w:bdr w:val="none" w:sz="0" w:space="0" w:color="auto" w:frame="1"/>
          </w:rPr>
          <w:t>genesis</w:t>
        </w:r>
      </w:hyperlink>
      <w:r w:rsidRPr="00D7243C">
        <w:rPr>
          <w:rFonts w:ascii="Lucida Sans Unicode" w:eastAsia="Times New Roman" w:hAnsi="Lucida Sans Unicode" w:cs="Lucida Sans Unicode"/>
          <w:color w:val="515151"/>
          <w:sz w:val="15"/>
          <w:szCs w:val="15"/>
        </w:rPr>
        <w:t>, </w:t>
      </w:r>
      <w:hyperlink r:id="rId5507" w:history="1">
        <w:r w:rsidRPr="00D7243C">
          <w:rPr>
            <w:rFonts w:ascii="Lucida Sans Unicode" w:eastAsia="Times New Roman" w:hAnsi="Lucida Sans Unicode" w:cs="Lucida Sans Unicode"/>
            <w:color w:val="FF3C00"/>
            <w:sz w:val="15"/>
            <w:szCs w:val="15"/>
            <w:bdr w:val="none" w:sz="0" w:space="0" w:color="auto" w:frame="1"/>
          </w:rPr>
          <w:t>Hauptsturmfuhrer SS Dr. Josef Mengele</w:t>
        </w:r>
      </w:hyperlink>
      <w:r w:rsidRPr="00D7243C">
        <w:rPr>
          <w:rFonts w:ascii="Lucida Sans Unicode" w:eastAsia="Times New Roman" w:hAnsi="Lucida Sans Unicode" w:cs="Lucida Sans Unicode"/>
          <w:color w:val="515151"/>
          <w:sz w:val="15"/>
          <w:szCs w:val="15"/>
        </w:rPr>
        <w:t>, </w:t>
      </w:r>
      <w:hyperlink r:id="rId5508" w:history="1">
        <w:r w:rsidRPr="00D7243C">
          <w:rPr>
            <w:rFonts w:ascii="Lucida Sans Unicode" w:eastAsia="Times New Roman" w:hAnsi="Lucida Sans Unicode" w:cs="Lucida Sans Unicode"/>
            <w:color w:val="FF3C00"/>
            <w:sz w:val="15"/>
            <w:szCs w:val="15"/>
            <w:bdr w:val="none" w:sz="0" w:space="0" w:color="auto" w:frame="1"/>
          </w:rPr>
          <w:t>Heinrich Himmler</w:t>
        </w:r>
      </w:hyperlink>
      <w:r w:rsidRPr="00D7243C">
        <w:rPr>
          <w:rFonts w:ascii="Lucida Sans Unicode" w:eastAsia="Times New Roman" w:hAnsi="Lucida Sans Unicode" w:cs="Lucida Sans Unicode"/>
          <w:color w:val="515151"/>
          <w:sz w:val="15"/>
          <w:szCs w:val="15"/>
        </w:rPr>
        <w:t>, </w:t>
      </w:r>
      <w:hyperlink r:id="rId5509" w:history="1">
        <w:r w:rsidRPr="00D7243C">
          <w:rPr>
            <w:rFonts w:ascii="Lucida Sans Unicode" w:eastAsia="Times New Roman" w:hAnsi="Lucida Sans Unicode" w:cs="Lucida Sans Unicode"/>
            <w:color w:val="FF3C00"/>
            <w:sz w:val="15"/>
            <w:szCs w:val="15"/>
            <w:bdr w:val="none" w:sz="0" w:space="0" w:color="auto" w:frame="1"/>
          </w:rPr>
          <w:t>Hip Hop</w:t>
        </w:r>
      </w:hyperlink>
      <w:r w:rsidRPr="00D7243C">
        <w:rPr>
          <w:rFonts w:ascii="Lucida Sans Unicode" w:eastAsia="Times New Roman" w:hAnsi="Lucida Sans Unicode" w:cs="Lucida Sans Unicode"/>
          <w:color w:val="515151"/>
          <w:sz w:val="15"/>
          <w:szCs w:val="15"/>
        </w:rPr>
        <w:t>, </w:t>
      </w:r>
      <w:hyperlink r:id="rId5510" w:history="1">
        <w:r w:rsidRPr="00D7243C">
          <w:rPr>
            <w:rFonts w:ascii="Lucida Sans Unicode" w:eastAsia="Times New Roman" w:hAnsi="Lucida Sans Unicode" w:cs="Lucida Sans Unicode"/>
            <w:color w:val="FF3C00"/>
            <w:sz w:val="15"/>
            <w:szCs w:val="15"/>
            <w:bdr w:val="none" w:sz="0" w:space="0" w:color="auto" w:frame="1"/>
          </w:rPr>
          <w:t>hip hop satanic cult</w:t>
        </w:r>
      </w:hyperlink>
      <w:r w:rsidRPr="00D7243C">
        <w:rPr>
          <w:rFonts w:ascii="Lucida Sans Unicode" w:eastAsia="Times New Roman" w:hAnsi="Lucida Sans Unicode" w:cs="Lucida Sans Unicode"/>
          <w:color w:val="515151"/>
          <w:sz w:val="15"/>
          <w:szCs w:val="15"/>
        </w:rPr>
        <w:t>, </w:t>
      </w:r>
      <w:hyperlink r:id="rId5511" w:history="1">
        <w:r w:rsidRPr="00D7243C">
          <w:rPr>
            <w:rFonts w:ascii="Lucida Sans Unicode" w:eastAsia="Times New Roman" w:hAnsi="Lucida Sans Unicode" w:cs="Lucida Sans Unicode"/>
            <w:color w:val="FF3C00"/>
            <w:sz w:val="15"/>
            <w:szCs w:val="15"/>
            <w:bdr w:val="none" w:sz="0" w:space="0" w:color="auto" w:frame="1"/>
          </w:rPr>
          <w:t>Horus</w:t>
        </w:r>
      </w:hyperlink>
      <w:r w:rsidRPr="00D7243C">
        <w:rPr>
          <w:rFonts w:ascii="Lucida Sans Unicode" w:eastAsia="Times New Roman" w:hAnsi="Lucida Sans Unicode" w:cs="Lucida Sans Unicode"/>
          <w:color w:val="515151"/>
          <w:sz w:val="15"/>
          <w:szCs w:val="15"/>
        </w:rPr>
        <w:t>, </w:t>
      </w:r>
      <w:hyperlink r:id="rId5512" w:history="1">
        <w:r w:rsidRPr="00D7243C">
          <w:rPr>
            <w:rFonts w:ascii="Lucida Sans Unicode" w:eastAsia="Times New Roman" w:hAnsi="Lucida Sans Unicode" w:cs="Lucida Sans Unicode"/>
            <w:color w:val="FF3C00"/>
            <w:sz w:val="15"/>
            <w:szCs w:val="15"/>
            <w:bdr w:val="none" w:sz="0" w:space="0" w:color="auto" w:frame="1"/>
          </w:rPr>
          <w:t>illuminati</w:t>
        </w:r>
      </w:hyperlink>
      <w:r w:rsidRPr="00D7243C">
        <w:rPr>
          <w:rFonts w:ascii="Lucida Sans Unicode" w:eastAsia="Times New Roman" w:hAnsi="Lucida Sans Unicode" w:cs="Lucida Sans Unicode"/>
          <w:color w:val="515151"/>
          <w:sz w:val="15"/>
          <w:szCs w:val="15"/>
        </w:rPr>
        <w:t>, </w:t>
      </w:r>
      <w:hyperlink r:id="rId5513" w:history="1">
        <w:r w:rsidRPr="00D7243C">
          <w:rPr>
            <w:rFonts w:ascii="Lucida Sans Unicode" w:eastAsia="Times New Roman" w:hAnsi="Lucida Sans Unicode" w:cs="Lucida Sans Unicode"/>
            <w:color w:val="FF3C00"/>
            <w:sz w:val="15"/>
            <w:szCs w:val="15"/>
            <w:bdr w:val="none" w:sz="0" w:space="0" w:color="auto" w:frame="1"/>
          </w:rPr>
          <w:t>ISHTAR</w:t>
        </w:r>
      </w:hyperlink>
      <w:r w:rsidRPr="00D7243C">
        <w:rPr>
          <w:rFonts w:ascii="Lucida Sans Unicode" w:eastAsia="Times New Roman" w:hAnsi="Lucida Sans Unicode" w:cs="Lucida Sans Unicode"/>
          <w:color w:val="515151"/>
          <w:sz w:val="15"/>
          <w:szCs w:val="15"/>
        </w:rPr>
        <w:t>, </w:t>
      </w:r>
      <w:hyperlink r:id="rId5514" w:history="1">
        <w:r w:rsidRPr="00D7243C">
          <w:rPr>
            <w:rFonts w:ascii="Lucida Sans Unicode" w:eastAsia="Times New Roman" w:hAnsi="Lucida Sans Unicode" w:cs="Lucida Sans Unicode"/>
            <w:color w:val="FF3C00"/>
            <w:sz w:val="15"/>
            <w:szCs w:val="15"/>
            <w:bdr w:val="none" w:sz="0" w:space="0" w:color="auto" w:frame="1"/>
          </w:rPr>
          <w:t>Isis</w:t>
        </w:r>
      </w:hyperlink>
      <w:r w:rsidRPr="00D7243C">
        <w:rPr>
          <w:rFonts w:ascii="Lucida Sans Unicode" w:eastAsia="Times New Roman" w:hAnsi="Lucida Sans Unicode" w:cs="Lucida Sans Unicode"/>
          <w:color w:val="515151"/>
          <w:sz w:val="15"/>
          <w:szCs w:val="15"/>
        </w:rPr>
        <w:t>, </w:t>
      </w:r>
      <w:hyperlink r:id="rId5515" w:history="1">
        <w:r w:rsidRPr="00D7243C">
          <w:rPr>
            <w:rFonts w:ascii="Lucida Sans Unicode" w:eastAsia="Times New Roman" w:hAnsi="Lucida Sans Unicode" w:cs="Lucida Sans Unicode"/>
            <w:color w:val="FF3C00"/>
            <w:sz w:val="15"/>
            <w:szCs w:val="15"/>
            <w:bdr w:val="none" w:sz="0" w:space="0" w:color="auto" w:frame="1"/>
          </w:rPr>
          <w:t>Janet Damito Jo Jackson</w:t>
        </w:r>
      </w:hyperlink>
      <w:r w:rsidRPr="00D7243C">
        <w:rPr>
          <w:rFonts w:ascii="Lucida Sans Unicode" w:eastAsia="Times New Roman" w:hAnsi="Lucida Sans Unicode" w:cs="Lucida Sans Unicode"/>
          <w:color w:val="515151"/>
          <w:sz w:val="15"/>
          <w:szCs w:val="15"/>
        </w:rPr>
        <w:t>, </w:t>
      </w:r>
      <w:hyperlink r:id="rId5516" w:history="1">
        <w:r w:rsidRPr="00D7243C">
          <w:rPr>
            <w:rFonts w:ascii="Lucida Sans Unicode" w:eastAsia="Times New Roman" w:hAnsi="Lucida Sans Unicode" w:cs="Lucida Sans Unicode"/>
            <w:color w:val="FF3C00"/>
            <w:sz w:val="15"/>
            <w:szCs w:val="15"/>
            <w:bdr w:val="none" w:sz="0" w:space="0" w:color="auto" w:frame="1"/>
          </w:rPr>
          <w:t>Janet Jackson</w:t>
        </w:r>
      </w:hyperlink>
      <w:r w:rsidRPr="00D7243C">
        <w:rPr>
          <w:rFonts w:ascii="Lucida Sans Unicode" w:eastAsia="Times New Roman" w:hAnsi="Lucida Sans Unicode" w:cs="Lucida Sans Unicode"/>
          <w:color w:val="515151"/>
          <w:sz w:val="15"/>
          <w:szCs w:val="15"/>
        </w:rPr>
        <w:t>, </w:t>
      </w:r>
      <w:hyperlink r:id="rId5517" w:history="1">
        <w:r w:rsidRPr="00D7243C">
          <w:rPr>
            <w:rFonts w:ascii="Lucida Sans Unicode" w:eastAsia="Times New Roman" w:hAnsi="Lucida Sans Unicode" w:cs="Lucida Sans Unicode"/>
            <w:color w:val="FF3C00"/>
            <w:sz w:val="15"/>
            <w:szCs w:val="15"/>
            <w:bdr w:val="none" w:sz="0" w:space="0" w:color="auto" w:frame="1"/>
          </w:rPr>
          <w:t>Jay Haley</w:t>
        </w:r>
      </w:hyperlink>
      <w:r w:rsidRPr="00D7243C">
        <w:rPr>
          <w:rFonts w:ascii="Lucida Sans Unicode" w:eastAsia="Times New Roman" w:hAnsi="Lucida Sans Unicode" w:cs="Lucida Sans Unicode"/>
          <w:color w:val="515151"/>
          <w:sz w:val="15"/>
          <w:szCs w:val="15"/>
        </w:rPr>
        <w:t>, </w:t>
      </w:r>
      <w:hyperlink r:id="rId5518" w:history="1">
        <w:r w:rsidRPr="00D7243C">
          <w:rPr>
            <w:rFonts w:ascii="Lucida Sans Unicode" w:eastAsia="Times New Roman" w:hAnsi="Lucida Sans Unicode" w:cs="Lucida Sans Unicode"/>
            <w:color w:val="FF3C00"/>
            <w:sz w:val="15"/>
            <w:szCs w:val="15"/>
            <w:bdr w:val="none" w:sz="0" w:space="0" w:color="auto" w:frame="1"/>
          </w:rPr>
          <w:t>jesuits</w:t>
        </w:r>
      </w:hyperlink>
      <w:r w:rsidRPr="00D7243C">
        <w:rPr>
          <w:rFonts w:ascii="Lucida Sans Unicode" w:eastAsia="Times New Roman" w:hAnsi="Lucida Sans Unicode" w:cs="Lucida Sans Unicode"/>
          <w:color w:val="515151"/>
          <w:sz w:val="15"/>
          <w:szCs w:val="15"/>
        </w:rPr>
        <w:t>, </w:t>
      </w:r>
      <w:hyperlink r:id="rId5519" w:history="1">
        <w:r w:rsidRPr="00D7243C">
          <w:rPr>
            <w:rFonts w:ascii="Lucida Sans Unicode" w:eastAsia="Times New Roman" w:hAnsi="Lucida Sans Unicode" w:cs="Lucida Sans Unicode"/>
            <w:color w:val="FF3C00"/>
            <w:sz w:val="15"/>
            <w:szCs w:val="15"/>
            <w:bdr w:val="none" w:sz="0" w:space="0" w:color="auto" w:frame="1"/>
          </w:rPr>
          <w:t>jim jones</w:t>
        </w:r>
      </w:hyperlink>
      <w:r w:rsidRPr="00D7243C">
        <w:rPr>
          <w:rFonts w:ascii="Lucida Sans Unicode" w:eastAsia="Times New Roman" w:hAnsi="Lucida Sans Unicode" w:cs="Lucida Sans Unicode"/>
          <w:color w:val="515151"/>
          <w:sz w:val="15"/>
          <w:szCs w:val="15"/>
        </w:rPr>
        <w:t>, </w:t>
      </w:r>
      <w:hyperlink r:id="rId5520" w:history="1">
        <w:r w:rsidRPr="00D7243C">
          <w:rPr>
            <w:rFonts w:ascii="Lucida Sans Unicode" w:eastAsia="Times New Roman" w:hAnsi="Lucida Sans Unicode" w:cs="Lucida Sans Unicode"/>
            <w:color w:val="FF3C00"/>
            <w:sz w:val="15"/>
            <w:szCs w:val="15"/>
            <w:bdr w:val="none" w:sz="0" w:space="0" w:color="auto" w:frame="1"/>
          </w:rPr>
          <w:t>jonestown</w:t>
        </w:r>
      </w:hyperlink>
      <w:r w:rsidRPr="00D7243C">
        <w:rPr>
          <w:rFonts w:ascii="Lucida Sans Unicode" w:eastAsia="Times New Roman" w:hAnsi="Lucida Sans Unicode" w:cs="Lucida Sans Unicode"/>
          <w:color w:val="515151"/>
          <w:sz w:val="15"/>
          <w:szCs w:val="15"/>
        </w:rPr>
        <w:t>, </w:t>
      </w:r>
      <w:hyperlink r:id="rId5521" w:history="1">
        <w:r w:rsidRPr="00D7243C">
          <w:rPr>
            <w:rFonts w:ascii="Lucida Sans Unicode" w:eastAsia="Times New Roman" w:hAnsi="Lucida Sans Unicode" w:cs="Lucida Sans Unicode"/>
            <w:color w:val="FF3C00"/>
            <w:sz w:val="15"/>
            <w:szCs w:val="15"/>
            <w:bdr w:val="none" w:sz="0" w:space="0" w:color="auto" w:frame="1"/>
          </w:rPr>
          <w:t>Josef Mengele</w:t>
        </w:r>
      </w:hyperlink>
      <w:r w:rsidRPr="00D7243C">
        <w:rPr>
          <w:rFonts w:ascii="Lucida Sans Unicode" w:eastAsia="Times New Roman" w:hAnsi="Lucida Sans Unicode" w:cs="Lucida Sans Unicode"/>
          <w:color w:val="515151"/>
          <w:sz w:val="15"/>
          <w:szCs w:val="15"/>
        </w:rPr>
        <w:t>, </w:t>
      </w:r>
      <w:hyperlink r:id="rId5522" w:history="1">
        <w:r w:rsidRPr="00D7243C">
          <w:rPr>
            <w:rFonts w:ascii="Lucida Sans Unicode" w:eastAsia="Times New Roman" w:hAnsi="Lucida Sans Unicode" w:cs="Lucida Sans Unicode"/>
            <w:color w:val="FF3C00"/>
            <w:sz w:val="15"/>
            <w:szCs w:val="15"/>
            <w:bdr w:val="none" w:sz="0" w:space="0" w:color="auto" w:frame="1"/>
          </w:rPr>
          <w:t>kemet</w:t>
        </w:r>
      </w:hyperlink>
      <w:r w:rsidRPr="00D7243C">
        <w:rPr>
          <w:rFonts w:ascii="Lucida Sans Unicode" w:eastAsia="Times New Roman" w:hAnsi="Lucida Sans Unicode" w:cs="Lucida Sans Unicode"/>
          <w:color w:val="515151"/>
          <w:sz w:val="15"/>
          <w:szCs w:val="15"/>
        </w:rPr>
        <w:t>, </w:t>
      </w:r>
      <w:hyperlink r:id="rId5523" w:history="1">
        <w:r w:rsidRPr="00D7243C">
          <w:rPr>
            <w:rFonts w:ascii="Lucida Sans Unicode" w:eastAsia="Times New Roman" w:hAnsi="Lucida Sans Unicode" w:cs="Lucida Sans Unicode"/>
            <w:color w:val="FF3C00"/>
            <w:sz w:val="15"/>
            <w:szCs w:val="15"/>
            <w:bdr w:val="none" w:sz="0" w:space="0" w:color="auto" w:frame="1"/>
          </w:rPr>
          <w:t>Knight of Malta</w:t>
        </w:r>
      </w:hyperlink>
      <w:r w:rsidRPr="00D7243C">
        <w:rPr>
          <w:rFonts w:ascii="Lucida Sans Unicode" w:eastAsia="Times New Roman" w:hAnsi="Lucida Sans Unicode" w:cs="Lucida Sans Unicode"/>
          <w:color w:val="515151"/>
          <w:sz w:val="15"/>
          <w:szCs w:val="15"/>
        </w:rPr>
        <w:t>, </w:t>
      </w:r>
      <w:hyperlink r:id="rId5524" w:history="1">
        <w:r w:rsidRPr="00D7243C">
          <w:rPr>
            <w:rFonts w:ascii="Lucida Sans Unicode" w:eastAsia="Times New Roman" w:hAnsi="Lucida Sans Unicode" w:cs="Lucida Sans Unicode"/>
            <w:color w:val="FF3C00"/>
            <w:sz w:val="15"/>
            <w:szCs w:val="15"/>
            <w:bdr w:val="none" w:sz="0" w:space="0" w:color="auto" w:frame="1"/>
          </w:rPr>
          <w:t>Knights of the Black Sun</w:t>
        </w:r>
      </w:hyperlink>
      <w:r w:rsidRPr="00D7243C">
        <w:rPr>
          <w:rFonts w:ascii="Lucida Sans Unicode" w:eastAsia="Times New Roman" w:hAnsi="Lucida Sans Unicode" w:cs="Lucida Sans Unicode"/>
          <w:color w:val="515151"/>
          <w:sz w:val="15"/>
          <w:szCs w:val="15"/>
        </w:rPr>
        <w:t>, </w:t>
      </w:r>
      <w:hyperlink r:id="rId5525" w:history="1">
        <w:r w:rsidRPr="00D7243C">
          <w:rPr>
            <w:rFonts w:ascii="Lucida Sans Unicode" w:eastAsia="Times New Roman" w:hAnsi="Lucida Sans Unicode" w:cs="Lucida Sans Unicode"/>
            <w:color w:val="FF3C00"/>
            <w:sz w:val="15"/>
            <w:szCs w:val="15"/>
            <w:bdr w:val="none" w:sz="0" w:space="0" w:color="auto" w:frame="1"/>
          </w:rPr>
          <w:t>Knights Templar</w:t>
        </w:r>
      </w:hyperlink>
      <w:r w:rsidRPr="00D7243C">
        <w:rPr>
          <w:rFonts w:ascii="Lucida Sans Unicode" w:eastAsia="Times New Roman" w:hAnsi="Lucida Sans Unicode" w:cs="Lucida Sans Unicode"/>
          <w:color w:val="515151"/>
          <w:sz w:val="15"/>
          <w:szCs w:val="15"/>
        </w:rPr>
        <w:t>, </w:t>
      </w:r>
      <w:hyperlink r:id="rId5526" w:history="1">
        <w:r w:rsidRPr="00D7243C">
          <w:rPr>
            <w:rFonts w:ascii="Lucida Sans Unicode" w:eastAsia="Times New Roman" w:hAnsi="Lucida Sans Unicode" w:cs="Lucida Sans Unicode"/>
            <w:color w:val="FF3C00"/>
            <w:sz w:val="15"/>
            <w:szCs w:val="15"/>
            <w:bdr w:val="none" w:sz="0" w:space="0" w:color="auto" w:frame="1"/>
          </w:rPr>
          <w:t>L. Ron Hubbard</w:t>
        </w:r>
      </w:hyperlink>
      <w:r w:rsidRPr="00D7243C">
        <w:rPr>
          <w:rFonts w:ascii="Lucida Sans Unicode" w:eastAsia="Times New Roman" w:hAnsi="Lucida Sans Unicode" w:cs="Lucida Sans Unicode"/>
          <w:color w:val="515151"/>
          <w:sz w:val="15"/>
          <w:szCs w:val="15"/>
        </w:rPr>
        <w:t>, </w:t>
      </w:r>
      <w:hyperlink r:id="rId5527" w:history="1">
        <w:r w:rsidRPr="00D7243C">
          <w:rPr>
            <w:rFonts w:ascii="Lucida Sans Unicode" w:eastAsia="Times New Roman" w:hAnsi="Lucida Sans Unicode" w:cs="Lucida Sans Unicode"/>
            <w:color w:val="FF3C00"/>
            <w:sz w:val="15"/>
            <w:szCs w:val="15"/>
            <w:bdr w:val="none" w:sz="0" w:space="0" w:color="auto" w:frame="1"/>
          </w:rPr>
          <w:t>lion king</w:t>
        </w:r>
      </w:hyperlink>
      <w:r w:rsidRPr="00D7243C">
        <w:rPr>
          <w:rFonts w:ascii="Lucida Sans Unicode" w:eastAsia="Times New Roman" w:hAnsi="Lucida Sans Unicode" w:cs="Lucida Sans Unicode"/>
          <w:color w:val="515151"/>
          <w:sz w:val="15"/>
          <w:szCs w:val="15"/>
        </w:rPr>
        <w:t>, </w:t>
      </w:r>
      <w:hyperlink r:id="rId5528" w:history="1">
        <w:r w:rsidRPr="00D7243C">
          <w:rPr>
            <w:rFonts w:ascii="Lucida Sans Unicode" w:eastAsia="Times New Roman" w:hAnsi="Lucida Sans Unicode" w:cs="Lucida Sans Unicode"/>
            <w:color w:val="FF3C00"/>
            <w:sz w:val="15"/>
            <w:szCs w:val="15"/>
            <w:bdr w:val="none" w:sz="0" w:space="0" w:color="auto" w:frame="1"/>
          </w:rPr>
          <w:t>luciferians</w:t>
        </w:r>
      </w:hyperlink>
      <w:r w:rsidRPr="00D7243C">
        <w:rPr>
          <w:rFonts w:ascii="Lucida Sans Unicode" w:eastAsia="Times New Roman" w:hAnsi="Lucida Sans Unicode" w:cs="Lucida Sans Unicode"/>
          <w:color w:val="515151"/>
          <w:sz w:val="15"/>
          <w:szCs w:val="15"/>
        </w:rPr>
        <w:t>, </w:t>
      </w:r>
      <w:hyperlink r:id="rId5529" w:history="1">
        <w:r w:rsidRPr="00D7243C">
          <w:rPr>
            <w:rFonts w:ascii="Lucida Sans Unicode" w:eastAsia="Times New Roman" w:hAnsi="Lucida Sans Unicode" w:cs="Lucida Sans Unicode"/>
            <w:color w:val="FF3C00"/>
            <w:sz w:val="15"/>
            <w:szCs w:val="15"/>
            <w:bdr w:val="none" w:sz="0" w:space="0" w:color="auto" w:frame="1"/>
          </w:rPr>
          <w:t>Madame H.P. Blavatsky</w:t>
        </w:r>
      </w:hyperlink>
      <w:r w:rsidRPr="00D7243C">
        <w:rPr>
          <w:rFonts w:ascii="Lucida Sans Unicode" w:eastAsia="Times New Roman" w:hAnsi="Lucida Sans Unicode" w:cs="Lucida Sans Unicode"/>
          <w:color w:val="515151"/>
          <w:sz w:val="15"/>
          <w:szCs w:val="15"/>
        </w:rPr>
        <w:t>, </w:t>
      </w:r>
      <w:hyperlink r:id="rId5530" w:history="1">
        <w:r w:rsidRPr="00D7243C">
          <w:rPr>
            <w:rFonts w:ascii="Lucida Sans Unicode" w:eastAsia="Times New Roman" w:hAnsi="Lucida Sans Unicode" w:cs="Lucida Sans Unicode"/>
            <w:color w:val="FF3C00"/>
            <w:sz w:val="15"/>
            <w:szCs w:val="15"/>
            <w:bdr w:val="none" w:sz="0" w:space="0" w:color="auto" w:frame="1"/>
          </w:rPr>
          <w:t>Michael Jackson</w:t>
        </w:r>
      </w:hyperlink>
      <w:r w:rsidRPr="00D7243C">
        <w:rPr>
          <w:rFonts w:ascii="Lucida Sans Unicode" w:eastAsia="Times New Roman" w:hAnsi="Lucida Sans Unicode" w:cs="Lucida Sans Unicode"/>
          <w:color w:val="515151"/>
          <w:sz w:val="15"/>
          <w:szCs w:val="15"/>
        </w:rPr>
        <w:t>, </w:t>
      </w:r>
      <w:hyperlink r:id="rId5531" w:history="1">
        <w:r w:rsidRPr="00D7243C">
          <w:rPr>
            <w:rFonts w:ascii="Lucida Sans Unicode" w:eastAsia="Times New Roman" w:hAnsi="Lucida Sans Unicode" w:cs="Lucida Sans Unicode"/>
            <w:color w:val="FF3C00"/>
            <w:sz w:val="15"/>
            <w:szCs w:val="15"/>
            <w:bdr w:val="none" w:sz="0" w:space="0" w:color="auto" w:frame="1"/>
          </w:rPr>
          <w:t>mind control</w:t>
        </w:r>
      </w:hyperlink>
      <w:r w:rsidRPr="00D7243C">
        <w:rPr>
          <w:rFonts w:ascii="Lucida Sans Unicode" w:eastAsia="Times New Roman" w:hAnsi="Lucida Sans Unicode" w:cs="Lucida Sans Unicode"/>
          <w:color w:val="515151"/>
          <w:sz w:val="15"/>
          <w:szCs w:val="15"/>
        </w:rPr>
        <w:t>, </w:t>
      </w:r>
      <w:hyperlink r:id="rId5532" w:history="1">
        <w:r w:rsidRPr="00D7243C">
          <w:rPr>
            <w:rFonts w:ascii="Lucida Sans Unicode" w:eastAsia="Times New Roman" w:hAnsi="Lucida Sans Unicode" w:cs="Lucida Sans Unicode"/>
            <w:color w:val="FF3C00"/>
            <w:sz w:val="15"/>
            <w:szCs w:val="15"/>
            <w:bdr w:val="none" w:sz="0" w:space="0" w:color="auto" w:frame="1"/>
          </w:rPr>
          <w:t>MK-ULTRA</w:t>
        </w:r>
      </w:hyperlink>
      <w:r w:rsidRPr="00D7243C">
        <w:rPr>
          <w:rFonts w:ascii="Lucida Sans Unicode" w:eastAsia="Times New Roman" w:hAnsi="Lucida Sans Unicode" w:cs="Lucida Sans Unicode"/>
          <w:color w:val="515151"/>
          <w:sz w:val="15"/>
          <w:szCs w:val="15"/>
        </w:rPr>
        <w:t>, </w:t>
      </w:r>
      <w:hyperlink r:id="rId5533" w:history="1">
        <w:r w:rsidRPr="00D7243C">
          <w:rPr>
            <w:rFonts w:ascii="Lucida Sans Unicode" w:eastAsia="Times New Roman" w:hAnsi="Lucida Sans Unicode" w:cs="Lucida Sans Unicode"/>
            <w:color w:val="FF3C00"/>
            <w:sz w:val="15"/>
            <w:szCs w:val="15"/>
            <w:bdr w:val="none" w:sz="0" w:space="0" w:color="auto" w:frame="1"/>
          </w:rPr>
          <w:t>monarch child</w:t>
        </w:r>
      </w:hyperlink>
      <w:r w:rsidRPr="00D7243C">
        <w:rPr>
          <w:rFonts w:ascii="Lucida Sans Unicode" w:eastAsia="Times New Roman" w:hAnsi="Lucida Sans Unicode" w:cs="Lucida Sans Unicode"/>
          <w:color w:val="515151"/>
          <w:sz w:val="15"/>
          <w:szCs w:val="15"/>
        </w:rPr>
        <w:t>, </w:t>
      </w:r>
      <w:hyperlink r:id="rId5534" w:history="1">
        <w:r w:rsidRPr="00D7243C">
          <w:rPr>
            <w:rFonts w:ascii="Lucida Sans Unicode" w:eastAsia="Times New Roman" w:hAnsi="Lucida Sans Unicode" w:cs="Lucida Sans Unicode"/>
            <w:color w:val="FF3C00"/>
            <w:sz w:val="15"/>
            <w:szCs w:val="15"/>
            <w:bdr w:val="none" w:sz="0" w:space="0" w:color="auto" w:frame="1"/>
          </w:rPr>
          <w:t>monarch program</w:t>
        </w:r>
      </w:hyperlink>
      <w:r w:rsidRPr="00D7243C">
        <w:rPr>
          <w:rFonts w:ascii="Lucida Sans Unicode" w:eastAsia="Times New Roman" w:hAnsi="Lucida Sans Unicode" w:cs="Lucida Sans Unicode"/>
          <w:color w:val="515151"/>
          <w:sz w:val="15"/>
          <w:szCs w:val="15"/>
        </w:rPr>
        <w:t>, </w:t>
      </w:r>
      <w:hyperlink r:id="rId5535" w:history="1">
        <w:r w:rsidRPr="00D7243C">
          <w:rPr>
            <w:rFonts w:ascii="Lucida Sans Unicode" w:eastAsia="Times New Roman" w:hAnsi="Lucida Sans Unicode" w:cs="Lucida Sans Unicode"/>
            <w:color w:val="FF3C00"/>
            <w:sz w:val="15"/>
            <w:szCs w:val="15"/>
            <w:bdr w:val="none" w:sz="0" w:space="0" w:color="auto" w:frame="1"/>
          </w:rPr>
          <w:t>MPD</w:t>
        </w:r>
      </w:hyperlink>
      <w:r w:rsidRPr="00D7243C">
        <w:rPr>
          <w:rFonts w:ascii="Lucida Sans Unicode" w:eastAsia="Times New Roman" w:hAnsi="Lucida Sans Unicode" w:cs="Lucida Sans Unicode"/>
          <w:color w:val="515151"/>
          <w:sz w:val="15"/>
          <w:szCs w:val="15"/>
        </w:rPr>
        <w:t>, </w:t>
      </w:r>
      <w:hyperlink r:id="rId5536" w:history="1">
        <w:r w:rsidRPr="00D7243C">
          <w:rPr>
            <w:rFonts w:ascii="Lucida Sans Unicode" w:eastAsia="Times New Roman" w:hAnsi="Lucida Sans Unicode" w:cs="Lucida Sans Unicode"/>
            <w:color w:val="FF3C00"/>
            <w:sz w:val="15"/>
            <w:szCs w:val="15"/>
            <w:bdr w:val="none" w:sz="0" w:space="0" w:color="auto" w:frame="1"/>
          </w:rPr>
          <w:t>mulitiple personality disorder</w:t>
        </w:r>
      </w:hyperlink>
      <w:r w:rsidRPr="00D7243C">
        <w:rPr>
          <w:rFonts w:ascii="Lucida Sans Unicode" w:eastAsia="Times New Roman" w:hAnsi="Lucida Sans Unicode" w:cs="Lucida Sans Unicode"/>
          <w:color w:val="515151"/>
          <w:sz w:val="15"/>
          <w:szCs w:val="15"/>
        </w:rPr>
        <w:t>, </w:t>
      </w:r>
      <w:hyperlink r:id="rId5537" w:history="1">
        <w:r w:rsidRPr="00D7243C">
          <w:rPr>
            <w:rFonts w:ascii="Lucida Sans Unicode" w:eastAsia="Times New Roman" w:hAnsi="Lucida Sans Unicode" w:cs="Lucida Sans Unicode"/>
            <w:color w:val="FF3C00"/>
            <w:sz w:val="15"/>
            <w:szCs w:val="15"/>
            <w:bdr w:val="none" w:sz="0" w:space="0" w:color="auto" w:frame="1"/>
          </w:rPr>
          <w:t>Nazis</w:t>
        </w:r>
      </w:hyperlink>
      <w:r w:rsidRPr="00D7243C">
        <w:rPr>
          <w:rFonts w:ascii="Lucida Sans Unicode" w:eastAsia="Times New Roman" w:hAnsi="Lucida Sans Unicode" w:cs="Lucida Sans Unicode"/>
          <w:color w:val="515151"/>
          <w:sz w:val="15"/>
          <w:szCs w:val="15"/>
        </w:rPr>
        <w:t>, </w:t>
      </w:r>
      <w:hyperlink r:id="rId5538" w:history="1">
        <w:r w:rsidRPr="00D7243C">
          <w:rPr>
            <w:rFonts w:ascii="Lucida Sans Unicode" w:eastAsia="Times New Roman" w:hAnsi="Lucida Sans Unicode" w:cs="Lucida Sans Unicode"/>
            <w:color w:val="FF3C00"/>
            <w:sz w:val="15"/>
            <w:szCs w:val="15"/>
            <w:bdr w:val="none" w:sz="0" w:space="0" w:color="auto" w:frame="1"/>
          </w:rPr>
          <w:t>new age religion</w:t>
        </w:r>
      </w:hyperlink>
      <w:r w:rsidRPr="00D7243C">
        <w:rPr>
          <w:rFonts w:ascii="Lucida Sans Unicode" w:eastAsia="Times New Roman" w:hAnsi="Lucida Sans Unicode" w:cs="Lucida Sans Unicode"/>
          <w:color w:val="515151"/>
          <w:sz w:val="15"/>
          <w:szCs w:val="15"/>
        </w:rPr>
        <w:t>, </w:t>
      </w:r>
      <w:hyperlink r:id="rId5539" w:history="1">
        <w:r w:rsidRPr="00D7243C">
          <w:rPr>
            <w:rFonts w:ascii="Lucida Sans Unicode" w:eastAsia="Times New Roman" w:hAnsi="Lucida Sans Unicode" w:cs="Lucida Sans Unicode"/>
            <w:color w:val="FF3C00"/>
            <w:sz w:val="15"/>
            <w:szCs w:val="15"/>
            <w:bdr w:val="none" w:sz="0" w:space="0" w:color="auto" w:frame="1"/>
          </w:rPr>
          <w:t>new world order</w:t>
        </w:r>
      </w:hyperlink>
      <w:r w:rsidRPr="00D7243C">
        <w:rPr>
          <w:rFonts w:ascii="Lucida Sans Unicode" w:eastAsia="Times New Roman" w:hAnsi="Lucida Sans Unicode" w:cs="Lucida Sans Unicode"/>
          <w:color w:val="515151"/>
          <w:sz w:val="15"/>
          <w:szCs w:val="15"/>
        </w:rPr>
        <w:t>, </w:t>
      </w:r>
      <w:hyperlink r:id="rId5540" w:history="1">
        <w:r w:rsidRPr="00D7243C">
          <w:rPr>
            <w:rFonts w:ascii="Lucida Sans Unicode" w:eastAsia="Times New Roman" w:hAnsi="Lucida Sans Unicode" w:cs="Lucida Sans Unicode"/>
            <w:color w:val="FF3C00"/>
            <w:sz w:val="15"/>
            <w:szCs w:val="15"/>
            <w:bdr w:val="none" w:sz="0" w:space="0" w:color="auto" w:frame="1"/>
          </w:rPr>
          <w:t>Nicki Minaj</w:t>
        </w:r>
      </w:hyperlink>
      <w:r w:rsidRPr="00D7243C">
        <w:rPr>
          <w:rFonts w:ascii="Lucida Sans Unicode" w:eastAsia="Times New Roman" w:hAnsi="Lucida Sans Unicode" w:cs="Lucida Sans Unicode"/>
          <w:color w:val="515151"/>
          <w:sz w:val="15"/>
          <w:szCs w:val="15"/>
        </w:rPr>
        <w:t>, </w:t>
      </w:r>
      <w:hyperlink r:id="rId5541" w:history="1">
        <w:r w:rsidRPr="00D7243C">
          <w:rPr>
            <w:rFonts w:ascii="Lucida Sans Unicode" w:eastAsia="Times New Roman" w:hAnsi="Lucida Sans Unicode" w:cs="Lucida Sans Unicode"/>
            <w:color w:val="FF3C00"/>
            <w:sz w:val="15"/>
            <w:szCs w:val="15"/>
            <w:bdr w:val="none" w:sz="0" w:space="0" w:color="auto" w:frame="1"/>
          </w:rPr>
          <w:t>NLP</w:t>
        </w:r>
      </w:hyperlink>
      <w:r w:rsidRPr="00D7243C">
        <w:rPr>
          <w:rFonts w:ascii="Lucida Sans Unicode" w:eastAsia="Times New Roman" w:hAnsi="Lucida Sans Unicode" w:cs="Lucida Sans Unicode"/>
          <w:color w:val="515151"/>
          <w:sz w:val="15"/>
          <w:szCs w:val="15"/>
        </w:rPr>
        <w:t>, </w:t>
      </w:r>
      <w:hyperlink r:id="rId5542" w:history="1">
        <w:r w:rsidRPr="00D7243C">
          <w:rPr>
            <w:rFonts w:ascii="Lucida Sans Unicode" w:eastAsia="Times New Roman" w:hAnsi="Lucida Sans Unicode" w:cs="Lucida Sans Unicode"/>
            <w:color w:val="FF3C00"/>
            <w:sz w:val="15"/>
            <w:szCs w:val="15"/>
            <w:bdr w:val="none" w:sz="0" w:space="0" w:color="auto" w:frame="1"/>
          </w:rPr>
          <w:t>prince</w:t>
        </w:r>
      </w:hyperlink>
      <w:r w:rsidRPr="00D7243C">
        <w:rPr>
          <w:rFonts w:ascii="Lucida Sans Unicode" w:eastAsia="Times New Roman" w:hAnsi="Lucida Sans Unicode" w:cs="Lucida Sans Unicode"/>
          <w:color w:val="515151"/>
          <w:sz w:val="15"/>
          <w:szCs w:val="15"/>
        </w:rPr>
        <w:t>, </w:t>
      </w:r>
      <w:hyperlink r:id="rId5543" w:history="1">
        <w:r w:rsidRPr="00D7243C">
          <w:rPr>
            <w:rFonts w:ascii="Lucida Sans Unicode" w:eastAsia="Times New Roman" w:hAnsi="Lucida Sans Unicode" w:cs="Lucida Sans Unicode"/>
            <w:color w:val="FF3C00"/>
            <w:sz w:val="15"/>
            <w:szCs w:val="15"/>
            <w:bdr w:val="none" w:sz="0" w:space="0" w:color="auto" w:frame="1"/>
          </w:rPr>
          <w:t>Richard Bandler</w:t>
        </w:r>
      </w:hyperlink>
      <w:r w:rsidRPr="00D7243C">
        <w:rPr>
          <w:rFonts w:ascii="Lucida Sans Unicode" w:eastAsia="Times New Roman" w:hAnsi="Lucida Sans Unicode" w:cs="Lucida Sans Unicode"/>
          <w:color w:val="515151"/>
          <w:sz w:val="15"/>
          <w:szCs w:val="15"/>
        </w:rPr>
        <w:t>, </w:t>
      </w:r>
      <w:hyperlink r:id="rId5544" w:history="1">
        <w:r w:rsidRPr="00D7243C">
          <w:rPr>
            <w:rFonts w:ascii="Lucida Sans Unicode" w:eastAsia="Times New Roman" w:hAnsi="Lucida Sans Unicode" w:cs="Lucida Sans Unicode"/>
            <w:color w:val="FF3C00"/>
            <w:sz w:val="15"/>
            <w:szCs w:val="15"/>
            <w:bdr w:val="none" w:sz="0" w:space="0" w:color="auto" w:frame="1"/>
          </w:rPr>
          <w:t>richard helms</w:t>
        </w:r>
      </w:hyperlink>
      <w:r w:rsidRPr="00D7243C">
        <w:rPr>
          <w:rFonts w:ascii="Lucida Sans Unicode" w:eastAsia="Times New Roman" w:hAnsi="Lucida Sans Unicode" w:cs="Lucida Sans Unicode"/>
          <w:color w:val="515151"/>
          <w:sz w:val="15"/>
          <w:szCs w:val="15"/>
        </w:rPr>
        <w:t>, </w:t>
      </w:r>
      <w:hyperlink r:id="rId5545" w:history="1">
        <w:r w:rsidRPr="00D7243C">
          <w:rPr>
            <w:rFonts w:ascii="Lucida Sans Unicode" w:eastAsia="Times New Roman" w:hAnsi="Lucida Sans Unicode" w:cs="Lucida Sans Unicode"/>
            <w:color w:val="FF3C00"/>
            <w:sz w:val="15"/>
            <w:szCs w:val="15"/>
            <w:bdr w:val="none" w:sz="0" w:space="0" w:color="auto" w:frame="1"/>
          </w:rPr>
          <w:t>Rihanna</w:t>
        </w:r>
      </w:hyperlink>
      <w:r w:rsidRPr="00D7243C">
        <w:rPr>
          <w:rFonts w:ascii="Lucida Sans Unicode" w:eastAsia="Times New Roman" w:hAnsi="Lucida Sans Unicode" w:cs="Lucida Sans Unicode"/>
          <w:color w:val="515151"/>
          <w:sz w:val="15"/>
          <w:szCs w:val="15"/>
        </w:rPr>
        <w:t>, </w:t>
      </w:r>
      <w:hyperlink r:id="rId5546" w:history="1">
        <w:r w:rsidRPr="00D7243C">
          <w:rPr>
            <w:rFonts w:ascii="Lucida Sans Unicode" w:eastAsia="Times New Roman" w:hAnsi="Lucida Sans Unicode" w:cs="Lucida Sans Unicode"/>
            <w:color w:val="FF3C00"/>
            <w:sz w:val="15"/>
            <w:szCs w:val="15"/>
            <w:bdr w:val="none" w:sz="0" w:space="0" w:color="auto" w:frame="1"/>
          </w:rPr>
          <w:t>Ritual Satanic Abuse</w:t>
        </w:r>
      </w:hyperlink>
      <w:r w:rsidRPr="00D7243C">
        <w:rPr>
          <w:rFonts w:ascii="Lucida Sans Unicode" w:eastAsia="Times New Roman" w:hAnsi="Lucida Sans Unicode" w:cs="Lucida Sans Unicode"/>
          <w:color w:val="515151"/>
          <w:sz w:val="15"/>
          <w:szCs w:val="15"/>
        </w:rPr>
        <w:t>, </w:t>
      </w:r>
      <w:hyperlink r:id="rId5547" w:history="1">
        <w:r w:rsidRPr="00D7243C">
          <w:rPr>
            <w:rFonts w:ascii="Lucida Sans Unicode" w:eastAsia="Times New Roman" w:hAnsi="Lucida Sans Unicode" w:cs="Lucida Sans Unicode"/>
            <w:color w:val="FF3C00"/>
            <w:sz w:val="15"/>
            <w:szCs w:val="15"/>
            <w:bdr w:val="none" w:sz="0" w:space="0" w:color="auto" w:frame="1"/>
          </w:rPr>
          <w:t>ritual satanic sexual abuse</w:t>
        </w:r>
      </w:hyperlink>
      <w:r w:rsidRPr="00D7243C">
        <w:rPr>
          <w:rFonts w:ascii="Lucida Sans Unicode" w:eastAsia="Times New Roman" w:hAnsi="Lucida Sans Unicode" w:cs="Lucida Sans Unicode"/>
          <w:color w:val="515151"/>
          <w:sz w:val="15"/>
          <w:szCs w:val="15"/>
        </w:rPr>
        <w:t>, </w:t>
      </w:r>
      <w:hyperlink r:id="rId5548" w:history="1">
        <w:r w:rsidRPr="00D7243C">
          <w:rPr>
            <w:rFonts w:ascii="Lucida Sans Unicode" w:eastAsia="Times New Roman" w:hAnsi="Lucida Sans Unicode" w:cs="Lucida Sans Unicode"/>
            <w:color w:val="FF3C00"/>
            <w:sz w:val="15"/>
            <w:szCs w:val="15"/>
            <w:bdr w:val="none" w:sz="0" w:space="0" w:color="auto" w:frame="1"/>
          </w:rPr>
          <w:t>ritually abused children</w:t>
        </w:r>
      </w:hyperlink>
      <w:r w:rsidRPr="00D7243C">
        <w:rPr>
          <w:rFonts w:ascii="Lucida Sans Unicode" w:eastAsia="Times New Roman" w:hAnsi="Lucida Sans Unicode" w:cs="Lucida Sans Unicode"/>
          <w:color w:val="515151"/>
          <w:sz w:val="15"/>
          <w:szCs w:val="15"/>
        </w:rPr>
        <w:t>, </w:t>
      </w:r>
      <w:hyperlink r:id="rId5549" w:history="1">
        <w:r w:rsidRPr="00D7243C">
          <w:rPr>
            <w:rFonts w:ascii="Lucida Sans Unicode" w:eastAsia="Times New Roman" w:hAnsi="Lucida Sans Unicode" w:cs="Lucida Sans Unicode"/>
            <w:color w:val="FF3C00"/>
            <w:sz w:val="15"/>
            <w:szCs w:val="15"/>
            <w:bdr w:val="none" w:sz="0" w:space="0" w:color="auto" w:frame="1"/>
          </w:rPr>
          <w:t>roseanne barr</w:t>
        </w:r>
      </w:hyperlink>
      <w:r w:rsidRPr="00D7243C">
        <w:rPr>
          <w:rFonts w:ascii="Lucida Sans Unicode" w:eastAsia="Times New Roman" w:hAnsi="Lucida Sans Unicode" w:cs="Lucida Sans Unicode"/>
          <w:color w:val="515151"/>
          <w:sz w:val="15"/>
          <w:szCs w:val="15"/>
        </w:rPr>
        <w:t>, </w:t>
      </w:r>
      <w:hyperlink r:id="rId5550" w:history="1">
        <w:r w:rsidRPr="00D7243C">
          <w:rPr>
            <w:rFonts w:ascii="Lucida Sans Unicode" w:eastAsia="Times New Roman" w:hAnsi="Lucida Sans Unicode" w:cs="Lucida Sans Unicode"/>
            <w:color w:val="FF3C00"/>
            <w:sz w:val="15"/>
            <w:szCs w:val="15"/>
            <w:bdr w:val="none" w:sz="0" w:space="0" w:color="auto" w:frame="1"/>
          </w:rPr>
          <w:t>Russian Roulette</w:t>
        </w:r>
      </w:hyperlink>
      <w:r w:rsidRPr="00D7243C">
        <w:rPr>
          <w:rFonts w:ascii="Lucida Sans Unicode" w:eastAsia="Times New Roman" w:hAnsi="Lucida Sans Unicode" w:cs="Lucida Sans Unicode"/>
          <w:color w:val="515151"/>
          <w:sz w:val="15"/>
          <w:szCs w:val="15"/>
        </w:rPr>
        <w:t>, </w:t>
      </w:r>
      <w:hyperlink r:id="rId5551" w:history="1">
        <w:r w:rsidRPr="00D7243C">
          <w:rPr>
            <w:rFonts w:ascii="Lucida Sans Unicode" w:eastAsia="Times New Roman" w:hAnsi="Lucida Sans Unicode" w:cs="Lucida Sans Unicode"/>
            <w:color w:val="FF3C00"/>
            <w:sz w:val="15"/>
            <w:szCs w:val="15"/>
            <w:bdr w:val="none" w:sz="0" w:space="0" w:color="auto" w:frame="1"/>
          </w:rPr>
          <w:t>S-Factor</w:t>
        </w:r>
      </w:hyperlink>
      <w:r w:rsidRPr="00D7243C">
        <w:rPr>
          <w:rFonts w:ascii="Lucida Sans Unicode" w:eastAsia="Times New Roman" w:hAnsi="Lucida Sans Unicode" w:cs="Lucida Sans Unicode"/>
          <w:color w:val="515151"/>
          <w:sz w:val="15"/>
          <w:szCs w:val="15"/>
        </w:rPr>
        <w:t>, </w:t>
      </w:r>
      <w:hyperlink r:id="rId5552" w:history="1">
        <w:r w:rsidRPr="00D7243C">
          <w:rPr>
            <w:rFonts w:ascii="Lucida Sans Unicode" w:eastAsia="Times New Roman" w:hAnsi="Lucida Sans Unicode" w:cs="Lucida Sans Unicode"/>
            <w:color w:val="FF3C00"/>
            <w:sz w:val="15"/>
            <w:szCs w:val="15"/>
            <w:bdr w:val="none" w:sz="0" w:space="0" w:color="auto" w:frame="1"/>
          </w:rPr>
          <w:t>sammy davis</w:t>
        </w:r>
      </w:hyperlink>
      <w:r w:rsidRPr="00D7243C">
        <w:rPr>
          <w:rFonts w:ascii="Lucida Sans Unicode" w:eastAsia="Times New Roman" w:hAnsi="Lucida Sans Unicode" w:cs="Lucida Sans Unicode"/>
          <w:color w:val="515151"/>
          <w:sz w:val="15"/>
          <w:szCs w:val="15"/>
        </w:rPr>
        <w:t>, </w:t>
      </w:r>
      <w:hyperlink r:id="rId5553" w:history="1">
        <w:r w:rsidRPr="00D7243C">
          <w:rPr>
            <w:rFonts w:ascii="Lucida Sans Unicode" w:eastAsia="Times New Roman" w:hAnsi="Lucida Sans Unicode" w:cs="Lucida Sans Unicode"/>
            <w:color w:val="FF3C00"/>
            <w:sz w:val="15"/>
            <w:szCs w:val="15"/>
            <w:bdr w:val="none" w:sz="0" w:space="0" w:color="auto" w:frame="1"/>
          </w:rPr>
          <w:t>SASHA FIERCE</w:t>
        </w:r>
      </w:hyperlink>
      <w:r w:rsidRPr="00D7243C">
        <w:rPr>
          <w:rFonts w:ascii="Lucida Sans Unicode" w:eastAsia="Times New Roman" w:hAnsi="Lucida Sans Unicode" w:cs="Lucida Sans Unicode"/>
          <w:color w:val="515151"/>
          <w:sz w:val="15"/>
          <w:szCs w:val="15"/>
        </w:rPr>
        <w:t>, </w:t>
      </w:r>
      <w:hyperlink r:id="rId5554" w:history="1">
        <w:r w:rsidRPr="00D7243C">
          <w:rPr>
            <w:rFonts w:ascii="Lucida Sans Unicode" w:eastAsia="Times New Roman" w:hAnsi="Lucida Sans Unicode" w:cs="Lucida Sans Unicode"/>
            <w:color w:val="FF3C00"/>
            <w:sz w:val="15"/>
            <w:szCs w:val="15"/>
            <w:bdr w:val="none" w:sz="0" w:space="0" w:color="auto" w:frame="1"/>
          </w:rPr>
          <w:t>satan</w:t>
        </w:r>
      </w:hyperlink>
      <w:r w:rsidRPr="00D7243C">
        <w:rPr>
          <w:rFonts w:ascii="Lucida Sans Unicode" w:eastAsia="Times New Roman" w:hAnsi="Lucida Sans Unicode" w:cs="Lucida Sans Unicode"/>
          <w:color w:val="515151"/>
          <w:sz w:val="15"/>
          <w:szCs w:val="15"/>
        </w:rPr>
        <w:t>, </w:t>
      </w:r>
      <w:hyperlink r:id="rId5555" w:history="1">
        <w:r w:rsidRPr="00D7243C">
          <w:rPr>
            <w:rFonts w:ascii="Lucida Sans Unicode" w:eastAsia="Times New Roman" w:hAnsi="Lucida Sans Unicode" w:cs="Lucida Sans Unicode"/>
            <w:color w:val="FF3C00"/>
            <w:sz w:val="15"/>
            <w:szCs w:val="15"/>
            <w:bdr w:val="none" w:sz="0" w:space="0" w:color="auto" w:frame="1"/>
          </w:rPr>
          <w:t>Satanism</w:t>
        </w:r>
      </w:hyperlink>
      <w:r w:rsidRPr="00D7243C">
        <w:rPr>
          <w:rFonts w:ascii="Lucida Sans Unicode" w:eastAsia="Times New Roman" w:hAnsi="Lucida Sans Unicode" w:cs="Lucida Sans Unicode"/>
          <w:color w:val="515151"/>
          <w:sz w:val="15"/>
          <w:szCs w:val="15"/>
        </w:rPr>
        <w:t>, </w:t>
      </w:r>
      <w:hyperlink r:id="rId5556" w:history="1">
        <w:r w:rsidRPr="00D7243C">
          <w:rPr>
            <w:rFonts w:ascii="Lucida Sans Unicode" w:eastAsia="Times New Roman" w:hAnsi="Lucida Sans Unicode" w:cs="Lucida Sans Unicode"/>
            <w:color w:val="FF3C00"/>
            <w:sz w:val="15"/>
            <w:szCs w:val="15"/>
            <w:bdr w:val="none" w:sz="0" w:space="0" w:color="auto" w:frame="1"/>
          </w:rPr>
          <w:t>Schutzsteffel</w:t>
        </w:r>
      </w:hyperlink>
      <w:r w:rsidRPr="00D7243C">
        <w:rPr>
          <w:rFonts w:ascii="Lucida Sans Unicode" w:eastAsia="Times New Roman" w:hAnsi="Lucida Sans Unicode" w:cs="Lucida Sans Unicode"/>
          <w:color w:val="515151"/>
          <w:sz w:val="15"/>
          <w:szCs w:val="15"/>
        </w:rPr>
        <w:t>, </w:t>
      </w:r>
      <w:hyperlink r:id="rId5557" w:history="1">
        <w:r w:rsidRPr="00D7243C">
          <w:rPr>
            <w:rFonts w:ascii="Lucida Sans Unicode" w:eastAsia="Times New Roman" w:hAnsi="Lucida Sans Unicode" w:cs="Lucida Sans Unicode"/>
            <w:color w:val="FF3C00"/>
            <w:sz w:val="15"/>
            <w:szCs w:val="15"/>
            <w:bdr w:val="none" w:sz="0" w:space="0" w:color="auto" w:frame="1"/>
          </w:rPr>
          <w:t>Scientology</w:t>
        </w:r>
      </w:hyperlink>
      <w:r w:rsidRPr="00D7243C">
        <w:rPr>
          <w:rFonts w:ascii="Lucida Sans Unicode" w:eastAsia="Times New Roman" w:hAnsi="Lucida Sans Unicode" w:cs="Lucida Sans Unicode"/>
          <w:color w:val="515151"/>
          <w:sz w:val="15"/>
          <w:szCs w:val="15"/>
        </w:rPr>
        <w:t>, </w:t>
      </w:r>
      <w:hyperlink r:id="rId5558" w:history="1">
        <w:r w:rsidRPr="00D7243C">
          <w:rPr>
            <w:rFonts w:ascii="Lucida Sans Unicode" w:eastAsia="Times New Roman" w:hAnsi="Lucida Sans Unicode" w:cs="Lucida Sans Unicode"/>
            <w:color w:val="FF3C00"/>
            <w:sz w:val="15"/>
            <w:szCs w:val="15"/>
            <w:bdr w:val="none" w:sz="0" w:space="0" w:color="auto" w:frame="1"/>
          </w:rPr>
          <w:t>Secret Doctrine</w:t>
        </w:r>
      </w:hyperlink>
      <w:r w:rsidRPr="00D7243C">
        <w:rPr>
          <w:rFonts w:ascii="Lucida Sans Unicode" w:eastAsia="Times New Roman" w:hAnsi="Lucida Sans Unicode" w:cs="Lucida Sans Unicode"/>
          <w:color w:val="515151"/>
          <w:sz w:val="15"/>
          <w:szCs w:val="15"/>
        </w:rPr>
        <w:t>, </w:t>
      </w:r>
      <w:hyperlink r:id="rId5559" w:history="1">
        <w:r w:rsidRPr="00D7243C">
          <w:rPr>
            <w:rFonts w:ascii="Lucida Sans Unicode" w:eastAsia="Times New Roman" w:hAnsi="Lucida Sans Unicode" w:cs="Lucida Sans Unicode"/>
            <w:color w:val="FF3C00"/>
            <w:sz w:val="15"/>
            <w:szCs w:val="15"/>
            <w:bdr w:val="none" w:sz="0" w:space="0" w:color="auto" w:frame="1"/>
          </w:rPr>
          <w:t>sex kitten</w:t>
        </w:r>
      </w:hyperlink>
      <w:r w:rsidRPr="00D7243C">
        <w:rPr>
          <w:rFonts w:ascii="Lucida Sans Unicode" w:eastAsia="Times New Roman" w:hAnsi="Lucida Sans Unicode" w:cs="Lucida Sans Unicode"/>
          <w:color w:val="515151"/>
          <w:sz w:val="15"/>
          <w:szCs w:val="15"/>
        </w:rPr>
        <w:t>, </w:t>
      </w:r>
      <w:hyperlink r:id="rId5560" w:history="1">
        <w:r w:rsidRPr="00D7243C">
          <w:rPr>
            <w:rFonts w:ascii="Lucida Sans Unicode" w:eastAsia="Times New Roman" w:hAnsi="Lucida Sans Unicode" w:cs="Lucida Sans Unicode"/>
            <w:color w:val="FF3C00"/>
            <w:sz w:val="15"/>
            <w:szCs w:val="15"/>
            <w:bdr w:val="none" w:sz="0" w:space="0" w:color="auto" w:frame="1"/>
          </w:rPr>
          <w:t>sex slave</w:t>
        </w:r>
      </w:hyperlink>
      <w:r w:rsidRPr="00D7243C">
        <w:rPr>
          <w:rFonts w:ascii="Lucida Sans Unicode" w:eastAsia="Times New Roman" w:hAnsi="Lucida Sans Unicode" w:cs="Lucida Sans Unicode"/>
          <w:color w:val="515151"/>
          <w:sz w:val="15"/>
          <w:szCs w:val="15"/>
        </w:rPr>
        <w:t>, </w:t>
      </w:r>
      <w:hyperlink r:id="rId5561" w:history="1">
        <w:r w:rsidRPr="00D7243C">
          <w:rPr>
            <w:rFonts w:ascii="Lucida Sans Unicode" w:eastAsia="Times New Roman" w:hAnsi="Lucida Sans Unicode" w:cs="Lucida Sans Unicode"/>
            <w:color w:val="FF3C00"/>
            <w:sz w:val="15"/>
            <w:szCs w:val="15"/>
            <w:bdr w:val="none" w:sz="0" w:space="0" w:color="auto" w:frame="1"/>
          </w:rPr>
          <w:t>skull and bones</w:t>
        </w:r>
      </w:hyperlink>
      <w:r w:rsidRPr="00D7243C">
        <w:rPr>
          <w:rFonts w:ascii="Lucida Sans Unicode" w:eastAsia="Times New Roman" w:hAnsi="Lucida Sans Unicode" w:cs="Lucida Sans Unicode"/>
          <w:color w:val="515151"/>
          <w:sz w:val="15"/>
          <w:szCs w:val="15"/>
        </w:rPr>
        <w:t>, </w:t>
      </w:r>
      <w:hyperlink r:id="rId5562" w:history="1">
        <w:r w:rsidRPr="00D7243C">
          <w:rPr>
            <w:rFonts w:ascii="Lucida Sans Unicode" w:eastAsia="Times New Roman" w:hAnsi="Lucida Sans Unicode" w:cs="Lucida Sans Unicode"/>
            <w:color w:val="FF3C00"/>
            <w:sz w:val="15"/>
            <w:szCs w:val="15"/>
            <w:bdr w:val="none" w:sz="0" w:space="0" w:color="auto" w:frame="1"/>
          </w:rPr>
          <w:t>SS</w:t>
        </w:r>
      </w:hyperlink>
      <w:r w:rsidRPr="00D7243C">
        <w:rPr>
          <w:rFonts w:ascii="Lucida Sans Unicode" w:eastAsia="Times New Roman" w:hAnsi="Lucida Sans Unicode" w:cs="Lucida Sans Unicode"/>
          <w:color w:val="515151"/>
          <w:sz w:val="15"/>
          <w:szCs w:val="15"/>
        </w:rPr>
        <w:t>, </w:t>
      </w:r>
      <w:hyperlink r:id="rId5563" w:history="1">
        <w:r w:rsidRPr="00D7243C">
          <w:rPr>
            <w:rFonts w:ascii="Lucida Sans Unicode" w:eastAsia="Times New Roman" w:hAnsi="Lucida Sans Unicode" w:cs="Lucida Sans Unicode"/>
            <w:color w:val="FF3C00"/>
            <w:sz w:val="15"/>
            <w:szCs w:val="15"/>
            <w:bdr w:val="none" w:sz="0" w:space="0" w:color="auto" w:frame="1"/>
          </w:rPr>
          <w:t>Stanford University</w:t>
        </w:r>
      </w:hyperlink>
      <w:r w:rsidRPr="00D7243C">
        <w:rPr>
          <w:rFonts w:ascii="Lucida Sans Unicode" w:eastAsia="Times New Roman" w:hAnsi="Lucida Sans Unicode" w:cs="Lucida Sans Unicode"/>
          <w:color w:val="515151"/>
          <w:sz w:val="15"/>
          <w:szCs w:val="15"/>
        </w:rPr>
        <w:t>, </w:t>
      </w:r>
      <w:hyperlink r:id="rId5564" w:history="1">
        <w:r w:rsidRPr="00D7243C">
          <w:rPr>
            <w:rFonts w:ascii="Lucida Sans Unicode" w:eastAsia="Times New Roman" w:hAnsi="Lucida Sans Unicode" w:cs="Lucida Sans Unicode"/>
            <w:color w:val="FF3C00"/>
            <w:sz w:val="15"/>
            <w:szCs w:val="15"/>
            <w:bdr w:val="none" w:sz="0" w:space="0" w:color="auto" w:frame="1"/>
          </w:rPr>
          <w:t>the color purple</w:t>
        </w:r>
      </w:hyperlink>
      <w:r w:rsidRPr="00D7243C">
        <w:rPr>
          <w:rFonts w:ascii="Lucida Sans Unicode" w:eastAsia="Times New Roman" w:hAnsi="Lucida Sans Unicode" w:cs="Lucida Sans Unicode"/>
          <w:color w:val="515151"/>
          <w:sz w:val="15"/>
          <w:szCs w:val="15"/>
        </w:rPr>
        <w:t>, </w:t>
      </w:r>
      <w:hyperlink r:id="rId5565" w:history="1">
        <w:r w:rsidRPr="00D7243C">
          <w:rPr>
            <w:rFonts w:ascii="Lucida Sans Unicode" w:eastAsia="Times New Roman" w:hAnsi="Lucida Sans Unicode" w:cs="Lucida Sans Unicode"/>
            <w:color w:val="FF3C00"/>
            <w:sz w:val="15"/>
            <w:szCs w:val="15"/>
            <w:bdr w:val="none" w:sz="0" w:space="0" w:color="auto" w:frame="1"/>
          </w:rPr>
          <w:t>trauma-based mind control</w:t>
        </w:r>
      </w:hyperlink>
      <w:r w:rsidRPr="00D7243C">
        <w:rPr>
          <w:rFonts w:ascii="Lucida Sans Unicode" w:eastAsia="Times New Roman" w:hAnsi="Lucida Sans Unicode" w:cs="Lucida Sans Unicode"/>
          <w:color w:val="515151"/>
          <w:sz w:val="15"/>
          <w:szCs w:val="15"/>
        </w:rPr>
        <w:t>, </w:t>
      </w:r>
      <w:hyperlink r:id="rId5566" w:history="1">
        <w:r w:rsidRPr="00D7243C">
          <w:rPr>
            <w:rFonts w:ascii="Lucida Sans Unicode" w:eastAsia="Times New Roman" w:hAnsi="Lucida Sans Unicode" w:cs="Lucida Sans Unicode"/>
            <w:color w:val="FF3C00"/>
            <w:sz w:val="15"/>
            <w:szCs w:val="15"/>
            <w:bdr w:val="none" w:sz="0" w:space="0" w:color="auto" w:frame="1"/>
          </w:rPr>
          <w:t>vacaville</w:t>
        </w:r>
      </w:hyperlink>
      <w:r w:rsidRPr="00D7243C">
        <w:rPr>
          <w:rFonts w:ascii="Lucida Sans Unicode" w:eastAsia="Times New Roman" w:hAnsi="Lucida Sans Unicode" w:cs="Lucida Sans Unicode"/>
          <w:color w:val="515151"/>
          <w:sz w:val="15"/>
          <w:szCs w:val="15"/>
        </w:rPr>
        <w:t>, </w:t>
      </w:r>
      <w:hyperlink r:id="rId5567" w:history="1">
        <w:r w:rsidRPr="00D7243C">
          <w:rPr>
            <w:rFonts w:ascii="Lucida Sans Unicode" w:eastAsia="Times New Roman" w:hAnsi="Lucida Sans Unicode" w:cs="Lucida Sans Unicode"/>
            <w:color w:val="FF3C00"/>
            <w:sz w:val="15"/>
            <w:szCs w:val="15"/>
            <w:bdr w:val="none" w:sz="0" w:space="0" w:color="auto" w:frame="1"/>
          </w:rPr>
          <w:t>Walt Disney</w:t>
        </w:r>
      </w:hyperlink>
      <w:r w:rsidRPr="00D7243C">
        <w:rPr>
          <w:rFonts w:ascii="Lucida Sans Unicode" w:eastAsia="Times New Roman" w:hAnsi="Lucida Sans Unicode" w:cs="Lucida Sans Unicode"/>
          <w:color w:val="515151"/>
          <w:sz w:val="15"/>
          <w:szCs w:val="15"/>
        </w:rPr>
        <w:t>, </w:t>
      </w:r>
      <w:hyperlink r:id="rId5568" w:history="1">
        <w:r w:rsidRPr="00D7243C">
          <w:rPr>
            <w:rFonts w:ascii="Lucida Sans Unicode" w:eastAsia="Times New Roman" w:hAnsi="Lucida Sans Unicode" w:cs="Lucida Sans Unicode"/>
            <w:color w:val="FF3C00"/>
            <w:sz w:val="15"/>
            <w:szCs w:val="15"/>
            <w:bdr w:val="none" w:sz="0" w:space="0" w:color="auto" w:frame="1"/>
          </w:rPr>
          <w:t>Willow Smith</w:t>
        </w:r>
      </w:hyperlink>
      <w:r w:rsidRPr="00D7243C">
        <w:rPr>
          <w:rFonts w:ascii="Lucida Sans Unicode" w:eastAsia="Times New Roman" w:hAnsi="Lucida Sans Unicode" w:cs="Lucida Sans Unicode"/>
          <w:color w:val="515151"/>
          <w:sz w:val="15"/>
          <w:szCs w:val="15"/>
        </w:rPr>
        <w:t>, </w:t>
      </w:r>
      <w:hyperlink r:id="rId5569" w:history="1">
        <w:r w:rsidRPr="00D7243C">
          <w:rPr>
            <w:rFonts w:ascii="Lucida Sans Unicode" w:eastAsia="Times New Roman" w:hAnsi="Lucida Sans Unicode" w:cs="Lucida Sans Unicode"/>
            <w:color w:val="FF3C00"/>
            <w:sz w:val="15"/>
            <w:szCs w:val="15"/>
            <w:bdr w:val="none" w:sz="0" w:space="0" w:color="auto" w:frame="1"/>
          </w:rPr>
          <w:t>wotan</w:t>
        </w:r>
      </w:hyperlink>
    </w:p>
    <w:p w:rsidR="00D7243C" w:rsidRPr="00D7243C" w:rsidRDefault="003F1ED9" w:rsidP="00D7243C">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5570" w:history="1">
        <w:bookmarkStart w:id="236" w:name="_Toc28719485"/>
        <w:r w:rsidR="00D7243C" w:rsidRPr="00D7243C">
          <w:rPr>
            <w:rFonts w:ascii="Lucida Sans Unicode" w:eastAsia="Times New Roman" w:hAnsi="Lucida Sans Unicode" w:cs="Lucida Sans Unicode"/>
            <w:b/>
            <w:bCs/>
            <w:color w:val="515151"/>
            <w:sz w:val="34"/>
            <w:szCs w:val="34"/>
            <w:bdr w:val="none" w:sz="0" w:space="0" w:color="auto" w:frame="1"/>
          </w:rPr>
          <w:t>ILLUMINATI v. DR. CONRAD MURRAY, BAPHOMET MIND WARS &amp; THE ASSASSINATION OF MICHAEL JACKSON</w:t>
        </w:r>
        <w:bookmarkEnd w:id="236"/>
      </w:hyperlink>
    </w:p>
    <w:p w:rsidR="00D7243C" w:rsidRPr="00D7243C" w:rsidRDefault="00D7243C" w:rsidP="00D7243C">
      <w:pPr>
        <w:shd w:val="clear" w:color="auto" w:fill="FFFFFF"/>
        <w:spacing w:after="0" w:line="240" w:lineRule="auto"/>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C0C0C0"/>
          <w:sz w:val="42"/>
          <w:szCs w:val="42"/>
        </w:rPr>
        <w:t>21</w:t>
      </w:r>
      <w:r w:rsidRPr="00D7243C">
        <w:rPr>
          <w:rFonts w:ascii="Lucida Sans Unicode" w:eastAsia="Times New Roman" w:hAnsi="Lucida Sans Unicode" w:cs="Lucida Sans Unicode"/>
          <w:b/>
          <w:bCs/>
          <w:color w:val="C0C0C0"/>
          <w:sz w:val="42"/>
          <w:szCs w:val="42"/>
        </w:rPr>
        <w:t>10</w:t>
      </w:r>
      <w:r w:rsidRPr="00D7243C">
        <w:rPr>
          <w:rFonts w:ascii="Lucida Sans Unicode" w:eastAsia="Times New Roman" w:hAnsi="Lucida Sans Unicode" w:cs="Lucida Sans Unicode"/>
          <w:color w:val="C0C0C0"/>
          <w:sz w:val="20"/>
          <w:szCs w:val="20"/>
        </w:rPr>
        <w:t>2011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Illuminati v. Dr. Conrad Murray</w:t>
      </w:r>
      <w:r w:rsidRPr="00D7243C">
        <w:rPr>
          <w:rFonts w:ascii="Lucida Sans Unicode" w:eastAsia="Times New Roman" w:hAnsi="Lucida Sans Unicode" w:cs="Lucida Sans Unicode"/>
          <w:i/>
          <w:iCs/>
          <w:color w:val="000000"/>
          <w:sz w:val="17"/>
          <w:szCs w:val="17"/>
        </w:rPr>
        <w:t>, to Lynch a Black Patsy on National Television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case against Dr. Conrad Murray for culpability as the </w:t>
      </w:r>
      <w:r w:rsidRPr="00D7243C">
        <w:rPr>
          <w:rFonts w:ascii="Lucida Sans Unicode" w:eastAsia="Times New Roman" w:hAnsi="Lucida Sans Unicode" w:cs="Lucida Sans Unicode"/>
          <w:b/>
          <w:bCs/>
          <w:color w:val="000000"/>
          <w:sz w:val="17"/>
          <w:szCs w:val="17"/>
        </w:rPr>
        <w:t>“Patsy”</w:t>
      </w:r>
      <w:r w:rsidRPr="00D7243C">
        <w:rPr>
          <w:rFonts w:ascii="Lucida Sans Unicode" w:eastAsia="Times New Roman" w:hAnsi="Lucida Sans Unicode" w:cs="Lucida Sans Unicode"/>
          <w:color w:val="000000"/>
          <w:sz w:val="17"/>
          <w:szCs w:val="17"/>
        </w:rPr>
        <w:t> in the death of Michael Jackson is among the “unseen” well beyond the rule of law of the courtroom. It is a clandestine </w:t>
      </w:r>
      <w:r w:rsidRPr="00D7243C">
        <w:rPr>
          <w:rFonts w:ascii="Lucida Sans Unicode" w:eastAsia="Times New Roman" w:hAnsi="Lucida Sans Unicode" w:cs="Lucida Sans Unicode"/>
          <w:b/>
          <w:bCs/>
          <w:i/>
          <w:iCs/>
          <w:color w:val="000000"/>
          <w:sz w:val="17"/>
          <w:szCs w:val="17"/>
        </w:rPr>
        <w:t>Illuminati</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attack upon Dr. Murray to anchor and re-image him in the mind of the world public opinion as the </w:t>
      </w:r>
      <w:r w:rsidRPr="00D7243C">
        <w:rPr>
          <w:rFonts w:ascii="Lucida Sans Unicode" w:eastAsia="Times New Roman" w:hAnsi="Lucida Sans Unicode" w:cs="Lucida Sans Unicode"/>
          <w:i/>
          <w:iCs/>
          <w:color w:val="000000"/>
          <w:sz w:val="17"/>
          <w:szCs w:val="17"/>
        </w:rPr>
        <w:t>Lone Nut</w:t>
      </w:r>
      <w:r w:rsidRPr="00D7243C">
        <w:rPr>
          <w:rFonts w:ascii="Lucida Sans Unicode" w:eastAsia="Times New Roman" w:hAnsi="Lucida Sans Unicode" w:cs="Lucida Sans Unicode"/>
          <w:color w:val="000000"/>
          <w:sz w:val="17"/>
          <w:szCs w:val="17"/>
        </w:rPr>
        <w:t> killer of Michael Jackson through a slick mass media psychological warfare persuasion, manipulation, and mind control program.</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143000" cy="1524000"/>
            <wp:effectExtent l="0" t="0" r="0" b="0"/>
            <wp:docPr id="421" name="Picture 421" descr="https://mindcontrolblackassassins.files.wordpress.com/2011/10/mjtedturner.jpg?w=510">
              <a:hlinkClick xmlns:a="http://schemas.openxmlformats.org/drawingml/2006/main" r:id="rId55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https://mindcontrolblackassassins.files.wordpress.com/2011/10/mjtedturner.jpg?w=510">
                      <a:hlinkClick r:id="rId5571"/>
                    </pic:cNvPr>
                    <pic:cNvPicPr>
                      <a:picLocks noChangeAspect="1" noChangeArrowheads="1"/>
                    </pic:cNvPicPr>
                  </pic:nvPicPr>
                  <pic:blipFill>
                    <a:blip r:embed="rId5572">
                      <a:extLst>
                        <a:ext uri="{28A0092B-C50C-407E-A947-70E740481C1C}">
                          <a14:useLocalDpi xmlns:a14="http://schemas.microsoft.com/office/drawing/2010/main" val="0"/>
                        </a:ext>
                      </a:extLst>
                    </a:blip>
                    <a:srcRect/>
                    <a:stretch>
                      <a:fillRect/>
                    </a:stretch>
                  </pic:blipFill>
                  <pic:spPr bwMode="auto">
                    <a:xfrm>
                      <a:off x="0" y="0"/>
                      <a:ext cx="1143000" cy="15240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 I believe that the CIA controls the media system in the United States.” </w:t>
      </w:r>
      <w:r w:rsidRPr="00D7243C">
        <w:rPr>
          <w:rFonts w:ascii="Lucida Sans Unicode" w:eastAsia="Times New Roman" w:hAnsi="Lucida Sans Unicode" w:cs="Lucida Sans Unicode"/>
          <w:i/>
          <w:iCs/>
          <w:color w:val="000000"/>
          <w:sz w:val="17"/>
          <w:szCs w:val="17"/>
        </w:rPr>
        <w:t>– Media Mogul, Ted Turner</w:t>
      </w:r>
      <w:hyperlink r:id="rId5573" w:anchor="_ftn1" w:history="1">
        <w:r w:rsidRPr="00D7243C">
          <w:rPr>
            <w:rFonts w:ascii="Lucida Sans Unicode" w:eastAsia="Times New Roman" w:hAnsi="Lucida Sans Unicode" w:cs="Lucida Sans Unicode"/>
            <w:color w:val="515151"/>
            <w:sz w:val="17"/>
            <w:szCs w:val="17"/>
          </w:rPr>
          <w:t>[1]</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 suspect that Turner, above, with the Master </w:t>
      </w:r>
      <w:r w:rsidRPr="00D7243C">
        <w:rPr>
          <w:rFonts w:ascii="Lucida Sans Unicode" w:eastAsia="Times New Roman" w:hAnsi="Lucida Sans Unicode" w:cs="Lucida Sans Unicode"/>
          <w:b/>
          <w:bCs/>
          <w:color w:val="000000"/>
          <w:sz w:val="17"/>
          <w:szCs w:val="17"/>
        </w:rPr>
        <w:t>“Hidden Hand”</w:t>
      </w:r>
      <w:r w:rsidRPr="00D7243C">
        <w:rPr>
          <w:rFonts w:ascii="Lucida Sans Unicode" w:eastAsia="Times New Roman" w:hAnsi="Lucida Sans Unicode" w:cs="Lucida Sans Unicode"/>
          <w:color w:val="000000"/>
          <w:sz w:val="17"/>
          <w:szCs w:val="17"/>
        </w:rPr>
        <w:t> gesture had been a willing participant in Operation MOCKINGBIRD all along fronting for the CIA.</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771525"/>
            <wp:effectExtent l="0" t="0" r="0" b="9525"/>
            <wp:docPr id="420" name="Picture 420" descr="https://mindcontrolblackassassins.files.wordpress.com/2011/10/mjandersoncooper_007_2.png?w=300&amp;h=81">
              <a:hlinkClick xmlns:a="http://schemas.openxmlformats.org/drawingml/2006/main" r:id="rId5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https://mindcontrolblackassassins.files.wordpress.com/2011/10/mjandersoncooper_007_2.png?w=300&amp;h=81">
                      <a:hlinkClick r:id="rId5574"/>
                    </pic:cNvPr>
                    <pic:cNvPicPr>
                      <a:picLocks noChangeAspect="1" noChangeArrowheads="1"/>
                    </pic:cNvPicPr>
                  </pic:nvPicPr>
                  <pic:blipFill>
                    <a:blip r:embed="rId5575">
                      <a:extLst>
                        <a:ext uri="{28A0092B-C50C-407E-A947-70E740481C1C}">
                          <a14:useLocalDpi xmlns:a14="http://schemas.microsoft.com/office/drawing/2010/main" val="0"/>
                        </a:ext>
                      </a:extLst>
                    </a:blip>
                    <a:srcRect/>
                    <a:stretch>
                      <a:fillRect/>
                    </a:stretch>
                  </pic:blipFill>
                  <pic:spPr bwMode="auto">
                    <a:xfrm>
                      <a:off x="0" y="0"/>
                      <a:ext cx="2857500" cy="7715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CNN</w:t>
      </w:r>
      <w:r w:rsidRPr="00D7243C">
        <w:rPr>
          <w:rFonts w:ascii="Lucida Sans Unicode" w:eastAsia="Times New Roman" w:hAnsi="Lucida Sans Unicode" w:cs="Lucida Sans Unicode"/>
          <w:color w:val="000000"/>
          <w:sz w:val="17"/>
          <w:szCs w:val="17"/>
        </w:rPr>
        <w:t>’s very own daring candy man, </w:t>
      </w:r>
      <w:r w:rsidRPr="00D7243C">
        <w:rPr>
          <w:rFonts w:ascii="Lucida Sans Unicode" w:eastAsia="Times New Roman" w:hAnsi="Lucida Sans Unicode" w:cs="Lucida Sans Unicode"/>
          <w:b/>
          <w:bCs/>
          <w:color w:val="000000"/>
          <w:sz w:val="17"/>
          <w:szCs w:val="17"/>
        </w:rPr>
        <w:t>Anderson Cooper</w:t>
      </w:r>
      <w:r w:rsidRPr="00D7243C">
        <w:rPr>
          <w:rFonts w:ascii="Lucida Sans Unicode" w:eastAsia="Times New Roman" w:hAnsi="Lucida Sans Unicode" w:cs="Lucida Sans Unicode"/>
          <w:color w:val="000000"/>
          <w:sz w:val="17"/>
          <w:szCs w:val="17"/>
        </w:rPr>
        <w:t>, out of Yale University received his training with the CIA. The candyman sugar-coats American Imperialism, crimes and corruption and military-industrial transgressions around the globe.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According to </w:t>
      </w:r>
      <w:r w:rsidRPr="00D7243C">
        <w:rPr>
          <w:rFonts w:ascii="Lucida Sans Unicode" w:eastAsia="Times New Roman" w:hAnsi="Lucida Sans Unicode" w:cs="Lucida Sans Unicode"/>
          <w:i/>
          <w:iCs/>
          <w:color w:val="000000"/>
          <w:sz w:val="17"/>
          <w:szCs w:val="17"/>
        </w:rPr>
        <w:t>CNN</w:t>
      </w:r>
      <w:r w:rsidRPr="00D7243C">
        <w:rPr>
          <w:rFonts w:ascii="Lucida Sans Unicode" w:eastAsia="Times New Roman" w:hAnsi="Lucida Sans Unicode" w:cs="Lucida Sans Unicode"/>
          <w:color w:val="000000"/>
          <w:sz w:val="17"/>
          <w:szCs w:val="17"/>
        </w:rPr>
        <w:t>, he worked for the CIA at Langley headquarters following his sophomore and junior years at Yale, but declined full-time employment when he graduated from college. However, Anderson was found after graduating from Yale studying Vietnamese at the University of Hanoi, most likely for the </w:t>
      </w:r>
      <w:r w:rsidRPr="00D7243C">
        <w:rPr>
          <w:rFonts w:ascii="Lucida Sans Unicode" w:eastAsia="Times New Roman" w:hAnsi="Lucida Sans Unicode" w:cs="Lucida Sans Unicode"/>
          <w:i/>
          <w:iCs/>
          <w:color w:val="000000"/>
          <w:sz w:val="17"/>
          <w:szCs w:val="17"/>
        </w:rPr>
        <w:t>Company</w:t>
      </w:r>
      <w:r w:rsidRPr="00D7243C">
        <w:rPr>
          <w:rFonts w:ascii="Lucida Sans Unicode" w:eastAsia="Times New Roman" w:hAnsi="Lucida Sans Unicode" w:cs="Lucida Sans Unicode"/>
          <w:color w:val="000000"/>
          <w:sz w:val="17"/>
          <w:szCs w:val="17"/>
        </w:rPr>
        <w:t>.</w:t>
      </w:r>
      <w:hyperlink r:id="rId5576" w:anchor="_ftn2" w:history="1">
        <w:r w:rsidRPr="00D7243C">
          <w:rPr>
            <w:rFonts w:ascii="Lucida Sans Unicode" w:eastAsia="Times New Roman" w:hAnsi="Lucida Sans Unicode" w:cs="Lucida Sans Unicode"/>
            <w:color w:val="515151"/>
            <w:sz w:val="17"/>
            <w:szCs w:val="17"/>
          </w:rPr>
          <w:t>[2]</w:t>
        </w:r>
      </w:hyperlink>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That dog won’t hunt.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14500" cy="1714500"/>
            <wp:effectExtent l="0" t="0" r="0" b="0"/>
            <wp:docPr id="419" name="Picture 419" descr="https://mindcontrolblackassassins.files.wordpress.com/2011/10/911cia.jpg?w=510">
              <a:hlinkClick xmlns:a="http://schemas.openxmlformats.org/drawingml/2006/main" r:id="rId5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https://mindcontrolblackassassins.files.wordpress.com/2011/10/911cia.jpg?w=510">
                      <a:hlinkClick r:id="rId5577"/>
                    </pic:cNvPr>
                    <pic:cNvPicPr>
                      <a:picLocks noChangeAspect="1" noChangeArrowheads="1"/>
                    </pic:cNvPicPr>
                  </pic:nvPicPr>
                  <pic:blipFill>
                    <a:blip r:embed="rId5578">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CIA is Reichsfuhrer SS </w:t>
      </w:r>
      <w:r w:rsidRPr="00D7243C">
        <w:rPr>
          <w:rFonts w:ascii="Lucida Sans Unicode" w:eastAsia="Times New Roman" w:hAnsi="Lucida Sans Unicode" w:cs="Lucida Sans Unicode"/>
          <w:b/>
          <w:bCs/>
          <w:color w:val="000000"/>
          <w:sz w:val="17"/>
          <w:szCs w:val="17"/>
        </w:rPr>
        <w:t>Heinrich Himmler’s</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SS </w:t>
      </w:r>
      <w:r w:rsidRPr="00D7243C">
        <w:rPr>
          <w:rFonts w:ascii="Lucida Sans Unicode" w:eastAsia="Times New Roman" w:hAnsi="Lucida Sans Unicode" w:cs="Lucida Sans Unicode"/>
          <w:color w:val="000000"/>
          <w:sz w:val="17"/>
          <w:szCs w:val="17"/>
        </w:rPr>
        <w:t>(Schutzstaffel). After WWII, the secret 1945 Fort Hunt Treaty between the U.S. and Nazis formed the Central Intelligence Agency (CIA) under the mold and control of the foreign intelligence division of the SS, AMT IV.</w:t>
      </w:r>
      <w:hyperlink r:id="rId5579" w:anchor="_ftn3" w:history="1">
        <w:r w:rsidRPr="00D7243C">
          <w:rPr>
            <w:rFonts w:ascii="Lucida Sans Unicode" w:eastAsia="Times New Roman" w:hAnsi="Lucida Sans Unicode" w:cs="Lucida Sans Unicode"/>
            <w:color w:val="515151"/>
            <w:sz w:val="17"/>
            <w:szCs w:val="17"/>
          </w:rPr>
          <w:t>[3]</w:t>
        </w:r>
      </w:hyperlink>
      <w:r w:rsidRPr="00D7243C">
        <w:rPr>
          <w:rFonts w:ascii="Lucida Sans Unicode" w:eastAsia="Times New Roman" w:hAnsi="Lucida Sans Unicode" w:cs="Lucida Sans Unicode"/>
          <w:color w:val="000000"/>
          <w:sz w:val="17"/>
          <w:szCs w:val="17"/>
        </w:rPr>
        <w:t> The CIA is an official citizen intelligence agency of the U.S. Government that is bound to an oath of secrecy, but also bound to allegiance to the U.S. Constitution, that is among the </w:t>
      </w:r>
      <w:r w:rsidRPr="00D7243C">
        <w:rPr>
          <w:rFonts w:ascii="Lucida Sans Unicode" w:eastAsia="Times New Roman" w:hAnsi="Lucida Sans Unicode" w:cs="Lucida Sans Unicode"/>
          <w:b/>
          <w:bCs/>
          <w:i/>
          <w:iCs/>
          <w:color w:val="000000"/>
          <w:sz w:val="17"/>
          <w:szCs w:val="17"/>
        </w:rPr>
        <w:t>SEEN</w:t>
      </w:r>
      <w:r w:rsidRPr="00D7243C">
        <w:rPr>
          <w:rFonts w:ascii="Lucida Sans Unicode" w:eastAsia="Times New Roman" w:hAnsi="Lucida Sans Unicode" w:cs="Lucida Sans Unicode"/>
          <w:color w:val="000000"/>
          <w:sz w:val="17"/>
          <w:szCs w:val="17"/>
        </w:rPr>
        <w:t>.</w:t>
      </w:r>
      <w:hyperlink r:id="rId5580" w:anchor="_ftn4" w:history="1">
        <w:r w:rsidRPr="00D7243C">
          <w:rPr>
            <w:rFonts w:ascii="Lucida Sans Unicode" w:eastAsia="Times New Roman" w:hAnsi="Lucida Sans Unicode" w:cs="Lucida Sans Unicode"/>
            <w:color w:val="515151"/>
            <w:sz w:val="17"/>
            <w:szCs w:val="17"/>
          </w:rPr>
          <w:t>[4]</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Among the </w:t>
      </w:r>
      <w:r w:rsidRPr="00D7243C">
        <w:rPr>
          <w:rFonts w:ascii="Lucida Sans Unicode" w:eastAsia="Times New Roman" w:hAnsi="Lucida Sans Unicode" w:cs="Lucida Sans Unicode"/>
          <w:b/>
          <w:bCs/>
          <w:i/>
          <w:iCs/>
          <w:color w:val="000000"/>
          <w:sz w:val="17"/>
          <w:szCs w:val="17"/>
        </w:rPr>
        <w:t>SEEN </w:t>
      </w:r>
      <w:r w:rsidRPr="00D7243C">
        <w:rPr>
          <w:rFonts w:ascii="Lucida Sans Unicode" w:eastAsia="Times New Roman" w:hAnsi="Lucida Sans Unicode" w:cs="Lucida Sans Unicode"/>
          <w:color w:val="000000"/>
          <w:sz w:val="17"/>
          <w:szCs w:val="17"/>
        </w:rPr>
        <w:t>of the </w:t>
      </w:r>
      <w:r w:rsidRPr="00D7243C">
        <w:rPr>
          <w:rFonts w:ascii="Lucida Sans Unicode" w:eastAsia="Times New Roman" w:hAnsi="Lucida Sans Unicode" w:cs="Lucida Sans Unicode"/>
          <w:i/>
          <w:iCs/>
          <w:color w:val="000000"/>
          <w:sz w:val="17"/>
          <w:szCs w:val="17"/>
        </w:rPr>
        <w:t>SS</w:t>
      </w:r>
      <w:r w:rsidRPr="00D7243C">
        <w:rPr>
          <w:rFonts w:ascii="Lucida Sans Unicode" w:eastAsia="Times New Roman" w:hAnsi="Lucida Sans Unicode" w:cs="Lucida Sans Unicode"/>
          <w:b/>
          <w:bCs/>
          <w:i/>
          <w:iCs/>
          <w:color w:val="000000"/>
          <w:sz w:val="17"/>
          <w:szCs w:val="17"/>
        </w:rPr>
        <w:t> </w:t>
      </w:r>
      <w:r w:rsidRPr="00D7243C">
        <w:rPr>
          <w:rFonts w:ascii="Lucida Sans Unicode" w:eastAsia="Times New Roman" w:hAnsi="Lucida Sans Unicode" w:cs="Lucida Sans Unicode"/>
          <w:color w:val="000000"/>
          <w:sz w:val="17"/>
          <w:szCs w:val="17"/>
        </w:rPr>
        <w:t>was an oath of allegiance to the </w:t>
      </w:r>
      <w:r w:rsidRPr="00D7243C">
        <w:rPr>
          <w:rFonts w:ascii="Lucida Sans Unicode" w:eastAsia="Times New Roman" w:hAnsi="Lucida Sans Unicode" w:cs="Lucida Sans Unicode"/>
          <w:b/>
          <w:bCs/>
          <w:color w:val="000000"/>
          <w:sz w:val="17"/>
          <w:szCs w:val="17"/>
        </w:rPr>
        <w:t>Fuhrer Adolf Hitler</w:t>
      </w:r>
      <w:r w:rsidRPr="00D7243C">
        <w:rPr>
          <w:rFonts w:ascii="Lucida Sans Unicode" w:eastAsia="Times New Roman" w:hAnsi="Lucida Sans Unicode" w:cs="Lucida Sans Unicode"/>
          <w:color w:val="000000"/>
          <w:sz w:val="17"/>
          <w:szCs w:val="17"/>
        </w:rPr>
        <w:t>, but among the </w:t>
      </w:r>
      <w:r w:rsidRPr="00D7243C">
        <w:rPr>
          <w:rFonts w:ascii="Lucida Sans Unicode" w:eastAsia="Times New Roman" w:hAnsi="Lucida Sans Unicode" w:cs="Lucida Sans Unicode"/>
          <w:b/>
          <w:bCs/>
          <w:i/>
          <w:iCs/>
          <w:color w:val="000000"/>
          <w:sz w:val="17"/>
          <w:szCs w:val="17"/>
        </w:rPr>
        <w:t>UNSEEN</w:t>
      </w:r>
      <w:r w:rsidRPr="00D7243C">
        <w:rPr>
          <w:rFonts w:ascii="Lucida Sans Unicode" w:eastAsia="Times New Roman" w:hAnsi="Lucida Sans Unicode" w:cs="Lucida Sans Unicode"/>
          <w:color w:val="000000"/>
          <w:sz w:val="17"/>
          <w:szCs w:val="17"/>
        </w:rPr>
        <w:t> was the more deadly and binding </w:t>
      </w:r>
      <w:r w:rsidRPr="00D7243C">
        <w:rPr>
          <w:rFonts w:ascii="Lucida Sans Unicode" w:eastAsia="Times New Roman" w:hAnsi="Lucida Sans Unicode" w:cs="Lucida Sans Unicode"/>
          <w:b/>
          <w:bCs/>
          <w:color w:val="000000"/>
          <w:sz w:val="17"/>
          <w:szCs w:val="17"/>
        </w:rPr>
        <w:t>Blood Oath of  Secrecy</w:t>
      </w:r>
      <w:r w:rsidRPr="00D7243C">
        <w:rPr>
          <w:rFonts w:ascii="Lucida Sans Unicode" w:eastAsia="Times New Roman" w:hAnsi="Lucida Sans Unicode" w:cs="Lucida Sans Unicode"/>
          <w:color w:val="000000"/>
          <w:sz w:val="17"/>
          <w:szCs w:val="17"/>
        </w:rPr>
        <w:t> to the </w:t>
      </w:r>
      <w:r w:rsidRPr="00D7243C">
        <w:rPr>
          <w:rFonts w:ascii="Lucida Sans Unicode" w:eastAsia="Times New Roman" w:hAnsi="Lucida Sans Unicode" w:cs="Lucida Sans Unicode"/>
          <w:i/>
          <w:iCs/>
          <w:color w:val="000000"/>
          <w:sz w:val="17"/>
          <w:szCs w:val="17"/>
        </w:rPr>
        <w:t>New Order of Teutonic Knights</w:t>
      </w:r>
      <w:r w:rsidRPr="00D7243C">
        <w:rPr>
          <w:rFonts w:ascii="Lucida Sans Unicode" w:eastAsia="Times New Roman" w:hAnsi="Lucida Sans Unicode" w:cs="Lucida Sans Unicode"/>
          <w:color w:val="000000"/>
          <w:sz w:val="17"/>
          <w:szCs w:val="17"/>
        </w:rPr>
        <w:t> aka the </w:t>
      </w:r>
      <w:r w:rsidRPr="00D7243C">
        <w:rPr>
          <w:rFonts w:ascii="Lucida Sans Unicode" w:eastAsia="Times New Roman" w:hAnsi="Lucida Sans Unicode" w:cs="Lucida Sans Unicode"/>
          <w:i/>
          <w:iCs/>
          <w:color w:val="000000"/>
          <w:sz w:val="17"/>
          <w:szCs w:val="17"/>
        </w:rPr>
        <w:t>Knights of the Black Sun</w:t>
      </w:r>
      <w:r w:rsidRPr="00D7243C">
        <w:rPr>
          <w:rFonts w:ascii="Lucida Sans Unicode" w:eastAsia="Times New Roman" w:hAnsi="Lucida Sans Unicode" w:cs="Lucida Sans Unicode"/>
          <w:color w:val="000000"/>
          <w:sz w:val="17"/>
          <w:szCs w:val="17"/>
        </w:rPr>
        <w:t>.</w:t>
      </w:r>
      <w:hyperlink r:id="rId5581" w:anchor="_ftn5" w:history="1">
        <w:r w:rsidRPr="00D7243C">
          <w:rPr>
            <w:rFonts w:ascii="Lucida Sans Unicode" w:eastAsia="Times New Roman" w:hAnsi="Lucida Sans Unicode" w:cs="Lucida Sans Unicode"/>
            <w:color w:val="515151"/>
            <w:sz w:val="17"/>
            <w:szCs w:val="17"/>
          </w:rPr>
          <w:t>[5]</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The </w:t>
      </w:r>
      <w:r w:rsidRPr="00D7243C">
        <w:rPr>
          <w:rFonts w:ascii="Lucida Sans Unicode" w:eastAsia="Times New Roman" w:hAnsi="Lucida Sans Unicode" w:cs="Lucida Sans Unicode"/>
          <w:b/>
          <w:bCs/>
          <w:i/>
          <w:iCs/>
          <w:color w:val="000000"/>
          <w:sz w:val="17"/>
          <w:szCs w:val="17"/>
        </w:rPr>
        <w:t>UNSEEN</w:t>
      </w:r>
      <w:r w:rsidRPr="00D7243C">
        <w:rPr>
          <w:rFonts w:ascii="Lucida Sans Unicode" w:eastAsia="Times New Roman" w:hAnsi="Lucida Sans Unicode" w:cs="Lucida Sans Unicode"/>
          <w:color w:val="000000"/>
          <w:sz w:val="17"/>
          <w:szCs w:val="17"/>
        </w:rPr>
        <w:t> is also layered inside the CIA. The elite men at the genesis of the CIA with the </w:t>
      </w:r>
      <w:r w:rsidRPr="00D7243C">
        <w:rPr>
          <w:rFonts w:ascii="Lucida Sans Unicode" w:eastAsia="Times New Roman" w:hAnsi="Lucida Sans Unicode" w:cs="Lucida Sans Unicode"/>
          <w:i/>
          <w:iCs/>
          <w:color w:val="000000"/>
          <w:sz w:val="17"/>
          <w:szCs w:val="17"/>
        </w:rPr>
        <w:t>SS</w:t>
      </w:r>
      <w:r w:rsidRPr="00D7243C">
        <w:rPr>
          <w:rFonts w:ascii="Lucida Sans Unicode" w:eastAsia="Times New Roman" w:hAnsi="Lucida Sans Unicode" w:cs="Lucida Sans Unicode"/>
          <w:color w:val="000000"/>
          <w:sz w:val="17"/>
          <w:szCs w:val="17"/>
        </w:rPr>
        <w:t> (Allen Dulles, Frank Wisner) ran the </w:t>
      </w:r>
      <w:r w:rsidRPr="00D7243C">
        <w:rPr>
          <w:rFonts w:ascii="Lucida Sans Unicode" w:eastAsia="Times New Roman" w:hAnsi="Lucida Sans Unicode" w:cs="Lucida Sans Unicode"/>
          <w:i/>
          <w:iCs/>
          <w:color w:val="000000"/>
          <w:sz w:val="17"/>
          <w:szCs w:val="17"/>
        </w:rPr>
        <w:t>Company</w:t>
      </w:r>
      <w:r w:rsidRPr="00D7243C">
        <w:rPr>
          <w:rFonts w:ascii="Lucida Sans Unicode" w:eastAsia="Times New Roman" w:hAnsi="Lucida Sans Unicode" w:cs="Lucida Sans Unicode"/>
          <w:color w:val="000000"/>
          <w:sz w:val="17"/>
          <w:szCs w:val="17"/>
        </w:rPr>
        <w:t> like an order of </w:t>
      </w:r>
      <w:r w:rsidRPr="00D7243C">
        <w:rPr>
          <w:rFonts w:ascii="Lucida Sans Unicode" w:eastAsia="Times New Roman" w:hAnsi="Lucida Sans Unicode" w:cs="Lucida Sans Unicode"/>
          <w:i/>
          <w:iCs/>
          <w:color w:val="000000"/>
          <w:sz w:val="17"/>
          <w:szCs w:val="17"/>
        </w:rPr>
        <w:t>Knights</w:t>
      </w:r>
      <w:r w:rsidRPr="00D7243C">
        <w:rPr>
          <w:rFonts w:ascii="Lucida Sans Unicode" w:eastAsia="Times New Roman" w:hAnsi="Lucida Sans Unicode" w:cs="Lucida Sans Unicode"/>
          <w:color w:val="000000"/>
          <w:sz w:val="17"/>
          <w:szCs w:val="17"/>
        </w:rPr>
        <w:t> most often believed to have been </w:t>
      </w:r>
      <w:r w:rsidRPr="00D7243C">
        <w:rPr>
          <w:rFonts w:ascii="Lucida Sans Unicode" w:eastAsia="Times New Roman" w:hAnsi="Lucida Sans Unicode" w:cs="Lucida Sans Unicode"/>
          <w:b/>
          <w:bCs/>
          <w:i/>
          <w:iCs/>
          <w:color w:val="000000"/>
          <w:sz w:val="17"/>
          <w:szCs w:val="17"/>
        </w:rPr>
        <w:t>Knights Templar</w:t>
      </w:r>
      <w:r w:rsidRPr="00D7243C">
        <w:rPr>
          <w:rFonts w:ascii="Lucida Sans Unicode" w:eastAsia="Times New Roman" w:hAnsi="Lucida Sans Unicode" w:cs="Lucida Sans Unicode"/>
          <w:color w:val="000000"/>
          <w:sz w:val="17"/>
          <w:szCs w:val="17"/>
        </w:rPr>
        <w:t>,</w:t>
      </w:r>
      <w:hyperlink r:id="rId5582" w:anchor="_ftn6" w:history="1">
        <w:r w:rsidRPr="00D7243C">
          <w:rPr>
            <w:rFonts w:ascii="Lucida Sans Unicode" w:eastAsia="Times New Roman" w:hAnsi="Lucida Sans Unicode" w:cs="Lucida Sans Unicode"/>
            <w:color w:val="515151"/>
            <w:sz w:val="17"/>
            <w:szCs w:val="17"/>
          </w:rPr>
          <w:t>[6]</w:t>
        </w:r>
      </w:hyperlink>
      <w:r w:rsidRPr="00D7243C">
        <w:rPr>
          <w:rFonts w:ascii="Lucida Sans Unicode" w:eastAsia="Times New Roman" w:hAnsi="Lucida Sans Unicode" w:cs="Lucida Sans Unicode"/>
          <w:color w:val="000000"/>
          <w:sz w:val="17"/>
          <w:szCs w:val="17"/>
        </w:rPr>
        <w:t> but it was actually Himmler’s </w:t>
      </w:r>
      <w:r w:rsidRPr="00D7243C">
        <w:rPr>
          <w:rFonts w:ascii="Lucida Sans Unicode" w:eastAsia="Times New Roman" w:hAnsi="Lucida Sans Unicode" w:cs="Lucida Sans Unicode"/>
          <w:b/>
          <w:bCs/>
          <w:i/>
          <w:iCs/>
          <w:color w:val="000000"/>
          <w:sz w:val="17"/>
          <w:szCs w:val="17"/>
        </w:rPr>
        <w:t>New Order of Teutonic Knights</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However, both </w:t>
      </w:r>
      <w:r w:rsidRPr="00D7243C">
        <w:rPr>
          <w:rFonts w:ascii="Lucida Sans Unicode" w:eastAsia="Times New Roman" w:hAnsi="Lucida Sans Unicode" w:cs="Lucida Sans Unicode"/>
          <w:i/>
          <w:iCs/>
          <w:color w:val="000000"/>
          <w:sz w:val="17"/>
          <w:szCs w:val="17"/>
        </w:rPr>
        <w:t>Knight Templars</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i/>
          <w:iCs/>
          <w:color w:val="000000"/>
          <w:sz w:val="17"/>
          <w:szCs w:val="17"/>
        </w:rPr>
        <w:t>Teutonic Knights</w:t>
      </w:r>
      <w:r w:rsidRPr="00D7243C">
        <w:rPr>
          <w:rFonts w:ascii="Lucida Sans Unicode" w:eastAsia="Times New Roman" w:hAnsi="Lucida Sans Unicode" w:cs="Lucida Sans Unicode"/>
          <w:color w:val="000000"/>
          <w:sz w:val="17"/>
          <w:szCs w:val="17"/>
        </w:rPr>
        <w:t> of the Crusades of the Middle Ages stand at the pinnacle of </w:t>
      </w:r>
      <w:r w:rsidRPr="00D7243C">
        <w:rPr>
          <w:rFonts w:ascii="Lucida Sans Unicode" w:eastAsia="Times New Roman" w:hAnsi="Lucida Sans Unicode" w:cs="Lucida Sans Unicode"/>
          <w:i/>
          <w:iCs/>
          <w:color w:val="000000"/>
          <w:sz w:val="17"/>
          <w:szCs w:val="17"/>
        </w:rPr>
        <w:t>Hierarchy of Freemasonry.</w:t>
      </w:r>
      <w:hyperlink r:id="rId5583" w:anchor="_ftn7" w:history="1">
        <w:r w:rsidRPr="00D7243C">
          <w:rPr>
            <w:rFonts w:ascii="Lucida Sans Unicode" w:eastAsia="Times New Roman" w:hAnsi="Lucida Sans Unicode" w:cs="Lucida Sans Unicode"/>
            <w:b/>
            <w:bCs/>
            <w:i/>
            <w:iCs/>
            <w:color w:val="515151"/>
            <w:sz w:val="17"/>
            <w:szCs w:val="17"/>
          </w:rPr>
          <w:t>[7]</w:t>
        </w:r>
      </w:hyperlink>
      <w:r w:rsidRPr="00D7243C">
        <w:rPr>
          <w:rFonts w:ascii="Lucida Sans Unicode" w:eastAsia="Times New Roman" w:hAnsi="Lucida Sans Unicode" w:cs="Lucida Sans Unicode"/>
          <w:i/>
          <w:iCs/>
          <w:color w:val="000000"/>
          <w:sz w:val="17"/>
          <w:szCs w:val="17"/>
        </w:rPr>
        <w:t>    </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Billionaire Mass Media Mongol Ted Turner is an elite member of the Committee of 300. The Committee is the driving force behind the clandestine conspirator agenda to create a “New World Order”, under a “Totalitarian Global Government”.</w:t>
      </w:r>
      <w:hyperlink r:id="rId5584" w:anchor="_ftn8" w:history="1">
        <w:r w:rsidRPr="00D7243C">
          <w:rPr>
            <w:rFonts w:ascii="Lucida Sans Unicode" w:eastAsia="Times New Roman" w:hAnsi="Lucida Sans Unicode" w:cs="Lucida Sans Unicode"/>
            <w:color w:val="515151"/>
            <w:sz w:val="17"/>
            <w:szCs w:val="17"/>
          </w:rPr>
          <w:t>[8]</w:t>
        </w:r>
      </w:hyperlink>
      <w:r w:rsidRPr="00D7243C">
        <w:rPr>
          <w:rFonts w:ascii="Lucida Sans Unicode" w:eastAsia="Times New Roman" w:hAnsi="Lucida Sans Unicode" w:cs="Lucida Sans Unicode"/>
          <w:color w:val="000000"/>
          <w:sz w:val="17"/>
          <w:szCs w:val="17"/>
        </w:rPr>
        <w:t> He is generally believed to be a </w:t>
      </w:r>
      <w:r w:rsidRPr="00D7243C">
        <w:rPr>
          <w:rFonts w:ascii="Lucida Sans Unicode" w:eastAsia="Times New Roman" w:hAnsi="Lucida Sans Unicode" w:cs="Lucida Sans Unicode"/>
          <w:i/>
          <w:iCs/>
          <w:color w:val="000000"/>
          <w:sz w:val="17"/>
          <w:szCs w:val="17"/>
        </w:rPr>
        <w:t>Knight of Malta.</w:t>
      </w:r>
      <w:r w:rsidRPr="00D7243C">
        <w:rPr>
          <w:rFonts w:ascii="Lucida Sans Unicode" w:eastAsia="Times New Roman" w:hAnsi="Lucida Sans Unicode" w:cs="Lucida Sans Unicode"/>
          <w:color w:val="000000"/>
          <w:sz w:val="17"/>
          <w:szCs w:val="17"/>
        </w:rPr>
        <w:t> The </w:t>
      </w:r>
      <w:r w:rsidRPr="00D7243C">
        <w:rPr>
          <w:rFonts w:ascii="Lucida Sans Unicode" w:eastAsia="Times New Roman" w:hAnsi="Lucida Sans Unicode" w:cs="Lucida Sans Unicode"/>
          <w:i/>
          <w:iCs/>
          <w:color w:val="000000"/>
          <w:sz w:val="17"/>
          <w:szCs w:val="17"/>
        </w:rPr>
        <w:t>Knights of Malta</w:t>
      </w:r>
      <w:r w:rsidRPr="00D7243C">
        <w:rPr>
          <w:rFonts w:ascii="Lucida Sans Unicode" w:eastAsia="Times New Roman" w:hAnsi="Lucida Sans Unicode" w:cs="Lucida Sans Unicode"/>
          <w:color w:val="000000"/>
          <w:sz w:val="17"/>
          <w:szCs w:val="17"/>
        </w:rPr>
        <w:t> is an order of </w:t>
      </w:r>
      <w:r w:rsidRPr="00D7243C">
        <w:rPr>
          <w:rFonts w:ascii="Lucida Sans Unicode" w:eastAsia="Times New Roman" w:hAnsi="Lucida Sans Unicode" w:cs="Lucida Sans Unicode"/>
          <w:i/>
          <w:iCs/>
          <w:color w:val="000000"/>
          <w:sz w:val="17"/>
          <w:szCs w:val="17"/>
        </w:rPr>
        <w:t>Knights Templar</w:t>
      </w:r>
      <w:r w:rsidRPr="00D7243C">
        <w:rPr>
          <w:rFonts w:ascii="Lucida Sans Unicode" w:eastAsia="Times New Roman" w:hAnsi="Lucida Sans Unicode" w:cs="Lucida Sans Unicode"/>
          <w:color w:val="000000"/>
          <w:sz w:val="17"/>
          <w:szCs w:val="17"/>
        </w:rPr>
        <w:t>.</w:t>
      </w:r>
      <w:hyperlink r:id="rId5585" w:anchor="_ftn9" w:history="1">
        <w:r w:rsidRPr="00D7243C">
          <w:rPr>
            <w:rFonts w:ascii="Lucida Sans Unicode" w:eastAsia="Times New Roman" w:hAnsi="Lucida Sans Unicode" w:cs="Lucida Sans Unicode"/>
            <w:color w:val="515151"/>
            <w:sz w:val="17"/>
            <w:szCs w:val="17"/>
          </w:rPr>
          <w:t>[9]</w:t>
        </w:r>
      </w:hyperlink>
      <w:r w:rsidRPr="00D7243C">
        <w:rPr>
          <w:rFonts w:ascii="Lucida Sans Unicode" w:eastAsia="Times New Roman" w:hAnsi="Lucida Sans Unicode" w:cs="Lucida Sans Unicode"/>
          <w:color w:val="000000"/>
          <w:sz w:val="17"/>
          <w:szCs w:val="17"/>
        </w:rPr>
        <w:t> He is among the </w:t>
      </w:r>
      <w:r w:rsidRPr="00D7243C">
        <w:rPr>
          <w:rFonts w:ascii="Lucida Sans Unicode" w:eastAsia="Times New Roman" w:hAnsi="Lucida Sans Unicode" w:cs="Lucida Sans Unicode"/>
          <w:b/>
          <w:bCs/>
          <w:color w:val="000000"/>
          <w:sz w:val="17"/>
          <w:szCs w:val="17"/>
        </w:rPr>
        <w:t>Master Elite</w:t>
      </w:r>
      <w:r w:rsidRPr="00D7243C">
        <w:rPr>
          <w:rFonts w:ascii="Lucida Sans Unicode" w:eastAsia="Times New Roman" w:hAnsi="Lucida Sans Unicode" w:cs="Lucida Sans Unicode"/>
          <w:color w:val="000000"/>
          <w:sz w:val="17"/>
          <w:szCs w:val="17"/>
        </w:rPr>
        <w:t> of the 1% that control over 40% of America’s resources.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CNN, the CIA’s Network</w:t>
      </w:r>
      <w:r w:rsidRPr="00D7243C">
        <w:rPr>
          <w:rFonts w:ascii="Lucida Sans Unicode" w:eastAsia="Times New Roman" w:hAnsi="Lucida Sans Unicode" w:cs="Lucida Sans Unicode"/>
          <w:color w:val="000000"/>
          <w:sz w:val="17"/>
          <w:szCs w:val="17"/>
        </w:rPr>
        <w:t> headquarters in Atlanta has set his sight on Dr. Murray.</w:t>
      </w:r>
      <w:hyperlink r:id="rId5586" w:anchor="_ftn10" w:history="1">
        <w:r w:rsidRPr="00D7243C">
          <w:rPr>
            <w:rFonts w:ascii="Lucida Sans Unicode" w:eastAsia="Times New Roman" w:hAnsi="Lucida Sans Unicode" w:cs="Lucida Sans Unicode"/>
            <w:color w:val="515151"/>
            <w:sz w:val="17"/>
            <w:szCs w:val="17"/>
          </w:rPr>
          <w:t>[10]</w:t>
        </w:r>
      </w:hyperlink>
      <w:r w:rsidRPr="00D7243C">
        <w:rPr>
          <w:rFonts w:ascii="Lucida Sans Unicode" w:eastAsia="Times New Roman" w:hAnsi="Lucida Sans Unicode" w:cs="Lucida Sans Unicode"/>
          <w:color w:val="000000"/>
          <w:sz w:val="17"/>
          <w:szCs w:val="17"/>
        </w:rPr>
        <w:t> Its psychological warfare specialists has packaged the nationally televised </w:t>
      </w:r>
      <w:r w:rsidRPr="00D7243C">
        <w:rPr>
          <w:rFonts w:ascii="Lucida Sans Unicode" w:eastAsia="Times New Roman" w:hAnsi="Lucida Sans Unicode" w:cs="Lucida Sans Unicode"/>
          <w:i/>
          <w:iCs/>
          <w:color w:val="000000"/>
          <w:sz w:val="17"/>
          <w:szCs w:val="17"/>
        </w:rPr>
        <w:t>“In Session” </w:t>
      </w:r>
      <w:r w:rsidRPr="00D7243C">
        <w:rPr>
          <w:rFonts w:ascii="Lucida Sans Unicode" w:eastAsia="Times New Roman" w:hAnsi="Lucida Sans Unicode" w:cs="Lucida Sans Unicode"/>
          <w:color w:val="000000"/>
          <w:sz w:val="17"/>
          <w:szCs w:val="17"/>
        </w:rPr>
        <w:t>program</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to spin and control public access and opinion; manipulate images and illusions in Dr. Murray’s televised manslaughter trial.</w:t>
      </w:r>
      <w:hyperlink r:id="rId5587" w:anchor="_ftn11" w:history="1">
        <w:r w:rsidRPr="00D7243C">
          <w:rPr>
            <w:rFonts w:ascii="Lucida Sans Unicode" w:eastAsia="Times New Roman" w:hAnsi="Lucida Sans Unicode" w:cs="Lucida Sans Unicode"/>
            <w:color w:val="515151"/>
            <w:sz w:val="17"/>
            <w:szCs w:val="17"/>
          </w:rPr>
          <w:t>[11]</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CNN</w:t>
      </w:r>
      <w:r w:rsidRPr="00D7243C">
        <w:rPr>
          <w:rFonts w:ascii="Lucida Sans Unicode" w:eastAsia="Times New Roman" w:hAnsi="Lucida Sans Unicode" w:cs="Lucida Sans Unicode"/>
          <w:color w:val="000000"/>
          <w:sz w:val="17"/>
          <w:szCs w:val="17"/>
        </w:rPr>
        <w:t>’s other darling and candyman, </w:t>
      </w:r>
      <w:r w:rsidRPr="00D7243C">
        <w:rPr>
          <w:rFonts w:ascii="Lucida Sans Unicode" w:eastAsia="Times New Roman" w:hAnsi="Lucida Sans Unicode" w:cs="Lucida Sans Unicode"/>
          <w:b/>
          <w:bCs/>
          <w:color w:val="000000"/>
          <w:sz w:val="17"/>
          <w:szCs w:val="17"/>
        </w:rPr>
        <w:t>Vinnie Politan</w:t>
      </w:r>
      <w:r w:rsidRPr="00D7243C">
        <w:rPr>
          <w:rFonts w:ascii="Lucida Sans Unicode" w:eastAsia="Times New Roman" w:hAnsi="Lucida Sans Unicode" w:cs="Lucida Sans Unicode"/>
          <w:color w:val="000000"/>
          <w:sz w:val="17"/>
          <w:szCs w:val="17"/>
        </w:rPr>
        <w:t>, long-time CourtTV and truTV host, is the point man in charge of the spin control machine and smoked mirrors program, </w:t>
      </w:r>
      <w:r w:rsidRPr="00D7243C">
        <w:rPr>
          <w:rFonts w:ascii="Lucida Sans Unicode" w:eastAsia="Times New Roman" w:hAnsi="Lucida Sans Unicode" w:cs="Lucida Sans Unicode"/>
          <w:i/>
          <w:iCs/>
          <w:color w:val="000000"/>
          <w:sz w:val="17"/>
          <w:szCs w:val="17"/>
        </w:rPr>
        <w:t>“In Session”</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1343025"/>
            <wp:effectExtent l="0" t="0" r="0" b="9525"/>
            <wp:docPr id="418" name="Picture 418" descr="https://mindcontrolblackassassins.files.wordpress.com/2011/10/mjpolitian3.gif?w=300&amp;h=148">
              <a:hlinkClick xmlns:a="http://schemas.openxmlformats.org/drawingml/2006/main" r:id="rId5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https://mindcontrolblackassassins.files.wordpress.com/2011/10/mjpolitian3.gif?w=300&amp;h=148">
                      <a:hlinkClick r:id="rId5588"/>
                    </pic:cNvPr>
                    <pic:cNvPicPr>
                      <a:picLocks noChangeAspect="1" noChangeArrowheads="1"/>
                    </pic:cNvPicPr>
                  </pic:nvPicPr>
                  <pic:blipFill>
                    <a:blip r:embed="rId5589">
                      <a:extLst>
                        <a:ext uri="{28A0092B-C50C-407E-A947-70E740481C1C}">
                          <a14:useLocalDpi xmlns:a14="http://schemas.microsoft.com/office/drawing/2010/main" val="0"/>
                        </a:ext>
                      </a:extLst>
                    </a:blip>
                    <a:srcRect/>
                    <a:stretch>
                      <a:fillRect/>
                    </a:stretch>
                  </pic:blipFill>
                  <pic:spPr bwMode="auto">
                    <a:xfrm>
                      <a:off x="0" y="0"/>
                      <a:ext cx="2857500" cy="13430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Above, </w:t>
      </w:r>
      <w:r w:rsidRPr="00D7243C">
        <w:rPr>
          <w:rFonts w:ascii="Lucida Sans Unicode" w:eastAsia="Times New Roman" w:hAnsi="Lucida Sans Unicode" w:cs="Lucida Sans Unicode"/>
          <w:b/>
          <w:bCs/>
          <w:color w:val="000000"/>
          <w:sz w:val="17"/>
          <w:szCs w:val="17"/>
        </w:rPr>
        <w:t>Vinnie Politan</w:t>
      </w:r>
      <w:r w:rsidRPr="00D7243C">
        <w:rPr>
          <w:rFonts w:ascii="Lucida Sans Unicode" w:eastAsia="Times New Roman" w:hAnsi="Lucida Sans Unicode" w:cs="Lucida Sans Unicode"/>
          <w:color w:val="000000"/>
          <w:sz w:val="17"/>
          <w:szCs w:val="17"/>
        </w:rPr>
        <w:t>, displaying one of the 12 (twelve) Masonic Hand Gestures used in mass media, the Heart Sign or Sign of Fidelity. The thumb (the </w:t>
      </w:r>
      <w:r w:rsidRPr="00D7243C">
        <w:rPr>
          <w:rFonts w:ascii="Lucida Sans Unicode" w:eastAsia="Times New Roman" w:hAnsi="Lucida Sans Unicode" w:cs="Lucida Sans Unicode"/>
          <w:b/>
          <w:bCs/>
          <w:color w:val="000000"/>
          <w:sz w:val="17"/>
          <w:szCs w:val="17"/>
        </w:rPr>
        <w:t>“Thumbs Up”</w:t>
      </w:r>
      <w:r w:rsidRPr="00D7243C">
        <w:rPr>
          <w:rFonts w:ascii="Lucida Sans Unicode" w:eastAsia="Times New Roman" w:hAnsi="Lucida Sans Unicode" w:cs="Lucida Sans Unicode"/>
          <w:color w:val="000000"/>
          <w:sz w:val="17"/>
          <w:szCs w:val="17"/>
        </w:rPr>
        <w:t>) upwards symbolizes the subjection to a group of powers superior (Hierarchy). From the Book </w:t>
      </w:r>
      <w:r w:rsidRPr="00D7243C">
        <w:rPr>
          <w:rFonts w:ascii="Lucida Sans Unicode" w:eastAsia="Times New Roman" w:hAnsi="Lucida Sans Unicode" w:cs="Lucida Sans Unicode"/>
          <w:b/>
          <w:bCs/>
          <w:color w:val="000000"/>
          <w:sz w:val="17"/>
          <w:szCs w:val="17"/>
        </w:rPr>
        <w:t>“Masonic Signals in the Press”</w:t>
      </w:r>
      <w:r w:rsidRPr="00D7243C">
        <w:rPr>
          <w:rFonts w:ascii="Lucida Sans Unicode" w:eastAsia="Times New Roman" w:hAnsi="Lucida Sans Unicode" w:cs="Lucida Sans Unicode"/>
          <w:color w:val="000000"/>
          <w:sz w:val="17"/>
          <w:szCs w:val="17"/>
        </w:rPr>
        <w:t> by Johannes Rothkranz</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838450"/>
            <wp:effectExtent l="0" t="0" r="0" b="0"/>
            <wp:docPr id="417" name="Picture 417" descr="https://mindcontrolblackassassins.files.wordpress.com/2011/10/mjmason3.gif?w=300&amp;h=298">
              <a:hlinkClick xmlns:a="http://schemas.openxmlformats.org/drawingml/2006/main" r:id="rId5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https://mindcontrolblackassassins.files.wordpress.com/2011/10/mjmason3.gif?w=300&amp;h=298">
                      <a:hlinkClick r:id="rId5590"/>
                    </pic:cNvPr>
                    <pic:cNvPicPr>
                      <a:picLocks noChangeAspect="1" noChangeArrowheads="1"/>
                    </pic:cNvPicPr>
                  </pic:nvPicPr>
                  <pic:blipFill>
                    <a:blip r:embed="rId5591">
                      <a:extLst>
                        <a:ext uri="{28A0092B-C50C-407E-A947-70E740481C1C}">
                          <a14:useLocalDpi xmlns:a14="http://schemas.microsoft.com/office/drawing/2010/main" val="0"/>
                        </a:ext>
                      </a:extLst>
                    </a:blip>
                    <a:srcRect/>
                    <a:stretch>
                      <a:fillRect/>
                    </a:stretch>
                  </pic:blipFill>
                  <pic:spPr bwMode="auto">
                    <a:xfrm>
                      <a:off x="0" y="0"/>
                      <a:ext cx="2857500" cy="28384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lastRenderedPageBreak/>
        <w:t>Michael Jackson</w:t>
      </w:r>
      <w:r w:rsidRPr="00D7243C">
        <w:rPr>
          <w:rFonts w:ascii="Lucida Sans Unicode" w:eastAsia="Times New Roman" w:hAnsi="Lucida Sans Unicode" w:cs="Lucida Sans Unicode"/>
          <w:color w:val="000000"/>
          <w:sz w:val="17"/>
          <w:szCs w:val="17"/>
        </w:rPr>
        <w:t> with the </w:t>
      </w:r>
      <w:r w:rsidRPr="00D7243C">
        <w:rPr>
          <w:rFonts w:ascii="Lucida Sans Unicode" w:eastAsia="Times New Roman" w:hAnsi="Lucida Sans Unicode" w:cs="Lucida Sans Unicode"/>
          <w:b/>
          <w:bCs/>
          <w:color w:val="000000"/>
          <w:sz w:val="17"/>
          <w:szCs w:val="17"/>
        </w:rPr>
        <w:t>ILLUMINATI</w:t>
      </w:r>
      <w:r w:rsidRPr="00D7243C">
        <w:rPr>
          <w:rFonts w:ascii="Lucida Sans Unicode" w:eastAsia="Times New Roman" w:hAnsi="Lucida Sans Unicode" w:cs="Lucida Sans Unicode"/>
          <w:color w:val="000000"/>
          <w:sz w:val="17"/>
          <w:szCs w:val="17"/>
        </w:rPr>
        <w:t> Heart Sign or Sign of Fidelity without complete or partial subjection to hierarchy and corrupt power which maybe one of the causes of his assassination. </w:t>
      </w:r>
      <w:r w:rsidRPr="00D7243C">
        <w:rPr>
          <w:rFonts w:ascii="Lucida Sans Unicode" w:eastAsia="Times New Roman" w:hAnsi="Lucida Sans Unicode" w:cs="Lucida Sans Unicode"/>
          <w:i/>
          <w:iCs/>
          <w:color w:val="000000"/>
          <w:sz w:val="17"/>
          <w:szCs w:val="17"/>
        </w:rPr>
        <w:t>The butterfly on shoulder suggests he was a </w:t>
      </w:r>
      <w:r w:rsidRPr="00D7243C">
        <w:rPr>
          <w:rFonts w:ascii="Lucida Sans Unicode" w:eastAsia="Times New Roman" w:hAnsi="Lucida Sans Unicode" w:cs="Lucida Sans Unicode"/>
          <w:b/>
          <w:bCs/>
          <w:i/>
          <w:iCs/>
          <w:color w:val="000000"/>
          <w:sz w:val="17"/>
          <w:szCs w:val="17"/>
        </w:rPr>
        <w:t>CIA MK ULTRA/MONARCH</w:t>
      </w:r>
      <w:r w:rsidRPr="00D7243C">
        <w:rPr>
          <w:rFonts w:ascii="Lucida Sans Unicode" w:eastAsia="Times New Roman" w:hAnsi="Lucida Sans Unicode" w:cs="Lucida Sans Unicode"/>
          <w:i/>
          <w:iCs/>
          <w:color w:val="000000"/>
          <w:sz w:val="17"/>
          <w:szCs w:val="17"/>
        </w:rPr>
        <w:t> Mind Control victim. </w:t>
      </w:r>
      <w:r w:rsidRPr="00D7243C">
        <w:rPr>
          <w:rFonts w:ascii="Lucida Sans Unicode" w:eastAsia="Times New Roman" w:hAnsi="Lucida Sans Unicode" w:cs="Lucida Sans Unicode"/>
          <w:color w:val="000000"/>
          <w:sz w:val="17"/>
          <w:szCs w:val="17"/>
        </w:rPr>
        <w:t>The picture includes the </w:t>
      </w:r>
      <w:r w:rsidRPr="00D7243C">
        <w:rPr>
          <w:rFonts w:ascii="Lucida Sans Unicode" w:eastAsia="Times New Roman" w:hAnsi="Lucida Sans Unicode" w:cs="Lucida Sans Unicode"/>
          <w:i/>
          <w:iCs/>
          <w:color w:val="000000"/>
          <w:sz w:val="17"/>
          <w:szCs w:val="17"/>
        </w:rPr>
        <w:t>Masonic Blazing Star</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Knight Watch</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i/>
          <w:iCs/>
          <w:color w:val="000000"/>
          <w:sz w:val="17"/>
          <w:szCs w:val="17"/>
        </w:rPr>
        <w:t>Crown. </w:t>
      </w:r>
      <w:r w:rsidRPr="00D7243C">
        <w:rPr>
          <w:rFonts w:ascii="Lucida Sans Unicode" w:eastAsia="Times New Roman" w:hAnsi="Lucida Sans Unicode" w:cs="Lucida Sans Unicode"/>
          <w:color w:val="000000"/>
          <w:sz w:val="17"/>
          <w:szCs w:val="17"/>
        </w:rPr>
        <w:t>I read the Crown as the Holy Roman Empire. Michael is a </w:t>
      </w:r>
      <w:r w:rsidRPr="00D7243C">
        <w:rPr>
          <w:rFonts w:ascii="Lucida Sans Unicode" w:eastAsia="Times New Roman" w:hAnsi="Lucida Sans Unicode" w:cs="Lucida Sans Unicode"/>
          <w:b/>
          <w:bCs/>
          <w:color w:val="000000"/>
          <w:sz w:val="17"/>
          <w:szCs w:val="17"/>
        </w:rPr>
        <w:t>MONARCH</w:t>
      </w:r>
      <w:r w:rsidRPr="00D7243C">
        <w:rPr>
          <w:rFonts w:ascii="Lucida Sans Unicode" w:eastAsia="Times New Roman" w:hAnsi="Lucida Sans Unicode" w:cs="Lucida Sans Unicode"/>
          <w:color w:val="000000"/>
          <w:sz w:val="17"/>
          <w:szCs w:val="17"/>
        </w:rPr>
        <w:t> under watch by Knights of the Crown and </w:t>
      </w:r>
      <w:r w:rsidRPr="00D7243C">
        <w:rPr>
          <w:rFonts w:ascii="Lucida Sans Unicode" w:eastAsia="Times New Roman" w:hAnsi="Lucida Sans Unicode" w:cs="Lucida Sans Unicode"/>
          <w:i/>
          <w:iCs/>
          <w:color w:val="000000"/>
          <w:sz w:val="17"/>
          <w:szCs w:val="17"/>
        </w:rPr>
        <w:t>under control of the Holy Roman Empire.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1104900"/>
            <wp:effectExtent l="0" t="0" r="0" b="0"/>
            <wp:docPr id="416" name="Picture 416" descr="https://mindcontrolblackassassins.files.wordpress.com/2011/10/mjhiphop.jpg?w=300&amp;h=107">
              <a:hlinkClick xmlns:a="http://schemas.openxmlformats.org/drawingml/2006/main" r:id="rId5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https://mindcontrolblackassassins.files.wordpress.com/2011/10/mjhiphop.jpg?w=300&amp;h=107">
                      <a:hlinkClick r:id="rId5592"/>
                    </pic:cNvPr>
                    <pic:cNvPicPr>
                      <a:picLocks noChangeAspect="1" noChangeArrowheads="1"/>
                    </pic:cNvPicPr>
                  </pic:nvPicPr>
                  <pic:blipFill>
                    <a:blip r:embed="rId5593">
                      <a:extLst>
                        <a:ext uri="{28A0092B-C50C-407E-A947-70E740481C1C}">
                          <a14:useLocalDpi xmlns:a14="http://schemas.microsoft.com/office/drawing/2010/main" val="0"/>
                        </a:ext>
                      </a:extLst>
                    </a:blip>
                    <a:srcRect/>
                    <a:stretch>
                      <a:fillRect/>
                    </a:stretch>
                  </pic:blipFill>
                  <pic:spPr bwMode="auto">
                    <a:xfrm>
                      <a:off x="0" y="0"/>
                      <a:ext cx="2857500" cy="11049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Compare these recording artists with MJ showing degrees of fidelity and subjection to the </w:t>
      </w:r>
      <w:r w:rsidRPr="00D7243C">
        <w:rPr>
          <w:rFonts w:ascii="Lucida Sans Unicode" w:eastAsia="Times New Roman" w:hAnsi="Lucida Sans Unicode" w:cs="Lucida Sans Unicode"/>
          <w:b/>
          <w:bCs/>
          <w:color w:val="000000"/>
          <w:sz w:val="17"/>
          <w:szCs w:val="17"/>
        </w:rPr>
        <w:t>Occult</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ILLUMINATI </w:t>
      </w:r>
      <w:r w:rsidRPr="00D7243C">
        <w:rPr>
          <w:rFonts w:ascii="Lucida Sans Unicode" w:eastAsia="Times New Roman" w:hAnsi="Lucida Sans Unicode" w:cs="Lucida Sans Unicode"/>
          <w:color w:val="000000"/>
          <w:sz w:val="17"/>
          <w:szCs w:val="17"/>
        </w:rPr>
        <w:t>by the</w:t>
      </w:r>
      <w:r w:rsidRPr="00D7243C">
        <w:rPr>
          <w:rFonts w:ascii="Lucida Sans Unicode" w:eastAsia="Times New Roman" w:hAnsi="Lucida Sans Unicode" w:cs="Lucida Sans Unicode"/>
          <w:b/>
          <w:bCs/>
          <w:color w:val="000000"/>
          <w:sz w:val="17"/>
          <w:szCs w:val="17"/>
        </w:rPr>
        <w:t> “Thumb’s Up”</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Prince</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Disciple of Philip Anschutz</w:t>
      </w:r>
      <w:r w:rsidRPr="00D7243C">
        <w:rPr>
          <w:rFonts w:ascii="Lucida Sans Unicode" w:eastAsia="Times New Roman" w:hAnsi="Lucida Sans Unicode" w:cs="Lucida Sans Unicode"/>
          <w:color w:val="000000"/>
          <w:sz w:val="17"/>
          <w:szCs w:val="17"/>
        </w:rPr>
        <w:t>)showing complete subjection,  </w:t>
      </w:r>
      <w:r w:rsidRPr="00D7243C">
        <w:rPr>
          <w:rFonts w:ascii="Lucida Sans Unicode" w:eastAsia="Times New Roman" w:hAnsi="Lucida Sans Unicode" w:cs="Lucida Sans Unicode"/>
          <w:i/>
          <w:iCs/>
          <w:color w:val="000000"/>
          <w:sz w:val="17"/>
          <w:szCs w:val="17"/>
        </w:rPr>
        <w:t>Jennifer Lopez</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Rihanna</w:t>
      </w:r>
      <w:r w:rsidRPr="00D7243C">
        <w:rPr>
          <w:rFonts w:ascii="Lucida Sans Unicode" w:eastAsia="Times New Roman" w:hAnsi="Lucida Sans Unicode" w:cs="Lucida Sans Unicode"/>
          <w:color w:val="000000"/>
          <w:sz w:val="17"/>
          <w:szCs w:val="17"/>
        </w:rPr>
        <w:t> and the least possible subjection </w:t>
      </w:r>
      <w:r w:rsidRPr="00D7243C">
        <w:rPr>
          <w:rFonts w:ascii="Lucida Sans Unicode" w:eastAsia="Times New Roman" w:hAnsi="Lucida Sans Unicode" w:cs="Lucida Sans Unicode"/>
          <w:i/>
          <w:iCs/>
          <w:color w:val="000000"/>
          <w:sz w:val="17"/>
          <w:szCs w:val="17"/>
        </w:rPr>
        <w:t>Eminem</w:t>
      </w:r>
      <w:r w:rsidRPr="00D7243C">
        <w:rPr>
          <w:rFonts w:ascii="Lucida Sans Unicode" w:eastAsia="Times New Roman" w:hAnsi="Lucida Sans Unicode" w:cs="Lucida Sans Unicode"/>
          <w:color w:val="000000"/>
          <w:sz w:val="17"/>
          <w:szCs w:val="17"/>
        </w:rPr>
        <w:t>, probably because of race.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90700" cy="2514600"/>
            <wp:effectExtent l="0" t="0" r="0" b="0"/>
            <wp:docPr id="415" name="Picture 415" descr="https://mindcontrolblackassassins.files.wordpress.com/2011/10/mjcrow.gif?w=510">
              <a:hlinkClick xmlns:a="http://schemas.openxmlformats.org/drawingml/2006/main" r:id="rId55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https://mindcontrolblackassassins.files.wordpress.com/2011/10/mjcrow.gif?w=510">
                      <a:hlinkClick r:id="rId5594"/>
                    </pic:cNvPr>
                    <pic:cNvPicPr>
                      <a:picLocks noChangeAspect="1" noChangeArrowheads="1"/>
                    </pic:cNvPicPr>
                  </pic:nvPicPr>
                  <pic:blipFill>
                    <a:blip r:embed="rId5595">
                      <a:extLst>
                        <a:ext uri="{28A0092B-C50C-407E-A947-70E740481C1C}">
                          <a14:useLocalDpi xmlns:a14="http://schemas.microsoft.com/office/drawing/2010/main" val="0"/>
                        </a:ext>
                      </a:extLst>
                    </a:blip>
                    <a:srcRect/>
                    <a:stretch>
                      <a:fillRect/>
                    </a:stretch>
                  </pic:blipFill>
                  <pic:spPr bwMode="auto">
                    <a:xfrm>
                      <a:off x="0" y="0"/>
                      <a:ext cx="1790700" cy="25146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Great BEAST 666 </w:t>
      </w:r>
      <w:r w:rsidRPr="00D7243C">
        <w:rPr>
          <w:rFonts w:ascii="Lucida Sans Unicode" w:eastAsia="Times New Roman" w:hAnsi="Lucida Sans Unicode" w:cs="Lucida Sans Unicode"/>
          <w:b/>
          <w:bCs/>
          <w:color w:val="000000"/>
          <w:sz w:val="17"/>
          <w:szCs w:val="17"/>
        </w:rPr>
        <w:t>Aleister Crowley</w:t>
      </w:r>
      <w:r w:rsidRPr="00D7243C">
        <w:rPr>
          <w:rFonts w:ascii="Lucida Sans Unicode" w:eastAsia="Times New Roman" w:hAnsi="Lucida Sans Unicode" w:cs="Lucida Sans Unicode"/>
          <w:color w:val="000000"/>
          <w:sz w:val="17"/>
          <w:szCs w:val="17"/>
        </w:rPr>
        <w:t> with the </w:t>
      </w:r>
      <w:r w:rsidRPr="00D7243C">
        <w:rPr>
          <w:rFonts w:ascii="Lucida Sans Unicode" w:eastAsia="Times New Roman" w:hAnsi="Lucida Sans Unicode" w:cs="Lucida Sans Unicode"/>
          <w:b/>
          <w:bCs/>
          <w:color w:val="000000"/>
          <w:sz w:val="17"/>
          <w:szCs w:val="17"/>
        </w:rPr>
        <w:t>ILLUMINATI</w:t>
      </w:r>
      <w:r w:rsidRPr="00D7243C">
        <w:rPr>
          <w:rFonts w:ascii="Lucida Sans Unicode" w:eastAsia="Times New Roman" w:hAnsi="Lucida Sans Unicode" w:cs="Lucida Sans Unicode"/>
          <w:color w:val="000000"/>
          <w:sz w:val="17"/>
          <w:szCs w:val="17"/>
        </w:rPr>
        <w:t>-Masonic Master Heart Gesture.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171700" cy="2857500"/>
            <wp:effectExtent l="0" t="0" r="0" b="0"/>
            <wp:docPr id="414" name="Picture 414" descr="https://mindcontrolblackassassins.files.wordpress.com/2011/10/mjwalken.gif?w=228&amp;h=300">
              <a:hlinkClick xmlns:a="http://schemas.openxmlformats.org/drawingml/2006/main" r:id="rId55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https://mindcontrolblackassassins.files.wordpress.com/2011/10/mjwalken.gif?w=228&amp;h=300">
                      <a:hlinkClick r:id="rId5596"/>
                    </pic:cNvPr>
                    <pic:cNvPicPr>
                      <a:picLocks noChangeAspect="1" noChangeArrowheads="1"/>
                    </pic:cNvPicPr>
                  </pic:nvPicPr>
                  <pic:blipFill>
                    <a:blip r:embed="rId5597">
                      <a:extLst>
                        <a:ext uri="{28A0092B-C50C-407E-A947-70E740481C1C}">
                          <a14:useLocalDpi xmlns:a14="http://schemas.microsoft.com/office/drawing/2010/main" val="0"/>
                        </a:ext>
                      </a:extLst>
                    </a:blip>
                    <a:srcRect/>
                    <a:stretch>
                      <a:fillRect/>
                    </a:stretch>
                  </pic:blipFill>
                  <pic:spPr bwMode="auto">
                    <a:xfrm>
                      <a:off x="0" y="0"/>
                      <a:ext cx="2171700" cy="28575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Above, Prominent Hollywood Actor </w:t>
      </w:r>
      <w:r w:rsidRPr="00D7243C">
        <w:rPr>
          <w:rFonts w:ascii="Lucida Sans Unicode" w:eastAsia="Times New Roman" w:hAnsi="Lucida Sans Unicode" w:cs="Lucida Sans Unicode"/>
          <w:b/>
          <w:bCs/>
          <w:color w:val="000000"/>
          <w:sz w:val="17"/>
          <w:szCs w:val="17"/>
        </w:rPr>
        <w:t>Christopher Walken</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Deerhunter</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ILLUMINATI-</w:t>
      </w:r>
      <w:r w:rsidRPr="00D7243C">
        <w:rPr>
          <w:rFonts w:ascii="Lucida Sans Unicode" w:eastAsia="Times New Roman" w:hAnsi="Lucida Sans Unicode" w:cs="Lucida Sans Unicode"/>
          <w:color w:val="000000"/>
          <w:sz w:val="17"/>
          <w:szCs w:val="17"/>
        </w:rPr>
        <w:t>Occulted Heart Gesture and </w:t>
      </w:r>
      <w:r w:rsidRPr="00D7243C">
        <w:rPr>
          <w:rFonts w:ascii="Lucida Sans Unicode" w:eastAsia="Times New Roman" w:hAnsi="Lucida Sans Unicode" w:cs="Lucida Sans Unicode"/>
          <w:i/>
          <w:iCs/>
          <w:color w:val="000000"/>
          <w:sz w:val="17"/>
          <w:szCs w:val="17"/>
        </w:rPr>
        <w:t>Left Hand Path Mystic-Evil Facial Expression.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1381125"/>
            <wp:effectExtent l="0" t="0" r="0" b="9525"/>
            <wp:docPr id="413" name="Picture 413" descr="https://mindcontrolblackassassins.files.wordpress.com/2011/10/mjryan1.gif?w=300&amp;h=140">
              <a:hlinkClick xmlns:a="http://schemas.openxmlformats.org/drawingml/2006/main" r:id="rId5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https://mindcontrolblackassassins.files.wordpress.com/2011/10/mjryan1.gif?w=300&amp;h=140">
                      <a:hlinkClick r:id="rId5598"/>
                    </pic:cNvPr>
                    <pic:cNvPicPr>
                      <a:picLocks noChangeAspect="1" noChangeArrowheads="1"/>
                    </pic:cNvPicPr>
                  </pic:nvPicPr>
                  <pic:blipFill>
                    <a:blip r:embed="rId5599">
                      <a:extLst>
                        <a:ext uri="{28A0092B-C50C-407E-A947-70E740481C1C}">
                          <a14:useLocalDpi xmlns:a14="http://schemas.microsoft.com/office/drawing/2010/main" val="0"/>
                        </a:ext>
                      </a:extLst>
                    </a:blip>
                    <a:srcRect/>
                    <a:stretch>
                      <a:fillRect/>
                    </a:stretch>
                  </pic:blipFill>
                  <pic:spPr bwMode="auto">
                    <a:xfrm>
                      <a:off x="0" y="0"/>
                      <a:ext cx="2857500" cy="13811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other </w:t>
      </w:r>
      <w:r w:rsidRPr="00D7243C">
        <w:rPr>
          <w:rFonts w:ascii="Lucida Sans Unicode" w:eastAsia="Times New Roman" w:hAnsi="Lucida Sans Unicode" w:cs="Lucida Sans Unicode"/>
          <w:i/>
          <w:iCs/>
          <w:color w:val="000000"/>
          <w:sz w:val="17"/>
          <w:szCs w:val="17"/>
        </w:rPr>
        <w:t>“In Sessions”</w:t>
      </w:r>
      <w:r w:rsidRPr="00D7243C">
        <w:rPr>
          <w:rFonts w:ascii="Lucida Sans Unicode" w:eastAsia="Times New Roman" w:hAnsi="Lucida Sans Unicode" w:cs="Lucida Sans Unicode"/>
          <w:color w:val="000000"/>
          <w:sz w:val="17"/>
          <w:szCs w:val="17"/>
        </w:rPr>
        <w:t> host is </w:t>
      </w:r>
      <w:r w:rsidRPr="00D7243C">
        <w:rPr>
          <w:rFonts w:ascii="Lucida Sans Unicode" w:eastAsia="Times New Roman" w:hAnsi="Lucida Sans Unicode" w:cs="Lucida Sans Unicode"/>
          <w:b/>
          <w:bCs/>
          <w:color w:val="000000"/>
          <w:sz w:val="17"/>
          <w:szCs w:val="17"/>
        </w:rPr>
        <w:t>Ryan Smith</w:t>
      </w:r>
      <w:r w:rsidRPr="00D7243C">
        <w:rPr>
          <w:rFonts w:ascii="Lucida Sans Unicode" w:eastAsia="Times New Roman" w:hAnsi="Lucida Sans Unicode" w:cs="Lucida Sans Unicode"/>
          <w:color w:val="000000"/>
          <w:sz w:val="17"/>
          <w:szCs w:val="17"/>
        </w:rPr>
        <w:t>, above left, with a form of the </w:t>
      </w:r>
      <w:r w:rsidRPr="00D7243C">
        <w:rPr>
          <w:rFonts w:ascii="Lucida Sans Unicode" w:eastAsia="Times New Roman" w:hAnsi="Lucida Sans Unicode" w:cs="Lucida Sans Unicode"/>
          <w:b/>
          <w:bCs/>
          <w:color w:val="000000"/>
          <w:sz w:val="17"/>
          <w:szCs w:val="17"/>
        </w:rPr>
        <w:t>ILLUMINATI</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Pyramid Hand Gesture</w:t>
      </w:r>
      <w:r w:rsidRPr="00D7243C">
        <w:rPr>
          <w:rFonts w:ascii="Lucida Sans Unicode" w:eastAsia="Times New Roman" w:hAnsi="Lucida Sans Unicode" w:cs="Lucida Sans Unicode"/>
          <w:color w:val="000000"/>
          <w:sz w:val="17"/>
          <w:szCs w:val="17"/>
        </w:rPr>
        <w:t>. Notice, Ryan is </w:t>
      </w:r>
      <w:r w:rsidRPr="00D7243C">
        <w:rPr>
          <w:rFonts w:ascii="Lucida Sans Unicode" w:eastAsia="Times New Roman" w:hAnsi="Lucida Sans Unicode" w:cs="Lucida Sans Unicode"/>
          <w:i/>
          <w:iCs/>
          <w:color w:val="000000"/>
          <w:sz w:val="17"/>
          <w:szCs w:val="17"/>
        </w:rPr>
        <w:t>Down</w:t>
      </w:r>
      <w:r w:rsidRPr="00D7243C">
        <w:rPr>
          <w:rFonts w:ascii="Lucida Sans Unicode" w:eastAsia="Times New Roman" w:hAnsi="Lucida Sans Unicode" w:cs="Lucida Sans Unicode"/>
          <w:color w:val="000000"/>
          <w:sz w:val="17"/>
          <w:szCs w:val="17"/>
        </w:rPr>
        <w:t> while </w:t>
      </w:r>
      <w:r w:rsidRPr="00D7243C">
        <w:rPr>
          <w:rFonts w:ascii="Lucida Sans Unicode" w:eastAsia="Times New Roman" w:hAnsi="Lucida Sans Unicode" w:cs="Lucida Sans Unicode"/>
          <w:b/>
          <w:bCs/>
          <w:color w:val="000000"/>
          <w:sz w:val="17"/>
          <w:szCs w:val="17"/>
        </w:rPr>
        <w:t>Philip Anschutz</w:t>
      </w:r>
      <w:r w:rsidRPr="00D7243C">
        <w:rPr>
          <w:rFonts w:ascii="Lucida Sans Unicode" w:eastAsia="Times New Roman" w:hAnsi="Lucida Sans Unicode" w:cs="Lucida Sans Unicode"/>
          <w:color w:val="000000"/>
          <w:sz w:val="17"/>
          <w:szCs w:val="17"/>
        </w:rPr>
        <w:t>, of </w:t>
      </w:r>
      <w:r w:rsidRPr="00D7243C">
        <w:rPr>
          <w:rFonts w:ascii="Lucida Sans Unicode" w:eastAsia="Times New Roman" w:hAnsi="Lucida Sans Unicode" w:cs="Lucida Sans Unicode"/>
          <w:b/>
          <w:bCs/>
          <w:color w:val="000000"/>
          <w:sz w:val="17"/>
          <w:szCs w:val="17"/>
        </w:rPr>
        <w:t>Anschutz Corporation</w:t>
      </w:r>
      <w:r w:rsidRPr="00D7243C">
        <w:rPr>
          <w:rFonts w:ascii="Lucida Sans Unicode" w:eastAsia="Times New Roman" w:hAnsi="Lucida Sans Unicode" w:cs="Lucida Sans Unicode"/>
          <w:color w:val="000000"/>
          <w:sz w:val="17"/>
          <w:szCs w:val="17"/>
        </w:rPr>
        <w:t> is </w:t>
      </w:r>
      <w:r w:rsidRPr="00D7243C">
        <w:rPr>
          <w:rFonts w:ascii="Lucida Sans Unicode" w:eastAsia="Times New Roman" w:hAnsi="Lucida Sans Unicode" w:cs="Lucida Sans Unicode"/>
          <w:i/>
          <w:iCs/>
          <w:color w:val="000000"/>
          <w:sz w:val="17"/>
          <w:szCs w:val="17"/>
        </w:rPr>
        <w:t>Above.</w:t>
      </w:r>
      <w:r w:rsidRPr="00D7243C">
        <w:rPr>
          <w:rFonts w:ascii="Lucida Sans Unicode" w:eastAsia="Times New Roman" w:hAnsi="Lucida Sans Unicode" w:cs="Lucida Sans Unicode"/>
          <w:color w:val="000000"/>
          <w:sz w:val="17"/>
          <w:szCs w:val="17"/>
        </w:rPr>
        <w:t>  Ryan specializes in entertainment law and hosted a show on </w:t>
      </w:r>
      <w:r w:rsidRPr="00D7243C">
        <w:rPr>
          <w:rFonts w:ascii="Lucida Sans Unicode" w:eastAsia="Times New Roman" w:hAnsi="Lucida Sans Unicode" w:cs="Lucida Sans Unicode"/>
          <w:b/>
          <w:bCs/>
          <w:i/>
          <w:iCs/>
          <w:color w:val="000000"/>
          <w:sz w:val="17"/>
          <w:szCs w:val="17"/>
        </w:rPr>
        <w:t>BET</w:t>
      </w:r>
      <w:r w:rsidRPr="00D7243C">
        <w:rPr>
          <w:rFonts w:ascii="Lucida Sans Unicode" w:eastAsia="Times New Roman" w:hAnsi="Lucida Sans Unicode" w:cs="Lucida Sans Unicode"/>
          <w:color w:val="000000"/>
          <w:sz w:val="17"/>
          <w:szCs w:val="17"/>
        </w:rPr>
        <w:t> called and was worth no more than “</w:t>
      </w:r>
      <w:r w:rsidRPr="00D7243C">
        <w:rPr>
          <w:rFonts w:ascii="Lucida Sans Unicode" w:eastAsia="Times New Roman" w:hAnsi="Lucida Sans Unicode" w:cs="Lucida Sans Unicode"/>
          <w:b/>
          <w:bCs/>
          <w:i/>
          <w:iCs/>
          <w:color w:val="000000"/>
          <w:sz w:val="17"/>
          <w:szCs w:val="17"/>
        </w:rPr>
        <w:t>My Two Cents”</w:t>
      </w:r>
      <w:r w:rsidRPr="00D7243C">
        <w:rPr>
          <w:rFonts w:ascii="Lucida Sans Unicode" w:eastAsia="Times New Roman" w:hAnsi="Lucida Sans Unicode" w:cs="Lucida Sans Unicode"/>
          <w:color w:val="000000"/>
          <w:sz w:val="17"/>
          <w:szCs w:val="17"/>
        </w:rPr>
        <w:t> to the people</w:t>
      </w:r>
      <w:r w:rsidRPr="00D7243C">
        <w:rPr>
          <w:rFonts w:ascii="Lucida Sans Unicode" w:eastAsia="Times New Roman" w:hAnsi="Lucida Sans Unicode" w:cs="Lucida Sans Unicode"/>
          <w:i/>
          <w:iCs/>
          <w:color w:val="000000"/>
          <w:sz w:val="17"/>
          <w:szCs w:val="17"/>
        </w:rPr>
        <w:t>.</w:t>
      </w:r>
      <w:hyperlink r:id="rId5600" w:anchor="_ftn12" w:history="1">
        <w:r w:rsidRPr="00D7243C">
          <w:rPr>
            <w:rFonts w:ascii="Lucida Sans Unicode" w:eastAsia="Times New Roman" w:hAnsi="Lucida Sans Unicode" w:cs="Lucida Sans Unicode"/>
            <w:b/>
            <w:bCs/>
            <w:i/>
            <w:iCs/>
            <w:color w:val="515151"/>
            <w:sz w:val="17"/>
            <w:szCs w:val="17"/>
          </w:rPr>
          <w:t>[12]</w:t>
        </w:r>
      </w:hyperlink>
      <w:r w:rsidRPr="00D7243C">
        <w:rPr>
          <w:rFonts w:ascii="Lucida Sans Unicode" w:eastAsia="Times New Roman" w:hAnsi="Lucida Sans Unicode" w:cs="Lucida Sans Unicode"/>
          <w:i/>
          <w:iCs/>
          <w:color w:val="000000"/>
          <w:sz w:val="17"/>
          <w:szCs w:val="17"/>
        </w:rPr>
        <w:t> </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drawing>
          <wp:inline distT="0" distB="0" distL="0" distR="0">
            <wp:extent cx="2857500" cy="1123950"/>
            <wp:effectExtent l="0" t="0" r="0" b="0"/>
            <wp:docPr id="412" name="Picture 412" descr="https://mindcontrolblackassassins.files.wordpress.com/2011/10/aliciak1003.jpg?w=300&amp;h=118">
              <a:hlinkClick xmlns:a="http://schemas.openxmlformats.org/drawingml/2006/main" r:id="rId56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https://mindcontrolblackassassins.files.wordpress.com/2011/10/aliciak1003.jpg?w=300&amp;h=118">
                      <a:hlinkClick r:id="rId5601"/>
                    </pic:cNvPr>
                    <pic:cNvPicPr>
                      <a:picLocks noChangeAspect="1" noChangeArrowheads="1"/>
                    </pic:cNvPicPr>
                  </pic:nvPicPr>
                  <pic:blipFill>
                    <a:blip r:embed="rId5602">
                      <a:extLst>
                        <a:ext uri="{28A0092B-C50C-407E-A947-70E740481C1C}">
                          <a14:useLocalDpi xmlns:a14="http://schemas.microsoft.com/office/drawing/2010/main" val="0"/>
                        </a:ext>
                      </a:extLst>
                    </a:blip>
                    <a:srcRect/>
                    <a:stretch>
                      <a:fillRect/>
                    </a:stretch>
                  </pic:blipFill>
                  <pic:spPr bwMode="auto">
                    <a:xfrm>
                      <a:off x="0" y="0"/>
                      <a:ext cx="2857500" cy="11239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Above, </w:t>
      </w:r>
      <w:r w:rsidRPr="00D7243C">
        <w:rPr>
          <w:rFonts w:ascii="Lucida Sans Unicode" w:eastAsia="Times New Roman" w:hAnsi="Lucida Sans Unicode" w:cs="Lucida Sans Unicode"/>
          <w:b/>
          <w:bCs/>
          <w:color w:val="000000"/>
          <w:sz w:val="17"/>
          <w:szCs w:val="17"/>
        </w:rPr>
        <w:t>Bill Cosby, </w:t>
      </w:r>
      <w:r w:rsidRPr="00D7243C">
        <w:rPr>
          <w:rFonts w:ascii="Lucida Sans Unicode" w:eastAsia="Times New Roman" w:hAnsi="Lucida Sans Unicode" w:cs="Lucida Sans Unicode"/>
          <w:color w:val="000000"/>
          <w:sz w:val="17"/>
          <w:szCs w:val="17"/>
        </w:rPr>
        <w:t>a Black High Level Luciferian </w:t>
      </w:r>
      <w:r w:rsidRPr="00D7243C">
        <w:rPr>
          <w:rFonts w:ascii="Lucida Sans Unicode" w:eastAsia="Times New Roman" w:hAnsi="Lucida Sans Unicode" w:cs="Lucida Sans Unicode"/>
          <w:b/>
          <w:bCs/>
          <w:color w:val="000000"/>
          <w:sz w:val="17"/>
          <w:szCs w:val="17"/>
        </w:rPr>
        <w:t>ILLUMINATI </w:t>
      </w:r>
      <w:r w:rsidRPr="00D7243C">
        <w:rPr>
          <w:rFonts w:ascii="Lucida Sans Unicode" w:eastAsia="Times New Roman" w:hAnsi="Lucida Sans Unicode" w:cs="Lucida Sans Unicode"/>
          <w:color w:val="000000"/>
          <w:sz w:val="17"/>
          <w:szCs w:val="17"/>
        </w:rPr>
        <w:t>exhibits the same </w:t>
      </w:r>
      <w:r w:rsidRPr="00D7243C">
        <w:rPr>
          <w:rFonts w:ascii="Lucida Sans Unicode" w:eastAsia="Times New Roman" w:hAnsi="Lucida Sans Unicode" w:cs="Lucida Sans Unicode"/>
          <w:b/>
          <w:bCs/>
          <w:color w:val="000000"/>
          <w:sz w:val="17"/>
          <w:szCs w:val="17"/>
        </w:rPr>
        <w:t>ILLUMINATI</w:t>
      </w:r>
      <w:r w:rsidRPr="00D7243C">
        <w:rPr>
          <w:rFonts w:ascii="Lucida Sans Unicode" w:eastAsia="Times New Roman" w:hAnsi="Lucida Sans Unicode" w:cs="Lucida Sans Unicode"/>
          <w:i/>
          <w:iCs/>
          <w:color w:val="000000"/>
          <w:sz w:val="17"/>
          <w:szCs w:val="17"/>
        </w:rPr>
        <w:t> Hand Gesture</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Famed Hollywood actor Robert DeNiro, middle,  with </w:t>
      </w:r>
      <w:r w:rsidRPr="00D7243C">
        <w:rPr>
          <w:rFonts w:ascii="Lucida Sans Unicode" w:eastAsia="Times New Roman" w:hAnsi="Lucida Sans Unicode" w:cs="Lucida Sans Unicode"/>
          <w:b/>
          <w:bCs/>
          <w:color w:val="000000"/>
          <w:sz w:val="17"/>
          <w:szCs w:val="17"/>
        </w:rPr>
        <w:t>ILLUMINATI</w:t>
      </w:r>
      <w:r w:rsidRPr="00D7243C">
        <w:rPr>
          <w:rFonts w:ascii="Lucida Sans Unicode" w:eastAsia="Times New Roman" w:hAnsi="Lucida Sans Unicode" w:cs="Lucida Sans Unicode"/>
          <w:color w:val="000000"/>
          <w:sz w:val="17"/>
          <w:szCs w:val="17"/>
        </w:rPr>
        <w:t> Hand Gesture protrays </w:t>
      </w:r>
      <w:r w:rsidRPr="00D7243C">
        <w:rPr>
          <w:rFonts w:ascii="Lucida Sans Unicode" w:eastAsia="Times New Roman" w:hAnsi="Lucida Sans Unicode" w:cs="Lucida Sans Unicode"/>
          <w:b/>
          <w:bCs/>
          <w:color w:val="000000"/>
          <w:sz w:val="17"/>
          <w:szCs w:val="17"/>
        </w:rPr>
        <w:t>“LUCIFER”.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“In Session”</w:t>
      </w:r>
      <w:r w:rsidRPr="00D7243C">
        <w:rPr>
          <w:rFonts w:ascii="Lucida Sans Unicode" w:eastAsia="Times New Roman" w:hAnsi="Lucida Sans Unicode" w:cs="Lucida Sans Unicode"/>
          <w:color w:val="000000"/>
          <w:sz w:val="17"/>
          <w:szCs w:val="17"/>
        </w:rPr>
        <w:t> features illusionary and slanted reports out of </w:t>
      </w:r>
      <w:r w:rsidRPr="00D7243C">
        <w:rPr>
          <w:rFonts w:ascii="Lucida Sans Unicode" w:eastAsia="Times New Roman" w:hAnsi="Lucida Sans Unicode" w:cs="Lucida Sans Unicode"/>
          <w:b/>
          <w:bCs/>
          <w:i/>
          <w:iCs/>
          <w:color w:val="000000"/>
          <w:sz w:val="17"/>
          <w:szCs w:val="17"/>
        </w:rPr>
        <w:t>Beth Karas</w:t>
      </w:r>
      <w:r w:rsidRPr="00D7243C">
        <w:rPr>
          <w:rFonts w:ascii="Lucida Sans Unicode" w:eastAsia="Times New Roman" w:hAnsi="Lucida Sans Unicode" w:cs="Lucida Sans Unicode"/>
          <w:b/>
          <w:bCs/>
          <w:color w:val="000000"/>
          <w:sz w:val="17"/>
          <w:szCs w:val="17"/>
        </w:rPr>
        <w:t>,</w:t>
      </w:r>
      <w:r w:rsidRPr="00D7243C">
        <w:rPr>
          <w:rFonts w:ascii="Lucida Sans Unicode" w:eastAsia="Times New Roman" w:hAnsi="Lucida Sans Unicode" w:cs="Lucida Sans Unicode"/>
          <w:color w:val="000000"/>
          <w:sz w:val="17"/>
          <w:szCs w:val="17"/>
        </w:rPr>
        <w:t> who has been with the network since 1994. The other two primary contributors to the show are </w:t>
      </w:r>
      <w:r w:rsidRPr="00D7243C">
        <w:rPr>
          <w:rFonts w:ascii="Lucida Sans Unicode" w:eastAsia="Times New Roman" w:hAnsi="Lucida Sans Unicode" w:cs="Lucida Sans Unicode"/>
          <w:b/>
          <w:bCs/>
          <w:i/>
          <w:iCs/>
          <w:color w:val="000000"/>
          <w:sz w:val="17"/>
          <w:szCs w:val="17"/>
        </w:rPr>
        <w:t>Mike Brooks</w:t>
      </w:r>
      <w:r w:rsidRPr="00D7243C">
        <w:rPr>
          <w:rFonts w:ascii="Lucida Sans Unicode" w:eastAsia="Times New Roman" w:hAnsi="Lucida Sans Unicode" w:cs="Lucida Sans Unicode"/>
          <w:color w:val="000000"/>
          <w:sz w:val="17"/>
          <w:szCs w:val="17"/>
        </w:rPr>
        <w:t xml:space="preserve">, the network’s front man for national </w:t>
      </w:r>
      <w:r w:rsidRPr="00D7243C">
        <w:rPr>
          <w:rFonts w:ascii="Lucida Sans Unicode" w:eastAsia="Times New Roman" w:hAnsi="Lucida Sans Unicode" w:cs="Lucida Sans Unicode"/>
          <w:color w:val="000000"/>
          <w:sz w:val="17"/>
          <w:szCs w:val="17"/>
        </w:rPr>
        <w:lastRenderedPageBreak/>
        <w:t>security-law enforcement state, and legal illusionist </w:t>
      </w:r>
      <w:r w:rsidRPr="00D7243C">
        <w:rPr>
          <w:rFonts w:ascii="Lucida Sans Unicode" w:eastAsia="Times New Roman" w:hAnsi="Lucida Sans Unicode" w:cs="Lucida Sans Unicode"/>
          <w:b/>
          <w:bCs/>
          <w:i/>
          <w:iCs/>
          <w:color w:val="000000"/>
          <w:sz w:val="17"/>
          <w:szCs w:val="17"/>
        </w:rPr>
        <w:t>Sunny Hostin</w:t>
      </w:r>
      <w:r w:rsidRPr="00D7243C">
        <w:rPr>
          <w:rFonts w:ascii="Lucida Sans Unicode" w:eastAsia="Times New Roman" w:hAnsi="Lucida Sans Unicode" w:cs="Lucida Sans Unicode"/>
          <w:color w:val="000000"/>
          <w:sz w:val="17"/>
          <w:szCs w:val="17"/>
        </w:rPr>
        <w:t>, a former federal justice department prosecutor of the weak, oppressed and powerless.</w:t>
      </w:r>
      <w:hyperlink r:id="rId5603" w:anchor="_ftn13" w:history="1">
        <w:r w:rsidRPr="00D7243C">
          <w:rPr>
            <w:rFonts w:ascii="Lucida Sans Unicode" w:eastAsia="Times New Roman" w:hAnsi="Lucida Sans Unicode" w:cs="Lucida Sans Unicode"/>
            <w:color w:val="515151"/>
            <w:sz w:val="17"/>
            <w:szCs w:val="17"/>
          </w:rPr>
          <w:t>[13]</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038350"/>
            <wp:effectExtent l="0" t="0" r="0" b="0"/>
            <wp:docPr id="411" name="Picture 411" descr="https://mindcontrolblackassassins.files.wordpress.com/2011/10/mjsunny1.gif?w=300&amp;h=214">
              <a:hlinkClick xmlns:a="http://schemas.openxmlformats.org/drawingml/2006/main" r:id="rId5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https://mindcontrolblackassassins.files.wordpress.com/2011/10/mjsunny1.gif?w=300&amp;h=214">
                      <a:hlinkClick r:id="rId5604"/>
                    </pic:cNvPr>
                    <pic:cNvPicPr>
                      <a:picLocks noChangeAspect="1" noChangeArrowheads="1"/>
                    </pic:cNvPicPr>
                  </pic:nvPicPr>
                  <pic:blipFill>
                    <a:blip r:embed="rId5605">
                      <a:extLst>
                        <a:ext uri="{28A0092B-C50C-407E-A947-70E740481C1C}">
                          <a14:useLocalDpi xmlns:a14="http://schemas.microsoft.com/office/drawing/2010/main" val="0"/>
                        </a:ext>
                      </a:extLst>
                    </a:blip>
                    <a:srcRect/>
                    <a:stretch>
                      <a:fillRect/>
                    </a:stretch>
                  </pic:blipFill>
                  <pic:spPr bwMode="auto">
                    <a:xfrm>
                      <a:off x="0" y="0"/>
                      <a:ext cx="2857500" cy="20383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Above,</w:t>
      </w:r>
      <w:r w:rsidRPr="00D7243C">
        <w:rPr>
          <w:rFonts w:ascii="Lucida Sans Unicode" w:eastAsia="Times New Roman" w:hAnsi="Lucida Sans Unicode" w:cs="Lucida Sans Unicode"/>
          <w:i/>
          <w:iCs/>
          <w:color w:val="000000"/>
          <w:sz w:val="17"/>
          <w:szCs w:val="17"/>
        </w:rPr>
        <w:t> Sunny</w:t>
      </w:r>
      <w:r w:rsidRPr="00D7243C">
        <w:rPr>
          <w:rFonts w:ascii="Lucida Sans Unicode" w:eastAsia="Times New Roman" w:hAnsi="Lucida Sans Unicode" w:cs="Lucida Sans Unicode"/>
          <w:color w:val="000000"/>
          <w:sz w:val="17"/>
          <w:szCs w:val="17"/>
        </w:rPr>
        <w:t> and Dr. Murray share another form of the </w:t>
      </w:r>
      <w:r w:rsidRPr="00D7243C">
        <w:rPr>
          <w:rFonts w:ascii="Lucida Sans Unicode" w:eastAsia="Times New Roman" w:hAnsi="Lucida Sans Unicode" w:cs="Lucida Sans Unicode"/>
          <w:b/>
          <w:bCs/>
          <w:color w:val="000000"/>
          <w:sz w:val="17"/>
          <w:szCs w:val="17"/>
        </w:rPr>
        <w:t>Masonic Gesture of Fidelity </w:t>
      </w:r>
      <w:r w:rsidRPr="00D7243C">
        <w:rPr>
          <w:rFonts w:ascii="Lucida Sans Unicode" w:eastAsia="Times New Roman" w:hAnsi="Lucida Sans Unicode" w:cs="Lucida Sans Unicode"/>
          <w:color w:val="000000"/>
          <w:sz w:val="17"/>
          <w:szCs w:val="17"/>
        </w:rPr>
        <w:t>(</w:t>
      </w:r>
      <w:r w:rsidRPr="00D7243C">
        <w:rPr>
          <w:rFonts w:ascii="Lucida Sans Unicode" w:eastAsia="Times New Roman" w:hAnsi="Lucida Sans Unicode" w:cs="Lucida Sans Unicode"/>
          <w:i/>
          <w:iCs/>
          <w:color w:val="000000"/>
          <w:sz w:val="17"/>
          <w:szCs w:val="17"/>
        </w:rPr>
        <w:t>Brotherhood-Sisterhood</w:t>
      </w:r>
      <w:r w:rsidRPr="00D7243C">
        <w:rPr>
          <w:rFonts w:ascii="Lucida Sans Unicode" w:eastAsia="Times New Roman" w:hAnsi="Lucida Sans Unicode" w:cs="Lucida Sans Unicode"/>
          <w:color w:val="000000"/>
          <w:sz w:val="17"/>
          <w:szCs w:val="17"/>
        </w:rPr>
        <w:t>) and with </w:t>
      </w:r>
      <w:r w:rsidRPr="00D7243C">
        <w:rPr>
          <w:rFonts w:ascii="Lucida Sans Unicode" w:eastAsia="Times New Roman" w:hAnsi="Lucida Sans Unicode" w:cs="Lucida Sans Unicode"/>
          <w:b/>
          <w:bCs/>
          <w:color w:val="000000"/>
          <w:sz w:val="17"/>
          <w:szCs w:val="17"/>
        </w:rPr>
        <w:t>Occulted Doctrine of Duality of the Unseen Hand</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Light versus Dark, Good versus Evil, the Seen and UNSEEN.</w:t>
      </w:r>
      <w:r w:rsidRPr="00D7243C">
        <w:rPr>
          <w:rFonts w:ascii="Lucida Sans Unicode" w:eastAsia="Times New Roman" w:hAnsi="Lucida Sans Unicode" w:cs="Lucida Sans Unicode"/>
          <w:color w:val="000000"/>
          <w:sz w:val="17"/>
          <w:szCs w:val="17"/>
        </w:rPr>
        <w:t> Dr. Murray’s Thumb extends upward leaving the Hand to Square in the Signal Position of “L” meaning-showing, </w:t>
      </w:r>
      <w:r w:rsidRPr="00D7243C">
        <w:rPr>
          <w:rFonts w:ascii="Lucida Sans Unicode" w:eastAsia="Times New Roman" w:hAnsi="Lucida Sans Unicode" w:cs="Lucida Sans Unicode"/>
          <w:b/>
          <w:bCs/>
          <w:i/>
          <w:iCs/>
          <w:color w:val="000000"/>
          <w:sz w:val="17"/>
          <w:szCs w:val="17"/>
        </w:rPr>
        <w:t>ABSOLUTE and COMPLETE </w:t>
      </w:r>
      <w:r w:rsidRPr="00D7243C">
        <w:rPr>
          <w:rFonts w:ascii="Lucida Sans Unicode" w:eastAsia="Times New Roman" w:hAnsi="Lucida Sans Unicode" w:cs="Lucida Sans Unicode"/>
          <w:b/>
          <w:bCs/>
          <w:color w:val="000000"/>
          <w:sz w:val="17"/>
          <w:szCs w:val="17"/>
        </w:rPr>
        <w:t> Fidelity to the Elite or the Organization.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“In Session”</w:t>
      </w:r>
      <w:r w:rsidRPr="00D7243C">
        <w:rPr>
          <w:rFonts w:ascii="Lucida Sans Unicode" w:eastAsia="Times New Roman" w:hAnsi="Lucida Sans Unicode" w:cs="Lucida Sans Unicode"/>
          <w:color w:val="000000"/>
          <w:sz w:val="17"/>
          <w:szCs w:val="17"/>
        </w:rPr>
        <w:t> Black Drama queens, </w:t>
      </w:r>
      <w:r w:rsidRPr="00D7243C">
        <w:rPr>
          <w:rFonts w:ascii="Lucida Sans Unicode" w:eastAsia="Times New Roman" w:hAnsi="Lucida Sans Unicode" w:cs="Lucida Sans Unicode"/>
          <w:i/>
          <w:iCs/>
          <w:color w:val="000000"/>
          <w:sz w:val="17"/>
          <w:szCs w:val="17"/>
        </w:rPr>
        <w:t>Ryan Smith</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i/>
          <w:iCs/>
          <w:color w:val="000000"/>
          <w:sz w:val="17"/>
          <w:szCs w:val="17"/>
        </w:rPr>
        <w:t>Sunny Hostin</w:t>
      </w:r>
      <w:r w:rsidRPr="00D7243C">
        <w:rPr>
          <w:rFonts w:ascii="Lucida Sans Unicode" w:eastAsia="Times New Roman" w:hAnsi="Lucida Sans Unicode" w:cs="Lucida Sans Unicode"/>
          <w:color w:val="000000"/>
          <w:sz w:val="17"/>
          <w:szCs w:val="17"/>
        </w:rPr>
        <w:t>, have as much backbone and spine of a snake. They create special illusions of racial justice. They pretend to be fair, just and balanced, but bend backyard-forward; up and down, side to side but always bend back around to the center squarely on the side of the prosecution, security state and the </w:t>
      </w:r>
      <w:r w:rsidRPr="00D7243C">
        <w:rPr>
          <w:rFonts w:ascii="Lucida Sans Unicode" w:eastAsia="Times New Roman" w:hAnsi="Lucida Sans Unicode" w:cs="Lucida Sans Unicode"/>
          <w:b/>
          <w:bCs/>
          <w:color w:val="000000"/>
          <w:sz w:val="17"/>
          <w:szCs w:val="17"/>
        </w:rPr>
        <w:t>ILLUMINATI.</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Dr. Conrad Murder &amp; Involuntary Manslaughter-</w:t>
      </w:r>
      <w:r w:rsidRPr="00D7243C">
        <w:rPr>
          <w:rFonts w:ascii="Lucida Sans Unicode" w:eastAsia="Times New Roman" w:hAnsi="Lucida Sans Unicode" w:cs="Lucida Sans Unicode"/>
          <w:b/>
          <w:bCs/>
          <w:i/>
          <w:iCs/>
          <w:color w:val="000000"/>
          <w:sz w:val="17"/>
          <w:szCs w:val="17"/>
        </w:rPr>
        <w:t>LET THE MASTER ANSWER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Respondeat superior</w:t>
      </w:r>
      <w:r w:rsidRPr="00D7243C">
        <w:rPr>
          <w:rFonts w:ascii="Lucida Sans Unicode" w:eastAsia="Times New Roman" w:hAnsi="Lucida Sans Unicode" w:cs="Lucida Sans Unicode"/>
          <w:color w:val="000000"/>
          <w:sz w:val="17"/>
          <w:szCs w:val="17"/>
        </w:rPr>
        <w:t> (Latin: “let the master answer”; plural: </w:t>
      </w:r>
      <w:r w:rsidRPr="00D7243C">
        <w:rPr>
          <w:rFonts w:ascii="Lucida Sans Unicode" w:eastAsia="Times New Roman" w:hAnsi="Lucida Sans Unicode" w:cs="Lucida Sans Unicode"/>
          <w:i/>
          <w:iCs/>
          <w:color w:val="000000"/>
          <w:sz w:val="17"/>
          <w:szCs w:val="17"/>
        </w:rPr>
        <w:t>respondeant superiores</w:t>
      </w:r>
      <w:r w:rsidRPr="00D7243C">
        <w:rPr>
          <w:rFonts w:ascii="Lucida Sans Unicode" w:eastAsia="Times New Roman" w:hAnsi="Lucida Sans Unicode" w:cs="Lucida Sans Unicode"/>
          <w:color w:val="000000"/>
          <w:sz w:val="17"/>
          <w:szCs w:val="17"/>
        </w:rPr>
        <w:t>) is a legal doctrine which states that, in many circumstances, an employer is responsible for the actions of employees performed within the course of their employment. This rule is also called the </w:t>
      </w:r>
      <w:r w:rsidRPr="00D7243C">
        <w:rPr>
          <w:rFonts w:ascii="Lucida Sans Unicode" w:eastAsia="Times New Roman" w:hAnsi="Lucida Sans Unicode" w:cs="Lucida Sans Unicode"/>
          <w:i/>
          <w:iCs/>
          <w:color w:val="000000"/>
          <w:sz w:val="17"/>
          <w:szCs w:val="17"/>
        </w:rPr>
        <w:t>“Master-Servant Rule”,</w:t>
      </w:r>
      <w:r w:rsidRPr="00D7243C">
        <w:rPr>
          <w:rFonts w:ascii="Lucida Sans Unicode" w:eastAsia="Times New Roman" w:hAnsi="Lucida Sans Unicode" w:cs="Lucida Sans Unicode"/>
          <w:color w:val="000000"/>
          <w:sz w:val="17"/>
          <w:szCs w:val="17"/>
        </w:rPr>
        <w:t> recognized in both common law and civil law jurisdictions.</w:t>
      </w:r>
      <w:hyperlink r:id="rId5606" w:anchor="_ftn14" w:history="1">
        <w:r w:rsidRPr="00D7243C">
          <w:rPr>
            <w:rFonts w:ascii="Lucida Sans Unicode" w:eastAsia="Times New Roman" w:hAnsi="Lucida Sans Unicode" w:cs="Lucida Sans Unicode"/>
            <w:color w:val="515151"/>
            <w:sz w:val="17"/>
            <w:szCs w:val="17"/>
          </w:rPr>
          <w:t>[14]</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209800"/>
            <wp:effectExtent l="0" t="0" r="0" b="0"/>
            <wp:docPr id="410" name="Picture 410" descr="https://mindcontrolblackassassins.files.wordpress.com/2011/10/conradmurray1.jpg?w=300&amp;h=232">
              <a:hlinkClick xmlns:a="http://schemas.openxmlformats.org/drawingml/2006/main" r:id="rId56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https://mindcontrolblackassassins.files.wordpress.com/2011/10/conradmurray1.jpg?w=300&amp;h=232">
                      <a:hlinkClick r:id="rId5607"/>
                    </pic:cNvPr>
                    <pic:cNvPicPr>
                      <a:picLocks noChangeAspect="1" noChangeArrowheads="1"/>
                    </pic:cNvPicPr>
                  </pic:nvPicPr>
                  <pic:blipFill>
                    <a:blip r:embed="rId5608">
                      <a:extLst>
                        <a:ext uri="{28A0092B-C50C-407E-A947-70E740481C1C}">
                          <a14:useLocalDpi xmlns:a14="http://schemas.microsoft.com/office/drawing/2010/main" val="0"/>
                        </a:ext>
                      </a:extLst>
                    </a:blip>
                    <a:srcRect/>
                    <a:stretch>
                      <a:fillRect/>
                    </a:stretch>
                  </pic:blipFill>
                  <pic:spPr bwMode="auto">
                    <a:xfrm>
                      <a:off x="0" y="0"/>
                      <a:ext cx="2857500" cy="22098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Dr. Conrad Murray, the </w:t>
      </w:r>
      <w:r w:rsidRPr="00D7243C">
        <w:rPr>
          <w:rFonts w:ascii="Lucida Sans Unicode" w:eastAsia="Times New Roman" w:hAnsi="Lucida Sans Unicode" w:cs="Lucida Sans Unicode"/>
          <w:b/>
          <w:bCs/>
          <w:color w:val="000000"/>
          <w:sz w:val="17"/>
          <w:szCs w:val="17"/>
        </w:rPr>
        <w:t>Big Black Brute</w:t>
      </w:r>
      <w:r w:rsidRPr="00D7243C">
        <w:rPr>
          <w:rFonts w:ascii="Lucida Sans Unicode" w:eastAsia="Times New Roman" w:hAnsi="Lucida Sans Unicode" w:cs="Lucida Sans Unicode"/>
          <w:color w:val="000000"/>
          <w:sz w:val="17"/>
          <w:szCs w:val="17"/>
        </w:rPr>
        <w:t> but most secret servant of the </w:t>
      </w:r>
      <w:r w:rsidRPr="00D7243C">
        <w:rPr>
          <w:rFonts w:ascii="Lucida Sans Unicode" w:eastAsia="Times New Roman" w:hAnsi="Lucida Sans Unicode" w:cs="Lucida Sans Unicode"/>
          <w:i/>
          <w:iCs/>
          <w:color w:val="000000"/>
          <w:sz w:val="17"/>
          <w:szCs w:val="17"/>
        </w:rPr>
        <w:t>Scottish Rite</w:t>
      </w:r>
      <w:r w:rsidRPr="00D7243C">
        <w:rPr>
          <w:rFonts w:ascii="Lucida Sans Unicode" w:eastAsia="Times New Roman" w:hAnsi="Lucida Sans Unicode" w:cs="Lucida Sans Unicode"/>
          <w:color w:val="000000"/>
          <w:sz w:val="17"/>
          <w:szCs w:val="17"/>
        </w:rPr>
        <w:t xml:space="preserve"> to the end with another Masonic Hand Sign. He shouldn’t be alone facing manslaughter charges.  Dr. Murray closed his independent </w:t>
      </w:r>
      <w:r w:rsidRPr="00D7243C">
        <w:rPr>
          <w:rFonts w:ascii="Lucida Sans Unicode" w:eastAsia="Times New Roman" w:hAnsi="Lucida Sans Unicode" w:cs="Lucida Sans Unicode"/>
          <w:color w:val="000000"/>
          <w:sz w:val="17"/>
          <w:szCs w:val="17"/>
        </w:rPr>
        <w:lastRenderedPageBreak/>
        <w:t>medical practice and stepped in to become Michael Jackson’s (MJ) in-house personal physican for </w:t>
      </w:r>
      <w:r w:rsidRPr="00D7243C">
        <w:rPr>
          <w:rFonts w:ascii="Lucida Sans Unicode" w:eastAsia="Times New Roman" w:hAnsi="Lucida Sans Unicode" w:cs="Lucida Sans Unicode"/>
          <w:i/>
          <w:iCs/>
          <w:color w:val="000000"/>
          <w:sz w:val="17"/>
          <w:szCs w:val="17"/>
        </w:rPr>
        <w:t>AEG’</w:t>
      </w:r>
      <w:r w:rsidRPr="00D7243C">
        <w:rPr>
          <w:rFonts w:ascii="Lucida Sans Unicode" w:eastAsia="Times New Roman" w:hAnsi="Lucida Sans Unicode" w:cs="Lucida Sans Unicode"/>
          <w:color w:val="000000"/>
          <w:sz w:val="17"/>
          <w:szCs w:val="17"/>
        </w:rPr>
        <w:t>s (</w:t>
      </w:r>
      <w:r w:rsidRPr="00D7243C">
        <w:rPr>
          <w:rFonts w:ascii="Lucida Sans Unicode" w:eastAsia="Times New Roman" w:hAnsi="Lucida Sans Unicode" w:cs="Lucida Sans Unicode"/>
          <w:b/>
          <w:bCs/>
          <w:color w:val="000000"/>
          <w:sz w:val="17"/>
          <w:szCs w:val="17"/>
        </w:rPr>
        <w:t>Anschutz Entertainment Group</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Live</w:t>
      </w:r>
      <w:r w:rsidRPr="00D7243C">
        <w:rPr>
          <w:rFonts w:ascii="Lucida Sans Unicode" w:eastAsia="Times New Roman" w:hAnsi="Lucida Sans Unicode" w:cs="Lucida Sans Unicode"/>
          <w:color w:val="000000"/>
          <w:sz w:val="17"/>
          <w:szCs w:val="17"/>
        </w:rPr>
        <w:t> London tour concerts.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MJ chose Dr. Murray to fill the position, but he was contractually employed through </w:t>
      </w:r>
      <w:r w:rsidRPr="00D7243C">
        <w:rPr>
          <w:rFonts w:ascii="Lucida Sans Unicode" w:eastAsia="Times New Roman" w:hAnsi="Lucida Sans Unicode" w:cs="Lucida Sans Unicode"/>
          <w:i/>
          <w:iCs/>
          <w:color w:val="000000"/>
          <w:sz w:val="17"/>
          <w:szCs w:val="17"/>
        </w:rPr>
        <w:t>AEG Live</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AEG’s</w:t>
      </w:r>
      <w:r w:rsidRPr="00D7243C">
        <w:rPr>
          <w:rFonts w:ascii="Lucida Sans Unicode" w:eastAsia="Times New Roman" w:hAnsi="Lucida Sans Unicode" w:cs="Lucida Sans Unicode"/>
          <w:color w:val="000000"/>
          <w:sz w:val="17"/>
          <w:szCs w:val="17"/>
        </w:rPr>
        <w:t> defense to the </w:t>
      </w:r>
      <w:r w:rsidRPr="00D7243C">
        <w:rPr>
          <w:rFonts w:ascii="Lucida Sans Unicode" w:eastAsia="Times New Roman" w:hAnsi="Lucida Sans Unicode" w:cs="Lucida Sans Unicode"/>
          <w:i/>
          <w:iCs/>
          <w:color w:val="000000"/>
          <w:sz w:val="17"/>
          <w:szCs w:val="17"/>
        </w:rPr>
        <w:t>“Master-Servant Rule” </w:t>
      </w:r>
      <w:r w:rsidRPr="00D7243C">
        <w:rPr>
          <w:rFonts w:ascii="Lucida Sans Unicode" w:eastAsia="Times New Roman" w:hAnsi="Lucida Sans Unicode" w:cs="Lucida Sans Unicode"/>
          <w:color w:val="000000"/>
          <w:sz w:val="17"/>
          <w:szCs w:val="17"/>
        </w:rPr>
        <w:t>is that Dr. Murray’s contract was never formerly executed with signatures. </w:t>
      </w:r>
      <w:r w:rsidRPr="00D7243C">
        <w:rPr>
          <w:rFonts w:ascii="Lucida Sans Unicode" w:eastAsia="Times New Roman" w:hAnsi="Lucida Sans Unicode" w:cs="Lucida Sans Unicode"/>
          <w:b/>
          <w:bCs/>
          <w:color w:val="000000"/>
          <w:sz w:val="17"/>
          <w:szCs w:val="17"/>
        </w:rPr>
        <w:t>That Dog won’t hunt. </w:t>
      </w:r>
      <w:r w:rsidRPr="00D7243C">
        <w:rPr>
          <w:rFonts w:ascii="Lucida Sans Unicode" w:eastAsia="Times New Roman" w:hAnsi="Lucida Sans Unicode" w:cs="Lucida Sans Unicode"/>
          <w:color w:val="000000"/>
          <w:sz w:val="17"/>
          <w:szCs w:val="17"/>
        </w:rPr>
        <w:t>Dr. Murray seemed to have partually fulfilled his end of the bargain, while AEG deliberately delayed the preparation and execution of the contract until after MJ’s death as if they had expected MJ to be murdered and Dr. Murray setup as the </w:t>
      </w:r>
      <w:r w:rsidRPr="00D7243C">
        <w:rPr>
          <w:rFonts w:ascii="Lucida Sans Unicode" w:eastAsia="Times New Roman" w:hAnsi="Lucida Sans Unicode" w:cs="Lucida Sans Unicode"/>
          <w:b/>
          <w:bCs/>
          <w:color w:val="000000"/>
          <w:sz w:val="17"/>
          <w:szCs w:val="17"/>
        </w:rPr>
        <w:t>“Patsy”</w:t>
      </w:r>
      <w:r w:rsidRPr="00D7243C">
        <w:rPr>
          <w:rFonts w:ascii="Lucida Sans Unicode" w:eastAsia="Times New Roman" w:hAnsi="Lucida Sans Unicode" w:cs="Lucida Sans Unicode"/>
          <w:color w:val="000000"/>
          <w:sz w:val="17"/>
          <w:szCs w:val="17"/>
        </w:rPr>
        <w:t> for the assassination.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Jackson family is pursuing </w:t>
      </w:r>
      <w:r w:rsidRPr="00D7243C">
        <w:rPr>
          <w:rFonts w:ascii="Lucida Sans Unicode" w:eastAsia="Times New Roman" w:hAnsi="Lucida Sans Unicode" w:cs="Lucida Sans Unicode"/>
          <w:i/>
          <w:iCs/>
          <w:color w:val="000000"/>
          <w:sz w:val="17"/>
          <w:szCs w:val="17"/>
        </w:rPr>
        <w:t>AEG</w:t>
      </w:r>
      <w:r w:rsidRPr="00D7243C">
        <w:rPr>
          <w:rFonts w:ascii="Lucida Sans Unicode" w:eastAsia="Times New Roman" w:hAnsi="Lucida Sans Unicode" w:cs="Lucida Sans Unicode"/>
          <w:color w:val="000000"/>
          <w:sz w:val="17"/>
          <w:szCs w:val="17"/>
        </w:rPr>
        <w:t> for the wrongful death of MJ under the doctrine of Respondeat superior-</w:t>
      </w:r>
      <w:r w:rsidRPr="00D7243C">
        <w:rPr>
          <w:rFonts w:ascii="Lucida Sans Unicode" w:eastAsia="Times New Roman" w:hAnsi="Lucida Sans Unicode" w:cs="Lucida Sans Unicode"/>
          <w:b/>
          <w:bCs/>
          <w:i/>
          <w:iCs/>
          <w:color w:val="000000"/>
          <w:sz w:val="17"/>
          <w:szCs w:val="17"/>
        </w:rPr>
        <w:t>Let the Master Answer</w:t>
      </w:r>
      <w:r w:rsidRPr="00D7243C">
        <w:rPr>
          <w:rFonts w:ascii="Lucida Sans Unicode" w:eastAsia="Times New Roman" w:hAnsi="Lucida Sans Unicode" w:cs="Lucida Sans Unicode"/>
          <w:color w:val="000000"/>
          <w:sz w:val="17"/>
          <w:szCs w:val="17"/>
        </w:rPr>
        <w:t>.</w:t>
      </w:r>
      <w:hyperlink r:id="rId5609" w:anchor="_ftn15" w:history="1">
        <w:r w:rsidRPr="00D7243C">
          <w:rPr>
            <w:rFonts w:ascii="Lucida Sans Unicode" w:eastAsia="Times New Roman" w:hAnsi="Lucida Sans Unicode" w:cs="Lucida Sans Unicode"/>
            <w:color w:val="515151"/>
            <w:sz w:val="17"/>
            <w:szCs w:val="17"/>
          </w:rPr>
          <w:t>[15]</w:t>
        </w:r>
      </w:hyperlink>
      <w:r w:rsidRPr="00D7243C">
        <w:rPr>
          <w:rFonts w:ascii="Lucida Sans Unicode" w:eastAsia="Times New Roman" w:hAnsi="Lucida Sans Unicode" w:cs="Lucida Sans Unicode"/>
          <w:color w:val="000000"/>
          <w:sz w:val="17"/>
          <w:szCs w:val="17"/>
        </w:rPr>
        <w:t> Why didn’t the Los Angeles Police Deparment pursue the </w:t>
      </w:r>
      <w:r w:rsidRPr="00D7243C">
        <w:rPr>
          <w:rFonts w:ascii="Lucida Sans Unicode" w:eastAsia="Times New Roman" w:hAnsi="Lucida Sans Unicode" w:cs="Lucida Sans Unicode"/>
          <w:b/>
          <w:bCs/>
          <w:color w:val="000000"/>
          <w:sz w:val="17"/>
          <w:szCs w:val="17"/>
        </w:rPr>
        <w:t>BIG DOG</w:t>
      </w:r>
      <w:r w:rsidRPr="00D7243C">
        <w:rPr>
          <w:rFonts w:ascii="Lucida Sans Unicode" w:eastAsia="Times New Roman" w:hAnsi="Lucida Sans Unicode" w:cs="Lucida Sans Unicode"/>
          <w:color w:val="000000"/>
          <w:sz w:val="17"/>
          <w:szCs w:val="17"/>
        </w:rPr>
        <w:t> in the hunt, </w:t>
      </w:r>
      <w:r w:rsidRPr="00D7243C">
        <w:rPr>
          <w:rFonts w:ascii="Lucida Sans Unicode" w:eastAsia="Times New Roman" w:hAnsi="Lucida Sans Unicode" w:cs="Lucida Sans Unicode"/>
          <w:i/>
          <w:iCs/>
          <w:color w:val="000000"/>
          <w:sz w:val="17"/>
          <w:szCs w:val="17"/>
        </w:rPr>
        <w:t>AEG</w:t>
      </w:r>
      <w:r w:rsidRPr="00D7243C">
        <w:rPr>
          <w:rFonts w:ascii="Lucida Sans Unicode" w:eastAsia="Times New Roman" w:hAnsi="Lucida Sans Unicode" w:cs="Lucida Sans Unicode"/>
          <w:color w:val="000000"/>
          <w:sz w:val="17"/>
          <w:szCs w:val="17"/>
        </w:rPr>
        <w:t>, for corporate medical gross neglience and the death of MJ?</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Expert Witnesses for the </w:t>
      </w:r>
      <w:r w:rsidRPr="00D7243C">
        <w:rPr>
          <w:rFonts w:ascii="Lucida Sans Unicode" w:eastAsia="Times New Roman" w:hAnsi="Lucida Sans Unicode" w:cs="Lucida Sans Unicode"/>
          <w:b/>
          <w:bCs/>
          <w:i/>
          <w:iCs/>
          <w:color w:val="000000"/>
          <w:sz w:val="17"/>
          <w:szCs w:val="17"/>
        </w:rPr>
        <w:t>ILLUMINATI</w:t>
      </w:r>
      <w:r w:rsidRPr="00D7243C">
        <w:rPr>
          <w:rFonts w:ascii="Lucida Sans Unicode" w:eastAsia="Times New Roman" w:hAnsi="Lucida Sans Unicode" w:cs="Lucida Sans Unicode"/>
          <w:b/>
          <w:bCs/>
          <w:color w:val="000000"/>
          <w:sz w:val="17"/>
          <w:szCs w:val="17"/>
        </w:rPr>
        <w:t>, the Spin Machine Candyman &amp; White Knights, Dr. Alon Steinberg and Dr. Nader Kamangar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Dr. Alon Steinberg, the </w:t>
      </w:r>
      <w:r w:rsidRPr="00D7243C">
        <w:rPr>
          <w:rFonts w:ascii="Lucida Sans Unicode" w:eastAsia="Times New Roman" w:hAnsi="Lucida Sans Unicode" w:cs="Lucida Sans Unicode"/>
          <w:b/>
          <w:bCs/>
          <w:i/>
          <w:iCs/>
          <w:color w:val="000000"/>
          <w:sz w:val="17"/>
          <w:szCs w:val="17"/>
        </w:rPr>
        <w:t>SEEN </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28925" cy="2857500"/>
            <wp:effectExtent l="0" t="0" r="9525" b="0"/>
            <wp:docPr id="409" name="Picture 409" descr="https://mindcontrolblackassassins.files.wordpress.com/2011/10/mjalon.jpg?w=510">
              <a:hlinkClick xmlns:a="http://schemas.openxmlformats.org/drawingml/2006/main" r:id="rId56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https://mindcontrolblackassassins.files.wordpress.com/2011/10/mjalon.jpg?w=510">
                      <a:hlinkClick r:id="rId5610"/>
                    </pic:cNvPr>
                    <pic:cNvPicPr>
                      <a:picLocks noChangeAspect="1" noChangeArrowheads="1"/>
                    </pic:cNvPicPr>
                  </pic:nvPicPr>
                  <pic:blipFill>
                    <a:blip r:embed="rId5611">
                      <a:extLst>
                        <a:ext uri="{28A0092B-C50C-407E-A947-70E740481C1C}">
                          <a14:useLocalDpi xmlns:a14="http://schemas.microsoft.com/office/drawing/2010/main" val="0"/>
                        </a:ext>
                      </a:extLst>
                    </a:blip>
                    <a:srcRect/>
                    <a:stretch>
                      <a:fillRect/>
                    </a:stretch>
                  </pic:blipFill>
                  <pic:spPr bwMode="auto">
                    <a:xfrm>
                      <a:off x="0" y="0"/>
                      <a:ext cx="2828925" cy="28575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the Dr. Conrad Murray trial, I was rather struck with the appearance, image and assertive behavior of </w:t>
      </w:r>
      <w:r w:rsidRPr="00D7243C">
        <w:rPr>
          <w:rFonts w:ascii="Lucida Sans Unicode" w:eastAsia="Times New Roman" w:hAnsi="Lucida Sans Unicode" w:cs="Lucida Sans Unicode"/>
          <w:b/>
          <w:bCs/>
          <w:color w:val="000000"/>
          <w:sz w:val="17"/>
          <w:szCs w:val="17"/>
        </w:rPr>
        <w:t>Dr. Alon Steinberg</w:t>
      </w:r>
      <w:r w:rsidRPr="00D7243C">
        <w:rPr>
          <w:rFonts w:ascii="Lucida Sans Unicode" w:eastAsia="Times New Roman" w:hAnsi="Lucida Sans Unicode" w:cs="Lucida Sans Unicode"/>
          <w:color w:val="000000"/>
          <w:sz w:val="17"/>
          <w:szCs w:val="17"/>
        </w:rPr>
        <w:t> playing up to the jury like a</w:t>
      </w:r>
      <w:r w:rsidRPr="00D7243C">
        <w:rPr>
          <w:rFonts w:ascii="Lucida Sans Unicode" w:eastAsia="Times New Roman" w:hAnsi="Lucida Sans Unicode" w:cs="Lucida Sans Unicode"/>
          <w:i/>
          <w:iCs/>
          <w:color w:val="000000"/>
          <w:sz w:val="17"/>
          <w:szCs w:val="17"/>
        </w:rPr>
        <w:t> Mass Media Sugar-Coated Candyman</w:t>
      </w:r>
      <w:r w:rsidRPr="00D7243C">
        <w:rPr>
          <w:rFonts w:ascii="Lucida Sans Unicode" w:eastAsia="Times New Roman" w:hAnsi="Lucida Sans Unicode" w:cs="Lucida Sans Unicode"/>
          <w:color w:val="000000"/>
          <w:sz w:val="17"/>
          <w:szCs w:val="17"/>
        </w:rPr>
        <w:t>. Above, the </w:t>
      </w:r>
      <w:r w:rsidRPr="00D7243C">
        <w:rPr>
          <w:rFonts w:ascii="Lucida Sans Unicode" w:eastAsia="Times New Roman" w:hAnsi="Lucida Sans Unicode" w:cs="Lucida Sans Unicode"/>
          <w:i/>
          <w:iCs/>
          <w:color w:val="000000"/>
          <w:sz w:val="17"/>
          <w:szCs w:val="17"/>
        </w:rPr>
        <w:t>Candyman</w:t>
      </w:r>
      <w:r w:rsidRPr="00D7243C">
        <w:rPr>
          <w:rFonts w:ascii="Lucida Sans Unicode" w:eastAsia="Times New Roman" w:hAnsi="Lucida Sans Unicode" w:cs="Lucida Sans Unicode"/>
          <w:color w:val="000000"/>
          <w:sz w:val="17"/>
          <w:szCs w:val="17"/>
        </w:rPr>
        <w:t> work the magick of a mystic with his hands to sugar-coat </w:t>
      </w:r>
      <w:r w:rsidRPr="00D7243C">
        <w:rPr>
          <w:rFonts w:ascii="Lucida Sans Unicode" w:eastAsia="Times New Roman" w:hAnsi="Lucida Sans Unicode" w:cs="Lucida Sans Unicode"/>
          <w:b/>
          <w:bCs/>
          <w:color w:val="000000"/>
          <w:sz w:val="17"/>
          <w:szCs w:val="17"/>
        </w:rPr>
        <w:t>ILLUMINATI</w:t>
      </w:r>
      <w:r w:rsidRPr="00D7243C">
        <w:rPr>
          <w:rFonts w:ascii="Lucida Sans Unicode" w:eastAsia="Times New Roman" w:hAnsi="Lucida Sans Unicode" w:cs="Lucida Sans Unicode"/>
          <w:color w:val="000000"/>
          <w:sz w:val="17"/>
          <w:szCs w:val="17"/>
        </w:rPr>
        <w:t> setup of Dr. Murray. Below, the </w:t>
      </w:r>
      <w:r w:rsidRPr="00D7243C">
        <w:rPr>
          <w:rFonts w:ascii="Lucida Sans Unicode" w:eastAsia="Times New Roman" w:hAnsi="Lucida Sans Unicode" w:cs="Lucida Sans Unicode"/>
          <w:b/>
          <w:bCs/>
          <w:color w:val="000000"/>
          <w:sz w:val="17"/>
          <w:szCs w:val="17"/>
        </w:rPr>
        <w:t>Mystic-Masonic Pointer </w:t>
      </w:r>
      <w:r w:rsidRPr="00D7243C">
        <w:rPr>
          <w:rFonts w:ascii="Lucida Sans Unicode" w:eastAsia="Times New Roman" w:hAnsi="Lucida Sans Unicode" w:cs="Lucida Sans Unicode"/>
          <w:color w:val="000000"/>
          <w:sz w:val="17"/>
          <w:szCs w:val="17"/>
        </w:rPr>
        <w:t>takes place in the courtroom,  </w:t>
      </w:r>
      <w:r w:rsidRPr="00D7243C">
        <w:rPr>
          <w:rFonts w:ascii="Lucida Sans Unicode" w:eastAsia="Times New Roman" w:hAnsi="Lucida Sans Unicode" w:cs="Lucida Sans Unicode"/>
          <w:i/>
          <w:iCs/>
          <w:color w:val="000000"/>
          <w:sz w:val="17"/>
          <w:szCs w:val="17"/>
        </w:rPr>
        <w:t>Candyman with Legendary Occulted -Mind Control Pointers  Adolf Hitler and Hitler’s Guru, the Great BEAST 666 Aleister Crowley </w:t>
      </w:r>
      <w:r w:rsidRPr="00D7243C">
        <w:rPr>
          <w:rFonts w:ascii="Lucida Sans Unicode" w:eastAsia="Times New Roman" w:hAnsi="Lucida Sans Unicode" w:cs="Lucida Sans Unicode"/>
          <w:b/>
          <w:bCs/>
          <w:i/>
          <w:iCs/>
          <w:color w:val="000000"/>
          <w:sz w:val="17"/>
          <w:szCs w:val="17"/>
        </w:rPr>
        <w:t>-“You Must Go in this Direction”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742950"/>
            <wp:effectExtent l="0" t="0" r="0" b="0"/>
            <wp:docPr id="408" name="Picture 408" descr="https://mindcontrolblackassassins.files.wordpress.com/2011/10/mjpointer.gif?w=300&amp;h=74">
              <a:hlinkClick xmlns:a="http://schemas.openxmlformats.org/drawingml/2006/main" r:id="rId56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https://mindcontrolblackassassins.files.wordpress.com/2011/10/mjpointer.gif?w=300&amp;h=74">
                      <a:hlinkClick r:id="rId5612"/>
                    </pic:cNvPr>
                    <pic:cNvPicPr>
                      <a:picLocks noChangeAspect="1" noChangeArrowheads="1"/>
                    </pic:cNvPicPr>
                  </pic:nvPicPr>
                  <pic:blipFill>
                    <a:blip r:embed="rId5613">
                      <a:extLst>
                        <a:ext uri="{28A0092B-C50C-407E-A947-70E740481C1C}">
                          <a14:useLocalDpi xmlns:a14="http://schemas.microsoft.com/office/drawing/2010/main" val="0"/>
                        </a:ext>
                      </a:extLst>
                    </a:blip>
                    <a:srcRect/>
                    <a:stretch>
                      <a:fillRect/>
                    </a:stretch>
                  </pic:blipFill>
                  <pic:spPr bwMode="auto">
                    <a:xfrm>
                      <a:off x="0" y="0"/>
                      <a:ext cx="2857500" cy="7429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“In Session”</w:t>
      </w:r>
      <w:r w:rsidRPr="00D7243C">
        <w:rPr>
          <w:rFonts w:ascii="Lucida Sans Unicode" w:eastAsia="Times New Roman" w:hAnsi="Lucida Sans Unicode" w:cs="Lucida Sans Unicode"/>
          <w:color w:val="000000"/>
          <w:sz w:val="17"/>
          <w:szCs w:val="17"/>
        </w:rPr>
        <w:t> Legal Analyst/Illusionist </w:t>
      </w:r>
      <w:r w:rsidRPr="00D7243C">
        <w:rPr>
          <w:rFonts w:ascii="Lucida Sans Unicode" w:eastAsia="Times New Roman" w:hAnsi="Lucida Sans Unicode" w:cs="Lucida Sans Unicode"/>
          <w:i/>
          <w:iCs/>
          <w:color w:val="000000"/>
          <w:sz w:val="17"/>
          <w:szCs w:val="17"/>
        </w:rPr>
        <w:t>Sunny Hostin</w:t>
      </w:r>
      <w:r w:rsidRPr="00D7243C">
        <w:rPr>
          <w:rFonts w:ascii="Lucida Sans Unicode" w:eastAsia="Times New Roman" w:hAnsi="Lucida Sans Unicode" w:cs="Lucida Sans Unicode"/>
          <w:color w:val="000000"/>
          <w:sz w:val="17"/>
          <w:szCs w:val="17"/>
        </w:rPr>
        <w:t> suggested the bite into the </w:t>
      </w:r>
      <w:r w:rsidRPr="00D7243C">
        <w:rPr>
          <w:rFonts w:ascii="Lucida Sans Unicode" w:eastAsia="Times New Roman" w:hAnsi="Lucida Sans Unicode" w:cs="Lucida Sans Unicode"/>
          <w:i/>
          <w:iCs/>
          <w:color w:val="000000"/>
          <w:sz w:val="17"/>
          <w:szCs w:val="17"/>
        </w:rPr>
        <w:t>Candyman</w:t>
      </w:r>
      <w:r w:rsidRPr="00D7243C">
        <w:rPr>
          <w:rFonts w:ascii="Lucida Sans Unicode" w:eastAsia="Times New Roman" w:hAnsi="Lucida Sans Unicode" w:cs="Lucida Sans Unicode"/>
          <w:color w:val="000000"/>
          <w:sz w:val="17"/>
          <w:szCs w:val="17"/>
        </w:rPr>
        <w:t> illusion and </w:t>
      </w:r>
      <w:r w:rsidRPr="00D7243C">
        <w:rPr>
          <w:rFonts w:ascii="Lucida Sans Unicode" w:eastAsia="Times New Roman" w:hAnsi="Lucida Sans Unicode" w:cs="Lucida Sans Unicode"/>
          <w:i/>
          <w:iCs/>
          <w:color w:val="000000"/>
          <w:sz w:val="17"/>
          <w:szCs w:val="17"/>
        </w:rPr>
        <w:t>the tension of duality of racial stereotypes</w:t>
      </w:r>
      <w:r w:rsidRPr="00D7243C">
        <w:rPr>
          <w:rFonts w:ascii="Lucida Sans Unicode" w:eastAsia="Times New Roman" w:hAnsi="Lucida Sans Unicode" w:cs="Lucida Sans Unicode"/>
          <w:color w:val="000000"/>
          <w:sz w:val="17"/>
          <w:szCs w:val="17"/>
        </w:rPr>
        <w:t>; she called him </w:t>
      </w:r>
      <w:r w:rsidRPr="00D7243C">
        <w:rPr>
          <w:rFonts w:ascii="Lucida Sans Unicode" w:eastAsia="Times New Roman" w:hAnsi="Lucida Sans Unicode" w:cs="Lucida Sans Unicode"/>
          <w:b/>
          <w:bCs/>
          <w:color w:val="000000"/>
          <w:sz w:val="17"/>
          <w:szCs w:val="17"/>
        </w:rPr>
        <w:t>“Attractive”</w:t>
      </w:r>
      <w:r w:rsidRPr="00D7243C">
        <w:rPr>
          <w:rFonts w:ascii="Lucida Sans Unicode" w:eastAsia="Times New Roman" w:hAnsi="Lucida Sans Unicode" w:cs="Lucida Sans Unicode"/>
          <w:color w:val="000000"/>
          <w:sz w:val="17"/>
          <w:szCs w:val="17"/>
        </w:rPr>
        <w:t>. The </w:t>
      </w:r>
      <w:r w:rsidRPr="00D7243C">
        <w:rPr>
          <w:rFonts w:ascii="Lucida Sans Unicode" w:eastAsia="Times New Roman" w:hAnsi="Lucida Sans Unicode" w:cs="Lucida Sans Unicode"/>
          <w:i/>
          <w:iCs/>
          <w:color w:val="000000"/>
          <w:sz w:val="17"/>
          <w:szCs w:val="17"/>
        </w:rPr>
        <w:t>Candyman</w:t>
      </w:r>
      <w:r w:rsidRPr="00D7243C">
        <w:rPr>
          <w:rFonts w:ascii="Lucida Sans Unicode" w:eastAsia="Times New Roman" w:hAnsi="Lucida Sans Unicode" w:cs="Lucida Sans Unicode"/>
          <w:color w:val="000000"/>
          <w:sz w:val="17"/>
          <w:szCs w:val="17"/>
        </w:rPr>
        <w:t xml:space="preserve"> appearance in Dr. Murray’s trial was a </w:t>
      </w:r>
      <w:r w:rsidRPr="00D7243C">
        <w:rPr>
          <w:rFonts w:ascii="Lucida Sans Unicode" w:eastAsia="Times New Roman" w:hAnsi="Lucida Sans Unicode" w:cs="Lucida Sans Unicode"/>
          <w:color w:val="000000"/>
          <w:sz w:val="17"/>
          <w:szCs w:val="17"/>
        </w:rPr>
        <w:lastRenderedPageBreak/>
        <w:t>big hit among those that can see but won’t see and those that can hear but cover their ears. Some of the internet buzz is that the </w:t>
      </w:r>
      <w:r w:rsidRPr="00D7243C">
        <w:rPr>
          <w:rFonts w:ascii="Lucida Sans Unicode" w:eastAsia="Times New Roman" w:hAnsi="Lucida Sans Unicode" w:cs="Lucida Sans Unicode"/>
          <w:b/>
          <w:bCs/>
          <w:color w:val="000000"/>
          <w:sz w:val="17"/>
          <w:szCs w:val="17"/>
        </w:rPr>
        <w:t>“charismatic”</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Candyman</w:t>
      </w:r>
      <w:r w:rsidRPr="00D7243C">
        <w:rPr>
          <w:rFonts w:ascii="Lucida Sans Unicode" w:eastAsia="Times New Roman" w:hAnsi="Lucida Sans Unicode" w:cs="Lucida Sans Unicode"/>
          <w:color w:val="000000"/>
          <w:sz w:val="17"/>
          <w:szCs w:val="17"/>
        </w:rPr>
        <w:t> had  “</w:t>
      </w:r>
      <w:r w:rsidRPr="00D7243C">
        <w:rPr>
          <w:rFonts w:ascii="Lucida Sans Unicode" w:eastAsia="Times New Roman" w:hAnsi="Lucida Sans Unicode" w:cs="Lucida Sans Unicode"/>
          <w:b/>
          <w:bCs/>
          <w:color w:val="000000"/>
          <w:sz w:val="17"/>
          <w:szCs w:val="17"/>
        </w:rPr>
        <w:t>set hearts racing</w:t>
      </w:r>
      <w:r w:rsidRPr="00D7243C">
        <w:rPr>
          <w:rFonts w:ascii="Lucida Sans Unicode" w:eastAsia="Times New Roman" w:hAnsi="Lucida Sans Unicode" w:cs="Lucida Sans Unicode"/>
          <w:color w:val="000000"/>
          <w:sz w:val="17"/>
          <w:szCs w:val="17"/>
        </w:rPr>
        <w:t>”</w:t>
      </w:r>
      <w:hyperlink r:id="rId5614" w:anchor="_ftn16" w:history="1">
        <w:r w:rsidRPr="00D7243C">
          <w:rPr>
            <w:rFonts w:ascii="Lucida Sans Unicode" w:eastAsia="Times New Roman" w:hAnsi="Lucida Sans Unicode" w:cs="Lucida Sans Unicode"/>
            <w:color w:val="515151"/>
            <w:sz w:val="17"/>
            <w:szCs w:val="17"/>
          </w:rPr>
          <w:t>[16]</w:t>
        </w:r>
      </w:hyperlink>
      <w:r w:rsidRPr="00D7243C">
        <w:rPr>
          <w:rFonts w:ascii="Lucida Sans Unicode" w:eastAsia="Times New Roman" w:hAnsi="Lucida Sans Unicode" w:cs="Lucida Sans Unicode"/>
          <w:color w:val="000000"/>
          <w:sz w:val="17"/>
          <w:szCs w:val="17"/>
        </w:rPr>
        <w:t> while Dr. Murray remains the </w:t>
      </w:r>
      <w:r w:rsidRPr="00D7243C">
        <w:rPr>
          <w:rFonts w:ascii="Lucida Sans Unicode" w:eastAsia="Times New Roman" w:hAnsi="Lucida Sans Unicode" w:cs="Lucida Sans Unicode"/>
          <w:b/>
          <w:bCs/>
          <w:color w:val="000000"/>
          <w:sz w:val="17"/>
          <w:szCs w:val="17"/>
        </w:rPr>
        <w:t>Big Black Brute</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Dr. Alon Steinberg, the </w:t>
      </w:r>
      <w:r w:rsidRPr="00D7243C">
        <w:rPr>
          <w:rFonts w:ascii="Lucida Sans Unicode" w:eastAsia="Times New Roman" w:hAnsi="Lucida Sans Unicode" w:cs="Lucida Sans Unicode"/>
          <w:b/>
          <w:bCs/>
          <w:i/>
          <w:iCs/>
          <w:color w:val="000000"/>
          <w:sz w:val="17"/>
          <w:szCs w:val="17"/>
        </w:rPr>
        <w:t>UNSEEN &amp; the WILL   </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Alon</w:t>
      </w:r>
      <w:r w:rsidRPr="00D7243C">
        <w:rPr>
          <w:rFonts w:ascii="Lucida Sans Unicode" w:eastAsia="Times New Roman" w:hAnsi="Lucida Sans Unicode" w:cs="Lucida Sans Unicode"/>
          <w:color w:val="000000"/>
          <w:sz w:val="17"/>
          <w:szCs w:val="17"/>
        </w:rPr>
        <w:t> \a-lon\ as a boy’s name is pronounced AL-en. It is of Hebrew origin, and the meaning of Alon is </w:t>
      </w:r>
      <w:r w:rsidRPr="00D7243C">
        <w:rPr>
          <w:rFonts w:ascii="Lucida Sans Unicode" w:eastAsia="Times New Roman" w:hAnsi="Lucida Sans Unicode" w:cs="Lucida Sans Unicode"/>
          <w:b/>
          <w:bCs/>
          <w:color w:val="000000"/>
          <w:sz w:val="17"/>
          <w:szCs w:val="17"/>
        </w:rPr>
        <w:t>“</w:t>
      </w:r>
      <w:r w:rsidRPr="00D7243C">
        <w:rPr>
          <w:rFonts w:ascii="Lucida Sans Unicode" w:eastAsia="Times New Roman" w:hAnsi="Lucida Sans Unicode" w:cs="Lucida Sans Unicode"/>
          <w:b/>
          <w:bCs/>
          <w:i/>
          <w:iCs/>
          <w:color w:val="000000"/>
          <w:sz w:val="17"/>
          <w:szCs w:val="17"/>
        </w:rPr>
        <w:t>Oak Tree</w:t>
      </w:r>
      <w:r w:rsidRPr="00D7243C">
        <w:rPr>
          <w:rFonts w:ascii="Lucida Sans Unicode" w:eastAsia="Times New Roman" w:hAnsi="Lucida Sans Unicode" w:cs="Lucida Sans Unicode"/>
          <w:b/>
          <w:bCs/>
          <w:color w:val="000000"/>
          <w:sz w:val="17"/>
          <w:szCs w:val="17"/>
        </w:rPr>
        <w:t>“</w:t>
      </w:r>
      <w:r w:rsidRPr="00D7243C">
        <w:rPr>
          <w:rFonts w:ascii="Lucida Sans Unicode" w:eastAsia="Times New Roman" w:hAnsi="Lucida Sans Unicode" w:cs="Lucida Sans Unicode"/>
          <w:color w:val="000000"/>
          <w:sz w:val="17"/>
          <w:szCs w:val="17"/>
        </w:rPr>
        <w:t>.</w:t>
      </w:r>
      <w:hyperlink r:id="rId5615" w:anchor="_ftn17" w:history="1">
        <w:r w:rsidRPr="00D7243C">
          <w:rPr>
            <w:rFonts w:ascii="Lucida Sans Unicode" w:eastAsia="Times New Roman" w:hAnsi="Lucida Sans Unicode" w:cs="Lucida Sans Unicode"/>
            <w:color w:val="515151"/>
            <w:sz w:val="17"/>
            <w:szCs w:val="17"/>
          </w:rPr>
          <w:t>[17]</w:t>
        </w:r>
      </w:hyperlink>
      <w:r w:rsidRPr="00D7243C">
        <w:rPr>
          <w:rFonts w:ascii="Lucida Sans Unicode" w:eastAsia="Times New Roman" w:hAnsi="Lucida Sans Unicode" w:cs="Lucida Sans Unicode"/>
          <w:color w:val="000000"/>
          <w:sz w:val="17"/>
          <w:szCs w:val="17"/>
        </w:rPr>
        <w:t> The oak tree and its leaves are a staple of </w:t>
      </w:r>
      <w:r w:rsidRPr="00D7243C">
        <w:rPr>
          <w:rFonts w:ascii="Lucida Sans Unicode" w:eastAsia="Times New Roman" w:hAnsi="Lucida Sans Unicode" w:cs="Lucida Sans Unicode"/>
          <w:i/>
          <w:iCs/>
          <w:color w:val="000000"/>
          <w:sz w:val="17"/>
          <w:szCs w:val="17"/>
        </w:rPr>
        <w:t>Druid Witchcraft</w:t>
      </w:r>
      <w:r w:rsidRPr="00D7243C">
        <w:rPr>
          <w:rFonts w:ascii="Lucida Sans Unicode" w:eastAsia="Times New Roman" w:hAnsi="Lucida Sans Unicode" w:cs="Lucida Sans Unicode"/>
          <w:color w:val="000000"/>
          <w:sz w:val="17"/>
          <w:szCs w:val="17"/>
        </w:rPr>
        <w:t> and are popular as pagan symbols among nature followers of the forest </w:t>
      </w:r>
      <w:r w:rsidRPr="00D7243C">
        <w:rPr>
          <w:rFonts w:ascii="Lucida Sans Unicode" w:eastAsia="Times New Roman" w:hAnsi="Lucida Sans Unicode" w:cs="Lucida Sans Unicode"/>
          <w:i/>
          <w:iCs/>
          <w:color w:val="000000"/>
          <w:sz w:val="17"/>
          <w:szCs w:val="17"/>
        </w:rPr>
        <w:t>Horned God Pan</w:t>
      </w:r>
      <w:r w:rsidRPr="00D7243C">
        <w:rPr>
          <w:rFonts w:ascii="Lucida Sans Unicode" w:eastAsia="Times New Roman" w:hAnsi="Lucida Sans Unicode" w:cs="Lucida Sans Unicode"/>
          <w:color w:val="000000"/>
          <w:sz w:val="17"/>
          <w:szCs w:val="17"/>
        </w:rPr>
        <w:t>.</w:t>
      </w:r>
      <w:hyperlink r:id="rId5616" w:anchor="_ftn18" w:history="1">
        <w:r w:rsidRPr="00D7243C">
          <w:rPr>
            <w:rFonts w:ascii="Lucida Sans Unicode" w:eastAsia="Times New Roman" w:hAnsi="Lucida Sans Unicode" w:cs="Lucida Sans Unicode"/>
            <w:color w:val="515151"/>
            <w:sz w:val="17"/>
            <w:szCs w:val="17"/>
          </w:rPr>
          <w:t>[18]</w:t>
        </w:r>
      </w:hyperlink>
      <w:r w:rsidRPr="00D7243C">
        <w:rPr>
          <w:rFonts w:ascii="Lucida Sans Unicode" w:eastAsia="Times New Roman" w:hAnsi="Lucida Sans Unicode" w:cs="Lucida Sans Unicode"/>
          <w:color w:val="000000"/>
          <w:sz w:val="17"/>
          <w:szCs w:val="17"/>
        </w:rPr>
        <w:t> Freemasons commerce their mystic works underneath the </w:t>
      </w:r>
      <w:r w:rsidRPr="00D7243C">
        <w:rPr>
          <w:rFonts w:ascii="Lucida Sans Unicode" w:eastAsia="Times New Roman" w:hAnsi="Lucida Sans Unicode" w:cs="Lucida Sans Unicode"/>
          <w:b/>
          <w:bCs/>
          <w:i/>
          <w:iCs/>
          <w:color w:val="000000"/>
          <w:sz w:val="17"/>
          <w:szCs w:val="17"/>
        </w:rPr>
        <w:t>Oak Tree</w:t>
      </w:r>
      <w:r w:rsidRPr="00D7243C">
        <w:rPr>
          <w:rFonts w:ascii="Lucida Sans Unicode" w:eastAsia="Times New Roman" w:hAnsi="Lucida Sans Unicode" w:cs="Lucida Sans Unicode"/>
          <w:color w:val="000000"/>
          <w:sz w:val="17"/>
          <w:szCs w:val="17"/>
        </w:rPr>
        <w:t>.</w:t>
      </w:r>
      <w:hyperlink r:id="rId5617" w:anchor="_ftn19" w:history="1">
        <w:r w:rsidRPr="00D7243C">
          <w:rPr>
            <w:rFonts w:ascii="Lucida Sans Unicode" w:eastAsia="Times New Roman" w:hAnsi="Lucida Sans Unicode" w:cs="Lucida Sans Unicode"/>
            <w:color w:val="515151"/>
            <w:sz w:val="17"/>
            <w:szCs w:val="17"/>
          </w:rPr>
          <w:t>[19]</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990725" cy="2857500"/>
            <wp:effectExtent l="0" t="0" r="9525" b="0"/>
            <wp:docPr id="407" name="Picture 407" descr="https://mindcontrolblackassassins.files.wordpress.com/2011/10/mjironcross.jpg?w=510">
              <a:hlinkClick xmlns:a="http://schemas.openxmlformats.org/drawingml/2006/main" r:id="rId56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https://mindcontrolblackassassins.files.wordpress.com/2011/10/mjironcross.jpg?w=510">
                      <a:hlinkClick r:id="rId5618"/>
                    </pic:cNvPr>
                    <pic:cNvPicPr>
                      <a:picLocks noChangeAspect="1" noChangeArrowheads="1"/>
                    </pic:cNvPicPr>
                  </pic:nvPicPr>
                  <pic:blipFill>
                    <a:blip r:embed="rId5619">
                      <a:extLst>
                        <a:ext uri="{28A0092B-C50C-407E-A947-70E740481C1C}">
                          <a14:useLocalDpi xmlns:a14="http://schemas.microsoft.com/office/drawing/2010/main" val="0"/>
                        </a:ext>
                      </a:extLst>
                    </a:blip>
                    <a:srcRect/>
                    <a:stretch>
                      <a:fillRect/>
                    </a:stretch>
                  </pic:blipFill>
                  <pic:spPr bwMode="auto">
                    <a:xfrm>
                      <a:off x="0" y="0"/>
                      <a:ext cx="1990725" cy="28575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w:t>
      </w:r>
      <w:r w:rsidRPr="00D7243C">
        <w:rPr>
          <w:rFonts w:ascii="Lucida Sans Unicode" w:eastAsia="Times New Roman" w:hAnsi="Lucida Sans Unicode" w:cs="Lucida Sans Unicode"/>
          <w:i/>
          <w:iCs/>
          <w:color w:val="000000"/>
          <w:sz w:val="17"/>
          <w:szCs w:val="17"/>
        </w:rPr>
        <w:t> Oak Tree</w:t>
      </w:r>
      <w:r w:rsidRPr="00D7243C">
        <w:rPr>
          <w:rFonts w:ascii="Lucida Sans Unicode" w:eastAsia="Times New Roman" w:hAnsi="Lucida Sans Unicode" w:cs="Lucida Sans Unicode"/>
          <w:color w:val="000000"/>
          <w:sz w:val="17"/>
          <w:szCs w:val="17"/>
        </w:rPr>
        <w:t> is also sacred to the pagan mythology of the Bloodlines of Wotan. Above,</w:t>
      </w:r>
      <w:r w:rsidRPr="00D7243C">
        <w:rPr>
          <w:rFonts w:ascii="Lucida Sans Unicode" w:eastAsia="Times New Roman" w:hAnsi="Lucida Sans Unicode" w:cs="Lucida Sans Unicode"/>
          <w:i/>
          <w:iCs/>
          <w:color w:val="000000"/>
          <w:sz w:val="17"/>
          <w:szCs w:val="17"/>
        </w:rPr>
        <w:t> Oak Leaves</w:t>
      </w:r>
      <w:r w:rsidRPr="00D7243C">
        <w:rPr>
          <w:rFonts w:ascii="Lucida Sans Unicode" w:eastAsia="Times New Roman" w:hAnsi="Lucida Sans Unicode" w:cs="Lucida Sans Unicode"/>
          <w:color w:val="000000"/>
          <w:sz w:val="17"/>
          <w:szCs w:val="17"/>
        </w:rPr>
        <w:t> with Swords to the Knight’s Cross, the </w:t>
      </w:r>
      <w:r w:rsidRPr="00D7243C">
        <w:rPr>
          <w:rFonts w:ascii="Lucida Sans Unicode" w:eastAsia="Times New Roman" w:hAnsi="Lucida Sans Unicode" w:cs="Lucida Sans Unicode"/>
          <w:b/>
          <w:bCs/>
          <w:color w:val="000000"/>
          <w:sz w:val="17"/>
          <w:szCs w:val="17"/>
        </w:rPr>
        <w:t>Nazi Iron Cross for Courage</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009775"/>
            <wp:effectExtent l="0" t="0" r="0" b="9525"/>
            <wp:docPr id="406" name="Picture 406" descr="https://mindcontrolblackassassins.files.wordpress.com/2011/10/mjcandyman.gif?w=300&amp;h=211">
              <a:hlinkClick xmlns:a="http://schemas.openxmlformats.org/drawingml/2006/main" r:id="rId5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https://mindcontrolblackassassins.files.wordpress.com/2011/10/mjcandyman.gif?w=300&amp;h=211">
                      <a:hlinkClick r:id="rId5620"/>
                    </pic:cNvPr>
                    <pic:cNvPicPr>
                      <a:picLocks noChangeAspect="1" noChangeArrowheads="1"/>
                    </pic:cNvPicPr>
                  </pic:nvPicPr>
                  <pic:blipFill>
                    <a:blip r:embed="rId5621">
                      <a:extLst>
                        <a:ext uri="{28A0092B-C50C-407E-A947-70E740481C1C}">
                          <a14:useLocalDpi xmlns:a14="http://schemas.microsoft.com/office/drawing/2010/main" val="0"/>
                        </a:ext>
                      </a:extLst>
                    </a:blip>
                    <a:srcRect/>
                    <a:stretch>
                      <a:fillRect/>
                    </a:stretch>
                  </pic:blipFill>
                  <pic:spPr bwMode="auto">
                    <a:xfrm>
                      <a:off x="0" y="0"/>
                      <a:ext cx="2857500" cy="20097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Above, Candyman Dr. Steinberg, displaying the very same Masonic Hand </w:t>
      </w:r>
      <w:r w:rsidRPr="00D7243C">
        <w:rPr>
          <w:rFonts w:ascii="Lucida Sans Unicode" w:eastAsia="Times New Roman" w:hAnsi="Lucida Sans Unicode" w:cs="Lucida Sans Unicode"/>
          <w:b/>
          <w:bCs/>
          <w:color w:val="000000"/>
          <w:sz w:val="17"/>
          <w:szCs w:val="17"/>
        </w:rPr>
        <w:t>“Thumbs Up”</w:t>
      </w:r>
      <w:r w:rsidRPr="00D7243C">
        <w:rPr>
          <w:rFonts w:ascii="Lucida Sans Unicode" w:eastAsia="Times New Roman" w:hAnsi="Lucida Sans Unicode" w:cs="Lucida Sans Unicode"/>
          <w:color w:val="000000"/>
          <w:sz w:val="17"/>
          <w:szCs w:val="17"/>
        </w:rPr>
        <w:t> Gestures used by Candyman Vinnie Politan in Mass Media, the Heart Sign or Sign of fidelity. The thumb upwards symbolizes the subjection to a group of powers superior (Hierarchy).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It is apparent that Dr. Steinberg is the </w:t>
      </w:r>
      <w:r w:rsidRPr="00D7243C">
        <w:rPr>
          <w:rFonts w:ascii="Lucida Sans Unicode" w:eastAsia="Times New Roman" w:hAnsi="Lucida Sans Unicode" w:cs="Lucida Sans Unicode"/>
          <w:i/>
          <w:iCs/>
          <w:color w:val="000000"/>
          <w:sz w:val="17"/>
          <w:szCs w:val="17"/>
        </w:rPr>
        <w:t>Illuminati’s</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i/>
          <w:iCs/>
          <w:color w:val="000000"/>
          <w:sz w:val="17"/>
          <w:szCs w:val="17"/>
        </w:rPr>
        <w:t>Hero”</w:t>
      </w:r>
      <w:r w:rsidRPr="00D7243C">
        <w:rPr>
          <w:rFonts w:ascii="Lucida Sans Unicode" w:eastAsia="Times New Roman" w:hAnsi="Lucida Sans Unicode" w:cs="Lucida Sans Unicode"/>
          <w:color w:val="000000"/>
          <w:sz w:val="17"/>
          <w:szCs w:val="17"/>
        </w:rPr>
        <w:t>, the White Knight, riding to the rescue to work the </w:t>
      </w:r>
      <w:r w:rsidRPr="00D7243C">
        <w:rPr>
          <w:rFonts w:ascii="Lucida Sans Unicode" w:eastAsia="Times New Roman" w:hAnsi="Lucida Sans Unicode" w:cs="Lucida Sans Unicode"/>
          <w:b/>
          <w:bCs/>
          <w:i/>
          <w:iCs/>
          <w:color w:val="000000"/>
          <w:sz w:val="17"/>
          <w:szCs w:val="17"/>
        </w:rPr>
        <w:t>UNSEEN</w:t>
      </w:r>
      <w:r w:rsidRPr="00D7243C">
        <w:rPr>
          <w:rFonts w:ascii="Lucida Sans Unicode" w:eastAsia="Times New Roman" w:hAnsi="Lucida Sans Unicode" w:cs="Lucida Sans Unicode"/>
          <w:color w:val="000000"/>
          <w:sz w:val="17"/>
          <w:szCs w:val="17"/>
        </w:rPr>
        <w:t> mythical magic of a wizard-priest and slay the dark and evil dragon played out in world mass media.</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Dr. Steinberg is the hero out of the </w:t>
      </w:r>
      <w:r w:rsidRPr="00D7243C">
        <w:rPr>
          <w:rFonts w:ascii="Lucida Sans Unicode" w:eastAsia="Times New Roman" w:hAnsi="Lucida Sans Unicode" w:cs="Lucida Sans Unicode"/>
          <w:b/>
          <w:bCs/>
          <w:i/>
          <w:iCs/>
          <w:color w:val="000000"/>
          <w:sz w:val="17"/>
          <w:szCs w:val="17"/>
        </w:rPr>
        <w:t>Old Deep South</w:t>
      </w:r>
      <w:r w:rsidRPr="00D7243C">
        <w:rPr>
          <w:rFonts w:ascii="Lucida Sans Unicode" w:eastAsia="Times New Roman" w:hAnsi="Lucida Sans Unicode" w:cs="Lucida Sans Unicode"/>
          <w:color w:val="000000"/>
          <w:sz w:val="17"/>
          <w:szCs w:val="17"/>
        </w:rPr>
        <w:t>. He attended high school in Bellaire, Texas, a predominately white enclave carved out of the City of Houston. Houston is in Harris County, a former slave colony.</w:t>
      </w:r>
      <w:hyperlink r:id="rId5622" w:anchor="_ftn20" w:history="1">
        <w:r w:rsidRPr="00D7243C">
          <w:rPr>
            <w:rFonts w:ascii="Lucida Sans Unicode" w:eastAsia="Times New Roman" w:hAnsi="Lucida Sans Unicode" w:cs="Lucida Sans Unicode"/>
            <w:color w:val="515151"/>
            <w:sz w:val="17"/>
            <w:szCs w:val="17"/>
          </w:rPr>
          <w:t>[20]</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Dr. Steiner received his medical degree from the University of Texas Galveston School of Medicine and interned further </w:t>
      </w:r>
      <w:r w:rsidRPr="00D7243C">
        <w:rPr>
          <w:rFonts w:ascii="Lucida Sans Unicode" w:eastAsia="Times New Roman" w:hAnsi="Lucida Sans Unicode" w:cs="Lucida Sans Unicode"/>
          <w:b/>
          <w:bCs/>
          <w:i/>
          <w:iCs/>
          <w:color w:val="000000"/>
          <w:sz w:val="17"/>
          <w:szCs w:val="17"/>
        </w:rPr>
        <w:t>Old Deep South</w:t>
      </w:r>
      <w:r w:rsidRPr="00D7243C">
        <w:rPr>
          <w:rFonts w:ascii="Lucida Sans Unicode" w:eastAsia="Times New Roman" w:hAnsi="Lucida Sans Unicode" w:cs="Lucida Sans Unicode"/>
          <w:color w:val="000000"/>
          <w:sz w:val="17"/>
          <w:szCs w:val="17"/>
        </w:rPr>
        <w:t> at Jackson Memorial Hospital, the University of Miami.</w:t>
      </w:r>
      <w:hyperlink r:id="rId5623" w:anchor="_ftn21" w:history="1">
        <w:r w:rsidRPr="00D7243C">
          <w:rPr>
            <w:rFonts w:ascii="Lucida Sans Unicode" w:eastAsia="Times New Roman" w:hAnsi="Lucida Sans Unicode" w:cs="Lucida Sans Unicode"/>
            <w:color w:val="515151"/>
            <w:sz w:val="17"/>
            <w:szCs w:val="17"/>
          </w:rPr>
          <w:t>[21]</w:t>
        </w:r>
      </w:hyperlink>
      <w:r w:rsidRPr="00D7243C">
        <w:rPr>
          <w:rFonts w:ascii="Lucida Sans Unicode" w:eastAsia="Times New Roman" w:hAnsi="Lucida Sans Unicode" w:cs="Lucida Sans Unicode"/>
          <w:color w:val="000000"/>
          <w:sz w:val="17"/>
          <w:szCs w:val="17"/>
        </w:rPr>
        <w:t>  Dr. Steinberg is one of the </w:t>
      </w:r>
      <w:r w:rsidRPr="00D7243C">
        <w:rPr>
          <w:rFonts w:ascii="Lucida Sans Unicode" w:eastAsia="Times New Roman" w:hAnsi="Lucida Sans Unicode" w:cs="Lucida Sans Unicode"/>
          <w:i/>
          <w:iCs/>
          <w:color w:val="000000"/>
          <w:sz w:val="17"/>
          <w:szCs w:val="17"/>
        </w:rPr>
        <w:t>California Medical Board’s</w:t>
      </w:r>
      <w:r w:rsidRPr="00D7243C">
        <w:rPr>
          <w:rFonts w:ascii="Lucida Sans Unicode" w:eastAsia="Times New Roman" w:hAnsi="Lucida Sans Unicode" w:cs="Lucida Sans Unicode"/>
          <w:color w:val="000000"/>
          <w:sz w:val="17"/>
          <w:szCs w:val="17"/>
        </w:rPr>
        <w:t> review board cardiologists that played up to the jury like a </w:t>
      </w:r>
      <w:r w:rsidRPr="00D7243C">
        <w:rPr>
          <w:rFonts w:ascii="Lucida Sans Unicode" w:eastAsia="Times New Roman" w:hAnsi="Lucida Sans Unicode" w:cs="Lucida Sans Unicode"/>
          <w:i/>
          <w:iCs/>
          <w:color w:val="000000"/>
          <w:sz w:val="17"/>
          <w:szCs w:val="17"/>
        </w:rPr>
        <w:t>Candyman-White Knight</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i/>
          <w:iCs/>
          <w:color w:val="000000"/>
          <w:sz w:val="17"/>
          <w:szCs w:val="17"/>
        </w:rPr>
        <w:t>Snake in the Grass.</w:t>
      </w:r>
      <w:r w:rsidRPr="00D7243C">
        <w:rPr>
          <w:rFonts w:ascii="Lucida Sans Unicode" w:eastAsia="Times New Roman" w:hAnsi="Lucida Sans Unicode" w:cs="Lucida Sans Unicode"/>
          <w:color w:val="000000"/>
          <w:sz w:val="17"/>
          <w:szCs w:val="17"/>
        </w:rPr>
        <w:t> He found 6 separate and distinct deviations of standard of care against Dr. Murray – each one amounting to in his opinion, </w:t>
      </w:r>
      <w:r w:rsidRPr="00D7243C">
        <w:rPr>
          <w:rFonts w:ascii="Lucida Sans Unicode" w:eastAsia="Times New Roman" w:hAnsi="Lucida Sans Unicode" w:cs="Lucida Sans Unicode"/>
          <w:i/>
          <w:iCs/>
          <w:color w:val="000000"/>
          <w:sz w:val="17"/>
          <w:szCs w:val="17"/>
        </w:rPr>
        <w:t>“gross negligence.”</w:t>
      </w:r>
      <w:hyperlink r:id="rId5624" w:anchor="_ftn22" w:history="1">
        <w:r w:rsidRPr="00D7243C">
          <w:rPr>
            <w:rFonts w:ascii="Lucida Sans Unicode" w:eastAsia="Times New Roman" w:hAnsi="Lucida Sans Unicode" w:cs="Lucida Sans Unicode"/>
            <w:color w:val="515151"/>
            <w:sz w:val="17"/>
            <w:szCs w:val="17"/>
          </w:rPr>
          <w:t>[22]</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Dr. Murray is charged in violation of California Penal Code 192(b) defines “involuntary manslaughter” as an unlawful killing that takes place… </w:t>
      </w:r>
      <w:r w:rsidRPr="00D7243C">
        <w:rPr>
          <w:rFonts w:ascii="Lucida Sans Unicode" w:eastAsia="Times New Roman" w:hAnsi="Lucida Sans Unicode" w:cs="Lucida Sans Unicode"/>
          <w:i/>
          <w:iCs/>
          <w:color w:val="000000"/>
          <w:sz w:val="17"/>
          <w:szCs w:val="17"/>
        </w:rPr>
        <w:t>during the commission of a lawful act which involves a high risk of death or great bodily harm that is committed without due caution or circumspection.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phrase </w:t>
      </w:r>
      <w:r w:rsidRPr="00D7243C">
        <w:rPr>
          <w:rFonts w:ascii="Lucida Sans Unicode" w:eastAsia="Times New Roman" w:hAnsi="Lucida Sans Unicode" w:cs="Lucida Sans Unicode"/>
          <w:i/>
          <w:iCs/>
          <w:color w:val="000000"/>
          <w:sz w:val="17"/>
          <w:szCs w:val="17"/>
        </w:rPr>
        <w:t>“without due caution and circumspection”</w:t>
      </w:r>
      <w:r w:rsidRPr="00D7243C">
        <w:rPr>
          <w:rFonts w:ascii="Lucida Sans Unicode" w:eastAsia="Times New Roman" w:hAnsi="Lucida Sans Unicode" w:cs="Lucida Sans Unicode"/>
          <w:color w:val="000000"/>
          <w:sz w:val="17"/>
          <w:szCs w:val="17"/>
        </w:rPr>
        <w:t> is basically synonymous with California’s legal definition of “criminal negligence.” It is an act which is “aggravated, reckless and flagrant and which is such a departure from what would be the conduct of an ordinary prudent, careful person under the same circumstances as to be in disregard for human life, or an indifference to the consequences of such an act.” Criminal negligence means that the death was not the result of inattention, mistaken judgment or misadventure. But rather it was a reasonably foreseeable consequence of the aggravated, reckless or </w:t>
      </w:r>
      <w:r w:rsidRPr="00D7243C">
        <w:rPr>
          <w:rFonts w:ascii="Lucida Sans Unicode" w:eastAsia="Times New Roman" w:hAnsi="Lucida Sans Unicode" w:cs="Lucida Sans Unicode"/>
          <w:i/>
          <w:iCs/>
          <w:color w:val="000000"/>
          <w:sz w:val="17"/>
          <w:szCs w:val="17"/>
        </w:rPr>
        <w:t>negligent conduct</w:t>
      </w:r>
      <w:r w:rsidRPr="00D7243C">
        <w:rPr>
          <w:rFonts w:ascii="Lucida Sans Unicode" w:eastAsia="Times New Roman" w:hAnsi="Lucida Sans Unicode" w:cs="Lucida Sans Unicode"/>
          <w:color w:val="000000"/>
          <w:sz w:val="17"/>
          <w:szCs w:val="17"/>
        </w:rPr>
        <w:t>.</w:t>
      </w:r>
      <w:hyperlink r:id="rId5625" w:anchor="_ftn23" w:history="1">
        <w:r w:rsidRPr="00D7243C">
          <w:rPr>
            <w:rFonts w:ascii="Lucida Sans Unicode" w:eastAsia="Times New Roman" w:hAnsi="Lucida Sans Unicode" w:cs="Lucida Sans Unicode"/>
            <w:color w:val="515151"/>
            <w:sz w:val="17"/>
            <w:szCs w:val="17"/>
          </w:rPr>
          <w:t>[23]</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Dr. Conrad Murray, the Big Black Brute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Defense Attorney Michael Flanagan … he [Dr. Murray] is a doctor? Prosecutor Walgren, objection, assumes facts not in evidence. Judge Michael Pastor, objection sustained. Defense Attorney Flanagan, he’s not a doctor?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552575" cy="2514600"/>
            <wp:effectExtent l="0" t="0" r="9525" b="0"/>
            <wp:docPr id="405" name="Picture 405" descr="https://mindcontrolblackassassins.files.wordpress.com/2011/10/mjrace.jpg?w=510">
              <a:hlinkClick xmlns:a="http://schemas.openxmlformats.org/drawingml/2006/main" r:id="rId56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https://mindcontrolblackassassins.files.wordpress.com/2011/10/mjrace.jpg?w=510">
                      <a:hlinkClick r:id="rId5626"/>
                    </pic:cNvPr>
                    <pic:cNvPicPr>
                      <a:picLocks noChangeAspect="1" noChangeArrowheads="1"/>
                    </pic:cNvPicPr>
                  </pic:nvPicPr>
                  <pic:blipFill>
                    <a:blip r:embed="rId5627">
                      <a:extLst>
                        <a:ext uri="{28A0092B-C50C-407E-A947-70E740481C1C}">
                          <a14:useLocalDpi xmlns:a14="http://schemas.microsoft.com/office/drawing/2010/main" val="0"/>
                        </a:ext>
                      </a:extLst>
                    </a:blip>
                    <a:srcRect/>
                    <a:stretch>
                      <a:fillRect/>
                    </a:stretch>
                  </pic:blipFill>
                  <pic:spPr bwMode="auto">
                    <a:xfrm>
                      <a:off x="0" y="0"/>
                      <a:ext cx="1552575" cy="25146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A Negro doctor? No such thing. The boy must be lying.  I believe that you can at least  find tail and feathers on uncle.</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b/>
          <w:bCs/>
          <w:i/>
          <w:iCs/>
          <w:color w:val="000000"/>
          <w:sz w:val="17"/>
          <w:szCs w:val="17"/>
        </w:rPr>
        <w:t>Hes be good for something!</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 was surprised when the court allowed Dr. Steinberg full range to ride herd into the case to pass judgment on Dr. Murray before the jury on the ultimate issue of “</w:t>
      </w:r>
      <w:r w:rsidRPr="00D7243C">
        <w:rPr>
          <w:rFonts w:ascii="Lucida Sans Unicode" w:eastAsia="Times New Roman" w:hAnsi="Lucida Sans Unicode" w:cs="Lucida Sans Unicode"/>
          <w:i/>
          <w:iCs/>
          <w:color w:val="000000"/>
          <w:sz w:val="17"/>
          <w:szCs w:val="17"/>
        </w:rPr>
        <w:t>gross negligence</w:t>
      </w:r>
      <w:r w:rsidRPr="00D7243C">
        <w:rPr>
          <w:rFonts w:ascii="Lucida Sans Unicode" w:eastAsia="Times New Roman" w:hAnsi="Lucida Sans Unicode" w:cs="Lucida Sans Unicode"/>
          <w:color w:val="000000"/>
          <w:sz w:val="17"/>
          <w:szCs w:val="17"/>
        </w:rPr>
        <w:t>” with ugly contempt. </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It didn’t appear that he was trying to help the jury decide the question with his expert opinion. </w:t>
      </w:r>
      <w:r w:rsidRPr="00D7243C">
        <w:rPr>
          <w:rFonts w:ascii="Lucida Sans Unicode" w:eastAsia="Times New Roman" w:hAnsi="Lucida Sans Unicode" w:cs="Lucida Sans Unicode"/>
          <w:i/>
          <w:iCs/>
          <w:color w:val="000000"/>
          <w:sz w:val="17"/>
          <w:szCs w:val="17"/>
        </w:rPr>
        <w:t>Dr. Steinberg was dictating, commanding and implanting the jury and the national/international audience with the gross negligence of Dr. Murray with reckless utter deprived racial injustice. Black medical professionals should be up in arms by the way Dr. Murray is being unjustly and unprofessionally treated in the Courtroom and in the Public Domain. They wouldn’t treat a white medical profession with such reckless contempt on the air or in the courtroom. Dr. Steinberg was </w:t>
      </w:r>
      <w:r w:rsidRPr="00D7243C">
        <w:rPr>
          <w:rFonts w:ascii="Lucida Sans Unicode" w:eastAsia="Times New Roman" w:hAnsi="Lucida Sans Unicode" w:cs="Lucida Sans Unicode"/>
          <w:b/>
          <w:bCs/>
          <w:color w:val="000000"/>
          <w:sz w:val="17"/>
          <w:szCs w:val="17"/>
        </w:rPr>
        <w:t>WILLING</w:t>
      </w:r>
      <w:r w:rsidRPr="00D7243C">
        <w:rPr>
          <w:rFonts w:ascii="Lucida Sans Unicode" w:eastAsia="Times New Roman" w:hAnsi="Lucida Sans Unicode" w:cs="Lucida Sans Unicode"/>
          <w:i/>
          <w:iCs/>
          <w:color w:val="000000"/>
          <w:sz w:val="17"/>
          <w:szCs w:val="17"/>
        </w:rPr>
        <w:t> Dr. Murray’s “gross negligence” to be as thou.</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1952625"/>
            <wp:effectExtent l="0" t="0" r="0" b="9525"/>
            <wp:docPr id="404" name="Picture 404" descr="https://mindcontrolblackassassins.files.wordpress.com/2011/10/aaaaademoncrow.jpg?w=300&amp;h=216">
              <a:hlinkClick xmlns:a="http://schemas.openxmlformats.org/drawingml/2006/main" r:id="rId5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https://mindcontrolblackassassins.files.wordpress.com/2011/10/aaaaademoncrow.jpg?w=300&amp;h=216">
                      <a:hlinkClick r:id="rId5628"/>
                    </pic:cNvPr>
                    <pic:cNvPicPr>
                      <a:picLocks noChangeAspect="1" noChangeArrowheads="1"/>
                    </pic:cNvPicPr>
                  </pic:nvPicPr>
                  <pic:blipFill>
                    <a:blip r:embed="rId5629">
                      <a:extLst>
                        <a:ext uri="{28A0092B-C50C-407E-A947-70E740481C1C}">
                          <a14:useLocalDpi xmlns:a14="http://schemas.microsoft.com/office/drawing/2010/main" val="0"/>
                        </a:ext>
                      </a:extLst>
                    </a:blip>
                    <a:srcRect/>
                    <a:stretch>
                      <a:fillRect/>
                    </a:stretch>
                  </pic:blipFill>
                  <pic:spPr bwMode="auto">
                    <a:xfrm>
                      <a:off x="0" y="0"/>
                      <a:ext cx="2857500" cy="19526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Magick- “the art and science of causing change to occur in conformity with the will.”</w:t>
      </w:r>
      <w:r w:rsidRPr="00D7243C">
        <w:rPr>
          <w:rFonts w:ascii="Lucida Sans Unicode" w:eastAsia="Times New Roman" w:hAnsi="Lucida Sans Unicode" w:cs="Lucida Sans Unicode"/>
          <w:i/>
          <w:iCs/>
          <w:color w:val="000000"/>
          <w:sz w:val="17"/>
          <w:szCs w:val="17"/>
        </w:rPr>
        <w:t> –Aleister Crowley</w:t>
      </w:r>
      <w:hyperlink r:id="rId5630" w:anchor="_ftn24" w:history="1">
        <w:r w:rsidRPr="00D7243C">
          <w:rPr>
            <w:rFonts w:ascii="Lucida Sans Unicode" w:eastAsia="Times New Roman" w:hAnsi="Lucida Sans Unicode" w:cs="Lucida Sans Unicode"/>
            <w:b/>
            <w:bCs/>
            <w:i/>
            <w:iCs/>
            <w:color w:val="515151"/>
            <w:sz w:val="17"/>
            <w:szCs w:val="17"/>
          </w:rPr>
          <w:t>[24]</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direct examination by the prosecution, Dr. Steinberg was allowed to testify to his six points where he concluded </w:t>
      </w:r>
      <w:r w:rsidRPr="00D7243C">
        <w:rPr>
          <w:rFonts w:ascii="Lucida Sans Unicode" w:eastAsia="Times New Roman" w:hAnsi="Lucida Sans Unicode" w:cs="Lucida Sans Unicode"/>
          <w:i/>
          <w:iCs/>
          <w:color w:val="000000"/>
          <w:sz w:val="17"/>
          <w:szCs w:val="17"/>
        </w:rPr>
        <w:t>“gross negligence”</w:t>
      </w:r>
      <w:r w:rsidRPr="00D7243C">
        <w:rPr>
          <w:rFonts w:ascii="Lucida Sans Unicode" w:eastAsia="Times New Roman" w:hAnsi="Lucida Sans Unicode" w:cs="Lucida Sans Unicode"/>
          <w:color w:val="000000"/>
          <w:sz w:val="17"/>
          <w:szCs w:val="17"/>
        </w:rPr>
        <w:t> in the treatment of Michael Jackson by Dr. Conrad.</w:t>
      </w:r>
      <w:hyperlink r:id="rId5631" w:anchor="_ftn25" w:history="1">
        <w:r w:rsidRPr="00D7243C">
          <w:rPr>
            <w:rFonts w:ascii="Lucida Sans Unicode" w:eastAsia="Times New Roman" w:hAnsi="Lucida Sans Unicode" w:cs="Lucida Sans Unicode"/>
            <w:color w:val="515151"/>
            <w:sz w:val="17"/>
            <w:szCs w:val="17"/>
          </w:rPr>
          <w:t>[25]</w:t>
        </w:r>
      </w:hyperlink>
      <w:r w:rsidRPr="00D7243C">
        <w:rPr>
          <w:rFonts w:ascii="Lucida Sans Unicode" w:eastAsia="Times New Roman" w:hAnsi="Lucida Sans Unicode" w:cs="Lucida Sans Unicode"/>
          <w:color w:val="000000"/>
          <w:sz w:val="17"/>
          <w:szCs w:val="17"/>
        </w:rPr>
        <w:t> One of his points of “</w:t>
      </w:r>
      <w:r w:rsidRPr="00D7243C">
        <w:rPr>
          <w:rFonts w:ascii="Lucida Sans Unicode" w:eastAsia="Times New Roman" w:hAnsi="Lucida Sans Unicode" w:cs="Lucida Sans Unicode"/>
          <w:i/>
          <w:iCs/>
          <w:color w:val="000000"/>
          <w:sz w:val="17"/>
          <w:szCs w:val="17"/>
        </w:rPr>
        <w:t>gross negligence”</w:t>
      </w:r>
      <w:r w:rsidRPr="00D7243C">
        <w:rPr>
          <w:rFonts w:ascii="Lucida Sans Unicode" w:eastAsia="Times New Roman" w:hAnsi="Lucida Sans Unicode" w:cs="Lucida Sans Unicode"/>
          <w:color w:val="000000"/>
          <w:sz w:val="17"/>
          <w:szCs w:val="17"/>
        </w:rPr>
        <w:t> was </w:t>
      </w:r>
      <w:r w:rsidRPr="00D7243C">
        <w:rPr>
          <w:rFonts w:ascii="Lucida Sans Unicode" w:eastAsia="Times New Roman" w:hAnsi="Lucida Sans Unicode" w:cs="Lucida Sans Unicode"/>
          <w:b/>
          <w:bCs/>
          <w:color w:val="000000"/>
          <w:sz w:val="17"/>
          <w:szCs w:val="17"/>
        </w:rPr>
        <w:t>WILLED</w:t>
      </w:r>
      <w:r w:rsidRPr="00D7243C">
        <w:rPr>
          <w:rFonts w:ascii="Lucida Sans Unicode" w:eastAsia="Times New Roman" w:hAnsi="Lucida Sans Unicode" w:cs="Lucida Sans Unicode"/>
          <w:color w:val="000000"/>
          <w:sz w:val="17"/>
          <w:szCs w:val="17"/>
        </w:rPr>
        <w:t> the lack of a backup battery for a pulsoximeter. Some of Dr. Steinberg’s other points of </w:t>
      </w:r>
      <w:r w:rsidRPr="00D7243C">
        <w:rPr>
          <w:rFonts w:ascii="Lucida Sans Unicode" w:eastAsia="Times New Roman" w:hAnsi="Lucida Sans Unicode" w:cs="Lucida Sans Unicode"/>
          <w:i/>
          <w:iCs/>
          <w:color w:val="000000"/>
          <w:sz w:val="17"/>
          <w:szCs w:val="17"/>
        </w:rPr>
        <w:t>“gross negligence”</w:t>
      </w:r>
      <w:r w:rsidRPr="00D7243C">
        <w:rPr>
          <w:rFonts w:ascii="Lucida Sans Unicode" w:eastAsia="Times New Roman" w:hAnsi="Lucida Sans Unicode" w:cs="Lucida Sans Unicode"/>
          <w:color w:val="000000"/>
          <w:sz w:val="17"/>
          <w:szCs w:val="17"/>
        </w:rPr>
        <w:t> were equally as trifle and spiteful. Dr. Murray didn’t have a crash cart. He waited more than 2 minutes to call 911.</w:t>
      </w:r>
      <w:hyperlink r:id="rId5632" w:anchor="_ftn26" w:history="1">
        <w:r w:rsidRPr="00D7243C">
          <w:rPr>
            <w:rFonts w:ascii="Lucida Sans Unicode" w:eastAsia="Times New Roman" w:hAnsi="Lucida Sans Unicode" w:cs="Lucida Sans Unicode"/>
            <w:color w:val="515151"/>
            <w:sz w:val="17"/>
            <w:szCs w:val="17"/>
          </w:rPr>
          <w:t>[26]</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Dr. Steinberg lied when he testified to the jury that he had never heard of doctors using Propofol to treat insomnia. During cross-examination, defense counsel Michael Flanagan forced Dr. Steinberg to admit that he was well versed on a 2010 published study in China on the successful </w:t>
      </w:r>
      <w:r w:rsidRPr="00D7243C">
        <w:rPr>
          <w:rFonts w:ascii="Lucida Sans Unicode" w:eastAsia="Times New Roman" w:hAnsi="Lucida Sans Unicode" w:cs="Lucida Sans Unicode"/>
          <w:b/>
          <w:bCs/>
          <w:color w:val="000000"/>
          <w:sz w:val="17"/>
          <w:szCs w:val="17"/>
        </w:rPr>
        <w:t>INNOVATED</w:t>
      </w:r>
      <w:r w:rsidRPr="00D7243C">
        <w:rPr>
          <w:rFonts w:ascii="Lucida Sans Unicode" w:eastAsia="Times New Roman" w:hAnsi="Lucida Sans Unicode" w:cs="Lucida Sans Unicode"/>
          <w:color w:val="000000"/>
          <w:sz w:val="17"/>
          <w:szCs w:val="17"/>
        </w:rPr>
        <w:t> threatment of Propofol on patients with severe insomnia. Dr. Steinberg objection to the report was basically come down to being that it wasn’t </w:t>
      </w:r>
      <w:r w:rsidRPr="00D7243C">
        <w:rPr>
          <w:rFonts w:ascii="Lucida Sans Unicode" w:eastAsia="Times New Roman" w:hAnsi="Lucida Sans Unicode" w:cs="Lucida Sans Unicode"/>
          <w:i/>
          <w:iCs/>
          <w:color w:val="000000"/>
          <w:sz w:val="17"/>
          <w:szCs w:val="17"/>
        </w:rPr>
        <w:t>Anglo-Saxon</w:t>
      </w:r>
      <w:r w:rsidRPr="00D7243C">
        <w:rPr>
          <w:rFonts w:ascii="Lucida Sans Unicode" w:eastAsia="Times New Roman" w:hAnsi="Lucida Sans Unicode" w:cs="Lucida Sans Unicode"/>
          <w:color w:val="000000"/>
          <w:sz w:val="17"/>
          <w:szCs w:val="17"/>
        </w:rPr>
        <w:t>.</w:t>
      </w:r>
      <w:hyperlink r:id="rId5633" w:anchor="_ftn27" w:history="1">
        <w:r w:rsidRPr="00D7243C">
          <w:rPr>
            <w:rFonts w:ascii="Lucida Sans Unicode" w:eastAsia="Times New Roman" w:hAnsi="Lucida Sans Unicode" w:cs="Lucida Sans Unicode"/>
            <w:color w:val="515151"/>
            <w:sz w:val="17"/>
            <w:szCs w:val="17"/>
          </w:rPr>
          <w:t>[27]</w:t>
        </w:r>
      </w:hyperlink>
      <w:r w:rsidRPr="00D7243C">
        <w:rPr>
          <w:rFonts w:ascii="Lucida Sans Unicode" w:eastAsia="Times New Roman" w:hAnsi="Lucida Sans Unicode" w:cs="Lucida Sans Unicode"/>
          <w:color w:val="000000"/>
          <w:sz w:val="17"/>
          <w:szCs w:val="17"/>
        </w:rPr>
        <w:t> They didn’t go there.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court allowed Dr. Steinberg to go on and on Dr. Murray’s </w:t>
      </w:r>
      <w:r w:rsidRPr="00D7243C">
        <w:rPr>
          <w:rFonts w:ascii="Lucida Sans Unicode" w:eastAsia="Times New Roman" w:hAnsi="Lucida Sans Unicode" w:cs="Lucida Sans Unicode"/>
          <w:i/>
          <w:iCs/>
          <w:color w:val="000000"/>
          <w:sz w:val="17"/>
          <w:szCs w:val="17"/>
        </w:rPr>
        <w:t>“gross negligence”</w:t>
      </w:r>
      <w:r w:rsidRPr="00D7243C">
        <w:rPr>
          <w:rFonts w:ascii="Lucida Sans Unicode" w:eastAsia="Times New Roman" w:hAnsi="Lucida Sans Unicode" w:cs="Lucida Sans Unicode"/>
          <w:color w:val="000000"/>
          <w:sz w:val="17"/>
          <w:szCs w:val="17"/>
        </w:rPr>
        <w:t> as a medical professional, which began to grow intensively to exhibit a certain amount of viciousness and arrogance. Dr. Murray’s </w:t>
      </w:r>
      <w:r w:rsidRPr="00D7243C">
        <w:rPr>
          <w:rFonts w:ascii="Lucida Sans Unicode" w:eastAsia="Times New Roman" w:hAnsi="Lucida Sans Unicode" w:cs="Lucida Sans Unicode"/>
          <w:i/>
          <w:iCs/>
          <w:color w:val="000000"/>
          <w:sz w:val="17"/>
          <w:szCs w:val="17"/>
        </w:rPr>
        <w:t>“gross negligence”</w:t>
      </w:r>
      <w:r w:rsidRPr="00D7243C">
        <w:rPr>
          <w:rFonts w:ascii="Lucida Sans Unicode" w:eastAsia="Times New Roman" w:hAnsi="Lucida Sans Unicode" w:cs="Lucida Sans Unicode"/>
          <w:color w:val="000000"/>
          <w:sz w:val="17"/>
          <w:szCs w:val="17"/>
        </w:rPr>
        <w:t> was because he </w:t>
      </w:r>
      <w:r w:rsidRPr="00D7243C">
        <w:rPr>
          <w:rFonts w:ascii="Lucida Sans Unicode" w:eastAsia="Times New Roman" w:hAnsi="Lucida Sans Unicode" w:cs="Lucida Sans Unicode"/>
          <w:b/>
          <w:bCs/>
          <w:color w:val="000000"/>
          <w:sz w:val="17"/>
          <w:szCs w:val="17"/>
        </w:rPr>
        <w:t>WILLED</w:t>
      </w:r>
      <w:r w:rsidRPr="00D7243C">
        <w:rPr>
          <w:rFonts w:ascii="Lucida Sans Unicode" w:eastAsia="Times New Roman" w:hAnsi="Lucida Sans Unicode" w:cs="Lucida Sans Unicode"/>
          <w:color w:val="000000"/>
          <w:sz w:val="17"/>
          <w:szCs w:val="17"/>
        </w:rPr>
        <w:t> it had been thou.</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California Medical Board’s</w:t>
      </w:r>
      <w:r w:rsidRPr="00D7243C">
        <w:rPr>
          <w:rFonts w:ascii="Lucida Sans Unicode" w:eastAsia="Times New Roman" w:hAnsi="Lucida Sans Unicode" w:cs="Lucida Sans Unicode"/>
          <w:color w:val="000000"/>
          <w:sz w:val="17"/>
          <w:szCs w:val="17"/>
        </w:rPr>
        <w:t> review of Dr. Murray’s medical practice was isolated from a LAPD investigative statement that appears to be suspect and a special “singling out” of Dr. Murray for special treatment.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Dr. Steinberg acquired a copy of Dr. Murray’s voluntary LAPD statement and kept improperly referring and </w:t>
      </w:r>
      <w:r w:rsidRPr="00D7243C">
        <w:rPr>
          <w:rFonts w:ascii="Lucida Sans Unicode" w:eastAsia="Times New Roman" w:hAnsi="Lucida Sans Unicode" w:cs="Lucida Sans Unicode"/>
          <w:b/>
          <w:bCs/>
          <w:color w:val="000000"/>
          <w:sz w:val="17"/>
          <w:szCs w:val="17"/>
        </w:rPr>
        <w:t>WILLING</w:t>
      </w:r>
      <w:r w:rsidRPr="00D7243C">
        <w:rPr>
          <w:rFonts w:ascii="Lucida Sans Unicode" w:eastAsia="Times New Roman" w:hAnsi="Lucida Sans Unicode" w:cs="Lucida Sans Unicode"/>
          <w:color w:val="000000"/>
          <w:sz w:val="17"/>
          <w:szCs w:val="17"/>
        </w:rPr>
        <w:t> it to be at trial as Dr. Murray’s “testimony” and </w:t>
      </w:r>
      <w:r w:rsidRPr="00D7243C">
        <w:rPr>
          <w:rFonts w:ascii="Lucida Sans Unicode" w:eastAsia="Times New Roman" w:hAnsi="Lucida Sans Unicode" w:cs="Lucida Sans Unicode"/>
          <w:b/>
          <w:bCs/>
          <w:color w:val="000000"/>
          <w:sz w:val="17"/>
          <w:szCs w:val="17"/>
        </w:rPr>
        <w:t>WILLED </w:t>
      </w:r>
      <w:r w:rsidRPr="00D7243C">
        <w:rPr>
          <w:rFonts w:ascii="Lucida Sans Unicode" w:eastAsia="Times New Roman" w:hAnsi="Lucida Sans Unicode" w:cs="Lucida Sans Unicode"/>
          <w:color w:val="000000"/>
          <w:sz w:val="17"/>
          <w:szCs w:val="17"/>
        </w:rPr>
        <w:t>it so that Dr. Murray fed Propofol into MJ by drip with an IV bag even though there was no evidence of such.</w:t>
      </w:r>
      <w:hyperlink r:id="rId5634" w:anchor="_ftn28" w:history="1">
        <w:r w:rsidRPr="00D7243C">
          <w:rPr>
            <w:rFonts w:ascii="Lucida Sans Unicode" w:eastAsia="Times New Roman" w:hAnsi="Lucida Sans Unicode" w:cs="Lucida Sans Unicode"/>
            <w:color w:val="515151"/>
            <w:sz w:val="17"/>
            <w:szCs w:val="17"/>
          </w:rPr>
          <w:t>[28]</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 xml:space="preserve">Dr. Steinberg didn’t inform Dr. Murray of any charges. Dr. Murray wasn’t noticed with any charges against him. Dr. Steinberg didn’t ask Dr. Murray’s any questions and relied on innuendo, conclusions and unknown outside sources and factors to arbitrary form his findings. Additionally, Dr. Murray didn’t appear to have any review or appeal rights. Evidence of administrative (California Medical Association) findings can be admissible unless it </w:t>
      </w:r>
      <w:r w:rsidRPr="00D7243C">
        <w:rPr>
          <w:rFonts w:ascii="Lucida Sans Unicode" w:eastAsia="Times New Roman" w:hAnsi="Lucida Sans Unicode" w:cs="Lucida Sans Unicode"/>
          <w:color w:val="000000"/>
          <w:sz w:val="17"/>
          <w:szCs w:val="17"/>
        </w:rPr>
        <w:lastRenderedPageBreak/>
        <w:t>fails the </w:t>
      </w:r>
      <w:r w:rsidRPr="00D7243C">
        <w:rPr>
          <w:rFonts w:ascii="Lucida Sans Unicode" w:eastAsia="Times New Roman" w:hAnsi="Lucida Sans Unicode" w:cs="Lucida Sans Unicode"/>
          <w:i/>
          <w:iCs/>
          <w:color w:val="000000"/>
          <w:sz w:val="17"/>
          <w:szCs w:val="17"/>
        </w:rPr>
        <w:t>“constitution safeguard”</w:t>
      </w:r>
      <w:r w:rsidRPr="00D7243C">
        <w:rPr>
          <w:rFonts w:ascii="Lucida Sans Unicode" w:eastAsia="Times New Roman" w:hAnsi="Lucida Sans Unicode" w:cs="Lucida Sans Unicode"/>
          <w:color w:val="000000"/>
          <w:sz w:val="17"/>
          <w:szCs w:val="17"/>
        </w:rPr>
        <w:t> smell test. In federal courts, administrative investigative findings and reports can be admissible in civil proceedings if they are “trustworthy.”</w:t>
      </w:r>
      <w:hyperlink r:id="rId5635" w:anchor="_ftn29" w:history="1">
        <w:r w:rsidRPr="00D7243C">
          <w:rPr>
            <w:rFonts w:ascii="Lucida Sans Unicode" w:eastAsia="Times New Roman" w:hAnsi="Lucida Sans Unicode" w:cs="Lucida Sans Unicode"/>
            <w:color w:val="515151"/>
            <w:sz w:val="17"/>
            <w:szCs w:val="17"/>
          </w:rPr>
          <w:t>[29]</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Dr. Nader Kamangar</w:t>
      </w:r>
      <w:r w:rsidRPr="00D7243C">
        <w:rPr>
          <w:rFonts w:ascii="Lucida Sans Unicode" w:eastAsia="Times New Roman" w:hAnsi="Lucida Sans Unicode" w:cs="Lucida Sans Unicode"/>
          <w:color w:val="000000"/>
          <w:sz w:val="17"/>
          <w:szCs w:val="17"/>
        </w:rPr>
        <w:t>, Associate Professor of Medicine, Division of Pulmonary, Critical Care and Sleep Medicine of UCLA, was next on the stage aggressively </w:t>
      </w:r>
      <w:r w:rsidRPr="00D7243C">
        <w:rPr>
          <w:rFonts w:ascii="Lucida Sans Unicode" w:eastAsia="Times New Roman" w:hAnsi="Lucida Sans Unicode" w:cs="Lucida Sans Unicode"/>
          <w:b/>
          <w:bCs/>
          <w:color w:val="000000"/>
          <w:sz w:val="17"/>
          <w:szCs w:val="17"/>
        </w:rPr>
        <w:t>WILLING </w:t>
      </w:r>
      <w:r w:rsidRPr="00D7243C">
        <w:rPr>
          <w:rFonts w:ascii="Lucida Sans Unicode" w:eastAsia="Times New Roman" w:hAnsi="Lucida Sans Unicode" w:cs="Lucida Sans Unicode"/>
          <w:color w:val="000000"/>
          <w:sz w:val="17"/>
          <w:szCs w:val="17"/>
        </w:rPr>
        <w:t>“gross negligence” to the jury and public opinion. Dr. Kamangar is a sleep expert, an alter state (consciousness) specialist. On the national/international mass media stage, he viciously ripped into Murray’s treatment of MJ with Propofol to induce sleep as </w:t>
      </w:r>
      <w:r w:rsidRPr="00D7243C">
        <w:rPr>
          <w:rFonts w:ascii="Lucida Sans Unicode" w:eastAsia="Times New Roman" w:hAnsi="Lucida Sans Unicode" w:cs="Lucida Sans Unicode"/>
          <w:i/>
          <w:iCs/>
          <w:color w:val="000000"/>
          <w:sz w:val="17"/>
          <w:szCs w:val="17"/>
        </w:rPr>
        <w:t>“unethical, disturbing and beyond comprehension”</w:t>
      </w:r>
      <w:hyperlink r:id="rId5636" w:anchor="_ftn30" w:history="1">
        <w:r w:rsidRPr="00D7243C">
          <w:rPr>
            <w:rFonts w:ascii="Lucida Sans Unicode" w:eastAsia="Times New Roman" w:hAnsi="Lucida Sans Unicode" w:cs="Lucida Sans Unicode"/>
            <w:b/>
            <w:bCs/>
            <w:i/>
            <w:iCs/>
            <w:color w:val="515151"/>
            <w:sz w:val="17"/>
            <w:szCs w:val="17"/>
          </w:rPr>
          <w:t>[30]</w:t>
        </w:r>
      </w:hyperlink>
      <w:r w:rsidRPr="00D7243C">
        <w:rPr>
          <w:rFonts w:ascii="Lucida Sans Unicode" w:eastAsia="Times New Roman" w:hAnsi="Lucida Sans Unicode" w:cs="Lucida Sans Unicode"/>
          <w:color w:val="000000"/>
          <w:sz w:val="17"/>
          <w:szCs w:val="17"/>
        </w:rPr>
        <w:t> because he like Dr. Steinberg </w:t>
      </w:r>
      <w:r w:rsidRPr="00D7243C">
        <w:rPr>
          <w:rFonts w:ascii="Lucida Sans Unicode" w:eastAsia="Times New Roman" w:hAnsi="Lucida Sans Unicode" w:cs="Lucida Sans Unicode"/>
          <w:b/>
          <w:bCs/>
          <w:color w:val="000000"/>
          <w:sz w:val="17"/>
          <w:szCs w:val="17"/>
        </w:rPr>
        <w:t>WILLED</w:t>
      </w:r>
      <w:r w:rsidRPr="00D7243C">
        <w:rPr>
          <w:rFonts w:ascii="Lucida Sans Unicode" w:eastAsia="Times New Roman" w:hAnsi="Lucida Sans Unicode" w:cs="Lucida Sans Unicode"/>
          <w:color w:val="000000"/>
          <w:sz w:val="17"/>
          <w:szCs w:val="17"/>
        </w:rPr>
        <w:t> it had been thou.</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During cross-examination, defense counsel Michael Flanagan challenged Dr. Kamangar’s assertion that Propofol use for treatment for insomnia as “</w:t>
      </w:r>
      <w:r w:rsidRPr="00D7243C">
        <w:rPr>
          <w:rFonts w:ascii="Lucida Sans Unicode" w:eastAsia="Times New Roman" w:hAnsi="Lucida Sans Unicode" w:cs="Lucida Sans Unicode"/>
          <w:i/>
          <w:iCs/>
          <w:color w:val="000000"/>
          <w:sz w:val="17"/>
          <w:szCs w:val="17"/>
        </w:rPr>
        <w:t>beyond comprehension</w:t>
      </w:r>
      <w:r w:rsidRPr="00D7243C">
        <w:rPr>
          <w:rFonts w:ascii="Lucida Sans Unicode" w:eastAsia="Times New Roman" w:hAnsi="Lucida Sans Unicode" w:cs="Lucida Sans Unicode"/>
          <w:color w:val="000000"/>
          <w:sz w:val="17"/>
          <w:szCs w:val="17"/>
        </w:rPr>
        <w:t>”. He confronted Dr. Kamangar with 2010 published study in China on the successful </w:t>
      </w:r>
      <w:r w:rsidRPr="00D7243C">
        <w:rPr>
          <w:rFonts w:ascii="Lucida Sans Unicode" w:eastAsia="Times New Roman" w:hAnsi="Lucida Sans Unicode" w:cs="Lucida Sans Unicode"/>
          <w:b/>
          <w:bCs/>
          <w:color w:val="000000"/>
          <w:sz w:val="17"/>
          <w:szCs w:val="17"/>
        </w:rPr>
        <w:t>INNOVATED</w:t>
      </w:r>
      <w:r w:rsidRPr="00D7243C">
        <w:rPr>
          <w:rFonts w:ascii="Lucida Sans Unicode" w:eastAsia="Times New Roman" w:hAnsi="Lucida Sans Unicode" w:cs="Lucida Sans Unicode"/>
          <w:color w:val="000000"/>
          <w:sz w:val="17"/>
          <w:szCs w:val="17"/>
        </w:rPr>
        <w:t> use of Propofol on patients to threat severe insomnia. Dr. Kamangar response was equally condescending, argumentative and dismissive as Dr. Steinberg because it was published after MJ’s death and wasn’t </w:t>
      </w:r>
      <w:r w:rsidRPr="00D7243C">
        <w:rPr>
          <w:rFonts w:ascii="Lucida Sans Unicode" w:eastAsia="Times New Roman" w:hAnsi="Lucida Sans Unicode" w:cs="Lucida Sans Unicode"/>
          <w:i/>
          <w:iCs/>
          <w:color w:val="000000"/>
          <w:sz w:val="17"/>
          <w:szCs w:val="17"/>
        </w:rPr>
        <w:t>Anglo-Saxon approved.</w:t>
      </w:r>
      <w:hyperlink r:id="rId5637" w:anchor="_ftn31" w:history="1">
        <w:r w:rsidRPr="00D7243C">
          <w:rPr>
            <w:rFonts w:ascii="Lucida Sans Unicode" w:eastAsia="Times New Roman" w:hAnsi="Lucida Sans Unicode" w:cs="Lucida Sans Unicode"/>
            <w:b/>
            <w:bCs/>
            <w:i/>
            <w:iCs/>
            <w:color w:val="515151"/>
            <w:sz w:val="17"/>
            <w:szCs w:val="17"/>
          </w:rPr>
          <w:t>[31]</w:t>
        </w:r>
      </w:hyperlink>
      <w:r w:rsidRPr="00D7243C">
        <w:rPr>
          <w:rFonts w:ascii="Lucida Sans Unicode" w:eastAsia="Times New Roman" w:hAnsi="Lucida Sans Unicode" w:cs="Lucida Sans Unicode"/>
          <w:i/>
          <w:iCs/>
          <w:color w:val="000000"/>
          <w:sz w:val="17"/>
          <w:szCs w:val="17"/>
        </w:rPr>
        <w:t> </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Dr. Kamangar’s mean-spirited attack on Dr. Murray was cold, chilling and disturbing. According to Kamangar, he wasn’t qualified to administer CPR even if a person fell out in distress at his feet. He insisted that Dr. Murray shouldn’t touch that person, but call 911 immediately and let paramedics attend to the situation nevertheless being a practicing cardiologist and licensed physician.</w:t>
      </w:r>
      <w:hyperlink r:id="rId5638" w:anchor="_ftn32" w:history="1">
        <w:r w:rsidRPr="00D7243C">
          <w:rPr>
            <w:rFonts w:ascii="Lucida Sans Unicode" w:eastAsia="Times New Roman" w:hAnsi="Lucida Sans Unicode" w:cs="Lucida Sans Unicode"/>
            <w:color w:val="515151"/>
            <w:sz w:val="17"/>
            <w:szCs w:val="17"/>
          </w:rPr>
          <w:t>[32]</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u w:val="single"/>
        </w:rPr>
        <w:t>People v. Olquin</w:t>
      </w:r>
      <w:r w:rsidRPr="00D7243C">
        <w:rPr>
          <w:rFonts w:ascii="Lucida Sans Unicode" w:eastAsia="Times New Roman" w:hAnsi="Lucida Sans Unicode" w:cs="Lucida Sans Unicode"/>
          <w:color w:val="000000"/>
          <w:sz w:val="17"/>
          <w:szCs w:val="17"/>
        </w:rPr>
        <w:t> (1994) 31 Cal. App. 4th 1355, 1371, 37 Cal. Rptr. 2d 596. </w:t>
      </w:r>
      <w:r w:rsidRPr="00D7243C">
        <w:rPr>
          <w:rFonts w:ascii="Lucida Sans Unicode" w:eastAsia="Times New Roman" w:hAnsi="Lucida Sans Unicode" w:cs="Lucida Sans Unicode"/>
          <w:i/>
          <w:iCs/>
          <w:color w:val="000000"/>
          <w:sz w:val="17"/>
          <w:szCs w:val="17"/>
        </w:rPr>
        <w:t>An expert may not use opinion testimony to improperly usurp the fact-finding function of the jury.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1609725"/>
            <wp:effectExtent l="0" t="0" r="0" b="9525"/>
            <wp:docPr id="403" name="Picture 403" descr="https://mindcontrolblackassassins.files.wordpress.com/2011/10/aaaaamj.gif?w=300&amp;h=169">
              <a:hlinkClick xmlns:a="http://schemas.openxmlformats.org/drawingml/2006/main" r:id="rId5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https://mindcontrolblackassassins.files.wordpress.com/2011/10/aaaaamj.gif?w=300&amp;h=169">
                      <a:hlinkClick r:id="rId5639"/>
                    </pic:cNvPr>
                    <pic:cNvPicPr>
                      <a:picLocks noChangeAspect="1" noChangeArrowheads="1"/>
                    </pic:cNvPicPr>
                  </pic:nvPicPr>
                  <pic:blipFill>
                    <a:blip r:embed="rId5640">
                      <a:extLst>
                        <a:ext uri="{28A0092B-C50C-407E-A947-70E740481C1C}">
                          <a14:useLocalDpi xmlns:a14="http://schemas.microsoft.com/office/drawing/2010/main" val="0"/>
                        </a:ext>
                      </a:extLst>
                    </a:blip>
                    <a:srcRect/>
                    <a:stretch>
                      <a:fillRect/>
                    </a:stretch>
                  </pic:blipFill>
                  <pic:spPr bwMode="auto">
                    <a:xfrm>
                      <a:off x="0" y="0"/>
                      <a:ext cx="2857500" cy="16097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Another thing that struck me about Dr. Kamangar was his presistent display of the </w:t>
      </w:r>
      <w:r w:rsidRPr="00D7243C">
        <w:rPr>
          <w:rFonts w:ascii="Lucida Sans Unicode" w:eastAsia="Times New Roman" w:hAnsi="Lucida Sans Unicode" w:cs="Lucida Sans Unicode"/>
          <w:b/>
          <w:bCs/>
          <w:i/>
          <w:iCs/>
          <w:color w:val="000000"/>
          <w:sz w:val="17"/>
          <w:szCs w:val="17"/>
        </w:rPr>
        <w:t>Illuminati</w:t>
      </w:r>
      <w:r w:rsidRPr="00D7243C">
        <w:rPr>
          <w:rFonts w:ascii="Lucida Sans Unicode" w:eastAsia="Times New Roman" w:hAnsi="Lucida Sans Unicode" w:cs="Lucida Sans Unicode"/>
          <w:color w:val="000000"/>
          <w:sz w:val="17"/>
          <w:szCs w:val="17"/>
        </w:rPr>
        <w:t> Pyramid Hand Symbol. Below, Illuminati Pyramid Gesture among the Powerful- German Chancellor Angela Merkel with President Barack Obama and First Lady Michelle Obama. I believe her hand signal and facial expression among the the first Black U.S. President and First Lady is pretty clear.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1085850"/>
            <wp:effectExtent l="0" t="0" r="0" b="0"/>
            <wp:docPr id="402" name="Picture 402" descr="https://mindcontrolblackassassins.files.wordpress.com/2011/10/aaaamjmerkel.gif?w=300&amp;h=116">
              <a:hlinkClick xmlns:a="http://schemas.openxmlformats.org/drawingml/2006/main" r:id="rId56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https://mindcontrolblackassassins.files.wordpress.com/2011/10/aaaamjmerkel.gif?w=300&amp;h=116">
                      <a:hlinkClick r:id="rId5641"/>
                    </pic:cNvPr>
                    <pic:cNvPicPr>
                      <a:picLocks noChangeAspect="1" noChangeArrowheads="1"/>
                    </pic:cNvPicPr>
                  </pic:nvPicPr>
                  <pic:blipFill>
                    <a:blip r:embed="rId5642">
                      <a:extLst>
                        <a:ext uri="{28A0092B-C50C-407E-A947-70E740481C1C}">
                          <a14:useLocalDpi xmlns:a14="http://schemas.microsoft.com/office/drawing/2010/main" val="0"/>
                        </a:ext>
                      </a:extLst>
                    </a:blip>
                    <a:srcRect/>
                    <a:stretch>
                      <a:fillRect/>
                    </a:stretch>
                  </pic:blipFill>
                  <pic:spPr bwMode="auto">
                    <a:xfrm>
                      <a:off x="0" y="0"/>
                      <a:ext cx="2857500" cy="10858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It is used so often on television, mass media and among the so-called Hip Hop Generation that I suspect it is not only an </w:t>
      </w:r>
      <w:r w:rsidRPr="00D7243C">
        <w:rPr>
          <w:rFonts w:ascii="Lucida Sans Unicode" w:eastAsia="Times New Roman" w:hAnsi="Lucida Sans Unicode" w:cs="Lucida Sans Unicode"/>
          <w:b/>
          <w:bCs/>
          <w:i/>
          <w:iCs/>
          <w:color w:val="000000"/>
          <w:sz w:val="17"/>
          <w:szCs w:val="17"/>
        </w:rPr>
        <w:t>Illuminati</w:t>
      </w:r>
      <w:r w:rsidRPr="00D7243C">
        <w:rPr>
          <w:rFonts w:ascii="Lucida Sans Unicode" w:eastAsia="Times New Roman" w:hAnsi="Lucida Sans Unicode" w:cs="Lucida Sans Unicode"/>
          <w:color w:val="000000"/>
          <w:sz w:val="17"/>
          <w:szCs w:val="17"/>
        </w:rPr>
        <w:t> Communication Signal but a “Mass Media Illuminati Hypnotic” experimental tool. </w:t>
      </w:r>
      <w:r w:rsidRPr="00D7243C">
        <w:rPr>
          <w:rFonts w:ascii="Lucida Sans Unicode" w:eastAsia="Times New Roman" w:hAnsi="Lucida Sans Unicode" w:cs="Lucida Sans Unicode"/>
          <w:b/>
          <w:bCs/>
          <w:i/>
          <w:iCs/>
          <w:color w:val="000000"/>
          <w:sz w:val="17"/>
          <w:szCs w:val="17"/>
        </w:rPr>
        <w:t>We Control</w:t>
      </w:r>
      <w:r w:rsidRPr="00D7243C">
        <w:rPr>
          <w:rFonts w:ascii="Lucida Sans Unicode" w:eastAsia="Times New Roman" w:hAnsi="Lucida Sans Unicode" w:cs="Lucida Sans Unicode"/>
          <w:i/>
          <w:iCs/>
          <w:color w:val="000000"/>
          <w:sz w:val="17"/>
          <w:szCs w:val="17"/>
        </w:rPr>
        <w:t>.-</w:t>
      </w:r>
      <w:r w:rsidRPr="00D7243C">
        <w:rPr>
          <w:rFonts w:ascii="Lucida Sans Unicode" w:eastAsia="Times New Roman" w:hAnsi="Lucida Sans Unicode" w:cs="Lucida Sans Unicode"/>
          <w:b/>
          <w:bCs/>
          <w:i/>
          <w:iCs/>
          <w:color w:val="000000"/>
          <w:sz w:val="17"/>
          <w:szCs w:val="17"/>
        </w:rPr>
        <w:t>Evil Rules.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257425" cy="2857500"/>
            <wp:effectExtent l="0" t="0" r="9525" b="0"/>
            <wp:docPr id="401" name="Picture 401" descr="https://mindcontrolblackassassins.files.wordpress.com/2011/10/mjmolest.jpg?w=510">
              <a:hlinkClick xmlns:a="http://schemas.openxmlformats.org/drawingml/2006/main" r:id="rId5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https://mindcontrolblackassassins.files.wordpress.com/2011/10/mjmolest.jpg?w=510">
                      <a:hlinkClick r:id="rId5643"/>
                    </pic:cNvPr>
                    <pic:cNvPicPr>
                      <a:picLocks noChangeAspect="1" noChangeArrowheads="1"/>
                    </pic:cNvPicPr>
                  </pic:nvPicPr>
                  <pic:blipFill>
                    <a:blip r:embed="rId5644">
                      <a:extLst>
                        <a:ext uri="{28A0092B-C50C-407E-A947-70E740481C1C}">
                          <a14:useLocalDpi xmlns:a14="http://schemas.microsoft.com/office/drawing/2010/main" val="0"/>
                        </a:ext>
                      </a:extLst>
                    </a:blip>
                    <a:srcRect/>
                    <a:stretch>
                      <a:fillRect/>
                    </a:stretch>
                  </pic:blipFill>
                  <pic:spPr bwMode="auto">
                    <a:xfrm>
                      <a:off x="0" y="0"/>
                      <a:ext cx="2257425" cy="28575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Thomas Mesereau,</w:t>
      </w:r>
      <w:r w:rsidRPr="00D7243C">
        <w:rPr>
          <w:rFonts w:ascii="Lucida Sans Unicode" w:eastAsia="Times New Roman" w:hAnsi="Lucida Sans Unicode" w:cs="Lucida Sans Unicode"/>
          <w:color w:val="000000"/>
          <w:sz w:val="17"/>
          <w:szCs w:val="17"/>
        </w:rPr>
        <w:t> above</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with the</w:t>
      </w:r>
      <w:r w:rsidRPr="00D7243C">
        <w:rPr>
          <w:rFonts w:ascii="Lucida Sans Unicode" w:eastAsia="Times New Roman" w:hAnsi="Lucida Sans Unicode" w:cs="Lucida Sans Unicode"/>
          <w:b/>
          <w:bCs/>
          <w:color w:val="000000"/>
          <w:sz w:val="17"/>
          <w:szCs w:val="17"/>
        </w:rPr>
        <w:t> ILLUMINATI </w:t>
      </w:r>
      <w:r w:rsidRPr="00D7243C">
        <w:rPr>
          <w:rFonts w:ascii="Lucida Sans Unicode" w:eastAsia="Times New Roman" w:hAnsi="Lucida Sans Unicode" w:cs="Lucida Sans Unicode"/>
          <w:color w:val="000000"/>
          <w:sz w:val="17"/>
          <w:szCs w:val="17"/>
        </w:rPr>
        <w:t>Pyramid Hand Gesture</w:t>
      </w:r>
      <w:r w:rsidRPr="00D7243C">
        <w:rPr>
          <w:rFonts w:ascii="Lucida Sans Unicode" w:eastAsia="Times New Roman" w:hAnsi="Lucida Sans Unicode" w:cs="Lucida Sans Unicode"/>
          <w:b/>
          <w:bCs/>
          <w:color w:val="000000"/>
          <w:sz w:val="17"/>
          <w:szCs w:val="17"/>
        </w:rPr>
        <w:t>. Mesereau</w:t>
      </w:r>
      <w:r w:rsidRPr="00D7243C">
        <w:rPr>
          <w:rFonts w:ascii="Lucida Sans Unicode" w:eastAsia="Times New Roman" w:hAnsi="Lucida Sans Unicode" w:cs="Lucida Sans Unicode"/>
          <w:color w:val="000000"/>
          <w:sz w:val="17"/>
          <w:szCs w:val="17"/>
        </w:rPr>
        <w:t> has also been invited on </w:t>
      </w:r>
      <w:r w:rsidRPr="00D7243C">
        <w:rPr>
          <w:rFonts w:ascii="Lucida Sans Unicode" w:eastAsia="Times New Roman" w:hAnsi="Lucida Sans Unicode" w:cs="Lucida Sans Unicode"/>
          <w:i/>
          <w:iCs/>
          <w:color w:val="000000"/>
          <w:sz w:val="17"/>
          <w:szCs w:val="17"/>
        </w:rPr>
        <w:t>CNN</w:t>
      </w:r>
      <w:r w:rsidRPr="00D7243C">
        <w:rPr>
          <w:rFonts w:ascii="Lucida Sans Unicode" w:eastAsia="Times New Roman" w:hAnsi="Lucida Sans Unicode" w:cs="Lucida Sans Unicode"/>
          <w:color w:val="000000"/>
          <w:sz w:val="17"/>
          <w:szCs w:val="17"/>
        </w:rPr>
        <w:t> to poison public opinion around Dr. Murray. </w:t>
      </w:r>
      <w:r w:rsidRPr="00D7243C">
        <w:rPr>
          <w:rFonts w:ascii="Lucida Sans Unicode" w:eastAsia="Times New Roman" w:hAnsi="Lucida Sans Unicode" w:cs="Lucida Sans Unicode"/>
          <w:b/>
          <w:bCs/>
          <w:color w:val="000000"/>
          <w:sz w:val="17"/>
          <w:szCs w:val="17"/>
        </w:rPr>
        <w:t>Mesereau </w:t>
      </w:r>
      <w:r w:rsidRPr="00D7243C">
        <w:rPr>
          <w:rFonts w:ascii="Lucida Sans Unicode" w:eastAsia="Times New Roman" w:hAnsi="Lucida Sans Unicode" w:cs="Lucida Sans Unicode"/>
          <w:color w:val="000000"/>
          <w:sz w:val="17"/>
          <w:szCs w:val="17"/>
        </w:rPr>
        <w:t>was the lawyer who successfully defended </w:t>
      </w:r>
      <w:r w:rsidRPr="00D7243C">
        <w:rPr>
          <w:rFonts w:ascii="Lucida Sans Unicode" w:eastAsia="Times New Roman" w:hAnsi="Lucida Sans Unicode" w:cs="Lucida Sans Unicode"/>
          <w:b/>
          <w:bCs/>
          <w:color w:val="000000"/>
          <w:sz w:val="17"/>
          <w:szCs w:val="17"/>
        </w:rPr>
        <w:t>MJ</w:t>
      </w:r>
      <w:r w:rsidRPr="00D7243C">
        <w:rPr>
          <w:rFonts w:ascii="Lucida Sans Unicode" w:eastAsia="Times New Roman" w:hAnsi="Lucida Sans Unicode" w:cs="Lucida Sans Unicode"/>
          <w:color w:val="000000"/>
          <w:sz w:val="17"/>
          <w:szCs w:val="17"/>
        </w:rPr>
        <w:t>’s 2005 molestation criminal trial. </w:t>
      </w:r>
      <w:r w:rsidRPr="00D7243C">
        <w:rPr>
          <w:rFonts w:ascii="Lucida Sans Unicode" w:eastAsia="Times New Roman" w:hAnsi="Lucida Sans Unicode" w:cs="Lucida Sans Unicode"/>
          <w:b/>
          <w:bCs/>
          <w:color w:val="000000"/>
          <w:sz w:val="17"/>
          <w:szCs w:val="17"/>
        </w:rPr>
        <w:t>Mesereau</w:t>
      </w:r>
      <w:r w:rsidRPr="00D7243C">
        <w:rPr>
          <w:rFonts w:ascii="Lucida Sans Unicode" w:eastAsia="Times New Roman" w:hAnsi="Lucida Sans Unicode" w:cs="Lucida Sans Unicode"/>
          <w:color w:val="000000"/>
          <w:sz w:val="17"/>
          <w:szCs w:val="17"/>
        </w:rPr>
        <w:t> may be an excellent defense counsel, but this man is extremely scary and evil. He seemed to maintain the </w:t>
      </w:r>
      <w:r w:rsidRPr="00D7243C">
        <w:rPr>
          <w:rFonts w:ascii="Lucida Sans Unicode" w:eastAsia="Times New Roman" w:hAnsi="Lucida Sans Unicode" w:cs="Lucida Sans Unicode"/>
          <w:b/>
          <w:bCs/>
          <w:color w:val="000000"/>
          <w:sz w:val="17"/>
          <w:szCs w:val="17"/>
        </w:rPr>
        <w:t>ILLUMINATI</w:t>
      </w:r>
      <w:r w:rsidRPr="00D7243C">
        <w:rPr>
          <w:rFonts w:ascii="Lucida Sans Unicode" w:eastAsia="Times New Roman" w:hAnsi="Lucida Sans Unicode" w:cs="Lucida Sans Unicode"/>
          <w:color w:val="000000"/>
          <w:sz w:val="17"/>
          <w:szCs w:val="17"/>
        </w:rPr>
        <w:t> Triangle Hand Sign throughout his TV appearance and rant against Dr. Murray.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the </w:t>
      </w:r>
      <w:r w:rsidRPr="00D7243C">
        <w:rPr>
          <w:rFonts w:ascii="Lucida Sans Unicode" w:eastAsia="Times New Roman" w:hAnsi="Lucida Sans Unicode" w:cs="Lucida Sans Unicode"/>
          <w:b/>
          <w:bCs/>
          <w:color w:val="000000"/>
          <w:sz w:val="17"/>
          <w:szCs w:val="17"/>
        </w:rPr>
        <w:t>ILLUMINATI</w:t>
      </w:r>
      <w:r w:rsidRPr="00D7243C">
        <w:rPr>
          <w:rFonts w:ascii="Lucida Sans Unicode" w:eastAsia="Times New Roman" w:hAnsi="Lucida Sans Unicode" w:cs="Lucida Sans Unicode"/>
          <w:color w:val="000000"/>
          <w:sz w:val="17"/>
          <w:szCs w:val="17"/>
        </w:rPr>
        <w:t> Spirit, </w:t>
      </w:r>
      <w:r w:rsidRPr="00D7243C">
        <w:rPr>
          <w:rFonts w:ascii="Lucida Sans Unicode" w:eastAsia="Times New Roman" w:hAnsi="Lucida Sans Unicode" w:cs="Lucida Sans Unicode"/>
          <w:b/>
          <w:bCs/>
          <w:color w:val="000000"/>
          <w:sz w:val="17"/>
          <w:szCs w:val="17"/>
        </w:rPr>
        <w:t>Mesereau</w:t>
      </w:r>
      <w:r w:rsidRPr="00D7243C">
        <w:rPr>
          <w:rFonts w:ascii="Lucida Sans Unicode" w:eastAsia="Times New Roman" w:hAnsi="Lucida Sans Unicode" w:cs="Lucida Sans Unicode"/>
          <w:color w:val="000000"/>
          <w:sz w:val="17"/>
          <w:szCs w:val="17"/>
        </w:rPr>
        <w:t> was hateful, mean spirited, overbearing and adamantly asserts sadistically in tone and mannerism that </w:t>
      </w:r>
      <w:r w:rsidRPr="00D7243C">
        <w:rPr>
          <w:rFonts w:ascii="Lucida Sans Unicode" w:eastAsia="Times New Roman" w:hAnsi="Lucida Sans Unicode" w:cs="Lucida Sans Unicode"/>
          <w:b/>
          <w:bCs/>
          <w:color w:val="000000"/>
          <w:sz w:val="17"/>
          <w:szCs w:val="17"/>
        </w:rPr>
        <w:t>Dr. Murray </w:t>
      </w:r>
      <w:r w:rsidRPr="00D7243C">
        <w:rPr>
          <w:rFonts w:ascii="Lucida Sans Unicode" w:eastAsia="Times New Roman" w:hAnsi="Lucida Sans Unicode" w:cs="Lucida Sans Unicode"/>
          <w:i/>
          <w:iCs/>
          <w:color w:val="000000"/>
          <w:sz w:val="17"/>
          <w:szCs w:val="17"/>
        </w:rPr>
        <w:t>“violated every ethical obligation he had as a doctor”</w:t>
      </w:r>
      <w:r w:rsidRPr="00D7243C">
        <w:rPr>
          <w:rFonts w:ascii="Lucida Sans Unicode" w:eastAsia="Times New Roman" w:hAnsi="Lucida Sans Unicode" w:cs="Lucida Sans Unicode"/>
          <w:color w:val="000000"/>
          <w:sz w:val="17"/>
          <w:szCs w:val="17"/>
        </w:rPr>
        <w:t> when he gave MJ Propofol … and deserves to go to prison because he also </w:t>
      </w:r>
      <w:r w:rsidRPr="00D7243C">
        <w:rPr>
          <w:rFonts w:ascii="Lucida Sans Unicode" w:eastAsia="Times New Roman" w:hAnsi="Lucida Sans Unicode" w:cs="Lucida Sans Unicode"/>
          <w:b/>
          <w:bCs/>
          <w:color w:val="000000"/>
          <w:sz w:val="17"/>
          <w:szCs w:val="17"/>
        </w:rPr>
        <w:t>WILLED</w:t>
      </w:r>
      <w:r w:rsidRPr="00D7243C">
        <w:rPr>
          <w:rFonts w:ascii="Lucida Sans Unicode" w:eastAsia="Times New Roman" w:hAnsi="Lucida Sans Unicode" w:cs="Lucida Sans Unicode"/>
          <w:color w:val="000000"/>
          <w:sz w:val="17"/>
          <w:szCs w:val="17"/>
        </w:rPr>
        <w:t> it as thou.</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Mesereau</w:t>
      </w:r>
      <w:r w:rsidRPr="00D7243C">
        <w:rPr>
          <w:rFonts w:ascii="Lucida Sans Unicode" w:eastAsia="Times New Roman" w:hAnsi="Lucida Sans Unicode" w:cs="Lucida Sans Unicode"/>
          <w:color w:val="000000"/>
          <w:sz w:val="17"/>
          <w:szCs w:val="17"/>
        </w:rPr>
        <w:t> wants to make it clear to the world as far as the </w:t>
      </w:r>
      <w:r w:rsidRPr="00D7243C">
        <w:rPr>
          <w:rFonts w:ascii="Lucida Sans Unicode" w:eastAsia="Times New Roman" w:hAnsi="Lucida Sans Unicode" w:cs="Lucida Sans Unicode"/>
          <w:b/>
          <w:bCs/>
          <w:color w:val="000000"/>
          <w:sz w:val="17"/>
          <w:szCs w:val="17"/>
        </w:rPr>
        <w:t>Big Black Brute</w:t>
      </w:r>
      <w:r w:rsidRPr="00D7243C">
        <w:rPr>
          <w:rFonts w:ascii="Lucida Sans Unicode" w:eastAsia="Times New Roman" w:hAnsi="Lucida Sans Unicode" w:cs="Lucida Sans Unicode"/>
          <w:color w:val="000000"/>
          <w:sz w:val="17"/>
          <w:szCs w:val="17"/>
        </w:rPr>
        <w:t> is concerned, </w:t>
      </w:r>
      <w:r w:rsidRPr="00D7243C">
        <w:rPr>
          <w:rFonts w:ascii="Lucida Sans Unicode" w:eastAsia="Times New Roman" w:hAnsi="Lucida Sans Unicode" w:cs="Lucida Sans Unicode"/>
          <w:b/>
          <w:bCs/>
          <w:i/>
          <w:iCs/>
          <w:color w:val="000000"/>
          <w:sz w:val="17"/>
          <w:szCs w:val="17"/>
        </w:rPr>
        <w:t>“I am on the side of the prosecution</w:t>
      </w:r>
      <w:r w:rsidRPr="00D7243C">
        <w:rPr>
          <w:rFonts w:ascii="Lucida Sans Unicode" w:eastAsia="Times New Roman" w:hAnsi="Lucida Sans Unicode" w:cs="Lucida Sans Unicode"/>
          <w:i/>
          <w:iCs/>
          <w:color w:val="000000"/>
          <w:sz w:val="17"/>
          <w:szCs w:val="17"/>
        </w:rPr>
        <w:t>.”</w:t>
      </w:r>
      <w:hyperlink r:id="rId5645" w:anchor="_ftn33" w:history="1">
        <w:r w:rsidRPr="00D7243C">
          <w:rPr>
            <w:rFonts w:ascii="Lucida Sans Unicode" w:eastAsia="Times New Roman" w:hAnsi="Lucida Sans Unicode" w:cs="Lucida Sans Unicode"/>
            <w:b/>
            <w:bCs/>
            <w:i/>
            <w:iCs/>
            <w:color w:val="515151"/>
            <w:sz w:val="17"/>
            <w:szCs w:val="17"/>
          </w:rPr>
          <w:t>[33]</w:t>
        </w:r>
      </w:hyperlink>
      <w:r w:rsidRPr="00D7243C">
        <w:rPr>
          <w:rFonts w:ascii="Lucida Sans Unicode" w:eastAsia="Times New Roman" w:hAnsi="Lucida Sans Unicode" w:cs="Lucida Sans Unicode"/>
          <w:color w:val="000000"/>
          <w:sz w:val="17"/>
          <w:szCs w:val="17"/>
        </w:rPr>
        <w:t>And the </w:t>
      </w:r>
      <w:r w:rsidRPr="00D7243C">
        <w:rPr>
          <w:rFonts w:ascii="Lucida Sans Unicode" w:eastAsia="Times New Roman" w:hAnsi="Lucida Sans Unicode" w:cs="Lucida Sans Unicode"/>
          <w:b/>
          <w:bCs/>
          <w:color w:val="000000"/>
          <w:sz w:val="17"/>
          <w:szCs w:val="17"/>
        </w:rPr>
        <w:t>ILLUMINATI! </w:t>
      </w:r>
      <w:r w:rsidRPr="00D7243C">
        <w:rPr>
          <w:rFonts w:ascii="Lucida Sans Unicode" w:eastAsia="Times New Roman" w:hAnsi="Lucida Sans Unicode" w:cs="Lucida Sans Unicode"/>
          <w:color w:val="000000"/>
          <w:sz w:val="17"/>
          <w:szCs w:val="17"/>
        </w:rPr>
        <w:t>Finally</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I had to mute the sound and turn away from him. It was terrifying to see a man so full of venom and </w:t>
      </w:r>
      <w:r w:rsidRPr="00D7243C">
        <w:rPr>
          <w:rFonts w:ascii="Lucida Sans Unicode" w:eastAsia="Times New Roman" w:hAnsi="Lucida Sans Unicode" w:cs="Lucida Sans Unicode"/>
          <w:b/>
          <w:bCs/>
          <w:color w:val="000000"/>
          <w:sz w:val="17"/>
          <w:szCs w:val="17"/>
        </w:rPr>
        <w:t>EVIL.</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Out of the Spin, Illusions and Smoked Mirrors, Back to Reality: a Doctor’s Real World in California</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1998, Dr. Michael Sexton, a San Rafael emergency room doctor and a </w:t>
      </w:r>
      <w:r w:rsidRPr="00D7243C">
        <w:rPr>
          <w:rFonts w:ascii="Lucida Sans Unicode" w:eastAsia="Times New Roman" w:hAnsi="Lucida Sans Unicode" w:cs="Lucida Sans Unicode"/>
          <w:i/>
          <w:iCs/>
          <w:color w:val="000000"/>
          <w:sz w:val="17"/>
          <w:szCs w:val="17"/>
        </w:rPr>
        <w:t>California Medical Association board member</w:t>
      </w:r>
      <w:r w:rsidRPr="00D7243C">
        <w:rPr>
          <w:rFonts w:ascii="Lucida Sans Unicode" w:eastAsia="Times New Roman" w:hAnsi="Lucida Sans Unicode" w:cs="Lucida Sans Unicode"/>
          <w:color w:val="000000"/>
          <w:sz w:val="17"/>
          <w:szCs w:val="17"/>
        </w:rPr>
        <w:t> said that criminalizing the medical decision-making process is proper only in extraordinarily rare cases. “To the extent that we’re seeing over the last few years an increase in these kinds of filings, I think that’s inappropriate,” he said.</w:t>
      </w:r>
      <w:hyperlink r:id="rId5646" w:anchor="_ftn34" w:history="1">
        <w:r w:rsidRPr="00D7243C">
          <w:rPr>
            <w:rFonts w:ascii="Lucida Sans Unicode" w:eastAsia="Times New Roman" w:hAnsi="Lucida Sans Unicode" w:cs="Lucida Sans Unicode"/>
            <w:color w:val="515151"/>
            <w:sz w:val="17"/>
            <w:szCs w:val="17"/>
          </w:rPr>
          <w:t>[34]</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Dr. Sexton couldn’t think of a single case that should have drawn criminal charges against a doctor in his 24 years in emergency medicine. He argued that the California Medical Board’s review of doctors and the civil law system, where malpractice is litigated, works well.</w:t>
      </w:r>
      <w:hyperlink r:id="rId5647" w:anchor="_ftn35" w:history="1">
        <w:r w:rsidRPr="00D7243C">
          <w:rPr>
            <w:rFonts w:ascii="Lucida Sans Unicode" w:eastAsia="Times New Roman" w:hAnsi="Lucida Sans Unicode" w:cs="Lucida Sans Unicode"/>
            <w:color w:val="515151"/>
            <w:sz w:val="17"/>
            <w:szCs w:val="17"/>
          </w:rPr>
          <w:t>[35]</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criminal system is designed to punish people who do things wrongly with intent,” he said. “Who’s going to want to take care of someone who has a serious illness with a high potential for a bad outcome?” </w:t>
      </w:r>
      <w:r w:rsidRPr="00D7243C">
        <w:rPr>
          <w:rFonts w:ascii="Lucida Sans Unicode" w:eastAsia="Times New Roman" w:hAnsi="Lucida Sans Unicode" w:cs="Lucida Sans Unicode"/>
          <w:b/>
          <w:bCs/>
          <w:i/>
          <w:iCs/>
          <w:color w:val="000000"/>
          <w:sz w:val="17"/>
          <w:szCs w:val="17"/>
        </w:rPr>
        <w:t>And fear of prosecution could scare doctors away from developing innovative new procedures that might be second-guessed, he said</w:t>
      </w:r>
      <w:r w:rsidRPr="00D7243C">
        <w:rPr>
          <w:rFonts w:ascii="Lucida Sans Unicode" w:eastAsia="Times New Roman" w:hAnsi="Lucida Sans Unicode" w:cs="Lucida Sans Unicode"/>
          <w:color w:val="000000"/>
          <w:sz w:val="17"/>
          <w:szCs w:val="17"/>
        </w:rPr>
        <w:t>.</w:t>
      </w:r>
      <w:hyperlink r:id="rId5648" w:anchor="_ftn36" w:history="1">
        <w:r w:rsidRPr="00D7243C">
          <w:rPr>
            <w:rFonts w:ascii="Lucida Sans Unicode" w:eastAsia="Times New Roman" w:hAnsi="Lucida Sans Unicode" w:cs="Lucida Sans Unicode"/>
            <w:color w:val="515151"/>
            <w:sz w:val="17"/>
            <w:szCs w:val="17"/>
          </w:rPr>
          <w:t>[36]</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Dr. Ronald Bangasser, medical director of the Redlands-based Beaver Medical Group, has been a physician more than 20 years and is involved in peer review of doctors’ work. Even in that capacity, he said, “</w:t>
      </w:r>
      <w:r w:rsidRPr="00D7243C">
        <w:rPr>
          <w:rFonts w:ascii="Lucida Sans Unicode" w:eastAsia="Times New Roman" w:hAnsi="Lucida Sans Unicode" w:cs="Lucida Sans Unicode"/>
          <w:b/>
          <w:bCs/>
          <w:i/>
          <w:iCs/>
          <w:color w:val="000000"/>
          <w:sz w:val="17"/>
          <w:szCs w:val="17"/>
        </w:rPr>
        <w:t xml:space="preserve">I don’t think I’ve </w:t>
      </w:r>
      <w:r w:rsidRPr="00D7243C">
        <w:rPr>
          <w:rFonts w:ascii="Lucida Sans Unicode" w:eastAsia="Times New Roman" w:hAnsi="Lucida Sans Unicode" w:cs="Lucida Sans Unicode"/>
          <w:b/>
          <w:bCs/>
          <w:i/>
          <w:iCs/>
          <w:color w:val="000000"/>
          <w:sz w:val="17"/>
          <w:szCs w:val="17"/>
        </w:rPr>
        <w:lastRenderedPageBreak/>
        <w:t>ever seen . . . anything that comes even close to being murder.” That includes cases in which doctors did things they should not have or went beyond their expertise</w:t>
      </w:r>
      <w:r w:rsidRPr="00D7243C">
        <w:rPr>
          <w:rFonts w:ascii="Lucida Sans Unicode" w:eastAsia="Times New Roman" w:hAnsi="Lucida Sans Unicode" w:cs="Lucida Sans Unicode"/>
          <w:color w:val="000000"/>
          <w:sz w:val="17"/>
          <w:szCs w:val="17"/>
        </w:rPr>
        <w:t>.</w:t>
      </w:r>
      <w:hyperlink r:id="rId5649" w:anchor="_ftn37" w:history="1">
        <w:r w:rsidRPr="00D7243C">
          <w:rPr>
            <w:rFonts w:ascii="Lucida Sans Unicode" w:eastAsia="Times New Roman" w:hAnsi="Lucida Sans Unicode" w:cs="Lucida Sans Unicode"/>
            <w:color w:val="515151"/>
            <w:sz w:val="17"/>
            <w:szCs w:val="17"/>
          </w:rPr>
          <w:t>[37]</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 don’t think anything has changed since 1998 with the overall physican views within the </w:t>
      </w:r>
      <w:r w:rsidRPr="00D7243C">
        <w:rPr>
          <w:rFonts w:ascii="Lucida Sans Unicode" w:eastAsia="Times New Roman" w:hAnsi="Lucida Sans Unicode" w:cs="Lucida Sans Unicode"/>
          <w:b/>
          <w:bCs/>
          <w:i/>
          <w:iCs/>
          <w:color w:val="000000"/>
          <w:sz w:val="17"/>
          <w:szCs w:val="17"/>
        </w:rPr>
        <w:t>California Medical Association</w:t>
      </w:r>
      <w:r w:rsidRPr="00D7243C">
        <w:rPr>
          <w:rFonts w:ascii="Lucida Sans Unicode" w:eastAsia="Times New Roman" w:hAnsi="Lucida Sans Unicode" w:cs="Lucida Sans Unicode"/>
          <w:color w:val="000000"/>
          <w:sz w:val="17"/>
          <w:szCs w:val="17"/>
        </w:rPr>
        <w:t> and doctor peer review on criminalizing medical decisions and innovation in medicine only in </w:t>
      </w:r>
      <w:r w:rsidRPr="00D7243C">
        <w:rPr>
          <w:rFonts w:ascii="Lucida Sans Unicode" w:eastAsia="Times New Roman" w:hAnsi="Lucida Sans Unicode" w:cs="Lucida Sans Unicode"/>
          <w:i/>
          <w:iCs/>
          <w:color w:val="000000"/>
          <w:sz w:val="17"/>
          <w:szCs w:val="17"/>
        </w:rPr>
        <w:t>extraordinarily rare cases.</w:t>
      </w:r>
      <w:r w:rsidRPr="00D7243C">
        <w:rPr>
          <w:rFonts w:ascii="Lucida Sans Unicode" w:eastAsia="Times New Roman" w:hAnsi="Lucida Sans Unicode" w:cs="Lucida Sans Unicode"/>
          <w:color w:val="000000"/>
          <w:sz w:val="17"/>
          <w:szCs w:val="17"/>
        </w:rPr>
        <w:t> The </w:t>
      </w:r>
      <w:r w:rsidRPr="00D7243C">
        <w:rPr>
          <w:rFonts w:ascii="Lucida Sans Unicode" w:eastAsia="Times New Roman" w:hAnsi="Lucida Sans Unicode" w:cs="Lucida Sans Unicode"/>
          <w:b/>
          <w:bCs/>
          <w:i/>
          <w:iCs/>
          <w:color w:val="000000"/>
          <w:sz w:val="17"/>
          <w:szCs w:val="17"/>
        </w:rPr>
        <w:t>California Medical Association </w:t>
      </w:r>
      <w:r w:rsidRPr="00D7243C">
        <w:rPr>
          <w:rFonts w:ascii="Lucida Sans Unicode" w:eastAsia="Times New Roman" w:hAnsi="Lucida Sans Unicode" w:cs="Lucida Sans Unicode"/>
          <w:color w:val="000000"/>
          <w:sz w:val="17"/>
          <w:szCs w:val="17"/>
        </w:rPr>
        <w:t>has never administratively reviewed CIA-MK ULTRA mind control doctors, prison medical abuse or doctors violating the Nuremberg Code using unwitting citizens as experimental guinea pigs.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What you see in </w:t>
      </w:r>
      <w:r w:rsidRPr="00D7243C">
        <w:rPr>
          <w:rFonts w:ascii="Lucida Sans Unicode" w:eastAsia="Times New Roman" w:hAnsi="Lucida Sans Unicode" w:cs="Lucida Sans Unicode"/>
          <w:b/>
          <w:bCs/>
          <w:i/>
          <w:iCs/>
          <w:color w:val="000000"/>
          <w:sz w:val="17"/>
          <w:szCs w:val="17"/>
          <w:u w:val="single"/>
        </w:rPr>
        <w:t>ILLUMINATI v. Dr. Conrad Murray</w:t>
      </w:r>
      <w:r w:rsidRPr="00D7243C">
        <w:rPr>
          <w:rFonts w:ascii="Lucida Sans Unicode" w:eastAsia="Times New Roman" w:hAnsi="Lucida Sans Unicode" w:cs="Lucida Sans Unicode"/>
          <w:color w:val="000000"/>
          <w:sz w:val="17"/>
          <w:szCs w:val="17"/>
        </w:rPr>
        <w:t> played out in the public domain are illusions and smoking mirrors, </w:t>
      </w:r>
      <w:r w:rsidRPr="00D7243C">
        <w:rPr>
          <w:rFonts w:ascii="Lucida Sans Unicode" w:eastAsia="Times New Roman" w:hAnsi="Lucida Sans Unicode" w:cs="Lucida Sans Unicode"/>
          <w:b/>
          <w:bCs/>
          <w:i/>
          <w:iCs/>
          <w:color w:val="000000"/>
          <w:sz w:val="17"/>
          <w:szCs w:val="17"/>
        </w:rPr>
        <w:t>“We’re through the looking-glass here, people… white is black and black is white.</w:t>
      </w:r>
      <w:r w:rsidRPr="00D7243C">
        <w:rPr>
          <w:rFonts w:ascii="Lucida Sans Unicode" w:eastAsia="Times New Roman" w:hAnsi="Lucida Sans Unicode" w:cs="Lucida Sans Unicode"/>
          <w:color w:val="000000"/>
          <w:sz w:val="17"/>
          <w:szCs w:val="17"/>
        </w:rPr>
        <w:t>”</w:t>
      </w:r>
      <w:hyperlink r:id="rId5650" w:anchor="_ftn38" w:history="1">
        <w:r w:rsidRPr="00D7243C">
          <w:rPr>
            <w:rFonts w:ascii="Lucida Sans Unicode" w:eastAsia="Times New Roman" w:hAnsi="Lucida Sans Unicode" w:cs="Lucida Sans Unicode"/>
            <w:color w:val="515151"/>
            <w:sz w:val="17"/>
            <w:szCs w:val="17"/>
          </w:rPr>
          <w:t>[38]</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Let the Master Answer</w:t>
      </w:r>
      <w:r w:rsidRPr="00D7243C">
        <w:rPr>
          <w:rFonts w:ascii="Lucida Sans Unicode" w:eastAsia="Times New Roman" w:hAnsi="Lucida Sans Unicode" w:cs="Lucida Sans Unicode"/>
          <w:b/>
          <w:bCs/>
          <w:color w:val="000000"/>
          <w:sz w:val="17"/>
          <w:szCs w:val="17"/>
        </w:rPr>
        <w:t>, The Big Dog in the CIRCLE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1952625"/>
            <wp:effectExtent l="0" t="0" r="0" b="9525"/>
            <wp:docPr id="400" name="Picture 400" descr="https://mindcontrolblackassassins.files.wordpress.com/2011/10/mj3.gif?w=300&amp;h=205">
              <a:hlinkClick xmlns:a="http://schemas.openxmlformats.org/drawingml/2006/main" r:id="rId56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https://mindcontrolblackassassins.files.wordpress.com/2011/10/mj3.gif?w=300&amp;h=205">
                      <a:hlinkClick r:id="rId5651"/>
                    </pic:cNvPr>
                    <pic:cNvPicPr>
                      <a:picLocks noChangeAspect="1" noChangeArrowheads="1"/>
                    </pic:cNvPicPr>
                  </pic:nvPicPr>
                  <pic:blipFill>
                    <a:blip r:embed="rId5652">
                      <a:extLst>
                        <a:ext uri="{28A0092B-C50C-407E-A947-70E740481C1C}">
                          <a14:useLocalDpi xmlns:a14="http://schemas.microsoft.com/office/drawing/2010/main" val="0"/>
                        </a:ext>
                      </a:extLst>
                    </a:blip>
                    <a:srcRect/>
                    <a:stretch>
                      <a:fillRect/>
                    </a:stretch>
                  </pic:blipFill>
                  <pic:spPr bwMode="auto">
                    <a:xfrm>
                      <a:off x="0" y="0"/>
                      <a:ext cx="2857500" cy="19526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Dr. Murray</w:t>
      </w:r>
      <w:r w:rsidRPr="00D7243C">
        <w:rPr>
          <w:rFonts w:ascii="Lucida Sans Unicode" w:eastAsia="Times New Roman" w:hAnsi="Lucida Sans Unicode" w:cs="Lucida Sans Unicode"/>
          <w:b/>
          <w:bCs/>
          <w:color w:val="000000"/>
          <w:sz w:val="17"/>
          <w:szCs w:val="17"/>
        </w:rPr>
        <w:t> (“Thumbs Up”) </w:t>
      </w:r>
      <w:r w:rsidRPr="00D7243C">
        <w:rPr>
          <w:rFonts w:ascii="Lucida Sans Unicode" w:eastAsia="Times New Roman" w:hAnsi="Lucida Sans Unicode" w:cs="Lucida Sans Unicode"/>
          <w:color w:val="000000"/>
          <w:sz w:val="17"/>
          <w:szCs w:val="17"/>
        </w:rPr>
        <w:t>and </w:t>
      </w:r>
      <w:r w:rsidRPr="00D7243C">
        <w:rPr>
          <w:rFonts w:ascii="Lucida Sans Unicode" w:eastAsia="Times New Roman" w:hAnsi="Lucida Sans Unicode" w:cs="Lucida Sans Unicode"/>
          <w:b/>
          <w:bCs/>
          <w:color w:val="000000"/>
          <w:sz w:val="17"/>
          <w:szCs w:val="17"/>
        </w:rPr>
        <w:t>Philip Anschutz </w:t>
      </w:r>
      <w:r w:rsidRPr="00D7243C">
        <w:rPr>
          <w:rFonts w:ascii="Lucida Sans Unicode" w:eastAsia="Times New Roman" w:hAnsi="Lucida Sans Unicode" w:cs="Lucida Sans Unicode"/>
          <w:color w:val="000000"/>
          <w:sz w:val="17"/>
          <w:szCs w:val="17"/>
        </w:rPr>
        <w:t>with the </w:t>
      </w:r>
      <w:r w:rsidRPr="00D7243C">
        <w:rPr>
          <w:rFonts w:ascii="Lucida Sans Unicode" w:eastAsia="Times New Roman" w:hAnsi="Lucida Sans Unicode" w:cs="Lucida Sans Unicode"/>
          <w:i/>
          <w:iCs/>
          <w:color w:val="000000"/>
          <w:sz w:val="17"/>
          <w:szCs w:val="17"/>
        </w:rPr>
        <w:t>Masonic Brotherhood and Hidden Hand Gesture</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Anschutz’s Left Hand</w:t>
      </w:r>
      <w:r w:rsidRPr="00D7243C">
        <w:rPr>
          <w:rFonts w:ascii="Lucida Sans Unicode" w:eastAsia="Times New Roman" w:hAnsi="Lucida Sans Unicode" w:cs="Lucida Sans Unicode"/>
          <w:color w:val="000000"/>
          <w:sz w:val="17"/>
          <w:szCs w:val="17"/>
        </w:rPr>
        <w:t> form the</w:t>
      </w:r>
      <w:r w:rsidRPr="00D7243C">
        <w:rPr>
          <w:rFonts w:ascii="Lucida Sans Unicode" w:eastAsia="Times New Roman" w:hAnsi="Lucida Sans Unicode" w:cs="Lucida Sans Unicode"/>
          <w:b/>
          <w:bCs/>
          <w:color w:val="000000"/>
          <w:sz w:val="17"/>
          <w:szCs w:val="17"/>
        </w:rPr>
        <w:t> “the Claw”.  </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Anschutz Entertainment Group (AEG) Live</w:t>
      </w:r>
      <w:r w:rsidRPr="00D7243C">
        <w:rPr>
          <w:rFonts w:ascii="Lucida Sans Unicode" w:eastAsia="Times New Roman" w:hAnsi="Lucida Sans Unicode" w:cs="Lucida Sans Unicode"/>
          <w:color w:val="000000"/>
          <w:sz w:val="17"/>
          <w:szCs w:val="17"/>
        </w:rPr>
        <w:t> is a live entertainment promotion subsidiary of Anschutz Entertainment Group. It is the world’s second largest live show promoter.</w:t>
      </w:r>
      <w:hyperlink r:id="rId5653" w:anchor="_ftn39" w:history="1">
        <w:r w:rsidRPr="00D7243C">
          <w:rPr>
            <w:rFonts w:ascii="Lucida Sans Unicode" w:eastAsia="Times New Roman" w:hAnsi="Lucida Sans Unicode" w:cs="Lucida Sans Unicode"/>
            <w:color w:val="515151"/>
            <w:sz w:val="17"/>
            <w:szCs w:val="17"/>
          </w:rPr>
          <w:t>[39]</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w:t>
      </w:r>
      <w:r w:rsidRPr="00D7243C">
        <w:rPr>
          <w:rFonts w:ascii="Lucida Sans Unicode" w:eastAsia="Times New Roman" w:hAnsi="Lucida Sans Unicode" w:cs="Lucida Sans Unicode"/>
          <w:b/>
          <w:bCs/>
          <w:color w:val="000000"/>
          <w:sz w:val="17"/>
          <w:szCs w:val="17"/>
        </w:rPr>
        <w:t>Anschutz Entertainment Group</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AEG</w:t>
      </w:r>
      <w:r w:rsidRPr="00D7243C">
        <w:rPr>
          <w:rFonts w:ascii="Lucida Sans Unicode" w:eastAsia="Times New Roman" w:hAnsi="Lucida Sans Unicode" w:cs="Lucida Sans Unicode"/>
          <w:color w:val="000000"/>
          <w:sz w:val="17"/>
          <w:szCs w:val="17"/>
        </w:rPr>
        <w:t>) is a sporting and music entertainment presenter and a subsidiary of The</w:t>
      </w:r>
      <w:r w:rsidRPr="00D7243C">
        <w:rPr>
          <w:rFonts w:ascii="Lucida Sans Unicode" w:eastAsia="Times New Roman" w:hAnsi="Lucida Sans Unicode" w:cs="Lucida Sans Unicode"/>
          <w:b/>
          <w:bCs/>
          <w:color w:val="000000"/>
          <w:sz w:val="17"/>
          <w:szCs w:val="17"/>
        </w:rPr>
        <w:t> Anschutz Corporation</w:t>
      </w:r>
      <w:r w:rsidRPr="00D7243C">
        <w:rPr>
          <w:rFonts w:ascii="Lucida Sans Unicode" w:eastAsia="Times New Roman" w:hAnsi="Lucida Sans Unicode" w:cs="Lucida Sans Unicode"/>
          <w:b/>
          <w:bCs/>
          <w:i/>
          <w:iCs/>
          <w:color w:val="000000"/>
          <w:sz w:val="17"/>
          <w:szCs w:val="17"/>
        </w:rPr>
        <w:t>.</w:t>
      </w:r>
      <w:hyperlink r:id="rId5654" w:anchor="_ftn40" w:history="1">
        <w:r w:rsidRPr="00D7243C">
          <w:rPr>
            <w:rFonts w:ascii="Lucida Sans Unicode" w:eastAsia="Times New Roman" w:hAnsi="Lucida Sans Unicode" w:cs="Lucida Sans Unicode"/>
            <w:b/>
            <w:bCs/>
            <w:i/>
            <w:iCs/>
            <w:color w:val="515151"/>
            <w:sz w:val="17"/>
            <w:szCs w:val="17"/>
          </w:rPr>
          <w:t>[40]</w:t>
        </w:r>
      </w:hyperlink>
      <w:r w:rsidRPr="00D7243C">
        <w:rPr>
          <w:rFonts w:ascii="Lucida Sans Unicode" w:eastAsia="Times New Roman" w:hAnsi="Lucida Sans Unicode" w:cs="Lucida Sans Unicode"/>
          <w:b/>
          <w:bCs/>
          <w:i/>
          <w:iCs/>
          <w:color w:val="000000"/>
          <w:sz w:val="17"/>
          <w:szCs w:val="17"/>
        </w:rPr>
        <w:t> </w:t>
      </w:r>
      <w:r w:rsidRPr="00D7243C">
        <w:rPr>
          <w:rFonts w:ascii="Lucida Sans Unicode" w:eastAsia="Times New Roman" w:hAnsi="Lucida Sans Unicode" w:cs="Lucida Sans Unicode"/>
          <w:color w:val="000000"/>
          <w:sz w:val="17"/>
          <w:szCs w:val="17"/>
        </w:rPr>
        <w:t>The</w:t>
      </w:r>
      <w:r w:rsidRPr="00D7243C">
        <w:rPr>
          <w:rFonts w:ascii="Lucida Sans Unicode" w:eastAsia="Times New Roman" w:hAnsi="Lucida Sans Unicode" w:cs="Lucida Sans Unicode"/>
          <w:b/>
          <w:bCs/>
          <w:color w:val="000000"/>
          <w:sz w:val="17"/>
          <w:szCs w:val="17"/>
        </w:rPr>
        <w:t> Anschutz Corporation</w:t>
      </w:r>
      <w:r w:rsidRPr="00D7243C">
        <w:rPr>
          <w:rFonts w:ascii="Lucida Sans Unicode" w:eastAsia="Times New Roman" w:hAnsi="Lucida Sans Unicode" w:cs="Lucida Sans Unicode"/>
          <w:color w:val="000000"/>
          <w:sz w:val="17"/>
          <w:szCs w:val="17"/>
        </w:rPr>
        <w:t> is a privately-held holding company headquartered in Denver, Colorado. It was started in 1958 by </w:t>
      </w:r>
      <w:r w:rsidRPr="00D7243C">
        <w:rPr>
          <w:rFonts w:ascii="Lucida Sans Unicode" w:eastAsia="Times New Roman" w:hAnsi="Lucida Sans Unicode" w:cs="Lucida Sans Unicode"/>
          <w:b/>
          <w:bCs/>
          <w:color w:val="000000"/>
          <w:sz w:val="17"/>
          <w:szCs w:val="17"/>
        </w:rPr>
        <w:t>Fred Anschutz</w:t>
      </w:r>
      <w:r w:rsidRPr="00D7243C">
        <w:rPr>
          <w:rFonts w:ascii="Lucida Sans Unicode" w:eastAsia="Times New Roman" w:hAnsi="Lucida Sans Unicode" w:cs="Lucida Sans Unicode"/>
          <w:color w:val="000000"/>
          <w:sz w:val="17"/>
          <w:szCs w:val="17"/>
        </w:rPr>
        <w:t>, an wildcatter (oil man), and the father of </w:t>
      </w:r>
      <w:r w:rsidRPr="00D7243C">
        <w:rPr>
          <w:rFonts w:ascii="Lucida Sans Unicode" w:eastAsia="Times New Roman" w:hAnsi="Lucida Sans Unicode" w:cs="Lucida Sans Unicode"/>
          <w:b/>
          <w:bCs/>
          <w:i/>
          <w:iCs/>
          <w:color w:val="000000"/>
          <w:sz w:val="17"/>
          <w:szCs w:val="17"/>
        </w:rPr>
        <w:t>Philip F. Anschutz</w:t>
      </w:r>
      <w:r w:rsidRPr="00D7243C">
        <w:rPr>
          <w:rFonts w:ascii="Lucida Sans Unicode" w:eastAsia="Times New Roman" w:hAnsi="Lucida Sans Unicode" w:cs="Lucida Sans Unicode"/>
          <w:color w:val="000000"/>
          <w:sz w:val="17"/>
          <w:szCs w:val="17"/>
        </w:rPr>
        <w:t>, who took over the company in 1962. The </w:t>
      </w:r>
      <w:r w:rsidRPr="00D7243C">
        <w:rPr>
          <w:rFonts w:ascii="Lucida Sans Unicode" w:eastAsia="Times New Roman" w:hAnsi="Lucida Sans Unicode" w:cs="Lucida Sans Unicode"/>
          <w:b/>
          <w:bCs/>
          <w:color w:val="000000"/>
          <w:sz w:val="17"/>
          <w:szCs w:val="17"/>
        </w:rPr>
        <w:t>Anschutz Corporation</w:t>
      </w:r>
      <w:r w:rsidRPr="00D7243C">
        <w:rPr>
          <w:rFonts w:ascii="Lucida Sans Unicode" w:eastAsia="Times New Roman" w:hAnsi="Lucida Sans Unicode" w:cs="Lucida Sans Unicode"/>
          <w:color w:val="000000"/>
          <w:sz w:val="17"/>
          <w:szCs w:val="17"/>
        </w:rPr>
        <w:t>, and affiliates </w:t>
      </w:r>
      <w:r w:rsidRPr="00D7243C">
        <w:rPr>
          <w:rFonts w:ascii="Lucida Sans Unicode" w:eastAsia="Times New Roman" w:hAnsi="Lucida Sans Unicode" w:cs="Lucida Sans Unicode"/>
          <w:b/>
          <w:bCs/>
          <w:color w:val="000000"/>
          <w:sz w:val="17"/>
          <w:szCs w:val="17"/>
        </w:rPr>
        <w:t>Anschutz Company</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Anschutz Investment Company</w:t>
      </w:r>
      <w:r w:rsidRPr="00D7243C">
        <w:rPr>
          <w:rFonts w:ascii="Lucida Sans Unicode" w:eastAsia="Times New Roman" w:hAnsi="Lucida Sans Unicode" w:cs="Lucida Sans Unicode"/>
          <w:color w:val="000000"/>
          <w:sz w:val="17"/>
          <w:szCs w:val="17"/>
        </w:rPr>
        <w:t>, are vehicles for the diversified investments for </w:t>
      </w:r>
      <w:r w:rsidRPr="00D7243C">
        <w:rPr>
          <w:rFonts w:ascii="Lucida Sans Unicode" w:eastAsia="Times New Roman" w:hAnsi="Lucida Sans Unicode" w:cs="Lucida Sans Unicode"/>
          <w:b/>
          <w:bCs/>
          <w:color w:val="000000"/>
          <w:sz w:val="17"/>
          <w:szCs w:val="17"/>
        </w:rPr>
        <w:t>Anschutz</w:t>
      </w:r>
      <w:r w:rsidRPr="00D7243C">
        <w:rPr>
          <w:rFonts w:ascii="Lucida Sans Unicode" w:eastAsia="Times New Roman" w:hAnsi="Lucida Sans Unicode" w:cs="Lucida Sans Unicode"/>
          <w:color w:val="000000"/>
          <w:sz w:val="17"/>
          <w:szCs w:val="17"/>
        </w:rPr>
        <w:t>.</w:t>
      </w:r>
      <w:hyperlink r:id="rId5655" w:anchor="_ftn41" w:history="1">
        <w:r w:rsidRPr="00D7243C">
          <w:rPr>
            <w:rFonts w:ascii="Lucida Sans Unicode" w:eastAsia="Times New Roman" w:hAnsi="Lucida Sans Unicode" w:cs="Lucida Sans Unicode"/>
            <w:color w:val="515151"/>
            <w:sz w:val="17"/>
            <w:szCs w:val="17"/>
          </w:rPr>
          <w:t>[41]</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 </w:t>
      </w:r>
      <w:r w:rsidRPr="00D7243C">
        <w:rPr>
          <w:rFonts w:ascii="Lucida Sans Unicode" w:eastAsia="Times New Roman" w:hAnsi="Lucida Sans Unicode" w:cs="Lucida Sans Unicode"/>
          <w:b/>
          <w:bCs/>
          <w:color w:val="000000"/>
          <w:sz w:val="17"/>
          <w:szCs w:val="17"/>
        </w:rPr>
        <w:t>conglomerate</w:t>
      </w:r>
      <w:r w:rsidRPr="00D7243C">
        <w:rPr>
          <w:rFonts w:ascii="Lucida Sans Unicode" w:eastAsia="Times New Roman" w:hAnsi="Lucida Sans Unicode" w:cs="Lucida Sans Unicode"/>
          <w:color w:val="000000"/>
          <w:sz w:val="17"/>
          <w:szCs w:val="17"/>
        </w:rPr>
        <w:t> is a combination of two or more corporations engaged in entirely different businesses that fall under one corporate structure (a corporate group), usually involving a parent company and several (or many) subsidiaries. Often, a conglomerate is a </w:t>
      </w:r>
      <w:r w:rsidRPr="00D7243C">
        <w:rPr>
          <w:rFonts w:ascii="Lucida Sans Unicode" w:eastAsia="Times New Roman" w:hAnsi="Lucida Sans Unicode" w:cs="Lucida Sans Unicode"/>
          <w:b/>
          <w:bCs/>
          <w:color w:val="000000"/>
          <w:sz w:val="17"/>
          <w:szCs w:val="17"/>
        </w:rPr>
        <w:t>multi-national company</w:t>
      </w:r>
      <w:r w:rsidRPr="00D7243C">
        <w:rPr>
          <w:rFonts w:ascii="Lucida Sans Unicode" w:eastAsia="Times New Roman" w:hAnsi="Lucida Sans Unicode" w:cs="Lucida Sans Unicode"/>
          <w:color w:val="000000"/>
          <w:sz w:val="17"/>
          <w:szCs w:val="17"/>
        </w:rPr>
        <w:t>.</w:t>
      </w:r>
      <w:hyperlink r:id="rId5656" w:anchor="_ftn42" w:history="1">
        <w:r w:rsidRPr="00D7243C">
          <w:rPr>
            <w:rFonts w:ascii="Lucida Sans Unicode" w:eastAsia="Times New Roman" w:hAnsi="Lucida Sans Unicode" w:cs="Lucida Sans Unicode"/>
            <w:color w:val="515151"/>
            <w:sz w:val="17"/>
            <w:szCs w:val="17"/>
          </w:rPr>
          <w:t>[42]</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w:t>
      </w:r>
      <w:r w:rsidRPr="00D7243C">
        <w:rPr>
          <w:rFonts w:ascii="Lucida Sans Unicode" w:eastAsia="Times New Roman" w:hAnsi="Lucida Sans Unicode" w:cs="Lucida Sans Unicode"/>
          <w:b/>
          <w:bCs/>
          <w:color w:val="000000"/>
          <w:sz w:val="17"/>
          <w:szCs w:val="17"/>
        </w:rPr>
        <w:t> Anschutz Corporation</w:t>
      </w:r>
      <w:r w:rsidRPr="00D7243C">
        <w:rPr>
          <w:rFonts w:ascii="Lucida Sans Unicode" w:eastAsia="Times New Roman" w:hAnsi="Lucida Sans Unicode" w:cs="Lucida Sans Unicode"/>
          <w:color w:val="000000"/>
          <w:sz w:val="17"/>
          <w:szCs w:val="17"/>
        </w:rPr>
        <w:t> is a multi-national conglomerate. </w:t>
      </w:r>
      <w:r w:rsidRPr="00D7243C">
        <w:rPr>
          <w:rFonts w:ascii="Lucida Sans Unicode" w:eastAsia="Times New Roman" w:hAnsi="Lucida Sans Unicode" w:cs="Lucida Sans Unicode"/>
          <w:i/>
          <w:iCs/>
          <w:color w:val="000000"/>
          <w:sz w:val="17"/>
          <w:szCs w:val="17"/>
        </w:rPr>
        <w:t>AEG</w:t>
      </w:r>
      <w:r w:rsidRPr="00D7243C">
        <w:rPr>
          <w:rFonts w:ascii="Lucida Sans Unicode" w:eastAsia="Times New Roman" w:hAnsi="Lucida Sans Unicode" w:cs="Lucida Sans Unicode"/>
          <w:color w:val="000000"/>
          <w:sz w:val="17"/>
          <w:szCs w:val="17"/>
        </w:rPr>
        <w:t> is part of a powerful I.G. Farben like corporate intra-structure setup by the World’s Greatness Racial Mass Murderers, the New Order of Teutonic Knights, the (</w:t>
      </w:r>
      <w:r w:rsidRPr="00D7243C">
        <w:rPr>
          <w:rFonts w:ascii="Lucida Sans Unicode" w:eastAsia="Times New Roman" w:hAnsi="Lucida Sans Unicode" w:cs="Lucida Sans Unicode"/>
          <w:i/>
          <w:iCs/>
          <w:color w:val="000000"/>
          <w:sz w:val="17"/>
          <w:szCs w:val="17"/>
        </w:rPr>
        <w:t>Schutzstaffel)</w:t>
      </w:r>
      <w:r w:rsidRPr="00D7243C">
        <w:rPr>
          <w:rFonts w:ascii="Lucida Sans Unicode" w:eastAsia="Times New Roman" w:hAnsi="Lucida Sans Unicode" w:cs="Lucida Sans Unicode"/>
          <w:color w:val="000000"/>
          <w:sz w:val="17"/>
          <w:szCs w:val="17"/>
        </w:rPr>
        <w:t> SS and Totenkopf (</w:t>
      </w:r>
      <w:r w:rsidRPr="00D7243C">
        <w:rPr>
          <w:rFonts w:ascii="Lucida Sans Unicode" w:eastAsia="Times New Roman" w:hAnsi="Lucida Sans Unicode" w:cs="Lucida Sans Unicode"/>
          <w:i/>
          <w:iCs/>
          <w:color w:val="000000"/>
          <w:sz w:val="17"/>
          <w:szCs w:val="17"/>
        </w:rPr>
        <w:t>Death Heads</w:t>
      </w:r>
      <w:r w:rsidRPr="00D7243C">
        <w:rPr>
          <w:rFonts w:ascii="Lucida Sans Unicode" w:eastAsia="Times New Roman" w:hAnsi="Lucida Sans Unicode" w:cs="Lucida Sans Unicode"/>
          <w:color w:val="000000"/>
          <w:sz w:val="17"/>
          <w:szCs w:val="17"/>
        </w:rPr>
        <w:t>) out of Nazi Germany.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Philip Anschutz, The Big Dog of the CIRCLE </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524000" cy="1524000"/>
            <wp:effectExtent l="0" t="0" r="0" b="0"/>
            <wp:docPr id="399" name="Picture 399" descr="https://mindcontrolblackassassins.files.wordpress.com/2011/10/mjpa1.jpg?w=510">
              <a:hlinkClick xmlns:a="http://schemas.openxmlformats.org/drawingml/2006/main" r:id="rId5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https://mindcontrolblackassassins.files.wordpress.com/2011/10/mjpa1.jpg?w=510">
                      <a:hlinkClick r:id="rId5657"/>
                    </pic:cNvPr>
                    <pic:cNvPicPr>
                      <a:picLocks noChangeAspect="1" noChangeArrowheads="1"/>
                    </pic:cNvPicPr>
                  </pic:nvPicPr>
                  <pic:blipFill>
                    <a:blip r:embed="rId5658">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The BBC described </w:t>
      </w:r>
      <w:r w:rsidRPr="00D7243C">
        <w:rPr>
          <w:rFonts w:ascii="Lucida Sans Unicode" w:eastAsia="Times New Roman" w:hAnsi="Lucida Sans Unicode" w:cs="Lucida Sans Unicode"/>
          <w:b/>
          <w:bCs/>
          <w:i/>
          <w:iCs/>
          <w:color w:val="000000"/>
          <w:sz w:val="17"/>
          <w:szCs w:val="17"/>
        </w:rPr>
        <w:t>Philip Anschutz</w:t>
      </w:r>
      <w:r w:rsidRPr="00D7243C">
        <w:rPr>
          <w:rFonts w:ascii="Lucida Sans Unicode" w:eastAsia="Times New Roman" w:hAnsi="Lucida Sans Unicode" w:cs="Lucida Sans Unicode"/>
          <w:i/>
          <w:iCs/>
          <w:color w:val="000000"/>
          <w:sz w:val="17"/>
          <w:szCs w:val="17"/>
        </w:rPr>
        <w:t> as having</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i/>
          <w:iCs/>
          <w:color w:val="000000"/>
          <w:sz w:val="17"/>
          <w:szCs w:val="17"/>
        </w:rPr>
        <w:t>“A reputation as one of the hungriest of US corporate vultures.”</w:t>
      </w:r>
      <w:hyperlink r:id="rId5659" w:anchor="_ftn43" w:history="1">
        <w:r w:rsidRPr="00D7243C">
          <w:rPr>
            <w:rFonts w:ascii="Lucida Sans Unicode" w:eastAsia="Times New Roman" w:hAnsi="Lucida Sans Unicode" w:cs="Lucida Sans Unicode"/>
            <w:color w:val="515151"/>
            <w:sz w:val="17"/>
            <w:szCs w:val="17"/>
          </w:rPr>
          <w:t>[43]</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Philip Anschutz</w:t>
      </w:r>
      <w:r w:rsidRPr="00D7243C">
        <w:rPr>
          <w:rFonts w:ascii="Lucida Sans Unicode" w:eastAsia="Times New Roman" w:hAnsi="Lucida Sans Unicode" w:cs="Lucida Sans Unicode"/>
          <w:color w:val="000000"/>
          <w:sz w:val="17"/>
          <w:szCs w:val="17"/>
        </w:rPr>
        <w:t> of Denver, CO is a man of legendary </w:t>
      </w:r>
      <w:r w:rsidRPr="00D7243C">
        <w:rPr>
          <w:rFonts w:ascii="Lucida Sans Unicode" w:eastAsia="Times New Roman" w:hAnsi="Lucida Sans Unicode" w:cs="Lucida Sans Unicode"/>
          <w:b/>
          <w:bCs/>
          <w:i/>
          <w:iCs/>
          <w:color w:val="000000"/>
          <w:sz w:val="17"/>
          <w:szCs w:val="17"/>
        </w:rPr>
        <w:t>GREED</w:t>
      </w:r>
      <w:r w:rsidRPr="00D7243C">
        <w:rPr>
          <w:rFonts w:ascii="Lucida Sans Unicode" w:eastAsia="Times New Roman" w:hAnsi="Lucida Sans Unicode" w:cs="Lucida Sans Unicode"/>
          <w:color w:val="000000"/>
          <w:sz w:val="17"/>
          <w:szCs w:val="17"/>
        </w:rPr>
        <w:t>. In 2006, he was ranked 89 among the World’s Richest People </w:t>
      </w:r>
      <w:hyperlink r:id="rId5660" w:anchor="_ftn44" w:history="1">
        <w:r w:rsidRPr="00D7243C">
          <w:rPr>
            <w:rFonts w:ascii="Lucida Sans Unicode" w:eastAsia="Times New Roman" w:hAnsi="Lucida Sans Unicode" w:cs="Lucida Sans Unicode"/>
            <w:color w:val="515151"/>
            <w:sz w:val="17"/>
            <w:szCs w:val="17"/>
          </w:rPr>
          <w:t>[44]</w:t>
        </w:r>
      </w:hyperlink>
      <w:r w:rsidRPr="00D7243C">
        <w:rPr>
          <w:rFonts w:ascii="Lucida Sans Unicode" w:eastAsia="Times New Roman" w:hAnsi="Lucida Sans Unicode" w:cs="Lucida Sans Unicode"/>
          <w:color w:val="000000"/>
          <w:sz w:val="17"/>
          <w:szCs w:val="17"/>
        </w:rPr>
        <w:t> and 33</w:t>
      </w:r>
      <w:r w:rsidRPr="00D7243C">
        <w:rPr>
          <w:rFonts w:ascii="Lucida Sans Unicode" w:eastAsia="Times New Roman" w:hAnsi="Lucida Sans Unicode" w:cs="Lucida Sans Unicode"/>
          <w:color w:val="000000"/>
          <w:sz w:val="17"/>
          <w:szCs w:val="17"/>
          <w:vertAlign w:val="superscript"/>
        </w:rPr>
        <w:t>rd</w:t>
      </w:r>
      <w:r w:rsidRPr="00D7243C">
        <w:rPr>
          <w:rFonts w:ascii="Lucida Sans Unicode" w:eastAsia="Times New Roman" w:hAnsi="Lucida Sans Unicode" w:cs="Lucida Sans Unicode"/>
          <w:color w:val="000000"/>
          <w:sz w:val="17"/>
          <w:szCs w:val="17"/>
        </w:rPr>
        <w:t> in the United States.</w:t>
      </w:r>
      <w:hyperlink r:id="rId5661" w:anchor="_ftn45" w:history="1">
        <w:r w:rsidRPr="00D7243C">
          <w:rPr>
            <w:rFonts w:ascii="Lucida Sans Unicode" w:eastAsia="Times New Roman" w:hAnsi="Lucida Sans Unicode" w:cs="Lucida Sans Unicode"/>
            <w:color w:val="515151"/>
            <w:sz w:val="17"/>
            <w:szCs w:val="17"/>
          </w:rPr>
          <w:t>[45]</w:t>
        </w:r>
      </w:hyperlink>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He is the grandson of an aristocratic immigrant of </w:t>
      </w:r>
      <w:r w:rsidRPr="00D7243C">
        <w:rPr>
          <w:rFonts w:ascii="Lucida Sans Unicode" w:eastAsia="Times New Roman" w:hAnsi="Lucida Sans Unicode" w:cs="Lucida Sans Unicode"/>
          <w:b/>
          <w:bCs/>
          <w:color w:val="000000"/>
          <w:sz w:val="17"/>
          <w:szCs w:val="17"/>
        </w:rPr>
        <w:t>Volga Germans</w:t>
      </w:r>
      <w:r w:rsidRPr="00D7243C">
        <w:rPr>
          <w:rFonts w:ascii="Lucida Sans Unicode" w:eastAsia="Times New Roman" w:hAnsi="Lucida Sans Unicode" w:cs="Lucida Sans Unicode"/>
          <w:color w:val="000000"/>
          <w:sz w:val="17"/>
          <w:szCs w:val="17"/>
        </w:rPr>
        <w:t> from Russia that settled in Russell,Kansas with enough financial resources and political-social connections to open a bank.</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1876, </w:t>
      </w:r>
      <w:r w:rsidRPr="00D7243C">
        <w:rPr>
          <w:rFonts w:ascii="Lucida Sans Unicode" w:eastAsia="Times New Roman" w:hAnsi="Lucida Sans Unicode" w:cs="Lucida Sans Unicode"/>
          <w:b/>
          <w:bCs/>
          <w:color w:val="000000"/>
          <w:sz w:val="17"/>
          <w:szCs w:val="17"/>
        </w:rPr>
        <w:t>Volga Germans</w:t>
      </w:r>
      <w:r w:rsidRPr="00D7243C">
        <w:rPr>
          <w:rFonts w:ascii="Lucida Sans Unicode" w:eastAsia="Times New Roman" w:hAnsi="Lucida Sans Unicode" w:cs="Lucida Sans Unicode"/>
          <w:color w:val="000000"/>
          <w:sz w:val="17"/>
          <w:szCs w:val="17"/>
        </w:rPr>
        <w:t>, mostly from the area around Saratov and Samara in Russia had  began settling in and around Russell, Kansas.</w:t>
      </w:r>
      <w:hyperlink r:id="rId5662" w:anchor="_ftn46" w:history="1">
        <w:r w:rsidRPr="00D7243C">
          <w:rPr>
            <w:rFonts w:ascii="Lucida Sans Unicode" w:eastAsia="Times New Roman" w:hAnsi="Lucida Sans Unicode" w:cs="Lucida Sans Unicode"/>
            <w:color w:val="515151"/>
            <w:sz w:val="17"/>
            <w:szCs w:val="17"/>
          </w:rPr>
          <w:t>[46]</w:t>
        </w:r>
      </w:hyperlink>
      <w:r w:rsidRPr="00D7243C">
        <w:rPr>
          <w:rFonts w:ascii="Lucida Sans Unicode" w:eastAsia="Times New Roman" w:hAnsi="Lucida Sans Unicode" w:cs="Lucida Sans Unicode"/>
          <w:color w:val="000000"/>
          <w:sz w:val="17"/>
          <w:szCs w:val="17"/>
        </w:rPr>
        <w:t> In 1762, Catherine the Great (1729-1796), a German native of Stettin, Pomerania, displaced her husband Peter III and took the vacant Russian imperial throne. In 1762 and 1763, Catherine published manifestos inviting Prussian-Europeans, (except Jews) to immigrate and farm Russian lands while maintaining their language and culture. Most of the Prussian-German immigrants settled along the </w:t>
      </w:r>
      <w:r w:rsidRPr="00D7243C">
        <w:rPr>
          <w:rFonts w:ascii="Lucida Sans Unicode" w:eastAsia="Times New Roman" w:hAnsi="Lucida Sans Unicode" w:cs="Lucida Sans Unicode"/>
          <w:b/>
          <w:bCs/>
          <w:color w:val="000000"/>
          <w:sz w:val="17"/>
          <w:szCs w:val="17"/>
        </w:rPr>
        <w:t>River Volga</w:t>
      </w:r>
      <w:r w:rsidRPr="00D7243C">
        <w:rPr>
          <w:rFonts w:ascii="Lucida Sans Unicode" w:eastAsia="Times New Roman" w:hAnsi="Lucida Sans Unicode" w:cs="Lucida Sans Unicode"/>
          <w:color w:val="000000"/>
          <w:sz w:val="17"/>
          <w:szCs w:val="17"/>
        </w:rPr>
        <w:t> in the region of southern Russia.</w:t>
      </w:r>
      <w:hyperlink r:id="rId5663" w:anchor="_ftn47" w:history="1">
        <w:r w:rsidRPr="00D7243C">
          <w:rPr>
            <w:rFonts w:ascii="Lucida Sans Unicode" w:eastAsia="Times New Roman" w:hAnsi="Lucida Sans Unicode" w:cs="Lucida Sans Unicode"/>
            <w:color w:val="515151"/>
            <w:sz w:val="17"/>
            <w:szCs w:val="17"/>
          </w:rPr>
          <w:t>[47]</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prominence of Freemasonry among the aristocratic circles of Russia that included the </w:t>
      </w:r>
      <w:r w:rsidRPr="00D7243C">
        <w:rPr>
          <w:rFonts w:ascii="Lucida Sans Unicode" w:eastAsia="Times New Roman" w:hAnsi="Lucida Sans Unicode" w:cs="Lucida Sans Unicode"/>
          <w:b/>
          <w:bCs/>
          <w:color w:val="000000"/>
          <w:sz w:val="17"/>
          <w:szCs w:val="17"/>
        </w:rPr>
        <w:t>Volga Germans</w:t>
      </w:r>
      <w:r w:rsidRPr="00D7243C">
        <w:rPr>
          <w:rFonts w:ascii="Lucida Sans Unicode" w:eastAsia="Times New Roman" w:hAnsi="Lucida Sans Unicode" w:cs="Lucida Sans Unicode"/>
          <w:color w:val="000000"/>
          <w:sz w:val="17"/>
          <w:szCs w:val="17"/>
        </w:rPr>
        <w:t> were described with these words: “so many prominent Russians were Freemasons in the second half of the 18th and beginning of the 19th centuries that it would be easier to number those who were not than those who were.”</w:t>
      </w:r>
      <w:hyperlink r:id="rId5664" w:anchor="_ftn48" w:history="1">
        <w:r w:rsidRPr="00D7243C">
          <w:rPr>
            <w:rFonts w:ascii="Lucida Sans Unicode" w:eastAsia="Times New Roman" w:hAnsi="Lucida Sans Unicode" w:cs="Lucida Sans Unicode"/>
            <w:color w:val="515151"/>
            <w:sz w:val="17"/>
            <w:szCs w:val="17"/>
          </w:rPr>
          <w:t>[48]</w:t>
        </w:r>
      </w:hyperlink>
      <w:r w:rsidRPr="00D7243C">
        <w:rPr>
          <w:rFonts w:ascii="Lucida Sans Unicode" w:eastAsia="Times New Roman" w:hAnsi="Lucida Sans Unicode" w:cs="Lucida Sans Unicode"/>
          <w:color w:val="000000"/>
          <w:sz w:val="17"/>
          <w:szCs w:val="17"/>
        </w:rPr>
        <w:t> I assume that </w:t>
      </w:r>
      <w:r w:rsidRPr="00D7243C">
        <w:rPr>
          <w:rFonts w:ascii="Lucida Sans Unicode" w:eastAsia="Times New Roman" w:hAnsi="Lucida Sans Unicode" w:cs="Lucida Sans Unicode"/>
          <w:b/>
          <w:bCs/>
          <w:color w:val="000000"/>
          <w:sz w:val="17"/>
          <w:szCs w:val="17"/>
        </w:rPr>
        <w:t>Karl Anschutz’s</w:t>
      </w:r>
      <w:r w:rsidRPr="00D7243C">
        <w:rPr>
          <w:rFonts w:ascii="Lucida Sans Unicode" w:eastAsia="Times New Roman" w:hAnsi="Lucida Sans Unicode" w:cs="Lucida Sans Unicode"/>
          <w:color w:val="000000"/>
          <w:sz w:val="17"/>
          <w:szCs w:val="17"/>
        </w:rPr>
        <w:t> Prussian-Russian linage and roots had been no exception.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914525" cy="2628900"/>
            <wp:effectExtent l="0" t="0" r="9525" b="0"/>
            <wp:docPr id="398" name="Picture 398" descr="https://mindcontrolblackassassins.files.wordpress.com/2011/10/mjcatherine.jpg?w=201&amp;h=300">
              <a:hlinkClick xmlns:a="http://schemas.openxmlformats.org/drawingml/2006/main" r:id="rId56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https://mindcontrolblackassassins.files.wordpress.com/2011/10/mjcatherine.jpg?w=201&amp;h=300">
                      <a:hlinkClick r:id="rId5665"/>
                    </pic:cNvPr>
                    <pic:cNvPicPr>
                      <a:picLocks noChangeAspect="1" noChangeArrowheads="1"/>
                    </pic:cNvPicPr>
                  </pic:nvPicPr>
                  <pic:blipFill>
                    <a:blip r:embed="rId5666">
                      <a:extLst>
                        <a:ext uri="{28A0092B-C50C-407E-A947-70E740481C1C}">
                          <a14:useLocalDpi xmlns:a14="http://schemas.microsoft.com/office/drawing/2010/main" val="0"/>
                        </a:ext>
                      </a:extLst>
                    </a:blip>
                    <a:srcRect/>
                    <a:stretch>
                      <a:fillRect/>
                    </a:stretch>
                  </pic:blipFill>
                  <pic:spPr bwMode="auto">
                    <a:xfrm>
                      <a:off x="0" y="0"/>
                      <a:ext cx="1914525" cy="26289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Freemasonry did not find favor in the eyes of Catherine, the Great. She distrusted the “secret” nature of the lodges and feared they could be used for political purposes. In 1782, Catherine outlawed all secret organizations but nevertheless exempted Freemasonry.</w:t>
      </w:r>
      <w:hyperlink r:id="rId5667" w:anchor="_ftn49" w:history="1">
        <w:r w:rsidRPr="00D7243C">
          <w:rPr>
            <w:rFonts w:ascii="Lucida Sans Unicode" w:eastAsia="Times New Roman" w:hAnsi="Lucida Sans Unicode" w:cs="Lucida Sans Unicode"/>
            <w:color w:val="515151"/>
            <w:sz w:val="17"/>
            <w:szCs w:val="17"/>
          </w:rPr>
          <w:t>[49]</w:t>
        </w:r>
      </w:hyperlink>
      <w:r w:rsidRPr="00D7243C">
        <w:rPr>
          <w:rFonts w:ascii="Lucida Sans Unicode" w:eastAsia="Times New Roman" w:hAnsi="Lucida Sans Unicode" w:cs="Lucida Sans Unicode"/>
          <w:color w:val="000000"/>
          <w:sz w:val="17"/>
          <w:szCs w:val="17"/>
        </w:rPr>
        <w:t xml:space="preserve"> Catherine’s son, Grand Duke Paul, was a Mason. On the foreign </w:t>
      </w:r>
      <w:r w:rsidRPr="00D7243C">
        <w:rPr>
          <w:rFonts w:ascii="Lucida Sans Unicode" w:eastAsia="Times New Roman" w:hAnsi="Lucida Sans Unicode" w:cs="Lucida Sans Unicode"/>
          <w:color w:val="000000"/>
          <w:sz w:val="17"/>
          <w:szCs w:val="17"/>
        </w:rPr>
        <w:lastRenderedPageBreak/>
        <w:t>front, her principal foe was Emperor Frederick II of Prussia, also an active </w:t>
      </w:r>
      <w:r w:rsidRPr="00D7243C">
        <w:rPr>
          <w:rFonts w:ascii="Lucida Sans Unicode" w:eastAsia="Times New Roman" w:hAnsi="Lucida Sans Unicode" w:cs="Lucida Sans Unicode"/>
          <w:i/>
          <w:iCs/>
          <w:color w:val="000000"/>
          <w:sz w:val="17"/>
          <w:szCs w:val="17"/>
        </w:rPr>
        <w:t>Scottish Rite</w:t>
      </w:r>
      <w:r w:rsidRPr="00D7243C">
        <w:rPr>
          <w:rFonts w:ascii="Lucida Sans Unicode" w:eastAsia="Times New Roman" w:hAnsi="Lucida Sans Unicode" w:cs="Lucida Sans Unicode"/>
          <w:color w:val="000000"/>
          <w:sz w:val="17"/>
          <w:szCs w:val="17"/>
        </w:rPr>
        <w:t> Mason. The rituals used by the Russian lodges were according to the </w:t>
      </w:r>
      <w:r w:rsidRPr="00D7243C">
        <w:rPr>
          <w:rFonts w:ascii="Lucida Sans Unicode" w:eastAsia="Times New Roman" w:hAnsi="Lucida Sans Unicode" w:cs="Lucida Sans Unicode"/>
          <w:b/>
          <w:bCs/>
          <w:color w:val="000000"/>
          <w:sz w:val="17"/>
          <w:szCs w:val="17"/>
        </w:rPr>
        <w:t>Scottish</w:t>
      </w:r>
      <w:r w:rsidRPr="00D7243C">
        <w:rPr>
          <w:rFonts w:ascii="Lucida Sans Unicode" w:eastAsia="Times New Roman" w:hAnsi="Lucida Sans Unicode" w:cs="Lucida Sans Unicode"/>
          <w:color w:val="000000"/>
          <w:sz w:val="17"/>
          <w:szCs w:val="17"/>
        </w:rPr>
        <w:t>, Schroeder and Swedish rites.</w:t>
      </w:r>
      <w:hyperlink r:id="rId5668" w:anchor="_ftn50" w:history="1">
        <w:r w:rsidRPr="00D7243C">
          <w:rPr>
            <w:rFonts w:ascii="Lucida Sans Unicode" w:eastAsia="Times New Roman" w:hAnsi="Lucida Sans Unicode" w:cs="Lucida Sans Unicode"/>
            <w:color w:val="515151"/>
            <w:sz w:val="17"/>
            <w:szCs w:val="17"/>
          </w:rPr>
          <w:t>[50]</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Kansas &amp; the Knights of the Golden CIRCLE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14500" cy="2257425"/>
            <wp:effectExtent l="0" t="0" r="0" b="9525"/>
            <wp:docPr id="397" name="Picture 397" descr="https://mindcontrolblackassassins.files.wordpress.com/2011/10/mjquantril1.jpg?w=510">
              <a:hlinkClick xmlns:a="http://schemas.openxmlformats.org/drawingml/2006/main" r:id="rId5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https://mindcontrolblackassassins.files.wordpress.com/2011/10/mjquantril1.jpg?w=510">
                      <a:hlinkClick r:id="rId5669"/>
                    </pic:cNvPr>
                    <pic:cNvPicPr>
                      <a:picLocks noChangeAspect="1" noChangeArrowheads="1"/>
                    </pic:cNvPicPr>
                  </pic:nvPicPr>
                  <pic:blipFill>
                    <a:blip r:embed="rId5670">
                      <a:extLst>
                        <a:ext uri="{28A0092B-C50C-407E-A947-70E740481C1C}">
                          <a14:useLocalDpi xmlns:a14="http://schemas.microsoft.com/office/drawing/2010/main" val="0"/>
                        </a:ext>
                      </a:extLst>
                    </a:blip>
                    <a:srcRect/>
                    <a:stretch>
                      <a:fillRect/>
                    </a:stretch>
                  </pic:blipFill>
                  <pic:spPr bwMode="auto">
                    <a:xfrm>
                      <a:off x="0" y="0"/>
                      <a:ext cx="1714500" cy="22574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During the Civil War and the late 1800s, Kansas had been a stronghold for one of the most corrupt, vile, obscene and subversive Confederate Underground forces in the war against the states, the </w:t>
      </w:r>
      <w:r w:rsidRPr="00D7243C">
        <w:rPr>
          <w:rFonts w:ascii="Lucida Sans Unicode" w:eastAsia="Times New Roman" w:hAnsi="Lucida Sans Unicode" w:cs="Lucida Sans Unicode"/>
          <w:b/>
          <w:bCs/>
          <w:color w:val="000000"/>
          <w:sz w:val="17"/>
          <w:szCs w:val="17"/>
        </w:rPr>
        <w:t>Knights of the Golden Circle (KGC).</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295400" cy="1295400"/>
            <wp:effectExtent l="0" t="0" r="0" b="0"/>
            <wp:docPr id="396" name="Picture 396" descr="https://mindcontrolblackassassins.files.wordpress.com/2011/10/mjkgc5.jpg?w=510">
              <a:hlinkClick xmlns:a="http://schemas.openxmlformats.org/drawingml/2006/main" r:id="rId56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https://mindcontrolblackassassins.files.wordpress.com/2011/10/mjkgc5.jpg?w=510">
                      <a:hlinkClick r:id="rId5671"/>
                    </pic:cNvPr>
                    <pic:cNvPicPr>
                      <a:picLocks noChangeAspect="1" noChangeArrowheads="1"/>
                    </pic:cNvPicPr>
                  </pic:nvPicPr>
                  <pic:blipFill>
                    <a:blip r:embed="rId5672">
                      <a:extLst>
                        <a:ext uri="{28A0092B-C50C-407E-A947-70E740481C1C}">
                          <a14:useLocalDpi xmlns:a14="http://schemas.microsoft.com/office/drawing/2010/main" val="0"/>
                        </a:ext>
                      </a:extLst>
                    </a:blip>
                    <a:srcRect/>
                    <a:stretch>
                      <a:fillRect/>
                    </a:stretch>
                  </pic:blipFill>
                  <pic:spPr bwMode="auto">
                    <a:xfrm>
                      <a:off x="0" y="0"/>
                      <a:ext cx="1295400" cy="12954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KGC </w:t>
      </w:r>
      <w:r w:rsidRPr="00D7243C">
        <w:rPr>
          <w:rFonts w:ascii="Lucida Sans Unicode" w:eastAsia="Times New Roman" w:hAnsi="Lucida Sans Unicode" w:cs="Lucida Sans Unicode"/>
          <w:color w:val="000000"/>
          <w:sz w:val="17"/>
          <w:szCs w:val="17"/>
        </w:rPr>
        <w:t>was led by a terrorist and murderer, </w:t>
      </w:r>
      <w:r w:rsidRPr="00D7243C">
        <w:rPr>
          <w:rFonts w:ascii="Lucida Sans Unicode" w:eastAsia="Times New Roman" w:hAnsi="Lucida Sans Unicode" w:cs="Lucida Sans Unicode"/>
          <w:b/>
          <w:bCs/>
          <w:color w:val="000000"/>
          <w:sz w:val="17"/>
          <w:szCs w:val="17"/>
        </w:rPr>
        <w:t>Colonel William Clarke Quantrill</w:t>
      </w:r>
      <w:r w:rsidRPr="00D7243C">
        <w:rPr>
          <w:rFonts w:ascii="Lucida Sans Unicode" w:eastAsia="Times New Roman" w:hAnsi="Lucida Sans Unicode" w:cs="Lucida Sans Unicode"/>
          <w:color w:val="000000"/>
          <w:sz w:val="17"/>
          <w:szCs w:val="17"/>
        </w:rPr>
        <w:t> (July 31, 1837-?), above. Quantril had been a man among the most profane and obscene of the Civil War era. He had been described as </w:t>
      </w:r>
      <w:r w:rsidRPr="00D7243C">
        <w:rPr>
          <w:rFonts w:ascii="Lucida Sans Unicode" w:eastAsia="Times New Roman" w:hAnsi="Lucida Sans Unicode" w:cs="Lucida Sans Unicode"/>
          <w:b/>
          <w:bCs/>
          <w:i/>
          <w:iCs/>
          <w:color w:val="000000"/>
          <w:sz w:val="17"/>
          <w:szCs w:val="17"/>
        </w:rPr>
        <w:t>“the bloodiest man in the annals of America”</w:t>
      </w:r>
      <w:r w:rsidRPr="00D7243C">
        <w:rPr>
          <w:rFonts w:ascii="Lucida Sans Unicode" w:eastAsia="Times New Roman" w:hAnsi="Lucida Sans Unicode" w:cs="Lucida Sans Unicode"/>
          <w:color w:val="000000"/>
          <w:sz w:val="17"/>
          <w:szCs w:val="17"/>
        </w:rPr>
        <w:t>.</w:t>
      </w:r>
      <w:hyperlink r:id="rId5673" w:anchor="_ftn51" w:history="1">
        <w:r w:rsidRPr="00D7243C">
          <w:rPr>
            <w:rFonts w:ascii="Lucida Sans Unicode" w:eastAsia="Times New Roman" w:hAnsi="Lucida Sans Unicode" w:cs="Lucida Sans Unicode"/>
            <w:color w:val="515151"/>
            <w:sz w:val="17"/>
            <w:szCs w:val="17"/>
          </w:rPr>
          <w:t>[51]</w:t>
        </w:r>
      </w:hyperlink>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657475" cy="3524250"/>
            <wp:effectExtent l="0" t="0" r="9525" b="0"/>
            <wp:docPr id="395" name="Picture 395" descr="https://mindcontrolblackassassins.files.wordpress.com/2011/10/mjbloody-bill-anderson.jpg?w=279&amp;h=300">
              <a:hlinkClick xmlns:a="http://schemas.openxmlformats.org/drawingml/2006/main" r:id="rId5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https://mindcontrolblackassassins.files.wordpress.com/2011/10/mjbloody-bill-anderson.jpg?w=279&amp;h=300">
                      <a:hlinkClick r:id="rId5674"/>
                    </pic:cNvPr>
                    <pic:cNvPicPr>
                      <a:picLocks noChangeAspect="1" noChangeArrowheads="1"/>
                    </pic:cNvPicPr>
                  </pic:nvPicPr>
                  <pic:blipFill>
                    <a:blip r:embed="rId5675">
                      <a:extLst>
                        <a:ext uri="{28A0092B-C50C-407E-A947-70E740481C1C}">
                          <a14:useLocalDpi xmlns:a14="http://schemas.microsoft.com/office/drawing/2010/main" val="0"/>
                        </a:ext>
                      </a:extLst>
                    </a:blip>
                    <a:srcRect/>
                    <a:stretch>
                      <a:fillRect/>
                    </a:stretch>
                  </pic:blipFill>
                  <pic:spPr bwMode="auto">
                    <a:xfrm>
                      <a:off x="0" y="0"/>
                      <a:ext cx="2657475" cy="35242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One of Quantrill’s Band of KGC was </w:t>
      </w:r>
      <w:r w:rsidRPr="00D7243C">
        <w:rPr>
          <w:rFonts w:ascii="Lucida Sans Unicode" w:eastAsia="Times New Roman" w:hAnsi="Lucida Sans Unicode" w:cs="Lucida Sans Unicode"/>
          <w:b/>
          <w:bCs/>
          <w:color w:val="000000"/>
          <w:sz w:val="17"/>
          <w:szCs w:val="17"/>
        </w:rPr>
        <w:t>William T. “Bloody Bill” Anderson</w:t>
      </w:r>
      <w:r w:rsidRPr="00D7243C">
        <w:rPr>
          <w:rFonts w:ascii="Lucida Sans Unicode" w:eastAsia="Times New Roman" w:hAnsi="Lucida Sans Unicode" w:cs="Lucida Sans Unicode"/>
          <w:color w:val="000000"/>
          <w:sz w:val="17"/>
          <w:szCs w:val="17"/>
        </w:rPr>
        <w:t>, above, with the KGC Masonic Left Hand Gesture above the Heart forming the </w:t>
      </w:r>
      <w:r w:rsidRPr="00D7243C">
        <w:rPr>
          <w:rFonts w:ascii="Lucida Sans Unicode" w:eastAsia="Times New Roman" w:hAnsi="Lucida Sans Unicode" w:cs="Lucida Sans Unicode"/>
          <w:b/>
          <w:bCs/>
          <w:i/>
          <w:iCs/>
          <w:color w:val="000000"/>
          <w:sz w:val="17"/>
          <w:szCs w:val="17"/>
        </w:rPr>
        <w:t>Sign of Fidelity</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i/>
          <w:iCs/>
          <w:color w:val="000000"/>
          <w:sz w:val="17"/>
          <w:szCs w:val="17"/>
        </w:rPr>
        <w:t>“the CLAW” </w:t>
      </w:r>
      <w:r w:rsidRPr="00D7243C">
        <w:rPr>
          <w:rFonts w:ascii="Lucida Sans Unicode" w:eastAsia="Times New Roman" w:hAnsi="Lucida Sans Unicode" w:cs="Lucida Sans Unicode"/>
          <w:color w:val="000000"/>
          <w:sz w:val="17"/>
          <w:szCs w:val="17"/>
        </w:rPr>
        <w:t>also known as the</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b/>
          <w:bCs/>
          <w:i/>
          <w:iCs/>
          <w:color w:val="000000"/>
          <w:sz w:val="17"/>
          <w:szCs w:val="17"/>
        </w:rPr>
        <w:t>“DEVIL’S CLAW.” </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 </w:t>
      </w:r>
      <w:r w:rsidRPr="00D7243C">
        <w:rPr>
          <w:rFonts w:ascii="Lucida Sans Unicode" w:eastAsia="Times New Roman" w:hAnsi="Lucida Sans Unicode" w:cs="Lucida Sans Unicode"/>
          <w:color w:val="000000"/>
          <w:sz w:val="17"/>
          <w:szCs w:val="17"/>
        </w:rPr>
        <w:t>Bloody Bill and his men were also among America’s most obscene, vile and deprived. They usually murdered their prisoners along with mutilating and scalping the dead. Anderson’s men adopted the practice of dangling the bloody scalps of their victims from their horse bridles.</w:t>
      </w:r>
      <w:hyperlink r:id="rId5676" w:anchor="_ftn52" w:history="1">
        <w:r w:rsidRPr="00D7243C">
          <w:rPr>
            <w:rFonts w:ascii="Lucida Sans Unicode" w:eastAsia="Times New Roman" w:hAnsi="Lucida Sans Unicode" w:cs="Lucida Sans Unicode"/>
            <w:color w:val="515151"/>
            <w:sz w:val="17"/>
            <w:szCs w:val="17"/>
          </w:rPr>
          <w:t>[52]</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219200" cy="1704975"/>
            <wp:effectExtent l="0" t="0" r="0" b="9525"/>
            <wp:docPr id="394" name="Picture 394" descr="https://mindcontrolblackassassins.files.wordpress.com/2011/10/mjbooth.jpg?w=510">
              <a:hlinkClick xmlns:a="http://schemas.openxmlformats.org/drawingml/2006/main" r:id="rId56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https://mindcontrolblackassassins.files.wordpress.com/2011/10/mjbooth.jpg?w=510">
                      <a:hlinkClick r:id="rId5677"/>
                    </pic:cNvPr>
                    <pic:cNvPicPr>
                      <a:picLocks noChangeAspect="1" noChangeArrowheads="1"/>
                    </pic:cNvPicPr>
                  </pic:nvPicPr>
                  <pic:blipFill>
                    <a:blip r:embed="rId5678">
                      <a:extLst>
                        <a:ext uri="{28A0092B-C50C-407E-A947-70E740481C1C}">
                          <a14:useLocalDpi xmlns:a14="http://schemas.microsoft.com/office/drawing/2010/main" val="0"/>
                        </a:ext>
                      </a:extLst>
                    </a:blip>
                    <a:srcRect/>
                    <a:stretch>
                      <a:fillRect/>
                    </a:stretch>
                  </pic:blipFill>
                  <pic:spPr bwMode="auto">
                    <a:xfrm>
                      <a:off x="0" y="0"/>
                      <a:ext cx="1219200" cy="17049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Above, </w:t>
      </w:r>
      <w:r w:rsidRPr="00D7243C">
        <w:rPr>
          <w:rFonts w:ascii="Lucida Sans Unicode" w:eastAsia="Times New Roman" w:hAnsi="Lucida Sans Unicode" w:cs="Lucida Sans Unicode"/>
          <w:b/>
          <w:bCs/>
          <w:color w:val="000000"/>
          <w:sz w:val="17"/>
          <w:szCs w:val="17"/>
        </w:rPr>
        <w:t>John Wilkes Booth</w:t>
      </w:r>
      <w:r w:rsidRPr="00D7243C">
        <w:rPr>
          <w:rFonts w:ascii="Lucida Sans Unicode" w:eastAsia="Times New Roman" w:hAnsi="Lucida Sans Unicode" w:cs="Lucida Sans Unicode"/>
          <w:color w:val="000000"/>
          <w:sz w:val="17"/>
          <w:szCs w:val="17"/>
        </w:rPr>
        <w:t>, the Assassin of President Abraham Lincoln. Booth was one of the most infamous members of the obscene KGC with Left Hand Fidelity Gesture and </w:t>
      </w:r>
      <w:r w:rsidRPr="00D7243C">
        <w:rPr>
          <w:rFonts w:ascii="Lucida Sans Unicode" w:eastAsia="Times New Roman" w:hAnsi="Lucida Sans Unicode" w:cs="Lucida Sans Unicode"/>
          <w:b/>
          <w:bCs/>
          <w:color w:val="000000"/>
          <w:sz w:val="17"/>
          <w:szCs w:val="17"/>
        </w:rPr>
        <w:t>“the DEVIL’S CLAW” </w:t>
      </w:r>
      <w:r w:rsidRPr="00D7243C">
        <w:rPr>
          <w:rFonts w:ascii="Lucida Sans Unicode" w:eastAsia="Times New Roman" w:hAnsi="Lucida Sans Unicode" w:cs="Lucida Sans Unicode"/>
          <w:color w:val="000000"/>
          <w:sz w:val="17"/>
          <w:szCs w:val="17"/>
        </w:rPr>
        <w:t>with Jesse James in the background.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933575" cy="2857500"/>
            <wp:effectExtent l="0" t="0" r="9525" b="0"/>
            <wp:docPr id="393" name="Picture 393" descr="https://mindcontrolblackassassins.files.wordpress.com/2011/10/mjjames2.gif?w=510">
              <a:hlinkClick xmlns:a="http://schemas.openxmlformats.org/drawingml/2006/main" r:id="rId5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https://mindcontrolblackassassins.files.wordpress.com/2011/10/mjjames2.gif?w=510">
                      <a:hlinkClick r:id="rId5679"/>
                    </pic:cNvPr>
                    <pic:cNvPicPr>
                      <a:picLocks noChangeAspect="1" noChangeArrowheads="1"/>
                    </pic:cNvPicPr>
                  </pic:nvPicPr>
                  <pic:blipFill>
                    <a:blip r:embed="rId5680">
                      <a:extLst>
                        <a:ext uri="{28A0092B-C50C-407E-A947-70E740481C1C}">
                          <a14:useLocalDpi xmlns:a14="http://schemas.microsoft.com/office/drawing/2010/main" val="0"/>
                        </a:ext>
                      </a:extLst>
                    </a:blip>
                    <a:srcRect/>
                    <a:stretch>
                      <a:fillRect/>
                    </a:stretch>
                  </pic:blipFill>
                  <pic:spPr bwMode="auto">
                    <a:xfrm>
                      <a:off x="0" y="0"/>
                      <a:ext cx="1933575" cy="28575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Among the Obscene included </w:t>
      </w:r>
      <w:r w:rsidRPr="00D7243C">
        <w:rPr>
          <w:rFonts w:ascii="Lucida Sans Unicode" w:eastAsia="Times New Roman" w:hAnsi="Lucida Sans Unicode" w:cs="Lucida Sans Unicode"/>
          <w:b/>
          <w:bCs/>
          <w:i/>
          <w:iCs/>
          <w:color w:val="000000"/>
          <w:sz w:val="17"/>
          <w:szCs w:val="17"/>
        </w:rPr>
        <w:t>Frank and Jesse James </w:t>
      </w:r>
      <w:r w:rsidRPr="00D7243C">
        <w:rPr>
          <w:rFonts w:ascii="Lucida Sans Unicode" w:eastAsia="Times New Roman" w:hAnsi="Lucida Sans Unicode" w:cs="Lucida Sans Unicode"/>
          <w:color w:val="000000"/>
          <w:sz w:val="17"/>
          <w:szCs w:val="17"/>
        </w:rPr>
        <w:t>that savagely attacked Union forces, Unionist homes and businesses, and anti-slavery settlements in Kansas and Missouri.</w:t>
      </w:r>
      <w:hyperlink r:id="rId5681" w:anchor="_ftn53" w:history="1">
        <w:r w:rsidRPr="00D7243C">
          <w:rPr>
            <w:rFonts w:ascii="Lucida Sans Unicode" w:eastAsia="Times New Roman" w:hAnsi="Lucida Sans Unicode" w:cs="Lucida Sans Unicode"/>
            <w:color w:val="515151"/>
            <w:sz w:val="17"/>
            <w:szCs w:val="17"/>
          </w:rPr>
          <w:t>[53]</w:t>
        </w:r>
      </w:hyperlink>
      <w:r w:rsidRPr="00D7243C">
        <w:rPr>
          <w:rFonts w:ascii="Lucida Sans Unicode" w:eastAsia="Times New Roman" w:hAnsi="Lucida Sans Unicode" w:cs="Lucida Sans Unicode"/>
          <w:color w:val="000000"/>
          <w:sz w:val="17"/>
          <w:szCs w:val="17"/>
        </w:rPr>
        <w:t> Above, Frank and Jesse showing the KGC </w:t>
      </w:r>
      <w:r w:rsidRPr="00D7243C">
        <w:rPr>
          <w:rFonts w:ascii="Lucida Sans Unicode" w:eastAsia="Times New Roman" w:hAnsi="Lucida Sans Unicode" w:cs="Lucida Sans Unicode"/>
          <w:i/>
          <w:iCs/>
          <w:color w:val="000000"/>
          <w:sz w:val="17"/>
          <w:szCs w:val="17"/>
        </w:rPr>
        <w:t>Left-Hand Masonic Sign of Fidelity with </w:t>
      </w:r>
      <w:r w:rsidRPr="00D7243C">
        <w:rPr>
          <w:rFonts w:ascii="Lucida Sans Unicode" w:eastAsia="Times New Roman" w:hAnsi="Lucida Sans Unicode" w:cs="Lucida Sans Unicode"/>
          <w:b/>
          <w:bCs/>
          <w:color w:val="000000"/>
          <w:sz w:val="17"/>
          <w:szCs w:val="17"/>
        </w:rPr>
        <w:t>“the DEVIL’S CLAW” </w:t>
      </w:r>
      <w:r w:rsidRPr="00D7243C">
        <w:rPr>
          <w:rFonts w:ascii="Lucida Sans Unicode" w:eastAsia="Times New Roman" w:hAnsi="Lucida Sans Unicode" w:cs="Lucida Sans Unicode"/>
          <w:color w:val="000000"/>
          <w:sz w:val="17"/>
          <w:szCs w:val="17"/>
        </w:rPr>
        <w:t>over the Heart.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057400" cy="3276600"/>
            <wp:effectExtent l="0" t="0" r="0" b="0"/>
            <wp:docPr id="392" name="Picture 392" descr="https://mindcontrolblackassassins.files.wordpress.com/2011/10/mjkgc.jpg?w=216&amp;h=300">
              <a:hlinkClick xmlns:a="http://schemas.openxmlformats.org/drawingml/2006/main" r:id="rId56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https://mindcontrolblackassassins.files.wordpress.com/2011/10/mjkgc.jpg?w=216&amp;h=300">
                      <a:hlinkClick r:id="rId5682"/>
                    </pic:cNvPr>
                    <pic:cNvPicPr>
                      <a:picLocks noChangeAspect="1" noChangeArrowheads="1"/>
                    </pic:cNvPicPr>
                  </pic:nvPicPr>
                  <pic:blipFill>
                    <a:blip r:embed="rId5683">
                      <a:extLst>
                        <a:ext uri="{28A0092B-C50C-407E-A947-70E740481C1C}">
                          <a14:useLocalDpi xmlns:a14="http://schemas.microsoft.com/office/drawing/2010/main" val="0"/>
                        </a:ext>
                      </a:extLst>
                    </a:blip>
                    <a:srcRect/>
                    <a:stretch>
                      <a:fillRect/>
                    </a:stretch>
                  </pic:blipFill>
                  <pic:spPr bwMode="auto">
                    <a:xfrm>
                      <a:off x="0" y="0"/>
                      <a:ext cx="2057400" cy="32766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w:t>
      </w:r>
      <w:r w:rsidRPr="00D7243C">
        <w:rPr>
          <w:rFonts w:ascii="Lucida Sans Unicode" w:eastAsia="Times New Roman" w:hAnsi="Lucida Sans Unicode" w:cs="Lucida Sans Unicode"/>
          <w:b/>
          <w:bCs/>
          <w:i/>
          <w:iCs/>
          <w:color w:val="000000"/>
          <w:sz w:val="17"/>
          <w:szCs w:val="17"/>
        </w:rPr>
        <w:t>Knights of the Golden Circle</w:t>
      </w:r>
      <w:r w:rsidRPr="00D7243C">
        <w:rPr>
          <w:rFonts w:ascii="Lucida Sans Unicode" w:eastAsia="Times New Roman" w:hAnsi="Lucida Sans Unicode" w:cs="Lucida Sans Unicode"/>
          <w:color w:val="000000"/>
          <w:sz w:val="17"/>
          <w:szCs w:val="17"/>
        </w:rPr>
        <w:t> was a Masonic Blood Oath society. Above, a rare KGC poster and look from the era. It shows their sacred </w:t>
      </w:r>
      <w:r w:rsidRPr="00D7243C">
        <w:rPr>
          <w:rFonts w:ascii="Lucida Sans Unicode" w:eastAsia="Times New Roman" w:hAnsi="Lucida Sans Unicode" w:cs="Lucida Sans Unicode"/>
          <w:b/>
          <w:bCs/>
          <w:color w:val="000000"/>
          <w:sz w:val="17"/>
          <w:szCs w:val="17"/>
        </w:rPr>
        <w:t>CIRCLE</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619375" cy="2857500"/>
            <wp:effectExtent l="0" t="0" r="9525" b="0"/>
            <wp:docPr id="391" name="Picture 391" descr="https://mindcontrolblackassassins.files.wordpress.com/2011/10/mjkogd1.jpg?w=275&amp;h=300">
              <a:hlinkClick xmlns:a="http://schemas.openxmlformats.org/drawingml/2006/main" r:id="rId56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descr="https://mindcontrolblackassassins.files.wordpress.com/2011/10/mjkogd1.jpg?w=275&amp;h=300">
                      <a:hlinkClick r:id="rId5684"/>
                    </pic:cNvPr>
                    <pic:cNvPicPr>
                      <a:picLocks noChangeAspect="1" noChangeArrowheads="1"/>
                    </pic:cNvPicPr>
                  </pic:nvPicPr>
                  <pic:blipFill>
                    <a:blip r:embed="rId5685">
                      <a:extLst>
                        <a:ext uri="{28A0092B-C50C-407E-A947-70E740481C1C}">
                          <a14:useLocalDpi xmlns:a14="http://schemas.microsoft.com/office/drawing/2010/main" val="0"/>
                        </a:ext>
                      </a:extLst>
                    </a:blip>
                    <a:srcRect/>
                    <a:stretch>
                      <a:fillRect/>
                    </a:stretch>
                  </pic:blipFill>
                  <pic:spPr bwMode="auto">
                    <a:xfrm>
                      <a:off x="0" y="0"/>
                      <a:ext cx="2619375" cy="28575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Above, note the </w:t>
      </w:r>
      <w:r w:rsidRPr="00D7243C">
        <w:rPr>
          <w:rFonts w:ascii="Lucida Sans Unicode" w:eastAsia="Times New Roman" w:hAnsi="Lucida Sans Unicode" w:cs="Lucida Sans Unicode"/>
          <w:b/>
          <w:bCs/>
          <w:i/>
          <w:iCs/>
          <w:color w:val="000000"/>
          <w:sz w:val="17"/>
          <w:szCs w:val="17"/>
        </w:rPr>
        <w:t>KGC Blazing Star</w:t>
      </w:r>
      <w:r w:rsidRPr="00D7243C">
        <w:rPr>
          <w:rFonts w:ascii="Lucida Sans Unicode" w:eastAsia="Times New Roman" w:hAnsi="Lucida Sans Unicode" w:cs="Lucida Sans Unicode"/>
          <w:color w:val="000000"/>
          <w:sz w:val="17"/>
          <w:szCs w:val="17"/>
        </w:rPr>
        <w:t> in the middle and above the group, and </w:t>
      </w:r>
      <w:r w:rsidRPr="00D7243C">
        <w:rPr>
          <w:rFonts w:ascii="Lucida Sans Unicode" w:eastAsia="Times New Roman" w:hAnsi="Lucida Sans Unicode" w:cs="Lucida Sans Unicode"/>
          <w:b/>
          <w:bCs/>
          <w:color w:val="000000"/>
          <w:sz w:val="17"/>
          <w:szCs w:val="17"/>
        </w:rPr>
        <w:t>SKULL and BONES</w:t>
      </w:r>
      <w:r w:rsidRPr="00D7243C">
        <w:rPr>
          <w:rFonts w:ascii="Lucida Sans Unicode" w:eastAsia="Times New Roman" w:hAnsi="Lucida Sans Unicode" w:cs="Lucida Sans Unicode"/>
          <w:color w:val="000000"/>
          <w:sz w:val="17"/>
          <w:szCs w:val="17"/>
        </w:rPr>
        <w:t> (Brotherhood of Death Affiliation).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409825" cy="3429000"/>
            <wp:effectExtent l="0" t="0" r="9525" b="0"/>
            <wp:docPr id="390" name="Picture 390" descr="https://mindcontrolblackassassins.files.wordpress.com/2011/10/mjschell.gif?w=256&amp;h=300">
              <a:hlinkClick xmlns:a="http://schemas.openxmlformats.org/drawingml/2006/main" r:id="rId56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https://mindcontrolblackassassins.files.wordpress.com/2011/10/mjschell.gif?w=256&amp;h=300">
                      <a:hlinkClick r:id="rId5686"/>
                    </pic:cNvPr>
                    <pic:cNvPicPr>
                      <a:picLocks noChangeAspect="1" noChangeArrowheads="1"/>
                    </pic:cNvPicPr>
                  </pic:nvPicPr>
                  <pic:blipFill>
                    <a:blip r:embed="rId5687">
                      <a:extLst>
                        <a:ext uri="{28A0092B-C50C-407E-A947-70E740481C1C}">
                          <a14:useLocalDpi xmlns:a14="http://schemas.microsoft.com/office/drawing/2010/main" val="0"/>
                        </a:ext>
                      </a:extLst>
                    </a:blip>
                    <a:srcRect/>
                    <a:stretch>
                      <a:fillRect/>
                    </a:stretch>
                  </pic:blipFill>
                  <pic:spPr bwMode="auto">
                    <a:xfrm>
                      <a:off x="0" y="0"/>
                      <a:ext cx="2409825" cy="34290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Brotherhood of Death</w:t>
      </w:r>
      <w:r w:rsidRPr="00D7243C">
        <w:rPr>
          <w:rFonts w:ascii="Lucida Sans Unicode" w:eastAsia="Times New Roman" w:hAnsi="Lucida Sans Unicode" w:cs="Lucida Sans Unicode"/>
          <w:color w:val="000000"/>
          <w:sz w:val="17"/>
          <w:szCs w:val="17"/>
        </w:rPr>
        <w:t>, Mass Murderer Major-General (Brigadeführer) SS Walter Schellenberg forming the “The </w:t>
      </w:r>
      <w:r w:rsidRPr="00D7243C">
        <w:rPr>
          <w:rFonts w:ascii="Lucida Sans Unicode" w:eastAsia="Times New Roman" w:hAnsi="Lucida Sans Unicode" w:cs="Lucida Sans Unicode"/>
          <w:b/>
          <w:bCs/>
          <w:color w:val="000000"/>
          <w:sz w:val="17"/>
          <w:szCs w:val="17"/>
        </w:rPr>
        <w:t>DEVIL’S CLAW.” </w:t>
      </w:r>
      <w:r w:rsidRPr="00D7243C">
        <w:rPr>
          <w:rFonts w:ascii="Lucida Sans Unicode" w:eastAsia="Times New Roman" w:hAnsi="Lucida Sans Unicode" w:cs="Lucida Sans Unicode"/>
          <w:color w:val="000000"/>
          <w:sz w:val="17"/>
          <w:szCs w:val="17"/>
        </w:rPr>
        <w:t>You can’t go any further in the </w:t>
      </w:r>
      <w:r w:rsidRPr="00D7243C">
        <w:rPr>
          <w:rFonts w:ascii="Lucida Sans Unicode" w:eastAsia="Times New Roman" w:hAnsi="Lucida Sans Unicode" w:cs="Lucida Sans Unicode"/>
          <w:b/>
          <w:bCs/>
          <w:color w:val="000000"/>
          <w:sz w:val="17"/>
          <w:szCs w:val="17"/>
        </w:rPr>
        <w:t>ABYSS</w:t>
      </w:r>
      <w:r w:rsidRPr="00D7243C">
        <w:rPr>
          <w:rFonts w:ascii="Lucida Sans Unicode" w:eastAsia="Times New Roman" w:hAnsi="Lucida Sans Unicode" w:cs="Lucida Sans Unicode"/>
          <w:color w:val="000000"/>
          <w:sz w:val="17"/>
          <w:szCs w:val="17"/>
        </w:rPr>
        <w:t> of corrupt, vile and obscene POWER than the SS, Knights of the Black Sun,</w:t>
      </w:r>
      <w:r w:rsidRPr="00D7243C">
        <w:rPr>
          <w:rFonts w:ascii="Lucida Sans Unicode" w:eastAsia="Times New Roman" w:hAnsi="Lucida Sans Unicode" w:cs="Lucida Sans Unicode"/>
          <w:b/>
          <w:bCs/>
          <w:color w:val="000000"/>
          <w:sz w:val="17"/>
          <w:szCs w:val="17"/>
        </w:rPr>
        <w:t> the World’s Greatest Racial Mass Murderers. </w:t>
      </w:r>
      <w:r w:rsidRPr="00D7243C">
        <w:rPr>
          <w:rFonts w:ascii="Lucida Sans Unicode" w:eastAsia="Times New Roman" w:hAnsi="Lucida Sans Unicode" w:cs="Lucida Sans Unicode"/>
          <w:color w:val="000000"/>
          <w:sz w:val="17"/>
          <w:szCs w:val="17"/>
        </w:rPr>
        <w:t> Among the SS, Himmler also had his 12 (twelve) round table (CIRCLE) of profane Knights at Wewlesburg Castle. If you believe that the KGC-SS Brotherhood of Death’s</w:t>
      </w:r>
      <w:r w:rsidRPr="00D7243C">
        <w:rPr>
          <w:rFonts w:ascii="Lucida Sans Unicode" w:eastAsia="Times New Roman" w:hAnsi="Lucida Sans Unicode" w:cs="Lucida Sans Unicode"/>
          <w:b/>
          <w:bCs/>
          <w:color w:val="000000"/>
          <w:sz w:val="17"/>
          <w:szCs w:val="17"/>
        </w:rPr>
        <w:t> “DEVIL’S CLAW” </w:t>
      </w:r>
      <w:r w:rsidRPr="00D7243C">
        <w:rPr>
          <w:rFonts w:ascii="Lucida Sans Unicode" w:eastAsia="Times New Roman" w:hAnsi="Lucida Sans Unicode" w:cs="Lucida Sans Unicode"/>
          <w:color w:val="000000"/>
          <w:sz w:val="17"/>
          <w:szCs w:val="17"/>
        </w:rPr>
        <w:t>calling card is obscure and a thing of the past. Think again. It is being re-packaged and re-imaged in Mass Media.</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619375" cy="2857500"/>
            <wp:effectExtent l="0" t="0" r="9525" b="0"/>
            <wp:docPr id="389" name="Picture 389" descr="https://mindcontrolblackassassins.files.wordpress.com/2011/10/mjreid.jpg?w=510">
              <a:hlinkClick xmlns:a="http://schemas.openxmlformats.org/drawingml/2006/main" r:id="rId56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https://mindcontrolblackassassins.files.wordpress.com/2011/10/mjreid.jpg?w=510">
                      <a:hlinkClick r:id="rId5688"/>
                    </pic:cNvPr>
                    <pic:cNvPicPr>
                      <a:picLocks noChangeAspect="1" noChangeArrowheads="1"/>
                    </pic:cNvPicPr>
                  </pic:nvPicPr>
                  <pic:blipFill>
                    <a:blip r:embed="rId5689">
                      <a:extLst>
                        <a:ext uri="{28A0092B-C50C-407E-A947-70E740481C1C}">
                          <a14:useLocalDpi xmlns:a14="http://schemas.microsoft.com/office/drawing/2010/main" val="0"/>
                        </a:ext>
                      </a:extLst>
                    </a:blip>
                    <a:srcRect/>
                    <a:stretch>
                      <a:fillRect/>
                    </a:stretch>
                  </pic:blipFill>
                  <pic:spPr bwMode="auto">
                    <a:xfrm>
                      <a:off x="0" y="0"/>
                      <a:ext cx="2619375" cy="28575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Antonio “L.A.” Reid</w:t>
      </w:r>
      <w:r w:rsidRPr="00D7243C">
        <w:rPr>
          <w:rFonts w:ascii="Lucida Sans Unicode" w:eastAsia="Times New Roman" w:hAnsi="Lucida Sans Unicode" w:cs="Lucida Sans Unicode"/>
          <w:color w:val="000000"/>
          <w:sz w:val="17"/>
          <w:szCs w:val="17"/>
        </w:rPr>
        <w:t> of “</w:t>
      </w:r>
      <w:r w:rsidRPr="00D7243C">
        <w:rPr>
          <w:rFonts w:ascii="Lucida Sans Unicode" w:eastAsia="Times New Roman" w:hAnsi="Lucida Sans Unicode" w:cs="Lucida Sans Unicode"/>
          <w:i/>
          <w:iCs/>
          <w:color w:val="000000"/>
          <w:sz w:val="17"/>
          <w:szCs w:val="17"/>
        </w:rPr>
        <w:t>The X Factor</w:t>
      </w:r>
      <w:r w:rsidRPr="00D7243C">
        <w:rPr>
          <w:rFonts w:ascii="Lucida Sans Unicode" w:eastAsia="Times New Roman" w:hAnsi="Lucida Sans Unicode" w:cs="Lucida Sans Unicode"/>
          <w:color w:val="000000"/>
          <w:sz w:val="17"/>
          <w:szCs w:val="17"/>
        </w:rPr>
        <w:t>” television show gesture “The </w:t>
      </w:r>
      <w:r w:rsidRPr="00D7243C">
        <w:rPr>
          <w:rFonts w:ascii="Lucida Sans Unicode" w:eastAsia="Times New Roman" w:hAnsi="Lucida Sans Unicode" w:cs="Lucida Sans Unicode"/>
          <w:b/>
          <w:bCs/>
          <w:color w:val="000000"/>
          <w:sz w:val="17"/>
          <w:szCs w:val="17"/>
        </w:rPr>
        <w:t>DEVIL’S CLAW” </w:t>
      </w:r>
      <w:r w:rsidRPr="00D7243C">
        <w:rPr>
          <w:rFonts w:ascii="Lucida Sans Unicode" w:eastAsia="Times New Roman" w:hAnsi="Lucida Sans Unicode" w:cs="Lucida Sans Unicode"/>
          <w:color w:val="000000"/>
          <w:sz w:val="17"/>
          <w:szCs w:val="17"/>
        </w:rPr>
        <w:t>in the current music entertainment industry. </w:t>
      </w:r>
      <w:r w:rsidRPr="00D7243C">
        <w:rPr>
          <w:rFonts w:ascii="Lucida Sans Unicode" w:eastAsia="Times New Roman" w:hAnsi="Lucida Sans Unicode" w:cs="Lucida Sans Unicode"/>
          <w:b/>
          <w:bCs/>
          <w:color w:val="000000"/>
          <w:sz w:val="17"/>
          <w:szCs w:val="17"/>
        </w:rPr>
        <w:t>Reid</w:t>
      </w:r>
      <w:r w:rsidRPr="00D7243C">
        <w:rPr>
          <w:rFonts w:ascii="Lucida Sans Unicode" w:eastAsia="Times New Roman" w:hAnsi="Lucida Sans Unicode" w:cs="Lucida Sans Unicode"/>
          <w:color w:val="000000"/>
          <w:sz w:val="17"/>
          <w:szCs w:val="17"/>
        </w:rPr>
        <w:t> is a mass media three-time Grammy Award-winning record executive, songwriter, and record producer. Best known as the co-founder of LaFace Records, he is responsible for signing and helping bring </w:t>
      </w:r>
      <w:r w:rsidRPr="00D7243C">
        <w:rPr>
          <w:rFonts w:ascii="Lucida Sans Unicode" w:eastAsia="Times New Roman" w:hAnsi="Lucida Sans Unicode" w:cs="Lucida Sans Unicode"/>
          <w:i/>
          <w:iCs/>
          <w:color w:val="000000"/>
          <w:sz w:val="17"/>
          <w:szCs w:val="17"/>
        </w:rPr>
        <w:t>Mariah Carey, Pink, Justin Bieber, Rihanna, Kanye West, Avril Lavigne, Toni Braxton, TLC, Usher, Ciara, OutKast</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i/>
          <w:iCs/>
          <w:color w:val="000000"/>
          <w:sz w:val="17"/>
          <w:szCs w:val="17"/>
        </w:rPr>
        <w:t>Dido</w:t>
      </w:r>
      <w:r w:rsidRPr="00D7243C">
        <w:rPr>
          <w:rFonts w:ascii="Lucida Sans Unicode" w:eastAsia="Times New Roman" w:hAnsi="Lucida Sans Unicode" w:cs="Lucida Sans Unicode"/>
          <w:color w:val="000000"/>
          <w:sz w:val="17"/>
          <w:szCs w:val="17"/>
        </w:rPr>
        <w:t> to multi-platinum album sales. He currently serves as Chairman &amp; CEO of Epic Records. Think that is just an innocent hand-fist gesture? </w:t>
      </w:r>
      <w:r w:rsidRPr="00D7243C">
        <w:rPr>
          <w:rFonts w:ascii="Lucida Sans Unicode" w:eastAsia="Times New Roman" w:hAnsi="Lucida Sans Unicode" w:cs="Lucida Sans Unicode"/>
          <w:b/>
          <w:bCs/>
          <w:color w:val="000000"/>
          <w:sz w:val="17"/>
          <w:szCs w:val="17"/>
        </w:rPr>
        <w:t>Think again</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524125" cy="2857500"/>
            <wp:effectExtent l="0" t="0" r="9525" b="0"/>
            <wp:docPr id="388" name="Picture 388" descr="https://mindcontrolblackassassins.files.wordpress.com/2011/10/mjreid1.jpg?w=510">
              <a:hlinkClick xmlns:a="http://schemas.openxmlformats.org/drawingml/2006/main" r:id="rId5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https://mindcontrolblackassassins.files.wordpress.com/2011/10/mjreid1.jpg?w=510">
                      <a:hlinkClick r:id="rId5690"/>
                    </pic:cNvPr>
                    <pic:cNvPicPr>
                      <a:picLocks noChangeAspect="1" noChangeArrowheads="1"/>
                    </pic:cNvPicPr>
                  </pic:nvPicPr>
                  <pic:blipFill>
                    <a:blip r:embed="rId5691">
                      <a:extLst>
                        <a:ext uri="{28A0092B-C50C-407E-A947-70E740481C1C}">
                          <a14:useLocalDpi xmlns:a14="http://schemas.microsoft.com/office/drawing/2010/main" val="0"/>
                        </a:ext>
                      </a:extLst>
                    </a:blip>
                    <a:srcRect/>
                    <a:stretch>
                      <a:fillRect/>
                    </a:stretch>
                  </pic:blipFill>
                  <pic:spPr bwMode="auto">
                    <a:xfrm>
                      <a:off x="0" y="0"/>
                      <a:ext cx="2524125" cy="28575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Here is </w:t>
      </w:r>
      <w:r w:rsidRPr="00D7243C">
        <w:rPr>
          <w:rFonts w:ascii="Lucida Sans Unicode" w:eastAsia="Times New Roman" w:hAnsi="Lucida Sans Unicode" w:cs="Lucida Sans Unicode"/>
          <w:b/>
          <w:bCs/>
          <w:color w:val="000000"/>
          <w:sz w:val="17"/>
          <w:szCs w:val="17"/>
        </w:rPr>
        <w:t>Reid</w:t>
      </w:r>
      <w:r w:rsidRPr="00D7243C">
        <w:rPr>
          <w:rFonts w:ascii="Lucida Sans Unicode" w:eastAsia="Times New Roman" w:hAnsi="Lucida Sans Unicode" w:cs="Lucida Sans Unicode"/>
          <w:color w:val="000000"/>
          <w:sz w:val="17"/>
          <w:szCs w:val="17"/>
        </w:rPr>
        <w:t> with the </w:t>
      </w:r>
      <w:r w:rsidRPr="00D7243C">
        <w:rPr>
          <w:rFonts w:ascii="Lucida Sans Unicode" w:eastAsia="Times New Roman" w:hAnsi="Lucida Sans Unicode" w:cs="Lucida Sans Unicode"/>
          <w:b/>
          <w:bCs/>
          <w:color w:val="000000"/>
          <w:sz w:val="17"/>
          <w:szCs w:val="17"/>
        </w:rPr>
        <w:t>“DEVIL’S HORN”</w:t>
      </w:r>
      <w:r w:rsidRPr="00D7243C">
        <w:rPr>
          <w:rFonts w:ascii="Lucida Sans Unicode" w:eastAsia="Times New Roman" w:hAnsi="Lucida Sans Unicode" w:cs="Lucida Sans Unicode"/>
          <w:color w:val="000000"/>
          <w:sz w:val="17"/>
          <w:szCs w:val="17"/>
        </w:rPr>
        <w:t> and the </w:t>
      </w:r>
      <w:r w:rsidRPr="00D7243C">
        <w:rPr>
          <w:rFonts w:ascii="Lucida Sans Unicode" w:eastAsia="Times New Roman" w:hAnsi="Lucida Sans Unicode" w:cs="Lucida Sans Unicode"/>
          <w:b/>
          <w:bCs/>
          <w:color w:val="000000"/>
          <w:sz w:val="17"/>
          <w:szCs w:val="17"/>
        </w:rPr>
        <w:t>ILLUMINATI</w:t>
      </w:r>
      <w:r w:rsidRPr="00D7243C">
        <w:rPr>
          <w:rFonts w:ascii="Lucida Sans Unicode" w:eastAsia="Times New Roman" w:hAnsi="Lucida Sans Unicode" w:cs="Lucida Sans Unicode"/>
          <w:color w:val="000000"/>
          <w:sz w:val="17"/>
          <w:szCs w:val="17"/>
        </w:rPr>
        <w:t> Brotherhood Gesture with popular Canadian Recording Artist and Actress </w:t>
      </w:r>
      <w:r w:rsidRPr="00D7243C">
        <w:rPr>
          <w:rFonts w:ascii="Lucida Sans Unicode" w:eastAsia="Times New Roman" w:hAnsi="Lucida Sans Unicode" w:cs="Lucida Sans Unicode"/>
          <w:i/>
          <w:iCs/>
          <w:color w:val="000000"/>
          <w:sz w:val="17"/>
          <w:szCs w:val="17"/>
        </w:rPr>
        <w:t>Arvil Lavigne</w:t>
      </w:r>
      <w:r w:rsidRPr="00D7243C">
        <w:rPr>
          <w:rFonts w:ascii="Lucida Sans Unicode" w:eastAsia="Times New Roman" w:hAnsi="Lucida Sans Unicode" w:cs="Lucida Sans Unicode"/>
          <w:color w:val="000000"/>
          <w:sz w:val="17"/>
          <w:szCs w:val="17"/>
        </w:rPr>
        <w:t> with a Masonic 5-Point Blazing Star.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57500" cy="2266950"/>
            <wp:effectExtent l="0" t="0" r="0" b="0"/>
            <wp:docPr id="387" name="Picture 387" descr="https://mindcontrolblackassassins.files.wordpress.com/2011/10/mjreid6.jpg?w=300&amp;h=238">
              <a:hlinkClick xmlns:a="http://schemas.openxmlformats.org/drawingml/2006/main" r:id="rId5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https://mindcontrolblackassassins.files.wordpress.com/2011/10/mjreid6.jpg?w=300&amp;h=238">
                      <a:hlinkClick r:id="rId5692"/>
                    </pic:cNvPr>
                    <pic:cNvPicPr>
                      <a:picLocks noChangeAspect="1" noChangeArrowheads="1"/>
                    </pic:cNvPicPr>
                  </pic:nvPicPr>
                  <pic:blipFill>
                    <a:blip r:embed="rId5693">
                      <a:extLst>
                        <a:ext uri="{28A0092B-C50C-407E-A947-70E740481C1C}">
                          <a14:useLocalDpi xmlns:a14="http://schemas.microsoft.com/office/drawing/2010/main" val="0"/>
                        </a:ext>
                      </a:extLst>
                    </a:blip>
                    <a:srcRect/>
                    <a:stretch>
                      <a:fillRect/>
                    </a:stretch>
                  </pic:blipFill>
                  <pic:spPr bwMode="auto">
                    <a:xfrm>
                      <a:off x="0" y="0"/>
                      <a:ext cx="2857500" cy="22669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Here is </w:t>
      </w:r>
      <w:r w:rsidRPr="00D7243C">
        <w:rPr>
          <w:rFonts w:ascii="Lucida Sans Unicode" w:eastAsia="Times New Roman" w:hAnsi="Lucida Sans Unicode" w:cs="Lucida Sans Unicode"/>
          <w:b/>
          <w:bCs/>
          <w:color w:val="000000"/>
          <w:sz w:val="17"/>
          <w:szCs w:val="17"/>
        </w:rPr>
        <w:t>Reid’</w:t>
      </w:r>
      <w:r w:rsidRPr="00D7243C">
        <w:rPr>
          <w:rFonts w:ascii="Lucida Sans Unicode" w:eastAsia="Times New Roman" w:hAnsi="Lucida Sans Unicode" w:cs="Lucida Sans Unicode"/>
          <w:color w:val="000000"/>
          <w:sz w:val="17"/>
          <w:szCs w:val="17"/>
        </w:rPr>
        <w:t>s entertainment industry associate, </w:t>
      </w:r>
      <w:r w:rsidRPr="00D7243C">
        <w:rPr>
          <w:rFonts w:ascii="Lucida Sans Unicode" w:eastAsia="Times New Roman" w:hAnsi="Lucida Sans Unicode" w:cs="Lucida Sans Unicode"/>
          <w:i/>
          <w:iCs/>
          <w:color w:val="000000"/>
          <w:sz w:val="17"/>
          <w:szCs w:val="17"/>
        </w:rPr>
        <w:t>Arvil Lavigne</w:t>
      </w:r>
      <w:r w:rsidRPr="00D7243C">
        <w:rPr>
          <w:rFonts w:ascii="Lucida Sans Unicode" w:eastAsia="Times New Roman" w:hAnsi="Lucida Sans Unicode" w:cs="Lucida Sans Unicode"/>
          <w:color w:val="000000"/>
          <w:sz w:val="17"/>
          <w:szCs w:val="17"/>
        </w:rPr>
        <w:t>, under the  Brotherhood of Death’s </w:t>
      </w:r>
      <w:r w:rsidRPr="00D7243C">
        <w:rPr>
          <w:rFonts w:ascii="Lucida Sans Unicode" w:eastAsia="Times New Roman" w:hAnsi="Lucida Sans Unicode" w:cs="Lucida Sans Unicode"/>
          <w:b/>
          <w:bCs/>
          <w:color w:val="000000"/>
          <w:sz w:val="17"/>
          <w:szCs w:val="17"/>
        </w:rPr>
        <w:t>SKULL and BONES</w:t>
      </w:r>
      <w:r w:rsidRPr="00D7243C">
        <w:rPr>
          <w:rFonts w:ascii="Lucida Sans Unicode" w:eastAsia="Times New Roman" w:hAnsi="Lucida Sans Unicode" w:cs="Lucida Sans Unicode"/>
          <w:color w:val="000000"/>
          <w:sz w:val="17"/>
          <w:szCs w:val="17"/>
        </w:rPr>
        <w:t> gesturing the </w:t>
      </w:r>
      <w:r w:rsidRPr="00D7243C">
        <w:rPr>
          <w:rFonts w:ascii="Lucida Sans Unicode" w:eastAsia="Times New Roman" w:hAnsi="Lucida Sans Unicode" w:cs="Lucida Sans Unicode"/>
          <w:b/>
          <w:bCs/>
          <w:color w:val="000000"/>
          <w:sz w:val="17"/>
          <w:szCs w:val="17"/>
        </w:rPr>
        <w:t>“DEVIL’S HORNS.”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162175" cy="2857500"/>
            <wp:effectExtent l="0" t="0" r="9525" b="0"/>
            <wp:docPr id="386" name="Picture 386" descr="https://mindcontrolblackassassins.files.wordpress.com/2011/10/mjwill.jpg?w=510">
              <a:hlinkClick xmlns:a="http://schemas.openxmlformats.org/drawingml/2006/main" r:id="rId56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https://mindcontrolblackassassins.files.wordpress.com/2011/10/mjwill.jpg?w=510">
                      <a:hlinkClick r:id="rId5694"/>
                    </pic:cNvPr>
                    <pic:cNvPicPr>
                      <a:picLocks noChangeAspect="1" noChangeArrowheads="1"/>
                    </pic:cNvPicPr>
                  </pic:nvPicPr>
                  <pic:blipFill>
                    <a:blip r:embed="rId5695">
                      <a:extLst>
                        <a:ext uri="{28A0092B-C50C-407E-A947-70E740481C1C}">
                          <a14:useLocalDpi xmlns:a14="http://schemas.microsoft.com/office/drawing/2010/main" val="0"/>
                        </a:ext>
                      </a:extLst>
                    </a:blip>
                    <a:srcRect/>
                    <a:stretch>
                      <a:fillRect/>
                    </a:stretch>
                  </pic:blipFill>
                  <pic:spPr bwMode="auto">
                    <a:xfrm>
                      <a:off x="0" y="0"/>
                      <a:ext cx="2162175" cy="28575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Entertainment Industry Mass Media Recording Artist and Movie Actor, </w:t>
      </w:r>
      <w:r w:rsidRPr="00D7243C">
        <w:rPr>
          <w:rFonts w:ascii="Lucida Sans Unicode" w:eastAsia="Times New Roman" w:hAnsi="Lucida Sans Unicode" w:cs="Lucida Sans Unicode"/>
          <w:b/>
          <w:bCs/>
          <w:color w:val="000000"/>
          <w:sz w:val="17"/>
          <w:szCs w:val="17"/>
        </w:rPr>
        <w:t>Will Smith</w:t>
      </w:r>
      <w:r w:rsidRPr="00D7243C">
        <w:rPr>
          <w:rFonts w:ascii="Lucida Sans Unicode" w:eastAsia="Times New Roman" w:hAnsi="Lucida Sans Unicode" w:cs="Lucida Sans Unicode"/>
          <w:color w:val="000000"/>
          <w:sz w:val="17"/>
          <w:szCs w:val="17"/>
        </w:rPr>
        <w:t>,  gesture “The </w:t>
      </w:r>
      <w:r w:rsidRPr="00D7243C">
        <w:rPr>
          <w:rFonts w:ascii="Lucida Sans Unicode" w:eastAsia="Times New Roman" w:hAnsi="Lucida Sans Unicode" w:cs="Lucida Sans Unicode"/>
          <w:b/>
          <w:bCs/>
          <w:color w:val="000000"/>
          <w:sz w:val="17"/>
          <w:szCs w:val="17"/>
        </w:rPr>
        <w:t>DEVIL’S CLAW” </w:t>
      </w:r>
      <w:r w:rsidRPr="00D7243C">
        <w:rPr>
          <w:rFonts w:ascii="Lucida Sans Unicode" w:eastAsia="Times New Roman" w:hAnsi="Lucida Sans Unicode" w:cs="Lucida Sans Unicode"/>
          <w:color w:val="000000"/>
          <w:sz w:val="17"/>
          <w:szCs w:val="17"/>
        </w:rPr>
        <w:t>for “Hip Hop Generation” mass public persuasion and re-imaging.</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143125" cy="2857500"/>
            <wp:effectExtent l="0" t="0" r="9525" b="0"/>
            <wp:docPr id="385" name="Picture 385" descr="https://mindcontrolblackassassins.files.wordpress.com/2011/10/mjpat.jpg?w=510">
              <a:hlinkClick xmlns:a="http://schemas.openxmlformats.org/drawingml/2006/main" r:id="rId56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https://mindcontrolblackassassins.files.wordpress.com/2011/10/mjpat.jpg?w=510">
                      <a:hlinkClick r:id="rId5696"/>
                    </pic:cNvPr>
                    <pic:cNvPicPr>
                      <a:picLocks noChangeAspect="1" noChangeArrowheads="1"/>
                    </pic:cNvPicPr>
                  </pic:nvPicPr>
                  <pic:blipFill>
                    <a:blip r:embed="rId5697">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Religion, Politics and Money, here is popular right-wing Televangelist Pat Robertson gesturing “The </w:t>
      </w:r>
      <w:r w:rsidRPr="00D7243C">
        <w:rPr>
          <w:rFonts w:ascii="Lucida Sans Unicode" w:eastAsia="Times New Roman" w:hAnsi="Lucida Sans Unicode" w:cs="Lucida Sans Unicode"/>
          <w:b/>
          <w:bCs/>
          <w:color w:val="000000"/>
          <w:sz w:val="17"/>
          <w:szCs w:val="17"/>
        </w:rPr>
        <w:t>DEVIL’S CLAW” </w:t>
      </w:r>
      <w:r w:rsidRPr="00D7243C">
        <w:rPr>
          <w:rFonts w:ascii="Lucida Sans Unicode" w:eastAsia="Times New Roman" w:hAnsi="Lucida Sans Unicode" w:cs="Lucida Sans Unicode"/>
          <w:color w:val="000000"/>
          <w:sz w:val="17"/>
          <w:szCs w:val="17"/>
        </w:rPr>
        <w:t>for Middle America, again, mass public persuasion and re-imaging.</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w:t>
      </w:r>
      <w:r w:rsidRPr="00D7243C">
        <w:rPr>
          <w:rFonts w:ascii="Lucida Sans Unicode" w:eastAsia="Times New Roman" w:hAnsi="Lucida Sans Unicode" w:cs="Lucida Sans Unicode"/>
          <w:i/>
          <w:iCs/>
          <w:color w:val="000000"/>
          <w:sz w:val="17"/>
          <w:szCs w:val="17"/>
        </w:rPr>
        <w:t>KGC</w:t>
      </w:r>
      <w:r w:rsidRPr="00D7243C">
        <w:rPr>
          <w:rFonts w:ascii="Lucida Sans Unicode" w:eastAsia="Times New Roman" w:hAnsi="Lucida Sans Unicode" w:cs="Lucida Sans Unicode"/>
          <w:color w:val="000000"/>
          <w:sz w:val="17"/>
          <w:szCs w:val="17"/>
        </w:rPr>
        <w:t> was organized out of the rank and file of the </w:t>
      </w:r>
      <w:r w:rsidRPr="00D7243C">
        <w:rPr>
          <w:rFonts w:ascii="Lucida Sans Unicode" w:eastAsia="Times New Roman" w:hAnsi="Lucida Sans Unicode" w:cs="Lucida Sans Unicode"/>
          <w:i/>
          <w:iCs/>
          <w:color w:val="000000"/>
          <w:sz w:val="17"/>
          <w:szCs w:val="17"/>
        </w:rPr>
        <w:t>Scottish Rite</w:t>
      </w:r>
      <w:r w:rsidRPr="00D7243C">
        <w:rPr>
          <w:rFonts w:ascii="Lucida Sans Unicode" w:eastAsia="Times New Roman" w:hAnsi="Lucida Sans Unicode" w:cs="Lucida Sans Unicode"/>
          <w:color w:val="000000"/>
          <w:sz w:val="17"/>
          <w:szCs w:val="17"/>
        </w:rPr>
        <w:t> by Confederate Brigadier Generals </w:t>
      </w:r>
      <w:r w:rsidRPr="00D7243C">
        <w:rPr>
          <w:rFonts w:ascii="Lucida Sans Unicode" w:eastAsia="Times New Roman" w:hAnsi="Lucida Sans Unicode" w:cs="Lucida Sans Unicode"/>
          <w:b/>
          <w:bCs/>
          <w:color w:val="000000"/>
          <w:sz w:val="17"/>
          <w:szCs w:val="17"/>
        </w:rPr>
        <w:t>Bedford Forrest</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i/>
          <w:iCs/>
          <w:color w:val="000000"/>
          <w:sz w:val="17"/>
          <w:szCs w:val="17"/>
        </w:rPr>
        <w:t>Albert Pike </w:t>
      </w:r>
      <w:r w:rsidRPr="00D7243C">
        <w:rPr>
          <w:rFonts w:ascii="Lucida Sans Unicode" w:eastAsia="Times New Roman" w:hAnsi="Lucida Sans Unicode" w:cs="Lucida Sans Unicode"/>
          <w:color w:val="000000"/>
          <w:sz w:val="17"/>
          <w:szCs w:val="17"/>
        </w:rPr>
        <w:t>to continue an underground and covert war by banding together the </w:t>
      </w:r>
      <w:r w:rsidRPr="00D7243C">
        <w:rPr>
          <w:rFonts w:ascii="Lucida Sans Unicode" w:eastAsia="Times New Roman" w:hAnsi="Lucida Sans Unicode" w:cs="Lucida Sans Unicode"/>
          <w:b/>
          <w:bCs/>
          <w:color w:val="000000"/>
          <w:sz w:val="17"/>
          <w:szCs w:val="17"/>
        </w:rPr>
        <w:t>DEMONIC</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CORRUPT</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OBSCENE</w:t>
      </w:r>
      <w:r w:rsidRPr="00D7243C">
        <w:rPr>
          <w:rFonts w:ascii="Lucida Sans Unicode" w:eastAsia="Times New Roman" w:hAnsi="Lucida Sans Unicode" w:cs="Lucida Sans Unicode"/>
          <w:color w:val="000000"/>
          <w:sz w:val="17"/>
          <w:szCs w:val="17"/>
        </w:rPr>
        <w:t> forces in a sacred Masonic circle against </w:t>
      </w:r>
      <w:r w:rsidRPr="00D7243C">
        <w:rPr>
          <w:rFonts w:ascii="Lucida Sans Unicode" w:eastAsia="Times New Roman" w:hAnsi="Lucida Sans Unicode" w:cs="Lucida Sans Unicode"/>
          <w:b/>
          <w:bCs/>
          <w:color w:val="000000"/>
          <w:sz w:val="17"/>
          <w:szCs w:val="17"/>
        </w:rPr>
        <w:t>Slave-Free</w:t>
      </w:r>
      <w:r w:rsidRPr="00D7243C">
        <w:rPr>
          <w:rFonts w:ascii="Lucida Sans Unicode" w:eastAsia="Times New Roman" w:hAnsi="Lucida Sans Unicode" w:cs="Lucida Sans Unicode"/>
          <w:color w:val="000000"/>
          <w:sz w:val="17"/>
          <w:szCs w:val="17"/>
        </w:rPr>
        <w:t> United States to redeem the </w:t>
      </w:r>
      <w:r w:rsidRPr="00D7243C">
        <w:rPr>
          <w:rFonts w:ascii="Lucida Sans Unicode" w:eastAsia="Times New Roman" w:hAnsi="Lucida Sans Unicode" w:cs="Lucida Sans Unicode"/>
          <w:b/>
          <w:bCs/>
          <w:color w:val="000000"/>
          <w:sz w:val="17"/>
          <w:szCs w:val="17"/>
        </w:rPr>
        <w:t>OLD SOUTH</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“Expediency makes strange allies. Knights of the Golden Circle – Pike and bigwigs of the Confederacy’s political and military – drew into their tight little midst thieves and terrorists James, Quantrill, Younger and the Daltons…”</w:t>
      </w:r>
      <w:hyperlink r:id="rId5698" w:anchor="_ftn54" w:history="1">
        <w:r w:rsidRPr="00D7243C">
          <w:rPr>
            <w:rFonts w:ascii="Lucida Sans Unicode" w:eastAsia="Times New Roman" w:hAnsi="Lucida Sans Unicode" w:cs="Lucida Sans Unicode"/>
            <w:color w:val="515151"/>
            <w:sz w:val="17"/>
            <w:szCs w:val="17"/>
          </w:rPr>
          <w:t>[54]</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During and following the Civil War, the terrorist, outlaws and infamous bandits of the KGC amassed millions in gold, money and loot to fund its clandestine programs for a NWO that undoubtedly include a new and modern form of slavery led by Pike’s </w:t>
      </w:r>
      <w:r w:rsidRPr="00D7243C">
        <w:rPr>
          <w:rFonts w:ascii="Lucida Sans Unicode" w:eastAsia="Times New Roman" w:hAnsi="Lucida Sans Unicode" w:cs="Lucida Sans Unicode"/>
          <w:i/>
          <w:iCs/>
          <w:color w:val="000000"/>
          <w:sz w:val="17"/>
          <w:szCs w:val="17"/>
        </w:rPr>
        <w:t>Scottish Rite. </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1884, </w:t>
      </w:r>
      <w:r w:rsidRPr="00D7243C">
        <w:rPr>
          <w:rFonts w:ascii="Lucida Sans Unicode" w:eastAsia="Times New Roman" w:hAnsi="Lucida Sans Unicode" w:cs="Lucida Sans Unicode"/>
          <w:i/>
          <w:iCs/>
          <w:color w:val="000000"/>
          <w:sz w:val="17"/>
          <w:szCs w:val="17"/>
        </w:rPr>
        <w:t>KGC</w:t>
      </w:r>
      <w:r w:rsidRPr="00D7243C">
        <w:rPr>
          <w:rFonts w:ascii="Lucida Sans Unicode" w:eastAsia="Times New Roman" w:hAnsi="Lucida Sans Unicode" w:cs="Lucida Sans Unicode"/>
          <w:color w:val="000000"/>
          <w:sz w:val="17"/>
          <w:szCs w:val="17"/>
        </w:rPr>
        <w:t> moved its headquarters into Colorado Springs, Colorado and reorganized more secretly than before. The </w:t>
      </w:r>
      <w:r w:rsidRPr="00D7243C">
        <w:rPr>
          <w:rFonts w:ascii="Lucida Sans Unicode" w:eastAsia="Times New Roman" w:hAnsi="Lucida Sans Unicode" w:cs="Lucida Sans Unicode"/>
          <w:b/>
          <w:bCs/>
          <w:color w:val="000000"/>
          <w:sz w:val="17"/>
          <w:szCs w:val="17"/>
        </w:rPr>
        <w:t>Knights of the Ku Klux Klan</w:t>
      </w:r>
      <w:r w:rsidRPr="00D7243C">
        <w:rPr>
          <w:rFonts w:ascii="Lucida Sans Unicode" w:eastAsia="Times New Roman" w:hAnsi="Lucida Sans Unicode" w:cs="Lucida Sans Unicode"/>
          <w:color w:val="000000"/>
          <w:sz w:val="17"/>
          <w:szCs w:val="17"/>
        </w:rPr>
        <w:t> is the most notable affiliate of </w:t>
      </w:r>
      <w:r w:rsidRPr="00D7243C">
        <w:rPr>
          <w:rFonts w:ascii="Lucida Sans Unicode" w:eastAsia="Times New Roman" w:hAnsi="Lucida Sans Unicode" w:cs="Lucida Sans Unicode"/>
          <w:i/>
          <w:iCs/>
          <w:color w:val="000000"/>
          <w:sz w:val="17"/>
          <w:szCs w:val="17"/>
        </w:rPr>
        <w:t>KGC</w:t>
      </w:r>
      <w:r w:rsidRPr="00D7243C">
        <w:rPr>
          <w:rFonts w:ascii="Lucida Sans Unicode" w:eastAsia="Times New Roman" w:hAnsi="Lucida Sans Unicode" w:cs="Lucida Sans Unicode"/>
          <w:color w:val="000000"/>
          <w:sz w:val="17"/>
          <w:szCs w:val="17"/>
        </w:rPr>
        <w:t> that is still visible today. Nevertheless, there are persistent stories that survive that the descendents and secret </w:t>
      </w:r>
      <w:r w:rsidRPr="00D7243C">
        <w:rPr>
          <w:rFonts w:ascii="Lucida Sans Unicode" w:eastAsia="Times New Roman" w:hAnsi="Lucida Sans Unicode" w:cs="Lucida Sans Unicode"/>
          <w:b/>
          <w:bCs/>
          <w:i/>
          <w:iCs/>
          <w:color w:val="000000"/>
          <w:sz w:val="17"/>
          <w:szCs w:val="17"/>
        </w:rPr>
        <w:t>Scottish Rite</w:t>
      </w:r>
      <w:r w:rsidRPr="00D7243C">
        <w:rPr>
          <w:rFonts w:ascii="Lucida Sans Unicode" w:eastAsia="Times New Roman" w:hAnsi="Lucida Sans Unicode" w:cs="Lucida Sans Unicode"/>
          <w:color w:val="000000"/>
          <w:sz w:val="17"/>
          <w:szCs w:val="17"/>
        </w:rPr>
        <w:t> affiliates of </w:t>
      </w:r>
      <w:r w:rsidRPr="00D7243C">
        <w:rPr>
          <w:rFonts w:ascii="Lucida Sans Unicode" w:eastAsia="Times New Roman" w:hAnsi="Lucida Sans Unicode" w:cs="Lucida Sans Unicode"/>
          <w:i/>
          <w:iCs/>
          <w:color w:val="000000"/>
          <w:sz w:val="17"/>
          <w:szCs w:val="17"/>
        </w:rPr>
        <w:t>KGC</w:t>
      </w:r>
      <w:r w:rsidRPr="00D7243C">
        <w:rPr>
          <w:rFonts w:ascii="Lucida Sans Unicode" w:eastAsia="Times New Roman" w:hAnsi="Lucida Sans Unicode" w:cs="Lucida Sans Unicode"/>
          <w:color w:val="000000"/>
          <w:sz w:val="17"/>
          <w:szCs w:val="17"/>
        </w:rPr>
        <w:t> still control billions of secret gold and blood money treasuries of loot from the 19</w:t>
      </w:r>
      <w:r w:rsidRPr="00D7243C">
        <w:rPr>
          <w:rFonts w:ascii="Lucida Sans Unicode" w:eastAsia="Times New Roman" w:hAnsi="Lucida Sans Unicode" w:cs="Lucida Sans Unicode"/>
          <w:color w:val="000000"/>
          <w:sz w:val="17"/>
          <w:szCs w:val="17"/>
          <w:vertAlign w:val="superscript"/>
        </w:rPr>
        <w:t>th</w:t>
      </w:r>
      <w:r w:rsidRPr="00D7243C">
        <w:rPr>
          <w:rFonts w:ascii="Lucida Sans Unicode" w:eastAsia="Times New Roman" w:hAnsi="Lucida Sans Unicode" w:cs="Lucida Sans Unicode"/>
          <w:color w:val="000000"/>
          <w:sz w:val="17"/>
          <w:szCs w:val="17"/>
        </w:rPr>
        <w:t> Century.</w:t>
      </w:r>
      <w:hyperlink r:id="rId5699" w:anchor="_ftn55" w:history="1">
        <w:r w:rsidRPr="00D7243C">
          <w:rPr>
            <w:rFonts w:ascii="Lucida Sans Unicode" w:eastAsia="Times New Roman" w:hAnsi="Lucida Sans Unicode" w:cs="Lucida Sans Unicode"/>
            <w:color w:val="515151"/>
            <w:sz w:val="17"/>
            <w:szCs w:val="17"/>
          </w:rPr>
          <w:t>[55]</w:t>
        </w:r>
      </w:hyperlink>
      <w:r w:rsidRPr="00D7243C">
        <w:rPr>
          <w:rFonts w:ascii="Lucida Sans Unicode" w:eastAsia="Times New Roman" w:hAnsi="Lucida Sans Unicode" w:cs="Lucida Sans Unicode"/>
          <w:color w:val="000000"/>
          <w:sz w:val="17"/>
          <w:szCs w:val="17"/>
        </w:rPr>
        <w:t> From a reliable source, the powerful and secret </w:t>
      </w:r>
      <w:r w:rsidRPr="00D7243C">
        <w:rPr>
          <w:rFonts w:ascii="Lucida Sans Unicode" w:eastAsia="Times New Roman" w:hAnsi="Lucida Sans Unicode" w:cs="Lucida Sans Unicode"/>
          <w:i/>
          <w:iCs/>
          <w:color w:val="000000"/>
          <w:sz w:val="17"/>
          <w:szCs w:val="17"/>
        </w:rPr>
        <w:t>KGC </w:t>
      </w:r>
      <w:r w:rsidRPr="00D7243C">
        <w:rPr>
          <w:rFonts w:ascii="Lucida Sans Unicode" w:eastAsia="Times New Roman" w:hAnsi="Lucida Sans Unicode" w:cs="Lucida Sans Unicode"/>
          <w:color w:val="000000"/>
          <w:sz w:val="17"/>
          <w:szCs w:val="17"/>
        </w:rPr>
        <w:t>exist and operate out of Colorado.</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Anschutz</w:t>
      </w:r>
      <w:r w:rsidRPr="00D7243C">
        <w:rPr>
          <w:rFonts w:ascii="Lucida Sans Unicode" w:eastAsia="Times New Roman" w:hAnsi="Lucida Sans Unicode" w:cs="Lucida Sans Unicode"/>
          <w:color w:val="000000"/>
          <w:sz w:val="17"/>
          <w:szCs w:val="17"/>
        </w:rPr>
        <w:t>‘s father was a land investor who had enough finanical resources to invest in ranches in Colorado, Utah and Wyoming, and eventually went into the oil-drilling business. </w:t>
      </w:r>
      <w:r w:rsidRPr="00D7243C">
        <w:rPr>
          <w:rFonts w:ascii="Lucida Sans Unicode" w:eastAsia="Times New Roman" w:hAnsi="Lucida Sans Unicode" w:cs="Lucida Sans Unicode"/>
          <w:b/>
          <w:bCs/>
          <w:i/>
          <w:iCs/>
          <w:color w:val="000000"/>
          <w:sz w:val="17"/>
          <w:szCs w:val="17"/>
        </w:rPr>
        <w:t>Anschutz’s</w:t>
      </w:r>
      <w:r w:rsidRPr="00D7243C">
        <w:rPr>
          <w:rFonts w:ascii="Lucida Sans Unicode" w:eastAsia="Times New Roman" w:hAnsi="Lucida Sans Unicode" w:cs="Lucida Sans Unicode"/>
          <w:color w:val="000000"/>
          <w:sz w:val="17"/>
          <w:szCs w:val="17"/>
        </w:rPr>
        <w:t> grandfather, </w:t>
      </w:r>
      <w:r w:rsidRPr="00D7243C">
        <w:rPr>
          <w:rFonts w:ascii="Lucida Sans Unicode" w:eastAsia="Times New Roman" w:hAnsi="Lucida Sans Unicode" w:cs="Lucida Sans Unicode"/>
          <w:b/>
          <w:bCs/>
          <w:i/>
          <w:iCs/>
          <w:color w:val="000000"/>
          <w:sz w:val="17"/>
          <w:szCs w:val="17"/>
        </w:rPr>
        <w:t>Karl Anschütz</w:t>
      </w:r>
      <w:r w:rsidRPr="00D7243C">
        <w:rPr>
          <w:rFonts w:ascii="Lucida Sans Unicode" w:eastAsia="Times New Roman" w:hAnsi="Lucida Sans Unicode" w:cs="Lucida Sans Unicode"/>
          <w:color w:val="000000"/>
          <w:sz w:val="17"/>
          <w:szCs w:val="17"/>
        </w:rPr>
        <w:t> (born November 10, 1859, in the largely German region of Samara) emigrated from Russia and started the Farmers State Bank in Russell, Kansas.</w:t>
      </w:r>
      <w:hyperlink r:id="rId5700" w:anchor="_ftn56" w:history="1">
        <w:r w:rsidRPr="00D7243C">
          <w:rPr>
            <w:rFonts w:ascii="Lucida Sans Unicode" w:eastAsia="Times New Roman" w:hAnsi="Lucida Sans Unicode" w:cs="Lucida Sans Unicode"/>
            <w:color w:val="515151"/>
            <w:sz w:val="17"/>
            <w:szCs w:val="17"/>
          </w:rPr>
          <w:t>[56]</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Anschutz &amp; the CIRCLE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Anschutz</w:t>
      </w:r>
      <w:r w:rsidRPr="00D7243C">
        <w:rPr>
          <w:rFonts w:ascii="Lucida Sans Unicode" w:eastAsia="Times New Roman" w:hAnsi="Lucida Sans Unicode" w:cs="Lucida Sans Unicode"/>
          <w:color w:val="000000"/>
          <w:sz w:val="17"/>
          <w:szCs w:val="17"/>
        </w:rPr>
        <w:t> grew up in Hays, Kansas, with part of the family located in Wisconsin. </w:t>
      </w:r>
      <w:r w:rsidRPr="00D7243C">
        <w:rPr>
          <w:rFonts w:ascii="Lucida Sans Unicode" w:eastAsia="Times New Roman" w:hAnsi="Lucida Sans Unicode" w:cs="Lucida Sans Unicode"/>
          <w:b/>
          <w:bCs/>
          <w:i/>
          <w:iCs/>
          <w:color w:val="000000"/>
          <w:sz w:val="17"/>
          <w:szCs w:val="17"/>
        </w:rPr>
        <w:t>Anschutz’s</w:t>
      </w:r>
      <w:r w:rsidRPr="00D7243C">
        <w:rPr>
          <w:rFonts w:ascii="Lucida Sans Unicode" w:eastAsia="Times New Roman" w:hAnsi="Lucida Sans Unicode" w:cs="Lucida Sans Unicode"/>
          <w:color w:val="000000"/>
          <w:sz w:val="17"/>
          <w:szCs w:val="17"/>
        </w:rPr>
        <w:t> father’s oil-exploration business was called, </w:t>
      </w:r>
      <w:r w:rsidRPr="00D7243C">
        <w:rPr>
          <w:rFonts w:ascii="Lucida Sans Unicode" w:eastAsia="Times New Roman" w:hAnsi="Lucida Sans Unicode" w:cs="Lucida Sans Unicode"/>
          <w:b/>
          <w:bCs/>
          <w:i/>
          <w:iCs/>
          <w:color w:val="000000"/>
          <w:sz w:val="17"/>
          <w:szCs w:val="17"/>
          <w:u w:val="single"/>
        </w:rPr>
        <w:t>Circle A</w:t>
      </w:r>
      <w:r w:rsidRPr="00D7243C">
        <w:rPr>
          <w:rFonts w:ascii="Lucida Sans Unicode" w:eastAsia="Times New Roman" w:hAnsi="Lucida Sans Unicode" w:cs="Lucida Sans Unicode"/>
          <w:color w:val="000000"/>
          <w:sz w:val="17"/>
          <w:szCs w:val="17"/>
          <w:u w:val="single"/>
        </w:rPr>
        <w:t> Driling,</w:t>
      </w:r>
      <w:hyperlink r:id="rId5701" w:anchor="_ftn57" w:history="1">
        <w:r w:rsidRPr="00D7243C">
          <w:rPr>
            <w:rFonts w:ascii="Lucida Sans Unicode" w:eastAsia="Times New Roman" w:hAnsi="Lucida Sans Unicode" w:cs="Lucida Sans Unicode"/>
            <w:color w:val="515151"/>
            <w:sz w:val="17"/>
            <w:szCs w:val="17"/>
            <w:u w:val="single"/>
          </w:rPr>
          <w:t>[57]</w:t>
        </w:r>
      </w:hyperlink>
      <w:r w:rsidRPr="00D7243C">
        <w:rPr>
          <w:rFonts w:ascii="Lucida Sans Unicode" w:eastAsia="Times New Roman" w:hAnsi="Lucida Sans Unicode" w:cs="Lucida Sans Unicode"/>
          <w:color w:val="000000"/>
          <w:sz w:val="17"/>
          <w:szCs w:val="17"/>
          <w:u w:val="single"/>
        </w:rPr>
        <w:t> </w:t>
      </w:r>
      <w:r w:rsidRPr="00D7243C">
        <w:rPr>
          <w:rFonts w:ascii="Lucida Sans Unicode" w:eastAsia="Times New Roman" w:hAnsi="Lucida Sans Unicode" w:cs="Lucida Sans Unicode"/>
          <w:color w:val="000000"/>
          <w:sz w:val="17"/>
          <w:szCs w:val="17"/>
        </w:rPr>
        <w:t>which I read “</w:t>
      </w:r>
      <w:r w:rsidRPr="00D7243C">
        <w:rPr>
          <w:rFonts w:ascii="Lucida Sans Unicode" w:eastAsia="Times New Roman" w:hAnsi="Lucida Sans Unicode" w:cs="Lucida Sans Unicode"/>
          <w:b/>
          <w:bCs/>
          <w:color w:val="000000"/>
          <w:sz w:val="17"/>
          <w:szCs w:val="17"/>
        </w:rPr>
        <w:t>A CIRCLE.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lastRenderedPageBreak/>
        <w:t>Anschutz</w:t>
      </w:r>
      <w:r w:rsidRPr="00D7243C">
        <w:rPr>
          <w:rFonts w:ascii="Lucida Sans Unicode" w:eastAsia="Times New Roman" w:hAnsi="Lucida Sans Unicode" w:cs="Lucida Sans Unicode"/>
          <w:color w:val="000000"/>
          <w:sz w:val="17"/>
          <w:szCs w:val="17"/>
        </w:rPr>
        <w:t> lived in Russell with a neighbor and friend, former powerful right wing Republican U.S. Senator </w:t>
      </w:r>
      <w:r w:rsidRPr="00D7243C">
        <w:rPr>
          <w:rFonts w:ascii="Lucida Sans Unicode" w:eastAsia="Times New Roman" w:hAnsi="Lucida Sans Unicode" w:cs="Lucida Sans Unicode"/>
          <w:b/>
          <w:bCs/>
          <w:color w:val="000000"/>
          <w:sz w:val="17"/>
          <w:szCs w:val="17"/>
        </w:rPr>
        <w:t>Bob Dole</w:t>
      </w:r>
      <w:r w:rsidRPr="00D7243C">
        <w:rPr>
          <w:rFonts w:ascii="Lucida Sans Unicode" w:eastAsia="Times New Roman" w:hAnsi="Lucida Sans Unicode" w:cs="Lucida Sans Unicode"/>
          <w:color w:val="000000"/>
          <w:sz w:val="17"/>
          <w:szCs w:val="17"/>
        </w:rPr>
        <w:t>.</w:t>
      </w:r>
      <w:hyperlink r:id="rId5702" w:anchor="_ftn58" w:history="1">
        <w:r w:rsidRPr="00D7243C">
          <w:rPr>
            <w:rFonts w:ascii="Lucida Sans Unicode" w:eastAsia="Times New Roman" w:hAnsi="Lucida Sans Unicode" w:cs="Lucida Sans Unicode"/>
            <w:color w:val="515151"/>
            <w:sz w:val="17"/>
            <w:szCs w:val="17"/>
          </w:rPr>
          <w:t>[58]</w:t>
        </w:r>
      </w:hyperlink>
      <w:r w:rsidRPr="00D7243C">
        <w:rPr>
          <w:rFonts w:ascii="Lucida Sans Unicode" w:eastAsia="Times New Roman" w:hAnsi="Lucida Sans Unicode" w:cs="Lucida Sans Unicode"/>
          <w:color w:val="000000"/>
          <w:sz w:val="17"/>
          <w:szCs w:val="17"/>
        </w:rPr>
        <w:t>  Another neighbor of </w:t>
      </w:r>
      <w:r w:rsidRPr="00D7243C">
        <w:rPr>
          <w:rFonts w:ascii="Lucida Sans Unicode" w:eastAsia="Times New Roman" w:hAnsi="Lucida Sans Unicode" w:cs="Lucida Sans Unicode"/>
          <w:b/>
          <w:bCs/>
          <w:i/>
          <w:iCs/>
          <w:color w:val="000000"/>
          <w:sz w:val="17"/>
          <w:szCs w:val="17"/>
        </w:rPr>
        <w:t>Anschutz</w:t>
      </w:r>
      <w:r w:rsidRPr="00D7243C">
        <w:rPr>
          <w:rFonts w:ascii="Lucida Sans Unicode" w:eastAsia="Times New Roman" w:hAnsi="Lucida Sans Unicode" w:cs="Lucida Sans Unicode"/>
          <w:color w:val="000000"/>
          <w:sz w:val="17"/>
          <w:szCs w:val="17"/>
        </w:rPr>
        <w:t> and Dole was former U.S. Senator (PA), </w:t>
      </w:r>
      <w:r w:rsidRPr="00D7243C">
        <w:rPr>
          <w:rFonts w:ascii="Lucida Sans Unicode" w:eastAsia="Times New Roman" w:hAnsi="Lucida Sans Unicode" w:cs="Lucida Sans Unicode"/>
          <w:b/>
          <w:bCs/>
          <w:color w:val="000000"/>
          <w:sz w:val="17"/>
          <w:szCs w:val="17"/>
        </w:rPr>
        <w:t>Arlen Specter</w:t>
      </w:r>
      <w:r w:rsidRPr="00D7243C">
        <w:rPr>
          <w:rFonts w:ascii="Lucida Sans Unicode" w:eastAsia="Times New Roman" w:hAnsi="Lucida Sans Unicode" w:cs="Lucida Sans Unicode"/>
          <w:color w:val="000000"/>
          <w:sz w:val="17"/>
          <w:szCs w:val="17"/>
        </w:rPr>
        <w:t>, inventor of the </w:t>
      </w:r>
      <w:r w:rsidRPr="00D7243C">
        <w:rPr>
          <w:rFonts w:ascii="Lucida Sans Unicode" w:eastAsia="Times New Roman" w:hAnsi="Lucida Sans Unicode" w:cs="Lucida Sans Unicode"/>
          <w:b/>
          <w:bCs/>
          <w:color w:val="000000"/>
          <w:sz w:val="17"/>
          <w:szCs w:val="17"/>
        </w:rPr>
        <w:t>Magic Bullet Theory</w:t>
      </w:r>
      <w:r w:rsidRPr="00D7243C">
        <w:rPr>
          <w:rFonts w:ascii="Lucida Sans Unicode" w:eastAsia="Times New Roman" w:hAnsi="Lucida Sans Unicode" w:cs="Lucida Sans Unicode"/>
          <w:color w:val="000000"/>
          <w:sz w:val="17"/>
          <w:szCs w:val="17"/>
        </w:rPr>
        <w:t> in the JFK Assassination.</w:t>
      </w:r>
      <w:hyperlink r:id="rId5703" w:anchor="_ftn59" w:history="1">
        <w:r w:rsidRPr="00D7243C">
          <w:rPr>
            <w:rFonts w:ascii="Lucida Sans Unicode" w:eastAsia="Times New Roman" w:hAnsi="Lucida Sans Unicode" w:cs="Lucida Sans Unicode"/>
            <w:color w:val="515151"/>
            <w:sz w:val="17"/>
            <w:szCs w:val="17"/>
          </w:rPr>
          <w:t>[59]</w:t>
        </w:r>
      </w:hyperlink>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Dole </w:t>
      </w:r>
      <w:r w:rsidRPr="00D7243C">
        <w:rPr>
          <w:rFonts w:ascii="Lucida Sans Unicode" w:eastAsia="Times New Roman" w:hAnsi="Lucida Sans Unicode" w:cs="Lucida Sans Unicode"/>
          <w:color w:val="000000"/>
          <w:sz w:val="17"/>
          <w:szCs w:val="17"/>
        </w:rPr>
        <w:t>was a </w:t>
      </w:r>
      <w:r w:rsidRPr="00D7243C">
        <w:rPr>
          <w:rFonts w:ascii="Lucida Sans Unicode" w:eastAsia="Times New Roman" w:hAnsi="Lucida Sans Unicode" w:cs="Lucida Sans Unicode"/>
          <w:i/>
          <w:iCs/>
          <w:color w:val="000000"/>
          <w:sz w:val="17"/>
          <w:szCs w:val="17"/>
        </w:rPr>
        <w:t>Scottish Rite</w:t>
      </w:r>
      <w:r w:rsidRPr="00D7243C">
        <w:rPr>
          <w:rFonts w:ascii="Lucida Sans Unicode" w:eastAsia="Times New Roman" w:hAnsi="Lucida Sans Unicode" w:cs="Lucida Sans Unicode"/>
          <w:color w:val="000000"/>
          <w:sz w:val="17"/>
          <w:szCs w:val="17"/>
        </w:rPr>
        <w:t> Mason</w:t>
      </w:r>
      <w:hyperlink r:id="rId5704" w:anchor="_ftn60" w:history="1">
        <w:r w:rsidRPr="00D7243C">
          <w:rPr>
            <w:rFonts w:ascii="Lucida Sans Unicode" w:eastAsia="Times New Roman" w:hAnsi="Lucida Sans Unicode" w:cs="Lucida Sans Unicode"/>
            <w:color w:val="515151"/>
            <w:sz w:val="17"/>
            <w:szCs w:val="17"/>
          </w:rPr>
          <w:t>[60]</w:t>
        </w:r>
      </w:hyperlink>
      <w:r w:rsidRPr="00D7243C">
        <w:rPr>
          <w:rFonts w:ascii="Lucida Sans Unicode" w:eastAsia="Times New Roman" w:hAnsi="Lucida Sans Unicode" w:cs="Lucida Sans Unicode"/>
          <w:color w:val="000000"/>
          <w:sz w:val="17"/>
          <w:szCs w:val="17"/>
        </w:rPr>
        <w:t> along with </w:t>
      </w:r>
      <w:r w:rsidRPr="00D7243C">
        <w:rPr>
          <w:rFonts w:ascii="Lucida Sans Unicode" w:eastAsia="Times New Roman" w:hAnsi="Lucida Sans Unicode" w:cs="Lucida Sans Unicode"/>
          <w:b/>
          <w:bCs/>
          <w:color w:val="000000"/>
          <w:sz w:val="17"/>
          <w:szCs w:val="17"/>
        </w:rPr>
        <w:t>Specter</w:t>
      </w:r>
      <w:r w:rsidRPr="00D7243C">
        <w:rPr>
          <w:rFonts w:ascii="Lucida Sans Unicode" w:eastAsia="Times New Roman" w:hAnsi="Lucida Sans Unicode" w:cs="Lucida Sans Unicode"/>
          <w:color w:val="000000"/>
          <w:sz w:val="17"/>
          <w:szCs w:val="17"/>
        </w:rPr>
        <w:t>.</w:t>
      </w:r>
      <w:hyperlink r:id="rId5705" w:anchor="_ftn61" w:history="1">
        <w:r w:rsidRPr="00D7243C">
          <w:rPr>
            <w:rFonts w:ascii="Lucida Sans Unicode" w:eastAsia="Times New Roman" w:hAnsi="Lucida Sans Unicode" w:cs="Lucida Sans Unicode"/>
            <w:color w:val="515151"/>
            <w:sz w:val="17"/>
            <w:szCs w:val="17"/>
          </w:rPr>
          <w:t>[61]</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1988, Santa Fe-Southern Pacific (SFSP), headquartered in Chicago was sold in large part to </w:t>
      </w:r>
      <w:r w:rsidRPr="00D7243C">
        <w:rPr>
          <w:rFonts w:ascii="Lucida Sans Unicode" w:eastAsia="Times New Roman" w:hAnsi="Lucida Sans Unicode" w:cs="Lucida Sans Unicode"/>
          <w:b/>
          <w:bCs/>
          <w:i/>
          <w:iCs/>
          <w:color w:val="000000"/>
          <w:sz w:val="17"/>
          <w:szCs w:val="17"/>
        </w:rPr>
        <w:t>Philip Anschutz</w:t>
      </w:r>
      <w:r w:rsidRPr="00D7243C">
        <w:rPr>
          <w:rFonts w:ascii="Lucida Sans Unicode" w:eastAsia="Times New Roman" w:hAnsi="Lucida Sans Unicode" w:cs="Lucida Sans Unicode"/>
          <w:color w:val="000000"/>
          <w:sz w:val="17"/>
          <w:szCs w:val="17"/>
        </w:rPr>
        <w:t> backed by Morgan Stanley. </w:t>
      </w:r>
      <w:r w:rsidRPr="00D7243C">
        <w:rPr>
          <w:rFonts w:ascii="Lucida Sans Unicode" w:eastAsia="Times New Roman" w:hAnsi="Lucida Sans Unicode" w:cs="Lucida Sans Unicode"/>
          <w:i/>
          <w:iCs/>
          <w:color w:val="000000"/>
          <w:sz w:val="17"/>
          <w:szCs w:val="17"/>
        </w:rPr>
        <w:t>Clarity Media Group</w:t>
      </w:r>
      <w:r w:rsidRPr="00D7243C">
        <w:rPr>
          <w:rFonts w:ascii="Lucida Sans Unicode" w:eastAsia="Times New Roman" w:hAnsi="Lucida Sans Unicode" w:cs="Lucida Sans Unicode"/>
          <w:color w:val="000000"/>
          <w:sz w:val="17"/>
          <w:szCs w:val="17"/>
        </w:rPr>
        <w:t> is the holding company for media properties owned by </w:t>
      </w:r>
      <w:r w:rsidRPr="00D7243C">
        <w:rPr>
          <w:rFonts w:ascii="Lucida Sans Unicode" w:eastAsia="Times New Roman" w:hAnsi="Lucida Sans Unicode" w:cs="Lucida Sans Unicode"/>
          <w:b/>
          <w:bCs/>
          <w:i/>
          <w:iCs/>
          <w:color w:val="000000"/>
          <w:sz w:val="17"/>
          <w:szCs w:val="17"/>
        </w:rPr>
        <w:t>Philip Frederick Anschutz.</w:t>
      </w:r>
      <w:r w:rsidRPr="00D7243C">
        <w:rPr>
          <w:rFonts w:ascii="Lucida Sans Unicode" w:eastAsia="Times New Roman" w:hAnsi="Lucida Sans Unicode" w:cs="Lucida Sans Unicode"/>
          <w:color w:val="000000"/>
          <w:sz w:val="17"/>
          <w:szCs w:val="17"/>
        </w:rPr>
        <w:t> These include the San Francisco Examiner and the Washington Examiner. On June 17, 2009, </w:t>
      </w:r>
      <w:r w:rsidRPr="00D7243C">
        <w:rPr>
          <w:rFonts w:ascii="Lucida Sans Unicode" w:eastAsia="Times New Roman" w:hAnsi="Lucida Sans Unicode" w:cs="Lucida Sans Unicode"/>
          <w:i/>
          <w:iCs/>
          <w:color w:val="000000"/>
          <w:sz w:val="17"/>
          <w:szCs w:val="17"/>
        </w:rPr>
        <w:t>Clarity Media Group</w:t>
      </w:r>
      <w:r w:rsidRPr="00D7243C">
        <w:rPr>
          <w:rFonts w:ascii="Lucida Sans Unicode" w:eastAsia="Times New Roman" w:hAnsi="Lucida Sans Unicode" w:cs="Lucida Sans Unicode"/>
          <w:color w:val="000000"/>
          <w:sz w:val="17"/>
          <w:szCs w:val="17"/>
        </w:rPr>
        <w:t> acquired The Weekly Standard, a conservative opinion journal, from Rupert Murdoch’s News Corporation.</w:t>
      </w:r>
      <w:hyperlink r:id="rId5706" w:anchor="_ftn62" w:history="1">
        <w:r w:rsidRPr="00D7243C">
          <w:rPr>
            <w:rFonts w:ascii="Lucida Sans Unicode" w:eastAsia="Times New Roman" w:hAnsi="Lucida Sans Unicode" w:cs="Lucida Sans Unicode"/>
            <w:color w:val="515151"/>
            <w:sz w:val="17"/>
            <w:szCs w:val="17"/>
          </w:rPr>
          <w:t>[62]</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This year in 2011, </w:t>
      </w:r>
      <w:r w:rsidRPr="00D7243C">
        <w:rPr>
          <w:rFonts w:ascii="Lucida Sans Unicode" w:eastAsia="Times New Roman" w:hAnsi="Lucida Sans Unicode" w:cs="Lucida Sans Unicode"/>
          <w:b/>
          <w:bCs/>
          <w:i/>
          <w:iCs/>
          <w:color w:val="000000"/>
          <w:sz w:val="17"/>
          <w:szCs w:val="17"/>
        </w:rPr>
        <w:t>Anschutz</w:t>
      </w:r>
      <w:r w:rsidRPr="00D7243C">
        <w:rPr>
          <w:rFonts w:ascii="Lucida Sans Unicode" w:eastAsia="Times New Roman" w:hAnsi="Lucida Sans Unicode" w:cs="Lucida Sans Unicode"/>
          <w:color w:val="000000"/>
          <w:sz w:val="17"/>
          <w:szCs w:val="17"/>
        </w:rPr>
        <w:t> bought the parent company of the Oklahoman Newspaper. The Oklahoman, based in Oklahoma City, is the largest newspaper in the state with daily circulation of about 143,000 and Sunday circulation of about 201,000.</w:t>
      </w:r>
      <w:hyperlink r:id="rId5707" w:anchor="_ftn63" w:history="1">
        <w:r w:rsidRPr="00D7243C">
          <w:rPr>
            <w:rFonts w:ascii="Lucida Sans Unicode" w:eastAsia="Times New Roman" w:hAnsi="Lucida Sans Unicode" w:cs="Lucida Sans Unicode"/>
            <w:color w:val="515151"/>
            <w:sz w:val="17"/>
            <w:szCs w:val="17"/>
          </w:rPr>
          <w:t>[63]</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Anschutz, the CIRCLE, Scottish Rite &amp; the Luciferian Doctrine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Anschutz</w:t>
      </w:r>
      <w:r w:rsidRPr="00D7243C">
        <w:rPr>
          <w:rFonts w:ascii="Lucida Sans Unicode" w:eastAsia="Times New Roman" w:hAnsi="Lucida Sans Unicode" w:cs="Lucida Sans Unicode"/>
          <w:color w:val="000000"/>
          <w:sz w:val="17"/>
          <w:szCs w:val="17"/>
        </w:rPr>
        <w:t> investments also include the control of numerous entertainment companies, and co-founding Major League Soccer as well as multiple teams, including the </w:t>
      </w:r>
      <w:r w:rsidRPr="00D7243C">
        <w:rPr>
          <w:rFonts w:ascii="Lucida Sans Unicode" w:eastAsia="Times New Roman" w:hAnsi="Lucida Sans Unicode" w:cs="Lucida Sans Unicode"/>
          <w:i/>
          <w:iCs/>
          <w:color w:val="000000"/>
          <w:sz w:val="17"/>
          <w:szCs w:val="17"/>
        </w:rPr>
        <w:t>LA Galaxy</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Chicago Fire, Houston Dynamo</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San Jose Earthquakes</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New York / New Jersey Metro Stars</w:t>
      </w:r>
      <w:r w:rsidRPr="00D7243C">
        <w:rPr>
          <w:rFonts w:ascii="Lucida Sans Unicode" w:eastAsia="Times New Roman" w:hAnsi="Lucida Sans Unicode" w:cs="Lucida Sans Unicode"/>
          <w:color w:val="000000"/>
          <w:sz w:val="17"/>
          <w:szCs w:val="17"/>
        </w:rPr>
        <w:t> and the </w:t>
      </w:r>
      <w:r w:rsidRPr="00D7243C">
        <w:rPr>
          <w:rFonts w:ascii="Lucida Sans Unicode" w:eastAsia="Times New Roman" w:hAnsi="Lucida Sans Unicode" w:cs="Lucida Sans Unicode"/>
          <w:i/>
          <w:iCs/>
          <w:color w:val="000000"/>
          <w:sz w:val="17"/>
          <w:szCs w:val="17"/>
        </w:rPr>
        <w:t>Kansas City Wizards</w:t>
      </w:r>
      <w:r w:rsidRPr="00D7243C">
        <w:rPr>
          <w:rFonts w:ascii="Lucida Sans Unicode" w:eastAsia="Times New Roman" w:hAnsi="Lucida Sans Unicode" w:cs="Lucida Sans Unicode"/>
          <w:color w:val="000000"/>
          <w:sz w:val="17"/>
          <w:szCs w:val="17"/>
        </w:rPr>
        <w:t>. Anschutz owns stakes in the </w:t>
      </w:r>
      <w:r w:rsidRPr="00D7243C">
        <w:rPr>
          <w:rFonts w:ascii="Lucida Sans Unicode" w:eastAsia="Times New Roman" w:hAnsi="Lucida Sans Unicode" w:cs="Lucida Sans Unicode"/>
          <w:i/>
          <w:iCs/>
          <w:color w:val="000000"/>
          <w:sz w:val="17"/>
          <w:szCs w:val="17"/>
        </w:rPr>
        <w:t>Los Angeles Lakers</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Los Angeles Kings</w:t>
      </w:r>
      <w:r w:rsidRPr="00D7243C">
        <w:rPr>
          <w:rFonts w:ascii="Lucida Sans Unicode" w:eastAsia="Times New Roman" w:hAnsi="Lucida Sans Unicode" w:cs="Lucida Sans Unicode"/>
          <w:color w:val="000000"/>
          <w:sz w:val="17"/>
          <w:szCs w:val="17"/>
        </w:rPr>
        <w:t>, and venues including the Staples Center, O2 Arena, and the Home Depot Center. </w:t>
      </w:r>
      <w:r w:rsidRPr="00D7243C">
        <w:rPr>
          <w:rFonts w:ascii="Lucida Sans Unicode" w:eastAsia="Times New Roman" w:hAnsi="Lucida Sans Unicode" w:cs="Lucida Sans Unicode"/>
          <w:b/>
          <w:bCs/>
          <w:i/>
          <w:iCs/>
          <w:color w:val="000000"/>
          <w:sz w:val="17"/>
          <w:szCs w:val="17"/>
        </w:rPr>
        <w:t>Anschutz</w:t>
      </w:r>
      <w:r w:rsidRPr="00D7243C">
        <w:rPr>
          <w:rFonts w:ascii="Lucida Sans Unicode" w:eastAsia="Times New Roman" w:hAnsi="Lucida Sans Unicode" w:cs="Lucida Sans Unicode"/>
          <w:color w:val="000000"/>
          <w:sz w:val="17"/>
          <w:szCs w:val="17"/>
        </w:rPr>
        <w:t> also invests in family films such as </w:t>
      </w:r>
      <w:r w:rsidRPr="00D7243C">
        <w:rPr>
          <w:rFonts w:ascii="Lucida Sans Unicode" w:eastAsia="Times New Roman" w:hAnsi="Lucida Sans Unicode" w:cs="Lucida Sans Unicode"/>
          <w:i/>
          <w:iCs/>
          <w:color w:val="000000"/>
          <w:sz w:val="17"/>
          <w:szCs w:val="17"/>
        </w:rPr>
        <w:t>The Chronicles of Narnia.</w:t>
      </w:r>
      <w:r w:rsidRPr="00D7243C">
        <w:rPr>
          <w:rFonts w:ascii="Lucida Sans Unicode" w:eastAsia="Times New Roman" w:hAnsi="Lucida Sans Unicode" w:cs="Lucida Sans Unicode"/>
          <w:color w:val="000000"/>
          <w:sz w:val="17"/>
          <w:szCs w:val="17"/>
        </w:rPr>
        <w:t> Forbes ranks him the 34th richest person in the U.S. with an estimated net worth of $7 billion as of October 2010.</w:t>
      </w:r>
      <w:hyperlink r:id="rId5708" w:anchor="_ftn64" w:history="1">
        <w:r w:rsidRPr="00D7243C">
          <w:rPr>
            <w:rFonts w:ascii="Lucida Sans Unicode" w:eastAsia="Times New Roman" w:hAnsi="Lucida Sans Unicode" w:cs="Lucida Sans Unicode"/>
            <w:color w:val="515151"/>
            <w:sz w:val="17"/>
            <w:szCs w:val="17"/>
          </w:rPr>
          <w:t>[64]</w:t>
        </w:r>
      </w:hyperlink>
      <w:r w:rsidRPr="00D7243C">
        <w:rPr>
          <w:rFonts w:ascii="Lucida Sans Unicode" w:eastAsia="Times New Roman" w:hAnsi="Lucida Sans Unicode" w:cs="Lucida Sans Unicode"/>
          <w:color w:val="000000"/>
          <w:sz w:val="17"/>
          <w:szCs w:val="17"/>
        </w:rPr>
        <w:t> I really don’t believe that you can get any closer to the elusive 1% that control 40% of America than </w:t>
      </w:r>
      <w:r w:rsidRPr="00D7243C">
        <w:rPr>
          <w:rFonts w:ascii="Lucida Sans Unicode" w:eastAsia="Times New Roman" w:hAnsi="Lucida Sans Unicode" w:cs="Lucida Sans Unicode"/>
          <w:b/>
          <w:bCs/>
          <w:i/>
          <w:iCs/>
          <w:color w:val="000000"/>
          <w:sz w:val="17"/>
          <w:szCs w:val="17"/>
        </w:rPr>
        <w:t>Philip Frederick Anschutz.</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Anschutz and the BAPHOMET Powers of Narnia, Lords of the Ring and Baphomet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57375" cy="2457450"/>
            <wp:effectExtent l="0" t="0" r="9525" b="0"/>
            <wp:docPr id="384" name="Picture 384" descr="https://mindcontrolblackassassins.files.wordpress.com/2011/10/mjlewis.jpg?w=510">
              <a:hlinkClick xmlns:a="http://schemas.openxmlformats.org/drawingml/2006/main" r:id="rId5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https://mindcontrolblackassassins.files.wordpress.com/2011/10/mjlewis.jpg?w=510">
                      <a:hlinkClick r:id="rId5709"/>
                    </pic:cNvPr>
                    <pic:cNvPicPr>
                      <a:picLocks noChangeAspect="1" noChangeArrowheads="1"/>
                    </pic:cNvPicPr>
                  </pic:nvPicPr>
                  <pic:blipFill>
                    <a:blip r:embed="rId5710">
                      <a:extLst>
                        <a:ext uri="{28A0092B-C50C-407E-A947-70E740481C1C}">
                          <a14:useLocalDpi xmlns:a14="http://schemas.microsoft.com/office/drawing/2010/main" val="0"/>
                        </a:ext>
                      </a:extLst>
                    </a:blip>
                    <a:srcRect/>
                    <a:stretch>
                      <a:fillRect/>
                    </a:stretch>
                  </pic:blipFill>
                  <pic:spPr bwMode="auto">
                    <a:xfrm>
                      <a:off x="0" y="0"/>
                      <a:ext cx="1857375" cy="24574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Anschutz’s</w:t>
      </w:r>
      <w:r w:rsidRPr="00D7243C">
        <w:rPr>
          <w:rFonts w:ascii="Lucida Sans Unicode" w:eastAsia="Times New Roman" w:hAnsi="Lucida Sans Unicode" w:cs="Lucida Sans Unicode"/>
          <w:color w:val="000000"/>
          <w:sz w:val="17"/>
          <w:szCs w:val="17"/>
        </w:rPr>
        <w:t> links to </w:t>
      </w:r>
      <w:r w:rsidRPr="00D7243C">
        <w:rPr>
          <w:rFonts w:ascii="Lucida Sans Unicode" w:eastAsia="Times New Roman" w:hAnsi="Lucida Sans Unicode" w:cs="Lucida Sans Unicode"/>
          <w:b/>
          <w:bCs/>
          <w:color w:val="000000"/>
          <w:sz w:val="17"/>
          <w:szCs w:val="17"/>
        </w:rPr>
        <w:t>C.S. Lewis’</w:t>
      </w:r>
      <w:r w:rsidRPr="00D7243C">
        <w:rPr>
          <w:rFonts w:ascii="Lucida Sans Unicode" w:eastAsia="Times New Roman" w:hAnsi="Lucida Sans Unicode" w:cs="Lucida Sans Unicode"/>
          <w:color w:val="000000"/>
          <w:sz w:val="17"/>
          <w:szCs w:val="17"/>
        </w:rPr>
        <w:t> BAPHOMET, </w:t>
      </w:r>
      <w:r w:rsidRPr="00D7243C">
        <w:rPr>
          <w:rFonts w:ascii="Lucida Sans Unicode" w:eastAsia="Times New Roman" w:hAnsi="Lucida Sans Unicode" w:cs="Lucida Sans Unicode"/>
          <w:i/>
          <w:iCs/>
          <w:color w:val="000000"/>
          <w:sz w:val="17"/>
          <w:szCs w:val="17"/>
        </w:rPr>
        <w:t>The Chronicles of Narnia,</w:t>
      </w:r>
      <w:r w:rsidRPr="00D7243C">
        <w:rPr>
          <w:rFonts w:ascii="Lucida Sans Unicode" w:eastAsia="Times New Roman" w:hAnsi="Lucida Sans Unicode" w:cs="Lucida Sans Unicode"/>
          <w:color w:val="000000"/>
          <w:sz w:val="17"/>
          <w:szCs w:val="17"/>
        </w:rPr>
        <w:t> is revealing to say the least. Reportedly, he had pleaded with Lewis’s heirs to produce</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b/>
          <w:bCs/>
          <w:color w:val="000000"/>
          <w:sz w:val="17"/>
          <w:szCs w:val="17"/>
        </w:rPr>
        <w:t>Lewis’</w:t>
      </w:r>
      <w:r w:rsidRPr="00D7243C">
        <w:rPr>
          <w:rFonts w:ascii="Lucida Sans Unicode" w:eastAsia="Times New Roman" w:hAnsi="Lucida Sans Unicode" w:cs="Lucida Sans Unicode"/>
          <w:color w:val="000000"/>
          <w:sz w:val="17"/>
          <w:szCs w:val="17"/>
        </w:rPr>
        <w:t> books of</w:t>
      </w:r>
      <w:r w:rsidRPr="00D7243C">
        <w:rPr>
          <w:rFonts w:ascii="Lucida Sans Unicode" w:eastAsia="Times New Roman" w:hAnsi="Lucida Sans Unicode" w:cs="Lucida Sans Unicode"/>
          <w:i/>
          <w:iCs/>
          <w:color w:val="000000"/>
          <w:sz w:val="17"/>
          <w:szCs w:val="17"/>
        </w:rPr>
        <w:t> “Narnia” </w:t>
      </w:r>
      <w:r w:rsidRPr="00D7243C">
        <w:rPr>
          <w:rFonts w:ascii="Lucida Sans Unicode" w:eastAsia="Times New Roman" w:hAnsi="Lucida Sans Unicode" w:cs="Lucida Sans Unicode"/>
          <w:color w:val="000000"/>
          <w:sz w:val="17"/>
          <w:szCs w:val="17"/>
        </w:rPr>
        <w:t>into family entertainment motion pictures. </w:t>
      </w:r>
      <w:r w:rsidRPr="00D7243C">
        <w:rPr>
          <w:rFonts w:ascii="Lucida Sans Unicode" w:eastAsia="Times New Roman" w:hAnsi="Lucida Sans Unicode" w:cs="Lucida Sans Unicode"/>
          <w:b/>
          <w:bCs/>
          <w:color w:val="000000"/>
          <w:sz w:val="17"/>
          <w:szCs w:val="17"/>
        </w:rPr>
        <w:t>J. R. R. Tolkien</w:t>
      </w:r>
      <w:r w:rsidRPr="00D7243C">
        <w:rPr>
          <w:rFonts w:ascii="Lucida Sans Unicode" w:eastAsia="Times New Roman" w:hAnsi="Lucida Sans Unicode" w:cs="Lucida Sans Unicode"/>
          <w:color w:val="000000"/>
          <w:sz w:val="17"/>
          <w:szCs w:val="17"/>
        </w:rPr>
        <w:t>, creator of Luciferian “</w:t>
      </w:r>
      <w:r w:rsidRPr="00D7243C">
        <w:rPr>
          <w:rFonts w:ascii="Lucida Sans Unicode" w:eastAsia="Times New Roman" w:hAnsi="Lucida Sans Unicode" w:cs="Lucida Sans Unicode"/>
          <w:i/>
          <w:iCs/>
          <w:color w:val="000000"/>
          <w:sz w:val="17"/>
          <w:szCs w:val="17"/>
        </w:rPr>
        <w:t>Lords of the Ring</w:t>
      </w:r>
      <w:r w:rsidRPr="00D7243C">
        <w:rPr>
          <w:rFonts w:ascii="Lucida Sans Unicode" w:eastAsia="Times New Roman" w:hAnsi="Lucida Sans Unicode" w:cs="Lucida Sans Unicode"/>
          <w:color w:val="000000"/>
          <w:sz w:val="17"/>
          <w:szCs w:val="17"/>
        </w:rPr>
        <w:t>” books and movies and </w:t>
      </w:r>
      <w:r w:rsidRPr="00D7243C">
        <w:rPr>
          <w:rFonts w:ascii="Lucida Sans Unicode" w:eastAsia="Times New Roman" w:hAnsi="Lucida Sans Unicode" w:cs="Lucida Sans Unicode"/>
          <w:b/>
          <w:bCs/>
          <w:color w:val="000000"/>
          <w:sz w:val="17"/>
          <w:szCs w:val="17"/>
        </w:rPr>
        <w:t>C.S. Lewis</w:t>
      </w:r>
      <w:r w:rsidRPr="00D7243C">
        <w:rPr>
          <w:rFonts w:ascii="Lucida Sans Unicode" w:eastAsia="Times New Roman" w:hAnsi="Lucida Sans Unicode" w:cs="Lucida Sans Unicode"/>
          <w:color w:val="000000"/>
          <w:sz w:val="17"/>
          <w:szCs w:val="17"/>
        </w:rPr>
        <w:t> were both London Oxford University professors and members of a society among the professors known as “The Inklings”.</w:t>
      </w:r>
      <w:hyperlink r:id="rId5711" w:anchor="_ftn65" w:history="1">
        <w:r w:rsidRPr="00D7243C">
          <w:rPr>
            <w:rFonts w:ascii="Lucida Sans Unicode" w:eastAsia="Times New Roman" w:hAnsi="Lucida Sans Unicode" w:cs="Lucida Sans Unicode"/>
            <w:color w:val="515151"/>
            <w:sz w:val="17"/>
            <w:szCs w:val="17"/>
          </w:rPr>
          <w:t>[65]</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extent cx="2857500" cy="1924050"/>
            <wp:effectExtent l="0" t="0" r="0" b="0"/>
            <wp:docPr id="383" name="Picture 383" descr="https://mindcontrolblackassassins.files.wordpress.com/2011/10/mjlord.jpg?w=510">
              <a:hlinkClick xmlns:a="http://schemas.openxmlformats.org/drawingml/2006/main" r:id="rId57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https://mindcontrolblackassassins.files.wordpress.com/2011/10/mjlord.jpg?w=510">
                      <a:hlinkClick r:id="rId5712"/>
                    </pic:cNvPr>
                    <pic:cNvPicPr>
                      <a:picLocks noChangeAspect="1" noChangeArrowheads="1"/>
                    </pic:cNvPicPr>
                  </pic:nvPicPr>
                  <pic:blipFill>
                    <a:blip r:embed="rId5713">
                      <a:extLst>
                        <a:ext uri="{28A0092B-C50C-407E-A947-70E740481C1C}">
                          <a14:useLocalDpi xmlns:a14="http://schemas.microsoft.com/office/drawing/2010/main" val="0"/>
                        </a:ext>
                      </a:extLst>
                    </a:blip>
                    <a:srcRect/>
                    <a:stretch>
                      <a:fillRect/>
                    </a:stretch>
                  </pic:blipFill>
                  <pic:spPr bwMode="auto">
                    <a:xfrm>
                      <a:off x="0" y="0"/>
                      <a:ext cx="2857500" cy="19240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C. S. Lewis</w:t>
      </w:r>
      <w:r w:rsidRPr="00D7243C">
        <w:rPr>
          <w:rFonts w:ascii="Lucida Sans Unicode" w:eastAsia="Times New Roman" w:hAnsi="Lucida Sans Unicode" w:cs="Lucida Sans Unicode"/>
          <w:color w:val="000000"/>
          <w:sz w:val="17"/>
          <w:szCs w:val="17"/>
        </w:rPr>
        <w:t> called </w:t>
      </w:r>
      <w:r w:rsidRPr="00D7243C">
        <w:rPr>
          <w:rFonts w:ascii="Lucida Sans Unicode" w:eastAsia="Times New Roman" w:hAnsi="Lucida Sans Unicode" w:cs="Lucida Sans Unicode"/>
          <w:b/>
          <w:bCs/>
          <w:color w:val="000000"/>
          <w:sz w:val="17"/>
          <w:szCs w:val="17"/>
        </w:rPr>
        <w:t>Charles Williams</w:t>
      </w:r>
      <w:r w:rsidRPr="00D7243C">
        <w:rPr>
          <w:rFonts w:ascii="Lucida Sans Unicode" w:eastAsia="Times New Roman" w:hAnsi="Lucida Sans Unicode" w:cs="Lucida Sans Unicode"/>
          <w:color w:val="000000"/>
          <w:sz w:val="17"/>
          <w:szCs w:val="17"/>
        </w:rPr>
        <w:t> “his dearest friend.” </w:t>
      </w:r>
      <w:r w:rsidRPr="00D7243C">
        <w:rPr>
          <w:rFonts w:ascii="Lucida Sans Unicode" w:eastAsia="Times New Roman" w:hAnsi="Lucida Sans Unicode" w:cs="Lucida Sans Unicode"/>
          <w:b/>
          <w:bCs/>
          <w:color w:val="000000"/>
          <w:sz w:val="17"/>
          <w:szCs w:val="17"/>
        </w:rPr>
        <w:t>Williams </w:t>
      </w:r>
      <w:r w:rsidRPr="00D7243C">
        <w:rPr>
          <w:rFonts w:ascii="Lucida Sans Unicode" w:eastAsia="Times New Roman" w:hAnsi="Lucida Sans Unicode" w:cs="Lucida Sans Unicode"/>
          <w:color w:val="000000"/>
          <w:sz w:val="17"/>
          <w:szCs w:val="17"/>
        </w:rPr>
        <w:t>was a fellow Inkling. He was a specialist in Tarot and Kabbalah. He was described as a man whose mind was steeped in occult rituals and demonic forces. </w:t>
      </w:r>
      <w:r w:rsidRPr="00D7243C">
        <w:rPr>
          <w:rFonts w:ascii="Lucida Sans Unicode" w:eastAsia="Times New Roman" w:hAnsi="Lucida Sans Unicode" w:cs="Lucida Sans Unicode"/>
          <w:b/>
          <w:bCs/>
          <w:color w:val="000000"/>
          <w:sz w:val="17"/>
          <w:szCs w:val="17"/>
        </w:rPr>
        <w:t>Demonic Williams</w:t>
      </w:r>
      <w:r w:rsidRPr="00D7243C">
        <w:rPr>
          <w:rFonts w:ascii="Lucida Sans Unicode" w:eastAsia="Times New Roman" w:hAnsi="Lucida Sans Unicode" w:cs="Lucida Sans Unicode"/>
          <w:color w:val="000000"/>
          <w:sz w:val="17"/>
          <w:szCs w:val="17"/>
        </w:rPr>
        <w:t> had a large impact on </w:t>
      </w:r>
      <w:r w:rsidRPr="00D7243C">
        <w:rPr>
          <w:rFonts w:ascii="Lucida Sans Unicode" w:eastAsia="Times New Roman" w:hAnsi="Lucida Sans Unicode" w:cs="Lucida Sans Unicode"/>
          <w:b/>
          <w:bCs/>
          <w:color w:val="000000"/>
          <w:sz w:val="17"/>
          <w:szCs w:val="17"/>
        </w:rPr>
        <w:t>Lewis </w:t>
      </w:r>
      <w:r w:rsidRPr="00D7243C">
        <w:rPr>
          <w:rFonts w:ascii="Lucida Sans Unicode" w:eastAsia="Times New Roman" w:hAnsi="Lucida Sans Unicode" w:cs="Lucida Sans Unicode"/>
          <w:color w:val="000000"/>
          <w:sz w:val="17"/>
          <w:szCs w:val="17"/>
        </w:rPr>
        <w:t>and his writings. </w:t>
      </w:r>
      <w:r w:rsidRPr="00D7243C">
        <w:rPr>
          <w:rFonts w:ascii="Lucida Sans Unicode" w:eastAsia="Times New Roman" w:hAnsi="Lucida Sans Unicode" w:cs="Lucida Sans Unicode"/>
          <w:b/>
          <w:bCs/>
          <w:color w:val="000000"/>
          <w:sz w:val="17"/>
          <w:szCs w:val="17"/>
        </w:rPr>
        <w:t>C. S. Lewis</w:t>
      </w:r>
      <w:r w:rsidRPr="00D7243C">
        <w:rPr>
          <w:rFonts w:ascii="Lucida Sans Unicode" w:eastAsia="Times New Roman" w:hAnsi="Lucida Sans Unicode" w:cs="Lucida Sans Unicode"/>
          <w:color w:val="000000"/>
          <w:sz w:val="17"/>
          <w:szCs w:val="17"/>
        </w:rPr>
        <w:t> wrote of </w:t>
      </w:r>
      <w:r w:rsidRPr="00D7243C">
        <w:rPr>
          <w:rFonts w:ascii="Lucida Sans Unicode" w:eastAsia="Times New Roman" w:hAnsi="Lucida Sans Unicode" w:cs="Lucida Sans Unicode"/>
          <w:b/>
          <w:bCs/>
          <w:color w:val="000000"/>
          <w:sz w:val="17"/>
          <w:szCs w:val="17"/>
        </w:rPr>
        <w:t>Williams</w:t>
      </w:r>
      <w:r w:rsidRPr="00D7243C">
        <w:rPr>
          <w:rFonts w:ascii="Lucida Sans Unicode" w:eastAsia="Times New Roman" w:hAnsi="Lucida Sans Unicode" w:cs="Lucida Sans Unicode"/>
          <w:color w:val="000000"/>
          <w:sz w:val="17"/>
          <w:szCs w:val="17"/>
        </w:rPr>
        <w:t>’ poems: ‘They seem to me… for their profound wisdom, to be among the two or three most valuable books of verse produced in the century.”</w:t>
      </w:r>
      <w:hyperlink r:id="rId5714" w:anchor="_ftn66" w:history="1">
        <w:r w:rsidRPr="00D7243C">
          <w:rPr>
            <w:rFonts w:ascii="Lucida Sans Unicode" w:eastAsia="Times New Roman" w:hAnsi="Lucida Sans Unicode" w:cs="Lucida Sans Unicode"/>
            <w:color w:val="515151"/>
            <w:sz w:val="17"/>
            <w:szCs w:val="17"/>
          </w:rPr>
          <w:t>[66]</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143125"/>
            <wp:effectExtent l="0" t="0" r="0" b="9525"/>
            <wp:docPr id="382" name="Picture 382" descr="https://mindcontrolblackassassins.files.wordpress.com/2011/10/mjnarnia.jpg?w=510">
              <a:hlinkClick xmlns:a="http://schemas.openxmlformats.org/drawingml/2006/main" r:id="rId57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https://mindcontrolblackassassins.files.wordpress.com/2011/10/mjnarnia.jpg?w=510">
                      <a:hlinkClick r:id="rId5715"/>
                    </pic:cNvPr>
                    <pic:cNvPicPr>
                      <a:picLocks noChangeAspect="1" noChangeArrowheads="1"/>
                    </pic:cNvPicPr>
                  </pic:nvPicPr>
                  <pic:blipFill>
                    <a:blip r:embed="rId5716">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Charles Williams</w:t>
      </w:r>
      <w:r w:rsidRPr="00D7243C">
        <w:rPr>
          <w:rFonts w:ascii="Lucida Sans Unicode" w:eastAsia="Times New Roman" w:hAnsi="Lucida Sans Unicode" w:cs="Lucida Sans Unicode"/>
          <w:color w:val="000000"/>
          <w:sz w:val="17"/>
          <w:szCs w:val="17"/>
        </w:rPr>
        <w:t> was also a member of the </w:t>
      </w:r>
      <w:r w:rsidRPr="00D7243C">
        <w:rPr>
          <w:rFonts w:ascii="Lucida Sans Unicode" w:eastAsia="Times New Roman" w:hAnsi="Lucida Sans Unicode" w:cs="Lucida Sans Unicode"/>
          <w:i/>
          <w:iCs/>
          <w:color w:val="000000"/>
          <w:sz w:val="17"/>
          <w:szCs w:val="17"/>
        </w:rPr>
        <w:t>Hermetic Order of the Golden Dawn</w:t>
      </w:r>
      <w:r w:rsidRPr="00D7243C">
        <w:rPr>
          <w:rFonts w:ascii="Lucida Sans Unicode" w:eastAsia="Times New Roman" w:hAnsi="Lucida Sans Unicode" w:cs="Lucida Sans Unicode"/>
          <w:color w:val="000000"/>
          <w:sz w:val="17"/>
          <w:szCs w:val="17"/>
        </w:rPr>
        <w:t>. Many have reason to believe that both </w:t>
      </w:r>
      <w:r w:rsidRPr="00D7243C">
        <w:rPr>
          <w:rFonts w:ascii="Lucida Sans Unicode" w:eastAsia="Times New Roman" w:hAnsi="Lucida Sans Unicode" w:cs="Lucida Sans Unicode"/>
          <w:b/>
          <w:bCs/>
          <w:color w:val="000000"/>
          <w:sz w:val="17"/>
          <w:szCs w:val="17"/>
        </w:rPr>
        <w:t>Tolkien</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Lewis</w:t>
      </w:r>
      <w:r w:rsidRPr="00D7243C">
        <w:rPr>
          <w:rFonts w:ascii="Lucida Sans Unicode" w:eastAsia="Times New Roman" w:hAnsi="Lucida Sans Unicode" w:cs="Lucida Sans Unicode"/>
          <w:color w:val="000000"/>
          <w:sz w:val="17"/>
          <w:szCs w:val="17"/>
        </w:rPr>
        <w:t> were secret Luciferian members of the </w:t>
      </w:r>
      <w:r w:rsidRPr="00D7243C">
        <w:rPr>
          <w:rFonts w:ascii="Lucida Sans Unicode" w:eastAsia="Times New Roman" w:hAnsi="Lucida Sans Unicode" w:cs="Lucida Sans Unicode"/>
          <w:i/>
          <w:iCs/>
          <w:color w:val="000000"/>
          <w:sz w:val="17"/>
          <w:szCs w:val="17"/>
        </w:rPr>
        <w:t>Golden Dawn </w:t>
      </w:r>
      <w:r w:rsidRPr="00D7243C">
        <w:rPr>
          <w:rFonts w:ascii="Lucida Sans Unicode" w:eastAsia="Times New Roman" w:hAnsi="Lucida Sans Unicode" w:cs="Lucida Sans Unicode"/>
          <w:b/>
          <w:bCs/>
          <w:i/>
          <w:iCs/>
          <w:color w:val="000000"/>
          <w:sz w:val="17"/>
          <w:szCs w:val="17"/>
        </w:rPr>
        <w:t>(Masters of Corrupt and Obsense Powers)</w:t>
      </w:r>
      <w:r w:rsidRPr="00D7243C">
        <w:rPr>
          <w:rFonts w:ascii="Lucida Sans Unicode" w:eastAsia="Times New Roman" w:hAnsi="Lucida Sans Unicode" w:cs="Lucida Sans Unicode"/>
          <w:b/>
          <w:bCs/>
          <w:color w:val="000000"/>
          <w:sz w:val="17"/>
          <w:szCs w:val="17"/>
        </w:rPr>
        <w:t>.</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The Hermetic Order of the Golden Dawn</w:t>
      </w:r>
      <w:r w:rsidRPr="00D7243C">
        <w:rPr>
          <w:rFonts w:ascii="Lucida Sans Unicode" w:eastAsia="Times New Roman" w:hAnsi="Lucida Sans Unicode" w:cs="Lucida Sans Unicode"/>
          <w:color w:val="000000"/>
          <w:sz w:val="17"/>
          <w:szCs w:val="17"/>
        </w:rPr>
        <w:t> was an amalgamation of Freemasonry and </w:t>
      </w:r>
      <w:r w:rsidRPr="00D7243C">
        <w:rPr>
          <w:rFonts w:ascii="Lucida Sans Unicode" w:eastAsia="Times New Roman" w:hAnsi="Lucida Sans Unicode" w:cs="Lucida Sans Unicode"/>
          <w:i/>
          <w:iCs/>
          <w:color w:val="000000"/>
          <w:sz w:val="17"/>
          <w:szCs w:val="17"/>
        </w:rPr>
        <w:t>Theosophy</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Luciferian Madame H.P. Blavatsky</w:t>
      </w:r>
      <w:r w:rsidRPr="00D7243C">
        <w:rPr>
          <w:rFonts w:ascii="Lucida Sans Unicode" w:eastAsia="Times New Roman" w:hAnsi="Lucida Sans Unicode" w:cs="Lucida Sans Unicode"/>
          <w:color w:val="000000"/>
          <w:sz w:val="17"/>
          <w:szCs w:val="17"/>
        </w:rPr>
        <w:t> was the founder of </w:t>
      </w:r>
      <w:r w:rsidRPr="00D7243C">
        <w:rPr>
          <w:rFonts w:ascii="Lucida Sans Unicode" w:eastAsia="Times New Roman" w:hAnsi="Lucida Sans Unicode" w:cs="Lucida Sans Unicode"/>
          <w:i/>
          <w:iCs/>
          <w:color w:val="000000"/>
          <w:sz w:val="17"/>
          <w:szCs w:val="17"/>
        </w:rPr>
        <w:t>Theosophy</w:t>
      </w:r>
      <w:r w:rsidRPr="00D7243C">
        <w:rPr>
          <w:rFonts w:ascii="Lucida Sans Unicode" w:eastAsia="Times New Roman" w:hAnsi="Lucida Sans Unicode" w:cs="Lucida Sans Unicode"/>
          <w:color w:val="000000"/>
          <w:sz w:val="17"/>
          <w:szCs w:val="17"/>
        </w:rPr>
        <w:t>. Theosophy is a Luciferian-Satanic/occult religious philosophy. The </w:t>
      </w:r>
      <w:r w:rsidRPr="00D7243C">
        <w:rPr>
          <w:rFonts w:ascii="Lucida Sans Unicode" w:eastAsia="Times New Roman" w:hAnsi="Lucida Sans Unicode" w:cs="Lucida Sans Unicode"/>
          <w:i/>
          <w:iCs/>
          <w:color w:val="000000"/>
          <w:sz w:val="17"/>
          <w:szCs w:val="17"/>
        </w:rPr>
        <w:t>Golden Dawn</w:t>
      </w:r>
      <w:r w:rsidRPr="00D7243C">
        <w:rPr>
          <w:rFonts w:ascii="Lucida Sans Unicode" w:eastAsia="Times New Roman" w:hAnsi="Lucida Sans Unicode" w:cs="Lucida Sans Unicode"/>
          <w:color w:val="000000"/>
          <w:sz w:val="17"/>
          <w:szCs w:val="17"/>
        </w:rPr>
        <w:t> was the domain of </w:t>
      </w:r>
      <w:r w:rsidRPr="00D7243C">
        <w:rPr>
          <w:rFonts w:ascii="Lucida Sans Unicode" w:eastAsia="Times New Roman" w:hAnsi="Lucida Sans Unicode" w:cs="Lucida Sans Unicode"/>
          <w:b/>
          <w:bCs/>
          <w:color w:val="000000"/>
          <w:sz w:val="17"/>
          <w:szCs w:val="17"/>
        </w:rPr>
        <w:t>Baphomet</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Luciferian Eliphas Levi’s</w:t>
      </w:r>
      <w:r w:rsidRPr="00D7243C">
        <w:rPr>
          <w:rFonts w:ascii="Lucida Sans Unicode" w:eastAsia="Times New Roman" w:hAnsi="Lucida Sans Unicode" w:cs="Lucida Sans Unicode"/>
          <w:color w:val="000000"/>
          <w:sz w:val="17"/>
          <w:szCs w:val="17"/>
        </w:rPr>
        <w:t> Teachings of </w:t>
      </w:r>
      <w:r w:rsidRPr="00D7243C">
        <w:rPr>
          <w:rFonts w:ascii="Lucida Sans Unicode" w:eastAsia="Times New Roman" w:hAnsi="Lucida Sans Unicode" w:cs="Lucida Sans Unicode"/>
          <w:i/>
          <w:iCs/>
          <w:color w:val="000000"/>
          <w:sz w:val="17"/>
          <w:szCs w:val="17"/>
        </w:rPr>
        <w:t>Enochian Magic.</w:t>
      </w:r>
      <w:hyperlink r:id="rId5717" w:anchor="_ftn67" w:history="1">
        <w:r w:rsidRPr="00D7243C">
          <w:rPr>
            <w:rFonts w:ascii="Lucida Sans Unicode" w:eastAsia="Times New Roman" w:hAnsi="Lucida Sans Unicode" w:cs="Lucida Sans Unicode"/>
            <w:b/>
            <w:bCs/>
            <w:i/>
            <w:iCs/>
            <w:color w:val="515151"/>
            <w:sz w:val="17"/>
            <w:szCs w:val="17"/>
          </w:rPr>
          <w:t>[67]</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885950" cy="1885950"/>
            <wp:effectExtent l="0" t="0" r="0" b="0"/>
            <wp:docPr id="381" name="Picture 381" descr="https://mindcontrolblackassassins.files.wordpress.com/2011/10/mjlucifer.jpg?w=510">
              <a:hlinkClick xmlns:a="http://schemas.openxmlformats.org/drawingml/2006/main" r:id="rId5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https://mindcontrolblackassassins.files.wordpress.com/2011/10/mjlucifer.jpg?w=510">
                      <a:hlinkClick r:id="rId5718"/>
                    </pic:cNvPr>
                    <pic:cNvPicPr>
                      <a:picLocks noChangeAspect="1" noChangeArrowheads="1"/>
                    </pic:cNvPicPr>
                  </pic:nvPicPr>
                  <pic:blipFill>
                    <a:blip r:embed="rId5719">
                      <a:extLst>
                        <a:ext uri="{28A0092B-C50C-407E-A947-70E740481C1C}">
                          <a14:useLocalDpi xmlns:a14="http://schemas.microsoft.com/office/drawing/2010/main" val="0"/>
                        </a:ext>
                      </a:extLst>
                    </a:blip>
                    <a:srcRect/>
                    <a:stretch>
                      <a:fillRect/>
                    </a:stretch>
                  </pic:blipFill>
                  <pic:spPr bwMode="auto">
                    <a:xfrm>
                      <a:off x="0" y="0"/>
                      <a:ext cx="1885950" cy="18859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Levi’s</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Enochian Magic</w:t>
      </w:r>
      <w:r w:rsidRPr="00D7243C">
        <w:rPr>
          <w:rFonts w:ascii="Lucida Sans Unicode" w:eastAsia="Times New Roman" w:hAnsi="Lucida Sans Unicode" w:cs="Lucida Sans Unicode"/>
          <w:color w:val="000000"/>
          <w:sz w:val="17"/>
          <w:szCs w:val="17"/>
        </w:rPr>
        <w:t> is an elaborate system of advanced Luciferian-Satanic ceremonial magic involving Kabbalah (The highest level of Jewish witchcraft) and medieval grimoire (a manual of black magic for invoking spirits and demons). Among the first initiates of the </w:t>
      </w:r>
      <w:r w:rsidRPr="00D7243C">
        <w:rPr>
          <w:rFonts w:ascii="Lucida Sans Unicode" w:eastAsia="Times New Roman" w:hAnsi="Lucida Sans Unicode" w:cs="Lucida Sans Unicode"/>
          <w:i/>
          <w:iCs/>
          <w:color w:val="000000"/>
          <w:sz w:val="17"/>
          <w:szCs w:val="17"/>
        </w:rPr>
        <w:t>Order of the Golden Dawn</w:t>
      </w:r>
      <w:r w:rsidRPr="00D7243C">
        <w:rPr>
          <w:rFonts w:ascii="Lucida Sans Unicode" w:eastAsia="Times New Roman" w:hAnsi="Lucida Sans Unicode" w:cs="Lucida Sans Unicode"/>
          <w:color w:val="000000"/>
          <w:sz w:val="17"/>
          <w:szCs w:val="17"/>
        </w:rPr>
        <w:t> was a coroner who allegedly performed necromantic rites and the </w:t>
      </w:r>
      <w:r w:rsidRPr="00D7243C">
        <w:rPr>
          <w:rFonts w:ascii="Lucida Sans Unicode" w:eastAsia="Times New Roman" w:hAnsi="Lucida Sans Unicode" w:cs="Lucida Sans Unicode"/>
          <w:i/>
          <w:iCs/>
          <w:color w:val="000000"/>
          <w:sz w:val="17"/>
          <w:szCs w:val="17"/>
        </w:rPr>
        <w:t>World’s Most Renowned Luciferian</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Aleister Crowley, the Great Beast 666</w:t>
      </w:r>
      <w:r w:rsidRPr="00D7243C">
        <w:rPr>
          <w:rFonts w:ascii="Lucida Sans Unicode" w:eastAsia="Times New Roman" w:hAnsi="Lucida Sans Unicode" w:cs="Lucida Sans Unicode"/>
          <w:color w:val="000000"/>
          <w:sz w:val="17"/>
          <w:szCs w:val="17"/>
        </w:rPr>
        <w:t>.</w:t>
      </w:r>
      <w:hyperlink r:id="rId5720" w:anchor="_ftn68" w:history="1">
        <w:r w:rsidRPr="00D7243C">
          <w:rPr>
            <w:rFonts w:ascii="Lucida Sans Unicode" w:eastAsia="Times New Roman" w:hAnsi="Lucida Sans Unicode" w:cs="Lucida Sans Unicode"/>
            <w:color w:val="515151"/>
            <w:sz w:val="17"/>
            <w:szCs w:val="17"/>
          </w:rPr>
          <w:t>[68]</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 certainly cannot prove that there is a definite connection between </w:t>
      </w:r>
      <w:r w:rsidRPr="00D7243C">
        <w:rPr>
          <w:rFonts w:ascii="Lucida Sans Unicode" w:eastAsia="Times New Roman" w:hAnsi="Lucida Sans Unicode" w:cs="Lucida Sans Unicode"/>
          <w:b/>
          <w:bCs/>
          <w:i/>
          <w:iCs/>
          <w:color w:val="000000"/>
          <w:sz w:val="17"/>
          <w:szCs w:val="17"/>
        </w:rPr>
        <w:t>Anschutz</w:t>
      </w:r>
      <w:r w:rsidRPr="00D7243C">
        <w:rPr>
          <w:rFonts w:ascii="Lucida Sans Unicode" w:eastAsia="Times New Roman" w:hAnsi="Lucida Sans Unicode" w:cs="Lucida Sans Unicode"/>
          <w:color w:val="000000"/>
          <w:sz w:val="17"/>
          <w:szCs w:val="17"/>
        </w:rPr>
        <w:t> and the </w:t>
      </w:r>
      <w:r w:rsidRPr="00D7243C">
        <w:rPr>
          <w:rFonts w:ascii="Lucida Sans Unicode" w:eastAsia="Times New Roman" w:hAnsi="Lucida Sans Unicode" w:cs="Lucida Sans Unicode"/>
          <w:b/>
          <w:bCs/>
          <w:i/>
          <w:iCs/>
          <w:color w:val="000000"/>
          <w:sz w:val="17"/>
          <w:szCs w:val="17"/>
        </w:rPr>
        <w:t>Scottish Rite, BAPHOMET</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i/>
          <w:iCs/>
          <w:color w:val="000000"/>
          <w:sz w:val="17"/>
          <w:szCs w:val="17"/>
        </w:rPr>
        <w:t>KGS</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i/>
          <w:iCs/>
          <w:color w:val="000000"/>
          <w:sz w:val="17"/>
          <w:szCs w:val="17"/>
        </w:rPr>
        <w:t>Scottish Rite Freemasonry</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i/>
          <w:iCs/>
          <w:color w:val="000000"/>
          <w:sz w:val="17"/>
          <w:szCs w:val="17"/>
        </w:rPr>
        <w:t>KGS</w:t>
      </w:r>
      <w:r w:rsidRPr="00D7243C">
        <w:rPr>
          <w:rFonts w:ascii="Lucida Sans Unicode" w:eastAsia="Times New Roman" w:hAnsi="Lucida Sans Unicode" w:cs="Lucida Sans Unicode"/>
          <w:color w:val="000000"/>
          <w:sz w:val="17"/>
          <w:szCs w:val="17"/>
        </w:rPr>
        <w:t> are by their very nature </w:t>
      </w:r>
      <w:r w:rsidRPr="00D7243C">
        <w:rPr>
          <w:rFonts w:ascii="Lucida Sans Unicode" w:eastAsia="Times New Roman" w:hAnsi="Lucida Sans Unicode" w:cs="Lucida Sans Unicode"/>
          <w:b/>
          <w:bCs/>
          <w:color w:val="000000"/>
          <w:sz w:val="17"/>
          <w:szCs w:val="17"/>
        </w:rPr>
        <w:t>Blood Oath</w:t>
      </w:r>
      <w:r w:rsidRPr="00D7243C">
        <w:rPr>
          <w:rFonts w:ascii="Lucida Sans Unicode" w:eastAsia="Times New Roman" w:hAnsi="Lucida Sans Unicode" w:cs="Lucida Sans Unicode"/>
          <w:color w:val="000000"/>
          <w:sz w:val="17"/>
          <w:szCs w:val="17"/>
        </w:rPr>
        <w:t> secret societies, but there is enough circumstantial evidence that tends more to suggest a connection than there isn’t.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The CIRCLE Revealed, O2 Arena</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143125" cy="2143125"/>
            <wp:effectExtent l="0" t="0" r="9525" b="9525"/>
            <wp:docPr id="380" name="Picture 380" descr="https://mindcontrolblackassassins.files.wordpress.com/2011/10/mjo2.jpg?w=510">
              <a:hlinkClick xmlns:a="http://schemas.openxmlformats.org/drawingml/2006/main" r:id="rId57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https://mindcontrolblackassassins.files.wordpress.com/2011/10/mjo2.jpg?w=510">
                      <a:hlinkClick r:id="rId5721"/>
                    </pic:cNvPr>
                    <pic:cNvPicPr>
                      <a:picLocks noChangeAspect="1" noChangeArrowheads="1"/>
                    </pic:cNvPicPr>
                  </pic:nvPicPr>
                  <pic:blipFill>
                    <a:blip r:embed="rId5722">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O2 Arena in London where MJ was to perform the </w:t>
      </w:r>
      <w:r w:rsidRPr="00D7243C">
        <w:rPr>
          <w:rFonts w:ascii="Lucida Sans Unicode" w:eastAsia="Times New Roman" w:hAnsi="Lucida Sans Unicode" w:cs="Lucida Sans Unicode"/>
          <w:i/>
          <w:iCs/>
          <w:color w:val="000000"/>
          <w:sz w:val="17"/>
          <w:szCs w:val="17"/>
        </w:rPr>
        <w:t>AEG Live</w:t>
      </w:r>
      <w:r w:rsidRPr="00D7243C">
        <w:rPr>
          <w:rFonts w:ascii="Lucida Sans Unicode" w:eastAsia="Times New Roman" w:hAnsi="Lucida Sans Unicode" w:cs="Lucida Sans Unicode"/>
          <w:color w:val="000000"/>
          <w:sz w:val="17"/>
          <w:szCs w:val="17"/>
        </w:rPr>
        <w:t> tour was developed by </w:t>
      </w:r>
      <w:r w:rsidRPr="00D7243C">
        <w:rPr>
          <w:rFonts w:ascii="Lucida Sans Unicode" w:eastAsia="Times New Roman" w:hAnsi="Lucida Sans Unicode" w:cs="Lucida Sans Unicode"/>
          <w:b/>
          <w:bCs/>
          <w:i/>
          <w:iCs/>
          <w:color w:val="000000"/>
          <w:sz w:val="17"/>
          <w:szCs w:val="17"/>
        </w:rPr>
        <w:t>Anschutz</w:t>
      </w:r>
      <w:r w:rsidRPr="00D7243C">
        <w:rPr>
          <w:rFonts w:ascii="Lucida Sans Unicode" w:eastAsia="Times New Roman" w:hAnsi="Lucida Sans Unicode" w:cs="Lucida Sans Unicode"/>
          <w:color w:val="000000"/>
          <w:sz w:val="17"/>
          <w:szCs w:val="17"/>
        </w:rPr>
        <w:t>. I read the name of the arena as,</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b/>
          <w:bCs/>
          <w:i/>
          <w:iCs/>
          <w:color w:val="000000"/>
          <w:sz w:val="17"/>
          <w:szCs w:val="17"/>
        </w:rPr>
        <w:t>CIRCLE Too</w:t>
      </w:r>
      <w:r w:rsidRPr="00D7243C">
        <w:rPr>
          <w:rFonts w:ascii="Lucida Sans Unicode" w:eastAsia="Times New Roman" w:hAnsi="Lucida Sans Unicode" w:cs="Lucida Sans Unicode"/>
          <w:color w:val="000000"/>
          <w:sz w:val="17"/>
          <w:szCs w:val="17"/>
        </w:rPr>
        <w:t>; it is among the </w:t>
      </w:r>
      <w:r w:rsidRPr="00D7243C">
        <w:rPr>
          <w:rFonts w:ascii="Lucida Sans Unicode" w:eastAsia="Times New Roman" w:hAnsi="Lucida Sans Unicode" w:cs="Lucida Sans Unicode"/>
          <w:b/>
          <w:bCs/>
          <w:i/>
          <w:iCs/>
          <w:color w:val="000000"/>
          <w:sz w:val="17"/>
          <w:szCs w:val="17"/>
        </w:rPr>
        <w:t>CIRCLE Also</w:t>
      </w:r>
      <w:r w:rsidRPr="00D7243C">
        <w:rPr>
          <w:rFonts w:ascii="Lucida Sans Unicode" w:eastAsia="Times New Roman" w:hAnsi="Lucida Sans Unicode" w:cs="Lucida Sans Unicode"/>
          <w:color w:val="000000"/>
          <w:sz w:val="17"/>
          <w:szCs w:val="17"/>
        </w:rPr>
        <w:t>. O2 is a circle with (12) twelve golden pillars.</w:t>
      </w:r>
      <w:hyperlink r:id="rId5723" w:anchor="_ftn69" w:history="1">
        <w:r w:rsidRPr="00D7243C">
          <w:rPr>
            <w:rFonts w:ascii="Lucida Sans Unicode" w:eastAsia="Times New Roman" w:hAnsi="Lucida Sans Unicode" w:cs="Lucida Sans Unicode"/>
            <w:color w:val="515151"/>
            <w:sz w:val="17"/>
            <w:szCs w:val="17"/>
          </w:rPr>
          <w:t>[69]</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752725" cy="1657350"/>
            <wp:effectExtent l="0" t="0" r="9525" b="0"/>
            <wp:docPr id="379" name="Picture 379" descr="https://mindcontrolblackassassins.files.wordpress.com/2011/10/mjkgd2.jpg?w=510">
              <a:hlinkClick xmlns:a="http://schemas.openxmlformats.org/drawingml/2006/main" r:id="rId5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https://mindcontrolblackassassins.files.wordpress.com/2011/10/mjkgd2.jpg?w=510">
                      <a:hlinkClick r:id="rId5724"/>
                    </pic:cNvPr>
                    <pic:cNvPicPr>
                      <a:picLocks noChangeAspect="1" noChangeArrowheads="1"/>
                    </pic:cNvPicPr>
                  </pic:nvPicPr>
                  <pic:blipFill>
                    <a:blip r:embed="rId5725">
                      <a:extLst>
                        <a:ext uri="{28A0092B-C50C-407E-A947-70E740481C1C}">
                          <a14:useLocalDpi xmlns:a14="http://schemas.microsoft.com/office/drawing/2010/main" val="0"/>
                        </a:ext>
                      </a:extLst>
                    </a:blip>
                    <a:srcRect/>
                    <a:stretch>
                      <a:fillRect/>
                    </a:stretch>
                  </pic:blipFill>
                  <pic:spPr bwMode="auto">
                    <a:xfrm>
                      <a:off x="0" y="0"/>
                      <a:ext cx="2752725" cy="16573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w:t>
      </w:r>
      <w:r w:rsidRPr="00D7243C">
        <w:rPr>
          <w:rFonts w:ascii="Lucida Sans Unicode" w:eastAsia="Times New Roman" w:hAnsi="Lucida Sans Unicode" w:cs="Lucida Sans Unicode"/>
          <w:i/>
          <w:iCs/>
          <w:color w:val="000000"/>
          <w:sz w:val="17"/>
          <w:szCs w:val="17"/>
        </w:rPr>
        <w:t>Golden Circle</w:t>
      </w:r>
      <w:r w:rsidRPr="00D7243C">
        <w:rPr>
          <w:rFonts w:ascii="Lucida Sans Unicode" w:eastAsia="Times New Roman" w:hAnsi="Lucida Sans Unicode" w:cs="Lucida Sans Unicode"/>
          <w:color w:val="000000"/>
          <w:sz w:val="17"/>
          <w:szCs w:val="17"/>
        </w:rPr>
        <w:t> was run by thirteen of the best and wealthiest men in the Old South. </w:t>
      </w:r>
      <w:r w:rsidRPr="00D7243C">
        <w:rPr>
          <w:rFonts w:ascii="Lucida Sans Unicode" w:eastAsia="Times New Roman" w:hAnsi="Lucida Sans Unicode" w:cs="Lucida Sans Unicode"/>
          <w:b/>
          <w:bCs/>
          <w:i/>
          <w:iCs/>
          <w:color w:val="000000"/>
          <w:sz w:val="17"/>
          <w:szCs w:val="17"/>
        </w:rPr>
        <w:t>The Master sat on the Throne of the East and gave out his wisdom and directions to twelve so-called Disciples, who in turn each had (12) twelve disciples. The only way one could get into the Inner Sanctum or Inner Circle was when one of the Master’s (12) Twelve died off or retired</w:t>
      </w:r>
      <w:r w:rsidRPr="00D7243C">
        <w:rPr>
          <w:rFonts w:ascii="Lucida Sans Unicode" w:eastAsia="Times New Roman" w:hAnsi="Lucida Sans Unicode" w:cs="Lucida Sans Unicode"/>
          <w:color w:val="000000"/>
          <w:sz w:val="17"/>
          <w:szCs w:val="17"/>
        </w:rPr>
        <w:t>.</w:t>
      </w:r>
      <w:hyperlink r:id="rId5726" w:anchor="_ftn70" w:history="1">
        <w:r w:rsidRPr="00D7243C">
          <w:rPr>
            <w:rFonts w:ascii="Lucida Sans Unicode" w:eastAsia="Times New Roman" w:hAnsi="Lucida Sans Unicode" w:cs="Lucida Sans Unicode"/>
            <w:color w:val="515151"/>
            <w:sz w:val="17"/>
            <w:szCs w:val="17"/>
          </w:rPr>
          <w:t>[70]</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Anschutz Corporation Logo Revealed, THE BAPHOMET TRIANGLE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1076325"/>
            <wp:effectExtent l="0" t="0" r="0" b="9525"/>
            <wp:docPr id="378" name="Picture 378" descr="https://mindcontrolblackassassins.files.wordpress.com/2011/10/mj2.gif?w=300&amp;h=127">
              <a:hlinkClick xmlns:a="http://schemas.openxmlformats.org/drawingml/2006/main" r:id="rId57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https://mindcontrolblackassassins.files.wordpress.com/2011/10/mj2.gif?w=300&amp;h=127">
                      <a:hlinkClick r:id="rId5727"/>
                    </pic:cNvPr>
                    <pic:cNvPicPr>
                      <a:picLocks noChangeAspect="1" noChangeArrowheads="1"/>
                    </pic:cNvPicPr>
                  </pic:nvPicPr>
                  <pic:blipFill>
                    <a:blip r:embed="rId5728">
                      <a:extLst>
                        <a:ext uri="{28A0092B-C50C-407E-A947-70E740481C1C}">
                          <a14:useLocalDpi xmlns:a14="http://schemas.microsoft.com/office/drawing/2010/main" val="0"/>
                        </a:ext>
                      </a:extLst>
                    </a:blip>
                    <a:srcRect/>
                    <a:stretch>
                      <a:fillRect/>
                    </a:stretch>
                  </pic:blipFill>
                  <pic:spPr bwMode="auto">
                    <a:xfrm>
                      <a:off x="0" y="0"/>
                      <a:ext cx="2857500" cy="10763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Anschutz’s </w:t>
      </w:r>
      <w:r w:rsidRPr="00D7243C">
        <w:rPr>
          <w:rFonts w:ascii="Lucida Sans Unicode" w:eastAsia="Times New Roman" w:hAnsi="Lucida Sans Unicode" w:cs="Lucida Sans Unicode"/>
          <w:color w:val="000000"/>
          <w:sz w:val="17"/>
          <w:szCs w:val="17"/>
        </w:rPr>
        <w:t>embolismic is an occulted inverted slanted triangle that is consistent with Baphomet’s inverted triangle or pyramid out of Aleister Crowley’s early profane Luciferian O.T.O, but may more likely represent the 3 stars that bracket Virgo Constellaton, discussed below.</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Anschutz Entertainment Group (AEG) Live Logo Revealed, The Masonic Blazing Star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923925"/>
            <wp:effectExtent l="0" t="0" r="0" b="9525"/>
            <wp:docPr id="377" name="Picture 377" descr="https://mindcontrolblackassassins.files.wordpress.com/2011/10/mjaeg12.gif?w=300&amp;h=97">
              <a:hlinkClick xmlns:a="http://schemas.openxmlformats.org/drawingml/2006/main" r:id="rId57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https://mindcontrolblackassassins.files.wordpress.com/2011/10/mjaeg12.gif?w=300&amp;h=97">
                      <a:hlinkClick r:id="rId5729"/>
                    </pic:cNvPr>
                    <pic:cNvPicPr>
                      <a:picLocks noChangeAspect="1" noChangeArrowheads="1"/>
                    </pic:cNvPicPr>
                  </pic:nvPicPr>
                  <pic:blipFill>
                    <a:blip r:embed="rId5730">
                      <a:extLst>
                        <a:ext uri="{28A0092B-C50C-407E-A947-70E740481C1C}">
                          <a14:useLocalDpi xmlns:a14="http://schemas.microsoft.com/office/drawing/2010/main" val="0"/>
                        </a:ext>
                      </a:extLst>
                    </a:blip>
                    <a:srcRect/>
                    <a:stretch>
                      <a:fillRect/>
                    </a:stretch>
                  </pic:blipFill>
                  <pic:spPr bwMode="auto">
                    <a:xfrm>
                      <a:off x="0" y="0"/>
                      <a:ext cx="2857500" cy="9239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Anschutz’s</w:t>
      </w:r>
      <w:r w:rsidRPr="00D7243C">
        <w:rPr>
          <w:rFonts w:ascii="Lucida Sans Unicode" w:eastAsia="Times New Roman" w:hAnsi="Lucida Sans Unicode" w:cs="Lucida Sans Unicode"/>
          <w:color w:val="000000"/>
          <w:sz w:val="17"/>
          <w:szCs w:val="17"/>
        </w:rPr>
        <w:t> embolismic 5-Point Star logo for </w:t>
      </w:r>
      <w:r w:rsidRPr="00D7243C">
        <w:rPr>
          <w:rFonts w:ascii="Lucida Sans Unicode" w:eastAsia="Times New Roman" w:hAnsi="Lucida Sans Unicode" w:cs="Lucida Sans Unicode"/>
          <w:i/>
          <w:iCs/>
          <w:color w:val="000000"/>
          <w:sz w:val="17"/>
          <w:szCs w:val="17"/>
        </w:rPr>
        <w:t>AEG Live</w:t>
      </w:r>
      <w:r w:rsidRPr="00D7243C">
        <w:rPr>
          <w:rFonts w:ascii="Lucida Sans Unicode" w:eastAsia="Times New Roman" w:hAnsi="Lucida Sans Unicode" w:cs="Lucida Sans Unicode"/>
          <w:color w:val="000000"/>
          <w:sz w:val="17"/>
          <w:szCs w:val="17"/>
        </w:rPr>
        <w:t> is the Masonic 5-Point Blazing Star. The masonry-stone star is taken from a Paris Lodge from the 19th Century. The Masonic Blazing Star is one of the most important symbols of Freemasonry</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Like many other Freemason symbols, it undoubtedly derives this importance, first, from the repeated use that is made of it as a Masonic emblem; and second, from its great antiquity, as a symbol derived from older systems.</w:t>
      </w:r>
      <w:hyperlink r:id="rId5731" w:anchor="_ftn71" w:history="1">
        <w:r w:rsidRPr="00D7243C">
          <w:rPr>
            <w:rFonts w:ascii="Lucida Sans Unicode" w:eastAsia="Times New Roman" w:hAnsi="Lucida Sans Unicode" w:cs="Lucida Sans Unicode"/>
            <w:color w:val="515151"/>
            <w:sz w:val="17"/>
            <w:szCs w:val="17"/>
          </w:rPr>
          <w:t>[71]</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Anschutz Chicago Fire Logo Revealed, The Knights Templar Rose Croix</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57500" cy="1047750"/>
            <wp:effectExtent l="0" t="0" r="0" b="0"/>
            <wp:docPr id="376" name="Picture 376" descr="https://mindcontrolblackassassins.files.wordpress.com/2011/10/mjrosec.gif?w=300&amp;h=115">
              <a:hlinkClick xmlns:a="http://schemas.openxmlformats.org/drawingml/2006/main" r:id="rId57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https://mindcontrolblackassassins.files.wordpress.com/2011/10/mjrosec.gif?w=300&amp;h=115">
                      <a:hlinkClick r:id="rId5732"/>
                    </pic:cNvPr>
                    <pic:cNvPicPr>
                      <a:picLocks noChangeAspect="1" noChangeArrowheads="1"/>
                    </pic:cNvPicPr>
                  </pic:nvPicPr>
                  <pic:blipFill>
                    <a:blip r:embed="rId5733">
                      <a:extLst>
                        <a:ext uri="{28A0092B-C50C-407E-A947-70E740481C1C}">
                          <a14:useLocalDpi xmlns:a14="http://schemas.microsoft.com/office/drawing/2010/main" val="0"/>
                        </a:ext>
                      </a:extLst>
                    </a:blip>
                    <a:srcRect/>
                    <a:stretch>
                      <a:fillRect/>
                    </a:stretch>
                  </pic:blipFill>
                  <pic:spPr bwMode="auto">
                    <a:xfrm>
                      <a:off x="0" y="0"/>
                      <a:ext cx="2857500" cy="10477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Anschutz’s </w:t>
      </w:r>
      <w:r w:rsidRPr="00D7243C">
        <w:rPr>
          <w:rFonts w:ascii="Lucida Sans Unicode" w:eastAsia="Times New Roman" w:hAnsi="Lucida Sans Unicode" w:cs="Lucida Sans Unicode"/>
          <w:color w:val="000000"/>
          <w:sz w:val="17"/>
          <w:szCs w:val="17"/>
        </w:rPr>
        <w:t>embolismic logo for the </w:t>
      </w:r>
      <w:r w:rsidRPr="00D7243C">
        <w:rPr>
          <w:rFonts w:ascii="Lucida Sans Unicode" w:eastAsia="Times New Roman" w:hAnsi="Lucida Sans Unicode" w:cs="Lucida Sans Unicode"/>
          <w:i/>
          <w:iCs/>
          <w:color w:val="000000"/>
          <w:sz w:val="17"/>
          <w:szCs w:val="17"/>
        </w:rPr>
        <w:t>Chicago Fire</w:t>
      </w:r>
      <w:r w:rsidRPr="00D7243C">
        <w:rPr>
          <w:rFonts w:ascii="Lucida Sans Unicode" w:eastAsia="Times New Roman" w:hAnsi="Lucida Sans Unicode" w:cs="Lucida Sans Unicode"/>
          <w:color w:val="000000"/>
          <w:sz w:val="17"/>
          <w:szCs w:val="17"/>
        </w:rPr>
        <w:t> is within the Masonic Rose Croix. Above, Chicago Fire Logo with Knight Templar Symbol and Rose Croix. According to Jean-Pierre Bayard, two Rosicrucian-inspired Masonic rites emerged towards the end of 18th century, the Rectified </w:t>
      </w:r>
      <w:r w:rsidRPr="00D7243C">
        <w:rPr>
          <w:rFonts w:ascii="Lucida Sans Unicode" w:eastAsia="Times New Roman" w:hAnsi="Lucida Sans Unicode" w:cs="Lucida Sans Unicode"/>
          <w:i/>
          <w:iCs/>
          <w:color w:val="000000"/>
          <w:sz w:val="17"/>
          <w:szCs w:val="17"/>
        </w:rPr>
        <w:t>Scottish Rite</w:t>
      </w:r>
      <w:r w:rsidRPr="00D7243C">
        <w:rPr>
          <w:rFonts w:ascii="Lucida Sans Unicode" w:eastAsia="Times New Roman" w:hAnsi="Lucida Sans Unicode" w:cs="Lucida Sans Unicode"/>
          <w:color w:val="000000"/>
          <w:sz w:val="17"/>
          <w:szCs w:val="17"/>
        </w:rPr>
        <w:t>, widespread in Central Europe where there was a strong presence of the “</w:t>
      </w:r>
      <w:r w:rsidRPr="00D7243C">
        <w:rPr>
          <w:rFonts w:ascii="Lucida Sans Unicode" w:eastAsia="Times New Roman" w:hAnsi="Lucida Sans Unicode" w:cs="Lucida Sans Unicode"/>
          <w:i/>
          <w:iCs/>
          <w:color w:val="000000"/>
          <w:sz w:val="17"/>
          <w:szCs w:val="17"/>
        </w:rPr>
        <w:t>Golden and Rosy Cross</w:t>
      </w:r>
      <w:r w:rsidRPr="00D7243C">
        <w:rPr>
          <w:rFonts w:ascii="Lucida Sans Unicode" w:eastAsia="Times New Roman" w:hAnsi="Lucida Sans Unicode" w:cs="Lucida Sans Unicode"/>
          <w:color w:val="000000"/>
          <w:sz w:val="17"/>
          <w:szCs w:val="17"/>
        </w:rPr>
        <w:t>“, and the Ancient and Accepted </w:t>
      </w:r>
      <w:r w:rsidRPr="00D7243C">
        <w:rPr>
          <w:rFonts w:ascii="Lucida Sans Unicode" w:eastAsia="Times New Roman" w:hAnsi="Lucida Sans Unicode" w:cs="Lucida Sans Unicode"/>
          <w:i/>
          <w:iCs/>
          <w:color w:val="000000"/>
          <w:sz w:val="17"/>
          <w:szCs w:val="17"/>
        </w:rPr>
        <w:t>Scottish Rite</w:t>
      </w:r>
      <w:r w:rsidRPr="00D7243C">
        <w:rPr>
          <w:rFonts w:ascii="Lucida Sans Unicode" w:eastAsia="Times New Roman" w:hAnsi="Lucida Sans Unicode" w:cs="Lucida Sans Unicode"/>
          <w:color w:val="000000"/>
          <w:sz w:val="17"/>
          <w:szCs w:val="17"/>
        </w:rPr>
        <w:t>, first practiced in France, in which the 18th degree is called </w:t>
      </w:r>
      <w:r w:rsidRPr="00D7243C">
        <w:rPr>
          <w:rFonts w:ascii="Lucida Sans Unicode" w:eastAsia="Times New Roman" w:hAnsi="Lucida Sans Unicode" w:cs="Lucida Sans Unicode"/>
          <w:i/>
          <w:iCs/>
          <w:color w:val="000000"/>
          <w:sz w:val="17"/>
          <w:szCs w:val="17"/>
        </w:rPr>
        <w:t>Knight of the Rose Croix</w:t>
      </w:r>
      <w:r w:rsidRPr="00D7243C">
        <w:rPr>
          <w:rFonts w:ascii="Lucida Sans Unicode" w:eastAsia="Times New Roman" w:hAnsi="Lucida Sans Unicode" w:cs="Lucida Sans Unicode"/>
          <w:color w:val="000000"/>
          <w:sz w:val="17"/>
          <w:szCs w:val="17"/>
        </w:rPr>
        <w:t>.</w:t>
      </w:r>
      <w:hyperlink r:id="rId5734" w:anchor="_ftn72" w:history="1">
        <w:r w:rsidRPr="00D7243C">
          <w:rPr>
            <w:rFonts w:ascii="Lucida Sans Unicode" w:eastAsia="Times New Roman" w:hAnsi="Lucida Sans Unicode" w:cs="Lucida Sans Unicode"/>
            <w:color w:val="515151"/>
            <w:sz w:val="17"/>
            <w:szCs w:val="17"/>
          </w:rPr>
          <w:t>[72]</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Anschutz Houston Dynamo, Masonic Blazing Star &amp; 5-Point Star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1000125"/>
            <wp:effectExtent l="0" t="0" r="0" b="9525"/>
            <wp:docPr id="375" name="Picture 375" descr="https://mindcontrolblackassassins.files.wordpress.com/2011/10/mjhou.jpg?w=300&amp;h=105">
              <a:hlinkClick xmlns:a="http://schemas.openxmlformats.org/drawingml/2006/main" r:id="rId5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descr="https://mindcontrolblackassassins.files.wordpress.com/2011/10/mjhou.jpg?w=300&amp;h=105">
                      <a:hlinkClick r:id="rId5735"/>
                    </pic:cNvPr>
                    <pic:cNvPicPr>
                      <a:picLocks noChangeAspect="1" noChangeArrowheads="1"/>
                    </pic:cNvPicPr>
                  </pic:nvPicPr>
                  <pic:blipFill>
                    <a:blip r:embed="rId5736">
                      <a:extLst>
                        <a:ext uri="{28A0092B-C50C-407E-A947-70E740481C1C}">
                          <a14:useLocalDpi xmlns:a14="http://schemas.microsoft.com/office/drawing/2010/main" val="0"/>
                        </a:ext>
                      </a:extLst>
                    </a:blip>
                    <a:srcRect/>
                    <a:stretch>
                      <a:fillRect/>
                    </a:stretch>
                  </pic:blipFill>
                  <pic:spPr bwMode="auto">
                    <a:xfrm>
                      <a:off x="0" y="0"/>
                      <a:ext cx="2857500" cy="10001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 the blazing star has been regard as the emblem of Ominiscience, or the All-Seeing Eye, which to the ancients was the Sun” </w:t>
      </w:r>
      <w:r w:rsidRPr="00D7243C">
        <w:rPr>
          <w:rFonts w:ascii="Lucida Sans Unicode" w:eastAsia="Times New Roman" w:hAnsi="Lucida Sans Unicode" w:cs="Lucida Sans Unicode"/>
          <w:b/>
          <w:bCs/>
          <w:i/>
          <w:iCs/>
          <w:color w:val="000000"/>
          <w:sz w:val="17"/>
          <w:szCs w:val="17"/>
        </w:rPr>
        <w:t>-Albert Pike</w:t>
      </w:r>
      <w:r w:rsidRPr="00D7243C">
        <w:rPr>
          <w:rFonts w:ascii="Lucida Sans Unicode" w:eastAsia="Times New Roman" w:hAnsi="Lucida Sans Unicode" w:cs="Lucida Sans Unicode"/>
          <w:i/>
          <w:iCs/>
          <w:color w:val="000000"/>
          <w:sz w:val="17"/>
          <w:szCs w:val="17"/>
        </w:rPr>
        <w:t>, Morals and Dogma, p. 506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1714500"/>
            <wp:effectExtent l="0" t="0" r="0" b="0"/>
            <wp:docPr id="374" name="Picture 374" descr="https://mindcontrolblackassassins.files.wordpress.com/2011/10/mjblaze.jpg?w=300&amp;h=180">
              <a:hlinkClick xmlns:a="http://schemas.openxmlformats.org/drawingml/2006/main" r:id="rId57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https://mindcontrolblackassassins.files.wordpress.com/2011/10/mjblaze.jpg?w=300&amp;h=180">
                      <a:hlinkClick r:id="rId5737"/>
                    </pic:cNvPr>
                    <pic:cNvPicPr>
                      <a:picLocks noChangeAspect="1" noChangeArrowheads="1"/>
                    </pic:cNvPicPr>
                  </pic:nvPicPr>
                  <pic:blipFill>
                    <a:blip r:embed="rId5738">
                      <a:extLst>
                        <a:ext uri="{28A0092B-C50C-407E-A947-70E740481C1C}">
                          <a14:useLocalDpi xmlns:a14="http://schemas.microsoft.com/office/drawing/2010/main" val="0"/>
                        </a:ext>
                      </a:extLst>
                    </a:blip>
                    <a:srcRect/>
                    <a:stretch>
                      <a:fillRect/>
                    </a:stretch>
                  </pic:blipFill>
                  <pic:spPr bwMode="auto">
                    <a:xfrm>
                      <a:off x="0" y="0"/>
                      <a:ext cx="2857500" cy="17145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Anschutz’s Los Angeles Galaxy, Masonic Blazing Star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extent cx="2352675" cy="2857500"/>
            <wp:effectExtent l="0" t="0" r="9525" b="0"/>
            <wp:docPr id="373" name="Picture 373" descr="https://mindcontrolblackassassins.files.wordpress.com/2011/10/mjgal1.jpg?w=510">
              <a:hlinkClick xmlns:a="http://schemas.openxmlformats.org/drawingml/2006/main" r:id="rId57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https://mindcontrolblackassassins.files.wordpress.com/2011/10/mjgal1.jpg?w=510">
                      <a:hlinkClick r:id="rId5739"/>
                    </pic:cNvPr>
                    <pic:cNvPicPr>
                      <a:picLocks noChangeAspect="1" noChangeArrowheads="1"/>
                    </pic:cNvPicPr>
                  </pic:nvPicPr>
                  <pic:blipFill>
                    <a:blip r:embed="rId5740">
                      <a:extLst>
                        <a:ext uri="{28A0092B-C50C-407E-A947-70E740481C1C}">
                          <a14:useLocalDpi xmlns:a14="http://schemas.microsoft.com/office/drawing/2010/main" val="0"/>
                        </a:ext>
                      </a:extLst>
                    </a:blip>
                    <a:srcRect/>
                    <a:stretch>
                      <a:fillRect/>
                    </a:stretch>
                  </pic:blipFill>
                  <pic:spPr bwMode="auto">
                    <a:xfrm>
                      <a:off x="0" y="0"/>
                      <a:ext cx="2352675" cy="28575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Anschutz’s </w:t>
      </w:r>
      <w:r w:rsidRPr="00D7243C">
        <w:rPr>
          <w:rFonts w:ascii="Lucida Sans Unicode" w:eastAsia="Times New Roman" w:hAnsi="Lucida Sans Unicode" w:cs="Lucida Sans Unicode"/>
          <w:color w:val="000000"/>
          <w:sz w:val="17"/>
          <w:szCs w:val="17"/>
        </w:rPr>
        <w:t>embolismic logo for the LA Galaxy is the </w:t>
      </w:r>
      <w:r w:rsidRPr="00D7243C">
        <w:rPr>
          <w:rFonts w:ascii="Lucida Sans Unicode" w:eastAsia="Times New Roman" w:hAnsi="Lucida Sans Unicode" w:cs="Lucida Sans Unicode"/>
          <w:b/>
          <w:bCs/>
          <w:i/>
          <w:iCs/>
          <w:color w:val="000000"/>
          <w:sz w:val="17"/>
          <w:szCs w:val="17"/>
        </w:rPr>
        <w:t>Dog Star</w:t>
      </w:r>
      <w:r w:rsidRPr="00D7243C">
        <w:rPr>
          <w:rFonts w:ascii="Lucida Sans Unicode" w:eastAsia="Times New Roman" w:hAnsi="Lucida Sans Unicode" w:cs="Lucida Sans Unicode"/>
          <w:color w:val="000000"/>
          <w:sz w:val="17"/>
          <w:szCs w:val="17"/>
        </w:rPr>
        <w:t> scared to Freemasonry. The first degree of Freemasonry mentions the Blazing Star as one of the ornaments of the Lodge. </w:t>
      </w:r>
      <w:r w:rsidRPr="00D7243C">
        <w:rPr>
          <w:rFonts w:ascii="Lucida Sans Unicode" w:eastAsia="Times New Roman" w:hAnsi="Lucida Sans Unicode" w:cs="Lucida Sans Unicode"/>
          <w:b/>
          <w:bCs/>
          <w:i/>
          <w:iCs/>
          <w:color w:val="000000"/>
          <w:sz w:val="17"/>
          <w:szCs w:val="17"/>
        </w:rPr>
        <w:t>Sirius</w:t>
      </w:r>
      <w:r w:rsidRPr="00D7243C">
        <w:rPr>
          <w:rFonts w:ascii="Lucida Sans Unicode" w:eastAsia="Times New Roman" w:hAnsi="Lucida Sans Unicode" w:cs="Lucida Sans Unicode"/>
          <w:color w:val="000000"/>
          <w:sz w:val="17"/>
          <w:szCs w:val="17"/>
        </w:rPr>
        <w:t> is the brightest star in the night sky and is located in the constellation Cannis Major, hence the name </w:t>
      </w:r>
      <w:r w:rsidRPr="00D7243C">
        <w:rPr>
          <w:rFonts w:ascii="Lucida Sans Unicode" w:eastAsia="Times New Roman" w:hAnsi="Lucida Sans Unicode" w:cs="Lucida Sans Unicode"/>
          <w:b/>
          <w:bCs/>
          <w:i/>
          <w:iCs/>
          <w:color w:val="000000"/>
          <w:sz w:val="17"/>
          <w:szCs w:val="17"/>
        </w:rPr>
        <w:t>“Dog Star</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066925"/>
            <wp:effectExtent l="0" t="0" r="0" b="9525"/>
            <wp:docPr id="372" name="Picture 372" descr="https://mindcontrolblackassassins.files.wordpress.com/2011/10/mjsirius.jpg?w=300&amp;h=217">
              <a:hlinkClick xmlns:a="http://schemas.openxmlformats.org/drawingml/2006/main" r:id="rId57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https://mindcontrolblackassassins.files.wordpress.com/2011/10/mjsirius.jpg?w=300&amp;h=217">
                      <a:hlinkClick r:id="rId5741"/>
                    </pic:cNvPr>
                    <pic:cNvPicPr>
                      <a:picLocks noChangeAspect="1" noChangeArrowheads="1"/>
                    </pic:cNvPicPr>
                  </pic:nvPicPr>
                  <pic:blipFill>
                    <a:blip r:embed="rId5742">
                      <a:extLst>
                        <a:ext uri="{28A0092B-C50C-407E-A947-70E740481C1C}">
                          <a14:useLocalDpi xmlns:a14="http://schemas.microsoft.com/office/drawing/2010/main" val="0"/>
                        </a:ext>
                      </a:extLst>
                    </a:blip>
                    <a:srcRect/>
                    <a:stretch>
                      <a:fillRect/>
                    </a:stretch>
                  </pic:blipFill>
                  <pic:spPr bwMode="auto">
                    <a:xfrm>
                      <a:off x="0" y="0"/>
                      <a:ext cx="2857500" cy="20669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“To find in the BLAZING STAR of five points an allusion to the Divine Providence, is also fanciful; and to make it commemorative of the Star that is said to have guided the Magi, is to give it a meaning comparatively modern… The Ancient Astronomers saw all the great Symbols of Masonry in the Stars. Sirius glitters in our lodges as the Blazing Star.”</w:t>
      </w:r>
      <w:r w:rsidRPr="00D7243C">
        <w:rPr>
          <w:rFonts w:ascii="Lucida Sans Unicode" w:eastAsia="Times New Roman" w:hAnsi="Lucida Sans Unicode" w:cs="Lucida Sans Unicode"/>
          <w:color w:val="000000"/>
          <w:sz w:val="17"/>
          <w:szCs w:val="17"/>
        </w:rPr>
        <w:t> – Albert Pike from Morals and Dogma, page 14-15.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“The Ancient Astronomers saw all the great Symbols of Masonry in the Stars. Sirius glitters in our lodges as the Blazing Star.”</w:t>
      </w:r>
      <w:r w:rsidRPr="00D7243C">
        <w:rPr>
          <w:rFonts w:ascii="Lucida Sans Unicode" w:eastAsia="Times New Roman" w:hAnsi="Lucida Sans Unicode" w:cs="Lucida Sans Unicode"/>
          <w:color w:val="000000"/>
          <w:sz w:val="17"/>
          <w:szCs w:val="17"/>
        </w:rPr>
        <w:t> – Albert Pike from Morals and Dogma, page 486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000250" cy="752475"/>
            <wp:effectExtent l="0" t="0" r="0" b="0"/>
            <wp:docPr id="371" name="Picture 371" descr="https://mindcontrolblackassassins.files.wordpress.com/2011/10/mjschultz91.png?w=510">
              <a:hlinkClick xmlns:a="http://schemas.openxmlformats.org/drawingml/2006/main" r:id="rId57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descr="https://mindcontrolblackassassins.files.wordpress.com/2011/10/mjschultz91.png?w=510">
                      <a:hlinkClick r:id="rId5743"/>
                    </pic:cNvPr>
                    <pic:cNvPicPr>
                      <a:picLocks noChangeAspect="1" noChangeArrowheads="1"/>
                    </pic:cNvPicPr>
                  </pic:nvPicPr>
                  <pic:blipFill>
                    <a:blip r:embed="rId5744">
                      <a:extLst>
                        <a:ext uri="{28A0092B-C50C-407E-A947-70E740481C1C}">
                          <a14:useLocalDpi xmlns:a14="http://schemas.microsoft.com/office/drawing/2010/main" val="0"/>
                        </a:ext>
                      </a:extLst>
                    </a:blip>
                    <a:srcRect/>
                    <a:stretch>
                      <a:fillRect/>
                    </a:stretch>
                  </pic:blipFill>
                  <pic:spPr bwMode="auto">
                    <a:xfrm>
                      <a:off x="0" y="0"/>
                      <a:ext cx="2000250" cy="7524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lastRenderedPageBreak/>
        <w:t>Staples Center</w:t>
      </w:r>
      <w:r w:rsidRPr="00D7243C">
        <w:rPr>
          <w:rFonts w:ascii="Lucida Sans Unicode" w:eastAsia="Times New Roman" w:hAnsi="Lucida Sans Unicode" w:cs="Lucida Sans Unicode"/>
          <w:color w:val="000000"/>
          <w:sz w:val="17"/>
          <w:szCs w:val="17"/>
        </w:rPr>
        <w:t> is owned and operated by the L.A. Arena Company and </w:t>
      </w:r>
      <w:r w:rsidRPr="00D7243C">
        <w:rPr>
          <w:rFonts w:ascii="Lucida Sans Unicode" w:eastAsia="Times New Roman" w:hAnsi="Lucida Sans Unicode" w:cs="Lucida Sans Unicode"/>
          <w:b/>
          <w:bCs/>
          <w:color w:val="000000"/>
          <w:sz w:val="17"/>
          <w:szCs w:val="17"/>
        </w:rPr>
        <w:t>Anschutz Entertainment Group</w:t>
      </w:r>
      <w:r w:rsidRPr="00D7243C">
        <w:rPr>
          <w:rFonts w:ascii="Lucida Sans Unicode" w:eastAsia="Times New Roman" w:hAnsi="Lucida Sans Unicode" w:cs="Lucida Sans Unicode"/>
          <w:color w:val="000000"/>
          <w:sz w:val="17"/>
          <w:szCs w:val="17"/>
        </w:rPr>
        <w:t>. The arena is home to the Los Angeles Lakers and the Los Angeles Clippers of the National Basketball Association (NBA), the Los Angeles Kings of the National Hockey League (NHL), and the Los Angeles Sparks of the Women’s National Basketball Association (WNBA).</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000250" cy="752475"/>
            <wp:effectExtent l="0" t="0" r="0" b="9525"/>
            <wp:docPr id="370" name="Picture 370" descr="https://mindcontrolblackassassins.files.wordpress.com/2011/10/mjstars3.jpg?w=510">
              <a:hlinkClick xmlns:a="http://schemas.openxmlformats.org/drawingml/2006/main" r:id="rId57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https://mindcontrolblackassassins.files.wordpress.com/2011/10/mjstars3.jpg?w=510">
                      <a:hlinkClick r:id="rId5745"/>
                    </pic:cNvPr>
                    <pic:cNvPicPr>
                      <a:picLocks noChangeAspect="1" noChangeArrowheads="1"/>
                    </pic:cNvPicPr>
                  </pic:nvPicPr>
                  <pic:blipFill>
                    <a:blip r:embed="rId5746">
                      <a:extLst>
                        <a:ext uri="{28A0092B-C50C-407E-A947-70E740481C1C}">
                          <a14:useLocalDpi xmlns:a14="http://schemas.microsoft.com/office/drawing/2010/main" val="0"/>
                        </a:ext>
                      </a:extLst>
                    </a:blip>
                    <a:srcRect/>
                    <a:stretch>
                      <a:fillRect/>
                    </a:stretch>
                  </pic:blipFill>
                  <pic:spPr bwMode="auto">
                    <a:xfrm>
                      <a:off x="0" y="0"/>
                      <a:ext cx="2000250" cy="7524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Anschutz’s </w:t>
      </w:r>
      <w:r w:rsidRPr="00D7243C">
        <w:rPr>
          <w:rFonts w:ascii="Lucida Sans Unicode" w:eastAsia="Times New Roman" w:hAnsi="Lucida Sans Unicode" w:cs="Lucida Sans Unicode"/>
          <w:color w:val="000000"/>
          <w:sz w:val="17"/>
          <w:szCs w:val="17"/>
        </w:rPr>
        <w:t>embolismic logo for the </w:t>
      </w:r>
      <w:r w:rsidRPr="00D7243C">
        <w:rPr>
          <w:rFonts w:ascii="Lucida Sans Unicode" w:eastAsia="Times New Roman" w:hAnsi="Lucida Sans Unicode" w:cs="Lucida Sans Unicode"/>
          <w:b/>
          <w:bCs/>
          <w:color w:val="000000"/>
          <w:sz w:val="17"/>
          <w:szCs w:val="17"/>
        </w:rPr>
        <w:t>Staples Center</w:t>
      </w:r>
      <w:r w:rsidRPr="00D7243C">
        <w:rPr>
          <w:rFonts w:ascii="Lucida Sans Unicode" w:eastAsia="Times New Roman" w:hAnsi="Lucida Sans Unicode" w:cs="Lucida Sans Unicode"/>
          <w:color w:val="000000"/>
          <w:sz w:val="17"/>
          <w:szCs w:val="17"/>
        </w:rPr>
        <w:t> is 3 (three) 5-Point Masonic stars. The Zodiac is built into Masonic architecture. The 3 stars form the slanted triangle found in the </w:t>
      </w:r>
      <w:r w:rsidRPr="00D7243C">
        <w:rPr>
          <w:rFonts w:ascii="Lucida Sans Unicode" w:eastAsia="Times New Roman" w:hAnsi="Lucida Sans Unicode" w:cs="Lucida Sans Unicode"/>
          <w:b/>
          <w:bCs/>
          <w:color w:val="000000"/>
          <w:sz w:val="17"/>
          <w:szCs w:val="17"/>
        </w:rPr>
        <w:t>Anschutz Corporation</w:t>
      </w:r>
      <w:r w:rsidRPr="00D7243C">
        <w:rPr>
          <w:rFonts w:ascii="Lucida Sans Unicode" w:eastAsia="Times New Roman" w:hAnsi="Lucida Sans Unicode" w:cs="Lucida Sans Unicode"/>
          <w:color w:val="000000"/>
          <w:sz w:val="17"/>
          <w:szCs w:val="17"/>
        </w:rPr>
        <w:t> above. It is most likely represented the Virgo Constellation and the three stars that bracket Virgo, Arcturus, Spica, and Regulus.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057400" cy="2857500"/>
            <wp:effectExtent l="0" t="0" r="0" b="0"/>
            <wp:docPr id="369" name="Picture 369" descr="https://mindcontrolblackassassins.files.wordpress.com/2011/10/lilwaynejj.jpg?w=510">
              <a:hlinkClick xmlns:a="http://schemas.openxmlformats.org/drawingml/2006/main" r:id="rId5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https://mindcontrolblackassassins.files.wordpress.com/2011/10/lilwaynejj.jpg?w=510">
                      <a:hlinkClick r:id="rId5747"/>
                    </pic:cNvPr>
                    <pic:cNvPicPr>
                      <a:picLocks noChangeAspect="1" noChangeArrowheads="1"/>
                    </pic:cNvPicPr>
                  </pic:nvPicPr>
                  <pic:blipFill>
                    <a:blip r:embed="rId5748">
                      <a:extLst>
                        <a:ext uri="{28A0092B-C50C-407E-A947-70E740481C1C}">
                          <a14:useLocalDpi xmlns:a14="http://schemas.microsoft.com/office/drawing/2010/main" val="0"/>
                        </a:ext>
                      </a:extLst>
                    </a:blip>
                    <a:srcRect/>
                    <a:stretch>
                      <a:fillRect/>
                    </a:stretch>
                  </pic:blipFill>
                  <pic:spPr bwMode="auto">
                    <a:xfrm>
                      <a:off x="0" y="0"/>
                      <a:ext cx="2057400" cy="28575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Janet Jackson</w:t>
      </w:r>
      <w:r w:rsidRPr="00D7243C">
        <w:rPr>
          <w:rFonts w:ascii="Lucida Sans Unicode" w:eastAsia="Times New Roman" w:hAnsi="Lucida Sans Unicode" w:cs="Lucida Sans Unicode"/>
          <w:color w:val="000000"/>
          <w:sz w:val="17"/>
          <w:szCs w:val="17"/>
        </w:rPr>
        <w:t> is resting on the very same </w:t>
      </w:r>
      <w:r w:rsidRPr="00D7243C">
        <w:rPr>
          <w:rFonts w:ascii="Lucida Sans Unicode" w:eastAsia="Times New Roman" w:hAnsi="Lucida Sans Unicode" w:cs="Lucida Sans Unicode"/>
          <w:b/>
          <w:bCs/>
          <w:i/>
          <w:iCs/>
          <w:color w:val="000000"/>
          <w:sz w:val="17"/>
          <w:szCs w:val="17"/>
        </w:rPr>
        <w:t>KGC</w:t>
      </w:r>
      <w:r w:rsidRPr="00D7243C">
        <w:rPr>
          <w:rFonts w:ascii="Lucida Sans Unicode" w:eastAsia="Times New Roman" w:hAnsi="Lucida Sans Unicode" w:cs="Lucida Sans Unicode"/>
          <w:color w:val="000000"/>
          <w:sz w:val="17"/>
          <w:szCs w:val="17"/>
        </w:rPr>
        <w:t> waxing (new moon to full) moon object of head dress, Initiation and Wisdom, below. Does it represent the horns and the obscene wisdom and power of </w:t>
      </w:r>
      <w:r w:rsidRPr="00D7243C">
        <w:rPr>
          <w:rFonts w:ascii="Lucida Sans Unicode" w:eastAsia="Times New Roman" w:hAnsi="Lucida Sans Unicode" w:cs="Lucida Sans Unicode"/>
          <w:b/>
          <w:bCs/>
          <w:color w:val="000000"/>
          <w:sz w:val="17"/>
          <w:szCs w:val="17"/>
        </w:rPr>
        <w:t>BAPOMET? </w:t>
      </w:r>
      <w:r w:rsidRPr="00D7243C">
        <w:rPr>
          <w:rFonts w:ascii="Lucida Sans Unicode" w:eastAsia="Times New Roman" w:hAnsi="Lucida Sans Unicode" w:cs="Lucida Sans Unicode"/>
          <w:color w:val="000000"/>
          <w:sz w:val="17"/>
          <w:szCs w:val="17"/>
        </w:rPr>
        <w:t>Is she a disciple or </w:t>
      </w:r>
      <w:r w:rsidRPr="00D7243C">
        <w:rPr>
          <w:rFonts w:ascii="Lucida Sans Unicode" w:eastAsia="Times New Roman" w:hAnsi="Lucida Sans Unicode" w:cs="Lucida Sans Unicode"/>
          <w:b/>
          <w:bCs/>
          <w:color w:val="000000"/>
          <w:sz w:val="17"/>
          <w:szCs w:val="17"/>
        </w:rPr>
        <w:t>MONARCH</w:t>
      </w:r>
      <w:r w:rsidRPr="00D7243C">
        <w:rPr>
          <w:rFonts w:ascii="Lucida Sans Unicode" w:eastAsia="Times New Roman" w:hAnsi="Lucida Sans Unicode" w:cs="Lucida Sans Unicode"/>
          <w:color w:val="000000"/>
          <w:sz w:val="17"/>
          <w:szCs w:val="17"/>
        </w:rPr>
        <w:t> victim of </w:t>
      </w:r>
      <w:r w:rsidRPr="00D7243C">
        <w:rPr>
          <w:rFonts w:ascii="Lucida Sans Unicode" w:eastAsia="Times New Roman" w:hAnsi="Lucida Sans Unicode" w:cs="Lucida Sans Unicode"/>
          <w:b/>
          <w:bCs/>
          <w:color w:val="000000"/>
          <w:sz w:val="17"/>
          <w:szCs w:val="17"/>
        </w:rPr>
        <w:t>Anschutz?</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57500" cy="2352675"/>
            <wp:effectExtent l="0" t="0" r="0" b="9525"/>
            <wp:docPr id="368" name="Picture 368" descr="https://mindcontrolblackassassins.files.wordpress.com/2011/10/mjjanet.jpg?w=300&amp;h=256">
              <a:hlinkClick xmlns:a="http://schemas.openxmlformats.org/drawingml/2006/main" r:id="rId5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descr="https://mindcontrolblackassassins.files.wordpress.com/2011/10/mjjanet.jpg?w=300&amp;h=256">
                      <a:hlinkClick r:id="rId5749"/>
                    </pic:cNvPr>
                    <pic:cNvPicPr>
                      <a:picLocks noChangeAspect="1" noChangeArrowheads="1"/>
                    </pic:cNvPicPr>
                  </pic:nvPicPr>
                  <pic:blipFill>
                    <a:blip r:embed="rId5750">
                      <a:extLst>
                        <a:ext uri="{28A0092B-C50C-407E-A947-70E740481C1C}">
                          <a14:useLocalDpi xmlns:a14="http://schemas.microsoft.com/office/drawing/2010/main" val="0"/>
                        </a:ext>
                      </a:extLst>
                    </a:blip>
                    <a:srcRect/>
                    <a:stretch>
                      <a:fillRect/>
                    </a:stretch>
                  </pic:blipFill>
                  <pic:spPr bwMode="auto">
                    <a:xfrm>
                      <a:off x="0" y="0"/>
                      <a:ext cx="2857500" cy="23526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 believe that </w:t>
      </w:r>
      <w:r w:rsidRPr="00D7243C">
        <w:rPr>
          <w:rFonts w:ascii="Lucida Sans Unicode" w:eastAsia="Times New Roman" w:hAnsi="Lucida Sans Unicode" w:cs="Lucida Sans Unicode"/>
          <w:b/>
          <w:bCs/>
          <w:color w:val="000000"/>
          <w:sz w:val="17"/>
          <w:szCs w:val="17"/>
        </w:rPr>
        <w:t>Philip Anschutz’s </w:t>
      </w:r>
      <w:r w:rsidRPr="00D7243C">
        <w:rPr>
          <w:rFonts w:ascii="Lucida Sans Unicode" w:eastAsia="Times New Roman" w:hAnsi="Lucida Sans Unicode" w:cs="Lucida Sans Unicode"/>
          <w:color w:val="000000"/>
          <w:sz w:val="17"/>
          <w:szCs w:val="17"/>
        </w:rPr>
        <w:t>grandfather, </w:t>
      </w:r>
      <w:r w:rsidRPr="00D7243C">
        <w:rPr>
          <w:rFonts w:ascii="Lucida Sans Unicode" w:eastAsia="Times New Roman" w:hAnsi="Lucida Sans Unicode" w:cs="Lucida Sans Unicode"/>
          <w:b/>
          <w:bCs/>
          <w:color w:val="000000"/>
          <w:sz w:val="17"/>
          <w:szCs w:val="17"/>
        </w:rPr>
        <w:t>Karl Anschutz</w:t>
      </w:r>
      <w:r w:rsidRPr="00D7243C">
        <w:rPr>
          <w:rFonts w:ascii="Lucida Sans Unicode" w:eastAsia="Times New Roman" w:hAnsi="Lucida Sans Unicode" w:cs="Lucida Sans Unicode"/>
          <w:color w:val="000000"/>
          <w:sz w:val="17"/>
          <w:szCs w:val="17"/>
        </w:rPr>
        <w:t>, was among an elite hierarchy of the Old Prussian </w:t>
      </w:r>
      <w:r w:rsidRPr="00D7243C">
        <w:rPr>
          <w:rFonts w:ascii="Lucida Sans Unicode" w:eastAsia="Times New Roman" w:hAnsi="Lucida Sans Unicode" w:cs="Lucida Sans Unicode"/>
          <w:i/>
          <w:iCs/>
          <w:color w:val="000000"/>
          <w:sz w:val="17"/>
          <w:szCs w:val="17"/>
        </w:rPr>
        <w:t>Scottish Rite Grand Lodge</w:t>
      </w:r>
      <w:r w:rsidRPr="00D7243C">
        <w:rPr>
          <w:rFonts w:ascii="Lucida Sans Unicode" w:eastAsia="Times New Roman" w:hAnsi="Lucida Sans Unicode" w:cs="Lucida Sans Unicode"/>
          <w:color w:val="000000"/>
          <w:sz w:val="17"/>
          <w:szCs w:val="17"/>
        </w:rPr>
        <w:t> under Frederick the Great, Luciferian Doctrine; and the </w:t>
      </w:r>
      <w:r w:rsidRPr="00D7243C">
        <w:rPr>
          <w:rFonts w:ascii="Lucida Sans Unicode" w:eastAsia="Times New Roman" w:hAnsi="Lucida Sans Unicode" w:cs="Lucida Sans Unicode"/>
          <w:b/>
          <w:bCs/>
          <w:color w:val="000000"/>
          <w:sz w:val="17"/>
          <w:szCs w:val="17"/>
        </w:rPr>
        <w:t>ILLUMINATI </w:t>
      </w:r>
      <w:r w:rsidRPr="00D7243C">
        <w:rPr>
          <w:rFonts w:ascii="Lucida Sans Unicode" w:eastAsia="Times New Roman" w:hAnsi="Lucida Sans Unicode" w:cs="Lucida Sans Unicode"/>
          <w:color w:val="000000"/>
          <w:sz w:val="17"/>
          <w:szCs w:val="17"/>
        </w:rPr>
        <w:t>when he came to America on a secret mission.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w:t>
      </w:r>
      <w:r w:rsidRPr="00D7243C">
        <w:rPr>
          <w:rFonts w:ascii="Lucida Sans Unicode" w:eastAsia="Times New Roman" w:hAnsi="Lucida Sans Unicode" w:cs="Lucida Sans Unicode"/>
          <w:b/>
          <w:bCs/>
          <w:color w:val="000000"/>
          <w:sz w:val="17"/>
          <w:szCs w:val="17"/>
        </w:rPr>
        <w:t>ILLUMINATI</w:t>
      </w:r>
      <w:r w:rsidRPr="00D7243C">
        <w:rPr>
          <w:rFonts w:ascii="Lucida Sans Unicode" w:eastAsia="Times New Roman" w:hAnsi="Lucida Sans Unicode" w:cs="Lucida Sans Unicode"/>
          <w:color w:val="000000"/>
          <w:sz w:val="17"/>
          <w:szCs w:val="17"/>
        </w:rPr>
        <w:t> helped secretly fund the Old South Seccession from the United States and Civil War to maintain a </w:t>
      </w:r>
      <w:r w:rsidRPr="00D7243C">
        <w:rPr>
          <w:rFonts w:ascii="Lucida Sans Unicode" w:eastAsia="Times New Roman" w:hAnsi="Lucida Sans Unicode" w:cs="Lucida Sans Unicode"/>
          <w:b/>
          <w:bCs/>
          <w:color w:val="000000"/>
          <w:sz w:val="17"/>
          <w:szCs w:val="17"/>
        </w:rPr>
        <w:t>MASTER-SLAVE</w:t>
      </w:r>
      <w:r w:rsidRPr="00D7243C">
        <w:rPr>
          <w:rFonts w:ascii="Lucida Sans Unicode" w:eastAsia="Times New Roman" w:hAnsi="Lucida Sans Unicode" w:cs="Lucida Sans Unicode"/>
          <w:color w:val="000000"/>
          <w:sz w:val="17"/>
          <w:szCs w:val="17"/>
        </w:rPr>
        <w:t> state of the Holy Roman Empire, the </w:t>
      </w:r>
      <w:r w:rsidRPr="00D7243C">
        <w:rPr>
          <w:rFonts w:ascii="Lucida Sans Unicode" w:eastAsia="Times New Roman" w:hAnsi="Lucida Sans Unicode" w:cs="Lucida Sans Unicode"/>
          <w:b/>
          <w:bCs/>
          <w:color w:val="000000"/>
          <w:sz w:val="17"/>
          <w:szCs w:val="17"/>
        </w:rPr>
        <w:t>IMPERIUM</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Frances Parker Yockey</w:t>
      </w:r>
      <w:r w:rsidRPr="00D7243C">
        <w:rPr>
          <w:rFonts w:ascii="Lucida Sans Unicode" w:eastAsia="Times New Roman" w:hAnsi="Lucida Sans Unicode" w:cs="Lucida Sans Unicode"/>
          <w:color w:val="000000"/>
          <w:sz w:val="17"/>
          <w:szCs w:val="17"/>
        </w:rPr>
        <w:t>) of the Imperial Romans.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When the Old South was defeated, the </w:t>
      </w:r>
      <w:r w:rsidRPr="00D7243C">
        <w:rPr>
          <w:rFonts w:ascii="Lucida Sans Unicode" w:eastAsia="Times New Roman" w:hAnsi="Lucida Sans Unicode" w:cs="Lucida Sans Unicode"/>
          <w:b/>
          <w:bCs/>
          <w:color w:val="000000"/>
          <w:sz w:val="17"/>
          <w:szCs w:val="17"/>
        </w:rPr>
        <w:t>ILLUMINATI</w:t>
      </w:r>
      <w:r w:rsidRPr="00D7243C">
        <w:rPr>
          <w:rFonts w:ascii="Lucida Sans Unicode" w:eastAsia="Times New Roman" w:hAnsi="Lucida Sans Unicode" w:cs="Lucida Sans Unicode"/>
          <w:color w:val="000000"/>
          <w:sz w:val="17"/>
          <w:szCs w:val="17"/>
        </w:rPr>
        <w:t> moved in once more to help back and fund the clandestine war of resistance </w:t>
      </w:r>
      <w:r w:rsidRPr="00D7243C">
        <w:rPr>
          <w:rFonts w:ascii="Lucida Sans Unicode" w:eastAsia="Times New Roman" w:hAnsi="Lucida Sans Unicode" w:cs="Lucida Sans Unicode"/>
          <w:i/>
          <w:iCs/>
          <w:color w:val="000000"/>
          <w:sz w:val="17"/>
          <w:szCs w:val="17"/>
        </w:rPr>
        <w:t>(Knights of the Golden Circle)</w:t>
      </w:r>
      <w:r w:rsidRPr="00D7243C">
        <w:rPr>
          <w:rFonts w:ascii="Lucida Sans Unicode" w:eastAsia="Times New Roman" w:hAnsi="Lucida Sans Unicode" w:cs="Lucida Sans Unicode"/>
          <w:color w:val="000000"/>
          <w:sz w:val="17"/>
          <w:szCs w:val="17"/>
        </w:rPr>
        <w:t> against the United States; and the Assassination of </w:t>
      </w:r>
      <w:r w:rsidRPr="00D7243C">
        <w:rPr>
          <w:rFonts w:ascii="Lucida Sans Unicode" w:eastAsia="Times New Roman" w:hAnsi="Lucida Sans Unicode" w:cs="Lucida Sans Unicode"/>
          <w:i/>
          <w:iCs/>
          <w:color w:val="000000"/>
          <w:sz w:val="17"/>
          <w:szCs w:val="17"/>
        </w:rPr>
        <w:t>President Abraham Lincoln</w:t>
      </w:r>
      <w:r w:rsidRPr="00D7243C">
        <w:rPr>
          <w:rFonts w:ascii="Lucida Sans Unicode" w:eastAsia="Times New Roman" w:hAnsi="Lucida Sans Unicode" w:cs="Lucida Sans Unicode"/>
          <w:color w:val="000000"/>
          <w:sz w:val="17"/>
          <w:szCs w:val="17"/>
        </w:rPr>
        <w:t> under the leadership of Masonic Master and Confederate General, </w:t>
      </w:r>
      <w:r w:rsidRPr="00D7243C">
        <w:rPr>
          <w:rFonts w:ascii="Lucida Sans Unicode" w:eastAsia="Times New Roman" w:hAnsi="Lucida Sans Unicode" w:cs="Lucida Sans Unicode"/>
          <w:b/>
          <w:bCs/>
          <w:color w:val="000000"/>
          <w:sz w:val="17"/>
          <w:szCs w:val="17"/>
        </w:rPr>
        <w:t>Albert Pike.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209800"/>
            <wp:effectExtent l="0" t="0" r="0" b="0"/>
            <wp:docPr id="367" name="Picture 367" descr="https://mindcontrolblackassassins.files.wordpress.com/2011/10/mjquantrill.gif?w=300&amp;h=171">
              <a:hlinkClick xmlns:a="http://schemas.openxmlformats.org/drawingml/2006/main" r:id="rId57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descr="https://mindcontrolblackassassins.files.wordpress.com/2011/10/mjquantrill.gif?w=300&amp;h=171">
                      <a:hlinkClick r:id="rId5751"/>
                    </pic:cNvPr>
                    <pic:cNvPicPr>
                      <a:picLocks noChangeAspect="1" noChangeArrowheads="1"/>
                    </pic:cNvPicPr>
                  </pic:nvPicPr>
                  <pic:blipFill>
                    <a:blip r:embed="rId5752">
                      <a:extLst>
                        <a:ext uri="{28A0092B-C50C-407E-A947-70E740481C1C}">
                          <a14:useLocalDpi xmlns:a14="http://schemas.microsoft.com/office/drawing/2010/main" val="0"/>
                        </a:ext>
                      </a:extLst>
                    </a:blip>
                    <a:srcRect/>
                    <a:stretch>
                      <a:fillRect/>
                    </a:stretch>
                  </pic:blipFill>
                  <pic:spPr bwMode="auto">
                    <a:xfrm>
                      <a:off x="0" y="0"/>
                      <a:ext cx="2857500" cy="22098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An important cell of the Old South’s violent war of clandestine resistence was centered in </w:t>
      </w:r>
      <w:r w:rsidRPr="00D7243C">
        <w:rPr>
          <w:rFonts w:ascii="Lucida Sans Unicode" w:eastAsia="Times New Roman" w:hAnsi="Lucida Sans Unicode" w:cs="Lucida Sans Unicode"/>
          <w:b/>
          <w:bCs/>
          <w:i/>
          <w:iCs/>
          <w:color w:val="000000"/>
          <w:sz w:val="17"/>
          <w:szCs w:val="17"/>
        </w:rPr>
        <w:t>Kansas</w:t>
      </w:r>
      <w:r w:rsidRPr="00D7243C">
        <w:rPr>
          <w:rFonts w:ascii="Lucida Sans Unicode" w:eastAsia="Times New Roman" w:hAnsi="Lucida Sans Unicode" w:cs="Lucida Sans Unicode"/>
          <w:color w:val="000000"/>
          <w:sz w:val="17"/>
          <w:szCs w:val="17"/>
        </w:rPr>
        <w:t> and Missouri under the legenary KGC profane racist demonic murderers and cut-throat bandits, </w:t>
      </w:r>
      <w:r w:rsidRPr="00D7243C">
        <w:rPr>
          <w:rFonts w:ascii="Lucida Sans Unicode" w:eastAsia="Times New Roman" w:hAnsi="Lucida Sans Unicode" w:cs="Lucida Sans Unicode"/>
          <w:b/>
          <w:bCs/>
          <w:i/>
          <w:iCs/>
          <w:color w:val="000000"/>
          <w:sz w:val="17"/>
          <w:szCs w:val="17"/>
        </w:rPr>
        <w:t>William Quantrill, Jesse and Frank James, the Dalton and Younger Brothers. </w:t>
      </w:r>
      <w:r w:rsidRPr="00D7243C">
        <w:rPr>
          <w:rFonts w:ascii="Lucida Sans Unicode" w:eastAsia="Times New Roman" w:hAnsi="Lucida Sans Unicode" w:cs="Lucida Sans Unicode"/>
          <w:color w:val="000000"/>
          <w:sz w:val="17"/>
          <w:szCs w:val="17"/>
        </w:rPr>
        <w:t>They have also been re-packaged and re-imaged as popular heroic figures in romantic books, novels and Hollywood movies and television programs.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57500" cy="1924050"/>
            <wp:effectExtent l="0" t="0" r="0" b="0"/>
            <wp:docPr id="366" name="Picture 366" descr="https://mindcontrolblackassassins.files.wordpress.com/2011/10/aaabpp1.jpg?w=300&amp;h=202">
              <a:hlinkClick xmlns:a="http://schemas.openxmlformats.org/drawingml/2006/main" r:id="rId5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https://mindcontrolblackassassins.files.wordpress.com/2011/10/aaabpp1.jpg?w=300&amp;h=202">
                      <a:hlinkClick r:id="rId5753"/>
                    </pic:cNvPr>
                    <pic:cNvPicPr>
                      <a:picLocks noChangeAspect="1" noChangeArrowheads="1"/>
                    </pic:cNvPicPr>
                  </pic:nvPicPr>
                  <pic:blipFill>
                    <a:blip r:embed="rId5754">
                      <a:extLst>
                        <a:ext uri="{28A0092B-C50C-407E-A947-70E740481C1C}">
                          <a14:useLocalDpi xmlns:a14="http://schemas.microsoft.com/office/drawing/2010/main" val="0"/>
                        </a:ext>
                      </a:extLst>
                    </a:blip>
                    <a:srcRect/>
                    <a:stretch>
                      <a:fillRect/>
                    </a:stretch>
                  </pic:blipFill>
                  <pic:spPr bwMode="auto">
                    <a:xfrm>
                      <a:off x="0" y="0"/>
                      <a:ext cx="2857500" cy="19240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 believe that </w:t>
      </w:r>
      <w:r w:rsidRPr="00D7243C">
        <w:rPr>
          <w:rFonts w:ascii="Lucida Sans Unicode" w:eastAsia="Times New Roman" w:hAnsi="Lucida Sans Unicode" w:cs="Lucida Sans Unicode"/>
          <w:b/>
          <w:bCs/>
          <w:color w:val="000000"/>
          <w:sz w:val="17"/>
          <w:szCs w:val="17"/>
        </w:rPr>
        <w:t>Karl Anschutz</w:t>
      </w:r>
      <w:r w:rsidRPr="00D7243C">
        <w:rPr>
          <w:rFonts w:ascii="Lucida Sans Unicode" w:eastAsia="Times New Roman" w:hAnsi="Lucida Sans Unicode" w:cs="Lucida Sans Unicode"/>
          <w:color w:val="000000"/>
          <w:sz w:val="17"/>
          <w:szCs w:val="17"/>
        </w:rPr>
        <w:t> moved into </w:t>
      </w:r>
      <w:r w:rsidRPr="00D7243C">
        <w:rPr>
          <w:rFonts w:ascii="Lucida Sans Unicode" w:eastAsia="Times New Roman" w:hAnsi="Lucida Sans Unicode" w:cs="Lucida Sans Unicode"/>
          <w:b/>
          <w:bCs/>
          <w:color w:val="000000"/>
          <w:sz w:val="17"/>
          <w:szCs w:val="17"/>
        </w:rPr>
        <w:t>Kansas</w:t>
      </w:r>
      <w:r w:rsidRPr="00D7243C">
        <w:rPr>
          <w:rFonts w:ascii="Lucida Sans Unicode" w:eastAsia="Times New Roman" w:hAnsi="Lucida Sans Unicode" w:cs="Lucida Sans Unicode"/>
          <w:color w:val="000000"/>
          <w:sz w:val="17"/>
          <w:szCs w:val="17"/>
        </w:rPr>
        <w:t> with money and resources fronted by the </w:t>
      </w:r>
      <w:r w:rsidRPr="00D7243C">
        <w:rPr>
          <w:rFonts w:ascii="Lucida Sans Unicode" w:eastAsia="Times New Roman" w:hAnsi="Lucida Sans Unicode" w:cs="Lucida Sans Unicode"/>
          <w:b/>
          <w:bCs/>
          <w:color w:val="000000"/>
          <w:sz w:val="17"/>
          <w:szCs w:val="17"/>
        </w:rPr>
        <w:t>ILLUMINATI</w:t>
      </w:r>
      <w:r w:rsidRPr="00D7243C">
        <w:rPr>
          <w:rFonts w:ascii="Lucida Sans Unicode" w:eastAsia="Times New Roman" w:hAnsi="Lucida Sans Unicode" w:cs="Lucida Sans Unicode"/>
          <w:color w:val="000000"/>
          <w:sz w:val="17"/>
          <w:szCs w:val="17"/>
        </w:rPr>
        <w:t> to open a bank among the</w:t>
      </w:r>
      <w:r w:rsidRPr="00D7243C">
        <w:rPr>
          <w:rFonts w:ascii="Lucida Sans Unicode" w:eastAsia="Times New Roman" w:hAnsi="Lucida Sans Unicode" w:cs="Lucida Sans Unicode"/>
          <w:b/>
          <w:bCs/>
          <w:i/>
          <w:iCs/>
          <w:color w:val="000000"/>
          <w:sz w:val="17"/>
          <w:szCs w:val="17"/>
        </w:rPr>
        <w:t> SEEN</w:t>
      </w:r>
      <w:r w:rsidRPr="00D7243C">
        <w:rPr>
          <w:rFonts w:ascii="Lucida Sans Unicode" w:eastAsia="Times New Roman" w:hAnsi="Lucida Sans Unicode" w:cs="Lucida Sans Unicode"/>
          <w:color w:val="000000"/>
          <w:sz w:val="17"/>
          <w:szCs w:val="17"/>
        </w:rPr>
        <w:t> to among the </w:t>
      </w:r>
      <w:r w:rsidRPr="00D7243C">
        <w:rPr>
          <w:rFonts w:ascii="Lucida Sans Unicode" w:eastAsia="Times New Roman" w:hAnsi="Lucida Sans Unicode" w:cs="Lucida Sans Unicode"/>
          <w:b/>
          <w:bCs/>
          <w:i/>
          <w:iCs/>
          <w:color w:val="000000"/>
          <w:sz w:val="17"/>
          <w:szCs w:val="17"/>
        </w:rPr>
        <w:t>UNSEEN</w:t>
      </w:r>
      <w:r w:rsidRPr="00D7243C">
        <w:rPr>
          <w:rFonts w:ascii="Lucida Sans Unicode" w:eastAsia="Times New Roman" w:hAnsi="Lucida Sans Unicode" w:cs="Lucida Sans Unicode"/>
          <w:color w:val="000000"/>
          <w:sz w:val="17"/>
          <w:szCs w:val="17"/>
        </w:rPr>
        <w:t> financially back the </w:t>
      </w:r>
      <w:r w:rsidRPr="00D7243C">
        <w:rPr>
          <w:rFonts w:ascii="Lucida Sans Unicode" w:eastAsia="Times New Roman" w:hAnsi="Lucida Sans Unicode" w:cs="Lucida Sans Unicode"/>
          <w:i/>
          <w:iCs/>
          <w:color w:val="000000"/>
          <w:sz w:val="17"/>
          <w:szCs w:val="17"/>
        </w:rPr>
        <w:t>KGC</w:t>
      </w:r>
      <w:r w:rsidRPr="00D7243C">
        <w:rPr>
          <w:rFonts w:ascii="Lucida Sans Unicode" w:eastAsia="Times New Roman" w:hAnsi="Lucida Sans Unicode" w:cs="Lucida Sans Unicode"/>
          <w:color w:val="000000"/>
          <w:sz w:val="17"/>
          <w:szCs w:val="17"/>
        </w:rPr>
        <w:t> and laundry the spoils for further and future deeper covert operations, infiltrations and subversion to undermine the U.S. Government, Constitution and the People for the establishment of a </w:t>
      </w:r>
      <w:r w:rsidRPr="00D7243C">
        <w:rPr>
          <w:rFonts w:ascii="Lucida Sans Unicode" w:eastAsia="Times New Roman" w:hAnsi="Lucida Sans Unicode" w:cs="Lucida Sans Unicode"/>
          <w:b/>
          <w:bCs/>
          <w:color w:val="000000"/>
          <w:sz w:val="17"/>
          <w:szCs w:val="17"/>
        </w:rPr>
        <w:t>CORRUPT</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OBSCENE POWER</w:t>
      </w:r>
      <w:r w:rsidRPr="00D7243C">
        <w:rPr>
          <w:rFonts w:ascii="Lucida Sans Unicode" w:eastAsia="Times New Roman" w:hAnsi="Lucida Sans Unicode" w:cs="Lucida Sans Unicode"/>
          <w:color w:val="000000"/>
          <w:sz w:val="17"/>
          <w:szCs w:val="17"/>
        </w:rPr>
        <w:t>, an </w:t>
      </w:r>
      <w:r w:rsidRPr="00D7243C">
        <w:rPr>
          <w:rFonts w:ascii="Lucida Sans Unicode" w:eastAsia="Times New Roman" w:hAnsi="Lucida Sans Unicode" w:cs="Lucida Sans Unicode"/>
          <w:b/>
          <w:bCs/>
          <w:color w:val="000000"/>
          <w:sz w:val="17"/>
          <w:szCs w:val="17"/>
        </w:rPr>
        <w:t>IMPERIUM</w:t>
      </w:r>
      <w:r w:rsidRPr="00D7243C">
        <w:rPr>
          <w:rFonts w:ascii="Lucida Sans Unicode" w:eastAsia="Times New Roman" w:hAnsi="Lucida Sans Unicode" w:cs="Lucida Sans Unicode"/>
          <w:color w:val="000000"/>
          <w:sz w:val="17"/>
          <w:szCs w:val="17"/>
        </w:rPr>
        <w:t> in America</w:t>
      </w:r>
      <w:r w:rsidRPr="00D7243C">
        <w:rPr>
          <w:rFonts w:ascii="Lucida Sans Unicode" w:eastAsia="Times New Roman" w:hAnsi="Lucida Sans Unicode" w:cs="Lucida Sans Unicode"/>
          <w:b/>
          <w:bCs/>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Philip Anschulz </w:t>
      </w:r>
      <w:r w:rsidRPr="00D7243C">
        <w:rPr>
          <w:rFonts w:ascii="Lucida Sans Unicode" w:eastAsia="Times New Roman" w:hAnsi="Lucida Sans Unicode" w:cs="Lucida Sans Unicode"/>
          <w:color w:val="000000"/>
          <w:sz w:val="17"/>
          <w:szCs w:val="17"/>
        </w:rPr>
        <w:t>is the secret descendant KGC </w:t>
      </w:r>
      <w:r w:rsidRPr="00D7243C">
        <w:rPr>
          <w:rFonts w:ascii="Lucida Sans Unicode" w:eastAsia="Times New Roman" w:hAnsi="Lucida Sans Unicode" w:cs="Lucida Sans Unicode"/>
          <w:b/>
          <w:bCs/>
          <w:color w:val="000000"/>
          <w:sz w:val="17"/>
          <w:szCs w:val="17"/>
        </w:rPr>
        <w:t>MASTER</w:t>
      </w:r>
      <w:r w:rsidRPr="00D7243C">
        <w:rPr>
          <w:rFonts w:ascii="Lucida Sans Unicode" w:eastAsia="Times New Roman" w:hAnsi="Lucida Sans Unicode" w:cs="Lucida Sans Unicode"/>
          <w:color w:val="000000"/>
          <w:sz w:val="17"/>
          <w:szCs w:val="17"/>
        </w:rPr>
        <w:t> that sit on the Throne of the East and give out his wisdom and directions to twelve, Disciples, who in turn each has (12) twelve disciples. The only way one could get into the Inner Sanctum or Inner Circle is when one of the Master’s (12) Twelve died off or retire.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76425" cy="2857500"/>
            <wp:effectExtent l="0" t="0" r="9525" b="0"/>
            <wp:docPr id="365" name="Picture 365" descr="https://mindcontrolblackassassins.files.wordpress.com/2011/10/mjbap.jpg?w=510">
              <a:hlinkClick xmlns:a="http://schemas.openxmlformats.org/drawingml/2006/main" r:id="rId57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https://mindcontrolblackassassins.files.wordpress.com/2011/10/mjbap.jpg?w=510">
                      <a:hlinkClick r:id="rId5755"/>
                    </pic:cNvPr>
                    <pic:cNvPicPr>
                      <a:picLocks noChangeAspect="1" noChangeArrowheads="1"/>
                    </pic:cNvPicPr>
                  </pic:nvPicPr>
                  <pic:blipFill>
                    <a:blip r:embed="rId5756">
                      <a:extLst>
                        <a:ext uri="{28A0092B-C50C-407E-A947-70E740481C1C}">
                          <a14:useLocalDpi xmlns:a14="http://schemas.microsoft.com/office/drawing/2010/main" val="0"/>
                        </a:ext>
                      </a:extLst>
                    </a:blip>
                    <a:srcRect/>
                    <a:stretch>
                      <a:fillRect/>
                    </a:stretch>
                  </pic:blipFill>
                  <pic:spPr bwMode="auto">
                    <a:xfrm>
                      <a:off x="0" y="0"/>
                      <a:ext cx="1876425" cy="28575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Philip Anschutz</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is part an elite powerful Luciferian global group taking control of news, information and SUBJECTING the music-movie entertainment industry by the unseen</w:t>
      </w:r>
      <w:r w:rsidRPr="00D7243C">
        <w:rPr>
          <w:rFonts w:ascii="Lucida Sans Unicode" w:eastAsia="Times New Roman" w:hAnsi="Lucida Sans Unicode" w:cs="Lucida Sans Unicode"/>
          <w:b/>
          <w:bCs/>
          <w:color w:val="000000"/>
          <w:sz w:val="17"/>
          <w:szCs w:val="17"/>
        </w:rPr>
        <w:t> CORRUPT</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OBSCENE POWERS</w:t>
      </w:r>
      <w:r w:rsidRPr="00D7243C">
        <w:rPr>
          <w:rFonts w:ascii="Lucida Sans Unicode" w:eastAsia="Times New Roman" w:hAnsi="Lucida Sans Unicode" w:cs="Lucida Sans Unicode"/>
          <w:color w:val="000000"/>
          <w:sz w:val="17"/>
          <w:szCs w:val="17"/>
        </w:rPr>
        <w:t> under </w:t>
      </w:r>
      <w:r w:rsidRPr="00D7243C">
        <w:rPr>
          <w:rFonts w:ascii="Lucida Sans Unicode" w:eastAsia="Times New Roman" w:hAnsi="Lucida Sans Unicode" w:cs="Lucida Sans Unicode"/>
          <w:b/>
          <w:bCs/>
          <w:color w:val="000000"/>
          <w:sz w:val="17"/>
          <w:szCs w:val="17"/>
        </w:rPr>
        <w:t>BAPHOMET</w:t>
      </w:r>
      <w:r w:rsidRPr="00D7243C">
        <w:rPr>
          <w:rFonts w:ascii="Lucida Sans Unicode" w:eastAsia="Times New Roman" w:hAnsi="Lucida Sans Unicode" w:cs="Lucida Sans Unicode"/>
          <w:color w:val="000000"/>
          <w:sz w:val="17"/>
          <w:szCs w:val="17"/>
        </w:rPr>
        <w:t> for a New World Order (NWO) and </w:t>
      </w:r>
      <w:r w:rsidRPr="00D7243C">
        <w:rPr>
          <w:rFonts w:ascii="Lucida Sans Unicode" w:eastAsia="Times New Roman" w:hAnsi="Lucida Sans Unicode" w:cs="Lucida Sans Unicode"/>
          <w:b/>
          <w:bCs/>
          <w:color w:val="000000"/>
          <w:sz w:val="17"/>
          <w:szCs w:val="17"/>
        </w:rPr>
        <w:t>MODERN SLAVERY</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For the Assassination of Michael Jackson –</w:t>
      </w:r>
      <w:r w:rsidRPr="00D7243C">
        <w:rPr>
          <w:rFonts w:ascii="Lucida Sans Unicode" w:eastAsia="Times New Roman" w:hAnsi="Lucida Sans Unicode" w:cs="Lucida Sans Unicode"/>
          <w:b/>
          <w:bCs/>
          <w:i/>
          <w:iCs/>
          <w:color w:val="000000"/>
          <w:sz w:val="17"/>
          <w:szCs w:val="17"/>
        </w:rPr>
        <w:t>LET THE MASTER ANSWER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57500" cy="2857500"/>
            <wp:effectExtent l="0" t="0" r="0" b="0"/>
            <wp:docPr id="364" name="Picture 364" descr="https://mindcontrolblackassassins.files.wordpress.com/2011/10/mjmichael.jpg?w=300&amp;h=300">
              <a:hlinkClick xmlns:a="http://schemas.openxmlformats.org/drawingml/2006/main" r:id="rId57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https://mindcontrolblackassassins.files.wordpress.com/2011/10/mjmichael.jpg?w=300&amp;h=300">
                      <a:hlinkClick r:id="rId5757"/>
                    </pic:cNvPr>
                    <pic:cNvPicPr>
                      <a:picLocks noChangeAspect="1" noChangeArrowheads="1"/>
                    </pic:cNvPicPr>
                  </pic:nvPicPr>
                  <pic:blipFill>
                    <a:blip r:embed="rId5758">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Finally, </w:t>
      </w:r>
      <w:r w:rsidRPr="00D7243C">
        <w:rPr>
          <w:rFonts w:ascii="Lucida Sans Unicode" w:eastAsia="Times New Roman" w:hAnsi="Lucida Sans Unicode" w:cs="Lucida Sans Unicode"/>
          <w:b/>
          <w:bCs/>
          <w:color w:val="000000"/>
          <w:sz w:val="17"/>
          <w:szCs w:val="17"/>
        </w:rPr>
        <w:t>Joe and Katherine Jackson</w:t>
      </w:r>
      <w:r w:rsidRPr="00D7243C">
        <w:rPr>
          <w:rFonts w:ascii="Lucida Sans Unicode" w:eastAsia="Times New Roman" w:hAnsi="Lucida Sans Unicode" w:cs="Lucida Sans Unicode"/>
          <w:color w:val="000000"/>
          <w:sz w:val="17"/>
          <w:szCs w:val="17"/>
        </w:rPr>
        <w:t> sold Michael’s soul at an impressionate age to Lucifer for a </w:t>
      </w:r>
      <w:r w:rsidRPr="00D7243C">
        <w:rPr>
          <w:rFonts w:ascii="Lucida Sans Unicode" w:eastAsia="Times New Roman" w:hAnsi="Lucida Sans Unicode" w:cs="Lucida Sans Unicode"/>
          <w:i/>
          <w:iCs/>
          <w:color w:val="000000"/>
          <w:sz w:val="17"/>
          <w:szCs w:val="17"/>
        </w:rPr>
        <w:t>Secret Blood Oath of Fortune and Fame</w:t>
      </w:r>
      <w:r w:rsidRPr="00D7243C">
        <w:rPr>
          <w:rFonts w:ascii="Lucida Sans Unicode" w:eastAsia="Times New Roman" w:hAnsi="Lucida Sans Unicode" w:cs="Lucida Sans Unicode"/>
          <w:color w:val="000000"/>
          <w:sz w:val="17"/>
          <w:szCs w:val="17"/>
        </w:rPr>
        <w:t>. Before Michael had come of an age to protect himself, he had been beaten, abused, trauma-based MIND CONTROLLED with experimental drugs right out of the pages of </w:t>
      </w:r>
      <w:r w:rsidRPr="00D7243C">
        <w:rPr>
          <w:rFonts w:ascii="Lucida Sans Unicode" w:eastAsia="Times New Roman" w:hAnsi="Lucida Sans Unicode" w:cs="Lucida Sans Unicode"/>
          <w:b/>
          <w:bCs/>
          <w:color w:val="000000"/>
          <w:sz w:val="17"/>
          <w:szCs w:val="17"/>
        </w:rPr>
        <w:t>CIA-MK ULTRA</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514600" cy="1981200"/>
            <wp:effectExtent l="0" t="0" r="0" b="0"/>
            <wp:docPr id="363" name="Picture 363" descr="https://mindcontrolblackassassins.files.wordpress.com/2011/10/mjsatan.jpg?w=510">
              <a:hlinkClick xmlns:a="http://schemas.openxmlformats.org/drawingml/2006/main" r:id="rId57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descr="https://mindcontrolblackassassins.files.wordpress.com/2011/10/mjsatan.jpg?w=510">
                      <a:hlinkClick r:id="rId5759"/>
                    </pic:cNvPr>
                    <pic:cNvPicPr>
                      <a:picLocks noChangeAspect="1" noChangeArrowheads="1"/>
                    </pic:cNvPicPr>
                  </pic:nvPicPr>
                  <pic:blipFill>
                    <a:blip r:embed="rId5760">
                      <a:extLst>
                        <a:ext uri="{28A0092B-C50C-407E-A947-70E740481C1C}">
                          <a14:useLocalDpi xmlns:a14="http://schemas.microsoft.com/office/drawing/2010/main" val="0"/>
                        </a:ext>
                      </a:extLst>
                    </a:blip>
                    <a:srcRect/>
                    <a:stretch>
                      <a:fillRect/>
                    </a:stretch>
                  </pic:blipFill>
                  <pic:spPr bwMode="auto">
                    <a:xfrm>
                      <a:off x="0" y="0"/>
                      <a:ext cx="2514600" cy="19812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He had been </w:t>
      </w:r>
      <w:r w:rsidRPr="00D7243C">
        <w:rPr>
          <w:rFonts w:ascii="Lucida Sans Unicode" w:eastAsia="Times New Roman" w:hAnsi="Lucida Sans Unicode" w:cs="Lucida Sans Unicode"/>
          <w:i/>
          <w:iCs/>
          <w:color w:val="000000"/>
          <w:sz w:val="17"/>
          <w:szCs w:val="17"/>
        </w:rPr>
        <w:t>Satan-ized</w:t>
      </w:r>
      <w:r w:rsidRPr="00D7243C">
        <w:rPr>
          <w:rFonts w:ascii="Lucida Sans Unicode" w:eastAsia="Times New Roman" w:hAnsi="Lucida Sans Unicode" w:cs="Lucida Sans Unicode"/>
          <w:color w:val="000000"/>
          <w:sz w:val="17"/>
          <w:szCs w:val="17"/>
        </w:rPr>
        <w:t> by the </w:t>
      </w:r>
      <w:r w:rsidRPr="00D7243C">
        <w:rPr>
          <w:rFonts w:ascii="Lucida Sans Unicode" w:eastAsia="Times New Roman" w:hAnsi="Lucida Sans Unicode" w:cs="Lucida Sans Unicode"/>
          <w:b/>
          <w:bCs/>
          <w:color w:val="000000"/>
          <w:sz w:val="17"/>
          <w:szCs w:val="17"/>
        </w:rPr>
        <w:t>ILLUMINATI</w:t>
      </w:r>
      <w:r w:rsidRPr="00D7243C">
        <w:rPr>
          <w:rFonts w:ascii="Lucida Sans Unicode" w:eastAsia="Times New Roman" w:hAnsi="Lucida Sans Unicode" w:cs="Lucida Sans Unicode"/>
          <w:color w:val="000000"/>
          <w:sz w:val="17"/>
          <w:szCs w:val="17"/>
        </w:rPr>
        <w:t>. He had been hounded and persecuted for the sexual abuse of children through-out his adult life. He has been tricked, fooled, robbed, cheated and Demonized, but among all of that he has remained to be one of the most brilliant, best known and loved entertainers on the Globe even in death. Somehow surrounded by enemies, Michael found the strength, brilliance and fortitude to invest wisely to corner a market in the music industry with the valuable Beatles-Artist Musical Catalogue that would have rewarded him and his heirs wisely for decades.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57500" cy="1724025"/>
            <wp:effectExtent l="0" t="0" r="0" b="9525"/>
            <wp:docPr id="362" name="Picture 362" descr="https://mindcontrolblackassassins.files.wordpress.com/2011/10/mjmichael1.jpg?w=300&amp;h=168">
              <a:hlinkClick xmlns:a="http://schemas.openxmlformats.org/drawingml/2006/main" r:id="rId57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descr="https://mindcontrolblackassassins.files.wordpress.com/2011/10/mjmichael1.jpg?w=300&amp;h=168">
                      <a:hlinkClick r:id="rId5761"/>
                    </pic:cNvPr>
                    <pic:cNvPicPr>
                      <a:picLocks noChangeAspect="1" noChangeArrowheads="1"/>
                    </pic:cNvPicPr>
                  </pic:nvPicPr>
                  <pic:blipFill>
                    <a:blip r:embed="rId5762">
                      <a:extLst>
                        <a:ext uri="{28A0092B-C50C-407E-A947-70E740481C1C}">
                          <a14:useLocalDpi xmlns:a14="http://schemas.microsoft.com/office/drawing/2010/main" val="0"/>
                        </a:ext>
                      </a:extLst>
                    </a:blip>
                    <a:srcRect/>
                    <a:stretch>
                      <a:fillRect/>
                    </a:stretch>
                  </pic:blipFill>
                  <pic:spPr bwMode="auto">
                    <a:xfrm>
                      <a:off x="0" y="0"/>
                      <a:ext cx="2857500" cy="17240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Somehow against all odds, Michael gathered the strength and will to </w:t>
      </w:r>
      <w:r w:rsidRPr="00D7243C">
        <w:rPr>
          <w:rFonts w:ascii="Lucida Sans Unicode" w:eastAsia="Times New Roman" w:hAnsi="Lucida Sans Unicode" w:cs="Lucida Sans Unicode"/>
          <w:b/>
          <w:bCs/>
          <w:color w:val="000000"/>
          <w:sz w:val="17"/>
          <w:szCs w:val="17"/>
        </w:rPr>
        <w:t>RESIST</w:t>
      </w:r>
      <w:r w:rsidRPr="00D7243C">
        <w:rPr>
          <w:rFonts w:ascii="Lucida Sans Unicode" w:eastAsia="Times New Roman" w:hAnsi="Lucida Sans Unicode" w:cs="Lucida Sans Unicode"/>
          <w:color w:val="000000"/>
          <w:sz w:val="17"/>
          <w:szCs w:val="17"/>
        </w:rPr>
        <w:t>. He declared mind war and danced on </w:t>
      </w:r>
      <w:r w:rsidRPr="00D7243C">
        <w:rPr>
          <w:rFonts w:ascii="Lucida Sans Unicode" w:eastAsia="Times New Roman" w:hAnsi="Lucida Sans Unicode" w:cs="Lucida Sans Unicode"/>
          <w:b/>
          <w:bCs/>
          <w:color w:val="000000"/>
          <w:sz w:val="17"/>
          <w:szCs w:val="17"/>
        </w:rPr>
        <w:t>BAPHOMET’s</w:t>
      </w:r>
      <w:r w:rsidRPr="00D7243C">
        <w:rPr>
          <w:rFonts w:ascii="Lucida Sans Unicode" w:eastAsia="Times New Roman" w:hAnsi="Lucida Sans Unicode" w:cs="Lucida Sans Unicode"/>
          <w:color w:val="000000"/>
          <w:sz w:val="17"/>
          <w:szCs w:val="17"/>
        </w:rPr>
        <w:t> Houses of Mysteries and </w:t>
      </w:r>
      <w:r w:rsidRPr="00D7243C">
        <w:rPr>
          <w:rFonts w:ascii="Lucida Sans Unicode" w:eastAsia="Times New Roman" w:hAnsi="Lucida Sans Unicode" w:cs="Lucida Sans Unicode"/>
          <w:b/>
          <w:bCs/>
          <w:color w:val="000000"/>
          <w:sz w:val="17"/>
          <w:szCs w:val="17"/>
        </w:rPr>
        <w:t>CORRUPT POWERS </w:t>
      </w:r>
      <w:r w:rsidRPr="00D7243C">
        <w:rPr>
          <w:rFonts w:ascii="Lucida Sans Unicode" w:eastAsia="Times New Roman" w:hAnsi="Lucida Sans Unicode" w:cs="Lucida Sans Unicode"/>
          <w:color w:val="000000"/>
          <w:sz w:val="17"/>
          <w:szCs w:val="17"/>
        </w:rPr>
        <w:t>over the music industry. Michael wasn’t producing the mind numbing, polarizing and dumbing down music that subjects the music industry. Michael </w:t>
      </w:r>
      <w:r w:rsidRPr="00D7243C">
        <w:rPr>
          <w:rFonts w:ascii="Lucida Sans Unicode" w:eastAsia="Times New Roman" w:hAnsi="Lucida Sans Unicode" w:cs="Lucida Sans Unicode"/>
          <w:b/>
          <w:bCs/>
          <w:color w:val="000000"/>
          <w:sz w:val="17"/>
          <w:szCs w:val="17"/>
        </w:rPr>
        <w:t>RESISTED</w:t>
      </w:r>
      <w:r w:rsidRPr="00D7243C">
        <w:rPr>
          <w:rFonts w:ascii="Lucida Sans Unicode" w:eastAsia="Times New Roman" w:hAnsi="Lucida Sans Unicode" w:cs="Lucida Sans Unicode"/>
          <w:color w:val="000000"/>
          <w:sz w:val="17"/>
          <w:szCs w:val="17"/>
        </w:rPr>
        <w:t> and made music that tried to address some of the needs of the people. Michael tried to speak </w:t>
      </w:r>
      <w:r w:rsidRPr="00D7243C">
        <w:rPr>
          <w:rFonts w:ascii="Lucida Sans Unicode" w:eastAsia="Times New Roman" w:hAnsi="Lucida Sans Unicode" w:cs="Lucida Sans Unicode"/>
          <w:b/>
          <w:bCs/>
          <w:color w:val="000000"/>
          <w:sz w:val="17"/>
          <w:szCs w:val="17"/>
        </w:rPr>
        <w:t>TRUTH TO POWER</w:t>
      </w:r>
      <w:r w:rsidRPr="00D7243C">
        <w:rPr>
          <w:rFonts w:ascii="Lucida Sans Unicode" w:eastAsia="Times New Roman" w:hAnsi="Lucida Sans Unicode" w:cs="Lucida Sans Unicode"/>
          <w:color w:val="000000"/>
          <w:sz w:val="17"/>
          <w:szCs w:val="17"/>
        </w:rPr>
        <w:t> through the power of his God given talent. Around the World, Michael had developed </w:t>
      </w:r>
      <w:r w:rsidRPr="00D7243C">
        <w:rPr>
          <w:rFonts w:ascii="Lucida Sans Unicode" w:eastAsia="Times New Roman" w:hAnsi="Lucida Sans Unicode" w:cs="Lucida Sans Unicode"/>
          <w:b/>
          <w:bCs/>
          <w:color w:val="000000"/>
          <w:sz w:val="17"/>
          <w:szCs w:val="17"/>
        </w:rPr>
        <w:t>UNCORRUPT POWER</w:t>
      </w:r>
      <w:r w:rsidRPr="00D7243C">
        <w:rPr>
          <w:rFonts w:ascii="Lucida Sans Unicode" w:eastAsia="Times New Roman" w:hAnsi="Lucida Sans Unicode" w:cs="Lucida Sans Unicode"/>
          <w:color w:val="000000"/>
          <w:sz w:val="17"/>
          <w:szCs w:val="17"/>
        </w:rPr>
        <w:t> among the masses which is always a serious threat to the </w:t>
      </w:r>
      <w:r w:rsidRPr="00D7243C">
        <w:rPr>
          <w:rFonts w:ascii="Lucida Sans Unicode" w:eastAsia="Times New Roman" w:hAnsi="Lucida Sans Unicode" w:cs="Lucida Sans Unicode"/>
          <w:b/>
          <w:bCs/>
          <w:color w:val="000000"/>
          <w:sz w:val="17"/>
          <w:szCs w:val="17"/>
        </w:rPr>
        <w:t>ILLUMINATI.</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w:t>
      </w:r>
      <w:r w:rsidRPr="00D7243C">
        <w:rPr>
          <w:rFonts w:ascii="Lucida Sans Unicode" w:eastAsia="Times New Roman" w:hAnsi="Lucida Sans Unicode" w:cs="Lucida Sans Unicode"/>
          <w:b/>
          <w:bCs/>
          <w:color w:val="000000"/>
          <w:sz w:val="17"/>
          <w:szCs w:val="17"/>
        </w:rPr>
        <w:t>MASTERS</w:t>
      </w:r>
      <w:r w:rsidRPr="00D7243C">
        <w:rPr>
          <w:rFonts w:ascii="Lucida Sans Unicode" w:eastAsia="Times New Roman" w:hAnsi="Lucida Sans Unicode" w:cs="Lucida Sans Unicode"/>
          <w:color w:val="000000"/>
          <w:sz w:val="17"/>
          <w:szCs w:val="17"/>
        </w:rPr>
        <w:t> of the </w:t>
      </w:r>
      <w:r w:rsidRPr="00D7243C">
        <w:rPr>
          <w:rFonts w:ascii="Lucida Sans Unicode" w:eastAsia="Times New Roman" w:hAnsi="Lucida Sans Unicode" w:cs="Lucida Sans Unicode"/>
          <w:b/>
          <w:bCs/>
          <w:color w:val="000000"/>
          <w:sz w:val="17"/>
          <w:szCs w:val="17"/>
        </w:rPr>
        <w:t>ILLUMINATI-NEW IMPERIUM</w:t>
      </w:r>
      <w:r w:rsidRPr="00D7243C">
        <w:rPr>
          <w:rFonts w:ascii="Lucida Sans Unicode" w:eastAsia="Times New Roman" w:hAnsi="Lucida Sans Unicode" w:cs="Lucida Sans Unicode"/>
          <w:color w:val="000000"/>
          <w:sz w:val="17"/>
          <w:szCs w:val="17"/>
        </w:rPr>
        <w:t>  of </w:t>
      </w:r>
      <w:r w:rsidRPr="00D7243C">
        <w:rPr>
          <w:rFonts w:ascii="Lucida Sans Unicode" w:eastAsia="Times New Roman" w:hAnsi="Lucida Sans Unicode" w:cs="Lucida Sans Unicode"/>
          <w:b/>
          <w:bCs/>
          <w:color w:val="000000"/>
          <w:sz w:val="17"/>
          <w:szCs w:val="17"/>
        </w:rPr>
        <w:t>CORRUPT</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OBSCENE POWERS</w:t>
      </w:r>
      <w:r w:rsidRPr="00D7243C">
        <w:rPr>
          <w:rFonts w:ascii="Lucida Sans Unicode" w:eastAsia="Times New Roman" w:hAnsi="Lucida Sans Unicode" w:cs="Lucida Sans Unicode"/>
          <w:color w:val="000000"/>
          <w:sz w:val="17"/>
          <w:szCs w:val="17"/>
        </w:rPr>
        <w:t> are a secret, violent and corrupt Oligarchy (Family-Social Groups) mixed into a Plutocracy (Rule by Wealthy Elite) for a New World Order. It is a racial hierarchy secretly following the Luciferian Doctrine of the Aryan Supremacy Myth laid out by </w:t>
      </w:r>
      <w:r w:rsidRPr="00D7243C">
        <w:rPr>
          <w:rFonts w:ascii="Lucida Sans Unicode" w:eastAsia="Times New Roman" w:hAnsi="Lucida Sans Unicode" w:cs="Lucida Sans Unicode"/>
          <w:b/>
          <w:bCs/>
          <w:color w:val="000000"/>
          <w:sz w:val="17"/>
          <w:szCs w:val="17"/>
        </w:rPr>
        <w:t>Madame Helena Blavatsky</w:t>
      </w:r>
      <w:r w:rsidRPr="00D7243C">
        <w:rPr>
          <w:rFonts w:ascii="Lucida Sans Unicode" w:eastAsia="Times New Roman" w:hAnsi="Lucida Sans Unicode" w:cs="Lucida Sans Unicode"/>
          <w:color w:val="000000"/>
          <w:sz w:val="17"/>
          <w:szCs w:val="17"/>
        </w:rPr>
        <w:t> and Nazi Germany.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National Socialism, as Deputy </w:t>
      </w:r>
      <w:r w:rsidRPr="00D7243C">
        <w:rPr>
          <w:rFonts w:ascii="Lucida Sans Unicode" w:eastAsia="Times New Roman" w:hAnsi="Lucida Sans Unicode" w:cs="Lucida Sans Unicode"/>
          <w:b/>
          <w:bCs/>
          <w:color w:val="000000"/>
          <w:sz w:val="17"/>
          <w:szCs w:val="17"/>
        </w:rPr>
        <w:t>Fuhrer Rudolph Hess</w:t>
      </w:r>
      <w:r w:rsidRPr="00D7243C">
        <w:rPr>
          <w:rFonts w:ascii="Lucida Sans Unicode" w:eastAsia="Times New Roman" w:hAnsi="Lucida Sans Unicode" w:cs="Lucida Sans Unicode"/>
          <w:color w:val="000000"/>
          <w:sz w:val="17"/>
          <w:szCs w:val="17"/>
        </w:rPr>
        <w:t> observed, was “nothing but applied biology” which we refuse to clearly understand. Mix that with the Myth of God’s </w:t>
      </w:r>
      <w:r w:rsidRPr="00D7243C">
        <w:rPr>
          <w:rFonts w:ascii="Lucida Sans Unicode" w:eastAsia="Times New Roman" w:hAnsi="Lucida Sans Unicode" w:cs="Lucida Sans Unicode"/>
          <w:b/>
          <w:bCs/>
          <w:color w:val="000000"/>
          <w:sz w:val="17"/>
          <w:szCs w:val="17"/>
        </w:rPr>
        <w:t>MASTER RACE</w:t>
      </w:r>
      <w:r w:rsidRPr="00D7243C">
        <w:rPr>
          <w:rFonts w:ascii="Lucida Sans Unicode" w:eastAsia="Times New Roman" w:hAnsi="Lucida Sans Unicode" w:cs="Lucida Sans Unicode"/>
          <w:color w:val="000000"/>
          <w:sz w:val="17"/>
          <w:szCs w:val="17"/>
        </w:rPr>
        <w:t> and Chosen People (Calvinism) that God endowed upon them the “EARTH” as the Sons and Daughters of God that can neither Sin, Break Law (Murder, Rape, Steal) or Pollute, </w:t>
      </w:r>
      <w:r w:rsidRPr="00D7243C">
        <w:rPr>
          <w:rFonts w:ascii="Lucida Sans Unicode" w:eastAsia="Times New Roman" w:hAnsi="Lucida Sans Unicode" w:cs="Lucida Sans Unicode"/>
          <w:i/>
          <w:iCs/>
          <w:color w:val="000000"/>
          <w:sz w:val="17"/>
          <w:szCs w:val="17"/>
        </w:rPr>
        <w:t>“Do what thou Wilt shall be the whole of the Law”</w:t>
      </w:r>
      <w:r w:rsidRPr="00D7243C">
        <w:rPr>
          <w:rFonts w:ascii="Lucida Sans Unicode" w:eastAsia="Times New Roman" w:hAnsi="Lucida Sans Unicode" w:cs="Lucida Sans Unicode"/>
          <w:color w:val="000000"/>
          <w:sz w:val="17"/>
          <w:szCs w:val="17"/>
        </w:rPr>
        <w:t>, we have Assassinations of our most prominent watchful and peace loving </w:t>
      </w:r>
      <w:r w:rsidRPr="00D7243C">
        <w:rPr>
          <w:rFonts w:ascii="Lucida Sans Unicode" w:eastAsia="Times New Roman" w:hAnsi="Lucida Sans Unicode" w:cs="Lucida Sans Unicode"/>
          <w:b/>
          <w:bCs/>
          <w:color w:val="000000"/>
          <w:sz w:val="17"/>
          <w:szCs w:val="17"/>
        </w:rPr>
        <w:t>UNCORRUPT POWERFUL</w:t>
      </w:r>
      <w:r w:rsidRPr="00D7243C">
        <w:rPr>
          <w:rFonts w:ascii="Lucida Sans Unicode" w:eastAsia="Times New Roman" w:hAnsi="Lucida Sans Unicode" w:cs="Lucida Sans Unicode"/>
          <w:color w:val="000000"/>
          <w:sz w:val="17"/>
          <w:szCs w:val="17"/>
        </w:rPr>
        <w:t> citizens like </w:t>
      </w:r>
      <w:r w:rsidRPr="00D7243C">
        <w:rPr>
          <w:rFonts w:ascii="Lucida Sans Unicode" w:eastAsia="Times New Roman" w:hAnsi="Lucida Sans Unicode" w:cs="Lucida Sans Unicode"/>
          <w:i/>
          <w:iCs/>
          <w:color w:val="000000"/>
          <w:sz w:val="17"/>
          <w:szCs w:val="17"/>
        </w:rPr>
        <w:t>Dr. Martin Luther King, Jr</w:t>
      </w:r>
      <w:r w:rsidRPr="00D7243C">
        <w:rPr>
          <w:rFonts w:ascii="Lucida Sans Unicode" w:eastAsia="Times New Roman" w:hAnsi="Lucida Sans Unicode" w:cs="Lucida Sans Unicode"/>
          <w:color w:val="000000"/>
          <w:sz w:val="17"/>
          <w:szCs w:val="17"/>
        </w:rPr>
        <w:t>.; 9-11-the Inside Job; Wall Street Mortgage Plunder; Wars of Aggression in Iraq, Pakistan, Afghanistan, Yemen, Libya and the Continent of Africa; and Human Rights Violations across the Globe.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The ILLUMINATI/IMPERIUM</w:t>
      </w:r>
      <w:r w:rsidRPr="00D7243C">
        <w:rPr>
          <w:rFonts w:ascii="Lucida Sans Unicode" w:eastAsia="Times New Roman" w:hAnsi="Lucida Sans Unicode" w:cs="Lucida Sans Unicode"/>
          <w:color w:val="000000"/>
          <w:sz w:val="17"/>
          <w:szCs w:val="17"/>
        </w:rPr>
        <w:t> assassinated Michael Jackson of </w:t>
      </w:r>
      <w:r w:rsidRPr="00D7243C">
        <w:rPr>
          <w:rFonts w:ascii="Lucida Sans Unicode" w:eastAsia="Times New Roman" w:hAnsi="Lucida Sans Unicode" w:cs="Lucida Sans Unicode"/>
          <w:b/>
          <w:bCs/>
          <w:color w:val="000000"/>
          <w:sz w:val="17"/>
          <w:szCs w:val="17"/>
        </w:rPr>
        <w:t>UNCORRUPT POWER</w:t>
      </w:r>
      <w:r w:rsidRPr="00D7243C">
        <w:rPr>
          <w:rFonts w:ascii="Lucida Sans Unicode" w:eastAsia="Times New Roman" w:hAnsi="Lucida Sans Unicode" w:cs="Lucida Sans Unicode"/>
          <w:color w:val="000000"/>
          <w:sz w:val="17"/>
          <w:szCs w:val="17"/>
        </w:rPr>
        <w:t> and redistributed almost all that he had accomplished among them. By virtue of his skin, he was not one of them to enjoy the even the simple fruits of his labor in peace and prosperity.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Dr. Conrad Murray hungry by simple </w:t>
      </w:r>
      <w:r w:rsidRPr="00D7243C">
        <w:rPr>
          <w:rFonts w:ascii="Lucida Sans Unicode" w:eastAsia="Times New Roman" w:hAnsi="Lucida Sans Unicode" w:cs="Lucida Sans Unicode"/>
          <w:b/>
          <w:bCs/>
          <w:color w:val="000000"/>
          <w:sz w:val="17"/>
          <w:szCs w:val="17"/>
        </w:rPr>
        <w:t>GREED</w:t>
      </w:r>
      <w:r w:rsidRPr="00D7243C">
        <w:rPr>
          <w:rFonts w:ascii="Lucida Sans Unicode" w:eastAsia="Times New Roman" w:hAnsi="Lucida Sans Unicode" w:cs="Lucida Sans Unicode"/>
          <w:color w:val="000000"/>
          <w:sz w:val="17"/>
          <w:szCs w:val="17"/>
        </w:rPr>
        <w:t> joined the </w:t>
      </w:r>
      <w:r w:rsidRPr="00D7243C">
        <w:rPr>
          <w:rFonts w:ascii="Lucida Sans Unicode" w:eastAsia="Times New Roman" w:hAnsi="Lucida Sans Unicode" w:cs="Lucida Sans Unicode"/>
          <w:b/>
          <w:bCs/>
          <w:color w:val="000000"/>
          <w:sz w:val="17"/>
          <w:szCs w:val="17"/>
        </w:rPr>
        <w:t>ILLUMINATI</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Scottish Rite</w:t>
      </w:r>
      <w:r w:rsidRPr="00D7243C">
        <w:rPr>
          <w:rFonts w:ascii="Lucida Sans Unicode" w:eastAsia="Times New Roman" w:hAnsi="Lucida Sans Unicode" w:cs="Lucida Sans Unicode"/>
          <w:color w:val="000000"/>
          <w:sz w:val="17"/>
          <w:szCs w:val="17"/>
        </w:rPr>
        <w:t>) in a </w:t>
      </w:r>
      <w:r w:rsidRPr="00D7243C">
        <w:rPr>
          <w:rFonts w:ascii="Lucida Sans Unicode" w:eastAsia="Times New Roman" w:hAnsi="Lucida Sans Unicode" w:cs="Lucida Sans Unicode"/>
          <w:i/>
          <w:iCs/>
          <w:color w:val="000000"/>
          <w:sz w:val="17"/>
          <w:szCs w:val="17"/>
        </w:rPr>
        <w:t>Luciferian Blood Oath of Secrecy for Fame and Fortune</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CORRUPT POWER</w:t>
      </w:r>
      <w:r w:rsidRPr="00D7243C">
        <w:rPr>
          <w:rFonts w:ascii="Lucida Sans Unicode" w:eastAsia="Times New Roman" w:hAnsi="Lucida Sans Unicode" w:cs="Lucida Sans Unicode"/>
          <w:color w:val="000000"/>
          <w:sz w:val="17"/>
          <w:szCs w:val="17"/>
        </w:rPr>
        <w:t> not knowing for him and his family by virtue of skin color there was no law or honor that protected him from them. He was “Goat Meat” to be consumed at will. Dr. Murray no longer belong to us. He sold his soul to the DEVIL. He is bound by a </w:t>
      </w:r>
      <w:r w:rsidRPr="00D7243C">
        <w:rPr>
          <w:rFonts w:ascii="Lucida Sans Unicode" w:eastAsia="Times New Roman" w:hAnsi="Lucida Sans Unicode" w:cs="Lucida Sans Unicode"/>
          <w:i/>
          <w:iCs/>
          <w:color w:val="000000"/>
          <w:sz w:val="17"/>
          <w:szCs w:val="17"/>
        </w:rPr>
        <w:t>Blood Oath of Secrecy</w:t>
      </w:r>
      <w:r w:rsidRPr="00D7243C">
        <w:rPr>
          <w:rFonts w:ascii="Lucida Sans Unicode" w:eastAsia="Times New Roman" w:hAnsi="Lucida Sans Unicode" w:cs="Lucida Sans Unicode"/>
          <w:color w:val="000000"/>
          <w:sz w:val="17"/>
          <w:szCs w:val="17"/>
        </w:rPr>
        <w:t> and they will kill him and all his family if he violates the oath.</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Joe and LaToya Jackson will talk about the Conspiracy that Killed Michael, but they do not have the courage to name names behind the illusions and smoked mirrors for they too are bounded by the same </w:t>
      </w:r>
      <w:r w:rsidRPr="00D7243C">
        <w:rPr>
          <w:rFonts w:ascii="Lucida Sans Unicode" w:eastAsia="Times New Roman" w:hAnsi="Lucida Sans Unicode" w:cs="Lucida Sans Unicode"/>
          <w:i/>
          <w:iCs/>
          <w:color w:val="000000"/>
          <w:sz w:val="17"/>
          <w:szCs w:val="17"/>
        </w:rPr>
        <w:t>Luciferian Blood Oath of Secrecy for Fame and Fortune.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From the Letters from the Birmingham Jail, I recall Dr. King saying that Civil Rights Laws were important not to make them love us </w:t>
      </w:r>
      <w:r w:rsidRPr="00D7243C">
        <w:rPr>
          <w:rFonts w:ascii="Lucida Sans Unicode" w:eastAsia="Times New Roman" w:hAnsi="Lucida Sans Unicode" w:cs="Lucida Sans Unicode"/>
          <w:i/>
          <w:iCs/>
          <w:color w:val="000000"/>
          <w:sz w:val="17"/>
          <w:szCs w:val="17"/>
        </w:rPr>
        <w:t>but</w:t>
      </w:r>
      <w:r w:rsidRPr="00D7243C">
        <w:rPr>
          <w:rFonts w:ascii="Lucida Sans Unicode" w:eastAsia="Times New Roman" w:hAnsi="Lucida Sans Unicode" w:cs="Lucida Sans Unicode"/>
          <w:b/>
          <w:bCs/>
          <w:i/>
          <w:iCs/>
          <w:color w:val="000000"/>
          <w:sz w:val="17"/>
          <w:szCs w:val="17"/>
        </w:rPr>
        <w:t> protect us from them</w:t>
      </w:r>
      <w:r w:rsidRPr="00D7243C">
        <w:rPr>
          <w:rFonts w:ascii="Lucida Sans Unicode" w:eastAsia="Times New Roman" w:hAnsi="Lucida Sans Unicode" w:cs="Lucida Sans Unicode"/>
          <w:b/>
          <w:bCs/>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lastRenderedPageBreak/>
        <w:t>“Four score and seven years ago our fathers brought forth on this continent, a new nation, conceived in Liberty, and dedicated to the proposition </w:t>
      </w:r>
      <w:r w:rsidRPr="00D7243C">
        <w:rPr>
          <w:rFonts w:ascii="Lucida Sans Unicode" w:eastAsia="Times New Roman" w:hAnsi="Lucida Sans Unicode" w:cs="Lucida Sans Unicode"/>
          <w:b/>
          <w:bCs/>
          <w:i/>
          <w:iCs/>
          <w:color w:val="000000"/>
          <w:sz w:val="17"/>
          <w:szCs w:val="17"/>
        </w:rPr>
        <w:t>that all men are created equal…</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It is for us the living, rather, to be dedicated here to the unfinished work which they who fought here have thus far so nobly advanced. It is rather for us to be here dedicated to the great task remaining before us — that from these honored dead we take increased devotion to that cause for which they gave the last full measure of devotion — that we here highly resolve that these dead shall not have died in vain — that this nation, under God, shall have a new birth of freedom</w:t>
      </w:r>
      <w:r w:rsidRPr="00D7243C">
        <w:rPr>
          <w:rFonts w:ascii="Lucida Sans Unicode" w:eastAsia="Times New Roman" w:hAnsi="Lucida Sans Unicode" w:cs="Lucida Sans Unicode"/>
          <w:color w:val="000000"/>
          <w:sz w:val="17"/>
          <w:szCs w:val="17"/>
        </w:rPr>
        <w:t> — </w:t>
      </w:r>
      <w:r w:rsidRPr="00D7243C">
        <w:rPr>
          <w:rFonts w:ascii="Lucida Sans Unicode" w:eastAsia="Times New Roman" w:hAnsi="Lucida Sans Unicode" w:cs="Lucida Sans Unicode"/>
          <w:b/>
          <w:bCs/>
          <w:i/>
          <w:iCs/>
          <w:color w:val="000000"/>
          <w:sz w:val="17"/>
          <w:szCs w:val="17"/>
        </w:rPr>
        <w:t>and that government of the people, by the people, for the people, shall not perish from the earth.”</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–President Abraham Lincoln</w:t>
      </w:r>
      <w:r w:rsidRPr="00D7243C">
        <w:rPr>
          <w:rFonts w:ascii="Lucida Sans Unicode" w:eastAsia="Times New Roman" w:hAnsi="Lucida Sans Unicode" w:cs="Lucida Sans Unicode"/>
          <w:color w:val="000000"/>
          <w:sz w:val="17"/>
          <w:szCs w:val="17"/>
        </w:rPr>
        <w:t>, the Gettysburg Address, Gettysburg, Pennsylvania, November 19, 1863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It seems ironic that almost 146 years after the Assassination of President Abraham Lincoln that we come full CIRCLE to face the same demons that seek to destroy the “</w:t>
      </w:r>
      <w:r w:rsidRPr="00D7243C">
        <w:rPr>
          <w:rFonts w:ascii="Lucida Sans Unicode" w:eastAsia="Times New Roman" w:hAnsi="Lucida Sans Unicode" w:cs="Lucida Sans Unicode"/>
          <w:b/>
          <w:bCs/>
          <w:i/>
          <w:iCs/>
          <w:color w:val="000000"/>
          <w:sz w:val="17"/>
          <w:szCs w:val="17"/>
        </w:rPr>
        <w:t>government of the people, by the people, for the people”</w:t>
      </w:r>
      <w:r w:rsidRPr="00D7243C">
        <w:rPr>
          <w:rFonts w:ascii="Lucida Sans Unicode" w:eastAsia="Times New Roman" w:hAnsi="Lucida Sans Unicode" w:cs="Lucida Sans Unicode"/>
          <w:color w:val="000000"/>
          <w:sz w:val="17"/>
          <w:szCs w:val="17"/>
        </w:rPr>
        <w:t> to reign </w:t>
      </w:r>
      <w:r w:rsidRPr="00D7243C">
        <w:rPr>
          <w:rFonts w:ascii="Lucida Sans Unicode" w:eastAsia="Times New Roman" w:hAnsi="Lucida Sans Unicode" w:cs="Lucida Sans Unicode"/>
          <w:b/>
          <w:bCs/>
          <w:color w:val="000000"/>
          <w:sz w:val="17"/>
          <w:szCs w:val="17"/>
        </w:rPr>
        <w:t>CORRUPT</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OBSCENE POWER</w:t>
      </w:r>
      <w:r w:rsidRPr="00D7243C">
        <w:rPr>
          <w:rFonts w:ascii="Lucida Sans Unicode" w:eastAsia="Times New Roman" w:hAnsi="Lucida Sans Unicode" w:cs="Lucida Sans Unicode"/>
          <w:color w:val="000000"/>
          <w:sz w:val="17"/>
          <w:szCs w:val="17"/>
        </w:rPr>
        <w:t> to redeem the way of the Old South to enslave the </w:t>
      </w:r>
      <w:r w:rsidRPr="00D7243C">
        <w:rPr>
          <w:rFonts w:ascii="Lucida Sans Unicode" w:eastAsia="Times New Roman" w:hAnsi="Lucida Sans Unicode" w:cs="Lucida Sans Unicode"/>
          <w:b/>
          <w:bCs/>
          <w:color w:val="000000"/>
          <w:sz w:val="17"/>
          <w:szCs w:val="17"/>
        </w:rPr>
        <w:t>“All of the People”</w:t>
      </w:r>
      <w:r w:rsidRPr="00D7243C">
        <w:rPr>
          <w:rFonts w:ascii="Lucida Sans Unicode" w:eastAsia="Times New Roman" w:hAnsi="Lucida Sans Unicode" w:cs="Lucida Sans Unicode"/>
          <w:color w:val="000000"/>
          <w:sz w:val="17"/>
          <w:szCs w:val="17"/>
        </w:rPr>
        <w:t> of this nation for the </w:t>
      </w:r>
      <w:r w:rsidRPr="00D7243C">
        <w:rPr>
          <w:rFonts w:ascii="Lucida Sans Unicode" w:eastAsia="Times New Roman" w:hAnsi="Lucida Sans Unicode" w:cs="Lucida Sans Unicode"/>
          <w:b/>
          <w:bCs/>
          <w:color w:val="000000"/>
          <w:sz w:val="17"/>
          <w:szCs w:val="17"/>
        </w:rPr>
        <w:t>MASTERS</w:t>
      </w:r>
      <w:r w:rsidRPr="00D7243C">
        <w:rPr>
          <w:rFonts w:ascii="Lucida Sans Unicode" w:eastAsia="Times New Roman" w:hAnsi="Lucida Sans Unicode" w:cs="Lucida Sans Unicode"/>
          <w:color w:val="000000"/>
          <w:sz w:val="17"/>
          <w:szCs w:val="17"/>
        </w:rPr>
        <w:t> of a </w:t>
      </w:r>
      <w:r w:rsidRPr="00D7243C">
        <w:rPr>
          <w:rFonts w:ascii="Lucida Sans Unicode" w:eastAsia="Times New Roman" w:hAnsi="Lucida Sans Unicode" w:cs="Lucida Sans Unicode"/>
          <w:b/>
          <w:bCs/>
          <w:color w:val="000000"/>
          <w:sz w:val="17"/>
          <w:szCs w:val="17"/>
        </w:rPr>
        <w:t>New Imperium.</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i/>
          <w:iCs/>
          <w:color w:val="000000"/>
          <w:sz w:val="17"/>
          <w:szCs w:val="17"/>
        </w:rPr>
        <w:t> </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For the Assassination of the Beloved Michael Jackson </w:t>
      </w:r>
      <w:r w:rsidRPr="00D7243C">
        <w:rPr>
          <w:rFonts w:ascii="Lucida Sans Unicode" w:eastAsia="Times New Roman" w:hAnsi="Lucida Sans Unicode" w:cs="Lucida Sans Unicode"/>
          <w:b/>
          <w:bCs/>
          <w:i/>
          <w:iCs/>
          <w:color w:val="000000"/>
          <w:sz w:val="17"/>
          <w:szCs w:val="17"/>
        </w:rPr>
        <w:t>“LET THE MASTERS ANSWER.”    </w:t>
      </w:r>
    </w:p>
    <w:p w:rsidR="00D7243C" w:rsidRPr="00D7243C" w:rsidRDefault="003F1ED9" w:rsidP="00D7243C">
      <w:pPr>
        <w:shd w:val="clear" w:color="auto" w:fill="FFFFFF"/>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42" style="width:154.45pt;height:.75pt" o:hrpct="330" o:hrstd="t" o:hr="t" fillcolor="#a0a0a0" stroked="f"/>
        </w:pict>
      </w:r>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763" w:anchor="_ftnref1" w:history="1">
        <w:r w:rsidR="00D7243C" w:rsidRPr="00D7243C">
          <w:rPr>
            <w:rFonts w:ascii="Lucida Sans Unicode" w:eastAsia="Times New Roman" w:hAnsi="Lucida Sans Unicode" w:cs="Lucida Sans Unicode"/>
            <w:color w:val="515151"/>
            <w:sz w:val="17"/>
            <w:szCs w:val="17"/>
          </w:rPr>
          <w:t>[1]</w:t>
        </w:r>
      </w:hyperlink>
      <w:r w:rsidR="00D7243C" w:rsidRPr="00D7243C">
        <w:rPr>
          <w:rFonts w:ascii="Lucida Sans Unicode" w:eastAsia="Times New Roman" w:hAnsi="Lucida Sans Unicode" w:cs="Lucida Sans Unicode"/>
          <w:color w:val="000000"/>
          <w:sz w:val="17"/>
          <w:szCs w:val="17"/>
        </w:rPr>
        <w:t> </w:t>
      </w:r>
      <w:hyperlink r:id="rId5764" w:history="1">
        <w:r w:rsidR="00D7243C" w:rsidRPr="00D7243C">
          <w:rPr>
            <w:rFonts w:ascii="Lucida Sans Unicode" w:eastAsia="Times New Roman" w:hAnsi="Lucida Sans Unicode" w:cs="Lucida Sans Unicode"/>
            <w:color w:val="515151"/>
            <w:sz w:val="17"/>
            <w:szCs w:val="17"/>
          </w:rPr>
          <w:t>http://9-11themotherofallblackoperations.blogspot.com/2011/05/fema-conce-ntration-camps-fusion.html</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765" w:anchor="_ftnref2" w:history="1">
        <w:r w:rsidR="00D7243C" w:rsidRPr="00D7243C">
          <w:rPr>
            <w:rFonts w:ascii="Lucida Sans Unicode" w:eastAsia="Times New Roman" w:hAnsi="Lucida Sans Unicode" w:cs="Lucida Sans Unicode"/>
            <w:color w:val="515151"/>
            <w:sz w:val="17"/>
            <w:szCs w:val="17"/>
          </w:rPr>
          <w:t>[2]</w:t>
        </w:r>
      </w:hyperlink>
      <w:r w:rsidR="00D7243C" w:rsidRPr="00D7243C">
        <w:rPr>
          <w:rFonts w:ascii="Lucida Sans Unicode" w:eastAsia="Times New Roman" w:hAnsi="Lucida Sans Unicode" w:cs="Lucida Sans Unicode"/>
          <w:color w:val="000000"/>
          <w:sz w:val="17"/>
          <w:szCs w:val="17"/>
        </w:rPr>
        <w:t> </w:t>
      </w:r>
      <w:hyperlink r:id="rId5766" w:history="1">
        <w:r w:rsidR="00D7243C" w:rsidRPr="00D7243C">
          <w:rPr>
            <w:rFonts w:ascii="Lucida Sans Unicode" w:eastAsia="Times New Roman" w:hAnsi="Lucida Sans Unicode" w:cs="Lucida Sans Unicode"/>
            <w:color w:val="515151"/>
            <w:sz w:val="17"/>
            <w:szCs w:val="17"/>
          </w:rPr>
          <w:t>http://alexconstantine.blogspot.com/2007/07/anderson-coopers-cia-secret.html</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767" w:anchor="_ftnref3" w:history="1">
        <w:r w:rsidR="00D7243C" w:rsidRPr="00D7243C">
          <w:rPr>
            <w:rFonts w:ascii="Lucida Sans Unicode" w:eastAsia="Times New Roman" w:hAnsi="Lucida Sans Unicode" w:cs="Lucida Sans Unicode"/>
            <w:color w:val="515151"/>
            <w:sz w:val="17"/>
            <w:szCs w:val="17"/>
          </w:rPr>
          <w:t>[3]</w:t>
        </w:r>
      </w:hyperlink>
      <w:r w:rsidR="00D7243C" w:rsidRPr="00D7243C">
        <w:rPr>
          <w:rFonts w:ascii="Lucida Sans Unicode" w:eastAsia="Times New Roman" w:hAnsi="Lucida Sans Unicode" w:cs="Lucida Sans Unicode"/>
          <w:color w:val="000000"/>
          <w:sz w:val="17"/>
          <w:szCs w:val="17"/>
        </w:rPr>
        <w:t> </w:t>
      </w:r>
      <w:hyperlink r:id="rId5768" w:history="1">
        <w:r w:rsidR="00D7243C" w:rsidRPr="00D7243C">
          <w:rPr>
            <w:rFonts w:ascii="Lucida Sans Unicode" w:eastAsia="Times New Roman" w:hAnsi="Lucida Sans Unicode" w:cs="Lucida Sans Unicode"/>
            <w:color w:val="515151"/>
            <w:sz w:val="17"/>
            <w:szCs w:val="17"/>
          </w:rPr>
          <w:t>http://lookdeeper.org/Misc/TheSecretTreatyOfFortHunt/tstofh</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769" w:anchor="_ftnref4" w:history="1">
        <w:r w:rsidR="00D7243C" w:rsidRPr="00D7243C">
          <w:rPr>
            <w:rFonts w:ascii="Lucida Sans Unicode" w:eastAsia="Times New Roman" w:hAnsi="Lucida Sans Unicode" w:cs="Lucida Sans Unicode"/>
            <w:color w:val="515151"/>
            <w:sz w:val="17"/>
            <w:szCs w:val="17"/>
          </w:rPr>
          <w:t>[4]</w:t>
        </w:r>
      </w:hyperlink>
      <w:r w:rsidR="00D7243C" w:rsidRPr="00D7243C">
        <w:rPr>
          <w:rFonts w:ascii="Lucida Sans Unicode" w:eastAsia="Times New Roman" w:hAnsi="Lucida Sans Unicode" w:cs="Lucida Sans Unicode"/>
          <w:color w:val="000000"/>
          <w:sz w:val="17"/>
          <w:szCs w:val="17"/>
        </w:rPr>
        <w:t> </w:t>
      </w:r>
      <w:hyperlink r:id="rId5770" w:history="1">
        <w:r w:rsidR="00D7243C" w:rsidRPr="00D7243C">
          <w:rPr>
            <w:rFonts w:ascii="Lucida Sans Unicode" w:eastAsia="Times New Roman" w:hAnsi="Lucida Sans Unicode" w:cs="Lucida Sans Unicode"/>
            <w:color w:val="515151"/>
            <w:sz w:val="17"/>
            <w:szCs w:val="17"/>
          </w:rPr>
          <w:t>http://en.wikipedia.org/wiki/Central_Intelligence_Agency</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771" w:anchor="_ftnref5" w:history="1">
        <w:r w:rsidR="00D7243C" w:rsidRPr="00D7243C">
          <w:rPr>
            <w:rFonts w:ascii="Lucida Sans Unicode" w:eastAsia="Times New Roman" w:hAnsi="Lucida Sans Unicode" w:cs="Lucida Sans Unicode"/>
            <w:color w:val="515151"/>
            <w:sz w:val="17"/>
            <w:szCs w:val="17"/>
          </w:rPr>
          <w:t>[5]</w:t>
        </w:r>
      </w:hyperlink>
      <w:r w:rsidR="00D7243C" w:rsidRPr="00D7243C">
        <w:rPr>
          <w:rFonts w:ascii="Lucida Sans Unicode" w:eastAsia="Times New Roman" w:hAnsi="Lucida Sans Unicode" w:cs="Lucida Sans Unicode"/>
          <w:color w:val="000000"/>
          <w:sz w:val="17"/>
          <w:szCs w:val="17"/>
        </w:rPr>
        <w:t> </w:t>
      </w:r>
      <w:hyperlink r:id="rId5772" w:history="1">
        <w:r w:rsidR="00D7243C" w:rsidRPr="00D7243C">
          <w:rPr>
            <w:rFonts w:ascii="Lucida Sans Unicode" w:eastAsia="Times New Roman" w:hAnsi="Lucida Sans Unicode" w:cs="Lucida Sans Unicode"/>
            <w:color w:val="515151"/>
            <w:sz w:val="17"/>
            <w:szCs w:val="17"/>
          </w:rPr>
          <w:t>http://www.bibliotecapleyades.net/sociopolitica/sociopol_vril04.htm</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773" w:anchor="_ftnref6" w:history="1">
        <w:r w:rsidR="00D7243C" w:rsidRPr="00D7243C">
          <w:rPr>
            <w:rFonts w:ascii="Lucida Sans Unicode" w:eastAsia="Times New Roman" w:hAnsi="Lucida Sans Unicode" w:cs="Lucida Sans Unicode"/>
            <w:color w:val="515151"/>
            <w:sz w:val="17"/>
            <w:szCs w:val="17"/>
          </w:rPr>
          <w:t>[6]</w:t>
        </w:r>
      </w:hyperlink>
      <w:r w:rsidR="00D7243C" w:rsidRPr="00D7243C">
        <w:rPr>
          <w:rFonts w:ascii="Lucida Sans Unicode" w:eastAsia="Times New Roman" w:hAnsi="Lucida Sans Unicode" w:cs="Lucida Sans Unicode"/>
          <w:color w:val="000000"/>
          <w:sz w:val="17"/>
          <w:szCs w:val="17"/>
        </w:rPr>
        <w:t> </w:t>
      </w:r>
      <w:hyperlink r:id="rId5774" w:history="1">
        <w:r w:rsidR="00D7243C" w:rsidRPr="00D7243C">
          <w:rPr>
            <w:rFonts w:ascii="Lucida Sans Unicode" w:eastAsia="Times New Roman" w:hAnsi="Lucida Sans Unicode" w:cs="Lucida Sans Unicode"/>
            <w:color w:val="515151"/>
            <w:sz w:val="17"/>
            <w:szCs w:val="17"/>
          </w:rPr>
          <w:t>http://osdir.com/ml/culture.discuss.cia-drugs/2005-09/msg00524.html</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775" w:anchor="_ftnref7" w:history="1">
        <w:r w:rsidR="00D7243C" w:rsidRPr="00D7243C">
          <w:rPr>
            <w:rFonts w:ascii="Lucida Sans Unicode" w:eastAsia="Times New Roman" w:hAnsi="Lucida Sans Unicode" w:cs="Lucida Sans Unicode"/>
            <w:color w:val="515151"/>
            <w:sz w:val="17"/>
            <w:szCs w:val="17"/>
          </w:rPr>
          <w:t>[7]</w:t>
        </w:r>
      </w:hyperlink>
      <w:r w:rsidR="00D7243C" w:rsidRPr="00D7243C">
        <w:rPr>
          <w:rFonts w:ascii="Lucida Sans Unicode" w:eastAsia="Times New Roman" w:hAnsi="Lucida Sans Unicode" w:cs="Lucida Sans Unicode"/>
          <w:color w:val="000000"/>
          <w:sz w:val="17"/>
          <w:szCs w:val="17"/>
        </w:rPr>
        <w:t> </w:t>
      </w:r>
      <w:hyperlink r:id="rId5776" w:history="1">
        <w:r w:rsidR="00D7243C" w:rsidRPr="00D7243C">
          <w:rPr>
            <w:rFonts w:ascii="Lucida Sans Unicode" w:eastAsia="Times New Roman" w:hAnsi="Lucida Sans Unicode" w:cs="Lucida Sans Unicode"/>
            <w:color w:val="515151"/>
            <w:sz w:val="17"/>
            <w:szCs w:val="17"/>
          </w:rPr>
          <w:t>http://blog.templarhistory.com/2010/04/masonic-knights-templarism-2/</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777" w:anchor="_ftnref8" w:history="1">
        <w:r w:rsidR="00D7243C" w:rsidRPr="00D7243C">
          <w:rPr>
            <w:rFonts w:ascii="Lucida Sans Unicode" w:eastAsia="Times New Roman" w:hAnsi="Lucida Sans Unicode" w:cs="Lucida Sans Unicode"/>
            <w:color w:val="515151"/>
            <w:sz w:val="17"/>
            <w:szCs w:val="17"/>
          </w:rPr>
          <w:t>[8]</w:t>
        </w:r>
      </w:hyperlink>
      <w:r w:rsidR="00D7243C" w:rsidRPr="00D7243C">
        <w:rPr>
          <w:rFonts w:ascii="Lucida Sans Unicode" w:eastAsia="Times New Roman" w:hAnsi="Lucida Sans Unicode" w:cs="Lucida Sans Unicode"/>
          <w:color w:val="000000"/>
          <w:sz w:val="17"/>
          <w:szCs w:val="17"/>
        </w:rPr>
        <w:t> </w:t>
      </w:r>
      <w:hyperlink r:id="rId5778" w:history="1">
        <w:r w:rsidR="00D7243C" w:rsidRPr="00D7243C">
          <w:rPr>
            <w:rFonts w:ascii="Lucida Sans Unicode" w:eastAsia="Times New Roman" w:hAnsi="Lucida Sans Unicode" w:cs="Lucida Sans Unicode"/>
            <w:color w:val="515151"/>
            <w:sz w:val="17"/>
            <w:szCs w:val="17"/>
          </w:rPr>
          <w:t>http://investigate911.org/Oligarchy.htm</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779" w:anchor="_ftnref9" w:history="1">
        <w:r w:rsidR="00D7243C" w:rsidRPr="00D7243C">
          <w:rPr>
            <w:rFonts w:ascii="Lucida Sans Unicode" w:eastAsia="Times New Roman" w:hAnsi="Lucida Sans Unicode" w:cs="Lucida Sans Unicode"/>
            <w:color w:val="515151"/>
            <w:sz w:val="17"/>
            <w:szCs w:val="17"/>
          </w:rPr>
          <w:t>[9]</w:t>
        </w:r>
      </w:hyperlink>
      <w:r w:rsidR="00D7243C" w:rsidRPr="00D7243C">
        <w:rPr>
          <w:rFonts w:ascii="Lucida Sans Unicode" w:eastAsia="Times New Roman" w:hAnsi="Lucida Sans Unicode" w:cs="Lucida Sans Unicode"/>
          <w:color w:val="000000"/>
          <w:sz w:val="17"/>
          <w:szCs w:val="17"/>
        </w:rPr>
        <w:t> </w:t>
      </w:r>
      <w:hyperlink r:id="rId5780" w:history="1">
        <w:r w:rsidR="00D7243C" w:rsidRPr="00D7243C">
          <w:rPr>
            <w:rFonts w:ascii="Lucida Sans Unicode" w:eastAsia="Times New Roman" w:hAnsi="Lucida Sans Unicode" w:cs="Lucida Sans Unicode"/>
            <w:color w:val="515151"/>
            <w:sz w:val="17"/>
            <w:szCs w:val="17"/>
          </w:rPr>
          <w:t>http://en.wikipedia.org/wiki/Knights_Templar_(Freemasonry)</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781" w:anchor="_ftnref10" w:history="1">
        <w:r w:rsidR="00D7243C" w:rsidRPr="00D7243C">
          <w:rPr>
            <w:rFonts w:ascii="Lucida Sans Unicode" w:eastAsia="Times New Roman" w:hAnsi="Lucida Sans Unicode" w:cs="Lucida Sans Unicode"/>
            <w:color w:val="515151"/>
            <w:sz w:val="17"/>
            <w:szCs w:val="17"/>
          </w:rPr>
          <w:t>[10]</w:t>
        </w:r>
      </w:hyperlink>
      <w:r w:rsidR="00D7243C" w:rsidRPr="00D7243C">
        <w:rPr>
          <w:rFonts w:ascii="Lucida Sans Unicode" w:eastAsia="Times New Roman" w:hAnsi="Lucida Sans Unicode" w:cs="Lucida Sans Unicode"/>
          <w:color w:val="000000"/>
          <w:sz w:val="17"/>
          <w:szCs w:val="17"/>
        </w:rPr>
        <w:t> </w:t>
      </w:r>
      <w:hyperlink r:id="rId5782" w:history="1">
        <w:r w:rsidR="00D7243C" w:rsidRPr="00D7243C">
          <w:rPr>
            <w:rFonts w:ascii="Lucida Sans Unicode" w:eastAsia="Times New Roman" w:hAnsi="Lucida Sans Unicode" w:cs="Lucida Sans Unicode"/>
            <w:color w:val="515151"/>
            <w:sz w:val="17"/>
            <w:szCs w:val="17"/>
          </w:rPr>
          <w:t>http://www.whale.to/b/mcgowan8.html</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783" w:anchor="_ftnref11" w:history="1">
        <w:r w:rsidR="00D7243C" w:rsidRPr="00D7243C">
          <w:rPr>
            <w:rFonts w:ascii="Lucida Sans Unicode" w:eastAsia="Times New Roman" w:hAnsi="Lucida Sans Unicode" w:cs="Lucida Sans Unicode"/>
            <w:color w:val="515151"/>
            <w:sz w:val="17"/>
            <w:szCs w:val="17"/>
          </w:rPr>
          <w:t>[11]</w:t>
        </w:r>
      </w:hyperlink>
      <w:r w:rsidR="00D7243C" w:rsidRPr="00D7243C">
        <w:rPr>
          <w:rFonts w:ascii="Lucida Sans Unicode" w:eastAsia="Times New Roman" w:hAnsi="Lucida Sans Unicode" w:cs="Lucida Sans Unicode"/>
          <w:color w:val="000000"/>
          <w:sz w:val="17"/>
          <w:szCs w:val="17"/>
        </w:rPr>
        <w:t> </w:t>
      </w:r>
      <w:hyperlink r:id="rId5784" w:history="1">
        <w:r w:rsidR="00D7243C" w:rsidRPr="00D7243C">
          <w:rPr>
            <w:rFonts w:ascii="Lucida Sans Unicode" w:eastAsia="Times New Roman" w:hAnsi="Lucida Sans Unicode" w:cs="Lucida Sans Unicode"/>
            <w:color w:val="515151"/>
            <w:sz w:val="17"/>
            <w:szCs w:val="17"/>
          </w:rPr>
          <w:t>http://www.mediabistro.com/tvnewser/category/courttvtrutv</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785" w:anchor="_ftnref12" w:history="1">
        <w:r w:rsidR="00D7243C" w:rsidRPr="00D7243C">
          <w:rPr>
            <w:rFonts w:ascii="Lucida Sans Unicode" w:eastAsia="Times New Roman" w:hAnsi="Lucida Sans Unicode" w:cs="Lucida Sans Unicode"/>
            <w:color w:val="515151"/>
            <w:sz w:val="17"/>
            <w:szCs w:val="17"/>
          </w:rPr>
          <w:t>[12]</w:t>
        </w:r>
      </w:hyperlink>
      <w:r w:rsidR="00D7243C" w:rsidRPr="00D7243C">
        <w:rPr>
          <w:rFonts w:ascii="Lucida Sans Unicode" w:eastAsia="Times New Roman" w:hAnsi="Lucida Sans Unicode" w:cs="Lucida Sans Unicode"/>
          <w:color w:val="000000"/>
          <w:sz w:val="17"/>
          <w:szCs w:val="17"/>
        </w:rPr>
        <w:t>Id.</w:t>
      </w:r>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786" w:anchor="_ftnref13" w:history="1">
        <w:r w:rsidR="00D7243C" w:rsidRPr="00D7243C">
          <w:rPr>
            <w:rFonts w:ascii="Lucida Sans Unicode" w:eastAsia="Times New Roman" w:hAnsi="Lucida Sans Unicode" w:cs="Lucida Sans Unicode"/>
            <w:color w:val="515151"/>
            <w:sz w:val="17"/>
            <w:szCs w:val="17"/>
          </w:rPr>
          <w:t>[13]</w:t>
        </w:r>
      </w:hyperlink>
      <w:r w:rsidR="00D7243C" w:rsidRPr="00D7243C">
        <w:rPr>
          <w:rFonts w:ascii="Lucida Sans Unicode" w:eastAsia="Times New Roman" w:hAnsi="Lucida Sans Unicode" w:cs="Lucida Sans Unicode"/>
          <w:color w:val="000000"/>
          <w:sz w:val="17"/>
          <w:szCs w:val="17"/>
        </w:rPr>
        <w:t>Id.</w:t>
      </w:r>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787" w:anchor="_ftnref14" w:history="1">
        <w:r w:rsidR="00D7243C" w:rsidRPr="00D7243C">
          <w:rPr>
            <w:rFonts w:ascii="Lucida Sans Unicode" w:eastAsia="Times New Roman" w:hAnsi="Lucida Sans Unicode" w:cs="Lucida Sans Unicode"/>
            <w:color w:val="515151"/>
            <w:sz w:val="17"/>
            <w:szCs w:val="17"/>
          </w:rPr>
          <w:t>[14]</w:t>
        </w:r>
      </w:hyperlink>
      <w:r w:rsidR="00D7243C" w:rsidRPr="00D7243C">
        <w:rPr>
          <w:rFonts w:ascii="Lucida Sans Unicode" w:eastAsia="Times New Roman" w:hAnsi="Lucida Sans Unicode" w:cs="Lucida Sans Unicode"/>
          <w:color w:val="000000"/>
          <w:sz w:val="17"/>
          <w:szCs w:val="17"/>
        </w:rPr>
        <w:t> </w:t>
      </w:r>
      <w:hyperlink r:id="rId5788" w:history="1">
        <w:r w:rsidR="00D7243C" w:rsidRPr="00D7243C">
          <w:rPr>
            <w:rFonts w:ascii="Lucida Sans Unicode" w:eastAsia="Times New Roman" w:hAnsi="Lucida Sans Unicode" w:cs="Lucida Sans Unicode"/>
            <w:color w:val="515151"/>
            <w:sz w:val="17"/>
            <w:szCs w:val="17"/>
          </w:rPr>
          <w:t>http://en.wikipedia.org/wiki/Respondeat_superior</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789" w:anchor="_ftnref15" w:history="1">
        <w:r w:rsidR="00D7243C" w:rsidRPr="00D7243C">
          <w:rPr>
            <w:rFonts w:ascii="Lucida Sans Unicode" w:eastAsia="Times New Roman" w:hAnsi="Lucida Sans Unicode" w:cs="Lucida Sans Unicode"/>
            <w:color w:val="515151"/>
            <w:sz w:val="17"/>
            <w:szCs w:val="17"/>
          </w:rPr>
          <w:t>[15]</w:t>
        </w:r>
      </w:hyperlink>
      <w:r w:rsidR="00D7243C" w:rsidRPr="00D7243C">
        <w:rPr>
          <w:rFonts w:ascii="Lucida Sans Unicode" w:eastAsia="Times New Roman" w:hAnsi="Lucida Sans Unicode" w:cs="Lucida Sans Unicode"/>
          <w:color w:val="000000"/>
          <w:sz w:val="17"/>
          <w:szCs w:val="17"/>
        </w:rPr>
        <w:t> </w:t>
      </w:r>
      <w:hyperlink r:id="rId5790" w:history="1">
        <w:r w:rsidR="00D7243C" w:rsidRPr="00D7243C">
          <w:rPr>
            <w:rFonts w:ascii="Lucida Sans Unicode" w:eastAsia="Times New Roman" w:hAnsi="Lucida Sans Unicode" w:cs="Lucida Sans Unicode"/>
            <w:color w:val="515151"/>
            <w:sz w:val="17"/>
            <w:szCs w:val="17"/>
          </w:rPr>
          <w:t>http://www.ctpost.com/news/article/Bridgport-lawyer-joins-Jacko-legal-team-2213103.php</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791" w:anchor="_ftnref16" w:history="1">
        <w:r w:rsidR="00D7243C" w:rsidRPr="00D7243C">
          <w:rPr>
            <w:rFonts w:ascii="Lucida Sans Unicode" w:eastAsia="Times New Roman" w:hAnsi="Lucida Sans Unicode" w:cs="Lucida Sans Unicode"/>
            <w:color w:val="515151"/>
            <w:sz w:val="17"/>
            <w:szCs w:val="17"/>
          </w:rPr>
          <w:t>[16]</w:t>
        </w:r>
      </w:hyperlink>
      <w:r w:rsidR="00D7243C" w:rsidRPr="00D7243C">
        <w:rPr>
          <w:rFonts w:ascii="Lucida Sans Unicode" w:eastAsia="Times New Roman" w:hAnsi="Lucida Sans Unicode" w:cs="Lucida Sans Unicode"/>
          <w:color w:val="000000"/>
          <w:sz w:val="17"/>
          <w:szCs w:val="17"/>
        </w:rPr>
        <w:t> </w:t>
      </w:r>
      <w:hyperlink r:id="rId5792" w:history="1">
        <w:r w:rsidR="00D7243C" w:rsidRPr="00D7243C">
          <w:rPr>
            <w:rFonts w:ascii="Lucida Sans Unicode" w:eastAsia="Times New Roman" w:hAnsi="Lucida Sans Unicode" w:cs="Lucida Sans Unicode"/>
            <w:color w:val="515151"/>
            <w:sz w:val="17"/>
            <w:szCs w:val="17"/>
          </w:rPr>
          <w:t>http://blog.chron.com/tubular/2011/10/dr-alon-steinberg-sets-hearts-racing/</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793" w:anchor="_ftnref17" w:history="1">
        <w:r w:rsidR="00D7243C" w:rsidRPr="00D7243C">
          <w:rPr>
            <w:rFonts w:ascii="Lucida Sans Unicode" w:eastAsia="Times New Roman" w:hAnsi="Lucida Sans Unicode" w:cs="Lucida Sans Unicode"/>
            <w:color w:val="515151"/>
            <w:sz w:val="17"/>
            <w:szCs w:val="17"/>
          </w:rPr>
          <w:t>[17]</w:t>
        </w:r>
      </w:hyperlink>
      <w:r w:rsidR="00D7243C" w:rsidRPr="00D7243C">
        <w:rPr>
          <w:rFonts w:ascii="Lucida Sans Unicode" w:eastAsia="Times New Roman" w:hAnsi="Lucida Sans Unicode" w:cs="Lucida Sans Unicode"/>
          <w:color w:val="000000"/>
          <w:sz w:val="17"/>
          <w:szCs w:val="17"/>
        </w:rPr>
        <w:t> </w:t>
      </w:r>
      <w:hyperlink r:id="rId5794" w:history="1">
        <w:r w:rsidR="00D7243C" w:rsidRPr="00D7243C">
          <w:rPr>
            <w:rFonts w:ascii="Lucida Sans Unicode" w:eastAsia="Times New Roman" w:hAnsi="Lucida Sans Unicode" w:cs="Lucida Sans Unicode"/>
            <w:color w:val="515151"/>
            <w:sz w:val="17"/>
            <w:szCs w:val="17"/>
          </w:rPr>
          <w:t>http://www.thinkbabynames.com/meaning/1/Alon</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795" w:anchor="_ftnref18" w:history="1">
        <w:r w:rsidR="00D7243C" w:rsidRPr="00D7243C">
          <w:rPr>
            <w:rFonts w:ascii="Lucida Sans Unicode" w:eastAsia="Times New Roman" w:hAnsi="Lucida Sans Unicode" w:cs="Lucida Sans Unicode"/>
            <w:color w:val="515151"/>
            <w:sz w:val="17"/>
            <w:szCs w:val="17"/>
          </w:rPr>
          <w:t>[18]</w:t>
        </w:r>
      </w:hyperlink>
      <w:r w:rsidR="00D7243C" w:rsidRPr="00D7243C">
        <w:rPr>
          <w:rFonts w:ascii="Lucida Sans Unicode" w:eastAsia="Times New Roman" w:hAnsi="Lucida Sans Unicode" w:cs="Lucida Sans Unicode"/>
          <w:color w:val="000000"/>
          <w:sz w:val="17"/>
          <w:szCs w:val="17"/>
        </w:rPr>
        <w:t> </w:t>
      </w:r>
      <w:hyperlink r:id="rId5796" w:history="1">
        <w:r w:rsidR="00D7243C" w:rsidRPr="00D7243C">
          <w:rPr>
            <w:rFonts w:ascii="Lucida Sans Unicode" w:eastAsia="Times New Roman" w:hAnsi="Lucida Sans Unicode" w:cs="Lucida Sans Unicode"/>
            <w:color w:val="515151"/>
            <w:sz w:val="17"/>
            <w:szCs w:val="17"/>
          </w:rPr>
          <w:t>http://www.bibliotecapleyades.net/sociopolitica/codex_magica/codex_magica23.htm</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797" w:anchor="_ftnref19" w:history="1">
        <w:r w:rsidR="00D7243C" w:rsidRPr="00D7243C">
          <w:rPr>
            <w:rFonts w:ascii="Lucida Sans Unicode" w:eastAsia="Times New Roman" w:hAnsi="Lucida Sans Unicode" w:cs="Lucida Sans Unicode"/>
            <w:color w:val="515151"/>
            <w:sz w:val="17"/>
            <w:szCs w:val="17"/>
          </w:rPr>
          <w:t>[19]</w:t>
        </w:r>
      </w:hyperlink>
      <w:r w:rsidR="00D7243C" w:rsidRPr="00D7243C">
        <w:rPr>
          <w:rFonts w:ascii="Lucida Sans Unicode" w:eastAsia="Times New Roman" w:hAnsi="Lucida Sans Unicode" w:cs="Lucida Sans Unicode"/>
          <w:color w:val="000000"/>
          <w:sz w:val="17"/>
          <w:szCs w:val="17"/>
        </w:rPr>
        <w:t> </w:t>
      </w:r>
      <w:hyperlink r:id="rId5798" w:history="1">
        <w:r w:rsidR="00D7243C" w:rsidRPr="00D7243C">
          <w:rPr>
            <w:rFonts w:ascii="Lucida Sans Unicode" w:eastAsia="Times New Roman" w:hAnsi="Lucida Sans Unicode" w:cs="Lucida Sans Unicode"/>
            <w:color w:val="515151"/>
            <w:sz w:val="17"/>
            <w:szCs w:val="17"/>
          </w:rPr>
          <w:t>http://www.solomonslodge.com/whoweare/lodgehistory.html</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799" w:anchor="_ftnref20" w:history="1">
        <w:r w:rsidR="00D7243C" w:rsidRPr="00D7243C">
          <w:rPr>
            <w:rFonts w:ascii="Lucida Sans Unicode" w:eastAsia="Times New Roman" w:hAnsi="Lucida Sans Unicode" w:cs="Lucida Sans Unicode"/>
            <w:color w:val="515151"/>
            <w:sz w:val="17"/>
            <w:szCs w:val="17"/>
          </w:rPr>
          <w:t>[20]</w:t>
        </w:r>
      </w:hyperlink>
      <w:r w:rsidR="00D7243C" w:rsidRPr="00D7243C">
        <w:rPr>
          <w:rFonts w:ascii="Lucida Sans Unicode" w:eastAsia="Times New Roman" w:hAnsi="Lucida Sans Unicode" w:cs="Lucida Sans Unicode"/>
          <w:color w:val="000000"/>
          <w:sz w:val="17"/>
          <w:szCs w:val="17"/>
        </w:rPr>
        <w:t> </w:t>
      </w:r>
      <w:hyperlink r:id="rId5800" w:history="1">
        <w:r w:rsidR="00D7243C" w:rsidRPr="00D7243C">
          <w:rPr>
            <w:rFonts w:ascii="Lucida Sans Unicode" w:eastAsia="Times New Roman" w:hAnsi="Lucida Sans Unicode" w:cs="Lucida Sans Unicode"/>
            <w:color w:val="515151"/>
            <w:sz w:val="17"/>
            <w:szCs w:val="17"/>
          </w:rPr>
          <w:t>http://hti.math.uh.edu/curriculum/units/2003/01/03.01.10.php</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01" w:anchor="_ftnref21" w:history="1">
        <w:r w:rsidR="00D7243C" w:rsidRPr="00D7243C">
          <w:rPr>
            <w:rFonts w:ascii="Lucida Sans Unicode" w:eastAsia="Times New Roman" w:hAnsi="Lucida Sans Unicode" w:cs="Lucida Sans Unicode"/>
            <w:color w:val="515151"/>
            <w:sz w:val="17"/>
            <w:szCs w:val="17"/>
          </w:rPr>
          <w:t>[21]</w:t>
        </w:r>
      </w:hyperlink>
      <w:r w:rsidR="00D7243C" w:rsidRPr="00D7243C">
        <w:rPr>
          <w:rFonts w:ascii="Lucida Sans Unicode" w:eastAsia="Times New Roman" w:hAnsi="Lucida Sans Unicode" w:cs="Lucida Sans Unicode"/>
          <w:color w:val="000000"/>
          <w:sz w:val="17"/>
          <w:szCs w:val="17"/>
        </w:rPr>
        <w:t> </w:t>
      </w:r>
      <w:hyperlink r:id="rId5802" w:history="1">
        <w:r w:rsidR="00D7243C" w:rsidRPr="00D7243C">
          <w:rPr>
            <w:rFonts w:ascii="Lucida Sans Unicode" w:eastAsia="Times New Roman" w:hAnsi="Lucida Sans Unicode" w:cs="Lucida Sans Unicode"/>
            <w:color w:val="515151"/>
            <w:sz w:val="17"/>
            <w:szCs w:val="17"/>
          </w:rPr>
          <w:t>http://www.cardiacadvantage.com/handler.cfm?event=practice,template&amp;cpid=18507</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03" w:anchor="_ftnref22" w:history="1">
        <w:r w:rsidR="00D7243C" w:rsidRPr="00D7243C">
          <w:rPr>
            <w:rFonts w:ascii="Lucida Sans Unicode" w:eastAsia="Times New Roman" w:hAnsi="Lucida Sans Unicode" w:cs="Lucida Sans Unicode"/>
            <w:color w:val="515151"/>
            <w:sz w:val="17"/>
            <w:szCs w:val="17"/>
          </w:rPr>
          <w:t>[22]</w:t>
        </w:r>
      </w:hyperlink>
      <w:r w:rsidR="00D7243C" w:rsidRPr="00D7243C">
        <w:rPr>
          <w:rFonts w:ascii="Lucida Sans Unicode" w:eastAsia="Times New Roman" w:hAnsi="Lucida Sans Unicode" w:cs="Lucida Sans Unicode"/>
          <w:color w:val="000000"/>
          <w:sz w:val="17"/>
          <w:szCs w:val="17"/>
        </w:rPr>
        <w:t> </w:t>
      </w:r>
      <w:hyperlink r:id="rId5804" w:history="1">
        <w:r w:rsidR="00D7243C" w:rsidRPr="00D7243C">
          <w:rPr>
            <w:rFonts w:ascii="Lucida Sans Unicode" w:eastAsia="Times New Roman" w:hAnsi="Lucida Sans Unicode" w:cs="Lucida Sans Unicode"/>
            <w:color w:val="515151"/>
            <w:sz w:val="17"/>
            <w:szCs w:val="17"/>
          </w:rPr>
          <w:t>http://www.tmz.com/2011/10/12/people-vs-dr-conrad-murray-cardiologist-testifies-michael-jackson/</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05" w:anchor="_ftnref23" w:history="1">
        <w:r w:rsidR="00D7243C" w:rsidRPr="00D7243C">
          <w:rPr>
            <w:rFonts w:ascii="Lucida Sans Unicode" w:eastAsia="Times New Roman" w:hAnsi="Lucida Sans Unicode" w:cs="Lucida Sans Unicode"/>
            <w:color w:val="515151"/>
            <w:sz w:val="17"/>
            <w:szCs w:val="17"/>
          </w:rPr>
          <w:t>[23]</w:t>
        </w:r>
      </w:hyperlink>
      <w:r w:rsidR="00D7243C" w:rsidRPr="00D7243C">
        <w:rPr>
          <w:rFonts w:ascii="Lucida Sans Unicode" w:eastAsia="Times New Roman" w:hAnsi="Lucida Sans Unicode" w:cs="Lucida Sans Unicode"/>
          <w:color w:val="000000"/>
          <w:sz w:val="17"/>
          <w:szCs w:val="17"/>
        </w:rPr>
        <w:t> </w:t>
      </w:r>
      <w:hyperlink r:id="rId5806" w:anchor="1" w:history="1">
        <w:r w:rsidR="00D7243C" w:rsidRPr="00D7243C">
          <w:rPr>
            <w:rFonts w:ascii="Lucida Sans Unicode" w:eastAsia="Times New Roman" w:hAnsi="Lucida Sans Unicode" w:cs="Lucida Sans Unicode"/>
            <w:color w:val="515151"/>
            <w:sz w:val="17"/>
            <w:szCs w:val="17"/>
          </w:rPr>
          <w:t>http://www.shouselaw.com/involuntary_manslaughter.html#1</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07" w:anchor="_ftnref24" w:history="1">
        <w:r w:rsidR="00D7243C" w:rsidRPr="00D7243C">
          <w:rPr>
            <w:rFonts w:ascii="Lucida Sans Unicode" w:eastAsia="Times New Roman" w:hAnsi="Lucida Sans Unicode" w:cs="Lucida Sans Unicode"/>
            <w:color w:val="515151"/>
            <w:sz w:val="17"/>
            <w:szCs w:val="17"/>
          </w:rPr>
          <w:t>[24]</w:t>
        </w:r>
      </w:hyperlink>
      <w:r w:rsidR="00D7243C" w:rsidRPr="00D7243C">
        <w:rPr>
          <w:rFonts w:ascii="Lucida Sans Unicode" w:eastAsia="Times New Roman" w:hAnsi="Lucida Sans Unicode" w:cs="Lucida Sans Unicode"/>
          <w:color w:val="000000"/>
          <w:sz w:val="17"/>
          <w:szCs w:val="17"/>
        </w:rPr>
        <w:t> </w:t>
      </w:r>
      <w:hyperlink r:id="rId5808" w:history="1">
        <w:r w:rsidR="00D7243C" w:rsidRPr="00D7243C">
          <w:rPr>
            <w:rFonts w:ascii="Lucida Sans Unicode" w:eastAsia="Times New Roman" w:hAnsi="Lucida Sans Unicode" w:cs="Lucida Sans Unicode"/>
            <w:color w:val="515151"/>
            <w:sz w:val="17"/>
            <w:szCs w:val="17"/>
          </w:rPr>
          <w:t>http://spiritualtraining.webs.com/magick.htm</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09" w:anchor="_ftnref25" w:history="1">
        <w:r w:rsidR="00D7243C" w:rsidRPr="00D7243C">
          <w:rPr>
            <w:rFonts w:ascii="Lucida Sans Unicode" w:eastAsia="Times New Roman" w:hAnsi="Lucida Sans Unicode" w:cs="Lucida Sans Unicode"/>
            <w:color w:val="515151"/>
            <w:sz w:val="17"/>
            <w:szCs w:val="17"/>
          </w:rPr>
          <w:t>[25]</w:t>
        </w:r>
      </w:hyperlink>
      <w:r w:rsidR="00D7243C" w:rsidRPr="00D7243C">
        <w:rPr>
          <w:rFonts w:ascii="Lucida Sans Unicode" w:eastAsia="Times New Roman" w:hAnsi="Lucida Sans Unicode" w:cs="Lucida Sans Unicode"/>
          <w:color w:val="000000"/>
          <w:sz w:val="17"/>
          <w:szCs w:val="17"/>
        </w:rPr>
        <w:t> </w:t>
      </w:r>
      <w:hyperlink r:id="rId5810" w:history="1">
        <w:r w:rsidR="00D7243C" w:rsidRPr="00D7243C">
          <w:rPr>
            <w:rFonts w:ascii="Lucida Sans Unicode" w:eastAsia="Times New Roman" w:hAnsi="Lucida Sans Unicode" w:cs="Lucida Sans Unicode"/>
            <w:color w:val="515151"/>
            <w:sz w:val="17"/>
            <w:szCs w:val="17"/>
          </w:rPr>
          <w:t>http://www.wtvm.com/story/15670742/jackson-trial</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11" w:anchor="_ftnref26" w:history="1">
        <w:r w:rsidR="00D7243C" w:rsidRPr="00D7243C">
          <w:rPr>
            <w:rFonts w:ascii="Lucida Sans Unicode" w:eastAsia="Times New Roman" w:hAnsi="Lucida Sans Unicode" w:cs="Lucida Sans Unicode"/>
            <w:color w:val="515151"/>
            <w:sz w:val="17"/>
            <w:szCs w:val="17"/>
          </w:rPr>
          <w:t>[26]</w:t>
        </w:r>
      </w:hyperlink>
      <w:r w:rsidR="00D7243C" w:rsidRPr="00D7243C">
        <w:rPr>
          <w:rFonts w:ascii="Lucida Sans Unicode" w:eastAsia="Times New Roman" w:hAnsi="Lucida Sans Unicode" w:cs="Lucida Sans Unicode"/>
          <w:color w:val="000000"/>
          <w:sz w:val="17"/>
          <w:szCs w:val="17"/>
        </w:rPr>
        <w:t> </w:t>
      </w:r>
      <w:hyperlink r:id="rId5812" w:history="1">
        <w:r w:rsidR="00D7243C" w:rsidRPr="00D7243C">
          <w:rPr>
            <w:rFonts w:ascii="Lucida Sans Unicode" w:eastAsia="Times New Roman" w:hAnsi="Lucida Sans Unicode" w:cs="Lucida Sans Unicode"/>
            <w:color w:val="515151"/>
            <w:sz w:val="17"/>
            <w:szCs w:val="17"/>
          </w:rPr>
          <w:t>http://www.myfoxal.com/story/15670742/jackson-trial?clienttype=printable</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13" w:anchor="_ftnref27" w:history="1">
        <w:r w:rsidR="00D7243C" w:rsidRPr="00D7243C">
          <w:rPr>
            <w:rFonts w:ascii="Lucida Sans Unicode" w:eastAsia="Times New Roman" w:hAnsi="Lucida Sans Unicode" w:cs="Lucida Sans Unicode"/>
            <w:color w:val="515151"/>
            <w:sz w:val="17"/>
            <w:szCs w:val="17"/>
          </w:rPr>
          <w:t>[27]</w:t>
        </w:r>
      </w:hyperlink>
      <w:hyperlink r:id="rId5814" w:history="1">
        <w:r w:rsidR="00D7243C" w:rsidRPr="00D7243C">
          <w:rPr>
            <w:rFonts w:ascii="Lucida Sans Unicode" w:eastAsia="Times New Roman" w:hAnsi="Lucida Sans Unicode" w:cs="Lucida Sans Unicode"/>
            <w:color w:val="515151"/>
            <w:sz w:val="17"/>
            <w:szCs w:val="17"/>
          </w:rPr>
          <w:t>http://mobile.latimes.com/p.p?a=rp&amp;m=b&amp;postId=990954&amp;curAbsIndex=0&amp;resultsUrl=DID%3D6%26DFCL%3D1000%26DSB%3Drank%2523desc%26DBFQ%3DuserId%253A7%26DL.w%3D%26DL.d%3D10%26DQ%3DsectionId%253A5224%26DPS%3D0%26DPL%3D3</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15" w:anchor="_ftnref28" w:history="1">
        <w:r w:rsidR="00D7243C" w:rsidRPr="00D7243C">
          <w:rPr>
            <w:rFonts w:ascii="Lucida Sans Unicode" w:eastAsia="Times New Roman" w:hAnsi="Lucida Sans Unicode" w:cs="Lucida Sans Unicode"/>
            <w:color w:val="515151"/>
            <w:sz w:val="17"/>
            <w:szCs w:val="17"/>
          </w:rPr>
          <w:t>[28]</w:t>
        </w:r>
      </w:hyperlink>
      <w:r w:rsidR="00D7243C" w:rsidRPr="00D7243C">
        <w:rPr>
          <w:rFonts w:ascii="Lucida Sans Unicode" w:eastAsia="Times New Roman" w:hAnsi="Lucida Sans Unicode" w:cs="Lucida Sans Unicode"/>
          <w:color w:val="000000"/>
          <w:sz w:val="17"/>
          <w:szCs w:val="17"/>
        </w:rPr>
        <w:t> </w:t>
      </w:r>
      <w:hyperlink r:id="rId5816" w:history="1">
        <w:r w:rsidR="00D7243C" w:rsidRPr="00D7243C">
          <w:rPr>
            <w:rFonts w:ascii="Lucida Sans Unicode" w:eastAsia="Times New Roman" w:hAnsi="Lucida Sans Unicode" w:cs="Lucida Sans Unicode"/>
            <w:color w:val="515151"/>
            <w:sz w:val="17"/>
            <w:szCs w:val="17"/>
          </w:rPr>
          <w:t>http://abclocal.go.com/kabc/story?section=news/entertainment&amp;id=8388937</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17" w:anchor="_ftnref29" w:history="1">
        <w:r w:rsidR="00D7243C" w:rsidRPr="00D7243C">
          <w:rPr>
            <w:rFonts w:ascii="Lucida Sans Unicode" w:eastAsia="Times New Roman" w:hAnsi="Lucida Sans Unicode" w:cs="Lucida Sans Unicode"/>
            <w:color w:val="515151"/>
            <w:sz w:val="17"/>
            <w:szCs w:val="17"/>
          </w:rPr>
          <w:t>[29]</w:t>
        </w:r>
      </w:hyperlink>
      <w:r w:rsidR="00D7243C" w:rsidRPr="00D7243C">
        <w:rPr>
          <w:rFonts w:ascii="Lucida Sans Unicode" w:eastAsia="Times New Roman" w:hAnsi="Lucida Sans Unicode" w:cs="Lucida Sans Unicode"/>
          <w:color w:val="000000"/>
          <w:sz w:val="17"/>
          <w:szCs w:val="17"/>
        </w:rPr>
        <w:t> </w:t>
      </w:r>
      <w:r w:rsidR="00D7243C" w:rsidRPr="00D7243C">
        <w:rPr>
          <w:rFonts w:ascii="Lucida Sans Unicode" w:eastAsia="Times New Roman" w:hAnsi="Lucida Sans Unicode" w:cs="Lucida Sans Unicode"/>
          <w:i/>
          <w:iCs/>
          <w:color w:val="000000"/>
          <w:sz w:val="17"/>
          <w:szCs w:val="17"/>
        </w:rPr>
        <w:t>See </w:t>
      </w:r>
      <w:r w:rsidR="00D7243C" w:rsidRPr="00D7243C">
        <w:rPr>
          <w:rFonts w:ascii="Lucida Sans Unicode" w:eastAsia="Times New Roman" w:hAnsi="Lucida Sans Unicode" w:cs="Lucida Sans Unicode"/>
          <w:color w:val="000000"/>
          <w:sz w:val="17"/>
          <w:szCs w:val="17"/>
        </w:rPr>
        <w:t>Beech Aircraft Corp. v. Rainey, 488U.S. 153, 161-62 (1988) (describing</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conflicting circuit court decisional law).</w:t>
      </w:r>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18" w:anchor="_ftnref30" w:history="1">
        <w:r w:rsidR="00D7243C" w:rsidRPr="00D7243C">
          <w:rPr>
            <w:rFonts w:ascii="Lucida Sans Unicode" w:eastAsia="Times New Roman" w:hAnsi="Lucida Sans Unicode" w:cs="Lucida Sans Unicode"/>
            <w:color w:val="515151"/>
            <w:sz w:val="17"/>
            <w:szCs w:val="17"/>
          </w:rPr>
          <w:t>[30]</w:t>
        </w:r>
      </w:hyperlink>
      <w:hyperlink r:id="rId5819" w:history="1">
        <w:r w:rsidR="00D7243C" w:rsidRPr="00D7243C">
          <w:rPr>
            <w:rFonts w:ascii="Lucida Sans Unicode" w:eastAsia="Times New Roman" w:hAnsi="Lucida Sans Unicode" w:cs="Lucida Sans Unicode"/>
            <w:color w:val="515151"/>
            <w:sz w:val="17"/>
            <w:szCs w:val="17"/>
          </w:rPr>
          <w:t>http://www.boston.com/ae/music/articles/2011/10/13/experts_focusing_on_jackson_doctors_missteps/</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20" w:anchor="_ftnref31" w:history="1">
        <w:r w:rsidR="00D7243C" w:rsidRPr="00D7243C">
          <w:rPr>
            <w:rFonts w:ascii="Lucida Sans Unicode" w:eastAsia="Times New Roman" w:hAnsi="Lucida Sans Unicode" w:cs="Lucida Sans Unicode"/>
            <w:color w:val="515151"/>
            <w:sz w:val="17"/>
            <w:szCs w:val="17"/>
          </w:rPr>
          <w:t>[31]</w:t>
        </w:r>
      </w:hyperlink>
      <w:r w:rsidR="00D7243C" w:rsidRPr="00D7243C">
        <w:rPr>
          <w:rFonts w:ascii="Lucida Sans Unicode" w:eastAsia="Times New Roman" w:hAnsi="Lucida Sans Unicode" w:cs="Lucida Sans Unicode"/>
          <w:color w:val="000000"/>
          <w:sz w:val="17"/>
          <w:szCs w:val="17"/>
        </w:rPr>
        <w:t> </w:t>
      </w:r>
      <w:hyperlink r:id="rId5821" w:history="1">
        <w:r w:rsidR="00D7243C" w:rsidRPr="00D7243C">
          <w:rPr>
            <w:rFonts w:ascii="Lucida Sans Unicode" w:eastAsia="Times New Roman" w:hAnsi="Lucida Sans Unicode" w:cs="Lucida Sans Unicode"/>
            <w:color w:val="515151"/>
            <w:sz w:val="17"/>
            <w:szCs w:val="17"/>
          </w:rPr>
          <w:t>http://abclocal.go.com/kabc/story?section=news/entertainment&amp;id=8390403</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22" w:anchor="_ftnref32" w:history="1">
        <w:r w:rsidR="00D7243C" w:rsidRPr="00D7243C">
          <w:rPr>
            <w:rFonts w:ascii="Lucida Sans Unicode" w:eastAsia="Times New Roman" w:hAnsi="Lucida Sans Unicode" w:cs="Lucida Sans Unicode"/>
            <w:color w:val="515151"/>
            <w:sz w:val="17"/>
            <w:szCs w:val="17"/>
          </w:rPr>
          <w:t>[32]</w:t>
        </w:r>
      </w:hyperlink>
      <w:r w:rsidR="00D7243C" w:rsidRPr="00D7243C">
        <w:rPr>
          <w:rFonts w:ascii="Lucida Sans Unicode" w:eastAsia="Times New Roman" w:hAnsi="Lucida Sans Unicode" w:cs="Lucida Sans Unicode"/>
          <w:color w:val="000000"/>
          <w:sz w:val="17"/>
          <w:szCs w:val="17"/>
        </w:rPr>
        <w:t>Id.</w:t>
      </w:r>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23" w:anchor="_ftnref33" w:history="1">
        <w:r w:rsidR="00D7243C" w:rsidRPr="00D7243C">
          <w:rPr>
            <w:rFonts w:ascii="Lucida Sans Unicode" w:eastAsia="Times New Roman" w:hAnsi="Lucida Sans Unicode" w:cs="Lucida Sans Unicode"/>
            <w:color w:val="515151"/>
            <w:sz w:val="17"/>
            <w:szCs w:val="17"/>
          </w:rPr>
          <w:t>[33]</w:t>
        </w:r>
      </w:hyperlink>
      <w:r w:rsidR="00D7243C" w:rsidRPr="00D7243C">
        <w:rPr>
          <w:rFonts w:ascii="Lucida Sans Unicode" w:eastAsia="Times New Roman" w:hAnsi="Lucida Sans Unicode" w:cs="Lucida Sans Unicode"/>
          <w:color w:val="000000"/>
          <w:sz w:val="17"/>
          <w:szCs w:val="17"/>
        </w:rPr>
        <w:t> </w:t>
      </w:r>
      <w:hyperlink r:id="rId5824" w:history="1">
        <w:r w:rsidR="00D7243C" w:rsidRPr="00D7243C">
          <w:rPr>
            <w:rFonts w:ascii="Lucida Sans Unicode" w:eastAsia="Times New Roman" w:hAnsi="Lucida Sans Unicode" w:cs="Lucida Sans Unicode"/>
            <w:color w:val="515151"/>
            <w:sz w:val="17"/>
            <w:szCs w:val="17"/>
          </w:rPr>
          <w:t>http://www.mjjunderground.com/2011/09/29/tom-mesereau-conrad-murray-is-guilty-video/</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25" w:anchor="_ftnref34" w:history="1">
        <w:r w:rsidR="00D7243C" w:rsidRPr="00D7243C">
          <w:rPr>
            <w:rFonts w:ascii="Lucida Sans Unicode" w:eastAsia="Times New Roman" w:hAnsi="Lucida Sans Unicode" w:cs="Lucida Sans Unicode"/>
            <w:color w:val="515151"/>
            <w:sz w:val="17"/>
            <w:szCs w:val="17"/>
          </w:rPr>
          <w:t>[34]</w:t>
        </w:r>
      </w:hyperlink>
      <w:r w:rsidR="00D7243C" w:rsidRPr="00D7243C">
        <w:rPr>
          <w:rFonts w:ascii="Lucida Sans Unicode" w:eastAsia="Times New Roman" w:hAnsi="Lucida Sans Unicode" w:cs="Lucida Sans Unicode"/>
          <w:color w:val="000000"/>
          <w:sz w:val="17"/>
          <w:szCs w:val="17"/>
        </w:rPr>
        <w:t> </w:t>
      </w:r>
      <w:hyperlink r:id="rId5826" w:history="1">
        <w:r w:rsidR="00D7243C" w:rsidRPr="00D7243C">
          <w:rPr>
            <w:rFonts w:ascii="Lucida Sans Unicode" w:eastAsia="Times New Roman" w:hAnsi="Lucida Sans Unicode" w:cs="Lucida Sans Unicode"/>
            <w:color w:val="515151"/>
            <w:sz w:val="17"/>
            <w:szCs w:val="17"/>
          </w:rPr>
          <w:t>http://medicalserialkillers.kaiserpapers.org/2.html</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27" w:anchor="_ftnref35" w:history="1">
        <w:r w:rsidR="00D7243C" w:rsidRPr="00D7243C">
          <w:rPr>
            <w:rFonts w:ascii="Lucida Sans Unicode" w:eastAsia="Times New Roman" w:hAnsi="Lucida Sans Unicode" w:cs="Lucida Sans Unicode"/>
            <w:color w:val="515151"/>
            <w:sz w:val="17"/>
            <w:szCs w:val="17"/>
          </w:rPr>
          <w:t>[35]</w:t>
        </w:r>
      </w:hyperlink>
      <w:r w:rsidR="00D7243C" w:rsidRPr="00D7243C">
        <w:rPr>
          <w:rFonts w:ascii="Lucida Sans Unicode" w:eastAsia="Times New Roman" w:hAnsi="Lucida Sans Unicode" w:cs="Lucida Sans Unicode"/>
          <w:color w:val="000000"/>
          <w:sz w:val="17"/>
          <w:szCs w:val="17"/>
        </w:rPr>
        <w:t> Id.</w:t>
      </w:r>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28" w:anchor="_ftnref36" w:history="1">
        <w:r w:rsidR="00D7243C" w:rsidRPr="00D7243C">
          <w:rPr>
            <w:rFonts w:ascii="Lucida Sans Unicode" w:eastAsia="Times New Roman" w:hAnsi="Lucida Sans Unicode" w:cs="Lucida Sans Unicode"/>
            <w:color w:val="515151"/>
            <w:sz w:val="17"/>
            <w:szCs w:val="17"/>
          </w:rPr>
          <w:t>[36]</w:t>
        </w:r>
      </w:hyperlink>
      <w:r w:rsidR="00D7243C" w:rsidRPr="00D7243C">
        <w:rPr>
          <w:rFonts w:ascii="Lucida Sans Unicode" w:eastAsia="Times New Roman" w:hAnsi="Lucida Sans Unicode" w:cs="Lucida Sans Unicode"/>
          <w:color w:val="000000"/>
          <w:sz w:val="17"/>
          <w:szCs w:val="17"/>
        </w:rPr>
        <w:t> Id.</w:t>
      </w:r>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29" w:anchor="_ftnref37" w:history="1">
        <w:r w:rsidR="00D7243C" w:rsidRPr="00D7243C">
          <w:rPr>
            <w:rFonts w:ascii="Lucida Sans Unicode" w:eastAsia="Times New Roman" w:hAnsi="Lucida Sans Unicode" w:cs="Lucida Sans Unicode"/>
            <w:color w:val="515151"/>
            <w:sz w:val="17"/>
            <w:szCs w:val="17"/>
          </w:rPr>
          <w:t>[37]</w:t>
        </w:r>
      </w:hyperlink>
      <w:r w:rsidR="00D7243C" w:rsidRPr="00D7243C">
        <w:rPr>
          <w:rFonts w:ascii="Lucida Sans Unicode" w:eastAsia="Times New Roman" w:hAnsi="Lucida Sans Unicode" w:cs="Lucida Sans Unicode"/>
          <w:color w:val="000000"/>
          <w:sz w:val="17"/>
          <w:szCs w:val="17"/>
        </w:rPr>
        <w:t> Id.</w:t>
      </w:r>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30" w:anchor="_ftnref38" w:history="1">
        <w:r w:rsidR="00D7243C" w:rsidRPr="00D7243C">
          <w:rPr>
            <w:rFonts w:ascii="Lucida Sans Unicode" w:eastAsia="Times New Roman" w:hAnsi="Lucida Sans Unicode" w:cs="Lucida Sans Unicode"/>
            <w:color w:val="515151"/>
            <w:sz w:val="17"/>
            <w:szCs w:val="17"/>
          </w:rPr>
          <w:t>[38]</w:t>
        </w:r>
      </w:hyperlink>
      <w:r w:rsidR="00D7243C" w:rsidRPr="00D7243C">
        <w:rPr>
          <w:rFonts w:ascii="Lucida Sans Unicode" w:eastAsia="Times New Roman" w:hAnsi="Lucida Sans Unicode" w:cs="Lucida Sans Unicode"/>
          <w:color w:val="000000"/>
          <w:sz w:val="17"/>
          <w:szCs w:val="17"/>
        </w:rPr>
        <w:t> </w:t>
      </w:r>
      <w:hyperlink r:id="rId5831" w:history="1">
        <w:r w:rsidR="00D7243C" w:rsidRPr="00D7243C">
          <w:rPr>
            <w:rFonts w:ascii="Lucida Sans Unicode" w:eastAsia="Times New Roman" w:hAnsi="Lucida Sans Unicode" w:cs="Lucida Sans Unicode"/>
            <w:color w:val="515151"/>
            <w:sz w:val="17"/>
            <w:szCs w:val="17"/>
          </w:rPr>
          <w:t>http://www.innocentenglish.com/movie-quotes-database/movie-quote-database-free/movie-quotes-from-jfk.html</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32" w:anchor="_ftnref39" w:history="1">
        <w:r w:rsidR="00D7243C" w:rsidRPr="00D7243C">
          <w:rPr>
            <w:rFonts w:ascii="Lucida Sans Unicode" w:eastAsia="Times New Roman" w:hAnsi="Lucida Sans Unicode" w:cs="Lucida Sans Unicode"/>
            <w:color w:val="515151"/>
            <w:sz w:val="17"/>
            <w:szCs w:val="17"/>
          </w:rPr>
          <w:t>[39]</w:t>
        </w:r>
      </w:hyperlink>
      <w:r w:rsidR="00D7243C" w:rsidRPr="00D7243C">
        <w:rPr>
          <w:rFonts w:ascii="Lucida Sans Unicode" w:eastAsia="Times New Roman" w:hAnsi="Lucida Sans Unicode" w:cs="Lucida Sans Unicode"/>
          <w:color w:val="000000"/>
          <w:sz w:val="17"/>
          <w:szCs w:val="17"/>
        </w:rPr>
        <w:t> </w:t>
      </w:r>
      <w:hyperlink r:id="rId5833" w:history="1">
        <w:r w:rsidR="00D7243C" w:rsidRPr="00D7243C">
          <w:rPr>
            <w:rFonts w:ascii="Lucida Sans Unicode" w:eastAsia="Times New Roman" w:hAnsi="Lucida Sans Unicode" w:cs="Lucida Sans Unicode"/>
            <w:color w:val="515151"/>
            <w:sz w:val="17"/>
            <w:szCs w:val="17"/>
          </w:rPr>
          <w:t>http://en.wikipedia.org/wiki/AEG_Live</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34" w:anchor="_ftnref40" w:history="1">
        <w:r w:rsidR="00D7243C" w:rsidRPr="00D7243C">
          <w:rPr>
            <w:rFonts w:ascii="Lucida Sans Unicode" w:eastAsia="Times New Roman" w:hAnsi="Lucida Sans Unicode" w:cs="Lucida Sans Unicode"/>
            <w:color w:val="515151"/>
            <w:sz w:val="17"/>
            <w:szCs w:val="17"/>
          </w:rPr>
          <w:t>[40]</w:t>
        </w:r>
      </w:hyperlink>
      <w:r w:rsidR="00D7243C" w:rsidRPr="00D7243C">
        <w:rPr>
          <w:rFonts w:ascii="Lucida Sans Unicode" w:eastAsia="Times New Roman" w:hAnsi="Lucida Sans Unicode" w:cs="Lucida Sans Unicode"/>
          <w:color w:val="000000"/>
          <w:sz w:val="17"/>
          <w:szCs w:val="17"/>
        </w:rPr>
        <w:t> </w:t>
      </w:r>
      <w:hyperlink r:id="rId5835" w:history="1">
        <w:r w:rsidR="00D7243C" w:rsidRPr="00D7243C">
          <w:rPr>
            <w:rFonts w:ascii="Lucida Sans Unicode" w:eastAsia="Times New Roman" w:hAnsi="Lucida Sans Unicode" w:cs="Lucida Sans Unicode"/>
            <w:color w:val="515151"/>
            <w:sz w:val="17"/>
            <w:szCs w:val="17"/>
          </w:rPr>
          <w:t>http://en.wikipedia.org/wiki/Anschutz_Entertainment_Group</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36" w:anchor="_ftnref41" w:history="1">
        <w:r w:rsidR="00D7243C" w:rsidRPr="00D7243C">
          <w:rPr>
            <w:rFonts w:ascii="Lucida Sans Unicode" w:eastAsia="Times New Roman" w:hAnsi="Lucida Sans Unicode" w:cs="Lucida Sans Unicode"/>
            <w:color w:val="515151"/>
            <w:sz w:val="17"/>
            <w:szCs w:val="17"/>
          </w:rPr>
          <w:t>[41]</w:t>
        </w:r>
      </w:hyperlink>
      <w:r w:rsidR="00D7243C" w:rsidRPr="00D7243C">
        <w:rPr>
          <w:rFonts w:ascii="Lucida Sans Unicode" w:eastAsia="Times New Roman" w:hAnsi="Lucida Sans Unicode" w:cs="Lucida Sans Unicode"/>
          <w:color w:val="000000"/>
          <w:sz w:val="17"/>
          <w:szCs w:val="17"/>
        </w:rPr>
        <w:t> </w:t>
      </w:r>
      <w:hyperlink r:id="rId5837" w:history="1">
        <w:r w:rsidR="00D7243C" w:rsidRPr="00D7243C">
          <w:rPr>
            <w:rFonts w:ascii="Lucida Sans Unicode" w:eastAsia="Times New Roman" w:hAnsi="Lucida Sans Unicode" w:cs="Lucida Sans Unicode"/>
            <w:color w:val="515151"/>
            <w:sz w:val="17"/>
            <w:szCs w:val="17"/>
          </w:rPr>
          <w:t>http://en.wikipedia.org/wiki/The_Anschutz_Corporation</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38" w:anchor="_ftnref42" w:history="1">
        <w:r w:rsidR="00D7243C" w:rsidRPr="00D7243C">
          <w:rPr>
            <w:rFonts w:ascii="Lucida Sans Unicode" w:eastAsia="Times New Roman" w:hAnsi="Lucida Sans Unicode" w:cs="Lucida Sans Unicode"/>
            <w:color w:val="515151"/>
            <w:sz w:val="17"/>
            <w:szCs w:val="17"/>
          </w:rPr>
          <w:t>[42]</w:t>
        </w:r>
      </w:hyperlink>
      <w:r w:rsidR="00D7243C" w:rsidRPr="00D7243C">
        <w:rPr>
          <w:rFonts w:ascii="Lucida Sans Unicode" w:eastAsia="Times New Roman" w:hAnsi="Lucida Sans Unicode" w:cs="Lucida Sans Unicode"/>
          <w:color w:val="000000"/>
          <w:sz w:val="17"/>
          <w:szCs w:val="17"/>
        </w:rPr>
        <w:t> </w:t>
      </w:r>
      <w:hyperlink r:id="rId5839" w:history="1">
        <w:r w:rsidR="00D7243C" w:rsidRPr="00D7243C">
          <w:rPr>
            <w:rFonts w:ascii="Lucida Sans Unicode" w:eastAsia="Times New Roman" w:hAnsi="Lucida Sans Unicode" w:cs="Lucida Sans Unicode"/>
            <w:color w:val="515151"/>
            <w:sz w:val="17"/>
            <w:szCs w:val="17"/>
          </w:rPr>
          <w:t>http://en.wikipedia.org/wiki/Conglomerate_(company)</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40" w:anchor="_ftnref43" w:history="1">
        <w:r w:rsidR="00D7243C" w:rsidRPr="00D7243C">
          <w:rPr>
            <w:rFonts w:ascii="Lucida Sans Unicode" w:eastAsia="Times New Roman" w:hAnsi="Lucida Sans Unicode" w:cs="Lucida Sans Unicode"/>
            <w:color w:val="515151"/>
            <w:sz w:val="17"/>
            <w:szCs w:val="17"/>
          </w:rPr>
          <w:t>[43]</w:t>
        </w:r>
      </w:hyperlink>
      <w:r w:rsidR="00D7243C" w:rsidRPr="00D7243C">
        <w:rPr>
          <w:rFonts w:ascii="Lucida Sans Unicode" w:eastAsia="Times New Roman" w:hAnsi="Lucida Sans Unicode" w:cs="Lucida Sans Unicode"/>
          <w:color w:val="000000"/>
          <w:sz w:val="17"/>
          <w:szCs w:val="17"/>
        </w:rPr>
        <w:t> </w:t>
      </w:r>
      <w:hyperlink r:id="rId5841" w:history="1">
        <w:r w:rsidR="00D7243C" w:rsidRPr="00D7243C">
          <w:rPr>
            <w:rFonts w:ascii="Lucida Sans Unicode" w:eastAsia="Times New Roman" w:hAnsi="Lucida Sans Unicode" w:cs="Lucida Sans Unicode"/>
            <w:color w:val="515151"/>
            <w:sz w:val="17"/>
            <w:szCs w:val="17"/>
          </w:rPr>
          <w:t>http://groups.yahoo.com/group/Echod/messages/7194?expand=1</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42" w:anchor="_ftnref44" w:history="1">
        <w:r w:rsidR="00D7243C" w:rsidRPr="00D7243C">
          <w:rPr>
            <w:rFonts w:ascii="Lucida Sans Unicode" w:eastAsia="Times New Roman" w:hAnsi="Lucida Sans Unicode" w:cs="Lucida Sans Unicode"/>
            <w:color w:val="515151"/>
            <w:sz w:val="17"/>
            <w:szCs w:val="17"/>
          </w:rPr>
          <w:t>[44]</w:t>
        </w:r>
      </w:hyperlink>
      <w:r w:rsidR="00D7243C" w:rsidRPr="00D7243C">
        <w:rPr>
          <w:rFonts w:ascii="Lucida Sans Unicode" w:eastAsia="Times New Roman" w:hAnsi="Lucida Sans Unicode" w:cs="Lucida Sans Unicode"/>
          <w:color w:val="000000"/>
          <w:sz w:val="17"/>
          <w:szCs w:val="17"/>
        </w:rPr>
        <w:t> </w:t>
      </w:r>
      <w:hyperlink r:id="rId5843" w:history="1">
        <w:r w:rsidR="00D7243C" w:rsidRPr="00D7243C">
          <w:rPr>
            <w:rFonts w:ascii="Lucida Sans Unicode" w:eastAsia="Times New Roman" w:hAnsi="Lucida Sans Unicode" w:cs="Lucida Sans Unicode"/>
            <w:color w:val="515151"/>
            <w:sz w:val="17"/>
            <w:szCs w:val="17"/>
          </w:rPr>
          <w:t>http://www.forbes.com/lists/2006/10/DSAK.html</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44" w:anchor="_ftnref45" w:history="1">
        <w:r w:rsidR="00D7243C" w:rsidRPr="00D7243C">
          <w:rPr>
            <w:rFonts w:ascii="Lucida Sans Unicode" w:eastAsia="Times New Roman" w:hAnsi="Lucida Sans Unicode" w:cs="Lucida Sans Unicode"/>
            <w:color w:val="515151"/>
            <w:sz w:val="17"/>
            <w:szCs w:val="17"/>
          </w:rPr>
          <w:t>[45]</w:t>
        </w:r>
      </w:hyperlink>
      <w:r w:rsidR="00D7243C" w:rsidRPr="00D7243C">
        <w:rPr>
          <w:rFonts w:ascii="Lucida Sans Unicode" w:eastAsia="Times New Roman" w:hAnsi="Lucida Sans Unicode" w:cs="Lucida Sans Unicode"/>
          <w:color w:val="000000"/>
          <w:sz w:val="17"/>
          <w:szCs w:val="17"/>
        </w:rPr>
        <w:t> </w:t>
      </w:r>
      <w:hyperlink r:id="rId5845" w:history="1">
        <w:r w:rsidR="00D7243C" w:rsidRPr="00D7243C">
          <w:rPr>
            <w:rFonts w:ascii="Lucida Sans Unicode" w:eastAsia="Times New Roman" w:hAnsi="Lucida Sans Unicode" w:cs="Lucida Sans Unicode"/>
            <w:color w:val="515151"/>
            <w:sz w:val="17"/>
            <w:szCs w:val="17"/>
          </w:rPr>
          <w:t>http://www.allbusiness.com/services/business-services-miscellaneous-business/4673528-1.html</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46" w:anchor="_ftnref46" w:history="1">
        <w:r w:rsidR="00D7243C" w:rsidRPr="00D7243C">
          <w:rPr>
            <w:rFonts w:ascii="Lucida Sans Unicode" w:eastAsia="Times New Roman" w:hAnsi="Lucida Sans Unicode" w:cs="Lucida Sans Unicode"/>
            <w:color w:val="515151"/>
            <w:sz w:val="17"/>
            <w:szCs w:val="17"/>
          </w:rPr>
          <w:t>[46]</w:t>
        </w:r>
      </w:hyperlink>
      <w:r w:rsidR="00D7243C" w:rsidRPr="00D7243C">
        <w:rPr>
          <w:rFonts w:ascii="Lucida Sans Unicode" w:eastAsia="Times New Roman" w:hAnsi="Lucida Sans Unicode" w:cs="Lucida Sans Unicode"/>
          <w:color w:val="000000"/>
          <w:sz w:val="17"/>
          <w:szCs w:val="17"/>
        </w:rPr>
        <w:t> </w:t>
      </w:r>
      <w:hyperlink r:id="rId5847" w:history="1">
        <w:r w:rsidR="00D7243C" w:rsidRPr="00D7243C">
          <w:rPr>
            <w:rFonts w:ascii="Lucida Sans Unicode" w:eastAsia="Times New Roman" w:hAnsi="Lucida Sans Unicode" w:cs="Lucida Sans Unicode"/>
            <w:color w:val="515151"/>
            <w:sz w:val="17"/>
            <w:szCs w:val="17"/>
          </w:rPr>
          <w:t>http://en.wikipedia.org/wiki/Russell,_Kansas</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48" w:anchor="_ftnref47" w:history="1">
        <w:r w:rsidR="00D7243C" w:rsidRPr="00D7243C">
          <w:rPr>
            <w:rFonts w:ascii="Lucida Sans Unicode" w:eastAsia="Times New Roman" w:hAnsi="Lucida Sans Unicode" w:cs="Lucida Sans Unicode"/>
            <w:color w:val="515151"/>
            <w:sz w:val="17"/>
            <w:szCs w:val="17"/>
          </w:rPr>
          <w:t>[47]</w:t>
        </w:r>
      </w:hyperlink>
      <w:r w:rsidR="00D7243C" w:rsidRPr="00D7243C">
        <w:rPr>
          <w:rFonts w:ascii="Lucida Sans Unicode" w:eastAsia="Times New Roman" w:hAnsi="Lucida Sans Unicode" w:cs="Lucida Sans Unicode"/>
          <w:color w:val="000000"/>
          <w:sz w:val="17"/>
          <w:szCs w:val="17"/>
        </w:rPr>
        <w:t> </w:t>
      </w:r>
      <w:hyperlink r:id="rId5849" w:history="1">
        <w:r w:rsidR="00D7243C" w:rsidRPr="00D7243C">
          <w:rPr>
            <w:rFonts w:ascii="Lucida Sans Unicode" w:eastAsia="Times New Roman" w:hAnsi="Lucida Sans Unicode" w:cs="Lucida Sans Unicode"/>
            <w:color w:val="515151"/>
            <w:sz w:val="17"/>
            <w:szCs w:val="17"/>
          </w:rPr>
          <w:t>http://en.wikipedia.org/wiki/Volga_Germans</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50" w:anchor="_ftnref48" w:history="1">
        <w:r w:rsidR="00D7243C" w:rsidRPr="00D7243C">
          <w:rPr>
            <w:rFonts w:ascii="Lucida Sans Unicode" w:eastAsia="Times New Roman" w:hAnsi="Lucida Sans Unicode" w:cs="Lucida Sans Unicode"/>
            <w:color w:val="515151"/>
            <w:sz w:val="17"/>
            <w:szCs w:val="17"/>
          </w:rPr>
          <w:t>[48]</w:t>
        </w:r>
      </w:hyperlink>
      <w:r w:rsidR="00D7243C" w:rsidRPr="00D7243C">
        <w:rPr>
          <w:rFonts w:ascii="Lucida Sans Unicode" w:eastAsia="Times New Roman" w:hAnsi="Lucida Sans Unicode" w:cs="Lucida Sans Unicode"/>
          <w:color w:val="000000"/>
          <w:sz w:val="17"/>
          <w:szCs w:val="17"/>
        </w:rPr>
        <w:t> </w:t>
      </w:r>
      <w:hyperlink r:id="rId5851" w:history="1">
        <w:r w:rsidR="00D7243C" w:rsidRPr="00D7243C">
          <w:rPr>
            <w:rFonts w:ascii="Lucida Sans Unicode" w:eastAsia="Times New Roman" w:hAnsi="Lucida Sans Unicode" w:cs="Lucida Sans Unicode"/>
            <w:color w:val="515151"/>
            <w:sz w:val="17"/>
            <w:szCs w:val="17"/>
          </w:rPr>
          <w:t>http://www.bonisteelml.org/FREEMASONRY_IN_RUSSIA.pdf</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52" w:anchor="_ftnref49" w:history="1">
        <w:r w:rsidR="00D7243C" w:rsidRPr="00D7243C">
          <w:rPr>
            <w:rFonts w:ascii="Lucida Sans Unicode" w:eastAsia="Times New Roman" w:hAnsi="Lucida Sans Unicode" w:cs="Lucida Sans Unicode"/>
            <w:color w:val="515151"/>
            <w:sz w:val="17"/>
            <w:szCs w:val="17"/>
          </w:rPr>
          <w:t>[49]</w:t>
        </w:r>
      </w:hyperlink>
      <w:r w:rsidR="00D7243C" w:rsidRPr="00D7243C">
        <w:rPr>
          <w:rFonts w:ascii="Lucida Sans Unicode" w:eastAsia="Times New Roman" w:hAnsi="Lucida Sans Unicode" w:cs="Lucida Sans Unicode"/>
          <w:color w:val="000000"/>
          <w:sz w:val="17"/>
          <w:szCs w:val="17"/>
        </w:rPr>
        <w:t> </w:t>
      </w:r>
      <w:hyperlink r:id="rId5853" w:history="1">
        <w:r w:rsidR="00D7243C" w:rsidRPr="00D7243C">
          <w:rPr>
            <w:rFonts w:ascii="Lucida Sans Unicode" w:eastAsia="Times New Roman" w:hAnsi="Lucida Sans Unicode" w:cs="Lucida Sans Unicode"/>
            <w:color w:val="515151"/>
            <w:sz w:val="17"/>
            <w:szCs w:val="17"/>
          </w:rPr>
          <w:t>http://www.bonisteelml.org/FREEMASONRY_IN_RUSSIA.pdf</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54" w:anchor="_ftnref50" w:history="1">
        <w:r w:rsidR="00D7243C" w:rsidRPr="00D7243C">
          <w:rPr>
            <w:rFonts w:ascii="Lucida Sans Unicode" w:eastAsia="Times New Roman" w:hAnsi="Lucida Sans Unicode" w:cs="Lucida Sans Unicode"/>
            <w:color w:val="515151"/>
            <w:sz w:val="17"/>
            <w:szCs w:val="17"/>
          </w:rPr>
          <w:t>[50]</w:t>
        </w:r>
      </w:hyperlink>
      <w:r w:rsidR="00D7243C" w:rsidRPr="00D7243C">
        <w:rPr>
          <w:rFonts w:ascii="Lucida Sans Unicode" w:eastAsia="Times New Roman" w:hAnsi="Lucida Sans Unicode" w:cs="Lucida Sans Unicode"/>
          <w:color w:val="000000"/>
          <w:sz w:val="17"/>
          <w:szCs w:val="17"/>
        </w:rPr>
        <w:t>Id.</w:t>
      </w:r>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55" w:anchor="_ftnref51" w:history="1">
        <w:r w:rsidR="00D7243C" w:rsidRPr="00D7243C">
          <w:rPr>
            <w:rFonts w:ascii="Lucida Sans Unicode" w:eastAsia="Times New Roman" w:hAnsi="Lucida Sans Unicode" w:cs="Lucida Sans Unicode"/>
            <w:color w:val="515151"/>
            <w:sz w:val="17"/>
            <w:szCs w:val="17"/>
          </w:rPr>
          <w:t>[51]</w:t>
        </w:r>
      </w:hyperlink>
      <w:r w:rsidR="00D7243C" w:rsidRPr="00D7243C">
        <w:rPr>
          <w:rFonts w:ascii="Lucida Sans Unicode" w:eastAsia="Times New Roman" w:hAnsi="Lucida Sans Unicode" w:cs="Lucida Sans Unicode"/>
          <w:color w:val="000000"/>
          <w:sz w:val="17"/>
          <w:szCs w:val="17"/>
        </w:rPr>
        <w:t> </w:t>
      </w:r>
      <w:hyperlink r:id="rId5856" w:history="1">
        <w:r w:rsidR="00D7243C" w:rsidRPr="00D7243C">
          <w:rPr>
            <w:rFonts w:ascii="Lucida Sans Unicode" w:eastAsia="Times New Roman" w:hAnsi="Lucida Sans Unicode" w:cs="Lucida Sans Unicode"/>
            <w:color w:val="515151"/>
            <w:sz w:val="17"/>
            <w:szCs w:val="17"/>
          </w:rPr>
          <w:t>http://www.millersparanormalresearch.com/Pages/Quantrill.htm</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57" w:anchor="_ftnref52" w:history="1">
        <w:r w:rsidR="00D7243C" w:rsidRPr="00D7243C">
          <w:rPr>
            <w:rFonts w:ascii="Lucida Sans Unicode" w:eastAsia="Times New Roman" w:hAnsi="Lucida Sans Unicode" w:cs="Lucida Sans Unicode"/>
            <w:color w:val="515151"/>
            <w:sz w:val="17"/>
            <w:szCs w:val="17"/>
          </w:rPr>
          <w:t>[52]</w:t>
        </w:r>
      </w:hyperlink>
      <w:r w:rsidR="00D7243C" w:rsidRPr="00D7243C">
        <w:rPr>
          <w:rFonts w:ascii="Lucida Sans Unicode" w:eastAsia="Times New Roman" w:hAnsi="Lucida Sans Unicode" w:cs="Lucida Sans Unicode"/>
          <w:color w:val="000000"/>
          <w:sz w:val="17"/>
          <w:szCs w:val="17"/>
        </w:rPr>
        <w:t> </w:t>
      </w:r>
      <w:hyperlink r:id="rId5858" w:history="1">
        <w:r w:rsidR="00D7243C" w:rsidRPr="00D7243C">
          <w:rPr>
            <w:rFonts w:ascii="Lucida Sans Unicode" w:eastAsia="Times New Roman" w:hAnsi="Lucida Sans Unicode" w:cs="Lucida Sans Unicode"/>
            <w:color w:val="515151"/>
            <w:sz w:val="17"/>
            <w:szCs w:val="17"/>
          </w:rPr>
          <w:t>http://en.wikipedia.org/wiki/William_T._Anderson</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59" w:anchor="_ftnref53" w:history="1">
        <w:r w:rsidR="00D7243C" w:rsidRPr="00D7243C">
          <w:rPr>
            <w:rFonts w:ascii="Lucida Sans Unicode" w:eastAsia="Times New Roman" w:hAnsi="Lucida Sans Unicode" w:cs="Lucida Sans Unicode"/>
            <w:color w:val="515151"/>
            <w:sz w:val="17"/>
            <w:szCs w:val="17"/>
          </w:rPr>
          <w:t>[53]</w:t>
        </w:r>
      </w:hyperlink>
      <w:r w:rsidR="00D7243C" w:rsidRPr="00D7243C">
        <w:rPr>
          <w:rFonts w:ascii="Lucida Sans Unicode" w:eastAsia="Times New Roman" w:hAnsi="Lucida Sans Unicode" w:cs="Lucida Sans Unicode"/>
          <w:color w:val="000000"/>
          <w:sz w:val="17"/>
          <w:szCs w:val="17"/>
        </w:rPr>
        <w:t>Id.</w:t>
      </w:r>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60" w:anchor="_ftnref54" w:history="1">
        <w:r w:rsidR="00D7243C" w:rsidRPr="00D7243C">
          <w:rPr>
            <w:rFonts w:ascii="Lucida Sans Unicode" w:eastAsia="Times New Roman" w:hAnsi="Lucida Sans Unicode" w:cs="Lucida Sans Unicode"/>
            <w:color w:val="515151"/>
            <w:sz w:val="17"/>
            <w:szCs w:val="17"/>
          </w:rPr>
          <w:t>[54]</w:t>
        </w:r>
      </w:hyperlink>
      <w:r w:rsidR="00D7243C" w:rsidRPr="00D7243C">
        <w:rPr>
          <w:rFonts w:ascii="Lucida Sans Unicode" w:eastAsia="Times New Roman" w:hAnsi="Lucida Sans Unicode" w:cs="Lucida Sans Unicode"/>
          <w:color w:val="000000"/>
          <w:sz w:val="17"/>
          <w:szCs w:val="17"/>
        </w:rPr>
        <w:t> </w:t>
      </w:r>
      <w:hyperlink r:id="rId5861" w:history="1">
        <w:r w:rsidR="00D7243C" w:rsidRPr="00D7243C">
          <w:rPr>
            <w:rFonts w:ascii="Lucida Sans Unicode" w:eastAsia="Times New Roman" w:hAnsi="Lucida Sans Unicode" w:cs="Lucida Sans Unicode"/>
            <w:color w:val="515151"/>
            <w:sz w:val="17"/>
            <w:szCs w:val="17"/>
          </w:rPr>
          <w:t>http://knights-of-the-golden-circle.blogspot.com/2011/01/secrets-illuminism-in-ozarks.html</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62" w:anchor="_ftnref55" w:history="1">
        <w:r w:rsidR="00D7243C" w:rsidRPr="00D7243C">
          <w:rPr>
            <w:rFonts w:ascii="Lucida Sans Unicode" w:eastAsia="Times New Roman" w:hAnsi="Lucida Sans Unicode" w:cs="Lucida Sans Unicode"/>
            <w:color w:val="515151"/>
            <w:sz w:val="17"/>
            <w:szCs w:val="17"/>
          </w:rPr>
          <w:t>[55]</w:t>
        </w:r>
      </w:hyperlink>
      <w:r w:rsidR="00D7243C" w:rsidRPr="00D7243C">
        <w:rPr>
          <w:rFonts w:ascii="Lucida Sans Unicode" w:eastAsia="Times New Roman" w:hAnsi="Lucida Sans Unicode" w:cs="Lucida Sans Unicode"/>
          <w:color w:val="000000"/>
          <w:sz w:val="17"/>
          <w:szCs w:val="17"/>
        </w:rPr>
        <w:t> </w:t>
      </w:r>
      <w:hyperlink r:id="rId5863" w:history="1">
        <w:r w:rsidR="00D7243C" w:rsidRPr="00D7243C">
          <w:rPr>
            <w:rFonts w:ascii="Lucida Sans Unicode" w:eastAsia="Times New Roman" w:hAnsi="Lucida Sans Unicode" w:cs="Lucida Sans Unicode"/>
            <w:color w:val="515151"/>
            <w:sz w:val="17"/>
            <w:szCs w:val="17"/>
          </w:rPr>
          <w:t>http://knights-of-the-golden-circle.blogspot.com/2011/05/booth-tells-all-kgc.html</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64" w:anchor="_ftnref56" w:history="1">
        <w:r w:rsidR="00D7243C" w:rsidRPr="00D7243C">
          <w:rPr>
            <w:rFonts w:ascii="Lucida Sans Unicode" w:eastAsia="Times New Roman" w:hAnsi="Lucida Sans Unicode" w:cs="Lucida Sans Unicode"/>
            <w:color w:val="515151"/>
            <w:sz w:val="17"/>
            <w:szCs w:val="17"/>
          </w:rPr>
          <w:t>[56]</w:t>
        </w:r>
      </w:hyperlink>
      <w:r w:rsidR="00D7243C" w:rsidRPr="00D7243C">
        <w:rPr>
          <w:rFonts w:ascii="Lucida Sans Unicode" w:eastAsia="Times New Roman" w:hAnsi="Lucida Sans Unicode" w:cs="Lucida Sans Unicode"/>
          <w:color w:val="000000"/>
          <w:sz w:val="17"/>
          <w:szCs w:val="17"/>
        </w:rPr>
        <w:t> </w:t>
      </w:r>
      <w:hyperlink r:id="rId5865" w:history="1">
        <w:r w:rsidR="00D7243C" w:rsidRPr="00D7243C">
          <w:rPr>
            <w:rFonts w:ascii="Lucida Sans Unicode" w:eastAsia="Times New Roman" w:hAnsi="Lucida Sans Unicode" w:cs="Lucida Sans Unicode"/>
            <w:color w:val="515151"/>
            <w:sz w:val="17"/>
            <w:szCs w:val="17"/>
          </w:rPr>
          <w:t>http://www.enotes.com/topic/Philip_Anschutz</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66" w:anchor="_ftnref57" w:history="1">
        <w:r w:rsidR="00D7243C" w:rsidRPr="00D7243C">
          <w:rPr>
            <w:rFonts w:ascii="Lucida Sans Unicode" w:eastAsia="Times New Roman" w:hAnsi="Lucida Sans Unicode" w:cs="Lucida Sans Unicode"/>
            <w:color w:val="515151"/>
            <w:sz w:val="17"/>
            <w:szCs w:val="17"/>
          </w:rPr>
          <w:t>[57]</w:t>
        </w:r>
      </w:hyperlink>
      <w:r w:rsidR="00D7243C" w:rsidRPr="00D7243C">
        <w:rPr>
          <w:rFonts w:ascii="Lucida Sans Unicode" w:eastAsia="Times New Roman" w:hAnsi="Lucida Sans Unicode" w:cs="Lucida Sans Unicode"/>
          <w:color w:val="000000"/>
          <w:sz w:val="17"/>
          <w:szCs w:val="17"/>
        </w:rPr>
        <w:t>Id.</w:t>
      </w:r>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67" w:anchor="_ftnref58" w:history="1">
        <w:r w:rsidR="00D7243C" w:rsidRPr="00D7243C">
          <w:rPr>
            <w:rFonts w:ascii="Lucida Sans Unicode" w:eastAsia="Times New Roman" w:hAnsi="Lucida Sans Unicode" w:cs="Lucida Sans Unicode"/>
            <w:color w:val="515151"/>
            <w:sz w:val="17"/>
            <w:szCs w:val="17"/>
          </w:rPr>
          <w:t>[58]</w:t>
        </w:r>
      </w:hyperlink>
      <w:r w:rsidR="00D7243C" w:rsidRPr="00D7243C">
        <w:rPr>
          <w:rFonts w:ascii="Lucida Sans Unicode" w:eastAsia="Times New Roman" w:hAnsi="Lucida Sans Unicode" w:cs="Lucida Sans Unicode"/>
          <w:color w:val="000000"/>
          <w:sz w:val="17"/>
          <w:szCs w:val="17"/>
        </w:rPr>
        <w:t>Id.</w:t>
      </w:r>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68" w:anchor="_ftnref59" w:history="1">
        <w:r w:rsidR="00D7243C" w:rsidRPr="00D7243C">
          <w:rPr>
            <w:rFonts w:ascii="Lucida Sans Unicode" w:eastAsia="Times New Roman" w:hAnsi="Lucida Sans Unicode" w:cs="Lucida Sans Unicode"/>
            <w:color w:val="515151"/>
            <w:sz w:val="17"/>
            <w:szCs w:val="17"/>
          </w:rPr>
          <w:t>[59]</w:t>
        </w:r>
      </w:hyperlink>
      <w:r w:rsidR="00D7243C" w:rsidRPr="00D7243C">
        <w:rPr>
          <w:rFonts w:ascii="Lucida Sans Unicode" w:eastAsia="Times New Roman" w:hAnsi="Lucida Sans Unicode" w:cs="Lucida Sans Unicode"/>
          <w:color w:val="000000"/>
          <w:sz w:val="17"/>
          <w:szCs w:val="17"/>
        </w:rPr>
        <w:t> </w:t>
      </w:r>
      <w:hyperlink r:id="rId5869" w:history="1">
        <w:r w:rsidR="00D7243C" w:rsidRPr="00D7243C">
          <w:rPr>
            <w:rFonts w:ascii="Lucida Sans Unicode" w:eastAsia="Times New Roman" w:hAnsi="Lucida Sans Unicode" w:cs="Lucida Sans Unicode"/>
            <w:color w:val="515151"/>
            <w:sz w:val="17"/>
            <w:szCs w:val="17"/>
          </w:rPr>
          <w:t>http://historymatters.com/essays/frameup/EvenMoreMagical/EvenMoreMagical.htm</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70" w:anchor="_ftnref60" w:history="1">
        <w:r w:rsidR="00D7243C" w:rsidRPr="00D7243C">
          <w:rPr>
            <w:rFonts w:ascii="Lucida Sans Unicode" w:eastAsia="Times New Roman" w:hAnsi="Lucida Sans Unicode" w:cs="Lucida Sans Unicode"/>
            <w:color w:val="515151"/>
            <w:sz w:val="17"/>
            <w:szCs w:val="17"/>
          </w:rPr>
          <w:t>[60]</w:t>
        </w:r>
      </w:hyperlink>
      <w:r w:rsidR="00D7243C" w:rsidRPr="00D7243C">
        <w:rPr>
          <w:rFonts w:ascii="Lucida Sans Unicode" w:eastAsia="Times New Roman" w:hAnsi="Lucida Sans Unicode" w:cs="Lucida Sans Unicode"/>
          <w:color w:val="000000"/>
          <w:sz w:val="17"/>
          <w:szCs w:val="17"/>
        </w:rPr>
        <w:t> </w:t>
      </w:r>
      <w:hyperlink r:id="rId5871" w:history="1">
        <w:r w:rsidR="00D7243C" w:rsidRPr="00D7243C">
          <w:rPr>
            <w:rFonts w:ascii="Lucida Sans Unicode" w:eastAsia="Times New Roman" w:hAnsi="Lucida Sans Unicode" w:cs="Lucida Sans Unicode"/>
            <w:color w:val="515151"/>
            <w:sz w:val="17"/>
            <w:szCs w:val="17"/>
          </w:rPr>
          <w:t>http://pheeds.com/info/guide/s/sc/scottish_rite.html</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72" w:anchor="_ftnref61" w:history="1">
        <w:r w:rsidR="00D7243C" w:rsidRPr="00D7243C">
          <w:rPr>
            <w:rFonts w:ascii="Lucida Sans Unicode" w:eastAsia="Times New Roman" w:hAnsi="Lucida Sans Unicode" w:cs="Lucida Sans Unicode"/>
            <w:color w:val="515151"/>
            <w:sz w:val="17"/>
            <w:szCs w:val="17"/>
          </w:rPr>
          <w:t>[61]</w:t>
        </w:r>
      </w:hyperlink>
      <w:r w:rsidR="00D7243C" w:rsidRPr="00D7243C">
        <w:rPr>
          <w:rFonts w:ascii="Lucida Sans Unicode" w:eastAsia="Times New Roman" w:hAnsi="Lucida Sans Unicode" w:cs="Lucida Sans Unicode"/>
          <w:color w:val="000000"/>
          <w:sz w:val="17"/>
          <w:szCs w:val="17"/>
        </w:rPr>
        <w:t> </w:t>
      </w:r>
      <w:hyperlink r:id="rId5873" w:history="1">
        <w:r w:rsidR="00D7243C" w:rsidRPr="00D7243C">
          <w:rPr>
            <w:rFonts w:ascii="Lucida Sans Unicode" w:eastAsia="Times New Roman" w:hAnsi="Lucida Sans Unicode" w:cs="Lucida Sans Unicode"/>
            <w:color w:val="515151"/>
            <w:sz w:val="17"/>
            <w:szCs w:val="17"/>
          </w:rPr>
          <w:t>http://impiousdigest.com/index00.htm</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74" w:anchor="_ftnref62" w:history="1">
        <w:r w:rsidR="00D7243C" w:rsidRPr="00D7243C">
          <w:rPr>
            <w:rFonts w:ascii="Lucida Sans Unicode" w:eastAsia="Times New Roman" w:hAnsi="Lucida Sans Unicode" w:cs="Lucida Sans Unicode"/>
            <w:color w:val="515151"/>
            <w:sz w:val="17"/>
            <w:szCs w:val="17"/>
          </w:rPr>
          <w:t>[62]</w:t>
        </w:r>
      </w:hyperlink>
      <w:r w:rsidR="00D7243C" w:rsidRPr="00D7243C">
        <w:rPr>
          <w:rFonts w:ascii="Lucida Sans Unicode" w:eastAsia="Times New Roman" w:hAnsi="Lucida Sans Unicode" w:cs="Lucida Sans Unicode"/>
          <w:color w:val="000000"/>
          <w:sz w:val="17"/>
          <w:szCs w:val="17"/>
        </w:rPr>
        <w:t> </w:t>
      </w:r>
      <w:hyperlink r:id="rId5875" w:history="1">
        <w:r w:rsidR="00D7243C" w:rsidRPr="00D7243C">
          <w:rPr>
            <w:rFonts w:ascii="Lucida Sans Unicode" w:eastAsia="Times New Roman" w:hAnsi="Lucida Sans Unicode" w:cs="Lucida Sans Unicode"/>
            <w:color w:val="515151"/>
            <w:sz w:val="17"/>
            <w:szCs w:val="17"/>
          </w:rPr>
          <w:t>http://www.sourcewatch.org/index.php?title=Clarity_Media_Group</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76" w:anchor="_ftnref63" w:history="1">
        <w:r w:rsidR="00D7243C" w:rsidRPr="00D7243C">
          <w:rPr>
            <w:rFonts w:ascii="Lucida Sans Unicode" w:eastAsia="Times New Roman" w:hAnsi="Lucida Sans Unicode" w:cs="Lucida Sans Unicode"/>
            <w:color w:val="515151"/>
            <w:sz w:val="17"/>
            <w:szCs w:val="17"/>
          </w:rPr>
          <w:t>[63]</w:t>
        </w:r>
      </w:hyperlink>
      <w:r w:rsidR="00D7243C" w:rsidRPr="00D7243C">
        <w:rPr>
          <w:rFonts w:ascii="Lucida Sans Unicode" w:eastAsia="Times New Roman" w:hAnsi="Lucida Sans Unicode" w:cs="Lucida Sans Unicode"/>
          <w:color w:val="000000"/>
          <w:sz w:val="17"/>
          <w:szCs w:val="17"/>
        </w:rPr>
        <w:t> </w:t>
      </w:r>
      <w:hyperlink r:id="rId5877" w:history="1">
        <w:r w:rsidR="00D7243C" w:rsidRPr="00D7243C">
          <w:rPr>
            <w:rFonts w:ascii="Lucida Sans Unicode" w:eastAsia="Times New Roman" w:hAnsi="Lucida Sans Unicode" w:cs="Lucida Sans Unicode"/>
            <w:color w:val="515151"/>
            <w:sz w:val="17"/>
            <w:szCs w:val="17"/>
          </w:rPr>
          <w:t>http://www.politico.com/blogs/onmedia/0911/Examiner_owner_to_buy_The_Oklahoman.html</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78" w:anchor="_ftnref64" w:history="1">
        <w:r w:rsidR="00D7243C" w:rsidRPr="00D7243C">
          <w:rPr>
            <w:rFonts w:ascii="Lucida Sans Unicode" w:eastAsia="Times New Roman" w:hAnsi="Lucida Sans Unicode" w:cs="Lucida Sans Unicode"/>
            <w:color w:val="515151"/>
            <w:sz w:val="17"/>
            <w:szCs w:val="17"/>
          </w:rPr>
          <w:t>[64]</w:t>
        </w:r>
      </w:hyperlink>
      <w:r w:rsidR="00D7243C" w:rsidRPr="00D7243C">
        <w:rPr>
          <w:rFonts w:ascii="Lucida Sans Unicode" w:eastAsia="Times New Roman" w:hAnsi="Lucida Sans Unicode" w:cs="Lucida Sans Unicode"/>
          <w:color w:val="000000"/>
          <w:sz w:val="17"/>
          <w:szCs w:val="17"/>
        </w:rPr>
        <w:t> </w:t>
      </w:r>
      <w:hyperlink r:id="rId5879" w:history="1">
        <w:r w:rsidR="00D7243C" w:rsidRPr="00D7243C">
          <w:rPr>
            <w:rFonts w:ascii="Lucida Sans Unicode" w:eastAsia="Times New Roman" w:hAnsi="Lucida Sans Unicode" w:cs="Lucida Sans Unicode"/>
            <w:color w:val="515151"/>
            <w:sz w:val="17"/>
            <w:szCs w:val="17"/>
          </w:rPr>
          <w:t>http://en.wikipedia.org/wiki/Philip_Anschutz</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80" w:anchor="_ftnref65" w:history="1">
        <w:r w:rsidR="00D7243C" w:rsidRPr="00D7243C">
          <w:rPr>
            <w:rFonts w:ascii="Lucida Sans Unicode" w:eastAsia="Times New Roman" w:hAnsi="Lucida Sans Unicode" w:cs="Lucida Sans Unicode"/>
            <w:color w:val="515151"/>
            <w:sz w:val="17"/>
            <w:szCs w:val="17"/>
          </w:rPr>
          <w:t>[65]</w:t>
        </w:r>
      </w:hyperlink>
      <w:r w:rsidR="00D7243C" w:rsidRPr="00D7243C">
        <w:rPr>
          <w:rFonts w:ascii="Lucida Sans Unicode" w:eastAsia="Times New Roman" w:hAnsi="Lucida Sans Unicode" w:cs="Lucida Sans Unicode"/>
          <w:color w:val="000000"/>
          <w:sz w:val="17"/>
          <w:szCs w:val="17"/>
        </w:rPr>
        <w:t> </w:t>
      </w:r>
      <w:hyperlink r:id="rId5881" w:history="1">
        <w:r w:rsidR="00D7243C" w:rsidRPr="00D7243C">
          <w:rPr>
            <w:rFonts w:ascii="Lucida Sans Unicode" w:eastAsia="Times New Roman" w:hAnsi="Lucida Sans Unicode" w:cs="Lucida Sans Unicode"/>
            <w:color w:val="515151"/>
            <w:sz w:val="17"/>
            <w:szCs w:val="17"/>
          </w:rPr>
          <w:t>http://www.illuminatiarchives.org/occult/tolkien-lewis-hermetic-order-of-the-golden-dawn-part2/</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82" w:anchor="_ftnref66" w:history="1">
        <w:r w:rsidR="00D7243C" w:rsidRPr="00D7243C">
          <w:rPr>
            <w:rFonts w:ascii="Lucida Sans Unicode" w:eastAsia="Times New Roman" w:hAnsi="Lucida Sans Unicode" w:cs="Lucida Sans Unicode"/>
            <w:color w:val="515151"/>
            <w:sz w:val="17"/>
            <w:szCs w:val="17"/>
          </w:rPr>
          <w:t>[66]</w:t>
        </w:r>
      </w:hyperlink>
      <w:r w:rsidR="00D7243C" w:rsidRPr="00D7243C">
        <w:rPr>
          <w:rFonts w:ascii="Lucida Sans Unicode" w:eastAsia="Times New Roman" w:hAnsi="Lucida Sans Unicode" w:cs="Lucida Sans Unicode"/>
          <w:color w:val="000000"/>
          <w:sz w:val="17"/>
          <w:szCs w:val="17"/>
        </w:rPr>
        <w:t>Id.</w:t>
      </w:r>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83" w:anchor="_ftnref67" w:history="1">
        <w:r w:rsidR="00D7243C" w:rsidRPr="00D7243C">
          <w:rPr>
            <w:rFonts w:ascii="Lucida Sans Unicode" w:eastAsia="Times New Roman" w:hAnsi="Lucida Sans Unicode" w:cs="Lucida Sans Unicode"/>
            <w:color w:val="515151"/>
            <w:sz w:val="17"/>
            <w:szCs w:val="17"/>
          </w:rPr>
          <w:t>[67]</w:t>
        </w:r>
      </w:hyperlink>
      <w:r w:rsidR="00D7243C" w:rsidRPr="00D7243C">
        <w:rPr>
          <w:rFonts w:ascii="Lucida Sans Unicode" w:eastAsia="Times New Roman" w:hAnsi="Lucida Sans Unicode" w:cs="Lucida Sans Unicode"/>
          <w:color w:val="000000"/>
          <w:sz w:val="17"/>
          <w:szCs w:val="17"/>
        </w:rPr>
        <w:t>Id.</w:t>
      </w:r>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84" w:anchor="_ftnref68" w:history="1">
        <w:r w:rsidR="00D7243C" w:rsidRPr="00D7243C">
          <w:rPr>
            <w:rFonts w:ascii="Lucida Sans Unicode" w:eastAsia="Times New Roman" w:hAnsi="Lucida Sans Unicode" w:cs="Lucida Sans Unicode"/>
            <w:color w:val="515151"/>
            <w:sz w:val="17"/>
            <w:szCs w:val="17"/>
          </w:rPr>
          <w:t>[68]</w:t>
        </w:r>
      </w:hyperlink>
      <w:r w:rsidR="00D7243C" w:rsidRPr="00D7243C">
        <w:rPr>
          <w:rFonts w:ascii="Lucida Sans Unicode" w:eastAsia="Times New Roman" w:hAnsi="Lucida Sans Unicode" w:cs="Lucida Sans Unicode"/>
          <w:color w:val="000000"/>
          <w:sz w:val="17"/>
          <w:szCs w:val="17"/>
        </w:rPr>
        <w:t> </w:t>
      </w:r>
      <w:hyperlink r:id="rId5885" w:history="1">
        <w:r w:rsidR="00D7243C" w:rsidRPr="00D7243C">
          <w:rPr>
            <w:rFonts w:ascii="Lucida Sans Unicode" w:eastAsia="Times New Roman" w:hAnsi="Lucida Sans Unicode" w:cs="Lucida Sans Unicode"/>
            <w:color w:val="515151"/>
            <w:sz w:val="17"/>
            <w:szCs w:val="17"/>
          </w:rPr>
          <w:t>http://www.illuminatiarchives.org/occult/tolkien-lewis-hermetic-order-of-the-golden-dawn-part2/</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86" w:anchor="_ftnref69" w:history="1">
        <w:r w:rsidR="00D7243C" w:rsidRPr="00D7243C">
          <w:rPr>
            <w:rFonts w:ascii="Lucida Sans Unicode" w:eastAsia="Times New Roman" w:hAnsi="Lucida Sans Unicode" w:cs="Lucida Sans Unicode"/>
            <w:color w:val="515151"/>
            <w:sz w:val="17"/>
            <w:szCs w:val="17"/>
          </w:rPr>
          <w:t>[69]</w:t>
        </w:r>
      </w:hyperlink>
      <w:r w:rsidR="00D7243C" w:rsidRPr="00D7243C">
        <w:rPr>
          <w:rFonts w:ascii="Lucida Sans Unicode" w:eastAsia="Times New Roman" w:hAnsi="Lucida Sans Unicode" w:cs="Lucida Sans Unicode"/>
          <w:color w:val="000000"/>
          <w:sz w:val="17"/>
          <w:szCs w:val="17"/>
        </w:rPr>
        <w:t> </w:t>
      </w:r>
      <w:hyperlink r:id="rId5887" w:history="1">
        <w:r w:rsidR="00D7243C" w:rsidRPr="00D7243C">
          <w:rPr>
            <w:rFonts w:ascii="Lucida Sans Unicode" w:eastAsia="Times New Roman" w:hAnsi="Lucida Sans Unicode" w:cs="Lucida Sans Unicode"/>
            <w:color w:val="515151"/>
            <w:sz w:val="17"/>
            <w:szCs w:val="17"/>
          </w:rPr>
          <w:t>http://en.wikipedia.org/wiki/The_O2_(London)</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88" w:anchor="_ftnref70" w:history="1">
        <w:r w:rsidR="00D7243C" w:rsidRPr="00D7243C">
          <w:rPr>
            <w:rFonts w:ascii="Lucida Sans Unicode" w:eastAsia="Times New Roman" w:hAnsi="Lucida Sans Unicode" w:cs="Lucida Sans Unicode"/>
            <w:color w:val="515151"/>
            <w:sz w:val="17"/>
            <w:szCs w:val="17"/>
          </w:rPr>
          <w:t>[70]</w:t>
        </w:r>
      </w:hyperlink>
      <w:r w:rsidR="00D7243C" w:rsidRPr="00D7243C">
        <w:rPr>
          <w:rFonts w:ascii="Lucida Sans Unicode" w:eastAsia="Times New Roman" w:hAnsi="Lucida Sans Unicode" w:cs="Lucida Sans Unicode"/>
          <w:color w:val="000000"/>
          <w:sz w:val="17"/>
          <w:szCs w:val="17"/>
        </w:rPr>
        <w:t> </w:t>
      </w:r>
      <w:hyperlink r:id="rId5889" w:history="1">
        <w:r w:rsidR="00D7243C" w:rsidRPr="00D7243C">
          <w:rPr>
            <w:rFonts w:ascii="Lucida Sans Unicode" w:eastAsia="Times New Roman" w:hAnsi="Lucida Sans Unicode" w:cs="Lucida Sans Unicode"/>
            <w:color w:val="515151"/>
            <w:sz w:val="17"/>
            <w:szCs w:val="17"/>
          </w:rPr>
          <w:t>http://knights-of-the-golden-circle.blogspot.com/2010/10/jesse-james-was-one-of-his-names.html</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90" w:anchor="_ftnref71" w:history="1">
        <w:r w:rsidR="00D7243C" w:rsidRPr="00D7243C">
          <w:rPr>
            <w:rFonts w:ascii="Lucida Sans Unicode" w:eastAsia="Times New Roman" w:hAnsi="Lucida Sans Unicode" w:cs="Lucida Sans Unicode"/>
            <w:color w:val="515151"/>
            <w:sz w:val="17"/>
            <w:szCs w:val="17"/>
          </w:rPr>
          <w:t>[71]</w:t>
        </w:r>
      </w:hyperlink>
      <w:r w:rsidR="00D7243C" w:rsidRPr="00D7243C">
        <w:rPr>
          <w:rFonts w:ascii="Lucida Sans Unicode" w:eastAsia="Times New Roman" w:hAnsi="Lucida Sans Unicode" w:cs="Lucida Sans Unicode"/>
          <w:color w:val="000000"/>
          <w:sz w:val="17"/>
          <w:szCs w:val="17"/>
        </w:rPr>
        <w:t> </w:t>
      </w:r>
      <w:hyperlink r:id="rId5891" w:history="1">
        <w:r w:rsidR="00D7243C" w:rsidRPr="00D7243C">
          <w:rPr>
            <w:rFonts w:ascii="Lucida Sans Unicode" w:eastAsia="Times New Roman" w:hAnsi="Lucida Sans Unicode" w:cs="Lucida Sans Unicode"/>
            <w:color w:val="515151"/>
            <w:sz w:val="17"/>
            <w:szCs w:val="17"/>
          </w:rPr>
          <w:t>http://www.masonic-lodge-of-education.com/masonic-blazing-star.html</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92" w:anchor="_ftnref72" w:history="1">
        <w:r w:rsidR="00D7243C" w:rsidRPr="00D7243C">
          <w:rPr>
            <w:rFonts w:ascii="Lucida Sans Unicode" w:eastAsia="Times New Roman" w:hAnsi="Lucida Sans Unicode" w:cs="Lucida Sans Unicode"/>
            <w:color w:val="515151"/>
            <w:sz w:val="17"/>
            <w:szCs w:val="17"/>
          </w:rPr>
          <w:t>[72]</w:t>
        </w:r>
      </w:hyperlink>
      <w:r w:rsidR="00D7243C" w:rsidRPr="00D7243C">
        <w:rPr>
          <w:rFonts w:ascii="Lucida Sans Unicode" w:eastAsia="Times New Roman" w:hAnsi="Lucida Sans Unicode" w:cs="Lucida Sans Unicode"/>
          <w:color w:val="000000"/>
          <w:sz w:val="17"/>
          <w:szCs w:val="17"/>
        </w:rPr>
        <w:t> </w:t>
      </w:r>
      <w:hyperlink r:id="rId5893" w:history="1">
        <w:r w:rsidR="00D7243C" w:rsidRPr="00D7243C">
          <w:rPr>
            <w:rFonts w:ascii="Lucida Sans Unicode" w:eastAsia="Times New Roman" w:hAnsi="Lucida Sans Unicode" w:cs="Lucida Sans Unicode"/>
            <w:color w:val="515151"/>
            <w:sz w:val="17"/>
            <w:szCs w:val="17"/>
          </w:rPr>
          <w:t>http://therosicrucianorder.com/Masonic-Rose-Croix.html</w:t>
        </w:r>
      </w:hyperlink>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94" w:anchor="_ftnref73" w:history="1">
        <w:r w:rsidR="00D7243C" w:rsidRPr="00D7243C">
          <w:rPr>
            <w:rFonts w:ascii="Lucida Sans Unicode" w:eastAsia="Times New Roman" w:hAnsi="Lucida Sans Unicode" w:cs="Lucida Sans Unicode"/>
            <w:color w:val="515151"/>
            <w:sz w:val="17"/>
            <w:szCs w:val="17"/>
          </w:rPr>
          <w:t>[73]</w:t>
        </w:r>
      </w:hyperlink>
      <w:r w:rsidR="00D7243C" w:rsidRPr="00D7243C">
        <w:rPr>
          <w:rFonts w:ascii="Lucida Sans Unicode" w:eastAsia="Times New Roman" w:hAnsi="Lucida Sans Unicode" w:cs="Lucida Sans Unicode"/>
          <w:color w:val="000000"/>
          <w:sz w:val="17"/>
          <w:szCs w:val="17"/>
        </w:rPr>
        <w:t> </w:t>
      </w:r>
      <w:hyperlink r:id="rId5895" w:history="1">
        <w:r w:rsidR="00D7243C" w:rsidRPr="00D7243C">
          <w:rPr>
            <w:rFonts w:ascii="Lucida Sans Unicode" w:eastAsia="Times New Roman" w:hAnsi="Lucida Sans Unicode" w:cs="Lucida Sans Unicode"/>
            <w:color w:val="515151"/>
            <w:sz w:val="17"/>
            <w:szCs w:val="17"/>
          </w:rPr>
          <w:t>http://emedicine.medscape.com/article/301914-overview</w:t>
        </w:r>
      </w:hyperlink>
    </w:p>
    <w:p w:rsidR="00D7243C" w:rsidRPr="00D7243C" w:rsidRDefault="00D7243C" w:rsidP="00D7243C">
      <w:pPr>
        <w:shd w:val="clear" w:color="auto" w:fill="FFFFFF"/>
        <w:spacing w:after="150" w:line="240" w:lineRule="auto"/>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br w:type="textWrapping" w:clear="all"/>
      </w:r>
      <w:r w:rsidRPr="00D7243C">
        <w:rPr>
          <w:rFonts w:ascii="Lucida Sans Unicode" w:eastAsia="Times New Roman" w:hAnsi="Lucida Sans Unicode" w:cs="Lucida Sans Unicode"/>
          <w:color w:val="515151"/>
          <w:sz w:val="15"/>
          <w:szCs w:val="15"/>
        </w:rPr>
        <w:t>Comments : </w:t>
      </w:r>
      <w:hyperlink r:id="rId5896" w:anchor="comments" w:history="1">
        <w:r w:rsidRPr="00D7243C">
          <w:rPr>
            <w:rFonts w:ascii="Lucida Sans Unicode" w:eastAsia="Times New Roman" w:hAnsi="Lucida Sans Unicode" w:cs="Lucida Sans Unicode"/>
            <w:color w:val="FF3C00"/>
            <w:sz w:val="15"/>
            <w:szCs w:val="15"/>
            <w:bdr w:val="none" w:sz="0" w:space="0" w:color="auto" w:frame="1"/>
          </w:rPr>
          <w:t>17 Comments »</w:t>
        </w:r>
      </w:hyperlink>
      <w:r w:rsidRPr="00D7243C">
        <w:rPr>
          <w:rFonts w:ascii="Lucida Sans Unicode" w:eastAsia="Times New Roman" w:hAnsi="Lucida Sans Unicode" w:cs="Lucida Sans Unicode"/>
          <w:color w:val="000000"/>
          <w:sz w:val="17"/>
          <w:szCs w:val="17"/>
        </w:rPr>
        <w:br/>
      </w:r>
      <w:r w:rsidRPr="00D7243C">
        <w:rPr>
          <w:rFonts w:ascii="Lucida Sans Unicode" w:eastAsia="Times New Roman" w:hAnsi="Lucida Sans Unicode" w:cs="Lucida Sans Unicode"/>
          <w:color w:val="515151"/>
          <w:sz w:val="15"/>
          <w:szCs w:val="15"/>
        </w:rPr>
        <w:t>Tags: </w:t>
      </w:r>
      <w:hyperlink r:id="rId5897" w:history="1">
        <w:r w:rsidRPr="00D7243C">
          <w:rPr>
            <w:rFonts w:ascii="Lucida Sans Unicode" w:eastAsia="Times New Roman" w:hAnsi="Lucida Sans Unicode" w:cs="Lucida Sans Unicode"/>
            <w:color w:val="FF3C00"/>
            <w:sz w:val="15"/>
            <w:szCs w:val="15"/>
            <w:bdr w:val="none" w:sz="0" w:space="0" w:color="auto" w:frame="1"/>
          </w:rPr>
          <w:t>Adolf Hitler</w:t>
        </w:r>
      </w:hyperlink>
      <w:r w:rsidRPr="00D7243C">
        <w:rPr>
          <w:rFonts w:ascii="Lucida Sans Unicode" w:eastAsia="Times New Roman" w:hAnsi="Lucida Sans Unicode" w:cs="Lucida Sans Unicode"/>
          <w:color w:val="515151"/>
          <w:sz w:val="15"/>
          <w:szCs w:val="15"/>
        </w:rPr>
        <w:t>, </w:t>
      </w:r>
      <w:hyperlink r:id="rId5898" w:history="1">
        <w:r w:rsidRPr="00D7243C">
          <w:rPr>
            <w:rFonts w:ascii="Lucida Sans Unicode" w:eastAsia="Times New Roman" w:hAnsi="Lucida Sans Unicode" w:cs="Lucida Sans Unicode"/>
            <w:color w:val="FF3C00"/>
            <w:sz w:val="15"/>
            <w:szCs w:val="15"/>
            <w:bdr w:val="none" w:sz="0" w:space="0" w:color="auto" w:frame="1"/>
          </w:rPr>
          <w:t>aeg live</w:t>
        </w:r>
      </w:hyperlink>
      <w:r w:rsidRPr="00D7243C">
        <w:rPr>
          <w:rFonts w:ascii="Lucida Sans Unicode" w:eastAsia="Times New Roman" w:hAnsi="Lucida Sans Unicode" w:cs="Lucida Sans Unicode"/>
          <w:color w:val="515151"/>
          <w:sz w:val="15"/>
          <w:szCs w:val="15"/>
        </w:rPr>
        <w:t>, </w:t>
      </w:r>
      <w:hyperlink r:id="rId5899" w:history="1">
        <w:r w:rsidRPr="00D7243C">
          <w:rPr>
            <w:rFonts w:ascii="Lucida Sans Unicode" w:eastAsia="Times New Roman" w:hAnsi="Lucida Sans Unicode" w:cs="Lucida Sans Unicode"/>
            <w:color w:val="FF3C00"/>
            <w:sz w:val="15"/>
            <w:szCs w:val="15"/>
            <w:bdr w:val="none" w:sz="0" w:space="0" w:color="auto" w:frame="1"/>
          </w:rPr>
          <w:t>Aleister Crowley</w:t>
        </w:r>
      </w:hyperlink>
      <w:r w:rsidRPr="00D7243C">
        <w:rPr>
          <w:rFonts w:ascii="Lucida Sans Unicode" w:eastAsia="Times New Roman" w:hAnsi="Lucida Sans Unicode" w:cs="Lucida Sans Unicode"/>
          <w:color w:val="515151"/>
          <w:sz w:val="15"/>
          <w:szCs w:val="15"/>
        </w:rPr>
        <w:t>, </w:t>
      </w:r>
      <w:hyperlink r:id="rId5900" w:history="1">
        <w:r w:rsidRPr="00D7243C">
          <w:rPr>
            <w:rFonts w:ascii="Lucida Sans Unicode" w:eastAsia="Times New Roman" w:hAnsi="Lucida Sans Unicode" w:cs="Lucida Sans Unicode"/>
            <w:color w:val="FF3C00"/>
            <w:sz w:val="15"/>
            <w:szCs w:val="15"/>
            <w:bdr w:val="none" w:sz="0" w:space="0" w:color="auto" w:frame="1"/>
          </w:rPr>
          <w:t>anschutz corporation</w:t>
        </w:r>
      </w:hyperlink>
      <w:r w:rsidRPr="00D7243C">
        <w:rPr>
          <w:rFonts w:ascii="Lucida Sans Unicode" w:eastAsia="Times New Roman" w:hAnsi="Lucida Sans Unicode" w:cs="Lucida Sans Unicode"/>
          <w:color w:val="515151"/>
          <w:sz w:val="15"/>
          <w:szCs w:val="15"/>
        </w:rPr>
        <w:t>, </w:t>
      </w:r>
      <w:hyperlink r:id="rId5901" w:history="1">
        <w:r w:rsidRPr="00D7243C">
          <w:rPr>
            <w:rFonts w:ascii="Lucida Sans Unicode" w:eastAsia="Times New Roman" w:hAnsi="Lucida Sans Unicode" w:cs="Lucida Sans Unicode"/>
            <w:color w:val="FF3C00"/>
            <w:sz w:val="15"/>
            <w:szCs w:val="15"/>
            <w:bdr w:val="none" w:sz="0" w:space="0" w:color="auto" w:frame="1"/>
          </w:rPr>
          <w:t>CIA</w:t>
        </w:r>
      </w:hyperlink>
      <w:r w:rsidRPr="00D7243C">
        <w:rPr>
          <w:rFonts w:ascii="Lucida Sans Unicode" w:eastAsia="Times New Roman" w:hAnsi="Lucida Sans Unicode" w:cs="Lucida Sans Unicode"/>
          <w:color w:val="515151"/>
          <w:sz w:val="15"/>
          <w:szCs w:val="15"/>
        </w:rPr>
        <w:t>, </w:t>
      </w:r>
      <w:hyperlink r:id="rId5902" w:history="1">
        <w:r w:rsidRPr="00D7243C">
          <w:rPr>
            <w:rFonts w:ascii="Lucida Sans Unicode" w:eastAsia="Times New Roman" w:hAnsi="Lucida Sans Unicode" w:cs="Lucida Sans Unicode"/>
            <w:color w:val="FF3C00"/>
            <w:sz w:val="15"/>
            <w:szCs w:val="15"/>
            <w:bdr w:val="none" w:sz="0" w:space="0" w:color="auto" w:frame="1"/>
          </w:rPr>
          <w:t>Dr. Conrad Murray</w:t>
        </w:r>
      </w:hyperlink>
      <w:r w:rsidRPr="00D7243C">
        <w:rPr>
          <w:rFonts w:ascii="Lucida Sans Unicode" w:eastAsia="Times New Roman" w:hAnsi="Lucida Sans Unicode" w:cs="Lucida Sans Unicode"/>
          <w:color w:val="515151"/>
          <w:sz w:val="15"/>
          <w:szCs w:val="15"/>
        </w:rPr>
        <w:t>, </w:t>
      </w:r>
      <w:hyperlink r:id="rId5903" w:history="1">
        <w:r w:rsidRPr="00D7243C">
          <w:rPr>
            <w:rFonts w:ascii="Lucida Sans Unicode" w:eastAsia="Times New Roman" w:hAnsi="Lucida Sans Unicode" w:cs="Lucida Sans Unicode"/>
            <w:color w:val="FF3C00"/>
            <w:sz w:val="15"/>
            <w:szCs w:val="15"/>
            <w:bdr w:val="none" w:sz="0" w:space="0" w:color="auto" w:frame="1"/>
          </w:rPr>
          <w:t>frank james</w:t>
        </w:r>
      </w:hyperlink>
      <w:r w:rsidRPr="00D7243C">
        <w:rPr>
          <w:rFonts w:ascii="Lucida Sans Unicode" w:eastAsia="Times New Roman" w:hAnsi="Lucida Sans Unicode" w:cs="Lucida Sans Unicode"/>
          <w:color w:val="515151"/>
          <w:sz w:val="15"/>
          <w:szCs w:val="15"/>
        </w:rPr>
        <w:t>, </w:t>
      </w:r>
      <w:hyperlink r:id="rId5904" w:history="1">
        <w:r w:rsidRPr="00D7243C">
          <w:rPr>
            <w:rFonts w:ascii="Lucida Sans Unicode" w:eastAsia="Times New Roman" w:hAnsi="Lucida Sans Unicode" w:cs="Lucida Sans Unicode"/>
            <w:color w:val="FF3C00"/>
            <w:sz w:val="15"/>
            <w:szCs w:val="15"/>
            <w:bdr w:val="none" w:sz="0" w:space="0" w:color="auto" w:frame="1"/>
          </w:rPr>
          <w:t>hip hop satanic cult</w:t>
        </w:r>
      </w:hyperlink>
      <w:r w:rsidRPr="00D7243C">
        <w:rPr>
          <w:rFonts w:ascii="Lucida Sans Unicode" w:eastAsia="Times New Roman" w:hAnsi="Lucida Sans Unicode" w:cs="Lucida Sans Unicode"/>
          <w:color w:val="515151"/>
          <w:sz w:val="15"/>
          <w:szCs w:val="15"/>
        </w:rPr>
        <w:t>, </w:t>
      </w:r>
      <w:hyperlink r:id="rId5905" w:history="1">
        <w:r w:rsidRPr="00D7243C">
          <w:rPr>
            <w:rFonts w:ascii="Lucida Sans Unicode" w:eastAsia="Times New Roman" w:hAnsi="Lucida Sans Unicode" w:cs="Lucida Sans Unicode"/>
            <w:color w:val="FF3C00"/>
            <w:sz w:val="15"/>
            <w:szCs w:val="15"/>
            <w:bdr w:val="none" w:sz="0" w:space="0" w:color="auto" w:frame="1"/>
          </w:rPr>
          <w:t>in sessions</w:t>
        </w:r>
      </w:hyperlink>
      <w:r w:rsidRPr="00D7243C">
        <w:rPr>
          <w:rFonts w:ascii="Lucida Sans Unicode" w:eastAsia="Times New Roman" w:hAnsi="Lucida Sans Unicode" w:cs="Lucida Sans Unicode"/>
          <w:color w:val="515151"/>
          <w:sz w:val="15"/>
          <w:szCs w:val="15"/>
        </w:rPr>
        <w:t>, </w:t>
      </w:r>
      <w:hyperlink r:id="rId5906" w:history="1">
        <w:r w:rsidRPr="00D7243C">
          <w:rPr>
            <w:rFonts w:ascii="Lucida Sans Unicode" w:eastAsia="Times New Roman" w:hAnsi="Lucida Sans Unicode" w:cs="Lucida Sans Unicode"/>
            <w:color w:val="FF3C00"/>
            <w:sz w:val="15"/>
            <w:szCs w:val="15"/>
            <w:bdr w:val="none" w:sz="0" w:space="0" w:color="auto" w:frame="1"/>
          </w:rPr>
          <w:t>jesse james</w:t>
        </w:r>
      </w:hyperlink>
      <w:r w:rsidRPr="00D7243C">
        <w:rPr>
          <w:rFonts w:ascii="Lucida Sans Unicode" w:eastAsia="Times New Roman" w:hAnsi="Lucida Sans Unicode" w:cs="Lucida Sans Unicode"/>
          <w:color w:val="515151"/>
          <w:sz w:val="15"/>
          <w:szCs w:val="15"/>
        </w:rPr>
        <w:t>, </w:t>
      </w:r>
      <w:hyperlink r:id="rId5907" w:history="1">
        <w:r w:rsidRPr="00D7243C">
          <w:rPr>
            <w:rFonts w:ascii="Lucida Sans Unicode" w:eastAsia="Times New Roman" w:hAnsi="Lucida Sans Unicode" w:cs="Lucida Sans Unicode"/>
            <w:color w:val="FF3C00"/>
            <w:sz w:val="15"/>
            <w:szCs w:val="15"/>
            <w:bdr w:val="none" w:sz="0" w:space="0" w:color="auto" w:frame="1"/>
          </w:rPr>
          <w:t>joe jackson</w:t>
        </w:r>
      </w:hyperlink>
      <w:r w:rsidRPr="00D7243C">
        <w:rPr>
          <w:rFonts w:ascii="Lucida Sans Unicode" w:eastAsia="Times New Roman" w:hAnsi="Lucida Sans Unicode" w:cs="Lucida Sans Unicode"/>
          <w:color w:val="515151"/>
          <w:sz w:val="15"/>
          <w:szCs w:val="15"/>
        </w:rPr>
        <w:t>, </w:t>
      </w:r>
      <w:hyperlink r:id="rId5908" w:history="1">
        <w:r w:rsidRPr="00D7243C">
          <w:rPr>
            <w:rFonts w:ascii="Lucida Sans Unicode" w:eastAsia="Times New Roman" w:hAnsi="Lucida Sans Unicode" w:cs="Lucida Sans Unicode"/>
            <w:color w:val="FF3C00"/>
            <w:sz w:val="15"/>
            <w:szCs w:val="15"/>
            <w:bdr w:val="none" w:sz="0" w:space="0" w:color="auto" w:frame="1"/>
          </w:rPr>
          <w:t>katherine jackson</w:t>
        </w:r>
      </w:hyperlink>
      <w:r w:rsidRPr="00D7243C">
        <w:rPr>
          <w:rFonts w:ascii="Lucida Sans Unicode" w:eastAsia="Times New Roman" w:hAnsi="Lucida Sans Unicode" w:cs="Lucida Sans Unicode"/>
          <w:color w:val="515151"/>
          <w:sz w:val="15"/>
          <w:szCs w:val="15"/>
        </w:rPr>
        <w:t>, </w:t>
      </w:r>
      <w:hyperlink r:id="rId5909" w:history="1">
        <w:r w:rsidRPr="00D7243C">
          <w:rPr>
            <w:rFonts w:ascii="Lucida Sans Unicode" w:eastAsia="Times New Roman" w:hAnsi="Lucida Sans Unicode" w:cs="Lucida Sans Unicode"/>
            <w:color w:val="FF3C00"/>
            <w:sz w:val="15"/>
            <w:szCs w:val="15"/>
            <w:bdr w:val="none" w:sz="0" w:space="0" w:color="auto" w:frame="1"/>
          </w:rPr>
          <w:t>Knights of the Black Sun</w:t>
        </w:r>
      </w:hyperlink>
      <w:r w:rsidRPr="00D7243C">
        <w:rPr>
          <w:rFonts w:ascii="Lucida Sans Unicode" w:eastAsia="Times New Roman" w:hAnsi="Lucida Sans Unicode" w:cs="Lucida Sans Unicode"/>
          <w:color w:val="515151"/>
          <w:sz w:val="15"/>
          <w:szCs w:val="15"/>
        </w:rPr>
        <w:t>, </w:t>
      </w:r>
      <w:hyperlink r:id="rId5910" w:history="1">
        <w:r w:rsidRPr="00D7243C">
          <w:rPr>
            <w:rFonts w:ascii="Lucida Sans Unicode" w:eastAsia="Times New Roman" w:hAnsi="Lucida Sans Unicode" w:cs="Lucida Sans Unicode"/>
            <w:color w:val="FF3C00"/>
            <w:sz w:val="15"/>
            <w:szCs w:val="15"/>
            <w:bdr w:val="none" w:sz="0" w:space="0" w:color="auto" w:frame="1"/>
          </w:rPr>
          <w:t>knights of the golden dawn</w:t>
        </w:r>
      </w:hyperlink>
      <w:r w:rsidRPr="00D7243C">
        <w:rPr>
          <w:rFonts w:ascii="Lucida Sans Unicode" w:eastAsia="Times New Roman" w:hAnsi="Lucida Sans Unicode" w:cs="Lucida Sans Unicode"/>
          <w:color w:val="515151"/>
          <w:sz w:val="15"/>
          <w:szCs w:val="15"/>
        </w:rPr>
        <w:t>, </w:t>
      </w:r>
      <w:hyperlink r:id="rId5911" w:history="1">
        <w:r w:rsidRPr="00D7243C">
          <w:rPr>
            <w:rFonts w:ascii="Lucida Sans Unicode" w:eastAsia="Times New Roman" w:hAnsi="Lucida Sans Unicode" w:cs="Lucida Sans Unicode"/>
            <w:color w:val="FF3C00"/>
            <w:sz w:val="15"/>
            <w:szCs w:val="15"/>
            <w:bdr w:val="none" w:sz="0" w:space="0" w:color="auto" w:frame="1"/>
          </w:rPr>
          <w:t>michael jackson</w:t>
        </w:r>
      </w:hyperlink>
      <w:r w:rsidRPr="00D7243C">
        <w:rPr>
          <w:rFonts w:ascii="Lucida Sans Unicode" w:eastAsia="Times New Roman" w:hAnsi="Lucida Sans Unicode" w:cs="Lucida Sans Unicode"/>
          <w:color w:val="515151"/>
          <w:sz w:val="15"/>
          <w:szCs w:val="15"/>
        </w:rPr>
        <w:t>, </w:t>
      </w:r>
      <w:hyperlink r:id="rId5912" w:history="1">
        <w:r w:rsidRPr="00D7243C">
          <w:rPr>
            <w:rFonts w:ascii="Lucida Sans Unicode" w:eastAsia="Times New Roman" w:hAnsi="Lucida Sans Unicode" w:cs="Lucida Sans Unicode"/>
            <w:color w:val="FF3C00"/>
            <w:sz w:val="15"/>
            <w:szCs w:val="15"/>
            <w:bdr w:val="none" w:sz="0" w:space="0" w:color="auto" w:frame="1"/>
          </w:rPr>
          <w:t>mind control</w:t>
        </w:r>
      </w:hyperlink>
      <w:r w:rsidRPr="00D7243C">
        <w:rPr>
          <w:rFonts w:ascii="Lucida Sans Unicode" w:eastAsia="Times New Roman" w:hAnsi="Lucida Sans Unicode" w:cs="Lucida Sans Unicode"/>
          <w:color w:val="515151"/>
          <w:sz w:val="15"/>
          <w:szCs w:val="15"/>
        </w:rPr>
        <w:t>, </w:t>
      </w:r>
      <w:hyperlink r:id="rId5913" w:history="1">
        <w:r w:rsidRPr="00D7243C">
          <w:rPr>
            <w:rFonts w:ascii="Lucida Sans Unicode" w:eastAsia="Times New Roman" w:hAnsi="Lucida Sans Unicode" w:cs="Lucida Sans Unicode"/>
            <w:color w:val="FF3C00"/>
            <w:sz w:val="15"/>
            <w:szCs w:val="15"/>
            <w:bdr w:val="none" w:sz="0" w:space="0" w:color="auto" w:frame="1"/>
          </w:rPr>
          <w:t>MK-ULTRA</w:t>
        </w:r>
      </w:hyperlink>
      <w:r w:rsidRPr="00D7243C">
        <w:rPr>
          <w:rFonts w:ascii="Lucida Sans Unicode" w:eastAsia="Times New Roman" w:hAnsi="Lucida Sans Unicode" w:cs="Lucida Sans Unicode"/>
          <w:color w:val="515151"/>
          <w:sz w:val="15"/>
          <w:szCs w:val="15"/>
        </w:rPr>
        <w:t>, </w:t>
      </w:r>
      <w:hyperlink r:id="rId5914" w:history="1">
        <w:r w:rsidRPr="00D7243C">
          <w:rPr>
            <w:rFonts w:ascii="Lucida Sans Unicode" w:eastAsia="Times New Roman" w:hAnsi="Lucida Sans Unicode" w:cs="Lucida Sans Unicode"/>
            <w:color w:val="FF3C00"/>
            <w:sz w:val="15"/>
            <w:szCs w:val="15"/>
            <w:bdr w:val="none" w:sz="0" w:space="0" w:color="auto" w:frame="1"/>
          </w:rPr>
          <w:t>Monarchs</w:t>
        </w:r>
      </w:hyperlink>
      <w:r w:rsidRPr="00D7243C">
        <w:rPr>
          <w:rFonts w:ascii="Lucida Sans Unicode" w:eastAsia="Times New Roman" w:hAnsi="Lucida Sans Unicode" w:cs="Lucida Sans Unicode"/>
          <w:color w:val="515151"/>
          <w:sz w:val="15"/>
          <w:szCs w:val="15"/>
        </w:rPr>
        <w:t>, </w:t>
      </w:r>
      <w:hyperlink r:id="rId5915" w:history="1">
        <w:r w:rsidRPr="00D7243C">
          <w:rPr>
            <w:rFonts w:ascii="Lucida Sans Unicode" w:eastAsia="Times New Roman" w:hAnsi="Lucida Sans Unicode" w:cs="Lucida Sans Unicode"/>
            <w:color w:val="FF3C00"/>
            <w:sz w:val="15"/>
            <w:szCs w:val="15"/>
            <w:bdr w:val="none" w:sz="0" w:space="0" w:color="auto" w:frame="1"/>
          </w:rPr>
          <w:t>philip anschutz</w:t>
        </w:r>
      </w:hyperlink>
      <w:r w:rsidRPr="00D7243C">
        <w:rPr>
          <w:rFonts w:ascii="Lucida Sans Unicode" w:eastAsia="Times New Roman" w:hAnsi="Lucida Sans Unicode" w:cs="Lucida Sans Unicode"/>
          <w:color w:val="515151"/>
          <w:sz w:val="15"/>
          <w:szCs w:val="15"/>
        </w:rPr>
        <w:t>, </w:t>
      </w:r>
      <w:hyperlink r:id="rId5916" w:history="1">
        <w:r w:rsidRPr="00D7243C">
          <w:rPr>
            <w:rFonts w:ascii="Lucida Sans Unicode" w:eastAsia="Times New Roman" w:hAnsi="Lucida Sans Unicode" w:cs="Lucida Sans Unicode"/>
            <w:color w:val="FF3C00"/>
            <w:sz w:val="15"/>
            <w:szCs w:val="15"/>
            <w:bdr w:val="none" w:sz="0" w:space="0" w:color="auto" w:frame="1"/>
          </w:rPr>
          <w:t>quantril raiders</w:t>
        </w:r>
      </w:hyperlink>
      <w:r w:rsidRPr="00D7243C">
        <w:rPr>
          <w:rFonts w:ascii="Lucida Sans Unicode" w:eastAsia="Times New Roman" w:hAnsi="Lucida Sans Unicode" w:cs="Lucida Sans Unicode"/>
          <w:color w:val="515151"/>
          <w:sz w:val="15"/>
          <w:szCs w:val="15"/>
        </w:rPr>
        <w:t>, </w:t>
      </w:r>
      <w:hyperlink r:id="rId5917" w:history="1">
        <w:r w:rsidRPr="00D7243C">
          <w:rPr>
            <w:rFonts w:ascii="Lucida Sans Unicode" w:eastAsia="Times New Roman" w:hAnsi="Lucida Sans Unicode" w:cs="Lucida Sans Unicode"/>
            <w:color w:val="FF3C00"/>
            <w:sz w:val="15"/>
            <w:szCs w:val="15"/>
            <w:bdr w:val="none" w:sz="0" w:space="0" w:color="auto" w:frame="1"/>
          </w:rPr>
          <w:t>Reichsfurhrer Heinrich Himmler</w:t>
        </w:r>
      </w:hyperlink>
      <w:r w:rsidRPr="00D7243C">
        <w:rPr>
          <w:rFonts w:ascii="Lucida Sans Unicode" w:eastAsia="Times New Roman" w:hAnsi="Lucida Sans Unicode" w:cs="Lucida Sans Unicode"/>
          <w:color w:val="515151"/>
          <w:sz w:val="15"/>
          <w:szCs w:val="15"/>
        </w:rPr>
        <w:t>, </w:t>
      </w:r>
      <w:hyperlink r:id="rId5918" w:history="1">
        <w:r w:rsidRPr="00D7243C">
          <w:rPr>
            <w:rFonts w:ascii="Lucida Sans Unicode" w:eastAsia="Times New Roman" w:hAnsi="Lucida Sans Unicode" w:cs="Lucida Sans Unicode"/>
            <w:color w:val="FF3C00"/>
            <w:sz w:val="15"/>
            <w:szCs w:val="15"/>
            <w:bdr w:val="none" w:sz="0" w:space="0" w:color="auto" w:frame="1"/>
          </w:rPr>
          <w:t>william quantril</w:t>
        </w:r>
      </w:hyperlink>
      <w:r w:rsidRPr="00D7243C">
        <w:rPr>
          <w:rFonts w:ascii="Lucida Sans Unicode" w:eastAsia="Times New Roman" w:hAnsi="Lucida Sans Unicode" w:cs="Lucida Sans Unicode"/>
          <w:color w:val="000000"/>
          <w:sz w:val="17"/>
          <w:szCs w:val="17"/>
        </w:rPr>
        <w:br/>
      </w:r>
      <w:r w:rsidRPr="00D7243C">
        <w:rPr>
          <w:rFonts w:ascii="Lucida Sans Unicode" w:eastAsia="Times New Roman" w:hAnsi="Lucida Sans Unicode" w:cs="Lucida Sans Unicode"/>
          <w:color w:val="515151"/>
          <w:sz w:val="15"/>
          <w:szCs w:val="15"/>
        </w:rPr>
        <w:t>Categories : </w:t>
      </w:r>
      <w:hyperlink r:id="rId5919" w:history="1">
        <w:r w:rsidRPr="00D7243C">
          <w:rPr>
            <w:rFonts w:ascii="Lucida Sans Unicode" w:eastAsia="Times New Roman" w:hAnsi="Lucida Sans Unicode" w:cs="Lucida Sans Unicode"/>
            <w:color w:val="FF3C00"/>
            <w:sz w:val="15"/>
            <w:szCs w:val="15"/>
            <w:bdr w:val="none" w:sz="0" w:space="0" w:color="auto" w:frame="1"/>
          </w:rPr>
          <w:t>9-11</w:t>
        </w:r>
      </w:hyperlink>
      <w:r w:rsidRPr="00D7243C">
        <w:rPr>
          <w:rFonts w:ascii="Lucida Sans Unicode" w:eastAsia="Times New Roman" w:hAnsi="Lucida Sans Unicode" w:cs="Lucida Sans Unicode"/>
          <w:color w:val="515151"/>
          <w:sz w:val="15"/>
          <w:szCs w:val="15"/>
        </w:rPr>
        <w:t>, </w:t>
      </w:r>
      <w:hyperlink r:id="rId5920" w:history="1">
        <w:r w:rsidRPr="00D7243C">
          <w:rPr>
            <w:rFonts w:ascii="Lucida Sans Unicode" w:eastAsia="Times New Roman" w:hAnsi="Lucida Sans Unicode" w:cs="Lucida Sans Unicode"/>
            <w:color w:val="FF3C00"/>
            <w:sz w:val="15"/>
            <w:szCs w:val="15"/>
            <w:bdr w:val="none" w:sz="0" w:space="0" w:color="auto" w:frame="1"/>
          </w:rPr>
          <w:t>Abraham Lincoln</w:t>
        </w:r>
      </w:hyperlink>
      <w:r w:rsidRPr="00D7243C">
        <w:rPr>
          <w:rFonts w:ascii="Lucida Sans Unicode" w:eastAsia="Times New Roman" w:hAnsi="Lucida Sans Unicode" w:cs="Lucida Sans Unicode"/>
          <w:color w:val="515151"/>
          <w:sz w:val="15"/>
          <w:szCs w:val="15"/>
        </w:rPr>
        <w:t>, </w:t>
      </w:r>
      <w:hyperlink r:id="rId5921" w:history="1">
        <w:r w:rsidRPr="00D7243C">
          <w:rPr>
            <w:rFonts w:ascii="Lucida Sans Unicode" w:eastAsia="Times New Roman" w:hAnsi="Lucida Sans Unicode" w:cs="Lucida Sans Unicode"/>
            <w:color w:val="FF3C00"/>
            <w:sz w:val="15"/>
            <w:szCs w:val="15"/>
            <w:bdr w:val="none" w:sz="0" w:space="0" w:color="auto" w:frame="1"/>
          </w:rPr>
          <w:t>Afghanistan</w:t>
        </w:r>
      </w:hyperlink>
      <w:r w:rsidRPr="00D7243C">
        <w:rPr>
          <w:rFonts w:ascii="Lucida Sans Unicode" w:eastAsia="Times New Roman" w:hAnsi="Lucida Sans Unicode" w:cs="Lucida Sans Unicode"/>
          <w:color w:val="515151"/>
          <w:sz w:val="15"/>
          <w:szCs w:val="15"/>
        </w:rPr>
        <w:t>, </w:t>
      </w:r>
      <w:hyperlink r:id="rId5922" w:history="1">
        <w:r w:rsidRPr="00D7243C">
          <w:rPr>
            <w:rFonts w:ascii="Lucida Sans Unicode" w:eastAsia="Times New Roman" w:hAnsi="Lucida Sans Unicode" w:cs="Lucida Sans Unicode"/>
            <w:color w:val="FF3C00"/>
            <w:sz w:val="15"/>
            <w:szCs w:val="15"/>
            <w:bdr w:val="none" w:sz="0" w:space="0" w:color="auto" w:frame="1"/>
          </w:rPr>
          <w:t>african american satanic cult</w:t>
        </w:r>
      </w:hyperlink>
      <w:r w:rsidRPr="00D7243C">
        <w:rPr>
          <w:rFonts w:ascii="Lucida Sans Unicode" w:eastAsia="Times New Roman" w:hAnsi="Lucida Sans Unicode" w:cs="Lucida Sans Unicode"/>
          <w:color w:val="515151"/>
          <w:sz w:val="15"/>
          <w:szCs w:val="15"/>
        </w:rPr>
        <w:t>, </w:t>
      </w:r>
      <w:hyperlink r:id="rId5923" w:history="1">
        <w:r w:rsidRPr="00D7243C">
          <w:rPr>
            <w:rFonts w:ascii="Lucida Sans Unicode" w:eastAsia="Times New Roman" w:hAnsi="Lucida Sans Unicode" w:cs="Lucida Sans Unicode"/>
            <w:color w:val="FF3C00"/>
            <w:sz w:val="15"/>
            <w:szCs w:val="15"/>
            <w:bdr w:val="none" w:sz="0" w:space="0" w:color="auto" w:frame="1"/>
          </w:rPr>
          <w:t>albert pike</w:t>
        </w:r>
      </w:hyperlink>
      <w:r w:rsidRPr="00D7243C">
        <w:rPr>
          <w:rFonts w:ascii="Lucida Sans Unicode" w:eastAsia="Times New Roman" w:hAnsi="Lucida Sans Unicode" w:cs="Lucida Sans Unicode"/>
          <w:color w:val="515151"/>
          <w:sz w:val="15"/>
          <w:szCs w:val="15"/>
        </w:rPr>
        <w:t>, </w:t>
      </w:r>
      <w:hyperlink r:id="rId5924" w:history="1">
        <w:r w:rsidRPr="00D7243C">
          <w:rPr>
            <w:rFonts w:ascii="Lucida Sans Unicode" w:eastAsia="Times New Roman" w:hAnsi="Lucida Sans Unicode" w:cs="Lucida Sans Unicode"/>
            <w:color w:val="FF3C00"/>
            <w:sz w:val="15"/>
            <w:szCs w:val="15"/>
            <w:bdr w:val="none" w:sz="0" w:space="0" w:color="auto" w:frame="1"/>
          </w:rPr>
          <w:t>Aleister Crowley</w:t>
        </w:r>
      </w:hyperlink>
      <w:r w:rsidRPr="00D7243C">
        <w:rPr>
          <w:rFonts w:ascii="Lucida Sans Unicode" w:eastAsia="Times New Roman" w:hAnsi="Lucida Sans Unicode" w:cs="Lucida Sans Unicode"/>
          <w:color w:val="515151"/>
          <w:sz w:val="15"/>
          <w:szCs w:val="15"/>
        </w:rPr>
        <w:t>, </w:t>
      </w:r>
      <w:hyperlink r:id="rId5925" w:history="1">
        <w:r w:rsidRPr="00D7243C">
          <w:rPr>
            <w:rFonts w:ascii="Lucida Sans Unicode" w:eastAsia="Times New Roman" w:hAnsi="Lucida Sans Unicode" w:cs="Lucida Sans Unicode"/>
            <w:color w:val="FF3C00"/>
            <w:sz w:val="15"/>
            <w:szCs w:val="15"/>
            <w:bdr w:val="none" w:sz="0" w:space="0" w:color="auto" w:frame="1"/>
          </w:rPr>
          <w:t>ALL SEEING EYE</w:t>
        </w:r>
      </w:hyperlink>
      <w:r w:rsidRPr="00D7243C">
        <w:rPr>
          <w:rFonts w:ascii="Lucida Sans Unicode" w:eastAsia="Times New Roman" w:hAnsi="Lucida Sans Unicode" w:cs="Lucida Sans Unicode"/>
          <w:color w:val="515151"/>
          <w:sz w:val="15"/>
          <w:szCs w:val="15"/>
        </w:rPr>
        <w:t>, </w:t>
      </w:r>
      <w:hyperlink r:id="rId5926" w:history="1">
        <w:r w:rsidRPr="00D7243C">
          <w:rPr>
            <w:rFonts w:ascii="Lucida Sans Unicode" w:eastAsia="Times New Roman" w:hAnsi="Lucida Sans Unicode" w:cs="Lucida Sans Unicode"/>
            <w:color w:val="FF3C00"/>
            <w:sz w:val="15"/>
            <w:szCs w:val="15"/>
            <w:bdr w:val="none" w:sz="0" w:space="0" w:color="auto" w:frame="1"/>
          </w:rPr>
          <w:t>allen dulles</w:t>
        </w:r>
      </w:hyperlink>
      <w:r w:rsidRPr="00D7243C">
        <w:rPr>
          <w:rFonts w:ascii="Lucida Sans Unicode" w:eastAsia="Times New Roman" w:hAnsi="Lucida Sans Unicode" w:cs="Lucida Sans Unicode"/>
          <w:color w:val="515151"/>
          <w:sz w:val="15"/>
          <w:szCs w:val="15"/>
        </w:rPr>
        <w:t>, </w:t>
      </w:r>
      <w:hyperlink r:id="rId5927" w:history="1">
        <w:r w:rsidRPr="00D7243C">
          <w:rPr>
            <w:rFonts w:ascii="Lucida Sans Unicode" w:eastAsia="Times New Roman" w:hAnsi="Lucida Sans Unicode" w:cs="Lucida Sans Unicode"/>
            <w:color w:val="FF3C00"/>
            <w:sz w:val="15"/>
            <w:szCs w:val="15"/>
            <w:bdr w:val="none" w:sz="0" w:space="0" w:color="auto" w:frame="1"/>
          </w:rPr>
          <w:t>Aryan Supremacy</w:t>
        </w:r>
      </w:hyperlink>
      <w:r w:rsidRPr="00D7243C">
        <w:rPr>
          <w:rFonts w:ascii="Lucida Sans Unicode" w:eastAsia="Times New Roman" w:hAnsi="Lucida Sans Unicode" w:cs="Lucida Sans Unicode"/>
          <w:color w:val="515151"/>
          <w:sz w:val="15"/>
          <w:szCs w:val="15"/>
        </w:rPr>
        <w:t>, </w:t>
      </w:r>
      <w:hyperlink r:id="rId5928" w:history="1">
        <w:r w:rsidRPr="00D7243C">
          <w:rPr>
            <w:rFonts w:ascii="Lucida Sans Unicode" w:eastAsia="Times New Roman" w:hAnsi="Lucida Sans Unicode" w:cs="Lucida Sans Unicode"/>
            <w:color w:val="FF3C00"/>
            <w:sz w:val="15"/>
            <w:szCs w:val="15"/>
            <w:bdr w:val="none" w:sz="0" w:space="0" w:color="auto" w:frame="1"/>
          </w:rPr>
          <w:t>baphomet</w:t>
        </w:r>
      </w:hyperlink>
      <w:r w:rsidRPr="00D7243C">
        <w:rPr>
          <w:rFonts w:ascii="Lucida Sans Unicode" w:eastAsia="Times New Roman" w:hAnsi="Lucida Sans Unicode" w:cs="Lucida Sans Unicode"/>
          <w:color w:val="515151"/>
          <w:sz w:val="15"/>
          <w:szCs w:val="15"/>
        </w:rPr>
        <w:t>, </w:t>
      </w:r>
      <w:hyperlink r:id="rId5929" w:history="1">
        <w:r w:rsidRPr="00D7243C">
          <w:rPr>
            <w:rFonts w:ascii="Lucida Sans Unicode" w:eastAsia="Times New Roman" w:hAnsi="Lucida Sans Unicode" w:cs="Lucida Sans Unicode"/>
            <w:color w:val="FF3C00"/>
            <w:sz w:val="15"/>
            <w:szCs w:val="15"/>
            <w:bdr w:val="none" w:sz="0" w:space="0" w:color="auto" w:frame="1"/>
          </w:rPr>
          <w:t>Bet</w:t>
        </w:r>
      </w:hyperlink>
      <w:r w:rsidRPr="00D7243C">
        <w:rPr>
          <w:rFonts w:ascii="Lucida Sans Unicode" w:eastAsia="Times New Roman" w:hAnsi="Lucida Sans Unicode" w:cs="Lucida Sans Unicode"/>
          <w:color w:val="515151"/>
          <w:sz w:val="15"/>
          <w:szCs w:val="15"/>
        </w:rPr>
        <w:t>, </w:t>
      </w:r>
      <w:hyperlink r:id="rId5930" w:history="1">
        <w:r w:rsidRPr="00D7243C">
          <w:rPr>
            <w:rFonts w:ascii="Lucida Sans Unicode" w:eastAsia="Times New Roman" w:hAnsi="Lucida Sans Unicode" w:cs="Lucida Sans Unicode"/>
            <w:color w:val="FF3C00"/>
            <w:sz w:val="15"/>
            <w:szCs w:val="15"/>
            <w:bdr w:val="none" w:sz="0" w:space="0" w:color="auto" w:frame="1"/>
          </w:rPr>
          <w:t>bill cosby</w:t>
        </w:r>
      </w:hyperlink>
      <w:r w:rsidRPr="00D7243C">
        <w:rPr>
          <w:rFonts w:ascii="Lucida Sans Unicode" w:eastAsia="Times New Roman" w:hAnsi="Lucida Sans Unicode" w:cs="Lucida Sans Unicode"/>
          <w:color w:val="515151"/>
          <w:sz w:val="15"/>
          <w:szCs w:val="15"/>
        </w:rPr>
        <w:t>, </w:t>
      </w:r>
      <w:hyperlink r:id="rId5931" w:history="1">
        <w:r w:rsidRPr="00D7243C">
          <w:rPr>
            <w:rFonts w:ascii="Lucida Sans Unicode" w:eastAsia="Times New Roman" w:hAnsi="Lucida Sans Unicode" w:cs="Lucida Sans Unicode"/>
            <w:color w:val="FF3C00"/>
            <w:sz w:val="15"/>
            <w:szCs w:val="15"/>
            <w:bdr w:val="none" w:sz="0" w:space="0" w:color="auto" w:frame="1"/>
          </w:rPr>
          <w:t>black entertainment Television</w:t>
        </w:r>
      </w:hyperlink>
      <w:r w:rsidRPr="00D7243C">
        <w:rPr>
          <w:rFonts w:ascii="Lucida Sans Unicode" w:eastAsia="Times New Roman" w:hAnsi="Lucida Sans Unicode" w:cs="Lucida Sans Unicode"/>
          <w:color w:val="515151"/>
          <w:sz w:val="15"/>
          <w:szCs w:val="15"/>
        </w:rPr>
        <w:t>, </w:t>
      </w:r>
      <w:hyperlink r:id="rId5932" w:history="1">
        <w:r w:rsidRPr="00D7243C">
          <w:rPr>
            <w:rFonts w:ascii="Lucida Sans Unicode" w:eastAsia="Times New Roman" w:hAnsi="Lucida Sans Unicode" w:cs="Lucida Sans Unicode"/>
            <w:color w:val="FF3C00"/>
            <w:sz w:val="15"/>
            <w:szCs w:val="15"/>
            <w:bdr w:val="none" w:sz="0" w:space="0" w:color="auto" w:frame="1"/>
          </w:rPr>
          <w:t>blood covenants</w:t>
        </w:r>
      </w:hyperlink>
      <w:r w:rsidRPr="00D7243C">
        <w:rPr>
          <w:rFonts w:ascii="Lucida Sans Unicode" w:eastAsia="Times New Roman" w:hAnsi="Lucida Sans Unicode" w:cs="Lucida Sans Unicode"/>
          <w:color w:val="515151"/>
          <w:sz w:val="15"/>
          <w:szCs w:val="15"/>
        </w:rPr>
        <w:t>, </w:t>
      </w:r>
      <w:hyperlink r:id="rId5933" w:history="1">
        <w:r w:rsidRPr="00D7243C">
          <w:rPr>
            <w:rFonts w:ascii="Lucida Sans Unicode" w:eastAsia="Times New Roman" w:hAnsi="Lucida Sans Unicode" w:cs="Lucida Sans Unicode"/>
            <w:color w:val="FF3C00"/>
            <w:sz w:val="15"/>
            <w:szCs w:val="15"/>
            <w:bdr w:val="none" w:sz="0" w:space="0" w:color="auto" w:frame="1"/>
          </w:rPr>
          <w:t>blood oaths</w:t>
        </w:r>
      </w:hyperlink>
      <w:r w:rsidRPr="00D7243C">
        <w:rPr>
          <w:rFonts w:ascii="Lucida Sans Unicode" w:eastAsia="Times New Roman" w:hAnsi="Lucida Sans Unicode" w:cs="Lucida Sans Unicode"/>
          <w:color w:val="515151"/>
          <w:sz w:val="15"/>
          <w:szCs w:val="15"/>
        </w:rPr>
        <w:t>, </w:t>
      </w:r>
      <w:hyperlink r:id="rId5934" w:history="1">
        <w:r w:rsidRPr="00D7243C">
          <w:rPr>
            <w:rFonts w:ascii="Lucida Sans Unicode" w:eastAsia="Times New Roman" w:hAnsi="Lucida Sans Unicode" w:cs="Lucida Sans Unicode"/>
            <w:color w:val="FF3C00"/>
            <w:sz w:val="15"/>
            <w:szCs w:val="15"/>
            <w:bdr w:val="none" w:sz="0" w:space="0" w:color="auto" w:frame="1"/>
          </w:rPr>
          <w:t>bloodline of wotan</w:t>
        </w:r>
      </w:hyperlink>
      <w:r w:rsidRPr="00D7243C">
        <w:rPr>
          <w:rFonts w:ascii="Lucida Sans Unicode" w:eastAsia="Times New Roman" w:hAnsi="Lucida Sans Unicode" w:cs="Lucida Sans Unicode"/>
          <w:color w:val="515151"/>
          <w:sz w:val="15"/>
          <w:szCs w:val="15"/>
        </w:rPr>
        <w:t>, </w:t>
      </w:r>
      <w:hyperlink r:id="rId5935" w:history="1">
        <w:r w:rsidRPr="00D7243C">
          <w:rPr>
            <w:rFonts w:ascii="Lucida Sans Unicode" w:eastAsia="Times New Roman" w:hAnsi="Lucida Sans Unicode" w:cs="Lucida Sans Unicode"/>
            <w:color w:val="FF3C00"/>
            <w:sz w:val="15"/>
            <w:szCs w:val="15"/>
            <w:bdr w:val="none" w:sz="0" w:space="0" w:color="auto" w:frame="1"/>
          </w:rPr>
          <w:t>bloodlines of wotan</w:t>
        </w:r>
      </w:hyperlink>
      <w:r w:rsidRPr="00D7243C">
        <w:rPr>
          <w:rFonts w:ascii="Lucida Sans Unicode" w:eastAsia="Times New Roman" w:hAnsi="Lucida Sans Unicode" w:cs="Lucida Sans Unicode"/>
          <w:color w:val="515151"/>
          <w:sz w:val="15"/>
          <w:szCs w:val="15"/>
        </w:rPr>
        <w:t>, </w:t>
      </w:r>
      <w:hyperlink r:id="rId5936" w:history="1">
        <w:r w:rsidRPr="00D7243C">
          <w:rPr>
            <w:rFonts w:ascii="Lucida Sans Unicode" w:eastAsia="Times New Roman" w:hAnsi="Lucida Sans Unicode" w:cs="Lucida Sans Unicode"/>
            <w:color w:val="FF3C00"/>
            <w:sz w:val="15"/>
            <w:szCs w:val="15"/>
            <w:bdr w:val="none" w:sz="0" w:space="0" w:color="auto" w:frame="1"/>
          </w:rPr>
          <w:t>Charles Alex Gregory</w:t>
        </w:r>
      </w:hyperlink>
      <w:r w:rsidRPr="00D7243C">
        <w:rPr>
          <w:rFonts w:ascii="Lucida Sans Unicode" w:eastAsia="Times New Roman" w:hAnsi="Lucida Sans Unicode" w:cs="Lucida Sans Unicode"/>
          <w:color w:val="515151"/>
          <w:sz w:val="15"/>
          <w:szCs w:val="15"/>
        </w:rPr>
        <w:t>, </w:t>
      </w:r>
      <w:hyperlink r:id="rId5937" w:history="1">
        <w:r w:rsidRPr="00D7243C">
          <w:rPr>
            <w:rFonts w:ascii="Lucida Sans Unicode" w:eastAsia="Times New Roman" w:hAnsi="Lucida Sans Unicode" w:cs="Lucida Sans Unicode"/>
            <w:color w:val="FF3C00"/>
            <w:sz w:val="15"/>
            <w:szCs w:val="15"/>
            <w:bdr w:val="none" w:sz="0" w:space="0" w:color="auto" w:frame="1"/>
          </w:rPr>
          <w:t>CIA</w:t>
        </w:r>
      </w:hyperlink>
      <w:r w:rsidRPr="00D7243C">
        <w:rPr>
          <w:rFonts w:ascii="Lucida Sans Unicode" w:eastAsia="Times New Roman" w:hAnsi="Lucida Sans Unicode" w:cs="Lucida Sans Unicode"/>
          <w:color w:val="515151"/>
          <w:sz w:val="15"/>
          <w:szCs w:val="15"/>
        </w:rPr>
        <w:t>, </w:t>
      </w:r>
      <w:hyperlink r:id="rId5938" w:history="1">
        <w:r w:rsidRPr="00D7243C">
          <w:rPr>
            <w:rFonts w:ascii="Lucida Sans Unicode" w:eastAsia="Times New Roman" w:hAnsi="Lucida Sans Unicode" w:cs="Lucida Sans Unicode"/>
            <w:color w:val="FF3C00"/>
            <w:sz w:val="15"/>
            <w:szCs w:val="15"/>
            <w:bdr w:val="none" w:sz="0" w:space="0" w:color="auto" w:frame="1"/>
          </w:rPr>
          <w:t>confederate states of america</w:t>
        </w:r>
      </w:hyperlink>
      <w:r w:rsidRPr="00D7243C">
        <w:rPr>
          <w:rFonts w:ascii="Lucida Sans Unicode" w:eastAsia="Times New Roman" w:hAnsi="Lucida Sans Unicode" w:cs="Lucida Sans Unicode"/>
          <w:color w:val="515151"/>
          <w:sz w:val="15"/>
          <w:szCs w:val="15"/>
        </w:rPr>
        <w:t>, </w:t>
      </w:r>
      <w:hyperlink r:id="rId5939" w:history="1">
        <w:r w:rsidRPr="00D7243C">
          <w:rPr>
            <w:rFonts w:ascii="Lucida Sans Unicode" w:eastAsia="Times New Roman" w:hAnsi="Lucida Sans Unicode" w:cs="Lucida Sans Unicode"/>
            <w:color w:val="FF3C00"/>
            <w:sz w:val="15"/>
            <w:szCs w:val="15"/>
            <w:bdr w:val="none" w:sz="0" w:space="0" w:color="auto" w:frame="1"/>
          </w:rPr>
          <w:t>devil's horns</w:t>
        </w:r>
      </w:hyperlink>
      <w:r w:rsidRPr="00D7243C">
        <w:rPr>
          <w:rFonts w:ascii="Lucida Sans Unicode" w:eastAsia="Times New Roman" w:hAnsi="Lucida Sans Unicode" w:cs="Lucida Sans Unicode"/>
          <w:color w:val="515151"/>
          <w:sz w:val="15"/>
          <w:szCs w:val="15"/>
        </w:rPr>
        <w:t>, </w:t>
      </w:r>
      <w:hyperlink r:id="rId5940" w:history="1">
        <w:r w:rsidRPr="00D7243C">
          <w:rPr>
            <w:rFonts w:ascii="Lucida Sans Unicode" w:eastAsia="Times New Roman" w:hAnsi="Lucida Sans Unicode" w:cs="Lucida Sans Unicode"/>
            <w:color w:val="FF3C00"/>
            <w:sz w:val="15"/>
            <w:szCs w:val="15"/>
            <w:bdr w:val="none" w:sz="0" w:space="0" w:color="auto" w:frame="1"/>
          </w:rPr>
          <w:t>Dr. Aldous Huxley</w:t>
        </w:r>
      </w:hyperlink>
      <w:r w:rsidRPr="00D7243C">
        <w:rPr>
          <w:rFonts w:ascii="Lucida Sans Unicode" w:eastAsia="Times New Roman" w:hAnsi="Lucida Sans Unicode" w:cs="Lucida Sans Unicode"/>
          <w:color w:val="515151"/>
          <w:sz w:val="15"/>
          <w:szCs w:val="15"/>
        </w:rPr>
        <w:t>, </w:t>
      </w:r>
      <w:hyperlink r:id="rId5941" w:history="1">
        <w:r w:rsidRPr="00D7243C">
          <w:rPr>
            <w:rFonts w:ascii="Lucida Sans Unicode" w:eastAsia="Times New Roman" w:hAnsi="Lucida Sans Unicode" w:cs="Lucida Sans Unicode"/>
            <w:color w:val="FF3C00"/>
            <w:sz w:val="15"/>
            <w:szCs w:val="15"/>
            <w:bdr w:val="none" w:sz="0" w:space="0" w:color="auto" w:frame="1"/>
          </w:rPr>
          <w:t>dr. alon steinberg</w:t>
        </w:r>
      </w:hyperlink>
      <w:r w:rsidRPr="00D7243C">
        <w:rPr>
          <w:rFonts w:ascii="Lucida Sans Unicode" w:eastAsia="Times New Roman" w:hAnsi="Lucida Sans Unicode" w:cs="Lucida Sans Unicode"/>
          <w:color w:val="515151"/>
          <w:sz w:val="15"/>
          <w:szCs w:val="15"/>
        </w:rPr>
        <w:t>, </w:t>
      </w:r>
      <w:hyperlink r:id="rId5942" w:history="1">
        <w:r w:rsidRPr="00D7243C">
          <w:rPr>
            <w:rFonts w:ascii="Lucida Sans Unicode" w:eastAsia="Times New Roman" w:hAnsi="Lucida Sans Unicode" w:cs="Lucida Sans Unicode"/>
            <w:color w:val="FF3C00"/>
            <w:sz w:val="15"/>
            <w:szCs w:val="15"/>
            <w:bdr w:val="none" w:sz="0" w:space="0" w:color="auto" w:frame="1"/>
          </w:rPr>
          <w:t>Dr. Conrad Murray</w:t>
        </w:r>
      </w:hyperlink>
      <w:r w:rsidRPr="00D7243C">
        <w:rPr>
          <w:rFonts w:ascii="Lucida Sans Unicode" w:eastAsia="Times New Roman" w:hAnsi="Lucida Sans Unicode" w:cs="Lucida Sans Unicode"/>
          <w:color w:val="515151"/>
          <w:sz w:val="15"/>
          <w:szCs w:val="15"/>
        </w:rPr>
        <w:t>, </w:t>
      </w:r>
      <w:hyperlink r:id="rId5943" w:history="1">
        <w:r w:rsidRPr="00D7243C">
          <w:rPr>
            <w:rFonts w:ascii="Lucida Sans Unicode" w:eastAsia="Times New Roman" w:hAnsi="Lucida Sans Unicode" w:cs="Lucida Sans Unicode"/>
            <w:color w:val="FF3C00"/>
            <w:sz w:val="15"/>
            <w:szCs w:val="15"/>
            <w:bdr w:val="none" w:sz="0" w:space="0" w:color="auto" w:frame="1"/>
          </w:rPr>
          <w:t>Eminem</w:t>
        </w:r>
      </w:hyperlink>
      <w:r w:rsidRPr="00D7243C">
        <w:rPr>
          <w:rFonts w:ascii="Lucida Sans Unicode" w:eastAsia="Times New Roman" w:hAnsi="Lucida Sans Unicode" w:cs="Lucida Sans Unicode"/>
          <w:color w:val="515151"/>
          <w:sz w:val="15"/>
          <w:szCs w:val="15"/>
        </w:rPr>
        <w:t>, </w:t>
      </w:r>
      <w:hyperlink r:id="rId5944" w:history="1">
        <w:r w:rsidRPr="00D7243C">
          <w:rPr>
            <w:rFonts w:ascii="Lucida Sans Unicode" w:eastAsia="Times New Roman" w:hAnsi="Lucida Sans Unicode" w:cs="Lucida Sans Unicode"/>
            <w:color w:val="FF3C00"/>
            <w:sz w:val="15"/>
            <w:szCs w:val="15"/>
            <w:bdr w:val="none" w:sz="0" w:space="0" w:color="auto" w:frame="1"/>
          </w:rPr>
          <w:t>Hip Hop</w:t>
        </w:r>
      </w:hyperlink>
      <w:r w:rsidRPr="00D7243C">
        <w:rPr>
          <w:rFonts w:ascii="Lucida Sans Unicode" w:eastAsia="Times New Roman" w:hAnsi="Lucida Sans Unicode" w:cs="Lucida Sans Unicode"/>
          <w:color w:val="515151"/>
          <w:sz w:val="15"/>
          <w:szCs w:val="15"/>
        </w:rPr>
        <w:t>, </w:t>
      </w:r>
      <w:hyperlink r:id="rId5945" w:history="1">
        <w:r w:rsidRPr="00D7243C">
          <w:rPr>
            <w:rFonts w:ascii="Lucida Sans Unicode" w:eastAsia="Times New Roman" w:hAnsi="Lucida Sans Unicode" w:cs="Lucida Sans Unicode"/>
            <w:color w:val="FF3C00"/>
            <w:sz w:val="15"/>
            <w:szCs w:val="15"/>
            <w:bdr w:val="none" w:sz="0" w:space="0" w:color="auto" w:frame="1"/>
          </w:rPr>
          <w:t>hip hop satanic cult</w:t>
        </w:r>
      </w:hyperlink>
      <w:r w:rsidRPr="00D7243C">
        <w:rPr>
          <w:rFonts w:ascii="Lucida Sans Unicode" w:eastAsia="Times New Roman" w:hAnsi="Lucida Sans Unicode" w:cs="Lucida Sans Unicode"/>
          <w:color w:val="515151"/>
          <w:sz w:val="15"/>
          <w:szCs w:val="15"/>
        </w:rPr>
        <w:t>, </w:t>
      </w:r>
      <w:hyperlink r:id="rId5946" w:history="1">
        <w:r w:rsidRPr="00D7243C">
          <w:rPr>
            <w:rFonts w:ascii="Lucida Sans Unicode" w:eastAsia="Times New Roman" w:hAnsi="Lucida Sans Unicode" w:cs="Lucida Sans Unicode"/>
            <w:color w:val="FF3C00"/>
            <w:sz w:val="15"/>
            <w:szCs w:val="15"/>
            <w:bdr w:val="none" w:sz="0" w:space="0" w:color="auto" w:frame="1"/>
          </w:rPr>
          <w:t>hitler's guru</w:t>
        </w:r>
      </w:hyperlink>
      <w:r w:rsidRPr="00D7243C">
        <w:rPr>
          <w:rFonts w:ascii="Lucida Sans Unicode" w:eastAsia="Times New Roman" w:hAnsi="Lucida Sans Unicode" w:cs="Lucida Sans Unicode"/>
          <w:color w:val="515151"/>
          <w:sz w:val="15"/>
          <w:szCs w:val="15"/>
        </w:rPr>
        <w:t>, </w:t>
      </w:r>
      <w:hyperlink r:id="rId5947" w:history="1">
        <w:r w:rsidRPr="00D7243C">
          <w:rPr>
            <w:rFonts w:ascii="Lucida Sans Unicode" w:eastAsia="Times New Roman" w:hAnsi="Lucida Sans Unicode" w:cs="Lucida Sans Unicode"/>
            <w:color w:val="FF3C00"/>
            <w:sz w:val="15"/>
            <w:szCs w:val="15"/>
            <w:bdr w:val="none" w:sz="0" w:space="0" w:color="auto" w:frame="1"/>
          </w:rPr>
          <w:t>hollywood satanic cult</w:t>
        </w:r>
      </w:hyperlink>
      <w:r w:rsidRPr="00D7243C">
        <w:rPr>
          <w:rFonts w:ascii="Lucida Sans Unicode" w:eastAsia="Times New Roman" w:hAnsi="Lucida Sans Unicode" w:cs="Lucida Sans Unicode"/>
          <w:color w:val="515151"/>
          <w:sz w:val="15"/>
          <w:szCs w:val="15"/>
        </w:rPr>
        <w:t>, </w:t>
      </w:r>
      <w:hyperlink r:id="rId5948" w:history="1">
        <w:r w:rsidRPr="00D7243C">
          <w:rPr>
            <w:rFonts w:ascii="Lucida Sans Unicode" w:eastAsia="Times New Roman" w:hAnsi="Lucida Sans Unicode" w:cs="Lucida Sans Unicode"/>
            <w:color w:val="FF3C00"/>
            <w:sz w:val="15"/>
            <w:szCs w:val="15"/>
            <w:bdr w:val="none" w:sz="0" w:space="0" w:color="auto" w:frame="1"/>
          </w:rPr>
          <w:t>illuminati</w:t>
        </w:r>
      </w:hyperlink>
      <w:r w:rsidRPr="00D7243C">
        <w:rPr>
          <w:rFonts w:ascii="Lucida Sans Unicode" w:eastAsia="Times New Roman" w:hAnsi="Lucida Sans Unicode" w:cs="Lucida Sans Unicode"/>
          <w:color w:val="515151"/>
          <w:sz w:val="15"/>
          <w:szCs w:val="15"/>
        </w:rPr>
        <w:t>, </w:t>
      </w:r>
      <w:hyperlink r:id="rId5949" w:history="1">
        <w:r w:rsidRPr="00D7243C">
          <w:rPr>
            <w:rFonts w:ascii="Lucida Sans Unicode" w:eastAsia="Times New Roman" w:hAnsi="Lucida Sans Unicode" w:cs="Lucida Sans Unicode"/>
            <w:color w:val="FF3C00"/>
            <w:sz w:val="15"/>
            <w:szCs w:val="15"/>
            <w:bdr w:val="none" w:sz="0" w:space="0" w:color="auto" w:frame="1"/>
          </w:rPr>
          <w:t>in sessions</w:t>
        </w:r>
      </w:hyperlink>
      <w:r w:rsidRPr="00D7243C">
        <w:rPr>
          <w:rFonts w:ascii="Lucida Sans Unicode" w:eastAsia="Times New Roman" w:hAnsi="Lucida Sans Unicode" w:cs="Lucida Sans Unicode"/>
          <w:color w:val="515151"/>
          <w:sz w:val="15"/>
          <w:szCs w:val="15"/>
        </w:rPr>
        <w:t>, </w:t>
      </w:r>
      <w:hyperlink r:id="rId5950" w:history="1">
        <w:r w:rsidRPr="00D7243C">
          <w:rPr>
            <w:rFonts w:ascii="Lucida Sans Unicode" w:eastAsia="Times New Roman" w:hAnsi="Lucida Sans Unicode" w:cs="Lucida Sans Unicode"/>
            <w:color w:val="FF3C00"/>
            <w:sz w:val="15"/>
            <w:szCs w:val="15"/>
            <w:bdr w:val="none" w:sz="0" w:space="0" w:color="auto" w:frame="1"/>
          </w:rPr>
          <w:t>inverted pentagram</w:t>
        </w:r>
      </w:hyperlink>
      <w:r w:rsidRPr="00D7243C">
        <w:rPr>
          <w:rFonts w:ascii="Lucida Sans Unicode" w:eastAsia="Times New Roman" w:hAnsi="Lucida Sans Unicode" w:cs="Lucida Sans Unicode"/>
          <w:color w:val="515151"/>
          <w:sz w:val="15"/>
          <w:szCs w:val="15"/>
        </w:rPr>
        <w:t>, </w:t>
      </w:r>
      <w:hyperlink r:id="rId5951" w:history="1">
        <w:r w:rsidRPr="00D7243C">
          <w:rPr>
            <w:rFonts w:ascii="Lucida Sans Unicode" w:eastAsia="Times New Roman" w:hAnsi="Lucida Sans Unicode" w:cs="Lucida Sans Unicode"/>
            <w:color w:val="FF3C00"/>
            <w:sz w:val="15"/>
            <w:szCs w:val="15"/>
            <w:bdr w:val="none" w:sz="0" w:space="0" w:color="auto" w:frame="1"/>
          </w:rPr>
          <w:t>Janet Jackson</w:t>
        </w:r>
      </w:hyperlink>
      <w:r w:rsidRPr="00D7243C">
        <w:rPr>
          <w:rFonts w:ascii="Lucida Sans Unicode" w:eastAsia="Times New Roman" w:hAnsi="Lucida Sans Unicode" w:cs="Lucida Sans Unicode"/>
          <w:color w:val="515151"/>
          <w:sz w:val="15"/>
          <w:szCs w:val="15"/>
        </w:rPr>
        <w:t>, </w:t>
      </w:r>
      <w:hyperlink r:id="rId5952" w:history="1">
        <w:r w:rsidRPr="00D7243C">
          <w:rPr>
            <w:rFonts w:ascii="Lucida Sans Unicode" w:eastAsia="Times New Roman" w:hAnsi="Lucida Sans Unicode" w:cs="Lucida Sans Unicode"/>
            <w:color w:val="FF3C00"/>
            <w:sz w:val="15"/>
            <w:szCs w:val="15"/>
            <w:bdr w:val="none" w:sz="0" w:space="0" w:color="auto" w:frame="1"/>
          </w:rPr>
          <w:t>Knight of Malta</w:t>
        </w:r>
      </w:hyperlink>
      <w:r w:rsidRPr="00D7243C">
        <w:rPr>
          <w:rFonts w:ascii="Lucida Sans Unicode" w:eastAsia="Times New Roman" w:hAnsi="Lucida Sans Unicode" w:cs="Lucida Sans Unicode"/>
          <w:color w:val="515151"/>
          <w:sz w:val="15"/>
          <w:szCs w:val="15"/>
        </w:rPr>
        <w:t>, </w:t>
      </w:r>
      <w:hyperlink r:id="rId5953" w:history="1">
        <w:r w:rsidRPr="00D7243C">
          <w:rPr>
            <w:rFonts w:ascii="Lucida Sans Unicode" w:eastAsia="Times New Roman" w:hAnsi="Lucida Sans Unicode" w:cs="Lucida Sans Unicode"/>
            <w:color w:val="FF3C00"/>
            <w:sz w:val="15"/>
            <w:szCs w:val="15"/>
            <w:bdr w:val="none" w:sz="0" w:space="0" w:color="auto" w:frame="1"/>
          </w:rPr>
          <w:t>Knights of the Black Sun</w:t>
        </w:r>
      </w:hyperlink>
      <w:r w:rsidRPr="00D7243C">
        <w:rPr>
          <w:rFonts w:ascii="Lucida Sans Unicode" w:eastAsia="Times New Roman" w:hAnsi="Lucida Sans Unicode" w:cs="Lucida Sans Unicode"/>
          <w:color w:val="515151"/>
          <w:sz w:val="15"/>
          <w:szCs w:val="15"/>
        </w:rPr>
        <w:t>, </w:t>
      </w:r>
      <w:hyperlink r:id="rId5954" w:history="1">
        <w:r w:rsidRPr="00D7243C">
          <w:rPr>
            <w:rFonts w:ascii="Lucida Sans Unicode" w:eastAsia="Times New Roman" w:hAnsi="Lucida Sans Unicode" w:cs="Lucida Sans Unicode"/>
            <w:color w:val="FF3C00"/>
            <w:sz w:val="15"/>
            <w:szCs w:val="15"/>
            <w:bdr w:val="none" w:sz="0" w:space="0" w:color="auto" w:frame="1"/>
          </w:rPr>
          <w:t>Knights Templar</w:t>
        </w:r>
      </w:hyperlink>
      <w:r w:rsidRPr="00D7243C">
        <w:rPr>
          <w:rFonts w:ascii="Lucida Sans Unicode" w:eastAsia="Times New Roman" w:hAnsi="Lucida Sans Unicode" w:cs="Lucida Sans Unicode"/>
          <w:color w:val="515151"/>
          <w:sz w:val="15"/>
          <w:szCs w:val="15"/>
        </w:rPr>
        <w:t>, </w:t>
      </w:r>
      <w:hyperlink r:id="rId5955" w:history="1">
        <w:r w:rsidRPr="00D7243C">
          <w:rPr>
            <w:rFonts w:ascii="Lucida Sans Unicode" w:eastAsia="Times New Roman" w:hAnsi="Lucida Sans Unicode" w:cs="Lucida Sans Unicode"/>
            <w:color w:val="FF3C00"/>
            <w:sz w:val="15"/>
            <w:szCs w:val="15"/>
            <w:bdr w:val="none" w:sz="0" w:space="0" w:color="auto" w:frame="1"/>
          </w:rPr>
          <w:t>ku klux klan</w:t>
        </w:r>
      </w:hyperlink>
      <w:r w:rsidRPr="00D7243C">
        <w:rPr>
          <w:rFonts w:ascii="Lucida Sans Unicode" w:eastAsia="Times New Roman" w:hAnsi="Lucida Sans Unicode" w:cs="Lucida Sans Unicode"/>
          <w:color w:val="515151"/>
          <w:sz w:val="15"/>
          <w:szCs w:val="15"/>
        </w:rPr>
        <w:t>, </w:t>
      </w:r>
      <w:hyperlink r:id="rId5956" w:history="1">
        <w:r w:rsidRPr="00D7243C">
          <w:rPr>
            <w:rFonts w:ascii="Lucida Sans Unicode" w:eastAsia="Times New Roman" w:hAnsi="Lucida Sans Unicode" w:cs="Lucida Sans Unicode"/>
            <w:color w:val="FF3C00"/>
            <w:sz w:val="15"/>
            <w:szCs w:val="15"/>
            <w:bdr w:val="none" w:sz="0" w:space="0" w:color="auto" w:frame="1"/>
          </w:rPr>
          <w:t>libya</w:t>
        </w:r>
      </w:hyperlink>
      <w:r w:rsidRPr="00D7243C">
        <w:rPr>
          <w:rFonts w:ascii="Lucida Sans Unicode" w:eastAsia="Times New Roman" w:hAnsi="Lucida Sans Unicode" w:cs="Lucida Sans Unicode"/>
          <w:color w:val="515151"/>
          <w:sz w:val="15"/>
          <w:szCs w:val="15"/>
        </w:rPr>
        <w:t>, </w:t>
      </w:r>
      <w:hyperlink r:id="rId5957" w:history="1">
        <w:r w:rsidRPr="00D7243C">
          <w:rPr>
            <w:rFonts w:ascii="Lucida Sans Unicode" w:eastAsia="Times New Roman" w:hAnsi="Lucida Sans Unicode" w:cs="Lucida Sans Unicode"/>
            <w:color w:val="FF3C00"/>
            <w:sz w:val="15"/>
            <w:szCs w:val="15"/>
            <w:bdr w:val="none" w:sz="0" w:space="0" w:color="auto" w:frame="1"/>
          </w:rPr>
          <w:t>lucifer's servants</w:t>
        </w:r>
      </w:hyperlink>
      <w:r w:rsidRPr="00D7243C">
        <w:rPr>
          <w:rFonts w:ascii="Lucida Sans Unicode" w:eastAsia="Times New Roman" w:hAnsi="Lucida Sans Unicode" w:cs="Lucida Sans Unicode"/>
          <w:color w:val="515151"/>
          <w:sz w:val="15"/>
          <w:szCs w:val="15"/>
        </w:rPr>
        <w:t>, </w:t>
      </w:r>
      <w:hyperlink r:id="rId5958" w:history="1">
        <w:r w:rsidRPr="00D7243C">
          <w:rPr>
            <w:rFonts w:ascii="Lucida Sans Unicode" w:eastAsia="Times New Roman" w:hAnsi="Lucida Sans Unicode" w:cs="Lucida Sans Unicode"/>
            <w:color w:val="FF3C00"/>
            <w:sz w:val="15"/>
            <w:szCs w:val="15"/>
            <w:bdr w:val="none" w:sz="0" w:space="0" w:color="auto" w:frame="1"/>
          </w:rPr>
          <w:t>luciferians</w:t>
        </w:r>
      </w:hyperlink>
      <w:r w:rsidRPr="00D7243C">
        <w:rPr>
          <w:rFonts w:ascii="Lucida Sans Unicode" w:eastAsia="Times New Roman" w:hAnsi="Lucida Sans Unicode" w:cs="Lucida Sans Unicode"/>
          <w:color w:val="515151"/>
          <w:sz w:val="15"/>
          <w:szCs w:val="15"/>
        </w:rPr>
        <w:t>, </w:t>
      </w:r>
      <w:hyperlink r:id="rId5959" w:history="1">
        <w:r w:rsidRPr="00D7243C">
          <w:rPr>
            <w:rFonts w:ascii="Lucida Sans Unicode" w:eastAsia="Times New Roman" w:hAnsi="Lucida Sans Unicode" w:cs="Lucida Sans Unicode"/>
            <w:color w:val="FF3C00"/>
            <w:sz w:val="15"/>
            <w:szCs w:val="15"/>
            <w:bdr w:val="none" w:sz="0" w:space="0" w:color="auto" w:frame="1"/>
          </w:rPr>
          <w:t>Madame H.P. Blavatsky</w:t>
        </w:r>
      </w:hyperlink>
      <w:r w:rsidRPr="00D7243C">
        <w:rPr>
          <w:rFonts w:ascii="Lucida Sans Unicode" w:eastAsia="Times New Roman" w:hAnsi="Lucida Sans Unicode" w:cs="Lucida Sans Unicode"/>
          <w:color w:val="515151"/>
          <w:sz w:val="15"/>
          <w:szCs w:val="15"/>
        </w:rPr>
        <w:t>, </w:t>
      </w:r>
      <w:hyperlink r:id="rId5960" w:history="1">
        <w:r w:rsidRPr="00D7243C">
          <w:rPr>
            <w:rFonts w:ascii="Lucida Sans Unicode" w:eastAsia="Times New Roman" w:hAnsi="Lucida Sans Unicode" w:cs="Lucida Sans Unicode"/>
            <w:color w:val="FF3C00"/>
            <w:sz w:val="15"/>
            <w:szCs w:val="15"/>
            <w:bdr w:val="none" w:sz="0" w:space="0" w:color="auto" w:frame="1"/>
          </w:rPr>
          <w:t>Martin Luther King</w:t>
        </w:r>
      </w:hyperlink>
      <w:r w:rsidRPr="00D7243C">
        <w:rPr>
          <w:rFonts w:ascii="Lucida Sans Unicode" w:eastAsia="Times New Roman" w:hAnsi="Lucida Sans Unicode" w:cs="Lucida Sans Unicode"/>
          <w:color w:val="515151"/>
          <w:sz w:val="15"/>
          <w:szCs w:val="15"/>
        </w:rPr>
        <w:t>, </w:t>
      </w:r>
      <w:hyperlink r:id="rId5961" w:history="1">
        <w:r w:rsidRPr="00D7243C">
          <w:rPr>
            <w:rFonts w:ascii="Lucida Sans Unicode" w:eastAsia="Times New Roman" w:hAnsi="Lucida Sans Unicode" w:cs="Lucida Sans Unicode"/>
            <w:color w:val="FF3C00"/>
            <w:sz w:val="15"/>
            <w:szCs w:val="15"/>
            <w:bdr w:val="none" w:sz="0" w:space="0" w:color="auto" w:frame="1"/>
          </w:rPr>
          <w:t>michael flanagan</w:t>
        </w:r>
      </w:hyperlink>
      <w:r w:rsidRPr="00D7243C">
        <w:rPr>
          <w:rFonts w:ascii="Lucida Sans Unicode" w:eastAsia="Times New Roman" w:hAnsi="Lucida Sans Unicode" w:cs="Lucida Sans Unicode"/>
          <w:color w:val="515151"/>
          <w:sz w:val="15"/>
          <w:szCs w:val="15"/>
        </w:rPr>
        <w:t>, </w:t>
      </w:r>
      <w:hyperlink r:id="rId5962" w:history="1">
        <w:r w:rsidRPr="00D7243C">
          <w:rPr>
            <w:rFonts w:ascii="Lucida Sans Unicode" w:eastAsia="Times New Roman" w:hAnsi="Lucida Sans Unicode" w:cs="Lucida Sans Unicode"/>
            <w:color w:val="FF3C00"/>
            <w:sz w:val="15"/>
            <w:szCs w:val="15"/>
            <w:bdr w:val="none" w:sz="0" w:space="0" w:color="auto" w:frame="1"/>
          </w:rPr>
          <w:t>Michael Jackson</w:t>
        </w:r>
      </w:hyperlink>
      <w:r w:rsidRPr="00D7243C">
        <w:rPr>
          <w:rFonts w:ascii="Lucida Sans Unicode" w:eastAsia="Times New Roman" w:hAnsi="Lucida Sans Unicode" w:cs="Lucida Sans Unicode"/>
          <w:color w:val="515151"/>
          <w:sz w:val="15"/>
          <w:szCs w:val="15"/>
        </w:rPr>
        <w:t>, </w:t>
      </w:r>
      <w:hyperlink r:id="rId5963" w:history="1">
        <w:r w:rsidRPr="00D7243C">
          <w:rPr>
            <w:rFonts w:ascii="Lucida Sans Unicode" w:eastAsia="Times New Roman" w:hAnsi="Lucida Sans Unicode" w:cs="Lucida Sans Unicode"/>
            <w:color w:val="FF3C00"/>
            <w:sz w:val="15"/>
            <w:szCs w:val="15"/>
            <w:bdr w:val="none" w:sz="0" w:space="0" w:color="auto" w:frame="1"/>
          </w:rPr>
          <w:t>Michelle Obama</w:t>
        </w:r>
      </w:hyperlink>
      <w:r w:rsidRPr="00D7243C">
        <w:rPr>
          <w:rFonts w:ascii="Lucida Sans Unicode" w:eastAsia="Times New Roman" w:hAnsi="Lucida Sans Unicode" w:cs="Lucida Sans Unicode"/>
          <w:color w:val="515151"/>
          <w:sz w:val="15"/>
          <w:szCs w:val="15"/>
        </w:rPr>
        <w:t>, </w:t>
      </w:r>
      <w:hyperlink r:id="rId5964" w:history="1">
        <w:r w:rsidRPr="00D7243C">
          <w:rPr>
            <w:rFonts w:ascii="Lucida Sans Unicode" w:eastAsia="Times New Roman" w:hAnsi="Lucida Sans Unicode" w:cs="Lucida Sans Unicode"/>
            <w:color w:val="FF3C00"/>
            <w:sz w:val="15"/>
            <w:szCs w:val="15"/>
            <w:bdr w:val="none" w:sz="0" w:space="0" w:color="auto" w:frame="1"/>
          </w:rPr>
          <w:t>mike brooks</w:t>
        </w:r>
      </w:hyperlink>
      <w:r w:rsidRPr="00D7243C">
        <w:rPr>
          <w:rFonts w:ascii="Lucida Sans Unicode" w:eastAsia="Times New Roman" w:hAnsi="Lucida Sans Unicode" w:cs="Lucida Sans Unicode"/>
          <w:color w:val="515151"/>
          <w:sz w:val="15"/>
          <w:szCs w:val="15"/>
        </w:rPr>
        <w:t>, </w:t>
      </w:r>
      <w:hyperlink r:id="rId5965" w:history="1">
        <w:r w:rsidRPr="00D7243C">
          <w:rPr>
            <w:rFonts w:ascii="Lucida Sans Unicode" w:eastAsia="Times New Roman" w:hAnsi="Lucida Sans Unicode" w:cs="Lucida Sans Unicode"/>
            <w:color w:val="FF3C00"/>
            <w:sz w:val="15"/>
            <w:szCs w:val="15"/>
            <w:bdr w:val="none" w:sz="0" w:space="0" w:color="auto" w:frame="1"/>
          </w:rPr>
          <w:t>mind control</w:t>
        </w:r>
      </w:hyperlink>
      <w:r w:rsidRPr="00D7243C">
        <w:rPr>
          <w:rFonts w:ascii="Lucida Sans Unicode" w:eastAsia="Times New Roman" w:hAnsi="Lucida Sans Unicode" w:cs="Lucida Sans Unicode"/>
          <w:color w:val="515151"/>
          <w:sz w:val="15"/>
          <w:szCs w:val="15"/>
        </w:rPr>
        <w:t>, </w:t>
      </w:r>
      <w:hyperlink r:id="rId5966" w:history="1">
        <w:r w:rsidRPr="00D7243C">
          <w:rPr>
            <w:rFonts w:ascii="Lucida Sans Unicode" w:eastAsia="Times New Roman" w:hAnsi="Lucida Sans Unicode" w:cs="Lucida Sans Unicode"/>
            <w:color w:val="FF3C00"/>
            <w:sz w:val="15"/>
            <w:szCs w:val="15"/>
            <w:bdr w:val="none" w:sz="0" w:space="0" w:color="auto" w:frame="1"/>
          </w:rPr>
          <w:t>MK-ULTRA</w:t>
        </w:r>
      </w:hyperlink>
      <w:r w:rsidRPr="00D7243C">
        <w:rPr>
          <w:rFonts w:ascii="Lucida Sans Unicode" w:eastAsia="Times New Roman" w:hAnsi="Lucida Sans Unicode" w:cs="Lucida Sans Unicode"/>
          <w:color w:val="515151"/>
          <w:sz w:val="15"/>
          <w:szCs w:val="15"/>
        </w:rPr>
        <w:t>, </w:t>
      </w:r>
      <w:hyperlink r:id="rId5967" w:history="1">
        <w:r w:rsidRPr="00D7243C">
          <w:rPr>
            <w:rFonts w:ascii="Lucida Sans Unicode" w:eastAsia="Times New Roman" w:hAnsi="Lucida Sans Unicode" w:cs="Lucida Sans Unicode"/>
            <w:color w:val="FF3C00"/>
            <w:sz w:val="15"/>
            <w:szCs w:val="15"/>
            <w:bdr w:val="none" w:sz="0" w:space="0" w:color="auto" w:frame="1"/>
          </w:rPr>
          <w:t>modern slavery</w:t>
        </w:r>
      </w:hyperlink>
      <w:r w:rsidRPr="00D7243C">
        <w:rPr>
          <w:rFonts w:ascii="Lucida Sans Unicode" w:eastAsia="Times New Roman" w:hAnsi="Lucida Sans Unicode" w:cs="Lucida Sans Unicode"/>
          <w:color w:val="515151"/>
          <w:sz w:val="15"/>
          <w:szCs w:val="15"/>
        </w:rPr>
        <w:t>, </w:t>
      </w:r>
      <w:hyperlink r:id="rId5968" w:history="1">
        <w:r w:rsidRPr="00D7243C">
          <w:rPr>
            <w:rFonts w:ascii="Lucida Sans Unicode" w:eastAsia="Times New Roman" w:hAnsi="Lucida Sans Unicode" w:cs="Lucida Sans Unicode"/>
            <w:color w:val="FF3C00"/>
            <w:sz w:val="15"/>
            <w:szCs w:val="15"/>
            <w:bdr w:val="none" w:sz="0" w:space="0" w:color="auto" w:frame="1"/>
          </w:rPr>
          <w:t>monarch child</w:t>
        </w:r>
      </w:hyperlink>
      <w:r w:rsidRPr="00D7243C">
        <w:rPr>
          <w:rFonts w:ascii="Lucida Sans Unicode" w:eastAsia="Times New Roman" w:hAnsi="Lucida Sans Unicode" w:cs="Lucida Sans Unicode"/>
          <w:color w:val="515151"/>
          <w:sz w:val="15"/>
          <w:szCs w:val="15"/>
        </w:rPr>
        <w:t>, </w:t>
      </w:r>
      <w:hyperlink r:id="rId5969" w:history="1">
        <w:r w:rsidRPr="00D7243C">
          <w:rPr>
            <w:rFonts w:ascii="Lucida Sans Unicode" w:eastAsia="Times New Roman" w:hAnsi="Lucida Sans Unicode" w:cs="Lucida Sans Unicode"/>
            <w:color w:val="FF3C00"/>
            <w:sz w:val="15"/>
            <w:szCs w:val="15"/>
            <w:bdr w:val="none" w:sz="0" w:space="0" w:color="auto" w:frame="1"/>
          </w:rPr>
          <w:t>monarch program</w:t>
        </w:r>
      </w:hyperlink>
      <w:r w:rsidRPr="00D7243C">
        <w:rPr>
          <w:rFonts w:ascii="Lucida Sans Unicode" w:eastAsia="Times New Roman" w:hAnsi="Lucida Sans Unicode" w:cs="Lucida Sans Unicode"/>
          <w:color w:val="515151"/>
          <w:sz w:val="15"/>
          <w:szCs w:val="15"/>
        </w:rPr>
        <w:t>, </w:t>
      </w:r>
      <w:hyperlink r:id="rId5970" w:history="1">
        <w:r w:rsidRPr="00D7243C">
          <w:rPr>
            <w:rFonts w:ascii="Lucida Sans Unicode" w:eastAsia="Times New Roman" w:hAnsi="Lucida Sans Unicode" w:cs="Lucida Sans Unicode"/>
            <w:color w:val="FF3C00"/>
            <w:sz w:val="15"/>
            <w:szCs w:val="15"/>
            <w:bdr w:val="none" w:sz="0" w:space="0" w:color="auto" w:frame="1"/>
          </w:rPr>
          <w:t>Nazis</w:t>
        </w:r>
      </w:hyperlink>
      <w:r w:rsidRPr="00D7243C">
        <w:rPr>
          <w:rFonts w:ascii="Lucida Sans Unicode" w:eastAsia="Times New Roman" w:hAnsi="Lucida Sans Unicode" w:cs="Lucida Sans Unicode"/>
          <w:color w:val="515151"/>
          <w:sz w:val="15"/>
          <w:szCs w:val="15"/>
        </w:rPr>
        <w:t>, </w:t>
      </w:r>
      <w:hyperlink r:id="rId5971" w:history="1">
        <w:r w:rsidRPr="00D7243C">
          <w:rPr>
            <w:rFonts w:ascii="Lucida Sans Unicode" w:eastAsia="Times New Roman" w:hAnsi="Lucida Sans Unicode" w:cs="Lucida Sans Unicode"/>
            <w:color w:val="FF3C00"/>
            <w:sz w:val="15"/>
            <w:szCs w:val="15"/>
            <w:bdr w:val="none" w:sz="0" w:space="0" w:color="auto" w:frame="1"/>
          </w:rPr>
          <w:t>new world order</w:t>
        </w:r>
      </w:hyperlink>
      <w:r w:rsidRPr="00D7243C">
        <w:rPr>
          <w:rFonts w:ascii="Lucida Sans Unicode" w:eastAsia="Times New Roman" w:hAnsi="Lucida Sans Unicode" w:cs="Lucida Sans Unicode"/>
          <w:color w:val="515151"/>
          <w:sz w:val="15"/>
          <w:szCs w:val="15"/>
        </w:rPr>
        <w:t>, </w:t>
      </w:r>
      <w:hyperlink r:id="rId5972" w:history="1">
        <w:r w:rsidRPr="00D7243C">
          <w:rPr>
            <w:rFonts w:ascii="Lucida Sans Unicode" w:eastAsia="Times New Roman" w:hAnsi="Lucida Sans Unicode" w:cs="Lucida Sans Unicode"/>
            <w:color w:val="FF3C00"/>
            <w:sz w:val="15"/>
            <w:szCs w:val="15"/>
            <w:bdr w:val="none" w:sz="0" w:space="0" w:color="auto" w:frame="1"/>
          </w:rPr>
          <w:t>Nuremberg Tribunal</w:t>
        </w:r>
      </w:hyperlink>
      <w:r w:rsidRPr="00D7243C">
        <w:rPr>
          <w:rFonts w:ascii="Lucida Sans Unicode" w:eastAsia="Times New Roman" w:hAnsi="Lucida Sans Unicode" w:cs="Lucida Sans Unicode"/>
          <w:color w:val="515151"/>
          <w:sz w:val="15"/>
          <w:szCs w:val="15"/>
        </w:rPr>
        <w:t>, </w:t>
      </w:r>
      <w:hyperlink r:id="rId5973" w:history="1">
        <w:r w:rsidRPr="00D7243C">
          <w:rPr>
            <w:rFonts w:ascii="Lucida Sans Unicode" w:eastAsia="Times New Roman" w:hAnsi="Lucida Sans Unicode" w:cs="Lucida Sans Unicode"/>
            <w:color w:val="FF3C00"/>
            <w:sz w:val="15"/>
            <w:szCs w:val="15"/>
            <w:bdr w:val="none" w:sz="0" w:space="0" w:color="auto" w:frame="1"/>
          </w:rPr>
          <w:t>operation mockingbird</w:t>
        </w:r>
      </w:hyperlink>
      <w:r w:rsidRPr="00D7243C">
        <w:rPr>
          <w:rFonts w:ascii="Lucida Sans Unicode" w:eastAsia="Times New Roman" w:hAnsi="Lucida Sans Unicode" w:cs="Lucida Sans Unicode"/>
          <w:color w:val="515151"/>
          <w:sz w:val="15"/>
          <w:szCs w:val="15"/>
        </w:rPr>
        <w:t>, </w:t>
      </w:r>
      <w:hyperlink r:id="rId5974" w:history="1">
        <w:r w:rsidRPr="00D7243C">
          <w:rPr>
            <w:rFonts w:ascii="Lucida Sans Unicode" w:eastAsia="Times New Roman" w:hAnsi="Lucida Sans Unicode" w:cs="Lucida Sans Unicode"/>
            <w:color w:val="FF3C00"/>
            <w:sz w:val="15"/>
            <w:szCs w:val="15"/>
            <w:bdr w:val="none" w:sz="0" w:space="0" w:color="auto" w:frame="1"/>
          </w:rPr>
          <w:t>Pakistan</w:t>
        </w:r>
      </w:hyperlink>
      <w:r w:rsidRPr="00D7243C">
        <w:rPr>
          <w:rFonts w:ascii="Lucida Sans Unicode" w:eastAsia="Times New Roman" w:hAnsi="Lucida Sans Unicode" w:cs="Lucida Sans Unicode"/>
          <w:color w:val="515151"/>
          <w:sz w:val="15"/>
          <w:szCs w:val="15"/>
        </w:rPr>
        <w:t>, </w:t>
      </w:r>
      <w:hyperlink r:id="rId5975" w:history="1">
        <w:r w:rsidRPr="00D7243C">
          <w:rPr>
            <w:rFonts w:ascii="Lucida Sans Unicode" w:eastAsia="Times New Roman" w:hAnsi="Lucida Sans Unicode" w:cs="Lucida Sans Unicode"/>
            <w:color w:val="FF3C00"/>
            <w:sz w:val="15"/>
            <w:szCs w:val="15"/>
            <w:bdr w:val="none" w:sz="0" w:space="0" w:color="auto" w:frame="1"/>
          </w:rPr>
          <w:t>persistent warfare</w:t>
        </w:r>
      </w:hyperlink>
      <w:r w:rsidRPr="00D7243C">
        <w:rPr>
          <w:rFonts w:ascii="Lucida Sans Unicode" w:eastAsia="Times New Roman" w:hAnsi="Lucida Sans Unicode" w:cs="Lucida Sans Unicode"/>
          <w:color w:val="515151"/>
          <w:sz w:val="15"/>
          <w:szCs w:val="15"/>
        </w:rPr>
        <w:t>, </w:t>
      </w:r>
      <w:hyperlink r:id="rId5976" w:history="1">
        <w:r w:rsidRPr="00D7243C">
          <w:rPr>
            <w:rFonts w:ascii="Lucida Sans Unicode" w:eastAsia="Times New Roman" w:hAnsi="Lucida Sans Unicode" w:cs="Lucida Sans Unicode"/>
            <w:color w:val="FF3C00"/>
            <w:sz w:val="15"/>
            <w:szCs w:val="15"/>
            <w:bdr w:val="none" w:sz="0" w:space="0" w:color="auto" w:frame="1"/>
          </w:rPr>
          <w:t>prince</w:t>
        </w:r>
      </w:hyperlink>
      <w:r w:rsidRPr="00D7243C">
        <w:rPr>
          <w:rFonts w:ascii="Lucida Sans Unicode" w:eastAsia="Times New Roman" w:hAnsi="Lucida Sans Unicode" w:cs="Lucida Sans Unicode"/>
          <w:color w:val="515151"/>
          <w:sz w:val="15"/>
          <w:szCs w:val="15"/>
        </w:rPr>
        <w:t>, </w:t>
      </w:r>
      <w:hyperlink r:id="rId5977" w:history="1">
        <w:r w:rsidRPr="00D7243C">
          <w:rPr>
            <w:rFonts w:ascii="Lucida Sans Unicode" w:eastAsia="Times New Roman" w:hAnsi="Lucida Sans Unicode" w:cs="Lucida Sans Unicode"/>
            <w:color w:val="FF3C00"/>
            <w:sz w:val="15"/>
            <w:szCs w:val="15"/>
            <w:bdr w:val="none" w:sz="0" w:space="0" w:color="auto" w:frame="1"/>
          </w:rPr>
          <w:t>project mockingbird</w:t>
        </w:r>
      </w:hyperlink>
      <w:r w:rsidRPr="00D7243C">
        <w:rPr>
          <w:rFonts w:ascii="Lucida Sans Unicode" w:eastAsia="Times New Roman" w:hAnsi="Lucida Sans Unicode" w:cs="Lucida Sans Unicode"/>
          <w:color w:val="515151"/>
          <w:sz w:val="15"/>
          <w:szCs w:val="15"/>
        </w:rPr>
        <w:t>, </w:t>
      </w:r>
      <w:hyperlink r:id="rId5978" w:history="1">
        <w:r w:rsidRPr="00D7243C">
          <w:rPr>
            <w:rFonts w:ascii="Lucida Sans Unicode" w:eastAsia="Times New Roman" w:hAnsi="Lucida Sans Unicode" w:cs="Lucida Sans Unicode"/>
            <w:color w:val="FF3C00"/>
            <w:sz w:val="15"/>
            <w:szCs w:val="15"/>
            <w:bdr w:val="none" w:sz="0" w:space="0" w:color="auto" w:frame="1"/>
          </w:rPr>
          <w:t>racial mass murder</w:t>
        </w:r>
      </w:hyperlink>
      <w:r w:rsidRPr="00D7243C">
        <w:rPr>
          <w:rFonts w:ascii="Lucida Sans Unicode" w:eastAsia="Times New Roman" w:hAnsi="Lucida Sans Unicode" w:cs="Lucida Sans Unicode"/>
          <w:color w:val="515151"/>
          <w:sz w:val="15"/>
          <w:szCs w:val="15"/>
        </w:rPr>
        <w:t>, </w:t>
      </w:r>
      <w:hyperlink r:id="rId5979" w:history="1">
        <w:r w:rsidRPr="00D7243C">
          <w:rPr>
            <w:rFonts w:ascii="Lucida Sans Unicode" w:eastAsia="Times New Roman" w:hAnsi="Lucida Sans Unicode" w:cs="Lucida Sans Unicode"/>
            <w:color w:val="FF3C00"/>
            <w:sz w:val="15"/>
            <w:szCs w:val="15"/>
            <w:bdr w:val="none" w:sz="0" w:space="0" w:color="auto" w:frame="1"/>
          </w:rPr>
          <w:t>re-image</w:t>
        </w:r>
      </w:hyperlink>
      <w:r w:rsidRPr="00D7243C">
        <w:rPr>
          <w:rFonts w:ascii="Lucida Sans Unicode" w:eastAsia="Times New Roman" w:hAnsi="Lucida Sans Unicode" w:cs="Lucida Sans Unicode"/>
          <w:color w:val="515151"/>
          <w:sz w:val="15"/>
          <w:szCs w:val="15"/>
        </w:rPr>
        <w:t>, </w:t>
      </w:r>
      <w:hyperlink r:id="rId5980" w:history="1">
        <w:r w:rsidRPr="00D7243C">
          <w:rPr>
            <w:rFonts w:ascii="Lucida Sans Unicode" w:eastAsia="Times New Roman" w:hAnsi="Lucida Sans Unicode" w:cs="Lucida Sans Unicode"/>
            <w:color w:val="FF3C00"/>
            <w:sz w:val="15"/>
            <w:szCs w:val="15"/>
            <w:bdr w:val="none" w:sz="0" w:space="0" w:color="auto" w:frame="1"/>
          </w:rPr>
          <w:t>re-imaging</w:t>
        </w:r>
      </w:hyperlink>
      <w:r w:rsidRPr="00D7243C">
        <w:rPr>
          <w:rFonts w:ascii="Lucida Sans Unicode" w:eastAsia="Times New Roman" w:hAnsi="Lucida Sans Unicode" w:cs="Lucida Sans Unicode"/>
          <w:color w:val="515151"/>
          <w:sz w:val="15"/>
          <w:szCs w:val="15"/>
        </w:rPr>
        <w:t>, </w:t>
      </w:r>
      <w:hyperlink r:id="rId5981" w:history="1">
        <w:r w:rsidRPr="00D7243C">
          <w:rPr>
            <w:rFonts w:ascii="Lucida Sans Unicode" w:eastAsia="Times New Roman" w:hAnsi="Lucida Sans Unicode" w:cs="Lucida Sans Unicode"/>
            <w:color w:val="FF3C00"/>
            <w:sz w:val="15"/>
            <w:szCs w:val="15"/>
            <w:bdr w:val="none" w:sz="0" w:space="0" w:color="auto" w:frame="1"/>
          </w:rPr>
          <w:t>Reichsfurhrer SS-1 Heinrich Himmler</w:t>
        </w:r>
      </w:hyperlink>
      <w:r w:rsidRPr="00D7243C">
        <w:rPr>
          <w:rFonts w:ascii="Lucida Sans Unicode" w:eastAsia="Times New Roman" w:hAnsi="Lucida Sans Unicode" w:cs="Lucida Sans Unicode"/>
          <w:color w:val="515151"/>
          <w:sz w:val="15"/>
          <w:szCs w:val="15"/>
        </w:rPr>
        <w:t>, </w:t>
      </w:r>
      <w:hyperlink r:id="rId5982" w:history="1">
        <w:r w:rsidRPr="00D7243C">
          <w:rPr>
            <w:rFonts w:ascii="Lucida Sans Unicode" w:eastAsia="Times New Roman" w:hAnsi="Lucida Sans Unicode" w:cs="Lucida Sans Unicode"/>
            <w:color w:val="FF3C00"/>
            <w:sz w:val="15"/>
            <w:szCs w:val="15"/>
            <w:bdr w:val="none" w:sz="0" w:space="0" w:color="auto" w:frame="1"/>
          </w:rPr>
          <w:t>Rihanna</w:t>
        </w:r>
      </w:hyperlink>
      <w:r w:rsidRPr="00D7243C">
        <w:rPr>
          <w:rFonts w:ascii="Lucida Sans Unicode" w:eastAsia="Times New Roman" w:hAnsi="Lucida Sans Unicode" w:cs="Lucida Sans Unicode"/>
          <w:color w:val="515151"/>
          <w:sz w:val="15"/>
          <w:szCs w:val="15"/>
        </w:rPr>
        <w:t>, </w:t>
      </w:r>
      <w:hyperlink r:id="rId5983" w:history="1">
        <w:r w:rsidRPr="00D7243C">
          <w:rPr>
            <w:rFonts w:ascii="Lucida Sans Unicode" w:eastAsia="Times New Roman" w:hAnsi="Lucida Sans Unicode" w:cs="Lucida Sans Unicode"/>
            <w:color w:val="FF3C00"/>
            <w:sz w:val="15"/>
            <w:szCs w:val="15"/>
            <w:bdr w:val="none" w:sz="0" w:space="0" w:color="auto" w:frame="1"/>
          </w:rPr>
          <w:t>Ritual Satanic Abuse</w:t>
        </w:r>
      </w:hyperlink>
      <w:r w:rsidRPr="00D7243C">
        <w:rPr>
          <w:rFonts w:ascii="Lucida Sans Unicode" w:eastAsia="Times New Roman" w:hAnsi="Lucida Sans Unicode" w:cs="Lucida Sans Unicode"/>
          <w:color w:val="515151"/>
          <w:sz w:val="15"/>
          <w:szCs w:val="15"/>
        </w:rPr>
        <w:t>, </w:t>
      </w:r>
      <w:hyperlink r:id="rId5984" w:history="1">
        <w:r w:rsidRPr="00D7243C">
          <w:rPr>
            <w:rFonts w:ascii="Lucida Sans Unicode" w:eastAsia="Times New Roman" w:hAnsi="Lucida Sans Unicode" w:cs="Lucida Sans Unicode"/>
            <w:color w:val="FF3C00"/>
            <w:sz w:val="15"/>
            <w:szCs w:val="15"/>
            <w:bdr w:val="none" w:sz="0" w:space="0" w:color="auto" w:frame="1"/>
          </w:rPr>
          <w:t>ritual satanic sexual abuse</w:t>
        </w:r>
      </w:hyperlink>
      <w:r w:rsidRPr="00D7243C">
        <w:rPr>
          <w:rFonts w:ascii="Lucida Sans Unicode" w:eastAsia="Times New Roman" w:hAnsi="Lucida Sans Unicode" w:cs="Lucida Sans Unicode"/>
          <w:color w:val="515151"/>
          <w:sz w:val="15"/>
          <w:szCs w:val="15"/>
        </w:rPr>
        <w:t>, </w:t>
      </w:r>
      <w:hyperlink r:id="rId5985" w:history="1">
        <w:r w:rsidRPr="00D7243C">
          <w:rPr>
            <w:rFonts w:ascii="Lucida Sans Unicode" w:eastAsia="Times New Roman" w:hAnsi="Lucida Sans Unicode" w:cs="Lucida Sans Unicode"/>
            <w:color w:val="FF3C00"/>
            <w:sz w:val="15"/>
            <w:szCs w:val="15"/>
            <w:bdr w:val="none" w:sz="0" w:space="0" w:color="auto" w:frame="1"/>
          </w:rPr>
          <w:t>ritually abused children</w:t>
        </w:r>
      </w:hyperlink>
      <w:r w:rsidRPr="00D7243C">
        <w:rPr>
          <w:rFonts w:ascii="Lucida Sans Unicode" w:eastAsia="Times New Roman" w:hAnsi="Lucida Sans Unicode" w:cs="Lucida Sans Unicode"/>
          <w:color w:val="515151"/>
          <w:sz w:val="15"/>
          <w:szCs w:val="15"/>
        </w:rPr>
        <w:t>, </w:t>
      </w:r>
      <w:hyperlink r:id="rId5986" w:history="1">
        <w:r w:rsidRPr="00D7243C">
          <w:rPr>
            <w:rFonts w:ascii="Lucida Sans Unicode" w:eastAsia="Times New Roman" w:hAnsi="Lucida Sans Unicode" w:cs="Lucida Sans Unicode"/>
            <w:color w:val="FF3C00"/>
            <w:sz w:val="15"/>
            <w:szCs w:val="15"/>
            <w:bdr w:val="none" w:sz="0" w:space="0" w:color="auto" w:frame="1"/>
          </w:rPr>
          <w:t>Robert Dole</w:t>
        </w:r>
      </w:hyperlink>
      <w:r w:rsidRPr="00D7243C">
        <w:rPr>
          <w:rFonts w:ascii="Lucida Sans Unicode" w:eastAsia="Times New Roman" w:hAnsi="Lucida Sans Unicode" w:cs="Lucida Sans Unicode"/>
          <w:color w:val="515151"/>
          <w:sz w:val="15"/>
          <w:szCs w:val="15"/>
        </w:rPr>
        <w:t>, </w:t>
      </w:r>
      <w:hyperlink r:id="rId5987" w:history="1">
        <w:r w:rsidRPr="00D7243C">
          <w:rPr>
            <w:rFonts w:ascii="Lucida Sans Unicode" w:eastAsia="Times New Roman" w:hAnsi="Lucida Sans Unicode" w:cs="Lucida Sans Unicode"/>
            <w:color w:val="FF3C00"/>
            <w:sz w:val="15"/>
            <w:szCs w:val="15"/>
            <w:bdr w:val="none" w:sz="0" w:space="0" w:color="auto" w:frame="1"/>
          </w:rPr>
          <w:t>rose and cross</w:t>
        </w:r>
      </w:hyperlink>
      <w:r w:rsidRPr="00D7243C">
        <w:rPr>
          <w:rFonts w:ascii="Lucida Sans Unicode" w:eastAsia="Times New Roman" w:hAnsi="Lucida Sans Unicode" w:cs="Lucida Sans Unicode"/>
          <w:color w:val="515151"/>
          <w:sz w:val="15"/>
          <w:szCs w:val="15"/>
        </w:rPr>
        <w:t>, </w:t>
      </w:r>
      <w:hyperlink r:id="rId5988" w:history="1">
        <w:r w:rsidRPr="00D7243C">
          <w:rPr>
            <w:rFonts w:ascii="Lucida Sans Unicode" w:eastAsia="Times New Roman" w:hAnsi="Lucida Sans Unicode" w:cs="Lucida Sans Unicode"/>
            <w:color w:val="FF3C00"/>
            <w:sz w:val="15"/>
            <w:szCs w:val="15"/>
            <w:bdr w:val="none" w:sz="0" w:space="0" w:color="auto" w:frame="1"/>
          </w:rPr>
          <w:t>Rose-Croix</w:t>
        </w:r>
      </w:hyperlink>
      <w:r w:rsidRPr="00D7243C">
        <w:rPr>
          <w:rFonts w:ascii="Lucida Sans Unicode" w:eastAsia="Times New Roman" w:hAnsi="Lucida Sans Unicode" w:cs="Lucida Sans Unicode"/>
          <w:color w:val="515151"/>
          <w:sz w:val="15"/>
          <w:szCs w:val="15"/>
        </w:rPr>
        <w:t>, </w:t>
      </w:r>
      <w:hyperlink r:id="rId5989" w:history="1">
        <w:r w:rsidRPr="00D7243C">
          <w:rPr>
            <w:rFonts w:ascii="Lucida Sans Unicode" w:eastAsia="Times New Roman" w:hAnsi="Lucida Sans Unicode" w:cs="Lucida Sans Unicode"/>
            <w:color w:val="FF3C00"/>
            <w:sz w:val="15"/>
            <w:szCs w:val="15"/>
            <w:bdr w:val="none" w:sz="0" w:space="0" w:color="auto" w:frame="1"/>
          </w:rPr>
          <w:t>rosy cross</w:t>
        </w:r>
      </w:hyperlink>
      <w:r w:rsidRPr="00D7243C">
        <w:rPr>
          <w:rFonts w:ascii="Lucida Sans Unicode" w:eastAsia="Times New Roman" w:hAnsi="Lucida Sans Unicode" w:cs="Lucida Sans Unicode"/>
          <w:color w:val="515151"/>
          <w:sz w:val="15"/>
          <w:szCs w:val="15"/>
        </w:rPr>
        <w:t>, </w:t>
      </w:r>
      <w:hyperlink r:id="rId5990" w:history="1">
        <w:r w:rsidRPr="00D7243C">
          <w:rPr>
            <w:rFonts w:ascii="Lucida Sans Unicode" w:eastAsia="Times New Roman" w:hAnsi="Lucida Sans Unicode" w:cs="Lucida Sans Unicode"/>
            <w:color w:val="FF3C00"/>
            <w:sz w:val="15"/>
            <w:szCs w:val="15"/>
            <w:bdr w:val="none" w:sz="0" w:space="0" w:color="auto" w:frame="1"/>
          </w:rPr>
          <w:t>ryan harris</w:t>
        </w:r>
      </w:hyperlink>
      <w:r w:rsidRPr="00D7243C">
        <w:rPr>
          <w:rFonts w:ascii="Lucida Sans Unicode" w:eastAsia="Times New Roman" w:hAnsi="Lucida Sans Unicode" w:cs="Lucida Sans Unicode"/>
          <w:color w:val="515151"/>
          <w:sz w:val="15"/>
          <w:szCs w:val="15"/>
        </w:rPr>
        <w:t>, </w:t>
      </w:r>
      <w:hyperlink r:id="rId5991" w:history="1">
        <w:r w:rsidRPr="00D7243C">
          <w:rPr>
            <w:rFonts w:ascii="Lucida Sans Unicode" w:eastAsia="Times New Roman" w:hAnsi="Lucida Sans Unicode" w:cs="Lucida Sans Unicode"/>
            <w:color w:val="FF3C00"/>
            <w:sz w:val="15"/>
            <w:szCs w:val="15"/>
            <w:bdr w:val="none" w:sz="0" w:space="0" w:color="auto" w:frame="1"/>
          </w:rPr>
          <w:t>satan</w:t>
        </w:r>
      </w:hyperlink>
      <w:r w:rsidRPr="00D7243C">
        <w:rPr>
          <w:rFonts w:ascii="Lucida Sans Unicode" w:eastAsia="Times New Roman" w:hAnsi="Lucida Sans Unicode" w:cs="Lucida Sans Unicode"/>
          <w:color w:val="515151"/>
          <w:sz w:val="15"/>
          <w:szCs w:val="15"/>
        </w:rPr>
        <w:t>, </w:t>
      </w:r>
      <w:hyperlink r:id="rId5992" w:history="1">
        <w:r w:rsidRPr="00D7243C">
          <w:rPr>
            <w:rFonts w:ascii="Lucida Sans Unicode" w:eastAsia="Times New Roman" w:hAnsi="Lucida Sans Unicode" w:cs="Lucida Sans Unicode"/>
            <w:color w:val="FF3C00"/>
            <w:sz w:val="15"/>
            <w:szCs w:val="15"/>
            <w:bdr w:val="none" w:sz="0" w:space="0" w:color="auto" w:frame="1"/>
          </w:rPr>
          <w:t>Satanism</w:t>
        </w:r>
      </w:hyperlink>
      <w:r w:rsidRPr="00D7243C">
        <w:rPr>
          <w:rFonts w:ascii="Lucida Sans Unicode" w:eastAsia="Times New Roman" w:hAnsi="Lucida Sans Unicode" w:cs="Lucida Sans Unicode"/>
          <w:color w:val="515151"/>
          <w:sz w:val="15"/>
          <w:szCs w:val="15"/>
        </w:rPr>
        <w:t>, </w:t>
      </w:r>
      <w:hyperlink r:id="rId5993" w:history="1">
        <w:r w:rsidRPr="00D7243C">
          <w:rPr>
            <w:rFonts w:ascii="Lucida Sans Unicode" w:eastAsia="Times New Roman" w:hAnsi="Lucida Sans Unicode" w:cs="Lucida Sans Unicode"/>
            <w:color w:val="FF3C00"/>
            <w:sz w:val="15"/>
            <w:szCs w:val="15"/>
            <w:bdr w:val="none" w:sz="0" w:space="0" w:color="auto" w:frame="1"/>
          </w:rPr>
          <w:t>Schutzsteffel</w:t>
        </w:r>
      </w:hyperlink>
      <w:r w:rsidRPr="00D7243C">
        <w:rPr>
          <w:rFonts w:ascii="Lucida Sans Unicode" w:eastAsia="Times New Roman" w:hAnsi="Lucida Sans Unicode" w:cs="Lucida Sans Unicode"/>
          <w:color w:val="515151"/>
          <w:sz w:val="15"/>
          <w:szCs w:val="15"/>
        </w:rPr>
        <w:t>, </w:t>
      </w:r>
      <w:hyperlink r:id="rId5994" w:history="1">
        <w:r w:rsidRPr="00D7243C">
          <w:rPr>
            <w:rFonts w:ascii="Lucida Sans Unicode" w:eastAsia="Times New Roman" w:hAnsi="Lucida Sans Unicode" w:cs="Lucida Sans Unicode"/>
            <w:color w:val="FF3C00"/>
            <w:sz w:val="15"/>
            <w:szCs w:val="15"/>
            <w:bdr w:val="none" w:sz="0" w:space="0" w:color="auto" w:frame="1"/>
          </w:rPr>
          <w:t>Secret Doctrine</w:t>
        </w:r>
      </w:hyperlink>
      <w:r w:rsidRPr="00D7243C">
        <w:rPr>
          <w:rFonts w:ascii="Lucida Sans Unicode" w:eastAsia="Times New Roman" w:hAnsi="Lucida Sans Unicode" w:cs="Lucida Sans Unicode"/>
          <w:color w:val="515151"/>
          <w:sz w:val="15"/>
          <w:szCs w:val="15"/>
        </w:rPr>
        <w:t>, </w:t>
      </w:r>
      <w:hyperlink r:id="rId5995" w:history="1">
        <w:r w:rsidRPr="00D7243C">
          <w:rPr>
            <w:rFonts w:ascii="Lucida Sans Unicode" w:eastAsia="Times New Roman" w:hAnsi="Lucida Sans Unicode" w:cs="Lucida Sans Unicode"/>
            <w:color w:val="FF3C00"/>
            <w:sz w:val="15"/>
            <w:szCs w:val="15"/>
            <w:bdr w:val="none" w:sz="0" w:space="0" w:color="auto" w:frame="1"/>
          </w:rPr>
          <w:t>skull and bones</w:t>
        </w:r>
      </w:hyperlink>
      <w:r w:rsidRPr="00D7243C">
        <w:rPr>
          <w:rFonts w:ascii="Lucida Sans Unicode" w:eastAsia="Times New Roman" w:hAnsi="Lucida Sans Unicode" w:cs="Lucida Sans Unicode"/>
          <w:color w:val="515151"/>
          <w:sz w:val="15"/>
          <w:szCs w:val="15"/>
        </w:rPr>
        <w:t>, </w:t>
      </w:r>
      <w:hyperlink r:id="rId5996" w:history="1">
        <w:r w:rsidRPr="00D7243C">
          <w:rPr>
            <w:rFonts w:ascii="Lucida Sans Unicode" w:eastAsia="Times New Roman" w:hAnsi="Lucida Sans Unicode" w:cs="Lucida Sans Unicode"/>
            <w:color w:val="FF3C00"/>
            <w:sz w:val="15"/>
            <w:szCs w:val="15"/>
            <w:bdr w:val="none" w:sz="0" w:space="0" w:color="auto" w:frame="1"/>
          </w:rPr>
          <w:t>Skull and Bones of Yale</w:t>
        </w:r>
      </w:hyperlink>
      <w:r w:rsidRPr="00D7243C">
        <w:rPr>
          <w:rFonts w:ascii="Lucida Sans Unicode" w:eastAsia="Times New Roman" w:hAnsi="Lucida Sans Unicode" w:cs="Lucida Sans Unicode"/>
          <w:color w:val="515151"/>
          <w:sz w:val="15"/>
          <w:szCs w:val="15"/>
        </w:rPr>
        <w:t>, </w:t>
      </w:r>
      <w:hyperlink r:id="rId5997" w:history="1">
        <w:r w:rsidRPr="00D7243C">
          <w:rPr>
            <w:rFonts w:ascii="Lucida Sans Unicode" w:eastAsia="Times New Roman" w:hAnsi="Lucida Sans Unicode" w:cs="Lucida Sans Unicode"/>
            <w:color w:val="FF3C00"/>
            <w:sz w:val="15"/>
            <w:szCs w:val="15"/>
            <w:bdr w:val="none" w:sz="0" w:space="0" w:color="auto" w:frame="1"/>
          </w:rPr>
          <w:t>SS</w:t>
        </w:r>
      </w:hyperlink>
      <w:r w:rsidRPr="00D7243C">
        <w:rPr>
          <w:rFonts w:ascii="Lucida Sans Unicode" w:eastAsia="Times New Roman" w:hAnsi="Lucida Sans Unicode" w:cs="Lucida Sans Unicode"/>
          <w:color w:val="515151"/>
          <w:sz w:val="15"/>
          <w:szCs w:val="15"/>
        </w:rPr>
        <w:t>, </w:t>
      </w:r>
      <w:hyperlink r:id="rId5998" w:history="1">
        <w:r w:rsidRPr="00D7243C">
          <w:rPr>
            <w:rFonts w:ascii="Lucida Sans Unicode" w:eastAsia="Times New Roman" w:hAnsi="Lucida Sans Unicode" w:cs="Lucida Sans Unicode"/>
            <w:color w:val="FF3C00"/>
            <w:sz w:val="15"/>
            <w:szCs w:val="15"/>
            <w:bdr w:val="none" w:sz="0" w:space="0" w:color="auto" w:frame="1"/>
          </w:rPr>
          <w:t>sunny hostin</w:t>
        </w:r>
      </w:hyperlink>
      <w:r w:rsidRPr="00D7243C">
        <w:rPr>
          <w:rFonts w:ascii="Lucida Sans Unicode" w:eastAsia="Times New Roman" w:hAnsi="Lucida Sans Unicode" w:cs="Lucida Sans Unicode"/>
          <w:color w:val="515151"/>
          <w:sz w:val="15"/>
          <w:szCs w:val="15"/>
        </w:rPr>
        <w:t>, </w:t>
      </w:r>
      <w:hyperlink r:id="rId5999" w:history="1">
        <w:r w:rsidRPr="00D7243C">
          <w:rPr>
            <w:rFonts w:ascii="Lucida Sans Unicode" w:eastAsia="Times New Roman" w:hAnsi="Lucida Sans Unicode" w:cs="Lucida Sans Unicode"/>
            <w:color w:val="FF3C00"/>
            <w:sz w:val="15"/>
            <w:szCs w:val="15"/>
            <w:bdr w:val="none" w:sz="0" w:space="0" w:color="auto" w:frame="1"/>
          </w:rPr>
          <w:t>ted turner</w:t>
        </w:r>
      </w:hyperlink>
      <w:r w:rsidRPr="00D7243C">
        <w:rPr>
          <w:rFonts w:ascii="Lucida Sans Unicode" w:eastAsia="Times New Roman" w:hAnsi="Lucida Sans Unicode" w:cs="Lucida Sans Unicode"/>
          <w:color w:val="515151"/>
          <w:sz w:val="15"/>
          <w:szCs w:val="15"/>
        </w:rPr>
        <w:t>, </w:t>
      </w:r>
      <w:hyperlink r:id="rId6000" w:history="1">
        <w:r w:rsidRPr="00D7243C">
          <w:rPr>
            <w:rFonts w:ascii="Lucida Sans Unicode" w:eastAsia="Times New Roman" w:hAnsi="Lucida Sans Unicode" w:cs="Lucida Sans Unicode"/>
            <w:color w:val="FF3C00"/>
            <w:sz w:val="15"/>
            <w:szCs w:val="15"/>
            <w:bdr w:val="none" w:sz="0" w:space="0" w:color="auto" w:frame="1"/>
          </w:rPr>
          <w:t>trauma-based mind control</w:t>
        </w:r>
      </w:hyperlink>
      <w:r w:rsidRPr="00D7243C">
        <w:rPr>
          <w:rFonts w:ascii="Lucida Sans Unicode" w:eastAsia="Times New Roman" w:hAnsi="Lucida Sans Unicode" w:cs="Lucida Sans Unicode"/>
          <w:color w:val="515151"/>
          <w:sz w:val="15"/>
          <w:szCs w:val="15"/>
        </w:rPr>
        <w:t>, </w:t>
      </w:r>
      <w:hyperlink r:id="rId6001" w:history="1">
        <w:r w:rsidRPr="00D7243C">
          <w:rPr>
            <w:rFonts w:ascii="Lucida Sans Unicode" w:eastAsia="Times New Roman" w:hAnsi="Lucida Sans Unicode" w:cs="Lucida Sans Unicode"/>
            <w:color w:val="FF3C00"/>
            <w:sz w:val="15"/>
            <w:szCs w:val="15"/>
            <w:bdr w:val="none" w:sz="0" w:space="0" w:color="auto" w:frame="1"/>
          </w:rPr>
          <w:t>vinne politan</w:t>
        </w:r>
      </w:hyperlink>
      <w:r w:rsidRPr="00D7243C">
        <w:rPr>
          <w:rFonts w:ascii="Lucida Sans Unicode" w:eastAsia="Times New Roman" w:hAnsi="Lucida Sans Unicode" w:cs="Lucida Sans Unicode"/>
          <w:color w:val="515151"/>
          <w:sz w:val="15"/>
          <w:szCs w:val="15"/>
        </w:rPr>
        <w:t>, </w:t>
      </w:r>
      <w:hyperlink r:id="rId6002" w:history="1">
        <w:r w:rsidRPr="00D7243C">
          <w:rPr>
            <w:rFonts w:ascii="Lucida Sans Unicode" w:eastAsia="Times New Roman" w:hAnsi="Lucida Sans Unicode" w:cs="Lucida Sans Unicode"/>
            <w:color w:val="FF3C00"/>
            <w:sz w:val="15"/>
            <w:szCs w:val="15"/>
            <w:bdr w:val="none" w:sz="0" w:space="0" w:color="auto" w:frame="1"/>
          </w:rPr>
          <w:t>Will Smith</w:t>
        </w:r>
      </w:hyperlink>
      <w:r w:rsidRPr="00D7243C">
        <w:rPr>
          <w:rFonts w:ascii="Lucida Sans Unicode" w:eastAsia="Times New Roman" w:hAnsi="Lucida Sans Unicode" w:cs="Lucida Sans Unicode"/>
          <w:color w:val="515151"/>
          <w:sz w:val="15"/>
          <w:szCs w:val="15"/>
        </w:rPr>
        <w:t>, </w:t>
      </w:r>
      <w:hyperlink r:id="rId6003" w:history="1">
        <w:r w:rsidRPr="00D7243C">
          <w:rPr>
            <w:rFonts w:ascii="Lucida Sans Unicode" w:eastAsia="Times New Roman" w:hAnsi="Lucida Sans Unicode" w:cs="Lucida Sans Unicode"/>
            <w:color w:val="FF3C00"/>
            <w:sz w:val="15"/>
            <w:szCs w:val="15"/>
            <w:bdr w:val="none" w:sz="0" w:space="0" w:color="auto" w:frame="1"/>
          </w:rPr>
          <w:t>wotan</w:t>
        </w:r>
      </w:hyperlink>
    </w:p>
    <w:p w:rsidR="00D7243C" w:rsidRPr="00D7243C" w:rsidRDefault="003F1ED9" w:rsidP="00D7243C">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6004" w:history="1">
        <w:bookmarkStart w:id="237" w:name="_Toc28719486"/>
        <w:r w:rsidR="00D7243C" w:rsidRPr="00D7243C">
          <w:rPr>
            <w:rFonts w:ascii="Lucida Sans Unicode" w:eastAsia="Times New Roman" w:hAnsi="Lucida Sans Unicode" w:cs="Lucida Sans Unicode"/>
            <w:b/>
            <w:bCs/>
            <w:color w:val="515151"/>
            <w:sz w:val="34"/>
            <w:szCs w:val="34"/>
            <w:bdr w:val="none" w:sz="0" w:space="0" w:color="auto" w:frame="1"/>
          </w:rPr>
          <w:t>THE ASSASSINATION OF MICHAEL JACKSON, JONESTOWN, MIND CONTROL AND DR. CONRAD MURRAY, LUCIFER’S MOST SECRET SERVANT, THE PERFECT PATSY</w:t>
        </w:r>
        <w:bookmarkEnd w:id="237"/>
      </w:hyperlink>
    </w:p>
    <w:p w:rsidR="00D7243C" w:rsidRPr="00D7243C" w:rsidRDefault="00D7243C" w:rsidP="00D7243C">
      <w:pPr>
        <w:shd w:val="clear" w:color="auto" w:fill="FFFFFF"/>
        <w:spacing w:after="0" w:line="240" w:lineRule="auto"/>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C0C0C0"/>
          <w:sz w:val="42"/>
          <w:szCs w:val="42"/>
        </w:rPr>
        <w:t>8</w:t>
      </w:r>
      <w:r w:rsidRPr="00D7243C">
        <w:rPr>
          <w:rFonts w:ascii="Lucida Sans Unicode" w:eastAsia="Times New Roman" w:hAnsi="Lucida Sans Unicode" w:cs="Lucida Sans Unicode"/>
          <w:b/>
          <w:bCs/>
          <w:color w:val="C0C0C0"/>
          <w:sz w:val="42"/>
          <w:szCs w:val="42"/>
        </w:rPr>
        <w:t>10</w:t>
      </w:r>
      <w:r w:rsidRPr="00D7243C">
        <w:rPr>
          <w:rFonts w:ascii="Lucida Sans Unicode" w:eastAsia="Times New Roman" w:hAnsi="Lucida Sans Unicode" w:cs="Lucida Sans Unicode"/>
          <w:color w:val="C0C0C0"/>
          <w:sz w:val="20"/>
          <w:szCs w:val="20"/>
        </w:rPr>
        <w:t>2011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Relax</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This won’t hurt you</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Before I put it in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lastRenderedPageBreak/>
        <w:t>Close your eyes and count to ten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Don’t cry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I won’t convert you</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There’s not need to dismay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Close your eyes and drift away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Demerol</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Demerol</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Oh God he’s taking</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Demerol</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Demerol</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Demerol</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Oh God he’s taking</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Demerol</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w:t>
      </w:r>
      <w:r w:rsidRPr="00D7243C">
        <w:rPr>
          <w:rFonts w:ascii="Lucida Sans Unicode" w:eastAsia="Times New Roman" w:hAnsi="Lucida Sans Unicode" w:cs="Lucida Sans Unicode"/>
          <w:i/>
          <w:iCs/>
          <w:color w:val="000000"/>
          <w:sz w:val="17"/>
          <w:szCs w:val="17"/>
        </w:rPr>
        <w:t>Michael Jackson,</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DEMEROL </w:t>
      </w:r>
      <w:r w:rsidRPr="00D7243C">
        <w:rPr>
          <w:rFonts w:ascii="Lucida Sans Unicode" w:eastAsia="Times New Roman" w:hAnsi="Lucida Sans Unicode" w:cs="Lucida Sans Unicode"/>
          <w:i/>
          <w:iCs/>
          <w:color w:val="000000"/>
          <w:sz w:val="17"/>
          <w:szCs w:val="17"/>
        </w:rPr>
        <w:t>Song, 1997, Blood on the Dance Floor, The History of Mix</w:t>
      </w:r>
      <w:bookmarkStart w:id="238" w:name="_ftnref1_2568"/>
      <w:bookmarkEnd w:id="238"/>
      <w:r w:rsidRPr="00D7243C">
        <w:rPr>
          <w:rFonts w:ascii="Lucida Sans Unicode" w:eastAsia="Times New Roman" w:hAnsi="Lucida Sans Unicode" w:cs="Lucida Sans Unicode"/>
          <w:b/>
          <w:bCs/>
          <w:i/>
          <w:iCs/>
          <w:color w:val="000000"/>
          <w:sz w:val="17"/>
          <w:szCs w:val="17"/>
        </w:rPr>
        <w:t>[1]</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The Past is Prologue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Jonestown,</w:t>
      </w:r>
      <w:r w:rsidRPr="00D7243C">
        <w:rPr>
          <w:rFonts w:ascii="Lucida Sans Unicode" w:eastAsia="Times New Roman" w:hAnsi="Lucida Sans Unicode" w:cs="Lucida Sans Unicode"/>
          <w:color w:val="000000"/>
          <w:sz w:val="17"/>
          <w:szCs w:val="17"/>
        </w:rPr>
        <w:t> Oh God, They’re Drugging Them with </w:t>
      </w:r>
      <w:r w:rsidRPr="00D7243C">
        <w:rPr>
          <w:rFonts w:ascii="Lucida Sans Unicode" w:eastAsia="Times New Roman" w:hAnsi="Lucida Sans Unicode" w:cs="Lucida Sans Unicode"/>
          <w:b/>
          <w:bCs/>
          <w:color w:val="000000"/>
          <w:sz w:val="17"/>
          <w:szCs w:val="17"/>
        </w:rPr>
        <w:t>Demerol</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286000" cy="2952750"/>
            <wp:effectExtent l="0" t="0" r="0" b="0"/>
            <wp:docPr id="361" name="Picture 361" descr="mjjon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mjjones2"/>
                    <pic:cNvPicPr>
                      <a:picLocks noChangeAspect="1" noChangeArrowheads="1"/>
                    </pic:cNvPicPr>
                  </pic:nvPicPr>
                  <pic:blipFill>
                    <a:blip r:embed="rId6005">
                      <a:extLst>
                        <a:ext uri="{28A0092B-C50C-407E-A947-70E740481C1C}">
                          <a14:useLocalDpi xmlns:a14="http://schemas.microsoft.com/office/drawing/2010/main" val="0"/>
                        </a:ext>
                      </a:extLst>
                    </a:blip>
                    <a:srcRect/>
                    <a:stretch>
                      <a:fillRect/>
                    </a:stretch>
                  </pic:blipFill>
                  <pic:spPr bwMode="auto">
                    <a:xfrm>
                      <a:off x="0" y="0"/>
                      <a:ext cx="2286000" cy="29527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Jonestown</w:t>
      </w:r>
      <w:r w:rsidRPr="00D7243C">
        <w:rPr>
          <w:rFonts w:ascii="Lucida Sans Unicode" w:eastAsia="Times New Roman" w:hAnsi="Lucida Sans Unicode" w:cs="Lucida Sans Unicode"/>
          <w:color w:val="000000"/>
          <w:sz w:val="17"/>
          <w:szCs w:val="17"/>
        </w:rPr>
        <w:t> was America’s version of </w:t>
      </w:r>
      <w:r w:rsidRPr="00D7243C">
        <w:rPr>
          <w:rFonts w:ascii="Lucida Sans Unicode" w:eastAsia="Times New Roman" w:hAnsi="Lucida Sans Unicode" w:cs="Lucida Sans Unicode"/>
          <w:b/>
          <w:bCs/>
          <w:color w:val="000000"/>
          <w:sz w:val="17"/>
          <w:szCs w:val="17"/>
        </w:rPr>
        <w:t>Auschwitz Nazi Concentration Camp</w:t>
      </w:r>
      <w:r w:rsidRPr="00D7243C">
        <w:rPr>
          <w:rFonts w:ascii="Lucida Sans Unicode" w:eastAsia="Times New Roman" w:hAnsi="Lucida Sans Unicode" w:cs="Lucida Sans Unicode"/>
          <w:color w:val="000000"/>
          <w:sz w:val="17"/>
          <w:szCs w:val="17"/>
        </w:rPr>
        <w:t>. It was also an important CIA-MK ULTRA mind control medical experiment.</w:t>
      </w:r>
      <w:bookmarkStart w:id="239" w:name="_ftnref2_2568"/>
      <w:bookmarkEnd w:id="239"/>
      <w:r w:rsidRPr="00D7243C">
        <w:rPr>
          <w:rFonts w:ascii="Lucida Sans Unicode" w:eastAsia="Times New Roman" w:hAnsi="Lucida Sans Unicode" w:cs="Lucida Sans Unicode"/>
          <w:color w:val="000000"/>
          <w:sz w:val="17"/>
          <w:szCs w:val="17"/>
        </w:rPr>
        <w:t>[2] The </w:t>
      </w:r>
      <w:r w:rsidRPr="00D7243C">
        <w:rPr>
          <w:rFonts w:ascii="Lucida Sans Unicode" w:eastAsia="Times New Roman" w:hAnsi="Lucida Sans Unicode" w:cs="Lucida Sans Unicode"/>
          <w:b/>
          <w:bCs/>
          <w:i/>
          <w:iCs/>
          <w:color w:val="000000"/>
          <w:sz w:val="17"/>
          <w:szCs w:val="17"/>
        </w:rPr>
        <w:t>Jonestown Extended Care Center</w:t>
      </w:r>
      <w:r w:rsidRPr="00D7243C">
        <w:rPr>
          <w:rFonts w:ascii="Lucida Sans Unicode" w:eastAsia="Times New Roman" w:hAnsi="Lucida Sans Unicode" w:cs="Lucida Sans Unicode"/>
          <w:color w:val="000000"/>
          <w:sz w:val="17"/>
          <w:szCs w:val="17"/>
        </w:rPr>
        <w:t> was a special medical isolation unit set aside from the mission clinic for troublemakers, dissidents and runaways where they were heavily tranquilized into stages of unconsciousness and rehabilitated- “re-socialized” -MIND CONTROLLED.</w:t>
      </w:r>
      <w:bookmarkStart w:id="240" w:name="_ftnref3_2568"/>
      <w:bookmarkEnd w:id="240"/>
      <w:r w:rsidRPr="00D7243C">
        <w:rPr>
          <w:rFonts w:ascii="Lucida Sans Unicode" w:eastAsia="Times New Roman" w:hAnsi="Lucida Sans Unicode" w:cs="Lucida Sans Unicode"/>
          <w:color w:val="000000"/>
          <w:sz w:val="17"/>
          <w:szCs w:val="17"/>
        </w:rPr>
        <w:t>[3]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324100" cy="1562100"/>
            <wp:effectExtent l="0" t="0" r="0" b="0"/>
            <wp:docPr id="360" name="Picture 360" descr="mjj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mjjones"/>
                    <pic:cNvPicPr>
                      <a:picLocks noChangeAspect="1" noChangeArrowheads="1"/>
                    </pic:cNvPicPr>
                  </pic:nvPicPr>
                  <pic:blipFill>
                    <a:blip r:embed="rId6006">
                      <a:extLst>
                        <a:ext uri="{28A0092B-C50C-407E-A947-70E740481C1C}">
                          <a14:useLocalDpi xmlns:a14="http://schemas.microsoft.com/office/drawing/2010/main" val="0"/>
                        </a:ext>
                      </a:extLst>
                    </a:blip>
                    <a:srcRect/>
                    <a:stretch>
                      <a:fillRect/>
                    </a:stretch>
                  </pic:blipFill>
                  <pic:spPr bwMode="auto">
                    <a:xfrm>
                      <a:off x="0" y="0"/>
                      <a:ext cx="2324100" cy="1562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November 18, 1978, 914, predominately Black, people mostly women and </w:t>
      </w:r>
      <w:r w:rsidRPr="00D7243C">
        <w:rPr>
          <w:rFonts w:ascii="Lucida Sans Unicode" w:eastAsia="Times New Roman" w:hAnsi="Lucida Sans Unicode" w:cs="Lucida Sans Unicode"/>
          <w:b/>
          <w:bCs/>
          <w:color w:val="000000"/>
          <w:sz w:val="17"/>
          <w:szCs w:val="17"/>
        </w:rPr>
        <w:t>CHILDREN </w:t>
      </w:r>
      <w:r w:rsidRPr="00D7243C">
        <w:rPr>
          <w:rFonts w:ascii="Lucida Sans Unicode" w:eastAsia="Times New Roman" w:hAnsi="Lucida Sans Unicode" w:cs="Lucida Sans Unicode"/>
          <w:color w:val="000000"/>
          <w:sz w:val="17"/>
          <w:szCs w:val="17"/>
        </w:rPr>
        <w:t>that included Native American, brown, yellow and white were murdered and left in the South American rain forest to literally rot in the hot sun.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324100" cy="1714500"/>
            <wp:effectExtent l="0" t="0" r="0" b="0"/>
            <wp:docPr id="359" name="Picture 359" descr="mjs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descr="mjsch"/>
                    <pic:cNvPicPr>
                      <a:picLocks noChangeAspect="1" noChangeArrowheads="1"/>
                    </pic:cNvPicPr>
                  </pic:nvPicPr>
                  <pic:blipFill>
                    <a:blip r:embed="rId6007">
                      <a:extLst>
                        <a:ext uri="{28A0092B-C50C-407E-A947-70E740481C1C}">
                          <a14:useLocalDpi xmlns:a14="http://schemas.microsoft.com/office/drawing/2010/main" val="0"/>
                        </a:ext>
                      </a:extLst>
                    </a:blip>
                    <a:srcRect/>
                    <a:stretch>
                      <a:fillRect/>
                    </a:stretch>
                  </pic:blipFill>
                  <pic:spPr bwMode="auto">
                    <a:xfrm>
                      <a:off x="0" y="0"/>
                      <a:ext cx="2324100" cy="17145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Jonestown Extended Care Center</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and mission clinic had been run by </w:t>
      </w:r>
      <w:r w:rsidRPr="00D7243C">
        <w:rPr>
          <w:rFonts w:ascii="Lucida Sans Unicode" w:eastAsia="Times New Roman" w:hAnsi="Lucida Sans Unicode" w:cs="Lucida Sans Unicode"/>
          <w:b/>
          <w:bCs/>
          <w:i/>
          <w:iCs/>
          <w:color w:val="000000"/>
          <w:sz w:val="17"/>
          <w:szCs w:val="17"/>
        </w:rPr>
        <w:t>Dr. Lawrence (Larry) Eugene Schacht</w:t>
      </w:r>
      <w:r w:rsidRPr="00D7243C">
        <w:rPr>
          <w:rFonts w:ascii="Lucida Sans Unicode" w:eastAsia="Times New Roman" w:hAnsi="Lucida Sans Unicode" w:cs="Lucida Sans Unicode"/>
          <w:color w:val="000000"/>
          <w:sz w:val="17"/>
          <w:szCs w:val="17"/>
        </w:rPr>
        <w:t>, age 30 (born 10/02/48) of Houston, TX. On December 15, 1978, allegedly, the U.S. military identified his body among the dead.</w:t>
      </w:r>
      <w:bookmarkStart w:id="241" w:name="_ftnref4_2568"/>
      <w:bookmarkEnd w:id="241"/>
      <w:r w:rsidRPr="00D7243C">
        <w:rPr>
          <w:rFonts w:ascii="Lucida Sans Unicode" w:eastAsia="Times New Roman" w:hAnsi="Lucida Sans Unicode" w:cs="Lucida Sans Unicode"/>
          <w:color w:val="000000"/>
          <w:sz w:val="17"/>
          <w:szCs w:val="17"/>
        </w:rPr>
        <w:t>[4] Hitler’s financer, </w:t>
      </w:r>
      <w:r w:rsidRPr="00D7243C">
        <w:rPr>
          <w:rFonts w:ascii="Lucida Sans Unicode" w:eastAsia="Times New Roman" w:hAnsi="Lucida Sans Unicode" w:cs="Lucida Sans Unicode"/>
          <w:b/>
          <w:bCs/>
          <w:color w:val="000000"/>
          <w:sz w:val="17"/>
          <w:szCs w:val="17"/>
        </w:rPr>
        <w:t>Dr. Hjalmar Schacht</w:t>
      </w:r>
      <w:r w:rsidRPr="00D7243C">
        <w:rPr>
          <w:rFonts w:ascii="Lucida Sans Unicode" w:eastAsia="Times New Roman" w:hAnsi="Lucida Sans Unicode" w:cs="Lucida Sans Unicode"/>
          <w:color w:val="000000"/>
          <w:sz w:val="17"/>
          <w:szCs w:val="17"/>
        </w:rPr>
        <w:t>, may have been his Nazi counterpart, but Dr. Larry Schacht and his background have been quickly erased from historical inquiry.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Contrary to common belief, </w:t>
      </w:r>
      <w:r w:rsidRPr="00D7243C">
        <w:rPr>
          <w:rFonts w:ascii="Lucida Sans Unicode" w:eastAsia="Times New Roman" w:hAnsi="Lucida Sans Unicode" w:cs="Lucida Sans Unicode"/>
          <w:i/>
          <w:iCs/>
          <w:color w:val="000000"/>
          <w:sz w:val="17"/>
          <w:szCs w:val="17"/>
        </w:rPr>
        <w:t>Adolf Hitler</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Reinhard Himmler</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i/>
          <w:iCs/>
          <w:color w:val="000000"/>
          <w:sz w:val="17"/>
          <w:szCs w:val="17"/>
        </w:rPr>
        <w:t>Josef Goebbels</w:t>
      </w:r>
      <w:r w:rsidRPr="00D7243C">
        <w:rPr>
          <w:rFonts w:ascii="Lucida Sans Unicode" w:eastAsia="Times New Roman" w:hAnsi="Lucida Sans Unicode" w:cs="Lucida Sans Unicode"/>
          <w:color w:val="000000"/>
          <w:sz w:val="17"/>
          <w:szCs w:val="17"/>
        </w:rPr>
        <w:t> did not band all Masonic Lodges in Nazi Germany. The nationalist (Wotan) </w:t>
      </w:r>
      <w:r w:rsidRPr="00D7243C">
        <w:rPr>
          <w:rFonts w:ascii="Lucida Sans Unicode" w:eastAsia="Times New Roman" w:hAnsi="Lucida Sans Unicode" w:cs="Lucida Sans Unicode"/>
          <w:i/>
          <w:iCs/>
          <w:color w:val="000000"/>
          <w:sz w:val="17"/>
          <w:szCs w:val="17"/>
        </w:rPr>
        <w:t>“Old Prussian Grand Lodges”</w:t>
      </w:r>
      <w:r w:rsidRPr="00D7243C">
        <w:rPr>
          <w:rFonts w:ascii="Lucida Sans Unicode" w:eastAsia="Times New Roman" w:hAnsi="Lucida Sans Unicode" w:cs="Lucida Sans Unicode"/>
          <w:color w:val="000000"/>
          <w:sz w:val="17"/>
          <w:szCs w:val="17"/>
        </w:rPr>
        <w:t> freemason lodges which contained the German high command, industrialists, financers, and the royal houses were exempted from Nazi Germany’s 1942 law banning all secret societies.</w:t>
      </w:r>
      <w:bookmarkStart w:id="242" w:name="_ftnref5_2568"/>
      <w:bookmarkEnd w:id="242"/>
      <w:r w:rsidRPr="00D7243C">
        <w:rPr>
          <w:rFonts w:ascii="Lucida Sans Unicode" w:eastAsia="Times New Roman" w:hAnsi="Lucida Sans Unicode" w:cs="Lucida Sans Unicode"/>
          <w:color w:val="000000"/>
          <w:sz w:val="17"/>
          <w:szCs w:val="17"/>
        </w:rPr>
        <w:t>[5]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Among the </w:t>
      </w:r>
      <w:r w:rsidRPr="00D7243C">
        <w:rPr>
          <w:rFonts w:ascii="Lucida Sans Unicode" w:eastAsia="Times New Roman" w:hAnsi="Lucida Sans Unicode" w:cs="Lucida Sans Unicode"/>
          <w:i/>
          <w:iCs/>
          <w:color w:val="000000"/>
          <w:sz w:val="17"/>
          <w:szCs w:val="17"/>
        </w:rPr>
        <w:t>“Old Prussian Grand Lodges” </w:t>
      </w:r>
      <w:r w:rsidRPr="00D7243C">
        <w:rPr>
          <w:rFonts w:ascii="Lucida Sans Unicode" w:eastAsia="Times New Roman" w:hAnsi="Lucida Sans Unicode" w:cs="Lucida Sans Unicode"/>
          <w:color w:val="000000"/>
          <w:sz w:val="17"/>
          <w:szCs w:val="17"/>
        </w:rPr>
        <w:t>most likely included the </w:t>
      </w:r>
      <w:r w:rsidRPr="00D7243C">
        <w:rPr>
          <w:rFonts w:ascii="Lucida Sans Unicode" w:eastAsia="Times New Roman" w:hAnsi="Lucida Sans Unicode" w:cs="Lucida Sans Unicode"/>
          <w:i/>
          <w:iCs/>
          <w:color w:val="000000"/>
          <w:sz w:val="17"/>
          <w:szCs w:val="17"/>
        </w:rPr>
        <w:t>Scottish Rite</w:t>
      </w:r>
      <w:r w:rsidRPr="00D7243C">
        <w:rPr>
          <w:rFonts w:ascii="Lucida Sans Unicode" w:eastAsia="Times New Roman" w:hAnsi="Lucida Sans Unicode" w:cs="Lucida Sans Unicode"/>
          <w:color w:val="000000"/>
          <w:sz w:val="17"/>
          <w:szCs w:val="17"/>
        </w:rPr>
        <w:t> Lodges. In Nazi Germany, the </w:t>
      </w:r>
      <w:r w:rsidRPr="00D7243C">
        <w:rPr>
          <w:rFonts w:ascii="Lucida Sans Unicode" w:eastAsia="Times New Roman" w:hAnsi="Lucida Sans Unicode" w:cs="Lucida Sans Unicode"/>
          <w:i/>
          <w:iCs/>
          <w:color w:val="000000"/>
          <w:sz w:val="17"/>
          <w:szCs w:val="17"/>
        </w:rPr>
        <w:t>“Old Prussian Grand Lodges” </w:t>
      </w:r>
      <w:r w:rsidRPr="00D7243C">
        <w:rPr>
          <w:rFonts w:ascii="Lucida Sans Unicode" w:eastAsia="Times New Roman" w:hAnsi="Lucida Sans Unicode" w:cs="Lucida Sans Unicode"/>
          <w:color w:val="000000"/>
          <w:sz w:val="17"/>
          <w:szCs w:val="17"/>
        </w:rPr>
        <w:t>reorganized to distance themselves from “regular” humanitarian (racial neutral) freemasonry. The grand masters sent oaths of allegiance to the Third Reich and reorganized as </w:t>
      </w:r>
      <w:r w:rsidRPr="00D7243C">
        <w:rPr>
          <w:rFonts w:ascii="Lucida Sans Unicode" w:eastAsia="Times New Roman" w:hAnsi="Lucida Sans Unicode" w:cs="Lucida Sans Unicode"/>
          <w:i/>
          <w:iCs/>
          <w:color w:val="000000"/>
          <w:sz w:val="17"/>
          <w:szCs w:val="17"/>
        </w:rPr>
        <w:t>“The </w:t>
      </w:r>
      <w:r w:rsidRPr="00D7243C">
        <w:rPr>
          <w:rFonts w:ascii="Lucida Sans Unicode" w:eastAsia="Times New Roman" w:hAnsi="Lucida Sans Unicode" w:cs="Lucida Sans Unicode"/>
          <w:b/>
          <w:bCs/>
          <w:i/>
          <w:iCs/>
          <w:color w:val="000000"/>
          <w:sz w:val="17"/>
          <w:szCs w:val="17"/>
        </w:rPr>
        <w:t>Frederick the Great Association”</w:t>
      </w:r>
      <w:r w:rsidRPr="00D7243C">
        <w:rPr>
          <w:rFonts w:ascii="Lucida Sans Unicode" w:eastAsia="Times New Roman" w:hAnsi="Lucida Sans Unicode" w:cs="Lucida Sans Unicode"/>
          <w:b/>
          <w:bCs/>
          <w:color w:val="000000"/>
          <w:sz w:val="17"/>
          <w:szCs w:val="17"/>
        </w:rPr>
        <w:t>.</w:t>
      </w:r>
      <w:bookmarkStart w:id="243" w:name="_ftnref6_2568"/>
      <w:bookmarkEnd w:id="243"/>
      <w:r w:rsidRPr="00D7243C">
        <w:rPr>
          <w:rFonts w:ascii="Lucida Sans Unicode" w:eastAsia="Times New Roman" w:hAnsi="Lucida Sans Unicode" w:cs="Lucida Sans Unicode"/>
          <w:color w:val="000000"/>
          <w:sz w:val="17"/>
          <w:szCs w:val="17"/>
        </w:rPr>
        <w:t>[6] In 1762, </w:t>
      </w:r>
      <w:r w:rsidRPr="00D7243C">
        <w:rPr>
          <w:rFonts w:ascii="Lucida Sans Unicode" w:eastAsia="Times New Roman" w:hAnsi="Lucida Sans Unicode" w:cs="Lucida Sans Unicode"/>
          <w:i/>
          <w:iCs/>
          <w:color w:val="000000"/>
          <w:sz w:val="17"/>
          <w:szCs w:val="17"/>
        </w:rPr>
        <w:t>Frederick the Great of Prussia</w:t>
      </w:r>
      <w:r w:rsidRPr="00D7243C">
        <w:rPr>
          <w:rFonts w:ascii="Lucida Sans Unicode" w:eastAsia="Times New Roman" w:hAnsi="Lucida Sans Unicode" w:cs="Lucida Sans Unicode"/>
          <w:color w:val="000000"/>
          <w:sz w:val="17"/>
          <w:szCs w:val="17"/>
        </w:rPr>
        <w:t> became the head of the </w:t>
      </w:r>
      <w:r w:rsidRPr="00D7243C">
        <w:rPr>
          <w:rFonts w:ascii="Lucida Sans Unicode" w:eastAsia="Times New Roman" w:hAnsi="Lucida Sans Unicode" w:cs="Lucida Sans Unicode"/>
          <w:b/>
          <w:bCs/>
          <w:i/>
          <w:iCs/>
          <w:color w:val="000000"/>
          <w:sz w:val="17"/>
          <w:szCs w:val="17"/>
        </w:rPr>
        <w:t>Scottish Rite </w:t>
      </w:r>
      <w:r w:rsidRPr="00D7243C">
        <w:rPr>
          <w:rFonts w:ascii="Lucida Sans Unicode" w:eastAsia="Times New Roman" w:hAnsi="Lucida Sans Unicode" w:cs="Lucida Sans Unicode"/>
          <w:color w:val="000000"/>
          <w:sz w:val="17"/>
          <w:szCs w:val="17"/>
        </w:rPr>
        <w:t>Freemasonry</w:t>
      </w:r>
      <w:r w:rsidRPr="00D7243C">
        <w:rPr>
          <w:rFonts w:ascii="Lucida Sans Unicode" w:eastAsia="Times New Roman" w:hAnsi="Lucida Sans Unicode" w:cs="Lucida Sans Unicode"/>
          <w:i/>
          <w:iCs/>
          <w:color w:val="000000"/>
          <w:sz w:val="17"/>
          <w:szCs w:val="17"/>
        </w:rPr>
        <w:t>.</w:t>
      </w:r>
      <w:bookmarkStart w:id="244" w:name="_ftnref7_2568"/>
      <w:bookmarkEnd w:id="244"/>
      <w:r w:rsidRPr="00D7243C">
        <w:rPr>
          <w:rFonts w:ascii="Lucida Sans Unicode" w:eastAsia="Times New Roman" w:hAnsi="Lucida Sans Unicode" w:cs="Lucida Sans Unicode"/>
          <w:b/>
          <w:bCs/>
          <w:i/>
          <w:iCs/>
          <w:color w:val="000000"/>
          <w:sz w:val="17"/>
          <w:szCs w:val="17"/>
        </w:rPr>
        <w:t>[7]</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600325" cy="1600200"/>
            <wp:effectExtent l="0" t="0" r="9525" b="0"/>
            <wp:docPr id="358" name="Picture 358" descr="mjscottrite">
              <a:hlinkClick xmlns:a="http://schemas.openxmlformats.org/drawingml/2006/main" r:id="rId60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descr="mjscottrite">
                      <a:hlinkClick r:id="rId6008"/>
                    </pic:cNvPr>
                    <pic:cNvPicPr>
                      <a:picLocks noChangeAspect="1" noChangeArrowheads="1"/>
                    </pic:cNvPicPr>
                  </pic:nvPicPr>
                  <pic:blipFill>
                    <a:blip r:embed="rId6009">
                      <a:extLst>
                        <a:ext uri="{28A0092B-C50C-407E-A947-70E740481C1C}">
                          <a14:useLocalDpi xmlns:a14="http://schemas.microsoft.com/office/drawing/2010/main" val="0"/>
                        </a:ext>
                      </a:extLst>
                    </a:blip>
                    <a:srcRect/>
                    <a:stretch>
                      <a:fillRect/>
                    </a:stretch>
                  </pic:blipFill>
                  <pic:spPr bwMode="auto">
                    <a:xfrm>
                      <a:off x="0" y="0"/>
                      <a:ext cx="2600325" cy="1600200"/>
                    </a:xfrm>
                    <a:prstGeom prst="rect">
                      <a:avLst/>
                    </a:prstGeom>
                    <a:noFill/>
                    <a:ln>
                      <a:noFill/>
                    </a:ln>
                  </pic:spPr>
                </pic:pic>
              </a:graphicData>
            </a:graphic>
          </wp:inline>
        </w:drawing>
      </w:r>
      <w:r w:rsidRPr="00D7243C">
        <w:rPr>
          <w:rFonts w:ascii="Lucida Sans Unicode" w:eastAsia="Times New Roman" w:hAnsi="Lucida Sans Unicode" w:cs="Lucida Sans Unicode"/>
          <w:color w:val="000000"/>
          <w:sz w:val="17"/>
          <w:szCs w:val="17"/>
        </w:rPr>
        <w:t>Above, Double Headed Eagle </w:t>
      </w:r>
      <w:r w:rsidRPr="00D7243C">
        <w:rPr>
          <w:rFonts w:ascii="Lucida Sans Unicode" w:eastAsia="Times New Roman" w:hAnsi="Lucida Sans Unicode" w:cs="Lucida Sans Unicode"/>
          <w:b/>
          <w:bCs/>
          <w:i/>
          <w:iCs/>
          <w:color w:val="000000"/>
          <w:sz w:val="17"/>
          <w:szCs w:val="17"/>
        </w:rPr>
        <w:t>Scottish Rite</w:t>
      </w:r>
      <w:r w:rsidRPr="00D7243C">
        <w:rPr>
          <w:rFonts w:ascii="Lucida Sans Unicode" w:eastAsia="Times New Roman" w:hAnsi="Lucida Sans Unicode" w:cs="Lucida Sans Unicode"/>
          <w:color w:val="000000"/>
          <w:sz w:val="17"/>
          <w:szCs w:val="17"/>
        </w:rPr>
        <w:t> Symbol with 32 degree inside a Pyramid, Secret Nazi Lapel Pendant with 32 degree inside a Pyramid atop the Nazi Swastika.</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028950" cy="2085975"/>
            <wp:effectExtent l="0" t="0" r="0" b="9525"/>
            <wp:docPr id="357" name="Picture 357" descr="mjmengele">
              <a:hlinkClick xmlns:a="http://schemas.openxmlformats.org/drawingml/2006/main" r:id="rId60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mjmengele">
                      <a:hlinkClick r:id="rId6010"/>
                    </pic:cNvPr>
                    <pic:cNvPicPr>
                      <a:picLocks noChangeAspect="1" noChangeArrowheads="1"/>
                    </pic:cNvPicPr>
                  </pic:nvPicPr>
                  <pic:blipFill>
                    <a:blip r:embed="rId6011">
                      <a:extLst>
                        <a:ext uri="{28A0092B-C50C-407E-A947-70E740481C1C}">
                          <a14:useLocalDpi xmlns:a14="http://schemas.microsoft.com/office/drawing/2010/main" val="0"/>
                        </a:ext>
                      </a:extLst>
                    </a:blip>
                    <a:srcRect/>
                    <a:stretch>
                      <a:fillRect/>
                    </a:stretch>
                  </pic:blipFill>
                  <pic:spPr bwMode="auto">
                    <a:xfrm>
                      <a:off x="0" y="0"/>
                      <a:ext cx="3028950" cy="20859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There are reports that </w:t>
      </w:r>
      <w:r w:rsidRPr="00D7243C">
        <w:rPr>
          <w:rFonts w:ascii="Lucida Sans Unicode" w:eastAsia="Times New Roman" w:hAnsi="Lucida Sans Unicode" w:cs="Lucida Sans Unicode"/>
          <w:i/>
          <w:iCs/>
          <w:color w:val="000000"/>
          <w:sz w:val="17"/>
          <w:szCs w:val="17"/>
        </w:rPr>
        <w:t>Lucifer’s Servants</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Hauptsturmfuhrer SS Josef Mengele</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Old Prussian-New Order of the Teutonic Knights</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Reichsleieter Martin Bormann</w:t>
      </w:r>
      <w:r w:rsidRPr="00D7243C">
        <w:rPr>
          <w:rFonts w:ascii="Lucida Sans Unicode" w:eastAsia="Times New Roman" w:hAnsi="Lucida Sans Unicode" w:cs="Lucida Sans Unicode"/>
          <w:color w:val="000000"/>
          <w:sz w:val="17"/>
          <w:szCs w:val="17"/>
        </w:rPr>
        <w:t>, Nazi Party</w:t>
      </w:r>
      <w:r w:rsidRPr="00D7243C">
        <w:rPr>
          <w:rFonts w:ascii="Lucida Sans Unicode" w:eastAsia="Times New Roman" w:hAnsi="Lucida Sans Unicode" w:cs="Lucida Sans Unicode"/>
          <w:i/>
          <w:iCs/>
          <w:color w:val="000000"/>
          <w:sz w:val="17"/>
          <w:szCs w:val="17"/>
        </w:rPr>
        <w:t>-Old Prussian-Thule Society-Brotherhood of Death</w:t>
      </w:r>
      <w:r w:rsidRPr="00D7243C">
        <w:rPr>
          <w:rFonts w:ascii="Lucida Sans Unicode" w:eastAsia="Times New Roman" w:hAnsi="Lucida Sans Unicode" w:cs="Lucida Sans Unicode"/>
          <w:color w:val="000000"/>
          <w:sz w:val="17"/>
          <w:szCs w:val="17"/>
        </w:rPr>
        <w:t>, visited </w:t>
      </w:r>
      <w:r w:rsidRPr="00D7243C">
        <w:rPr>
          <w:rFonts w:ascii="Lucida Sans Unicode" w:eastAsia="Times New Roman" w:hAnsi="Lucida Sans Unicode" w:cs="Lucida Sans Unicode"/>
          <w:b/>
          <w:bCs/>
          <w:i/>
          <w:iCs/>
          <w:color w:val="000000"/>
          <w:sz w:val="17"/>
          <w:szCs w:val="17"/>
        </w:rPr>
        <w:t>Jonestown</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and may have partially secretly help fund along with the CIA, the </w:t>
      </w:r>
      <w:r w:rsidRPr="00D7243C">
        <w:rPr>
          <w:rFonts w:ascii="Lucida Sans Unicode" w:eastAsia="Times New Roman" w:hAnsi="Lucida Sans Unicode" w:cs="Lucida Sans Unicode"/>
          <w:i/>
          <w:iCs/>
          <w:color w:val="000000"/>
          <w:sz w:val="17"/>
          <w:szCs w:val="17"/>
        </w:rPr>
        <w:t>Jonestown Experiment</w:t>
      </w:r>
      <w:r w:rsidRPr="00D7243C">
        <w:rPr>
          <w:rFonts w:ascii="Lucida Sans Unicode" w:eastAsia="Times New Roman" w:hAnsi="Lucida Sans Unicode" w:cs="Lucida Sans Unicode"/>
          <w:color w:val="000000"/>
          <w:sz w:val="17"/>
          <w:szCs w:val="17"/>
        </w:rPr>
        <w:t>.</w:t>
      </w:r>
      <w:bookmarkStart w:id="245" w:name="_ftnref8_2568"/>
      <w:bookmarkEnd w:id="245"/>
      <w:r w:rsidRPr="00D7243C">
        <w:rPr>
          <w:rFonts w:ascii="Lucida Sans Unicode" w:eastAsia="Times New Roman" w:hAnsi="Lucida Sans Unicode" w:cs="Lucida Sans Unicode"/>
          <w:color w:val="000000"/>
          <w:sz w:val="17"/>
          <w:szCs w:val="17"/>
        </w:rPr>
        <w:t>[8] On October 29, 1965, </w:t>
      </w:r>
      <w:hyperlink r:id="rId6012" w:tgtFrame="_blank" w:history="1">
        <w:r w:rsidRPr="00D7243C">
          <w:rPr>
            <w:rFonts w:ascii="Lucida Sans Unicode" w:eastAsia="Times New Roman" w:hAnsi="Lucida Sans Unicode" w:cs="Lucida Sans Unicode"/>
            <w:color w:val="515151"/>
            <w:sz w:val="17"/>
            <w:szCs w:val="17"/>
          </w:rPr>
          <w:t>Operation PAPERCLIP/MK-ULTRA/BLOODSTONE/MOCKINGBIRD CIA Chief Frank Wisner had become so fearful and obsessed with Martin Bormann taking over the world that he blew his brains out with a shotgun.</w:t>
        </w:r>
      </w:hyperlink>
      <w:r w:rsidRPr="00D7243C">
        <w:rPr>
          <w:rFonts w:ascii="Lucida Sans Unicode" w:eastAsia="Times New Roman" w:hAnsi="Lucida Sans Unicode" w:cs="Lucida Sans Unicode"/>
          <w:color w:val="000000"/>
          <w:sz w:val="17"/>
          <w:szCs w:val="17"/>
        </w:rPr>
        <w:t> It is an over simplified cover story.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Frank Wisner was one of America’s most important post WWII OSS/CIA intelligence operatives. He had been bound by a blood oath far greater and deadlier than his oath of allegiance to America and U.S. Constitution. He belonged to the New Order of Teutonic Knights headed by Nazi intelligence operative </w:t>
      </w:r>
      <w:r w:rsidRPr="00D7243C">
        <w:rPr>
          <w:rFonts w:ascii="Lucida Sans Unicode" w:eastAsia="Times New Roman" w:hAnsi="Lucida Sans Unicode" w:cs="Lucida Sans Unicode"/>
          <w:i/>
          <w:iCs/>
          <w:color w:val="000000"/>
          <w:sz w:val="17"/>
          <w:szCs w:val="17"/>
        </w:rPr>
        <w:t>Sturmhauptfuhrer SS Baron Otto Albrecht Alfred von Bolschwing, </w:t>
      </w:r>
      <w:r w:rsidRPr="00D7243C">
        <w:rPr>
          <w:rFonts w:ascii="Lucida Sans Unicode" w:eastAsia="Times New Roman" w:hAnsi="Lucida Sans Unicode" w:cs="Lucida Sans Unicode"/>
          <w:color w:val="000000"/>
          <w:sz w:val="17"/>
          <w:szCs w:val="17"/>
        </w:rPr>
        <w:t>Chief of the Gehlen Org in America. Wisner is generally disguised as being a </w:t>
      </w:r>
      <w:r w:rsidRPr="00D7243C">
        <w:rPr>
          <w:rFonts w:ascii="Lucida Sans Unicode" w:eastAsia="Times New Roman" w:hAnsi="Lucida Sans Unicode" w:cs="Lucida Sans Unicode"/>
          <w:b/>
          <w:bCs/>
          <w:color w:val="000000"/>
          <w:sz w:val="17"/>
          <w:szCs w:val="17"/>
        </w:rPr>
        <w:t>Knight Templar</w:t>
      </w:r>
      <w:r w:rsidRPr="00D7243C">
        <w:rPr>
          <w:rFonts w:ascii="Lucida Sans Unicode" w:eastAsia="Times New Roman" w:hAnsi="Lucida Sans Unicode" w:cs="Lucida Sans Unicode"/>
          <w:color w:val="000000"/>
          <w:sz w:val="17"/>
          <w:szCs w:val="17"/>
        </w:rPr>
        <w:t>. Baron Bolschwing is U.S. National Security Top Secret, a layer of Top Secret then layered upon Top Secret and classified in America.</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Martin Bormann is generally considered to have been far more powerful than the Fuhrer himself. Bormann is also top secret stuff of the likes of Baron Bolschwing. Wisner bleached National Security  and violated his blood oath by talking about Bormann’s secret quest for global dominance among the unauthorized. Bormann was supposed to be left dead in Germany in May 1945. Wisner was drugged out of his mind, institutionalized in a mental hospital, then liquidated in a gory-heinous fashion as a message. </w:t>
      </w:r>
      <w:r w:rsidRPr="00D7243C">
        <w:rPr>
          <w:rFonts w:ascii="Lucida Sans Unicode" w:eastAsia="Times New Roman" w:hAnsi="Lucida Sans Unicode" w:cs="Lucida Sans Unicode"/>
          <w:b/>
          <w:bCs/>
          <w:color w:val="000000"/>
          <w:sz w:val="17"/>
          <w:szCs w:val="17"/>
        </w:rPr>
        <w:t>They play no games</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After the </w:t>
      </w:r>
      <w:r w:rsidRPr="00D7243C">
        <w:rPr>
          <w:rFonts w:ascii="Lucida Sans Unicode" w:eastAsia="Times New Roman" w:hAnsi="Lucida Sans Unicode" w:cs="Lucida Sans Unicode"/>
          <w:i/>
          <w:iCs/>
          <w:color w:val="000000"/>
          <w:sz w:val="17"/>
          <w:szCs w:val="17"/>
        </w:rPr>
        <w:t>Jonestown Massacre</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20,000</w:t>
      </w:r>
      <w:r w:rsidRPr="00D7243C">
        <w:rPr>
          <w:rFonts w:ascii="Lucida Sans Unicode" w:eastAsia="Times New Roman" w:hAnsi="Lucida Sans Unicode" w:cs="Lucida Sans Unicode"/>
          <w:color w:val="000000"/>
          <w:sz w:val="17"/>
          <w:szCs w:val="17"/>
        </w:rPr>
        <w:t> doses of </w:t>
      </w:r>
      <w:r w:rsidRPr="00D7243C">
        <w:rPr>
          <w:rFonts w:ascii="Lucida Sans Unicode" w:eastAsia="Times New Roman" w:hAnsi="Lucida Sans Unicode" w:cs="Lucida Sans Unicode"/>
          <w:b/>
          <w:bCs/>
          <w:color w:val="000000"/>
          <w:sz w:val="17"/>
          <w:szCs w:val="17"/>
        </w:rPr>
        <w:t>Demerol </w:t>
      </w:r>
      <w:r w:rsidRPr="00D7243C">
        <w:rPr>
          <w:rFonts w:ascii="Lucida Sans Unicode" w:eastAsia="Times New Roman" w:hAnsi="Lucida Sans Unicode" w:cs="Lucida Sans Unicode"/>
          <w:color w:val="000000"/>
          <w:sz w:val="17"/>
          <w:szCs w:val="17"/>
        </w:rPr>
        <w:t>were found along with 1,150 doses of </w:t>
      </w:r>
      <w:r w:rsidRPr="00D7243C">
        <w:rPr>
          <w:rFonts w:ascii="Lucida Sans Unicode" w:eastAsia="Times New Roman" w:hAnsi="Lucida Sans Unicode" w:cs="Lucida Sans Unicode"/>
          <w:i/>
          <w:iCs/>
          <w:color w:val="000000"/>
          <w:sz w:val="17"/>
          <w:szCs w:val="17"/>
        </w:rPr>
        <w:t>Talwin</w:t>
      </w:r>
      <w:r w:rsidRPr="00D7243C">
        <w:rPr>
          <w:rFonts w:ascii="Lucida Sans Unicode" w:eastAsia="Times New Roman" w:hAnsi="Lucida Sans Unicode" w:cs="Lucida Sans Unicode"/>
          <w:color w:val="000000"/>
          <w:sz w:val="17"/>
          <w:szCs w:val="17"/>
        </w:rPr>
        <w:t> which is similar to </w:t>
      </w:r>
      <w:r w:rsidRPr="00D7243C">
        <w:rPr>
          <w:rFonts w:ascii="Lucida Sans Unicode" w:eastAsia="Times New Roman" w:hAnsi="Lucida Sans Unicode" w:cs="Lucida Sans Unicode"/>
          <w:b/>
          <w:bCs/>
          <w:color w:val="000000"/>
          <w:sz w:val="17"/>
          <w:szCs w:val="17"/>
        </w:rPr>
        <w:t>Demerol</w:t>
      </w:r>
      <w:r w:rsidRPr="00D7243C">
        <w:rPr>
          <w:rFonts w:ascii="Lucida Sans Unicode" w:eastAsia="Times New Roman" w:hAnsi="Lucida Sans Unicode" w:cs="Lucida Sans Unicode"/>
          <w:color w:val="000000"/>
          <w:sz w:val="17"/>
          <w:szCs w:val="17"/>
        </w:rPr>
        <w:t> in morphine-like actions. The drug has a history of creating psychological and physical dependence. They found 2,000 </w:t>
      </w:r>
      <w:r w:rsidRPr="00D7243C">
        <w:rPr>
          <w:rFonts w:ascii="Lucida Sans Unicode" w:eastAsia="Times New Roman" w:hAnsi="Lucida Sans Unicode" w:cs="Lucida Sans Unicode"/>
          <w:i/>
          <w:iCs/>
          <w:color w:val="000000"/>
          <w:sz w:val="17"/>
          <w:szCs w:val="17"/>
        </w:rPr>
        <w:t>Valium</w:t>
      </w:r>
      <w:r w:rsidRPr="00D7243C">
        <w:rPr>
          <w:rFonts w:ascii="Lucida Sans Unicode" w:eastAsia="Times New Roman" w:hAnsi="Lucida Sans Unicode" w:cs="Lucida Sans Unicode"/>
          <w:color w:val="000000"/>
          <w:sz w:val="17"/>
          <w:szCs w:val="17"/>
        </w:rPr>
        <w:t xml:space="preserve"> tablets, along with 10,000 injectable doses and 1,000 tablets </w:t>
      </w:r>
      <w:r w:rsidRPr="00D7243C">
        <w:rPr>
          <w:rFonts w:ascii="Lucida Sans Unicode" w:eastAsia="Times New Roman" w:hAnsi="Lucida Sans Unicode" w:cs="Lucida Sans Unicode"/>
          <w:color w:val="000000"/>
          <w:sz w:val="17"/>
          <w:szCs w:val="17"/>
        </w:rPr>
        <w:lastRenderedPageBreak/>
        <w:t>of </w:t>
      </w:r>
      <w:r w:rsidRPr="00D7243C">
        <w:rPr>
          <w:rFonts w:ascii="Lucida Sans Unicode" w:eastAsia="Times New Roman" w:hAnsi="Lucida Sans Unicode" w:cs="Lucida Sans Unicode"/>
          <w:i/>
          <w:iCs/>
          <w:color w:val="000000"/>
          <w:sz w:val="17"/>
          <w:szCs w:val="17"/>
        </w:rPr>
        <w:t>Thorazine (chlorpromazine).</w:t>
      </w:r>
      <w:bookmarkStart w:id="246" w:name="_ftnref9_2568"/>
      <w:bookmarkEnd w:id="246"/>
      <w:r w:rsidRPr="00D7243C">
        <w:rPr>
          <w:rFonts w:ascii="Lucida Sans Unicode" w:eastAsia="Times New Roman" w:hAnsi="Lucida Sans Unicode" w:cs="Lucida Sans Unicode"/>
          <w:color w:val="000000"/>
          <w:sz w:val="17"/>
          <w:szCs w:val="17"/>
        </w:rPr>
        <w:t>[9] However, the drug of choice for experimental behavior modification and mind control purposes appears to have been </w:t>
      </w:r>
      <w:r w:rsidRPr="00D7243C">
        <w:rPr>
          <w:rFonts w:ascii="Lucida Sans Unicode" w:eastAsia="Times New Roman" w:hAnsi="Lucida Sans Unicode" w:cs="Lucida Sans Unicode"/>
          <w:b/>
          <w:bCs/>
          <w:color w:val="000000"/>
          <w:sz w:val="17"/>
          <w:szCs w:val="17"/>
        </w:rPr>
        <w:t>Demerol</w:t>
      </w:r>
      <w:bookmarkStart w:id="247" w:name="_ftnref10_2568"/>
      <w:bookmarkEnd w:id="247"/>
      <w:r w:rsidRPr="00D7243C">
        <w:rPr>
          <w:rFonts w:ascii="Lucida Sans Unicode" w:eastAsia="Times New Roman" w:hAnsi="Lucida Sans Unicode" w:cs="Lucida Sans Unicode"/>
          <w:b/>
          <w:bCs/>
          <w:color w:val="000000"/>
          <w:sz w:val="17"/>
          <w:szCs w:val="17"/>
        </w:rPr>
        <w:t>[10] </w:t>
      </w:r>
      <w:r w:rsidRPr="00D7243C">
        <w:rPr>
          <w:rFonts w:ascii="Lucida Sans Unicode" w:eastAsia="Times New Roman" w:hAnsi="Lucida Sans Unicode" w:cs="Lucida Sans Unicode"/>
          <w:color w:val="000000"/>
          <w:sz w:val="17"/>
          <w:szCs w:val="17"/>
        </w:rPr>
        <w:t>and </w:t>
      </w:r>
      <w:r w:rsidRPr="00D7243C">
        <w:rPr>
          <w:rFonts w:ascii="Lucida Sans Unicode" w:eastAsia="Times New Roman" w:hAnsi="Lucida Sans Unicode" w:cs="Lucida Sans Unicode"/>
          <w:i/>
          <w:iCs/>
          <w:color w:val="000000"/>
          <w:sz w:val="17"/>
          <w:szCs w:val="17"/>
        </w:rPr>
        <w:t>Thorazine.</w:t>
      </w:r>
      <w:bookmarkStart w:id="248" w:name="_ftnref11_2568"/>
      <w:bookmarkEnd w:id="248"/>
      <w:r w:rsidRPr="00D7243C">
        <w:rPr>
          <w:rFonts w:ascii="Lucida Sans Unicode" w:eastAsia="Times New Roman" w:hAnsi="Lucida Sans Unicode" w:cs="Lucida Sans Unicode"/>
          <w:b/>
          <w:bCs/>
          <w:i/>
          <w:iCs/>
          <w:color w:val="000000"/>
          <w:sz w:val="17"/>
          <w:szCs w:val="17"/>
        </w:rPr>
        <w:t>[11]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All the medical experimental notes and charts from Dr. Schacht’s </w:t>
      </w:r>
      <w:r w:rsidRPr="00D7243C">
        <w:rPr>
          <w:rFonts w:ascii="Lucida Sans Unicode" w:eastAsia="Times New Roman" w:hAnsi="Lucida Sans Unicode" w:cs="Lucida Sans Unicode"/>
          <w:b/>
          <w:bCs/>
          <w:i/>
          <w:iCs/>
          <w:color w:val="000000"/>
          <w:sz w:val="17"/>
          <w:szCs w:val="17"/>
        </w:rPr>
        <w:t>Jonestown Extended Care Center</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and mission clinic were secreted out of </w:t>
      </w:r>
      <w:r w:rsidRPr="00D7243C">
        <w:rPr>
          <w:rFonts w:ascii="Lucida Sans Unicode" w:eastAsia="Times New Roman" w:hAnsi="Lucida Sans Unicode" w:cs="Lucida Sans Unicode"/>
          <w:i/>
          <w:iCs/>
          <w:color w:val="000000"/>
          <w:sz w:val="17"/>
          <w:szCs w:val="17"/>
        </w:rPr>
        <w:t>Jonestown.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000000"/>
          <w:sz w:val="17"/>
          <w:szCs w:val="17"/>
        </w:rPr>
        <w:drawing>
          <wp:inline distT="0" distB="0" distL="0" distR="0">
            <wp:extent cx="2324100" cy="2143125"/>
            <wp:effectExtent l="0" t="0" r="0" b="9525"/>
            <wp:docPr id="356" name="Picture 356" descr="mjm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mjmick"/>
                    <pic:cNvPicPr>
                      <a:picLocks noChangeAspect="1" noChangeArrowheads="1"/>
                    </pic:cNvPicPr>
                  </pic:nvPicPr>
                  <pic:blipFill>
                    <a:blip r:embed="rId6013">
                      <a:extLst>
                        <a:ext uri="{28A0092B-C50C-407E-A947-70E740481C1C}">
                          <a14:useLocalDpi xmlns:a14="http://schemas.microsoft.com/office/drawing/2010/main" val="0"/>
                        </a:ext>
                      </a:extLst>
                    </a:blip>
                    <a:srcRect/>
                    <a:stretch>
                      <a:fillRect/>
                    </a:stretch>
                  </pic:blipFill>
                  <pic:spPr bwMode="auto">
                    <a:xfrm>
                      <a:off x="0" y="0"/>
                      <a:ext cx="2324100" cy="21431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Demerol</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Demerol</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Oh God he’s taking</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Demerol </w:t>
      </w:r>
      <w:r w:rsidRPr="00D7243C">
        <w:rPr>
          <w:rFonts w:ascii="Lucida Sans Unicode" w:eastAsia="Times New Roman" w:hAnsi="Lucida Sans Unicode" w:cs="Lucida Sans Unicode"/>
          <w:i/>
          <w:iCs/>
          <w:color w:val="000000"/>
          <w:sz w:val="17"/>
          <w:szCs w:val="17"/>
        </w:rPr>
        <w:t>–Michael Jackson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Datura stramonium</w:t>
      </w:r>
      <w:r w:rsidRPr="00D7243C">
        <w:rPr>
          <w:rFonts w:ascii="Lucida Sans Unicode" w:eastAsia="Times New Roman" w:hAnsi="Lucida Sans Unicode" w:cs="Lucida Sans Unicode"/>
          <w:color w:val="000000"/>
          <w:sz w:val="17"/>
          <w:szCs w:val="17"/>
        </w:rPr>
        <w:t>, known by the common names </w:t>
      </w:r>
      <w:r w:rsidRPr="00D7243C">
        <w:rPr>
          <w:rFonts w:ascii="Lucida Sans Unicode" w:eastAsia="Times New Roman" w:hAnsi="Lucida Sans Unicode" w:cs="Lucida Sans Unicode"/>
          <w:b/>
          <w:bCs/>
          <w:color w:val="000000"/>
          <w:sz w:val="17"/>
          <w:szCs w:val="17"/>
        </w:rPr>
        <w:t>jimson weed</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devil’s trumpet</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devil’s weed</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thorn apple</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tolguacha</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Jamestown weed</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stinkweed</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locoweed</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datura</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pricklyburr</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devil’s cucumber</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hell’s bells</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moonflower</w:t>
      </w:r>
      <w:r w:rsidRPr="00D7243C">
        <w:rPr>
          <w:rFonts w:ascii="Lucida Sans Unicode" w:eastAsia="Times New Roman" w:hAnsi="Lucida Sans Unicode" w:cs="Lucida Sans Unicode"/>
          <w:color w:val="000000"/>
          <w:sz w:val="17"/>
          <w:szCs w:val="17"/>
        </w:rPr>
        <w:t> appears to be the genesis of </w:t>
      </w:r>
      <w:r w:rsidRPr="00D7243C">
        <w:rPr>
          <w:rFonts w:ascii="Lucida Sans Unicode" w:eastAsia="Times New Roman" w:hAnsi="Lucida Sans Unicode" w:cs="Lucida Sans Unicode"/>
          <w:b/>
          <w:bCs/>
          <w:color w:val="000000"/>
          <w:sz w:val="17"/>
          <w:szCs w:val="17"/>
        </w:rPr>
        <w:t>Dermerol</w:t>
      </w:r>
      <w:r w:rsidRPr="00D7243C">
        <w:rPr>
          <w:rFonts w:ascii="Lucida Sans Unicode" w:eastAsia="Times New Roman" w:hAnsi="Lucida Sans Unicode" w:cs="Lucida Sans Unicode"/>
          <w:color w:val="000000"/>
          <w:sz w:val="17"/>
          <w:szCs w:val="17"/>
        </w:rPr>
        <w:t>.</w:t>
      </w:r>
      <w:bookmarkStart w:id="249" w:name="_ftnref12_2568"/>
      <w:bookmarkEnd w:id="249"/>
      <w:r w:rsidRPr="00D7243C">
        <w:rPr>
          <w:rFonts w:ascii="Lucida Sans Unicode" w:eastAsia="Times New Roman" w:hAnsi="Lucida Sans Unicode" w:cs="Lucida Sans Unicode"/>
          <w:color w:val="000000"/>
          <w:sz w:val="17"/>
          <w:szCs w:val="17"/>
        </w:rPr>
        <w:t>[12]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Scopolamine</w:t>
      </w:r>
      <w:r w:rsidRPr="00D7243C">
        <w:rPr>
          <w:rFonts w:ascii="Lucida Sans Unicode" w:eastAsia="Times New Roman" w:hAnsi="Lucida Sans Unicode" w:cs="Lucida Sans Unicode"/>
          <w:color w:val="000000"/>
          <w:sz w:val="17"/>
          <w:szCs w:val="17"/>
        </w:rPr>
        <w:t> is among the secondary metabolites (organic compounds) of plants from Solanaceae (nightshade) family of plants. The family of plants informally known as the nightshade includes </w:t>
      </w:r>
      <w:r w:rsidRPr="00D7243C">
        <w:rPr>
          <w:rFonts w:ascii="Lucida Sans Unicode" w:eastAsia="Times New Roman" w:hAnsi="Lucida Sans Unicode" w:cs="Lucida Sans Unicode"/>
          <w:b/>
          <w:bCs/>
          <w:i/>
          <w:iCs/>
          <w:color w:val="000000"/>
          <w:sz w:val="17"/>
          <w:szCs w:val="17"/>
        </w:rPr>
        <w:t>Datura stramonium.</w:t>
      </w:r>
      <w:bookmarkStart w:id="250" w:name="_ftnref13_2568"/>
      <w:bookmarkEnd w:id="250"/>
      <w:r w:rsidRPr="00D7243C">
        <w:rPr>
          <w:rFonts w:ascii="Lucida Sans Unicode" w:eastAsia="Times New Roman" w:hAnsi="Lucida Sans Unicode" w:cs="Lucida Sans Unicode"/>
          <w:b/>
          <w:bCs/>
          <w:i/>
          <w:iCs/>
          <w:color w:val="000000"/>
          <w:sz w:val="17"/>
          <w:szCs w:val="17"/>
        </w:rPr>
        <w:t>[13]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Datura stramonium</w:t>
      </w:r>
      <w:r w:rsidRPr="00D7243C">
        <w:rPr>
          <w:rFonts w:ascii="Lucida Sans Unicode" w:eastAsia="Times New Roman" w:hAnsi="Lucida Sans Unicode" w:cs="Lucida Sans Unicode"/>
          <w:color w:val="000000"/>
          <w:sz w:val="17"/>
          <w:szCs w:val="17"/>
        </w:rPr>
        <w:t> was used as a mystical sacrament in both possible places of origin, North America and South Asia. In Hinduism, Lord Shiva was known to smoke Cannabis and Datura. Datura effects can be unpredictable and sometimes fatal.</w:t>
      </w:r>
      <w:bookmarkStart w:id="251" w:name="_ftnref14_2568"/>
      <w:bookmarkEnd w:id="251"/>
      <w:r w:rsidRPr="00D7243C">
        <w:rPr>
          <w:rFonts w:ascii="Lucida Sans Unicode" w:eastAsia="Times New Roman" w:hAnsi="Lucida Sans Unicode" w:cs="Lucida Sans Unicode"/>
          <w:color w:val="000000"/>
          <w:sz w:val="17"/>
          <w:szCs w:val="17"/>
        </w:rPr>
        <w:t>[14]</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the United States the plant is called jimson weed, or more rarely Jamestown weed; it got this name from the town of Jamestown, Virginia, where British soldiers were drugged with it while attempting to suppress Bacon’s Rebellion. They spent eleven days generally appearing to have gone insane.</w:t>
      </w:r>
      <w:bookmarkStart w:id="252" w:name="_ftnref15_2568"/>
      <w:bookmarkEnd w:id="252"/>
      <w:r w:rsidRPr="00D7243C">
        <w:rPr>
          <w:rFonts w:ascii="Lucida Sans Unicode" w:eastAsia="Times New Roman" w:hAnsi="Lucida Sans Unicode" w:cs="Lucida Sans Unicode"/>
          <w:color w:val="000000"/>
          <w:sz w:val="17"/>
          <w:szCs w:val="17"/>
        </w:rPr>
        <w:t>[15]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plant is also the real world basis for the fictional plant “Devil Grass” in Stephen King’s The Dark Tower series, a drug which variably brings sweet dreams; or nightmares, and possibly death.</w:t>
      </w:r>
      <w:bookmarkStart w:id="253" w:name="_ftnref16_2568"/>
      <w:bookmarkEnd w:id="253"/>
      <w:r w:rsidRPr="00D7243C">
        <w:rPr>
          <w:rFonts w:ascii="Lucida Sans Unicode" w:eastAsia="Times New Roman" w:hAnsi="Lucida Sans Unicode" w:cs="Lucida Sans Unicode"/>
          <w:color w:val="000000"/>
          <w:sz w:val="17"/>
          <w:szCs w:val="17"/>
        </w:rPr>
        <w:t>[16]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synthesis of </w:t>
      </w:r>
      <w:r w:rsidRPr="00D7243C">
        <w:rPr>
          <w:rFonts w:ascii="Lucida Sans Unicode" w:eastAsia="Times New Roman" w:hAnsi="Lucida Sans Unicode" w:cs="Lucida Sans Unicode"/>
          <w:b/>
          <w:bCs/>
          <w:color w:val="000000"/>
          <w:sz w:val="17"/>
          <w:szCs w:val="17"/>
        </w:rPr>
        <w:t>Scopolamine</w:t>
      </w:r>
      <w:r w:rsidRPr="00D7243C">
        <w:rPr>
          <w:rFonts w:ascii="Lucida Sans Unicode" w:eastAsia="Times New Roman" w:hAnsi="Lucida Sans Unicode" w:cs="Lucida Sans Unicode"/>
          <w:color w:val="000000"/>
          <w:sz w:val="17"/>
          <w:szCs w:val="17"/>
        </w:rPr>
        <w:t> and/or atropine in the 1930s and 1940s resulted in a subclass of drugs, called </w:t>
      </w:r>
      <w:r w:rsidRPr="00D7243C">
        <w:rPr>
          <w:rFonts w:ascii="Lucida Sans Unicode" w:eastAsia="Times New Roman" w:hAnsi="Lucida Sans Unicode" w:cs="Lucida Sans Unicode"/>
          <w:i/>
          <w:iCs/>
          <w:color w:val="000000"/>
          <w:sz w:val="17"/>
          <w:szCs w:val="17"/>
        </w:rPr>
        <w:t>Pethidine,</w:t>
      </w:r>
      <w:r w:rsidRPr="00D7243C">
        <w:rPr>
          <w:rFonts w:ascii="Lucida Sans Unicode" w:eastAsia="Times New Roman" w:hAnsi="Lucida Sans Unicode" w:cs="Lucida Sans Unicode"/>
          <w:color w:val="000000"/>
          <w:sz w:val="17"/>
          <w:szCs w:val="17"/>
        </w:rPr>
        <w:t> the first fully synthetic opioid analgesic, known as Dolatin and </w:t>
      </w:r>
      <w:r w:rsidRPr="00D7243C">
        <w:rPr>
          <w:rFonts w:ascii="Lucida Sans Unicode" w:eastAsia="Times New Roman" w:hAnsi="Lucida Sans Unicode" w:cs="Lucida Sans Unicode"/>
          <w:b/>
          <w:bCs/>
          <w:color w:val="000000"/>
          <w:sz w:val="17"/>
          <w:szCs w:val="17"/>
        </w:rPr>
        <w:t>Demerol </w:t>
      </w:r>
      <w:r w:rsidRPr="00D7243C">
        <w:rPr>
          <w:rFonts w:ascii="Lucida Sans Unicode" w:eastAsia="Times New Roman" w:hAnsi="Lucida Sans Unicode" w:cs="Lucida Sans Unicode"/>
          <w:color w:val="000000"/>
          <w:sz w:val="17"/>
          <w:szCs w:val="17"/>
        </w:rPr>
        <w:t>amongst many other trade names.</w:t>
      </w:r>
      <w:bookmarkStart w:id="254" w:name="_ftnref17_2568"/>
      <w:bookmarkEnd w:id="254"/>
      <w:r w:rsidRPr="00D7243C">
        <w:rPr>
          <w:rFonts w:ascii="Lucida Sans Unicode" w:eastAsia="Times New Roman" w:hAnsi="Lucida Sans Unicode" w:cs="Lucida Sans Unicode"/>
          <w:color w:val="000000"/>
          <w:sz w:val="17"/>
          <w:szCs w:val="17"/>
        </w:rPr>
        <w:t>[17] </w:t>
      </w:r>
      <w:r w:rsidRPr="00D7243C">
        <w:rPr>
          <w:rFonts w:ascii="Lucida Sans Unicode" w:eastAsia="Times New Roman" w:hAnsi="Lucida Sans Unicode" w:cs="Lucida Sans Unicode"/>
          <w:b/>
          <w:bCs/>
          <w:color w:val="000000"/>
          <w:sz w:val="17"/>
          <w:szCs w:val="17"/>
        </w:rPr>
        <w:t>Demerol</w:t>
      </w:r>
      <w:r w:rsidRPr="00D7243C">
        <w:rPr>
          <w:rFonts w:ascii="Lucida Sans Unicode" w:eastAsia="Times New Roman" w:hAnsi="Lucida Sans Unicode" w:cs="Lucida Sans Unicode"/>
          <w:color w:val="000000"/>
          <w:sz w:val="17"/>
          <w:szCs w:val="17"/>
        </w:rPr>
        <w:t> is the synthetic first cousin of </w:t>
      </w:r>
      <w:r w:rsidRPr="00D7243C">
        <w:rPr>
          <w:rFonts w:ascii="Lucida Sans Unicode" w:eastAsia="Times New Roman" w:hAnsi="Lucida Sans Unicode" w:cs="Lucida Sans Unicode"/>
          <w:b/>
          <w:bCs/>
          <w:color w:val="000000"/>
          <w:sz w:val="17"/>
          <w:szCs w:val="17"/>
        </w:rPr>
        <w:t>Scopolamine </w:t>
      </w:r>
      <w:r w:rsidRPr="00D7243C">
        <w:rPr>
          <w:rFonts w:ascii="Lucida Sans Unicode" w:eastAsia="Times New Roman" w:hAnsi="Lucida Sans Unicode" w:cs="Lucida Sans Unicode"/>
          <w:color w:val="000000"/>
          <w:sz w:val="17"/>
          <w:szCs w:val="17"/>
        </w:rPr>
        <w:t>out of the Nightshade Family.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lastRenderedPageBreak/>
        <w:t>Pethidine</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(Demerol)</w:t>
      </w:r>
      <w:r w:rsidRPr="00D7243C">
        <w:rPr>
          <w:rFonts w:ascii="Lucida Sans Unicode" w:eastAsia="Times New Roman" w:hAnsi="Lucida Sans Unicode" w:cs="Lucida Sans Unicode"/>
          <w:color w:val="000000"/>
          <w:sz w:val="17"/>
          <w:szCs w:val="17"/>
        </w:rPr>
        <w:t> was the first synthetic opioid synthesized in 1932 as a potential anti-spasmodic agent by the chemist Otto Eislib. Its analgesic properties were first recognized by Otto Schaumann working for IG Farben in Nazi Germany.</w:t>
      </w:r>
      <w:bookmarkStart w:id="255" w:name="_ftnref18_2568"/>
      <w:bookmarkEnd w:id="255"/>
      <w:r w:rsidRPr="00D7243C">
        <w:rPr>
          <w:rFonts w:ascii="Lucida Sans Unicode" w:eastAsia="Times New Roman" w:hAnsi="Lucida Sans Unicode" w:cs="Lucida Sans Unicode"/>
          <w:color w:val="000000"/>
          <w:sz w:val="17"/>
          <w:szCs w:val="17"/>
        </w:rPr>
        <w:t>[18]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CIA-MK ULTRA</w:t>
      </w:r>
      <w:r w:rsidRPr="00D7243C">
        <w:rPr>
          <w:rFonts w:ascii="Lucida Sans Unicode" w:eastAsia="Times New Roman" w:hAnsi="Lucida Sans Unicode" w:cs="Lucida Sans Unicode"/>
          <w:color w:val="000000"/>
          <w:sz w:val="17"/>
          <w:szCs w:val="17"/>
        </w:rPr>
        <w:t> drug experiments conducted by Victor H. Vogel and Harris Isbell of the U.S. Public Health Service Hospital, Lexington, KY, found that </w:t>
      </w:r>
      <w:r w:rsidRPr="00D7243C">
        <w:rPr>
          <w:rFonts w:ascii="Lucida Sans Unicode" w:eastAsia="Times New Roman" w:hAnsi="Lucida Sans Unicode" w:cs="Lucida Sans Unicode"/>
          <w:b/>
          <w:bCs/>
          <w:color w:val="000000"/>
          <w:sz w:val="17"/>
          <w:szCs w:val="17"/>
        </w:rPr>
        <w:t>Demerol’</w:t>
      </w:r>
      <w:r w:rsidRPr="00D7243C">
        <w:rPr>
          <w:rFonts w:ascii="Lucida Sans Unicode" w:eastAsia="Times New Roman" w:hAnsi="Lucida Sans Unicode" w:cs="Lucida Sans Unicode"/>
          <w:color w:val="000000"/>
          <w:sz w:val="17"/>
          <w:szCs w:val="17"/>
        </w:rPr>
        <w:t>s first cousin </w:t>
      </w:r>
      <w:r w:rsidRPr="00D7243C">
        <w:rPr>
          <w:rFonts w:ascii="Lucida Sans Unicode" w:eastAsia="Times New Roman" w:hAnsi="Lucida Sans Unicode" w:cs="Lucida Sans Unicode"/>
          <w:b/>
          <w:bCs/>
          <w:color w:val="000000"/>
          <w:sz w:val="17"/>
          <w:szCs w:val="17"/>
        </w:rPr>
        <w:t>Scopolamine</w:t>
      </w:r>
      <w:r w:rsidRPr="00D7243C">
        <w:rPr>
          <w:rFonts w:ascii="Lucida Sans Unicode" w:eastAsia="Times New Roman" w:hAnsi="Lucida Sans Unicode" w:cs="Lucida Sans Unicode"/>
          <w:color w:val="000000"/>
          <w:sz w:val="17"/>
          <w:szCs w:val="17"/>
        </w:rPr>
        <w:t> or hyoscine make patients </w:t>
      </w:r>
      <w:r w:rsidRPr="00D7243C">
        <w:rPr>
          <w:rFonts w:ascii="Lucida Sans Unicode" w:eastAsia="Times New Roman" w:hAnsi="Lucida Sans Unicode" w:cs="Lucida Sans Unicode"/>
          <w:b/>
          <w:bCs/>
          <w:color w:val="000000"/>
          <w:sz w:val="17"/>
          <w:szCs w:val="17"/>
        </w:rPr>
        <w:t>psychotic</w:t>
      </w:r>
      <w:r w:rsidRPr="00D7243C">
        <w:rPr>
          <w:rFonts w:ascii="Lucida Sans Unicode" w:eastAsia="Times New Roman" w:hAnsi="Lucida Sans Unicode" w:cs="Lucida Sans Unicode"/>
          <w:color w:val="000000"/>
          <w:sz w:val="17"/>
          <w:szCs w:val="17"/>
        </w:rPr>
        <w:t>.</w:t>
      </w:r>
      <w:bookmarkStart w:id="256" w:name="_ftnref19_2568"/>
      <w:bookmarkEnd w:id="256"/>
      <w:r w:rsidRPr="00D7243C">
        <w:rPr>
          <w:rFonts w:ascii="Lucida Sans Unicode" w:eastAsia="Times New Roman" w:hAnsi="Lucida Sans Unicode" w:cs="Lucida Sans Unicode"/>
          <w:color w:val="000000"/>
          <w:sz w:val="17"/>
          <w:szCs w:val="17"/>
        </w:rPr>
        <w:t>[19] </w:t>
      </w:r>
      <w:r w:rsidRPr="00D7243C">
        <w:rPr>
          <w:rFonts w:ascii="Lucida Sans Unicode" w:eastAsia="Times New Roman" w:hAnsi="Lucida Sans Unicode" w:cs="Lucida Sans Unicode"/>
          <w:b/>
          <w:bCs/>
          <w:color w:val="000000"/>
          <w:sz w:val="17"/>
          <w:szCs w:val="17"/>
        </w:rPr>
        <w:t>Scopolamine</w:t>
      </w:r>
      <w:r w:rsidRPr="00D7243C">
        <w:rPr>
          <w:rFonts w:ascii="Lucida Sans Unicode" w:eastAsia="Times New Roman" w:hAnsi="Lucida Sans Unicode" w:cs="Lucida Sans Unicode"/>
          <w:color w:val="000000"/>
          <w:sz w:val="17"/>
          <w:szCs w:val="17"/>
        </w:rPr>
        <w:t> intoxication can be used as a model of </w:t>
      </w:r>
      <w:r w:rsidRPr="00D7243C">
        <w:rPr>
          <w:rFonts w:ascii="Lucida Sans Unicode" w:eastAsia="Times New Roman" w:hAnsi="Lucida Sans Unicode" w:cs="Lucida Sans Unicode"/>
          <w:b/>
          <w:bCs/>
          <w:color w:val="000000"/>
          <w:sz w:val="17"/>
          <w:szCs w:val="17"/>
        </w:rPr>
        <w:t>transient global amnesia</w:t>
      </w:r>
      <w:r w:rsidRPr="00D7243C">
        <w:rPr>
          <w:rFonts w:ascii="Lucida Sans Unicode" w:eastAsia="Times New Roman" w:hAnsi="Lucida Sans Unicode" w:cs="Lucida Sans Unicode"/>
          <w:color w:val="000000"/>
          <w:sz w:val="17"/>
          <w:szCs w:val="17"/>
        </w:rPr>
        <w:t>.</w:t>
      </w:r>
      <w:bookmarkStart w:id="257" w:name="_ftnref20_2568"/>
      <w:bookmarkEnd w:id="257"/>
      <w:r w:rsidRPr="00D7243C">
        <w:rPr>
          <w:rFonts w:ascii="Lucida Sans Unicode" w:eastAsia="Times New Roman" w:hAnsi="Lucida Sans Unicode" w:cs="Lucida Sans Unicode"/>
          <w:color w:val="000000"/>
          <w:sz w:val="17"/>
          <w:szCs w:val="17"/>
        </w:rPr>
        <w:t>[20] From recent reports of the abuse of </w:t>
      </w:r>
      <w:r w:rsidRPr="00D7243C">
        <w:rPr>
          <w:rFonts w:ascii="Lucida Sans Unicode" w:eastAsia="Times New Roman" w:hAnsi="Lucida Sans Unicode" w:cs="Lucida Sans Unicode"/>
          <w:b/>
          <w:bCs/>
          <w:color w:val="000000"/>
          <w:sz w:val="17"/>
          <w:szCs w:val="17"/>
        </w:rPr>
        <w:t>Scopolamine, </w:t>
      </w:r>
      <w:r w:rsidRPr="00D7243C">
        <w:rPr>
          <w:rFonts w:ascii="Lucida Sans Unicode" w:eastAsia="Times New Roman" w:hAnsi="Lucida Sans Unicode" w:cs="Lucida Sans Unicode"/>
          <w:color w:val="000000"/>
          <w:sz w:val="17"/>
          <w:szCs w:val="17"/>
        </w:rPr>
        <w:t>the drug </w:t>
      </w:r>
      <w:r w:rsidRPr="00D7243C">
        <w:rPr>
          <w:rFonts w:ascii="Lucida Sans Unicode" w:eastAsia="Times New Roman" w:hAnsi="Lucida Sans Unicode" w:cs="Lucida Sans Unicode"/>
          <w:b/>
          <w:bCs/>
          <w:color w:val="000000"/>
          <w:sz w:val="17"/>
          <w:szCs w:val="17"/>
        </w:rPr>
        <w:t>removes free will</w:t>
      </w:r>
      <w:r w:rsidRPr="00D7243C">
        <w:rPr>
          <w:rFonts w:ascii="Lucida Sans Unicode" w:eastAsia="Times New Roman" w:hAnsi="Lucida Sans Unicode" w:cs="Lucida Sans Unicode"/>
          <w:color w:val="000000"/>
          <w:sz w:val="17"/>
          <w:szCs w:val="17"/>
        </w:rPr>
        <w:t>, effectively turning victims into </w:t>
      </w:r>
      <w:r w:rsidRPr="00D7243C">
        <w:rPr>
          <w:rFonts w:ascii="Lucida Sans Unicode" w:eastAsia="Times New Roman" w:hAnsi="Lucida Sans Unicode" w:cs="Lucida Sans Unicode"/>
          <w:b/>
          <w:bCs/>
          <w:color w:val="000000"/>
          <w:sz w:val="17"/>
          <w:szCs w:val="17"/>
        </w:rPr>
        <w:t>suggestible human puppets</w:t>
      </w:r>
      <w:r w:rsidRPr="00D7243C">
        <w:rPr>
          <w:rFonts w:ascii="Lucida Sans Unicode" w:eastAsia="Times New Roman" w:hAnsi="Lucida Sans Unicode" w:cs="Lucida Sans Unicode"/>
          <w:color w:val="000000"/>
          <w:sz w:val="17"/>
          <w:szCs w:val="17"/>
        </w:rPr>
        <w:t>.</w:t>
      </w:r>
      <w:bookmarkStart w:id="258" w:name="_ftnref21_2568"/>
      <w:bookmarkEnd w:id="258"/>
      <w:r w:rsidRPr="00D7243C">
        <w:rPr>
          <w:rFonts w:ascii="Lucida Sans Unicode" w:eastAsia="Times New Roman" w:hAnsi="Lucida Sans Unicode" w:cs="Lucida Sans Unicode"/>
          <w:color w:val="000000"/>
          <w:sz w:val="17"/>
          <w:szCs w:val="17"/>
        </w:rPr>
        <w:t>[21]</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Michael Jackson-Trance Formation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000000"/>
          <w:sz w:val="17"/>
          <w:szCs w:val="17"/>
        </w:rPr>
        <w:drawing>
          <wp:inline distT="0" distB="0" distL="0" distR="0">
            <wp:extent cx="3209925" cy="2590800"/>
            <wp:effectExtent l="0" t="0" r="9525" b="0"/>
            <wp:docPr id="355" name="Picture 355" descr="mjz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mjzom"/>
                    <pic:cNvPicPr>
                      <a:picLocks noChangeAspect="1" noChangeArrowheads="1"/>
                    </pic:cNvPicPr>
                  </pic:nvPicPr>
                  <pic:blipFill>
                    <a:blip r:embed="rId6014">
                      <a:extLst>
                        <a:ext uri="{28A0092B-C50C-407E-A947-70E740481C1C}">
                          <a14:useLocalDpi xmlns:a14="http://schemas.microsoft.com/office/drawing/2010/main" val="0"/>
                        </a:ext>
                      </a:extLst>
                    </a:blip>
                    <a:srcRect/>
                    <a:stretch>
                      <a:fillRect/>
                    </a:stretch>
                  </pic:blipFill>
                  <pic:spPr bwMode="auto">
                    <a:xfrm>
                      <a:off x="0" y="0"/>
                      <a:ext cx="3209925" cy="25908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Post-hypnotic suggestion is the induction, under hypnosis, of a person into a behavior or thinking pattern that makes itself manifest after he has come out of the hypnotic state</w:t>
      </w:r>
      <w:r w:rsidRPr="00D7243C">
        <w:rPr>
          <w:rFonts w:ascii="Lucida Sans Unicode" w:eastAsia="Times New Roman" w:hAnsi="Lucida Sans Unicode" w:cs="Lucida Sans Unicode"/>
          <w:color w:val="000000"/>
          <w:sz w:val="17"/>
          <w:szCs w:val="17"/>
        </w:rPr>
        <w:t>.</w:t>
      </w:r>
      <w:bookmarkStart w:id="259" w:name="_ftnref22_2568"/>
      <w:bookmarkEnd w:id="259"/>
      <w:r w:rsidRPr="00D7243C">
        <w:rPr>
          <w:rFonts w:ascii="Lucida Sans Unicode" w:eastAsia="Times New Roman" w:hAnsi="Lucida Sans Unicode" w:cs="Lucida Sans Unicode"/>
          <w:b/>
          <w:bCs/>
          <w:i/>
          <w:iCs/>
          <w:color w:val="000000"/>
          <w:sz w:val="17"/>
          <w:szCs w:val="17"/>
        </w:rPr>
        <w:t>[22]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May 10, 2009, Dr. Conrad Murray secretly recorded Michael Jackson (MJ) on his iPhone. During the trial of Dr. Murray for involuntary manslaughter, the prosecution played Dr. Murray’s four minute plus tape recording of MJ. MJ is heard in badly slurred speech and in an absolutely unrecognizable voice as if he was drugged, but reading, word from word, directly from a script speaking to a man in a mirror,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“When people leave this show, when people leave my show, I want them to say, `I’ve never seen nothing like this in my life. Go. Go. I’ve never seen nothing like this. Go. It’s amazing. He’s the greatest entertainer in the world.”</w:t>
      </w:r>
      <w:bookmarkStart w:id="260" w:name="_ftnref23_2568"/>
      <w:bookmarkEnd w:id="260"/>
      <w:r w:rsidRPr="00D7243C">
        <w:rPr>
          <w:rFonts w:ascii="Lucida Sans Unicode" w:eastAsia="Times New Roman" w:hAnsi="Lucida Sans Unicode" w:cs="Lucida Sans Unicode"/>
          <w:color w:val="000000"/>
          <w:sz w:val="17"/>
          <w:szCs w:val="17"/>
        </w:rPr>
        <w:t>[23]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MJ goes on to describe how he wants to use proceeds from the concerts to fund a “Michael Jackson’s Children’s Hospital.” he continues as if again, word to work, repetition,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“Gonna have a movie theater, game room,” he says on the recording. “Children are depressed. The — in those hospitals, no game room, no movie theater. They’re sick because they’re depressed. Their mind is depressing them. I want to give them that. I care about them, them angels. God wants me to do it. God wants me to do it. I’m gonna do it, Conrad.”</w:t>
      </w:r>
      <w:bookmarkStart w:id="261" w:name="_ftnref24_2568"/>
      <w:bookmarkEnd w:id="261"/>
      <w:r w:rsidRPr="00D7243C">
        <w:rPr>
          <w:rFonts w:ascii="Lucida Sans Unicode" w:eastAsia="Times New Roman" w:hAnsi="Lucida Sans Unicode" w:cs="Lucida Sans Unicode"/>
          <w:color w:val="000000"/>
          <w:sz w:val="17"/>
          <w:szCs w:val="17"/>
        </w:rPr>
        <w:t>[24]</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In mind control programming, the programmer/handler is most often perceived as the “master” or “</w:t>
      </w:r>
      <w:r w:rsidRPr="00D7243C">
        <w:rPr>
          <w:rFonts w:ascii="Lucida Sans Unicode" w:eastAsia="Times New Roman" w:hAnsi="Lucida Sans Unicode" w:cs="Lucida Sans Unicode"/>
          <w:b/>
          <w:bCs/>
          <w:color w:val="000000"/>
          <w:sz w:val="17"/>
          <w:szCs w:val="17"/>
        </w:rPr>
        <w:t>God</w:t>
      </w:r>
      <w:r w:rsidRPr="00D7243C">
        <w:rPr>
          <w:rFonts w:ascii="Lucida Sans Unicode" w:eastAsia="Times New Roman" w:hAnsi="Lucida Sans Unicode" w:cs="Lucida Sans Unicode"/>
          <w:color w:val="000000"/>
          <w:sz w:val="17"/>
          <w:szCs w:val="17"/>
        </w:rPr>
        <w:t>.” At the end of the spoken script, SPEAKING FROM THE LAND OF THE DREAM WORLD, MJ said, </w:t>
      </w:r>
      <w:r w:rsidRPr="00D7243C">
        <w:rPr>
          <w:rFonts w:ascii="Lucida Sans Unicode" w:eastAsia="Times New Roman" w:hAnsi="Lucida Sans Unicode" w:cs="Lucida Sans Unicode"/>
          <w:b/>
          <w:bCs/>
          <w:i/>
          <w:iCs/>
          <w:color w:val="000000"/>
          <w:sz w:val="17"/>
          <w:szCs w:val="17"/>
        </w:rPr>
        <w:t>“I am asleep”.</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133600"/>
            <wp:effectExtent l="0" t="0" r="0" b="0"/>
            <wp:docPr id="354" name="Picture 354" descr="mjsleep">
              <a:hlinkClick xmlns:a="http://schemas.openxmlformats.org/drawingml/2006/main" r:id="rId60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mjsleep">
                      <a:hlinkClick r:id="rId6015"/>
                    </pic:cNvPr>
                    <pic:cNvPicPr>
                      <a:picLocks noChangeAspect="1" noChangeArrowheads="1"/>
                    </pic:cNvPicPr>
                  </pic:nvPicPr>
                  <pic:blipFill>
                    <a:blip r:embed="rId6016">
                      <a:extLst>
                        <a:ext uri="{28A0092B-C50C-407E-A947-70E740481C1C}">
                          <a14:useLocalDpi xmlns:a14="http://schemas.microsoft.com/office/drawing/2010/main" val="0"/>
                        </a:ext>
                      </a:extLst>
                    </a:blip>
                    <a:srcRect/>
                    <a:stretch>
                      <a:fillRect/>
                    </a:stretch>
                  </pic:blipFill>
                  <pic:spPr bwMode="auto">
                    <a:xfrm>
                      <a:off x="0" y="0"/>
                      <a:ext cx="2324100" cy="21336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“I am asleep” </w:t>
      </w:r>
      <w:r w:rsidRPr="00D7243C">
        <w:rPr>
          <w:rFonts w:ascii="Lucida Sans Unicode" w:eastAsia="Times New Roman" w:hAnsi="Lucida Sans Unicode" w:cs="Lucida Sans Unicode"/>
          <w:color w:val="000000"/>
          <w:sz w:val="17"/>
          <w:szCs w:val="17"/>
        </w:rPr>
        <w:t>-Michael Jackson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MJ’s speech wasn’t just markedly “slurred” and “drugged.” It wasn’t a “rambling.” MJ had been speaking to Dr. Murray from the dream world in </w:t>
      </w:r>
      <w:r w:rsidRPr="00D7243C">
        <w:rPr>
          <w:rFonts w:ascii="Lucida Sans Unicode" w:eastAsia="Times New Roman" w:hAnsi="Lucida Sans Unicode" w:cs="Lucida Sans Unicode"/>
          <w:b/>
          <w:bCs/>
          <w:color w:val="000000"/>
          <w:sz w:val="17"/>
          <w:szCs w:val="17"/>
        </w:rPr>
        <w:t>trance formation</w:t>
      </w:r>
      <w:r w:rsidRPr="00D7243C">
        <w:rPr>
          <w:rFonts w:ascii="Lucida Sans Unicode" w:eastAsia="Times New Roman" w:hAnsi="Lucida Sans Unicode" w:cs="Lucida Sans Unicode"/>
          <w:color w:val="000000"/>
          <w:sz w:val="17"/>
          <w:szCs w:val="17"/>
        </w:rPr>
        <w:t>. Sirhan Sirhan has to be one of best documented cases of automatic writing, hypnotic repetition and “</w:t>
      </w:r>
      <w:r w:rsidRPr="00D7243C">
        <w:rPr>
          <w:rFonts w:ascii="Lucida Sans Unicode" w:eastAsia="Times New Roman" w:hAnsi="Lucida Sans Unicode" w:cs="Lucida Sans Unicode"/>
          <w:b/>
          <w:bCs/>
          <w:color w:val="000000"/>
          <w:sz w:val="17"/>
          <w:szCs w:val="17"/>
        </w:rPr>
        <w:t>POST-HYPNOTIC SUGGESTIONS.”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MJ’s speech from the dream world was like Sirhan Sirhan’s infamous “RFK MUST DIE, RFK MUST DIE.” It was actually hypnotic repetition, repeating, word to work, from a programmer/handler’s “</w:t>
      </w:r>
      <w:r w:rsidRPr="00D7243C">
        <w:rPr>
          <w:rFonts w:ascii="Lucida Sans Unicode" w:eastAsia="Times New Roman" w:hAnsi="Lucida Sans Unicode" w:cs="Lucida Sans Unicode"/>
          <w:b/>
          <w:bCs/>
          <w:color w:val="000000"/>
          <w:sz w:val="17"/>
          <w:szCs w:val="17"/>
        </w:rPr>
        <w:t>POST-HYPNOTIC SUGGESTIONS”</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When Sirhan was asked who told him to do this (the assassination) he said “</w:t>
      </w:r>
      <w:r w:rsidRPr="00D7243C">
        <w:rPr>
          <w:rFonts w:ascii="Lucida Sans Unicode" w:eastAsia="Times New Roman" w:hAnsi="Lucida Sans Unicode" w:cs="Lucida Sans Unicode"/>
          <w:b/>
          <w:bCs/>
          <w:i/>
          <w:iCs/>
          <w:color w:val="000000"/>
          <w:sz w:val="17"/>
          <w:szCs w:val="17"/>
        </w:rPr>
        <w:t>my mirror my mirror my mirror”.</w:t>
      </w:r>
      <w:bookmarkStart w:id="262" w:name="_ftnref25_2568"/>
      <w:bookmarkEnd w:id="262"/>
      <w:r w:rsidRPr="00D7243C">
        <w:rPr>
          <w:rFonts w:ascii="Lucida Sans Unicode" w:eastAsia="Times New Roman" w:hAnsi="Lucida Sans Unicode" w:cs="Lucida Sans Unicode"/>
          <w:color w:val="000000"/>
          <w:sz w:val="17"/>
          <w:szCs w:val="17"/>
        </w:rPr>
        <w:t>[25] Immediately after RFK’s assassination, Sirhan suffered post-hypnotic symptomatic </w:t>
      </w:r>
      <w:r w:rsidRPr="00D7243C">
        <w:rPr>
          <w:rFonts w:ascii="Lucida Sans Unicode" w:eastAsia="Times New Roman" w:hAnsi="Lucida Sans Unicode" w:cs="Lucida Sans Unicode"/>
          <w:b/>
          <w:bCs/>
          <w:color w:val="000000"/>
          <w:sz w:val="17"/>
          <w:szCs w:val="17"/>
        </w:rPr>
        <w:t>“chills”</w:t>
      </w:r>
      <w:r w:rsidRPr="00D7243C">
        <w:rPr>
          <w:rFonts w:ascii="Lucida Sans Unicode" w:eastAsia="Times New Roman" w:hAnsi="Lucida Sans Unicode" w:cs="Lucida Sans Unicode"/>
          <w:color w:val="000000"/>
          <w:sz w:val="17"/>
          <w:szCs w:val="17"/>
        </w:rPr>
        <w:t> in a hot Los Angeles police department station in June 1968.</w:t>
      </w:r>
      <w:bookmarkStart w:id="263" w:name="_ftnref26_2568"/>
      <w:bookmarkEnd w:id="263"/>
      <w:r w:rsidRPr="00D7243C">
        <w:rPr>
          <w:rFonts w:ascii="Lucida Sans Unicode" w:eastAsia="Times New Roman" w:hAnsi="Lucida Sans Unicode" w:cs="Lucida Sans Unicode"/>
          <w:color w:val="000000"/>
          <w:sz w:val="17"/>
          <w:szCs w:val="17"/>
        </w:rPr>
        <w:t>[26]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Kenneth Ortega, director of </w:t>
      </w:r>
      <w:r w:rsidRPr="00D7243C">
        <w:rPr>
          <w:rFonts w:ascii="Lucida Sans Unicode" w:eastAsia="Times New Roman" w:hAnsi="Lucida Sans Unicode" w:cs="Lucida Sans Unicode"/>
          <w:b/>
          <w:bCs/>
          <w:i/>
          <w:iCs/>
          <w:color w:val="000000"/>
          <w:sz w:val="17"/>
          <w:szCs w:val="17"/>
        </w:rPr>
        <w:t>“</w:t>
      </w:r>
      <w:r w:rsidRPr="00D7243C">
        <w:rPr>
          <w:rFonts w:ascii="Lucida Sans Unicode" w:eastAsia="Times New Roman" w:hAnsi="Lucida Sans Unicode" w:cs="Lucida Sans Unicode"/>
          <w:i/>
          <w:iCs/>
          <w:color w:val="000000"/>
          <w:sz w:val="17"/>
          <w:szCs w:val="17"/>
        </w:rPr>
        <w:t>This Is It” Live</w:t>
      </w:r>
      <w:r w:rsidRPr="00D7243C">
        <w:rPr>
          <w:rFonts w:ascii="Lucida Sans Unicode" w:eastAsia="Times New Roman" w:hAnsi="Lucida Sans Unicode" w:cs="Lucida Sans Unicode"/>
          <w:color w:val="000000"/>
          <w:sz w:val="17"/>
          <w:szCs w:val="17"/>
        </w:rPr>
        <w:t> testified for the prosecution in Dr. Murray’s manslaughter trial. Just days before MJ’s death,</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he said Michael seemed lost and was “incoherent.” Ortega said that he sat with Michael as he watched the rehearsals — rubbing Michael’s feet because the singer was symptomatically </w:t>
      </w:r>
      <w:r w:rsidRPr="00D7243C">
        <w:rPr>
          <w:rFonts w:ascii="Lucida Sans Unicode" w:eastAsia="Times New Roman" w:hAnsi="Lucida Sans Unicode" w:cs="Lucida Sans Unicode"/>
          <w:b/>
          <w:bCs/>
          <w:color w:val="000000"/>
          <w:sz w:val="17"/>
          <w:szCs w:val="17"/>
        </w:rPr>
        <w:t>“freezing cold”</w:t>
      </w:r>
      <w:r w:rsidRPr="00D7243C">
        <w:rPr>
          <w:rFonts w:ascii="Lucida Sans Unicode" w:eastAsia="Times New Roman" w:hAnsi="Lucida Sans Unicode" w:cs="Lucida Sans Unicode"/>
          <w:color w:val="000000"/>
          <w:sz w:val="17"/>
          <w:szCs w:val="17"/>
        </w:rPr>
        <w:t>.</w:t>
      </w:r>
      <w:bookmarkStart w:id="264" w:name="_ftnref27_2568"/>
      <w:bookmarkEnd w:id="264"/>
      <w:r w:rsidRPr="00D7243C">
        <w:rPr>
          <w:rFonts w:ascii="Lucida Sans Unicode" w:eastAsia="Times New Roman" w:hAnsi="Lucida Sans Unicode" w:cs="Lucida Sans Unicode"/>
          <w:color w:val="000000"/>
          <w:sz w:val="17"/>
          <w:szCs w:val="17"/>
        </w:rPr>
        <w:t>[27]</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MJ had been programmed by his programmers/handlers to temporary perform at peak levels for musical rehearsals under “</w:t>
      </w:r>
      <w:r w:rsidRPr="00D7243C">
        <w:rPr>
          <w:rFonts w:ascii="Lucida Sans Unicode" w:eastAsia="Times New Roman" w:hAnsi="Lucida Sans Unicode" w:cs="Lucida Sans Unicode"/>
          <w:b/>
          <w:bCs/>
          <w:color w:val="000000"/>
          <w:sz w:val="17"/>
          <w:szCs w:val="17"/>
        </w:rPr>
        <w:t>POST-HYPNOTIC SUGGESTIONS.” </w:t>
      </w:r>
      <w:r w:rsidRPr="00D7243C">
        <w:rPr>
          <w:rFonts w:ascii="Lucida Sans Unicode" w:eastAsia="Times New Roman" w:hAnsi="Lucida Sans Unicode" w:cs="Lucida Sans Unicode"/>
          <w:color w:val="000000"/>
          <w:sz w:val="17"/>
          <w:szCs w:val="17"/>
        </w:rPr>
        <w:t>For his upcoming AEG Live </w:t>
      </w:r>
      <w:r w:rsidRPr="00D7243C">
        <w:rPr>
          <w:rFonts w:ascii="Lucida Sans Unicode" w:eastAsia="Times New Roman" w:hAnsi="Lucida Sans Unicode" w:cs="Lucida Sans Unicode"/>
          <w:i/>
          <w:iCs/>
          <w:color w:val="000000"/>
          <w:sz w:val="17"/>
          <w:szCs w:val="17"/>
        </w:rPr>
        <w:t>This is It  </w:t>
      </w:r>
      <w:r w:rsidRPr="00D7243C">
        <w:rPr>
          <w:rFonts w:ascii="Lucida Sans Unicode" w:eastAsia="Times New Roman" w:hAnsi="Lucida Sans Unicode" w:cs="Lucida Sans Unicode"/>
          <w:color w:val="000000"/>
          <w:sz w:val="17"/>
          <w:szCs w:val="17"/>
        </w:rPr>
        <w:t>tour in London, MJ was brought in and out of consciousness to perform in “</w:t>
      </w:r>
      <w:r w:rsidRPr="00D7243C">
        <w:rPr>
          <w:rFonts w:ascii="Lucida Sans Unicode" w:eastAsia="Times New Roman" w:hAnsi="Lucida Sans Unicode" w:cs="Lucida Sans Unicode"/>
          <w:b/>
          <w:bCs/>
          <w:color w:val="000000"/>
          <w:sz w:val="17"/>
          <w:szCs w:val="17"/>
        </w:rPr>
        <w:t>TRANCE”</w:t>
      </w:r>
      <w:r w:rsidRPr="00D7243C">
        <w:rPr>
          <w:rFonts w:ascii="Lucida Sans Unicode" w:eastAsia="Times New Roman" w:hAnsi="Lucida Sans Unicode" w:cs="Lucida Sans Unicode"/>
          <w:color w:val="000000"/>
          <w:sz w:val="17"/>
          <w:szCs w:val="17"/>
        </w:rPr>
        <w:t> to create an illusion that he would be able to carry out the concert tour. These remarkable post-hypnotic state performances are exhibited by filmed rehearsals which became the subject of the Sony Pictures, </w:t>
      </w:r>
      <w:r w:rsidRPr="00D7243C">
        <w:rPr>
          <w:rFonts w:ascii="Lucida Sans Unicode" w:eastAsia="Times New Roman" w:hAnsi="Lucida Sans Unicode" w:cs="Lucida Sans Unicode"/>
          <w:i/>
          <w:iCs/>
          <w:color w:val="000000"/>
          <w:sz w:val="17"/>
          <w:szCs w:val="17"/>
        </w:rPr>
        <w:t>This Is It, </w:t>
      </w:r>
      <w:r w:rsidRPr="00D7243C">
        <w:rPr>
          <w:rFonts w:ascii="Lucida Sans Unicode" w:eastAsia="Times New Roman" w:hAnsi="Lucida Sans Unicode" w:cs="Lucida Sans Unicode"/>
          <w:color w:val="000000"/>
          <w:sz w:val="17"/>
          <w:szCs w:val="17"/>
        </w:rPr>
        <w:t>the Movie.</w:t>
      </w:r>
      <w:bookmarkStart w:id="265" w:name="_ftnref28_2568"/>
      <w:bookmarkEnd w:id="265"/>
      <w:r w:rsidRPr="00D7243C">
        <w:rPr>
          <w:rFonts w:ascii="Lucida Sans Unicode" w:eastAsia="Times New Roman" w:hAnsi="Lucida Sans Unicode" w:cs="Lucida Sans Unicode"/>
          <w:color w:val="000000"/>
          <w:sz w:val="17"/>
          <w:szCs w:val="17"/>
        </w:rPr>
        <w:t>[28]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Just before his death on June 25, 2009, Michael Jackson, among some of the greatest and successful entertainers in modern history, was only an illusion. The decision had been made that MJ would be </w:t>
      </w:r>
      <w:r w:rsidRPr="00D7243C">
        <w:rPr>
          <w:rFonts w:ascii="Lucida Sans Unicode" w:eastAsia="Times New Roman" w:hAnsi="Lucida Sans Unicode" w:cs="Lucida Sans Unicode"/>
          <w:b/>
          <w:bCs/>
          <w:color w:val="000000"/>
          <w:sz w:val="17"/>
          <w:szCs w:val="17"/>
        </w:rPr>
        <w:t>catatonic</w:t>
      </w:r>
      <w:r w:rsidRPr="00D7243C">
        <w:rPr>
          <w:rFonts w:ascii="Lucida Sans Unicode" w:eastAsia="Times New Roman" w:hAnsi="Lucida Sans Unicode" w:cs="Lucida Sans Unicode"/>
          <w:color w:val="000000"/>
          <w:sz w:val="17"/>
          <w:szCs w:val="17"/>
        </w:rPr>
        <w:t> among the walking dead until the time was right to devour-outright kill him.</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genius of Michael Jackson was simply a deep hole, a cash cow to a lot of shady people including the underworld. It was in their interest to maintain MJ in a state of unconsciousness and confusion with drug protocols like something out of a CIA-MK ULTRA mind control program and the Jonestown Medical Experiment in Guyana.</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According to a declaration of </w:t>
      </w:r>
      <w:r w:rsidRPr="00D7243C">
        <w:rPr>
          <w:rFonts w:ascii="Lucida Sans Unicode" w:eastAsia="Times New Roman" w:hAnsi="Lucida Sans Unicode" w:cs="Lucida Sans Unicode"/>
          <w:i/>
          <w:iCs/>
          <w:color w:val="000000"/>
          <w:sz w:val="17"/>
          <w:szCs w:val="17"/>
        </w:rPr>
        <w:t>Dr. Steven Hoefflin</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Dr. Arnold Klein</w:t>
      </w:r>
      <w:r w:rsidRPr="00D7243C">
        <w:rPr>
          <w:rFonts w:ascii="Lucida Sans Unicode" w:eastAsia="Times New Roman" w:hAnsi="Lucida Sans Unicode" w:cs="Lucida Sans Unicode"/>
          <w:color w:val="000000"/>
          <w:sz w:val="17"/>
          <w:szCs w:val="17"/>
        </w:rPr>
        <w:t> “Dermatologist to the Stars” and </w:t>
      </w:r>
      <w:r w:rsidRPr="00D7243C">
        <w:rPr>
          <w:rFonts w:ascii="Lucida Sans Unicode" w:eastAsia="Times New Roman" w:hAnsi="Lucida Sans Unicode" w:cs="Lucida Sans Unicode"/>
          <w:i/>
          <w:iCs/>
          <w:color w:val="000000"/>
          <w:sz w:val="17"/>
          <w:szCs w:val="17"/>
        </w:rPr>
        <w:t>Debbie Rowe</w:t>
      </w:r>
      <w:r w:rsidRPr="00D7243C">
        <w:rPr>
          <w:rFonts w:ascii="Lucida Sans Unicode" w:eastAsia="Times New Roman" w:hAnsi="Lucida Sans Unicode" w:cs="Lucida Sans Unicode"/>
          <w:color w:val="000000"/>
          <w:sz w:val="17"/>
          <w:szCs w:val="17"/>
        </w:rPr>
        <w:t>, who worked as a nurse for Klein, injected as much as 1,850 mg of </w:t>
      </w:r>
      <w:r w:rsidRPr="00D7243C">
        <w:rPr>
          <w:rFonts w:ascii="Lucida Sans Unicode" w:eastAsia="Times New Roman" w:hAnsi="Lucida Sans Unicode" w:cs="Lucida Sans Unicode"/>
          <w:b/>
          <w:bCs/>
          <w:color w:val="000000"/>
          <w:sz w:val="17"/>
          <w:szCs w:val="17"/>
        </w:rPr>
        <w:t>Demerol</w:t>
      </w:r>
      <w:r w:rsidRPr="00D7243C">
        <w:rPr>
          <w:rFonts w:ascii="Lucida Sans Unicode" w:eastAsia="Times New Roman" w:hAnsi="Lucida Sans Unicode" w:cs="Lucida Sans Unicode"/>
          <w:color w:val="000000"/>
          <w:sz w:val="17"/>
          <w:szCs w:val="17"/>
        </w:rPr>
        <w:t> into Jackson during a three-day period in August 1993. MJ was stressed with the </w:t>
      </w:r>
      <w:r w:rsidRPr="00D7243C">
        <w:rPr>
          <w:rFonts w:ascii="Lucida Sans Unicode" w:eastAsia="Times New Roman" w:hAnsi="Lucida Sans Unicode" w:cs="Lucida Sans Unicode"/>
          <w:b/>
          <w:bCs/>
          <w:color w:val="000000"/>
          <w:sz w:val="17"/>
          <w:szCs w:val="17"/>
        </w:rPr>
        <w:t>Chandler Molestation Case</w:t>
      </w:r>
      <w:r w:rsidRPr="00D7243C">
        <w:rPr>
          <w:rFonts w:ascii="Lucida Sans Unicode" w:eastAsia="Times New Roman" w:hAnsi="Lucida Sans Unicode" w:cs="Lucida Sans Unicode"/>
          <w:color w:val="000000"/>
          <w:sz w:val="17"/>
          <w:szCs w:val="17"/>
        </w:rPr>
        <w:t>. It is alleged by Dr. Murray’s defense and others allege that Klein and Rowe kept MJ under a regiment of </w:t>
      </w:r>
      <w:r w:rsidRPr="00D7243C">
        <w:rPr>
          <w:rFonts w:ascii="Lucida Sans Unicode" w:eastAsia="Times New Roman" w:hAnsi="Lucida Sans Unicode" w:cs="Lucida Sans Unicode"/>
          <w:b/>
          <w:bCs/>
          <w:color w:val="000000"/>
          <w:sz w:val="17"/>
          <w:szCs w:val="17"/>
        </w:rPr>
        <w:t>Demerol</w:t>
      </w:r>
      <w:r w:rsidRPr="00D7243C">
        <w:rPr>
          <w:rFonts w:ascii="Lucida Sans Unicode" w:eastAsia="Times New Roman" w:hAnsi="Lucida Sans Unicode" w:cs="Lucida Sans Unicode"/>
          <w:color w:val="000000"/>
          <w:sz w:val="17"/>
          <w:szCs w:val="17"/>
        </w:rPr>
        <w:t>, a MK ULTRA Hypnotic,</w:t>
      </w:r>
      <w:bookmarkStart w:id="266" w:name="_ftnref29_2568"/>
      <w:bookmarkEnd w:id="266"/>
      <w:r w:rsidRPr="00D7243C">
        <w:rPr>
          <w:rFonts w:ascii="Lucida Sans Unicode" w:eastAsia="Times New Roman" w:hAnsi="Lucida Sans Unicode" w:cs="Lucida Sans Unicode"/>
          <w:color w:val="000000"/>
          <w:sz w:val="17"/>
          <w:szCs w:val="17"/>
        </w:rPr>
        <w:t>[29] until his death on June 25, 2009. </w:t>
      </w:r>
      <w:bookmarkStart w:id="267" w:name="_ftnref30_2568"/>
      <w:bookmarkEnd w:id="267"/>
      <w:r w:rsidRPr="00D7243C">
        <w:rPr>
          <w:rFonts w:ascii="Lucida Sans Unicode" w:eastAsia="Times New Roman" w:hAnsi="Lucida Sans Unicode" w:cs="Lucida Sans Unicode"/>
          <w:color w:val="000000"/>
          <w:sz w:val="17"/>
          <w:szCs w:val="17"/>
        </w:rPr>
        <w:t>[30]</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MJ had been maintained under a regiment of Propofol for more than a decade before Dr. Murray came on the scene. Dr. Murray said that he had been instructed by </w:t>
      </w:r>
      <w:r w:rsidRPr="00D7243C">
        <w:rPr>
          <w:rFonts w:ascii="Lucida Sans Unicode" w:eastAsia="Times New Roman" w:hAnsi="Lucida Sans Unicode" w:cs="Lucida Sans Unicode"/>
          <w:i/>
          <w:iCs/>
          <w:color w:val="000000"/>
          <w:sz w:val="17"/>
          <w:szCs w:val="17"/>
        </w:rPr>
        <w:t>Dr. Steven Adams</w:t>
      </w:r>
      <w:r w:rsidRPr="00D7243C">
        <w:rPr>
          <w:rFonts w:ascii="Lucida Sans Unicode" w:eastAsia="Times New Roman" w:hAnsi="Lucida Sans Unicode" w:cs="Lucida Sans Unicode"/>
          <w:color w:val="000000"/>
          <w:sz w:val="17"/>
          <w:szCs w:val="17"/>
        </w:rPr>
        <w:t> how to administer Propofol to MJ at his office in Las Vegas. Police affidavits says that Dr. Murray told them that he was not the first doctor to introduce MJ to the drug, and that multiple doctors had done so, including </w:t>
      </w:r>
      <w:r w:rsidRPr="00D7243C">
        <w:rPr>
          <w:rFonts w:ascii="Lucida Sans Unicode" w:eastAsia="Times New Roman" w:hAnsi="Lucida Sans Unicode" w:cs="Lucida Sans Unicode"/>
          <w:i/>
          <w:iCs/>
          <w:color w:val="000000"/>
          <w:sz w:val="17"/>
          <w:szCs w:val="17"/>
        </w:rPr>
        <w:t>Dr. Arnold Klein</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Dr. Alan Metzeger</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Dr. Cherilyn Lee</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i/>
          <w:iCs/>
          <w:color w:val="000000"/>
          <w:sz w:val="17"/>
          <w:szCs w:val="17"/>
        </w:rPr>
        <w:t>Dr. Adams, </w:t>
      </w:r>
      <w:r w:rsidRPr="00D7243C">
        <w:rPr>
          <w:rFonts w:ascii="Lucida Sans Unicode" w:eastAsia="Times New Roman" w:hAnsi="Lucida Sans Unicode" w:cs="Lucida Sans Unicode"/>
          <w:color w:val="000000"/>
          <w:sz w:val="17"/>
          <w:szCs w:val="17"/>
        </w:rPr>
        <w:t>two unknown doctors in Germany</w:t>
      </w:r>
      <w:r w:rsidRPr="00D7243C">
        <w:rPr>
          <w:rFonts w:ascii="Lucida Sans Unicode" w:eastAsia="Times New Roman" w:hAnsi="Lucida Sans Unicode" w:cs="Lucida Sans Unicode"/>
          <w:i/>
          <w:iCs/>
          <w:color w:val="000000"/>
          <w:sz w:val="17"/>
          <w:szCs w:val="17"/>
        </w:rPr>
        <w:t>.</w:t>
      </w:r>
      <w:bookmarkStart w:id="268" w:name="_ftnref31_2568"/>
      <w:bookmarkEnd w:id="268"/>
      <w:r w:rsidRPr="00D7243C">
        <w:rPr>
          <w:rFonts w:ascii="Lucida Sans Unicode" w:eastAsia="Times New Roman" w:hAnsi="Lucida Sans Unicode" w:cs="Lucida Sans Unicode"/>
          <w:color w:val="000000"/>
          <w:sz w:val="17"/>
          <w:szCs w:val="17"/>
        </w:rPr>
        <w:t>[31]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One of the paramedics responding to MJ’s medical crisis asked Dr. Murray if MJ was allergic to any drugs that he knew of, he responded, </w:t>
      </w:r>
      <w:r w:rsidRPr="00D7243C">
        <w:rPr>
          <w:rFonts w:ascii="Lucida Sans Unicode" w:eastAsia="Times New Roman" w:hAnsi="Lucida Sans Unicode" w:cs="Lucida Sans Unicode"/>
          <w:i/>
          <w:iCs/>
          <w:color w:val="000000"/>
          <w:sz w:val="17"/>
          <w:szCs w:val="17"/>
        </w:rPr>
        <w:t>Thorazine. </w:t>
      </w:r>
      <w:r w:rsidRPr="00D7243C">
        <w:rPr>
          <w:rFonts w:ascii="Lucida Sans Unicode" w:eastAsia="Times New Roman" w:hAnsi="Lucida Sans Unicode" w:cs="Lucida Sans Unicode"/>
          <w:color w:val="000000"/>
          <w:sz w:val="17"/>
          <w:szCs w:val="17"/>
        </w:rPr>
        <w:t>It suggests that MJ had been previously experimentally drugged with </w:t>
      </w:r>
      <w:r w:rsidRPr="00D7243C">
        <w:rPr>
          <w:rFonts w:ascii="Lucida Sans Unicode" w:eastAsia="Times New Roman" w:hAnsi="Lucida Sans Unicode" w:cs="Lucida Sans Unicode"/>
          <w:b/>
          <w:bCs/>
          <w:i/>
          <w:iCs/>
          <w:color w:val="000000"/>
          <w:sz w:val="17"/>
          <w:szCs w:val="17"/>
        </w:rPr>
        <w:t>Jonestown’s</w:t>
      </w:r>
      <w:r w:rsidRPr="00D7243C">
        <w:rPr>
          <w:rFonts w:ascii="Lucida Sans Unicode" w:eastAsia="Times New Roman" w:hAnsi="Lucida Sans Unicode" w:cs="Lucida Sans Unicode"/>
          <w:color w:val="000000"/>
          <w:sz w:val="17"/>
          <w:szCs w:val="17"/>
        </w:rPr>
        <w:t> second most used hypnotic drug, </w:t>
      </w:r>
      <w:r w:rsidRPr="00D7243C">
        <w:rPr>
          <w:rFonts w:ascii="Lucida Sans Unicode" w:eastAsia="Times New Roman" w:hAnsi="Lucida Sans Unicode" w:cs="Lucida Sans Unicode"/>
          <w:i/>
          <w:iCs/>
          <w:color w:val="000000"/>
          <w:sz w:val="17"/>
          <w:szCs w:val="17"/>
        </w:rPr>
        <w:t>Thorazine, </w:t>
      </w:r>
      <w:r w:rsidRPr="00D7243C">
        <w:rPr>
          <w:rFonts w:ascii="Lucida Sans Unicode" w:eastAsia="Times New Roman" w:hAnsi="Lucida Sans Unicode" w:cs="Lucida Sans Unicode"/>
          <w:color w:val="000000"/>
          <w:sz w:val="17"/>
          <w:szCs w:val="17"/>
        </w:rPr>
        <w:t>but developed an allergic reaction to it. Who told Dr. Murray about MJ’s </w:t>
      </w:r>
      <w:r w:rsidRPr="00D7243C">
        <w:rPr>
          <w:rFonts w:ascii="Lucida Sans Unicode" w:eastAsia="Times New Roman" w:hAnsi="Lucida Sans Unicode" w:cs="Lucida Sans Unicode"/>
          <w:i/>
          <w:iCs/>
          <w:color w:val="000000"/>
          <w:sz w:val="17"/>
          <w:szCs w:val="17"/>
        </w:rPr>
        <w:t>Thorazine </w:t>
      </w:r>
      <w:r w:rsidRPr="00D7243C">
        <w:rPr>
          <w:rFonts w:ascii="Lucida Sans Unicode" w:eastAsia="Times New Roman" w:hAnsi="Lucida Sans Unicode" w:cs="Lucida Sans Unicode"/>
          <w:color w:val="000000"/>
          <w:sz w:val="17"/>
          <w:szCs w:val="17"/>
        </w:rPr>
        <w:t>allergic reaction-</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Dr. Klein, Metzeger, Lee or Adams-</w:t>
      </w:r>
      <w:r w:rsidRPr="00D7243C">
        <w:rPr>
          <w:rFonts w:ascii="Lucida Sans Unicode" w:eastAsia="Times New Roman" w:hAnsi="Lucida Sans Unicode" w:cs="Lucida Sans Unicode"/>
          <w:b/>
          <w:bCs/>
          <w:color w:val="000000"/>
          <w:sz w:val="17"/>
          <w:szCs w:val="17"/>
        </w:rPr>
        <w:t>DOCTORS IN GERMANY</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Michael Jackson &amp; the Luciferians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“So the great dragon was cast out, that serpent of old, called the Devil and Satan, who deceives the whole world; he was cast to the earth, and his angels were cast out with him.” </w:t>
      </w:r>
      <w:r w:rsidRPr="00D7243C">
        <w:rPr>
          <w:rFonts w:ascii="Lucida Sans Unicode" w:eastAsia="Times New Roman" w:hAnsi="Lucida Sans Unicode" w:cs="Lucida Sans Unicode"/>
          <w:i/>
          <w:iCs/>
          <w:color w:val="000000"/>
          <w:sz w:val="17"/>
          <w:szCs w:val="17"/>
        </w:rPr>
        <w:t>Revelation 12:9</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It doesn’t take much reading between-the-lines to see from the early stages of Dr. Conrad Murray’s manslaughter trial that Michael Jackson had been liquidated…assassinated. What is also chillingly frightening in this case is that MJ appears to have been deliberately maintained by his enemies in a state of continuous confusion and unconsciousness with experimental drugs out of the pages of CIA-MK ULTRA.</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2002, MJ had proclaimed that that he had outsmarted the shadowy-demonic figures revolving around Sony like </w:t>
      </w:r>
      <w:r w:rsidRPr="00D7243C">
        <w:rPr>
          <w:rFonts w:ascii="Lucida Sans Unicode" w:eastAsia="Times New Roman" w:hAnsi="Lucida Sans Unicode" w:cs="Lucida Sans Unicode"/>
          <w:i/>
          <w:iCs/>
          <w:color w:val="000000"/>
          <w:sz w:val="17"/>
          <w:szCs w:val="17"/>
        </w:rPr>
        <w:t>Tommy Mottola</w:t>
      </w:r>
      <w:r w:rsidRPr="00D7243C">
        <w:rPr>
          <w:rFonts w:ascii="Lucida Sans Unicode" w:eastAsia="Times New Roman" w:hAnsi="Lucida Sans Unicode" w:cs="Lucida Sans Unicode"/>
          <w:color w:val="000000"/>
          <w:sz w:val="17"/>
          <w:szCs w:val="17"/>
        </w:rPr>
        <w:t>, the chairman of the company. Jackson particularly singled out </w:t>
      </w:r>
      <w:r w:rsidRPr="00D7243C">
        <w:rPr>
          <w:rFonts w:ascii="Lucida Sans Unicode" w:eastAsia="Times New Roman" w:hAnsi="Lucida Sans Unicode" w:cs="Lucida Sans Unicode"/>
          <w:i/>
          <w:iCs/>
          <w:color w:val="000000"/>
          <w:sz w:val="17"/>
          <w:szCs w:val="17"/>
        </w:rPr>
        <w:t>Mottola</w:t>
      </w:r>
      <w:r w:rsidRPr="00D7243C">
        <w:rPr>
          <w:rFonts w:ascii="Lucida Sans Unicode" w:eastAsia="Times New Roman" w:hAnsi="Lucida Sans Unicode" w:cs="Lucida Sans Unicode"/>
          <w:color w:val="000000"/>
          <w:sz w:val="17"/>
          <w:szCs w:val="17"/>
        </w:rPr>
        <w:t> for being “mean … a racist … and very, very, very devilish.” On June 15, 2005, MJ told a crowd at a fan club event in London in no uncertain terms, “Tommy Mottola is a </w:t>
      </w:r>
      <w:r w:rsidRPr="00D7243C">
        <w:rPr>
          <w:rFonts w:ascii="Lucida Sans Unicode" w:eastAsia="Times New Roman" w:hAnsi="Lucida Sans Unicode" w:cs="Lucida Sans Unicode"/>
          <w:b/>
          <w:bCs/>
          <w:color w:val="000000"/>
          <w:sz w:val="17"/>
          <w:szCs w:val="17"/>
        </w:rPr>
        <w:t>DEVIL</w:t>
      </w:r>
      <w:r w:rsidRPr="00D7243C">
        <w:rPr>
          <w:rFonts w:ascii="Lucida Sans Unicode" w:eastAsia="Times New Roman" w:hAnsi="Lucida Sans Unicode" w:cs="Lucida Sans Unicode"/>
          <w:color w:val="000000"/>
          <w:sz w:val="17"/>
          <w:szCs w:val="17"/>
        </w:rPr>
        <w:t>.”</w:t>
      </w:r>
      <w:bookmarkStart w:id="269" w:name="_ftnref32_2568"/>
      <w:bookmarkEnd w:id="269"/>
      <w:r w:rsidRPr="00D7243C">
        <w:rPr>
          <w:rFonts w:ascii="Lucida Sans Unicode" w:eastAsia="Times New Roman" w:hAnsi="Lucida Sans Unicode" w:cs="Lucida Sans Unicode"/>
          <w:color w:val="000000"/>
          <w:sz w:val="17"/>
          <w:szCs w:val="17"/>
        </w:rPr>
        <w:t>[32]</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095500"/>
            <wp:effectExtent l="0" t="0" r="0" b="0"/>
            <wp:docPr id="353" name="Picture 353" descr="mjrather">
              <a:hlinkClick xmlns:a="http://schemas.openxmlformats.org/drawingml/2006/main" r:id="rId60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mjrather">
                      <a:hlinkClick r:id="rId6017"/>
                    </pic:cNvPr>
                    <pic:cNvPicPr>
                      <a:picLocks noChangeAspect="1" noChangeArrowheads="1"/>
                    </pic:cNvPicPr>
                  </pic:nvPicPr>
                  <pic:blipFill>
                    <a:blip r:embed="rId6018">
                      <a:extLst>
                        <a:ext uri="{28A0092B-C50C-407E-A947-70E740481C1C}">
                          <a14:useLocalDpi xmlns:a14="http://schemas.microsoft.com/office/drawing/2010/main" val="0"/>
                        </a:ext>
                      </a:extLst>
                    </a:blip>
                    <a:srcRect/>
                    <a:stretch>
                      <a:fillRect/>
                    </a:stretch>
                  </pic:blipFill>
                  <pic:spPr bwMode="auto">
                    <a:xfrm>
                      <a:off x="0" y="0"/>
                      <a:ext cx="2324100" cy="2095500"/>
                    </a:xfrm>
                    <a:prstGeom prst="rect">
                      <a:avLst/>
                    </a:prstGeom>
                    <a:noFill/>
                    <a:ln>
                      <a:noFill/>
                    </a:ln>
                  </pic:spPr>
                </pic:pic>
              </a:graphicData>
            </a:graphic>
          </wp:inline>
        </w:drawing>
      </w:r>
      <w:r w:rsidRPr="00D7243C">
        <w:rPr>
          <w:rFonts w:ascii="Lucida Sans Unicode" w:eastAsia="Times New Roman" w:hAnsi="Lucida Sans Unicode" w:cs="Lucida Sans Unicode"/>
          <w:b/>
          <w:bCs/>
          <w:color w:val="000000"/>
          <w:sz w:val="17"/>
          <w:szCs w:val="17"/>
        </w:rPr>
        <w:t>Brett Rather and Al Malnik</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principals in line with </w:t>
      </w:r>
      <w:r w:rsidRPr="00D7243C">
        <w:rPr>
          <w:rFonts w:ascii="Lucida Sans Unicode" w:eastAsia="Times New Roman" w:hAnsi="Lucida Sans Unicode" w:cs="Lucida Sans Unicode"/>
          <w:i/>
          <w:iCs/>
          <w:color w:val="000000"/>
          <w:sz w:val="17"/>
          <w:szCs w:val="17"/>
        </w:rPr>
        <w:t>Mottola</w:t>
      </w:r>
      <w:r w:rsidRPr="00D7243C">
        <w:rPr>
          <w:rFonts w:ascii="Lucida Sans Unicode" w:eastAsia="Times New Roman" w:hAnsi="Lucida Sans Unicode" w:cs="Lucida Sans Unicode"/>
          <w:color w:val="000000"/>
          <w:sz w:val="17"/>
          <w:szCs w:val="17"/>
        </w:rPr>
        <w:t> to destroy him and steal his music catalogue included his so-called friend, film director </w:t>
      </w:r>
      <w:r w:rsidRPr="00D7243C">
        <w:rPr>
          <w:rFonts w:ascii="Lucida Sans Unicode" w:eastAsia="Times New Roman" w:hAnsi="Lucida Sans Unicode" w:cs="Lucida Sans Unicode"/>
          <w:b/>
          <w:bCs/>
          <w:i/>
          <w:iCs/>
          <w:color w:val="000000"/>
          <w:sz w:val="17"/>
          <w:szCs w:val="17"/>
        </w:rPr>
        <w:t>Brett Ratner</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MJ’s</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business attorney </w:t>
      </w:r>
      <w:r w:rsidRPr="00D7243C">
        <w:rPr>
          <w:rFonts w:ascii="Lucida Sans Unicode" w:eastAsia="Times New Roman" w:hAnsi="Lucida Sans Unicode" w:cs="Lucida Sans Unicode"/>
          <w:i/>
          <w:iCs/>
          <w:color w:val="000000"/>
          <w:sz w:val="17"/>
          <w:szCs w:val="17"/>
        </w:rPr>
        <w:t>John Branca</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i/>
          <w:iCs/>
          <w:color w:val="000000"/>
          <w:sz w:val="17"/>
          <w:szCs w:val="17"/>
        </w:rPr>
        <w:t>Al Malnik</w:t>
      </w:r>
      <w:r w:rsidRPr="00D7243C">
        <w:rPr>
          <w:rFonts w:ascii="Lucida Sans Unicode" w:eastAsia="Times New Roman" w:hAnsi="Lucida Sans Unicode" w:cs="Lucida Sans Unicode"/>
          <w:color w:val="000000"/>
          <w:sz w:val="17"/>
          <w:szCs w:val="17"/>
        </w:rPr>
        <w:t>, a wealthy Miami attorney who had been a </w:t>
      </w:r>
      <w:r w:rsidRPr="00D7243C">
        <w:rPr>
          <w:rFonts w:ascii="Lucida Sans Unicode" w:eastAsia="Times New Roman" w:hAnsi="Lucida Sans Unicode" w:cs="Lucida Sans Unicode"/>
          <w:b/>
          <w:bCs/>
          <w:i/>
          <w:iCs/>
          <w:color w:val="000000"/>
          <w:sz w:val="17"/>
          <w:szCs w:val="17"/>
        </w:rPr>
        <w:t>“foot solider”</w:t>
      </w:r>
      <w:r w:rsidRPr="00D7243C">
        <w:rPr>
          <w:rFonts w:ascii="Lucida Sans Unicode" w:eastAsia="Times New Roman" w:hAnsi="Lucida Sans Unicode" w:cs="Lucida Sans Unicode"/>
          <w:color w:val="000000"/>
          <w:sz w:val="17"/>
          <w:szCs w:val="17"/>
        </w:rPr>
        <w:t> for the infamous underworld Mafia Crime Boss, </w:t>
      </w:r>
      <w:r w:rsidRPr="00D7243C">
        <w:rPr>
          <w:rFonts w:ascii="Lucida Sans Unicode" w:eastAsia="Times New Roman" w:hAnsi="Lucida Sans Unicode" w:cs="Lucida Sans Unicode"/>
          <w:b/>
          <w:bCs/>
          <w:color w:val="000000"/>
          <w:sz w:val="17"/>
          <w:szCs w:val="17"/>
        </w:rPr>
        <w:t>Meyer Lansky</w:t>
      </w:r>
      <w:r w:rsidRPr="00D7243C">
        <w:rPr>
          <w:rFonts w:ascii="Lucida Sans Unicode" w:eastAsia="Times New Roman" w:hAnsi="Lucida Sans Unicode" w:cs="Lucida Sans Unicode"/>
          <w:color w:val="000000"/>
          <w:sz w:val="17"/>
          <w:szCs w:val="17"/>
        </w:rPr>
        <w:t xml:space="preserve">. In fact, it is generally </w:t>
      </w:r>
      <w:r w:rsidRPr="00D7243C">
        <w:rPr>
          <w:rFonts w:ascii="Lucida Sans Unicode" w:eastAsia="Times New Roman" w:hAnsi="Lucida Sans Unicode" w:cs="Lucida Sans Unicode"/>
          <w:color w:val="000000"/>
          <w:sz w:val="17"/>
          <w:szCs w:val="17"/>
        </w:rPr>
        <w:lastRenderedPageBreak/>
        <w:t>believed that </w:t>
      </w:r>
      <w:r w:rsidRPr="00D7243C">
        <w:rPr>
          <w:rFonts w:ascii="Lucida Sans Unicode" w:eastAsia="Times New Roman" w:hAnsi="Lucida Sans Unicode" w:cs="Lucida Sans Unicode"/>
          <w:b/>
          <w:bCs/>
          <w:i/>
          <w:iCs/>
          <w:color w:val="000000"/>
          <w:sz w:val="17"/>
          <w:szCs w:val="17"/>
        </w:rPr>
        <w:t>Malnik</w:t>
      </w:r>
      <w:r w:rsidRPr="00D7243C">
        <w:rPr>
          <w:rFonts w:ascii="Lucida Sans Unicode" w:eastAsia="Times New Roman" w:hAnsi="Lucida Sans Unicode" w:cs="Lucida Sans Unicode"/>
          <w:color w:val="000000"/>
          <w:sz w:val="17"/>
          <w:szCs w:val="17"/>
        </w:rPr>
        <w:t> was </w:t>
      </w:r>
      <w:r w:rsidRPr="00D7243C">
        <w:rPr>
          <w:rFonts w:ascii="Lucida Sans Unicode" w:eastAsia="Times New Roman" w:hAnsi="Lucida Sans Unicode" w:cs="Lucida Sans Unicode"/>
          <w:b/>
          <w:bCs/>
          <w:color w:val="000000"/>
          <w:sz w:val="17"/>
          <w:szCs w:val="17"/>
        </w:rPr>
        <w:t>Lansky’s</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i/>
          <w:iCs/>
          <w:color w:val="000000"/>
          <w:sz w:val="17"/>
          <w:szCs w:val="17"/>
        </w:rPr>
        <w:t>“heir apparent”</w:t>
      </w:r>
      <w:r w:rsidRPr="00D7243C">
        <w:rPr>
          <w:rFonts w:ascii="Lucida Sans Unicode" w:eastAsia="Times New Roman" w:hAnsi="Lucida Sans Unicode" w:cs="Lucida Sans Unicode"/>
          <w:color w:val="000000"/>
          <w:sz w:val="17"/>
          <w:szCs w:val="17"/>
        </w:rPr>
        <w:t> in the underworld; that is no small and insignificant matter to overlook.</w:t>
      </w:r>
      <w:bookmarkStart w:id="270" w:name="_ftnref33_2568"/>
      <w:bookmarkEnd w:id="270"/>
      <w:r w:rsidRPr="00D7243C">
        <w:rPr>
          <w:rFonts w:ascii="Lucida Sans Unicode" w:eastAsia="Times New Roman" w:hAnsi="Lucida Sans Unicode" w:cs="Lucida Sans Unicode"/>
          <w:color w:val="000000"/>
          <w:sz w:val="17"/>
          <w:szCs w:val="17"/>
        </w:rPr>
        <w:t>[33]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Al Malnik: Michael Jackson, Meyer Lansky &amp; Murder, Inc.</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extent cx="1657350" cy="1971675"/>
            <wp:effectExtent l="0" t="0" r="0" b="9525"/>
            <wp:docPr id="352" name="Picture 352" descr="mjmeyer1">
              <a:hlinkClick xmlns:a="http://schemas.openxmlformats.org/drawingml/2006/main" r:id="rId60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mjmeyer1">
                      <a:hlinkClick r:id="rId6019"/>
                    </pic:cNvPr>
                    <pic:cNvPicPr>
                      <a:picLocks noChangeAspect="1" noChangeArrowheads="1"/>
                    </pic:cNvPicPr>
                  </pic:nvPicPr>
                  <pic:blipFill>
                    <a:blip r:embed="rId6020">
                      <a:extLst>
                        <a:ext uri="{28A0092B-C50C-407E-A947-70E740481C1C}">
                          <a14:useLocalDpi xmlns:a14="http://schemas.microsoft.com/office/drawing/2010/main" val="0"/>
                        </a:ext>
                      </a:extLst>
                    </a:blip>
                    <a:srcRect/>
                    <a:stretch>
                      <a:fillRect/>
                    </a:stretch>
                  </pic:blipFill>
                  <pic:spPr bwMode="auto">
                    <a:xfrm>
                      <a:off x="0" y="0"/>
                      <a:ext cx="1657350" cy="1971675"/>
                    </a:xfrm>
                    <a:prstGeom prst="rect">
                      <a:avLst/>
                    </a:prstGeom>
                    <a:noFill/>
                    <a:ln>
                      <a:noFill/>
                    </a:ln>
                  </pic:spPr>
                </pic:pic>
              </a:graphicData>
            </a:graphic>
          </wp:inline>
        </w:drawing>
      </w:r>
      <w:r w:rsidRPr="00D7243C">
        <w:rPr>
          <w:rFonts w:ascii="Lucida Sans Unicode" w:eastAsia="Times New Roman" w:hAnsi="Lucida Sans Unicode" w:cs="Lucida Sans Unicode"/>
          <w:b/>
          <w:bCs/>
          <w:color w:val="000000"/>
          <w:sz w:val="17"/>
          <w:szCs w:val="17"/>
        </w:rPr>
        <w:t> </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“’It was a known fact among the criminal underworld that dealing with </w:t>
      </w:r>
      <w:r w:rsidRPr="00D7243C">
        <w:rPr>
          <w:rFonts w:ascii="Lucida Sans Unicode" w:eastAsia="Times New Roman" w:hAnsi="Lucida Sans Unicode" w:cs="Lucida Sans Unicode"/>
          <w:b/>
          <w:bCs/>
          <w:i/>
          <w:iCs/>
          <w:color w:val="000000"/>
          <w:sz w:val="17"/>
          <w:szCs w:val="17"/>
        </w:rPr>
        <w:t>Al Malnik</w:t>
      </w:r>
      <w:r w:rsidRPr="00D7243C">
        <w:rPr>
          <w:rFonts w:ascii="Lucida Sans Unicode" w:eastAsia="Times New Roman" w:hAnsi="Lucida Sans Unicode" w:cs="Lucida Sans Unicode"/>
          <w:i/>
          <w:iCs/>
          <w:color w:val="000000"/>
          <w:sz w:val="17"/>
          <w:szCs w:val="17"/>
        </w:rPr>
        <w:t> was the same as dealing with </w:t>
      </w:r>
      <w:r w:rsidRPr="00D7243C">
        <w:rPr>
          <w:rFonts w:ascii="Lucida Sans Unicode" w:eastAsia="Times New Roman" w:hAnsi="Lucida Sans Unicode" w:cs="Lucida Sans Unicode"/>
          <w:b/>
          <w:bCs/>
          <w:i/>
          <w:iCs/>
          <w:color w:val="000000"/>
          <w:sz w:val="17"/>
          <w:szCs w:val="17"/>
        </w:rPr>
        <w:t>Meyer Lansky</w:t>
      </w:r>
      <w:r w:rsidRPr="00D7243C">
        <w:rPr>
          <w:rFonts w:ascii="Lucida Sans Unicode" w:eastAsia="Times New Roman" w:hAnsi="Lucida Sans Unicode" w:cs="Lucida Sans Unicode"/>
          <w:i/>
          <w:iCs/>
          <w:color w:val="000000"/>
          <w:sz w:val="17"/>
          <w:szCs w:val="17"/>
        </w:rPr>
        <w:t>,’ [said] Vincent Teresa, ‘a convicted criminal and frequent government witness currently in the federal Witness Protection Program,’ …”</w:t>
      </w:r>
      <w:bookmarkStart w:id="271" w:name="_ftnref34_2568"/>
      <w:bookmarkEnd w:id="271"/>
      <w:r w:rsidRPr="00D7243C">
        <w:rPr>
          <w:rFonts w:ascii="Lucida Sans Unicode" w:eastAsia="Times New Roman" w:hAnsi="Lucida Sans Unicode" w:cs="Lucida Sans Unicode"/>
          <w:b/>
          <w:bCs/>
          <w:i/>
          <w:iCs/>
          <w:color w:val="000000"/>
          <w:sz w:val="17"/>
          <w:szCs w:val="17"/>
        </w:rPr>
        <w:t>[34]</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Al Malnik</w:t>
      </w:r>
      <w:r w:rsidRPr="00D7243C">
        <w:rPr>
          <w:rFonts w:ascii="Lucida Sans Unicode" w:eastAsia="Times New Roman" w:hAnsi="Lucida Sans Unicode" w:cs="Lucida Sans Unicode"/>
          <w:color w:val="000000"/>
          <w:sz w:val="17"/>
          <w:szCs w:val="17"/>
        </w:rPr>
        <w:t> of Miami is a successful restaurateur, a major consumer loan lender and an entertainment lawyer to the likes of late iconic entertainers Frank Sinatra, Sammy Davis, Jr., Dean Martin and Jackie Gleason.</w:t>
      </w:r>
      <w:bookmarkStart w:id="272" w:name="_ftnref35_2568"/>
      <w:bookmarkEnd w:id="272"/>
      <w:r w:rsidRPr="00D7243C">
        <w:rPr>
          <w:rFonts w:ascii="Lucida Sans Unicode" w:eastAsia="Times New Roman" w:hAnsi="Lucida Sans Unicode" w:cs="Lucida Sans Unicode"/>
          <w:color w:val="000000"/>
          <w:sz w:val="17"/>
          <w:szCs w:val="17"/>
        </w:rPr>
        <w:t>[35] Just the mention of a </w:t>
      </w:r>
      <w:r w:rsidRPr="00D7243C">
        <w:rPr>
          <w:rFonts w:ascii="Lucida Sans Unicode" w:eastAsia="Times New Roman" w:hAnsi="Lucida Sans Unicode" w:cs="Lucida Sans Unicode"/>
          <w:b/>
          <w:bCs/>
          <w:color w:val="000000"/>
          <w:sz w:val="17"/>
          <w:szCs w:val="17"/>
        </w:rPr>
        <w:t>Meyer Lansky</w:t>
      </w:r>
      <w:r w:rsidRPr="00D7243C">
        <w:rPr>
          <w:rFonts w:ascii="Lucida Sans Unicode" w:eastAsia="Times New Roman" w:hAnsi="Lucida Sans Unicode" w:cs="Lucida Sans Unicode"/>
          <w:color w:val="000000"/>
          <w:sz w:val="17"/>
          <w:szCs w:val="17"/>
        </w:rPr>
        <w:t> link is chilling and can never be any small and insignificant matter. </w:t>
      </w:r>
      <w:r w:rsidRPr="00D7243C">
        <w:rPr>
          <w:rFonts w:ascii="Lucida Sans Unicode" w:eastAsia="Times New Roman" w:hAnsi="Lucida Sans Unicode" w:cs="Lucida Sans Unicode"/>
          <w:b/>
          <w:bCs/>
          <w:color w:val="000000"/>
          <w:sz w:val="17"/>
          <w:szCs w:val="17"/>
        </w:rPr>
        <w:t>Lansky</w:t>
      </w:r>
      <w:r w:rsidRPr="00D7243C">
        <w:rPr>
          <w:rFonts w:ascii="Lucida Sans Unicode" w:eastAsia="Times New Roman" w:hAnsi="Lucida Sans Unicode" w:cs="Lucida Sans Unicode"/>
          <w:color w:val="000000"/>
          <w:sz w:val="17"/>
          <w:szCs w:val="17"/>
        </w:rPr>
        <w:t> was the right hand man of </w:t>
      </w:r>
      <w:r w:rsidRPr="00D7243C">
        <w:rPr>
          <w:rFonts w:ascii="Lucida Sans Unicode" w:eastAsia="Times New Roman" w:hAnsi="Lucida Sans Unicode" w:cs="Lucida Sans Unicode"/>
          <w:i/>
          <w:iCs/>
          <w:color w:val="000000"/>
          <w:sz w:val="17"/>
          <w:szCs w:val="17"/>
        </w:rPr>
        <w:t>Mafioso Charles (Lucky) Luciano.</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drawing>
          <wp:inline distT="0" distB="0" distL="0" distR="0">
            <wp:extent cx="2809875" cy="1847850"/>
            <wp:effectExtent l="0" t="0" r="9525" b="0"/>
            <wp:docPr id="351" name="Picture 351" descr="mjlucky1">
              <a:hlinkClick xmlns:a="http://schemas.openxmlformats.org/drawingml/2006/main" r:id="rId60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mjlucky1">
                      <a:hlinkClick r:id="rId6021"/>
                    </pic:cNvPr>
                    <pic:cNvPicPr>
                      <a:picLocks noChangeAspect="1" noChangeArrowheads="1"/>
                    </pic:cNvPicPr>
                  </pic:nvPicPr>
                  <pic:blipFill>
                    <a:blip r:embed="rId6022">
                      <a:extLst>
                        <a:ext uri="{28A0092B-C50C-407E-A947-70E740481C1C}">
                          <a14:useLocalDpi xmlns:a14="http://schemas.microsoft.com/office/drawing/2010/main" val="0"/>
                        </a:ext>
                      </a:extLst>
                    </a:blip>
                    <a:srcRect/>
                    <a:stretch>
                      <a:fillRect/>
                    </a:stretch>
                  </pic:blipFill>
                  <pic:spPr bwMode="auto">
                    <a:xfrm>
                      <a:off x="0" y="0"/>
                      <a:ext cx="2809875" cy="18478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According to </w:t>
      </w:r>
      <w:r w:rsidRPr="00D7243C">
        <w:rPr>
          <w:rFonts w:ascii="Lucida Sans Unicode" w:eastAsia="Times New Roman" w:hAnsi="Lucida Sans Unicode" w:cs="Lucida Sans Unicode"/>
          <w:b/>
          <w:bCs/>
          <w:i/>
          <w:iCs/>
          <w:color w:val="000000"/>
          <w:sz w:val="17"/>
          <w:szCs w:val="17"/>
        </w:rPr>
        <w:t>Lucky Luciano’s</w:t>
      </w:r>
      <w:r w:rsidRPr="00D7243C">
        <w:rPr>
          <w:rFonts w:ascii="Lucida Sans Unicode" w:eastAsia="Times New Roman" w:hAnsi="Lucida Sans Unicode" w:cs="Lucida Sans Unicode"/>
          <w:color w:val="000000"/>
          <w:sz w:val="17"/>
          <w:szCs w:val="17"/>
        </w:rPr>
        <w:t> authorized biography, </w:t>
      </w:r>
      <w:r w:rsidRPr="00D7243C">
        <w:rPr>
          <w:rFonts w:ascii="Lucida Sans Unicode" w:eastAsia="Times New Roman" w:hAnsi="Lucida Sans Unicode" w:cs="Lucida Sans Unicode"/>
          <w:b/>
          <w:bCs/>
          <w:color w:val="000000"/>
          <w:sz w:val="17"/>
          <w:szCs w:val="17"/>
        </w:rPr>
        <w:t>Lansky</w:t>
      </w:r>
      <w:r w:rsidRPr="00D7243C">
        <w:rPr>
          <w:rFonts w:ascii="Lucida Sans Unicode" w:eastAsia="Times New Roman" w:hAnsi="Lucida Sans Unicode" w:cs="Lucida Sans Unicode"/>
          <w:color w:val="000000"/>
          <w:sz w:val="17"/>
          <w:szCs w:val="17"/>
        </w:rPr>
        <w:t> helped arrange a deal (Project UNDERWORLD) with the U.S. Government via a high-ranking Office of Naval Intelligence (ONI) official, Frank Wisner and Wild Bill Donovan of the Office of Strategic Services (OSS).</w:t>
      </w:r>
      <w:bookmarkStart w:id="273" w:name="_ftnref36_2568"/>
      <w:bookmarkEnd w:id="273"/>
      <w:r w:rsidRPr="00D7243C">
        <w:rPr>
          <w:rFonts w:ascii="Lucida Sans Unicode" w:eastAsia="Times New Roman" w:hAnsi="Lucida Sans Unicode" w:cs="Lucida Sans Unicode"/>
          <w:color w:val="000000"/>
          <w:sz w:val="17"/>
          <w:szCs w:val="17"/>
        </w:rPr>
        <w:t>[36] This deal secured the release of </w:t>
      </w:r>
      <w:r w:rsidRPr="00D7243C">
        <w:rPr>
          <w:rFonts w:ascii="Lucida Sans Unicode" w:eastAsia="Times New Roman" w:hAnsi="Lucida Sans Unicode" w:cs="Lucida Sans Unicode"/>
          <w:i/>
          <w:iCs/>
          <w:color w:val="000000"/>
          <w:sz w:val="17"/>
          <w:szCs w:val="17"/>
        </w:rPr>
        <w:t>Luciano</w:t>
      </w:r>
      <w:r w:rsidRPr="00D7243C">
        <w:rPr>
          <w:rFonts w:ascii="Lucida Sans Unicode" w:eastAsia="Times New Roman" w:hAnsi="Lucida Sans Unicode" w:cs="Lucida Sans Unicode"/>
          <w:color w:val="000000"/>
          <w:sz w:val="17"/>
          <w:szCs w:val="17"/>
        </w:rPr>
        <w:t> and other major mafia mobsters from prison; in exchange the Italian Mafia provided security for the war ships that were being built along the docks in New York Harbor. German submarines were sinking allied shipping outside the coast on a daily basis and there was great fear of attack or sabotage by Nazis,</w:t>
      </w:r>
      <w:bookmarkStart w:id="274" w:name="_ftnref37_2568"/>
      <w:bookmarkEnd w:id="274"/>
      <w:r w:rsidRPr="00D7243C">
        <w:rPr>
          <w:rFonts w:ascii="Lucida Sans Unicode" w:eastAsia="Times New Roman" w:hAnsi="Lucida Sans Unicode" w:cs="Lucida Sans Unicode"/>
          <w:color w:val="000000"/>
          <w:sz w:val="17"/>
          <w:szCs w:val="17"/>
        </w:rPr>
        <w:t>[37] and if necessary, the mob provided strong-arm tactics needed to continue their international drug trafficking, prostitution rings, criminal enterprise (MURDER, Inc.); and win the war against incipient Communism in Italy.</w:t>
      </w:r>
      <w:bookmarkStart w:id="275" w:name="_ftnref38_2568"/>
      <w:bookmarkEnd w:id="275"/>
      <w:r w:rsidRPr="00D7243C">
        <w:rPr>
          <w:rFonts w:ascii="Lucida Sans Unicode" w:eastAsia="Times New Roman" w:hAnsi="Lucida Sans Unicode" w:cs="Lucida Sans Unicode"/>
          <w:color w:val="000000"/>
          <w:sz w:val="17"/>
          <w:szCs w:val="17"/>
        </w:rPr>
        <w:t>[38]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828925" cy="2066925"/>
            <wp:effectExtent l="0" t="0" r="9525" b="9525"/>
            <wp:docPr id="350" name="Picture 350" descr="mjm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mjmayer"/>
                    <pic:cNvPicPr>
                      <a:picLocks noChangeAspect="1" noChangeArrowheads="1"/>
                    </pic:cNvPicPr>
                  </pic:nvPicPr>
                  <pic:blipFill>
                    <a:blip r:embed="rId6023">
                      <a:extLst>
                        <a:ext uri="{28A0092B-C50C-407E-A947-70E740481C1C}">
                          <a14:useLocalDpi xmlns:a14="http://schemas.microsoft.com/office/drawing/2010/main" val="0"/>
                        </a:ext>
                      </a:extLst>
                    </a:blip>
                    <a:srcRect/>
                    <a:stretch>
                      <a:fillRect/>
                    </a:stretch>
                  </pic:blipFill>
                  <pic:spPr bwMode="auto">
                    <a:xfrm>
                      <a:off x="0" y="0"/>
                      <a:ext cx="2828925" cy="20669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Meyer (Little Man) Lansky</w:t>
      </w:r>
      <w:r w:rsidRPr="00D7243C">
        <w:rPr>
          <w:rFonts w:ascii="Lucida Sans Unicode" w:eastAsia="Times New Roman" w:hAnsi="Lucida Sans Unicode" w:cs="Lucida Sans Unicode"/>
          <w:color w:val="000000"/>
          <w:sz w:val="17"/>
          <w:szCs w:val="17"/>
        </w:rPr>
        <w:t> led the Mafia and Murder, Inc.</w:t>
      </w:r>
      <w:bookmarkStart w:id="276" w:name="_ftnref39_2568"/>
      <w:bookmarkEnd w:id="276"/>
      <w:r w:rsidRPr="00D7243C">
        <w:rPr>
          <w:rFonts w:ascii="Lucida Sans Unicode" w:eastAsia="Times New Roman" w:hAnsi="Lucida Sans Unicode" w:cs="Lucida Sans Unicode"/>
          <w:color w:val="000000"/>
          <w:sz w:val="17"/>
          <w:szCs w:val="17"/>
        </w:rPr>
        <w:t>[39] into a criminal unholy alliance with the U.S. intelligence sector, U.S. and Allied Military Forces during WW II, and loomed significantly inside U.S. covert operations and assassinations around the world until his death in 1983. Today, </w:t>
      </w:r>
      <w:r w:rsidRPr="00D7243C">
        <w:rPr>
          <w:rFonts w:ascii="Lucida Sans Unicode" w:eastAsia="Times New Roman" w:hAnsi="Lucida Sans Unicode" w:cs="Lucida Sans Unicode"/>
          <w:b/>
          <w:bCs/>
          <w:color w:val="000000"/>
          <w:sz w:val="17"/>
          <w:szCs w:val="17"/>
        </w:rPr>
        <w:t>Lansky’s</w:t>
      </w:r>
      <w:r w:rsidRPr="00D7243C">
        <w:rPr>
          <w:rFonts w:ascii="Lucida Sans Unicode" w:eastAsia="Times New Roman" w:hAnsi="Lucida Sans Unicode" w:cs="Lucida Sans Unicode"/>
          <w:color w:val="000000"/>
          <w:sz w:val="17"/>
          <w:szCs w:val="17"/>
        </w:rPr>
        <w:t> foot soldiers (Mafia-Murder, Inc.) march in step with Langley, the CIA.</w:t>
      </w:r>
      <w:bookmarkStart w:id="277" w:name="_ftnref40_2568"/>
      <w:bookmarkEnd w:id="277"/>
      <w:r w:rsidRPr="00D7243C">
        <w:rPr>
          <w:rFonts w:ascii="Lucida Sans Unicode" w:eastAsia="Times New Roman" w:hAnsi="Lucida Sans Unicode" w:cs="Lucida Sans Unicode"/>
          <w:color w:val="000000"/>
          <w:sz w:val="17"/>
          <w:szCs w:val="17"/>
        </w:rPr>
        <w:t>[40] The </w:t>
      </w:r>
      <w:r w:rsidRPr="00D7243C">
        <w:rPr>
          <w:rFonts w:ascii="Lucida Sans Unicode" w:eastAsia="Times New Roman" w:hAnsi="Lucida Sans Unicode" w:cs="Lucida Sans Unicode"/>
          <w:b/>
          <w:bCs/>
          <w:color w:val="000000"/>
          <w:sz w:val="17"/>
          <w:szCs w:val="17"/>
        </w:rPr>
        <w:t>Lansky Gang</w:t>
      </w:r>
      <w:r w:rsidRPr="00D7243C">
        <w:rPr>
          <w:rFonts w:ascii="Lucida Sans Unicode" w:eastAsia="Times New Roman" w:hAnsi="Lucida Sans Unicode" w:cs="Lucida Sans Unicode"/>
          <w:color w:val="000000"/>
          <w:sz w:val="17"/>
          <w:szCs w:val="17"/>
        </w:rPr>
        <w:t> was like an octopus with tentacles in a lot of powerful and dangerous places and circles within the government and around the globe.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Another second generation successor in </w:t>
      </w:r>
      <w:r w:rsidRPr="00D7243C">
        <w:rPr>
          <w:rFonts w:ascii="Lucida Sans Unicode" w:eastAsia="Times New Roman" w:hAnsi="Lucida Sans Unicode" w:cs="Lucida Sans Unicode"/>
          <w:b/>
          <w:bCs/>
          <w:color w:val="000000"/>
          <w:sz w:val="17"/>
          <w:szCs w:val="17"/>
        </w:rPr>
        <w:t>Lansky’s</w:t>
      </w:r>
      <w:r w:rsidRPr="00D7243C">
        <w:rPr>
          <w:rFonts w:ascii="Lucida Sans Unicode" w:eastAsia="Times New Roman" w:hAnsi="Lucida Sans Unicode" w:cs="Lucida Sans Unicode"/>
          <w:color w:val="000000"/>
          <w:sz w:val="17"/>
          <w:szCs w:val="17"/>
        </w:rPr>
        <w:t> unholy alliance with the CIA was a major Los Angeles (CIA &amp; Cocaine Trafficking-DARK ALLIANCE) crime figure, </w:t>
      </w:r>
      <w:r w:rsidRPr="00D7243C">
        <w:rPr>
          <w:rFonts w:ascii="Lucida Sans Unicode" w:eastAsia="Times New Roman" w:hAnsi="Lucida Sans Unicode" w:cs="Lucida Sans Unicode"/>
          <w:b/>
          <w:bCs/>
          <w:i/>
          <w:iCs/>
          <w:color w:val="000000"/>
          <w:sz w:val="17"/>
          <w:szCs w:val="17"/>
        </w:rPr>
        <w:t>Joey Ippolito, Jr</w:t>
      </w:r>
      <w:r w:rsidRPr="00D7243C">
        <w:rPr>
          <w:rFonts w:ascii="Lucida Sans Unicode" w:eastAsia="Times New Roman" w:hAnsi="Lucida Sans Unicode" w:cs="Lucida Sans Unicode"/>
          <w:color w:val="000000"/>
          <w:sz w:val="17"/>
          <w:szCs w:val="17"/>
        </w:rPr>
        <w:t>.</w:t>
      </w:r>
      <w:bookmarkStart w:id="278" w:name="_ftnref41_2568"/>
      <w:bookmarkEnd w:id="278"/>
      <w:r w:rsidRPr="00D7243C">
        <w:rPr>
          <w:rFonts w:ascii="Lucida Sans Unicode" w:eastAsia="Times New Roman" w:hAnsi="Lucida Sans Unicode" w:cs="Lucida Sans Unicode"/>
          <w:color w:val="000000"/>
          <w:sz w:val="17"/>
          <w:szCs w:val="17"/>
        </w:rPr>
        <w:t>[41] His father, </w:t>
      </w:r>
      <w:r w:rsidRPr="00D7243C">
        <w:rPr>
          <w:rFonts w:ascii="Lucida Sans Unicode" w:eastAsia="Times New Roman" w:hAnsi="Lucida Sans Unicode" w:cs="Lucida Sans Unicode"/>
          <w:i/>
          <w:iCs/>
          <w:color w:val="000000"/>
          <w:sz w:val="17"/>
          <w:szCs w:val="17"/>
        </w:rPr>
        <w:t>Joseph Ippolito, Sr</w:t>
      </w:r>
      <w:r w:rsidRPr="00D7243C">
        <w:rPr>
          <w:rFonts w:ascii="Lucida Sans Unicode" w:eastAsia="Times New Roman" w:hAnsi="Lucida Sans Unicode" w:cs="Lucida Sans Unicode"/>
          <w:color w:val="000000"/>
          <w:sz w:val="17"/>
          <w:szCs w:val="17"/>
        </w:rPr>
        <w:t>., had been in the pay of </w:t>
      </w:r>
      <w:r w:rsidRPr="00D7243C">
        <w:rPr>
          <w:rFonts w:ascii="Lucida Sans Unicode" w:eastAsia="Times New Roman" w:hAnsi="Lucida Sans Unicode" w:cs="Lucida Sans Unicode"/>
          <w:b/>
          <w:bCs/>
          <w:color w:val="000000"/>
          <w:sz w:val="17"/>
          <w:szCs w:val="17"/>
        </w:rPr>
        <w:t>Meyer Lansky’s criminal syndicate</w:t>
      </w:r>
      <w:r w:rsidRPr="00D7243C">
        <w:rPr>
          <w:rFonts w:ascii="Lucida Sans Unicode" w:eastAsia="Times New Roman" w:hAnsi="Lucida Sans Unicode" w:cs="Lucida Sans Unicode"/>
          <w:color w:val="000000"/>
          <w:sz w:val="17"/>
          <w:szCs w:val="17"/>
        </w:rPr>
        <w:t>. In Los Angeles, Joey ran a major cocaine trafficking ring. Joey’s Nubian bodyguard and chauffer was A.C. Cowlings, O.J. Simpson’s right hand man.</w:t>
      </w:r>
      <w:bookmarkStart w:id="279" w:name="_ftnref42_2568"/>
      <w:bookmarkEnd w:id="279"/>
      <w:r w:rsidRPr="00D7243C">
        <w:rPr>
          <w:rFonts w:ascii="Lucida Sans Unicode" w:eastAsia="Times New Roman" w:hAnsi="Lucida Sans Unicode" w:cs="Lucida Sans Unicode"/>
          <w:color w:val="000000"/>
          <w:sz w:val="17"/>
          <w:szCs w:val="17"/>
        </w:rPr>
        <w:t>[42]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38325" cy="2590800"/>
            <wp:effectExtent l="0" t="0" r="9525" b="0"/>
            <wp:docPr id="349" name="Picture 349" descr="mjsimpson">
              <a:hlinkClick xmlns:a="http://schemas.openxmlformats.org/drawingml/2006/main" r:id="rId60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mjsimpson">
                      <a:hlinkClick r:id="rId6024"/>
                    </pic:cNvPr>
                    <pic:cNvPicPr>
                      <a:picLocks noChangeAspect="1" noChangeArrowheads="1"/>
                    </pic:cNvPicPr>
                  </pic:nvPicPr>
                  <pic:blipFill>
                    <a:blip r:embed="rId6025">
                      <a:extLst>
                        <a:ext uri="{28A0092B-C50C-407E-A947-70E740481C1C}">
                          <a14:useLocalDpi xmlns:a14="http://schemas.microsoft.com/office/drawing/2010/main" val="0"/>
                        </a:ext>
                      </a:extLst>
                    </a:blip>
                    <a:srcRect/>
                    <a:stretch>
                      <a:fillRect/>
                    </a:stretch>
                  </pic:blipFill>
                  <pic:spPr bwMode="auto">
                    <a:xfrm>
                      <a:off x="0" y="0"/>
                      <a:ext cx="1838325" cy="2590800"/>
                    </a:xfrm>
                    <a:prstGeom prst="rect">
                      <a:avLst/>
                    </a:prstGeom>
                    <a:noFill/>
                    <a:ln>
                      <a:noFill/>
                    </a:ln>
                  </pic:spPr>
                </pic:pic>
              </a:graphicData>
            </a:graphic>
          </wp:inline>
        </w:drawing>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O.J., Cowlings, Nicole Simpson </w:t>
      </w:r>
      <w:r w:rsidRPr="00D7243C">
        <w:rPr>
          <w:rFonts w:ascii="Lucida Sans Unicode" w:eastAsia="Times New Roman" w:hAnsi="Lucida Sans Unicode" w:cs="Lucida Sans Unicode"/>
          <w:b/>
          <w:bCs/>
          <w:i/>
          <w:iCs/>
          <w:color w:val="000000"/>
          <w:sz w:val="17"/>
          <w:szCs w:val="17"/>
        </w:rPr>
        <w:t>and</w:t>
      </w:r>
      <w:r w:rsidRPr="00D7243C">
        <w:rPr>
          <w:rFonts w:ascii="Lucida Sans Unicode" w:eastAsia="Times New Roman" w:hAnsi="Lucida Sans Unicode" w:cs="Lucida Sans Unicode"/>
          <w:b/>
          <w:bCs/>
          <w:color w:val="000000"/>
          <w:sz w:val="17"/>
          <w:szCs w:val="17"/>
        </w:rPr>
        <w:t> Ron Goldman</w:t>
      </w:r>
      <w:r w:rsidRPr="00D7243C">
        <w:rPr>
          <w:rFonts w:ascii="Lucida Sans Unicode" w:eastAsia="Times New Roman" w:hAnsi="Lucida Sans Unicode" w:cs="Lucida Sans Unicode"/>
          <w:color w:val="000000"/>
          <w:sz w:val="17"/>
          <w:szCs w:val="17"/>
        </w:rPr>
        <w:t> were alleged to be part of Joey’s Hollywood cocaine distribution ring that owed him a lot of drug money.</w:t>
      </w:r>
      <w:bookmarkStart w:id="280" w:name="_ftnref43_2568"/>
      <w:bookmarkEnd w:id="280"/>
      <w:r w:rsidRPr="00D7243C">
        <w:rPr>
          <w:rFonts w:ascii="Lucida Sans Unicode" w:eastAsia="Times New Roman" w:hAnsi="Lucida Sans Unicode" w:cs="Lucida Sans Unicode"/>
          <w:color w:val="000000"/>
          <w:sz w:val="17"/>
          <w:szCs w:val="17"/>
        </w:rPr>
        <w:t>[43] The shadow of </w:t>
      </w:r>
      <w:r w:rsidRPr="00D7243C">
        <w:rPr>
          <w:rFonts w:ascii="Lucida Sans Unicode" w:eastAsia="Times New Roman" w:hAnsi="Lucida Sans Unicode" w:cs="Lucida Sans Unicode"/>
          <w:b/>
          <w:bCs/>
          <w:i/>
          <w:iCs/>
          <w:color w:val="000000"/>
          <w:sz w:val="17"/>
          <w:szCs w:val="17"/>
        </w:rPr>
        <w:t>Joey Ippolito</w:t>
      </w:r>
      <w:r w:rsidRPr="00D7243C">
        <w:rPr>
          <w:rFonts w:ascii="Lucida Sans Unicode" w:eastAsia="Times New Roman" w:hAnsi="Lucida Sans Unicode" w:cs="Lucida Sans Unicode"/>
          <w:color w:val="000000"/>
          <w:sz w:val="17"/>
          <w:szCs w:val="17"/>
        </w:rPr>
        <w:t> seeped into every crack and shadow in the O.J. Simpson murder case.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324100" cy="1838325"/>
            <wp:effectExtent l="0" t="0" r="0" b="9525"/>
            <wp:docPr id="348" name="Picture 348" descr="mj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mj7"/>
                    <pic:cNvPicPr>
                      <a:picLocks noChangeAspect="1" noChangeArrowheads="1"/>
                    </pic:cNvPicPr>
                  </pic:nvPicPr>
                  <pic:blipFill>
                    <a:blip r:embed="rId6026">
                      <a:extLst>
                        <a:ext uri="{28A0092B-C50C-407E-A947-70E740481C1C}">
                          <a14:useLocalDpi xmlns:a14="http://schemas.microsoft.com/office/drawing/2010/main" val="0"/>
                        </a:ext>
                      </a:extLst>
                    </a:blip>
                    <a:srcRect/>
                    <a:stretch>
                      <a:fillRect/>
                    </a:stretch>
                  </pic:blipFill>
                  <pic:spPr bwMode="auto">
                    <a:xfrm>
                      <a:off x="0" y="0"/>
                      <a:ext cx="2324100" cy="18383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Yet, his name was seldom if ever mentioned by Simpson’s defense team like “Gatekeepers” to the </w:t>
      </w:r>
      <w:r w:rsidRPr="00D7243C">
        <w:rPr>
          <w:rFonts w:ascii="Lucida Sans Unicode" w:eastAsia="Times New Roman" w:hAnsi="Lucida Sans Unicode" w:cs="Lucida Sans Unicode"/>
          <w:b/>
          <w:bCs/>
          <w:color w:val="000000"/>
          <w:sz w:val="17"/>
          <w:szCs w:val="17"/>
        </w:rPr>
        <w:t>TRUTH</w:t>
      </w:r>
      <w:r w:rsidRPr="00D7243C">
        <w:rPr>
          <w:rFonts w:ascii="Lucida Sans Unicode" w:eastAsia="Times New Roman" w:hAnsi="Lucida Sans Unicode" w:cs="Lucida Sans Unicode"/>
          <w:color w:val="000000"/>
          <w:sz w:val="17"/>
          <w:szCs w:val="17"/>
        </w:rPr>
        <w:t>. Simpson’s successful “dream team” circle included </w:t>
      </w:r>
      <w:r w:rsidRPr="00D7243C">
        <w:rPr>
          <w:rFonts w:ascii="Lucida Sans Unicode" w:eastAsia="Times New Roman" w:hAnsi="Lucida Sans Unicode" w:cs="Lucida Sans Unicode"/>
          <w:b/>
          <w:bCs/>
          <w:color w:val="000000"/>
          <w:sz w:val="17"/>
          <w:szCs w:val="17"/>
        </w:rPr>
        <w:t>Carl E. Douglas.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905000"/>
            <wp:effectExtent l="0" t="0" r="0" b="0"/>
            <wp:docPr id="347" name="Picture 347" descr="mjtom">
              <a:hlinkClick xmlns:a="http://schemas.openxmlformats.org/drawingml/2006/main" r:id="rId60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mjtom">
                      <a:hlinkClick r:id="rId6027"/>
                    </pic:cNvPr>
                    <pic:cNvPicPr>
                      <a:picLocks noChangeAspect="1" noChangeArrowheads="1"/>
                    </pic:cNvPicPr>
                  </pic:nvPicPr>
                  <pic:blipFill>
                    <a:blip r:embed="rId6028">
                      <a:extLst>
                        <a:ext uri="{28A0092B-C50C-407E-A947-70E740481C1C}">
                          <a14:useLocalDpi xmlns:a14="http://schemas.microsoft.com/office/drawing/2010/main" val="0"/>
                        </a:ext>
                      </a:extLst>
                    </a:blip>
                    <a:srcRect/>
                    <a:stretch>
                      <a:fillRect/>
                    </a:stretch>
                  </pic:blipFill>
                  <pic:spPr bwMode="auto">
                    <a:xfrm>
                      <a:off x="0" y="0"/>
                      <a:ext cx="2324100" cy="19050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“Be sober, be vigilant; because your adversary the devil walks about like a roaring lion, seeking whom he may devour.”</w:t>
      </w:r>
      <w:r w:rsidRPr="00D7243C">
        <w:rPr>
          <w:rFonts w:ascii="Lucida Sans Unicode" w:eastAsia="Times New Roman" w:hAnsi="Lucida Sans Unicode" w:cs="Lucida Sans Unicode"/>
          <w:i/>
          <w:iCs/>
          <w:color w:val="000000"/>
          <w:sz w:val="17"/>
          <w:szCs w:val="17"/>
        </w:rPr>
        <w:t> 1 Peter 5:8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March 2005, MJ and some of his family alleged that </w:t>
      </w:r>
      <w:r w:rsidRPr="00D7243C">
        <w:rPr>
          <w:rFonts w:ascii="Lucida Sans Unicode" w:eastAsia="Times New Roman" w:hAnsi="Lucida Sans Unicode" w:cs="Lucida Sans Unicode"/>
          <w:i/>
          <w:iCs/>
          <w:color w:val="000000"/>
          <w:sz w:val="17"/>
          <w:szCs w:val="17"/>
        </w:rPr>
        <w:t>Mottola</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i/>
          <w:iCs/>
          <w:color w:val="000000"/>
          <w:sz w:val="17"/>
          <w:szCs w:val="17"/>
        </w:rPr>
        <w:t>Malnik, </w:t>
      </w:r>
      <w:r w:rsidRPr="00D7243C">
        <w:rPr>
          <w:rFonts w:ascii="Lucida Sans Unicode" w:eastAsia="Times New Roman" w:hAnsi="Lucida Sans Unicode" w:cs="Lucida Sans Unicode"/>
          <w:color w:val="000000"/>
          <w:sz w:val="17"/>
          <w:szCs w:val="17"/>
        </w:rPr>
        <w:t>above</w:t>
      </w:r>
      <w:r w:rsidRPr="00D7243C">
        <w:rPr>
          <w:rFonts w:ascii="Lucida Sans Unicode" w:eastAsia="Times New Roman" w:hAnsi="Lucida Sans Unicode" w:cs="Lucida Sans Unicode"/>
          <w:b/>
          <w:bCs/>
          <w:i/>
          <w:iCs/>
          <w:color w:val="000000"/>
          <w:sz w:val="17"/>
          <w:szCs w:val="17"/>
        </w:rPr>
        <w:t>,</w:t>
      </w:r>
      <w:r w:rsidRPr="00D7243C">
        <w:rPr>
          <w:rFonts w:ascii="Lucida Sans Unicode" w:eastAsia="Times New Roman" w:hAnsi="Lucida Sans Unicode" w:cs="Lucida Sans Unicode"/>
          <w:color w:val="000000"/>
          <w:sz w:val="17"/>
          <w:szCs w:val="17"/>
        </w:rPr>
        <w:t> had formed a conspiracy against him. The Jacksons believed their mother, Katherine, was being paid by them, who wanted to take control of his major economic asset, the Sony/ATV Music catalogue, which holds publishing rights to 251 Beatles songs and works by scores of other pop artists. The catalogue is held jointly by MJ and Sony, and MJ’s share was mortgaged for more than $200 million. If MJ defaulted, Sony had the first chance to buy his half </w:t>
      </w:r>
      <w:bookmarkStart w:id="281" w:name="_ftnref44_2568"/>
      <w:bookmarkEnd w:id="281"/>
      <w:r w:rsidRPr="00D7243C">
        <w:rPr>
          <w:rFonts w:ascii="Lucida Sans Unicode" w:eastAsia="Times New Roman" w:hAnsi="Lucida Sans Unicode" w:cs="Lucida Sans Unicode"/>
          <w:color w:val="000000"/>
          <w:sz w:val="17"/>
          <w:szCs w:val="17"/>
        </w:rPr>
        <w:t>[44]</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They also believed that MJ had been framed for molestation of children by these same “</w:t>
      </w:r>
      <w:r w:rsidRPr="00D7243C">
        <w:rPr>
          <w:rFonts w:ascii="Lucida Sans Unicode" w:eastAsia="Times New Roman" w:hAnsi="Lucida Sans Unicode" w:cs="Lucida Sans Unicode"/>
          <w:b/>
          <w:bCs/>
          <w:i/>
          <w:iCs/>
          <w:color w:val="000000"/>
          <w:sz w:val="17"/>
          <w:szCs w:val="17"/>
        </w:rPr>
        <w:t>racist-devilish</w:t>
      </w:r>
      <w:r w:rsidRPr="00D7243C">
        <w:rPr>
          <w:rFonts w:ascii="Lucida Sans Unicode" w:eastAsia="Times New Roman" w:hAnsi="Lucida Sans Unicode" w:cs="Lucida Sans Unicode"/>
          <w:color w:val="000000"/>
          <w:sz w:val="17"/>
          <w:szCs w:val="17"/>
        </w:rPr>
        <w:t>” powerful agents. On April 21, 2004, MJ was indicted for four counts of molesting a minor, four counts of intoxicating a minor in order to molest him, one count of attempted child molestation, and one count of conspiring to hold the boy and his family captive at his 2,700-acre Neverland Ranch, as well as conspiring to commit extortion and child abduction. On June 13, 2005, the jury found MJ not guilty on all fourteen charges, plus four lesser-included misdemeanor counts.</w:t>
      </w:r>
      <w:bookmarkStart w:id="282" w:name="_ftnref45_2568"/>
      <w:bookmarkEnd w:id="282"/>
      <w:r w:rsidRPr="00D7243C">
        <w:rPr>
          <w:rFonts w:ascii="Lucida Sans Unicode" w:eastAsia="Times New Roman" w:hAnsi="Lucida Sans Unicode" w:cs="Lucida Sans Unicode"/>
          <w:color w:val="000000"/>
          <w:sz w:val="17"/>
          <w:szCs w:val="17"/>
        </w:rPr>
        <w:t>[45]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Principals like </w:t>
      </w:r>
      <w:r w:rsidRPr="00D7243C">
        <w:rPr>
          <w:rFonts w:ascii="Lucida Sans Unicode" w:eastAsia="Times New Roman" w:hAnsi="Lucida Sans Unicode" w:cs="Lucida Sans Unicode"/>
          <w:b/>
          <w:bCs/>
          <w:i/>
          <w:iCs/>
          <w:color w:val="000000"/>
          <w:sz w:val="17"/>
          <w:szCs w:val="17"/>
        </w:rPr>
        <w:t>Al Malnik</w:t>
      </w:r>
      <w:r w:rsidRPr="00D7243C">
        <w:rPr>
          <w:rFonts w:ascii="Lucida Sans Unicode" w:eastAsia="Times New Roman" w:hAnsi="Lucida Sans Unicode" w:cs="Lucida Sans Unicode"/>
          <w:color w:val="000000"/>
          <w:sz w:val="17"/>
          <w:szCs w:val="17"/>
        </w:rPr>
        <w:t> and the unholy-dark alliance just don’t go away. They’ll wait if necessary for decades to move. But all the while, they will put people in place. They will covertly surround you and by the time you realize what happened, it’s too late.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No one has said ‘he must die’. There’s been no vote, nothing on paper, it’s as old as the crucifixion. </w:t>
      </w:r>
      <w:r w:rsidRPr="00D7243C">
        <w:rPr>
          <w:rFonts w:ascii="Lucida Sans Unicode" w:eastAsia="Times New Roman" w:hAnsi="Lucida Sans Unicode" w:cs="Lucida Sans Unicode"/>
          <w:i/>
          <w:iCs/>
          <w:color w:val="000000"/>
          <w:sz w:val="17"/>
          <w:szCs w:val="17"/>
        </w:rPr>
        <w:t>–X, JFK, the Movie</w:t>
      </w:r>
      <w:bookmarkStart w:id="283" w:name="_ftnref46_2568"/>
      <w:bookmarkEnd w:id="283"/>
      <w:r w:rsidRPr="00D7243C">
        <w:rPr>
          <w:rFonts w:ascii="Lucida Sans Unicode" w:eastAsia="Times New Roman" w:hAnsi="Lucida Sans Unicode" w:cs="Lucida Sans Unicode"/>
          <w:b/>
          <w:bCs/>
          <w:i/>
          <w:iCs/>
          <w:color w:val="000000"/>
          <w:sz w:val="17"/>
          <w:szCs w:val="17"/>
        </w:rPr>
        <w:t>[46]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lastRenderedPageBreak/>
        <w:t>Gordon Novel, The Clandestine CIA Fix it Man &amp; Neverland Ranch</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33550" cy="2324100"/>
            <wp:effectExtent l="0" t="0" r="0" b="0"/>
            <wp:docPr id="346" name="Picture 346" descr="mjnovel">
              <a:hlinkClick xmlns:a="http://schemas.openxmlformats.org/drawingml/2006/main" r:id="rId60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mjnovel">
                      <a:hlinkClick r:id="rId6029"/>
                    </pic:cNvPr>
                    <pic:cNvPicPr>
                      <a:picLocks noChangeAspect="1" noChangeArrowheads="1"/>
                    </pic:cNvPicPr>
                  </pic:nvPicPr>
                  <pic:blipFill>
                    <a:blip r:embed="rId6030">
                      <a:extLst>
                        <a:ext uri="{28A0092B-C50C-407E-A947-70E740481C1C}">
                          <a14:useLocalDpi xmlns:a14="http://schemas.microsoft.com/office/drawing/2010/main" val="0"/>
                        </a:ext>
                      </a:extLst>
                    </a:blip>
                    <a:srcRect/>
                    <a:stretch>
                      <a:fillRect/>
                    </a:stretch>
                  </pic:blipFill>
                  <pic:spPr bwMode="auto">
                    <a:xfrm>
                      <a:off x="0" y="0"/>
                      <a:ext cx="173355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“According to [Gordon] Novel, Jackson said he was lured to Malnik’s house in Miami Beach by film director Brett Ratner to see a house so beautiful it would make him </w:t>
      </w:r>
      <w:r w:rsidRPr="00D7243C">
        <w:rPr>
          <w:rFonts w:ascii="Lucida Sans Unicode" w:eastAsia="Times New Roman" w:hAnsi="Lucida Sans Unicode" w:cs="Lucida Sans Unicode"/>
          <w:b/>
          <w:bCs/>
          <w:color w:val="000000"/>
          <w:sz w:val="17"/>
          <w:szCs w:val="17"/>
        </w:rPr>
        <w:t>catatonic.” </w:t>
      </w:r>
      <w:r w:rsidRPr="00D7243C">
        <w:rPr>
          <w:rFonts w:ascii="Lucida Sans Unicode" w:eastAsia="Times New Roman" w:hAnsi="Lucida Sans Unicode" w:cs="Lucida Sans Unicode"/>
          <w:i/>
          <w:iCs/>
          <w:color w:val="000000"/>
          <w:sz w:val="17"/>
          <w:szCs w:val="17"/>
        </w:rPr>
        <w:t>–Gordon Novel, Vanity Fair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Catatonic!</w:t>
      </w:r>
      <w:r w:rsidRPr="00D7243C">
        <w:rPr>
          <w:rFonts w:ascii="Lucida Sans Unicode" w:eastAsia="Times New Roman" w:hAnsi="Lucida Sans Unicode" w:cs="Lucida Sans Unicode"/>
          <w:color w:val="000000"/>
          <w:sz w:val="17"/>
          <w:szCs w:val="17"/>
        </w:rPr>
        <w:t> Just now </w:t>
      </w:r>
      <w:r w:rsidRPr="00D7243C">
        <w:rPr>
          <w:rFonts w:ascii="Lucida Sans Unicode" w:eastAsia="Times New Roman" w:hAnsi="Lucida Sans Unicode" w:cs="Lucida Sans Unicode"/>
          <w:i/>
          <w:iCs/>
          <w:color w:val="000000"/>
          <w:sz w:val="17"/>
          <w:szCs w:val="17"/>
        </w:rPr>
        <w:t>Gordon Novel</w:t>
      </w:r>
      <w:r w:rsidRPr="00D7243C">
        <w:rPr>
          <w:rFonts w:ascii="Lucida Sans Unicode" w:eastAsia="Times New Roman" w:hAnsi="Lucida Sans Unicode" w:cs="Lucida Sans Unicode"/>
          <w:color w:val="000000"/>
          <w:sz w:val="17"/>
          <w:szCs w:val="17"/>
        </w:rPr>
        <w:t> of the CIA got inside the Jackson family and MJ’s Neverland Ranch is absolutely beyond me. </w:t>
      </w:r>
      <w:r w:rsidRPr="00D7243C">
        <w:rPr>
          <w:rFonts w:ascii="Lucida Sans Unicode" w:eastAsia="Times New Roman" w:hAnsi="Lucida Sans Unicode" w:cs="Lucida Sans Unicode"/>
          <w:i/>
          <w:iCs/>
          <w:color w:val="000000"/>
          <w:sz w:val="17"/>
          <w:szCs w:val="17"/>
        </w:rPr>
        <w:t>Novel</w:t>
      </w:r>
      <w:r w:rsidRPr="00D7243C">
        <w:rPr>
          <w:rFonts w:ascii="Lucida Sans Unicode" w:eastAsia="Times New Roman" w:hAnsi="Lucida Sans Unicode" w:cs="Lucida Sans Unicode"/>
          <w:color w:val="000000"/>
          <w:sz w:val="17"/>
          <w:szCs w:val="17"/>
        </w:rPr>
        <w:t> is an infamous CIA disinformation – electronic spy specialist from flying saucers to the assassination of JFK. </w:t>
      </w:r>
      <w:r w:rsidRPr="00D7243C">
        <w:rPr>
          <w:rFonts w:ascii="Lucida Sans Unicode" w:eastAsia="Times New Roman" w:hAnsi="Lucida Sans Unicode" w:cs="Lucida Sans Unicode"/>
          <w:i/>
          <w:iCs/>
          <w:color w:val="000000"/>
          <w:sz w:val="17"/>
          <w:szCs w:val="17"/>
        </w:rPr>
        <w:t>Novel</w:t>
      </w:r>
      <w:r w:rsidRPr="00D7243C">
        <w:rPr>
          <w:rFonts w:ascii="Lucida Sans Unicode" w:eastAsia="Times New Roman" w:hAnsi="Lucida Sans Unicode" w:cs="Lucida Sans Unicode"/>
          <w:color w:val="000000"/>
          <w:sz w:val="17"/>
          <w:szCs w:val="17"/>
        </w:rPr>
        <w:t> is an original Plumber out of the criminal neo-Nazi Nixon White House. He is a notorious clandestine U.S. government </w:t>
      </w:r>
      <w:r w:rsidRPr="00D7243C">
        <w:rPr>
          <w:rFonts w:ascii="Lucida Sans Unicode" w:eastAsia="Times New Roman" w:hAnsi="Lucida Sans Unicode" w:cs="Lucida Sans Unicode"/>
          <w:b/>
          <w:bCs/>
          <w:color w:val="000000"/>
          <w:sz w:val="17"/>
          <w:szCs w:val="17"/>
        </w:rPr>
        <w:t>“FIX-IT”</w:t>
      </w:r>
      <w:r w:rsidRPr="00D7243C">
        <w:rPr>
          <w:rFonts w:ascii="Lucida Sans Unicode" w:eastAsia="Times New Roman" w:hAnsi="Lucida Sans Unicode" w:cs="Lucida Sans Unicode"/>
          <w:color w:val="000000"/>
          <w:sz w:val="17"/>
          <w:szCs w:val="17"/>
        </w:rPr>
        <w:t> man that plugs public leaks by any means necessary. </w:t>
      </w:r>
      <w:r w:rsidRPr="00D7243C">
        <w:rPr>
          <w:rFonts w:ascii="Lucida Sans Unicode" w:eastAsia="Times New Roman" w:hAnsi="Lucida Sans Unicode" w:cs="Lucida Sans Unicode"/>
          <w:b/>
          <w:bCs/>
          <w:i/>
          <w:iCs/>
          <w:color w:val="000000"/>
          <w:sz w:val="17"/>
          <w:szCs w:val="17"/>
        </w:rPr>
        <w:t>Novel has to be have been one of the most dangerous Luciferians left over from the CIA-MK ULTRA- JFK Assassination conspiracy era in America.</w:t>
      </w:r>
      <w:bookmarkStart w:id="284" w:name="_ftnref47_2568"/>
      <w:bookmarkEnd w:id="284"/>
      <w:r w:rsidRPr="00D7243C">
        <w:rPr>
          <w:rFonts w:ascii="Lucida Sans Unicode" w:eastAsia="Times New Roman" w:hAnsi="Lucida Sans Unicode" w:cs="Lucida Sans Unicode"/>
          <w:b/>
          <w:bCs/>
          <w:i/>
          <w:iCs/>
          <w:color w:val="000000"/>
          <w:sz w:val="17"/>
          <w:szCs w:val="17"/>
        </w:rPr>
        <w:t>[47]</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Gordon Novel</w:t>
      </w:r>
      <w:r w:rsidRPr="00D7243C">
        <w:rPr>
          <w:rFonts w:ascii="Lucida Sans Unicode" w:eastAsia="Times New Roman" w:hAnsi="Lucida Sans Unicode" w:cs="Lucida Sans Unicode"/>
          <w:color w:val="000000"/>
          <w:sz w:val="17"/>
          <w:szCs w:val="17"/>
        </w:rPr>
        <w:t>: “… I’m trying to get the word. </w:t>
      </w:r>
      <w:r w:rsidRPr="00D7243C">
        <w:rPr>
          <w:rFonts w:ascii="Lucida Sans Unicode" w:eastAsia="Times New Roman" w:hAnsi="Lucida Sans Unicode" w:cs="Lucida Sans Unicode"/>
          <w:b/>
          <w:bCs/>
          <w:color w:val="000000"/>
          <w:sz w:val="17"/>
          <w:szCs w:val="17"/>
        </w:rPr>
        <w:t>Somnambulistic</w:t>
      </w:r>
      <w:r w:rsidRPr="00D7243C">
        <w:rPr>
          <w:rFonts w:ascii="Lucida Sans Unicode" w:eastAsia="Times New Roman" w:hAnsi="Lucida Sans Unicode" w:cs="Lucida Sans Unicode"/>
          <w:color w:val="000000"/>
          <w:sz w:val="17"/>
          <w:szCs w:val="17"/>
        </w:rPr>
        <w:t> … where they’re subject to being hypnotized in a second and whatever you tell them to do, they’ll do…”</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Interviewer: But this is MK-ULTRA we’re talking about?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Gordon Novel</w:t>
      </w:r>
      <w:r w:rsidRPr="00D7243C">
        <w:rPr>
          <w:rFonts w:ascii="Lucida Sans Unicode" w:eastAsia="Times New Roman" w:hAnsi="Lucida Sans Unicode" w:cs="Lucida Sans Unicode"/>
          <w:color w:val="000000"/>
          <w:sz w:val="17"/>
          <w:szCs w:val="17"/>
        </w:rPr>
        <w:t>: “Yeah. MK-ULTRA had a major league play in all of this. So, you know who’s running MK-ULTRA type of research now? It’s anybody’s guess. It isn’t the CIA any more. </w:t>
      </w:r>
      <w:r w:rsidRPr="00D7243C">
        <w:rPr>
          <w:rFonts w:ascii="Lucida Sans Unicode" w:eastAsia="Times New Roman" w:hAnsi="Lucida Sans Unicode" w:cs="Lucida Sans Unicode"/>
          <w:b/>
          <w:bCs/>
          <w:i/>
          <w:iCs/>
          <w:color w:val="000000"/>
          <w:sz w:val="17"/>
          <w:szCs w:val="17"/>
        </w:rPr>
        <w:t>I like to think I had a hand in causing that to go away from Langley.”</w:t>
      </w:r>
      <w:bookmarkStart w:id="285" w:name="_ftnref48_2568"/>
      <w:bookmarkEnd w:id="285"/>
      <w:r w:rsidRPr="00D7243C">
        <w:rPr>
          <w:rFonts w:ascii="Lucida Sans Unicode" w:eastAsia="Times New Roman" w:hAnsi="Lucida Sans Unicode" w:cs="Lucida Sans Unicode"/>
          <w:b/>
          <w:bCs/>
          <w:i/>
          <w:iCs/>
          <w:color w:val="000000"/>
          <w:sz w:val="17"/>
          <w:szCs w:val="17"/>
        </w:rPr>
        <w:t>[48]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Novel’s </w:t>
      </w:r>
      <w:r w:rsidRPr="00D7243C">
        <w:rPr>
          <w:rFonts w:ascii="Lucida Sans Unicode" w:eastAsia="Times New Roman" w:hAnsi="Lucida Sans Unicode" w:cs="Lucida Sans Unicode"/>
          <w:color w:val="000000"/>
          <w:sz w:val="17"/>
          <w:szCs w:val="17"/>
        </w:rPr>
        <w:t>connection to MK-ULTRA is simply mind-blowing. He has access to Langley’s entire arsenal-stockpile of Top Secret </w:t>
      </w:r>
      <w:r w:rsidRPr="00D7243C">
        <w:rPr>
          <w:rFonts w:ascii="Lucida Sans Unicode" w:eastAsia="Times New Roman" w:hAnsi="Lucida Sans Unicode" w:cs="Lucida Sans Unicode"/>
          <w:i/>
          <w:iCs/>
          <w:color w:val="000000"/>
          <w:sz w:val="17"/>
          <w:szCs w:val="17"/>
        </w:rPr>
        <w:t>U.S. National Security</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ungodly</w:t>
      </w:r>
      <w:r w:rsidRPr="00D7243C">
        <w:rPr>
          <w:rFonts w:ascii="Lucida Sans Unicode" w:eastAsia="Times New Roman" w:hAnsi="Lucida Sans Unicode" w:cs="Lucida Sans Unicode"/>
          <w:color w:val="000000"/>
          <w:sz w:val="17"/>
          <w:szCs w:val="17"/>
        </w:rPr>
        <w:t> biological-</w:t>
      </w:r>
      <w:r w:rsidRPr="00D7243C">
        <w:rPr>
          <w:rFonts w:ascii="Lucida Sans Unicode" w:eastAsia="Times New Roman" w:hAnsi="Lucida Sans Unicode" w:cs="Lucida Sans Unicode"/>
          <w:b/>
          <w:bCs/>
          <w:color w:val="000000"/>
          <w:sz w:val="17"/>
          <w:szCs w:val="17"/>
        </w:rPr>
        <w:t>CHEMICAL</w:t>
      </w:r>
      <w:r w:rsidRPr="00D7243C">
        <w:rPr>
          <w:rFonts w:ascii="Lucida Sans Unicode" w:eastAsia="Times New Roman" w:hAnsi="Lucida Sans Unicode" w:cs="Lucida Sans Unicode"/>
          <w:color w:val="000000"/>
          <w:sz w:val="17"/>
          <w:szCs w:val="17"/>
        </w:rPr>
        <w:t>-ethic warfare, mind control and incapacitating drugs. In 1966, </w:t>
      </w:r>
      <w:r w:rsidRPr="00D7243C">
        <w:rPr>
          <w:rFonts w:ascii="Lucida Sans Unicode" w:eastAsia="Times New Roman" w:hAnsi="Lucida Sans Unicode" w:cs="Lucida Sans Unicode"/>
          <w:i/>
          <w:iCs/>
          <w:color w:val="000000"/>
          <w:sz w:val="17"/>
          <w:szCs w:val="17"/>
        </w:rPr>
        <w:t>Novel</w:t>
      </w:r>
      <w:r w:rsidRPr="00D7243C">
        <w:rPr>
          <w:rFonts w:ascii="Lucida Sans Unicode" w:eastAsia="Times New Roman" w:hAnsi="Lucida Sans Unicode" w:cs="Lucida Sans Unicode"/>
          <w:color w:val="000000"/>
          <w:sz w:val="17"/>
          <w:szCs w:val="17"/>
        </w:rPr>
        <w:t> had entered the vast clandestine </w:t>
      </w:r>
      <w:r w:rsidRPr="00D7243C">
        <w:rPr>
          <w:rFonts w:ascii="Lucida Sans Unicode" w:eastAsia="Times New Roman" w:hAnsi="Lucida Sans Unicode" w:cs="Lucida Sans Unicode"/>
          <w:i/>
          <w:iCs/>
          <w:color w:val="000000"/>
          <w:sz w:val="17"/>
          <w:szCs w:val="17"/>
        </w:rPr>
        <w:t>U.S. National Security State</w:t>
      </w:r>
      <w:r w:rsidRPr="00D7243C">
        <w:rPr>
          <w:rFonts w:ascii="Lucida Sans Unicode" w:eastAsia="Times New Roman" w:hAnsi="Lucida Sans Unicode" w:cs="Lucida Sans Unicode"/>
          <w:color w:val="000000"/>
          <w:sz w:val="17"/>
          <w:szCs w:val="17"/>
        </w:rPr>
        <w:t> with President Lyndon B. Johnson’s White House with the </w:t>
      </w:r>
      <w:r w:rsidRPr="00D7243C">
        <w:rPr>
          <w:rFonts w:ascii="Lucida Sans Unicode" w:eastAsia="Times New Roman" w:hAnsi="Lucida Sans Unicode" w:cs="Lucida Sans Unicode"/>
          <w:i/>
          <w:iCs/>
          <w:color w:val="000000"/>
          <w:sz w:val="17"/>
          <w:szCs w:val="17"/>
        </w:rPr>
        <w:t>Office of Security and Intelligence</w:t>
      </w:r>
      <w:r w:rsidRPr="00D7243C">
        <w:rPr>
          <w:rFonts w:ascii="Lucida Sans Unicode" w:eastAsia="Times New Roman" w:hAnsi="Lucida Sans Unicode" w:cs="Lucida Sans Unicode"/>
          <w:color w:val="000000"/>
          <w:sz w:val="17"/>
          <w:szCs w:val="17"/>
        </w:rPr>
        <w:t> linked to Top Secret and classified Nazi-SS (Teutonic Knights of the Black Sun) developmental research of </w:t>
      </w:r>
      <w:r w:rsidRPr="00D7243C">
        <w:rPr>
          <w:rFonts w:ascii="Lucida Sans Unicode" w:eastAsia="Times New Roman" w:hAnsi="Lucida Sans Unicode" w:cs="Lucida Sans Unicode"/>
          <w:b/>
          <w:bCs/>
          <w:color w:val="000000"/>
          <w:sz w:val="17"/>
          <w:szCs w:val="17"/>
        </w:rPr>
        <w:t>OPERATION PAPERCLIP</w:t>
      </w:r>
      <w:r w:rsidRPr="00D7243C">
        <w:rPr>
          <w:rFonts w:ascii="Lucida Sans Unicode" w:eastAsia="Times New Roman" w:hAnsi="Lucida Sans Unicode" w:cs="Lucida Sans Unicode"/>
          <w:color w:val="000000"/>
          <w:sz w:val="17"/>
          <w:szCs w:val="17"/>
        </w:rPr>
        <w:t>.</w:t>
      </w:r>
      <w:bookmarkStart w:id="286" w:name="_ftnref49_2568"/>
      <w:bookmarkEnd w:id="286"/>
      <w:r w:rsidRPr="00D7243C">
        <w:rPr>
          <w:rFonts w:ascii="Lucida Sans Unicode" w:eastAsia="Times New Roman" w:hAnsi="Lucida Sans Unicode" w:cs="Lucida Sans Unicode"/>
          <w:color w:val="000000"/>
          <w:sz w:val="17"/>
          <w:szCs w:val="17"/>
        </w:rPr>
        <w:t>[49]</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According to Alan J. Weberman, </w:t>
      </w:r>
      <w:r w:rsidRPr="00D7243C">
        <w:rPr>
          <w:rFonts w:ascii="Lucida Sans Unicode" w:eastAsia="Times New Roman" w:hAnsi="Lucida Sans Unicode" w:cs="Lucida Sans Unicode"/>
          <w:i/>
          <w:iCs/>
          <w:color w:val="000000"/>
          <w:sz w:val="17"/>
          <w:szCs w:val="17"/>
        </w:rPr>
        <w:t>Novel</w:t>
      </w:r>
      <w:r w:rsidRPr="00D7243C">
        <w:rPr>
          <w:rFonts w:ascii="Lucida Sans Unicode" w:eastAsia="Times New Roman" w:hAnsi="Lucida Sans Unicode" w:cs="Lucida Sans Unicode"/>
          <w:color w:val="000000"/>
          <w:sz w:val="17"/>
          <w:szCs w:val="17"/>
        </w:rPr>
        <w:t> had been one of </w:t>
      </w:r>
      <w:r w:rsidRPr="00D7243C">
        <w:rPr>
          <w:rFonts w:ascii="Lucida Sans Unicode" w:eastAsia="Times New Roman" w:hAnsi="Lucida Sans Unicode" w:cs="Lucida Sans Unicode"/>
          <w:i/>
          <w:iCs/>
          <w:color w:val="000000"/>
          <w:sz w:val="17"/>
          <w:szCs w:val="17"/>
        </w:rPr>
        <w:t>Lucifer’s Servants</w:t>
      </w:r>
      <w:r w:rsidRPr="00D7243C">
        <w:rPr>
          <w:rFonts w:ascii="Lucida Sans Unicode" w:eastAsia="Times New Roman" w:hAnsi="Lucida Sans Unicode" w:cs="Lucida Sans Unicode"/>
          <w:color w:val="000000"/>
          <w:sz w:val="17"/>
          <w:szCs w:val="17"/>
        </w:rPr>
        <w:t> from an early age: “In his youth, </w:t>
      </w:r>
      <w:r w:rsidRPr="00D7243C">
        <w:rPr>
          <w:rFonts w:ascii="Lucida Sans Unicode" w:eastAsia="Times New Roman" w:hAnsi="Lucida Sans Unicode" w:cs="Lucida Sans Unicode"/>
          <w:i/>
          <w:iCs/>
          <w:color w:val="000000"/>
          <w:sz w:val="17"/>
          <w:szCs w:val="17"/>
        </w:rPr>
        <w:t>Gordon Novel</w:t>
      </w:r>
      <w:r w:rsidRPr="00D7243C">
        <w:rPr>
          <w:rFonts w:ascii="Lucida Sans Unicode" w:eastAsia="Times New Roman" w:hAnsi="Lucida Sans Unicode" w:cs="Lucida Sans Unicode"/>
          <w:color w:val="000000"/>
          <w:sz w:val="17"/>
          <w:szCs w:val="17"/>
        </w:rPr>
        <w:t> belonged to a neo-Nazi group and was arrested and charged with bombing a Metairie, Louisiana, theater that admitted blacks”.</w:t>
      </w:r>
      <w:bookmarkStart w:id="287" w:name="_ftnref50_2568"/>
      <w:bookmarkEnd w:id="287"/>
      <w:r w:rsidRPr="00D7243C">
        <w:rPr>
          <w:rFonts w:ascii="Lucida Sans Unicode" w:eastAsia="Times New Roman" w:hAnsi="Lucida Sans Unicode" w:cs="Lucida Sans Unicode"/>
          <w:color w:val="000000"/>
          <w:sz w:val="17"/>
          <w:szCs w:val="17"/>
        </w:rPr>
        <w:t>[50]</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1838325" cy="2324100"/>
            <wp:effectExtent l="0" t="0" r="9525" b="0"/>
            <wp:docPr id="345" name="Picture 345" descr="mjgar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mjgarrison"/>
                    <pic:cNvPicPr>
                      <a:picLocks noChangeAspect="1" noChangeArrowheads="1"/>
                    </pic:cNvPicPr>
                  </pic:nvPicPr>
                  <pic:blipFill>
                    <a:blip r:embed="rId6031">
                      <a:extLst>
                        <a:ext uri="{28A0092B-C50C-407E-A947-70E740481C1C}">
                          <a14:useLocalDpi xmlns:a14="http://schemas.microsoft.com/office/drawing/2010/main" val="0"/>
                        </a:ext>
                      </a:extLst>
                    </a:blip>
                    <a:srcRect/>
                    <a:stretch>
                      <a:fillRect/>
                    </a:stretch>
                  </pic:blipFill>
                  <pic:spPr bwMode="auto">
                    <a:xfrm>
                      <a:off x="0" y="0"/>
                      <a:ext cx="183832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March 23, 1967, New Orleans District Attorney, </w:t>
      </w:r>
      <w:r w:rsidRPr="00D7243C">
        <w:rPr>
          <w:rFonts w:ascii="Lucida Sans Unicode" w:eastAsia="Times New Roman" w:hAnsi="Lucida Sans Unicode" w:cs="Lucida Sans Unicode"/>
          <w:b/>
          <w:bCs/>
          <w:color w:val="000000"/>
          <w:sz w:val="17"/>
          <w:szCs w:val="17"/>
        </w:rPr>
        <w:t>Jim Garrison</w:t>
      </w:r>
      <w:r w:rsidRPr="00D7243C">
        <w:rPr>
          <w:rFonts w:ascii="Lucida Sans Unicode" w:eastAsia="Times New Roman" w:hAnsi="Lucida Sans Unicode" w:cs="Lucida Sans Unicode"/>
          <w:color w:val="000000"/>
          <w:sz w:val="17"/>
          <w:szCs w:val="17"/>
        </w:rPr>
        <w:t>, subject of </w:t>
      </w:r>
      <w:r w:rsidRPr="00D7243C">
        <w:rPr>
          <w:rFonts w:ascii="Lucida Sans Unicode" w:eastAsia="Times New Roman" w:hAnsi="Lucida Sans Unicode" w:cs="Lucida Sans Unicode"/>
          <w:i/>
          <w:iCs/>
          <w:color w:val="000000"/>
          <w:sz w:val="17"/>
          <w:szCs w:val="17"/>
        </w:rPr>
        <w:t>JFK</w:t>
      </w:r>
      <w:r w:rsidRPr="00D7243C">
        <w:rPr>
          <w:rFonts w:ascii="Lucida Sans Unicode" w:eastAsia="Times New Roman" w:hAnsi="Lucida Sans Unicode" w:cs="Lucida Sans Unicode"/>
          <w:color w:val="000000"/>
          <w:sz w:val="17"/>
          <w:szCs w:val="17"/>
        </w:rPr>
        <w:t>, the popular movie, had ordered the arrest of </w:t>
      </w:r>
      <w:r w:rsidRPr="00D7243C">
        <w:rPr>
          <w:rFonts w:ascii="Lucida Sans Unicode" w:eastAsia="Times New Roman" w:hAnsi="Lucida Sans Unicode" w:cs="Lucida Sans Unicode"/>
          <w:i/>
          <w:iCs/>
          <w:color w:val="000000"/>
          <w:sz w:val="17"/>
          <w:szCs w:val="17"/>
        </w:rPr>
        <w:t>Novel </w:t>
      </w:r>
      <w:r w:rsidRPr="00D7243C">
        <w:rPr>
          <w:rFonts w:ascii="Lucida Sans Unicode" w:eastAsia="Times New Roman" w:hAnsi="Lucida Sans Unicode" w:cs="Lucida Sans Unicode"/>
          <w:color w:val="000000"/>
          <w:sz w:val="17"/>
          <w:szCs w:val="17"/>
        </w:rPr>
        <w:t>as a material witness in the conspiracy to assassinate President John F. Kennedy. In New Orleans, </w:t>
      </w:r>
      <w:r w:rsidRPr="00D7243C">
        <w:rPr>
          <w:rFonts w:ascii="Lucida Sans Unicode" w:eastAsia="Times New Roman" w:hAnsi="Lucida Sans Unicode" w:cs="Lucida Sans Unicode"/>
          <w:i/>
          <w:iCs/>
          <w:color w:val="000000"/>
          <w:sz w:val="17"/>
          <w:szCs w:val="17"/>
        </w:rPr>
        <w:t>Novel </w:t>
      </w:r>
      <w:r w:rsidRPr="00D7243C">
        <w:rPr>
          <w:rFonts w:ascii="Lucida Sans Unicode" w:eastAsia="Times New Roman" w:hAnsi="Lucida Sans Unicode" w:cs="Lucida Sans Unicode"/>
          <w:color w:val="000000"/>
          <w:sz w:val="17"/>
          <w:szCs w:val="17"/>
        </w:rPr>
        <w:t>had secretly infiltrated Garrison’s staff as a </w:t>
      </w:r>
      <w:r w:rsidRPr="00D7243C">
        <w:rPr>
          <w:rFonts w:ascii="Lucida Sans Unicode" w:eastAsia="Times New Roman" w:hAnsi="Lucida Sans Unicode" w:cs="Lucida Sans Unicode"/>
          <w:b/>
          <w:bCs/>
          <w:color w:val="000000"/>
          <w:sz w:val="17"/>
          <w:szCs w:val="17"/>
        </w:rPr>
        <w:t>“mole”</w:t>
      </w:r>
      <w:r w:rsidRPr="00D7243C">
        <w:rPr>
          <w:rFonts w:ascii="Lucida Sans Unicode" w:eastAsia="Times New Roman" w:hAnsi="Lucida Sans Unicode" w:cs="Lucida Sans Unicode"/>
          <w:color w:val="000000"/>
          <w:sz w:val="17"/>
          <w:szCs w:val="17"/>
        </w:rPr>
        <w:t> as Chief of Security to spy and sabotage the </w:t>
      </w:r>
      <w:r w:rsidRPr="00D7243C">
        <w:rPr>
          <w:rFonts w:ascii="Lucida Sans Unicode" w:eastAsia="Times New Roman" w:hAnsi="Lucida Sans Unicode" w:cs="Lucida Sans Unicode"/>
          <w:i/>
          <w:iCs/>
          <w:color w:val="000000"/>
          <w:sz w:val="17"/>
          <w:szCs w:val="17"/>
        </w:rPr>
        <w:t>JFK</w:t>
      </w:r>
      <w:r w:rsidRPr="00D7243C">
        <w:rPr>
          <w:rFonts w:ascii="Lucida Sans Unicode" w:eastAsia="Times New Roman" w:hAnsi="Lucida Sans Unicode" w:cs="Lucida Sans Unicode"/>
          <w:color w:val="000000"/>
          <w:sz w:val="17"/>
          <w:szCs w:val="17"/>
        </w:rPr>
        <w:t> investigation.</w:t>
      </w:r>
      <w:bookmarkStart w:id="288" w:name="_ftnref51_2568"/>
      <w:bookmarkEnd w:id="288"/>
      <w:r w:rsidRPr="00D7243C">
        <w:rPr>
          <w:rFonts w:ascii="Lucida Sans Unicode" w:eastAsia="Times New Roman" w:hAnsi="Lucida Sans Unicode" w:cs="Lucida Sans Unicode"/>
          <w:color w:val="000000"/>
          <w:sz w:val="17"/>
          <w:szCs w:val="17"/>
        </w:rPr>
        <w:t>[51]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857375"/>
            <wp:effectExtent l="0" t="0" r="0" b="9525"/>
            <wp:docPr id="344" name="Picture 344" descr="mjosnovel">
              <a:hlinkClick xmlns:a="http://schemas.openxmlformats.org/drawingml/2006/main" r:id="rId60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mjosnovel">
                      <a:hlinkClick r:id="rId6032"/>
                    </pic:cNvPr>
                    <pic:cNvPicPr>
                      <a:picLocks noChangeAspect="1" noChangeArrowheads="1"/>
                    </pic:cNvPicPr>
                  </pic:nvPicPr>
                  <pic:blipFill>
                    <a:blip r:embed="rId6033">
                      <a:extLst>
                        <a:ext uri="{28A0092B-C50C-407E-A947-70E740481C1C}">
                          <a14:useLocalDpi xmlns:a14="http://schemas.microsoft.com/office/drawing/2010/main" val="0"/>
                        </a:ext>
                      </a:extLst>
                    </a:blip>
                    <a:srcRect/>
                    <a:stretch>
                      <a:fillRect/>
                    </a:stretch>
                  </pic:blipFill>
                  <pic:spPr bwMode="auto">
                    <a:xfrm>
                      <a:off x="0" y="0"/>
                      <a:ext cx="2324100" cy="18573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Garrison discovered that </w:t>
      </w:r>
      <w:r w:rsidRPr="00D7243C">
        <w:rPr>
          <w:rFonts w:ascii="Lucida Sans Unicode" w:eastAsia="Times New Roman" w:hAnsi="Lucida Sans Unicode" w:cs="Lucida Sans Unicode"/>
          <w:i/>
          <w:iCs/>
          <w:color w:val="000000"/>
          <w:sz w:val="17"/>
          <w:szCs w:val="17"/>
        </w:rPr>
        <w:t>Novel</w:t>
      </w:r>
      <w:r w:rsidRPr="00D7243C">
        <w:rPr>
          <w:rFonts w:ascii="Lucida Sans Unicode" w:eastAsia="Times New Roman" w:hAnsi="Lucida Sans Unicode" w:cs="Lucida Sans Unicode"/>
          <w:color w:val="000000"/>
          <w:sz w:val="17"/>
          <w:szCs w:val="17"/>
        </w:rPr>
        <w:t> secretly worked closely with David Ferrie, Guy Bannister, Lee Harvey Oswald, and the anti-Castro Cuban exiles. </w:t>
      </w:r>
      <w:r w:rsidRPr="00D7243C">
        <w:rPr>
          <w:rFonts w:ascii="Lucida Sans Unicode" w:eastAsia="Times New Roman" w:hAnsi="Lucida Sans Unicode" w:cs="Lucida Sans Unicode"/>
          <w:i/>
          <w:iCs/>
          <w:color w:val="000000"/>
          <w:sz w:val="17"/>
          <w:szCs w:val="17"/>
        </w:rPr>
        <w:t>Gordon Novel’s</w:t>
      </w:r>
      <w:r w:rsidRPr="00D7243C">
        <w:rPr>
          <w:rFonts w:ascii="Lucida Sans Unicode" w:eastAsia="Times New Roman" w:hAnsi="Lucida Sans Unicode" w:cs="Lucida Sans Unicode"/>
          <w:color w:val="000000"/>
          <w:sz w:val="17"/>
          <w:szCs w:val="17"/>
        </w:rPr>
        <w:t> wife testified to Garrison that </w:t>
      </w:r>
      <w:r w:rsidRPr="00D7243C">
        <w:rPr>
          <w:rFonts w:ascii="Lucida Sans Unicode" w:eastAsia="Times New Roman" w:hAnsi="Lucida Sans Unicode" w:cs="Lucida Sans Unicode"/>
          <w:i/>
          <w:iCs/>
          <w:color w:val="000000"/>
          <w:sz w:val="17"/>
          <w:szCs w:val="17"/>
        </w:rPr>
        <w:t>Novel</w:t>
      </w:r>
      <w:r w:rsidRPr="00D7243C">
        <w:rPr>
          <w:rFonts w:ascii="Lucida Sans Unicode" w:eastAsia="Times New Roman" w:hAnsi="Lucida Sans Unicode" w:cs="Lucida Sans Unicode"/>
          <w:color w:val="000000"/>
          <w:sz w:val="17"/>
          <w:szCs w:val="17"/>
        </w:rPr>
        <w:t> was the clean shaved person impersonating Oswald and fabricating evidence against him in advance of the murder. </w:t>
      </w:r>
      <w:r w:rsidRPr="00D7243C">
        <w:rPr>
          <w:rFonts w:ascii="Lucida Sans Unicode" w:eastAsia="Times New Roman" w:hAnsi="Lucida Sans Unicode" w:cs="Lucida Sans Unicode"/>
          <w:i/>
          <w:iCs/>
          <w:color w:val="000000"/>
          <w:sz w:val="17"/>
          <w:szCs w:val="17"/>
        </w:rPr>
        <w:t>Novel</w:t>
      </w:r>
      <w:r w:rsidRPr="00D7243C">
        <w:rPr>
          <w:rFonts w:ascii="Lucida Sans Unicode" w:eastAsia="Times New Roman" w:hAnsi="Lucida Sans Unicode" w:cs="Lucida Sans Unicode"/>
          <w:color w:val="000000"/>
          <w:sz w:val="17"/>
          <w:szCs w:val="17"/>
        </w:rPr>
        <w:t> was an absolute dead ringer for Lee Harvey Oswald and was in Dallas, Texas, as well as in Mexico and Fort Worth, in the six weeks prior to November 22nd, doing his part in the conspiracy.</w:t>
      </w:r>
      <w:bookmarkStart w:id="289" w:name="_ftnref52_2568"/>
      <w:bookmarkEnd w:id="289"/>
      <w:r w:rsidRPr="00D7243C">
        <w:rPr>
          <w:rFonts w:ascii="Lucida Sans Unicode" w:eastAsia="Times New Roman" w:hAnsi="Lucida Sans Unicode" w:cs="Lucida Sans Unicode"/>
          <w:color w:val="000000"/>
          <w:sz w:val="17"/>
          <w:szCs w:val="17"/>
        </w:rPr>
        <w:t>[52]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Novel </w:t>
      </w:r>
      <w:r w:rsidRPr="00D7243C">
        <w:rPr>
          <w:rFonts w:ascii="Lucida Sans Unicode" w:eastAsia="Times New Roman" w:hAnsi="Lucida Sans Unicode" w:cs="Lucida Sans Unicode"/>
          <w:color w:val="000000"/>
          <w:sz w:val="17"/>
          <w:szCs w:val="17"/>
        </w:rPr>
        <w:t>also worked for the Evergreen Advertising Agency in New Orleans, a CIA front that alerted anti-Castro agents to the date of the Bay of Pigs invasion by placing coded messages in radio commercials for Christmas trees. </w:t>
      </w:r>
      <w:r w:rsidRPr="00D7243C">
        <w:rPr>
          <w:rFonts w:ascii="Lucida Sans Unicode" w:eastAsia="Times New Roman" w:hAnsi="Lucida Sans Unicode" w:cs="Lucida Sans Unicode"/>
          <w:i/>
          <w:iCs/>
          <w:color w:val="000000"/>
          <w:sz w:val="17"/>
          <w:szCs w:val="17"/>
        </w:rPr>
        <w:t>Novel </w:t>
      </w:r>
      <w:r w:rsidRPr="00D7243C">
        <w:rPr>
          <w:rFonts w:ascii="Lucida Sans Unicode" w:eastAsia="Times New Roman" w:hAnsi="Lucida Sans Unicode" w:cs="Lucida Sans Unicode"/>
          <w:color w:val="000000"/>
          <w:sz w:val="17"/>
          <w:szCs w:val="17"/>
        </w:rPr>
        <w:t>was a paid employee and secret operative of the CIA.</w:t>
      </w:r>
      <w:bookmarkStart w:id="290" w:name="_ftnref53_2568"/>
      <w:bookmarkEnd w:id="290"/>
      <w:r w:rsidRPr="00D7243C">
        <w:rPr>
          <w:rFonts w:ascii="Lucida Sans Unicode" w:eastAsia="Times New Roman" w:hAnsi="Lucida Sans Unicode" w:cs="Lucida Sans Unicode"/>
          <w:color w:val="000000"/>
          <w:sz w:val="17"/>
          <w:szCs w:val="17"/>
        </w:rPr>
        <w:t>[53]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When </w:t>
      </w:r>
      <w:r w:rsidRPr="00D7243C">
        <w:rPr>
          <w:rFonts w:ascii="Lucida Sans Unicode" w:eastAsia="Times New Roman" w:hAnsi="Lucida Sans Unicode" w:cs="Lucida Sans Unicode"/>
          <w:i/>
          <w:iCs/>
          <w:color w:val="000000"/>
          <w:sz w:val="17"/>
          <w:szCs w:val="17"/>
        </w:rPr>
        <w:t>Novel</w:t>
      </w:r>
      <w:r w:rsidRPr="00D7243C">
        <w:rPr>
          <w:rFonts w:ascii="Lucida Sans Unicode" w:eastAsia="Times New Roman" w:hAnsi="Lucida Sans Unicode" w:cs="Lucida Sans Unicode"/>
          <w:color w:val="000000"/>
          <w:sz w:val="17"/>
          <w:szCs w:val="17"/>
        </w:rPr>
        <w:t> fled New Orleans to avoid Garrison’s arrest, he fled to Columbus, Ohio and obtained the aid of the Columbus office of the Defense Industrial Security Command (DISC) to avoid extradition.</w:t>
      </w:r>
      <w:bookmarkStart w:id="291" w:name="_ftnref54_2568"/>
      <w:bookmarkEnd w:id="291"/>
      <w:r w:rsidRPr="00D7243C">
        <w:rPr>
          <w:rFonts w:ascii="Lucida Sans Unicode" w:eastAsia="Times New Roman" w:hAnsi="Lucida Sans Unicode" w:cs="Lucida Sans Unicode"/>
          <w:color w:val="000000"/>
          <w:sz w:val="17"/>
          <w:szCs w:val="17"/>
        </w:rPr>
        <w:t>[54] J. Edgar Hoover, Director of the FBI, was in charge of NASA’s Security Division and the DISC in his position as head of counter-espionage activities in the United States. His agents investigated every employee of the space agency as well as the employees of the pertinent contractors doing business with NASA and also prospective employees of every arms and munitions manufacturer.</w:t>
      </w:r>
      <w:bookmarkStart w:id="292" w:name="_ftnref55_2568"/>
      <w:bookmarkEnd w:id="292"/>
      <w:r w:rsidRPr="00D7243C">
        <w:rPr>
          <w:rFonts w:ascii="Lucida Sans Unicode" w:eastAsia="Times New Roman" w:hAnsi="Lucida Sans Unicode" w:cs="Lucida Sans Unicode"/>
          <w:color w:val="000000"/>
          <w:sz w:val="17"/>
          <w:szCs w:val="17"/>
        </w:rPr>
        <w:t>[55] Hoover had worked directly with </w:t>
      </w:r>
      <w:r w:rsidRPr="00D7243C">
        <w:rPr>
          <w:rFonts w:ascii="Lucida Sans Unicode" w:eastAsia="Times New Roman" w:hAnsi="Lucida Sans Unicode" w:cs="Lucida Sans Unicode"/>
          <w:b/>
          <w:bCs/>
          <w:i/>
          <w:iCs/>
          <w:color w:val="000000"/>
          <w:sz w:val="17"/>
          <w:szCs w:val="17"/>
        </w:rPr>
        <w:t>Lucifer’s Servant</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b/>
          <w:bCs/>
          <w:i/>
          <w:iCs/>
          <w:color w:val="000000"/>
          <w:sz w:val="17"/>
          <w:szCs w:val="17"/>
        </w:rPr>
        <w:t xml:space="preserve">Sturmbannführer SS </w:t>
      </w:r>
      <w:r w:rsidRPr="00D7243C">
        <w:rPr>
          <w:rFonts w:ascii="Lucida Sans Unicode" w:eastAsia="Times New Roman" w:hAnsi="Lucida Sans Unicode" w:cs="Lucida Sans Unicode"/>
          <w:b/>
          <w:bCs/>
          <w:i/>
          <w:iCs/>
          <w:color w:val="000000"/>
          <w:sz w:val="17"/>
          <w:szCs w:val="17"/>
        </w:rPr>
        <w:lastRenderedPageBreak/>
        <w:t>Wernher Von Braun</w:t>
      </w:r>
      <w:r w:rsidRPr="00D7243C">
        <w:rPr>
          <w:rFonts w:ascii="Lucida Sans Unicode" w:eastAsia="Times New Roman" w:hAnsi="Lucida Sans Unicode" w:cs="Lucida Sans Unicode"/>
          <w:color w:val="000000"/>
          <w:sz w:val="17"/>
          <w:szCs w:val="17"/>
        </w:rPr>
        <w:t> in connection with NASA’s security since his arrival in the United States from Nazi Germany in December 1945.</w:t>
      </w:r>
      <w:bookmarkStart w:id="293" w:name="_ftnref56_2568"/>
      <w:bookmarkEnd w:id="293"/>
      <w:r w:rsidRPr="00D7243C">
        <w:rPr>
          <w:rFonts w:ascii="Lucida Sans Unicode" w:eastAsia="Times New Roman" w:hAnsi="Lucida Sans Unicode" w:cs="Lucida Sans Unicode"/>
          <w:color w:val="000000"/>
          <w:sz w:val="17"/>
          <w:szCs w:val="17"/>
        </w:rPr>
        <w:t>[56]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Lyndon Johnson, as Vice-President behind JFK, was Chairman of NASA. Johnson and Bobby Baker worked diligently to obtain a nine billion dollar Apollo space rocket contract for SS von Braun (NASA) and his SS rocket team out of the Peenemünde Rocket base in Nazi Germany.</w:t>
      </w:r>
      <w:bookmarkStart w:id="294" w:name="_ftnref57_2568"/>
      <w:bookmarkEnd w:id="294"/>
      <w:r w:rsidRPr="00D7243C">
        <w:rPr>
          <w:rFonts w:ascii="Lucida Sans Unicode" w:eastAsia="Times New Roman" w:hAnsi="Lucida Sans Unicode" w:cs="Lucida Sans Unicode"/>
          <w:color w:val="000000"/>
          <w:sz w:val="17"/>
          <w:szCs w:val="17"/>
        </w:rPr>
        <w:t>[57]</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28800" cy="2324100"/>
            <wp:effectExtent l="0" t="0" r="0" b="0"/>
            <wp:docPr id="343" name="Picture 343" descr="911dohrnhimmler">
              <a:hlinkClick xmlns:a="http://schemas.openxmlformats.org/drawingml/2006/main" r:id="rId60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911dohrnhimmler">
                      <a:hlinkClick r:id="rId6034"/>
                    </pic:cNvPr>
                    <pic:cNvPicPr>
                      <a:picLocks noChangeAspect="1" noChangeArrowheads="1"/>
                    </pic:cNvPicPr>
                  </pic:nvPicPr>
                  <pic:blipFill>
                    <a:blip r:embed="rId6035">
                      <a:extLst>
                        <a:ext uri="{28A0092B-C50C-407E-A947-70E740481C1C}">
                          <a14:useLocalDpi xmlns:a14="http://schemas.microsoft.com/office/drawing/2010/main" val="0"/>
                        </a:ext>
                      </a:extLst>
                    </a:blip>
                    <a:srcRect/>
                    <a:stretch>
                      <a:fillRect/>
                    </a:stretch>
                  </pic:blipFill>
                  <pic:spPr bwMode="auto">
                    <a:xfrm>
                      <a:off x="0" y="0"/>
                      <a:ext cx="182880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Novel</w:t>
      </w:r>
      <w:r w:rsidRPr="00D7243C">
        <w:rPr>
          <w:rFonts w:ascii="Lucida Sans Unicode" w:eastAsia="Times New Roman" w:hAnsi="Lucida Sans Unicode" w:cs="Lucida Sans Unicode"/>
          <w:color w:val="000000"/>
          <w:sz w:val="17"/>
          <w:szCs w:val="17"/>
        </w:rPr>
        <w:t> is also linked with the international assassination network linked with ardent Nazi </w:t>
      </w:r>
      <w:r w:rsidRPr="00D7243C">
        <w:rPr>
          <w:rFonts w:ascii="Lucida Sans Unicode" w:eastAsia="Times New Roman" w:hAnsi="Lucida Sans Unicode" w:cs="Lucida Sans Unicode"/>
          <w:b/>
          <w:bCs/>
          <w:i/>
          <w:iCs/>
          <w:color w:val="000000"/>
          <w:sz w:val="17"/>
          <w:szCs w:val="17"/>
        </w:rPr>
        <w:t>Lucifer Servant</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b/>
          <w:bCs/>
          <w:i/>
          <w:iCs/>
          <w:color w:val="000000"/>
          <w:sz w:val="17"/>
          <w:szCs w:val="17"/>
        </w:rPr>
        <w:t>Gruppenfuhrer </w:t>
      </w:r>
      <w:r w:rsidRPr="00D7243C">
        <w:rPr>
          <w:rFonts w:ascii="Lucida Sans Unicode" w:eastAsia="Times New Roman" w:hAnsi="Lucida Sans Unicode" w:cs="Lucida Sans Unicode"/>
          <w:b/>
          <w:bCs/>
          <w:color w:val="000000"/>
          <w:sz w:val="17"/>
          <w:szCs w:val="17"/>
        </w:rPr>
        <w:t>(Major General) </w:t>
      </w:r>
      <w:r w:rsidRPr="00D7243C">
        <w:rPr>
          <w:rFonts w:ascii="Lucida Sans Unicode" w:eastAsia="Times New Roman" w:hAnsi="Lucida Sans Unicode" w:cs="Lucida Sans Unicode"/>
          <w:b/>
          <w:bCs/>
          <w:i/>
          <w:iCs/>
          <w:color w:val="000000"/>
          <w:sz w:val="17"/>
          <w:szCs w:val="17"/>
        </w:rPr>
        <w:t>SS Dr. Walter Robert Dohrnberger</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of Bell Helicopter and Permindex, above with </w:t>
      </w:r>
      <w:r w:rsidRPr="00D7243C">
        <w:rPr>
          <w:rFonts w:ascii="Lucida Sans Unicode" w:eastAsia="Times New Roman" w:hAnsi="Lucida Sans Unicode" w:cs="Lucida Sans Unicode"/>
          <w:b/>
          <w:bCs/>
          <w:color w:val="000000"/>
          <w:sz w:val="17"/>
          <w:szCs w:val="17"/>
        </w:rPr>
        <w:t>SS-1 Himmler</w:t>
      </w:r>
      <w:r w:rsidRPr="00D7243C">
        <w:rPr>
          <w:rFonts w:ascii="Lucida Sans Unicode" w:eastAsia="Times New Roman" w:hAnsi="Lucida Sans Unicode" w:cs="Lucida Sans Unicode"/>
          <w:color w:val="000000"/>
          <w:sz w:val="17"/>
          <w:szCs w:val="17"/>
        </w:rPr>
        <w:t>.</w:t>
      </w:r>
      <w:bookmarkStart w:id="295" w:name="_ftnref58_2568"/>
      <w:bookmarkEnd w:id="295"/>
      <w:r w:rsidRPr="00D7243C">
        <w:rPr>
          <w:rFonts w:ascii="Lucida Sans Unicode" w:eastAsia="Times New Roman" w:hAnsi="Lucida Sans Unicode" w:cs="Lucida Sans Unicode"/>
          <w:color w:val="000000"/>
          <w:sz w:val="17"/>
          <w:szCs w:val="17"/>
        </w:rPr>
        <w:t>[58]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762125" cy="2324100"/>
            <wp:effectExtent l="0" t="0" r="9525" b="0"/>
            <wp:docPr id="342" name="Picture 342" descr="mjm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mjmae"/>
                    <pic:cNvPicPr>
                      <a:picLocks noChangeAspect="1" noChangeArrowheads="1"/>
                    </pic:cNvPicPr>
                  </pic:nvPicPr>
                  <pic:blipFill>
                    <a:blip r:embed="rId6036">
                      <a:extLst>
                        <a:ext uri="{28A0092B-C50C-407E-A947-70E740481C1C}">
                          <a14:useLocalDpi xmlns:a14="http://schemas.microsoft.com/office/drawing/2010/main" val="0"/>
                        </a:ext>
                      </a:extLst>
                    </a:blip>
                    <a:srcRect/>
                    <a:stretch>
                      <a:fillRect/>
                    </a:stretch>
                  </pic:blipFill>
                  <pic:spPr bwMode="auto">
                    <a:xfrm>
                      <a:off x="0" y="0"/>
                      <a:ext cx="176212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Novel</w:t>
      </w:r>
      <w:r w:rsidRPr="00D7243C">
        <w:rPr>
          <w:rFonts w:ascii="Lucida Sans Unicode" w:eastAsia="Times New Roman" w:hAnsi="Lucida Sans Unicode" w:cs="Lucida Sans Unicode"/>
          <w:color w:val="000000"/>
          <w:sz w:val="17"/>
          <w:szCs w:val="17"/>
        </w:rPr>
        <w:t> was also part of President Richard Nixon’s infamous secret team of White House Plumbers. In 1984, the </w:t>
      </w:r>
      <w:r w:rsidRPr="00D7243C">
        <w:rPr>
          <w:rFonts w:ascii="Lucida Sans Unicode" w:eastAsia="Times New Roman" w:hAnsi="Lucida Sans Unicode" w:cs="Lucida Sans Unicode"/>
          <w:b/>
          <w:bCs/>
          <w:color w:val="000000"/>
          <w:sz w:val="17"/>
          <w:szCs w:val="17"/>
        </w:rPr>
        <w:t>Late Great Mae Brussell</w:t>
      </w:r>
      <w:r w:rsidRPr="00D7243C">
        <w:rPr>
          <w:rFonts w:ascii="Lucida Sans Unicode" w:eastAsia="Times New Roman" w:hAnsi="Lucida Sans Unicode" w:cs="Lucida Sans Unicode"/>
          <w:color w:val="000000"/>
          <w:sz w:val="17"/>
          <w:szCs w:val="17"/>
        </w:rPr>
        <w:t> began to work with Larry Flynt’s </w:t>
      </w:r>
      <w:r w:rsidRPr="00D7243C">
        <w:rPr>
          <w:rFonts w:ascii="Lucida Sans Unicode" w:eastAsia="Times New Roman" w:hAnsi="Lucida Sans Unicode" w:cs="Lucida Sans Unicode"/>
          <w:i/>
          <w:iCs/>
          <w:color w:val="000000"/>
          <w:sz w:val="17"/>
          <w:szCs w:val="17"/>
        </w:rPr>
        <w:t>Rebel Magazine</w:t>
      </w:r>
      <w:r w:rsidRPr="00D7243C">
        <w:rPr>
          <w:rFonts w:ascii="Lucida Sans Unicode" w:eastAsia="Times New Roman" w:hAnsi="Lucida Sans Unicode" w:cs="Lucida Sans Unicode"/>
          <w:color w:val="000000"/>
          <w:sz w:val="17"/>
          <w:szCs w:val="17"/>
        </w:rPr>
        <w:t> to produce some of her landmark exposes on government criminal conspiracies, assassinations and Murder, Inc. After her classic milestone piece, </w:t>
      </w:r>
      <w:r w:rsidRPr="00D7243C">
        <w:rPr>
          <w:rFonts w:ascii="Lucida Sans Unicode" w:eastAsia="Times New Roman" w:hAnsi="Lucida Sans Unicode" w:cs="Lucida Sans Unicode"/>
          <w:b/>
          <w:bCs/>
          <w:i/>
          <w:iCs/>
          <w:color w:val="000000"/>
          <w:sz w:val="17"/>
          <w:szCs w:val="17"/>
        </w:rPr>
        <w:t>“The Nazi Connection to the John F. Kennedy Assassination”</w:t>
      </w:r>
      <w:r w:rsidRPr="00D7243C">
        <w:rPr>
          <w:rFonts w:ascii="Lucida Sans Unicode" w:eastAsia="Times New Roman" w:hAnsi="Lucida Sans Unicode" w:cs="Lucida Sans Unicode"/>
          <w:color w:val="000000"/>
          <w:sz w:val="17"/>
          <w:szCs w:val="17"/>
        </w:rPr>
        <w:t>,</w:t>
      </w:r>
      <w:bookmarkStart w:id="296" w:name="_ftnref59_2568"/>
      <w:bookmarkEnd w:id="296"/>
      <w:r w:rsidRPr="00D7243C">
        <w:rPr>
          <w:rFonts w:ascii="Lucida Sans Unicode" w:eastAsia="Times New Roman" w:hAnsi="Lucida Sans Unicode" w:cs="Lucida Sans Unicode"/>
          <w:color w:val="000000"/>
          <w:sz w:val="17"/>
          <w:szCs w:val="17"/>
        </w:rPr>
        <w:t>[59] was published in </w:t>
      </w:r>
      <w:r w:rsidRPr="00D7243C">
        <w:rPr>
          <w:rFonts w:ascii="Lucida Sans Unicode" w:eastAsia="Times New Roman" w:hAnsi="Lucida Sans Unicode" w:cs="Lucida Sans Unicode"/>
          <w:i/>
          <w:iCs/>
          <w:color w:val="000000"/>
          <w:sz w:val="17"/>
          <w:szCs w:val="17"/>
        </w:rPr>
        <w:t>Rebel</w:t>
      </w:r>
      <w:r w:rsidRPr="00D7243C">
        <w:rPr>
          <w:rFonts w:ascii="Lucida Sans Unicode" w:eastAsia="Times New Roman" w:hAnsi="Lucida Sans Unicode" w:cs="Lucida Sans Unicode"/>
          <w:color w:val="000000"/>
          <w:sz w:val="17"/>
          <w:szCs w:val="17"/>
        </w:rPr>
        <w:t> nationally in January 1984, White House Plumber operatives G. Gordon Libby and </w:t>
      </w:r>
      <w:r w:rsidRPr="00D7243C">
        <w:rPr>
          <w:rFonts w:ascii="Lucida Sans Unicode" w:eastAsia="Times New Roman" w:hAnsi="Lucida Sans Unicode" w:cs="Lucida Sans Unicode"/>
          <w:i/>
          <w:iCs/>
          <w:color w:val="000000"/>
          <w:sz w:val="17"/>
          <w:szCs w:val="17"/>
        </w:rPr>
        <w:t>Gordon Novel</w:t>
      </w:r>
      <w:r w:rsidRPr="00D7243C">
        <w:rPr>
          <w:rFonts w:ascii="Lucida Sans Unicode" w:eastAsia="Times New Roman" w:hAnsi="Lucida Sans Unicode" w:cs="Lucida Sans Unicode"/>
          <w:color w:val="000000"/>
          <w:sz w:val="17"/>
          <w:szCs w:val="17"/>
        </w:rPr>
        <w:t> was dispatched into Flynt’s publishing enterprise and into his home to </w:t>
      </w:r>
      <w:r w:rsidRPr="00D7243C">
        <w:rPr>
          <w:rFonts w:ascii="Lucida Sans Unicode" w:eastAsia="Times New Roman" w:hAnsi="Lucida Sans Unicode" w:cs="Lucida Sans Unicode"/>
          <w:b/>
          <w:bCs/>
          <w:color w:val="000000"/>
          <w:sz w:val="17"/>
          <w:szCs w:val="17"/>
        </w:rPr>
        <w:t>fix it</w:t>
      </w:r>
      <w:r w:rsidRPr="00D7243C">
        <w:rPr>
          <w:rFonts w:ascii="Lucida Sans Unicode" w:eastAsia="Times New Roman" w:hAnsi="Lucida Sans Unicode" w:cs="Lucida Sans Unicode"/>
          <w:color w:val="000000"/>
          <w:sz w:val="17"/>
          <w:szCs w:val="17"/>
        </w:rPr>
        <w:t>, shut down </w:t>
      </w:r>
      <w:r w:rsidRPr="00D7243C">
        <w:rPr>
          <w:rFonts w:ascii="Lucida Sans Unicode" w:eastAsia="Times New Roman" w:hAnsi="Lucida Sans Unicode" w:cs="Lucida Sans Unicode"/>
          <w:i/>
          <w:iCs/>
          <w:color w:val="000000"/>
          <w:sz w:val="17"/>
          <w:szCs w:val="17"/>
        </w:rPr>
        <w:t>Rebel,</w:t>
      </w:r>
      <w:r w:rsidRPr="00D7243C">
        <w:rPr>
          <w:rFonts w:ascii="Lucida Sans Unicode" w:eastAsia="Times New Roman" w:hAnsi="Lucida Sans Unicode" w:cs="Lucida Sans Unicode"/>
          <w:color w:val="000000"/>
          <w:sz w:val="17"/>
          <w:szCs w:val="17"/>
        </w:rPr>
        <w:t> Mae Brussell and forcible turn Larry Flynt.</w:t>
      </w:r>
      <w:bookmarkStart w:id="297" w:name="_ftnref60_2568"/>
      <w:bookmarkEnd w:id="297"/>
      <w:r w:rsidRPr="00D7243C">
        <w:rPr>
          <w:rFonts w:ascii="Lucida Sans Unicode" w:eastAsia="Times New Roman" w:hAnsi="Lucida Sans Unicode" w:cs="Lucida Sans Unicode"/>
          <w:color w:val="000000"/>
          <w:sz w:val="17"/>
          <w:szCs w:val="17"/>
        </w:rPr>
        <w:t>[60]</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After Liddy and </w:t>
      </w:r>
      <w:r w:rsidRPr="00D7243C">
        <w:rPr>
          <w:rFonts w:ascii="Lucida Sans Unicode" w:eastAsia="Times New Roman" w:hAnsi="Lucida Sans Unicode" w:cs="Lucida Sans Unicode"/>
          <w:i/>
          <w:iCs/>
          <w:color w:val="000000"/>
          <w:sz w:val="17"/>
          <w:szCs w:val="17"/>
        </w:rPr>
        <w:t>Novel</w:t>
      </w:r>
      <w:r w:rsidRPr="00D7243C">
        <w:rPr>
          <w:rFonts w:ascii="Lucida Sans Unicode" w:eastAsia="Times New Roman" w:hAnsi="Lucida Sans Unicode" w:cs="Lucida Sans Unicode"/>
          <w:color w:val="000000"/>
          <w:sz w:val="17"/>
          <w:szCs w:val="17"/>
        </w:rPr>
        <w:t> departed, Flynt was left in almost a vegetable state, his wife was dead from AIDS, and his prized Hustler Magazine was purged of its investigative articles and writing team and by early 1984 </w:t>
      </w:r>
      <w:r w:rsidRPr="00D7243C">
        <w:rPr>
          <w:rFonts w:ascii="Lucida Sans Unicode" w:eastAsia="Times New Roman" w:hAnsi="Lucida Sans Unicode" w:cs="Lucida Sans Unicode"/>
          <w:i/>
          <w:iCs/>
          <w:color w:val="000000"/>
          <w:sz w:val="17"/>
          <w:szCs w:val="17"/>
        </w:rPr>
        <w:t>Rebel</w:t>
      </w:r>
      <w:r w:rsidRPr="00D7243C">
        <w:rPr>
          <w:rFonts w:ascii="Lucida Sans Unicode" w:eastAsia="Times New Roman" w:hAnsi="Lucida Sans Unicode" w:cs="Lucida Sans Unicode"/>
          <w:color w:val="000000"/>
          <w:sz w:val="17"/>
          <w:szCs w:val="17"/>
        </w:rPr>
        <w:t> Magazine had been eliminated from existence altogether.</w:t>
      </w:r>
      <w:bookmarkStart w:id="298" w:name="_ftnref61_2568"/>
      <w:bookmarkEnd w:id="298"/>
      <w:r w:rsidRPr="00D7243C">
        <w:rPr>
          <w:rFonts w:ascii="Lucida Sans Unicode" w:eastAsia="Times New Roman" w:hAnsi="Lucida Sans Unicode" w:cs="Lucida Sans Unicode"/>
          <w:color w:val="000000"/>
          <w:sz w:val="17"/>
          <w:szCs w:val="17"/>
        </w:rPr>
        <w:t>[61]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400175" cy="2076450"/>
            <wp:effectExtent l="0" t="0" r="9525" b="0"/>
            <wp:docPr id="341" name="Picture 341" descr="mjwerB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descr="mjwerBell"/>
                    <pic:cNvPicPr>
                      <a:picLocks noChangeAspect="1" noChangeArrowheads="1"/>
                    </pic:cNvPicPr>
                  </pic:nvPicPr>
                  <pic:blipFill>
                    <a:blip r:embed="rId6037">
                      <a:extLst>
                        <a:ext uri="{28A0092B-C50C-407E-A947-70E740481C1C}">
                          <a14:useLocalDpi xmlns:a14="http://schemas.microsoft.com/office/drawing/2010/main" val="0"/>
                        </a:ext>
                      </a:extLst>
                    </a:blip>
                    <a:srcRect/>
                    <a:stretch>
                      <a:fillRect/>
                    </a:stretch>
                  </pic:blipFill>
                  <pic:spPr bwMode="auto">
                    <a:xfrm>
                      <a:off x="0" y="0"/>
                      <a:ext cx="1400175" cy="20764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Also, </w:t>
      </w:r>
      <w:r w:rsidRPr="00D7243C">
        <w:rPr>
          <w:rFonts w:ascii="Lucida Sans Unicode" w:eastAsia="Times New Roman" w:hAnsi="Lucida Sans Unicode" w:cs="Lucida Sans Unicode"/>
          <w:i/>
          <w:iCs/>
          <w:color w:val="000000"/>
          <w:sz w:val="17"/>
          <w:szCs w:val="17"/>
        </w:rPr>
        <w:t>Novel’s</w:t>
      </w:r>
      <w:r w:rsidRPr="00D7243C">
        <w:rPr>
          <w:rFonts w:ascii="Lucida Sans Unicode" w:eastAsia="Times New Roman" w:hAnsi="Lucida Sans Unicode" w:cs="Lucida Sans Unicode"/>
          <w:color w:val="000000"/>
          <w:sz w:val="17"/>
          <w:szCs w:val="17"/>
        </w:rPr>
        <w:t> housemate, the infamous OSS/CIA assassin and gun runner, </w:t>
      </w:r>
      <w:r w:rsidRPr="00D7243C">
        <w:rPr>
          <w:rFonts w:ascii="Lucida Sans Unicode" w:eastAsia="Times New Roman" w:hAnsi="Lucida Sans Unicode" w:cs="Lucida Sans Unicode"/>
          <w:i/>
          <w:iCs/>
          <w:color w:val="000000"/>
          <w:sz w:val="17"/>
          <w:szCs w:val="17"/>
        </w:rPr>
        <w:t>Mitchell WerBell,</w:t>
      </w:r>
      <w:r w:rsidRPr="00D7243C">
        <w:rPr>
          <w:rFonts w:ascii="Lucida Sans Unicode" w:eastAsia="Times New Roman" w:hAnsi="Lucida Sans Unicode" w:cs="Lucida Sans Unicode"/>
          <w:color w:val="000000"/>
          <w:sz w:val="17"/>
          <w:szCs w:val="17"/>
        </w:rPr>
        <w:t> was put on Flynt’s payroll as his million dollar bodyguard.</w:t>
      </w:r>
      <w:bookmarkStart w:id="299" w:name="_ftnref62_2568"/>
      <w:bookmarkEnd w:id="299"/>
      <w:r w:rsidRPr="00D7243C">
        <w:rPr>
          <w:rFonts w:ascii="Lucida Sans Unicode" w:eastAsia="Times New Roman" w:hAnsi="Lucida Sans Unicode" w:cs="Lucida Sans Unicode"/>
          <w:color w:val="000000"/>
          <w:sz w:val="17"/>
          <w:szCs w:val="17"/>
        </w:rPr>
        <w:t>[62] </w:t>
      </w:r>
      <w:r w:rsidRPr="00D7243C">
        <w:rPr>
          <w:rFonts w:ascii="Lucida Sans Unicode" w:eastAsia="Times New Roman" w:hAnsi="Lucida Sans Unicode" w:cs="Lucida Sans Unicode"/>
          <w:b/>
          <w:bCs/>
          <w:color w:val="000000"/>
          <w:sz w:val="17"/>
          <w:szCs w:val="17"/>
        </w:rPr>
        <w:t>Mae </w:t>
      </w:r>
      <w:r w:rsidRPr="00D7243C">
        <w:rPr>
          <w:rFonts w:ascii="Lucida Sans Unicode" w:eastAsia="Times New Roman" w:hAnsi="Lucida Sans Unicode" w:cs="Lucida Sans Unicode"/>
          <w:color w:val="000000"/>
          <w:sz w:val="17"/>
          <w:szCs w:val="17"/>
        </w:rPr>
        <w:t>said they’d given Flynt painkillers that fucked his judgment up and made him want to jump from an airplane to his death to protest the New York Times’ refusal to let him buy a full page carrying his view of the KAL 007 disaster that killed U.S. Congressman Larry McDonald of the John Birch Society.</w:t>
      </w:r>
      <w:bookmarkStart w:id="300" w:name="_ftnref63_2568"/>
      <w:bookmarkEnd w:id="300"/>
      <w:r w:rsidRPr="00D7243C">
        <w:rPr>
          <w:rFonts w:ascii="Lucida Sans Unicode" w:eastAsia="Times New Roman" w:hAnsi="Lucida Sans Unicode" w:cs="Lucida Sans Unicode"/>
          <w:color w:val="000000"/>
          <w:sz w:val="17"/>
          <w:szCs w:val="17"/>
        </w:rPr>
        <w:t>[63]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March 17, 2005, the same infamous neo-Nazi CIA operative and disinformation specialist </w:t>
      </w:r>
      <w:r w:rsidRPr="00D7243C">
        <w:rPr>
          <w:rFonts w:ascii="Lucida Sans Unicode" w:eastAsia="Times New Roman" w:hAnsi="Lucida Sans Unicode" w:cs="Lucida Sans Unicode"/>
          <w:i/>
          <w:iCs/>
          <w:color w:val="000000"/>
          <w:sz w:val="17"/>
          <w:szCs w:val="17"/>
        </w:rPr>
        <w:t>Gordon Novel</w:t>
      </w:r>
      <w:r w:rsidRPr="00D7243C">
        <w:rPr>
          <w:rFonts w:ascii="Lucida Sans Unicode" w:eastAsia="Times New Roman" w:hAnsi="Lucida Sans Unicode" w:cs="Lucida Sans Unicode"/>
          <w:color w:val="000000"/>
          <w:sz w:val="17"/>
          <w:szCs w:val="17"/>
        </w:rPr>
        <w:t>, nearly a month into MJ’s molestation trial, entered Neverland Ranch to consult with MJ on the </w:t>
      </w:r>
      <w:r w:rsidRPr="00D7243C">
        <w:rPr>
          <w:rFonts w:ascii="Lucida Sans Unicode" w:eastAsia="Times New Roman" w:hAnsi="Lucida Sans Unicode" w:cs="Lucida Sans Unicode"/>
          <w:b/>
          <w:bCs/>
          <w:i/>
          <w:iCs/>
          <w:color w:val="000000"/>
          <w:sz w:val="17"/>
          <w:szCs w:val="17"/>
        </w:rPr>
        <w:t>Branca-Mottola-Malnik</w:t>
      </w:r>
      <w:r w:rsidRPr="00D7243C">
        <w:rPr>
          <w:rFonts w:ascii="Lucida Sans Unicode" w:eastAsia="Times New Roman" w:hAnsi="Lucida Sans Unicode" w:cs="Lucida Sans Unicode"/>
          <w:color w:val="000000"/>
          <w:sz w:val="17"/>
          <w:szCs w:val="17"/>
        </w:rPr>
        <w:t> Combination. </w:t>
      </w:r>
      <w:r w:rsidRPr="00D7243C">
        <w:rPr>
          <w:rFonts w:ascii="Lucida Sans Unicode" w:eastAsia="Times New Roman" w:hAnsi="Lucida Sans Unicode" w:cs="Lucida Sans Unicode"/>
          <w:i/>
          <w:iCs/>
          <w:color w:val="000000"/>
          <w:sz w:val="17"/>
          <w:szCs w:val="17"/>
        </w:rPr>
        <w:t>Novel </w:t>
      </w:r>
      <w:r w:rsidRPr="00D7243C">
        <w:rPr>
          <w:rFonts w:ascii="Lucida Sans Unicode" w:eastAsia="Times New Roman" w:hAnsi="Lucida Sans Unicode" w:cs="Lucida Sans Unicode"/>
          <w:color w:val="000000"/>
          <w:sz w:val="17"/>
          <w:szCs w:val="17"/>
        </w:rPr>
        <w:t>told Vanity Fair Magazine that he had been contacted by </w:t>
      </w:r>
      <w:r w:rsidRPr="00D7243C">
        <w:rPr>
          <w:rFonts w:ascii="Lucida Sans Unicode" w:eastAsia="Times New Roman" w:hAnsi="Lucida Sans Unicode" w:cs="Lucida Sans Unicode"/>
          <w:b/>
          <w:bCs/>
          <w:color w:val="000000"/>
          <w:sz w:val="17"/>
          <w:szCs w:val="17"/>
        </w:rPr>
        <w:t>Jermaine Jackson</w:t>
      </w:r>
      <w:r w:rsidRPr="00D7243C">
        <w:rPr>
          <w:rFonts w:ascii="Lucida Sans Unicode" w:eastAsia="Times New Roman" w:hAnsi="Lucida Sans Unicode" w:cs="Lucida Sans Unicode"/>
          <w:color w:val="000000"/>
          <w:sz w:val="17"/>
          <w:szCs w:val="17"/>
        </w:rPr>
        <w:t> and family to consult with MJ regarding the plot to steal his catalogue.</w:t>
      </w:r>
      <w:bookmarkStart w:id="301" w:name="_ftnref64_2568"/>
      <w:bookmarkEnd w:id="301"/>
      <w:r w:rsidRPr="00D7243C">
        <w:rPr>
          <w:rFonts w:ascii="Lucida Sans Unicode" w:eastAsia="Times New Roman" w:hAnsi="Lucida Sans Unicode" w:cs="Lucida Sans Unicode"/>
          <w:color w:val="000000"/>
          <w:sz w:val="17"/>
          <w:szCs w:val="17"/>
        </w:rPr>
        <w:t>[64]</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With </w:t>
      </w:r>
      <w:r w:rsidRPr="00D7243C">
        <w:rPr>
          <w:rFonts w:ascii="Lucida Sans Unicode" w:eastAsia="Times New Roman" w:hAnsi="Lucida Sans Unicode" w:cs="Lucida Sans Unicode"/>
          <w:i/>
          <w:iCs/>
          <w:color w:val="000000"/>
          <w:sz w:val="17"/>
          <w:szCs w:val="17"/>
        </w:rPr>
        <w:t>Novel’s</w:t>
      </w:r>
      <w:r w:rsidRPr="00D7243C">
        <w:rPr>
          <w:rFonts w:ascii="Lucida Sans Unicode" w:eastAsia="Times New Roman" w:hAnsi="Lucida Sans Unicode" w:cs="Lucida Sans Unicode"/>
          <w:color w:val="000000"/>
          <w:sz w:val="17"/>
          <w:szCs w:val="17"/>
        </w:rPr>
        <w:t> appearance at Neverland, MJ’s fate had been sealed from the highest levels of the Underworld and the U.S. Government. Within a few years, MJ would also be found drugged into a virtual vegetable-comatose state. In the end, MJ did not have enough strength to recover his breath, his life forces, after being left with Propofol, </w:t>
      </w:r>
      <w:r w:rsidRPr="00D7243C">
        <w:rPr>
          <w:rFonts w:ascii="Lucida Sans Unicode" w:eastAsia="Times New Roman" w:hAnsi="Lucida Sans Unicode" w:cs="Lucida Sans Unicode"/>
          <w:b/>
          <w:bCs/>
          <w:color w:val="000000"/>
          <w:sz w:val="17"/>
          <w:szCs w:val="17"/>
        </w:rPr>
        <w:t>DEMEROL</w:t>
      </w:r>
      <w:r w:rsidRPr="00D7243C">
        <w:rPr>
          <w:rFonts w:ascii="Lucida Sans Unicode" w:eastAsia="Times New Roman" w:hAnsi="Lucida Sans Unicode" w:cs="Lucida Sans Unicode"/>
          <w:color w:val="000000"/>
          <w:sz w:val="17"/>
          <w:szCs w:val="17"/>
        </w:rPr>
        <w:t> and CIA-MK ULTRA drugs…</w:t>
      </w:r>
      <w:r w:rsidRPr="00D7243C">
        <w:rPr>
          <w:rFonts w:ascii="Lucida Sans Unicode" w:eastAsia="Times New Roman" w:hAnsi="Lucida Sans Unicode" w:cs="Lucida Sans Unicode"/>
          <w:b/>
          <w:bCs/>
          <w:color w:val="000000"/>
          <w:sz w:val="17"/>
          <w:szCs w:val="17"/>
        </w:rPr>
        <w:t> catatonic!</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Dr. Conrad Murray, the Perfect Pasty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1447800" cy="2752725"/>
            <wp:effectExtent l="0" t="0" r="0" b="9525"/>
            <wp:docPr id="340" name="Picture 340" descr="mj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descr="mj9"/>
                    <pic:cNvPicPr>
                      <a:picLocks noChangeAspect="1" noChangeArrowheads="1"/>
                    </pic:cNvPicPr>
                  </pic:nvPicPr>
                  <pic:blipFill>
                    <a:blip r:embed="rId6038">
                      <a:extLst>
                        <a:ext uri="{28A0092B-C50C-407E-A947-70E740481C1C}">
                          <a14:useLocalDpi xmlns:a14="http://schemas.microsoft.com/office/drawing/2010/main" val="0"/>
                        </a:ext>
                      </a:extLst>
                    </a:blip>
                    <a:srcRect/>
                    <a:stretch>
                      <a:fillRect/>
                    </a:stretch>
                  </pic:blipFill>
                  <pic:spPr bwMode="auto">
                    <a:xfrm>
                      <a:off x="0" y="0"/>
                      <a:ext cx="1447800" cy="27527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Dr. Conrad Murray, the Most Faithful Secret Servant of the Scottish Rite with Masonic Chain Collar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Dr. Murray is a lodge member of the </w:t>
      </w:r>
      <w:r w:rsidRPr="00D7243C">
        <w:rPr>
          <w:rFonts w:ascii="Lucida Sans Unicode" w:eastAsia="Times New Roman" w:hAnsi="Lucida Sans Unicode" w:cs="Lucida Sans Unicode"/>
          <w:b/>
          <w:bCs/>
          <w:i/>
          <w:iCs/>
          <w:color w:val="000000"/>
          <w:sz w:val="17"/>
          <w:szCs w:val="17"/>
        </w:rPr>
        <w:t>United Most Worshipful Scottish Rite Grand Lodge of Texas, A.F.&amp; A.M</w:t>
      </w:r>
      <w:r w:rsidRPr="00D7243C">
        <w:rPr>
          <w:rFonts w:ascii="Lucida Sans Unicode" w:eastAsia="Times New Roman" w:hAnsi="Lucida Sans Unicode" w:cs="Lucida Sans Unicode"/>
          <w:color w:val="000000"/>
          <w:sz w:val="17"/>
          <w:szCs w:val="17"/>
        </w:rPr>
        <w:t> out of Houston, Texas. It is true that the grand lodge is not necessarily, per se, a regular charter lodge out of the United Grand Lodge of England.</w:t>
      </w:r>
      <w:bookmarkStart w:id="302" w:name="_ftnref65_2568"/>
      <w:bookmarkEnd w:id="302"/>
      <w:r w:rsidRPr="00D7243C">
        <w:rPr>
          <w:rFonts w:ascii="Lucida Sans Unicode" w:eastAsia="Times New Roman" w:hAnsi="Lucida Sans Unicode" w:cs="Lucida Sans Unicode"/>
          <w:color w:val="000000"/>
          <w:sz w:val="17"/>
          <w:szCs w:val="17"/>
        </w:rPr>
        <w:t>[65]</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190750"/>
            <wp:effectExtent l="0" t="0" r="0" b="0"/>
            <wp:docPr id="339" name="Picture 339" descr="mj13">
              <a:hlinkClick xmlns:a="http://schemas.openxmlformats.org/drawingml/2006/main" r:id="rId60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mj13">
                      <a:hlinkClick r:id="rId6039"/>
                    </pic:cNvPr>
                    <pic:cNvPicPr>
                      <a:picLocks noChangeAspect="1" noChangeArrowheads="1"/>
                    </pic:cNvPicPr>
                  </pic:nvPicPr>
                  <pic:blipFill>
                    <a:blip r:embed="rId6040">
                      <a:extLst>
                        <a:ext uri="{28A0092B-C50C-407E-A947-70E740481C1C}">
                          <a14:useLocalDpi xmlns:a14="http://schemas.microsoft.com/office/drawing/2010/main" val="0"/>
                        </a:ext>
                      </a:extLst>
                    </a:blip>
                    <a:srcRect/>
                    <a:stretch>
                      <a:fillRect/>
                    </a:stretch>
                  </pic:blipFill>
                  <pic:spPr bwMode="auto">
                    <a:xfrm>
                      <a:off x="0" y="0"/>
                      <a:ext cx="2324100" cy="2190750"/>
                    </a:xfrm>
                    <a:prstGeom prst="rect">
                      <a:avLst/>
                    </a:prstGeom>
                    <a:noFill/>
                    <a:ln>
                      <a:noFill/>
                    </a:ln>
                  </pic:spPr>
                </pic:pic>
              </a:graphicData>
            </a:graphic>
          </wp:inline>
        </w:drawing>
      </w:r>
      <w:r w:rsidRPr="00D7243C">
        <w:rPr>
          <w:rFonts w:ascii="Lucida Sans Unicode" w:eastAsia="Times New Roman" w:hAnsi="Lucida Sans Unicode" w:cs="Lucida Sans Unicode"/>
          <w:b/>
          <w:bCs/>
          <w:color w:val="000000"/>
          <w:sz w:val="17"/>
          <w:szCs w:val="17"/>
        </w:rPr>
        <w:t>Double Headed Eagle- Symbol of the Scottish Rite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United Most Worshipful Scottish Rite Grand Lodge of Texas, A.F.&amp; A.M</w:t>
      </w:r>
      <w:r w:rsidRPr="00D7243C">
        <w:rPr>
          <w:rFonts w:ascii="Lucida Sans Unicode" w:eastAsia="Times New Roman" w:hAnsi="Lucida Sans Unicode" w:cs="Lucida Sans Unicode"/>
          <w:color w:val="000000"/>
          <w:sz w:val="17"/>
          <w:szCs w:val="17"/>
        </w:rPr>
        <w:t> is a </w:t>
      </w:r>
      <w:r w:rsidRPr="00D7243C">
        <w:rPr>
          <w:rFonts w:ascii="Lucida Sans Unicode" w:eastAsia="Times New Roman" w:hAnsi="Lucida Sans Unicode" w:cs="Lucida Sans Unicode"/>
          <w:i/>
          <w:iCs/>
          <w:color w:val="000000"/>
          <w:sz w:val="17"/>
          <w:szCs w:val="17"/>
        </w:rPr>
        <w:t>“</w:t>
      </w:r>
      <w:r w:rsidRPr="00D7243C">
        <w:rPr>
          <w:rFonts w:ascii="Lucida Sans Unicode" w:eastAsia="Times New Roman" w:hAnsi="Lucida Sans Unicode" w:cs="Lucida Sans Unicode"/>
          <w:b/>
          <w:bCs/>
          <w:i/>
          <w:iCs/>
          <w:color w:val="000000"/>
          <w:sz w:val="17"/>
          <w:szCs w:val="17"/>
        </w:rPr>
        <w:t>Scottish Rite”</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lodge of the Southern Jurisdiction.</w:t>
      </w:r>
      <w:bookmarkStart w:id="303" w:name="_ftnref66_2568"/>
      <w:bookmarkEnd w:id="303"/>
      <w:r w:rsidRPr="00D7243C">
        <w:rPr>
          <w:rFonts w:ascii="Lucida Sans Unicode" w:eastAsia="Times New Roman" w:hAnsi="Lucida Sans Unicode" w:cs="Lucida Sans Unicode"/>
          <w:color w:val="000000"/>
          <w:sz w:val="17"/>
          <w:szCs w:val="17"/>
        </w:rPr>
        <w:t>[66] The symbol most commonly associated with the Scottish Rite is the </w:t>
      </w:r>
      <w:r w:rsidRPr="00D7243C">
        <w:rPr>
          <w:rFonts w:ascii="Lucida Sans Unicode" w:eastAsia="Times New Roman" w:hAnsi="Lucida Sans Unicode" w:cs="Lucida Sans Unicode"/>
          <w:b/>
          <w:bCs/>
          <w:color w:val="000000"/>
          <w:sz w:val="17"/>
          <w:szCs w:val="17"/>
        </w:rPr>
        <w:t>double headed eagle</w:t>
      </w:r>
      <w:r w:rsidRPr="00D7243C">
        <w:rPr>
          <w:rFonts w:ascii="Lucida Sans Unicode" w:eastAsia="Times New Roman" w:hAnsi="Lucida Sans Unicode" w:cs="Lucida Sans Unicode"/>
          <w:color w:val="000000"/>
          <w:sz w:val="17"/>
          <w:szCs w:val="17"/>
        </w:rPr>
        <w:t>.</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The origins of the </w:t>
      </w:r>
      <w:r w:rsidRPr="00D7243C">
        <w:rPr>
          <w:rFonts w:ascii="Lucida Sans Unicode" w:eastAsia="Times New Roman" w:hAnsi="Lucida Sans Unicode" w:cs="Lucida Sans Unicode"/>
          <w:i/>
          <w:iCs/>
          <w:color w:val="000000"/>
          <w:sz w:val="17"/>
          <w:szCs w:val="17"/>
        </w:rPr>
        <w:t>Scottish Rite</w:t>
      </w:r>
      <w:r w:rsidRPr="00D7243C">
        <w:rPr>
          <w:rFonts w:ascii="Lucida Sans Unicode" w:eastAsia="Times New Roman" w:hAnsi="Lucida Sans Unicode" w:cs="Lucida Sans Unicode"/>
          <w:color w:val="000000"/>
          <w:sz w:val="17"/>
          <w:szCs w:val="17"/>
        </w:rPr>
        <w:t> are hidden in mist dating back to 1742 in Berlin where there was talk of “higher or so-called Scottish Masonry.” In 1743 the Grand Lodge of France adopted a regulation limiting the privileges of “Scots Masters” in lodges.</w:t>
      </w:r>
      <w:bookmarkStart w:id="304" w:name="_ftnref67_2568"/>
      <w:bookmarkEnd w:id="304"/>
      <w:r w:rsidRPr="00D7243C">
        <w:rPr>
          <w:rFonts w:ascii="Lucida Sans Unicode" w:eastAsia="Times New Roman" w:hAnsi="Lucida Sans Unicode" w:cs="Lucida Sans Unicode"/>
          <w:color w:val="000000"/>
          <w:sz w:val="17"/>
          <w:szCs w:val="17"/>
        </w:rPr>
        <w:t>[67] These early “Scot Masters” were most likely linked to the Knight Templars that fled into Scotland during the Vatican 14</w:t>
      </w:r>
      <w:r w:rsidRPr="00D7243C">
        <w:rPr>
          <w:rFonts w:ascii="Lucida Sans Unicode" w:eastAsia="Times New Roman" w:hAnsi="Lucida Sans Unicode" w:cs="Lucida Sans Unicode"/>
          <w:color w:val="000000"/>
          <w:sz w:val="17"/>
          <w:szCs w:val="17"/>
          <w:vertAlign w:val="superscript"/>
        </w:rPr>
        <w:t>th</w:t>
      </w:r>
      <w:r w:rsidRPr="00D7243C">
        <w:rPr>
          <w:rFonts w:ascii="Lucida Sans Unicode" w:eastAsia="Times New Roman" w:hAnsi="Lucida Sans Unicode" w:cs="Lucida Sans Unicode"/>
          <w:color w:val="000000"/>
          <w:sz w:val="17"/>
          <w:szCs w:val="17"/>
        </w:rPr>
        <w:t> Century inquisitions.</w:t>
      </w:r>
      <w:bookmarkStart w:id="305" w:name="_ftnref68_2568"/>
      <w:bookmarkEnd w:id="305"/>
      <w:r w:rsidRPr="00D7243C">
        <w:rPr>
          <w:rFonts w:ascii="Lucida Sans Unicode" w:eastAsia="Times New Roman" w:hAnsi="Lucida Sans Unicode" w:cs="Lucida Sans Unicode"/>
          <w:color w:val="000000"/>
          <w:sz w:val="17"/>
          <w:szCs w:val="17"/>
        </w:rPr>
        <w:t>[68] In 1762, Frederick the Great of Prussia cemented the </w:t>
      </w:r>
      <w:r w:rsidRPr="00D7243C">
        <w:rPr>
          <w:rFonts w:ascii="Lucida Sans Unicode" w:eastAsia="Times New Roman" w:hAnsi="Lucida Sans Unicode" w:cs="Lucida Sans Unicode"/>
          <w:b/>
          <w:bCs/>
          <w:i/>
          <w:iCs/>
          <w:color w:val="000000"/>
          <w:sz w:val="17"/>
          <w:szCs w:val="17"/>
        </w:rPr>
        <w:t>Scottish</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b/>
          <w:bCs/>
          <w:i/>
          <w:iCs/>
          <w:color w:val="000000"/>
          <w:sz w:val="17"/>
          <w:szCs w:val="17"/>
        </w:rPr>
        <w:t>Rite</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in Germany when he joined and headed the society.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1619250"/>
            <wp:effectExtent l="0" t="0" r="0" b="0"/>
            <wp:docPr id="338" name="Picture 338" descr="mjchar">
              <a:hlinkClick xmlns:a="http://schemas.openxmlformats.org/drawingml/2006/main" r:id="rId60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mjchar">
                      <a:hlinkClick r:id="rId6041"/>
                    </pic:cNvPr>
                    <pic:cNvPicPr>
                      <a:picLocks noChangeAspect="1" noChangeArrowheads="1"/>
                    </pic:cNvPicPr>
                  </pic:nvPicPr>
                  <pic:blipFill>
                    <a:blip r:embed="rId6042">
                      <a:extLst>
                        <a:ext uri="{28A0092B-C50C-407E-A947-70E740481C1C}">
                          <a14:useLocalDpi xmlns:a14="http://schemas.microsoft.com/office/drawing/2010/main" val="0"/>
                        </a:ext>
                      </a:extLst>
                    </a:blip>
                    <a:srcRect/>
                    <a:stretch>
                      <a:fillRect/>
                    </a:stretch>
                  </pic:blipFill>
                  <pic:spPr bwMode="auto">
                    <a:xfrm>
                      <a:off x="0" y="0"/>
                      <a:ext cx="2324100" cy="1619250"/>
                    </a:xfrm>
                    <a:prstGeom prst="rect">
                      <a:avLst/>
                    </a:prstGeom>
                    <a:noFill/>
                    <a:ln>
                      <a:noFill/>
                    </a:ln>
                  </pic:spPr>
                </pic:pic>
              </a:graphicData>
            </a:graphic>
          </wp:inline>
        </w:drawing>
      </w:r>
      <w:r w:rsidRPr="00D7243C">
        <w:rPr>
          <w:rFonts w:ascii="Lucida Sans Unicode" w:eastAsia="Times New Roman" w:hAnsi="Lucida Sans Unicode" w:cs="Lucida Sans Unicode"/>
          <w:b/>
          <w:bCs/>
          <w:color w:val="000000"/>
          <w:sz w:val="17"/>
          <w:szCs w:val="17"/>
        </w:rPr>
        <w:t>The Double Headed Eagle of Charlemagne, King of the Franks and Holy Emperor of the Roman Empire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w:t>
      </w:r>
      <w:r w:rsidRPr="00D7243C">
        <w:rPr>
          <w:rFonts w:ascii="Lucida Sans Unicode" w:eastAsia="Times New Roman" w:hAnsi="Lucida Sans Unicode" w:cs="Lucida Sans Unicode"/>
          <w:b/>
          <w:bCs/>
          <w:i/>
          <w:iCs/>
          <w:color w:val="000000"/>
          <w:sz w:val="17"/>
          <w:szCs w:val="17"/>
        </w:rPr>
        <w:t>Scottish Rite</w:t>
      </w:r>
      <w:r w:rsidRPr="00D7243C">
        <w:rPr>
          <w:rFonts w:ascii="Lucida Sans Unicode" w:eastAsia="Times New Roman" w:hAnsi="Lucida Sans Unicode" w:cs="Lucida Sans Unicode"/>
          <w:color w:val="000000"/>
          <w:sz w:val="17"/>
          <w:szCs w:val="17"/>
        </w:rPr>
        <w:t> did not formally come into being in the United States until the formation of the </w:t>
      </w:r>
      <w:r w:rsidRPr="00D7243C">
        <w:rPr>
          <w:rFonts w:ascii="Lucida Sans Unicode" w:eastAsia="Times New Roman" w:hAnsi="Lucida Sans Unicode" w:cs="Lucida Sans Unicode"/>
          <w:i/>
          <w:iCs/>
          <w:color w:val="000000"/>
          <w:sz w:val="17"/>
          <w:szCs w:val="17"/>
        </w:rPr>
        <w:t>Mother Supreme Council at Charleston</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South Carolina</w:t>
      </w:r>
      <w:r w:rsidRPr="00D7243C">
        <w:rPr>
          <w:rFonts w:ascii="Lucida Sans Unicode" w:eastAsia="Times New Roman" w:hAnsi="Lucida Sans Unicode" w:cs="Lucida Sans Unicode"/>
          <w:color w:val="000000"/>
          <w:sz w:val="17"/>
          <w:szCs w:val="17"/>
        </w:rPr>
        <w:t>, in May 1801 declared its existence with a motto of </w:t>
      </w:r>
      <w:r w:rsidRPr="00D7243C">
        <w:rPr>
          <w:rFonts w:ascii="Lucida Sans Unicode" w:eastAsia="Times New Roman" w:hAnsi="Lucida Sans Unicode" w:cs="Lucida Sans Unicode"/>
          <w:b/>
          <w:bCs/>
          <w:color w:val="000000"/>
          <w:sz w:val="17"/>
          <w:szCs w:val="17"/>
        </w:rPr>
        <w:t>“Ordo ab Chao” (Order from Chaos).</w:t>
      </w:r>
      <w:bookmarkStart w:id="306" w:name="_ftnref69_2568"/>
      <w:bookmarkEnd w:id="306"/>
      <w:r w:rsidRPr="00D7243C">
        <w:rPr>
          <w:rFonts w:ascii="Lucida Sans Unicode" w:eastAsia="Times New Roman" w:hAnsi="Lucida Sans Unicode" w:cs="Lucida Sans Unicode"/>
          <w:color w:val="000000"/>
          <w:sz w:val="17"/>
          <w:szCs w:val="17"/>
        </w:rPr>
        <w:t>[69] They were known as The Eleven Gentlemen of Charleston, the Founding Fathers of the </w:t>
      </w:r>
      <w:r w:rsidRPr="00D7243C">
        <w:rPr>
          <w:rFonts w:ascii="Lucida Sans Unicode" w:eastAsia="Times New Roman" w:hAnsi="Lucida Sans Unicode" w:cs="Lucida Sans Unicode"/>
          <w:b/>
          <w:bCs/>
          <w:i/>
          <w:iCs/>
          <w:color w:val="000000"/>
          <w:sz w:val="17"/>
          <w:szCs w:val="17"/>
        </w:rPr>
        <w:t>Scottish Rite</w:t>
      </w:r>
      <w:r w:rsidRPr="00D7243C">
        <w:rPr>
          <w:rFonts w:ascii="Lucida Sans Unicode" w:eastAsia="Times New Roman" w:hAnsi="Lucida Sans Unicode" w:cs="Lucida Sans Unicode"/>
          <w:color w:val="000000"/>
          <w:sz w:val="17"/>
          <w:szCs w:val="17"/>
        </w:rPr>
        <w:t>.</w:t>
      </w:r>
      <w:bookmarkStart w:id="307" w:name="_ftnref70_2568"/>
      <w:bookmarkEnd w:id="307"/>
      <w:r w:rsidRPr="00D7243C">
        <w:rPr>
          <w:rFonts w:ascii="Lucida Sans Unicode" w:eastAsia="Times New Roman" w:hAnsi="Lucida Sans Unicode" w:cs="Lucida Sans Unicode"/>
          <w:color w:val="000000"/>
          <w:sz w:val="17"/>
          <w:szCs w:val="17"/>
        </w:rPr>
        <w:t>[70] This new organization declared control of high-degree Masonry in America.</w:t>
      </w:r>
      <w:bookmarkStart w:id="308" w:name="_ftnref71_2568"/>
      <w:bookmarkEnd w:id="308"/>
      <w:r w:rsidRPr="00D7243C">
        <w:rPr>
          <w:rFonts w:ascii="Lucida Sans Unicode" w:eastAsia="Times New Roman" w:hAnsi="Lucida Sans Unicode" w:cs="Lucida Sans Unicode"/>
          <w:color w:val="000000"/>
          <w:sz w:val="17"/>
          <w:szCs w:val="17"/>
        </w:rPr>
        <w:t>[71]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952625" cy="2324100"/>
            <wp:effectExtent l="0" t="0" r="9525" b="0"/>
            <wp:docPr id="337" name="Picture 337" descr="mj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descr="mj12"/>
                    <pic:cNvPicPr>
                      <a:picLocks noChangeAspect="1" noChangeArrowheads="1"/>
                    </pic:cNvPicPr>
                  </pic:nvPicPr>
                  <pic:blipFill>
                    <a:blip r:embed="rId6043">
                      <a:extLst>
                        <a:ext uri="{28A0092B-C50C-407E-A947-70E740481C1C}">
                          <a14:useLocalDpi xmlns:a14="http://schemas.microsoft.com/office/drawing/2010/main" val="0"/>
                        </a:ext>
                      </a:extLst>
                    </a:blip>
                    <a:srcRect/>
                    <a:stretch>
                      <a:fillRect/>
                    </a:stretch>
                  </pic:blipFill>
                  <pic:spPr bwMode="auto">
                    <a:xfrm>
                      <a:off x="0" y="0"/>
                      <a:ext cx="195262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Albert Pike</w:t>
      </w:r>
      <w:r w:rsidRPr="00D7243C">
        <w:rPr>
          <w:rFonts w:ascii="Lucida Sans Unicode" w:eastAsia="Times New Roman" w:hAnsi="Lucida Sans Unicode" w:cs="Lucida Sans Unicode"/>
          <w:color w:val="000000"/>
          <w:sz w:val="17"/>
          <w:szCs w:val="17"/>
        </w:rPr>
        <w:t> is asserted within the Southern Jurisdiction as the man most responsible for the growth and success of the </w:t>
      </w:r>
      <w:r w:rsidRPr="00D7243C">
        <w:rPr>
          <w:rFonts w:ascii="Lucida Sans Unicode" w:eastAsia="Times New Roman" w:hAnsi="Lucida Sans Unicode" w:cs="Lucida Sans Unicode"/>
          <w:b/>
          <w:bCs/>
          <w:i/>
          <w:iCs/>
          <w:color w:val="000000"/>
          <w:sz w:val="17"/>
          <w:szCs w:val="17"/>
        </w:rPr>
        <w:t>Scottish Rite</w:t>
      </w:r>
      <w:r w:rsidRPr="00D7243C">
        <w:rPr>
          <w:rFonts w:ascii="Lucida Sans Unicode" w:eastAsia="Times New Roman" w:hAnsi="Lucida Sans Unicode" w:cs="Lucida Sans Unicode"/>
          <w:color w:val="000000"/>
          <w:sz w:val="17"/>
          <w:szCs w:val="17"/>
        </w:rPr>
        <w:t> from an obscure Masonic Rite in the mid-19th century to the international fraternity that it became.</w:t>
      </w:r>
      <w:bookmarkStart w:id="309" w:name="_ftnref72_2568"/>
      <w:bookmarkEnd w:id="309"/>
      <w:r w:rsidRPr="00D7243C">
        <w:rPr>
          <w:rFonts w:ascii="Lucida Sans Unicode" w:eastAsia="Times New Roman" w:hAnsi="Lucida Sans Unicode" w:cs="Lucida Sans Unicode"/>
          <w:color w:val="000000"/>
          <w:sz w:val="17"/>
          <w:szCs w:val="17"/>
        </w:rPr>
        <w:t>[72] During the Civil War, Pike became a Confederate General that was linked with the Assassination of President Abraham Lincoln;</w:t>
      </w:r>
      <w:bookmarkStart w:id="310" w:name="_ftnref73_2568"/>
      <w:bookmarkEnd w:id="310"/>
      <w:r w:rsidRPr="00D7243C">
        <w:rPr>
          <w:rFonts w:ascii="Lucida Sans Unicode" w:eastAsia="Times New Roman" w:hAnsi="Lucida Sans Unicode" w:cs="Lucida Sans Unicode"/>
          <w:color w:val="000000"/>
          <w:sz w:val="17"/>
          <w:szCs w:val="17"/>
        </w:rPr>
        <w:t>[73] the founding of the Ku Klux Klan;</w:t>
      </w:r>
      <w:bookmarkStart w:id="311" w:name="_ftnref74_2568"/>
      <w:bookmarkEnd w:id="311"/>
      <w:r w:rsidRPr="00D7243C">
        <w:rPr>
          <w:rFonts w:ascii="Lucida Sans Unicode" w:eastAsia="Times New Roman" w:hAnsi="Lucida Sans Unicode" w:cs="Lucida Sans Unicode"/>
          <w:color w:val="000000"/>
          <w:sz w:val="17"/>
          <w:szCs w:val="17"/>
        </w:rPr>
        <w:t>[74] and </w:t>
      </w:r>
      <w:r w:rsidRPr="00D7243C">
        <w:rPr>
          <w:rFonts w:ascii="Lucida Sans Unicode" w:eastAsia="Times New Roman" w:hAnsi="Lucida Sans Unicode" w:cs="Lucida Sans Unicode"/>
          <w:b/>
          <w:bCs/>
          <w:color w:val="000000"/>
          <w:sz w:val="17"/>
          <w:szCs w:val="17"/>
        </w:rPr>
        <w:t>Luciferian Satanism.</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July 14, 1889, </w:t>
      </w:r>
      <w:r w:rsidRPr="00D7243C">
        <w:rPr>
          <w:rFonts w:ascii="Lucida Sans Unicode" w:eastAsia="Times New Roman" w:hAnsi="Lucida Sans Unicode" w:cs="Lucida Sans Unicode"/>
          <w:b/>
          <w:bCs/>
          <w:color w:val="000000"/>
          <w:sz w:val="17"/>
          <w:szCs w:val="17"/>
        </w:rPr>
        <w:t>Pike</w:t>
      </w:r>
      <w:r w:rsidRPr="00D7243C">
        <w:rPr>
          <w:rFonts w:ascii="Lucida Sans Unicode" w:eastAsia="Times New Roman" w:hAnsi="Lucida Sans Unicode" w:cs="Lucida Sans Unicode"/>
          <w:color w:val="000000"/>
          <w:sz w:val="17"/>
          <w:szCs w:val="17"/>
        </w:rPr>
        <w:t> explained the theological dogma of the </w:t>
      </w:r>
      <w:r w:rsidRPr="00D7243C">
        <w:rPr>
          <w:rFonts w:ascii="Lucida Sans Unicode" w:eastAsia="Times New Roman" w:hAnsi="Lucida Sans Unicode" w:cs="Lucida Sans Unicode"/>
          <w:b/>
          <w:bCs/>
          <w:i/>
          <w:iCs/>
          <w:color w:val="000000"/>
          <w:sz w:val="17"/>
          <w:szCs w:val="17"/>
        </w:rPr>
        <w:t>Scottish Rite</w:t>
      </w:r>
      <w:r w:rsidRPr="00D7243C">
        <w:rPr>
          <w:rFonts w:ascii="Lucida Sans Unicode" w:eastAsia="Times New Roman" w:hAnsi="Lucida Sans Unicode" w:cs="Lucida Sans Unicode"/>
          <w:color w:val="000000"/>
          <w:sz w:val="17"/>
          <w:szCs w:val="17"/>
        </w:rPr>
        <w:t> in the ‘Instructions’ issued by him, , to the 23 Supreme Councils of the world and have been recorded by A. C. De La Rive in </w:t>
      </w:r>
      <w:r w:rsidRPr="00D7243C">
        <w:rPr>
          <w:rFonts w:ascii="Lucida Sans Unicode" w:eastAsia="Times New Roman" w:hAnsi="Lucida Sans Unicode" w:cs="Lucida Sans Unicode"/>
          <w:i/>
          <w:iCs/>
          <w:color w:val="000000"/>
          <w:sz w:val="17"/>
          <w:szCs w:val="17"/>
        </w:rPr>
        <w:t>La Femme et l’ Enfant dans la Franc-Maconnerie Universelle</w:t>
      </w:r>
      <w:r w:rsidRPr="00D7243C">
        <w:rPr>
          <w:rFonts w:ascii="Lucida Sans Unicode" w:eastAsia="Times New Roman" w:hAnsi="Lucida Sans Unicode" w:cs="Lucida Sans Unicode"/>
          <w:color w:val="000000"/>
          <w:sz w:val="17"/>
          <w:szCs w:val="17"/>
        </w:rPr>
        <w:t> (page 588) from which book it was translated and quoted as follows : “To you, Sovereign Grand Inspectors General, we say this, that </w:t>
      </w:r>
      <w:r w:rsidRPr="00D7243C">
        <w:rPr>
          <w:rFonts w:ascii="Lucida Sans Unicode" w:eastAsia="Times New Roman" w:hAnsi="Lucida Sans Unicode" w:cs="Lucida Sans Unicode"/>
          <w:color w:val="000000"/>
          <w:sz w:val="17"/>
          <w:szCs w:val="17"/>
          <w:u w:val="single"/>
        </w:rPr>
        <w:t>you may repeat it to the Brethren of the 32nd, 31st and 30th degrees</w:t>
      </w:r>
      <w:r w:rsidRPr="00D7243C">
        <w:rPr>
          <w:rFonts w:ascii="Lucida Sans Unicode" w:eastAsia="Times New Roman" w:hAnsi="Lucida Sans Unicode" w:cs="Lucida Sans Unicode"/>
          <w:color w:val="000000"/>
          <w:sz w:val="17"/>
          <w:szCs w:val="17"/>
        </w:rPr>
        <w:t> – </w:t>
      </w:r>
      <w:r w:rsidRPr="00D7243C">
        <w:rPr>
          <w:rFonts w:ascii="Lucida Sans Unicode" w:eastAsia="Times New Roman" w:hAnsi="Lucida Sans Unicode" w:cs="Lucida Sans Unicode"/>
          <w:color w:val="000000"/>
          <w:sz w:val="17"/>
          <w:szCs w:val="17"/>
          <w:u w:val="single"/>
        </w:rPr>
        <w:t>The Masonic religion should be, by all of us initiates of the high degrees, maintained in the purity of the </w:t>
      </w:r>
      <w:r w:rsidRPr="00D7243C">
        <w:rPr>
          <w:rFonts w:ascii="Lucida Sans Unicode" w:eastAsia="Times New Roman" w:hAnsi="Lucida Sans Unicode" w:cs="Lucida Sans Unicode"/>
          <w:b/>
          <w:bCs/>
          <w:color w:val="000000"/>
          <w:sz w:val="17"/>
          <w:szCs w:val="17"/>
          <w:u w:val="single"/>
        </w:rPr>
        <w:t>Luciferian doctrine</w:t>
      </w:r>
      <w:r w:rsidRPr="00D7243C">
        <w:rPr>
          <w:rFonts w:ascii="Lucida Sans Unicode" w:eastAsia="Times New Roman" w:hAnsi="Lucida Sans Unicode" w:cs="Lucida Sans Unicode"/>
          <w:color w:val="000000"/>
          <w:sz w:val="17"/>
          <w:szCs w:val="17"/>
        </w:rPr>
        <w:t>.”</w:t>
      </w:r>
      <w:bookmarkStart w:id="312" w:name="_ftnref75_2568"/>
      <w:bookmarkEnd w:id="312"/>
      <w:r w:rsidRPr="00D7243C">
        <w:rPr>
          <w:rFonts w:ascii="Lucida Sans Unicode" w:eastAsia="Times New Roman" w:hAnsi="Lucida Sans Unicode" w:cs="Lucida Sans Unicode"/>
          <w:color w:val="000000"/>
          <w:sz w:val="17"/>
          <w:szCs w:val="17"/>
        </w:rPr>
        <w:t>[75]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Dr. Murray is a </w:t>
      </w:r>
      <w:r w:rsidRPr="00D7243C">
        <w:rPr>
          <w:rFonts w:ascii="Lucida Sans Unicode" w:eastAsia="Times New Roman" w:hAnsi="Lucida Sans Unicode" w:cs="Lucida Sans Unicode"/>
          <w:b/>
          <w:bCs/>
          <w:i/>
          <w:iCs/>
          <w:color w:val="000000"/>
          <w:sz w:val="17"/>
          <w:szCs w:val="17"/>
        </w:rPr>
        <w:t>blood oath</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i/>
          <w:iCs/>
          <w:color w:val="000000"/>
          <w:sz w:val="17"/>
          <w:szCs w:val="17"/>
        </w:rPr>
        <w:t>Scottish Rite</w:t>
      </w:r>
      <w:r w:rsidRPr="00D7243C">
        <w:rPr>
          <w:rFonts w:ascii="Lucida Sans Unicode" w:eastAsia="Times New Roman" w:hAnsi="Lucida Sans Unicode" w:cs="Lucida Sans Unicode"/>
          <w:color w:val="000000"/>
          <w:sz w:val="17"/>
          <w:szCs w:val="17"/>
        </w:rPr>
        <w:t> freemason from </w:t>
      </w:r>
      <w:r w:rsidRPr="00D7243C">
        <w:rPr>
          <w:rFonts w:ascii="Lucida Sans Unicode" w:eastAsia="Times New Roman" w:hAnsi="Lucida Sans Unicode" w:cs="Lucida Sans Unicode"/>
          <w:i/>
          <w:iCs/>
          <w:color w:val="000000"/>
          <w:sz w:val="17"/>
          <w:szCs w:val="17"/>
        </w:rPr>
        <w:t>Frederick the Great</w:t>
      </w:r>
      <w:r w:rsidRPr="00D7243C">
        <w:rPr>
          <w:rFonts w:ascii="Lucida Sans Unicode" w:eastAsia="Times New Roman" w:hAnsi="Lucida Sans Unicode" w:cs="Lucida Sans Unicode"/>
          <w:color w:val="000000"/>
          <w:sz w:val="17"/>
          <w:szCs w:val="17"/>
        </w:rPr>
        <w:t> and Old </w:t>
      </w:r>
      <w:r w:rsidRPr="00D7243C">
        <w:rPr>
          <w:rFonts w:ascii="Lucida Sans Unicode" w:eastAsia="Times New Roman" w:hAnsi="Lucida Sans Unicode" w:cs="Lucida Sans Unicode"/>
          <w:i/>
          <w:iCs/>
          <w:color w:val="000000"/>
          <w:sz w:val="17"/>
          <w:szCs w:val="17"/>
        </w:rPr>
        <w:t>Prussia.</w:t>
      </w:r>
      <w:r w:rsidRPr="00D7243C">
        <w:rPr>
          <w:rFonts w:ascii="Lucida Sans Unicode" w:eastAsia="Times New Roman" w:hAnsi="Lucida Sans Unicode" w:cs="Lucida Sans Unicode"/>
          <w:color w:val="000000"/>
          <w:sz w:val="17"/>
          <w:szCs w:val="17"/>
        </w:rPr>
        <w:t> He is a member of a sect of an ultra-secret powerful high-degree Freemasonry molded by </w:t>
      </w:r>
      <w:r w:rsidRPr="00D7243C">
        <w:rPr>
          <w:rFonts w:ascii="Lucida Sans Unicode" w:eastAsia="Times New Roman" w:hAnsi="Lucida Sans Unicode" w:cs="Lucida Sans Unicode"/>
          <w:b/>
          <w:bCs/>
          <w:color w:val="000000"/>
          <w:sz w:val="17"/>
          <w:szCs w:val="17"/>
        </w:rPr>
        <w:t>Albert Pike</w:t>
      </w:r>
      <w:r w:rsidRPr="00D7243C">
        <w:rPr>
          <w:rFonts w:ascii="Lucida Sans Unicode" w:eastAsia="Times New Roman" w:hAnsi="Lucida Sans Unicode" w:cs="Lucida Sans Unicode"/>
          <w:color w:val="000000"/>
          <w:sz w:val="17"/>
          <w:szCs w:val="17"/>
        </w:rPr>
        <w:t> in the </w:t>
      </w:r>
      <w:r w:rsidRPr="00D7243C">
        <w:rPr>
          <w:rFonts w:ascii="Lucida Sans Unicode" w:eastAsia="Times New Roman" w:hAnsi="Lucida Sans Unicode" w:cs="Lucida Sans Unicode"/>
          <w:b/>
          <w:bCs/>
          <w:color w:val="000000"/>
          <w:sz w:val="17"/>
          <w:szCs w:val="17"/>
        </w:rPr>
        <w:t>Luciferian Doctrine</w:t>
      </w:r>
      <w:r w:rsidRPr="00D7243C">
        <w:rPr>
          <w:rFonts w:ascii="Lucida Sans Unicode" w:eastAsia="Times New Roman" w:hAnsi="Lucida Sans Unicode" w:cs="Lucida Sans Unicode"/>
          <w:color w:val="000000"/>
          <w:sz w:val="17"/>
          <w:szCs w:val="17"/>
        </w:rPr>
        <w:t>. It is generally believed that his business and profession really took off when joined the </w:t>
      </w:r>
      <w:r w:rsidRPr="00D7243C">
        <w:rPr>
          <w:rFonts w:ascii="Lucida Sans Unicode" w:eastAsia="Times New Roman" w:hAnsi="Lucida Sans Unicode" w:cs="Lucida Sans Unicode"/>
          <w:b/>
          <w:bCs/>
          <w:i/>
          <w:iCs/>
          <w:color w:val="000000"/>
          <w:sz w:val="17"/>
          <w:szCs w:val="17"/>
        </w:rPr>
        <w:t>Scottish Rite</w:t>
      </w:r>
      <w:r w:rsidRPr="00D7243C">
        <w:rPr>
          <w:rFonts w:ascii="Lucida Sans Unicode" w:eastAsia="Times New Roman" w:hAnsi="Lucida Sans Unicode" w:cs="Lucida Sans Unicode"/>
          <w:color w:val="000000"/>
          <w:sz w:val="17"/>
          <w:szCs w:val="17"/>
        </w:rPr>
        <w:t>. He is subject to the command of a higher secret Luciferian hierarchical order that I doubt he seriously fully comprehend the nature of. He is enslaved and bound to a hierarchy of secrecy by his </w:t>
      </w:r>
      <w:r w:rsidRPr="00D7243C">
        <w:rPr>
          <w:rFonts w:ascii="Lucida Sans Unicode" w:eastAsia="Times New Roman" w:hAnsi="Lucida Sans Unicode" w:cs="Lucida Sans Unicode"/>
          <w:b/>
          <w:bCs/>
          <w:i/>
          <w:iCs/>
          <w:color w:val="000000"/>
          <w:sz w:val="17"/>
          <w:szCs w:val="17"/>
        </w:rPr>
        <w:t>blood oath.</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I suspect that Dr. Murray must have truly believed that once in a lifetime contact with MJ and the lucrative $150,000 a month exclusive contract with </w:t>
      </w:r>
      <w:r w:rsidRPr="00D7243C">
        <w:rPr>
          <w:rFonts w:ascii="Lucida Sans Unicode" w:eastAsia="Times New Roman" w:hAnsi="Lucida Sans Unicode" w:cs="Lucida Sans Unicode"/>
          <w:b/>
          <w:bCs/>
          <w:i/>
          <w:iCs/>
          <w:color w:val="000000"/>
          <w:sz w:val="17"/>
          <w:szCs w:val="17"/>
        </w:rPr>
        <w:t>“</w:t>
      </w:r>
      <w:r w:rsidRPr="00D7243C">
        <w:rPr>
          <w:rFonts w:ascii="Lucida Sans Unicode" w:eastAsia="Times New Roman" w:hAnsi="Lucida Sans Unicode" w:cs="Lucida Sans Unicode"/>
          <w:i/>
          <w:iCs/>
          <w:color w:val="000000"/>
          <w:sz w:val="17"/>
          <w:szCs w:val="17"/>
        </w:rPr>
        <w:t>This is It</w:t>
      </w:r>
      <w:r w:rsidRPr="00D7243C">
        <w:rPr>
          <w:rFonts w:ascii="Lucida Sans Unicode" w:eastAsia="Times New Roman" w:hAnsi="Lucida Sans Unicode" w:cs="Lucida Sans Unicode"/>
          <w:color w:val="000000"/>
          <w:sz w:val="17"/>
          <w:szCs w:val="17"/>
        </w:rPr>
        <w:t>” AEG Live concert tour to care for Michael Jackson was one his Luciferian perks. Whoever drew Dr. Murray into a ring of secrecy deliberately bounded him to it with a Luciferian blood oath. They knew of his background and his tendency to be easily distracted and fascinated by young beautiful women with a sugar daddy life style, and blinded by ambition and money. They knew that their perfect </w:t>
      </w:r>
      <w:r w:rsidRPr="00D7243C">
        <w:rPr>
          <w:rFonts w:ascii="Lucida Sans Unicode" w:eastAsia="Times New Roman" w:hAnsi="Lucida Sans Unicode" w:cs="Lucida Sans Unicode"/>
          <w:b/>
          <w:bCs/>
          <w:color w:val="000000"/>
          <w:sz w:val="17"/>
          <w:szCs w:val="17"/>
        </w:rPr>
        <w:t>“Patsy”</w:t>
      </w:r>
      <w:r w:rsidRPr="00D7243C">
        <w:rPr>
          <w:rFonts w:ascii="Lucida Sans Unicode" w:eastAsia="Times New Roman" w:hAnsi="Lucida Sans Unicode" w:cs="Lucida Sans Unicode"/>
          <w:color w:val="000000"/>
          <w:sz w:val="17"/>
          <w:szCs w:val="17"/>
        </w:rPr>
        <w:t> and fall guy smoke screen for MJ’s assassination had to be a hapless Black man.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Lloyds of London insured AEG Live’s MJ concerts at London’s O2 arena. It is seeking to nullify the policy through the Los Angeles courts. AEG Live took out the policy two months before Jackson’s death in 2009 under an alias name. The insurance policy covered the promoters up to the value of $17.5million </w:t>
      </w:r>
      <w:r w:rsidRPr="00D7243C">
        <w:rPr>
          <w:rFonts w:ascii="Lucida Sans Unicode" w:eastAsia="Times New Roman" w:hAnsi="Lucida Sans Unicode" w:cs="Lucida Sans Unicode"/>
          <w:b/>
          <w:bCs/>
          <w:color w:val="000000"/>
          <w:sz w:val="17"/>
          <w:szCs w:val="17"/>
        </w:rPr>
        <w:t>“</w:t>
      </w:r>
      <w:r w:rsidRPr="00D7243C">
        <w:rPr>
          <w:rFonts w:ascii="Lucida Sans Unicode" w:eastAsia="Times New Roman" w:hAnsi="Lucida Sans Unicode" w:cs="Lucida Sans Unicode"/>
          <w:b/>
          <w:bCs/>
          <w:i/>
          <w:iCs/>
          <w:color w:val="000000"/>
          <w:sz w:val="17"/>
          <w:szCs w:val="17"/>
        </w:rPr>
        <w:t>if MJ failed to perform”</w:t>
      </w:r>
      <w:r w:rsidRPr="00D7243C">
        <w:rPr>
          <w:rFonts w:ascii="Lucida Sans Unicode" w:eastAsia="Times New Roman" w:hAnsi="Lucida Sans Unicode" w:cs="Lucida Sans Unicode"/>
          <w:color w:val="000000"/>
          <w:sz w:val="17"/>
          <w:szCs w:val="17"/>
        </w:rPr>
        <w:t>. Lloyds claim that the promoter failed to supply vital medical details, including the ‘apparent prescription drug use and/or addiction’. They state that AEG Live should have provided full information on Jackson’s medical history. Lloyds had also sought information about Conrad Murray as MJ’s personal doctor. They claim that the information on Dr. Murray had been withheld from them since December 2009.</w:t>
      </w:r>
      <w:bookmarkStart w:id="313" w:name="_ftnref76_2568"/>
      <w:bookmarkEnd w:id="313"/>
      <w:r w:rsidRPr="00D7243C">
        <w:rPr>
          <w:rFonts w:ascii="Lucida Sans Unicode" w:eastAsia="Times New Roman" w:hAnsi="Lucida Sans Unicode" w:cs="Lucida Sans Unicode"/>
          <w:color w:val="000000"/>
          <w:sz w:val="17"/>
          <w:szCs w:val="17"/>
        </w:rPr>
        <w:t>[76]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February 2009, Anschutz Entertainment Group (AEG) and Lloyds allegedly had MJ examined under an alias </w:t>
      </w:r>
      <w:r w:rsidRPr="00D7243C">
        <w:rPr>
          <w:rFonts w:ascii="Lucida Sans Unicode" w:eastAsia="Times New Roman" w:hAnsi="Lucida Sans Unicode" w:cs="Lucida Sans Unicode"/>
          <w:b/>
          <w:bCs/>
          <w:color w:val="000000"/>
          <w:sz w:val="17"/>
          <w:szCs w:val="17"/>
        </w:rPr>
        <w:t>“Mark Jones”</w:t>
      </w:r>
      <w:r w:rsidRPr="00D7243C">
        <w:rPr>
          <w:rFonts w:ascii="Lucida Sans Unicode" w:eastAsia="Times New Roman" w:hAnsi="Lucida Sans Unicode" w:cs="Lucida Sans Unicode"/>
          <w:color w:val="000000"/>
          <w:sz w:val="17"/>
          <w:szCs w:val="17"/>
        </w:rPr>
        <w:t> by </w:t>
      </w:r>
      <w:r w:rsidRPr="00D7243C">
        <w:rPr>
          <w:rFonts w:ascii="Lucida Sans Unicode" w:eastAsia="Times New Roman" w:hAnsi="Lucida Sans Unicode" w:cs="Lucida Sans Unicode"/>
          <w:i/>
          <w:iCs/>
          <w:color w:val="000000"/>
          <w:sz w:val="17"/>
          <w:szCs w:val="17"/>
        </w:rPr>
        <w:t>Dr. David Slavitt</w:t>
      </w:r>
      <w:r w:rsidRPr="00D7243C">
        <w:rPr>
          <w:rFonts w:ascii="Lucida Sans Unicode" w:eastAsia="Times New Roman" w:hAnsi="Lucida Sans Unicode" w:cs="Lucida Sans Unicode"/>
          <w:color w:val="000000"/>
          <w:sz w:val="17"/>
          <w:szCs w:val="17"/>
        </w:rPr>
        <w:t>, an ear-nose-and-throat specialist based in New York City, under that pseudonym insurance policy. Supposedly, Dr. Slavitt examined MJ and gave him a clean bill of health on the policy, but nobody appears to have a copy of that medical exam. AEG said that they don’t have it, and </w:t>
      </w:r>
      <w:r w:rsidRPr="00D7243C">
        <w:rPr>
          <w:rFonts w:ascii="Lucida Sans Unicode" w:eastAsia="Times New Roman" w:hAnsi="Lucida Sans Unicode" w:cs="Lucida Sans Unicode"/>
          <w:b/>
          <w:bCs/>
          <w:i/>
          <w:iCs/>
          <w:color w:val="000000"/>
          <w:sz w:val="17"/>
          <w:szCs w:val="17"/>
        </w:rPr>
        <w:t>Dr. Slavitt </w:t>
      </w:r>
      <w:r w:rsidRPr="00D7243C">
        <w:rPr>
          <w:rFonts w:ascii="Lucida Sans Unicode" w:eastAsia="Times New Roman" w:hAnsi="Lucida Sans Unicode" w:cs="Lucida Sans Unicode"/>
          <w:b/>
          <w:bCs/>
          <w:color w:val="000000"/>
          <w:sz w:val="17"/>
          <w:szCs w:val="17"/>
        </w:rPr>
        <w:t>isn’t talking</w:t>
      </w:r>
      <w:r w:rsidRPr="00D7243C">
        <w:rPr>
          <w:rFonts w:ascii="Lucida Sans Unicode" w:eastAsia="Times New Roman" w:hAnsi="Lucida Sans Unicode" w:cs="Lucida Sans Unicode"/>
          <w:color w:val="000000"/>
          <w:sz w:val="17"/>
          <w:szCs w:val="17"/>
        </w:rPr>
        <w:t>.</w:t>
      </w:r>
      <w:bookmarkStart w:id="314" w:name="_ftnref77_2568"/>
      <w:bookmarkEnd w:id="314"/>
      <w:r w:rsidRPr="00D7243C">
        <w:rPr>
          <w:rFonts w:ascii="Lucida Sans Unicode" w:eastAsia="Times New Roman" w:hAnsi="Lucida Sans Unicode" w:cs="Lucida Sans Unicode"/>
          <w:color w:val="000000"/>
          <w:sz w:val="17"/>
          <w:szCs w:val="17"/>
        </w:rPr>
        <w:t>[77]</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323975" cy="2324100"/>
            <wp:effectExtent l="0" t="0" r="9525" b="0"/>
            <wp:docPr id="336" name="Picture 336" descr="mjslav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descr="mjslavit"/>
                    <pic:cNvPicPr>
                      <a:picLocks noChangeAspect="1" noChangeArrowheads="1"/>
                    </pic:cNvPicPr>
                  </pic:nvPicPr>
                  <pic:blipFill>
                    <a:blip r:embed="rId6044">
                      <a:extLst>
                        <a:ext uri="{28A0092B-C50C-407E-A947-70E740481C1C}">
                          <a14:useLocalDpi xmlns:a14="http://schemas.microsoft.com/office/drawing/2010/main" val="0"/>
                        </a:ext>
                      </a:extLst>
                    </a:blip>
                    <a:srcRect/>
                    <a:stretch>
                      <a:fillRect/>
                    </a:stretch>
                  </pic:blipFill>
                  <pic:spPr bwMode="auto">
                    <a:xfrm>
                      <a:off x="0" y="0"/>
                      <a:ext cx="132397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By June 25, 2009, it seems as if time was of the essence. It was only a matter of time before the real MJ had to be examined under the insurance policy, and his true medical condition had to be revealed to the insurer and investors.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1752600" cy="1933575"/>
            <wp:effectExtent l="0" t="0" r="0" b="9525"/>
            <wp:docPr id="335" name="Picture 335" descr="mjorte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mjortega"/>
                    <pic:cNvPicPr>
                      <a:picLocks noChangeAspect="1" noChangeArrowheads="1"/>
                    </pic:cNvPicPr>
                  </pic:nvPicPr>
                  <pic:blipFill>
                    <a:blip r:embed="rId6045">
                      <a:extLst>
                        <a:ext uri="{28A0092B-C50C-407E-A947-70E740481C1C}">
                          <a14:useLocalDpi xmlns:a14="http://schemas.microsoft.com/office/drawing/2010/main" val="0"/>
                        </a:ext>
                      </a:extLst>
                    </a:blip>
                    <a:srcRect/>
                    <a:stretch>
                      <a:fillRect/>
                    </a:stretch>
                  </pic:blipFill>
                  <pic:spPr bwMode="auto">
                    <a:xfrm>
                      <a:off x="0" y="0"/>
                      <a:ext cx="1752600" cy="19335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Kenny Ortega</w:t>
      </w:r>
      <w:r w:rsidRPr="00D7243C">
        <w:rPr>
          <w:rFonts w:ascii="Lucida Sans Unicode" w:eastAsia="Times New Roman" w:hAnsi="Lucida Sans Unicode" w:cs="Lucida Sans Unicode"/>
          <w:color w:val="000000"/>
          <w:sz w:val="17"/>
          <w:szCs w:val="17"/>
        </w:rPr>
        <w:t>, the renowned choreographer and director, director of MJ’s </w:t>
      </w:r>
      <w:r w:rsidRPr="00D7243C">
        <w:rPr>
          <w:rFonts w:ascii="Lucida Sans Unicode" w:eastAsia="Times New Roman" w:hAnsi="Lucida Sans Unicode" w:cs="Lucida Sans Unicode"/>
          <w:i/>
          <w:iCs/>
          <w:color w:val="000000"/>
          <w:sz w:val="17"/>
          <w:szCs w:val="17"/>
        </w:rPr>
        <w:t>“This Is It”</w:t>
      </w:r>
      <w:r w:rsidRPr="00D7243C">
        <w:rPr>
          <w:rFonts w:ascii="Lucida Sans Unicode" w:eastAsia="Times New Roman" w:hAnsi="Lucida Sans Unicode" w:cs="Lucida Sans Unicode"/>
          <w:color w:val="000000"/>
          <w:sz w:val="17"/>
          <w:szCs w:val="17"/>
        </w:rPr>
        <w:t> comeback concerts already had grave concerns about MJ’s health and his ability to perform. The week before MJ’s death, he observed that MJ showed up at rehearsals too ill to dance. Alarmed by what he saw, Ortega wrote to an e-mail to AEG raising questions about whether the shows should be canceled due to MJ’s health and mental condition. “Everything in me says he should be psychologically evaluated”.</w:t>
      </w:r>
      <w:bookmarkStart w:id="315" w:name="_ftnref78_2568"/>
      <w:bookmarkEnd w:id="315"/>
      <w:r w:rsidRPr="00D7243C">
        <w:rPr>
          <w:rFonts w:ascii="Lucida Sans Unicode" w:eastAsia="Times New Roman" w:hAnsi="Lucida Sans Unicode" w:cs="Lucida Sans Unicode"/>
          <w:color w:val="000000"/>
          <w:sz w:val="17"/>
          <w:szCs w:val="17"/>
        </w:rPr>
        <w:t>[78]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It was also only a matter of time before AEG had to release background information on Dr. Murray; and hire another Doctor and set of eyes to help Dr. Murray with MJ and a CRP machine as they had committed to do.</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Conrad Murray, Tiger Woods &amp; Sex Magick in the Public Domain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771775" cy="2000250"/>
            <wp:effectExtent l="0" t="0" r="9525" b="0"/>
            <wp:docPr id="334" name="Picture 334" descr="mj10">
              <a:hlinkClick xmlns:a="http://schemas.openxmlformats.org/drawingml/2006/main" r:id="rId60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mj10">
                      <a:hlinkClick r:id="rId6046"/>
                    </pic:cNvPr>
                    <pic:cNvPicPr>
                      <a:picLocks noChangeAspect="1" noChangeArrowheads="1"/>
                    </pic:cNvPicPr>
                  </pic:nvPicPr>
                  <pic:blipFill>
                    <a:blip r:embed="rId6047">
                      <a:extLst>
                        <a:ext uri="{28A0092B-C50C-407E-A947-70E740481C1C}">
                          <a14:useLocalDpi xmlns:a14="http://schemas.microsoft.com/office/drawing/2010/main" val="0"/>
                        </a:ext>
                      </a:extLst>
                    </a:blip>
                    <a:srcRect/>
                    <a:stretch>
                      <a:fillRect/>
                    </a:stretch>
                  </pic:blipFill>
                  <pic:spPr bwMode="auto">
                    <a:xfrm>
                      <a:off x="0" y="0"/>
                      <a:ext cx="2771775" cy="20002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Conrad Murray’s Secret Masonic hand recognition signal</w:t>
      </w:r>
      <w:bookmarkStart w:id="316" w:name="_ftnref79_2568"/>
      <w:bookmarkEnd w:id="316"/>
      <w:r w:rsidRPr="00D7243C">
        <w:rPr>
          <w:rFonts w:ascii="Lucida Sans Unicode" w:eastAsia="Times New Roman" w:hAnsi="Lucida Sans Unicode" w:cs="Lucida Sans Unicode"/>
          <w:color w:val="000000"/>
          <w:sz w:val="17"/>
          <w:szCs w:val="17"/>
        </w:rPr>
        <w:t>[79]</w:t>
      </w:r>
      <w:r w:rsidRPr="00D7243C">
        <w:rPr>
          <w:rFonts w:ascii="Lucida Sans Unicode" w:eastAsia="Times New Roman" w:hAnsi="Lucida Sans Unicode" w:cs="Lucida Sans Unicode"/>
          <w:b/>
          <w:bCs/>
          <w:color w:val="000000"/>
          <w:sz w:val="17"/>
          <w:szCs w:val="17"/>
        </w:rPr>
        <w:t> and the Hidden Hand.</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The Hidden Hand represents Duality- Good-Evil, Heaven-Hell, Light-Dark and the Seen-Unseen.</w:t>
      </w:r>
      <w:r w:rsidRPr="00D7243C">
        <w:rPr>
          <w:rFonts w:ascii="Lucida Sans Unicode" w:eastAsia="Times New Roman" w:hAnsi="Lucida Sans Unicode" w:cs="Lucida Sans Unicode"/>
          <w:color w:val="000000"/>
          <w:sz w:val="17"/>
          <w:szCs w:val="17"/>
        </w:rPr>
        <w:br/>
        <w:t>Dr. Conrad Murray is an elite </w:t>
      </w:r>
      <w:r w:rsidRPr="00D7243C">
        <w:rPr>
          <w:rFonts w:ascii="Lucida Sans Unicode" w:eastAsia="Times New Roman" w:hAnsi="Lucida Sans Unicode" w:cs="Lucida Sans Unicode"/>
          <w:i/>
          <w:iCs/>
          <w:color w:val="000000"/>
          <w:sz w:val="17"/>
          <w:szCs w:val="17"/>
        </w:rPr>
        <w:t>Frederick the Great</w:t>
      </w:r>
      <w:r w:rsidRPr="00D7243C">
        <w:rPr>
          <w:rFonts w:ascii="Lucida Sans Unicode" w:eastAsia="Times New Roman" w:hAnsi="Lucida Sans Unicode" w:cs="Lucida Sans Unicode"/>
          <w:color w:val="000000"/>
          <w:sz w:val="17"/>
          <w:szCs w:val="17"/>
        </w:rPr>
        <w:t>–</w:t>
      </w:r>
      <w:r w:rsidRPr="00D7243C">
        <w:rPr>
          <w:rFonts w:ascii="Lucida Sans Unicode" w:eastAsia="Times New Roman" w:hAnsi="Lucida Sans Unicode" w:cs="Lucida Sans Unicode"/>
          <w:i/>
          <w:iCs/>
          <w:color w:val="000000"/>
          <w:sz w:val="17"/>
          <w:szCs w:val="17"/>
        </w:rPr>
        <w:t>Albert Pike</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Scottish Rite</w:t>
      </w:r>
      <w:r w:rsidRPr="00D7243C">
        <w:rPr>
          <w:rFonts w:ascii="Lucida Sans Unicode" w:eastAsia="Times New Roman" w:hAnsi="Lucida Sans Unicode" w:cs="Lucida Sans Unicode"/>
          <w:color w:val="000000"/>
          <w:sz w:val="17"/>
          <w:szCs w:val="17"/>
        </w:rPr>
        <w:t> freemason cultivated in the Luciferian Doctrine. The prosecution established Dr. Murray juggling at least six poor desperate young women of color between two cell phones within a couple hours of MJ’s death.</w:t>
      </w:r>
      <w:bookmarkStart w:id="317" w:name="_ftnref80_2568"/>
      <w:bookmarkEnd w:id="317"/>
      <w:r w:rsidRPr="00D7243C">
        <w:rPr>
          <w:rFonts w:ascii="Lucida Sans Unicode" w:eastAsia="Times New Roman" w:hAnsi="Lucida Sans Unicode" w:cs="Lucida Sans Unicode"/>
          <w:color w:val="000000"/>
          <w:sz w:val="17"/>
          <w:szCs w:val="17"/>
        </w:rPr>
        <w:t>[80] Exploiting young women is part of practice of the Ritual of Auto Erotic Sex Magick. </w:t>
      </w:r>
      <w:r w:rsidRPr="00D7243C">
        <w:rPr>
          <w:rFonts w:ascii="Lucida Sans Unicode" w:eastAsia="Times New Roman" w:hAnsi="Lucida Sans Unicode" w:cs="Lucida Sans Unicode"/>
          <w:b/>
          <w:bCs/>
          <w:color w:val="000000"/>
          <w:sz w:val="17"/>
          <w:szCs w:val="17"/>
        </w:rPr>
        <w:t>Sex Magick</w:t>
      </w:r>
      <w:r w:rsidRPr="00D7243C">
        <w:rPr>
          <w:rFonts w:ascii="Lucida Sans Unicode" w:eastAsia="Times New Roman" w:hAnsi="Lucida Sans Unicode" w:cs="Lucida Sans Unicode"/>
          <w:color w:val="000000"/>
          <w:sz w:val="17"/>
          <w:szCs w:val="17"/>
        </w:rPr>
        <w:t> is the art of utilizing the sexual act and sex acts auto-erotically to evoke a reality and/or expand consciousness and power of the Magickan; and obtain the divine union.</w:t>
      </w:r>
      <w:bookmarkStart w:id="318" w:name="_ftnref81_2568"/>
      <w:bookmarkEnd w:id="318"/>
      <w:r w:rsidRPr="00D7243C">
        <w:rPr>
          <w:rFonts w:ascii="Lucida Sans Unicode" w:eastAsia="Times New Roman" w:hAnsi="Lucida Sans Unicode" w:cs="Lucida Sans Unicode"/>
          <w:color w:val="000000"/>
          <w:sz w:val="17"/>
          <w:szCs w:val="17"/>
        </w:rPr>
        <w:t>[81] </w:t>
      </w:r>
      <w:r w:rsidRPr="00D7243C">
        <w:rPr>
          <w:rFonts w:ascii="Lucida Sans Unicode" w:eastAsia="Times New Roman" w:hAnsi="Lucida Sans Unicode" w:cs="Lucida Sans Unicode"/>
          <w:b/>
          <w:bCs/>
          <w:color w:val="000000"/>
          <w:sz w:val="17"/>
          <w:szCs w:val="17"/>
        </w:rPr>
        <w:t>Sex Magick Ritual</w:t>
      </w:r>
      <w:r w:rsidRPr="00D7243C">
        <w:rPr>
          <w:rFonts w:ascii="Lucida Sans Unicode" w:eastAsia="Times New Roman" w:hAnsi="Lucida Sans Unicode" w:cs="Lucida Sans Unicode"/>
          <w:color w:val="000000"/>
          <w:sz w:val="17"/>
          <w:szCs w:val="17"/>
        </w:rPr>
        <w:t> is taught among the highest degrees of the Luciferian Doctrine.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Ordo Templi Orientis &amp; Sex Magick</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extent cx="1285875" cy="1838325"/>
            <wp:effectExtent l="0" t="0" r="9525" b="9525"/>
            <wp:docPr id="333" name="Picture 333" descr="cbcrowley">
              <a:hlinkClick xmlns:a="http://schemas.openxmlformats.org/drawingml/2006/main" r:id="rId60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descr="cbcrowley">
                      <a:hlinkClick r:id="rId6048"/>
                    </pic:cNvPr>
                    <pic:cNvPicPr>
                      <a:picLocks noChangeAspect="1" noChangeArrowheads="1"/>
                    </pic:cNvPicPr>
                  </pic:nvPicPr>
                  <pic:blipFill>
                    <a:blip r:embed="rId6049">
                      <a:extLst>
                        <a:ext uri="{28A0092B-C50C-407E-A947-70E740481C1C}">
                          <a14:useLocalDpi xmlns:a14="http://schemas.microsoft.com/office/drawing/2010/main" val="0"/>
                        </a:ext>
                      </a:extLst>
                    </a:blip>
                    <a:srcRect/>
                    <a:stretch>
                      <a:fillRect/>
                    </a:stretch>
                  </pic:blipFill>
                  <pic:spPr bwMode="auto">
                    <a:xfrm>
                      <a:off x="0" y="0"/>
                      <a:ext cx="1285875" cy="18383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Luciferian Aleister Crowley</w:t>
      </w:r>
      <w:r w:rsidRPr="00D7243C">
        <w:rPr>
          <w:rFonts w:ascii="Lucida Sans Unicode" w:eastAsia="Times New Roman" w:hAnsi="Lucida Sans Unicode" w:cs="Lucida Sans Unicode"/>
          <w:color w:val="000000"/>
          <w:sz w:val="17"/>
          <w:szCs w:val="17"/>
        </w:rPr>
        <w:t>, the Great BEAST 666, is a founder of </w:t>
      </w:r>
      <w:r w:rsidRPr="00D7243C">
        <w:rPr>
          <w:rFonts w:ascii="Lucida Sans Unicode" w:eastAsia="Times New Roman" w:hAnsi="Lucida Sans Unicode" w:cs="Lucida Sans Unicode"/>
          <w:b/>
          <w:bCs/>
          <w:color w:val="000000"/>
          <w:sz w:val="17"/>
          <w:szCs w:val="17"/>
        </w:rPr>
        <w:t>Ordo Templi Orientis</w:t>
      </w:r>
      <w:r w:rsidRPr="00D7243C">
        <w:rPr>
          <w:rFonts w:ascii="Lucida Sans Unicode" w:eastAsia="Times New Roman" w:hAnsi="Lucida Sans Unicode" w:cs="Lucida Sans Unicode"/>
          <w:color w:val="000000"/>
          <w:sz w:val="17"/>
          <w:szCs w:val="17"/>
        </w:rPr>
        <w:t> and the </w:t>
      </w:r>
      <w:r w:rsidRPr="00D7243C">
        <w:rPr>
          <w:rFonts w:ascii="Lucida Sans Unicode" w:eastAsia="Times New Roman" w:hAnsi="Lucida Sans Unicode" w:cs="Lucida Sans Unicode"/>
          <w:b/>
          <w:bCs/>
          <w:color w:val="000000"/>
          <w:sz w:val="17"/>
          <w:szCs w:val="17"/>
        </w:rPr>
        <w:t>Master of the Sex Magick Rituals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Our order possesses the key which opens up all Masonic and Hermetic secrets, namely, the teachings of sexual magic, and this teaching explains, without exception, all the secrets of Freemasonry and all systems of religion.</w:t>
      </w:r>
      <w:bookmarkStart w:id="319" w:name="_ftnref82_2568"/>
      <w:bookmarkEnd w:id="319"/>
      <w:r w:rsidRPr="00D7243C">
        <w:rPr>
          <w:rFonts w:ascii="Lucida Sans Unicode" w:eastAsia="Times New Roman" w:hAnsi="Lucida Sans Unicode" w:cs="Lucida Sans Unicode"/>
          <w:color w:val="000000"/>
          <w:sz w:val="17"/>
          <w:szCs w:val="17"/>
        </w:rPr>
        <w:t>[82]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657350" cy="2324100"/>
            <wp:effectExtent l="0" t="0" r="0" b="0"/>
            <wp:docPr id="332" name="Picture 332" descr="mjti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descr="mjtiger"/>
                    <pic:cNvPicPr>
                      <a:picLocks noChangeAspect="1" noChangeArrowheads="1"/>
                    </pic:cNvPicPr>
                  </pic:nvPicPr>
                  <pic:blipFill>
                    <a:blip r:embed="rId6050">
                      <a:extLst>
                        <a:ext uri="{28A0092B-C50C-407E-A947-70E740481C1C}">
                          <a14:useLocalDpi xmlns:a14="http://schemas.microsoft.com/office/drawing/2010/main" val="0"/>
                        </a:ext>
                      </a:extLst>
                    </a:blip>
                    <a:srcRect/>
                    <a:stretch>
                      <a:fillRect/>
                    </a:stretch>
                  </pic:blipFill>
                  <pic:spPr bwMode="auto">
                    <a:xfrm>
                      <a:off x="0" y="0"/>
                      <a:ext cx="165735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Dr. Murray and </w:t>
      </w:r>
      <w:r w:rsidRPr="00D7243C">
        <w:rPr>
          <w:rFonts w:ascii="Lucida Sans Unicode" w:eastAsia="Times New Roman" w:hAnsi="Lucida Sans Unicode" w:cs="Lucida Sans Unicode"/>
          <w:b/>
          <w:bCs/>
          <w:color w:val="000000"/>
          <w:sz w:val="17"/>
          <w:szCs w:val="17"/>
        </w:rPr>
        <w:t>Tiger Woods</w:t>
      </w:r>
      <w:r w:rsidRPr="00D7243C">
        <w:rPr>
          <w:rFonts w:ascii="Lucida Sans Unicode" w:eastAsia="Times New Roman" w:hAnsi="Lucida Sans Unicode" w:cs="Lucida Sans Unicode"/>
          <w:color w:val="000000"/>
          <w:sz w:val="17"/>
          <w:szCs w:val="17"/>
        </w:rPr>
        <w:t>, men of color, exist only on the fringe by their fingernails to a powerful secret racialist elite Luciferian Hierarchy. The elite hierarchy’s Luciferian Sex Magick Rituals are </w:t>
      </w:r>
      <w:r w:rsidRPr="00D7243C">
        <w:rPr>
          <w:rFonts w:ascii="Lucida Sans Unicode" w:eastAsia="Times New Roman" w:hAnsi="Lucida Sans Unicode" w:cs="Lucida Sans Unicode"/>
          <w:b/>
          <w:bCs/>
          <w:color w:val="000000"/>
          <w:sz w:val="17"/>
          <w:szCs w:val="17"/>
        </w:rPr>
        <w:t>unseen</w:t>
      </w:r>
      <w:r w:rsidRPr="00D7243C">
        <w:rPr>
          <w:rFonts w:ascii="Lucida Sans Unicode" w:eastAsia="Times New Roman" w:hAnsi="Lucida Sans Unicode" w:cs="Lucida Sans Unicode"/>
          <w:color w:val="000000"/>
          <w:sz w:val="17"/>
          <w:szCs w:val="17"/>
        </w:rPr>
        <w:t>-hidden behind blood oaths, masks and a deadly veil of secrecy. Dr. Murray and Tiger Wood’s (auto-erotic) sex rituals are open subject to be exploited at will by their masters.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2000250"/>
            <wp:effectExtent l="0" t="0" r="0" b="0"/>
            <wp:docPr id="331" name="Picture 331" descr="mjnicole">
              <a:hlinkClick xmlns:a="http://schemas.openxmlformats.org/drawingml/2006/main" r:id="rId60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mjnicole">
                      <a:hlinkClick r:id="rId6051"/>
                    </pic:cNvPr>
                    <pic:cNvPicPr>
                      <a:picLocks noChangeAspect="1" noChangeArrowheads="1"/>
                    </pic:cNvPicPr>
                  </pic:nvPicPr>
                  <pic:blipFill>
                    <a:blip r:embed="rId6052">
                      <a:extLst>
                        <a:ext uri="{28A0092B-C50C-407E-A947-70E740481C1C}">
                          <a14:useLocalDpi xmlns:a14="http://schemas.microsoft.com/office/drawing/2010/main" val="0"/>
                        </a:ext>
                      </a:extLst>
                    </a:blip>
                    <a:srcRect/>
                    <a:stretch>
                      <a:fillRect/>
                    </a:stretch>
                  </pic:blipFill>
                  <pic:spPr bwMode="auto">
                    <a:xfrm>
                      <a:off x="0" y="0"/>
                      <a:ext cx="2324100" cy="20002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Mass media created quite a kick out of the appearance of Dr. Murray’s live-in paramour, </w:t>
      </w:r>
      <w:r w:rsidRPr="00D7243C">
        <w:rPr>
          <w:rFonts w:ascii="Lucida Sans Unicode" w:eastAsia="Times New Roman" w:hAnsi="Lucida Sans Unicode" w:cs="Lucida Sans Unicode"/>
          <w:b/>
          <w:bCs/>
          <w:color w:val="000000"/>
          <w:sz w:val="17"/>
          <w:szCs w:val="17"/>
        </w:rPr>
        <w:t>Nicole Alvarez,</w:t>
      </w:r>
      <w:r w:rsidRPr="00D7243C">
        <w:rPr>
          <w:rFonts w:ascii="Lucida Sans Unicode" w:eastAsia="Times New Roman" w:hAnsi="Lucida Sans Unicode" w:cs="Lucida Sans Unicode"/>
          <w:color w:val="000000"/>
          <w:sz w:val="17"/>
          <w:szCs w:val="17"/>
        </w:rPr>
        <w:t> in the Conrad Murray involuntary manslaughter trial. At first appearance, she is an attractive actress playing out a scene in the public domain. However, she may be another hapless programmed sex kitten suffering multiple personality disorder (MPD). When the prosecutor asked her what she meant by maintaining her “instrument” in her profession, she suddenly changed facial expressions, straightened her body and flipped her hand in front of herself as if saying, “presenting.” She flashed into an alternative dissociated state. The “instrument” she explained adamantly was “myself”.</w:t>
      </w:r>
      <w:bookmarkStart w:id="320" w:name="_ftnref83_2568"/>
      <w:bookmarkEnd w:id="320"/>
      <w:r w:rsidRPr="00D7243C">
        <w:rPr>
          <w:rFonts w:ascii="Lucida Sans Unicode" w:eastAsia="Times New Roman" w:hAnsi="Lucida Sans Unicode" w:cs="Lucida Sans Unicode"/>
          <w:color w:val="000000"/>
          <w:sz w:val="17"/>
          <w:szCs w:val="17"/>
        </w:rPr>
        <w:t>[83]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Dr. Murray, the faithful secret servant of the </w:t>
      </w:r>
      <w:r w:rsidRPr="00D7243C">
        <w:rPr>
          <w:rFonts w:ascii="Lucida Sans Unicode" w:eastAsia="Times New Roman" w:hAnsi="Lucida Sans Unicode" w:cs="Lucida Sans Unicode"/>
          <w:b/>
          <w:bCs/>
          <w:i/>
          <w:iCs/>
          <w:color w:val="000000"/>
          <w:sz w:val="17"/>
          <w:szCs w:val="17"/>
        </w:rPr>
        <w:t>Scottish Rite</w:t>
      </w:r>
      <w:r w:rsidRPr="00D7243C">
        <w:rPr>
          <w:rFonts w:ascii="Lucida Sans Unicode" w:eastAsia="Times New Roman" w:hAnsi="Lucida Sans Unicode" w:cs="Lucida Sans Unicode"/>
          <w:color w:val="000000"/>
          <w:sz w:val="17"/>
          <w:szCs w:val="17"/>
        </w:rPr>
        <w:t>, didn’t possess the millions of a Tiger Woods or the multi-million dollar criminal Nazi and mob network of his brother mason Italian President </w:t>
      </w:r>
      <w:r w:rsidRPr="00D7243C">
        <w:rPr>
          <w:rFonts w:ascii="Lucida Sans Unicode" w:eastAsia="Times New Roman" w:hAnsi="Lucida Sans Unicode" w:cs="Lucida Sans Unicode"/>
          <w:b/>
          <w:bCs/>
          <w:color w:val="000000"/>
          <w:sz w:val="17"/>
          <w:szCs w:val="17"/>
        </w:rPr>
        <w:t>Silvio Berlusconi</w:t>
      </w:r>
      <w:r w:rsidRPr="00D7243C">
        <w:rPr>
          <w:rFonts w:ascii="Lucida Sans Unicode" w:eastAsia="Times New Roman" w:hAnsi="Lucida Sans Unicode" w:cs="Lucida Sans Unicode"/>
          <w:color w:val="000000"/>
          <w:sz w:val="17"/>
          <w:szCs w:val="17"/>
        </w:rPr>
        <w:t> of Propaganda 2 (</w:t>
      </w:r>
      <w:r w:rsidRPr="00D7243C">
        <w:rPr>
          <w:rFonts w:ascii="Lucida Sans Unicode" w:eastAsia="Times New Roman" w:hAnsi="Lucida Sans Unicode" w:cs="Lucida Sans Unicode"/>
          <w:b/>
          <w:bCs/>
          <w:color w:val="000000"/>
          <w:sz w:val="17"/>
          <w:szCs w:val="17"/>
        </w:rPr>
        <w:t>P2- </w:t>
      </w:r>
      <w:r w:rsidRPr="00D7243C">
        <w:rPr>
          <w:rFonts w:ascii="Lucida Sans Unicode" w:eastAsia="Times New Roman" w:hAnsi="Lucida Sans Unicode" w:cs="Lucida Sans Unicode"/>
          <w:b/>
          <w:bCs/>
          <w:i/>
          <w:iCs/>
          <w:color w:val="000000"/>
          <w:sz w:val="17"/>
          <w:szCs w:val="17"/>
        </w:rPr>
        <w:t>Albert Pike</w:t>
      </w:r>
      <w:r w:rsidRPr="00D7243C">
        <w:rPr>
          <w:rFonts w:ascii="Lucida Sans Unicode" w:eastAsia="Times New Roman" w:hAnsi="Lucida Sans Unicode" w:cs="Lucida Sans Unicode"/>
          <w:b/>
          <w:bCs/>
          <w:color w:val="000000"/>
          <w:sz w:val="17"/>
          <w:szCs w:val="17"/>
        </w:rPr>
        <w:t>-linked Masonic Grand Lodge of Italy)</w:t>
      </w:r>
      <w:r w:rsidRPr="00D7243C">
        <w:rPr>
          <w:rFonts w:ascii="Lucida Sans Unicode" w:eastAsia="Times New Roman" w:hAnsi="Lucida Sans Unicode" w:cs="Lucida Sans Unicode"/>
          <w:color w:val="000000"/>
          <w:sz w:val="17"/>
          <w:szCs w:val="17"/>
        </w:rPr>
        <w:t> to support a gallery</w:t>
      </w:r>
      <w:bookmarkStart w:id="321" w:name="_ftnref84_2568"/>
      <w:bookmarkEnd w:id="321"/>
      <w:r w:rsidRPr="00D7243C">
        <w:rPr>
          <w:rFonts w:ascii="Lucida Sans Unicode" w:eastAsia="Times New Roman" w:hAnsi="Lucida Sans Unicode" w:cs="Lucida Sans Unicode"/>
          <w:color w:val="000000"/>
          <w:sz w:val="17"/>
          <w:szCs w:val="17"/>
        </w:rPr>
        <w:t>[84] and den of beautiful butterfly sex kittens</w:t>
      </w:r>
      <w:bookmarkStart w:id="322" w:name="_ftnref85_2568"/>
      <w:bookmarkEnd w:id="322"/>
      <w:r w:rsidRPr="00D7243C">
        <w:rPr>
          <w:rFonts w:ascii="Lucida Sans Unicode" w:eastAsia="Times New Roman" w:hAnsi="Lucida Sans Unicode" w:cs="Lucida Sans Unicode"/>
          <w:color w:val="000000"/>
          <w:sz w:val="17"/>
          <w:szCs w:val="17"/>
        </w:rPr>
        <w:t>[85] to satisfy his Luciferian auto-erotic lifestyle </w:t>
      </w:r>
      <w:r w:rsidRPr="00D7243C">
        <w:rPr>
          <w:rFonts w:ascii="Lucida Sans Unicode" w:eastAsia="Times New Roman" w:hAnsi="Lucida Sans Unicode" w:cs="Lucida Sans Unicode"/>
          <w:b/>
          <w:bCs/>
          <w:color w:val="000000"/>
          <w:sz w:val="17"/>
          <w:szCs w:val="17"/>
        </w:rPr>
        <w:t>unseen</w:t>
      </w:r>
      <w:r w:rsidRPr="00D7243C">
        <w:rPr>
          <w:rFonts w:ascii="Lucida Sans Unicode" w:eastAsia="Times New Roman" w:hAnsi="Lucida Sans Unicode" w:cs="Lucida Sans Unicode"/>
          <w:color w:val="000000"/>
          <w:sz w:val="17"/>
          <w:szCs w:val="17"/>
        </w:rPr>
        <w:t>-under the veil of absolute secrecy.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secret hierarchy put Dr. Murray on a mission not unlike a Lee Harvey Oswald to save the day by secretly infiltrating MJ’s camp on a undertaking to save MJ from his enemies for the multi-million-billion dollar investment and potential from spin-off movies, television, books, magazines-merchandising opportunities in AEG’s Live </w:t>
      </w:r>
      <w:r w:rsidRPr="00D7243C">
        <w:rPr>
          <w:rFonts w:ascii="Lucida Sans Unicode" w:eastAsia="Times New Roman" w:hAnsi="Lucida Sans Unicode" w:cs="Lucida Sans Unicode"/>
          <w:i/>
          <w:iCs/>
          <w:color w:val="000000"/>
          <w:sz w:val="17"/>
          <w:szCs w:val="17"/>
        </w:rPr>
        <w:t>This Is It</w:t>
      </w:r>
      <w:r w:rsidRPr="00D7243C">
        <w:rPr>
          <w:rFonts w:ascii="Lucida Sans Unicode" w:eastAsia="Times New Roman" w:hAnsi="Lucida Sans Unicode" w:cs="Lucida Sans Unicode"/>
          <w:color w:val="000000"/>
          <w:sz w:val="17"/>
          <w:szCs w:val="17"/>
        </w:rPr>
        <w:t> London concert tour.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AEG Live</w:t>
      </w:r>
      <w:r w:rsidRPr="00D7243C">
        <w:rPr>
          <w:rFonts w:ascii="Lucida Sans Unicode" w:eastAsia="Times New Roman" w:hAnsi="Lucida Sans Unicode" w:cs="Lucida Sans Unicode"/>
          <w:color w:val="000000"/>
          <w:sz w:val="17"/>
          <w:szCs w:val="17"/>
        </w:rPr>
        <w:t>‘s Co-CEO</w:t>
      </w:r>
      <w:r w:rsidRPr="00D7243C">
        <w:rPr>
          <w:rFonts w:ascii="Lucida Sans Unicode" w:eastAsia="Times New Roman" w:hAnsi="Lucida Sans Unicode" w:cs="Lucida Sans Unicode"/>
          <w:b/>
          <w:bCs/>
          <w:color w:val="000000"/>
          <w:sz w:val="17"/>
          <w:szCs w:val="17"/>
        </w:rPr>
        <w:t> Paul Gongaware sweetened Dr. Murray’s deal to become MJ’s personal physician with $150,000 a month and the dream of opportunities, fortune and fame that awaited him in London. </w:t>
      </w:r>
      <w:r w:rsidRPr="00D7243C">
        <w:rPr>
          <w:rFonts w:ascii="Lucida Sans Unicode" w:eastAsia="Times New Roman" w:hAnsi="Lucida Sans Unicode" w:cs="Lucida Sans Unicode"/>
          <w:color w:val="000000"/>
          <w:sz w:val="17"/>
          <w:szCs w:val="17"/>
        </w:rPr>
        <w:t>He told Dr. Murray even after selling out 50 shows, there were still 250,000 people waiting for tickets.</w:t>
      </w:r>
      <w:bookmarkStart w:id="323" w:name="_ftnref86_2568"/>
      <w:bookmarkEnd w:id="323"/>
      <w:r w:rsidRPr="00D7243C">
        <w:rPr>
          <w:rFonts w:ascii="Lucida Sans Unicode" w:eastAsia="Times New Roman" w:hAnsi="Lucida Sans Unicode" w:cs="Lucida Sans Unicode"/>
          <w:color w:val="000000"/>
          <w:sz w:val="17"/>
          <w:szCs w:val="17"/>
        </w:rPr>
        <w:t>[86]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CIA-FBI hierarchy had put Oswald on a similar secret mission to infiltrate the mob-intelligence circles including </w:t>
      </w:r>
      <w:r w:rsidRPr="00D7243C">
        <w:rPr>
          <w:rFonts w:ascii="Lucida Sans Unicode" w:eastAsia="Times New Roman" w:hAnsi="Lucida Sans Unicode" w:cs="Lucida Sans Unicode"/>
          <w:i/>
          <w:iCs/>
          <w:color w:val="000000"/>
          <w:sz w:val="17"/>
          <w:szCs w:val="17"/>
        </w:rPr>
        <w:t>Gordon Novel</w:t>
      </w:r>
      <w:r w:rsidRPr="00D7243C">
        <w:rPr>
          <w:rFonts w:ascii="Lucida Sans Unicode" w:eastAsia="Times New Roman" w:hAnsi="Lucida Sans Unicode" w:cs="Lucida Sans Unicode"/>
          <w:color w:val="000000"/>
          <w:sz w:val="17"/>
          <w:szCs w:val="17"/>
        </w:rPr>
        <w:t> in New Orleans and Dallas conspiring to assassinate John F. Kennedy, the President of the United States. When JFK was assassinated in Dallas in front of the book depository where he worked, the net closed so quickly on Oswald that he didn’t know what happened. He looked up. He was isolated and alone. He soon realized that he had been setup from the beginning to be the </w:t>
      </w:r>
      <w:r w:rsidRPr="00D7243C">
        <w:rPr>
          <w:rFonts w:ascii="Lucida Sans Unicode" w:eastAsia="Times New Roman" w:hAnsi="Lucida Sans Unicode" w:cs="Lucida Sans Unicode"/>
          <w:b/>
          <w:bCs/>
          <w:color w:val="000000"/>
          <w:sz w:val="17"/>
          <w:szCs w:val="17"/>
        </w:rPr>
        <w:t>“patsy”</w:t>
      </w:r>
      <w:r w:rsidRPr="00D7243C">
        <w:rPr>
          <w:rFonts w:ascii="Lucida Sans Unicode" w:eastAsia="Times New Roman" w:hAnsi="Lucida Sans Unicode" w:cs="Lucida Sans Unicode"/>
          <w:color w:val="000000"/>
          <w:sz w:val="17"/>
          <w:szCs w:val="17"/>
        </w:rPr>
        <w:t> for the assassination of JFK.</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190750" cy="2162175"/>
            <wp:effectExtent l="0" t="0" r="0" b="9525"/>
            <wp:docPr id="330" name="Picture 330" descr="mjoswald">
              <a:hlinkClick xmlns:a="http://schemas.openxmlformats.org/drawingml/2006/main" r:id="rId60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descr="mjoswald">
                      <a:hlinkClick r:id="rId6053"/>
                    </pic:cNvPr>
                    <pic:cNvPicPr>
                      <a:picLocks noChangeAspect="1" noChangeArrowheads="1"/>
                    </pic:cNvPicPr>
                  </pic:nvPicPr>
                  <pic:blipFill>
                    <a:blip r:embed="rId6054">
                      <a:extLst>
                        <a:ext uri="{28A0092B-C50C-407E-A947-70E740481C1C}">
                          <a14:useLocalDpi xmlns:a14="http://schemas.microsoft.com/office/drawing/2010/main" val="0"/>
                        </a:ext>
                      </a:extLst>
                    </a:blip>
                    <a:srcRect/>
                    <a:stretch>
                      <a:fillRect/>
                    </a:stretch>
                  </pic:blipFill>
                  <pic:spPr bwMode="auto">
                    <a:xfrm>
                      <a:off x="0" y="0"/>
                      <a:ext cx="2190750" cy="21621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But, it was too late to save the President of the United States or himself.</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The Net Close in on Dr. Murray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the evening of June 24, 2009, the good most faithful Dr. Murray had been lured to the Carolwood Drive in the afternoon by Michael Amir Williams. Williams told him that rehearsals had been cut short, allegedly, because of MJ’s business meetings. Dr. Murray took the bait and met MJ at the mansion at about 1:00 p.m. MJ couldn’t sleep. Dr. Murray and MJ were up all night. At approximately 10:40 a.m. June 25, Dr. Murray finally succumbed and had to administer Propofol to try to put MJ asleep.</w:t>
      </w:r>
      <w:bookmarkStart w:id="324" w:name="_ftnref87_2568"/>
      <w:bookmarkEnd w:id="324"/>
      <w:r w:rsidRPr="00D7243C">
        <w:rPr>
          <w:rFonts w:ascii="Lucida Sans Unicode" w:eastAsia="Times New Roman" w:hAnsi="Lucida Sans Unicode" w:cs="Lucida Sans Unicode"/>
          <w:color w:val="000000"/>
          <w:sz w:val="17"/>
          <w:szCs w:val="17"/>
        </w:rPr>
        <w:t>[87]</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Dr. Murray was on high alert as he had been all night when he heard MJ coming through Propofol anesthesia heaving for breath at approximately 11:54 a.m. </w:t>
      </w:r>
      <w:r w:rsidRPr="00D7243C">
        <w:rPr>
          <w:rFonts w:ascii="Lucida Sans Unicode" w:eastAsia="Times New Roman" w:hAnsi="Lucida Sans Unicode" w:cs="Lucida Sans Unicode"/>
          <w:b/>
          <w:bCs/>
          <w:color w:val="000000"/>
          <w:sz w:val="17"/>
          <w:szCs w:val="17"/>
          <w:u w:val="single"/>
        </w:rPr>
        <w:t>Speculation: He ran to aid MJ with oxygen. The oxygen tank was empty. He found the other two in the room rendered inoperative</w:t>
      </w:r>
      <w:r w:rsidRPr="00D7243C">
        <w:rPr>
          <w:rFonts w:ascii="Lucida Sans Unicode" w:eastAsia="Times New Roman" w:hAnsi="Lucida Sans Unicode" w:cs="Lucida Sans Unicode"/>
          <w:color w:val="000000"/>
          <w:sz w:val="17"/>
          <w:szCs w:val="17"/>
        </w:rPr>
        <w:t>. Between 12:05-12:10 p.m., he screamed for the chef for help. “Get security”, he shouted.</w:t>
      </w:r>
      <w:bookmarkStart w:id="325" w:name="_ftnref88_2568"/>
      <w:bookmarkEnd w:id="325"/>
      <w:r w:rsidRPr="00D7243C">
        <w:rPr>
          <w:rFonts w:ascii="Lucida Sans Unicode" w:eastAsia="Times New Roman" w:hAnsi="Lucida Sans Unicode" w:cs="Lucida Sans Unicode"/>
          <w:color w:val="000000"/>
          <w:sz w:val="17"/>
          <w:szCs w:val="17"/>
        </w:rPr>
        <w:t>[88] At least 21 fresh oxygen tanks were locked in the security stack outside.</w:t>
      </w:r>
      <w:bookmarkStart w:id="326" w:name="_ftnref89_2568"/>
      <w:bookmarkEnd w:id="326"/>
      <w:r w:rsidRPr="00D7243C">
        <w:rPr>
          <w:rFonts w:ascii="Lucida Sans Unicode" w:eastAsia="Times New Roman" w:hAnsi="Lucida Sans Unicode" w:cs="Lucida Sans Unicode"/>
          <w:color w:val="000000"/>
          <w:sz w:val="17"/>
          <w:szCs w:val="17"/>
        </w:rPr>
        <w:t>[89] Security never arrived. She didn’t call security. There was no CPR machine to help MJ. Dr. Murray had requested one from AEG. It never arrived. Chief of Security, Faheem Muhammad had fortuitously left the premises.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At 12:13 p.m., Dr. Murray called MJ’s personal assistant on the phone, Michael Amir Williams. In a panic, he demanded. “Get here right away. Mr. Jackson had a bad reaction Get somebody here immediately”, Dr. Murray pleaded with Williams. </w:t>
      </w:r>
      <w:r w:rsidRPr="00D7243C">
        <w:rPr>
          <w:rFonts w:ascii="Lucida Sans Unicode" w:eastAsia="Times New Roman" w:hAnsi="Lucida Sans Unicode" w:cs="Lucida Sans Unicode"/>
          <w:b/>
          <w:bCs/>
          <w:color w:val="000000"/>
          <w:sz w:val="17"/>
          <w:szCs w:val="17"/>
          <w:u w:val="single"/>
        </w:rPr>
        <w:t>Speculation: Williams knew exactly who that somebody was that he was talking about, Dr. Arnold Klein or Dr. Steven Adams, who drugged MJ with DEMEROL or other secret MK-ULTRA drug during the day of June 24.</w:t>
      </w:r>
      <w:bookmarkStart w:id="327" w:name="_ftnref90_2568"/>
      <w:bookmarkEnd w:id="327"/>
      <w:r w:rsidRPr="00D7243C">
        <w:rPr>
          <w:rFonts w:ascii="Lucida Sans Unicode" w:eastAsia="Times New Roman" w:hAnsi="Lucida Sans Unicode" w:cs="Lucida Sans Unicode"/>
          <w:color w:val="000000"/>
          <w:sz w:val="17"/>
          <w:szCs w:val="17"/>
        </w:rPr>
        <w:t>[90]</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Williams called Faheem than Alberto Alvarez in the security trailer at approximately 12:17 p.m. At approximately 12:18 p.m., Alvarez rushed to house and upstairs finding Dr. Murray fanatic applying manual CPR to bring MJ back to life. Alvarez called 9-11 at 12:20 p.m.</w:t>
      </w:r>
      <w:bookmarkStart w:id="328" w:name="_ftnref91_2568"/>
      <w:bookmarkEnd w:id="328"/>
      <w:r w:rsidRPr="00D7243C">
        <w:rPr>
          <w:rFonts w:ascii="Lucida Sans Unicode" w:eastAsia="Times New Roman" w:hAnsi="Lucida Sans Unicode" w:cs="Lucida Sans Unicode"/>
          <w:color w:val="000000"/>
          <w:sz w:val="17"/>
          <w:szCs w:val="17"/>
        </w:rPr>
        <w:t>[91] Faheem Muhammad rushed into the room and began helping with chest compressions while Murray attempted mouth-to-mouth resuscitation.</w:t>
      </w:r>
      <w:bookmarkStart w:id="329" w:name="_ftnref92_2568"/>
      <w:bookmarkEnd w:id="329"/>
      <w:r w:rsidRPr="00D7243C">
        <w:rPr>
          <w:rFonts w:ascii="Lucida Sans Unicode" w:eastAsia="Times New Roman" w:hAnsi="Lucida Sans Unicode" w:cs="Lucida Sans Unicode"/>
          <w:color w:val="000000"/>
          <w:sz w:val="17"/>
          <w:szCs w:val="17"/>
        </w:rPr>
        <w:t>[92]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At approximately 12:27 p.m., paramedics arrive at the Carolwood Mansion. At 12:29 p.m., MJ had no pulse.</w:t>
      </w:r>
      <w:bookmarkStart w:id="330" w:name="_ftnref93_2568"/>
      <w:bookmarkEnd w:id="330"/>
      <w:r w:rsidRPr="00D7243C">
        <w:rPr>
          <w:rFonts w:ascii="Lucida Sans Unicode" w:eastAsia="Times New Roman" w:hAnsi="Lucida Sans Unicode" w:cs="Lucida Sans Unicode"/>
          <w:color w:val="000000"/>
          <w:sz w:val="17"/>
          <w:szCs w:val="17"/>
        </w:rPr>
        <w:t>[93] At 1:07 p.m., the singer was taken to Ronald Reagan UCLA Medical Center with Dr. Murray rode by MJ’s side in the ambulance, where doctors attempted a range of resuscitation techniques. Jackson was pronounced dead at 2:26 p.m.</w:t>
      </w:r>
      <w:bookmarkStart w:id="331" w:name="_ftnref94_2568"/>
      <w:bookmarkEnd w:id="331"/>
      <w:r w:rsidRPr="00D7243C">
        <w:rPr>
          <w:rFonts w:ascii="Lucida Sans Unicode" w:eastAsia="Times New Roman" w:hAnsi="Lucida Sans Unicode" w:cs="Lucida Sans Unicode"/>
          <w:color w:val="000000"/>
          <w:sz w:val="17"/>
          <w:szCs w:val="17"/>
        </w:rPr>
        <w:t>[94]</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 xml:space="preserve">At sometime thereafter at the hospital after MJ had been pronounced dead, Dr. Murray had been up all night with MJ and should have been frantically exhausted from ordeal of MJ’s life and death struggle. He approached </w:t>
      </w:r>
      <w:r w:rsidRPr="00D7243C">
        <w:rPr>
          <w:rFonts w:ascii="Lucida Sans Unicode" w:eastAsia="Times New Roman" w:hAnsi="Lucida Sans Unicode" w:cs="Lucida Sans Unicode"/>
          <w:color w:val="000000"/>
          <w:sz w:val="17"/>
          <w:szCs w:val="17"/>
        </w:rPr>
        <w:lastRenderedPageBreak/>
        <w:t>Muhammad, Chief of Security, for a ride to get something to eat. He refused. Dr. Murray soon thereafter approached Muhammad and Williams for a ride back to the Carolwood Mansion to get his car, they lied and refused to help him.</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428750" cy="2324100"/>
            <wp:effectExtent l="0" t="0" r="0" b="0"/>
            <wp:docPr id="329" name="Picture 329" descr="mj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descr="mj11"/>
                    <pic:cNvPicPr>
                      <a:picLocks noChangeAspect="1" noChangeArrowheads="1"/>
                    </pic:cNvPicPr>
                  </pic:nvPicPr>
                  <pic:blipFill>
                    <a:blip r:embed="rId6055">
                      <a:extLst>
                        <a:ext uri="{28A0092B-C50C-407E-A947-70E740481C1C}">
                          <a14:useLocalDpi xmlns:a14="http://schemas.microsoft.com/office/drawing/2010/main" val="0"/>
                        </a:ext>
                      </a:extLst>
                    </a:blip>
                    <a:srcRect/>
                    <a:stretch>
                      <a:fillRect/>
                    </a:stretch>
                  </pic:blipFill>
                  <pic:spPr bwMode="auto">
                    <a:xfrm>
                      <a:off x="0" y="0"/>
                      <a:ext cx="142875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He looked around. MJ had died right in front of him which from his medical opinion had been a bad reaction to a drug that he didn’t administer. He had being isolated without help. He must have understood at that point that he had been setup from the beginning to be the “fall guy” for the death of the MJ.</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But, it was far too late to save the </w:t>
      </w:r>
      <w:r w:rsidRPr="00D7243C">
        <w:rPr>
          <w:rFonts w:ascii="Lucida Sans Unicode" w:eastAsia="Times New Roman" w:hAnsi="Lucida Sans Unicode" w:cs="Lucida Sans Unicode"/>
          <w:b/>
          <w:bCs/>
          <w:color w:val="000000"/>
          <w:sz w:val="17"/>
          <w:szCs w:val="17"/>
        </w:rPr>
        <w:t>World’s Best Loved and Greatest Entertainer, Michael Jackson</w:t>
      </w:r>
      <w:r w:rsidRPr="00D7243C">
        <w:rPr>
          <w:rFonts w:ascii="Lucida Sans Unicode" w:eastAsia="Times New Roman" w:hAnsi="Lucida Sans Unicode" w:cs="Lucida Sans Unicode"/>
          <w:color w:val="000000"/>
          <w:sz w:val="17"/>
          <w:szCs w:val="17"/>
        </w:rPr>
        <w:t> or himself.</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The Octopus Close it Tentacles on Dr. Murray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343275" cy="2419350"/>
            <wp:effectExtent l="0" t="0" r="9525" b="0"/>
            <wp:docPr id="328" name="Picture 328" descr="mj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descr="mjl"/>
                    <pic:cNvPicPr>
                      <a:picLocks noChangeAspect="1" noChangeArrowheads="1"/>
                    </pic:cNvPicPr>
                  </pic:nvPicPr>
                  <pic:blipFill>
                    <a:blip r:embed="rId6056">
                      <a:extLst>
                        <a:ext uri="{28A0092B-C50C-407E-A947-70E740481C1C}">
                          <a14:useLocalDpi xmlns:a14="http://schemas.microsoft.com/office/drawing/2010/main" val="0"/>
                        </a:ext>
                      </a:extLst>
                    </a:blip>
                    <a:srcRect/>
                    <a:stretch>
                      <a:fillRect/>
                    </a:stretch>
                  </pic:blipFill>
                  <pic:spPr bwMode="auto">
                    <a:xfrm>
                      <a:off x="0" y="0"/>
                      <a:ext cx="3343275" cy="24193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August 31, 2009, two months after MJ’s death, three of his staff at the Carolwood Drive Mansion, Alberto Alvarez (Security), Faheem Muhammad (Chief of Security) and Michael Amir Williams (Personal Assistant) met at </w:t>
      </w:r>
      <w:r w:rsidRPr="00D7243C">
        <w:rPr>
          <w:rFonts w:ascii="Lucida Sans Unicode" w:eastAsia="Times New Roman" w:hAnsi="Lucida Sans Unicode" w:cs="Lucida Sans Unicode"/>
          <w:b/>
          <w:bCs/>
          <w:i/>
          <w:iCs/>
          <w:color w:val="000000"/>
          <w:sz w:val="17"/>
          <w:szCs w:val="17"/>
        </w:rPr>
        <w:t>Carl Douglas’ law office</w:t>
      </w:r>
      <w:r w:rsidRPr="00D7243C">
        <w:rPr>
          <w:rFonts w:ascii="Lucida Sans Unicode" w:eastAsia="Times New Roman" w:hAnsi="Lucida Sans Unicode" w:cs="Lucida Sans Unicode"/>
          <w:color w:val="000000"/>
          <w:sz w:val="17"/>
          <w:szCs w:val="17"/>
        </w:rPr>
        <w:t> in Beverly Hills and offered police damaging statements that suggested in the fanatic moments following MJ’s death, Dr. Murray had been preoccupied with concealing evidence (circumstantial evidence of a guilty conscious) than saving MJ.</w:t>
      </w:r>
      <w:bookmarkStart w:id="332" w:name="_ftnref95_2568"/>
      <w:bookmarkEnd w:id="332"/>
      <w:r w:rsidRPr="00D7243C">
        <w:rPr>
          <w:rFonts w:ascii="Lucida Sans Unicode" w:eastAsia="Times New Roman" w:hAnsi="Lucida Sans Unicode" w:cs="Lucida Sans Unicode"/>
          <w:color w:val="000000"/>
          <w:sz w:val="17"/>
          <w:szCs w:val="17"/>
        </w:rPr>
        <w:t>[95]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At trial, Dr. Murray’s defense counsel, Ed Chernoff, tried to establish if their statements were so important, why, they waited two months before going to police, and why they hadn’t offered their statements to police on the day of MJ’s death, June 25, 2009. Chernoff also wanted to know why they needed the assistance of counsel, </w:t>
      </w:r>
      <w:r w:rsidRPr="00D7243C">
        <w:rPr>
          <w:rFonts w:ascii="Lucida Sans Unicode" w:eastAsia="Times New Roman" w:hAnsi="Lucida Sans Unicode" w:cs="Lucida Sans Unicode"/>
          <w:b/>
          <w:bCs/>
          <w:i/>
          <w:iCs/>
          <w:color w:val="000000"/>
          <w:sz w:val="17"/>
          <w:szCs w:val="17"/>
        </w:rPr>
        <w:t>Carl Douglas</w:t>
      </w:r>
      <w:r w:rsidRPr="00D7243C">
        <w:rPr>
          <w:rFonts w:ascii="Lucida Sans Unicode" w:eastAsia="Times New Roman" w:hAnsi="Lucida Sans Unicode" w:cs="Lucida Sans Unicode"/>
          <w:color w:val="000000"/>
          <w:sz w:val="17"/>
          <w:szCs w:val="17"/>
        </w:rPr>
        <w:t>, to make their statements to police. Chernoff also attempted to establish why they met, together, on August 31 with </w:t>
      </w:r>
      <w:r w:rsidRPr="00D7243C">
        <w:rPr>
          <w:rFonts w:ascii="Lucida Sans Unicode" w:eastAsia="Times New Roman" w:hAnsi="Lucida Sans Unicode" w:cs="Lucida Sans Unicode"/>
          <w:b/>
          <w:bCs/>
          <w:i/>
          <w:iCs/>
          <w:color w:val="000000"/>
          <w:sz w:val="17"/>
          <w:szCs w:val="17"/>
        </w:rPr>
        <w:t>Carl Douglas</w:t>
      </w:r>
      <w:r w:rsidRPr="00D7243C">
        <w:rPr>
          <w:rFonts w:ascii="Lucida Sans Unicode" w:eastAsia="Times New Roman" w:hAnsi="Lucida Sans Unicode" w:cs="Lucida Sans Unicode"/>
          <w:color w:val="000000"/>
          <w:sz w:val="17"/>
          <w:szCs w:val="17"/>
        </w:rPr>
        <w:t> to get their facts straight before offering their statements to police.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695450" cy="1885950"/>
            <wp:effectExtent l="0" t="0" r="0" b="0"/>
            <wp:docPr id="327" name="Picture 327" descr="mj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descr="mj16"/>
                    <pic:cNvPicPr>
                      <a:picLocks noChangeAspect="1" noChangeArrowheads="1"/>
                    </pic:cNvPicPr>
                  </pic:nvPicPr>
                  <pic:blipFill>
                    <a:blip r:embed="rId6057">
                      <a:extLst>
                        <a:ext uri="{28A0092B-C50C-407E-A947-70E740481C1C}">
                          <a14:useLocalDpi xmlns:a14="http://schemas.microsoft.com/office/drawing/2010/main" val="0"/>
                        </a:ext>
                      </a:extLst>
                    </a:blip>
                    <a:srcRect/>
                    <a:stretch>
                      <a:fillRect/>
                    </a:stretch>
                  </pic:blipFill>
                  <pic:spPr bwMode="auto">
                    <a:xfrm>
                      <a:off x="0" y="0"/>
                      <a:ext cx="1695450" cy="18859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Trial Judge Michael E. Pastor and the prosecutors blocked each and every of Chernoff’s attempts to establish and explore the true nature of </w:t>
      </w:r>
      <w:r w:rsidRPr="00D7243C">
        <w:rPr>
          <w:rFonts w:ascii="Lucida Sans Unicode" w:eastAsia="Times New Roman" w:hAnsi="Lucida Sans Unicode" w:cs="Lucida Sans Unicode"/>
          <w:b/>
          <w:bCs/>
          <w:i/>
          <w:iCs/>
          <w:color w:val="000000"/>
          <w:sz w:val="17"/>
          <w:szCs w:val="17"/>
        </w:rPr>
        <w:t>Carl Douglas’</w:t>
      </w:r>
      <w:r w:rsidRPr="00D7243C">
        <w:rPr>
          <w:rFonts w:ascii="Lucida Sans Unicode" w:eastAsia="Times New Roman" w:hAnsi="Lucida Sans Unicode" w:cs="Lucida Sans Unicode"/>
          <w:color w:val="000000"/>
          <w:sz w:val="17"/>
          <w:szCs w:val="17"/>
        </w:rPr>
        <w:t> role in lining up key prosecution witness statements and trial testimony. Judge Pastor is a former Los Angeles City Attorney. He was appointed to the bench by </w:t>
      </w:r>
      <w:r w:rsidRPr="00D7243C">
        <w:rPr>
          <w:rFonts w:ascii="Lucida Sans Unicode" w:eastAsia="Times New Roman" w:hAnsi="Lucida Sans Unicode" w:cs="Lucida Sans Unicode"/>
          <w:i/>
          <w:iCs/>
          <w:color w:val="000000"/>
          <w:sz w:val="17"/>
          <w:szCs w:val="17"/>
        </w:rPr>
        <w:t>Sturmhauptfuhrer SS Baron Otto Albrecht Alfred von Bolschwing’s</w:t>
      </w:r>
      <w:r w:rsidRPr="00D7243C">
        <w:rPr>
          <w:rFonts w:ascii="Lucida Sans Unicode" w:eastAsia="Times New Roman" w:hAnsi="Lucida Sans Unicode" w:cs="Lucida Sans Unicode"/>
          <w:color w:val="000000"/>
          <w:sz w:val="17"/>
          <w:szCs w:val="17"/>
        </w:rPr>
        <w:t> Democrat </w:t>
      </w:r>
      <w:r w:rsidRPr="00D7243C">
        <w:rPr>
          <w:rFonts w:ascii="Lucida Sans Unicode" w:eastAsia="Times New Roman" w:hAnsi="Lucida Sans Unicode" w:cs="Lucida Sans Unicode"/>
          <w:i/>
          <w:iCs/>
          <w:color w:val="000000"/>
          <w:sz w:val="17"/>
          <w:szCs w:val="17"/>
        </w:rPr>
        <w:t>Jesuit Priest</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Jerry Brown</w:t>
      </w:r>
      <w:r w:rsidRPr="00D7243C">
        <w:rPr>
          <w:rFonts w:ascii="Lucida Sans Unicode" w:eastAsia="Times New Roman" w:hAnsi="Lucida Sans Unicode" w:cs="Lucida Sans Unicode"/>
          <w:color w:val="000000"/>
          <w:sz w:val="17"/>
          <w:szCs w:val="17"/>
        </w:rPr>
        <w:t> in 1983. Pastor also wrote a letter of recommendation for Dr. Murray’s lead prosecutor, David Walgren, who is looking to become a judge.</w:t>
      </w:r>
      <w:bookmarkStart w:id="333" w:name="_ftnref96_2568"/>
      <w:bookmarkEnd w:id="333"/>
      <w:r w:rsidRPr="00D7243C">
        <w:rPr>
          <w:rFonts w:ascii="Lucida Sans Unicode" w:eastAsia="Times New Roman" w:hAnsi="Lucida Sans Unicode" w:cs="Lucida Sans Unicode"/>
          <w:color w:val="000000"/>
          <w:sz w:val="17"/>
          <w:szCs w:val="17"/>
        </w:rPr>
        <w:t>[96] Interesting.</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fact, </w:t>
      </w:r>
      <w:r w:rsidRPr="00D7243C">
        <w:rPr>
          <w:rFonts w:ascii="Lucida Sans Unicode" w:eastAsia="Times New Roman" w:hAnsi="Lucida Sans Unicode" w:cs="Lucida Sans Unicode"/>
          <w:b/>
          <w:bCs/>
          <w:i/>
          <w:iCs/>
          <w:color w:val="000000"/>
          <w:sz w:val="17"/>
          <w:szCs w:val="17"/>
        </w:rPr>
        <w:t>Carl Douglas</w:t>
      </w:r>
      <w:r w:rsidRPr="00D7243C">
        <w:rPr>
          <w:rFonts w:ascii="Lucida Sans Unicode" w:eastAsia="Times New Roman" w:hAnsi="Lucida Sans Unicode" w:cs="Lucida Sans Unicode"/>
          <w:color w:val="000000"/>
          <w:sz w:val="17"/>
          <w:szCs w:val="17"/>
        </w:rPr>
        <w:t> had lobbied in the public domain to setup his clients as Dr. Murray’s key prosecution witnesses. On or about August 25, 2009, </w:t>
      </w:r>
      <w:r w:rsidRPr="00D7243C">
        <w:rPr>
          <w:rFonts w:ascii="Lucida Sans Unicode" w:eastAsia="Times New Roman" w:hAnsi="Lucida Sans Unicode" w:cs="Lucida Sans Unicode"/>
          <w:b/>
          <w:bCs/>
          <w:i/>
          <w:iCs/>
          <w:color w:val="000000"/>
          <w:sz w:val="17"/>
          <w:szCs w:val="17"/>
        </w:rPr>
        <w:t>Carl Douglas</w:t>
      </w:r>
      <w:r w:rsidRPr="00D7243C">
        <w:rPr>
          <w:rFonts w:ascii="Lucida Sans Unicode" w:eastAsia="Times New Roman" w:hAnsi="Lucida Sans Unicode" w:cs="Lucida Sans Unicode"/>
          <w:color w:val="000000"/>
          <w:sz w:val="17"/>
          <w:szCs w:val="17"/>
        </w:rPr>
        <w:t> told the Los Angeles Times, “Some of their information could shed new light on the timeline police have established covering Jackson’s final hours and the actions of his doctor.”</w:t>
      </w:r>
      <w:bookmarkStart w:id="334" w:name="_ftnref97_2568"/>
      <w:bookmarkEnd w:id="334"/>
      <w:r w:rsidRPr="00D7243C">
        <w:rPr>
          <w:rFonts w:ascii="Lucida Sans Unicode" w:eastAsia="Times New Roman" w:hAnsi="Lucida Sans Unicode" w:cs="Lucida Sans Unicode"/>
          <w:color w:val="000000"/>
          <w:sz w:val="17"/>
          <w:szCs w:val="17"/>
        </w:rPr>
        <w:t>[97] How did </w:t>
      </w:r>
      <w:r w:rsidRPr="00D7243C">
        <w:rPr>
          <w:rFonts w:ascii="Lucida Sans Unicode" w:eastAsia="Times New Roman" w:hAnsi="Lucida Sans Unicode" w:cs="Lucida Sans Unicode"/>
          <w:b/>
          <w:bCs/>
          <w:i/>
          <w:iCs/>
          <w:color w:val="000000"/>
          <w:sz w:val="17"/>
          <w:szCs w:val="17"/>
        </w:rPr>
        <w:t>Douglas</w:t>
      </w:r>
      <w:r w:rsidRPr="00D7243C">
        <w:rPr>
          <w:rFonts w:ascii="Lucida Sans Unicode" w:eastAsia="Times New Roman" w:hAnsi="Lucida Sans Unicode" w:cs="Lucida Sans Unicode"/>
          <w:color w:val="000000"/>
          <w:sz w:val="17"/>
          <w:szCs w:val="17"/>
        </w:rPr>
        <w:t> know about LAPD investigators’ working timelines and notes within two months of MJ’s death?</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Douglas</w:t>
      </w:r>
      <w:r w:rsidRPr="00D7243C">
        <w:rPr>
          <w:rFonts w:ascii="Lucida Sans Unicode" w:eastAsia="Times New Roman" w:hAnsi="Lucida Sans Unicode" w:cs="Lucida Sans Unicode"/>
          <w:color w:val="000000"/>
          <w:sz w:val="17"/>
          <w:szCs w:val="17"/>
        </w:rPr>
        <w:t> told the Times, “We arranged two separate occasions for LAPD investigators to meet with my clients. My clients came early wearing suits and ties. The first meeting was canceled and rescheduled. The second meeting I had to call them to inquire about the [detectives’] absence.”</w:t>
      </w:r>
      <w:bookmarkStart w:id="335" w:name="_ftnref98_2568"/>
      <w:bookmarkEnd w:id="335"/>
      <w:r w:rsidRPr="00D7243C">
        <w:rPr>
          <w:rFonts w:ascii="Lucida Sans Unicode" w:eastAsia="Times New Roman" w:hAnsi="Lucida Sans Unicode" w:cs="Lucida Sans Unicode"/>
          <w:color w:val="000000"/>
          <w:sz w:val="17"/>
          <w:szCs w:val="17"/>
        </w:rPr>
        <w:t>[98] Publicly, in all cases, </w:t>
      </w:r>
      <w:r w:rsidRPr="00D7243C">
        <w:rPr>
          <w:rFonts w:ascii="Lucida Sans Unicode" w:eastAsia="Times New Roman" w:hAnsi="Lucida Sans Unicode" w:cs="Lucida Sans Unicode"/>
          <w:b/>
          <w:bCs/>
          <w:i/>
          <w:iCs/>
          <w:color w:val="000000"/>
          <w:sz w:val="17"/>
          <w:szCs w:val="17"/>
        </w:rPr>
        <w:t>Carl Douglas </w:t>
      </w:r>
      <w:r w:rsidRPr="00D7243C">
        <w:rPr>
          <w:rFonts w:ascii="Lucida Sans Unicode" w:eastAsia="Times New Roman" w:hAnsi="Lucida Sans Unicode" w:cs="Lucida Sans Unicode"/>
          <w:color w:val="000000"/>
          <w:sz w:val="17"/>
          <w:szCs w:val="17"/>
        </w:rPr>
        <w:t>has declined further comment on his role in Dr. Murray’s prosecution and setup.</w:t>
      </w:r>
      <w:bookmarkStart w:id="336" w:name="_ftnref99_2568"/>
      <w:bookmarkEnd w:id="336"/>
      <w:r w:rsidRPr="00D7243C">
        <w:rPr>
          <w:rFonts w:ascii="Lucida Sans Unicode" w:eastAsia="Times New Roman" w:hAnsi="Lucida Sans Unicode" w:cs="Lucida Sans Unicode"/>
          <w:color w:val="000000"/>
          <w:sz w:val="17"/>
          <w:szCs w:val="17"/>
        </w:rPr>
        <w:t>[99]</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Faheem Muhammad: Dummying the Jury Down,</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Does anyone know CPR?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extent cx="2324100" cy="2095500"/>
            <wp:effectExtent l="0" t="0" r="0" b="0"/>
            <wp:docPr id="326" name="Picture 326" descr="mjfaheem">
              <a:hlinkClick xmlns:a="http://schemas.openxmlformats.org/drawingml/2006/main" r:id="rId60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descr="mjfaheem">
                      <a:hlinkClick r:id="rId6058"/>
                    </pic:cNvPr>
                    <pic:cNvPicPr>
                      <a:picLocks noChangeAspect="1" noChangeArrowheads="1"/>
                    </pic:cNvPicPr>
                  </pic:nvPicPr>
                  <pic:blipFill>
                    <a:blip r:embed="rId6059">
                      <a:extLst>
                        <a:ext uri="{28A0092B-C50C-407E-A947-70E740481C1C}">
                          <a14:useLocalDpi xmlns:a14="http://schemas.microsoft.com/office/drawing/2010/main" val="0"/>
                        </a:ext>
                      </a:extLst>
                    </a:blip>
                    <a:srcRect/>
                    <a:stretch>
                      <a:fillRect/>
                    </a:stretch>
                  </pic:blipFill>
                  <pic:spPr bwMode="auto">
                    <a:xfrm>
                      <a:off x="0" y="0"/>
                      <a:ext cx="2324100" cy="20955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At trial, </w:t>
      </w:r>
      <w:r w:rsidRPr="00D7243C">
        <w:rPr>
          <w:rFonts w:ascii="Lucida Sans Unicode" w:eastAsia="Times New Roman" w:hAnsi="Lucida Sans Unicode" w:cs="Lucida Sans Unicode"/>
          <w:b/>
          <w:bCs/>
          <w:color w:val="000000"/>
          <w:sz w:val="17"/>
          <w:szCs w:val="17"/>
        </w:rPr>
        <w:t>Douglas</w:t>
      </w:r>
      <w:r w:rsidRPr="00D7243C">
        <w:rPr>
          <w:rFonts w:ascii="Lucida Sans Unicode" w:eastAsia="Times New Roman" w:hAnsi="Lucida Sans Unicode" w:cs="Lucida Sans Unicode"/>
          <w:color w:val="000000"/>
          <w:sz w:val="17"/>
          <w:szCs w:val="17"/>
        </w:rPr>
        <w:t>’ client, </w:t>
      </w:r>
      <w:r w:rsidRPr="00D7243C">
        <w:rPr>
          <w:rFonts w:ascii="Lucida Sans Unicode" w:eastAsia="Times New Roman" w:hAnsi="Lucida Sans Unicode" w:cs="Lucida Sans Unicode"/>
          <w:i/>
          <w:iCs/>
          <w:color w:val="000000"/>
          <w:sz w:val="17"/>
          <w:szCs w:val="17"/>
        </w:rPr>
        <w:t>Faheem Muhammad’s</w:t>
      </w:r>
      <w:r w:rsidRPr="00D7243C">
        <w:rPr>
          <w:rFonts w:ascii="Lucida Sans Unicode" w:eastAsia="Times New Roman" w:hAnsi="Lucida Sans Unicode" w:cs="Lucida Sans Unicode"/>
          <w:color w:val="000000"/>
          <w:sz w:val="17"/>
          <w:szCs w:val="17"/>
        </w:rPr>
        <w:t> testimony was that Dr. Murray was in panic trying to conceal evidence. When Dr. Murray asked Faheem to return to Carolwood Drive Mansion to allegedly get some “cream”, he lied to him that he gave the keys to the police. When Dr. Murray asked for a ride to get some food, Faheem lied and refused assistance. When Dr. Murray asked to return to the mansion in Holmby Hills to retrieve his car, Faheem lied again and refused to assist him. The majority of Faheem’s responses to cross-examination were arrogant in tone and manner consistently saying, “I don’t recall” to simple defense questions.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At Dr. Murray’s preliminary hearing, Faheem Muhammad said that Dr. Conrad Murray seemed not to know how to administer cardiopulmonary resuscitation as he waited for paramedics to arrive at the house. Muhammad told the court that he and guard Alberto Alvarez saw Murray crouched next to Jackson’s bed “in a panicked state asking, ‘Does anyone know CPR?'” Muhammad told the court, “I looked at Alberto because we knew Dr. Murray was a heart surgeon, so we were shocked”.</w:t>
      </w:r>
      <w:bookmarkStart w:id="337" w:name="_ftnref100_2568"/>
      <w:bookmarkEnd w:id="337"/>
      <w:r w:rsidRPr="00D7243C">
        <w:rPr>
          <w:rFonts w:ascii="Lucida Sans Unicode" w:eastAsia="Times New Roman" w:hAnsi="Lucida Sans Unicode" w:cs="Lucida Sans Unicode"/>
          <w:color w:val="000000"/>
          <w:sz w:val="17"/>
          <w:szCs w:val="17"/>
        </w:rPr>
        <w:t>[100] Does anyone know CPR? </w:t>
      </w:r>
      <w:r w:rsidRPr="00D7243C">
        <w:rPr>
          <w:rFonts w:ascii="Lucida Sans Unicode" w:eastAsia="Times New Roman" w:hAnsi="Lucida Sans Unicode" w:cs="Lucida Sans Unicode"/>
          <w:b/>
          <w:bCs/>
          <w:i/>
          <w:iCs/>
          <w:color w:val="000000"/>
          <w:sz w:val="17"/>
          <w:szCs w:val="17"/>
        </w:rPr>
        <w:t>Hmmm……!</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Did Muhammad or Alvarez know CPR? If either knew CPR, it shows that they were, for some reason, markedly indifferent and incredibly dissociated from MJ’s fate as he was lying in bed desperately near death, or </w:t>
      </w:r>
      <w:r w:rsidRPr="00D7243C">
        <w:rPr>
          <w:rFonts w:ascii="Lucida Sans Unicode" w:eastAsia="Times New Roman" w:hAnsi="Lucida Sans Unicode" w:cs="Lucida Sans Unicode"/>
          <w:b/>
          <w:bCs/>
          <w:color w:val="000000"/>
          <w:sz w:val="17"/>
          <w:szCs w:val="17"/>
        </w:rPr>
        <w:t>THEY WERE OUTRIGHT LYING</w:t>
      </w:r>
      <w:r w:rsidRPr="00D7243C">
        <w:rPr>
          <w:rFonts w:ascii="Lucida Sans Unicode" w:eastAsia="Times New Roman" w:hAnsi="Lucida Sans Unicode" w:cs="Lucida Sans Unicode"/>
          <w:color w:val="000000"/>
          <w:sz w:val="17"/>
          <w:szCs w:val="17"/>
        </w:rPr>
        <w:t>. Strikingly by their trial testimony, they offered neither MJ nor Dr. Murray help, but were significantly anxious to help the police target Dr. Murray for homicide. Nevertheless, Muhammad admitted that he took MJ to </w:t>
      </w:r>
      <w:r w:rsidRPr="00D7243C">
        <w:rPr>
          <w:rFonts w:ascii="Lucida Sans Unicode" w:eastAsia="Times New Roman" w:hAnsi="Lucida Sans Unicode" w:cs="Lucida Sans Unicode"/>
          <w:b/>
          <w:bCs/>
          <w:color w:val="000000"/>
          <w:sz w:val="17"/>
          <w:szCs w:val="17"/>
        </w:rPr>
        <w:t>Dr. Arnold Klein</w:t>
      </w:r>
      <w:r w:rsidRPr="00D7243C">
        <w:rPr>
          <w:rFonts w:ascii="Lucida Sans Unicode" w:eastAsia="Times New Roman" w:hAnsi="Lucida Sans Unicode" w:cs="Lucida Sans Unicode"/>
          <w:color w:val="000000"/>
          <w:sz w:val="17"/>
          <w:szCs w:val="17"/>
        </w:rPr>
        <w:t>‘s office several times a week and MJ often came out “a bit tipsy” – MK ULTRA-</w:t>
      </w:r>
      <w:r w:rsidRPr="00D7243C">
        <w:rPr>
          <w:rFonts w:ascii="Lucida Sans Unicode" w:eastAsia="Times New Roman" w:hAnsi="Lucida Sans Unicode" w:cs="Lucida Sans Unicode"/>
          <w:b/>
          <w:bCs/>
          <w:color w:val="000000"/>
          <w:sz w:val="17"/>
          <w:szCs w:val="17"/>
        </w:rPr>
        <w:t>DRUGGED.</w:t>
      </w:r>
      <w:bookmarkStart w:id="338" w:name="_ftnref101_2568"/>
      <w:bookmarkEnd w:id="338"/>
      <w:r w:rsidRPr="00D7243C">
        <w:rPr>
          <w:rFonts w:ascii="Lucida Sans Unicode" w:eastAsia="Times New Roman" w:hAnsi="Lucida Sans Unicode" w:cs="Lucida Sans Unicode"/>
          <w:b/>
          <w:bCs/>
          <w:color w:val="000000"/>
          <w:sz w:val="17"/>
          <w:szCs w:val="17"/>
        </w:rPr>
        <w:t>[101]</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The 30 Second Man: Alberto Alvarez</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133600" cy="2324100"/>
            <wp:effectExtent l="0" t="0" r="0" b="0"/>
            <wp:docPr id="325" name="Picture 325" descr="mjalvarez2">
              <a:hlinkClick xmlns:a="http://schemas.openxmlformats.org/drawingml/2006/main" r:id="rId60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descr="mjalvarez2">
                      <a:hlinkClick r:id="rId6060"/>
                    </pic:cNvPr>
                    <pic:cNvPicPr>
                      <a:picLocks noChangeAspect="1" noChangeArrowheads="1"/>
                    </pic:cNvPicPr>
                  </pic:nvPicPr>
                  <pic:blipFill>
                    <a:blip r:embed="rId6061">
                      <a:extLst>
                        <a:ext uri="{28A0092B-C50C-407E-A947-70E740481C1C}">
                          <a14:useLocalDpi xmlns:a14="http://schemas.microsoft.com/office/drawing/2010/main" val="0"/>
                        </a:ext>
                      </a:extLst>
                    </a:blip>
                    <a:srcRect/>
                    <a:stretch>
                      <a:fillRect/>
                    </a:stretch>
                  </pic:blipFill>
                  <pic:spPr bwMode="auto">
                    <a:xfrm>
                      <a:off x="0" y="0"/>
                      <a:ext cx="213360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lastRenderedPageBreak/>
        <w:t>Douglas</w:t>
      </w:r>
      <w:r w:rsidRPr="00D7243C">
        <w:rPr>
          <w:rFonts w:ascii="Lucida Sans Unicode" w:eastAsia="Times New Roman" w:hAnsi="Lucida Sans Unicode" w:cs="Lucida Sans Unicode"/>
          <w:color w:val="000000"/>
          <w:sz w:val="17"/>
          <w:szCs w:val="17"/>
        </w:rPr>
        <w:t>’ client other client, </w:t>
      </w:r>
      <w:r w:rsidRPr="00D7243C">
        <w:rPr>
          <w:rFonts w:ascii="Lucida Sans Unicode" w:eastAsia="Times New Roman" w:hAnsi="Lucida Sans Unicode" w:cs="Lucida Sans Unicode"/>
          <w:i/>
          <w:iCs/>
          <w:color w:val="000000"/>
          <w:sz w:val="17"/>
          <w:szCs w:val="17"/>
        </w:rPr>
        <w:t>Alberto Alvarez</w:t>
      </w:r>
      <w:r w:rsidRPr="00D7243C">
        <w:rPr>
          <w:rFonts w:ascii="Lucida Sans Unicode" w:eastAsia="Times New Roman" w:hAnsi="Lucida Sans Unicode" w:cs="Lucida Sans Unicode"/>
          <w:color w:val="000000"/>
          <w:sz w:val="17"/>
          <w:szCs w:val="17"/>
        </w:rPr>
        <w:t>, told the jury that Conrad Murray asked him to gather drug vials and an IV bag before calling paramedics. But cross-examining Alvarez, defense counsel Chernoff established that phone records cast serious doubt on his chronology and timeline of events. Those records established a window of approximately 30 seconds long of what Alvarez had identified as 14 separate events that he performed in Jackson’s bedroom ranging from comforting of the singer’s children to his placing pill bottles in bags. On re-direct examination, the prosecution did not dispute or challenge the 30 second window within which Alvarez delivered up to 14 separate events that he testified that he had performed before calling 911. According to the prosecution, Alvarez was just “very efficient”.</w:t>
      </w:r>
      <w:bookmarkStart w:id="339" w:name="_ftnref102_2568"/>
      <w:bookmarkEnd w:id="339"/>
      <w:r w:rsidRPr="00D7243C">
        <w:rPr>
          <w:rFonts w:ascii="Lucida Sans Unicode" w:eastAsia="Times New Roman" w:hAnsi="Lucida Sans Unicode" w:cs="Lucida Sans Unicode"/>
          <w:color w:val="000000"/>
          <w:sz w:val="17"/>
          <w:szCs w:val="17"/>
        </w:rPr>
        <w:t>[102] </w:t>
      </w:r>
      <w:r w:rsidRPr="00D7243C">
        <w:rPr>
          <w:rFonts w:ascii="Lucida Sans Unicode" w:eastAsia="Times New Roman" w:hAnsi="Lucida Sans Unicode" w:cs="Lucida Sans Unicode"/>
          <w:b/>
          <w:bCs/>
          <w:i/>
          <w:iCs/>
          <w:color w:val="000000"/>
          <w:sz w:val="17"/>
          <w:szCs w:val="17"/>
        </w:rPr>
        <w:t>Hmmm…….!</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Somebody Call 911 Immediately: Michael Amir Williams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515151"/>
          <w:sz w:val="17"/>
          <w:szCs w:val="17"/>
        </w:rPr>
        <w:drawing>
          <wp:inline distT="0" distB="0" distL="0" distR="0">
            <wp:extent cx="2324100" cy="2047875"/>
            <wp:effectExtent l="0" t="0" r="0" b="9525"/>
            <wp:docPr id="324" name="Picture 324" descr="mjamir">
              <a:hlinkClick xmlns:a="http://schemas.openxmlformats.org/drawingml/2006/main" r:id="rId60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descr="mjamir">
                      <a:hlinkClick r:id="rId6062"/>
                    </pic:cNvPr>
                    <pic:cNvPicPr>
                      <a:picLocks noChangeAspect="1" noChangeArrowheads="1"/>
                    </pic:cNvPicPr>
                  </pic:nvPicPr>
                  <pic:blipFill>
                    <a:blip r:embed="rId6063">
                      <a:extLst>
                        <a:ext uri="{28A0092B-C50C-407E-A947-70E740481C1C}">
                          <a14:useLocalDpi xmlns:a14="http://schemas.microsoft.com/office/drawing/2010/main" val="0"/>
                        </a:ext>
                      </a:extLst>
                    </a:blip>
                    <a:srcRect/>
                    <a:stretch>
                      <a:fillRect/>
                    </a:stretch>
                  </pic:blipFill>
                  <pic:spPr bwMode="auto">
                    <a:xfrm>
                      <a:off x="0" y="0"/>
                      <a:ext cx="2324100" cy="20478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Douglas’</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client </w:t>
      </w:r>
      <w:r w:rsidRPr="00D7243C">
        <w:rPr>
          <w:rFonts w:ascii="Lucida Sans Unicode" w:eastAsia="Times New Roman" w:hAnsi="Lucida Sans Unicode" w:cs="Lucida Sans Unicode"/>
          <w:i/>
          <w:iCs/>
          <w:color w:val="000000"/>
          <w:sz w:val="17"/>
          <w:szCs w:val="17"/>
        </w:rPr>
        <w:t>Michael Amir William</w:t>
      </w:r>
      <w:r w:rsidRPr="00D7243C">
        <w:rPr>
          <w:rFonts w:ascii="Lucida Sans Unicode" w:eastAsia="Times New Roman" w:hAnsi="Lucida Sans Unicode" w:cs="Lucida Sans Unicode"/>
          <w:color w:val="000000"/>
          <w:sz w:val="17"/>
          <w:szCs w:val="17"/>
        </w:rPr>
        <w:t> told the jury that Dr. Murray called him at 12:13 pm saying, “Call me right away.”  When he called back, Murray told him MJ had a “bad reaction” … and to “get somebody here immediately.” When he arrived at the mansion, the first thing he saw was MJ being brought out in a gurney. He said Murray seemed “frantic.”</w:t>
      </w:r>
      <w:bookmarkStart w:id="340" w:name="_ftnref103_2568"/>
      <w:bookmarkEnd w:id="340"/>
      <w:r w:rsidRPr="00D7243C">
        <w:rPr>
          <w:rFonts w:ascii="Lucida Sans Unicode" w:eastAsia="Times New Roman" w:hAnsi="Lucida Sans Unicode" w:cs="Lucida Sans Unicode"/>
          <w:color w:val="000000"/>
          <w:sz w:val="17"/>
          <w:szCs w:val="17"/>
        </w:rPr>
        <w:t>[103] What about MJ on that gurney?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Williams said after he learned of Michael’s death at the hospital, Murray came up to him and said there was “some cream Michael wouldn’t want the world to know about.” Murray asked him to drive him to the home so he could retrieve the “cream.” </w:t>
      </w:r>
      <w:r w:rsidRPr="00D7243C">
        <w:rPr>
          <w:rFonts w:ascii="Lucida Sans Unicode" w:eastAsia="Times New Roman" w:hAnsi="Lucida Sans Unicode" w:cs="Lucida Sans Unicode"/>
          <w:color w:val="000000"/>
          <w:sz w:val="17"/>
          <w:szCs w:val="17"/>
        </w:rPr>
        <w:t>After checking with Faheem Muhammad, the two decided to deliberate lie to Dr. Murray, and not let Murray back into the house.</w:t>
      </w:r>
      <w:bookmarkStart w:id="341" w:name="_ftnref104_2568"/>
      <w:bookmarkEnd w:id="341"/>
      <w:r w:rsidRPr="00D7243C">
        <w:rPr>
          <w:rFonts w:ascii="Lucida Sans Unicode" w:eastAsia="Times New Roman" w:hAnsi="Lucida Sans Unicode" w:cs="Lucida Sans Unicode"/>
          <w:color w:val="000000"/>
          <w:sz w:val="17"/>
          <w:szCs w:val="17"/>
        </w:rPr>
        <w:t>[104]</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June 25, 2009 or soon thereafter, Williams did not mention to police Dr. Murray’s request to re-enter the house to get some cream, but suddenly two months later at or about August 31, 2009 at </w:t>
      </w:r>
      <w:r w:rsidRPr="00D7243C">
        <w:rPr>
          <w:rFonts w:ascii="Lucida Sans Unicode" w:eastAsia="Times New Roman" w:hAnsi="Lucida Sans Unicode" w:cs="Lucida Sans Unicode"/>
          <w:b/>
          <w:bCs/>
          <w:i/>
          <w:iCs/>
          <w:color w:val="000000"/>
          <w:sz w:val="17"/>
          <w:szCs w:val="17"/>
        </w:rPr>
        <w:t>Carl Douglas’</w:t>
      </w:r>
      <w:r w:rsidRPr="00D7243C">
        <w:rPr>
          <w:rFonts w:ascii="Lucida Sans Unicode" w:eastAsia="Times New Roman" w:hAnsi="Lucida Sans Unicode" w:cs="Lucida Sans Unicode"/>
          <w:color w:val="000000"/>
          <w:sz w:val="17"/>
          <w:szCs w:val="17"/>
        </w:rPr>
        <w:t> Law Office in Beverly Hills decided this fact was relevant to Dr. Murray’s culpability for homicide.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When Chernoff asked Williams why he didn’t call 9-11 or demand Dr. Murray call 9-11 to save MJ, he said with utter cold indifference, Dr. Murray never asked him to call 9-11.</w:t>
      </w:r>
      <w:bookmarkStart w:id="342" w:name="_ftnref105_2568"/>
      <w:bookmarkEnd w:id="342"/>
      <w:r w:rsidRPr="00D7243C">
        <w:rPr>
          <w:rFonts w:ascii="Lucida Sans Unicode" w:eastAsia="Times New Roman" w:hAnsi="Lucida Sans Unicode" w:cs="Lucida Sans Unicode"/>
          <w:color w:val="000000"/>
          <w:sz w:val="17"/>
          <w:szCs w:val="17"/>
        </w:rPr>
        <w:t>[105] Nobody asked him to call 9-11. </w:t>
      </w:r>
      <w:r w:rsidRPr="00D7243C">
        <w:rPr>
          <w:rFonts w:ascii="Lucida Sans Unicode" w:eastAsia="Times New Roman" w:hAnsi="Lucida Sans Unicode" w:cs="Lucida Sans Unicode"/>
          <w:b/>
          <w:bCs/>
          <w:i/>
          <w:iCs/>
          <w:color w:val="000000"/>
          <w:sz w:val="17"/>
          <w:szCs w:val="17"/>
        </w:rPr>
        <w:t>Hmmm ……!</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Lunch as Usual?: Chef Kia Chase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515151"/>
          <w:sz w:val="17"/>
          <w:szCs w:val="17"/>
        </w:rPr>
        <w:lastRenderedPageBreak/>
        <w:drawing>
          <wp:inline distT="0" distB="0" distL="0" distR="0">
            <wp:extent cx="2324100" cy="1952625"/>
            <wp:effectExtent l="0" t="0" r="0" b="9525"/>
            <wp:docPr id="323" name="Picture 323" descr="mjkai1">
              <a:hlinkClick xmlns:a="http://schemas.openxmlformats.org/drawingml/2006/main" r:id="rId60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descr="mjkai1">
                      <a:hlinkClick r:id="rId6064"/>
                    </pic:cNvPr>
                    <pic:cNvPicPr>
                      <a:picLocks noChangeAspect="1" noChangeArrowheads="1"/>
                    </pic:cNvPicPr>
                  </pic:nvPicPr>
                  <pic:blipFill>
                    <a:blip r:embed="rId6065">
                      <a:extLst>
                        <a:ext uri="{28A0092B-C50C-407E-A947-70E740481C1C}">
                          <a14:useLocalDpi xmlns:a14="http://schemas.microsoft.com/office/drawing/2010/main" val="0"/>
                        </a:ext>
                      </a:extLst>
                    </a:blip>
                    <a:srcRect/>
                    <a:stretch>
                      <a:fillRect/>
                    </a:stretch>
                  </pic:blipFill>
                  <pic:spPr bwMode="auto">
                    <a:xfrm>
                      <a:off x="0" y="0"/>
                      <a:ext cx="2324100" cy="19526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Some of the most bizarre and chilling trial testimony came from MJ’s chef, </w:t>
      </w:r>
      <w:r w:rsidRPr="00D7243C">
        <w:rPr>
          <w:rFonts w:ascii="Lucida Sans Unicode" w:eastAsia="Times New Roman" w:hAnsi="Lucida Sans Unicode" w:cs="Lucida Sans Unicode"/>
          <w:i/>
          <w:iCs/>
          <w:color w:val="000000"/>
          <w:sz w:val="17"/>
          <w:szCs w:val="17"/>
        </w:rPr>
        <w:t>Kia Chase</w:t>
      </w:r>
      <w:r w:rsidRPr="00D7243C">
        <w:rPr>
          <w:rFonts w:ascii="Lucida Sans Unicode" w:eastAsia="Times New Roman" w:hAnsi="Lucida Sans Unicode" w:cs="Lucida Sans Unicode"/>
          <w:color w:val="000000"/>
          <w:sz w:val="17"/>
          <w:szCs w:val="17"/>
        </w:rPr>
        <w:t>. Ms. Chase claimed that almost ten minutes before anyone called 911, Dr. Murray frantically begged her for help.</w:t>
      </w:r>
      <w:bookmarkStart w:id="343" w:name="_ftnref106_2568"/>
      <w:bookmarkEnd w:id="343"/>
      <w:r w:rsidRPr="00D7243C">
        <w:rPr>
          <w:rFonts w:ascii="Lucida Sans Unicode" w:eastAsia="Times New Roman" w:hAnsi="Lucida Sans Unicode" w:cs="Lucida Sans Unicode"/>
          <w:color w:val="000000"/>
          <w:sz w:val="17"/>
          <w:szCs w:val="17"/>
        </w:rPr>
        <w:t>[106]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According to Chase, she was in the kitchen preparing lunch for Michael and his kids — and between 12:05 and 12:10 p.m., Murray ran downstairs, yelling for her to “get Prince, get help, get security.”</w:t>
      </w:r>
      <w:bookmarkStart w:id="344" w:name="_ftnref107_2568"/>
      <w:bookmarkEnd w:id="344"/>
      <w:r w:rsidRPr="00D7243C">
        <w:rPr>
          <w:rFonts w:ascii="Lucida Sans Unicode" w:eastAsia="Times New Roman" w:hAnsi="Lucida Sans Unicode" w:cs="Lucida Sans Unicode"/>
          <w:color w:val="000000"/>
          <w:sz w:val="17"/>
          <w:szCs w:val="17"/>
        </w:rPr>
        <w:t>[107] She recalled that Dr. Murray was “flustered” and “screaming.”</w:t>
      </w:r>
      <w:bookmarkStart w:id="345" w:name="_ftnref108_2568"/>
      <w:bookmarkEnd w:id="345"/>
      <w:r w:rsidRPr="00D7243C">
        <w:rPr>
          <w:rFonts w:ascii="Lucida Sans Unicode" w:eastAsia="Times New Roman" w:hAnsi="Lucida Sans Unicode" w:cs="Lucida Sans Unicode"/>
          <w:color w:val="000000"/>
          <w:sz w:val="17"/>
          <w:szCs w:val="17"/>
        </w:rPr>
        <w:t>[108] She said Dr. Murray appeared to be “frantic” and “in a panic”. She testified that “His energy was very nervous…”</w:t>
      </w:r>
      <w:bookmarkStart w:id="346" w:name="_ftnref109_2568"/>
      <w:bookmarkEnd w:id="346"/>
      <w:r w:rsidRPr="00D7243C">
        <w:rPr>
          <w:rFonts w:ascii="Lucida Sans Unicode" w:eastAsia="Times New Roman" w:hAnsi="Lucida Sans Unicode" w:cs="Lucida Sans Unicode"/>
          <w:color w:val="000000"/>
          <w:sz w:val="17"/>
          <w:szCs w:val="17"/>
        </w:rPr>
        <w:t>[109]</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She calmly described immediately locating Prince and sending him upstairs to Dr. Murray. “I said, `Hurry. Dr. Murray needs you. There may be something wrong with your father,”‘ Chase said she told the boy. She didn’t call security or offer to help MJ or Dr. Murray. She went back to the kitchen to prepare </w:t>
      </w:r>
      <w:r w:rsidRPr="00D7243C">
        <w:rPr>
          <w:rFonts w:ascii="Lucida Sans Unicode" w:eastAsia="Times New Roman" w:hAnsi="Lucida Sans Unicode" w:cs="Lucida Sans Unicode"/>
          <w:b/>
          <w:bCs/>
          <w:color w:val="000000"/>
          <w:sz w:val="17"/>
          <w:szCs w:val="17"/>
        </w:rPr>
        <w:t>“Lunch as Usual.”</w:t>
      </w:r>
      <w:bookmarkStart w:id="347" w:name="_ftnref110_2568"/>
      <w:bookmarkEnd w:id="347"/>
      <w:r w:rsidRPr="00D7243C">
        <w:rPr>
          <w:rFonts w:ascii="Lucida Sans Unicode" w:eastAsia="Times New Roman" w:hAnsi="Lucida Sans Unicode" w:cs="Lucida Sans Unicode"/>
          <w:color w:val="000000"/>
          <w:sz w:val="17"/>
          <w:szCs w:val="17"/>
        </w:rPr>
        <w:t>[110] </w:t>
      </w:r>
      <w:r w:rsidRPr="00D7243C">
        <w:rPr>
          <w:rFonts w:ascii="Lucida Sans Unicode" w:eastAsia="Times New Roman" w:hAnsi="Lucida Sans Unicode" w:cs="Lucida Sans Unicode"/>
          <w:b/>
          <w:bCs/>
          <w:i/>
          <w:iCs/>
          <w:color w:val="000000"/>
          <w:sz w:val="17"/>
          <w:szCs w:val="17"/>
        </w:rPr>
        <w:t>Hmmm ……!</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Kai Chase wasn’t one of </w:t>
      </w:r>
      <w:r w:rsidRPr="00D7243C">
        <w:rPr>
          <w:rFonts w:ascii="Lucida Sans Unicode" w:eastAsia="Times New Roman" w:hAnsi="Lucida Sans Unicode" w:cs="Lucida Sans Unicode"/>
          <w:b/>
          <w:bCs/>
          <w:i/>
          <w:iCs/>
          <w:color w:val="000000"/>
          <w:sz w:val="17"/>
          <w:szCs w:val="17"/>
        </w:rPr>
        <w:t>Douglas’</w:t>
      </w:r>
      <w:r w:rsidRPr="00D7243C">
        <w:rPr>
          <w:rFonts w:ascii="Lucida Sans Unicode" w:eastAsia="Times New Roman" w:hAnsi="Lucida Sans Unicode" w:cs="Lucida Sans Unicode"/>
          <w:color w:val="000000"/>
          <w:sz w:val="17"/>
          <w:szCs w:val="17"/>
        </w:rPr>
        <w:t> clients, but exhibited at trial some of the very same strange patterns of utter indifference, impassionate and dissociated behavior to the fate of MJ or the plight of Dr. Murray on June 25, 2009. She had been fired by MJ in May. Who brought her back on June 2, 23 days before MJ’s death? She said it was 7-year-old Prince Michael II, known as Blanket, </w:t>
      </w:r>
      <w:r w:rsidRPr="00D7243C">
        <w:rPr>
          <w:rFonts w:ascii="Lucida Sans Unicode" w:eastAsia="Times New Roman" w:hAnsi="Lucida Sans Unicode" w:cs="Lucida Sans Unicode"/>
          <w:b/>
          <w:bCs/>
          <w:i/>
          <w:iCs/>
          <w:color w:val="000000"/>
          <w:sz w:val="17"/>
          <w:szCs w:val="17"/>
        </w:rPr>
        <w:t>Malnik’s</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God-son. </w:t>
      </w:r>
      <w:r w:rsidRPr="00D7243C">
        <w:rPr>
          <w:rFonts w:ascii="Lucida Sans Unicode" w:eastAsia="Times New Roman" w:hAnsi="Lucida Sans Unicode" w:cs="Lucida Sans Unicode"/>
          <w:b/>
          <w:bCs/>
          <w:i/>
          <w:iCs/>
          <w:color w:val="000000"/>
          <w:sz w:val="17"/>
          <w:szCs w:val="17"/>
        </w:rPr>
        <w:t>Hmmm ……!</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Michael Jackson &amp; the GATEKEEPERS to the TRUTH</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724150" cy="2295525"/>
            <wp:effectExtent l="0" t="0" r="0" b="9525"/>
            <wp:docPr id="322" name="Picture 322" descr="mjcd">
              <a:hlinkClick xmlns:a="http://schemas.openxmlformats.org/drawingml/2006/main" r:id="rId60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descr="mjcd">
                      <a:hlinkClick r:id="rId6066"/>
                    </pic:cNvPr>
                    <pic:cNvPicPr>
                      <a:picLocks noChangeAspect="1" noChangeArrowheads="1"/>
                    </pic:cNvPicPr>
                  </pic:nvPicPr>
                  <pic:blipFill>
                    <a:blip r:embed="rId6067">
                      <a:extLst>
                        <a:ext uri="{28A0092B-C50C-407E-A947-70E740481C1C}">
                          <a14:useLocalDpi xmlns:a14="http://schemas.microsoft.com/office/drawing/2010/main" val="0"/>
                        </a:ext>
                      </a:extLst>
                    </a:blip>
                    <a:srcRect/>
                    <a:stretch>
                      <a:fillRect/>
                    </a:stretch>
                  </pic:blipFill>
                  <pic:spPr bwMode="auto">
                    <a:xfrm>
                      <a:off x="0" y="0"/>
                      <a:ext cx="2724150" cy="22955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The Snakes Are Hiding in the Grass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What stands out in the early stages of Conrad Murray’s trial for involuntary manslaughter is the overwhelming appearance of Black and Brown faces carrying the load for the prosecution. It is a deliberate deception and mass media illusion, </w:t>
      </w:r>
      <w:r w:rsidRPr="00D7243C">
        <w:rPr>
          <w:rFonts w:ascii="Lucida Sans Unicode" w:eastAsia="Times New Roman" w:hAnsi="Lucida Sans Unicode" w:cs="Lucida Sans Unicode"/>
          <w:b/>
          <w:bCs/>
          <w:color w:val="000000"/>
          <w:sz w:val="17"/>
          <w:szCs w:val="17"/>
        </w:rPr>
        <w:t>re-imaging</w:t>
      </w:r>
      <w:r w:rsidRPr="00D7243C">
        <w:rPr>
          <w:rFonts w:ascii="Lucida Sans Unicode" w:eastAsia="Times New Roman" w:hAnsi="Lucida Sans Unicode" w:cs="Lucida Sans Unicode"/>
          <w:color w:val="000000"/>
          <w:sz w:val="17"/>
          <w:szCs w:val="17"/>
        </w:rPr>
        <w:t>, to dispel MJ’s consistent complaints and the public perception that </w:t>
      </w:r>
      <w:r w:rsidRPr="00D7243C">
        <w:rPr>
          <w:rFonts w:ascii="Lucida Sans Unicode" w:eastAsia="Times New Roman" w:hAnsi="Lucida Sans Unicode" w:cs="Lucida Sans Unicode"/>
          <w:b/>
          <w:bCs/>
          <w:color w:val="000000"/>
          <w:sz w:val="17"/>
          <w:szCs w:val="17"/>
        </w:rPr>
        <w:t>RACISM</w:t>
      </w:r>
      <w:r w:rsidRPr="00D7243C">
        <w:rPr>
          <w:rFonts w:ascii="Lucida Sans Unicode" w:eastAsia="Times New Roman" w:hAnsi="Lucida Sans Unicode" w:cs="Lucida Sans Unicode"/>
          <w:color w:val="000000"/>
          <w:sz w:val="17"/>
          <w:szCs w:val="17"/>
        </w:rPr>
        <w:t> was/is at the base of the conspiracy against and assassination of Michael Jackson.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1993, Gatekeeper </w:t>
      </w:r>
      <w:r w:rsidRPr="00D7243C">
        <w:rPr>
          <w:rFonts w:ascii="Lucida Sans Unicode" w:eastAsia="Times New Roman" w:hAnsi="Lucida Sans Unicode" w:cs="Lucida Sans Unicode"/>
          <w:b/>
          <w:bCs/>
          <w:i/>
          <w:iCs/>
          <w:color w:val="000000"/>
          <w:sz w:val="17"/>
          <w:szCs w:val="17"/>
        </w:rPr>
        <w:t>Carl Douglas</w:t>
      </w:r>
      <w:r w:rsidRPr="00D7243C">
        <w:rPr>
          <w:rFonts w:ascii="Lucida Sans Unicode" w:eastAsia="Times New Roman" w:hAnsi="Lucida Sans Unicode" w:cs="Lucida Sans Unicode"/>
          <w:color w:val="000000"/>
          <w:sz w:val="17"/>
          <w:szCs w:val="17"/>
        </w:rPr>
        <w:t> was behind a combination that took MJ for a bundle in a false child molestation case. MJ had been accused of molesting a 12 year old boy, Jordan Chandler.</w:t>
      </w:r>
      <w:bookmarkStart w:id="348" w:name="_ftnref111_2568"/>
      <w:bookmarkEnd w:id="348"/>
      <w:r w:rsidRPr="00D7243C">
        <w:rPr>
          <w:rFonts w:ascii="Lucida Sans Unicode" w:eastAsia="Times New Roman" w:hAnsi="Lucida Sans Unicode" w:cs="Lucida Sans Unicode"/>
          <w:color w:val="000000"/>
          <w:sz w:val="17"/>
          <w:szCs w:val="17"/>
        </w:rPr>
        <w:t>[111]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943100" cy="2324100"/>
            <wp:effectExtent l="0" t="0" r="0" b="0"/>
            <wp:docPr id="321" name="Picture 321" descr="mjchandler">
              <a:hlinkClick xmlns:a="http://schemas.openxmlformats.org/drawingml/2006/main" r:id="rId60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descr="mjchandler">
                      <a:hlinkClick r:id="rId6068"/>
                    </pic:cNvPr>
                    <pic:cNvPicPr>
                      <a:picLocks noChangeAspect="1" noChangeArrowheads="1"/>
                    </pic:cNvPicPr>
                  </pic:nvPicPr>
                  <pic:blipFill>
                    <a:blip r:embed="rId6069">
                      <a:extLst>
                        <a:ext uri="{28A0092B-C50C-407E-A947-70E740481C1C}">
                          <a14:useLocalDpi xmlns:a14="http://schemas.microsoft.com/office/drawing/2010/main" val="0"/>
                        </a:ext>
                      </a:extLst>
                    </a:blip>
                    <a:srcRect/>
                    <a:stretch>
                      <a:fillRect/>
                    </a:stretch>
                  </pic:blipFill>
                  <pic:spPr bwMode="auto">
                    <a:xfrm>
                      <a:off x="0" y="0"/>
                      <a:ext cx="194310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Sixteen years ago Jordan Chandler and his father, Evan Chandler, took MJ for $22 million to settle the case and quash a criminal indictment. The Chandlers got $15,332,250 and lawyers got the remainder. </w:t>
      </w:r>
      <w:r w:rsidRPr="00D7243C">
        <w:rPr>
          <w:rFonts w:ascii="Lucida Sans Unicode" w:eastAsia="Times New Roman" w:hAnsi="Lucida Sans Unicode" w:cs="Lucida Sans Unicode"/>
          <w:b/>
          <w:bCs/>
          <w:i/>
          <w:iCs/>
          <w:color w:val="000000"/>
          <w:sz w:val="17"/>
          <w:szCs w:val="17"/>
        </w:rPr>
        <w:t>Douglas</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represented Jackson and was behind the settlement in the infamous </w:t>
      </w:r>
      <w:r w:rsidRPr="00D7243C">
        <w:rPr>
          <w:rFonts w:ascii="Lucida Sans Unicode" w:eastAsia="Times New Roman" w:hAnsi="Lucida Sans Unicode" w:cs="Lucida Sans Unicode"/>
          <w:b/>
          <w:bCs/>
          <w:color w:val="000000"/>
          <w:sz w:val="17"/>
          <w:szCs w:val="17"/>
        </w:rPr>
        <w:t>“800 pound Gorilla in the Room”</w:t>
      </w:r>
      <w:r w:rsidRPr="00D7243C">
        <w:rPr>
          <w:rFonts w:ascii="Lucida Sans Unicode" w:eastAsia="Times New Roman" w:hAnsi="Lucida Sans Unicode" w:cs="Lucida Sans Unicode"/>
          <w:color w:val="000000"/>
          <w:sz w:val="17"/>
          <w:szCs w:val="17"/>
        </w:rPr>
        <w:t> referring to Jordan’s alleged accurate description of MJ’s genital parts.</w:t>
      </w:r>
      <w:bookmarkStart w:id="349" w:name="_ftnref112_2568"/>
      <w:bookmarkEnd w:id="349"/>
      <w:r w:rsidRPr="00D7243C">
        <w:rPr>
          <w:rFonts w:ascii="Lucida Sans Unicode" w:eastAsia="Times New Roman" w:hAnsi="Lucida Sans Unicode" w:cs="Lucida Sans Unicode"/>
          <w:color w:val="000000"/>
          <w:sz w:val="17"/>
          <w:szCs w:val="17"/>
        </w:rPr>
        <w:t>[112] It is unknown what </w:t>
      </w:r>
      <w:r w:rsidRPr="00D7243C">
        <w:rPr>
          <w:rFonts w:ascii="Lucida Sans Unicode" w:eastAsia="Times New Roman" w:hAnsi="Lucida Sans Unicode" w:cs="Lucida Sans Unicode"/>
          <w:b/>
          <w:bCs/>
          <w:i/>
          <w:iCs/>
          <w:color w:val="000000"/>
          <w:sz w:val="17"/>
          <w:szCs w:val="17"/>
        </w:rPr>
        <w:t>Douglas</w:t>
      </w:r>
      <w:r w:rsidRPr="00D7243C">
        <w:rPr>
          <w:rFonts w:ascii="Lucida Sans Unicode" w:eastAsia="Times New Roman" w:hAnsi="Lucida Sans Unicode" w:cs="Lucida Sans Unicode"/>
          <w:color w:val="000000"/>
          <w:sz w:val="17"/>
          <w:szCs w:val="17"/>
        </w:rPr>
        <w:t> got out of the case, but he though it worth joking about.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the Transcript of </w:t>
      </w:r>
      <w:r w:rsidRPr="00D7243C">
        <w:rPr>
          <w:rFonts w:ascii="Lucida Sans Unicode" w:eastAsia="Times New Roman" w:hAnsi="Lucida Sans Unicode" w:cs="Lucida Sans Unicode"/>
          <w:i/>
          <w:iCs/>
          <w:color w:val="000000"/>
          <w:sz w:val="17"/>
          <w:szCs w:val="17"/>
        </w:rPr>
        <w:t>“Frozen in Time: A Riveting Behind-the-Scenes View of the Michael Jackson Cases”</w:t>
      </w:r>
      <w:r w:rsidRPr="00D7243C">
        <w:rPr>
          <w:rFonts w:ascii="Lucida Sans Unicode" w:eastAsia="Times New Roman" w:hAnsi="Lucida Sans Unicode" w:cs="Lucida Sans Unicode"/>
          <w:color w:val="000000"/>
          <w:sz w:val="17"/>
          <w:szCs w:val="17"/>
        </w:rPr>
        <w:t>, Part 3, Douglas joked about his spoils out of the Chandler case “</w:t>
      </w:r>
      <w:r w:rsidRPr="00D7243C">
        <w:rPr>
          <w:rFonts w:ascii="Lucida Sans Unicode" w:eastAsia="Times New Roman" w:hAnsi="Lucida Sans Unicode" w:cs="Lucida Sans Unicode"/>
          <w:b/>
          <w:bCs/>
          <w:i/>
          <w:iCs/>
          <w:color w:val="000000"/>
          <w:sz w:val="17"/>
          <w:szCs w:val="17"/>
        </w:rPr>
        <w:t>driving in my car that I was able to buy after the Michael Jackson case, I had a little bit of money on the side (laughter!)</w:t>
      </w:r>
      <w:r w:rsidRPr="00D7243C">
        <w:rPr>
          <w:rFonts w:ascii="Lucida Sans Unicode" w:eastAsia="Times New Roman" w:hAnsi="Lucida Sans Unicode" w:cs="Lucida Sans Unicode"/>
          <w:color w:val="000000"/>
          <w:sz w:val="17"/>
          <w:szCs w:val="17"/>
        </w:rPr>
        <w:t>.</w:t>
      </w:r>
      <w:bookmarkStart w:id="350" w:name="_ftnref113_2568"/>
      <w:bookmarkEnd w:id="350"/>
      <w:r w:rsidRPr="00D7243C">
        <w:rPr>
          <w:rFonts w:ascii="Lucida Sans Unicode" w:eastAsia="Times New Roman" w:hAnsi="Lucida Sans Unicode" w:cs="Lucida Sans Unicode"/>
          <w:color w:val="000000"/>
          <w:sz w:val="17"/>
          <w:szCs w:val="17"/>
        </w:rPr>
        <w:t>[113] </w:t>
      </w:r>
      <w:r w:rsidRPr="00D7243C">
        <w:rPr>
          <w:rFonts w:ascii="Lucida Sans Unicode" w:eastAsia="Times New Roman" w:hAnsi="Lucida Sans Unicode" w:cs="Lucida Sans Unicode"/>
          <w:b/>
          <w:bCs/>
          <w:i/>
          <w:iCs/>
          <w:color w:val="000000"/>
          <w:sz w:val="17"/>
          <w:szCs w:val="17"/>
        </w:rPr>
        <w:t>Douglas</w:t>
      </w:r>
      <w:r w:rsidRPr="00D7243C">
        <w:rPr>
          <w:rFonts w:ascii="Lucida Sans Unicode" w:eastAsia="Times New Roman" w:hAnsi="Lucida Sans Unicode" w:cs="Lucida Sans Unicode"/>
          <w:color w:val="000000"/>
          <w:sz w:val="17"/>
          <w:szCs w:val="17"/>
        </w:rPr>
        <w:t> isn’t involved in anything in pursuit of </w:t>
      </w:r>
      <w:r w:rsidRPr="00D7243C">
        <w:rPr>
          <w:rFonts w:ascii="Lucida Sans Unicode" w:eastAsia="Times New Roman" w:hAnsi="Lucida Sans Unicode" w:cs="Lucida Sans Unicode"/>
          <w:b/>
          <w:bCs/>
          <w:color w:val="000000"/>
          <w:sz w:val="17"/>
          <w:szCs w:val="17"/>
        </w:rPr>
        <w:t>TRUTH</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JUSTICE</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Jordan Chandler</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Oh God he’s taking</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Demerol </w:t>
      </w:r>
      <w:r w:rsidRPr="00D7243C">
        <w:rPr>
          <w:rFonts w:ascii="Lucida Sans Unicode" w:eastAsia="Times New Roman" w:hAnsi="Lucida Sans Unicode" w:cs="Lucida Sans Unicode"/>
          <w:i/>
          <w:iCs/>
          <w:color w:val="000000"/>
          <w:sz w:val="17"/>
          <w:szCs w:val="17"/>
        </w:rPr>
        <w:t>–Michael Jackson</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drawing>
          <wp:inline distT="0" distB="0" distL="0" distR="0">
            <wp:extent cx="2647950" cy="2009775"/>
            <wp:effectExtent l="0" t="0" r="0" b="9525"/>
            <wp:docPr id="320" name="Picture 320" descr="mjchan">
              <a:hlinkClick xmlns:a="http://schemas.openxmlformats.org/drawingml/2006/main" r:id="rId60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descr="mjchan">
                      <a:hlinkClick r:id="rId6070"/>
                    </pic:cNvPr>
                    <pic:cNvPicPr>
                      <a:picLocks noChangeAspect="1" noChangeArrowheads="1"/>
                    </pic:cNvPicPr>
                  </pic:nvPicPr>
                  <pic:blipFill>
                    <a:blip r:embed="rId6071">
                      <a:extLst>
                        <a:ext uri="{28A0092B-C50C-407E-A947-70E740481C1C}">
                          <a14:useLocalDpi xmlns:a14="http://schemas.microsoft.com/office/drawing/2010/main" val="0"/>
                        </a:ext>
                      </a:extLst>
                    </a:blip>
                    <a:srcRect/>
                    <a:stretch>
                      <a:fillRect/>
                    </a:stretch>
                  </pic:blipFill>
                  <pic:spPr bwMode="auto">
                    <a:xfrm>
                      <a:off x="0" y="0"/>
                      <a:ext cx="2647950" cy="2009775"/>
                    </a:xfrm>
                    <a:prstGeom prst="rect">
                      <a:avLst/>
                    </a:prstGeom>
                    <a:noFill/>
                    <a:ln>
                      <a:noFill/>
                    </a:ln>
                  </pic:spPr>
                </pic:pic>
              </a:graphicData>
            </a:graphic>
          </wp:inline>
        </w:drawing>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June and Evan Chandler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After MJ’s death, the Chandler case against MJ seemed to unravel. Reports surfaced that Jordan, 29 years old, confessed that he had been forced to lie about the molestation charges by his father as a sham.</w:t>
      </w:r>
      <w:bookmarkStart w:id="351" w:name="_ftnref114_2568"/>
      <w:bookmarkEnd w:id="351"/>
      <w:r w:rsidRPr="00D7243C">
        <w:rPr>
          <w:rFonts w:ascii="Lucida Sans Unicode" w:eastAsia="Times New Roman" w:hAnsi="Lucida Sans Unicode" w:cs="Lucida Sans Unicode"/>
          <w:color w:val="000000"/>
          <w:sz w:val="17"/>
          <w:szCs w:val="17"/>
        </w:rPr>
        <w:t>[114] In fact, </w:t>
      </w:r>
      <w:r w:rsidRPr="00D7243C">
        <w:rPr>
          <w:rFonts w:ascii="Lucida Sans Unicode" w:eastAsia="Times New Roman" w:hAnsi="Lucida Sans Unicode" w:cs="Lucida Sans Unicode"/>
          <w:i/>
          <w:iCs/>
          <w:color w:val="000000"/>
          <w:sz w:val="17"/>
          <w:szCs w:val="17"/>
        </w:rPr>
        <w:t>Evan Chandler</w:t>
      </w:r>
      <w:r w:rsidRPr="00D7243C">
        <w:rPr>
          <w:rFonts w:ascii="Lucida Sans Unicode" w:eastAsia="Times New Roman" w:hAnsi="Lucida Sans Unicode" w:cs="Lucida Sans Unicode"/>
          <w:color w:val="000000"/>
          <w:sz w:val="17"/>
          <w:szCs w:val="17"/>
        </w:rPr>
        <w:t> administered MK-ULTRA Truth Drug Sodium Pentathol (</w:t>
      </w:r>
      <w:r w:rsidRPr="00D7243C">
        <w:rPr>
          <w:rFonts w:ascii="Lucida Sans Unicode" w:eastAsia="Times New Roman" w:hAnsi="Lucida Sans Unicode" w:cs="Lucida Sans Unicode"/>
          <w:b/>
          <w:bCs/>
          <w:color w:val="000000"/>
          <w:sz w:val="17"/>
          <w:szCs w:val="17"/>
        </w:rPr>
        <w:t>Scopolamine-Demerol)</w:t>
      </w:r>
      <w:r w:rsidRPr="00D7243C">
        <w:rPr>
          <w:rFonts w:ascii="Lucida Sans Unicode" w:eastAsia="Times New Roman" w:hAnsi="Lucida Sans Unicode" w:cs="Lucida Sans Unicode"/>
          <w:color w:val="000000"/>
          <w:sz w:val="17"/>
          <w:szCs w:val="17"/>
        </w:rPr>
        <w:t>, the CIA’s potent Truth Drug used in interrogations, to Jordan for his dream world accusation that MJ molested him.</w:t>
      </w:r>
      <w:bookmarkStart w:id="352" w:name="_ftnref115_2568"/>
      <w:bookmarkEnd w:id="352"/>
      <w:r w:rsidRPr="00D7243C">
        <w:rPr>
          <w:rFonts w:ascii="Lucida Sans Unicode" w:eastAsia="Times New Roman" w:hAnsi="Lucida Sans Unicode" w:cs="Lucida Sans Unicode"/>
          <w:color w:val="000000"/>
          <w:sz w:val="17"/>
          <w:szCs w:val="17"/>
        </w:rPr>
        <w:t>[115]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or about November 5, 2009, Jordan’s father, dentist </w:t>
      </w:r>
      <w:r w:rsidRPr="00D7243C">
        <w:rPr>
          <w:rFonts w:ascii="Lucida Sans Unicode" w:eastAsia="Times New Roman" w:hAnsi="Lucida Sans Unicode" w:cs="Lucida Sans Unicode"/>
          <w:i/>
          <w:iCs/>
          <w:color w:val="000000"/>
          <w:sz w:val="17"/>
          <w:szCs w:val="17"/>
        </w:rPr>
        <w:t>Evan Chandler</w:t>
      </w:r>
      <w:r w:rsidRPr="00D7243C">
        <w:rPr>
          <w:rFonts w:ascii="Lucida Sans Unicode" w:eastAsia="Times New Roman" w:hAnsi="Lucida Sans Unicode" w:cs="Lucida Sans Unicode"/>
          <w:color w:val="000000"/>
          <w:sz w:val="17"/>
          <w:szCs w:val="17"/>
        </w:rPr>
        <w:t>, was found dead in his Jersey City luxury apartment with a bullet in his head, MK-ULTRA suicided.</w:t>
      </w:r>
      <w:bookmarkStart w:id="353" w:name="_ftnref116_2568"/>
      <w:bookmarkEnd w:id="353"/>
      <w:r w:rsidRPr="00D7243C">
        <w:rPr>
          <w:rFonts w:ascii="Lucida Sans Unicode" w:eastAsia="Times New Roman" w:hAnsi="Lucida Sans Unicode" w:cs="Lucida Sans Unicode"/>
          <w:color w:val="000000"/>
          <w:sz w:val="17"/>
          <w:szCs w:val="17"/>
        </w:rPr>
        <w:t>[116]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085975" cy="2324100"/>
            <wp:effectExtent l="0" t="0" r="9525" b="0"/>
            <wp:docPr id="319" name="Picture 319" descr="mj4">
              <a:hlinkClick xmlns:a="http://schemas.openxmlformats.org/drawingml/2006/main" r:id="rId60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descr="mj4">
                      <a:hlinkClick r:id="rId6072"/>
                    </pic:cNvPr>
                    <pic:cNvPicPr>
                      <a:picLocks noChangeAspect="1" noChangeArrowheads="1"/>
                    </pic:cNvPicPr>
                  </pic:nvPicPr>
                  <pic:blipFill>
                    <a:blip r:embed="rId6073">
                      <a:extLst>
                        <a:ext uri="{28A0092B-C50C-407E-A947-70E740481C1C}">
                          <a14:useLocalDpi xmlns:a14="http://schemas.microsoft.com/office/drawing/2010/main" val="0"/>
                        </a:ext>
                      </a:extLst>
                    </a:blip>
                    <a:srcRect/>
                    <a:stretch>
                      <a:fillRect/>
                    </a:stretch>
                  </pic:blipFill>
                  <pic:spPr bwMode="auto">
                    <a:xfrm>
                      <a:off x="0" y="0"/>
                      <a:ext cx="208597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Douglas</w:t>
      </w:r>
      <w:r w:rsidRPr="00D7243C">
        <w:rPr>
          <w:rFonts w:ascii="Lucida Sans Unicode" w:eastAsia="Times New Roman" w:hAnsi="Lucida Sans Unicode" w:cs="Lucida Sans Unicode"/>
          <w:b/>
          <w:bCs/>
          <w:color w:val="000000"/>
          <w:sz w:val="17"/>
          <w:szCs w:val="17"/>
        </w:rPr>
        <w:t>’</w:t>
      </w:r>
      <w:r w:rsidRPr="00D7243C">
        <w:rPr>
          <w:rFonts w:ascii="Lucida Sans Unicode" w:eastAsia="Times New Roman" w:hAnsi="Lucida Sans Unicode" w:cs="Lucida Sans Unicode"/>
          <w:color w:val="000000"/>
          <w:sz w:val="17"/>
          <w:szCs w:val="17"/>
        </w:rPr>
        <w:t> client,</w:t>
      </w:r>
      <w:r w:rsidRPr="00D7243C">
        <w:rPr>
          <w:rFonts w:ascii="Lucida Sans Unicode" w:eastAsia="Times New Roman" w:hAnsi="Lucida Sans Unicode" w:cs="Lucida Sans Unicode"/>
          <w:i/>
          <w:iCs/>
          <w:color w:val="000000"/>
          <w:sz w:val="17"/>
          <w:szCs w:val="17"/>
        </w:rPr>
        <w:t> Alberto Alvarez</w:t>
      </w:r>
      <w:r w:rsidRPr="00D7243C">
        <w:rPr>
          <w:rFonts w:ascii="Lucida Sans Unicode" w:eastAsia="Times New Roman" w:hAnsi="Lucida Sans Unicode" w:cs="Lucida Sans Unicode"/>
          <w:color w:val="000000"/>
          <w:sz w:val="17"/>
          <w:szCs w:val="17"/>
        </w:rPr>
        <w:t>, story may also be unraveling in the public domain as a pack of lies as well. Witness </w:t>
      </w:r>
      <w:r w:rsidRPr="00D7243C">
        <w:rPr>
          <w:rFonts w:ascii="Lucida Sans Unicode" w:eastAsia="Times New Roman" w:hAnsi="Lucida Sans Unicode" w:cs="Lucida Sans Unicode"/>
          <w:i/>
          <w:iCs/>
          <w:color w:val="000000"/>
          <w:sz w:val="17"/>
          <w:szCs w:val="17"/>
        </w:rPr>
        <w:t>Richard Senneff</w:t>
      </w:r>
      <w:r w:rsidRPr="00D7243C">
        <w:rPr>
          <w:rFonts w:ascii="Lucida Sans Unicode" w:eastAsia="Times New Roman" w:hAnsi="Lucida Sans Unicode" w:cs="Lucida Sans Unicode"/>
          <w:color w:val="000000"/>
          <w:sz w:val="17"/>
          <w:szCs w:val="17"/>
        </w:rPr>
        <w:t> said the IV, which </w:t>
      </w:r>
      <w:r w:rsidRPr="00D7243C">
        <w:rPr>
          <w:rFonts w:ascii="Lucida Sans Unicode" w:eastAsia="Times New Roman" w:hAnsi="Lucida Sans Unicode" w:cs="Lucida Sans Unicode"/>
          <w:i/>
          <w:iCs/>
          <w:color w:val="000000"/>
          <w:sz w:val="17"/>
          <w:szCs w:val="17"/>
        </w:rPr>
        <w:t>Alberto Alvarez</w:t>
      </w:r>
      <w:r w:rsidRPr="00D7243C">
        <w:rPr>
          <w:rFonts w:ascii="Lucida Sans Unicode" w:eastAsia="Times New Roman" w:hAnsi="Lucida Sans Unicode" w:cs="Lucida Sans Unicode"/>
          <w:color w:val="000000"/>
          <w:sz w:val="17"/>
          <w:szCs w:val="17"/>
        </w:rPr>
        <w:t> testified previously was removed by Dr. Conrad Murray, was still attached. Senneff was the firefighter and paramedic who was first on the scene on the Carolwood Mansion when the emergency assistance was called.</w:t>
      </w:r>
      <w:bookmarkStart w:id="354" w:name="_ftnref117_2568"/>
      <w:bookmarkEnd w:id="354"/>
      <w:r w:rsidRPr="00D7243C">
        <w:rPr>
          <w:rFonts w:ascii="Lucida Sans Unicode" w:eastAsia="Times New Roman" w:hAnsi="Lucida Sans Unicode" w:cs="Lucida Sans Unicode"/>
          <w:color w:val="000000"/>
          <w:sz w:val="17"/>
          <w:szCs w:val="17"/>
        </w:rPr>
        <w:t>[117]</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County Coroner Investigator </w:t>
      </w:r>
      <w:r w:rsidRPr="00D7243C">
        <w:rPr>
          <w:rFonts w:ascii="Lucida Sans Unicode" w:eastAsia="Times New Roman" w:hAnsi="Lucida Sans Unicode" w:cs="Lucida Sans Unicode"/>
          <w:i/>
          <w:iCs/>
          <w:color w:val="000000"/>
          <w:sz w:val="17"/>
          <w:szCs w:val="17"/>
        </w:rPr>
        <w:t>Elissa Fleak</w:t>
      </w:r>
      <w:r w:rsidRPr="00D7243C">
        <w:rPr>
          <w:rFonts w:ascii="Lucida Sans Unicode" w:eastAsia="Times New Roman" w:hAnsi="Lucida Sans Unicode" w:cs="Lucida Sans Unicode"/>
          <w:color w:val="000000"/>
          <w:sz w:val="17"/>
          <w:szCs w:val="17"/>
        </w:rPr>
        <w:t> is suspected of making revisions to her original report on Jackson’s death from 2009. She is suspected of manufacturing evidence to help corroborate with </w:t>
      </w:r>
      <w:r w:rsidRPr="00D7243C">
        <w:rPr>
          <w:rFonts w:ascii="Lucida Sans Unicode" w:eastAsia="Times New Roman" w:hAnsi="Lucida Sans Unicode" w:cs="Lucida Sans Unicode"/>
          <w:i/>
          <w:iCs/>
          <w:color w:val="000000"/>
          <w:sz w:val="17"/>
          <w:szCs w:val="17"/>
        </w:rPr>
        <w:t>Alberto Alvarez’s</w:t>
      </w:r>
      <w:r w:rsidRPr="00D7243C">
        <w:rPr>
          <w:rFonts w:ascii="Lucida Sans Unicode" w:eastAsia="Times New Roman" w:hAnsi="Lucida Sans Unicode" w:cs="Lucida Sans Unicode"/>
          <w:color w:val="000000"/>
          <w:sz w:val="17"/>
          <w:szCs w:val="17"/>
        </w:rPr>
        <w:t> testimony. </w:t>
      </w:r>
      <w:r w:rsidRPr="00D7243C">
        <w:rPr>
          <w:rFonts w:ascii="Lucida Sans Unicode" w:eastAsia="Times New Roman" w:hAnsi="Lucida Sans Unicode" w:cs="Lucida Sans Unicode"/>
          <w:i/>
          <w:iCs/>
          <w:color w:val="000000"/>
          <w:sz w:val="17"/>
          <w:szCs w:val="17"/>
        </w:rPr>
        <w:t>Alvarez</w:t>
      </w:r>
      <w:r w:rsidRPr="00D7243C">
        <w:rPr>
          <w:rFonts w:ascii="Lucida Sans Unicode" w:eastAsia="Times New Roman" w:hAnsi="Lucida Sans Unicode" w:cs="Lucida Sans Unicode"/>
          <w:color w:val="000000"/>
          <w:sz w:val="17"/>
          <w:szCs w:val="17"/>
        </w:rPr>
        <w:t> testified that he was asked by Dr. Murray to help conceal evidence, a bottle of Propofol in a bag.</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Fleak </w:t>
      </w:r>
      <w:r w:rsidRPr="00D7243C">
        <w:rPr>
          <w:rFonts w:ascii="Lucida Sans Unicode" w:eastAsia="Times New Roman" w:hAnsi="Lucida Sans Unicode" w:cs="Lucida Sans Unicode"/>
          <w:color w:val="000000"/>
          <w:sz w:val="17"/>
          <w:szCs w:val="17"/>
        </w:rPr>
        <w:t>admitted that she didn’t note </w:t>
      </w:r>
      <w:r w:rsidRPr="00D7243C">
        <w:rPr>
          <w:rFonts w:ascii="Lucida Sans Unicode" w:eastAsia="Times New Roman" w:hAnsi="Lucida Sans Unicode" w:cs="Lucida Sans Unicode"/>
          <w:i/>
          <w:iCs/>
          <w:color w:val="000000"/>
          <w:sz w:val="17"/>
          <w:szCs w:val="17"/>
        </w:rPr>
        <w:t>Alvarez’s</w:t>
      </w:r>
      <w:r w:rsidRPr="00D7243C">
        <w:rPr>
          <w:rFonts w:ascii="Lucida Sans Unicode" w:eastAsia="Times New Roman" w:hAnsi="Lucida Sans Unicode" w:cs="Lucida Sans Unicode"/>
          <w:color w:val="000000"/>
          <w:sz w:val="17"/>
          <w:szCs w:val="17"/>
        </w:rPr>
        <w:t> bottle of Propofol. </w:t>
      </w:r>
      <w:r w:rsidRPr="00D7243C">
        <w:rPr>
          <w:rFonts w:ascii="Lucida Sans Unicode" w:eastAsia="Times New Roman" w:hAnsi="Lucida Sans Unicode" w:cs="Lucida Sans Unicode"/>
          <w:i/>
          <w:iCs/>
          <w:color w:val="000000"/>
          <w:sz w:val="17"/>
          <w:szCs w:val="17"/>
        </w:rPr>
        <w:t>Fleak</w:t>
      </w:r>
      <w:r w:rsidRPr="00D7243C">
        <w:rPr>
          <w:rFonts w:ascii="Lucida Sans Unicode" w:eastAsia="Times New Roman" w:hAnsi="Lucida Sans Unicode" w:cs="Lucida Sans Unicode"/>
          <w:color w:val="000000"/>
          <w:sz w:val="17"/>
          <w:szCs w:val="17"/>
        </w:rPr>
        <w:t> went on to admit that her original notes did not mention finding the Propofol bottle inside the IV bag, and that the first time she placed that in her notes was earlier this year, 2011. Chernoff implied that she did this to help corroborate with </w:t>
      </w:r>
      <w:r w:rsidRPr="00D7243C">
        <w:rPr>
          <w:rFonts w:ascii="Lucida Sans Unicode" w:eastAsia="Times New Roman" w:hAnsi="Lucida Sans Unicode" w:cs="Lucida Sans Unicode"/>
          <w:i/>
          <w:iCs/>
          <w:color w:val="000000"/>
          <w:sz w:val="17"/>
          <w:szCs w:val="17"/>
        </w:rPr>
        <w:t>Alberto Alvarez’s</w:t>
      </w:r>
      <w:r w:rsidRPr="00D7243C">
        <w:rPr>
          <w:rFonts w:ascii="Lucida Sans Unicode" w:eastAsia="Times New Roman" w:hAnsi="Lucida Sans Unicode" w:cs="Lucida Sans Unicode"/>
          <w:color w:val="000000"/>
          <w:sz w:val="17"/>
          <w:szCs w:val="17"/>
        </w:rPr>
        <w:t> testimony.</w:t>
      </w:r>
      <w:bookmarkStart w:id="355" w:name="_ftnref118_2568"/>
      <w:bookmarkEnd w:id="355"/>
      <w:r w:rsidRPr="00D7243C">
        <w:rPr>
          <w:rFonts w:ascii="Lucida Sans Unicode" w:eastAsia="Times New Roman" w:hAnsi="Lucida Sans Unicode" w:cs="Lucida Sans Unicode"/>
          <w:color w:val="000000"/>
          <w:sz w:val="17"/>
          <w:szCs w:val="17"/>
        </w:rPr>
        <w:t>[118]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Fleak </w:t>
      </w:r>
      <w:r w:rsidRPr="00D7243C">
        <w:rPr>
          <w:rFonts w:ascii="Lucida Sans Unicode" w:eastAsia="Times New Roman" w:hAnsi="Lucida Sans Unicode" w:cs="Lucida Sans Unicode"/>
          <w:color w:val="000000"/>
          <w:sz w:val="17"/>
          <w:szCs w:val="17"/>
        </w:rPr>
        <w:t>said she photographed the IV bag and the Propofol bottle, after taking the bottle out of the bag, to show they were found together.</w:t>
      </w:r>
      <w:bookmarkStart w:id="356" w:name="_ftnref119_2568"/>
      <w:bookmarkEnd w:id="356"/>
      <w:r w:rsidRPr="00D7243C">
        <w:rPr>
          <w:rFonts w:ascii="Lucida Sans Unicode" w:eastAsia="Times New Roman" w:hAnsi="Lucida Sans Unicode" w:cs="Lucida Sans Unicode"/>
          <w:color w:val="000000"/>
          <w:sz w:val="17"/>
          <w:szCs w:val="17"/>
        </w:rPr>
        <w:t>[119] On the third day of Dr. Murray’s trial, </w:t>
      </w:r>
      <w:r w:rsidRPr="00D7243C">
        <w:rPr>
          <w:rFonts w:ascii="Lucida Sans Unicode" w:eastAsia="Times New Roman" w:hAnsi="Lucida Sans Unicode" w:cs="Lucida Sans Unicode"/>
          <w:i/>
          <w:iCs/>
          <w:color w:val="000000"/>
          <w:sz w:val="17"/>
          <w:szCs w:val="17"/>
        </w:rPr>
        <w:t>Alvarez</w:t>
      </w:r>
      <w:r w:rsidRPr="00D7243C">
        <w:rPr>
          <w:rFonts w:ascii="Lucida Sans Unicode" w:eastAsia="Times New Roman" w:hAnsi="Lucida Sans Unicode" w:cs="Lucida Sans Unicode"/>
          <w:color w:val="000000"/>
          <w:sz w:val="17"/>
          <w:szCs w:val="17"/>
        </w:rPr>
        <w:t> said he saw a </w:t>
      </w:r>
      <w:r w:rsidRPr="00D7243C">
        <w:rPr>
          <w:rFonts w:ascii="Lucida Sans Unicode" w:eastAsia="Times New Roman" w:hAnsi="Lucida Sans Unicode" w:cs="Lucida Sans Unicode"/>
          <w:i/>
          <w:iCs/>
          <w:color w:val="000000"/>
          <w:sz w:val="17"/>
          <w:szCs w:val="17"/>
        </w:rPr>
        <w:t>“milky white substance”</w:t>
      </w:r>
      <w:r w:rsidRPr="00D7243C">
        <w:rPr>
          <w:rFonts w:ascii="Lucida Sans Unicode" w:eastAsia="Times New Roman" w:hAnsi="Lucida Sans Unicode" w:cs="Lucida Sans Unicode"/>
          <w:color w:val="000000"/>
          <w:sz w:val="17"/>
          <w:szCs w:val="17"/>
        </w:rPr>
        <w:t> in the saline bag that Murray asked him to stash into a bag moments before the ambulance was called.</w:t>
      </w:r>
      <w:bookmarkStart w:id="357" w:name="_ftnref120_2568"/>
      <w:bookmarkEnd w:id="357"/>
      <w:r w:rsidRPr="00D7243C">
        <w:rPr>
          <w:rFonts w:ascii="Lucida Sans Unicode" w:eastAsia="Times New Roman" w:hAnsi="Lucida Sans Unicode" w:cs="Lucida Sans Unicode"/>
          <w:color w:val="000000"/>
          <w:sz w:val="17"/>
          <w:szCs w:val="17"/>
        </w:rPr>
        <w:t>[120]</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“While I was standing at the foot of the bed he (Murray) reached over and grabbed a handful of vials and then he said ‘here put them in a bag’.” Alvarez, testifying for the prosecution, said Murray then pointed toward an IV stand by Jackson’s bed and told him to grab one of the saline bags hanging there and take it away. The bag had </w:t>
      </w:r>
      <w:r w:rsidRPr="00D7243C">
        <w:rPr>
          <w:rFonts w:ascii="Lucida Sans Unicode" w:eastAsia="Times New Roman" w:hAnsi="Lucida Sans Unicode" w:cs="Lucida Sans Unicode"/>
          <w:i/>
          <w:iCs/>
          <w:color w:val="000000"/>
          <w:sz w:val="17"/>
          <w:szCs w:val="17"/>
        </w:rPr>
        <w:t>“what appeared to me like a milky white substance.</w:t>
      </w:r>
      <w:r w:rsidRPr="00D7243C">
        <w:rPr>
          <w:rFonts w:ascii="Lucida Sans Unicode" w:eastAsia="Times New Roman" w:hAnsi="Lucida Sans Unicode" w:cs="Lucida Sans Unicode"/>
          <w:color w:val="000000"/>
          <w:sz w:val="17"/>
          <w:szCs w:val="17"/>
        </w:rPr>
        <w:t> I recall seeing it at the bottom of the (saline) bag,” Alvarez said. Prosecutors say the </w:t>
      </w:r>
      <w:r w:rsidRPr="00D7243C">
        <w:rPr>
          <w:rFonts w:ascii="Lucida Sans Unicode" w:eastAsia="Times New Roman" w:hAnsi="Lucida Sans Unicode" w:cs="Lucida Sans Unicode"/>
          <w:i/>
          <w:iCs/>
          <w:color w:val="000000"/>
          <w:sz w:val="17"/>
          <w:szCs w:val="17"/>
        </w:rPr>
        <w:t>milky substance</w:t>
      </w:r>
      <w:r w:rsidRPr="00D7243C">
        <w:rPr>
          <w:rFonts w:ascii="Lucida Sans Unicode" w:eastAsia="Times New Roman" w:hAnsi="Lucida Sans Unicode" w:cs="Lucida Sans Unicode"/>
          <w:color w:val="000000"/>
          <w:sz w:val="17"/>
          <w:szCs w:val="17"/>
        </w:rPr>
        <w:t> was the surgical anesthetic Propofol.</w:t>
      </w:r>
      <w:bookmarkStart w:id="358" w:name="_ftnref121_2568"/>
      <w:bookmarkEnd w:id="358"/>
      <w:r w:rsidRPr="00D7243C">
        <w:rPr>
          <w:rFonts w:ascii="Lucida Sans Unicode" w:eastAsia="Times New Roman" w:hAnsi="Lucida Sans Unicode" w:cs="Lucida Sans Unicode"/>
          <w:color w:val="000000"/>
          <w:sz w:val="17"/>
          <w:szCs w:val="17"/>
        </w:rPr>
        <w:t>[121]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076575" cy="2314575"/>
            <wp:effectExtent l="0" t="0" r="9525" b="9525"/>
            <wp:docPr id="318" name="Picture 318" descr="mjchernoff">
              <a:hlinkClick xmlns:a="http://schemas.openxmlformats.org/drawingml/2006/main" r:id="rId60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mjchernoff">
                      <a:hlinkClick r:id="rId6074"/>
                    </pic:cNvPr>
                    <pic:cNvPicPr>
                      <a:picLocks noChangeAspect="1" noChangeArrowheads="1"/>
                    </pic:cNvPicPr>
                  </pic:nvPicPr>
                  <pic:blipFill>
                    <a:blip r:embed="rId6075">
                      <a:extLst>
                        <a:ext uri="{28A0092B-C50C-407E-A947-70E740481C1C}">
                          <a14:useLocalDpi xmlns:a14="http://schemas.microsoft.com/office/drawing/2010/main" val="0"/>
                        </a:ext>
                      </a:extLst>
                    </a:blip>
                    <a:srcRect/>
                    <a:stretch>
                      <a:fillRect/>
                    </a:stretch>
                  </pic:blipFill>
                  <pic:spPr bwMode="auto">
                    <a:xfrm>
                      <a:off x="0" y="0"/>
                      <a:ext cx="3076575" cy="23145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MJ’s defense attorney Chernoff points out to the jury that there isn’t any </w:t>
      </w:r>
      <w:r w:rsidRPr="00D7243C">
        <w:rPr>
          <w:rFonts w:ascii="Lucida Sans Unicode" w:eastAsia="Times New Roman" w:hAnsi="Lucida Sans Unicode" w:cs="Lucida Sans Unicode"/>
          <w:i/>
          <w:iCs/>
          <w:color w:val="000000"/>
          <w:sz w:val="17"/>
          <w:szCs w:val="17"/>
        </w:rPr>
        <w:t>“milky white substance”</w:t>
      </w:r>
      <w:r w:rsidRPr="00D7243C">
        <w:rPr>
          <w:rFonts w:ascii="Lucida Sans Unicode" w:eastAsia="Times New Roman" w:hAnsi="Lucida Sans Unicode" w:cs="Lucida Sans Unicode"/>
          <w:color w:val="000000"/>
          <w:sz w:val="17"/>
          <w:szCs w:val="17"/>
        </w:rPr>
        <w:t> in </w:t>
      </w:r>
      <w:r w:rsidRPr="00D7243C">
        <w:rPr>
          <w:rFonts w:ascii="Lucida Sans Unicode" w:eastAsia="Times New Roman" w:hAnsi="Lucida Sans Unicode" w:cs="Lucida Sans Unicode"/>
          <w:i/>
          <w:iCs/>
          <w:color w:val="000000"/>
          <w:sz w:val="17"/>
          <w:szCs w:val="17"/>
        </w:rPr>
        <w:t>Alvarez’s</w:t>
      </w:r>
      <w:r w:rsidRPr="00D7243C">
        <w:rPr>
          <w:rFonts w:ascii="Lucida Sans Unicode" w:eastAsia="Times New Roman" w:hAnsi="Lucida Sans Unicode" w:cs="Lucida Sans Unicode"/>
          <w:color w:val="000000"/>
          <w:sz w:val="17"/>
          <w:szCs w:val="17"/>
        </w:rPr>
        <w:t> IV bag.</w:t>
      </w:r>
      <w:bookmarkStart w:id="359" w:name="_ftnref122_2568"/>
      <w:bookmarkEnd w:id="359"/>
      <w:r w:rsidRPr="00D7243C">
        <w:rPr>
          <w:rFonts w:ascii="Lucida Sans Unicode" w:eastAsia="Times New Roman" w:hAnsi="Lucida Sans Unicode" w:cs="Lucida Sans Unicode"/>
          <w:color w:val="000000"/>
          <w:sz w:val="17"/>
          <w:szCs w:val="17"/>
        </w:rPr>
        <w:t>[122] Dr. Murray’s defense is also correct from the </w:t>
      </w:r>
      <w:r w:rsidRPr="00D7243C">
        <w:rPr>
          <w:rFonts w:ascii="Lucida Sans Unicode" w:eastAsia="Times New Roman" w:hAnsi="Lucida Sans Unicode" w:cs="Lucida Sans Unicode"/>
          <w:i/>
          <w:iCs/>
          <w:color w:val="000000"/>
          <w:sz w:val="17"/>
          <w:szCs w:val="17"/>
        </w:rPr>
        <w:t>powerful and demonic forces</w:t>
      </w:r>
      <w:r w:rsidRPr="00D7243C">
        <w:rPr>
          <w:rFonts w:ascii="Lucida Sans Unicode" w:eastAsia="Times New Roman" w:hAnsi="Lucida Sans Unicode" w:cs="Lucida Sans Unicode"/>
          <w:color w:val="000000"/>
          <w:sz w:val="17"/>
          <w:szCs w:val="17"/>
        </w:rPr>
        <w:t> behind the case that it will take science to determine the true chemical warfare drug agent that actually caused the death of Michael Jackson.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It’s already apparent from the proceedings of the trial and the spin of mass media pundits, MK ULTRA and mind control won’t be touched even though the world heard MJ tape-recorded speaking in </w:t>
      </w:r>
      <w:r w:rsidRPr="00D7243C">
        <w:rPr>
          <w:rFonts w:ascii="Lucida Sans Unicode" w:eastAsia="Times New Roman" w:hAnsi="Lucida Sans Unicode" w:cs="Lucida Sans Unicode"/>
          <w:b/>
          <w:bCs/>
          <w:color w:val="000000"/>
          <w:sz w:val="17"/>
          <w:szCs w:val="17"/>
        </w:rPr>
        <w:t>TRANCE FORMATION</w:t>
      </w:r>
      <w:r w:rsidRPr="00D7243C">
        <w:rPr>
          <w:rFonts w:ascii="Lucida Sans Unicode" w:eastAsia="Times New Roman" w:hAnsi="Lucida Sans Unicode" w:cs="Lucida Sans Unicode"/>
          <w:color w:val="000000"/>
          <w:sz w:val="17"/>
          <w:szCs w:val="17"/>
        </w:rPr>
        <w:t> under </w:t>
      </w:r>
      <w:r w:rsidRPr="00D7243C">
        <w:rPr>
          <w:rFonts w:ascii="Lucida Sans Unicode" w:eastAsia="Times New Roman" w:hAnsi="Lucida Sans Unicode" w:cs="Lucida Sans Unicode"/>
          <w:b/>
          <w:bCs/>
          <w:color w:val="000000"/>
          <w:sz w:val="17"/>
          <w:szCs w:val="17"/>
        </w:rPr>
        <w:t>POST HYPNOTIC SUGGESTION </w:t>
      </w:r>
      <w:r w:rsidRPr="00D7243C">
        <w:rPr>
          <w:rFonts w:ascii="Lucida Sans Unicode" w:eastAsia="Times New Roman" w:hAnsi="Lucida Sans Unicode" w:cs="Lucida Sans Unicode"/>
          <w:color w:val="000000"/>
          <w:sz w:val="17"/>
          <w:szCs w:val="17"/>
        </w:rPr>
        <w:t>and that he was secretly being </w:t>
      </w:r>
      <w:r w:rsidRPr="00D7243C">
        <w:rPr>
          <w:rFonts w:ascii="Lucida Sans Unicode" w:eastAsia="Times New Roman" w:hAnsi="Lucida Sans Unicode" w:cs="Lucida Sans Unicode"/>
          <w:b/>
          <w:bCs/>
          <w:color w:val="000000"/>
          <w:sz w:val="17"/>
          <w:szCs w:val="17"/>
        </w:rPr>
        <w:t>DRUGGED</w:t>
      </w:r>
      <w:r w:rsidRPr="00D7243C">
        <w:rPr>
          <w:rFonts w:ascii="Lucida Sans Unicode" w:eastAsia="Times New Roman" w:hAnsi="Lucida Sans Unicode" w:cs="Lucida Sans Unicode"/>
          <w:color w:val="000000"/>
          <w:sz w:val="17"/>
          <w:szCs w:val="17"/>
        </w:rPr>
        <w:t> up and until the time of his death.</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Michael Jackson’s Assassination &amp; The Snakes Hidden in the Grass</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847850"/>
            <wp:effectExtent l="0" t="0" r="0" b="0"/>
            <wp:docPr id="317" name="Picture 317" descr="mjalgn">
              <a:hlinkClick xmlns:a="http://schemas.openxmlformats.org/drawingml/2006/main" r:id="rId60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mjalgn">
                      <a:hlinkClick r:id="rId6076"/>
                    </pic:cNvPr>
                    <pic:cNvPicPr>
                      <a:picLocks noChangeAspect="1" noChangeArrowheads="1"/>
                    </pic:cNvPicPr>
                  </pic:nvPicPr>
                  <pic:blipFill>
                    <a:blip r:embed="rId6077">
                      <a:extLst>
                        <a:ext uri="{28A0092B-C50C-407E-A947-70E740481C1C}">
                          <a14:useLocalDpi xmlns:a14="http://schemas.microsoft.com/office/drawing/2010/main" val="0"/>
                        </a:ext>
                      </a:extLst>
                    </a:blip>
                    <a:srcRect/>
                    <a:stretch>
                      <a:fillRect/>
                    </a:stretch>
                  </pic:blipFill>
                  <pic:spPr bwMode="auto">
                    <a:xfrm>
                      <a:off x="0" y="0"/>
                      <a:ext cx="2324100" cy="18478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Finally, the names of </w:t>
      </w:r>
      <w:r w:rsidRPr="00D7243C">
        <w:rPr>
          <w:rFonts w:ascii="Lucida Sans Unicode" w:eastAsia="Times New Roman" w:hAnsi="Lucida Sans Unicode" w:cs="Lucida Sans Unicode"/>
          <w:i/>
          <w:iCs/>
          <w:color w:val="000000"/>
          <w:sz w:val="17"/>
          <w:szCs w:val="17"/>
        </w:rPr>
        <w:t>Al Malnik</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i/>
          <w:iCs/>
          <w:color w:val="000000"/>
          <w:sz w:val="17"/>
          <w:szCs w:val="17"/>
        </w:rPr>
        <w:t>Gordon Novel</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i/>
          <w:iCs/>
          <w:color w:val="000000"/>
          <w:sz w:val="17"/>
          <w:szCs w:val="17"/>
        </w:rPr>
        <w:t>Organized Crime</w:t>
      </w:r>
      <w:r w:rsidRPr="00D7243C">
        <w:rPr>
          <w:rFonts w:ascii="Lucida Sans Unicode" w:eastAsia="Times New Roman" w:hAnsi="Lucida Sans Unicode" w:cs="Lucida Sans Unicode"/>
          <w:color w:val="000000"/>
          <w:sz w:val="17"/>
          <w:szCs w:val="17"/>
        </w:rPr>
        <w:t> won’t come up in the trial. </w:t>
      </w:r>
      <w:r w:rsidRPr="00D7243C">
        <w:rPr>
          <w:rFonts w:ascii="Lucida Sans Unicode" w:eastAsia="Times New Roman" w:hAnsi="Lucida Sans Unicode" w:cs="Lucida Sans Unicode"/>
          <w:i/>
          <w:iCs/>
          <w:color w:val="000000"/>
          <w:sz w:val="17"/>
          <w:szCs w:val="17"/>
        </w:rPr>
        <w:t>Dr. Conrad Murray</w:t>
      </w:r>
      <w:r w:rsidRPr="00D7243C">
        <w:rPr>
          <w:rFonts w:ascii="Lucida Sans Unicode" w:eastAsia="Times New Roman" w:hAnsi="Lucida Sans Unicode" w:cs="Lucida Sans Unicode"/>
          <w:color w:val="000000"/>
          <w:sz w:val="17"/>
          <w:szCs w:val="17"/>
        </w:rPr>
        <w:t> is a diversion, the lone-nut </w:t>
      </w:r>
      <w:r w:rsidRPr="00D7243C">
        <w:rPr>
          <w:rFonts w:ascii="Lucida Sans Unicode" w:eastAsia="Times New Roman" w:hAnsi="Lucida Sans Unicode" w:cs="Lucida Sans Unicode"/>
          <w:b/>
          <w:bCs/>
          <w:color w:val="000000"/>
          <w:sz w:val="17"/>
          <w:szCs w:val="17"/>
        </w:rPr>
        <w:t>“Patsy”</w:t>
      </w:r>
      <w:r w:rsidRPr="00D7243C">
        <w:rPr>
          <w:rFonts w:ascii="Lucida Sans Unicode" w:eastAsia="Times New Roman" w:hAnsi="Lucida Sans Unicode" w:cs="Lucida Sans Unicode"/>
          <w:color w:val="000000"/>
          <w:sz w:val="17"/>
          <w:szCs w:val="17"/>
        </w:rPr>
        <w:t> bounded by a Luciferian Blood Oath to Secrecy. He is the </w:t>
      </w:r>
      <w:r w:rsidRPr="00D7243C">
        <w:rPr>
          <w:rFonts w:ascii="Lucida Sans Unicode" w:eastAsia="Times New Roman" w:hAnsi="Lucida Sans Unicode" w:cs="Lucida Sans Unicode"/>
          <w:b/>
          <w:bCs/>
          <w:color w:val="000000"/>
          <w:sz w:val="17"/>
          <w:szCs w:val="17"/>
        </w:rPr>
        <w:t>WILLIE HORTON</w:t>
      </w:r>
      <w:r w:rsidRPr="00D7243C">
        <w:rPr>
          <w:rFonts w:ascii="Lucida Sans Unicode" w:eastAsia="Times New Roman" w:hAnsi="Lucida Sans Unicode" w:cs="Lucida Sans Unicode"/>
          <w:color w:val="000000"/>
          <w:sz w:val="17"/>
          <w:szCs w:val="17"/>
        </w:rPr>
        <w:t>, the black face that everyone in the world that loved MJ can hate.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Carl Douglas</w:t>
      </w:r>
      <w:r w:rsidRPr="00D7243C">
        <w:rPr>
          <w:rFonts w:ascii="Lucida Sans Unicode" w:eastAsia="Times New Roman" w:hAnsi="Lucida Sans Unicode" w:cs="Lucida Sans Unicode"/>
          <w:color w:val="000000"/>
          <w:sz w:val="17"/>
          <w:szCs w:val="17"/>
        </w:rPr>
        <w:t> has again helped line up all the ducks in a roll in this case to divert our attention from economic hit-men Al</w:t>
      </w:r>
      <w:r w:rsidRPr="00D7243C">
        <w:rPr>
          <w:rFonts w:ascii="Lucida Sans Unicode" w:eastAsia="Times New Roman" w:hAnsi="Lucida Sans Unicode" w:cs="Lucida Sans Unicode"/>
          <w:i/>
          <w:iCs/>
          <w:color w:val="000000"/>
          <w:sz w:val="17"/>
          <w:szCs w:val="17"/>
        </w:rPr>
        <w:t> Malnik</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Gordon Novel</w:t>
      </w:r>
      <w:r w:rsidRPr="00D7243C">
        <w:rPr>
          <w:rFonts w:ascii="Lucida Sans Unicode" w:eastAsia="Times New Roman" w:hAnsi="Lucida Sans Unicode" w:cs="Lucida Sans Unicode"/>
          <w:color w:val="000000"/>
          <w:sz w:val="17"/>
          <w:szCs w:val="17"/>
        </w:rPr>
        <w:t> and the absolute corruption of U.S. Government and its UNHOLY-DARK ALLIANCE of America’s National Security State with Organized Crime for a Luciferian </w:t>
      </w:r>
      <w:r w:rsidRPr="00D7243C">
        <w:rPr>
          <w:rFonts w:ascii="Lucida Sans Unicode" w:eastAsia="Times New Roman" w:hAnsi="Lucida Sans Unicode" w:cs="Lucida Sans Unicode"/>
          <w:b/>
          <w:bCs/>
          <w:color w:val="000000"/>
          <w:sz w:val="17"/>
          <w:szCs w:val="17"/>
        </w:rPr>
        <w:t>NEW WORLD ORDER</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extent cx="2990850" cy="2905125"/>
            <wp:effectExtent l="0" t="0" r="0" b="9525"/>
            <wp:docPr id="316" name="Picture 316" descr="mjbranca">
              <a:hlinkClick xmlns:a="http://schemas.openxmlformats.org/drawingml/2006/main" r:id="rId60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mjbranca">
                      <a:hlinkClick r:id="rId6078"/>
                    </pic:cNvPr>
                    <pic:cNvPicPr>
                      <a:picLocks noChangeAspect="1" noChangeArrowheads="1"/>
                    </pic:cNvPicPr>
                  </pic:nvPicPr>
                  <pic:blipFill>
                    <a:blip r:embed="rId6079">
                      <a:extLst>
                        <a:ext uri="{28A0092B-C50C-407E-A947-70E740481C1C}">
                          <a14:useLocalDpi xmlns:a14="http://schemas.microsoft.com/office/drawing/2010/main" val="0"/>
                        </a:ext>
                      </a:extLst>
                    </a:blip>
                    <a:srcRect/>
                    <a:stretch>
                      <a:fillRect/>
                    </a:stretch>
                  </pic:blipFill>
                  <pic:spPr bwMode="auto">
                    <a:xfrm>
                      <a:off x="0" y="0"/>
                      <a:ext cx="2990850" cy="29051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MJ’s enemies and snakes in the grass, </w:t>
      </w:r>
      <w:r w:rsidRPr="00D7243C">
        <w:rPr>
          <w:rFonts w:ascii="Lucida Sans Unicode" w:eastAsia="Times New Roman" w:hAnsi="Lucida Sans Unicode" w:cs="Lucida Sans Unicode"/>
          <w:i/>
          <w:iCs/>
          <w:color w:val="000000"/>
          <w:sz w:val="17"/>
          <w:szCs w:val="17"/>
        </w:rPr>
        <w:t>Howard Weitzman </w:t>
      </w:r>
      <w:r w:rsidRPr="00D7243C">
        <w:rPr>
          <w:rFonts w:ascii="Lucida Sans Unicode" w:eastAsia="Times New Roman" w:hAnsi="Lucida Sans Unicode" w:cs="Lucida Sans Unicode"/>
          <w:color w:val="000000"/>
          <w:sz w:val="17"/>
          <w:szCs w:val="17"/>
        </w:rPr>
        <w:t>and</w:t>
      </w:r>
      <w:r w:rsidRPr="00D7243C">
        <w:rPr>
          <w:rFonts w:ascii="Lucida Sans Unicode" w:eastAsia="Times New Roman" w:hAnsi="Lucida Sans Unicode" w:cs="Lucida Sans Unicode"/>
          <w:i/>
          <w:iCs/>
          <w:color w:val="000000"/>
          <w:sz w:val="17"/>
          <w:szCs w:val="17"/>
        </w:rPr>
        <w:t> John Branca, </w:t>
      </w:r>
      <w:r w:rsidRPr="00D7243C">
        <w:rPr>
          <w:rFonts w:ascii="Lucida Sans Unicode" w:eastAsia="Times New Roman" w:hAnsi="Lucida Sans Unicode" w:cs="Lucida Sans Unicode"/>
          <w:color w:val="000000"/>
          <w:sz w:val="17"/>
          <w:szCs w:val="17"/>
        </w:rPr>
        <w:t>right, have taken over his estate as the executors. </w:t>
      </w:r>
      <w:r w:rsidRPr="00D7243C">
        <w:rPr>
          <w:rFonts w:ascii="Lucida Sans Unicode" w:eastAsia="Times New Roman" w:hAnsi="Lucida Sans Unicode" w:cs="Lucida Sans Unicode"/>
          <w:i/>
          <w:iCs/>
          <w:color w:val="000000"/>
          <w:sz w:val="17"/>
          <w:szCs w:val="17"/>
        </w:rPr>
        <w:t>Weitzman</w:t>
      </w:r>
      <w:r w:rsidRPr="00D7243C">
        <w:rPr>
          <w:rFonts w:ascii="Lucida Sans Unicode" w:eastAsia="Times New Roman" w:hAnsi="Lucida Sans Unicode" w:cs="Lucida Sans Unicode"/>
          <w:color w:val="000000"/>
          <w:sz w:val="17"/>
          <w:szCs w:val="17"/>
        </w:rPr>
        <w:t> had been MJ’s attorney in the </w:t>
      </w:r>
      <w:r w:rsidRPr="00D7243C">
        <w:rPr>
          <w:rFonts w:ascii="Lucida Sans Unicode" w:eastAsia="Times New Roman" w:hAnsi="Lucida Sans Unicode" w:cs="Lucida Sans Unicode"/>
          <w:b/>
          <w:bCs/>
          <w:color w:val="000000"/>
          <w:sz w:val="17"/>
          <w:szCs w:val="17"/>
        </w:rPr>
        <w:t>Chandler Child Molestation Sham</w:t>
      </w:r>
      <w:r w:rsidRPr="00D7243C">
        <w:rPr>
          <w:rFonts w:ascii="Lucida Sans Unicode" w:eastAsia="Times New Roman" w:hAnsi="Lucida Sans Unicode" w:cs="Lucida Sans Unicode"/>
          <w:color w:val="000000"/>
          <w:sz w:val="17"/>
          <w:szCs w:val="17"/>
        </w:rPr>
        <w:t>. They control MJ’s entire Sony/ATV Music catalogue. They produced Sony’s </w:t>
      </w:r>
      <w:r w:rsidRPr="00D7243C">
        <w:rPr>
          <w:rFonts w:ascii="Lucida Sans Unicode" w:eastAsia="Times New Roman" w:hAnsi="Lucida Sans Unicode" w:cs="Lucida Sans Unicode"/>
          <w:i/>
          <w:iCs/>
          <w:color w:val="000000"/>
          <w:sz w:val="17"/>
          <w:szCs w:val="17"/>
        </w:rPr>
        <w:t>This Is It </w:t>
      </w:r>
      <w:r w:rsidRPr="00D7243C">
        <w:rPr>
          <w:rFonts w:ascii="Lucida Sans Unicode" w:eastAsia="Times New Roman" w:hAnsi="Lucida Sans Unicode" w:cs="Lucida Sans Unicode"/>
          <w:color w:val="000000"/>
          <w:sz w:val="17"/>
          <w:szCs w:val="17"/>
        </w:rPr>
        <w:t>movie of MJ’s TRANCE FORMATION rehearsals which has become one of the most successful music film documentaries in history.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838325"/>
            <wp:effectExtent l="0" t="0" r="0" b="9525"/>
            <wp:docPr id="315" name="Picture 315" descr="mjkath">
              <a:hlinkClick xmlns:a="http://schemas.openxmlformats.org/drawingml/2006/main" r:id="rId60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mjkath">
                      <a:hlinkClick r:id="rId6080"/>
                    </pic:cNvPr>
                    <pic:cNvPicPr>
                      <a:picLocks noChangeAspect="1" noChangeArrowheads="1"/>
                    </pic:cNvPicPr>
                  </pic:nvPicPr>
                  <pic:blipFill>
                    <a:blip r:embed="rId6081">
                      <a:extLst>
                        <a:ext uri="{28A0092B-C50C-407E-A947-70E740481C1C}">
                          <a14:useLocalDpi xmlns:a14="http://schemas.microsoft.com/office/drawing/2010/main" val="0"/>
                        </a:ext>
                      </a:extLst>
                    </a:blip>
                    <a:srcRect/>
                    <a:stretch>
                      <a:fillRect/>
                    </a:stretch>
                  </pic:blipFill>
                  <pic:spPr bwMode="auto">
                    <a:xfrm>
                      <a:off x="0" y="0"/>
                      <a:ext cx="2324100" cy="18383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a court document, Katherine Jackson told the TRUTH about </w:t>
      </w:r>
      <w:r w:rsidRPr="00D7243C">
        <w:rPr>
          <w:rFonts w:ascii="Lucida Sans Unicode" w:eastAsia="Times New Roman" w:hAnsi="Lucida Sans Unicode" w:cs="Lucida Sans Unicode"/>
          <w:i/>
          <w:iCs/>
          <w:color w:val="000000"/>
          <w:sz w:val="17"/>
          <w:szCs w:val="17"/>
        </w:rPr>
        <w:t>Branca</w:t>
      </w:r>
      <w:r w:rsidRPr="00D7243C">
        <w:rPr>
          <w:rFonts w:ascii="Lucida Sans Unicode" w:eastAsia="Times New Roman" w:hAnsi="Lucida Sans Unicode" w:cs="Lucida Sans Unicode"/>
          <w:color w:val="000000"/>
          <w:sz w:val="17"/>
          <w:szCs w:val="17"/>
        </w:rPr>
        <w:t>, she said that her son told her “on more than one occasion that he did not like this man and did not trust him, he told me that John [</w:t>
      </w:r>
      <w:r w:rsidRPr="00D7243C">
        <w:rPr>
          <w:rFonts w:ascii="Lucida Sans Unicode" w:eastAsia="Times New Roman" w:hAnsi="Lucida Sans Unicode" w:cs="Lucida Sans Unicode"/>
          <w:i/>
          <w:iCs/>
          <w:color w:val="000000"/>
          <w:sz w:val="17"/>
          <w:szCs w:val="17"/>
        </w:rPr>
        <w:t>Branca</w:t>
      </w:r>
      <w:r w:rsidRPr="00D7243C">
        <w:rPr>
          <w:rFonts w:ascii="Lucida Sans Unicode" w:eastAsia="Times New Roman" w:hAnsi="Lucida Sans Unicode" w:cs="Lucida Sans Unicode"/>
          <w:color w:val="000000"/>
          <w:sz w:val="17"/>
          <w:szCs w:val="17"/>
        </w:rPr>
        <w:t>] had stolen from him.” She has been forced to retract the court declaration.</w:t>
      </w:r>
      <w:bookmarkStart w:id="360" w:name="_ftnref123_2568"/>
      <w:bookmarkEnd w:id="360"/>
      <w:r w:rsidRPr="00D7243C">
        <w:rPr>
          <w:rFonts w:ascii="Lucida Sans Unicode" w:eastAsia="Times New Roman" w:hAnsi="Lucida Sans Unicode" w:cs="Lucida Sans Unicode"/>
          <w:color w:val="000000"/>
          <w:sz w:val="17"/>
          <w:szCs w:val="17"/>
        </w:rPr>
        <w:t>[123] </w:t>
      </w:r>
      <w:r w:rsidRPr="00D7243C">
        <w:rPr>
          <w:rFonts w:ascii="Lucida Sans Unicode" w:eastAsia="Times New Roman" w:hAnsi="Lucida Sans Unicode" w:cs="Lucida Sans Unicode"/>
          <w:b/>
          <w:bCs/>
          <w:color w:val="000000"/>
          <w:sz w:val="17"/>
          <w:szCs w:val="17"/>
        </w:rPr>
        <w:t>They play no games.</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“And no wonder! For Satan himself transforms himself into an angel of light.” 2</w:t>
      </w:r>
      <w:r w:rsidRPr="00D7243C">
        <w:rPr>
          <w:rFonts w:ascii="Lucida Sans Unicode" w:eastAsia="Times New Roman" w:hAnsi="Lucida Sans Unicode" w:cs="Lucida Sans Unicode"/>
          <w:i/>
          <w:iCs/>
          <w:color w:val="000000"/>
          <w:sz w:val="17"/>
          <w:szCs w:val="17"/>
        </w:rPr>
        <w:t> Corinthians 11:14</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Alvin Ira Malnik, the Smooth Criminal and Angel of Light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3238500" cy="3124200"/>
            <wp:effectExtent l="0" t="0" r="0" b="0"/>
            <wp:docPr id="314" name="Picture 314" descr="mjmalni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mjmalnik1"/>
                    <pic:cNvPicPr>
                      <a:picLocks noChangeAspect="1" noChangeArrowheads="1"/>
                    </pic:cNvPicPr>
                  </pic:nvPicPr>
                  <pic:blipFill>
                    <a:blip r:embed="rId6082">
                      <a:extLst>
                        <a:ext uri="{28A0092B-C50C-407E-A947-70E740481C1C}">
                          <a14:useLocalDpi xmlns:a14="http://schemas.microsoft.com/office/drawing/2010/main" val="0"/>
                        </a:ext>
                      </a:extLst>
                    </a:blip>
                    <a:srcRect/>
                    <a:stretch>
                      <a:fillRect/>
                    </a:stretch>
                  </pic:blipFill>
                  <pic:spPr bwMode="auto">
                    <a:xfrm>
                      <a:off x="0" y="0"/>
                      <a:ext cx="3238500" cy="31242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Michael Jackson</w:t>
      </w:r>
      <w:r w:rsidRPr="00D7243C">
        <w:rPr>
          <w:rFonts w:ascii="Lucida Sans Unicode" w:eastAsia="Times New Roman" w:hAnsi="Lucida Sans Unicode" w:cs="Lucida Sans Unicode"/>
          <w:color w:val="000000"/>
          <w:sz w:val="17"/>
          <w:szCs w:val="17"/>
        </w:rPr>
        <w:t>,</w:t>
      </w:r>
      <w:r w:rsidRPr="00D7243C">
        <w:rPr>
          <w:rFonts w:ascii="Lucida Sans Unicode" w:eastAsia="Times New Roman" w:hAnsi="Lucida Sans Unicode" w:cs="Lucida Sans Unicode"/>
          <w:i/>
          <w:iCs/>
          <w:color w:val="000000"/>
          <w:sz w:val="17"/>
          <w:szCs w:val="17"/>
        </w:rPr>
        <w:t> Too Much </w:t>
      </w:r>
      <w:r w:rsidRPr="00D7243C">
        <w:rPr>
          <w:rFonts w:ascii="Lucida Sans Unicode" w:eastAsia="Times New Roman" w:hAnsi="Lucida Sans Unicode" w:cs="Lucida Sans Unicode"/>
          <w:b/>
          <w:bCs/>
          <w:i/>
          <w:iCs/>
          <w:color w:val="000000"/>
          <w:sz w:val="17"/>
          <w:szCs w:val="17"/>
        </w:rPr>
        <w:t>POWER</w:t>
      </w:r>
      <w:r w:rsidRPr="00D7243C">
        <w:rPr>
          <w:rFonts w:ascii="Lucida Sans Unicode" w:eastAsia="Times New Roman" w:hAnsi="Lucida Sans Unicode" w:cs="Lucida Sans Unicode"/>
          <w:i/>
          <w:iCs/>
          <w:color w:val="000000"/>
          <w:sz w:val="17"/>
          <w:szCs w:val="17"/>
        </w:rPr>
        <w:t>, Success and Money for a Black Man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Since MJ death, </w:t>
      </w:r>
      <w:r w:rsidRPr="00D7243C">
        <w:rPr>
          <w:rFonts w:ascii="Lucida Sans Unicode" w:eastAsia="Times New Roman" w:hAnsi="Lucida Sans Unicode" w:cs="Lucida Sans Unicode"/>
          <w:i/>
          <w:iCs/>
          <w:color w:val="000000"/>
          <w:sz w:val="17"/>
          <w:szCs w:val="17"/>
        </w:rPr>
        <w:t>Alvin Malnik</w:t>
      </w:r>
      <w:r w:rsidRPr="00D7243C">
        <w:rPr>
          <w:rFonts w:ascii="Lucida Sans Unicode" w:eastAsia="Times New Roman" w:hAnsi="Lucida Sans Unicode" w:cs="Lucida Sans Unicode"/>
          <w:color w:val="000000"/>
          <w:sz w:val="17"/>
          <w:szCs w:val="17"/>
        </w:rPr>
        <w:t> has been getting a lot of re-imaging with positive spins from the press to make him look good like an angel of light after MJ’s assassination as if he had been an innocent benevolent and fatherly image to MJ and the Jackson family.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933700" cy="1981200"/>
            <wp:effectExtent l="0" t="0" r="0" b="0"/>
            <wp:docPr id="313" name="Picture 313" descr="mjgo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descr="mjgodf"/>
                    <pic:cNvPicPr>
                      <a:picLocks noChangeAspect="1" noChangeArrowheads="1"/>
                    </pic:cNvPicPr>
                  </pic:nvPicPr>
                  <pic:blipFill>
                    <a:blip r:embed="rId6083">
                      <a:extLst>
                        <a:ext uri="{28A0092B-C50C-407E-A947-70E740481C1C}">
                          <a14:useLocalDpi xmlns:a14="http://schemas.microsoft.com/office/drawing/2010/main" val="0"/>
                        </a:ext>
                      </a:extLst>
                    </a:blip>
                    <a:srcRect/>
                    <a:stretch>
                      <a:fillRect/>
                    </a:stretch>
                  </pic:blipFill>
                  <pic:spPr bwMode="auto">
                    <a:xfrm>
                      <a:off x="0" y="0"/>
                      <a:ext cx="2933700" cy="19812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Recently, </w:t>
      </w:r>
      <w:r w:rsidRPr="00D7243C">
        <w:rPr>
          <w:rFonts w:ascii="Lucida Sans Unicode" w:eastAsia="Times New Roman" w:hAnsi="Lucida Sans Unicode" w:cs="Lucida Sans Unicode"/>
          <w:i/>
          <w:iCs/>
          <w:color w:val="000000"/>
          <w:sz w:val="17"/>
          <w:szCs w:val="17"/>
        </w:rPr>
        <w:t>Malnik</w:t>
      </w:r>
      <w:r w:rsidRPr="00D7243C">
        <w:rPr>
          <w:rFonts w:ascii="Lucida Sans Unicode" w:eastAsia="Times New Roman" w:hAnsi="Lucida Sans Unicode" w:cs="Lucida Sans Unicode"/>
          <w:color w:val="000000"/>
          <w:sz w:val="17"/>
          <w:szCs w:val="17"/>
        </w:rPr>
        <w:t> has been telling the public through the press that he signed a document in 2003 saying that he could take custody of Blanket if anything happened to Jackson and that he also agreed in writing to be the executor of Jackson’s estate. </w:t>
      </w:r>
      <w:r w:rsidRPr="00D7243C">
        <w:rPr>
          <w:rFonts w:ascii="Lucida Sans Unicode" w:eastAsia="Times New Roman" w:hAnsi="Lucida Sans Unicode" w:cs="Lucida Sans Unicode"/>
          <w:i/>
          <w:iCs/>
          <w:color w:val="000000"/>
          <w:sz w:val="17"/>
          <w:szCs w:val="17"/>
        </w:rPr>
        <w:t>Malnik</w:t>
      </w:r>
      <w:r w:rsidRPr="00D7243C">
        <w:rPr>
          <w:rFonts w:ascii="Lucida Sans Unicode" w:eastAsia="Times New Roman" w:hAnsi="Lucida Sans Unicode" w:cs="Lucida Sans Unicode"/>
          <w:color w:val="000000"/>
          <w:sz w:val="17"/>
          <w:szCs w:val="17"/>
        </w:rPr>
        <w:t> says that Jackson at the time became the godfather of Malnik’s then 11-year-old daughter, Spencer.</w:t>
      </w:r>
      <w:bookmarkStart w:id="361" w:name="_ftnref124_2568"/>
      <w:bookmarkEnd w:id="361"/>
      <w:r w:rsidRPr="00D7243C">
        <w:rPr>
          <w:rFonts w:ascii="Lucida Sans Unicode" w:eastAsia="Times New Roman" w:hAnsi="Lucida Sans Unicode" w:cs="Lucida Sans Unicode"/>
          <w:color w:val="000000"/>
          <w:sz w:val="17"/>
          <w:szCs w:val="17"/>
        </w:rPr>
        <w:t>[124] MJ and the </w:t>
      </w:r>
      <w:r w:rsidRPr="00D7243C">
        <w:rPr>
          <w:rFonts w:ascii="Lucida Sans Unicode" w:eastAsia="Times New Roman" w:hAnsi="Lucida Sans Unicode" w:cs="Lucida Sans Unicode"/>
          <w:i/>
          <w:iCs/>
          <w:color w:val="000000"/>
          <w:sz w:val="17"/>
          <w:szCs w:val="17"/>
        </w:rPr>
        <w:t>Malniks</w:t>
      </w:r>
      <w:r w:rsidRPr="00D7243C">
        <w:rPr>
          <w:rFonts w:ascii="Lucida Sans Unicode" w:eastAsia="Times New Roman" w:hAnsi="Lucida Sans Unicode" w:cs="Lucida Sans Unicode"/>
          <w:color w:val="000000"/>
          <w:sz w:val="17"/>
          <w:szCs w:val="17"/>
        </w:rPr>
        <w:t> were one big happy multi-racial family. </w:t>
      </w:r>
      <w:r w:rsidRPr="00D7243C">
        <w:rPr>
          <w:rFonts w:ascii="Lucida Sans Unicode" w:eastAsia="Times New Roman" w:hAnsi="Lucida Sans Unicode" w:cs="Lucida Sans Unicode"/>
          <w:b/>
          <w:bCs/>
          <w:color w:val="000000"/>
          <w:sz w:val="17"/>
          <w:szCs w:val="17"/>
        </w:rPr>
        <w:t>That Dog won’t Hunt!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To make </w:t>
      </w:r>
      <w:r w:rsidRPr="00D7243C">
        <w:rPr>
          <w:rFonts w:ascii="Lucida Sans Unicode" w:eastAsia="Times New Roman" w:hAnsi="Lucida Sans Unicode" w:cs="Lucida Sans Unicode"/>
          <w:i/>
          <w:iCs/>
          <w:color w:val="000000"/>
          <w:sz w:val="17"/>
          <w:szCs w:val="17"/>
        </w:rPr>
        <w:t>Alvin Ira  Malnik</w:t>
      </w:r>
      <w:r w:rsidRPr="00D7243C">
        <w:rPr>
          <w:rFonts w:ascii="Lucida Sans Unicode" w:eastAsia="Times New Roman" w:hAnsi="Lucida Sans Unicode" w:cs="Lucida Sans Unicode"/>
          <w:color w:val="000000"/>
          <w:sz w:val="17"/>
          <w:szCs w:val="17"/>
        </w:rPr>
        <w:t> look like an angel in anybody’s book is a daunting task if ever there was one. </w:t>
      </w:r>
      <w:r w:rsidRPr="00D7243C">
        <w:rPr>
          <w:rFonts w:ascii="Lucida Sans Unicode" w:eastAsia="Times New Roman" w:hAnsi="Lucida Sans Unicode" w:cs="Lucida Sans Unicode"/>
          <w:i/>
          <w:iCs/>
          <w:color w:val="000000"/>
          <w:sz w:val="17"/>
          <w:szCs w:val="17"/>
        </w:rPr>
        <w:t>Malnik</w:t>
      </w:r>
      <w:r w:rsidRPr="00D7243C">
        <w:rPr>
          <w:rFonts w:ascii="Lucida Sans Unicode" w:eastAsia="Times New Roman" w:hAnsi="Lucida Sans Unicode" w:cs="Lucida Sans Unicode"/>
          <w:color w:val="000000"/>
          <w:sz w:val="17"/>
          <w:szCs w:val="17"/>
        </w:rPr>
        <w:t> is a major well known cut-throat organized crime figure and that won’t be ignored. </w:t>
      </w:r>
      <w:r w:rsidRPr="00D7243C">
        <w:rPr>
          <w:rFonts w:ascii="Lucida Sans Unicode" w:eastAsia="Times New Roman" w:hAnsi="Lucida Sans Unicode" w:cs="Lucida Sans Unicode"/>
          <w:i/>
          <w:iCs/>
          <w:color w:val="000000"/>
          <w:sz w:val="17"/>
          <w:szCs w:val="17"/>
        </w:rPr>
        <w:t>Malnik</w:t>
      </w:r>
      <w:r w:rsidRPr="00D7243C">
        <w:rPr>
          <w:rFonts w:ascii="Lucida Sans Unicode" w:eastAsia="Times New Roman" w:hAnsi="Lucida Sans Unicode" w:cs="Lucida Sans Unicode"/>
          <w:color w:val="000000"/>
          <w:sz w:val="17"/>
          <w:szCs w:val="17"/>
        </w:rPr>
        <w:t> was called </w:t>
      </w:r>
      <w:hyperlink r:id="rId6084" w:history="1">
        <w:r w:rsidRPr="00D7243C">
          <w:rPr>
            <w:rFonts w:ascii="Lucida Sans Unicode" w:eastAsia="Times New Roman" w:hAnsi="Lucida Sans Unicode" w:cs="Lucida Sans Unicode"/>
            <w:color w:val="515151"/>
            <w:sz w:val="17"/>
            <w:szCs w:val="17"/>
          </w:rPr>
          <w:t>Meyer Lansky</w:t>
        </w:r>
      </w:hyperlink>
      <w:r w:rsidRPr="00D7243C">
        <w:rPr>
          <w:rFonts w:ascii="Lucida Sans Unicode" w:eastAsia="Times New Roman" w:hAnsi="Lucida Sans Unicode" w:cs="Lucida Sans Unicode"/>
          <w:color w:val="000000"/>
          <w:sz w:val="17"/>
          <w:szCs w:val="17"/>
        </w:rPr>
        <w:t>‘s “fair-haired boy”. He is linked to some of the most notorious crime figures and political assassins in American history. He is linked along with </w:t>
      </w:r>
      <w:r w:rsidRPr="00D7243C">
        <w:rPr>
          <w:rFonts w:ascii="Lucida Sans Unicode" w:eastAsia="Times New Roman" w:hAnsi="Lucida Sans Unicode" w:cs="Lucida Sans Unicode"/>
          <w:i/>
          <w:iCs/>
          <w:color w:val="000000"/>
          <w:sz w:val="17"/>
          <w:szCs w:val="17"/>
        </w:rPr>
        <w:t>Gordon Novel</w:t>
      </w:r>
      <w:r w:rsidRPr="00D7243C">
        <w:rPr>
          <w:rFonts w:ascii="Lucida Sans Unicode" w:eastAsia="Times New Roman" w:hAnsi="Lucida Sans Unicode" w:cs="Lucida Sans Unicode"/>
          <w:color w:val="000000"/>
          <w:sz w:val="17"/>
          <w:szCs w:val="17"/>
        </w:rPr>
        <w:t> in the chain in the assassination of JFK and that cannot be washed away with his recent sense of love and charity and joy to the world.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lastRenderedPageBreak/>
        <w:t>Malnik</w:t>
      </w:r>
      <w:r w:rsidRPr="00D7243C">
        <w:rPr>
          <w:rFonts w:ascii="Lucida Sans Unicode" w:eastAsia="Times New Roman" w:hAnsi="Lucida Sans Unicode" w:cs="Lucida Sans Unicode"/>
          <w:color w:val="000000"/>
          <w:sz w:val="17"/>
          <w:szCs w:val="17"/>
        </w:rPr>
        <w:t> is the proprietor of the super trendy Miami Beach hot spot </w:t>
      </w:r>
      <w:r w:rsidRPr="00D7243C">
        <w:rPr>
          <w:rFonts w:ascii="Lucida Sans Unicode" w:eastAsia="Times New Roman" w:hAnsi="Lucida Sans Unicode" w:cs="Lucida Sans Unicode"/>
          <w:i/>
          <w:iCs/>
          <w:color w:val="000000"/>
          <w:sz w:val="17"/>
          <w:szCs w:val="17"/>
        </w:rPr>
        <w:t>The Forge</w:t>
      </w:r>
      <w:r w:rsidRPr="00D7243C">
        <w:rPr>
          <w:rFonts w:ascii="Lucida Sans Unicode" w:eastAsia="Times New Roman" w:hAnsi="Lucida Sans Unicode" w:cs="Lucida Sans Unicode"/>
          <w:color w:val="000000"/>
          <w:sz w:val="17"/>
          <w:szCs w:val="17"/>
        </w:rPr>
        <w:t>, Malnik is also owner of Title Loans of America, a national chain that lends money legally at annual percentage rates reaching 264% – higher than most loan sharks, cheating the national working classes, poor and disadvantaged.</w:t>
      </w:r>
      <w:bookmarkStart w:id="362" w:name="_ftnref125_2568"/>
      <w:bookmarkEnd w:id="362"/>
      <w:r w:rsidRPr="00D7243C">
        <w:rPr>
          <w:rFonts w:ascii="Lucida Sans Unicode" w:eastAsia="Times New Roman" w:hAnsi="Lucida Sans Unicode" w:cs="Lucida Sans Unicode"/>
          <w:color w:val="000000"/>
          <w:sz w:val="17"/>
          <w:szCs w:val="17"/>
        </w:rPr>
        <w:t>[125]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feds opened their first dossier on </w:t>
      </w:r>
      <w:r w:rsidRPr="00D7243C">
        <w:rPr>
          <w:rFonts w:ascii="Lucida Sans Unicode" w:eastAsia="Times New Roman" w:hAnsi="Lucida Sans Unicode" w:cs="Lucida Sans Unicode"/>
          <w:i/>
          <w:iCs/>
          <w:color w:val="000000"/>
          <w:sz w:val="17"/>
          <w:szCs w:val="17"/>
        </w:rPr>
        <w:t>Malnik</w:t>
      </w:r>
      <w:r w:rsidRPr="00D7243C">
        <w:rPr>
          <w:rFonts w:ascii="Lucida Sans Unicode" w:eastAsia="Times New Roman" w:hAnsi="Lucida Sans Unicode" w:cs="Lucida Sans Unicode"/>
          <w:color w:val="000000"/>
          <w:sz w:val="17"/>
          <w:szCs w:val="17"/>
        </w:rPr>
        <w:t> in 1963. It was two years after he graduated, first in his class, from Miami Law School. He had helped set up the </w:t>
      </w:r>
      <w:r w:rsidRPr="00D7243C">
        <w:rPr>
          <w:rFonts w:ascii="Lucida Sans Unicode" w:eastAsia="Times New Roman" w:hAnsi="Lucida Sans Unicode" w:cs="Lucida Sans Unicode"/>
          <w:i/>
          <w:iCs/>
          <w:color w:val="000000"/>
          <w:sz w:val="17"/>
          <w:szCs w:val="17"/>
        </w:rPr>
        <w:t>Bank</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of World Commerce in Nassau</w:t>
      </w:r>
      <w:r w:rsidRPr="00D7243C">
        <w:rPr>
          <w:rFonts w:ascii="Lucida Sans Unicode" w:eastAsia="Times New Roman" w:hAnsi="Lucida Sans Unicode" w:cs="Lucida Sans Unicode"/>
          <w:color w:val="000000"/>
          <w:sz w:val="17"/>
          <w:szCs w:val="17"/>
        </w:rPr>
        <w:t> (BWCN), the Bahamas, an alleged money laundering outfit that investigators said involved “some of the nation’s top gangsters.”</w:t>
      </w:r>
      <w:bookmarkStart w:id="363" w:name="_ftnref126_2568"/>
      <w:bookmarkEnd w:id="363"/>
      <w:r w:rsidRPr="00D7243C">
        <w:rPr>
          <w:rFonts w:ascii="Lucida Sans Unicode" w:eastAsia="Times New Roman" w:hAnsi="Lucida Sans Unicode" w:cs="Lucida Sans Unicode"/>
          <w:color w:val="000000"/>
          <w:sz w:val="17"/>
          <w:szCs w:val="17"/>
        </w:rPr>
        <w:t>[126] It so happens that the payoffs to the mafia in the conspiracy to assassinate JFK were linked through the syndicate Caribbean money structure partially represented by BWCN. On September 8, 1967, two of the individuals involved with BWCN were named by LIFE as “bagmen” for the Meyer Lansky crime syndicate. </w:t>
      </w:r>
      <w:r w:rsidRPr="00D7243C">
        <w:rPr>
          <w:rFonts w:ascii="Lucida Sans Unicode" w:eastAsia="Times New Roman" w:hAnsi="Lucida Sans Unicode" w:cs="Lucida Sans Unicode"/>
          <w:i/>
          <w:iCs/>
          <w:color w:val="000000"/>
          <w:sz w:val="17"/>
          <w:szCs w:val="17"/>
        </w:rPr>
        <w:t>Alvin I. Malnik</w:t>
      </w:r>
      <w:r w:rsidRPr="00D7243C">
        <w:rPr>
          <w:rFonts w:ascii="Lucida Sans Unicode" w:eastAsia="Times New Roman" w:hAnsi="Lucida Sans Unicode" w:cs="Lucida Sans Unicode"/>
          <w:color w:val="000000"/>
          <w:sz w:val="17"/>
          <w:szCs w:val="17"/>
        </w:rPr>
        <w:t> had been a director of BWCN. Acquitted on tax fraud charges in 1964, </w:t>
      </w:r>
      <w:r w:rsidRPr="00D7243C">
        <w:rPr>
          <w:rFonts w:ascii="Lucida Sans Unicode" w:eastAsia="Times New Roman" w:hAnsi="Lucida Sans Unicode" w:cs="Lucida Sans Unicode"/>
          <w:i/>
          <w:iCs/>
          <w:color w:val="000000"/>
          <w:sz w:val="17"/>
          <w:szCs w:val="17"/>
        </w:rPr>
        <w:t>Malnik </w:t>
      </w:r>
      <w:r w:rsidRPr="00D7243C">
        <w:rPr>
          <w:rFonts w:ascii="Lucida Sans Unicode" w:eastAsia="Times New Roman" w:hAnsi="Lucida Sans Unicode" w:cs="Lucida Sans Unicode"/>
          <w:color w:val="000000"/>
          <w:sz w:val="17"/>
          <w:szCs w:val="17"/>
        </w:rPr>
        <w:t>was heard discussing Lansky two years later on bugs placed by cops probing whether casino profits were invested overseas on the mobster’s behalf.</w:t>
      </w:r>
      <w:bookmarkStart w:id="364" w:name="_ftnref127_2568"/>
      <w:bookmarkEnd w:id="364"/>
      <w:r w:rsidRPr="00D7243C">
        <w:rPr>
          <w:rFonts w:ascii="Lucida Sans Unicode" w:eastAsia="Times New Roman" w:hAnsi="Lucida Sans Unicode" w:cs="Lucida Sans Unicode"/>
          <w:color w:val="000000"/>
          <w:sz w:val="17"/>
          <w:szCs w:val="17"/>
        </w:rPr>
        <w:t>[127]</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Government agents have linked </w:t>
      </w:r>
      <w:r w:rsidRPr="00D7243C">
        <w:rPr>
          <w:rFonts w:ascii="Lucida Sans Unicode" w:eastAsia="Times New Roman" w:hAnsi="Lucida Sans Unicode" w:cs="Lucida Sans Unicode"/>
          <w:i/>
          <w:iCs/>
          <w:color w:val="000000"/>
          <w:sz w:val="17"/>
          <w:szCs w:val="17"/>
        </w:rPr>
        <w:t>Malnik’s</w:t>
      </w:r>
      <w:r w:rsidRPr="00D7243C">
        <w:rPr>
          <w:rFonts w:ascii="Lucida Sans Unicode" w:eastAsia="Times New Roman" w:hAnsi="Lucida Sans Unicode" w:cs="Lucida Sans Unicode"/>
          <w:color w:val="000000"/>
          <w:sz w:val="17"/>
          <w:szCs w:val="17"/>
        </w:rPr>
        <w:t> name to Lansky ever since. When the mobster died in 1983, Reader’s Digest labeled him the “heir apparent.” In 1964, he made his first venture into showbiz, organizing a video jukebox company, </w:t>
      </w:r>
      <w:r w:rsidRPr="00D7243C">
        <w:rPr>
          <w:rFonts w:ascii="Lucida Sans Unicode" w:eastAsia="Times New Roman" w:hAnsi="Lucida Sans Unicode" w:cs="Lucida Sans Unicode"/>
          <w:b/>
          <w:bCs/>
          <w:i/>
          <w:iCs/>
          <w:color w:val="000000"/>
          <w:sz w:val="17"/>
          <w:szCs w:val="17"/>
        </w:rPr>
        <w:t>Scopitone</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w:t>
      </w:r>
      <w:r w:rsidRPr="00D7243C">
        <w:rPr>
          <w:rFonts w:ascii="Lucida Sans Unicode" w:eastAsia="Times New Roman" w:hAnsi="Lucida Sans Unicode" w:cs="Lucida Sans Unicode"/>
          <w:b/>
          <w:bCs/>
          <w:color w:val="000000"/>
          <w:sz w:val="17"/>
          <w:szCs w:val="17"/>
        </w:rPr>
        <w:t>Scopolamine</w:t>
      </w:r>
      <w:r w:rsidRPr="00D7243C">
        <w:rPr>
          <w:rFonts w:ascii="Lucida Sans Unicode" w:eastAsia="Times New Roman" w:hAnsi="Lucida Sans Unicode" w:cs="Lucida Sans Unicode"/>
          <w:color w:val="000000"/>
          <w:sz w:val="17"/>
          <w:szCs w:val="17"/>
        </w:rPr>
        <w:t>-MK ULTRA truth drug), which was touted as a music-industry revolution. Problem was, its stockholders included Vincent (Jimmy Blue Eyes) Alo, a convicted criminal and lifelong pal of Lansky, and Irving Kaye, who was denied a Nevada gaming license because of his questionable associations.</w:t>
      </w:r>
      <w:bookmarkStart w:id="365" w:name="_ftnref128_2568"/>
      <w:bookmarkEnd w:id="365"/>
      <w:r w:rsidRPr="00D7243C">
        <w:rPr>
          <w:rFonts w:ascii="Lucida Sans Unicode" w:eastAsia="Times New Roman" w:hAnsi="Lucida Sans Unicode" w:cs="Lucida Sans Unicode"/>
          <w:color w:val="000000"/>
          <w:sz w:val="17"/>
          <w:szCs w:val="17"/>
        </w:rPr>
        <w:t>[128]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1966, the U.S. attorney in New York secretly indicted </w:t>
      </w:r>
      <w:r w:rsidRPr="00D7243C">
        <w:rPr>
          <w:rFonts w:ascii="Lucida Sans Unicode" w:eastAsia="Times New Roman" w:hAnsi="Lucida Sans Unicode" w:cs="Lucida Sans Unicode"/>
          <w:i/>
          <w:iCs/>
          <w:color w:val="000000"/>
          <w:sz w:val="17"/>
          <w:szCs w:val="17"/>
        </w:rPr>
        <w:t>Malnik </w:t>
      </w:r>
      <w:r w:rsidRPr="00D7243C">
        <w:rPr>
          <w:rFonts w:ascii="Lucida Sans Unicode" w:eastAsia="Times New Roman" w:hAnsi="Lucida Sans Unicode" w:cs="Lucida Sans Unicode"/>
          <w:color w:val="000000"/>
          <w:sz w:val="17"/>
          <w:szCs w:val="17"/>
        </w:rPr>
        <w:t>on charges of using the mail to defraud </w:t>
      </w:r>
      <w:r w:rsidRPr="00D7243C">
        <w:rPr>
          <w:rFonts w:ascii="Lucida Sans Unicode" w:eastAsia="Times New Roman" w:hAnsi="Lucida Sans Unicode" w:cs="Lucida Sans Unicode"/>
          <w:b/>
          <w:bCs/>
          <w:i/>
          <w:iCs/>
          <w:color w:val="000000"/>
          <w:sz w:val="17"/>
          <w:szCs w:val="17"/>
        </w:rPr>
        <w:t>Scopitone</w:t>
      </w:r>
      <w:r w:rsidRPr="00D7243C">
        <w:rPr>
          <w:rFonts w:ascii="Lucida Sans Unicode" w:eastAsia="Times New Roman" w:hAnsi="Lucida Sans Unicode" w:cs="Lucida Sans Unicode"/>
          <w:color w:val="000000"/>
          <w:sz w:val="17"/>
          <w:szCs w:val="17"/>
        </w:rPr>
        <w:t> investors. In 1971, prosecutors quietly dropped the case. Meanwhile, after </w:t>
      </w:r>
      <w:r w:rsidRPr="00D7243C">
        <w:rPr>
          <w:rFonts w:ascii="Lucida Sans Unicode" w:eastAsia="Times New Roman" w:hAnsi="Lucida Sans Unicode" w:cs="Lucida Sans Unicode"/>
          <w:i/>
          <w:iCs/>
          <w:color w:val="000000"/>
          <w:sz w:val="17"/>
          <w:szCs w:val="17"/>
        </w:rPr>
        <w:t>Malnik</w:t>
      </w:r>
      <w:r w:rsidRPr="00D7243C">
        <w:rPr>
          <w:rFonts w:ascii="Lucida Sans Unicode" w:eastAsia="Times New Roman" w:hAnsi="Lucida Sans Unicode" w:cs="Lucida Sans Unicode"/>
          <w:color w:val="000000"/>
          <w:sz w:val="17"/>
          <w:szCs w:val="17"/>
        </w:rPr>
        <w:t> opened </w:t>
      </w:r>
      <w:r w:rsidRPr="00D7243C">
        <w:rPr>
          <w:rFonts w:ascii="Lucida Sans Unicode" w:eastAsia="Times New Roman" w:hAnsi="Lucida Sans Unicode" w:cs="Lucida Sans Unicode"/>
          <w:i/>
          <w:iCs/>
          <w:color w:val="000000"/>
          <w:sz w:val="17"/>
          <w:szCs w:val="17"/>
        </w:rPr>
        <w:t>The Forge</w:t>
      </w:r>
      <w:r w:rsidRPr="00D7243C">
        <w:rPr>
          <w:rFonts w:ascii="Lucida Sans Unicode" w:eastAsia="Times New Roman" w:hAnsi="Lucida Sans Unicode" w:cs="Lucida Sans Unicode"/>
          <w:color w:val="000000"/>
          <w:sz w:val="17"/>
          <w:szCs w:val="17"/>
        </w:rPr>
        <w:t> in 1969, it rose quickly to the top of Miami’s night scene, attracting regular celebrities such as Frank Sinatra, Judy Garland, Richard Burton and even </w:t>
      </w:r>
      <w:r w:rsidRPr="00D7243C">
        <w:rPr>
          <w:rFonts w:ascii="Lucida Sans Unicode" w:eastAsia="Times New Roman" w:hAnsi="Lucida Sans Unicode" w:cs="Lucida Sans Unicode"/>
          <w:i/>
          <w:iCs/>
          <w:color w:val="000000"/>
          <w:sz w:val="17"/>
          <w:szCs w:val="17"/>
        </w:rPr>
        <w:t>Gordon Novel’s</w:t>
      </w:r>
      <w:r w:rsidRPr="00D7243C">
        <w:rPr>
          <w:rFonts w:ascii="Lucida Sans Unicode" w:eastAsia="Times New Roman" w:hAnsi="Lucida Sans Unicode" w:cs="Lucida Sans Unicode"/>
          <w:color w:val="000000"/>
          <w:sz w:val="17"/>
          <w:szCs w:val="17"/>
        </w:rPr>
        <w:t> employer Richard Nixon, who came with his Florida mobster banker buddy, Bebe Rebozo AKA Charles Gregory Rebozo.</w:t>
      </w:r>
      <w:bookmarkStart w:id="366" w:name="_ftnref129_2568"/>
      <w:bookmarkEnd w:id="366"/>
      <w:r w:rsidRPr="00D7243C">
        <w:rPr>
          <w:rFonts w:ascii="Lucida Sans Unicode" w:eastAsia="Times New Roman" w:hAnsi="Lucida Sans Unicode" w:cs="Lucida Sans Unicode"/>
          <w:color w:val="000000"/>
          <w:sz w:val="17"/>
          <w:szCs w:val="17"/>
        </w:rPr>
        <w:t>[129]</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Jay (Jesse) Weiss</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i/>
          <w:iCs/>
          <w:color w:val="000000"/>
          <w:sz w:val="17"/>
          <w:szCs w:val="17"/>
        </w:rPr>
        <w:t>Malnik</w:t>
      </w:r>
      <w:r w:rsidRPr="00D7243C">
        <w:rPr>
          <w:rFonts w:ascii="Lucida Sans Unicode" w:eastAsia="Times New Roman" w:hAnsi="Lucida Sans Unicode" w:cs="Lucida Sans Unicode"/>
          <w:color w:val="000000"/>
          <w:sz w:val="17"/>
          <w:szCs w:val="17"/>
        </w:rPr>
        <w:t> were the best of friends. Weiss was a confident of </w:t>
      </w:r>
      <w:r w:rsidRPr="00D7243C">
        <w:rPr>
          <w:rFonts w:ascii="Lucida Sans Unicode" w:eastAsia="Times New Roman" w:hAnsi="Lucida Sans Unicode" w:cs="Lucida Sans Unicode"/>
          <w:i/>
          <w:iCs/>
          <w:color w:val="000000"/>
          <w:sz w:val="17"/>
          <w:szCs w:val="17"/>
        </w:rPr>
        <w:t>Roy Cohn</w:t>
      </w:r>
      <w:r w:rsidRPr="00D7243C">
        <w:rPr>
          <w:rFonts w:ascii="Lucida Sans Unicode" w:eastAsia="Times New Roman" w:hAnsi="Lucida Sans Unicode" w:cs="Lucida Sans Unicode"/>
          <w:color w:val="000000"/>
          <w:sz w:val="17"/>
          <w:szCs w:val="17"/>
        </w:rPr>
        <w:t>. Cohn, of course, was one of J. Edgar Hoover’s top confidents. Cohn and Weiss were mutual investors in Schenley Industries.</w:t>
      </w:r>
      <w:bookmarkStart w:id="367" w:name="_ftnref130_2568"/>
      <w:bookmarkEnd w:id="367"/>
      <w:r w:rsidRPr="00D7243C">
        <w:rPr>
          <w:rFonts w:ascii="Lucida Sans Unicode" w:eastAsia="Times New Roman" w:hAnsi="Lucida Sans Unicode" w:cs="Lucida Sans Unicode"/>
          <w:color w:val="000000"/>
          <w:sz w:val="17"/>
          <w:szCs w:val="17"/>
        </w:rPr>
        <w:t>[130] Cohn was a notorious New York mob lawyer of </w:t>
      </w:r>
      <w:r w:rsidRPr="00D7243C">
        <w:rPr>
          <w:rFonts w:ascii="Lucida Sans Unicode" w:eastAsia="Times New Roman" w:hAnsi="Lucida Sans Unicode" w:cs="Lucida Sans Unicode"/>
          <w:i/>
          <w:iCs/>
          <w:color w:val="000000"/>
          <w:sz w:val="17"/>
          <w:szCs w:val="17"/>
        </w:rPr>
        <w:t>Carlos Gambino</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i/>
          <w:iCs/>
          <w:color w:val="000000"/>
          <w:sz w:val="17"/>
          <w:szCs w:val="17"/>
        </w:rPr>
        <w:t>John Gotti</w:t>
      </w:r>
      <w:r w:rsidRPr="00D7243C">
        <w:rPr>
          <w:rFonts w:ascii="Lucida Sans Unicode" w:eastAsia="Times New Roman" w:hAnsi="Lucida Sans Unicode" w:cs="Lucida Sans Unicode"/>
          <w:color w:val="000000"/>
          <w:sz w:val="17"/>
          <w:szCs w:val="17"/>
        </w:rPr>
        <w:t>.</w:t>
      </w:r>
      <w:bookmarkStart w:id="368" w:name="_ftnref131_2568"/>
      <w:bookmarkEnd w:id="368"/>
      <w:r w:rsidRPr="00D7243C">
        <w:rPr>
          <w:rFonts w:ascii="Lucida Sans Unicode" w:eastAsia="Times New Roman" w:hAnsi="Lucida Sans Unicode" w:cs="Lucida Sans Unicode"/>
          <w:color w:val="000000"/>
          <w:sz w:val="17"/>
          <w:szCs w:val="17"/>
        </w:rPr>
        <w:t>[131] Carlos Gambino (Boss of the Bosses) is linked to the assassination of </w:t>
      </w:r>
      <w:r w:rsidRPr="00D7243C">
        <w:rPr>
          <w:rFonts w:ascii="Lucida Sans Unicode" w:eastAsia="Times New Roman" w:hAnsi="Lucida Sans Unicode" w:cs="Lucida Sans Unicode"/>
          <w:i/>
          <w:iCs/>
          <w:color w:val="000000"/>
          <w:sz w:val="17"/>
          <w:szCs w:val="17"/>
        </w:rPr>
        <w:t>Dr. Martin Luther King, Jr.</w:t>
      </w:r>
      <w:bookmarkStart w:id="369" w:name="_ftnref132_2568"/>
      <w:bookmarkEnd w:id="369"/>
      <w:r w:rsidRPr="00D7243C">
        <w:rPr>
          <w:rFonts w:ascii="Lucida Sans Unicode" w:eastAsia="Times New Roman" w:hAnsi="Lucida Sans Unicode" w:cs="Lucida Sans Unicode"/>
          <w:b/>
          <w:bCs/>
          <w:i/>
          <w:iCs/>
          <w:color w:val="000000"/>
          <w:sz w:val="17"/>
          <w:szCs w:val="17"/>
        </w:rPr>
        <w:t>[132]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June 1977, Meyer Lansky’s stepson, </w:t>
      </w:r>
      <w:r w:rsidRPr="00D7243C">
        <w:rPr>
          <w:rFonts w:ascii="Lucida Sans Unicode" w:eastAsia="Times New Roman" w:hAnsi="Lucida Sans Unicode" w:cs="Lucida Sans Unicode"/>
          <w:i/>
          <w:iCs/>
          <w:color w:val="000000"/>
          <w:sz w:val="17"/>
          <w:szCs w:val="17"/>
        </w:rPr>
        <w:t>Richard Schwartz</w:t>
      </w:r>
      <w:r w:rsidRPr="00D7243C">
        <w:rPr>
          <w:rFonts w:ascii="Lucida Sans Unicode" w:eastAsia="Times New Roman" w:hAnsi="Lucida Sans Unicode" w:cs="Lucida Sans Unicode"/>
          <w:color w:val="000000"/>
          <w:sz w:val="17"/>
          <w:szCs w:val="17"/>
        </w:rPr>
        <w:t>, shot and killed the son of mobster </w:t>
      </w:r>
      <w:r w:rsidRPr="00D7243C">
        <w:rPr>
          <w:rFonts w:ascii="Lucida Sans Unicode" w:eastAsia="Times New Roman" w:hAnsi="Lucida Sans Unicode" w:cs="Lucida Sans Unicode"/>
          <w:i/>
          <w:iCs/>
          <w:color w:val="000000"/>
          <w:sz w:val="17"/>
          <w:szCs w:val="17"/>
        </w:rPr>
        <w:t>Vincent Teriaca</w:t>
      </w:r>
      <w:r w:rsidRPr="00D7243C">
        <w:rPr>
          <w:rFonts w:ascii="Lucida Sans Unicode" w:eastAsia="Times New Roman" w:hAnsi="Lucida Sans Unicode" w:cs="Lucida Sans Unicode"/>
          <w:color w:val="000000"/>
          <w:sz w:val="17"/>
          <w:szCs w:val="17"/>
        </w:rPr>
        <w:t> in a dispute that began at the bar of </w:t>
      </w:r>
      <w:r w:rsidRPr="00D7243C">
        <w:rPr>
          <w:rFonts w:ascii="Lucida Sans Unicode" w:eastAsia="Times New Roman" w:hAnsi="Lucida Sans Unicode" w:cs="Lucida Sans Unicode"/>
          <w:i/>
          <w:iCs/>
          <w:color w:val="000000"/>
          <w:sz w:val="17"/>
          <w:szCs w:val="17"/>
        </w:rPr>
        <w:t>The Forge</w:t>
      </w:r>
      <w:r w:rsidRPr="00D7243C">
        <w:rPr>
          <w:rFonts w:ascii="Lucida Sans Unicode" w:eastAsia="Times New Roman" w:hAnsi="Lucida Sans Unicode" w:cs="Lucida Sans Unicode"/>
          <w:color w:val="000000"/>
          <w:sz w:val="17"/>
          <w:szCs w:val="17"/>
        </w:rPr>
        <w:t>. In October of 1977, Richard Schwartz was shot gunned to death outside his Bay Harbor restaurant.</w:t>
      </w:r>
      <w:bookmarkStart w:id="370" w:name="_ftnref133_2568"/>
      <w:bookmarkEnd w:id="370"/>
      <w:r w:rsidRPr="00D7243C">
        <w:rPr>
          <w:rFonts w:ascii="Lucida Sans Unicode" w:eastAsia="Times New Roman" w:hAnsi="Lucida Sans Unicode" w:cs="Lucida Sans Unicode"/>
          <w:color w:val="000000"/>
          <w:sz w:val="17"/>
          <w:szCs w:val="17"/>
        </w:rPr>
        <w:t>[133]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Two years later, </w:t>
      </w:r>
      <w:r w:rsidRPr="00D7243C">
        <w:rPr>
          <w:rFonts w:ascii="Lucida Sans Unicode" w:eastAsia="Times New Roman" w:hAnsi="Lucida Sans Unicode" w:cs="Lucida Sans Unicode"/>
          <w:i/>
          <w:iCs/>
          <w:color w:val="000000"/>
          <w:sz w:val="17"/>
          <w:szCs w:val="17"/>
        </w:rPr>
        <w:t>Malnik’s</w:t>
      </w:r>
      <w:r w:rsidRPr="00D7243C">
        <w:rPr>
          <w:rFonts w:ascii="Lucida Sans Unicode" w:eastAsia="Times New Roman" w:hAnsi="Lucida Sans Unicode" w:cs="Lucida Sans Unicode"/>
          <w:color w:val="000000"/>
          <w:sz w:val="17"/>
          <w:szCs w:val="17"/>
        </w:rPr>
        <w:t> Rolls-Royce was blown up in the parking lot of the Cricket Club, a Miami high-rise he developed with </w:t>
      </w:r>
      <w:r w:rsidRPr="00D7243C">
        <w:rPr>
          <w:rFonts w:ascii="Lucida Sans Unicode" w:eastAsia="Times New Roman" w:hAnsi="Lucida Sans Unicode" w:cs="Lucida Sans Unicode"/>
          <w:i/>
          <w:iCs/>
          <w:color w:val="000000"/>
          <w:sz w:val="17"/>
          <w:szCs w:val="17"/>
        </w:rPr>
        <w:t>Cal Covens</w:t>
      </w:r>
      <w:r w:rsidRPr="00D7243C">
        <w:rPr>
          <w:rFonts w:ascii="Lucida Sans Unicode" w:eastAsia="Times New Roman" w:hAnsi="Lucida Sans Unicode" w:cs="Lucida Sans Unicode"/>
          <w:color w:val="000000"/>
          <w:sz w:val="17"/>
          <w:szCs w:val="17"/>
        </w:rPr>
        <w:t>, who served three years in prison after being convicted with Teamsters boss </w:t>
      </w:r>
      <w:r w:rsidRPr="00D7243C">
        <w:rPr>
          <w:rFonts w:ascii="Lucida Sans Unicode" w:eastAsia="Times New Roman" w:hAnsi="Lucida Sans Unicode" w:cs="Lucida Sans Unicode"/>
          <w:i/>
          <w:iCs/>
          <w:color w:val="000000"/>
          <w:sz w:val="17"/>
          <w:szCs w:val="17"/>
        </w:rPr>
        <w:t>Jimmy Hoffa</w:t>
      </w:r>
      <w:r w:rsidRPr="00D7243C">
        <w:rPr>
          <w:rFonts w:ascii="Lucida Sans Unicode" w:eastAsia="Times New Roman" w:hAnsi="Lucida Sans Unicode" w:cs="Lucida Sans Unicode"/>
          <w:color w:val="000000"/>
          <w:sz w:val="17"/>
          <w:szCs w:val="17"/>
        </w:rPr>
        <w:t> of conspiracy and fraud. No one was injured in the blast, and no suspects were arrested.</w:t>
      </w:r>
      <w:bookmarkStart w:id="371" w:name="_ftnref134_2568"/>
      <w:bookmarkEnd w:id="371"/>
      <w:r w:rsidRPr="00D7243C">
        <w:rPr>
          <w:rFonts w:ascii="Lucida Sans Unicode" w:eastAsia="Times New Roman" w:hAnsi="Lucida Sans Unicode" w:cs="Lucida Sans Unicode"/>
          <w:color w:val="000000"/>
          <w:sz w:val="17"/>
          <w:szCs w:val="17"/>
        </w:rPr>
        <w:t>[134]</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With all of his history to organized crime, violence, corruption, fraud, loan sharking, murders and the assassinations of world leaders, is it really even conceivable that the leopards lost his spots and </w:t>
      </w:r>
      <w:r w:rsidRPr="00D7243C">
        <w:rPr>
          <w:rFonts w:ascii="Lucida Sans Unicode" w:eastAsia="Times New Roman" w:hAnsi="Lucida Sans Unicode" w:cs="Lucida Sans Unicode"/>
          <w:i/>
          <w:iCs/>
          <w:color w:val="000000"/>
          <w:sz w:val="17"/>
          <w:szCs w:val="17"/>
        </w:rPr>
        <w:t>Malnik</w:t>
      </w:r>
      <w:r w:rsidRPr="00D7243C">
        <w:rPr>
          <w:rFonts w:ascii="Lucida Sans Unicode" w:eastAsia="Times New Roman" w:hAnsi="Lucida Sans Unicode" w:cs="Lucida Sans Unicode"/>
          <w:color w:val="000000"/>
          <w:sz w:val="17"/>
          <w:szCs w:val="17"/>
        </w:rPr>
        <w:t> suddenly found the benevolence and goodness of an angel to protect the interests of a lonely and vulnerable young Black musical genius like Michael Jackson.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629025" cy="1685925"/>
            <wp:effectExtent l="0" t="0" r="9525" b="9525"/>
            <wp:docPr id="312" name="Picture 312" descr="mjnovel3">
              <a:hlinkClick xmlns:a="http://schemas.openxmlformats.org/drawingml/2006/main" r:id="rId60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descr="mjnovel3">
                      <a:hlinkClick r:id="rId6085"/>
                    </pic:cNvPr>
                    <pic:cNvPicPr>
                      <a:picLocks noChangeAspect="1" noChangeArrowheads="1"/>
                    </pic:cNvPicPr>
                  </pic:nvPicPr>
                  <pic:blipFill>
                    <a:blip r:embed="rId6086">
                      <a:extLst>
                        <a:ext uri="{28A0092B-C50C-407E-A947-70E740481C1C}">
                          <a14:useLocalDpi xmlns:a14="http://schemas.microsoft.com/office/drawing/2010/main" val="0"/>
                        </a:ext>
                      </a:extLst>
                    </a:blip>
                    <a:srcRect/>
                    <a:stretch>
                      <a:fillRect/>
                    </a:stretch>
                  </pic:blipFill>
                  <pic:spPr bwMode="auto">
                    <a:xfrm>
                      <a:off x="0" y="0"/>
                      <a:ext cx="3629025" cy="16859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Gordon Dwayne Novel </w:t>
      </w:r>
      <w:r w:rsidRPr="00D7243C">
        <w:rPr>
          <w:rFonts w:ascii="Lucida Sans Unicode" w:eastAsia="Times New Roman" w:hAnsi="Lucida Sans Unicode" w:cs="Lucida Sans Unicode"/>
          <w:color w:val="000000"/>
          <w:sz w:val="17"/>
          <w:szCs w:val="17"/>
        </w:rPr>
        <w:t>was friend of Michael Jackson or the Jackson family. He came out of </w:t>
      </w:r>
      <w:r w:rsidRPr="00D7243C">
        <w:rPr>
          <w:rFonts w:ascii="Lucida Sans Unicode" w:eastAsia="Times New Roman" w:hAnsi="Lucida Sans Unicode" w:cs="Lucida Sans Unicode"/>
          <w:i/>
          <w:iCs/>
          <w:color w:val="000000"/>
          <w:sz w:val="17"/>
          <w:szCs w:val="17"/>
        </w:rPr>
        <w:t>Malnik</w:t>
      </w:r>
      <w:r w:rsidRPr="00D7243C">
        <w:rPr>
          <w:rFonts w:ascii="Lucida Sans Unicode" w:eastAsia="Times New Roman" w:hAnsi="Lucida Sans Unicode" w:cs="Lucida Sans Unicode"/>
          <w:color w:val="000000"/>
          <w:sz w:val="17"/>
          <w:szCs w:val="17"/>
        </w:rPr>
        <w:t>’s snake pit. </w:t>
      </w:r>
      <w:r w:rsidRPr="00D7243C">
        <w:rPr>
          <w:rFonts w:ascii="Lucida Sans Unicode" w:eastAsia="Times New Roman" w:hAnsi="Lucida Sans Unicode" w:cs="Lucida Sans Unicode"/>
          <w:i/>
          <w:iCs/>
          <w:color w:val="000000"/>
          <w:sz w:val="17"/>
          <w:szCs w:val="17"/>
        </w:rPr>
        <w:t>Novel</w:t>
      </w:r>
      <w:r w:rsidRPr="00D7243C">
        <w:rPr>
          <w:rFonts w:ascii="Lucida Sans Unicode" w:eastAsia="Times New Roman" w:hAnsi="Lucida Sans Unicode" w:cs="Lucida Sans Unicode"/>
          <w:color w:val="000000"/>
          <w:sz w:val="17"/>
          <w:szCs w:val="17"/>
        </w:rPr>
        <w:t> is a messenger of entrapment, death, violence and threats</w:t>
      </w:r>
      <w:r w:rsidRPr="00D7243C">
        <w:rPr>
          <w:rFonts w:ascii="Lucida Sans Unicode" w:eastAsia="Times New Roman" w:hAnsi="Lucida Sans Unicode" w:cs="Lucida Sans Unicode"/>
          <w:i/>
          <w:iCs/>
          <w:color w:val="000000"/>
          <w:sz w:val="17"/>
          <w:szCs w:val="17"/>
        </w:rPr>
        <w:t>.</w:t>
      </w:r>
      <w:bookmarkStart w:id="372" w:name="_ftnref135_2568"/>
      <w:bookmarkEnd w:id="372"/>
      <w:r w:rsidRPr="00D7243C">
        <w:rPr>
          <w:rFonts w:ascii="Lucida Sans Unicode" w:eastAsia="Times New Roman" w:hAnsi="Lucida Sans Unicode" w:cs="Lucida Sans Unicode"/>
          <w:b/>
          <w:bCs/>
          <w:i/>
          <w:iCs/>
          <w:color w:val="000000"/>
          <w:sz w:val="17"/>
          <w:szCs w:val="17"/>
        </w:rPr>
        <w:t>[135]</w:t>
      </w:r>
      <w:r w:rsidRPr="00D7243C">
        <w:rPr>
          <w:rFonts w:ascii="Lucida Sans Unicode" w:eastAsia="Times New Roman" w:hAnsi="Lucida Sans Unicode" w:cs="Lucida Sans Unicode"/>
          <w:i/>
          <w:iCs/>
          <w:color w:val="000000"/>
          <w:sz w:val="17"/>
          <w:szCs w:val="17"/>
        </w:rPr>
        <w:t> Novel </w:t>
      </w:r>
      <w:r w:rsidRPr="00D7243C">
        <w:rPr>
          <w:rFonts w:ascii="Lucida Sans Unicode" w:eastAsia="Times New Roman" w:hAnsi="Lucida Sans Unicode" w:cs="Lucida Sans Unicode"/>
          <w:color w:val="000000"/>
          <w:sz w:val="17"/>
          <w:szCs w:val="17"/>
        </w:rPr>
        <w:t>has been a CIA-Mafia (unholy alliance) fixer of murders, political assassinations, and MK ULTRA mind control operations from the early 1960s.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Novel</w:t>
      </w:r>
      <w:r w:rsidRPr="00D7243C">
        <w:rPr>
          <w:rFonts w:ascii="Lucida Sans Unicode" w:eastAsia="Times New Roman" w:hAnsi="Lucida Sans Unicode" w:cs="Lucida Sans Unicode"/>
          <w:color w:val="000000"/>
          <w:sz w:val="17"/>
          <w:szCs w:val="17"/>
        </w:rPr>
        <w:t> was part of the operational group that helped setup </w:t>
      </w:r>
      <w:r w:rsidRPr="00D7243C">
        <w:rPr>
          <w:rFonts w:ascii="Lucida Sans Unicode" w:eastAsia="Times New Roman" w:hAnsi="Lucida Sans Unicode" w:cs="Lucida Sans Unicode"/>
          <w:i/>
          <w:iCs/>
          <w:color w:val="000000"/>
          <w:sz w:val="17"/>
          <w:szCs w:val="17"/>
        </w:rPr>
        <w:t>Lee Harvey Oswald</w:t>
      </w:r>
      <w:r w:rsidRPr="00D7243C">
        <w:rPr>
          <w:rFonts w:ascii="Lucida Sans Unicode" w:eastAsia="Times New Roman" w:hAnsi="Lucida Sans Unicode" w:cs="Lucida Sans Unicode"/>
          <w:color w:val="000000"/>
          <w:sz w:val="17"/>
          <w:szCs w:val="17"/>
        </w:rPr>
        <w:t> as a lone-nut </w:t>
      </w:r>
      <w:r w:rsidRPr="00D7243C">
        <w:rPr>
          <w:rFonts w:ascii="Lucida Sans Unicode" w:eastAsia="Times New Roman" w:hAnsi="Lucida Sans Unicode" w:cs="Lucida Sans Unicode"/>
          <w:b/>
          <w:bCs/>
          <w:color w:val="000000"/>
          <w:sz w:val="17"/>
          <w:szCs w:val="17"/>
        </w:rPr>
        <w:t>“Patsy”</w:t>
      </w:r>
      <w:r w:rsidRPr="00D7243C">
        <w:rPr>
          <w:rFonts w:ascii="Lucida Sans Unicode" w:eastAsia="Times New Roman" w:hAnsi="Lucida Sans Unicode" w:cs="Lucida Sans Unicode"/>
          <w:color w:val="000000"/>
          <w:sz w:val="17"/>
          <w:szCs w:val="17"/>
        </w:rPr>
        <w:t> for the assassination of JFK. </w:t>
      </w:r>
      <w:r w:rsidRPr="00D7243C">
        <w:rPr>
          <w:rFonts w:ascii="Lucida Sans Unicode" w:eastAsia="Times New Roman" w:hAnsi="Lucida Sans Unicode" w:cs="Lucida Sans Unicode"/>
          <w:i/>
          <w:iCs/>
          <w:color w:val="000000"/>
          <w:sz w:val="17"/>
          <w:szCs w:val="17"/>
        </w:rPr>
        <w:t>Novel</w:t>
      </w:r>
      <w:r w:rsidRPr="00D7243C">
        <w:rPr>
          <w:rFonts w:ascii="Lucida Sans Unicode" w:eastAsia="Times New Roman" w:hAnsi="Lucida Sans Unicode" w:cs="Lucida Sans Unicode"/>
          <w:color w:val="000000"/>
          <w:sz w:val="17"/>
          <w:szCs w:val="17"/>
        </w:rPr>
        <w:t> has been the secret strategist and intelligence operative of </w:t>
      </w:r>
      <w:r w:rsidRPr="00D7243C">
        <w:rPr>
          <w:rFonts w:ascii="Lucida Sans Unicode" w:eastAsia="Times New Roman" w:hAnsi="Lucida Sans Unicode" w:cs="Lucida Sans Unicode"/>
          <w:i/>
          <w:iCs/>
          <w:color w:val="000000"/>
          <w:sz w:val="17"/>
          <w:szCs w:val="17"/>
        </w:rPr>
        <w:t>Ramsey Clark</w:t>
      </w:r>
      <w:r w:rsidRPr="00D7243C">
        <w:rPr>
          <w:rFonts w:ascii="Lucida Sans Unicode" w:eastAsia="Times New Roman" w:hAnsi="Lucida Sans Unicode" w:cs="Lucida Sans Unicode"/>
          <w:color w:val="000000"/>
          <w:sz w:val="17"/>
          <w:szCs w:val="17"/>
        </w:rPr>
        <w:t>. Clark was the U.S. Attorney General that refused to pursue the conspiracy in the Assassination of </w:t>
      </w:r>
      <w:r w:rsidRPr="00D7243C">
        <w:rPr>
          <w:rFonts w:ascii="Lucida Sans Unicode" w:eastAsia="Times New Roman" w:hAnsi="Lucida Sans Unicode" w:cs="Lucida Sans Unicode"/>
          <w:b/>
          <w:bCs/>
          <w:color w:val="000000"/>
          <w:sz w:val="17"/>
          <w:szCs w:val="17"/>
        </w:rPr>
        <w:t>Dr. Martin Luther King, Jr</w:t>
      </w:r>
      <w:r w:rsidRPr="00D7243C">
        <w:rPr>
          <w:rFonts w:ascii="Lucida Sans Unicode" w:eastAsia="Times New Roman" w:hAnsi="Lucida Sans Unicode" w:cs="Lucida Sans Unicode"/>
          <w:color w:val="000000"/>
          <w:sz w:val="17"/>
          <w:szCs w:val="17"/>
        </w:rPr>
        <w:t>. setting up </w:t>
      </w:r>
      <w:r w:rsidRPr="00D7243C">
        <w:rPr>
          <w:rFonts w:ascii="Lucida Sans Unicode" w:eastAsia="Times New Roman" w:hAnsi="Lucida Sans Unicode" w:cs="Lucida Sans Unicode"/>
          <w:i/>
          <w:iCs/>
          <w:color w:val="000000"/>
          <w:sz w:val="17"/>
          <w:szCs w:val="17"/>
        </w:rPr>
        <w:t>James Earl Ray</w:t>
      </w:r>
      <w:r w:rsidRPr="00D7243C">
        <w:rPr>
          <w:rFonts w:ascii="Lucida Sans Unicode" w:eastAsia="Times New Roman" w:hAnsi="Lucida Sans Unicode" w:cs="Lucida Sans Unicode"/>
          <w:color w:val="000000"/>
          <w:sz w:val="17"/>
          <w:szCs w:val="17"/>
        </w:rPr>
        <w:t> as another lone-nut </w:t>
      </w:r>
      <w:r w:rsidRPr="00D7243C">
        <w:rPr>
          <w:rFonts w:ascii="Lucida Sans Unicode" w:eastAsia="Times New Roman" w:hAnsi="Lucida Sans Unicode" w:cs="Lucida Sans Unicode"/>
          <w:b/>
          <w:bCs/>
          <w:color w:val="000000"/>
          <w:sz w:val="17"/>
          <w:szCs w:val="17"/>
        </w:rPr>
        <w:t>“Patsy.”</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Malnik </w:t>
      </w:r>
      <w:r w:rsidRPr="00D7243C">
        <w:rPr>
          <w:rFonts w:ascii="Lucida Sans Unicode" w:eastAsia="Times New Roman" w:hAnsi="Lucida Sans Unicode" w:cs="Lucida Sans Unicode"/>
          <w:color w:val="000000"/>
          <w:sz w:val="17"/>
          <w:szCs w:val="17"/>
        </w:rPr>
        <w:t>sent the fixer in to arrange the death of MJ and setup Dr. Murray as a lone-nut </w:t>
      </w:r>
      <w:r w:rsidRPr="00D7243C">
        <w:rPr>
          <w:rFonts w:ascii="Lucida Sans Unicode" w:eastAsia="Times New Roman" w:hAnsi="Lucida Sans Unicode" w:cs="Lucida Sans Unicode"/>
          <w:b/>
          <w:bCs/>
          <w:color w:val="000000"/>
          <w:sz w:val="17"/>
          <w:szCs w:val="17"/>
        </w:rPr>
        <w:t>“Patsy.”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MICHAEL JACKSON RESISTED!</w:t>
      </w:r>
      <w:r w:rsidRPr="00D7243C">
        <w:rPr>
          <w:rFonts w:ascii="Lucida Sans Unicode" w:eastAsia="Times New Roman" w:hAnsi="Lucida Sans Unicode" w:cs="Lucida Sans Unicode"/>
          <w:color w:val="000000"/>
          <w:sz w:val="17"/>
          <w:szCs w:val="17"/>
        </w:rPr>
        <w:t> He spoke </w:t>
      </w:r>
      <w:r w:rsidRPr="00D7243C">
        <w:rPr>
          <w:rFonts w:ascii="Lucida Sans Unicode" w:eastAsia="Times New Roman" w:hAnsi="Lucida Sans Unicode" w:cs="Lucida Sans Unicode"/>
          <w:b/>
          <w:bCs/>
          <w:color w:val="000000"/>
          <w:sz w:val="17"/>
          <w:szCs w:val="17"/>
        </w:rPr>
        <w:t>TRUTH </w:t>
      </w:r>
      <w:r w:rsidRPr="00D7243C">
        <w:rPr>
          <w:rFonts w:ascii="Lucida Sans Unicode" w:eastAsia="Times New Roman" w:hAnsi="Lucida Sans Unicode" w:cs="Lucida Sans Unicode"/>
          <w:color w:val="000000"/>
          <w:sz w:val="17"/>
          <w:szCs w:val="17"/>
        </w:rPr>
        <w:t>to </w:t>
      </w:r>
      <w:r w:rsidRPr="00D7243C">
        <w:rPr>
          <w:rFonts w:ascii="Lucida Sans Unicode" w:eastAsia="Times New Roman" w:hAnsi="Lucida Sans Unicode" w:cs="Lucida Sans Unicode"/>
          <w:b/>
          <w:bCs/>
          <w:color w:val="000000"/>
          <w:sz w:val="17"/>
          <w:szCs w:val="17"/>
        </w:rPr>
        <w:t>POWER</w:t>
      </w:r>
      <w:r w:rsidRPr="00D7243C">
        <w:rPr>
          <w:rFonts w:ascii="Lucida Sans Unicode" w:eastAsia="Times New Roman" w:hAnsi="Lucida Sans Unicode" w:cs="Lucida Sans Unicode"/>
          <w:color w:val="000000"/>
          <w:sz w:val="17"/>
          <w:szCs w:val="17"/>
        </w:rPr>
        <w:t>. Even though, he had been abused, CIA-MK ULTRA-ed, and brainwashed in the Luciferian Doctrine since childhood, </w:t>
      </w:r>
      <w:r w:rsidRPr="00D7243C">
        <w:rPr>
          <w:rFonts w:ascii="Lucida Sans Unicode" w:eastAsia="Times New Roman" w:hAnsi="Lucida Sans Unicode" w:cs="Lucida Sans Unicode"/>
          <w:b/>
          <w:bCs/>
          <w:color w:val="000000"/>
          <w:sz w:val="17"/>
          <w:szCs w:val="17"/>
        </w:rPr>
        <w:t>HE RESISTED</w:t>
      </w:r>
      <w:r w:rsidRPr="00D7243C">
        <w:rPr>
          <w:rFonts w:ascii="Lucida Sans Unicode" w:eastAsia="Times New Roman" w:hAnsi="Lucida Sans Unicode" w:cs="Lucida Sans Unicode"/>
          <w:color w:val="000000"/>
          <w:sz w:val="17"/>
          <w:szCs w:val="17"/>
        </w:rPr>
        <w:t>. He had been maligned, abandoned, unjustly prosecuted, robbed and drugged out of his FREAKING mind. </w:t>
      </w:r>
      <w:r w:rsidRPr="00D7243C">
        <w:rPr>
          <w:rFonts w:ascii="Lucida Sans Unicode" w:eastAsia="Times New Roman" w:hAnsi="Lucida Sans Unicode" w:cs="Lucida Sans Unicode"/>
          <w:b/>
          <w:bCs/>
          <w:color w:val="000000"/>
          <w:sz w:val="17"/>
          <w:szCs w:val="17"/>
        </w:rPr>
        <w:t>HE RESISTED</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What more can we do to bring </w:t>
      </w:r>
      <w:r w:rsidRPr="00D7243C">
        <w:rPr>
          <w:rFonts w:ascii="Lucida Sans Unicode" w:eastAsia="Times New Roman" w:hAnsi="Lucida Sans Unicode" w:cs="Lucida Sans Unicode"/>
          <w:b/>
          <w:bCs/>
          <w:color w:val="000000"/>
          <w:sz w:val="17"/>
          <w:szCs w:val="17"/>
        </w:rPr>
        <w:t>JUSTICE </w:t>
      </w:r>
      <w:r w:rsidRPr="00D7243C">
        <w:rPr>
          <w:rFonts w:ascii="Lucida Sans Unicode" w:eastAsia="Times New Roman" w:hAnsi="Lucida Sans Unicode" w:cs="Lucida Sans Unicode"/>
          <w:color w:val="000000"/>
          <w:sz w:val="17"/>
          <w:szCs w:val="17"/>
        </w:rPr>
        <w:t>to Michael Jackson’s true assassins and snakes in the grass; the governmental and national security state conspirators in 9-11;  and the forces behind the Mortgage-Banking Scandals that will cripple America for decades. </w:t>
      </w:r>
      <w:r w:rsidRPr="00D7243C">
        <w:rPr>
          <w:rFonts w:ascii="Lucida Sans Unicode" w:eastAsia="Times New Roman" w:hAnsi="Lucida Sans Unicode" w:cs="Lucida Sans Unicode"/>
          <w:b/>
          <w:bCs/>
          <w:color w:val="000000"/>
          <w:sz w:val="17"/>
          <w:szCs w:val="17"/>
        </w:rPr>
        <w:t>SPEAK TRUTH TO POWER! RESIST!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373" w:name="_ftn1_2568"/>
      <w:bookmarkEnd w:id="373"/>
      <w:r w:rsidRPr="00D7243C">
        <w:rPr>
          <w:rFonts w:ascii="Lucida Sans Unicode" w:eastAsia="Times New Roman" w:hAnsi="Lucida Sans Unicode" w:cs="Lucida Sans Unicode"/>
          <w:color w:val="000000"/>
          <w:sz w:val="17"/>
          <w:szCs w:val="17"/>
        </w:rPr>
        <w:t>[1] </w:t>
      </w:r>
      <w:hyperlink r:id="rId6087" w:history="1">
        <w:r w:rsidRPr="00D7243C">
          <w:rPr>
            <w:rFonts w:ascii="Lucida Sans Unicode" w:eastAsia="Times New Roman" w:hAnsi="Lucida Sans Unicode" w:cs="Lucida Sans Unicode"/>
            <w:color w:val="515151"/>
            <w:sz w:val="17"/>
            <w:szCs w:val="17"/>
          </w:rPr>
          <w:t>http://www.starpulse.com/news/index.php/2009/07/01/michael_jackson_s_morphine_song_lyrics_a</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374" w:name="_ftn2_2568"/>
      <w:bookmarkEnd w:id="374"/>
      <w:r w:rsidRPr="00D7243C">
        <w:rPr>
          <w:rFonts w:ascii="Lucida Sans Unicode" w:eastAsia="Times New Roman" w:hAnsi="Lucida Sans Unicode" w:cs="Lucida Sans Unicode"/>
          <w:color w:val="000000"/>
          <w:sz w:val="17"/>
          <w:szCs w:val="17"/>
        </w:rPr>
        <w:t>[2] </w:t>
      </w:r>
      <w:hyperlink r:id="rId6088" w:history="1">
        <w:r w:rsidRPr="00D7243C">
          <w:rPr>
            <w:rFonts w:ascii="Lucida Sans Unicode" w:eastAsia="Times New Roman" w:hAnsi="Lucida Sans Unicode" w:cs="Lucida Sans Unicode"/>
            <w:color w:val="515151"/>
            <w:sz w:val="17"/>
            <w:szCs w:val="17"/>
          </w:rPr>
          <w:t>http://www.karenlyster.com/minda.html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375" w:name="_ftn3_2568"/>
      <w:bookmarkEnd w:id="375"/>
      <w:r w:rsidRPr="00D7243C">
        <w:rPr>
          <w:rFonts w:ascii="Lucida Sans Unicode" w:eastAsia="Times New Roman" w:hAnsi="Lucida Sans Unicode" w:cs="Lucida Sans Unicode"/>
          <w:color w:val="000000"/>
          <w:sz w:val="17"/>
          <w:szCs w:val="17"/>
        </w:rPr>
        <w:t>[3] </w:t>
      </w:r>
      <w:hyperlink r:id="rId6089" w:history="1">
        <w:r w:rsidRPr="00D7243C">
          <w:rPr>
            <w:rFonts w:ascii="Lucida Sans Unicode" w:eastAsia="Times New Roman" w:hAnsi="Lucida Sans Unicode" w:cs="Lucida Sans Unicode"/>
            <w:color w:val="515151"/>
            <w:sz w:val="17"/>
            <w:szCs w:val="17"/>
          </w:rPr>
          <w:t>http://www.maebrussell.com/Jonestown/How%20Jones%20Used%20Drugs.html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376" w:name="_ftn4_2568"/>
      <w:bookmarkEnd w:id="376"/>
      <w:r w:rsidRPr="00D7243C">
        <w:rPr>
          <w:rFonts w:ascii="Lucida Sans Unicode" w:eastAsia="Times New Roman" w:hAnsi="Lucida Sans Unicode" w:cs="Lucida Sans Unicode"/>
          <w:color w:val="000000"/>
          <w:sz w:val="17"/>
          <w:szCs w:val="17"/>
        </w:rPr>
        <w:t>[4] </w:t>
      </w:r>
      <w:hyperlink r:id="rId6090" w:history="1">
        <w:r w:rsidRPr="00D7243C">
          <w:rPr>
            <w:rFonts w:ascii="Lucida Sans Unicode" w:eastAsia="Times New Roman" w:hAnsi="Lucida Sans Unicode" w:cs="Lucida Sans Unicode"/>
            <w:color w:val="515151"/>
            <w:sz w:val="17"/>
            <w:szCs w:val="17"/>
          </w:rPr>
          <w:t>http://jonestown.sdsu.edu/AboutJonestown/PrimarySources/autopsies/LawrenceSchacht.pdf</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377" w:name="_ftn5_2568"/>
      <w:bookmarkEnd w:id="377"/>
      <w:r w:rsidRPr="00D7243C">
        <w:rPr>
          <w:rFonts w:ascii="Lucida Sans Unicode" w:eastAsia="Times New Roman" w:hAnsi="Lucida Sans Unicode" w:cs="Lucida Sans Unicode"/>
          <w:color w:val="000000"/>
          <w:sz w:val="17"/>
          <w:szCs w:val="17"/>
        </w:rPr>
        <w:t>[5] </w:t>
      </w:r>
      <w:hyperlink r:id="rId6091" w:history="1">
        <w:r w:rsidRPr="00D7243C">
          <w:rPr>
            <w:rFonts w:ascii="Lucida Sans Unicode" w:eastAsia="Times New Roman" w:hAnsi="Lucida Sans Unicode" w:cs="Lucida Sans Unicode"/>
            <w:color w:val="515151"/>
            <w:sz w:val="17"/>
            <w:szCs w:val="17"/>
          </w:rPr>
          <w:t>http://freemasonrywatch.org/P2.html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378" w:name="_ftn6_2568"/>
      <w:bookmarkEnd w:id="378"/>
      <w:r w:rsidRPr="00D7243C">
        <w:rPr>
          <w:rFonts w:ascii="Lucida Sans Unicode" w:eastAsia="Times New Roman" w:hAnsi="Lucida Sans Unicode" w:cs="Lucida Sans Unicode"/>
          <w:color w:val="000000"/>
          <w:sz w:val="17"/>
          <w:szCs w:val="17"/>
        </w:rPr>
        <w:t>[6]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379" w:name="_ftn7_2568"/>
      <w:bookmarkEnd w:id="379"/>
      <w:r w:rsidRPr="00D7243C">
        <w:rPr>
          <w:rFonts w:ascii="Lucida Sans Unicode" w:eastAsia="Times New Roman" w:hAnsi="Lucida Sans Unicode" w:cs="Lucida Sans Unicode"/>
          <w:color w:val="000000"/>
          <w:sz w:val="17"/>
          <w:szCs w:val="17"/>
        </w:rPr>
        <w:t>[7]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380" w:name="_ftn8_2568"/>
      <w:bookmarkEnd w:id="380"/>
      <w:r w:rsidRPr="00D7243C">
        <w:rPr>
          <w:rFonts w:ascii="Lucida Sans Unicode" w:eastAsia="Times New Roman" w:hAnsi="Lucida Sans Unicode" w:cs="Lucida Sans Unicode"/>
          <w:color w:val="000000"/>
          <w:sz w:val="17"/>
          <w:szCs w:val="17"/>
        </w:rPr>
        <w:t>[8] </w:t>
      </w:r>
      <w:hyperlink r:id="rId6092" w:history="1">
        <w:r w:rsidRPr="00D7243C">
          <w:rPr>
            <w:rFonts w:ascii="Lucida Sans Unicode" w:eastAsia="Times New Roman" w:hAnsi="Lucida Sans Unicode" w:cs="Lucida Sans Unicode"/>
            <w:color w:val="515151"/>
            <w:sz w:val="17"/>
            <w:szCs w:val="17"/>
          </w:rPr>
          <w:t>http://ratical.org/ratville/JFK/JohnJudge/Jonestown.html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381" w:name="_ftn9_2568"/>
      <w:bookmarkEnd w:id="381"/>
      <w:r w:rsidRPr="00D7243C">
        <w:rPr>
          <w:rFonts w:ascii="Lucida Sans Unicode" w:eastAsia="Times New Roman" w:hAnsi="Lucida Sans Unicode" w:cs="Lucida Sans Unicode"/>
          <w:color w:val="000000"/>
          <w:sz w:val="17"/>
          <w:szCs w:val="17"/>
        </w:rPr>
        <w:t>[9] </w:t>
      </w:r>
      <w:hyperlink r:id="rId6093" w:history="1">
        <w:r w:rsidRPr="00D7243C">
          <w:rPr>
            <w:rFonts w:ascii="Lucida Sans Unicode" w:eastAsia="Times New Roman" w:hAnsi="Lucida Sans Unicode" w:cs="Lucida Sans Unicode"/>
            <w:color w:val="515151"/>
            <w:sz w:val="17"/>
            <w:szCs w:val="17"/>
          </w:rPr>
          <w:t>http://www.maebrussell.com/Jonestown/How%20Jones%20Used%20Drugs.html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382" w:name="_ftn10_2568"/>
      <w:bookmarkEnd w:id="382"/>
      <w:r w:rsidRPr="00D7243C">
        <w:rPr>
          <w:rFonts w:ascii="Lucida Sans Unicode" w:eastAsia="Times New Roman" w:hAnsi="Lucida Sans Unicode" w:cs="Lucida Sans Unicode"/>
          <w:color w:val="000000"/>
          <w:sz w:val="17"/>
          <w:szCs w:val="17"/>
        </w:rPr>
        <w:t>[10] </w:t>
      </w:r>
      <w:hyperlink r:id="rId6094" w:history="1">
        <w:r w:rsidRPr="00D7243C">
          <w:rPr>
            <w:rFonts w:ascii="Lucida Sans Unicode" w:eastAsia="Times New Roman" w:hAnsi="Lucida Sans Unicode" w:cs="Lucida Sans Unicode"/>
            <w:color w:val="515151"/>
            <w:sz w:val="17"/>
            <w:szCs w:val="17"/>
          </w:rPr>
          <w:t>http://www.maebrussell.com/Jonestown/How%20Jones%20Used%20Drugs.html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383" w:name="_ftn11_2568"/>
      <w:bookmarkEnd w:id="383"/>
      <w:r w:rsidRPr="00D7243C">
        <w:rPr>
          <w:rFonts w:ascii="Lucida Sans Unicode" w:eastAsia="Times New Roman" w:hAnsi="Lucida Sans Unicode" w:cs="Lucida Sans Unicode"/>
          <w:color w:val="000000"/>
          <w:sz w:val="17"/>
          <w:szCs w:val="17"/>
        </w:rPr>
        <w:t>[11] </w:t>
      </w:r>
      <w:hyperlink r:id="rId6095" w:history="1">
        <w:r w:rsidRPr="00D7243C">
          <w:rPr>
            <w:rFonts w:ascii="Lucida Sans Unicode" w:eastAsia="Times New Roman" w:hAnsi="Lucida Sans Unicode" w:cs="Lucida Sans Unicode"/>
            <w:color w:val="515151"/>
            <w:sz w:val="17"/>
            <w:szCs w:val="17"/>
          </w:rPr>
          <w:t>http://www.slaveryoffaith.com/files/Part_Three_FBI_Investigation.pdf</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384" w:name="_ftn12_2568"/>
      <w:bookmarkEnd w:id="384"/>
      <w:r w:rsidRPr="00D7243C">
        <w:rPr>
          <w:rFonts w:ascii="Lucida Sans Unicode" w:eastAsia="Times New Roman" w:hAnsi="Lucida Sans Unicode" w:cs="Lucida Sans Unicode"/>
          <w:color w:val="000000"/>
          <w:sz w:val="17"/>
          <w:szCs w:val="17"/>
        </w:rPr>
        <w:lastRenderedPageBreak/>
        <w:t>[12] </w:t>
      </w:r>
      <w:hyperlink r:id="rId6096" w:history="1">
        <w:r w:rsidRPr="00D7243C">
          <w:rPr>
            <w:rFonts w:ascii="Lucida Sans Unicode" w:eastAsia="Times New Roman" w:hAnsi="Lucida Sans Unicode" w:cs="Lucida Sans Unicode"/>
            <w:color w:val="515151"/>
            <w:sz w:val="17"/>
            <w:szCs w:val="17"/>
          </w:rPr>
          <w:t>http://en.wikipedia.org/wiki/Jimson_weed</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385" w:name="_ftn13_2568"/>
      <w:bookmarkEnd w:id="385"/>
      <w:r w:rsidRPr="00D7243C">
        <w:rPr>
          <w:rFonts w:ascii="Lucida Sans Unicode" w:eastAsia="Times New Roman" w:hAnsi="Lucida Sans Unicode" w:cs="Lucida Sans Unicode"/>
          <w:color w:val="000000"/>
          <w:sz w:val="17"/>
          <w:szCs w:val="17"/>
        </w:rPr>
        <w:t>[13] </w:t>
      </w:r>
      <w:hyperlink r:id="rId6097" w:history="1">
        <w:r w:rsidRPr="00D7243C">
          <w:rPr>
            <w:rFonts w:ascii="Lucida Sans Unicode" w:eastAsia="Times New Roman" w:hAnsi="Lucida Sans Unicode" w:cs="Lucida Sans Unicode"/>
            <w:color w:val="515151"/>
            <w:sz w:val="17"/>
            <w:szCs w:val="17"/>
          </w:rPr>
          <w:t>http://en.wikipedia.org/wiki/Solanaceae</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386" w:name="_ftn14_2568"/>
      <w:bookmarkEnd w:id="386"/>
      <w:r w:rsidRPr="00D7243C">
        <w:rPr>
          <w:rFonts w:ascii="Lucida Sans Unicode" w:eastAsia="Times New Roman" w:hAnsi="Lucida Sans Unicode" w:cs="Lucida Sans Unicode"/>
          <w:color w:val="000000"/>
          <w:sz w:val="17"/>
          <w:szCs w:val="17"/>
        </w:rPr>
        <w:t>[14] Id. At footnote 66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387" w:name="_ftn15_2568"/>
      <w:bookmarkEnd w:id="387"/>
      <w:r w:rsidRPr="00D7243C">
        <w:rPr>
          <w:rFonts w:ascii="Lucida Sans Unicode" w:eastAsia="Times New Roman" w:hAnsi="Lucida Sans Unicode" w:cs="Lucida Sans Unicode"/>
          <w:color w:val="000000"/>
          <w:sz w:val="17"/>
          <w:szCs w:val="17"/>
        </w:rPr>
        <w:t>[15]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388" w:name="_ftn16_2568"/>
      <w:bookmarkEnd w:id="388"/>
      <w:r w:rsidRPr="00D7243C">
        <w:rPr>
          <w:rFonts w:ascii="Lucida Sans Unicode" w:eastAsia="Times New Roman" w:hAnsi="Lucida Sans Unicode" w:cs="Lucida Sans Unicode"/>
          <w:color w:val="000000"/>
          <w:sz w:val="17"/>
          <w:szCs w:val="17"/>
        </w:rPr>
        <w:t>[16]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389" w:name="_ftn17_2568"/>
      <w:bookmarkEnd w:id="389"/>
      <w:r w:rsidRPr="00D7243C">
        <w:rPr>
          <w:rFonts w:ascii="Lucida Sans Unicode" w:eastAsia="Times New Roman" w:hAnsi="Lucida Sans Unicode" w:cs="Lucida Sans Unicode"/>
          <w:color w:val="000000"/>
          <w:sz w:val="17"/>
          <w:szCs w:val="17"/>
        </w:rPr>
        <w:t>[17] </w:t>
      </w:r>
      <w:hyperlink r:id="rId6098" w:history="1">
        <w:r w:rsidRPr="00D7243C">
          <w:rPr>
            <w:rFonts w:ascii="Lucida Sans Unicode" w:eastAsia="Times New Roman" w:hAnsi="Lucida Sans Unicode" w:cs="Lucida Sans Unicode"/>
            <w:color w:val="515151"/>
            <w:sz w:val="17"/>
            <w:szCs w:val="17"/>
          </w:rPr>
          <w:t>http://en.wikipedia.org/wiki/Scopolamine</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390" w:name="_ftn18_2568"/>
      <w:bookmarkEnd w:id="390"/>
      <w:r w:rsidRPr="00D7243C">
        <w:rPr>
          <w:rFonts w:ascii="Lucida Sans Unicode" w:eastAsia="Times New Roman" w:hAnsi="Lucida Sans Unicode" w:cs="Lucida Sans Unicode"/>
          <w:color w:val="000000"/>
          <w:sz w:val="17"/>
          <w:szCs w:val="17"/>
        </w:rPr>
        <w:t>[18] </w:t>
      </w:r>
      <w:hyperlink r:id="rId6099" w:anchor="Adverse_effects" w:history="1">
        <w:r w:rsidRPr="00D7243C">
          <w:rPr>
            <w:rFonts w:ascii="Lucida Sans Unicode" w:eastAsia="Times New Roman" w:hAnsi="Lucida Sans Unicode" w:cs="Lucida Sans Unicode"/>
            <w:color w:val="515151"/>
            <w:sz w:val="17"/>
            <w:szCs w:val="17"/>
          </w:rPr>
          <w:t>http://en.wikipedia.org/wiki/Pethidine#Adverse_effects</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391" w:name="_ftn19_2568"/>
      <w:bookmarkEnd w:id="391"/>
      <w:r w:rsidRPr="00D7243C">
        <w:rPr>
          <w:rFonts w:ascii="Lucida Sans Unicode" w:eastAsia="Times New Roman" w:hAnsi="Lucida Sans Unicode" w:cs="Lucida Sans Unicode"/>
          <w:color w:val="000000"/>
          <w:sz w:val="17"/>
          <w:szCs w:val="17"/>
        </w:rPr>
        <w:t>[19] </w:t>
      </w:r>
      <w:hyperlink r:id="rId6100" w:history="1">
        <w:r w:rsidRPr="00D7243C">
          <w:rPr>
            <w:rFonts w:ascii="Lucida Sans Unicode" w:eastAsia="Times New Roman" w:hAnsi="Lucida Sans Unicode" w:cs="Lucida Sans Unicode"/>
            <w:color w:val="515151"/>
            <w:sz w:val="17"/>
            <w:szCs w:val="17"/>
          </w:rPr>
          <w:t>http://www.unodc.org/unodc/en/data-and-analysis/bulletin/bulletin_1950-01-01_4_page004.html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392" w:name="_ftn20_2568"/>
      <w:bookmarkEnd w:id="392"/>
      <w:r w:rsidRPr="00D7243C">
        <w:rPr>
          <w:rFonts w:ascii="Lucida Sans Unicode" w:eastAsia="Times New Roman" w:hAnsi="Lucida Sans Unicode" w:cs="Lucida Sans Unicode"/>
          <w:color w:val="000000"/>
          <w:sz w:val="17"/>
          <w:szCs w:val="17"/>
        </w:rPr>
        <w:t>[20] </w:t>
      </w:r>
      <w:hyperlink r:id="rId6101" w:history="1">
        <w:r w:rsidRPr="00D7243C">
          <w:rPr>
            <w:rFonts w:ascii="Lucida Sans Unicode" w:eastAsia="Times New Roman" w:hAnsi="Lucida Sans Unicode" w:cs="Lucida Sans Unicode"/>
            <w:color w:val="515151"/>
            <w:sz w:val="17"/>
            <w:szCs w:val="17"/>
          </w:rPr>
          <w:t>http://www.lycaeum.org/drugs/abstracts/L4.cgi?mode=keys&amp;kwand=intoxication</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393" w:name="_ftn21_2568"/>
      <w:bookmarkEnd w:id="393"/>
      <w:r w:rsidRPr="00D7243C">
        <w:rPr>
          <w:rFonts w:ascii="Lucida Sans Unicode" w:eastAsia="Times New Roman" w:hAnsi="Lucida Sans Unicode" w:cs="Lucida Sans Unicode"/>
          <w:color w:val="000000"/>
          <w:sz w:val="17"/>
          <w:szCs w:val="17"/>
        </w:rPr>
        <w:t>[21] </w:t>
      </w:r>
      <w:hyperlink r:id="rId6102" w:history="1">
        <w:r w:rsidRPr="00D7243C">
          <w:rPr>
            <w:rFonts w:ascii="Lucida Sans Unicode" w:eastAsia="Times New Roman" w:hAnsi="Lucida Sans Unicode" w:cs="Lucida Sans Unicode"/>
            <w:color w:val="515151"/>
            <w:sz w:val="17"/>
            <w:szCs w:val="17"/>
          </w:rPr>
          <w:t>http://www.disinfo.com/2011/06/burundanga-the-drug-against-free-will/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394" w:name="_ftn22_2568"/>
      <w:bookmarkEnd w:id="394"/>
      <w:r w:rsidRPr="00D7243C">
        <w:rPr>
          <w:rFonts w:ascii="Lucida Sans Unicode" w:eastAsia="Times New Roman" w:hAnsi="Lucida Sans Unicode" w:cs="Lucida Sans Unicode"/>
          <w:color w:val="000000"/>
          <w:sz w:val="17"/>
          <w:szCs w:val="17"/>
        </w:rPr>
        <w:t>[22] </w:t>
      </w:r>
      <w:hyperlink r:id="rId6103" w:history="1">
        <w:r w:rsidRPr="00D7243C">
          <w:rPr>
            <w:rFonts w:ascii="Lucida Sans Unicode" w:eastAsia="Times New Roman" w:hAnsi="Lucida Sans Unicode" w:cs="Lucida Sans Unicode"/>
            <w:color w:val="515151"/>
            <w:sz w:val="17"/>
            <w:szCs w:val="17"/>
          </w:rPr>
          <w:t>http://en.wikipedia.org/wiki/Post-hypnotic_suggestion</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395" w:name="_ftn23_2568"/>
      <w:bookmarkEnd w:id="395"/>
      <w:r w:rsidRPr="00D7243C">
        <w:rPr>
          <w:rFonts w:ascii="Lucida Sans Unicode" w:eastAsia="Times New Roman" w:hAnsi="Lucida Sans Unicode" w:cs="Lucida Sans Unicode"/>
          <w:color w:val="000000"/>
          <w:sz w:val="17"/>
          <w:szCs w:val="17"/>
        </w:rPr>
        <w:t>[23] </w:t>
      </w:r>
      <w:hyperlink r:id="rId6104" w:history="1">
        <w:r w:rsidRPr="00D7243C">
          <w:rPr>
            <w:rFonts w:ascii="Lucida Sans Unicode" w:eastAsia="Times New Roman" w:hAnsi="Lucida Sans Unicode" w:cs="Lucida Sans Unicode"/>
            <w:color w:val="515151"/>
            <w:sz w:val="17"/>
            <w:szCs w:val="17"/>
          </w:rPr>
          <w:t>http://www.myfoxla.com/dpp/jackson_dr_trial/case_file/jury-hears-michael-jackson-slurred-speech-in-recording-20111005</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396" w:name="_ftn24_2568"/>
      <w:bookmarkEnd w:id="396"/>
      <w:r w:rsidRPr="00D7243C">
        <w:rPr>
          <w:rFonts w:ascii="Lucida Sans Unicode" w:eastAsia="Times New Roman" w:hAnsi="Lucida Sans Unicode" w:cs="Lucida Sans Unicode"/>
          <w:color w:val="000000"/>
          <w:sz w:val="17"/>
          <w:szCs w:val="17"/>
        </w:rPr>
        <w:t>[24]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397" w:name="_ftn25_2568"/>
      <w:bookmarkEnd w:id="397"/>
      <w:r w:rsidRPr="00D7243C">
        <w:rPr>
          <w:rFonts w:ascii="Lucida Sans Unicode" w:eastAsia="Times New Roman" w:hAnsi="Lucida Sans Unicode" w:cs="Lucida Sans Unicode"/>
          <w:color w:val="000000"/>
          <w:sz w:val="17"/>
          <w:szCs w:val="17"/>
        </w:rPr>
        <w:t>[25] </w:t>
      </w:r>
      <w:hyperlink r:id="rId6105" w:history="1">
        <w:r w:rsidRPr="00D7243C">
          <w:rPr>
            <w:rFonts w:ascii="Lucida Sans Unicode" w:eastAsia="Times New Roman" w:hAnsi="Lucida Sans Unicode" w:cs="Lucida Sans Unicode"/>
            <w:color w:val="515151"/>
            <w:sz w:val="17"/>
            <w:szCs w:val="17"/>
          </w:rPr>
          <w:t>http://pseudoccultmedia.blogspot.com/2008/08/sirhan-sirhan-first-mind-controlled.html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398" w:name="_ftn26_2568"/>
      <w:bookmarkEnd w:id="398"/>
      <w:r w:rsidRPr="00D7243C">
        <w:rPr>
          <w:rFonts w:ascii="Lucida Sans Unicode" w:eastAsia="Times New Roman" w:hAnsi="Lucida Sans Unicode" w:cs="Lucida Sans Unicode"/>
          <w:color w:val="000000"/>
          <w:sz w:val="17"/>
          <w:szCs w:val="17"/>
        </w:rPr>
        <w:t>[26] </w:t>
      </w:r>
      <w:hyperlink r:id="rId6106" w:history="1">
        <w:r w:rsidRPr="00D7243C">
          <w:rPr>
            <w:rFonts w:ascii="Lucida Sans Unicode" w:eastAsia="Times New Roman" w:hAnsi="Lucida Sans Unicode" w:cs="Lucida Sans Unicode"/>
            <w:color w:val="515151"/>
            <w:sz w:val="17"/>
            <w:szCs w:val="17"/>
          </w:rPr>
          <w:t>http://www.ctka.net/pr598-rfk.html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399" w:name="_ftn27_2568"/>
      <w:bookmarkEnd w:id="399"/>
      <w:r w:rsidRPr="00D7243C">
        <w:rPr>
          <w:rFonts w:ascii="Lucida Sans Unicode" w:eastAsia="Times New Roman" w:hAnsi="Lucida Sans Unicode" w:cs="Lucida Sans Unicode"/>
          <w:color w:val="000000"/>
          <w:sz w:val="17"/>
          <w:szCs w:val="17"/>
        </w:rPr>
        <w:t>[27] </w:t>
      </w:r>
      <w:hyperlink r:id="rId6107" w:history="1">
        <w:r w:rsidRPr="00D7243C">
          <w:rPr>
            <w:rFonts w:ascii="Lucida Sans Unicode" w:eastAsia="Times New Roman" w:hAnsi="Lucida Sans Unicode" w:cs="Lucida Sans Unicode"/>
            <w:color w:val="515151"/>
            <w:sz w:val="17"/>
            <w:szCs w:val="17"/>
          </w:rPr>
          <w:t>http://www.tmz.com/2011/09/27/michael-jackson-doctor-conrad-murray-opening-statements-involuntary-manslaughter-trial-propofol-kenny-ortega/</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00" w:name="_ftn28_2568"/>
      <w:bookmarkEnd w:id="400"/>
      <w:r w:rsidRPr="00D7243C">
        <w:rPr>
          <w:rFonts w:ascii="Lucida Sans Unicode" w:eastAsia="Times New Roman" w:hAnsi="Lucida Sans Unicode" w:cs="Lucida Sans Unicode"/>
          <w:color w:val="000000"/>
          <w:sz w:val="17"/>
          <w:szCs w:val="17"/>
        </w:rPr>
        <w:t>[28] </w:t>
      </w:r>
      <w:hyperlink r:id="rId6108" w:history="1">
        <w:r w:rsidRPr="00D7243C">
          <w:rPr>
            <w:rFonts w:ascii="Lucida Sans Unicode" w:eastAsia="Times New Roman" w:hAnsi="Lucida Sans Unicode" w:cs="Lucida Sans Unicode"/>
            <w:color w:val="515151"/>
            <w:sz w:val="17"/>
            <w:szCs w:val="17"/>
          </w:rPr>
          <w:t>http://www.thisisitmovieondvd.com/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01" w:name="_ftn29_2568"/>
      <w:bookmarkEnd w:id="401"/>
      <w:r w:rsidRPr="00D7243C">
        <w:rPr>
          <w:rFonts w:ascii="Lucida Sans Unicode" w:eastAsia="Times New Roman" w:hAnsi="Lucida Sans Unicode" w:cs="Lucida Sans Unicode"/>
          <w:color w:val="000000"/>
          <w:sz w:val="17"/>
          <w:szCs w:val="17"/>
        </w:rPr>
        <w:t>[29] </w:t>
      </w:r>
      <w:hyperlink r:id="rId6109" w:history="1">
        <w:r w:rsidRPr="00D7243C">
          <w:rPr>
            <w:rFonts w:ascii="Lucida Sans Unicode" w:eastAsia="Times New Roman" w:hAnsi="Lucida Sans Unicode" w:cs="Lucida Sans Unicode"/>
            <w:color w:val="515151"/>
            <w:sz w:val="17"/>
            <w:szCs w:val="17"/>
          </w:rPr>
          <w:t>http://www.theforbiddenknowledge.com/hardtruth/if_chapter3.htm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02" w:name="_ftn30_2568"/>
      <w:bookmarkEnd w:id="402"/>
      <w:r w:rsidRPr="00D7243C">
        <w:rPr>
          <w:rFonts w:ascii="Lucida Sans Unicode" w:eastAsia="Times New Roman" w:hAnsi="Lucida Sans Unicode" w:cs="Lucida Sans Unicode"/>
          <w:color w:val="000000"/>
          <w:sz w:val="17"/>
          <w:szCs w:val="17"/>
        </w:rPr>
        <w:t>[30] </w:t>
      </w:r>
      <w:hyperlink r:id="rId6110" w:history="1">
        <w:r w:rsidRPr="00D7243C">
          <w:rPr>
            <w:rFonts w:ascii="Lucida Sans Unicode" w:eastAsia="Times New Roman" w:hAnsi="Lucida Sans Unicode" w:cs="Lucida Sans Unicode"/>
            <w:color w:val="515151"/>
            <w:sz w:val="17"/>
            <w:szCs w:val="17"/>
          </w:rPr>
          <w:t>http://www.wavenewspapers.com/news/local/Lawyers-for-Dermatologist-to-the-Stars-argue-against-defamation-case-124042899.html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03" w:name="_ftn31_2568"/>
      <w:bookmarkEnd w:id="403"/>
      <w:r w:rsidRPr="00D7243C">
        <w:rPr>
          <w:rFonts w:ascii="Lucida Sans Unicode" w:eastAsia="Times New Roman" w:hAnsi="Lucida Sans Unicode" w:cs="Lucida Sans Unicode"/>
          <w:color w:val="000000"/>
          <w:sz w:val="17"/>
          <w:szCs w:val="17"/>
        </w:rPr>
        <w:t>[31] </w:t>
      </w:r>
      <w:hyperlink r:id="rId6111" w:history="1">
        <w:r w:rsidRPr="00D7243C">
          <w:rPr>
            <w:rFonts w:ascii="Lucida Sans Unicode" w:eastAsia="Times New Roman" w:hAnsi="Lucida Sans Unicode" w:cs="Lucida Sans Unicode"/>
            <w:color w:val="515151"/>
            <w:sz w:val="17"/>
            <w:szCs w:val="17"/>
          </w:rPr>
          <w:t>http://www.radaronline.com/exclusives/2009/11/judge-unsealed-dr-murray-search-warrant-michael-jackson-case</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04" w:name="_ftn32_2568"/>
      <w:bookmarkEnd w:id="404"/>
      <w:r w:rsidRPr="00D7243C">
        <w:rPr>
          <w:rFonts w:ascii="Lucida Sans Unicode" w:eastAsia="Times New Roman" w:hAnsi="Lucida Sans Unicode" w:cs="Lucida Sans Unicode"/>
          <w:color w:val="000000"/>
          <w:sz w:val="17"/>
          <w:szCs w:val="17"/>
        </w:rPr>
        <w:t>[32] </w:t>
      </w:r>
      <w:hyperlink r:id="rId6112" w:history="1">
        <w:r w:rsidRPr="00D7243C">
          <w:rPr>
            <w:rFonts w:ascii="Lucida Sans Unicode" w:eastAsia="Times New Roman" w:hAnsi="Lucida Sans Unicode" w:cs="Lucida Sans Unicode"/>
            <w:color w:val="515151"/>
            <w:sz w:val="17"/>
            <w:szCs w:val="17"/>
          </w:rPr>
          <w:t>http://www.mtv.com/news/articles/1455976/michael-jackson-calls-tommy-mottola-racist.jhtml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05" w:name="_ftn33_2568"/>
      <w:bookmarkEnd w:id="405"/>
      <w:r w:rsidRPr="00D7243C">
        <w:rPr>
          <w:rFonts w:ascii="Lucida Sans Unicode" w:eastAsia="Times New Roman" w:hAnsi="Lucida Sans Unicode" w:cs="Lucida Sans Unicode"/>
          <w:color w:val="000000"/>
          <w:sz w:val="17"/>
          <w:szCs w:val="17"/>
        </w:rPr>
        <w:t>[33] </w:t>
      </w:r>
      <w:hyperlink r:id="rId6113" w:history="1">
        <w:r w:rsidRPr="00D7243C">
          <w:rPr>
            <w:rFonts w:ascii="Lucida Sans Unicode" w:eastAsia="Times New Roman" w:hAnsi="Lucida Sans Unicode" w:cs="Lucida Sans Unicode"/>
            <w:color w:val="515151"/>
            <w:sz w:val="17"/>
            <w:szCs w:val="17"/>
          </w:rPr>
          <w:t>http://aconstantineblacklist.blogspot.com/2009/07/michael-jackson-al-malnik-mafia.html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06" w:name="_ftn34_2568"/>
      <w:bookmarkEnd w:id="406"/>
      <w:r w:rsidRPr="00D7243C">
        <w:rPr>
          <w:rFonts w:ascii="Lucida Sans Unicode" w:eastAsia="Times New Roman" w:hAnsi="Lucida Sans Unicode" w:cs="Lucida Sans Unicode"/>
          <w:color w:val="000000"/>
          <w:sz w:val="17"/>
          <w:szCs w:val="17"/>
        </w:rPr>
        <w:t>[34]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07" w:name="_ftn35_2568"/>
      <w:bookmarkEnd w:id="407"/>
      <w:r w:rsidRPr="00D7243C">
        <w:rPr>
          <w:rFonts w:ascii="Lucida Sans Unicode" w:eastAsia="Times New Roman" w:hAnsi="Lucida Sans Unicode" w:cs="Lucida Sans Unicode"/>
          <w:color w:val="000000"/>
          <w:sz w:val="17"/>
          <w:szCs w:val="17"/>
        </w:rPr>
        <w:t>[35]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08" w:name="_ftn36_2568"/>
      <w:bookmarkEnd w:id="408"/>
      <w:r w:rsidRPr="00D7243C">
        <w:rPr>
          <w:rFonts w:ascii="Lucida Sans Unicode" w:eastAsia="Times New Roman" w:hAnsi="Lucida Sans Unicode" w:cs="Lucida Sans Unicode"/>
          <w:color w:val="000000"/>
          <w:sz w:val="17"/>
          <w:szCs w:val="17"/>
        </w:rPr>
        <w:lastRenderedPageBreak/>
        <w:t>[36] </w:t>
      </w:r>
      <w:hyperlink r:id="rId6114" w:history="1">
        <w:r w:rsidRPr="00D7243C">
          <w:rPr>
            <w:rFonts w:ascii="Lucida Sans Unicode" w:eastAsia="Times New Roman" w:hAnsi="Lucida Sans Unicode" w:cs="Lucida Sans Unicode"/>
            <w:color w:val="515151"/>
            <w:sz w:val="17"/>
            <w:szCs w:val="17"/>
          </w:rPr>
          <w:t>http://www.ctka.net/pr700-ang.html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09" w:name="_ftn37_2568"/>
      <w:bookmarkEnd w:id="409"/>
      <w:r w:rsidRPr="00D7243C">
        <w:rPr>
          <w:rFonts w:ascii="Lucida Sans Unicode" w:eastAsia="Times New Roman" w:hAnsi="Lucida Sans Unicode" w:cs="Lucida Sans Unicode"/>
          <w:color w:val="000000"/>
          <w:sz w:val="17"/>
          <w:szCs w:val="17"/>
        </w:rPr>
        <w:t>[37] </w:t>
      </w:r>
      <w:hyperlink r:id="rId6115" w:history="1">
        <w:r w:rsidRPr="00D7243C">
          <w:rPr>
            <w:rFonts w:ascii="Lucida Sans Unicode" w:eastAsia="Times New Roman" w:hAnsi="Lucida Sans Unicode" w:cs="Lucida Sans Unicode"/>
            <w:color w:val="515151"/>
            <w:sz w:val="17"/>
            <w:szCs w:val="17"/>
          </w:rPr>
          <w:t>http://en.wikipedia.org/wiki/Meyer_Lansky</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10" w:name="_ftn38_2568"/>
      <w:bookmarkEnd w:id="410"/>
      <w:r w:rsidRPr="00D7243C">
        <w:rPr>
          <w:rFonts w:ascii="Lucida Sans Unicode" w:eastAsia="Times New Roman" w:hAnsi="Lucida Sans Unicode" w:cs="Lucida Sans Unicode"/>
          <w:color w:val="000000"/>
          <w:sz w:val="17"/>
          <w:szCs w:val="17"/>
        </w:rPr>
        <w:t>[38] Id. At footnote 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11" w:name="_ftn39_2568"/>
      <w:bookmarkEnd w:id="411"/>
      <w:r w:rsidRPr="00D7243C">
        <w:rPr>
          <w:rFonts w:ascii="Lucida Sans Unicode" w:eastAsia="Times New Roman" w:hAnsi="Lucida Sans Unicode" w:cs="Lucida Sans Unicode"/>
          <w:color w:val="000000"/>
          <w:sz w:val="17"/>
          <w:szCs w:val="17"/>
        </w:rPr>
        <w:t>[39]http://www.maebrussell.com/Mae%20Brussell%20Articles/Why%20Is%20The%20Senate%20Watergate%20Committee%20Functioning%20As%20Part%20of%20the%20Coverup%201.html</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12" w:name="_ftn40_2568"/>
      <w:bookmarkEnd w:id="412"/>
      <w:r w:rsidRPr="00D7243C">
        <w:rPr>
          <w:rFonts w:ascii="Lucida Sans Unicode" w:eastAsia="Times New Roman" w:hAnsi="Lucida Sans Unicode" w:cs="Lucida Sans Unicode"/>
          <w:color w:val="000000"/>
          <w:sz w:val="17"/>
          <w:szCs w:val="17"/>
        </w:rPr>
        <w:t>[40] </w:t>
      </w:r>
      <w:hyperlink r:id="rId6116" w:history="1">
        <w:r w:rsidRPr="00D7243C">
          <w:rPr>
            <w:rFonts w:ascii="Lucida Sans Unicode" w:eastAsia="Times New Roman" w:hAnsi="Lucida Sans Unicode" w:cs="Lucida Sans Unicode"/>
            <w:color w:val="515151"/>
            <w:sz w:val="17"/>
            <w:szCs w:val="17"/>
          </w:rPr>
          <w:t>http://www.raven1.net/mcf/hambone/oj.html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13" w:name="_ftn41_2568"/>
      <w:bookmarkEnd w:id="413"/>
      <w:r w:rsidRPr="00D7243C">
        <w:rPr>
          <w:rFonts w:ascii="Lucida Sans Unicode" w:eastAsia="Times New Roman" w:hAnsi="Lucida Sans Unicode" w:cs="Lucida Sans Unicode"/>
          <w:color w:val="000000"/>
          <w:sz w:val="17"/>
          <w:szCs w:val="17"/>
        </w:rPr>
        <w:t>[41]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14" w:name="_ftn42_2568"/>
      <w:bookmarkEnd w:id="414"/>
      <w:r w:rsidRPr="00D7243C">
        <w:rPr>
          <w:rFonts w:ascii="Lucida Sans Unicode" w:eastAsia="Times New Roman" w:hAnsi="Lucida Sans Unicode" w:cs="Lucida Sans Unicode"/>
          <w:color w:val="000000"/>
          <w:sz w:val="17"/>
          <w:szCs w:val="17"/>
        </w:rPr>
        <w:t>[42]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15" w:name="_ftn43_2568"/>
      <w:bookmarkEnd w:id="415"/>
      <w:r w:rsidRPr="00D7243C">
        <w:rPr>
          <w:rFonts w:ascii="Lucida Sans Unicode" w:eastAsia="Times New Roman" w:hAnsi="Lucida Sans Unicode" w:cs="Lucida Sans Unicode"/>
          <w:color w:val="000000"/>
          <w:sz w:val="17"/>
          <w:szCs w:val="17"/>
        </w:rPr>
        <w:t>[43] </w:t>
      </w:r>
      <w:hyperlink r:id="rId6117" w:history="1">
        <w:r w:rsidRPr="00D7243C">
          <w:rPr>
            <w:rFonts w:ascii="Lucida Sans Unicode" w:eastAsia="Times New Roman" w:hAnsi="Lucida Sans Unicode" w:cs="Lucida Sans Unicode"/>
            <w:color w:val="515151"/>
            <w:sz w:val="17"/>
            <w:szCs w:val="17"/>
          </w:rPr>
          <w:t>http://www.abovetopsecret.com/forum/thread234852/pg1</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16" w:name="_ftn44_2568"/>
      <w:bookmarkEnd w:id="416"/>
      <w:r w:rsidRPr="00D7243C">
        <w:rPr>
          <w:rFonts w:ascii="Lucida Sans Unicode" w:eastAsia="Times New Roman" w:hAnsi="Lucida Sans Unicode" w:cs="Lucida Sans Unicode"/>
          <w:color w:val="000000"/>
          <w:sz w:val="17"/>
          <w:szCs w:val="17"/>
        </w:rPr>
        <w:t>[44] </w:t>
      </w:r>
      <w:hyperlink r:id="rId6118" w:anchor="gotopage1" w:history="1">
        <w:r w:rsidRPr="00D7243C">
          <w:rPr>
            <w:rFonts w:ascii="Lucida Sans Unicode" w:eastAsia="Times New Roman" w:hAnsi="Lucida Sans Unicode" w:cs="Lucida Sans Unicode"/>
            <w:color w:val="515151"/>
            <w:sz w:val="17"/>
            <w:szCs w:val="17"/>
          </w:rPr>
          <w:t>http://www.vanityfair.com/culture/features/2005/07/orth200507?currentPage=5#gotopage1</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17" w:name="_ftn45_2568"/>
      <w:bookmarkEnd w:id="417"/>
      <w:r w:rsidRPr="00D7243C">
        <w:rPr>
          <w:rFonts w:ascii="Lucida Sans Unicode" w:eastAsia="Times New Roman" w:hAnsi="Lucida Sans Unicode" w:cs="Lucida Sans Unicode"/>
          <w:color w:val="000000"/>
          <w:sz w:val="17"/>
          <w:szCs w:val="17"/>
        </w:rPr>
        <w:t>[45] </w:t>
      </w:r>
      <w:hyperlink r:id="rId6119" w:anchor="Jackson_complains_against_the_police" w:history="1">
        <w:r w:rsidRPr="00D7243C">
          <w:rPr>
            <w:rFonts w:ascii="Lucida Sans Unicode" w:eastAsia="Times New Roman" w:hAnsi="Lucida Sans Unicode" w:cs="Lucida Sans Unicode"/>
            <w:color w:val="515151"/>
            <w:sz w:val="17"/>
            <w:szCs w:val="17"/>
          </w:rPr>
          <w:t>http://en.wikipedia.org/wiki/People_v._Jackson#Jackson_complains_against_the_police</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18" w:name="_ftn46_2568"/>
      <w:bookmarkEnd w:id="418"/>
      <w:r w:rsidRPr="00D7243C">
        <w:rPr>
          <w:rFonts w:ascii="Lucida Sans Unicode" w:eastAsia="Times New Roman" w:hAnsi="Lucida Sans Unicode" w:cs="Lucida Sans Unicode"/>
          <w:color w:val="000000"/>
          <w:sz w:val="17"/>
          <w:szCs w:val="17"/>
        </w:rPr>
        <w:t>[46] </w:t>
      </w:r>
      <w:hyperlink r:id="rId6120" w:history="1">
        <w:r w:rsidRPr="00D7243C">
          <w:rPr>
            <w:rFonts w:ascii="Lucida Sans Unicode" w:eastAsia="Times New Roman" w:hAnsi="Lucida Sans Unicode" w:cs="Lucida Sans Unicode"/>
            <w:color w:val="515151"/>
            <w:sz w:val="17"/>
            <w:szCs w:val="17"/>
          </w:rPr>
          <w:t>http://www.imdb.com/title/tt0102138/quotes</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19" w:name="_ftn47_2568"/>
      <w:bookmarkEnd w:id="419"/>
      <w:r w:rsidRPr="00D7243C">
        <w:rPr>
          <w:rFonts w:ascii="Lucida Sans Unicode" w:eastAsia="Times New Roman" w:hAnsi="Lucida Sans Unicode" w:cs="Lucida Sans Unicode"/>
          <w:color w:val="000000"/>
          <w:sz w:val="17"/>
          <w:szCs w:val="17"/>
        </w:rPr>
        <w:t>[47] </w:t>
      </w:r>
      <w:hyperlink r:id="rId6121" w:history="1">
        <w:r w:rsidRPr="00D7243C">
          <w:rPr>
            <w:rFonts w:ascii="Lucida Sans Unicode" w:eastAsia="Times New Roman" w:hAnsi="Lucida Sans Unicode" w:cs="Lucida Sans Unicode"/>
            <w:color w:val="515151"/>
            <w:sz w:val="17"/>
            <w:szCs w:val="17"/>
          </w:rPr>
          <w:t>http://blockyourid.com/~gbpprorg/mil/mindcontrol/hambone/novel.html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20" w:name="_ftn48_2568"/>
      <w:bookmarkEnd w:id="420"/>
      <w:r w:rsidRPr="00D7243C">
        <w:rPr>
          <w:rFonts w:ascii="Lucida Sans Unicode" w:eastAsia="Times New Roman" w:hAnsi="Lucida Sans Unicode" w:cs="Lucida Sans Unicode"/>
          <w:color w:val="000000"/>
          <w:sz w:val="17"/>
          <w:szCs w:val="17"/>
        </w:rPr>
        <w:t>[48] </w:t>
      </w:r>
      <w:hyperlink r:id="rId6122" w:history="1">
        <w:r w:rsidRPr="00D7243C">
          <w:rPr>
            <w:rFonts w:ascii="Lucida Sans Unicode" w:eastAsia="Times New Roman" w:hAnsi="Lucida Sans Unicode" w:cs="Lucida Sans Unicode"/>
            <w:color w:val="515151"/>
            <w:sz w:val="17"/>
            <w:szCs w:val="17"/>
          </w:rPr>
          <w:t>http://projectavalon.net/lang/en/gordon_novel_interview_transcript_en.html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21" w:name="_ftn49_2568"/>
      <w:bookmarkEnd w:id="421"/>
      <w:r w:rsidRPr="00D7243C">
        <w:rPr>
          <w:rFonts w:ascii="Lucida Sans Unicode" w:eastAsia="Times New Roman" w:hAnsi="Lucida Sans Unicode" w:cs="Lucida Sans Unicode"/>
          <w:color w:val="000000"/>
          <w:sz w:val="17"/>
          <w:szCs w:val="17"/>
        </w:rPr>
        <w:t>[49] </w:t>
      </w:r>
      <w:hyperlink r:id="rId6123" w:history="1">
        <w:r w:rsidRPr="00D7243C">
          <w:rPr>
            <w:rFonts w:ascii="Lucida Sans Unicode" w:eastAsia="Times New Roman" w:hAnsi="Lucida Sans Unicode" w:cs="Lucida Sans Unicode"/>
            <w:color w:val="515151"/>
            <w:sz w:val="17"/>
            <w:szCs w:val="17"/>
          </w:rPr>
          <w:t>http://en.inforapid.org/index.php5?search=Gordon%20Novel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22" w:name="_ftn50_2568"/>
      <w:bookmarkEnd w:id="422"/>
      <w:r w:rsidRPr="00D7243C">
        <w:rPr>
          <w:rFonts w:ascii="Lucida Sans Unicode" w:eastAsia="Times New Roman" w:hAnsi="Lucida Sans Unicode" w:cs="Lucida Sans Unicode"/>
          <w:color w:val="000000"/>
          <w:sz w:val="17"/>
          <w:szCs w:val="17"/>
        </w:rPr>
        <w:t>[50] </w:t>
      </w:r>
      <w:hyperlink r:id="rId6124" w:history="1">
        <w:r w:rsidRPr="00D7243C">
          <w:rPr>
            <w:rFonts w:ascii="Lucida Sans Unicode" w:eastAsia="Times New Roman" w:hAnsi="Lucida Sans Unicode" w:cs="Lucida Sans Unicode"/>
            <w:color w:val="515151"/>
            <w:sz w:val="17"/>
            <w:szCs w:val="17"/>
          </w:rPr>
          <w:t>http://educationforum.ipbhost.com/index.php?showtopic=2810</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23" w:name="_ftn51_2568"/>
      <w:bookmarkEnd w:id="423"/>
      <w:r w:rsidRPr="00D7243C">
        <w:rPr>
          <w:rFonts w:ascii="Lucida Sans Unicode" w:eastAsia="Times New Roman" w:hAnsi="Lucida Sans Unicode" w:cs="Lucida Sans Unicode"/>
          <w:color w:val="000000"/>
          <w:sz w:val="17"/>
          <w:szCs w:val="17"/>
        </w:rPr>
        <w:t>[51] </w:t>
      </w:r>
      <w:hyperlink r:id="rId6125" w:history="1">
        <w:r w:rsidRPr="00D7243C">
          <w:rPr>
            <w:rFonts w:ascii="Lucida Sans Unicode" w:eastAsia="Times New Roman" w:hAnsi="Lucida Sans Unicode" w:cs="Lucida Sans Unicode"/>
            <w:color w:val="515151"/>
            <w:sz w:val="17"/>
            <w:szCs w:val="17"/>
          </w:rPr>
          <w:t>http://www.realityuncovered.net/forum/viewtopic.php?t=460</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24" w:name="_ftn52_2568"/>
      <w:bookmarkEnd w:id="424"/>
      <w:r w:rsidRPr="00D7243C">
        <w:rPr>
          <w:rFonts w:ascii="Lucida Sans Unicode" w:eastAsia="Times New Roman" w:hAnsi="Lucida Sans Unicode" w:cs="Lucida Sans Unicode"/>
          <w:color w:val="000000"/>
          <w:sz w:val="17"/>
          <w:szCs w:val="17"/>
        </w:rPr>
        <w:t>[52] </w:t>
      </w:r>
      <w:hyperlink r:id="rId6126" w:history="1">
        <w:r w:rsidRPr="00D7243C">
          <w:rPr>
            <w:rFonts w:ascii="Lucida Sans Unicode" w:eastAsia="Times New Roman" w:hAnsi="Lucida Sans Unicode" w:cs="Lucida Sans Unicode"/>
            <w:color w:val="515151"/>
            <w:sz w:val="17"/>
            <w:szCs w:val="17"/>
          </w:rPr>
          <w:t>http://www.bilderberg-mirror.org.uk/kennedy/index.htm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25" w:name="_ftn53_2568"/>
      <w:bookmarkEnd w:id="425"/>
      <w:r w:rsidRPr="00D7243C">
        <w:rPr>
          <w:rFonts w:ascii="Lucida Sans Unicode" w:eastAsia="Times New Roman" w:hAnsi="Lucida Sans Unicode" w:cs="Lucida Sans Unicode"/>
          <w:color w:val="000000"/>
          <w:sz w:val="17"/>
          <w:szCs w:val="17"/>
        </w:rPr>
        <w:t>[53] </w:t>
      </w:r>
      <w:hyperlink r:id="rId6127" w:history="1">
        <w:r w:rsidRPr="00D7243C">
          <w:rPr>
            <w:rFonts w:ascii="Lucida Sans Unicode" w:eastAsia="Times New Roman" w:hAnsi="Lucida Sans Unicode" w:cs="Lucida Sans Unicode"/>
            <w:color w:val="515151"/>
            <w:sz w:val="17"/>
            <w:szCs w:val="17"/>
          </w:rPr>
          <w:t>http://www.maebrussell.com/Garrison/Garrison%20Playboy%20Intvw%202.html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26" w:name="_ftn54_2568"/>
      <w:bookmarkEnd w:id="426"/>
      <w:r w:rsidRPr="00D7243C">
        <w:rPr>
          <w:rFonts w:ascii="Lucida Sans Unicode" w:eastAsia="Times New Roman" w:hAnsi="Lucida Sans Unicode" w:cs="Lucida Sans Unicode"/>
          <w:color w:val="000000"/>
          <w:sz w:val="17"/>
          <w:szCs w:val="17"/>
        </w:rPr>
        <w:t>[54] </w:t>
      </w:r>
      <w:hyperlink r:id="rId6128" w:history="1">
        <w:r w:rsidRPr="00D7243C">
          <w:rPr>
            <w:rFonts w:ascii="Lucida Sans Unicode" w:eastAsia="Times New Roman" w:hAnsi="Lucida Sans Unicode" w:cs="Lucida Sans Unicode"/>
            <w:color w:val="515151"/>
            <w:sz w:val="17"/>
            <w:szCs w:val="17"/>
          </w:rPr>
          <w:t>http://www.bilderberg-mirror.org.uk/kennedy/index.htm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27" w:name="_ftn55_2568"/>
      <w:bookmarkEnd w:id="427"/>
      <w:r w:rsidRPr="00D7243C">
        <w:rPr>
          <w:rFonts w:ascii="Lucida Sans Unicode" w:eastAsia="Times New Roman" w:hAnsi="Lucida Sans Unicode" w:cs="Lucida Sans Unicode"/>
          <w:color w:val="000000"/>
          <w:sz w:val="17"/>
          <w:szCs w:val="17"/>
        </w:rPr>
        <w:t>[55]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28" w:name="_ftn56_2568"/>
      <w:bookmarkEnd w:id="428"/>
      <w:r w:rsidRPr="00D7243C">
        <w:rPr>
          <w:rFonts w:ascii="Lucida Sans Unicode" w:eastAsia="Times New Roman" w:hAnsi="Lucida Sans Unicode" w:cs="Lucida Sans Unicode"/>
          <w:color w:val="000000"/>
          <w:sz w:val="17"/>
          <w:szCs w:val="17"/>
        </w:rPr>
        <w:t>[56]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29" w:name="_ftn57_2568"/>
      <w:bookmarkEnd w:id="429"/>
      <w:r w:rsidRPr="00D7243C">
        <w:rPr>
          <w:rFonts w:ascii="Lucida Sans Unicode" w:eastAsia="Times New Roman" w:hAnsi="Lucida Sans Unicode" w:cs="Lucida Sans Unicode"/>
          <w:color w:val="000000"/>
          <w:sz w:val="17"/>
          <w:szCs w:val="17"/>
        </w:rPr>
        <w:t>[57]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30" w:name="_ftn58_2568"/>
      <w:bookmarkEnd w:id="430"/>
      <w:r w:rsidRPr="00D7243C">
        <w:rPr>
          <w:rFonts w:ascii="Lucida Sans Unicode" w:eastAsia="Times New Roman" w:hAnsi="Lucida Sans Unicode" w:cs="Lucida Sans Unicode"/>
          <w:color w:val="000000"/>
          <w:sz w:val="17"/>
          <w:szCs w:val="17"/>
        </w:rPr>
        <w:t>[58]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31" w:name="_ftn59_2568"/>
      <w:bookmarkEnd w:id="431"/>
      <w:r w:rsidRPr="00D7243C">
        <w:rPr>
          <w:rFonts w:ascii="Lucida Sans Unicode" w:eastAsia="Times New Roman" w:hAnsi="Lucida Sans Unicode" w:cs="Lucida Sans Unicode"/>
          <w:color w:val="000000"/>
          <w:sz w:val="17"/>
          <w:szCs w:val="17"/>
        </w:rPr>
        <w:t>[59]http://www.maebrussell.com/Mae%20Brussell%20Articles/Nazi%20Connection%20to%20JFK%20Assass.html</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32" w:name="_ftn60_2568"/>
      <w:bookmarkEnd w:id="432"/>
      <w:r w:rsidRPr="00D7243C">
        <w:rPr>
          <w:rFonts w:ascii="Lucida Sans Unicode" w:eastAsia="Times New Roman" w:hAnsi="Lucida Sans Unicode" w:cs="Lucida Sans Unicode"/>
          <w:color w:val="000000"/>
          <w:sz w:val="17"/>
          <w:szCs w:val="17"/>
        </w:rPr>
        <w:t>[60] </w:t>
      </w:r>
      <w:hyperlink r:id="rId6129" w:history="1">
        <w:r w:rsidRPr="00D7243C">
          <w:rPr>
            <w:rFonts w:ascii="Lucida Sans Unicode" w:eastAsia="Times New Roman" w:hAnsi="Lucida Sans Unicode" w:cs="Lucida Sans Unicode"/>
            <w:color w:val="515151"/>
            <w:sz w:val="17"/>
            <w:szCs w:val="17"/>
          </w:rPr>
          <w:t>https://deeppoliticsforum.com/forums/showthread.php?471-Larry-Flynt-deserves-his-own-thread-here</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33" w:name="_ftn61_2568"/>
      <w:bookmarkEnd w:id="433"/>
      <w:r w:rsidRPr="00D7243C">
        <w:rPr>
          <w:rFonts w:ascii="Lucida Sans Unicode" w:eastAsia="Times New Roman" w:hAnsi="Lucida Sans Unicode" w:cs="Lucida Sans Unicode"/>
          <w:color w:val="000000"/>
          <w:sz w:val="17"/>
          <w:szCs w:val="17"/>
        </w:rPr>
        <w:lastRenderedPageBreak/>
        <w:t>[61]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34" w:name="_ftn62_2568"/>
      <w:bookmarkEnd w:id="434"/>
      <w:r w:rsidRPr="00D7243C">
        <w:rPr>
          <w:rFonts w:ascii="Lucida Sans Unicode" w:eastAsia="Times New Roman" w:hAnsi="Lucida Sans Unicode" w:cs="Lucida Sans Unicode"/>
          <w:color w:val="000000"/>
          <w:sz w:val="17"/>
          <w:szCs w:val="17"/>
        </w:rPr>
        <w:t>[62] </w:t>
      </w:r>
      <w:hyperlink r:id="rId6130" w:history="1">
        <w:r w:rsidRPr="00D7243C">
          <w:rPr>
            <w:rFonts w:ascii="Lucida Sans Unicode" w:eastAsia="Times New Roman" w:hAnsi="Lucida Sans Unicode" w:cs="Lucida Sans Unicode"/>
            <w:color w:val="515151"/>
            <w:sz w:val="17"/>
            <w:szCs w:val="17"/>
          </w:rPr>
          <w:t>http://www.independent.co.uk/news/people/profiles/larry-flynt-the-trouble-with-larry-570430.html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35" w:name="_ftn63_2568"/>
      <w:bookmarkEnd w:id="435"/>
      <w:r w:rsidRPr="00D7243C">
        <w:rPr>
          <w:rFonts w:ascii="Lucida Sans Unicode" w:eastAsia="Times New Roman" w:hAnsi="Lucida Sans Unicode" w:cs="Lucida Sans Unicode"/>
          <w:color w:val="000000"/>
          <w:sz w:val="17"/>
          <w:szCs w:val="17"/>
        </w:rPr>
        <w:t>[63] Id. At footnote 20</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36" w:name="_ftn64_2568"/>
      <w:bookmarkEnd w:id="436"/>
      <w:r w:rsidRPr="00D7243C">
        <w:rPr>
          <w:rFonts w:ascii="Lucida Sans Unicode" w:eastAsia="Times New Roman" w:hAnsi="Lucida Sans Unicode" w:cs="Lucida Sans Unicode"/>
          <w:color w:val="000000"/>
          <w:sz w:val="17"/>
          <w:szCs w:val="17"/>
        </w:rPr>
        <w:t>[64] </w:t>
      </w:r>
      <w:hyperlink r:id="rId6131" w:anchor="gotopage1" w:history="1">
        <w:r w:rsidRPr="00D7243C">
          <w:rPr>
            <w:rFonts w:ascii="Lucida Sans Unicode" w:eastAsia="Times New Roman" w:hAnsi="Lucida Sans Unicode" w:cs="Lucida Sans Unicode"/>
            <w:color w:val="515151"/>
            <w:sz w:val="17"/>
            <w:szCs w:val="17"/>
          </w:rPr>
          <w:t>http://www.vanityfair.com/culture/features/2005/07/orth200507?currentPage=5#gotopage1</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37" w:name="_ftn65_2568"/>
      <w:bookmarkEnd w:id="437"/>
      <w:r w:rsidRPr="00D7243C">
        <w:rPr>
          <w:rFonts w:ascii="Lucida Sans Unicode" w:eastAsia="Times New Roman" w:hAnsi="Lucida Sans Unicode" w:cs="Lucida Sans Unicode"/>
          <w:color w:val="000000"/>
          <w:sz w:val="17"/>
          <w:szCs w:val="17"/>
        </w:rPr>
        <w:t>[65] </w:t>
      </w:r>
      <w:hyperlink r:id="rId6132" w:history="1">
        <w:r w:rsidRPr="00D7243C">
          <w:rPr>
            <w:rFonts w:ascii="Lucida Sans Unicode" w:eastAsia="Times New Roman" w:hAnsi="Lucida Sans Unicode" w:cs="Lucida Sans Unicode"/>
            <w:color w:val="515151"/>
            <w:sz w:val="17"/>
            <w:szCs w:val="17"/>
          </w:rPr>
          <w:t>http://www.ugle.org.uk/</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38" w:name="_ftn66_2568"/>
      <w:bookmarkEnd w:id="438"/>
      <w:r w:rsidRPr="00D7243C">
        <w:rPr>
          <w:rFonts w:ascii="Lucida Sans Unicode" w:eastAsia="Times New Roman" w:hAnsi="Lucida Sans Unicode" w:cs="Lucida Sans Unicode"/>
          <w:color w:val="000000"/>
          <w:sz w:val="17"/>
          <w:szCs w:val="17"/>
        </w:rPr>
        <w:t>[66] </w:t>
      </w:r>
      <w:hyperlink r:id="rId6133" w:history="1">
        <w:r w:rsidRPr="00D7243C">
          <w:rPr>
            <w:rFonts w:ascii="Lucida Sans Unicode" w:eastAsia="Times New Roman" w:hAnsi="Lucida Sans Unicode" w:cs="Lucida Sans Unicode"/>
            <w:color w:val="515151"/>
            <w:sz w:val="17"/>
            <w:szCs w:val="17"/>
          </w:rPr>
          <w:t>http://www.grandlodgeoftexas.org/scottishrite</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39" w:name="_ftn67_2568"/>
      <w:bookmarkEnd w:id="439"/>
      <w:r w:rsidRPr="00D7243C">
        <w:rPr>
          <w:rFonts w:ascii="Lucida Sans Unicode" w:eastAsia="Times New Roman" w:hAnsi="Lucida Sans Unicode" w:cs="Lucida Sans Unicode"/>
          <w:color w:val="000000"/>
          <w:sz w:val="17"/>
          <w:szCs w:val="17"/>
        </w:rPr>
        <w:t>[67] </w:t>
      </w:r>
      <w:hyperlink r:id="rId6134" w:history="1">
        <w:r w:rsidRPr="00D7243C">
          <w:rPr>
            <w:rFonts w:ascii="Lucida Sans Unicode" w:eastAsia="Times New Roman" w:hAnsi="Lucida Sans Unicode" w:cs="Lucida Sans Unicode"/>
            <w:color w:val="515151"/>
            <w:sz w:val="17"/>
            <w:szCs w:val="17"/>
          </w:rPr>
          <w:t>http://scottishrite.org/about/history/</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40" w:name="_ftn68_2568"/>
      <w:bookmarkEnd w:id="440"/>
      <w:r w:rsidRPr="00D7243C">
        <w:rPr>
          <w:rFonts w:ascii="Lucida Sans Unicode" w:eastAsia="Times New Roman" w:hAnsi="Lucida Sans Unicode" w:cs="Lucida Sans Unicode"/>
          <w:color w:val="000000"/>
          <w:sz w:val="17"/>
          <w:szCs w:val="17"/>
        </w:rPr>
        <w:t>[68] </w:t>
      </w:r>
      <w:hyperlink r:id="rId6135" w:history="1">
        <w:r w:rsidRPr="00D7243C">
          <w:rPr>
            <w:rFonts w:ascii="Lucida Sans Unicode" w:eastAsia="Times New Roman" w:hAnsi="Lucida Sans Unicode" w:cs="Lucida Sans Unicode"/>
            <w:color w:val="515151"/>
            <w:sz w:val="17"/>
            <w:szCs w:val="17"/>
          </w:rPr>
          <w:t>http://en.wikipedia.org/wiki/History_of_the_Knights_Templar</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41" w:name="_ftn69_2568"/>
      <w:bookmarkEnd w:id="441"/>
      <w:r w:rsidRPr="00D7243C">
        <w:rPr>
          <w:rFonts w:ascii="Lucida Sans Unicode" w:eastAsia="Times New Roman" w:hAnsi="Lucida Sans Unicode" w:cs="Lucida Sans Unicode"/>
          <w:color w:val="000000"/>
          <w:sz w:val="17"/>
          <w:szCs w:val="17"/>
        </w:rPr>
        <w:t>[69] Id. Footnote at 28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42" w:name="_ftn70_2568"/>
      <w:bookmarkEnd w:id="442"/>
      <w:r w:rsidRPr="00D7243C">
        <w:rPr>
          <w:rFonts w:ascii="Lucida Sans Unicode" w:eastAsia="Times New Roman" w:hAnsi="Lucida Sans Unicode" w:cs="Lucida Sans Unicode"/>
          <w:color w:val="000000"/>
          <w:sz w:val="17"/>
          <w:szCs w:val="17"/>
        </w:rPr>
        <w:t>[70] </w:t>
      </w:r>
      <w:hyperlink r:id="rId6136" w:anchor="Albert_Pike" w:history="1">
        <w:r w:rsidRPr="00D7243C">
          <w:rPr>
            <w:rFonts w:ascii="Lucida Sans Unicode" w:eastAsia="Times New Roman" w:hAnsi="Lucida Sans Unicode" w:cs="Lucida Sans Unicode"/>
            <w:color w:val="515151"/>
            <w:sz w:val="17"/>
            <w:szCs w:val="17"/>
          </w:rPr>
          <w:t>http://en.wikipedia.org/wiki/Scottish_Rite#Albert_Pike</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43" w:name="_ftn71_2568"/>
      <w:bookmarkEnd w:id="443"/>
      <w:r w:rsidRPr="00D7243C">
        <w:rPr>
          <w:rFonts w:ascii="Lucida Sans Unicode" w:eastAsia="Times New Roman" w:hAnsi="Lucida Sans Unicode" w:cs="Lucida Sans Unicode"/>
          <w:color w:val="000000"/>
          <w:sz w:val="17"/>
          <w:szCs w:val="17"/>
        </w:rPr>
        <w:t>[71] Id. At footnote 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44" w:name="_ftn72_2568"/>
      <w:bookmarkEnd w:id="444"/>
      <w:r w:rsidRPr="00D7243C">
        <w:rPr>
          <w:rFonts w:ascii="Lucida Sans Unicode" w:eastAsia="Times New Roman" w:hAnsi="Lucida Sans Unicode" w:cs="Lucida Sans Unicode"/>
          <w:color w:val="000000"/>
          <w:sz w:val="17"/>
          <w:szCs w:val="17"/>
        </w:rPr>
        <w:t>[72] Id. At footnote 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45" w:name="_ftn73_2568"/>
      <w:bookmarkEnd w:id="445"/>
      <w:r w:rsidRPr="00D7243C">
        <w:rPr>
          <w:rFonts w:ascii="Lucida Sans Unicode" w:eastAsia="Times New Roman" w:hAnsi="Lucida Sans Unicode" w:cs="Lucida Sans Unicode"/>
          <w:color w:val="000000"/>
          <w:sz w:val="17"/>
          <w:szCs w:val="17"/>
        </w:rPr>
        <w:t>[73] </w:t>
      </w:r>
      <w:hyperlink r:id="rId6137" w:history="1">
        <w:r w:rsidRPr="00D7243C">
          <w:rPr>
            <w:rFonts w:ascii="Lucida Sans Unicode" w:eastAsia="Times New Roman" w:hAnsi="Lucida Sans Unicode" w:cs="Lucida Sans Unicode"/>
            <w:color w:val="515151"/>
            <w:sz w:val="17"/>
            <w:szCs w:val="17"/>
          </w:rPr>
          <w:t>http://knights-of-the-golden-circle.blogspot.com/2010/10/gen-albert-pike-identifies-booth.html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46" w:name="_ftn74_2568"/>
      <w:bookmarkEnd w:id="446"/>
      <w:r w:rsidRPr="00D7243C">
        <w:rPr>
          <w:rFonts w:ascii="Lucida Sans Unicode" w:eastAsia="Times New Roman" w:hAnsi="Lucida Sans Unicode" w:cs="Lucida Sans Unicode"/>
          <w:color w:val="000000"/>
          <w:sz w:val="17"/>
          <w:szCs w:val="17"/>
        </w:rPr>
        <w:t>[74] </w:t>
      </w:r>
      <w:hyperlink r:id="rId6138" w:history="1">
        <w:r w:rsidRPr="00D7243C">
          <w:rPr>
            <w:rFonts w:ascii="Lucida Sans Unicode" w:eastAsia="Times New Roman" w:hAnsi="Lucida Sans Unicode" w:cs="Lucida Sans Unicode"/>
            <w:color w:val="515151"/>
            <w:sz w:val="17"/>
            <w:szCs w:val="17"/>
          </w:rPr>
          <w:t>http://www.freemasonrywatch.org/albertpikeandkkk.html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47" w:name="_ftn75_2568"/>
      <w:bookmarkEnd w:id="447"/>
      <w:r w:rsidRPr="00D7243C">
        <w:rPr>
          <w:rFonts w:ascii="Lucida Sans Unicode" w:eastAsia="Times New Roman" w:hAnsi="Lucida Sans Unicode" w:cs="Lucida Sans Unicode"/>
          <w:color w:val="000000"/>
          <w:sz w:val="17"/>
          <w:szCs w:val="17"/>
        </w:rPr>
        <w:t>[75] </w:t>
      </w:r>
      <w:hyperlink r:id="rId6139" w:history="1">
        <w:r w:rsidRPr="00D7243C">
          <w:rPr>
            <w:rFonts w:ascii="Lucida Sans Unicode" w:eastAsia="Times New Roman" w:hAnsi="Lucida Sans Unicode" w:cs="Lucida Sans Unicode"/>
            <w:color w:val="515151"/>
            <w:sz w:val="17"/>
            <w:szCs w:val="17"/>
          </w:rPr>
          <w:t>http://www.trosch.org/for/pike-albert.html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48" w:name="_ftn76_2568"/>
      <w:bookmarkEnd w:id="448"/>
      <w:r w:rsidRPr="00D7243C">
        <w:rPr>
          <w:rFonts w:ascii="Lucida Sans Unicode" w:eastAsia="Times New Roman" w:hAnsi="Lucida Sans Unicode" w:cs="Lucida Sans Unicode"/>
          <w:color w:val="000000"/>
          <w:sz w:val="17"/>
          <w:szCs w:val="17"/>
        </w:rPr>
        <w:t>[76] </w:t>
      </w:r>
      <w:hyperlink r:id="rId6140" w:history="1">
        <w:r w:rsidRPr="00D7243C">
          <w:rPr>
            <w:rFonts w:ascii="Lucida Sans Unicode" w:eastAsia="Times New Roman" w:hAnsi="Lucida Sans Unicode" w:cs="Lucida Sans Unicode"/>
            <w:color w:val="515151"/>
            <w:sz w:val="17"/>
            <w:szCs w:val="17"/>
          </w:rPr>
          <w:t>http://www.lipstickalley.com/f227/lloyds-london-suing-aeg-live-307662/</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49" w:name="_ftn77_2568"/>
      <w:bookmarkEnd w:id="449"/>
      <w:r w:rsidRPr="00D7243C">
        <w:rPr>
          <w:rFonts w:ascii="Lucida Sans Unicode" w:eastAsia="Times New Roman" w:hAnsi="Lucida Sans Unicode" w:cs="Lucida Sans Unicode"/>
          <w:color w:val="000000"/>
          <w:sz w:val="17"/>
          <w:szCs w:val="17"/>
        </w:rPr>
        <w:t>[77] </w:t>
      </w:r>
      <w:hyperlink r:id="rId6141" w:history="1">
        <w:r w:rsidRPr="00D7243C">
          <w:rPr>
            <w:rFonts w:ascii="Lucida Sans Unicode" w:eastAsia="Times New Roman" w:hAnsi="Lucida Sans Unicode" w:cs="Lucida Sans Unicode"/>
            <w:color w:val="515151"/>
            <w:sz w:val="17"/>
            <w:szCs w:val="17"/>
          </w:rPr>
          <w:t>http://michaelsguardian.blogspot.com/2010/08/michael-jacksons-dr-slavit-and-aeg.html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50" w:name="_ftn78_2568"/>
      <w:bookmarkEnd w:id="450"/>
      <w:r w:rsidRPr="00D7243C">
        <w:rPr>
          <w:rFonts w:ascii="Lucida Sans Unicode" w:eastAsia="Times New Roman" w:hAnsi="Lucida Sans Unicode" w:cs="Lucida Sans Unicode"/>
          <w:color w:val="000000"/>
          <w:sz w:val="17"/>
          <w:szCs w:val="17"/>
        </w:rPr>
        <w:t>[78] </w:t>
      </w:r>
      <w:hyperlink r:id="rId6142" w:history="1">
        <w:r w:rsidRPr="00D7243C">
          <w:rPr>
            <w:rFonts w:ascii="Lucida Sans Unicode" w:eastAsia="Times New Roman" w:hAnsi="Lucida Sans Unicode" w:cs="Lucida Sans Unicode"/>
            <w:color w:val="515151"/>
            <w:sz w:val="17"/>
            <w:szCs w:val="17"/>
          </w:rPr>
          <w:t>http://latimesblogs.latimes.com/lanow/2011/09/michael-jackson-conrad-murray-kenny-ortega.html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51" w:name="_ftn79_2568"/>
      <w:bookmarkEnd w:id="451"/>
      <w:r w:rsidRPr="00D7243C">
        <w:rPr>
          <w:rFonts w:ascii="Lucida Sans Unicode" w:eastAsia="Times New Roman" w:hAnsi="Lucida Sans Unicode" w:cs="Lucida Sans Unicode"/>
          <w:color w:val="000000"/>
          <w:sz w:val="17"/>
          <w:szCs w:val="17"/>
        </w:rPr>
        <w:t>[79] </w:t>
      </w:r>
      <w:hyperlink r:id="rId6143" w:history="1">
        <w:r w:rsidRPr="00D7243C">
          <w:rPr>
            <w:rFonts w:ascii="Lucida Sans Unicode" w:eastAsia="Times New Roman" w:hAnsi="Lucida Sans Unicode" w:cs="Lucida Sans Unicode"/>
            <w:color w:val="515151"/>
            <w:sz w:val="17"/>
            <w:szCs w:val="17"/>
          </w:rPr>
          <w:t>http://freemasonry-watch.blogspot.com/2009/07/dr-conrad-murrary-secret-freemason.html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52" w:name="_ftn80_2568"/>
      <w:bookmarkEnd w:id="452"/>
      <w:r w:rsidRPr="00D7243C">
        <w:rPr>
          <w:rFonts w:ascii="Lucida Sans Unicode" w:eastAsia="Times New Roman" w:hAnsi="Lucida Sans Unicode" w:cs="Lucida Sans Unicode"/>
          <w:color w:val="000000"/>
          <w:sz w:val="17"/>
          <w:szCs w:val="17"/>
        </w:rPr>
        <w:t>[80] </w:t>
      </w:r>
      <w:hyperlink r:id="rId6144" w:history="1">
        <w:r w:rsidRPr="00D7243C">
          <w:rPr>
            <w:rFonts w:ascii="Lucida Sans Unicode" w:eastAsia="Times New Roman" w:hAnsi="Lucida Sans Unicode" w:cs="Lucida Sans Unicode"/>
            <w:color w:val="515151"/>
            <w:sz w:val="17"/>
            <w:szCs w:val="17"/>
          </w:rPr>
          <w:t>http://www.zimbio.com/Dr.+Conrad+Robert+Murray/articles/cATyDx-n6FY/Sade+Anding+Nicole+Alvarez+Michelle+Bella</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53" w:name="_ftn81_2568"/>
      <w:bookmarkEnd w:id="453"/>
      <w:r w:rsidRPr="00D7243C">
        <w:rPr>
          <w:rFonts w:ascii="Lucida Sans Unicode" w:eastAsia="Times New Roman" w:hAnsi="Lucida Sans Unicode" w:cs="Lucida Sans Unicode"/>
          <w:color w:val="000000"/>
          <w:sz w:val="17"/>
          <w:szCs w:val="17"/>
        </w:rPr>
        <w:t>[81] </w:t>
      </w:r>
      <w:hyperlink r:id="rId6145" w:history="1">
        <w:r w:rsidRPr="00D7243C">
          <w:rPr>
            <w:rFonts w:ascii="Lucida Sans Unicode" w:eastAsia="Times New Roman" w:hAnsi="Lucida Sans Unicode" w:cs="Lucida Sans Unicode"/>
            <w:color w:val="515151"/>
            <w:sz w:val="17"/>
            <w:szCs w:val="17"/>
          </w:rPr>
          <w:t>http://www.magickalmind.com/crowleybio.htm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54" w:name="_ftn82_2568"/>
      <w:bookmarkEnd w:id="454"/>
      <w:r w:rsidRPr="00D7243C">
        <w:rPr>
          <w:rFonts w:ascii="Lucida Sans Unicode" w:eastAsia="Times New Roman" w:hAnsi="Lucida Sans Unicode" w:cs="Lucida Sans Unicode"/>
          <w:color w:val="000000"/>
          <w:sz w:val="17"/>
          <w:szCs w:val="17"/>
        </w:rPr>
        <w:t>[82] </w:t>
      </w:r>
      <w:hyperlink r:id="rId6146" w:history="1">
        <w:r w:rsidRPr="00D7243C">
          <w:rPr>
            <w:rFonts w:ascii="Lucida Sans Unicode" w:eastAsia="Times New Roman" w:hAnsi="Lucida Sans Unicode" w:cs="Lucida Sans Unicode"/>
            <w:color w:val="515151"/>
            <w:sz w:val="17"/>
            <w:szCs w:val="17"/>
          </w:rPr>
          <w:t>http://en.wikipedia.org/wiki/Sex_magic</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55" w:name="_ftn83_2568"/>
      <w:bookmarkEnd w:id="455"/>
      <w:r w:rsidRPr="00D7243C">
        <w:rPr>
          <w:rFonts w:ascii="Lucida Sans Unicode" w:eastAsia="Times New Roman" w:hAnsi="Lucida Sans Unicode" w:cs="Lucida Sans Unicode"/>
          <w:color w:val="000000"/>
          <w:sz w:val="17"/>
          <w:szCs w:val="17"/>
        </w:rPr>
        <w:t>[83] </w:t>
      </w:r>
      <w:hyperlink r:id="rId6147" w:history="1">
        <w:r w:rsidRPr="00D7243C">
          <w:rPr>
            <w:rFonts w:ascii="Lucida Sans Unicode" w:eastAsia="Times New Roman" w:hAnsi="Lucida Sans Unicode" w:cs="Lucida Sans Unicode"/>
            <w:color w:val="515151"/>
            <w:sz w:val="17"/>
            <w:szCs w:val="17"/>
          </w:rPr>
          <w:t>http://www.examiner.com/addictions-in-lafayette-la/michael-jackson-2011-trial-on-hln-day-7</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56" w:name="_ftn84_2568"/>
      <w:bookmarkEnd w:id="456"/>
      <w:r w:rsidRPr="00D7243C">
        <w:rPr>
          <w:rFonts w:ascii="Lucida Sans Unicode" w:eastAsia="Times New Roman" w:hAnsi="Lucida Sans Unicode" w:cs="Lucida Sans Unicode"/>
          <w:color w:val="000000"/>
          <w:sz w:val="17"/>
          <w:szCs w:val="17"/>
        </w:rPr>
        <w:t>[84] </w:t>
      </w:r>
      <w:hyperlink r:id="rId6148" w:history="1">
        <w:r w:rsidRPr="00D7243C">
          <w:rPr>
            <w:rFonts w:ascii="Lucida Sans Unicode" w:eastAsia="Times New Roman" w:hAnsi="Lucida Sans Unicode" w:cs="Lucida Sans Unicode"/>
            <w:color w:val="515151"/>
            <w:sz w:val="17"/>
            <w:szCs w:val="17"/>
          </w:rPr>
          <w:t>http://www.adelaidenow.com.au/news/galleries/gallery-e6frechc-1225807580880?page=1</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57" w:name="_ftn85_2568"/>
      <w:bookmarkEnd w:id="457"/>
      <w:r w:rsidRPr="00D7243C">
        <w:rPr>
          <w:rFonts w:ascii="Lucida Sans Unicode" w:eastAsia="Times New Roman" w:hAnsi="Lucida Sans Unicode" w:cs="Lucida Sans Unicode"/>
          <w:color w:val="000000"/>
          <w:sz w:val="17"/>
          <w:szCs w:val="17"/>
        </w:rPr>
        <w:t>[85] </w:t>
      </w:r>
      <w:hyperlink r:id="rId6149" w:history="1">
        <w:r w:rsidRPr="00D7243C">
          <w:rPr>
            <w:rFonts w:ascii="Lucida Sans Unicode" w:eastAsia="Times New Roman" w:hAnsi="Lucida Sans Unicode" w:cs="Lucida Sans Unicode"/>
            <w:color w:val="515151"/>
            <w:sz w:val="17"/>
            <w:szCs w:val="17"/>
          </w:rPr>
          <w:t>http://pseudoccultmedia.blogspot.com/2009/06/berlusconis-harem.html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58" w:name="_ftn86_2568"/>
      <w:bookmarkEnd w:id="458"/>
      <w:r w:rsidRPr="00D7243C">
        <w:rPr>
          <w:rFonts w:ascii="Lucida Sans Unicode" w:eastAsia="Times New Roman" w:hAnsi="Lucida Sans Unicode" w:cs="Lucida Sans Unicode"/>
          <w:color w:val="000000"/>
          <w:sz w:val="17"/>
          <w:szCs w:val="17"/>
        </w:rPr>
        <w:lastRenderedPageBreak/>
        <w:t>[86] </w:t>
      </w:r>
      <w:hyperlink r:id="rId6150" w:history="1">
        <w:r w:rsidRPr="00D7243C">
          <w:rPr>
            <w:rFonts w:ascii="Lucida Sans Unicode" w:eastAsia="Times New Roman" w:hAnsi="Lucida Sans Unicode" w:cs="Lucida Sans Unicode"/>
            <w:color w:val="515151"/>
            <w:sz w:val="17"/>
            <w:szCs w:val="17"/>
          </w:rPr>
          <w:t>http://www.tmz.com/2011/09/27/michael-jackson-doctor-conrad-murray-opening-statements-involuntary-manslaughter-trial-propofol-aeg-live-co-ceo-paul-gongaware/</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59" w:name="_ftn87_2568"/>
      <w:bookmarkEnd w:id="459"/>
      <w:r w:rsidRPr="00D7243C">
        <w:rPr>
          <w:rFonts w:ascii="Lucida Sans Unicode" w:eastAsia="Times New Roman" w:hAnsi="Lucida Sans Unicode" w:cs="Lucida Sans Unicode"/>
          <w:color w:val="000000"/>
          <w:sz w:val="17"/>
          <w:szCs w:val="17"/>
        </w:rPr>
        <w:t>[87] </w:t>
      </w:r>
      <w:hyperlink r:id="rId6151" w:history="1">
        <w:r w:rsidRPr="00D7243C">
          <w:rPr>
            <w:rFonts w:ascii="Lucida Sans Unicode" w:eastAsia="Times New Roman" w:hAnsi="Lucida Sans Unicode" w:cs="Lucida Sans Unicode"/>
            <w:color w:val="515151"/>
            <w:sz w:val="17"/>
            <w:szCs w:val="17"/>
          </w:rPr>
          <w:t>http://www.myfoxla.com/dpp/jackson_dr_trial/timelines/conrad-murray-the-day-michael-jackson-died-four</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60" w:name="_ftn88_2568"/>
      <w:bookmarkEnd w:id="460"/>
      <w:r w:rsidRPr="00D7243C">
        <w:rPr>
          <w:rFonts w:ascii="Lucida Sans Unicode" w:eastAsia="Times New Roman" w:hAnsi="Lucida Sans Unicode" w:cs="Lucida Sans Unicode"/>
          <w:color w:val="000000"/>
          <w:sz w:val="17"/>
          <w:szCs w:val="17"/>
        </w:rPr>
        <w:t>[88] </w:t>
      </w:r>
      <w:hyperlink r:id="rId6152" w:history="1">
        <w:r w:rsidRPr="00D7243C">
          <w:rPr>
            <w:rFonts w:ascii="Lucida Sans Unicode" w:eastAsia="Times New Roman" w:hAnsi="Lucida Sans Unicode" w:cs="Lucida Sans Unicode"/>
            <w:color w:val="515151"/>
            <w:sz w:val="17"/>
            <w:szCs w:val="17"/>
          </w:rPr>
          <w:t>http://www.firstcoastnews.com/news/usworld/article/221070/6/Day-3-of-Jackson-Doctors-Trial-More-Witnesses-to-Tragedy</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61" w:name="_ftn89_2568"/>
      <w:bookmarkEnd w:id="461"/>
      <w:r w:rsidRPr="00D7243C">
        <w:rPr>
          <w:rFonts w:ascii="Lucida Sans Unicode" w:eastAsia="Times New Roman" w:hAnsi="Lucida Sans Unicode" w:cs="Lucida Sans Unicode"/>
          <w:color w:val="000000"/>
          <w:sz w:val="17"/>
          <w:szCs w:val="17"/>
        </w:rPr>
        <w:t>[89] </w:t>
      </w:r>
      <w:hyperlink r:id="rId6153" w:history="1">
        <w:r w:rsidRPr="00D7243C">
          <w:rPr>
            <w:rFonts w:ascii="Lucida Sans Unicode" w:eastAsia="Times New Roman" w:hAnsi="Lucida Sans Unicode" w:cs="Lucida Sans Unicode"/>
            <w:color w:val="515151"/>
            <w:sz w:val="17"/>
            <w:szCs w:val="17"/>
          </w:rPr>
          <w:t>http://www.telegraph.co.uk/culture/music/michael-jackson/8795728/Conrad-Murray-trial-Michael-Jacksons-children-watched-as-doctor-tried-to-resuscitate-father.html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62" w:name="_ftn90_2568"/>
      <w:bookmarkEnd w:id="462"/>
      <w:r w:rsidRPr="00D7243C">
        <w:rPr>
          <w:rFonts w:ascii="Lucida Sans Unicode" w:eastAsia="Times New Roman" w:hAnsi="Lucida Sans Unicode" w:cs="Lucida Sans Unicode"/>
          <w:color w:val="000000"/>
          <w:sz w:val="17"/>
          <w:szCs w:val="17"/>
        </w:rPr>
        <w:t>[90] </w:t>
      </w:r>
      <w:hyperlink r:id="rId6154" w:history="1">
        <w:r w:rsidRPr="00D7243C">
          <w:rPr>
            <w:rFonts w:ascii="Lucida Sans Unicode" w:eastAsia="Times New Roman" w:hAnsi="Lucida Sans Unicode" w:cs="Lucida Sans Unicode"/>
            <w:color w:val="515151"/>
            <w:sz w:val="17"/>
            <w:szCs w:val="17"/>
          </w:rPr>
          <w:t>http://www.telegraph.co.uk/culture/music/michael-jackson/8795728/Conrad-Murray-trial-Michael-Jacksons-children-watched-as-doctor-tried-to-resuscitate-father.html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63" w:name="_ftn91_2568"/>
      <w:bookmarkEnd w:id="463"/>
      <w:r w:rsidRPr="00D7243C">
        <w:rPr>
          <w:rFonts w:ascii="Lucida Sans Unicode" w:eastAsia="Times New Roman" w:hAnsi="Lucida Sans Unicode" w:cs="Lucida Sans Unicode"/>
          <w:color w:val="000000"/>
          <w:sz w:val="17"/>
          <w:szCs w:val="17"/>
        </w:rPr>
        <w:t>[91] </w:t>
      </w:r>
      <w:hyperlink r:id="rId6155" w:history="1">
        <w:r w:rsidRPr="00D7243C">
          <w:rPr>
            <w:rFonts w:ascii="Lucida Sans Unicode" w:eastAsia="Times New Roman" w:hAnsi="Lucida Sans Unicode" w:cs="Lucida Sans Unicode"/>
            <w:color w:val="515151"/>
            <w:sz w:val="17"/>
            <w:szCs w:val="17"/>
          </w:rPr>
          <w:t>http://www.firstcoastnews.com/news/usworld/article/221070/6/Day-3-of-Jackson-Doctors-Trial-More-Witnesses-to-Tragedy</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64" w:name="_ftn92_2568"/>
      <w:bookmarkEnd w:id="464"/>
      <w:r w:rsidRPr="00D7243C">
        <w:rPr>
          <w:rFonts w:ascii="Lucida Sans Unicode" w:eastAsia="Times New Roman" w:hAnsi="Lucida Sans Unicode" w:cs="Lucida Sans Unicode"/>
          <w:color w:val="000000"/>
          <w:sz w:val="17"/>
          <w:szCs w:val="17"/>
        </w:rPr>
        <w:t>[92] </w:t>
      </w:r>
      <w:hyperlink r:id="rId6156" w:history="1">
        <w:r w:rsidRPr="00D7243C">
          <w:rPr>
            <w:rFonts w:ascii="Lucida Sans Unicode" w:eastAsia="Times New Roman" w:hAnsi="Lucida Sans Unicode" w:cs="Lucida Sans Unicode"/>
            <w:color w:val="515151"/>
            <w:sz w:val="17"/>
            <w:szCs w:val="17"/>
          </w:rPr>
          <w:t>http://www.michaeljackson.com/middle-east/node/721018</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65" w:name="_ftn93_2568"/>
      <w:bookmarkEnd w:id="465"/>
      <w:r w:rsidRPr="00D7243C">
        <w:rPr>
          <w:rFonts w:ascii="Lucida Sans Unicode" w:eastAsia="Times New Roman" w:hAnsi="Lucida Sans Unicode" w:cs="Lucida Sans Unicode"/>
          <w:color w:val="000000"/>
          <w:sz w:val="17"/>
          <w:szCs w:val="17"/>
        </w:rPr>
        <w:t>[93]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66" w:name="_ftn94_2568"/>
      <w:bookmarkEnd w:id="466"/>
      <w:r w:rsidRPr="00D7243C">
        <w:rPr>
          <w:rFonts w:ascii="Lucida Sans Unicode" w:eastAsia="Times New Roman" w:hAnsi="Lucida Sans Unicode" w:cs="Lucida Sans Unicode"/>
          <w:color w:val="000000"/>
          <w:sz w:val="17"/>
          <w:szCs w:val="17"/>
        </w:rPr>
        <w:t>[94]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67" w:name="_ftn95_2568"/>
      <w:bookmarkEnd w:id="467"/>
      <w:r w:rsidRPr="00D7243C">
        <w:rPr>
          <w:rFonts w:ascii="Lucida Sans Unicode" w:eastAsia="Times New Roman" w:hAnsi="Lucida Sans Unicode" w:cs="Lucida Sans Unicode"/>
          <w:color w:val="000000"/>
          <w:sz w:val="17"/>
          <w:szCs w:val="17"/>
        </w:rPr>
        <w:t>[95] </w:t>
      </w:r>
      <w:hyperlink r:id="rId6157" w:anchor="/news/witness-michael-jackson-doctor-interrupted-1004077535.story" w:history="1">
        <w:r w:rsidRPr="00D7243C">
          <w:rPr>
            <w:rFonts w:ascii="Lucida Sans Unicode" w:eastAsia="Times New Roman" w:hAnsi="Lucida Sans Unicode" w:cs="Lucida Sans Unicode"/>
            <w:color w:val="515151"/>
            <w:sz w:val="17"/>
            <w:szCs w:val="17"/>
          </w:rPr>
          <w:t>http://www.billboard.com/news/witness-michael-jackson-doctor-interrupted-1004077535.story#/news/witness-michael-jackson-doctor-interrupted-1004077535.story</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68" w:name="_ftn96_2568"/>
      <w:bookmarkEnd w:id="468"/>
      <w:r w:rsidRPr="00D7243C">
        <w:rPr>
          <w:rFonts w:ascii="Lucida Sans Unicode" w:eastAsia="Times New Roman" w:hAnsi="Lucida Sans Unicode" w:cs="Lucida Sans Unicode"/>
          <w:color w:val="000000"/>
          <w:sz w:val="17"/>
          <w:szCs w:val="17"/>
        </w:rPr>
        <w:t>[96] </w:t>
      </w:r>
      <w:hyperlink r:id="rId6158" w:history="1">
        <w:r w:rsidRPr="00D7243C">
          <w:rPr>
            <w:rFonts w:ascii="Lucida Sans Unicode" w:eastAsia="Times New Roman" w:hAnsi="Lucida Sans Unicode" w:cs="Lucida Sans Unicode"/>
            <w:color w:val="515151"/>
            <w:sz w:val="17"/>
            <w:szCs w:val="17"/>
          </w:rPr>
          <w:t>http://entertainment.ca.msn.com/celebs/news/article.aspx?cp-documentid=23841598</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69" w:name="_ftn97_2568"/>
      <w:bookmarkEnd w:id="469"/>
      <w:r w:rsidRPr="00D7243C">
        <w:rPr>
          <w:rFonts w:ascii="Lucida Sans Unicode" w:eastAsia="Times New Roman" w:hAnsi="Lucida Sans Unicode" w:cs="Lucida Sans Unicode"/>
          <w:color w:val="000000"/>
          <w:sz w:val="17"/>
          <w:szCs w:val="17"/>
        </w:rPr>
        <w:t>[97] </w:t>
      </w:r>
      <w:hyperlink r:id="rId6159" w:history="1">
        <w:r w:rsidRPr="00D7243C">
          <w:rPr>
            <w:rFonts w:ascii="Lucida Sans Unicode" w:eastAsia="Times New Roman" w:hAnsi="Lucida Sans Unicode" w:cs="Lucida Sans Unicode"/>
            <w:color w:val="515151"/>
            <w:sz w:val="17"/>
            <w:szCs w:val="17"/>
          </w:rPr>
          <w:t>http://latimesblogs.latimes.com/lanow/2009/08/twostaffers-who-worked-formichael-jackson-and-were-with-the-pop-star-at-various-points-in-the-hours-before-his-death-have-yet.html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70" w:name="_ftn98_2568"/>
      <w:bookmarkEnd w:id="470"/>
      <w:r w:rsidRPr="00D7243C">
        <w:rPr>
          <w:rFonts w:ascii="Lucida Sans Unicode" w:eastAsia="Times New Roman" w:hAnsi="Lucida Sans Unicode" w:cs="Lucida Sans Unicode"/>
          <w:color w:val="000000"/>
          <w:sz w:val="17"/>
          <w:szCs w:val="17"/>
        </w:rPr>
        <w:t>[98]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71" w:name="_ftn99_2568"/>
      <w:bookmarkEnd w:id="471"/>
      <w:r w:rsidRPr="00D7243C">
        <w:rPr>
          <w:rFonts w:ascii="Lucida Sans Unicode" w:eastAsia="Times New Roman" w:hAnsi="Lucida Sans Unicode" w:cs="Lucida Sans Unicode"/>
          <w:color w:val="000000"/>
          <w:sz w:val="17"/>
          <w:szCs w:val="17"/>
        </w:rPr>
        <w:t>[99] </w:t>
      </w:r>
      <w:hyperlink r:id="rId6160" w:history="1">
        <w:r w:rsidRPr="00D7243C">
          <w:rPr>
            <w:rFonts w:ascii="Lucida Sans Unicode" w:eastAsia="Times New Roman" w:hAnsi="Lucida Sans Unicode" w:cs="Lucida Sans Unicode"/>
            <w:color w:val="515151"/>
            <w:sz w:val="17"/>
            <w:szCs w:val="17"/>
          </w:rPr>
          <w:t>http://news.mobile.msn.com/en-us/article_ent.aspx?aid=35992541&amp;afid=1&amp;pg1=2501</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72" w:name="_ftn100_2568"/>
      <w:bookmarkEnd w:id="472"/>
      <w:r w:rsidRPr="00D7243C">
        <w:rPr>
          <w:rFonts w:ascii="Lucida Sans Unicode" w:eastAsia="Times New Roman" w:hAnsi="Lucida Sans Unicode" w:cs="Lucida Sans Unicode"/>
          <w:color w:val="000000"/>
          <w:sz w:val="17"/>
          <w:szCs w:val="17"/>
        </w:rPr>
        <w:t>[100] </w:t>
      </w:r>
      <w:hyperlink r:id="rId6161" w:history="1">
        <w:r w:rsidRPr="00D7243C">
          <w:rPr>
            <w:rFonts w:ascii="Lucida Sans Unicode" w:eastAsia="Times New Roman" w:hAnsi="Lucida Sans Unicode" w:cs="Lucida Sans Unicode"/>
            <w:color w:val="515151"/>
            <w:sz w:val="17"/>
            <w:szCs w:val="17"/>
          </w:rPr>
          <w:t>http://boards.library.trutv.com/archive/index.php/t-303647.html?s=29be9cd7a6675ac22824be2db1c14f6e</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73" w:name="_ftn101_2568"/>
      <w:bookmarkEnd w:id="473"/>
      <w:r w:rsidRPr="00D7243C">
        <w:rPr>
          <w:rFonts w:ascii="Lucida Sans Unicode" w:eastAsia="Times New Roman" w:hAnsi="Lucida Sans Unicode" w:cs="Lucida Sans Unicode"/>
          <w:color w:val="000000"/>
          <w:sz w:val="17"/>
          <w:szCs w:val="17"/>
        </w:rPr>
        <w:t>[101] </w:t>
      </w:r>
      <w:hyperlink r:id="rId6162" w:history="1">
        <w:r w:rsidRPr="00D7243C">
          <w:rPr>
            <w:rFonts w:ascii="Lucida Sans Unicode" w:eastAsia="Times New Roman" w:hAnsi="Lucida Sans Unicode" w:cs="Lucida Sans Unicode"/>
            <w:color w:val="515151"/>
            <w:sz w:val="17"/>
            <w:szCs w:val="17"/>
          </w:rPr>
          <w:t>http://www.tmz.com/2011/09/28/people-vs-dr-conrad-murray-aeg-michael-jackson-manslaughter-bodyguard-faheem-muhammad/3/</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74" w:name="_ftn102_2568"/>
      <w:bookmarkEnd w:id="474"/>
      <w:r w:rsidRPr="00D7243C">
        <w:rPr>
          <w:rFonts w:ascii="Lucida Sans Unicode" w:eastAsia="Times New Roman" w:hAnsi="Lucida Sans Unicode" w:cs="Lucida Sans Unicode"/>
          <w:color w:val="000000"/>
          <w:sz w:val="17"/>
          <w:szCs w:val="17"/>
        </w:rPr>
        <w:t>[102] </w:t>
      </w:r>
      <w:hyperlink r:id="rId6163" w:history="1">
        <w:r w:rsidRPr="00D7243C">
          <w:rPr>
            <w:rFonts w:ascii="Lucida Sans Unicode" w:eastAsia="Times New Roman" w:hAnsi="Lucida Sans Unicode" w:cs="Lucida Sans Unicode"/>
            <w:color w:val="515151"/>
            <w:sz w:val="17"/>
            <w:szCs w:val="17"/>
          </w:rPr>
          <w:t>http://articles.latimes.com/2011/sep/30/local/la-me-0930-conrad-murray-20110930</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75" w:name="_ftn103_2568"/>
      <w:bookmarkEnd w:id="475"/>
      <w:r w:rsidRPr="00D7243C">
        <w:rPr>
          <w:rFonts w:ascii="Lucida Sans Unicode" w:eastAsia="Times New Roman" w:hAnsi="Lucida Sans Unicode" w:cs="Lucida Sans Unicode"/>
          <w:color w:val="000000"/>
          <w:sz w:val="17"/>
          <w:szCs w:val="17"/>
        </w:rPr>
        <w:t>[103] </w:t>
      </w:r>
      <w:hyperlink r:id="rId6164" w:history="1">
        <w:r w:rsidRPr="00D7243C">
          <w:rPr>
            <w:rFonts w:ascii="Lucida Sans Unicode" w:eastAsia="Times New Roman" w:hAnsi="Lucida Sans Unicode" w:cs="Lucida Sans Unicode"/>
            <w:color w:val="515151"/>
            <w:sz w:val="17"/>
            <w:szCs w:val="17"/>
          </w:rPr>
          <w:t>http://www.tmz.com/2011/09/28/dr-conrad-murray-michael-jackson-michael-amir-williams-testimony-hearing-witness/</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76" w:name="_ftn104_2568"/>
      <w:bookmarkEnd w:id="476"/>
      <w:r w:rsidRPr="00D7243C">
        <w:rPr>
          <w:rFonts w:ascii="Lucida Sans Unicode" w:eastAsia="Times New Roman" w:hAnsi="Lucida Sans Unicode" w:cs="Lucida Sans Unicode"/>
          <w:color w:val="000000"/>
          <w:sz w:val="17"/>
          <w:szCs w:val="17"/>
        </w:rPr>
        <w:t>[104]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77" w:name="_ftn105_2568"/>
      <w:bookmarkEnd w:id="477"/>
      <w:r w:rsidRPr="00D7243C">
        <w:rPr>
          <w:rFonts w:ascii="Lucida Sans Unicode" w:eastAsia="Times New Roman" w:hAnsi="Lucida Sans Unicode" w:cs="Lucida Sans Unicode"/>
          <w:color w:val="000000"/>
          <w:sz w:val="17"/>
          <w:szCs w:val="17"/>
        </w:rPr>
        <w:t>[105] </w:t>
      </w:r>
      <w:hyperlink r:id="rId6165" w:history="1">
        <w:r w:rsidRPr="00D7243C">
          <w:rPr>
            <w:rFonts w:ascii="Lucida Sans Unicode" w:eastAsia="Times New Roman" w:hAnsi="Lucida Sans Unicode" w:cs="Lucida Sans Unicode"/>
            <w:color w:val="515151"/>
            <w:sz w:val="17"/>
            <w:szCs w:val="17"/>
          </w:rPr>
          <w:t>http://www.tmz.com/2011/09/28/dr-conrad-murray-michael-jackson-michael-amir-williams-testimony-hearing-witness/</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78" w:name="_ftn106_2568"/>
      <w:bookmarkEnd w:id="478"/>
      <w:r w:rsidRPr="00D7243C">
        <w:rPr>
          <w:rFonts w:ascii="Lucida Sans Unicode" w:eastAsia="Times New Roman" w:hAnsi="Lucida Sans Unicode" w:cs="Lucida Sans Unicode"/>
          <w:color w:val="000000"/>
          <w:sz w:val="17"/>
          <w:szCs w:val="17"/>
        </w:rPr>
        <w:lastRenderedPageBreak/>
        <w:t>[106] </w:t>
      </w:r>
      <w:hyperlink r:id="rId6166" w:history="1">
        <w:r w:rsidRPr="00D7243C">
          <w:rPr>
            <w:rFonts w:ascii="Lucida Sans Unicode" w:eastAsia="Times New Roman" w:hAnsi="Lucida Sans Unicode" w:cs="Lucida Sans Unicode"/>
            <w:color w:val="515151"/>
            <w:sz w:val="17"/>
            <w:szCs w:val="17"/>
          </w:rPr>
          <w:t>http://www.tmz.com/2011/09/29/people-vs-dr-conrad-murray-aeg-michael-jackson-manslaughter-chef-kai-chase/</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79" w:name="_ftn107_2568"/>
      <w:bookmarkEnd w:id="479"/>
      <w:r w:rsidRPr="00D7243C">
        <w:rPr>
          <w:rFonts w:ascii="Lucida Sans Unicode" w:eastAsia="Times New Roman" w:hAnsi="Lucida Sans Unicode" w:cs="Lucida Sans Unicode"/>
          <w:color w:val="000000"/>
          <w:sz w:val="17"/>
          <w:szCs w:val="17"/>
        </w:rPr>
        <w:t>[107]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80" w:name="_ftn108_2568"/>
      <w:bookmarkEnd w:id="480"/>
      <w:r w:rsidRPr="00D7243C">
        <w:rPr>
          <w:rFonts w:ascii="Lucida Sans Unicode" w:eastAsia="Times New Roman" w:hAnsi="Lucida Sans Unicode" w:cs="Lucida Sans Unicode"/>
          <w:color w:val="000000"/>
          <w:sz w:val="17"/>
          <w:szCs w:val="17"/>
        </w:rPr>
        <w:t>[108] </w:t>
      </w:r>
      <w:hyperlink r:id="rId6167" w:history="1">
        <w:r w:rsidRPr="00D7243C">
          <w:rPr>
            <w:rFonts w:ascii="Lucida Sans Unicode" w:eastAsia="Times New Roman" w:hAnsi="Lucida Sans Unicode" w:cs="Lucida Sans Unicode"/>
            <w:color w:val="515151"/>
            <w:sz w:val="17"/>
            <w:szCs w:val="17"/>
          </w:rPr>
          <w:t>http://www.hollywoodreporter.com/news/michael-jacksons-chef-says-conrad-242288</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81" w:name="_ftn109_2568"/>
      <w:bookmarkEnd w:id="481"/>
      <w:r w:rsidRPr="00D7243C">
        <w:rPr>
          <w:rFonts w:ascii="Lucida Sans Unicode" w:eastAsia="Times New Roman" w:hAnsi="Lucida Sans Unicode" w:cs="Lucida Sans Unicode"/>
          <w:color w:val="000000"/>
          <w:sz w:val="17"/>
          <w:szCs w:val="17"/>
        </w:rPr>
        <w:t>[109] </w:t>
      </w:r>
      <w:hyperlink r:id="rId6168" w:history="1">
        <w:r w:rsidRPr="00D7243C">
          <w:rPr>
            <w:rFonts w:ascii="Lucida Sans Unicode" w:eastAsia="Times New Roman" w:hAnsi="Lucida Sans Unicode" w:cs="Lucida Sans Unicode"/>
            <w:color w:val="515151"/>
            <w:sz w:val="17"/>
            <w:szCs w:val="17"/>
          </w:rPr>
          <w:t>http://www.myfoxla.com/dpp/jackson_dr_trial/case_file/kai-chase-jackson-chef-testifies-20110929</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82" w:name="_ftn110_2568"/>
      <w:bookmarkEnd w:id="482"/>
      <w:r w:rsidRPr="00D7243C">
        <w:rPr>
          <w:rFonts w:ascii="Lucida Sans Unicode" w:eastAsia="Times New Roman" w:hAnsi="Lucida Sans Unicode" w:cs="Lucida Sans Unicode"/>
          <w:color w:val="000000"/>
          <w:sz w:val="17"/>
          <w:szCs w:val="17"/>
        </w:rPr>
        <w:t>[110]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83" w:name="_ftn111_2568"/>
      <w:bookmarkEnd w:id="483"/>
      <w:r w:rsidRPr="00D7243C">
        <w:rPr>
          <w:rFonts w:ascii="Lucida Sans Unicode" w:eastAsia="Times New Roman" w:hAnsi="Lucida Sans Unicode" w:cs="Lucida Sans Unicode"/>
          <w:color w:val="000000"/>
          <w:sz w:val="17"/>
          <w:szCs w:val="17"/>
        </w:rPr>
        <w:t>[111] </w:t>
      </w:r>
      <w:hyperlink r:id="rId6169" w:history="1">
        <w:r w:rsidRPr="00D7243C">
          <w:rPr>
            <w:rFonts w:ascii="Lucida Sans Unicode" w:eastAsia="Times New Roman" w:hAnsi="Lucida Sans Unicode" w:cs="Lucida Sans Unicode"/>
            <w:color w:val="515151"/>
            <w:sz w:val="17"/>
            <w:szCs w:val="17"/>
          </w:rPr>
          <w:t>http://en.wikipedia.org/wiki/1993_child_sexual_abuse_accusations_against_Michael_Jackson</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84" w:name="_ftn112_2568"/>
      <w:bookmarkEnd w:id="484"/>
      <w:r w:rsidRPr="00D7243C">
        <w:rPr>
          <w:rFonts w:ascii="Lucida Sans Unicode" w:eastAsia="Times New Roman" w:hAnsi="Lucida Sans Unicode" w:cs="Lucida Sans Unicode"/>
          <w:color w:val="000000"/>
          <w:sz w:val="17"/>
          <w:szCs w:val="17"/>
        </w:rPr>
        <w:t>[112] </w:t>
      </w:r>
      <w:hyperlink r:id="rId6170" w:history="1">
        <w:r w:rsidRPr="00D7243C">
          <w:rPr>
            <w:rFonts w:ascii="Lucida Sans Unicode" w:eastAsia="Times New Roman" w:hAnsi="Lucida Sans Unicode" w:cs="Lucida Sans Unicode"/>
            <w:color w:val="515151"/>
            <w:sz w:val="17"/>
            <w:szCs w:val="17"/>
          </w:rPr>
          <w:t>http://www.mj-777.com/?p=5544</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85" w:name="_ftn113_2568"/>
      <w:bookmarkEnd w:id="485"/>
      <w:r w:rsidRPr="00D7243C">
        <w:rPr>
          <w:rFonts w:ascii="Lucida Sans Unicode" w:eastAsia="Times New Roman" w:hAnsi="Lucida Sans Unicode" w:cs="Lucida Sans Unicode"/>
          <w:color w:val="000000"/>
          <w:sz w:val="17"/>
          <w:szCs w:val="17"/>
        </w:rPr>
        <w:t>[113] </w:t>
      </w:r>
      <w:hyperlink r:id="rId6171" w:history="1">
        <w:r w:rsidRPr="00D7243C">
          <w:rPr>
            <w:rFonts w:ascii="Lucida Sans Unicode" w:eastAsia="Times New Roman" w:hAnsi="Lucida Sans Unicode" w:cs="Lucida Sans Unicode"/>
            <w:color w:val="515151"/>
            <w:sz w:val="17"/>
            <w:szCs w:val="17"/>
          </w:rPr>
          <w:t>http://vindicatemj.wordpress.com/frozen-in-time-seminar-2/part-3-carl-douglas/</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86" w:name="_ftn114_2568"/>
      <w:bookmarkEnd w:id="486"/>
      <w:r w:rsidRPr="00D7243C">
        <w:rPr>
          <w:rFonts w:ascii="Lucida Sans Unicode" w:eastAsia="Times New Roman" w:hAnsi="Lucida Sans Unicode" w:cs="Lucida Sans Unicode"/>
          <w:color w:val="000000"/>
          <w:sz w:val="17"/>
          <w:szCs w:val="17"/>
        </w:rPr>
        <w:t>[114] </w:t>
      </w:r>
      <w:hyperlink r:id="rId6172" w:history="1">
        <w:r w:rsidRPr="00D7243C">
          <w:rPr>
            <w:rFonts w:ascii="Lucida Sans Unicode" w:eastAsia="Times New Roman" w:hAnsi="Lucida Sans Unicode" w:cs="Lucida Sans Unicode"/>
            <w:color w:val="515151"/>
            <w:sz w:val="17"/>
            <w:szCs w:val="17"/>
          </w:rPr>
          <w:t>http://current.com/community/90292625_jordan-chandler-admits-he-lied-about-michael-jackson.htm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87" w:name="_ftn115_2568"/>
      <w:bookmarkEnd w:id="487"/>
      <w:r w:rsidRPr="00D7243C">
        <w:rPr>
          <w:rFonts w:ascii="Lucida Sans Unicode" w:eastAsia="Times New Roman" w:hAnsi="Lucida Sans Unicode" w:cs="Lucida Sans Unicode"/>
          <w:color w:val="000000"/>
          <w:sz w:val="17"/>
          <w:szCs w:val="17"/>
        </w:rPr>
        <w:t>[115] </w:t>
      </w:r>
      <w:hyperlink r:id="rId6173" w:history="1">
        <w:r w:rsidRPr="00D7243C">
          <w:rPr>
            <w:rFonts w:ascii="Lucida Sans Unicode" w:eastAsia="Times New Roman" w:hAnsi="Lucida Sans Unicode" w:cs="Lucida Sans Unicode"/>
            <w:color w:val="515151"/>
            <w:sz w:val="17"/>
            <w:szCs w:val="17"/>
          </w:rPr>
          <w:t>http://frederick-brand.suite101.com/michael-jackson-jordie-chandler-part-3-a211343</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88" w:name="_ftn116_2568"/>
      <w:bookmarkEnd w:id="488"/>
      <w:r w:rsidRPr="00D7243C">
        <w:rPr>
          <w:rFonts w:ascii="Lucida Sans Unicode" w:eastAsia="Times New Roman" w:hAnsi="Lucida Sans Unicode" w:cs="Lucida Sans Unicode"/>
          <w:color w:val="000000"/>
          <w:sz w:val="17"/>
          <w:szCs w:val="17"/>
        </w:rPr>
        <w:t>[116] </w:t>
      </w:r>
      <w:hyperlink r:id="rId6174" w:history="1">
        <w:r w:rsidRPr="00D7243C">
          <w:rPr>
            <w:rFonts w:ascii="Lucida Sans Unicode" w:eastAsia="Times New Roman" w:hAnsi="Lucida Sans Unicode" w:cs="Lucida Sans Unicode"/>
            <w:color w:val="515151"/>
            <w:sz w:val="17"/>
            <w:szCs w:val="17"/>
          </w:rPr>
          <w:t>http://www.nypost.com/p/news/local/jacko_molest_rap_dad_kills_himself_k24b38q48hPRG58vjEK0dM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89" w:name="_ftn117_2568"/>
      <w:bookmarkEnd w:id="489"/>
      <w:r w:rsidRPr="00D7243C">
        <w:rPr>
          <w:rFonts w:ascii="Lucida Sans Unicode" w:eastAsia="Times New Roman" w:hAnsi="Lucida Sans Unicode" w:cs="Lucida Sans Unicode"/>
          <w:color w:val="000000"/>
          <w:sz w:val="17"/>
          <w:szCs w:val="17"/>
        </w:rPr>
        <w:t>[117] </w:t>
      </w:r>
      <w:hyperlink r:id="rId6175" w:history="1">
        <w:r w:rsidRPr="00D7243C">
          <w:rPr>
            <w:rFonts w:ascii="Lucida Sans Unicode" w:eastAsia="Times New Roman" w:hAnsi="Lucida Sans Unicode" w:cs="Lucida Sans Unicode"/>
            <w:color w:val="515151"/>
            <w:sz w:val="17"/>
            <w:szCs w:val="17"/>
          </w:rPr>
          <w:t>http://www.examiner.com/celebrity-headlines-in-national/richard-senneff-contradicts-alberto-alvarez-testimony-says-iv-was-still-leg</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90" w:name="_ftn118_2568"/>
      <w:bookmarkEnd w:id="490"/>
      <w:r w:rsidRPr="00D7243C">
        <w:rPr>
          <w:rFonts w:ascii="Lucida Sans Unicode" w:eastAsia="Times New Roman" w:hAnsi="Lucida Sans Unicode" w:cs="Lucida Sans Unicode"/>
          <w:color w:val="000000"/>
          <w:sz w:val="17"/>
          <w:szCs w:val="17"/>
        </w:rPr>
        <w:t>[118]http://www.vancouversun.com/entertainment/Defence+challenges+crime+scene+investigation+Michael+Jackson+death+trial/5514136/story.html</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91" w:name="_ftn119_2568"/>
      <w:bookmarkEnd w:id="491"/>
      <w:r w:rsidRPr="00D7243C">
        <w:rPr>
          <w:rFonts w:ascii="Lucida Sans Unicode" w:eastAsia="Times New Roman" w:hAnsi="Lucida Sans Unicode" w:cs="Lucida Sans Unicode"/>
          <w:color w:val="000000"/>
          <w:sz w:val="17"/>
          <w:szCs w:val="17"/>
        </w:rPr>
        <w:t>[119]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92" w:name="_ftn120_2568"/>
      <w:bookmarkEnd w:id="492"/>
      <w:r w:rsidRPr="00D7243C">
        <w:rPr>
          <w:rFonts w:ascii="Lucida Sans Unicode" w:eastAsia="Times New Roman" w:hAnsi="Lucida Sans Unicode" w:cs="Lucida Sans Unicode"/>
          <w:color w:val="000000"/>
          <w:sz w:val="17"/>
          <w:szCs w:val="17"/>
        </w:rPr>
        <w:t>[120] </w:t>
      </w:r>
      <w:hyperlink r:id="rId6176" w:history="1">
        <w:r w:rsidRPr="00D7243C">
          <w:rPr>
            <w:rFonts w:ascii="Lucida Sans Unicode" w:eastAsia="Times New Roman" w:hAnsi="Lucida Sans Unicode" w:cs="Lucida Sans Unicode"/>
            <w:color w:val="515151"/>
            <w:sz w:val="17"/>
            <w:szCs w:val="17"/>
          </w:rPr>
          <w:t>http://www.buenosairesherald.com/article/80255/bodyguard-says-jackson-doctor-removed-medicine</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93" w:name="_ftn121_2568"/>
      <w:bookmarkEnd w:id="493"/>
      <w:r w:rsidRPr="00D7243C">
        <w:rPr>
          <w:rFonts w:ascii="Lucida Sans Unicode" w:eastAsia="Times New Roman" w:hAnsi="Lucida Sans Unicode" w:cs="Lucida Sans Unicode"/>
          <w:color w:val="000000"/>
          <w:sz w:val="17"/>
          <w:szCs w:val="17"/>
        </w:rPr>
        <w:t>[121]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94" w:name="_ftn122_2568"/>
      <w:bookmarkEnd w:id="494"/>
      <w:r w:rsidRPr="00D7243C">
        <w:rPr>
          <w:rFonts w:ascii="Lucida Sans Unicode" w:eastAsia="Times New Roman" w:hAnsi="Lucida Sans Unicode" w:cs="Lucida Sans Unicode"/>
          <w:color w:val="000000"/>
          <w:sz w:val="17"/>
          <w:szCs w:val="17"/>
        </w:rPr>
        <w:t>[122] </w:t>
      </w:r>
      <w:hyperlink r:id="rId6177" w:anchor="more-12747" w:history="1">
        <w:r w:rsidRPr="00D7243C">
          <w:rPr>
            <w:rFonts w:ascii="Lucida Sans Unicode" w:eastAsia="Times New Roman" w:hAnsi="Lucida Sans Unicode" w:cs="Lucida Sans Unicode"/>
            <w:color w:val="515151"/>
            <w:sz w:val="17"/>
            <w:szCs w:val="17"/>
          </w:rPr>
          <w:t>http://insession.blogs.cnn.com/2011/10/06/gallery-day-8-in-the-conrad-murray-trial/#more-12747</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95" w:name="_ftn123_2568"/>
      <w:bookmarkEnd w:id="495"/>
      <w:r w:rsidRPr="00D7243C">
        <w:rPr>
          <w:rFonts w:ascii="Lucida Sans Unicode" w:eastAsia="Times New Roman" w:hAnsi="Lucida Sans Unicode" w:cs="Lucida Sans Unicode"/>
          <w:color w:val="000000"/>
          <w:sz w:val="17"/>
          <w:szCs w:val="17"/>
        </w:rPr>
        <w:t>[123] </w:t>
      </w:r>
      <w:hyperlink r:id="rId6178" w:history="1">
        <w:r w:rsidRPr="00D7243C">
          <w:rPr>
            <w:rFonts w:ascii="Lucida Sans Unicode" w:eastAsia="Times New Roman" w:hAnsi="Lucida Sans Unicode" w:cs="Lucida Sans Unicode"/>
            <w:color w:val="515151"/>
            <w:sz w:val="17"/>
            <w:szCs w:val="17"/>
          </w:rPr>
          <w:t>http://www.nj.com/entertainment/celebrities/index.ssf/2011/04/katherine_jackson_michael_didn.html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96" w:name="_ftn124_2568"/>
      <w:bookmarkEnd w:id="496"/>
      <w:r w:rsidRPr="00D7243C">
        <w:rPr>
          <w:rFonts w:ascii="Lucida Sans Unicode" w:eastAsia="Times New Roman" w:hAnsi="Lucida Sans Unicode" w:cs="Lucida Sans Unicode"/>
          <w:color w:val="000000"/>
          <w:sz w:val="17"/>
          <w:szCs w:val="17"/>
        </w:rPr>
        <w:t>[124] </w:t>
      </w:r>
      <w:hyperlink r:id="rId6179" w:history="1">
        <w:r w:rsidRPr="00D7243C">
          <w:rPr>
            <w:rFonts w:ascii="Lucida Sans Unicode" w:eastAsia="Times New Roman" w:hAnsi="Lucida Sans Unicode" w:cs="Lucida Sans Unicode"/>
            <w:color w:val="515151"/>
            <w:sz w:val="17"/>
            <w:szCs w:val="17"/>
          </w:rPr>
          <w:t>http://aconstantineblacklist.blogspot.com/2009/07/michael-jackson-al-malnik-mafia.html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97" w:name="_ftn125_2568"/>
      <w:bookmarkEnd w:id="497"/>
      <w:r w:rsidRPr="00D7243C">
        <w:rPr>
          <w:rFonts w:ascii="Lucida Sans Unicode" w:eastAsia="Times New Roman" w:hAnsi="Lucida Sans Unicode" w:cs="Lucida Sans Unicode"/>
          <w:color w:val="000000"/>
          <w:sz w:val="17"/>
          <w:szCs w:val="17"/>
        </w:rPr>
        <w:t>[125] </w:t>
      </w:r>
      <w:hyperlink r:id="rId6180" w:history="1">
        <w:r w:rsidRPr="00D7243C">
          <w:rPr>
            <w:rFonts w:ascii="Lucida Sans Unicode" w:eastAsia="Times New Roman" w:hAnsi="Lucida Sans Unicode" w:cs="Lucida Sans Unicode"/>
            <w:color w:val="515151"/>
            <w:sz w:val="17"/>
            <w:szCs w:val="17"/>
          </w:rPr>
          <w:t>http://www.nydailynews.com/archives/news/2003/12/07/2003-12-07_michael_s_sugar_baddie___mog.html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98" w:name="_ftn126_2568"/>
      <w:bookmarkEnd w:id="498"/>
      <w:r w:rsidRPr="00D7243C">
        <w:rPr>
          <w:rFonts w:ascii="Lucida Sans Unicode" w:eastAsia="Times New Roman" w:hAnsi="Lucida Sans Unicode" w:cs="Lucida Sans Unicode"/>
          <w:color w:val="000000"/>
          <w:sz w:val="17"/>
          <w:szCs w:val="17"/>
        </w:rPr>
        <w:t>[126]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499" w:name="_ftn127_2568"/>
      <w:bookmarkEnd w:id="499"/>
      <w:r w:rsidRPr="00D7243C">
        <w:rPr>
          <w:rFonts w:ascii="Lucida Sans Unicode" w:eastAsia="Times New Roman" w:hAnsi="Lucida Sans Unicode" w:cs="Lucida Sans Unicode"/>
          <w:color w:val="000000"/>
          <w:sz w:val="17"/>
          <w:szCs w:val="17"/>
        </w:rPr>
        <w:t>[127] </w:t>
      </w:r>
      <w:hyperlink r:id="rId6181" w:history="1">
        <w:r w:rsidRPr="00D7243C">
          <w:rPr>
            <w:rFonts w:ascii="Lucida Sans Unicode" w:eastAsia="Times New Roman" w:hAnsi="Lucida Sans Unicode" w:cs="Lucida Sans Unicode"/>
            <w:color w:val="515151"/>
            <w:sz w:val="17"/>
            <w:szCs w:val="17"/>
          </w:rPr>
          <w:t>http://scribblguy.50megs.com/torbitt3.htm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500" w:name="_ftn128_2568"/>
      <w:bookmarkEnd w:id="500"/>
      <w:r w:rsidRPr="00D7243C">
        <w:rPr>
          <w:rFonts w:ascii="Lucida Sans Unicode" w:eastAsia="Times New Roman" w:hAnsi="Lucida Sans Unicode" w:cs="Lucida Sans Unicode"/>
          <w:color w:val="000000"/>
          <w:sz w:val="17"/>
          <w:szCs w:val="17"/>
        </w:rPr>
        <w:t>[128] </w:t>
      </w:r>
      <w:hyperlink r:id="rId6182" w:history="1">
        <w:r w:rsidRPr="00D7243C">
          <w:rPr>
            <w:rFonts w:ascii="Lucida Sans Unicode" w:eastAsia="Times New Roman" w:hAnsi="Lucida Sans Unicode" w:cs="Lucida Sans Unicode"/>
            <w:color w:val="515151"/>
            <w:sz w:val="17"/>
            <w:szCs w:val="17"/>
          </w:rPr>
          <w:t>http://www.nydailynews.com/archives/news/2003/12/07/2003-12-07_michael_s_sugar_baddie___mog.html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501" w:name="_ftn129_2568"/>
      <w:bookmarkEnd w:id="501"/>
      <w:r w:rsidRPr="00D7243C">
        <w:rPr>
          <w:rFonts w:ascii="Lucida Sans Unicode" w:eastAsia="Times New Roman" w:hAnsi="Lucida Sans Unicode" w:cs="Lucida Sans Unicode"/>
          <w:color w:val="000000"/>
          <w:sz w:val="17"/>
          <w:szCs w:val="17"/>
        </w:rPr>
        <w:lastRenderedPageBreak/>
        <w:t>[129]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502" w:name="_ftn130_2568"/>
      <w:bookmarkEnd w:id="502"/>
      <w:r w:rsidRPr="00D7243C">
        <w:rPr>
          <w:rFonts w:ascii="Lucida Sans Unicode" w:eastAsia="Times New Roman" w:hAnsi="Lucida Sans Unicode" w:cs="Lucida Sans Unicode"/>
          <w:color w:val="000000"/>
          <w:sz w:val="17"/>
          <w:szCs w:val="17"/>
        </w:rPr>
        <w:t>[130] North, Mark, Act of Treason, The Role of J. Edgar Hoover in the Assassination of JFK, pg.</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503" w:name="_ftn131_2568"/>
      <w:bookmarkEnd w:id="503"/>
      <w:r w:rsidRPr="00D7243C">
        <w:rPr>
          <w:rFonts w:ascii="Lucida Sans Unicode" w:eastAsia="Times New Roman" w:hAnsi="Lucida Sans Unicode" w:cs="Lucida Sans Unicode"/>
          <w:color w:val="000000"/>
          <w:sz w:val="17"/>
          <w:szCs w:val="17"/>
        </w:rPr>
        <w:t>[131] </w:t>
      </w:r>
      <w:hyperlink r:id="rId6183" w:history="1">
        <w:r w:rsidRPr="00D7243C">
          <w:rPr>
            <w:rFonts w:ascii="Lucida Sans Unicode" w:eastAsia="Times New Roman" w:hAnsi="Lucida Sans Unicode" w:cs="Lucida Sans Unicode"/>
            <w:color w:val="515151"/>
            <w:sz w:val="17"/>
            <w:szCs w:val="17"/>
          </w:rPr>
          <w:t>http://www.ipsn.org/gotti_dead.php</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504" w:name="_ftn132_2568"/>
      <w:bookmarkEnd w:id="504"/>
      <w:r w:rsidRPr="00D7243C">
        <w:rPr>
          <w:rFonts w:ascii="Lucida Sans Unicode" w:eastAsia="Times New Roman" w:hAnsi="Lucida Sans Unicode" w:cs="Lucida Sans Unicode"/>
          <w:color w:val="000000"/>
          <w:sz w:val="17"/>
          <w:szCs w:val="17"/>
        </w:rPr>
        <w:t>[132] </w:t>
      </w:r>
      <w:hyperlink r:id="rId6184" w:history="1">
        <w:r w:rsidRPr="00D7243C">
          <w:rPr>
            <w:rFonts w:ascii="Lucida Sans Unicode" w:eastAsia="Times New Roman" w:hAnsi="Lucida Sans Unicode" w:cs="Lucida Sans Unicode"/>
            <w:color w:val="515151"/>
            <w:sz w:val="17"/>
            <w:szCs w:val="17"/>
          </w:rPr>
          <w:t>http://coverthistory.blogspot.com/2009/01/new-york-post-racists-hired-mafia-to.html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505" w:name="_ftn133_2568"/>
      <w:bookmarkEnd w:id="505"/>
      <w:r w:rsidRPr="00D7243C">
        <w:rPr>
          <w:rFonts w:ascii="Lucida Sans Unicode" w:eastAsia="Times New Roman" w:hAnsi="Lucida Sans Unicode" w:cs="Lucida Sans Unicode"/>
          <w:color w:val="000000"/>
          <w:sz w:val="17"/>
          <w:szCs w:val="17"/>
        </w:rPr>
        <w:t>[133] </w:t>
      </w:r>
      <w:hyperlink r:id="rId6185" w:history="1">
        <w:r w:rsidRPr="00D7243C">
          <w:rPr>
            <w:rFonts w:ascii="Lucida Sans Unicode" w:eastAsia="Times New Roman" w:hAnsi="Lucida Sans Unicode" w:cs="Lucida Sans Unicode"/>
            <w:color w:val="515151"/>
            <w:sz w:val="17"/>
            <w:szCs w:val="17"/>
          </w:rPr>
          <w:t>http://www.findagrave.com/cgi-bin/fg.cgi?page=gr&amp;GRid=19769458</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506" w:name="_ftn134_2568"/>
      <w:bookmarkEnd w:id="506"/>
      <w:r w:rsidRPr="00D7243C">
        <w:rPr>
          <w:rFonts w:ascii="Lucida Sans Unicode" w:eastAsia="Times New Roman" w:hAnsi="Lucida Sans Unicode" w:cs="Lucida Sans Unicode"/>
          <w:color w:val="000000"/>
          <w:sz w:val="17"/>
          <w:szCs w:val="17"/>
        </w:rPr>
        <w:t>[134] </w:t>
      </w:r>
      <w:hyperlink r:id="rId6186" w:history="1">
        <w:r w:rsidRPr="00D7243C">
          <w:rPr>
            <w:rFonts w:ascii="Lucida Sans Unicode" w:eastAsia="Times New Roman" w:hAnsi="Lucida Sans Unicode" w:cs="Lucida Sans Unicode"/>
            <w:color w:val="515151"/>
            <w:sz w:val="17"/>
            <w:szCs w:val="17"/>
          </w:rPr>
          <w:t>http://www.nydailynews.com/archives/news/2003/12/07/2003-12-07_michael_s_sugar_baddie___mog.html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507" w:name="_ftn135_2568"/>
      <w:bookmarkEnd w:id="507"/>
      <w:r w:rsidRPr="00D7243C">
        <w:rPr>
          <w:rFonts w:ascii="Lucida Sans Unicode" w:eastAsia="Times New Roman" w:hAnsi="Lucida Sans Unicode" w:cs="Lucida Sans Unicode"/>
          <w:color w:val="000000"/>
          <w:sz w:val="17"/>
          <w:szCs w:val="17"/>
        </w:rPr>
        <w:t>[135] </w:t>
      </w:r>
      <w:hyperlink r:id="rId6187" w:history="1">
        <w:r w:rsidRPr="00D7243C">
          <w:rPr>
            <w:rFonts w:ascii="Lucida Sans Unicode" w:eastAsia="Times New Roman" w:hAnsi="Lucida Sans Unicode" w:cs="Lucida Sans Unicode"/>
            <w:color w:val="515151"/>
            <w:sz w:val="17"/>
            <w:szCs w:val="17"/>
          </w:rPr>
          <w:t>http://coverthistory.blogspot.com/2010_01_01_archive.html</w:t>
        </w:r>
      </w:hyperlink>
    </w:p>
    <w:p w:rsidR="00D7243C" w:rsidRPr="00D7243C" w:rsidRDefault="00D7243C" w:rsidP="00D7243C">
      <w:pPr>
        <w:shd w:val="clear" w:color="auto" w:fill="FFFFFF"/>
        <w:spacing w:after="150" w:line="240" w:lineRule="auto"/>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br w:type="textWrapping" w:clear="all"/>
      </w:r>
      <w:r w:rsidRPr="00D7243C">
        <w:rPr>
          <w:rFonts w:ascii="Lucida Sans Unicode" w:eastAsia="Times New Roman" w:hAnsi="Lucida Sans Unicode" w:cs="Lucida Sans Unicode"/>
          <w:color w:val="515151"/>
          <w:sz w:val="15"/>
          <w:szCs w:val="15"/>
        </w:rPr>
        <w:t>Comments : </w:t>
      </w:r>
      <w:hyperlink r:id="rId6188" w:anchor="comments" w:history="1">
        <w:r w:rsidRPr="00D7243C">
          <w:rPr>
            <w:rFonts w:ascii="Lucida Sans Unicode" w:eastAsia="Times New Roman" w:hAnsi="Lucida Sans Unicode" w:cs="Lucida Sans Unicode"/>
            <w:color w:val="FF3C00"/>
            <w:sz w:val="15"/>
            <w:szCs w:val="15"/>
            <w:bdr w:val="none" w:sz="0" w:space="0" w:color="auto" w:frame="1"/>
          </w:rPr>
          <w:t>22 Comments »</w:t>
        </w:r>
      </w:hyperlink>
      <w:r w:rsidRPr="00D7243C">
        <w:rPr>
          <w:rFonts w:ascii="Lucida Sans Unicode" w:eastAsia="Times New Roman" w:hAnsi="Lucida Sans Unicode" w:cs="Lucida Sans Unicode"/>
          <w:color w:val="000000"/>
          <w:sz w:val="17"/>
          <w:szCs w:val="17"/>
        </w:rPr>
        <w:br/>
      </w:r>
      <w:r w:rsidRPr="00D7243C">
        <w:rPr>
          <w:rFonts w:ascii="Lucida Sans Unicode" w:eastAsia="Times New Roman" w:hAnsi="Lucida Sans Unicode" w:cs="Lucida Sans Unicode"/>
          <w:color w:val="515151"/>
          <w:sz w:val="15"/>
          <w:szCs w:val="15"/>
        </w:rPr>
        <w:t>Tags: </w:t>
      </w:r>
      <w:hyperlink r:id="rId6189" w:history="1">
        <w:r w:rsidRPr="00D7243C">
          <w:rPr>
            <w:rFonts w:ascii="Lucida Sans Unicode" w:eastAsia="Times New Roman" w:hAnsi="Lucida Sans Unicode" w:cs="Lucida Sans Unicode"/>
            <w:color w:val="FF3C00"/>
            <w:sz w:val="15"/>
            <w:szCs w:val="15"/>
            <w:bdr w:val="none" w:sz="0" w:space="0" w:color="auto" w:frame="1"/>
          </w:rPr>
          <w:t>Adolf Hitler</w:t>
        </w:r>
      </w:hyperlink>
      <w:r w:rsidRPr="00D7243C">
        <w:rPr>
          <w:rFonts w:ascii="Lucida Sans Unicode" w:eastAsia="Times New Roman" w:hAnsi="Lucida Sans Unicode" w:cs="Lucida Sans Unicode"/>
          <w:color w:val="515151"/>
          <w:sz w:val="15"/>
          <w:szCs w:val="15"/>
        </w:rPr>
        <w:t>, </w:t>
      </w:r>
      <w:hyperlink r:id="rId6190" w:history="1">
        <w:r w:rsidRPr="00D7243C">
          <w:rPr>
            <w:rFonts w:ascii="Lucida Sans Unicode" w:eastAsia="Times New Roman" w:hAnsi="Lucida Sans Unicode" w:cs="Lucida Sans Unicode"/>
            <w:color w:val="FF3C00"/>
            <w:sz w:val="15"/>
            <w:szCs w:val="15"/>
            <w:bdr w:val="none" w:sz="0" w:space="0" w:color="auto" w:frame="1"/>
          </w:rPr>
          <w:t>al malnik</w:t>
        </w:r>
      </w:hyperlink>
      <w:r w:rsidRPr="00D7243C">
        <w:rPr>
          <w:rFonts w:ascii="Lucida Sans Unicode" w:eastAsia="Times New Roman" w:hAnsi="Lucida Sans Unicode" w:cs="Lucida Sans Unicode"/>
          <w:color w:val="515151"/>
          <w:sz w:val="15"/>
          <w:szCs w:val="15"/>
        </w:rPr>
        <w:t>, </w:t>
      </w:r>
      <w:hyperlink r:id="rId6191" w:history="1">
        <w:r w:rsidRPr="00D7243C">
          <w:rPr>
            <w:rFonts w:ascii="Lucida Sans Unicode" w:eastAsia="Times New Roman" w:hAnsi="Lucida Sans Unicode" w:cs="Lucida Sans Unicode"/>
            <w:color w:val="FF3C00"/>
            <w:sz w:val="15"/>
            <w:szCs w:val="15"/>
            <w:bdr w:val="none" w:sz="0" w:space="0" w:color="auto" w:frame="1"/>
          </w:rPr>
          <w:t>Aleister Crowley</w:t>
        </w:r>
      </w:hyperlink>
      <w:r w:rsidRPr="00D7243C">
        <w:rPr>
          <w:rFonts w:ascii="Lucida Sans Unicode" w:eastAsia="Times New Roman" w:hAnsi="Lucida Sans Unicode" w:cs="Lucida Sans Unicode"/>
          <w:color w:val="515151"/>
          <w:sz w:val="15"/>
          <w:szCs w:val="15"/>
        </w:rPr>
        <w:t>, </w:t>
      </w:r>
      <w:hyperlink r:id="rId6192" w:history="1">
        <w:r w:rsidRPr="00D7243C">
          <w:rPr>
            <w:rFonts w:ascii="Lucida Sans Unicode" w:eastAsia="Times New Roman" w:hAnsi="Lucida Sans Unicode" w:cs="Lucida Sans Unicode"/>
            <w:color w:val="FF3C00"/>
            <w:sz w:val="15"/>
            <w:szCs w:val="15"/>
            <w:bdr w:val="none" w:sz="0" w:space="0" w:color="auto" w:frame="1"/>
          </w:rPr>
          <w:t>Amnesia barriers</w:t>
        </w:r>
      </w:hyperlink>
      <w:r w:rsidRPr="00D7243C">
        <w:rPr>
          <w:rFonts w:ascii="Lucida Sans Unicode" w:eastAsia="Times New Roman" w:hAnsi="Lucida Sans Unicode" w:cs="Lucida Sans Unicode"/>
          <w:color w:val="515151"/>
          <w:sz w:val="15"/>
          <w:szCs w:val="15"/>
        </w:rPr>
        <w:t>, </w:t>
      </w:r>
      <w:hyperlink r:id="rId6193" w:history="1">
        <w:r w:rsidRPr="00D7243C">
          <w:rPr>
            <w:rFonts w:ascii="Lucida Sans Unicode" w:eastAsia="Times New Roman" w:hAnsi="Lucida Sans Unicode" w:cs="Lucida Sans Unicode"/>
            <w:color w:val="FF3C00"/>
            <w:sz w:val="15"/>
            <w:szCs w:val="15"/>
            <w:bdr w:val="none" w:sz="0" w:space="0" w:color="auto" w:frame="1"/>
          </w:rPr>
          <w:t>Dr. Conrad Murray</w:t>
        </w:r>
      </w:hyperlink>
      <w:r w:rsidRPr="00D7243C">
        <w:rPr>
          <w:rFonts w:ascii="Lucida Sans Unicode" w:eastAsia="Times New Roman" w:hAnsi="Lucida Sans Unicode" w:cs="Lucida Sans Unicode"/>
          <w:color w:val="515151"/>
          <w:sz w:val="15"/>
          <w:szCs w:val="15"/>
        </w:rPr>
        <w:t>, </w:t>
      </w:r>
      <w:hyperlink r:id="rId6194" w:history="1">
        <w:r w:rsidRPr="00D7243C">
          <w:rPr>
            <w:rFonts w:ascii="Lucida Sans Unicode" w:eastAsia="Times New Roman" w:hAnsi="Lucida Sans Unicode" w:cs="Lucida Sans Unicode"/>
            <w:color w:val="FF3C00"/>
            <w:sz w:val="15"/>
            <w:szCs w:val="15"/>
            <w:bdr w:val="none" w:sz="0" w:space="0" w:color="auto" w:frame="1"/>
          </w:rPr>
          <w:t>Jonestown</w:t>
        </w:r>
      </w:hyperlink>
      <w:r w:rsidRPr="00D7243C">
        <w:rPr>
          <w:rFonts w:ascii="Lucida Sans Unicode" w:eastAsia="Times New Roman" w:hAnsi="Lucida Sans Unicode" w:cs="Lucida Sans Unicode"/>
          <w:color w:val="515151"/>
          <w:sz w:val="15"/>
          <w:szCs w:val="15"/>
        </w:rPr>
        <w:t>, </w:t>
      </w:r>
      <w:hyperlink r:id="rId6195" w:history="1">
        <w:r w:rsidRPr="00D7243C">
          <w:rPr>
            <w:rFonts w:ascii="Lucida Sans Unicode" w:eastAsia="Times New Roman" w:hAnsi="Lucida Sans Unicode" w:cs="Lucida Sans Unicode"/>
            <w:color w:val="FF3C00"/>
            <w:sz w:val="15"/>
            <w:szCs w:val="15"/>
            <w:bdr w:val="none" w:sz="0" w:space="0" w:color="auto" w:frame="1"/>
          </w:rPr>
          <w:t>Knights of the Black Sun</w:t>
        </w:r>
      </w:hyperlink>
      <w:r w:rsidRPr="00D7243C">
        <w:rPr>
          <w:rFonts w:ascii="Lucida Sans Unicode" w:eastAsia="Times New Roman" w:hAnsi="Lucida Sans Unicode" w:cs="Lucida Sans Unicode"/>
          <w:color w:val="515151"/>
          <w:sz w:val="15"/>
          <w:szCs w:val="15"/>
        </w:rPr>
        <w:t>, </w:t>
      </w:r>
      <w:hyperlink r:id="rId6196" w:history="1">
        <w:r w:rsidRPr="00D7243C">
          <w:rPr>
            <w:rFonts w:ascii="Lucida Sans Unicode" w:eastAsia="Times New Roman" w:hAnsi="Lucida Sans Unicode" w:cs="Lucida Sans Unicode"/>
            <w:color w:val="FF3C00"/>
            <w:sz w:val="15"/>
            <w:szCs w:val="15"/>
            <w:bdr w:val="none" w:sz="0" w:space="0" w:color="auto" w:frame="1"/>
          </w:rPr>
          <w:t>michael jackson</w:t>
        </w:r>
      </w:hyperlink>
      <w:r w:rsidRPr="00D7243C">
        <w:rPr>
          <w:rFonts w:ascii="Lucida Sans Unicode" w:eastAsia="Times New Roman" w:hAnsi="Lucida Sans Unicode" w:cs="Lucida Sans Unicode"/>
          <w:color w:val="515151"/>
          <w:sz w:val="15"/>
          <w:szCs w:val="15"/>
        </w:rPr>
        <w:t>, </w:t>
      </w:r>
      <w:hyperlink r:id="rId6197" w:history="1">
        <w:r w:rsidRPr="00D7243C">
          <w:rPr>
            <w:rFonts w:ascii="Lucida Sans Unicode" w:eastAsia="Times New Roman" w:hAnsi="Lucida Sans Unicode" w:cs="Lucida Sans Unicode"/>
            <w:color w:val="FF3C00"/>
            <w:sz w:val="15"/>
            <w:szCs w:val="15"/>
            <w:bdr w:val="none" w:sz="0" w:space="0" w:color="auto" w:frame="1"/>
          </w:rPr>
          <w:t>mind control</w:t>
        </w:r>
      </w:hyperlink>
      <w:r w:rsidRPr="00D7243C">
        <w:rPr>
          <w:rFonts w:ascii="Lucida Sans Unicode" w:eastAsia="Times New Roman" w:hAnsi="Lucida Sans Unicode" w:cs="Lucida Sans Unicode"/>
          <w:color w:val="515151"/>
          <w:sz w:val="15"/>
          <w:szCs w:val="15"/>
        </w:rPr>
        <w:t>, </w:t>
      </w:r>
      <w:hyperlink r:id="rId6198" w:history="1">
        <w:r w:rsidRPr="00D7243C">
          <w:rPr>
            <w:rFonts w:ascii="Lucida Sans Unicode" w:eastAsia="Times New Roman" w:hAnsi="Lucida Sans Unicode" w:cs="Lucida Sans Unicode"/>
            <w:color w:val="FF3C00"/>
            <w:sz w:val="15"/>
            <w:szCs w:val="15"/>
            <w:bdr w:val="none" w:sz="0" w:space="0" w:color="auto" w:frame="1"/>
          </w:rPr>
          <w:t>propofol</w:t>
        </w:r>
      </w:hyperlink>
      <w:r w:rsidRPr="00D7243C">
        <w:rPr>
          <w:rFonts w:ascii="Lucida Sans Unicode" w:eastAsia="Times New Roman" w:hAnsi="Lucida Sans Unicode" w:cs="Lucida Sans Unicode"/>
          <w:color w:val="515151"/>
          <w:sz w:val="15"/>
          <w:szCs w:val="15"/>
        </w:rPr>
        <w:t>, </w:t>
      </w:r>
      <w:hyperlink r:id="rId6199" w:history="1">
        <w:r w:rsidRPr="00D7243C">
          <w:rPr>
            <w:rFonts w:ascii="Lucida Sans Unicode" w:eastAsia="Times New Roman" w:hAnsi="Lucida Sans Unicode" w:cs="Lucida Sans Unicode"/>
            <w:color w:val="FF3C00"/>
            <w:sz w:val="15"/>
            <w:szCs w:val="15"/>
            <w:bdr w:val="none" w:sz="0" w:space="0" w:color="auto" w:frame="1"/>
          </w:rPr>
          <w:t>Reichsfurhrer Heinrich Himmler</w:t>
        </w:r>
      </w:hyperlink>
      <w:r w:rsidRPr="00D7243C">
        <w:rPr>
          <w:rFonts w:ascii="Lucida Sans Unicode" w:eastAsia="Times New Roman" w:hAnsi="Lucida Sans Unicode" w:cs="Lucida Sans Unicode"/>
          <w:color w:val="000000"/>
          <w:sz w:val="17"/>
          <w:szCs w:val="17"/>
        </w:rPr>
        <w:br/>
      </w:r>
      <w:r w:rsidRPr="00D7243C">
        <w:rPr>
          <w:rFonts w:ascii="Lucida Sans Unicode" w:eastAsia="Times New Roman" w:hAnsi="Lucida Sans Unicode" w:cs="Lucida Sans Unicode"/>
          <w:color w:val="515151"/>
          <w:sz w:val="15"/>
          <w:szCs w:val="15"/>
        </w:rPr>
        <w:t>Categories : </w:t>
      </w:r>
      <w:hyperlink r:id="rId6200" w:history="1">
        <w:r w:rsidRPr="00D7243C">
          <w:rPr>
            <w:rFonts w:ascii="Lucida Sans Unicode" w:eastAsia="Times New Roman" w:hAnsi="Lucida Sans Unicode" w:cs="Lucida Sans Unicode"/>
            <w:color w:val="FF3C00"/>
            <w:sz w:val="15"/>
            <w:szCs w:val="15"/>
            <w:bdr w:val="none" w:sz="0" w:space="0" w:color="auto" w:frame="1"/>
          </w:rPr>
          <w:t>1000 Year Reich</w:t>
        </w:r>
      </w:hyperlink>
      <w:r w:rsidRPr="00D7243C">
        <w:rPr>
          <w:rFonts w:ascii="Lucida Sans Unicode" w:eastAsia="Times New Roman" w:hAnsi="Lucida Sans Unicode" w:cs="Lucida Sans Unicode"/>
          <w:color w:val="515151"/>
          <w:sz w:val="15"/>
          <w:szCs w:val="15"/>
        </w:rPr>
        <w:t>, </w:t>
      </w:r>
      <w:hyperlink r:id="rId6201" w:history="1">
        <w:r w:rsidRPr="00D7243C">
          <w:rPr>
            <w:rFonts w:ascii="Lucida Sans Unicode" w:eastAsia="Times New Roman" w:hAnsi="Lucida Sans Unicode" w:cs="Lucida Sans Unicode"/>
            <w:color w:val="FF3C00"/>
            <w:sz w:val="15"/>
            <w:szCs w:val="15"/>
            <w:bdr w:val="none" w:sz="0" w:space="0" w:color="auto" w:frame="1"/>
          </w:rPr>
          <w:t>Aleister Crowley</w:t>
        </w:r>
      </w:hyperlink>
      <w:r w:rsidRPr="00D7243C">
        <w:rPr>
          <w:rFonts w:ascii="Lucida Sans Unicode" w:eastAsia="Times New Roman" w:hAnsi="Lucida Sans Unicode" w:cs="Lucida Sans Unicode"/>
          <w:color w:val="515151"/>
          <w:sz w:val="15"/>
          <w:szCs w:val="15"/>
        </w:rPr>
        <w:t>, </w:t>
      </w:r>
      <w:hyperlink r:id="rId6202" w:history="1">
        <w:r w:rsidRPr="00D7243C">
          <w:rPr>
            <w:rFonts w:ascii="Lucida Sans Unicode" w:eastAsia="Times New Roman" w:hAnsi="Lucida Sans Unicode" w:cs="Lucida Sans Unicode"/>
            <w:color w:val="FF3C00"/>
            <w:sz w:val="15"/>
            <w:szCs w:val="15"/>
            <w:bdr w:val="none" w:sz="0" w:space="0" w:color="auto" w:frame="1"/>
          </w:rPr>
          <w:t>blood oaths</w:t>
        </w:r>
      </w:hyperlink>
      <w:r w:rsidRPr="00D7243C">
        <w:rPr>
          <w:rFonts w:ascii="Lucida Sans Unicode" w:eastAsia="Times New Roman" w:hAnsi="Lucida Sans Unicode" w:cs="Lucida Sans Unicode"/>
          <w:color w:val="515151"/>
          <w:sz w:val="15"/>
          <w:szCs w:val="15"/>
        </w:rPr>
        <w:t>, </w:t>
      </w:r>
      <w:hyperlink r:id="rId6203" w:history="1">
        <w:r w:rsidRPr="00D7243C">
          <w:rPr>
            <w:rFonts w:ascii="Lucida Sans Unicode" w:eastAsia="Times New Roman" w:hAnsi="Lucida Sans Unicode" w:cs="Lucida Sans Unicode"/>
            <w:color w:val="FF3C00"/>
            <w:sz w:val="15"/>
            <w:szCs w:val="15"/>
            <w:bdr w:val="none" w:sz="0" w:space="0" w:color="auto" w:frame="1"/>
          </w:rPr>
          <w:t>bloodlines of wotan</w:t>
        </w:r>
      </w:hyperlink>
      <w:r w:rsidRPr="00D7243C">
        <w:rPr>
          <w:rFonts w:ascii="Lucida Sans Unicode" w:eastAsia="Times New Roman" w:hAnsi="Lucida Sans Unicode" w:cs="Lucida Sans Unicode"/>
          <w:color w:val="515151"/>
          <w:sz w:val="15"/>
          <w:szCs w:val="15"/>
        </w:rPr>
        <w:t>, </w:t>
      </w:r>
      <w:hyperlink r:id="rId6204" w:history="1">
        <w:r w:rsidRPr="00D7243C">
          <w:rPr>
            <w:rFonts w:ascii="Lucida Sans Unicode" w:eastAsia="Times New Roman" w:hAnsi="Lucida Sans Unicode" w:cs="Lucida Sans Unicode"/>
            <w:color w:val="FF3C00"/>
            <w:sz w:val="15"/>
            <w:szCs w:val="15"/>
            <w:bdr w:val="none" w:sz="0" w:space="0" w:color="auto" w:frame="1"/>
          </w:rPr>
          <w:t>CIA</w:t>
        </w:r>
      </w:hyperlink>
      <w:r w:rsidRPr="00D7243C">
        <w:rPr>
          <w:rFonts w:ascii="Lucida Sans Unicode" w:eastAsia="Times New Roman" w:hAnsi="Lucida Sans Unicode" w:cs="Lucida Sans Unicode"/>
          <w:color w:val="515151"/>
          <w:sz w:val="15"/>
          <w:szCs w:val="15"/>
        </w:rPr>
        <w:t>, </w:t>
      </w:r>
      <w:hyperlink r:id="rId6205" w:history="1">
        <w:r w:rsidRPr="00D7243C">
          <w:rPr>
            <w:rFonts w:ascii="Lucida Sans Unicode" w:eastAsia="Times New Roman" w:hAnsi="Lucida Sans Unicode" w:cs="Lucida Sans Unicode"/>
            <w:color w:val="FF3C00"/>
            <w:sz w:val="15"/>
            <w:szCs w:val="15"/>
            <w:bdr w:val="none" w:sz="0" w:space="0" w:color="auto" w:frame="1"/>
          </w:rPr>
          <w:t>COINTELPRO</w:t>
        </w:r>
      </w:hyperlink>
      <w:r w:rsidRPr="00D7243C">
        <w:rPr>
          <w:rFonts w:ascii="Lucida Sans Unicode" w:eastAsia="Times New Roman" w:hAnsi="Lucida Sans Unicode" w:cs="Lucida Sans Unicode"/>
          <w:color w:val="515151"/>
          <w:sz w:val="15"/>
          <w:szCs w:val="15"/>
        </w:rPr>
        <w:t>, </w:t>
      </w:r>
      <w:hyperlink r:id="rId6206" w:history="1">
        <w:r w:rsidRPr="00D7243C">
          <w:rPr>
            <w:rFonts w:ascii="Lucida Sans Unicode" w:eastAsia="Times New Roman" w:hAnsi="Lucida Sans Unicode" w:cs="Lucida Sans Unicode"/>
            <w:color w:val="FF3C00"/>
            <w:sz w:val="15"/>
            <w:szCs w:val="15"/>
            <w:bdr w:val="none" w:sz="0" w:space="0" w:color="auto" w:frame="1"/>
          </w:rPr>
          <w:t>Dr. Conrad Murray</w:t>
        </w:r>
      </w:hyperlink>
      <w:r w:rsidRPr="00D7243C">
        <w:rPr>
          <w:rFonts w:ascii="Lucida Sans Unicode" w:eastAsia="Times New Roman" w:hAnsi="Lucida Sans Unicode" w:cs="Lucida Sans Unicode"/>
          <w:color w:val="515151"/>
          <w:sz w:val="15"/>
          <w:szCs w:val="15"/>
        </w:rPr>
        <w:t>, </w:t>
      </w:r>
      <w:hyperlink r:id="rId6207" w:history="1">
        <w:r w:rsidRPr="00D7243C">
          <w:rPr>
            <w:rFonts w:ascii="Lucida Sans Unicode" w:eastAsia="Times New Roman" w:hAnsi="Lucida Sans Unicode" w:cs="Lucida Sans Unicode"/>
            <w:color w:val="FF3C00"/>
            <w:sz w:val="15"/>
            <w:szCs w:val="15"/>
            <w:bdr w:val="none" w:sz="0" w:space="0" w:color="auto" w:frame="1"/>
          </w:rPr>
          <w:t>Dr. Josef Mengele</w:t>
        </w:r>
      </w:hyperlink>
      <w:r w:rsidRPr="00D7243C">
        <w:rPr>
          <w:rFonts w:ascii="Lucida Sans Unicode" w:eastAsia="Times New Roman" w:hAnsi="Lucida Sans Unicode" w:cs="Lucida Sans Unicode"/>
          <w:color w:val="515151"/>
          <w:sz w:val="15"/>
          <w:szCs w:val="15"/>
        </w:rPr>
        <w:t>, </w:t>
      </w:r>
      <w:hyperlink r:id="rId6208" w:history="1">
        <w:r w:rsidRPr="00D7243C">
          <w:rPr>
            <w:rFonts w:ascii="Lucida Sans Unicode" w:eastAsia="Times New Roman" w:hAnsi="Lucida Sans Unicode" w:cs="Lucida Sans Unicode"/>
            <w:color w:val="FF3C00"/>
            <w:sz w:val="15"/>
            <w:szCs w:val="15"/>
            <w:bdr w:val="none" w:sz="0" w:space="0" w:color="auto" w:frame="1"/>
          </w:rPr>
          <w:t>Hauptsturmfuhrer SS Dr. Josef Mengele</w:t>
        </w:r>
      </w:hyperlink>
      <w:r w:rsidRPr="00D7243C">
        <w:rPr>
          <w:rFonts w:ascii="Lucida Sans Unicode" w:eastAsia="Times New Roman" w:hAnsi="Lucida Sans Unicode" w:cs="Lucida Sans Unicode"/>
          <w:color w:val="515151"/>
          <w:sz w:val="15"/>
          <w:szCs w:val="15"/>
        </w:rPr>
        <w:t>, </w:t>
      </w:r>
      <w:hyperlink r:id="rId6209" w:history="1">
        <w:r w:rsidRPr="00D7243C">
          <w:rPr>
            <w:rFonts w:ascii="Lucida Sans Unicode" w:eastAsia="Times New Roman" w:hAnsi="Lucida Sans Unicode" w:cs="Lucida Sans Unicode"/>
            <w:color w:val="FF3C00"/>
            <w:sz w:val="15"/>
            <w:szCs w:val="15"/>
            <w:bdr w:val="none" w:sz="0" w:space="0" w:color="auto" w:frame="1"/>
          </w:rPr>
          <w:t>Heinrich Himmler</w:t>
        </w:r>
      </w:hyperlink>
      <w:r w:rsidRPr="00D7243C">
        <w:rPr>
          <w:rFonts w:ascii="Lucida Sans Unicode" w:eastAsia="Times New Roman" w:hAnsi="Lucida Sans Unicode" w:cs="Lucida Sans Unicode"/>
          <w:color w:val="515151"/>
          <w:sz w:val="15"/>
          <w:szCs w:val="15"/>
        </w:rPr>
        <w:t>, </w:t>
      </w:r>
      <w:hyperlink r:id="rId6210" w:history="1">
        <w:r w:rsidRPr="00D7243C">
          <w:rPr>
            <w:rFonts w:ascii="Lucida Sans Unicode" w:eastAsia="Times New Roman" w:hAnsi="Lucida Sans Unicode" w:cs="Lucida Sans Unicode"/>
            <w:color w:val="FF3C00"/>
            <w:sz w:val="15"/>
            <w:szCs w:val="15"/>
            <w:bdr w:val="none" w:sz="0" w:space="0" w:color="auto" w:frame="1"/>
          </w:rPr>
          <w:t>I.G. Farben</w:t>
        </w:r>
      </w:hyperlink>
      <w:r w:rsidRPr="00D7243C">
        <w:rPr>
          <w:rFonts w:ascii="Lucida Sans Unicode" w:eastAsia="Times New Roman" w:hAnsi="Lucida Sans Unicode" w:cs="Lucida Sans Unicode"/>
          <w:color w:val="515151"/>
          <w:sz w:val="15"/>
          <w:szCs w:val="15"/>
        </w:rPr>
        <w:t>, </w:t>
      </w:r>
      <w:hyperlink r:id="rId6211" w:history="1">
        <w:r w:rsidRPr="00D7243C">
          <w:rPr>
            <w:rFonts w:ascii="Lucida Sans Unicode" w:eastAsia="Times New Roman" w:hAnsi="Lucida Sans Unicode" w:cs="Lucida Sans Unicode"/>
            <w:color w:val="FF3C00"/>
            <w:sz w:val="15"/>
            <w:szCs w:val="15"/>
            <w:bdr w:val="none" w:sz="0" w:space="0" w:color="auto" w:frame="1"/>
          </w:rPr>
          <w:t>illuminati</w:t>
        </w:r>
      </w:hyperlink>
      <w:r w:rsidRPr="00D7243C">
        <w:rPr>
          <w:rFonts w:ascii="Lucida Sans Unicode" w:eastAsia="Times New Roman" w:hAnsi="Lucida Sans Unicode" w:cs="Lucida Sans Unicode"/>
          <w:color w:val="515151"/>
          <w:sz w:val="15"/>
          <w:szCs w:val="15"/>
        </w:rPr>
        <w:t>, </w:t>
      </w:r>
      <w:hyperlink r:id="rId6212" w:history="1">
        <w:r w:rsidRPr="00D7243C">
          <w:rPr>
            <w:rFonts w:ascii="Lucida Sans Unicode" w:eastAsia="Times New Roman" w:hAnsi="Lucida Sans Unicode" w:cs="Lucida Sans Unicode"/>
            <w:color w:val="FF3C00"/>
            <w:sz w:val="15"/>
            <w:szCs w:val="15"/>
            <w:bdr w:val="none" w:sz="0" w:space="0" w:color="auto" w:frame="1"/>
          </w:rPr>
          <w:t>Iran-Contra Crack Cocaine connection</w:t>
        </w:r>
      </w:hyperlink>
      <w:r w:rsidRPr="00D7243C">
        <w:rPr>
          <w:rFonts w:ascii="Lucida Sans Unicode" w:eastAsia="Times New Roman" w:hAnsi="Lucida Sans Unicode" w:cs="Lucida Sans Unicode"/>
          <w:color w:val="515151"/>
          <w:sz w:val="15"/>
          <w:szCs w:val="15"/>
        </w:rPr>
        <w:t>, </w:t>
      </w:r>
      <w:hyperlink r:id="rId6213" w:history="1">
        <w:r w:rsidRPr="00D7243C">
          <w:rPr>
            <w:rFonts w:ascii="Lucida Sans Unicode" w:eastAsia="Times New Roman" w:hAnsi="Lucida Sans Unicode" w:cs="Lucida Sans Unicode"/>
            <w:color w:val="FF3C00"/>
            <w:sz w:val="15"/>
            <w:szCs w:val="15"/>
            <w:bdr w:val="none" w:sz="0" w:space="0" w:color="auto" w:frame="1"/>
          </w:rPr>
          <w:t>J. Edgar Hoover</w:t>
        </w:r>
      </w:hyperlink>
      <w:r w:rsidRPr="00D7243C">
        <w:rPr>
          <w:rFonts w:ascii="Lucida Sans Unicode" w:eastAsia="Times New Roman" w:hAnsi="Lucida Sans Unicode" w:cs="Lucida Sans Unicode"/>
          <w:color w:val="515151"/>
          <w:sz w:val="15"/>
          <w:szCs w:val="15"/>
        </w:rPr>
        <w:t>, </w:t>
      </w:r>
      <w:hyperlink r:id="rId6214" w:history="1">
        <w:r w:rsidRPr="00D7243C">
          <w:rPr>
            <w:rFonts w:ascii="Lucida Sans Unicode" w:eastAsia="Times New Roman" w:hAnsi="Lucida Sans Unicode" w:cs="Lucida Sans Unicode"/>
            <w:color w:val="FF3C00"/>
            <w:sz w:val="15"/>
            <w:szCs w:val="15"/>
            <w:bdr w:val="none" w:sz="0" w:space="0" w:color="auto" w:frame="1"/>
          </w:rPr>
          <w:t>jesuits</w:t>
        </w:r>
      </w:hyperlink>
      <w:r w:rsidRPr="00D7243C">
        <w:rPr>
          <w:rFonts w:ascii="Lucida Sans Unicode" w:eastAsia="Times New Roman" w:hAnsi="Lucida Sans Unicode" w:cs="Lucida Sans Unicode"/>
          <w:color w:val="515151"/>
          <w:sz w:val="15"/>
          <w:szCs w:val="15"/>
        </w:rPr>
        <w:t>, </w:t>
      </w:r>
      <w:hyperlink r:id="rId6215" w:history="1">
        <w:r w:rsidRPr="00D7243C">
          <w:rPr>
            <w:rFonts w:ascii="Lucida Sans Unicode" w:eastAsia="Times New Roman" w:hAnsi="Lucida Sans Unicode" w:cs="Lucida Sans Unicode"/>
            <w:color w:val="FF3C00"/>
            <w:sz w:val="15"/>
            <w:szCs w:val="15"/>
            <w:bdr w:val="none" w:sz="0" w:space="0" w:color="auto" w:frame="1"/>
          </w:rPr>
          <w:t>John f. kennedy</w:t>
        </w:r>
      </w:hyperlink>
      <w:r w:rsidRPr="00D7243C">
        <w:rPr>
          <w:rFonts w:ascii="Lucida Sans Unicode" w:eastAsia="Times New Roman" w:hAnsi="Lucida Sans Unicode" w:cs="Lucida Sans Unicode"/>
          <w:color w:val="515151"/>
          <w:sz w:val="15"/>
          <w:szCs w:val="15"/>
        </w:rPr>
        <w:t>, </w:t>
      </w:r>
      <w:hyperlink r:id="rId6216" w:history="1">
        <w:r w:rsidRPr="00D7243C">
          <w:rPr>
            <w:rFonts w:ascii="Lucida Sans Unicode" w:eastAsia="Times New Roman" w:hAnsi="Lucida Sans Unicode" w:cs="Lucida Sans Unicode"/>
            <w:color w:val="FF3C00"/>
            <w:sz w:val="15"/>
            <w:szCs w:val="15"/>
            <w:bdr w:val="none" w:sz="0" w:space="0" w:color="auto" w:frame="1"/>
          </w:rPr>
          <w:t>jonestown</w:t>
        </w:r>
      </w:hyperlink>
      <w:r w:rsidRPr="00D7243C">
        <w:rPr>
          <w:rFonts w:ascii="Lucida Sans Unicode" w:eastAsia="Times New Roman" w:hAnsi="Lucida Sans Unicode" w:cs="Lucida Sans Unicode"/>
          <w:color w:val="515151"/>
          <w:sz w:val="15"/>
          <w:szCs w:val="15"/>
        </w:rPr>
        <w:t>, </w:t>
      </w:r>
      <w:hyperlink r:id="rId6217" w:history="1">
        <w:r w:rsidRPr="00D7243C">
          <w:rPr>
            <w:rFonts w:ascii="Lucida Sans Unicode" w:eastAsia="Times New Roman" w:hAnsi="Lucida Sans Unicode" w:cs="Lucida Sans Unicode"/>
            <w:color w:val="FF3C00"/>
            <w:sz w:val="15"/>
            <w:szCs w:val="15"/>
            <w:bdr w:val="none" w:sz="0" w:space="0" w:color="auto" w:frame="1"/>
          </w:rPr>
          <w:t>Knights of the Black Sun</w:t>
        </w:r>
      </w:hyperlink>
      <w:r w:rsidRPr="00D7243C">
        <w:rPr>
          <w:rFonts w:ascii="Lucida Sans Unicode" w:eastAsia="Times New Roman" w:hAnsi="Lucida Sans Unicode" w:cs="Lucida Sans Unicode"/>
          <w:color w:val="515151"/>
          <w:sz w:val="15"/>
          <w:szCs w:val="15"/>
        </w:rPr>
        <w:t>, </w:t>
      </w:r>
      <w:hyperlink r:id="rId6218" w:history="1">
        <w:r w:rsidRPr="00D7243C">
          <w:rPr>
            <w:rFonts w:ascii="Lucida Sans Unicode" w:eastAsia="Times New Roman" w:hAnsi="Lucida Sans Unicode" w:cs="Lucida Sans Unicode"/>
            <w:color w:val="FF3C00"/>
            <w:sz w:val="15"/>
            <w:szCs w:val="15"/>
            <w:bdr w:val="none" w:sz="0" w:space="0" w:color="auto" w:frame="1"/>
          </w:rPr>
          <w:t>Knights Templar</w:t>
        </w:r>
      </w:hyperlink>
      <w:r w:rsidRPr="00D7243C">
        <w:rPr>
          <w:rFonts w:ascii="Lucida Sans Unicode" w:eastAsia="Times New Roman" w:hAnsi="Lucida Sans Unicode" w:cs="Lucida Sans Unicode"/>
          <w:color w:val="515151"/>
          <w:sz w:val="15"/>
          <w:szCs w:val="15"/>
        </w:rPr>
        <w:t>, </w:t>
      </w:r>
      <w:hyperlink r:id="rId6219" w:history="1">
        <w:r w:rsidRPr="00D7243C">
          <w:rPr>
            <w:rFonts w:ascii="Lucida Sans Unicode" w:eastAsia="Times New Roman" w:hAnsi="Lucida Sans Unicode" w:cs="Lucida Sans Unicode"/>
            <w:color w:val="FF3C00"/>
            <w:sz w:val="15"/>
            <w:szCs w:val="15"/>
            <w:bdr w:val="none" w:sz="0" w:space="0" w:color="auto" w:frame="1"/>
          </w:rPr>
          <w:t>luciferians</w:t>
        </w:r>
      </w:hyperlink>
      <w:r w:rsidRPr="00D7243C">
        <w:rPr>
          <w:rFonts w:ascii="Lucida Sans Unicode" w:eastAsia="Times New Roman" w:hAnsi="Lucida Sans Unicode" w:cs="Lucida Sans Unicode"/>
          <w:color w:val="515151"/>
          <w:sz w:val="15"/>
          <w:szCs w:val="15"/>
        </w:rPr>
        <w:t>, </w:t>
      </w:r>
      <w:hyperlink r:id="rId6220" w:history="1">
        <w:r w:rsidRPr="00D7243C">
          <w:rPr>
            <w:rFonts w:ascii="Lucida Sans Unicode" w:eastAsia="Times New Roman" w:hAnsi="Lucida Sans Unicode" w:cs="Lucida Sans Unicode"/>
            <w:color w:val="FF3C00"/>
            <w:sz w:val="15"/>
            <w:szCs w:val="15"/>
            <w:bdr w:val="none" w:sz="0" w:space="0" w:color="auto" w:frame="1"/>
          </w:rPr>
          <w:t>Malcolm X</w:t>
        </w:r>
      </w:hyperlink>
      <w:r w:rsidRPr="00D7243C">
        <w:rPr>
          <w:rFonts w:ascii="Lucida Sans Unicode" w:eastAsia="Times New Roman" w:hAnsi="Lucida Sans Unicode" w:cs="Lucida Sans Unicode"/>
          <w:color w:val="515151"/>
          <w:sz w:val="15"/>
          <w:szCs w:val="15"/>
        </w:rPr>
        <w:t>, </w:t>
      </w:r>
      <w:hyperlink r:id="rId6221" w:history="1">
        <w:r w:rsidRPr="00D7243C">
          <w:rPr>
            <w:rFonts w:ascii="Lucida Sans Unicode" w:eastAsia="Times New Roman" w:hAnsi="Lucida Sans Unicode" w:cs="Lucida Sans Unicode"/>
            <w:color w:val="FF3C00"/>
            <w:sz w:val="15"/>
            <w:szCs w:val="15"/>
            <w:bdr w:val="none" w:sz="0" w:space="0" w:color="auto" w:frame="1"/>
          </w:rPr>
          <w:t>Michael Jackson</w:t>
        </w:r>
      </w:hyperlink>
      <w:r w:rsidRPr="00D7243C">
        <w:rPr>
          <w:rFonts w:ascii="Lucida Sans Unicode" w:eastAsia="Times New Roman" w:hAnsi="Lucida Sans Unicode" w:cs="Lucida Sans Unicode"/>
          <w:color w:val="515151"/>
          <w:sz w:val="15"/>
          <w:szCs w:val="15"/>
        </w:rPr>
        <w:t>, </w:t>
      </w:r>
      <w:hyperlink r:id="rId6222" w:history="1">
        <w:r w:rsidRPr="00D7243C">
          <w:rPr>
            <w:rFonts w:ascii="Lucida Sans Unicode" w:eastAsia="Times New Roman" w:hAnsi="Lucida Sans Unicode" w:cs="Lucida Sans Unicode"/>
            <w:color w:val="FF3C00"/>
            <w:sz w:val="15"/>
            <w:szCs w:val="15"/>
            <w:bdr w:val="none" w:sz="0" w:space="0" w:color="auto" w:frame="1"/>
          </w:rPr>
          <w:t>mind control</w:t>
        </w:r>
      </w:hyperlink>
      <w:r w:rsidRPr="00D7243C">
        <w:rPr>
          <w:rFonts w:ascii="Lucida Sans Unicode" w:eastAsia="Times New Roman" w:hAnsi="Lucida Sans Unicode" w:cs="Lucida Sans Unicode"/>
          <w:color w:val="515151"/>
          <w:sz w:val="15"/>
          <w:szCs w:val="15"/>
        </w:rPr>
        <w:t>, </w:t>
      </w:r>
      <w:hyperlink r:id="rId6223" w:history="1">
        <w:r w:rsidRPr="00D7243C">
          <w:rPr>
            <w:rFonts w:ascii="Lucida Sans Unicode" w:eastAsia="Times New Roman" w:hAnsi="Lucida Sans Unicode" w:cs="Lucida Sans Unicode"/>
            <w:color w:val="FF3C00"/>
            <w:sz w:val="15"/>
            <w:szCs w:val="15"/>
            <w:bdr w:val="none" w:sz="0" w:space="0" w:color="auto" w:frame="1"/>
          </w:rPr>
          <w:t>MK-ULTRA</w:t>
        </w:r>
      </w:hyperlink>
      <w:r w:rsidRPr="00D7243C">
        <w:rPr>
          <w:rFonts w:ascii="Lucida Sans Unicode" w:eastAsia="Times New Roman" w:hAnsi="Lucida Sans Unicode" w:cs="Lucida Sans Unicode"/>
          <w:color w:val="515151"/>
          <w:sz w:val="15"/>
          <w:szCs w:val="15"/>
        </w:rPr>
        <w:t>, </w:t>
      </w:r>
      <w:hyperlink r:id="rId6224" w:history="1">
        <w:r w:rsidRPr="00D7243C">
          <w:rPr>
            <w:rFonts w:ascii="Lucida Sans Unicode" w:eastAsia="Times New Roman" w:hAnsi="Lucida Sans Unicode" w:cs="Lucida Sans Unicode"/>
            <w:color w:val="FF3C00"/>
            <w:sz w:val="15"/>
            <w:szCs w:val="15"/>
            <w:bdr w:val="none" w:sz="0" w:space="0" w:color="auto" w:frame="1"/>
          </w:rPr>
          <w:t>nasa</w:t>
        </w:r>
      </w:hyperlink>
      <w:r w:rsidRPr="00D7243C">
        <w:rPr>
          <w:rFonts w:ascii="Lucida Sans Unicode" w:eastAsia="Times New Roman" w:hAnsi="Lucida Sans Unicode" w:cs="Lucida Sans Unicode"/>
          <w:color w:val="515151"/>
          <w:sz w:val="15"/>
          <w:szCs w:val="15"/>
        </w:rPr>
        <w:t>, </w:t>
      </w:r>
      <w:hyperlink r:id="rId6225" w:history="1">
        <w:r w:rsidRPr="00D7243C">
          <w:rPr>
            <w:rFonts w:ascii="Lucida Sans Unicode" w:eastAsia="Times New Roman" w:hAnsi="Lucida Sans Unicode" w:cs="Lucida Sans Unicode"/>
            <w:color w:val="FF3C00"/>
            <w:sz w:val="15"/>
            <w:szCs w:val="15"/>
            <w:bdr w:val="none" w:sz="0" w:space="0" w:color="auto" w:frame="1"/>
          </w:rPr>
          <w:t>Nazis</w:t>
        </w:r>
      </w:hyperlink>
      <w:r w:rsidRPr="00D7243C">
        <w:rPr>
          <w:rFonts w:ascii="Lucida Sans Unicode" w:eastAsia="Times New Roman" w:hAnsi="Lucida Sans Unicode" w:cs="Lucida Sans Unicode"/>
          <w:color w:val="515151"/>
          <w:sz w:val="15"/>
          <w:szCs w:val="15"/>
        </w:rPr>
        <w:t>, </w:t>
      </w:r>
      <w:hyperlink r:id="rId6226" w:history="1">
        <w:r w:rsidRPr="00D7243C">
          <w:rPr>
            <w:rFonts w:ascii="Lucida Sans Unicode" w:eastAsia="Times New Roman" w:hAnsi="Lucida Sans Unicode" w:cs="Lucida Sans Unicode"/>
            <w:color w:val="FF3C00"/>
            <w:sz w:val="15"/>
            <w:szCs w:val="15"/>
            <w:bdr w:val="none" w:sz="0" w:space="0" w:color="auto" w:frame="1"/>
          </w:rPr>
          <w:t>new orleans</w:t>
        </w:r>
      </w:hyperlink>
      <w:r w:rsidRPr="00D7243C">
        <w:rPr>
          <w:rFonts w:ascii="Lucida Sans Unicode" w:eastAsia="Times New Roman" w:hAnsi="Lucida Sans Unicode" w:cs="Lucida Sans Unicode"/>
          <w:color w:val="515151"/>
          <w:sz w:val="15"/>
          <w:szCs w:val="15"/>
        </w:rPr>
        <w:t>, </w:t>
      </w:r>
      <w:hyperlink r:id="rId6227" w:history="1">
        <w:r w:rsidRPr="00D7243C">
          <w:rPr>
            <w:rFonts w:ascii="Lucida Sans Unicode" w:eastAsia="Times New Roman" w:hAnsi="Lucida Sans Unicode" w:cs="Lucida Sans Unicode"/>
            <w:color w:val="FF3C00"/>
            <w:sz w:val="15"/>
            <w:szCs w:val="15"/>
            <w:bdr w:val="none" w:sz="0" w:space="0" w:color="auto" w:frame="1"/>
          </w:rPr>
          <w:t>new world order</w:t>
        </w:r>
      </w:hyperlink>
      <w:r w:rsidRPr="00D7243C">
        <w:rPr>
          <w:rFonts w:ascii="Lucida Sans Unicode" w:eastAsia="Times New Roman" w:hAnsi="Lucida Sans Unicode" w:cs="Lucida Sans Unicode"/>
          <w:color w:val="515151"/>
          <w:sz w:val="15"/>
          <w:szCs w:val="15"/>
        </w:rPr>
        <w:t>, </w:t>
      </w:r>
      <w:hyperlink r:id="rId6228" w:history="1">
        <w:r w:rsidRPr="00D7243C">
          <w:rPr>
            <w:rFonts w:ascii="Lucida Sans Unicode" w:eastAsia="Times New Roman" w:hAnsi="Lucida Sans Unicode" w:cs="Lucida Sans Unicode"/>
            <w:color w:val="FF3C00"/>
            <w:sz w:val="15"/>
            <w:szCs w:val="15"/>
            <w:bdr w:val="none" w:sz="0" w:space="0" w:color="auto" w:frame="1"/>
          </w:rPr>
          <w:t>operation mockingbird</w:t>
        </w:r>
      </w:hyperlink>
      <w:r w:rsidRPr="00D7243C">
        <w:rPr>
          <w:rFonts w:ascii="Lucida Sans Unicode" w:eastAsia="Times New Roman" w:hAnsi="Lucida Sans Unicode" w:cs="Lucida Sans Unicode"/>
          <w:color w:val="515151"/>
          <w:sz w:val="15"/>
          <w:szCs w:val="15"/>
        </w:rPr>
        <w:t>, </w:t>
      </w:r>
      <w:hyperlink r:id="rId6229" w:history="1">
        <w:r w:rsidRPr="00D7243C">
          <w:rPr>
            <w:rFonts w:ascii="Lucida Sans Unicode" w:eastAsia="Times New Roman" w:hAnsi="Lucida Sans Unicode" w:cs="Lucida Sans Unicode"/>
            <w:color w:val="FF3C00"/>
            <w:sz w:val="15"/>
            <w:szCs w:val="15"/>
            <w:bdr w:val="none" w:sz="0" w:space="0" w:color="auto" w:frame="1"/>
          </w:rPr>
          <w:t>Operation PAPERCLIP</w:t>
        </w:r>
      </w:hyperlink>
      <w:r w:rsidRPr="00D7243C">
        <w:rPr>
          <w:rFonts w:ascii="Lucida Sans Unicode" w:eastAsia="Times New Roman" w:hAnsi="Lucida Sans Unicode" w:cs="Lucida Sans Unicode"/>
          <w:color w:val="515151"/>
          <w:sz w:val="15"/>
          <w:szCs w:val="15"/>
        </w:rPr>
        <w:t>, </w:t>
      </w:r>
      <w:hyperlink r:id="rId6230" w:history="1">
        <w:r w:rsidRPr="00D7243C">
          <w:rPr>
            <w:rFonts w:ascii="Lucida Sans Unicode" w:eastAsia="Times New Roman" w:hAnsi="Lucida Sans Unicode" w:cs="Lucida Sans Unicode"/>
            <w:color w:val="FF3C00"/>
            <w:sz w:val="15"/>
            <w:szCs w:val="15"/>
            <w:bdr w:val="none" w:sz="0" w:space="0" w:color="auto" w:frame="1"/>
          </w:rPr>
          <w:t>Paperclip Project</w:t>
        </w:r>
      </w:hyperlink>
      <w:r w:rsidRPr="00D7243C">
        <w:rPr>
          <w:rFonts w:ascii="Lucida Sans Unicode" w:eastAsia="Times New Roman" w:hAnsi="Lucida Sans Unicode" w:cs="Lucida Sans Unicode"/>
          <w:color w:val="515151"/>
          <w:sz w:val="15"/>
          <w:szCs w:val="15"/>
        </w:rPr>
        <w:t>, </w:t>
      </w:r>
      <w:hyperlink r:id="rId6231" w:history="1">
        <w:r w:rsidRPr="00D7243C">
          <w:rPr>
            <w:rFonts w:ascii="Lucida Sans Unicode" w:eastAsia="Times New Roman" w:hAnsi="Lucida Sans Unicode" w:cs="Lucida Sans Unicode"/>
            <w:color w:val="FF3C00"/>
            <w:sz w:val="15"/>
            <w:szCs w:val="15"/>
            <w:bdr w:val="none" w:sz="0" w:space="0" w:color="auto" w:frame="1"/>
          </w:rPr>
          <w:t>Paul Josef Goebbels</w:t>
        </w:r>
      </w:hyperlink>
      <w:r w:rsidRPr="00D7243C">
        <w:rPr>
          <w:rFonts w:ascii="Lucida Sans Unicode" w:eastAsia="Times New Roman" w:hAnsi="Lucida Sans Unicode" w:cs="Lucida Sans Unicode"/>
          <w:color w:val="515151"/>
          <w:sz w:val="15"/>
          <w:szCs w:val="15"/>
        </w:rPr>
        <w:t>, </w:t>
      </w:r>
      <w:hyperlink r:id="rId6232" w:history="1">
        <w:r w:rsidRPr="00D7243C">
          <w:rPr>
            <w:rFonts w:ascii="Lucida Sans Unicode" w:eastAsia="Times New Roman" w:hAnsi="Lucida Sans Unicode" w:cs="Lucida Sans Unicode"/>
            <w:color w:val="FF3C00"/>
            <w:sz w:val="15"/>
            <w:szCs w:val="15"/>
            <w:bdr w:val="none" w:sz="0" w:space="0" w:color="auto" w:frame="1"/>
          </w:rPr>
          <w:t>Peenemunde Missile Base</w:t>
        </w:r>
      </w:hyperlink>
      <w:r w:rsidRPr="00D7243C">
        <w:rPr>
          <w:rFonts w:ascii="Lucida Sans Unicode" w:eastAsia="Times New Roman" w:hAnsi="Lucida Sans Unicode" w:cs="Lucida Sans Unicode"/>
          <w:color w:val="515151"/>
          <w:sz w:val="15"/>
          <w:szCs w:val="15"/>
        </w:rPr>
        <w:t>, </w:t>
      </w:r>
      <w:hyperlink r:id="rId6233" w:history="1">
        <w:r w:rsidRPr="00D7243C">
          <w:rPr>
            <w:rFonts w:ascii="Lucida Sans Unicode" w:eastAsia="Times New Roman" w:hAnsi="Lucida Sans Unicode" w:cs="Lucida Sans Unicode"/>
            <w:color w:val="FF3C00"/>
            <w:sz w:val="15"/>
            <w:szCs w:val="15"/>
            <w:bdr w:val="none" w:sz="0" w:space="0" w:color="auto" w:frame="1"/>
          </w:rPr>
          <w:t>peoples temple</w:t>
        </w:r>
      </w:hyperlink>
      <w:r w:rsidRPr="00D7243C">
        <w:rPr>
          <w:rFonts w:ascii="Lucida Sans Unicode" w:eastAsia="Times New Roman" w:hAnsi="Lucida Sans Unicode" w:cs="Lucida Sans Unicode"/>
          <w:color w:val="515151"/>
          <w:sz w:val="15"/>
          <w:szCs w:val="15"/>
        </w:rPr>
        <w:t>, </w:t>
      </w:r>
      <w:hyperlink r:id="rId6234" w:history="1">
        <w:r w:rsidRPr="00D7243C">
          <w:rPr>
            <w:rFonts w:ascii="Lucida Sans Unicode" w:eastAsia="Times New Roman" w:hAnsi="Lucida Sans Unicode" w:cs="Lucida Sans Unicode"/>
            <w:color w:val="FF3C00"/>
            <w:sz w:val="15"/>
            <w:szCs w:val="15"/>
            <w:bdr w:val="none" w:sz="0" w:space="0" w:color="auto" w:frame="1"/>
          </w:rPr>
          <w:t>project mockingbird</w:t>
        </w:r>
      </w:hyperlink>
      <w:r w:rsidRPr="00D7243C">
        <w:rPr>
          <w:rFonts w:ascii="Lucida Sans Unicode" w:eastAsia="Times New Roman" w:hAnsi="Lucida Sans Unicode" w:cs="Lucida Sans Unicode"/>
          <w:color w:val="515151"/>
          <w:sz w:val="15"/>
          <w:szCs w:val="15"/>
        </w:rPr>
        <w:t>, </w:t>
      </w:r>
      <w:hyperlink r:id="rId6235" w:history="1">
        <w:r w:rsidRPr="00D7243C">
          <w:rPr>
            <w:rFonts w:ascii="Lucida Sans Unicode" w:eastAsia="Times New Roman" w:hAnsi="Lucida Sans Unicode" w:cs="Lucida Sans Unicode"/>
            <w:color w:val="FF3C00"/>
            <w:sz w:val="15"/>
            <w:szCs w:val="15"/>
            <w:bdr w:val="none" w:sz="0" w:space="0" w:color="auto" w:frame="1"/>
          </w:rPr>
          <w:t>re-image</w:t>
        </w:r>
      </w:hyperlink>
      <w:r w:rsidRPr="00D7243C">
        <w:rPr>
          <w:rFonts w:ascii="Lucida Sans Unicode" w:eastAsia="Times New Roman" w:hAnsi="Lucida Sans Unicode" w:cs="Lucida Sans Unicode"/>
          <w:color w:val="515151"/>
          <w:sz w:val="15"/>
          <w:szCs w:val="15"/>
        </w:rPr>
        <w:t>, </w:t>
      </w:r>
      <w:hyperlink r:id="rId6236" w:history="1">
        <w:r w:rsidRPr="00D7243C">
          <w:rPr>
            <w:rFonts w:ascii="Lucida Sans Unicode" w:eastAsia="Times New Roman" w:hAnsi="Lucida Sans Unicode" w:cs="Lucida Sans Unicode"/>
            <w:color w:val="FF3C00"/>
            <w:sz w:val="15"/>
            <w:szCs w:val="15"/>
            <w:bdr w:val="none" w:sz="0" w:space="0" w:color="auto" w:frame="1"/>
          </w:rPr>
          <w:t>re-imaging</w:t>
        </w:r>
      </w:hyperlink>
      <w:r w:rsidRPr="00D7243C">
        <w:rPr>
          <w:rFonts w:ascii="Lucida Sans Unicode" w:eastAsia="Times New Roman" w:hAnsi="Lucida Sans Unicode" w:cs="Lucida Sans Unicode"/>
          <w:color w:val="515151"/>
          <w:sz w:val="15"/>
          <w:szCs w:val="15"/>
        </w:rPr>
        <w:t>, </w:t>
      </w:r>
      <w:hyperlink r:id="rId6237" w:history="1">
        <w:r w:rsidRPr="00D7243C">
          <w:rPr>
            <w:rFonts w:ascii="Lucida Sans Unicode" w:eastAsia="Times New Roman" w:hAnsi="Lucida Sans Unicode" w:cs="Lucida Sans Unicode"/>
            <w:color w:val="FF3C00"/>
            <w:sz w:val="15"/>
            <w:szCs w:val="15"/>
            <w:bdr w:val="none" w:sz="0" w:space="0" w:color="auto" w:frame="1"/>
          </w:rPr>
          <w:t>Reichsfurhrer SS-1 Heinrich Himmler</w:t>
        </w:r>
      </w:hyperlink>
      <w:r w:rsidRPr="00D7243C">
        <w:rPr>
          <w:rFonts w:ascii="Lucida Sans Unicode" w:eastAsia="Times New Roman" w:hAnsi="Lucida Sans Unicode" w:cs="Lucida Sans Unicode"/>
          <w:color w:val="515151"/>
          <w:sz w:val="15"/>
          <w:szCs w:val="15"/>
        </w:rPr>
        <w:t>, </w:t>
      </w:r>
      <w:hyperlink r:id="rId6238" w:history="1">
        <w:r w:rsidRPr="00D7243C">
          <w:rPr>
            <w:rFonts w:ascii="Lucida Sans Unicode" w:eastAsia="Times New Roman" w:hAnsi="Lucida Sans Unicode" w:cs="Lucida Sans Unicode"/>
            <w:color w:val="FF3C00"/>
            <w:sz w:val="15"/>
            <w:szCs w:val="15"/>
            <w:bdr w:val="none" w:sz="0" w:space="0" w:color="auto" w:frame="1"/>
          </w:rPr>
          <w:t>satan</w:t>
        </w:r>
      </w:hyperlink>
      <w:r w:rsidRPr="00D7243C">
        <w:rPr>
          <w:rFonts w:ascii="Lucida Sans Unicode" w:eastAsia="Times New Roman" w:hAnsi="Lucida Sans Unicode" w:cs="Lucida Sans Unicode"/>
          <w:color w:val="515151"/>
          <w:sz w:val="15"/>
          <w:szCs w:val="15"/>
        </w:rPr>
        <w:t>, </w:t>
      </w:r>
      <w:hyperlink r:id="rId6239" w:history="1">
        <w:r w:rsidRPr="00D7243C">
          <w:rPr>
            <w:rFonts w:ascii="Lucida Sans Unicode" w:eastAsia="Times New Roman" w:hAnsi="Lucida Sans Unicode" w:cs="Lucida Sans Unicode"/>
            <w:color w:val="FF3C00"/>
            <w:sz w:val="15"/>
            <w:szCs w:val="15"/>
            <w:bdr w:val="none" w:sz="0" w:space="0" w:color="auto" w:frame="1"/>
          </w:rPr>
          <w:t>Satanism</w:t>
        </w:r>
      </w:hyperlink>
      <w:r w:rsidRPr="00D7243C">
        <w:rPr>
          <w:rFonts w:ascii="Lucida Sans Unicode" w:eastAsia="Times New Roman" w:hAnsi="Lucida Sans Unicode" w:cs="Lucida Sans Unicode"/>
          <w:color w:val="515151"/>
          <w:sz w:val="15"/>
          <w:szCs w:val="15"/>
        </w:rPr>
        <w:t>, </w:t>
      </w:r>
      <w:hyperlink r:id="rId6240" w:history="1">
        <w:r w:rsidRPr="00D7243C">
          <w:rPr>
            <w:rFonts w:ascii="Lucida Sans Unicode" w:eastAsia="Times New Roman" w:hAnsi="Lucida Sans Unicode" w:cs="Lucida Sans Unicode"/>
            <w:color w:val="FF3C00"/>
            <w:sz w:val="15"/>
            <w:szCs w:val="15"/>
            <w:bdr w:val="none" w:sz="0" w:space="0" w:color="auto" w:frame="1"/>
          </w:rPr>
          <w:t>Schutzsteffel</w:t>
        </w:r>
      </w:hyperlink>
      <w:r w:rsidRPr="00D7243C">
        <w:rPr>
          <w:rFonts w:ascii="Lucida Sans Unicode" w:eastAsia="Times New Roman" w:hAnsi="Lucida Sans Unicode" w:cs="Lucida Sans Unicode"/>
          <w:color w:val="515151"/>
          <w:sz w:val="15"/>
          <w:szCs w:val="15"/>
        </w:rPr>
        <w:t>, </w:t>
      </w:r>
      <w:hyperlink r:id="rId6241" w:history="1">
        <w:r w:rsidRPr="00D7243C">
          <w:rPr>
            <w:rFonts w:ascii="Lucida Sans Unicode" w:eastAsia="Times New Roman" w:hAnsi="Lucida Sans Unicode" w:cs="Lucida Sans Unicode"/>
            <w:color w:val="FF3C00"/>
            <w:sz w:val="15"/>
            <w:szCs w:val="15"/>
            <w:bdr w:val="none" w:sz="0" w:space="0" w:color="auto" w:frame="1"/>
          </w:rPr>
          <w:t>sex kitten</w:t>
        </w:r>
      </w:hyperlink>
      <w:r w:rsidRPr="00D7243C">
        <w:rPr>
          <w:rFonts w:ascii="Lucida Sans Unicode" w:eastAsia="Times New Roman" w:hAnsi="Lucida Sans Unicode" w:cs="Lucida Sans Unicode"/>
          <w:color w:val="515151"/>
          <w:sz w:val="15"/>
          <w:szCs w:val="15"/>
        </w:rPr>
        <w:t>, </w:t>
      </w:r>
      <w:hyperlink r:id="rId6242" w:history="1">
        <w:r w:rsidRPr="00D7243C">
          <w:rPr>
            <w:rFonts w:ascii="Lucida Sans Unicode" w:eastAsia="Times New Roman" w:hAnsi="Lucida Sans Unicode" w:cs="Lucida Sans Unicode"/>
            <w:color w:val="FF3C00"/>
            <w:sz w:val="15"/>
            <w:szCs w:val="15"/>
            <w:bdr w:val="none" w:sz="0" w:space="0" w:color="auto" w:frame="1"/>
          </w:rPr>
          <w:t>SS</w:t>
        </w:r>
      </w:hyperlink>
      <w:r w:rsidRPr="00D7243C">
        <w:rPr>
          <w:rFonts w:ascii="Lucida Sans Unicode" w:eastAsia="Times New Roman" w:hAnsi="Lucida Sans Unicode" w:cs="Lucida Sans Unicode"/>
          <w:color w:val="515151"/>
          <w:sz w:val="15"/>
          <w:szCs w:val="15"/>
        </w:rPr>
        <w:t>, </w:t>
      </w:r>
      <w:hyperlink r:id="rId6243" w:history="1">
        <w:r w:rsidRPr="00D7243C">
          <w:rPr>
            <w:rFonts w:ascii="Lucida Sans Unicode" w:eastAsia="Times New Roman" w:hAnsi="Lucida Sans Unicode" w:cs="Lucida Sans Unicode"/>
            <w:color w:val="FF3C00"/>
            <w:sz w:val="15"/>
            <w:szCs w:val="15"/>
            <w:bdr w:val="none" w:sz="0" w:space="0" w:color="auto" w:frame="1"/>
          </w:rPr>
          <w:t>SS Baron Otto Albrecht Alfred von Bolschwing</w:t>
        </w:r>
      </w:hyperlink>
      <w:r w:rsidRPr="00D7243C">
        <w:rPr>
          <w:rFonts w:ascii="Lucida Sans Unicode" w:eastAsia="Times New Roman" w:hAnsi="Lucida Sans Unicode" w:cs="Lucida Sans Unicode"/>
          <w:color w:val="515151"/>
          <w:sz w:val="15"/>
          <w:szCs w:val="15"/>
        </w:rPr>
        <w:t>, </w:t>
      </w:r>
      <w:hyperlink r:id="rId6244" w:history="1">
        <w:r w:rsidRPr="00D7243C">
          <w:rPr>
            <w:rFonts w:ascii="Lucida Sans Unicode" w:eastAsia="Times New Roman" w:hAnsi="Lucida Sans Unicode" w:cs="Lucida Sans Unicode"/>
            <w:color w:val="FF3C00"/>
            <w:sz w:val="15"/>
            <w:szCs w:val="15"/>
            <w:bdr w:val="none" w:sz="0" w:space="0" w:color="auto" w:frame="1"/>
          </w:rPr>
          <w:t>Strumbannfuhrer SS Dr. Wernher von Braun</w:t>
        </w:r>
      </w:hyperlink>
      <w:r w:rsidRPr="00D7243C">
        <w:rPr>
          <w:rFonts w:ascii="Lucida Sans Unicode" w:eastAsia="Times New Roman" w:hAnsi="Lucida Sans Unicode" w:cs="Lucida Sans Unicode"/>
          <w:color w:val="515151"/>
          <w:sz w:val="15"/>
          <w:szCs w:val="15"/>
        </w:rPr>
        <w:t>, </w:t>
      </w:r>
      <w:hyperlink r:id="rId6245" w:history="1">
        <w:r w:rsidRPr="00D7243C">
          <w:rPr>
            <w:rFonts w:ascii="Lucida Sans Unicode" w:eastAsia="Times New Roman" w:hAnsi="Lucida Sans Unicode" w:cs="Lucida Sans Unicode"/>
            <w:color w:val="FF3C00"/>
            <w:sz w:val="15"/>
            <w:szCs w:val="15"/>
            <w:bdr w:val="none" w:sz="0" w:space="0" w:color="auto" w:frame="1"/>
          </w:rPr>
          <w:t>Tiger Woods</w:t>
        </w:r>
      </w:hyperlink>
      <w:r w:rsidRPr="00D7243C">
        <w:rPr>
          <w:rFonts w:ascii="Lucida Sans Unicode" w:eastAsia="Times New Roman" w:hAnsi="Lucida Sans Unicode" w:cs="Lucida Sans Unicode"/>
          <w:color w:val="515151"/>
          <w:sz w:val="15"/>
          <w:szCs w:val="15"/>
        </w:rPr>
        <w:t>, </w:t>
      </w:r>
      <w:hyperlink r:id="rId6246" w:history="1">
        <w:r w:rsidRPr="00D7243C">
          <w:rPr>
            <w:rFonts w:ascii="Lucida Sans Unicode" w:eastAsia="Times New Roman" w:hAnsi="Lucida Sans Unicode" w:cs="Lucida Sans Unicode"/>
            <w:color w:val="FF3C00"/>
            <w:sz w:val="15"/>
            <w:szCs w:val="15"/>
            <w:bdr w:val="none" w:sz="0" w:space="0" w:color="auto" w:frame="1"/>
          </w:rPr>
          <w:t>wotan</w:t>
        </w:r>
      </w:hyperlink>
    </w:p>
    <w:p w:rsidR="00D7243C" w:rsidRPr="00D7243C" w:rsidRDefault="003F1ED9" w:rsidP="00D7243C">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6247" w:history="1">
        <w:bookmarkStart w:id="508" w:name="_Toc28719487"/>
        <w:r w:rsidR="00D7243C" w:rsidRPr="00D7243C">
          <w:rPr>
            <w:rFonts w:ascii="Lucida Sans Unicode" w:eastAsia="Times New Roman" w:hAnsi="Lucida Sans Unicode" w:cs="Lucida Sans Unicode"/>
            <w:b/>
            <w:bCs/>
            <w:color w:val="515151"/>
            <w:sz w:val="34"/>
            <w:szCs w:val="34"/>
            <w:bdr w:val="none" w:sz="0" w:space="0" w:color="auto" w:frame="1"/>
          </w:rPr>
          <w:t>FROM THE GREGORY FILES: DIAL 9-11&amp; OAKTOWN, BOLSCHSWING DEMOCRATS, WOTAN CONSPIRACIES AND THE 1000 YEAR REICH</w:t>
        </w:r>
        <w:bookmarkEnd w:id="508"/>
      </w:hyperlink>
    </w:p>
    <w:p w:rsidR="00D7243C" w:rsidRPr="00D7243C" w:rsidRDefault="00D7243C" w:rsidP="00D7243C">
      <w:pPr>
        <w:shd w:val="clear" w:color="auto" w:fill="FFFFFF"/>
        <w:spacing w:after="0" w:line="240" w:lineRule="auto"/>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C0C0C0"/>
          <w:sz w:val="42"/>
          <w:szCs w:val="42"/>
        </w:rPr>
        <w:t>27</w:t>
      </w:r>
      <w:r w:rsidRPr="00D7243C">
        <w:rPr>
          <w:rFonts w:ascii="Lucida Sans Unicode" w:eastAsia="Times New Roman" w:hAnsi="Lucida Sans Unicode" w:cs="Lucida Sans Unicode"/>
          <w:b/>
          <w:bCs/>
          <w:color w:val="C0C0C0"/>
          <w:sz w:val="42"/>
          <w:szCs w:val="42"/>
        </w:rPr>
        <w:t>09</w:t>
      </w:r>
      <w:r w:rsidRPr="00D7243C">
        <w:rPr>
          <w:rFonts w:ascii="Lucida Sans Unicode" w:eastAsia="Times New Roman" w:hAnsi="Lucida Sans Unicode" w:cs="Lucida Sans Unicode"/>
          <w:color w:val="C0C0C0"/>
          <w:sz w:val="20"/>
          <w:szCs w:val="20"/>
        </w:rPr>
        <w:t>2011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extent cx="2324100" cy="2857500"/>
            <wp:effectExtent l="0" t="0" r="0" b="0"/>
            <wp:docPr id="311" name="Picture 311" descr="https://mindcontrolblackassassins.files.wordpress.com/2011/09/911bush.jpg?w=510">
              <a:hlinkClick xmlns:a="http://schemas.openxmlformats.org/drawingml/2006/main" r:id="rId6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descr="https://mindcontrolblackassassins.files.wordpress.com/2011/09/911bush.jpg?w=510">
                      <a:hlinkClick r:id="rId6248"/>
                    </pic:cNvPr>
                    <pic:cNvPicPr>
                      <a:picLocks noChangeAspect="1" noChangeArrowheads="1"/>
                    </pic:cNvPicPr>
                  </pic:nvPicPr>
                  <pic:blipFill>
                    <a:blip r:embed="rId6249">
                      <a:extLst>
                        <a:ext uri="{28A0092B-C50C-407E-A947-70E740481C1C}">
                          <a14:useLocalDpi xmlns:a14="http://schemas.microsoft.com/office/drawing/2010/main" val="0"/>
                        </a:ext>
                      </a:extLst>
                    </a:blip>
                    <a:srcRect/>
                    <a:stretch>
                      <a:fillRect/>
                    </a:stretch>
                  </pic:blipFill>
                  <pic:spPr bwMode="auto">
                    <a:xfrm>
                      <a:off x="0" y="0"/>
                      <a:ext cx="2324100" cy="28575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9-11, An Inside Job</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It’s just days after the 10</w:t>
      </w:r>
      <w:r w:rsidRPr="00D7243C">
        <w:rPr>
          <w:rFonts w:ascii="Lucida Sans Unicode" w:eastAsia="Times New Roman" w:hAnsi="Lucida Sans Unicode" w:cs="Lucida Sans Unicode"/>
          <w:color w:val="000000"/>
          <w:sz w:val="17"/>
          <w:szCs w:val="17"/>
          <w:vertAlign w:val="superscript"/>
        </w:rPr>
        <w:t>th</w:t>
      </w:r>
      <w:r w:rsidRPr="00D7243C">
        <w:rPr>
          <w:rFonts w:ascii="Lucida Sans Unicode" w:eastAsia="Times New Roman" w:hAnsi="Lucida Sans Unicode" w:cs="Lucida Sans Unicode"/>
          <w:color w:val="000000"/>
          <w:sz w:val="17"/>
          <w:szCs w:val="17"/>
        </w:rPr>
        <w:t> Anniversary of 9-11, the government has had its national/international mass media (Operation Mockingbird) blitz on the official version that Al Qaeda and fanatic Muslims did it catching the entire U.S. Government and National Security State with its drawers down around its ankles.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9-11, the official state version goes like this. Four state of art Boeing commercial jet airliners were hijacked and commandeered within thirty (30) minutes of each other by nineteen (19) Muslims armed only with box cutters and extremely challenging amateur counterintelligence and domestic flying skills.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violation of the Law of Physics and common sense, all four (4) of the hijacked planes with passengers and crews along with the virtually indestructible flight data recorder </w:t>
      </w:r>
      <w:r w:rsidRPr="00D7243C">
        <w:rPr>
          <w:rFonts w:ascii="Lucida Sans Unicode" w:eastAsia="Times New Roman" w:hAnsi="Lucida Sans Unicode" w:cs="Lucida Sans Unicode"/>
          <w:b/>
          <w:bCs/>
          <w:i/>
          <w:iCs/>
          <w:color w:val="000000"/>
          <w:sz w:val="17"/>
          <w:szCs w:val="17"/>
        </w:rPr>
        <w:t>BLACK BOXES</w:t>
      </w:r>
      <w:r w:rsidRPr="00D7243C">
        <w:rPr>
          <w:rFonts w:ascii="Lucida Sans Unicode" w:eastAsia="Times New Roman" w:hAnsi="Lucida Sans Unicode" w:cs="Lucida Sans Unicode"/>
          <w:color w:val="000000"/>
          <w:sz w:val="17"/>
          <w:szCs w:val="17"/>
        </w:rPr>
        <w:t> practically vaporized into thin air upon impact. Additionally, for the first time in modern 20</w:t>
      </w:r>
      <w:r w:rsidRPr="00D7243C">
        <w:rPr>
          <w:rFonts w:ascii="Lucida Sans Unicode" w:eastAsia="Times New Roman" w:hAnsi="Lucida Sans Unicode" w:cs="Lucida Sans Unicode"/>
          <w:color w:val="000000"/>
          <w:sz w:val="17"/>
          <w:szCs w:val="17"/>
          <w:vertAlign w:val="superscript"/>
        </w:rPr>
        <w:t>th</w:t>
      </w:r>
      <w:r w:rsidRPr="00D7243C">
        <w:rPr>
          <w:rFonts w:ascii="Lucida Sans Unicode" w:eastAsia="Times New Roman" w:hAnsi="Lucida Sans Unicode" w:cs="Lucida Sans Unicode"/>
          <w:color w:val="000000"/>
          <w:sz w:val="17"/>
          <w:szCs w:val="17"/>
        </w:rPr>
        <w:t> Century structural engineering, not one but three high rise (3) steel framed buildings, all in one day, collapsed into its footprints at virtual </w:t>
      </w:r>
      <w:r w:rsidRPr="00D7243C">
        <w:rPr>
          <w:rFonts w:ascii="Lucida Sans Unicode" w:eastAsia="Times New Roman" w:hAnsi="Lucida Sans Unicode" w:cs="Lucida Sans Unicode"/>
          <w:b/>
          <w:bCs/>
          <w:color w:val="000000"/>
          <w:sz w:val="17"/>
          <w:szCs w:val="17"/>
        </w:rPr>
        <w:t>“Free Fall”</w:t>
      </w:r>
      <w:r w:rsidRPr="00D7243C">
        <w:rPr>
          <w:rFonts w:ascii="Lucida Sans Unicode" w:eastAsia="Times New Roman" w:hAnsi="Lucida Sans Unicode" w:cs="Lucida Sans Unicode"/>
          <w:color w:val="000000"/>
          <w:sz w:val="17"/>
          <w:szCs w:val="17"/>
        </w:rPr>
        <w:t> within hours from carbon fires.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9-11 should have celebrated as one of the </w:t>
      </w:r>
      <w:r w:rsidRPr="00D7243C">
        <w:rPr>
          <w:rFonts w:ascii="Lucida Sans Unicode" w:eastAsia="Times New Roman" w:hAnsi="Lucida Sans Unicode" w:cs="Lucida Sans Unicode"/>
          <w:b/>
          <w:bCs/>
          <w:i/>
          <w:iCs/>
          <w:color w:val="000000"/>
          <w:sz w:val="17"/>
          <w:szCs w:val="17"/>
        </w:rPr>
        <w:t>“Greatest Blunders of the U.S. Multi-Billion Dollar National Security State in History”</w:t>
      </w:r>
      <w:r w:rsidRPr="00D7243C">
        <w:rPr>
          <w:rFonts w:ascii="Lucida Sans Unicode" w:eastAsia="Times New Roman" w:hAnsi="Lucida Sans Unicode" w:cs="Lucida Sans Unicode"/>
          <w:color w:val="000000"/>
          <w:sz w:val="17"/>
          <w:szCs w:val="17"/>
        </w:rPr>
        <w:t> or </w:t>
      </w:r>
      <w:r w:rsidRPr="00D7243C">
        <w:rPr>
          <w:rFonts w:ascii="Lucida Sans Unicode" w:eastAsia="Times New Roman" w:hAnsi="Lucida Sans Unicode" w:cs="Lucida Sans Unicode"/>
          <w:b/>
          <w:bCs/>
          <w:i/>
          <w:iCs/>
          <w:color w:val="000000"/>
          <w:sz w:val="17"/>
          <w:szCs w:val="17"/>
        </w:rPr>
        <w:t>“One of the Greatest U.S. Counterintelligence and Scientific Hoaxes in World History.”</w:t>
      </w:r>
      <w:r w:rsidRPr="00D7243C">
        <w:rPr>
          <w:rFonts w:ascii="Lucida Sans Unicode" w:eastAsia="Times New Roman" w:hAnsi="Lucida Sans Unicode" w:cs="Lucida Sans Unicode"/>
          <w:color w:val="000000"/>
          <w:sz w:val="17"/>
          <w:szCs w:val="17"/>
        </w:rPr>
        <w:t> The 9-11 focus should have been on the investigation of events of 9-11, the possible Crimes against Democracy, Humanity and America’s illegal Wars of Aggression.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515151"/>
          <w:sz w:val="17"/>
          <w:szCs w:val="17"/>
        </w:rPr>
        <w:drawing>
          <wp:inline distT="0" distB="0" distL="0" distR="0">
            <wp:extent cx="2324100" cy="1781175"/>
            <wp:effectExtent l="0" t="0" r="0" b="9525"/>
            <wp:docPr id="310" name="Picture 310" descr="911illuminati">
              <a:hlinkClick xmlns:a="http://schemas.openxmlformats.org/drawingml/2006/main" r:id="rId6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descr="911illuminati">
                      <a:hlinkClick r:id="rId6250"/>
                    </pic:cNvPr>
                    <pic:cNvPicPr>
                      <a:picLocks noChangeAspect="1" noChangeArrowheads="1"/>
                    </pic:cNvPicPr>
                  </pic:nvPicPr>
                  <pic:blipFill>
                    <a:blip r:embed="rId6251">
                      <a:extLst>
                        <a:ext uri="{28A0092B-C50C-407E-A947-70E740481C1C}">
                          <a14:useLocalDpi xmlns:a14="http://schemas.microsoft.com/office/drawing/2010/main" val="0"/>
                        </a:ext>
                      </a:extLst>
                    </a:blip>
                    <a:srcRect/>
                    <a:stretch>
                      <a:fillRect/>
                    </a:stretch>
                  </pic:blipFill>
                  <pic:spPr bwMode="auto">
                    <a:xfrm>
                      <a:off x="0" y="0"/>
                      <a:ext cx="2324100" cy="17811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In the Bay Area, 9-11 and Cover-Up of an </w:t>
      </w:r>
      <w:r w:rsidRPr="00D7243C">
        <w:rPr>
          <w:rFonts w:ascii="Lucida Sans Unicode" w:eastAsia="Times New Roman" w:hAnsi="Lucida Sans Unicode" w:cs="Lucida Sans Unicode"/>
          <w:b/>
          <w:bCs/>
          <w:i/>
          <w:iCs/>
          <w:color w:val="000000"/>
          <w:sz w:val="17"/>
          <w:szCs w:val="17"/>
        </w:rPr>
        <w:t>Inside Job</w:t>
      </w:r>
      <w:r w:rsidRPr="00D7243C">
        <w:rPr>
          <w:rFonts w:ascii="Lucida Sans Unicode" w:eastAsia="Times New Roman" w:hAnsi="Lucida Sans Unicode" w:cs="Lucida Sans Unicode"/>
          <w:color w:val="000000"/>
          <w:sz w:val="17"/>
          <w:szCs w:val="17"/>
        </w:rPr>
        <w:t> didn’t seem to generate any particular alarm from the so-called Hip Hop Generation, the (Mockingbird) liberal or Black press. On the national scene, 9-11 didn’t seem to concern the so-called (ILLUMINATI) </w:t>
      </w:r>
      <w:r w:rsidRPr="00D7243C">
        <w:rPr>
          <w:rFonts w:ascii="Lucida Sans Unicode" w:eastAsia="Times New Roman" w:hAnsi="Lucida Sans Unicode" w:cs="Lucida Sans Unicode"/>
          <w:i/>
          <w:iCs/>
          <w:color w:val="000000"/>
          <w:sz w:val="17"/>
          <w:szCs w:val="17"/>
        </w:rPr>
        <w:t>Black Intellectual or Religious Conscious of America</w:t>
      </w:r>
      <w:r w:rsidRPr="00D7243C">
        <w:rPr>
          <w:rFonts w:ascii="Lucida Sans Unicode" w:eastAsia="Times New Roman" w:hAnsi="Lucida Sans Unicode" w:cs="Lucida Sans Unicode"/>
          <w:color w:val="000000"/>
          <w:sz w:val="17"/>
          <w:szCs w:val="17"/>
        </w:rPr>
        <w:t>. It didn’t necessarily deserve any of Cornel West’s Socratic dramatic dialogue. It didn’t move Rev. Jesse Jackson or Al Sharpton for any theological, human or civil right’s debate or concern for that matter.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Locally, KPFA’s day long special memorial broadcast, “9-11’s Footprints on America Ten Years Later” along with Amy (ILLUMINATI) Goodman of </w:t>
      </w:r>
      <w:r w:rsidRPr="00D7243C">
        <w:rPr>
          <w:rFonts w:ascii="Lucida Sans Unicode" w:eastAsia="Times New Roman" w:hAnsi="Lucida Sans Unicode" w:cs="Lucida Sans Unicode"/>
          <w:i/>
          <w:iCs/>
          <w:color w:val="000000"/>
          <w:sz w:val="17"/>
          <w:szCs w:val="17"/>
        </w:rPr>
        <w:t>Democracy Now</w:t>
      </w:r>
      <w:r w:rsidRPr="00D7243C">
        <w:rPr>
          <w:rFonts w:ascii="Lucida Sans Unicode" w:eastAsia="Times New Roman" w:hAnsi="Lucida Sans Unicode" w:cs="Lucida Sans Unicode"/>
          <w:color w:val="000000"/>
          <w:sz w:val="17"/>
          <w:szCs w:val="17"/>
        </w:rPr>
        <w:t> explored, </w:t>
      </w:r>
      <w:r w:rsidRPr="00D7243C">
        <w:rPr>
          <w:rFonts w:ascii="Lucida Sans Unicode" w:eastAsia="Times New Roman" w:hAnsi="Lucida Sans Unicode" w:cs="Lucida Sans Unicode"/>
          <w:b/>
          <w:bCs/>
          <w:i/>
          <w:iCs/>
          <w:color w:val="000000"/>
          <w:sz w:val="17"/>
          <w:szCs w:val="17"/>
        </w:rPr>
        <w:t>“who we have become because of it – as individuals and as a society.”</w:t>
      </w:r>
      <w:bookmarkStart w:id="509" w:name="_ftnref1_7222"/>
      <w:bookmarkEnd w:id="509"/>
      <w:r w:rsidRPr="00D7243C">
        <w:rPr>
          <w:rFonts w:ascii="Lucida Sans Unicode" w:eastAsia="Times New Roman" w:hAnsi="Lucida Sans Unicode" w:cs="Lucida Sans Unicode"/>
          <w:b/>
          <w:bCs/>
          <w:i/>
          <w:iCs/>
          <w:color w:val="000000"/>
          <w:sz w:val="17"/>
          <w:szCs w:val="17"/>
        </w:rPr>
        <w:t>[1]</w:t>
      </w:r>
      <w:r w:rsidRPr="00D7243C">
        <w:rPr>
          <w:rFonts w:ascii="Lucida Sans Unicode" w:eastAsia="Times New Roman" w:hAnsi="Lucida Sans Unicode" w:cs="Lucida Sans Unicode"/>
          <w:color w:val="000000"/>
          <w:sz w:val="17"/>
          <w:szCs w:val="17"/>
        </w:rPr>
        <w:t> It was disingenuous, condescending, and a mockery in lieu of the facts and circumstances unearthed by the </w:t>
      </w:r>
      <w:r w:rsidRPr="00D7243C">
        <w:rPr>
          <w:rFonts w:ascii="Lucida Sans Unicode" w:eastAsia="Times New Roman" w:hAnsi="Lucida Sans Unicode" w:cs="Lucida Sans Unicode"/>
          <w:i/>
          <w:iCs/>
          <w:color w:val="000000"/>
          <w:sz w:val="17"/>
          <w:szCs w:val="17"/>
        </w:rPr>
        <w:t>9-11 Truth Movement </w:t>
      </w:r>
      <w:r w:rsidRPr="00D7243C">
        <w:rPr>
          <w:rFonts w:ascii="Lucida Sans Unicode" w:eastAsia="Times New Roman" w:hAnsi="Lucida Sans Unicode" w:cs="Lucida Sans Unicode"/>
          <w:color w:val="000000"/>
          <w:sz w:val="17"/>
          <w:szCs w:val="17"/>
        </w:rPr>
        <w:t>which overwhelmingly show that it was an “</w:t>
      </w:r>
      <w:r w:rsidRPr="00D7243C">
        <w:rPr>
          <w:rFonts w:ascii="Lucida Sans Unicode" w:eastAsia="Times New Roman" w:hAnsi="Lucida Sans Unicode" w:cs="Lucida Sans Unicode"/>
          <w:i/>
          <w:iCs/>
          <w:color w:val="000000"/>
          <w:sz w:val="17"/>
          <w:szCs w:val="17"/>
        </w:rPr>
        <w:t>Inside Job”.</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They deliberately avoided like a plague discussion of the racialist targeting and demonization of Islam; Crimes against Democracy or America’s Crimes against Humanity and Wars of Aggression against People of Color of Palestine, Somalia, Iraq, Afghanistan, Pakistan and Libya which slaughtered more than a million people, and continues unabated.</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The House of WOTAN, No Blacks Allowed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600200"/>
            <wp:effectExtent l="0" t="0" r="0" b="0"/>
            <wp:docPr id="309" name="Picture 309" descr="911whiteonly">
              <a:hlinkClick xmlns:a="http://schemas.openxmlformats.org/drawingml/2006/main" r:id="rId6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descr="911whiteonly">
                      <a:hlinkClick r:id="rId6252"/>
                    </pic:cNvPr>
                    <pic:cNvPicPr>
                      <a:picLocks noChangeAspect="1" noChangeArrowheads="1"/>
                    </pic:cNvPicPr>
                  </pic:nvPicPr>
                  <pic:blipFill>
                    <a:blip r:embed="rId6253">
                      <a:extLst>
                        <a:ext uri="{28A0092B-C50C-407E-A947-70E740481C1C}">
                          <a14:useLocalDpi xmlns:a14="http://schemas.microsoft.com/office/drawing/2010/main" val="0"/>
                        </a:ext>
                      </a:extLst>
                    </a:blip>
                    <a:srcRect/>
                    <a:stretch>
                      <a:fillRect/>
                    </a:stretch>
                  </pic:blipFill>
                  <pic:spPr bwMode="auto">
                    <a:xfrm>
                      <a:off x="0" y="0"/>
                      <a:ext cx="2324100" cy="16002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The Jewell of the Bay &amp; the Dark Side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 was born and raised in Oakland. For over a century, </w:t>
      </w:r>
      <w:r w:rsidRPr="00D7243C">
        <w:rPr>
          <w:rFonts w:ascii="Lucida Sans Unicode" w:eastAsia="Times New Roman" w:hAnsi="Lucida Sans Unicode" w:cs="Lucida Sans Unicode"/>
          <w:b/>
          <w:bCs/>
          <w:i/>
          <w:iCs/>
          <w:color w:val="000000"/>
          <w:sz w:val="17"/>
          <w:szCs w:val="17"/>
        </w:rPr>
        <w:t>Oakland’s Jewel</w:t>
      </w:r>
      <w:r w:rsidRPr="00D7243C">
        <w:rPr>
          <w:rFonts w:ascii="Lucida Sans Unicode" w:eastAsia="Times New Roman" w:hAnsi="Lucida Sans Unicode" w:cs="Lucida Sans Unicode"/>
          <w:color w:val="000000"/>
          <w:sz w:val="17"/>
          <w:szCs w:val="17"/>
        </w:rPr>
        <w:t> has been its beautiful large natural harbor and estuary. The tidelands and submerged lands is owned in trust for the people by the State Land Commission (SLC). The SLC turned over to the city of Oakland tidelands and submerged lands in trust for commerce and navigation purposes only. The Port of Oakland and Oakland International Airport is now built and exist along tidelands which belong to the people of California.</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San Francisco-Oakland Bay Area has developed into one of the busiest port facilities in the United States. Its success was largely due to its advantage of being a natural harbor within a harbor.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Port of Oakland occupies 19 miles of waterfront on the eastern shore of San Francisco Bay, with about 900 acres devoted to maritime activities and another 2,600 acres devoted to aviation activities- primarily Oakland International Airport.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Port of Oakland owns, manages and markets seaport facilities on San Francisco Bay and the Oakland Estuary. The seaport ranks among the top 4 in the nation and 20 in the world in terms of annual container traffic. It is marketed as the </w:t>
      </w:r>
      <w:r w:rsidRPr="00D7243C">
        <w:rPr>
          <w:rFonts w:ascii="Lucida Sans Unicode" w:eastAsia="Times New Roman" w:hAnsi="Lucida Sans Unicode" w:cs="Lucida Sans Unicode"/>
          <w:b/>
          <w:bCs/>
          <w:i/>
          <w:iCs/>
          <w:color w:val="000000"/>
          <w:sz w:val="17"/>
          <w:szCs w:val="17"/>
        </w:rPr>
        <w:t>“Gateway to U.S. Commerce.”</w:t>
      </w:r>
      <w:bookmarkStart w:id="510" w:name="_ftnref2_7222"/>
      <w:bookmarkEnd w:id="510"/>
      <w:r w:rsidRPr="00D7243C">
        <w:rPr>
          <w:rFonts w:ascii="Lucida Sans Unicode" w:eastAsia="Times New Roman" w:hAnsi="Lucida Sans Unicode" w:cs="Lucida Sans Unicode"/>
          <w:b/>
          <w:bCs/>
          <w:i/>
          <w:iCs/>
          <w:color w:val="000000"/>
          <w:sz w:val="17"/>
          <w:szCs w:val="17"/>
        </w:rPr>
        <w:t>[2]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The Port of Oakland has a </w:t>
      </w:r>
      <w:r w:rsidRPr="00D7243C">
        <w:rPr>
          <w:rFonts w:ascii="Lucida Sans Unicode" w:eastAsia="Times New Roman" w:hAnsi="Lucida Sans Unicode" w:cs="Lucida Sans Unicode"/>
          <w:b/>
          <w:bCs/>
          <w:i/>
          <w:iCs/>
          <w:color w:val="000000"/>
          <w:sz w:val="17"/>
          <w:szCs w:val="17"/>
        </w:rPr>
        <w:t>Dark Side</w:t>
      </w:r>
      <w:r w:rsidRPr="00D7243C">
        <w:rPr>
          <w:rFonts w:ascii="Lucida Sans Unicode" w:eastAsia="Times New Roman" w:hAnsi="Lucida Sans Unicode" w:cs="Lucida Sans Unicode"/>
          <w:color w:val="000000"/>
          <w:sz w:val="17"/>
          <w:szCs w:val="17"/>
        </w:rPr>
        <w:t>. The Port of Oakland has given the city the distinction of being the </w:t>
      </w:r>
      <w:r w:rsidRPr="00D7243C">
        <w:rPr>
          <w:rFonts w:ascii="Lucida Sans Unicode" w:eastAsia="Times New Roman" w:hAnsi="Lucida Sans Unicode" w:cs="Lucida Sans Unicode"/>
          <w:b/>
          <w:bCs/>
          <w:i/>
          <w:iCs/>
          <w:color w:val="000000"/>
          <w:sz w:val="17"/>
          <w:szCs w:val="17"/>
        </w:rPr>
        <w:t>“Heroin Smuggling Capital of the United States”</w:t>
      </w:r>
      <w:r w:rsidRPr="00D7243C">
        <w:rPr>
          <w:rFonts w:ascii="Lucida Sans Unicode" w:eastAsia="Times New Roman" w:hAnsi="Lucida Sans Unicode" w:cs="Lucida Sans Unicode"/>
          <w:color w:val="000000"/>
          <w:sz w:val="17"/>
          <w:szCs w:val="17"/>
        </w:rPr>
        <w:t>. On May 20, 1991, at the Port of Oakland, U.S. Customs, and DEA officials seized 1,285 pounds of “China White” heroin with an estimated street value of $3 to $4 billion.</w:t>
      </w:r>
      <w:bookmarkStart w:id="511" w:name="_ftnref3_7222"/>
      <w:bookmarkEnd w:id="511"/>
      <w:r w:rsidRPr="00D7243C">
        <w:rPr>
          <w:rFonts w:ascii="Lucida Sans Unicode" w:eastAsia="Times New Roman" w:hAnsi="Lucida Sans Unicode" w:cs="Lucida Sans Unicode"/>
          <w:color w:val="000000"/>
          <w:sz w:val="17"/>
          <w:szCs w:val="17"/>
        </w:rPr>
        <w:t>[3]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heroin was hidden inside two 20 foot long shipping containers shipped from Bangkok to the Port of Oakland via Taiwan. The Port of Oakland seizure equaled about a month</w:t>
      </w:r>
      <w:r w:rsidRPr="00D7243C">
        <w:rPr>
          <w:rFonts w:ascii="Lucida Sans Unicode" w:eastAsia="Times New Roman" w:hAnsi="Lucida Sans Unicode" w:cs="Lucida Sans Unicode"/>
          <w:b/>
          <w:bCs/>
          <w:color w:val="000000"/>
          <w:sz w:val="17"/>
          <w:szCs w:val="17"/>
        </w:rPr>
        <w:t>’s</w:t>
      </w:r>
      <w:r w:rsidRPr="00D7243C">
        <w:rPr>
          <w:rFonts w:ascii="Lucida Sans Unicode" w:eastAsia="Times New Roman" w:hAnsi="Lucida Sans Unicode" w:cs="Lucida Sans Unicode"/>
          <w:color w:val="000000"/>
          <w:sz w:val="17"/>
          <w:szCs w:val="17"/>
        </w:rPr>
        <w:t> supply for the nation’</w:t>
      </w:r>
      <w:r w:rsidRPr="00D7243C">
        <w:rPr>
          <w:rFonts w:ascii="Lucida Sans Unicode" w:eastAsia="Times New Roman" w:hAnsi="Lucida Sans Unicode" w:cs="Lucida Sans Unicode"/>
          <w:b/>
          <w:bCs/>
          <w:color w:val="000000"/>
          <w:sz w:val="17"/>
          <w:szCs w:val="17"/>
        </w:rPr>
        <w:t>s </w:t>
      </w:r>
      <w:r w:rsidRPr="00D7243C">
        <w:rPr>
          <w:rFonts w:ascii="Lucida Sans Unicode" w:eastAsia="Times New Roman" w:hAnsi="Lucida Sans Unicode" w:cs="Lucida Sans Unicode"/>
          <w:color w:val="000000"/>
          <w:sz w:val="17"/>
          <w:szCs w:val="17"/>
        </w:rPr>
        <w:t>half-million addicts, said Carol Hallet, commissioner of the U.S. Customs Service.</w:t>
      </w:r>
      <w:bookmarkStart w:id="512" w:name="_ftnref4_7222"/>
      <w:bookmarkEnd w:id="512"/>
      <w:r w:rsidRPr="00D7243C">
        <w:rPr>
          <w:rFonts w:ascii="Lucida Sans Unicode" w:eastAsia="Times New Roman" w:hAnsi="Lucida Sans Unicode" w:cs="Lucida Sans Unicode"/>
          <w:color w:val="000000"/>
          <w:sz w:val="17"/>
          <w:szCs w:val="17"/>
        </w:rPr>
        <w:t>[4] The smuggled heroin was enough to give every addict in America a fix.</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heroin originated from the “Golden Triangle”. The “Golden Triangle” usually refers to heroin which originated from Southeast Asia-the mountainous region surrounding the borders of Burma, Thailand, and Laos. According to the DEA and U.S. Customs, the Bangkok Drug Cartel ships the majority, about 90%, of its drugs through the Port of Oakland via Taiwan. The heroin distribution network in the United States is primarily controlled by the New York Carlos Gambino Sicilian Mob family.</w:t>
      </w:r>
      <w:bookmarkStart w:id="513" w:name="_ftnref5_7222"/>
      <w:bookmarkEnd w:id="513"/>
      <w:r w:rsidRPr="00D7243C">
        <w:rPr>
          <w:rFonts w:ascii="Lucida Sans Unicode" w:eastAsia="Times New Roman" w:hAnsi="Lucida Sans Unicode" w:cs="Lucida Sans Unicode"/>
          <w:color w:val="000000"/>
          <w:sz w:val="17"/>
          <w:szCs w:val="17"/>
        </w:rPr>
        <w:t>[5]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March 26, 1996, the U.S. Customs Service seized 2,000 automatic weapons (AK47s) illegally smuggled through the Port of Oakland specifically designated for Black and Brown “gangbangers”.</w:t>
      </w:r>
      <w:bookmarkStart w:id="514" w:name="_ftnref6_7222"/>
      <w:bookmarkEnd w:id="514"/>
      <w:r w:rsidRPr="00D7243C">
        <w:rPr>
          <w:rFonts w:ascii="Lucida Sans Unicode" w:eastAsia="Times New Roman" w:hAnsi="Lucida Sans Unicode" w:cs="Lucida Sans Unicode"/>
          <w:color w:val="000000"/>
          <w:sz w:val="17"/>
          <w:szCs w:val="17"/>
        </w:rPr>
        <w:t>[6]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Unload shipping containers from ships directly upon trucks and roll. Everything from drugs to people are smuggled through the Port of Oakland in shipping containers. For decades, the tidelands has been an extremely and exclusive lucrative market for some people on the </w:t>
      </w:r>
      <w:r w:rsidRPr="00D7243C">
        <w:rPr>
          <w:rFonts w:ascii="Lucida Sans Unicode" w:eastAsia="Times New Roman" w:hAnsi="Lucida Sans Unicode" w:cs="Lucida Sans Unicode"/>
          <w:b/>
          <w:bCs/>
          <w:color w:val="000000"/>
          <w:sz w:val="17"/>
          <w:szCs w:val="17"/>
        </w:rPr>
        <w:t>Dark Side</w:t>
      </w:r>
      <w:r w:rsidRPr="00D7243C">
        <w:rPr>
          <w:rFonts w:ascii="Lucida Sans Unicode" w:eastAsia="Times New Roman" w:hAnsi="Lucida Sans Unicode" w:cs="Lucida Sans Unicode"/>
          <w:color w:val="000000"/>
          <w:sz w:val="17"/>
          <w:szCs w:val="17"/>
        </w:rPr>
        <w:t>. Before and during World War II, Oakland has been a place of keen interest and the gathering place for one of the world’s greatest masters of the </w:t>
      </w:r>
      <w:r w:rsidRPr="00D7243C">
        <w:rPr>
          <w:rFonts w:ascii="Lucida Sans Unicode" w:eastAsia="Times New Roman" w:hAnsi="Lucida Sans Unicode" w:cs="Lucida Sans Unicode"/>
          <w:b/>
          <w:bCs/>
          <w:color w:val="000000"/>
          <w:sz w:val="17"/>
          <w:szCs w:val="17"/>
        </w:rPr>
        <w:t>Dark Side,</w:t>
      </w:r>
      <w:r w:rsidRPr="00D7243C">
        <w:rPr>
          <w:rFonts w:ascii="Lucida Sans Unicode" w:eastAsia="Times New Roman" w:hAnsi="Lucida Sans Unicode" w:cs="Lucida Sans Unicode"/>
          <w:color w:val="000000"/>
          <w:sz w:val="17"/>
          <w:szCs w:val="17"/>
        </w:rPr>
        <w:t> the </w:t>
      </w:r>
      <w:r w:rsidRPr="00D7243C">
        <w:rPr>
          <w:rFonts w:ascii="Lucida Sans Unicode" w:eastAsia="Times New Roman" w:hAnsi="Lucida Sans Unicode" w:cs="Lucida Sans Unicode"/>
          <w:b/>
          <w:bCs/>
          <w:color w:val="000000"/>
          <w:sz w:val="17"/>
          <w:szCs w:val="17"/>
        </w:rPr>
        <w:t>WOTAN bloodlines.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Recall that on June 8, 1960, Frances Parker Yockey, the High Priest of the SS, was arrested in Oakland, CA</w:t>
      </w:r>
      <w:r w:rsidRPr="00D7243C">
        <w:rPr>
          <w:rFonts w:ascii="Lucida Sans Unicode" w:eastAsia="Times New Roman" w:hAnsi="Lucida Sans Unicode" w:cs="Lucida Sans Unicode"/>
          <w:color w:val="000000"/>
          <w:sz w:val="17"/>
          <w:szCs w:val="17"/>
        </w:rPr>
        <w:t>. Yockey was connected with the secret networks of Fuhrer Adolf Hitler’s most favorite and chief general; Scarface SS-Obersturmbannführer Otto Skorzeny, ODESSA, and die Spinne (“the spider”). Yockey was also a confident of Hitler’s most trusted and significant bodyguards, </w:t>
      </w:r>
      <w:r w:rsidRPr="00D7243C">
        <w:rPr>
          <w:rFonts w:ascii="Lucida Sans Unicode" w:eastAsia="Times New Roman" w:hAnsi="Lucida Sans Unicode" w:cs="Lucida Sans Unicode"/>
          <w:b/>
          <w:bCs/>
          <w:color w:val="000000"/>
          <w:sz w:val="17"/>
          <w:szCs w:val="17"/>
        </w:rPr>
        <w:t>SS</w:t>
      </w:r>
      <w:r w:rsidRPr="00D7243C">
        <w:rPr>
          <w:rFonts w:ascii="Lucida Sans Unicode" w:eastAsia="Times New Roman" w:hAnsi="Lucida Sans Unicode" w:cs="Lucida Sans Unicode"/>
          <w:color w:val="000000"/>
          <w:sz w:val="17"/>
          <w:szCs w:val="17"/>
        </w:rPr>
        <w:t>-Brigadeführer (major general) Otto Ernst Remer.</w:t>
      </w:r>
      <w:bookmarkStart w:id="515" w:name="_ftnref7_7222"/>
      <w:bookmarkEnd w:id="515"/>
      <w:r w:rsidRPr="00D7243C">
        <w:rPr>
          <w:rFonts w:ascii="Lucida Sans Unicode" w:eastAsia="Times New Roman" w:hAnsi="Lucida Sans Unicode" w:cs="Lucida Sans Unicode"/>
          <w:color w:val="000000"/>
          <w:sz w:val="17"/>
          <w:szCs w:val="17"/>
        </w:rPr>
        <w:t>[7]</w:t>
      </w:r>
    </w:p>
    <w:p w:rsidR="00D7243C" w:rsidRPr="00D7243C" w:rsidRDefault="00D7243C" w:rsidP="00D7243C">
      <w:pPr>
        <w:shd w:val="clear" w:color="auto" w:fill="FFFFFF"/>
        <w:spacing w:before="240" w:after="240" w:line="240" w:lineRule="auto"/>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In the Belly of the BEAST, Who is Turner Construction?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“We will of course not let them know about WOTAN</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–Reichsminister Paul Josef Goebbels-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62125" cy="2324100"/>
            <wp:effectExtent l="0" t="0" r="9525" b="0"/>
            <wp:docPr id="308" name="Picture 308" descr="911harrisbuil1">
              <a:hlinkClick xmlns:a="http://schemas.openxmlformats.org/drawingml/2006/main" r:id="rId6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descr="911harrisbuil1">
                      <a:hlinkClick r:id="rId6254"/>
                    </pic:cNvPr>
                    <pic:cNvPicPr>
                      <a:picLocks noChangeAspect="1" noChangeArrowheads="1"/>
                    </pic:cNvPicPr>
                  </pic:nvPicPr>
                  <pic:blipFill>
                    <a:blip r:embed="rId6255">
                      <a:extLst>
                        <a:ext uri="{28A0092B-C50C-407E-A947-70E740481C1C}">
                          <a14:useLocalDpi xmlns:a14="http://schemas.microsoft.com/office/drawing/2010/main" val="0"/>
                        </a:ext>
                      </a:extLst>
                    </a:blip>
                    <a:srcRect/>
                    <a:stretch>
                      <a:fillRect/>
                    </a:stretch>
                  </pic:blipFill>
                  <pic:spPr bwMode="auto">
                    <a:xfrm>
                      <a:off x="0" y="0"/>
                      <a:ext cx="176212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Turner Construction first peaked my interest during the late 1990s or early 2000s. Turner took over the old PG&amp;E building in the 16</w:t>
      </w:r>
      <w:r w:rsidRPr="00D7243C">
        <w:rPr>
          <w:rFonts w:ascii="Lucida Sans Unicode" w:eastAsia="Times New Roman" w:hAnsi="Lucida Sans Unicode" w:cs="Lucida Sans Unicode"/>
          <w:color w:val="000000"/>
          <w:sz w:val="17"/>
          <w:szCs w:val="17"/>
          <w:vertAlign w:val="superscript"/>
        </w:rPr>
        <w:t>th</w:t>
      </w:r>
      <w:r w:rsidRPr="00D7243C">
        <w:rPr>
          <w:rFonts w:ascii="Lucida Sans Unicode" w:eastAsia="Times New Roman" w:hAnsi="Lucida Sans Unicode" w:cs="Lucida Sans Unicode"/>
          <w:color w:val="000000"/>
          <w:sz w:val="17"/>
          <w:szCs w:val="17"/>
        </w:rPr>
        <w:t xml:space="preserve"> block of Clay Street in Oakland. Oakland’s new $140 million Elihu M. Harris State </w:t>
      </w:r>
      <w:r w:rsidRPr="00D7243C">
        <w:rPr>
          <w:rFonts w:ascii="Lucida Sans Unicode" w:eastAsia="Times New Roman" w:hAnsi="Lucida Sans Unicode" w:cs="Lucida Sans Unicode"/>
          <w:color w:val="000000"/>
          <w:sz w:val="17"/>
          <w:szCs w:val="17"/>
        </w:rPr>
        <w:lastRenderedPageBreak/>
        <w:t>Government Building Center is about 200 yards down the street at 1515 Clay Street. The building and most of Clay Street had been part of a seventy (70) square block downtown redevelopment-public trust area taken by eminent domain in the late 1960s.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Oakland’s political dominant Downtown Merchant Association had been lured to believe that leveling predominately Black West Oakland would benefit them by attracting white middle class consumers to new housing and land developments. They were deceived. Downtown Oakland was also underhandedly leveled and bulldozed out of existence. The once powerful merchant’s association was destroyed along with their decade’s long investments and valuable land titles.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1969, Alameda County calculatedly dropped the early plot map recordings from the 1850s for an exclusive 1969-current grantor-grantee index system. After 1969, titles to key lots of land in the Oakland downtown redevelopment area taken by eminent domain suddenly started showing up in the names of selected white prominent citizens from a U.S. District Court Judge to a shadowy figure in Chevy Chase, Maryland.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These selected citizens then cashed in as land grantors for major state-federal funded redevelopments projects from the Hilton Hotel on Broadway to the California State and Federal Buildings on Clay Street.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Turner had renovated the old PG &amp; E building and plastered its name all over it. Who was Turner Construction? They were not part of the old Oakland power structure. At the time, I couldn’t find any background information on the company or how they had acquired the valuable downtown Clay Street property.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During the mid 1990s, Oakland City Center redevelopment project that included Clay Street was bought by Walter H. Shorenstein and Company. Shorenstein is a real estate billionaire and one of America’s leading Zionist. He is a major Democratic Party financer and a leading member of the America Israel Public Affairs Committee (AIPAC), an aggressive pro-Israel lobby.</w:t>
      </w:r>
      <w:bookmarkStart w:id="516" w:name="_ftnref8_7222"/>
      <w:bookmarkEnd w:id="516"/>
      <w:r w:rsidRPr="00D7243C">
        <w:rPr>
          <w:rFonts w:ascii="Lucida Sans Unicode" w:eastAsia="Times New Roman" w:hAnsi="Lucida Sans Unicode" w:cs="Lucida Sans Unicode"/>
          <w:color w:val="000000"/>
          <w:sz w:val="17"/>
          <w:szCs w:val="17"/>
        </w:rPr>
        <w:t>[8]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David Steiner, AIPAC President was tape recorded boasting “about his political sway, saying he had ‘cut a deal’ with the [George H.W.] Bush administration to give more aid to Israel. He had arranged for ‘almost a billion dollars in other goodies,’ he added and was ‘negotiating’ with the incoming Clinton administration over appointing a Secretary of State who was pro-Israel. ‘We have a dozen people in his [Clinton’s] headquarters,’ Steiner bragged, ‘and they are all going to get big jobs.'”</w:t>
      </w:r>
      <w:bookmarkStart w:id="517" w:name="_ftnref9_7222"/>
      <w:bookmarkEnd w:id="517"/>
      <w:r w:rsidRPr="00D7243C">
        <w:rPr>
          <w:rFonts w:ascii="Lucida Sans Unicode" w:eastAsia="Times New Roman" w:hAnsi="Lucida Sans Unicode" w:cs="Lucida Sans Unicode"/>
          <w:color w:val="000000"/>
          <w:sz w:val="17"/>
          <w:szCs w:val="17"/>
        </w:rPr>
        <w:t>[9]</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November 4, 1999, Turner Construction entered a partnership agreement with Shorenstein that established Turner-Shorenstein, L.P. that gave Turner managing power over construction work at 19 buildings managed by Shorenstein Realty Services in the San Francisco and Oakland areas. Turner also took over the general contracting responsibilities for tenant improvement and miscellaneous construction work formerly handled by Shorenstein Construction Company.</w:t>
      </w:r>
      <w:bookmarkStart w:id="518" w:name="_ftnref10_7222"/>
      <w:bookmarkEnd w:id="518"/>
      <w:r w:rsidRPr="00D7243C">
        <w:rPr>
          <w:rFonts w:ascii="Lucida Sans Unicode" w:eastAsia="Times New Roman" w:hAnsi="Lucida Sans Unicode" w:cs="Lucida Sans Unicode"/>
          <w:color w:val="000000"/>
          <w:sz w:val="17"/>
          <w:szCs w:val="17"/>
        </w:rPr>
        <w:t>[10]</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the course of Oakland City Center and downtown redevelopment, local Blacks were frozen out of redevelopment projects and jobs. From the window of my office on 16</w:t>
      </w:r>
      <w:r w:rsidRPr="00D7243C">
        <w:rPr>
          <w:rFonts w:ascii="Lucida Sans Unicode" w:eastAsia="Times New Roman" w:hAnsi="Lucida Sans Unicode" w:cs="Lucida Sans Unicode"/>
          <w:color w:val="000000"/>
          <w:sz w:val="17"/>
          <w:szCs w:val="17"/>
          <w:vertAlign w:val="superscript"/>
        </w:rPr>
        <w:t>th</w:t>
      </w:r>
      <w:r w:rsidRPr="00D7243C">
        <w:rPr>
          <w:rFonts w:ascii="Lucida Sans Unicode" w:eastAsia="Times New Roman" w:hAnsi="Lucida Sans Unicode" w:cs="Lucida Sans Unicode"/>
          <w:color w:val="000000"/>
          <w:sz w:val="17"/>
          <w:szCs w:val="17"/>
        </w:rPr>
        <w:t> Street, I watched a brief job protest at Shorenstein’s 15</w:t>
      </w:r>
      <w:r w:rsidRPr="00D7243C">
        <w:rPr>
          <w:rFonts w:ascii="Lucida Sans Unicode" w:eastAsia="Times New Roman" w:hAnsi="Lucida Sans Unicode" w:cs="Lucida Sans Unicode"/>
          <w:color w:val="000000"/>
          <w:sz w:val="17"/>
          <w:szCs w:val="17"/>
          <w:vertAlign w:val="superscript"/>
        </w:rPr>
        <w:t>th</w:t>
      </w:r>
      <w:r w:rsidRPr="00D7243C">
        <w:rPr>
          <w:rFonts w:ascii="Lucida Sans Unicode" w:eastAsia="Times New Roman" w:hAnsi="Lucida Sans Unicode" w:cs="Lucida Sans Unicode"/>
          <w:color w:val="000000"/>
          <w:sz w:val="17"/>
          <w:szCs w:val="17"/>
        </w:rPr>
        <w:t> and Clay construction site led by a local well known Soulbeat Cable Station activist, Cecil R. Moody.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 had a brief run-in with Brother C. Moody over the October 19, 1997 slaying of 16 year LoEshe Lacy in West Oakland. I had met Brother Moody decades earlier in the streets of North Oakland. He wanted to call an immediate community press conference and condemn a culture of violence among young West Oakland black males that led to the Lacy slaying. I pressed him on how he knew the gunmen were young black males if the three gunmen had been “masked”.</w:t>
      </w:r>
      <w:bookmarkStart w:id="519" w:name="_ftnref11_7222"/>
      <w:bookmarkEnd w:id="519"/>
      <w:r w:rsidRPr="00D7243C">
        <w:rPr>
          <w:rFonts w:ascii="Lucida Sans Unicode" w:eastAsia="Times New Roman" w:hAnsi="Lucida Sans Unicode" w:cs="Lucida Sans Unicode"/>
          <w:color w:val="000000"/>
          <w:sz w:val="17"/>
          <w:szCs w:val="17"/>
        </w:rPr>
        <w:t>[11] At the time, I explained that targeted assassination of gang members by “masked” gunmen had been the signature of local Asian gangs moving in on the lucrative crack cocaine markets.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I suggested that before us, as a group of elders and concerned brothers, get on the bandwagon and go on record to further demonize young brothers of West Oakland that we take a peoples’ inquiry into the street and collect some facts about the slaying. The group that afternoon agreed to a fact-finding inquiry before going to the press, but I heard nothing further from the brothers. My name and phone number was struck from their list.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 didn’t know it but Brother C. Moody had been chairman of the Black Cultural Association (BCA) under CIA agent-contractors, Colston Westbrook and Dr. Isaac Slaughter of the U.S. Health Service at West Oakland Mental Health Center.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At Vacaville, Donald David Defreeze (Cinque) of the Symbionese Liberation Army (SLA) had listed his chain of command from Fascist Governor Ronald Reagan, notorious California prisons director Raymond K. Procunier and Vacaville superintendent L. J. Pope to Brother C. Moody.</w:t>
      </w:r>
      <w:bookmarkStart w:id="520" w:name="_ftnref12_7222"/>
      <w:bookmarkEnd w:id="520"/>
      <w:r w:rsidRPr="00D7243C">
        <w:rPr>
          <w:rFonts w:ascii="Lucida Sans Unicode" w:eastAsia="Times New Roman" w:hAnsi="Lucida Sans Unicode" w:cs="Lucida Sans Unicode"/>
          <w:color w:val="000000"/>
          <w:sz w:val="17"/>
          <w:szCs w:val="17"/>
        </w:rPr>
        <w:t>[12]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Moody and Cinque, who were tier mates, became friends and co-workers in the BCA. There were those who suspected that Moody had co-operated on occasion with authorities in the street and those behind the walls. Moody was released from Vacaville in January 1973 just prior to the Assassination of Dr. Marcus A. Foster and the kidnapping of Patty Hearst.</w:t>
      </w:r>
      <w:bookmarkStart w:id="521" w:name="_ftnref13_7222"/>
      <w:bookmarkEnd w:id="521"/>
      <w:r w:rsidRPr="00D7243C">
        <w:rPr>
          <w:rFonts w:ascii="Lucida Sans Unicode" w:eastAsia="Times New Roman" w:hAnsi="Lucida Sans Unicode" w:cs="Lucida Sans Unicode"/>
          <w:color w:val="000000"/>
          <w:sz w:val="17"/>
          <w:szCs w:val="17"/>
        </w:rPr>
        <w:t>[13]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Out of prison, Moody worked closely with a British criminologist that infiltrated the prison rights movement, Amanda de Normanville, who was most likely British intelligence. She harbored Defreeze after his March 5, 1973 “walk-a-way” from Vacaville.</w:t>
      </w:r>
      <w:bookmarkStart w:id="522" w:name="_ftnref14_7222"/>
      <w:bookmarkEnd w:id="522"/>
      <w:r w:rsidRPr="00D7243C">
        <w:rPr>
          <w:rFonts w:ascii="Lucida Sans Unicode" w:eastAsia="Times New Roman" w:hAnsi="Lucida Sans Unicode" w:cs="Lucida Sans Unicode"/>
          <w:color w:val="000000"/>
          <w:sz w:val="17"/>
          <w:szCs w:val="17"/>
        </w:rPr>
        <w:t>[14]</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Brother C. Moody was one of Dr. James A. Hamilton’s CIA Mind Control Vacaville Boys. The protest at Shorenstein-Turner’s construction site at 15</w:t>
      </w:r>
      <w:r w:rsidRPr="00D7243C">
        <w:rPr>
          <w:rFonts w:ascii="Lucida Sans Unicode" w:eastAsia="Times New Roman" w:hAnsi="Lucida Sans Unicode" w:cs="Lucida Sans Unicode"/>
          <w:color w:val="000000"/>
          <w:sz w:val="17"/>
          <w:szCs w:val="17"/>
          <w:vertAlign w:val="superscript"/>
        </w:rPr>
        <w:t>th</w:t>
      </w:r>
      <w:r w:rsidRPr="00D7243C">
        <w:rPr>
          <w:rFonts w:ascii="Lucida Sans Unicode" w:eastAsia="Times New Roman" w:hAnsi="Lucida Sans Unicode" w:cs="Lucida Sans Unicode"/>
          <w:color w:val="000000"/>
          <w:sz w:val="17"/>
          <w:szCs w:val="17"/>
        </w:rPr>
        <w:t> and Clay was a legitimate concern and grievance. Blacks and locals had left out of the construction jobs and contracting, but the protest had been brief, staged and tightly controlled from the very beginning.</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 had originally become interested in Turner because of its name and possible relation with a defendant, Michael Turner, in the wrongful death lawsuit of Charles Alex Gregory and his young family. Gregory was an upcoming prominent young enterprising Oakland Black contractor and developer carving out a fair share of land use and development for his people. Michael Turner had sold him the airplane which within weeks killed him and his family instantly in a baffling </w:t>
      </w:r>
      <w:r w:rsidRPr="00D7243C">
        <w:rPr>
          <w:rFonts w:ascii="Lucida Sans Unicode" w:eastAsia="Times New Roman" w:hAnsi="Lucida Sans Unicode" w:cs="Lucida Sans Unicode"/>
          <w:b/>
          <w:bCs/>
          <w:i/>
          <w:iCs/>
          <w:color w:val="000000"/>
          <w:sz w:val="17"/>
          <w:szCs w:val="17"/>
        </w:rPr>
        <w:t>nose-dive crash just like the John F. Kennedy, Jr. plane.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Michael Turner was a “gray” attorney. He seemed to work from a post office box and didn’t have any known clientele. I couldn’t even find a picture of him. He was a shadowy figure out of the old Oakland power structure. Turner had been associated with the Civil Air Patrol. His father had been part of President Dwight D. Eisenhower’s Air Force One crew. Turner and his family were involved in strip mall development. He graduated from Oakland High School in 1958 or 1959. That’s all that we could find out. In January 2002, Michael Turner, 61, allegedly, died in a mysterious plane crash. There was absolutely no details of his death or existence acknowledged. Turner’s obituary was even classified.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Subsequently, a member of Charles’ family and I walked directly into Turner Construction at 17</w:t>
      </w:r>
      <w:r w:rsidRPr="00D7243C">
        <w:rPr>
          <w:rFonts w:ascii="Lucida Sans Unicode" w:eastAsia="Times New Roman" w:hAnsi="Lucida Sans Unicode" w:cs="Lucida Sans Unicode"/>
          <w:color w:val="000000"/>
          <w:sz w:val="17"/>
          <w:szCs w:val="17"/>
          <w:vertAlign w:val="superscript"/>
        </w:rPr>
        <w:t>th</w:t>
      </w:r>
      <w:r w:rsidRPr="00D7243C">
        <w:rPr>
          <w:rFonts w:ascii="Lucida Sans Unicode" w:eastAsia="Times New Roman" w:hAnsi="Lucida Sans Unicode" w:cs="Lucida Sans Unicode"/>
          <w:color w:val="000000"/>
          <w:sz w:val="17"/>
          <w:szCs w:val="17"/>
        </w:rPr>
        <w:t> and Clay and asked them directly about their background and how they acquired the public trust building and property. Shortly thereafter, we had to withdraw after everyone in the office started to get nervous. We didn’t know it, but we had marched into a major national security contractor and a secret blood oath House of </w:t>
      </w:r>
      <w:r w:rsidRPr="00D7243C">
        <w:rPr>
          <w:rFonts w:ascii="Lucida Sans Unicode" w:eastAsia="Times New Roman" w:hAnsi="Lucida Sans Unicode" w:cs="Lucida Sans Unicode"/>
          <w:b/>
          <w:bCs/>
          <w:color w:val="000000"/>
          <w:sz w:val="17"/>
          <w:szCs w:val="17"/>
        </w:rPr>
        <w:t>WOTAN.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September 8, 2011, I attended the day-long Northern California 9-11 Truth Alliance Film Festival at the Grand Lake Theatre in Oakland. I really thought that I was hearing things when the documentary, </w:t>
      </w:r>
      <w:r w:rsidRPr="00D7243C">
        <w:rPr>
          <w:rFonts w:ascii="Lucida Sans Unicode" w:eastAsia="Times New Roman" w:hAnsi="Lucida Sans Unicode" w:cs="Lucida Sans Unicode"/>
          <w:i/>
          <w:iCs/>
          <w:color w:val="000000"/>
          <w:sz w:val="17"/>
          <w:szCs w:val="17"/>
        </w:rPr>
        <w:t>Loose Change</w:t>
      </w:r>
      <w:r w:rsidRPr="00D7243C">
        <w:rPr>
          <w:rFonts w:ascii="Lucida Sans Unicode" w:eastAsia="Times New Roman" w:hAnsi="Lucida Sans Unicode" w:cs="Lucida Sans Unicode"/>
          <w:color w:val="000000"/>
          <w:sz w:val="17"/>
          <w:szCs w:val="17"/>
        </w:rPr>
        <w:t xml:space="preserve">, talked about Tom Leppert, CEO of Turner Construction, President George W. Bush and 9-11. They were talking </w:t>
      </w:r>
      <w:r w:rsidRPr="00D7243C">
        <w:rPr>
          <w:rFonts w:ascii="Lucida Sans Unicode" w:eastAsia="Times New Roman" w:hAnsi="Lucida Sans Unicode" w:cs="Lucida Sans Unicode"/>
          <w:color w:val="000000"/>
          <w:sz w:val="17"/>
          <w:szCs w:val="17"/>
        </w:rPr>
        <w:lastRenderedPageBreak/>
        <w:t>about the same Turner Construction at 1625 Clay Street in Oakland. It was yet another piece of a puzzle that fell into place.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9-11 10</w:t>
      </w:r>
      <w:r w:rsidRPr="00D7243C">
        <w:rPr>
          <w:rFonts w:ascii="Lucida Sans Unicode" w:eastAsia="Times New Roman" w:hAnsi="Lucida Sans Unicode" w:cs="Lucida Sans Unicode"/>
          <w:b/>
          <w:bCs/>
          <w:color w:val="000000"/>
          <w:sz w:val="17"/>
          <w:szCs w:val="17"/>
          <w:vertAlign w:val="superscript"/>
        </w:rPr>
        <w:t>th</w:t>
      </w:r>
      <w:r w:rsidRPr="00D7243C">
        <w:rPr>
          <w:rFonts w:ascii="Lucida Sans Unicode" w:eastAsia="Times New Roman" w:hAnsi="Lucida Sans Unicode" w:cs="Lucida Sans Unicode"/>
          <w:b/>
          <w:bCs/>
          <w:color w:val="000000"/>
          <w:sz w:val="17"/>
          <w:szCs w:val="17"/>
        </w:rPr>
        <w:t> Anniversary &amp; Cover-up, Barry Jennings and Explosives in WTC 7</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September 11, 2001, Barry Jennings, Deputy Director of the Emergency Services Department of the New York City Housing Authority and Michael Hess, New York City’s corporation counsel, headed to the Office of Emergency Management’s Emergency Operating Center (FEMA), which was on the 23rd floor of WTC 7. Hess was expected to meet with New York Mayor Rudy Giuliani at the office.</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Hess is an elite Yale and Harvard graduate, a lawyer who has represented the United States in numerous major cases.</w:t>
      </w:r>
      <w:bookmarkStart w:id="523" w:name="_ftnref15_7222"/>
      <w:bookmarkEnd w:id="523"/>
      <w:r w:rsidRPr="00D7243C">
        <w:rPr>
          <w:rFonts w:ascii="Lucida Sans Unicode" w:eastAsia="Times New Roman" w:hAnsi="Lucida Sans Unicode" w:cs="Lucida Sans Unicode"/>
          <w:color w:val="000000"/>
          <w:sz w:val="17"/>
          <w:szCs w:val="17"/>
        </w:rPr>
        <w:t>[15] Michael Hess-any relationship to the House of Rudolph Hess? I can’t say.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Jennings recalled finding a large number of police officers in the lobby of WTC 7 when they arrived before the collapse of the New York World Trade Center Towers. The two men went up to the 23rd floor, but could not get in, so they went back to the lobby. The police and security took them back up in a freight elevator. When they arrived on level 23, they found the 23</w:t>
      </w:r>
      <w:r w:rsidRPr="00D7243C">
        <w:rPr>
          <w:rFonts w:ascii="Lucida Sans Unicode" w:eastAsia="Times New Roman" w:hAnsi="Lucida Sans Unicode" w:cs="Lucida Sans Unicode"/>
          <w:color w:val="000000"/>
          <w:sz w:val="17"/>
          <w:szCs w:val="17"/>
          <w:vertAlign w:val="superscript"/>
        </w:rPr>
        <w:t>rd</w:t>
      </w:r>
      <w:r w:rsidRPr="00D7243C">
        <w:rPr>
          <w:rFonts w:ascii="Lucida Sans Unicode" w:eastAsia="Times New Roman" w:hAnsi="Lucida Sans Unicode" w:cs="Lucida Sans Unicode"/>
          <w:color w:val="000000"/>
          <w:sz w:val="17"/>
          <w:szCs w:val="17"/>
        </w:rPr>
        <w:t> floor had been recently deserted and absolutely abandoned, “coffee that was on the desk, smoke was still coming off the coffee, I saw half eaten sandwiches”.</w:t>
      </w:r>
      <w:bookmarkStart w:id="524" w:name="_ftnref16_7222"/>
      <w:bookmarkEnd w:id="524"/>
      <w:r w:rsidRPr="00D7243C">
        <w:rPr>
          <w:rFonts w:ascii="Lucida Sans Unicode" w:eastAsia="Times New Roman" w:hAnsi="Lucida Sans Unicode" w:cs="Lucida Sans Unicode"/>
          <w:color w:val="000000"/>
          <w:sz w:val="17"/>
          <w:szCs w:val="17"/>
        </w:rPr>
        <w:t>[16]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At that point, Jennings made some phone calls, and an un-named individual told them to “leave, and leave right away”. Jennings and Hess then proceeded to the stairs, and made it down to level 6, when there was an explosion, and the stairwell suddenly blew out and collapsed from under their feet. Jennings was left hanging for his life from the stairwell, but was able to climb back up to safety.</w:t>
      </w:r>
      <w:bookmarkStart w:id="525" w:name="_ftnref17_7222"/>
      <w:bookmarkEnd w:id="525"/>
      <w:r w:rsidRPr="00D7243C">
        <w:rPr>
          <w:rFonts w:ascii="Lucida Sans Unicode" w:eastAsia="Times New Roman" w:hAnsi="Lucida Sans Unicode" w:cs="Lucida Sans Unicode"/>
          <w:color w:val="000000"/>
          <w:sz w:val="17"/>
          <w:szCs w:val="17"/>
        </w:rPr>
        <w:t>[17]</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They made it back up to level 8 where Jennings had a clear view of the twin towers, both buildings were still standing. Jennings and Hess were trapped on level 8 north side of the building away from south side facing the twin towers. On the 8</w:t>
      </w:r>
      <w:r w:rsidRPr="00D7243C">
        <w:rPr>
          <w:rFonts w:ascii="Lucida Sans Unicode" w:eastAsia="Times New Roman" w:hAnsi="Lucida Sans Unicode" w:cs="Lucida Sans Unicode"/>
          <w:color w:val="000000"/>
          <w:sz w:val="17"/>
          <w:szCs w:val="17"/>
          <w:vertAlign w:val="superscript"/>
        </w:rPr>
        <w:t>th</w:t>
      </w:r>
      <w:r w:rsidRPr="00D7243C">
        <w:rPr>
          <w:rFonts w:ascii="Lucida Sans Unicode" w:eastAsia="Times New Roman" w:hAnsi="Lucida Sans Unicode" w:cs="Lucida Sans Unicode"/>
          <w:color w:val="000000"/>
          <w:sz w:val="17"/>
          <w:szCs w:val="17"/>
        </w:rPr>
        <w:t> level, they began to break out windows for fresh air. From outside, firefighters advised Jennings not to attempt to climb down to safety on a suspended fire hose. It wouldn’t hold him.</w:t>
      </w:r>
      <w:bookmarkStart w:id="526" w:name="_ftnref18_7222"/>
      <w:bookmarkEnd w:id="526"/>
      <w:r w:rsidRPr="00D7243C">
        <w:rPr>
          <w:rFonts w:ascii="Lucida Sans Unicode" w:eastAsia="Times New Roman" w:hAnsi="Lucida Sans Unicode" w:cs="Lucida Sans Unicode"/>
          <w:color w:val="000000"/>
          <w:sz w:val="17"/>
          <w:szCs w:val="17"/>
        </w:rPr>
        <w:t>[18]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Subsequently and after the collapse of the World Trade Center Twin Towers, Jennings and Hess was rescued by firefighters that led them back down into the lobby. When they made it to the lobby, Mr. Jennings found it destroyed and littered with dead bodies. He said it looked like, “King Kong had came through it and stepped on it, (it was) so destroyed, I didn’t know where I was. So destroyed that they had to take me out through a hole in the wall, that I believe the fire department made to get me out.”</w:t>
      </w:r>
      <w:bookmarkStart w:id="527" w:name="_ftnref19_7222"/>
      <w:bookmarkEnd w:id="527"/>
      <w:r w:rsidRPr="00D7243C">
        <w:rPr>
          <w:rFonts w:ascii="Lucida Sans Unicode" w:eastAsia="Times New Roman" w:hAnsi="Lucida Sans Unicode" w:cs="Lucida Sans Unicode"/>
          <w:color w:val="000000"/>
          <w:sz w:val="17"/>
          <w:szCs w:val="17"/>
        </w:rPr>
        <w:t>[19]</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Jennings boldly refuted and did not stand down and accept the official reason that the noises he heard were from a fuel oil tank, “I know what I heard, I heard explosions”. The explosions that Jennings experienced in World Trade Center Building 7 was most notably before the collapses of the twin towers.</w:t>
      </w:r>
      <w:bookmarkStart w:id="528" w:name="_ftnref20_7222"/>
      <w:bookmarkEnd w:id="528"/>
      <w:r w:rsidRPr="00D7243C">
        <w:rPr>
          <w:rFonts w:ascii="Lucida Sans Unicode" w:eastAsia="Times New Roman" w:hAnsi="Lucida Sans Unicode" w:cs="Lucida Sans Unicode"/>
          <w:color w:val="000000"/>
          <w:sz w:val="17"/>
          <w:szCs w:val="17"/>
        </w:rPr>
        <w:t>[20]</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Jennings’ testimony was recorded by the highly critical </w:t>
      </w:r>
      <w:r w:rsidRPr="00D7243C">
        <w:rPr>
          <w:rFonts w:ascii="Lucida Sans Unicode" w:eastAsia="Times New Roman" w:hAnsi="Lucida Sans Unicode" w:cs="Lucida Sans Unicode"/>
          <w:i/>
          <w:iCs/>
          <w:color w:val="000000"/>
          <w:sz w:val="17"/>
          <w:szCs w:val="17"/>
        </w:rPr>
        <w:t>9-11 Truth Movement</w:t>
      </w:r>
      <w:r w:rsidRPr="00D7243C">
        <w:rPr>
          <w:rFonts w:ascii="Lucida Sans Unicode" w:eastAsia="Times New Roman" w:hAnsi="Lucida Sans Unicode" w:cs="Lucida Sans Unicode"/>
          <w:color w:val="000000"/>
          <w:sz w:val="17"/>
          <w:szCs w:val="17"/>
        </w:rPr>
        <w:t> documentary film, </w:t>
      </w:r>
      <w:r w:rsidRPr="00D7243C">
        <w:rPr>
          <w:rFonts w:ascii="Lucida Sans Unicode" w:eastAsia="Times New Roman" w:hAnsi="Lucida Sans Unicode" w:cs="Lucida Sans Unicode"/>
          <w:b/>
          <w:bCs/>
          <w:i/>
          <w:iCs/>
          <w:color w:val="000000"/>
          <w:sz w:val="17"/>
          <w:szCs w:val="17"/>
        </w:rPr>
        <w:t>Loose Change for the Final Cut Version</w:t>
      </w:r>
      <w:r w:rsidRPr="00D7243C">
        <w:rPr>
          <w:rFonts w:ascii="Lucida Sans Unicode" w:eastAsia="Times New Roman" w:hAnsi="Lucida Sans Unicode" w:cs="Lucida Sans Unicode"/>
          <w:color w:val="000000"/>
          <w:sz w:val="17"/>
          <w:szCs w:val="17"/>
        </w:rPr>
        <w:t>, but had to be edited out at the final stage due to Jennings’ misgivings about losing his job, and endangering the lives of his family.</w:t>
      </w:r>
      <w:bookmarkStart w:id="529" w:name="_ftnref21_7222"/>
      <w:bookmarkEnd w:id="529"/>
      <w:r w:rsidRPr="00D7243C">
        <w:rPr>
          <w:rFonts w:ascii="Lucida Sans Unicode" w:eastAsia="Times New Roman" w:hAnsi="Lucida Sans Unicode" w:cs="Lucida Sans Unicode"/>
          <w:color w:val="000000"/>
          <w:sz w:val="17"/>
          <w:szCs w:val="17"/>
        </w:rPr>
        <w:t>[21]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BBC later interviewed Jennings for a hit piece “911 debunking special.” Under intense pressure, Jennings seemed to have tried to retract the testimony given to </w:t>
      </w:r>
      <w:r w:rsidRPr="00D7243C">
        <w:rPr>
          <w:rFonts w:ascii="Lucida Sans Unicode" w:eastAsia="Times New Roman" w:hAnsi="Lucida Sans Unicode" w:cs="Lucida Sans Unicode"/>
          <w:b/>
          <w:bCs/>
          <w:i/>
          <w:iCs/>
          <w:color w:val="000000"/>
          <w:sz w:val="17"/>
          <w:szCs w:val="17"/>
        </w:rPr>
        <w:t>Loose Change</w:t>
      </w:r>
      <w:r w:rsidRPr="00D7243C">
        <w:rPr>
          <w:rFonts w:ascii="Lucida Sans Unicode" w:eastAsia="Times New Roman" w:hAnsi="Lucida Sans Unicode" w:cs="Lucida Sans Unicode"/>
          <w:color w:val="000000"/>
          <w:sz w:val="17"/>
          <w:szCs w:val="17"/>
        </w:rPr>
        <w:t>. Subsequently the creators of the film released the original interview to protect their own credibility.</w:t>
      </w:r>
      <w:bookmarkStart w:id="530" w:name="_ftnref22_7222"/>
      <w:bookmarkEnd w:id="530"/>
      <w:r w:rsidRPr="00D7243C">
        <w:rPr>
          <w:rFonts w:ascii="Lucida Sans Unicode" w:eastAsia="Times New Roman" w:hAnsi="Lucida Sans Unicode" w:cs="Lucida Sans Unicode"/>
          <w:color w:val="000000"/>
          <w:sz w:val="17"/>
          <w:szCs w:val="17"/>
        </w:rPr>
        <w:t>[22]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 xml:space="preserve">On August 19, 2008, Barry Jennings suddenly passed away at age 53 shortly thereafter and coincidentally just a few days before the long awaited U.S. Commerce Department-National Institute of Standards and Technology (NIST) report on the controversial collapse of WTC Building 7. It was released to the public in November 2008 </w:t>
      </w:r>
      <w:r w:rsidRPr="00D7243C">
        <w:rPr>
          <w:rFonts w:ascii="Lucida Sans Unicode" w:eastAsia="Times New Roman" w:hAnsi="Lucida Sans Unicode" w:cs="Lucida Sans Unicode"/>
          <w:color w:val="000000"/>
          <w:sz w:val="17"/>
          <w:szCs w:val="17"/>
        </w:rPr>
        <w:lastRenderedPageBreak/>
        <w:t>claiming that there was no (testimonial or physical) evidence of any explosions in Building 7 before its collapse.</w:t>
      </w:r>
      <w:bookmarkStart w:id="531" w:name="_ftnref23_7222"/>
      <w:bookmarkEnd w:id="531"/>
      <w:r w:rsidRPr="00D7243C">
        <w:rPr>
          <w:rFonts w:ascii="Lucida Sans Unicode" w:eastAsia="Times New Roman" w:hAnsi="Lucida Sans Unicode" w:cs="Lucida Sans Unicode"/>
          <w:color w:val="000000"/>
          <w:sz w:val="17"/>
          <w:szCs w:val="17"/>
        </w:rPr>
        <w:t>[23]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At this time on the 10</w:t>
      </w:r>
      <w:r w:rsidRPr="00D7243C">
        <w:rPr>
          <w:rFonts w:ascii="Lucida Sans Unicode" w:eastAsia="Times New Roman" w:hAnsi="Lucida Sans Unicode" w:cs="Lucida Sans Unicode"/>
          <w:color w:val="000000"/>
          <w:sz w:val="17"/>
          <w:szCs w:val="17"/>
          <w:vertAlign w:val="superscript"/>
        </w:rPr>
        <w:t>th</w:t>
      </w:r>
      <w:r w:rsidRPr="00D7243C">
        <w:rPr>
          <w:rFonts w:ascii="Lucida Sans Unicode" w:eastAsia="Times New Roman" w:hAnsi="Lucida Sans Unicode" w:cs="Lucida Sans Unicode"/>
          <w:color w:val="000000"/>
          <w:sz w:val="17"/>
          <w:szCs w:val="17"/>
        </w:rPr>
        <w:t> Anniversary of 9-11, there is still no cause known for Jennings’ sudden death or the whereabouts of his surviving family. Jennings had been a key and essential eyewitness to the devastation of the World Trade Center Building 7 by covert planted explosives prior to the collapse of the twin towers.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Turner Construction, who supervised the 2000 demolition of the Seattle Kingdome, participated in the post-9/11 Ground Zero clean-up and performed extensive renovations within the World Trade Center towers just prior to 9/11, was in fact performing unspecified renovation work throughout the WTC complex until the very morning of September 11, 2001.</w:t>
      </w:r>
      <w:bookmarkStart w:id="532" w:name="_ftnref24_7222"/>
      <w:bookmarkEnd w:id="532"/>
      <w:r w:rsidRPr="00D7243C">
        <w:rPr>
          <w:rFonts w:ascii="Lucida Sans Unicode" w:eastAsia="Times New Roman" w:hAnsi="Lucida Sans Unicode" w:cs="Lucida Sans Unicode"/>
          <w:color w:val="000000"/>
          <w:sz w:val="17"/>
          <w:szCs w:val="17"/>
        </w:rPr>
        <w:t>[24]</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Port Authority of NY/NJ claims that records describing Turner’s work or other projects were destroyed on September 11, 2001. A December 2000 WTC property assessment described required renovation work to be completed within one year, upon steel columns within elevator shafts of both WTC towers that were immediately pending or already underway.</w:t>
      </w:r>
      <w:bookmarkStart w:id="533" w:name="_ftnref25_7222"/>
      <w:bookmarkEnd w:id="533"/>
      <w:r w:rsidRPr="00D7243C">
        <w:rPr>
          <w:rFonts w:ascii="Lucida Sans Unicode" w:eastAsia="Times New Roman" w:hAnsi="Lucida Sans Unicode" w:cs="Lucida Sans Unicode"/>
          <w:color w:val="000000"/>
          <w:sz w:val="17"/>
          <w:szCs w:val="17"/>
        </w:rPr>
        <w:t>[25]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fact, 12 employees of Turner Construction were located in an office in the third subbasement of Tower 1, the north tower. Turner had been performing renovation work in various parts of the center and had occupied various office spaces.</w:t>
      </w:r>
      <w:bookmarkStart w:id="534" w:name="_ftnref26_7222"/>
      <w:bookmarkEnd w:id="534"/>
      <w:r w:rsidRPr="00D7243C">
        <w:rPr>
          <w:rFonts w:ascii="Lucida Sans Unicode" w:eastAsia="Times New Roman" w:hAnsi="Lucida Sans Unicode" w:cs="Lucida Sans Unicode"/>
          <w:color w:val="000000"/>
          <w:sz w:val="17"/>
          <w:szCs w:val="17"/>
        </w:rPr>
        <w:t>[26]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Previous work performed by Turner Construction at the WTC included fireproofing of the only floors that were struck by United and American airlines flights on September 11, 2001 and that later burned and “failed”.</w:t>
      </w:r>
      <w:bookmarkStart w:id="535" w:name="_ftnref27_7222"/>
      <w:bookmarkEnd w:id="535"/>
      <w:r w:rsidRPr="00D7243C">
        <w:rPr>
          <w:rFonts w:ascii="Lucida Sans Unicode" w:eastAsia="Times New Roman" w:hAnsi="Lucida Sans Unicode" w:cs="Lucida Sans Unicode"/>
          <w:color w:val="000000"/>
          <w:sz w:val="17"/>
          <w:szCs w:val="17"/>
        </w:rPr>
        <w:t>[27]</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1997, Turner Construction also constructed the new headquarters for the Naval Sea Systems Command (NAVSEA). The Indian Head Naval Surface Warfare Center, a laboratory managed by NAVSEA was described during the 1990s as the “National Center for Energetics”, the “</w:t>
      </w:r>
      <w:r w:rsidRPr="00D7243C">
        <w:rPr>
          <w:rFonts w:ascii="Lucida Sans Unicode" w:eastAsia="Times New Roman" w:hAnsi="Lucida Sans Unicode" w:cs="Lucida Sans Unicode"/>
          <w:b/>
          <w:bCs/>
          <w:color w:val="000000"/>
          <w:sz w:val="17"/>
          <w:szCs w:val="17"/>
        </w:rPr>
        <w:t>Pentagon’s jargon to broadly describe explosive materials, propellants and pyrotechnics” and as the “only reliable source of aluminum nanopowders in the United States“.</w:t>
      </w:r>
      <w:bookmarkStart w:id="536" w:name="_ftnref28_7222"/>
      <w:bookmarkEnd w:id="536"/>
      <w:r w:rsidRPr="00D7243C">
        <w:rPr>
          <w:rFonts w:ascii="Lucida Sans Unicode" w:eastAsia="Times New Roman" w:hAnsi="Lucida Sans Unicode" w:cs="Lucida Sans Unicode"/>
          <w:color w:val="000000"/>
          <w:sz w:val="17"/>
          <w:szCs w:val="17"/>
        </w:rPr>
        <w:t>[28]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Turner Construction had the cover, opportunity, means and the nano-termite to plant explosives to pull WTC-1-2 and WTC building 7. What was the motive? </w:t>
      </w:r>
      <w:r w:rsidRPr="00D7243C">
        <w:rPr>
          <w:rFonts w:ascii="Lucida Sans Unicode" w:eastAsia="Times New Roman" w:hAnsi="Lucida Sans Unicode" w:cs="Lucida Sans Unicode"/>
          <w:b/>
          <w:bCs/>
          <w:i/>
          <w:iCs/>
          <w:color w:val="000000"/>
          <w:sz w:val="17"/>
          <w:szCs w:val="17"/>
        </w:rPr>
        <w:t>Another Reichstag Fire and a New Pearl Harbor- a pivotal flash point to draw this country closer to a New Order as envisioned by the National Socialist of Nazi Germany.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Wotan HOCHTIEF</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Turner Construction) from Fuhrer Adolf Hitler’s Berlin Bunker to Oakland and 9-11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Turner- South German (T(h)ürner): occupational name for a guard in a tower or a topographic name from Middle High German turn ‘tower’, or a habitational name for someone from any of various places named Thurn, for example in Austria</w:t>
      </w:r>
      <w:r w:rsidRPr="00D7243C">
        <w:rPr>
          <w:rFonts w:ascii="Lucida Sans Unicode" w:eastAsia="Times New Roman" w:hAnsi="Lucida Sans Unicode" w:cs="Lucida Sans Unicode"/>
          <w:i/>
          <w:iCs/>
          <w:color w:val="000000"/>
          <w:sz w:val="17"/>
          <w:szCs w:val="17"/>
        </w:rPr>
        <w:t>.</w:t>
      </w:r>
      <w:bookmarkStart w:id="537" w:name="_ftnref29_7222"/>
      <w:bookmarkEnd w:id="537"/>
      <w:r w:rsidRPr="00D7243C">
        <w:rPr>
          <w:rFonts w:ascii="Lucida Sans Unicode" w:eastAsia="Times New Roman" w:hAnsi="Lucida Sans Unicode" w:cs="Lucida Sans Unicode"/>
          <w:b/>
          <w:bCs/>
          <w:i/>
          <w:iCs/>
          <w:color w:val="000000"/>
          <w:sz w:val="17"/>
          <w:szCs w:val="17"/>
        </w:rPr>
        <w:t>[29]</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Since about 1968 or 1969, Turner Construction has been one of the silent power brokers operating behind the scenes in Oakland. Founded in 1902 by Henry Turner, the company is the main operating unit of The Turner Corporation, which was a subsidiary of a </w:t>
      </w:r>
      <w:r w:rsidRPr="00D7243C">
        <w:rPr>
          <w:rFonts w:ascii="Lucida Sans Unicode" w:eastAsia="Times New Roman" w:hAnsi="Lucida Sans Unicode" w:cs="Lucida Sans Unicode"/>
          <w:b/>
          <w:bCs/>
          <w:color w:val="000000"/>
          <w:sz w:val="17"/>
          <w:szCs w:val="17"/>
        </w:rPr>
        <w:t>GLOBAL</w:t>
      </w:r>
      <w:r w:rsidRPr="00D7243C">
        <w:rPr>
          <w:rFonts w:ascii="Lucida Sans Unicode" w:eastAsia="Times New Roman" w:hAnsi="Lucida Sans Unicode" w:cs="Lucida Sans Unicode"/>
          <w:color w:val="000000"/>
          <w:sz w:val="17"/>
          <w:szCs w:val="17"/>
        </w:rPr>
        <w:t> German construction group HOCHTIEF, founded in 1874.</w:t>
      </w:r>
      <w:bookmarkStart w:id="538" w:name="_ftnref30_7222"/>
      <w:bookmarkEnd w:id="538"/>
      <w:r w:rsidRPr="00D7243C">
        <w:rPr>
          <w:rFonts w:ascii="Lucida Sans Unicode" w:eastAsia="Times New Roman" w:hAnsi="Lucida Sans Unicode" w:cs="Lucida Sans Unicode"/>
          <w:color w:val="000000"/>
          <w:sz w:val="17"/>
          <w:szCs w:val="17"/>
        </w:rPr>
        <w:t>[30] In 1999, Turner merged with HOCHTIEF.</w:t>
      </w:r>
      <w:bookmarkStart w:id="539" w:name="_ftnref31_7222"/>
      <w:bookmarkEnd w:id="539"/>
      <w:r w:rsidRPr="00D7243C">
        <w:rPr>
          <w:rFonts w:ascii="Lucida Sans Unicode" w:eastAsia="Times New Roman" w:hAnsi="Lucida Sans Unicode" w:cs="Lucida Sans Unicode"/>
          <w:color w:val="000000"/>
          <w:sz w:val="17"/>
          <w:szCs w:val="17"/>
        </w:rPr>
        <w:t>[31] Global HOCHTIEF was an adorned principal builder of the National Socialist Party and Fuhrer Adolf Hitler. It is a super conglomerate of the </w:t>
      </w:r>
      <w:r w:rsidRPr="00D7243C">
        <w:rPr>
          <w:rFonts w:ascii="Lucida Sans Unicode" w:eastAsia="Times New Roman" w:hAnsi="Lucida Sans Unicode" w:cs="Lucida Sans Unicode"/>
          <w:b/>
          <w:bCs/>
          <w:color w:val="000000"/>
          <w:sz w:val="17"/>
          <w:szCs w:val="17"/>
        </w:rPr>
        <w:t>THIRD REICH.</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Past is Prologue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 xml:space="preserve">In Germany, HOCHTIEF was owned and controlled by ardent Nazis industrialists, the Vogler (Voegler) brothers, Albert and Eugen. In 1928, Dr. Albert Vogler, began to secretly fund the Nazi Party. He joined with other </w:t>
      </w:r>
      <w:r w:rsidRPr="00D7243C">
        <w:rPr>
          <w:rFonts w:ascii="Lucida Sans Unicode" w:eastAsia="Times New Roman" w:hAnsi="Lucida Sans Unicode" w:cs="Lucida Sans Unicode"/>
          <w:color w:val="000000"/>
          <w:sz w:val="17"/>
          <w:szCs w:val="17"/>
        </w:rPr>
        <w:lastRenderedPageBreak/>
        <w:t>industrialists in signing the letter that urged Paul von Hindenburg to appoint Adolf Hitler as chancellor. This was successful and on February 20, 1933, Dr. Vogler attended the meeting with </w:t>
      </w:r>
      <w:r w:rsidRPr="00D7243C">
        <w:rPr>
          <w:rFonts w:ascii="Lucida Sans Unicode" w:eastAsia="Times New Roman" w:hAnsi="Lucida Sans Unicode" w:cs="Lucida Sans Unicode"/>
          <w:b/>
          <w:bCs/>
          <w:i/>
          <w:iCs/>
          <w:color w:val="000000"/>
          <w:sz w:val="17"/>
          <w:szCs w:val="17"/>
        </w:rPr>
        <w:t>Adolf Hitler</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i/>
          <w:iCs/>
          <w:color w:val="000000"/>
          <w:sz w:val="17"/>
          <w:szCs w:val="17"/>
        </w:rPr>
        <w:t>Hermann Goering</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i/>
          <w:iCs/>
          <w:color w:val="000000"/>
          <w:sz w:val="17"/>
          <w:szCs w:val="17"/>
        </w:rPr>
        <w:t>Hjalmar Schacht</w:t>
      </w:r>
      <w:r w:rsidRPr="00D7243C">
        <w:rPr>
          <w:rFonts w:ascii="Lucida Sans Unicode" w:eastAsia="Times New Roman" w:hAnsi="Lucida Sans Unicode" w:cs="Lucida Sans Unicode"/>
          <w:color w:val="000000"/>
          <w:sz w:val="17"/>
          <w:szCs w:val="17"/>
        </w:rPr>
        <w:t> where the Association of German Industrialists raised 3 million marks for the party in the forthcoming election.</w:t>
      </w:r>
      <w:bookmarkStart w:id="540" w:name="_ftnref32_7222"/>
      <w:bookmarkEnd w:id="540"/>
      <w:r w:rsidRPr="00D7243C">
        <w:rPr>
          <w:rFonts w:ascii="Lucida Sans Unicode" w:eastAsia="Times New Roman" w:hAnsi="Lucida Sans Unicode" w:cs="Lucida Sans Unicode"/>
          <w:color w:val="000000"/>
          <w:sz w:val="17"/>
          <w:szCs w:val="17"/>
        </w:rPr>
        <w:t>[32]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Under the </w:t>
      </w:r>
      <w:r w:rsidRPr="00D7243C">
        <w:rPr>
          <w:rFonts w:ascii="Lucida Sans Unicode" w:eastAsia="Times New Roman" w:hAnsi="Lucida Sans Unicode" w:cs="Lucida Sans Unicode"/>
          <w:b/>
          <w:bCs/>
          <w:color w:val="000000"/>
          <w:sz w:val="17"/>
          <w:szCs w:val="17"/>
        </w:rPr>
        <w:t>Third Reich</w:t>
      </w:r>
      <w:r w:rsidRPr="00D7243C">
        <w:rPr>
          <w:rFonts w:ascii="Lucida Sans Unicode" w:eastAsia="Times New Roman" w:hAnsi="Lucida Sans Unicode" w:cs="Lucida Sans Unicode"/>
          <w:color w:val="000000"/>
          <w:sz w:val="17"/>
          <w:szCs w:val="17"/>
        </w:rPr>
        <w:t>, Jewish members of the HOCHTIEF Supervisory Board were expelled under the Nuremberg Laws in 1935. The CEO, Eugene Vogler, joined the Nazi party in 1937. In 1938, Eugen Vogler recanted his Protestant Christian faith for the blood oath </w:t>
      </w:r>
      <w:r w:rsidRPr="00D7243C">
        <w:rPr>
          <w:rFonts w:ascii="Lucida Sans Unicode" w:eastAsia="Times New Roman" w:hAnsi="Lucida Sans Unicode" w:cs="Lucida Sans Unicode"/>
          <w:b/>
          <w:bCs/>
          <w:i/>
          <w:iCs/>
          <w:color w:val="000000"/>
          <w:sz w:val="17"/>
          <w:szCs w:val="17"/>
        </w:rPr>
        <w:t>“Wotan”. </w:t>
      </w:r>
      <w:bookmarkStart w:id="541" w:name="_ftnref33_7222"/>
      <w:bookmarkEnd w:id="541"/>
      <w:r w:rsidRPr="00D7243C">
        <w:rPr>
          <w:rFonts w:ascii="Lucida Sans Unicode" w:eastAsia="Times New Roman" w:hAnsi="Lucida Sans Unicode" w:cs="Lucida Sans Unicode"/>
          <w:b/>
          <w:bCs/>
          <w:i/>
          <w:iCs/>
          <w:color w:val="000000"/>
          <w:sz w:val="17"/>
          <w:szCs w:val="17"/>
        </w:rPr>
        <w:t>[33]</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u w:val="single"/>
        </w:rPr>
        <w:t>Here, Wotan is not my invention</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“We will of course not let them know about WOTAN</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–Reichsminister Paul Josef Goebbels-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Eugen offered his services to the Nazis as leader of the “Construction Industry Business Group” and took a position in the Hitler Youth.</w:t>
      </w:r>
      <w:bookmarkStart w:id="542" w:name="_ftnref34_7222"/>
      <w:bookmarkEnd w:id="542"/>
      <w:r w:rsidRPr="00D7243C">
        <w:rPr>
          <w:rFonts w:ascii="Lucida Sans Unicode" w:eastAsia="Times New Roman" w:hAnsi="Lucida Sans Unicode" w:cs="Lucida Sans Unicode"/>
          <w:color w:val="000000"/>
          <w:sz w:val="17"/>
          <w:szCs w:val="17"/>
        </w:rPr>
        <w:t>[34] During World War II, Dr. Vogler worked directly under Albert Speer the Minister of Armaments and was responsible for war production in the Ruhr.</w:t>
      </w:r>
      <w:bookmarkStart w:id="543" w:name="_ftnref35_7222"/>
      <w:bookmarkEnd w:id="543"/>
      <w:r w:rsidRPr="00D7243C">
        <w:rPr>
          <w:rFonts w:ascii="Lucida Sans Unicode" w:eastAsia="Times New Roman" w:hAnsi="Lucida Sans Unicode" w:cs="Lucida Sans Unicode"/>
          <w:color w:val="000000"/>
          <w:sz w:val="17"/>
          <w:szCs w:val="17"/>
        </w:rPr>
        <w:t>[35]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Dr. Vogler was the CEO of  United Steel Works with Nazi francier Fritz Thyssen. From 1924, Vogler’s United Steel Works had been managed and covered in the United States by </w:t>
      </w:r>
      <w:r w:rsidRPr="00D7243C">
        <w:rPr>
          <w:rFonts w:ascii="Lucida Sans Unicode" w:eastAsia="Times New Roman" w:hAnsi="Lucida Sans Unicode" w:cs="Lucida Sans Unicode"/>
          <w:b/>
          <w:bCs/>
          <w:color w:val="000000"/>
          <w:sz w:val="17"/>
          <w:szCs w:val="17"/>
        </w:rPr>
        <w:t>George Herbert Walker</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Prescott Bush</w:t>
      </w:r>
      <w:r w:rsidRPr="00D7243C">
        <w:rPr>
          <w:rFonts w:ascii="Lucida Sans Unicode" w:eastAsia="Times New Roman" w:hAnsi="Lucida Sans Unicode" w:cs="Lucida Sans Unicode"/>
          <w:color w:val="000000"/>
          <w:sz w:val="17"/>
          <w:szCs w:val="17"/>
        </w:rPr>
        <w:t>, George W. Bush’s infamous Nazi collaborator grandfathers, at Union Banking Corporation in New York.</w:t>
      </w:r>
      <w:bookmarkStart w:id="544" w:name="_ftnref36_7222"/>
      <w:bookmarkEnd w:id="544"/>
      <w:r w:rsidRPr="00D7243C">
        <w:rPr>
          <w:rFonts w:ascii="Lucida Sans Unicode" w:eastAsia="Times New Roman" w:hAnsi="Lucida Sans Unicode" w:cs="Lucida Sans Unicode"/>
          <w:color w:val="000000"/>
          <w:sz w:val="17"/>
          <w:szCs w:val="17"/>
        </w:rPr>
        <w:t>[36] Dr. Vogler also held directorships in Thyssen’s Dutch bank, and Bush-affiliate BHS Bank in Rotterdam, and the Harriman-Bush Hamburg-Amerika Line.</w:t>
      </w:r>
      <w:bookmarkStart w:id="545" w:name="_ftnref37_7222"/>
      <w:bookmarkEnd w:id="545"/>
      <w:r w:rsidRPr="00D7243C">
        <w:rPr>
          <w:rFonts w:ascii="Lucida Sans Unicode" w:eastAsia="Times New Roman" w:hAnsi="Lucida Sans Unicode" w:cs="Lucida Sans Unicode"/>
          <w:color w:val="000000"/>
          <w:sz w:val="17"/>
          <w:szCs w:val="17"/>
        </w:rPr>
        <w:t>[37] Dr. Vogler was also the president and controlled the Kaiser Wilhelm Society or Institute (KWI).</w:t>
      </w:r>
      <w:bookmarkStart w:id="546" w:name="_ftnref38_7222"/>
      <w:bookmarkEnd w:id="546"/>
      <w:r w:rsidRPr="00D7243C">
        <w:rPr>
          <w:rFonts w:ascii="Lucida Sans Unicode" w:eastAsia="Times New Roman" w:hAnsi="Lucida Sans Unicode" w:cs="Lucida Sans Unicode"/>
          <w:color w:val="000000"/>
          <w:sz w:val="17"/>
          <w:szCs w:val="17"/>
        </w:rPr>
        <w:t>[38]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KWI was the most important scientific institution in Germany and the world during the 20</w:t>
      </w:r>
      <w:r w:rsidRPr="00D7243C">
        <w:rPr>
          <w:rFonts w:ascii="Lucida Sans Unicode" w:eastAsia="Times New Roman" w:hAnsi="Lucida Sans Unicode" w:cs="Lucida Sans Unicode"/>
          <w:color w:val="000000"/>
          <w:sz w:val="17"/>
          <w:szCs w:val="17"/>
          <w:vertAlign w:val="superscript"/>
        </w:rPr>
        <w:t>th</w:t>
      </w:r>
      <w:r w:rsidRPr="00D7243C">
        <w:rPr>
          <w:rFonts w:ascii="Lucida Sans Unicode" w:eastAsia="Times New Roman" w:hAnsi="Lucida Sans Unicode" w:cs="Lucida Sans Unicode"/>
          <w:color w:val="000000"/>
          <w:sz w:val="17"/>
          <w:szCs w:val="17"/>
        </w:rPr>
        <w:t> Century. KWI included institutes and research centers devoted to different fields of scientific research that included the pseudo-racial research of SS Dr. Josef Mengele. The KWI was the beneficiary and collaboration of largesse from the Rockefeller Foundation.</w:t>
      </w:r>
      <w:bookmarkStart w:id="547" w:name="_ftnref39_7222"/>
      <w:bookmarkEnd w:id="547"/>
      <w:r w:rsidRPr="00D7243C">
        <w:rPr>
          <w:rFonts w:ascii="Lucida Sans Unicode" w:eastAsia="Times New Roman" w:hAnsi="Lucida Sans Unicode" w:cs="Lucida Sans Unicode"/>
          <w:color w:val="000000"/>
          <w:sz w:val="17"/>
          <w:szCs w:val="17"/>
        </w:rPr>
        <w:t>[39]</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After 1939, HOCHTIEF began to use forced slave-concentration camp labor extensively on its projects. Its construction business flourished under the Nazis’ Four year plan with its vast public works program, including the infamous Autobahn network, Chancellery of the Reich, Nuremberg Nazi Party Congress Center and Complexes, and the industrial build-up in preparation for global racial warfare, for example the construction of a new truck factory for Opel in Brandenburg.</w:t>
      </w:r>
      <w:bookmarkStart w:id="548" w:name="_ftnref40_7222"/>
      <w:bookmarkEnd w:id="548"/>
      <w:r w:rsidRPr="00D7243C">
        <w:rPr>
          <w:rFonts w:ascii="Lucida Sans Unicode" w:eastAsia="Times New Roman" w:hAnsi="Lucida Sans Unicode" w:cs="Lucida Sans Unicode"/>
          <w:color w:val="000000"/>
          <w:sz w:val="17"/>
          <w:szCs w:val="17"/>
        </w:rPr>
        <w:t>[40]</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HOCHTIEF’s deceptive global complex-conglomerate-led nature (I.G. Farben, </w:t>
      </w:r>
      <w:r w:rsidRPr="00D7243C">
        <w:rPr>
          <w:rFonts w:ascii="Lucida Sans Unicode" w:eastAsia="Times New Roman" w:hAnsi="Lucida Sans Unicode" w:cs="Lucida Sans Unicode"/>
          <w:b/>
          <w:bCs/>
          <w:i/>
          <w:iCs/>
          <w:color w:val="000000"/>
          <w:sz w:val="17"/>
          <w:szCs w:val="17"/>
        </w:rPr>
        <w:t>A.G. HENKEL</w:t>
      </w:r>
      <w:r w:rsidRPr="00D7243C">
        <w:rPr>
          <w:rFonts w:ascii="Lucida Sans Unicode" w:eastAsia="Times New Roman" w:hAnsi="Lucida Sans Unicode" w:cs="Lucida Sans Unicode"/>
          <w:color w:val="000000"/>
          <w:sz w:val="17"/>
          <w:szCs w:val="17"/>
        </w:rPr>
        <w:t>) of construction projects obscured the firm’s exact involvement with the Nazis, as did the deliberate destruction and concealment of many records.</w:t>
      </w:r>
      <w:bookmarkStart w:id="549" w:name="_ftnref41_7222"/>
      <w:bookmarkEnd w:id="549"/>
      <w:r w:rsidRPr="00D7243C">
        <w:rPr>
          <w:rFonts w:ascii="Lucida Sans Unicode" w:eastAsia="Times New Roman" w:hAnsi="Lucida Sans Unicode" w:cs="Lucida Sans Unicode"/>
          <w:color w:val="000000"/>
          <w:sz w:val="17"/>
          <w:szCs w:val="17"/>
        </w:rPr>
        <w:t>[41]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HOCHTIEF and Eugen Vogler became extremely personally intimate with Adolf Hitler. Vogler built the the great power generator which furnaced the electric currents for Hitler’s residence at Obersalzberg and the neighboring offices, theatre, villas and hotels. Vogler built Hitler’s prized “Eyrie-Eagle’s Nest” on the rocks of Obersalzberg.</w:t>
      </w:r>
      <w:bookmarkStart w:id="550" w:name="_ftnref42_7222"/>
      <w:bookmarkEnd w:id="550"/>
      <w:r w:rsidRPr="00D7243C">
        <w:rPr>
          <w:rFonts w:ascii="Lucida Sans Unicode" w:eastAsia="Times New Roman" w:hAnsi="Lucida Sans Unicode" w:cs="Lucida Sans Unicode"/>
          <w:color w:val="000000"/>
          <w:sz w:val="17"/>
          <w:szCs w:val="17"/>
        </w:rPr>
        <w:t>[42]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As war became imminent from Nazi Germany’s war of aggression for world conquest, the company began work on the Westwalldefensive network. During World War II, it later worked on the Atlantic Wall defences, and a range of infrastructure projects across German-dominated Europe. Hochtief via a daughter company (“Tochtergesellschaft”) named Führerbunkerfensterputzer GmbH also constructed buildings for Hitler himself, notably his Bavarian Alpine retreat, the Berghof, his Wolf’s Lair headquarters in Rastenburg, and the infamous </w:t>
      </w:r>
      <w:r w:rsidRPr="00D7243C">
        <w:rPr>
          <w:rFonts w:ascii="Lucida Sans Unicode" w:eastAsia="Times New Roman" w:hAnsi="Lucida Sans Unicode" w:cs="Lucida Sans Unicode"/>
          <w:b/>
          <w:bCs/>
          <w:color w:val="000000"/>
          <w:sz w:val="17"/>
          <w:szCs w:val="17"/>
        </w:rPr>
        <w:t>Fuhrerbunker</w:t>
      </w:r>
      <w:r w:rsidRPr="00D7243C">
        <w:rPr>
          <w:rFonts w:ascii="Lucida Sans Unicode" w:eastAsia="Times New Roman" w:hAnsi="Lucida Sans Unicode" w:cs="Lucida Sans Unicode"/>
          <w:color w:val="000000"/>
          <w:sz w:val="17"/>
          <w:szCs w:val="17"/>
        </w:rPr>
        <w:t> in Berlin, where Hitler, Eva Braun and Josef Goebbels and his family, allegedly, committed suicide.</w:t>
      </w:r>
      <w:bookmarkStart w:id="551" w:name="_ftnref43_7222"/>
      <w:bookmarkEnd w:id="551"/>
      <w:r w:rsidRPr="00D7243C">
        <w:rPr>
          <w:rFonts w:ascii="Lucida Sans Unicode" w:eastAsia="Times New Roman" w:hAnsi="Lucida Sans Unicode" w:cs="Lucida Sans Unicode"/>
          <w:color w:val="000000"/>
          <w:sz w:val="17"/>
          <w:szCs w:val="17"/>
        </w:rPr>
        <w:t>[43]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During the closing stages of the war, most of the company’s branch offices were destroyed, and employees in the East fled the Soviet advance. As Eugen Vögler was on the run from the allied forces, he was replaced as CEO by Artur Konrad.</w:t>
      </w:r>
      <w:bookmarkStart w:id="552" w:name="_ftnref44_7222"/>
      <w:bookmarkEnd w:id="552"/>
      <w:r w:rsidRPr="00D7243C">
        <w:rPr>
          <w:rFonts w:ascii="Lucida Sans Unicode" w:eastAsia="Times New Roman" w:hAnsi="Lucida Sans Unicode" w:cs="Lucida Sans Unicode"/>
          <w:color w:val="000000"/>
          <w:sz w:val="17"/>
          <w:szCs w:val="17"/>
        </w:rPr>
        <w:t>[44] On April 14, 1945, Dr. Albert Voegler, allegedly, committed suicide in Haus Ende, Herdecke, Germany to avoid arrest by U.S. troops.</w:t>
      </w:r>
      <w:bookmarkStart w:id="553" w:name="_ftnref45_7222"/>
      <w:bookmarkEnd w:id="553"/>
      <w:r w:rsidRPr="00D7243C">
        <w:rPr>
          <w:rFonts w:ascii="Lucida Sans Unicode" w:eastAsia="Times New Roman" w:hAnsi="Lucida Sans Unicode" w:cs="Lucida Sans Unicode"/>
          <w:color w:val="000000"/>
          <w:sz w:val="17"/>
          <w:szCs w:val="17"/>
        </w:rPr>
        <w:t>[45]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Dr. Albert Vogler was no small matter in Nazi Germany and the World. As President of the Kaiser Wilhelm Society, Dr. Vogler was at the heart of Nazi Science and its nuclear fission program and research </w:t>
      </w:r>
      <w:bookmarkStart w:id="554" w:name="_ftnref46_7222"/>
      <w:bookmarkEnd w:id="554"/>
      <w:r w:rsidRPr="00D7243C">
        <w:rPr>
          <w:rFonts w:ascii="Lucida Sans Unicode" w:eastAsia="Times New Roman" w:hAnsi="Lucida Sans Unicode" w:cs="Lucida Sans Unicode"/>
          <w:color w:val="000000"/>
          <w:sz w:val="17"/>
          <w:szCs w:val="17"/>
        </w:rPr>
        <w:t>[46] that was of particular and intense interest of the U.S. military industrial complex; and Soviet Union.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It was Dr. Vogler that setup the first Nazi Nuclear Physics Research Group and setting it up as a priority of the Nazi Party. Dr. Vogler set up one of the first nuclear reactors at his foundation’s Berlin-Dahlem institute. </w:t>
      </w:r>
      <w:bookmarkStart w:id="555" w:name="_ftnref47_7222"/>
      <w:bookmarkEnd w:id="555"/>
      <w:r w:rsidRPr="00D7243C">
        <w:rPr>
          <w:rFonts w:ascii="Lucida Sans Unicode" w:eastAsia="Times New Roman" w:hAnsi="Lucida Sans Unicode" w:cs="Lucida Sans Unicode"/>
          <w:color w:val="000000"/>
          <w:sz w:val="17"/>
          <w:szCs w:val="17"/>
        </w:rPr>
        <w:t>[47] He stood at the forefront of the Nazi secret Wunderwaffe (wonder-weapon) programs, and the secret to the A-Bomb. It would have been of great interest to the English, Americans and Russians to have him clandestinely disappear.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Meanwhile, Eugen Vogler and Wotan HOCHTIEF had dropped from sight to grow GLOBALLY, and continue the </w:t>
      </w:r>
      <w:r w:rsidRPr="00D7243C">
        <w:rPr>
          <w:rFonts w:ascii="Lucida Sans Unicode" w:eastAsia="Times New Roman" w:hAnsi="Lucida Sans Unicode" w:cs="Lucida Sans Unicode"/>
          <w:b/>
          <w:bCs/>
          <w:color w:val="000000"/>
          <w:sz w:val="17"/>
          <w:szCs w:val="17"/>
        </w:rPr>
        <w:t>1000 Year</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THIRD REICH, UNDERGROUND, for ARYAN WORLD CONQUEST.</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The BEAST, Wotan HOCHTIEF</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9-11 &amp; the City of Oakland</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extent cx="2257425" cy="2857500"/>
            <wp:effectExtent l="0" t="0" r="9525" b="0"/>
            <wp:docPr id="307" name="Picture 307" descr="https://mindcontrolblackassassins.files.wordpress.com/2011/09/wisnerknight4.jpg?w=510">
              <a:hlinkClick xmlns:a="http://schemas.openxmlformats.org/drawingml/2006/main" r:id="rId6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descr="https://mindcontrolblackassassins.files.wordpress.com/2011/09/wisnerknight4.jpg?w=510">
                      <a:hlinkClick r:id="rId6256"/>
                    </pic:cNvPr>
                    <pic:cNvPicPr>
                      <a:picLocks noChangeAspect="1" noChangeArrowheads="1"/>
                    </pic:cNvPicPr>
                  </pic:nvPicPr>
                  <pic:blipFill>
                    <a:blip r:embed="rId6257">
                      <a:extLst>
                        <a:ext uri="{28A0092B-C50C-407E-A947-70E740481C1C}">
                          <a14:useLocalDpi xmlns:a14="http://schemas.microsoft.com/office/drawing/2010/main" val="0"/>
                        </a:ext>
                      </a:extLst>
                    </a:blip>
                    <a:srcRect/>
                    <a:stretch>
                      <a:fillRect/>
                    </a:stretch>
                  </pic:blipFill>
                  <pic:spPr bwMode="auto">
                    <a:xfrm>
                      <a:off x="0" y="0"/>
                      <a:ext cx="2257425" cy="28575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At the risk of appearing to talk nonsense, I tell you that the Nazi movement will go on for 1,000 years!… Don’t forget how people laughed at me, 15 years ago, when I declared that one day I would govern Germany. They laugh now, just as foolishly, when I declare that I shall remain in power! </w:t>
      </w:r>
      <w:r w:rsidRPr="00D7243C">
        <w:rPr>
          <w:rFonts w:ascii="Lucida Sans Unicode" w:eastAsia="Times New Roman" w:hAnsi="Lucida Sans Unicode" w:cs="Lucida Sans Unicode"/>
          <w:i/>
          <w:iCs/>
          <w:color w:val="000000"/>
          <w:sz w:val="17"/>
          <w:szCs w:val="17"/>
        </w:rPr>
        <w:t>—Adolf Hitler to a British correspondent in Berlin, June 1934</w:t>
      </w:r>
      <w:bookmarkStart w:id="556" w:name="_ftnref48_7222"/>
      <w:bookmarkEnd w:id="556"/>
      <w:r w:rsidRPr="00D7243C">
        <w:rPr>
          <w:rFonts w:ascii="Lucida Sans Unicode" w:eastAsia="Times New Roman" w:hAnsi="Lucida Sans Unicode" w:cs="Lucida Sans Unicode"/>
          <w:b/>
          <w:bCs/>
          <w:i/>
          <w:iCs/>
          <w:color w:val="000000"/>
          <w:sz w:val="17"/>
          <w:szCs w:val="17"/>
        </w:rPr>
        <w:t>[48]</w:t>
      </w:r>
    </w:p>
    <w:p w:rsidR="00D7243C" w:rsidRPr="00D7243C" w:rsidRDefault="00D7243C" w:rsidP="00D7243C">
      <w:pPr>
        <w:shd w:val="clear" w:color="auto" w:fill="FFFFFF"/>
        <w:spacing w:before="240" w:after="240" w:line="240" w:lineRule="auto"/>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Baron von Bolschwing, the Most Mysterious Man in America</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000000"/>
          <w:sz w:val="17"/>
          <w:szCs w:val="17"/>
        </w:rPr>
        <w:lastRenderedPageBreak/>
        <w:drawing>
          <wp:inline distT="0" distB="0" distL="0" distR="0">
            <wp:extent cx="1819275" cy="2324100"/>
            <wp:effectExtent l="0" t="0" r="9525" b="0"/>
            <wp:docPr id="306" name="Picture 306" descr="911bolsc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descr="911bolsch1"/>
                    <pic:cNvPicPr>
                      <a:picLocks noChangeAspect="1" noChangeArrowheads="1"/>
                    </pic:cNvPicPr>
                  </pic:nvPicPr>
                  <pic:blipFill>
                    <a:blip r:embed="rId6258">
                      <a:extLst>
                        <a:ext uri="{28A0092B-C50C-407E-A947-70E740481C1C}">
                          <a14:useLocalDpi xmlns:a14="http://schemas.microsoft.com/office/drawing/2010/main" val="0"/>
                        </a:ext>
                      </a:extLst>
                    </a:blip>
                    <a:srcRect/>
                    <a:stretch>
                      <a:fillRect/>
                    </a:stretch>
                  </pic:blipFill>
                  <pic:spPr bwMode="auto">
                    <a:xfrm>
                      <a:off x="0" y="0"/>
                      <a:ext cx="181927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“(Baron Bolschwing)</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b/>
          <w:bCs/>
          <w:i/>
          <w:iCs/>
          <w:color w:val="000000"/>
          <w:sz w:val="17"/>
          <w:szCs w:val="17"/>
        </w:rPr>
        <w:t>Too Big for My Boots”</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Sturmhauptfuhrer SS Dr. Wilhelm Hoettl, Head of Intelligence and Counter Espionage in Central and South-East Europe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HOCHTIEF’s appearance through Turner Construction in Oakland coincided with the 1969 secret imbedding of Hauptsturmführer SS Baron Otto Albrecht von Bolschwing in Sacramento with California Governor Ronald Reagan. Baron Bolschwing is generally believed to have taken over the Gehlen Org in America, the invisible parallel Nazi CIA, when Reinhard Gehlen returned to Germany to head the newly created </w:t>
      </w:r>
      <w:r w:rsidRPr="00D7243C">
        <w:rPr>
          <w:rFonts w:ascii="Lucida Sans Unicode" w:eastAsia="Times New Roman" w:hAnsi="Lucida Sans Unicode" w:cs="Lucida Sans Unicode"/>
          <w:i/>
          <w:iCs/>
          <w:color w:val="000000"/>
          <w:sz w:val="17"/>
          <w:szCs w:val="17"/>
        </w:rPr>
        <w:t>Bundesnachrichtendienst</w:t>
      </w:r>
      <w:r w:rsidRPr="00D7243C">
        <w:rPr>
          <w:rFonts w:ascii="Lucida Sans Unicode" w:eastAsia="Times New Roman" w:hAnsi="Lucida Sans Unicode" w:cs="Lucida Sans Unicode"/>
          <w:color w:val="000000"/>
          <w:sz w:val="17"/>
          <w:szCs w:val="17"/>
        </w:rPr>
        <w:t> (BND or Federal Intelligence Service).</w:t>
      </w:r>
      <w:bookmarkStart w:id="557" w:name="_ftnref49_7222"/>
      <w:bookmarkEnd w:id="557"/>
      <w:r w:rsidRPr="00D7243C">
        <w:rPr>
          <w:rFonts w:ascii="Lucida Sans Unicode" w:eastAsia="Times New Roman" w:hAnsi="Lucida Sans Unicode" w:cs="Lucida Sans Unicode"/>
          <w:color w:val="000000"/>
          <w:sz w:val="17"/>
          <w:szCs w:val="17"/>
        </w:rPr>
        <w:t>[49]</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SS Baron von Bolschwing’s work for the U.S. military counterintelligence service in Germany is still classified and top secret. Bolschwing work for the CIA domestically, as well, is still classified and top secret under national security. The subject of SS Baron von Bolschwing and the U.S. Government is a classified project all in itself.</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Himmler, Baron Bolschwing, Vogler, the New Teutonic Knights &amp; Jesuits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324100" cy="1609725"/>
            <wp:effectExtent l="0" t="0" r="0" b="9525"/>
            <wp:docPr id="305" name="Picture 305" descr="aaawisne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descr="aaawisner8"/>
                    <pic:cNvPicPr>
                      <a:picLocks noChangeAspect="1" noChangeArrowheads="1"/>
                    </pic:cNvPicPr>
                  </pic:nvPicPr>
                  <pic:blipFill>
                    <a:blip r:embed="rId6259">
                      <a:extLst>
                        <a:ext uri="{28A0092B-C50C-407E-A947-70E740481C1C}">
                          <a14:useLocalDpi xmlns:a14="http://schemas.microsoft.com/office/drawing/2010/main" val="0"/>
                        </a:ext>
                      </a:extLst>
                    </a:blip>
                    <a:srcRect/>
                    <a:stretch>
                      <a:fillRect/>
                    </a:stretch>
                  </pic:blipFill>
                  <pic:spPr bwMode="auto">
                    <a:xfrm>
                      <a:off x="0" y="0"/>
                      <a:ext cx="2324100" cy="16097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Above, Teutonic Knight and Bolschwing Family Crest. Bolschwing claimed to be of East Prussian nobility dating back at least 700 years (7 generations) to 1302 A.D.</w:t>
      </w:r>
      <w:bookmarkStart w:id="558" w:name="_ftnref50_7222"/>
      <w:bookmarkEnd w:id="558"/>
      <w:r w:rsidRPr="00D7243C">
        <w:rPr>
          <w:rFonts w:ascii="Lucida Sans Unicode" w:eastAsia="Times New Roman" w:hAnsi="Lucida Sans Unicode" w:cs="Lucida Sans Unicode"/>
          <w:color w:val="000000"/>
          <w:sz w:val="17"/>
          <w:szCs w:val="17"/>
        </w:rPr>
        <w:t>[50] East Prussia had been the main part of the region of Prussia (Germany-Poland) along the southeastern Baltic Sea Coast from the 13th century to the end of World War II in May 1945.</w:t>
      </w:r>
      <w:bookmarkStart w:id="559" w:name="_ftnref51_7222"/>
      <w:bookmarkEnd w:id="559"/>
      <w:r w:rsidRPr="00D7243C">
        <w:rPr>
          <w:rFonts w:ascii="Lucida Sans Unicode" w:eastAsia="Times New Roman" w:hAnsi="Lucida Sans Unicode" w:cs="Lucida Sans Unicode"/>
          <w:color w:val="000000"/>
          <w:sz w:val="17"/>
          <w:szCs w:val="17"/>
        </w:rPr>
        <w:t>[51]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Bolschwing’s baronial family title inherited from a caste of East Prussian warrior knights from 1302 had been undoubtedly rigorously crossed checked and referenced by the SS as had been their custom and business practice to verify strict German pedigree membership requirements. Bolschwing had joined the Nazi Party at age 23 in 1933. He joined Himmler’s SS in 1939.</w:t>
      </w:r>
      <w:bookmarkStart w:id="560" w:name="_ftnref52_7222"/>
      <w:bookmarkEnd w:id="560"/>
      <w:r w:rsidRPr="00D7243C">
        <w:rPr>
          <w:rFonts w:ascii="Lucida Sans Unicode" w:eastAsia="Times New Roman" w:hAnsi="Lucida Sans Unicode" w:cs="Lucida Sans Unicode"/>
          <w:color w:val="000000"/>
          <w:sz w:val="17"/>
          <w:szCs w:val="17"/>
        </w:rPr>
        <w:t>[52]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Baron Bolschwing came from a branch of the noble family of Bodelschwingh, an ancient name of a bank of the Rhine River.</w:t>
      </w:r>
      <w:bookmarkStart w:id="561" w:name="_ftnref53_7222"/>
      <w:bookmarkEnd w:id="561"/>
      <w:r w:rsidRPr="00D7243C">
        <w:rPr>
          <w:rFonts w:ascii="Lucida Sans Unicode" w:eastAsia="Times New Roman" w:hAnsi="Lucida Sans Unicode" w:cs="Lucida Sans Unicode"/>
          <w:color w:val="000000"/>
          <w:sz w:val="17"/>
          <w:szCs w:val="17"/>
        </w:rPr>
        <w:t>[53] He was born October 15, 1909 in the village of Szczurkowo (German: </w:t>
      </w:r>
      <w:r w:rsidRPr="00D7243C">
        <w:rPr>
          <w:rFonts w:ascii="Lucida Sans Unicode" w:eastAsia="Times New Roman" w:hAnsi="Lucida Sans Unicode" w:cs="Lucida Sans Unicode"/>
          <w:i/>
          <w:iCs/>
          <w:color w:val="000000"/>
          <w:sz w:val="17"/>
          <w:szCs w:val="17"/>
        </w:rPr>
        <w:t>Schönbruch</w:t>
      </w:r>
      <w:r w:rsidRPr="00D7243C">
        <w:rPr>
          <w:rFonts w:ascii="Lucida Sans Unicode" w:eastAsia="Times New Roman" w:hAnsi="Lucida Sans Unicode" w:cs="Lucida Sans Unicode"/>
          <w:color w:val="000000"/>
          <w:sz w:val="17"/>
          <w:szCs w:val="17"/>
        </w:rPr>
        <w:t>), East Prussia on land that since the 14</w:t>
      </w:r>
      <w:r w:rsidRPr="00D7243C">
        <w:rPr>
          <w:rFonts w:ascii="Lucida Sans Unicode" w:eastAsia="Times New Roman" w:hAnsi="Lucida Sans Unicode" w:cs="Lucida Sans Unicode"/>
          <w:color w:val="000000"/>
          <w:sz w:val="17"/>
          <w:szCs w:val="17"/>
          <w:vertAlign w:val="superscript"/>
        </w:rPr>
        <w:t>th</w:t>
      </w:r>
      <w:r w:rsidRPr="00D7243C">
        <w:rPr>
          <w:rFonts w:ascii="Lucida Sans Unicode" w:eastAsia="Times New Roman" w:hAnsi="Lucida Sans Unicode" w:cs="Lucida Sans Unicode"/>
          <w:color w:val="000000"/>
          <w:sz w:val="17"/>
          <w:szCs w:val="17"/>
        </w:rPr>
        <w:t> Century (1302 A.D) had been property of the “Chivalrous” </w:t>
      </w:r>
      <w:r w:rsidRPr="00D7243C">
        <w:rPr>
          <w:rFonts w:ascii="Lucida Sans Unicode" w:eastAsia="Times New Roman" w:hAnsi="Lucida Sans Unicode" w:cs="Lucida Sans Unicode"/>
          <w:b/>
          <w:bCs/>
          <w:color w:val="000000"/>
          <w:sz w:val="17"/>
          <w:szCs w:val="17"/>
        </w:rPr>
        <w:t>Order of the Teutonic Knights</w:t>
      </w:r>
      <w:r w:rsidRPr="00D7243C">
        <w:rPr>
          <w:rFonts w:ascii="Lucida Sans Unicode" w:eastAsia="Times New Roman" w:hAnsi="Lucida Sans Unicode" w:cs="Lucida Sans Unicode"/>
          <w:color w:val="000000"/>
          <w:sz w:val="17"/>
          <w:szCs w:val="17"/>
        </w:rPr>
        <w:t> as had been claimed.</w:t>
      </w:r>
      <w:bookmarkStart w:id="562" w:name="_ftnref54_7222"/>
      <w:bookmarkEnd w:id="562"/>
      <w:r w:rsidRPr="00D7243C">
        <w:rPr>
          <w:rFonts w:ascii="Lucida Sans Unicode" w:eastAsia="Times New Roman" w:hAnsi="Lucida Sans Unicode" w:cs="Lucida Sans Unicode"/>
          <w:color w:val="000000"/>
          <w:sz w:val="17"/>
          <w:szCs w:val="17"/>
        </w:rPr>
        <w:t>[54] This line of warrior knights were most likely associated with land grants linked with the ascend of Siegfried von Feuchtwangen </w:t>
      </w:r>
      <w:r w:rsidRPr="00D7243C">
        <w:rPr>
          <w:rFonts w:ascii="Lucida Sans Unicode" w:eastAsia="Times New Roman" w:hAnsi="Lucida Sans Unicode" w:cs="Lucida Sans Unicode"/>
          <w:b/>
          <w:bCs/>
          <w:color w:val="000000"/>
          <w:sz w:val="17"/>
          <w:szCs w:val="17"/>
        </w:rPr>
        <w:t>(1302-1311 A.D) </w:t>
      </w:r>
      <w:r w:rsidRPr="00D7243C">
        <w:rPr>
          <w:rFonts w:ascii="Lucida Sans Unicode" w:eastAsia="Times New Roman" w:hAnsi="Lucida Sans Unicode" w:cs="Lucida Sans Unicode"/>
          <w:color w:val="000000"/>
          <w:sz w:val="17"/>
          <w:szCs w:val="17"/>
        </w:rPr>
        <w:t>as the 15th Grand Master of the </w:t>
      </w:r>
      <w:r w:rsidRPr="00D7243C">
        <w:rPr>
          <w:rFonts w:ascii="Lucida Sans Unicode" w:eastAsia="Times New Roman" w:hAnsi="Lucida Sans Unicode" w:cs="Lucida Sans Unicode"/>
          <w:b/>
          <w:bCs/>
          <w:color w:val="000000"/>
          <w:sz w:val="17"/>
          <w:szCs w:val="17"/>
        </w:rPr>
        <w:t>Teutonic Knights</w:t>
      </w:r>
      <w:r w:rsidRPr="00D7243C">
        <w:rPr>
          <w:rFonts w:ascii="Lucida Sans Unicode" w:eastAsia="Times New Roman" w:hAnsi="Lucida Sans Unicode" w:cs="Lucida Sans Unicode"/>
          <w:color w:val="000000"/>
          <w:sz w:val="17"/>
          <w:szCs w:val="17"/>
        </w:rPr>
        <w:t> in East Prussia in that same year 1302 A.D.</w:t>
      </w:r>
      <w:bookmarkStart w:id="563" w:name="_ftnref55_7222"/>
      <w:bookmarkEnd w:id="563"/>
      <w:r w:rsidRPr="00D7243C">
        <w:rPr>
          <w:rFonts w:ascii="Lucida Sans Unicode" w:eastAsia="Times New Roman" w:hAnsi="Lucida Sans Unicode" w:cs="Lucida Sans Unicode"/>
          <w:color w:val="000000"/>
          <w:sz w:val="17"/>
          <w:szCs w:val="17"/>
        </w:rPr>
        <w:t>[55]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362075" cy="2324100"/>
            <wp:effectExtent l="0" t="0" r="9525" b="0"/>
            <wp:docPr id="304" name="Picture 304" descr="911teutonic">
              <a:hlinkClick xmlns:a="http://schemas.openxmlformats.org/drawingml/2006/main" r:id="rId6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descr="911teutonic">
                      <a:hlinkClick r:id="rId6260"/>
                    </pic:cNvPr>
                    <pic:cNvPicPr>
                      <a:picLocks noChangeAspect="1" noChangeArrowheads="1"/>
                    </pic:cNvPicPr>
                  </pic:nvPicPr>
                  <pic:blipFill>
                    <a:blip r:embed="rId6261">
                      <a:extLst>
                        <a:ext uri="{28A0092B-C50C-407E-A947-70E740481C1C}">
                          <a14:useLocalDpi xmlns:a14="http://schemas.microsoft.com/office/drawing/2010/main" val="0"/>
                        </a:ext>
                      </a:extLst>
                    </a:blip>
                    <a:srcRect/>
                    <a:stretch>
                      <a:fillRect/>
                    </a:stretch>
                  </pic:blipFill>
                  <pic:spPr bwMode="auto">
                    <a:xfrm>
                      <a:off x="0" y="0"/>
                      <a:ext cx="136207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w:t>
      </w:r>
      <w:r w:rsidRPr="00D7243C">
        <w:rPr>
          <w:rFonts w:ascii="Lucida Sans Unicode" w:eastAsia="Times New Roman" w:hAnsi="Lucida Sans Unicode" w:cs="Lucida Sans Unicode"/>
          <w:b/>
          <w:bCs/>
          <w:color w:val="000000"/>
          <w:sz w:val="17"/>
          <w:szCs w:val="17"/>
        </w:rPr>
        <w:t>Order of Brothers of the German House of Saint Mary in Jerusalem</w:t>
      </w:r>
      <w:r w:rsidRPr="00D7243C">
        <w:rPr>
          <w:rFonts w:ascii="Lucida Sans Unicode" w:eastAsia="Times New Roman" w:hAnsi="Lucida Sans Unicode" w:cs="Lucida Sans Unicode"/>
          <w:color w:val="000000"/>
          <w:sz w:val="17"/>
          <w:szCs w:val="17"/>
        </w:rPr>
        <w:t> (Official names: Latin: </w:t>
      </w:r>
      <w:r w:rsidRPr="00D7243C">
        <w:rPr>
          <w:rFonts w:ascii="Lucida Sans Unicode" w:eastAsia="Times New Roman" w:hAnsi="Lucida Sans Unicode" w:cs="Lucida Sans Unicode"/>
          <w:i/>
          <w:iCs/>
          <w:color w:val="000000"/>
          <w:sz w:val="17"/>
          <w:szCs w:val="17"/>
        </w:rPr>
        <w:t>Ordo domus Sanctæ Mariæ Theutonicorum Hierosolymitanorum</w:t>
      </w:r>
      <w:r w:rsidRPr="00D7243C">
        <w:rPr>
          <w:rFonts w:ascii="Lucida Sans Unicode" w:eastAsia="Times New Roman" w:hAnsi="Lucida Sans Unicode" w:cs="Lucida Sans Unicode"/>
          <w:color w:val="000000"/>
          <w:sz w:val="17"/>
          <w:szCs w:val="17"/>
        </w:rPr>
        <w:t>, German: </w:t>
      </w:r>
      <w:r w:rsidRPr="00D7243C">
        <w:rPr>
          <w:rFonts w:ascii="Lucida Sans Unicode" w:eastAsia="Times New Roman" w:hAnsi="Lucida Sans Unicode" w:cs="Lucida Sans Unicode"/>
          <w:i/>
          <w:iCs/>
          <w:color w:val="000000"/>
          <w:sz w:val="17"/>
          <w:szCs w:val="17"/>
        </w:rPr>
        <w:t>Orden der Brüder vom Deutschen Haus St. Mariens in Jerusalem</w:t>
      </w:r>
      <w:r w:rsidRPr="00D7243C">
        <w:rPr>
          <w:rFonts w:ascii="Lucida Sans Unicode" w:eastAsia="Times New Roman" w:hAnsi="Lucida Sans Unicode" w:cs="Lucida Sans Unicode"/>
          <w:color w:val="000000"/>
          <w:sz w:val="17"/>
          <w:szCs w:val="17"/>
        </w:rPr>
        <w:t>), or for short the </w:t>
      </w:r>
      <w:r w:rsidRPr="00D7243C">
        <w:rPr>
          <w:rFonts w:ascii="Lucida Sans Unicode" w:eastAsia="Times New Roman" w:hAnsi="Lucida Sans Unicode" w:cs="Lucida Sans Unicode"/>
          <w:b/>
          <w:bCs/>
          <w:color w:val="000000"/>
          <w:sz w:val="17"/>
          <w:szCs w:val="17"/>
        </w:rPr>
        <w:t>Teutonic Order</w:t>
      </w:r>
      <w:r w:rsidRPr="00D7243C">
        <w:rPr>
          <w:rFonts w:ascii="Lucida Sans Unicode" w:eastAsia="Times New Roman" w:hAnsi="Lucida Sans Unicode" w:cs="Lucida Sans Unicode"/>
          <w:color w:val="000000"/>
          <w:sz w:val="17"/>
          <w:szCs w:val="17"/>
        </w:rPr>
        <w:t> (Today: German Order), is a German Catholic religious order. It was formed to aid Christians on their pilgrimages to the Holy Land and to establish hospitals to care for the sick and injured (Germans). Its members have commonly been known as the </w:t>
      </w:r>
      <w:r w:rsidRPr="00D7243C">
        <w:rPr>
          <w:rFonts w:ascii="Lucida Sans Unicode" w:eastAsia="Times New Roman" w:hAnsi="Lucida Sans Unicode" w:cs="Lucida Sans Unicode"/>
          <w:b/>
          <w:bCs/>
          <w:color w:val="000000"/>
          <w:sz w:val="17"/>
          <w:szCs w:val="17"/>
        </w:rPr>
        <w:t>Teutonic Knights</w:t>
      </w:r>
      <w:r w:rsidRPr="00D7243C">
        <w:rPr>
          <w:rFonts w:ascii="Lucida Sans Unicode" w:eastAsia="Times New Roman" w:hAnsi="Lucida Sans Unicode" w:cs="Lucida Sans Unicode"/>
          <w:color w:val="000000"/>
          <w:sz w:val="17"/>
          <w:szCs w:val="17"/>
        </w:rPr>
        <w:t>, since they also served as a crusading military order during the Middle Ages.</w:t>
      </w:r>
      <w:bookmarkStart w:id="564" w:name="_ftnref56_7222"/>
      <w:bookmarkEnd w:id="564"/>
      <w:r w:rsidRPr="00D7243C">
        <w:rPr>
          <w:rFonts w:ascii="Lucida Sans Unicode" w:eastAsia="Times New Roman" w:hAnsi="Lucida Sans Unicode" w:cs="Lucida Sans Unicode"/>
          <w:color w:val="000000"/>
          <w:sz w:val="17"/>
          <w:szCs w:val="17"/>
        </w:rPr>
        <w:t>[56]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Baron Bolschwing of the </w:t>
      </w:r>
      <w:r w:rsidRPr="00D7243C">
        <w:rPr>
          <w:rFonts w:ascii="Lucida Sans Unicode" w:eastAsia="Times New Roman" w:hAnsi="Lucida Sans Unicode" w:cs="Lucida Sans Unicode"/>
          <w:b/>
          <w:bCs/>
          <w:color w:val="000000"/>
          <w:sz w:val="17"/>
          <w:szCs w:val="17"/>
        </w:rPr>
        <w:t>Order of Teutonic Knights</w:t>
      </w:r>
      <w:r w:rsidRPr="00D7243C">
        <w:rPr>
          <w:rFonts w:ascii="Lucida Sans Unicode" w:eastAsia="Times New Roman" w:hAnsi="Lucida Sans Unicode" w:cs="Lucida Sans Unicode"/>
          <w:color w:val="000000"/>
          <w:sz w:val="17"/>
          <w:szCs w:val="17"/>
        </w:rPr>
        <w:t> was a chief operation officer of Reichsfuhrer Heinrich Himmler’s Amt. VI Foreign Intelligence Service in Berlin under SS-Brigadeführer Walther Friedrich Schellenberg. Under Schellenberg and Amt. VI-S, Hitler’s commando, SS- Obersturmbannführer Otto Skorzeny, ran the Special Forces and assassination division.</w:t>
      </w:r>
      <w:bookmarkStart w:id="565" w:name="_ftnref57_7222"/>
      <w:bookmarkEnd w:id="565"/>
      <w:r w:rsidRPr="00D7243C">
        <w:rPr>
          <w:rFonts w:ascii="Lucida Sans Unicode" w:eastAsia="Times New Roman" w:hAnsi="Lucida Sans Unicode" w:cs="Lucida Sans Unicode"/>
          <w:color w:val="000000"/>
          <w:sz w:val="17"/>
          <w:szCs w:val="17"/>
        </w:rPr>
        <w:t>[57] These people were proven to be some of the most dangerous, sinister and diabolical forces of the holocaust and WWII. Alone, Skorzeny had been described as the </w:t>
      </w:r>
      <w:r w:rsidRPr="00D7243C">
        <w:rPr>
          <w:rFonts w:ascii="Lucida Sans Unicode" w:eastAsia="Times New Roman" w:hAnsi="Lucida Sans Unicode" w:cs="Lucida Sans Unicode"/>
          <w:b/>
          <w:bCs/>
          <w:color w:val="000000"/>
          <w:sz w:val="17"/>
          <w:szCs w:val="17"/>
        </w:rPr>
        <w:t>“Most Dangerous Man in Europe”</w:t>
      </w:r>
      <w:r w:rsidRPr="00D7243C">
        <w:rPr>
          <w:rFonts w:ascii="Lucida Sans Unicode" w:eastAsia="Times New Roman" w:hAnsi="Lucida Sans Unicode" w:cs="Lucida Sans Unicode"/>
          <w:color w:val="000000"/>
          <w:sz w:val="17"/>
          <w:szCs w:val="17"/>
        </w:rPr>
        <w:t>.</w:t>
      </w:r>
      <w:bookmarkStart w:id="566" w:name="_ftnref58_7222"/>
      <w:bookmarkEnd w:id="566"/>
      <w:r w:rsidRPr="00D7243C">
        <w:rPr>
          <w:rFonts w:ascii="Lucida Sans Unicode" w:eastAsia="Times New Roman" w:hAnsi="Lucida Sans Unicode" w:cs="Lucida Sans Unicode"/>
          <w:color w:val="000000"/>
          <w:sz w:val="17"/>
          <w:szCs w:val="17"/>
        </w:rPr>
        <w:t>[58]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secret 1945 Fort Hunt Treaty between the U.S. Government and the Nazis essentially put Schellenberg’s entire SS-Amt. VI Foreign Intelligence Service on the U.S. taxpayers’ payroll.</w:t>
      </w:r>
      <w:bookmarkStart w:id="567" w:name="_ftnref59_7222"/>
      <w:bookmarkEnd w:id="567"/>
      <w:r w:rsidRPr="00D7243C">
        <w:rPr>
          <w:rFonts w:ascii="Lucida Sans Unicode" w:eastAsia="Times New Roman" w:hAnsi="Lucida Sans Unicode" w:cs="Lucida Sans Unicode"/>
          <w:color w:val="000000"/>
          <w:sz w:val="17"/>
          <w:szCs w:val="17"/>
        </w:rPr>
        <w:t>[59] The BEAST was officially released in America. SS Baron von Bolschwing and Himmler’s Amt. IV was a classic archetype of </w:t>
      </w:r>
      <w:r w:rsidRPr="00D7243C">
        <w:rPr>
          <w:rFonts w:ascii="Lucida Sans Unicode" w:eastAsia="Times New Roman" w:hAnsi="Lucida Sans Unicode" w:cs="Lucida Sans Unicode"/>
          <w:b/>
          <w:bCs/>
          <w:i/>
          <w:iCs/>
          <w:color w:val="000000"/>
          <w:sz w:val="17"/>
          <w:szCs w:val="17"/>
        </w:rPr>
        <w:t>“Economic Hitmen”</w:t>
      </w:r>
      <w:r w:rsidRPr="00D7243C">
        <w:rPr>
          <w:rFonts w:ascii="Lucida Sans Unicode" w:eastAsia="Times New Roman" w:hAnsi="Lucida Sans Unicode" w:cs="Lucida Sans Unicode"/>
          <w:color w:val="000000"/>
          <w:sz w:val="17"/>
          <w:szCs w:val="17"/>
        </w:rPr>
        <w:t> for the </w:t>
      </w:r>
      <w:r w:rsidRPr="00D7243C">
        <w:rPr>
          <w:rFonts w:ascii="Lucida Sans Unicode" w:eastAsia="Times New Roman" w:hAnsi="Lucida Sans Unicode" w:cs="Lucida Sans Unicode"/>
          <w:b/>
          <w:bCs/>
          <w:color w:val="000000"/>
          <w:sz w:val="17"/>
          <w:szCs w:val="17"/>
        </w:rPr>
        <w:t>1000 Year THIRD REICH</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 suspect that the Wotan Bloodline families of Voglers of HOCHTIEL were also part of the net of secret elite Germanic Junkers to infiltrate North American free markets to continue a clandestine 1000 Year Reich for Aryan World Conquest.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aristocratic von Vogel families are also descended from the </w:t>
      </w:r>
      <w:r w:rsidRPr="00D7243C">
        <w:rPr>
          <w:rFonts w:ascii="Lucida Sans Unicode" w:eastAsia="Times New Roman" w:hAnsi="Lucida Sans Unicode" w:cs="Lucida Sans Unicode"/>
          <w:b/>
          <w:bCs/>
          <w:color w:val="000000"/>
          <w:sz w:val="17"/>
          <w:szCs w:val="17"/>
        </w:rPr>
        <w:t>Order of Brothers of the German House of Saint Mary in Jerusalem</w:t>
      </w:r>
      <w:r w:rsidRPr="00D7243C">
        <w:rPr>
          <w:rFonts w:ascii="Lucida Sans Unicode" w:eastAsia="Times New Roman" w:hAnsi="Lucida Sans Unicode" w:cs="Lucida Sans Unicode"/>
          <w:color w:val="000000"/>
          <w:sz w:val="17"/>
          <w:szCs w:val="17"/>
        </w:rPr>
        <w:t>, Teutonic Knights, of the Middle Ages. They were the knights and politicians of the Kingdom of Wurttemberg. The 7</w:t>
      </w:r>
      <w:r w:rsidRPr="00D7243C">
        <w:rPr>
          <w:rFonts w:ascii="Lucida Sans Unicode" w:eastAsia="Times New Roman" w:hAnsi="Lucida Sans Unicode" w:cs="Lucida Sans Unicode"/>
          <w:color w:val="000000"/>
          <w:sz w:val="17"/>
          <w:szCs w:val="17"/>
          <w:vertAlign w:val="superscript"/>
        </w:rPr>
        <w:t>th</w:t>
      </w:r>
      <w:r w:rsidRPr="00D7243C">
        <w:rPr>
          <w:rFonts w:ascii="Lucida Sans Unicode" w:eastAsia="Times New Roman" w:hAnsi="Lucida Sans Unicode" w:cs="Lucida Sans Unicode"/>
          <w:color w:val="000000"/>
          <w:sz w:val="17"/>
          <w:szCs w:val="17"/>
        </w:rPr>
        <w:t> Grand Master of the Teutonic Order was Heinrich III von Hohenlohe (1244-1249) of the House of Wurttenberg.</w:t>
      </w:r>
      <w:bookmarkStart w:id="568" w:name="_ftnref60_7222"/>
      <w:bookmarkEnd w:id="568"/>
      <w:r w:rsidRPr="00D7243C">
        <w:rPr>
          <w:rFonts w:ascii="Lucida Sans Unicode" w:eastAsia="Times New Roman" w:hAnsi="Lucida Sans Unicode" w:cs="Lucida Sans Unicode"/>
          <w:color w:val="000000"/>
          <w:sz w:val="17"/>
          <w:szCs w:val="17"/>
        </w:rPr>
        <w:t>[60]</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During the Middle Ages, the House of Wittlelsbach of Bavaria had also been one of the royal “protectors” of the Order of Teutonic Knights. Reichsfuhrer SS-1 Heinrich Himmler was no stranger to the Teutonic Order and the House of Wittlelsbach. His godfather was Prince Heinrich of the House of Wittelsbach, the crown prince of Bavaria, whose tutor had been Himmler’s father. Himmler’s father was an ardent royalist who, following the birth of his second son, petitioned the prince to allow him to be named after him – </w:t>
      </w:r>
      <w:r w:rsidRPr="00D7243C">
        <w:rPr>
          <w:rFonts w:ascii="Lucida Sans Unicode" w:eastAsia="Times New Roman" w:hAnsi="Lucida Sans Unicode" w:cs="Lucida Sans Unicode"/>
          <w:i/>
          <w:iCs/>
          <w:color w:val="000000"/>
          <w:sz w:val="17"/>
          <w:szCs w:val="17"/>
        </w:rPr>
        <w:t>Heinrich</w:t>
      </w:r>
      <w:r w:rsidRPr="00D7243C">
        <w:rPr>
          <w:rFonts w:ascii="Lucida Sans Unicode" w:eastAsia="Times New Roman" w:hAnsi="Lucida Sans Unicode" w:cs="Lucida Sans Unicode"/>
          <w:color w:val="000000"/>
          <w:sz w:val="17"/>
          <w:szCs w:val="17"/>
        </w:rPr>
        <w:t>. The prince agreed and also became Heinrich Himmler’s godfather.</w:t>
      </w:r>
      <w:bookmarkStart w:id="569" w:name="_ftnref61_7222"/>
      <w:bookmarkEnd w:id="569"/>
      <w:r w:rsidRPr="00D7243C">
        <w:rPr>
          <w:rFonts w:ascii="Lucida Sans Unicode" w:eastAsia="Times New Roman" w:hAnsi="Lucida Sans Unicode" w:cs="Lucida Sans Unicode"/>
          <w:color w:val="000000"/>
          <w:sz w:val="17"/>
          <w:szCs w:val="17"/>
        </w:rPr>
        <w:t>[61]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Louis IV</w:t>
      </w:r>
      <w:r w:rsidRPr="00D7243C">
        <w:rPr>
          <w:rFonts w:ascii="Lucida Sans Unicode" w:eastAsia="Times New Roman" w:hAnsi="Lucida Sans Unicode" w:cs="Lucida Sans Unicode"/>
          <w:color w:val="000000"/>
          <w:sz w:val="17"/>
          <w:szCs w:val="17"/>
        </w:rPr>
        <w:t> of the House of Wittlelsbach (German: </w:t>
      </w:r>
      <w:r w:rsidRPr="00D7243C">
        <w:rPr>
          <w:rFonts w:ascii="Lucida Sans Unicode" w:eastAsia="Times New Roman" w:hAnsi="Lucida Sans Unicode" w:cs="Lucida Sans Unicode"/>
          <w:i/>
          <w:iCs/>
          <w:color w:val="000000"/>
          <w:sz w:val="17"/>
          <w:szCs w:val="17"/>
        </w:rPr>
        <w:t>Ludwig</w:t>
      </w:r>
      <w:r w:rsidRPr="00D7243C">
        <w:rPr>
          <w:rFonts w:ascii="Lucida Sans Unicode" w:eastAsia="Times New Roman" w:hAnsi="Lucida Sans Unicode" w:cs="Lucida Sans Unicode"/>
          <w:color w:val="000000"/>
          <w:sz w:val="17"/>
          <w:szCs w:val="17"/>
        </w:rPr>
        <w:t>) (1 April 1282, Munich – 11 October 1347), called </w:t>
      </w:r>
      <w:r w:rsidRPr="00D7243C">
        <w:rPr>
          <w:rFonts w:ascii="Lucida Sans Unicode" w:eastAsia="Times New Roman" w:hAnsi="Lucida Sans Unicode" w:cs="Lucida Sans Unicode"/>
          <w:b/>
          <w:bCs/>
          <w:color w:val="000000"/>
          <w:sz w:val="17"/>
          <w:szCs w:val="17"/>
        </w:rPr>
        <w:t>the Bavarian</w:t>
      </w:r>
      <w:r w:rsidRPr="00D7243C">
        <w:rPr>
          <w:rFonts w:ascii="Lucida Sans Unicode" w:eastAsia="Times New Roman" w:hAnsi="Lucida Sans Unicode" w:cs="Lucida Sans Unicode"/>
          <w:color w:val="000000"/>
          <w:sz w:val="17"/>
          <w:szCs w:val="17"/>
        </w:rPr>
        <w:t>, was the King of Germany (King of the Romans) from 1314, the King of Italy from 1327 and the Holy Roman Emperor from 1328.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Louis IV</w:t>
      </w:r>
      <w:r w:rsidRPr="00D7243C">
        <w:rPr>
          <w:rFonts w:ascii="Lucida Sans Unicode" w:eastAsia="Times New Roman" w:hAnsi="Lucida Sans Unicode" w:cs="Lucida Sans Unicode"/>
          <w:color w:val="000000"/>
          <w:sz w:val="17"/>
          <w:szCs w:val="17"/>
        </w:rPr>
        <w:t> had also been a protector (royal guardian) of the Teutonic Knights. In 1337 he bestowed upon the Teutonic Order a privilege to conquer Lithuania and Russia, although the Order had only petitioned for three small territories.</w:t>
      </w:r>
      <w:bookmarkStart w:id="570" w:name="_ftnref62_7222"/>
      <w:bookmarkEnd w:id="570"/>
      <w:r w:rsidRPr="00D7243C">
        <w:rPr>
          <w:rFonts w:ascii="Lucida Sans Unicode" w:eastAsia="Times New Roman" w:hAnsi="Lucida Sans Unicode" w:cs="Lucida Sans Unicode"/>
          <w:color w:val="000000"/>
          <w:sz w:val="17"/>
          <w:szCs w:val="17"/>
        </w:rPr>
        <w:t>[62]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It is important to note that knights traditionally receive their marching orders from the ruling aristocratic elite houses of the Holy Roman Empire and the Vatican.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Himmler’s SS was a blood oath </w:t>
      </w:r>
      <w:r w:rsidRPr="00D7243C">
        <w:rPr>
          <w:rFonts w:ascii="Lucida Sans Unicode" w:eastAsia="Times New Roman" w:hAnsi="Lucida Sans Unicode" w:cs="Lucida Sans Unicode"/>
          <w:b/>
          <w:bCs/>
          <w:color w:val="000000"/>
          <w:sz w:val="17"/>
          <w:szCs w:val="17"/>
        </w:rPr>
        <w:t>New Order of Teutonic Knights</w:t>
      </w:r>
      <w:r w:rsidRPr="00D7243C">
        <w:rPr>
          <w:rFonts w:ascii="Lucida Sans Unicode" w:eastAsia="Times New Roman" w:hAnsi="Lucida Sans Unicode" w:cs="Lucida Sans Unicode"/>
          <w:color w:val="000000"/>
          <w:sz w:val="17"/>
          <w:szCs w:val="17"/>
        </w:rPr>
        <w:t> that were created, protected and directed by Wotan Germanic Junkers from the royal houses and feudal ruling land owner families of Prussia dating back to the Crusaders of Middle Ages.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 </w:t>
      </w:r>
      <w:r>
        <w:rPr>
          <w:rFonts w:ascii="Lucida Sans Unicode" w:eastAsia="Times New Roman" w:hAnsi="Lucida Sans Unicode" w:cs="Lucida Sans Unicode"/>
          <w:noProof/>
          <w:color w:val="000000"/>
          <w:sz w:val="17"/>
          <w:szCs w:val="17"/>
        </w:rPr>
        <w:drawing>
          <wp:inline distT="0" distB="0" distL="0" distR="0">
            <wp:extent cx="2324100" cy="1838325"/>
            <wp:effectExtent l="0" t="0" r="0" b="9525"/>
            <wp:docPr id="303" name="Picture 303" descr="911s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descr="911ssymbol"/>
                    <pic:cNvPicPr>
                      <a:picLocks noChangeAspect="1" noChangeArrowheads="1"/>
                    </pic:cNvPicPr>
                  </pic:nvPicPr>
                  <pic:blipFill>
                    <a:blip r:embed="rId6262">
                      <a:extLst>
                        <a:ext uri="{28A0092B-C50C-407E-A947-70E740481C1C}">
                          <a14:useLocalDpi xmlns:a14="http://schemas.microsoft.com/office/drawing/2010/main" val="0"/>
                        </a:ext>
                      </a:extLst>
                    </a:blip>
                    <a:srcRect/>
                    <a:stretch>
                      <a:fillRect/>
                    </a:stretch>
                  </pic:blipFill>
                  <pic:spPr bwMode="auto">
                    <a:xfrm>
                      <a:off x="0" y="0"/>
                      <a:ext cx="2324100" cy="18383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Above, Jesuit Society and the first SS-Adolf Hitler Body-Guard Division Symbol Patches. Himmler’s SS also had the secret protection, blessings and collaboration of the Vatican and the Jesuits. “The German author Walter Hagen [Willi Hoettl S.S. Lt.-Colonel—Deputy Chief of Amt. VI Foreign Intelligence Service] reported: ‘The Jesuits’ general, Count Halke von Ledochowski, was ready to organize, on the common basis of anti-communism, some collaboration between the German Secret Service and the Jesuit Order’. As a result, within the SS Central Security Service, an organization was created, and most of its main posts were held by Catholic priests wearing the black uniform of the SS. The Jesuit Father Himmler was one of its superior officers.”</w:t>
      </w:r>
      <w:bookmarkStart w:id="571" w:name="_ftnref63_7222"/>
      <w:bookmarkEnd w:id="571"/>
      <w:r w:rsidRPr="00D7243C">
        <w:rPr>
          <w:rFonts w:ascii="Lucida Sans Unicode" w:eastAsia="Times New Roman" w:hAnsi="Lucida Sans Unicode" w:cs="Lucida Sans Unicode"/>
          <w:color w:val="000000"/>
          <w:sz w:val="17"/>
          <w:szCs w:val="17"/>
        </w:rPr>
        <w:t>[63] Jesuit Father Himmler was Heinrich’s uncle. Count Halke von Ledochowski and the Jesuit Order maintained some direct control and influence in the SS.</w:t>
      </w:r>
      <w:bookmarkStart w:id="572" w:name="_ftnref64_7222"/>
      <w:bookmarkEnd w:id="572"/>
      <w:r w:rsidRPr="00D7243C">
        <w:rPr>
          <w:rFonts w:ascii="Lucida Sans Unicode" w:eastAsia="Times New Roman" w:hAnsi="Lucida Sans Unicode" w:cs="Lucida Sans Unicode"/>
          <w:color w:val="000000"/>
          <w:sz w:val="17"/>
          <w:szCs w:val="17"/>
        </w:rPr>
        <w:t>[64]</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The BEAST Rise its Head in Oakland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3067050" cy="2333625"/>
            <wp:effectExtent l="0" t="0" r="0" b="9525"/>
            <wp:docPr id="302" name="Picture 302" descr="911b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descr="911beast"/>
                    <pic:cNvPicPr>
                      <a:picLocks noChangeAspect="1" noChangeArrowheads="1"/>
                    </pic:cNvPicPr>
                  </pic:nvPicPr>
                  <pic:blipFill>
                    <a:blip r:embed="rId6263">
                      <a:extLst>
                        <a:ext uri="{28A0092B-C50C-407E-A947-70E740481C1C}">
                          <a14:useLocalDpi xmlns:a14="http://schemas.microsoft.com/office/drawing/2010/main" val="0"/>
                        </a:ext>
                      </a:extLst>
                    </a:blip>
                    <a:srcRect/>
                    <a:stretch>
                      <a:fillRect/>
                    </a:stretch>
                  </pic:blipFill>
                  <pic:spPr bwMode="auto">
                    <a:xfrm>
                      <a:off x="0" y="0"/>
                      <a:ext cx="3067050" cy="23336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w:t>
      </w:r>
      <w:r w:rsidRPr="00D7243C">
        <w:rPr>
          <w:rFonts w:ascii="Lucida Sans Unicode" w:eastAsia="Times New Roman" w:hAnsi="Lucida Sans Unicode" w:cs="Lucida Sans Unicode"/>
          <w:b/>
          <w:bCs/>
          <w:color w:val="000000"/>
          <w:sz w:val="17"/>
          <w:szCs w:val="17"/>
        </w:rPr>
        <w:t>BEAST</w:t>
      </w:r>
      <w:r w:rsidRPr="00D7243C">
        <w:rPr>
          <w:rFonts w:ascii="Lucida Sans Unicode" w:eastAsia="Times New Roman" w:hAnsi="Lucida Sans Unicode" w:cs="Lucida Sans Unicode"/>
          <w:color w:val="000000"/>
          <w:sz w:val="17"/>
          <w:szCs w:val="17"/>
        </w:rPr>
        <w:t> was well at home in Oakland. J. Henry Schroeder, Nazi financer and Hitler’s Banker; and the Rockefellers set up Oakland’s most influential and powerful resident, the Bechtel Corporation.</w:t>
      </w:r>
      <w:bookmarkStart w:id="573" w:name="_ftnref65_7222"/>
      <w:bookmarkEnd w:id="573"/>
      <w:r w:rsidRPr="00D7243C">
        <w:rPr>
          <w:rFonts w:ascii="Lucida Sans Unicode" w:eastAsia="Times New Roman" w:hAnsi="Lucida Sans Unicode" w:cs="Lucida Sans Unicode"/>
          <w:color w:val="000000"/>
          <w:sz w:val="17"/>
          <w:szCs w:val="17"/>
        </w:rPr>
        <w:t>[65]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Nazi Schroeder Bank in New York merged with the Rockefeller interests to form Schroeder, Rockefeller &amp; Company. Avery Rockefeller, nephew of John D. Rockefeller, owned 42% and was made vice president. Baron Bruno von Schroeder and his cousin, Kurt von Schroeder of the Bank for International Settlements (BIS) and </w:t>
      </w:r>
      <w:r w:rsidRPr="00D7243C">
        <w:rPr>
          <w:rFonts w:ascii="Lucida Sans Unicode" w:eastAsia="Times New Roman" w:hAnsi="Lucida Sans Unicode" w:cs="Lucida Sans Unicode"/>
          <w:b/>
          <w:bCs/>
          <w:i/>
          <w:iCs/>
          <w:color w:val="000000"/>
          <w:sz w:val="17"/>
          <w:szCs w:val="17"/>
        </w:rPr>
        <w:t>Reichsfuhrer SS-1 Heinrich Himmler and the Gestapo owned 47 percent of Schroeder, Rockefeller &amp; Company.</w:t>
      </w:r>
      <w:bookmarkStart w:id="574" w:name="_ftnref66_7222"/>
      <w:bookmarkEnd w:id="574"/>
      <w:r w:rsidRPr="00D7243C">
        <w:rPr>
          <w:rFonts w:ascii="Lucida Sans Unicode" w:eastAsia="Times New Roman" w:hAnsi="Lucida Sans Unicode" w:cs="Lucida Sans Unicode"/>
          <w:b/>
          <w:bCs/>
          <w:i/>
          <w:iCs/>
          <w:color w:val="000000"/>
          <w:sz w:val="17"/>
          <w:szCs w:val="17"/>
        </w:rPr>
        <w:t>[66]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Bechtel Corp. provided cover for CIA agents, clandestine operations, and assassinations abroad.</w:t>
      </w:r>
      <w:bookmarkStart w:id="575" w:name="_ftnref67_7222"/>
      <w:bookmarkEnd w:id="575"/>
      <w:r w:rsidRPr="00D7243C">
        <w:rPr>
          <w:rFonts w:ascii="Lucida Sans Unicode" w:eastAsia="Times New Roman" w:hAnsi="Lucida Sans Unicode" w:cs="Lucida Sans Unicode"/>
          <w:color w:val="000000"/>
          <w:sz w:val="17"/>
          <w:szCs w:val="17"/>
        </w:rPr>
        <w:t>[67] Turner was also welcomed into Oakland by another German cousin power broker, Henry J. Kaiser and Kaiser Industries.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Not too long after Wotan HOCHTIEF had secretly anchored itself in Oakland through Turner Construction, another Nazi WOTAN bloodline consortium and financer anchored itself inside Oakland. In 1974, Nazi super blood oath conglomerate, </w:t>
      </w:r>
      <w:r w:rsidRPr="00D7243C">
        <w:rPr>
          <w:rFonts w:ascii="Lucida Sans Unicode" w:eastAsia="Times New Roman" w:hAnsi="Lucida Sans Unicode" w:cs="Lucida Sans Unicode"/>
          <w:b/>
          <w:bCs/>
          <w:i/>
          <w:iCs/>
          <w:color w:val="000000"/>
          <w:sz w:val="17"/>
          <w:szCs w:val="17"/>
        </w:rPr>
        <w:t>A.G. HENKEL, </w:t>
      </w:r>
      <w:r w:rsidRPr="00D7243C">
        <w:rPr>
          <w:rFonts w:ascii="Lucida Sans Unicode" w:eastAsia="Times New Roman" w:hAnsi="Lucida Sans Unicode" w:cs="Lucida Sans Unicode"/>
          <w:color w:val="000000"/>
          <w:sz w:val="17"/>
          <w:szCs w:val="17"/>
        </w:rPr>
        <w:t>moved into town through the Clorox Company.</w:t>
      </w:r>
      <w:bookmarkStart w:id="576" w:name="_ftnref68_7222"/>
      <w:bookmarkEnd w:id="576"/>
      <w:r w:rsidRPr="00D7243C">
        <w:rPr>
          <w:rFonts w:ascii="Lucida Sans Unicode" w:eastAsia="Times New Roman" w:hAnsi="Lucida Sans Unicode" w:cs="Lucida Sans Unicode"/>
          <w:color w:val="000000"/>
          <w:sz w:val="17"/>
          <w:szCs w:val="17"/>
        </w:rPr>
        <w:t>[68]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Baron Bolschwing’s WOTAN Ring, First National Bank of Boston &amp; Oakland Redevelopment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Baron Bolschwing’s ring had been on the inside taking Oakland to the cleaners since 1967. In January of 1967, the Oakland Redevelopment Project sold a note for $6,750,000 to the </w:t>
      </w:r>
      <w:r w:rsidRPr="00D7243C">
        <w:rPr>
          <w:rFonts w:ascii="Lucida Sans Unicode" w:eastAsia="Times New Roman" w:hAnsi="Lucida Sans Unicode" w:cs="Lucida Sans Unicode"/>
          <w:i/>
          <w:iCs/>
          <w:color w:val="000000"/>
          <w:sz w:val="17"/>
          <w:szCs w:val="17"/>
        </w:rPr>
        <w:t>First National Bank of Boston</w:t>
      </w:r>
      <w:r w:rsidRPr="00D7243C">
        <w:rPr>
          <w:rFonts w:ascii="Lucida Sans Unicode" w:eastAsia="Times New Roman" w:hAnsi="Lucida Sans Unicode" w:cs="Lucida Sans Unicode"/>
          <w:color w:val="000000"/>
          <w:sz w:val="17"/>
          <w:szCs w:val="17"/>
        </w:rPr>
        <w:t> at 2.89 percent to finance work in the Acorn Project.</w:t>
      </w:r>
      <w:bookmarkStart w:id="577" w:name="_ftnref69_7222"/>
      <w:bookmarkEnd w:id="577"/>
      <w:r w:rsidRPr="00D7243C">
        <w:rPr>
          <w:rFonts w:ascii="Lucida Sans Unicode" w:eastAsia="Times New Roman" w:hAnsi="Lucida Sans Unicode" w:cs="Lucida Sans Unicode"/>
          <w:color w:val="000000"/>
          <w:sz w:val="17"/>
          <w:szCs w:val="17"/>
        </w:rPr>
        <w:t>[69] The interest rate was guaranteed by the U.S. Government. The redevelopment contract also provided that at the conclusion of the project the United States would make a capital grant to the receivers of the loan of two-thirds of the net project cost.</w:t>
      </w:r>
      <w:bookmarkStart w:id="578" w:name="_ftnref70_7222"/>
      <w:bookmarkEnd w:id="578"/>
      <w:r w:rsidRPr="00D7243C">
        <w:rPr>
          <w:rFonts w:ascii="Lucida Sans Unicode" w:eastAsia="Times New Roman" w:hAnsi="Lucida Sans Unicode" w:cs="Lucida Sans Unicode"/>
          <w:color w:val="000000"/>
          <w:sz w:val="17"/>
          <w:szCs w:val="17"/>
        </w:rPr>
        <w:t>[70] Federal Redevelopment was designed to paid off handsomely straight out of the U.S. taxpayers’ rolls.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Acorn Redevelopment Project leveled 24.55 acres of homes and businesses in West Oakland predominately owned and occupied by Black residents.</w:t>
      </w:r>
      <w:bookmarkStart w:id="579" w:name="_ftnref71_7222"/>
      <w:bookmarkEnd w:id="579"/>
      <w:r w:rsidRPr="00D7243C">
        <w:rPr>
          <w:rFonts w:ascii="Lucida Sans Unicode" w:eastAsia="Times New Roman" w:hAnsi="Lucida Sans Unicode" w:cs="Lucida Sans Unicode"/>
          <w:color w:val="000000"/>
          <w:sz w:val="17"/>
          <w:szCs w:val="17"/>
        </w:rPr>
        <w:t>[71] The Acorn Project underhandedly permanently dispossessed thousands of Black and poor.</w:t>
      </w:r>
      <w:bookmarkStart w:id="580" w:name="_ftnref72_7222"/>
      <w:bookmarkEnd w:id="580"/>
      <w:r w:rsidRPr="00D7243C">
        <w:rPr>
          <w:rFonts w:ascii="Lucida Sans Unicode" w:eastAsia="Times New Roman" w:hAnsi="Lucida Sans Unicode" w:cs="Lucida Sans Unicode"/>
          <w:color w:val="000000"/>
          <w:sz w:val="17"/>
          <w:szCs w:val="17"/>
        </w:rPr>
        <w:t>[72]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w:t>
      </w:r>
      <w:r w:rsidRPr="00D7243C">
        <w:rPr>
          <w:rFonts w:ascii="Lucida Sans Unicode" w:eastAsia="Times New Roman" w:hAnsi="Lucida Sans Unicode" w:cs="Lucida Sans Unicode"/>
          <w:i/>
          <w:iCs/>
          <w:color w:val="000000"/>
          <w:sz w:val="17"/>
          <w:szCs w:val="17"/>
        </w:rPr>
        <w:t>First National Bank of Boston</w:t>
      </w:r>
      <w:r w:rsidRPr="00D7243C">
        <w:rPr>
          <w:rFonts w:ascii="Lucida Sans Unicode" w:eastAsia="Times New Roman" w:hAnsi="Lucida Sans Unicode" w:cs="Lucida Sans Unicode"/>
          <w:color w:val="000000"/>
          <w:sz w:val="17"/>
          <w:szCs w:val="17"/>
        </w:rPr>
        <w:t> was within Baron Bolschwing’s WOTAN fraternity. Among Bolschwing’s close secret inner circle was Thomas A. Franzioli, banker to the powerful Boston Cabot Family. Franzioli was the senior vice president for the </w:t>
      </w:r>
      <w:r w:rsidRPr="00D7243C">
        <w:rPr>
          <w:rFonts w:ascii="Lucida Sans Unicode" w:eastAsia="Times New Roman" w:hAnsi="Lucida Sans Unicode" w:cs="Lucida Sans Unicode"/>
          <w:i/>
          <w:iCs/>
          <w:color w:val="000000"/>
          <w:sz w:val="17"/>
          <w:szCs w:val="17"/>
        </w:rPr>
        <w:t>First National Bank of Boston</w:t>
      </w:r>
      <w:r w:rsidRPr="00D7243C">
        <w:rPr>
          <w:rFonts w:ascii="Lucida Sans Unicode" w:eastAsia="Times New Roman" w:hAnsi="Lucida Sans Unicode" w:cs="Lucida Sans Unicode"/>
          <w:color w:val="000000"/>
          <w:sz w:val="17"/>
          <w:szCs w:val="17"/>
        </w:rPr>
        <w:t> that financed Oakland’s Acorn Project and Bolschwing’s multi-million dollar mining operations in Germany for Cabot Manufacturing.</w:t>
      </w:r>
      <w:bookmarkStart w:id="581" w:name="_ftnref73_7222"/>
      <w:bookmarkEnd w:id="581"/>
      <w:r w:rsidRPr="00D7243C">
        <w:rPr>
          <w:rFonts w:ascii="Lucida Sans Unicode" w:eastAsia="Times New Roman" w:hAnsi="Lucida Sans Unicode" w:cs="Lucida Sans Unicode"/>
          <w:color w:val="000000"/>
          <w:sz w:val="17"/>
          <w:szCs w:val="17"/>
        </w:rPr>
        <w:t>[73]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The men at the </w:t>
      </w:r>
      <w:r w:rsidRPr="00D7243C">
        <w:rPr>
          <w:rFonts w:ascii="Lucida Sans Unicode" w:eastAsia="Times New Roman" w:hAnsi="Lucida Sans Unicode" w:cs="Lucida Sans Unicode"/>
          <w:i/>
          <w:iCs/>
          <w:color w:val="000000"/>
          <w:sz w:val="17"/>
          <w:szCs w:val="17"/>
        </w:rPr>
        <w:t>First National Bank of Boston</w:t>
      </w:r>
      <w:r w:rsidRPr="00D7243C">
        <w:rPr>
          <w:rFonts w:ascii="Lucida Sans Unicode" w:eastAsia="Times New Roman" w:hAnsi="Lucida Sans Unicode" w:cs="Lucida Sans Unicode"/>
          <w:color w:val="000000"/>
          <w:sz w:val="17"/>
          <w:szCs w:val="17"/>
        </w:rPr>
        <w:t> were close to the CIA. In the early 1960’s, </w:t>
      </w:r>
      <w:r w:rsidRPr="00D7243C">
        <w:rPr>
          <w:rFonts w:ascii="Lucida Sans Unicode" w:eastAsia="Times New Roman" w:hAnsi="Lucida Sans Unicode" w:cs="Lucida Sans Unicode"/>
          <w:i/>
          <w:iCs/>
          <w:color w:val="000000"/>
          <w:sz w:val="17"/>
          <w:szCs w:val="17"/>
        </w:rPr>
        <w:t>First National Bank of Boston</w:t>
      </w:r>
      <w:r w:rsidRPr="00D7243C">
        <w:rPr>
          <w:rFonts w:ascii="Lucida Sans Unicode" w:eastAsia="Times New Roman" w:hAnsi="Lucida Sans Unicode" w:cs="Lucida Sans Unicode"/>
          <w:color w:val="000000"/>
          <w:sz w:val="17"/>
          <w:szCs w:val="17"/>
        </w:rPr>
        <w:t> had the Textron company as a major client. The bank advised Textron to take over a near-bankrupt company, recommending acquiring Bell Aerospace and Helicopter because the helicopter market was bound to benefit from the developments in the wars of aggression in Southeast Asia.</w:t>
      </w:r>
      <w:bookmarkStart w:id="582" w:name="_ftnref74_7222"/>
      <w:bookmarkEnd w:id="582"/>
      <w:r w:rsidRPr="00D7243C">
        <w:rPr>
          <w:rFonts w:ascii="Lucida Sans Unicode" w:eastAsia="Times New Roman" w:hAnsi="Lucida Sans Unicode" w:cs="Lucida Sans Unicode"/>
          <w:color w:val="000000"/>
          <w:sz w:val="17"/>
          <w:szCs w:val="17"/>
        </w:rPr>
        <w:t>[74]</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Before the war in Vietnam, CIA agent Frank Hand sent a banker, senior vice president of </w:t>
      </w:r>
      <w:r w:rsidRPr="00D7243C">
        <w:rPr>
          <w:rFonts w:ascii="Lucida Sans Unicode" w:eastAsia="Times New Roman" w:hAnsi="Lucida Sans Unicode" w:cs="Lucida Sans Unicode"/>
          <w:i/>
          <w:iCs/>
          <w:color w:val="000000"/>
          <w:sz w:val="17"/>
          <w:szCs w:val="17"/>
        </w:rPr>
        <w:t>First Boston</w:t>
      </w:r>
      <w:r w:rsidRPr="00D7243C">
        <w:rPr>
          <w:rFonts w:ascii="Lucida Sans Unicode" w:eastAsia="Times New Roman" w:hAnsi="Lucida Sans Unicode" w:cs="Lucida Sans Unicode"/>
          <w:color w:val="000000"/>
          <w:sz w:val="17"/>
          <w:szCs w:val="17"/>
        </w:rPr>
        <w:t>, to talk to Colonel L. Fletcher Prouty, U.S. Air Force Directorate of Plans, about the future need of helicopters recommending Bell Helicopter. </w:t>
      </w:r>
      <w:r w:rsidRPr="00D7243C">
        <w:rPr>
          <w:rFonts w:ascii="Lucida Sans Unicode" w:eastAsia="Times New Roman" w:hAnsi="Lucida Sans Unicode" w:cs="Lucida Sans Unicode"/>
          <w:i/>
          <w:iCs/>
          <w:color w:val="000000"/>
          <w:sz w:val="17"/>
          <w:szCs w:val="17"/>
        </w:rPr>
        <w:t>First National Bank of Boston</w:t>
      </w:r>
      <w:r w:rsidRPr="00D7243C">
        <w:rPr>
          <w:rFonts w:ascii="Lucida Sans Unicode" w:eastAsia="Times New Roman" w:hAnsi="Lucida Sans Unicode" w:cs="Lucida Sans Unicode"/>
          <w:color w:val="000000"/>
          <w:sz w:val="17"/>
          <w:szCs w:val="17"/>
        </w:rPr>
        <w:t> then financed Textron to takeover Bell and made a fortune selling choppers to the CIA.</w:t>
      </w:r>
      <w:bookmarkStart w:id="583" w:name="_ftnref75_7222"/>
      <w:bookmarkEnd w:id="583"/>
      <w:r w:rsidRPr="00D7243C">
        <w:rPr>
          <w:rFonts w:ascii="Lucida Sans Unicode" w:eastAsia="Times New Roman" w:hAnsi="Lucida Sans Unicode" w:cs="Lucida Sans Unicode"/>
          <w:color w:val="000000"/>
          <w:sz w:val="17"/>
          <w:szCs w:val="17"/>
        </w:rPr>
        <w:t>[75] The senior vice president banker from </w:t>
      </w:r>
      <w:r w:rsidRPr="00D7243C">
        <w:rPr>
          <w:rFonts w:ascii="Lucida Sans Unicode" w:eastAsia="Times New Roman" w:hAnsi="Lucida Sans Unicode" w:cs="Lucida Sans Unicode"/>
          <w:i/>
          <w:iCs/>
          <w:color w:val="000000"/>
          <w:sz w:val="17"/>
          <w:szCs w:val="17"/>
        </w:rPr>
        <w:t>First Boston</w:t>
      </w:r>
      <w:r w:rsidRPr="00D7243C">
        <w:rPr>
          <w:rFonts w:ascii="Lucida Sans Unicode" w:eastAsia="Times New Roman" w:hAnsi="Lucida Sans Unicode" w:cs="Lucida Sans Unicode"/>
          <w:color w:val="000000"/>
          <w:sz w:val="17"/>
          <w:szCs w:val="17"/>
        </w:rPr>
        <w:t> had to have been Baron Bolschwing’s combine, Thomas A. Franzioli.</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w:t>
      </w:r>
      <w:r w:rsidRPr="00D7243C">
        <w:rPr>
          <w:rFonts w:ascii="Lucida Sans Unicode" w:eastAsia="Times New Roman" w:hAnsi="Lucida Sans Unicode" w:cs="Lucida Sans Unicode"/>
          <w:i/>
          <w:iCs/>
          <w:color w:val="000000"/>
          <w:sz w:val="17"/>
          <w:szCs w:val="17"/>
        </w:rPr>
        <w:t>First National Bank of Boston</w:t>
      </w:r>
      <w:r w:rsidRPr="00D7243C">
        <w:rPr>
          <w:rFonts w:ascii="Lucida Sans Unicode" w:eastAsia="Times New Roman" w:hAnsi="Lucida Sans Unicode" w:cs="Lucida Sans Unicode"/>
          <w:color w:val="000000"/>
          <w:sz w:val="17"/>
          <w:szCs w:val="17"/>
        </w:rPr>
        <w:t> was also essentially a part of the WOTAN fraternity tied directly to Nazi Germany. It was an associate of the Bank for International Settlements. </w:t>
      </w:r>
      <w:r w:rsidRPr="00D7243C">
        <w:rPr>
          <w:rFonts w:ascii="Lucida Sans Unicode" w:eastAsia="Times New Roman" w:hAnsi="Lucida Sans Unicode" w:cs="Lucida Sans Unicode"/>
          <w:i/>
          <w:iCs/>
          <w:color w:val="000000"/>
          <w:sz w:val="17"/>
          <w:szCs w:val="17"/>
        </w:rPr>
        <w:t>First National</w:t>
      </w:r>
      <w:r w:rsidRPr="00D7243C">
        <w:rPr>
          <w:rFonts w:ascii="Lucida Sans Unicode" w:eastAsia="Times New Roman" w:hAnsi="Lucida Sans Unicode" w:cs="Lucida Sans Unicode"/>
          <w:color w:val="000000"/>
          <w:sz w:val="17"/>
          <w:szCs w:val="17"/>
        </w:rPr>
        <w:t> unblocked German marks to build a vast oil refinery for Hermann Goering’s air force and for I. G. Farben and Eurotank near Hamburg, with Karl von Clemm in charge. This oil refinery would bypass the terms of the Versailles Convention and supply Goering’s so-called Black Luftwaffe, which was secretly being prepared for world conquest. Brothers Werner and Karl van Clemm were connected to the Schroeder banks through interlocking directorships, and on the board of a company that helped finance General Motors in Germany along with I.G. Farben.</w:t>
      </w:r>
      <w:bookmarkStart w:id="584" w:name="_ftnref76_7222"/>
      <w:bookmarkEnd w:id="584"/>
      <w:r w:rsidRPr="00D7243C">
        <w:rPr>
          <w:rFonts w:ascii="Lucida Sans Unicode" w:eastAsia="Times New Roman" w:hAnsi="Lucida Sans Unicode" w:cs="Lucida Sans Unicode"/>
          <w:color w:val="000000"/>
          <w:sz w:val="17"/>
          <w:szCs w:val="17"/>
        </w:rPr>
        <w:t>[76]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JFK, Bell Helicopter and SS Dohrnberger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515151"/>
          <w:sz w:val="17"/>
          <w:szCs w:val="17"/>
        </w:rPr>
        <w:drawing>
          <wp:inline distT="0" distB="0" distL="0" distR="0">
            <wp:extent cx="1828800" cy="2324100"/>
            <wp:effectExtent l="0" t="0" r="0" b="0"/>
            <wp:docPr id="301" name="Picture 301" descr="911dohrnhimmler">
              <a:hlinkClick xmlns:a="http://schemas.openxmlformats.org/drawingml/2006/main" r:id="rId6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descr="911dohrnhimmler">
                      <a:hlinkClick r:id="rId6264"/>
                    </pic:cNvPr>
                    <pic:cNvPicPr>
                      <a:picLocks noChangeAspect="1" noChangeArrowheads="1"/>
                    </pic:cNvPicPr>
                  </pic:nvPicPr>
                  <pic:blipFill>
                    <a:blip r:embed="rId6035">
                      <a:extLst>
                        <a:ext uri="{28A0092B-C50C-407E-A947-70E740481C1C}">
                          <a14:useLocalDpi xmlns:a14="http://schemas.microsoft.com/office/drawing/2010/main" val="0"/>
                        </a:ext>
                      </a:extLst>
                    </a:blip>
                    <a:srcRect/>
                    <a:stretch>
                      <a:fillRect/>
                    </a:stretch>
                  </pic:blipFill>
                  <pic:spPr bwMode="auto">
                    <a:xfrm>
                      <a:off x="0" y="0"/>
                      <a:ext cx="182880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Above, Himmler and SS Dohrnberger. </w:t>
      </w:r>
      <w:r w:rsidRPr="00D7243C">
        <w:rPr>
          <w:rFonts w:ascii="Lucida Sans Unicode" w:eastAsia="Times New Roman" w:hAnsi="Lucida Sans Unicode" w:cs="Lucida Sans Unicode"/>
          <w:b/>
          <w:bCs/>
          <w:i/>
          <w:iCs/>
          <w:color w:val="000000"/>
          <w:sz w:val="17"/>
          <w:szCs w:val="17"/>
        </w:rPr>
        <w:t>Gruppenfuhrer (Major General) SS Dr. Walter Robert Dohrnberger</w:t>
      </w:r>
      <w:r w:rsidRPr="00D7243C">
        <w:rPr>
          <w:rFonts w:ascii="Lucida Sans Unicode" w:eastAsia="Times New Roman" w:hAnsi="Lucida Sans Unicode" w:cs="Lucida Sans Unicode"/>
          <w:color w:val="000000"/>
          <w:sz w:val="17"/>
          <w:szCs w:val="17"/>
        </w:rPr>
        <w:t> was an ardent WOTAN Nazi that should have been hanged at Nuremberg for war crimes. Dr. Dohrnberger took over Bell Helicopter and its Security Division in Dallas, Texas and later trained helicopter pilots for the Shah of Iran.</w:t>
      </w:r>
      <w:bookmarkStart w:id="585" w:name="_ftnref77_7222"/>
      <w:bookmarkEnd w:id="585"/>
      <w:r w:rsidRPr="00D7243C">
        <w:rPr>
          <w:rFonts w:ascii="Lucida Sans Unicode" w:eastAsia="Times New Roman" w:hAnsi="Lucida Sans Unicode" w:cs="Lucida Sans Unicode"/>
          <w:color w:val="000000"/>
          <w:sz w:val="17"/>
          <w:szCs w:val="17"/>
        </w:rPr>
        <w:t>[77] He was a leader of Germany’s V-2 rocket program with Werner von Braun; and led other secret weapons projects at the Peenemunde Army Research Center in Nazi Germany.</w:t>
      </w:r>
      <w:bookmarkStart w:id="586" w:name="_ftnref78_7222"/>
      <w:bookmarkEnd w:id="586"/>
      <w:r w:rsidRPr="00D7243C">
        <w:rPr>
          <w:rFonts w:ascii="Lucida Sans Unicode" w:eastAsia="Times New Roman" w:hAnsi="Lucida Sans Unicode" w:cs="Lucida Sans Unicode"/>
          <w:color w:val="000000"/>
          <w:sz w:val="17"/>
          <w:szCs w:val="17"/>
        </w:rPr>
        <w:t>[78]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324100" cy="1676400"/>
            <wp:effectExtent l="0" t="0" r="0" b="0"/>
            <wp:docPr id="300" name="Picture 300" descr="911p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descr="911paine"/>
                    <pic:cNvPicPr>
                      <a:picLocks noChangeAspect="1" noChangeArrowheads="1"/>
                    </pic:cNvPicPr>
                  </pic:nvPicPr>
                  <pic:blipFill>
                    <a:blip r:embed="rId6265">
                      <a:extLst>
                        <a:ext uri="{28A0092B-C50C-407E-A947-70E740481C1C}">
                          <a14:useLocalDpi xmlns:a14="http://schemas.microsoft.com/office/drawing/2010/main" val="0"/>
                        </a:ext>
                      </a:extLst>
                    </a:blip>
                    <a:srcRect/>
                    <a:stretch>
                      <a:fillRect/>
                    </a:stretch>
                  </pic:blipFill>
                  <pic:spPr bwMode="auto">
                    <a:xfrm>
                      <a:off x="0" y="0"/>
                      <a:ext cx="2324100" cy="16764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Above, Ruth and </w:t>
      </w:r>
      <w:r w:rsidRPr="00D7243C">
        <w:rPr>
          <w:rFonts w:ascii="Lucida Sans Unicode" w:eastAsia="Times New Roman" w:hAnsi="Lucida Sans Unicode" w:cs="Lucida Sans Unicode"/>
          <w:b/>
          <w:bCs/>
          <w:color w:val="000000"/>
          <w:sz w:val="17"/>
          <w:szCs w:val="17"/>
        </w:rPr>
        <w:t>Michael Paine</w:t>
      </w:r>
      <w:r w:rsidRPr="00D7243C">
        <w:rPr>
          <w:rFonts w:ascii="Lucida Sans Unicode" w:eastAsia="Times New Roman" w:hAnsi="Lucida Sans Unicode" w:cs="Lucida Sans Unicode"/>
          <w:color w:val="000000"/>
          <w:sz w:val="17"/>
          <w:szCs w:val="17"/>
        </w:rPr>
        <w:t>, principals in the JFK assassination. Dohrnberger and Bell also employed top-ranking military intelligence agent Michael Paine and his wife, Ruth, who housed Lee Harvey Oswald’s wife, Marina, in their home in Irving, Texas.</w:t>
      </w:r>
      <w:bookmarkStart w:id="587" w:name="_ftnref79_7222"/>
      <w:bookmarkEnd w:id="587"/>
      <w:r w:rsidRPr="00D7243C">
        <w:rPr>
          <w:rFonts w:ascii="Lucida Sans Unicode" w:eastAsia="Times New Roman" w:hAnsi="Lucida Sans Unicode" w:cs="Lucida Sans Unicode"/>
          <w:color w:val="000000"/>
          <w:sz w:val="17"/>
          <w:szCs w:val="17"/>
        </w:rPr>
        <w:t>[79] Dohrnberger and Bell Aerospace were principal financiers of the Permindex international cabal with Clay Shaw of </w:t>
      </w:r>
      <w:r w:rsidRPr="00D7243C">
        <w:rPr>
          <w:rFonts w:ascii="Lucida Sans Unicode" w:eastAsia="Times New Roman" w:hAnsi="Lucida Sans Unicode" w:cs="Lucida Sans Unicode"/>
          <w:b/>
          <w:bCs/>
          <w:i/>
          <w:iCs/>
          <w:color w:val="000000"/>
          <w:sz w:val="17"/>
          <w:szCs w:val="17"/>
        </w:rPr>
        <w:t>JFK, the Motion Picture</w:t>
      </w:r>
      <w:r w:rsidRPr="00D7243C">
        <w:rPr>
          <w:rFonts w:ascii="Lucida Sans Unicode" w:eastAsia="Times New Roman" w:hAnsi="Lucida Sans Unicode" w:cs="Lucida Sans Unicode"/>
          <w:color w:val="000000"/>
          <w:sz w:val="17"/>
          <w:szCs w:val="17"/>
        </w:rPr>
        <w:t>. Permindex was at the heart of President John F. Kennedy’s assassination in Dallas.</w:t>
      </w:r>
      <w:bookmarkStart w:id="588" w:name="_ftnref80_7222"/>
      <w:bookmarkEnd w:id="588"/>
      <w:r w:rsidRPr="00D7243C">
        <w:rPr>
          <w:rFonts w:ascii="Lucida Sans Unicode" w:eastAsia="Times New Roman" w:hAnsi="Lucida Sans Unicode" w:cs="Lucida Sans Unicode"/>
          <w:color w:val="000000"/>
          <w:sz w:val="17"/>
          <w:szCs w:val="17"/>
        </w:rPr>
        <w:t>[80]</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connections are even deeper. Michael Paine was also a descendant of the Cabots of Boston on both sides. His cousin Thomas Dudley Cabot, former president of United Fruit, had offered their Gibraltar Steamship as a cover for the CIA during the Bay of Pigs. Another cousin was Alexander Cochrane Forbes, a director of United Fruit and trustee of Cabot, Cabot, and Forbes.</w:t>
      </w:r>
      <w:bookmarkStart w:id="589" w:name="_ftnref81_7222"/>
      <w:bookmarkEnd w:id="589"/>
      <w:r w:rsidRPr="00D7243C">
        <w:rPr>
          <w:rFonts w:ascii="Lucida Sans Unicode" w:eastAsia="Times New Roman" w:hAnsi="Lucida Sans Unicode" w:cs="Lucida Sans Unicode"/>
          <w:color w:val="000000"/>
          <w:sz w:val="17"/>
          <w:szCs w:val="17"/>
        </w:rPr>
        <w:t>[81]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476375" cy="1828800"/>
            <wp:effectExtent l="0" t="0" r="9525" b="0"/>
            <wp:docPr id="299" name="Picture 299" descr="911cabot">
              <a:hlinkClick xmlns:a="http://schemas.openxmlformats.org/drawingml/2006/main" r:id="rId6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descr="911cabot">
                      <a:hlinkClick r:id="rId6266"/>
                    </pic:cNvPr>
                    <pic:cNvPicPr>
                      <a:picLocks noChangeAspect="1" noChangeArrowheads="1"/>
                    </pic:cNvPicPr>
                  </pic:nvPicPr>
                  <pic:blipFill>
                    <a:blip r:embed="rId6267">
                      <a:extLst>
                        <a:ext uri="{28A0092B-C50C-407E-A947-70E740481C1C}">
                          <a14:useLocalDpi xmlns:a14="http://schemas.microsoft.com/office/drawing/2010/main" val="0"/>
                        </a:ext>
                      </a:extLst>
                    </a:blip>
                    <a:srcRect/>
                    <a:stretch>
                      <a:fillRect/>
                    </a:stretch>
                  </pic:blipFill>
                  <pic:spPr bwMode="auto">
                    <a:xfrm>
                      <a:off x="0" y="0"/>
                      <a:ext cx="1476375" cy="18288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Thomas D. Cabot</w:t>
      </w:r>
      <w:r w:rsidRPr="00D7243C">
        <w:rPr>
          <w:rFonts w:ascii="Lucida Sans Unicode" w:eastAsia="Times New Roman" w:hAnsi="Lucida Sans Unicode" w:cs="Lucida Sans Unicode"/>
          <w:color w:val="000000"/>
          <w:sz w:val="17"/>
          <w:szCs w:val="17"/>
        </w:rPr>
        <w:t>, an elite industrialist of Harvard University was the CEO of Cabot Corporation that employed Baron Bolschwing.</w:t>
      </w:r>
      <w:bookmarkStart w:id="590" w:name="_ftnref82_7222"/>
      <w:bookmarkEnd w:id="590"/>
      <w:r w:rsidRPr="00D7243C">
        <w:rPr>
          <w:rFonts w:ascii="Lucida Sans Unicode" w:eastAsia="Times New Roman" w:hAnsi="Lucida Sans Unicode" w:cs="Lucida Sans Unicode"/>
          <w:color w:val="000000"/>
          <w:sz w:val="17"/>
          <w:szCs w:val="17"/>
        </w:rPr>
        <w:t>[82] For decades, the Cabot family has maintained close working relationships with the CIA, New World Order and America’s Invisible Government.</w:t>
      </w:r>
      <w:bookmarkStart w:id="591" w:name="_ftnref83_7222"/>
      <w:bookmarkEnd w:id="591"/>
      <w:r w:rsidRPr="00D7243C">
        <w:rPr>
          <w:rFonts w:ascii="Lucida Sans Unicode" w:eastAsia="Times New Roman" w:hAnsi="Lucida Sans Unicode" w:cs="Lucida Sans Unicode"/>
          <w:color w:val="000000"/>
          <w:sz w:val="17"/>
          <w:szCs w:val="17"/>
        </w:rPr>
        <w:t>[83]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Additionally, the Cabots and </w:t>
      </w:r>
      <w:r w:rsidRPr="00D7243C">
        <w:rPr>
          <w:rFonts w:ascii="Lucida Sans Unicode" w:eastAsia="Times New Roman" w:hAnsi="Lucida Sans Unicode" w:cs="Lucida Sans Unicode"/>
          <w:i/>
          <w:iCs/>
          <w:color w:val="000000"/>
          <w:sz w:val="17"/>
          <w:szCs w:val="17"/>
        </w:rPr>
        <w:t>First Boston</w:t>
      </w:r>
      <w:r w:rsidRPr="00D7243C">
        <w:rPr>
          <w:rFonts w:ascii="Lucida Sans Unicode" w:eastAsia="Times New Roman" w:hAnsi="Lucida Sans Unicode" w:cs="Lucida Sans Unicode"/>
          <w:color w:val="000000"/>
          <w:sz w:val="17"/>
          <w:szCs w:val="17"/>
        </w:rPr>
        <w:t> had been no friends to the Civil Rights Movement. Thomas Cabot and the bank were major board directors of Liberty National Insurance Company. On December 4, 1964, in the Municipal Stadium in Selma,” law enforcement officers from the state, city, and county…were guests of honor at a barbeque given by the Liberty National Insurance Company.”— Selma Times-Journal, 12/6/64. These law enforcement officials had been responsible for Alabama’s villainous “</w:t>
      </w:r>
      <w:r w:rsidRPr="00D7243C">
        <w:rPr>
          <w:rFonts w:ascii="Lucida Sans Unicode" w:eastAsia="Times New Roman" w:hAnsi="Lucida Sans Unicode" w:cs="Lucida Sans Unicode"/>
          <w:b/>
          <w:bCs/>
          <w:i/>
          <w:iCs/>
          <w:color w:val="000000"/>
          <w:sz w:val="17"/>
          <w:szCs w:val="17"/>
          <w:u w:val="single"/>
        </w:rPr>
        <w:t>Reign of Bloody Terror”</w:t>
      </w:r>
      <w:r w:rsidRPr="00D7243C">
        <w:rPr>
          <w:rFonts w:ascii="Lucida Sans Unicode" w:eastAsia="Times New Roman" w:hAnsi="Lucida Sans Unicode" w:cs="Lucida Sans Unicode"/>
          <w:color w:val="000000"/>
          <w:sz w:val="17"/>
          <w:szCs w:val="17"/>
        </w:rPr>
        <w:t> against Black citizens and the Civil Rights Movement.</w:t>
      </w:r>
      <w:bookmarkStart w:id="592" w:name="_ftnref84_7222"/>
      <w:bookmarkEnd w:id="592"/>
      <w:r w:rsidRPr="00D7243C">
        <w:rPr>
          <w:rFonts w:ascii="Lucida Sans Unicode" w:eastAsia="Times New Roman" w:hAnsi="Lucida Sans Unicode" w:cs="Lucida Sans Unicode"/>
          <w:color w:val="000000"/>
          <w:sz w:val="17"/>
          <w:szCs w:val="17"/>
        </w:rPr>
        <w:t>[84] The reign of violence led to the March 7, 1965 — “Bloody Sunday” — when 600 civil rights marchers were viciously attacked by Alabama State and local police with billy clubs and tear gas.</w:t>
      </w:r>
      <w:bookmarkStart w:id="593" w:name="_ftnref85_7222"/>
      <w:bookmarkEnd w:id="593"/>
      <w:r w:rsidRPr="00D7243C">
        <w:rPr>
          <w:rFonts w:ascii="Lucida Sans Unicode" w:eastAsia="Times New Roman" w:hAnsi="Lucida Sans Unicode" w:cs="Lucida Sans Unicode"/>
          <w:color w:val="000000"/>
          <w:sz w:val="17"/>
          <w:szCs w:val="17"/>
        </w:rPr>
        <w:t>[85]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Baron von Bolschwing, Watergate, Patty Hearst &amp; the Knowland Assassination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The Oakland Power Grab</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1771650"/>
            <wp:effectExtent l="0" t="0" r="0" b="0"/>
            <wp:docPr id="298" name="Picture 298" descr="911knowarren">
              <a:hlinkClick xmlns:a="http://schemas.openxmlformats.org/drawingml/2006/main" r:id="rId6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descr="911knowarren">
                      <a:hlinkClick r:id="rId6268"/>
                    </pic:cNvPr>
                    <pic:cNvPicPr>
                      <a:picLocks noChangeAspect="1" noChangeArrowheads="1"/>
                    </pic:cNvPicPr>
                  </pic:nvPicPr>
                  <pic:blipFill>
                    <a:blip r:embed="rId6269">
                      <a:extLst>
                        <a:ext uri="{28A0092B-C50C-407E-A947-70E740481C1C}">
                          <a14:useLocalDpi xmlns:a14="http://schemas.microsoft.com/office/drawing/2010/main" val="0"/>
                        </a:ext>
                      </a:extLst>
                    </a:blip>
                    <a:srcRect/>
                    <a:stretch>
                      <a:fillRect/>
                    </a:stretch>
                  </pic:blipFill>
                  <pic:spPr bwMode="auto">
                    <a:xfrm>
                      <a:off x="0" y="0"/>
                      <a:ext cx="2324100" cy="17716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1969, Oakland’s power structure was contained in the old Republican-Southern Pacific-Mason block led by U.S. Senator </w:t>
      </w:r>
      <w:r w:rsidRPr="00D7243C">
        <w:rPr>
          <w:rFonts w:ascii="Lucida Sans Unicode" w:eastAsia="Times New Roman" w:hAnsi="Lucida Sans Unicode" w:cs="Lucida Sans Unicode"/>
          <w:b/>
          <w:bCs/>
          <w:color w:val="000000"/>
          <w:sz w:val="17"/>
          <w:szCs w:val="17"/>
        </w:rPr>
        <w:t>William F. Knowland</w:t>
      </w:r>
      <w:r w:rsidRPr="00D7243C">
        <w:rPr>
          <w:rFonts w:ascii="Lucida Sans Unicode" w:eastAsia="Times New Roman" w:hAnsi="Lucida Sans Unicode" w:cs="Lucida Sans Unicode"/>
          <w:color w:val="000000"/>
          <w:sz w:val="17"/>
          <w:szCs w:val="17"/>
        </w:rPr>
        <w:t> and U.S. Supreme Court Judge and former Klansman, California Governor and Alameda County D.A., </w:t>
      </w:r>
      <w:r w:rsidRPr="00D7243C">
        <w:rPr>
          <w:rFonts w:ascii="Lucida Sans Unicode" w:eastAsia="Times New Roman" w:hAnsi="Lucida Sans Unicode" w:cs="Lucida Sans Unicode"/>
          <w:b/>
          <w:bCs/>
          <w:color w:val="000000"/>
          <w:sz w:val="17"/>
          <w:szCs w:val="17"/>
        </w:rPr>
        <w:t>Earl Warren</w:t>
      </w:r>
      <w:r w:rsidRPr="00D7243C">
        <w:rPr>
          <w:rFonts w:ascii="Lucida Sans Unicode" w:eastAsia="Times New Roman" w:hAnsi="Lucida Sans Unicode" w:cs="Lucida Sans Unicode"/>
          <w:color w:val="000000"/>
          <w:sz w:val="17"/>
          <w:szCs w:val="17"/>
        </w:rPr>
        <w:t>.</w:t>
      </w:r>
      <w:bookmarkStart w:id="594" w:name="_ftnref86_7222"/>
      <w:bookmarkEnd w:id="594"/>
      <w:r w:rsidRPr="00D7243C">
        <w:rPr>
          <w:rFonts w:ascii="Lucida Sans Unicode" w:eastAsia="Times New Roman" w:hAnsi="Lucida Sans Unicode" w:cs="Lucida Sans Unicode"/>
          <w:color w:val="000000"/>
          <w:sz w:val="17"/>
          <w:szCs w:val="17"/>
        </w:rPr>
        <w:t>[86]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38325" cy="2324100"/>
            <wp:effectExtent l="0" t="0" r="9525" b="0"/>
            <wp:docPr id="297" name="Picture 297" descr="911pike1">
              <a:hlinkClick xmlns:a="http://schemas.openxmlformats.org/drawingml/2006/main" r:id="rId6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descr="911pike1">
                      <a:hlinkClick r:id="rId6270"/>
                    </pic:cNvPr>
                    <pic:cNvPicPr>
                      <a:picLocks noChangeAspect="1" noChangeArrowheads="1"/>
                    </pic:cNvPicPr>
                  </pic:nvPicPr>
                  <pic:blipFill>
                    <a:blip r:embed="rId6271">
                      <a:extLst>
                        <a:ext uri="{28A0092B-C50C-407E-A947-70E740481C1C}">
                          <a14:useLocalDpi xmlns:a14="http://schemas.microsoft.com/office/drawing/2010/main" val="0"/>
                        </a:ext>
                      </a:extLst>
                    </a:blip>
                    <a:srcRect/>
                    <a:stretch>
                      <a:fillRect/>
                    </a:stretch>
                  </pic:blipFill>
                  <pic:spPr bwMode="auto">
                    <a:xfrm>
                      <a:off x="0" y="0"/>
                      <a:ext cx="183832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Knowland and Warren were Master Masons of the Oakland Scottish Rite or the York Rite Chapter 36 in Oakland.</w:t>
      </w:r>
      <w:bookmarkStart w:id="595" w:name="_ftnref87_7222"/>
      <w:bookmarkEnd w:id="595"/>
      <w:r w:rsidRPr="00D7243C">
        <w:rPr>
          <w:rFonts w:ascii="Lucida Sans Unicode" w:eastAsia="Times New Roman" w:hAnsi="Lucida Sans Unicode" w:cs="Lucida Sans Unicode"/>
          <w:color w:val="000000"/>
          <w:sz w:val="17"/>
          <w:szCs w:val="17"/>
        </w:rPr>
        <w:t>[87] The Oakland Scottish Rite (Masters of the Royal Secrets) was established by the Confederate Civil War Criminal and Ku Klux Klan founder, </w:t>
      </w:r>
      <w:r w:rsidRPr="00D7243C">
        <w:rPr>
          <w:rFonts w:ascii="Lucida Sans Unicode" w:eastAsia="Times New Roman" w:hAnsi="Lucida Sans Unicode" w:cs="Lucida Sans Unicode"/>
          <w:b/>
          <w:bCs/>
          <w:color w:val="000000"/>
          <w:sz w:val="17"/>
          <w:szCs w:val="17"/>
        </w:rPr>
        <w:t>Albert Pike</w:t>
      </w:r>
      <w:r w:rsidRPr="00D7243C">
        <w:rPr>
          <w:rFonts w:ascii="Lucida Sans Unicode" w:eastAsia="Times New Roman" w:hAnsi="Lucida Sans Unicode" w:cs="Lucida Sans Unicode"/>
          <w:color w:val="000000"/>
          <w:sz w:val="17"/>
          <w:szCs w:val="17"/>
        </w:rPr>
        <w:t>, in 1883.</w:t>
      </w:r>
      <w:bookmarkStart w:id="596" w:name="_ftnref88_7222"/>
      <w:bookmarkEnd w:id="596"/>
      <w:r w:rsidRPr="00D7243C">
        <w:rPr>
          <w:rFonts w:ascii="Lucida Sans Unicode" w:eastAsia="Times New Roman" w:hAnsi="Lucida Sans Unicode" w:cs="Lucida Sans Unicode"/>
          <w:color w:val="000000"/>
          <w:sz w:val="17"/>
          <w:szCs w:val="17"/>
        </w:rPr>
        <w:t>[88]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freemasonry, Knight Templar and Teutonic Knights heads its royal secret hierarchy. The Oakland brotherhood of Masons had to welcome the ancestral heir Teutonic Knight SS Baron Bolschwing without question. However, Knowland was an old warrior-war hawk and tough political bulldog, but a strict constitutionalist.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2095500"/>
            <wp:effectExtent l="0" t="0" r="0" b="0"/>
            <wp:docPr id="296" name="Picture 296" descr="911nix">
              <a:hlinkClick xmlns:a="http://schemas.openxmlformats.org/drawingml/2006/main" r:id="rId6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descr="911nix">
                      <a:hlinkClick r:id="rId6272"/>
                    </pic:cNvPr>
                    <pic:cNvPicPr>
                      <a:picLocks noChangeAspect="1" noChangeArrowheads="1"/>
                    </pic:cNvPicPr>
                  </pic:nvPicPr>
                  <pic:blipFill>
                    <a:blip r:embed="rId6273">
                      <a:extLst>
                        <a:ext uri="{28A0092B-C50C-407E-A947-70E740481C1C}">
                          <a14:useLocalDpi xmlns:a14="http://schemas.microsoft.com/office/drawing/2010/main" val="0"/>
                        </a:ext>
                      </a:extLst>
                    </a:blip>
                    <a:srcRect/>
                    <a:stretch>
                      <a:fillRect/>
                    </a:stretch>
                  </pic:blipFill>
                  <pic:spPr bwMode="auto">
                    <a:xfrm>
                      <a:off x="0" y="0"/>
                      <a:ext cx="2324100" cy="20955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Above, Nixon with Nazi Collaborator, </w:t>
      </w:r>
      <w:r w:rsidRPr="00D7243C">
        <w:rPr>
          <w:rFonts w:ascii="Lucida Sans Unicode" w:eastAsia="Times New Roman" w:hAnsi="Lucida Sans Unicode" w:cs="Lucida Sans Unicode"/>
          <w:b/>
          <w:bCs/>
          <w:color w:val="000000"/>
          <w:sz w:val="17"/>
          <w:szCs w:val="17"/>
        </w:rPr>
        <w:t>Prescott Bush</w:t>
      </w:r>
      <w:r w:rsidRPr="00D7243C">
        <w:rPr>
          <w:rFonts w:ascii="Lucida Sans Unicode" w:eastAsia="Times New Roman" w:hAnsi="Lucida Sans Unicode" w:cs="Lucida Sans Unicode"/>
          <w:color w:val="000000"/>
          <w:sz w:val="17"/>
          <w:szCs w:val="17"/>
        </w:rPr>
        <w:t>. Knowland was CIA-Artichoked (suicided) on February 23, 1974 at his cabin in Guerneville, CA. Knowland had stepped down from the U.S. Senate then serve under Baron Bolschwing’s lapdog, Richard Nixon with his den of Nazis and collaborators associated with the Baron’s Eastern European Ring.</w:t>
      </w:r>
      <w:bookmarkStart w:id="597" w:name="_ftnref89_7222"/>
      <w:bookmarkEnd w:id="597"/>
      <w:r w:rsidRPr="00D7243C">
        <w:rPr>
          <w:rFonts w:ascii="Lucida Sans Unicode" w:eastAsia="Times New Roman" w:hAnsi="Lucida Sans Unicode" w:cs="Lucida Sans Unicode"/>
          <w:color w:val="000000"/>
          <w:sz w:val="17"/>
          <w:szCs w:val="17"/>
        </w:rPr>
        <w:t>[89] For instance, Nixon had a close business-personal relationship in California with Nazi industrialist collaborator, Nicolae Malaxa of Romania.</w:t>
      </w:r>
      <w:bookmarkStart w:id="598" w:name="_ftnref90_7222"/>
      <w:bookmarkEnd w:id="598"/>
      <w:r w:rsidRPr="00D7243C">
        <w:rPr>
          <w:rFonts w:ascii="Lucida Sans Unicode" w:eastAsia="Times New Roman" w:hAnsi="Lucida Sans Unicode" w:cs="Lucida Sans Unicode"/>
          <w:color w:val="000000"/>
          <w:sz w:val="17"/>
          <w:szCs w:val="17"/>
        </w:rPr>
        <w:t>[90]</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At the time of Knowland’s death, President Richard Nixon was right in the middle of the Watergate Investigation and the February 4, 1974 Patty Hearst Kidnapping by Donald Defreeze and the Symbionese Liberation Army (SLA). There was bad blood between Nixon and Knowland going back to 1952 when Nixon became General Dwight D. Eisenhower’s vice presidential running mate. They had been major reining Republican Party members of California.</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Knowland detested Nixon so much that he resigned from the U.S. Senate when Nixon as Vice President of the United States became Majority Whip of the Senate. Researcher Mae Brussell speculated that the Nixon forces gave Knowland directives to play up the Hearst kidnapping, and SLA story in the Oakland Tribune to divert public attention from the mounting Watergate scandal. Brussell believed that Knowland failed to go along with Nixon and his reactionary forces and became subject to elimination.</w:t>
      </w:r>
      <w:bookmarkStart w:id="599" w:name="_ftnref91_7222"/>
      <w:bookmarkEnd w:id="599"/>
      <w:r w:rsidRPr="00D7243C">
        <w:rPr>
          <w:rFonts w:ascii="Lucida Sans Unicode" w:eastAsia="Times New Roman" w:hAnsi="Lucida Sans Unicode" w:cs="Lucida Sans Unicode"/>
          <w:color w:val="000000"/>
          <w:sz w:val="17"/>
          <w:szCs w:val="17"/>
        </w:rPr>
        <w:t>[91]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Bolschwing, SLA and Mind Control</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800225" cy="2324100"/>
            <wp:effectExtent l="0" t="0" r="9525" b="0"/>
            <wp:docPr id="295" name="Picture 295" descr="911s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descr="911sla"/>
                    <pic:cNvPicPr>
                      <a:picLocks noChangeAspect="1" noChangeArrowheads="1"/>
                    </pic:cNvPicPr>
                  </pic:nvPicPr>
                  <pic:blipFill>
                    <a:blip r:embed="rId6274">
                      <a:extLst>
                        <a:ext uri="{28A0092B-C50C-407E-A947-70E740481C1C}">
                          <a14:useLocalDpi xmlns:a14="http://schemas.microsoft.com/office/drawing/2010/main" val="0"/>
                        </a:ext>
                      </a:extLst>
                    </a:blip>
                    <a:srcRect/>
                    <a:stretch>
                      <a:fillRect/>
                    </a:stretch>
                  </pic:blipFill>
                  <pic:spPr bwMode="auto">
                    <a:xfrm>
                      <a:off x="0" y="0"/>
                      <a:ext cx="180022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I suspect that the orders to play up the Hearst Kidnapping really came from Baron Bolschwing. </w:t>
      </w:r>
      <w:r w:rsidRPr="00D7243C">
        <w:rPr>
          <w:rFonts w:ascii="Lucida Sans Unicode" w:eastAsia="Times New Roman" w:hAnsi="Lucida Sans Unicode" w:cs="Lucida Sans Unicode"/>
          <w:b/>
          <w:bCs/>
          <w:color w:val="000000"/>
          <w:sz w:val="17"/>
          <w:szCs w:val="17"/>
        </w:rPr>
        <w:t>Dr. William Herrmann</w:t>
      </w:r>
      <w:r w:rsidRPr="00D7243C">
        <w:rPr>
          <w:rFonts w:ascii="Lucida Sans Unicode" w:eastAsia="Times New Roman" w:hAnsi="Lucida Sans Unicode" w:cs="Lucida Sans Unicode"/>
          <w:color w:val="000000"/>
          <w:sz w:val="17"/>
          <w:szCs w:val="17"/>
        </w:rPr>
        <w:t> was alleged to have been Colston Westbrook’s CIA field control agent handling “Cinque Mtume” (Donald Defreeze) meaning “fifth prophet” and the SLA out of Dr. James A. Hamilton’s Black mind control assassins/zombies of the BCA at Vacaville Men’s Medical Facility.</w:t>
      </w:r>
      <w:bookmarkStart w:id="600" w:name="_ftnref92_7222"/>
      <w:bookmarkEnd w:id="600"/>
      <w:r w:rsidRPr="00D7243C">
        <w:rPr>
          <w:rFonts w:ascii="Lucida Sans Unicode" w:eastAsia="Times New Roman" w:hAnsi="Lucida Sans Unicode" w:cs="Lucida Sans Unicode"/>
          <w:color w:val="000000"/>
          <w:sz w:val="17"/>
          <w:szCs w:val="17"/>
        </w:rPr>
        <w:t>[92]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Vacaville &amp; Dr. William Herrmann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Dr. Herrmann was a true spook. He was born in Poland in the 1920s. He said that he had lived in Little Falls, New Jersey and became a US citizen in 1956 two years after Baron Bolschwing landed in America. However, Dr. Herrmann was a lying CIA spook and disinformation expert. He was twenty years older than he confessed to be. He didn’t go to anything that he did in Poland during the war and how and why he had been granted entry into the United States. According to the public record, Dr. Herrmann is yet another foreign shadowy figure that the government claims that it knows nothing about. Nevertheless, Dr. Herrmann had been on the secret payrolls of the Armed Forces and the Department of Defense for decades.</w:t>
      </w:r>
      <w:bookmarkStart w:id="601" w:name="_ftnref93_7222"/>
      <w:bookmarkEnd w:id="601"/>
      <w:r w:rsidRPr="00D7243C">
        <w:rPr>
          <w:rFonts w:ascii="Lucida Sans Unicode" w:eastAsia="Times New Roman" w:hAnsi="Lucida Sans Unicode" w:cs="Lucida Sans Unicode"/>
          <w:color w:val="000000"/>
          <w:sz w:val="17"/>
          <w:szCs w:val="17"/>
        </w:rPr>
        <w:t>[93]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 suspect that Dr. Herrmann was a CIA Bloodstone operative out of Poland. “… there was much more to Bloodstone than its cover story. In reality, many of Bloodstone’s recruits had once been Nazi collaborators who were now being brought to the United States for use as intelligence and covert operations experts. Some of them eventually became US agent spotters for sabotage and assassination missions. The men and women enlisted under Bloodstone were not low-level thugs, concentration camp guards, or brutal hoodlums, at least not in the usual sense of those words. Quite the contrary, they were the cream of the Nazis and collaborators, the leaders, the intelligence specialists, and the scholars who had put their skills to work for the Nazi cause.” </w:t>
      </w:r>
      <w:bookmarkStart w:id="602" w:name="_ftnref94_7222"/>
      <w:bookmarkEnd w:id="602"/>
      <w:r w:rsidRPr="00D7243C">
        <w:rPr>
          <w:rFonts w:ascii="Lucida Sans Unicode" w:eastAsia="Times New Roman" w:hAnsi="Lucida Sans Unicode" w:cs="Lucida Sans Unicode"/>
          <w:color w:val="000000"/>
          <w:sz w:val="17"/>
          <w:szCs w:val="17"/>
        </w:rPr>
        <w:t>[94]</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It is generally believed that Dr. Herrmann was a counter insurgency expert for </w:t>
      </w:r>
      <w:r w:rsidRPr="00D7243C">
        <w:rPr>
          <w:rFonts w:ascii="Lucida Sans Unicode" w:eastAsia="Times New Roman" w:hAnsi="Lucida Sans Unicode" w:cs="Lucida Sans Unicode"/>
          <w:i/>
          <w:iCs/>
          <w:color w:val="000000"/>
          <w:sz w:val="17"/>
          <w:szCs w:val="17"/>
        </w:rPr>
        <w:t>Systems Development Corporation</w:t>
      </w:r>
      <w:r w:rsidRPr="00D7243C">
        <w:rPr>
          <w:rFonts w:ascii="Lucida Sans Unicode" w:eastAsia="Times New Roman" w:hAnsi="Lucida Sans Unicode" w:cs="Lucida Sans Unicode"/>
          <w:color w:val="000000"/>
          <w:sz w:val="17"/>
          <w:szCs w:val="17"/>
        </w:rPr>
        <w:t> and an advisor to Governor Reagan that drew up California’s pacification plan for Black, Brown, Left and Vietnam Anti-War Radicals.</w:t>
      </w:r>
      <w:bookmarkStart w:id="603" w:name="_ftnref95_7222"/>
      <w:bookmarkEnd w:id="603"/>
      <w:r w:rsidRPr="00D7243C">
        <w:rPr>
          <w:rFonts w:ascii="Lucida Sans Unicode" w:eastAsia="Times New Roman" w:hAnsi="Lucida Sans Unicode" w:cs="Lucida Sans Unicode"/>
          <w:color w:val="000000"/>
          <w:sz w:val="17"/>
          <w:szCs w:val="17"/>
        </w:rPr>
        <w:t>[95]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System Development Corporation</w:t>
      </w:r>
      <w:r w:rsidRPr="00D7243C">
        <w:rPr>
          <w:rFonts w:ascii="Lucida Sans Unicode" w:eastAsia="Times New Roman" w:hAnsi="Lucida Sans Unicode" w:cs="Lucida Sans Unicode"/>
          <w:color w:val="000000"/>
          <w:sz w:val="17"/>
          <w:szCs w:val="17"/>
        </w:rPr>
        <w:t> evolved out of the </w:t>
      </w:r>
      <w:r w:rsidRPr="00D7243C">
        <w:rPr>
          <w:rFonts w:ascii="Lucida Sans Unicode" w:eastAsia="Times New Roman" w:hAnsi="Lucida Sans Unicode" w:cs="Lucida Sans Unicode"/>
          <w:i/>
          <w:iCs/>
          <w:color w:val="000000"/>
          <w:sz w:val="17"/>
          <w:szCs w:val="17"/>
        </w:rPr>
        <w:t>System Development Division</w:t>
      </w:r>
      <w:r w:rsidRPr="00D7243C">
        <w:rPr>
          <w:rFonts w:ascii="Lucida Sans Unicode" w:eastAsia="Times New Roman" w:hAnsi="Lucida Sans Unicode" w:cs="Lucida Sans Unicode"/>
          <w:color w:val="000000"/>
          <w:sz w:val="17"/>
          <w:szCs w:val="17"/>
        </w:rPr>
        <w:t> of the RAND Corporation. The Rand Corporation is a CIA related think tank. Henry James Rand was head of the Rand Corporation and George H. Bookbinder was a top RAND executive in Cleveland, OH. Both Rand and Bookbinder served together in the OSS (Office of Strategic Services), the forerunner of the CIA.</w:t>
      </w:r>
      <w:bookmarkStart w:id="604" w:name="_ftnref96_7222"/>
      <w:bookmarkEnd w:id="604"/>
      <w:r w:rsidRPr="00D7243C">
        <w:rPr>
          <w:rFonts w:ascii="Lucida Sans Unicode" w:eastAsia="Times New Roman" w:hAnsi="Lucida Sans Unicode" w:cs="Lucida Sans Unicode"/>
          <w:color w:val="000000"/>
          <w:sz w:val="17"/>
          <w:szCs w:val="17"/>
        </w:rPr>
        <w:t>[96] At least one source identified Bookbinder as a SS spy and a gang member of the Gehlen Org.</w:t>
      </w:r>
      <w:bookmarkStart w:id="605" w:name="_ftnref97_7222"/>
      <w:bookmarkEnd w:id="605"/>
      <w:r w:rsidRPr="00D7243C">
        <w:rPr>
          <w:rFonts w:ascii="Lucida Sans Unicode" w:eastAsia="Times New Roman" w:hAnsi="Lucida Sans Unicode" w:cs="Lucida Sans Unicode"/>
          <w:color w:val="000000"/>
          <w:sz w:val="17"/>
          <w:szCs w:val="17"/>
        </w:rPr>
        <w:t>[97]</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Bookbinder had worked under Frank Wisner in Bucharest, Romania in 1944. [NYT 6.15.59; Smith OSS Univ. of Calif. Press London 1977 p397].</w:t>
      </w:r>
      <w:bookmarkStart w:id="606" w:name="_ftnref98_7222"/>
      <w:bookmarkEnd w:id="606"/>
      <w:r w:rsidRPr="00D7243C">
        <w:rPr>
          <w:rFonts w:ascii="Lucida Sans Unicode" w:eastAsia="Times New Roman" w:hAnsi="Lucida Sans Unicode" w:cs="Lucida Sans Unicode"/>
          <w:color w:val="000000"/>
          <w:sz w:val="17"/>
          <w:szCs w:val="17"/>
        </w:rPr>
        <w:t>[98] Bolschwing was the top SS control officer in Bucharest, Romania under the Iron Guard.</w:t>
      </w:r>
      <w:bookmarkStart w:id="607" w:name="_ftnref99_7222"/>
      <w:bookmarkEnd w:id="607"/>
      <w:r w:rsidRPr="00D7243C">
        <w:rPr>
          <w:rFonts w:ascii="Lucida Sans Unicode" w:eastAsia="Times New Roman" w:hAnsi="Lucida Sans Unicode" w:cs="Lucida Sans Unicode"/>
          <w:color w:val="000000"/>
          <w:sz w:val="17"/>
          <w:szCs w:val="17"/>
        </w:rPr>
        <w:t>[99] In Bucharest, Wisner and Bookbinder worked on the espionage network and activities of the head of the Mineral Oil Subdivision of German Ministry, Mid-east Expert, Hauptsturmführer SS Baron Otto Albrecht Alfred von Bolschwing, the BEAST of Bucharest.</w:t>
      </w:r>
      <w:bookmarkStart w:id="608" w:name="_ftnref100_7222"/>
      <w:bookmarkEnd w:id="608"/>
      <w:r w:rsidRPr="00D7243C">
        <w:rPr>
          <w:rFonts w:ascii="Lucida Sans Unicode" w:eastAsia="Times New Roman" w:hAnsi="Lucida Sans Unicode" w:cs="Lucida Sans Unicode"/>
          <w:color w:val="000000"/>
          <w:sz w:val="17"/>
          <w:szCs w:val="17"/>
        </w:rPr>
        <w:t>[100]</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019300" cy="2324100"/>
            <wp:effectExtent l="0" t="0" r="0" b="0"/>
            <wp:docPr id="294" name="Picture 294" descr="911reag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descr="911reagbol"/>
                    <pic:cNvPicPr>
                      <a:picLocks noChangeAspect="1" noChangeArrowheads="1"/>
                    </pic:cNvPicPr>
                  </pic:nvPicPr>
                  <pic:blipFill>
                    <a:blip r:embed="rId6275">
                      <a:extLst>
                        <a:ext uri="{28A0092B-C50C-407E-A947-70E740481C1C}">
                          <a14:useLocalDpi xmlns:a14="http://schemas.microsoft.com/office/drawing/2010/main" val="0"/>
                        </a:ext>
                      </a:extLst>
                    </a:blip>
                    <a:srcRect/>
                    <a:stretch>
                      <a:fillRect/>
                    </a:stretch>
                  </pic:blipFill>
                  <pic:spPr bwMode="auto">
                    <a:xfrm>
                      <a:off x="0" y="0"/>
                      <a:ext cx="201930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Baron Bolschwing was Reagan’s resident SS officer and boss of the Nazi-Gehlen Org, the secret Parallel CIA. The Baron was the real counter insurgency expert that Reagan, Bookbinder and Dr. Herrmann worked under.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Turner Construction-“</w:t>
      </w:r>
      <w:r w:rsidRPr="00D7243C">
        <w:rPr>
          <w:rFonts w:ascii="Lucida Sans Unicode" w:eastAsia="Times New Roman" w:hAnsi="Lucida Sans Unicode" w:cs="Lucida Sans Unicode"/>
          <w:b/>
          <w:bCs/>
          <w:i/>
          <w:iCs/>
          <w:color w:val="000000"/>
          <w:sz w:val="17"/>
          <w:szCs w:val="17"/>
        </w:rPr>
        <w:t>The Company helped build the Oakland City Center, the Lake Merritt Plaza and completed the seismic retrofitting of City Hall and the downtown Pac Bell building.”</w:t>
      </w:r>
      <w:r w:rsidRPr="00D7243C">
        <w:rPr>
          <w:rFonts w:ascii="Lucida Sans Unicode" w:eastAsia="Times New Roman" w:hAnsi="Lucida Sans Unicode" w:cs="Lucida Sans Unicode"/>
          <w:i/>
          <w:iCs/>
          <w:color w:val="000000"/>
          <w:sz w:val="17"/>
          <w:szCs w:val="17"/>
        </w:rPr>
        <w:t> –Port of Oakland</w:t>
      </w:r>
      <w:bookmarkStart w:id="609" w:name="_ftnref101_7222"/>
      <w:bookmarkEnd w:id="609"/>
      <w:r w:rsidRPr="00D7243C">
        <w:rPr>
          <w:rFonts w:ascii="Lucida Sans Unicode" w:eastAsia="Times New Roman" w:hAnsi="Lucida Sans Unicode" w:cs="Lucida Sans Unicode"/>
          <w:color w:val="000000"/>
          <w:sz w:val="17"/>
          <w:szCs w:val="17"/>
        </w:rPr>
        <w:t>[101]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Oakland, the secret Wotan fraternities secretly dominate a significant portion of the city resident’s political power and consolidates an overwhelming percentage of public finance and public works projects squeezing out local control, and minority participation and contractors like the late Genius-Entrepreneur Charles Alex Gregory.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Jerry Brown is a </w:t>
      </w:r>
      <w:r w:rsidRPr="00D7243C">
        <w:rPr>
          <w:rFonts w:ascii="Lucida Sans Unicode" w:eastAsia="Times New Roman" w:hAnsi="Lucida Sans Unicode" w:cs="Lucida Sans Unicode"/>
          <w:b/>
          <w:bCs/>
          <w:color w:val="000000"/>
          <w:sz w:val="17"/>
          <w:szCs w:val="17"/>
        </w:rPr>
        <w:t>VATICAN 2 JESUIT </w:t>
      </w:r>
      <w:r w:rsidRPr="00D7243C">
        <w:rPr>
          <w:rFonts w:ascii="Lucida Sans Unicode" w:eastAsia="Times New Roman" w:hAnsi="Lucida Sans Unicode" w:cs="Lucida Sans Unicode"/>
          <w:color w:val="000000"/>
          <w:sz w:val="17"/>
          <w:szCs w:val="17"/>
        </w:rPr>
        <w:t>protector of the secret New Teutonic Order. From 1999 to 2007, Brown was the mayor of the City of Oakland. During his administration, the WOTAN bloodline companies flourished and gained a far greater stranglehold and consolidation over Oakland’s economy, development, city treasury, jobs, schools and future.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2003 under the Brown</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Administration, the Port of Oakland awarded Turner Construction an exclusive $1.5 billion contract to control the estuary and tidelands development and expansion of the Oakland International Airport Terminal Expansion.</w:t>
      </w:r>
      <w:bookmarkStart w:id="610" w:name="_ftnref102_7222"/>
      <w:bookmarkEnd w:id="610"/>
      <w:r w:rsidRPr="00D7243C">
        <w:rPr>
          <w:rFonts w:ascii="Lucida Sans Unicode" w:eastAsia="Times New Roman" w:hAnsi="Lucida Sans Unicode" w:cs="Lucida Sans Unicode"/>
          <w:color w:val="000000"/>
          <w:sz w:val="17"/>
          <w:szCs w:val="17"/>
        </w:rPr>
        <w:t>[102]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Terminal 2 Renovation will include baggage security systems, expanded outbound baggage areas, additional ticket counters, larger passenger holding rooms, additional vendor and retail areas, and seismic upgrades to the south concourse. The Terminal 2 Extension will extend the concourse south by adding 108,000 sq. ft.  Turner is also providing civil work that includes curbside, surface parking and roadways.</w:t>
      </w:r>
      <w:bookmarkStart w:id="611" w:name="_ftnref103_7222"/>
      <w:bookmarkEnd w:id="611"/>
      <w:r w:rsidRPr="00D7243C">
        <w:rPr>
          <w:rFonts w:ascii="Lucida Sans Unicode" w:eastAsia="Times New Roman" w:hAnsi="Lucida Sans Unicode" w:cs="Lucida Sans Unicode"/>
          <w:color w:val="000000"/>
          <w:sz w:val="17"/>
          <w:szCs w:val="17"/>
        </w:rPr>
        <w:t>[103]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According to the Mayor Brown and Turner, </w:t>
      </w:r>
      <w:r w:rsidRPr="00D7243C">
        <w:rPr>
          <w:rFonts w:ascii="Lucida Sans Unicode" w:eastAsia="Times New Roman" w:hAnsi="Lucida Sans Unicode" w:cs="Lucida Sans Unicode"/>
          <w:b/>
          <w:bCs/>
          <w:i/>
          <w:iCs/>
          <w:color w:val="000000"/>
          <w:sz w:val="17"/>
          <w:szCs w:val="17"/>
        </w:rPr>
        <w:t>“It is the desire of both the Port of Oakland and Turner Construction Company to maximize utilization of local and small businesses on this major project as an economic generator for the entire local community.”</w:t>
      </w:r>
      <w:bookmarkStart w:id="612" w:name="_ftnref104_7222"/>
      <w:bookmarkEnd w:id="612"/>
      <w:r w:rsidRPr="00D7243C">
        <w:rPr>
          <w:rFonts w:ascii="Lucida Sans Unicode" w:eastAsia="Times New Roman" w:hAnsi="Lucida Sans Unicode" w:cs="Lucida Sans Unicode"/>
          <w:b/>
          <w:bCs/>
          <w:i/>
          <w:iCs/>
          <w:color w:val="000000"/>
          <w:sz w:val="17"/>
          <w:szCs w:val="17"/>
        </w:rPr>
        <w:t>[104] </w:t>
      </w:r>
      <w:r w:rsidRPr="00D7243C">
        <w:rPr>
          <w:rFonts w:ascii="Lucida Sans Unicode" w:eastAsia="Times New Roman" w:hAnsi="Lucida Sans Unicode" w:cs="Lucida Sans Unicode"/>
          <w:color w:val="000000"/>
          <w:sz w:val="17"/>
          <w:szCs w:val="17"/>
        </w:rPr>
        <w:t>In Oakland</w:t>
      </w:r>
      <w:r w:rsidRPr="00D7243C">
        <w:rPr>
          <w:rFonts w:ascii="Lucida Sans Unicode" w:eastAsia="Times New Roman" w:hAnsi="Lucida Sans Unicode" w:cs="Lucida Sans Unicode"/>
          <w:b/>
          <w:bCs/>
          <w:i/>
          <w:iCs/>
          <w:color w:val="000000"/>
          <w:sz w:val="17"/>
          <w:szCs w:val="17"/>
        </w:rPr>
        <w:t>, </w:t>
      </w:r>
      <w:r w:rsidRPr="00D7243C">
        <w:rPr>
          <w:rFonts w:ascii="Lucida Sans Unicode" w:eastAsia="Times New Roman" w:hAnsi="Lucida Sans Unicode" w:cs="Lucida Sans Unicode"/>
          <w:color w:val="000000"/>
          <w:sz w:val="17"/>
          <w:szCs w:val="17"/>
        </w:rPr>
        <w:t>the Global</w:t>
      </w:r>
      <w:r w:rsidRPr="00D7243C">
        <w:rPr>
          <w:rFonts w:ascii="Lucida Sans Unicode" w:eastAsia="Times New Roman" w:hAnsi="Lucida Sans Unicode" w:cs="Lucida Sans Unicode"/>
          <w:b/>
          <w:bCs/>
          <w:i/>
          <w:iCs/>
          <w:color w:val="000000"/>
          <w:sz w:val="17"/>
          <w:szCs w:val="17"/>
        </w:rPr>
        <w:t> </w:t>
      </w:r>
      <w:r w:rsidRPr="00D7243C">
        <w:rPr>
          <w:rFonts w:ascii="Lucida Sans Unicode" w:eastAsia="Times New Roman" w:hAnsi="Lucida Sans Unicode" w:cs="Lucida Sans Unicode"/>
          <w:color w:val="000000"/>
          <w:sz w:val="17"/>
          <w:szCs w:val="17"/>
        </w:rPr>
        <w:t>Wotan HOCHTIEF has become the city’s major artery controlling the</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flow of the city’s valuable public resources, jobs and income.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Turner also provided construction management services on the repair, historic renovation and seismic strengthening of the 19-story (including clock tower) steel-framed Oakland City Hall building.   Turner provided intensive design phase input regarding the required scope of work and was responsible for phasing, staging, seismic retrofit, historic preservation, cost estimating, and scheduling during construction.</w:t>
      </w:r>
      <w:bookmarkStart w:id="613" w:name="_ftnref105_7222"/>
      <w:bookmarkEnd w:id="613"/>
      <w:r w:rsidRPr="00D7243C">
        <w:rPr>
          <w:rFonts w:ascii="Lucida Sans Unicode" w:eastAsia="Times New Roman" w:hAnsi="Lucida Sans Unicode" w:cs="Lucida Sans Unicode"/>
          <w:color w:val="000000"/>
          <w:sz w:val="17"/>
          <w:szCs w:val="17"/>
        </w:rPr>
        <w:t>[105] It is a major player in Oakland politics.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Who rules Oakland? A close contingent of WOTAN bloodline officials from Clorox, Bechtel, Kaiser and Turner Construction run the elected officials and whatever significant and major resources and developments that comes in and go out of Oakland and Alameda County.</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The House of Bush: From Berlin, Oakland to 9:11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324225" cy="2381250"/>
            <wp:effectExtent l="0" t="0" r="9525" b="0"/>
            <wp:docPr id="293" name="Picture 293" descr="911bushm">
              <a:hlinkClick xmlns:a="http://schemas.openxmlformats.org/drawingml/2006/main" r:id="rId6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descr="911bushm">
                      <a:hlinkClick r:id="rId6276"/>
                    </pic:cNvPr>
                    <pic:cNvPicPr>
                      <a:picLocks noChangeAspect="1" noChangeArrowheads="1"/>
                    </pic:cNvPicPr>
                  </pic:nvPicPr>
                  <pic:blipFill>
                    <a:blip r:embed="rId6277">
                      <a:extLst>
                        <a:ext uri="{28A0092B-C50C-407E-A947-70E740481C1C}">
                          <a14:useLocalDpi xmlns:a14="http://schemas.microsoft.com/office/drawing/2010/main" val="0"/>
                        </a:ext>
                      </a:extLst>
                    </a:blip>
                    <a:srcRect/>
                    <a:stretch>
                      <a:fillRect/>
                    </a:stretch>
                  </pic:blipFill>
                  <pic:spPr bwMode="auto">
                    <a:xfrm>
                      <a:off x="0" y="0"/>
                      <a:ext cx="3324225" cy="2381250"/>
                    </a:xfrm>
                    <a:prstGeom prst="rect">
                      <a:avLst/>
                    </a:prstGeom>
                    <a:noFill/>
                    <a:ln>
                      <a:noFill/>
                    </a:ln>
                  </pic:spPr>
                </pic:pic>
              </a:graphicData>
            </a:graphic>
          </wp:inline>
        </w:drawing>
      </w:r>
      <w:r w:rsidRPr="00D7243C">
        <w:rPr>
          <w:rFonts w:ascii="Lucida Sans Unicode" w:eastAsia="Times New Roman" w:hAnsi="Lucida Sans Unicode" w:cs="Lucida Sans Unicode"/>
          <w:color w:val="000000"/>
          <w:sz w:val="17"/>
          <w:szCs w:val="17"/>
        </w:rPr>
        <w:t>Left, Marvin Bush and the Bush WOTAN bloodlines. In an explosive article by Margie Burns published on February 4, 2003 by the Prince George’s Journal (Maryland),</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color w:val="000000"/>
          <w:sz w:val="17"/>
          <w:szCs w:val="17"/>
        </w:rPr>
        <w:t>according to public records, President George W. Bush’s brother, </w:t>
      </w:r>
      <w:r w:rsidRPr="00D7243C">
        <w:rPr>
          <w:rFonts w:ascii="Lucida Sans Unicode" w:eastAsia="Times New Roman" w:hAnsi="Lucida Sans Unicode" w:cs="Lucida Sans Unicode"/>
          <w:b/>
          <w:bCs/>
          <w:color w:val="000000"/>
          <w:sz w:val="17"/>
          <w:szCs w:val="17"/>
        </w:rPr>
        <w:t>Marvin P. Bush</w:t>
      </w:r>
      <w:r w:rsidRPr="00D7243C">
        <w:rPr>
          <w:rFonts w:ascii="Lucida Sans Unicode" w:eastAsia="Times New Roman" w:hAnsi="Lucida Sans Unicode" w:cs="Lucida Sans Unicode"/>
          <w:color w:val="000000"/>
          <w:sz w:val="17"/>
          <w:szCs w:val="17"/>
        </w:rPr>
        <w:t>, was on the board of directors of a company providing electronic security for the World Trade Center, Dulles International Airport (</w:t>
      </w:r>
      <w:r w:rsidRPr="00D7243C">
        <w:rPr>
          <w:rFonts w:ascii="Lucida Sans Unicode" w:eastAsia="Times New Roman" w:hAnsi="Lucida Sans Unicode" w:cs="Lucida Sans Unicode"/>
          <w:b/>
          <w:bCs/>
          <w:i/>
          <w:iCs/>
          <w:color w:val="000000"/>
          <w:sz w:val="17"/>
          <w:szCs w:val="17"/>
        </w:rPr>
        <w:t>9-11 Flight 77</w:t>
      </w:r>
      <w:r w:rsidRPr="00D7243C">
        <w:rPr>
          <w:rFonts w:ascii="Lucida Sans Unicode" w:eastAsia="Times New Roman" w:hAnsi="Lucida Sans Unicode" w:cs="Lucida Sans Unicode"/>
          <w:color w:val="000000"/>
          <w:sz w:val="17"/>
          <w:szCs w:val="17"/>
        </w:rPr>
        <w:t>) and United Airlines (</w:t>
      </w:r>
      <w:r w:rsidRPr="00D7243C">
        <w:rPr>
          <w:rFonts w:ascii="Lucida Sans Unicode" w:eastAsia="Times New Roman" w:hAnsi="Lucida Sans Unicode" w:cs="Lucida Sans Unicode"/>
          <w:b/>
          <w:bCs/>
          <w:i/>
          <w:iCs/>
          <w:color w:val="000000"/>
          <w:sz w:val="17"/>
          <w:szCs w:val="17"/>
        </w:rPr>
        <w:t>9-11 Flights 93 and 175</w:t>
      </w:r>
      <w:r w:rsidRPr="00D7243C">
        <w:rPr>
          <w:rFonts w:ascii="Lucida Sans Unicode" w:eastAsia="Times New Roman" w:hAnsi="Lucida Sans Unicode" w:cs="Lucida Sans Unicode"/>
          <w:color w:val="000000"/>
          <w:sz w:val="17"/>
          <w:szCs w:val="17"/>
        </w:rPr>
        <w:t>). The company was backed by an investment firm, the Kuwait-American Corp., also linked for years to the Bush family.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security company, formerly named Securacom and now named Stratesec, is in Sterling, VA Its CEO, Barry McDaniel, said the company had a ”completion contract” to handle some of the security at the World Trade Center “up to the day the buildings fell down.”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According to a Dulles contracting official, it also had a three-year contract to maintain electronic security systems at Dulles Airport. Securacom/Stratesec also handled some security for United Airlines in the 1990s, according to McDaniel, but it had been completed before his arriving on the board in 1998.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McDaniel confirmed that the company has security contracts with the Department of Defense, including the U.S. Army, but did not detail the nature of the work, citing security concerns. It has an ongoing line with the General Services Administration – meaning that its bids for contracts are noncompetitive – and also did security work for the Los Alamos laboratory before 1998.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Marvin Bush, the president’s youngest brother, was a director at Stratesec from 1993 to fiscal year 2000. But the White House has not publicly disclosed Bush’s connections in any of its responses to 9/11, nor has it mentioned that another Bush-linked business had done security work for the facilities attacked.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Marvin Bush joined Securacom when it was capitalized by the Kuwait-American Corporation, a private investment firm in D.C. that was the security company’s major investor, sometimes holding a controlling interest. Marvin Bush has not responded to telephone calls and e-mails for comment.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KuwAm has been linked to the Bush family financially since the Gulf War. One of its principals and a member of the Kuwaiti royal family, Mishal Yousef Saud al Sabah, served on the board of Stratesec.</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The managing director at KuwAm, </w:t>
      </w:r>
      <w:r w:rsidRPr="00D7243C">
        <w:rPr>
          <w:rFonts w:ascii="Lucida Sans Unicode" w:eastAsia="Times New Roman" w:hAnsi="Lucida Sans Unicode" w:cs="Lucida Sans Unicode"/>
          <w:b/>
          <w:bCs/>
          <w:color w:val="000000"/>
          <w:sz w:val="17"/>
          <w:szCs w:val="17"/>
        </w:rPr>
        <w:t>Wirt D. Walker III</w:t>
      </w:r>
      <w:r w:rsidRPr="00D7243C">
        <w:rPr>
          <w:rFonts w:ascii="Lucida Sans Unicode" w:eastAsia="Times New Roman" w:hAnsi="Lucida Sans Unicode" w:cs="Lucida Sans Unicode"/>
          <w:color w:val="000000"/>
          <w:sz w:val="17"/>
          <w:szCs w:val="17"/>
        </w:rPr>
        <w:t>, was also a principal at Stratesec, and Walker, Marvin Bush and al Sabah are listed in SEC filings as significant shareholders in both companies during that period.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Marvin Bush’s last year on the board at Stratesec coincided with his first year on the board of HCC Insurance, formerly Houston Casualty Co., one of the insurance carriers for the WTC. He left the HCC board in November 2002.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But none of these connections has been looked at during the extensive investigations since 9/11. McDaniel says principals and other personnel at Stratesec have not been questioned or debriefed by the FBI or other investigators. Walker declined to answer the same question regarding KuwAm, referring to the public record.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Walker is also chairman and CEO of Aviation General, a Tulsa, Okla.-based aviation company with two subsidiaries. SEC filings also show al Sabah as a principal and shareholder in Aviation General, which was recently delisted by the Nasdaq. Stratesec was delisted by the American Stock Exchange in October 2002.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suite, in which Marvin Bush was annually re-elected, according to public records, is located in the Watergate in space leased to the Saudi government. The company now holds shareholder meetings in space leased by the Kuwaiti government there. The White House has not responded to various requests for comment.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Speaking of the Watergate, Riggs National Bank, where Saudi Princess Al-Faisal had her “Saudi money trail” bank account, has as one of its executives Jonathan Bush, an uncle of the president. The public has not learned whether Riggs – which services 95 percent of Washington’s foreign embassies – will be turning over records relating to Saudi finance.</w:t>
      </w:r>
      <w:bookmarkStart w:id="614" w:name="_ftnref106_7222"/>
      <w:bookmarkEnd w:id="614"/>
      <w:r w:rsidRPr="00D7243C">
        <w:rPr>
          <w:rFonts w:ascii="Lucida Sans Unicode" w:eastAsia="Times New Roman" w:hAnsi="Lucida Sans Unicode" w:cs="Lucida Sans Unicode"/>
          <w:color w:val="000000"/>
          <w:sz w:val="17"/>
          <w:szCs w:val="17"/>
        </w:rPr>
        <w:t>[106]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After 9/11, the Securities and Exchange Commission (SEC) recommended that Wirt Walker and at Stratesec be investigated for insider trading related to 9-11.  The FBI and SEC never followed through with the investigation, claiming it was unnecessary because the officers of Stratesec had no “ties to terrorism or other negative information.”</w:t>
      </w:r>
      <w:bookmarkStart w:id="615" w:name="_ftnref107_7222"/>
      <w:bookmarkEnd w:id="615"/>
      <w:r w:rsidRPr="00D7243C">
        <w:rPr>
          <w:rFonts w:ascii="Lucida Sans Unicode" w:eastAsia="Times New Roman" w:hAnsi="Lucida Sans Unicode" w:cs="Lucida Sans Unicode"/>
          <w:color w:val="000000"/>
          <w:sz w:val="17"/>
          <w:szCs w:val="17"/>
        </w:rPr>
        <w:t>[107]</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524000" cy="1905000"/>
            <wp:effectExtent l="0" t="0" r="0" b="0"/>
            <wp:docPr id="292" name="Picture 292" descr="911walker">
              <a:hlinkClick xmlns:a="http://schemas.openxmlformats.org/drawingml/2006/main" r:id="rId6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descr="911walker">
                      <a:hlinkClick r:id="rId6278"/>
                    </pic:cNvPr>
                    <pic:cNvPicPr>
                      <a:picLocks noChangeAspect="1" noChangeArrowheads="1"/>
                    </pic:cNvPicPr>
                  </pic:nvPicPr>
                  <pic:blipFill>
                    <a:blip r:embed="rId6279">
                      <a:extLst>
                        <a:ext uri="{28A0092B-C50C-407E-A947-70E740481C1C}">
                          <a14:useLocalDpi xmlns:a14="http://schemas.microsoft.com/office/drawing/2010/main" val="0"/>
                        </a:ext>
                      </a:extLst>
                    </a:blip>
                    <a:srcRect/>
                    <a:stretch>
                      <a:fillRect/>
                    </a:stretch>
                  </pic:blipFill>
                  <pic:spPr bwMode="auto">
                    <a:xfrm>
                      <a:off x="0" y="0"/>
                      <a:ext cx="1524000" cy="19050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Wirt Dexter Walker III</w:t>
      </w:r>
      <w:r w:rsidRPr="00D7243C">
        <w:rPr>
          <w:rFonts w:ascii="Lucida Sans Unicode" w:eastAsia="Times New Roman" w:hAnsi="Lucida Sans Unicode" w:cs="Lucida Sans Unicode"/>
          <w:color w:val="000000"/>
          <w:sz w:val="17"/>
          <w:szCs w:val="17"/>
        </w:rPr>
        <w:t> is a distance relative “in the Walker branch of the Bush family.”</w:t>
      </w:r>
      <w:bookmarkStart w:id="616" w:name="_ftnref108_7222"/>
      <w:bookmarkEnd w:id="616"/>
      <w:r w:rsidRPr="00D7243C">
        <w:rPr>
          <w:rFonts w:ascii="Lucida Sans Unicode" w:eastAsia="Times New Roman" w:hAnsi="Lucida Sans Unicode" w:cs="Lucida Sans Unicode"/>
          <w:color w:val="000000"/>
          <w:sz w:val="17"/>
          <w:szCs w:val="17"/>
        </w:rPr>
        <w:t>[108] The Bush Family and Wotan HOCHTIEF (Turner Construction) are, so to speak, familiar secret elite </w:t>
      </w:r>
      <w:r w:rsidRPr="00D7243C">
        <w:rPr>
          <w:rFonts w:ascii="Lucida Sans Unicode" w:eastAsia="Times New Roman" w:hAnsi="Lucida Sans Unicode" w:cs="Lucida Sans Unicode"/>
          <w:b/>
          <w:bCs/>
          <w:i/>
          <w:iCs/>
          <w:color w:val="000000"/>
          <w:sz w:val="17"/>
          <w:szCs w:val="17"/>
        </w:rPr>
        <w:t>“old kissing cousins”</w:t>
      </w:r>
      <w:r w:rsidRPr="00D7243C">
        <w:rPr>
          <w:rFonts w:ascii="Lucida Sans Unicode" w:eastAsia="Times New Roman" w:hAnsi="Lucida Sans Unicode" w:cs="Lucida Sans Unicode"/>
          <w:color w:val="000000"/>
          <w:sz w:val="17"/>
          <w:szCs w:val="17"/>
        </w:rPr>
        <w:t> straight out of the </w:t>
      </w:r>
      <w:r w:rsidRPr="00D7243C">
        <w:rPr>
          <w:rFonts w:ascii="Lucida Sans Unicode" w:eastAsia="Times New Roman" w:hAnsi="Lucida Sans Unicode" w:cs="Lucida Sans Unicode"/>
          <w:b/>
          <w:bCs/>
          <w:color w:val="000000"/>
          <w:sz w:val="17"/>
          <w:szCs w:val="17"/>
        </w:rPr>
        <w:t>Third Reich</w:t>
      </w:r>
      <w:r w:rsidRPr="00D7243C">
        <w:rPr>
          <w:rFonts w:ascii="Lucida Sans Unicode" w:eastAsia="Times New Roman" w:hAnsi="Lucida Sans Unicode" w:cs="Lucida Sans Unicode"/>
          <w:color w:val="000000"/>
          <w:sz w:val="17"/>
          <w:szCs w:val="17"/>
        </w:rPr>
        <w:t>, Nazi Germany.</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HOUSE OF GETTY, BOLSCHWING DEMOCRATS &amp; 911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To be forewarned is to be foretold</w:t>
      </w:r>
      <w:r w:rsidRPr="00D7243C">
        <w:rPr>
          <w:rFonts w:ascii="Lucida Sans Unicode" w:eastAsia="Times New Roman" w:hAnsi="Lucida Sans Unicode" w:cs="Lucida Sans Unicode"/>
          <w:i/>
          <w:iCs/>
          <w:color w:val="000000"/>
          <w:sz w:val="17"/>
          <w:szCs w:val="17"/>
        </w:rPr>
        <w:t>. –Old Proverb-</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752600" cy="2828925"/>
            <wp:effectExtent l="0" t="0" r="0" b="9525"/>
            <wp:docPr id="291" name="Picture 291" descr="911wbrown">
              <a:hlinkClick xmlns:a="http://schemas.openxmlformats.org/drawingml/2006/main" r:id="rId6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descr="911wbrown">
                      <a:hlinkClick r:id="rId6280"/>
                    </pic:cNvPr>
                    <pic:cNvPicPr>
                      <a:picLocks noChangeAspect="1" noChangeArrowheads="1"/>
                    </pic:cNvPicPr>
                  </pic:nvPicPr>
                  <pic:blipFill>
                    <a:blip r:embed="rId6281">
                      <a:extLst>
                        <a:ext uri="{28A0092B-C50C-407E-A947-70E740481C1C}">
                          <a14:useLocalDpi xmlns:a14="http://schemas.microsoft.com/office/drawing/2010/main" val="0"/>
                        </a:ext>
                      </a:extLst>
                    </a:blip>
                    <a:srcRect/>
                    <a:stretch>
                      <a:fillRect/>
                    </a:stretch>
                  </pic:blipFill>
                  <pic:spPr bwMode="auto">
                    <a:xfrm>
                      <a:off x="0" y="0"/>
                      <a:ext cx="1752600" cy="28289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Willie Brown</w:t>
      </w:r>
      <w:r w:rsidRPr="00D7243C">
        <w:rPr>
          <w:rFonts w:ascii="Lucida Sans Unicode" w:eastAsia="Times New Roman" w:hAnsi="Lucida Sans Unicode" w:cs="Lucida Sans Unicode"/>
          <w:color w:val="000000"/>
          <w:sz w:val="17"/>
          <w:szCs w:val="17"/>
        </w:rPr>
        <w:t> and his Russian girlfriend, Sonya Molodetskaya, in a classic MK ULTRA themed animal print. On September 12, 2001, the San Francisco Chronicle reported that on the morning of September 11th San Francisco Mayor Willie Brown was scheduled to fly cross-country to New York City, but received a warning call only 8 hours prior from a source that he described as his “airport security”. They had warned him not to fly to New York the next day, only saying that Americans should be cautious about air travel. He said that he didn’t say anything because it “didn’t come in any alarming fashion.” No one really knew exactly who made the call. </w:t>
      </w:r>
      <w:r w:rsidRPr="00D7243C">
        <w:rPr>
          <w:rFonts w:ascii="Lucida Sans Unicode" w:eastAsia="Times New Roman" w:hAnsi="Lucida Sans Unicode" w:cs="Lucida Sans Unicode"/>
          <w:b/>
          <w:bCs/>
          <w:color w:val="000000"/>
          <w:sz w:val="17"/>
          <w:szCs w:val="17"/>
        </w:rPr>
        <w:t>All the mayor would say is that that it came from “my security people at the airport”.</w:t>
      </w:r>
      <w:bookmarkStart w:id="617" w:name="_ftnref109_7222"/>
      <w:bookmarkEnd w:id="617"/>
      <w:r w:rsidRPr="00D7243C">
        <w:rPr>
          <w:rFonts w:ascii="Lucida Sans Unicode" w:eastAsia="Times New Roman" w:hAnsi="Lucida Sans Unicode" w:cs="Lucida Sans Unicode"/>
          <w:color w:val="000000"/>
          <w:sz w:val="17"/>
          <w:szCs w:val="17"/>
        </w:rPr>
        <w:t>[109]</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476375" cy="2324100"/>
            <wp:effectExtent l="0" t="0" r="9525" b="0"/>
            <wp:docPr id="290" name="Picture 290" descr="911getty">
              <a:hlinkClick xmlns:a="http://schemas.openxmlformats.org/drawingml/2006/main" r:id="rId6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descr="911getty">
                      <a:hlinkClick r:id="rId6282"/>
                    </pic:cNvPr>
                    <pic:cNvPicPr>
                      <a:picLocks noChangeAspect="1" noChangeArrowheads="1"/>
                    </pic:cNvPicPr>
                  </pic:nvPicPr>
                  <pic:blipFill>
                    <a:blip r:embed="rId6283">
                      <a:extLst>
                        <a:ext uri="{28A0092B-C50C-407E-A947-70E740481C1C}">
                          <a14:useLocalDpi xmlns:a14="http://schemas.microsoft.com/office/drawing/2010/main" val="0"/>
                        </a:ext>
                      </a:extLst>
                    </a:blip>
                    <a:srcRect/>
                    <a:stretch>
                      <a:fillRect/>
                    </a:stretch>
                  </pic:blipFill>
                  <pic:spPr bwMode="auto">
                    <a:xfrm>
                      <a:off x="0" y="0"/>
                      <a:ext cx="147637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During the 1950s, Aristotle Onassis and I formed what grew to be a close friendship and association in several business ventures</w:t>
      </w:r>
      <w:r w:rsidRPr="00D7243C">
        <w:rPr>
          <w:rFonts w:ascii="Lucida Sans Unicode" w:eastAsia="Times New Roman" w:hAnsi="Lucida Sans Unicode" w:cs="Lucida Sans Unicode"/>
          <w:color w:val="000000"/>
          <w:sz w:val="17"/>
          <w:szCs w:val="17"/>
        </w:rPr>
        <w:t>. –J. Paul Getty Quotes</w:t>
      </w:r>
      <w:bookmarkStart w:id="618" w:name="_ftnref110_7222"/>
      <w:bookmarkEnd w:id="618"/>
      <w:r w:rsidRPr="00D7243C">
        <w:rPr>
          <w:rFonts w:ascii="Lucida Sans Unicode" w:eastAsia="Times New Roman" w:hAnsi="Lucida Sans Unicode" w:cs="Lucida Sans Unicode"/>
          <w:color w:val="000000"/>
          <w:sz w:val="17"/>
          <w:szCs w:val="17"/>
        </w:rPr>
        <w:t>[110]</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Willie Brown is an extremely influential Black Democratic Politician that is a running dog for </w:t>
      </w:r>
      <w:r w:rsidRPr="00D7243C">
        <w:rPr>
          <w:rFonts w:ascii="Lucida Sans Unicode" w:eastAsia="Times New Roman" w:hAnsi="Lucida Sans Unicode" w:cs="Lucida Sans Unicode"/>
          <w:b/>
          <w:bCs/>
          <w:color w:val="000000"/>
          <w:sz w:val="17"/>
          <w:szCs w:val="17"/>
        </w:rPr>
        <w:t>The House of Getty</w:t>
      </w:r>
      <w:r w:rsidRPr="00D7243C">
        <w:rPr>
          <w:rFonts w:ascii="Lucida Sans Unicode" w:eastAsia="Times New Roman" w:hAnsi="Lucida Sans Unicode" w:cs="Lucida Sans Unicode"/>
          <w:color w:val="000000"/>
          <w:sz w:val="17"/>
          <w:szCs w:val="17"/>
        </w:rPr>
        <w:t>. J. (Jean) Paul Getty (1894-1976), the billionaire founder, was once believed to be the </w:t>
      </w:r>
      <w:r w:rsidRPr="00D7243C">
        <w:rPr>
          <w:rFonts w:ascii="Lucida Sans Unicode" w:eastAsia="Times New Roman" w:hAnsi="Lucida Sans Unicode" w:cs="Lucida Sans Unicode"/>
          <w:b/>
          <w:bCs/>
          <w:i/>
          <w:iCs/>
          <w:color w:val="000000"/>
          <w:sz w:val="17"/>
          <w:szCs w:val="17"/>
        </w:rPr>
        <w:t>richest man in the United States.</w:t>
      </w:r>
      <w:bookmarkStart w:id="619" w:name="_ftnref111_7222"/>
      <w:bookmarkEnd w:id="619"/>
      <w:r w:rsidRPr="00D7243C">
        <w:rPr>
          <w:rFonts w:ascii="Lucida Sans Unicode" w:eastAsia="Times New Roman" w:hAnsi="Lucida Sans Unicode" w:cs="Lucida Sans Unicode"/>
          <w:b/>
          <w:bCs/>
          <w:i/>
          <w:iCs/>
          <w:color w:val="000000"/>
          <w:sz w:val="17"/>
          <w:szCs w:val="17"/>
        </w:rPr>
        <w:t>[111]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J. Paul Getty was a friend and admirer of Fuhrer Adolf Hitler and a major American Nazi collaborator, sympathizer, and part of the secret WOTAN bloodline and Jesuit fraternal network. In 1940, Getty was discovered to be running a full fledge </w:t>
      </w:r>
      <w:r w:rsidRPr="00D7243C">
        <w:rPr>
          <w:rFonts w:ascii="Lucida Sans Unicode" w:eastAsia="Times New Roman" w:hAnsi="Lucida Sans Unicode" w:cs="Lucida Sans Unicode"/>
          <w:b/>
          <w:bCs/>
          <w:i/>
          <w:iCs/>
          <w:color w:val="000000"/>
          <w:sz w:val="17"/>
          <w:szCs w:val="17"/>
        </w:rPr>
        <w:t>Nazi Spy and Espionage Ring</w:t>
      </w:r>
      <w:r w:rsidRPr="00D7243C">
        <w:rPr>
          <w:rFonts w:ascii="Lucida Sans Unicode" w:eastAsia="Times New Roman" w:hAnsi="Lucida Sans Unicode" w:cs="Lucida Sans Unicode"/>
          <w:color w:val="000000"/>
          <w:sz w:val="17"/>
          <w:szCs w:val="17"/>
        </w:rPr>
        <w:t> (Duquesne)</w:t>
      </w:r>
      <w:bookmarkStart w:id="620" w:name="_ftnref112_7222"/>
      <w:bookmarkEnd w:id="620"/>
      <w:r w:rsidRPr="00D7243C">
        <w:rPr>
          <w:rFonts w:ascii="Lucida Sans Unicode" w:eastAsia="Times New Roman" w:hAnsi="Lucida Sans Unicode" w:cs="Lucida Sans Unicode"/>
          <w:color w:val="000000"/>
          <w:sz w:val="17"/>
          <w:szCs w:val="17"/>
        </w:rPr>
        <w:t>[112] out of a hotel, Hotel Pierre, that he owned in New York City.</w:t>
      </w:r>
      <w:bookmarkStart w:id="621" w:name="_ftnref113_7222"/>
      <w:bookmarkEnd w:id="621"/>
      <w:r w:rsidRPr="00D7243C">
        <w:rPr>
          <w:rFonts w:ascii="Lucida Sans Unicode" w:eastAsia="Times New Roman" w:hAnsi="Lucida Sans Unicode" w:cs="Lucida Sans Unicode"/>
          <w:color w:val="000000"/>
          <w:sz w:val="17"/>
          <w:szCs w:val="17"/>
        </w:rPr>
        <w:t>[113] The Nazi spy ring was led by Frederick Lange, a German efficiency expert and submarine captain. Lange was also a former director of the </w:t>
      </w:r>
      <w:r w:rsidRPr="00D7243C">
        <w:rPr>
          <w:rFonts w:ascii="Lucida Sans Unicode" w:eastAsia="Times New Roman" w:hAnsi="Lucida Sans Unicode" w:cs="Lucida Sans Unicode"/>
          <w:b/>
          <w:bCs/>
          <w:i/>
          <w:iCs/>
          <w:color w:val="000000"/>
          <w:sz w:val="17"/>
          <w:szCs w:val="17"/>
        </w:rPr>
        <w:t>Harriman-Bush Hamburg-Amerika Line</w:t>
      </w:r>
      <w:r w:rsidRPr="00D7243C">
        <w:rPr>
          <w:rFonts w:ascii="Lucida Sans Unicode" w:eastAsia="Times New Roman" w:hAnsi="Lucida Sans Unicode" w:cs="Lucida Sans Unicode"/>
          <w:color w:val="000000"/>
          <w:sz w:val="17"/>
          <w:szCs w:val="17"/>
        </w:rPr>
        <w:t>.</w:t>
      </w:r>
      <w:bookmarkStart w:id="622" w:name="_ftnref114_7222"/>
      <w:bookmarkEnd w:id="622"/>
      <w:r w:rsidRPr="00D7243C">
        <w:rPr>
          <w:rFonts w:ascii="Lucida Sans Unicode" w:eastAsia="Times New Roman" w:hAnsi="Lucida Sans Unicode" w:cs="Lucida Sans Unicode"/>
          <w:color w:val="000000"/>
          <w:sz w:val="17"/>
          <w:szCs w:val="17"/>
        </w:rPr>
        <w:t>[114]</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Getty’s close friendship and association with Aristotle Onassis above is an understatement. Aristotle Onassis and Getty’s profitable Arabian (Ibn Saud)</w:t>
      </w:r>
      <w:bookmarkStart w:id="623" w:name="_ftnref115_7222"/>
      <w:bookmarkEnd w:id="623"/>
      <w:r w:rsidRPr="00D7243C">
        <w:rPr>
          <w:rFonts w:ascii="Lucida Sans Unicode" w:eastAsia="Times New Roman" w:hAnsi="Lucida Sans Unicode" w:cs="Lucida Sans Unicode"/>
          <w:color w:val="000000"/>
          <w:sz w:val="17"/>
          <w:szCs w:val="17"/>
        </w:rPr>
        <w:t>[115] oil deals came as result of their close working relationship with Dr. Hjalmar Schacht. The Nazi high financer invisible hand was behind the fortunes of Getty and Onassis.</w:t>
      </w:r>
      <w:bookmarkStart w:id="624" w:name="_ftnref116_7222"/>
      <w:bookmarkEnd w:id="624"/>
      <w:r w:rsidRPr="00D7243C">
        <w:rPr>
          <w:rFonts w:ascii="Lucida Sans Unicode" w:eastAsia="Times New Roman" w:hAnsi="Lucida Sans Unicode" w:cs="Lucida Sans Unicode"/>
          <w:color w:val="000000"/>
          <w:sz w:val="17"/>
          <w:szCs w:val="17"/>
        </w:rPr>
        <w:t>[116]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914525" cy="2324100"/>
            <wp:effectExtent l="0" t="0" r="9525" b="0"/>
            <wp:docPr id="289" name="Picture 289" descr="911schacht">
              <a:hlinkClick xmlns:a="http://schemas.openxmlformats.org/drawingml/2006/main" r:id="rId6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descr="911schacht">
                      <a:hlinkClick r:id="rId6284"/>
                    </pic:cNvPr>
                    <pic:cNvPicPr>
                      <a:picLocks noChangeAspect="1" noChangeArrowheads="1"/>
                    </pic:cNvPicPr>
                  </pic:nvPicPr>
                  <pic:blipFill>
                    <a:blip r:embed="rId6285">
                      <a:extLst>
                        <a:ext uri="{28A0092B-C50C-407E-A947-70E740481C1C}">
                          <a14:useLocalDpi xmlns:a14="http://schemas.microsoft.com/office/drawing/2010/main" val="0"/>
                        </a:ext>
                      </a:extLst>
                    </a:blip>
                    <a:srcRect/>
                    <a:stretch>
                      <a:fillRect/>
                    </a:stretch>
                  </pic:blipFill>
                  <pic:spPr bwMode="auto">
                    <a:xfrm>
                      <a:off x="0" y="0"/>
                      <a:ext cx="1914525" cy="2324100"/>
                    </a:xfrm>
                    <a:prstGeom prst="rect">
                      <a:avLst/>
                    </a:prstGeom>
                    <a:noFill/>
                    <a:ln>
                      <a:noFill/>
                    </a:ln>
                  </pic:spPr>
                </pic:pic>
              </a:graphicData>
            </a:graphic>
          </wp:inline>
        </w:drawing>
      </w:r>
      <w:r w:rsidRPr="00D7243C">
        <w:rPr>
          <w:rFonts w:ascii="Lucida Sans Unicode" w:eastAsia="Times New Roman" w:hAnsi="Lucida Sans Unicode" w:cs="Lucida Sans Unicode"/>
          <w:color w:val="000000"/>
          <w:sz w:val="17"/>
          <w:szCs w:val="17"/>
        </w:rPr>
        <w:t>Dr. Schacht at Nuremberg Prison. Hjalmar Horace Greeley</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Schacht (1877-1970) was Minister of Economics and General Plenipotentiary for the War Economy until 1937 and Reichsbank (national bank) president until 1939. Superseded by Hermann Göring in economic affairs, he remained as Minister without Portfolio until 1943.</w:t>
      </w:r>
      <w:bookmarkStart w:id="625" w:name="_ftnref117_7222"/>
      <w:bookmarkEnd w:id="625"/>
      <w:r w:rsidRPr="00D7243C">
        <w:rPr>
          <w:rFonts w:ascii="Lucida Sans Unicode" w:eastAsia="Times New Roman" w:hAnsi="Lucida Sans Unicode" w:cs="Lucida Sans Unicode"/>
          <w:color w:val="000000"/>
          <w:sz w:val="17"/>
          <w:szCs w:val="17"/>
        </w:rPr>
        <w:t>[117]</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October 1, 1946, Schacht was acquitted at the Nuremberg Tribunal for “crimes against peace” (planning and waging wars of aggression).</w:t>
      </w:r>
      <w:bookmarkStart w:id="626" w:name="_ftnref118_7222"/>
      <w:bookmarkEnd w:id="626"/>
      <w:r w:rsidRPr="00D7243C">
        <w:rPr>
          <w:rFonts w:ascii="Lucida Sans Unicode" w:eastAsia="Times New Roman" w:hAnsi="Lucida Sans Unicode" w:cs="Lucida Sans Unicode"/>
          <w:color w:val="000000"/>
          <w:sz w:val="17"/>
          <w:szCs w:val="17"/>
        </w:rPr>
        <w:t>[118] Nevertheless, Dr. Schacht had proven to have been an ardent hard-line WOTAN bloodline Nazi. He was tried, convicted and sentenced by a German denazification court to eight years in a work camp. In 1948, Schacht was slapped on the wrist and released.</w:t>
      </w:r>
      <w:bookmarkStart w:id="627" w:name="_ftnref119_7222"/>
      <w:bookmarkEnd w:id="627"/>
      <w:r w:rsidRPr="00D7243C">
        <w:rPr>
          <w:rFonts w:ascii="Lucida Sans Unicode" w:eastAsia="Times New Roman" w:hAnsi="Lucida Sans Unicode" w:cs="Lucida Sans Unicode"/>
          <w:color w:val="000000"/>
          <w:sz w:val="17"/>
          <w:szCs w:val="17"/>
        </w:rPr>
        <w:t>[119] He was still a hard-line WOTAN bloodline Nazi.</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Dr. Schacht subsequently went on the payroll and cover of Aristotle Onassis. Dr. Schacht became president of the Chase Manhattan Bank, director of a dozen blue chip corporations, and legal counsel to the “Seven Sisters” of American oil.</w:t>
      </w:r>
      <w:bookmarkStart w:id="628" w:name="_ftnref120_7222"/>
      <w:bookmarkEnd w:id="628"/>
      <w:r w:rsidRPr="00D7243C">
        <w:rPr>
          <w:rFonts w:ascii="Lucida Sans Unicode" w:eastAsia="Times New Roman" w:hAnsi="Lucida Sans Unicode" w:cs="Lucida Sans Unicode"/>
          <w:color w:val="000000"/>
          <w:sz w:val="17"/>
          <w:szCs w:val="17"/>
        </w:rPr>
        <w:t>[120]</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914525" cy="2771775"/>
            <wp:effectExtent l="0" t="0" r="9525" b="9525"/>
            <wp:docPr id="288" name="Picture 288" descr="911skorzeny7">
              <a:hlinkClick xmlns:a="http://schemas.openxmlformats.org/drawingml/2006/main" r:id="rId6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descr="911skorzeny7">
                      <a:hlinkClick r:id="rId6286"/>
                    </pic:cNvPr>
                    <pic:cNvPicPr>
                      <a:picLocks noChangeAspect="1" noChangeArrowheads="1"/>
                    </pic:cNvPicPr>
                  </pic:nvPicPr>
                  <pic:blipFill>
                    <a:blip r:embed="rId6287">
                      <a:extLst>
                        <a:ext uri="{28A0092B-C50C-407E-A947-70E740481C1C}">
                          <a14:useLocalDpi xmlns:a14="http://schemas.microsoft.com/office/drawing/2010/main" val="0"/>
                        </a:ext>
                      </a:extLst>
                    </a:blip>
                    <a:srcRect/>
                    <a:stretch>
                      <a:fillRect/>
                    </a:stretch>
                  </pic:blipFill>
                  <pic:spPr bwMode="auto">
                    <a:xfrm>
                      <a:off x="0" y="0"/>
                      <a:ext cx="1914525" cy="27717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SS Skorzeny, Hitler’s Commando at Nuremberg Prison. In 1950, SS- Obersturmbannführer Otto Skorzeny the </w:t>
      </w:r>
      <w:r w:rsidRPr="00D7243C">
        <w:rPr>
          <w:rFonts w:ascii="Lucida Sans Unicode" w:eastAsia="Times New Roman" w:hAnsi="Lucida Sans Unicode" w:cs="Lucida Sans Unicode"/>
          <w:b/>
          <w:bCs/>
          <w:color w:val="000000"/>
          <w:sz w:val="17"/>
          <w:szCs w:val="17"/>
        </w:rPr>
        <w:t>“Most Dangerous Man in Europe”</w:t>
      </w:r>
      <w:r w:rsidRPr="00D7243C">
        <w:rPr>
          <w:rFonts w:ascii="Lucida Sans Unicode" w:eastAsia="Times New Roman" w:hAnsi="Lucida Sans Unicode" w:cs="Lucida Sans Unicode"/>
          <w:color w:val="000000"/>
          <w:sz w:val="17"/>
          <w:szCs w:val="17"/>
        </w:rPr>
        <w:t> under SS Baron Bolschwing divorced his wife and</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married Dr. Schacht’s niece, Countess Ilse (Luthje) Finck von Finckenstein.</w:t>
      </w:r>
      <w:bookmarkStart w:id="629" w:name="_ftnref121_7222"/>
      <w:bookmarkEnd w:id="629"/>
      <w:r w:rsidRPr="00D7243C">
        <w:rPr>
          <w:rFonts w:ascii="Lucida Sans Unicode" w:eastAsia="Times New Roman" w:hAnsi="Lucida Sans Unicode" w:cs="Lucida Sans Unicode"/>
          <w:color w:val="000000"/>
          <w:sz w:val="17"/>
          <w:szCs w:val="17"/>
        </w:rPr>
        <w:t>[121] By the way, Otto Skorzeny was also acquitted of Nazi war crimes by the Nuremberg Tribunal in 1947.</w:t>
      </w:r>
      <w:bookmarkStart w:id="630" w:name="_ftnref122_7222"/>
      <w:bookmarkEnd w:id="630"/>
      <w:r w:rsidRPr="00D7243C">
        <w:rPr>
          <w:rFonts w:ascii="Lucida Sans Unicode" w:eastAsia="Times New Roman" w:hAnsi="Lucida Sans Unicode" w:cs="Lucida Sans Unicode"/>
          <w:color w:val="000000"/>
          <w:sz w:val="17"/>
          <w:szCs w:val="17"/>
        </w:rPr>
        <w:t>[122]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Northern California, Baron Bolschwing moved SS-Amt. VI under the cover of the </w:t>
      </w:r>
      <w:r w:rsidRPr="00D7243C">
        <w:rPr>
          <w:rFonts w:ascii="Lucida Sans Unicode" w:eastAsia="Times New Roman" w:hAnsi="Lucida Sans Unicode" w:cs="Lucida Sans Unicode"/>
          <w:b/>
          <w:bCs/>
          <w:color w:val="000000"/>
          <w:sz w:val="17"/>
          <w:szCs w:val="17"/>
        </w:rPr>
        <w:t>House of Getty</w:t>
      </w:r>
      <w:r w:rsidRPr="00D7243C">
        <w:rPr>
          <w:rFonts w:ascii="Lucida Sans Unicode" w:eastAsia="Times New Roman" w:hAnsi="Lucida Sans Unicode" w:cs="Lucida Sans Unicode"/>
          <w:color w:val="000000"/>
          <w:sz w:val="17"/>
          <w:szCs w:val="17"/>
        </w:rPr>
        <w:t> in San Francisco. The Getty House was a secret WOTAN fraternity. At least one source connects Baron Bolschwing directly with J. Paul Getty in the conspiracy to facilitate Axis collaborators shipping oil behind enemy lines to Nazi Germany.</w:t>
      </w:r>
      <w:bookmarkStart w:id="631" w:name="_ftnref123_7222"/>
      <w:bookmarkEnd w:id="631"/>
      <w:r w:rsidRPr="00D7243C">
        <w:rPr>
          <w:rFonts w:ascii="Lucida Sans Unicode" w:eastAsia="Times New Roman" w:hAnsi="Lucida Sans Unicode" w:cs="Lucida Sans Unicode"/>
          <w:color w:val="000000"/>
          <w:sz w:val="17"/>
          <w:szCs w:val="17"/>
        </w:rPr>
        <w:t>[123]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California, Baron Bolschwing was </w:t>
      </w:r>
      <w:r w:rsidRPr="00D7243C">
        <w:rPr>
          <w:rFonts w:ascii="Lucida Sans Unicode" w:eastAsia="Times New Roman" w:hAnsi="Lucida Sans Unicode" w:cs="Lucida Sans Unicode"/>
          <w:b/>
          <w:bCs/>
          <w:i/>
          <w:iCs/>
          <w:color w:val="000000"/>
          <w:sz w:val="17"/>
          <w:szCs w:val="17"/>
        </w:rPr>
        <w:t>“sheep dipped”</w:t>
      </w:r>
      <w:r w:rsidRPr="00D7243C">
        <w:rPr>
          <w:rFonts w:ascii="Lucida Sans Unicode" w:eastAsia="Times New Roman" w:hAnsi="Lucida Sans Unicode" w:cs="Lucida Sans Unicode"/>
          <w:color w:val="000000"/>
          <w:sz w:val="17"/>
          <w:szCs w:val="17"/>
        </w:rPr>
        <w:t> in the firm </w:t>
      </w:r>
      <w:r w:rsidRPr="00D7243C">
        <w:rPr>
          <w:rFonts w:ascii="Lucida Sans Unicode" w:eastAsia="Times New Roman" w:hAnsi="Lucida Sans Unicode" w:cs="Lucida Sans Unicode"/>
          <w:b/>
          <w:bCs/>
          <w:color w:val="000000"/>
          <w:sz w:val="17"/>
          <w:szCs w:val="17"/>
        </w:rPr>
        <w:t>TCI</w:t>
      </w:r>
      <w:r w:rsidRPr="00D7243C">
        <w:rPr>
          <w:rFonts w:ascii="Lucida Sans Unicode" w:eastAsia="Times New Roman" w:hAnsi="Lucida Sans Unicode" w:cs="Lucida Sans Unicode"/>
          <w:color w:val="000000"/>
          <w:sz w:val="17"/>
          <w:szCs w:val="17"/>
        </w:rPr>
        <w:t> (TRANS INTERNATIONAL COMPUTER INVESTMENT CORPORATION); AIS, Advanced Information Systems, subsidiary of </w:t>
      </w:r>
      <w:r w:rsidRPr="00D7243C">
        <w:rPr>
          <w:rFonts w:ascii="Lucida Sans Unicode" w:eastAsia="Times New Roman" w:hAnsi="Lucida Sans Unicode" w:cs="Lucida Sans Unicode"/>
          <w:b/>
          <w:bCs/>
          <w:color w:val="000000"/>
          <w:sz w:val="17"/>
          <w:szCs w:val="17"/>
        </w:rPr>
        <w:t>TCI</w:t>
      </w:r>
      <w:r w:rsidRPr="00D7243C">
        <w:rPr>
          <w:rFonts w:ascii="Lucida Sans Unicode" w:eastAsia="Times New Roman" w:hAnsi="Lucida Sans Unicode" w:cs="Lucida Sans Unicode"/>
          <w:color w:val="000000"/>
          <w:sz w:val="17"/>
          <w:szCs w:val="17"/>
        </w:rPr>
        <w:t>; and IIS, International Imaging Systems, subsidiary of </w:t>
      </w:r>
      <w:r w:rsidRPr="00D7243C">
        <w:rPr>
          <w:rFonts w:ascii="Lucida Sans Unicode" w:eastAsia="Times New Roman" w:hAnsi="Lucida Sans Unicode" w:cs="Lucida Sans Unicode"/>
          <w:b/>
          <w:bCs/>
          <w:color w:val="000000"/>
          <w:sz w:val="17"/>
          <w:szCs w:val="17"/>
        </w:rPr>
        <w:t>TCI</w:t>
      </w:r>
      <w:r w:rsidRPr="00D7243C">
        <w:rPr>
          <w:rFonts w:ascii="Lucida Sans Unicode" w:eastAsia="Times New Roman" w:hAnsi="Lucida Sans Unicode" w:cs="Lucida Sans Unicode"/>
          <w:color w:val="000000"/>
          <w:sz w:val="17"/>
          <w:szCs w:val="17"/>
        </w:rPr>
        <w:t>.</w:t>
      </w:r>
      <w:bookmarkStart w:id="632" w:name="_ftnref124_7222"/>
      <w:bookmarkEnd w:id="632"/>
      <w:r w:rsidRPr="00D7243C">
        <w:rPr>
          <w:rFonts w:ascii="Lucida Sans Unicode" w:eastAsia="Times New Roman" w:hAnsi="Lucida Sans Unicode" w:cs="Lucida Sans Unicode"/>
          <w:color w:val="000000"/>
          <w:sz w:val="17"/>
          <w:szCs w:val="17"/>
        </w:rPr>
        <w:t>[124]</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phrase </w:t>
      </w:r>
      <w:r w:rsidRPr="00D7243C">
        <w:rPr>
          <w:rFonts w:ascii="Lucida Sans Unicode" w:eastAsia="Times New Roman" w:hAnsi="Lucida Sans Unicode" w:cs="Lucida Sans Unicode"/>
          <w:b/>
          <w:bCs/>
          <w:i/>
          <w:iCs/>
          <w:color w:val="000000"/>
          <w:sz w:val="17"/>
          <w:szCs w:val="17"/>
        </w:rPr>
        <w:t>“sheep dipped”</w:t>
      </w:r>
      <w:r w:rsidRPr="00D7243C">
        <w:rPr>
          <w:rFonts w:ascii="Lucida Sans Unicode" w:eastAsia="Times New Roman" w:hAnsi="Lucida Sans Unicode" w:cs="Lucida Sans Unicode"/>
          <w:color w:val="000000"/>
          <w:sz w:val="17"/>
          <w:szCs w:val="17"/>
        </w:rPr>
        <w:t> is commonly used in intelligence circles. It’s a way of saying someone has been given an alternate identity. </w:t>
      </w:r>
      <w:r w:rsidRPr="00D7243C">
        <w:rPr>
          <w:rFonts w:ascii="Lucida Sans Unicode" w:eastAsia="Times New Roman" w:hAnsi="Lucida Sans Unicode" w:cs="Lucida Sans Unicode"/>
          <w:b/>
          <w:bCs/>
          <w:color w:val="000000"/>
          <w:sz w:val="17"/>
          <w:szCs w:val="17"/>
        </w:rPr>
        <w:t>SHEEP-DIPPED</w:t>
      </w:r>
      <w:r w:rsidRPr="00D7243C">
        <w:rPr>
          <w:rFonts w:ascii="Lucida Sans Unicode" w:eastAsia="Times New Roman" w:hAnsi="Lucida Sans Unicode" w:cs="Lucida Sans Unicode"/>
          <w:color w:val="000000"/>
          <w:sz w:val="17"/>
          <w:szCs w:val="17"/>
        </w:rPr>
        <w:t> – Stripping a soldier of his military uniform and identification so he can pose as a civilian during a covert mission.</w:t>
      </w:r>
      <w:bookmarkStart w:id="633" w:name="_ftnref125_7222"/>
      <w:bookmarkEnd w:id="633"/>
      <w:r w:rsidRPr="00D7243C">
        <w:rPr>
          <w:rFonts w:ascii="Lucida Sans Unicode" w:eastAsia="Times New Roman" w:hAnsi="Lucida Sans Unicode" w:cs="Lucida Sans Unicode"/>
          <w:color w:val="000000"/>
          <w:sz w:val="17"/>
          <w:szCs w:val="17"/>
        </w:rPr>
        <w:t>[125]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1970, the significant board of directors of </w:t>
      </w:r>
      <w:r w:rsidRPr="00D7243C">
        <w:rPr>
          <w:rFonts w:ascii="Lucida Sans Unicode" w:eastAsia="Times New Roman" w:hAnsi="Lucida Sans Unicode" w:cs="Lucida Sans Unicode"/>
          <w:b/>
          <w:bCs/>
          <w:color w:val="000000"/>
          <w:sz w:val="17"/>
          <w:szCs w:val="17"/>
        </w:rPr>
        <w:t>TCI</w:t>
      </w:r>
      <w:r w:rsidRPr="00D7243C">
        <w:rPr>
          <w:rFonts w:ascii="Lucida Sans Unicode" w:eastAsia="Times New Roman" w:hAnsi="Lucida Sans Unicode" w:cs="Lucida Sans Unicode"/>
          <w:color w:val="000000"/>
          <w:sz w:val="17"/>
          <w:szCs w:val="17"/>
        </w:rPr>
        <w:t> was </w:t>
      </w:r>
      <w:r w:rsidRPr="00D7243C">
        <w:rPr>
          <w:rFonts w:ascii="Lucida Sans Unicode" w:eastAsia="Times New Roman" w:hAnsi="Lucida Sans Unicode" w:cs="Lucida Sans Unicode"/>
          <w:b/>
          <w:bCs/>
          <w:i/>
          <w:iCs/>
          <w:color w:val="000000"/>
          <w:sz w:val="17"/>
          <w:szCs w:val="17"/>
        </w:rPr>
        <w:t>J. Paul Getty Jr</w:t>
      </w:r>
      <w:r w:rsidRPr="00D7243C">
        <w:rPr>
          <w:rFonts w:ascii="Lucida Sans Unicode" w:eastAsia="Times New Roman" w:hAnsi="Lucida Sans Unicode" w:cs="Lucida Sans Unicode"/>
          <w:color w:val="000000"/>
          <w:sz w:val="17"/>
          <w:szCs w:val="17"/>
        </w:rPr>
        <w:t>., Emanuel Fthnenakis (Greek with direct contacts to Aristotle Onassis and Dr. Schacht), and attorney for </w:t>
      </w:r>
      <w:r w:rsidRPr="00D7243C">
        <w:rPr>
          <w:rFonts w:ascii="Lucida Sans Unicode" w:eastAsia="Times New Roman" w:hAnsi="Lucida Sans Unicode" w:cs="Lucida Sans Unicode"/>
          <w:b/>
          <w:bCs/>
          <w:color w:val="000000"/>
          <w:sz w:val="17"/>
          <w:szCs w:val="17"/>
        </w:rPr>
        <w:t>TCI</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Judge William A. Newsom, below</w:t>
      </w:r>
      <w:r w:rsidRPr="00D7243C">
        <w:rPr>
          <w:rFonts w:ascii="Lucida Sans Unicode" w:eastAsia="Times New Roman" w:hAnsi="Lucida Sans Unicode" w:cs="Lucida Sans Unicode"/>
          <w:color w:val="000000"/>
          <w:sz w:val="17"/>
          <w:szCs w:val="17"/>
        </w:rPr>
        <w:t>.</w:t>
      </w:r>
      <w:bookmarkStart w:id="634" w:name="_ftnref126_7222"/>
      <w:bookmarkEnd w:id="634"/>
      <w:r w:rsidRPr="00D7243C">
        <w:rPr>
          <w:rFonts w:ascii="Lucida Sans Unicode" w:eastAsia="Times New Roman" w:hAnsi="Lucida Sans Unicode" w:cs="Lucida Sans Unicode"/>
          <w:color w:val="000000"/>
          <w:sz w:val="17"/>
          <w:szCs w:val="17"/>
        </w:rPr>
        <w:t>[126]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628775" cy="2324100"/>
            <wp:effectExtent l="0" t="0" r="9525" b="0"/>
            <wp:docPr id="287" name="Picture 287" descr="911newsom">
              <a:hlinkClick xmlns:a="http://schemas.openxmlformats.org/drawingml/2006/main" r:id="rId6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descr="911newsom">
                      <a:hlinkClick r:id="rId6288"/>
                    </pic:cNvPr>
                    <pic:cNvPicPr>
                      <a:picLocks noChangeAspect="1" noChangeArrowheads="1"/>
                    </pic:cNvPicPr>
                  </pic:nvPicPr>
                  <pic:blipFill>
                    <a:blip r:embed="rId6289">
                      <a:extLst>
                        <a:ext uri="{28A0092B-C50C-407E-A947-70E740481C1C}">
                          <a14:useLocalDpi xmlns:a14="http://schemas.microsoft.com/office/drawing/2010/main" val="0"/>
                        </a:ext>
                      </a:extLst>
                    </a:blip>
                    <a:srcRect/>
                    <a:stretch>
                      <a:fillRect/>
                    </a:stretch>
                  </pic:blipFill>
                  <pic:spPr bwMode="auto">
                    <a:xfrm>
                      <a:off x="0" y="0"/>
                      <a:ext cx="162877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fact, it appeared that </w:t>
      </w:r>
      <w:r w:rsidRPr="00D7243C">
        <w:rPr>
          <w:rFonts w:ascii="Lucida Sans Unicode" w:eastAsia="Times New Roman" w:hAnsi="Lucida Sans Unicode" w:cs="Lucida Sans Unicode"/>
          <w:b/>
          <w:bCs/>
          <w:color w:val="000000"/>
          <w:sz w:val="17"/>
          <w:szCs w:val="17"/>
        </w:rPr>
        <w:t>Judge Newsom </w:t>
      </w:r>
      <w:r w:rsidRPr="00D7243C">
        <w:rPr>
          <w:rFonts w:ascii="Lucida Sans Unicode" w:eastAsia="Times New Roman" w:hAnsi="Lucida Sans Unicode" w:cs="Lucida Sans Unicode"/>
          <w:color w:val="000000"/>
          <w:sz w:val="17"/>
          <w:szCs w:val="17"/>
        </w:rPr>
        <w:t>was a Bolschwing understudy initiated into Bolschwing-Schacht SS network and secret WOTAN bloodline fraternities.</w:t>
      </w:r>
      <w:bookmarkStart w:id="635" w:name="_ftnref127_7222"/>
      <w:bookmarkEnd w:id="635"/>
      <w:r w:rsidRPr="00D7243C">
        <w:rPr>
          <w:rFonts w:ascii="Lucida Sans Unicode" w:eastAsia="Times New Roman" w:hAnsi="Lucida Sans Unicode" w:cs="Lucida Sans Unicode"/>
          <w:color w:val="000000"/>
          <w:sz w:val="17"/>
          <w:szCs w:val="17"/>
        </w:rPr>
        <w:t>[127]</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Lt. Governor and former San Francisco Mayor </w:t>
      </w:r>
      <w:r w:rsidRPr="00D7243C">
        <w:rPr>
          <w:rFonts w:ascii="Lucida Sans Unicode" w:eastAsia="Times New Roman" w:hAnsi="Lucida Sans Unicode" w:cs="Lucida Sans Unicode"/>
          <w:b/>
          <w:bCs/>
          <w:color w:val="000000"/>
          <w:sz w:val="17"/>
          <w:szCs w:val="17"/>
        </w:rPr>
        <w:t>Gavin Newsom</w:t>
      </w:r>
      <w:r w:rsidRPr="00D7243C">
        <w:rPr>
          <w:rFonts w:ascii="Lucida Sans Unicode" w:eastAsia="Times New Roman" w:hAnsi="Lucida Sans Unicode" w:cs="Lucida Sans Unicode"/>
          <w:color w:val="000000"/>
          <w:sz w:val="17"/>
          <w:szCs w:val="17"/>
        </w:rPr>
        <w:t> is Judge Newsom’s son. Gavin Newsom’s entire pathetic career has been overseen by his father and subsidized through the </w:t>
      </w:r>
      <w:r w:rsidRPr="00D7243C">
        <w:rPr>
          <w:rFonts w:ascii="Lucida Sans Unicode" w:eastAsia="Times New Roman" w:hAnsi="Lucida Sans Unicode" w:cs="Lucida Sans Unicode"/>
          <w:b/>
          <w:bCs/>
          <w:color w:val="000000"/>
          <w:sz w:val="17"/>
          <w:szCs w:val="17"/>
        </w:rPr>
        <w:t>House of Getty</w:t>
      </w:r>
      <w:r w:rsidRPr="00D7243C">
        <w:rPr>
          <w:rFonts w:ascii="Lucida Sans Unicode" w:eastAsia="Times New Roman" w:hAnsi="Lucida Sans Unicode" w:cs="Lucida Sans Unicode"/>
          <w:color w:val="000000"/>
          <w:sz w:val="17"/>
          <w:szCs w:val="17"/>
        </w:rPr>
        <w:t>. [128] Gavin owes his political career to his father as well. The elder Newsom is a longtime crony of John L Burton, former State Senator, U.S. Congressman, and Chairman of the Democratic Party, whom he has known since high school and with whom he regularly plays racquetball. In 1997, Burton directed Mayor Willie Brown to appoint Gavin to the Board of Supervisors to jump start his political career.</w:t>
      </w:r>
      <w:bookmarkStart w:id="636" w:name="_ftnref129_7222"/>
      <w:bookmarkEnd w:id="636"/>
      <w:r w:rsidRPr="00D7243C">
        <w:rPr>
          <w:rFonts w:ascii="Lucida Sans Unicode" w:eastAsia="Times New Roman" w:hAnsi="Lucida Sans Unicode" w:cs="Lucida Sans Unicode"/>
          <w:color w:val="000000"/>
          <w:sz w:val="17"/>
          <w:szCs w:val="17"/>
        </w:rPr>
        <w:t>[129]</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Judge Newsom’s father, also named William Newsom, had been a close friend and political boss of Pat Brown since 1939, who rose from San Francisco district attorney to governor of California. He remains friends with Pat Brown’s son, California Attorney General, former Oakland Mayor and current California Governor Jerry Brown.</w:t>
      </w:r>
      <w:bookmarkStart w:id="637" w:name="_ftnref130_7222"/>
      <w:bookmarkEnd w:id="637"/>
      <w:r w:rsidRPr="00D7243C">
        <w:rPr>
          <w:rFonts w:ascii="Lucida Sans Unicode" w:eastAsia="Times New Roman" w:hAnsi="Lucida Sans Unicode" w:cs="Lucida Sans Unicode"/>
          <w:color w:val="000000"/>
          <w:sz w:val="17"/>
          <w:szCs w:val="17"/>
        </w:rPr>
        <w:t>[130] Jerry Brown and Judge Newsom’s brother, Brannan, described as a true Irish Catholic intellectual both studied together for the priesthood at the Jesuit novitiate in Los Gatos.</w:t>
      </w:r>
      <w:bookmarkStart w:id="638" w:name="_ftnref131_7222"/>
      <w:bookmarkEnd w:id="638"/>
      <w:r w:rsidRPr="00D7243C">
        <w:rPr>
          <w:rFonts w:ascii="Lucida Sans Unicode" w:eastAsia="Times New Roman" w:hAnsi="Lucida Sans Unicode" w:cs="Lucida Sans Unicode"/>
          <w:color w:val="000000"/>
          <w:sz w:val="17"/>
          <w:szCs w:val="17"/>
        </w:rPr>
        <w:t>[131] Brannan’s favorite book happened to be Richard Condon’s </w:t>
      </w:r>
      <w:r w:rsidRPr="00D7243C">
        <w:rPr>
          <w:rFonts w:ascii="Lucida Sans Unicode" w:eastAsia="Times New Roman" w:hAnsi="Lucida Sans Unicode" w:cs="Lucida Sans Unicode"/>
          <w:b/>
          <w:bCs/>
          <w:color w:val="000000"/>
          <w:sz w:val="17"/>
          <w:szCs w:val="17"/>
        </w:rPr>
        <w:t>“The Manchurian Candidate.”</w:t>
      </w:r>
      <w:bookmarkStart w:id="639" w:name="_ftnref132_7222"/>
      <w:bookmarkEnd w:id="639"/>
      <w:r w:rsidRPr="00D7243C">
        <w:rPr>
          <w:rFonts w:ascii="Lucida Sans Unicode" w:eastAsia="Times New Roman" w:hAnsi="Lucida Sans Unicode" w:cs="Lucida Sans Unicode"/>
          <w:b/>
          <w:bCs/>
          <w:color w:val="000000"/>
          <w:sz w:val="17"/>
          <w:szCs w:val="17"/>
        </w:rPr>
        <w:t>[</w:t>
      </w:r>
      <w:r w:rsidRPr="00D7243C">
        <w:rPr>
          <w:rFonts w:ascii="Lucida Sans Unicode" w:eastAsia="Times New Roman" w:hAnsi="Lucida Sans Unicode" w:cs="Lucida Sans Unicode"/>
          <w:color w:val="000000"/>
          <w:sz w:val="17"/>
          <w:szCs w:val="17"/>
        </w:rPr>
        <w:t>132]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619375" cy="1914525"/>
            <wp:effectExtent l="0" t="0" r="9525" b="9525"/>
            <wp:docPr id="286" name="Picture 286" descr="911browngavin">
              <a:hlinkClick xmlns:a="http://schemas.openxmlformats.org/drawingml/2006/main" r:id="rId6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descr="911browngavin">
                      <a:hlinkClick r:id="rId6290"/>
                    </pic:cNvPr>
                    <pic:cNvPicPr>
                      <a:picLocks noChangeAspect="1" noChangeArrowheads="1"/>
                    </pic:cNvPicPr>
                  </pic:nvPicPr>
                  <pic:blipFill>
                    <a:blip r:embed="rId6291">
                      <a:extLst>
                        <a:ext uri="{28A0092B-C50C-407E-A947-70E740481C1C}">
                          <a14:useLocalDpi xmlns:a14="http://schemas.microsoft.com/office/drawing/2010/main" val="0"/>
                        </a:ext>
                      </a:extLst>
                    </a:blip>
                    <a:srcRect/>
                    <a:stretch>
                      <a:fillRect/>
                    </a:stretch>
                  </pic:blipFill>
                  <pic:spPr bwMode="auto">
                    <a:xfrm>
                      <a:off x="0" y="0"/>
                      <a:ext cx="2619375" cy="19145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1975, Gov. Jerry Brown appointed William Newsom to the Superior Court bench in rural Placer County. Three years later, Brown elevated him to the state Court of Appeal in San Francisco, where he served until 1995. </w:t>
      </w:r>
      <w:r w:rsidRPr="00D7243C">
        <w:rPr>
          <w:rFonts w:ascii="Lucida Sans Unicode" w:eastAsia="Times New Roman" w:hAnsi="Lucida Sans Unicode" w:cs="Lucida Sans Unicode"/>
          <w:b/>
          <w:bCs/>
          <w:color w:val="000000"/>
          <w:sz w:val="17"/>
          <w:szCs w:val="17"/>
        </w:rPr>
        <w:t>Gavin Newsom</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color w:val="000000"/>
          <w:sz w:val="17"/>
          <w:szCs w:val="17"/>
        </w:rPr>
        <w:t>Jerry Brown</w:t>
      </w:r>
      <w:r w:rsidRPr="00D7243C">
        <w:rPr>
          <w:rFonts w:ascii="Lucida Sans Unicode" w:eastAsia="Times New Roman" w:hAnsi="Lucida Sans Unicode" w:cs="Lucida Sans Unicode"/>
          <w:color w:val="000000"/>
          <w:sz w:val="17"/>
          <w:szCs w:val="17"/>
        </w:rPr>
        <w:t> are close family-tie friends that were regular lap boys under Baron Bolschwing and Judge Newsom at the </w:t>
      </w:r>
      <w:r w:rsidRPr="00D7243C">
        <w:rPr>
          <w:rFonts w:ascii="Lucida Sans Unicode" w:eastAsia="Times New Roman" w:hAnsi="Lucida Sans Unicode" w:cs="Lucida Sans Unicode"/>
          <w:b/>
          <w:bCs/>
          <w:color w:val="000000"/>
          <w:sz w:val="17"/>
          <w:szCs w:val="17"/>
        </w:rPr>
        <w:t>House of Getty.</w:t>
      </w:r>
      <w:bookmarkStart w:id="640" w:name="_ftnref133_7222"/>
      <w:bookmarkEnd w:id="640"/>
      <w:r w:rsidRPr="00D7243C">
        <w:rPr>
          <w:rFonts w:ascii="Lucida Sans Unicode" w:eastAsia="Times New Roman" w:hAnsi="Lucida Sans Unicode" w:cs="Lucida Sans Unicode"/>
          <w:b/>
          <w:bCs/>
          <w:color w:val="000000"/>
          <w:sz w:val="17"/>
          <w:szCs w:val="17"/>
        </w:rPr>
        <w:t>[133]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Additionally, Newsom’s late sister Barbara was once married to Ron Pelosi, brother-in-law of U.S. House Speaker Nancy Pelosi. He is also a close friend of </w:t>
      </w:r>
      <w:r w:rsidRPr="00D7243C">
        <w:rPr>
          <w:rFonts w:ascii="Lucida Sans Unicode" w:eastAsia="Times New Roman" w:hAnsi="Lucida Sans Unicode" w:cs="Lucida Sans Unicode"/>
          <w:b/>
          <w:bCs/>
          <w:color w:val="000000"/>
          <w:sz w:val="17"/>
          <w:szCs w:val="17"/>
        </w:rPr>
        <w:t>Gordon Getty</w:t>
      </w:r>
      <w:r w:rsidRPr="00D7243C">
        <w:rPr>
          <w:rFonts w:ascii="Lucida Sans Unicode" w:eastAsia="Times New Roman" w:hAnsi="Lucida Sans Unicode" w:cs="Lucida Sans Unicode"/>
          <w:color w:val="000000"/>
          <w:sz w:val="17"/>
          <w:szCs w:val="17"/>
        </w:rPr>
        <w:t>, son of oil tycoon J. Paul Getty, whom he met in the late 1940s while attending St. Ignatius Catholic prep school in San Francisco.</w:t>
      </w:r>
      <w:bookmarkStart w:id="641" w:name="_ftnref134_7222"/>
      <w:bookmarkEnd w:id="641"/>
      <w:r w:rsidRPr="00D7243C">
        <w:rPr>
          <w:rFonts w:ascii="Lucida Sans Unicode" w:eastAsia="Times New Roman" w:hAnsi="Lucida Sans Unicode" w:cs="Lucida Sans Unicode"/>
          <w:color w:val="000000"/>
          <w:sz w:val="17"/>
          <w:szCs w:val="17"/>
        </w:rPr>
        <w:t>[134] In fact, Gordon Getty lived at the Newsom family home near the Palace of Fine Arts when he attended St. Ignatius Preparatory and the University of San Francisco with William Newsom.</w:t>
      </w:r>
      <w:bookmarkStart w:id="642" w:name="_ftnref135_7222"/>
      <w:bookmarkEnd w:id="642"/>
      <w:r w:rsidRPr="00D7243C">
        <w:rPr>
          <w:rFonts w:ascii="Lucida Sans Unicode" w:eastAsia="Times New Roman" w:hAnsi="Lucida Sans Unicode" w:cs="Lucida Sans Unicode"/>
          <w:color w:val="000000"/>
          <w:sz w:val="17"/>
          <w:szCs w:val="17"/>
        </w:rPr>
        <w:t>[135]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Jerry Brown (55), Gordon Getty (40), John L. Burton and William Newsom (40) were educated and trained by the Jesuits at St. Ignatius Catholic Preparatory School in San Francisco, and Gavin Newsom was married by the Jesuit Priesthood at St. Ignatius Church.</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552575" cy="2324100"/>
            <wp:effectExtent l="0" t="0" r="9525" b="0"/>
            <wp:docPr id="285" name="Picture 285" descr="911gettob">
              <a:hlinkClick xmlns:a="http://schemas.openxmlformats.org/drawingml/2006/main" r:id="rId6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descr="911gettob">
                      <a:hlinkClick r:id="rId6292"/>
                    </pic:cNvPr>
                    <pic:cNvPicPr>
                      <a:picLocks noChangeAspect="1" noChangeArrowheads="1"/>
                    </pic:cNvPicPr>
                  </pic:nvPicPr>
                  <pic:blipFill>
                    <a:blip r:embed="rId6293">
                      <a:extLst>
                        <a:ext uri="{28A0092B-C50C-407E-A947-70E740481C1C}">
                          <a14:useLocalDpi xmlns:a14="http://schemas.microsoft.com/office/drawing/2010/main" val="0"/>
                        </a:ext>
                      </a:extLst>
                    </a:blip>
                    <a:srcRect/>
                    <a:stretch>
                      <a:fillRect/>
                    </a:stretch>
                  </pic:blipFill>
                  <pic:spPr bwMode="auto">
                    <a:xfrm>
                      <a:off x="0" y="0"/>
                      <a:ext cx="155257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President Obama and Republican billionaire Gordon Getty. The surviving multi-billion dollar </w:t>
      </w:r>
      <w:r w:rsidRPr="00D7243C">
        <w:rPr>
          <w:rFonts w:ascii="Lucida Sans Unicode" w:eastAsia="Times New Roman" w:hAnsi="Lucida Sans Unicode" w:cs="Lucida Sans Unicode"/>
          <w:b/>
          <w:bCs/>
          <w:color w:val="000000"/>
          <w:sz w:val="17"/>
          <w:szCs w:val="17"/>
        </w:rPr>
        <w:t>House of Getty</w:t>
      </w:r>
      <w:r w:rsidRPr="00D7243C">
        <w:rPr>
          <w:rFonts w:ascii="Lucida Sans Unicode" w:eastAsia="Times New Roman" w:hAnsi="Lucida Sans Unicode" w:cs="Lucida Sans Unicode"/>
          <w:color w:val="000000"/>
          <w:sz w:val="17"/>
          <w:szCs w:val="17"/>
        </w:rPr>
        <w:t> runs through Republican socialites Gordon and Ann Getty. They are the major benefactors of the California Democratic Party machine of John L. Burton and Willie Brown. They are the benefactors to U.S. Senators Nancy Pelosi and Diane Feinstein, U.S. Congresspersons Barbara Boxer, Barbara Lee, Governor Jerry Brown, Lt. Governor Gavin Newsom, and Assemblyman Sandre Swanson. The Bay Area Democratic Party is beholden to the </w:t>
      </w:r>
      <w:r w:rsidRPr="00D7243C">
        <w:rPr>
          <w:rFonts w:ascii="Lucida Sans Unicode" w:eastAsia="Times New Roman" w:hAnsi="Lucida Sans Unicode" w:cs="Lucida Sans Unicode"/>
          <w:b/>
          <w:bCs/>
          <w:color w:val="000000"/>
          <w:sz w:val="17"/>
          <w:szCs w:val="17"/>
        </w:rPr>
        <w:t>House of Getty</w:t>
      </w:r>
      <w:r w:rsidRPr="00D7243C">
        <w:rPr>
          <w:rFonts w:ascii="Lucida Sans Unicode" w:eastAsia="Times New Roman" w:hAnsi="Lucida Sans Unicode" w:cs="Lucida Sans Unicode"/>
          <w:color w:val="000000"/>
          <w:sz w:val="17"/>
          <w:szCs w:val="17"/>
        </w:rPr>
        <w:t> that is beholden to the workings of Baron SS Bolschwing and the WOTAN bloodlines of the </w:t>
      </w:r>
      <w:r w:rsidRPr="00D7243C">
        <w:rPr>
          <w:rFonts w:ascii="Lucida Sans Unicode" w:eastAsia="Times New Roman" w:hAnsi="Lucida Sans Unicode" w:cs="Lucida Sans Unicode"/>
          <w:b/>
          <w:bCs/>
          <w:color w:val="000000"/>
          <w:sz w:val="17"/>
          <w:szCs w:val="17"/>
        </w:rPr>
        <w:t>1000 Year Third Reich.</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Pressed by the </w:t>
      </w:r>
      <w:r w:rsidRPr="00D7243C">
        <w:rPr>
          <w:rFonts w:ascii="Lucida Sans Unicode" w:eastAsia="Times New Roman" w:hAnsi="Lucida Sans Unicode" w:cs="Lucida Sans Unicode"/>
          <w:b/>
          <w:bCs/>
          <w:i/>
          <w:iCs/>
          <w:color w:val="000000"/>
          <w:sz w:val="17"/>
          <w:szCs w:val="17"/>
        </w:rPr>
        <w:t>Philly</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b/>
          <w:bCs/>
          <w:i/>
          <w:iCs/>
          <w:color w:val="000000"/>
          <w:sz w:val="17"/>
          <w:szCs w:val="17"/>
        </w:rPr>
        <w:t>9-11 Truth-squad</w:t>
      </w:r>
      <w:r w:rsidRPr="00D7243C">
        <w:rPr>
          <w:rFonts w:ascii="Lucida Sans Unicode" w:eastAsia="Times New Roman" w:hAnsi="Lucida Sans Unicode" w:cs="Lucida Sans Unicode"/>
          <w:color w:val="000000"/>
          <w:sz w:val="17"/>
          <w:szCs w:val="17"/>
        </w:rPr>
        <w:t> to explain who, how, when and why Willie, the Satanic Weasel, was forewarned at least 8 hours prior to air strikes on the twin towers, he denied the existence of the Chronicle article altogether declaring “some jerk on the internet started that nonsense and it has taken on its own life.”</w:t>
      </w:r>
      <w:bookmarkStart w:id="643" w:name="_ftnref136_7222"/>
      <w:bookmarkEnd w:id="643"/>
      <w:r w:rsidRPr="00D7243C">
        <w:rPr>
          <w:rFonts w:ascii="Lucida Sans Unicode" w:eastAsia="Times New Roman" w:hAnsi="Lucida Sans Unicode" w:cs="Lucida Sans Unicode"/>
          <w:color w:val="000000"/>
          <w:sz w:val="17"/>
          <w:szCs w:val="17"/>
        </w:rPr>
        <w:t>[136]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Confronted further with direct evidence and a copy of the Chronicle article that he couldn’t weasel out of, Willie became agitated and responded, </w:t>
      </w:r>
      <w:r w:rsidRPr="00D7243C">
        <w:rPr>
          <w:rFonts w:ascii="Lucida Sans Unicode" w:eastAsia="Times New Roman" w:hAnsi="Lucida Sans Unicode" w:cs="Lucida Sans Unicode"/>
          <w:b/>
          <w:bCs/>
          <w:i/>
          <w:iCs/>
          <w:color w:val="000000"/>
          <w:sz w:val="17"/>
          <w:szCs w:val="17"/>
        </w:rPr>
        <w:t>“it means nothing, move on, move on friend, it didn’t happen”.</w:t>
      </w:r>
      <w:bookmarkStart w:id="644" w:name="_ftnref137_7222"/>
      <w:bookmarkEnd w:id="644"/>
      <w:r w:rsidRPr="00D7243C">
        <w:rPr>
          <w:rFonts w:ascii="Lucida Sans Unicode" w:eastAsia="Times New Roman" w:hAnsi="Lucida Sans Unicode" w:cs="Lucida Sans Unicode"/>
          <w:b/>
          <w:bCs/>
          <w:i/>
          <w:iCs/>
          <w:color w:val="000000"/>
          <w:sz w:val="17"/>
          <w:szCs w:val="17"/>
        </w:rPr>
        <w:t>[137]</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9-11 &amp; the Nature of the BEAST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3048000"/>
            <wp:effectExtent l="0" t="0" r="0" b="0"/>
            <wp:docPr id="284" name="Picture 284" descr="911holocaust">
              <a:hlinkClick xmlns:a="http://schemas.openxmlformats.org/drawingml/2006/main" r:id="rId6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descr="911holocaust">
                      <a:hlinkClick r:id="rId6294"/>
                    </pic:cNvPr>
                    <pic:cNvPicPr>
                      <a:picLocks noChangeAspect="1" noChangeArrowheads="1"/>
                    </pic:cNvPicPr>
                  </pic:nvPicPr>
                  <pic:blipFill>
                    <a:blip r:embed="rId6295">
                      <a:extLst>
                        <a:ext uri="{28A0092B-C50C-407E-A947-70E740481C1C}">
                          <a14:useLocalDpi xmlns:a14="http://schemas.microsoft.com/office/drawing/2010/main" val="0"/>
                        </a:ext>
                      </a:extLst>
                    </a:blip>
                    <a:srcRect/>
                    <a:stretch>
                      <a:fillRect/>
                    </a:stretch>
                  </pic:blipFill>
                  <pic:spPr bwMode="auto">
                    <a:xfrm>
                      <a:off x="0" y="0"/>
                      <a:ext cx="2324100" cy="30480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“Most of you know what it means when a hundred corpses are lying side by side, or five hundred, or a thousand. To have stuck it out, and at the same time — apart from exceptions caused by human weakness — to have remained decent fellows, that is what has made us hard. This is a page of glory in our history, which has never been written and is never to be written.”</w:t>
      </w:r>
      <w:r w:rsidRPr="00D7243C">
        <w:rPr>
          <w:rFonts w:ascii="Lucida Sans Unicode" w:eastAsia="Times New Roman" w:hAnsi="Lucida Sans Unicode" w:cs="Lucida Sans Unicode"/>
          <w:i/>
          <w:iCs/>
          <w:color w:val="000000"/>
          <w:sz w:val="17"/>
          <w:szCs w:val="17"/>
        </w:rPr>
        <w:t>Reichsfuhrer SS-1 Heinrich Himmler</w:t>
      </w:r>
      <w:bookmarkStart w:id="645" w:name="_ftnref138_7222"/>
      <w:bookmarkEnd w:id="645"/>
      <w:r w:rsidRPr="00D7243C">
        <w:rPr>
          <w:rFonts w:ascii="Lucida Sans Unicode" w:eastAsia="Times New Roman" w:hAnsi="Lucida Sans Unicode" w:cs="Lucida Sans Unicode"/>
          <w:b/>
          <w:bCs/>
          <w:i/>
          <w:iCs/>
          <w:color w:val="000000"/>
          <w:sz w:val="17"/>
          <w:szCs w:val="17"/>
        </w:rPr>
        <w:t>[138]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One of the few combines that would chillingly crash airliners into crowded occupied buildings, and then deliberately pull the buildings, bringing them down on thousands of innocent people running, struggling, praying in fear for their lives, slaughtering thousands as a pretext to a Police State, and war of aggression against an innocent nations of color are the WOTAN bloodlines.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They used 9-11 as a pretext and invaded Afghanistan and Pakistan laying out thousands upon thousands of corpses and smile, grin, chit-chat and go on as if it is just a normal and uneventful day in their lives. That is the nature of the </w:t>
      </w:r>
      <w:r w:rsidRPr="00D7243C">
        <w:rPr>
          <w:rFonts w:ascii="Lucida Sans Unicode" w:eastAsia="Times New Roman" w:hAnsi="Lucida Sans Unicode" w:cs="Lucida Sans Unicode"/>
          <w:b/>
          <w:bCs/>
          <w:color w:val="000000"/>
          <w:sz w:val="17"/>
          <w:szCs w:val="17"/>
        </w:rPr>
        <w:t>BEAST</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9-11 is one of the greatest crimes against democracy of this century. It slaughtered over 3,000 innocent citizens. It was thereafter used as a pretext to force America into a polarized racialist Police and Autocratic State; and a war of aggression to slaughter hundred of thousands of innocent human beings of color; and demonize an entire world religion.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It means nothing!</w:t>
      </w:r>
      <w:r w:rsidRPr="00D7243C">
        <w:rPr>
          <w:rFonts w:ascii="Lucida Sans Unicode" w:eastAsia="Times New Roman" w:hAnsi="Lucida Sans Unicode" w:cs="Lucida Sans Unicode"/>
          <w:color w:val="000000"/>
          <w:sz w:val="17"/>
          <w:szCs w:val="17"/>
        </w:rPr>
        <w:t> That is the nature of the </w:t>
      </w:r>
      <w:r w:rsidRPr="00D7243C">
        <w:rPr>
          <w:rFonts w:ascii="Lucida Sans Unicode" w:eastAsia="Times New Roman" w:hAnsi="Lucida Sans Unicode" w:cs="Lucida Sans Unicode"/>
          <w:b/>
          <w:bCs/>
          <w:color w:val="000000"/>
          <w:sz w:val="17"/>
          <w:szCs w:val="17"/>
        </w:rPr>
        <w:t>BEAST</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Whoever had been forewarned of 9-11 was foretold and the </w:t>
      </w:r>
      <w:r w:rsidRPr="00D7243C">
        <w:rPr>
          <w:rFonts w:ascii="Lucida Sans Unicode" w:eastAsia="Times New Roman" w:hAnsi="Lucida Sans Unicode" w:cs="Lucida Sans Unicode"/>
          <w:b/>
          <w:bCs/>
          <w:i/>
          <w:iCs/>
          <w:color w:val="000000"/>
          <w:sz w:val="17"/>
          <w:szCs w:val="17"/>
        </w:rPr>
        <w:t>9-11 Truth Movement</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and </w:t>
      </w:r>
      <w:r w:rsidRPr="00D7243C">
        <w:rPr>
          <w:rFonts w:ascii="Lucida Sans Unicode" w:eastAsia="Times New Roman" w:hAnsi="Lucida Sans Unicode" w:cs="Lucida Sans Unicode"/>
          <w:b/>
          <w:bCs/>
          <w:i/>
          <w:iCs/>
          <w:color w:val="000000"/>
          <w:sz w:val="17"/>
          <w:szCs w:val="17"/>
        </w:rPr>
        <w:t>People of Color</w:t>
      </w:r>
      <w:r w:rsidRPr="00D7243C">
        <w:rPr>
          <w:rFonts w:ascii="Lucida Sans Unicode" w:eastAsia="Times New Roman" w:hAnsi="Lucida Sans Unicode" w:cs="Lucida Sans Unicode"/>
          <w:color w:val="000000"/>
          <w:sz w:val="17"/>
          <w:szCs w:val="17"/>
        </w:rPr>
        <w:t> should be firm and united, demand of them, who, what, where, how and when.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9-11 did happen. From that day on, it should never be smile; grin and chit-chat normal days in our lives with the true perpetrators of 9-11. They must be investigated and called to answer, because by it ever nature and its mission, the </w:t>
      </w:r>
      <w:r w:rsidRPr="00D7243C">
        <w:rPr>
          <w:rFonts w:ascii="Lucida Sans Unicode" w:eastAsia="Times New Roman" w:hAnsi="Lucida Sans Unicode" w:cs="Lucida Sans Unicode"/>
          <w:b/>
          <w:bCs/>
          <w:color w:val="000000"/>
          <w:sz w:val="17"/>
          <w:szCs w:val="17"/>
        </w:rPr>
        <w:t>1000 YEAR REICH</w:t>
      </w:r>
      <w:r w:rsidRPr="00D7243C">
        <w:rPr>
          <w:rFonts w:ascii="Lucida Sans Unicode" w:eastAsia="Times New Roman" w:hAnsi="Lucida Sans Unicode" w:cs="Lucida Sans Unicode"/>
          <w:color w:val="000000"/>
          <w:sz w:val="17"/>
          <w:szCs w:val="17"/>
        </w:rPr>
        <w:t>, the </w:t>
      </w:r>
      <w:r w:rsidRPr="00D7243C">
        <w:rPr>
          <w:rFonts w:ascii="Lucida Sans Unicode" w:eastAsia="Times New Roman" w:hAnsi="Lucida Sans Unicode" w:cs="Lucida Sans Unicode"/>
          <w:b/>
          <w:bCs/>
          <w:color w:val="000000"/>
          <w:sz w:val="17"/>
          <w:szCs w:val="17"/>
        </w:rPr>
        <w:t>BEAST WILL NOT STOP.</w:t>
      </w:r>
    </w:p>
    <w:p w:rsidR="00D7243C" w:rsidRPr="00D7243C" w:rsidRDefault="003F1ED9" w:rsidP="00D7243C">
      <w:pPr>
        <w:shd w:val="clear" w:color="auto" w:fill="FFFFFF"/>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43" style="width:154.45pt;height:.75pt" o:hrpct="330" o:hrstd="t" o:hr="t" fillcolor="#a0a0a0" stroked="f"/>
        </w:pic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46" w:name="_ftn1_7222"/>
      <w:bookmarkEnd w:id="646"/>
      <w:r w:rsidRPr="00D7243C">
        <w:rPr>
          <w:rFonts w:ascii="Lucida Sans Unicode" w:eastAsia="Times New Roman" w:hAnsi="Lucida Sans Unicode" w:cs="Lucida Sans Unicode"/>
          <w:color w:val="000000"/>
          <w:sz w:val="17"/>
          <w:szCs w:val="17"/>
        </w:rPr>
        <w:lastRenderedPageBreak/>
        <w:t>[1] </w:t>
      </w:r>
      <w:hyperlink r:id="rId6296" w:history="1">
        <w:r w:rsidRPr="00D7243C">
          <w:rPr>
            <w:rFonts w:ascii="Lucida Sans Unicode" w:eastAsia="Times New Roman" w:hAnsi="Lucida Sans Unicode" w:cs="Lucida Sans Unicode"/>
            <w:color w:val="515151"/>
            <w:sz w:val="17"/>
            <w:szCs w:val="17"/>
          </w:rPr>
          <w:t>http://www.houstonherald.com/news/radio-program-explores-the-human-story-of-s-impact/article_624e90c4-d80d-11e0-b190-001cc4c03286.html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47" w:name="_ftn2_7222"/>
      <w:bookmarkEnd w:id="647"/>
      <w:r w:rsidRPr="00D7243C">
        <w:rPr>
          <w:rFonts w:ascii="Lucida Sans Unicode" w:eastAsia="Times New Roman" w:hAnsi="Lucida Sans Unicode" w:cs="Lucida Sans Unicode"/>
          <w:color w:val="000000"/>
          <w:sz w:val="17"/>
          <w:szCs w:val="17"/>
        </w:rPr>
        <w:t>[2] </w:t>
      </w:r>
      <w:hyperlink r:id="rId6297" w:history="1">
        <w:r w:rsidRPr="00D7243C">
          <w:rPr>
            <w:rFonts w:ascii="Lucida Sans Unicode" w:eastAsia="Times New Roman" w:hAnsi="Lucida Sans Unicode" w:cs="Lucida Sans Unicode"/>
            <w:color w:val="515151"/>
            <w:sz w:val="17"/>
            <w:szCs w:val="17"/>
          </w:rPr>
          <w:t>http://www.xmarks.com/site/www.portofoakland.com/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48" w:name="_ftn3_7222"/>
      <w:bookmarkEnd w:id="648"/>
      <w:r w:rsidRPr="00D7243C">
        <w:rPr>
          <w:rFonts w:ascii="Lucida Sans Unicode" w:eastAsia="Times New Roman" w:hAnsi="Lucida Sans Unicode" w:cs="Lucida Sans Unicode"/>
          <w:color w:val="000000"/>
          <w:sz w:val="17"/>
          <w:szCs w:val="17"/>
        </w:rPr>
        <w:t>[3] SF Chronicle, A-18, Wednesday, June 26, 1991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49" w:name="_ftn4_7222"/>
      <w:bookmarkEnd w:id="649"/>
      <w:r w:rsidRPr="00D7243C">
        <w:rPr>
          <w:rFonts w:ascii="Lucida Sans Unicode" w:eastAsia="Times New Roman" w:hAnsi="Lucida Sans Unicode" w:cs="Lucida Sans Unicode"/>
          <w:color w:val="000000"/>
          <w:sz w:val="17"/>
          <w:szCs w:val="17"/>
        </w:rPr>
        <w:t>[4]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50" w:name="_ftn5_7222"/>
      <w:bookmarkEnd w:id="650"/>
      <w:r w:rsidRPr="00D7243C">
        <w:rPr>
          <w:rFonts w:ascii="Lucida Sans Unicode" w:eastAsia="Times New Roman" w:hAnsi="Lucida Sans Unicode" w:cs="Lucida Sans Unicode"/>
          <w:color w:val="000000"/>
          <w:sz w:val="17"/>
          <w:szCs w:val="17"/>
        </w:rPr>
        <w:t>[5] S.F. Chronicle, 12/14/1988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51" w:name="_ftn6_7222"/>
      <w:bookmarkEnd w:id="651"/>
      <w:r w:rsidRPr="00D7243C">
        <w:rPr>
          <w:rFonts w:ascii="Lucida Sans Unicode" w:eastAsia="Times New Roman" w:hAnsi="Lucida Sans Unicode" w:cs="Lucida Sans Unicode"/>
          <w:color w:val="000000"/>
          <w:sz w:val="17"/>
          <w:szCs w:val="17"/>
        </w:rPr>
        <w:t>[6] </w:t>
      </w:r>
      <w:hyperlink r:id="rId6298" w:history="1">
        <w:r w:rsidRPr="00D7243C">
          <w:rPr>
            <w:rFonts w:ascii="Lucida Sans Unicode" w:eastAsia="Times New Roman" w:hAnsi="Lucida Sans Unicode" w:cs="Lucida Sans Unicode"/>
            <w:color w:val="515151"/>
            <w:sz w:val="17"/>
            <w:szCs w:val="17"/>
          </w:rPr>
          <w:t>http://www.flex.com/~jai/articles/arms1.html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52" w:name="_ftn7_7222"/>
      <w:bookmarkEnd w:id="652"/>
      <w:r w:rsidRPr="00D7243C">
        <w:rPr>
          <w:rFonts w:ascii="Lucida Sans Unicode" w:eastAsia="Times New Roman" w:hAnsi="Lucida Sans Unicode" w:cs="Lucida Sans Unicode"/>
          <w:color w:val="000000"/>
          <w:sz w:val="17"/>
          <w:szCs w:val="17"/>
        </w:rPr>
        <w:t>[7] </w:t>
      </w:r>
      <w:hyperlink r:id="rId6299" w:history="1">
        <w:r w:rsidRPr="00D7243C">
          <w:rPr>
            <w:rFonts w:ascii="Lucida Sans Unicode" w:eastAsia="Times New Roman" w:hAnsi="Lucida Sans Unicode" w:cs="Lucida Sans Unicode"/>
            <w:color w:val="515151"/>
            <w:sz w:val="17"/>
            <w:szCs w:val="17"/>
          </w:rPr>
          <w:t>http://en.wikipedia.org/wiki/H._Keith_Thompson</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53" w:name="_ftn8_7222"/>
      <w:bookmarkEnd w:id="653"/>
      <w:r w:rsidRPr="00D7243C">
        <w:rPr>
          <w:rFonts w:ascii="Lucida Sans Unicode" w:eastAsia="Times New Roman" w:hAnsi="Lucida Sans Unicode" w:cs="Lucida Sans Unicode"/>
          <w:color w:val="000000"/>
          <w:sz w:val="17"/>
          <w:szCs w:val="17"/>
        </w:rPr>
        <w:t>[8] </w:t>
      </w:r>
      <w:hyperlink r:id="rId6300" w:history="1">
        <w:r w:rsidRPr="00D7243C">
          <w:rPr>
            <w:rFonts w:ascii="Lucida Sans Unicode" w:eastAsia="Times New Roman" w:hAnsi="Lucida Sans Unicode" w:cs="Lucida Sans Unicode"/>
            <w:color w:val="515151"/>
            <w:sz w:val="17"/>
            <w:szCs w:val="17"/>
          </w:rPr>
          <w:t>http://alethonews.wordpress.com/2010/06/11/joe-biden-in-israels-service/</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54" w:name="_ftn9_7222"/>
      <w:bookmarkEnd w:id="654"/>
      <w:r w:rsidRPr="00D7243C">
        <w:rPr>
          <w:rFonts w:ascii="Lucida Sans Unicode" w:eastAsia="Times New Roman" w:hAnsi="Lucida Sans Unicode" w:cs="Lucida Sans Unicode"/>
          <w:color w:val="000000"/>
          <w:sz w:val="17"/>
          <w:szCs w:val="17"/>
        </w:rPr>
        <w:t>[9] </w:t>
      </w:r>
      <w:hyperlink r:id="rId6301" w:history="1">
        <w:r w:rsidRPr="00D7243C">
          <w:rPr>
            <w:rFonts w:ascii="Lucida Sans Unicode" w:eastAsia="Times New Roman" w:hAnsi="Lucida Sans Unicode" w:cs="Lucida Sans Unicode"/>
            <w:color w:val="515151"/>
            <w:sz w:val="17"/>
            <w:szCs w:val="17"/>
          </w:rPr>
          <w:t>http://abbc.net/thetruth/27govt1.htm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55" w:name="_ftn10_7222"/>
      <w:bookmarkEnd w:id="655"/>
      <w:r w:rsidRPr="00D7243C">
        <w:rPr>
          <w:rFonts w:ascii="Lucida Sans Unicode" w:eastAsia="Times New Roman" w:hAnsi="Lucida Sans Unicode" w:cs="Lucida Sans Unicode"/>
          <w:color w:val="000000"/>
          <w:sz w:val="17"/>
          <w:szCs w:val="17"/>
        </w:rPr>
        <w:t>[10] </w:t>
      </w:r>
      <w:hyperlink r:id="rId6302" w:history="1">
        <w:r w:rsidRPr="00D7243C">
          <w:rPr>
            <w:rFonts w:ascii="Lucida Sans Unicode" w:eastAsia="Times New Roman" w:hAnsi="Lucida Sans Unicode" w:cs="Lucida Sans Unicode"/>
            <w:color w:val="515151"/>
            <w:sz w:val="17"/>
            <w:szCs w:val="17"/>
          </w:rPr>
          <w:t>http://www.turnerconstruction.com/corporate/content.asp?d=1190</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56" w:name="_ftn11_7222"/>
      <w:bookmarkEnd w:id="656"/>
      <w:r w:rsidRPr="00D7243C">
        <w:rPr>
          <w:rFonts w:ascii="Lucida Sans Unicode" w:eastAsia="Times New Roman" w:hAnsi="Lucida Sans Unicode" w:cs="Lucida Sans Unicode"/>
          <w:color w:val="000000"/>
          <w:sz w:val="17"/>
          <w:szCs w:val="17"/>
        </w:rPr>
        <w:t>[11] </w:t>
      </w:r>
      <w:hyperlink r:id="rId6303" w:history="1">
        <w:r w:rsidRPr="00D7243C">
          <w:rPr>
            <w:rFonts w:ascii="Lucida Sans Unicode" w:eastAsia="Times New Roman" w:hAnsi="Lucida Sans Unicode" w:cs="Lucida Sans Unicode"/>
            <w:color w:val="515151"/>
            <w:sz w:val="17"/>
            <w:szCs w:val="17"/>
          </w:rPr>
          <w:t>http://articles.sfgate.com/1997-10-22/news/17760051_1_stable-condition-mcghee-west-oakland</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57" w:name="_ftn12_7222"/>
      <w:bookmarkEnd w:id="657"/>
      <w:r w:rsidRPr="00D7243C">
        <w:rPr>
          <w:rFonts w:ascii="Lucida Sans Unicode" w:eastAsia="Times New Roman" w:hAnsi="Lucida Sans Unicode" w:cs="Lucida Sans Unicode"/>
          <w:color w:val="000000"/>
          <w:sz w:val="17"/>
          <w:szCs w:val="17"/>
        </w:rPr>
        <w:t>[12] </w:t>
      </w:r>
      <w:hyperlink r:id="rId6304" w:history="1">
        <w:r w:rsidRPr="00D7243C">
          <w:rPr>
            <w:rFonts w:ascii="Lucida Sans Unicode" w:eastAsia="Times New Roman" w:hAnsi="Lucida Sans Unicode" w:cs="Lucida Sans Unicode"/>
            <w:color w:val="515151"/>
            <w:sz w:val="17"/>
            <w:szCs w:val="17"/>
          </w:rPr>
          <w:t>http://presslord.com/cinque1219.htm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58" w:name="_ftn13_7222"/>
      <w:bookmarkEnd w:id="658"/>
      <w:r w:rsidRPr="00D7243C">
        <w:rPr>
          <w:rFonts w:ascii="Lucida Sans Unicode" w:eastAsia="Times New Roman" w:hAnsi="Lucida Sans Unicode" w:cs="Lucida Sans Unicode"/>
          <w:color w:val="000000"/>
          <w:sz w:val="17"/>
          <w:szCs w:val="17"/>
        </w:rPr>
        <w:t>[13]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59" w:name="_ftn14_7222"/>
      <w:bookmarkEnd w:id="659"/>
      <w:r w:rsidRPr="00D7243C">
        <w:rPr>
          <w:rFonts w:ascii="Lucida Sans Unicode" w:eastAsia="Times New Roman" w:hAnsi="Lucida Sans Unicode" w:cs="Lucida Sans Unicode"/>
          <w:color w:val="000000"/>
          <w:sz w:val="17"/>
          <w:szCs w:val="17"/>
        </w:rPr>
        <w:t>[14]http://www.maebrussell.com/Mae%20Brussell%20Articles/Inside%20The%20Hearst%20Kidnapping.html</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60" w:name="_ftn15_7222"/>
      <w:bookmarkEnd w:id="660"/>
      <w:r w:rsidRPr="00D7243C">
        <w:rPr>
          <w:rFonts w:ascii="Lucida Sans Unicode" w:eastAsia="Times New Roman" w:hAnsi="Lucida Sans Unicode" w:cs="Lucida Sans Unicode"/>
          <w:color w:val="000000"/>
          <w:sz w:val="17"/>
          <w:szCs w:val="17"/>
        </w:rPr>
        <w:t>[15] </w:t>
      </w:r>
      <w:hyperlink r:id="rId6305" w:history="1">
        <w:r w:rsidRPr="00D7243C">
          <w:rPr>
            <w:rFonts w:ascii="Lucida Sans Unicode" w:eastAsia="Times New Roman" w:hAnsi="Lucida Sans Unicode" w:cs="Lucida Sans Unicode"/>
            <w:color w:val="515151"/>
            <w:sz w:val="17"/>
            <w:szCs w:val="17"/>
          </w:rPr>
          <w:t>http://74.6.117.48/search/srpcache?ei=UTF-8&amp;p=barry+jennings+911%2C+hess&amp;fr=fptb-msgr-s&amp;u=http://cc.bingj.com/cache.aspx?q=barry+jennings+911%2c+hess&amp;d=4569111060547109&amp;mkt=en-US&amp;setlang=en-US&amp;w=8bab0a80,5a765227&amp;icp=1&amp;amp</w:t>
        </w:r>
      </w:hyperlink>
      <w:r w:rsidRPr="00D7243C">
        <w:rPr>
          <w:rFonts w:ascii="Lucida Sans Unicode" w:eastAsia="Times New Roman" w:hAnsi="Lucida Sans Unicode" w:cs="Lucida Sans Unicode"/>
          <w:color w:val="000000"/>
          <w:sz w:val="17"/>
          <w:szCs w:val="17"/>
        </w:rPr>
        <w:t>;.intl=us&amp;sig=IiIuptTQdkTfiVPRMH3RPg–</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61" w:name="_ftn16_7222"/>
      <w:bookmarkEnd w:id="661"/>
      <w:r w:rsidRPr="00D7243C">
        <w:rPr>
          <w:rFonts w:ascii="Lucida Sans Unicode" w:eastAsia="Times New Roman" w:hAnsi="Lucida Sans Unicode" w:cs="Lucida Sans Unicode"/>
          <w:color w:val="000000"/>
          <w:sz w:val="17"/>
          <w:szCs w:val="17"/>
        </w:rPr>
        <w:t>[16] </w:t>
      </w:r>
      <w:hyperlink r:id="rId6306" w:history="1">
        <w:r w:rsidRPr="00D7243C">
          <w:rPr>
            <w:rFonts w:ascii="Lucida Sans Unicode" w:eastAsia="Times New Roman" w:hAnsi="Lucida Sans Unicode" w:cs="Lucida Sans Unicode"/>
            <w:color w:val="515151"/>
            <w:sz w:val="17"/>
            <w:szCs w:val="17"/>
          </w:rPr>
          <w:t>http://911blogger.com/node/16573</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62" w:name="_ftn17_7222"/>
      <w:bookmarkEnd w:id="662"/>
      <w:r w:rsidRPr="00D7243C">
        <w:rPr>
          <w:rFonts w:ascii="Lucida Sans Unicode" w:eastAsia="Times New Roman" w:hAnsi="Lucida Sans Unicode" w:cs="Lucida Sans Unicode"/>
          <w:color w:val="000000"/>
          <w:sz w:val="17"/>
          <w:szCs w:val="17"/>
        </w:rPr>
        <w:t>[17]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63" w:name="_ftn18_7222"/>
      <w:bookmarkEnd w:id="663"/>
      <w:r w:rsidRPr="00D7243C">
        <w:rPr>
          <w:rFonts w:ascii="Lucida Sans Unicode" w:eastAsia="Times New Roman" w:hAnsi="Lucida Sans Unicode" w:cs="Lucida Sans Unicode"/>
          <w:color w:val="000000"/>
          <w:sz w:val="17"/>
          <w:szCs w:val="17"/>
        </w:rPr>
        <w:t>[18]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64" w:name="_ftn19_7222"/>
      <w:bookmarkEnd w:id="664"/>
      <w:r w:rsidRPr="00D7243C">
        <w:rPr>
          <w:rFonts w:ascii="Lucida Sans Unicode" w:eastAsia="Times New Roman" w:hAnsi="Lucida Sans Unicode" w:cs="Lucida Sans Unicode"/>
          <w:color w:val="000000"/>
          <w:sz w:val="17"/>
          <w:szCs w:val="17"/>
        </w:rPr>
        <w:t>[19]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65" w:name="_ftn20_7222"/>
      <w:bookmarkEnd w:id="665"/>
      <w:r w:rsidRPr="00D7243C">
        <w:rPr>
          <w:rFonts w:ascii="Lucida Sans Unicode" w:eastAsia="Times New Roman" w:hAnsi="Lucida Sans Unicode" w:cs="Lucida Sans Unicode"/>
          <w:color w:val="000000"/>
          <w:sz w:val="17"/>
          <w:szCs w:val="17"/>
        </w:rPr>
        <w:t>[20]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66" w:name="_ftn21_7222"/>
      <w:bookmarkEnd w:id="666"/>
      <w:r w:rsidRPr="00D7243C">
        <w:rPr>
          <w:rFonts w:ascii="Lucida Sans Unicode" w:eastAsia="Times New Roman" w:hAnsi="Lucida Sans Unicode" w:cs="Lucida Sans Unicode"/>
          <w:color w:val="000000"/>
          <w:sz w:val="17"/>
          <w:szCs w:val="17"/>
        </w:rPr>
        <w:t>[21]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67" w:name="_ftn22_7222"/>
      <w:bookmarkEnd w:id="667"/>
      <w:r w:rsidRPr="00D7243C">
        <w:rPr>
          <w:rFonts w:ascii="Lucida Sans Unicode" w:eastAsia="Times New Roman" w:hAnsi="Lucida Sans Unicode" w:cs="Lucida Sans Unicode"/>
          <w:color w:val="000000"/>
          <w:sz w:val="17"/>
          <w:szCs w:val="17"/>
        </w:rPr>
        <w:t>[22]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68" w:name="_ftn23_7222"/>
      <w:bookmarkEnd w:id="668"/>
      <w:r w:rsidRPr="00D7243C">
        <w:rPr>
          <w:rFonts w:ascii="Lucida Sans Unicode" w:eastAsia="Times New Roman" w:hAnsi="Lucida Sans Unicode" w:cs="Lucida Sans Unicode"/>
          <w:color w:val="000000"/>
          <w:sz w:val="17"/>
          <w:szCs w:val="17"/>
        </w:rPr>
        <w:t>[23] </w:t>
      </w:r>
      <w:hyperlink r:id="rId6307" w:history="1">
        <w:r w:rsidRPr="00D7243C">
          <w:rPr>
            <w:rFonts w:ascii="Lucida Sans Unicode" w:eastAsia="Times New Roman" w:hAnsi="Lucida Sans Unicode" w:cs="Lucida Sans Unicode"/>
            <w:color w:val="515151"/>
            <w:sz w:val="17"/>
            <w:szCs w:val="17"/>
          </w:rPr>
          <w:t>http://www.nist.gov/public_affairs/techbeat/tbx2008_1120_wtc7.htm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69" w:name="_ftn24_7222"/>
      <w:bookmarkEnd w:id="669"/>
      <w:r w:rsidRPr="00D7243C">
        <w:rPr>
          <w:rFonts w:ascii="Lucida Sans Unicode" w:eastAsia="Times New Roman" w:hAnsi="Lucida Sans Unicode" w:cs="Lucida Sans Unicode"/>
          <w:color w:val="000000"/>
          <w:sz w:val="17"/>
          <w:szCs w:val="17"/>
        </w:rPr>
        <w:t>[24] </w:t>
      </w:r>
      <w:hyperlink r:id="rId6308" w:history="1">
        <w:r w:rsidRPr="00D7243C">
          <w:rPr>
            <w:rFonts w:ascii="Lucida Sans Unicode" w:eastAsia="Times New Roman" w:hAnsi="Lucida Sans Unicode" w:cs="Lucida Sans Unicode"/>
            <w:color w:val="515151"/>
            <w:sz w:val="17"/>
            <w:szCs w:val="17"/>
          </w:rPr>
          <w:t>http://911blogger.com/node/19889</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70" w:name="_ftn25_7222"/>
      <w:bookmarkEnd w:id="670"/>
      <w:r w:rsidRPr="00D7243C">
        <w:rPr>
          <w:rFonts w:ascii="Lucida Sans Unicode" w:eastAsia="Times New Roman" w:hAnsi="Lucida Sans Unicode" w:cs="Lucida Sans Unicode"/>
          <w:color w:val="000000"/>
          <w:sz w:val="17"/>
          <w:szCs w:val="17"/>
        </w:rPr>
        <w:lastRenderedPageBreak/>
        <w:t>[25] </w:t>
      </w:r>
      <w:hyperlink r:id="rId6309" w:history="1">
        <w:r w:rsidRPr="00D7243C">
          <w:rPr>
            <w:rFonts w:ascii="Lucida Sans Unicode" w:eastAsia="Times New Roman" w:hAnsi="Lucida Sans Unicode" w:cs="Lucida Sans Unicode"/>
            <w:color w:val="515151"/>
            <w:sz w:val="17"/>
            <w:szCs w:val="17"/>
          </w:rPr>
          <w:t>http://911blogger.com/node/19889</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71" w:name="_ftn26_7222"/>
      <w:bookmarkEnd w:id="671"/>
      <w:r w:rsidRPr="00D7243C">
        <w:rPr>
          <w:rFonts w:ascii="Lucida Sans Unicode" w:eastAsia="Times New Roman" w:hAnsi="Lucida Sans Unicode" w:cs="Lucida Sans Unicode"/>
          <w:color w:val="000000"/>
          <w:sz w:val="17"/>
          <w:szCs w:val="17"/>
        </w:rPr>
        <w:t>[26]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72" w:name="_ftn27_7222"/>
      <w:bookmarkEnd w:id="672"/>
      <w:r w:rsidRPr="00D7243C">
        <w:rPr>
          <w:rFonts w:ascii="Lucida Sans Unicode" w:eastAsia="Times New Roman" w:hAnsi="Lucida Sans Unicode" w:cs="Lucida Sans Unicode"/>
          <w:color w:val="000000"/>
          <w:sz w:val="17"/>
          <w:szCs w:val="17"/>
        </w:rPr>
        <w:t>[27][27]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73" w:name="_ftn28_7222"/>
      <w:bookmarkEnd w:id="673"/>
      <w:r w:rsidRPr="00D7243C">
        <w:rPr>
          <w:rFonts w:ascii="Lucida Sans Unicode" w:eastAsia="Times New Roman" w:hAnsi="Lucida Sans Unicode" w:cs="Lucida Sans Unicode"/>
          <w:color w:val="000000"/>
          <w:sz w:val="17"/>
          <w:szCs w:val="17"/>
        </w:rPr>
        <w:t>[28]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74" w:name="_ftn29_7222"/>
      <w:bookmarkEnd w:id="674"/>
      <w:r w:rsidRPr="00D7243C">
        <w:rPr>
          <w:rFonts w:ascii="Lucida Sans Unicode" w:eastAsia="Times New Roman" w:hAnsi="Lucida Sans Unicode" w:cs="Lucida Sans Unicode"/>
          <w:color w:val="000000"/>
          <w:sz w:val="17"/>
          <w:szCs w:val="17"/>
        </w:rPr>
        <w:t>[29] </w:t>
      </w:r>
      <w:hyperlink r:id="rId6310" w:history="1">
        <w:r w:rsidRPr="00D7243C">
          <w:rPr>
            <w:rFonts w:ascii="Lucida Sans Unicode" w:eastAsia="Times New Roman" w:hAnsi="Lucida Sans Unicode" w:cs="Lucida Sans Unicode"/>
            <w:color w:val="515151"/>
            <w:sz w:val="17"/>
            <w:szCs w:val="17"/>
          </w:rPr>
          <w:t>http://www.ancestry.com/facts/turner-name-meaning.ashx</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75" w:name="_ftn30_7222"/>
      <w:bookmarkEnd w:id="675"/>
      <w:r w:rsidRPr="00D7243C">
        <w:rPr>
          <w:rFonts w:ascii="Lucida Sans Unicode" w:eastAsia="Times New Roman" w:hAnsi="Lucida Sans Unicode" w:cs="Lucida Sans Unicode"/>
          <w:color w:val="000000"/>
          <w:sz w:val="17"/>
          <w:szCs w:val="17"/>
        </w:rPr>
        <w:t>[30] </w:t>
      </w:r>
      <w:hyperlink r:id="rId6311" w:history="1">
        <w:r w:rsidRPr="00D7243C">
          <w:rPr>
            <w:rFonts w:ascii="Lucida Sans Unicode" w:eastAsia="Times New Roman" w:hAnsi="Lucida Sans Unicode" w:cs="Lucida Sans Unicode"/>
            <w:color w:val="515151"/>
            <w:sz w:val="17"/>
            <w:szCs w:val="17"/>
          </w:rPr>
          <w:t>http://www.google.com/finance?cid=15664160#</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76" w:name="_ftn31_7222"/>
      <w:bookmarkEnd w:id="676"/>
      <w:r w:rsidRPr="00D7243C">
        <w:rPr>
          <w:rFonts w:ascii="Lucida Sans Unicode" w:eastAsia="Times New Roman" w:hAnsi="Lucida Sans Unicode" w:cs="Lucida Sans Unicode"/>
          <w:color w:val="000000"/>
          <w:sz w:val="17"/>
          <w:szCs w:val="17"/>
        </w:rPr>
        <w:t>[31] </w:t>
      </w:r>
      <w:hyperlink r:id="rId6312" w:history="1">
        <w:r w:rsidRPr="00D7243C">
          <w:rPr>
            <w:rFonts w:ascii="Lucida Sans Unicode" w:eastAsia="Times New Roman" w:hAnsi="Lucida Sans Unicode" w:cs="Lucida Sans Unicode"/>
            <w:color w:val="515151"/>
            <w:sz w:val="17"/>
            <w:szCs w:val="17"/>
          </w:rPr>
          <w:t>http://www.turnerconstruction.com/corporate/content.asp?d=1204</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77" w:name="_ftn32_7222"/>
      <w:bookmarkEnd w:id="677"/>
      <w:r w:rsidRPr="00D7243C">
        <w:rPr>
          <w:rFonts w:ascii="Lucida Sans Unicode" w:eastAsia="Times New Roman" w:hAnsi="Lucida Sans Unicode" w:cs="Lucida Sans Unicode"/>
          <w:color w:val="000000"/>
          <w:sz w:val="17"/>
          <w:szCs w:val="17"/>
        </w:rPr>
        <w:t>[32] </w:t>
      </w:r>
      <w:hyperlink r:id="rId6313" w:history="1">
        <w:r w:rsidRPr="00D7243C">
          <w:rPr>
            <w:rFonts w:ascii="Lucida Sans Unicode" w:eastAsia="Times New Roman" w:hAnsi="Lucida Sans Unicode" w:cs="Lucida Sans Unicode"/>
            <w:color w:val="515151"/>
            <w:sz w:val="17"/>
            <w:szCs w:val="17"/>
          </w:rPr>
          <w:t>http://www.spartacus.schoolnet.co.uk/GERvoegler.htm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78" w:name="_ftn33_7222"/>
      <w:bookmarkEnd w:id="678"/>
      <w:r w:rsidRPr="00D7243C">
        <w:rPr>
          <w:rFonts w:ascii="Lucida Sans Unicode" w:eastAsia="Times New Roman" w:hAnsi="Lucida Sans Unicode" w:cs="Lucida Sans Unicode"/>
          <w:color w:val="000000"/>
          <w:sz w:val="17"/>
          <w:szCs w:val="17"/>
        </w:rPr>
        <w:t>[33] Ottawa Citizen, From an extract from the book, “I Paid Hitler” Fritz Thyssen, Copyrighted 1941, by Cooperative Publishing Co., Published in the The Evening Citizen by Arrangement, December 11, 1941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79" w:name="_ftn34_7222"/>
      <w:bookmarkEnd w:id="679"/>
      <w:r w:rsidRPr="00D7243C">
        <w:rPr>
          <w:rFonts w:ascii="Lucida Sans Unicode" w:eastAsia="Times New Roman" w:hAnsi="Lucida Sans Unicode" w:cs="Lucida Sans Unicode"/>
          <w:color w:val="000000"/>
          <w:sz w:val="17"/>
          <w:szCs w:val="17"/>
        </w:rPr>
        <w:t>[34] </w:t>
      </w:r>
      <w:hyperlink r:id="rId6314" w:anchor="From_Nazi_Germany_to_Reconstruction" w:history="1">
        <w:r w:rsidRPr="00D7243C">
          <w:rPr>
            <w:rFonts w:ascii="Lucida Sans Unicode" w:eastAsia="Times New Roman" w:hAnsi="Lucida Sans Unicode" w:cs="Lucida Sans Unicode"/>
            <w:color w:val="515151"/>
            <w:sz w:val="17"/>
            <w:szCs w:val="17"/>
          </w:rPr>
          <w:t>http://en.wikipedia.org/wiki/Hochtief#From_Nazi_Germany_to_Reconstruction</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80" w:name="_ftn35_7222"/>
      <w:bookmarkEnd w:id="680"/>
      <w:r w:rsidRPr="00D7243C">
        <w:rPr>
          <w:rFonts w:ascii="Lucida Sans Unicode" w:eastAsia="Times New Roman" w:hAnsi="Lucida Sans Unicode" w:cs="Lucida Sans Unicode"/>
          <w:color w:val="000000"/>
          <w:sz w:val="17"/>
          <w:szCs w:val="17"/>
        </w:rPr>
        <w:t>[35] </w:t>
      </w:r>
      <w:hyperlink r:id="rId6315" w:history="1">
        <w:r w:rsidRPr="00D7243C">
          <w:rPr>
            <w:rFonts w:ascii="Lucida Sans Unicode" w:eastAsia="Times New Roman" w:hAnsi="Lucida Sans Unicode" w:cs="Lucida Sans Unicode"/>
            <w:color w:val="515151"/>
            <w:sz w:val="17"/>
            <w:szCs w:val="17"/>
          </w:rPr>
          <w:t>http://www.spartacus.schoolnet.co.uk/GERvoegler.htm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81" w:name="_ftn36_7222"/>
      <w:bookmarkEnd w:id="681"/>
      <w:r w:rsidRPr="00D7243C">
        <w:rPr>
          <w:rFonts w:ascii="Lucida Sans Unicode" w:eastAsia="Times New Roman" w:hAnsi="Lucida Sans Unicode" w:cs="Lucida Sans Unicode"/>
          <w:color w:val="000000"/>
          <w:sz w:val="17"/>
          <w:szCs w:val="17"/>
        </w:rPr>
        <w:t>[36] </w:t>
      </w:r>
      <w:hyperlink r:id="rId6316" w:history="1">
        <w:r w:rsidRPr="00D7243C">
          <w:rPr>
            <w:rFonts w:ascii="Lucida Sans Unicode" w:eastAsia="Times New Roman" w:hAnsi="Lucida Sans Unicode" w:cs="Lucida Sans Unicode"/>
            <w:color w:val="515151"/>
            <w:sz w:val="17"/>
            <w:szCs w:val="17"/>
          </w:rPr>
          <w:t>http://www.guardian.co.uk/world/2004/sep/25/usa.secondworldwar</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82" w:name="_ftn37_7222"/>
      <w:bookmarkEnd w:id="682"/>
      <w:r w:rsidRPr="00D7243C">
        <w:rPr>
          <w:rFonts w:ascii="Lucida Sans Unicode" w:eastAsia="Times New Roman" w:hAnsi="Lucida Sans Unicode" w:cs="Lucida Sans Unicode"/>
          <w:color w:val="000000"/>
          <w:sz w:val="17"/>
          <w:szCs w:val="17"/>
        </w:rPr>
        <w:t>[37] </w:t>
      </w:r>
      <w:hyperlink r:id="rId6317" w:history="1">
        <w:r w:rsidRPr="00D7243C">
          <w:rPr>
            <w:rFonts w:ascii="Lucida Sans Unicode" w:eastAsia="Times New Roman" w:hAnsi="Lucida Sans Unicode" w:cs="Lucida Sans Unicode"/>
            <w:color w:val="515151"/>
            <w:sz w:val="17"/>
            <w:szCs w:val="17"/>
          </w:rPr>
          <w:t>http://anilmachado.wordpress.com/bush-family-and-nazi-axis/</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83" w:name="_ftn38_7222"/>
      <w:bookmarkEnd w:id="683"/>
      <w:r w:rsidRPr="00D7243C">
        <w:rPr>
          <w:rFonts w:ascii="Lucida Sans Unicode" w:eastAsia="Times New Roman" w:hAnsi="Lucida Sans Unicode" w:cs="Lucida Sans Unicode"/>
          <w:color w:val="000000"/>
          <w:sz w:val="17"/>
          <w:szCs w:val="17"/>
        </w:rPr>
        <w:t>[38] </w:t>
      </w:r>
      <w:hyperlink r:id="rId6318" w:history="1">
        <w:r w:rsidRPr="00D7243C">
          <w:rPr>
            <w:rFonts w:ascii="Lucida Sans Unicode" w:eastAsia="Times New Roman" w:hAnsi="Lucida Sans Unicode" w:cs="Lucida Sans Unicode"/>
            <w:color w:val="515151"/>
            <w:sz w:val="17"/>
            <w:szCs w:val="17"/>
          </w:rPr>
          <w:t>http://www.bibliotecapleyades.net/ciencia/nscience/nscience02.htm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84" w:name="_ftn39_7222"/>
      <w:bookmarkEnd w:id="684"/>
      <w:r w:rsidRPr="00D7243C">
        <w:rPr>
          <w:rFonts w:ascii="Lucida Sans Unicode" w:eastAsia="Times New Roman" w:hAnsi="Lucida Sans Unicode" w:cs="Lucida Sans Unicode"/>
          <w:color w:val="000000"/>
          <w:sz w:val="17"/>
          <w:szCs w:val="17"/>
        </w:rPr>
        <w:t>[39]http://www.cambridge.org/gb/knowledge/isbn/printView/item2327471/?site_locale=en_GB</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85" w:name="_ftn40_7222"/>
      <w:bookmarkEnd w:id="685"/>
      <w:r w:rsidRPr="00D7243C">
        <w:rPr>
          <w:rFonts w:ascii="Lucida Sans Unicode" w:eastAsia="Times New Roman" w:hAnsi="Lucida Sans Unicode" w:cs="Lucida Sans Unicode"/>
          <w:color w:val="000000"/>
          <w:sz w:val="17"/>
          <w:szCs w:val="17"/>
        </w:rPr>
        <w:t>[40] </w:t>
      </w:r>
      <w:hyperlink r:id="rId6319" w:history="1">
        <w:r w:rsidRPr="00D7243C">
          <w:rPr>
            <w:rFonts w:ascii="Lucida Sans Unicode" w:eastAsia="Times New Roman" w:hAnsi="Lucida Sans Unicode" w:cs="Lucida Sans Unicode"/>
            <w:color w:val="515151"/>
            <w:sz w:val="17"/>
            <w:szCs w:val="17"/>
          </w:rPr>
          <w:t>http://www.spartacus.schoolnet.co.uk/GERvoegler.htm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86" w:name="_ftn41_7222"/>
      <w:bookmarkEnd w:id="686"/>
      <w:r w:rsidRPr="00D7243C">
        <w:rPr>
          <w:rFonts w:ascii="Lucida Sans Unicode" w:eastAsia="Times New Roman" w:hAnsi="Lucida Sans Unicode" w:cs="Lucida Sans Unicode"/>
          <w:color w:val="000000"/>
          <w:sz w:val="17"/>
          <w:szCs w:val="17"/>
        </w:rPr>
        <w:t>[41] Id. At </w:t>
      </w:r>
      <w:hyperlink r:id="rId6320" w:history="1">
        <w:r w:rsidRPr="00D7243C">
          <w:rPr>
            <w:rFonts w:ascii="Lucida Sans Unicode" w:eastAsia="Times New Roman" w:hAnsi="Lucida Sans Unicode" w:cs="Lucida Sans Unicode"/>
            <w:color w:val="515151"/>
            <w:sz w:val="17"/>
            <w:szCs w:val="17"/>
          </w:rPr>
          <w:t>http://www.spartacus.schoolnet.co.uk/GERvoegler.htm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87" w:name="_ftn42_7222"/>
      <w:bookmarkEnd w:id="687"/>
      <w:r w:rsidRPr="00D7243C">
        <w:rPr>
          <w:rFonts w:ascii="Lucida Sans Unicode" w:eastAsia="Times New Roman" w:hAnsi="Lucida Sans Unicode" w:cs="Lucida Sans Unicode"/>
          <w:color w:val="000000"/>
          <w:sz w:val="17"/>
          <w:szCs w:val="17"/>
        </w:rPr>
        <w:t>[42] Ottawa Citizen, From an extract from the book, “I Paid Hitler” Fritz Thyssen, Copyrighted 1941, by Cooperative Publishing Co., Published in the The Evening Citizen by Arrangement, December 11, 1941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88" w:name="_ftn43_7222"/>
      <w:bookmarkEnd w:id="688"/>
      <w:r w:rsidRPr="00D7243C">
        <w:rPr>
          <w:rFonts w:ascii="Lucida Sans Unicode" w:eastAsia="Times New Roman" w:hAnsi="Lucida Sans Unicode" w:cs="Lucida Sans Unicode"/>
          <w:color w:val="000000"/>
          <w:sz w:val="17"/>
          <w:szCs w:val="17"/>
        </w:rPr>
        <w:t>[43]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89" w:name="_ftn44_7222"/>
      <w:bookmarkEnd w:id="689"/>
      <w:r w:rsidRPr="00D7243C">
        <w:rPr>
          <w:rFonts w:ascii="Lucida Sans Unicode" w:eastAsia="Times New Roman" w:hAnsi="Lucida Sans Unicode" w:cs="Lucida Sans Unicode"/>
          <w:color w:val="000000"/>
          <w:sz w:val="17"/>
          <w:szCs w:val="17"/>
        </w:rPr>
        <w:t>[44]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90" w:name="_ftn45_7222"/>
      <w:bookmarkEnd w:id="690"/>
      <w:r w:rsidRPr="00D7243C">
        <w:rPr>
          <w:rFonts w:ascii="Lucida Sans Unicode" w:eastAsia="Times New Roman" w:hAnsi="Lucida Sans Unicode" w:cs="Lucida Sans Unicode"/>
          <w:color w:val="000000"/>
          <w:sz w:val="17"/>
          <w:szCs w:val="17"/>
        </w:rPr>
        <w:t>[45] </w:t>
      </w:r>
      <w:hyperlink r:id="rId6321" w:history="1">
        <w:r w:rsidRPr="00D7243C">
          <w:rPr>
            <w:rFonts w:ascii="Lucida Sans Unicode" w:eastAsia="Times New Roman" w:hAnsi="Lucida Sans Unicode" w:cs="Lucida Sans Unicode"/>
            <w:color w:val="515151"/>
            <w:sz w:val="17"/>
            <w:szCs w:val="17"/>
          </w:rPr>
          <w:t>http://www.spartacus.schoolnet.co.uk/GERvoegler.htm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91" w:name="_ftn46_7222"/>
      <w:bookmarkEnd w:id="691"/>
      <w:r w:rsidRPr="00D7243C">
        <w:rPr>
          <w:rFonts w:ascii="Lucida Sans Unicode" w:eastAsia="Times New Roman" w:hAnsi="Lucida Sans Unicode" w:cs="Lucida Sans Unicode"/>
          <w:color w:val="000000"/>
          <w:sz w:val="17"/>
          <w:szCs w:val="17"/>
        </w:rPr>
        <w:t>[46] </w:t>
      </w:r>
      <w:hyperlink r:id="rId6322" w:history="1">
        <w:r w:rsidRPr="00D7243C">
          <w:rPr>
            <w:rFonts w:ascii="Lucida Sans Unicode" w:eastAsia="Times New Roman" w:hAnsi="Lucida Sans Unicode" w:cs="Lucida Sans Unicode"/>
            <w:color w:val="515151"/>
            <w:sz w:val="17"/>
            <w:szCs w:val="17"/>
          </w:rPr>
          <w:t>http://www.bibliotecapleyades.net/ciencia/nscience/nscience02.htm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92" w:name="_ftn47_7222"/>
      <w:bookmarkEnd w:id="692"/>
      <w:r w:rsidRPr="00D7243C">
        <w:rPr>
          <w:rFonts w:ascii="Lucida Sans Unicode" w:eastAsia="Times New Roman" w:hAnsi="Lucida Sans Unicode" w:cs="Lucida Sans Unicode"/>
          <w:color w:val="000000"/>
          <w:sz w:val="17"/>
          <w:szCs w:val="17"/>
        </w:rPr>
        <w:t>[47] </w:t>
      </w:r>
      <w:hyperlink r:id="rId6323" w:history="1">
        <w:r w:rsidRPr="00D7243C">
          <w:rPr>
            <w:rFonts w:ascii="Lucida Sans Unicode" w:eastAsia="Times New Roman" w:hAnsi="Lucida Sans Unicode" w:cs="Lucida Sans Unicode"/>
            <w:color w:val="515151"/>
            <w:sz w:val="17"/>
            <w:szCs w:val="17"/>
          </w:rPr>
          <w:t>http://www.scribd.com/doc/47372102/Excerpt-from-The-Virus-House-Two-Very-Important-British-Commando-Raids-Are-Described-in-this-Excerpt</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93" w:name="_ftn48_7222"/>
      <w:bookmarkEnd w:id="693"/>
      <w:r w:rsidRPr="00D7243C">
        <w:rPr>
          <w:rFonts w:ascii="Lucida Sans Unicode" w:eastAsia="Times New Roman" w:hAnsi="Lucida Sans Unicode" w:cs="Lucida Sans Unicode"/>
          <w:color w:val="000000"/>
          <w:sz w:val="17"/>
          <w:szCs w:val="17"/>
        </w:rPr>
        <w:t>[48] </w:t>
      </w:r>
      <w:hyperlink r:id="rId6324" w:history="1">
        <w:r w:rsidRPr="00D7243C">
          <w:rPr>
            <w:rFonts w:ascii="Lucida Sans Unicode" w:eastAsia="Times New Roman" w:hAnsi="Lucida Sans Unicode" w:cs="Lucida Sans Unicode"/>
            <w:color w:val="515151"/>
            <w:sz w:val="17"/>
            <w:szCs w:val="17"/>
          </w:rPr>
          <w:t>http://en.wikipedia.org/wiki/Nazi_Germany</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94" w:name="_ftn49_7222"/>
      <w:bookmarkEnd w:id="694"/>
      <w:r w:rsidRPr="00D7243C">
        <w:rPr>
          <w:rFonts w:ascii="Lucida Sans Unicode" w:eastAsia="Times New Roman" w:hAnsi="Lucida Sans Unicode" w:cs="Lucida Sans Unicode"/>
          <w:color w:val="000000"/>
          <w:sz w:val="17"/>
          <w:szCs w:val="17"/>
        </w:rPr>
        <w:lastRenderedPageBreak/>
        <w:t>[49] </w:t>
      </w:r>
      <w:hyperlink r:id="rId6325" w:history="1">
        <w:r w:rsidRPr="00D7243C">
          <w:rPr>
            <w:rFonts w:ascii="Lucida Sans Unicode" w:eastAsia="Times New Roman" w:hAnsi="Lucida Sans Unicode" w:cs="Lucida Sans Unicode"/>
            <w:color w:val="515151"/>
            <w:sz w:val="17"/>
            <w:szCs w:val="17"/>
          </w:rPr>
          <w:t>http://en.wikipedia.org/wiki/Reinhard_Gehlen</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95" w:name="_ftn50_7222"/>
      <w:bookmarkEnd w:id="695"/>
      <w:r w:rsidRPr="00D7243C">
        <w:rPr>
          <w:rFonts w:ascii="Lucida Sans Unicode" w:eastAsia="Times New Roman" w:hAnsi="Lucida Sans Unicode" w:cs="Lucida Sans Unicode"/>
          <w:color w:val="000000"/>
          <w:sz w:val="17"/>
          <w:szCs w:val="17"/>
        </w:rPr>
        <w:t>[50] </w:t>
      </w:r>
      <w:hyperlink r:id="rId6326" w:history="1">
        <w:r w:rsidRPr="00D7243C">
          <w:rPr>
            <w:rFonts w:ascii="Lucida Sans Unicode" w:eastAsia="Times New Roman" w:hAnsi="Lucida Sans Unicode" w:cs="Lucida Sans Unicode"/>
            <w:color w:val="515151"/>
            <w:sz w:val="17"/>
            <w:szCs w:val="17"/>
          </w:rPr>
          <w:t>http://www.newsmakingnews.com/mbtape11,22,81,520.htm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96" w:name="_ftn51_7222"/>
      <w:bookmarkEnd w:id="696"/>
      <w:r w:rsidRPr="00D7243C">
        <w:rPr>
          <w:rFonts w:ascii="Lucida Sans Unicode" w:eastAsia="Times New Roman" w:hAnsi="Lucida Sans Unicode" w:cs="Lucida Sans Unicode"/>
          <w:color w:val="000000"/>
          <w:sz w:val="17"/>
          <w:szCs w:val="17"/>
        </w:rPr>
        <w:t>[51] </w:t>
      </w:r>
      <w:hyperlink r:id="rId6327" w:history="1">
        <w:r w:rsidRPr="00D7243C">
          <w:rPr>
            <w:rFonts w:ascii="Lucida Sans Unicode" w:eastAsia="Times New Roman" w:hAnsi="Lucida Sans Unicode" w:cs="Lucida Sans Unicode"/>
            <w:color w:val="515151"/>
            <w:sz w:val="17"/>
            <w:szCs w:val="17"/>
          </w:rPr>
          <w:t>http://en.wikipedia.org/wiki/East_Prussia</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97" w:name="_ftn52_7222"/>
      <w:bookmarkEnd w:id="697"/>
      <w:r w:rsidRPr="00D7243C">
        <w:rPr>
          <w:rFonts w:ascii="Lucida Sans Unicode" w:eastAsia="Times New Roman" w:hAnsi="Lucida Sans Unicode" w:cs="Lucida Sans Unicode"/>
          <w:color w:val="000000"/>
          <w:sz w:val="17"/>
          <w:szCs w:val="17"/>
        </w:rPr>
        <w:t>[52] Id. At footnote 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98" w:name="_ftn53_7222"/>
      <w:bookmarkEnd w:id="698"/>
      <w:r w:rsidRPr="00D7243C">
        <w:rPr>
          <w:rFonts w:ascii="Lucida Sans Unicode" w:eastAsia="Times New Roman" w:hAnsi="Lucida Sans Unicode" w:cs="Lucida Sans Unicode"/>
          <w:color w:val="000000"/>
          <w:sz w:val="17"/>
          <w:szCs w:val="17"/>
        </w:rPr>
        <w:t>[53]http://translate.google.com/translate?hl=en&amp;sl=de&amp;u=http://de.wikipedia.org/wiki/Otto_von_Bolschwing&amp;ei=f7lUTejCI4LAsAOKgaWCBg&amp;sa=X&amp;oi=translate&amp;ct=result&amp;resnum=7&amp;ved=0CFQQ7gEwBg&amp;prev=/search%3Fq%3D%2522bolschwing%2522%2522Sch%25C3%25B6nbruch%2522%26hl%3Den%26rlz%3D1R2ADFA_enUS404%26site%3Dwebhp%26prmd%3Divn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699" w:name="_ftn54_7222"/>
      <w:bookmarkEnd w:id="699"/>
      <w:r w:rsidRPr="00D7243C">
        <w:rPr>
          <w:rFonts w:ascii="Lucida Sans Unicode" w:eastAsia="Times New Roman" w:hAnsi="Lucida Sans Unicode" w:cs="Lucida Sans Unicode"/>
          <w:color w:val="000000"/>
          <w:sz w:val="17"/>
          <w:szCs w:val="17"/>
        </w:rPr>
        <w:t>[54] </w:t>
      </w:r>
      <w:hyperlink r:id="rId6328" w:history="1">
        <w:r w:rsidRPr="00D7243C">
          <w:rPr>
            <w:rFonts w:ascii="Lucida Sans Unicode" w:eastAsia="Times New Roman" w:hAnsi="Lucida Sans Unicode" w:cs="Lucida Sans Unicode"/>
            <w:color w:val="515151"/>
            <w:sz w:val="17"/>
            <w:szCs w:val="17"/>
          </w:rPr>
          <w:t>http://tourpoland.wordpress.com/2010/11/20/the-border/</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00" w:name="_ftn55_7222"/>
      <w:bookmarkEnd w:id="700"/>
      <w:r w:rsidRPr="00D7243C">
        <w:rPr>
          <w:rFonts w:ascii="Lucida Sans Unicode" w:eastAsia="Times New Roman" w:hAnsi="Lucida Sans Unicode" w:cs="Lucida Sans Unicode"/>
          <w:color w:val="000000"/>
          <w:sz w:val="17"/>
          <w:szCs w:val="17"/>
        </w:rPr>
        <w:t>[55] </w:t>
      </w:r>
      <w:hyperlink r:id="rId6329" w:history="1">
        <w:r w:rsidRPr="00D7243C">
          <w:rPr>
            <w:rFonts w:ascii="Lucida Sans Unicode" w:eastAsia="Times New Roman" w:hAnsi="Lucida Sans Unicode" w:cs="Lucida Sans Unicode"/>
            <w:color w:val="515151"/>
            <w:sz w:val="17"/>
            <w:szCs w:val="17"/>
          </w:rPr>
          <w:t>http://en.wikipedia.org/wiki/Siegfried_von_Feuchtwangen</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01" w:name="_ftn56_7222"/>
      <w:bookmarkEnd w:id="701"/>
      <w:r w:rsidRPr="00D7243C">
        <w:rPr>
          <w:rFonts w:ascii="Lucida Sans Unicode" w:eastAsia="Times New Roman" w:hAnsi="Lucida Sans Unicode" w:cs="Lucida Sans Unicode"/>
          <w:color w:val="000000"/>
          <w:sz w:val="17"/>
          <w:szCs w:val="17"/>
        </w:rPr>
        <w:t>[56] </w:t>
      </w:r>
      <w:hyperlink r:id="rId6330" w:history="1">
        <w:r w:rsidRPr="00D7243C">
          <w:rPr>
            <w:rFonts w:ascii="Lucida Sans Unicode" w:eastAsia="Times New Roman" w:hAnsi="Lucida Sans Unicode" w:cs="Lucida Sans Unicode"/>
            <w:color w:val="515151"/>
            <w:sz w:val="17"/>
            <w:szCs w:val="17"/>
          </w:rPr>
          <w:t>http://en.wikipedia.org/wiki/Teutonic_Knights</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02" w:name="_ftn57_7222"/>
      <w:bookmarkEnd w:id="702"/>
      <w:r w:rsidRPr="00D7243C">
        <w:rPr>
          <w:rFonts w:ascii="Lucida Sans Unicode" w:eastAsia="Times New Roman" w:hAnsi="Lucida Sans Unicode" w:cs="Lucida Sans Unicode"/>
          <w:color w:val="000000"/>
          <w:sz w:val="17"/>
          <w:szCs w:val="17"/>
        </w:rPr>
        <w:t>[57] </w:t>
      </w:r>
      <w:hyperlink r:id="rId6331" w:history="1">
        <w:r w:rsidRPr="00D7243C">
          <w:rPr>
            <w:rFonts w:ascii="Lucida Sans Unicode" w:eastAsia="Times New Roman" w:hAnsi="Lucida Sans Unicode" w:cs="Lucida Sans Unicode"/>
            <w:color w:val="515151"/>
            <w:sz w:val="17"/>
            <w:szCs w:val="17"/>
          </w:rPr>
          <w:t>http://www.ess.uwe.ac.uk/genocide/schellenberg.htm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03" w:name="_ftn58_7222"/>
      <w:bookmarkEnd w:id="703"/>
      <w:r w:rsidRPr="00D7243C">
        <w:rPr>
          <w:rFonts w:ascii="Lucida Sans Unicode" w:eastAsia="Times New Roman" w:hAnsi="Lucida Sans Unicode" w:cs="Lucida Sans Unicode"/>
          <w:color w:val="000000"/>
          <w:sz w:val="17"/>
          <w:szCs w:val="17"/>
        </w:rPr>
        <w:t>[58] </w:t>
      </w:r>
      <w:hyperlink r:id="rId6332" w:history="1">
        <w:r w:rsidRPr="00D7243C">
          <w:rPr>
            <w:rFonts w:ascii="Lucida Sans Unicode" w:eastAsia="Times New Roman" w:hAnsi="Lucida Sans Unicode" w:cs="Lucida Sans Unicode"/>
            <w:color w:val="515151"/>
            <w:sz w:val="17"/>
            <w:szCs w:val="17"/>
          </w:rPr>
          <w:t>http://greyfalcon.us/Otto%20Skorzeny.htm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04" w:name="_ftn59_7222"/>
      <w:bookmarkEnd w:id="704"/>
      <w:r w:rsidRPr="00D7243C">
        <w:rPr>
          <w:rFonts w:ascii="Lucida Sans Unicode" w:eastAsia="Times New Roman" w:hAnsi="Lucida Sans Unicode" w:cs="Lucida Sans Unicode"/>
          <w:color w:val="000000"/>
          <w:sz w:val="17"/>
          <w:szCs w:val="17"/>
        </w:rPr>
        <w:t>[59] </w:t>
      </w:r>
      <w:hyperlink r:id="rId6333" w:history="1">
        <w:r w:rsidRPr="00D7243C">
          <w:rPr>
            <w:rFonts w:ascii="Lucida Sans Unicode" w:eastAsia="Times New Roman" w:hAnsi="Lucida Sans Unicode" w:cs="Lucida Sans Unicode"/>
            <w:color w:val="515151"/>
            <w:sz w:val="17"/>
            <w:szCs w:val="17"/>
          </w:rPr>
          <w:t>http://spitfirelist.com/news/the-secret-treaty-of-fort-hunt/</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05" w:name="_ftn60_7222"/>
      <w:bookmarkEnd w:id="705"/>
      <w:r w:rsidRPr="00D7243C">
        <w:rPr>
          <w:rFonts w:ascii="Lucida Sans Unicode" w:eastAsia="Times New Roman" w:hAnsi="Lucida Sans Unicode" w:cs="Lucida Sans Unicode"/>
          <w:color w:val="000000"/>
          <w:sz w:val="17"/>
          <w:szCs w:val="17"/>
        </w:rPr>
        <w:t>[60] </w:t>
      </w:r>
      <w:hyperlink r:id="rId6334" w:history="1">
        <w:r w:rsidRPr="00D7243C">
          <w:rPr>
            <w:rFonts w:ascii="Lucida Sans Unicode" w:eastAsia="Times New Roman" w:hAnsi="Lucida Sans Unicode" w:cs="Lucida Sans Unicode"/>
            <w:color w:val="515151"/>
            <w:sz w:val="17"/>
            <w:szCs w:val="17"/>
          </w:rPr>
          <w:t>http://www.imperialteutonicorder.com/id4.html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06" w:name="_ftn61_7222"/>
      <w:bookmarkEnd w:id="706"/>
      <w:r w:rsidRPr="00D7243C">
        <w:rPr>
          <w:rFonts w:ascii="Lucida Sans Unicode" w:eastAsia="Times New Roman" w:hAnsi="Lucida Sans Unicode" w:cs="Lucida Sans Unicode"/>
          <w:color w:val="000000"/>
          <w:sz w:val="17"/>
          <w:szCs w:val="17"/>
        </w:rPr>
        <w:t>[61] Breitman, Richard (2004). </w:t>
      </w:r>
      <w:r w:rsidRPr="00D7243C">
        <w:rPr>
          <w:rFonts w:ascii="Lucida Sans Unicode" w:eastAsia="Times New Roman" w:hAnsi="Lucida Sans Unicode" w:cs="Lucida Sans Unicode"/>
          <w:i/>
          <w:iCs/>
          <w:color w:val="000000"/>
          <w:sz w:val="17"/>
          <w:szCs w:val="17"/>
        </w:rPr>
        <w:t>Himmler and the Final Solution: The Architect of Genocide</w:t>
      </w:r>
      <w:r w:rsidRPr="00D7243C">
        <w:rPr>
          <w:rFonts w:ascii="Lucida Sans Unicode" w:eastAsia="Times New Roman" w:hAnsi="Lucida Sans Unicode" w:cs="Lucida Sans Unicode"/>
          <w:color w:val="000000"/>
          <w:sz w:val="17"/>
          <w:szCs w:val="17"/>
        </w:rPr>
        <w:t>. Pimlico, Random House, London. </w:t>
      </w:r>
      <w:hyperlink r:id="rId6335" w:history="1">
        <w:r w:rsidRPr="00D7243C">
          <w:rPr>
            <w:rFonts w:ascii="Lucida Sans Unicode" w:eastAsia="Times New Roman" w:hAnsi="Lucida Sans Unicode" w:cs="Lucida Sans Unicode"/>
            <w:color w:val="515151"/>
            <w:sz w:val="17"/>
            <w:szCs w:val="17"/>
          </w:rPr>
          <w:t>ISBN</w:t>
        </w:r>
      </w:hyperlink>
      <w:r w:rsidRPr="00D7243C">
        <w:rPr>
          <w:rFonts w:ascii="Lucida Sans Unicode" w:eastAsia="Times New Roman" w:hAnsi="Lucida Sans Unicode" w:cs="Lucida Sans Unicode"/>
          <w:color w:val="000000"/>
          <w:sz w:val="17"/>
          <w:szCs w:val="17"/>
        </w:rPr>
        <w:t> </w:t>
      </w:r>
      <w:hyperlink r:id="rId6336" w:history="1">
        <w:r w:rsidRPr="00D7243C">
          <w:rPr>
            <w:rFonts w:ascii="Lucida Sans Unicode" w:eastAsia="Times New Roman" w:hAnsi="Lucida Sans Unicode" w:cs="Lucida Sans Unicode"/>
            <w:color w:val="515151"/>
            <w:sz w:val="17"/>
            <w:szCs w:val="17"/>
          </w:rPr>
          <w:t>1-84413-089-4</w:t>
        </w:r>
      </w:hyperlink>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07" w:name="_ftn62_7222"/>
      <w:bookmarkEnd w:id="707"/>
      <w:r w:rsidRPr="00D7243C">
        <w:rPr>
          <w:rFonts w:ascii="Lucida Sans Unicode" w:eastAsia="Times New Roman" w:hAnsi="Lucida Sans Unicode" w:cs="Lucida Sans Unicode"/>
          <w:color w:val="000000"/>
          <w:sz w:val="17"/>
          <w:szCs w:val="17"/>
        </w:rPr>
        <w:t>[62] </w:t>
      </w:r>
      <w:hyperlink r:id="rId6337" w:history="1">
        <w:r w:rsidRPr="00D7243C">
          <w:rPr>
            <w:rFonts w:ascii="Lucida Sans Unicode" w:eastAsia="Times New Roman" w:hAnsi="Lucida Sans Unicode" w:cs="Lucida Sans Unicode"/>
            <w:color w:val="515151"/>
            <w:sz w:val="17"/>
            <w:szCs w:val="17"/>
          </w:rPr>
          <w:t>http://reference.findtarget.com/search/Louis%20IV,%20Holy%20Roman%20Emperor/</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08" w:name="_ftn63_7222"/>
      <w:bookmarkEnd w:id="708"/>
      <w:r w:rsidRPr="00D7243C">
        <w:rPr>
          <w:rFonts w:ascii="Lucida Sans Unicode" w:eastAsia="Times New Roman" w:hAnsi="Lucida Sans Unicode" w:cs="Lucida Sans Unicode"/>
          <w:color w:val="000000"/>
          <w:sz w:val="17"/>
          <w:szCs w:val="17"/>
        </w:rPr>
        <w:t>[63]http://www.vaticanassassinsarchive.com/JESUIT_FATHER_HIMMLER_AND_HEINRICH_HIMMLER.pdf</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09" w:name="_ftn64_7222"/>
      <w:bookmarkEnd w:id="709"/>
      <w:r w:rsidRPr="00D7243C">
        <w:rPr>
          <w:rFonts w:ascii="Lucida Sans Unicode" w:eastAsia="Times New Roman" w:hAnsi="Lucida Sans Unicode" w:cs="Lucida Sans Unicode"/>
          <w:color w:val="000000"/>
          <w:sz w:val="17"/>
          <w:szCs w:val="17"/>
        </w:rPr>
        <w:t>[64]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10" w:name="_ftn65_7222"/>
      <w:bookmarkEnd w:id="710"/>
      <w:r w:rsidRPr="00D7243C">
        <w:rPr>
          <w:rFonts w:ascii="Lucida Sans Unicode" w:eastAsia="Times New Roman" w:hAnsi="Lucida Sans Unicode" w:cs="Lucida Sans Unicode"/>
          <w:color w:val="000000"/>
          <w:sz w:val="17"/>
          <w:szCs w:val="17"/>
        </w:rPr>
        <w:t>[65]http://www.the7thfire.com/Politics%20and%20History/Secrets_of_the_Federal_Reserve/Hitler_connection-7.htm</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11" w:name="_ftn66_7222"/>
      <w:bookmarkEnd w:id="711"/>
      <w:r w:rsidRPr="00D7243C">
        <w:rPr>
          <w:rFonts w:ascii="Lucida Sans Unicode" w:eastAsia="Times New Roman" w:hAnsi="Lucida Sans Unicode" w:cs="Lucida Sans Unicode"/>
          <w:color w:val="000000"/>
          <w:sz w:val="17"/>
          <w:szCs w:val="17"/>
        </w:rPr>
        <w:t>[66] </w:t>
      </w:r>
      <w:hyperlink r:id="rId6338" w:history="1">
        <w:r w:rsidRPr="00D7243C">
          <w:rPr>
            <w:rFonts w:ascii="Lucida Sans Unicode" w:eastAsia="Times New Roman" w:hAnsi="Lucida Sans Unicode" w:cs="Lucida Sans Unicode"/>
            <w:color w:val="515151"/>
            <w:sz w:val="17"/>
            <w:szCs w:val="17"/>
          </w:rPr>
          <w:t>http://www.thirdworldtraveler.com/Fascism/Trading_Enemy_excerpts.html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12" w:name="_ftn67_7222"/>
      <w:bookmarkEnd w:id="712"/>
      <w:r w:rsidRPr="00D7243C">
        <w:rPr>
          <w:rFonts w:ascii="Lucida Sans Unicode" w:eastAsia="Times New Roman" w:hAnsi="Lucida Sans Unicode" w:cs="Lucida Sans Unicode"/>
          <w:color w:val="000000"/>
          <w:sz w:val="17"/>
          <w:szCs w:val="17"/>
        </w:rPr>
        <w:t>[67] </w:t>
      </w:r>
      <w:hyperlink r:id="rId6339" w:history="1">
        <w:r w:rsidRPr="00D7243C">
          <w:rPr>
            <w:rFonts w:ascii="Lucida Sans Unicode" w:eastAsia="Times New Roman" w:hAnsi="Lucida Sans Unicode" w:cs="Lucida Sans Unicode"/>
            <w:color w:val="515151"/>
            <w:sz w:val="17"/>
            <w:szCs w:val="17"/>
          </w:rPr>
          <w:t>http://www.reachingcriticalwill.org/corporate/dd/bechtel2.html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13" w:name="_ftn68_7222"/>
      <w:bookmarkEnd w:id="713"/>
      <w:r w:rsidRPr="00D7243C">
        <w:rPr>
          <w:rFonts w:ascii="Lucida Sans Unicode" w:eastAsia="Times New Roman" w:hAnsi="Lucida Sans Unicode" w:cs="Lucida Sans Unicode"/>
          <w:color w:val="000000"/>
          <w:sz w:val="17"/>
          <w:szCs w:val="17"/>
        </w:rPr>
        <w:t>[68] </w:t>
      </w:r>
      <w:hyperlink r:id="rId6340" w:history="1">
        <w:r w:rsidRPr="00D7243C">
          <w:rPr>
            <w:rFonts w:ascii="Lucida Sans Unicode" w:eastAsia="Times New Roman" w:hAnsi="Lucida Sans Unicode" w:cs="Lucida Sans Unicode"/>
            <w:color w:val="515151"/>
            <w:sz w:val="17"/>
            <w:szCs w:val="17"/>
          </w:rPr>
          <w:t>http://www.henkel.com/about-henkel/company-history-11789.htm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14" w:name="_ftn69_7222"/>
      <w:bookmarkEnd w:id="714"/>
      <w:r w:rsidRPr="00D7243C">
        <w:rPr>
          <w:rFonts w:ascii="Lucida Sans Unicode" w:eastAsia="Times New Roman" w:hAnsi="Lucida Sans Unicode" w:cs="Lucida Sans Unicode"/>
          <w:color w:val="000000"/>
          <w:sz w:val="17"/>
          <w:szCs w:val="17"/>
        </w:rPr>
        <w:t>[69] Hayes, Edward C., Power Structure and Urban Policy, Who Rules in Oakland, McGraw-Hill Book Co. (1972) pgs. 121-122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15" w:name="_ftn70_7222"/>
      <w:bookmarkEnd w:id="715"/>
      <w:r w:rsidRPr="00D7243C">
        <w:rPr>
          <w:rFonts w:ascii="Lucida Sans Unicode" w:eastAsia="Times New Roman" w:hAnsi="Lucida Sans Unicode" w:cs="Lucida Sans Unicode"/>
          <w:color w:val="000000"/>
          <w:sz w:val="17"/>
          <w:szCs w:val="17"/>
        </w:rPr>
        <w:t>[70] </w:t>
      </w:r>
      <w:hyperlink r:id="rId6341" w:history="1">
        <w:r w:rsidRPr="00D7243C">
          <w:rPr>
            <w:rFonts w:ascii="Lucida Sans Unicode" w:eastAsia="Times New Roman" w:hAnsi="Lucida Sans Unicode" w:cs="Lucida Sans Unicode"/>
            <w:color w:val="515151"/>
            <w:sz w:val="17"/>
            <w:szCs w:val="17"/>
          </w:rPr>
          <w:t>http://openjurist.org/317/f2d/872/johnson-v-redevelopment-agency-of-city-of-oakland-california</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16" w:name="_ftn71_7222"/>
      <w:bookmarkEnd w:id="716"/>
      <w:r w:rsidRPr="00D7243C">
        <w:rPr>
          <w:rFonts w:ascii="Lucida Sans Unicode" w:eastAsia="Times New Roman" w:hAnsi="Lucida Sans Unicode" w:cs="Lucida Sans Unicode"/>
          <w:color w:val="000000"/>
          <w:sz w:val="17"/>
          <w:szCs w:val="17"/>
        </w:rPr>
        <w:t>[71] </w:t>
      </w:r>
      <w:hyperlink r:id="rId6342" w:history="1">
        <w:r w:rsidRPr="00D7243C">
          <w:rPr>
            <w:rFonts w:ascii="Lucida Sans Unicode" w:eastAsia="Times New Roman" w:hAnsi="Lucida Sans Unicode" w:cs="Lucida Sans Unicode"/>
            <w:color w:val="515151"/>
            <w:sz w:val="17"/>
            <w:szCs w:val="17"/>
          </w:rPr>
          <w:t>http://www2.oaklandnet.com/Government/o/CEDA/o/Redevelopment/o/Acorn/index.htm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17" w:name="_ftn72_7222"/>
      <w:bookmarkEnd w:id="717"/>
      <w:r w:rsidRPr="00D7243C">
        <w:rPr>
          <w:rFonts w:ascii="Lucida Sans Unicode" w:eastAsia="Times New Roman" w:hAnsi="Lucida Sans Unicode" w:cs="Lucida Sans Unicode"/>
          <w:color w:val="000000"/>
          <w:sz w:val="17"/>
          <w:szCs w:val="17"/>
        </w:rPr>
        <w:lastRenderedPageBreak/>
        <w:t>[72] </w:t>
      </w:r>
      <w:hyperlink r:id="rId6343" w:history="1">
        <w:r w:rsidRPr="00D7243C">
          <w:rPr>
            <w:rFonts w:ascii="Lucida Sans Unicode" w:eastAsia="Times New Roman" w:hAnsi="Lucida Sans Unicode" w:cs="Lucida Sans Unicode"/>
            <w:color w:val="515151"/>
            <w:sz w:val="17"/>
            <w:szCs w:val="17"/>
          </w:rPr>
          <w:t>http://openjurist.org/317/f2d/872/johnson-v-redevelopment-agency-of-city-of-oakland-california</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18" w:name="_ftn73_7222"/>
      <w:bookmarkEnd w:id="718"/>
      <w:r w:rsidRPr="00D7243C">
        <w:rPr>
          <w:rFonts w:ascii="Lucida Sans Unicode" w:eastAsia="Times New Roman" w:hAnsi="Lucida Sans Unicode" w:cs="Lucida Sans Unicode"/>
          <w:color w:val="000000"/>
          <w:sz w:val="17"/>
          <w:szCs w:val="17"/>
        </w:rPr>
        <w:t>[73] </w:t>
      </w:r>
      <w:hyperlink r:id="rId6344" w:history="1">
        <w:r w:rsidRPr="00D7243C">
          <w:rPr>
            <w:rFonts w:ascii="Lucida Sans Unicode" w:eastAsia="Times New Roman" w:hAnsi="Lucida Sans Unicode" w:cs="Lucida Sans Unicode"/>
            <w:color w:val="515151"/>
            <w:sz w:val="17"/>
            <w:szCs w:val="17"/>
          </w:rPr>
          <w:t>http://ftrsupplemental.blogspot.com/1981/11/ex-nazis-brilliant-us-career-strangled.html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19" w:name="_ftn74_7222"/>
      <w:bookmarkEnd w:id="719"/>
      <w:r w:rsidRPr="00D7243C">
        <w:rPr>
          <w:rFonts w:ascii="Lucida Sans Unicode" w:eastAsia="Times New Roman" w:hAnsi="Lucida Sans Unicode" w:cs="Lucida Sans Unicode"/>
          <w:color w:val="000000"/>
          <w:sz w:val="17"/>
          <w:szCs w:val="17"/>
        </w:rPr>
        <w:t>[74] </w:t>
      </w:r>
      <w:hyperlink r:id="rId6345" w:history="1">
        <w:r w:rsidRPr="00D7243C">
          <w:rPr>
            <w:rFonts w:ascii="Lucida Sans Unicode" w:eastAsia="Times New Roman" w:hAnsi="Lucida Sans Unicode" w:cs="Lucida Sans Unicode"/>
            <w:color w:val="515151"/>
            <w:sz w:val="17"/>
            <w:szCs w:val="17"/>
          </w:rPr>
          <w:t>http://www.ratical.org/ratville/JFK/CIACtrlF.html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20" w:name="_ftn75_7222"/>
      <w:bookmarkEnd w:id="720"/>
      <w:r w:rsidRPr="00D7243C">
        <w:rPr>
          <w:rFonts w:ascii="Lucida Sans Unicode" w:eastAsia="Times New Roman" w:hAnsi="Lucida Sans Unicode" w:cs="Lucida Sans Unicode"/>
          <w:color w:val="000000"/>
          <w:sz w:val="17"/>
          <w:szCs w:val="17"/>
        </w:rPr>
        <w:t>[75]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21" w:name="_ftn76_7222"/>
      <w:bookmarkEnd w:id="721"/>
      <w:r w:rsidRPr="00D7243C">
        <w:rPr>
          <w:rFonts w:ascii="Lucida Sans Unicode" w:eastAsia="Times New Roman" w:hAnsi="Lucida Sans Unicode" w:cs="Lucida Sans Unicode"/>
          <w:color w:val="000000"/>
          <w:sz w:val="17"/>
          <w:szCs w:val="17"/>
        </w:rPr>
        <w:t>[76] </w:t>
      </w:r>
      <w:hyperlink r:id="rId6346" w:history="1">
        <w:r w:rsidRPr="00D7243C">
          <w:rPr>
            <w:rFonts w:ascii="Lucida Sans Unicode" w:eastAsia="Times New Roman" w:hAnsi="Lucida Sans Unicode" w:cs="Lucida Sans Unicode"/>
            <w:color w:val="515151"/>
            <w:sz w:val="17"/>
            <w:szCs w:val="17"/>
          </w:rPr>
          <w:t>http://www.thirdworldtraveler.com/Fascism/Trading_Enemy_excerpts.html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22" w:name="_ftn77_7222"/>
      <w:bookmarkEnd w:id="722"/>
      <w:r w:rsidRPr="00D7243C">
        <w:rPr>
          <w:rFonts w:ascii="Lucida Sans Unicode" w:eastAsia="Times New Roman" w:hAnsi="Lucida Sans Unicode" w:cs="Lucida Sans Unicode"/>
          <w:color w:val="000000"/>
          <w:sz w:val="17"/>
          <w:szCs w:val="17"/>
        </w:rPr>
        <w:t>[77] </w:t>
      </w:r>
      <w:hyperlink r:id="rId6347" w:history="1">
        <w:r w:rsidRPr="00D7243C">
          <w:rPr>
            <w:rFonts w:ascii="Lucida Sans Unicode" w:eastAsia="Times New Roman" w:hAnsi="Lucida Sans Unicode" w:cs="Lucida Sans Unicode"/>
            <w:color w:val="515151"/>
            <w:sz w:val="17"/>
            <w:szCs w:val="17"/>
          </w:rPr>
          <w:t>http://educationforum.ipbhost.com/index.php?showtopic=7453</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23" w:name="_ftn78_7222"/>
      <w:bookmarkEnd w:id="723"/>
      <w:r w:rsidRPr="00D7243C">
        <w:rPr>
          <w:rFonts w:ascii="Lucida Sans Unicode" w:eastAsia="Times New Roman" w:hAnsi="Lucida Sans Unicode" w:cs="Lucida Sans Unicode"/>
          <w:color w:val="000000"/>
          <w:sz w:val="17"/>
          <w:szCs w:val="17"/>
        </w:rPr>
        <w:t>[78] </w:t>
      </w:r>
      <w:hyperlink r:id="rId6348" w:history="1">
        <w:r w:rsidRPr="00D7243C">
          <w:rPr>
            <w:rFonts w:ascii="Lucida Sans Unicode" w:eastAsia="Times New Roman" w:hAnsi="Lucida Sans Unicode" w:cs="Lucida Sans Unicode"/>
            <w:color w:val="515151"/>
            <w:sz w:val="17"/>
            <w:szCs w:val="17"/>
          </w:rPr>
          <w:t>http://en.wikipedia.org/wiki/Walter_Dornberger</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24" w:name="_ftn79_7222"/>
      <w:bookmarkEnd w:id="724"/>
      <w:r w:rsidRPr="00D7243C">
        <w:rPr>
          <w:rFonts w:ascii="Lucida Sans Unicode" w:eastAsia="Times New Roman" w:hAnsi="Lucida Sans Unicode" w:cs="Lucida Sans Unicode"/>
          <w:color w:val="000000"/>
          <w:sz w:val="17"/>
          <w:szCs w:val="17"/>
        </w:rPr>
        <w:t>[79] </w:t>
      </w:r>
      <w:hyperlink r:id="rId6349" w:history="1">
        <w:r w:rsidRPr="00D7243C">
          <w:rPr>
            <w:rFonts w:ascii="Lucida Sans Unicode" w:eastAsia="Times New Roman" w:hAnsi="Lucida Sans Unicode" w:cs="Lucida Sans Unicode"/>
            <w:color w:val="515151"/>
            <w:sz w:val="17"/>
            <w:szCs w:val="17"/>
          </w:rPr>
          <w:t>http://www.indybay.org/newsitems/2002/12/15/15510181.php?show_comments=1</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25" w:name="_ftn80_7222"/>
      <w:bookmarkEnd w:id="725"/>
      <w:r w:rsidRPr="00D7243C">
        <w:rPr>
          <w:rFonts w:ascii="Lucida Sans Unicode" w:eastAsia="Times New Roman" w:hAnsi="Lucida Sans Unicode" w:cs="Lucida Sans Unicode"/>
          <w:color w:val="000000"/>
          <w:sz w:val="17"/>
          <w:szCs w:val="17"/>
        </w:rPr>
        <w:t>[80] </w:t>
      </w:r>
      <w:hyperlink r:id="rId6350" w:history="1">
        <w:r w:rsidRPr="00D7243C">
          <w:rPr>
            <w:rFonts w:ascii="Lucida Sans Unicode" w:eastAsia="Times New Roman" w:hAnsi="Lucida Sans Unicode" w:cs="Lucida Sans Unicode"/>
            <w:color w:val="515151"/>
            <w:sz w:val="17"/>
            <w:szCs w:val="17"/>
          </w:rPr>
          <w:t>http://www.armoftheageddon.com/the_Torbitt_File.html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26" w:name="_ftn81_7222"/>
      <w:bookmarkEnd w:id="726"/>
      <w:r w:rsidRPr="00D7243C">
        <w:rPr>
          <w:rFonts w:ascii="Lucida Sans Unicode" w:eastAsia="Times New Roman" w:hAnsi="Lucida Sans Unicode" w:cs="Lucida Sans Unicode"/>
          <w:color w:val="000000"/>
          <w:sz w:val="17"/>
          <w:szCs w:val="17"/>
        </w:rPr>
        <w:t>[81] </w:t>
      </w:r>
      <w:hyperlink r:id="rId6351" w:history="1">
        <w:r w:rsidRPr="00D7243C">
          <w:rPr>
            <w:rFonts w:ascii="Lucida Sans Unicode" w:eastAsia="Times New Roman" w:hAnsi="Lucida Sans Unicode" w:cs="Lucida Sans Unicode"/>
            <w:color w:val="515151"/>
            <w:sz w:val="17"/>
            <w:szCs w:val="17"/>
          </w:rPr>
          <w:t>http://www.free-conversant.com/realtruth/1621</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27" w:name="_ftn82_7222"/>
      <w:bookmarkEnd w:id="727"/>
      <w:r w:rsidRPr="00D7243C">
        <w:rPr>
          <w:rFonts w:ascii="Lucida Sans Unicode" w:eastAsia="Times New Roman" w:hAnsi="Lucida Sans Unicode" w:cs="Lucida Sans Unicode"/>
          <w:color w:val="000000"/>
          <w:sz w:val="17"/>
          <w:szCs w:val="17"/>
        </w:rPr>
        <w:t>[82] </w:t>
      </w:r>
      <w:hyperlink r:id="rId6352" w:history="1">
        <w:r w:rsidRPr="00D7243C">
          <w:rPr>
            <w:rFonts w:ascii="Lucida Sans Unicode" w:eastAsia="Times New Roman" w:hAnsi="Lucida Sans Unicode" w:cs="Lucida Sans Unicode"/>
            <w:color w:val="515151"/>
            <w:sz w:val="17"/>
            <w:szCs w:val="17"/>
          </w:rPr>
          <w:t>http://en.wikipedia.org/wiki/Thomas_Dudley_Cabot</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28" w:name="_ftn83_7222"/>
      <w:bookmarkEnd w:id="728"/>
      <w:r w:rsidRPr="00D7243C">
        <w:rPr>
          <w:rFonts w:ascii="Lucida Sans Unicode" w:eastAsia="Times New Roman" w:hAnsi="Lucida Sans Unicode" w:cs="Lucida Sans Unicode"/>
          <w:color w:val="000000"/>
          <w:sz w:val="17"/>
          <w:szCs w:val="17"/>
        </w:rPr>
        <w:t>[83] </w:t>
      </w:r>
      <w:hyperlink r:id="rId6353" w:history="1">
        <w:r w:rsidRPr="00D7243C">
          <w:rPr>
            <w:rFonts w:ascii="Lucida Sans Unicode" w:eastAsia="Times New Roman" w:hAnsi="Lucida Sans Unicode" w:cs="Lucida Sans Unicode"/>
            <w:color w:val="515151"/>
            <w:sz w:val="17"/>
            <w:szCs w:val="17"/>
          </w:rPr>
          <w:t>http://www.bibliotecapleyades.net/sociopolitica/world_order/WorldCh05.htm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29" w:name="_ftn84_7222"/>
      <w:bookmarkEnd w:id="729"/>
      <w:r w:rsidRPr="00D7243C">
        <w:rPr>
          <w:rFonts w:ascii="Lucida Sans Unicode" w:eastAsia="Times New Roman" w:hAnsi="Lucida Sans Unicode" w:cs="Lucida Sans Unicode"/>
          <w:color w:val="000000"/>
          <w:sz w:val="17"/>
          <w:szCs w:val="17"/>
        </w:rPr>
        <w:t>[84] </w:t>
      </w:r>
      <w:hyperlink r:id="rId6354" w:history="1">
        <w:r w:rsidRPr="00D7243C">
          <w:rPr>
            <w:rFonts w:ascii="Lucida Sans Unicode" w:eastAsia="Times New Roman" w:hAnsi="Lucida Sans Unicode" w:cs="Lucida Sans Unicode"/>
            <w:color w:val="515151"/>
            <w:sz w:val="17"/>
            <w:szCs w:val="17"/>
          </w:rPr>
          <w:t>http://www.theseamericans.org/?p=1683</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30" w:name="_ftn85_7222"/>
      <w:bookmarkEnd w:id="730"/>
      <w:r w:rsidRPr="00D7243C">
        <w:rPr>
          <w:rFonts w:ascii="Lucida Sans Unicode" w:eastAsia="Times New Roman" w:hAnsi="Lucida Sans Unicode" w:cs="Lucida Sans Unicode"/>
          <w:color w:val="000000"/>
          <w:sz w:val="17"/>
          <w:szCs w:val="17"/>
        </w:rPr>
        <w:t>[85] </w:t>
      </w:r>
      <w:hyperlink r:id="rId6355" w:history="1">
        <w:r w:rsidRPr="00D7243C">
          <w:rPr>
            <w:rFonts w:ascii="Lucida Sans Unicode" w:eastAsia="Times New Roman" w:hAnsi="Lucida Sans Unicode" w:cs="Lucida Sans Unicode"/>
            <w:color w:val="515151"/>
            <w:sz w:val="17"/>
            <w:szCs w:val="17"/>
          </w:rPr>
          <w:t>http://en.wikipedia.org/wiki/Selma_to_Montgomery_marches</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31" w:name="_ftn86_7222"/>
      <w:bookmarkEnd w:id="731"/>
      <w:r w:rsidRPr="00D7243C">
        <w:rPr>
          <w:rFonts w:ascii="Lucida Sans Unicode" w:eastAsia="Times New Roman" w:hAnsi="Lucida Sans Unicode" w:cs="Lucida Sans Unicode"/>
          <w:color w:val="000000"/>
          <w:sz w:val="17"/>
          <w:szCs w:val="17"/>
        </w:rPr>
        <w:t>[86] Hayes, Edward C, Power Structure and Urban Policy: Who Rules in Oakland?, McGraw-Hill Book Co., New York, NY (1972) pg. 16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32" w:name="_ftn87_7222"/>
      <w:bookmarkEnd w:id="732"/>
      <w:r w:rsidRPr="00D7243C">
        <w:rPr>
          <w:rFonts w:ascii="Lucida Sans Unicode" w:eastAsia="Times New Roman" w:hAnsi="Lucida Sans Unicode" w:cs="Lucida Sans Unicode"/>
          <w:color w:val="000000"/>
          <w:sz w:val="17"/>
          <w:szCs w:val="17"/>
        </w:rPr>
        <w:t>[87]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33" w:name="_ftn88_7222"/>
      <w:bookmarkEnd w:id="733"/>
      <w:r w:rsidRPr="00D7243C">
        <w:rPr>
          <w:rFonts w:ascii="Lucida Sans Unicode" w:eastAsia="Times New Roman" w:hAnsi="Lucida Sans Unicode" w:cs="Lucida Sans Unicode"/>
          <w:color w:val="000000"/>
          <w:sz w:val="17"/>
          <w:szCs w:val="17"/>
        </w:rPr>
        <w:t>[88] </w:t>
      </w:r>
      <w:hyperlink r:id="rId6356" w:history="1">
        <w:r w:rsidRPr="00D7243C">
          <w:rPr>
            <w:rFonts w:ascii="Lucida Sans Unicode" w:eastAsia="Times New Roman" w:hAnsi="Lucida Sans Unicode" w:cs="Lucida Sans Unicode"/>
            <w:color w:val="515151"/>
            <w:sz w:val="17"/>
            <w:szCs w:val="17"/>
          </w:rPr>
          <w:t>http://oakland-scottishrite.org/History.aspx</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34" w:name="_ftn89_7222"/>
      <w:bookmarkEnd w:id="734"/>
      <w:r w:rsidRPr="00D7243C">
        <w:rPr>
          <w:rFonts w:ascii="Lucida Sans Unicode" w:eastAsia="Times New Roman" w:hAnsi="Lucida Sans Unicode" w:cs="Lucida Sans Unicode"/>
          <w:color w:val="000000"/>
          <w:sz w:val="17"/>
          <w:szCs w:val="17"/>
        </w:rPr>
        <w:t>[89]http://www.maebrussell.com/Mae%20Brussell%20Articles/Nazi%20Connection%20to%20JFK%20Assass.html</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35" w:name="_ftn90_7222"/>
      <w:bookmarkEnd w:id="735"/>
      <w:r w:rsidRPr="00D7243C">
        <w:rPr>
          <w:rFonts w:ascii="Lucida Sans Unicode" w:eastAsia="Times New Roman" w:hAnsi="Lucida Sans Unicode" w:cs="Lucida Sans Unicode"/>
          <w:color w:val="000000"/>
          <w:sz w:val="17"/>
          <w:szCs w:val="17"/>
        </w:rPr>
        <w:t>[90] </w:t>
      </w:r>
      <w:hyperlink r:id="rId6357" w:history="1">
        <w:r w:rsidRPr="00D7243C">
          <w:rPr>
            <w:rFonts w:ascii="Lucida Sans Unicode" w:eastAsia="Times New Roman" w:hAnsi="Lucida Sans Unicode" w:cs="Lucida Sans Unicode"/>
            <w:color w:val="515151"/>
            <w:sz w:val="17"/>
            <w:szCs w:val="17"/>
          </w:rPr>
          <w:t>http://www.antifascistencyclopedia.com/allposts/romanian-military-industrialist-nicolae-malaxa-nazi-germany-ford-motor-co-richard-nixon</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36" w:name="_ftn91_7222"/>
      <w:bookmarkEnd w:id="736"/>
      <w:r w:rsidRPr="00D7243C">
        <w:rPr>
          <w:rFonts w:ascii="Lucida Sans Unicode" w:eastAsia="Times New Roman" w:hAnsi="Lucida Sans Unicode" w:cs="Lucida Sans Unicode"/>
          <w:color w:val="000000"/>
          <w:sz w:val="17"/>
          <w:szCs w:val="17"/>
        </w:rPr>
        <w:t>[91]http://www.maebrussell.com/Mae%20Brussell%20Articles/Why%20Was%20Hearst%20Kidnapped%203.html</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37" w:name="_ftn92_7222"/>
      <w:bookmarkEnd w:id="737"/>
      <w:r w:rsidRPr="00D7243C">
        <w:rPr>
          <w:rFonts w:ascii="Lucida Sans Unicode" w:eastAsia="Times New Roman" w:hAnsi="Lucida Sans Unicode" w:cs="Lucida Sans Unicode"/>
          <w:color w:val="000000"/>
          <w:sz w:val="17"/>
          <w:szCs w:val="17"/>
        </w:rPr>
        <w:t>[92] </w:t>
      </w:r>
      <w:hyperlink r:id="rId6358" w:history="1">
        <w:r w:rsidRPr="00D7243C">
          <w:rPr>
            <w:rFonts w:ascii="Lucida Sans Unicode" w:eastAsia="Times New Roman" w:hAnsi="Lucida Sans Unicode" w:cs="Lucida Sans Unicode"/>
            <w:color w:val="515151"/>
            <w:sz w:val="17"/>
            <w:szCs w:val="17"/>
          </w:rPr>
          <w:t>http://knizky.mahdi.cz/19_Jim_Keith___Mind_Control_World_Control.pdf</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38" w:name="_ftn93_7222"/>
      <w:bookmarkEnd w:id="738"/>
      <w:r w:rsidRPr="00D7243C">
        <w:rPr>
          <w:rFonts w:ascii="Lucida Sans Unicode" w:eastAsia="Times New Roman" w:hAnsi="Lucida Sans Unicode" w:cs="Lucida Sans Unicode"/>
          <w:color w:val="000000"/>
          <w:sz w:val="17"/>
          <w:szCs w:val="17"/>
        </w:rPr>
        <w:t>[93] </w:t>
      </w:r>
      <w:hyperlink r:id="rId6359" w:history="1">
        <w:r w:rsidRPr="00D7243C">
          <w:rPr>
            <w:rFonts w:ascii="Lucida Sans Unicode" w:eastAsia="Times New Roman" w:hAnsi="Lucida Sans Unicode" w:cs="Lucida Sans Unicode"/>
            <w:color w:val="515151"/>
            <w:sz w:val="17"/>
            <w:szCs w:val="17"/>
          </w:rPr>
          <w:t>http://www.leopoldreport.com/LRsajt73.html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39" w:name="_ftn94_7222"/>
      <w:bookmarkEnd w:id="739"/>
      <w:r w:rsidRPr="00D7243C">
        <w:rPr>
          <w:rFonts w:ascii="Lucida Sans Unicode" w:eastAsia="Times New Roman" w:hAnsi="Lucida Sans Unicode" w:cs="Lucida Sans Unicode"/>
          <w:color w:val="000000"/>
          <w:sz w:val="17"/>
          <w:szCs w:val="17"/>
        </w:rPr>
        <w:t>[94] </w:t>
      </w:r>
      <w:hyperlink r:id="rId6360" w:history="1">
        <w:r w:rsidRPr="00D7243C">
          <w:rPr>
            <w:rFonts w:ascii="Lucida Sans Unicode" w:eastAsia="Times New Roman" w:hAnsi="Lucida Sans Unicode" w:cs="Lucida Sans Unicode"/>
            <w:color w:val="515151"/>
            <w:sz w:val="17"/>
            <w:szCs w:val="17"/>
          </w:rPr>
          <w:t>http://www.shunpiking.com/ol0207/0207-CS-bback-us-nazi.htm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40" w:name="_ftn95_7222"/>
      <w:bookmarkEnd w:id="740"/>
      <w:r w:rsidRPr="00D7243C">
        <w:rPr>
          <w:rFonts w:ascii="Lucida Sans Unicode" w:eastAsia="Times New Roman" w:hAnsi="Lucida Sans Unicode" w:cs="Lucida Sans Unicode"/>
          <w:color w:val="000000"/>
          <w:sz w:val="17"/>
          <w:szCs w:val="17"/>
        </w:rPr>
        <w:t>[95] </w:t>
      </w:r>
      <w:hyperlink r:id="rId6361" w:history="1">
        <w:r w:rsidRPr="00D7243C">
          <w:rPr>
            <w:rFonts w:ascii="Lucida Sans Unicode" w:eastAsia="Times New Roman" w:hAnsi="Lucida Sans Unicode" w:cs="Lucida Sans Unicode"/>
            <w:color w:val="515151"/>
            <w:sz w:val="17"/>
            <w:szCs w:val="17"/>
          </w:rPr>
          <w:t>http://www.hiddenmysteries.org/mind/research/re110699g.html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41" w:name="_ftn96_7222"/>
      <w:bookmarkEnd w:id="741"/>
      <w:r w:rsidRPr="00D7243C">
        <w:rPr>
          <w:rFonts w:ascii="Lucida Sans Unicode" w:eastAsia="Times New Roman" w:hAnsi="Lucida Sans Unicode" w:cs="Lucida Sans Unicode"/>
          <w:color w:val="000000"/>
          <w:sz w:val="17"/>
          <w:szCs w:val="17"/>
        </w:rPr>
        <w:t>[96] </w:t>
      </w:r>
      <w:hyperlink r:id="rId6362" w:history="1">
        <w:r w:rsidRPr="00D7243C">
          <w:rPr>
            <w:rFonts w:ascii="Lucida Sans Unicode" w:eastAsia="Times New Roman" w:hAnsi="Lucida Sans Unicode" w:cs="Lucida Sans Unicode"/>
            <w:color w:val="515151"/>
            <w:sz w:val="17"/>
            <w:szCs w:val="17"/>
          </w:rPr>
          <w:t>http://oswaldsmother.blogspot.com/2008/06/other-defector.html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42" w:name="_ftn97_7222"/>
      <w:bookmarkEnd w:id="742"/>
      <w:r w:rsidRPr="00D7243C">
        <w:rPr>
          <w:rFonts w:ascii="Lucida Sans Unicode" w:eastAsia="Times New Roman" w:hAnsi="Lucida Sans Unicode" w:cs="Lucida Sans Unicode"/>
          <w:color w:val="000000"/>
          <w:sz w:val="17"/>
          <w:szCs w:val="17"/>
        </w:rPr>
        <w:lastRenderedPageBreak/>
        <w:t>[97] </w:t>
      </w:r>
      <w:hyperlink r:id="rId6363" w:history="1">
        <w:r w:rsidRPr="00D7243C">
          <w:rPr>
            <w:rFonts w:ascii="Lucida Sans Unicode" w:eastAsia="Times New Roman" w:hAnsi="Lucida Sans Unicode" w:cs="Lucida Sans Unicode"/>
            <w:color w:val="515151"/>
            <w:sz w:val="17"/>
            <w:szCs w:val="17"/>
          </w:rPr>
          <w:t>http://lastdaywatchers.com/2009/11/is-america-in-the-bible/</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43" w:name="_ftn98_7222"/>
      <w:bookmarkEnd w:id="743"/>
      <w:r w:rsidRPr="00D7243C">
        <w:rPr>
          <w:rFonts w:ascii="Lucida Sans Unicode" w:eastAsia="Times New Roman" w:hAnsi="Lucida Sans Unicode" w:cs="Lucida Sans Unicode"/>
          <w:color w:val="000000"/>
          <w:sz w:val="17"/>
          <w:szCs w:val="17"/>
        </w:rPr>
        <w:t>[98] </w:t>
      </w:r>
      <w:hyperlink r:id="rId6364" w:history="1">
        <w:r w:rsidRPr="00D7243C">
          <w:rPr>
            <w:rFonts w:ascii="Lucida Sans Unicode" w:eastAsia="Times New Roman" w:hAnsi="Lucida Sans Unicode" w:cs="Lucida Sans Unicode"/>
            <w:color w:val="515151"/>
            <w:sz w:val="17"/>
            <w:szCs w:val="17"/>
          </w:rPr>
          <w:t>http://www.slideshare.net/AJWeberman/nodule-x6-angletons-reaction-to-defection</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44" w:name="_ftn99_7222"/>
      <w:bookmarkEnd w:id="744"/>
      <w:r w:rsidRPr="00D7243C">
        <w:rPr>
          <w:rFonts w:ascii="Lucida Sans Unicode" w:eastAsia="Times New Roman" w:hAnsi="Lucida Sans Unicode" w:cs="Lucida Sans Unicode"/>
          <w:color w:val="000000"/>
          <w:sz w:val="17"/>
          <w:szCs w:val="17"/>
        </w:rPr>
        <w:t>[99] Hersh, Burton, The Old Boys, The American Elite and the Origins of the CIA, Charles Scribner’s Sons, NY (1992) pg. 200</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45" w:name="_ftn100_7222"/>
      <w:bookmarkEnd w:id="745"/>
      <w:r w:rsidRPr="00D7243C">
        <w:rPr>
          <w:rFonts w:ascii="Lucida Sans Unicode" w:eastAsia="Times New Roman" w:hAnsi="Lucida Sans Unicode" w:cs="Lucida Sans Unicode"/>
          <w:color w:val="000000"/>
          <w:sz w:val="17"/>
          <w:szCs w:val="17"/>
        </w:rPr>
        <w:t>[100]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46" w:name="_ftn101_7222"/>
      <w:bookmarkEnd w:id="746"/>
      <w:r w:rsidRPr="00D7243C">
        <w:rPr>
          <w:rFonts w:ascii="Lucida Sans Unicode" w:eastAsia="Times New Roman" w:hAnsi="Lucida Sans Unicode" w:cs="Lucida Sans Unicode"/>
          <w:color w:val="000000"/>
          <w:sz w:val="17"/>
          <w:szCs w:val="17"/>
        </w:rPr>
        <w:t>[101] </w:t>
      </w:r>
      <w:hyperlink r:id="rId6365" w:history="1">
        <w:r w:rsidRPr="00D7243C">
          <w:rPr>
            <w:rFonts w:ascii="Lucida Sans Unicode" w:eastAsia="Times New Roman" w:hAnsi="Lucida Sans Unicode" w:cs="Lucida Sans Unicode"/>
            <w:color w:val="515151"/>
            <w:sz w:val="17"/>
            <w:szCs w:val="17"/>
          </w:rPr>
          <w:t>http://www.portofoakland.com/newsroom/pressrel/pressrel_106.asp</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47" w:name="_ftn102_7222"/>
      <w:bookmarkEnd w:id="747"/>
      <w:r w:rsidRPr="00D7243C">
        <w:rPr>
          <w:rFonts w:ascii="Lucida Sans Unicode" w:eastAsia="Times New Roman" w:hAnsi="Lucida Sans Unicode" w:cs="Lucida Sans Unicode"/>
          <w:color w:val="000000"/>
          <w:sz w:val="17"/>
          <w:szCs w:val="17"/>
        </w:rPr>
        <w:t>[102] </w:t>
      </w:r>
      <w:hyperlink r:id="rId6366" w:history="1">
        <w:r w:rsidRPr="00D7243C">
          <w:rPr>
            <w:rFonts w:ascii="Lucida Sans Unicode" w:eastAsia="Times New Roman" w:hAnsi="Lucida Sans Unicode" w:cs="Lucida Sans Unicode"/>
            <w:color w:val="515151"/>
            <w:sz w:val="17"/>
            <w:szCs w:val="17"/>
          </w:rPr>
          <w:t>http://www.berkeleydailyplanet.com/issue/2008-05-29/article/30108?headline=Oakland-Council-Candidates-Accepted-Contributions-From-City-Vendors</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48" w:name="_ftn103_7222"/>
      <w:bookmarkEnd w:id="748"/>
      <w:r w:rsidRPr="00D7243C">
        <w:rPr>
          <w:rFonts w:ascii="Lucida Sans Unicode" w:eastAsia="Times New Roman" w:hAnsi="Lucida Sans Unicode" w:cs="Lucida Sans Unicode"/>
          <w:color w:val="000000"/>
          <w:sz w:val="17"/>
          <w:szCs w:val="17"/>
        </w:rPr>
        <w:t>[103] </w:t>
      </w:r>
      <w:hyperlink r:id="rId6367" w:history="1">
        <w:r w:rsidRPr="00D7243C">
          <w:rPr>
            <w:rFonts w:ascii="Lucida Sans Unicode" w:eastAsia="Times New Roman" w:hAnsi="Lucida Sans Unicode" w:cs="Lucida Sans Unicode"/>
            <w:color w:val="515151"/>
            <w:sz w:val="17"/>
            <w:szCs w:val="17"/>
          </w:rPr>
          <w:t>http://www.turnerconstruction.com/oakland/content.asp?d=4319</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49" w:name="_ftn104_7222"/>
      <w:bookmarkEnd w:id="749"/>
      <w:r w:rsidRPr="00D7243C">
        <w:rPr>
          <w:rFonts w:ascii="Lucida Sans Unicode" w:eastAsia="Times New Roman" w:hAnsi="Lucida Sans Unicode" w:cs="Lucida Sans Unicode"/>
          <w:color w:val="000000"/>
          <w:sz w:val="17"/>
          <w:szCs w:val="17"/>
        </w:rPr>
        <w:t>[104] </w:t>
      </w:r>
      <w:hyperlink r:id="rId6368" w:history="1">
        <w:r w:rsidRPr="00D7243C">
          <w:rPr>
            <w:rFonts w:ascii="Lucida Sans Unicode" w:eastAsia="Times New Roman" w:hAnsi="Lucida Sans Unicode" w:cs="Lucida Sans Unicode"/>
            <w:color w:val="515151"/>
            <w:sz w:val="17"/>
            <w:szCs w:val="17"/>
          </w:rPr>
          <w:t>http://www.turnerconstruction.com/oakland/content.asp?d=4319</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50" w:name="_ftn105_7222"/>
      <w:bookmarkEnd w:id="750"/>
      <w:r w:rsidRPr="00D7243C">
        <w:rPr>
          <w:rFonts w:ascii="Lucida Sans Unicode" w:eastAsia="Times New Roman" w:hAnsi="Lucida Sans Unicode" w:cs="Lucida Sans Unicode"/>
          <w:color w:val="000000"/>
          <w:sz w:val="17"/>
          <w:szCs w:val="17"/>
        </w:rPr>
        <w:t>[105] </w:t>
      </w:r>
      <w:hyperlink r:id="rId6369" w:history="1">
        <w:r w:rsidRPr="00D7243C">
          <w:rPr>
            <w:rFonts w:ascii="Lucida Sans Unicode" w:eastAsia="Times New Roman" w:hAnsi="Lucida Sans Unicode" w:cs="Lucida Sans Unicode"/>
            <w:color w:val="515151"/>
            <w:sz w:val="17"/>
            <w:szCs w:val="17"/>
          </w:rPr>
          <w:t>http://www.turnerconstruction.com/oakland/content.asp?d=4319</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51" w:name="_ftn106_7222"/>
      <w:bookmarkEnd w:id="751"/>
      <w:r w:rsidRPr="00D7243C">
        <w:rPr>
          <w:rFonts w:ascii="Lucida Sans Unicode" w:eastAsia="Times New Roman" w:hAnsi="Lucida Sans Unicode" w:cs="Lucida Sans Unicode"/>
          <w:color w:val="000000"/>
          <w:sz w:val="17"/>
          <w:szCs w:val="17"/>
        </w:rPr>
        <w:t>[106] </w:t>
      </w:r>
      <w:hyperlink r:id="rId6370" w:history="1">
        <w:r w:rsidRPr="00D7243C">
          <w:rPr>
            <w:rFonts w:ascii="Lucida Sans Unicode" w:eastAsia="Times New Roman" w:hAnsi="Lucida Sans Unicode" w:cs="Lucida Sans Unicode"/>
            <w:color w:val="515151"/>
            <w:sz w:val="17"/>
            <w:szCs w:val="17"/>
          </w:rPr>
          <w:t>http://www.commondreams.org/views03/0204-06.htm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52" w:name="_ftn107_7222"/>
      <w:bookmarkEnd w:id="752"/>
      <w:r w:rsidRPr="00D7243C">
        <w:rPr>
          <w:rFonts w:ascii="Lucida Sans Unicode" w:eastAsia="Times New Roman" w:hAnsi="Lucida Sans Unicode" w:cs="Lucida Sans Unicode"/>
          <w:color w:val="000000"/>
          <w:sz w:val="17"/>
          <w:szCs w:val="17"/>
        </w:rPr>
        <w:t>[107] </w:t>
      </w:r>
      <w:hyperlink r:id="rId6371" w:history="1">
        <w:r w:rsidRPr="00D7243C">
          <w:rPr>
            <w:rFonts w:ascii="Lucida Sans Unicode" w:eastAsia="Times New Roman" w:hAnsi="Lucida Sans Unicode" w:cs="Lucida Sans Unicode"/>
            <w:color w:val="515151"/>
            <w:sz w:val="17"/>
            <w:szCs w:val="17"/>
          </w:rPr>
          <w:t>http://911blogger.com/news/2010-09-03/history-wirt-dexter-walker-russell-company-cia-and-911</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53" w:name="_ftn108_7222"/>
      <w:bookmarkEnd w:id="753"/>
      <w:r w:rsidRPr="00D7243C">
        <w:rPr>
          <w:rFonts w:ascii="Lucida Sans Unicode" w:eastAsia="Times New Roman" w:hAnsi="Lucida Sans Unicode" w:cs="Lucida Sans Unicode"/>
          <w:color w:val="000000"/>
          <w:sz w:val="17"/>
          <w:szCs w:val="17"/>
        </w:rPr>
        <w:t>[108] </w:t>
      </w:r>
      <w:hyperlink r:id="rId6372" w:history="1">
        <w:r w:rsidRPr="00D7243C">
          <w:rPr>
            <w:rFonts w:ascii="Lucida Sans Unicode" w:eastAsia="Times New Roman" w:hAnsi="Lucida Sans Unicode" w:cs="Lucida Sans Unicode"/>
            <w:color w:val="515151"/>
            <w:sz w:val="17"/>
            <w:szCs w:val="17"/>
          </w:rPr>
          <w:t>http://www.washingtonspectator.org/articles/20050215bushes_1.cfm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54" w:name="_ftn109_7222"/>
      <w:bookmarkEnd w:id="754"/>
      <w:r w:rsidRPr="00D7243C">
        <w:rPr>
          <w:rFonts w:ascii="Lucida Sans Unicode" w:eastAsia="Times New Roman" w:hAnsi="Lucida Sans Unicode" w:cs="Lucida Sans Unicode"/>
          <w:color w:val="000000"/>
          <w:sz w:val="17"/>
          <w:szCs w:val="17"/>
        </w:rPr>
        <w:t>[109] </w:t>
      </w:r>
      <w:hyperlink r:id="rId6373" w:history="1">
        <w:r w:rsidRPr="00D7243C">
          <w:rPr>
            <w:rFonts w:ascii="Lucida Sans Unicode" w:eastAsia="Times New Roman" w:hAnsi="Lucida Sans Unicode" w:cs="Lucida Sans Unicode"/>
            <w:color w:val="515151"/>
            <w:sz w:val="17"/>
            <w:szCs w:val="17"/>
          </w:rPr>
          <w:t>http://articles.sfgate.com/2001-09-12/news/17616221_1_airport-security-mayor-willie-brown-city-hall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55" w:name="_ftn110_7222"/>
      <w:bookmarkEnd w:id="755"/>
      <w:r w:rsidRPr="00D7243C">
        <w:rPr>
          <w:rFonts w:ascii="Lucida Sans Unicode" w:eastAsia="Times New Roman" w:hAnsi="Lucida Sans Unicode" w:cs="Lucida Sans Unicode"/>
          <w:color w:val="000000"/>
          <w:sz w:val="17"/>
          <w:szCs w:val="17"/>
        </w:rPr>
        <w:t>[110] </w:t>
      </w:r>
      <w:hyperlink r:id="rId6374" w:history="1">
        <w:r w:rsidRPr="00D7243C">
          <w:rPr>
            <w:rFonts w:ascii="Lucida Sans Unicode" w:eastAsia="Times New Roman" w:hAnsi="Lucida Sans Unicode" w:cs="Lucida Sans Unicode"/>
            <w:color w:val="515151"/>
            <w:sz w:val="17"/>
            <w:szCs w:val="17"/>
          </w:rPr>
          <w:t>http://www.brainyquote.com/quotes/quotes/p/paulgetty280181.html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56" w:name="_ftn111_7222"/>
      <w:bookmarkEnd w:id="756"/>
      <w:r w:rsidRPr="00D7243C">
        <w:rPr>
          <w:rFonts w:ascii="Lucida Sans Unicode" w:eastAsia="Times New Roman" w:hAnsi="Lucida Sans Unicode" w:cs="Lucida Sans Unicode"/>
          <w:color w:val="000000"/>
          <w:sz w:val="17"/>
          <w:szCs w:val="17"/>
        </w:rPr>
        <w:t>[111] </w:t>
      </w:r>
      <w:hyperlink r:id="rId6375" w:history="1">
        <w:r w:rsidRPr="00D7243C">
          <w:rPr>
            <w:rFonts w:ascii="Lucida Sans Unicode" w:eastAsia="Times New Roman" w:hAnsi="Lucida Sans Unicode" w:cs="Lucida Sans Unicode"/>
            <w:color w:val="515151"/>
            <w:sz w:val="17"/>
            <w:szCs w:val="17"/>
          </w:rPr>
          <w:t>http://en.wikipedia.org/wiki/J._Paul_Getty</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57" w:name="_ftn112_7222"/>
      <w:bookmarkEnd w:id="757"/>
      <w:r w:rsidRPr="00D7243C">
        <w:rPr>
          <w:rFonts w:ascii="Lucida Sans Unicode" w:eastAsia="Times New Roman" w:hAnsi="Lucida Sans Unicode" w:cs="Lucida Sans Unicode"/>
          <w:color w:val="000000"/>
          <w:sz w:val="17"/>
          <w:szCs w:val="17"/>
        </w:rPr>
        <w:t>[112] </w:t>
      </w:r>
      <w:hyperlink r:id="rId6376" w:history="1">
        <w:r w:rsidRPr="00D7243C">
          <w:rPr>
            <w:rFonts w:ascii="Lucida Sans Unicode" w:eastAsia="Times New Roman" w:hAnsi="Lucida Sans Unicode" w:cs="Lucida Sans Unicode"/>
            <w:color w:val="515151"/>
            <w:sz w:val="17"/>
            <w:szCs w:val="17"/>
          </w:rPr>
          <w:t>http://en.wikipedia.org/wiki/Duquesne_Spy_Ring</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58" w:name="_ftn113_7222"/>
      <w:bookmarkEnd w:id="758"/>
      <w:r w:rsidRPr="00D7243C">
        <w:rPr>
          <w:rFonts w:ascii="Lucida Sans Unicode" w:eastAsia="Times New Roman" w:hAnsi="Lucida Sans Unicode" w:cs="Lucida Sans Unicode"/>
          <w:color w:val="000000"/>
          <w:sz w:val="17"/>
          <w:szCs w:val="17"/>
        </w:rPr>
        <w:t>[113] </w:t>
      </w:r>
      <w:hyperlink r:id="rId6377" w:history="1">
        <w:r w:rsidRPr="00D7243C">
          <w:rPr>
            <w:rFonts w:ascii="Lucida Sans Unicode" w:eastAsia="Times New Roman" w:hAnsi="Lucida Sans Unicode" w:cs="Lucida Sans Unicode"/>
            <w:color w:val="515151"/>
            <w:sz w:val="17"/>
            <w:szCs w:val="17"/>
          </w:rPr>
          <w:t>http://macdonaldbank.com/GETTY+HITLER.htm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59" w:name="_ftn114_7222"/>
      <w:bookmarkEnd w:id="759"/>
      <w:r w:rsidRPr="00D7243C">
        <w:rPr>
          <w:rFonts w:ascii="Lucida Sans Unicode" w:eastAsia="Times New Roman" w:hAnsi="Lucida Sans Unicode" w:cs="Lucida Sans Unicode"/>
          <w:color w:val="000000"/>
          <w:sz w:val="17"/>
          <w:szCs w:val="17"/>
        </w:rPr>
        <w:t>[114]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60" w:name="_ftn115_7222"/>
      <w:bookmarkEnd w:id="760"/>
      <w:r w:rsidRPr="00D7243C">
        <w:rPr>
          <w:rFonts w:ascii="Lucida Sans Unicode" w:eastAsia="Times New Roman" w:hAnsi="Lucida Sans Unicode" w:cs="Lucida Sans Unicode"/>
          <w:color w:val="000000"/>
          <w:sz w:val="17"/>
          <w:szCs w:val="17"/>
        </w:rPr>
        <w:t>[115] </w:t>
      </w:r>
      <w:hyperlink r:id="rId6378" w:history="1">
        <w:r w:rsidRPr="00D7243C">
          <w:rPr>
            <w:rFonts w:ascii="Lucida Sans Unicode" w:eastAsia="Times New Roman" w:hAnsi="Lucida Sans Unicode" w:cs="Lucida Sans Unicode"/>
            <w:color w:val="515151"/>
            <w:sz w:val="17"/>
            <w:szCs w:val="17"/>
          </w:rPr>
          <w:t>http://en.wikipedia.org/wiki/J._Paul_Getty</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61" w:name="_ftn116_7222"/>
      <w:bookmarkEnd w:id="761"/>
      <w:r w:rsidRPr="00D7243C">
        <w:rPr>
          <w:rFonts w:ascii="Lucida Sans Unicode" w:eastAsia="Times New Roman" w:hAnsi="Lucida Sans Unicode" w:cs="Lucida Sans Unicode"/>
          <w:color w:val="000000"/>
          <w:sz w:val="17"/>
          <w:szCs w:val="17"/>
        </w:rPr>
        <w:t>[116] </w:t>
      </w:r>
      <w:hyperlink r:id="rId6379" w:history="1">
        <w:r w:rsidRPr="00D7243C">
          <w:rPr>
            <w:rFonts w:ascii="Lucida Sans Unicode" w:eastAsia="Times New Roman" w:hAnsi="Lucida Sans Unicode" w:cs="Lucida Sans Unicode"/>
            <w:color w:val="515151"/>
            <w:sz w:val="17"/>
            <w:szCs w:val="17"/>
          </w:rPr>
          <w:t>http://www.rumormillnews.com/cgi-bin/archive.cgi?read=16506</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62" w:name="_ftn117_7222"/>
      <w:bookmarkEnd w:id="762"/>
      <w:r w:rsidRPr="00D7243C">
        <w:rPr>
          <w:rFonts w:ascii="Lucida Sans Unicode" w:eastAsia="Times New Roman" w:hAnsi="Lucida Sans Unicode" w:cs="Lucida Sans Unicode"/>
          <w:color w:val="000000"/>
          <w:sz w:val="17"/>
          <w:szCs w:val="17"/>
        </w:rPr>
        <w:t>[117] </w:t>
      </w:r>
      <w:hyperlink r:id="rId6380" w:history="1">
        <w:r w:rsidRPr="00D7243C">
          <w:rPr>
            <w:rFonts w:ascii="Lucida Sans Unicode" w:eastAsia="Times New Roman" w:hAnsi="Lucida Sans Unicode" w:cs="Lucida Sans Unicode"/>
            <w:color w:val="515151"/>
            <w:sz w:val="17"/>
            <w:szCs w:val="17"/>
          </w:rPr>
          <w:t>http://www.rumormillnews.com/cgi-bin/archive.cgi?read=16506</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63" w:name="_ftn118_7222"/>
      <w:bookmarkEnd w:id="763"/>
      <w:r w:rsidRPr="00D7243C">
        <w:rPr>
          <w:rFonts w:ascii="Lucida Sans Unicode" w:eastAsia="Times New Roman" w:hAnsi="Lucida Sans Unicode" w:cs="Lucida Sans Unicode"/>
          <w:color w:val="000000"/>
          <w:sz w:val="17"/>
          <w:szCs w:val="17"/>
        </w:rPr>
        <w:t>[118]http://www.globalsecurity.org/military/world/europe/de-schacht.htm</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64" w:name="_ftn119_7222"/>
      <w:bookmarkEnd w:id="764"/>
      <w:r w:rsidRPr="00D7243C">
        <w:rPr>
          <w:rFonts w:ascii="Lucida Sans Unicode" w:eastAsia="Times New Roman" w:hAnsi="Lucida Sans Unicode" w:cs="Lucida Sans Unicode"/>
          <w:color w:val="000000"/>
          <w:sz w:val="17"/>
          <w:szCs w:val="17"/>
        </w:rPr>
        <w:t>[119] </w:t>
      </w:r>
      <w:hyperlink r:id="rId6381" w:history="1">
        <w:r w:rsidRPr="00D7243C">
          <w:rPr>
            <w:rFonts w:ascii="Lucida Sans Unicode" w:eastAsia="Times New Roman" w:hAnsi="Lucida Sans Unicode" w:cs="Lucida Sans Unicode"/>
            <w:color w:val="515151"/>
            <w:sz w:val="17"/>
            <w:szCs w:val="17"/>
          </w:rPr>
          <w:t>http://www.ushmm.org/wlc/es/article.php?ModuleId=10007125</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65" w:name="_ftn120_7222"/>
      <w:bookmarkEnd w:id="765"/>
      <w:r w:rsidRPr="00D7243C">
        <w:rPr>
          <w:rFonts w:ascii="Lucida Sans Unicode" w:eastAsia="Times New Roman" w:hAnsi="Lucida Sans Unicode" w:cs="Lucida Sans Unicode"/>
          <w:color w:val="000000"/>
          <w:sz w:val="17"/>
          <w:szCs w:val="17"/>
        </w:rPr>
        <w:t>[120] </w:t>
      </w:r>
      <w:hyperlink r:id="rId6382" w:history="1">
        <w:r w:rsidRPr="00D7243C">
          <w:rPr>
            <w:rFonts w:ascii="Lucida Sans Unicode" w:eastAsia="Times New Roman" w:hAnsi="Lucida Sans Unicode" w:cs="Lucida Sans Unicode"/>
            <w:color w:val="515151"/>
            <w:sz w:val="17"/>
            <w:szCs w:val="17"/>
          </w:rPr>
          <w:t>http://www.free-conversant.com/realtruth/1621</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66" w:name="_ftn121_7222"/>
      <w:bookmarkEnd w:id="766"/>
      <w:r w:rsidRPr="00D7243C">
        <w:rPr>
          <w:rFonts w:ascii="Lucida Sans Unicode" w:eastAsia="Times New Roman" w:hAnsi="Lucida Sans Unicode" w:cs="Lucida Sans Unicode"/>
          <w:color w:val="000000"/>
          <w:sz w:val="17"/>
          <w:szCs w:val="17"/>
        </w:rPr>
        <w:t>[121] </w:t>
      </w:r>
      <w:hyperlink r:id="rId6383" w:history="1">
        <w:r w:rsidRPr="00D7243C">
          <w:rPr>
            <w:rFonts w:ascii="Lucida Sans Unicode" w:eastAsia="Times New Roman" w:hAnsi="Lucida Sans Unicode" w:cs="Lucida Sans Unicode"/>
            <w:color w:val="515151"/>
            <w:sz w:val="17"/>
            <w:szCs w:val="17"/>
          </w:rPr>
          <w:t>http://forum.axishistory.com/viewtopic.php?f=77&amp;t=153779</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67" w:name="_ftn122_7222"/>
      <w:bookmarkEnd w:id="767"/>
      <w:r w:rsidRPr="00D7243C">
        <w:rPr>
          <w:rFonts w:ascii="Lucida Sans Unicode" w:eastAsia="Times New Roman" w:hAnsi="Lucida Sans Unicode" w:cs="Lucida Sans Unicode"/>
          <w:color w:val="000000"/>
          <w:sz w:val="17"/>
          <w:szCs w:val="17"/>
        </w:rPr>
        <w:lastRenderedPageBreak/>
        <w:t>[122] </w:t>
      </w:r>
      <w:hyperlink r:id="rId6384" w:history="1">
        <w:r w:rsidRPr="00D7243C">
          <w:rPr>
            <w:rFonts w:ascii="Lucida Sans Unicode" w:eastAsia="Times New Roman" w:hAnsi="Lucida Sans Unicode" w:cs="Lucida Sans Unicode"/>
            <w:color w:val="515151"/>
            <w:sz w:val="17"/>
            <w:szCs w:val="17"/>
          </w:rPr>
          <w:t>http://www.2worldwar2.com/otto-skorzeny.htm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68" w:name="_ftn123_7222"/>
      <w:bookmarkEnd w:id="768"/>
      <w:r w:rsidRPr="00D7243C">
        <w:rPr>
          <w:rFonts w:ascii="Lucida Sans Unicode" w:eastAsia="Times New Roman" w:hAnsi="Lucida Sans Unicode" w:cs="Lucida Sans Unicode"/>
          <w:color w:val="000000"/>
          <w:sz w:val="17"/>
          <w:szCs w:val="17"/>
        </w:rPr>
        <w:t>[123] </w:t>
      </w:r>
      <w:hyperlink r:id="rId6385" w:history="1">
        <w:r w:rsidRPr="00D7243C">
          <w:rPr>
            <w:rFonts w:ascii="Lucida Sans Unicode" w:eastAsia="Times New Roman" w:hAnsi="Lucida Sans Unicode" w:cs="Lucida Sans Unicode"/>
            <w:color w:val="515151"/>
            <w:sz w:val="17"/>
            <w:szCs w:val="17"/>
          </w:rPr>
          <w:t>http://spitfirelist.com/for-the-record/ftr-660-walkin-the-snake-in-the-middle-east-part-i-the-von-bolschwing-legacy/</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69" w:name="_ftn124_7222"/>
      <w:bookmarkEnd w:id="769"/>
      <w:r w:rsidRPr="00D7243C">
        <w:rPr>
          <w:rFonts w:ascii="Lucida Sans Unicode" w:eastAsia="Times New Roman" w:hAnsi="Lucida Sans Unicode" w:cs="Lucida Sans Unicode"/>
          <w:color w:val="000000"/>
          <w:sz w:val="17"/>
          <w:szCs w:val="17"/>
        </w:rPr>
        <w:t>[124] </w:t>
      </w:r>
      <w:hyperlink r:id="rId6386" w:history="1">
        <w:r w:rsidRPr="00D7243C">
          <w:rPr>
            <w:rFonts w:ascii="Lucida Sans Unicode" w:eastAsia="Times New Roman" w:hAnsi="Lucida Sans Unicode" w:cs="Lucida Sans Unicode"/>
            <w:color w:val="515151"/>
            <w:sz w:val="17"/>
            <w:szCs w:val="17"/>
          </w:rPr>
          <w:t>http://aconstantineblacklist.blogspot.com/2009/01/otto-von-bolschwing-bund-americas.html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70" w:name="_ftn125_7222"/>
      <w:bookmarkEnd w:id="770"/>
      <w:r w:rsidRPr="00D7243C">
        <w:rPr>
          <w:rFonts w:ascii="Lucida Sans Unicode" w:eastAsia="Times New Roman" w:hAnsi="Lucida Sans Unicode" w:cs="Lucida Sans Unicode"/>
          <w:color w:val="000000"/>
          <w:sz w:val="17"/>
          <w:szCs w:val="17"/>
        </w:rPr>
        <w:t>[125] </w:t>
      </w:r>
      <w:hyperlink r:id="rId6387" w:history="1">
        <w:r w:rsidRPr="00D7243C">
          <w:rPr>
            <w:rFonts w:ascii="Lucida Sans Unicode" w:eastAsia="Times New Roman" w:hAnsi="Lucida Sans Unicode" w:cs="Lucida Sans Unicode"/>
            <w:color w:val="515151"/>
            <w:sz w:val="17"/>
            <w:szCs w:val="17"/>
          </w:rPr>
          <w:t>http://www.urbandictionary.com/define.php?term=sheep%20dipped</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71" w:name="_ftn126_7222"/>
      <w:bookmarkEnd w:id="771"/>
      <w:r w:rsidRPr="00D7243C">
        <w:rPr>
          <w:rFonts w:ascii="Lucida Sans Unicode" w:eastAsia="Times New Roman" w:hAnsi="Lucida Sans Unicode" w:cs="Lucida Sans Unicode"/>
          <w:color w:val="000000"/>
          <w:sz w:val="17"/>
          <w:szCs w:val="17"/>
        </w:rPr>
        <w:t>[126] Id. At footnote 14</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72" w:name="_ftn127_7222"/>
      <w:bookmarkEnd w:id="772"/>
      <w:r w:rsidRPr="00D7243C">
        <w:rPr>
          <w:rFonts w:ascii="Lucida Sans Unicode" w:eastAsia="Times New Roman" w:hAnsi="Lucida Sans Unicode" w:cs="Lucida Sans Unicode"/>
          <w:color w:val="000000"/>
          <w:sz w:val="17"/>
          <w:szCs w:val="17"/>
        </w:rPr>
        <w:t>[127] </w:t>
      </w:r>
      <w:hyperlink r:id="rId6388" w:history="1">
        <w:r w:rsidRPr="00D7243C">
          <w:rPr>
            <w:rFonts w:ascii="Lucida Sans Unicode" w:eastAsia="Times New Roman" w:hAnsi="Lucida Sans Unicode" w:cs="Lucida Sans Unicode"/>
            <w:color w:val="515151"/>
            <w:sz w:val="17"/>
            <w:szCs w:val="17"/>
          </w:rPr>
          <w:t>http://www.antifascistencyclopedia.com/allposts/the-political-friends-of-ss-officer-otto-von-bolschwing-in-postwar-america</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73" w:name="_ftn128_7222"/>
      <w:bookmarkEnd w:id="773"/>
      <w:r w:rsidRPr="00D7243C">
        <w:rPr>
          <w:rFonts w:ascii="Lucida Sans Unicode" w:eastAsia="Times New Roman" w:hAnsi="Lucida Sans Unicode" w:cs="Lucida Sans Unicode"/>
          <w:color w:val="000000"/>
          <w:sz w:val="17"/>
          <w:szCs w:val="17"/>
        </w:rPr>
        <w:t>[128] </w:t>
      </w:r>
      <w:hyperlink r:id="rId6389" w:history="1">
        <w:r w:rsidRPr="00D7243C">
          <w:rPr>
            <w:rFonts w:ascii="Lucida Sans Unicode" w:eastAsia="Times New Roman" w:hAnsi="Lucida Sans Unicode" w:cs="Lucida Sans Unicode"/>
            <w:color w:val="515151"/>
            <w:sz w:val="17"/>
            <w:szCs w:val="17"/>
          </w:rPr>
          <w:t>http://www.sfweekly.com/2003-04-02/news/bringing-up-baby-gavin/</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74" w:name="_ftn129_7222"/>
      <w:bookmarkEnd w:id="774"/>
      <w:r w:rsidRPr="00D7243C">
        <w:rPr>
          <w:rFonts w:ascii="Lucida Sans Unicode" w:eastAsia="Times New Roman" w:hAnsi="Lucida Sans Unicode" w:cs="Lucida Sans Unicode"/>
          <w:color w:val="000000"/>
          <w:sz w:val="17"/>
          <w:szCs w:val="17"/>
        </w:rPr>
        <w:t>[129] </w:t>
      </w:r>
      <w:hyperlink r:id="rId6390" w:history="1">
        <w:r w:rsidRPr="00D7243C">
          <w:rPr>
            <w:rFonts w:ascii="Lucida Sans Unicode" w:eastAsia="Times New Roman" w:hAnsi="Lucida Sans Unicode" w:cs="Lucida Sans Unicode"/>
            <w:color w:val="515151"/>
            <w:sz w:val="17"/>
            <w:szCs w:val="17"/>
          </w:rPr>
          <w:t>http://www.sfweekly.com/2003-04-02/news/bringing-up-baby-gavin/</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75" w:name="_ftn130_7222"/>
      <w:bookmarkEnd w:id="775"/>
      <w:r w:rsidRPr="00D7243C">
        <w:rPr>
          <w:rFonts w:ascii="Lucida Sans Unicode" w:eastAsia="Times New Roman" w:hAnsi="Lucida Sans Unicode" w:cs="Lucida Sans Unicode"/>
          <w:color w:val="000000"/>
          <w:sz w:val="17"/>
          <w:szCs w:val="17"/>
        </w:rPr>
        <w:t>[130] </w:t>
      </w:r>
      <w:hyperlink r:id="rId6391" w:history="1">
        <w:r w:rsidRPr="00D7243C">
          <w:rPr>
            <w:rFonts w:ascii="Lucida Sans Unicode" w:eastAsia="Times New Roman" w:hAnsi="Lucida Sans Unicode" w:cs="Lucida Sans Unicode"/>
            <w:color w:val="515151"/>
            <w:sz w:val="17"/>
            <w:szCs w:val="17"/>
          </w:rPr>
          <w:t>http://en.wikipedia.org/wiki/William_Newsom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76" w:name="_ftn131_7222"/>
      <w:bookmarkEnd w:id="776"/>
      <w:r w:rsidRPr="00D7243C">
        <w:rPr>
          <w:rFonts w:ascii="Lucida Sans Unicode" w:eastAsia="Times New Roman" w:hAnsi="Lucida Sans Unicode" w:cs="Lucida Sans Unicode"/>
          <w:color w:val="000000"/>
          <w:sz w:val="17"/>
          <w:szCs w:val="17"/>
        </w:rPr>
        <w:t>[131] </w:t>
      </w:r>
      <w:hyperlink r:id="rId6392" w:history="1">
        <w:r w:rsidRPr="00D7243C">
          <w:rPr>
            <w:rFonts w:ascii="Lucida Sans Unicode" w:eastAsia="Times New Roman" w:hAnsi="Lucida Sans Unicode" w:cs="Lucida Sans Unicode"/>
            <w:color w:val="515151"/>
            <w:sz w:val="17"/>
            <w:szCs w:val="17"/>
          </w:rPr>
          <w:t>http://articles.sfgate.com/2010-11-27/bay-area/24949564_1_memorial-service-communion-bookmaking-charges</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77" w:name="_ftn132_7222"/>
      <w:bookmarkEnd w:id="777"/>
      <w:r w:rsidRPr="00D7243C">
        <w:rPr>
          <w:rFonts w:ascii="Lucida Sans Unicode" w:eastAsia="Times New Roman" w:hAnsi="Lucida Sans Unicode" w:cs="Lucida Sans Unicode"/>
          <w:color w:val="000000"/>
          <w:sz w:val="17"/>
          <w:szCs w:val="17"/>
        </w:rPr>
        <w:t>[132]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78" w:name="_ftn133_7222"/>
      <w:bookmarkEnd w:id="778"/>
      <w:r w:rsidRPr="00D7243C">
        <w:rPr>
          <w:rFonts w:ascii="Lucida Sans Unicode" w:eastAsia="Times New Roman" w:hAnsi="Lucida Sans Unicode" w:cs="Lucida Sans Unicode"/>
          <w:color w:val="000000"/>
          <w:sz w:val="17"/>
          <w:szCs w:val="17"/>
        </w:rPr>
        <w:t>[133]http://articles.sfgate.com/2010-11-07/bay-area/24818516_1_newsom-family-lieutenant-governor-gavin-newsom</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79" w:name="_ftn134_7222"/>
      <w:bookmarkEnd w:id="779"/>
      <w:r w:rsidRPr="00D7243C">
        <w:rPr>
          <w:rFonts w:ascii="Lucida Sans Unicode" w:eastAsia="Times New Roman" w:hAnsi="Lucida Sans Unicode" w:cs="Lucida Sans Unicode"/>
          <w:color w:val="000000"/>
          <w:sz w:val="17"/>
          <w:szCs w:val="17"/>
        </w:rPr>
        <w:t>[134] Id. At footnote 18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80" w:name="_ftn135_7222"/>
      <w:bookmarkEnd w:id="780"/>
      <w:r w:rsidRPr="00D7243C">
        <w:rPr>
          <w:rFonts w:ascii="Lucida Sans Unicode" w:eastAsia="Times New Roman" w:hAnsi="Lucida Sans Unicode" w:cs="Lucida Sans Unicode"/>
          <w:color w:val="000000"/>
          <w:sz w:val="17"/>
          <w:szCs w:val="17"/>
        </w:rPr>
        <w:t>[135] </w:t>
      </w:r>
      <w:hyperlink r:id="rId6393" w:history="1">
        <w:r w:rsidRPr="00D7243C">
          <w:rPr>
            <w:rFonts w:ascii="Lucida Sans Unicode" w:eastAsia="Times New Roman" w:hAnsi="Lucida Sans Unicode" w:cs="Lucida Sans Unicode"/>
            <w:color w:val="515151"/>
            <w:sz w:val="17"/>
            <w:szCs w:val="17"/>
          </w:rPr>
          <w:t>http://articles.sfgate.com/2010-11-27/bay-area/24949564_1_memorial-service-communion-bookmaking-charges</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81" w:name="_ftn136_7222"/>
      <w:bookmarkEnd w:id="781"/>
      <w:r w:rsidRPr="00D7243C">
        <w:rPr>
          <w:rFonts w:ascii="Lucida Sans Unicode" w:eastAsia="Times New Roman" w:hAnsi="Lucida Sans Unicode" w:cs="Lucida Sans Unicode"/>
          <w:color w:val="000000"/>
          <w:sz w:val="17"/>
          <w:szCs w:val="17"/>
        </w:rPr>
        <w:t>[136] </w:t>
      </w:r>
      <w:hyperlink r:id="rId6394" w:history="1">
        <w:r w:rsidRPr="00D7243C">
          <w:rPr>
            <w:rFonts w:ascii="Lucida Sans Unicode" w:eastAsia="Times New Roman" w:hAnsi="Lucida Sans Unicode" w:cs="Lucida Sans Unicode"/>
            <w:color w:val="515151"/>
            <w:sz w:val="17"/>
            <w:szCs w:val="17"/>
          </w:rPr>
          <w:t>http://www.infowars.com/mayor-willie-brown-contradicts-earlier-statements-about-911-no-fly-warning/</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82" w:name="_ftn137_7222"/>
      <w:bookmarkEnd w:id="782"/>
      <w:r w:rsidRPr="00D7243C">
        <w:rPr>
          <w:rFonts w:ascii="Lucida Sans Unicode" w:eastAsia="Times New Roman" w:hAnsi="Lucida Sans Unicode" w:cs="Lucida Sans Unicode"/>
          <w:color w:val="000000"/>
          <w:sz w:val="17"/>
          <w:szCs w:val="17"/>
        </w:rPr>
        <w:t>[137]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783" w:name="_ftn138_7222"/>
      <w:bookmarkEnd w:id="783"/>
      <w:r w:rsidRPr="00D7243C">
        <w:rPr>
          <w:rFonts w:ascii="Lucida Sans Unicode" w:eastAsia="Times New Roman" w:hAnsi="Lucida Sans Unicode" w:cs="Lucida Sans Unicode"/>
          <w:color w:val="000000"/>
          <w:sz w:val="17"/>
          <w:szCs w:val="17"/>
        </w:rPr>
        <w:t>[138]http://www.jewishvirtuallibrary.org/jsource/Holocaust/himmler.html</w:t>
      </w:r>
    </w:p>
    <w:p w:rsidR="00D7243C" w:rsidRPr="00D7243C" w:rsidRDefault="00D7243C" w:rsidP="00D7243C">
      <w:pPr>
        <w:shd w:val="clear" w:color="auto" w:fill="FFFFFF"/>
        <w:spacing w:after="150" w:line="240" w:lineRule="auto"/>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br w:type="textWrapping" w:clear="all"/>
      </w:r>
      <w:r w:rsidRPr="00D7243C">
        <w:rPr>
          <w:rFonts w:ascii="Lucida Sans Unicode" w:eastAsia="Times New Roman" w:hAnsi="Lucida Sans Unicode" w:cs="Lucida Sans Unicode"/>
          <w:color w:val="515151"/>
          <w:sz w:val="15"/>
          <w:szCs w:val="15"/>
        </w:rPr>
        <w:t>Comments : </w:t>
      </w:r>
      <w:hyperlink r:id="rId6395" w:anchor="comments" w:history="1">
        <w:r w:rsidRPr="00D7243C">
          <w:rPr>
            <w:rFonts w:ascii="Lucida Sans Unicode" w:eastAsia="Times New Roman" w:hAnsi="Lucida Sans Unicode" w:cs="Lucida Sans Unicode"/>
            <w:color w:val="FF3C00"/>
            <w:sz w:val="15"/>
            <w:szCs w:val="15"/>
            <w:bdr w:val="none" w:sz="0" w:space="0" w:color="auto" w:frame="1"/>
          </w:rPr>
          <w:t>7 Comments »</w:t>
        </w:r>
      </w:hyperlink>
      <w:r w:rsidRPr="00D7243C">
        <w:rPr>
          <w:rFonts w:ascii="Lucida Sans Unicode" w:eastAsia="Times New Roman" w:hAnsi="Lucida Sans Unicode" w:cs="Lucida Sans Unicode"/>
          <w:color w:val="000000"/>
          <w:sz w:val="17"/>
          <w:szCs w:val="17"/>
        </w:rPr>
        <w:br/>
      </w:r>
      <w:r w:rsidRPr="00D7243C">
        <w:rPr>
          <w:rFonts w:ascii="Lucida Sans Unicode" w:eastAsia="Times New Roman" w:hAnsi="Lucida Sans Unicode" w:cs="Lucida Sans Unicode"/>
          <w:color w:val="515151"/>
          <w:sz w:val="15"/>
          <w:szCs w:val="15"/>
        </w:rPr>
        <w:t>Tags: </w:t>
      </w:r>
      <w:hyperlink r:id="rId6396" w:history="1">
        <w:r w:rsidRPr="00D7243C">
          <w:rPr>
            <w:rFonts w:ascii="Lucida Sans Unicode" w:eastAsia="Times New Roman" w:hAnsi="Lucida Sans Unicode" w:cs="Lucida Sans Unicode"/>
            <w:color w:val="FF3C00"/>
            <w:sz w:val="15"/>
            <w:szCs w:val="15"/>
            <w:bdr w:val="none" w:sz="0" w:space="0" w:color="auto" w:frame="1"/>
          </w:rPr>
          <w:t>. James Alexander Hamilton</w:t>
        </w:r>
      </w:hyperlink>
      <w:r w:rsidRPr="00D7243C">
        <w:rPr>
          <w:rFonts w:ascii="Lucida Sans Unicode" w:eastAsia="Times New Roman" w:hAnsi="Lucida Sans Unicode" w:cs="Lucida Sans Unicode"/>
          <w:color w:val="515151"/>
          <w:sz w:val="15"/>
          <w:szCs w:val="15"/>
        </w:rPr>
        <w:t>, </w:t>
      </w:r>
      <w:hyperlink r:id="rId6397" w:history="1">
        <w:r w:rsidRPr="00D7243C">
          <w:rPr>
            <w:rFonts w:ascii="Lucida Sans Unicode" w:eastAsia="Times New Roman" w:hAnsi="Lucida Sans Unicode" w:cs="Lucida Sans Unicode"/>
            <w:color w:val="FF3C00"/>
            <w:sz w:val="15"/>
            <w:szCs w:val="15"/>
            <w:bdr w:val="none" w:sz="0" w:space="0" w:color="auto" w:frame="1"/>
          </w:rPr>
          <w:t>Adolf Hitler</w:t>
        </w:r>
      </w:hyperlink>
      <w:r w:rsidRPr="00D7243C">
        <w:rPr>
          <w:rFonts w:ascii="Lucida Sans Unicode" w:eastAsia="Times New Roman" w:hAnsi="Lucida Sans Unicode" w:cs="Lucida Sans Unicode"/>
          <w:color w:val="515151"/>
          <w:sz w:val="15"/>
          <w:szCs w:val="15"/>
        </w:rPr>
        <w:t>, </w:t>
      </w:r>
      <w:hyperlink r:id="rId6398" w:history="1">
        <w:r w:rsidRPr="00D7243C">
          <w:rPr>
            <w:rFonts w:ascii="Lucida Sans Unicode" w:eastAsia="Times New Roman" w:hAnsi="Lucida Sans Unicode" w:cs="Lucida Sans Unicode"/>
            <w:color w:val="FF3C00"/>
            <w:sz w:val="15"/>
            <w:szCs w:val="15"/>
            <w:bdr w:val="none" w:sz="0" w:space="0" w:color="auto" w:frame="1"/>
          </w:rPr>
          <w:t>CIA</w:t>
        </w:r>
      </w:hyperlink>
      <w:r w:rsidRPr="00D7243C">
        <w:rPr>
          <w:rFonts w:ascii="Lucida Sans Unicode" w:eastAsia="Times New Roman" w:hAnsi="Lucida Sans Unicode" w:cs="Lucida Sans Unicode"/>
          <w:color w:val="515151"/>
          <w:sz w:val="15"/>
          <w:szCs w:val="15"/>
        </w:rPr>
        <w:t>, </w:t>
      </w:r>
      <w:hyperlink r:id="rId6399" w:history="1">
        <w:r w:rsidRPr="00D7243C">
          <w:rPr>
            <w:rFonts w:ascii="Lucida Sans Unicode" w:eastAsia="Times New Roman" w:hAnsi="Lucida Sans Unicode" w:cs="Lucida Sans Unicode"/>
            <w:color w:val="FF3C00"/>
            <w:sz w:val="15"/>
            <w:szCs w:val="15"/>
            <w:bdr w:val="none" w:sz="0" w:space="0" w:color="auto" w:frame="1"/>
          </w:rPr>
          <w:t>Colston Westbrook</w:t>
        </w:r>
      </w:hyperlink>
      <w:r w:rsidRPr="00D7243C">
        <w:rPr>
          <w:rFonts w:ascii="Lucida Sans Unicode" w:eastAsia="Times New Roman" w:hAnsi="Lucida Sans Unicode" w:cs="Lucida Sans Unicode"/>
          <w:color w:val="515151"/>
          <w:sz w:val="15"/>
          <w:szCs w:val="15"/>
        </w:rPr>
        <w:t>, </w:t>
      </w:r>
      <w:hyperlink r:id="rId6400" w:history="1">
        <w:r w:rsidRPr="00D7243C">
          <w:rPr>
            <w:rFonts w:ascii="Lucida Sans Unicode" w:eastAsia="Times New Roman" w:hAnsi="Lucida Sans Unicode" w:cs="Lucida Sans Unicode"/>
            <w:color w:val="FF3C00"/>
            <w:sz w:val="15"/>
            <w:szCs w:val="15"/>
            <w:bdr w:val="none" w:sz="0" w:space="0" w:color="auto" w:frame="1"/>
          </w:rPr>
          <w:t>Reichsfurhrer Heinrich Himmler</w:t>
        </w:r>
      </w:hyperlink>
      <w:r w:rsidRPr="00D7243C">
        <w:rPr>
          <w:rFonts w:ascii="Lucida Sans Unicode" w:eastAsia="Times New Roman" w:hAnsi="Lucida Sans Unicode" w:cs="Lucida Sans Unicode"/>
          <w:color w:val="000000"/>
          <w:sz w:val="17"/>
          <w:szCs w:val="17"/>
        </w:rPr>
        <w:br/>
      </w:r>
      <w:r w:rsidRPr="00D7243C">
        <w:rPr>
          <w:rFonts w:ascii="Lucida Sans Unicode" w:eastAsia="Times New Roman" w:hAnsi="Lucida Sans Unicode" w:cs="Lucida Sans Unicode"/>
          <w:color w:val="515151"/>
          <w:sz w:val="15"/>
          <w:szCs w:val="15"/>
        </w:rPr>
        <w:t>Categories : </w:t>
      </w:r>
      <w:hyperlink r:id="rId6401" w:history="1">
        <w:r w:rsidRPr="00D7243C">
          <w:rPr>
            <w:rFonts w:ascii="Lucida Sans Unicode" w:eastAsia="Times New Roman" w:hAnsi="Lucida Sans Unicode" w:cs="Lucida Sans Unicode"/>
            <w:color w:val="FF3C00"/>
            <w:sz w:val="15"/>
            <w:szCs w:val="15"/>
            <w:bdr w:val="none" w:sz="0" w:space="0" w:color="auto" w:frame="1"/>
          </w:rPr>
          <w:t>1000 Year Reich</w:t>
        </w:r>
      </w:hyperlink>
      <w:r w:rsidRPr="00D7243C">
        <w:rPr>
          <w:rFonts w:ascii="Lucida Sans Unicode" w:eastAsia="Times New Roman" w:hAnsi="Lucida Sans Unicode" w:cs="Lucida Sans Unicode"/>
          <w:color w:val="515151"/>
          <w:sz w:val="15"/>
          <w:szCs w:val="15"/>
        </w:rPr>
        <w:t>, </w:t>
      </w:r>
      <w:hyperlink r:id="rId6402" w:history="1">
        <w:r w:rsidRPr="00D7243C">
          <w:rPr>
            <w:rFonts w:ascii="Lucida Sans Unicode" w:eastAsia="Times New Roman" w:hAnsi="Lucida Sans Unicode" w:cs="Lucida Sans Unicode"/>
            <w:color w:val="FF3C00"/>
            <w:sz w:val="15"/>
            <w:szCs w:val="15"/>
            <w:bdr w:val="none" w:sz="0" w:space="0" w:color="auto" w:frame="1"/>
          </w:rPr>
          <w:t>9-11</w:t>
        </w:r>
      </w:hyperlink>
      <w:r w:rsidRPr="00D7243C">
        <w:rPr>
          <w:rFonts w:ascii="Lucida Sans Unicode" w:eastAsia="Times New Roman" w:hAnsi="Lucida Sans Unicode" w:cs="Lucida Sans Unicode"/>
          <w:color w:val="515151"/>
          <w:sz w:val="15"/>
          <w:szCs w:val="15"/>
        </w:rPr>
        <w:t>, </w:t>
      </w:r>
      <w:hyperlink r:id="rId6403" w:history="1">
        <w:r w:rsidRPr="00D7243C">
          <w:rPr>
            <w:rFonts w:ascii="Lucida Sans Unicode" w:eastAsia="Times New Roman" w:hAnsi="Lucida Sans Unicode" w:cs="Lucida Sans Unicode"/>
            <w:color w:val="FF3C00"/>
            <w:sz w:val="15"/>
            <w:szCs w:val="15"/>
            <w:bdr w:val="none" w:sz="0" w:space="0" w:color="auto" w:frame="1"/>
          </w:rPr>
          <w:t>albert pike</w:t>
        </w:r>
      </w:hyperlink>
      <w:r w:rsidRPr="00D7243C">
        <w:rPr>
          <w:rFonts w:ascii="Lucida Sans Unicode" w:eastAsia="Times New Roman" w:hAnsi="Lucida Sans Unicode" w:cs="Lucida Sans Unicode"/>
          <w:color w:val="515151"/>
          <w:sz w:val="15"/>
          <w:szCs w:val="15"/>
        </w:rPr>
        <w:t>, </w:t>
      </w:r>
      <w:hyperlink r:id="rId6404" w:history="1">
        <w:r w:rsidRPr="00D7243C">
          <w:rPr>
            <w:rFonts w:ascii="Lucida Sans Unicode" w:eastAsia="Times New Roman" w:hAnsi="Lucida Sans Unicode" w:cs="Lucida Sans Unicode"/>
            <w:color w:val="FF3C00"/>
            <w:sz w:val="15"/>
            <w:szCs w:val="15"/>
            <w:bdr w:val="none" w:sz="0" w:space="0" w:color="auto" w:frame="1"/>
          </w:rPr>
          <w:t>Barack Obama</w:t>
        </w:r>
      </w:hyperlink>
      <w:r w:rsidRPr="00D7243C">
        <w:rPr>
          <w:rFonts w:ascii="Lucida Sans Unicode" w:eastAsia="Times New Roman" w:hAnsi="Lucida Sans Unicode" w:cs="Lucida Sans Unicode"/>
          <w:color w:val="515151"/>
          <w:sz w:val="15"/>
          <w:szCs w:val="15"/>
        </w:rPr>
        <w:t>, </w:t>
      </w:r>
      <w:hyperlink r:id="rId6405" w:history="1">
        <w:r w:rsidRPr="00D7243C">
          <w:rPr>
            <w:rFonts w:ascii="Lucida Sans Unicode" w:eastAsia="Times New Roman" w:hAnsi="Lucida Sans Unicode" w:cs="Lucida Sans Unicode"/>
            <w:color w:val="FF3C00"/>
            <w:sz w:val="15"/>
            <w:szCs w:val="15"/>
            <w:bdr w:val="none" w:sz="0" w:space="0" w:color="auto" w:frame="1"/>
          </w:rPr>
          <w:t>blood covenants</w:t>
        </w:r>
      </w:hyperlink>
      <w:r w:rsidRPr="00D7243C">
        <w:rPr>
          <w:rFonts w:ascii="Lucida Sans Unicode" w:eastAsia="Times New Roman" w:hAnsi="Lucida Sans Unicode" w:cs="Lucida Sans Unicode"/>
          <w:color w:val="515151"/>
          <w:sz w:val="15"/>
          <w:szCs w:val="15"/>
        </w:rPr>
        <w:t>, </w:t>
      </w:r>
      <w:hyperlink r:id="rId6406" w:history="1">
        <w:r w:rsidRPr="00D7243C">
          <w:rPr>
            <w:rFonts w:ascii="Lucida Sans Unicode" w:eastAsia="Times New Roman" w:hAnsi="Lucida Sans Unicode" w:cs="Lucida Sans Unicode"/>
            <w:color w:val="FF3C00"/>
            <w:sz w:val="15"/>
            <w:szCs w:val="15"/>
            <w:bdr w:val="none" w:sz="0" w:space="0" w:color="auto" w:frame="1"/>
          </w:rPr>
          <w:t>blood oaths</w:t>
        </w:r>
      </w:hyperlink>
      <w:r w:rsidRPr="00D7243C">
        <w:rPr>
          <w:rFonts w:ascii="Lucida Sans Unicode" w:eastAsia="Times New Roman" w:hAnsi="Lucida Sans Unicode" w:cs="Lucida Sans Unicode"/>
          <w:color w:val="515151"/>
          <w:sz w:val="15"/>
          <w:szCs w:val="15"/>
        </w:rPr>
        <w:t>, </w:t>
      </w:r>
      <w:hyperlink r:id="rId6407" w:history="1">
        <w:r w:rsidRPr="00D7243C">
          <w:rPr>
            <w:rFonts w:ascii="Lucida Sans Unicode" w:eastAsia="Times New Roman" w:hAnsi="Lucida Sans Unicode" w:cs="Lucida Sans Unicode"/>
            <w:color w:val="FF3C00"/>
            <w:sz w:val="15"/>
            <w:szCs w:val="15"/>
            <w:bdr w:val="none" w:sz="0" w:space="0" w:color="auto" w:frame="1"/>
          </w:rPr>
          <w:t>bloodline of wotan</w:t>
        </w:r>
      </w:hyperlink>
      <w:r w:rsidRPr="00D7243C">
        <w:rPr>
          <w:rFonts w:ascii="Lucida Sans Unicode" w:eastAsia="Times New Roman" w:hAnsi="Lucida Sans Unicode" w:cs="Lucida Sans Unicode"/>
          <w:color w:val="515151"/>
          <w:sz w:val="15"/>
          <w:szCs w:val="15"/>
        </w:rPr>
        <w:t>, </w:t>
      </w:r>
      <w:hyperlink r:id="rId6408" w:history="1">
        <w:r w:rsidRPr="00D7243C">
          <w:rPr>
            <w:rFonts w:ascii="Lucida Sans Unicode" w:eastAsia="Times New Roman" w:hAnsi="Lucida Sans Unicode" w:cs="Lucida Sans Unicode"/>
            <w:color w:val="FF3C00"/>
            <w:sz w:val="15"/>
            <w:szCs w:val="15"/>
            <w:bdr w:val="none" w:sz="0" w:space="0" w:color="auto" w:frame="1"/>
          </w:rPr>
          <w:t>bloodlines of wotan</w:t>
        </w:r>
      </w:hyperlink>
      <w:r w:rsidRPr="00D7243C">
        <w:rPr>
          <w:rFonts w:ascii="Lucida Sans Unicode" w:eastAsia="Times New Roman" w:hAnsi="Lucida Sans Unicode" w:cs="Lucida Sans Unicode"/>
          <w:color w:val="515151"/>
          <w:sz w:val="15"/>
          <w:szCs w:val="15"/>
        </w:rPr>
        <w:t>, </w:t>
      </w:r>
      <w:hyperlink r:id="rId6409" w:history="1">
        <w:r w:rsidRPr="00D7243C">
          <w:rPr>
            <w:rFonts w:ascii="Lucida Sans Unicode" w:eastAsia="Times New Roman" w:hAnsi="Lucida Sans Unicode" w:cs="Lucida Sans Unicode"/>
            <w:color w:val="FF3C00"/>
            <w:sz w:val="15"/>
            <w:szCs w:val="15"/>
            <w:bdr w:val="none" w:sz="0" w:space="0" w:color="auto" w:frame="1"/>
          </w:rPr>
          <w:t>california medical facility</w:t>
        </w:r>
      </w:hyperlink>
      <w:r w:rsidRPr="00D7243C">
        <w:rPr>
          <w:rFonts w:ascii="Lucida Sans Unicode" w:eastAsia="Times New Roman" w:hAnsi="Lucida Sans Unicode" w:cs="Lucida Sans Unicode"/>
          <w:color w:val="515151"/>
          <w:sz w:val="15"/>
          <w:szCs w:val="15"/>
        </w:rPr>
        <w:t>, </w:t>
      </w:r>
      <w:hyperlink r:id="rId6410" w:history="1">
        <w:r w:rsidRPr="00D7243C">
          <w:rPr>
            <w:rFonts w:ascii="Lucida Sans Unicode" w:eastAsia="Times New Roman" w:hAnsi="Lucida Sans Unicode" w:cs="Lucida Sans Unicode"/>
            <w:color w:val="FF3C00"/>
            <w:sz w:val="15"/>
            <w:szCs w:val="15"/>
            <w:bdr w:val="none" w:sz="0" w:space="0" w:color="auto" w:frame="1"/>
          </w:rPr>
          <w:t>Charles Alex Gregory</w:t>
        </w:r>
      </w:hyperlink>
      <w:r w:rsidRPr="00D7243C">
        <w:rPr>
          <w:rFonts w:ascii="Lucida Sans Unicode" w:eastAsia="Times New Roman" w:hAnsi="Lucida Sans Unicode" w:cs="Lucida Sans Unicode"/>
          <w:color w:val="515151"/>
          <w:sz w:val="15"/>
          <w:szCs w:val="15"/>
        </w:rPr>
        <w:t>, </w:t>
      </w:r>
      <w:hyperlink r:id="rId6411" w:history="1">
        <w:r w:rsidRPr="00D7243C">
          <w:rPr>
            <w:rFonts w:ascii="Lucida Sans Unicode" w:eastAsia="Times New Roman" w:hAnsi="Lucida Sans Unicode" w:cs="Lucida Sans Unicode"/>
            <w:color w:val="FF3C00"/>
            <w:sz w:val="15"/>
            <w:szCs w:val="15"/>
            <w:bdr w:val="none" w:sz="0" w:space="0" w:color="auto" w:frame="1"/>
          </w:rPr>
          <w:t>CIA</w:t>
        </w:r>
      </w:hyperlink>
      <w:r w:rsidRPr="00D7243C">
        <w:rPr>
          <w:rFonts w:ascii="Lucida Sans Unicode" w:eastAsia="Times New Roman" w:hAnsi="Lucida Sans Unicode" w:cs="Lucida Sans Unicode"/>
          <w:color w:val="515151"/>
          <w:sz w:val="15"/>
          <w:szCs w:val="15"/>
        </w:rPr>
        <w:t>, </w:t>
      </w:r>
      <w:hyperlink r:id="rId6412" w:history="1">
        <w:r w:rsidRPr="00D7243C">
          <w:rPr>
            <w:rFonts w:ascii="Lucida Sans Unicode" w:eastAsia="Times New Roman" w:hAnsi="Lucida Sans Unicode" w:cs="Lucida Sans Unicode"/>
            <w:color w:val="FF3C00"/>
            <w:sz w:val="15"/>
            <w:szCs w:val="15"/>
            <w:bdr w:val="none" w:sz="0" w:space="0" w:color="auto" w:frame="1"/>
          </w:rPr>
          <w:t>cmf</w:t>
        </w:r>
      </w:hyperlink>
      <w:r w:rsidRPr="00D7243C">
        <w:rPr>
          <w:rFonts w:ascii="Lucida Sans Unicode" w:eastAsia="Times New Roman" w:hAnsi="Lucida Sans Unicode" w:cs="Lucida Sans Unicode"/>
          <w:color w:val="515151"/>
          <w:sz w:val="15"/>
          <w:szCs w:val="15"/>
        </w:rPr>
        <w:t>, </w:t>
      </w:r>
      <w:hyperlink r:id="rId6413" w:history="1">
        <w:r w:rsidRPr="00D7243C">
          <w:rPr>
            <w:rFonts w:ascii="Lucida Sans Unicode" w:eastAsia="Times New Roman" w:hAnsi="Lucida Sans Unicode" w:cs="Lucida Sans Unicode"/>
            <w:color w:val="FF3C00"/>
            <w:sz w:val="15"/>
            <w:szCs w:val="15"/>
            <w:bdr w:val="none" w:sz="0" w:space="0" w:color="auto" w:frame="1"/>
          </w:rPr>
          <w:t>colston westbrook</w:t>
        </w:r>
      </w:hyperlink>
      <w:r w:rsidRPr="00D7243C">
        <w:rPr>
          <w:rFonts w:ascii="Lucida Sans Unicode" w:eastAsia="Times New Roman" w:hAnsi="Lucida Sans Unicode" w:cs="Lucida Sans Unicode"/>
          <w:color w:val="515151"/>
          <w:sz w:val="15"/>
          <w:szCs w:val="15"/>
        </w:rPr>
        <w:t>, </w:t>
      </w:r>
      <w:hyperlink r:id="rId6414" w:history="1">
        <w:r w:rsidRPr="00D7243C">
          <w:rPr>
            <w:rFonts w:ascii="Lucida Sans Unicode" w:eastAsia="Times New Roman" w:hAnsi="Lucida Sans Unicode" w:cs="Lucida Sans Unicode"/>
            <w:color w:val="FF3C00"/>
            <w:sz w:val="15"/>
            <w:szCs w:val="15"/>
            <w:bdr w:val="none" w:sz="0" w:space="0" w:color="auto" w:frame="1"/>
          </w:rPr>
          <w:t>Crimes Against Democracy</w:t>
        </w:r>
      </w:hyperlink>
      <w:r w:rsidRPr="00D7243C">
        <w:rPr>
          <w:rFonts w:ascii="Lucida Sans Unicode" w:eastAsia="Times New Roman" w:hAnsi="Lucida Sans Unicode" w:cs="Lucida Sans Unicode"/>
          <w:color w:val="515151"/>
          <w:sz w:val="15"/>
          <w:szCs w:val="15"/>
        </w:rPr>
        <w:t>, </w:t>
      </w:r>
      <w:hyperlink r:id="rId6415" w:history="1">
        <w:r w:rsidRPr="00D7243C">
          <w:rPr>
            <w:rFonts w:ascii="Lucida Sans Unicode" w:eastAsia="Times New Roman" w:hAnsi="Lucida Sans Unicode" w:cs="Lucida Sans Unicode"/>
            <w:color w:val="FF3C00"/>
            <w:sz w:val="15"/>
            <w:szCs w:val="15"/>
            <w:bdr w:val="none" w:sz="0" w:space="0" w:color="auto" w:frame="1"/>
          </w:rPr>
          <w:t>democracy now</w:t>
        </w:r>
      </w:hyperlink>
      <w:r w:rsidRPr="00D7243C">
        <w:rPr>
          <w:rFonts w:ascii="Lucida Sans Unicode" w:eastAsia="Times New Roman" w:hAnsi="Lucida Sans Unicode" w:cs="Lucida Sans Unicode"/>
          <w:color w:val="515151"/>
          <w:sz w:val="15"/>
          <w:szCs w:val="15"/>
        </w:rPr>
        <w:t>, </w:t>
      </w:r>
      <w:hyperlink r:id="rId6416" w:history="1">
        <w:r w:rsidRPr="00D7243C">
          <w:rPr>
            <w:rFonts w:ascii="Lucida Sans Unicode" w:eastAsia="Times New Roman" w:hAnsi="Lucida Sans Unicode" w:cs="Lucida Sans Unicode"/>
            <w:color w:val="FF3C00"/>
            <w:sz w:val="15"/>
            <w:szCs w:val="15"/>
            <w:bdr w:val="none" w:sz="0" w:space="0" w:color="auto" w:frame="1"/>
          </w:rPr>
          <w:t>dr. isaac slaughter</w:t>
        </w:r>
      </w:hyperlink>
      <w:r w:rsidRPr="00D7243C">
        <w:rPr>
          <w:rFonts w:ascii="Lucida Sans Unicode" w:eastAsia="Times New Roman" w:hAnsi="Lucida Sans Unicode" w:cs="Lucida Sans Unicode"/>
          <w:color w:val="515151"/>
          <w:sz w:val="15"/>
          <w:szCs w:val="15"/>
        </w:rPr>
        <w:t>, </w:t>
      </w:r>
      <w:hyperlink r:id="rId6417" w:history="1">
        <w:r w:rsidRPr="00D7243C">
          <w:rPr>
            <w:rFonts w:ascii="Lucida Sans Unicode" w:eastAsia="Times New Roman" w:hAnsi="Lucida Sans Unicode" w:cs="Lucida Sans Unicode"/>
            <w:color w:val="FF3C00"/>
            <w:sz w:val="15"/>
            <w:szCs w:val="15"/>
            <w:bdr w:val="none" w:sz="0" w:space="0" w:color="auto" w:frame="1"/>
          </w:rPr>
          <w:t>Dr. James Alexander Hamilton</w:t>
        </w:r>
      </w:hyperlink>
      <w:r w:rsidRPr="00D7243C">
        <w:rPr>
          <w:rFonts w:ascii="Lucida Sans Unicode" w:eastAsia="Times New Roman" w:hAnsi="Lucida Sans Unicode" w:cs="Lucida Sans Unicode"/>
          <w:color w:val="515151"/>
          <w:sz w:val="15"/>
          <w:szCs w:val="15"/>
        </w:rPr>
        <w:t>, </w:t>
      </w:r>
      <w:hyperlink r:id="rId6418" w:history="1">
        <w:r w:rsidRPr="00D7243C">
          <w:rPr>
            <w:rFonts w:ascii="Lucida Sans Unicode" w:eastAsia="Times New Roman" w:hAnsi="Lucida Sans Unicode" w:cs="Lucida Sans Unicode"/>
            <w:color w:val="FF3C00"/>
            <w:sz w:val="15"/>
            <w:szCs w:val="15"/>
            <w:bdr w:val="none" w:sz="0" w:space="0" w:color="auto" w:frame="1"/>
          </w:rPr>
          <w:t>Dr. Josef Mengele</w:t>
        </w:r>
      </w:hyperlink>
      <w:r w:rsidRPr="00D7243C">
        <w:rPr>
          <w:rFonts w:ascii="Lucida Sans Unicode" w:eastAsia="Times New Roman" w:hAnsi="Lucida Sans Unicode" w:cs="Lucida Sans Unicode"/>
          <w:color w:val="515151"/>
          <w:sz w:val="15"/>
          <w:szCs w:val="15"/>
        </w:rPr>
        <w:t>, </w:t>
      </w:r>
      <w:hyperlink r:id="rId6419" w:history="1">
        <w:r w:rsidRPr="00D7243C">
          <w:rPr>
            <w:rFonts w:ascii="Lucida Sans Unicode" w:eastAsia="Times New Roman" w:hAnsi="Lucida Sans Unicode" w:cs="Lucida Sans Unicode"/>
            <w:color w:val="FF3C00"/>
            <w:sz w:val="15"/>
            <w:szCs w:val="15"/>
            <w:bdr w:val="none" w:sz="0" w:space="0" w:color="auto" w:frame="1"/>
          </w:rPr>
          <w:t>George W. Bush</w:t>
        </w:r>
      </w:hyperlink>
      <w:r w:rsidRPr="00D7243C">
        <w:rPr>
          <w:rFonts w:ascii="Lucida Sans Unicode" w:eastAsia="Times New Roman" w:hAnsi="Lucida Sans Unicode" w:cs="Lucida Sans Unicode"/>
          <w:color w:val="515151"/>
          <w:sz w:val="15"/>
          <w:szCs w:val="15"/>
        </w:rPr>
        <w:t>, </w:t>
      </w:r>
      <w:hyperlink r:id="rId6420" w:history="1">
        <w:r w:rsidRPr="00D7243C">
          <w:rPr>
            <w:rFonts w:ascii="Lucida Sans Unicode" w:eastAsia="Times New Roman" w:hAnsi="Lucida Sans Unicode" w:cs="Lucida Sans Unicode"/>
            <w:color w:val="FF3C00"/>
            <w:sz w:val="15"/>
            <w:szCs w:val="15"/>
            <w:bdr w:val="none" w:sz="0" w:space="0" w:color="auto" w:frame="1"/>
          </w:rPr>
          <w:t>Hauptsturmfuhrer SS Dr. Josef Mengele</w:t>
        </w:r>
      </w:hyperlink>
      <w:r w:rsidRPr="00D7243C">
        <w:rPr>
          <w:rFonts w:ascii="Lucida Sans Unicode" w:eastAsia="Times New Roman" w:hAnsi="Lucida Sans Unicode" w:cs="Lucida Sans Unicode"/>
          <w:color w:val="515151"/>
          <w:sz w:val="15"/>
          <w:szCs w:val="15"/>
        </w:rPr>
        <w:t>, </w:t>
      </w:r>
      <w:hyperlink r:id="rId6421" w:history="1">
        <w:r w:rsidRPr="00D7243C">
          <w:rPr>
            <w:rFonts w:ascii="Lucida Sans Unicode" w:eastAsia="Times New Roman" w:hAnsi="Lucida Sans Unicode" w:cs="Lucida Sans Unicode"/>
            <w:color w:val="FF3C00"/>
            <w:sz w:val="15"/>
            <w:szCs w:val="15"/>
            <w:bdr w:val="none" w:sz="0" w:space="0" w:color="auto" w:frame="1"/>
          </w:rPr>
          <w:t>Heinrich Himmler</w:t>
        </w:r>
      </w:hyperlink>
      <w:r w:rsidRPr="00D7243C">
        <w:rPr>
          <w:rFonts w:ascii="Lucida Sans Unicode" w:eastAsia="Times New Roman" w:hAnsi="Lucida Sans Unicode" w:cs="Lucida Sans Unicode"/>
          <w:color w:val="515151"/>
          <w:sz w:val="15"/>
          <w:szCs w:val="15"/>
        </w:rPr>
        <w:t>, </w:t>
      </w:r>
      <w:hyperlink r:id="rId6422" w:history="1">
        <w:r w:rsidRPr="00D7243C">
          <w:rPr>
            <w:rFonts w:ascii="Lucida Sans Unicode" w:eastAsia="Times New Roman" w:hAnsi="Lucida Sans Unicode" w:cs="Lucida Sans Unicode"/>
            <w:color w:val="FF3C00"/>
            <w:sz w:val="15"/>
            <w:szCs w:val="15"/>
            <w:bdr w:val="none" w:sz="0" w:space="0" w:color="auto" w:frame="1"/>
          </w:rPr>
          <w:t>I.G. Farben</w:t>
        </w:r>
      </w:hyperlink>
      <w:r w:rsidRPr="00D7243C">
        <w:rPr>
          <w:rFonts w:ascii="Lucida Sans Unicode" w:eastAsia="Times New Roman" w:hAnsi="Lucida Sans Unicode" w:cs="Lucida Sans Unicode"/>
          <w:color w:val="515151"/>
          <w:sz w:val="15"/>
          <w:szCs w:val="15"/>
        </w:rPr>
        <w:t>, </w:t>
      </w:r>
      <w:hyperlink r:id="rId6423" w:history="1">
        <w:r w:rsidRPr="00D7243C">
          <w:rPr>
            <w:rFonts w:ascii="Lucida Sans Unicode" w:eastAsia="Times New Roman" w:hAnsi="Lucida Sans Unicode" w:cs="Lucida Sans Unicode"/>
            <w:color w:val="FF3C00"/>
            <w:sz w:val="15"/>
            <w:szCs w:val="15"/>
            <w:bdr w:val="none" w:sz="0" w:space="0" w:color="auto" w:frame="1"/>
          </w:rPr>
          <w:t>illuminati</w:t>
        </w:r>
      </w:hyperlink>
      <w:r w:rsidRPr="00D7243C">
        <w:rPr>
          <w:rFonts w:ascii="Lucida Sans Unicode" w:eastAsia="Times New Roman" w:hAnsi="Lucida Sans Unicode" w:cs="Lucida Sans Unicode"/>
          <w:color w:val="515151"/>
          <w:sz w:val="15"/>
          <w:szCs w:val="15"/>
        </w:rPr>
        <w:t>, </w:t>
      </w:r>
      <w:hyperlink r:id="rId6424" w:history="1">
        <w:r w:rsidRPr="00D7243C">
          <w:rPr>
            <w:rFonts w:ascii="Lucida Sans Unicode" w:eastAsia="Times New Roman" w:hAnsi="Lucida Sans Unicode" w:cs="Lucida Sans Unicode"/>
            <w:color w:val="FF3C00"/>
            <w:sz w:val="15"/>
            <w:szCs w:val="15"/>
            <w:bdr w:val="none" w:sz="0" w:space="0" w:color="auto" w:frame="1"/>
          </w:rPr>
          <w:t>jerry brown</w:t>
        </w:r>
      </w:hyperlink>
      <w:r w:rsidRPr="00D7243C">
        <w:rPr>
          <w:rFonts w:ascii="Lucida Sans Unicode" w:eastAsia="Times New Roman" w:hAnsi="Lucida Sans Unicode" w:cs="Lucida Sans Unicode"/>
          <w:color w:val="515151"/>
          <w:sz w:val="15"/>
          <w:szCs w:val="15"/>
        </w:rPr>
        <w:t>, </w:t>
      </w:r>
      <w:hyperlink r:id="rId6425" w:history="1">
        <w:r w:rsidRPr="00D7243C">
          <w:rPr>
            <w:rFonts w:ascii="Lucida Sans Unicode" w:eastAsia="Times New Roman" w:hAnsi="Lucida Sans Unicode" w:cs="Lucida Sans Unicode"/>
            <w:color w:val="FF3C00"/>
            <w:sz w:val="15"/>
            <w:szCs w:val="15"/>
            <w:bdr w:val="none" w:sz="0" w:space="0" w:color="auto" w:frame="1"/>
          </w:rPr>
          <w:t>jesuits</w:t>
        </w:r>
      </w:hyperlink>
      <w:r w:rsidRPr="00D7243C">
        <w:rPr>
          <w:rFonts w:ascii="Lucida Sans Unicode" w:eastAsia="Times New Roman" w:hAnsi="Lucida Sans Unicode" w:cs="Lucida Sans Unicode"/>
          <w:color w:val="515151"/>
          <w:sz w:val="15"/>
          <w:szCs w:val="15"/>
        </w:rPr>
        <w:t>, </w:t>
      </w:r>
      <w:hyperlink r:id="rId6426" w:history="1">
        <w:r w:rsidRPr="00D7243C">
          <w:rPr>
            <w:rFonts w:ascii="Lucida Sans Unicode" w:eastAsia="Times New Roman" w:hAnsi="Lucida Sans Unicode" w:cs="Lucida Sans Unicode"/>
            <w:color w:val="FF3C00"/>
            <w:sz w:val="15"/>
            <w:szCs w:val="15"/>
            <w:bdr w:val="none" w:sz="0" w:space="0" w:color="auto" w:frame="1"/>
          </w:rPr>
          <w:t>Josef Mengele</w:t>
        </w:r>
      </w:hyperlink>
      <w:r w:rsidRPr="00D7243C">
        <w:rPr>
          <w:rFonts w:ascii="Lucida Sans Unicode" w:eastAsia="Times New Roman" w:hAnsi="Lucida Sans Unicode" w:cs="Lucida Sans Unicode"/>
          <w:color w:val="515151"/>
          <w:sz w:val="15"/>
          <w:szCs w:val="15"/>
        </w:rPr>
        <w:t>, </w:t>
      </w:r>
      <w:hyperlink r:id="rId6427" w:history="1">
        <w:r w:rsidRPr="00D7243C">
          <w:rPr>
            <w:rFonts w:ascii="Lucida Sans Unicode" w:eastAsia="Times New Roman" w:hAnsi="Lucida Sans Unicode" w:cs="Lucida Sans Unicode"/>
            <w:color w:val="FF3C00"/>
            <w:sz w:val="15"/>
            <w:szCs w:val="15"/>
            <w:bdr w:val="none" w:sz="0" w:space="0" w:color="auto" w:frame="1"/>
          </w:rPr>
          <w:t>Knights Hospitaller</w:t>
        </w:r>
      </w:hyperlink>
      <w:r w:rsidRPr="00D7243C">
        <w:rPr>
          <w:rFonts w:ascii="Lucida Sans Unicode" w:eastAsia="Times New Roman" w:hAnsi="Lucida Sans Unicode" w:cs="Lucida Sans Unicode"/>
          <w:color w:val="515151"/>
          <w:sz w:val="15"/>
          <w:szCs w:val="15"/>
        </w:rPr>
        <w:t>, </w:t>
      </w:r>
      <w:hyperlink r:id="rId6428" w:history="1">
        <w:r w:rsidRPr="00D7243C">
          <w:rPr>
            <w:rFonts w:ascii="Lucida Sans Unicode" w:eastAsia="Times New Roman" w:hAnsi="Lucida Sans Unicode" w:cs="Lucida Sans Unicode"/>
            <w:color w:val="FF3C00"/>
            <w:sz w:val="15"/>
            <w:szCs w:val="15"/>
            <w:bdr w:val="none" w:sz="0" w:space="0" w:color="auto" w:frame="1"/>
          </w:rPr>
          <w:t>Knights of the Black Sun</w:t>
        </w:r>
      </w:hyperlink>
      <w:r w:rsidRPr="00D7243C">
        <w:rPr>
          <w:rFonts w:ascii="Lucida Sans Unicode" w:eastAsia="Times New Roman" w:hAnsi="Lucida Sans Unicode" w:cs="Lucida Sans Unicode"/>
          <w:color w:val="515151"/>
          <w:sz w:val="15"/>
          <w:szCs w:val="15"/>
        </w:rPr>
        <w:t>, </w:t>
      </w:r>
      <w:hyperlink r:id="rId6429" w:history="1">
        <w:r w:rsidRPr="00D7243C">
          <w:rPr>
            <w:rFonts w:ascii="Lucida Sans Unicode" w:eastAsia="Times New Roman" w:hAnsi="Lucida Sans Unicode" w:cs="Lucida Sans Unicode"/>
            <w:color w:val="FF3C00"/>
            <w:sz w:val="15"/>
            <w:szCs w:val="15"/>
            <w:bdr w:val="none" w:sz="0" w:space="0" w:color="auto" w:frame="1"/>
          </w:rPr>
          <w:t>Knights Templar</w:t>
        </w:r>
      </w:hyperlink>
      <w:r w:rsidRPr="00D7243C">
        <w:rPr>
          <w:rFonts w:ascii="Lucida Sans Unicode" w:eastAsia="Times New Roman" w:hAnsi="Lucida Sans Unicode" w:cs="Lucida Sans Unicode"/>
          <w:color w:val="515151"/>
          <w:sz w:val="15"/>
          <w:szCs w:val="15"/>
        </w:rPr>
        <w:t>, </w:t>
      </w:r>
      <w:hyperlink r:id="rId6430" w:history="1">
        <w:r w:rsidRPr="00D7243C">
          <w:rPr>
            <w:rFonts w:ascii="Lucida Sans Unicode" w:eastAsia="Times New Roman" w:hAnsi="Lucida Sans Unicode" w:cs="Lucida Sans Unicode"/>
            <w:color w:val="FF3C00"/>
            <w:sz w:val="15"/>
            <w:szCs w:val="15"/>
            <w:bdr w:val="none" w:sz="0" w:space="0" w:color="auto" w:frame="1"/>
          </w:rPr>
          <w:t>ku klux klan</w:t>
        </w:r>
      </w:hyperlink>
      <w:r w:rsidRPr="00D7243C">
        <w:rPr>
          <w:rFonts w:ascii="Lucida Sans Unicode" w:eastAsia="Times New Roman" w:hAnsi="Lucida Sans Unicode" w:cs="Lucida Sans Unicode"/>
          <w:color w:val="515151"/>
          <w:sz w:val="15"/>
          <w:szCs w:val="15"/>
        </w:rPr>
        <w:t>, </w:t>
      </w:r>
      <w:hyperlink r:id="rId6431" w:history="1">
        <w:r w:rsidRPr="00D7243C">
          <w:rPr>
            <w:rFonts w:ascii="Lucida Sans Unicode" w:eastAsia="Times New Roman" w:hAnsi="Lucida Sans Unicode" w:cs="Lucida Sans Unicode"/>
            <w:color w:val="FF3C00"/>
            <w:sz w:val="15"/>
            <w:szCs w:val="15"/>
            <w:bdr w:val="none" w:sz="0" w:space="0" w:color="auto" w:frame="1"/>
          </w:rPr>
          <w:t>Lee Harvey Oswald</w:t>
        </w:r>
      </w:hyperlink>
      <w:r w:rsidRPr="00D7243C">
        <w:rPr>
          <w:rFonts w:ascii="Lucida Sans Unicode" w:eastAsia="Times New Roman" w:hAnsi="Lucida Sans Unicode" w:cs="Lucida Sans Unicode"/>
          <w:color w:val="515151"/>
          <w:sz w:val="15"/>
          <w:szCs w:val="15"/>
        </w:rPr>
        <w:t>, </w:t>
      </w:r>
      <w:hyperlink r:id="rId6432" w:history="1">
        <w:r w:rsidRPr="00D7243C">
          <w:rPr>
            <w:rFonts w:ascii="Lucida Sans Unicode" w:eastAsia="Times New Roman" w:hAnsi="Lucida Sans Unicode" w:cs="Lucida Sans Unicode"/>
            <w:color w:val="FF3C00"/>
            <w:sz w:val="15"/>
            <w:szCs w:val="15"/>
            <w:bdr w:val="none" w:sz="0" w:space="0" w:color="auto" w:frame="1"/>
          </w:rPr>
          <w:t>libya</w:t>
        </w:r>
      </w:hyperlink>
      <w:r w:rsidRPr="00D7243C">
        <w:rPr>
          <w:rFonts w:ascii="Lucida Sans Unicode" w:eastAsia="Times New Roman" w:hAnsi="Lucida Sans Unicode" w:cs="Lucida Sans Unicode"/>
          <w:color w:val="515151"/>
          <w:sz w:val="15"/>
          <w:szCs w:val="15"/>
        </w:rPr>
        <w:t>, </w:t>
      </w:r>
      <w:hyperlink r:id="rId6433" w:history="1">
        <w:r w:rsidRPr="00D7243C">
          <w:rPr>
            <w:rFonts w:ascii="Lucida Sans Unicode" w:eastAsia="Times New Roman" w:hAnsi="Lucida Sans Unicode" w:cs="Lucida Sans Unicode"/>
            <w:color w:val="FF3C00"/>
            <w:sz w:val="15"/>
            <w:szCs w:val="15"/>
            <w:bdr w:val="none" w:sz="0" w:space="0" w:color="auto" w:frame="1"/>
          </w:rPr>
          <w:t>lucifer's servants</w:t>
        </w:r>
      </w:hyperlink>
      <w:r w:rsidRPr="00D7243C">
        <w:rPr>
          <w:rFonts w:ascii="Lucida Sans Unicode" w:eastAsia="Times New Roman" w:hAnsi="Lucida Sans Unicode" w:cs="Lucida Sans Unicode"/>
          <w:color w:val="515151"/>
          <w:sz w:val="15"/>
          <w:szCs w:val="15"/>
        </w:rPr>
        <w:t>, </w:t>
      </w:r>
      <w:hyperlink r:id="rId6434" w:history="1">
        <w:r w:rsidRPr="00D7243C">
          <w:rPr>
            <w:rFonts w:ascii="Lucida Sans Unicode" w:eastAsia="Times New Roman" w:hAnsi="Lucida Sans Unicode" w:cs="Lucida Sans Unicode"/>
            <w:color w:val="FF3C00"/>
            <w:sz w:val="15"/>
            <w:szCs w:val="15"/>
            <w:bdr w:val="none" w:sz="0" w:space="0" w:color="auto" w:frame="1"/>
          </w:rPr>
          <w:t>marcus a. foster</w:t>
        </w:r>
      </w:hyperlink>
      <w:r w:rsidRPr="00D7243C">
        <w:rPr>
          <w:rFonts w:ascii="Lucida Sans Unicode" w:eastAsia="Times New Roman" w:hAnsi="Lucida Sans Unicode" w:cs="Lucida Sans Unicode"/>
          <w:color w:val="515151"/>
          <w:sz w:val="15"/>
          <w:szCs w:val="15"/>
        </w:rPr>
        <w:t>, </w:t>
      </w:r>
      <w:hyperlink r:id="rId6435" w:history="1">
        <w:r w:rsidRPr="00D7243C">
          <w:rPr>
            <w:rFonts w:ascii="Lucida Sans Unicode" w:eastAsia="Times New Roman" w:hAnsi="Lucida Sans Unicode" w:cs="Lucida Sans Unicode"/>
            <w:color w:val="FF3C00"/>
            <w:sz w:val="15"/>
            <w:szCs w:val="15"/>
            <w:bdr w:val="none" w:sz="0" w:space="0" w:color="auto" w:frame="1"/>
          </w:rPr>
          <w:t>Nazis</w:t>
        </w:r>
      </w:hyperlink>
      <w:r w:rsidRPr="00D7243C">
        <w:rPr>
          <w:rFonts w:ascii="Lucida Sans Unicode" w:eastAsia="Times New Roman" w:hAnsi="Lucida Sans Unicode" w:cs="Lucida Sans Unicode"/>
          <w:color w:val="515151"/>
          <w:sz w:val="15"/>
          <w:szCs w:val="15"/>
        </w:rPr>
        <w:t>, </w:t>
      </w:r>
      <w:hyperlink r:id="rId6436" w:history="1">
        <w:r w:rsidRPr="00D7243C">
          <w:rPr>
            <w:rFonts w:ascii="Lucida Sans Unicode" w:eastAsia="Times New Roman" w:hAnsi="Lucida Sans Unicode" w:cs="Lucida Sans Unicode"/>
            <w:color w:val="FF3C00"/>
            <w:sz w:val="15"/>
            <w:szCs w:val="15"/>
            <w:bdr w:val="none" w:sz="0" w:space="0" w:color="auto" w:frame="1"/>
          </w:rPr>
          <w:t>new world order</w:t>
        </w:r>
      </w:hyperlink>
      <w:r w:rsidRPr="00D7243C">
        <w:rPr>
          <w:rFonts w:ascii="Lucida Sans Unicode" w:eastAsia="Times New Roman" w:hAnsi="Lucida Sans Unicode" w:cs="Lucida Sans Unicode"/>
          <w:color w:val="515151"/>
          <w:sz w:val="15"/>
          <w:szCs w:val="15"/>
        </w:rPr>
        <w:t>, </w:t>
      </w:r>
      <w:hyperlink r:id="rId6437" w:history="1">
        <w:r w:rsidRPr="00D7243C">
          <w:rPr>
            <w:rFonts w:ascii="Lucida Sans Unicode" w:eastAsia="Times New Roman" w:hAnsi="Lucida Sans Unicode" w:cs="Lucida Sans Unicode"/>
            <w:color w:val="FF3C00"/>
            <w:sz w:val="15"/>
            <w:szCs w:val="15"/>
            <w:bdr w:val="none" w:sz="0" w:space="0" w:color="auto" w:frame="1"/>
          </w:rPr>
          <w:t>Nuremberg Tribunal</w:t>
        </w:r>
      </w:hyperlink>
      <w:r w:rsidRPr="00D7243C">
        <w:rPr>
          <w:rFonts w:ascii="Lucida Sans Unicode" w:eastAsia="Times New Roman" w:hAnsi="Lucida Sans Unicode" w:cs="Lucida Sans Unicode"/>
          <w:color w:val="515151"/>
          <w:sz w:val="15"/>
          <w:szCs w:val="15"/>
        </w:rPr>
        <w:t>, </w:t>
      </w:r>
      <w:hyperlink r:id="rId6438" w:history="1">
        <w:r w:rsidRPr="00D7243C">
          <w:rPr>
            <w:rFonts w:ascii="Lucida Sans Unicode" w:eastAsia="Times New Roman" w:hAnsi="Lucida Sans Unicode" w:cs="Lucida Sans Unicode"/>
            <w:color w:val="FF3C00"/>
            <w:sz w:val="15"/>
            <w:szCs w:val="15"/>
            <w:bdr w:val="none" w:sz="0" w:space="0" w:color="auto" w:frame="1"/>
          </w:rPr>
          <w:t>oakland</w:t>
        </w:r>
      </w:hyperlink>
      <w:r w:rsidRPr="00D7243C">
        <w:rPr>
          <w:rFonts w:ascii="Lucida Sans Unicode" w:eastAsia="Times New Roman" w:hAnsi="Lucida Sans Unicode" w:cs="Lucida Sans Unicode"/>
          <w:color w:val="515151"/>
          <w:sz w:val="15"/>
          <w:szCs w:val="15"/>
        </w:rPr>
        <w:t>, </w:t>
      </w:r>
      <w:hyperlink r:id="rId6439" w:history="1">
        <w:r w:rsidRPr="00D7243C">
          <w:rPr>
            <w:rFonts w:ascii="Lucida Sans Unicode" w:eastAsia="Times New Roman" w:hAnsi="Lucida Sans Unicode" w:cs="Lucida Sans Unicode"/>
            <w:color w:val="FF3C00"/>
            <w:sz w:val="15"/>
            <w:szCs w:val="15"/>
            <w:bdr w:val="none" w:sz="0" w:space="0" w:color="auto" w:frame="1"/>
          </w:rPr>
          <w:t>operation mockingbird</w:t>
        </w:r>
      </w:hyperlink>
      <w:r w:rsidRPr="00D7243C">
        <w:rPr>
          <w:rFonts w:ascii="Lucida Sans Unicode" w:eastAsia="Times New Roman" w:hAnsi="Lucida Sans Unicode" w:cs="Lucida Sans Unicode"/>
          <w:color w:val="515151"/>
          <w:sz w:val="15"/>
          <w:szCs w:val="15"/>
        </w:rPr>
        <w:t>, </w:t>
      </w:r>
      <w:hyperlink r:id="rId6440" w:history="1">
        <w:r w:rsidRPr="00D7243C">
          <w:rPr>
            <w:rFonts w:ascii="Lucida Sans Unicode" w:eastAsia="Times New Roman" w:hAnsi="Lucida Sans Unicode" w:cs="Lucida Sans Unicode"/>
            <w:color w:val="FF3C00"/>
            <w:sz w:val="15"/>
            <w:szCs w:val="15"/>
            <w:bdr w:val="none" w:sz="0" w:space="0" w:color="auto" w:frame="1"/>
          </w:rPr>
          <w:t>Otto Skorzeny</w:t>
        </w:r>
      </w:hyperlink>
      <w:r w:rsidRPr="00D7243C">
        <w:rPr>
          <w:rFonts w:ascii="Lucida Sans Unicode" w:eastAsia="Times New Roman" w:hAnsi="Lucida Sans Unicode" w:cs="Lucida Sans Unicode"/>
          <w:color w:val="515151"/>
          <w:sz w:val="15"/>
          <w:szCs w:val="15"/>
        </w:rPr>
        <w:t>, </w:t>
      </w:r>
      <w:hyperlink r:id="rId6441" w:history="1">
        <w:r w:rsidRPr="00D7243C">
          <w:rPr>
            <w:rFonts w:ascii="Lucida Sans Unicode" w:eastAsia="Times New Roman" w:hAnsi="Lucida Sans Unicode" w:cs="Lucida Sans Unicode"/>
            <w:color w:val="FF3C00"/>
            <w:sz w:val="15"/>
            <w:szCs w:val="15"/>
            <w:bdr w:val="none" w:sz="0" w:space="0" w:color="auto" w:frame="1"/>
          </w:rPr>
          <w:t>Pacifica Radio</w:t>
        </w:r>
      </w:hyperlink>
      <w:r w:rsidRPr="00D7243C">
        <w:rPr>
          <w:rFonts w:ascii="Lucida Sans Unicode" w:eastAsia="Times New Roman" w:hAnsi="Lucida Sans Unicode" w:cs="Lucida Sans Unicode"/>
          <w:color w:val="515151"/>
          <w:sz w:val="15"/>
          <w:szCs w:val="15"/>
        </w:rPr>
        <w:t>, </w:t>
      </w:r>
      <w:hyperlink r:id="rId6442" w:history="1">
        <w:r w:rsidRPr="00D7243C">
          <w:rPr>
            <w:rFonts w:ascii="Lucida Sans Unicode" w:eastAsia="Times New Roman" w:hAnsi="Lucida Sans Unicode" w:cs="Lucida Sans Unicode"/>
            <w:color w:val="FF3C00"/>
            <w:sz w:val="15"/>
            <w:szCs w:val="15"/>
            <w:bdr w:val="none" w:sz="0" w:space="0" w:color="auto" w:frame="1"/>
          </w:rPr>
          <w:t>Pakistan</w:t>
        </w:r>
      </w:hyperlink>
      <w:r w:rsidRPr="00D7243C">
        <w:rPr>
          <w:rFonts w:ascii="Lucida Sans Unicode" w:eastAsia="Times New Roman" w:hAnsi="Lucida Sans Unicode" w:cs="Lucida Sans Unicode"/>
          <w:color w:val="515151"/>
          <w:sz w:val="15"/>
          <w:szCs w:val="15"/>
        </w:rPr>
        <w:t>, </w:t>
      </w:r>
      <w:hyperlink r:id="rId6443" w:history="1">
        <w:r w:rsidRPr="00D7243C">
          <w:rPr>
            <w:rFonts w:ascii="Lucida Sans Unicode" w:eastAsia="Times New Roman" w:hAnsi="Lucida Sans Unicode" w:cs="Lucida Sans Unicode"/>
            <w:color w:val="FF3C00"/>
            <w:sz w:val="15"/>
            <w:szCs w:val="15"/>
            <w:bdr w:val="none" w:sz="0" w:space="0" w:color="auto" w:frame="1"/>
          </w:rPr>
          <w:t>Paperclip Project</w:t>
        </w:r>
      </w:hyperlink>
      <w:r w:rsidRPr="00D7243C">
        <w:rPr>
          <w:rFonts w:ascii="Lucida Sans Unicode" w:eastAsia="Times New Roman" w:hAnsi="Lucida Sans Unicode" w:cs="Lucida Sans Unicode"/>
          <w:color w:val="515151"/>
          <w:sz w:val="15"/>
          <w:szCs w:val="15"/>
        </w:rPr>
        <w:t>, </w:t>
      </w:r>
      <w:hyperlink r:id="rId6444" w:history="1">
        <w:r w:rsidRPr="00D7243C">
          <w:rPr>
            <w:rFonts w:ascii="Lucida Sans Unicode" w:eastAsia="Times New Roman" w:hAnsi="Lucida Sans Unicode" w:cs="Lucida Sans Unicode"/>
            <w:color w:val="FF3C00"/>
            <w:sz w:val="15"/>
            <w:szCs w:val="15"/>
            <w:bdr w:val="none" w:sz="0" w:space="0" w:color="auto" w:frame="1"/>
          </w:rPr>
          <w:t>Paul Josef Goebbels</w:t>
        </w:r>
      </w:hyperlink>
      <w:r w:rsidRPr="00D7243C">
        <w:rPr>
          <w:rFonts w:ascii="Lucida Sans Unicode" w:eastAsia="Times New Roman" w:hAnsi="Lucida Sans Unicode" w:cs="Lucida Sans Unicode"/>
          <w:color w:val="515151"/>
          <w:sz w:val="15"/>
          <w:szCs w:val="15"/>
        </w:rPr>
        <w:t>, </w:t>
      </w:r>
      <w:hyperlink r:id="rId6445" w:history="1">
        <w:r w:rsidRPr="00D7243C">
          <w:rPr>
            <w:rFonts w:ascii="Lucida Sans Unicode" w:eastAsia="Times New Roman" w:hAnsi="Lucida Sans Unicode" w:cs="Lucida Sans Unicode"/>
            <w:color w:val="FF3C00"/>
            <w:sz w:val="15"/>
            <w:szCs w:val="15"/>
            <w:bdr w:val="none" w:sz="0" w:space="0" w:color="auto" w:frame="1"/>
          </w:rPr>
          <w:t>Peenemunde Missile Base</w:t>
        </w:r>
      </w:hyperlink>
      <w:r w:rsidRPr="00D7243C">
        <w:rPr>
          <w:rFonts w:ascii="Lucida Sans Unicode" w:eastAsia="Times New Roman" w:hAnsi="Lucida Sans Unicode" w:cs="Lucida Sans Unicode"/>
          <w:color w:val="515151"/>
          <w:sz w:val="15"/>
          <w:szCs w:val="15"/>
        </w:rPr>
        <w:t>, </w:t>
      </w:r>
      <w:hyperlink r:id="rId6446" w:history="1">
        <w:r w:rsidRPr="00D7243C">
          <w:rPr>
            <w:rFonts w:ascii="Lucida Sans Unicode" w:eastAsia="Times New Roman" w:hAnsi="Lucida Sans Unicode" w:cs="Lucida Sans Unicode"/>
            <w:color w:val="FF3C00"/>
            <w:sz w:val="15"/>
            <w:szCs w:val="15"/>
            <w:bdr w:val="none" w:sz="0" w:space="0" w:color="auto" w:frame="1"/>
          </w:rPr>
          <w:t>prescott bush</w:t>
        </w:r>
      </w:hyperlink>
      <w:r w:rsidRPr="00D7243C">
        <w:rPr>
          <w:rFonts w:ascii="Lucida Sans Unicode" w:eastAsia="Times New Roman" w:hAnsi="Lucida Sans Unicode" w:cs="Lucida Sans Unicode"/>
          <w:color w:val="515151"/>
          <w:sz w:val="15"/>
          <w:szCs w:val="15"/>
        </w:rPr>
        <w:t>, </w:t>
      </w:r>
      <w:hyperlink r:id="rId6447" w:history="1">
        <w:r w:rsidRPr="00D7243C">
          <w:rPr>
            <w:rFonts w:ascii="Lucida Sans Unicode" w:eastAsia="Times New Roman" w:hAnsi="Lucida Sans Unicode" w:cs="Lucida Sans Unicode"/>
            <w:color w:val="FF3C00"/>
            <w:sz w:val="15"/>
            <w:szCs w:val="15"/>
            <w:bdr w:val="none" w:sz="0" w:space="0" w:color="auto" w:frame="1"/>
          </w:rPr>
          <w:t>President John F. Kennedy</w:t>
        </w:r>
      </w:hyperlink>
      <w:r w:rsidRPr="00D7243C">
        <w:rPr>
          <w:rFonts w:ascii="Lucida Sans Unicode" w:eastAsia="Times New Roman" w:hAnsi="Lucida Sans Unicode" w:cs="Lucida Sans Unicode"/>
          <w:color w:val="515151"/>
          <w:sz w:val="15"/>
          <w:szCs w:val="15"/>
        </w:rPr>
        <w:t>, </w:t>
      </w:r>
      <w:hyperlink r:id="rId6448" w:history="1">
        <w:r w:rsidRPr="00D7243C">
          <w:rPr>
            <w:rFonts w:ascii="Lucida Sans Unicode" w:eastAsia="Times New Roman" w:hAnsi="Lucida Sans Unicode" w:cs="Lucida Sans Unicode"/>
            <w:color w:val="FF3C00"/>
            <w:sz w:val="15"/>
            <w:szCs w:val="15"/>
            <w:bdr w:val="none" w:sz="0" w:space="0" w:color="auto" w:frame="1"/>
          </w:rPr>
          <w:t>project mockingbird</w:t>
        </w:r>
      </w:hyperlink>
      <w:r w:rsidRPr="00D7243C">
        <w:rPr>
          <w:rFonts w:ascii="Lucida Sans Unicode" w:eastAsia="Times New Roman" w:hAnsi="Lucida Sans Unicode" w:cs="Lucida Sans Unicode"/>
          <w:color w:val="515151"/>
          <w:sz w:val="15"/>
          <w:szCs w:val="15"/>
        </w:rPr>
        <w:t>, </w:t>
      </w:r>
      <w:hyperlink r:id="rId6449" w:history="1">
        <w:r w:rsidRPr="00D7243C">
          <w:rPr>
            <w:rFonts w:ascii="Lucida Sans Unicode" w:eastAsia="Times New Roman" w:hAnsi="Lucida Sans Unicode" w:cs="Lucida Sans Unicode"/>
            <w:color w:val="FF3C00"/>
            <w:sz w:val="15"/>
            <w:szCs w:val="15"/>
            <w:bdr w:val="none" w:sz="0" w:space="0" w:color="auto" w:frame="1"/>
          </w:rPr>
          <w:t>Reichsfurhrer SS-1 Heinrich Himmler</w:t>
        </w:r>
      </w:hyperlink>
      <w:r w:rsidRPr="00D7243C">
        <w:rPr>
          <w:rFonts w:ascii="Lucida Sans Unicode" w:eastAsia="Times New Roman" w:hAnsi="Lucida Sans Unicode" w:cs="Lucida Sans Unicode"/>
          <w:color w:val="515151"/>
          <w:sz w:val="15"/>
          <w:szCs w:val="15"/>
        </w:rPr>
        <w:t>, </w:t>
      </w:r>
      <w:hyperlink r:id="rId6450" w:history="1">
        <w:r w:rsidRPr="00D7243C">
          <w:rPr>
            <w:rFonts w:ascii="Lucida Sans Unicode" w:eastAsia="Times New Roman" w:hAnsi="Lucida Sans Unicode" w:cs="Lucida Sans Unicode"/>
            <w:color w:val="FF3C00"/>
            <w:sz w:val="15"/>
            <w:szCs w:val="15"/>
            <w:bdr w:val="none" w:sz="0" w:space="0" w:color="auto" w:frame="1"/>
          </w:rPr>
          <w:t>Reichsstatthatter Hermann Goring</w:t>
        </w:r>
      </w:hyperlink>
      <w:r w:rsidRPr="00D7243C">
        <w:rPr>
          <w:rFonts w:ascii="Lucida Sans Unicode" w:eastAsia="Times New Roman" w:hAnsi="Lucida Sans Unicode" w:cs="Lucida Sans Unicode"/>
          <w:color w:val="515151"/>
          <w:sz w:val="15"/>
          <w:szCs w:val="15"/>
        </w:rPr>
        <w:t>, </w:t>
      </w:r>
      <w:hyperlink r:id="rId6451" w:history="1">
        <w:r w:rsidRPr="00D7243C">
          <w:rPr>
            <w:rFonts w:ascii="Lucida Sans Unicode" w:eastAsia="Times New Roman" w:hAnsi="Lucida Sans Unicode" w:cs="Lucida Sans Unicode"/>
            <w:color w:val="FF3C00"/>
            <w:sz w:val="15"/>
            <w:szCs w:val="15"/>
            <w:bdr w:val="none" w:sz="0" w:space="0" w:color="auto" w:frame="1"/>
          </w:rPr>
          <w:t>RONALD REAGAN</w:t>
        </w:r>
      </w:hyperlink>
      <w:r w:rsidRPr="00D7243C">
        <w:rPr>
          <w:rFonts w:ascii="Lucida Sans Unicode" w:eastAsia="Times New Roman" w:hAnsi="Lucida Sans Unicode" w:cs="Lucida Sans Unicode"/>
          <w:color w:val="515151"/>
          <w:sz w:val="15"/>
          <w:szCs w:val="15"/>
        </w:rPr>
        <w:t>, </w:t>
      </w:r>
      <w:hyperlink r:id="rId6452" w:history="1">
        <w:r w:rsidRPr="00D7243C">
          <w:rPr>
            <w:rFonts w:ascii="Lucida Sans Unicode" w:eastAsia="Times New Roman" w:hAnsi="Lucida Sans Unicode" w:cs="Lucida Sans Unicode"/>
            <w:color w:val="FF3C00"/>
            <w:sz w:val="15"/>
            <w:szCs w:val="15"/>
            <w:bdr w:val="none" w:sz="0" w:space="0" w:color="auto" w:frame="1"/>
          </w:rPr>
          <w:t>SS</w:t>
        </w:r>
      </w:hyperlink>
      <w:r w:rsidRPr="00D7243C">
        <w:rPr>
          <w:rFonts w:ascii="Lucida Sans Unicode" w:eastAsia="Times New Roman" w:hAnsi="Lucida Sans Unicode" w:cs="Lucida Sans Unicode"/>
          <w:color w:val="515151"/>
          <w:sz w:val="15"/>
          <w:szCs w:val="15"/>
        </w:rPr>
        <w:t>, </w:t>
      </w:r>
      <w:hyperlink r:id="rId6453" w:history="1">
        <w:r w:rsidRPr="00D7243C">
          <w:rPr>
            <w:rFonts w:ascii="Lucida Sans Unicode" w:eastAsia="Times New Roman" w:hAnsi="Lucida Sans Unicode" w:cs="Lucida Sans Unicode"/>
            <w:color w:val="FF3C00"/>
            <w:sz w:val="15"/>
            <w:szCs w:val="15"/>
            <w:bdr w:val="none" w:sz="0" w:space="0" w:color="auto" w:frame="1"/>
          </w:rPr>
          <w:t>SS Baron Otto Albrecht Alfred von Bolschwing</w:t>
        </w:r>
      </w:hyperlink>
      <w:r w:rsidRPr="00D7243C">
        <w:rPr>
          <w:rFonts w:ascii="Lucida Sans Unicode" w:eastAsia="Times New Roman" w:hAnsi="Lucida Sans Unicode" w:cs="Lucida Sans Unicode"/>
          <w:color w:val="515151"/>
          <w:sz w:val="15"/>
          <w:szCs w:val="15"/>
        </w:rPr>
        <w:t>, </w:t>
      </w:r>
      <w:hyperlink r:id="rId6454" w:history="1">
        <w:r w:rsidRPr="00D7243C">
          <w:rPr>
            <w:rFonts w:ascii="Lucida Sans Unicode" w:eastAsia="Times New Roman" w:hAnsi="Lucida Sans Unicode" w:cs="Lucida Sans Unicode"/>
            <w:color w:val="FF3C00"/>
            <w:sz w:val="15"/>
            <w:szCs w:val="15"/>
            <w:bdr w:val="none" w:sz="0" w:space="0" w:color="auto" w:frame="1"/>
          </w:rPr>
          <w:t>Strumbannfuhrer SS Dr. Wernher von Braun</w:t>
        </w:r>
      </w:hyperlink>
      <w:r w:rsidRPr="00D7243C">
        <w:rPr>
          <w:rFonts w:ascii="Lucida Sans Unicode" w:eastAsia="Times New Roman" w:hAnsi="Lucida Sans Unicode" w:cs="Lucida Sans Unicode"/>
          <w:color w:val="515151"/>
          <w:sz w:val="15"/>
          <w:szCs w:val="15"/>
        </w:rPr>
        <w:t>, </w:t>
      </w:r>
      <w:hyperlink r:id="rId6455" w:history="1">
        <w:r w:rsidRPr="00D7243C">
          <w:rPr>
            <w:rFonts w:ascii="Lucida Sans Unicode" w:eastAsia="Times New Roman" w:hAnsi="Lucida Sans Unicode" w:cs="Lucida Sans Unicode"/>
            <w:color w:val="FF3C00"/>
            <w:sz w:val="15"/>
            <w:szCs w:val="15"/>
            <w:bdr w:val="none" w:sz="0" w:space="0" w:color="auto" w:frame="1"/>
          </w:rPr>
          <w:t>vacaville</w:t>
        </w:r>
      </w:hyperlink>
      <w:r w:rsidRPr="00D7243C">
        <w:rPr>
          <w:rFonts w:ascii="Lucida Sans Unicode" w:eastAsia="Times New Roman" w:hAnsi="Lucida Sans Unicode" w:cs="Lucida Sans Unicode"/>
          <w:color w:val="515151"/>
          <w:sz w:val="15"/>
          <w:szCs w:val="15"/>
        </w:rPr>
        <w:t>, </w:t>
      </w:r>
      <w:hyperlink r:id="rId6456" w:history="1">
        <w:r w:rsidRPr="00D7243C">
          <w:rPr>
            <w:rFonts w:ascii="Lucida Sans Unicode" w:eastAsia="Times New Roman" w:hAnsi="Lucida Sans Unicode" w:cs="Lucida Sans Unicode"/>
            <w:color w:val="FF3C00"/>
            <w:sz w:val="15"/>
            <w:szCs w:val="15"/>
            <w:bdr w:val="none" w:sz="0" w:space="0" w:color="auto" w:frame="1"/>
          </w:rPr>
          <w:t>wotan</w:t>
        </w:r>
      </w:hyperlink>
      <w:r w:rsidRPr="00D7243C">
        <w:rPr>
          <w:rFonts w:ascii="Lucida Sans Unicode" w:eastAsia="Times New Roman" w:hAnsi="Lucida Sans Unicode" w:cs="Lucida Sans Unicode"/>
          <w:color w:val="515151"/>
          <w:sz w:val="15"/>
          <w:szCs w:val="15"/>
        </w:rPr>
        <w:t>, </w:t>
      </w:r>
      <w:hyperlink r:id="rId6457" w:history="1">
        <w:r w:rsidRPr="00D7243C">
          <w:rPr>
            <w:rFonts w:ascii="Lucida Sans Unicode" w:eastAsia="Times New Roman" w:hAnsi="Lucida Sans Unicode" w:cs="Lucida Sans Unicode"/>
            <w:color w:val="FF3C00"/>
            <w:sz w:val="15"/>
            <w:szCs w:val="15"/>
            <w:bdr w:val="none" w:sz="0" w:space="0" w:color="auto" w:frame="1"/>
          </w:rPr>
          <w:t>ZIONIST</w:t>
        </w:r>
      </w:hyperlink>
    </w:p>
    <w:p w:rsidR="00D7243C" w:rsidRPr="00D7243C" w:rsidRDefault="003F1ED9" w:rsidP="00D7243C">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6458" w:history="1">
        <w:bookmarkStart w:id="784" w:name="_Toc28719488"/>
        <w:r w:rsidR="00D7243C" w:rsidRPr="00D7243C">
          <w:rPr>
            <w:rFonts w:ascii="Lucida Sans Unicode" w:eastAsia="Times New Roman" w:hAnsi="Lucida Sans Unicode" w:cs="Lucida Sans Unicode"/>
            <w:b/>
            <w:bCs/>
            <w:color w:val="515151"/>
            <w:sz w:val="34"/>
            <w:szCs w:val="34"/>
            <w:bdr w:val="none" w:sz="0" w:space="0" w:color="auto" w:frame="1"/>
          </w:rPr>
          <w:t>FROM THE GREGORY FILES, A TEMPEST IN A TEA POT, SQUAD 13 &amp; COVER-UP: THE MURDER OF CHAUNCEY BAILEY &amp; 9-11</w:t>
        </w:r>
        <w:bookmarkEnd w:id="784"/>
      </w:hyperlink>
    </w:p>
    <w:p w:rsidR="00D7243C" w:rsidRPr="00D7243C" w:rsidRDefault="00D7243C" w:rsidP="00D7243C">
      <w:pPr>
        <w:shd w:val="clear" w:color="auto" w:fill="FFFFFF"/>
        <w:spacing w:after="0" w:line="240" w:lineRule="auto"/>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C0C0C0"/>
          <w:sz w:val="42"/>
          <w:szCs w:val="42"/>
        </w:rPr>
        <w:t>26</w:t>
      </w:r>
      <w:r w:rsidRPr="00D7243C">
        <w:rPr>
          <w:rFonts w:ascii="Lucida Sans Unicode" w:eastAsia="Times New Roman" w:hAnsi="Lucida Sans Unicode" w:cs="Lucida Sans Unicode"/>
          <w:b/>
          <w:bCs/>
          <w:color w:val="C0C0C0"/>
          <w:sz w:val="42"/>
          <w:szCs w:val="42"/>
        </w:rPr>
        <w:t>08</w:t>
      </w:r>
      <w:r w:rsidRPr="00D7243C">
        <w:rPr>
          <w:rFonts w:ascii="Lucida Sans Unicode" w:eastAsia="Times New Roman" w:hAnsi="Lucida Sans Unicode" w:cs="Lucida Sans Unicode"/>
          <w:color w:val="C0C0C0"/>
          <w:sz w:val="20"/>
          <w:szCs w:val="20"/>
        </w:rPr>
        <w:t>2011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A Tempest in a Tea Pot, Code Phase for Cover-Up</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July 25, 2011, Alameda County Superior Court Judge Thomas M. Reardon postponed the sentencing of Yusuf Bey IV and Antoine Mackey until August 12 to, allegedly, investigate “Devaughndre Broussard &amp; Perjury,” he off handedly remarked that the issue might be “a tempest in a teapot.”</w:t>
      </w:r>
      <w:bookmarkStart w:id="785" w:name="_ftnref1_5517"/>
      <w:bookmarkEnd w:id="785"/>
      <w:r w:rsidRPr="00D7243C">
        <w:rPr>
          <w:rFonts w:ascii="Lucida Sans Unicode" w:eastAsia="Times New Roman" w:hAnsi="Lucida Sans Unicode" w:cs="Lucida Sans Unicode"/>
          <w:color w:val="000000"/>
          <w:sz w:val="17"/>
          <w:szCs w:val="17"/>
        </w:rPr>
        <w:t>[1] Judge Reardon’s remark has proven to have been more than any off handed remark. It was a covert PLAN of re-imaging and ILLUSION to hide behind.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August 12, 2011, I had been caught in that ILLUSION. I though if only for a moment that there was glimmer of hope that the issue would be open and a full and fair public hearing would take place on the perjury issue with the parties under oath. In this case, “A Tempest in a Teapot” has been used as a code phase of re-imaging Broussard’s mental instability; a cover-up &amp; containment.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Whatever public tempest (storm) over Broussard committing perjury in the conviction of Yusuf Bey IV and Antoine Mackey for Chauncey’s murder was about to be contained in a literal teapot. The entire proceeding on Broussard’s perjury couldn’t come to light of the day.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fact, the Chauncey Bailey Assassination has seemed to come to the point of a JFK, Dr. King and RFK cover-up, it can’t stand the light. Judge Reardon’s Broussard perjury investigation was held “in camera” classified and concealed behind the judge’s chambers more like ALL THE PEAS IN A POT.</w:t>
      </w:r>
      <w:bookmarkStart w:id="786" w:name="_ftnref2_5517"/>
      <w:bookmarkEnd w:id="786"/>
      <w:r w:rsidRPr="00D7243C">
        <w:rPr>
          <w:rFonts w:ascii="Lucida Sans Unicode" w:eastAsia="Times New Roman" w:hAnsi="Lucida Sans Unicode" w:cs="Lucida Sans Unicode"/>
          <w:color w:val="000000"/>
          <w:sz w:val="17"/>
          <w:szCs w:val="17"/>
        </w:rPr>
        <w:t>[2]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All the Peas in the Pot &amp; A Company and Conspiracy of Silence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In camera</w:t>
      </w:r>
      <w:r w:rsidRPr="00D7243C">
        <w:rPr>
          <w:rFonts w:ascii="Lucida Sans Unicode" w:eastAsia="Times New Roman" w:hAnsi="Lucida Sans Unicode" w:cs="Lucida Sans Unicode"/>
          <w:color w:val="000000"/>
          <w:sz w:val="17"/>
          <w:szCs w:val="17"/>
        </w:rPr>
        <w:t> (Latin: “in a chamber”) is a legal term meaning “</w:t>
      </w:r>
      <w:r w:rsidRPr="00D7243C">
        <w:rPr>
          <w:rFonts w:ascii="Lucida Sans Unicode" w:eastAsia="Times New Roman" w:hAnsi="Lucida Sans Unicode" w:cs="Lucida Sans Unicode"/>
          <w:b/>
          <w:bCs/>
          <w:color w:val="000000"/>
          <w:sz w:val="17"/>
          <w:szCs w:val="17"/>
        </w:rPr>
        <w:t>in private</w:t>
      </w:r>
      <w:r w:rsidRPr="00D7243C">
        <w:rPr>
          <w:rFonts w:ascii="Lucida Sans Unicode" w:eastAsia="Times New Roman" w:hAnsi="Lucida Sans Unicode" w:cs="Lucida Sans Unicode"/>
          <w:color w:val="000000"/>
          <w:sz w:val="17"/>
          <w:szCs w:val="17"/>
        </w:rPr>
        <w:t>“. It is also sometimes termed </w:t>
      </w:r>
      <w:r w:rsidRPr="00D7243C">
        <w:rPr>
          <w:rFonts w:ascii="Lucida Sans Unicode" w:eastAsia="Times New Roman" w:hAnsi="Lucida Sans Unicode" w:cs="Lucida Sans Unicode"/>
          <w:b/>
          <w:bCs/>
          <w:color w:val="000000"/>
          <w:sz w:val="17"/>
          <w:szCs w:val="17"/>
        </w:rPr>
        <w:t>in chambers</w:t>
      </w:r>
      <w:r w:rsidRPr="00D7243C">
        <w:rPr>
          <w:rFonts w:ascii="Lucida Sans Unicode" w:eastAsia="Times New Roman" w:hAnsi="Lucida Sans Unicode" w:cs="Lucida Sans Unicode"/>
          <w:color w:val="000000"/>
          <w:sz w:val="17"/>
          <w:szCs w:val="17"/>
        </w:rPr>
        <w:t> or </w:t>
      </w:r>
      <w:r w:rsidRPr="00D7243C">
        <w:rPr>
          <w:rFonts w:ascii="Lucida Sans Unicode" w:eastAsia="Times New Roman" w:hAnsi="Lucida Sans Unicode" w:cs="Lucida Sans Unicode"/>
          <w:b/>
          <w:bCs/>
          <w:i/>
          <w:iCs/>
          <w:color w:val="000000"/>
          <w:sz w:val="17"/>
          <w:szCs w:val="17"/>
        </w:rPr>
        <w:t>in curia</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In camera</w:t>
      </w:r>
      <w:r w:rsidRPr="00D7243C">
        <w:rPr>
          <w:rFonts w:ascii="Lucida Sans Unicode" w:eastAsia="Times New Roman" w:hAnsi="Lucida Sans Unicode" w:cs="Lucida Sans Unicode"/>
          <w:color w:val="000000"/>
          <w:sz w:val="17"/>
          <w:szCs w:val="17"/>
        </w:rPr>
        <w:t> describes court cases (or portions thereof) that the public and press are not admitted to. </w:t>
      </w:r>
      <w:r w:rsidRPr="00D7243C">
        <w:rPr>
          <w:rFonts w:ascii="Lucida Sans Unicode" w:eastAsia="Times New Roman" w:hAnsi="Lucida Sans Unicode" w:cs="Lucida Sans Unicode"/>
          <w:i/>
          <w:iCs/>
          <w:color w:val="000000"/>
          <w:sz w:val="17"/>
          <w:szCs w:val="17"/>
        </w:rPr>
        <w:t>In camera</w:t>
      </w:r>
      <w:r w:rsidRPr="00D7243C">
        <w:rPr>
          <w:rFonts w:ascii="Lucida Sans Unicode" w:eastAsia="Times New Roman" w:hAnsi="Lucida Sans Unicode" w:cs="Lucida Sans Unicode"/>
          <w:color w:val="000000"/>
          <w:sz w:val="17"/>
          <w:szCs w:val="17"/>
        </w:rPr>
        <w:t> is the opposite of trial in open court where all the parties and witnesses testify in a public courtroom, and attorneys make their arguments in public to the trier of fact. Entire cases may be heard </w:t>
      </w:r>
      <w:r w:rsidRPr="00D7243C">
        <w:rPr>
          <w:rFonts w:ascii="Lucida Sans Unicode" w:eastAsia="Times New Roman" w:hAnsi="Lucida Sans Unicode" w:cs="Lucida Sans Unicode"/>
          <w:i/>
          <w:iCs/>
          <w:color w:val="000000"/>
          <w:sz w:val="17"/>
          <w:szCs w:val="17"/>
        </w:rPr>
        <w:t>in camera</w:t>
      </w:r>
      <w:r w:rsidRPr="00D7243C">
        <w:rPr>
          <w:rFonts w:ascii="Lucida Sans Unicode" w:eastAsia="Times New Roman" w:hAnsi="Lucida Sans Unicode" w:cs="Lucida Sans Unicode"/>
          <w:color w:val="000000"/>
          <w:sz w:val="17"/>
          <w:szCs w:val="17"/>
        </w:rPr>
        <w:t> when, for example, matters of </w:t>
      </w:r>
      <w:r w:rsidRPr="00D7243C">
        <w:rPr>
          <w:rFonts w:ascii="Lucida Sans Unicode" w:eastAsia="Times New Roman" w:hAnsi="Lucida Sans Unicode" w:cs="Lucida Sans Unicode"/>
          <w:b/>
          <w:bCs/>
          <w:i/>
          <w:iCs/>
          <w:color w:val="000000"/>
          <w:sz w:val="17"/>
          <w:szCs w:val="17"/>
        </w:rPr>
        <w:t>national security</w:t>
      </w:r>
      <w:r w:rsidRPr="00D7243C">
        <w:rPr>
          <w:rFonts w:ascii="Lucida Sans Unicode" w:eastAsia="Times New Roman" w:hAnsi="Lucida Sans Unicode" w:cs="Lucida Sans Unicode"/>
          <w:color w:val="000000"/>
          <w:sz w:val="17"/>
          <w:szCs w:val="17"/>
        </w:rPr>
        <w:t> are involved.</w:t>
      </w:r>
      <w:bookmarkStart w:id="787" w:name="_ftnref3_5517"/>
      <w:bookmarkEnd w:id="787"/>
      <w:r w:rsidRPr="00D7243C">
        <w:rPr>
          <w:rFonts w:ascii="Lucida Sans Unicode" w:eastAsia="Times New Roman" w:hAnsi="Lucida Sans Unicode" w:cs="Lucida Sans Unicode"/>
          <w:color w:val="000000"/>
          <w:sz w:val="17"/>
          <w:szCs w:val="17"/>
        </w:rPr>
        <w:t>[3]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After the </w:t>
      </w:r>
      <w:r w:rsidRPr="00D7243C">
        <w:rPr>
          <w:rFonts w:ascii="Lucida Sans Unicode" w:eastAsia="Times New Roman" w:hAnsi="Lucida Sans Unicode" w:cs="Lucida Sans Unicode"/>
          <w:b/>
          <w:bCs/>
          <w:i/>
          <w:iCs/>
          <w:color w:val="000000"/>
          <w:sz w:val="17"/>
          <w:szCs w:val="17"/>
        </w:rPr>
        <w:t>ALL THE</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i/>
          <w:iCs/>
          <w:color w:val="000000"/>
          <w:sz w:val="17"/>
          <w:szCs w:val="17"/>
        </w:rPr>
        <w:t>PEAS IN A POT</w:t>
      </w:r>
      <w:r w:rsidRPr="00D7243C">
        <w:rPr>
          <w:rFonts w:ascii="Lucida Sans Unicode" w:eastAsia="Times New Roman" w:hAnsi="Lucida Sans Unicode" w:cs="Lucida Sans Unicode"/>
          <w:color w:val="000000"/>
          <w:sz w:val="17"/>
          <w:szCs w:val="17"/>
        </w:rPr>
        <w:t> private hearing which included LeRue Grim (Broussard’s attorney) and Thomas Peete, journalist of the Chauncey Bailey Project (CBP), so much for protecting the public’s right to know, Judge Reardon proclaimed that he had seen nothing that would “undermine my confidence” in the belief that “Mr. Broussard’s testimony was truthful.”</w:t>
      </w:r>
      <w:bookmarkStart w:id="788" w:name="_ftnref4_5517"/>
      <w:bookmarkEnd w:id="788"/>
      <w:r w:rsidRPr="00D7243C">
        <w:rPr>
          <w:rFonts w:ascii="Lucida Sans Unicode" w:eastAsia="Times New Roman" w:hAnsi="Lucida Sans Unicode" w:cs="Lucida Sans Unicode"/>
          <w:color w:val="000000"/>
          <w:sz w:val="17"/>
          <w:szCs w:val="17"/>
        </w:rPr>
        <w:t>[4]</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other words, you are not to believe your lying eyes and ears. There was no fabrication of evidence even though it was admitted publicly that Broussard fabricated evidence to convict Bey VI and Mackey of 1</w:t>
      </w:r>
      <w:r w:rsidRPr="00D7243C">
        <w:rPr>
          <w:rFonts w:ascii="Lucida Sans Unicode" w:eastAsia="Times New Roman" w:hAnsi="Lucida Sans Unicode" w:cs="Lucida Sans Unicode"/>
          <w:color w:val="000000"/>
          <w:sz w:val="17"/>
          <w:szCs w:val="17"/>
          <w:vertAlign w:val="superscript"/>
        </w:rPr>
        <w:t>st</w:t>
      </w:r>
      <w:r w:rsidRPr="00D7243C">
        <w:rPr>
          <w:rFonts w:ascii="Lucida Sans Unicode" w:eastAsia="Times New Roman" w:hAnsi="Lucida Sans Unicode" w:cs="Lucida Sans Unicode"/>
          <w:color w:val="000000"/>
          <w:sz w:val="17"/>
          <w:szCs w:val="17"/>
        </w:rPr>
        <w:t> degree murder. All the mental instability, dissociated behavior, crack cocaine psychosis that Broussard displayed during the trial was just an illusion. Judge Reardon had heard and </w:t>
      </w:r>
      <w:r w:rsidRPr="00D7243C">
        <w:rPr>
          <w:rFonts w:ascii="Lucida Sans Unicode" w:eastAsia="Times New Roman" w:hAnsi="Lucida Sans Unicode" w:cs="Lucida Sans Unicode"/>
          <w:b/>
          <w:bCs/>
          <w:color w:val="000000"/>
          <w:sz w:val="17"/>
          <w:szCs w:val="17"/>
        </w:rPr>
        <w:t>“seen nothing.”</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He was play acting and reading word to word from a carefully worded script. Judge Reardon is a </w:t>
      </w:r>
      <w:r w:rsidRPr="00D7243C">
        <w:rPr>
          <w:rFonts w:ascii="Lucida Sans Unicode" w:eastAsia="Times New Roman" w:hAnsi="Lucida Sans Unicode" w:cs="Lucida Sans Unicode"/>
          <w:b/>
          <w:bCs/>
          <w:i/>
          <w:iCs/>
          <w:color w:val="000000"/>
          <w:sz w:val="17"/>
          <w:szCs w:val="17"/>
        </w:rPr>
        <w:t>“master”</w:t>
      </w:r>
      <w:r w:rsidRPr="00D7243C">
        <w:rPr>
          <w:rFonts w:ascii="Lucida Sans Unicode" w:eastAsia="Times New Roman" w:hAnsi="Lucida Sans Unicode" w:cs="Lucida Sans Unicode"/>
          <w:color w:val="000000"/>
          <w:sz w:val="17"/>
          <w:szCs w:val="17"/>
        </w:rPr>
        <w:t> at creating ILLUSIONS and IMAGES from scripts. From the play, </w:t>
      </w:r>
      <w:r w:rsidRPr="00D7243C">
        <w:rPr>
          <w:rFonts w:ascii="Lucida Sans Unicode" w:eastAsia="Times New Roman" w:hAnsi="Lucida Sans Unicode" w:cs="Lucida Sans Unicode"/>
          <w:b/>
          <w:bCs/>
          <w:i/>
          <w:iCs/>
          <w:color w:val="000000"/>
          <w:sz w:val="17"/>
          <w:szCs w:val="17"/>
        </w:rPr>
        <w:t>Once upon a Mattress</w:t>
      </w:r>
      <w:r w:rsidRPr="00D7243C">
        <w:rPr>
          <w:rFonts w:ascii="Lucida Sans Unicode" w:eastAsia="Times New Roman" w:hAnsi="Lucida Sans Unicode" w:cs="Lucida Sans Unicode"/>
          <w:color w:val="000000"/>
          <w:sz w:val="17"/>
          <w:szCs w:val="17"/>
        </w:rPr>
        <w:t>, Judge Reardon played the “</w:t>
      </w:r>
      <w:r w:rsidRPr="00D7243C">
        <w:rPr>
          <w:rFonts w:ascii="Lucida Sans Unicode" w:eastAsia="Times New Roman" w:hAnsi="Lucida Sans Unicode" w:cs="Lucida Sans Unicode"/>
          <w:b/>
          <w:bCs/>
          <w:i/>
          <w:iCs/>
          <w:color w:val="000000"/>
          <w:sz w:val="17"/>
          <w:szCs w:val="17"/>
        </w:rPr>
        <w:t>Court Jester</w:t>
      </w:r>
      <w:r w:rsidRPr="00D7243C">
        <w:rPr>
          <w:rFonts w:ascii="Lucida Sans Unicode" w:eastAsia="Times New Roman" w:hAnsi="Lucida Sans Unicode" w:cs="Lucida Sans Unicode"/>
          <w:color w:val="000000"/>
          <w:sz w:val="17"/>
          <w:szCs w:val="17"/>
        </w:rPr>
        <w:t>.”</w:t>
      </w:r>
      <w:bookmarkStart w:id="789" w:name="_ftnref5_5517"/>
      <w:bookmarkEnd w:id="789"/>
      <w:r w:rsidRPr="00D7243C">
        <w:rPr>
          <w:rFonts w:ascii="Lucida Sans Unicode" w:eastAsia="Times New Roman" w:hAnsi="Lucida Sans Unicode" w:cs="Lucida Sans Unicode"/>
          <w:color w:val="000000"/>
          <w:sz w:val="17"/>
          <w:szCs w:val="17"/>
        </w:rPr>
        <w:t>[5]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24025" cy="2847975"/>
            <wp:effectExtent l="0" t="0" r="9525" b="9525"/>
            <wp:docPr id="283" name="Picture 283" descr="teapotjester">
              <a:hlinkClick xmlns:a="http://schemas.openxmlformats.org/drawingml/2006/main" r:id="rId6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descr="teapotjester">
                      <a:hlinkClick r:id="rId6459"/>
                    </pic:cNvPr>
                    <pic:cNvPicPr>
                      <a:picLocks noChangeAspect="1" noChangeArrowheads="1"/>
                    </pic:cNvPicPr>
                  </pic:nvPicPr>
                  <pic:blipFill>
                    <a:blip r:embed="rId6460">
                      <a:extLst>
                        <a:ext uri="{28A0092B-C50C-407E-A947-70E740481C1C}">
                          <a14:useLocalDpi xmlns:a14="http://schemas.microsoft.com/office/drawing/2010/main" val="0"/>
                        </a:ext>
                      </a:extLst>
                    </a:blip>
                    <a:srcRect/>
                    <a:stretch>
                      <a:fillRect/>
                    </a:stretch>
                  </pic:blipFill>
                  <pic:spPr bwMode="auto">
                    <a:xfrm>
                      <a:off x="0" y="0"/>
                      <a:ext cx="1724025" cy="28479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 </w:t>
      </w:r>
      <w:r w:rsidRPr="00D7243C">
        <w:rPr>
          <w:rFonts w:ascii="Lucida Sans Unicode" w:eastAsia="Times New Roman" w:hAnsi="Lucida Sans Unicode" w:cs="Lucida Sans Unicode"/>
          <w:b/>
          <w:bCs/>
          <w:color w:val="000000"/>
          <w:sz w:val="17"/>
          <w:szCs w:val="17"/>
        </w:rPr>
        <w:t>jester</w:t>
      </w:r>
      <w:r w:rsidRPr="00D7243C">
        <w:rPr>
          <w:rFonts w:ascii="Lucida Sans Unicode" w:eastAsia="Times New Roman" w:hAnsi="Lucida Sans Unicode" w:cs="Lucida Sans Unicode"/>
          <w:color w:val="000000"/>
          <w:sz w:val="17"/>
          <w:szCs w:val="17"/>
        </w:rPr>
        <w:t>, joker, jokester</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b/>
          <w:bCs/>
          <w:i/>
          <w:iCs/>
          <w:color w:val="000000"/>
          <w:sz w:val="17"/>
          <w:szCs w:val="17"/>
        </w:rPr>
        <w:t>fool</w:t>
      </w:r>
      <w:r w:rsidRPr="00D7243C">
        <w:rPr>
          <w:rFonts w:ascii="Lucida Sans Unicode" w:eastAsia="Times New Roman" w:hAnsi="Lucida Sans Unicode" w:cs="Lucida Sans Unicode"/>
          <w:b/>
          <w:bCs/>
          <w:color w:val="000000"/>
          <w:sz w:val="17"/>
          <w:szCs w:val="17"/>
        </w:rPr>
        <w:t>,</w:t>
      </w:r>
      <w:r w:rsidRPr="00D7243C">
        <w:rPr>
          <w:rFonts w:ascii="Lucida Sans Unicode" w:eastAsia="Times New Roman" w:hAnsi="Lucida Sans Unicode" w:cs="Lucida Sans Unicode"/>
          <w:color w:val="000000"/>
          <w:sz w:val="17"/>
          <w:szCs w:val="17"/>
        </w:rPr>
        <w:t> wit-cracker, prankster or buffoon was a person employed to tell jokes and provide general entertainment, typically by a European monarch. The root of the word </w:t>
      </w:r>
      <w:r w:rsidRPr="00D7243C">
        <w:rPr>
          <w:rFonts w:ascii="Lucida Sans Unicode" w:eastAsia="Times New Roman" w:hAnsi="Lucida Sans Unicode" w:cs="Lucida Sans Unicode"/>
          <w:b/>
          <w:bCs/>
          <w:i/>
          <w:iCs/>
          <w:color w:val="000000"/>
          <w:sz w:val="17"/>
          <w:szCs w:val="17"/>
        </w:rPr>
        <w:t>“fool</w:t>
      </w:r>
      <w:r w:rsidRPr="00D7243C">
        <w:rPr>
          <w:rFonts w:ascii="Lucida Sans Unicode" w:eastAsia="Times New Roman" w:hAnsi="Lucida Sans Unicode" w:cs="Lucida Sans Unicode"/>
          <w:color w:val="000000"/>
          <w:sz w:val="17"/>
          <w:szCs w:val="17"/>
        </w:rPr>
        <w:t>” is from the Latin </w:t>
      </w:r>
      <w:r w:rsidRPr="00D7243C">
        <w:rPr>
          <w:rFonts w:ascii="Lucida Sans Unicode" w:eastAsia="Times New Roman" w:hAnsi="Lucida Sans Unicode" w:cs="Lucida Sans Unicode"/>
          <w:i/>
          <w:iCs/>
          <w:color w:val="000000"/>
          <w:sz w:val="17"/>
          <w:szCs w:val="17"/>
        </w:rPr>
        <w:t>follis</w:t>
      </w:r>
      <w:r w:rsidRPr="00D7243C">
        <w:rPr>
          <w:rFonts w:ascii="Lucida Sans Unicode" w:eastAsia="Times New Roman" w:hAnsi="Lucida Sans Unicode" w:cs="Lucida Sans Unicode"/>
          <w:color w:val="000000"/>
          <w:sz w:val="17"/>
          <w:szCs w:val="17"/>
        </w:rPr>
        <w:t>, which means “bag of wind” or that which contains air or breath.</w:t>
      </w:r>
      <w:bookmarkStart w:id="790" w:name="_ftnref6_5517"/>
      <w:bookmarkEnd w:id="790"/>
      <w:r w:rsidRPr="00D7243C">
        <w:rPr>
          <w:rFonts w:ascii="Lucida Sans Unicode" w:eastAsia="Times New Roman" w:hAnsi="Lucida Sans Unicode" w:cs="Lucida Sans Unicode"/>
          <w:color w:val="000000"/>
          <w:sz w:val="17"/>
          <w:szCs w:val="17"/>
        </w:rPr>
        <w:t>[6]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SQUAD 13: Write Any Script, Play Any Tune and America will Follow</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609725" cy="2324100"/>
            <wp:effectExtent l="0" t="0" r="9525" b="0"/>
            <wp:docPr id="282" name="Picture 282" descr="teapot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descr="teapotss"/>
                    <pic:cNvPicPr>
                      <a:picLocks noChangeAspect="1" noChangeArrowheads="1"/>
                    </pic:cNvPicPr>
                  </pic:nvPicPr>
                  <pic:blipFill>
                    <a:blip r:embed="rId6461">
                      <a:extLst>
                        <a:ext uri="{28A0092B-C50C-407E-A947-70E740481C1C}">
                          <a14:useLocalDpi xmlns:a14="http://schemas.microsoft.com/office/drawing/2010/main" val="0"/>
                        </a:ext>
                      </a:extLst>
                    </a:blip>
                    <a:srcRect/>
                    <a:stretch>
                      <a:fillRect/>
                    </a:stretch>
                  </pic:blipFill>
                  <pic:spPr bwMode="auto">
                    <a:xfrm>
                      <a:off x="0" y="0"/>
                      <a:ext cx="160972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Behind the curtains of the Chauncey Bailey Assassination play in the Alameda County Superior Court, the real script writers and the Monarch can be found. The script writers and protectors of the Monarch in the Chauncey Bailey Assassination Cover-up and Frame-up is </w:t>
      </w:r>
      <w:r w:rsidRPr="00D7243C">
        <w:rPr>
          <w:rFonts w:ascii="Lucida Sans Unicode" w:eastAsia="Times New Roman" w:hAnsi="Lucida Sans Unicode" w:cs="Lucida Sans Unicode"/>
          <w:b/>
          <w:bCs/>
          <w:color w:val="000000"/>
          <w:sz w:val="17"/>
          <w:szCs w:val="17"/>
        </w:rPr>
        <w:t>Squad 13</w:t>
      </w:r>
      <w:r w:rsidRPr="00D7243C">
        <w:rPr>
          <w:rFonts w:ascii="Lucida Sans Unicode" w:eastAsia="Times New Roman" w:hAnsi="Lucida Sans Unicode" w:cs="Lucida Sans Unicode"/>
          <w:color w:val="000000"/>
          <w:sz w:val="17"/>
          <w:szCs w:val="17"/>
        </w:rPr>
        <w:t>, a joint counterintelligence-terrorism division of OPD, Homeland Security, FBI, NSC, DIA and the CIA.</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OPD Sgt. Derwin Longmire outed and publicly exposed </w:t>
      </w:r>
      <w:r w:rsidRPr="00D7243C">
        <w:rPr>
          <w:rFonts w:ascii="Lucida Sans Unicode" w:eastAsia="Times New Roman" w:hAnsi="Lucida Sans Unicode" w:cs="Lucida Sans Unicode"/>
          <w:b/>
          <w:bCs/>
          <w:color w:val="000000"/>
          <w:sz w:val="17"/>
          <w:szCs w:val="17"/>
        </w:rPr>
        <w:t>Squad 13</w:t>
      </w:r>
      <w:r w:rsidRPr="00D7243C">
        <w:rPr>
          <w:rFonts w:ascii="Lucida Sans Unicode" w:eastAsia="Times New Roman" w:hAnsi="Lucida Sans Unicode" w:cs="Lucida Sans Unicode"/>
          <w:color w:val="000000"/>
          <w:sz w:val="17"/>
          <w:szCs w:val="17"/>
        </w:rPr>
        <w:t> for the first time in a Federal Court Deposition</w:t>
      </w:r>
      <w:r w:rsidRPr="00D7243C">
        <w:rPr>
          <w:rFonts w:ascii="Lucida Sans Unicode" w:eastAsia="Times New Roman" w:hAnsi="Lucida Sans Unicode" w:cs="Lucida Sans Unicode"/>
          <w:b/>
          <w:bCs/>
          <w:color w:val="000000"/>
          <w:sz w:val="17"/>
          <w:szCs w:val="17"/>
        </w:rPr>
        <w:t> (Longmire Deposition, pg. 40, Longmire v. Oakland, U.S. Federal Court, Case No. C-10-01465 JSW]).</w:t>
      </w:r>
      <w:r w:rsidRPr="00D7243C">
        <w:rPr>
          <w:rFonts w:ascii="Lucida Sans Unicode" w:eastAsia="Times New Roman" w:hAnsi="Lucida Sans Unicode" w:cs="Lucida Sans Unicode"/>
          <w:color w:val="000000"/>
          <w:sz w:val="17"/>
          <w:szCs w:val="17"/>
        </w:rPr>
        <w:t> Sgt. Longmire didn’t fit in.They turned on</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him. They set Sgt. Longmire up. </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The number </w:t>
      </w:r>
      <w:r w:rsidRPr="00D7243C">
        <w:rPr>
          <w:rFonts w:ascii="Lucida Sans Unicode" w:eastAsia="Times New Roman" w:hAnsi="Lucida Sans Unicode" w:cs="Lucida Sans Unicode"/>
          <w:b/>
          <w:bCs/>
          <w:color w:val="000000"/>
          <w:sz w:val="17"/>
          <w:szCs w:val="17"/>
        </w:rPr>
        <w:t>13</w:t>
      </w:r>
      <w:r w:rsidRPr="00D7243C">
        <w:rPr>
          <w:rFonts w:ascii="Lucida Sans Unicode" w:eastAsia="Times New Roman" w:hAnsi="Lucida Sans Unicode" w:cs="Lucida Sans Unicode"/>
          <w:color w:val="000000"/>
          <w:sz w:val="17"/>
          <w:szCs w:val="17"/>
        </w:rPr>
        <w:t> has an overwhelming occulted significance.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Revelation 13</w:t>
      </w:r>
      <w:r w:rsidRPr="00D7243C">
        <w:rPr>
          <w:rFonts w:ascii="Lucida Sans Unicode" w:eastAsia="Times New Roman" w:hAnsi="Lucida Sans Unicode" w:cs="Lucida Sans Unicode"/>
          <w:b/>
          <w:bCs/>
          <w:i/>
          <w:iCs/>
          <w:color w:val="000000"/>
          <w:sz w:val="17"/>
          <w:szCs w:val="17"/>
        </w:rPr>
        <w:t>: And I stood on the sand of the sea, and saw a beast rise up out of the sea, having seven heads and ten horns and upon his horns were ten crowns, and upon his heads the names of blasphemy</w:t>
      </w:r>
      <w:r w:rsidRPr="00D7243C">
        <w:rPr>
          <w:rFonts w:ascii="Lucida Sans Unicode" w:eastAsia="Times New Roman" w:hAnsi="Lucida Sans Unicode" w:cs="Lucida Sans Unicode"/>
          <w:color w:val="000000"/>
          <w:sz w:val="17"/>
          <w:szCs w:val="17"/>
        </w:rPr>
        <w:t>.</w:t>
      </w:r>
      <w:bookmarkStart w:id="791" w:name="_ftnref7_5517"/>
      <w:bookmarkEnd w:id="791"/>
      <w:r w:rsidRPr="00D7243C">
        <w:rPr>
          <w:rFonts w:ascii="Lucida Sans Unicode" w:eastAsia="Times New Roman" w:hAnsi="Lucida Sans Unicode" w:cs="Lucida Sans Unicode"/>
          <w:color w:val="000000"/>
          <w:sz w:val="17"/>
          <w:szCs w:val="17"/>
        </w:rPr>
        <w:t>[7]</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524000" cy="2324100"/>
            <wp:effectExtent l="0" t="0" r="0" b="0"/>
            <wp:docPr id="281" name="Picture 281" descr="teapotcrow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descr="teapotcrowley"/>
                    <pic:cNvPicPr>
                      <a:picLocks noChangeAspect="1" noChangeArrowheads="1"/>
                    </pic:cNvPicPr>
                  </pic:nvPicPr>
                  <pic:blipFill>
                    <a:blip r:embed="rId6462">
                      <a:extLst>
                        <a:ext uri="{28A0092B-C50C-407E-A947-70E740481C1C}">
                          <a14:useLocalDpi xmlns:a14="http://schemas.microsoft.com/office/drawing/2010/main" val="0"/>
                        </a:ext>
                      </a:extLst>
                    </a:blip>
                    <a:srcRect/>
                    <a:stretch>
                      <a:fillRect/>
                    </a:stretch>
                  </pic:blipFill>
                  <pic:spPr bwMode="auto">
                    <a:xfrm>
                      <a:off x="0" y="0"/>
                      <a:ext cx="152400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Great BEAST 666, Aleister Crowley, Freemason 33°, 90°, 95°, X° </w:t>
      </w:r>
      <w:bookmarkStart w:id="792" w:name="_ftnref8_5517"/>
      <w:bookmarkEnd w:id="792"/>
      <w:r w:rsidRPr="00D7243C">
        <w:rPr>
          <w:rFonts w:ascii="Lucida Sans Unicode" w:eastAsia="Times New Roman" w:hAnsi="Lucida Sans Unicode" w:cs="Lucida Sans Unicode"/>
          <w:color w:val="000000"/>
          <w:sz w:val="17"/>
          <w:szCs w:val="17"/>
        </w:rPr>
        <w:t>[8] believed that he was the BEAST of the </w:t>
      </w:r>
      <w:r w:rsidRPr="00D7243C">
        <w:rPr>
          <w:rFonts w:ascii="Lucida Sans Unicode" w:eastAsia="Times New Roman" w:hAnsi="Lucida Sans Unicode" w:cs="Lucida Sans Unicode"/>
          <w:b/>
          <w:bCs/>
          <w:color w:val="000000"/>
          <w:sz w:val="17"/>
          <w:szCs w:val="17"/>
        </w:rPr>
        <w:t>13</w:t>
      </w:r>
      <w:r w:rsidRPr="00D7243C">
        <w:rPr>
          <w:rFonts w:ascii="Lucida Sans Unicode" w:eastAsia="Times New Roman" w:hAnsi="Lucida Sans Unicode" w:cs="Lucida Sans Unicode"/>
          <w:b/>
          <w:bCs/>
          <w:color w:val="000000"/>
          <w:sz w:val="17"/>
          <w:szCs w:val="17"/>
          <w:vertAlign w:val="superscript"/>
        </w:rPr>
        <w:t>th</w:t>
      </w:r>
      <w:r w:rsidRPr="00D7243C">
        <w:rPr>
          <w:rFonts w:ascii="Lucida Sans Unicode" w:eastAsia="Times New Roman" w:hAnsi="Lucida Sans Unicode" w:cs="Lucida Sans Unicode"/>
          <w:color w:val="000000"/>
          <w:sz w:val="17"/>
          <w:szCs w:val="17"/>
        </w:rPr>
        <w:t> Chapter of Revelations. </w:t>
      </w:r>
      <w:r w:rsidRPr="00D7243C">
        <w:rPr>
          <w:rFonts w:ascii="Lucida Sans Unicode" w:eastAsia="Times New Roman" w:hAnsi="Lucida Sans Unicode" w:cs="Lucida Sans Unicode"/>
          <w:b/>
          <w:bCs/>
          <w:color w:val="000000"/>
          <w:sz w:val="17"/>
          <w:szCs w:val="17"/>
        </w:rPr>
        <w:t>Squad 13</w:t>
      </w:r>
      <w:r w:rsidRPr="00D7243C">
        <w:rPr>
          <w:rFonts w:ascii="Lucida Sans Unicode" w:eastAsia="Times New Roman" w:hAnsi="Lucida Sans Unicode" w:cs="Lucida Sans Unicode"/>
          <w:color w:val="000000"/>
          <w:sz w:val="17"/>
          <w:szCs w:val="17"/>
        </w:rPr>
        <w:t> is a chosen clandestine order that believe in </w:t>
      </w:r>
      <w:r w:rsidRPr="00D7243C">
        <w:rPr>
          <w:rFonts w:ascii="Lucida Sans Unicode" w:eastAsia="Times New Roman" w:hAnsi="Lucida Sans Unicode" w:cs="Lucida Sans Unicode"/>
          <w:b/>
          <w:bCs/>
          <w:color w:val="000000"/>
          <w:sz w:val="17"/>
          <w:szCs w:val="17"/>
        </w:rPr>
        <w:t>magic and blood rituals</w:t>
      </w:r>
      <w:r w:rsidRPr="00D7243C">
        <w:rPr>
          <w:rFonts w:ascii="Lucida Sans Unicode" w:eastAsia="Times New Roman" w:hAnsi="Lucida Sans Unicode" w:cs="Lucida Sans Unicode"/>
          <w:color w:val="000000"/>
          <w:sz w:val="17"/>
          <w:szCs w:val="17"/>
        </w:rPr>
        <w:t>, a secret priesthood, who believe in Albert Pike’s “eternal law” that the dual worship of good and evil gods brings “balance” to the universe. They give Albert Pike and Aleister Crowley their greatness honors.</w:t>
      </w:r>
      <w:bookmarkStart w:id="793" w:name="_ftnref9_5517"/>
      <w:bookmarkEnd w:id="793"/>
      <w:r w:rsidRPr="00D7243C">
        <w:rPr>
          <w:rFonts w:ascii="Lucida Sans Unicode" w:eastAsia="Times New Roman" w:hAnsi="Lucida Sans Unicode" w:cs="Lucida Sans Unicode"/>
          <w:color w:val="000000"/>
          <w:sz w:val="17"/>
          <w:szCs w:val="17"/>
        </w:rPr>
        <w:t>[9]</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43150" cy="2990850"/>
            <wp:effectExtent l="0" t="0" r="0" b="0"/>
            <wp:docPr id="280" name="Picture 280" descr="teapothitler">
              <a:hlinkClick xmlns:a="http://schemas.openxmlformats.org/drawingml/2006/main" r:id="rId6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descr="teapothitler">
                      <a:hlinkClick r:id="rId6463"/>
                    </pic:cNvPr>
                    <pic:cNvPicPr>
                      <a:picLocks noChangeAspect="1" noChangeArrowheads="1"/>
                    </pic:cNvPicPr>
                  </pic:nvPicPr>
                  <pic:blipFill>
                    <a:blip r:embed="rId6464">
                      <a:extLst>
                        <a:ext uri="{28A0092B-C50C-407E-A947-70E740481C1C}">
                          <a14:useLocalDpi xmlns:a14="http://schemas.microsoft.com/office/drawing/2010/main" val="0"/>
                        </a:ext>
                      </a:extLst>
                    </a:blip>
                    <a:srcRect/>
                    <a:stretch>
                      <a:fillRect/>
                    </a:stretch>
                  </pic:blipFill>
                  <pic:spPr bwMode="auto">
                    <a:xfrm>
                      <a:off x="0" y="0"/>
                      <a:ext cx="2343150" cy="29908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 xml:space="preserve">“Their hierarchical organization and the initiation through symbolic rites, that is to say without bothering the brains but by working on the imagination through magic and the symbols of a cult – all this is the dangerous </w:t>
      </w:r>
      <w:r w:rsidRPr="00D7243C">
        <w:rPr>
          <w:rFonts w:ascii="Lucida Sans Unicode" w:eastAsia="Times New Roman" w:hAnsi="Lucida Sans Unicode" w:cs="Lucida Sans Unicode"/>
          <w:b/>
          <w:bCs/>
          <w:color w:val="000000"/>
          <w:sz w:val="17"/>
          <w:szCs w:val="17"/>
        </w:rPr>
        <w:lastRenderedPageBreak/>
        <w:t>element and the element I have taken over. Don’t you see that our party must be of this character?…An Order, that is what it has to be – an Order, the hierarchical Order of a secular priesthood.”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Adolf Hitler</w:t>
      </w:r>
      <w:r w:rsidRPr="00D7243C">
        <w:rPr>
          <w:rFonts w:ascii="Lucida Sans Unicode" w:eastAsia="Times New Roman" w:hAnsi="Lucida Sans Unicode" w:cs="Lucida Sans Unicode"/>
          <w:color w:val="000000"/>
          <w:sz w:val="17"/>
          <w:szCs w:val="17"/>
        </w:rPr>
        <w:t>, Mein Kempf, discussing </w:t>
      </w:r>
      <w:r w:rsidRPr="00D7243C">
        <w:rPr>
          <w:rFonts w:ascii="Lucida Sans Unicode" w:eastAsia="Times New Roman" w:hAnsi="Lucida Sans Unicode" w:cs="Lucida Sans Unicode"/>
          <w:b/>
          <w:bCs/>
          <w:i/>
          <w:iCs/>
          <w:color w:val="000000"/>
          <w:sz w:val="17"/>
          <w:szCs w:val="17"/>
        </w:rPr>
        <w:t>freemasonry in the Nazi Party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Reichsfuhrer SS Heinrich Himmler not only tried but did in fact idealize the SS as a twentieth century incarnation of the German Order of the Teutonic Knights.</w:t>
      </w:r>
      <w:bookmarkStart w:id="794" w:name="_ftnref10_5517"/>
      <w:bookmarkEnd w:id="794"/>
      <w:r w:rsidRPr="00D7243C">
        <w:rPr>
          <w:rFonts w:ascii="Lucida Sans Unicode" w:eastAsia="Times New Roman" w:hAnsi="Lucida Sans Unicode" w:cs="Lucida Sans Unicode"/>
          <w:color w:val="000000"/>
          <w:sz w:val="17"/>
          <w:szCs w:val="17"/>
        </w:rPr>
        <w:t>[10] Himmler’s secret Teutonic Knight Order of aristocracy based on traditional values of honor, obedience, courage and loyalty was adopted lock, stock and barrel by Allen Dulles and </w:t>
      </w:r>
      <w:r w:rsidRPr="00D7243C">
        <w:rPr>
          <w:rFonts w:ascii="Lucida Sans Unicode" w:eastAsia="Times New Roman" w:hAnsi="Lucida Sans Unicode" w:cs="Lucida Sans Unicode"/>
          <w:b/>
          <w:bCs/>
          <w:i/>
          <w:iCs/>
          <w:color w:val="000000"/>
          <w:sz w:val="17"/>
          <w:szCs w:val="17"/>
        </w:rPr>
        <w:t>Frank Wisner</w:t>
      </w:r>
      <w:r w:rsidRPr="00D7243C">
        <w:rPr>
          <w:rFonts w:ascii="Lucida Sans Unicode" w:eastAsia="Times New Roman" w:hAnsi="Lucida Sans Unicode" w:cs="Lucida Sans Unicode"/>
          <w:color w:val="000000"/>
          <w:sz w:val="17"/>
          <w:szCs w:val="17"/>
        </w:rPr>
        <w:t>, among others, of the CIA.</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86075" cy="2305050"/>
            <wp:effectExtent l="0" t="0" r="9525" b="0"/>
            <wp:docPr id="279" name="Picture 279" descr="teapotgehlen">
              <a:hlinkClick xmlns:a="http://schemas.openxmlformats.org/drawingml/2006/main" r:id="rId6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descr="teapotgehlen">
                      <a:hlinkClick r:id="rId6465"/>
                    </pic:cNvPr>
                    <pic:cNvPicPr>
                      <a:picLocks noChangeAspect="1" noChangeArrowheads="1"/>
                    </pic:cNvPicPr>
                  </pic:nvPicPr>
                  <pic:blipFill>
                    <a:blip r:embed="rId6466">
                      <a:extLst>
                        <a:ext uri="{28A0092B-C50C-407E-A947-70E740481C1C}">
                          <a14:useLocalDpi xmlns:a14="http://schemas.microsoft.com/office/drawing/2010/main" val="0"/>
                        </a:ext>
                      </a:extLst>
                    </a:blip>
                    <a:srcRect/>
                    <a:stretch>
                      <a:fillRect/>
                    </a:stretch>
                  </pic:blipFill>
                  <pic:spPr bwMode="auto">
                    <a:xfrm>
                      <a:off x="0" y="0"/>
                      <a:ext cx="2886075" cy="23050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According to the 1945 Secret Fort Hunt Treaty between Nazi Der Generalmajor Reinhard Gehlen, Himmler’s SS and U.S. Government, they created and molded the CIA (</w:t>
      </w:r>
      <w:r w:rsidRPr="00D7243C">
        <w:rPr>
          <w:rFonts w:ascii="Lucida Sans Unicode" w:eastAsia="Times New Roman" w:hAnsi="Lucida Sans Unicode" w:cs="Lucida Sans Unicode"/>
          <w:b/>
          <w:bCs/>
          <w:i/>
          <w:iCs/>
          <w:color w:val="000000"/>
          <w:sz w:val="17"/>
          <w:szCs w:val="17"/>
        </w:rPr>
        <w:t>Frank Wisner, etc.</w:t>
      </w:r>
      <w:r w:rsidRPr="00D7243C">
        <w:rPr>
          <w:rFonts w:ascii="Lucida Sans Unicode" w:eastAsia="Times New Roman" w:hAnsi="Lucida Sans Unicode" w:cs="Lucida Sans Unicode"/>
          <w:color w:val="000000"/>
          <w:sz w:val="17"/>
          <w:szCs w:val="17"/>
        </w:rPr>
        <w:t>) as an aristocratic privileged caste;</w:t>
      </w:r>
      <w:bookmarkStart w:id="795" w:name="_ftnref11_5517"/>
      <w:bookmarkEnd w:id="795"/>
      <w:r w:rsidRPr="00D7243C">
        <w:rPr>
          <w:rFonts w:ascii="Lucida Sans Unicode" w:eastAsia="Times New Roman" w:hAnsi="Lucida Sans Unicode" w:cs="Lucida Sans Unicode"/>
          <w:color w:val="000000"/>
          <w:sz w:val="17"/>
          <w:szCs w:val="17"/>
        </w:rPr>
        <w:t>[11] an extension of the Himmler’s secret New Order of Teutonic Knights masqueraded as the more acceptable </w:t>
      </w:r>
      <w:r w:rsidRPr="00D7243C">
        <w:rPr>
          <w:rFonts w:ascii="Lucida Sans Unicode" w:eastAsia="Times New Roman" w:hAnsi="Lucida Sans Unicode" w:cs="Lucida Sans Unicode"/>
          <w:b/>
          <w:bCs/>
          <w:color w:val="000000"/>
          <w:sz w:val="17"/>
          <w:szCs w:val="17"/>
        </w:rPr>
        <w:t>Knights Templar</w:t>
      </w:r>
      <w:r w:rsidRPr="00D7243C">
        <w:rPr>
          <w:rFonts w:ascii="Lucida Sans Unicode" w:eastAsia="Times New Roman" w:hAnsi="Lucida Sans Unicode" w:cs="Lucida Sans Unicode"/>
          <w:color w:val="000000"/>
          <w:sz w:val="17"/>
          <w:szCs w:val="17"/>
        </w:rPr>
        <w:t>.</w:t>
      </w:r>
      <w:bookmarkStart w:id="796" w:name="_ftnref12_5517"/>
      <w:bookmarkEnd w:id="796"/>
      <w:r w:rsidRPr="00D7243C">
        <w:rPr>
          <w:rFonts w:ascii="Lucida Sans Unicode" w:eastAsia="Times New Roman" w:hAnsi="Lucida Sans Unicode" w:cs="Lucida Sans Unicode"/>
          <w:color w:val="000000"/>
          <w:sz w:val="17"/>
          <w:szCs w:val="17"/>
        </w:rPr>
        <w:t>[12] Sitting atop the Freemasonry ancient hierarchical order is the Vatican’s knight crusaders of the Middle Ages, Knights Templar </w:t>
      </w:r>
      <w:bookmarkStart w:id="797" w:name="_ftnref13_5517"/>
      <w:bookmarkEnd w:id="797"/>
      <w:r w:rsidRPr="00D7243C">
        <w:rPr>
          <w:rFonts w:ascii="Lucida Sans Unicode" w:eastAsia="Times New Roman" w:hAnsi="Lucida Sans Unicode" w:cs="Lucida Sans Unicode"/>
          <w:color w:val="000000"/>
          <w:sz w:val="17"/>
          <w:szCs w:val="17"/>
        </w:rPr>
        <w:t>13] and the secret </w:t>
      </w:r>
      <w:r w:rsidRPr="00D7243C">
        <w:rPr>
          <w:rFonts w:ascii="Lucida Sans Unicode" w:eastAsia="Times New Roman" w:hAnsi="Lucida Sans Unicode" w:cs="Lucida Sans Unicode"/>
          <w:b/>
          <w:bCs/>
          <w:color w:val="000000"/>
          <w:sz w:val="17"/>
          <w:szCs w:val="17"/>
        </w:rPr>
        <w:t>Teutonic Knights.</w:t>
      </w:r>
      <w:bookmarkStart w:id="798" w:name="_ftnref14_5517"/>
      <w:bookmarkEnd w:id="798"/>
      <w:r w:rsidRPr="00D7243C">
        <w:rPr>
          <w:rFonts w:ascii="Lucida Sans Unicode" w:eastAsia="Times New Roman" w:hAnsi="Lucida Sans Unicode" w:cs="Lucida Sans Unicode"/>
          <w:color w:val="000000"/>
          <w:sz w:val="17"/>
          <w:szCs w:val="17"/>
        </w:rPr>
        <w:t>[14]</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933700" cy="2085975"/>
            <wp:effectExtent l="0" t="0" r="0" b="9525"/>
            <wp:docPr id="278" name="Picture 278" descr="teapotwis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descr="teapotwisgo"/>
                    <pic:cNvPicPr>
                      <a:picLocks noChangeAspect="1" noChangeArrowheads="1"/>
                    </pic:cNvPicPr>
                  </pic:nvPicPr>
                  <pic:blipFill>
                    <a:blip r:embed="rId6467">
                      <a:extLst>
                        <a:ext uri="{28A0092B-C50C-407E-A947-70E740481C1C}">
                          <a14:useLocalDpi xmlns:a14="http://schemas.microsoft.com/office/drawing/2010/main" val="0"/>
                        </a:ext>
                      </a:extLst>
                    </a:blip>
                    <a:srcRect/>
                    <a:stretch>
                      <a:fillRect/>
                    </a:stretch>
                  </pic:blipFill>
                  <pic:spPr bwMode="auto">
                    <a:xfrm>
                      <a:off x="0" y="0"/>
                      <a:ext cx="2933700" cy="20859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Frank Wisner brought Josef Goebbels’ well-funded mass media propaganda-population mind control machine to America. He called his covert control (Project Mockingbird) over America’s media, whether it is television, radio, movies or theatre, </w:t>
      </w:r>
      <w:r w:rsidRPr="00D7243C">
        <w:rPr>
          <w:rFonts w:ascii="Lucida Sans Unicode" w:eastAsia="Times New Roman" w:hAnsi="Lucida Sans Unicode" w:cs="Lucida Sans Unicode"/>
          <w:b/>
          <w:bCs/>
          <w:color w:val="000000"/>
          <w:sz w:val="17"/>
          <w:szCs w:val="17"/>
        </w:rPr>
        <w:t>“Wisner’s Wurlitzer.”</w:t>
      </w:r>
      <w:bookmarkStart w:id="799" w:name="_ftnref15_5517"/>
      <w:bookmarkEnd w:id="799"/>
      <w:r w:rsidRPr="00D7243C">
        <w:rPr>
          <w:rFonts w:ascii="Lucida Sans Unicode" w:eastAsia="Times New Roman" w:hAnsi="Lucida Sans Unicode" w:cs="Lucida Sans Unicode"/>
          <w:color w:val="000000"/>
          <w:sz w:val="17"/>
          <w:szCs w:val="17"/>
        </w:rPr>
        <w:t>[15] Theatre Play Actor, Alameda County Superior Court Judge Thomas Matthew Reardon, below.</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1866900"/>
            <wp:effectExtent l="0" t="0" r="0" b="0"/>
            <wp:docPr id="277" name="Picture 277" descr="teapotreardon2">
              <a:hlinkClick xmlns:a="http://schemas.openxmlformats.org/drawingml/2006/main" r:id="rId6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descr="teapotreardon2">
                      <a:hlinkClick r:id="rId6468"/>
                    </pic:cNvPr>
                    <pic:cNvPicPr>
                      <a:picLocks noChangeAspect="1" noChangeArrowheads="1"/>
                    </pic:cNvPicPr>
                  </pic:nvPicPr>
                  <pic:blipFill>
                    <a:blip r:embed="rId6469">
                      <a:extLst>
                        <a:ext uri="{28A0092B-C50C-407E-A947-70E740481C1C}">
                          <a14:useLocalDpi xmlns:a14="http://schemas.microsoft.com/office/drawing/2010/main" val="0"/>
                        </a:ext>
                      </a:extLst>
                    </a:blip>
                    <a:srcRect/>
                    <a:stretch>
                      <a:fillRect/>
                    </a:stretch>
                  </pic:blipFill>
                  <pic:spPr bwMode="auto">
                    <a:xfrm>
                      <a:off x="0" y="0"/>
                      <a:ext cx="2324100" cy="18669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“Frank Wisner who ran Mockingbird in its earliest days once boasted that the operation was like a ‘</w:t>
      </w:r>
      <w:r w:rsidRPr="00D7243C">
        <w:rPr>
          <w:rFonts w:ascii="Lucida Sans Unicode" w:eastAsia="Times New Roman" w:hAnsi="Lucida Sans Unicode" w:cs="Lucida Sans Unicode"/>
          <w:b/>
          <w:bCs/>
          <w:i/>
          <w:iCs/>
          <w:color w:val="000000"/>
          <w:sz w:val="17"/>
          <w:szCs w:val="17"/>
        </w:rPr>
        <w:t>mighty Wurlitzer … I can play any tune I want on it and America will follow along.’”</w:t>
      </w:r>
      <w:bookmarkStart w:id="800" w:name="_ftnref16_5517"/>
      <w:bookmarkEnd w:id="800"/>
      <w:r w:rsidRPr="00D7243C">
        <w:rPr>
          <w:rFonts w:ascii="Lucida Sans Unicode" w:eastAsia="Times New Roman" w:hAnsi="Lucida Sans Unicode" w:cs="Lucida Sans Unicode"/>
          <w:color w:val="000000"/>
          <w:sz w:val="17"/>
          <w:szCs w:val="17"/>
        </w:rPr>
        <w:t>[16]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Superior Court Judge Tom Reardon, Song and Dance Man for the New World Order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514475" cy="2876550"/>
            <wp:effectExtent l="0" t="0" r="9525" b="0"/>
            <wp:docPr id="276" name="Picture 276" descr="teapotreard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descr="teapotreardon1"/>
                    <pic:cNvPicPr>
                      <a:picLocks noChangeAspect="1" noChangeArrowheads="1"/>
                    </pic:cNvPicPr>
                  </pic:nvPicPr>
                  <pic:blipFill>
                    <a:blip r:embed="rId6470">
                      <a:extLst>
                        <a:ext uri="{28A0092B-C50C-407E-A947-70E740481C1C}">
                          <a14:useLocalDpi xmlns:a14="http://schemas.microsoft.com/office/drawing/2010/main" val="0"/>
                        </a:ext>
                      </a:extLst>
                    </a:blip>
                    <a:srcRect/>
                    <a:stretch>
                      <a:fillRect/>
                    </a:stretch>
                  </pic:blipFill>
                  <pic:spPr bwMode="auto">
                    <a:xfrm>
                      <a:off x="0" y="0"/>
                      <a:ext cx="1514475" cy="28765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“We sing the Broadway songbook and call ourselves the Broadway Babies.”</w:t>
      </w:r>
      <w:r w:rsidRPr="00D7243C">
        <w:rPr>
          <w:rFonts w:ascii="Lucida Sans Unicode" w:eastAsia="Times New Roman" w:hAnsi="Lucida Sans Unicode" w:cs="Lucida Sans Unicode"/>
          <w:i/>
          <w:iCs/>
          <w:color w:val="000000"/>
          <w:sz w:val="17"/>
          <w:szCs w:val="17"/>
        </w:rPr>
        <w:t> –Superior Court Judge Tom Reardon</w:t>
      </w:r>
      <w:bookmarkStart w:id="801" w:name="_ftnref17_5517"/>
      <w:bookmarkEnd w:id="801"/>
      <w:r w:rsidRPr="00D7243C">
        <w:rPr>
          <w:rFonts w:ascii="Lucida Sans Unicode" w:eastAsia="Times New Roman" w:hAnsi="Lucida Sans Unicode" w:cs="Lucida Sans Unicode"/>
          <w:b/>
          <w:bCs/>
          <w:i/>
          <w:iCs/>
          <w:color w:val="000000"/>
          <w:sz w:val="17"/>
          <w:szCs w:val="17"/>
        </w:rPr>
        <w:t>[17]</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This Real Strange Song and Dance Man that also plays a Alameda County Superior Court Judge has quite a stage presence and is no stranger to wonderlands and fantasies. In the theatre circuit, Judge Reardon, 46 or 47 years old, is known as a good ole boy of the system and a Broadway Baby</w:t>
      </w:r>
      <w:r w:rsidRPr="00D7243C">
        <w:rPr>
          <w:rFonts w:ascii="Lucida Sans Unicode" w:eastAsia="Times New Roman" w:hAnsi="Lucida Sans Unicode" w:cs="Lucida Sans Unicode"/>
          <w:b/>
          <w:bCs/>
          <w:i/>
          <w:iCs/>
          <w:color w:val="000000"/>
          <w:sz w:val="17"/>
          <w:szCs w:val="17"/>
        </w:rPr>
        <w:t>.</w:t>
      </w:r>
      <w:r w:rsidRPr="00D7243C">
        <w:rPr>
          <w:rFonts w:ascii="Lucida Sans Unicode" w:eastAsia="Times New Roman" w:hAnsi="Lucida Sans Unicode" w:cs="Lucida Sans Unicode"/>
          <w:color w:val="000000"/>
          <w:sz w:val="17"/>
          <w:szCs w:val="17"/>
        </w:rPr>
        <w:t> Good Ole Boy Tom is really a NWO song and dance man which is exactly what happened on August 12, 2011 written and directed by the Ruling Monarch and Priesthood of </w:t>
      </w:r>
      <w:r w:rsidRPr="00D7243C">
        <w:rPr>
          <w:rFonts w:ascii="Lucida Sans Unicode" w:eastAsia="Times New Roman" w:hAnsi="Lucida Sans Unicode" w:cs="Lucida Sans Unicode"/>
          <w:b/>
          <w:bCs/>
          <w:color w:val="000000"/>
          <w:sz w:val="17"/>
          <w:szCs w:val="17"/>
        </w:rPr>
        <w:t>Squad 13</w:t>
      </w:r>
      <w:r w:rsidRPr="00D7243C">
        <w:rPr>
          <w:rFonts w:ascii="Lucida Sans Unicode" w:eastAsia="Times New Roman" w:hAnsi="Lucida Sans Unicode" w:cs="Lucida Sans Unicode"/>
          <w:color w:val="000000"/>
          <w:sz w:val="17"/>
          <w:szCs w:val="17"/>
        </w:rPr>
        <w:t>. The so-called perjury investigation of Broussard was a “Song and Dance.” It was an old time-good time flea circus. It was an illusion.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685925" cy="2324100"/>
            <wp:effectExtent l="0" t="0" r="9525" b="0"/>
            <wp:docPr id="275" name="Picture 275" descr="teapotreardon">
              <a:hlinkClick xmlns:a="http://schemas.openxmlformats.org/drawingml/2006/main" r:id="rId6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descr="teapotreardon">
                      <a:hlinkClick r:id="rId6471"/>
                    </pic:cNvPr>
                    <pic:cNvPicPr>
                      <a:picLocks noChangeAspect="1" noChangeArrowheads="1"/>
                    </pic:cNvPicPr>
                  </pic:nvPicPr>
                  <pic:blipFill>
                    <a:blip r:embed="rId6472">
                      <a:extLst>
                        <a:ext uri="{28A0092B-C50C-407E-A947-70E740481C1C}">
                          <a14:useLocalDpi xmlns:a14="http://schemas.microsoft.com/office/drawing/2010/main" val="0"/>
                        </a:ext>
                      </a:extLst>
                    </a:blip>
                    <a:srcRect/>
                    <a:stretch>
                      <a:fillRect/>
                    </a:stretch>
                  </pic:blipFill>
                  <pic:spPr bwMode="auto">
                    <a:xfrm>
                      <a:off x="0" y="0"/>
                      <a:ext cx="1685925" cy="2324100"/>
                    </a:xfrm>
                    <a:prstGeom prst="rect">
                      <a:avLst/>
                    </a:prstGeom>
                    <a:noFill/>
                    <a:ln>
                      <a:noFill/>
                    </a:ln>
                  </pic:spPr>
                </pic:pic>
              </a:graphicData>
            </a:graphic>
          </wp:inline>
        </w:drawing>
      </w:r>
      <w:r w:rsidRPr="00D7243C">
        <w:rPr>
          <w:rFonts w:ascii="Lucida Sans Unicode" w:eastAsia="Times New Roman" w:hAnsi="Lucida Sans Unicode" w:cs="Lucida Sans Unicode"/>
          <w:color w:val="000000"/>
          <w:sz w:val="17"/>
          <w:szCs w:val="17"/>
        </w:rPr>
        <w:t>Judge Reardon has a history of playing detectives, fantasy-evil roles and song and dance. In the Diablo Theatre Company (DTC) production of the play </w:t>
      </w:r>
      <w:r w:rsidRPr="00D7243C">
        <w:rPr>
          <w:rFonts w:ascii="Lucida Sans Unicode" w:eastAsia="Times New Roman" w:hAnsi="Lucida Sans Unicode" w:cs="Lucida Sans Unicode"/>
          <w:b/>
          <w:bCs/>
          <w:i/>
          <w:iCs/>
          <w:color w:val="000000"/>
          <w:sz w:val="17"/>
          <w:szCs w:val="17"/>
        </w:rPr>
        <w:t>Curtains</w:t>
      </w:r>
      <w:r w:rsidRPr="00D7243C">
        <w:rPr>
          <w:rFonts w:ascii="Lucida Sans Unicode" w:eastAsia="Times New Roman" w:hAnsi="Lucida Sans Unicode" w:cs="Lucida Sans Unicode"/>
          <w:color w:val="000000"/>
          <w:sz w:val="17"/>
          <w:szCs w:val="17"/>
        </w:rPr>
        <w:t>, Oakland’s </w:t>
      </w:r>
      <w:r w:rsidRPr="00D7243C">
        <w:rPr>
          <w:rFonts w:ascii="Lucida Sans Unicode" w:eastAsia="Times New Roman" w:hAnsi="Lucida Sans Unicode" w:cs="Lucida Sans Unicode"/>
          <w:b/>
          <w:bCs/>
          <w:color w:val="000000"/>
          <w:sz w:val="17"/>
          <w:szCs w:val="17"/>
        </w:rPr>
        <w:t>Tom Reardon</w:t>
      </w:r>
      <w:r w:rsidRPr="00D7243C">
        <w:rPr>
          <w:rFonts w:ascii="Lucida Sans Unicode" w:eastAsia="Times New Roman" w:hAnsi="Lucida Sans Unicode" w:cs="Lucida Sans Unicode"/>
          <w:color w:val="000000"/>
          <w:sz w:val="17"/>
          <w:szCs w:val="17"/>
        </w:rPr>
        <w:t> plays Lieutenant Frank Cioffi, a Boston homicide detective investigating the death of a musical theater diva. The actor, Judge Reardon, has performed with a number of Bay Area companies, including </w:t>
      </w:r>
      <w:r w:rsidRPr="00D7243C">
        <w:rPr>
          <w:rFonts w:ascii="Lucida Sans Unicode" w:eastAsia="Times New Roman" w:hAnsi="Lucida Sans Unicode" w:cs="Lucida Sans Unicode"/>
          <w:b/>
          <w:bCs/>
          <w:color w:val="000000"/>
          <w:sz w:val="17"/>
          <w:szCs w:val="17"/>
        </w:rPr>
        <w:t>Contra Costa Civic Theatre</w:t>
      </w:r>
      <w:r w:rsidRPr="00D7243C">
        <w:rPr>
          <w:rFonts w:ascii="Lucida Sans Unicode" w:eastAsia="Times New Roman" w:hAnsi="Lucida Sans Unicode" w:cs="Lucida Sans Unicode"/>
          <w:color w:val="000000"/>
          <w:sz w:val="17"/>
          <w:szCs w:val="17"/>
        </w:rPr>
        <w:t>. He previously appeared in DTC productions of </w:t>
      </w:r>
      <w:r w:rsidRPr="00D7243C">
        <w:rPr>
          <w:rFonts w:ascii="Lucida Sans Unicode" w:eastAsia="Times New Roman" w:hAnsi="Lucida Sans Unicode" w:cs="Lucida Sans Unicode"/>
          <w:i/>
          <w:iCs/>
          <w:color w:val="000000"/>
          <w:sz w:val="17"/>
          <w:szCs w:val="17"/>
        </w:rPr>
        <w:t>Peter Pan</w:t>
      </w:r>
      <w:r w:rsidRPr="00D7243C">
        <w:rPr>
          <w:rFonts w:ascii="Lucida Sans Unicode" w:eastAsia="Times New Roman" w:hAnsi="Lucida Sans Unicode" w:cs="Lucida Sans Unicode"/>
          <w:color w:val="000000"/>
          <w:sz w:val="17"/>
          <w:szCs w:val="17"/>
        </w:rPr>
        <w:t> (he was Captain Hook in 2007), and last year he was Henry Higgins in the </w:t>
      </w:r>
      <w:r w:rsidRPr="00D7243C">
        <w:rPr>
          <w:rFonts w:ascii="Lucida Sans Unicode" w:eastAsia="Times New Roman" w:hAnsi="Lucida Sans Unicode" w:cs="Lucida Sans Unicode"/>
          <w:b/>
          <w:bCs/>
          <w:color w:val="000000"/>
          <w:sz w:val="17"/>
          <w:szCs w:val="17"/>
        </w:rPr>
        <w:t>Lamplighters</w:t>
      </w:r>
      <w:r w:rsidRPr="00D7243C">
        <w:rPr>
          <w:rFonts w:ascii="Lucida Sans Unicode" w:eastAsia="Times New Roman" w:hAnsi="Lucida Sans Unicode" w:cs="Lucida Sans Unicode"/>
          <w:color w:val="000000"/>
          <w:sz w:val="17"/>
          <w:szCs w:val="17"/>
        </w:rPr>
        <w:t> production of </w:t>
      </w:r>
      <w:r w:rsidRPr="00D7243C">
        <w:rPr>
          <w:rFonts w:ascii="Lucida Sans Unicode" w:eastAsia="Times New Roman" w:hAnsi="Lucida Sans Unicode" w:cs="Lucida Sans Unicode"/>
          <w:i/>
          <w:iCs/>
          <w:color w:val="000000"/>
          <w:sz w:val="17"/>
          <w:szCs w:val="17"/>
        </w:rPr>
        <w:t>My Fair Lady</w:t>
      </w:r>
      <w:r w:rsidRPr="00D7243C">
        <w:rPr>
          <w:rFonts w:ascii="Lucida Sans Unicode" w:eastAsia="Times New Roman" w:hAnsi="Lucida Sans Unicode" w:cs="Lucida Sans Unicode"/>
          <w:color w:val="000000"/>
          <w:sz w:val="17"/>
          <w:szCs w:val="17"/>
        </w:rPr>
        <w:t>.</w:t>
      </w:r>
      <w:bookmarkStart w:id="802" w:name="_ftnref18_5517"/>
      <w:bookmarkEnd w:id="802"/>
      <w:r w:rsidRPr="00D7243C">
        <w:rPr>
          <w:rFonts w:ascii="Lucida Sans Unicode" w:eastAsia="Times New Roman" w:hAnsi="Lucida Sans Unicode" w:cs="Lucida Sans Unicode"/>
          <w:color w:val="000000"/>
          <w:sz w:val="17"/>
          <w:szCs w:val="17"/>
        </w:rPr>
        <w:t>[18]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Judge Reardon &amp; the </w:t>
      </w:r>
      <w:r w:rsidRPr="00D7243C">
        <w:rPr>
          <w:rFonts w:ascii="Lucida Sans Unicode" w:eastAsia="Times New Roman" w:hAnsi="Lucida Sans Unicode" w:cs="Lucida Sans Unicode"/>
          <w:b/>
          <w:bCs/>
          <w:i/>
          <w:iCs/>
          <w:color w:val="000000"/>
          <w:sz w:val="17"/>
          <w:szCs w:val="17"/>
        </w:rPr>
        <w:t>Sisyphus Complex</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771650"/>
            <wp:effectExtent l="0" t="0" r="0" b="0"/>
            <wp:docPr id="274" name="Picture 274" descr="teapotsisyphus">
              <a:hlinkClick xmlns:a="http://schemas.openxmlformats.org/drawingml/2006/main" r:id="rId64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descr="teapotsisyphus">
                      <a:hlinkClick r:id="rId6473"/>
                    </pic:cNvPr>
                    <pic:cNvPicPr>
                      <a:picLocks noChangeAspect="1" noChangeArrowheads="1"/>
                    </pic:cNvPicPr>
                  </pic:nvPicPr>
                  <pic:blipFill>
                    <a:blip r:embed="rId6474">
                      <a:extLst>
                        <a:ext uri="{28A0092B-C50C-407E-A947-70E740481C1C}">
                          <a14:useLocalDpi xmlns:a14="http://schemas.microsoft.com/office/drawing/2010/main" val="0"/>
                        </a:ext>
                      </a:extLst>
                    </a:blip>
                    <a:srcRect/>
                    <a:stretch>
                      <a:fillRect/>
                    </a:stretch>
                  </pic:blipFill>
                  <pic:spPr bwMode="auto">
                    <a:xfrm>
                      <a:off x="0" y="0"/>
                      <a:ext cx="2324100" cy="17716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sentencing a young 23 year old Black man, Jermaine Anthony Givens, to life in prison without the possibility of parole for murder in slinging and rolling CIA Crack-Cocaine, Judge Reardon said, “</w:t>
      </w:r>
      <w:r w:rsidRPr="00D7243C">
        <w:rPr>
          <w:rFonts w:ascii="Lucida Sans Unicode" w:eastAsia="Times New Roman" w:hAnsi="Lucida Sans Unicode" w:cs="Lucida Sans Unicode"/>
          <w:b/>
          <w:bCs/>
          <w:i/>
          <w:iCs/>
          <w:color w:val="000000"/>
          <w:sz w:val="17"/>
          <w:szCs w:val="17"/>
        </w:rPr>
        <w:t>Some of us in the criminal justice system feel like we’re Sisyphus pushing a rock up that hill”</w:t>
      </w:r>
      <w:r w:rsidRPr="00D7243C">
        <w:rPr>
          <w:rFonts w:ascii="Lucida Sans Unicode" w:eastAsia="Times New Roman" w:hAnsi="Lucida Sans Unicode" w:cs="Lucida Sans Unicode"/>
          <w:color w:val="000000"/>
          <w:sz w:val="17"/>
          <w:szCs w:val="17"/>
        </w:rPr>
        <w:t> and Oakland’s rising murder toll is a “disaster that creeps in every day.”</w:t>
      </w:r>
      <w:bookmarkStart w:id="803" w:name="_ftnref19_5517"/>
      <w:bookmarkEnd w:id="803"/>
      <w:r w:rsidRPr="00D7243C">
        <w:rPr>
          <w:rFonts w:ascii="Lucida Sans Unicode" w:eastAsia="Times New Roman" w:hAnsi="Lucida Sans Unicode" w:cs="Lucida Sans Unicode"/>
          <w:color w:val="000000"/>
          <w:sz w:val="17"/>
          <w:szCs w:val="17"/>
        </w:rPr>
        <w:t>[19]</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Sisyphus</w:t>
      </w:r>
      <w:r w:rsidRPr="00D7243C">
        <w:rPr>
          <w:rFonts w:ascii="Lucida Sans Unicode" w:eastAsia="Times New Roman" w:hAnsi="Lucida Sans Unicode" w:cs="Lucida Sans Unicode"/>
          <w:color w:val="000000"/>
          <w:sz w:val="17"/>
          <w:szCs w:val="17"/>
        </w:rPr>
        <w:t> is a reference to Greek Mythology. </w:t>
      </w:r>
      <w:r w:rsidRPr="00D7243C">
        <w:rPr>
          <w:rFonts w:ascii="Lucida Sans Unicode" w:eastAsia="Times New Roman" w:hAnsi="Lucida Sans Unicode" w:cs="Lucida Sans Unicode"/>
          <w:b/>
          <w:bCs/>
          <w:color w:val="000000"/>
          <w:sz w:val="17"/>
          <w:szCs w:val="17"/>
        </w:rPr>
        <w:t>Sisyphus</w:t>
      </w:r>
      <w:r w:rsidRPr="00D7243C">
        <w:rPr>
          <w:rFonts w:ascii="Lucida Sans Unicode" w:eastAsia="Times New Roman" w:hAnsi="Lucida Sans Unicode" w:cs="Lucida Sans Unicode"/>
          <w:color w:val="000000"/>
          <w:sz w:val="17"/>
          <w:szCs w:val="17"/>
        </w:rPr>
        <w:t> was the mythical founder and first king of Corinth. He was a cunning trickster, known for his abilities to deceive gods and humans alike. He was also known as a murderer in his own kingdom, as he would often entertain himself by killing travelers to his city.</w:t>
      </w:r>
      <w:bookmarkStart w:id="804" w:name="_ftnref20_5517"/>
      <w:bookmarkEnd w:id="804"/>
      <w:r w:rsidRPr="00D7243C">
        <w:rPr>
          <w:rFonts w:ascii="Lucida Sans Unicode" w:eastAsia="Times New Roman" w:hAnsi="Lucida Sans Unicode" w:cs="Lucida Sans Unicode"/>
          <w:color w:val="000000"/>
          <w:sz w:val="17"/>
          <w:szCs w:val="17"/>
        </w:rPr>
        <w:t>[20]</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Sisyphus</w:t>
      </w:r>
      <w:r w:rsidRPr="00D7243C">
        <w:rPr>
          <w:rFonts w:ascii="Lucida Sans Unicode" w:eastAsia="Times New Roman" w:hAnsi="Lucida Sans Unicode" w:cs="Lucida Sans Unicode"/>
          <w:color w:val="000000"/>
          <w:sz w:val="17"/>
          <w:szCs w:val="17"/>
        </w:rPr>
        <w:t> was deemed guilty of his belief that he could outsmart the gods, and that he had betrayed a secret of Zeus as if it were his place to be involved in the affairs of a god. As punishment, he was condemned to spend eternity rolling a boulder up a hill. Each time the boulder would near the summit, it would roll back down to the bottom. Sisyphus would then be forced to repeat his task over and over again.</w:t>
      </w:r>
      <w:bookmarkStart w:id="805" w:name="_ftnref21_5517"/>
      <w:bookmarkEnd w:id="805"/>
      <w:r w:rsidRPr="00D7243C">
        <w:rPr>
          <w:rFonts w:ascii="Lucida Sans Unicode" w:eastAsia="Times New Roman" w:hAnsi="Lucida Sans Unicode" w:cs="Lucida Sans Unicode"/>
          <w:color w:val="000000"/>
          <w:sz w:val="17"/>
          <w:szCs w:val="17"/>
        </w:rPr>
        <w:t>[21]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Sisyphus</w:t>
      </w:r>
      <w:r w:rsidRPr="00D7243C">
        <w:rPr>
          <w:rFonts w:ascii="Lucida Sans Unicode" w:eastAsia="Times New Roman" w:hAnsi="Lucida Sans Unicode" w:cs="Lucida Sans Unicode"/>
          <w:color w:val="000000"/>
          <w:sz w:val="17"/>
          <w:szCs w:val="17"/>
        </w:rPr>
        <w:t> is an interesting use of an ancient analogue for the White Man’s Burden, trying continually to civilize </w:t>
      </w:r>
      <w:r w:rsidRPr="00D7243C">
        <w:rPr>
          <w:rFonts w:ascii="Lucida Sans Unicode" w:eastAsia="Times New Roman" w:hAnsi="Lucida Sans Unicode" w:cs="Lucida Sans Unicode"/>
          <w:b/>
          <w:bCs/>
          <w:i/>
          <w:iCs/>
          <w:color w:val="000000"/>
          <w:sz w:val="17"/>
          <w:szCs w:val="17"/>
        </w:rPr>
        <w:t>“Demons and Devils”</w:t>
      </w:r>
      <w:r w:rsidRPr="00D7243C">
        <w:rPr>
          <w:rFonts w:ascii="Lucida Sans Unicode" w:eastAsia="Times New Roman" w:hAnsi="Lucida Sans Unicode" w:cs="Lucida Sans Unicode"/>
          <w:color w:val="000000"/>
          <w:sz w:val="17"/>
          <w:szCs w:val="17"/>
        </w:rPr>
        <w:t> feels like the </w:t>
      </w:r>
      <w:r w:rsidRPr="00D7243C">
        <w:rPr>
          <w:rFonts w:ascii="Lucida Sans Unicode" w:eastAsia="Times New Roman" w:hAnsi="Lucida Sans Unicode" w:cs="Lucida Sans Unicode"/>
          <w:b/>
          <w:bCs/>
          <w:i/>
          <w:iCs/>
          <w:color w:val="000000"/>
          <w:sz w:val="17"/>
          <w:szCs w:val="17"/>
        </w:rPr>
        <w:t>Rock of Sisyphus.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lastRenderedPageBreak/>
        <w:t>White Man’s Burden, by Rudyard Kipling (1899)</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Take up the White Man’s burden</w:t>
      </w:r>
      <w:r w:rsidRPr="00D7243C">
        <w:rPr>
          <w:rFonts w:ascii="Lucida Sans Unicode" w:eastAsia="Times New Roman" w:hAnsi="Lucida Sans Unicode" w:cs="Lucida Sans Unicode"/>
          <w:b/>
          <w:bCs/>
          <w:i/>
          <w:iCs/>
          <w:color w:val="000000"/>
          <w:sz w:val="17"/>
          <w:szCs w:val="17"/>
        </w:rPr>
        <w:br/>
        <w:t>Send forth the best ye breed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Go, bind your sons to exile</w:t>
      </w:r>
      <w:r w:rsidRPr="00D7243C">
        <w:rPr>
          <w:rFonts w:ascii="Lucida Sans Unicode" w:eastAsia="Times New Roman" w:hAnsi="Lucida Sans Unicode" w:cs="Lucida Sans Unicode"/>
          <w:b/>
          <w:bCs/>
          <w:i/>
          <w:iCs/>
          <w:color w:val="000000"/>
          <w:sz w:val="17"/>
          <w:szCs w:val="17"/>
        </w:rPr>
        <w:br/>
        <w:t>To serve your captives’ need</w:t>
      </w:r>
      <w:r w:rsidRPr="00D7243C">
        <w:rPr>
          <w:rFonts w:ascii="Lucida Sans Unicode" w:eastAsia="Times New Roman" w:hAnsi="Lucida Sans Unicode" w:cs="Lucida Sans Unicode"/>
          <w:b/>
          <w:bCs/>
          <w:i/>
          <w:iCs/>
          <w:color w:val="000000"/>
          <w:sz w:val="17"/>
          <w:szCs w:val="17"/>
        </w:rPr>
        <w:br/>
        <w:t>To wait, in heavy harness,</w:t>
      </w:r>
      <w:r w:rsidRPr="00D7243C">
        <w:rPr>
          <w:rFonts w:ascii="Lucida Sans Unicode" w:eastAsia="Times New Roman" w:hAnsi="Lucida Sans Unicode" w:cs="Lucida Sans Unicode"/>
          <w:b/>
          <w:bCs/>
          <w:i/>
          <w:iCs/>
          <w:color w:val="000000"/>
          <w:sz w:val="17"/>
          <w:szCs w:val="17"/>
        </w:rPr>
        <w:br/>
        <w:t>On fluttered folk and wild–</w:t>
      </w:r>
      <w:r w:rsidRPr="00D7243C">
        <w:rPr>
          <w:rFonts w:ascii="Lucida Sans Unicode" w:eastAsia="Times New Roman" w:hAnsi="Lucida Sans Unicode" w:cs="Lucida Sans Unicode"/>
          <w:b/>
          <w:bCs/>
          <w:i/>
          <w:iCs/>
          <w:color w:val="000000"/>
          <w:sz w:val="17"/>
          <w:szCs w:val="17"/>
        </w:rPr>
        <w:br/>
        <w:t>Your new-caught sullen peoples,</w:t>
      </w:r>
      <w:r w:rsidRPr="00D7243C">
        <w:rPr>
          <w:rFonts w:ascii="Lucida Sans Unicode" w:eastAsia="Times New Roman" w:hAnsi="Lucida Sans Unicode" w:cs="Lucida Sans Unicode"/>
          <w:b/>
          <w:bCs/>
          <w:i/>
          <w:iCs/>
          <w:color w:val="000000"/>
          <w:sz w:val="17"/>
          <w:szCs w:val="17"/>
        </w:rPr>
        <w:br/>
        <w:t>Half devil and half child.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This spectacle of scenes out of Greek Mythology; and inquisition of young Black men as </w:t>
      </w:r>
      <w:r w:rsidRPr="00D7243C">
        <w:rPr>
          <w:rFonts w:ascii="Lucida Sans Unicode" w:eastAsia="Times New Roman" w:hAnsi="Lucida Sans Unicode" w:cs="Lucida Sans Unicode"/>
          <w:b/>
          <w:bCs/>
          <w:i/>
          <w:iCs/>
          <w:color w:val="000000"/>
          <w:sz w:val="17"/>
          <w:szCs w:val="17"/>
        </w:rPr>
        <w:t>“Demons and Devils”</w:t>
      </w:r>
      <w:r w:rsidRPr="00D7243C">
        <w:rPr>
          <w:rFonts w:ascii="Lucida Sans Unicode" w:eastAsia="Times New Roman" w:hAnsi="Lucida Sans Unicode" w:cs="Lucida Sans Unicode"/>
          <w:color w:val="000000"/>
          <w:sz w:val="17"/>
          <w:szCs w:val="17"/>
        </w:rPr>
        <w:t> entrapped in an illegal racialist CIA Crack Cocaine Conspiracy; and COINTELPRO counterintelligence operations is a window into Judge Reardon’s obsession with mythology, fantasies, and white supremacy in the people’s courtroom.</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381125" cy="1962150"/>
            <wp:effectExtent l="0" t="0" r="9525" b="0"/>
            <wp:docPr id="273" name="Picture 273" descr="cbcrowley">
              <a:hlinkClick xmlns:a="http://schemas.openxmlformats.org/drawingml/2006/main" r:id="rId6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descr="cbcrowley">
                      <a:hlinkClick r:id="rId6475"/>
                    </pic:cNvPr>
                    <pic:cNvPicPr>
                      <a:picLocks noChangeAspect="1" noChangeArrowheads="1"/>
                    </pic:cNvPicPr>
                  </pic:nvPicPr>
                  <pic:blipFill>
                    <a:blip r:embed="rId6476">
                      <a:extLst>
                        <a:ext uri="{28A0092B-C50C-407E-A947-70E740481C1C}">
                          <a14:useLocalDpi xmlns:a14="http://schemas.microsoft.com/office/drawing/2010/main" val="0"/>
                        </a:ext>
                      </a:extLst>
                    </a:blip>
                    <a:srcRect/>
                    <a:stretch>
                      <a:fillRect/>
                    </a:stretch>
                  </pic:blipFill>
                  <pic:spPr bwMode="auto">
                    <a:xfrm>
                      <a:off x="0" y="0"/>
                      <a:ext cx="1381125" cy="19621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“Do as thou wilt. That is the whole of The Law”</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-The Great BEAST 666, Aleister Crowley-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Judge Reardon knew exactly what the </w:t>
      </w:r>
      <w:r w:rsidRPr="00D7243C">
        <w:rPr>
          <w:rFonts w:ascii="Lucida Sans Unicode" w:eastAsia="Times New Roman" w:hAnsi="Lucida Sans Unicode" w:cs="Lucida Sans Unicode"/>
          <w:b/>
          <w:bCs/>
          <w:i/>
          <w:iCs/>
          <w:color w:val="000000"/>
          <w:sz w:val="17"/>
          <w:szCs w:val="17"/>
        </w:rPr>
        <w:t>Sisyphus Myth</w:t>
      </w:r>
      <w:r w:rsidRPr="00D7243C">
        <w:rPr>
          <w:rFonts w:ascii="Lucida Sans Unicode" w:eastAsia="Times New Roman" w:hAnsi="Lucida Sans Unicode" w:cs="Lucida Sans Unicode"/>
          <w:color w:val="000000"/>
          <w:sz w:val="17"/>
          <w:szCs w:val="17"/>
        </w:rPr>
        <w:t> meant but twisted it and turned it inside out. </w:t>
      </w:r>
      <w:r w:rsidRPr="00D7243C">
        <w:rPr>
          <w:rFonts w:ascii="Lucida Sans Unicode" w:eastAsia="Times New Roman" w:hAnsi="Lucida Sans Unicode" w:cs="Lucida Sans Unicode"/>
          <w:b/>
          <w:bCs/>
          <w:i/>
          <w:iCs/>
          <w:color w:val="000000"/>
          <w:sz w:val="17"/>
          <w:szCs w:val="17"/>
        </w:rPr>
        <w:t>Man (Sisyphus) is “god.”</w:t>
      </w:r>
      <w:r w:rsidRPr="00D7243C">
        <w:rPr>
          <w:rFonts w:ascii="Lucida Sans Unicode" w:eastAsia="Times New Roman" w:hAnsi="Lucida Sans Unicode" w:cs="Lucida Sans Unicode"/>
          <w:color w:val="000000"/>
          <w:sz w:val="17"/>
          <w:szCs w:val="17"/>
        </w:rPr>
        <w:t> The bottom line is that Judge Reardon and LeRue Grim and secret </w:t>
      </w:r>
      <w:r w:rsidRPr="00D7243C">
        <w:rPr>
          <w:rFonts w:ascii="Lucida Sans Unicode" w:eastAsia="Times New Roman" w:hAnsi="Lucida Sans Unicode" w:cs="Lucida Sans Unicode"/>
          <w:b/>
          <w:bCs/>
          <w:color w:val="000000"/>
          <w:sz w:val="17"/>
          <w:szCs w:val="17"/>
        </w:rPr>
        <w:t>Squad 13</w:t>
      </w:r>
      <w:r w:rsidRPr="00D7243C">
        <w:rPr>
          <w:rFonts w:ascii="Lucida Sans Unicode" w:eastAsia="Times New Roman" w:hAnsi="Lucida Sans Unicode" w:cs="Lucida Sans Unicode"/>
          <w:color w:val="000000"/>
          <w:sz w:val="17"/>
          <w:szCs w:val="17"/>
        </w:rPr>
        <w:t> Luciferian Priesthood and the NWO see eye on eye on this point.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2004, Alameda County Public Defenders appeared before Judge Reardon to demand that he remove himself from their cases. Reardon was the calendar judge. He moderated discussions between defense attorneys and prosecutors to determine whether plea bargains can be worked out and then, as necessary, assigns cases to trial judges. Reardon sentenced defendants who agree to plea deals in his court.</w:t>
      </w:r>
      <w:bookmarkStart w:id="806" w:name="_ftnref22_5517"/>
      <w:bookmarkEnd w:id="806"/>
      <w:r w:rsidRPr="00D7243C">
        <w:rPr>
          <w:rFonts w:ascii="Lucida Sans Unicode" w:eastAsia="Times New Roman" w:hAnsi="Lucida Sans Unicode" w:cs="Lucida Sans Unicode"/>
          <w:color w:val="000000"/>
          <w:sz w:val="17"/>
          <w:szCs w:val="17"/>
        </w:rPr>
        <w:t>[22]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Defense attorneys were complaining that Reardon was vetoing a substantial percentage of proposed plea bargains. Reardon subscribed to the practice and pattern that the punishment offered in plea bargains </w:t>
      </w:r>
      <w:r w:rsidRPr="00D7243C">
        <w:rPr>
          <w:rFonts w:ascii="Lucida Sans Unicode" w:eastAsia="Times New Roman" w:hAnsi="Lucida Sans Unicode" w:cs="Lucida Sans Unicode"/>
          <w:b/>
          <w:bCs/>
          <w:color w:val="000000"/>
          <w:sz w:val="17"/>
          <w:szCs w:val="17"/>
        </w:rPr>
        <w:t>rises</w:t>
      </w:r>
      <w:r w:rsidRPr="00D7243C">
        <w:rPr>
          <w:rFonts w:ascii="Lucida Sans Unicode" w:eastAsia="Times New Roman" w:hAnsi="Lucida Sans Unicode" w:cs="Lucida Sans Unicode"/>
          <w:color w:val="000000"/>
          <w:sz w:val="17"/>
          <w:szCs w:val="17"/>
        </w:rPr>
        <w:t> the nearer a case gets to jury trial.</w:t>
      </w:r>
      <w:bookmarkStart w:id="807" w:name="_ftnref23_5517"/>
      <w:bookmarkEnd w:id="807"/>
      <w:r w:rsidRPr="00D7243C">
        <w:rPr>
          <w:rFonts w:ascii="Lucida Sans Unicode" w:eastAsia="Times New Roman" w:hAnsi="Lucida Sans Unicode" w:cs="Lucida Sans Unicode"/>
          <w:color w:val="000000"/>
          <w:sz w:val="17"/>
          <w:szCs w:val="17"/>
        </w:rPr>
        <w:t>[23] This underhanded practice allowed him to consistently ease the burden of </w:t>
      </w:r>
      <w:r w:rsidRPr="00D7243C">
        <w:rPr>
          <w:rFonts w:ascii="Lucida Sans Unicode" w:eastAsia="Times New Roman" w:hAnsi="Lucida Sans Unicode" w:cs="Lucida Sans Unicode"/>
          <w:b/>
          <w:bCs/>
          <w:i/>
          <w:iCs/>
          <w:color w:val="000000"/>
          <w:sz w:val="17"/>
          <w:szCs w:val="17"/>
        </w:rPr>
        <w:t>Sisyphus</w:t>
      </w:r>
      <w:r w:rsidRPr="00D7243C">
        <w:rPr>
          <w:rFonts w:ascii="Lucida Sans Unicode" w:eastAsia="Times New Roman" w:hAnsi="Lucida Sans Unicode" w:cs="Lucida Sans Unicode"/>
          <w:color w:val="000000"/>
          <w:sz w:val="17"/>
          <w:szCs w:val="17"/>
        </w:rPr>
        <w:t> by putting more and more of his re-imaged uncivilized poor, Black and Brown defendants behind bars with stiffer, longer and harsher sentences. Judge Reardon may be strange and entertaining song and dance man but he is no laughing matter.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lastRenderedPageBreak/>
        <w:t>The Cover-Up and Pasty Disposal: From Sirhan Sirhan to Broussard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After the perjury cover-up and flea circus, the song and dance man went on to enter Broussard’s guilty plea into the public record and hurriedly sentenced him to 25 to life in prison without a trial and any hearing or independent evidence of Broussard’s mental history or state.</w:t>
      </w:r>
      <w:bookmarkStart w:id="808" w:name="_ftnref24_5517"/>
      <w:bookmarkEnd w:id="808"/>
      <w:r w:rsidRPr="00D7243C">
        <w:rPr>
          <w:rFonts w:ascii="Lucida Sans Unicode" w:eastAsia="Times New Roman" w:hAnsi="Lucida Sans Unicode" w:cs="Lucida Sans Unicode"/>
          <w:color w:val="000000"/>
          <w:sz w:val="17"/>
          <w:szCs w:val="17"/>
        </w:rPr>
        <w:t>[24]</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entering a guilty plea and sentencing him to prison for 25 years, Broussard joins a elite group of CIA-MK ULTRA convicted </w:t>
      </w:r>
      <w:r w:rsidRPr="00D7243C">
        <w:rPr>
          <w:rFonts w:ascii="Lucida Sans Unicode" w:eastAsia="Times New Roman" w:hAnsi="Lucida Sans Unicode" w:cs="Lucida Sans Unicode"/>
          <w:b/>
          <w:bCs/>
          <w:color w:val="000000"/>
          <w:sz w:val="17"/>
          <w:szCs w:val="17"/>
        </w:rPr>
        <w:t>COVER-UP</w:t>
      </w:r>
      <w:r w:rsidRPr="00D7243C">
        <w:rPr>
          <w:rFonts w:ascii="Lucida Sans Unicode" w:eastAsia="Times New Roman" w:hAnsi="Lucida Sans Unicode" w:cs="Lucida Sans Unicode"/>
          <w:color w:val="000000"/>
          <w:sz w:val="17"/>
          <w:szCs w:val="17"/>
        </w:rPr>
        <w:t> pasties, </w:t>
      </w:r>
      <w:r w:rsidRPr="00D7243C">
        <w:rPr>
          <w:rFonts w:ascii="Lucida Sans Unicode" w:eastAsia="Times New Roman" w:hAnsi="Lucida Sans Unicode" w:cs="Lucida Sans Unicode"/>
          <w:b/>
          <w:bCs/>
          <w:i/>
          <w:iCs/>
          <w:color w:val="000000"/>
          <w:sz w:val="17"/>
          <w:szCs w:val="17"/>
        </w:rPr>
        <w:t>Jack Ruby</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i/>
          <w:iCs/>
          <w:color w:val="000000"/>
          <w:sz w:val="17"/>
          <w:szCs w:val="17"/>
        </w:rPr>
        <w:t>James Earl Ray</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i/>
          <w:iCs/>
          <w:color w:val="000000"/>
          <w:sz w:val="17"/>
          <w:szCs w:val="17"/>
        </w:rPr>
        <w:t>Sirhan Sirhan</w:t>
      </w:r>
      <w:r w:rsidRPr="00D7243C">
        <w:rPr>
          <w:rFonts w:ascii="Lucida Sans Unicode" w:eastAsia="Times New Roman" w:hAnsi="Lucida Sans Unicode" w:cs="Lucida Sans Unicode"/>
          <w:color w:val="000000"/>
          <w:sz w:val="17"/>
          <w:szCs w:val="17"/>
        </w:rPr>
        <w:t>. Sirhan had a jury trial, but his attorneys tried to dispose of him by making him plead guilty to capital murder. When that didn’t work, his own defense attorney, </w:t>
      </w:r>
      <w:r w:rsidRPr="00D7243C">
        <w:rPr>
          <w:rFonts w:ascii="Lucida Sans Unicode" w:eastAsia="Times New Roman" w:hAnsi="Lucida Sans Unicode" w:cs="Lucida Sans Unicode"/>
          <w:b/>
          <w:bCs/>
          <w:i/>
          <w:iCs/>
          <w:color w:val="000000"/>
          <w:sz w:val="17"/>
          <w:szCs w:val="17"/>
        </w:rPr>
        <w:t>Grant Cooper</w:t>
      </w:r>
      <w:r w:rsidRPr="00D7243C">
        <w:rPr>
          <w:rFonts w:ascii="Lucida Sans Unicode" w:eastAsia="Times New Roman" w:hAnsi="Lucida Sans Unicode" w:cs="Lucida Sans Unicode"/>
          <w:color w:val="000000"/>
          <w:sz w:val="17"/>
          <w:szCs w:val="17"/>
        </w:rPr>
        <w:t>, asked him on the stand in a MK ULTRA state of mind before the jury if he had killed U.S. Senator Robert F. Kennedy, he responded, </w:t>
      </w:r>
      <w:r w:rsidRPr="00D7243C">
        <w:rPr>
          <w:rFonts w:ascii="Lucida Sans Unicode" w:eastAsia="Times New Roman" w:hAnsi="Lucida Sans Unicode" w:cs="Lucida Sans Unicode"/>
          <w:b/>
          <w:bCs/>
          <w:color w:val="000000"/>
          <w:sz w:val="17"/>
          <w:szCs w:val="17"/>
        </w:rPr>
        <w:t>“Yes, Sir”,</w:t>
      </w:r>
      <w:r w:rsidRPr="00D7243C">
        <w:rPr>
          <w:rFonts w:ascii="Lucida Sans Unicode" w:eastAsia="Times New Roman" w:hAnsi="Lucida Sans Unicode" w:cs="Lucida Sans Unicode"/>
          <w:color w:val="000000"/>
          <w:sz w:val="17"/>
          <w:szCs w:val="17"/>
        </w:rPr>
        <w:t> </w:t>
      </w:r>
      <w:bookmarkStart w:id="809" w:name="_ftnref25_5517"/>
      <w:bookmarkEnd w:id="809"/>
      <w:r w:rsidRPr="00D7243C">
        <w:rPr>
          <w:rFonts w:ascii="Lucida Sans Unicode" w:eastAsia="Times New Roman" w:hAnsi="Lucida Sans Unicode" w:cs="Lucida Sans Unicode"/>
          <w:color w:val="000000"/>
          <w:sz w:val="17"/>
          <w:szCs w:val="17"/>
        </w:rPr>
        <w:t>[25] just like Devaughndre Broussard. At the time of the trial of Sirhan Sirhan, there were chilling connecting dots linking his defense counsel, </w:t>
      </w:r>
      <w:r w:rsidRPr="00D7243C">
        <w:rPr>
          <w:rFonts w:ascii="Lucida Sans Unicode" w:eastAsia="Times New Roman" w:hAnsi="Lucida Sans Unicode" w:cs="Lucida Sans Unicode"/>
          <w:b/>
          <w:bCs/>
          <w:i/>
          <w:iCs/>
          <w:color w:val="000000"/>
          <w:sz w:val="17"/>
          <w:szCs w:val="17"/>
        </w:rPr>
        <w:t>Grant Cooper</w:t>
      </w:r>
      <w:r w:rsidRPr="00D7243C">
        <w:rPr>
          <w:rFonts w:ascii="Lucida Sans Unicode" w:eastAsia="Times New Roman" w:hAnsi="Lucida Sans Unicode" w:cs="Lucida Sans Unicode"/>
          <w:color w:val="000000"/>
          <w:sz w:val="17"/>
          <w:szCs w:val="17"/>
        </w:rPr>
        <w:t>, with the infamous CIA Contractor Mobster </w:t>
      </w:r>
      <w:r w:rsidRPr="00D7243C">
        <w:rPr>
          <w:rFonts w:ascii="Lucida Sans Unicode" w:eastAsia="Times New Roman" w:hAnsi="Lucida Sans Unicode" w:cs="Lucida Sans Unicode"/>
          <w:b/>
          <w:bCs/>
          <w:i/>
          <w:iCs/>
          <w:color w:val="000000"/>
          <w:sz w:val="17"/>
          <w:szCs w:val="17"/>
        </w:rPr>
        <w:t>John Roselli</w:t>
      </w:r>
      <w:r w:rsidRPr="00D7243C">
        <w:rPr>
          <w:rFonts w:ascii="Lucida Sans Unicode" w:eastAsia="Times New Roman" w:hAnsi="Lucida Sans Unicode" w:cs="Lucida Sans Unicode"/>
          <w:color w:val="000000"/>
          <w:sz w:val="17"/>
          <w:szCs w:val="17"/>
        </w:rPr>
        <w:t> of JFK Assassination and Cover-Up.</w:t>
      </w:r>
      <w:bookmarkStart w:id="810" w:name="_ftnref26_5517"/>
      <w:bookmarkEnd w:id="810"/>
      <w:r w:rsidRPr="00D7243C">
        <w:rPr>
          <w:rFonts w:ascii="Lucida Sans Unicode" w:eastAsia="Times New Roman" w:hAnsi="Lucida Sans Unicode" w:cs="Lucida Sans Unicode"/>
          <w:color w:val="000000"/>
          <w:sz w:val="17"/>
          <w:szCs w:val="17"/>
        </w:rPr>
        <w:t>[26]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The Chauncey Bailey Case and 9-11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9-11, An Inside Job</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 </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Black Folk for 9-11 Truth</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It seems as though Chauncey Bailey, Your Black Muslim Bakery (YBMB) and 9-11 has the same common effect on the psyche of Black Folk in the Bay Area. They won’t talk about either one. Over the years, I have missed only one </w:t>
      </w:r>
      <w:r w:rsidRPr="00D7243C">
        <w:rPr>
          <w:rFonts w:ascii="Lucida Sans Unicode" w:eastAsia="Times New Roman" w:hAnsi="Lucida Sans Unicode" w:cs="Lucida Sans Unicode"/>
          <w:b/>
          <w:bCs/>
          <w:color w:val="000000"/>
          <w:sz w:val="17"/>
          <w:szCs w:val="17"/>
        </w:rPr>
        <w:t>Northern California 9/11 Truth Alliance Annual 9/11 Truth Film Festival</w:t>
      </w:r>
      <w:r w:rsidRPr="00D7243C">
        <w:rPr>
          <w:rFonts w:ascii="Lucida Sans Unicode" w:eastAsia="Times New Roman" w:hAnsi="Lucida Sans Unicode" w:cs="Lucida Sans Unicode"/>
          <w:color w:val="000000"/>
          <w:sz w:val="17"/>
          <w:szCs w:val="17"/>
        </w:rPr>
        <w:t> at the Grand Lake Theatre in Oakland.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This year, the 9-11 film festival begin Thursday, September 8, 2011 beginning at 1:00 pm at the Grand Lake Theater, 3200 Grand Ave., Oakland, and on Sunday, September 11, beginning at 1:00 pm at the Herbst Theatre, 401 Van Ness Avenue, San Francisco. Usually, only a hand full of Black Folk attends the film festival. This year, I hope it will be different. I strongly recommend and encourage that Black Folk for 9-11 Truth attend, participate, learn, organize and join the movement.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But, this 9-11 reluctance may not be confined to the Bay Area. I regularly read the blogs and commentaries on the website, Black Agenda Report (BAR). For the 10</w:t>
      </w:r>
      <w:r w:rsidRPr="00D7243C">
        <w:rPr>
          <w:rFonts w:ascii="Lucida Sans Unicode" w:eastAsia="Times New Roman" w:hAnsi="Lucida Sans Unicode" w:cs="Lucida Sans Unicode"/>
          <w:color w:val="000000"/>
          <w:sz w:val="17"/>
          <w:szCs w:val="17"/>
          <w:vertAlign w:val="superscript"/>
        </w:rPr>
        <w:t>th</w:t>
      </w:r>
      <w:r w:rsidRPr="00D7243C">
        <w:rPr>
          <w:rFonts w:ascii="Lucida Sans Unicode" w:eastAsia="Times New Roman" w:hAnsi="Lucida Sans Unicode" w:cs="Lucida Sans Unicode"/>
          <w:color w:val="000000"/>
          <w:sz w:val="17"/>
          <w:szCs w:val="17"/>
        </w:rPr>
        <w:t> sad and tragic 9-11 Anniversary of the blatant clandestine CIA, Pentagon and Executive office’s crimes against democracy and humanity, I asked myself what are the learned, scholarly and articulate brothers and sisters at BAR saying about 9-11. To my absolute surprise, they didn’t talk about it. Operation Mockingbird labels anyone that questions the official mass media-population storyline a nut job and wacko conspiracy theorist.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 was under the impression that BAR spoke </w:t>
      </w:r>
      <w:r w:rsidRPr="00D7243C">
        <w:rPr>
          <w:rFonts w:ascii="Lucida Sans Unicode" w:eastAsia="Times New Roman" w:hAnsi="Lucida Sans Unicode" w:cs="Lucida Sans Unicode"/>
          <w:b/>
          <w:bCs/>
          <w:color w:val="000000"/>
          <w:sz w:val="17"/>
          <w:szCs w:val="17"/>
        </w:rPr>
        <w:t>TRUTH to POWER </w:t>
      </w:r>
      <w:r w:rsidRPr="00D7243C">
        <w:rPr>
          <w:rFonts w:ascii="Lucida Sans Unicode" w:eastAsia="Times New Roman" w:hAnsi="Lucida Sans Unicode" w:cs="Lucida Sans Unicode"/>
          <w:color w:val="000000"/>
          <w:sz w:val="17"/>
          <w:szCs w:val="17"/>
        </w:rPr>
        <w:t>no matter the threat, subject, labeling or bad jacket. One of America’s greatest crimes of the 21</w:t>
      </w:r>
      <w:r w:rsidRPr="00D7243C">
        <w:rPr>
          <w:rFonts w:ascii="Lucida Sans Unicode" w:eastAsia="Times New Roman" w:hAnsi="Lucida Sans Unicode" w:cs="Lucida Sans Unicode"/>
          <w:color w:val="000000"/>
          <w:sz w:val="17"/>
          <w:szCs w:val="17"/>
          <w:vertAlign w:val="superscript"/>
        </w:rPr>
        <w:t>st</w:t>
      </w:r>
      <w:r w:rsidRPr="00D7243C">
        <w:rPr>
          <w:rFonts w:ascii="Lucida Sans Unicode" w:eastAsia="Times New Roman" w:hAnsi="Lucida Sans Unicode" w:cs="Lucida Sans Unicode"/>
          <w:color w:val="000000"/>
          <w:sz w:val="17"/>
          <w:szCs w:val="17"/>
        </w:rPr>
        <w:t> Century against its own people, mass murder, and they won’t talk about it, acknowledge it pro or con. At this point, I’m not really sure why 9-11 </w:t>
      </w:r>
      <w:r w:rsidRPr="00D7243C">
        <w:rPr>
          <w:rFonts w:ascii="Lucida Sans Unicode" w:eastAsia="Times New Roman" w:hAnsi="Lucida Sans Unicode" w:cs="Lucida Sans Unicode"/>
          <w:b/>
          <w:bCs/>
          <w:color w:val="000000"/>
          <w:sz w:val="17"/>
          <w:szCs w:val="17"/>
        </w:rPr>
        <w:t>TRUTH to POWER</w:t>
      </w:r>
      <w:r w:rsidRPr="00D7243C">
        <w:rPr>
          <w:rFonts w:ascii="Lucida Sans Unicode" w:eastAsia="Times New Roman" w:hAnsi="Lucida Sans Unicode" w:cs="Lucida Sans Unicode"/>
          <w:color w:val="000000"/>
          <w:sz w:val="17"/>
          <w:szCs w:val="17"/>
        </w:rPr>
        <w:t> seems to be so taboo among the so-called Hip Hop Generation and our scholarly and articulate brothers and sisters.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 xml:space="preserve">Nevertheless ten years later, there are 1,540 licensed architects and engineers, over 12,000 supporters and the families of 9-11 WTC victims that don’t believe the government mass media-population storyline any longer. People and groups across the country and around the world aren’t buying the government lies, falsehood, and </w:t>
      </w:r>
      <w:r w:rsidRPr="00D7243C">
        <w:rPr>
          <w:rFonts w:ascii="Lucida Sans Unicode" w:eastAsia="Times New Roman" w:hAnsi="Lucida Sans Unicode" w:cs="Lucida Sans Unicode"/>
          <w:color w:val="000000"/>
          <w:sz w:val="17"/>
          <w:szCs w:val="17"/>
        </w:rPr>
        <w:lastRenderedPageBreak/>
        <w:t>bad-jacketing propaganda. They are unifying and demand </w:t>
      </w:r>
      <w:r w:rsidRPr="00D7243C">
        <w:rPr>
          <w:rFonts w:ascii="Lucida Sans Unicode" w:eastAsia="Times New Roman" w:hAnsi="Lucida Sans Unicode" w:cs="Lucida Sans Unicode"/>
          <w:b/>
          <w:bCs/>
          <w:color w:val="000000"/>
          <w:sz w:val="17"/>
          <w:szCs w:val="17"/>
        </w:rPr>
        <w:t>TRUTH to POWER</w:t>
      </w:r>
      <w:r w:rsidRPr="00D7243C">
        <w:rPr>
          <w:rFonts w:ascii="Lucida Sans Unicode" w:eastAsia="Times New Roman" w:hAnsi="Lucida Sans Unicode" w:cs="Lucida Sans Unicode"/>
          <w:color w:val="000000"/>
          <w:sz w:val="17"/>
          <w:szCs w:val="17"/>
        </w:rPr>
        <w:t>, an independent World Trade Center (WTC) investigation.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An Inside Job: Chauncey Bailey Murder &amp; Cover-Up</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order to understand Chauncey’s Assassination, YBMB and 9-11, we must have a clear working acknowledge of the Fort Hunt Treaty, Operation PAPERCLIP, CIA-MK ULTRA and Project CHAOS.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Oakland and a few miles away in Vacaville, the CIA Occult Bureau’s Dr. James Alexander Hamilton of Stanford University ran a diabolical, sinister and clandestine MK ULTRA racket right under our collective noses. He ran an ex-con mind control Black Assassin operation out of a half-way house at 32</w:t>
      </w:r>
      <w:r w:rsidRPr="00D7243C">
        <w:rPr>
          <w:rFonts w:ascii="Lucida Sans Unicode" w:eastAsia="Times New Roman" w:hAnsi="Lucida Sans Unicode" w:cs="Lucida Sans Unicode"/>
          <w:color w:val="000000"/>
          <w:sz w:val="17"/>
          <w:szCs w:val="17"/>
          <w:vertAlign w:val="superscript"/>
        </w:rPr>
        <w:t>nd</w:t>
      </w:r>
      <w:r w:rsidRPr="00D7243C">
        <w:rPr>
          <w:rFonts w:ascii="Lucida Sans Unicode" w:eastAsia="Times New Roman" w:hAnsi="Lucida Sans Unicode" w:cs="Lucida Sans Unicode"/>
          <w:color w:val="000000"/>
          <w:sz w:val="17"/>
          <w:szCs w:val="17"/>
        </w:rPr>
        <w:t> and Telegraph Avenue in Oakland; and the Men’s Medical Facility at Vacaville.</w:t>
      </w:r>
      <w:bookmarkStart w:id="811" w:name="_ftnref27_5517"/>
      <w:bookmarkEnd w:id="811"/>
      <w:r w:rsidRPr="00D7243C">
        <w:rPr>
          <w:rFonts w:ascii="Lucida Sans Unicode" w:eastAsia="Times New Roman" w:hAnsi="Lucida Sans Unicode" w:cs="Lucida Sans Unicode"/>
          <w:color w:val="000000"/>
          <w:sz w:val="17"/>
          <w:szCs w:val="17"/>
        </w:rPr>
        <w:t>[27]</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FBI paymaster of the COINTELPRO Ghetto Informant that brought Chauncey Bailey into my office was one of Dr. Hamilton’s boys out of the UC Berkeley Black Studies Department that fronted for the MK ULTRA </w:t>
      </w:r>
      <w:r w:rsidRPr="00D7243C">
        <w:rPr>
          <w:rFonts w:ascii="Lucida Sans Unicode" w:eastAsia="Times New Roman" w:hAnsi="Lucida Sans Unicode" w:cs="Lucida Sans Unicode"/>
          <w:b/>
          <w:bCs/>
          <w:i/>
          <w:iCs/>
          <w:color w:val="000000"/>
          <w:sz w:val="17"/>
          <w:szCs w:val="17"/>
        </w:rPr>
        <w:t>Black Mafia</w:t>
      </w:r>
      <w:r w:rsidRPr="00D7243C">
        <w:rPr>
          <w:rFonts w:ascii="Lucida Sans Unicode" w:eastAsia="Times New Roman" w:hAnsi="Lucida Sans Unicode" w:cs="Lucida Sans Unicode"/>
          <w:color w:val="000000"/>
          <w:sz w:val="17"/>
          <w:szCs w:val="17"/>
        </w:rPr>
        <w:t> “Executive Action” program, </w:t>
      </w:r>
      <w:r w:rsidRPr="00D7243C">
        <w:rPr>
          <w:rFonts w:ascii="Lucida Sans Unicode" w:eastAsia="Times New Roman" w:hAnsi="Lucida Sans Unicode" w:cs="Lucida Sans Unicode"/>
          <w:b/>
          <w:bCs/>
          <w:color w:val="000000"/>
          <w:sz w:val="17"/>
          <w:szCs w:val="17"/>
        </w:rPr>
        <w:t>Black Cultural Association</w:t>
      </w:r>
      <w:r w:rsidRPr="00D7243C">
        <w:rPr>
          <w:rFonts w:ascii="Lucida Sans Unicode" w:eastAsia="Times New Roman" w:hAnsi="Lucida Sans Unicode" w:cs="Lucida Sans Unicode"/>
          <w:color w:val="000000"/>
          <w:sz w:val="17"/>
          <w:szCs w:val="17"/>
        </w:rPr>
        <w:t>, at Vacaville.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Some of Dr. Hamilton’s </w:t>
      </w:r>
      <w:r w:rsidRPr="00D7243C">
        <w:rPr>
          <w:rFonts w:ascii="Lucida Sans Unicode" w:eastAsia="Times New Roman" w:hAnsi="Lucida Sans Unicode" w:cs="Lucida Sans Unicode"/>
          <w:b/>
          <w:bCs/>
          <w:i/>
          <w:iCs/>
          <w:color w:val="000000"/>
          <w:sz w:val="17"/>
          <w:szCs w:val="17"/>
        </w:rPr>
        <w:t>Black Mafia</w:t>
      </w:r>
      <w:r w:rsidRPr="00D7243C">
        <w:rPr>
          <w:rFonts w:ascii="Lucida Sans Unicode" w:eastAsia="Times New Roman" w:hAnsi="Lucida Sans Unicode" w:cs="Lucida Sans Unicode"/>
          <w:color w:val="000000"/>
          <w:sz w:val="17"/>
          <w:szCs w:val="17"/>
        </w:rPr>
        <w:t> Boys out of Vacaville was also involved in the CIA mass-wholesale genocidal distribution racket of crack-cocaine in Northern California. All of this clandestine stuff has been rolled up in </w:t>
      </w:r>
      <w:r w:rsidRPr="00D7243C">
        <w:rPr>
          <w:rFonts w:ascii="Lucida Sans Unicode" w:eastAsia="Times New Roman" w:hAnsi="Lucida Sans Unicode" w:cs="Lucida Sans Unicode"/>
          <w:b/>
          <w:bCs/>
          <w:color w:val="000000"/>
          <w:sz w:val="17"/>
          <w:szCs w:val="17"/>
        </w:rPr>
        <w:t>SQUAD 13 </w:t>
      </w:r>
      <w:r w:rsidRPr="00D7243C">
        <w:rPr>
          <w:rFonts w:ascii="Lucida Sans Unicode" w:eastAsia="Times New Roman" w:hAnsi="Lucida Sans Unicode" w:cs="Lucida Sans Unicode"/>
          <w:color w:val="000000"/>
          <w:sz w:val="17"/>
          <w:szCs w:val="17"/>
        </w:rPr>
        <w:t>that</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undoubtedly wanted Chauncey dead; and neutralize and destroy YBMB.</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They can’t any of the indestructible </w:t>
      </w:r>
      <w:r w:rsidRPr="00D7243C">
        <w:rPr>
          <w:rFonts w:ascii="Lucida Sans Unicode" w:eastAsia="Times New Roman" w:hAnsi="Lucida Sans Unicode" w:cs="Lucida Sans Unicode"/>
          <w:b/>
          <w:bCs/>
          <w:color w:val="000000"/>
          <w:sz w:val="17"/>
          <w:szCs w:val="17"/>
        </w:rPr>
        <w:t>“BLACK BOXES”</w:t>
      </w:r>
      <w:r w:rsidRPr="00D7243C">
        <w:rPr>
          <w:rFonts w:ascii="Lucida Sans Unicode" w:eastAsia="Times New Roman" w:hAnsi="Lucida Sans Unicode" w:cs="Lucida Sans Unicode"/>
          <w:color w:val="000000"/>
          <w:sz w:val="17"/>
          <w:szCs w:val="17"/>
        </w:rPr>
        <w:t> from the three 9-11hijacked planes and they can’t find Chauncey’s</w:t>
      </w:r>
      <w:r w:rsidRPr="00D7243C">
        <w:rPr>
          <w:rFonts w:ascii="Lucida Sans Unicode" w:eastAsia="Times New Roman" w:hAnsi="Lucida Sans Unicode" w:cs="Lucida Sans Unicode"/>
          <w:b/>
          <w:bCs/>
          <w:color w:val="000000"/>
          <w:sz w:val="17"/>
          <w:szCs w:val="17"/>
        </w:rPr>
        <w:t> “BRIEFCASE”</w:t>
      </w:r>
      <w:r w:rsidRPr="00D7243C">
        <w:rPr>
          <w:rFonts w:ascii="Lucida Sans Unicode" w:eastAsia="Times New Roman" w:hAnsi="Lucida Sans Unicode" w:cs="Lucida Sans Unicode"/>
          <w:color w:val="000000"/>
          <w:sz w:val="17"/>
          <w:szCs w:val="17"/>
        </w:rPr>
        <w:t>. The Assassination of Chauncey Bailey was like 9-11, an inside job. and like 9-11, the Hip Hop Generation and intellectual Black Folk won’t talk about it, whether on radio, television or the internet.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Nevertheless just like 9-11, the government mass media-population storyline is falling apart. The cover-up officially showed its ugly face on August 12, 2011 and will continue to play out on August 25, 2011 when </w:t>
      </w:r>
      <w:r w:rsidRPr="00D7243C">
        <w:rPr>
          <w:rFonts w:ascii="Lucida Sans Unicode" w:eastAsia="Times New Roman" w:hAnsi="Lucida Sans Unicode" w:cs="Lucida Sans Unicode"/>
          <w:b/>
          <w:bCs/>
          <w:color w:val="000000"/>
          <w:sz w:val="17"/>
          <w:szCs w:val="17"/>
        </w:rPr>
        <w:t>SQUAD 13’s </w:t>
      </w:r>
      <w:r w:rsidRPr="00D7243C">
        <w:rPr>
          <w:rFonts w:ascii="Lucida Sans Unicode" w:eastAsia="Times New Roman" w:hAnsi="Lucida Sans Unicode" w:cs="Lucida Sans Unicode"/>
          <w:color w:val="000000"/>
          <w:sz w:val="17"/>
          <w:szCs w:val="17"/>
        </w:rPr>
        <w:t>song and dance man follow the script and deny Yusuf Bey VI and Antoine Mackey’s Motion for a New Trial and sentence them to life in prison for a murder that it would prove impossible for them to commit, because Devaughndre Broussard was like Sirhan Sirhan. There was a </w:t>
      </w:r>
      <w:r w:rsidRPr="00D7243C">
        <w:rPr>
          <w:rFonts w:ascii="Lucida Sans Unicode" w:eastAsia="Times New Roman" w:hAnsi="Lucida Sans Unicode" w:cs="Lucida Sans Unicode"/>
          <w:b/>
          <w:bCs/>
          <w:color w:val="000000"/>
          <w:sz w:val="17"/>
          <w:szCs w:val="17"/>
        </w:rPr>
        <w:t>“SECOND GUN.”</w:t>
      </w:r>
      <w:r w:rsidRPr="00D7243C">
        <w:rPr>
          <w:rFonts w:ascii="Lucida Sans Unicode" w:eastAsia="Times New Roman" w:hAnsi="Lucida Sans Unicode" w:cs="Lucida Sans Unicode"/>
          <w:color w:val="000000"/>
          <w:sz w:val="17"/>
          <w:szCs w:val="17"/>
        </w:rPr>
        <w:t> It was impossible for him, by the physical evidence, to have murdered Chauncey Bailey.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 hope it will not take another 6 years on Chauncey’s 10</w:t>
      </w:r>
      <w:r w:rsidRPr="00D7243C">
        <w:rPr>
          <w:rFonts w:ascii="Lucida Sans Unicode" w:eastAsia="Times New Roman" w:hAnsi="Lucida Sans Unicode" w:cs="Lucida Sans Unicode"/>
          <w:color w:val="000000"/>
          <w:sz w:val="17"/>
          <w:szCs w:val="17"/>
          <w:vertAlign w:val="superscript"/>
        </w:rPr>
        <w:t>th</w:t>
      </w:r>
      <w:r w:rsidRPr="00D7243C">
        <w:rPr>
          <w:rFonts w:ascii="Lucida Sans Unicode" w:eastAsia="Times New Roman" w:hAnsi="Lucida Sans Unicode" w:cs="Lucida Sans Unicode"/>
          <w:color w:val="000000"/>
          <w:sz w:val="17"/>
          <w:szCs w:val="17"/>
        </w:rPr>
        <w:t> Anniversary of his horrific slaying to become united and demand </w:t>
      </w:r>
      <w:r w:rsidRPr="00D7243C">
        <w:rPr>
          <w:rFonts w:ascii="Lucida Sans Unicode" w:eastAsia="Times New Roman" w:hAnsi="Lucida Sans Unicode" w:cs="Lucida Sans Unicode"/>
          <w:b/>
          <w:bCs/>
          <w:color w:val="000000"/>
          <w:sz w:val="17"/>
          <w:szCs w:val="17"/>
        </w:rPr>
        <w:t>TRUTH from POWER</w:t>
      </w:r>
      <w:r w:rsidRPr="00D7243C">
        <w:rPr>
          <w:rFonts w:ascii="Lucida Sans Unicode" w:eastAsia="Times New Roman" w:hAnsi="Lucida Sans Unicode" w:cs="Lucida Sans Unicode"/>
          <w:color w:val="000000"/>
          <w:sz w:val="17"/>
          <w:szCs w:val="17"/>
        </w:rPr>
        <w:t>, a Special Prosecutor to pursue official and governmental Crimes against Democracy, Murder and Conspiracy; and an independent investigation of the Assassination of Chauncey Bailey, Dr. Marcus Foster and the Destruction of YBMB; Oakland Black Community and its revolutionary and business leaders like Little Bobby Hutton, Huey P. Newton, and </w:t>
      </w:r>
      <w:r w:rsidRPr="00D7243C">
        <w:rPr>
          <w:rFonts w:ascii="Lucida Sans Unicode" w:eastAsia="Times New Roman" w:hAnsi="Lucida Sans Unicode" w:cs="Lucida Sans Unicode"/>
          <w:b/>
          <w:bCs/>
          <w:color w:val="000000"/>
          <w:sz w:val="17"/>
          <w:szCs w:val="17"/>
        </w:rPr>
        <w:t>Charles Alex Gregory and his family.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 </w:t>
      </w:r>
    </w:p>
    <w:p w:rsidR="00D7243C" w:rsidRPr="00D7243C" w:rsidRDefault="003F1ED9" w:rsidP="00D7243C">
      <w:pPr>
        <w:shd w:val="clear" w:color="auto" w:fill="FFFFFF"/>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44" style="width:154.45pt;height:.75pt" o:hrpct="330" o:hrstd="t" o:hr="t" fillcolor="#a0a0a0" stroked="f"/>
        </w:pic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12" w:name="_ftn1_5517"/>
      <w:bookmarkEnd w:id="812"/>
      <w:r w:rsidRPr="00D7243C">
        <w:rPr>
          <w:rFonts w:ascii="Lucida Sans Unicode" w:eastAsia="Times New Roman" w:hAnsi="Lucida Sans Unicode" w:cs="Lucida Sans Unicode"/>
          <w:color w:val="000000"/>
          <w:sz w:val="17"/>
          <w:szCs w:val="17"/>
        </w:rPr>
        <w:t>[1] </w:t>
      </w:r>
      <w:hyperlink r:id="rId6477" w:history="1">
        <w:r w:rsidRPr="00D7243C">
          <w:rPr>
            <w:rFonts w:ascii="Lucida Sans Unicode" w:eastAsia="Times New Roman" w:hAnsi="Lucida Sans Unicode" w:cs="Lucida Sans Unicode"/>
            <w:color w:val="515151"/>
            <w:sz w:val="17"/>
            <w:szCs w:val="17"/>
          </w:rPr>
          <w:t>http://www.chaunceybaileyproject.org/2011/07/06/sentencing-postponed-in-bailey-murder-trial/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13" w:name="_ftn2_5517"/>
      <w:bookmarkEnd w:id="813"/>
      <w:r w:rsidRPr="00D7243C">
        <w:rPr>
          <w:rFonts w:ascii="Lucida Sans Unicode" w:eastAsia="Times New Roman" w:hAnsi="Lucida Sans Unicode" w:cs="Lucida Sans Unicode"/>
          <w:color w:val="000000"/>
          <w:sz w:val="17"/>
          <w:szCs w:val="17"/>
        </w:rPr>
        <w:t>[2] </w:t>
      </w:r>
      <w:hyperlink r:id="rId6478" w:history="1">
        <w:r w:rsidRPr="00D7243C">
          <w:rPr>
            <w:rFonts w:ascii="Lucida Sans Unicode" w:eastAsia="Times New Roman" w:hAnsi="Lucida Sans Unicode" w:cs="Lucida Sans Unicode"/>
            <w:color w:val="515151"/>
            <w:sz w:val="17"/>
            <w:szCs w:val="17"/>
          </w:rPr>
          <w:t>http://www.baycitizen.org/crime/story/chauncey-baileys-killer-sentenced-25/</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14" w:name="_ftn3_5517"/>
      <w:bookmarkEnd w:id="814"/>
      <w:r w:rsidRPr="00D7243C">
        <w:rPr>
          <w:rFonts w:ascii="Lucida Sans Unicode" w:eastAsia="Times New Roman" w:hAnsi="Lucida Sans Unicode" w:cs="Lucida Sans Unicode"/>
          <w:color w:val="000000"/>
          <w:sz w:val="17"/>
          <w:szCs w:val="17"/>
        </w:rPr>
        <w:t>[3] </w:t>
      </w:r>
      <w:hyperlink r:id="rId6479" w:history="1">
        <w:r w:rsidRPr="00D7243C">
          <w:rPr>
            <w:rFonts w:ascii="Lucida Sans Unicode" w:eastAsia="Times New Roman" w:hAnsi="Lucida Sans Unicode" w:cs="Lucida Sans Unicode"/>
            <w:color w:val="515151"/>
            <w:sz w:val="17"/>
            <w:szCs w:val="17"/>
          </w:rPr>
          <w:t>http://en.wikipedia.org/wiki/In_camera</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15" w:name="_ftn4_5517"/>
      <w:bookmarkEnd w:id="815"/>
      <w:r w:rsidRPr="00D7243C">
        <w:rPr>
          <w:rFonts w:ascii="Lucida Sans Unicode" w:eastAsia="Times New Roman" w:hAnsi="Lucida Sans Unicode" w:cs="Lucida Sans Unicode"/>
          <w:color w:val="000000"/>
          <w:sz w:val="17"/>
          <w:szCs w:val="17"/>
        </w:rPr>
        <w:t>[4] </w:t>
      </w:r>
      <w:hyperlink r:id="rId6480" w:history="1">
        <w:r w:rsidRPr="00D7243C">
          <w:rPr>
            <w:rFonts w:ascii="Lucida Sans Unicode" w:eastAsia="Times New Roman" w:hAnsi="Lucida Sans Unicode" w:cs="Lucida Sans Unicode"/>
            <w:color w:val="515151"/>
            <w:sz w:val="17"/>
            <w:szCs w:val="17"/>
          </w:rPr>
          <w:t>http://articles.sfgate.com/2011-08-13/bay-area/29883200_1_chauncey-bailey-aundra-dixon-judge-thomas-reardon</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16" w:name="_ftn5_5517"/>
      <w:bookmarkEnd w:id="816"/>
      <w:r w:rsidRPr="00D7243C">
        <w:rPr>
          <w:rFonts w:ascii="Lucida Sans Unicode" w:eastAsia="Times New Roman" w:hAnsi="Lucida Sans Unicode" w:cs="Lucida Sans Unicode"/>
          <w:color w:val="000000"/>
          <w:sz w:val="17"/>
          <w:szCs w:val="17"/>
        </w:rPr>
        <w:lastRenderedPageBreak/>
        <w:t>[5] </w:t>
      </w:r>
      <w:hyperlink r:id="rId6481" w:history="1">
        <w:r w:rsidRPr="00D7243C">
          <w:rPr>
            <w:rFonts w:ascii="Lucida Sans Unicode" w:eastAsia="Times New Roman" w:hAnsi="Lucida Sans Unicode" w:cs="Lucida Sans Unicode"/>
            <w:color w:val="515151"/>
            <w:sz w:val="17"/>
            <w:szCs w:val="17"/>
          </w:rPr>
          <w:t>http://www.pleasantonplayhouse.com/showSupport.php?supportID=30&amp;showID=6</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17" w:name="_ftn6_5517"/>
      <w:bookmarkEnd w:id="817"/>
      <w:r w:rsidRPr="00D7243C">
        <w:rPr>
          <w:rFonts w:ascii="Lucida Sans Unicode" w:eastAsia="Times New Roman" w:hAnsi="Lucida Sans Unicode" w:cs="Lucida Sans Unicode"/>
          <w:color w:val="000000"/>
          <w:sz w:val="17"/>
          <w:szCs w:val="17"/>
        </w:rPr>
        <w:t>[6] </w:t>
      </w:r>
      <w:hyperlink r:id="rId6482" w:history="1">
        <w:r w:rsidRPr="00D7243C">
          <w:rPr>
            <w:rFonts w:ascii="Lucida Sans Unicode" w:eastAsia="Times New Roman" w:hAnsi="Lucida Sans Unicode" w:cs="Lucida Sans Unicode"/>
            <w:color w:val="515151"/>
            <w:sz w:val="17"/>
            <w:szCs w:val="17"/>
          </w:rPr>
          <w:t>http://en.wikipedia.org/wiki/Jester</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18" w:name="_ftn7_5517"/>
      <w:bookmarkEnd w:id="818"/>
      <w:r w:rsidRPr="00D7243C">
        <w:rPr>
          <w:rFonts w:ascii="Lucida Sans Unicode" w:eastAsia="Times New Roman" w:hAnsi="Lucida Sans Unicode" w:cs="Lucida Sans Unicode"/>
          <w:color w:val="000000"/>
          <w:sz w:val="17"/>
          <w:szCs w:val="17"/>
        </w:rPr>
        <w:t>[7] The Original African Heritage Study Bible, King James Version, World Bible Publishers, Iowa Falls, IA (1998)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19" w:name="_ftn8_5517"/>
      <w:bookmarkEnd w:id="819"/>
      <w:r w:rsidRPr="00D7243C">
        <w:rPr>
          <w:rFonts w:ascii="Lucida Sans Unicode" w:eastAsia="Times New Roman" w:hAnsi="Lucida Sans Unicode" w:cs="Lucida Sans Unicode"/>
          <w:color w:val="000000"/>
          <w:sz w:val="17"/>
          <w:szCs w:val="17"/>
        </w:rPr>
        <w:t>[8] </w:t>
      </w:r>
      <w:hyperlink r:id="rId6483" w:history="1">
        <w:r w:rsidRPr="00D7243C">
          <w:rPr>
            <w:rFonts w:ascii="Lucida Sans Unicode" w:eastAsia="Times New Roman" w:hAnsi="Lucida Sans Unicode" w:cs="Lucida Sans Unicode"/>
            <w:color w:val="515151"/>
            <w:sz w:val="17"/>
            <w:szCs w:val="17"/>
          </w:rPr>
          <w:t>http://www.freemasonry.bcy.ca/aqc/crowley.html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20" w:name="_ftn9_5517"/>
      <w:bookmarkEnd w:id="820"/>
      <w:r w:rsidRPr="00D7243C">
        <w:rPr>
          <w:rFonts w:ascii="Lucida Sans Unicode" w:eastAsia="Times New Roman" w:hAnsi="Lucida Sans Unicode" w:cs="Lucida Sans Unicode"/>
          <w:color w:val="000000"/>
          <w:sz w:val="17"/>
          <w:szCs w:val="17"/>
        </w:rPr>
        <w:t>[9] </w:t>
      </w:r>
      <w:hyperlink r:id="rId6484" w:history="1">
        <w:r w:rsidRPr="00D7243C">
          <w:rPr>
            <w:rFonts w:ascii="Lucida Sans Unicode" w:eastAsia="Times New Roman" w:hAnsi="Lucida Sans Unicode" w:cs="Lucida Sans Unicode"/>
            <w:color w:val="515151"/>
            <w:sz w:val="17"/>
            <w:szCs w:val="17"/>
          </w:rPr>
          <w:t>http://itwasjohnson.impiousdigest.com/3indxa.htm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21" w:name="_ftn10_5517"/>
      <w:bookmarkEnd w:id="821"/>
      <w:r w:rsidRPr="00D7243C">
        <w:rPr>
          <w:rFonts w:ascii="Lucida Sans Unicode" w:eastAsia="Times New Roman" w:hAnsi="Lucida Sans Unicode" w:cs="Lucida Sans Unicode"/>
          <w:color w:val="000000"/>
          <w:sz w:val="17"/>
          <w:szCs w:val="17"/>
        </w:rPr>
        <w:t>[10] </w:t>
      </w:r>
      <w:hyperlink r:id="rId6485" w:history="1">
        <w:r w:rsidRPr="00D7243C">
          <w:rPr>
            <w:rFonts w:ascii="Lucida Sans Unicode" w:eastAsia="Times New Roman" w:hAnsi="Lucida Sans Unicode" w:cs="Lucida Sans Unicode"/>
            <w:color w:val="515151"/>
            <w:sz w:val="17"/>
            <w:szCs w:val="17"/>
          </w:rPr>
          <w:t>http://www.jewishvirtuallibrary.org/jsource/Holocaust/himmler.html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22" w:name="_ftn11_5517"/>
      <w:bookmarkEnd w:id="822"/>
      <w:r w:rsidRPr="00D7243C">
        <w:rPr>
          <w:rFonts w:ascii="Lucida Sans Unicode" w:eastAsia="Times New Roman" w:hAnsi="Lucida Sans Unicode" w:cs="Lucida Sans Unicode"/>
          <w:color w:val="000000"/>
          <w:sz w:val="17"/>
          <w:szCs w:val="17"/>
        </w:rPr>
        <w:t>[11] </w:t>
      </w:r>
      <w:hyperlink r:id="rId6486" w:history="1">
        <w:r w:rsidRPr="00D7243C">
          <w:rPr>
            <w:rFonts w:ascii="Lucida Sans Unicode" w:eastAsia="Times New Roman" w:hAnsi="Lucida Sans Unicode" w:cs="Lucida Sans Unicode"/>
            <w:color w:val="515151"/>
            <w:sz w:val="17"/>
            <w:szCs w:val="17"/>
          </w:rPr>
          <w:t>http://spitfirelist.com/news/the-secret-treaty-of-fort-hunt/</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23" w:name="_ftn12_5517"/>
      <w:bookmarkEnd w:id="823"/>
      <w:r w:rsidRPr="00D7243C">
        <w:rPr>
          <w:rFonts w:ascii="Lucida Sans Unicode" w:eastAsia="Times New Roman" w:hAnsi="Lucida Sans Unicode" w:cs="Lucida Sans Unicode"/>
          <w:color w:val="000000"/>
          <w:sz w:val="17"/>
          <w:szCs w:val="17"/>
        </w:rPr>
        <w:t>[12] </w:t>
      </w:r>
      <w:hyperlink r:id="rId6487" w:history="1">
        <w:r w:rsidRPr="00D7243C">
          <w:rPr>
            <w:rFonts w:ascii="Lucida Sans Unicode" w:eastAsia="Times New Roman" w:hAnsi="Lucida Sans Unicode" w:cs="Lucida Sans Unicode"/>
            <w:color w:val="515151"/>
            <w:sz w:val="17"/>
            <w:szCs w:val="17"/>
          </w:rPr>
          <w:t>http://www.abovetopsecret.com/forum/thread415529/pg1</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24" w:name="_ftn13_5517"/>
      <w:bookmarkEnd w:id="824"/>
      <w:r w:rsidRPr="00D7243C">
        <w:rPr>
          <w:rFonts w:ascii="Lucida Sans Unicode" w:eastAsia="Times New Roman" w:hAnsi="Lucida Sans Unicode" w:cs="Lucida Sans Unicode"/>
          <w:color w:val="000000"/>
          <w:sz w:val="17"/>
          <w:szCs w:val="17"/>
        </w:rPr>
        <w:t>[13] </w:t>
      </w:r>
      <w:hyperlink r:id="rId6488" w:history="1">
        <w:r w:rsidRPr="00D7243C">
          <w:rPr>
            <w:rFonts w:ascii="Lucida Sans Unicode" w:eastAsia="Times New Roman" w:hAnsi="Lucida Sans Unicode" w:cs="Lucida Sans Unicode"/>
            <w:color w:val="515151"/>
            <w:sz w:val="17"/>
            <w:szCs w:val="17"/>
          </w:rPr>
          <w:t>http://www.co-masonry.org/History/KnightsTemplar.aspx</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25" w:name="_ftn14_5517"/>
      <w:bookmarkEnd w:id="825"/>
      <w:r w:rsidRPr="00D7243C">
        <w:rPr>
          <w:rFonts w:ascii="Lucida Sans Unicode" w:eastAsia="Times New Roman" w:hAnsi="Lucida Sans Unicode" w:cs="Lucida Sans Unicode"/>
          <w:color w:val="000000"/>
          <w:sz w:val="17"/>
          <w:szCs w:val="17"/>
        </w:rPr>
        <w:t>[14] </w:t>
      </w:r>
      <w:hyperlink r:id="rId6489" w:history="1">
        <w:r w:rsidRPr="00D7243C">
          <w:rPr>
            <w:rFonts w:ascii="Lucida Sans Unicode" w:eastAsia="Times New Roman" w:hAnsi="Lucida Sans Unicode" w:cs="Lucida Sans Unicode"/>
            <w:color w:val="515151"/>
            <w:sz w:val="17"/>
            <w:szCs w:val="17"/>
          </w:rPr>
          <w:t>http://en.wikipedia.org/wiki/Teutonic_Order_of_Knights</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26" w:name="_ftn15_5517"/>
      <w:bookmarkEnd w:id="826"/>
      <w:r w:rsidRPr="00D7243C">
        <w:rPr>
          <w:rFonts w:ascii="Lucida Sans Unicode" w:eastAsia="Times New Roman" w:hAnsi="Lucida Sans Unicode" w:cs="Lucida Sans Unicode"/>
          <w:color w:val="000000"/>
          <w:sz w:val="17"/>
          <w:szCs w:val="17"/>
        </w:rPr>
        <w:t>[15] </w:t>
      </w:r>
      <w:hyperlink r:id="rId6490" w:history="1">
        <w:r w:rsidRPr="00D7243C">
          <w:rPr>
            <w:rFonts w:ascii="Lucida Sans Unicode" w:eastAsia="Times New Roman" w:hAnsi="Lucida Sans Unicode" w:cs="Lucida Sans Unicode"/>
            <w:color w:val="515151"/>
            <w:sz w:val="17"/>
            <w:szCs w:val="17"/>
          </w:rPr>
          <w:t>http://shermsays.blogspot.com/2010/08/mockingbird-controlling-opinion.html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27" w:name="_ftn16_5517"/>
      <w:bookmarkEnd w:id="827"/>
      <w:r w:rsidRPr="00D7243C">
        <w:rPr>
          <w:rFonts w:ascii="Lucida Sans Unicode" w:eastAsia="Times New Roman" w:hAnsi="Lucida Sans Unicode" w:cs="Lucida Sans Unicode"/>
          <w:color w:val="000000"/>
          <w:sz w:val="17"/>
          <w:szCs w:val="17"/>
        </w:rPr>
        <w:t>[16] </w:t>
      </w:r>
      <w:hyperlink r:id="rId6491" w:history="1">
        <w:r w:rsidRPr="00D7243C">
          <w:rPr>
            <w:rFonts w:ascii="Lucida Sans Unicode" w:eastAsia="Times New Roman" w:hAnsi="Lucida Sans Unicode" w:cs="Lucida Sans Unicode"/>
            <w:color w:val="515151"/>
            <w:sz w:val="17"/>
            <w:szCs w:val="17"/>
          </w:rPr>
          <w:t>http://www.blazingtrailers.com/show/441/</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28" w:name="_ftn17_5517"/>
      <w:bookmarkEnd w:id="828"/>
      <w:r w:rsidRPr="00D7243C">
        <w:rPr>
          <w:rFonts w:ascii="Lucida Sans Unicode" w:eastAsia="Times New Roman" w:hAnsi="Lucida Sans Unicode" w:cs="Lucida Sans Unicode"/>
          <w:color w:val="000000"/>
          <w:sz w:val="17"/>
          <w:szCs w:val="17"/>
        </w:rPr>
        <w:t>[17] </w:t>
      </w:r>
      <w:hyperlink r:id="rId6492" w:history="1">
        <w:r w:rsidRPr="00D7243C">
          <w:rPr>
            <w:rFonts w:ascii="Lucida Sans Unicode" w:eastAsia="Times New Roman" w:hAnsi="Lucida Sans Unicode" w:cs="Lucida Sans Unicode"/>
            <w:color w:val="515151"/>
            <w:sz w:val="17"/>
            <w:szCs w:val="17"/>
          </w:rPr>
          <w:t>http://www.theaterdogs.net/2010/02/12/it%E2%80%99s-curtains-for-diablo-theatre-company/</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29" w:name="_ftn18_5517"/>
      <w:bookmarkEnd w:id="829"/>
      <w:r w:rsidRPr="00D7243C">
        <w:rPr>
          <w:rFonts w:ascii="Lucida Sans Unicode" w:eastAsia="Times New Roman" w:hAnsi="Lucida Sans Unicode" w:cs="Lucida Sans Unicode"/>
          <w:color w:val="000000"/>
          <w:sz w:val="17"/>
          <w:szCs w:val="17"/>
        </w:rPr>
        <w:t>[18]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30" w:name="_ftn19_5517"/>
      <w:bookmarkEnd w:id="830"/>
      <w:r w:rsidRPr="00D7243C">
        <w:rPr>
          <w:rFonts w:ascii="Lucida Sans Unicode" w:eastAsia="Times New Roman" w:hAnsi="Lucida Sans Unicode" w:cs="Lucida Sans Unicode"/>
          <w:color w:val="000000"/>
          <w:sz w:val="17"/>
          <w:szCs w:val="17"/>
        </w:rPr>
        <w:t>[19] </w:t>
      </w:r>
      <w:hyperlink r:id="rId6493" w:history="1">
        <w:r w:rsidRPr="00D7243C">
          <w:rPr>
            <w:rFonts w:ascii="Lucida Sans Unicode" w:eastAsia="Times New Roman" w:hAnsi="Lucida Sans Unicode" w:cs="Lucida Sans Unicode"/>
            <w:color w:val="515151"/>
            <w:sz w:val="17"/>
            <w:szCs w:val="17"/>
          </w:rPr>
          <w:t>http://abclocal.go.com/kgo/story?section=news/local&amp;id=4578525</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31" w:name="_ftn20_5517"/>
      <w:bookmarkEnd w:id="831"/>
      <w:r w:rsidRPr="00D7243C">
        <w:rPr>
          <w:rFonts w:ascii="Lucida Sans Unicode" w:eastAsia="Times New Roman" w:hAnsi="Lucida Sans Unicode" w:cs="Lucida Sans Unicode"/>
          <w:color w:val="000000"/>
          <w:sz w:val="17"/>
          <w:szCs w:val="17"/>
        </w:rPr>
        <w:t>[20] </w:t>
      </w:r>
      <w:hyperlink r:id="rId6494" w:history="1">
        <w:r w:rsidRPr="00D7243C">
          <w:rPr>
            <w:rFonts w:ascii="Lucida Sans Unicode" w:eastAsia="Times New Roman" w:hAnsi="Lucida Sans Unicode" w:cs="Lucida Sans Unicode"/>
            <w:color w:val="515151"/>
            <w:sz w:val="17"/>
            <w:szCs w:val="17"/>
          </w:rPr>
          <w:t>http://www.ancient-mythology.com/greek/sisyphus.php</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32" w:name="_ftn21_5517"/>
      <w:bookmarkEnd w:id="832"/>
      <w:r w:rsidRPr="00D7243C">
        <w:rPr>
          <w:rFonts w:ascii="Lucida Sans Unicode" w:eastAsia="Times New Roman" w:hAnsi="Lucida Sans Unicode" w:cs="Lucida Sans Unicode"/>
          <w:color w:val="000000"/>
          <w:sz w:val="17"/>
          <w:szCs w:val="17"/>
        </w:rPr>
        <w:t>[21]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33" w:name="_ftn22_5517"/>
      <w:bookmarkEnd w:id="833"/>
      <w:r w:rsidRPr="00D7243C">
        <w:rPr>
          <w:rFonts w:ascii="Lucida Sans Unicode" w:eastAsia="Times New Roman" w:hAnsi="Lucida Sans Unicode" w:cs="Lucida Sans Unicode"/>
          <w:color w:val="000000"/>
          <w:sz w:val="17"/>
          <w:szCs w:val="17"/>
        </w:rPr>
        <w:t>[22] </w:t>
      </w:r>
      <w:hyperlink r:id="rId6495" w:history="1">
        <w:r w:rsidRPr="00D7243C">
          <w:rPr>
            <w:rFonts w:ascii="Lucida Sans Unicode" w:eastAsia="Times New Roman" w:hAnsi="Lucida Sans Unicode" w:cs="Lucida Sans Unicode"/>
            <w:color w:val="515151"/>
            <w:sz w:val="17"/>
            <w:szCs w:val="17"/>
          </w:rPr>
          <w:t>http://www.nlada.org/DMS/Documents/1101309742.3/0,1413,82~1726~2555828,00.html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34" w:name="_ftn23_5517"/>
      <w:bookmarkEnd w:id="834"/>
      <w:r w:rsidRPr="00D7243C">
        <w:rPr>
          <w:rFonts w:ascii="Lucida Sans Unicode" w:eastAsia="Times New Roman" w:hAnsi="Lucida Sans Unicode" w:cs="Lucida Sans Unicode"/>
          <w:color w:val="000000"/>
          <w:sz w:val="17"/>
          <w:szCs w:val="17"/>
        </w:rPr>
        <w:t>[23]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35" w:name="_ftn24_5517"/>
      <w:bookmarkEnd w:id="835"/>
      <w:r w:rsidRPr="00D7243C">
        <w:rPr>
          <w:rFonts w:ascii="Lucida Sans Unicode" w:eastAsia="Times New Roman" w:hAnsi="Lucida Sans Unicode" w:cs="Lucida Sans Unicode"/>
          <w:color w:val="000000"/>
          <w:sz w:val="17"/>
          <w:szCs w:val="17"/>
        </w:rPr>
        <w:t>[24] </w:t>
      </w:r>
      <w:hyperlink r:id="rId6496" w:history="1">
        <w:r w:rsidRPr="00D7243C">
          <w:rPr>
            <w:rFonts w:ascii="Lucida Sans Unicode" w:eastAsia="Times New Roman" w:hAnsi="Lucida Sans Unicode" w:cs="Lucida Sans Unicode"/>
            <w:color w:val="515151"/>
            <w:sz w:val="17"/>
            <w:szCs w:val="17"/>
          </w:rPr>
          <w:t>http://www.chaunceybaileyproject.org/2011/08/12/broussard-gets-25-years-for-killing-chauncey-bailey-odell-roberson/</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36" w:name="_ftn25_5517"/>
      <w:bookmarkEnd w:id="836"/>
      <w:r w:rsidRPr="00D7243C">
        <w:rPr>
          <w:rFonts w:ascii="Lucida Sans Unicode" w:eastAsia="Times New Roman" w:hAnsi="Lucida Sans Unicode" w:cs="Lucida Sans Unicode"/>
          <w:color w:val="000000"/>
          <w:sz w:val="17"/>
          <w:szCs w:val="17"/>
        </w:rPr>
        <w:t>[25] </w:t>
      </w:r>
      <w:hyperlink r:id="rId6497" w:history="1">
        <w:r w:rsidRPr="00D7243C">
          <w:rPr>
            <w:rFonts w:ascii="Lucida Sans Unicode" w:eastAsia="Times New Roman" w:hAnsi="Lucida Sans Unicode" w:cs="Lucida Sans Unicode"/>
            <w:color w:val="515151"/>
            <w:sz w:val="17"/>
            <w:szCs w:val="17"/>
          </w:rPr>
          <w:t>http://en.wikipedia.org/wiki/Sirhan_Sirhan</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37" w:name="_ftn26_5517"/>
      <w:bookmarkEnd w:id="837"/>
      <w:r w:rsidRPr="00D7243C">
        <w:rPr>
          <w:rFonts w:ascii="Lucida Sans Unicode" w:eastAsia="Times New Roman" w:hAnsi="Lucida Sans Unicode" w:cs="Lucida Sans Unicode"/>
          <w:color w:val="000000"/>
          <w:sz w:val="17"/>
          <w:szCs w:val="17"/>
        </w:rPr>
        <w:t>[26] </w:t>
      </w:r>
      <w:hyperlink r:id="rId6498" w:history="1">
        <w:r w:rsidRPr="00D7243C">
          <w:rPr>
            <w:rFonts w:ascii="Lucida Sans Unicode" w:eastAsia="Times New Roman" w:hAnsi="Lucida Sans Unicode" w:cs="Lucida Sans Unicode"/>
            <w:color w:val="515151"/>
            <w:sz w:val="17"/>
            <w:szCs w:val="17"/>
          </w:rPr>
          <w:t>http://www.ebonyshowcase.org/reopenrfkassassinationcase/</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838" w:name="_ftn27_5517"/>
      <w:bookmarkEnd w:id="838"/>
      <w:r w:rsidRPr="00D7243C">
        <w:rPr>
          <w:rFonts w:ascii="Lucida Sans Unicode" w:eastAsia="Times New Roman" w:hAnsi="Lucida Sans Unicode" w:cs="Lucida Sans Unicode"/>
          <w:color w:val="000000"/>
          <w:sz w:val="17"/>
          <w:szCs w:val="17"/>
        </w:rPr>
        <w:t>[27] </w:t>
      </w:r>
      <w:hyperlink r:id="rId6499" w:history="1">
        <w:r w:rsidRPr="00D7243C">
          <w:rPr>
            <w:rFonts w:ascii="Lucida Sans Unicode" w:eastAsia="Times New Roman" w:hAnsi="Lucida Sans Unicode" w:cs="Lucida Sans Unicode"/>
            <w:color w:val="515151"/>
            <w:sz w:val="17"/>
            <w:szCs w:val="17"/>
          </w:rPr>
          <w:t>http://www.gwu.edu/~nsarchiv/radiation/dir/mstreet/commeet/meet11/brief11/tab_i/br11i3.txt</w:t>
        </w:r>
      </w:hyperlink>
    </w:p>
    <w:p w:rsidR="00D7243C" w:rsidRPr="00D7243C" w:rsidRDefault="00D7243C" w:rsidP="00D7243C">
      <w:pPr>
        <w:shd w:val="clear" w:color="auto" w:fill="FFFFFF"/>
        <w:spacing w:after="150" w:line="240" w:lineRule="auto"/>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br w:type="textWrapping" w:clear="all"/>
      </w:r>
      <w:r w:rsidRPr="00D7243C">
        <w:rPr>
          <w:rFonts w:ascii="Lucida Sans Unicode" w:eastAsia="Times New Roman" w:hAnsi="Lucida Sans Unicode" w:cs="Lucida Sans Unicode"/>
          <w:color w:val="515151"/>
          <w:sz w:val="15"/>
          <w:szCs w:val="15"/>
        </w:rPr>
        <w:t>Comments : </w:t>
      </w:r>
      <w:hyperlink r:id="rId6500" w:anchor="comments" w:history="1">
        <w:r w:rsidRPr="00D7243C">
          <w:rPr>
            <w:rFonts w:ascii="Lucida Sans Unicode" w:eastAsia="Times New Roman" w:hAnsi="Lucida Sans Unicode" w:cs="Lucida Sans Unicode"/>
            <w:color w:val="FF3C00"/>
            <w:sz w:val="15"/>
            <w:szCs w:val="15"/>
            <w:bdr w:val="none" w:sz="0" w:space="0" w:color="auto" w:frame="1"/>
          </w:rPr>
          <w:t>4 Comments »</w:t>
        </w:r>
      </w:hyperlink>
      <w:r w:rsidRPr="00D7243C">
        <w:rPr>
          <w:rFonts w:ascii="Lucida Sans Unicode" w:eastAsia="Times New Roman" w:hAnsi="Lucida Sans Unicode" w:cs="Lucida Sans Unicode"/>
          <w:color w:val="000000"/>
          <w:sz w:val="17"/>
          <w:szCs w:val="17"/>
        </w:rPr>
        <w:br/>
      </w:r>
      <w:r w:rsidRPr="00D7243C">
        <w:rPr>
          <w:rFonts w:ascii="Lucida Sans Unicode" w:eastAsia="Times New Roman" w:hAnsi="Lucida Sans Unicode" w:cs="Lucida Sans Unicode"/>
          <w:color w:val="515151"/>
          <w:sz w:val="15"/>
          <w:szCs w:val="15"/>
        </w:rPr>
        <w:t>Tags: </w:t>
      </w:r>
      <w:hyperlink r:id="rId6501" w:history="1">
        <w:r w:rsidRPr="00D7243C">
          <w:rPr>
            <w:rFonts w:ascii="Lucida Sans Unicode" w:eastAsia="Times New Roman" w:hAnsi="Lucida Sans Unicode" w:cs="Lucida Sans Unicode"/>
            <w:color w:val="FF3C00"/>
            <w:sz w:val="15"/>
            <w:szCs w:val="15"/>
            <w:bdr w:val="none" w:sz="0" w:space="0" w:color="auto" w:frame="1"/>
          </w:rPr>
          <w:t>9-11Truth</w:t>
        </w:r>
      </w:hyperlink>
      <w:r w:rsidRPr="00D7243C">
        <w:rPr>
          <w:rFonts w:ascii="Lucida Sans Unicode" w:eastAsia="Times New Roman" w:hAnsi="Lucida Sans Unicode" w:cs="Lucida Sans Unicode"/>
          <w:color w:val="515151"/>
          <w:sz w:val="15"/>
          <w:szCs w:val="15"/>
        </w:rPr>
        <w:t>, </w:t>
      </w:r>
      <w:hyperlink r:id="rId6502" w:history="1">
        <w:r w:rsidRPr="00D7243C">
          <w:rPr>
            <w:rFonts w:ascii="Lucida Sans Unicode" w:eastAsia="Times New Roman" w:hAnsi="Lucida Sans Unicode" w:cs="Lucida Sans Unicode"/>
            <w:color w:val="FF3C00"/>
            <w:sz w:val="15"/>
            <w:szCs w:val="15"/>
            <w:bdr w:val="none" w:sz="0" w:space="0" w:color="auto" w:frame="1"/>
          </w:rPr>
          <w:t>Adolf Hitler</w:t>
        </w:r>
      </w:hyperlink>
      <w:r w:rsidRPr="00D7243C">
        <w:rPr>
          <w:rFonts w:ascii="Lucida Sans Unicode" w:eastAsia="Times New Roman" w:hAnsi="Lucida Sans Unicode" w:cs="Lucida Sans Unicode"/>
          <w:color w:val="515151"/>
          <w:sz w:val="15"/>
          <w:szCs w:val="15"/>
        </w:rPr>
        <w:t>, </w:t>
      </w:r>
      <w:hyperlink r:id="rId6503" w:history="1">
        <w:r w:rsidRPr="00D7243C">
          <w:rPr>
            <w:rFonts w:ascii="Lucida Sans Unicode" w:eastAsia="Times New Roman" w:hAnsi="Lucida Sans Unicode" w:cs="Lucida Sans Unicode"/>
            <w:color w:val="FF3C00"/>
            <w:sz w:val="15"/>
            <w:szCs w:val="15"/>
            <w:bdr w:val="none" w:sz="0" w:space="0" w:color="auto" w:frame="1"/>
          </w:rPr>
          <w:t>Aleister Crowley</w:t>
        </w:r>
      </w:hyperlink>
      <w:r w:rsidRPr="00D7243C">
        <w:rPr>
          <w:rFonts w:ascii="Lucida Sans Unicode" w:eastAsia="Times New Roman" w:hAnsi="Lucida Sans Unicode" w:cs="Lucida Sans Unicode"/>
          <w:color w:val="515151"/>
          <w:sz w:val="15"/>
          <w:szCs w:val="15"/>
        </w:rPr>
        <w:t>, </w:t>
      </w:r>
      <w:hyperlink r:id="rId6504" w:history="1">
        <w:r w:rsidRPr="00D7243C">
          <w:rPr>
            <w:rFonts w:ascii="Lucida Sans Unicode" w:eastAsia="Times New Roman" w:hAnsi="Lucida Sans Unicode" w:cs="Lucida Sans Unicode"/>
            <w:color w:val="FF3C00"/>
            <w:sz w:val="15"/>
            <w:szCs w:val="15"/>
            <w:bdr w:val="none" w:sz="0" w:space="0" w:color="auto" w:frame="1"/>
          </w:rPr>
          <w:t>black agenda report</w:t>
        </w:r>
      </w:hyperlink>
      <w:r w:rsidRPr="00D7243C">
        <w:rPr>
          <w:rFonts w:ascii="Lucida Sans Unicode" w:eastAsia="Times New Roman" w:hAnsi="Lucida Sans Unicode" w:cs="Lucida Sans Unicode"/>
          <w:color w:val="515151"/>
          <w:sz w:val="15"/>
          <w:szCs w:val="15"/>
        </w:rPr>
        <w:t>, </w:t>
      </w:r>
      <w:hyperlink r:id="rId6505" w:history="1">
        <w:r w:rsidRPr="00D7243C">
          <w:rPr>
            <w:rFonts w:ascii="Lucida Sans Unicode" w:eastAsia="Times New Roman" w:hAnsi="Lucida Sans Unicode" w:cs="Lucida Sans Unicode"/>
            <w:color w:val="FF3C00"/>
            <w:sz w:val="15"/>
            <w:szCs w:val="15"/>
            <w:bdr w:val="none" w:sz="0" w:space="0" w:color="auto" w:frame="1"/>
          </w:rPr>
          <w:t>Black Cultural Association</w:t>
        </w:r>
      </w:hyperlink>
      <w:r w:rsidRPr="00D7243C">
        <w:rPr>
          <w:rFonts w:ascii="Lucida Sans Unicode" w:eastAsia="Times New Roman" w:hAnsi="Lucida Sans Unicode" w:cs="Lucida Sans Unicode"/>
          <w:color w:val="515151"/>
          <w:sz w:val="15"/>
          <w:szCs w:val="15"/>
        </w:rPr>
        <w:t>, </w:t>
      </w:r>
      <w:hyperlink r:id="rId6506" w:history="1">
        <w:r w:rsidRPr="00D7243C">
          <w:rPr>
            <w:rFonts w:ascii="Lucida Sans Unicode" w:eastAsia="Times New Roman" w:hAnsi="Lucida Sans Unicode" w:cs="Lucida Sans Unicode"/>
            <w:color w:val="FF3C00"/>
            <w:sz w:val="15"/>
            <w:szCs w:val="15"/>
            <w:bdr w:val="none" w:sz="0" w:space="0" w:color="auto" w:frame="1"/>
          </w:rPr>
          <w:t>Black Mafia</w:t>
        </w:r>
      </w:hyperlink>
      <w:r w:rsidRPr="00D7243C">
        <w:rPr>
          <w:rFonts w:ascii="Lucida Sans Unicode" w:eastAsia="Times New Roman" w:hAnsi="Lucida Sans Unicode" w:cs="Lucida Sans Unicode"/>
          <w:color w:val="515151"/>
          <w:sz w:val="15"/>
          <w:szCs w:val="15"/>
        </w:rPr>
        <w:t>, </w:t>
      </w:r>
      <w:hyperlink r:id="rId6507" w:history="1">
        <w:r w:rsidRPr="00D7243C">
          <w:rPr>
            <w:rFonts w:ascii="Lucida Sans Unicode" w:eastAsia="Times New Roman" w:hAnsi="Lucida Sans Unicode" w:cs="Lucida Sans Unicode"/>
            <w:color w:val="FF3C00"/>
            <w:sz w:val="15"/>
            <w:szCs w:val="15"/>
            <w:bdr w:val="none" w:sz="0" w:space="0" w:color="auto" w:frame="1"/>
          </w:rPr>
          <w:t>California Men’s Medical Facility at Vacaville</w:t>
        </w:r>
      </w:hyperlink>
      <w:r w:rsidRPr="00D7243C">
        <w:rPr>
          <w:rFonts w:ascii="Lucida Sans Unicode" w:eastAsia="Times New Roman" w:hAnsi="Lucida Sans Unicode" w:cs="Lucida Sans Unicode"/>
          <w:color w:val="515151"/>
          <w:sz w:val="15"/>
          <w:szCs w:val="15"/>
        </w:rPr>
        <w:t>, </w:t>
      </w:r>
      <w:hyperlink r:id="rId6508" w:history="1">
        <w:r w:rsidRPr="00D7243C">
          <w:rPr>
            <w:rFonts w:ascii="Lucida Sans Unicode" w:eastAsia="Times New Roman" w:hAnsi="Lucida Sans Unicode" w:cs="Lucida Sans Unicode"/>
            <w:color w:val="FF3C00"/>
            <w:sz w:val="15"/>
            <w:szCs w:val="15"/>
            <w:bdr w:val="none" w:sz="0" w:space="0" w:color="auto" w:frame="1"/>
          </w:rPr>
          <w:t>charles alex gregory</w:t>
        </w:r>
      </w:hyperlink>
      <w:r w:rsidRPr="00D7243C">
        <w:rPr>
          <w:rFonts w:ascii="Lucida Sans Unicode" w:eastAsia="Times New Roman" w:hAnsi="Lucida Sans Unicode" w:cs="Lucida Sans Unicode"/>
          <w:color w:val="515151"/>
          <w:sz w:val="15"/>
          <w:szCs w:val="15"/>
        </w:rPr>
        <w:t>, </w:t>
      </w:r>
      <w:hyperlink r:id="rId6509" w:history="1">
        <w:r w:rsidRPr="00D7243C">
          <w:rPr>
            <w:rFonts w:ascii="Lucida Sans Unicode" w:eastAsia="Times New Roman" w:hAnsi="Lucida Sans Unicode" w:cs="Lucida Sans Unicode"/>
            <w:color w:val="FF3C00"/>
            <w:sz w:val="15"/>
            <w:szCs w:val="15"/>
            <w:bdr w:val="none" w:sz="0" w:space="0" w:color="auto" w:frame="1"/>
          </w:rPr>
          <w:t>chauncey bailey</w:t>
        </w:r>
      </w:hyperlink>
      <w:r w:rsidRPr="00D7243C">
        <w:rPr>
          <w:rFonts w:ascii="Lucida Sans Unicode" w:eastAsia="Times New Roman" w:hAnsi="Lucida Sans Unicode" w:cs="Lucida Sans Unicode"/>
          <w:color w:val="515151"/>
          <w:sz w:val="15"/>
          <w:szCs w:val="15"/>
        </w:rPr>
        <w:t>, </w:t>
      </w:r>
      <w:hyperlink r:id="rId6510" w:history="1">
        <w:r w:rsidRPr="00D7243C">
          <w:rPr>
            <w:rFonts w:ascii="Lucida Sans Unicode" w:eastAsia="Times New Roman" w:hAnsi="Lucida Sans Unicode" w:cs="Lucida Sans Unicode"/>
            <w:color w:val="FF3C00"/>
            <w:sz w:val="15"/>
            <w:szCs w:val="15"/>
            <w:bdr w:val="none" w:sz="0" w:space="0" w:color="auto" w:frame="1"/>
          </w:rPr>
          <w:t>COINTELPRO</w:t>
        </w:r>
      </w:hyperlink>
      <w:r w:rsidRPr="00D7243C">
        <w:rPr>
          <w:rFonts w:ascii="Lucida Sans Unicode" w:eastAsia="Times New Roman" w:hAnsi="Lucida Sans Unicode" w:cs="Lucida Sans Unicode"/>
          <w:color w:val="515151"/>
          <w:sz w:val="15"/>
          <w:szCs w:val="15"/>
        </w:rPr>
        <w:t>, </w:t>
      </w:r>
      <w:hyperlink r:id="rId6511" w:history="1">
        <w:r w:rsidRPr="00D7243C">
          <w:rPr>
            <w:rFonts w:ascii="Lucida Sans Unicode" w:eastAsia="Times New Roman" w:hAnsi="Lucida Sans Unicode" w:cs="Lucida Sans Unicode"/>
            <w:color w:val="FF3C00"/>
            <w:sz w:val="15"/>
            <w:szCs w:val="15"/>
            <w:bdr w:val="none" w:sz="0" w:space="0" w:color="auto" w:frame="1"/>
          </w:rPr>
          <w:t>derwin longmire</w:t>
        </w:r>
      </w:hyperlink>
      <w:r w:rsidRPr="00D7243C">
        <w:rPr>
          <w:rFonts w:ascii="Lucida Sans Unicode" w:eastAsia="Times New Roman" w:hAnsi="Lucida Sans Unicode" w:cs="Lucida Sans Unicode"/>
          <w:color w:val="515151"/>
          <w:sz w:val="15"/>
          <w:szCs w:val="15"/>
        </w:rPr>
        <w:t>, </w:t>
      </w:r>
      <w:hyperlink r:id="rId6512" w:history="1">
        <w:r w:rsidRPr="00D7243C">
          <w:rPr>
            <w:rFonts w:ascii="Lucida Sans Unicode" w:eastAsia="Times New Roman" w:hAnsi="Lucida Sans Unicode" w:cs="Lucida Sans Unicode"/>
            <w:color w:val="FF3C00"/>
            <w:sz w:val="15"/>
            <w:szCs w:val="15"/>
            <w:bdr w:val="none" w:sz="0" w:space="0" w:color="auto" w:frame="1"/>
          </w:rPr>
          <w:t>devaughndre broussard</w:t>
        </w:r>
      </w:hyperlink>
      <w:r w:rsidRPr="00D7243C">
        <w:rPr>
          <w:rFonts w:ascii="Lucida Sans Unicode" w:eastAsia="Times New Roman" w:hAnsi="Lucida Sans Unicode" w:cs="Lucida Sans Unicode"/>
          <w:color w:val="515151"/>
          <w:sz w:val="15"/>
          <w:szCs w:val="15"/>
        </w:rPr>
        <w:t>, </w:t>
      </w:r>
      <w:hyperlink r:id="rId6513" w:history="1">
        <w:r w:rsidRPr="00D7243C">
          <w:rPr>
            <w:rFonts w:ascii="Lucida Sans Unicode" w:eastAsia="Times New Roman" w:hAnsi="Lucida Sans Unicode" w:cs="Lucida Sans Unicode"/>
            <w:color w:val="FF3C00"/>
            <w:sz w:val="15"/>
            <w:szCs w:val="15"/>
            <w:bdr w:val="none" w:sz="0" w:space="0" w:color="auto" w:frame="1"/>
          </w:rPr>
          <w:t xml:space="preserve">Dr. </w:t>
        </w:r>
        <w:r w:rsidRPr="00D7243C">
          <w:rPr>
            <w:rFonts w:ascii="Lucida Sans Unicode" w:eastAsia="Times New Roman" w:hAnsi="Lucida Sans Unicode" w:cs="Lucida Sans Unicode"/>
            <w:color w:val="FF3C00"/>
            <w:sz w:val="15"/>
            <w:szCs w:val="15"/>
            <w:bdr w:val="none" w:sz="0" w:space="0" w:color="auto" w:frame="1"/>
          </w:rPr>
          <w:lastRenderedPageBreak/>
          <w:t>James A. Hamilton</w:t>
        </w:r>
      </w:hyperlink>
      <w:r w:rsidRPr="00D7243C">
        <w:rPr>
          <w:rFonts w:ascii="Lucida Sans Unicode" w:eastAsia="Times New Roman" w:hAnsi="Lucida Sans Unicode" w:cs="Lucida Sans Unicode"/>
          <w:color w:val="515151"/>
          <w:sz w:val="15"/>
          <w:szCs w:val="15"/>
        </w:rPr>
        <w:t>, </w:t>
      </w:r>
      <w:hyperlink r:id="rId6514" w:history="1">
        <w:r w:rsidRPr="00D7243C">
          <w:rPr>
            <w:rFonts w:ascii="Lucida Sans Unicode" w:eastAsia="Times New Roman" w:hAnsi="Lucida Sans Unicode" w:cs="Lucida Sans Unicode"/>
            <w:color w:val="FF3C00"/>
            <w:sz w:val="15"/>
            <w:szCs w:val="15"/>
            <w:bdr w:val="none" w:sz="0" w:space="0" w:color="auto" w:frame="1"/>
          </w:rPr>
          <w:t>Dr. James Alexander Hamilton</w:t>
        </w:r>
      </w:hyperlink>
      <w:r w:rsidRPr="00D7243C">
        <w:rPr>
          <w:rFonts w:ascii="Lucida Sans Unicode" w:eastAsia="Times New Roman" w:hAnsi="Lucida Sans Unicode" w:cs="Lucida Sans Unicode"/>
          <w:color w:val="515151"/>
          <w:sz w:val="15"/>
          <w:szCs w:val="15"/>
        </w:rPr>
        <w:t>, </w:t>
      </w:r>
      <w:hyperlink r:id="rId6515" w:history="1">
        <w:r w:rsidRPr="00D7243C">
          <w:rPr>
            <w:rFonts w:ascii="Lucida Sans Unicode" w:eastAsia="Times New Roman" w:hAnsi="Lucida Sans Unicode" w:cs="Lucida Sans Unicode"/>
            <w:color w:val="FF3C00"/>
            <w:sz w:val="15"/>
            <w:szCs w:val="15"/>
            <w:bdr w:val="none" w:sz="0" w:space="0" w:color="auto" w:frame="1"/>
          </w:rPr>
          <w:t>fort hunt treaty</w:t>
        </w:r>
      </w:hyperlink>
      <w:r w:rsidRPr="00D7243C">
        <w:rPr>
          <w:rFonts w:ascii="Lucida Sans Unicode" w:eastAsia="Times New Roman" w:hAnsi="Lucida Sans Unicode" w:cs="Lucida Sans Unicode"/>
          <w:color w:val="515151"/>
          <w:sz w:val="15"/>
          <w:szCs w:val="15"/>
        </w:rPr>
        <w:t>, </w:t>
      </w:r>
      <w:hyperlink r:id="rId6516" w:history="1">
        <w:r w:rsidRPr="00D7243C">
          <w:rPr>
            <w:rFonts w:ascii="Lucida Sans Unicode" w:eastAsia="Times New Roman" w:hAnsi="Lucida Sans Unicode" w:cs="Lucida Sans Unicode"/>
            <w:color w:val="FF3C00"/>
            <w:sz w:val="15"/>
            <w:szCs w:val="15"/>
            <w:bdr w:val="none" w:sz="0" w:space="0" w:color="auto" w:frame="1"/>
          </w:rPr>
          <w:t>frank wisner</w:t>
        </w:r>
      </w:hyperlink>
      <w:r w:rsidRPr="00D7243C">
        <w:rPr>
          <w:rFonts w:ascii="Lucida Sans Unicode" w:eastAsia="Times New Roman" w:hAnsi="Lucida Sans Unicode" w:cs="Lucida Sans Unicode"/>
          <w:color w:val="515151"/>
          <w:sz w:val="15"/>
          <w:szCs w:val="15"/>
        </w:rPr>
        <w:t>, </w:t>
      </w:r>
      <w:hyperlink r:id="rId6517" w:history="1">
        <w:r w:rsidRPr="00D7243C">
          <w:rPr>
            <w:rFonts w:ascii="Lucida Sans Unicode" w:eastAsia="Times New Roman" w:hAnsi="Lucida Sans Unicode" w:cs="Lucida Sans Unicode"/>
            <w:color w:val="FF3C00"/>
            <w:sz w:val="15"/>
            <w:szCs w:val="15"/>
            <w:bdr w:val="none" w:sz="0" w:space="0" w:color="auto" w:frame="1"/>
          </w:rPr>
          <w:t>grant cooper</w:t>
        </w:r>
      </w:hyperlink>
      <w:r w:rsidRPr="00D7243C">
        <w:rPr>
          <w:rFonts w:ascii="Lucida Sans Unicode" w:eastAsia="Times New Roman" w:hAnsi="Lucida Sans Unicode" w:cs="Lucida Sans Unicode"/>
          <w:color w:val="515151"/>
          <w:sz w:val="15"/>
          <w:szCs w:val="15"/>
        </w:rPr>
        <w:t>, </w:t>
      </w:r>
      <w:hyperlink r:id="rId6518" w:history="1">
        <w:r w:rsidRPr="00D7243C">
          <w:rPr>
            <w:rFonts w:ascii="Lucida Sans Unicode" w:eastAsia="Times New Roman" w:hAnsi="Lucida Sans Unicode" w:cs="Lucida Sans Unicode"/>
            <w:color w:val="FF3C00"/>
            <w:sz w:val="15"/>
            <w:szCs w:val="15"/>
            <w:bdr w:val="none" w:sz="0" w:space="0" w:color="auto" w:frame="1"/>
          </w:rPr>
          <w:t>Jack Ruby</w:t>
        </w:r>
      </w:hyperlink>
      <w:r w:rsidRPr="00D7243C">
        <w:rPr>
          <w:rFonts w:ascii="Lucida Sans Unicode" w:eastAsia="Times New Roman" w:hAnsi="Lucida Sans Unicode" w:cs="Lucida Sans Unicode"/>
          <w:color w:val="515151"/>
          <w:sz w:val="15"/>
          <w:szCs w:val="15"/>
        </w:rPr>
        <w:t>, </w:t>
      </w:r>
      <w:hyperlink r:id="rId6519" w:history="1">
        <w:r w:rsidRPr="00D7243C">
          <w:rPr>
            <w:rFonts w:ascii="Lucida Sans Unicode" w:eastAsia="Times New Roman" w:hAnsi="Lucida Sans Unicode" w:cs="Lucida Sans Unicode"/>
            <w:color w:val="FF3C00"/>
            <w:sz w:val="15"/>
            <w:szCs w:val="15"/>
            <w:bdr w:val="none" w:sz="0" w:space="0" w:color="auto" w:frame="1"/>
          </w:rPr>
          <w:t>James Earl Ray</w:t>
        </w:r>
      </w:hyperlink>
      <w:r w:rsidRPr="00D7243C">
        <w:rPr>
          <w:rFonts w:ascii="Lucida Sans Unicode" w:eastAsia="Times New Roman" w:hAnsi="Lucida Sans Unicode" w:cs="Lucida Sans Unicode"/>
          <w:color w:val="515151"/>
          <w:sz w:val="15"/>
          <w:szCs w:val="15"/>
        </w:rPr>
        <w:t>, </w:t>
      </w:r>
      <w:hyperlink r:id="rId6520" w:history="1">
        <w:r w:rsidRPr="00D7243C">
          <w:rPr>
            <w:rFonts w:ascii="Lucida Sans Unicode" w:eastAsia="Times New Roman" w:hAnsi="Lucida Sans Unicode" w:cs="Lucida Sans Unicode"/>
            <w:color w:val="FF3C00"/>
            <w:sz w:val="15"/>
            <w:szCs w:val="15"/>
            <w:bdr w:val="none" w:sz="0" w:space="0" w:color="auto" w:frame="1"/>
          </w:rPr>
          <w:t>josef goebbels</w:t>
        </w:r>
      </w:hyperlink>
      <w:r w:rsidRPr="00D7243C">
        <w:rPr>
          <w:rFonts w:ascii="Lucida Sans Unicode" w:eastAsia="Times New Roman" w:hAnsi="Lucida Sans Unicode" w:cs="Lucida Sans Unicode"/>
          <w:color w:val="515151"/>
          <w:sz w:val="15"/>
          <w:szCs w:val="15"/>
        </w:rPr>
        <w:t>, </w:t>
      </w:r>
      <w:hyperlink r:id="rId6521" w:history="1">
        <w:r w:rsidRPr="00D7243C">
          <w:rPr>
            <w:rFonts w:ascii="Lucida Sans Unicode" w:eastAsia="Times New Roman" w:hAnsi="Lucida Sans Unicode" w:cs="Lucida Sans Unicode"/>
            <w:color w:val="FF3C00"/>
            <w:sz w:val="15"/>
            <w:szCs w:val="15"/>
            <w:bdr w:val="none" w:sz="0" w:space="0" w:color="auto" w:frame="1"/>
          </w:rPr>
          <w:t>knight templars</w:t>
        </w:r>
      </w:hyperlink>
      <w:r w:rsidRPr="00D7243C">
        <w:rPr>
          <w:rFonts w:ascii="Lucida Sans Unicode" w:eastAsia="Times New Roman" w:hAnsi="Lucida Sans Unicode" w:cs="Lucida Sans Unicode"/>
          <w:color w:val="515151"/>
          <w:sz w:val="15"/>
          <w:szCs w:val="15"/>
        </w:rPr>
        <w:t>, </w:t>
      </w:r>
      <w:hyperlink r:id="rId6522" w:history="1">
        <w:r w:rsidRPr="00D7243C">
          <w:rPr>
            <w:rFonts w:ascii="Lucida Sans Unicode" w:eastAsia="Times New Roman" w:hAnsi="Lucida Sans Unicode" w:cs="Lucida Sans Unicode"/>
            <w:color w:val="FF3C00"/>
            <w:sz w:val="15"/>
            <w:szCs w:val="15"/>
            <w:bdr w:val="none" w:sz="0" w:space="0" w:color="auto" w:frame="1"/>
          </w:rPr>
          <w:t>Knights of the Black Sun</w:t>
        </w:r>
      </w:hyperlink>
      <w:r w:rsidRPr="00D7243C">
        <w:rPr>
          <w:rFonts w:ascii="Lucida Sans Unicode" w:eastAsia="Times New Roman" w:hAnsi="Lucida Sans Unicode" w:cs="Lucida Sans Unicode"/>
          <w:color w:val="515151"/>
          <w:sz w:val="15"/>
          <w:szCs w:val="15"/>
        </w:rPr>
        <w:t>, </w:t>
      </w:r>
      <w:hyperlink r:id="rId6523" w:history="1">
        <w:r w:rsidRPr="00D7243C">
          <w:rPr>
            <w:rFonts w:ascii="Lucida Sans Unicode" w:eastAsia="Times New Roman" w:hAnsi="Lucida Sans Unicode" w:cs="Lucida Sans Unicode"/>
            <w:color w:val="FF3C00"/>
            <w:sz w:val="15"/>
            <w:szCs w:val="15"/>
            <w:bdr w:val="none" w:sz="0" w:space="0" w:color="auto" w:frame="1"/>
          </w:rPr>
          <w:t>MK-ULTRA</w:t>
        </w:r>
      </w:hyperlink>
      <w:r w:rsidRPr="00D7243C">
        <w:rPr>
          <w:rFonts w:ascii="Lucida Sans Unicode" w:eastAsia="Times New Roman" w:hAnsi="Lucida Sans Unicode" w:cs="Lucida Sans Unicode"/>
          <w:color w:val="515151"/>
          <w:sz w:val="15"/>
          <w:szCs w:val="15"/>
        </w:rPr>
        <w:t>, </w:t>
      </w:r>
      <w:hyperlink r:id="rId6524" w:history="1">
        <w:r w:rsidRPr="00D7243C">
          <w:rPr>
            <w:rFonts w:ascii="Lucida Sans Unicode" w:eastAsia="Times New Roman" w:hAnsi="Lucida Sans Unicode" w:cs="Lucida Sans Unicode"/>
            <w:color w:val="FF3C00"/>
            <w:sz w:val="15"/>
            <w:szCs w:val="15"/>
            <w:bdr w:val="none" w:sz="0" w:space="0" w:color="auto" w:frame="1"/>
          </w:rPr>
          <w:t>operation mockingbird</w:t>
        </w:r>
      </w:hyperlink>
      <w:r w:rsidRPr="00D7243C">
        <w:rPr>
          <w:rFonts w:ascii="Lucida Sans Unicode" w:eastAsia="Times New Roman" w:hAnsi="Lucida Sans Unicode" w:cs="Lucida Sans Unicode"/>
          <w:color w:val="515151"/>
          <w:sz w:val="15"/>
          <w:szCs w:val="15"/>
        </w:rPr>
        <w:t>, </w:t>
      </w:r>
      <w:hyperlink r:id="rId6525" w:history="1">
        <w:r w:rsidRPr="00D7243C">
          <w:rPr>
            <w:rFonts w:ascii="Lucida Sans Unicode" w:eastAsia="Times New Roman" w:hAnsi="Lucida Sans Unicode" w:cs="Lucida Sans Unicode"/>
            <w:color w:val="FF3C00"/>
            <w:sz w:val="15"/>
            <w:szCs w:val="15"/>
            <w:bdr w:val="none" w:sz="0" w:space="0" w:color="auto" w:frame="1"/>
          </w:rPr>
          <w:t>operation paperclip</w:t>
        </w:r>
      </w:hyperlink>
      <w:r w:rsidRPr="00D7243C">
        <w:rPr>
          <w:rFonts w:ascii="Lucida Sans Unicode" w:eastAsia="Times New Roman" w:hAnsi="Lucida Sans Unicode" w:cs="Lucida Sans Unicode"/>
          <w:color w:val="515151"/>
          <w:sz w:val="15"/>
          <w:szCs w:val="15"/>
        </w:rPr>
        <w:t>, </w:t>
      </w:r>
      <w:hyperlink r:id="rId6526" w:history="1">
        <w:r w:rsidRPr="00D7243C">
          <w:rPr>
            <w:rFonts w:ascii="Lucida Sans Unicode" w:eastAsia="Times New Roman" w:hAnsi="Lucida Sans Unicode" w:cs="Lucida Sans Unicode"/>
            <w:color w:val="FF3C00"/>
            <w:sz w:val="15"/>
            <w:szCs w:val="15"/>
            <w:bdr w:val="none" w:sz="0" w:space="0" w:color="auto" w:frame="1"/>
          </w:rPr>
          <w:t>Reichsfurhrer Heinrich Himmler</w:t>
        </w:r>
      </w:hyperlink>
      <w:r w:rsidRPr="00D7243C">
        <w:rPr>
          <w:rFonts w:ascii="Lucida Sans Unicode" w:eastAsia="Times New Roman" w:hAnsi="Lucida Sans Unicode" w:cs="Lucida Sans Unicode"/>
          <w:color w:val="515151"/>
          <w:sz w:val="15"/>
          <w:szCs w:val="15"/>
        </w:rPr>
        <w:t>, </w:t>
      </w:r>
      <w:hyperlink r:id="rId6527" w:history="1">
        <w:r w:rsidRPr="00D7243C">
          <w:rPr>
            <w:rFonts w:ascii="Lucida Sans Unicode" w:eastAsia="Times New Roman" w:hAnsi="Lucida Sans Unicode" w:cs="Lucida Sans Unicode"/>
            <w:color w:val="FF3C00"/>
            <w:sz w:val="15"/>
            <w:szCs w:val="15"/>
            <w:bdr w:val="none" w:sz="0" w:space="0" w:color="auto" w:frame="1"/>
          </w:rPr>
          <w:t>reinhard gehlen</w:t>
        </w:r>
      </w:hyperlink>
      <w:r w:rsidRPr="00D7243C">
        <w:rPr>
          <w:rFonts w:ascii="Lucida Sans Unicode" w:eastAsia="Times New Roman" w:hAnsi="Lucida Sans Unicode" w:cs="Lucida Sans Unicode"/>
          <w:color w:val="515151"/>
          <w:sz w:val="15"/>
          <w:szCs w:val="15"/>
        </w:rPr>
        <w:t>, </w:t>
      </w:r>
      <w:hyperlink r:id="rId6528" w:history="1">
        <w:r w:rsidRPr="00D7243C">
          <w:rPr>
            <w:rFonts w:ascii="Lucida Sans Unicode" w:eastAsia="Times New Roman" w:hAnsi="Lucida Sans Unicode" w:cs="Lucida Sans Unicode"/>
            <w:color w:val="FF3C00"/>
            <w:sz w:val="15"/>
            <w:szCs w:val="15"/>
            <w:bdr w:val="none" w:sz="0" w:space="0" w:color="auto" w:frame="1"/>
          </w:rPr>
          <w:t>richard gage</w:t>
        </w:r>
      </w:hyperlink>
      <w:r w:rsidRPr="00D7243C">
        <w:rPr>
          <w:rFonts w:ascii="Lucida Sans Unicode" w:eastAsia="Times New Roman" w:hAnsi="Lucida Sans Unicode" w:cs="Lucida Sans Unicode"/>
          <w:color w:val="515151"/>
          <w:sz w:val="15"/>
          <w:szCs w:val="15"/>
        </w:rPr>
        <w:t>, </w:t>
      </w:r>
      <w:hyperlink r:id="rId6529" w:history="1">
        <w:r w:rsidRPr="00D7243C">
          <w:rPr>
            <w:rFonts w:ascii="Lucida Sans Unicode" w:eastAsia="Times New Roman" w:hAnsi="Lucida Sans Unicode" w:cs="Lucida Sans Unicode"/>
            <w:color w:val="FF3C00"/>
            <w:sz w:val="15"/>
            <w:szCs w:val="15"/>
            <w:bdr w:val="none" w:sz="0" w:space="0" w:color="auto" w:frame="1"/>
          </w:rPr>
          <w:t>Sirhan Sirhan</w:t>
        </w:r>
      </w:hyperlink>
      <w:r w:rsidRPr="00D7243C">
        <w:rPr>
          <w:rFonts w:ascii="Lucida Sans Unicode" w:eastAsia="Times New Roman" w:hAnsi="Lucida Sans Unicode" w:cs="Lucida Sans Unicode"/>
          <w:color w:val="515151"/>
          <w:sz w:val="15"/>
          <w:szCs w:val="15"/>
        </w:rPr>
        <w:t>, </w:t>
      </w:r>
      <w:hyperlink r:id="rId6530" w:history="1">
        <w:r w:rsidRPr="00D7243C">
          <w:rPr>
            <w:rFonts w:ascii="Lucida Sans Unicode" w:eastAsia="Times New Roman" w:hAnsi="Lucida Sans Unicode" w:cs="Lucida Sans Unicode"/>
            <w:color w:val="FF3C00"/>
            <w:sz w:val="15"/>
            <w:szCs w:val="15"/>
            <w:bdr w:val="none" w:sz="0" w:space="0" w:color="auto" w:frame="1"/>
          </w:rPr>
          <w:t>sisyphus</w:t>
        </w:r>
      </w:hyperlink>
      <w:r w:rsidRPr="00D7243C">
        <w:rPr>
          <w:rFonts w:ascii="Lucida Sans Unicode" w:eastAsia="Times New Roman" w:hAnsi="Lucida Sans Unicode" w:cs="Lucida Sans Unicode"/>
          <w:color w:val="515151"/>
          <w:sz w:val="15"/>
          <w:szCs w:val="15"/>
        </w:rPr>
        <w:t>, </w:t>
      </w:r>
      <w:hyperlink r:id="rId6531" w:history="1">
        <w:r w:rsidRPr="00D7243C">
          <w:rPr>
            <w:rFonts w:ascii="Lucida Sans Unicode" w:eastAsia="Times New Roman" w:hAnsi="Lucida Sans Unicode" w:cs="Lucida Sans Unicode"/>
            <w:color w:val="FF3C00"/>
            <w:sz w:val="15"/>
            <w:szCs w:val="15"/>
            <w:bdr w:val="none" w:sz="0" w:space="0" w:color="auto" w:frame="1"/>
          </w:rPr>
          <w:t>squad 13</w:t>
        </w:r>
      </w:hyperlink>
      <w:r w:rsidRPr="00D7243C">
        <w:rPr>
          <w:rFonts w:ascii="Lucida Sans Unicode" w:eastAsia="Times New Roman" w:hAnsi="Lucida Sans Unicode" w:cs="Lucida Sans Unicode"/>
          <w:color w:val="515151"/>
          <w:sz w:val="15"/>
          <w:szCs w:val="15"/>
        </w:rPr>
        <w:t>, </w:t>
      </w:r>
      <w:hyperlink r:id="rId6532" w:history="1">
        <w:r w:rsidRPr="00D7243C">
          <w:rPr>
            <w:rFonts w:ascii="Lucida Sans Unicode" w:eastAsia="Times New Roman" w:hAnsi="Lucida Sans Unicode" w:cs="Lucida Sans Unicode"/>
            <w:color w:val="FF3C00"/>
            <w:sz w:val="15"/>
            <w:szCs w:val="15"/>
            <w:bdr w:val="none" w:sz="0" w:space="0" w:color="auto" w:frame="1"/>
          </w:rPr>
          <w:t>teutonic knights</w:t>
        </w:r>
      </w:hyperlink>
      <w:r w:rsidRPr="00D7243C">
        <w:rPr>
          <w:rFonts w:ascii="Lucida Sans Unicode" w:eastAsia="Times New Roman" w:hAnsi="Lucida Sans Unicode" w:cs="Lucida Sans Unicode"/>
          <w:color w:val="515151"/>
          <w:sz w:val="15"/>
          <w:szCs w:val="15"/>
        </w:rPr>
        <w:t>, </w:t>
      </w:r>
      <w:hyperlink r:id="rId6533" w:history="1">
        <w:r w:rsidRPr="00D7243C">
          <w:rPr>
            <w:rFonts w:ascii="Lucida Sans Unicode" w:eastAsia="Times New Roman" w:hAnsi="Lucida Sans Unicode" w:cs="Lucida Sans Unicode"/>
            <w:color w:val="FF3C00"/>
            <w:sz w:val="15"/>
            <w:szCs w:val="15"/>
            <w:bdr w:val="none" w:sz="0" w:space="0" w:color="auto" w:frame="1"/>
          </w:rPr>
          <w:t>Thomas Reardon</w:t>
        </w:r>
      </w:hyperlink>
      <w:r w:rsidRPr="00D7243C">
        <w:rPr>
          <w:rFonts w:ascii="Lucida Sans Unicode" w:eastAsia="Times New Roman" w:hAnsi="Lucida Sans Unicode" w:cs="Lucida Sans Unicode"/>
          <w:color w:val="515151"/>
          <w:sz w:val="15"/>
          <w:szCs w:val="15"/>
        </w:rPr>
        <w:t>, </w:t>
      </w:r>
      <w:hyperlink r:id="rId6534" w:history="1">
        <w:r w:rsidRPr="00D7243C">
          <w:rPr>
            <w:rFonts w:ascii="Lucida Sans Unicode" w:eastAsia="Times New Roman" w:hAnsi="Lucida Sans Unicode" w:cs="Lucida Sans Unicode"/>
            <w:color w:val="FF3C00"/>
            <w:sz w:val="15"/>
            <w:szCs w:val="15"/>
            <w:bdr w:val="none" w:sz="0" w:space="0" w:color="auto" w:frame="1"/>
          </w:rPr>
          <w:t>wisner's wurlitzer</w:t>
        </w:r>
      </w:hyperlink>
      <w:r w:rsidRPr="00D7243C">
        <w:rPr>
          <w:rFonts w:ascii="Lucida Sans Unicode" w:eastAsia="Times New Roman" w:hAnsi="Lucida Sans Unicode" w:cs="Lucida Sans Unicode"/>
          <w:color w:val="515151"/>
          <w:sz w:val="15"/>
          <w:szCs w:val="15"/>
        </w:rPr>
        <w:t>, </w:t>
      </w:r>
      <w:hyperlink r:id="rId6535" w:history="1">
        <w:r w:rsidRPr="00D7243C">
          <w:rPr>
            <w:rFonts w:ascii="Lucida Sans Unicode" w:eastAsia="Times New Roman" w:hAnsi="Lucida Sans Unicode" w:cs="Lucida Sans Unicode"/>
            <w:color w:val="FF3C00"/>
            <w:sz w:val="15"/>
            <w:szCs w:val="15"/>
            <w:bdr w:val="none" w:sz="0" w:space="0" w:color="auto" w:frame="1"/>
          </w:rPr>
          <w:t>yusuf bey vi</w:t>
        </w:r>
      </w:hyperlink>
      <w:r w:rsidRPr="00D7243C">
        <w:rPr>
          <w:rFonts w:ascii="Lucida Sans Unicode" w:eastAsia="Times New Roman" w:hAnsi="Lucida Sans Unicode" w:cs="Lucida Sans Unicode"/>
          <w:color w:val="000000"/>
          <w:sz w:val="17"/>
          <w:szCs w:val="17"/>
        </w:rPr>
        <w:br/>
      </w:r>
      <w:r w:rsidRPr="00D7243C">
        <w:rPr>
          <w:rFonts w:ascii="Lucida Sans Unicode" w:eastAsia="Times New Roman" w:hAnsi="Lucida Sans Unicode" w:cs="Lucida Sans Unicode"/>
          <w:color w:val="515151"/>
          <w:sz w:val="15"/>
          <w:szCs w:val="15"/>
        </w:rPr>
        <w:t>Categories : </w:t>
      </w:r>
      <w:hyperlink r:id="rId6536" w:history="1">
        <w:r w:rsidRPr="00D7243C">
          <w:rPr>
            <w:rFonts w:ascii="Lucida Sans Unicode" w:eastAsia="Times New Roman" w:hAnsi="Lucida Sans Unicode" w:cs="Lucida Sans Unicode"/>
            <w:color w:val="FF3C00"/>
            <w:sz w:val="15"/>
            <w:szCs w:val="15"/>
            <w:bdr w:val="none" w:sz="0" w:space="0" w:color="auto" w:frame="1"/>
          </w:rPr>
          <w:t>alameda county mafia</w:t>
        </w:r>
      </w:hyperlink>
      <w:r w:rsidRPr="00D7243C">
        <w:rPr>
          <w:rFonts w:ascii="Lucida Sans Unicode" w:eastAsia="Times New Roman" w:hAnsi="Lucida Sans Unicode" w:cs="Lucida Sans Unicode"/>
          <w:color w:val="515151"/>
          <w:sz w:val="15"/>
          <w:szCs w:val="15"/>
        </w:rPr>
        <w:t>, </w:t>
      </w:r>
      <w:hyperlink r:id="rId6537" w:history="1">
        <w:r w:rsidRPr="00D7243C">
          <w:rPr>
            <w:rFonts w:ascii="Lucida Sans Unicode" w:eastAsia="Times New Roman" w:hAnsi="Lucida Sans Unicode" w:cs="Lucida Sans Unicode"/>
            <w:color w:val="FF3C00"/>
            <w:sz w:val="15"/>
            <w:szCs w:val="15"/>
            <w:bdr w:val="none" w:sz="0" w:space="0" w:color="auto" w:frame="1"/>
          </w:rPr>
          <w:t>Aleister Crowley</w:t>
        </w:r>
      </w:hyperlink>
      <w:r w:rsidRPr="00D7243C">
        <w:rPr>
          <w:rFonts w:ascii="Lucida Sans Unicode" w:eastAsia="Times New Roman" w:hAnsi="Lucida Sans Unicode" w:cs="Lucida Sans Unicode"/>
          <w:color w:val="515151"/>
          <w:sz w:val="15"/>
          <w:szCs w:val="15"/>
        </w:rPr>
        <w:t>, </w:t>
      </w:r>
      <w:hyperlink r:id="rId6538" w:history="1">
        <w:r w:rsidRPr="00D7243C">
          <w:rPr>
            <w:rFonts w:ascii="Lucida Sans Unicode" w:eastAsia="Times New Roman" w:hAnsi="Lucida Sans Unicode" w:cs="Lucida Sans Unicode"/>
            <w:color w:val="FF3C00"/>
            <w:sz w:val="15"/>
            <w:szCs w:val="15"/>
            <w:bdr w:val="none" w:sz="0" w:space="0" w:color="auto" w:frame="1"/>
          </w:rPr>
          <w:t>allen dulles</w:t>
        </w:r>
      </w:hyperlink>
      <w:r w:rsidRPr="00D7243C">
        <w:rPr>
          <w:rFonts w:ascii="Lucida Sans Unicode" w:eastAsia="Times New Roman" w:hAnsi="Lucida Sans Unicode" w:cs="Lucida Sans Unicode"/>
          <w:color w:val="515151"/>
          <w:sz w:val="15"/>
          <w:szCs w:val="15"/>
        </w:rPr>
        <w:t>, </w:t>
      </w:r>
      <w:hyperlink r:id="rId6539" w:history="1">
        <w:r w:rsidRPr="00D7243C">
          <w:rPr>
            <w:rFonts w:ascii="Lucida Sans Unicode" w:eastAsia="Times New Roman" w:hAnsi="Lucida Sans Unicode" w:cs="Lucida Sans Unicode"/>
            <w:color w:val="FF3C00"/>
            <w:sz w:val="15"/>
            <w:szCs w:val="15"/>
            <w:bdr w:val="none" w:sz="0" w:space="0" w:color="auto" w:frame="1"/>
          </w:rPr>
          <w:t>alternative house</w:t>
        </w:r>
      </w:hyperlink>
      <w:r w:rsidRPr="00D7243C">
        <w:rPr>
          <w:rFonts w:ascii="Lucida Sans Unicode" w:eastAsia="Times New Roman" w:hAnsi="Lucida Sans Unicode" w:cs="Lucida Sans Unicode"/>
          <w:color w:val="515151"/>
          <w:sz w:val="15"/>
          <w:szCs w:val="15"/>
        </w:rPr>
        <w:t>, </w:t>
      </w:r>
      <w:hyperlink r:id="rId6540" w:history="1">
        <w:r w:rsidRPr="00D7243C">
          <w:rPr>
            <w:rFonts w:ascii="Lucida Sans Unicode" w:eastAsia="Times New Roman" w:hAnsi="Lucida Sans Unicode" w:cs="Lucida Sans Unicode"/>
            <w:color w:val="FF3C00"/>
            <w:sz w:val="15"/>
            <w:szCs w:val="15"/>
            <w:bdr w:val="none" w:sz="0" w:space="0" w:color="auto" w:frame="1"/>
          </w:rPr>
          <w:t>antoine mackey</w:t>
        </w:r>
      </w:hyperlink>
      <w:r w:rsidRPr="00D7243C">
        <w:rPr>
          <w:rFonts w:ascii="Lucida Sans Unicode" w:eastAsia="Times New Roman" w:hAnsi="Lucida Sans Unicode" w:cs="Lucida Sans Unicode"/>
          <w:color w:val="515151"/>
          <w:sz w:val="15"/>
          <w:szCs w:val="15"/>
        </w:rPr>
        <w:t>, </w:t>
      </w:r>
      <w:hyperlink r:id="rId6541" w:history="1">
        <w:r w:rsidRPr="00D7243C">
          <w:rPr>
            <w:rFonts w:ascii="Lucida Sans Unicode" w:eastAsia="Times New Roman" w:hAnsi="Lucida Sans Unicode" w:cs="Lucida Sans Unicode"/>
            <w:color w:val="FF3C00"/>
            <w:sz w:val="15"/>
            <w:szCs w:val="15"/>
            <w:bdr w:val="none" w:sz="0" w:space="0" w:color="auto" w:frame="1"/>
          </w:rPr>
          <w:t>artichoke program</w:t>
        </w:r>
      </w:hyperlink>
      <w:r w:rsidRPr="00D7243C">
        <w:rPr>
          <w:rFonts w:ascii="Lucida Sans Unicode" w:eastAsia="Times New Roman" w:hAnsi="Lucida Sans Unicode" w:cs="Lucida Sans Unicode"/>
          <w:color w:val="515151"/>
          <w:sz w:val="15"/>
          <w:szCs w:val="15"/>
        </w:rPr>
        <w:t>, </w:t>
      </w:r>
      <w:hyperlink r:id="rId6542" w:history="1">
        <w:r w:rsidRPr="00D7243C">
          <w:rPr>
            <w:rFonts w:ascii="Lucida Sans Unicode" w:eastAsia="Times New Roman" w:hAnsi="Lucida Sans Unicode" w:cs="Lucida Sans Unicode"/>
            <w:color w:val="FF3C00"/>
            <w:sz w:val="15"/>
            <w:szCs w:val="15"/>
            <w:bdr w:val="none" w:sz="0" w:space="0" w:color="auto" w:frame="1"/>
          </w:rPr>
          <w:t>Aryan Supremacy</w:t>
        </w:r>
      </w:hyperlink>
      <w:r w:rsidRPr="00D7243C">
        <w:rPr>
          <w:rFonts w:ascii="Lucida Sans Unicode" w:eastAsia="Times New Roman" w:hAnsi="Lucida Sans Unicode" w:cs="Lucida Sans Unicode"/>
          <w:color w:val="515151"/>
          <w:sz w:val="15"/>
          <w:szCs w:val="15"/>
        </w:rPr>
        <w:t>, </w:t>
      </w:r>
      <w:hyperlink r:id="rId6543" w:history="1">
        <w:r w:rsidRPr="00D7243C">
          <w:rPr>
            <w:rFonts w:ascii="Lucida Sans Unicode" w:eastAsia="Times New Roman" w:hAnsi="Lucida Sans Unicode" w:cs="Lucida Sans Unicode"/>
            <w:color w:val="FF3C00"/>
            <w:sz w:val="15"/>
            <w:szCs w:val="15"/>
            <w:bdr w:val="none" w:sz="0" w:space="0" w:color="auto" w:frame="1"/>
          </w:rPr>
          <w:t>blood covenants</w:t>
        </w:r>
      </w:hyperlink>
      <w:r w:rsidRPr="00D7243C">
        <w:rPr>
          <w:rFonts w:ascii="Lucida Sans Unicode" w:eastAsia="Times New Roman" w:hAnsi="Lucida Sans Unicode" w:cs="Lucida Sans Unicode"/>
          <w:color w:val="515151"/>
          <w:sz w:val="15"/>
          <w:szCs w:val="15"/>
        </w:rPr>
        <w:t>, </w:t>
      </w:r>
      <w:hyperlink r:id="rId6544" w:history="1">
        <w:r w:rsidRPr="00D7243C">
          <w:rPr>
            <w:rFonts w:ascii="Lucida Sans Unicode" w:eastAsia="Times New Roman" w:hAnsi="Lucida Sans Unicode" w:cs="Lucida Sans Unicode"/>
            <w:color w:val="FF3C00"/>
            <w:sz w:val="15"/>
            <w:szCs w:val="15"/>
            <w:bdr w:val="none" w:sz="0" w:space="0" w:color="auto" w:frame="1"/>
          </w:rPr>
          <w:t>blood oaths</w:t>
        </w:r>
      </w:hyperlink>
      <w:r w:rsidRPr="00D7243C">
        <w:rPr>
          <w:rFonts w:ascii="Lucida Sans Unicode" w:eastAsia="Times New Roman" w:hAnsi="Lucida Sans Unicode" w:cs="Lucida Sans Unicode"/>
          <w:color w:val="515151"/>
          <w:sz w:val="15"/>
          <w:szCs w:val="15"/>
        </w:rPr>
        <w:t>, </w:t>
      </w:r>
      <w:hyperlink r:id="rId6545" w:history="1">
        <w:r w:rsidRPr="00D7243C">
          <w:rPr>
            <w:rFonts w:ascii="Lucida Sans Unicode" w:eastAsia="Times New Roman" w:hAnsi="Lucida Sans Unicode" w:cs="Lucida Sans Unicode"/>
            <w:color w:val="FF3C00"/>
            <w:sz w:val="15"/>
            <w:szCs w:val="15"/>
            <w:bdr w:val="none" w:sz="0" w:space="0" w:color="auto" w:frame="1"/>
          </w:rPr>
          <w:t>Charles Alex Gregory</w:t>
        </w:r>
      </w:hyperlink>
      <w:r w:rsidRPr="00D7243C">
        <w:rPr>
          <w:rFonts w:ascii="Lucida Sans Unicode" w:eastAsia="Times New Roman" w:hAnsi="Lucida Sans Unicode" w:cs="Lucida Sans Unicode"/>
          <w:color w:val="515151"/>
          <w:sz w:val="15"/>
          <w:szCs w:val="15"/>
        </w:rPr>
        <w:t>, </w:t>
      </w:r>
      <w:hyperlink r:id="rId6546" w:history="1">
        <w:r w:rsidRPr="00D7243C">
          <w:rPr>
            <w:rFonts w:ascii="Lucida Sans Unicode" w:eastAsia="Times New Roman" w:hAnsi="Lucida Sans Unicode" w:cs="Lucida Sans Unicode"/>
            <w:color w:val="FF3C00"/>
            <w:sz w:val="15"/>
            <w:szCs w:val="15"/>
            <w:bdr w:val="none" w:sz="0" w:space="0" w:color="auto" w:frame="1"/>
          </w:rPr>
          <w:t>chauncey bailey</w:t>
        </w:r>
      </w:hyperlink>
      <w:r w:rsidRPr="00D7243C">
        <w:rPr>
          <w:rFonts w:ascii="Lucida Sans Unicode" w:eastAsia="Times New Roman" w:hAnsi="Lucida Sans Unicode" w:cs="Lucida Sans Unicode"/>
          <w:color w:val="515151"/>
          <w:sz w:val="15"/>
          <w:szCs w:val="15"/>
        </w:rPr>
        <w:t>, </w:t>
      </w:r>
      <w:hyperlink r:id="rId6547" w:history="1">
        <w:r w:rsidRPr="00D7243C">
          <w:rPr>
            <w:rFonts w:ascii="Lucida Sans Unicode" w:eastAsia="Times New Roman" w:hAnsi="Lucida Sans Unicode" w:cs="Lucida Sans Unicode"/>
            <w:color w:val="FF3C00"/>
            <w:sz w:val="15"/>
            <w:szCs w:val="15"/>
            <w:bdr w:val="none" w:sz="0" w:space="0" w:color="auto" w:frame="1"/>
          </w:rPr>
          <w:t>chauncey bailey project</w:t>
        </w:r>
      </w:hyperlink>
      <w:r w:rsidRPr="00D7243C">
        <w:rPr>
          <w:rFonts w:ascii="Lucida Sans Unicode" w:eastAsia="Times New Roman" w:hAnsi="Lucida Sans Unicode" w:cs="Lucida Sans Unicode"/>
          <w:color w:val="515151"/>
          <w:sz w:val="15"/>
          <w:szCs w:val="15"/>
        </w:rPr>
        <w:t>, </w:t>
      </w:r>
      <w:hyperlink r:id="rId6548" w:history="1">
        <w:r w:rsidRPr="00D7243C">
          <w:rPr>
            <w:rFonts w:ascii="Lucida Sans Unicode" w:eastAsia="Times New Roman" w:hAnsi="Lucida Sans Unicode" w:cs="Lucida Sans Unicode"/>
            <w:color w:val="FF3C00"/>
            <w:sz w:val="15"/>
            <w:szCs w:val="15"/>
            <w:bdr w:val="none" w:sz="0" w:space="0" w:color="auto" w:frame="1"/>
          </w:rPr>
          <w:t>CIA</w:t>
        </w:r>
      </w:hyperlink>
      <w:r w:rsidRPr="00D7243C">
        <w:rPr>
          <w:rFonts w:ascii="Lucida Sans Unicode" w:eastAsia="Times New Roman" w:hAnsi="Lucida Sans Unicode" w:cs="Lucida Sans Unicode"/>
          <w:color w:val="515151"/>
          <w:sz w:val="15"/>
          <w:szCs w:val="15"/>
        </w:rPr>
        <w:t>, </w:t>
      </w:r>
      <w:hyperlink r:id="rId6549" w:history="1">
        <w:r w:rsidRPr="00D7243C">
          <w:rPr>
            <w:rFonts w:ascii="Lucida Sans Unicode" w:eastAsia="Times New Roman" w:hAnsi="Lucida Sans Unicode" w:cs="Lucida Sans Unicode"/>
            <w:color w:val="FF3C00"/>
            <w:sz w:val="15"/>
            <w:szCs w:val="15"/>
            <w:bdr w:val="none" w:sz="0" w:space="0" w:color="auto" w:frame="1"/>
          </w:rPr>
          <w:t>COINTELPRO</w:t>
        </w:r>
      </w:hyperlink>
      <w:r w:rsidRPr="00D7243C">
        <w:rPr>
          <w:rFonts w:ascii="Lucida Sans Unicode" w:eastAsia="Times New Roman" w:hAnsi="Lucida Sans Unicode" w:cs="Lucida Sans Unicode"/>
          <w:color w:val="515151"/>
          <w:sz w:val="15"/>
          <w:szCs w:val="15"/>
        </w:rPr>
        <w:t>, </w:t>
      </w:r>
      <w:hyperlink r:id="rId6550" w:history="1">
        <w:r w:rsidRPr="00D7243C">
          <w:rPr>
            <w:rFonts w:ascii="Lucida Sans Unicode" w:eastAsia="Times New Roman" w:hAnsi="Lucida Sans Unicode" w:cs="Lucida Sans Unicode"/>
            <w:color w:val="FF3C00"/>
            <w:sz w:val="15"/>
            <w:szCs w:val="15"/>
            <w:bdr w:val="none" w:sz="0" w:space="0" w:color="auto" w:frame="1"/>
          </w:rPr>
          <w:t>colston westbrook</w:t>
        </w:r>
      </w:hyperlink>
      <w:r w:rsidRPr="00D7243C">
        <w:rPr>
          <w:rFonts w:ascii="Lucida Sans Unicode" w:eastAsia="Times New Roman" w:hAnsi="Lucida Sans Unicode" w:cs="Lucida Sans Unicode"/>
          <w:color w:val="515151"/>
          <w:sz w:val="15"/>
          <w:szCs w:val="15"/>
        </w:rPr>
        <w:t>, </w:t>
      </w:r>
      <w:hyperlink r:id="rId6551" w:history="1">
        <w:r w:rsidRPr="00D7243C">
          <w:rPr>
            <w:rFonts w:ascii="Lucida Sans Unicode" w:eastAsia="Times New Roman" w:hAnsi="Lucida Sans Unicode" w:cs="Lucida Sans Unicode"/>
            <w:color w:val="FF3C00"/>
            <w:sz w:val="15"/>
            <w:szCs w:val="15"/>
            <w:bdr w:val="none" w:sz="0" w:space="0" w:color="auto" w:frame="1"/>
          </w:rPr>
          <w:t>Conspiracy Theory</w:t>
        </w:r>
      </w:hyperlink>
      <w:r w:rsidRPr="00D7243C">
        <w:rPr>
          <w:rFonts w:ascii="Lucida Sans Unicode" w:eastAsia="Times New Roman" w:hAnsi="Lucida Sans Unicode" w:cs="Lucida Sans Unicode"/>
          <w:color w:val="515151"/>
          <w:sz w:val="15"/>
          <w:szCs w:val="15"/>
        </w:rPr>
        <w:t>, </w:t>
      </w:r>
      <w:hyperlink r:id="rId6552" w:history="1">
        <w:r w:rsidRPr="00D7243C">
          <w:rPr>
            <w:rFonts w:ascii="Lucida Sans Unicode" w:eastAsia="Times New Roman" w:hAnsi="Lucida Sans Unicode" w:cs="Lucida Sans Unicode"/>
            <w:color w:val="FF3C00"/>
            <w:sz w:val="15"/>
            <w:szCs w:val="15"/>
            <w:bdr w:val="none" w:sz="0" w:space="0" w:color="auto" w:frame="1"/>
          </w:rPr>
          <w:t>derwin longmire</w:t>
        </w:r>
      </w:hyperlink>
      <w:r w:rsidRPr="00D7243C">
        <w:rPr>
          <w:rFonts w:ascii="Lucida Sans Unicode" w:eastAsia="Times New Roman" w:hAnsi="Lucida Sans Unicode" w:cs="Lucida Sans Unicode"/>
          <w:color w:val="515151"/>
          <w:sz w:val="15"/>
          <w:szCs w:val="15"/>
        </w:rPr>
        <w:t>, </w:t>
      </w:r>
      <w:hyperlink r:id="rId6553" w:history="1">
        <w:r w:rsidRPr="00D7243C">
          <w:rPr>
            <w:rFonts w:ascii="Lucida Sans Unicode" w:eastAsia="Times New Roman" w:hAnsi="Lucida Sans Unicode" w:cs="Lucida Sans Unicode"/>
            <w:color w:val="FF3C00"/>
            <w:sz w:val="15"/>
            <w:szCs w:val="15"/>
            <w:bdr w:val="none" w:sz="0" w:space="0" w:color="auto" w:frame="1"/>
          </w:rPr>
          <w:t>Devaughndre Broussard</w:t>
        </w:r>
      </w:hyperlink>
      <w:r w:rsidRPr="00D7243C">
        <w:rPr>
          <w:rFonts w:ascii="Lucida Sans Unicode" w:eastAsia="Times New Roman" w:hAnsi="Lucida Sans Unicode" w:cs="Lucida Sans Unicode"/>
          <w:color w:val="515151"/>
          <w:sz w:val="15"/>
          <w:szCs w:val="15"/>
        </w:rPr>
        <w:t>, </w:t>
      </w:r>
      <w:hyperlink r:id="rId6554" w:history="1">
        <w:r w:rsidRPr="00D7243C">
          <w:rPr>
            <w:rFonts w:ascii="Lucida Sans Unicode" w:eastAsia="Times New Roman" w:hAnsi="Lucida Sans Unicode" w:cs="Lucida Sans Unicode"/>
            <w:color w:val="FF3C00"/>
            <w:sz w:val="15"/>
            <w:szCs w:val="15"/>
            <w:bdr w:val="none" w:sz="0" w:space="0" w:color="auto" w:frame="1"/>
          </w:rPr>
          <w:t>Dr. James Alexander Hamilton</w:t>
        </w:r>
      </w:hyperlink>
      <w:r w:rsidRPr="00D7243C">
        <w:rPr>
          <w:rFonts w:ascii="Lucida Sans Unicode" w:eastAsia="Times New Roman" w:hAnsi="Lucida Sans Unicode" w:cs="Lucida Sans Unicode"/>
          <w:color w:val="515151"/>
          <w:sz w:val="15"/>
          <w:szCs w:val="15"/>
        </w:rPr>
        <w:t>, </w:t>
      </w:r>
      <w:hyperlink r:id="rId6555" w:history="1">
        <w:r w:rsidRPr="00D7243C">
          <w:rPr>
            <w:rFonts w:ascii="Lucida Sans Unicode" w:eastAsia="Times New Roman" w:hAnsi="Lucida Sans Unicode" w:cs="Lucida Sans Unicode"/>
            <w:color w:val="FF3C00"/>
            <w:sz w:val="15"/>
            <w:szCs w:val="15"/>
            <w:bdr w:val="none" w:sz="0" w:space="0" w:color="auto" w:frame="1"/>
          </w:rPr>
          <w:t>Geobbels Method</w:t>
        </w:r>
      </w:hyperlink>
      <w:r w:rsidRPr="00D7243C">
        <w:rPr>
          <w:rFonts w:ascii="Lucida Sans Unicode" w:eastAsia="Times New Roman" w:hAnsi="Lucida Sans Unicode" w:cs="Lucida Sans Unicode"/>
          <w:color w:val="515151"/>
          <w:sz w:val="15"/>
          <w:szCs w:val="15"/>
        </w:rPr>
        <w:t>, </w:t>
      </w:r>
      <w:hyperlink r:id="rId6556" w:history="1">
        <w:r w:rsidRPr="00D7243C">
          <w:rPr>
            <w:rFonts w:ascii="Lucida Sans Unicode" w:eastAsia="Times New Roman" w:hAnsi="Lucida Sans Unicode" w:cs="Lucida Sans Unicode"/>
            <w:color w:val="FF3C00"/>
            <w:sz w:val="15"/>
            <w:szCs w:val="15"/>
            <w:bdr w:val="none" w:sz="0" w:space="0" w:color="auto" w:frame="1"/>
          </w:rPr>
          <w:t>Heinrich Himmler</w:t>
        </w:r>
      </w:hyperlink>
      <w:r w:rsidRPr="00D7243C">
        <w:rPr>
          <w:rFonts w:ascii="Lucida Sans Unicode" w:eastAsia="Times New Roman" w:hAnsi="Lucida Sans Unicode" w:cs="Lucida Sans Unicode"/>
          <w:color w:val="515151"/>
          <w:sz w:val="15"/>
          <w:szCs w:val="15"/>
        </w:rPr>
        <w:t>, </w:t>
      </w:r>
      <w:hyperlink r:id="rId6557" w:history="1">
        <w:r w:rsidRPr="00D7243C">
          <w:rPr>
            <w:rFonts w:ascii="Lucida Sans Unicode" w:eastAsia="Times New Roman" w:hAnsi="Lucida Sans Unicode" w:cs="Lucida Sans Unicode"/>
            <w:color w:val="FF3C00"/>
            <w:sz w:val="15"/>
            <w:szCs w:val="15"/>
            <w:bdr w:val="none" w:sz="0" w:space="0" w:color="auto" w:frame="1"/>
          </w:rPr>
          <w:t>Hip Hop</w:t>
        </w:r>
      </w:hyperlink>
      <w:r w:rsidRPr="00D7243C">
        <w:rPr>
          <w:rFonts w:ascii="Lucida Sans Unicode" w:eastAsia="Times New Roman" w:hAnsi="Lucida Sans Unicode" w:cs="Lucida Sans Unicode"/>
          <w:color w:val="515151"/>
          <w:sz w:val="15"/>
          <w:szCs w:val="15"/>
        </w:rPr>
        <w:t>, </w:t>
      </w:r>
      <w:hyperlink r:id="rId6558" w:history="1">
        <w:r w:rsidRPr="00D7243C">
          <w:rPr>
            <w:rFonts w:ascii="Lucida Sans Unicode" w:eastAsia="Times New Roman" w:hAnsi="Lucida Sans Unicode" w:cs="Lucida Sans Unicode"/>
            <w:color w:val="FF3C00"/>
            <w:sz w:val="15"/>
            <w:szCs w:val="15"/>
            <w:bdr w:val="none" w:sz="0" w:space="0" w:color="auto" w:frame="1"/>
          </w:rPr>
          <w:t>hitler's guru</w:t>
        </w:r>
      </w:hyperlink>
      <w:r w:rsidRPr="00D7243C">
        <w:rPr>
          <w:rFonts w:ascii="Lucida Sans Unicode" w:eastAsia="Times New Roman" w:hAnsi="Lucida Sans Unicode" w:cs="Lucida Sans Unicode"/>
          <w:color w:val="515151"/>
          <w:sz w:val="15"/>
          <w:szCs w:val="15"/>
        </w:rPr>
        <w:t>, </w:t>
      </w:r>
      <w:hyperlink r:id="rId6559" w:history="1">
        <w:r w:rsidRPr="00D7243C">
          <w:rPr>
            <w:rFonts w:ascii="Lucida Sans Unicode" w:eastAsia="Times New Roman" w:hAnsi="Lucida Sans Unicode" w:cs="Lucida Sans Unicode"/>
            <w:color w:val="FF3C00"/>
            <w:sz w:val="15"/>
            <w:szCs w:val="15"/>
            <w:bdr w:val="none" w:sz="0" w:space="0" w:color="auto" w:frame="1"/>
          </w:rPr>
          <w:t>huey p. newton</w:t>
        </w:r>
      </w:hyperlink>
      <w:r w:rsidRPr="00D7243C">
        <w:rPr>
          <w:rFonts w:ascii="Lucida Sans Unicode" w:eastAsia="Times New Roman" w:hAnsi="Lucida Sans Unicode" w:cs="Lucida Sans Unicode"/>
          <w:color w:val="515151"/>
          <w:sz w:val="15"/>
          <w:szCs w:val="15"/>
        </w:rPr>
        <w:t>, </w:t>
      </w:r>
      <w:hyperlink r:id="rId6560" w:history="1">
        <w:r w:rsidRPr="00D7243C">
          <w:rPr>
            <w:rFonts w:ascii="Lucida Sans Unicode" w:eastAsia="Times New Roman" w:hAnsi="Lucida Sans Unicode" w:cs="Lucida Sans Unicode"/>
            <w:color w:val="FF3C00"/>
            <w:sz w:val="15"/>
            <w:szCs w:val="15"/>
            <w:bdr w:val="none" w:sz="0" w:space="0" w:color="auto" w:frame="1"/>
          </w:rPr>
          <w:t>Knights of the Black Sun</w:t>
        </w:r>
      </w:hyperlink>
      <w:r w:rsidRPr="00D7243C">
        <w:rPr>
          <w:rFonts w:ascii="Lucida Sans Unicode" w:eastAsia="Times New Roman" w:hAnsi="Lucida Sans Unicode" w:cs="Lucida Sans Unicode"/>
          <w:color w:val="515151"/>
          <w:sz w:val="15"/>
          <w:szCs w:val="15"/>
        </w:rPr>
        <w:t>, </w:t>
      </w:r>
      <w:hyperlink r:id="rId6561" w:history="1">
        <w:r w:rsidRPr="00D7243C">
          <w:rPr>
            <w:rFonts w:ascii="Lucida Sans Unicode" w:eastAsia="Times New Roman" w:hAnsi="Lucida Sans Unicode" w:cs="Lucida Sans Unicode"/>
            <w:color w:val="FF3C00"/>
            <w:sz w:val="15"/>
            <w:szCs w:val="15"/>
            <w:bdr w:val="none" w:sz="0" w:space="0" w:color="auto" w:frame="1"/>
          </w:rPr>
          <w:t>Knights Templar</w:t>
        </w:r>
      </w:hyperlink>
      <w:r w:rsidRPr="00D7243C">
        <w:rPr>
          <w:rFonts w:ascii="Lucida Sans Unicode" w:eastAsia="Times New Roman" w:hAnsi="Lucida Sans Unicode" w:cs="Lucida Sans Unicode"/>
          <w:color w:val="515151"/>
          <w:sz w:val="15"/>
          <w:szCs w:val="15"/>
        </w:rPr>
        <w:t>, </w:t>
      </w:r>
      <w:hyperlink r:id="rId6562" w:history="1">
        <w:r w:rsidRPr="00D7243C">
          <w:rPr>
            <w:rFonts w:ascii="Lucida Sans Unicode" w:eastAsia="Times New Roman" w:hAnsi="Lucida Sans Unicode" w:cs="Lucida Sans Unicode"/>
            <w:color w:val="FF3C00"/>
            <w:sz w:val="15"/>
            <w:szCs w:val="15"/>
            <w:bdr w:val="none" w:sz="0" w:space="0" w:color="auto" w:frame="1"/>
          </w:rPr>
          <w:t>Little Bobby Hutton</w:t>
        </w:r>
      </w:hyperlink>
      <w:r w:rsidRPr="00D7243C">
        <w:rPr>
          <w:rFonts w:ascii="Lucida Sans Unicode" w:eastAsia="Times New Roman" w:hAnsi="Lucida Sans Unicode" w:cs="Lucida Sans Unicode"/>
          <w:color w:val="515151"/>
          <w:sz w:val="15"/>
          <w:szCs w:val="15"/>
        </w:rPr>
        <w:t>, </w:t>
      </w:r>
      <w:hyperlink r:id="rId6563" w:history="1">
        <w:r w:rsidRPr="00D7243C">
          <w:rPr>
            <w:rFonts w:ascii="Lucida Sans Unicode" w:eastAsia="Times New Roman" w:hAnsi="Lucida Sans Unicode" w:cs="Lucida Sans Unicode"/>
            <w:color w:val="FF3C00"/>
            <w:sz w:val="15"/>
            <w:szCs w:val="15"/>
            <w:bdr w:val="none" w:sz="0" w:space="0" w:color="auto" w:frame="1"/>
          </w:rPr>
          <w:t>lucifer's servants</w:t>
        </w:r>
      </w:hyperlink>
      <w:r w:rsidRPr="00D7243C">
        <w:rPr>
          <w:rFonts w:ascii="Lucida Sans Unicode" w:eastAsia="Times New Roman" w:hAnsi="Lucida Sans Unicode" w:cs="Lucida Sans Unicode"/>
          <w:color w:val="515151"/>
          <w:sz w:val="15"/>
          <w:szCs w:val="15"/>
        </w:rPr>
        <w:t>, </w:t>
      </w:r>
      <w:hyperlink r:id="rId6564" w:history="1">
        <w:r w:rsidRPr="00D7243C">
          <w:rPr>
            <w:rFonts w:ascii="Lucida Sans Unicode" w:eastAsia="Times New Roman" w:hAnsi="Lucida Sans Unicode" w:cs="Lucida Sans Unicode"/>
            <w:color w:val="FF3C00"/>
            <w:sz w:val="15"/>
            <w:szCs w:val="15"/>
            <w:bdr w:val="none" w:sz="0" w:space="0" w:color="auto" w:frame="1"/>
          </w:rPr>
          <w:t>luciferians</w:t>
        </w:r>
      </w:hyperlink>
      <w:r w:rsidRPr="00D7243C">
        <w:rPr>
          <w:rFonts w:ascii="Lucida Sans Unicode" w:eastAsia="Times New Roman" w:hAnsi="Lucida Sans Unicode" w:cs="Lucida Sans Unicode"/>
          <w:color w:val="515151"/>
          <w:sz w:val="15"/>
          <w:szCs w:val="15"/>
        </w:rPr>
        <w:t>, </w:t>
      </w:r>
      <w:hyperlink r:id="rId6565" w:history="1">
        <w:r w:rsidRPr="00D7243C">
          <w:rPr>
            <w:rFonts w:ascii="Lucida Sans Unicode" w:eastAsia="Times New Roman" w:hAnsi="Lucida Sans Unicode" w:cs="Lucida Sans Unicode"/>
            <w:color w:val="FF3C00"/>
            <w:sz w:val="15"/>
            <w:szCs w:val="15"/>
            <w:bdr w:val="none" w:sz="0" w:space="0" w:color="auto" w:frame="1"/>
          </w:rPr>
          <w:t>marcus a. foster</w:t>
        </w:r>
      </w:hyperlink>
      <w:r w:rsidRPr="00D7243C">
        <w:rPr>
          <w:rFonts w:ascii="Lucida Sans Unicode" w:eastAsia="Times New Roman" w:hAnsi="Lucida Sans Unicode" w:cs="Lucida Sans Unicode"/>
          <w:color w:val="515151"/>
          <w:sz w:val="15"/>
          <w:szCs w:val="15"/>
        </w:rPr>
        <w:t>, </w:t>
      </w:r>
      <w:hyperlink r:id="rId6566" w:history="1">
        <w:r w:rsidRPr="00D7243C">
          <w:rPr>
            <w:rFonts w:ascii="Lucida Sans Unicode" w:eastAsia="Times New Roman" w:hAnsi="Lucida Sans Unicode" w:cs="Lucida Sans Unicode"/>
            <w:color w:val="FF3C00"/>
            <w:sz w:val="15"/>
            <w:szCs w:val="15"/>
            <w:bdr w:val="none" w:sz="0" w:space="0" w:color="auto" w:frame="1"/>
          </w:rPr>
          <w:t>mind control</w:t>
        </w:r>
      </w:hyperlink>
      <w:r w:rsidRPr="00D7243C">
        <w:rPr>
          <w:rFonts w:ascii="Lucida Sans Unicode" w:eastAsia="Times New Roman" w:hAnsi="Lucida Sans Unicode" w:cs="Lucida Sans Unicode"/>
          <w:color w:val="515151"/>
          <w:sz w:val="15"/>
          <w:szCs w:val="15"/>
        </w:rPr>
        <w:t>, </w:t>
      </w:r>
      <w:hyperlink r:id="rId6567" w:history="1">
        <w:r w:rsidRPr="00D7243C">
          <w:rPr>
            <w:rFonts w:ascii="Lucida Sans Unicode" w:eastAsia="Times New Roman" w:hAnsi="Lucida Sans Unicode" w:cs="Lucida Sans Unicode"/>
            <w:color w:val="FF3C00"/>
            <w:sz w:val="15"/>
            <w:szCs w:val="15"/>
            <w:bdr w:val="none" w:sz="0" w:space="0" w:color="auto" w:frame="1"/>
          </w:rPr>
          <w:t>MK-ULTRA</w:t>
        </w:r>
      </w:hyperlink>
      <w:r w:rsidRPr="00D7243C">
        <w:rPr>
          <w:rFonts w:ascii="Lucida Sans Unicode" w:eastAsia="Times New Roman" w:hAnsi="Lucida Sans Unicode" w:cs="Lucida Sans Unicode"/>
          <w:color w:val="515151"/>
          <w:sz w:val="15"/>
          <w:szCs w:val="15"/>
        </w:rPr>
        <w:t>, </w:t>
      </w:r>
      <w:hyperlink r:id="rId6568" w:history="1">
        <w:r w:rsidRPr="00D7243C">
          <w:rPr>
            <w:rFonts w:ascii="Lucida Sans Unicode" w:eastAsia="Times New Roman" w:hAnsi="Lucida Sans Unicode" w:cs="Lucida Sans Unicode"/>
            <w:color w:val="FF3C00"/>
            <w:sz w:val="15"/>
            <w:szCs w:val="15"/>
            <w:bdr w:val="none" w:sz="0" w:space="0" w:color="auto" w:frame="1"/>
          </w:rPr>
          <w:t>monarch program</w:t>
        </w:r>
      </w:hyperlink>
      <w:r w:rsidRPr="00D7243C">
        <w:rPr>
          <w:rFonts w:ascii="Lucida Sans Unicode" w:eastAsia="Times New Roman" w:hAnsi="Lucida Sans Unicode" w:cs="Lucida Sans Unicode"/>
          <w:color w:val="515151"/>
          <w:sz w:val="15"/>
          <w:szCs w:val="15"/>
        </w:rPr>
        <w:t>, </w:t>
      </w:r>
      <w:hyperlink r:id="rId6569" w:history="1">
        <w:r w:rsidRPr="00D7243C">
          <w:rPr>
            <w:rFonts w:ascii="Lucida Sans Unicode" w:eastAsia="Times New Roman" w:hAnsi="Lucida Sans Unicode" w:cs="Lucida Sans Unicode"/>
            <w:color w:val="FF3C00"/>
            <w:sz w:val="15"/>
            <w:szCs w:val="15"/>
            <w:bdr w:val="none" w:sz="0" w:space="0" w:color="auto" w:frame="1"/>
          </w:rPr>
          <w:t>new world order</w:t>
        </w:r>
      </w:hyperlink>
      <w:r w:rsidRPr="00D7243C">
        <w:rPr>
          <w:rFonts w:ascii="Lucida Sans Unicode" w:eastAsia="Times New Roman" w:hAnsi="Lucida Sans Unicode" w:cs="Lucida Sans Unicode"/>
          <w:color w:val="515151"/>
          <w:sz w:val="15"/>
          <w:szCs w:val="15"/>
        </w:rPr>
        <w:t>, </w:t>
      </w:r>
      <w:hyperlink r:id="rId6570" w:history="1">
        <w:r w:rsidRPr="00D7243C">
          <w:rPr>
            <w:rFonts w:ascii="Lucida Sans Unicode" w:eastAsia="Times New Roman" w:hAnsi="Lucida Sans Unicode" w:cs="Lucida Sans Unicode"/>
            <w:color w:val="FF3C00"/>
            <w:sz w:val="15"/>
            <w:szCs w:val="15"/>
            <w:bdr w:val="none" w:sz="0" w:space="0" w:color="auto" w:frame="1"/>
          </w:rPr>
          <w:t>NSC</w:t>
        </w:r>
      </w:hyperlink>
      <w:r w:rsidRPr="00D7243C">
        <w:rPr>
          <w:rFonts w:ascii="Lucida Sans Unicode" w:eastAsia="Times New Roman" w:hAnsi="Lucida Sans Unicode" w:cs="Lucida Sans Unicode"/>
          <w:color w:val="515151"/>
          <w:sz w:val="15"/>
          <w:szCs w:val="15"/>
        </w:rPr>
        <w:t>, </w:t>
      </w:r>
      <w:hyperlink r:id="rId6571" w:history="1">
        <w:r w:rsidRPr="00D7243C">
          <w:rPr>
            <w:rFonts w:ascii="Lucida Sans Unicode" w:eastAsia="Times New Roman" w:hAnsi="Lucida Sans Unicode" w:cs="Lucida Sans Unicode"/>
            <w:color w:val="FF3C00"/>
            <w:sz w:val="15"/>
            <w:szCs w:val="15"/>
            <w:bdr w:val="none" w:sz="0" w:space="0" w:color="auto" w:frame="1"/>
          </w:rPr>
          <w:t>OLYMPIANS</w:t>
        </w:r>
      </w:hyperlink>
      <w:r w:rsidRPr="00D7243C">
        <w:rPr>
          <w:rFonts w:ascii="Lucida Sans Unicode" w:eastAsia="Times New Roman" w:hAnsi="Lucida Sans Unicode" w:cs="Lucida Sans Unicode"/>
          <w:color w:val="515151"/>
          <w:sz w:val="15"/>
          <w:szCs w:val="15"/>
        </w:rPr>
        <w:t>, </w:t>
      </w:r>
      <w:hyperlink r:id="rId6572" w:history="1">
        <w:r w:rsidRPr="00D7243C">
          <w:rPr>
            <w:rFonts w:ascii="Lucida Sans Unicode" w:eastAsia="Times New Roman" w:hAnsi="Lucida Sans Unicode" w:cs="Lucida Sans Unicode"/>
            <w:color w:val="FF3C00"/>
            <w:sz w:val="15"/>
            <w:szCs w:val="15"/>
            <w:bdr w:val="none" w:sz="0" w:space="0" w:color="auto" w:frame="1"/>
          </w:rPr>
          <w:t>operation mockingbird</w:t>
        </w:r>
      </w:hyperlink>
      <w:r w:rsidRPr="00D7243C">
        <w:rPr>
          <w:rFonts w:ascii="Lucida Sans Unicode" w:eastAsia="Times New Roman" w:hAnsi="Lucida Sans Unicode" w:cs="Lucida Sans Unicode"/>
          <w:color w:val="515151"/>
          <w:sz w:val="15"/>
          <w:szCs w:val="15"/>
        </w:rPr>
        <w:t>, </w:t>
      </w:r>
      <w:hyperlink r:id="rId6573" w:history="1">
        <w:r w:rsidRPr="00D7243C">
          <w:rPr>
            <w:rFonts w:ascii="Lucida Sans Unicode" w:eastAsia="Times New Roman" w:hAnsi="Lucida Sans Unicode" w:cs="Lucida Sans Unicode"/>
            <w:color w:val="FF3C00"/>
            <w:sz w:val="15"/>
            <w:szCs w:val="15"/>
            <w:bdr w:val="none" w:sz="0" w:space="0" w:color="auto" w:frame="1"/>
          </w:rPr>
          <w:t>Operation PAPERCLIP</w:t>
        </w:r>
      </w:hyperlink>
      <w:r w:rsidRPr="00D7243C">
        <w:rPr>
          <w:rFonts w:ascii="Lucida Sans Unicode" w:eastAsia="Times New Roman" w:hAnsi="Lucida Sans Unicode" w:cs="Lucida Sans Unicode"/>
          <w:color w:val="515151"/>
          <w:sz w:val="15"/>
          <w:szCs w:val="15"/>
        </w:rPr>
        <w:t>, </w:t>
      </w:r>
      <w:hyperlink r:id="rId6574" w:history="1">
        <w:r w:rsidRPr="00D7243C">
          <w:rPr>
            <w:rFonts w:ascii="Lucida Sans Unicode" w:eastAsia="Times New Roman" w:hAnsi="Lucida Sans Unicode" w:cs="Lucida Sans Unicode"/>
            <w:color w:val="FF3C00"/>
            <w:sz w:val="15"/>
            <w:szCs w:val="15"/>
            <w:bdr w:val="none" w:sz="0" w:space="0" w:color="auto" w:frame="1"/>
          </w:rPr>
          <w:t>Paperclip Project</w:t>
        </w:r>
      </w:hyperlink>
      <w:r w:rsidRPr="00D7243C">
        <w:rPr>
          <w:rFonts w:ascii="Lucida Sans Unicode" w:eastAsia="Times New Roman" w:hAnsi="Lucida Sans Unicode" w:cs="Lucida Sans Unicode"/>
          <w:color w:val="515151"/>
          <w:sz w:val="15"/>
          <w:szCs w:val="15"/>
        </w:rPr>
        <w:t>, </w:t>
      </w:r>
      <w:hyperlink r:id="rId6575" w:history="1">
        <w:r w:rsidRPr="00D7243C">
          <w:rPr>
            <w:rFonts w:ascii="Lucida Sans Unicode" w:eastAsia="Times New Roman" w:hAnsi="Lucida Sans Unicode" w:cs="Lucida Sans Unicode"/>
            <w:color w:val="FF3C00"/>
            <w:sz w:val="15"/>
            <w:szCs w:val="15"/>
            <w:bdr w:val="none" w:sz="0" w:space="0" w:color="auto" w:frame="1"/>
          </w:rPr>
          <w:t>project mockingbird</w:t>
        </w:r>
      </w:hyperlink>
      <w:r w:rsidRPr="00D7243C">
        <w:rPr>
          <w:rFonts w:ascii="Lucida Sans Unicode" w:eastAsia="Times New Roman" w:hAnsi="Lucida Sans Unicode" w:cs="Lucida Sans Unicode"/>
          <w:color w:val="515151"/>
          <w:sz w:val="15"/>
          <w:szCs w:val="15"/>
        </w:rPr>
        <w:t>, </w:t>
      </w:r>
      <w:hyperlink r:id="rId6576" w:history="1">
        <w:r w:rsidRPr="00D7243C">
          <w:rPr>
            <w:rFonts w:ascii="Lucida Sans Unicode" w:eastAsia="Times New Roman" w:hAnsi="Lucida Sans Unicode" w:cs="Lucida Sans Unicode"/>
            <w:color w:val="FF3C00"/>
            <w:sz w:val="15"/>
            <w:szCs w:val="15"/>
            <w:bdr w:val="none" w:sz="0" w:space="0" w:color="auto" w:frame="1"/>
          </w:rPr>
          <w:t>re-image</w:t>
        </w:r>
      </w:hyperlink>
      <w:r w:rsidRPr="00D7243C">
        <w:rPr>
          <w:rFonts w:ascii="Lucida Sans Unicode" w:eastAsia="Times New Roman" w:hAnsi="Lucida Sans Unicode" w:cs="Lucida Sans Unicode"/>
          <w:color w:val="515151"/>
          <w:sz w:val="15"/>
          <w:szCs w:val="15"/>
        </w:rPr>
        <w:t>, </w:t>
      </w:r>
      <w:hyperlink r:id="rId6577" w:history="1">
        <w:r w:rsidRPr="00D7243C">
          <w:rPr>
            <w:rFonts w:ascii="Lucida Sans Unicode" w:eastAsia="Times New Roman" w:hAnsi="Lucida Sans Unicode" w:cs="Lucida Sans Unicode"/>
            <w:color w:val="FF3C00"/>
            <w:sz w:val="15"/>
            <w:szCs w:val="15"/>
            <w:bdr w:val="none" w:sz="0" w:space="0" w:color="auto" w:frame="1"/>
          </w:rPr>
          <w:t>re-imaging</w:t>
        </w:r>
      </w:hyperlink>
      <w:r w:rsidRPr="00D7243C">
        <w:rPr>
          <w:rFonts w:ascii="Lucida Sans Unicode" w:eastAsia="Times New Roman" w:hAnsi="Lucida Sans Unicode" w:cs="Lucida Sans Unicode"/>
          <w:color w:val="515151"/>
          <w:sz w:val="15"/>
          <w:szCs w:val="15"/>
        </w:rPr>
        <w:t>, </w:t>
      </w:r>
      <w:hyperlink r:id="rId6578" w:history="1">
        <w:r w:rsidRPr="00D7243C">
          <w:rPr>
            <w:rFonts w:ascii="Lucida Sans Unicode" w:eastAsia="Times New Roman" w:hAnsi="Lucida Sans Unicode" w:cs="Lucida Sans Unicode"/>
            <w:color w:val="FF3C00"/>
            <w:sz w:val="15"/>
            <w:szCs w:val="15"/>
            <w:bdr w:val="none" w:sz="0" w:space="0" w:color="auto" w:frame="1"/>
          </w:rPr>
          <w:t>Reichsfurhrer SS-1 Heinrich Himmler</w:t>
        </w:r>
      </w:hyperlink>
      <w:r w:rsidRPr="00D7243C">
        <w:rPr>
          <w:rFonts w:ascii="Lucida Sans Unicode" w:eastAsia="Times New Roman" w:hAnsi="Lucida Sans Unicode" w:cs="Lucida Sans Unicode"/>
          <w:color w:val="515151"/>
          <w:sz w:val="15"/>
          <w:szCs w:val="15"/>
        </w:rPr>
        <w:t>, </w:t>
      </w:r>
      <w:hyperlink r:id="rId6579" w:history="1">
        <w:r w:rsidRPr="00D7243C">
          <w:rPr>
            <w:rFonts w:ascii="Lucida Sans Unicode" w:eastAsia="Times New Roman" w:hAnsi="Lucida Sans Unicode" w:cs="Lucida Sans Unicode"/>
            <w:color w:val="FF3C00"/>
            <w:sz w:val="15"/>
            <w:szCs w:val="15"/>
            <w:bdr w:val="none" w:sz="0" w:space="0" w:color="auto" w:frame="1"/>
          </w:rPr>
          <w:t>revelations</w:t>
        </w:r>
      </w:hyperlink>
      <w:r w:rsidRPr="00D7243C">
        <w:rPr>
          <w:rFonts w:ascii="Lucida Sans Unicode" w:eastAsia="Times New Roman" w:hAnsi="Lucida Sans Unicode" w:cs="Lucida Sans Unicode"/>
          <w:color w:val="515151"/>
          <w:sz w:val="15"/>
          <w:szCs w:val="15"/>
        </w:rPr>
        <w:t>, </w:t>
      </w:r>
      <w:hyperlink r:id="rId6580" w:history="1">
        <w:r w:rsidRPr="00D7243C">
          <w:rPr>
            <w:rFonts w:ascii="Lucida Sans Unicode" w:eastAsia="Times New Roman" w:hAnsi="Lucida Sans Unicode" w:cs="Lucida Sans Unicode"/>
            <w:color w:val="FF3C00"/>
            <w:sz w:val="15"/>
            <w:szCs w:val="15"/>
            <w:bdr w:val="none" w:sz="0" w:space="0" w:color="auto" w:frame="1"/>
          </w:rPr>
          <w:t>Schutzsteffel</w:t>
        </w:r>
      </w:hyperlink>
      <w:r w:rsidRPr="00D7243C">
        <w:rPr>
          <w:rFonts w:ascii="Lucida Sans Unicode" w:eastAsia="Times New Roman" w:hAnsi="Lucida Sans Unicode" w:cs="Lucida Sans Unicode"/>
          <w:color w:val="515151"/>
          <w:sz w:val="15"/>
          <w:szCs w:val="15"/>
        </w:rPr>
        <w:t>, </w:t>
      </w:r>
      <w:hyperlink r:id="rId6581" w:history="1">
        <w:r w:rsidRPr="00D7243C">
          <w:rPr>
            <w:rFonts w:ascii="Lucida Sans Unicode" w:eastAsia="Times New Roman" w:hAnsi="Lucida Sans Unicode" w:cs="Lucida Sans Unicode"/>
            <w:color w:val="FF3C00"/>
            <w:sz w:val="15"/>
            <w:szCs w:val="15"/>
            <w:bdr w:val="none" w:sz="0" w:space="0" w:color="auto" w:frame="1"/>
          </w:rPr>
          <w:t>Senator Robert F. Kennedy</w:t>
        </w:r>
      </w:hyperlink>
      <w:r w:rsidRPr="00D7243C">
        <w:rPr>
          <w:rFonts w:ascii="Lucida Sans Unicode" w:eastAsia="Times New Roman" w:hAnsi="Lucida Sans Unicode" w:cs="Lucida Sans Unicode"/>
          <w:color w:val="515151"/>
          <w:sz w:val="15"/>
          <w:szCs w:val="15"/>
        </w:rPr>
        <w:t>, </w:t>
      </w:r>
      <w:hyperlink r:id="rId6582" w:history="1">
        <w:r w:rsidRPr="00D7243C">
          <w:rPr>
            <w:rFonts w:ascii="Lucida Sans Unicode" w:eastAsia="Times New Roman" w:hAnsi="Lucida Sans Unicode" w:cs="Lucida Sans Unicode"/>
            <w:color w:val="FF3C00"/>
            <w:sz w:val="15"/>
            <w:szCs w:val="15"/>
            <w:bdr w:val="none" w:sz="0" w:space="0" w:color="auto" w:frame="1"/>
          </w:rPr>
          <w:t>Stanford University</w:t>
        </w:r>
      </w:hyperlink>
      <w:r w:rsidRPr="00D7243C">
        <w:rPr>
          <w:rFonts w:ascii="Lucida Sans Unicode" w:eastAsia="Times New Roman" w:hAnsi="Lucida Sans Unicode" w:cs="Lucida Sans Unicode"/>
          <w:color w:val="515151"/>
          <w:sz w:val="15"/>
          <w:szCs w:val="15"/>
        </w:rPr>
        <w:t>, </w:t>
      </w:r>
      <w:hyperlink r:id="rId6583" w:history="1">
        <w:r w:rsidRPr="00D7243C">
          <w:rPr>
            <w:rFonts w:ascii="Lucida Sans Unicode" w:eastAsia="Times New Roman" w:hAnsi="Lucida Sans Unicode" w:cs="Lucida Sans Unicode"/>
            <w:color w:val="FF3C00"/>
            <w:sz w:val="15"/>
            <w:szCs w:val="15"/>
            <w:bdr w:val="none" w:sz="0" w:space="0" w:color="auto" w:frame="1"/>
          </w:rPr>
          <w:t>vacaville</w:t>
        </w:r>
      </w:hyperlink>
      <w:r w:rsidRPr="00D7243C">
        <w:rPr>
          <w:rFonts w:ascii="Lucida Sans Unicode" w:eastAsia="Times New Roman" w:hAnsi="Lucida Sans Unicode" w:cs="Lucida Sans Unicode"/>
          <w:color w:val="515151"/>
          <w:sz w:val="15"/>
          <w:szCs w:val="15"/>
        </w:rPr>
        <w:t>, </w:t>
      </w:r>
      <w:hyperlink r:id="rId6584" w:history="1">
        <w:r w:rsidRPr="00D7243C">
          <w:rPr>
            <w:rFonts w:ascii="Lucida Sans Unicode" w:eastAsia="Times New Roman" w:hAnsi="Lucida Sans Unicode" w:cs="Lucida Sans Unicode"/>
            <w:color w:val="FF3C00"/>
            <w:sz w:val="15"/>
            <w:szCs w:val="15"/>
            <w:bdr w:val="none" w:sz="0" w:space="0" w:color="auto" w:frame="1"/>
          </w:rPr>
          <w:t>your black muslim bakery</w:t>
        </w:r>
      </w:hyperlink>
      <w:r w:rsidRPr="00D7243C">
        <w:rPr>
          <w:rFonts w:ascii="Lucida Sans Unicode" w:eastAsia="Times New Roman" w:hAnsi="Lucida Sans Unicode" w:cs="Lucida Sans Unicode"/>
          <w:color w:val="515151"/>
          <w:sz w:val="15"/>
          <w:szCs w:val="15"/>
        </w:rPr>
        <w:t>, </w:t>
      </w:r>
      <w:hyperlink r:id="rId6585" w:history="1">
        <w:r w:rsidRPr="00D7243C">
          <w:rPr>
            <w:rFonts w:ascii="Lucida Sans Unicode" w:eastAsia="Times New Roman" w:hAnsi="Lucida Sans Unicode" w:cs="Lucida Sans Unicode"/>
            <w:color w:val="FF3C00"/>
            <w:sz w:val="15"/>
            <w:szCs w:val="15"/>
            <w:bdr w:val="none" w:sz="0" w:space="0" w:color="auto" w:frame="1"/>
          </w:rPr>
          <w:t>yusuf bey</w:t>
        </w:r>
      </w:hyperlink>
      <w:r w:rsidRPr="00D7243C">
        <w:rPr>
          <w:rFonts w:ascii="Lucida Sans Unicode" w:eastAsia="Times New Roman" w:hAnsi="Lucida Sans Unicode" w:cs="Lucida Sans Unicode"/>
          <w:color w:val="515151"/>
          <w:sz w:val="15"/>
          <w:szCs w:val="15"/>
        </w:rPr>
        <w:t>, </w:t>
      </w:r>
      <w:hyperlink r:id="rId6586" w:history="1">
        <w:r w:rsidRPr="00D7243C">
          <w:rPr>
            <w:rFonts w:ascii="Lucida Sans Unicode" w:eastAsia="Times New Roman" w:hAnsi="Lucida Sans Unicode" w:cs="Lucida Sans Unicode"/>
            <w:color w:val="FF3C00"/>
            <w:sz w:val="15"/>
            <w:szCs w:val="15"/>
            <w:bdr w:val="none" w:sz="0" w:space="0" w:color="auto" w:frame="1"/>
          </w:rPr>
          <w:t>yusuf bey vi</w:t>
        </w:r>
      </w:hyperlink>
    </w:p>
    <w:p w:rsidR="00D7243C" w:rsidRPr="00D7243C" w:rsidRDefault="003F1ED9" w:rsidP="00D7243C">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6587" w:history="1">
        <w:bookmarkStart w:id="839" w:name="_Toc28719489"/>
        <w:r w:rsidR="00D7243C" w:rsidRPr="00D7243C">
          <w:rPr>
            <w:rFonts w:ascii="Lucida Sans Unicode" w:eastAsia="Times New Roman" w:hAnsi="Lucida Sans Unicode" w:cs="Lucida Sans Unicode"/>
            <w:b/>
            <w:bCs/>
            <w:color w:val="515151"/>
            <w:sz w:val="34"/>
            <w:szCs w:val="34"/>
            <w:bdr w:val="none" w:sz="0" w:space="0" w:color="auto" w:frame="1"/>
          </w:rPr>
          <w:t>“WITHERING ON THE VINES” -BLACK CHILDREN MURDERED, FRAMED, ABDUCTED AND SACRIFICED TO LUCIFER</w:t>
        </w:r>
        <w:bookmarkEnd w:id="839"/>
      </w:hyperlink>
    </w:p>
    <w:p w:rsidR="00D7243C" w:rsidRPr="00D7243C" w:rsidRDefault="00D7243C" w:rsidP="00D7243C">
      <w:pPr>
        <w:shd w:val="clear" w:color="auto" w:fill="FFFFFF"/>
        <w:spacing w:after="0" w:line="240" w:lineRule="auto"/>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C0C0C0"/>
          <w:sz w:val="42"/>
          <w:szCs w:val="42"/>
        </w:rPr>
        <w:t>20</w:t>
      </w:r>
      <w:r w:rsidRPr="00D7243C">
        <w:rPr>
          <w:rFonts w:ascii="Lucida Sans Unicode" w:eastAsia="Times New Roman" w:hAnsi="Lucida Sans Unicode" w:cs="Lucida Sans Unicode"/>
          <w:b/>
          <w:bCs/>
          <w:color w:val="C0C0C0"/>
          <w:sz w:val="42"/>
          <w:szCs w:val="42"/>
        </w:rPr>
        <w:t>08</w:t>
      </w:r>
      <w:r w:rsidRPr="00D7243C">
        <w:rPr>
          <w:rFonts w:ascii="Lucida Sans Unicode" w:eastAsia="Times New Roman" w:hAnsi="Lucida Sans Unicode" w:cs="Lucida Sans Unicode"/>
          <w:color w:val="C0C0C0"/>
          <w:sz w:val="20"/>
          <w:szCs w:val="20"/>
        </w:rPr>
        <w:t>2011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000000"/>
          <w:sz w:val="17"/>
          <w:szCs w:val="17"/>
        </w:rPr>
        <w:drawing>
          <wp:inline distT="0" distB="0" distL="0" distR="0">
            <wp:extent cx="2857500" cy="2466975"/>
            <wp:effectExtent l="0" t="0" r="0" b="9525"/>
            <wp:docPr id="272" name="Picture 272" descr="aaaaa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descr="aaaaagirl"/>
                    <pic:cNvPicPr>
                      <a:picLocks noChangeAspect="1" noChangeArrowheads="1"/>
                    </pic:cNvPicPr>
                  </pic:nvPicPr>
                  <pic:blipFill>
                    <a:blip r:embed="rId6588">
                      <a:extLst>
                        <a:ext uri="{28A0092B-C50C-407E-A947-70E740481C1C}">
                          <a14:useLocalDpi xmlns:a14="http://schemas.microsoft.com/office/drawing/2010/main" val="0"/>
                        </a:ext>
                      </a:extLst>
                    </a:blip>
                    <a:srcRect/>
                    <a:stretch>
                      <a:fillRect/>
                    </a:stretch>
                  </pic:blipFill>
                  <pic:spPr bwMode="auto">
                    <a:xfrm>
                      <a:off x="0" y="0"/>
                      <a:ext cx="2857500" cy="24669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“The salvation of the state is watchfulness in the citizen”</w:t>
      </w:r>
      <w:r w:rsidRPr="00D7243C">
        <w:rPr>
          <w:rFonts w:ascii="Lucida Sans Unicode" w:eastAsia="Times New Roman" w:hAnsi="Lucida Sans Unicode" w:cs="Lucida Sans Unicode"/>
          <w:i/>
          <w:iCs/>
          <w:color w:val="000000"/>
          <w:sz w:val="17"/>
          <w:szCs w:val="17"/>
        </w:rPr>
        <w:t> –Inscription from the Entrance of a Public Building, Omaha, NE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Divine and spiritual human nature spans across ages and civilizations. One of man’s strongest and most powerful loves is one for the children. One of the greatness transgressions and outrages across the planet among humanity is crimes against thy children.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Yet, there still exist an international blanket of crimes against children that are concealed behind walls of smoked mirrors, secret blood oaths, a conspiracy of silence and the </w:t>
      </w:r>
      <w:r w:rsidRPr="00D7243C">
        <w:rPr>
          <w:rFonts w:ascii="Lucida Sans Unicode" w:eastAsia="Times New Roman" w:hAnsi="Lucida Sans Unicode" w:cs="Lucida Sans Unicode"/>
          <w:b/>
          <w:bCs/>
          <w:i/>
          <w:iCs/>
          <w:color w:val="000000"/>
          <w:sz w:val="17"/>
          <w:szCs w:val="17"/>
        </w:rPr>
        <w:t>POWER</w:t>
      </w:r>
      <w:r w:rsidRPr="00D7243C">
        <w:rPr>
          <w:rFonts w:ascii="Lucida Sans Unicode" w:eastAsia="Times New Roman" w:hAnsi="Lucida Sans Unicode" w:cs="Lucida Sans Unicode"/>
          <w:color w:val="000000"/>
          <w:sz w:val="17"/>
          <w:szCs w:val="17"/>
        </w:rPr>
        <w:t> and </w:t>
      </w:r>
      <w:r w:rsidRPr="00D7243C">
        <w:rPr>
          <w:rFonts w:ascii="Lucida Sans Unicode" w:eastAsia="Times New Roman" w:hAnsi="Lucida Sans Unicode" w:cs="Lucida Sans Unicode"/>
          <w:b/>
          <w:bCs/>
          <w:i/>
          <w:iCs/>
          <w:color w:val="000000"/>
          <w:sz w:val="17"/>
          <w:szCs w:val="17"/>
        </w:rPr>
        <w:t>AUTHORITY</w:t>
      </w:r>
      <w:r w:rsidRPr="00D7243C">
        <w:rPr>
          <w:rFonts w:ascii="Lucida Sans Unicode" w:eastAsia="Times New Roman" w:hAnsi="Lucida Sans Unicode" w:cs="Lucida Sans Unicode"/>
          <w:color w:val="000000"/>
          <w:sz w:val="17"/>
          <w:szCs w:val="17"/>
        </w:rPr>
        <w:t> of the </w:t>
      </w:r>
      <w:r w:rsidRPr="00D7243C">
        <w:rPr>
          <w:rFonts w:ascii="Lucida Sans Unicode" w:eastAsia="Times New Roman" w:hAnsi="Lucida Sans Unicode" w:cs="Lucida Sans Unicode"/>
          <w:b/>
          <w:bCs/>
          <w:i/>
          <w:iCs/>
          <w:color w:val="000000"/>
          <w:sz w:val="17"/>
          <w:szCs w:val="17"/>
        </w:rPr>
        <w:t>U.S. GOVERNMENT </w:t>
      </w:r>
      <w:r w:rsidRPr="00D7243C">
        <w:rPr>
          <w:rFonts w:ascii="Lucida Sans Unicode" w:eastAsia="Times New Roman" w:hAnsi="Lucida Sans Unicode" w:cs="Lucida Sans Unicode"/>
          <w:color w:val="000000"/>
          <w:sz w:val="17"/>
          <w:szCs w:val="17"/>
        </w:rPr>
        <w:t>just like the </w:t>
      </w:r>
      <w:r w:rsidRPr="00D7243C">
        <w:rPr>
          <w:rFonts w:ascii="Lucida Sans Unicode" w:eastAsia="Times New Roman" w:hAnsi="Lucida Sans Unicode" w:cs="Lucida Sans Unicode"/>
          <w:b/>
          <w:bCs/>
          <w:i/>
          <w:iCs/>
          <w:color w:val="000000"/>
          <w:sz w:val="17"/>
          <w:szCs w:val="17"/>
        </w:rPr>
        <w:t>COVER-UP of 9-11.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 xml:space="preserve">Everyday, there are reports of children who are abducted or disappear off the face of the earth. At least 65% of the children reported missing are children of color. In the year 2000, the National Center for Missing &amp; Exploited </w:t>
      </w:r>
      <w:r w:rsidRPr="00D7243C">
        <w:rPr>
          <w:rFonts w:ascii="Lucida Sans Unicode" w:eastAsia="Times New Roman" w:hAnsi="Lucida Sans Unicode" w:cs="Lucida Sans Unicode"/>
          <w:color w:val="000000"/>
          <w:sz w:val="17"/>
          <w:szCs w:val="17"/>
        </w:rPr>
        <w:lastRenderedPageBreak/>
        <w:t>Children reported 1,159 Black children missing. It is the highest numbers of missing &amp; exploited Children that the organization ever recorded.</w:t>
      </w:r>
      <w:bookmarkStart w:id="840" w:name="_ftnref1_6024"/>
      <w:bookmarkEnd w:id="840"/>
      <w:r w:rsidRPr="00D7243C">
        <w:rPr>
          <w:rFonts w:ascii="Lucida Sans Unicode" w:eastAsia="Times New Roman" w:hAnsi="Lucida Sans Unicode" w:cs="Lucida Sans Unicode"/>
          <w:color w:val="000000"/>
          <w:sz w:val="17"/>
          <w:szCs w:val="17"/>
        </w:rPr>
        <w:t>[1]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Many of them become victims of an elite and powerful diabolical underground operating at the highest level of government that exploit children for prostitution, espionage, and the </w:t>
      </w:r>
      <w:r w:rsidRPr="00D7243C">
        <w:rPr>
          <w:rFonts w:ascii="Lucida Sans Unicode" w:eastAsia="Times New Roman" w:hAnsi="Lucida Sans Unicode" w:cs="Lucida Sans Unicode"/>
          <w:b/>
          <w:bCs/>
          <w:i/>
          <w:iCs/>
          <w:color w:val="000000"/>
          <w:sz w:val="17"/>
          <w:szCs w:val="17"/>
        </w:rPr>
        <w:t>OCCULT.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OCCULT</w:t>
      </w:r>
      <w:r w:rsidRPr="00D7243C">
        <w:rPr>
          <w:rFonts w:ascii="Lucida Sans Unicode" w:eastAsia="Times New Roman" w:hAnsi="Lucida Sans Unicode" w:cs="Lucida Sans Unicode"/>
          <w:color w:val="000000"/>
          <w:sz w:val="17"/>
          <w:szCs w:val="17"/>
        </w:rPr>
        <w:t> – Satanic worship, with its many subculture groups, usually revolves around secret societies comprised of individuals who worship Satan or some other god to which they offer sacrifices. These sacrifices may be animal or human. </w:t>
      </w:r>
      <w:r w:rsidRPr="00D7243C">
        <w:rPr>
          <w:rFonts w:ascii="Lucida Sans Unicode" w:eastAsia="Times New Roman" w:hAnsi="Lucida Sans Unicode" w:cs="Lucida Sans Unicode"/>
          <w:b/>
          <w:bCs/>
          <w:color w:val="000000"/>
          <w:sz w:val="17"/>
          <w:szCs w:val="17"/>
        </w:rPr>
        <w:t>PEDOPHILIA AND THE CRIMINAL EXPLOITATION OF CHILDREN</w:t>
      </w:r>
      <w:r w:rsidRPr="00D7243C">
        <w:rPr>
          <w:rFonts w:ascii="Lucida Sans Unicode" w:eastAsia="Times New Roman" w:hAnsi="Lucida Sans Unicode" w:cs="Lucida Sans Unicode"/>
          <w:color w:val="000000"/>
          <w:sz w:val="17"/>
          <w:szCs w:val="17"/>
        </w:rPr>
        <w:t>,</w:t>
      </w:r>
      <w:r w:rsidRPr="00D7243C">
        <w:rPr>
          <w:rFonts w:ascii="Lucida Sans Unicode" w:eastAsia="Times New Roman" w:hAnsi="Lucida Sans Unicode" w:cs="Lucida Sans Unicode"/>
          <w:i/>
          <w:iCs/>
          <w:color w:val="000000"/>
          <w:sz w:val="17"/>
          <w:szCs w:val="17"/>
        </w:rPr>
        <w:t> A Layman’s look at History by JAMES M. ROTHSTEIN, Retired Detective, New York City Police Department</w:t>
      </w:r>
      <w:bookmarkStart w:id="841" w:name="_ftnref2_6024"/>
      <w:bookmarkEnd w:id="841"/>
      <w:r w:rsidRPr="00D7243C">
        <w:rPr>
          <w:rFonts w:ascii="Lucida Sans Unicode" w:eastAsia="Times New Roman" w:hAnsi="Lucida Sans Unicode" w:cs="Lucida Sans Unicode"/>
          <w:color w:val="000000"/>
          <w:sz w:val="17"/>
          <w:szCs w:val="17"/>
        </w:rPr>
        <w:t>[2]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704975" cy="2324100"/>
            <wp:effectExtent l="0" t="0" r="9525" b="0"/>
            <wp:docPr id="271" name="Picture 271" descr="occultlaw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descr="occultlawking"/>
                    <pic:cNvPicPr>
                      <a:picLocks noChangeAspect="1" noChangeArrowheads="1"/>
                    </pic:cNvPicPr>
                  </pic:nvPicPr>
                  <pic:blipFill>
                    <a:blip r:embed="rId6589">
                      <a:extLst>
                        <a:ext uri="{28A0092B-C50C-407E-A947-70E740481C1C}">
                          <a14:useLocalDpi xmlns:a14="http://schemas.microsoft.com/office/drawing/2010/main" val="0"/>
                        </a:ext>
                      </a:extLst>
                    </a:blip>
                    <a:srcRect/>
                    <a:stretch>
                      <a:fillRect/>
                    </a:stretch>
                  </pic:blipFill>
                  <pic:spPr bwMode="auto">
                    <a:xfrm>
                      <a:off x="0" y="0"/>
                      <a:ext cx="170497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He [Lawrence E. King, Jr.] loves boys. He loves them like he shouldn’t</w:t>
      </w:r>
      <w:r w:rsidRPr="00D7243C">
        <w:rPr>
          <w:rFonts w:ascii="Lucida Sans Unicode" w:eastAsia="Times New Roman" w:hAnsi="Lucida Sans Unicode" w:cs="Lucida Sans Unicode"/>
          <w:i/>
          <w:iCs/>
          <w:color w:val="000000"/>
          <w:sz w:val="17"/>
          <w:szCs w:val="17"/>
        </w:rPr>
        <w:t>.” -Eulice Washington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Lawrence E. King, Jr., former Vice Chairman of Finance and Youth Advisor of National Black Republican Council (NBRC) of Omaha, Nebraska, sit at the pentacle and the eye of an elite blood oath pedophile and espionage ring that is cloaked, hidden behind smoked mirrors and the looking glass.</w:t>
      </w:r>
      <w:bookmarkStart w:id="842" w:name="_ftnref3_6024"/>
      <w:bookmarkEnd w:id="842"/>
      <w:r w:rsidRPr="00D7243C">
        <w:rPr>
          <w:rFonts w:ascii="Lucida Sans Unicode" w:eastAsia="Times New Roman" w:hAnsi="Lucida Sans Unicode" w:cs="Lucida Sans Unicode"/>
          <w:color w:val="000000"/>
          <w:sz w:val="17"/>
          <w:szCs w:val="17"/>
        </w:rPr>
        <w:t>[3]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NBRC is a sanctioned affiliate of the Republican National Committee. Within the circle and species of Black Republicans and the NBRC, King ran a secret child prostitution ring that serviced the political and business power elite of both Republican and Democratic parties.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King had been a very conservative, powerful and influential member of the National Republican Party. He had been appointed “Chairperson for the Black Voters” for the 1984 Republican National Reagan/Bush Presidential reelection campaign and “Chairmanship of the National Black Republican Council, Development Committee for Fund Raising.” He sang the National Anthem at the 1984 and 1988 Republican National Conventions.</w:t>
      </w:r>
      <w:bookmarkStart w:id="843" w:name="_ftnref4_6024"/>
      <w:bookmarkEnd w:id="843"/>
      <w:r w:rsidRPr="00D7243C">
        <w:rPr>
          <w:rFonts w:ascii="Lucida Sans Unicode" w:eastAsia="Times New Roman" w:hAnsi="Lucida Sans Unicode" w:cs="Lucida Sans Unicode"/>
          <w:color w:val="000000"/>
          <w:sz w:val="17"/>
          <w:szCs w:val="17"/>
        </w:rPr>
        <w:t>[4]</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King also chaired the Council of Minority Americans, a nonprofit group that sponsored a $100,000 gala at the 1988 Republican convention in New Orleans. The host committee included former President Gerald Ford, Alexander Haig, and Jack Kemp. A ten-minute videotape featuring King and Jack Kemp, urging blacks to vote for George Bush, Sr., was shown at the gala.</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 xml:space="preserve">King was also in charge of the Franklin Credit Union in Omaha. He was alleged to have operated a call-boy business in partnership with Harold Andersen, then publisher of the Omaha Herald, among many others. In 1987 he donated $25,350 to Citizens for America, an organization that arranged speaking tours around the country </w:t>
      </w:r>
      <w:r w:rsidRPr="00D7243C">
        <w:rPr>
          <w:rFonts w:ascii="Lucida Sans Unicode" w:eastAsia="Times New Roman" w:hAnsi="Lucida Sans Unicode" w:cs="Lucida Sans Unicode"/>
          <w:color w:val="000000"/>
          <w:sz w:val="17"/>
          <w:szCs w:val="17"/>
        </w:rPr>
        <w:lastRenderedPageBreak/>
        <w:t>for Lt. Col. Oliver North of the National Security Council at the middle of Iran-Contra Scandal and CIA Crack Cocaine Trafficking in America.</w:t>
      </w:r>
      <w:bookmarkStart w:id="844" w:name="_ftnref5_6024"/>
      <w:bookmarkEnd w:id="844"/>
      <w:r w:rsidRPr="00D7243C">
        <w:rPr>
          <w:rFonts w:ascii="Lucida Sans Unicode" w:eastAsia="Times New Roman" w:hAnsi="Lucida Sans Unicode" w:cs="Lucida Sans Unicode"/>
          <w:color w:val="000000"/>
          <w:sz w:val="17"/>
          <w:szCs w:val="17"/>
        </w:rPr>
        <w:t>[5]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1988, federal authorities closed the Franklin Community Credit Union for investigation and mass theft, embezzlement, misappropriation and pillage of approximately $40 million.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Larry King was at the middle of a national and international organized crime syndicate, engaged in not only pedophilia, but pornography, drugs, money-laundering, CIA-MK ULTRA, espionage and the OCCULT. Nebraska Senate investigating committee also found that over 100 children, some as young as 10 years old, could testify to an internationally operating satanic cult/sex/drug ring directly linked to the black Republican conservative compatriot. Child victims of King’s cult/sex/drug ring charged him with participation in at least one SATANIC RITUAL MURDER of a child, and direction of SATANIC RITUALS.</w:t>
      </w:r>
      <w:bookmarkStart w:id="845" w:name="_ftnref6_6024"/>
      <w:bookmarkEnd w:id="845"/>
      <w:r w:rsidRPr="00D7243C">
        <w:rPr>
          <w:rFonts w:ascii="Lucida Sans Unicode" w:eastAsia="Times New Roman" w:hAnsi="Lucida Sans Unicode" w:cs="Lucida Sans Unicode"/>
          <w:color w:val="000000"/>
          <w:sz w:val="17"/>
          <w:szCs w:val="17"/>
        </w:rPr>
        <w:t>[6]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752600"/>
            <wp:effectExtent l="0" t="0" r="0" b="0"/>
            <wp:docPr id="270" name="Picture 270" descr="occultnoreen">
              <a:hlinkClick xmlns:a="http://schemas.openxmlformats.org/drawingml/2006/main" r:id="rId6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descr="occultnoreen">
                      <a:hlinkClick r:id="rId6590"/>
                    </pic:cNvPr>
                    <pic:cNvPicPr>
                      <a:picLocks noChangeAspect="1" noChangeArrowheads="1"/>
                    </pic:cNvPicPr>
                  </pic:nvPicPr>
                  <pic:blipFill>
                    <a:blip r:embed="rId6591">
                      <a:extLst>
                        <a:ext uri="{28A0092B-C50C-407E-A947-70E740481C1C}">
                          <a14:useLocalDpi xmlns:a14="http://schemas.microsoft.com/office/drawing/2010/main" val="0"/>
                        </a:ext>
                      </a:extLst>
                    </a:blip>
                    <a:srcRect/>
                    <a:stretch>
                      <a:fillRect/>
                    </a:stretch>
                  </pic:blipFill>
                  <pic:spPr bwMode="auto">
                    <a:xfrm>
                      <a:off x="0" y="0"/>
                      <a:ext cx="2324100" cy="17526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“They used these kids to sexually compromise politicians or anyone else they wish to have control of.”</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-Noreen Gosch</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 </w:t>
      </w:r>
      <w:r>
        <w:rPr>
          <w:rFonts w:ascii="Lucida Sans Unicode" w:eastAsia="Times New Roman" w:hAnsi="Lucida Sans Unicode" w:cs="Lucida Sans Unicode"/>
          <w:noProof/>
          <w:color w:val="515151"/>
          <w:sz w:val="17"/>
          <w:szCs w:val="17"/>
        </w:rPr>
        <w:drawing>
          <wp:inline distT="0" distB="0" distL="0" distR="0">
            <wp:extent cx="1704975" cy="1571625"/>
            <wp:effectExtent l="0" t="0" r="9525" b="9525"/>
            <wp:docPr id="269" name="Picture 269" descr="occultpaul">
              <a:hlinkClick xmlns:a="http://schemas.openxmlformats.org/drawingml/2006/main" r:id="rId6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descr="occultpaul">
                      <a:hlinkClick r:id="rId6592"/>
                    </pic:cNvPr>
                    <pic:cNvPicPr>
                      <a:picLocks noChangeAspect="1" noChangeArrowheads="1"/>
                    </pic:cNvPicPr>
                  </pic:nvPicPr>
                  <pic:blipFill>
                    <a:blip r:embed="rId6593">
                      <a:extLst>
                        <a:ext uri="{28A0092B-C50C-407E-A947-70E740481C1C}">
                          <a14:useLocalDpi xmlns:a14="http://schemas.microsoft.com/office/drawing/2010/main" val="0"/>
                        </a:ext>
                      </a:extLst>
                    </a:blip>
                    <a:srcRect/>
                    <a:stretch>
                      <a:fillRect/>
                    </a:stretch>
                  </pic:blipFill>
                  <pic:spPr bwMode="auto">
                    <a:xfrm>
                      <a:off x="0" y="0"/>
                      <a:ext cx="1704975" cy="15716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February 5, 1999, in the U.S. District Court in Lincoln, Nebraska, Paul Bonacci claimed in a lawsuit that he had been ritualistically abused by Lawrence E King, as part of a nationwide pedophile ring linked to powerful political figures in Washington and to elements of the U.S. military and intelligence establishment.</w:t>
      </w:r>
      <w:bookmarkStart w:id="846" w:name="_ftnref7_6024"/>
      <w:bookmarkEnd w:id="846"/>
      <w:r w:rsidRPr="00D7243C">
        <w:rPr>
          <w:rFonts w:ascii="Lucida Sans Unicode" w:eastAsia="Times New Roman" w:hAnsi="Lucida Sans Unicode" w:cs="Lucida Sans Unicode"/>
          <w:color w:val="000000"/>
          <w:sz w:val="17"/>
          <w:szCs w:val="17"/>
        </w:rPr>
        <w:t>[7]</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February 27, 1999, Judge Warren K. Urbom ordered King to pay $1 million in damages to Bonacci, in what Bonacci’s attorney John DeCamp, author of the Franklin Scandal, said was a clear signal that “the evidence presented was credible.”</w:t>
      </w:r>
      <w:bookmarkStart w:id="847" w:name="_ftnref8_6024"/>
      <w:bookmarkEnd w:id="847"/>
      <w:r w:rsidRPr="00D7243C">
        <w:rPr>
          <w:rFonts w:ascii="Lucida Sans Unicode" w:eastAsia="Times New Roman" w:hAnsi="Lucida Sans Unicode" w:cs="Lucida Sans Unicode"/>
          <w:color w:val="000000"/>
          <w:sz w:val="17"/>
          <w:szCs w:val="17"/>
        </w:rPr>
        <w:t>[8]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 xml:space="preserve">During a February 5, 1999 prove-up hearing, witness Noreen Gosch gave the court sworn testimony that connected U.S. Army Lt. Col. Michael Aquino (ret.) to King’s nationwide satanic cult/sex/drug ring. Her son, Johnny, then 12 years old, had been kidnapped off the streets of West Des Moines, Iowa on September 5, 1982, </w:t>
      </w:r>
      <w:r w:rsidRPr="00D7243C">
        <w:rPr>
          <w:rFonts w:ascii="Lucida Sans Unicode" w:eastAsia="Times New Roman" w:hAnsi="Lucida Sans Unicode" w:cs="Lucida Sans Unicode"/>
          <w:color w:val="000000"/>
          <w:sz w:val="17"/>
          <w:szCs w:val="17"/>
        </w:rPr>
        <w:lastRenderedPageBreak/>
        <w:t>while he was doing his early-morning newspaper deliveries. Johnny’s kidnapping and disappearance had been linked to King’s ring.</w:t>
      </w:r>
      <w:bookmarkStart w:id="848" w:name="_ftnref9_6024"/>
      <w:bookmarkEnd w:id="848"/>
      <w:r w:rsidRPr="00D7243C">
        <w:rPr>
          <w:rFonts w:ascii="Lucida Sans Unicode" w:eastAsia="Times New Roman" w:hAnsi="Lucida Sans Unicode" w:cs="Lucida Sans Unicode"/>
          <w:color w:val="000000"/>
          <w:sz w:val="17"/>
          <w:szCs w:val="17"/>
        </w:rPr>
        <w:t>[9]</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124200" cy="1419225"/>
            <wp:effectExtent l="0" t="0" r="0" b="9525"/>
            <wp:docPr id="268" name="Picture 268" descr="aaaaagorsh">
              <a:hlinkClick xmlns:a="http://schemas.openxmlformats.org/drawingml/2006/main" r:id="rId65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descr="aaaaagorsh">
                      <a:hlinkClick r:id="rId6594"/>
                    </pic:cNvPr>
                    <pic:cNvPicPr>
                      <a:picLocks noChangeAspect="1" noChangeArrowheads="1"/>
                    </pic:cNvPicPr>
                  </pic:nvPicPr>
                  <pic:blipFill>
                    <a:blip r:embed="rId6595">
                      <a:extLst>
                        <a:ext uri="{28A0092B-C50C-407E-A947-70E740481C1C}">
                          <a14:useLocalDpi xmlns:a14="http://schemas.microsoft.com/office/drawing/2010/main" val="0"/>
                        </a:ext>
                      </a:extLst>
                    </a:blip>
                    <a:srcRect/>
                    <a:stretch>
                      <a:fillRect/>
                    </a:stretch>
                  </pic:blipFill>
                  <pic:spPr bwMode="auto">
                    <a:xfrm>
                      <a:off x="0" y="0"/>
                      <a:ext cx="3124200" cy="1419225"/>
                    </a:xfrm>
                    <a:prstGeom prst="rect">
                      <a:avLst/>
                    </a:prstGeom>
                    <a:noFill/>
                    <a:ln>
                      <a:noFill/>
                    </a:ln>
                  </pic:spPr>
                </pic:pic>
              </a:graphicData>
            </a:graphic>
          </wp:inline>
        </w:drawing>
      </w:r>
      <w:r w:rsidRPr="00D7243C">
        <w:rPr>
          <w:rFonts w:ascii="Lucida Sans Unicode" w:eastAsia="Times New Roman" w:hAnsi="Lucida Sans Unicode" w:cs="Lucida Sans Unicode"/>
          <w:color w:val="000000"/>
          <w:sz w:val="17"/>
          <w:szCs w:val="17"/>
        </w:rPr>
        <w:t>Pictures of Johnny Gosch in captivity smuggled to Noreen. Ms. Gosch said of the covert governmental links to King’s ring: “This … was an offshoot of a government program. The MK-Ultra program was developed in the 1950s by the CIA… There was a man by the name of Michael Aquino…</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971675" cy="2047875"/>
            <wp:effectExtent l="0" t="0" r="9525" b="9525"/>
            <wp:docPr id="267" name="Picture 267" descr="occultaqu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descr="occultaquino"/>
                    <pic:cNvPicPr>
                      <a:picLocks noChangeAspect="1" noChangeArrowheads="1"/>
                    </pic:cNvPicPr>
                  </pic:nvPicPr>
                  <pic:blipFill>
                    <a:blip r:embed="rId6596">
                      <a:extLst>
                        <a:ext uri="{28A0092B-C50C-407E-A947-70E740481C1C}">
                          <a14:useLocalDpi xmlns:a14="http://schemas.microsoft.com/office/drawing/2010/main" val="0"/>
                        </a:ext>
                      </a:extLst>
                    </a:blip>
                    <a:srcRect/>
                    <a:stretch>
                      <a:fillRect/>
                    </a:stretch>
                  </pic:blipFill>
                  <pic:spPr bwMode="auto">
                    <a:xfrm>
                      <a:off x="0" y="0"/>
                      <a:ext cx="1971675" cy="20478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He was in the military. He had top Pentagon clearances. He was a pedophile… he was a close friend of Anton LaVey. The two of them were very active in ritualistic sexual abuse. And they deferred funding from this government program to use [in] this experimentation on children.</w:t>
      </w:r>
      <w:bookmarkStart w:id="849" w:name="_ftnref10_6024"/>
      <w:bookmarkEnd w:id="849"/>
      <w:r w:rsidRPr="00D7243C">
        <w:rPr>
          <w:rFonts w:ascii="Lucida Sans Unicode" w:eastAsia="Times New Roman" w:hAnsi="Lucida Sans Unicode" w:cs="Lucida Sans Unicode"/>
          <w:color w:val="000000"/>
          <w:sz w:val="17"/>
          <w:szCs w:val="17"/>
        </w:rPr>
        <w:t>[10]</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Gosch continued, “…they deliberately split off the personalities of these children into multiples, so that when they’re questioned or put under oath or questioned under lie detector, that unless the operator knows how to question a multiple-personality disorder, they turn up with no evidence.”</w:t>
      </w:r>
      <w:bookmarkStart w:id="850" w:name="_ftnref11_6024"/>
      <w:bookmarkEnd w:id="850"/>
      <w:r w:rsidRPr="00D7243C">
        <w:rPr>
          <w:rFonts w:ascii="Lucida Sans Unicode" w:eastAsia="Times New Roman" w:hAnsi="Lucida Sans Unicode" w:cs="Lucida Sans Unicode"/>
          <w:color w:val="000000"/>
          <w:sz w:val="17"/>
          <w:szCs w:val="17"/>
        </w:rPr>
        <w:t>[11]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Plaintiff “Paul Bonacci … positively identified Aquino as an associate of King who was known to Bonacci and the rest of the children only as ‘the Colonel.'” King’s former personal photographer, Rusty Nelson, also identified Aquino as the man to whom he saw King hand over a suitcase full of cash and bonds.” Rusty Nelson has also said that he was told by King that Aquino was part of the Contra guns and cocaine trafficking operation run by George Bush and another notorious Lt. Col. named Oliver North.”</w:t>
      </w:r>
      <w:bookmarkStart w:id="851" w:name="_ftnref12_6024"/>
      <w:bookmarkEnd w:id="851"/>
      <w:r w:rsidRPr="00D7243C">
        <w:rPr>
          <w:rFonts w:ascii="Lucida Sans Unicode" w:eastAsia="Times New Roman" w:hAnsi="Lucida Sans Unicode" w:cs="Lucida Sans Unicode"/>
          <w:color w:val="000000"/>
          <w:sz w:val="17"/>
          <w:szCs w:val="17"/>
        </w:rPr>
        <w:t>[12]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Aquino has also been linked to Offutt Air Force Base, a Strategic Air Command post near Omaha that was implicated in the investigation by the Franklin Committee…”Aquino was also claimed to have ordered the abduction of a Des Moines, Iowa paperboy…” linked to the kidnapping and disappearance of Gosch’s son.</w:t>
      </w:r>
      <w:bookmarkStart w:id="852" w:name="_ftnref13_6024"/>
      <w:bookmarkEnd w:id="852"/>
      <w:r w:rsidRPr="00D7243C">
        <w:rPr>
          <w:rFonts w:ascii="Lucida Sans Unicode" w:eastAsia="Times New Roman" w:hAnsi="Lucida Sans Unicode" w:cs="Lucida Sans Unicode"/>
          <w:color w:val="000000"/>
          <w:sz w:val="17"/>
          <w:szCs w:val="17"/>
        </w:rPr>
        <w:t>[13]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Larry King &amp; Children Sex Slaves-Toys of the Elite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Prominent among King’s pedophile ring victims were Black Children exploited as sex slaves and toys of the elite, Nelly and Kimberly Webb. Nelly and Kimberly told authorities that King often forced them to go to parties in Omaha, Chicago and Washington DC as child prostitutes for powerful elite businessmen and politicians. Both Kimberly and Nelly [Webb] brought up the name of U.S. Vice President George H.W. Bush and indicated that they had both met him.</w:t>
      </w:r>
      <w:bookmarkStart w:id="853" w:name="_ftnref14_6024"/>
      <w:bookmarkEnd w:id="853"/>
      <w:r w:rsidRPr="00D7243C">
        <w:rPr>
          <w:rFonts w:ascii="Lucida Sans Unicode" w:eastAsia="Times New Roman" w:hAnsi="Lucida Sans Unicode" w:cs="Lucida Sans Unicode"/>
          <w:color w:val="000000"/>
          <w:sz w:val="17"/>
          <w:szCs w:val="17"/>
        </w:rPr>
        <w:t>[14]</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According to a report from the Nebraska Dept. of Social Services (3-25-86) revealed: “[14 year-old] Nelly said at these trip parties hosted by Larry King, she sat naked ‘looking pretty and innocent’ and guests could engage in any sexual activity they wanted, but penetration was not allowed…Nelly said she first met Vice President George Bush at the Republican Convention where King sang the national anthem, and saw Bush again at a Washington, DC party Larry hosted…Last year [1985] she met V.P. Bush and saw him at one of the parties Larry gave while on a Washington, DC trip. At some of the parties there are just men (as was the case at the party George Bush attended)…Nelly said she has seen sodomy committed at those parties.”</w:t>
      </w:r>
      <w:bookmarkStart w:id="854" w:name="_ftnref15_6024"/>
      <w:bookmarkEnd w:id="854"/>
      <w:r w:rsidRPr="00D7243C">
        <w:rPr>
          <w:rFonts w:ascii="Lucida Sans Unicode" w:eastAsia="Times New Roman" w:hAnsi="Lucida Sans Unicode" w:cs="Lucida Sans Unicode"/>
          <w:color w:val="000000"/>
          <w:sz w:val="17"/>
          <w:szCs w:val="17"/>
        </w:rPr>
        <w:t>[15]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Nelly was interviewed by the FBI in September or October, 1984 when Lisa (Nelly) was 14 she went to Chicago with Larry King and 15-20 boys from Omaha. According to the FBI report, “She indicates she attended a party in Chicago with King and the male youths. She indicated George Bush was present…she sat at a table at the party wearing nothing but a negligee. She stated George Bush saw her on the table. She stated she saw George Bush pay King money and Bush left the party with a nineteen year old black boy named Brent [Brendt Thomas]. Lisa said the party Bush attended was in Chicago in September or October 1984. The Chicago Tribune of October 31, 1984 said Bush was in Illinois campaigning for congressional candidates at the end of October.”</w:t>
      </w:r>
      <w:bookmarkStart w:id="855" w:name="_ftnref16_6024"/>
      <w:bookmarkEnd w:id="855"/>
      <w:r w:rsidRPr="00D7243C">
        <w:rPr>
          <w:rFonts w:ascii="Lucida Sans Unicode" w:eastAsia="Times New Roman" w:hAnsi="Lucida Sans Unicode" w:cs="Lucida Sans Unicode"/>
          <w:color w:val="000000"/>
          <w:sz w:val="17"/>
          <w:szCs w:val="17"/>
        </w:rPr>
        <w:t>[16]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February 7, 1990, US Magistrate Richard Kopf ordered that King indicted for bank fraud be sent to a federal medical facility in Springfield, Missouri for “mental health evaluation” without a formal motion from King’s attorneys. King was picked up and dispatched the day before President George H.W. Bush was to speak at a political fundraiser in Omaha. Having named Bush as one of his personal “friends,” King had reportedly purchased a ticket for the event and had subsequently been detained by the Secret Service.</w:t>
      </w:r>
      <w:bookmarkStart w:id="856" w:name="_ftnref17_6024"/>
      <w:bookmarkEnd w:id="856"/>
      <w:r w:rsidRPr="00D7243C">
        <w:rPr>
          <w:rFonts w:ascii="Lucida Sans Unicode" w:eastAsia="Times New Roman" w:hAnsi="Lucida Sans Unicode" w:cs="Lucida Sans Unicode"/>
          <w:color w:val="000000"/>
          <w:sz w:val="17"/>
          <w:szCs w:val="17"/>
        </w:rPr>
        <w:t>[17]</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February 9, 1990, the Lincoln Journal reported that both King’s pastor and his employer deemed him mentally stable—King acquired a “job” at a flower shop after the credit union’s closing. “I didn’t see any indication of mental problems,” said the pastor, adding he would be “surprised if King were declared unfit.”</w:t>
      </w:r>
      <w:bookmarkStart w:id="857" w:name="_ftnref18_6024"/>
      <w:bookmarkEnd w:id="857"/>
      <w:r w:rsidRPr="00D7243C">
        <w:rPr>
          <w:rFonts w:ascii="Lucida Sans Unicode" w:eastAsia="Times New Roman" w:hAnsi="Lucida Sans Unicode" w:cs="Lucida Sans Unicode"/>
          <w:color w:val="000000"/>
          <w:sz w:val="17"/>
          <w:szCs w:val="17"/>
        </w:rPr>
        <w:t>[18]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Dr. Dorsey Dysart, chief psychiatrist at the Federal Medical Center in Springfield, Mo., diagnosed Mr. King as suffering from ”probable delusional paranoid disorder – grandiose type.”</w:t>
      </w:r>
      <w:bookmarkStart w:id="858" w:name="_ftnref19_6024"/>
      <w:bookmarkEnd w:id="858"/>
      <w:r w:rsidRPr="00D7243C">
        <w:rPr>
          <w:rFonts w:ascii="Lucida Sans Unicode" w:eastAsia="Times New Roman" w:hAnsi="Lucida Sans Unicode" w:cs="Lucida Sans Unicode"/>
          <w:color w:val="000000"/>
          <w:sz w:val="17"/>
          <w:szCs w:val="17"/>
        </w:rPr>
        <w:t>[19]</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King was then remanded back to Omaha for a mental competency hearing—Magistrate Kopf ruled King incompetent to stand trial and sealed his psychiatric report. Judge William Cambridge then sent King “forthwith” to the US Medical Facility in Rochester, Minnesota, where he spent the next five months as a “pretrial detainee.”</w:t>
      </w:r>
      <w:bookmarkStart w:id="859" w:name="_ftnref20_6024"/>
      <w:bookmarkEnd w:id="859"/>
      <w:r w:rsidRPr="00D7243C">
        <w:rPr>
          <w:rFonts w:ascii="Lucida Sans Unicode" w:eastAsia="Times New Roman" w:hAnsi="Lucida Sans Unicode" w:cs="Lucida Sans Unicode"/>
          <w:color w:val="000000"/>
          <w:sz w:val="17"/>
          <w:szCs w:val="17"/>
        </w:rPr>
        <w:t>[20]</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The Quest to</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Bust King’s National Pedophile Ring</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The Road Starts and Ends in Chicago</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1657350" cy="2324100"/>
            <wp:effectExtent l="0" t="0" r="0" b="0"/>
            <wp:docPr id="266" name="Picture 266" descr="aaaaag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descr="aaaaagary"/>
                    <pic:cNvPicPr>
                      <a:picLocks noChangeAspect="1" noChangeArrowheads="1"/>
                    </pic:cNvPicPr>
                  </pic:nvPicPr>
                  <pic:blipFill>
                    <a:blip r:embed="rId6597">
                      <a:extLst>
                        <a:ext uri="{28A0092B-C50C-407E-A947-70E740481C1C}">
                          <a14:useLocalDpi xmlns:a14="http://schemas.microsoft.com/office/drawing/2010/main" val="0"/>
                        </a:ext>
                      </a:extLst>
                    </a:blip>
                    <a:srcRect/>
                    <a:stretch>
                      <a:fillRect/>
                    </a:stretch>
                  </pic:blipFill>
                  <pic:spPr bwMode="auto">
                    <a:xfrm>
                      <a:off x="0" y="0"/>
                      <a:ext cx="165735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“I got it, Loran. We’ve got ’em by the balls”</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Gary Caradori, Franklin Scandal Investigative Journalist</w:t>
      </w:r>
      <w:bookmarkStart w:id="860" w:name="_ftnref21_6024"/>
      <w:bookmarkEnd w:id="860"/>
      <w:r w:rsidRPr="00D7243C">
        <w:rPr>
          <w:rFonts w:ascii="Lucida Sans Unicode" w:eastAsia="Times New Roman" w:hAnsi="Lucida Sans Unicode" w:cs="Lucida Sans Unicode"/>
          <w:b/>
          <w:bCs/>
          <w:i/>
          <w:iCs/>
          <w:color w:val="000000"/>
          <w:sz w:val="17"/>
          <w:szCs w:val="17"/>
        </w:rPr>
        <w:t>[21]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Gary Caradori was a bold, courageous and fearless investigator assigned to the Franklin Scandal Investigation for the State of Nebraska. He knew that King’s Satanic Cult Pedophile Ring was powerful with tentacles into parts of California and Nevada, Minneapolis, </w:t>
      </w:r>
      <w:r w:rsidRPr="00D7243C">
        <w:rPr>
          <w:rFonts w:ascii="Lucida Sans Unicode" w:eastAsia="Times New Roman" w:hAnsi="Lucida Sans Unicode" w:cs="Lucida Sans Unicode"/>
          <w:b/>
          <w:bCs/>
          <w:i/>
          <w:iCs/>
          <w:color w:val="000000"/>
          <w:sz w:val="17"/>
          <w:szCs w:val="17"/>
        </w:rPr>
        <w:t>Kansas City</w:t>
      </w:r>
      <w:r w:rsidRPr="00D7243C">
        <w:rPr>
          <w:rFonts w:ascii="Lucida Sans Unicode" w:eastAsia="Times New Roman" w:hAnsi="Lucida Sans Unicode" w:cs="Lucida Sans Unicode"/>
          <w:color w:val="000000"/>
          <w:sz w:val="17"/>
          <w:szCs w:val="17"/>
        </w:rPr>
        <w:t>, Austin, Houston, Dallas, St. Louis, Miami, Pasadena, Tampa, Lincoln, Des Monies, Grand Island into the Pentagon and White House.</w:t>
      </w:r>
      <w:bookmarkStart w:id="861" w:name="_ftnref22_6024"/>
      <w:bookmarkEnd w:id="861"/>
      <w:r w:rsidRPr="00D7243C">
        <w:rPr>
          <w:rFonts w:ascii="Lucida Sans Unicode" w:eastAsia="Times New Roman" w:hAnsi="Lucida Sans Unicode" w:cs="Lucida Sans Unicode"/>
          <w:color w:val="000000"/>
          <w:sz w:val="17"/>
          <w:szCs w:val="17"/>
        </w:rPr>
        <w:t>[22]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To bust these elite and powerful pedophiles, Caradori went behind the images, smoked mirrors and the looking glass. He went straight to their </w:t>
      </w:r>
      <w:r w:rsidRPr="00D7243C">
        <w:rPr>
          <w:rFonts w:ascii="Lucida Sans Unicode" w:eastAsia="Times New Roman" w:hAnsi="Lucida Sans Unicode" w:cs="Lucida Sans Unicode"/>
          <w:b/>
          <w:bCs/>
          <w:i/>
          <w:iCs/>
          <w:color w:val="000000"/>
          <w:sz w:val="17"/>
          <w:szCs w:val="17"/>
        </w:rPr>
        <w:t>“balls”</w:t>
      </w:r>
      <w:r w:rsidRPr="00D7243C">
        <w:rPr>
          <w:rFonts w:ascii="Lucida Sans Unicode" w:eastAsia="Times New Roman" w:hAnsi="Lucida Sans Unicode" w:cs="Lucida Sans Unicode"/>
          <w:color w:val="000000"/>
          <w:sz w:val="17"/>
          <w:szCs w:val="17"/>
        </w:rPr>
        <w:t> to bring them down and bust the Franklin Scandal Investigation wipe open. He went into Chicago, one of their centers and strongholds, but Caradori didn’t come out alive.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Caradori, 41 and his 6 year old son, Andrew, were killed on 7-11-90 while returning by his private plane from the All Star game in Chicago. The plane came apart in the air and crashed and burned on impact. In addition to attending the all-star game, he was also working some leads on the Franklin Scandal Investigation.” And Gary’s “briefcase and papers were inexplicably missing from the crash site, along with the two rear seats of the plane.” (“The Mystery of the Carefully Crafted Hoax”, pages 77-78) The book goes into great details how the state and federal authorities, through a hoax, tried to cover up the pedophile ring operating at the highest levels in Chicago and the nation’s capital.</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State Senator Loran Schmit of Bellwood, chairman of the Franklin legislative committee, told The Associated Press in Lincoln, Nebraska that he had no doubt there were people who wanted to see Caradori dead. Schmit also told AP that Caradori recently had been trying to obtain pictures that some alleged victims said were taken of them during the time they were abused.</w:t>
      </w:r>
      <w:bookmarkStart w:id="862" w:name="_ftnref23_6024"/>
      <w:bookmarkEnd w:id="862"/>
      <w:r w:rsidRPr="00D7243C">
        <w:rPr>
          <w:rFonts w:ascii="Lucida Sans Unicode" w:eastAsia="Times New Roman" w:hAnsi="Lucida Sans Unicode" w:cs="Lucida Sans Unicode"/>
          <w:color w:val="000000"/>
          <w:sz w:val="17"/>
          <w:szCs w:val="17"/>
        </w:rPr>
        <w:t>[23]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Schmit also said Caradori had been told that some people allegedly involved in child sexual abuse “had exposed some of the victims to </w:t>
      </w:r>
      <w:r w:rsidRPr="00D7243C">
        <w:rPr>
          <w:rFonts w:ascii="Lucida Sans Unicode" w:eastAsia="Times New Roman" w:hAnsi="Lucida Sans Unicode" w:cs="Lucida Sans Unicode"/>
          <w:b/>
          <w:bCs/>
          <w:color w:val="000000"/>
          <w:sz w:val="17"/>
          <w:szCs w:val="17"/>
        </w:rPr>
        <w:t>satanic cultism</w:t>
      </w:r>
      <w:r w:rsidRPr="00D7243C">
        <w:rPr>
          <w:rFonts w:ascii="Lucida Sans Unicode" w:eastAsia="Times New Roman" w:hAnsi="Lucida Sans Unicode" w:cs="Lucida Sans Unicode"/>
          <w:color w:val="000000"/>
          <w:sz w:val="17"/>
          <w:szCs w:val="17"/>
        </w:rPr>
        <w:t>. . . . He was working on places and times.”</w:t>
      </w:r>
      <w:bookmarkStart w:id="863" w:name="_ftnref24_6024"/>
      <w:bookmarkEnd w:id="863"/>
      <w:r w:rsidRPr="00D7243C">
        <w:rPr>
          <w:rFonts w:ascii="Lucida Sans Unicode" w:eastAsia="Times New Roman" w:hAnsi="Lucida Sans Unicode" w:cs="Lucida Sans Unicode"/>
          <w:color w:val="000000"/>
          <w:sz w:val="17"/>
          <w:szCs w:val="17"/>
        </w:rPr>
        <w:t>[24]</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Schmit added: “Gary believed that something was going to come out of this investigation. He believed that the evidence was there to be developed and that things couldn’t stay under cover forever.”</w:t>
      </w:r>
      <w:bookmarkStart w:id="864" w:name="_ftnref25_6024"/>
      <w:bookmarkEnd w:id="864"/>
      <w:r w:rsidRPr="00D7243C">
        <w:rPr>
          <w:rFonts w:ascii="Lucida Sans Unicode" w:eastAsia="Times New Roman" w:hAnsi="Lucida Sans Unicode" w:cs="Lucida Sans Unicode"/>
          <w:color w:val="000000"/>
          <w:sz w:val="17"/>
          <w:szCs w:val="17"/>
        </w:rPr>
        <w:t>[25]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For all of Lawrence E. King’s crimes against humanity and democracy, he is still cloaked and hidden behind curtains, smoked mirrors, the looking glass and U.S. Government. John DeCamp said that “Larry King was released from prison on April 11, 2001 after serving about five years,” adding “he’s back in Washington, DC and now involved in this story again.”</w:t>
      </w:r>
      <w:bookmarkStart w:id="865" w:name="_ftnref26_6024"/>
      <w:bookmarkEnd w:id="865"/>
      <w:r w:rsidRPr="00D7243C">
        <w:rPr>
          <w:rFonts w:ascii="Lucida Sans Unicode" w:eastAsia="Times New Roman" w:hAnsi="Lucida Sans Unicode" w:cs="Lucida Sans Unicode"/>
          <w:color w:val="000000"/>
          <w:sz w:val="17"/>
          <w:szCs w:val="17"/>
        </w:rPr>
        <w:t>[26] The </w:t>
      </w:r>
      <w:r w:rsidRPr="00D7243C">
        <w:rPr>
          <w:rFonts w:ascii="Lucida Sans Unicode" w:eastAsia="Times New Roman" w:hAnsi="Lucida Sans Unicode" w:cs="Lucida Sans Unicode"/>
          <w:b/>
          <w:bCs/>
          <w:color w:val="000000"/>
          <w:sz w:val="17"/>
          <w:szCs w:val="17"/>
        </w:rPr>
        <w:t>SATANIC-OCCULTED</w:t>
      </w:r>
      <w:r w:rsidRPr="00D7243C">
        <w:rPr>
          <w:rFonts w:ascii="Lucida Sans Unicode" w:eastAsia="Times New Roman" w:hAnsi="Lucida Sans Unicode" w:cs="Lucida Sans Unicode"/>
          <w:color w:val="000000"/>
          <w:sz w:val="17"/>
          <w:szCs w:val="17"/>
        </w:rPr>
        <w:t> exploitation of children at the highest levels of the U.S. Government continues not only in Washington, DC, but “</w:t>
      </w:r>
      <w:r w:rsidRPr="00D7243C">
        <w:rPr>
          <w:rFonts w:ascii="Lucida Sans Unicode" w:eastAsia="Times New Roman" w:hAnsi="Lucida Sans Unicode" w:cs="Lucida Sans Unicode"/>
          <w:b/>
          <w:bCs/>
          <w:i/>
          <w:iCs/>
          <w:color w:val="000000"/>
          <w:sz w:val="17"/>
          <w:szCs w:val="17"/>
        </w:rPr>
        <w:t>Down the Road to Chicago”</w:t>
      </w:r>
      <w:r w:rsidRPr="00D7243C">
        <w:rPr>
          <w:rFonts w:ascii="Lucida Sans Unicode" w:eastAsia="Times New Roman" w:hAnsi="Lucida Sans Unicode" w:cs="Lucida Sans Unicode"/>
          <w:color w:val="000000"/>
          <w:sz w:val="17"/>
          <w:szCs w:val="17"/>
        </w:rPr>
        <w:t>. 21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lastRenderedPageBreak/>
        <w:t>Behind Smoked Mirrors, The Killing and Disappearances of Black Children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Down the Road in Chicago, the Occulted Murder of Ryan Harris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 </w:t>
      </w:r>
      <w:r>
        <w:rPr>
          <w:rFonts w:ascii="Lucida Sans Unicode" w:eastAsia="Times New Roman" w:hAnsi="Lucida Sans Unicode" w:cs="Lucida Sans Unicode"/>
          <w:b/>
          <w:bCs/>
          <w:noProof/>
          <w:color w:val="000000"/>
          <w:sz w:val="17"/>
          <w:szCs w:val="17"/>
        </w:rPr>
        <w:drawing>
          <wp:inline distT="0" distB="0" distL="0" distR="0">
            <wp:extent cx="1933575" cy="2324100"/>
            <wp:effectExtent l="0" t="0" r="9525" b="0"/>
            <wp:docPr id="265" name="Picture 265" descr="aaaaary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descr="aaaaaryan"/>
                    <pic:cNvPicPr>
                      <a:picLocks noChangeAspect="1" noChangeArrowheads="1"/>
                    </pic:cNvPicPr>
                  </pic:nvPicPr>
                  <pic:blipFill>
                    <a:blip r:embed="rId6598">
                      <a:extLst>
                        <a:ext uri="{28A0092B-C50C-407E-A947-70E740481C1C}">
                          <a14:useLocalDpi xmlns:a14="http://schemas.microsoft.com/office/drawing/2010/main" val="0"/>
                        </a:ext>
                      </a:extLst>
                    </a:blip>
                    <a:srcRect/>
                    <a:stretch>
                      <a:fillRect/>
                    </a:stretch>
                  </pic:blipFill>
                  <pic:spPr bwMode="auto">
                    <a:xfrm>
                      <a:off x="0" y="0"/>
                      <a:ext cx="193357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Leaves Whither on the Vine</w:t>
      </w:r>
      <w:r w:rsidRPr="00D7243C">
        <w:rPr>
          <w:rFonts w:ascii="Lucida Sans Unicode" w:eastAsia="Times New Roman" w:hAnsi="Lucida Sans Unicode" w:cs="Lucida Sans Unicode"/>
          <w:i/>
          <w:iCs/>
          <w:color w:val="000000"/>
          <w:sz w:val="17"/>
          <w:szCs w:val="17"/>
        </w:rPr>
        <w:t> </w:t>
      </w:r>
      <w:r w:rsidRPr="00D7243C">
        <w:rPr>
          <w:rFonts w:ascii="Lucida Sans Unicode" w:eastAsia="Times New Roman" w:hAnsi="Lucida Sans Unicode" w:cs="Lucida Sans Unicode"/>
          <w:b/>
          <w:bCs/>
          <w:i/>
          <w:iCs/>
          <w:color w:val="000000"/>
          <w:sz w:val="17"/>
          <w:szCs w:val="17"/>
        </w:rPr>
        <w:t>&amp; Ceremonial Dead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July 28, 1998, Beautiful 11 year old Ryan Harris was found brutally slain in a vacant lot at 6600 South Parnell Avenue near railroad tracks in the Englewood section of Chicago. She had disappeared on July 27, 1998 while riding her bike.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first officers that arrived at the scene found her face covered in blood. They found her T-shirt pulled over her chest. Ryan’s shorts were pulled down to her ankles and legs were spread apart with “genital laceration.” She appeared to have been “strangled manually.” Her skull had been crushed from blows from a brick found nearby. Ryan’s ripped underwear was stuffed in her mouth .</w:t>
      </w:r>
      <w:bookmarkStart w:id="866" w:name="_ftnref27_6024"/>
      <w:bookmarkEnd w:id="866"/>
      <w:r w:rsidRPr="00D7243C">
        <w:rPr>
          <w:rFonts w:ascii="Lucida Sans Unicode" w:eastAsia="Times New Roman" w:hAnsi="Lucida Sans Unicode" w:cs="Lucida Sans Unicode"/>
          <w:color w:val="000000"/>
          <w:sz w:val="17"/>
          <w:szCs w:val="17"/>
        </w:rPr>
        <w:t>[27]</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Her panties were reportedly stuffed so far down her throat that it pushed her tonsils down her esophagus. She reportedly had grass, shrugs, and twigs pushed up into her nose and ears. Ryan had put up a courageous and valiant struggle to save her life.</w:t>
      </w:r>
      <w:bookmarkStart w:id="867" w:name="_ftnref28_6024"/>
      <w:bookmarkEnd w:id="867"/>
      <w:r w:rsidRPr="00D7243C">
        <w:rPr>
          <w:rFonts w:ascii="Lucida Sans Unicode" w:eastAsia="Times New Roman" w:hAnsi="Lucida Sans Unicode" w:cs="Lucida Sans Unicode"/>
          <w:color w:val="000000"/>
          <w:sz w:val="17"/>
          <w:szCs w:val="17"/>
        </w:rPr>
        <w:t>[28]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When Ryan’s body was found, police found that leaves had been carefully stuffed into her nostrils. The leaves had been ritualistically and ceremonially folded over more than four times. It was a </w:t>
      </w:r>
      <w:r w:rsidRPr="00D7243C">
        <w:rPr>
          <w:rFonts w:ascii="Lucida Sans Unicode" w:eastAsia="Times New Roman" w:hAnsi="Lucida Sans Unicode" w:cs="Lucida Sans Unicode"/>
          <w:b/>
          <w:bCs/>
          <w:color w:val="000000"/>
          <w:sz w:val="17"/>
          <w:szCs w:val="17"/>
        </w:rPr>
        <w:t>SATANIC CALLING CARD.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Ryan’s Murderers: The Youngest Murder Suspects in the Nation: Two Pre-Puberty Black Boys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Chicago Police Department Detectives </w:t>
      </w:r>
      <w:r w:rsidRPr="00D7243C">
        <w:rPr>
          <w:rFonts w:ascii="Lucida Sans Unicode" w:eastAsia="Times New Roman" w:hAnsi="Lucida Sans Unicode" w:cs="Lucida Sans Unicode"/>
          <w:b/>
          <w:bCs/>
          <w:color w:val="000000"/>
          <w:sz w:val="17"/>
          <w:szCs w:val="17"/>
        </w:rPr>
        <w:t>James Cassidy</w:t>
      </w:r>
      <w:r w:rsidRPr="00D7243C">
        <w:rPr>
          <w:rFonts w:ascii="Lucida Sans Unicode" w:eastAsia="Times New Roman" w:hAnsi="Lucida Sans Unicode" w:cs="Lucida Sans Unicode"/>
          <w:color w:val="000000"/>
          <w:sz w:val="17"/>
          <w:szCs w:val="17"/>
        </w:rPr>
        <w:t> and Allen Nathaniel arrested two children, 7 and 8 year old Black boys for Ryan’s murder. It was a deliberate “false flag” and “diversion” from the truth. The boys confessed to the crime after the police offered the children Big Macs and a trip home.</w:t>
      </w:r>
      <w:bookmarkStart w:id="868" w:name="_ftnref29_6024"/>
      <w:bookmarkEnd w:id="868"/>
      <w:r w:rsidRPr="00D7243C">
        <w:rPr>
          <w:rFonts w:ascii="Lucida Sans Unicode" w:eastAsia="Times New Roman" w:hAnsi="Lucida Sans Unicode" w:cs="Lucida Sans Unicode"/>
          <w:color w:val="000000"/>
          <w:sz w:val="17"/>
          <w:szCs w:val="17"/>
        </w:rPr>
        <w:t>[29] The detectives alleged that the boys confessed to the murder to take Ryan’s new bicycle and softly played with her after killing Ryan. The Police records even deliberately inflated their actual weight and height to make them appear more menacing than they actually were.</w:t>
      </w:r>
      <w:bookmarkStart w:id="869" w:name="_ftnref30_6024"/>
      <w:bookmarkEnd w:id="869"/>
      <w:r w:rsidRPr="00D7243C">
        <w:rPr>
          <w:rFonts w:ascii="Lucida Sans Unicode" w:eastAsia="Times New Roman" w:hAnsi="Lucida Sans Unicode" w:cs="Lucida Sans Unicode"/>
          <w:color w:val="000000"/>
          <w:sz w:val="17"/>
          <w:szCs w:val="17"/>
        </w:rPr>
        <w:t>[30]</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boys arrest for this </w:t>
      </w:r>
      <w:r w:rsidRPr="00D7243C">
        <w:rPr>
          <w:rFonts w:ascii="Lucida Sans Unicode" w:eastAsia="Times New Roman" w:hAnsi="Lucida Sans Unicode" w:cs="Lucida Sans Unicode"/>
          <w:b/>
          <w:bCs/>
          <w:color w:val="000000"/>
          <w:sz w:val="17"/>
          <w:szCs w:val="17"/>
        </w:rPr>
        <w:t>horrific rape and murder</w:t>
      </w:r>
      <w:r w:rsidRPr="00D7243C">
        <w:rPr>
          <w:rFonts w:ascii="Lucida Sans Unicode" w:eastAsia="Times New Roman" w:hAnsi="Lucida Sans Unicode" w:cs="Lucida Sans Unicode"/>
          <w:color w:val="000000"/>
          <w:sz w:val="17"/>
          <w:szCs w:val="17"/>
        </w:rPr>
        <w:t xml:space="preserve"> made banner national and international news nevertheless there appeared to have been a violent rape and struggle, even-though Ryan’s body was dragged into a remote area across the street from a spot where she was knocked from her bicycle, even-though there was semen found </w:t>
      </w:r>
      <w:r w:rsidRPr="00D7243C">
        <w:rPr>
          <w:rFonts w:ascii="Lucida Sans Unicode" w:eastAsia="Times New Roman" w:hAnsi="Lucida Sans Unicode" w:cs="Lucida Sans Unicode"/>
          <w:color w:val="000000"/>
          <w:sz w:val="17"/>
          <w:szCs w:val="17"/>
        </w:rPr>
        <w:lastRenderedPageBreak/>
        <w:t>at the scene and on her panties, even-though her panties had been ripped from her body and stuffed so far down her throat that she swallowed her tongue down into her esophagus.</w:t>
      </w:r>
      <w:bookmarkStart w:id="870" w:name="_ftnref31_6024"/>
      <w:bookmarkEnd w:id="870"/>
      <w:r w:rsidRPr="00D7243C">
        <w:rPr>
          <w:rFonts w:ascii="Lucida Sans Unicode" w:eastAsia="Times New Roman" w:hAnsi="Lucida Sans Unicode" w:cs="Lucida Sans Unicode"/>
          <w:color w:val="000000"/>
          <w:sz w:val="17"/>
          <w:szCs w:val="17"/>
        </w:rPr>
        <w:t>[31]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From July to October 1998, four months, Chicago police through pure diabolical deception pursued the children as Ryan’s murderers becoming America’s youngest murder suspects. In October 1998, Chicago police finally, mostly through community outrage, disclosed that the semen found on Ryan’s panties was matched to the Durr Brothers (Floyd, Eddie) of Chicago.</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children were subsequently released. In fact, Floyd and Eddie had been convicted on May 28, 1998 of abducting and raping another 11 year old girl, but nevertheless allowed by the system to continuously adduct; and rape other Black children.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219450" cy="2247900"/>
            <wp:effectExtent l="0" t="0" r="0" b="0"/>
            <wp:docPr id="264" name="Picture 264" descr="aaaaadurr1">
              <a:hlinkClick xmlns:a="http://schemas.openxmlformats.org/drawingml/2006/main" r:id="rId65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descr="aaaaadurr1">
                      <a:hlinkClick r:id="rId6599"/>
                    </pic:cNvPr>
                    <pic:cNvPicPr>
                      <a:picLocks noChangeAspect="1" noChangeArrowheads="1"/>
                    </pic:cNvPicPr>
                  </pic:nvPicPr>
                  <pic:blipFill>
                    <a:blip r:embed="rId6600">
                      <a:extLst>
                        <a:ext uri="{28A0092B-C50C-407E-A947-70E740481C1C}">
                          <a14:useLocalDpi xmlns:a14="http://schemas.microsoft.com/office/drawing/2010/main" val="0"/>
                        </a:ext>
                      </a:extLst>
                    </a:blip>
                    <a:srcRect/>
                    <a:stretch>
                      <a:fillRect/>
                    </a:stretch>
                  </pic:blipFill>
                  <pic:spPr bwMode="auto">
                    <a:xfrm>
                      <a:off x="0" y="0"/>
                      <a:ext cx="3219450" cy="22479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Above, the two faces of Lloyd Durr. In fact, six days before Ryan disappeared on July 27, 1998, a DNA analyst, Joanna Olson, at the state crime lab told Chicago police that DNA evidence linked Floyd Durr to another 11-year-old girl.</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But the police did nothing. Three days later, and still three days before Harris disappeared, the analyst told police that DNA testing linked Durr to a sexual attack on a 10-year-old girl, and she urged police to get a sample of Durr’s blood or, at the very least, conduct a photo lineup. Again Chicago police deliberately did nothing to stop the Durr Brothers and allowed the cases to </w:t>
      </w:r>
      <w:r w:rsidRPr="00D7243C">
        <w:rPr>
          <w:rFonts w:ascii="Lucida Sans Unicode" w:eastAsia="Times New Roman" w:hAnsi="Lucida Sans Unicode" w:cs="Lucida Sans Unicode"/>
          <w:b/>
          <w:bCs/>
          <w:i/>
          <w:iCs/>
          <w:color w:val="000000"/>
          <w:sz w:val="17"/>
          <w:szCs w:val="17"/>
        </w:rPr>
        <w:t>“whither on the vine.”</w:t>
      </w:r>
      <w:bookmarkStart w:id="871" w:name="_ftnref32_6024"/>
      <w:bookmarkEnd w:id="871"/>
      <w:r w:rsidRPr="00D7243C">
        <w:rPr>
          <w:rFonts w:ascii="Lucida Sans Unicode" w:eastAsia="Times New Roman" w:hAnsi="Lucida Sans Unicode" w:cs="Lucida Sans Unicode"/>
          <w:color w:val="000000"/>
          <w:sz w:val="17"/>
          <w:szCs w:val="17"/>
        </w:rPr>
        <w:t>[32]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Chicago’s Deliberate Campaign to Demonize Black Children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790825" cy="2190750"/>
            <wp:effectExtent l="0" t="0" r="9525" b="0"/>
            <wp:docPr id="263" name="Picture 263" descr="occult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descr="occultchildren"/>
                    <pic:cNvPicPr>
                      <a:picLocks noChangeAspect="1" noChangeArrowheads="1"/>
                    </pic:cNvPicPr>
                  </pic:nvPicPr>
                  <pic:blipFill>
                    <a:blip r:embed="rId6601">
                      <a:extLst>
                        <a:ext uri="{28A0092B-C50C-407E-A947-70E740481C1C}">
                          <a14:useLocalDpi xmlns:a14="http://schemas.microsoft.com/office/drawing/2010/main" val="0"/>
                        </a:ext>
                      </a:extLst>
                    </a:blip>
                    <a:srcRect/>
                    <a:stretch>
                      <a:fillRect/>
                    </a:stretch>
                  </pic:blipFill>
                  <pic:spPr bwMode="auto">
                    <a:xfrm>
                      <a:off x="0" y="0"/>
                      <a:ext cx="2790825" cy="21907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people close to the Ryan’s murder investigation in Chicago knew it was a puzzle in a much bigger diabolical picture and scheme. In 1994, the lead detective that framed the children for murder for Ryan’s murder, </w:t>
      </w:r>
      <w:r w:rsidRPr="00D7243C">
        <w:rPr>
          <w:rFonts w:ascii="Lucida Sans Unicode" w:eastAsia="Times New Roman" w:hAnsi="Lucida Sans Unicode" w:cs="Lucida Sans Unicode"/>
          <w:b/>
          <w:bCs/>
          <w:color w:val="000000"/>
          <w:sz w:val="17"/>
          <w:szCs w:val="17"/>
        </w:rPr>
        <w:t>James Cassidy</w:t>
      </w:r>
      <w:r w:rsidRPr="00D7243C">
        <w:rPr>
          <w:rFonts w:ascii="Lucida Sans Unicode" w:eastAsia="Times New Roman" w:hAnsi="Lucida Sans Unicode" w:cs="Lucida Sans Unicode"/>
          <w:color w:val="000000"/>
          <w:sz w:val="17"/>
          <w:szCs w:val="17"/>
        </w:rPr>
        <w:t>, had done it before.</w:t>
      </w:r>
      <w:bookmarkStart w:id="872" w:name="_ftnref33_6024"/>
      <w:bookmarkEnd w:id="872"/>
      <w:r w:rsidRPr="00D7243C">
        <w:rPr>
          <w:rFonts w:ascii="Lucida Sans Unicode" w:eastAsia="Times New Roman" w:hAnsi="Lucida Sans Unicode" w:cs="Lucida Sans Unicode"/>
          <w:color w:val="000000"/>
          <w:sz w:val="17"/>
          <w:szCs w:val="17"/>
        </w:rPr>
        <w:t>[33]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1994, Cassidy forced an 11-year-old Black boy in Chicago to confess to a </w:t>
      </w:r>
      <w:r w:rsidRPr="00D7243C">
        <w:rPr>
          <w:rFonts w:ascii="Lucida Sans Unicode" w:eastAsia="Times New Roman" w:hAnsi="Lucida Sans Unicode" w:cs="Lucida Sans Unicode"/>
          <w:b/>
          <w:bCs/>
          <w:color w:val="000000"/>
          <w:sz w:val="17"/>
          <w:szCs w:val="17"/>
        </w:rPr>
        <w:t>horrid brutal-throat slashing murder of an 84 year old woman</w:t>
      </w:r>
      <w:r w:rsidRPr="00D7243C">
        <w:rPr>
          <w:rFonts w:ascii="Lucida Sans Unicode" w:eastAsia="Times New Roman" w:hAnsi="Lucida Sans Unicode" w:cs="Lucida Sans Unicode"/>
          <w:color w:val="000000"/>
          <w:sz w:val="17"/>
          <w:szCs w:val="17"/>
        </w:rPr>
        <w:t> that was physically impossible for a boy his size and strength to commit. Yet, the 11-year old was convicted of murder based on the coerced confession.</w:t>
      </w:r>
      <w:bookmarkStart w:id="873" w:name="_ftnref34_6024"/>
      <w:bookmarkEnd w:id="873"/>
      <w:r w:rsidRPr="00D7243C">
        <w:rPr>
          <w:rFonts w:ascii="Lucida Sans Unicode" w:eastAsia="Times New Roman" w:hAnsi="Lucida Sans Unicode" w:cs="Lucida Sans Unicode"/>
          <w:color w:val="000000"/>
          <w:sz w:val="17"/>
          <w:szCs w:val="17"/>
        </w:rPr>
        <w:t>[34]</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Additionally, a bloody palm print and part of a bloody footprint found at the murder scene was not his and the Chicago Police Department knew it! In 2002, Ryan’s in-laws petitioned the court to appoint a special prosecutor to investigate and prosecute Chicago police detectives Allen Nathaniel and James Cassidy for criminal misconduct allegedly committed during their investigation.</w:t>
      </w:r>
      <w:bookmarkStart w:id="874" w:name="_ftnref35_6024"/>
      <w:bookmarkEnd w:id="874"/>
      <w:r w:rsidRPr="00D7243C">
        <w:rPr>
          <w:rFonts w:ascii="Lucida Sans Unicode" w:eastAsia="Times New Roman" w:hAnsi="Lucida Sans Unicode" w:cs="Lucida Sans Unicode"/>
          <w:color w:val="000000"/>
          <w:sz w:val="17"/>
          <w:szCs w:val="17"/>
        </w:rPr>
        <w:t>[35]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lawsuit alleged that Cassidy concocted, fabricated, framed and created false evidence which implicated 8-year-old E.H. and 7-year-old R.G. in the sexual assault and murder of Ryan. They also exposed and implicated a bigger and diabolical picture in the deliberate framing of Black Children in Chicago. James Cassidy’s brother, Scott Cassidy, was an assistant State’s Attorney and held the position of supervisor of the Organized Crime Division of the Cook County.</w:t>
      </w:r>
      <w:bookmarkStart w:id="875" w:name="_ftnref36_6024"/>
      <w:bookmarkEnd w:id="875"/>
      <w:r w:rsidRPr="00D7243C">
        <w:rPr>
          <w:rFonts w:ascii="Lucida Sans Unicode" w:eastAsia="Times New Roman" w:hAnsi="Lucida Sans Unicode" w:cs="Lucida Sans Unicode"/>
          <w:color w:val="000000"/>
          <w:sz w:val="17"/>
          <w:szCs w:val="17"/>
        </w:rPr>
        <w:t>[36]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children were cleared of Ryan’s murder. Taxpayers paid a little more than 8 million dollars to compensate the kids and families for the wrongs and outrage committed against him, but the intentional criminal framing of the children for murder didn’t receive the national/international sensationalism of their arrest. It didn’t repair the injury to the re-imaging of Black Children.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Prevue to Genocide: Widespread Re-Imaging Black Children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581150"/>
            <wp:effectExtent l="0" t="0" r="0" b="0"/>
            <wp:docPr id="262" name="Picture 262" descr="occultdesree1">
              <a:hlinkClick xmlns:a="http://schemas.openxmlformats.org/drawingml/2006/main" r:id="rId6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descr="occultdesree1">
                      <a:hlinkClick r:id="rId6602"/>
                    </pic:cNvPr>
                    <pic:cNvPicPr>
                      <a:picLocks noChangeAspect="1" noChangeArrowheads="1"/>
                    </pic:cNvPicPr>
                  </pic:nvPicPr>
                  <pic:blipFill>
                    <a:blip r:embed="rId6603">
                      <a:extLst>
                        <a:ext uri="{28A0092B-C50C-407E-A947-70E740481C1C}">
                          <a14:useLocalDpi xmlns:a14="http://schemas.microsoft.com/office/drawing/2010/main" val="0"/>
                        </a:ext>
                      </a:extLst>
                    </a:blip>
                    <a:srcRect/>
                    <a:stretch>
                      <a:fillRect/>
                    </a:stretch>
                  </pic:blipFill>
                  <pic:spPr bwMode="auto">
                    <a:xfrm>
                      <a:off x="0" y="0"/>
                      <a:ext cx="2324100" cy="15811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Little Desre’e Watson, 6-years-old, was diabolically charged with a felony and two misdemeanors for </w:t>
      </w:r>
      <w:r w:rsidRPr="00D7243C">
        <w:rPr>
          <w:rFonts w:ascii="Lucida Sans Unicode" w:eastAsia="Times New Roman" w:hAnsi="Lucida Sans Unicode" w:cs="Lucida Sans Unicode"/>
          <w:b/>
          <w:bCs/>
          <w:color w:val="000000"/>
          <w:sz w:val="17"/>
          <w:szCs w:val="17"/>
        </w:rPr>
        <w:t>“disrupting a school function”</w:t>
      </w:r>
      <w:r w:rsidRPr="00D7243C">
        <w:rPr>
          <w:rFonts w:ascii="Lucida Sans Unicode" w:eastAsia="Times New Roman" w:hAnsi="Lucida Sans Unicode" w:cs="Lucida Sans Unicode"/>
          <w:color w:val="000000"/>
          <w:sz w:val="17"/>
          <w:szCs w:val="17"/>
        </w:rPr>
        <w:t> on March 30, 2007 in Avon Park, Florida. She was taken to jail and booked and charged as if she were an adult criminal!</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To demonize is to desensitize.</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The deliberate framing of Black Children for sensational brutal sadistic crimes is</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a plan of absolutely diabolical governmental proportions to re-image Black Children as a criminal class as a blueprint to justify millions of taxpayer resources to be poured over into the prison-military industrial system for profiling, de-education and mass incarceration of Black Children for racial genocide.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Durr Brothers, serial adductors and rapists, were deliberately let loose by the government to create a climate of fear and justify a reign of terror against Black families like agent-provocateurs. Moreover, the Durr Brothers have serious MK ULTRA/MONARCH trauma based and sexual ritual abuse backgrounds out of Chicago and the </w:t>
      </w:r>
      <w:r w:rsidRPr="00D7243C">
        <w:rPr>
          <w:rFonts w:ascii="Lucida Sans Unicode" w:eastAsia="Times New Roman" w:hAnsi="Lucida Sans Unicode" w:cs="Lucida Sans Unicode"/>
          <w:b/>
          <w:bCs/>
          <w:color w:val="000000"/>
          <w:sz w:val="17"/>
          <w:szCs w:val="17"/>
        </w:rPr>
        <w:t>Gothic South</w:t>
      </w:r>
      <w:r w:rsidRPr="00D7243C">
        <w:rPr>
          <w:rFonts w:ascii="Lucida Sans Unicode" w:eastAsia="Times New Roman" w:hAnsi="Lucida Sans Unicode" w:cs="Lucida Sans Unicode"/>
          <w:i/>
          <w:iCs/>
          <w:color w:val="000000"/>
          <w:sz w:val="17"/>
          <w:szCs w:val="17"/>
        </w:rPr>
        <w:t>,</w:t>
      </w:r>
      <w:r w:rsidRPr="00D7243C">
        <w:rPr>
          <w:rFonts w:ascii="Lucida Sans Unicode" w:eastAsia="Times New Roman" w:hAnsi="Lucida Sans Unicode" w:cs="Lucida Sans Unicode"/>
          <w:color w:val="000000"/>
          <w:sz w:val="17"/>
          <w:szCs w:val="17"/>
        </w:rPr>
        <w:t> Belzoni, Mississippi.</w:t>
      </w:r>
      <w:bookmarkStart w:id="876" w:name="_ftnref37_6024"/>
      <w:bookmarkEnd w:id="876"/>
      <w:r w:rsidRPr="00D7243C">
        <w:rPr>
          <w:rFonts w:ascii="Lucida Sans Unicode" w:eastAsia="Times New Roman" w:hAnsi="Lucida Sans Unicode" w:cs="Lucida Sans Unicode"/>
          <w:color w:val="000000"/>
          <w:sz w:val="17"/>
          <w:szCs w:val="17"/>
        </w:rPr>
        <w:t>[37]</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The Gothic South: William Faulkner &amp; Ritual Death and Leaves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Withering on the Vine, Red Leaves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515151"/>
          <w:sz w:val="17"/>
          <w:szCs w:val="17"/>
        </w:rPr>
        <w:drawing>
          <wp:inline distT="0" distB="0" distL="0" distR="0">
            <wp:extent cx="1781175" cy="2257425"/>
            <wp:effectExtent l="0" t="0" r="9525" b="9525"/>
            <wp:docPr id="261" name="Picture 261" descr="occultfaulkner">
              <a:hlinkClick xmlns:a="http://schemas.openxmlformats.org/drawingml/2006/main" r:id="rId6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descr="occultfaulkner">
                      <a:hlinkClick r:id="rId6604"/>
                    </pic:cNvPr>
                    <pic:cNvPicPr>
                      <a:picLocks noChangeAspect="1" noChangeArrowheads="1"/>
                    </pic:cNvPicPr>
                  </pic:nvPicPr>
                  <pic:blipFill>
                    <a:blip r:embed="rId6605">
                      <a:extLst>
                        <a:ext uri="{28A0092B-C50C-407E-A947-70E740481C1C}">
                          <a14:useLocalDpi xmlns:a14="http://schemas.microsoft.com/office/drawing/2010/main" val="0"/>
                        </a:ext>
                      </a:extLst>
                    </a:blip>
                    <a:srcRect/>
                    <a:stretch>
                      <a:fillRect/>
                    </a:stretch>
                  </pic:blipFill>
                  <pic:spPr bwMode="auto">
                    <a:xfrm>
                      <a:off x="0" y="0"/>
                      <a:ext cx="1781175" cy="22574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I’m bad and I’m going to hell, and I don’t care. I’d rather be in hell than anywhere where you are.”</w:t>
      </w:r>
      <w:r w:rsidRPr="00D7243C">
        <w:rPr>
          <w:rFonts w:ascii="Lucida Sans Unicode" w:eastAsia="Times New Roman" w:hAnsi="Lucida Sans Unicode" w:cs="Lucida Sans Unicode"/>
          <w:i/>
          <w:iCs/>
          <w:color w:val="000000"/>
          <w:sz w:val="17"/>
          <w:szCs w:val="17"/>
        </w:rPr>
        <w:t> -William Faulkner</w:t>
      </w:r>
      <w:r w:rsidRPr="00D7243C">
        <w:rPr>
          <w:rFonts w:ascii="Lucida Sans Unicode" w:eastAsia="Times New Roman" w:hAnsi="Lucida Sans Unicode" w:cs="Lucida Sans Unicode"/>
          <w:color w:val="000000"/>
          <w:sz w:val="17"/>
          <w:szCs w:val="17"/>
        </w:rPr>
        <w:t> </w:t>
      </w:r>
      <w:bookmarkStart w:id="877" w:name="_ftnref38_6024"/>
      <w:bookmarkEnd w:id="877"/>
      <w:r w:rsidRPr="00D7243C">
        <w:rPr>
          <w:rFonts w:ascii="Lucida Sans Unicode" w:eastAsia="Times New Roman" w:hAnsi="Lucida Sans Unicode" w:cs="Lucida Sans Unicode"/>
          <w:color w:val="000000"/>
          <w:sz w:val="17"/>
          <w:szCs w:val="17"/>
        </w:rPr>
        <w:t>[38]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William Cuthbert Faulkner</w:t>
      </w:r>
      <w:r w:rsidRPr="00D7243C">
        <w:rPr>
          <w:rFonts w:ascii="Lucida Sans Unicode" w:eastAsia="Times New Roman" w:hAnsi="Lucida Sans Unicode" w:cs="Lucida Sans Unicode"/>
          <w:color w:val="000000"/>
          <w:sz w:val="17"/>
          <w:szCs w:val="17"/>
        </w:rPr>
        <w:t> (born </w:t>
      </w:r>
      <w:r w:rsidRPr="00D7243C">
        <w:rPr>
          <w:rFonts w:ascii="Lucida Sans Unicode" w:eastAsia="Times New Roman" w:hAnsi="Lucida Sans Unicode" w:cs="Lucida Sans Unicode"/>
          <w:b/>
          <w:bCs/>
          <w:color w:val="000000"/>
          <w:sz w:val="17"/>
          <w:szCs w:val="17"/>
        </w:rPr>
        <w:t>Falkner</w:t>
      </w:r>
      <w:r w:rsidRPr="00D7243C">
        <w:rPr>
          <w:rFonts w:ascii="Lucida Sans Unicode" w:eastAsia="Times New Roman" w:hAnsi="Lucida Sans Unicode" w:cs="Lucida Sans Unicode"/>
          <w:color w:val="000000"/>
          <w:sz w:val="17"/>
          <w:szCs w:val="17"/>
        </w:rPr>
        <w:t>, September 25, 1897 – July 6, 1962), the inspiration of Southern Gothic Literature, was an infamous American writer from Oxford, Mississippi. Faulkner wrote novels, short stories, a play, poetry, essays and screenplays during his career. He is primarily known and acclaimed for his novels and short stories, many of which are set in the fictional Yoknapatawpha County, a setting Faulkner created based on his own native Lafayette County, Mississippi.</w:t>
      </w:r>
      <w:bookmarkStart w:id="878" w:name="_ftnref39_6024"/>
      <w:bookmarkEnd w:id="878"/>
      <w:r w:rsidRPr="00D7243C">
        <w:rPr>
          <w:rFonts w:ascii="Lucida Sans Unicode" w:eastAsia="Times New Roman" w:hAnsi="Lucida Sans Unicode" w:cs="Lucida Sans Unicode"/>
          <w:color w:val="000000"/>
          <w:sz w:val="17"/>
          <w:szCs w:val="17"/>
        </w:rPr>
        <w:t>[39]</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Mississippi born William Faulkner is one of the United States’ most distinguished novelists. He was awarded the Nobel Prize, highest in literature, in 1949 and received the Pulitzer Prize for his novel “A Fable.” Most of his work deals with the South and the Mississippi and the intricate patterns of race relations in that area.</w:t>
      </w:r>
      <w:bookmarkStart w:id="879" w:name="_ftnref40_6024"/>
      <w:bookmarkEnd w:id="879"/>
      <w:r w:rsidRPr="00D7243C">
        <w:rPr>
          <w:rFonts w:ascii="Lucida Sans Unicode" w:eastAsia="Times New Roman" w:hAnsi="Lucida Sans Unicode" w:cs="Lucida Sans Unicode"/>
          <w:color w:val="000000"/>
          <w:sz w:val="17"/>
          <w:szCs w:val="17"/>
        </w:rPr>
        <w:t>[40] In 1908, Faulkner witnessed the brutal sadistic murder/lynching of a black man, Nelse Patton, who was shot dead, then castrated, beheaded, and finally hung naked by the feet from a tree.</w:t>
      </w:r>
      <w:bookmarkStart w:id="880" w:name="_ftnref41_6024"/>
      <w:bookmarkEnd w:id="880"/>
      <w:r w:rsidRPr="00D7243C">
        <w:rPr>
          <w:rFonts w:ascii="Lucida Sans Unicode" w:eastAsia="Times New Roman" w:hAnsi="Lucida Sans Unicode" w:cs="Lucida Sans Unicode"/>
          <w:color w:val="000000"/>
          <w:sz w:val="17"/>
          <w:szCs w:val="17"/>
        </w:rPr>
        <w:t>[41]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On October 25, 1930, Falkner published the short story “</w:t>
      </w:r>
      <w:r w:rsidRPr="00D7243C">
        <w:rPr>
          <w:rFonts w:ascii="Lucida Sans Unicode" w:eastAsia="Times New Roman" w:hAnsi="Lucida Sans Unicode" w:cs="Lucida Sans Unicode"/>
          <w:b/>
          <w:bCs/>
          <w:color w:val="000000"/>
          <w:sz w:val="17"/>
          <w:szCs w:val="17"/>
        </w:rPr>
        <w:t>Red Leaves</w:t>
      </w:r>
      <w:r w:rsidRPr="00D7243C">
        <w:rPr>
          <w:rFonts w:ascii="Lucida Sans Unicode" w:eastAsia="Times New Roman" w:hAnsi="Lucida Sans Unicode" w:cs="Lucida Sans Unicode"/>
          <w:color w:val="000000"/>
          <w:sz w:val="17"/>
          <w:szCs w:val="17"/>
        </w:rPr>
        <w:t>” in the </w:t>
      </w:r>
      <w:r w:rsidRPr="00D7243C">
        <w:rPr>
          <w:rFonts w:ascii="Lucida Sans Unicode" w:eastAsia="Times New Roman" w:hAnsi="Lucida Sans Unicode" w:cs="Lucida Sans Unicode"/>
          <w:i/>
          <w:iCs/>
          <w:color w:val="000000"/>
          <w:sz w:val="17"/>
          <w:szCs w:val="17"/>
        </w:rPr>
        <w:t>Saturday Evening Post</w:t>
      </w:r>
      <w:r w:rsidRPr="00D7243C">
        <w:rPr>
          <w:rFonts w:ascii="Lucida Sans Unicode" w:eastAsia="Times New Roman" w:hAnsi="Lucida Sans Unicode" w:cs="Lucida Sans Unicode"/>
          <w:color w:val="000000"/>
          <w:sz w:val="17"/>
          <w:szCs w:val="17"/>
        </w:rPr>
        <w:t>. The story involved the sacrifice/murder ritual of another Black man among the Chickasaw Nation in Mississippi.</w:t>
      </w:r>
      <w:bookmarkStart w:id="881" w:name="_ftnref42_6024"/>
      <w:bookmarkEnd w:id="881"/>
      <w:r w:rsidRPr="00D7243C">
        <w:rPr>
          <w:rFonts w:ascii="Lucida Sans Unicode" w:eastAsia="Times New Roman" w:hAnsi="Lucida Sans Unicode" w:cs="Lucida Sans Unicode"/>
          <w:color w:val="000000"/>
          <w:sz w:val="17"/>
          <w:szCs w:val="17"/>
        </w:rPr>
        <w:t>[42] In the story, Falkner talked, interestingly, about the </w:t>
      </w:r>
      <w:r w:rsidRPr="00D7243C">
        <w:rPr>
          <w:rFonts w:ascii="Lucida Sans Unicode" w:eastAsia="Times New Roman" w:hAnsi="Lucida Sans Unicode" w:cs="Lucida Sans Unicode"/>
          <w:b/>
          <w:bCs/>
          <w:i/>
          <w:iCs/>
          <w:color w:val="000000"/>
          <w:sz w:val="17"/>
          <w:szCs w:val="17"/>
        </w:rPr>
        <w:t>cannibalistic</w:t>
      </w:r>
      <w:r w:rsidRPr="00D7243C">
        <w:rPr>
          <w:rFonts w:ascii="Lucida Sans Unicode" w:eastAsia="Times New Roman" w:hAnsi="Lucida Sans Unicode" w:cs="Lucida Sans Unicode"/>
          <w:color w:val="000000"/>
          <w:sz w:val="17"/>
          <w:szCs w:val="17"/>
        </w:rPr>
        <w:t> “bitter taste of the Negroes’ black flesh.”</w:t>
      </w:r>
      <w:bookmarkStart w:id="882" w:name="_ftnref43_6024"/>
      <w:bookmarkEnd w:id="882"/>
      <w:r w:rsidRPr="00D7243C">
        <w:rPr>
          <w:rFonts w:ascii="Lucida Sans Unicode" w:eastAsia="Times New Roman" w:hAnsi="Lucida Sans Unicode" w:cs="Lucida Sans Unicode"/>
          <w:color w:val="000000"/>
          <w:sz w:val="17"/>
          <w:szCs w:val="17"/>
        </w:rPr>
        <w:t>[43]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Mississippi River Band Chippewa (Ojibwa People)</w:t>
      </w:r>
      <w:bookmarkStart w:id="883" w:name="_ftnref44_6024"/>
      <w:bookmarkEnd w:id="883"/>
      <w:r w:rsidRPr="00D7243C">
        <w:rPr>
          <w:rFonts w:ascii="Lucida Sans Unicode" w:eastAsia="Times New Roman" w:hAnsi="Lucida Sans Unicode" w:cs="Lucida Sans Unicode"/>
          <w:color w:val="000000"/>
          <w:sz w:val="17"/>
          <w:szCs w:val="17"/>
        </w:rPr>
        <w:t>[44] placed fresh leaves in the nostrils as protection when “working with the dead.”</w:t>
      </w:r>
      <w:bookmarkStart w:id="884" w:name="_ftnref45_6024"/>
      <w:bookmarkEnd w:id="884"/>
      <w:r w:rsidRPr="00D7243C">
        <w:rPr>
          <w:rFonts w:ascii="Lucida Sans Unicode" w:eastAsia="Times New Roman" w:hAnsi="Lucida Sans Unicode" w:cs="Lucida Sans Unicode"/>
          <w:color w:val="000000"/>
          <w:sz w:val="17"/>
          <w:szCs w:val="17"/>
        </w:rPr>
        <w:t>[45] Faulkner’s Barn Burning story is a Satanic-Luciferian theme.</w:t>
      </w:r>
      <w:bookmarkStart w:id="885" w:name="_ftnref46_6024"/>
      <w:bookmarkEnd w:id="885"/>
      <w:r w:rsidRPr="00D7243C">
        <w:rPr>
          <w:rFonts w:ascii="Lucida Sans Unicode" w:eastAsia="Times New Roman" w:hAnsi="Lucida Sans Unicode" w:cs="Lucida Sans Unicode"/>
          <w:color w:val="000000"/>
          <w:sz w:val="17"/>
          <w:szCs w:val="17"/>
        </w:rPr>
        <w:t>[46]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Ryan’s murder was a ritualized killing. The carefully folded leaves placed in her nostrils were ceremonial evidence of a sophisticated Blood Oath Luciferian Cult Sacrifice; not the sick depraved work of poorly educated and impulsive Durr Brothers.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 suspect that the Durr Brothers were like the sadistic blood oath syndicate adductors and killers, Henry Lee Lucas &amp; Ottis Toole (1976-1983). However, killing wasn’t the modus operandi of the Durr brothers. They abduct and rape, but don’t a history of killing children.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the evening of July 27, 1998 at the vacant lot of 6600 South Parnell Avenue, Ryan wasn’t there. The community would have found her that night. The next day on July 28, the community, not the boys, found her body dumped among the weeds not far from railway tracks, a classic MK ULTRA travel route and dumping site.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Additionally, it did so happen that Thomas Barksdale of the Chicago Police Department was spending the night at his parent’s home in the same 6600 block of South Parnell in the Englewood section of Chicago. He was among the first to discover Ryan’s body.</w:t>
      </w:r>
      <w:bookmarkStart w:id="886" w:name="_ftnref47_6024"/>
      <w:bookmarkEnd w:id="886"/>
      <w:r w:rsidRPr="00D7243C">
        <w:rPr>
          <w:rFonts w:ascii="Lucida Sans Unicode" w:eastAsia="Times New Roman" w:hAnsi="Lucida Sans Unicode" w:cs="Lucida Sans Unicode"/>
          <w:color w:val="000000"/>
          <w:sz w:val="17"/>
          <w:szCs w:val="17"/>
        </w:rPr>
        <w:t>[47]</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 suspect that as mind controlled/Black Manchurian Candidate trolls, Durr Brothers, would customary violate the dead like Lucas and Toole leaving DNA-semen evidence on Ryan. Floyd Durr claims his DNA had been planted by police.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Nevertheless, how else can you explain the Chicago police allowing the Durr Brothers freedom to roam and terrorize the Englewood community; and the deliberate “false flag” sensationalism of arresting and charging a 7 and 8 year old, </w:t>
      </w:r>
      <w:r w:rsidRPr="00D7243C">
        <w:rPr>
          <w:rFonts w:ascii="Lucida Sans Unicode" w:eastAsia="Times New Roman" w:hAnsi="Lucida Sans Unicode" w:cs="Lucida Sans Unicode"/>
          <w:b/>
          <w:bCs/>
          <w:i/>
          <w:iCs/>
          <w:color w:val="000000"/>
          <w:sz w:val="17"/>
          <w:szCs w:val="17"/>
        </w:rPr>
        <w:t>America’s Youngest Murder Suspects</w:t>
      </w:r>
      <w:r w:rsidRPr="00D7243C">
        <w:rPr>
          <w:rFonts w:ascii="Lucida Sans Unicode" w:eastAsia="Times New Roman" w:hAnsi="Lucida Sans Unicode" w:cs="Lucida Sans Unicode"/>
          <w:color w:val="000000"/>
          <w:sz w:val="17"/>
          <w:szCs w:val="17"/>
        </w:rPr>
        <w:t>, for Ryan’s murder opening a four month window that allowed the case to </w:t>
      </w:r>
      <w:r w:rsidRPr="00D7243C">
        <w:rPr>
          <w:rFonts w:ascii="Lucida Sans Unicode" w:eastAsia="Times New Roman" w:hAnsi="Lucida Sans Unicode" w:cs="Lucida Sans Unicode"/>
          <w:b/>
          <w:bCs/>
          <w:i/>
          <w:iCs/>
          <w:color w:val="000000"/>
          <w:sz w:val="17"/>
          <w:szCs w:val="17"/>
        </w:rPr>
        <w:t>“whither on the vine”</w:t>
      </w:r>
      <w:r w:rsidRPr="00D7243C">
        <w:rPr>
          <w:rFonts w:ascii="Lucida Sans Unicode" w:eastAsia="Times New Roman" w:hAnsi="Lucida Sans Unicode" w:cs="Lucida Sans Unicode"/>
          <w:color w:val="000000"/>
          <w:sz w:val="17"/>
          <w:szCs w:val="17"/>
        </w:rPr>
        <w:t> and the satanic syndicate to dusk their trails?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324100" cy="2219325"/>
            <wp:effectExtent l="0" t="0" r="0" b="9525"/>
            <wp:docPr id="260" name="Picture 260" descr="occulthandd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descr="occulthanddeath"/>
                    <pic:cNvPicPr>
                      <a:picLocks noChangeAspect="1" noChangeArrowheads="1"/>
                    </pic:cNvPicPr>
                  </pic:nvPicPr>
                  <pic:blipFill>
                    <a:blip r:embed="rId6606">
                      <a:extLst>
                        <a:ext uri="{28A0092B-C50C-407E-A947-70E740481C1C}">
                          <a14:useLocalDpi xmlns:a14="http://schemas.microsoft.com/office/drawing/2010/main" val="0"/>
                        </a:ext>
                      </a:extLst>
                    </a:blip>
                    <a:srcRect/>
                    <a:stretch>
                      <a:fillRect/>
                    </a:stretch>
                  </pic:blipFill>
                  <pic:spPr bwMode="auto">
                    <a:xfrm>
                      <a:off x="0" y="0"/>
                      <a:ext cx="2324100" cy="22193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Lucas and Toole also had serious MK ULTRA/MONARCH trauma based and sexual ritual abuse backgrounds; and </w:t>
      </w:r>
      <w:r w:rsidRPr="00D7243C">
        <w:rPr>
          <w:rFonts w:ascii="Lucida Sans Unicode" w:eastAsia="Times New Roman" w:hAnsi="Lucida Sans Unicode" w:cs="Lucida Sans Unicode"/>
          <w:b/>
          <w:bCs/>
          <w:color w:val="000000"/>
          <w:sz w:val="17"/>
          <w:szCs w:val="17"/>
        </w:rPr>
        <w:t>Gothic South</w:t>
      </w:r>
      <w:r w:rsidRPr="00D7243C">
        <w:rPr>
          <w:rFonts w:ascii="Lucida Sans Unicode" w:eastAsia="Times New Roman" w:hAnsi="Lucida Sans Unicode" w:cs="Lucida Sans Unicode"/>
          <w:color w:val="000000"/>
          <w:sz w:val="17"/>
          <w:szCs w:val="17"/>
        </w:rPr>
        <w:t> Satanic Ritual Indoctrination and trained in the Art of Killing and Abduction in a secret mobile paramilitary camp in the Florida Everglades.</w:t>
      </w:r>
      <w:bookmarkStart w:id="887" w:name="_ftnref48_6024"/>
      <w:bookmarkEnd w:id="887"/>
      <w:r w:rsidRPr="00D7243C">
        <w:rPr>
          <w:rFonts w:ascii="Lucida Sans Unicode" w:eastAsia="Times New Roman" w:hAnsi="Lucida Sans Unicode" w:cs="Lucida Sans Unicode"/>
          <w:color w:val="000000"/>
          <w:sz w:val="17"/>
          <w:szCs w:val="17"/>
        </w:rPr>
        <w:t>[48]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Lucas and Toole were deranged and confessed </w:t>
      </w:r>
      <w:r w:rsidRPr="00D7243C">
        <w:rPr>
          <w:rFonts w:ascii="Lucida Sans Unicode" w:eastAsia="Times New Roman" w:hAnsi="Lucida Sans Unicode" w:cs="Lucida Sans Unicode"/>
          <w:b/>
          <w:bCs/>
          <w:i/>
          <w:iCs/>
          <w:color w:val="000000"/>
          <w:sz w:val="17"/>
          <w:szCs w:val="17"/>
        </w:rPr>
        <w:t>cannibalistic</w:t>
      </w:r>
      <w:r w:rsidRPr="00D7243C">
        <w:rPr>
          <w:rFonts w:ascii="Lucida Sans Unicode" w:eastAsia="Times New Roman" w:hAnsi="Lucida Sans Unicode" w:cs="Lucida Sans Unicode"/>
          <w:color w:val="000000"/>
          <w:sz w:val="17"/>
          <w:szCs w:val="17"/>
        </w:rPr>
        <w:t> killers. Since 1976, they may have been responsible for at least 200 up to 500 killings and abductions across the world. Like the Durr Brothers, they were allowed to roam, adduct and kill across the country with virtual impunity. They were trolls of a greater elite national/international Luciferian Cult/Sex/Drug/Assassination syndicate which included Black people that Lucas and Toole called, </w:t>
      </w:r>
      <w:r w:rsidRPr="00D7243C">
        <w:rPr>
          <w:rFonts w:ascii="Lucida Sans Unicode" w:eastAsia="Times New Roman" w:hAnsi="Lucida Sans Unicode" w:cs="Lucida Sans Unicode"/>
          <w:b/>
          <w:bCs/>
          <w:i/>
          <w:iCs/>
          <w:color w:val="000000"/>
          <w:sz w:val="17"/>
          <w:szCs w:val="17"/>
        </w:rPr>
        <w:t>The</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i/>
          <w:iCs/>
          <w:color w:val="000000"/>
          <w:sz w:val="17"/>
          <w:szCs w:val="17"/>
        </w:rPr>
        <w:t>Hand of Death</w:t>
      </w:r>
      <w:r w:rsidRPr="00D7243C">
        <w:rPr>
          <w:rFonts w:ascii="Lucida Sans Unicode" w:eastAsia="Times New Roman" w:hAnsi="Lucida Sans Unicode" w:cs="Lucida Sans Unicode"/>
          <w:color w:val="000000"/>
          <w:sz w:val="17"/>
          <w:szCs w:val="17"/>
        </w:rPr>
        <w:t>.</w:t>
      </w:r>
      <w:bookmarkStart w:id="888" w:name="_ftnref49_6024"/>
      <w:bookmarkEnd w:id="888"/>
      <w:r w:rsidRPr="00D7243C">
        <w:rPr>
          <w:rFonts w:ascii="Lucida Sans Unicode" w:eastAsia="Times New Roman" w:hAnsi="Lucida Sans Unicode" w:cs="Lucida Sans Unicode"/>
          <w:color w:val="000000"/>
          <w:sz w:val="17"/>
          <w:szCs w:val="17"/>
        </w:rPr>
        <w:t>[49]</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Down the Road to Kansas City, the Occulted Beheaded Murder of Precious Doe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352550" cy="2324100"/>
            <wp:effectExtent l="0" t="0" r="0" b="0"/>
            <wp:docPr id="259" name="Picture 259" descr="aaaaap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descr="aaaaapd"/>
                    <pic:cNvPicPr>
                      <a:picLocks noChangeAspect="1" noChangeArrowheads="1"/>
                    </pic:cNvPicPr>
                  </pic:nvPicPr>
                  <pic:blipFill>
                    <a:blip r:embed="rId6607">
                      <a:extLst>
                        <a:ext uri="{28A0092B-C50C-407E-A947-70E740481C1C}">
                          <a14:useLocalDpi xmlns:a14="http://schemas.microsoft.com/office/drawing/2010/main" val="0"/>
                        </a:ext>
                      </a:extLst>
                    </a:blip>
                    <a:srcRect/>
                    <a:stretch>
                      <a:fillRect/>
                    </a:stretch>
                  </pic:blipFill>
                  <pic:spPr bwMode="auto">
                    <a:xfrm>
                      <a:off x="0" y="0"/>
                      <a:ext cx="135255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Trophy, charm, or ornament, the human head figured prominently in Celtic life. Warriors hung enemy heads on their houses as a show of prowess, and Druids, believing that the head harbored the soul, placed skulls in sanctuaries to ward off evil.</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(National Geographic, May 1977, p. 603)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April 28, 2001 during a search for a missing man that walked away from a mental ward, police came across the naked body of a headless little Black girl in a wooded area near 59th Street and Kensington Avenue in Kansas City, Missouri.</w:t>
      </w:r>
      <w:bookmarkStart w:id="889" w:name="_ftnref50_6024"/>
      <w:bookmarkEnd w:id="889"/>
      <w:r w:rsidRPr="00D7243C">
        <w:rPr>
          <w:rFonts w:ascii="Lucida Sans Unicode" w:eastAsia="Times New Roman" w:hAnsi="Lucida Sans Unicode" w:cs="Lucida Sans Unicode"/>
          <w:color w:val="000000"/>
          <w:sz w:val="17"/>
          <w:szCs w:val="17"/>
        </w:rPr>
        <w:t>[50]</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Precious Doe’s body had been found about six feet from a common dirt walkway diagonally across from 59</w:t>
      </w:r>
      <w:r w:rsidRPr="00D7243C">
        <w:rPr>
          <w:rFonts w:ascii="Lucida Sans Unicode" w:eastAsia="Times New Roman" w:hAnsi="Lucida Sans Unicode" w:cs="Lucida Sans Unicode"/>
          <w:color w:val="000000"/>
          <w:sz w:val="17"/>
          <w:szCs w:val="17"/>
          <w:vertAlign w:val="superscript"/>
        </w:rPr>
        <w:t>th</w:t>
      </w:r>
      <w:r w:rsidRPr="00D7243C">
        <w:rPr>
          <w:rFonts w:ascii="Lucida Sans Unicode" w:eastAsia="Times New Roman" w:hAnsi="Lucida Sans Unicode" w:cs="Lucida Sans Unicode"/>
          <w:color w:val="000000"/>
          <w:sz w:val="17"/>
          <w:szCs w:val="17"/>
        </w:rPr>
        <w:t> Street and a small playground known as Hibbs Park. According to the FBI, the victim may have been dead between 12 and 48 hours prior to discovery, which indicates that she had been killed no later than April 26, 2001,</w:t>
      </w:r>
      <w:bookmarkStart w:id="890" w:name="_ftnref51_6024"/>
      <w:bookmarkEnd w:id="890"/>
      <w:r w:rsidRPr="00D7243C">
        <w:rPr>
          <w:rFonts w:ascii="Lucida Sans Unicode" w:eastAsia="Times New Roman" w:hAnsi="Lucida Sans Unicode" w:cs="Lucida Sans Unicode"/>
          <w:color w:val="000000"/>
          <w:sz w:val="17"/>
          <w:szCs w:val="17"/>
        </w:rPr>
        <w:t>[51] that means that the body may have still been in rigor mortis.</w:t>
      </w:r>
      <w:bookmarkStart w:id="891" w:name="_ftnref52_6024"/>
      <w:bookmarkEnd w:id="891"/>
      <w:r w:rsidRPr="00D7243C">
        <w:rPr>
          <w:rFonts w:ascii="Lucida Sans Unicode" w:eastAsia="Times New Roman" w:hAnsi="Lucida Sans Unicode" w:cs="Lucida Sans Unicode"/>
          <w:color w:val="000000"/>
          <w:sz w:val="17"/>
          <w:szCs w:val="17"/>
        </w:rPr>
        <w:t>[52]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019300" cy="2324100"/>
            <wp:effectExtent l="0" t="0" r="0" b="0"/>
            <wp:docPr id="258" name="Picture 258" descr="occultstegall2">
              <a:hlinkClick xmlns:a="http://schemas.openxmlformats.org/drawingml/2006/main" r:id="rId6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occultstegall2">
                      <a:hlinkClick r:id="rId6608"/>
                    </pic:cNvPr>
                    <pic:cNvPicPr>
                      <a:picLocks noChangeAspect="1" noChangeArrowheads="1"/>
                    </pic:cNvPicPr>
                  </pic:nvPicPr>
                  <pic:blipFill>
                    <a:blip r:embed="rId6609">
                      <a:extLst>
                        <a:ext uri="{28A0092B-C50C-407E-A947-70E740481C1C}">
                          <a14:useLocalDpi xmlns:a14="http://schemas.microsoft.com/office/drawing/2010/main" val="0"/>
                        </a:ext>
                      </a:extLst>
                    </a:blip>
                    <a:srcRect/>
                    <a:stretch>
                      <a:fillRect/>
                    </a:stretch>
                  </pic:blipFill>
                  <pic:spPr bwMode="auto">
                    <a:xfrm>
                      <a:off x="0" y="0"/>
                      <a:ext cx="201930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Three days later on May 1, 2001, </w:t>
      </w:r>
      <w:r w:rsidRPr="00D7243C">
        <w:rPr>
          <w:rFonts w:ascii="Lucida Sans Unicode" w:eastAsia="Times New Roman" w:hAnsi="Lucida Sans Unicode" w:cs="Lucida Sans Unicode"/>
          <w:b/>
          <w:bCs/>
          <w:i/>
          <w:iCs/>
          <w:color w:val="000000"/>
          <w:sz w:val="17"/>
          <w:szCs w:val="17"/>
        </w:rPr>
        <w:t>Billy Stegall</w:t>
      </w:r>
      <w:r w:rsidRPr="00D7243C">
        <w:rPr>
          <w:rFonts w:ascii="Lucida Sans Unicode" w:eastAsia="Times New Roman" w:hAnsi="Lucida Sans Unicode" w:cs="Lucida Sans Unicode"/>
          <w:color w:val="000000"/>
          <w:sz w:val="17"/>
          <w:szCs w:val="17"/>
        </w:rPr>
        <w:t> (1/12/50-12/26/2006), a retired Army Security officer, found the head to the body in a new plastic bag not 100 yards from where the body was originally discovered, and the immediate area of the 3 acre site that had been thoroughly searched.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Stegall was in the U.S. Army for approximately 14 ½ years. He was a Vietnam veteran. He told everyone that the severing of head was illogical, and he credited the founding of the head by searching for the head in an illogical way. Stegall found the head in what he described as a </w:t>
      </w:r>
      <w:r w:rsidRPr="00D7243C">
        <w:rPr>
          <w:rFonts w:ascii="Lucida Sans Unicode" w:eastAsia="Times New Roman" w:hAnsi="Lucida Sans Unicode" w:cs="Lucida Sans Unicode"/>
          <w:b/>
          <w:bCs/>
          <w:i/>
          <w:iCs/>
          <w:color w:val="000000"/>
          <w:sz w:val="17"/>
          <w:szCs w:val="17"/>
        </w:rPr>
        <w:t>“nearly new”</w:t>
      </w:r>
      <w:r w:rsidRPr="00D7243C">
        <w:rPr>
          <w:rFonts w:ascii="Lucida Sans Unicode" w:eastAsia="Times New Roman" w:hAnsi="Lucida Sans Unicode" w:cs="Lucida Sans Unicode"/>
          <w:color w:val="000000"/>
          <w:sz w:val="17"/>
          <w:szCs w:val="17"/>
        </w:rPr>
        <w:t> plastic bag wedged between a tire and rock. Strangely, Precious Doe’s face had been too decomposed to make an accurate depiction of what the child looked like.</w:t>
      </w:r>
      <w:bookmarkStart w:id="892" w:name="_ftnref53_6024"/>
      <w:bookmarkEnd w:id="892"/>
      <w:r w:rsidRPr="00D7243C">
        <w:rPr>
          <w:rFonts w:ascii="Lucida Sans Unicode" w:eastAsia="Times New Roman" w:hAnsi="Lucida Sans Unicode" w:cs="Lucida Sans Unicode"/>
          <w:color w:val="000000"/>
          <w:sz w:val="17"/>
          <w:szCs w:val="17"/>
        </w:rPr>
        <w:t>[53]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May 23, 2001, The FBI and police sent the </w:t>
      </w:r>
      <w:r w:rsidRPr="00D7243C">
        <w:rPr>
          <w:rFonts w:ascii="Lucida Sans Unicode" w:eastAsia="Times New Roman" w:hAnsi="Lucida Sans Unicode" w:cs="Lucida Sans Unicode"/>
          <w:b/>
          <w:bCs/>
          <w:i/>
          <w:iCs/>
          <w:color w:val="000000"/>
          <w:sz w:val="17"/>
          <w:szCs w:val="17"/>
        </w:rPr>
        <w:t>“nearly new”</w:t>
      </w:r>
      <w:r w:rsidRPr="00D7243C">
        <w:rPr>
          <w:rFonts w:ascii="Lucida Sans Unicode" w:eastAsia="Times New Roman" w:hAnsi="Lucida Sans Unicode" w:cs="Lucida Sans Unicode"/>
          <w:color w:val="000000"/>
          <w:sz w:val="17"/>
          <w:szCs w:val="17"/>
        </w:rPr>
        <w:t> plastic trash bag that held the head supposedly left in the woods for up to at most 6 days to Canadian authorities for special fingerprint testing, police announced the test yielded no clues or latent prints.</w:t>
      </w:r>
      <w:bookmarkStart w:id="893" w:name="_ftnref54_6024"/>
      <w:bookmarkEnd w:id="893"/>
      <w:r w:rsidRPr="00D7243C">
        <w:rPr>
          <w:rFonts w:ascii="Lucida Sans Unicode" w:eastAsia="Times New Roman" w:hAnsi="Lucida Sans Unicode" w:cs="Lucida Sans Unicode"/>
          <w:color w:val="000000"/>
          <w:sz w:val="17"/>
          <w:szCs w:val="17"/>
        </w:rPr>
        <w:t>[54] Undoubtedly, the bag had been handled carefully by the assailant(s) with a protective environment, clothing and gloves.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924050" cy="2276475"/>
            <wp:effectExtent l="0" t="0" r="0" b="9525"/>
            <wp:docPr id="257" name="Picture 257" descr="occultpreciousd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occultpreciousdoe"/>
                    <pic:cNvPicPr>
                      <a:picLocks noChangeAspect="1" noChangeArrowheads="1"/>
                    </pic:cNvPicPr>
                  </pic:nvPicPr>
                  <pic:blipFill>
                    <a:blip r:embed="rId6610">
                      <a:extLst>
                        <a:ext uri="{28A0092B-C50C-407E-A947-70E740481C1C}">
                          <a14:useLocalDpi xmlns:a14="http://schemas.microsoft.com/office/drawing/2010/main" val="0"/>
                        </a:ext>
                      </a:extLst>
                    </a:blip>
                    <a:srcRect/>
                    <a:stretch>
                      <a:fillRect/>
                    </a:stretch>
                  </pic:blipFill>
                  <pic:spPr bwMode="auto">
                    <a:xfrm>
                      <a:off x="0" y="0"/>
                      <a:ext cx="1924050" cy="22764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May 5, 2005, 4 years later, after the case was allowed to </w:t>
      </w:r>
      <w:r w:rsidRPr="00D7243C">
        <w:rPr>
          <w:rFonts w:ascii="Lucida Sans Unicode" w:eastAsia="Times New Roman" w:hAnsi="Lucida Sans Unicode" w:cs="Lucida Sans Unicode"/>
          <w:b/>
          <w:bCs/>
          <w:i/>
          <w:iCs/>
          <w:color w:val="000000"/>
          <w:sz w:val="17"/>
          <w:szCs w:val="17"/>
        </w:rPr>
        <w:t>“whither on the vine.”</w:t>
      </w:r>
      <w:r w:rsidRPr="00D7243C">
        <w:rPr>
          <w:rFonts w:ascii="Lucida Sans Unicode" w:eastAsia="Times New Roman" w:hAnsi="Lucida Sans Unicode" w:cs="Lucida Sans Unicode"/>
          <w:color w:val="000000"/>
          <w:sz w:val="17"/>
          <w:szCs w:val="17"/>
        </w:rPr>
        <w:t> Precious Doe was finally identified as the truly darling precious and beautiful </w:t>
      </w:r>
      <w:r w:rsidRPr="00D7243C">
        <w:rPr>
          <w:rFonts w:ascii="Lucida Sans Unicode" w:eastAsia="Times New Roman" w:hAnsi="Lucida Sans Unicode" w:cs="Lucida Sans Unicode"/>
          <w:b/>
          <w:bCs/>
          <w:color w:val="000000"/>
          <w:sz w:val="17"/>
          <w:szCs w:val="17"/>
        </w:rPr>
        <w:t>Erica Michelle Marie Green</w:t>
      </w:r>
      <w:r w:rsidRPr="00D7243C">
        <w:rPr>
          <w:rFonts w:ascii="Lucida Sans Unicode" w:eastAsia="Times New Roman" w:hAnsi="Lucida Sans Unicode" w:cs="Lucida Sans Unicode"/>
          <w:color w:val="000000"/>
          <w:sz w:val="17"/>
          <w:szCs w:val="17"/>
        </w:rPr>
        <w:t>, age three.</w:t>
      </w:r>
      <w:bookmarkStart w:id="894" w:name="_ftnref55_6024"/>
      <w:bookmarkEnd w:id="894"/>
      <w:r w:rsidRPr="00D7243C">
        <w:rPr>
          <w:rFonts w:ascii="Lucida Sans Unicode" w:eastAsia="Times New Roman" w:hAnsi="Lucida Sans Unicode" w:cs="Lucida Sans Unicode"/>
          <w:color w:val="000000"/>
          <w:sz w:val="17"/>
          <w:szCs w:val="17"/>
        </w:rPr>
        <w:t>[55]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666875" cy="1495425"/>
            <wp:effectExtent l="0" t="0" r="9525" b="9525"/>
            <wp:docPr id="256" name="Picture 256" descr="occultpreciousdoe2">
              <a:hlinkClick xmlns:a="http://schemas.openxmlformats.org/drawingml/2006/main" r:id="rId66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descr="occultpreciousdoe2">
                      <a:hlinkClick r:id="rId6611"/>
                    </pic:cNvPr>
                    <pic:cNvPicPr>
                      <a:picLocks noChangeAspect="1" noChangeArrowheads="1"/>
                    </pic:cNvPicPr>
                  </pic:nvPicPr>
                  <pic:blipFill>
                    <a:blip r:embed="rId6612">
                      <a:extLst>
                        <a:ext uri="{28A0092B-C50C-407E-A947-70E740481C1C}">
                          <a14:useLocalDpi xmlns:a14="http://schemas.microsoft.com/office/drawing/2010/main" val="0"/>
                        </a:ext>
                      </a:extLst>
                    </a:blip>
                    <a:srcRect/>
                    <a:stretch>
                      <a:fillRect/>
                    </a:stretch>
                  </pic:blipFill>
                  <pic:spPr bwMode="auto">
                    <a:xfrm>
                      <a:off x="0" y="0"/>
                      <a:ext cx="1666875" cy="14954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Erica’s mother Michelle Johnson (also known as Michelle Pierce) and stepfather Harrell Johnson were charged with her murder and extradited from Oklahoma to face charges in Missouri. Michelle and Harrell had been poor and hapless crack cocaine addicts.</w:t>
      </w:r>
      <w:bookmarkStart w:id="895" w:name="_ftnref56_6024"/>
      <w:bookmarkEnd w:id="895"/>
      <w:r w:rsidRPr="00D7243C">
        <w:rPr>
          <w:rFonts w:ascii="Lucida Sans Unicode" w:eastAsia="Times New Roman" w:hAnsi="Lucida Sans Unicode" w:cs="Lucida Sans Unicode"/>
          <w:color w:val="000000"/>
          <w:sz w:val="17"/>
          <w:szCs w:val="17"/>
        </w:rPr>
        <w:t>[56]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A New Legal Dilemma, Crack Head Confessions &amp; The Murder Trial of Harrell Johnson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095500" cy="3343275"/>
            <wp:effectExtent l="0" t="0" r="0" b="9525"/>
            <wp:docPr id="255" name="Picture 255" descr="aaaaacelts">
              <a:hlinkClick xmlns:a="http://schemas.openxmlformats.org/drawingml/2006/main" r:id="rId6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aaaaacelts">
                      <a:hlinkClick r:id="rId6613"/>
                    </pic:cNvPr>
                    <pic:cNvPicPr>
                      <a:picLocks noChangeAspect="1" noChangeArrowheads="1"/>
                    </pic:cNvPicPr>
                  </pic:nvPicPr>
                  <pic:blipFill>
                    <a:blip r:embed="rId6614">
                      <a:extLst>
                        <a:ext uri="{28A0092B-C50C-407E-A947-70E740481C1C}">
                          <a14:useLocalDpi xmlns:a14="http://schemas.microsoft.com/office/drawing/2010/main" val="0"/>
                        </a:ext>
                      </a:extLst>
                    </a:blip>
                    <a:srcRect/>
                    <a:stretch>
                      <a:fillRect/>
                    </a:stretch>
                  </pic:blipFill>
                  <pic:spPr bwMode="auto">
                    <a:xfrm>
                      <a:off x="0" y="0"/>
                      <a:ext cx="2095500" cy="33432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The Celts of ancient times believed that the head was the most sacred part of the human body, for it housed a person’s immortal soul.</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i/>
          <w:iCs/>
          <w:color w:val="000000"/>
          <w:sz w:val="17"/>
          <w:szCs w:val="17"/>
        </w:rPr>
        <w:t>(Dunwich, Gerina. The Pagan Book of Halloween, p. 32)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371600" cy="1514475"/>
            <wp:effectExtent l="0" t="0" r="0" b="9525"/>
            <wp:docPr id="254" name="Picture 254" descr="aaaaam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descr="aaaaamich"/>
                    <pic:cNvPicPr>
                      <a:picLocks noChangeAspect="1" noChangeArrowheads="1"/>
                    </pic:cNvPicPr>
                  </pic:nvPicPr>
                  <pic:blipFill>
                    <a:blip r:embed="rId6615">
                      <a:extLst>
                        <a:ext uri="{28A0092B-C50C-407E-A947-70E740481C1C}">
                          <a14:useLocalDpi xmlns:a14="http://schemas.microsoft.com/office/drawing/2010/main" val="0"/>
                        </a:ext>
                      </a:extLst>
                    </a:blip>
                    <a:srcRect/>
                    <a:stretch>
                      <a:fillRect/>
                    </a:stretch>
                  </pic:blipFill>
                  <pic:spPr bwMode="auto">
                    <a:xfrm>
                      <a:off x="0" y="0"/>
                      <a:ext cx="1371600" cy="15144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a plea agreement, Michelle took the stand on the second day of testimony in the Harrell’s first-degree murder trial. Michelle told a Jackson County jury that Harrell Johnson was high on drugs when he kicked Erica and that she watched helplessly as her daughter dropped to the floor of the Kansas City house where they were staying.</w:t>
      </w:r>
      <w:bookmarkStart w:id="896" w:name="_ftnref57_6024"/>
      <w:bookmarkEnd w:id="896"/>
      <w:r w:rsidRPr="00D7243C">
        <w:rPr>
          <w:rFonts w:ascii="Lucida Sans Unicode" w:eastAsia="Times New Roman" w:hAnsi="Lucida Sans Unicode" w:cs="Lucida Sans Unicode"/>
          <w:color w:val="000000"/>
          <w:sz w:val="17"/>
          <w:szCs w:val="17"/>
        </w:rPr>
        <w:t>[57]</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After the girl finally took her last breath, the couple decided to wait until night to dispose of her body so that neighbors wouldn’t see them, Michelle Johnson said. She said she went with Harrell as he carried the girl and a bag with hedge clippers to the woods, where, for reasons Michelle Johnson could not explain, the couple undressed the girl. “He handed her clothes to me and I left,” she said. She said he later told her about decapitating the girl and leaving her head in a church’s trash bin. She said they moved the head from the bin to the woods because she feared church members would find it. Other than Michelle’s confession, there appeared to be no physical evidence to connect Harrell to the Erica’s beheading.</w:t>
      </w:r>
      <w:bookmarkStart w:id="897" w:name="_ftnref58_6024"/>
      <w:bookmarkEnd w:id="897"/>
      <w:r w:rsidRPr="00D7243C">
        <w:rPr>
          <w:rFonts w:ascii="Lucida Sans Unicode" w:eastAsia="Times New Roman" w:hAnsi="Lucida Sans Unicode" w:cs="Lucida Sans Unicode"/>
          <w:color w:val="000000"/>
          <w:sz w:val="17"/>
          <w:szCs w:val="17"/>
        </w:rPr>
        <w:t>[58]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It appears that the plastic bag that 21</w:t>
      </w:r>
      <w:r w:rsidRPr="00D7243C">
        <w:rPr>
          <w:rFonts w:ascii="Lucida Sans Unicode" w:eastAsia="Times New Roman" w:hAnsi="Lucida Sans Unicode" w:cs="Lucida Sans Unicode"/>
          <w:color w:val="000000"/>
          <w:sz w:val="17"/>
          <w:szCs w:val="17"/>
          <w:vertAlign w:val="superscript"/>
        </w:rPr>
        <w:t>st</w:t>
      </w:r>
      <w:r w:rsidRPr="00D7243C">
        <w:rPr>
          <w:rFonts w:ascii="Lucida Sans Unicode" w:eastAsia="Times New Roman" w:hAnsi="Lucida Sans Unicode" w:cs="Lucida Sans Unicode"/>
          <w:color w:val="000000"/>
          <w:sz w:val="17"/>
          <w:szCs w:val="17"/>
        </w:rPr>
        <w:t xml:space="preserve"> Century special laboratory forensic scientist in Canada couldn’t find any clues, blood evidence, fluids, hairs, skin tissue, fibers or hand or finger prints on or inside had been exclusively, </w:t>
      </w:r>
      <w:r w:rsidRPr="00D7243C">
        <w:rPr>
          <w:rFonts w:ascii="Lucida Sans Unicode" w:eastAsia="Times New Roman" w:hAnsi="Lucida Sans Unicode" w:cs="Lucida Sans Unicode"/>
          <w:color w:val="000000"/>
          <w:sz w:val="17"/>
          <w:szCs w:val="17"/>
        </w:rPr>
        <w:lastRenderedPageBreak/>
        <w:t>allegedly, handled by two crack cocaine addicts in a drug stupor at night with no apparent protective clothing or gloves, which also held a decomposing head; been dumped in a common church trash for some hours. Yet, the bag remained “nearly new,” spotless and scientific clueless.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171700" cy="1495425"/>
            <wp:effectExtent l="0" t="0" r="0" b="9525"/>
            <wp:docPr id="253" name="Picture 253" descr="occultclippers">
              <a:hlinkClick xmlns:a="http://schemas.openxmlformats.org/drawingml/2006/main" r:id="rId6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occultclippers">
                      <a:hlinkClick r:id="rId6616"/>
                    </pic:cNvPr>
                    <pic:cNvPicPr>
                      <a:picLocks noChangeAspect="1" noChangeArrowheads="1"/>
                    </pic:cNvPicPr>
                  </pic:nvPicPr>
                  <pic:blipFill>
                    <a:blip r:embed="rId6617">
                      <a:extLst>
                        <a:ext uri="{28A0092B-C50C-407E-A947-70E740481C1C}">
                          <a14:useLocalDpi xmlns:a14="http://schemas.microsoft.com/office/drawing/2010/main" val="0"/>
                        </a:ext>
                      </a:extLst>
                    </a:blip>
                    <a:srcRect/>
                    <a:stretch>
                      <a:fillRect/>
                    </a:stretch>
                  </pic:blipFill>
                  <pic:spPr bwMode="auto">
                    <a:xfrm>
                      <a:off x="0" y="0"/>
                      <a:ext cx="2171700" cy="14954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 handle a pair of manual hedge clippers every 7 to 10 days in my yard maintenance. How could a crack cocaine stupor-impaired individual cut off a human head with hedge clippers without leaving massive trace or blood-tissue-skin evidence in the bag or at the scene where the body was found and allegedly decapitated at night? It can’t be done without leaving a large amount of physical evidence and trace someplace! </w:t>
      </w:r>
      <w:r w:rsidRPr="00D7243C">
        <w:rPr>
          <w:rFonts w:ascii="Lucida Sans Unicode" w:eastAsia="Times New Roman" w:hAnsi="Lucida Sans Unicode" w:cs="Lucida Sans Unicode"/>
          <w:b/>
          <w:bCs/>
          <w:color w:val="000000"/>
          <w:sz w:val="17"/>
          <w:szCs w:val="17"/>
        </w:rPr>
        <w:t>THERE IS NO HEDGE CLIPPERS AND PHYSICAL EVIDENCE</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LINKING HARRELL AND MICHELLE TO THE “HORRIFIC” BRUTAL DECAPITATION OF ERICA.</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971675" cy="2047875"/>
            <wp:effectExtent l="0" t="0" r="9525" b="9525"/>
            <wp:docPr id="252" name="Picture 252" descr="occultaqu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occultaquino"/>
                    <pic:cNvPicPr>
                      <a:picLocks noChangeAspect="1" noChangeArrowheads="1"/>
                    </pic:cNvPicPr>
                  </pic:nvPicPr>
                  <pic:blipFill>
                    <a:blip r:embed="rId6596">
                      <a:extLst>
                        <a:ext uri="{28A0092B-C50C-407E-A947-70E740481C1C}">
                          <a14:useLocalDpi xmlns:a14="http://schemas.microsoft.com/office/drawing/2010/main" val="0"/>
                        </a:ext>
                      </a:extLst>
                    </a:blip>
                    <a:srcRect/>
                    <a:stretch>
                      <a:fillRect/>
                    </a:stretch>
                  </pic:blipFill>
                  <pic:spPr bwMode="auto">
                    <a:xfrm>
                      <a:off x="0" y="0"/>
                      <a:ext cx="1971675" cy="20478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a prison letter to Michelle, Harrell said that a friend, named </w:t>
      </w:r>
      <w:r w:rsidRPr="00D7243C">
        <w:rPr>
          <w:rFonts w:ascii="Lucida Sans Unicode" w:eastAsia="Times New Roman" w:hAnsi="Lucida Sans Unicode" w:cs="Lucida Sans Unicode"/>
          <w:b/>
          <w:bCs/>
          <w:i/>
          <w:iCs/>
          <w:color w:val="000000"/>
          <w:sz w:val="17"/>
          <w:szCs w:val="17"/>
        </w:rPr>
        <w:t>“MIKE-MIKE”</w:t>
      </w:r>
      <w:r w:rsidRPr="00D7243C">
        <w:rPr>
          <w:rFonts w:ascii="Lucida Sans Unicode" w:eastAsia="Times New Roman" w:hAnsi="Lucida Sans Unicode" w:cs="Lucida Sans Unicode"/>
          <w:color w:val="000000"/>
          <w:sz w:val="17"/>
          <w:szCs w:val="17"/>
        </w:rPr>
        <w:t> had agreed to take Erica to a family friend in Muskogee, OK. After paying </w:t>
      </w:r>
      <w:r w:rsidRPr="00D7243C">
        <w:rPr>
          <w:rFonts w:ascii="Lucida Sans Unicode" w:eastAsia="Times New Roman" w:hAnsi="Lucida Sans Unicode" w:cs="Lucida Sans Unicode"/>
          <w:b/>
          <w:bCs/>
          <w:i/>
          <w:iCs/>
          <w:color w:val="000000"/>
          <w:sz w:val="17"/>
          <w:szCs w:val="17"/>
        </w:rPr>
        <w:t>“Mike-Mike”</w:t>
      </w:r>
      <w:r w:rsidRPr="00D7243C">
        <w:rPr>
          <w:rFonts w:ascii="Lucida Sans Unicode" w:eastAsia="Times New Roman" w:hAnsi="Lucida Sans Unicode" w:cs="Lucida Sans Unicode"/>
          <w:color w:val="000000"/>
          <w:sz w:val="17"/>
          <w:szCs w:val="17"/>
        </w:rPr>
        <w:t> $35, Harrell and Michelle put Erica in his car and never saw her again.</w:t>
      </w:r>
      <w:bookmarkStart w:id="898" w:name="_ftnref59_6024"/>
      <w:bookmarkEnd w:id="898"/>
      <w:r w:rsidRPr="00D7243C">
        <w:rPr>
          <w:rFonts w:ascii="Lucida Sans Unicode" w:eastAsia="Times New Roman" w:hAnsi="Lucida Sans Unicode" w:cs="Lucida Sans Unicode"/>
          <w:color w:val="000000"/>
          <w:sz w:val="17"/>
          <w:szCs w:val="17"/>
        </w:rPr>
        <w:t>[59] I think it may have been the other way around, </w:t>
      </w:r>
      <w:r w:rsidRPr="00D7243C">
        <w:rPr>
          <w:rFonts w:ascii="Lucida Sans Unicode" w:eastAsia="Times New Roman" w:hAnsi="Lucida Sans Unicode" w:cs="Lucida Sans Unicode"/>
          <w:b/>
          <w:bCs/>
          <w:i/>
          <w:iCs/>
          <w:color w:val="000000"/>
          <w:sz w:val="17"/>
          <w:szCs w:val="17"/>
        </w:rPr>
        <w:t>“Mike-Mike”</w:t>
      </w:r>
      <w:r w:rsidRPr="00D7243C">
        <w:rPr>
          <w:rFonts w:ascii="Lucida Sans Unicode" w:eastAsia="Times New Roman" w:hAnsi="Lucida Sans Unicode" w:cs="Lucida Sans Unicode"/>
          <w:color w:val="000000"/>
          <w:sz w:val="17"/>
          <w:szCs w:val="17"/>
        </w:rPr>
        <w:t> paid the crack addicts money or crack cocaine to take </w:t>
      </w:r>
      <w:r w:rsidRPr="00D7243C">
        <w:rPr>
          <w:rFonts w:ascii="Lucida Sans Unicode" w:eastAsia="Times New Roman" w:hAnsi="Lucida Sans Unicode" w:cs="Lucida Sans Unicode"/>
          <w:b/>
          <w:bCs/>
          <w:i/>
          <w:iCs/>
          <w:color w:val="000000"/>
          <w:sz w:val="17"/>
          <w:szCs w:val="17"/>
        </w:rPr>
        <w:t>3 year old</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color w:val="000000"/>
          <w:sz w:val="17"/>
          <w:szCs w:val="17"/>
        </w:rPr>
        <w:t>Erica Michelle Marie Green,</w:t>
      </w:r>
      <w:r w:rsidRPr="00D7243C">
        <w:rPr>
          <w:rFonts w:ascii="Lucida Sans Unicode" w:eastAsia="Times New Roman" w:hAnsi="Lucida Sans Unicode" w:cs="Lucida Sans Unicode"/>
          <w:color w:val="000000"/>
          <w:sz w:val="17"/>
          <w:szCs w:val="17"/>
        </w:rPr>
        <w:t> away. This is too chilling, frightening and coincidental behind the </w:t>
      </w:r>
      <w:r w:rsidRPr="00D7243C">
        <w:rPr>
          <w:rFonts w:ascii="Lucida Sans Unicode" w:eastAsia="Times New Roman" w:hAnsi="Lucida Sans Unicode" w:cs="Lucida Sans Unicode"/>
          <w:b/>
          <w:bCs/>
          <w:color w:val="000000"/>
          <w:sz w:val="17"/>
          <w:szCs w:val="17"/>
        </w:rPr>
        <w:t>LOOKING GLASS</w:t>
      </w:r>
      <w:r w:rsidRPr="00D7243C">
        <w:rPr>
          <w:rFonts w:ascii="Lucida Sans Unicode" w:eastAsia="Times New Roman" w:hAnsi="Lucida Sans Unicode" w:cs="Lucida Sans Unicode"/>
          <w:color w:val="000000"/>
          <w:sz w:val="17"/>
          <w:szCs w:val="17"/>
        </w:rPr>
        <w:t> for </w:t>
      </w:r>
      <w:r w:rsidRPr="00D7243C">
        <w:rPr>
          <w:rFonts w:ascii="Lucida Sans Unicode" w:eastAsia="Times New Roman" w:hAnsi="Lucida Sans Unicode" w:cs="Lucida Sans Unicode"/>
          <w:b/>
          <w:bCs/>
          <w:i/>
          <w:iCs/>
          <w:color w:val="000000"/>
          <w:sz w:val="17"/>
          <w:szCs w:val="17"/>
        </w:rPr>
        <w:t>“Mike-Mike”</w:t>
      </w:r>
      <w:r w:rsidRPr="00D7243C">
        <w:rPr>
          <w:rFonts w:ascii="Lucida Sans Unicode" w:eastAsia="Times New Roman" w:hAnsi="Lucida Sans Unicode" w:cs="Lucida Sans Unicode"/>
          <w:color w:val="000000"/>
          <w:sz w:val="17"/>
          <w:szCs w:val="17"/>
        </w:rPr>
        <w:t> to be a made-up outright </w:t>
      </w:r>
      <w:r w:rsidRPr="00D7243C">
        <w:rPr>
          <w:rFonts w:ascii="Lucida Sans Unicode" w:eastAsia="Times New Roman" w:hAnsi="Lucida Sans Unicode" w:cs="Lucida Sans Unicode"/>
          <w:b/>
          <w:bCs/>
          <w:color w:val="000000"/>
          <w:sz w:val="17"/>
          <w:szCs w:val="17"/>
        </w:rPr>
        <w:t>LIE</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 </w:t>
      </w:r>
      <w:r>
        <w:rPr>
          <w:rFonts w:ascii="Lucida Sans Unicode" w:eastAsia="Times New Roman" w:hAnsi="Lucida Sans Unicode" w:cs="Lucida Sans Unicode"/>
          <w:noProof/>
          <w:color w:val="000000"/>
          <w:sz w:val="17"/>
          <w:szCs w:val="17"/>
        </w:rPr>
        <w:drawing>
          <wp:inline distT="0" distB="0" distL="0" distR="0">
            <wp:extent cx="1657350" cy="2324100"/>
            <wp:effectExtent l="0" t="0" r="0" b="0"/>
            <wp:docPr id="251" name="Picture 251" descr="occultkal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descr="occultkali2"/>
                    <pic:cNvPicPr>
                      <a:picLocks noChangeAspect="1" noChangeArrowheads="1"/>
                    </pic:cNvPicPr>
                  </pic:nvPicPr>
                  <pic:blipFill>
                    <a:blip r:embed="rId6618">
                      <a:extLst>
                        <a:ext uri="{28A0092B-C50C-407E-A947-70E740481C1C}">
                          <a14:useLocalDpi xmlns:a14="http://schemas.microsoft.com/office/drawing/2010/main" val="0"/>
                        </a:ext>
                      </a:extLst>
                    </a:blip>
                    <a:srcRect/>
                    <a:stretch>
                      <a:fillRect/>
                    </a:stretch>
                  </pic:blipFill>
                  <pic:spPr bwMode="auto">
                    <a:xfrm>
                      <a:off x="0" y="0"/>
                      <a:ext cx="165735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The OCCULT</w:t>
      </w:r>
      <w:r w:rsidRPr="00D7243C">
        <w:rPr>
          <w:rFonts w:ascii="Lucida Sans Unicode" w:eastAsia="Times New Roman" w:hAnsi="Lucida Sans Unicode" w:cs="Lucida Sans Unicode"/>
          <w:color w:val="000000"/>
          <w:sz w:val="17"/>
          <w:szCs w:val="17"/>
        </w:rPr>
        <w:t>, Eastern Goddess Kali decapitate and collects human heads. Harrell and Michelle, they were wounded, blind and weakened by the CIA’s Iran-Contra Crack Cocaine Trafficking. If they were drawn into a circle of the </w:t>
      </w:r>
      <w:r w:rsidRPr="00D7243C">
        <w:rPr>
          <w:rFonts w:ascii="Lucida Sans Unicode" w:eastAsia="Times New Roman" w:hAnsi="Lucida Sans Unicode" w:cs="Lucida Sans Unicode"/>
          <w:b/>
          <w:bCs/>
          <w:color w:val="000000"/>
          <w:sz w:val="17"/>
          <w:szCs w:val="17"/>
        </w:rPr>
        <w:t>OCCULT </w:t>
      </w:r>
      <w:r w:rsidRPr="00D7243C">
        <w:rPr>
          <w:rFonts w:ascii="Lucida Sans Unicode" w:eastAsia="Times New Roman" w:hAnsi="Lucida Sans Unicode" w:cs="Lucida Sans Unicode"/>
          <w:color w:val="000000"/>
          <w:sz w:val="17"/>
          <w:szCs w:val="17"/>
        </w:rPr>
        <w:t>in Kansas City behind smoked mirrors and the looking glass, it was for CIA money and drugs.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The Road from San Francisco to Kansas City: Mae Brussell on Lt. Col. MICHEAL Aquino (</w:t>
      </w:r>
      <w:r w:rsidRPr="00D7243C">
        <w:rPr>
          <w:rFonts w:ascii="Lucida Sans Unicode" w:eastAsia="Times New Roman" w:hAnsi="Lucida Sans Unicode" w:cs="Lucida Sans Unicode"/>
          <w:b/>
          <w:bCs/>
          <w:i/>
          <w:iCs/>
          <w:color w:val="000000"/>
          <w:sz w:val="17"/>
          <w:szCs w:val="17"/>
        </w:rPr>
        <w:t>MICKEY-MIKE</w:t>
      </w:r>
      <w:r w:rsidRPr="00D7243C">
        <w:rPr>
          <w:rFonts w:ascii="Lucida Sans Unicode" w:eastAsia="Times New Roman" w:hAnsi="Lucida Sans Unicode" w:cs="Lucida Sans Unicode"/>
          <w:b/>
          <w:bCs/>
          <w:color w:val="000000"/>
          <w:sz w:val="17"/>
          <w:szCs w:val="17"/>
        </w:rPr>
        <w:t>) and the Satanic Temple of Set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000000"/>
          <w:sz w:val="17"/>
          <w:szCs w:val="17"/>
        </w:rPr>
        <w:drawing>
          <wp:inline distT="0" distB="0" distL="0" distR="0">
            <wp:extent cx="2733675" cy="3400425"/>
            <wp:effectExtent l="0" t="0" r="9525" b="9525"/>
            <wp:docPr id="250" name="Picture 250" descr="aaaaa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descr="aaaaaset"/>
                    <pic:cNvPicPr>
                      <a:picLocks noChangeAspect="1" noChangeArrowheads="1"/>
                    </pic:cNvPicPr>
                  </pic:nvPicPr>
                  <pic:blipFill>
                    <a:blip r:embed="rId6619">
                      <a:extLst>
                        <a:ext uri="{28A0092B-C50C-407E-A947-70E740481C1C}">
                          <a14:useLocalDpi xmlns:a14="http://schemas.microsoft.com/office/drawing/2010/main" val="0"/>
                        </a:ext>
                      </a:extLst>
                    </a:blip>
                    <a:srcRect/>
                    <a:stretch>
                      <a:fillRect/>
                    </a:stretch>
                  </pic:blipFill>
                  <pic:spPr bwMode="auto">
                    <a:xfrm>
                      <a:off x="0" y="0"/>
                      <a:ext cx="2733675" cy="34004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1987, the U.S. Army had to close its San Francisco Presidio Child-Care facility among allegations that as many as 60 youngsters were sexually abused. U.S. Rep. Barbara Boxer, D. CA, said “some children were afraid to return to the center.” Gary Willard Hambright, 34, a former Southern Baptist Minister was charged with abuses. Hambright only charged with 10 of 60 children between the ages of </w:t>
      </w:r>
      <w:r w:rsidRPr="00D7243C">
        <w:rPr>
          <w:rFonts w:ascii="Lucida Sans Unicode" w:eastAsia="Times New Roman" w:hAnsi="Lucida Sans Unicode" w:cs="Lucida Sans Unicode"/>
          <w:b/>
          <w:bCs/>
          <w:i/>
          <w:iCs/>
          <w:color w:val="000000"/>
          <w:sz w:val="17"/>
          <w:szCs w:val="17"/>
        </w:rPr>
        <w:t>3 to 7 years old</w:t>
      </w:r>
      <w:r w:rsidRPr="00D7243C">
        <w:rPr>
          <w:rFonts w:ascii="Lucida Sans Unicode" w:eastAsia="Times New Roman" w:hAnsi="Lucida Sans Unicode" w:cs="Lucida Sans Unicode"/>
          <w:color w:val="000000"/>
          <w:sz w:val="17"/>
          <w:szCs w:val="17"/>
        </w:rPr>
        <w:t> of molesting because some were too young to testify [Monterey Herald, 11/16/87].</w:t>
      </w:r>
      <w:bookmarkStart w:id="899" w:name="_ftnref60_6024"/>
      <w:bookmarkEnd w:id="899"/>
      <w:r w:rsidRPr="00D7243C">
        <w:rPr>
          <w:rFonts w:ascii="Lucida Sans Unicode" w:eastAsia="Times New Roman" w:hAnsi="Lucida Sans Unicode" w:cs="Lucida Sans Unicode"/>
          <w:color w:val="000000"/>
          <w:sz w:val="17"/>
          <w:szCs w:val="17"/>
        </w:rPr>
        <w:t>[60]</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lastRenderedPageBreak/>
        <w:t>Larry King’s cult network confederate, Satanic Sect Leader, Dr. Michael Aquino, was linked to the San Francisco Presidio Day-Care Satanic/Child Abuse Probe.</w:t>
      </w:r>
      <w:r w:rsidRPr="00D7243C">
        <w:rPr>
          <w:rFonts w:ascii="Lucida Sans Unicode" w:eastAsia="Times New Roman" w:hAnsi="Lucida Sans Unicode" w:cs="Lucida Sans Unicode"/>
          <w:color w:val="000000"/>
          <w:sz w:val="17"/>
          <w:szCs w:val="17"/>
        </w:rPr>
        <w:t> Glen Pamfiloff, Juvenile Division Inspector, wrote Michael Aquino, “he could not see how his satanic sect (Temple of Set) could be involved since it has worked very hard to be a decent, constructive and responsible organization.” [San Francisco Examiner, 10/30/87]</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PRESIDIO CHILD ABUSE CASE, MOLESTING ‘RITUALS’ REPORTED</w:t>
      </w:r>
      <w:r w:rsidRPr="00D7243C">
        <w:rPr>
          <w:rFonts w:ascii="Lucida Sans Unicode" w:eastAsia="Times New Roman" w:hAnsi="Lucida Sans Unicode" w:cs="Lucida Sans Unicode"/>
          <w:color w:val="000000"/>
          <w:sz w:val="17"/>
          <w:szCs w:val="17"/>
        </w:rPr>
        <w:t>“. Children received needles, sexually abused, bizarre rituals [San Francisco Chronicle, 10-31-87]. Church of Set founded 1975; Aquino is one of the original incorporators, after serving with the Green Berets in Vietnam.</w:t>
      </w:r>
      <w:bookmarkStart w:id="900" w:name="_ftnref61_6024"/>
      <w:bookmarkEnd w:id="900"/>
      <w:r w:rsidRPr="00D7243C">
        <w:rPr>
          <w:rFonts w:ascii="Lucida Sans Unicode" w:eastAsia="Times New Roman" w:hAnsi="Lucida Sans Unicode" w:cs="Lucida Sans Unicode"/>
          <w:color w:val="000000"/>
          <w:sz w:val="17"/>
          <w:szCs w:val="17"/>
        </w:rPr>
        <w:t>[61]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PRESIDIO SATANIST A SCARY ENIGMA TO OBSERVERS”</w:t>
      </w:r>
      <w:r w:rsidRPr="00D7243C">
        <w:rPr>
          <w:rFonts w:ascii="Lucida Sans Unicode" w:eastAsia="Times New Roman" w:hAnsi="Lucida Sans Unicode" w:cs="Lucida Sans Unicode"/>
          <w:color w:val="000000"/>
          <w:sz w:val="17"/>
          <w:szCs w:val="17"/>
        </w:rPr>
        <w:t> [San Francisco Examiner, 11-2-87]. Lt. Col. Michael Aquino really believes he is supernatural, that he has evolved into some kind of godlike being with unworldly powers”. He calls himself “</w:t>
      </w:r>
      <w:r w:rsidRPr="00D7243C">
        <w:rPr>
          <w:rFonts w:ascii="Lucida Sans Unicode" w:eastAsia="Times New Roman" w:hAnsi="Lucida Sans Unicode" w:cs="Lucida Sans Unicode"/>
          <w:b/>
          <w:bCs/>
          <w:i/>
          <w:iCs/>
          <w:color w:val="000000"/>
          <w:sz w:val="17"/>
          <w:szCs w:val="17"/>
        </w:rPr>
        <w:t>THE PRINCE OF DARKNESS</w:t>
      </w:r>
      <w:r w:rsidRPr="00D7243C">
        <w:rPr>
          <w:rFonts w:ascii="Lucida Sans Unicode" w:eastAsia="Times New Roman" w:hAnsi="Lucida Sans Unicode" w:cs="Lucida Sans Unicode"/>
          <w:color w:val="000000"/>
          <w:sz w:val="17"/>
          <w:szCs w:val="17"/>
        </w:rPr>
        <w:t>: Wears a black shirt, clerical collar, satanic medallion at Presidio Officer’s base.</w:t>
      </w:r>
      <w:bookmarkStart w:id="901" w:name="_ftnref62_6024"/>
      <w:bookmarkEnd w:id="901"/>
      <w:r w:rsidRPr="00D7243C">
        <w:rPr>
          <w:rFonts w:ascii="Lucida Sans Unicode" w:eastAsia="Times New Roman" w:hAnsi="Lucida Sans Unicode" w:cs="Lucida Sans Unicode"/>
          <w:color w:val="000000"/>
          <w:sz w:val="17"/>
          <w:szCs w:val="17"/>
        </w:rPr>
        <w:t>[62]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Aquino’s wife, Lilith, was a former member of New York coven, leader of Church of Satan. San Francisco police noted as early as 1981 the “Temple of Set’s obsession with Adolph Hitler’s Nazis, that </w:t>
      </w:r>
      <w:r w:rsidRPr="00D7243C">
        <w:rPr>
          <w:rFonts w:ascii="Lucida Sans Unicode" w:eastAsia="Times New Roman" w:hAnsi="Lucida Sans Unicode" w:cs="Lucida Sans Unicode"/>
          <w:b/>
          <w:bCs/>
          <w:i/>
          <w:iCs/>
          <w:color w:val="000000"/>
          <w:sz w:val="17"/>
          <w:szCs w:val="17"/>
        </w:rPr>
        <w:t>MICHAEL AQUINO CLAIMS TO HAVE REPORTED DIRECTLY TO THE JOINT CHIEFS OF STAFF, AND A NUMBER OF TEMPLE OF SET SATANISTS WERE IN MILITARY INTELLIGENCE”.</w:t>
      </w:r>
      <w:bookmarkStart w:id="902" w:name="_ftnref63_6024"/>
      <w:bookmarkEnd w:id="902"/>
      <w:r w:rsidRPr="00D7243C">
        <w:rPr>
          <w:rFonts w:ascii="Lucida Sans Unicode" w:eastAsia="Times New Roman" w:hAnsi="Lucida Sans Unicode" w:cs="Lucida Sans Unicode"/>
          <w:color w:val="000000"/>
          <w:sz w:val="17"/>
          <w:szCs w:val="17"/>
        </w:rPr>
        <w:t>[63]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Aquino shows visitors to San Francisco home a “</w:t>
      </w:r>
      <w:r w:rsidRPr="00D7243C">
        <w:rPr>
          <w:rFonts w:ascii="Lucida Sans Unicode" w:eastAsia="Times New Roman" w:hAnsi="Lucida Sans Unicode" w:cs="Lucida Sans Unicode"/>
          <w:b/>
          <w:bCs/>
          <w:i/>
          <w:iCs/>
          <w:color w:val="000000"/>
          <w:sz w:val="17"/>
          <w:szCs w:val="17"/>
        </w:rPr>
        <w:t>RITUAL DAGGER</w:t>
      </w:r>
      <w:r w:rsidRPr="00D7243C">
        <w:rPr>
          <w:rFonts w:ascii="Lucida Sans Unicode" w:eastAsia="Times New Roman" w:hAnsi="Lucida Sans Unicode" w:cs="Lucida Sans Unicode"/>
          <w:color w:val="000000"/>
          <w:sz w:val="17"/>
          <w:szCs w:val="17"/>
        </w:rPr>
        <w:t>” once owned by a World War II Waffen SS general. Expert of psychological warfare, Aquino advocated using satellites for brainwashing the US public. He wrote </w:t>
      </w:r>
      <w:r w:rsidRPr="00D7243C">
        <w:rPr>
          <w:rFonts w:ascii="Lucida Sans Unicode" w:eastAsia="Times New Roman" w:hAnsi="Lucida Sans Unicode" w:cs="Lucida Sans Unicode"/>
          <w:b/>
          <w:bCs/>
          <w:i/>
          <w:iCs/>
          <w:color w:val="000000"/>
          <w:sz w:val="17"/>
          <w:szCs w:val="17"/>
        </w:rPr>
        <w:t>“MIND WAR”</w:t>
      </w:r>
      <w:r w:rsidRPr="00D7243C">
        <w:rPr>
          <w:rFonts w:ascii="Lucida Sans Unicode" w:eastAsia="Times New Roman" w:hAnsi="Lucida Sans Unicode" w:cs="Lucida Sans Unicode"/>
          <w:color w:val="000000"/>
          <w:sz w:val="17"/>
          <w:szCs w:val="17"/>
        </w:rPr>
        <w:t> used by the Army.</w:t>
      </w:r>
      <w:bookmarkStart w:id="903" w:name="_ftnref64_6024"/>
      <w:bookmarkEnd w:id="903"/>
      <w:r w:rsidRPr="00D7243C">
        <w:rPr>
          <w:rFonts w:ascii="Lucida Sans Unicode" w:eastAsia="Times New Roman" w:hAnsi="Lucida Sans Unicode" w:cs="Lucida Sans Unicode"/>
          <w:color w:val="000000"/>
          <w:sz w:val="17"/>
          <w:szCs w:val="17"/>
        </w:rPr>
        <w:t>[64]</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Kansas City Times</w:t>
      </w:r>
      <w:r w:rsidRPr="00D7243C">
        <w:rPr>
          <w:rFonts w:ascii="Lucida Sans Unicode" w:eastAsia="Times New Roman" w:hAnsi="Lucida Sans Unicode" w:cs="Lucida Sans Unicode"/>
          <w:color w:val="000000"/>
          <w:sz w:val="17"/>
          <w:szCs w:val="17"/>
        </w:rPr>
        <w:t>, Saturday, March 26, 1988, covered two pages on Satanism, Michael Aquino, and sacrifices linked to the Temple of Set that was active in Kansas City. Satanists were classified by Police as Anton LaVey’s Church of Satan, San Francisco, and Aquino’s Temple of Set. The article outlined how “therapists unlock horrors occult abuse”; and “</w:t>
      </w:r>
      <w:r w:rsidRPr="00D7243C">
        <w:rPr>
          <w:rFonts w:ascii="Lucida Sans Unicode" w:eastAsia="Times New Roman" w:hAnsi="Lucida Sans Unicode" w:cs="Lucida Sans Unicode"/>
          <w:b/>
          <w:bCs/>
          <w:i/>
          <w:iCs/>
          <w:color w:val="000000"/>
          <w:sz w:val="17"/>
          <w:szCs w:val="17"/>
        </w:rPr>
        <w:t>police turn attention to Satanic crimes</w:t>
      </w:r>
      <w:r w:rsidRPr="00D7243C">
        <w:rPr>
          <w:rFonts w:ascii="Lucida Sans Unicode" w:eastAsia="Times New Roman" w:hAnsi="Lucida Sans Unicode" w:cs="Lucida Sans Unicode"/>
          <w:color w:val="000000"/>
          <w:sz w:val="17"/>
          <w:szCs w:val="17"/>
        </w:rPr>
        <w:t>: Prevalence of cults debated”; and Cult related criminal activity linked to </w:t>
      </w:r>
      <w:r w:rsidRPr="00D7243C">
        <w:rPr>
          <w:rFonts w:ascii="Lucida Sans Unicode" w:eastAsia="Times New Roman" w:hAnsi="Lucida Sans Unicode" w:cs="Lucida Sans Unicode"/>
          <w:b/>
          <w:bCs/>
          <w:i/>
          <w:iCs/>
          <w:color w:val="000000"/>
          <w:sz w:val="17"/>
          <w:szCs w:val="17"/>
        </w:rPr>
        <w:t>Missouri murders</w:t>
      </w:r>
      <w:r w:rsidRPr="00D7243C">
        <w:rPr>
          <w:rFonts w:ascii="Lucida Sans Unicode" w:eastAsia="Times New Roman" w:hAnsi="Lucida Sans Unicode" w:cs="Lucida Sans Unicode"/>
          <w:color w:val="000000"/>
          <w:sz w:val="17"/>
          <w:szCs w:val="17"/>
        </w:rPr>
        <w:t>.</w:t>
      </w:r>
      <w:bookmarkStart w:id="904" w:name="_ftnref65_6024"/>
      <w:bookmarkEnd w:id="904"/>
      <w:r w:rsidRPr="00D7243C">
        <w:rPr>
          <w:rFonts w:ascii="Lucida Sans Unicode" w:eastAsia="Times New Roman" w:hAnsi="Lucida Sans Unicode" w:cs="Lucida Sans Unicode"/>
          <w:color w:val="000000"/>
          <w:sz w:val="17"/>
          <w:szCs w:val="17"/>
        </w:rPr>
        <w:t>[65]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Paul Bonacci testified that King took him and kids as sex slaves/toys to </w:t>
      </w:r>
      <w:r w:rsidRPr="00D7243C">
        <w:rPr>
          <w:rFonts w:ascii="Lucida Sans Unicode" w:eastAsia="Times New Roman" w:hAnsi="Lucida Sans Unicode" w:cs="Lucida Sans Unicode"/>
          <w:b/>
          <w:bCs/>
          <w:color w:val="000000"/>
          <w:sz w:val="17"/>
          <w:szCs w:val="17"/>
        </w:rPr>
        <w:t>Kansas City</w:t>
      </w:r>
      <w:r w:rsidRPr="00D7243C">
        <w:rPr>
          <w:rFonts w:ascii="Lucida Sans Unicode" w:eastAsia="Times New Roman" w:hAnsi="Lucida Sans Unicode" w:cs="Lucida Sans Unicode"/>
          <w:color w:val="000000"/>
          <w:sz w:val="17"/>
          <w:szCs w:val="17"/>
        </w:rPr>
        <w:t>, part of the underground satanic cult/sex/drug ring.</w:t>
      </w:r>
      <w:bookmarkStart w:id="905" w:name="_ftnref66_6024"/>
      <w:bookmarkEnd w:id="905"/>
      <w:r w:rsidRPr="00D7243C">
        <w:rPr>
          <w:rFonts w:ascii="Lucida Sans Unicode" w:eastAsia="Times New Roman" w:hAnsi="Lucida Sans Unicode" w:cs="Lucida Sans Unicode"/>
          <w:color w:val="000000"/>
          <w:sz w:val="17"/>
          <w:szCs w:val="17"/>
        </w:rPr>
        <w:t>[66]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257300" cy="2305050"/>
            <wp:effectExtent l="0" t="0" r="0" b="0"/>
            <wp:docPr id="249" name="Picture 249" descr="aaaaase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descr="aaaaaset1"/>
                    <pic:cNvPicPr>
                      <a:picLocks noChangeAspect="1" noChangeArrowheads="1"/>
                    </pic:cNvPicPr>
                  </pic:nvPicPr>
                  <pic:blipFill>
                    <a:blip r:embed="rId6620">
                      <a:extLst>
                        <a:ext uri="{28A0092B-C50C-407E-A947-70E740481C1C}">
                          <a14:useLocalDpi xmlns:a14="http://schemas.microsoft.com/office/drawing/2010/main" val="0"/>
                        </a:ext>
                      </a:extLst>
                    </a:blip>
                    <a:srcRect/>
                    <a:stretch>
                      <a:fillRect/>
                    </a:stretch>
                  </pic:blipFill>
                  <pic:spPr bwMode="auto">
                    <a:xfrm>
                      <a:off x="0" y="0"/>
                      <a:ext cx="1257300" cy="23050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satanic abused children of San Francisco Presidio between the ages of </w:t>
      </w:r>
      <w:r w:rsidRPr="00D7243C">
        <w:rPr>
          <w:rFonts w:ascii="Lucida Sans Unicode" w:eastAsia="Times New Roman" w:hAnsi="Lucida Sans Unicode" w:cs="Lucida Sans Unicode"/>
          <w:b/>
          <w:bCs/>
          <w:i/>
          <w:iCs/>
          <w:color w:val="000000"/>
          <w:sz w:val="17"/>
          <w:szCs w:val="17"/>
        </w:rPr>
        <w:t>3 to 7 years old</w:t>
      </w:r>
      <w:r w:rsidRPr="00D7243C">
        <w:rPr>
          <w:rFonts w:ascii="Lucida Sans Unicode" w:eastAsia="Times New Roman" w:hAnsi="Lucida Sans Unicode" w:cs="Lucida Sans Unicode"/>
          <w:color w:val="000000"/>
          <w:sz w:val="17"/>
          <w:szCs w:val="17"/>
        </w:rPr>
        <w:t> identified Lt. Col. Michael Aquino as </w:t>
      </w:r>
      <w:r w:rsidRPr="00D7243C">
        <w:rPr>
          <w:rFonts w:ascii="Lucida Sans Unicode" w:eastAsia="Times New Roman" w:hAnsi="Lucida Sans Unicode" w:cs="Lucida Sans Unicode"/>
          <w:b/>
          <w:bCs/>
          <w:color w:val="000000"/>
          <w:sz w:val="17"/>
          <w:szCs w:val="17"/>
        </w:rPr>
        <w:t>“Mickey”</w:t>
      </w:r>
      <w:r w:rsidRPr="00D7243C">
        <w:rPr>
          <w:rFonts w:ascii="Lucida Sans Unicode" w:eastAsia="Times New Roman" w:hAnsi="Lucida Sans Unicode" w:cs="Lucida Sans Unicode"/>
          <w:color w:val="000000"/>
          <w:sz w:val="17"/>
          <w:szCs w:val="17"/>
        </w:rPr>
        <w:t>.</w:t>
      </w:r>
      <w:bookmarkStart w:id="906" w:name="_ftnref67_6024"/>
      <w:bookmarkEnd w:id="906"/>
      <w:r w:rsidRPr="00D7243C">
        <w:rPr>
          <w:rFonts w:ascii="Lucida Sans Unicode" w:eastAsia="Times New Roman" w:hAnsi="Lucida Sans Unicode" w:cs="Lucida Sans Unicode"/>
          <w:color w:val="000000"/>
          <w:sz w:val="17"/>
          <w:szCs w:val="17"/>
        </w:rPr>
        <w:t xml:space="preserve">[67] Temple of Set, led by Lt. Col. Michael Aquino, U.S. Army, had been founded in </w:t>
      </w:r>
      <w:r w:rsidRPr="00D7243C">
        <w:rPr>
          <w:rFonts w:ascii="Lucida Sans Unicode" w:eastAsia="Times New Roman" w:hAnsi="Lucida Sans Unicode" w:cs="Lucida Sans Unicode"/>
          <w:color w:val="000000"/>
          <w:sz w:val="17"/>
          <w:szCs w:val="17"/>
        </w:rPr>
        <w:lastRenderedPageBreak/>
        <w:t>Vietnam. In Vietnam, Lt. Aquino was military intelligence along with 15 year Army security (intelligence) specialist, </w:t>
      </w:r>
      <w:r w:rsidRPr="00D7243C">
        <w:rPr>
          <w:rFonts w:ascii="Lucida Sans Unicode" w:eastAsia="Times New Roman" w:hAnsi="Lucida Sans Unicode" w:cs="Lucida Sans Unicode"/>
          <w:b/>
          <w:bCs/>
          <w:i/>
          <w:iCs/>
          <w:color w:val="000000"/>
          <w:sz w:val="17"/>
          <w:szCs w:val="17"/>
        </w:rPr>
        <w:t>Billy Stegall</w:t>
      </w:r>
      <w:r w:rsidRPr="00D7243C">
        <w:rPr>
          <w:rFonts w:ascii="Lucida Sans Unicode" w:eastAsia="Times New Roman" w:hAnsi="Lucida Sans Unicode" w:cs="Lucida Sans Unicode"/>
          <w:color w:val="000000"/>
          <w:sz w:val="17"/>
          <w:szCs w:val="17"/>
        </w:rPr>
        <w:t>.</w:t>
      </w:r>
      <w:bookmarkStart w:id="907" w:name="_ftnref68_6024"/>
      <w:bookmarkEnd w:id="907"/>
      <w:r w:rsidRPr="00D7243C">
        <w:rPr>
          <w:rFonts w:ascii="Lucida Sans Unicode" w:eastAsia="Times New Roman" w:hAnsi="Lucida Sans Unicode" w:cs="Lucida Sans Unicode"/>
          <w:color w:val="000000"/>
          <w:sz w:val="17"/>
          <w:szCs w:val="17"/>
        </w:rPr>
        <w:t>[68]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i/>
          <w:iCs/>
          <w:color w:val="000000"/>
          <w:sz w:val="17"/>
          <w:szCs w:val="17"/>
        </w:rPr>
        <w:t>“The children had led their mother to the place they had described where their father had taken them for encounters with naked adults and children (they denied ever being molested, but their drawings were full of </w:t>
      </w:r>
      <w:r w:rsidRPr="00D7243C">
        <w:rPr>
          <w:rFonts w:ascii="Lucida Sans Unicode" w:eastAsia="Times New Roman" w:hAnsi="Lucida Sans Unicode" w:cs="Lucida Sans Unicode"/>
          <w:b/>
          <w:bCs/>
          <w:i/>
          <w:iCs/>
          <w:color w:val="000000"/>
          <w:sz w:val="17"/>
          <w:szCs w:val="17"/>
        </w:rPr>
        <w:t>decapitation</w:t>
      </w:r>
      <w:r w:rsidRPr="00D7243C">
        <w:rPr>
          <w:rFonts w:ascii="Lucida Sans Unicode" w:eastAsia="Times New Roman" w:hAnsi="Lucida Sans Unicode" w:cs="Lucida Sans Unicode"/>
          <w:i/>
          <w:iCs/>
          <w:color w:val="000000"/>
          <w:sz w:val="17"/>
          <w:szCs w:val="17"/>
        </w:rPr>
        <w:t> and </w:t>
      </w:r>
      <w:r w:rsidRPr="00D7243C">
        <w:rPr>
          <w:rFonts w:ascii="Lucida Sans Unicode" w:eastAsia="Times New Roman" w:hAnsi="Lucida Sans Unicode" w:cs="Lucida Sans Unicode"/>
          <w:b/>
          <w:bCs/>
          <w:i/>
          <w:iCs/>
          <w:color w:val="000000"/>
          <w:sz w:val="17"/>
          <w:szCs w:val="17"/>
        </w:rPr>
        <w:t>bloodshed</w:t>
      </w:r>
      <w:r w:rsidRPr="00D7243C">
        <w:rPr>
          <w:rFonts w:ascii="Lucida Sans Unicode" w:eastAsia="Times New Roman" w:hAnsi="Lucida Sans Unicode" w:cs="Lucida Sans Unicode"/>
          <w:i/>
          <w:iCs/>
          <w:color w:val="000000"/>
          <w:sz w:val="17"/>
          <w:szCs w:val="17"/>
        </w:rPr>
        <w:t>). The children spoke of group encounters in other locations as well, involving both a defendant in the McMartin case and a suspect from a second preschool then under investigation.”</w:t>
      </w:r>
      <w:r w:rsidRPr="00D7243C">
        <w:rPr>
          <w:rFonts w:ascii="Lucida Sans Unicode" w:eastAsia="Times New Roman" w:hAnsi="Lucida Sans Unicode" w:cs="Lucida Sans Unicode"/>
          <w:color w:val="000000"/>
          <w:sz w:val="17"/>
          <w:szCs w:val="17"/>
        </w:rPr>
        <w:t> Summit, R.C. (1994). “</w:t>
      </w:r>
      <w:r w:rsidRPr="00D7243C">
        <w:rPr>
          <w:rFonts w:ascii="Lucida Sans Unicode" w:eastAsia="Times New Roman" w:hAnsi="Lucida Sans Unicode" w:cs="Lucida Sans Unicode"/>
          <w:b/>
          <w:bCs/>
          <w:color w:val="000000"/>
          <w:sz w:val="17"/>
          <w:szCs w:val="17"/>
        </w:rPr>
        <w:t>The Dark Tunnels of McMartin</w:t>
      </w:r>
      <w:r w:rsidRPr="00D7243C">
        <w:rPr>
          <w:rFonts w:ascii="Lucida Sans Unicode" w:eastAsia="Times New Roman" w:hAnsi="Lucida Sans Unicode" w:cs="Lucida Sans Unicode"/>
          <w:color w:val="000000"/>
          <w:sz w:val="17"/>
          <w:szCs w:val="17"/>
        </w:rPr>
        <w:t>” Journal of Psychohistory</w:t>
      </w:r>
      <w:bookmarkStart w:id="908" w:name="_ftnref69_6024"/>
      <w:bookmarkEnd w:id="908"/>
      <w:r w:rsidRPr="00D7243C">
        <w:rPr>
          <w:rFonts w:ascii="Lucida Sans Unicode" w:eastAsia="Times New Roman" w:hAnsi="Lucida Sans Unicode" w:cs="Lucida Sans Unicode"/>
          <w:color w:val="000000"/>
          <w:sz w:val="17"/>
          <w:szCs w:val="17"/>
        </w:rPr>
        <w:t>[69]</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Back Down the Road to Chicago, the Abduction of Tionda and Diamond Bradley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 </w:t>
      </w:r>
      <w:r>
        <w:rPr>
          <w:rFonts w:ascii="Lucida Sans Unicode" w:eastAsia="Times New Roman" w:hAnsi="Lucida Sans Unicode" w:cs="Lucida Sans Unicode"/>
          <w:b/>
          <w:bCs/>
          <w:noProof/>
          <w:color w:val="515151"/>
          <w:sz w:val="17"/>
          <w:szCs w:val="17"/>
        </w:rPr>
        <w:drawing>
          <wp:inline distT="0" distB="0" distL="0" distR="0">
            <wp:extent cx="2276475" cy="3248025"/>
            <wp:effectExtent l="0" t="0" r="9525" b="9525"/>
            <wp:docPr id="248" name="Picture 248" descr="aaaaabradley">
              <a:hlinkClick xmlns:a="http://schemas.openxmlformats.org/drawingml/2006/main" r:id="rId66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descr="aaaaabradley">
                      <a:hlinkClick r:id="rId6621"/>
                    </pic:cNvPr>
                    <pic:cNvPicPr>
                      <a:picLocks noChangeAspect="1" noChangeArrowheads="1"/>
                    </pic:cNvPicPr>
                  </pic:nvPicPr>
                  <pic:blipFill>
                    <a:blip r:embed="rId6622">
                      <a:extLst>
                        <a:ext uri="{28A0092B-C50C-407E-A947-70E740481C1C}">
                          <a14:useLocalDpi xmlns:a14="http://schemas.microsoft.com/office/drawing/2010/main" val="0"/>
                        </a:ext>
                      </a:extLst>
                    </a:blip>
                    <a:srcRect/>
                    <a:stretch>
                      <a:fillRect/>
                    </a:stretch>
                  </pic:blipFill>
                  <pic:spPr bwMode="auto">
                    <a:xfrm>
                      <a:off x="0" y="0"/>
                      <a:ext cx="2276475" cy="32480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July 6, 2001, about 20 days before Erica Green was murdered by decapitation in Kansas City and approximately 5 months after Lawrence E. King, Jr. was released from prison, Tionda Z. 10-year-old, Diamond Yvette 3-year-old were left alone in their Chicago apartment at about 6 a.m. Ms. Tracey Bradley, single-mother, left to work at a part-time job.</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When Tracey returned home, there was a note left by Tionda saying that she and her sister were going to a nearby school (Doolittle Elementary School 3526 South Lake Park Avenue). Kids reported seeing them on the playground. Tionda and Diamond left the school playground at about noon to cross the street to a local store, and seemed to have vanished.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2001, Tionda and Diamond’s disappearance sparked the largest manhunt search in Chicago’s history. 100 detectives were assigned to the case and more than 50,000 abandoned buildings were searched all in an effort to find the children.</w:t>
      </w:r>
      <w:bookmarkStart w:id="909" w:name="_ftnref70_6024"/>
      <w:bookmarkEnd w:id="909"/>
      <w:r w:rsidRPr="00D7243C">
        <w:rPr>
          <w:rFonts w:ascii="Lucida Sans Unicode" w:eastAsia="Times New Roman" w:hAnsi="Lucida Sans Unicode" w:cs="Lucida Sans Unicode"/>
          <w:color w:val="000000"/>
          <w:sz w:val="17"/>
          <w:szCs w:val="17"/>
        </w:rPr>
        <w:t>[70]</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Summer 2001, there had been an unusually high number of missing Black Children in the news that included Precious Doe, which made some people think there had been a sudden epidemic attack on Black Children.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Ten years later, Tionda and Diamond is still missing as if they vanished, but they didn’t disappear. They were abducted by very powerful and elite LUCIFERIAN forces in Chicago. These forces had the power, means and resources to make it appear as if they disappeared off planet earth.</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These same forces would also infiltrate some very powerful-diabolical people and high level disinformation specialist in and around the Bradley sister’s investigation as </w:t>
      </w:r>
      <w:r w:rsidRPr="00D7243C">
        <w:rPr>
          <w:rFonts w:ascii="Lucida Sans Unicode" w:eastAsia="Times New Roman" w:hAnsi="Lucida Sans Unicode" w:cs="Lucida Sans Unicode"/>
          <w:b/>
          <w:bCs/>
          <w:color w:val="000000"/>
          <w:sz w:val="17"/>
          <w:szCs w:val="17"/>
        </w:rPr>
        <w:t>GATEKEEPERS</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THE GATEKEEPER: Agent 007 &amp; The Search of Tionda and Diamond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000000"/>
          <w:sz w:val="17"/>
          <w:szCs w:val="17"/>
        </w:rPr>
        <w:drawing>
          <wp:inline distT="0" distB="0" distL="0" distR="0">
            <wp:extent cx="1219200" cy="1562100"/>
            <wp:effectExtent l="0" t="0" r="0" b="0"/>
            <wp:docPr id="247" name="Picture 247" descr="occultjjmi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descr="occultjjmiller"/>
                    <pic:cNvPicPr>
                      <a:picLocks noChangeAspect="1" noChangeArrowheads="1"/>
                    </pic:cNvPicPr>
                  </pic:nvPicPr>
                  <pic:blipFill>
                    <a:blip r:embed="rId6623">
                      <a:extLst>
                        <a:ext uri="{28A0092B-C50C-407E-A947-70E740481C1C}">
                          <a14:useLocalDpi xmlns:a14="http://schemas.microsoft.com/office/drawing/2010/main" val="0"/>
                        </a:ext>
                      </a:extLst>
                    </a:blip>
                    <a:srcRect/>
                    <a:stretch>
                      <a:fillRect/>
                    </a:stretch>
                  </pic:blipFill>
                  <pic:spPr bwMode="auto">
                    <a:xfrm>
                      <a:off x="0" y="0"/>
                      <a:ext cx="1219200" cy="1562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Investigative Services Agencies, Inc.’s (ISA) President/CEO James J. Miller volunteered his time inside the case to head the Bradley investigation and search. Miller’s email address begins with privdet007.</w:t>
      </w:r>
      <w:bookmarkStart w:id="910" w:name="_ftnref71_6024"/>
      <w:bookmarkEnd w:id="910"/>
      <w:r w:rsidRPr="00D7243C">
        <w:rPr>
          <w:rFonts w:ascii="Lucida Sans Unicode" w:eastAsia="Times New Roman" w:hAnsi="Lucida Sans Unicode" w:cs="Lucida Sans Unicode"/>
          <w:color w:val="000000"/>
          <w:sz w:val="17"/>
          <w:szCs w:val="17"/>
        </w:rPr>
        <w:t>[71]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Mr. James J. Miller serves as Chairman, Chief Executive Officer, President, Chief Financial Officer and Treasurer of National Intelligence Association, Inc. Mr. Miller is the Chief Agent in Charge of National Intelligence Assn., founded in 2009. He is also a member of the highly regarded Global Investigator network, which allows the agency to provide clients with top quality international support of their background investigations. Furthermore, he is a member of the Association of investigation specialists and National Association of Legal Investigators (NALI). He is on the Emergency Homeland Security Response Team. He holds a Top Secret Security clearance with the United States Government and has 20 years experience in law enforcement. He is a licensed firearms instructor and an expert witness concerning Use of Force issues and Computer forensics. Mr. Miller received an MBA in General Management/Finance from the University of Chicago. He holds a level three certification in Homeland security from the American College of Forensics Examiners Institute.</w:t>
      </w:r>
      <w:bookmarkStart w:id="911" w:name="_ftnref72_6024"/>
      <w:bookmarkEnd w:id="911"/>
      <w:r w:rsidRPr="00D7243C">
        <w:rPr>
          <w:rFonts w:ascii="Lucida Sans Unicode" w:eastAsia="Times New Roman" w:hAnsi="Lucida Sans Unicode" w:cs="Lucida Sans Unicode"/>
          <w:color w:val="000000"/>
          <w:sz w:val="17"/>
          <w:szCs w:val="17"/>
        </w:rPr>
        <w:t>[72] He is a real James Bond/MI6 Agent 007 American clone.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2006, Miller’s ISA was awarded a multimillion-dollar contract to develop personnel clearances for U.S. government agencies and approved government contractors.</w:t>
      </w:r>
      <w:bookmarkStart w:id="912" w:name="_ftnref73_6024"/>
      <w:bookmarkEnd w:id="912"/>
      <w:r w:rsidRPr="00D7243C">
        <w:rPr>
          <w:rFonts w:ascii="Lucida Sans Unicode" w:eastAsia="Times New Roman" w:hAnsi="Lucida Sans Unicode" w:cs="Lucida Sans Unicode"/>
          <w:color w:val="000000"/>
          <w:sz w:val="17"/>
          <w:szCs w:val="17"/>
        </w:rPr>
        <w:t>[73] ISA is a full service investigative firm with its headquarters in Chicago. ISA provides in-depth expertise in Corporate Investigations, Private Investigations, Security and Corporate Consulting. ISA has more than 60 agents on call to handle any security or investigative matter on a moment’s notice. ISA also maintains a presence in the Homeland Security industry through risk assessment work and other activities for various corporations and government entities.</w:t>
      </w:r>
      <w:bookmarkStart w:id="913" w:name="_ftnref74_6024"/>
      <w:bookmarkEnd w:id="913"/>
      <w:r w:rsidRPr="00D7243C">
        <w:rPr>
          <w:rFonts w:ascii="Lucida Sans Unicode" w:eastAsia="Times New Roman" w:hAnsi="Lucida Sans Unicode" w:cs="Lucida Sans Unicode"/>
          <w:color w:val="000000"/>
          <w:sz w:val="17"/>
          <w:szCs w:val="17"/>
        </w:rPr>
        <w:t>[74]</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CIA Occult Bureau &amp;</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i/>
          <w:iCs/>
          <w:color w:val="000000"/>
          <w:sz w:val="17"/>
          <w:szCs w:val="17"/>
        </w:rPr>
        <w:t>The Search of Tionda and Diamond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2002, some unidentified psychics (CIA Occult Bureau?) in New York City telephoned ISA and told 007 that they had a vision. They had a vision that the girls had been buried in a damp, musty place. They were near water and railroad tracks. They were close, but the psychic lead came up a dead end.</w:t>
      </w:r>
      <w:bookmarkStart w:id="914" w:name="_ftnref75_6024"/>
      <w:bookmarkEnd w:id="914"/>
      <w:r w:rsidRPr="00D7243C">
        <w:rPr>
          <w:rFonts w:ascii="Lucida Sans Unicode" w:eastAsia="Times New Roman" w:hAnsi="Lucida Sans Unicode" w:cs="Lucida Sans Unicode"/>
          <w:color w:val="000000"/>
          <w:sz w:val="17"/>
          <w:szCs w:val="17"/>
        </w:rPr>
        <w:t>[75] Here, you have classic false flag diversion, disinformation and propaganda that Tionda and Diamond was dead. Again, railroad tracks link and clues have been inserted into the case.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In the June 6, 2002, Issue 6, of Psi Tech, Inc., they set up a Special Operations Group (SOG) of remote views to go into the disappearances of Tionda and Diamond Bradley.</w:t>
      </w:r>
      <w:bookmarkStart w:id="915" w:name="_ftnref76_6024"/>
      <w:bookmarkEnd w:id="915"/>
      <w:r w:rsidRPr="00D7243C">
        <w:rPr>
          <w:rFonts w:ascii="Lucida Sans Unicode" w:eastAsia="Times New Roman" w:hAnsi="Lucida Sans Unicode" w:cs="Lucida Sans Unicode"/>
          <w:color w:val="000000"/>
          <w:sz w:val="17"/>
          <w:szCs w:val="17"/>
        </w:rPr>
        <w:t>[76] If the New York secret psychics weren’t CIA Occult Bureau operatives, Psi have certainly been connected to some CIA-MK ULTRA</w:t>
      </w:r>
      <w:r w:rsidRPr="00D7243C">
        <w:rPr>
          <w:rFonts w:ascii="Lucida Sans Unicode" w:eastAsia="Times New Roman" w:hAnsi="Lucida Sans Unicode" w:cs="Lucida Sans Unicode"/>
          <w:b/>
          <w:bCs/>
          <w:color w:val="000000"/>
          <w:sz w:val="17"/>
          <w:szCs w:val="17"/>
        </w:rPr>
        <w:t> EXTREME</w:t>
      </w:r>
      <w:r w:rsidRPr="00D7243C">
        <w:rPr>
          <w:rFonts w:ascii="Lucida Sans Unicode" w:eastAsia="Times New Roman" w:hAnsi="Lucida Sans Unicode" w:cs="Lucida Sans Unicode"/>
          <w:color w:val="000000"/>
          <w:sz w:val="17"/>
          <w:szCs w:val="17"/>
        </w:rPr>
        <w:t> top secret </w:t>
      </w:r>
      <w:r w:rsidRPr="00D7243C">
        <w:rPr>
          <w:rFonts w:ascii="Lucida Sans Unicode" w:eastAsia="Times New Roman" w:hAnsi="Lucida Sans Unicode" w:cs="Lucida Sans Unicode"/>
          <w:b/>
          <w:bCs/>
          <w:i/>
          <w:iCs/>
          <w:color w:val="000000"/>
          <w:sz w:val="17"/>
          <w:szCs w:val="17"/>
        </w:rPr>
        <w:t>occult bureau</w:t>
      </w:r>
      <w:r w:rsidRPr="00D7243C">
        <w:rPr>
          <w:rFonts w:ascii="Lucida Sans Unicode" w:eastAsia="Times New Roman" w:hAnsi="Lucida Sans Unicode" w:cs="Lucida Sans Unicode"/>
          <w:color w:val="000000"/>
          <w:sz w:val="17"/>
          <w:szCs w:val="17"/>
        </w:rPr>
        <w:t> mind control programs that will knock your socks off.</w:t>
      </w:r>
      <w:bookmarkStart w:id="916" w:name="_ftnref77_6024"/>
      <w:bookmarkEnd w:id="916"/>
      <w:r w:rsidRPr="00D7243C">
        <w:rPr>
          <w:rFonts w:ascii="Lucida Sans Unicode" w:eastAsia="Times New Roman" w:hAnsi="Lucida Sans Unicode" w:cs="Lucida Sans Unicode"/>
          <w:color w:val="000000"/>
          <w:sz w:val="17"/>
          <w:szCs w:val="17"/>
        </w:rPr>
        <w:t>[77] They are indeed some extremely scary and dangerous forces on the planet.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619250" cy="2324100"/>
            <wp:effectExtent l="0" t="0" r="0" b="0"/>
            <wp:docPr id="246" name="Picture 246" descr="occulteddames">
              <a:hlinkClick xmlns:a="http://schemas.openxmlformats.org/drawingml/2006/main" r:id="rId6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descr="occulteddames">
                      <a:hlinkClick r:id="rId6624"/>
                    </pic:cNvPr>
                    <pic:cNvPicPr>
                      <a:picLocks noChangeAspect="1" noChangeArrowheads="1"/>
                    </pic:cNvPicPr>
                  </pic:nvPicPr>
                  <pic:blipFill>
                    <a:blip r:embed="rId6625">
                      <a:extLst>
                        <a:ext uri="{28A0092B-C50C-407E-A947-70E740481C1C}">
                          <a14:useLocalDpi xmlns:a14="http://schemas.microsoft.com/office/drawing/2010/main" val="0"/>
                        </a:ext>
                      </a:extLst>
                    </a:blip>
                    <a:srcRect/>
                    <a:stretch>
                      <a:fillRect/>
                    </a:stretch>
                  </pic:blipFill>
                  <pic:spPr bwMode="auto">
                    <a:xfrm>
                      <a:off x="0" y="0"/>
                      <a:ext cx="161925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Major Ed Dames, the Psi-Tech founder is a notorious Luciferian-Occultist and communer with “demons.”</w:t>
      </w:r>
      <w:bookmarkStart w:id="917" w:name="_ftnref78_6024"/>
      <w:bookmarkEnd w:id="917"/>
      <w:r w:rsidRPr="00D7243C">
        <w:rPr>
          <w:rFonts w:ascii="Lucida Sans Unicode" w:eastAsia="Times New Roman" w:hAnsi="Lucida Sans Unicode" w:cs="Lucida Sans Unicode"/>
          <w:color w:val="000000"/>
          <w:sz w:val="17"/>
          <w:szCs w:val="17"/>
        </w:rPr>
        <w:t>[78] Major Dames was a principal in the CIA’s Top Secret “human argumentation” research programs at Stanford Research Institute (SRI)-Remote Viewing “Stargate” and “Grill Flame” research projects under the National Security Agency (NSA), Defense Intelligence Agency (DIA) and Office of Naval Intelligence (ONI).</w:t>
      </w:r>
      <w:bookmarkStart w:id="918" w:name="_ftnref79_6024"/>
      <w:bookmarkEnd w:id="918"/>
      <w:r w:rsidRPr="00D7243C">
        <w:rPr>
          <w:rFonts w:ascii="Lucida Sans Unicode" w:eastAsia="Times New Roman" w:hAnsi="Lucida Sans Unicode" w:cs="Lucida Sans Unicode"/>
          <w:color w:val="000000"/>
          <w:sz w:val="17"/>
          <w:szCs w:val="17"/>
        </w:rPr>
        <w:t>[79]</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For whatever reasons, Psi’s SOG remote viewing report on the Bradley Sister’s disappearances has been removed from its site, but they had published visions and drawings where the Tionda and Diamond were located. It was an abandoned manufacturing factory in Chicago near water with large stone chimneys eerily similar to the MK ULTRA programming site in Mel Gibson’s 1997 movie drama, </w:t>
      </w:r>
      <w:r w:rsidRPr="00D7243C">
        <w:rPr>
          <w:rFonts w:ascii="Lucida Sans Unicode" w:eastAsia="Times New Roman" w:hAnsi="Lucida Sans Unicode" w:cs="Lucida Sans Unicode"/>
          <w:b/>
          <w:bCs/>
          <w:i/>
          <w:iCs/>
          <w:color w:val="000000"/>
          <w:sz w:val="17"/>
          <w:szCs w:val="17"/>
        </w:rPr>
        <w:t>Conspiracy Theory</w:t>
      </w:r>
      <w:r w:rsidRPr="00D7243C">
        <w:rPr>
          <w:rFonts w:ascii="Lucida Sans Unicode" w:eastAsia="Times New Roman" w:hAnsi="Lucida Sans Unicode" w:cs="Lucida Sans Unicode"/>
          <w:color w:val="000000"/>
          <w:sz w:val="17"/>
          <w:szCs w:val="17"/>
        </w:rPr>
        <w:t>.</w:t>
      </w:r>
      <w:bookmarkStart w:id="919" w:name="_ftnref80_6024"/>
      <w:bookmarkEnd w:id="919"/>
      <w:r w:rsidRPr="00D7243C">
        <w:rPr>
          <w:rFonts w:ascii="Lucida Sans Unicode" w:eastAsia="Times New Roman" w:hAnsi="Lucida Sans Unicode" w:cs="Lucida Sans Unicode"/>
          <w:color w:val="000000"/>
          <w:sz w:val="17"/>
          <w:szCs w:val="17"/>
        </w:rPr>
        <w:t>[80]</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The Road to MK ULTRA Morocco &amp;</w:t>
      </w:r>
      <w:r w:rsidRPr="00D7243C">
        <w:rPr>
          <w:rFonts w:ascii="Lucida Sans Unicode" w:eastAsia="Times New Roman" w:hAnsi="Lucida Sans Unicode" w:cs="Lucida Sans Unicode"/>
          <w:color w:val="000000"/>
          <w:sz w:val="17"/>
          <w:szCs w:val="17"/>
        </w:rPr>
        <w:t> </w:t>
      </w:r>
      <w:r w:rsidRPr="00D7243C">
        <w:rPr>
          <w:rFonts w:ascii="Lucida Sans Unicode" w:eastAsia="Times New Roman" w:hAnsi="Lucida Sans Unicode" w:cs="Lucida Sans Unicode"/>
          <w:b/>
          <w:bCs/>
          <w:i/>
          <w:iCs/>
          <w:color w:val="000000"/>
          <w:sz w:val="17"/>
          <w:szCs w:val="17"/>
        </w:rPr>
        <w:t>The Search of Tionda and Diamond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There are sources that link the Bradley sister’s disappearance into Morocco. Television Unit 5 reporter Renee Ferguson said that sources told her that when the FBI went to Morocco to search for Tionda and Diamond, the agents were not allowed to conduct any actual investigation themselves. Local authorities, they said, did all the checking that was done.</w:t>
      </w:r>
      <w:bookmarkStart w:id="920" w:name="_ftnref81_6024"/>
      <w:bookmarkEnd w:id="920"/>
      <w:r w:rsidRPr="00D7243C">
        <w:rPr>
          <w:rFonts w:ascii="Lucida Sans Unicode" w:eastAsia="Times New Roman" w:hAnsi="Lucida Sans Unicode" w:cs="Lucida Sans Unicode"/>
          <w:color w:val="000000"/>
          <w:sz w:val="17"/>
          <w:szCs w:val="17"/>
        </w:rPr>
        <w:t>[81] The FBI didn’t push the issue and allowed the case to </w:t>
      </w:r>
      <w:r w:rsidRPr="00D7243C">
        <w:rPr>
          <w:rFonts w:ascii="Lucida Sans Unicode" w:eastAsia="Times New Roman" w:hAnsi="Lucida Sans Unicode" w:cs="Lucida Sans Unicode"/>
          <w:b/>
          <w:bCs/>
          <w:i/>
          <w:iCs/>
          <w:color w:val="000000"/>
          <w:sz w:val="17"/>
          <w:szCs w:val="17"/>
        </w:rPr>
        <w:t>“whither on the vine.”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095625" cy="1781175"/>
            <wp:effectExtent l="0" t="0" r="9525" b="9525"/>
            <wp:docPr id="245" name="Picture 245" descr="aaaaasexkitt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descr="aaaaasexkitten2"/>
                    <pic:cNvPicPr>
                      <a:picLocks noChangeAspect="1" noChangeArrowheads="1"/>
                    </pic:cNvPicPr>
                  </pic:nvPicPr>
                  <pic:blipFill>
                    <a:blip r:embed="rId6626">
                      <a:extLst>
                        <a:ext uri="{28A0092B-C50C-407E-A947-70E740481C1C}">
                          <a14:useLocalDpi xmlns:a14="http://schemas.microsoft.com/office/drawing/2010/main" val="0"/>
                        </a:ext>
                      </a:extLst>
                    </a:blip>
                    <a:srcRect/>
                    <a:stretch>
                      <a:fillRect/>
                    </a:stretch>
                  </pic:blipFill>
                  <pic:spPr bwMode="auto">
                    <a:xfrm>
                      <a:off x="0" y="0"/>
                      <a:ext cx="3095625" cy="178117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t>One of the most recent notorious cases of a MK ULTRA programmed sex kitten out of Morocco is Karima El Mahroug, 18, whose stage name is Ruby the Heart Stealer. Karima is an international Sex Toy/Slave of the rich, famous and Pedophile Italian President Silvio Berlusconi. Sadistic sex dens for the international ring of elite pedophiles may develop to be one of Morocco’s most secret industries.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The Road from Chicago to Milwaukee, the Abduction of Alexis S. Patterson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000000"/>
          <w:sz w:val="17"/>
          <w:szCs w:val="17"/>
        </w:rPr>
        <w:drawing>
          <wp:inline distT="0" distB="0" distL="0" distR="0">
            <wp:extent cx="2324100" cy="2105025"/>
            <wp:effectExtent l="0" t="0" r="0" b="9525"/>
            <wp:docPr id="244" name="Picture 244" descr="occultalex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descr="occultalexis2"/>
                    <pic:cNvPicPr>
                      <a:picLocks noChangeAspect="1" noChangeArrowheads="1"/>
                    </pic:cNvPicPr>
                  </pic:nvPicPr>
                  <pic:blipFill>
                    <a:blip r:embed="rId6627">
                      <a:extLst>
                        <a:ext uri="{28A0092B-C50C-407E-A947-70E740481C1C}">
                          <a14:useLocalDpi xmlns:a14="http://schemas.microsoft.com/office/drawing/2010/main" val="0"/>
                        </a:ext>
                      </a:extLst>
                    </a:blip>
                    <a:srcRect/>
                    <a:stretch>
                      <a:fillRect/>
                    </a:stretch>
                  </pic:blipFill>
                  <pic:spPr bwMode="auto">
                    <a:xfrm>
                      <a:off x="0" y="0"/>
                      <a:ext cx="2324100" cy="21050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1 hour, 21 minutes. Total Est. Distance: 73.58 miles from Chicago is downtown Milwaukee, Wisconsin. Less than a year after Tionda and Diamond Bradley vanished from within the vicinity of their local school playground, Alexis S. Patterson was reported missing by her mother on Friday, May 3, 2002.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Alexis was last seen in the area of Hi-Mount Elementary School located at 4921 West Garfield Street, Milwaukee, at approximately 8:00 a.m. She was reportedly dropped off by her step-father. She walked to the corner across from the school. Like Tionda and Diamond, kids saw her on the playground, but she never made it inside the school.</w:t>
      </w:r>
      <w:bookmarkStart w:id="921" w:name="_ftnref82_6024"/>
      <w:bookmarkEnd w:id="921"/>
      <w:r w:rsidRPr="00D7243C">
        <w:rPr>
          <w:rFonts w:ascii="Lucida Sans Unicode" w:eastAsia="Times New Roman" w:hAnsi="Lucida Sans Unicode" w:cs="Lucida Sans Unicode"/>
          <w:color w:val="000000"/>
          <w:sz w:val="17"/>
          <w:szCs w:val="17"/>
        </w:rPr>
        <w:t>[82]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Recently, it has been reported that some of Alexis’ classmates reported a suspicious red truck parked near the school for about a week before her disappearance, and then vanished after her abduction.</w:t>
      </w:r>
      <w:bookmarkStart w:id="922" w:name="_ftnref83_6024"/>
      <w:bookmarkEnd w:id="922"/>
      <w:r w:rsidRPr="00D7243C">
        <w:rPr>
          <w:rFonts w:ascii="Lucida Sans Unicode" w:eastAsia="Times New Roman" w:hAnsi="Lucida Sans Unicode" w:cs="Lucida Sans Unicode"/>
          <w:color w:val="000000"/>
          <w:sz w:val="17"/>
          <w:szCs w:val="17"/>
        </w:rPr>
        <w:t>[83] It is an awfully important clue that Alexis may have been deliberately stalked for her age, personal attributes and adducted by professional child snatchers.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Alexis Patterson’s disappearance is one of the biggest missing person investigations in Milwaukee county history. Alexis hasn’t received the publicity and exposure of Tionda and Diamond, but she seemed to have disappeared and vanished from the planet just like the Bradley sisters. Undoubtedly, Alexis had been immediately taken across state lines along an underground pedophilia network.</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June 17, 2005, America’s Most Wanted reported on its website that a tip from a prisoner led police to search a vacant house in Baton Rouge, LA but Alexis wasn’t found.</w:t>
      </w:r>
      <w:bookmarkStart w:id="923" w:name="_ftnref84_6024"/>
      <w:bookmarkEnd w:id="923"/>
      <w:r w:rsidRPr="00D7243C">
        <w:rPr>
          <w:rFonts w:ascii="Lucida Sans Unicode" w:eastAsia="Times New Roman" w:hAnsi="Lucida Sans Unicode" w:cs="Lucida Sans Unicode"/>
          <w:color w:val="000000"/>
          <w:sz w:val="17"/>
          <w:szCs w:val="17"/>
        </w:rPr>
        <w:t>[84] Authorities failed to release any further information or details about the prisoner, his links and connections, the house’s location, and why Alexis would have been there. The matter was just dropped from the public domain to </w:t>
      </w:r>
      <w:r w:rsidRPr="00D7243C">
        <w:rPr>
          <w:rFonts w:ascii="Lucida Sans Unicode" w:eastAsia="Times New Roman" w:hAnsi="Lucida Sans Unicode" w:cs="Lucida Sans Unicode"/>
          <w:b/>
          <w:bCs/>
          <w:i/>
          <w:iCs/>
          <w:color w:val="000000"/>
          <w:sz w:val="17"/>
          <w:szCs w:val="17"/>
        </w:rPr>
        <w:t>“whither on the vine.”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000000"/>
          <w:sz w:val="17"/>
          <w:szCs w:val="17"/>
        </w:rPr>
        <w:lastRenderedPageBreak/>
        <w:drawing>
          <wp:inline distT="0" distB="0" distL="0" distR="0">
            <wp:extent cx="2324100" cy="1114425"/>
            <wp:effectExtent l="0" t="0" r="0" b="9525"/>
            <wp:docPr id="243" name="Picture 243" descr="occulthos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descr="occulthosanna"/>
                    <pic:cNvPicPr>
                      <a:picLocks noChangeAspect="1" noChangeArrowheads="1"/>
                    </pic:cNvPicPr>
                  </pic:nvPicPr>
                  <pic:blipFill>
                    <a:blip r:embed="rId6628">
                      <a:extLst>
                        <a:ext uri="{28A0092B-C50C-407E-A947-70E740481C1C}">
                          <a14:useLocalDpi xmlns:a14="http://schemas.microsoft.com/office/drawing/2010/main" val="0"/>
                        </a:ext>
                      </a:extLst>
                    </a:blip>
                    <a:srcRect/>
                    <a:stretch>
                      <a:fillRect/>
                    </a:stretch>
                  </pic:blipFill>
                  <pic:spPr bwMode="auto">
                    <a:xfrm>
                      <a:off x="0" y="0"/>
                      <a:ext cx="2324100" cy="11144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Why?</w:t>
      </w:r>
      <w:r w:rsidRPr="00D7243C">
        <w:rPr>
          <w:rFonts w:ascii="Lucida Sans Unicode" w:eastAsia="Times New Roman" w:hAnsi="Lucida Sans Unicode" w:cs="Lucida Sans Unicode"/>
          <w:color w:val="000000"/>
          <w:sz w:val="17"/>
          <w:szCs w:val="17"/>
        </w:rPr>
        <w:t> The dots may have connected the abduction of Alexis S. Patterson with the Hosanna Satanic Pedophilia Ring in Ponchatoula, LA that was breaking wide open at the time of the house search in Baton Rouge.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The Cover-up: Hosanna Church “Dedicated to Satan”</w:t>
      </w:r>
    </w:p>
    <w:p w:rsidR="00D7243C" w:rsidRPr="00D7243C" w:rsidRDefault="003F1ED9"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629" w:history="1">
        <w:r w:rsidR="00D7243C" w:rsidRPr="00D7243C">
          <w:rPr>
            <w:rFonts w:ascii="Lucida Sans Unicode" w:eastAsia="Times New Roman" w:hAnsi="Lucida Sans Unicode" w:cs="Lucida Sans Unicode"/>
            <w:color w:val="515151"/>
            <w:sz w:val="17"/>
            <w:szCs w:val="17"/>
          </w:rPr>
          <w:t>–</w:t>
        </w:r>
        <w:r w:rsidR="00D7243C">
          <w:rPr>
            <w:rFonts w:ascii="Lucida Sans Unicode" w:eastAsia="Times New Roman" w:hAnsi="Lucida Sans Unicode" w:cs="Lucida Sans Unicode"/>
            <w:noProof/>
            <w:color w:val="515151"/>
            <w:sz w:val="17"/>
            <w:szCs w:val="17"/>
          </w:rPr>
          <w:drawing>
            <wp:inline distT="0" distB="0" distL="0" distR="0">
              <wp:extent cx="1466850" cy="1857375"/>
              <wp:effectExtent l="0" t="0" r="0" b="9525"/>
              <wp:docPr id="242" name="Picture 242" descr="occultlamonica">
                <a:hlinkClick xmlns:a="http://schemas.openxmlformats.org/drawingml/2006/main" r:id="rId66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descr="occultlamonica">
                        <a:hlinkClick r:id="rId6629"/>
                      </pic:cNvPr>
                      <pic:cNvPicPr>
                        <a:picLocks noChangeAspect="1" noChangeArrowheads="1"/>
                      </pic:cNvPicPr>
                    </pic:nvPicPr>
                    <pic:blipFill>
                      <a:blip r:embed="rId6630">
                        <a:extLst>
                          <a:ext uri="{28A0092B-C50C-407E-A947-70E740481C1C}">
                            <a14:useLocalDpi xmlns:a14="http://schemas.microsoft.com/office/drawing/2010/main" val="0"/>
                          </a:ext>
                        </a:extLst>
                      </a:blip>
                      <a:srcRect/>
                      <a:stretch>
                        <a:fillRect/>
                      </a:stretch>
                    </pic:blipFill>
                    <pic:spPr bwMode="auto">
                      <a:xfrm>
                        <a:off x="0" y="0"/>
                        <a:ext cx="1466850" cy="1857375"/>
                      </a:xfrm>
                      <a:prstGeom prst="rect">
                        <a:avLst/>
                      </a:prstGeom>
                      <a:noFill/>
                      <a:ln>
                        <a:noFill/>
                      </a:ln>
                    </pic:spPr>
                  </pic:pic>
                </a:graphicData>
              </a:graphic>
            </wp:inline>
          </w:drawing>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Self-confessed serial satanic pedophile Rev. Lamonica following his arrest, leader of the Hosanna Church, with that classic simple-contented MK ULTRA mind control smile after a heinous crime.  On May 25, 2005, Rick Lyman wrote an article in the New York Times about the collapse of Hosanna Church and the church minister, Louis D. Lamonica, Jr. of Ponchatoula, Tangipahoa Parish. Ponchatoula is located along Interstate 55 and Louisiana Highway 22, equidistant from New Orleans and Baton Rouge, 39 miles.</w:t>
      </w:r>
      <w:bookmarkStart w:id="924" w:name="_ftnref85_6024"/>
      <w:bookmarkEnd w:id="924"/>
      <w:r w:rsidRPr="00D7243C">
        <w:rPr>
          <w:rFonts w:ascii="Lucida Sans Unicode" w:eastAsia="Times New Roman" w:hAnsi="Lucida Sans Unicode" w:cs="Lucida Sans Unicode"/>
          <w:color w:val="000000"/>
          <w:sz w:val="17"/>
          <w:szCs w:val="17"/>
        </w:rPr>
        <w:t>[85]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authorities – who got the first whiff of trouble in Ponchatoula when a woman, Nicole Bernard, 36, called the Sheriff’s Office from Ohio to say she had fled the town to save her child from </w:t>
      </w:r>
      <w:r w:rsidRPr="00D7243C">
        <w:rPr>
          <w:rFonts w:ascii="Lucida Sans Unicode" w:eastAsia="Times New Roman" w:hAnsi="Lucida Sans Unicode" w:cs="Lucida Sans Unicode"/>
          <w:b/>
          <w:bCs/>
          <w:i/>
          <w:iCs/>
          <w:color w:val="000000"/>
          <w:sz w:val="17"/>
          <w:szCs w:val="17"/>
        </w:rPr>
        <w:t>ritual satanic-traumatic sexual abuse</w:t>
      </w:r>
      <w:r w:rsidRPr="00D7243C">
        <w:rPr>
          <w:rFonts w:ascii="Lucida Sans Unicode" w:eastAsia="Times New Roman" w:hAnsi="Lucida Sans Unicode" w:cs="Lucida Sans Unicode"/>
          <w:color w:val="000000"/>
          <w:sz w:val="17"/>
          <w:szCs w:val="17"/>
        </w:rPr>
        <w:t>.</w:t>
      </w:r>
      <w:bookmarkStart w:id="925" w:name="_ftnref86_6024"/>
      <w:bookmarkEnd w:id="925"/>
      <w:r w:rsidRPr="00D7243C">
        <w:rPr>
          <w:rFonts w:ascii="Lucida Sans Unicode" w:eastAsia="Times New Roman" w:hAnsi="Lucida Sans Unicode" w:cs="Lucida Sans Unicode"/>
          <w:color w:val="000000"/>
          <w:sz w:val="17"/>
          <w:szCs w:val="17"/>
        </w:rPr>
        <w:t>[86]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Police say some of those charged – who include Lamonica’s wife and a deputy sheriff – have already admitted devil worship inside the church. In the church, police discovered pentagrams on the floor and eight boxes of hooded black costumes.</w:t>
      </w:r>
      <w:bookmarkStart w:id="926" w:name="_ftnref87_6024"/>
      <w:bookmarkEnd w:id="926"/>
      <w:r w:rsidRPr="00D7243C">
        <w:rPr>
          <w:rFonts w:ascii="Lucida Sans Unicode" w:eastAsia="Times New Roman" w:hAnsi="Lucida Sans Unicode" w:cs="Lucida Sans Unicode"/>
          <w:color w:val="000000"/>
          <w:sz w:val="17"/>
          <w:szCs w:val="17"/>
        </w:rPr>
        <w:t>[87]</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On May 15, 2005, Rev. Lamonica, 45, admitted to being part of a “Satanic Pedophile Ring” and ritual sexual-trauma abuse of up to 25 boys and girls between the ages of 1 and 16 and taught them to have sex with each other, as well as extreme sexual-mental traumatizing the children by forcing sex with a dog. Rev. Lamonica also told police he had drunk cat’s blood and poured it over the bodies of his young victims, some of whom were the abusers’ children. The FBI became involved in the church investigation, </w:t>
      </w:r>
      <w:r w:rsidRPr="00D7243C">
        <w:rPr>
          <w:rFonts w:ascii="Lucida Sans Unicode" w:eastAsia="Times New Roman" w:hAnsi="Lucida Sans Unicode" w:cs="Lucida Sans Unicode"/>
          <w:b/>
          <w:bCs/>
          <w:i/>
          <w:iCs/>
          <w:color w:val="000000"/>
          <w:sz w:val="17"/>
          <w:szCs w:val="17"/>
        </w:rPr>
        <w:t>allegedly</w:t>
      </w:r>
      <w:r w:rsidRPr="00D7243C">
        <w:rPr>
          <w:rFonts w:ascii="Lucida Sans Unicode" w:eastAsia="Times New Roman" w:hAnsi="Lucida Sans Unicode" w:cs="Lucida Sans Unicode"/>
          <w:color w:val="000000"/>
          <w:sz w:val="17"/>
          <w:szCs w:val="17"/>
        </w:rPr>
        <w:t>, because pedophile material </w:t>
      </w:r>
      <w:r w:rsidRPr="00D7243C">
        <w:rPr>
          <w:rFonts w:ascii="Lucida Sans Unicode" w:eastAsia="Times New Roman" w:hAnsi="Lucida Sans Unicode" w:cs="Lucida Sans Unicode"/>
          <w:b/>
          <w:bCs/>
          <w:i/>
          <w:iCs/>
          <w:color w:val="000000"/>
          <w:sz w:val="17"/>
          <w:szCs w:val="17"/>
        </w:rPr>
        <w:t>may have been placed online</w:t>
      </w:r>
      <w:r w:rsidRPr="00D7243C">
        <w:rPr>
          <w:rFonts w:ascii="Lucida Sans Unicode" w:eastAsia="Times New Roman" w:hAnsi="Lucida Sans Unicode" w:cs="Lucida Sans Unicode"/>
          <w:color w:val="000000"/>
          <w:sz w:val="17"/>
          <w:szCs w:val="17"/>
        </w:rPr>
        <w:t>.</w:t>
      </w:r>
      <w:bookmarkStart w:id="927" w:name="_ftnref88_6024"/>
      <w:bookmarkEnd w:id="927"/>
      <w:r w:rsidRPr="00D7243C">
        <w:rPr>
          <w:rFonts w:ascii="Lucida Sans Unicode" w:eastAsia="Times New Roman" w:hAnsi="Lucida Sans Unicode" w:cs="Lucida Sans Unicode"/>
          <w:color w:val="000000"/>
          <w:sz w:val="17"/>
          <w:szCs w:val="17"/>
        </w:rPr>
        <w:t>[88]</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 xml:space="preserve">The investigation of the Hosanna Satanic Pedophile Ring actually began in the State of Ohio. It began in March 2005, when two children were interviewed by a child advocacy center in Ohio about possible molestation at Hosanna Church in Ponchatoula, LA. Within the week, Bernard called authorities back in Louisiana and said she </w:t>
      </w:r>
      <w:r w:rsidRPr="00D7243C">
        <w:rPr>
          <w:rFonts w:ascii="Lucida Sans Unicode" w:eastAsia="Times New Roman" w:hAnsi="Lucida Sans Unicode" w:cs="Lucida Sans Unicode"/>
          <w:color w:val="000000"/>
          <w:sz w:val="17"/>
          <w:szCs w:val="17"/>
        </w:rPr>
        <w:lastRenderedPageBreak/>
        <w:t>had fled the state in fear for her child. Ohio authorities searched a storage unit belonging to Bernard where they found mattresses, videos and nine garbage bags full of costumes.</w:t>
      </w:r>
      <w:bookmarkStart w:id="928" w:name="_ftnref89_6024"/>
      <w:bookmarkEnd w:id="928"/>
      <w:r w:rsidRPr="00D7243C">
        <w:rPr>
          <w:rFonts w:ascii="Lucida Sans Unicode" w:eastAsia="Times New Roman" w:hAnsi="Lucida Sans Unicode" w:cs="Lucida Sans Unicode"/>
          <w:color w:val="000000"/>
          <w:sz w:val="17"/>
          <w:szCs w:val="17"/>
        </w:rPr>
        <w:t>[89] Nicole and her former husband, Minister Austin Aaron Bernard, were arrested as accomplices in the Hosanna Satanic Pedophile Ring.</w:t>
      </w:r>
      <w:bookmarkStart w:id="929" w:name="_ftnref90_6024"/>
      <w:bookmarkEnd w:id="929"/>
      <w:r w:rsidRPr="00D7243C">
        <w:rPr>
          <w:rFonts w:ascii="Lucida Sans Unicode" w:eastAsia="Times New Roman" w:hAnsi="Lucida Sans Unicode" w:cs="Lucida Sans Unicode"/>
          <w:color w:val="000000"/>
          <w:sz w:val="17"/>
          <w:szCs w:val="17"/>
        </w:rPr>
        <w:t>[90]</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December 2007, Nicole’s ex-husband Hosanna Youth Minister, Austin “Trey” Bernard III, 39, was convicted by a Tangipahoa Parish jury of three counts of aggravated rape for his role in the Hosanna Satanic Pedophile Ring.</w:t>
      </w:r>
      <w:bookmarkStart w:id="930" w:name="_ftnref91_6024"/>
      <w:bookmarkEnd w:id="930"/>
      <w:r w:rsidRPr="00D7243C">
        <w:rPr>
          <w:rFonts w:ascii="Lucida Sans Unicode" w:eastAsia="Times New Roman" w:hAnsi="Lucida Sans Unicode" w:cs="Lucida Sans Unicode"/>
          <w:color w:val="000000"/>
          <w:sz w:val="17"/>
          <w:szCs w:val="17"/>
        </w:rPr>
        <w:t>[91]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In the Tangipahoa Parish trial, Lisa Marie Freitas, a special agent assigned to the FBI’s New Orleans office in 2005 testified as a state prosecution witness. She interviewed Bernard, who told her that he had done with his infant daughter everything a human could do to the body of another human.</w:t>
      </w:r>
      <w:bookmarkStart w:id="931" w:name="_ftnref92_6024"/>
      <w:bookmarkEnd w:id="931"/>
      <w:r w:rsidRPr="00D7243C">
        <w:rPr>
          <w:rFonts w:ascii="Lucida Sans Unicode" w:eastAsia="Times New Roman" w:hAnsi="Lucida Sans Unicode" w:cs="Lucida Sans Unicode"/>
          <w:color w:val="000000"/>
          <w:sz w:val="17"/>
          <w:szCs w:val="17"/>
        </w:rPr>
        <w:t>[92]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She said, Bernard told her that he was the first to penetrate his infant daughter less than two years of age, and Rev. Louis Lamonica was the second. She said, Bernard described the satanic rituals at the church. According to Bernard, the rituals took place in what was called “the room,” which was the church’s youth room.</w:t>
      </w:r>
      <w:bookmarkStart w:id="932" w:name="_ftnref93_6024"/>
      <w:bookmarkEnd w:id="932"/>
      <w:r w:rsidRPr="00D7243C">
        <w:rPr>
          <w:rFonts w:ascii="Lucida Sans Unicode" w:eastAsia="Times New Roman" w:hAnsi="Lucida Sans Unicode" w:cs="Lucida Sans Unicode"/>
          <w:color w:val="000000"/>
          <w:sz w:val="17"/>
          <w:szCs w:val="17"/>
        </w:rPr>
        <w:t>[93]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He described how six adults would line up shoulder to shoulder and perform sex acts on his daughter or other children, who were passed down the line. The rituals had a satanic theme, including a pentagram, the use of animals and animal parts such as chicken feet and the use of animal blood. He said animal blood was also put on other children, Freitas said.</w:t>
      </w:r>
      <w:bookmarkStart w:id="933" w:name="_ftnref94_6024"/>
      <w:bookmarkEnd w:id="933"/>
      <w:r w:rsidRPr="00D7243C">
        <w:rPr>
          <w:rFonts w:ascii="Lucida Sans Unicode" w:eastAsia="Times New Roman" w:hAnsi="Lucida Sans Unicode" w:cs="Lucida Sans Unicode"/>
          <w:color w:val="000000"/>
          <w:sz w:val="17"/>
          <w:szCs w:val="17"/>
        </w:rPr>
        <w:t>[94]</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She said she and other FBI agents got a search warrant for the church. Bernard served as a guide, pointing out what the different rooms and areas were used for. Freitas said nothing was in the sanctuary – no pews, no chairs, just a large, empty room.</w:t>
      </w:r>
      <w:bookmarkStart w:id="934" w:name="_ftnref95_6024"/>
      <w:bookmarkEnd w:id="934"/>
      <w:r w:rsidRPr="00D7243C">
        <w:rPr>
          <w:rFonts w:ascii="Lucida Sans Unicode" w:eastAsia="Times New Roman" w:hAnsi="Lucida Sans Unicode" w:cs="Lucida Sans Unicode"/>
          <w:color w:val="000000"/>
          <w:sz w:val="17"/>
          <w:szCs w:val="17"/>
        </w:rPr>
        <w:t>[95]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youth room was pitch black when the lights were out, she said, but the room was equipped with a black light. When Bernard turned it on, the light revealed writings on the walls from ceiling to floor. “Every inch, from top to bottom, was writing,” Freitas said. The writing consisted of songs, lyrics and Biblical verses. Some of the words were inverted or changed, she said.</w:t>
      </w:r>
      <w:bookmarkStart w:id="935" w:name="_ftnref96_6024"/>
      <w:bookmarkEnd w:id="935"/>
      <w:r w:rsidRPr="00D7243C">
        <w:rPr>
          <w:rFonts w:ascii="Lucida Sans Unicode" w:eastAsia="Times New Roman" w:hAnsi="Lucida Sans Unicode" w:cs="Lucida Sans Unicode"/>
          <w:color w:val="000000"/>
          <w:sz w:val="17"/>
          <w:szCs w:val="17"/>
        </w:rPr>
        <w:t>[96]</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Just like the case of Lee Harvey Oswald’s statements to Feds and police in the Assassination of President John F. Kennedy, but much worse in the 21</w:t>
      </w:r>
      <w:r w:rsidRPr="00D7243C">
        <w:rPr>
          <w:rFonts w:ascii="Lucida Sans Unicode" w:eastAsia="Times New Roman" w:hAnsi="Lucida Sans Unicode" w:cs="Lucida Sans Unicode"/>
          <w:color w:val="000000"/>
          <w:sz w:val="17"/>
          <w:szCs w:val="17"/>
          <w:vertAlign w:val="superscript"/>
        </w:rPr>
        <w:t>st</w:t>
      </w:r>
      <w:r w:rsidRPr="00D7243C">
        <w:rPr>
          <w:rFonts w:ascii="Lucida Sans Unicode" w:eastAsia="Times New Roman" w:hAnsi="Lucida Sans Unicode" w:cs="Lucida Sans Unicode"/>
          <w:color w:val="000000"/>
          <w:sz w:val="17"/>
          <w:szCs w:val="17"/>
        </w:rPr>
        <w:t> Century, Freitas and the Feds refused to tape Bernard’s statement. They weren’t particularly interested in the Hosanna Satanic Pedophilia Ring and where it led even if to Milwaukee and the abduction of Alexis Patterson.</w:t>
      </w:r>
      <w:bookmarkStart w:id="936" w:name="_ftnref97_6024"/>
      <w:bookmarkEnd w:id="936"/>
      <w:r w:rsidRPr="00D7243C">
        <w:rPr>
          <w:rFonts w:ascii="Lucida Sans Unicode" w:eastAsia="Times New Roman" w:hAnsi="Lucida Sans Unicode" w:cs="Lucida Sans Unicode"/>
          <w:color w:val="000000"/>
          <w:sz w:val="17"/>
          <w:szCs w:val="17"/>
        </w:rPr>
        <w:t>[97] Hosanna was allowed to </w:t>
      </w:r>
      <w:r w:rsidRPr="00D7243C">
        <w:rPr>
          <w:rFonts w:ascii="Lucida Sans Unicode" w:eastAsia="Times New Roman" w:hAnsi="Lucida Sans Unicode" w:cs="Lucida Sans Unicode"/>
          <w:b/>
          <w:bCs/>
          <w:i/>
          <w:iCs/>
          <w:color w:val="000000"/>
          <w:sz w:val="17"/>
          <w:szCs w:val="17"/>
        </w:rPr>
        <w:t>“whither on the vine.”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Lisa Marie Freitas is a Federal prosecutor, now with the Child Exploitation Division of the U.S. Department of Justice.</w:t>
      </w:r>
      <w:bookmarkStart w:id="937" w:name="_ftnref98_6024"/>
      <w:bookmarkEnd w:id="937"/>
      <w:r w:rsidRPr="00D7243C">
        <w:rPr>
          <w:rFonts w:ascii="Lucida Sans Unicode" w:eastAsia="Times New Roman" w:hAnsi="Lucida Sans Unicode" w:cs="Lucida Sans Unicode"/>
          <w:color w:val="000000"/>
          <w:sz w:val="17"/>
          <w:szCs w:val="17"/>
        </w:rPr>
        <w:t>[98] </w:t>
      </w:r>
      <w:r w:rsidRPr="00D7243C">
        <w:rPr>
          <w:rFonts w:ascii="Lucida Sans Unicode" w:eastAsia="Times New Roman" w:hAnsi="Lucida Sans Unicode" w:cs="Lucida Sans Unicode"/>
          <w:b/>
          <w:bCs/>
          <w:color w:val="000000"/>
          <w:sz w:val="17"/>
          <w:szCs w:val="17"/>
        </w:rPr>
        <w:t>WOW!</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Guess Who Comes to Dinner in Rural Tangipahoa Parish: Richard Ofshe of UC Berkeley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324100" cy="1914525"/>
            <wp:effectExtent l="0" t="0" r="0" b="9525"/>
            <wp:docPr id="241" name="Picture 241" descr="occultofs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descr="occultofshe"/>
                    <pic:cNvPicPr>
                      <a:picLocks noChangeAspect="1" noChangeArrowheads="1"/>
                    </pic:cNvPicPr>
                  </pic:nvPicPr>
                  <pic:blipFill>
                    <a:blip r:embed="rId6631">
                      <a:extLst>
                        <a:ext uri="{28A0092B-C50C-407E-A947-70E740481C1C}">
                          <a14:useLocalDpi xmlns:a14="http://schemas.microsoft.com/office/drawing/2010/main" val="0"/>
                        </a:ext>
                      </a:extLst>
                    </a:blip>
                    <a:srcRect/>
                    <a:stretch>
                      <a:fillRect/>
                    </a:stretch>
                  </pic:blipFill>
                  <pic:spPr bwMode="auto">
                    <a:xfrm>
                      <a:off x="0" y="0"/>
                      <a:ext cx="2324100" cy="19145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Richard Ofshe, Psychology Professor of the University of California, who is a Scientific Advisory Board member of the False Memory Syndrome Foundation and member of Cult Awareness Network showed up about 2200 miles from Berkeley, CA to Tangipahoa Parish to defend Rev. Lamonica and the Hosanna Satanic Pedophile Ring.</w:t>
      </w:r>
      <w:bookmarkStart w:id="938" w:name="_ftnref99_6024"/>
      <w:bookmarkEnd w:id="938"/>
      <w:r w:rsidRPr="00D7243C">
        <w:rPr>
          <w:rFonts w:ascii="Lucida Sans Unicode" w:eastAsia="Times New Roman" w:hAnsi="Lucida Sans Unicode" w:cs="Lucida Sans Unicode"/>
          <w:color w:val="000000"/>
          <w:sz w:val="17"/>
          <w:szCs w:val="17"/>
        </w:rPr>
        <w:t>[99]</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The appearance of Ofshe in Tangipahoa Parish with a population of a little more than 100, 000 people where over 20% live below the poverty line was no small matter. It is alarming. He is a really extremely scary high level U.S. Government connected satanic child abuse expert and a CIA gatekeeper from </w:t>
      </w:r>
      <w:r w:rsidRPr="00D7243C">
        <w:rPr>
          <w:rFonts w:ascii="Lucida Sans Unicode" w:eastAsia="Times New Roman" w:hAnsi="Lucida Sans Unicode" w:cs="Lucida Sans Unicode"/>
          <w:b/>
          <w:bCs/>
          <w:color w:val="000000"/>
          <w:sz w:val="17"/>
          <w:szCs w:val="17"/>
        </w:rPr>
        <w:t>MANCHURIAN CANDIDATES </w:t>
      </w:r>
      <w:r w:rsidRPr="00D7243C">
        <w:rPr>
          <w:rFonts w:ascii="Lucida Sans Unicode" w:eastAsia="Times New Roman" w:hAnsi="Lucida Sans Unicode" w:cs="Lucida Sans Unicode"/>
          <w:color w:val="000000"/>
          <w:sz w:val="17"/>
          <w:szCs w:val="17"/>
        </w:rPr>
        <w:t>to</w:t>
      </w:r>
      <w:r w:rsidRPr="00D7243C">
        <w:rPr>
          <w:rFonts w:ascii="Lucida Sans Unicode" w:eastAsia="Times New Roman" w:hAnsi="Lucida Sans Unicode" w:cs="Lucida Sans Unicode"/>
          <w:b/>
          <w:bCs/>
          <w:color w:val="000000"/>
          <w:sz w:val="17"/>
          <w:szCs w:val="17"/>
        </w:rPr>
        <w:t> JONESTOWN.</w:t>
      </w:r>
      <w:bookmarkStart w:id="939" w:name="_ftnref100_6024"/>
      <w:bookmarkEnd w:id="939"/>
      <w:r w:rsidRPr="00D7243C">
        <w:rPr>
          <w:rFonts w:ascii="Lucida Sans Unicode" w:eastAsia="Times New Roman" w:hAnsi="Lucida Sans Unicode" w:cs="Lucida Sans Unicode"/>
          <w:color w:val="000000"/>
          <w:sz w:val="17"/>
          <w:szCs w:val="17"/>
        </w:rPr>
        <w:t>[100]</w:t>
      </w:r>
      <w:r w:rsidRPr="00D7243C">
        <w:rPr>
          <w:rFonts w:ascii="Lucida Sans Unicode" w:eastAsia="Times New Roman" w:hAnsi="Lucida Sans Unicode" w:cs="Lucida Sans Unicode"/>
          <w:b/>
          <w:bCs/>
          <w:color w:val="000000"/>
          <w:sz w:val="17"/>
          <w:szCs w:val="17"/>
        </w:rPr>
        <w:t> </w:t>
      </w:r>
      <w:r w:rsidRPr="00D7243C">
        <w:rPr>
          <w:rFonts w:ascii="Lucida Sans Unicode" w:eastAsia="Times New Roman" w:hAnsi="Lucida Sans Unicode" w:cs="Lucida Sans Unicode"/>
          <w:color w:val="000000"/>
          <w:sz w:val="17"/>
          <w:szCs w:val="17"/>
        </w:rPr>
        <w:t>Hosanna must have been part of a web to a greater satanic pedophilia ring directly connected to the </w:t>
      </w:r>
      <w:r w:rsidRPr="00D7243C">
        <w:rPr>
          <w:rFonts w:ascii="Lucida Sans Unicode" w:eastAsia="Times New Roman" w:hAnsi="Lucida Sans Unicode" w:cs="Lucida Sans Unicode"/>
          <w:b/>
          <w:bCs/>
          <w:i/>
          <w:iCs/>
          <w:color w:val="000000"/>
          <w:sz w:val="17"/>
          <w:szCs w:val="17"/>
        </w:rPr>
        <w:t>CIA Occult Bureau</w:t>
      </w:r>
      <w:r w:rsidRPr="00D7243C">
        <w:rPr>
          <w:rFonts w:ascii="Lucida Sans Unicode" w:eastAsia="Times New Roman" w:hAnsi="Lucida Sans Unicode" w:cs="Lucida Sans Unicode"/>
          <w:color w:val="000000"/>
          <w:sz w:val="17"/>
          <w:szCs w:val="17"/>
        </w:rPr>
        <w: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“CAN means the Cult Awareness Network, CIA means the Central Intelligence Agency, and FMSF means the False Memory Syndrome Foundation. Jolly West is on the Boards of CAN and FMSF and is connected to the CIA. Margaret Singer is connected to Jolly West and </w:t>
      </w:r>
      <w:r w:rsidRPr="00D7243C">
        <w:rPr>
          <w:rFonts w:ascii="Lucida Sans Unicode" w:eastAsia="Times New Roman" w:hAnsi="Lucida Sans Unicode" w:cs="Lucida Sans Unicode"/>
          <w:b/>
          <w:bCs/>
          <w:i/>
          <w:iCs/>
          <w:color w:val="000000"/>
          <w:sz w:val="17"/>
          <w:szCs w:val="17"/>
          <w:u w:val="single"/>
        </w:rPr>
        <w:t>Richard Ofshe</w:t>
      </w:r>
      <w:r w:rsidRPr="00D7243C">
        <w:rPr>
          <w:rFonts w:ascii="Lucida Sans Unicode" w:eastAsia="Times New Roman" w:hAnsi="Lucida Sans Unicode" w:cs="Lucida Sans Unicode"/>
          <w:b/>
          <w:bCs/>
          <w:i/>
          <w:iCs/>
          <w:color w:val="000000"/>
          <w:sz w:val="17"/>
          <w:szCs w:val="17"/>
        </w:rPr>
        <w:t>. Margaret Singer and Jolly West are on the Board of CAN and </w:t>
      </w:r>
      <w:r w:rsidRPr="00D7243C">
        <w:rPr>
          <w:rFonts w:ascii="Lucida Sans Unicode" w:eastAsia="Times New Roman" w:hAnsi="Lucida Sans Unicode" w:cs="Lucida Sans Unicode"/>
          <w:b/>
          <w:bCs/>
          <w:i/>
          <w:iCs/>
          <w:color w:val="000000"/>
          <w:sz w:val="17"/>
          <w:szCs w:val="17"/>
          <w:u w:val="single"/>
        </w:rPr>
        <w:t>Richard Ofshe</w:t>
      </w:r>
      <w:r w:rsidRPr="00D7243C">
        <w:rPr>
          <w:rFonts w:ascii="Lucida Sans Unicode" w:eastAsia="Times New Roman" w:hAnsi="Lucida Sans Unicode" w:cs="Lucida Sans Unicode"/>
          <w:b/>
          <w:bCs/>
          <w:i/>
          <w:iCs/>
          <w:color w:val="000000"/>
          <w:sz w:val="17"/>
          <w:szCs w:val="17"/>
        </w:rPr>
        <w:t> is on the Board of FMSF. Jolly West and Margaret Singer worked for Air Force Intelligence talking to those downed American pilots who were actually DDNOS level Manchurian Candidates. Leo Ryan, and we’re going to hear a bunch about Jonestown in a minute, is the Congressman who was killed at the airport in Jonestown at the same time as the mass suicide there, which was not actually a suicide. His daughter, Patricia Ryan, is very active in CAN and recently received a Leo Ryan Award, so Leo Ryan connects to Jonestown, Jonestown connects up to the CIA through that loop because CAN is interested in destructive cults and coercive persuasion, and I am going to show you on subsequent slides the connections between Jonestown and the CIA. Jonestown connects down to obviously expertise in cult coercive persuasion techniques. Jim Jones was a big expert. That takes us back up to Jolly West, Margaret Singer, </w:t>
      </w:r>
      <w:r w:rsidRPr="00D7243C">
        <w:rPr>
          <w:rFonts w:ascii="Lucida Sans Unicode" w:eastAsia="Times New Roman" w:hAnsi="Lucida Sans Unicode" w:cs="Lucida Sans Unicode"/>
          <w:b/>
          <w:bCs/>
          <w:i/>
          <w:iCs/>
          <w:color w:val="000000"/>
          <w:sz w:val="17"/>
          <w:szCs w:val="17"/>
          <w:u w:val="single"/>
        </w:rPr>
        <w:t>Richard Ofshe</w:t>
      </w:r>
      <w:r w:rsidRPr="00D7243C">
        <w:rPr>
          <w:rFonts w:ascii="Lucida Sans Unicode" w:eastAsia="Times New Roman" w:hAnsi="Lucida Sans Unicode" w:cs="Lucida Sans Unicode"/>
          <w:b/>
          <w:bCs/>
          <w:i/>
          <w:iCs/>
          <w:color w:val="000000"/>
          <w:sz w:val="17"/>
          <w:szCs w:val="17"/>
        </w:rPr>
        <w:t>, Air Force Intelligence, the CIA.”</w:t>
      </w:r>
      <w:bookmarkStart w:id="940" w:name="_ftnref101_6024"/>
      <w:bookmarkEnd w:id="940"/>
      <w:r w:rsidRPr="00D7243C">
        <w:rPr>
          <w:rFonts w:ascii="Lucida Sans Unicode" w:eastAsia="Times New Roman" w:hAnsi="Lucida Sans Unicode" w:cs="Lucida Sans Unicode"/>
          <w:b/>
          <w:bCs/>
          <w:i/>
          <w:iCs/>
          <w:color w:val="000000"/>
          <w:sz w:val="17"/>
          <w:szCs w:val="17"/>
        </w:rPr>
        <w:t>[101]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State District Judge Zoey Waguespack ruled social psychology was too new a science to be allowed in a Louisiana courtroom, so Ofshe, hired as an expert witness for the defense, did not testify during the trial. Ofshe said he could have told the jury </w:t>
      </w:r>
      <w:r w:rsidRPr="00D7243C">
        <w:rPr>
          <w:rFonts w:ascii="Lucida Sans Unicode" w:eastAsia="Times New Roman" w:hAnsi="Lucida Sans Unicode" w:cs="Lucida Sans Unicode"/>
          <w:b/>
          <w:bCs/>
          <w:i/>
          <w:iCs/>
          <w:color w:val="000000"/>
          <w:sz w:val="17"/>
          <w:szCs w:val="17"/>
        </w:rPr>
        <w:t>“there is no such thing as satanic cults that abuse children.”</w:t>
      </w:r>
      <w:bookmarkStart w:id="941" w:name="_ftnref102_6024"/>
      <w:bookmarkEnd w:id="941"/>
      <w:r w:rsidRPr="00D7243C">
        <w:rPr>
          <w:rFonts w:ascii="Lucida Sans Unicode" w:eastAsia="Times New Roman" w:hAnsi="Lucida Sans Unicode" w:cs="Lucida Sans Unicode"/>
          <w:b/>
          <w:bCs/>
          <w:i/>
          <w:iCs/>
          <w:color w:val="000000"/>
          <w:sz w:val="17"/>
          <w:szCs w:val="17"/>
        </w:rPr>
        <w:t>[102]</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Rev. Lamonica was convicted on Sept. 5, 2008 of four counts of aggravated rape for abusing his two sons when they were age 11 or younger. He is serving four concurrent life sentences for raping his two sons.</w:t>
      </w:r>
      <w:bookmarkStart w:id="942" w:name="_ftnref103_6024"/>
      <w:bookmarkEnd w:id="942"/>
      <w:r w:rsidRPr="00D7243C">
        <w:rPr>
          <w:rFonts w:ascii="Lucida Sans Unicode" w:eastAsia="Times New Roman" w:hAnsi="Lucida Sans Unicode" w:cs="Lucida Sans Unicode"/>
          <w:color w:val="000000"/>
          <w:sz w:val="17"/>
          <w:szCs w:val="17"/>
        </w:rPr>
        <w:t>[103] The Hosanna Pedophile Ring public exposure and prosecutions was contained to rural Tangipahoa Parish. Rev. Lamonica was disposed of with minimum amount of exposure to a greater circle.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Meanwhile, the government has deliberately allowed the trail to find Alexis Patterson Tionda and Diamond Bradley, Jahi Turner, Teekah Lewis, Hasanni Campbell, my own beloved cousin that disappeared from the streets of Oakland, and hundreds, if not thousands, of other missing Black Children to continuously be covered-up, grow cold and </w:t>
      </w:r>
      <w:r w:rsidRPr="00D7243C">
        <w:rPr>
          <w:rFonts w:ascii="Lucida Sans Unicode" w:eastAsia="Times New Roman" w:hAnsi="Lucida Sans Unicode" w:cs="Lucida Sans Unicode"/>
          <w:b/>
          <w:bCs/>
          <w:i/>
          <w:iCs/>
          <w:color w:val="000000"/>
          <w:sz w:val="17"/>
          <w:szCs w:val="17"/>
        </w:rPr>
        <w:t>“whither on the vine.”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515151"/>
          <w:sz w:val="17"/>
          <w:szCs w:val="17"/>
        </w:rPr>
        <w:lastRenderedPageBreak/>
        <w:drawing>
          <wp:inline distT="0" distB="0" distL="0" distR="0">
            <wp:extent cx="1381125" cy="2324100"/>
            <wp:effectExtent l="0" t="0" r="9525" b="0"/>
            <wp:docPr id="240" name="Picture 240" descr="occultmertaten">
              <a:hlinkClick xmlns:a="http://schemas.openxmlformats.org/drawingml/2006/main" r:id="rId66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descr="occultmertaten">
                      <a:hlinkClick r:id="rId6632"/>
                    </pic:cNvPr>
                    <pic:cNvPicPr>
                      <a:picLocks noChangeAspect="1" noChangeArrowheads="1"/>
                    </pic:cNvPicPr>
                  </pic:nvPicPr>
                  <pic:blipFill>
                    <a:blip r:embed="rId6633">
                      <a:extLst>
                        <a:ext uri="{28A0092B-C50C-407E-A947-70E740481C1C}">
                          <a14:useLocalDpi xmlns:a14="http://schemas.microsoft.com/office/drawing/2010/main" val="0"/>
                        </a:ext>
                      </a:extLst>
                    </a:blip>
                    <a:srcRect/>
                    <a:stretch>
                      <a:fillRect/>
                    </a:stretch>
                  </pic:blipFill>
                  <pic:spPr bwMode="auto">
                    <a:xfrm>
                      <a:off x="0" y="0"/>
                      <a:ext cx="1381125"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It’s my desire to hear thy lovely voice</w:t>
      </w:r>
      <w:r w:rsidRPr="00D7243C">
        <w:rPr>
          <w:rFonts w:ascii="Lucida Sans Unicode" w:eastAsia="Times New Roman" w:hAnsi="Lucida Sans Unicode" w:cs="Lucida Sans Unicode"/>
          <w:b/>
          <w:bCs/>
          <w:color w:val="000000"/>
          <w:sz w:val="17"/>
          <w:szCs w:val="17"/>
        </w:rPr>
        <w:t>. -Queen Meritaten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 offer my heart, love and GOD’s prayers that the children will be found and returned home. I also ask that we invoke the assistance and spirits of our ancestors for help to lift their voices upon the North wind so as we can hear, find and bring our children home.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028825"/>
            <wp:effectExtent l="0" t="0" r="0" b="9525"/>
            <wp:docPr id="239" name="Picture 239" descr="occultakhenaten">
              <a:hlinkClick xmlns:a="http://schemas.openxmlformats.org/drawingml/2006/main" r:id="rId6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descr="occultakhenaten">
                      <a:hlinkClick r:id="rId6634"/>
                    </pic:cNvPr>
                    <pic:cNvPicPr>
                      <a:picLocks noChangeAspect="1" noChangeArrowheads="1"/>
                    </pic:cNvPicPr>
                  </pic:nvPicPr>
                  <pic:blipFill>
                    <a:blip r:embed="rId6635">
                      <a:extLst>
                        <a:ext uri="{28A0092B-C50C-407E-A947-70E740481C1C}">
                          <a14:useLocalDpi xmlns:a14="http://schemas.microsoft.com/office/drawing/2010/main" val="0"/>
                        </a:ext>
                      </a:extLst>
                    </a:blip>
                    <a:srcRect/>
                    <a:stretch>
                      <a:fillRect/>
                    </a:stretch>
                  </pic:blipFill>
                  <pic:spPr bwMode="auto">
                    <a:xfrm>
                      <a:off x="0" y="0"/>
                      <a:ext cx="2324100" cy="2028825"/>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Over three thousand years ago, during the 18</w:t>
      </w:r>
      <w:r w:rsidRPr="00D7243C">
        <w:rPr>
          <w:rFonts w:ascii="Lucida Sans Unicode" w:eastAsia="Times New Roman" w:hAnsi="Lucida Sans Unicode" w:cs="Lucida Sans Unicode"/>
          <w:color w:val="000000"/>
          <w:sz w:val="17"/>
          <w:szCs w:val="17"/>
          <w:vertAlign w:val="superscript"/>
        </w:rPr>
        <w:t>th</w:t>
      </w:r>
      <w:r w:rsidRPr="00D7243C">
        <w:rPr>
          <w:rFonts w:ascii="Lucida Sans Unicode" w:eastAsia="Times New Roman" w:hAnsi="Lucida Sans Unicode" w:cs="Lucida Sans Unicode"/>
          <w:color w:val="000000"/>
          <w:sz w:val="17"/>
          <w:szCs w:val="17"/>
        </w:rPr>
        <w:t> Dynasty of the great ancient land of Kemet (Ta-merry), Meritaten (She Who is Beloved of Aten), Beautiful Queen of Egypt and daughter of King Akhenaton (Living Spirit of Aten) and Queen Nefertiti(The Beautiful One is Come), had wealth, beauty, honey, pleasure and fortune unlike any known to civilizations on earth. But for only LOVE, PEACE and JUSTICE, she gave it all away to die in a lonely tomb. She had lost her love, King Smenkhkare (Holy-of-Manifestation), in a fierce battle and struggle over the GODs in Kemet.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As a traitor to the country, the victors left Smenkhkare’s body on the battle field for the jackals to consume and his soul to roam in the desert forever. They forbid under the penalty of death for anyone to find and bury him in the tradition of Kemet for his soul to dwell forever in peace among the stars with the GODS.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247900" cy="2324100"/>
            <wp:effectExtent l="0" t="0" r="0" b="0"/>
            <wp:docPr id="238" name="Picture 238" descr="occultsmenk">
              <a:hlinkClick xmlns:a="http://schemas.openxmlformats.org/drawingml/2006/main" r:id="rId6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descr="occultsmenk">
                      <a:hlinkClick r:id="rId6636"/>
                    </pic:cNvPr>
                    <pic:cNvPicPr>
                      <a:picLocks noChangeAspect="1" noChangeArrowheads="1"/>
                    </pic:cNvPicPr>
                  </pic:nvPicPr>
                  <pic:blipFill>
                    <a:blip r:embed="rId6637">
                      <a:extLst>
                        <a:ext uri="{28A0092B-C50C-407E-A947-70E740481C1C}">
                          <a14:useLocalDpi xmlns:a14="http://schemas.microsoft.com/office/drawing/2010/main" val="0"/>
                        </a:ext>
                      </a:extLst>
                    </a:blip>
                    <a:srcRect/>
                    <a:stretch>
                      <a:fillRect/>
                    </a:stretch>
                  </pic:blipFill>
                  <pic:spPr bwMode="auto">
                    <a:xfrm>
                      <a:off x="0" y="0"/>
                      <a:ext cx="224790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With the power of </w:t>
      </w:r>
      <w:r w:rsidRPr="00D7243C">
        <w:rPr>
          <w:rFonts w:ascii="Lucida Sans Unicode" w:eastAsia="Times New Roman" w:hAnsi="Lucida Sans Unicode" w:cs="Lucida Sans Unicode"/>
          <w:b/>
          <w:bCs/>
          <w:color w:val="000000"/>
          <w:sz w:val="17"/>
          <w:szCs w:val="17"/>
        </w:rPr>
        <w:t>LOVE</w:t>
      </w:r>
      <w:r w:rsidRPr="00D7243C">
        <w:rPr>
          <w:rFonts w:ascii="Lucida Sans Unicode" w:eastAsia="Times New Roman" w:hAnsi="Lucida Sans Unicode" w:cs="Lucida Sans Unicode"/>
          <w:color w:val="000000"/>
          <w:sz w:val="17"/>
          <w:szCs w:val="17"/>
        </w:rPr>
        <w:t>, Meritaten was beckoned upon him. She found his body, washed and wrapped his body in sacred cloth. She performed the proper ceremonials, opening of the mouth, left him food and essentials for the next life and entombed the king according to ancient tradition. Before she closed the King’s Tomb (KV-55), Meritaten left a poem engraved on a thin gold fold leaf at his feet so lovely and powerful to last the end of time,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I breathe the sweet breath that comes from thy mouth,</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I contemplate thy beauty everyday,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It’s my desire to hear thy lovely voice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Like the north wind.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Love will rejuvenate my limbs.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Give me thy hands that hold thy soul,</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I shall embrace and live by it.</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Call me by name even unto eternity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i/>
          <w:iCs/>
          <w:color w:val="000000"/>
          <w:sz w:val="17"/>
          <w:szCs w:val="17"/>
        </w:rPr>
        <w:t>And I shall never fail without response.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 say upon the abducted and murdered children that we also breathe thy sweet breath. We contemplate thy beauty everyday. It is our desire to hear thy lovely voices again like the North wind. </w:t>
      </w:r>
      <w:r w:rsidRPr="00D7243C">
        <w:rPr>
          <w:rFonts w:ascii="Lucida Sans Unicode" w:eastAsia="Times New Roman" w:hAnsi="Lucida Sans Unicode" w:cs="Lucida Sans Unicode"/>
          <w:b/>
          <w:bCs/>
          <w:color w:val="000000"/>
          <w:sz w:val="17"/>
          <w:szCs w:val="17"/>
        </w:rPr>
        <w:t>LOVE</w:t>
      </w:r>
      <w:r w:rsidRPr="00D7243C">
        <w:rPr>
          <w:rFonts w:ascii="Lucida Sans Unicode" w:eastAsia="Times New Roman" w:hAnsi="Lucida Sans Unicode" w:cs="Lucida Sans Unicode"/>
          <w:color w:val="000000"/>
          <w:sz w:val="17"/>
          <w:szCs w:val="17"/>
        </w:rPr>
        <w:t> for you rejuvenates our limbs. Remember and never forget your parents and ones that love you. Give them thy hands that hold thy soul. They have embraced you forever and live by it upon death, to </w:t>
      </w:r>
      <w:r w:rsidRPr="00D7243C">
        <w:rPr>
          <w:rFonts w:ascii="Lucida Sans Unicode" w:eastAsia="Times New Roman" w:hAnsi="Lucida Sans Unicode" w:cs="Lucida Sans Unicode"/>
          <w:b/>
          <w:bCs/>
          <w:color w:val="000000"/>
          <w:sz w:val="17"/>
          <w:szCs w:val="17"/>
        </w:rPr>
        <w:t>hear your voice again,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1581150"/>
            <wp:effectExtent l="0" t="0" r="0" b="0"/>
            <wp:docPr id="237" name="Picture 237" descr="aaaaavoice">
              <a:hlinkClick xmlns:a="http://schemas.openxmlformats.org/drawingml/2006/main" r:id="rId66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descr="aaaaavoice">
                      <a:hlinkClick r:id="rId6638"/>
                    </pic:cNvPr>
                    <pic:cNvPicPr>
                      <a:picLocks noChangeAspect="1" noChangeArrowheads="1"/>
                    </pic:cNvPicPr>
                  </pic:nvPicPr>
                  <pic:blipFill>
                    <a:blip r:embed="rId6639">
                      <a:extLst>
                        <a:ext uri="{28A0092B-C50C-407E-A947-70E740481C1C}">
                          <a14:useLocalDpi xmlns:a14="http://schemas.microsoft.com/office/drawing/2010/main" val="0"/>
                        </a:ext>
                      </a:extLst>
                    </a:blip>
                    <a:srcRect/>
                    <a:stretch>
                      <a:fillRect/>
                    </a:stretch>
                  </pic:blipFill>
                  <pic:spPr bwMode="auto">
                    <a:xfrm>
                      <a:off x="0" y="0"/>
                      <a:ext cx="2324100" cy="158115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Ryan Harris and Erica Green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To see thy smile, again,</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762375" cy="1847850"/>
            <wp:effectExtent l="0" t="0" r="9525" b="0"/>
            <wp:docPr id="236" name="Picture 236" descr="aaaaasmile">
              <a:hlinkClick xmlns:a="http://schemas.openxmlformats.org/drawingml/2006/main" r:id="rId66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descr="aaaaasmile">
                      <a:hlinkClick r:id="rId6640"/>
                    </pic:cNvPr>
                    <pic:cNvPicPr>
                      <a:picLocks noChangeAspect="1" noChangeArrowheads="1"/>
                    </pic:cNvPicPr>
                  </pic:nvPicPr>
                  <pic:blipFill>
                    <a:blip r:embed="rId6641">
                      <a:extLst>
                        <a:ext uri="{28A0092B-C50C-407E-A947-70E740481C1C}">
                          <a14:useLocalDpi xmlns:a14="http://schemas.microsoft.com/office/drawing/2010/main" val="0"/>
                        </a:ext>
                      </a:extLst>
                    </a:blip>
                    <a:srcRect/>
                    <a:stretch>
                      <a:fillRect/>
                    </a:stretch>
                  </pic:blipFill>
                  <pic:spPr bwMode="auto">
                    <a:xfrm>
                      <a:off x="0" y="0"/>
                      <a:ext cx="3762375" cy="1847850"/>
                    </a:xfrm>
                    <a:prstGeom prst="rect">
                      <a:avLst/>
                    </a:prstGeom>
                    <a:noFill/>
                    <a:ln>
                      <a:noFill/>
                    </a:ln>
                  </pic:spPr>
                </pic:pic>
              </a:graphicData>
            </a:graphic>
          </wp:inline>
        </w:drawing>
      </w:r>
      <w:r w:rsidRPr="00D7243C">
        <w:rPr>
          <w:rFonts w:ascii="Lucida Sans Unicode" w:eastAsia="Times New Roman" w:hAnsi="Lucida Sans Unicode" w:cs="Lucida Sans Unicode"/>
          <w:color w:val="000000"/>
          <w:sz w:val="17"/>
          <w:szCs w:val="17"/>
        </w:rPr>
        <w:t>Jahi Turner (Abducted 4/25/02   Adji Desir (Abducted 1/10/09  Teekah Lewis (Abducted 1/3/99)</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419475" cy="1971675"/>
            <wp:effectExtent l="0" t="0" r="9525" b="9525"/>
            <wp:docPr id="235" name="Picture 235" descr="aaaaasmile1">
              <a:hlinkClick xmlns:a="http://schemas.openxmlformats.org/drawingml/2006/main" r:id="rId6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descr="aaaaasmile1">
                      <a:hlinkClick r:id="rId6642"/>
                    </pic:cNvPr>
                    <pic:cNvPicPr>
                      <a:picLocks noChangeAspect="1" noChangeArrowheads="1"/>
                    </pic:cNvPicPr>
                  </pic:nvPicPr>
                  <pic:blipFill>
                    <a:blip r:embed="rId6643">
                      <a:extLst>
                        <a:ext uri="{28A0092B-C50C-407E-A947-70E740481C1C}">
                          <a14:useLocalDpi xmlns:a14="http://schemas.microsoft.com/office/drawing/2010/main" val="0"/>
                        </a:ext>
                      </a:extLst>
                    </a:blip>
                    <a:srcRect/>
                    <a:stretch>
                      <a:fillRect/>
                    </a:stretch>
                  </pic:blipFill>
                  <pic:spPr bwMode="auto">
                    <a:xfrm>
                      <a:off x="0" y="0"/>
                      <a:ext cx="3419475" cy="1971675"/>
                    </a:xfrm>
                    <a:prstGeom prst="rect">
                      <a:avLst/>
                    </a:prstGeom>
                    <a:noFill/>
                    <a:ln>
                      <a:noFill/>
                    </a:ln>
                  </pic:spPr>
                </pic:pic>
              </a:graphicData>
            </a:graphic>
          </wp:inline>
        </w:drawing>
      </w:r>
      <w:r w:rsidRPr="00D7243C">
        <w:rPr>
          <w:rFonts w:ascii="Lucida Sans Unicode" w:eastAsia="Times New Roman" w:hAnsi="Lucida Sans Unicode" w:cs="Lucida Sans Unicode"/>
          <w:color w:val="000000"/>
          <w:sz w:val="17"/>
          <w:szCs w:val="17"/>
        </w:rPr>
        <w:t>Alexis S. Patterson (Abducted 5/3/02  Tionda &amp; Diamond Bradley (Abducted 7/6/01)</w:t>
      </w:r>
    </w:p>
    <w:p w:rsidR="00D7243C" w:rsidRPr="00D7243C" w:rsidRDefault="00D7243C" w:rsidP="00D7243C">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857375" cy="2324100"/>
            <wp:effectExtent l="0" t="0" r="9525" b="0"/>
            <wp:docPr id="234" name="Picture 234" descr="aaaaahasanni">
              <a:hlinkClick xmlns:a="http://schemas.openxmlformats.org/drawingml/2006/main" r:id="rId66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descr="aaaaahasanni">
                      <a:hlinkClick r:id="rId6644"/>
                    </pic:cNvPr>
                    <pic:cNvPicPr>
                      <a:picLocks noChangeAspect="1" noChangeArrowheads="1"/>
                    </pic:cNvPicPr>
                  </pic:nvPicPr>
                  <pic:blipFill>
                    <a:blip r:embed="rId6645">
                      <a:extLst>
                        <a:ext uri="{28A0092B-C50C-407E-A947-70E740481C1C}">
                          <a14:useLocalDpi xmlns:a14="http://schemas.microsoft.com/office/drawing/2010/main" val="0"/>
                        </a:ext>
                      </a:extLst>
                    </a:blip>
                    <a:srcRect/>
                    <a:stretch>
                      <a:fillRect/>
                    </a:stretch>
                  </pic:blipFill>
                  <pic:spPr bwMode="auto">
                    <a:xfrm>
                      <a:off x="0" y="0"/>
                      <a:ext cx="1857375" cy="2324100"/>
                    </a:xfrm>
                    <a:prstGeom prst="rect">
                      <a:avLst/>
                    </a:prstGeom>
                    <a:noFill/>
                    <a:ln>
                      <a:noFill/>
                    </a:ln>
                  </pic:spPr>
                </pic:pic>
              </a:graphicData>
            </a:graphic>
          </wp:inline>
        </w:drawing>
      </w:r>
      <w:r w:rsidRPr="00D7243C">
        <w:rPr>
          <w:rFonts w:ascii="Lucida Sans Unicode" w:eastAsia="Times New Roman" w:hAnsi="Lucida Sans Unicode" w:cs="Lucida Sans Unicode"/>
          <w:color w:val="000000"/>
          <w:sz w:val="17"/>
          <w:szCs w:val="17"/>
        </w:rPr>
        <w:t>Hasanni Campbell (Abducted 10/10/09) Oakland, CA</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To see thy wink again,</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33550" cy="2324100"/>
            <wp:effectExtent l="0" t="0" r="0" b="0"/>
            <wp:docPr id="233" name="Picture 233" descr="occultalexis1">
              <a:hlinkClick xmlns:a="http://schemas.openxmlformats.org/drawingml/2006/main" r:id="rId6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descr="occultalexis1">
                      <a:hlinkClick r:id="rId6646"/>
                    </pic:cNvPr>
                    <pic:cNvPicPr>
                      <a:picLocks noChangeAspect="1" noChangeArrowheads="1"/>
                    </pic:cNvPicPr>
                  </pic:nvPicPr>
                  <pic:blipFill>
                    <a:blip r:embed="rId6647">
                      <a:extLst>
                        <a:ext uri="{28A0092B-C50C-407E-A947-70E740481C1C}">
                          <a14:useLocalDpi xmlns:a14="http://schemas.microsoft.com/office/drawing/2010/main" val="0"/>
                        </a:ext>
                      </a:extLst>
                    </a:blip>
                    <a:srcRect/>
                    <a:stretch>
                      <a:fillRect/>
                    </a:stretch>
                  </pic:blipFill>
                  <pic:spPr bwMode="auto">
                    <a:xfrm>
                      <a:off x="0" y="0"/>
                      <a:ext cx="1733550" cy="2324100"/>
                    </a:xfrm>
                    <a:prstGeom prst="rect">
                      <a:avLst/>
                    </a:prstGeom>
                    <a:noFill/>
                    <a:ln>
                      <a:noFill/>
                    </a:ln>
                  </pic:spPr>
                </pic:pic>
              </a:graphicData>
            </a:graphic>
          </wp:inline>
        </w:drawing>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b/>
          <w:bCs/>
          <w:color w:val="000000"/>
          <w:sz w:val="17"/>
          <w:szCs w:val="17"/>
        </w:rPr>
        <w:t>CALL</w:t>
      </w:r>
      <w:r w:rsidRPr="00D7243C">
        <w:rPr>
          <w:rFonts w:ascii="Lucida Sans Unicode" w:eastAsia="Times New Roman" w:hAnsi="Lucida Sans Unicode" w:cs="Lucida Sans Unicode"/>
          <w:color w:val="000000"/>
          <w:sz w:val="17"/>
          <w:szCs w:val="17"/>
        </w:rPr>
        <w:t> the names of thy loved ones by name even unto eternity,</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We shall never fail to response. </w:t>
      </w:r>
      <w:r w:rsidRPr="00D7243C">
        <w:rPr>
          <w:rFonts w:ascii="Lucida Sans Unicode" w:eastAsia="Times New Roman" w:hAnsi="Lucida Sans Unicode" w:cs="Lucida Sans Unicode"/>
          <w:b/>
          <w:bCs/>
          <w:color w:val="000000"/>
          <w:sz w:val="17"/>
          <w:szCs w:val="17"/>
        </w:rPr>
        <w:t>WE WLL LAUNCH A THOUSAND SHIP TO BRING YOU BACK HOME.</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43" w:name="_ftn1_6024"/>
      <w:bookmarkEnd w:id="943"/>
      <w:r w:rsidRPr="00D7243C">
        <w:rPr>
          <w:rFonts w:ascii="Lucida Sans Unicode" w:eastAsia="Times New Roman" w:hAnsi="Lucida Sans Unicode" w:cs="Lucida Sans Unicode"/>
          <w:color w:val="000000"/>
          <w:sz w:val="17"/>
          <w:szCs w:val="17"/>
        </w:rPr>
        <w:t>[1] </w:t>
      </w:r>
      <w:hyperlink r:id="rId6648" w:history="1">
        <w:r w:rsidRPr="00D7243C">
          <w:rPr>
            <w:rFonts w:ascii="Lucida Sans Unicode" w:eastAsia="Times New Roman" w:hAnsi="Lucida Sans Unicode" w:cs="Lucida Sans Unicode"/>
            <w:color w:val="515151"/>
            <w:sz w:val="17"/>
            <w:szCs w:val="17"/>
          </w:rPr>
          <w:t>http://omega7.com/html/MissingKids.html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44" w:name="_ftn2_6024"/>
      <w:bookmarkEnd w:id="944"/>
      <w:r w:rsidRPr="00D7243C">
        <w:rPr>
          <w:rFonts w:ascii="Lucida Sans Unicode" w:eastAsia="Times New Roman" w:hAnsi="Lucida Sans Unicode" w:cs="Lucida Sans Unicode"/>
          <w:color w:val="000000"/>
          <w:sz w:val="17"/>
          <w:szCs w:val="17"/>
        </w:rPr>
        <w:t>[2] </w:t>
      </w:r>
      <w:hyperlink r:id="rId6649" w:history="1">
        <w:r w:rsidRPr="00D7243C">
          <w:rPr>
            <w:rFonts w:ascii="Lucida Sans Unicode" w:eastAsia="Times New Roman" w:hAnsi="Lucida Sans Unicode" w:cs="Lucida Sans Unicode"/>
            <w:color w:val="515151"/>
            <w:sz w:val="17"/>
            <w:szCs w:val="17"/>
          </w:rPr>
          <w:t>http://endrtimes.blogspot.com/2007/10/pedophilia-and-explotation-of-children.html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45" w:name="_ftn3_6024"/>
      <w:bookmarkEnd w:id="945"/>
      <w:r w:rsidRPr="00D7243C">
        <w:rPr>
          <w:rFonts w:ascii="Lucida Sans Unicode" w:eastAsia="Times New Roman" w:hAnsi="Lucida Sans Unicode" w:cs="Lucida Sans Unicode"/>
          <w:color w:val="000000"/>
          <w:sz w:val="17"/>
          <w:szCs w:val="17"/>
        </w:rPr>
        <w:t>[3] </w:t>
      </w:r>
      <w:hyperlink r:id="rId6650" w:history="1">
        <w:r w:rsidRPr="00D7243C">
          <w:rPr>
            <w:rFonts w:ascii="Lucida Sans Unicode" w:eastAsia="Times New Roman" w:hAnsi="Lucida Sans Unicode" w:cs="Lucida Sans Unicode"/>
            <w:color w:val="515151"/>
            <w:sz w:val="17"/>
            <w:szCs w:val="17"/>
          </w:rPr>
          <w:t>http://educate-yourself.org/cn/franklincoverupexcerpt.shtml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46" w:name="_ftn4_6024"/>
      <w:bookmarkEnd w:id="946"/>
      <w:r w:rsidRPr="00D7243C">
        <w:rPr>
          <w:rFonts w:ascii="Lucida Sans Unicode" w:eastAsia="Times New Roman" w:hAnsi="Lucida Sans Unicode" w:cs="Lucida Sans Unicode"/>
          <w:color w:val="000000"/>
          <w:sz w:val="17"/>
          <w:szCs w:val="17"/>
        </w:rPr>
        <w:t>[4] </w:t>
      </w:r>
      <w:hyperlink r:id="rId6651" w:history="1">
        <w:r w:rsidRPr="00D7243C">
          <w:rPr>
            <w:rFonts w:ascii="Lucida Sans Unicode" w:eastAsia="Times New Roman" w:hAnsi="Lucida Sans Unicode" w:cs="Lucida Sans Unicode"/>
            <w:color w:val="515151"/>
            <w:sz w:val="17"/>
            <w:szCs w:val="17"/>
          </w:rPr>
          <w:t>http://www.liveleak.com/view?i=795_1174761584</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47" w:name="_ftn5_6024"/>
      <w:bookmarkEnd w:id="947"/>
      <w:r w:rsidRPr="00D7243C">
        <w:rPr>
          <w:rFonts w:ascii="Lucida Sans Unicode" w:eastAsia="Times New Roman" w:hAnsi="Lucida Sans Unicode" w:cs="Lucida Sans Unicode"/>
          <w:color w:val="000000"/>
          <w:sz w:val="17"/>
          <w:szCs w:val="17"/>
        </w:rPr>
        <w:t>[5] </w:t>
      </w:r>
      <w:hyperlink r:id="rId6652" w:history="1">
        <w:r w:rsidRPr="00D7243C">
          <w:rPr>
            <w:rFonts w:ascii="Lucida Sans Unicode" w:eastAsia="Times New Roman" w:hAnsi="Lucida Sans Unicode" w:cs="Lucida Sans Unicode"/>
            <w:color w:val="515151"/>
            <w:sz w:val="17"/>
            <w:szCs w:val="17"/>
          </w:rPr>
          <w:t>http://www.francesfarmersrevenge.com/stuff/archive/oldnews2/boystown/</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48" w:name="_ftn6_6024"/>
      <w:bookmarkEnd w:id="948"/>
      <w:r w:rsidRPr="00D7243C">
        <w:rPr>
          <w:rFonts w:ascii="Lucida Sans Unicode" w:eastAsia="Times New Roman" w:hAnsi="Lucida Sans Unicode" w:cs="Lucida Sans Unicode"/>
          <w:color w:val="000000"/>
          <w:sz w:val="17"/>
          <w:szCs w:val="17"/>
        </w:rPr>
        <w:t>[6] </w:t>
      </w:r>
      <w:hyperlink r:id="rId6653" w:history="1">
        <w:r w:rsidRPr="00D7243C">
          <w:rPr>
            <w:rFonts w:ascii="Lucida Sans Unicode" w:eastAsia="Times New Roman" w:hAnsi="Lucida Sans Unicode" w:cs="Lucida Sans Unicode"/>
            <w:color w:val="515151"/>
            <w:sz w:val="17"/>
            <w:szCs w:val="17"/>
          </w:rPr>
          <w:t>http://www.jackbloodforum.com/phpBB3/viewtopic.php?f=8&amp;t=5933</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49" w:name="_ftn7_6024"/>
      <w:bookmarkEnd w:id="949"/>
      <w:r w:rsidRPr="00D7243C">
        <w:rPr>
          <w:rFonts w:ascii="Lucida Sans Unicode" w:eastAsia="Times New Roman" w:hAnsi="Lucida Sans Unicode" w:cs="Lucida Sans Unicode"/>
          <w:color w:val="000000"/>
          <w:sz w:val="17"/>
          <w:szCs w:val="17"/>
        </w:rPr>
        <w:t>[7] </w:t>
      </w:r>
      <w:hyperlink r:id="rId6654" w:history="1">
        <w:r w:rsidRPr="00D7243C">
          <w:rPr>
            <w:rFonts w:ascii="Lucida Sans Unicode" w:eastAsia="Times New Roman" w:hAnsi="Lucida Sans Unicode" w:cs="Lucida Sans Unicode"/>
            <w:color w:val="515151"/>
            <w:sz w:val="17"/>
            <w:szCs w:val="17"/>
          </w:rPr>
          <w:t>http://aangirfan.blogspot.com/2005/03/michael-aquino-alleged-child-sex-abuse.html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50" w:name="_ftn8_6024"/>
      <w:bookmarkEnd w:id="950"/>
      <w:r w:rsidRPr="00D7243C">
        <w:rPr>
          <w:rFonts w:ascii="Lucida Sans Unicode" w:eastAsia="Times New Roman" w:hAnsi="Lucida Sans Unicode" w:cs="Lucida Sans Unicode"/>
          <w:color w:val="000000"/>
          <w:sz w:val="17"/>
          <w:szCs w:val="17"/>
        </w:rPr>
        <w:lastRenderedPageBreak/>
        <w:t>[8]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51" w:name="_ftn9_6024"/>
      <w:bookmarkEnd w:id="951"/>
      <w:r w:rsidRPr="00D7243C">
        <w:rPr>
          <w:rFonts w:ascii="Lucida Sans Unicode" w:eastAsia="Times New Roman" w:hAnsi="Lucida Sans Unicode" w:cs="Lucida Sans Unicode"/>
          <w:color w:val="000000"/>
          <w:sz w:val="17"/>
          <w:szCs w:val="17"/>
        </w:rPr>
        <w:t>[9]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52" w:name="_ftn10_6024"/>
      <w:bookmarkEnd w:id="952"/>
      <w:r w:rsidRPr="00D7243C">
        <w:rPr>
          <w:rFonts w:ascii="Lucida Sans Unicode" w:eastAsia="Times New Roman" w:hAnsi="Lucida Sans Unicode" w:cs="Lucida Sans Unicode"/>
          <w:color w:val="000000"/>
          <w:sz w:val="17"/>
          <w:szCs w:val="17"/>
        </w:rPr>
        <w:t>[10]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53" w:name="_ftn11_6024"/>
      <w:bookmarkEnd w:id="953"/>
      <w:r w:rsidRPr="00D7243C">
        <w:rPr>
          <w:rFonts w:ascii="Lucida Sans Unicode" w:eastAsia="Times New Roman" w:hAnsi="Lucida Sans Unicode" w:cs="Lucida Sans Unicode"/>
          <w:color w:val="000000"/>
          <w:sz w:val="17"/>
          <w:szCs w:val="17"/>
        </w:rPr>
        <w:t>[11]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54" w:name="_ftn12_6024"/>
      <w:bookmarkEnd w:id="954"/>
      <w:r w:rsidRPr="00D7243C">
        <w:rPr>
          <w:rFonts w:ascii="Lucida Sans Unicode" w:eastAsia="Times New Roman" w:hAnsi="Lucida Sans Unicode" w:cs="Lucida Sans Unicode"/>
          <w:color w:val="000000"/>
          <w:sz w:val="17"/>
          <w:szCs w:val="17"/>
        </w:rPr>
        <w:t>[12]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55" w:name="_ftn13_6024"/>
      <w:bookmarkEnd w:id="955"/>
      <w:r w:rsidRPr="00D7243C">
        <w:rPr>
          <w:rFonts w:ascii="Lucida Sans Unicode" w:eastAsia="Times New Roman" w:hAnsi="Lucida Sans Unicode" w:cs="Lucida Sans Unicode"/>
          <w:color w:val="000000"/>
          <w:sz w:val="17"/>
          <w:szCs w:val="17"/>
        </w:rPr>
        <w:t>[13]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56" w:name="_ftn14_6024"/>
      <w:bookmarkEnd w:id="956"/>
      <w:r w:rsidRPr="00D7243C">
        <w:rPr>
          <w:rFonts w:ascii="Lucida Sans Unicode" w:eastAsia="Times New Roman" w:hAnsi="Lucida Sans Unicode" w:cs="Lucida Sans Unicode"/>
          <w:color w:val="000000"/>
          <w:sz w:val="17"/>
          <w:szCs w:val="17"/>
        </w:rPr>
        <w:t>[14]http://www.infowars.com/articles/world/tom_flocco_arrested_tied_to_wh_child_sex_ring.htm</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57" w:name="_ftn15_6024"/>
      <w:bookmarkEnd w:id="957"/>
      <w:r w:rsidRPr="00D7243C">
        <w:rPr>
          <w:rFonts w:ascii="Lucida Sans Unicode" w:eastAsia="Times New Roman" w:hAnsi="Lucida Sans Unicode" w:cs="Lucida Sans Unicode"/>
          <w:color w:val="000000"/>
          <w:sz w:val="17"/>
          <w:szCs w:val="17"/>
        </w:rPr>
        <w:t>[15] </w:t>
      </w:r>
      <w:hyperlink r:id="rId6655" w:history="1">
        <w:r w:rsidRPr="00D7243C">
          <w:rPr>
            <w:rFonts w:ascii="Lucida Sans Unicode" w:eastAsia="Times New Roman" w:hAnsi="Lucida Sans Unicode" w:cs="Lucida Sans Unicode"/>
            <w:color w:val="515151"/>
            <w:sz w:val="17"/>
            <w:szCs w:val="17"/>
          </w:rPr>
          <w:t>http://www.infowars.com/articles/world/tom_flocco_arrested_tied_to_wh_child_sex_ring.htm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58" w:name="_ftn16_6024"/>
      <w:bookmarkEnd w:id="958"/>
      <w:r w:rsidRPr="00D7243C">
        <w:rPr>
          <w:rFonts w:ascii="Lucida Sans Unicode" w:eastAsia="Times New Roman" w:hAnsi="Lucida Sans Unicode" w:cs="Lucida Sans Unicode"/>
          <w:color w:val="000000"/>
          <w:sz w:val="17"/>
          <w:szCs w:val="17"/>
        </w:rPr>
        <w:t>[16]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59" w:name="_ftn17_6024"/>
      <w:bookmarkEnd w:id="959"/>
      <w:r w:rsidRPr="00D7243C">
        <w:rPr>
          <w:rFonts w:ascii="Lucida Sans Unicode" w:eastAsia="Times New Roman" w:hAnsi="Lucida Sans Unicode" w:cs="Lucida Sans Unicode"/>
          <w:color w:val="000000"/>
          <w:sz w:val="17"/>
          <w:szCs w:val="17"/>
        </w:rPr>
        <w:t>[17] Id. At footnote 9</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60" w:name="_ftn18_6024"/>
      <w:bookmarkEnd w:id="960"/>
      <w:r w:rsidRPr="00D7243C">
        <w:rPr>
          <w:rFonts w:ascii="Lucida Sans Unicode" w:eastAsia="Times New Roman" w:hAnsi="Lucida Sans Unicode" w:cs="Lucida Sans Unicode"/>
          <w:color w:val="000000"/>
          <w:sz w:val="17"/>
          <w:szCs w:val="17"/>
        </w:rPr>
        <w:t>[18]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61" w:name="_ftn19_6024"/>
      <w:bookmarkEnd w:id="961"/>
      <w:r w:rsidRPr="00D7243C">
        <w:rPr>
          <w:rFonts w:ascii="Lucida Sans Unicode" w:eastAsia="Times New Roman" w:hAnsi="Lucida Sans Unicode" w:cs="Lucida Sans Unicode"/>
          <w:color w:val="000000"/>
          <w:sz w:val="17"/>
          <w:szCs w:val="17"/>
        </w:rPr>
        <w:t>[19] </w:t>
      </w:r>
      <w:hyperlink r:id="rId6656" w:history="1">
        <w:r w:rsidRPr="00D7243C">
          <w:rPr>
            <w:rFonts w:ascii="Lucida Sans Unicode" w:eastAsia="Times New Roman" w:hAnsi="Lucida Sans Unicode" w:cs="Lucida Sans Unicode"/>
            <w:color w:val="515151"/>
            <w:sz w:val="17"/>
            <w:szCs w:val="17"/>
          </w:rPr>
          <w:t>http://www.nytimes.com/1990/03/31/us/trial-is-delayed-in-omaha-scandal.html?scp=1&amp;sq=lawrence%20e.%20king&amp;st=cse</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62" w:name="_ftn20_6024"/>
      <w:bookmarkEnd w:id="962"/>
      <w:r w:rsidRPr="00D7243C">
        <w:rPr>
          <w:rFonts w:ascii="Lucida Sans Unicode" w:eastAsia="Times New Roman" w:hAnsi="Lucida Sans Unicode" w:cs="Lucida Sans Unicode"/>
          <w:color w:val="000000"/>
          <w:sz w:val="17"/>
          <w:szCs w:val="17"/>
        </w:rPr>
        <w:t>[20] Id. At footnote 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63" w:name="_ftn21_6024"/>
      <w:bookmarkEnd w:id="963"/>
      <w:r w:rsidRPr="00D7243C">
        <w:rPr>
          <w:rFonts w:ascii="Lucida Sans Unicode" w:eastAsia="Times New Roman" w:hAnsi="Lucida Sans Unicode" w:cs="Lucida Sans Unicode"/>
          <w:color w:val="000000"/>
          <w:sz w:val="17"/>
          <w:szCs w:val="17"/>
        </w:rPr>
        <w:t>[21] </w:t>
      </w:r>
      <w:hyperlink r:id="rId6657" w:history="1">
        <w:r w:rsidRPr="00D7243C">
          <w:rPr>
            <w:rFonts w:ascii="Lucida Sans Unicode" w:eastAsia="Times New Roman" w:hAnsi="Lucida Sans Unicode" w:cs="Lucida Sans Unicode"/>
            <w:color w:val="515151"/>
            <w:sz w:val="17"/>
            <w:szCs w:val="17"/>
          </w:rPr>
          <w:t>http://www.skolnicksreport.com/ootar24.html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64" w:name="_ftn22_6024"/>
      <w:bookmarkEnd w:id="964"/>
      <w:r w:rsidRPr="00D7243C">
        <w:rPr>
          <w:rFonts w:ascii="Lucida Sans Unicode" w:eastAsia="Times New Roman" w:hAnsi="Lucida Sans Unicode" w:cs="Lucida Sans Unicode"/>
          <w:color w:val="000000"/>
          <w:sz w:val="17"/>
          <w:szCs w:val="17"/>
        </w:rPr>
        <w:t>[22] </w:t>
      </w:r>
      <w:hyperlink r:id="rId6658" w:history="1">
        <w:r w:rsidRPr="00D7243C">
          <w:rPr>
            <w:rFonts w:ascii="Lucida Sans Unicode" w:eastAsia="Times New Roman" w:hAnsi="Lucida Sans Unicode" w:cs="Lucida Sans Unicode"/>
            <w:color w:val="515151"/>
            <w:sz w:val="17"/>
            <w:szCs w:val="17"/>
          </w:rPr>
          <w:t>http://naderlibrary.com/franklincoverup.10.htm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65" w:name="_ftn23_6024"/>
      <w:bookmarkEnd w:id="965"/>
      <w:r w:rsidRPr="00D7243C">
        <w:rPr>
          <w:rFonts w:ascii="Lucida Sans Unicode" w:eastAsia="Times New Roman" w:hAnsi="Lucida Sans Unicode" w:cs="Lucida Sans Unicode"/>
          <w:color w:val="000000"/>
          <w:sz w:val="17"/>
          <w:szCs w:val="17"/>
        </w:rPr>
        <w:t>[23] </w:t>
      </w:r>
      <w:hyperlink r:id="rId6659" w:history="1">
        <w:r w:rsidRPr="00D7243C">
          <w:rPr>
            <w:rFonts w:ascii="Lucida Sans Unicode" w:eastAsia="Times New Roman" w:hAnsi="Lucida Sans Unicode" w:cs="Lucida Sans Unicode"/>
            <w:color w:val="515151"/>
            <w:sz w:val="17"/>
            <w:szCs w:val="17"/>
          </w:rPr>
          <w:t>http://franklincoverup.com/index.php?option=com_content&amp;task=view&amp;id=43&amp;Itemid=1</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66" w:name="_ftn24_6024"/>
      <w:bookmarkEnd w:id="966"/>
      <w:r w:rsidRPr="00D7243C">
        <w:rPr>
          <w:rFonts w:ascii="Lucida Sans Unicode" w:eastAsia="Times New Roman" w:hAnsi="Lucida Sans Unicode" w:cs="Lucida Sans Unicode"/>
          <w:color w:val="000000"/>
          <w:sz w:val="17"/>
          <w:szCs w:val="17"/>
        </w:rPr>
        <w:t>[24]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67" w:name="_ftn25_6024"/>
      <w:bookmarkEnd w:id="967"/>
      <w:r w:rsidRPr="00D7243C">
        <w:rPr>
          <w:rFonts w:ascii="Lucida Sans Unicode" w:eastAsia="Times New Roman" w:hAnsi="Lucida Sans Unicode" w:cs="Lucida Sans Unicode"/>
          <w:color w:val="000000"/>
          <w:sz w:val="17"/>
          <w:szCs w:val="17"/>
        </w:rPr>
        <w:t>[25]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68" w:name="_ftn26_6024"/>
      <w:bookmarkEnd w:id="968"/>
      <w:r w:rsidRPr="00D7243C">
        <w:rPr>
          <w:rFonts w:ascii="Lucida Sans Unicode" w:eastAsia="Times New Roman" w:hAnsi="Lucida Sans Unicode" w:cs="Lucida Sans Unicode"/>
          <w:color w:val="000000"/>
          <w:sz w:val="17"/>
          <w:szCs w:val="17"/>
        </w:rPr>
        <w:t>[26] </w:t>
      </w:r>
      <w:hyperlink r:id="rId6660" w:history="1">
        <w:r w:rsidRPr="00D7243C">
          <w:rPr>
            <w:rFonts w:ascii="Lucida Sans Unicode" w:eastAsia="Times New Roman" w:hAnsi="Lucida Sans Unicode" w:cs="Lucida Sans Unicode"/>
            <w:color w:val="515151"/>
            <w:sz w:val="17"/>
            <w:szCs w:val="17"/>
          </w:rPr>
          <w:t>http://www.apfn.net/Messageboard/03-14-05/discussion.cgi.23.html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69" w:name="_ftn27_6024"/>
      <w:bookmarkEnd w:id="969"/>
      <w:r w:rsidRPr="00D7243C">
        <w:rPr>
          <w:rFonts w:ascii="Lucida Sans Unicode" w:eastAsia="Times New Roman" w:hAnsi="Lucida Sans Unicode" w:cs="Lucida Sans Unicode"/>
          <w:color w:val="000000"/>
          <w:sz w:val="17"/>
          <w:szCs w:val="17"/>
        </w:rPr>
        <w:t>[27] </w:t>
      </w:r>
      <w:hyperlink r:id="rId6661" w:history="1">
        <w:r w:rsidRPr="00D7243C">
          <w:rPr>
            <w:rFonts w:ascii="Lucida Sans Unicode" w:eastAsia="Times New Roman" w:hAnsi="Lucida Sans Unicode" w:cs="Lucida Sans Unicode"/>
            <w:color w:val="515151"/>
            <w:sz w:val="17"/>
            <w:szCs w:val="17"/>
          </w:rPr>
          <w:t>http://missing87975.yuku.com/topic/2125/t/MURDERED-GIRL-RYAN-HARRIS.html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70" w:name="_ftn28_6024"/>
      <w:bookmarkEnd w:id="970"/>
      <w:r w:rsidRPr="00D7243C">
        <w:rPr>
          <w:rFonts w:ascii="Lucida Sans Unicode" w:eastAsia="Times New Roman" w:hAnsi="Lucida Sans Unicode" w:cs="Lucida Sans Unicode"/>
          <w:color w:val="000000"/>
          <w:sz w:val="17"/>
          <w:szCs w:val="17"/>
        </w:rPr>
        <w:t>[28]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71" w:name="_ftn29_6024"/>
      <w:bookmarkEnd w:id="971"/>
      <w:r w:rsidRPr="00D7243C">
        <w:rPr>
          <w:rFonts w:ascii="Lucida Sans Unicode" w:eastAsia="Times New Roman" w:hAnsi="Lucida Sans Unicode" w:cs="Lucida Sans Unicode"/>
          <w:color w:val="000000"/>
          <w:sz w:val="17"/>
          <w:szCs w:val="17"/>
        </w:rPr>
        <w:t>[29] </w:t>
      </w:r>
      <w:hyperlink r:id="rId6662" w:history="1">
        <w:r w:rsidRPr="00D7243C">
          <w:rPr>
            <w:rFonts w:ascii="Lucida Sans Unicode" w:eastAsia="Times New Roman" w:hAnsi="Lucida Sans Unicode" w:cs="Lucida Sans Unicode"/>
            <w:color w:val="515151"/>
            <w:sz w:val="17"/>
            <w:szCs w:val="17"/>
          </w:rPr>
          <w:t>http://www.time.com/time/magazine/article/0,9171,989096,00.html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72" w:name="_ftn30_6024"/>
      <w:bookmarkEnd w:id="972"/>
      <w:r w:rsidRPr="00D7243C">
        <w:rPr>
          <w:rFonts w:ascii="Lucida Sans Unicode" w:eastAsia="Times New Roman" w:hAnsi="Lucida Sans Unicode" w:cs="Lucida Sans Unicode"/>
          <w:color w:val="000000"/>
          <w:sz w:val="17"/>
          <w:szCs w:val="17"/>
        </w:rPr>
        <w:t>[30] Id. At footnote 1</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73" w:name="_ftn31_6024"/>
      <w:bookmarkEnd w:id="973"/>
      <w:r w:rsidRPr="00D7243C">
        <w:rPr>
          <w:rFonts w:ascii="Lucida Sans Unicode" w:eastAsia="Times New Roman" w:hAnsi="Lucida Sans Unicode" w:cs="Lucida Sans Unicode"/>
          <w:color w:val="000000"/>
          <w:sz w:val="17"/>
          <w:szCs w:val="17"/>
        </w:rPr>
        <w:t>[31] </w:t>
      </w:r>
      <w:hyperlink r:id="rId6663" w:history="1">
        <w:r w:rsidRPr="00D7243C">
          <w:rPr>
            <w:rFonts w:ascii="Lucida Sans Unicode" w:eastAsia="Times New Roman" w:hAnsi="Lucida Sans Unicode" w:cs="Lucida Sans Unicode"/>
            <w:color w:val="515151"/>
            <w:sz w:val="17"/>
            <w:szCs w:val="17"/>
          </w:rPr>
          <w:t>http://www.chicagoreader.com/chicago/who-killed-ryan-harris/Content?oid=923436</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74" w:name="_ftn32_6024"/>
      <w:bookmarkEnd w:id="974"/>
      <w:r w:rsidRPr="00D7243C">
        <w:rPr>
          <w:rFonts w:ascii="Lucida Sans Unicode" w:eastAsia="Times New Roman" w:hAnsi="Lucida Sans Unicode" w:cs="Lucida Sans Unicode"/>
          <w:color w:val="000000"/>
          <w:sz w:val="17"/>
          <w:szCs w:val="17"/>
        </w:rPr>
        <w:t>[32] </w:t>
      </w:r>
      <w:hyperlink r:id="rId6664" w:history="1">
        <w:r w:rsidRPr="00D7243C">
          <w:rPr>
            <w:rFonts w:ascii="Lucida Sans Unicode" w:eastAsia="Times New Roman" w:hAnsi="Lucida Sans Unicode" w:cs="Lucida Sans Unicode"/>
            <w:color w:val="515151"/>
            <w:sz w:val="17"/>
            <w:szCs w:val="17"/>
          </w:rPr>
          <w:t>http://www.highbeam.com/doc/1G1-121120538.html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75" w:name="_ftn33_6024"/>
      <w:bookmarkEnd w:id="975"/>
      <w:r w:rsidRPr="00D7243C">
        <w:rPr>
          <w:rFonts w:ascii="Lucida Sans Unicode" w:eastAsia="Times New Roman" w:hAnsi="Lucida Sans Unicode" w:cs="Lucida Sans Unicode"/>
          <w:color w:val="000000"/>
          <w:sz w:val="17"/>
          <w:szCs w:val="17"/>
        </w:rPr>
        <w:lastRenderedPageBreak/>
        <w:t>[33] </w:t>
      </w:r>
      <w:hyperlink r:id="rId6665" w:history="1">
        <w:r w:rsidRPr="00D7243C">
          <w:rPr>
            <w:rFonts w:ascii="Lucida Sans Unicode" w:eastAsia="Times New Roman" w:hAnsi="Lucida Sans Unicode" w:cs="Lucida Sans Unicode"/>
            <w:color w:val="515151"/>
            <w:sz w:val="17"/>
            <w:szCs w:val="17"/>
          </w:rPr>
          <w:t>http://caselaw.findlaw.com/il-court-of-appeals/1161959.html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76" w:name="_ftn34_6024"/>
      <w:bookmarkEnd w:id="976"/>
      <w:r w:rsidRPr="00D7243C">
        <w:rPr>
          <w:rFonts w:ascii="Lucida Sans Unicode" w:eastAsia="Times New Roman" w:hAnsi="Lucida Sans Unicode" w:cs="Lucida Sans Unicode"/>
          <w:color w:val="000000"/>
          <w:sz w:val="17"/>
          <w:szCs w:val="17"/>
        </w:rPr>
        <w:t>[34]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77" w:name="_ftn35_6024"/>
      <w:bookmarkEnd w:id="977"/>
      <w:r w:rsidRPr="00D7243C">
        <w:rPr>
          <w:rFonts w:ascii="Lucida Sans Unicode" w:eastAsia="Times New Roman" w:hAnsi="Lucida Sans Unicode" w:cs="Lucida Sans Unicode"/>
          <w:color w:val="000000"/>
          <w:sz w:val="17"/>
          <w:szCs w:val="17"/>
        </w:rPr>
        <w:t>[35]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78" w:name="_ftn36_6024"/>
      <w:bookmarkEnd w:id="978"/>
      <w:r w:rsidRPr="00D7243C">
        <w:rPr>
          <w:rFonts w:ascii="Lucida Sans Unicode" w:eastAsia="Times New Roman" w:hAnsi="Lucida Sans Unicode" w:cs="Lucida Sans Unicode"/>
          <w:color w:val="000000"/>
          <w:sz w:val="17"/>
          <w:szCs w:val="17"/>
        </w:rPr>
        <w:t>[36]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79" w:name="_ftn37_6024"/>
      <w:bookmarkEnd w:id="979"/>
      <w:r w:rsidRPr="00D7243C">
        <w:rPr>
          <w:rFonts w:ascii="Lucida Sans Unicode" w:eastAsia="Times New Roman" w:hAnsi="Lucida Sans Unicode" w:cs="Lucida Sans Unicode"/>
          <w:color w:val="000000"/>
          <w:sz w:val="17"/>
          <w:szCs w:val="17"/>
        </w:rPr>
        <w:t>[37] </w:t>
      </w:r>
      <w:hyperlink r:id="rId6666" w:history="1">
        <w:r w:rsidRPr="00D7243C">
          <w:rPr>
            <w:rFonts w:ascii="Lucida Sans Unicode" w:eastAsia="Times New Roman" w:hAnsi="Lucida Sans Unicode" w:cs="Lucida Sans Unicode"/>
            <w:color w:val="515151"/>
            <w:sz w:val="17"/>
            <w:szCs w:val="17"/>
          </w:rPr>
          <w:t>http://articles.chicagotribune.com/2006-04-16/news/0604160456_1_floyd-durr-ryan-harris-sexual-assaults/2</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80" w:name="_ftn38_6024"/>
      <w:bookmarkEnd w:id="980"/>
      <w:r w:rsidRPr="00D7243C">
        <w:rPr>
          <w:rFonts w:ascii="Lucida Sans Unicode" w:eastAsia="Times New Roman" w:hAnsi="Lucida Sans Unicode" w:cs="Lucida Sans Unicode"/>
          <w:color w:val="000000"/>
          <w:sz w:val="17"/>
          <w:szCs w:val="17"/>
        </w:rPr>
        <w:t>[38] </w:t>
      </w:r>
      <w:hyperlink r:id="rId6667" w:history="1">
        <w:r w:rsidRPr="00D7243C">
          <w:rPr>
            <w:rFonts w:ascii="Lucida Sans Unicode" w:eastAsia="Times New Roman" w:hAnsi="Lucida Sans Unicode" w:cs="Lucida Sans Unicode"/>
            <w:color w:val="515151"/>
            <w:sz w:val="17"/>
            <w:szCs w:val="17"/>
          </w:rPr>
          <w:t>http://www.bebo.com/c/profile?MemberId=10460596200</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81" w:name="_ftn39_6024"/>
      <w:bookmarkEnd w:id="981"/>
      <w:r w:rsidRPr="00D7243C">
        <w:rPr>
          <w:rFonts w:ascii="Lucida Sans Unicode" w:eastAsia="Times New Roman" w:hAnsi="Lucida Sans Unicode" w:cs="Lucida Sans Unicode"/>
          <w:color w:val="000000"/>
          <w:sz w:val="17"/>
          <w:szCs w:val="17"/>
        </w:rPr>
        <w:t>[39]http://en.wikipedia.org/wiki/William_faulkner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82" w:name="_ftn40_6024"/>
      <w:bookmarkEnd w:id="982"/>
      <w:r w:rsidRPr="00D7243C">
        <w:rPr>
          <w:rFonts w:ascii="Lucida Sans Unicode" w:eastAsia="Times New Roman" w:hAnsi="Lucida Sans Unicode" w:cs="Lucida Sans Unicode"/>
          <w:color w:val="000000"/>
          <w:sz w:val="17"/>
          <w:szCs w:val="17"/>
        </w:rPr>
        <w:t>[40] </w:t>
      </w:r>
      <w:hyperlink r:id="rId6668" w:history="1">
        <w:r w:rsidRPr="00D7243C">
          <w:rPr>
            <w:rFonts w:ascii="Lucida Sans Unicode" w:eastAsia="Times New Roman" w:hAnsi="Lucida Sans Unicode" w:cs="Lucida Sans Unicode"/>
            <w:color w:val="515151"/>
            <w:sz w:val="17"/>
            <w:szCs w:val="17"/>
          </w:rPr>
          <w:t>http://www.mindfully.org/Reform/Emmett-Till-Faulkner24sep55.htm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83" w:name="_ftn41_6024"/>
      <w:bookmarkEnd w:id="983"/>
      <w:r w:rsidRPr="00D7243C">
        <w:rPr>
          <w:rFonts w:ascii="Lucida Sans Unicode" w:eastAsia="Times New Roman" w:hAnsi="Lucida Sans Unicode" w:cs="Lucida Sans Unicode"/>
          <w:color w:val="000000"/>
          <w:sz w:val="17"/>
          <w:szCs w:val="17"/>
        </w:rPr>
        <w:t>[41] </w:t>
      </w:r>
      <w:hyperlink r:id="rId6669" w:history="1">
        <w:r w:rsidRPr="00D7243C">
          <w:rPr>
            <w:rFonts w:ascii="Lucida Sans Unicode" w:eastAsia="Times New Roman" w:hAnsi="Lucida Sans Unicode" w:cs="Lucida Sans Unicode"/>
            <w:color w:val="515151"/>
            <w:sz w:val="17"/>
            <w:szCs w:val="17"/>
          </w:rPr>
          <w:t>http://www.twoop.com/people/william_faulkner.html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84" w:name="_ftn42_6024"/>
      <w:bookmarkEnd w:id="984"/>
      <w:r w:rsidRPr="00D7243C">
        <w:rPr>
          <w:rFonts w:ascii="Lucida Sans Unicode" w:eastAsia="Times New Roman" w:hAnsi="Lucida Sans Unicode" w:cs="Lucida Sans Unicode"/>
          <w:color w:val="000000"/>
          <w:sz w:val="17"/>
          <w:szCs w:val="17"/>
        </w:rPr>
        <w:t>[42] </w:t>
      </w:r>
      <w:hyperlink r:id="rId6670" w:history="1">
        <w:r w:rsidRPr="00D7243C">
          <w:rPr>
            <w:rFonts w:ascii="Lucida Sans Unicode" w:eastAsia="Times New Roman" w:hAnsi="Lucida Sans Unicode" w:cs="Lucida Sans Unicode"/>
            <w:color w:val="515151"/>
            <w:sz w:val="17"/>
            <w:szCs w:val="17"/>
          </w:rPr>
          <w:t>http://findarticles.com/p/articles/mi_m2455/is_n1_v30/ai_14085637/</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85" w:name="_ftn43_6024"/>
      <w:bookmarkEnd w:id="985"/>
      <w:r w:rsidRPr="00D7243C">
        <w:rPr>
          <w:rFonts w:ascii="Lucida Sans Unicode" w:eastAsia="Times New Roman" w:hAnsi="Lucida Sans Unicode" w:cs="Lucida Sans Unicode"/>
          <w:color w:val="000000"/>
          <w:sz w:val="17"/>
          <w:szCs w:val="17"/>
        </w:rPr>
        <w:t>[43]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86" w:name="_ftn44_6024"/>
      <w:bookmarkEnd w:id="986"/>
      <w:r w:rsidRPr="00D7243C">
        <w:rPr>
          <w:rFonts w:ascii="Lucida Sans Unicode" w:eastAsia="Times New Roman" w:hAnsi="Lucida Sans Unicode" w:cs="Lucida Sans Unicode"/>
          <w:color w:val="000000"/>
          <w:sz w:val="17"/>
          <w:szCs w:val="17"/>
        </w:rPr>
        <w:t>[44] </w:t>
      </w:r>
      <w:hyperlink r:id="rId6671" w:history="1">
        <w:r w:rsidRPr="00D7243C">
          <w:rPr>
            <w:rFonts w:ascii="Lucida Sans Unicode" w:eastAsia="Times New Roman" w:hAnsi="Lucida Sans Unicode" w:cs="Lucida Sans Unicode"/>
            <w:color w:val="515151"/>
            <w:sz w:val="17"/>
            <w:szCs w:val="17"/>
          </w:rPr>
          <w:t>http://en.wikipedia.org/wiki/Mississippi_River_Band_of_Chippewa_Indians</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87" w:name="_ftn45_6024"/>
      <w:bookmarkEnd w:id="987"/>
      <w:r w:rsidRPr="00D7243C">
        <w:rPr>
          <w:rFonts w:ascii="Lucida Sans Unicode" w:eastAsia="Times New Roman" w:hAnsi="Lucida Sans Unicode" w:cs="Lucida Sans Unicode"/>
          <w:color w:val="000000"/>
          <w:sz w:val="17"/>
          <w:szCs w:val="17"/>
        </w:rPr>
        <w:t>[45] </w:t>
      </w:r>
      <w:hyperlink r:id="rId6672" w:history="1">
        <w:r w:rsidRPr="00D7243C">
          <w:rPr>
            <w:rFonts w:ascii="Lucida Sans Unicode" w:eastAsia="Times New Roman" w:hAnsi="Lucida Sans Unicode" w:cs="Lucida Sans Unicode"/>
            <w:color w:val="515151"/>
            <w:sz w:val="17"/>
            <w:szCs w:val="17"/>
          </w:rPr>
          <w:t>http://plants.usda.gov/plantguide/pdf/cs_arfr4.pdf</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88" w:name="_ftn46_6024"/>
      <w:bookmarkEnd w:id="988"/>
      <w:r w:rsidRPr="00D7243C">
        <w:rPr>
          <w:rFonts w:ascii="Lucida Sans Unicode" w:eastAsia="Times New Roman" w:hAnsi="Lucida Sans Unicode" w:cs="Lucida Sans Unicode"/>
          <w:color w:val="000000"/>
          <w:sz w:val="17"/>
          <w:szCs w:val="17"/>
        </w:rPr>
        <w:t>[46] </w:t>
      </w:r>
      <w:hyperlink r:id="rId6673" w:history="1">
        <w:r w:rsidRPr="00D7243C">
          <w:rPr>
            <w:rFonts w:ascii="Lucida Sans Unicode" w:eastAsia="Times New Roman" w:hAnsi="Lucida Sans Unicode" w:cs="Lucida Sans Unicode"/>
            <w:color w:val="515151"/>
            <w:sz w:val="17"/>
            <w:szCs w:val="17"/>
          </w:rPr>
          <w:t>http://pda.coolreferat.com/Barn_Burning_By_William_Faulkner_Essay_Research</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89" w:name="_ftn47_6024"/>
      <w:bookmarkEnd w:id="989"/>
      <w:r w:rsidRPr="00D7243C">
        <w:rPr>
          <w:rFonts w:ascii="Lucida Sans Unicode" w:eastAsia="Times New Roman" w:hAnsi="Lucida Sans Unicode" w:cs="Lucida Sans Unicode"/>
          <w:color w:val="000000"/>
          <w:sz w:val="17"/>
          <w:szCs w:val="17"/>
        </w:rPr>
        <w:t>[47] </w:t>
      </w:r>
      <w:hyperlink r:id="rId6674" w:history="1">
        <w:r w:rsidRPr="00D7243C">
          <w:rPr>
            <w:rFonts w:ascii="Lucida Sans Unicode" w:eastAsia="Times New Roman" w:hAnsi="Lucida Sans Unicode" w:cs="Lucida Sans Unicode"/>
            <w:color w:val="515151"/>
            <w:sz w:val="17"/>
            <w:szCs w:val="17"/>
          </w:rPr>
          <w:t>http://missing87975.yuku.com/topic/2125/t/MURDERED-GIRL-RYAN-HARRIS.html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90" w:name="_ftn48_6024"/>
      <w:bookmarkEnd w:id="990"/>
      <w:r w:rsidRPr="00D7243C">
        <w:rPr>
          <w:rFonts w:ascii="Lucida Sans Unicode" w:eastAsia="Times New Roman" w:hAnsi="Lucida Sans Unicode" w:cs="Lucida Sans Unicode"/>
          <w:color w:val="000000"/>
          <w:sz w:val="17"/>
          <w:szCs w:val="17"/>
        </w:rPr>
        <w:t>[48] </w:t>
      </w:r>
      <w:hyperlink r:id="rId6675" w:history="1">
        <w:r w:rsidRPr="00D7243C">
          <w:rPr>
            <w:rFonts w:ascii="Lucida Sans Unicode" w:eastAsia="Times New Roman" w:hAnsi="Lucida Sans Unicode" w:cs="Lucida Sans Unicode"/>
            <w:color w:val="515151"/>
            <w:sz w:val="17"/>
            <w:szCs w:val="17"/>
          </w:rPr>
          <w:t>http://www.konformist.com/2000/henry.htm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91" w:name="_ftn49_6024"/>
      <w:bookmarkEnd w:id="991"/>
      <w:r w:rsidRPr="00D7243C">
        <w:rPr>
          <w:rFonts w:ascii="Lucida Sans Unicode" w:eastAsia="Times New Roman" w:hAnsi="Lucida Sans Unicode" w:cs="Lucida Sans Unicode"/>
          <w:color w:val="000000"/>
          <w:sz w:val="17"/>
          <w:szCs w:val="17"/>
        </w:rPr>
        <w:t>[49] </w:t>
      </w:r>
      <w:hyperlink r:id="rId6676" w:history="1">
        <w:r w:rsidRPr="00D7243C">
          <w:rPr>
            <w:rFonts w:ascii="Lucida Sans Unicode" w:eastAsia="Times New Roman" w:hAnsi="Lucida Sans Unicode" w:cs="Lucida Sans Unicode"/>
            <w:color w:val="515151"/>
            <w:sz w:val="17"/>
            <w:szCs w:val="17"/>
          </w:rPr>
          <w:t>http://www.skyscrapercity.com/showthread.php?t=299036</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92" w:name="_ftn50_6024"/>
      <w:bookmarkEnd w:id="992"/>
      <w:r w:rsidRPr="00D7243C">
        <w:rPr>
          <w:rFonts w:ascii="Lucida Sans Unicode" w:eastAsia="Times New Roman" w:hAnsi="Lucida Sans Unicode" w:cs="Lucida Sans Unicode"/>
          <w:color w:val="000000"/>
          <w:sz w:val="17"/>
          <w:szCs w:val="17"/>
        </w:rPr>
        <w:t>[50] </w:t>
      </w:r>
      <w:hyperlink r:id="rId6677" w:history="1">
        <w:r w:rsidRPr="00D7243C">
          <w:rPr>
            <w:rFonts w:ascii="Lucida Sans Unicode" w:eastAsia="Times New Roman" w:hAnsi="Lucida Sans Unicode" w:cs="Lucida Sans Unicode"/>
            <w:color w:val="515151"/>
            <w:sz w:val="17"/>
            <w:szCs w:val="17"/>
          </w:rPr>
          <w:t>http://en.wikipedia.org/wiki/Precious_Doe</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93" w:name="_ftn51_6024"/>
      <w:bookmarkEnd w:id="993"/>
      <w:r w:rsidRPr="00D7243C">
        <w:rPr>
          <w:rFonts w:ascii="Lucida Sans Unicode" w:eastAsia="Times New Roman" w:hAnsi="Lucida Sans Unicode" w:cs="Lucida Sans Unicode"/>
          <w:color w:val="000000"/>
          <w:sz w:val="17"/>
          <w:szCs w:val="17"/>
        </w:rPr>
        <w:t>[51] </w:t>
      </w:r>
      <w:hyperlink r:id="rId6678" w:history="1">
        <w:r w:rsidRPr="00D7243C">
          <w:rPr>
            <w:rFonts w:ascii="Lucida Sans Unicode" w:eastAsia="Times New Roman" w:hAnsi="Lucida Sans Unicode" w:cs="Lucida Sans Unicode"/>
            <w:color w:val="515151"/>
            <w:sz w:val="17"/>
            <w:szCs w:val="17"/>
          </w:rPr>
          <w:t>http://www.knowledgecash.com/infolope.aspx?id=NY339L59986885</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94" w:name="_ftn52_6024"/>
      <w:bookmarkEnd w:id="994"/>
      <w:r w:rsidRPr="00D7243C">
        <w:rPr>
          <w:rFonts w:ascii="Lucida Sans Unicode" w:eastAsia="Times New Roman" w:hAnsi="Lucida Sans Unicode" w:cs="Lucida Sans Unicode"/>
          <w:color w:val="000000"/>
          <w:sz w:val="17"/>
          <w:szCs w:val="17"/>
        </w:rPr>
        <w:t>[52] </w:t>
      </w:r>
      <w:hyperlink r:id="rId6679" w:history="1">
        <w:r w:rsidRPr="00D7243C">
          <w:rPr>
            <w:rFonts w:ascii="Lucida Sans Unicode" w:eastAsia="Times New Roman" w:hAnsi="Lucida Sans Unicode" w:cs="Lucida Sans Unicode"/>
            <w:color w:val="515151"/>
            <w:sz w:val="17"/>
            <w:szCs w:val="17"/>
          </w:rPr>
          <w:t>http://curiosity.discovery.com/question/take-dead-body-to-decompose</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95" w:name="_ftn53_6024"/>
      <w:bookmarkEnd w:id="995"/>
      <w:r w:rsidRPr="00D7243C">
        <w:rPr>
          <w:rFonts w:ascii="Lucida Sans Unicode" w:eastAsia="Times New Roman" w:hAnsi="Lucida Sans Unicode" w:cs="Lucida Sans Unicode"/>
          <w:color w:val="000000"/>
          <w:sz w:val="17"/>
          <w:szCs w:val="17"/>
        </w:rPr>
        <w:t>[53] </w:t>
      </w:r>
      <w:hyperlink r:id="rId6680" w:history="1">
        <w:r w:rsidRPr="00D7243C">
          <w:rPr>
            <w:rFonts w:ascii="Lucida Sans Unicode" w:eastAsia="Times New Roman" w:hAnsi="Lucida Sans Unicode" w:cs="Lucida Sans Unicode"/>
            <w:color w:val="515151"/>
            <w:sz w:val="17"/>
            <w:szCs w:val="17"/>
          </w:rPr>
          <w:t>http://angelsresort.yuku.com/topic/556</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96" w:name="_ftn54_6024"/>
      <w:bookmarkEnd w:id="996"/>
      <w:r w:rsidRPr="00D7243C">
        <w:rPr>
          <w:rFonts w:ascii="Lucida Sans Unicode" w:eastAsia="Times New Roman" w:hAnsi="Lucida Sans Unicode" w:cs="Lucida Sans Unicode"/>
          <w:color w:val="000000"/>
          <w:sz w:val="17"/>
          <w:szCs w:val="17"/>
        </w:rPr>
        <w:t>[54] </w:t>
      </w:r>
      <w:hyperlink r:id="rId6681" w:history="1">
        <w:r w:rsidRPr="00D7243C">
          <w:rPr>
            <w:rFonts w:ascii="Lucida Sans Unicode" w:eastAsia="Times New Roman" w:hAnsi="Lucida Sans Unicode" w:cs="Lucida Sans Unicode"/>
            <w:color w:val="515151"/>
            <w:sz w:val="17"/>
            <w:szCs w:val="17"/>
          </w:rPr>
          <w:t>http://crimeshots.com/BabyDoe.html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97" w:name="_ftn55_6024"/>
      <w:bookmarkEnd w:id="997"/>
      <w:r w:rsidRPr="00D7243C">
        <w:rPr>
          <w:rFonts w:ascii="Lucida Sans Unicode" w:eastAsia="Times New Roman" w:hAnsi="Lucida Sans Unicode" w:cs="Lucida Sans Unicode"/>
          <w:color w:val="000000"/>
          <w:sz w:val="17"/>
          <w:szCs w:val="17"/>
        </w:rPr>
        <w:t>[55] </w:t>
      </w:r>
      <w:hyperlink r:id="rId6682" w:history="1">
        <w:r w:rsidRPr="00D7243C">
          <w:rPr>
            <w:rFonts w:ascii="Lucida Sans Unicode" w:eastAsia="Times New Roman" w:hAnsi="Lucida Sans Unicode" w:cs="Lucida Sans Unicode"/>
            <w:color w:val="515151"/>
            <w:sz w:val="17"/>
            <w:szCs w:val="17"/>
          </w:rPr>
          <w:t>http://en.wikipedia.org/wiki/Precious_Doe</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98" w:name="_ftn56_6024"/>
      <w:bookmarkEnd w:id="998"/>
      <w:r w:rsidRPr="00D7243C">
        <w:rPr>
          <w:rFonts w:ascii="Lucida Sans Unicode" w:eastAsia="Times New Roman" w:hAnsi="Lucida Sans Unicode" w:cs="Lucida Sans Unicode"/>
          <w:color w:val="000000"/>
          <w:sz w:val="17"/>
          <w:szCs w:val="17"/>
        </w:rPr>
        <w:t>[56]http://www.tulsaworld.com/news/article.aspx?subjectid=12&amp;articleid=20081208_12_0_KANSAS427887&amp;a=1&amp;sortcom=r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999" w:name="_ftn57_6024"/>
      <w:bookmarkEnd w:id="999"/>
      <w:r w:rsidRPr="00D7243C">
        <w:rPr>
          <w:rFonts w:ascii="Lucida Sans Unicode" w:eastAsia="Times New Roman" w:hAnsi="Lucida Sans Unicode" w:cs="Lucida Sans Unicode"/>
          <w:color w:val="000000"/>
          <w:sz w:val="17"/>
          <w:szCs w:val="17"/>
        </w:rPr>
        <w:t>[57] </w:t>
      </w:r>
      <w:hyperlink r:id="rId6683" w:history="1">
        <w:r w:rsidRPr="00D7243C">
          <w:rPr>
            <w:rFonts w:ascii="Lucida Sans Unicode" w:eastAsia="Times New Roman" w:hAnsi="Lucida Sans Unicode" w:cs="Lucida Sans Unicode"/>
            <w:color w:val="515151"/>
            <w:sz w:val="17"/>
            <w:szCs w:val="17"/>
          </w:rPr>
          <w:t>http://www.foxnews.com/story/0%2C2933%2C434104%2C00.html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00" w:name="_ftn58_6024"/>
      <w:bookmarkEnd w:id="1000"/>
      <w:r w:rsidRPr="00D7243C">
        <w:rPr>
          <w:rFonts w:ascii="Lucida Sans Unicode" w:eastAsia="Times New Roman" w:hAnsi="Lucida Sans Unicode" w:cs="Lucida Sans Unicode"/>
          <w:color w:val="000000"/>
          <w:sz w:val="17"/>
          <w:szCs w:val="17"/>
        </w:rPr>
        <w:lastRenderedPageBreak/>
        <w:t>[58]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01" w:name="_ftn59_6024"/>
      <w:bookmarkEnd w:id="1001"/>
      <w:r w:rsidRPr="00D7243C">
        <w:rPr>
          <w:rFonts w:ascii="Lucida Sans Unicode" w:eastAsia="Times New Roman" w:hAnsi="Lucida Sans Unicode" w:cs="Lucida Sans Unicode"/>
          <w:color w:val="000000"/>
          <w:sz w:val="17"/>
          <w:szCs w:val="17"/>
        </w:rPr>
        <w:t>[59]http://www.tulsaworld.com/news/article.aspx?subjectid=12&amp;articleid=20081208_12_0_KANSAS427887&amp;a=1&amp;sortcom=r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02" w:name="_ftn60_6024"/>
      <w:bookmarkEnd w:id="1002"/>
      <w:r w:rsidRPr="00D7243C">
        <w:rPr>
          <w:rFonts w:ascii="Lucida Sans Unicode" w:eastAsia="Times New Roman" w:hAnsi="Lucida Sans Unicode" w:cs="Lucida Sans Unicode"/>
          <w:color w:val="000000"/>
          <w:sz w:val="17"/>
          <w:szCs w:val="17"/>
        </w:rPr>
        <w:t>[60] </w:t>
      </w:r>
      <w:hyperlink r:id="rId6684" w:history="1">
        <w:r w:rsidRPr="00D7243C">
          <w:rPr>
            <w:rFonts w:ascii="Lucida Sans Unicode" w:eastAsia="Times New Roman" w:hAnsi="Lucida Sans Unicode" w:cs="Lucida Sans Unicode"/>
            <w:color w:val="515151"/>
            <w:sz w:val="17"/>
            <w:szCs w:val="17"/>
          </w:rPr>
          <w:t>http://www.newsmakingnews.com/mbchildabuseindex.htm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03" w:name="_ftn61_6024"/>
      <w:bookmarkEnd w:id="1003"/>
      <w:r w:rsidRPr="00D7243C">
        <w:rPr>
          <w:rFonts w:ascii="Lucida Sans Unicode" w:eastAsia="Times New Roman" w:hAnsi="Lucida Sans Unicode" w:cs="Lucida Sans Unicode"/>
          <w:color w:val="000000"/>
          <w:sz w:val="17"/>
          <w:szCs w:val="17"/>
        </w:rPr>
        <w:t>[61]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04" w:name="_ftn62_6024"/>
      <w:bookmarkEnd w:id="1004"/>
      <w:r w:rsidRPr="00D7243C">
        <w:rPr>
          <w:rFonts w:ascii="Lucida Sans Unicode" w:eastAsia="Times New Roman" w:hAnsi="Lucida Sans Unicode" w:cs="Lucida Sans Unicode"/>
          <w:color w:val="000000"/>
          <w:sz w:val="17"/>
          <w:szCs w:val="17"/>
        </w:rPr>
        <w:t>[62]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05" w:name="_ftn63_6024"/>
      <w:bookmarkEnd w:id="1005"/>
      <w:r w:rsidRPr="00D7243C">
        <w:rPr>
          <w:rFonts w:ascii="Lucida Sans Unicode" w:eastAsia="Times New Roman" w:hAnsi="Lucida Sans Unicode" w:cs="Lucida Sans Unicode"/>
          <w:color w:val="000000"/>
          <w:sz w:val="17"/>
          <w:szCs w:val="17"/>
        </w:rPr>
        <w:t>[63]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06" w:name="_ftn64_6024"/>
      <w:bookmarkEnd w:id="1006"/>
      <w:r w:rsidRPr="00D7243C">
        <w:rPr>
          <w:rFonts w:ascii="Lucida Sans Unicode" w:eastAsia="Times New Roman" w:hAnsi="Lucida Sans Unicode" w:cs="Lucida Sans Unicode"/>
          <w:color w:val="000000"/>
          <w:sz w:val="17"/>
          <w:szCs w:val="17"/>
        </w:rPr>
        <w:t>[64]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07" w:name="_ftn65_6024"/>
      <w:bookmarkEnd w:id="1007"/>
      <w:r w:rsidRPr="00D7243C">
        <w:rPr>
          <w:rFonts w:ascii="Lucida Sans Unicode" w:eastAsia="Times New Roman" w:hAnsi="Lucida Sans Unicode" w:cs="Lucida Sans Unicode"/>
          <w:color w:val="000000"/>
          <w:sz w:val="17"/>
          <w:szCs w:val="17"/>
        </w:rPr>
        <w:t>[65]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08" w:name="_ftn66_6024"/>
      <w:bookmarkEnd w:id="1008"/>
      <w:r w:rsidRPr="00D7243C">
        <w:rPr>
          <w:rFonts w:ascii="Lucida Sans Unicode" w:eastAsia="Times New Roman" w:hAnsi="Lucida Sans Unicode" w:cs="Lucida Sans Unicode"/>
          <w:color w:val="000000"/>
          <w:sz w:val="17"/>
          <w:szCs w:val="17"/>
        </w:rPr>
        <w:t>[66] </w:t>
      </w:r>
      <w:hyperlink r:id="rId6685" w:history="1">
        <w:r w:rsidRPr="00D7243C">
          <w:rPr>
            <w:rFonts w:ascii="Lucida Sans Unicode" w:eastAsia="Times New Roman" w:hAnsi="Lucida Sans Unicode" w:cs="Lucida Sans Unicode"/>
            <w:color w:val="515151"/>
            <w:sz w:val="17"/>
            <w:szCs w:val="17"/>
          </w:rPr>
          <w:t>http://www.rumormillnews.com/cgi-bin/archive.cgi?read=26295</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09" w:name="_ftn67_6024"/>
      <w:bookmarkEnd w:id="1009"/>
      <w:r w:rsidRPr="00D7243C">
        <w:rPr>
          <w:rFonts w:ascii="Lucida Sans Unicode" w:eastAsia="Times New Roman" w:hAnsi="Lucida Sans Unicode" w:cs="Lucida Sans Unicode"/>
          <w:color w:val="000000"/>
          <w:sz w:val="17"/>
          <w:szCs w:val="17"/>
        </w:rPr>
        <w:t>[67] Id. At footnote 15</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10" w:name="_ftn68_6024"/>
      <w:bookmarkEnd w:id="1010"/>
      <w:r w:rsidRPr="00D7243C">
        <w:rPr>
          <w:rFonts w:ascii="Lucida Sans Unicode" w:eastAsia="Times New Roman" w:hAnsi="Lucida Sans Unicode" w:cs="Lucida Sans Unicode"/>
          <w:color w:val="000000"/>
          <w:sz w:val="17"/>
          <w:szCs w:val="17"/>
        </w:rPr>
        <w:t>[68] </w:t>
      </w:r>
      <w:hyperlink r:id="rId6686" w:history="1">
        <w:r w:rsidRPr="00D7243C">
          <w:rPr>
            <w:rFonts w:ascii="Lucida Sans Unicode" w:eastAsia="Times New Roman" w:hAnsi="Lucida Sans Unicode" w:cs="Lucida Sans Unicode"/>
            <w:color w:val="515151"/>
            <w:sz w:val="17"/>
            <w:szCs w:val="17"/>
          </w:rPr>
          <w:t>http://tammieoliver.com/features/the-murder-of-precious-doe/</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11" w:name="_ftn69_6024"/>
      <w:bookmarkEnd w:id="1011"/>
      <w:r w:rsidRPr="00D7243C">
        <w:rPr>
          <w:rFonts w:ascii="Lucida Sans Unicode" w:eastAsia="Times New Roman" w:hAnsi="Lucida Sans Unicode" w:cs="Lucida Sans Unicode"/>
          <w:color w:val="000000"/>
          <w:sz w:val="17"/>
          <w:szCs w:val="17"/>
        </w:rPr>
        <w:t>[69] </w:t>
      </w:r>
      <w:hyperlink r:id="rId6687" w:history="1">
        <w:r w:rsidRPr="00D7243C">
          <w:rPr>
            <w:rFonts w:ascii="Lucida Sans Unicode" w:eastAsia="Times New Roman" w:hAnsi="Lucida Sans Unicode" w:cs="Lucida Sans Unicode"/>
            <w:color w:val="515151"/>
            <w:sz w:val="17"/>
            <w:szCs w:val="17"/>
          </w:rPr>
          <w:t>http://ritualabusearticles.wordpress.com/category/satanic-ritual-abuse-evidence/</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12" w:name="_ftn70_6024"/>
      <w:bookmarkEnd w:id="1012"/>
      <w:r w:rsidRPr="00D7243C">
        <w:rPr>
          <w:rFonts w:ascii="Lucida Sans Unicode" w:eastAsia="Times New Roman" w:hAnsi="Lucida Sans Unicode" w:cs="Lucida Sans Unicode"/>
          <w:color w:val="000000"/>
          <w:sz w:val="17"/>
          <w:szCs w:val="17"/>
        </w:rPr>
        <w:t>[70] </w:t>
      </w:r>
      <w:hyperlink r:id="rId6688" w:history="1">
        <w:r w:rsidRPr="00D7243C">
          <w:rPr>
            <w:rFonts w:ascii="Lucida Sans Unicode" w:eastAsia="Times New Roman" w:hAnsi="Lucida Sans Unicode" w:cs="Lucida Sans Unicode"/>
            <w:color w:val="515151"/>
            <w:sz w:val="17"/>
            <w:szCs w:val="17"/>
          </w:rPr>
          <w:t>http://nancygrace.blogs.cnn.com/2011/01/19/tionda-diamond-bradley-nancy-grace-america%e2%80%99s-missing/</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13" w:name="_ftn71_6024"/>
      <w:bookmarkEnd w:id="1013"/>
      <w:r w:rsidRPr="00D7243C">
        <w:rPr>
          <w:rFonts w:ascii="Lucida Sans Unicode" w:eastAsia="Times New Roman" w:hAnsi="Lucida Sans Unicode" w:cs="Lucida Sans Unicode"/>
          <w:color w:val="000000"/>
          <w:sz w:val="17"/>
          <w:szCs w:val="17"/>
        </w:rPr>
        <w:t>[71] </w:t>
      </w:r>
      <w:hyperlink r:id="rId6689" w:history="1">
        <w:r w:rsidRPr="00D7243C">
          <w:rPr>
            <w:rFonts w:ascii="Lucida Sans Unicode" w:eastAsia="Times New Roman" w:hAnsi="Lucida Sans Unicode" w:cs="Lucida Sans Unicode"/>
            <w:color w:val="515151"/>
            <w:sz w:val="17"/>
            <w:szCs w:val="17"/>
          </w:rPr>
          <w:t>http://www.chicagobooth.edu/magazine/summer98/Miller.html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14" w:name="_ftn72_6024"/>
      <w:bookmarkEnd w:id="1014"/>
      <w:r w:rsidRPr="00D7243C">
        <w:rPr>
          <w:rFonts w:ascii="Lucida Sans Unicode" w:eastAsia="Times New Roman" w:hAnsi="Lucida Sans Unicode" w:cs="Lucida Sans Unicode"/>
          <w:color w:val="000000"/>
          <w:sz w:val="17"/>
          <w:szCs w:val="17"/>
        </w:rPr>
        <w:t>[72]http://investing.businessweek.com/research/stocks/people/person.asp?personId=83034805&amp;ticker=NIAS:US</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15" w:name="_ftn73_6024"/>
      <w:bookmarkEnd w:id="1015"/>
      <w:r w:rsidRPr="00D7243C">
        <w:rPr>
          <w:rFonts w:ascii="Lucida Sans Unicode" w:eastAsia="Times New Roman" w:hAnsi="Lucida Sans Unicode" w:cs="Lucida Sans Unicode"/>
          <w:color w:val="000000"/>
          <w:sz w:val="17"/>
          <w:szCs w:val="17"/>
        </w:rPr>
        <w:t>[73] </w:t>
      </w:r>
      <w:hyperlink r:id="rId6690" w:history="1">
        <w:r w:rsidRPr="00D7243C">
          <w:rPr>
            <w:rFonts w:ascii="Lucida Sans Unicode" w:eastAsia="Times New Roman" w:hAnsi="Lucida Sans Unicode" w:cs="Lucida Sans Unicode"/>
            <w:color w:val="515151"/>
            <w:sz w:val="17"/>
            <w:szCs w:val="17"/>
          </w:rPr>
          <w:t>http://findarticles.com/p/articles/mi_m0EIN/is_2006_Oct_2/ai_n16834086/</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16" w:name="_ftn74_6024"/>
      <w:bookmarkEnd w:id="1016"/>
      <w:r w:rsidRPr="00D7243C">
        <w:rPr>
          <w:rFonts w:ascii="Lucida Sans Unicode" w:eastAsia="Times New Roman" w:hAnsi="Lucida Sans Unicode" w:cs="Lucida Sans Unicode"/>
          <w:color w:val="000000"/>
          <w:sz w:val="17"/>
          <w:szCs w:val="17"/>
        </w:rPr>
        <w:t>[74]http://www.thefreelibrary.com/Investigative+Services+Agencies+President+James+Miller+to+Appear+on…-a0145393723</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17" w:name="_ftn75_6024"/>
      <w:bookmarkEnd w:id="1017"/>
      <w:r w:rsidRPr="00D7243C">
        <w:rPr>
          <w:rFonts w:ascii="Lucida Sans Unicode" w:eastAsia="Times New Roman" w:hAnsi="Lucida Sans Unicode" w:cs="Lucida Sans Unicode"/>
          <w:color w:val="000000"/>
          <w:sz w:val="17"/>
          <w:szCs w:val="17"/>
        </w:rPr>
        <w:t>[75] </w:t>
      </w:r>
      <w:hyperlink r:id="rId6691" w:history="1">
        <w:r w:rsidRPr="00D7243C">
          <w:rPr>
            <w:rFonts w:ascii="Lucida Sans Unicode" w:eastAsia="Times New Roman" w:hAnsi="Lucida Sans Unicode" w:cs="Lucida Sans Unicode"/>
            <w:color w:val="515151"/>
            <w:sz w:val="17"/>
            <w:szCs w:val="17"/>
          </w:rPr>
          <w:t>http://www.findmissingkids.com/forum/viewtopic.php?t=337</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18" w:name="_ftn76_6024"/>
      <w:bookmarkEnd w:id="1018"/>
      <w:r w:rsidRPr="00D7243C">
        <w:rPr>
          <w:rFonts w:ascii="Lucida Sans Unicode" w:eastAsia="Times New Roman" w:hAnsi="Lucida Sans Unicode" w:cs="Lucida Sans Unicode"/>
          <w:color w:val="000000"/>
          <w:sz w:val="17"/>
          <w:szCs w:val="17"/>
        </w:rPr>
        <w:t>[76] </w:t>
      </w:r>
      <w:hyperlink r:id="rId6692" w:history="1">
        <w:r w:rsidRPr="00D7243C">
          <w:rPr>
            <w:rFonts w:ascii="Lucida Sans Unicode" w:eastAsia="Times New Roman" w:hAnsi="Lucida Sans Unicode" w:cs="Lucida Sans Unicode"/>
            <w:color w:val="515151"/>
            <w:sz w:val="17"/>
            <w:szCs w:val="17"/>
          </w:rPr>
          <w:t>http://www.trv-psitech.com/newsletter/062102/departments.html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19" w:name="_ftn77_6024"/>
      <w:bookmarkEnd w:id="1019"/>
      <w:r w:rsidRPr="00D7243C">
        <w:rPr>
          <w:rFonts w:ascii="Lucida Sans Unicode" w:eastAsia="Times New Roman" w:hAnsi="Lucida Sans Unicode" w:cs="Lucida Sans Unicode"/>
          <w:color w:val="000000"/>
          <w:sz w:val="17"/>
          <w:szCs w:val="17"/>
        </w:rPr>
        <w:t>[77] </w:t>
      </w:r>
      <w:hyperlink r:id="rId6693" w:history="1">
        <w:r w:rsidRPr="00D7243C">
          <w:rPr>
            <w:rFonts w:ascii="Lucida Sans Unicode" w:eastAsia="Times New Roman" w:hAnsi="Lucida Sans Unicode" w:cs="Lucida Sans Unicode"/>
            <w:color w:val="515151"/>
            <w:sz w:val="17"/>
            <w:szCs w:val="17"/>
          </w:rPr>
          <w:t>http://www.whale.to/b/constantine6.html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20" w:name="_ftn78_6024"/>
      <w:bookmarkEnd w:id="1020"/>
      <w:r w:rsidRPr="00D7243C">
        <w:rPr>
          <w:rFonts w:ascii="Lucida Sans Unicode" w:eastAsia="Times New Roman" w:hAnsi="Lucida Sans Unicode" w:cs="Lucida Sans Unicode"/>
          <w:color w:val="000000"/>
          <w:sz w:val="17"/>
          <w:szCs w:val="17"/>
        </w:rPr>
        <w:t>[78]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21" w:name="_ftn79_6024"/>
      <w:bookmarkEnd w:id="1021"/>
      <w:r w:rsidRPr="00D7243C">
        <w:rPr>
          <w:rFonts w:ascii="Lucida Sans Unicode" w:eastAsia="Times New Roman" w:hAnsi="Lucida Sans Unicode" w:cs="Lucida Sans Unicode"/>
          <w:color w:val="000000"/>
          <w:sz w:val="17"/>
          <w:szCs w:val="17"/>
        </w:rPr>
        <w:t>[79]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22" w:name="_ftn80_6024"/>
      <w:bookmarkEnd w:id="1022"/>
      <w:r w:rsidRPr="00D7243C">
        <w:rPr>
          <w:rFonts w:ascii="Lucida Sans Unicode" w:eastAsia="Times New Roman" w:hAnsi="Lucida Sans Unicode" w:cs="Lucida Sans Unicode"/>
          <w:color w:val="000000"/>
          <w:sz w:val="17"/>
          <w:szCs w:val="17"/>
        </w:rPr>
        <w:t>[80] </w:t>
      </w:r>
      <w:hyperlink r:id="rId6694" w:history="1">
        <w:r w:rsidRPr="00D7243C">
          <w:rPr>
            <w:rFonts w:ascii="Lucida Sans Unicode" w:eastAsia="Times New Roman" w:hAnsi="Lucida Sans Unicode" w:cs="Lucida Sans Unicode"/>
            <w:color w:val="515151"/>
            <w:sz w:val="17"/>
            <w:szCs w:val="17"/>
          </w:rPr>
          <w:t>http://en.wikipedia.org/wiki/Conspiracy_Theory_(film)</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23" w:name="_ftn81_6024"/>
      <w:bookmarkEnd w:id="1023"/>
      <w:r w:rsidRPr="00D7243C">
        <w:rPr>
          <w:rFonts w:ascii="Lucida Sans Unicode" w:eastAsia="Times New Roman" w:hAnsi="Lucida Sans Unicode" w:cs="Lucida Sans Unicode"/>
          <w:color w:val="000000"/>
          <w:sz w:val="17"/>
          <w:szCs w:val="17"/>
        </w:rPr>
        <w:t>[81] </w:t>
      </w:r>
      <w:hyperlink r:id="rId6695" w:history="1">
        <w:r w:rsidRPr="00D7243C">
          <w:rPr>
            <w:rFonts w:ascii="Lucida Sans Unicode" w:eastAsia="Times New Roman" w:hAnsi="Lucida Sans Unicode" w:cs="Lucida Sans Unicode"/>
            <w:color w:val="515151"/>
            <w:sz w:val="17"/>
            <w:szCs w:val="17"/>
          </w:rPr>
          <w:t>http://blackangels37775.yuku.com/topic/367</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24" w:name="_ftn82_6024"/>
      <w:bookmarkEnd w:id="1024"/>
      <w:r w:rsidRPr="00D7243C">
        <w:rPr>
          <w:rFonts w:ascii="Lucida Sans Unicode" w:eastAsia="Times New Roman" w:hAnsi="Lucida Sans Unicode" w:cs="Lucida Sans Unicode"/>
          <w:color w:val="000000"/>
          <w:sz w:val="17"/>
          <w:szCs w:val="17"/>
        </w:rPr>
        <w:lastRenderedPageBreak/>
        <w:t>[82] </w:t>
      </w:r>
      <w:hyperlink r:id="rId6696" w:history="1">
        <w:r w:rsidRPr="00D7243C">
          <w:rPr>
            <w:rFonts w:ascii="Lucida Sans Unicode" w:eastAsia="Times New Roman" w:hAnsi="Lucida Sans Unicode" w:cs="Lucida Sans Unicode"/>
            <w:color w:val="515151"/>
            <w:sz w:val="17"/>
            <w:szCs w:val="17"/>
          </w:rPr>
          <w:t>http://www.fbi.gov/wanted/kidnap/alexis-s.-patterson</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25" w:name="_ftn83_6024"/>
      <w:bookmarkEnd w:id="1025"/>
      <w:r w:rsidRPr="00D7243C">
        <w:rPr>
          <w:rFonts w:ascii="Lucida Sans Unicode" w:eastAsia="Times New Roman" w:hAnsi="Lucida Sans Unicode" w:cs="Lucida Sans Unicode"/>
          <w:color w:val="000000"/>
          <w:sz w:val="17"/>
          <w:szCs w:val="17"/>
        </w:rPr>
        <w:t>[83] </w:t>
      </w:r>
      <w:hyperlink r:id="rId6697" w:history="1">
        <w:r w:rsidRPr="00D7243C">
          <w:rPr>
            <w:rFonts w:ascii="Lucida Sans Unicode" w:eastAsia="Times New Roman" w:hAnsi="Lucida Sans Unicode" w:cs="Lucida Sans Unicode"/>
            <w:color w:val="515151"/>
            <w:sz w:val="17"/>
            <w:szCs w:val="17"/>
          </w:rPr>
          <w:t>http://www.charleyproject.org/cases/p/patterson_alexis.html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26" w:name="_ftn84_6024"/>
      <w:bookmarkEnd w:id="1026"/>
      <w:r w:rsidRPr="00D7243C">
        <w:rPr>
          <w:rFonts w:ascii="Lucida Sans Unicode" w:eastAsia="Times New Roman" w:hAnsi="Lucida Sans Unicode" w:cs="Lucida Sans Unicode"/>
          <w:color w:val="000000"/>
          <w:sz w:val="17"/>
          <w:szCs w:val="17"/>
        </w:rPr>
        <w:t>[84] </w:t>
      </w:r>
      <w:hyperlink r:id="rId6698" w:history="1">
        <w:r w:rsidRPr="00D7243C">
          <w:rPr>
            <w:rFonts w:ascii="Lucida Sans Unicode" w:eastAsia="Times New Roman" w:hAnsi="Lucida Sans Unicode" w:cs="Lucida Sans Unicode"/>
            <w:color w:val="515151"/>
            <w:sz w:val="17"/>
            <w:szCs w:val="17"/>
          </w:rPr>
          <w:t>http://74.6.117.48/search/srpcache?ei=UTF-8&amp;p=%22alexis+patterson%22+%22baton+rouge%22&amp;fr=fptb-msgr&amp;u=http://cc.bingj.com/cache.aspx?q=%22alexis+patterson%22+%22baton+rouge%22&amp;d=4869346414430486&amp;mkt=en-US&amp;setlang=en-US&amp;w=b39cf70e,6a05f78&amp;icp=1&amp;amp</w:t>
        </w:r>
      </w:hyperlink>
      <w:r w:rsidRPr="00D7243C">
        <w:rPr>
          <w:rFonts w:ascii="Lucida Sans Unicode" w:eastAsia="Times New Roman" w:hAnsi="Lucida Sans Unicode" w:cs="Lucida Sans Unicode"/>
          <w:color w:val="000000"/>
          <w:sz w:val="17"/>
          <w:szCs w:val="17"/>
        </w:rPr>
        <w:t>;.intl=us&amp;sig=XAC9snobYiZ_Qq7CyNuawQ–</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27" w:name="_ftn85_6024"/>
      <w:bookmarkEnd w:id="1027"/>
      <w:r w:rsidRPr="00D7243C">
        <w:rPr>
          <w:rFonts w:ascii="Lucida Sans Unicode" w:eastAsia="Times New Roman" w:hAnsi="Lucida Sans Unicode" w:cs="Lucida Sans Unicode"/>
          <w:color w:val="000000"/>
          <w:sz w:val="17"/>
          <w:szCs w:val="17"/>
        </w:rPr>
        <w:t>[85] </w:t>
      </w:r>
      <w:hyperlink r:id="rId6699" w:history="1">
        <w:r w:rsidRPr="00D7243C">
          <w:rPr>
            <w:rFonts w:ascii="Lucida Sans Unicode" w:eastAsia="Times New Roman" w:hAnsi="Lucida Sans Unicode" w:cs="Lucida Sans Unicode"/>
            <w:color w:val="515151"/>
            <w:sz w:val="17"/>
            <w:szCs w:val="17"/>
          </w:rPr>
          <w:t>http://www.nytimes.com/2005/05/25/national/25church.html?pagewanted=1</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28" w:name="_ftn86_6024"/>
      <w:bookmarkEnd w:id="1028"/>
      <w:r w:rsidRPr="00D7243C">
        <w:rPr>
          <w:rFonts w:ascii="Lucida Sans Unicode" w:eastAsia="Times New Roman" w:hAnsi="Lucida Sans Unicode" w:cs="Lucida Sans Unicode"/>
          <w:color w:val="000000"/>
          <w:sz w:val="17"/>
          <w:szCs w:val="17"/>
        </w:rPr>
        <w:t>[86] </w:t>
      </w:r>
      <w:hyperlink r:id="rId6700" w:history="1">
        <w:r w:rsidRPr="00D7243C">
          <w:rPr>
            <w:rFonts w:ascii="Lucida Sans Unicode" w:eastAsia="Times New Roman" w:hAnsi="Lucida Sans Unicode" w:cs="Lucida Sans Unicode"/>
            <w:color w:val="515151"/>
            <w:sz w:val="17"/>
            <w:szCs w:val="17"/>
          </w:rPr>
          <w:t>http://www.nytimes.com/2005/05/25/national/25church.html?pagewanted=1</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29" w:name="_ftn87_6024"/>
      <w:bookmarkEnd w:id="1029"/>
      <w:r w:rsidRPr="00D7243C">
        <w:rPr>
          <w:rFonts w:ascii="Lucida Sans Unicode" w:eastAsia="Times New Roman" w:hAnsi="Lucida Sans Unicode" w:cs="Lucida Sans Unicode"/>
          <w:color w:val="000000"/>
          <w:sz w:val="17"/>
          <w:szCs w:val="17"/>
        </w:rPr>
        <w:t>[87] </w:t>
      </w:r>
      <w:hyperlink r:id="rId6701" w:history="1">
        <w:r w:rsidRPr="00D7243C">
          <w:rPr>
            <w:rFonts w:ascii="Lucida Sans Unicode" w:eastAsia="Times New Roman" w:hAnsi="Lucida Sans Unicode" w:cs="Lucida Sans Unicode"/>
            <w:color w:val="515151"/>
            <w:sz w:val="17"/>
            <w:szCs w:val="17"/>
          </w:rPr>
          <w:t>http://www.telegraph.co.uk/news/worldnews/northamerica/usa/1491327/Satanist-paedophile-ring-ritually-raped-up-to-25-children.html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30" w:name="_ftn88_6024"/>
      <w:bookmarkEnd w:id="1030"/>
      <w:r w:rsidRPr="00D7243C">
        <w:rPr>
          <w:rFonts w:ascii="Lucida Sans Unicode" w:eastAsia="Times New Roman" w:hAnsi="Lucida Sans Unicode" w:cs="Lucida Sans Unicode"/>
          <w:color w:val="000000"/>
          <w:sz w:val="17"/>
          <w:szCs w:val="17"/>
        </w:rPr>
        <w:t>[88]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31" w:name="_ftn89_6024"/>
      <w:bookmarkEnd w:id="1031"/>
      <w:r w:rsidRPr="00D7243C">
        <w:rPr>
          <w:rFonts w:ascii="Lucida Sans Unicode" w:eastAsia="Times New Roman" w:hAnsi="Lucida Sans Unicode" w:cs="Lucida Sans Unicode"/>
          <w:color w:val="000000"/>
          <w:sz w:val="17"/>
          <w:szCs w:val="17"/>
        </w:rPr>
        <w:t>[89] </w:t>
      </w:r>
      <w:hyperlink r:id="rId6702" w:history="1">
        <w:r w:rsidRPr="00D7243C">
          <w:rPr>
            <w:rFonts w:ascii="Lucida Sans Unicode" w:eastAsia="Times New Roman" w:hAnsi="Lucida Sans Unicode" w:cs="Lucida Sans Unicode"/>
            <w:color w:val="515151"/>
            <w:sz w:val="17"/>
            <w:szCs w:val="17"/>
          </w:rPr>
          <w:t>http://www.channel3000.com/news/4530418/detail.html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32" w:name="_ftn90_6024"/>
      <w:bookmarkEnd w:id="1032"/>
      <w:r w:rsidRPr="00D7243C">
        <w:rPr>
          <w:rFonts w:ascii="Lucida Sans Unicode" w:eastAsia="Times New Roman" w:hAnsi="Lucida Sans Unicode" w:cs="Lucida Sans Unicode"/>
          <w:color w:val="000000"/>
          <w:sz w:val="17"/>
          <w:szCs w:val="17"/>
        </w:rPr>
        <w:t>[90]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33" w:name="_ftn91_6024"/>
      <w:bookmarkEnd w:id="1033"/>
      <w:r w:rsidRPr="00D7243C">
        <w:rPr>
          <w:rFonts w:ascii="Lucida Sans Unicode" w:eastAsia="Times New Roman" w:hAnsi="Lucida Sans Unicode" w:cs="Lucida Sans Unicode"/>
          <w:color w:val="000000"/>
          <w:sz w:val="17"/>
          <w:szCs w:val="17"/>
        </w:rPr>
        <w:t>[91] </w:t>
      </w:r>
      <w:hyperlink r:id="rId6703" w:history="1">
        <w:r w:rsidRPr="00D7243C">
          <w:rPr>
            <w:rFonts w:ascii="Lucida Sans Unicode" w:eastAsia="Times New Roman" w:hAnsi="Lucida Sans Unicode" w:cs="Lucida Sans Unicode"/>
            <w:color w:val="515151"/>
            <w:sz w:val="17"/>
            <w:szCs w:val="17"/>
          </w:rPr>
          <w:t>http://www.charm.net/~profpan/labels/hosanna.html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34" w:name="_ftn92_6024"/>
      <w:bookmarkEnd w:id="1034"/>
      <w:r w:rsidRPr="00D7243C">
        <w:rPr>
          <w:rFonts w:ascii="Lucida Sans Unicode" w:eastAsia="Times New Roman" w:hAnsi="Lucida Sans Unicode" w:cs="Lucida Sans Unicode"/>
          <w:color w:val="000000"/>
          <w:sz w:val="17"/>
          <w:szCs w:val="17"/>
        </w:rPr>
        <w:t>[92]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35" w:name="_ftn93_6024"/>
      <w:bookmarkEnd w:id="1035"/>
      <w:r w:rsidRPr="00D7243C">
        <w:rPr>
          <w:rFonts w:ascii="Lucida Sans Unicode" w:eastAsia="Times New Roman" w:hAnsi="Lucida Sans Unicode" w:cs="Lucida Sans Unicode"/>
          <w:color w:val="000000"/>
          <w:sz w:val="17"/>
          <w:szCs w:val="17"/>
        </w:rPr>
        <w:t>[93]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36" w:name="_ftn94_6024"/>
      <w:bookmarkEnd w:id="1036"/>
      <w:r w:rsidRPr="00D7243C">
        <w:rPr>
          <w:rFonts w:ascii="Lucida Sans Unicode" w:eastAsia="Times New Roman" w:hAnsi="Lucida Sans Unicode" w:cs="Lucida Sans Unicode"/>
          <w:color w:val="000000"/>
          <w:sz w:val="17"/>
          <w:szCs w:val="17"/>
        </w:rPr>
        <w:t>[94]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37" w:name="_ftn95_6024"/>
      <w:bookmarkEnd w:id="1037"/>
      <w:r w:rsidRPr="00D7243C">
        <w:rPr>
          <w:rFonts w:ascii="Lucida Sans Unicode" w:eastAsia="Times New Roman" w:hAnsi="Lucida Sans Unicode" w:cs="Lucida Sans Unicode"/>
          <w:color w:val="000000"/>
          <w:sz w:val="17"/>
          <w:szCs w:val="17"/>
        </w:rPr>
        <w:t>[95]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38" w:name="_ftn96_6024"/>
      <w:bookmarkEnd w:id="1038"/>
      <w:r w:rsidRPr="00D7243C">
        <w:rPr>
          <w:rFonts w:ascii="Lucida Sans Unicode" w:eastAsia="Times New Roman" w:hAnsi="Lucida Sans Unicode" w:cs="Lucida Sans Unicode"/>
          <w:color w:val="000000"/>
          <w:sz w:val="17"/>
          <w:szCs w:val="17"/>
        </w:rPr>
        <w:t>[96]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39" w:name="_ftn97_6024"/>
      <w:bookmarkEnd w:id="1039"/>
      <w:r w:rsidRPr="00D7243C">
        <w:rPr>
          <w:rFonts w:ascii="Lucida Sans Unicode" w:eastAsia="Times New Roman" w:hAnsi="Lucida Sans Unicode" w:cs="Lucida Sans Unicode"/>
          <w:color w:val="000000"/>
          <w:sz w:val="17"/>
          <w:szCs w:val="17"/>
        </w:rPr>
        <w:t>[97]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40" w:name="_ftn98_6024"/>
      <w:bookmarkEnd w:id="1040"/>
      <w:r w:rsidRPr="00D7243C">
        <w:rPr>
          <w:rFonts w:ascii="Lucida Sans Unicode" w:eastAsia="Times New Roman" w:hAnsi="Lucida Sans Unicode" w:cs="Lucida Sans Unicode"/>
          <w:color w:val="000000"/>
          <w:sz w:val="17"/>
          <w:szCs w:val="17"/>
        </w:rPr>
        <w:t>[98]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41" w:name="_ftn99_6024"/>
      <w:bookmarkEnd w:id="1041"/>
      <w:r w:rsidRPr="00D7243C">
        <w:rPr>
          <w:rFonts w:ascii="Lucida Sans Unicode" w:eastAsia="Times New Roman" w:hAnsi="Lucida Sans Unicode" w:cs="Lucida Sans Unicode"/>
          <w:color w:val="000000"/>
          <w:sz w:val="17"/>
          <w:szCs w:val="17"/>
        </w:rPr>
        <w:t>[99]http://search.yahoo.com/search;_ylt=A0oGdVYkPUxOv1EAra5XNyoA?p=%22richard+ofshe%22%22cia%22&amp;fr2=sb-bot&amp;fr=fptb-msgr</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42" w:name="_ftn100_6024"/>
      <w:bookmarkEnd w:id="1042"/>
      <w:r w:rsidRPr="00D7243C">
        <w:rPr>
          <w:rFonts w:ascii="Lucida Sans Unicode" w:eastAsia="Times New Roman" w:hAnsi="Lucida Sans Unicode" w:cs="Lucida Sans Unicode"/>
          <w:color w:val="000000"/>
          <w:sz w:val="17"/>
          <w:szCs w:val="17"/>
        </w:rPr>
        <w:t>[100] </w:t>
      </w:r>
      <w:hyperlink r:id="rId6704" w:history="1">
        <w:r w:rsidRPr="00D7243C">
          <w:rPr>
            <w:rFonts w:ascii="Lucida Sans Unicode" w:eastAsia="Times New Roman" w:hAnsi="Lucida Sans Unicode" w:cs="Lucida Sans Unicode"/>
            <w:color w:val="515151"/>
            <w:sz w:val="17"/>
            <w:szCs w:val="17"/>
          </w:rPr>
          <w:t>http://www.mail-archive.com/cia-drugs@yahoogroups.com/msg00035.html</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43" w:name="_ftn101_6024"/>
      <w:bookmarkEnd w:id="1043"/>
      <w:r w:rsidRPr="00D7243C">
        <w:rPr>
          <w:rFonts w:ascii="Lucida Sans Unicode" w:eastAsia="Times New Roman" w:hAnsi="Lucida Sans Unicode" w:cs="Lucida Sans Unicode"/>
          <w:color w:val="000000"/>
          <w:sz w:val="17"/>
          <w:szCs w:val="17"/>
        </w:rPr>
        <w:t>[101] Id.</w:t>
      </w:r>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44" w:name="_ftn102_6024"/>
      <w:bookmarkEnd w:id="1044"/>
      <w:r w:rsidRPr="00D7243C">
        <w:rPr>
          <w:rFonts w:ascii="Lucida Sans Unicode" w:eastAsia="Times New Roman" w:hAnsi="Lucida Sans Unicode" w:cs="Lucida Sans Unicode"/>
          <w:color w:val="000000"/>
          <w:sz w:val="17"/>
          <w:szCs w:val="17"/>
        </w:rPr>
        <w:t>[102] </w:t>
      </w:r>
      <w:hyperlink r:id="rId6705" w:history="1">
        <w:r w:rsidRPr="00D7243C">
          <w:rPr>
            <w:rFonts w:ascii="Lucida Sans Unicode" w:eastAsia="Times New Roman" w:hAnsi="Lucida Sans Unicode" w:cs="Lucida Sans Unicode"/>
            <w:color w:val="515151"/>
            <w:sz w:val="17"/>
            <w:szCs w:val="17"/>
          </w:rPr>
          <w:t>http://endtimespropheticwords.wordpress.com/category/louis-lamonica/</w:t>
        </w:r>
      </w:hyperlink>
    </w:p>
    <w:p w:rsidR="00D7243C" w:rsidRPr="00D7243C" w:rsidRDefault="00D7243C" w:rsidP="00D7243C">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45" w:name="_ftn103_6024"/>
      <w:bookmarkEnd w:id="1045"/>
      <w:r w:rsidRPr="00D7243C">
        <w:rPr>
          <w:rFonts w:ascii="Lucida Sans Unicode" w:eastAsia="Times New Roman" w:hAnsi="Lucida Sans Unicode" w:cs="Lucida Sans Unicode"/>
          <w:color w:val="000000"/>
          <w:sz w:val="17"/>
          <w:szCs w:val="17"/>
        </w:rPr>
        <w:t>[103] Id.</w:t>
      </w:r>
    </w:p>
    <w:p w:rsidR="00D7243C" w:rsidRPr="00D7243C" w:rsidRDefault="00D7243C" w:rsidP="00D7243C">
      <w:pPr>
        <w:shd w:val="clear" w:color="auto" w:fill="FFFFFF"/>
        <w:spacing w:after="150" w:line="240" w:lineRule="auto"/>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lastRenderedPageBreak/>
        <w:br w:type="textWrapping" w:clear="all"/>
      </w:r>
      <w:r w:rsidRPr="00D7243C">
        <w:rPr>
          <w:rFonts w:ascii="Lucida Sans Unicode" w:eastAsia="Times New Roman" w:hAnsi="Lucida Sans Unicode" w:cs="Lucida Sans Unicode"/>
          <w:color w:val="515151"/>
          <w:sz w:val="15"/>
          <w:szCs w:val="15"/>
        </w:rPr>
        <w:t>Comments : </w:t>
      </w:r>
      <w:hyperlink r:id="rId6706" w:anchor="comments" w:history="1">
        <w:r w:rsidRPr="00D7243C">
          <w:rPr>
            <w:rFonts w:ascii="Lucida Sans Unicode" w:eastAsia="Times New Roman" w:hAnsi="Lucida Sans Unicode" w:cs="Lucida Sans Unicode"/>
            <w:color w:val="FF3C00"/>
            <w:sz w:val="15"/>
            <w:szCs w:val="15"/>
            <w:bdr w:val="none" w:sz="0" w:space="0" w:color="auto" w:frame="1"/>
          </w:rPr>
          <w:t>17 Comments »</w:t>
        </w:r>
      </w:hyperlink>
      <w:r w:rsidRPr="00D7243C">
        <w:rPr>
          <w:rFonts w:ascii="Lucida Sans Unicode" w:eastAsia="Times New Roman" w:hAnsi="Lucida Sans Unicode" w:cs="Lucida Sans Unicode"/>
          <w:color w:val="000000"/>
          <w:sz w:val="17"/>
          <w:szCs w:val="17"/>
        </w:rPr>
        <w:br/>
      </w:r>
      <w:r w:rsidRPr="00D7243C">
        <w:rPr>
          <w:rFonts w:ascii="Lucida Sans Unicode" w:eastAsia="Times New Roman" w:hAnsi="Lucida Sans Unicode" w:cs="Lucida Sans Unicode"/>
          <w:color w:val="515151"/>
          <w:sz w:val="15"/>
          <w:szCs w:val="15"/>
        </w:rPr>
        <w:t>Tags: </w:t>
      </w:r>
      <w:hyperlink r:id="rId6707" w:history="1">
        <w:r w:rsidRPr="00D7243C">
          <w:rPr>
            <w:rFonts w:ascii="Lucida Sans Unicode" w:eastAsia="Times New Roman" w:hAnsi="Lucida Sans Unicode" w:cs="Lucida Sans Unicode"/>
            <w:color w:val="FF3C00"/>
            <w:sz w:val="15"/>
            <w:szCs w:val="15"/>
            <w:bdr w:val="none" w:sz="0" w:space="0" w:color="auto" w:frame="1"/>
          </w:rPr>
          <w:t>adji desir</w:t>
        </w:r>
      </w:hyperlink>
      <w:r w:rsidRPr="00D7243C">
        <w:rPr>
          <w:rFonts w:ascii="Lucida Sans Unicode" w:eastAsia="Times New Roman" w:hAnsi="Lucida Sans Unicode" w:cs="Lucida Sans Unicode"/>
          <w:color w:val="515151"/>
          <w:sz w:val="15"/>
          <w:szCs w:val="15"/>
        </w:rPr>
        <w:t>, </w:t>
      </w:r>
      <w:hyperlink r:id="rId6708" w:history="1">
        <w:r w:rsidRPr="00D7243C">
          <w:rPr>
            <w:rFonts w:ascii="Lucida Sans Unicode" w:eastAsia="Times New Roman" w:hAnsi="Lucida Sans Unicode" w:cs="Lucida Sans Unicode"/>
            <w:color w:val="FF3C00"/>
            <w:sz w:val="15"/>
            <w:szCs w:val="15"/>
            <w:bdr w:val="none" w:sz="0" w:space="0" w:color="auto" w:frame="1"/>
          </w:rPr>
          <w:t>alexis patterson</w:t>
        </w:r>
      </w:hyperlink>
      <w:r w:rsidRPr="00D7243C">
        <w:rPr>
          <w:rFonts w:ascii="Lucida Sans Unicode" w:eastAsia="Times New Roman" w:hAnsi="Lucida Sans Unicode" w:cs="Lucida Sans Unicode"/>
          <w:color w:val="515151"/>
          <w:sz w:val="15"/>
          <w:szCs w:val="15"/>
        </w:rPr>
        <w:t>, </w:t>
      </w:r>
      <w:hyperlink r:id="rId6709" w:history="1">
        <w:r w:rsidRPr="00D7243C">
          <w:rPr>
            <w:rFonts w:ascii="Lucida Sans Unicode" w:eastAsia="Times New Roman" w:hAnsi="Lucida Sans Unicode" w:cs="Lucida Sans Unicode"/>
            <w:color w:val="FF3C00"/>
            <w:sz w:val="15"/>
            <w:szCs w:val="15"/>
            <w:bdr w:val="none" w:sz="0" w:space="0" w:color="auto" w:frame="1"/>
          </w:rPr>
          <w:t>alexis s. patterson</w:t>
        </w:r>
      </w:hyperlink>
      <w:r w:rsidRPr="00D7243C">
        <w:rPr>
          <w:rFonts w:ascii="Lucida Sans Unicode" w:eastAsia="Times New Roman" w:hAnsi="Lucida Sans Unicode" w:cs="Lucida Sans Unicode"/>
          <w:color w:val="515151"/>
          <w:sz w:val="15"/>
          <w:szCs w:val="15"/>
        </w:rPr>
        <w:t>, </w:t>
      </w:r>
      <w:hyperlink r:id="rId6710" w:history="1">
        <w:r w:rsidRPr="00D7243C">
          <w:rPr>
            <w:rFonts w:ascii="Lucida Sans Unicode" w:eastAsia="Times New Roman" w:hAnsi="Lucida Sans Unicode" w:cs="Lucida Sans Unicode"/>
            <w:color w:val="FF3C00"/>
            <w:sz w:val="15"/>
            <w:szCs w:val="15"/>
            <w:bdr w:val="none" w:sz="0" w:space="0" w:color="auto" w:frame="1"/>
          </w:rPr>
          <w:t>Black Manchurian Candidates</w:t>
        </w:r>
      </w:hyperlink>
      <w:r w:rsidRPr="00D7243C">
        <w:rPr>
          <w:rFonts w:ascii="Lucida Sans Unicode" w:eastAsia="Times New Roman" w:hAnsi="Lucida Sans Unicode" w:cs="Lucida Sans Unicode"/>
          <w:color w:val="515151"/>
          <w:sz w:val="15"/>
          <w:szCs w:val="15"/>
        </w:rPr>
        <w:t>, </w:t>
      </w:r>
      <w:hyperlink r:id="rId6711" w:history="1">
        <w:r w:rsidRPr="00D7243C">
          <w:rPr>
            <w:rFonts w:ascii="Lucida Sans Unicode" w:eastAsia="Times New Roman" w:hAnsi="Lucida Sans Unicode" w:cs="Lucida Sans Unicode"/>
            <w:color w:val="FF3C00"/>
            <w:sz w:val="15"/>
            <w:szCs w:val="15"/>
            <w:bdr w:val="none" w:sz="0" w:space="0" w:color="auto" w:frame="1"/>
          </w:rPr>
          <w:t>chicago police department</w:t>
        </w:r>
      </w:hyperlink>
      <w:r w:rsidRPr="00D7243C">
        <w:rPr>
          <w:rFonts w:ascii="Lucida Sans Unicode" w:eastAsia="Times New Roman" w:hAnsi="Lucida Sans Unicode" w:cs="Lucida Sans Unicode"/>
          <w:color w:val="515151"/>
          <w:sz w:val="15"/>
          <w:szCs w:val="15"/>
        </w:rPr>
        <w:t>, </w:t>
      </w:r>
      <w:hyperlink r:id="rId6712" w:history="1">
        <w:r w:rsidRPr="00D7243C">
          <w:rPr>
            <w:rFonts w:ascii="Lucida Sans Unicode" w:eastAsia="Times New Roman" w:hAnsi="Lucida Sans Unicode" w:cs="Lucida Sans Unicode"/>
            <w:color w:val="FF3C00"/>
            <w:sz w:val="15"/>
            <w:szCs w:val="15"/>
            <w:bdr w:val="none" w:sz="0" w:space="0" w:color="auto" w:frame="1"/>
          </w:rPr>
          <w:t>desre watson</w:t>
        </w:r>
      </w:hyperlink>
      <w:r w:rsidRPr="00D7243C">
        <w:rPr>
          <w:rFonts w:ascii="Lucida Sans Unicode" w:eastAsia="Times New Roman" w:hAnsi="Lucida Sans Unicode" w:cs="Lucida Sans Unicode"/>
          <w:color w:val="515151"/>
          <w:sz w:val="15"/>
          <w:szCs w:val="15"/>
        </w:rPr>
        <w:t>, </w:t>
      </w:r>
      <w:hyperlink r:id="rId6713" w:history="1">
        <w:r w:rsidRPr="00D7243C">
          <w:rPr>
            <w:rFonts w:ascii="Lucida Sans Unicode" w:eastAsia="Times New Roman" w:hAnsi="Lucida Sans Unicode" w:cs="Lucida Sans Unicode"/>
            <w:color w:val="FF3C00"/>
            <w:sz w:val="15"/>
            <w:szCs w:val="15"/>
            <w:bdr w:val="none" w:sz="0" w:space="0" w:color="auto" w:frame="1"/>
          </w:rPr>
          <w:t>Diamond Bradley</w:t>
        </w:r>
      </w:hyperlink>
      <w:r w:rsidRPr="00D7243C">
        <w:rPr>
          <w:rFonts w:ascii="Lucida Sans Unicode" w:eastAsia="Times New Roman" w:hAnsi="Lucida Sans Unicode" w:cs="Lucida Sans Unicode"/>
          <w:color w:val="515151"/>
          <w:sz w:val="15"/>
          <w:szCs w:val="15"/>
        </w:rPr>
        <w:t>, </w:t>
      </w:r>
      <w:hyperlink r:id="rId6714" w:history="1">
        <w:r w:rsidRPr="00D7243C">
          <w:rPr>
            <w:rFonts w:ascii="Lucida Sans Unicode" w:eastAsia="Times New Roman" w:hAnsi="Lucida Sans Unicode" w:cs="Lucida Sans Unicode"/>
            <w:color w:val="FF3C00"/>
            <w:sz w:val="15"/>
            <w:szCs w:val="15"/>
            <w:bdr w:val="none" w:sz="0" w:space="0" w:color="auto" w:frame="1"/>
          </w:rPr>
          <w:t>ed dames</w:t>
        </w:r>
      </w:hyperlink>
      <w:r w:rsidRPr="00D7243C">
        <w:rPr>
          <w:rFonts w:ascii="Lucida Sans Unicode" w:eastAsia="Times New Roman" w:hAnsi="Lucida Sans Unicode" w:cs="Lucida Sans Unicode"/>
          <w:color w:val="515151"/>
          <w:sz w:val="15"/>
          <w:szCs w:val="15"/>
        </w:rPr>
        <w:t>, </w:t>
      </w:r>
      <w:hyperlink r:id="rId6715" w:history="1">
        <w:r w:rsidRPr="00D7243C">
          <w:rPr>
            <w:rFonts w:ascii="Lucida Sans Unicode" w:eastAsia="Times New Roman" w:hAnsi="Lucida Sans Unicode" w:cs="Lucida Sans Unicode"/>
            <w:color w:val="FF3C00"/>
            <w:sz w:val="15"/>
            <w:szCs w:val="15"/>
            <w:bdr w:val="none" w:sz="0" w:space="0" w:color="auto" w:frame="1"/>
          </w:rPr>
          <w:t>Eddie Durr</w:t>
        </w:r>
      </w:hyperlink>
      <w:r w:rsidRPr="00D7243C">
        <w:rPr>
          <w:rFonts w:ascii="Lucida Sans Unicode" w:eastAsia="Times New Roman" w:hAnsi="Lucida Sans Unicode" w:cs="Lucida Sans Unicode"/>
          <w:color w:val="515151"/>
          <w:sz w:val="15"/>
          <w:szCs w:val="15"/>
        </w:rPr>
        <w:t>, </w:t>
      </w:r>
      <w:hyperlink r:id="rId6716" w:history="1">
        <w:r w:rsidRPr="00D7243C">
          <w:rPr>
            <w:rFonts w:ascii="Lucida Sans Unicode" w:eastAsia="Times New Roman" w:hAnsi="Lucida Sans Unicode" w:cs="Lucida Sans Unicode"/>
            <w:color w:val="FF3C00"/>
            <w:sz w:val="15"/>
            <w:szCs w:val="15"/>
            <w:bdr w:val="none" w:sz="0" w:space="0" w:color="auto" w:frame="1"/>
          </w:rPr>
          <w:t>Floyd Durr</w:t>
        </w:r>
      </w:hyperlink>
      <w:r w:rsidRPr="00D7243C">
        <w:rPr>
          <w:rFonts w:ascii="Lucida Sans Unicode" w:eastAsia="Times New Roman" w:hAnsi="Lucida Sans Unicode" w:cs="Lucida Sans Unicode"/>
          <w:color w:val="515151"/>
          <w:sz w:val="15"/>
          <w:szCs w:val="15"/>
        </w:rPr>
        <w:t>, </w:t>
      </w:r>
      <w:hyperlink r:id="rId6717" w:history="1">
        <w:r w:rsidRPr="00D7243C">
          <w:rPr>
            <w:rFonts w:ascii="Lucida Sans Unicode" w:eastAsia="Times New Roman" w:hAnsi="Lucida Sans Unicode" w:cs="Lucida Sans Unicode"/>
            <w:color w:val="FF3C00"/>
            <w:sz w:val="15"/>
            <w:szCs w:val="15"/>
            <w:bdr w:val="none" w:sz="0" w:space="0" w:color="auto" w:frame="1"/>
          </w:rPr>
          <w:t>Franklin Cover-up</w:t>
        </w:r>
      </w:hyperlink>
      <w:r w:rsidRPr="00D7243C">
        <w:rPr>
          <w:rFonts w:ascii="Lucida Sans Unicode" w:eastAsia="Times New Roman" w:hAnsi="Lucida Sans Unicode" w:cs="Lucida Sans Unicode"/>
          <w:color w:val="515151"/>
          <w:sz w:val="15"/>
          <w:szCs w:val="15"/>
        </w:rPr>
        <w:t>, </w:t>
      </w:r>
      <w:hyperlink r:id="rId6718" w:history="1">
        <w:r w:rsidRPr="00D7243C">
          <w:rPr>
            <w:rFonts w:ascii="Lucida Sans Unicode" w:eastAsia="Times New Roman" w:hAnsi="Lucida Sans Unicode" w:cs="Lucida Sans Unicode"/>
            <w:color w:val="FF3C00"/>
            <w:sz w:val="15"/>
            <w:szCs w:val="15"/>
            <w:bdr w:val="none" w:sz="0" w:space="0" w:color="auto" w:frame="1"/>
          </w:rPr>
          <w:t>franklin credit union</w:t>
        </w:r>
      </w:hyperlink>
      <w:r w:rsidRPr="00D7243C">
        <w:rPr>
          <w:rFonts w:ascii="Lucida Sans Unicode" w:eastAsia="Times New Roman" w:hAnsi="Lucida Sans Unicode" w:cs="Lucida Sans Unicode"/>
          <w:color w:val="515151"/>
          <w:sz w:val="15"/>
          <w:szCs w:val="15"/>
        </w:rPr>
        <w:t>, </w:t>
      </w:r>
      <w:hyperlink r:id="rId6719" w:history="1">
        <w:r w:rsidRPr="00D7243C">
          <w:rPr>
            <w:rFonts w:ascii="Lucida Sans Unicode" w:eastAsia="Times New Roman" w:hAnsi="Lucida Sans Unicode" w:cs="Lucida Sans Unicode"/>
            <w:color w:val="FF3C00"/>
            <w:sz w:val="15"/>
            <w:szCs w:val="15"/>
            <w:bdr w:val="none" w:sz="0" w:space="0" w:color="auto" w:frame="1"/>
          </w:rPr>
          <w:t>gary caradori</w:t>
        </w:r>
      </w:hyperlink>
      <w:r w:rsidRPr="00D7243C">
        <w:rPr>
          <w:rFonts w:ascii="Lucida Sans Unicode" w:eastAsia="Times New Roman" w:hAnsi="Lucida Sans Unicode" w:cs="Lucida Sans Unicode"/>
          <w:color w:val="515151"/>
          <w:sz w:val="15"/>
          <w:szCs w:val="15"/>
        </w:rPr>
        <w:t>, </w:t>
      </w:r>
      <w:hyperlink r:id="rId6720" w:history="1">
        <w:r w:rsidRPr="00D7243C">
          <w:rPr>
            <w:rFonts w:ascii="Lucida Sans Unicode" w:eastAsia="Times New Roman" w:hAnsi="Lucida Sans Unicode" w:cs="Lucida Sans Unicode"/>
            <w:color w:val="FF3C00"/>
            <w:sz w:val="15"/>
            <w:szCs w:val="15"/>
            <w:bdr w:val="none" w:sz="0" w:space="0" w:color="auto" w:frame="1"/>
          </w:rPr>
          <w:t>genocide</w:t>
        </w:r>
      </w:hyperlink>
      <w:r w:rsidRPr="00D7243C">
        <w:rPr>
          <w:rFonts w:ascii="Lucida Sans Unicode" w:eastAsia="Times New Roman" w:hAnsi="Lucida Sans Unicode" w:cs="Lucida Sans Unicode"/>
          <w:color w:val="515151"/>
          <w:sz w:val="15"/>
          <w:szCs w:val="15"/>
        </w:rPr>
        <w:t>, </w:t>
      </w:r>
      <w:hyperlink r:id="rId6721" w:history="1">
        <w:r w:rsidRPr="00D7243C">
          <w:rPr>
            <w:rFonts w:ascii="Lucida Sans Unicode" w:eastAsia="Times New Roman" w:hAnsi="Lucida Sans Unicode" w:cs="Lucida Sans Unicode"/>
            <w:color w:val="FF3C00"/>
            <w:sz w:val="15"/>
            <w:szCs w:val="15"/>
            <w:bdr w:val="none" w:sz="0" w:space="0" w:color="auto" w:frame="1"/>
          </w:rPr>
          <w:t>GEORGE H. W. BUSH</w:t>
        </w:r>
      </w:hyperlink>
      <w:r w:rsidRPr="00D7243C">
        <w:rPr>
          <w:rFonts w:ascii="Lucida Sans Unicode" w:eastAsia="Times New Roman" w:hAnsi="Lucida Sans Unicode" w:cs="Lucida Sans Unicode"/>
          <w:color w:val="515151"/>
          <w:sz w:val="15"/>
          <w:szCs w:val="15"/>
        </w:rPr>
        <w:t>, </w:t>
      </w:r>
      <w:hyperlink r:id="rId6722" w:history="1">
        <w:r w:rsidRPr="00D7243C">
          <w:rPr>
            <w:rFonts w:ascii="Lucida Sans Unicode" w:eastAsia="Times New Roman" w:hAnsi="Lucida Sans Unicode" w:cs="Lucida Sans Unicode"/>
            <w:color w:val="FF3C00"/>
            <w:sz w:val="15"/>
            <w:szCs w:val="15"/>
            <w:bdr w:val="none" w:sz="0" w:space="0" w:color="auto" w:frame="1"/>
          </w:rPr>
          <w:t>harrell johnson</w:t>
        </w:r>
      </w:hyperlink>
      <w:r w:rsidRPr="00D7243C">
        <w:rPr>
          <w:rFonts w:ascii="Lucida Sans Unicode" w:eastAsia="Times New Roman" w:hAnsi="Lucida Sans Unicode" w:cs="Lucida Sans Unicode"/>
          <w:color w:val="515151"/>
          <w:sz w:val="15"/>
          <w:szCs w:val="15"/>
        </w:rPr>
        <w:t>, </w:t>
      </w:r>
      <w:hyperlink r:id="rId6723" w:history="1">
        <w:r w:rsidRPr="00D7243C">
          <w:rPr>
            <w:rFonts w:ascii="Lucida Sans Unicode" w:eastAsia="Times New Roman" w:hAnsi="Lucida Sans Unicode" w:cs="Lucida Sans Unicode"/>
            <w:color w:val="FF3C00"/>
            <w:sz w:val="15"/>
            <w:szCs w:val="15"/>
            <w:bdr w:val="none" w:sz="0" w:space="0" w:color="auto" w:frame="1"/>
          </w:rPr>
          <w:t>henry lucas</w:t>
        </w:r>
      </w:hyperlink>
      <w:r w:rsidRPr="00D7243C">
        <w:rPr>
          <w:rFonts w:ascii="Lucida Sans Unicode" w:eastAsia="Times New Roman" w:hAnsi="Lucida Sans Unicode" w:cs="Lucida Sans Unicode"/>
          <w:color w:val="515151"/>
          <w:sz w:val="15"/>
          <w:szCs w:val="15"/>
        </w:rPr>
        <w:t>, </w:t>
      </w:r>
      <w:hyperlink r:id="rId6724" w:history="1">
        <w:r w:rsidRPr="00D7243C">
          <w:rPr>
            <w:rFonts w:ascii="Lucida Sans Unicode" w:eastAsia="Times New Roman" w:hAnsi="Lucida Sans Unicode" w:cs="Lucida Sans Unicode"/>
            <w:color w:val="FF3C00"/>
            <w:sz w:val="15"/>
            <w:szCs w:val="15"/>
            <w:bdr w:val="none" w:sz="0" w:space="0" w:color="auto" w:frame="1"/>
          </w:rPr>
          <w:t>hosanna church</w:t>
        </w:r>
      </w:hyperlink>
      <w:r w:rsidRPr="00D7243C">
        <w:rPr>
          <w:rFonts w:ascii="Lucida Sans Unicode" w:eastAsia="Times New Roman" w:hAnsi="Lucida Sans Unicode" w:cs="Lucida Sans Unicode"/>
          <w:color w:val="515151"/>
          <w:sz w:val="15"/>
          <w:szCs w:val="15"/>
        </w:rPr>
        <w:t>, </w:t>
      </w:r>
      <w:hyperlink r:id="rId6725" w:history="1">
        <w:r w:rsidRPr="00D7243C">
          <w:rPr>
            <w:rFonts w:ascii="Lucida Sans Unicode" w:eastAsia="Times New Roman" w:hAnsi="Lucida Sans Unicode" w:cs="Lucida Sans Unicode"/>
            <w:color w:val="FF3C00"/>
            <w:sz w:val="15"/>
            <w:szCs w:val="15"/>
            <w:bdr w:val="none" w:sz="0" w:space="0" w:color="auto" w:frame="1"/>
          </w:rPr>
          <w:t>jahi turner</w:t>
        </w:r>
      </w:hyperlink>
      <w:r w:rsidRPr="00D7243C">
        <w:rPr>
          <w:rFonts w:ascii="Lucida Sans Unicode" w:eastAsia="Times New Roman" w:hAnsi="Lucida Sans Unicode" w:cs="Lucida Sans Unicode"/>
          <w:color w:val="515151"/>
          <w:sz w:val="15"/>
          <w:szCs w:val="15"/>
        </w:rPr>
        <w:t>, </w:t>
      </w:r>
      <w:hyperlink r:id="rId6726" w:history="1">
        <w:r w:rsidRPr="00D7243C">
          <w:rPr>
            <w:rFonts w:ascii="Lucida Sans Unicode" w:eastAsia="Times New Roman" w:hAnsi="Lucida Sans Unicode" w:cs="Lucida Sans Unicode"/>
            <w:color w:val="FF3C00"/>
            <w:sz w:val="15"/>
            <w:szCs w:val="15"/>
            <w:bdr w:val="none" w:sz="0" w:space="0" w:color="auto" w:frame="1"/>
          </w:rPr>
          <w:t>james cassidy</w:t>
        </w:r>
      </w:hyperlink>
      <w:r w:rsidRPr="00D7243C">
        <w:rPr>
          <w:rFonts w:ascii="Lucida Sans Unicode" w:eastAsia="Times New Roman" w:hAnsi="Lucida Sans Unicode" w:cs="Lucida Sans Unicode"/>
          <w:color w:val="515151"/>
          <w:sz w:val="15"/>
          <w:szCs w:val="15"/>
        </w:rPr>
        <w:t>, </w:t>
      </w:r>
      <w:hyperlink r:id="rId6727" w:history="1">
        <w:r w:rsidRPr="00D7243C">
          <w:rPr>
            <w:rFonts w:ascii="Lucida Sans Unicode" w:eastAsia="Times New Roman" w:hAnsi="Lucida Sans Unicode" w:cs="Lucida Sans Unicode"/>
            <w:color w:val="FF3C00"/>
            <w:sz w:val="15"/>
            <w:szCs w:val="15"/>
            <w:bdr w:val="none" w:sz="0" w:space="0" w:color="auto" w:frame="1"/>
          </w:rPr>
          <w:t>james J. miller</w:t>
        </w:r>
      </w:hyperlink>
      <w:r w:rsidRPr="00D7243C">
        <w:rPr>
          <w:rFonts w:ascii="Lucida Sans Unicode" w:eastAsia="Times New Roman" w:hAnsi="Lucida Sans Unicode" w:cs="Lucida Sans Unicode"/>
          <w:color w:val="515151"/>
          <w:sz w:val="15"/>
          <w:szCs w:val="15"/>
        </w:rPr>
        <w:t>, </w:t>
      </w:r>
      <w:hyperlink r:id="rId6728" w:history="1">
        <w:r w:rsidRPr="00D7243C">
          <w:rPr>
            <w:rFonts w:ascii="Lucida Sans Unicode" w:eastAsia="Times New Roman" w:hAnsi="Lucida Sans Unicode" w:cs="Lucida Sans Unicode"/>
            <w:color w:val="FF3C00"/>
            <w:sz w:val="15"/>
            <w:szCs w:val="15"/>
            <w:bdr w:val="none" w:sz="0" w:space="0" w:color="auto" w:frame="1"/>
          </w:rPr>
          <w:t>john decamp</w:t>
        </w:r>
      </w:hyperlink>
      <w:r w:rsidRPr="00D7243C">
        <w:rPr>
          <w:rFonts w:ascii="Lucida Sans Unicode" w:eastAsia="Times New Roman" w:hAnsi="Lucida Sans Unicode" w:cs="Lucida Sans Unicode"/>
          <w:color w:val="515151"/>
          <w:sz w:val="15"/>
          <w:szCs w:val="15"/>
        </w:rPr>
        <w:t>, </w:t>
      </w:r>
      <w:hyperlink r:id="rId6729" w:history="1">
        <w:r w:rsidRPr="00D7243C">
          <w:rPr>
            <w:rFonts w:ascii="Lucida Sans Unicode" w:eastAsia="Times New Roman" w:hAnsi="Lucida Sans Unicode" w:cs="Lucida Sans Unicode"/>
            <w:color w:val="FF3C00"/>
            <w:sz w:val="15"/>
            <w:szCs w:val="15"/>
            <w:bdr w:val="none" w:sz="0" w:space="0" w:color="auto" w:frame="1"/>
          </w:rPr>
          <w:t>johnny gosch</w:t>
        </w:r>
      </w:hyperlink>
      <w:r w:rsidRPr="00D7243C">
        <w:rPr>
          <w:rFonts w:ascii="Lucida Sans Unicode" w:eastAsia="Times New Roman" w:hAnsi="Lucida Sans Unicode" w:cs="Lucida Sans Unicode"/>
          <w:color w:val="515151"/>
          <w:sz w:val="15"/>
          <w:szCs w:val="15"/>
        </w:rPr>
        <w:t>, </w:t>
      </w:r>
      <w:hyperlink r:id="rId6730" w:history="1">
        <w:r w:rsidRPr="00D7243C">
          <w:rPr>
            <w:rFonts w:ascii="Lucida Sans Unicode" w:eastAsia="Times New Roman" w:hAnsi="Lucida Sans Unicode" w:cs="Lucida Sans Unicode"/>
            <w:color w:val="FF3C00"/>
            <w:sz w:val="15"/>
            <w:szCs w:val="15"/>
            <w:bdr w:val="none" w:sz="0" w:space="0" w:color="auto" w:frame="1"/>
          </w:rPr>
          <w:t>Jr.</w:t>
        </w:r>
      </w:hyperlink>
      <w:r w:rsidRPr="00D7243C">
        <w:rPr>
          <w:rFonts w:ascii="Lucida Sans Unicode" w:eastAsia="Times New Roman" w:hAnsi="Lucida Sans Unicode" w:cs="Lucida Sans Unicode"/>
          <w:color w:val="515151"/>
          <w:sz w:val="15"/>
          <w:szCs w:val="15"/>
        </w:rPr>
        <w:t>, </w:t>
      </w:r>
      <w:hyperlink r:id="rId6731" w:history="1">
        <w:r w:rsidRPr="00D7243C">
          <w:rPr>
            <w:rFonts w:ascii="Lucida Sans Unicode" w:eastAsia="Times New Roman" w:hAnsi="Lucida Sans Unicode" w:cs="Lucida Sans Unicode"/>
            <w:color w:val="FF3C00"/>
            <w:sz w:val="15"/>
            <w:szCs w:val="15"/>
            <w:bdr w:val="none" w:sz="0" w:space="0" w:color="auto" w:frame="1"/>
          </w:rPr>
          <w:t>Karima El Mahroug</w:t>
        </w:r>
      </w:hyperlink>
      <w:r w:rsidRPr="00D7243C">
        <w:rPr>
          <w:rFonts w:ascii="Lucida Sans Unicode" w:eastAsia="Times New Roman" w:hAnsi="Lucida Sans Unicode" w:cs="Lucida Sans Unicode"/>
          <w:color w:val="515151"/>
          <w:sz w:val="15"/>
          <w:szCs w:val="15"/>
        </w:rPr>
        <w:t>, </w:t>
      </w:r>
      <w:hyperlink r:id="rId6732" w:history="1">
        <w:r w:rsidRPr="00D7243C">
          <w:rPr>
            <w:rFonts w:ascii="Lucida Sans Unicode" w:eastAsia="Times New Roman" w:hAnsi="Lucida Sans Unicode" w:cs="Lucida Sans Unicode"/>
            <w:color w:val="FF3C00"/>
            <w:sz w:val="15"/>
            <w:szCs w:val="15"/>
            <w:bdr w:val="none" w:sz="0" w:space="0" w:color="auto" w:frame="1"/>
          </w:rPr>
          <w:t>kimberely webb</w:t>
        </w:r>
      </w:hyperlink>
      <w:r w:rsidRPr="00D7243C">
        <w:rPr>
          <w:rFonts w:ascii="Lucida Sans Unicode" w:eastAsia="Times New Roman" w:hAnsi="Lucida Sans Unicode" w:cs="Lucida Sans Unicode"/>
          <w:color w:val="515151"/>
          <w:sz w:val="15"/>
          <w:szCs w:val="15"/>
        </w:rPr>
        <w:t>, </w:t>
      </w:r>
      <w:hyperlink r:id="rId6733" w:history="1">
        <w:r w:rsidRPr="00D7243C">
          <w:rPr>
            <w:rFonts w:ascii="Lucida Sans Unicode" w:eastAsia="Times New Roman" w:hAnsi="Lucida Sans Unicode" w:cs="Lucida Sans Unicode"/>
            <w:color w:val="FF3C00"/>
            <w:sz w:val="15"/>
            <w:szCs w:val="15"/>
            <w:bdr w:val="none" w:sz="0" w:space="0" w:color="auto" w:frame="1"/>
          </w:rPr>
          <w:t>larry king</w:t>
        </w:r>
      </w:hyperlink>
      <w:r w:rsidRPr="00D7243C">
        <w:rPr>
          <w:rFonts w:ascii="Lucida Sans Unicode" w:eastAsia="Times New Roman" w:hAnsi="Lucida Sans Unicode" w:cs="Lucida Sans Unicode"/>
          <w:color w:val="515151"/>
          <w:sz w:val="15"/>
          <w:szCs w:val="15"/>
        </w:rPr>
        <w:t>, </w:t>
      </w:r>
      <w:hyperlink r:id="rId6734" w:history="1">
        <w:r w:rsidRPr="00D7243C">
          <w:rPr>
            <w:rFonts w:ascii="Lucida Sans Unicode" w:eastAsia="Times New Roman" w:hAnsi="Lucida Sans Unicode" w:cs="Lucida Sans Unicode"/>
            <w:color w:val="FF3C00"/>
            <w:sz w:val="15"/>
            <w:szCs w:val="15"/>
            <w:bdr w:val="none" w:sz="0" w:space="0" w:color="auto" w:frame="1"/>
          </w:rPr>
          <w:t>Lawrence E. King</w:t>
        </w:r>
      </w:hyperlink>
      <w:r w:rsidRPr="00D7243C">
        <w:rPr>
          <w:rFonts w:ascii="Lucida Sans Unicode" w:eastAsia="Times New Roman" w:hAnsi="Lucida Sans Unicode" w:cs="Lucida Sans Unicode"/>
          <w:color w:val="515151"/>
          <w:sz w:val="15"/>
          <w:szCs w:val="15"/>
        </w:rPr>
        <w:t>, </w:t>
      </w:r>
      <w:hyperlink r:id="rId6735" w:history="1">
        <w:r w:rsidRPr="00D7243C">
          <w:rPr>
            <w:rFonts w:ascii="Lucida Sans Unicode" w:eastAsia="Times New Roman" w:hAnsi="Lucida Sans Unicode" w:cs="Lucida Sans Unicode"/>
            <w:color w:val="FF3C00"/>
            <w:sz w:val="15"/>
            <w:szCs w:val="15"/>
            <w:bdr w:val="none" w:sz="0" w:space="0" w:color="auto" w:frame="1"/>
          </w:rPr>
          <w:t>Louis D. Lamonica</w:t>
        </w:r>
      </w:hyperlink>
      <w:r w:rsidRPr="00D7243C">
        <w:rPr>
          <w:rFonts w:ascii="Lucida Sans Unicode" w:eastAsia="Times New Roman" w:hAnsi="Lucida Sans Unicode" w:cs="Lucida Sans Unicode"/>
          <w:color w:val="515151"/>
          <w:sz w:val="15"/>
          <w:szCs w:val="15"/>
        </w:rPr>
        <w:t>, </w:t>
      </w:r>
      <w:hyperlink r:id="rId6736" w:history="1">
        <w:r w:rsidRPr="00D7243C">
          <w:rPr>
            <w:rFonts w:ascii="Lucida Sans Unicode" w:eastAsia="Times New Roman" w:hAnsi="Lucida Sans Unicode" w:cs="Lucida Sans Unicode"/>
            <w:color w:val="FF3C00"/>
            <w:sz w:val="15"/>
            <w:szCs w:val="15"/>
            <w:bdr w:val="none" w:sz="0" w:space="0" w:color="auto" w:frame="1"/>
          </w:rPr>
          <w:t>Mae Brussell</w:t>
        </w:r>
      </w:hyperlink>
      <w:r w:rsidRPr="00D7243C">
        <w:rPr>
          <w:rFonts w:ascii="Lucida Sans Unicode" w:eastAsia="Times New Roman" w:hAnsi="Lucida Sans Unicode" w:cs="Lucida Sans Unicode"/>
          <w:color w:val="515151"/>
          <w:sz w:val="15"/>
          <w:szCs w:val="15"/>
        </w:rPr>
        <w:t>, </w:t>
      </w:r>
      <w:hyperlink r:id="rId6737" w:history="1">
        <w:r w:rsidRPr="00D7243C">
          <w:rPr>
            <w:rFonts w:ascii="Lucida Sans Unicode" w:eastAsia="Times New Roman" w:hAnsi="Lucida Sans Unicode" w:cs="Lucida Sans Unicode"/>
            <w:color w:val="FF3C00"/>
            <w:sz w:val="15"/>
            <w:szCs w:val="15"/>
            <w:bdr w:val="none" w:sz="0" w:space="0" w:color="auto" w:frame="1"/>
          </w:rPr>
          <w:t>michael aquino</w:t>
        </w:r>
      </w:hyperlink>
      <w:r w:rsidRPr="00D7243C">
        <w:rPr>
          <w:rFonts w:ascii="Lucida Sans Unicode" w:eastAsia="Times New Roman" w:hAnsi="Lucida Sans Unicode" w:cs="Lucida Sans Unicode"/>
          <w:color w:val="515151"/>
          <w:sz w:val="15"/>
          <w:szCs w:val="15"/>
        </w:rPr>
        <w:t>, </w:t>
      </w:r>
      <w:hyperlink r:id="rId6738" w:history="1">
        <w:r w:rsidRPr="00D7243C">
          <w:rPr>
            <w:rFonts w:ascii="Lucida Sans Unicode" w:eastAsia="Times New Roman" w:hAnsi="Lucida Sans Unicode" w:cs="Lucida Sans Unicode"/>
            <w:color w:val="FF3C00"/>
            <w:sz w:val="15"/>
            <w:szCs w:val="15"/>
            <w:bdr w:val="none" w:sz="0" w:space="0" w:color="auto" w:frame="1"/>
          </w:rPr>
          <w:t>National Black Republican Council</w:t>
        </w:r>
      </w:hyperlink>
      <w:r w:rsidRPr="00D7243C">
        <w:rPr>
          <w:rFonts w:ascii="Lucida Sans Unicode" w:eastAsia="Times New Roman" w:hAnsi="Lucida Sans Unicode" w:cs="Lucida Sans Unicode"/>
          <w:color w:val="515151"/>
          <w:sz w:val="15"/>
          <w:szCs w:val="15"/>
        </w:rPr>
        <w:t>, </w:t>
      </w:r>
      <w:hyperlink r:id="rId6739" w:history="1">
        <w:r w:rsidRPr="00D7243C">
          <w:rPr>
            <w:rFonts w:ascii="Lucida Sans Unicode" w:eastAsia="Times New Roman" w:hAnsi="Lucida Sans Unicode" w:cs="Lucida Sans Unicode"/>
            <w:color w:val="FF3C00"/>
            <w:sz w:val="15"/>
            <w:szCs w:val="15"/>
            <w:bdr w:val="none" w:sz="0" w:space="0" w:color="auto" w:frame="1"/>
          </w:rPr>
          <w:t>nelly webb</w:t>
        </w:r>
      </w:hyperlink>
      <w:r w:rsidRPr="00D7243C">
        <w:rPr>
          <w:rFonts w:ascii="Lucida Sans Unicode" w:eastAsia="Times New Roman" w:hAnsi="Lucida Sans Unicode" w:cs="Lucida Sans Unicode"/>
          <w:color w:val="515151"/>
          <w:sz w:val="15"/>
          <w:szCs w:val="15"/>
        </w:rPr>
        <w:t>, </w:t>
      </w:r>
      <w:hyperlink r:id="rId6740" w:history="1">
        <w:r w:rsidRPr="00D7243C">
          <w:rPr>
            <w:rFonts w:ascii="Lucida Sans Unicode" w:eastAsia="Times New Roman" w:hAnsi="Lucida Sans Unicode" w:cs="Lucida Sans Unicode"/>
            <w:color w:val="FF3C00"/>
            <w:sz w:val="15"/>
            <w:szCs w:val="15"/>
            <w:bdr w:val="none" w:sz="0" w:space="0" w:color="auto" w:frame="1"/>
          </w:rPr>
          <w:t>noreen gosch</w:t>
        </w:r>
      </w:hyperlink>
      <w:r w:rsidRPr="00D7243C">
        <w:rPr>
          <w:rFonts w:ascii="Lucida Sans Unicode" w:eastAsia="Times New Roman" w:hAnsi="Lucida Sans Unicode" w:cs="Lucida Sans Unicode"/>
          <w:color w:val="515151"/>
          <w:sz w:val="15"/>
          <w:szCs w:val="15"/>
        </w:rPr>
        <w:t>, </w:t>
      </w:r>
      <w:hyperlink r:id="rId6741" w:history="1">
        <w:r w:rsidRPr="00D7243C">
          <w:rPr>
            <w:rFonts w:ascii="Lucida Sans Unicode" w:eastAsia="Times New Roman" w:hAnsi="Lucida Sans Unicode" w:cs="Lucida Sans Unicode"/>
            <w:color w:val="FF3C00"/>
            <w:sz w:val="15"/>
            <w:szCs w:val="15"/>
            <w:bdr w:val="none" w:sz="0" w:space="0" w:color="auto" w:frame="1"/>
          </w:rPr>
          <w:t>ottis toole</w:t>
        </w:r>
      </w:hyperlink>
      <w:r w:rsidRPr="00D7243C">
        <w:rPr>
          <w:rFonts w:ascii="Lucida Sans Unicode" w:eastAsia="Times New Roman" w:hAnsi="Lucida Sans Unicode" w:cs="Lucida Sans Unicode"/>
          <w:color w:val="515151"/>
          <w:sz w:val="15"/>
          <w:szCs w:val="15"/>
        </w:rPr>
        <w:t>, </w:t>
      </w:r>
      <w:hyperlink r:id="rId6742" w:history="1">
        <w:r w:rsidRPr="00D7243C">
          <w:rPr>
            <w:rFonts w:ascii="Lucida Sans Unicode" w:eastAsia="Times New Roman" w:hAnsi="Lucida Sans Unicode" w:cs="Lucida Sans Unicode"/>
            <w:color w:val="FF3C00"/>
            <w:sz w:val="15"/>
            <w:szCs w:val="15"/>
            <w:bdr w:val="none" w:sz="0" w:space="0" w:color="auto" w:frame="1"/>
          </w:rPr>
          <w:t>paul bonacci</w:t>
        </w:r>
      </w:hyperlink>
      <w:r w:rsidRPr="00D7243C">
        <w:rPr>
          <w:rFonts w:ascii="Lucida Sans Unicode" w:eastAsia="Times New Roman" w:hAnsi="Lucida Sans Unicode" w:cs="Lucida Sans Unicode"/>
          <w:color w:val="515151"/>
          <w:sz w:val="15"/>
          <w:szCs w:val="15"/>
        </w:rPr>
        <w:t>, </w:t>
      </w:r>
      <w:hyperlink r:id="rId6743" w:history="1">
        <w:r w:rsidRPr="00D7243C">
          <w:rPr>
            <w:rFonts w:ascii="Lucida Sans Unicode" w:eastAsia="Times New Roman" w:hAnsi="Lucida Sans Unicode" w:cs="Lucida Sans Unicode"/>
            <w:color w:val="FF3C00"/>
            <w:sz w:val="15"/>
            <w:szCs w:val="15"/>
            <w:bdr w:val="none" w:sz="0" w:space="0" w:color="auto" w:frame="1"/>
          </w:rPr>
          <w:t>Precious Doe</w:t>
        </w:r>
      </w:hyperlink>
      <w:r w:rsidRPr="00D7243C">
        <w:rPr>
          <w:rFonts w:ascii="Lucida Sans Unicode" w:eastAsia="Times New Roman" w:hAnsi="Lucida Sans Unicode" w:cs="Lucida Sans Unicode"/>
          <w:color w:val="515151"/>
          <w:sz w:val="15"/>
          <w:szCs w:val="15"/>
        </w:rPr>
        <w:t>, </w:t>
      </w:r>
      <w:hyperlink r:id="rId6744" w:history="1">
        <w:r w:rsidRPr="00D7243C">
          <w:rPr>
            <w:rFonts w:ascii="Lucida Sans Unicode" w:eastAsia="Times New Roman" w:hAnsi="Lucida Sans Unicode" w:cs="Lucida Sans Unicode"/>
            <w:color w:val="FF3C00"/>
            <w:sz w:val="15"/>
            <w:szCs w:val="15"/>
            <w:bdr w:val="none" w:sz="0" w:space="0" w:color="auto" w:frame="1"/>
          </w:rPr>
          <w:t>presidio day care</w:t>
        </w:r>
      </w:hyperlink>
      <w:r w:rsidRPr="00D7243C">
        <w:rPr>
          <w:rFonts w:ascii="Lucida Sans Unicode" w:eastAsia="Times New Roman" w:hAnsi="Lucida Sans Unicode" w:cs="Lucida Sans Unicode"/>
          <w:color w:val="515151"/>
          <w:sz w:val="15"/>
          <w:szCs w:val="15"/>
        </w:rPr>
        <w:t>, </w:t>
      </w:r>
      <w:hyperlink r:id="rId6745" w:history="1">
        <w:r w:rsidRPr="00D7243C">
          <w:rPr>
            <w:rFonts w:ascii="Lucida Sans Unicode" w:eastAsia="Times New Roman" w:hAnsi="Lucida Sans Unicode" w:cs="Lucida Sans Unicode"/>
            <w:color w:val="FF3C00"/>
            <w:sz w:val="15"/>
            <w:szCs w:val="15"/>
            <w:bdr w:val="none" w:sz="0" w:space="0" w:color="auto" w:frame="1"/>
          </w:rPr>
          <w:t>Psi-Tech</w:t>
        </w:r>
      </w:hyperlink>
      <w:r w:rsidRPr="00D7243C">
        <w:rPr>
          <w:rFonts w:ascii="Lucida Sans Unicode" w:eastAsia="Times New Roman" w:hAnsi="Lucida Sans Unicode" w:cs="Lucida Sans Unicode"/>
          <w:color w:val="515151"/>
          <w:sz w:val="15"/>
          <w:szCs w:val="15"/>
        </w:rPr>
        <w:t>, </w:t>
      </w:r>
      <w:hyperlink r:id="rId6746" w:history="1">
        <w:r w:rsidRPr="00D7243C">
          <w:rPr>
            <w:rFonts w:ascii="Lucida Sans Unicode" w:eastAsia="Times New Roman" w:hAnsi="Lucida Sans Unicode" w:cs="Lucida Sans Unicode"/>
            <w:color w:val="FF3C00"/>
            <w:sz w:val="15"/>
            <w:szCs w:val="15"/>
            <w:bdr w:val="none" w:sz="0" w:space="0" w:color="auto" w:frame="1"/>
          </w:rPr>
          <w:t>remote viewing</w:t>
        </w:r>
      </w:hyperlink>
      <w:r w:rsidRPr="00D7243C">
        <w:rPr>
          <w:rFonts w:ascii="Lucida Sans Unicode" w:eastAsia="Times New Roman" w:hAnsi="Lucida Sans Unicode" w:cs="Lucida Sans Unicode"/>
          <w:color w:val="515151"/>
          <w:sz w:val="15"/>
          <w:szCs w:val="15"/>
        </w:rPr>
        <w:t>, </w:t>
      </w:r>
      <w:hyperlink r:id="rId6747" w:history="1">
        <w:r w:rsidRPr="00D7243C">
          <w:rPr>
            <w:rFonts w:ascii="Lucida Sans Unicode" w:eastAsia="Times New Roman" w:hAnsi="Lucida Sans Unicode" w:cs="Lucida Sans Unicode"/>
            <w:color w:val="FF3C00"/>
            <w:sz w:val="15"/>
            <w:szCs w:val="15"/>
            <w:bdr w:val="none" w:sz="0" w:space="0" w:color="auto" w:frame="1"/>
          </w:rPr>
          <w:t>richard ofshe</w:t>
        </w:r>
      </w:hyperlink>
      <w:r w:rsidRPr="00D7243C">
        <w:rPr>
          <w:rFonts w:ascii="Lucida Sans Unicode" w:eastAsia="Times New Roman" w:hAnsi="Lucida Sans Unicode" w:cs="Lucida Sans Unicode"/>
          <w:color w:val="515151"/>
          <w:sz w:val="15"/>
          <w:szCs w:val="15"/>
        </w:rPr>
        <w:t>, </w:t>
      </w:r>
      <w:hyperlink r:id="rId6748" w:history="1">
        <w:r w:rsidRPr="00D7243C">
          <w:rPr>
            <w:rFonts w:ascii="Lucida Sans Unicode" w:eastAsia="Times New Roman" w:hAnsi="Lucida Sans Unicode" w:cs="Lucida Sans Unicode"/>
            <w:color w:val="FF3C00"/>
            <w:sz w:val="15"/>
            <w:szCs w:val="15"/>
            <w:bdr w:val="none" w:sz="0" w:space="0" w:color="auto" w:frame="1"/>
          </w:rPr>
          <w:t>ruby the heart stealer</w:t>
        </w:r>
      </w:hyperlink>
      <w:r w:rsidRPr="00D7243C">
        <w:rPr>
          <w:rFonts w:ascii="Lucida Sans Unicode" w:eastAsia="Times New Roman" w:hAnsi="Lucida Sans Unicode" w:cs="Lucida Sans Unicode"/>
          <w:color w:val="515151"/>
          <w:sz w:val="15"/>
          <w:szCs w:val="15"/>
        </w:rPr>
        <w:t>, </w:t>
      </w:r>
      <w:hyperlink r:id="rId6749" w:history="1">
        <w:r w:rsidRPr="00D7243C">
          <w:rPr>
            <w:rFonts w:ascii="Lucida Sans Unicode" w:eastAsia="Times New Roman" w:hAnsi="Lucida Sans Unicode" w:cs="Lucida Sans Unicode"/>
            <w:color w:val="FF3C00"/>
            <w:sz w:val="15"/>
            <w:szCs w:val="15"/>
            <w:bdr w:val="none" w:sz="0" w:space="0" w:color="auto" w:frame="1"/>
          </w:rPr>
          <w:t>Ryan Harris</w:t>
        </w:r>
      </w:hyperlink>
      <w:r w:rsidRPr="00D7243C">
        <w:rPr>
          <w:rFonts w:ascii="Lucida Sans Unicode" w:eastAsia="Times New Roman" w:hAnsi="Lucida Sans Unicode" w:cs="Lucida Sans Unicode"/>
          <w:color w:val="515151"/>
          <w:sz w:val="15"/>
          <w:szCs w:val="15"/>
        </w:rPr>
        <w:t>, </w:t>
      </w:r>
      <w:hyperlink r:id="rId6750" w:history="1">
        <w:r w:rsidRPr="00D7243C">
          <w:rPr>
            <w:rFonts w:ascii="Lucida Sans Unicode" w:eastAsia="Times New Roman" w:hAnsi="Lucida Sans Unicode" w:cs="Lucida Sans Unicode"/>
            <w:color w:val="FF3C00"/>
            <w:sz w:val="15"/>
            <w:szCs w:val="15"/>
            <w:bdr w:val="none" w:sz="0" w:space="0" w:color="auto" w:frame="1"/>
          </w:rPr>
          <w:t>Satanism</w:t>
        </w:r>
      </w:hyperlink>
      <w:r w:rsidRPr="00D7243C">
        <w:rPr>
          <w:rFonts w:ascii="Lucida Sans Unicode" w:eastAsia="Times New Roman" w:hAnsi="Lucida Sans Unicode" w:cs="Lucida Sans Unicode"/>
          <w:color w:val="515151"/>
          <w:sz w:val="15"/>
          <w:szCs w:val="15"/>
        </w:rPr>
        <w:t>, </w:t>
      </w:r>
      <w:hyperlink r:id="rId6751" w:history="1">
        <w:r w:rsidRPr="00D7243C">
          <w:rPr>
            <w:rFonts w:ascii="Lucida Sans Unicode" w:eastAsia="Times New Roman" w:hAnsi="Lucida Sans Unicode" w:cs="Lucida Sans Unicode"/>
            <w:color w:val="FF3C00"/>
            <w:sz w:val="15"/>
            <w:szCs w:val="15"/>
            <w:bdr w:val="none" w:sz="0" w:space="0" w:color="auto" w:frame="1"/>
          </w:rPr>
          <w:t>teekah lewis</w:t>
        </w:r>
      </w:hyperlink>
      <w:r w:rsidRPr="00D7243C">
        <w:rPr>
          <w:rFonts w:ascii="Lucida Sans Unicode" w:eastAsia="Times New Roman" w:hAnsi="Lucida Sans Unicode" w:cs="Lucida Sans Unicode"/>
          <w:color w:val="515151"/>
          <w:sz w:val="15"/>
          <w:szCs w:val="15"/>
        </w:rPr>
        <w:t>, </w:t>
      </w:r>
      <w:hyperlink r:id="rId6752" w:history="1">
        <w:r w:rsidRPr="00D7243C">
          <w:rPr>
            <w:rFonts w:ascii="Lucida Sans Unicode" w:eastAsia="Times New Roman" w:hAnsi="Lucida Sans Unicode" w:cs="Lucida Sans Unicode"/>
            <w:color w:val="FF3C00"/>
            <w:sz w:val="15"/>
            <w:szCs w:val="15"/>
            <w:bdr w:val="none" w:sz="0" w:space="0" w:color="auto" w:frame="1"/>
          </w:rPr>
          <w:t>temple of set</w:t>
        </w:r>
      </w:hyperlink>
      <w:r w:rsidRPr="00D7243C">
        <w:rPr>
          <w:rFonts w:ascii="Lucida Sans Unicode" w:eastAsia="Times New Roman" w:hAnsi="Lucida Sans Unicode" w:cs="Lucida Sans Unicode"/>
          <w:color w:val="515151"/>
          <w:sz w:val="15"/>
          <w:szCs w:val="15"/>
        </w:rPr>
        <w:t>, </w:t>
      </w:r>
      <w:hyperlink r:id="rId6753" w:history="1">
        <w:r w:rsidRPr="00D7243C">
          <w:rPr>
            <w:rFonts w:ascii="Lucida Sans Unicode" w:eastAsia="Times New Roman" w:hAnsi="Lucida Sans Unicode" w:cs="Lucida Sans Unicode"/>
            <w:color w:val="FF3C00"/>
            <w:sz w:val="15"/>
            <w:szCs w:val="15"/>
            <w:bdr w:val="none" w:sz="0" w:space="0" w:color="auto" w:frame="1"/>
          </w:rPr>
          <w:t>Tionda Bradley</w:t>
        </w:r>
      </w:hyperlink>
      <w:r w:rsidRPr="00D7243C">
        <w:rPr>
          <w:rFonts w:ascii="Lucida Sans Unicode" w:eastAsia="Times New Roman" w:hAnsi="Lucida Sans Unicode" w:cs="Lucida Sans Unicode"/>
          <w:color w:val="515151"/>
          <w:sz w:val="15"/>
          <w:szCs w:val="15"/>
        </w:rPr>
        <w:t>, </w:t>
      </w:r>
      <w:hyperlink r:id="rId6754" w:history="1">
        <w:r w:rsidRPr="00D7243C">
          <w:rPr>
            <w:rFonts w:ascii="Lucida Sans Unicode" w:eastAsia="Times New Roman" w:hAnsi="Lucida Sans Unicode" w:cs="Lucida Sans Unicode"/>
            <w:color w:val="FF3C00"/>
            <w:sz w:val="15"/>
            <w:szCs w:val="15"/>
            <w:bdr w:val="none" w:sz="0" w:space="0" w:color="auto" w:frame="1"/>
          </w:rPr>
          <w:t>william fauklner</w:t>
        </w:r>
      </w:hyperlink>
      <w:r w:rsidRPr="00D7243C">
        <w:rPr>
          <w:rFonts w:ascii="Lucida Sans Unicode" w:eastAsia="Times New Roman" w:hAnsi="Lucida Sans Unicode" w:cs="Lucida Sans Unicode"/>
          <w:color w:val="000000"/>
          <w:sz w:val="17"/>
          <w:szCs w:val="17"/>
        </w:rPr>
        <w:br/>
      </w:r>
      <w:r w:rsidRPr="00D7243C">
        <w:rPr>
          <w:rFonts w:ascii="Lucida Sans Unicode" w:eastAsia="Times New Roman" w:hAnsi="Lucida Sans Unicode" w:cs="Lucida Sans Unicode"/>
          <w:color w:val="515151"/>
          <w:sz w:val="15"/>
          <w:szCs w:val="15"/>
        </w:rPr>
        <w:t>Categories : </w:t>
      </w:r>
      <w:hyperlink r:id="rId6755" w:history="1">
        <w:r w:rsidRPr="00D7243C">
          <w:rPr>
            <w:rFonts w:ascii="Lucida Sans Unicode" w:eastAsia="Times New Roman" w:hAnsi="Lucida Sans Unicode" w:cs="Lucida Sans Unicode"/>
            <w:color w:val="FF3C00"/>
            <w:sz w:val="15"/>
            <w:szCs w:val="15"/>
            <w:bdr w:val="none" w:sz="0" w:space="0" w:color="auto" w:frame="1"/>
          </w:rPr>
          <w:t>9-11</w:t>
        </w:r>
      </w:hyperlink>
      <w:r w:rsidRPr="00D7243C">
        <w:rPr>
          <w:rFonts w:ascii="Lucida Sans Unicode" w:eastAsia="Times New Roman" w:hAnsi="Lucida Sans Unicode" w:cs="Lucida Sans Unicode"/>
          <w:color w:val="515151"/>
          <w:sz w:val="15"/>
          <w:szCs w:val="15"/>
        </w:rPr>
        <w:t>, </w:t>
      </w:r>
      <w:hyperlink r:id="rId6756" w:history="1">
        <w:r w:rsidRPr="00D7243C">
          <w:rPr>
            <w:rFonts w:ascii="Lucida Sans Unicode" w:eastAsia="Times New Roman" w:hAnsi="Lucida Sans Unicode" w:cs="Lucida Sans Unicode"/>
            <w:color w:val="FF3C00"/>
            <w:sz w:val="15"/>
            <w:szCs w:val="15"/>
            <w:bdr w:val="none" w:sz="0" w:space="0" w:color="auto" w:frame="1"/>
          </w:rPr>
          <w:t>Black Manchurian Candidates</w:t>
        </w:r>
      </w:hyperlink>
      <w:r w:rsidRPr="00D7243C">
        <w:rPr>
          <w:rFonts w:ascii="Lucida Sans Unicode" w:eastAsia="Times New Roman" w:hAnsi="Lucida Sans Unicode" w:cs="Lucida Sans Unicode"/>
          <w:color w:val="515151"/>
          <w:sz w:val="15"/>
          <w:szCs w:val="15"/>
        </w:rPr>
        <w:t>, </w:t>
      </w:r>
      <w:hyperlink r:id="rId6757" w:history="1">
        <w:r w:rsidRPr="00D7243C">
          <w:rPr>
            <w:rFonts w:ascii="Lucida Sans Unicode" w:eastAsia="Times New Roman" w:hAnsi="Lucida Sans Unicode" w:cs="Lucida Sans Unicode"/>
            <w:color w:val="FF3C00"/>
            <w:sz w:val="15"/>
            <w:szCs w:val="15"/>
            <w:bdr w:val="none" w:sz="0" w:space="0" w:color="auto" w:frame="1"/>
          </w:rPr>
          <w:t>blood oaths</w:t>
        </w:r>
      </w:hyperlink>
      <w:r w:rsidRPr="00D7243C">
        <w:rPr>
          <w:rFonts w:ascii="Lucida Sans Unicode" w:eastAsia="Times New Roman" w:hAnsi="Lucida Sans Unicode" w:cs="Lucida Sans Unicode"/>
          <w:color w:val="515151"/>
          <w:sz w:val="15"/>
          <w:szCs w:val="15"/>
        </w:rPr>
        <w:t>, </w:t>
      </w:r>
      <w:hyperlink r:id="rId6758" w:history="1">
        <w:r w:rsidRPr="00D7243C">
          <w:rPr>
            <w:rFonts w:ascii="Lucida Sans Unicode" w:eastAsia="Times New Roman" w:hAnsi="Lucida Sans Unicode" w:cs="Lucida Sans Unicode"/>
            <w:color w:val="FF3C00"/>
            <w:sz w:val="15"/>
            <w:szCs w:val="15"/>
            <w:bdr w:val="none" w:sz="0" w:space="0" w:color="auto" w:frame="1"/>
          </w:rPr>
          <w:t>church of set</w:t>
        </w:r>
      </w:hyperlink>
      <w:r w:rsidRPr="00D7243C">
        <w:rPr>
          <w:rFonts w:ascii="Lucida Sans Unicode" w:eastAsia="Times New Roman" w:hAnsi="Lucida Sans Unicode" w:cs="Lucida Sans Unicode"/>
          <w:color w:val="515151"/>
          <w:sz w:val="15"/>
          <w:szCs w:val="15"/>
        </w:rPr>
        <w:t>, </w:t>
      </w:r>
      <w:hyperlink r:id="rId6759" w:history="1">
        <w:r w:rsidRPr="00D7243C">
          <w:rPr>
            <w:rFonts w:ascii="Lucida Sans Unicode" w:eastAsia="Times New Roman" w:hAnsi="Lucida Sans Unicode" w:cs="Lucida Sans Unicode"/>
            <w:color w:val="FF3C00"/>
            <w:sz w:val="15"/>
            <w:szCs w:val="15"/>
            <w:bdr w:val="none" w:sz="0" w:space="0" w:color="auto" w:frame="1"/>
          </w:rPr>
          <w:t>Col. Dr. Michael A. Aquino</w:t>
        </w:r>
      </w:hyperlink>
      <w:r w:rsidRPr="00D7243C">
        <w:rPr>
          <w:rFonts w:ascii="Lucida Sans Unicode" w:eastAsia="Times New Roman" w:hAnsi="Lucida Sans Unicode" w:cs="Lucida Sans Unicode"/>
          <w:color w:val="515151"/>
          <w:sz w:val="15"/>
          <w:szCs w:val="15"/>
        </w:rPr>
        <w:t>, </w:t>
      </w:r>
      <w:hyperlink r:id="rId6760" w:history="1">
        <w:r w:rsidRPr="00D7243C">
          <w:rPr>
            <w:rFonts w:ascii="Lucida Sans Unicode" w:eastAsia="Times New Roman" w:hAnsi="Lucida Sans Unicode" w:cs="Lucida Sans Unicode"/>
            <w:color w:val="FF3C00"/>
            <w:sz w:val="15"/>
            <w:szCs w:val="15"/>
            <w:bdr w:val="none" w:sz="0" w:space="0" w:color="auto" w:frame="1"/>
          </w:rPr>
          <w:t>col. michael Aquino</w:t>
        </w:r>
      </w:hyperlink>
      <w:r w:rsidRPr="00D7243C">
        <w:rPr>
          <w:rFonts w:ascii="Lucida Sans Unicode" w:eastAsia="Times New Roman" w:hAnsi="Lucida Sans Unicode" w:cs="Lucida Sans Unicode"/>
          <w:color w:val="515151"/>
          <w:sz w:val="15"/>
          <w:szCs w:val="15"/>
        </w:rPr>
        <w:t>, </w:t>
      </w:r>
      <w:hyperlink r:id="rId6761" w:history="1">
        <w:r w:rsidRPr="00D7243C">
          <w:rPr>
            <w:rFonts w:ascii="Lucida Sans Unicode" w:eastAsia="Times New Roman" w:hAnsi="Lucida Sans Unicode" w:cs="Lucida Sans Unicode"/>
            <w:color w:val="FF3C00"/>
            <w:sz w:val="15"/>
            <w:szCs w:val="15"/>
            <w:bdr w:val="none" w:sz="0" w:space="0" w:color="auto" w:frame="1"/>
          </w:rPr>
          <w:t>columbian cocaine</w:t>
        </w:r>
      </w:hyperlink>
      <w:r w:rsidRPr="00D7243C">
        <w:rPr>
          <w:rFonts w:ascii="Lucida Sans Unicode" w:eastAsia="Times New Roman" w:hAnsi="Lucida Sans Unicode" w:cs="Lucida Sans Unicode"/>
          <w:color w:val="515151"/>
          <w:sz w:val="15"/>
          <w:szCs w:val="15"/>
        </w:rPr>
        <w:t>, </w:t>
      </w:r>
      <w:hyperlink r:id="rId6762" w:history="1">
        <w:r w:rsidRPr="00D7243C">
          <w:rPr>
            <w:rFonts w:ascii="Lucida Sans Unicode" w:eastAsia="Times New Roman" w:hAnsi="Lucida Sans Unicode" w:cs="Lucida Sans Unicode"/>
            <w:color w:val="FF3C00"/>
            <w:sz w:val="15"/>
            <w:szCs w:val="15"/>
            <w:bdr w:val="none" w:sz="0" w:space="0" w:color="auto" w:frame="1"/>
          </w:rPr>
          <w:t>Conspiracy Theory</w:t>
        </w:r>
      </w:hyperlink>
      <w:r w:rsidRPr="00D7243C">
        <w:rPr>
          <w:rFonts w:ascii="Lucida Sans Unicode" w:eastAsia="Times New Roman" w:hAnsi="Lucida Sans Unicode" w:cs="Lucida Sans Unicode"/>
          <w:color w:val="515151"/>
          <w:sz w:val="15"/>
          <w:szCs w:val="15"/>
        </w:rPr>
        <w:t>, </w:t>
      </w:r>
      <w:hyperlink r:id="rId6763" w:history="1">
        <w:r w:rsidRPr="00D7243C">
          <w:rPr>
            <w:rFonts w:ascii="Lucida Sans Unicode" w:eastAsia="Times New Roman" w:hAnsi="Lucida Sans Unicode" w:cs="Lucida Sans Unicode"/>
            <w:color w:val="FF3C00"/>
            <w:sz w:val="15"/>
            <w:szCs w:val="15"/>
            <w:bdr w:val="none" w:sz="0" w:space="0" w:color="auto" w:frame="1"/>
          </w:rPr>
          <w:t>egypt</w:t>
        </w:r>
      </w:hyperlink>
      <w:r w:rsidRPr="00D7243C">
        <w:rPr>
          <w:rFonts w:ascii="Lucida Sans Unicode" w:eastAsia="Times New Roman" w:hAnsi="Lucida Sans Unicode" w:cs="Lucida Sans Unicode"/>
          <w:color w:val="515151"/>
          <w:sz w:val="15"/>
          <w:szCs w:val="15"/>
        </w:rPr>
        <w:t>, </w:t>
      </w:r>
      <w:hyperlink r:id="rId6764" w:history="1">
        <w:r w:rsidRPr="00D7243C">
          <w:rPr>
            <w:rFonts w:ascii="Lucida Sans Unicode" w:eastAsia="Times New Roman" w:hAnsi="Lucida Sans Unicode" w:cs="Lucida Sans Unicode"/>
            <w:color w:val="FF3C00"/>
            <w:sz w:val="15"/>
            <w:szCs w:val="15"/>
            <w:bdr w:val="none" w:sz="0" w:space="0" w:color="auto" w:frame="1"/>
          </w:rPr>
          <w:t>genocide</w:t>
        </w:r>
      </w:hyperlink>
      <w:r w:rsidRPr="00D7243C">
        <w:rPr>
          <w:rFonts w:ascii="Lucida Sans Unicode" w:eastAsia="Times New Roman" w:hAnsi="Lucida Sans Unicode" w:cs="Lucida Sans Unicode"/>
          <w:color w:val="515151"/>
          <w:sz w:val="15"/>
          <w:szCs w:val="15"/>
        </w:rPr>
        <w:t>, </w:t>
      </w:r>
      <w:hyperlink r:id="rId6765" w:history="1">
        <w:r w:rsidRPr="00D7243C">
          <w:rPr>
            <w:rFonts w:ascii="Lucida Sans Unicode" w:eastAsia="Times New Roman" w:hAnsi="Lucida Sans Unicode" w:cs="Lucida Sans Unicode"/>
            <w:color w:val="FF3C00"/>
            <w:sz w:val="15"/>
            <w:szCs w:val="15"/>
            <w:bdr w:val="none" w:sz="0" w:space="0" w:color="auto" w:frame="1"/>
          </w:rPr>
          <w:t>Henry Lee Lucas</w:t>
        </w:r>
      </w:hyperlink>
      <w:r w:rsidRPr="00D7243C">
        <w:rPr>
          <w:rFonts w:ascii="Lucida Sans Unicode" w:eastAsia="Times New Roman" w:hAnsi="Lucida Sans Unicode" w:cs="Lucida Sans Unicode"/>
          <w:color w:val="515151"/>
          <w:sz w:val="15"/>
          <w:szCs w:val="15"/>
        </w:rPr>
        <w:t>, </w:t>
      </w:r>
      <w:hyperlink r:id="rId6766" w:history="1">
        <w:r w:rsidRPr="00D7243C">
          <w:rPr>
            <w:rFonts w:ascii="Lucida Sans Unicode" w:eastAsia="Times New Roman" w:hAnsi="Lucida Sans Unicode" w:cs="Lucida Sans Unicode"/>
            <w:color w:val="FF3C00"/>
            <w:sz w:val="15"/>
            <w:szCs w:val="15"/>
            <w:bdr w:val="none" w:sz="0" w:space="0" w:color="auto" w:frame="1"/>
          </w:rPr>
          <w:t>jonestown</w:t>
        </w:r>
      </w:hyperlink>
      <w:r w:rsidRPr="00D7243C">
        <w:rPr>
          <w:rFonts w:ascii="Lucida Sans Unicode" w:eastAsia="Times New Roman" w:hAnsi="Lucida Sans Unicode" w:cs="Lucida Sans Unicode"/>
          <w:color w:val="515151"/>
          <w:sz w:val="15"/>
          <w:szCs w:val="15"/>
        </w:rPr>
        <w:t>, </w:t>
      </w:r>
      <w:hyperlink r:id="rId6767" w:history="1">
        <w:r w:rsidRPr="00D7243C">
          <w:rPr>
            <w:rFonts w:ascii="Lucida Sans Unicode" w:eastAsia="Times New Roman" w:hAnsi="Lucida Sans Unicode" w:cs="Lucida Sans Unicode"/>
            <w:color w:val="FF3C00"/>
            <w:sz w:val="15"/>
            <w:szCs w:val="15"/>
            <w:bdr w:val="none" w:sz="0" w:space="0" w:color="auto" w:frame="1"/>
          </w:rPr>
          <w:t>kemet</w:t>
        </w:r>
      </w:hyperlink>
      <w:r w:rsidRPr="00D7243C">
        <w:rPr>
          <w:rFonts w:ascii="Lucida Sans Unicode" w:eastAsia="Times New Roman" w:hAnsi="Lucida Sans Unicode" w:cs="Lucida Sans Unicode"/>
          <w:color w:val="515151"/>
          <w:sz w:val="15"/>
          <w:szCs w:val="15"/>
        </w:rPr>
        <w:t>, </w:t>
      </w:r>
      <w:hyperlink r:id="rId6768" w:history="1">
        <w:r w:rsidRPr="00D7243C">
          <w:rPr>
            <w:rFonts w:ascii="Lucida Sans Unicode" w:eastAsia="Times New Roman" w:hAnsi="Lucida Sans Unicode" w:cs="Lucida Sans Unicode"/>
            <w:color w:val="FF3C00"/>
            <w:sz w:val="15"/>
            <w:szCs w:val="15"/>
            <w:bdr w:val="none" w:sz="0" w:space="0" w:color="auto" w:frame="1"/>
          </w:rPr>
          <w:t>Kevin Costner</w:t>
        </w:r>
      </w:hyperlink>
      <w:r w:rsidRPr="00D7243C">
        <w:rPr>
          <w:rFonts w:ascii="Lucida Sans Unicode" w:eastAsia="Times New Roman" w:hAnsi="Lucida Sans Unicode" w:cs="Lucida Sans Unicode"/>
          <w:color w:val="515151"/>
          <w:sz w:val="15"/>
          <w:szCs w:val="15"/>
        </w:rPr>
        <w:t>, </w:t>
      </w:r>
      <w:hyperlink r:id="rId6769" w:history="1">
        <w:r w:rsidRPr="00D7243C">
          <w:rPr>
            <w:rFonts w:ascii="Lucida Sans Unicode" w:eastAsia="Times New Roman" w:hAnsi="Lucida Sans Unicode" w:cs="Lucida Sans Unicode"/>
            <w:color w:val="FF3C00"/>
            <w:sz w:val="15"/>
            <w:szCs w:val="15"/>
            <w:bdr w:val="none" w:sz="0" w:space="0" w:color="auto" w:frame="1"/>
          </w:rPr>
          <w:t>king tut</w:t>
        </w:r>
      </w:hyperlink>
      <w:r w:rsidRPr="00D7243C">
        <w:rPr>
          <w:rFonts w:ascii="Lucida Sans Unicode" w:eastAsia="Times New Roman" w:hAnsi="Lucida Sans Unicode" w:cs="Lucida Sans Unicode"/>
          <w:color w:val="515151"/>
          <w:sz w:val="15"/>
          <w:szCs w:val="15"/>
        </w:rPr>
        <w:t>, </w:t>
      </w:r>
      <w:hyperlink r:id="rId6770" w:history="1">
        <w:r w:rsidRPr="00D7243C">
          <w:rPr>
            <w:rFonts w:ascii="Lucida Sans Unicode" w:eastAsia="Times New Roman" w:hAnsi="Lucida Sans Unicode" w:cs="Lucida Sans Unicode"/>
            <w:color w:val="FF3C00"/>
            <w:sz w:val="15"/>
            <w:szCs w:val="15"/>
            <w:bdr w:val="none" w:sz="0" w:space="0" w:color="auto" w:frame="1"/>
          </w:rPr>
          <w:t>Lee Harvey Oswald</w:t>
        </w:r>
      </w:hyperlink>
      <w:r w:rsidRPr="00D7243C">
        <w:rPr>
          <w:rFonts w:ascii="Lucida Sans Unicode" w:eastAsia="Times New Roman" w:hAnsi="Lucida Sans Unicode" w:cs="Lucida Sans Unicode"/>
          <w:color w:val="515151"/>
          <w:sz w:val="15"/>
          <w:szCs w:val="15"/>
        </w:rPr>
        <w:t>, </w:t>
      </w:r>
      <w:hyperlink r:id="rId6771" w:history="1">
        <w:r w:rsidRPr="00D7243C">
          <w:rPr>
            <w:rFonts w:ascii="Lucida Sans Unicode" w:eastAsia="Times New Roman" w:hAnsi="Lucida Sans Unicode" w:cs="Lucida Sans Unicode"/>
            <w:color w:val="FF3C00"/>
            <w:sz w:val="15"/>
            <w:szCs w:val="15"/>
            <w:bdr w:val="none" w:sz="0" w:space="0" w:color="auto" w:frame="1"/>
          </w:rPr>
          <w:t>luciferians</w:t>
        </w:r>
      </w:hyperlink>
      <w:r w:rsidRPr="00D7243C">
        <w:rPr>
          <w:rFonts w:ascii="Lucida Sans Unicode" w:eastAsia="Times New Roman" w:hAnsi="Lucida Sans Unicode" w:cs="Lucida Sans Unicode"/>
          <w:color w:val="515151"/>
          <w:sz w:val="15"/>
          <w:szCs w:val="15"/>
        </w:rPr>
        <w:t>, </w:t>
      </w:r>
      <w:hyperlink r:id="rId6772" w:history="1">
        <w:r w:rsidRPr="00D7243C">
          <w:rPr>
            <w:rFonts w:ascii="Lucida Sans Unicode" w:eastAsia="Times New Roman" w:hAnsi="Lucida Sans Unicode" w:cs="Lucida Sans Unicode"/>
            <w:color w:val="FF3C00"/>
            <w:sz w:val="15"/>
            <w:szCs w:val="15"/>
            <w:bdr w:val="none" w:sz="0" w:space="0" w:color="auto" w:frame="1"/>
          </w:rPr>
          <w:t>manchurian candidates</w:t>
        </w:r>
      </w:hyperlink>
      <w:r w:rsidRPr="00D7243C">
        <w:rPr>
          <w:rFonts w:ascii="Lucida Sans Unicode" w:eastAsia="Times New Roman" w:hAnsi="Lucida Sans Unicode" w:cs="Lucida Sans Unicode"/>
          <w:color w:val="515151"/>
          <w:sz w:val="15"/>
          <w:szCs w:val="15"/>
        </w:rPr>
        <w:t>, </w:t>
      </w:r>
      <w:hyperlink r:id="rId6773" w:history="1">
        <w:r w:rsidRPr="00D7243C">
          <w:rPr>
            <w:rFonts w:ascii="Lucida Sans Unicode" w:eastAsia="Times New Roman" w:hAnsi="Lucida Sans Unicode" w:cs="Lucida Sans Unicode"/>
            <w:color w:val="FF3C00"/>
            <w:sz w:val="15"/>
            <w:szCs w:val="15"/>
            <w:bdr w:val="none" w:sz="0" w:space="0" w:color="auto" w:frame="1"/>
          </w:rPr>
          <w:t>Margaret Sanger</w:t>
        </w:r>
      </w:hyperlink>
      <w:r w:rsidRPr="00D7243C">
        <w:rPr>
          <w:rFonts w:ascii="Lucida Sans Unicode" w:eastAsia="Times New Roman" w:hAnsi="Lucida Sans Unicode" w:cs="Lucida Sans Unicode"/>
          <w:color w:val="515151"/>
          <w:sz w:val="15"/>
          <w:szCs w:val="15"/>
        </w:rPr>
        <w:t>, </w:t>
      </w:r>
      <w:hyperlink r:id="rId6774" w:history="1">
        <w:r w:rsidRPr="00D7243C">
          <w:rPr>
            <w:rFonts w:ascii="Lucida Sans Unicode" w:eastAsia="Times New Roman" w:hAnsi="Lucida Sans Unicode" w:cs="Lucida Sans Unicode"/>
            <w:color w:val="FF3C00"/>
            <w:sz w:val="15"/>
            <w:szCs w:val="15"/>
            <w:bdr w:val="none" w:sz="0" w:space="0" w:color="auto" w:frame="1"/>
          </w:rPr>
          <w:t>mind control</w:t>
        </w:r>
      </w:hyperlink>
      <w:r w:rsidRPr="00D7243C">
        <w:rPr>
          <w:rFonts w:ascii="Lucida Sans Unicode" w:eastAsia="Times New Roman" w:hAnsi="Lucida Sans Unicode" w:cs="Lucida Sans Unicode"/>
          <w:color w:val="515151"/>
          <w:sz w:val="15"/>
          <w:szCs w:val="15"/>
        </w:rPr>
        <w:t>, </w:t>
      </w:r>
      <w:hyperlink r:id="rId6775" w:history="1">
        <w:r w:rsidRPr="00D7243C">
          <w:rPr>
            <w:rFonts w:ascii="Lucida Sans Unicode" w:eastAsia="Times New Roman" w:hAnsi="Lucida Sans Unicode" w:cs="Lucida Sans Unicode"/>
            <w:color w:val="FF3C00"/>
            <w:sz w:val="15"/>
            <w:szCs w:val="15"/>
            <w:bdr w:val="none" w:sz="0" w:space="0" w:color="auto" w:frame="1"/>
          </w:rPr>
          <w:t>monarch program</w:t>
        </w:r>
      </w:hyperlink>
      <w:r w:rsidRPr="00D7243C">
        <w:rPr>
          <w:rFonts w:ascii="Lucida Sans Unicode" w:eastAsia="Times New Roman" w:hAnsi="Lucida Sans Unicode" w:cs="Lucida Sans Unicode"/>
          <w:color w:val="515151"/>
          <w:sz w:val="15"/>
          <w:szCs w:val="15"/>
        </w:rPr>
        <w:t>, </w:t>
      </w:r>
      <w:hyperlink r:id="rId6776" w:history="1">
        <w:r w:rsidRPr="00D7243C">
          <w:rPr>
            <w:rFonts w:ascii="Lucida Sans Unicode" w:eastAsia="Times New Roman" w:hAnsi="Lucida Sans Unicode" w:cs="Lucida Sans Unicode"/>
            <w:color w:val="FF3C00"/>
            <w:sz w:val="15"/>
            <w:szCs w:val="15"/>
            <w:bdr w:val="none" w:sz="0" w:space="0" w:color="auto" w:frame="1"/>
          </w:rPr>
          <w:t>new orleans</w:t>
        </w:r>
      </w:hyperlink>
      <w:r w:rsidRPr="00D7243C">
        <w:rPr>
          <w:rFonts w:ascii="Lucida Sans Unicode" w:eastAsia="Times New Roman" w:hAnsi="Lucida Sans Unicode" w:cs="Lucida Sans Unicode"/>
          <w:color w:val="515151"/>
          <w:sz w:val="15"/>
          <w:szCs w:val="15"/>
        </w:rPr>
        <w:t>, </w:t>
      </w:r>
      <w:hyperlink r:id="rId6777" w:history="1">
        <w:r w:rsidRPr="00D7243C">
          <w:rPr>
            <w:rFonts w:ascii="Lucida Sans Unicode" w:eastAsia="Times New Roman" w:hAnsi="Lucida Sans Unicode" w:cs="Lucida Sans Unicode"/>
            <w:color w:val="FF3C00"/>
            <w:sz w:val="15"/>
            <w:szCs w:val="15"/>
            <w:bdr w:val="none" w:sz="0" w:space="0" w:color="auto" w:frame="1"/>
          </w:rPr>
          <w:t>oakland</w:t>
        </w:r>
      </w:hyperlink>
      <w:r w:rsidRPr="00D7243C">
        <w:rPr>
          <w:rFonts w:ascii="Lucida Sans Unicode" w:eastAsia="Times New Roman" w:hAnsi="Lucida Sans Unicode" w:cs="Lucida Sans Unicode"/>
          <w:color w:val="515151"/>
          <w:sz w:val="15"/>
          <w:szCs w:val="15"/>
        </w:rPr>
        <w:t>, </w:t>
      </w:r>
      <w:hyperlink r:id="rId6778" w:history="1">
        <w:r w:rsidRPr="00D7243C">
          <w:rPr>
            <w:rFonts w:ascii="Lucida Sans Unicode" w:eastAsia="Times New Roman" w:hAnsi="Lucida Sans Unicode" w:cs="Lucida Sans Unicode"/>
            <w:color w:val="FF3C00"/>
            <w:sz w:val="15"/>
            <w:szCs w:val="15"/>
            <w:bdr w:val="none" w:sz="0" w:space="0" w:color="auto" w:frame="1"/>
          </w:rPr>
          <w:t>Ottis Toole</w:t>
        </w:r>
      </w:hyperlink>
      <w:r w:rsidRPr="00D7243C">
        <w:rPr>
          <w:rFonts w:ascii="Lucida Sans Unicode" w:eastAsia="Times New Roman" w:hAnsi="Lucida Sans Unicode" w:cs="Lucida Sans Unicode"/>
          <w:color w:val="515151"/>
          <w:sz w:val="15"/>
          <w:szCs w:val="15"/>
        </w:rPr>
        <w:t>, </w:t>
      </w:r>
      <w:hyperlink r:id="rId6779" w:history="1">
        <w:r w:rsidRPr="00D7243C">
          <w:rPr>
            <w:rFonts w:ascii="Lucida Sans Unicode" w:eastAsia="Times New Roman" w:hAnsi="Lucida Sans Unicode" w:cs="Lucida Sans Unicode"/>
            <w:color w:val="FF3C00"/>
            <w:sz w:val="15"/>
            <w:szCs w:val="15"/>
            <w:bdr w:val="none" w:sz="0" w:space="0" w:color="auto" w:frame="1"/>
          </w:rPr>
          <w:t>Pharoah Akhenaten</w:t>
        </w:r>
      </w:hyperlink>
      <w:r w:rsidRPr="00D7243C">
        <w:rPr>
          <w:rFonts w:ascii="Lucida Sans Unicode" w:eastAsia="Times New Roman" w:hAnsi="Lucida Sans Unicode" w:cs="Lucida Sans Unicode"/>
          <w:color w:val="515151"/>
          <w:sz w:val="15"/>
          <w:szCs w:val="15"/>
        </w:rPr>
        <w:t>, </w:t>
      </w:r>
      <w:hyperlink r:id="rId6780" w:history="1">
        <w:r w:rsidRPr="00D7243C">
          <w:rPr>
            <w:rFonts w:ascii="Lucida Sans Unicode" w:eastAsia="Times New Roman" w:hAnsi="Lucida Sans Unicode" w:cs="Lucida Sans Unicode"/>
            <w:color w:val="FF3C00"/>
            <w:sz w:val="15"/>
            <w:szCs w:val="15"/>
            <w:bdr w:val="none" w:sz="0" w:space="0" w:color="auto" w:frame="1"/>
          </w:rPr>
          <w:t>President John F. Kennedy</w:t>
        </w:r>
      </w:hyperlink>
      <w:r w:rsidRPr="00D7243C">
        <w:rPr>
          <w:rFonts w:ascii="Lucida Sans Unicode" w:eastAsia="Times New Roman" w:hAnsi="Lucida Sans Unicode" w:cs="Lucida Sans Unicode"/>
          <w:color w:val="515151"/>
          <w:sz w:val="15"/>
          <w:szCs w:val="15"/>
        </w:rPr>
        <w:t>, </w:t>
      </w:r>
      <w:hyperlink r:id="rId6781" w:history="1">
        <w:r w:rsidRPr="00D7243C">
          <w:rPr>
            <w:rFonts w:ascii="Lucida Sans Unicode" w:eastAsia="Times New Roman" w:hAnsi="Lucida Sans Unicode" w:cs="Lucida Sans Unicode"/>
            <w:color w:val="FF3C00"/>
            <w:sz w:val="15"/>
            <w:szCs w:val="15"/>
            <w:bdr w:val="none" w:sz="0" w:space="0" w:color="auto" w:frame="1"/>
          </w:rPr>
          <w:t>re-image</w:t>
        </w:r>
      </w:hyperlink>
      <w:r w:rsidRPr="00D7243C">
        <w:rPr>
          <w:rFonts w:ascii="Lucida Sans Unicode" w:eastAsia="Times New Roman" w:hAnsi="Lucida Sans Unicode" w:cs="Lucida Sans Unicode"/>
          <w:color w:val="515151"/>
          <w:sz w:val="15"/>
          <w:szCs w:val="15"/>
        </w:rPr>
        <w:t>, </w:t>
      </w:r>
      <w:hyperlink r:id="rId6782" w:history="1">
        <w:r w:rsidRPr="00D7243C">
          <w:rPr>
            <w:rFonts w:ascii="Lucida Sans Unicode" w:eastAsia="Times New Roman" w:hAnsi="Lucida Sans Unicode" w:cs="Lucida Sans Unicode"/>
            <w:color w:val="FF3C00"/>
            <w:sz w:val="15"/>
            <w:szCs w:val="15"/>
            <w:bdr w:val="none" w:sz="0" w:space="0" w:color="auto" w:frame="1"/>
          </w:rPr>
          <w:t>re-imaging</w:t>
        </w:r>
      </w:hyperlink>
      <w:r w:rsidRPr="00D7243C">
        <w:rPr>
          <w:rFonts w:ascii="Lucida Sans Unicode" w:eastAsia="Times New Roman" w:hAnsi="Lucida Sans Unicode" w:cs="Lucida Sans Unicode"/>
          <w:color w:val="515151"/>
          <w:sz w:val="15"/>
          <w:szCs w:val="15"/>
        </w:rPr>
        <w:t>, </w:t>
      </w:r>
      <w:hyperlink r:id="rId6783" w:history="1">
        <w:r w:rsidRPr="00D7243C">
          <w:rPr>
            <w:rFonts w:ascii="Lucida Sans Unicode" w:eastAsia="Times New Roman" w:hAnsi="Lucida Sans Unicode" w:cs="Lucida Sans Unicode"/>
            <w:color w:val="FF3C00"/>
            <w:sz w:val="15"/>
            <w:szCs w:val="15"/>
            <w:bdr w:val="none" w:sz="0" w:space="0" w:color="auto" w:frame="1"/>
          </w:rPr>
          <w:t>Ritual Satanic Abuse</w:t>
        </w:r>
      </w:hyperlink>
      <w:r w:rsidRPr="00D7243C">
        <w:rPr>
          <w:rFonts w:ascii="Lucida Sans Unicode" w:eastAsia="Times New Roman" w:hAnsi="Lucida Sans Unicode" w:cs="Lucida Sans Unicode"/>
          <w:color w:val="515151"/>
          <w:sz w:val="15"/>
          <w:szCs w:val="15"/>
        </w:rPr>
        <w:t>, </w:t>
      </w:r>
      <w:hyperlink r:id="rId6784" w:history="1">
        <w:r w:rsidRPr="00D7243C">
          <w:rPr>
            <w:rFonts w:ascii="Lucida Sans Unicode" w:eastAsia="Times New Roman" w:hAnsi="Lucida Sans Unicode" w:cs="Lucida Sans Unicode"/>
            <w:color w:val="FF3C00"/>
            <w:sz w:val="15"/>
            <w:szCs w:val="15"/>
            <w:bdr w:val="none" w:sz="0" w:space="0" w:color="auto" w:frame="1"/>
          </w:rPr>
          <w:t>ritual satanic sexual abuse</w:t>
        </w:r>
      </w:hyperlink>
      <w:r w:rsidRPr="00D7243C">
        <w:rPr>
          <w:rFonts w:ascii="Lucida Sans Unicode" w:eastAsia="Times New Roman" w:hAnsi="Lucida Sans Unicode" w:cs="Lucida Sans Unicode"/>
          <w:color w:val="515151"/>
          <w:sz w:val="15"/>
          <w:szCs w:val="15"/>
        </w:rPr>
        <w:t>, </w:t>
      </w:r>
      <w:hyperlink r:id="rId6785" w:history="1">
        <w:r w:rsidRPr="00D7243C">
          <w:rPr>
            <w:rFonts w:ascii="Lucida Sans Unicode" w:eastAsia="Times New Roman" w:hAnsi="Lucida Sans Unicode" w:cs="Lucida Sans Unicode"/>
            <w:color w:val="FF3C00"/>
            <w:sz w:val="15"/>
            <w:szCs w:val="15"/>
            <w:bdr w:val="none" w:sz="0" w:space="0" w:color="auto" w:frame="1"/>
          </w:rPr>
          <w:t>ritually abused children</w:t>
        </w:r>
      </w:hyperlink>
      <w:r w:rsidRPr="00D7243C">
        <w:rPr>
          <w:rFonts w:ascii="Lucida Sans Unicode" w:eastAsia="Times New Roman" w:hAnsi="Lucida Sans Unicode" w:cs="Lucida Sans Unicode"/>
          <w:color w:val="515151"/>
          <w:sz w:val="15"/>
          <w:szCs w:val="15"/>
        </w:rPr>
        <w:t>, </w:t>
      </w:r>
      <w:hyperlink r:id="rId6786" w:history="1">
        <w:r w:rsidRPr="00D7243C">
          <w:rPr>
            <w:rFonts w:ascii="Lucida Sans Unicode" w:eastAsia="Times New Roman" w:hAnsi="Lucida Sans Unicode" w:cs="Lucida Sans Unicode"/>
            <w:color w:val="FF3C00"/>
            <w:sz w:val="15"/>
            <w:szCs w:val="15"/>
            <w:bdr w:val="none" w:sz="0" w:space="0" w:color="auto" w:frame="1"/>
          </w:rPr>
          <w:t>satan</w:t>
        </w:r>
      </w:hyperlink>
      <w:r w:rsidRPr="00D7243C">
        <w:rPr>
          <w:rFonts w:ascii="Lucida Sans Unicode" w:eastAsia="Times New Roman" w:hAnsi="Lucida Sans Unicode" w:cs="Lucida Sans Unicode"/>
          <w:color w:val="515151"/>
          <w:sz w:val="15"/>
          <w:szCs w:val="15"/>
        </w:rPr>
        <w:t>, </w:t>
      </w:r>
      <w:hyperlink r:id="rId6787" w:history="1">
        <w:r w:rsidRPr="00D7243C">
          <w:rPr>
            <w:rFonts w:ascii="Lucida Sans Unicode" w:eastAsia="Times New Roman" w:hAnsi="Lucida Sans Unicode" w:cs="Lucida Sans Unicode"/>
            <w:color w:val="FF3C00"/>
            <w:sz w:val="15"/>
            <w:szCs w:val="15"/>
            <w:bdr w:val="none" w:sz="0" w:space="0" w:color="auto" w:frame="1"/>
          </w:rPr>
          <w:t>Satanism</w:t>
        </w:r>
      </w:hyperlink>
      <w:r w:rsidRPr="00D7243C">
        <w:rPr>
          <w:rFonts w:ascii="Lucida Sans Unicode" w:eastAsia="Times New Roman" w:hAnsi="Lucida Sans Unicode" w:cs="Lucida Sans Unicode"/>
          <w:color w:val="515151"/>
          <w:sz w:val="15"/>
          <w:szCs w:val="15"/>
        </w:rPr>
        <w:t>, </w:t>
      </w:r>
      <w:hyperlink r:id="rId6788" w:history="1">
        <w:r w:rsidRPr="00D7243C">
          <w:rPr>
            <w:rFonts w:ascii="Lucida Sans Unicode" w:eastAsia="Times New Roman" w:hAnsi="Lucida Sans Unicode" w:cs="Lucida Sans Unicode"/>
            <w:color w:val="FF3C00"/>
            <w:sz w:val="15"/>
            <w:szCs w:val="15"/>
            <w:bdr w:val="none" w:sz="0" w:space="0" w:color="auto" w:frame="1"/>
          </w:rPr>
          <w:t>sex kitten</w:t>
        </w:r>
      </w:hyperlink>
      <w:r w:rsidRPr="00D7243C">
        <w:rPr>
          <w:rFonts w:ascii="Lucida Sans Unicode" w:eastAsia="Times New Roman" w:hAnsi="Lucida Sans Unicode" w:cs="Lucida Sans Unicode"/>
          <w:color w:val="515151"/>
          <w:sz w:val="15"/>
          <w:szCs w:val="15"/>
        </w:rPr>
        <w:t>, </w:t>
      </w:r>
      <w:hyperlink r:id="rId6789" w:history="1">
        <w:r w:rsidRPr="00D7243C">
          <w:rPr>
            <w:rFonts w:ascii="Lucida Sans Unicode" w:eastAsia="Times New Roman" w:hAnsi="Lucida Sans Unicode" w:cs="Lucida Sans Unicode"/>
            <w:color w:val="FF3C00"/>
            <w:sz w:val="15"/>
            <w:szCs w:val="15"/>
            <w:bdr w:val="none" w:sz="0" w:space="0" w:color="auto" w:frame="1"/>
          </w:rPr>
          <w:t>sex slave</w:t>
        </w:r>
      </w:hyperlink>
      <w:r w:rsidRPr="00D7243C">
        <w:rPr>
          <w:rFonts w:ascii="Lucida Sans Unicode" w:eastAsia="Times New Roman" w:hAnsi="Lucida Sans Unicode" w:cs="Lucida Sans Unicode"/>
          <w:color w:val="515151"/>
          <w:sz w:val="15"/>
          <w:szCs w:val="15"/>
        </w:rPr>
        <w:t>, </w:t>
      </w:r>
      <w:hyperlink r:id="rId6790" w:history="1">
        <w:r w:rsidRPr="00D7243C">
          <w:rPr>
            <w:rFonts w:ascii="Lucida Sans Unicode" w:eastAsia="Times New Roman" w:hAnsi="Lucida Sans Unicode" w:cs="Lucida Sans Unicode"/>
            <w:color w:val="FF3C00"/>
            <w:sz w:val="15"/>
            <w:szCs w:val="15"/>
            <w:bdr w:val="none" w:sz="0" w:space="0" w:color="auto" w:frame="1"/>
          </w:rPr>
          <w:t>trauma-based mind control</w:t>
        </w:r>
      </w:hyperlink>
      <w:r w:rsidRPr="00D7243C">
        <w:rPr>
          <w:rFonts w:ascii="Lucida Sans Unicode" w:eastAsia="Times New Roman" w:hAnsi="Lucida Sans Unicode" w:cs="Lucida Sans Unicode"/>
          <w:color w:val="515151"/>
          <w:sz w:val="15"/>
          <w:szCs w:val="15"/>
        </w:rPr>
        <w:t>, </w:t>
      </w:r>
      <w:hyperlink r:id="rId6791" w:history="1">
        <w:r w:rsidRPr="00D7243C">
          <w:rPr>
            <w:rFonts w:ascii="Lucida Sans Unicode" w:eastAsia="Times New Roman" w:hAnsi="Lucida Sans Unicode" w:cs="Lucida Sans Unicode"/>
            <w:color w:val="FF3C00"/>
            <w:sz w:val="15"/>
            <w:szCs w:val="15"/>
            <w:bdr w:val="none" w:sz="0" w:space="0" w:color="auto" w:frame="1"/>
          </w:rPr>
          <w:t>Tutankhamen</w:t>
        </w:r>
      </w:hyperlink>
      <w:r w:rsidRPr="00D7243C">
        <w:rPr>
          <w:rFonts w:ascii="Lucida Sans Unicode" w:eastAsia="Times New Roman" w:hAnsi="Lucida Sans Unicode" w:cs="Lucida Sans Unicode"/>
          <w:color w:val="515151"/>
          <w:sz w:val="15"/>
          <w:szCs w:val="15"/>
        </w:rPr>
        <w:t>, </w:t>
      </w:r>
      <w:hyperlink r:id="rId6792" w:history="1">
        <w:r w:rsidRPr="00D7243C">
          <w:rPr>
            <w:rFonts w:ascii="Lucida Sans Unicode" w:eastAsia="Times New Roman" w:hAnsi="Lucida Sans Unicode" w:cs="Lucida Sans Unicode"/>
            <w:color w:val="FF3C00"/>
            <w:sz w:val="15"/>
            <w:szCs w:val="15"/>
            <w:bdr w:val="none" w:sz="0" w:space="0" w:color="auto" w:frame="1"/>
          </w:rPr>
          <w:t>vietnam</w:t>
        </w:r>
      </w:hyperlink>
    </w:p>
    <w:p w:rsidR="00D7243C" w:rsidRPr="00D7243C" w:rsidRDefault="00D7243C" w:rsidP="00D7243C">
      <w:pPr>
        <w:numPr>
          <w:ilvl w:val="0"/>
          <w:numId w:val="13"/>
        </w:numPr>
        <w:shd w:val="clear" w:color="auto" w:fill="FFFFFF"/>
        <w:spacing w:before="100" w:beforeAutospacing="1" w:after="100" w:afterAutospacing="1" w:line="240" w:lineRule="auto"/>
        <w:ind w:left="0"/>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Orinda Halloween shooting: Chief confirms police received ‘several’ sound phone calls in advance of shooting detect… </w:t>
      </w:r>
      <w:hyperlink r:id="rId6793" w:history="1">
        <w:r w:rsidRPr="00D7243C">
          <w:rPr>
            <w:rFonts w:ascii="Lucida Sans Unicode" w:eastAsia="Times New Roman" w:hAnsi="Lucida Sans Unicode" w:cs="Lucida Sans Unicode"/>
            <w:color w:val="515151"/>
            <w:sz w:val="17"/>
            <w:szCs w:val="17"/>
          </w:rPr>
          <w:t>twitter.com/i/web/status/1…</w:t>
        </w:r>
      </w:hyperlink>
      <w:r w:rsidRPr="00D7243C">
        <w:rPr>
          <w:rFonts w:ascii="Lucida Sans Unicode" w:eastAsia="Times New Roman" w:hAnsi="Lucida Sans Unicode" w:cs="Lucida Sans Unicode"/>
          <w:color w:val="000000"/>
          <w:sz w:val="17"/>
          <w:szCs w:val="17"/>
        </w:rPr>
        <w:t> </w:t>
      </w:r>
      <w:hyperlink r:id="rId6794" w:history="1">
        <w:r w:rsidRPr="00D7243C">
          <w:rPr>
            <w:rFonts w:ascii="Lucida Sans Unicode" w:eastAsia="Times New Roman" w:hAnsi="Lucida Sans Unicode" w:cs="Lucida Sans Unicode"/>
            <w:color w:val="515151"/>
            <w:sz w:val="17"/>
            <w:szCs w:val="17"/>
          </w:rPr>
          <w:t>1 month ago</w:t>
        </w:r>
      </w:hyperlink>
    </w:p>
    <w:p w:rsidR="00D7243C" w:rsidRPr="00D7243C" w:rsidRDefault="00D7243C" w:rsidP="00D7243C">
      <w:pPr>
        <w:numPr>
          <w:ilvl w:val="0"/>
          <w:numId w:val="13"/>
        </w:numPr>
        <w:shd w:val="clear" w:color="auto" w:fill="FFFFFF"/>
        <w:spacing w:before="100" w:beforeAutospacing="1" w:after="100" w:afterAutospacing="1" w:line="240" w:lineRule="auto"/>
        <w:ind w:left="0"/>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 just posted "UKRAINE &amp; OPERATION FRUHSCHEN, LUCIFER, DONALD J DRUMPF &amp; CHILDREN OF D..." on Reddit </w:t>
      </w:r>
      <w:hyperlink r:id="rId6795" w:history="1">
        <w:r w:rsidRPr="00D7243C">
          <w:rPr>
            <w:rFonts w:ascii="Lucida Sans Unicode" w:eastAsia="Times New Roman" w:hAnsi="Lucida Sans Unicode" w:cs="Lucida Sans Unicode"/>
            <w:color w:val="515151"/>
            <w:sz w:val="17"/>
            <w:szCs w:val="17"/>
          </w:rPr>
          <w:t>reddit.com/r/u_neteray/co…</w:t>
        </w:r>
      </w:hyperlink>
      <w:r w:rsidRPr="00D7243C">
        <w:rPr>
          <w:rFonts w:ascii="Lucida Sans Unicode" w:eastAsia="Times New Roman" w:hAnsi="Lucida Sans Unicode" w:cs="Lucida Sans Unicode"/>
          <w:color w:val="000000"/>
          <w:sz w:val="17"/>
          <w:szCs w:val="17"/>
        </w:rPr>
        <w:t> </w:t>
      </w:r>
      <w:hyperlink r:id="rId6796" w:history="1">
        <w:r w:rsidRPr="00D7243C">
          <w:rPr>
            <w:rFonts w:ascii="Lucida Sans Unicode" w:eastAsia="Times New Roman" w:hAnsi="Lucida Sans Unicode" w:cs="Lucida Sans Unicode"/>
            <w:color w:val="515151"/>
            <w:sz w:val="17"/>
            <w:szCs w:val="17"/>
          </w:rPr>
          <w:t>2 months ago</w:t>
        </w:r>
      </w:hyperlink>
    </w:p>
    <w:p w:rsidR="00D7243C" w:rsidRPr="00D7243C" w:rsidRDefault="00D7243C" w:rsidP="00D7243C">
      <w:pPr>
        <w:numPr>
          <w:ilvl w:val="0"/>
          <w:numId w:val="13"/>
        </w:numPr>
        <w:shd w:val="clear" w:color="auto" w:fill="FFFFFF"/>
        <w:spacing w:before="100" w:beforeAutospacing="1" w:after="100" w:afterAutospacing="1" w:line="240" w:lineRule="auto"/>
        <w:ind w:left="0"/>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UKRAINE &amp; OPERATION FRUHSCHEN, LUCIFER, DONALD J DRUMPF &amp; CHILDREN OF D... </w:t>
      </w:r>
      <w:hyperlink r:id="rId6797" w:history="1">
        <w:r w:rsidRPr="00D7243C">
          <w:rPr>
            <w:rFonts w:ascii="Lucida Sans Unicode" w:eastAsia="Times New Roman" w:hAnsi="Lucida Sans Unicode" w:cs="Lucida Sans Unicode"/>
            <w:color w:val="515151"/>
            <w:sz w:val="17"/>
            <w:szCs w:val="17"/>
          </w:rPr>
          <w:t>youtu.be/eS0B-DNFYD4</w:t>
        </w:r>
      </w:hyperlink>
      <w:r w:rsidRPr="00D7243C">
        <w:rPr>
          <w:rFonts w:ascii="Lucida Sans Unicode" w:eastAsia="Times New Roman" w:hAnsi="Lucida Sans Unicode" w:cs="Lucida Sans Unicode"/>
          <w:color w:val="000000"/>
          <w:sz w:val="17"/>
          <w:szCs w:val="17"/>
        </w:rPr>
        <w:t> via @</w:t>
      </w:r>
      <w:hyperlink r:id="rId6798" w:history="1">
        <w:r w:rsidRPr="00D7243C">
          <w:rPr>
            <w:rFonts w:ascii="Lucida Sans Unicode" w:eastAsia="Times New Roman" w:hAnsi="Lucida Sans Unicode" w:cs="Lucida Sans Unicode"/>
            <w:color w:val="515151"/>
            <w:sz w:val="17"/>
            <w:szCs w:val="17"/>
          </w:rPr>
          <w:t>YouTube</w:t>
        </w:r>
      </w:hyperlink>
      <w:r w:rsidRPr="00D7243C">
        <w:rPr>
          <w:rFonts w:ascii="Lucida Sans Unicode" w:eastAsia="Times New Roman" w:hAnsi="Lucida Sans Unicode" w:cs="Lucida Sans Unicode"/>
          <w:color w:val="000000"/>
          <w:sz w:val="17"/>
          <w:szCs w:val="17"/>
        </w:rPr>
        <w:t> </w:t>
      </w:r>
      <w:hyperlink r:id="rId6799" w:history="1">
        <w:r w:rsidRPr="00D7243C">
          <w:rPr>
            <w:rFonts w:ascii="Lucida Sans Unicode" w:eastAsia="Times New Roman" w:hAnsi="Lucida Sans Unicode" w:cs="Lucida Sans Unicode"/>
            <w:color w:val="515151"/>
            <w:sz w:val="17"/>
            <w:szCs w:val="17"/>
          </w:rPr>
          <w:t>2 months ago</w:t>
        </w:r>
      </w:hyperlink>
    </w:p>
    <w:p w:rsidR="00D7243C" w:rsidRPr="00D7243C" w:rsidRDefault="00D7243C" w:rsidP="00D7243C">
      <w:pPr>
        <w:numPr>
          <w:ilvl w:val="0"/>
          <w:numId w:val="13"/>
        </w:numPr>
        <w:shd w:val="clear" w:color="auto" w:fill="FFFFFF"/>
        <w:spacing w:before="100" w:beforeAutospacing="1" w:after="100" w:afterAutospacing="1" w:line="240" w:lineRule="auto"/>
        <w:ind w:left="0"/>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 just posted "TRUMP, CHILDREN OF DISOBEDIENCE &amp; OPERATION FRUHMENSCHEN" on Reddit </w:t>
      </w:r>
      <w:hyperlink r:id="rId6800" w:history="1">
        <w:r w:rsidRPr="00D7243C">
          <w:rPr>
            <w:rFonts w:ascii="Lucida Sans Unicode" w:eastAsia="Times New Roman" w:hAnsi="Lucida Sans Unicode" w:cs="Lucida Sans Unicode"/>
            <w:color w:val="515151"/>
            <w:sz w:val="17"/>
            <w:szCs w:val="17"/>
          </w:rPr>
          <w:t>reddit.com/r/u_neteray/co…</w:t>
        </w:r>
      </w:hyperlink>
      <w:r w:rsidRPr="00D7243C">
        <w:rPr>
          <w:rFonts w:ascii="Lucida Sans Unicode" w:eastAsia="Times New Roman" w:hAnsi="Lucida Sans Unicode" w:cs="Lucida Sans Unicode"/>
          <w:color w:val="000000"/>
          <w:sz w:val="17"/>
          <w:szCs w:val="17"/>
        </w:rPr>
        <w:t> </w:t>
      </w:r>
      <w:hyperlink r:id="rId6801" w:history="1">
        <w:r w:rsidRPr="00D7243C">
          <w:rPr>
            <w:rFonts w:ascii="Lucida Sans Unicode" w:eastAsia="Times New Roman" w:hAnsi="Lucida Sans Unicode" w:cs="Lucida Sans Unicode"/>
            <w:color w:val="515151"/>
            <w:sz w:val="17"/>
            <w:szCs w:val="17"/>
          </w:rPr>
          <w:t>2 months ago</w:t>
        </w:r>
      </w:hyperlink>
    </w:p>
    <w:p w:rsidR="00D7243C" w:rsidRDefault="00D7243C" w:rsidP="00D7243C">
      <w:pPr>
        <w:numPr>
          <w:ilvl w:val="0"/>
          <w:numId w:val="13"/>
        </w:numPr>
        <w:shd w:val="clear" w:color="auto" w:fill="FFFFFF"/>
        <w:spacing w:before="100" w:beforeAutospacing="1" w:after="100" w:afterAutospacing="1" w:line="240" w:lineRule="auto"/>
        <w:ind w:left="0"/>
        <w:rPr>
          <w:rFonts w:ascii="Lucida Sans Unicode" w:eastAsia="Times New Roman" w:hAnsi="Lucida Sans Unicode" w:cs="Lucida Sans Unicode"/>
          <w:color w:val="000000"/>
          <w:sz w:val="17"/>
          <w:szCs w:val="17"/>
        </w:rPr>
      </w:pPr>
      <w:r w:rsidRPr="00D7243C">
        <w:rPr>
          <w:rFonts w:ascii="Lucida Sans Unicode" w:eastAsia="Times New Roman" w:hAnsi="Lucida Sans Unicode" w:cs="Lucida Sans Unicode"/>
          <w:color w:val="000000"/>
          <w:sz w:val="17"/>
          <w:szCs w:val="17"/>
        </w:rPr>
        <w:t>I just posted "Karon O Bowdre, Theta Nu Epsilon &amp; The Works of the DEVIL" on Reddit </w:t>
      </w:r>
      <w:hyperlink r:id="rId6802" w:history="1">
        <w:r w:rsidRPr="00D7243C">
          <w:rPr>
            <w:rFonts w:ascii="Lucida Sans Unicode" w:eastAsia="Times New Roman" w:hAnsi="Lucida Sans Unicode" w:cs="Lucida Sans Unicode"/>
            <w:color w:val="515151"/>
            <w:sz w:val="17"/>
            <w:szCs w:val="17"/>
          </w:rPr>
          <w:t>reddit.com/r/u_neteray/co…</w:t>
        </w:r>
      </w:hyperlink>
      <w:r w:rsidRPr="00D7243C">
        <w:rPr>
          <w:rFonts w:ascii="Lucida Sans Unicode" w:eastAsia="Times New Roman" w:hAnsi="Lucida Sans Unicode" w:cs="Lucida Sans Unicode"/>
          <w:color w:val="000000"/>
          <w:sz w:val="17"/>
          <w:szCs w:val="17"/>
        </w:rPr>
        <w:t> </w:t>
      </w:r>
      <w:hyperlink r:id="rId6803" w:history="1">
        <w:r w:rsidRPr="00D7243C">
          <w:rPr>
            <w:rFonts w:ascii="Lucida Sans Unicode" w:eastAsia="Times New Roman" w:hAnsi="Lucida Sans Unicode" w:cs="Lucida Sans Unicode"/>
            <w:color w:val="515151"/>
            <w:sz w:val="17"/>
            <w:szCs w:val="17"/>
          </w:rPr>
          <w:t>2 months ago</w:t>
        </w:r>
      </w:hyperlink>
    </w:p>
    <w:p w:rsidR="001B2957" w:rsidRPr="00877702" w:rsidRDefault="003F1ED9" w:rsidP="001B2957">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6804" w:history="1">
        <w:bookmarkStart w:id="1046" w:name="_Toc28719490"/>
        <w:r w:rsidR="001B2957" w:rsidRPr="00877702">
          <w:rPr>
            <w:rFonts w:ascii="Lucida Sans Unicode" w:eastAsia="Times New Roman" w:hAnsi="Lucida Sans Unicode" w:cs="Lucida Sans Unicode"/>
            <w:b/>
            <w:bCs/>
            <w:color w:val="515151"/>
            <w:sz w:val="34"/>
            <w:szCs w:val="34"/>
            <w:bdr w:val="none" w:sz="0" w:space="0" w:color="auto" w:frame="1"/>
          </w:rPr>
          <w:t>From the Gregory Files: Devaughndre Broussard, Sirhan Sirhan, Smoked Mirrors &amp; The CIA Occult Bureau</w:t>
        </w:r>
        <w:bookmarkEnd w:id="1046"/>
      </w:hyperlink>
    </w:p>
    <w:p w:rsidR="001B2957" w:rsidRPr="00877702" w:rsidRDefault="001B2957" w:rsidP="001B2957">
      <w:pPr>
        <w:shd w:val="clear" w:color="auto" w:fill="FFFFFF"/>
        <w:spacing w:after="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C0C0C0"/>
          <w:sz w:val="42"/>
          <w:szCs w:val="42"/>
        </w:rPr>
        <w:t>6</w:t>
      </w:r>
      <w:r w:rsidRPr="00877702">
        <w:rPr>
          <w:rFonts w:ascii="Lucida Sans Unicode" w:eastAsia="Times New Roman" w:hAnsi="Lucida Sans Unicode" w:cs="Lucida Sans Unicode"/>
          <w:b/>
          <w:bCs/>
          <w:color w:val="C0C0C0"/>
          <w:sz w:val="42"/>
          <w:szCs w:val="42"/>
        </w:rPr>
        <w:t>08</w:t>
      </w:r>
      <w:r w:rsidRPr="00877702">
        <w:rPr>
          <w:rFonts w:ascii="Lucida Sans Unicode" w:eastAsia="Times New Roman" w:hAnsi="Lucida Sans Unicode" w:cs="Lucida Sans Unicode"/>
          <w:color w:val="C0C0C0"/>
          <w:sz w:val="20"/>
          <w:szCs w:val="20"/>
        </w:rPr>
        <w:t>2011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000000"/>
          <w:sz w:val="17"/>
          <w:szCs w:val="17"/>
        </w:rPr>
        <w:drawing>
          <wp:inline distT="0" distB="0" distL="0" distR="0" wp14:anchorId="4517865F" wp14:editId="328AB5AA">
            <wp:extent cx="2676525" cy="2209800"/>
            <wp:effectExtent l="0" t="0" r="9525" b="0"/>
            <wp:docPr id="565" name="Picture 565" descr="broussardbr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oussardbruce"/>
                    <pic:cNvPicPr>
                      <a:picLocks noChangeAspect="1" noChangeArrowheads="1"/>
                    </pic:cNvPicPr>
                  </pic:nvPicPr>
                  <pic:blipFill>
                    <a:blip r:embed="rId6805">
                      <a:extLst>
                        <a:ext uri="{28A0092B-C50C-407E-A947-70E740481C1C}">
                          <a14:useLocalDpi xmlns:a14="http://schemas.microsoft.com/office/drawing/2010/main" val="0"/>
                        </a:ext>
                      </a:extLst>
                    </a:blip>
                    <a:srcRect/>
                    <a:stretch>
                      <a:fillRect/>
                    </a:stretch>
                  </pic:blipFill>
                  <pic:spPr bwMode="auto">
                    <a:xfrm>
                      <a:off x="0" y="0"/>
                      <a:ext cx="2676525" cy="22098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“The enemy has only images and illusions behind which he hides his true motives. Destroy the image and you will break the enemy.”</w:t>
      </w:r>
      <w:r w:rsidRPr="00877702">
        <w:rPr>
          <w:rFonts w:ascii="Lucida Sans Unicode" w:eastAsia="Times New Roman" w:hAnsi="Lucida Sans Unicode" w:cs="Lucida Sans Unicode"/>
          <w:i/>
          <w:iCs/>
          <w:color w:val="000000"/>
          <w:sz w:val="17"/>
          <w:szCs w:val="17"/>
        </w:rPr>
        <w:t>Shaolin Abbot to Bruce Lee, Enter the Dragon (1973)</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lastRenderedPageBreak/>
        <w:t>CIA Manual on Assassinations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 Study of Assassinations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(d) The Shotgun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A large bore shotgun is a most effective killing instrument as long as the range is kept under ten yards. It should normally be used only on single targets as it cannot sustain fire successfully. The barrel may be “sawed” off for convenience, but this is not a significant factor in its killing performance. Its optimum range is just out of reach of the subject. 00 buckshot is considered the best shot size for a twelve gauge gun, but anything from single balls to bird shot will do if the range is right. The assassin should aim for the solar plexus as the shot pattern is small at close range and can easily [illegible] the head</w:t>
      </w:r>
      <w:r w:rsidRPr="00877702">
        <w:rPr>
          <w:rFonts w:ascii="Lucida Sans Unicode" w:eastAsia="Times New Roman" w:hAnsi="Lucida Sans Unicode" w:cs="Lucida Sans Unicode"/>
          <w:color w:val="000000"/>
          <w:sz w:val="17"/>
          <w:szCs w:val="17"/>
        </w:rPr>
        <w:t>.</w:t>
      </w:r>
      <w:bookmarkStart w:id="1047" w:name="_ftnref1_8225"/>
      <w:bookmarkEnd w:id="1047"/>
      <w:r w:rsidRPr="00877702">
        <w:rPr>
          <w:rFonts w:ascii="Lucida Sans Unicode" w:eastAsia="Times New Roman" w:hAnsi="Lucida Sans Unicode" w:cs="Lucida Sans Unicode"/>
          <w:color w:val="000000"/>
          <w:sz w:val="17"/>
          <w:szCs w:val="17"/>
        </w:rPr>
        <w:t>[1]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14:anchorId="70E9A9EF" wp14:editId="4F292086">
            <wp:extent cx="2647950" cy="3152775"/>
            <wp:effectExtent l="0" t="0" r="0" b="9525"/>
            <wp:docPr id="566" name="Picture 566" descr="cb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b151"/>
                    <pic:cNvPicPr>
                      <a:picLocks noChangeAspect="1" noChangeArrowheads="1"/>
                    </pic:cNvPicPr>
                  </pic:nvPicPr>
                  <pic:blipFill>
                    <a:blip r:embed="rId6806">
                      <a:extLst>
                        <a:ext uri="{28A0092B-C50C-407E-A947-70E740481C1C}">
                          <a14:useLocalDpi xmlns:a14="http://schemas.microsoft.com/office/drawing/2010/main" val="0"/>
                        </a:ext>
                      </a:extLst>
                    </a:blip>
                    <a:srcRect/>
                    <a:stretch>
                      <a:fillRect/>
                    </a:stretch>
                  </pic:blipFill>
                  <pic:spPr bwMode="auto">
                    <a:xfrm>
                      <a:off x="0" y="0"/>
                      <a:ext cx="2647950" cy="31527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It is still unnerving and heartbreaking that our dear brother was shot down and wasted in the street like a rag doll. They laid his brains out in the street just like he wasn’t a human being, and somehow it still doesn’t seem real. At one time, I saw Chauncey daily at and around the Oakland City Hall Square mixing in the sunshine with the sisters. Chauncey always seemed to be in a sister’s ear. It’s like an </w:t>
      </w:r>
      <w:r w:rsidRPr="00877702">
        <w:rPr>
          <w:rFonts w:ascii="Lucida Sans Unicode" w:eastAsia="Times New Roman" w:hAnsi="Lucida Sans Unicode" w:cs="Lucida Sans Unicode"/>
          <w:b/>
          <w:bCs/>
          <w:color w:val="000000"/>
          <w:sz w:val="17"/>
          <w:szCs w:val="17"/>
        </w:rPr>
        <w:t>ILLUSION </w:t>
      </w:r>
      <w:r w:rsidRPr="00877702">
        <w:rPr>
          <w:rFonts w:ascii="Lucida Sans Unicode" w:eastAsia="Times New Roman" w:hAnsi="Lucida Sans Unicode" w:cs="Lucida Sans Unicode"/>
          <w:color w:val="000000"/>
          <w:sz w:val="17"/>
          <w:szCs w:val="17"/>
        </w:rPr>
        <w:t>or dream. I keep believing that I’ll wake up and find Chauncey at one of his regular hunts.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Chauncey and I were native sons of Oakland. Our paths crossed at Old Merritt Jr. College on Grove Street/Martin Luther King, Jr. Blvd in Oakland. We graduated together with the first Associated Arts (AA) degrees offered in the United States in African American Studies.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We were not friends or on any type of regular speaking or working terms. We grew up at opposite ends of the political and religious septum. In my opinion, Chauncey had been rather conservative and condescending in his views about Black issues. He didn’t believe in conspiracies and often insinuated a type of blame the victim for the woes of the Black community, yet I well understood that Chauncey was an important iconic figure and our beloved Brother nevertheless.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Around Oakland, brothers and sisters would often work on and develop an important issue for a storyline that had an impact on the community . </w:t>
      </w:r>
      <w:r w:rsidRPr="00877702">
        <w:rPr>
          <w:rFonts w:ascii="Lucida Sans Unicode" w:eastAsia="Times New Roman" w:hAnsi="Lucida Sans Unicode" w:cs="Lucida Sans Unicode"/>
          <w:b/>
          <w:bCs/>
          <w:color w:val="000000"/>
          <w:sz w:val="17"/>
          <w:szCs w:val="17"/>
        </w:rPr>
        <w:t>CALL CHAUNCEY</w:t>
      </w:r>
      <w:r w:rsidRPr="00877702">
        <w:rPr>
          <w:rFonts w:ascii="Lucida Sans Unicode" w:eastAsia="Times New Roman" w:hAnsi="Lucida Sans Unicode" w:cs="Lucida Sans Unicode"/>
          <w:color w:val="000000"/>
          <w:sz w:val="17"/>
          <w:szCs w:val="17"/>
        </w:rPr>
        <w:t>, he’ll do the story. Chauncey was always the first person that we called. Chauncey Bailey was one of many vibration that made beautiful melodies and music in our community.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the Search for Black Assassins, our young brothers and dope fiends will shoot you but they don’t assassinate people in black ninja outfits and ski masks and like non humans. They don’t kill people straight out the </w:t>
      </w:r>
      <w:r w:rsidRPr="00877702">
        <w:rPr>
          <w:rFonts w:ascii="Lucida Sans Unicode" w:eastAsia="Times New Roman" w:hAnsi="Lucida Sans Unicode" w:cs="Lucida Sans Unicode"/>
          <w:b/>
          <w:bCs/>
          <w:i/>
          <w:iCs/>
          <w:color w:val="000000"/>
          <w:sz w:val="17"/>
          <w:szCs w:val="17"/>
        </w:rPr>
        <w:t>CIA Manual on Assassinations</w:t>
      </w:r>
      <w:r w:rsidRPr="00877702">
        <w:rPr>
          <w:rFonts w:ascii="Lucida Sans Unicode" w:eastAsia="Times New Roman" w:hAnsi="Lucida Sans Unicode" w:cs="Lucida Sans Unicode"/>
          <w:color w:val="000000"/>
          <w:sz w:val="17"/>
          <w:szCs w:val="17"/>
        </w:rPr>
        <w:t> including the sadistic </w:t>
      </w:r>
      <w:r w:rsidRPr="00877702">
        <w:rPr>
          <w:rFonts w:ascii="Lucida Sans Unicode" w:eastAsia="Times New Roman" w:hAnsi="Lucida Sans Unicode" w:cs="Lucida Sans Unicode"/>
          <w:b/>
          <w:bCs/>
          <w:color w:val="000000"/>
          <w:sz w:val="17"/>
          <w:szCs w:val="17"/>
        </w:rPr>
        <w:t>head shot</w:t>
      </w:r>
      <w:r w:rsidRPr="00877702">
        <w:rPr>
          <w:rFonts w:ascii="Lucida Sans Unicode" w:eastAsia="Times New Roman" w:hAnsi="Lucida Sans Unicode" w:cs="Lucida Sans Unicode"/>
          <w:color w:val="000000"/>
          <w:sz w:val="17"/>
          <w:szCs w:val="17"/>
        </w:rPr>
        <w: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14:anchorId="192C96CA" wp14:editId="5EA18CA9">
            <wp:extent cx="1562100" cy="2324100"/>
            <wp:effectExtent l="0" t="0" r="0" b="0"/>
            <wp:docPr id="567" name="Picture 567" descr="broussard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oussardx"/>
                    <pic:cNvPicPr>
                      <a:picLocks noChangeAspect="1" noChangeArrowheads="1"/>
                    </pic:cNvPicPr>
                  </pic:nvPicPr>
                  <pic:blipFill>
                    <a:blip r:embed="rId6807">
                      <a:extLst>
                        <a:ext uri="{28A0092B-C50C-407E-A947-70E740481C1C}">
                          <a14:useLocalDpi xmlns:a14="http://schemas.microsoft.com/office/drawing/2010/main" val="0"/>
                        </a:ext>
                      </a:extLst>
                    </a:blip>
                    <a:srcRect/>
                    <a:stretch>
                      <a:fillRect/>
                    </a:stretch>
                  </pic:blipFill>
                  <pic:spPr bwMode="auto">
                    <a:xfrm>
                      <a:off x="0" y="0"/>
                      <a:ext cx="1562100" cy="23241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Among the Elders, Marvin X, Brother, Smoked Mirrors &amp; J.R Valrey- Minister of Information and the Chauncey Bailey Assassination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 have a great deal of love and respect for Elder Marvin X. He is an important elder of the community. As a young colonialized student at Merritt Jr. College, I was changed forever by the explosive revolutionary dramas and plays of Ed Bullins and Marvin X.</w:t>
      </w:r>
      <w:bookmarkStart w:id="1048" w:name="_ftnref2_8225"/>
      <w:bookmarkEnd w:id="1048"/>
      <w:r w:rsidRPr="00877702">
        <w:rPr>
          <w:rFonts w:ascii="Lucida Sans Unicode" w:eastAsia="Times New Roman" w:hAnsi="Lucida Sans Unicode" w:cs="Lucida Sans Unicode"/>
          <w:color w:val="000000"/>
          <w:sz w:val="17"/>
          <w:szCs w:val="17"/>
        </w:rPr>
        <w:t>[2]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B4DACAF" wp14:editId="7DE69C73">
            <wp:extent cx="952500" cy="2952750"/>
            <wp:effectExtent l="0" t="0" r="0" b="0"/>
            <wp:docPr id="568" name="Picture 568" descr="broussardsf">
              <a:hlinkClick xmlns:a="http://schemas.openxmlformats.org/drawingml/2006/main" r:id="rId68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roussardsf">
                      <a:hlinkClick r:id="rId6808"/>
                    </pic:cNvPr>
                    <pic:cNvPicPr>
                      <a:picLocks noChangeAspect="1" noChangeArrowheads="1"/>
                    </pic:cNvPicPr>
                  </pic:nvPicPr>
                  <pic:blipFill>
                    <a:blip r:embed="rId6809">
                      <a:extLst>
                        <a:ext uri="{28A0092B-C50C-407E-A947-70E740481C1C}">
                          <a14:useLocalDpi xmlns:a14="http://schemas.microsoft.com/office/drawing/2010/main" val="0"/>
                        </a:ext>
                      </a:extLst>
                    </a:blip>
                    <a:srcRect/>
                    <a:stretch>
                      <a:fillRect/>
                    </a:stretch>
                  </pic:blipFill>
                  <pic:spPr bwMode="auto">
                    <a:xfrm>
                      <a:off x="0" y="0"/>
                      <a:ext cx="952500" cy="29527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I had never seen anything like it. It had a big impact on my life. As a result of my elder’s brilliant revolutionary works of art and inspiration, I followed revolutionary Black Drama at Merritt with my late beloved beautiful professor and mentor, above, Poet Sarah Webster Fabio (1928–1979).</w:t>
      </w:r>
      <w:bookmarkStart w:id="1049" w:name="_ftnref3_8225"/>
      <w:bookmarkEnd w:id="1049"/>
      <w:r w:rsidRPr="00877702">
        <w:rPr>
          <w:rFonts w:ascii="Lucida Sans Unicode" w:eastAsia="Times New Roman" w:hAnsi="Lucida Sans Unicode" w:cs="Lucida Sans Unicode"/>
          <w:color w:val="000000"/>
          <w:sz w:val="17"/>
          <w:szCs w:val="17"/>
        </w:rPr>
        <w:t>[3]</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14:anchorId="55F55BF3" wp14:editId="40D56C98">
            <wp:extent cx="1971675" cy="2324100"/>
            <wp:effectExtent l="0" t="0" r="9525" b="0"/>
            <wp:docPr id="569" name="Picture 569" descr="broussardc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roussardcin"/>
                    <pic:cNvPicPr>
                      <a:picLocks noChangeAspect="1" noChangeArrowheads="1"/>
                    </pic:cNvPicPr>
                  </pic:nvPicPr>
                  <pic:blipFill>
                    <a:blip r:embed="rId6810">
                      <a:extLst>
                        <a:ext uri="{28A0092B-C50C-407E-A947-70E740481C1C}">
                          <a14:useLocalDpi xmlns:a14="http://schemas.microsoft.com/office/drawing/2010/main" val="0"/>
                        </a:ext>
                      </a:extLst>
                    </a:blip>
                    <a:srcRect/>
                    <a:stretch>
                      <a:fillRect/>
                    </a:stretch>
                  </pic:blipFill>
                  <pic:spPr bwMode="auto">
                    <a:xfrm>
                      <a:off x="0" y="0"/>
                      <a:ext cx="1971675" cy="23241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the late 1960s for whatever reasons, my dear sister chose me to play the leading role of the great African Liberator, Clique, in the play “Slave Ship”. In the footsteps of Marvin X, the play had a big impact on the minds of the people and raised the revolutionary consciousness of hundreds in the Oakland-San Francisco Bay Area. As result of the play, I became a well known image of Clique in the community. It had been a remarkable and humbling compliment.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Unbeknownst to us, it also had a big impact on CIA contractor Colston Westbrook of UC Berkeley Black Studies; and Dr. James A. Hamilton CIA Station Chief- Black Cultural Association, Men’s Medical Facility-Vacaville. They misappropriate and reinvent images and great illusions for a New World Order. They created the illusion and smoked mirror of a counterfeit black revolutionary “Cinque” Donald David DeFreeze (November 16, 1943 – May 17, 1974) of the Symbionese Liberation Army (SLA).</w:t>
      </w:r>
      <w:bookmarkStart w:id="1050" w:name="_ftnref4_8225"/>
      <w:bookmarkEnd w:id="1050"/>
      <w:r w:rsidRPr="00877702">
        <w:rPr>
          <w:rFonts w:ascii="Lucida Sans Unicode" w:eastAsia="Times New Roman" w:hAnsi="Lucida Sans Unicode" w:cs="Lucida Sans Unicode"/>
          <w:color w:val="000000"/>
          <w:sz w:val="17"/>
          <w:szCs w:val="17"/>
        </w:rPr>
        <w:t>[4]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Marvin X’s revolutionary work had changed my life and many other lives and raised the consciousness of hundreds and if not thousands around the planet. I just can’t discount the wisdom of this brother elder on any subject.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018CBF8" wp14:editId="6255BAD7">
            <wp:extent cx="1600200" cy="2324100"/>
            <wp:effectExtent l="0" t="0" r="0" b="0"/>
            <wp:docPr id="570" name="Picture 570" descr="broussardvalrey">
              <a:hlinkClick xmlns:a="http://schemas.openxmlformats.org/drawingml/2006/main" r:id="rId68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roussardvalrey">
                      <a:hlinkClick r:id="rId6811"/>
                    </pic:cNvPr>
                    <pic:cNvPicPr>
                      <a:picLocks noChangeAspect="1" noChangeArrowheads="1"/>
                    </pic:cNvPicPr>
                  </pic:nvPicPr>
                  <pic:blipFill>
                    <a:blip r:embed="rId6812">
                      <a:extLst>
                        <a:ext uri="{28A0092B-C50C-407E-A947-70E740481C1C}">
                          <a14:useLocalDpi xmlns:a14="http://schemas.microsoft.com/office/drawing/2010/main" val="0"/>
                        </a:ext>
                      </a:extLst>
                    </a:blip>
                    <a:srcRect/>
                    <a:stretch>
                      <a:fillRect/>
                    </a:stretch>
                  </pic:blipFill>
                  <pic:spPr bwMode="auto">
                    <a:xfrm>
                      <a:off x="0" y="0"/>
                      <a:ext cx="1600200" cy="23241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Marvin X has reasons to believe that Brother JR is somehow complicit in Chauncey Bailey’s assassination.</w:t>
      </w:r>
      <w:bookmarkStart w:id="1051" w:name="_ftnref5_8225"/>
      <w:bookmarkEnd w:id="1051"/>
      <w:r w:rsidRPr="00877702">
        <w:rPr>
          <w:rFonts w:ascii="Lucida Sans Unicode" w:eastAsia="Times New Roman" w:hAnsi="Lucida Sans Unicode" w:cs="Lucida Sans Unicode"/>
          <w:color w:val="000000"/>
          <w:sz w:val="17"/>
          <w:szCs w:val="17"/>
        </w:rPr>
        <w:t>[5] I do not necessarily share that belief with my fellow elder. But, I do share his concern that something is going on with young brothers and sister at KPFA. For whatever reasons, they seem reluctant or afraid to deal in the air with issues surrounding Chauncey Bailey’s Assassination or Your Black Muslim Bakery (YBMB).</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They seem willing to get on the bandwagon and give lip service to the Oscar Grant Case, COINTELPRO as a movie drama, Gay and Immigration Rights; and the Death of Geronimo ji Jaga, but lack the persistent ideology that raise the consciousness of the people. Recently Hard Knock Radio Davey-D developed the story about abuses against Muslim women in Minnesota, but can’t see COINTELPRO crimes against humanity and democracy and YBMB under his nose in Oakland.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Even Brother JR seems unwilling to cover the abuse of power issues in the case of YBMB, Chauncey Bailey’s Assassination, Devaughndre Broussard, Yusuf Bey IV and Antoine Mackey. I can’t figure it out. Do they have their marching (MOCKINGBIRD) orders to stay on the air? Their silence on the Chauncey Bailey Assassination, COINTELPRO and YBMB is puzzling and extremely disturbing and elders of the community have become concerned about their true commitment to the people, </w:t>
      </w:r>
      <w:r w:rsidRPr="00877702">
        <w:rPr>
          <w:rFonts w:ascii="Lucida Sans Unicode" w:eastAsia="Times New Roman" w:hAnsi="Lucida Sans Unicode" w:cs="Lucida Sans Unicode"/>
          <w:b/>
          <w:bCs/>
          <w:color w:val="000000"/>
          <w:sz w:val="17"/>
          <w:szCs w:val="17"/>
        </w:rPr>
        <w:t>Truth and Justice.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Surrounding Chauncey’s assassination, there is an utter lack of dialog and discussion among the people. In all fairness to our young brothers and sisters, we may need to sit down with them, set aside egos, connect and bond for the sake of our future generations to stop this African Holocaust.  These deadly and inhuman assaults against the leaders of our community is continuing cross-generational. Chauncey was assassinated similarly to my beloved elder in 1973, Dr. Marcus A. Foster.I contend that both were high level assassinations that the shooters don’t even know who really pulled the strings.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14:anchorId="41FF30E7" wp14:editId="7603F850">
            <wp:extent cx="1581150" cy="2324100"/>
            <wp:effectExtent l="0" t="0" r="0" b="0"/>
            <wp:docPr id="571" name="Picture 571" descr="aaaaacrossfir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aaaacrossfire18"/>
                    <pic:cNvPicPr>
                      <a:picLocks noChangeAspect="1" noChangeArrowheads="1"/>
                    </pic:cNvPicPr>
                  </pic:nvPicPr>
                  <pic:blipFill>
                    <a:blip r:embed="rId6813">
                      <a:extLst>
                        <a:ext uri="{28A0092B-C50C-407E-A947-70E740481C1C}">
                          <a14:useLocalDpi xmlns:a14="http://schemas.microsoft.com/office/drawing/2010/main" val="0"/>
                        </a:ext>
                      </a:extLst>
                    </a:blip>
                    <a:srcRect/>
                    <a:stretch>
                      <a:fillRect/>
                    </a:stretch>
                  </pic:blipFill>
                  <pic:spPr bwMode="auto">
                    <a:xfrm>
                      <a:off x="0" y="0"/>
                      <a:ext cx="1581150" cy="2324100"/>
                    </a:xfrm>
                    <a:prstGeom prst="rect">
                      <a:avLst/>
                    </a:prstGeom>
                    <a:noFill/>
                    <a:ln>
                      <a:noFill/>
                    </a:ln>
                  </pic:spPr>
                </pic:pic>
              </a:graphicData>
            </a:graphic>
          </wp:inline>
        </w:drawing>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1971, Dr. Foster told me in so many words that he was trapped inside an enigma, but wouldn’t reveal exactly what it was. After a long hearted argument with my elder, he buried his head in his hands in utter frustration and told me quietly, “I have no </w:t>
      </w:r>
      <w:r w:rsidRPr="00877702">
        <w:rPr>
          <w:rFonts w:ascii="Lucida Sans Unicode" w:eastAsia="Times New Roman" w:hAnsi="Lucida Sans Unicode" w:cs="Lucida Sans Unicode"/>
          <w:b/>
          <w:bCs/>
          <w:color w:val="000000"/>
          <w:sz w:val="17"/>
          <w:szCs w:val="17"/>
        </w:rPr>
        <w:t>POWER</w:t>
      </w:r>
      <w:r w:rsidRPr="00877702">
        <w:rPr>
          <w:rFonts w:ascii="Lucida Sans Unicode" w:eastAsia="Times New Roman" w:hAnsi="Lucida Sans Unicode" w:cs="Lucida Sans Unicode"/>
          <w:color w:val="000000"/>
          <w:sz w:val="17"/>
          <w:szCs w:val="17"/>
        </w:rPr>
        <w:t>.” I pleaded with Dr. Foster to bring the brothers in. We still had a lot of good brothers and sisters around with the heart and will to surround and support him and were not afraid of </w:t>
      </w:r>
      <w:r w:rsidRPr="00877702">
        <w:rPr>
          <w:rFonts w:ascii="Lucida Sans Unicode" w:eastAsia="Times New Roman" w:hAnsi="Lucida Sans Unicode" w:cs="Lucida Sans Unicode"/>
          <w:b/>
          <w:bCs/>
          <w:color w:val="000000"/>
          <w:sz w:val="17"/>
          <w:szCs w:val="17"/>
        </w:rPr>
        <w:t>DRAGONS</w:t>
      </w:r>
      <w:r w:rsidRPr="00877702">
        <w:rPr>
          <w:rFonts w:ascii="Lucida Sans Unicode" w:eastAsia="Times New Roman" w:hAnsi="Lucida Sans Unicode" w:cs="Lucida Sans Unicode"/>
          <w:color w:val="000000"/>
          <w:sz w:val="17"/>
          <w:szCs w:val="17"/>
        </w:rPr>
        <w:t>. He just shook his head and wouldn’t look up at me. I had no idea what was really going on and how much danger Dr. Foster and the children of Oakland Unified School District were really facing from the </w:t>
      </w:r>
      <w:r w:rsidRPr="00877702">
        <w:rPr>
          <w:rFonts w:ascii="Lucida Sans Unicode" w:eastAsia="Times New Roman" w:hAnsi="Lucida Sans Unicode" w:cs="Lucida Sans Unicode"/>
          <w:b/>
          <w:bCs/>
          <w:color w:val="000000"/>
          <w:sz w:val="17"/>
          <w:szCs w:val="17"/>
        </w:rPr>
        <w:t>BEAST</w:t>
      </w:r>
      <w:r w:rsidRPr="00877702">
        <w:rPr>
          <w:rFonts w:ascii="Lucida Sans Unicode" w:eastAsia="Times New Roman" w:hAnsi="Lucida Sans Unicode" w:cs="Lucida Sans Unicode"/>
          <w:color w:val="000000"/>
          <w:sz w:val="17"/>
          <w:szCs w:val="17"/>
        </w:rPr>
        <w: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xml:space="preserve">When Dr. Foster was murdered and the first news reports linked his murder to brothers, we swept the community for the Black Assassins but we came up empty. We were literally dumbfounded for a reasonable </w:t>
      </w:r>
      <w:r w:rsidRPr="00877702">
        <w:rPr>
          <w:rFonts w:ascii="Lucida Sans Unicode" w:eastAsia="Times New Roman" w:hAnsi="Lucida Sans Unicode" w:cs="Lucida Sans Unicode"/>
          <w:color w:val="000000"/>
          <w:sz w:val="17"/>
          <w:szCs w:val="17"/>
        </w:rPr>
        <w:lastRenderedPageBreak/>
        <w:t>explanation for our elder’s brutal assassination in our community. It was an outside high level assassination that since 1973 has yet to be solved. In back of Dr. Foster’s assassination lurk the CIA and SLA, Colston Westbrook (UC Berkeley) and Dr. James A. Hamilton (Vacaville). The CIA Occult Bureau created the SLA filled with images, illusions smoked mirrors, and a counterfeit black revolutionary in the image of Clique.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That is the way it has always worked from JFK, Dr. King, Little Bobby, RFK, Bunchy, Charles Alex Gregory and Huey P. Newton. I just can’t see how Brother JR may be tied up in “Executive Actions” but by </w:t>
      </w:r>
      <w:r w:rsidRPr="00877702">
        <w:rPr>
          <w:rFonts w:ascii="Lucida Sans Unicode" w:eastAsia="Times New Roman" w:hAnsi="Lucida Sans Unicode" w:cs="Lucida Sans Unicode"/>
          <w:b/>
          <w:bCs/>
          <w:color w:val="000000"/>
          <w:sz w:val="17"/>
          <w:szCs w:val="17"/>
        </w:rPr>
        <w:t>“SMOKING MIRRORS.</w:t>
      </w:r>
      <w:r w:rsidRPr="00877702">
        <w:rPr>
          <w:rFonts w:ascii="Lucida Sans Unicode" w:eastAsia="Times New Roman" w:hAnsi="Lucida Sans Unicode" w:cs="Lucida Sans Unicode"/>
          <w:color w:val="000000"/>
          <w:sz w:val="17"/>
          <w:szCs w:val="17"/>
        </w:rPr>
        <w:t>” I agree wholeheartedly with Elder Marvin X that we need to sort the images, illusions, smoked mirrors out among the brothers and sisters. There is a lot left to talk about and </w:t>
      </w:r>
      <w:r w:rsidRPr="00877702">
        <w:rPr>
          <w:rFonts w:ascii="Lucida Sans Unicode" w:eastAsia="Times New Roman" w:hAnsi="Lucida Sans Unicode" w:cs="Lucida Sans Unicode"/>
          <w:b/>
          <w:bCs/>
          <w:color w:val="000000"/>
          <w:sz w:val="17"/>
          <w:szCs w:val="17"/>
        </w:rPr>
        <w:t>DOTS TO BE CONNECTED</w:t>
      </w:r>
      <w:r w:rsidRPr="00877702">
        <w:rPr>
          <w:rFonts w:ascii="Lucida Sans Unicode" w:eastAsia="Times New Roman" w:hAnsi="Lucida Sans Unicode" w:cs="Lucida Sans Unicode"/>
          <w:color w:val="000000"/>
          <w:sz w:val="17"/>
          <w:szCs w:val="17"/>
        </w:rPr>
        <w:t> regarding the assassination of our beloved brother, Chauncey Bailey; YBMB and COINTELPRO.</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Iatrogenic Cyborgs, Sirhan Sirhan, Ronnie Flenaugh, Heaven’s Gate to Devaughndre Broussard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14:anchorId="25D703B2" wp14:editId="44B5993B">
            <wp:extent cx="3133725" cy="2352675"/>
            <wp:effectExtent l="0" t="0" r="9525" b="9525"/>
            <wp:docPr id="572" name="Picture 572" descr="broussardbru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roussardbrucess"/>
                    <pic:cNvPicPr>
                      <a:picLocks noChangeAspect="1" noChangeArrowheads="1"/>
                    </pic:cNvPicPr>
                  </pic:nvPicPr>
                  <pic:blipFill>
                    <a:blip r:embed="rId6814">
                      <a:extLst>
                        <a:ext uri="{28A0092B-C50C-407E-A947-70E740481C1C}">
                          <a14:useLocalDpi xmlns:a14="http://schemas.microsoft.com/office/drawing/2010/main" val="0"/>
                        </a:ext>
                      </a:extLst>
                    </a:blip>
                    <a:srcRect/>
                    <a:stretch>
                      <a:fillRect/>
                    </a:stretch>
                  </pic:blipFill>
                  <pic:spPr bwMode="auto">
                    <a:xfrm>
                      <a:off x="0" y="0"/>
                      <a:ext cx="3133725" cy="23526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When Sirhan was asked who told him to do this (the assassination) he said “my mirror, my mirror, my mirror”</w:t>
      </w:r>
      <w:bookmarkStart w:id="1052" w:name="_ftnref6_8225"/>
      <w:bookmarkEnd w:id="1052"/>
      <w:r w:rsidRPr="00877702">
        <w:rPr>
          <w:rFonts w:ascii="Lucida Sans Unicode" w:eastAsia="Times New Roman" w:hAnsi="Lucida Sans Unicode" w:cs="Lucida Sans Unicode"/>
          <w:color w:val="000000"/>
          <w:sz w:val="17"/>
          <w:szCs w:val="17"/>
        </w:rPr>
        <w:t>[6]</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Undoubtedly, Sirhan’s mirror is an iatrogenic alternative assassin personality. On March 3, 1969, in a Los Angeles courtroom, </w:t>
      </w:r>
      <w:r w:rsidRPr="00877702">
        <w:rPr>
          <w:rFonts w:ascii="Lucida Sans Unicode" w:eastAsia="Times New Roman" w:hAnsi="Lucida Sans Unicode" w:cs="Lucida Sans Unicode"/>
          <w:b/>
          <w:bCs/>
          <w:i/>
          <w:iCs/>
          <w:color w:val="000000"/>
          <w:sz w:val="17"/>
          <w:szCs w:val="17"/>
        </w:rPr>
        <w:t>instead of breaking the mirror with the alternative personality and destroying that image,</w:t>
      </w:r>
      <w:r w:rsidRPr="00877702">
        <w:rPr>
          <w:rFonts w:ascii="Lucida Sans Unicode" w:eastAsia="Times New Roman" w:hAnsi="Lucida Sans Unicode" w:cs="Lucida Sans Unicode"/>
          <w:color w:val="000000"/>
          <w:sz w:val="17"/>
          <w:szCs w:val="17"/>
        </w:rPr>
        <w:t> Defense Attorney Grant Cooper asked Sirhan point blank if he had indeed shot U.S. Senator Robert F. Kennedy at the Ambassador Hotel on June 5, 1968. Sirhan replied immediately: </w:t>
      </w:r>
      <w:r w:rsidRPr="00877702">
        <w:rPr>
          <w:rFonts w:ascii="Lucida Sans Unicode" w:eastAsia="Times New Roman" w:hAnsi="Lucida Sans Unicode" w:cs="Lucida Sans Unicode"/>
          <w:b/>
          <w:bCs/>
          <w:color w:val="000000"/>
          <w:sz w:val="17"/>
          <w:szCs w:val="17"/>
        </w:rPr>
        <w:t>“Yes, sir.”</w:t>
      </w:r>
      <w:r w:rsidRPr="00877702">
        <w:rPr>
          <w:rFonts w:ascii="Lucida Sans Unicode" w:eastAsia="Times New Roman" w:hAnsi="Lucida Sans Unicode" w:cs="Lucida Sans Unicode"/>
          <w:color w:val="000000"/>
          <w:sz w:val="17"/>
          <w:szCs w:val="17"/>
        </w:rPr>
        <w:t> Sirhan also testified that he had killed Kennedy “with 20 years of malice aforethought,” although he has maintained since being arrested that he has no memory of the crime.</w:t>
      </w:r>
      <w:bookmarkStart w:id="1053" w:name="_ftnref7_8225"/>
      <w:bookmarkEnd w:id="1053"/>
      <w:r w:rsidRPr="00877702">
        <w:rPr>
          <w:rFonts w:ascii="Lucida Sans Unicode" w:eastAsia="Times New Roman" w:hAnsi="Lucida Sans Unicode" w:cs="Lucida Sans Unicode"/>
          <w:color w:val="000000"/>
          <w:sz w:val="17"/>
          <w:szCs w:val="17"/>
        </w:rPr>
        <w:t>[7]</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There are numerous excellent sources that seek to demonstrate that Sirhan was under hypnotic suggestion and compulsion at the time of the RFK assassination and it was impossible by the physical evidence for him to have killed RFK. Philip Van Praag’s new acoustic analysis shows very clearly that there were two gunmen firing weapons during RFK assassination.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or about April 4, 2011, in an Oakland courtroom, Broussard admitted that on August 2, 2007 he killed Chauncey Bailey because Yusuf Bey IV told him that he wanted to have Bailey killed to prevent him from writing a story about the bakery’s financial problems.</w:t>
      </w:r>
      <w:bookmarkStart w:id="1054" w:name="_ftnref8_8225"/>
      <w:bookmarkEnd w:id="1054"/>
      <w:r w:rsidRPr="00877702">
        <w:rPr>
          <w:rFonts w:ascii="Lucida Sans Unicode" w:eastAsia="Times New Roman" w:hAnsi="Lucida Sans Unicode" w:cs="Lucida Sans Unicode"/>
          <w:color w:val="000000"/>
          <w:sz w:val="17"/>
          <w:szCs w:val="17"/>
        </w:rPr>
        <w:t>[8]</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xml:space="preserve">Broussard is a product of the California foster home system. Most of his life, he not only had a social worker but was under care of a psychiatrist and or a psychologist, Toxic Psychiatry. Psychiatric experts claim that Sirhan was </w:t>
      </w:r>
      <w:r w:rsidRPr="00877702">
        <w:rPr>
          <w:rFonts w:ascii="Lucida Sans Unicode" w:eastAsia="Times New Roman" w:hAnsi="Lucida Sans Unicode" w:cs="Lucida Sans Unicode"/>
          <w:color w:val="000000"/>
          <w:sz w:val="17"/>
          <w:szCs w:val="17"/>
        </w:rPr>
        <w:lastRenderedPageBreak/>
        <w:t>undoubtedly a very hypnotizable person and I suggest Broussard also has been implanted with mirrored images that have rendered him in the same powerless and feeble state of mind as Sirhan Sirhan.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Broussard claims that Bey IV brainwashed him. He said Bey IV taught a false version of Islam at the bakery, one that dates to the early 1930s. The belief claims whites and Jews are devils created by an evil scientist named Yakub through grafting experiments, and that </w:t>
      </w:r>
      <w:r w:rsidRPr="00877702">
        <w:rPr>
          <w:rFonts w:ascii="Lucida Sans Unicode" w:eastAsia="Times New Roman" w:hAnsi="Lucida Sans Unicode" w:cs="Lucida Sans Unicode"/>
          <w:b/>
          <w:bCs/>
          <w:i/>
          <w:iCs/>
          <w:color w:val="000000"/>
          <w:sz w:val="17"/>
          <w:szCs w:val="17"/>
        </w:rPr>
        <w:t>a giant mother plane orbits the earth always preparing to launch scores of bombers that will destroy the planet in</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i/>
          <w:iCs/>
          <w:color w:val="000000"/>
          <w:sz w:val="17"/>
          <w:szCs w:val="17"/>
        </w:rPr>
        <w:t>apocalyptic hellfire</w:t>
      </w:r>
      <w:r w:rsidRPr="00877702">
        <w:rPr>
          <w:rFonts w:ascii="Lucida Sans Unicode" w:eastAsia="Times New Roman" w:hAnsi="Lucida Sans Unicode" w:cs="Lucida Sans Unicode"/>
          <w:color w:val="000000"/>
          <w:sz w:val="17"/>
          <w:szCs w:val="17"/>
        </w:rPr>
        <w:t>.</w:t>
      </w:r>
      <w:bookmarkStart w:id="1055" w:name="_ftnref9_8225"/>
      <w:bookmarkEnd w:id="1055"/>
      <w:r w:rsidRPr="00877702">
        <w:rPr>
          <w:rFonts w:ascii="Lucida Sans Unicode" w:eastAsia="Times New Roman" w:hAnsi="Lucida Sans Unicode" w:cs="Lucida Sans Unicode"/>
          <w:color w:val="000000"/>
          <w:sz w:val="17"/>
          <w:szCs w:val="17"/>
        </w:rPr>
        <w:t>[9]</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This mother spaceship and destruction of the planet earth scenario is CIA stuff that is most notably linked to the infamous Heaven’s Gate</w:t>
      </w:r>
      <w:r w:rsidRPr="00877702">
        <w:rPr>
          <w:rFonts w:ascii="Lucida Sans Unicode" w:eastAsia="Times New Roman" w:hAnsi="Lucida Sans Unicode" w:cs="Lucida Sans Unicode"/>
          <w:b/>
          <w:bCs/>
          <w:color w:val="000000"/>
          <w:sz w:val="17"/>
          <w:szCs w:val="17"/>
        </w:rPr>
        <w:t> “mother spaceship”</w:t>
      </w:r>
      <w:r w:rsidRPr="00877702">
        <w:rPr>
          <w:rFonts w:ascii="Lucida Sans Unicode" w:eastAsia="Times New Roman" w:hAnsi="Lucida Sans Unicode" w:cs="Lucida Sans Unicode"/>
          <w:color w:val="000000"/>
          <w:sz w:val="17"/>
          <w:szCs w:val="17"/>
        </w:rPr>
        <w:t> orbiting the Earth. In 1997, they committed mass suicide of 39 people at a large secluded mansion in San Diego, CA.</w:t>
      </w:r>
      <w:bookmarkStart w:id="1056" w:name="_ftnref10_8225"/>
      <w:bookmarkEnd w:id="1056"/>
      <w:r w:rsidRPr="00877702">
        <w:rPr>
          <w:rFonts w:ascii="Lucida Sans Unicode" w:eastAsia="Times New Roman" w:hAnsi="Lucida Sans Unicode" w:cs="Lucida Sans Unicode"/>
          <w:color w:val="000000"/>
          <w:sz w:val="17"/>
          <w:szCs w:val="17"/>
        </w:rPr>
        <w:t>[10]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0CB8665" wp14:editId="4AEFBEE9">
            <wp:extent cx="1628775" cy="2324100"/>
            <wp:effectExtent l="0" t="0" r="9525" b="0"/>
            <wp:docPr id="573" name="Picture 573" descr="broussarduhuru">
              <a:hlinkClick xmlns:a="http://schemas.openxmlformats.org/drawingml/2006/main" r:id="rId68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roussarduhuru">
                      <a:hlinkClick r:id="rId6815"/>
                    </pic:cNvPr>
                    <pic:cNvPicPr>
                      <a:picLocks noChangeAspect="1" noChangeArrowheads="1"/>
                    </pic:cNvPicPr>
                  </pic:nvPicPr>
                  <pic:blipFill>
                    <a:blip r:embed="rId6816">
                      <a:extLst>
                        <a:ext uri="{28A0092B-C50C-407E-A947-70E740481C1C}">
                          <a14:useLocalDpi xmlns:a14="http://schemas.microsoft.com/office/drawing/2010/main" val="0"/>
                        </a:ext>
                      </a:extLst>
                    </a:blip>
                    <a:srcRect/>
                    <a:stretch>
                      <a:fillRect/>
                    </a:stretch>
                  </pic:blipFill>
                  <pic:spPr bwMode="auto">
                    <a:xfrm>
                      <a:off x="0" y="0"/>
                      <a:ext cx="1628775" cy="23241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dead included two black victims, Thomas Nichols 59 (brother of Nichelle Nichols, Lt. Uhuru of Star Trek) and Yvonne McCurdy-Hill 38 of Cincinnati, Ohio.</w:t>
      </w:r>
      <w:bookmarkStart w:id="1057" w:name="_ftnref11_8225"/>
      <w:bookmarkEnd w:id="1057"/>
      <w:r w:rsidRPr="00877702">
        <w:rPr>
          <w:rFonts w:ascii="Lucida Sans Unicode" w:eastAsia="Times New Roman" w:hAnsi="Lucida Sans Unicode" w:cs="Lucida Sans Unicode"/>
          <w:color w:val="000000"/>
          <w:sz w:val="17"/>
          <w:szCs w:val="17"/>
        </w:rPr>
        <w:t>[11]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Members of Heaven’s Gate were associated with the Galactic Federation of Light- Extraterrestrials beings. The Galactic Chronological Time Line of Events records bizarre trail of UFO abductions, Atlantean “mind transplants,” revelations of Extraterrestrials “neutron bomb” technology known as the </w:t>
      </w:r>
      <w:r w:rsidRPr="00877702">
        <w:rPr>
          <w:rFonts w:ascii="Lucida Sans Unicode" w:eastAsia="Times New Roman" w:hAnsi="Lucida Sans Unicode" w:cs="Lucida Sans Unicode"/>
          <w:b/>
          <w:bCs/>
          <w:i/>
          <w:iCs/>
          <w:color w:val="000000"/>
          <w:sz w:val="17"/>
          <w:szCs w:val="17"/>
        </w:rPr>
        <w:t>“Atlantean Firecracker</w:t>
      </w:r>
      <w:r w:rsidRPr="00877702">
        <w:rPr>
          <w:rFonts w:ascii="Lucida Sans Unicode" w:eastAsia="Times New Roman" w:hAnsi="Lucida Sans Unicode" w:cs="Lucida Sans Unicode"/>
          <w:b/>
          <w:bCs/>
          <w:color w:val="000000"/>
          <w:sz w:val="17"/>
          <w:szCs w:val="17"/>
        </w:rPr>
        <w:t>.”</w:t>
      </w:r>
      <w:bookmarkStart w:id="1058" w:name="_ftnref12_8225"/>
      <w:bookmarkEnd w:id="1058"/>
      <w:r w:rsidRPr="00877702">
        <w:rPr>
          <w:rFonts w:ascii="Lucida Sans Unicode" w:eastAsia="Times New Roman" w:hAnsi="Lucida Sans Unicode" w:cs="Lucida Sans Unicode"/>
          <w:color w:val="000000"/>
          <w:sz w:val="17"/>
          <w:szCs w:val="17"/>
        </w:rPr>
        <w:t>[12]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Interwoven throughout these Galactic </w:t>
      </w:r>
      <w:r w:rsidRPr="00877702">
        <w:rPr>
          <w:rFonts w:ascii="Lucida Sans Unicode" w:eastAsia="Times New Roman" w:hAnsi="Lucida Sans Unicode" w:cs="Lucida Sans Unicode"/>
          <w:b/>
          <w:bCs/>
          <w:color w:val="000000"/>
          <w:sz w:val="17"/>
          <w:szCs w:val="17"/>
        </w:rPr>
        <w:t>“Cybercult</w:t>
      </w:r>
      <w:r w:rsidRPr="00877702">
        <w:rPr>
          <w:rFonts w:ascii="Lucida Sans Unicode" w:eastAsia="Times New Roman" w:hAnsi="Lucida Sans Unicode" w:cs="Lucida Sans Unicode"/>
          <w:color w:val="000000"/>
          <w:sz w:val="17"/>
          <w:szCs w:val="17"/>
        </w:rPr>
        <w:t>” networks and circuits are strings and links to mass population mind control schemes of key notorious OSS-CIA MK ULTRA figures; Drs. Abram Hoffer, Humphrey Osmond, Aldous Huxley, Ewen Cameron, Alfred M. Hubbard, and Louis Jolyon West.</w:t>
      </w:r>
      <w:bookmarkStart w:id="1059" w:name="_ftnref13_8225"/>
      <w:bookmarkEnd w:id="1059"/>
      <w:r w:rsidRPr="00877702">
        <w:rPr>
          <w:rFonts w:ascii="Lucida Sans Unicode" w:eastAsia="Times New Roman" w:hAnsi="Lucida Sans Unicode" w:cs="Lucida Sans Unicode"/>
          <w:color w:val="000000"/>
          <w:sz w:val="17"/>
          <w:szCs w:val="17"/>
        </w:rPr>
        <w:t>[13]</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Berkeley 1967, the CIA began the covert Artichoke/MK ULTRA Program mind control conversion of Ronnie Flenaugh. Ronnie was a young brother that I was familiar with around North Oakland-Berkeley that was clandestinely taken off the street, drugged in the Berkeley City Jail; and then programmed to be a Black Angel Assassin. I saw the </w:t>
      </w:r>
      <w:r w:rsidRPr="00877702">
        <w:rPr>
          <w:rFonts w:ascii="Lucida Sans Unicode" w:eastAsia="Times New Roman" w:hAnsi="Lucida Sans Unicode" w:cs="Lucida Sans Unicode"/>
          <w:b/>
          <w:bCs/>
          <w:color w:val="000000"/>
          <w:sz w:val="17"/>
          <w:szCs w:val="17"/>
        </w:rPr>
        <w:t>“Monster”</w:t>
      </w:r>
      <w:r w:rsidRPr="00877702">
        <w:rPr>
          <w:rFonts w:ascii="Lucida Sans Unicode" w:eastAsia="Times New Roman" w:hAnsi="Lucida Sans Unicode" w:cs="Lucida Sans Unicode"/>
          <w:color w:val="000000"/>
          <w:sz w:val="17"/>
          <w:szCs w:val="17"/>
        </w:rPr>
        <w:t> that Ronnie had suddenly become. Again, I had no idea what was going on. It was far beyond me and anything that I had ever seen or experienced in my life.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Isidore Weiss recorded Ronnie’s initial resistance to being unwittingly drugged with hallucinogenic drugs and forcibly programmed, “he says he is going to try to stop the people from exploring the universe. They are going to do this by psychological warfare. </w:t>
      </w:r>
      <w:r w:rsidRPr="00877702">
        <w:rPr>
          <w:rFonts w:ascii="Lucida Sans Unicode" w:eastAsia="Times New Roman" w:hAnsi="Lucida Sans Unicode" w:cs="Lucida Sans Unicode"/>
          <w:b/>
          <w:bCs/>
          <w:i/>
          <w:iCs/>
          <w:color w:val="000000"/>
          <w:sz w:val="17"/>
          <w:szCs w:val="17"/>
        </w:rPr>
        <w:t>The whole population will blow up if they have their way.</w:t>
      </w:r>
      <w:r w:rsidRPr="00877702">
        <w:rPr>
          <w:rFonts w:ascii="Lucida Sans Unicode" w:eastAsia="Times New Roman" w:hAnsi="Lucida Sans Unicode" w:cs="Lucida Sans Unicode"/>
          <w:color w:val="000000"/>
          <w:sz w:val="17"/>
          <w:szCs w:val="17"/>
        </w:rPr>
        <w:t> They keep messing with me…</w:t>
      </w:r>
      <w:r w:rsidRPr="00877702">
        <w:rPr>
          <w:rFonts w:ascii="Lucida Sans Unicode" w:eastAsia="Times New Roman" w:hAnsi="Lucida Sans Unicode" w:cs="Lucida Sans Unicode"/>
          <w:b/>
          <w:bCs/>
          <w:i/>
          <w:iCs/>
          <w:color w:val="000000"/>
          <w:sz w:val="17"/>
          <w:szCs w:val="17"/>
        </w:rPr>
        <w:t>I told them I wanted to get on a space ship.</w:t>
      </w:r>
      <w:r w:rsidRPr="00877702">
        <w:rPr>
          <w:rFonts w:ascii="Lucida Sans Unicode" w:eastAsia="Times New Roman" w:hAnsi="Lucida Sans Unicode" w:cs="Lucida Sans Unicode"/>
          <w:color w:val="000000"/>
          <w:sz w:val="17"/>
          <w:szCs w:val="17"/>
        </w:rPr>
        <w:t> They are coming to pick me up.”</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Including Ronnie’s statement regarding a covert psychological warfare project, he reportedly said, </w:t>
      </w:r>
      <w:r w:rsidRPr="00877702">
        <w:rPr>
          <w:rFonts w:ascii="Lucida Sans Unicode" w:eastAsia="Times New Roman" w:hAnsi="Lucida Sans Unicode" w:cs="Lucida Sans Unicode"/>
          <w:b/>
          <w:bCs/>
          <w:i/>
          <w:iCs/>
          <w:color w:val="000000"/>
          <w:sz w:val="17"/>
          <w:szCs w:val="17"/>
        </w:rPr>
        <w:t>“I wouldn’t die, I wouldn’t join their religious group. Also, I wouldn’t commit treason, that’s why I’m in jail.” Ronnie told the doctor that people have been putting drugs in his veins and into his food.”</w:t>
      </w:r>
      <w:r w:rsidRPr="00877702">
        <w:rPr>
          <w:rFonts w:ascii="Lucida Sans Unicode" w:eastAsia="Times New Roman" w:hAnsi="Lucida Sans Unicode" w:cs="Lucida Sans Unicode"/>
          <w:color w:val="000000"/>
          <w:sz w:val="17"/>
          <w:szCs w:val="17"/>
        </w:rPr>
        <w:t> Undoubtedly, they had induced severe fear, isolation and paranoia in Ronnie weakened by hallucinogen drugs to force him into a CIA </w:t>
      </w:r>
      <w:r w:rsidRPr="00877702">
        <w:rPr>
          <w:rFonts w:ascii="Lucida Sans Unicode" w:eastAsia="Times New Roman" w:hAnsi="Lucida Sans Unicode" w:cs="Lucida Sans Unicode"/>
          <w:b/>
          <w:bCs/>
          <w:color w:val="000000"/>
          <w:sz w:val="17"/>
          <w:szCs w:val="17"/>
        </w:rPr>
        <w:t>“Cybercult”</w:t>
      </w:r>
      <w:r w:rsidRPr="00877702">
        <w:rPr>
          <w:rFonts w:ascii="Lucida Sans Unicode" w:eastAsia="Times New Roman" w:hAnsi="Lucida Sans Unicode" w:cs="Lucida Sans Unicode"/>
          <w:color w:val="000000"/>
          <w:sz w:val="17"/>
          <w:szCs w:val="17"/>
        </w:rPr>
        <w:t> frame of mind for the likes of a Jim Jones’ Peoples Temple and the infamous Death Angels.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Broussard’s </w:t>
      </w:r>
      <w:r w:rsidRPr="00877702">
        <w:rPr>
          <w:rFonts w:ascii="Lucida Sans Unicode" w:eastAsia="Times New Roman" w:hAnsi="Lucida Sans Unicode" w:cs="Lucida Sans Unicode"/>
          <w:b/>
          <w:bCs/>
          <w:i/>
          <w:iCs/>
          <w:color w:val="000000"/>
          <w:sz w:val="17"/>
          <w:szCs w:val="17"/>
        </w:rPr>
        <w:t>“apocalyptic hellfire”</w:t>
      </w:r>
      <w:r w:rsidRPr="00877702">
        <w:rPr>
          <w:rFonts w:ascii="Lucida Sans Unicode" w:eastAsia="Times New Roman" w:hAnsi="Lucida Sans Unicode" w:cs="Lucida Sans Unicode"/>
          <w:color w:val="000000"/>
          <w:sz w:val="17"/>
          <w:szCs w:val="17"/>
        </w:rPr>
        <w:t> is nothing short of MK ULTRA induced paranoia blow-up the world (Ronnie Flenaugh); and Heaven’s Gate Galactic Cybercult </w:t>
      </w:r>
      <w:r w:rsidRPr="00877702">
        <w:rPr>
          <w:rFonts w:ascii="Lucida Sans Unicode" w:eastAsia="Times New Roman" w:hAnsi="Lucida Sans Unicode" w:cs="Lucida Sans Unicode"/>
          <w:b/>
          <w:bCs/>
          <w:i/>
          <w:iCs/>
          <w:color w:val="000000"/>
          <w:sz w:val="17"/>
          <w:szCs w:val="17"/>
        </w:rPr>
        <w:t>“Atlantean Firecracker.”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Sirhan Sirhan, Aleister Crowley &amp; the CIA Occult Bureau</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After a head injury from a race horse accident in 1966 and after an uncountable loss of time and disappearance, Sirhan surfaced suddenly engrossed with the occult and paranormal, “becoming seduced by their supposed ‘mystical powers’ and ‘hidden knowledge’, this meant that he was an extremely easy target for their programming as he was unlikely to question their methods.”</w:t>
      </w:r>
      <w:bookmarkStart w:id="1060" w:name="_ftnref14_8225"/>
      <w:bookmarkEnd w:id="1060"/>
      <w:r w:rsidRPr="00877702">
        <w:rPr>
          <w:rFonts w:ascii="Lucida Sans Unicode" w:eastAsia="Times New Roman" w:hAnsi="Lucida Sans Unicode" w:cs="Lucida Sans Unicode"/>
          <w:color w:val="000000"/>
          <w:sz w:val="17"/>
          <w:szCs w:val="17"/>
        </w:rPr>
        <w:t>[14]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1966, Sirhan began a chapter member of the Ancient Mystical Order of Rosae Crucis (AMORC), The Rosicrucians.</w:t>
      </w:r>
      <w:bookmarkStart w:id="1061" w:name="_ftnref15_8225"/>
      <w:bookmarkEnd w:id="1061"/>
      <w:r w:rsidRPr="00877702">
        <w:rPr>
          <w:rFonts w:ascii="Lucida Sans Unicode" w:eastAsia="Times New Roman" w:hAnsi="Lucida Sans Unicode" w:cs="Lucida Sans Unicode"/>
          <w:color w:val="000000"/>
          <w:sz w:val="17"/>
          <w:szCs w:val="17"/>
        </w:rPr>
        <w:t>[15] The Rosicrucian Fraternity (AMORC) was founded on an OTO Charter &amp; Crowley met with its founder, H. Spencer Lewis. Rueben Swineburn Clymer was a Rosicrucian rival to H. Spencer Lewis. Clymer made public the charge that Lewis was initiated by Aleister Crowley. One group of Clymer’s Rosicrucians eventually merged with another Rosicrucian group that had ties to Aleister Crowley’s Thelema becoming a sort of Crowley cousin.</w:t>
      </w:r>
      <w:bookmarkStart w:id="1062" w:name="_ftnref16_8225"/>
      <w:bookmarkEnd w:id="1062"/>
      <w:r w:rsidRPr="00877702">
        <w:rPr>
          <w:rFonts w:ascii="Lucida Sans Unicode" w:eastAsia="Times New Roman" w:hAnsi="Lucida Sans Unicode" w:cs="Lucida Sans Unicode"/>
          <w:color w:val="000000"/>
          <w:sz w:val="17"/>
          <w:szCs w:val="17"/>
        </w:rPr>
        <w:t>[16]</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F834F00" wp14:editId="7B7A86D7">
            <wp:extent cx="2686050" cy="2019300"/>
            <wp:effectExtent l="0" t="0" r="0" b="0"/>
            <wp:docPr id="574" name="Picture 574" descr="broussardcrow">
              <a:hlinkClick xmlns:a="http://schemas.openxmlformats.org/drawingml/2006/main" r:id="rId6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roussardcrow">
                      <a:hlinkClick r:id="rId6817"/>
                    </pic:cNvPr>
                    <pic:cNvPicPr>
                      <a:picLocks noChangeAspect="1" noChangeArrowheads="1"/>
                    </pic:cNvPicPr>
                  </pic:nvPicPr>
                  <pic:blipFill>
                    <a:blip r:embed="rId6818">
                      <a:extLst>
                        <a:ext uri="{28A0092B-C50C-407E-A947-70E740481C1C}">
                          <a14:useLocalDpi xmlns:a14="http://schemas.microsoft.com/office/drawing/2010/main" val="0"/>
                        </a:ext>
                      </a:extLst>
                    </a:blip>
                    <a:srcRect/>
                    <a:stretch>
                      <a:fillRect/>
                    </a:stretch>
                  </pic:blipFill>
                  <pic:spPr bwMode="auto">
                    <a:xfrm>
                      <a:off x="0" y="0"/>
                      <a:ext cx="2686050" cy="20193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Great BEAST Crowley died on December 1, 1947, but H.P. Albarelli’s landmark book, </w:t>
      </w:r>
      <w:r w:rsidRPr="00877702">
        <w:rPr>
          <w:rFonts w:ascii="Lucida Sans Unicode" w:eastAsia="Times New Roman" w:hAnsi="Lucida Sans Unicode" w:cs="Lucida Sans Unicode"/>
          <w:b/>
          <w:bCs/>
          <w:i/>
          <w:iCs/>
          <w:color w:val="000000"/>
          <w:sz w:val="17"/>
          <w:szCs w:val="17"/>
        </w:rPr>
        <w:t>Terrible Mistake</w:t>
      </w:r>
      <w:r w:rsidRPr="00877702">
        <w:rPr>
          <w:rFonts w:ascii="Lucida Sans Unicode" w:eastAsia="Times New Roman" w:hAnsi="Lucida Sans Unicode" w:cs="Lucida Sans Unicode"/>
          <w:color w:val="000000"/>
          <w:sz w:val="17"/>
          <w:szCs w:val="17"/>
        </w:rPr>
        <w:t>, maintains that one secret 1957 MK ULTRA project was based on the work of Aleister Crowley, the Great BEAST 666.</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“The MK ULTRA program funded drug experiments conducted by Aleister Crowley, a controversial, and some would say depraved, practitioner of the black arts, and considered a “high priest” of occultism. The World War II ‘truth drug’ research conducted by Stanley Lowell’s OSS department had briefly examined Crowley’s experiments with drugs…Nonetheless the CIA took a second look. Here it is worth noting that Crowley, according to writer Richard H. Spence, was a lifelong intelligence operative for the British government…he was experimenting with mescaline, and in the late 1930s was introduced to the wonders of peyote by Aldous Huxley…what seemed to attract the CIA’s scientific attention was Crowley’s use of drugs such as datura, called the “juice of the Vedic Soma,” and a hallucinogen sometimes called “Raziel’s Sapphire” that was used by Native Americans in Florida.”</w:t>
      </w:r>
      <w:bookmarkStart w:id="1063" w:name="_ftnref17_8225"/>
      <w:bookmarkEnd w:id="1063"/>
      <w:r w:rsidRPr="00877702">
        <w:rPr>
          <w:rFonts w:ascii="Lucida Sans Unicode" w:eastAsia="Times New Roman" w:hAnsi="Lucida Sans Unicode" w:cs="Lucida Sans Unicode"/>
          <w:color w:val="000000"/>
          <w:sz w:val="17"/>
          <w:szCs w:val="17"/>
        </w:rPr>
        <w:t>[17]</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Sirhan, Flenaugh and Broussard appear to be Cyborg </w:t>
      </w:r>
      <w:r w:rsidRPr="00877702">
        <w:rPr>
          <w:rFonts w:ascii="Lucida Sans Unicode" w:eastAsia="Times New Roman" w:hAnsi="Lucida Sans Unicode" w:cs="Lucida Sans Unicode"/>
          <w:b/>
          <w:bCs/>
          <w:i/>
          <w:iCs/>
          <w:color w:val="000000"/>
          <w:sz w:val="17"/>
          <w:szCs w:val="17"/>
        </w:rPr>
        <w:t>(Man + Predictable Behavior)</w:t>
      </w:r>
      <w:r w:rsidRPr="00877702">
        <w:rPr>
          <w:rFonts w:ascii="Lucida Sans Unicode" w:eastAsia="Times New Roman" w:hAnsi="Lucida Sans Unicode" w:cs="Lucida Sans Unicode"/>
          <w:color w:val="000000"/>
          <w:sz w:val="17"/>
          <w:szCs w:val="17"/>
        </w:rPr>
        <w:t> mind control subjects straight out of the CIA’s occult and paranormal MK ULTRA-Artichoke Assassination divisions, and particularly the mind of  sadistic, Dr. James Alexander Hamilton, at the Men’s Medical Facility at Vacaville, a Little Prison of Horrors.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Devaughndre Broussard, Truth and Justice: Destroy the False Images and Illusions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14:anchorId="63B21B9F" wp14:editId="42DA9002">
            <wp:extent cx="2324100" cy="1695450"/>
            <wp:effectExtent l="0" t="0" r="0" b="0"/>
            <wp:docPr id="575" name="Picture 575" descr="broussards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ussardss1"/>
                    <pic:cNvPicPr>
                      <a:picLocks noChangeAspect="1" noChangeArrowheads="1"/>
                    </pic:cNvPicPr>
                  </pic:nvPicPr>
                  <pic:blipFill>
                    <a:blip r:embed="rId6819">
                      <a:extLst>
                        <a:ext uri="{28A0092B-C50C-407E-A947-70E740481C1C}">
                          <a14:useLocalDpi xmlns:a14="http://schemas.microsoft.com/office/drawing/2010/main" val="0"/>
                        </a:ext>
                      </a:extLst>
                    </a:blip>
                    <a:srcRect/>
                    <a:stretch>
                      <a:fillRect/>
                    </a:stretch>
                  </pic:blipFill>
                  <pic:spPr bwMode="auto">
                    <a:xfrm>
                      <a:off x="0" y="0"/>
                      <a:ext cx="2324100" cy="16954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August 12, 2011, Broussard is scheduled to be sentenced to 25 years in state prison after pleading guilty in 2009 to two counts of voluntary manslaughter. The terms were part of his plea bargain to testify against Bey IV and Mackey, </w:t>
      </w:r>
      <w:r w:rsidRPr="00877702">
        <w:rPr>
          <w:rFonts w:ascii="Lucida Sans Unicode" w:eastAsia="Times New Roman" w:hAnsi="Lucida Sans Unicode" w:cs="Lucida Sans Unicode"/>
          <w:b/>
          <w:bCs/>
          <w:i/>
          <w:iCs/>
          <w:color w:val="000000"/>
          <w:sz w:val="17"/>
          <w:szCs w:val="17"/>
        </w:rPr>
        <w:t>Falsely or truthfully?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Monday, August 8, 2011, Broussard’s bargain lies in the balance for PERJURY testifying falsely against Bey and Mackey. Will his handler, LeRue Grim, be removed as his attorney? Grim’s case theory is exactly the same as Grant Cooper and Sirhan Sirhan, “did you kill? </w:t>
      </w:r>
      <w:r w:rsidRPr="00877702">
        <w:rPr>
          <w:rFonts w:ascii="Lucida Sans Unicode" w:eastAsia="Times New Roman" w:hAnsi="Lucida Sans Unicode" w:cs="Lucida Sans Unicode"/>
          <w:b/>
          <w:bCs/>
          <w:color w:val="000000"/>
          <w:sz w:val="17"/>
          <w:szCs w:val="17"/>
        </w:rPr>
        <w:t>Yes, sir</w:t>
      </w:r>
      <w:r w:rsidRPr="00877702">
        <w:rPr>
          <w:rFonts w:ascii="Lucida Sans Unicode" w:eastAsia="Times New Roman" w:hAnsi="Lucida Sans Unicode" w:cs="Lucida Sans Unicode"/>
          <w:color w:val="000000"/>
          <w:sz w:val="17"/>
          <w:szCs w:val="17"/>
        </w:rPr>
        <w: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After 42 years of imprisonment, if Sirhan Sirhan can be granted a new trial or released, he seems ready with help from honest psychiatrists and seekers of Truth to break the mirror images of him that was clandestinely split into multiple personalities with implanted illusions of an assassin that killed RFK.</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Monday, I am not sure what will develop in court with Devaughndre Broussard, LeRue Grim and the Chauncey Bailey Project. I can’t recall a similar case where an attorney flippantly tells news reporters that his client fabricated evidence on the stand in a major high profile murder jury trial; and they go merry on their way until called to question.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Four (4) years after Chauncey’s assassination, Broussard has to be released from the clutches of Grim and his unreasonable case theory under the circumstances. Broussard must be given the opportunity to withdraw his guilty pled. Broussard’s defense has to be evaluated by an independent counsel with assurances of the assistance of a forensic criminalist. Broussard has to be mentality evaluated for multiple personality disorder. Broussard may be unable to separate fact and reality from implanted images and illusions that he killed Chauncey Bailey.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Recall Philip Van Praag’s new acoustic analysis that demonstrated very clearly that there were at least two gunmen firing weapons during RFK assassination. Well, the OPD has the very same technology. It’s called “Shot Spotter” and it was operational on August 2, 2007. They know exactly when Chauncey was shot. They know the type of weapon(s) and whether or not there were multiple shooters. Most importantly, they know exactly the timing of weapon fire and whether Broussard ran away from the scene then returned to fire the head shot straight out of the </w:t>
      </w:r>
      <w:r w:rsidRPr="00877702">
        <w:rPr>
          <w:rFonts w:ascii="Lucida Sans Unicode" w:eastAsia="Times New Roman" w:hAnsi="Lucida Sans Unicode" w:cs="Lucida Sans Unicode"/>
          <w:b/>
          <w:bCs/>
          <w:color w:val="000000"/>
          <w:sz w:val="17"/>
          <w:szCs w:val="17"/>
        </w:rPr>
        <w:t>CIA Manual on Assassinations</w:t>
      </w:r>
      <w:r w:rsidRPr="00877702">
        <w:rPr>
          <w:rFonts w:ascii="Lucida Sans Unicode" w:eastAsia="Times New Roman" w:hAnsi="Lucida Sans Unicode" w:cs="Lucida Sans Unicode"/>
          <w:color w:val="000000"/>
          <w:sz w:val="17"/>
          <w:szCs w:val="17"/>
        </w:rPr>
        <w:t> as he said that he did.</w:t>
      </w:r>
    </w:p>
    <w:p w:rsidR="001B2957" w:rsidRPr="00877702" w:rsidRDefault="003F1ED9"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51" style="width:154.45pt;height:.75pt" o:hrpct="330" o:hrstd="t" o:hr="t" fillcolor="#a0a0a0" stroked="f"/>
        </w:pic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64" w:name="_ftn1_8225"/>
      <w:bookmarkEnd w:id="1064"/>
      <w:r w:rsidRPr="00877702">
        <w:rPr>
          <w:rFonts w:ascii="Lucida Sans Unicode" w:eastAsia="Times New Roman" w:hAnsi="Lucida Sans Unicode" w:cs="Lucida Sans Unicode"/>
          <w:color w:val="000000"/>
          <w:sz w:val="17"/>
          <w:szCs w:val="17"/>
        </w:rPr>
        <w:lastRenderedPageBreak/>
        <w:t>[1] Albarelli, H.P. Jr., A Terrible Mistake, The Murder of Frank Olson and the CIA’s Secret Cold War Experiments, Trine Day, LLc., Walterville, OR (2009), Appendix 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65" w:name="_ftn2_8225"/>
      <w:bookmarkEnd w:id="1065"/>
      <w:r w:rsidRPr="00877702">
        <w:rPr>
          <w:rFonts w:ascii="Lucida Sans Unicode" w:eastAsia="Times New Roman" w:hAnsi="Lucida Sans Unicode" w:cs="Lucida Sans Unicode"/>
          <w:color w:val="000000"/>
          <w:sz w:val="17"/>
          <w:szCs w:val="17"/>
        </w:rPr>
        <w:t>[2] </w:t>
      </w:r>
      <w:hyperlink r:id="rId6820" w:history="1">
        <w:r w:rsidRPr="00877702">
          <w:rPr>
            <w:rFonts w:ascii="Lucida Sans Unicode" w:eastAsia="Times New Roman" w:hAnsi="Lucida Sans Unicode" w:cs="Lucida Sans Unicode"/>
            <w:color w:val="515151"/>
            <w:sz w:val="17"/>
            <w:szCs w:val="17"/>
          </w:rPr>
          <w:t>http://articles.sfgate.com/2006-02-24/entertainment/17280606_1_black-history-month-freedom-struggle-oakland-s-african-american-museum</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66" w:name="_ftn3_8225"/>
      <w:bookmarkEnd w:id="1066"/>
      <w:r w:rsidRPr="00877702">
        <w:rPr>
          <w:rFonts w:ascii="Lucida Sans Unicode" w:eastAsia="Times New Roman" w:hAnsi="Lucida Sans Unicode" w:cs="Lucida Sans Unicode"/>
          <w:color w:val="000000"/>
          <w:sz w:val="17"/>
          <w:szCs w:val="17"/>
        </w:rPr>
        <w:t>[3] </w:t>
      </w:r>
      <w:hyperlink r:id="rId6821" w:history="1">
        <w:r w:rsidRPr="00877702">
          <w:rPr>
            <w:rFonts w:ascii="Lucida Sans Unicode" w:eastAsia="Times New Roman" w:hAnsi="Lucida Sans Unicode" w:cs="Lucida Sans Unicode"/>
            <w:color w:val="515151"/>
            <w:sz w:val="17"/>
            <w:szCs w:val="17"/>
          </w:rPr>
          <w:t>http://www.last.fm/music/Sarah+Webster+Fabio</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67" w:name="_ftn4_8225"/>
      <w:bookmarkEnd w:id="1067"/>
      <w:r w:rsidRPr="00877702">
        <w:rPr>
          <w:rFonts w:ascii="Lucida Sans Unicode" w:eastAsia="Times New Roman" w:hAnsi="Lucida Sans Unicode" w:cs="Lucida Sans Unicode"/>
          <w:color w:val="000000"/>
          <w:sz w:val="17"/>
          <w:szCs w:val="17"/>
        </w:rPr>
        <w:t>[4]http://www.maebrussell.com/Mae%20Brussell%20Articles/Why%20Was%20Hearst%20Kidnapped%201.html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68" w:name="_ftn5_8225"/>
      <w:bookmarkEnd w:id="1068"/>
      <w:r w:rsidRPr="00877702">
        <w:rPr>
          <w:rFonts w:ascii="Lucida Sans Unicode" w:eastAsia="Times New Roman" w:hAnsi="Lucida Sans Unicode" w:cs="Lucida Sans Unicode"/>
          <w:color w:val="000000"/>
          <w:sz w:val="17"/>
          <w:szCs w:val="17"/>
        </w:rPr>
        <w:t>[5] </w:t>
      </w:r>
      <w:hyperlink r:id="rId6822" w:history="1">
        <w:r w:rsidRPr="00877702">
          <w:rPr>
            <w:rFonts w:ascii="Lucida Sans Unicode" w:eastAsia="Times New Roman" w:hAnsi="Lucida Sans Unicode" w:cs="Lucida Sans Unicode"/>
            <w:color w:val="515151"/>
            <w:sz w:val="17"/>
            <w:szCs w:val="17"/>
          </w:rPr>
          <w:t>http://marvinxwrites.blogspot.com/2009_04_01_archive.html</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69" w:name="_ftn6_8225"/>
      <w:bookmarkEnd w:id="1069"/>
      <w:r w:rsidRPr="00877702">
        <w:rPr>
          <w:rFonts w:ascii="Lucida Sans Unicode" w:eastAsia="Times New Roman" w:hAnsi="Lucida Sans Unicode" w:cs="Lucida Sans Unicode"/>
          <w:color w:val="000000"/>
          <w:sz w:val="17"/>
          <w:szCs w:val="17"/>
        </w:rPr>
        <w:t>[6] </w:t>
      </w:r>
      <w:hyperlink r:id="rId6823" w:history="1">
        <w:r w:rsidRPr="00877702">
          <w:rPr>
            <w:rFonts w:ascii="Lucida Sans Unicode" w:eastAsia="Times New Roman" w:hAnsi="Lucida Sans Unicode" w:cs="Lucida Sans Unicode"/>
            <w:color w:val="515151"/>
            <w:sz w:val="17"/>
            <w:szCs w:val="17"/>
          </w:rPr>
          <w:t>http://pseudoccultmedia.blogspot.com/2008/08/sirhan-sirhan-first-mind-controlled.html</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70" w:name="_ftn7_8225"/>
      <w:bookmarkEnd w:id="1070"/>
      <w:r w:rsidRPr="00877702">
        <w:rPr>
          <w:rFonts w:ascii="Lucida Sans Unicode" w:eastAsia="Times New Roman" w:hAnsi="Lucida Sans Unicode" w:cs="Lucida Sans Unicode"/>
          <w:color w:val="000000"/>
          <w:sz w:val="17"/>
          <w:szCs w:val="17"/>
        </w:rPr>
        <w:t>[7] </w:t>
      </w:r>
      <w:hyperlink r:id="rId6824" w:history="1">
        <w:r w:rsidRPr="00877702">
          <w:rPr>
            <w:rFonts w:ascii="Lucida Sans Unicode" w:eastAsia="Times New Roman" w:hAnsi="Lucida Sans Unicode" w:cs="Lucida Sans Unicode"/>
            <w:color w:val="515151"/>
            <w:sz w:val="17"/>
            <w:szCs w:val="17"/>
          </w:rPr>
          <w:t>http://en.wikipedia.org/wiki/Sirhan_Sirhan</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71" w:name="_ftn8_8225"/>
      <w:bookmarkEnd w:id="1071"/>
      <w:r w:rsidRPr="00877702">
        <w:rPr>
          <w:rFonts w:ascii="Lucida Sans Unicode" w:eastAsia="Times New Roman" w:hAnsi="Lucida Sans Unicode" w:cs="Lucida Sans Unicode"/>
          <w:color w:val="000000"/>
          <w:sz w:val="17"/>
          <w:szCs w:val="17"/>
        </w:rPr>
        <w:t>[8] </w:t>
      </w:r>
      <w:hyperlink r:id="rId6825" w:history="1">
        <w:r w:rsidRPr="00877702">
          <w:rPr>
            <w:rFonts w:ascii="Lucida Sans Unicode" w:eastAsia="Times New Roman" w:hAnsi="Lucida Sans Unicode" w:cs="Lucida Sans Unicode"/>
            <w:color w:val="515151"/>
            <w:sz w:val="17"/>
            <w:szCs w:val="17"/>
          </w:rPr>
          <w:t>http://www.sfexaminer.com/local/bay-area/2011/04/devaughndre-broussard-calmly-talks-about-repeatedly-shooting-chauncey-bailey</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72" w:name="_ftn9_8225"/>
      <w:bookmarkEnd w:id="1072"/>
      <w:r w:rsidRPr="00877702">
        <w:rPr>
          <w:rFonts w:ascii="Lucida Sans Unicode" w:eastAsia="Times New Roman" w:hAnsi="Lucida Sans Unicode" w:cs="Lucida Sans Unicode"/>
          <w:color w:val="000000"/>
          <w:sz w:val="17"/>
          <w:szCs w:val="17"/>
        </w:rPr>
        <w:t>[9] </w:t>
      </w:r>
      <w:hyperlink r:id="rId6826" w:history="1">
        <w:r w:rsidRPr="00877702">
          <w:rPr>
            <w:rFonts w:ascii="Lucida Sans Unicode" w:eastAsia="Times New Roman" w:hAnsi="Lucida Sans Unicode" w:cs="Lucida Sans Unicode"/>
            <w:color w:val="515151"/>
            <w:sz w:val="17"/>
            <w:szCs w:val="17"/>
          </w:rPr>
          <w:t>http://www.chaunceybaileyproject.org/2011/06/16/devaughndre-broussard-i-want-the-families-to-know-i-am-sorry/</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73" w:name="_ftn10_8225"/>
      <w:bookmarkEnd w:id="1073"/>
      <w:r w:rsidRPr="00877702">
        <w:rPr>
          <w:rFonts w:ascii="Lucida Sans Unicode" w:eastAsia="Times New Roman" w:hAnsi="Lucida Sans Unicode" w:cs="Lucida Sans Unicode"/>
          <w:color w:val="000000"/>
          <w:sz w:val="17"/>
          <w:szCs w:val="17"/>
        </w:rPr>
        <w:t>[10] </w:t>
      </w:r>
      <w:hyperlink r:id="rId6827" w:history="1">
        <w:r w:rsidRPr="00877702">
          <w:rPr>
            <w:rFonts w:ascii="Lucida Sans Unicode" w:eastAsia="Times New Roman" w:hAnsi="Lucida Sans Unicode" w:cs="Lucida Sans Unicode"/>
            <w:color w:val="515151"/>
            <w:sz w:val="17"/>
            <w:szCs w:val="17"/>
          </w:rPr>
          <w:t>http://synchromysticismforum.com/viewtopic.php?f=4&amp;t=2257</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74" w:name="_ftn11_8225"/>
      <w:bookmarkEnd w:id="1074"/>
      <w:r w:rsidRPr="00877702">
        <w:rPr>
          <w:rFonts w:ascii="Lucida Sans Unicode" w:eastAsia="Times New Roman" w:hAnsi="Lucida Sans Unicode" w:cs="Lucida Sans Unicode"/>
          <w:color w:val="000000"/>
          <w:sz w:val="17"/>
          <w:szCs w:val="17"/>
        </w:rPr>
        <w:t>[11] </w:t>
      </w:r>
      <w:hyperlink r:id="rId6828" w:history="1">
        <w:r w:rsidRPr="00877702">
          <w:rPr>
            <w:rFonts w:ascii="Lucida Sans Unicode" w:eastAsia="Times New Roman" w:hAnsi="Lucida Sans Unicode" w:cs="Lucida Sans Unicode"/>
            <w:color w:val="515151"/>
            <w:sz w:val="17"/>
            <w:szCs w:val="17"/>
          </w:rPr>
          <w:t>http://www.highbeam.com/doc/1G1-19318828.html</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75" w:name="_ftn12_8225"/>
      <w:bookmarkEnd w:id="1075"/>
      <w:r w:rsidRPr="00877702">
        <w:rPr>
          <w:rFonts w:ascii="Lucida Sans Unicode" w:eastAsia="Times New Roman" w:hAnsi="Lucida Sans Unicode" w:cs="Lucida Sans Unicode"/>
          <w:color w:val="000000"/>
          <w:sz w:val="17"/>
          <w:szCs w:val="17"/>
        </w:rPr>
        <w:t>[12] Id. At footnote 10</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76" w:name="_ftn13_8225"/>
      <w:bookmarkEnd w:id="1076"/>
      <w:r w:rsidRPr="00877702">
        <w:rPr>
          <w:rFonts w:ascii="Lucida Sans Unicode" w:eastAsia="Times New Roman" w:hAnsi="Lucida Sans Unicode" w:cs="Lucida Sans Unicode"/>
          <w:color w:val="000000"/>
          <w:sz w:val="17"/>
          <w:szCs w:val="17"/>
        </w:rPr>
        <w:t>[13] Id.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77" w:name="_ftn14_8225"/>
      <w:bookmarkEnd w:id="1077"/>
      <w:r w:rsidRPr="00877702">
        <w:rPr>
          <w:rFonts w:ascii="Lucida Sans Unicode" w:eastAsia="Times New Roman" w:hAnsi="Lucida Sans Unicode" w:cs="Lucida Sans Unicode"/>
          <w:color w:val="000000"/>
          <w:sz w:val="17"/>
          <w:szCs w:val="17"/>
        </w:rPr>
        <w:t>[14] </w:t>
      </w:r>
      <w:hyperlink r:id="rId6829" w:history="1">
        <w:r w:rsidRPr="00877702">
          <w:rPr>
            <w:rFonts w:ascii="Lucida Sans Unicode" w:eastAsia="Times New Roman" w:hAnsi="Lucida Sans Unicode" w:cs="Lucida Sans Unicode"/>
            <w:color w:val="515151"/>
            <w:sz w:val="17"/>
            <w:szCs w:val="17"/>
          </w:rPr>
          <w:t>http://pseudoccultmedia.blogspot.com/2008/08/sirhan-sirhan-first-mind-controlled.html</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78" w:name="_ftn15_8225"/>
      <w:bookmarkEnd w:id="1078"/>
      <w:r w:rsidRPr="00877702">
        <w:rPr>
          <w:rFonts w:ascii="Lucida Sans Unicode" w:eastAsia="Times New Roman" w:hAnsi="Lucida Sans Unicode" w:cs="Lucida Sans Unicode"/>
          <w:color w:val="000000"/>
          <w:sz w:val="17"/>
          <w:szCs w:val="17"/>
        </w:rPr>
        <w:t>[15] Id.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79" w:name="_ftn16_8225"/>
      <w:bookmarkEnd w:id="1079"/>
      <w:r w:rsidRPr="00877702">
        <w:rPr>
          <w:rFonts w:ascii="Lucida Sans Unicode" w:eastAsia="Times New Roman" w:hAnsi="Lucida Sans Unicode" w:cs="Lucida Sans Unicode"/>
          <w:color w:val="000000"/>
          <w:sz w:val="17"/>
          <w:szCs w:val="17"/>
        </w:rPr>
        <w:t>[16] </w:t>
      </w:r>
      <w:hyperlink r:id="rId6830" w:history="1">
        <w:r w:rsidRPr="00877702">
          <w:rPr>
            <w:rFonts w:ascii="Lucida Sans Unicode" w:eastAsia="Times New Roman" w:hAnsi="Lucida Sans Unicode" w:cs="Lucida Sans Unicode"/>
            <w:color w:val="515151"/>
            <w:sz w:val="17"/>
            <w:szCs w:val="17"/>
          </w:rPr>
          <w:t>http://usminc.org/rosicrucian.html</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080" w:name="_ftn17_8225"/>
      <w:bookmarkEnd w:id="1080"/>
      <w:r w:rsidRPr="00877702">
        <w:rPr>
          <w:rFonts w:ascii="Lucida Sans Unicode" w:eastAsia="Times New Roman" w:hAnsi="Lucida Sans Unicode" w:cs="Lucida Sans Unicode"/>
          <w:color w:val="000000"/>
          <w:sz w:val="17"/>
          <w:szCs w:val="17"/>
        </w:rPr>
        <w:t>[17] Id. At footnote 1, page 289</w:t>
      </w:r>
    </w:p>
    <w:p w:rsidR="001B2957" w:rsidRPr="00877702" w:rsidRDefault="001B2957" w:rsidP="001B2957">
      <w:pPr>
        <w:shd w:val="clear" w:color="auto" w:fill="FFFFFF"/>
        <w:spacing w:after="15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br w:type="textWrapping" w:clear="all"/>
      </w:r>
      <w:r w:rsidRPr="00877702">
        <w:rPr>
          <w:rFonts w:ascii="Lucida Sans Unicode" w:eastAsia="Times New Roman" w:hAnsi="Lucida Sans Unicode" w:cs="Lucida Sans Unicode"/>
          <w:color w:val="515151"/>
          <w:sz w:val="15"/>
          <w:szCs w:val="15"/>
        </w:rPr>
        <w:t>Comments : </w:t>
      </w:r>
      <w:hyperlink r:id="rId6831" w:anchor="comments" w:history="1">
        <w:r w:rsidRPr="00877702">
          <w:rPr>
            <w:rFonts w:ascii="Lucida Sans Unicode" w:eastAsia="Times New Roman" w:hAnsi="Lucida Sans Unicode" w:cs="Lucida Sans Unicode"/>
            <w:color w:val="FF3C00"/>
            <w:sz w:val="15"/>
            <w:szCs w:val="15"/>
            <w:bdr w:val="none" w:sz="0" w:space="0" w:color="auto" w:frame="1"/>
          </w:rPr>
          <w:t>2 Comments »</w:t>
        </w:r>
      </w:hyperlink>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color w:val="515151"/>
          <w:sz w:val="15"/>
          <w:szCs w:val="15"/>
        </w:rPr>
        <w:t>Tags: </w:t>
      </w:r>
      <w:hyperlink r:id="rId6832" w:history="1">
        <w:r w:rsidRPr="00877702">
          <w:rPr>
            <w:rFonts w:ascii="Lucida Sans Unicode" w:eastAsia="Times New Roman" w:hAnsi="Lucida Sans Unicode" w:cs="Lucida Sans Unicode"/>
            <w:color w:val="FF3C00"/>
            <w:sz w:val="15"/>
            <w:szCs w:val="15"/>
            <w:bdr w:val="none" w:sz="0" w:space="0" w:color="auto" w:frame="1"/>
          </w:rPr>
          <w:t>. James Alexander Hamilton</w:t>
        </w:r>
      </w:hyperlink>
      <w:r w:rsidRPr="00877702">
        <w:rPr>
          <w:rFonts w:ascii="Lucida Sans Unicode" w:eastAsia="Times New Roman" w:hAnsi="Lucida Sans Unicode" w:cs="Lucida Sans Unicode"/>
          <w:color w:val="515151"/>
          <w:sz w:val="15"/>
          <w:szCs w:val="15"/>
        </w:rPr>
        <w:t>, </w:t>
      </w:r>
      <w:hyperlink r:id="rId6833" w:history="1">
        <w:r w:rsidRPr="00877702">
          <w:rPr>
            <w:rFonts w:ascii="Lucida Sans Unicode" w:eastAsia="Times New Roman" w:hAnsi="Lucida Sans Unicode" w:cs="Lucida Sans Unicode"/>
            <w:color w:val="FF3C00"/>
            <w:sz w:val="15"/>
            <w:szCs w:val="15"/>
            <w:bdr w:val="none" w:sz="0" w:space="0" w:color="auto" w:frame="1"/>
          </w:rPr>
          <w:t>Aleister Crowley</w:t>
        </w:r>
      </w:hyperlink>
      <w:r w:rsidRPr="00877702">
        <w:rPr>
          <w:rFonts w:ascii="Lucida Sans Unicode" w:eastAsia="Times New Roman" w:hAnsi="Lucida Sans Unicode" w:cs="Lucida Sans Unicode"/>
          <w:color w:val="515151"/>
          <w:sz w:val="15"/>
          <w:szCs w:val="15"/>
        </w:rPr>
        <w:t>, </w:t>
      </w:r>
      <w:hyperlink r:id="rId6834" w:history="1">
        <w:r w:rsidRPr="00877702">
          <w:rPr>
            <w:rFonts w:ascii="Lucida Sans Unicode" w:eastAsia="Times New Roman" w:hAnsi="Lucida Sans Unicode" w:cs="Lucida Sans Unicode"/>
            <w:color w:val="FF3C00"/>
            <w:sz w:val="15"/>
            <w:szCs w:val="15"/>
            <w:bdr w:val="none" w:sz="0" w:space="0" w:color="auto" w:frame="1"/>
          </w:rPr>
          <w:t>Amnesia barriers</w:t>
        </w:r>
      </w:hyperlink>
      <w:r w:rsidRPr="00877702">
        <w:rPr>
          <w:rFonts w:ascii="Lucida Sans Unicode" w:eastAsia="Times New Roman" w:hAnsi="Lucida Sans Unicode" w:cs="Lucida Sans Unicode"/>
          <w:color w:val="515151"/>
          <w:sz w:val="15"/>
          <w:szCs w:val="15"/>
        </w:rPr>
        <w:t>, </w:t>
      </w:r>
      <w:hyperlink r:id="rId6835" w:history="1">
        <w:r w:rsidRPr="00877702">
          <w:rPr>
            <w:rFonts w:ascii="Lucida Sans Unicode" w:eastAsia="Times New Roman" w:hAnsi="Lucida Sans Unicode" w:cs="Lucida Sans Unicode"/>
            <w:color w:val="FF3C00"/>
            <w:sz w:val="15"/>
            <w:szCs w:val="15"/>
            <w:bdr w:val="none" w:sz="0" w:space="0" w:color="auto" w:frame="1"/>
          </w:rPr>
          <w:t>ARTICHOKE</w:t>
        </w:r>
      </w:hyperlink>
      <w:r w:rsidRPr="00877702">
        <w:rPr>
          <w:rFonts w:ascii="Lucida Sans Unicode" w:eastAsia="Times New Roman" w:hAnsi="Lucida Sans Unicode" w:cs="Lucida Sans Unicode"/>
          <w:color w:val="515151"/>
          <w:sz w:val="15"/>
          <w:szCs w:val="15"/>
        </w:rPr>
        <w:t>, </w:t>
      </w:r>
      <w:hyperlink r:id="rId6836" w:history="1">
        <w:r w:rsidRPr="00877702">
          <w:rPr>
            <w:rFonts w:ascii="Lucida Sans Unicode" w:eastAsia="Times New Roman" w:hAnsi="Lucida Sans Unicode" w:cs="Lucida Sans Unicode"/>
            <w:color w:val="FF3C00"/>
            <w:sz w:val="15"/>
            <w:szCs w:val="15"/>
            <w:bdr w:val="none" w:sz="0" w:space="0" w:color="auto" w:frame="1"/>
          </w:rPr>
          <w:t>Black Manchurian Candidates</w:t>
        </w:r>
      </w:hyperlink>
      <w:r w:rsidRPr="00877702">
        <w:rPr>
          <w:rFonts w:ascii="Lucida Sans Unicode" w:eastAsia="Times New Roman" w:hAnsi="Lucida Sans Unicode" w:cs="Lucida Sans Unicode"/>
          <w:color w:val="515151"/>
          <w:sz w:val="15"/>
          <w:szCs w:val="15"/>
        </w:rPr>
        <w:t>, </w:t>
      </w:r>
      <w:hyperlink r:id="rId6837" w:history="1">
        <w:r w:rsidRPr="00877702">
          <w:rPr>
            <w:rFonts w:ascii="Lucida Sans Unicode" w:eastAsia="Times New Roman" w:hAnsi="Lucida Sans Unicode" w:cs="Lucida Sans Unicode"/>
            <w:color w:val="FF3C00"/>
            <w:sz w:val="15"/>
            <w:szCs w:val="15"/>
            <w:bdr w:val="none" w:sz="0" w:space="0" w:color="auto" w:frame="1"/>
          </w:rPr>
          <w:t>California Medical Facility</w:t>
        </w:r>
      </w:hyperlink>
      <w:r w:rsidRPr="00877702">
        <w:rPr>
          <w:rFonts w:ascii="Lucida Sans Unicode" w:eastAsia="Times New Roman" w:hAnsi="Lucida Sans Unicode" w:cs="Lucida Sans Unicode"/>
          <w:color w:val="515151"/>
          <w:sz w:val="15"/>
          <w:szCs w:val="15"/>
        </w:rPr>
        <w:t>, </w:t>
      </w:r>
      <w:hyperlink r:id="rId6838" w:history="1">
        <w:r w:rsidRPr="00877702">
          <w:rPr>
            <w:rFonts w:ascii="Lucida Sans Unicode" w:eastAsia="Times New Roman" w:hAnsi="Lucida Sans Unicode" w:cs="Lucida Sans Unicode"/>
            <w:color w:val="FF3C00"/>
            <w:sz w:val="15"/>
            <w:szCs w:val="15"/>
            <w:bdr w:val="none" w:sz="0" w:space="0" w:color="auto" w:frame="1"/>
          </w:rPr>
          <w:t>Colston Westbrook</w:t>
        </w:r>
      </w:hyperlink>
      <w:r w:rsidRPr="00877702">
        <w:rPr>
          <w:rFonts w:ascii="Lucida Sans Unicode" w:eastAsia="Times New Roman" w:hAnsi="Lucida Sans Unicode" w:cs="Lucida Sans Unicode"/>
          <w:color w:val="515151"/>
          <w:sz w:val="15"/>
          <w:szCs w:val="15"/>
        </w:rPr>
        <w:t>, </w:t>
      </w:r>
      <w:hyperlink r:id="rId6839" w:history="1">
        <w:r w:rsidRPr="00877702">
          <w:rPr>
            <w:rFonts w:ascii="Lucida Sans Unicode" w:eastAsia="Times New Roman" w:hAnsi="Lucida Sans Unicode" w:cs="Lucida Sans Unicode"/>
            <w:color w:val="FF3C00"/>
            <w:sz w:val="15"/>
            <w:szCs w:val="15"/>
            <w:bdr w:val="none" w:sz="0" w:space="0" w:color="auto" w:frame="1"/>
          </w:rPr>
          <w:t>MK-ULTRA</w:t>
        </w:r>
      </w:hyperlink>
      <w:r w:rsidRPr="00877702">
        <w:rPr>
          <w:rFonts w:ascii="Lucida Sans Unicode" w:eastAsia="Times New Roman" w:hAnsi="Lucida Sans Unicode" w:cs="Lucida Sans Unicode"/>
          <w:color w:val="515151"/>
          <w:sz w:val="15"/>
          <w:szCs w:val="15"/>
        </w:rPr>
        <w:t>, </w:t>
      </w:r>
      <w:hyperlink r:id="rId6840" w:history="1">
        <w:r w:rsidRPr="00877702">
          <w:rPr>
            <w:rFonts w:ascii="Lucida Sans Unicode" w:eastAsia="Times New Roman" w:hAnsi="Lucida Sans Unicode" w:cs="Lucida Sans Unicode"/>
            <w:color w:val="FF3C00"/>
            <w:sz w:val="15"/>
            <w:szCs w:val="15"/>
            <w:bdr w:val="none" w:sz="0" w:space="0" w:color="auto" w:frame="1"/>
          </w:rPr>
          <w:t>Sirhan Sirhan</w:t>
        </w:r>
      </w:hyperlink>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color w:val="515151"/>
          <w:sz w:val="15"/>
          <w:szCs w:val="15"/>
        </w:rPr>
        <w:t>Categories : </w:t>
      </w:r>
      <w:hyperlink r:id="rId6841" w:history="1">
        <w:r w:rsidRPr="00877702">
          <w:rPr>
            <w:rFonts w:ascii="Lucida Sans Unicode" w:eastAsia="Times New Roman" w:hAnsi="Lucida Sans Unicode" w:cs="Lucida Sans Unicode"/>
            <w:color w:val="FF3C00"/>
            <w:sz w:val="15"/>
            <w:szCs w:val="15"/>
            <w:bdr w:val="none" w:sz="0" w:space="0" w:color="auto" w:frame="1"/>
          </w:rPr>
          <w:t>african holocaust</w:t>
        </w:r>
      </w:hyperlink>
      <w:r w:rsidRPr="00877702">
        <w:rPr>
          <w:rFonts w:ascii="Lucida Sans Unicode" w:eastAsia="Times New Roman" w:hAnsi="Lucida Sans Unicode" w:cs="Lucida Sans Unicode"/>
          <w:color w:val="515151"/>
          <w:sz w:val="15"/>
          <w:szCs w:val="15"/>
        </w:rPr>
        <w:t>, </w:t>
      </w:r>
      <w:hyperlink r:id="rId6842" w:history="1">
        <w:r w:rsidRPr="00877702">
          <w:rPr>
            <w:rFonts w:ascii="Lucida Sans Unicode" w:eastAsia="Times New Roman" w:hAnsi="Lucida Sans Unicode" w:cs="Lucida Sans Unicode"/>
            <w:color w:val="FF3C00"/>
            <w:sz w:val="15"/>
            <w:szCs w:val="15"/>
            <w:bdr w:val="none" w:sz="0" w:space="0" w:color="auto" w:frame="1"/>
          </w:rPr>
          <w:t>African Liberation</w:t>
        </w:r>
      </w:hyperlink>
      <w:r w:rsidRPr="00877702">
        <w:rPr>
          <w:rFonts w:ascii="Lucida Sans Unicode" w:eastAsia="Times New Roman" w:hAnsi="Lucida Sans Unicode" w:cs="Lucida Sans Unicode"/>
          <w:color w:val="515151"/>
          <w:sz w:val="15"/>
          <w:szCs w:val="15"/>
        </w:rPr>
        <w:t>, </w:t>
      </w:r>
      <w:hyperlink r:id="rId6843" w:history="1">
        <w:r w:rsidRPr="00877702">
          <w:rPr>
            <w:rFonts w:ascii="Lucida Sans Unicode" w:eastAsia="Times New Roman" w:hAnsi="Lucida Sans Unicode" w:cs="Lucida Sans Unicode"/>
            <w:color w:val="FF3C00"/>
            <w:sz w:val="15"/>
            <w:szCs w:val="15"/>
            <w:bdr w:val="none" w:sz="0" w:space="0" w:color="auto" w:frame="1"/>
          </w:rPr>
          <w:t>Aleister Crowley</w:t>
        </w:r>
      </w:hyperlink>
      <w:r w:rsidRPr="00877702">
        <w:rPr>
          <w:rFonts w:ascii="Lucida Sans Unicode" w:eastAsia="Times New Roman" w:hAnsi="Lucida Sans Unicode" w:cs="Lucida Sans Unicode"/>
          <w:color w:val="515151"/>
          <w:sz w:val="15"/>
          <w:szCs w:val="15"/>
        </w:rPr>
        <w:t>, </w:t>
      </w:r>
      <w:hyperlink r:id="rId6844" w:history="1">
        <w:r w:rsidRPr="00877702">
          <w:rPr>
            <w:rFonts w:ascii="Lucida Sans Unicode" w:eastAsia="Times New Roman" w:hAnsi="Lucida Sans Unicode" w:cs="Lucida Sans Unicode"/>
            <w:color w:val="FF3C00"/>
            <w:sz w:val="15"/>
            <w:szCs w:val="15"/>
            <w:bdr w:val="none" w:sz="0" w:space="0" w:color="auto" w:frame="1"/>
          </w:rPr>
          <w:t>antoine mackey</w:t>
        </w:r>
      </w:hyperlink>
      <w:r w:rsidRPr="00877702">
        <w:rPr>
          <w:rFonts w:ascii="Lucida Sans Unicode" w:eastAsia="Times New Roman" w:hAnsi="Lucida Sans Unicode" w:cs="Lucida Sans Unicode"/>
          <w:color w:val="515151"/>
          <w:sz w:val="15"/>
          <w:szCs w:val="15"/>
        </w:rPr>
        <w:t>, </w:t>
      </w:r>
      <w:hyperlink r:id="rId6845" w:history="1">
        <w:r w:rsidRPr="00877702">
          <w:rPr>
            <w:rFonts w:ascii="Lucida Sans Unicode" w:eastAsia="Times New Roman" w:hAnsi="Lucida Sans Unicode" w:cs="Lucida Sans Unicode"/>
            <w:color w:val="FF3C00"/>
            <w:sz w:val="15"/>
            <w:szCs w:val="15"/>
            <w:bdr w:val="none" w:sz="0" w:space="0" w:color="auto" w:frame="1"/>
          </w:rPr>
          <w:t>Charles Alex Gregory</w:t>
        </w:r>
      </w:hyperlink>
      <w:r w:rsidRPr="00877702">
        <w:rPr>
          <w:rFonts w:ascii="Lucida Sans Unicode" w:eastAsia="Times New Roman" w:hAnsi="Lucida Sans Unicode" w:cs="Lucida Sans Unicode"/>
          <w:color w:val="515151"/>
          <w:sz w:val="15"/>
          <w:szCs w:val="15"/>
        </w:rPr>
        <w:t>, </w:t>
      </w:r>
      <w:hyperlink r:id="rId6846" w:history="1">
        <w:r w:rsidRPr="00877702">
          <w:rPr>
            <w:rFonts w:ascii="Lucida Sans Unicode" w:eastAsia="Times New Roman" w:hAnsi="Lucida Sans Unicode" w:cs="Lucida Sans Unicode"/>
            <w:color w:val="FF3C00"/>
            <w:sz w:val="15"/>
            <w:szCs w:val="15"/>
            <w:bdr w:val="none" w:sz="0" w:space="0" w:color="auto" w:frame="1"/>
          </w:rPr>
          <w:t>chauncey bailey</w:t>
        </w:r>
      </w:hyperlink>
      <w:r w:rsidRPr="00877702">
        <w:rPr>
          <w:rFonts w:ascii="Lucida Sans Unicode" w:eastAsia="Times New Roman" w:hAnsi="Lucida Sans Unicode" w:cs="Lucida Sans Unicode"/>
          <w:color w:val="515151"/>
          <w:sz w:val="15"/>
          <w:szCs w:val="15"/>
        </w:rPr>
        <w:t>, </w:t>
      </w:r>
      <w:hyperlink r:id="rId6847" w:history="1">
        <w:r w:rsidRPr="00877702">
          <w:rPr>
            <w:rFonts w:ascii="Lucida Sans Unicode" w:eastAsia="Times New Roman" w:hAnsi="Lucida Sans Unicode" w:cs="Lucida Sans Unicode"/>
            <w:color w:val="FF3C00"/>
            <w:sz w:val="15"/>
            <w:szCs w:val="15"/>
            <w:bdr w:val="none" w:sz="0" w:space="0" w:color="auto" w:frame="1"/>
          </w:rPr>
          <w:t>chauncey bailey project</w:t>
        </w:r>
      </w:hyperlink>
      <w:r w:rsidRPr="00877702">
        <w:rPr>
          <w:rFonts w:ascii="Lucida Sans Unicode" w:eastAsia="Times New Roman" w:hAnsi="Lucida Sans Unicode" w:cs="Lucida Sans Unicode"/>
          <w:color w:val="515151"/>
          <w:sz w:val="15"/>
          <w:szCs w:val="15"/>
        </w:rPr>
        <w:t>, </w:t>
      </w:r>
      <w:hyperlink r:id="rId6848" w:history="1">
        <w:r w:rsidRPr="00877702">
          <w:rPr>
            <w:rFonts w:ascii="Lucida Sans Unicode" w:eastAsia="Times New Roman" w:hAnsi="Lucida Sans Unicode" w:cs="Lucida Sans Unicode"/>
            <w:color w:val="FF3C00"/>
            <w:sz w:val="15"/>
            <w:szCs w:val="15"/>
            <w:bdr w:val="none" w:sz="0" w:space="0" w:color="auto" w:frame="1"/>
          </w:rPr>
          <w:t>CIA</w:t>
        </w:r>
      </w:hyperlink>
      <w:r w:rsidRPr="00877702">
        <w:rPr>
          <w:rFonts w:ascii="Lucida Sans Unicode" w:eastAsia="Times New Roman" w:hAnsi="Lucida Sans Unicode" w:cs="Lucida Sans Unicode"/>
          <w:color w:val="515151"/>
          <w:sz w:val="15"/>
          <w:szCs w:val="15"/>
        </w:rPr>
        <w:t>, </w:t>
      </w:r>
      <w:hyperlink r:id="rId6849" w:history="1">
        <w:r w:rsidRPr="00877702">
          <w:rPr>
            <w:rFonts w:ascii="Lucida Sans Unicode" w:eastAsia="Times New Roman" w:hAnsi="Lucida Sans Unicode" w:cs="Lucida Sans Unicode"/>
            <w:color w:val="FF3C00"/>
            <w:sz w:val="15"/>
            <w:szCs w:val="15"/>
            <w:bdr w:val="none" w:sz="0" w:space="0" w:color="auto" w:frame="1"/>
          </w:rPr>
          <w:t>COINTELPRO</w:t>
        </w:r>
      </w:hyperlink>
      <w:r w:rsidRPr="00877702">
        <w:rPr>
          <w:rFonts w:ascii="Lucida Sans Unicode" w:eastAsia="Times New Roman" w:hAnsi="Lucida Sans Unicode" w:cs="Lucida Sans Unicode"/>
          <w:color w:val="515151"/>
          <w:sz w:val="15"/>
          <w:szCs w:val="15"/>
        </w:rPr>
        <w:t>, </w:t>
      </w:r>
      <w:hyperlink r:id="rId6850" w:history="1">
        <w:r w:rsidRPr="00877702">
          <w:rPr>
            <w:rFonts w:ascii="Lucida Sans Unicode" w:eastAsia="Times New Roman" w:hAnsi="Lucida Sans Unicode" w:cs="Lucida Sans Unicode"/>
            <w:color w:val="FF3C00"/>
            <w:sz w:val="15"/>
            <w:szCs w:val="15"/>
            <w:bdr w:val="none" w:sz="0" w:space="0" w:color="auto" w:frame="1"/>
          </w:rPr>
          <w:t>colston westbrook</w:t>
        </w:r>
      </w:hyperlink>
      <w:r w:rsidRPr="00877702">
        <w:rPr>
          <w:rFonts w:ascii="Lucida Sans Unicode" w:eastAsia="Times New Roman" w:hAnsi="Lucida Sans Unicode" w:cs="Lucida Sans Unicode"/>
          <w:color w:val="515151"/>
          <w:sz w:val="15"/>
          <w:szCs w:val="15"/>
        </w:rPr>
        <w:t>, </w:t>
      </w:r>
      <w:hyperlink r:id="rId6851" w:history="1">
        <w:r w:rsidRPr="00877702">
          <w:rPr>
            <w:rFonts w:ascii="Lucida Sans Unicode" w:eastAsia="Times New Roman" w:hAnsi="Lucida Sans Unicode" w:cs="Lucida Sans Unicode"/>
            <w:color w:val="FF3C00"/>
            <w:sz w:val="15"/>
            <w:szCs w:val="15"/>
            <w:bdr w:val="none" w:sz="0" w:space="0" w:color="auto" w:frame="1"/>
          </w:rPr>
          <w:t>Crimes Against Democracy</w:t>
        </w:r>
      </w:hyperlink>
      <w:r w:rsidRPr="00877702">
        <w:rPr>
          <w:rFonts w:ascii="Lucida Sans Unicode" w:eastAsia="Times New Roman" w:hAnsi="Lucida Sans Unicode" w:cs="Lucida Sans Unicode"/>
          <w:color w:val="515151"/>
          <w:sz w:val="15"/>
          <w:szCs w:val="15"/>
        </w:rPr>
        <w:t>, </w:t>
      </w:r>
      <w:hyperlink r:id="rId6852" w:history="1">
        <w:r w:rsidRPr="00877702">
          <w:rPr>
            <w:rFonts w:ascii="Lucida Sans Unicode" w:eastAsia="Times New Roman" w:hAnsi="Lucida Sans Unicode" w:cs="Lucida Sans Unicode"/>
            <w:color w:val="FF3C00"/>
            <w:sz w:val="15"/>
            <w:szCs w:val="15"/>
            <w:bdr w:val="none" w:sz="0" w:space="0" w:color="auto" w:frame="1"/>
          </w:rPr>
          <w:t>cybernetics</w:t>
        </w:r>
      </w:hyperlink>
      <w:r w:rsidRPr="00877702">
        <w:rPr>
          <w:rFonts w:ascii="Lucida Sans Unicode" w:eastAsia="Times New Roman" w:hAnsi="Lucida Sans Unicode" w:cs="Lucida Sans Unicode"/>
          <w:color w:val="515151"/>
          <w:sz w:val="15"/>
          <w:szCs w:val="15"/>
        </w:rPr>
        <w:t>, </w:t>
      </w:r>
      <w:hyperlink r:id="rId6853" w:history="1">
        <w:r w:rsidRPr="00877702">
          <w:rPr>
            <w:rFonts w:ascii="Lucida Sans Unicode" w:eastAsia="Times New Roman" w:hAnsi="Lucida Sans Unicode" w:cs="Lucida Sans Unicode"/>
            <w:color w:val="FF3C00"/>
            <w:sz w:val="15"/>
            <w:szCs w:val="15"/>
            <w:bdr w:val="none" w:sz="0" w:space="0" w:color="auto" w:frame="1"/>
          </w:rPr>
          <w:t>cyborg</w:t>
        </w:r>
      </w:hyperlink>
      <w:r w:rsidRPr="00877702">
        <w:rPr>
          <w:rFonts w:ascii="Lucida Sans Unicode" w:eastAsia="Times New Roman" w:hAnsi="Lucida Sans Unicode" w:cs="Lucida Sans Unicode"/>
          <w:color w:val="515151"/>
          <w:sz w:val="15"/>
          <w:szCs w:val="15"/>
        </w:rPr>
        <w:t>, </w:t>
      </w:r>
      <w:hyperlink r:id="rId6854" w:history="1">
        <w:r w:rsidRPr="00877702">
          <w:rPr>
            <w:rFonts w:ascii="Lucida Sans Unicode" w:eastAsia="Times New Roman" w:hAnsi="Lucida Sans Unicode" w:cs="Lucida Sans Unicode"/>
            <w:color w:val="FF3C00"/>
            <w:sz w:val="15"/>
            <w:szCs w:val="15"/>
            <w:bdr w:val="none" w:sz="0" w:space="0" w:color="auto" w:frame="1"/>
          </w:rPr>
          <w:t>cyborg warfare</w:t>
        </w:r>
      </w:hyperlink>
      <w:r w:rsidRPr="00877702">
        <w:rPr>
          <w:rFonts w:ascii="Lucida Sans Unicode" w:eastAsia="Times New Roman" w:hAnsi="Lucida Sans Unicode" w:cs="Lucida Sans Unicode"/>
          <w:color w:val="515151"/>
          <w:sz w:val="15"/>
          <w:szCs w:val="15"/>
        </w:rPr>
        <w:t>, </w:t>
      </w:r>
      <w:hyperlink r:id="rId6855" w:history="1">
        <w:r w:rsidRPr="00877702">
          <w:rPr>
            <w:rFonts w:ascii="Lucida Sans Unicode" w:eastAsia="Times New Roman" w:hAnsi="Lucida Sans Unicode" w:cs="Lucida Sans Unicode"/>
            <w:color w:val="FF3C00"/>
            <w:sz w:val="15"/>
            <w:szCs w:val="15"/>
            <w:bdr w:val="none" w:sz="0" w:space="0" w:color="auto" w:frame="1"/>
          </w:rPr>
          <w:t>cyborgs</w:t>
        </w:r>
      </w:hyperlink>
      <w:r w:rsidRPr="00877702">
        <w:rPr>
          <w:rFonts w:ascii="Lucida Sans Unicode" w:eastAsia="Times New Roman" w:hAnsi="Lucida Sans Unicode" w:cs="Lucida Sans Unicode"/>
          <w:color w:val="515151"/>
          <w:sz w:val="15"/>
          <w:szCs w:val="15"/>
        </w:rPr>
        <w:t>, </w:t>
      </w:r>
      <w:hyperlink r:id="rId6856" w:history="1">
        <w:r w:rsidRPr="00877702">
          <w:rPr>
            <w:rFonts w:ascii="Lucida Sans Unicode" w:eastAsia="Times New Roman" w:hAnsi="Lucida Sans Unicode" w:cs="Lucida Sans Unicode"/>
            <w:color w:val="FF3C00"/>
            <w:sz w:val="15"/>
            <w:szCs w:val="15"/>
            <w:bdr w:val="none" w:sz="0" w:space="0" w:color="auto" w:frame="1"/>
          </w:rPr>
          <w:t>derwin longmire</w:t>
        </w:r>
      </w:hyperlink>
      <w:r w:rsidRPr="00877702">
        <w:rPr>
          <w:rFonts w:ascii="Lucida Sans Unicode" w:eastAsia="Times New Roman" w:hAnsi="Lucida Sans Unicode" w:cs="Lucida Sans Unicode"/>
          <w:color w:val="515151"/>
          <w:sz w:val="15"/>
          <w:szCs w:val="15"/>
        </w:rPr>
        <w:t>, </w:t>
      </w:r>
      <w:hyperlink r:id="rId6857" w:history="1">
        <w:r w:rsidRPr="00877702">
          <w:rPr>
            <w:rFonts w:ascii="Lucida Sans Unicode" w:eastAsia="Times New Roman" w:hAnsi="Lucida Sans Unicode" w:cs="Lucida Sans Unicode"/>
            <w:color w:val="FF3C00"/>
            <w:sz w:val="15"/>
            <w:szCs w:val="15"/>
            <w:bdr w:val="none" w:sz="0" w:space="0" w:color="auto" w:frame="1"/>
          </w:rPr>
          <w:t>Devaughndre Broussard</w:t>
        </w:r>
      </w:hyperlink>
      <w:r w:rsidRPr="00877702">
        <w:rPr>
          <w:rFonts w:ascii="Lucida Sans Unicode" w:eastAsia="Times New Roman" w:hAnsi="Lucida Sans Unicode" w:cs="Lucida Sans Unicode"/>
          <w:color w:val="515151"/>
          <w:sz w:val="15"/>
          <w:szCs w:val="15"/>
        </w:rPr>
        <w:t>, </w:t>
      </w:r>
      <w:hyperlink r:id="rId6858" w:history="1">
        <w:r w:rsidRPr="00877702">
          <w:rPr>
            <w:rFonts w:ascii="Lucida Sans Unicode" w:eastAsia="Times New Roman" w:hAnsi="Lucida Sans Unicode" w:cs="Lucida Sans Unicode"/>
            <w:color w:val="FF3C00"/>
            <w:sz w:val="15"/>
            <w:szCs w:val="15"/>
            <w:bdr w:val="none" w:sz="0" w:space="0" w:color="auto" w:frame="1"/>
          </w:rPr>
          <w:t>Dr. Aldous Huxley</w:t>
        </w:r>
      </w:hyperlink>
      <w:r w:rsidRPr="00877702">
        <w:rPr>
          <w:rFonts w:ascii="Lucida Sans Unicode" w:eastAsia="Times New Roman" w:hAnsi="Lucida Sans Unicode" w:cs="Lucida Sans Unicode"/>
          <w:color w:val="515151"/>
          <w:sz w:val="15"/>
          <w:szCs w:val="15"/>
        </w:rPr>
        <w:t>, </w:t>
      </w:r>
      <w:hyperlink r:id="rId6859" w:history="1">
        <w:r w:rsidRPr="00877702">
          <w:rPr>
            <w:rFonts w:ascii="Lucida Sans Unicode" w:eastAsia="Times New Roman" w:hAnsi="Lucida Sans Unicode" w:cs="Lucida Sans Unicode"/>
            <w:color w:val="FF3C00"/>
            <w:sz w:val="15"/>
            <w:szCs w:val="15"/>
            <w:bdr w:val="none" w:sz="0" w:space="0" w:color="auto" w:frame="1"/>
          </w:rPr>
          <w:t>Dr. Ewen Cameron</w:t>
        </w:r>
      </w:hyperlink>
      <w:r w:rsidRPr="00877702">
        <w:rPr>
          <w:rFonts w:ascii="Lucida Sans Unicode" w:eastAsia="Times New Roman" w:hAnsi="Lucida Sans Unicode" w:cs="Lucida Sans Unicode"/>
          <w:color w:val="515151"/>
          <w:sz w:val="15"/>
          <w:szCs w:val="15"/>
        </w:rPr>
        <w:t>, </w:t>
      </w:r>
      <w:hyperlink r:id="rId6860" w:history="1">
        <w:r w:rsidRPr="00877702">
          <w:rPr>
            <w:rFonts w:ascii="Lucida Sans Unicode" w:eastAsia="Times New Roman" w:hAnsi="Lucida Sans Unicode" w:cs="Lucida Sans Unicode"/>
            <w:color w:val="FF3C00"/>
            <w:sz w:val="15"/>
            <w:szCs w:val="15"/>
            <w:bdr w:val="none" w:sz="0" w:space="0" w:color="auto" w:frame="1"/>
          </w:rPr>
          <w:t>Dr. George H. Estabrooks</w:t>
        </w:r>
      </w:hyperlink>
      <w:r w:rsidRPr="00877702">
        <w:rPr>
          <w:rFonts w:ascii="Lucida Sans Unicode" w:eastAsia="Times New Roman" w:hAnsi="Lucida Sans Unicode" w:cs="Lucida Sans Unicode"/>
          <w:color w:val="515151"/>
          <w:sz w:val="15"/>
          <w:szCs w:val="15"/>
        </w:rPr>
        <w:t>, </w:t>
      </w:r>
      <w:hyperlink r:id="rId6861" w:history="1">
        <w:r w:rsidRPr="00877702">
          <w:rPr>
            <w:rFonts w:ascii="Lucida Sans Unicode" w:eastAsia="Times New Roman" w:hAnsi="Lucida Sans Unicode" w:cs="Lucida Sans Unicode"/>
            <w:color w:val="FF3C00"/>
            <w:sz w:val="15"/>
            <w:szCs w:val="15"/>
            <w:bdr w:val="none" w:sz="0" w:space="0" w:color="auto" w:frame="1"/>
          </w:rPr>
          <w:t>Dr. James Alexander Hamilton</w:t>
        </w:r>
      </w:hyperlink>
      <w:r w:rsidRPr="00877702">
        <w:rPr>
          <w:rFonts w:ascii="Lucida Sans Unicode" w:eastAsia="Times New Roman" w:hAnsi="Lucida Sans Unicode" w:cs="Lucida Sans Unicode"/>
          <w:color w:val="515151"/>
          <w:sz w:val="15"/>
          <w:szCs w:val="15"/>
        </w:rPr>
        <w:t>, </w:t>
      </w:r>
      <w:hyperlink r:id="rId6862" w:history="1">
        <w:r w:rsidRPr="00877702">
          <w:rPr>
            <w:rFonts w:ascii="Lucida Sans Unicode" w:eastAsia="Times New Roman" w:hAnsi="Lucida Sans Unicode" w:cs="Lucida Sans Unicode"/>
            <w:color w:val="FF3C00"/>
            <w:sz w:val="15"/>
            <w:szCs w:val="15"/>
            <w:bdr w:val="none" w:sz="0" w:space="0" w:color="auto" w:frame="1"/>
          </w:rPr>
          <w:t>Dr. Sidney Gottlieb</w:t>
        </w:r>
      </w:hyperlink>
      <w:r w:rsidRPr="00877702">
        <w:rPr>
          <w:rFonts w:ascii="Lucida Sans Unicode" w:eastAsia="Times New Roman" w:hAnsi="Lucida Sans Unicode" w:cs="Lucida Sans Unicode"/>
          <w:color w:val="515151"/>
          <w:sz w:val="15"/>
          <w:szCs w:val="15"/>
        </w:rPr>
        <w:t>, </w:t>
      </w:r>
      <w:hyperlink r:id="rId6863" w:history="1">
        <w:r w:rsidRPr="00877702">
          <w:rPr>
            <w:rFonts w:ascii="Lucida Sans Unicode" w:eastAsia="Times New Roman" w:hAnsi="Lucida Sans Unicode" w:cs="Lucida Sans Unicode"/>
            <w:color w:val="FF3C00"/>
            <w:sz w:val="15"/>
            <w:szCs w:val="15"/>
            <w:bdr w:val="none" w:sz="0" w:space="0" w:color="auto" w:frame="1"/>
          </w:rPr>
          <w:t>Hip Hop</w:t>
        </w:r>
      </w:hyperlink>
      <w:r w:rsidRPr="00877702">
        <w:rPr>
          <w:rFonts w:ascii="Lucida Sans Unicode" w:eastAsia="Times New Roman" w:hAnsi="Lucida Sans Unicode" w:cs="Lucida Sans Unicode"/>
          <w:color w:val="515151"/>
          <w:sz w:val="15"/>
          <w:szCs w:val="15"/>
        </w:rPr>
        <w:t>, </w:t>
      </w:r>
      <w:hyperlink r:id="rId6864" w:history="1">
        <w:r w:rsidRPr="00877702">
          <w:rPr>
            <w:rFonts w:ascii="Lucida Sans Unicode" w:eastAsia="Times New Roman" w:hAnsi="Lucida Sans Unicode" w:cs="Lucida Sans Unicode"/>
            <w:color w:val="FF3C00"/>
            <w:sz w:val="15"/>
            <w:szCs w:val="15"/>
            <w:bdr w:val="none" w:sz="0" w:space="0" w:color="auto" w:frame="1"/>
          </w:rPr>
          <w:t>huey p. newton</w:t>
        </w:r>
      </w:hyperlink>
      <w:r w:rsidRPr="00877702">
        <w:rPr>
          <w:rFonts w:ascii="Lucida Sans Unicode" w:eastAsia="Times New Roman" w:hAnsi="Lucida Sans Unicode" w:cs="Lucida Sans Unicode"/>
          <w:color w:val="515151"/>
          <w:sz w:val="15"/>
          <w:szCs w:val="15"/>
        </w:rPr>
        <w:t>, </w:t>
      </w:r>
      <w:hyperlink r:id="rId6865" w:history="1">
        <w:r w:rsidRPr="00877702">
          <w:rPr>
            <w:rFonts w:ascii="Lucida Sans Unicode" w:eastAsia="Times New Roman" w:hAnsi="Lucida Sans Unicode" w:cs="Lucida Sans Unicode"/>
            <w:color w:val="FF3C00"/>
            <w:sz w:val="15"/>
            <w:szCs w:val="15"/>
            <w:bdr w:val="none" w:sz="0" w:space="0" w:color="auto" w:frame="1"/>
          </w:rPr>
          <w:t>jonestown</w:t>
        </w:r>
      </w:hyperlink>
      <w:r w:rsidRPr="00877702">
        <w:rPr>
          <w:rFonts w:ascii="Lucida Sans Unicode" w:eastAsia="Times New Roman" w:hAnsi="Lucida Sans Unicode" w:cs="Lucida Sans Unicode"/>
          <w:color w:val="515151"/>
          <w:sz w:val="15"/>
          <w:szCs w:val="15"/>
        </w:rPr>
        <w:t>, </w:t>
      </w:r>
      <w:hyperlink r:id="rId6866" w:history="1">
        <w:r w:rsidRPr="00877702">
          <w:rPr>
            <w:rFonts w:ascii="Lucida Sans Unicode" w:eastAsia="Times New Roman" w:hAnsi="Lucida Sans Unicode" w:cs="Lucida Sans Unicode"/>
            <w:color w:val="FF3C00"/>
            <w:sz w:val="15"/>
            <w:szCs w:val="15"/>
            <w:bdr w:val="none" w:sz="0" w:space="0" w:color="auto" w:frame="1"/>
          </w:rPr>
          <w:t>Little Bobby Hutton</w:t>
        </w:r>
      </w:hyperlink>
      <w:r w:rsidRPr="00877702">
        <w:rPr>
          <w:rFonts w:ascii="Lucida Sans Unicode" w:eastAsia="Times New Roman" w:hAnsi="Lucida Sans Unicode" w:cs="Lucida Sans Unicode"/>
          <w:color w:val="515151"/>
          <w:sz w:val="15"/>
          <w:szCs w:val="15"/>
        </w:rPr>
        <w:t>, </w:t>
      </w:r>
      <w:hyperlink r:id="rId6867" w:history="1">
        <w:r w:rsidRPr="00877702">
          <w:rPr>
            <w:rFonts w:ascii="Lucida Sans Unicode" w:eastAsia="Times New Roman" w:hAnsi="Lucida Sans Unicode" w:cs="Lucida Sans Unicode"/>
            <w:color w:val="FF3C00"/>
            <w:sz w:val="15"/>
            <w:szCs w:val="15"/>
            <w:bdr w:val="none" w:sz="0" w:space="0" w:color="auto" w:frame="1"/>
          </w:rPr>
          <w:t>manchurian candidates</w:t>
        </w:r>
      </w:hyperlink>
      <w:r w:rsidRPr="00877702">
        <w:rPr>
          <w:rFonts w:ascii="Lucida Sans Unicode" w:eastAsia="Times New Roman" w:hAnsi="Lucida Sans Unicode" w:cs="Lucida Sans Unicode"/>
          <w:color w:val="515151"/>
          <w:sz w:val="15"/>
          <w:szCs w:val="15"/>
        </w:rPr>
        <w:t>, </w:t>
      </w:r>
      <w:hyperlink r:id="rId6868" w:history="1">
        <w:r w:rsidRPr="00877702">
          <w:rPr>
            <w:rFonts w:ascii="Lucida Sans Unicode" w:eastAsia="Times New Roman" w:hAnsi="Lucida Sans Unicode" w:cs="Lucida Sans Unicode"/>
            <w:color w:val="FF3C00"/>
            <w:sz w:val="15"/>
            <w:szCs w:val="15"/>
            <w:bdr w:val="none" w:sz="0" w:space="0" w:color="auto" w:frame="1"/>
          </w:rPr>
          <w:t>Martin Luther King</w:t>
        </w:r>
      </w:hyperlink>
      <w:r w:rsidRPr="00877702">
        <w:rPr>
          <w:rFonts w:ascii="Lucida Sans Unicode" w:eastAsia="Times New Roman" w:hAnsi="Lucida Sans Unicode" w:cs="Lucida Sans Unicode"/>
          <w:color w:val="515151"/>
          <w:sz w:val="15"/>
          <w:szCs w:val="15"/>
        </w:rPr>
        <w:t>, </w:t>
      </w:r>
      <w:hyperlink r:id="rId6869" w:history="1">
        <w:r w:rsidRPr="00877702">
          <w:rPr>
            <w:rFonts w:ascii="Lucida Sans Unicode" w:eastAsia="Times New Roman" w:hAnsi="Lucida Sans Unicode" w:cs="Lucida Sans Unicode"/>
            <w:color w:val="FF3C00"/>
            <w:sz w:val="15"/>
            <w:szCs w:val="15"/>
            <w:bdr w:val="none" w:sz="0" w:space="0" w:color="auto" w:frame="1"/>
          </w:rPr>
          <w:t>mind control</w:t>
        </w:r>
      </w:hyperlink>
      <w:r w:rsidRPr="00877702">
        <w:rPr>
          <w:rFonts w:ascii="Lucida Sans Unicode" w:eastAsia="Times New Roman" w:hAnsi="Lucida Sans Unicode" w:cs="Lucida Sans Unicode"/>
          <w:color w:val="515151"/>
          <w:sz w:val="15"/>
          <w:szCs w:val="15"/>
        </w:rPr>
        <w:t>, </w:t>
      </w:r>
      <w:hyperlink r:id="rId6870" w:history="1">
        <w:r w:rsidRPr="00877702">
          <w:rPr>
            <w:rFonts w:ascii="Lucida Sans Unicode" w:eastAsia="Times New Roman" w:hAnsi="Lucida Sans Unicode" w:cs="Lucida Sans Unicode"/>
            <w:color w:val="FF3C00"/>
            <w:sz w:val="15"/>
            <w:szCs w:val="15"/>
            <w:bdr w:val="none" w:sz="0" w:space="0" w:color="auto" w:frame="1"/>
          </w:rPr>
          <w:t>oakland</w:t>
        </w:r>
      </w:hyperlink>
      <w:r w:rsidRPr="00877702">
        <w:rPr>
          <w:rFonts w:ascii="Lucida Sans Unicode" w:eastAsia="Times New Roman" w:hAnsi="Lucida Sans Unicode" w:cs="Lucida Sans Unicode"/>
          <w:color w:val="515151"/>
          <w:sz w:val="15"/>
          <w:szCs w:val="15"/>
        </w:rPr>
        <w:t>, </w:t>
      </w:r>
      <w:hyperlink r:id="rId6871" w:history="1">
        <w:r w:rsidRPr="00877702">
          <w:rPr>
            <w:rFonts w:ascii="Lucida Sans Unicode" w:eastAsia="Times New Roman" w:hAnsi="Lucida Sans Unicode" w:cs="Lucida Sans Unicode"/>
            <w:color w:val="FF3C00"/>
            <w:sz w:val="15"/>
            <w:szCs w:val="15"/>
            <w:bdr w:val="none" w:sz="0" w:space="0" w:color="auto" w:frame="1"/>
          </w:rPr>
          <w:t>oakland police department</w:t>
        </w:r>
      </w:hyperlink>
      <w:r w:rsidRPr="00877702">
        <w:rPr>
          <w:rFonts w:ascii="Lucida Sans Unicode" w:eastAsia="Times New Roman" w:hAnsi="Lucida Sans Unicode" w:cs="Lucida Sans Unicode"/>
          <w:color w:val="515151"/>
          <w:sz w:val="15"/>
          <w:szCs w:val="15"/>
        </w:rPr>
        <w:t>, </w:t>
      </w:r>
      <w:hyperlink r:id="rId6872" w:history="1">
        <w:r w:rsidRPr="00877702">
          <w:rPr>
            <w:rFonts w:ascii="Lucida Sans Unicode" w:eastAsia="Times New Roman" w:hAnsi="Lucida Sans Unicode" w:cs="Lucida Sans Unicode"/>
            <w:color w:val="FF3C00"/>
            <w:sz w:val="15"/>
            <w:szCs w:val="15"/>
            <w:bdr w:val="none" w:sz="0" w:space="0" w:color="auto" w:frame="1"/>
          </w:rPr>
          <w:t>oakland post</w:t>
        </w:r>
      </w:hyperlink>
      <w:r w:rsidRPr="00877702">
        <w:rPr>
          <w:rFonts w:ascii="Lucida Sans Unicode" w:eastAsia="Times New Roman" w:hAnsi="Lucida Sans Unicode" w:cs="Lucida Sans Unicode"/>
          <w:color w:val="515151"/>
          <w:sz w:val="15"/>
          <w:szCs w:val="15"/>
        </w:rPr>
        <w:t>, </w:t>
      </w:r>
      <w:hyperlink r:id="rId6873" w:history="1">
        <w:r w:rsidRPr="00877702">
          <w:rPr>
            <w:rFonts w:ascii="Lucida Sans Unicode" w:eastAsia="Times New Roman" w:hAnsi="Lucida Sans Unicode" w:cs="Lucida Sans Unicode"/>
            <w:color w:val="FF3C00"/>
            <w:sz w:val="15"/>
            <w:szCs w:val="15"/>
            <w:bdr w:val="none" w:sz="0" w:space="0" w:color="auto" w:frame="1"/>
          </w:rPr>
          <w:t>Pacifica Radio</w:t>
        </w:r>
      </w:hyperlink>
      <w:r w:rsidRPr="00877702">
        <w:rPr>
          <w:rFonts w:ascii="Lucida Sans Unicode" w:eastAsia="Times New Roman" w:hAnsi="Lucida Sans Unicode" w:cs="Lucida Sans Unicode"/>
          <w:color w:val="515151"/>
          <w:sz w:val="15"/>
          <w:szCs w:val="15"/>
        </w:rPr>
        <w:t>, </w:t>
      </w:r>
      <w:hyperlink r:id="rId6874" w:history="1">
        <w:r w:rsidRPr="00877702">
          <w:rPr>
            <w:rFonts w:ascii="Lucida Sans Unicode" w:eastAsia="Times New Roman" w:hAnsi="Lucida Sans Unicode" w:cs="Lucida Sans Unicode"/>
            <w:color w:val="FF3C00"/>
            <w:sz w:val="15"/>
            <w:szCs w:val="15"/>
            <w:bdr w:val="none" w:sz="0" w:space="0" w:color="auto" w:frame="1"/>
          </w:rPr>
          <w:t>project mockingbird</w:t>
        </w:r>
      </w:hyperlink>
      <w:r w:rsidRPr="00877702">
        <w:rPr>
          <w:rFonts w:ascii="Lucida Sans Unicode" w:eastAsia="Times New Roman" w:hAnsi="Lucida Sans Unicode" w:cs="Lucida Sans Unicode"/>
          <w:color w:val="515151"/>
          <w:sz w:val="15"/>
          <w:szCs w:val="15"/>
        </w:rPr>
        <w:t>, </w:t>
      </w:r>
      <w:hyperlink r:id="rId6875" w:history="1">
        <w:r w:rsidRPr="00877702">
          <w:rPr>
            <w:rFonts w:ascii="Lucida Sans Unicode" w:eastAsia="Times New Roman" w:hAnsi="Lucida Sans Unicode" w:cs="Lucida Sans Unicode"/>
            <w:color w:val="FF3C00"/>
            <w:sz w:val="15"/>
            <w:szCs w:val="15"/>
            <w:bdr w:val="none" w:sz="0" w:space="0" w:color="auto" w:frame="1"/>
          </w:rPr>
          <w:t>re-image</w:t>
        </w:r>
      </w:hyperlink>
      <w:r w:rsidRPr="00877702">
        <w:rPr>
          <w:rFonts w:ascii="Lucida Sans Unicode" w:eastAsia="Times New Roman" w:hAnsi="Lucida Sans Unicode" w:cs="Lucida Sans Unicode"/>
          <w:color w:val="515151"/>
          <w:sz w:val="15"/>
          <w:szCs w:val="15"/>
        </w:rPr>
        <w:t>, </w:t>
      </w:r>
      <w:hyperlink r:id="rId6876" w:history="1">
        <w:r w:rsidRPr="00877702">
          <w:rPr>
            <w:rFonts w:ascii="Lucida Sans Unicode" w:eastAsia="Times New Roman" w:hAnsi="Lucida Sans Unicode" w:cs="Lucida Sans Unicode"/>
            <w:color w:val="FF3C00"/>
            <w:sz w:val="15"/>
            <w:szCs w:val="15"/>
            <w:bdr w:val="none" w:sz="0" w:space="0" w:color="auto" w:frame="1"/>
          </w:rPr>
          <w:t>re-imaging</w:t>
        </w:r>
      </w:hyperlink>
      <w:r w:rsidRPr="00877702">
        <w:rPr>
          <w:rFonts w:ascii="Lucida Sans Unicode" w:eastAsia="Times New Roman" w:hAnsi="Lucida Sans Unicode" w:cs="Lucida Sans Unicode"/>
          <w:color w:val="515151"/>
          <w:sz w:val="15"/>
          <w:szCs w:val="15"/>
        </w:rPr>
        <w:t>, </w:t>
      </w:r>
      <w:hyperlink r:id="rId6877" w:history="1">
        <w:r w:rsidRPr="00877702">
          <w:rPr>
            <w:rFonts w:ascii="Lucida Sans Unicode" w:eastAsia="Times New Roman" w:hAnsi="Lucida Sans Unicode" w:cs="Lucida Sans Unicode"/>
            <w:color w:val="FF3C00"/>
            <w:sz w:val="15"/>
            <w:szCs w:val="15"/>
            <w:bdr w:val="none" w:sz="0" w:space="0" w:color="auto" w:frame="1"/>
          </w:rPr>
          <w:t>Senator Robert F. Kennedy</w:t>
        </w:r>
      </w:hyperlink>
      <w:r w:rsidRPr="00877702">
        <w:rPr>
          <w:rFonts w:ascii="Lucida Sans Unicode" w:eastAsia="Times New Roman" w:hAnsi="Lucida Sans Unicode" w:cs="Lucida Sans Unicode"/>
          <w:color w:val="515151"/>
          <w:sz w:val="15"/>
          <w:szCs w:val="15"/>
        </w:rPr>
        <w:t>, </w:t>
      </w:r>
      <w:hyperlink r:id="rId6878" w:history="1">
        <w:r w:rsidRPr="00877702">
          <w:rPr>
            <w:rFonts w:ascii="Lucida Sans Unicode" w:eastAsia="Times New Roman" w:hAnsi="Lucida Sans Unicode" w:cs="Lucida Sans Unicode"/>
            <w:color w:val="FF3C00"/>
            <w:sz w:val="15"/>
            <w:szCs w:val="15"/>
            <w:bdr w:val="none" w:sz="0" w:space="0" w:color="auto" w:frame="1"/>
          </w:rPr>
          <w:t>trauma-based mind control</w:t>
        </w:r>
      </w:hyperlink>
      <w:r w:rsidRPr="00877702">
        <w:rPr>
          <w:rFonts w:ascii="Lucida Sans Unicode" w:eastAsia="Times New Roman" w:hAnsi="Lucida Sans Unicode" w:cs="Lucida Sans Unicode"/>
          <w:color w:val="515151"/>
          <w:sz w:val="15"/>
          <w:szCs w:val="15"/>
        </w:rPr>
        <w:t>, </w:t>
      </w:r>
      <w:hyperlink r:id="rId6879" w:history="1">
        <w:r w:rsidRPr="00877702">
          <w:rPr>
            <w:rFonts w:ascii="Lucida Sans Unicode" w:eastAsia="Times New Roman" w:hAnsi="Lucida Sans Unicode" w:cs="Lucida Sans Unicode"/>
            <w:color w:val="FF3C00"/>
            <w:sz w:val="15"/>
            <w:szCs w:val="15"/>
            <w:bdr w:val="none" w:sz="0" w:space="0" w:color="auto" w:frame="1"/>
          </w:rPr>
          <w:t>your black muslim bakery</w:t>
        </w:r>
      </w:hyperlink>
      <w:r w:rsidRPr="00877702">
        <w:rPr>
          <w:rFonts w:ascii="Lucida Sans Unicode" w:eastAsia="Times New Roman" w:hAnsi="Lucida Sans Unicode" w:cs="Lucida Sans Unicode"/>
          <w:color w:val="515151"/>
          <w:sz w:val="15"/>
          <w:szCs w:val="15"/>
        </w:rPr>
        <w:t>, </w:t>
      </w:r>
      <w:hyperlink r:id="rId6880" w:history="1">
        <w:r w:rsidRPr="00877702">
          <w:rPr>
            <w:rFonts w:ascii="Lucida Sans Unicode" w:eastAsia="Times New Roman" w:hAnsi="Lucida Sans Unicode" w:cs="Lucida Sans Unicode"/>
            <w:color w:val="FF3C00"/>
            <w:sz w:val="15"/>
            <w:szCs w:val="15"/>
            <w:bdr w:val="none" w:sz="0" w:space="0" w:color="auto" w:frame="1"/>
          </w:rPr>
          <w:t>yusuf bey</w:t>
        </w:r>
      </w:hyperlink>
      <w:r w:rsidRPr="00877702">
        <w:rPr>
          <w:rFonts w:ascii="Lucida Sans Unicode" w:eastAsia="Times New Roman" w:hAnsi="Lucida Sans Unicode" w:cs="Lucida Sans Unicode"/>
          <w:color w:val="515151"/>
          <w:sz w:val="15"/>
          <w:szCs w:val="15"/>
        </w:rPr>
        <w:t>, </w:t>
      </w:r>
      <w:hyperlink r:id="rId6881" w:history="1">
        <w:r w:rsidRPr="00877702">
          <w:rPr>
            <w:rFonts w:ascii="Lucida Sans Unicode" w:eastAsia="Times New Roman" w:hAnsi="Lucida Sans Unicode" w:cs="Lucida Sans Unicode"/>
            <w:color w:val="FF3C00"/>
            <w:sz w:val="15"/>
            <w:szCs w:val="15"/>
            <w:bdr w:val="none" w:sz="0" w:space="0" w:color="auto" w:frame="1"/>
          </w:rPr>
          <w:t>yusuf bey vi</w:t>
        </w:r>
      </w:hyperlink>
    </w:p>
    <w:p w:rsidR="001B2957" w:rsidRPr="00877702" w:rsidRDefault="003F1ED9" w:rsidP="001B2957">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6882" w:history="1">
        <w:bookmarkStart w:id="1081" w:name="_Toc28719491"/>
        <w:r w:rsidR="001B2957" w:rsidRPr="00877702">
          <w:rPr>
            <w:rFonts w:ascii="Lucida Sans Unicode" w:eastAsia="Times New Roman" w:hAnsi="Lucida Sans Unicode" w:cs="Lucida Sans Unicode"/>
            <w:b/>
            <w:bCs/>
            <w:color w:val="515151"/>
            <w:sz w:val="34"/>
            <w:szCs w:val="34"/>
            <w:bdr w:val="none" w:sz="0" w:space="0" w:color="auto" w:frame="1"/>
          </w:rPr>
          <w:t>FROM THE GREGORY FILES: COVER UP, DIRTY TRICKS &amp; JUDI BARI, THE CHAUNCEY BAILEY MURDER CASE: Evidence of a Second Gun, COINTELPRO, Crossfire and the Art of Overkill</w:t>
        </w:r>
        <w:bookmarkEnd w:id="1081"/>
      </w:hyperlink>
    </w:p>
    <w:p w:rsidR="001B2957" w:rsidRPr="00877702" w:rsidRDefault="001B2957" w:rsidP="001B2957">
      <w:pPr>
        <w:shd w:val="clear" w:color="auto" w:fill="FFFFFF"/>
        <w:spacing w:after="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C0C0C0"/>
          <w:sz w:val="42"/>
          <w:szCs w:val="42"/>
        </w:rPr>
        <w:t>31</w:t>
      </w:r>
      <w:r w:rsidRPr="00877702">
        <w:rPr>
          <w:rFonts w:ascii="Lucida Sans Unicode" w:eastAsia="Times New Roman" w:hAnsi="Lucida Sans Unicode" w:cs="Lucida Sans Unicode"/>
          <w:b/>
          <w:bCs/>
          <w:color w:val="C0C0C0"/>
          <w:sz w:val="42"/>
          <w:szCs w:val="42"/>
        </w:rPr>
        <w:t>07</w:t>
      </w:r>
      <w:r w:rsidRPr="00877702">
        <w:rPr>
          <w:rFonts w:ascii="Lucida Sans Unicode" w:eastAsia="Times New Roman" w:hAnsi="Lucida Sans Unicode" w:cs="Lucida Sans Unicode"/>
          <w:color w:val="C0C0C0"/>
          <w:sz w:val="20"/>
          <w:szCs w:val="20"/>
        </w:rPr>
        <w:t>2011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14:anchorId="0A3E776C" wp14:editId="19781971">
            <wp:extent cx="2647950" cy="3152775"/>
            <wp:effectExtent l="0" t="0" r="0" b="9525"/>
            <wp:docPr id="576" name="Picture 576" descr="aaaaacrossfir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aaaacrossfire9"/>
                    <pic:cNvPicPr>
                      <a:picLocks noChangeAspect="1" noChangeArrowheads="1"/>
                    </pic:cNvPicPr>
                  </pic:nvPicPr>
                  <pic:blipFill>
                    <a:blip r:embed="rId6883">
                      <a:extLst>
                        <a:ext uri="{28A0092B-C50C-407E-A947-70E740481C1C}">
                          <a14:useLocalDpi xmlns:a14="http://schemas.microsoft.com/office/drawing/2010/main" val="0"/>
                        </a:ext>
                      </a:extLst>
                    </a:blip>
                    <a:srcRect/>
                    <a:stretch>
                      <a:fillRect/>
                    </a:stretch>
                  </pic:blipFill>
                  <pic:spPr bwMode="auto">
                    <a:xfrm>
                      <a:off x="0" y="0"/>
                      <a:ext cx="2647950" cy="31527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a few days on August 2, 2011, it will be the sad fourth anniversary of the heinous </w:t>
      </w:r>
      <w:r w:rsidRPr="00877702">
        <w:rPr>
          <w:rFonts w:ascii="Lucida Sans Unicode" w:eastAsia="Times New Roman" w:hAnsi="Lucida Sans Unicode" w:cs="Lucida Sans Unicode"/>
          <w:b/>
          <w:bCs/>
          <w:i/>
          <w:iCs/>
          <w:color w:val="000000"/>
          <w:sz w:val="17"/>
          <w:szCs w:val="17"/>
        </w:rPr>
        <w:t>Assassination of Chauncey Bailey</w:t>
      </w:r>
      <w:r w:rsidRPr="00877702">
        <w:rPr>
          <w:rFonts w:ascii="Lucida Sans Unicode" w:eastAsia="Times New Roman" w:hAnsi="Lucida Sans Unicode" w:cs="Lucida Sans Unicode"/>
          <w:color w:val="000000"/>
          <w:sz w:val="17"/>
          <w:szCs w:val="17"/>
        </w:rPr>
        <w:t>. In June 2011, Yusuf Bey VI and Antoine Mackey were found guilty of first degree murder in a jury trial, but the creditability of the state’s star witness, Devaughndre Broussard, that they recklessly labeled a </w:t>
      </w:r>
      <w:r w:rsidRPr="00877702">
        <w:rPr>
          <w:rFonts w:ascii="Lucida Sans Unicode" w:eastAsia="Times New Roman" w:hAnsi="Lucida Sans Unicode" w:cs="Lucida Sans Unicode"/>
          <w:b/>
          <w:bCs/>
          <w:color w:val="000000"/>
          <w:sz w:val="17"/>
          <w:szCs w:val="17"/>
        </w:rPr>
        <w:t>“DEMON”</w:t>
      </w:r>
      <w:r w:rsidRPr="00877702">
        <w:rPr>
          <w:rFonts w:ascii="Lucida Sans Unicode" w:eastAsia="Times New Roman" w:hAnsi="Lucida Sans Unicode" w:cs="Lucida Sans Unicode"/>
          <w:color w:val="000000"/>
          <w:sz w:val="17"/>
          <w:szCs w:val="17"/>
        </w:rPr>
        <w:t> is rapidly falling apart.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14:anchorId="75C02498" wp14:editId="6748D640">
            <wp:extent cx="2324100" cy="1838325"/>
            <wp:effectExtent l="0" t="0" r="0" b="9525"/>
            <wp:docPr id="577" name="Picture 577" descr="aaaaacrossfir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aaaacrossfire11"/>
                    <pic:cNvPicPr>
                      <a:picLocks noChangeAspect="1" noChangeArrowheads="1"/>
                    </pic:cNvPicPr>
                  </pic:nvPicPr>
                  <pic:blipFill>
                    <a:blip r:embed="rId6884">
                      <a:extLst>
                        <a:ext uri="{28A0092B-C50C-407E-A947-70E740481C1C}">
                          <a14:useLocalDpi xmlns:a14="http://schemas.microsoft.com/office/drawing/2010/main" val="0"/>
                        </a:ext>
                      </a:extLst>
                    </a:blip>
                    <a:srcRect/>
                    <a:stretch>
                      <a:fillRect/>
                    </a:stretch>
                  </pic:blipFill>
                  <pic:spPr bwMode="auto">
                    <a:xfrm>
                      <a:off x="0" y="0"/>
                      <a:ext cx="2324100" cy="18383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Broussard’s attorney, LeRue Grim, admitted in mass media </w:t>
      </w:r>
      <w:r w:rsidRPr="00877702">
        <w:rPr>
          <w:rFonts w:ascii="Lucida Sans Unicode" w:eastAsia="Times New Roman" w:hAnsi="Lucida Sans Unicode" w:cs="Lucida Sans Unicode"/>
          <w:b/>
          <w:bCs/>
          <w:color w:val="000000"/>
          <w:sz w:val="17"/>
          <w:szCs w:val="17"/>
        </w:rPr>
        <w:t>BLACK</w:t>
      </w:r>
      <w:r w:rsidRPr="00877702">
        <w:rPr>
          <w:rFonts w:ascii="Lucida Sans Unicode" w:eastAsia="Times New Roman" w:hAnsi="Lucida Sans Unicode" w:cs="Lucida Sans Unicode"/>
          <w:color w:val="000000"/>
          <w:sz w:val="17"/>
          <w:szCs w:val="17"/>
        </w:rPr>
        <w:t> and </w:t>
      </w:r>
      <w:r w:rsidRPr="00877702">
        <w:rPr>
          <w:rFonts w:ascii="Lucida Sans Unicode" w:eastAsia="Times New Roman" w:hAnsi="Lucida Sans Unicode" w:cs="Lucida Sans Unicode"/>
          <w:b/>
          <w:bCs/>
          <w:color w:val="000000"/>
          <w:sz w:val="17"/>
          <w:szCs w:val="17"/>
        </w:rPr>
        <w:t>WHITE</w:t>
      </w:r>
      <w:r w:rsidRPr="00877702">
        <w:rPr>
          <w:rFonts w:ascii="Lucida Sans Unicode" w:eastAsia="Times New Roman" w:hAnsi="Lucida Sans Unicode" w:cs="Lucida Sans Unicode"/>
          <w:color w:val="000000"/>
          <w:sz w:val="17"/>
          <w:szCs w:val="17"/>
        </w:rPr>
        <w:t> that Broussard fabricated evidence on the witness stand. On August 8, 2011, the trial judge has scheduled a special evidential hearing on that issue.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9051AA7" wp14:editId="43DC398E">
            <wp:extent cx="2200275" cy="2324100"/>
            <wp:effectExtent l="0" t="0" r="9525" b="0"/>
            <wp:docPr id="578" name="Picture 578" descr="aaaaacrossfire24">
              <a:hlinkClick xmlns:a="http://schemas.openxmlformats.org/drawingml/2006/main" r:id="rId68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aaaacrossfire24">
                      <a:hlinkClick r:id="rId6885"/>
                    </pic:cNvPr>
                    <pic:cNvPicPr>
                      <a:picLocks noChangeAspect="1" noChangeArrowheads="1"/>
                    </pic:cNvPicPr>
                  </pic:nvPicPr>
                  <pic:blipFill>
                    <a:blip r:embed="rId6886">
                      <a:extLst>
                        <a:ext uri="{28A0092B-C50C-407E-A947-70E740481C1C}">
                          <a14:useLocalDpi xmlns:a14="http://schemas.microsoft.com/office/drawing/2010/main" val="0"/>
                        </a:ext>
                      </a:extLst>
                    </a:blip>
                    <a:srcRect/>
                    <a:stretch>
                      <a:fillRect/>
                    </a:stretch>
                  </pic:blipFill>
                  <pic:spPr bwMode="auto">
                    <a:xfrm>
                      <a:off x="0" y="0"/>
                      <a:ext cx="2200275" cy="23241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Recently, Sgt. Derwin Longmire, the lead detective in the Chauncey Bailey murder investigation admits publicly on mass media television that he was not unlike Lee Harvey Oswald, a betrayed confederate, caught in the middle of a deadly covert state counterintelligence-terrorist (COINTELPRO) web to discredit, disrupt, neutralize and destroy Your Black Muslim Bakery (YBMB).</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Now, there is evidence of an OPD ballistic test that proves by physical evidence that Broussard lied on the stand when he said that he shot Chauncey ‘</w:t>
      </w:r>
      <w:r w:rsidRPr="00877702">
        <w:rPr>
          <w:rFonts w:ascii="Lucida Sans Unicode" w:eastAsia="Times New Roman" w:hAnsi="Lucida Sans Unicode" w:cs="Lucida Sans Unicode"/>
          <w:b/>
          <w:bCs/>
          <w:color w:val="000000"/>
          <w:sz w:val="17"/>
          <w:szCs w:val="17"/>
        </w:rPr>
        <w:t>THREE TIMES”</w:t>
      </w:r>
      <w:r w:rsidRPr="00877702">
        <w:rPr>
          <w:rFonts w:ascii="Lucida Sans Unicode" w:eastAsia="Times New Roman" w:hAnsi="Lucida Sans Unicode" w:cs="Lucida Sans Unicode"/>
          <w:color w:val="000000"/>
          <w:sz w:val="17"/>
          <w:szCs w:val="17"/>
        </w:rPr>
        <w:t> but only “</w:t>
      </w:r>
      <w:r w:rsidRPr="00877702">
        <w:rPr>
          <w:rFonts w:ascii="Lucida Sans Unicode" w:eastAsia="Times New Roman" w:hAnsi="Lucida Sans Unicode" w:cs="Lucida Sans Unicode"/>
          <w:b/>
          <w:bCs/>
          <w:color w:val="000000"/>
          <w:sz w:val="17"/>
          <w:szCs w:val="17"/>
        </w:rPr>
        <w:t>TWO SPENT SHELLS”</w:t>
      </w:r>
      <w:r w:rsidRPr="00877702">
        <w:rPr>
          <w:rFonts w:ascii="Lucida Sans Unicode" w:eastAsia="Times New Roman" w:hAnsi="Lucida Sans Unicode" w:cs="Lucida Sans Unicode"/>
          <w:color w:val="000000"/>
          <w:sz w:val="17"/>
          <w:szCs w:val="17"/>
        </w:rPr>
        <w:t> found at the murder scene match the alleged murder weapon.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THERE WAS A SECOND GUNMAN</w:t>
      </w:r>
      <w:r w:rsidRPr="00877702">
        <w:rPr>
          <w:rFonts w:ascii="Lucida Sans Unicode" w:eastAsia="Times New Roman" w:hAnsi="Lucida Sans Unicode" w:cs="Lucida Sans Unicode"/>
          <w:color w:val="000000"/>
          <w:sz w:val="17"/>
          <w:szCs w:val="17"/>
        </w:rPr>
        <w:t>; and the </w:t>
      </w:r>
      <w:r w:rsidRPr="00877702">
        <w:rPr>
          <w:rFonts w:ascii="Lucida Sans Unicode" w:eastAsia="Times New Roman" w:hAnsi="Lucida Sans Unicode" w:cs="Lucida Sans Unicode"/>
          <w:b/>
          <w:bCs/>
          <w:i/>
          <w:iCs/>
          <w:color w:val="000000"/>
          <w:sz w:val="17"/>
          <w:szCs w:val="17"/>
        </w:rPr>
        <w:t>Chauncey Bailey Project</w:t>
      </w:r>
      <w:r w:rsidRPr="00877702">
        <w:rPr>
          <w:rFonts w:ascii="Lucida Sans Unicode" w:eastAsia="Times New Roman" w:hAnsi="Lucida Sans Unicode" w:cs="Lucida Sans Unicode"/>
          <w:color w:val="000000"/>
          <w:sz w:val="17"/>
          <w:szCs w:val="17"/>
        </w:rPr>
        <w:t> (CBP) is shockingly in the middle of the web of a mockery of justice.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645A761" wp14:editId="19332D66">
            <wp:extent cx="2028825" cy="2857500"/>
            <wp:effectExtent l="0" t="0" r="9525" b="0"/>
            <wp:docPr id="579" name="Picture 579" descr="https://mindcontrolblackassassins.files.wordpress.com/2011/07/aaaaacrossfirepope.jpg?w=213&amp;h=300">
              <a:hlinkClick xmlns:a="http://schemas.openxmlformats.org/drawingml/2006/main" r:id="rId68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mindcontrolblackassassins.files.wordpress.com/2011/07/aaaaacrossfirepope.jpg?w=213&amp;h=300">
                      <a:hlinkClick r:id="rId6887"/>
                    </pic:cNvPr>
                    <pic:cNvPicPr>
                      <a:picLocks noChangeAspect="1" noChangeArrowheads="1"/>
                    </pic:cNvPicPr>
                  </pic:nvPicPr>
                  <pic:blipFill>
                    <a:blip r:embed="rId6888">
                      <a:extLst>
                        <a:ext uri="{28A0092B-C50C-407E-A947-70E740481C1C}">
                          <a14:useLocalDpi xmlns:a14="http://schemas.microsoft.com/office/drawing/2010/main" val="0"/>
                        </a:ext>
                      </a:extLst>
                    </a:blip>
                    <a:srcRect/>
                    <a:stretch>
                      <a:fillRect/>
                    </a:stretch>
                  </pic:blipFill>
                  <pic:spPr bwMode="auto">
                    <a:xfrm>
                      <a:off x="0" y="0"/>
                      <a:ext cx="20288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lastRenderedPageBreak/>
        <w:t>Oh man, why don’t you fuckin’ stop it? Shit, this is too fuckin’ big for you, you know that? Who did the president, who killed Kennedy, fuck man! It’s a mystery! It’s a mystery wrapped in a riddle inside an enigma! The fuckin’ shooters don’t even know! Don’t you get it?</w:t>
      </w:r>
      <w:r w:rsidRPr="00877702">
        <w:rPr>
          <w:rFonts w:ascii="Lucida Sans Unicode" w:eastAsia="Times New Roman" w:hAnsi="Lucida Sans Unicode" w:cs="Lucida Sans Unicode"/>
          <w:i/>
          <w:iCs/>
          <w:color w:val="000000"/>
          <w:sz w:val="17"/>
          <w:szCs w:val="17"/>
        </w:rPr>
        <w:t> –David Ferrie, JFK movie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RUSH TO JUDGMENT:</w:t>
      </w:r>
      <w:r w:rsidRPr="00877702">
        <w:rPr>
          <w:rFonts w:ascii="Lucida Sans Unicode" w:eastAsia="Times New Roman" w:hAnsi="Lucida Sans Unicode" w:cs="Lucida Sans Unicode"/>
          <w:b/>
          <w:bCs/>
          <w:i/>
          <w:iCs/>
          <w:color w:val="000000"/>
          <w:sz w:val="17"/>
          <w:szCs w:val="17"/>
        </w:rPr>
        <w:t> A Second Gun in Chauncey Bailey’s Assassination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Devaughndre Broussard’s fabricated confession, he said that he ran up “within an arm’s reach” of Bailey and shot him in the chest area. Broussard said after Bailey fell to the ground he shot him in the torso. Broussard said he started to run away and then came back and shot Bailey a third time, this time in the face.</w:t>
      </w:r>
      <w:bookmarkStart w:id="1082" w:name="_ftnref1_6327"/>
      <w:bookmarkEnd w:id="1082"/>
      <w:r w:rsidRPr="00877702">
        <w:rPr>
          <w:rFonts w:ascii="Lucida Sans Unicode" w:eastAsia="Times New Roman" w:hAnsi="Lucida Sans Unicode" w:cs="Lucida Sans Unicode"/>
          <w:color w:val="000000"/>
          <w:sz w:val="17"/>
          <w:szCs w:val="17"/>
        </w:rPr>
        <w:t>[1]  </w:t>
      </w:r>
      <w:r w:rsidRPr="00877702">
        <w:rPr>
          <w:rFonts w:ascii="Lucida Sans Unicode" w:eastAsia="Times New Roman" w:hAnsi="Lucida Sans Unicode" w:cs="Lucida Sans Unicode"/>
          <w:b/>
          <w:bCs/>
          <w:i/>
          <w:iCs/>
          <w:color w:val="000000"/>
          <w:sz w:val="17"/>
          <w:szCs w:val="17"/>
        </w:rPr>
        <w:t>“Three times would have made it for certain,”</w:t>
      </w:r>
      <w:r w:rsidRPr="00877702">
        <w:rPr>
          <w:rFonts w:ascii="Lucida Sans Unicode" w:eastAsia="Times New Roman" w:hAnsi="Lucida Sans Unicode" w:cs="Lucida Sans Unicode"/>
          <w:color w:val="000000"/>
          <w:sz w:val="17"/>
          <w:szCs w:val="17"/>
        </w:rPr>
        <w:t> Broussard said.</w:t>
      </w:r>
      <w:bookmarkStart w:id="1083" w:name="_ftnref2_6327"/>
      <w:bookmarkEnd w:id="1083"/>
      <w:r w:rsidRPr="00877702">
        <w:rPr>
          <w:rFonts w:ascii="Lucida Sans Unicode" w:eastAsia="Times New Roman" w:hAnsi="Lucida Sans Unicode" w:cs="Lucida Sans Unicode"/>
          <w:color w:val="000000"/>
          <w:sz w:val="17"/>
          <w:szCs w:val="17"/>
        </w:rPr>
        <w:t>[2]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Eleven hours after Chauncey’s assassination, Oakland Police Department (OPD) lead investigator, Sgt. Derwin Longmire, was told that a ballistic test found that two spent 12-gauge shells recovered next to Bailey’s body were fired from a shotgun [Mossberg] used in a Dec. 6, 2006, of a car belonging to a man who had a dispute with his YBMB co-religionist and minion, Yusuf Bey IV.</w:t>
      </w:r>
      <w:bookmarkStart w:id="1084" w:name="_ftnref3_6327"/>
      <w:bookmarkEnd w:id="1084"/>
      <w:r w:rsidRPr="00877702">
        <w:rPr>
          <w:rFonts w:ascii="Lucida Sans Unicode" w:eastAsia="Times New Roman" w:hAnsi="Lucida Sans Unicode" w:cs="Lucida Sans Unicode"/>
          <w:color w:val="000000"/>
          <w:sz w:val="17"/>
          <w:szCs w:val="17"/>
        </w:rPr>
        <w:t>[3] This same Mossberg shotgun was allegedly Broussard’s murder weapon.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It is all in </w:t>
      </w:r>
      <w:r w:rsidRPr="00877702">
        <w:rPr>
          <w:rFonts w:ascii="Lucida Sans Unicode" w:eastAsia="Times New Roman" w:hAnsi="Lucida Sans Unicode" w:cs="Lucida Sans Unicode"/>
          <w:b/>
          <w:bCs/>
          <w:color w:val="000000"/>
          <w:sz w:val="17"/>
          <w:szCs w:val="17"/>
        </w:rPr>
        <w:t>BLACK</w:t>
      </w:r>
      <w:r w:rsidRPr="00877702">
        <w:rPr>
          <w:rFonts w:ascii="Lucida Sans Unicode" w:eastAsia="Times New Roman" w:hAnsi="Lucida Sans Unicode" w:cs="Lucida Sans Unicode"/>
          <w:color w:val="000000"/>
          <w:sz w:val="17"/>
          <w:szCs w:val="17"/>
        </w:rPr>
        <w:t> and </w:t>
      </w:r>
      <w:r w:rsidRPr="00877702">
        <w:rPr>
          <w:rFonts w:ascii="Lucida Sans Unicode" w:eastAsia="Times New Roman" w:hAnsi="Lucida Sans Unicode" w:cs="Lucida Sans Unicode"/>
          <w:b/>
          <w:bCs/>
          <w:color w:val="000000"/>
          <w:sz w:val="17"/>
          <w:szCs w:val="17"/>
        </w:rPr>
        <w:t>WHITE</w:t>
      </w:r>
      <w:r w:rsidRPr="00877702">
        <w:rPr>
          <w:rFonts w:ascii="Lucida Sans Unicode" w:eastAsia="Times New Roman" w:hAnsi="Lucida Sans Unicode" w:cs="Lucida Sans Unicode"/>
          <w:color w:val="000000"/>
          <w:sz w:val="17"/>
          <w:szCs w:val="17"/>
        </w:rPr>
        <w:t>. This particular key evidence ballistic test report was exposed in an October 28, 2008 news article by Thomas Peele, Bob Butler and Mary Fricker of the CBP entitled </w:t>
      </w:r>
      <w:r w:rsidRPr="00877702">
        <w:rPr>
          <w:rFonts w:ascii="Lucida Sans Unicode" w:eastAsia="Times New Roman" w:hAnsi="Lucida Sans Unicode" w:cs="Lucida Sans Unicode"/>
          <w:b/>
          <w:bCs/>
          <w:i/>
          <w:iCs/>
          <w:color w:val="000000"/>
          <w:sz w:val="17"/>
          <w:szCs w:val="17"/>
        </w:rPr>
        <w:t>“Evidence Ignored in Chauncey Bailey Case”</w:t>
      </w:r>
      <w:r w:rsidRPr="00877702">
        <w:rPr>
          <w:rFonts w:ascii="Lucida Sans Unicode" w:eastAsia="Times New Roman" w:hAnsi="Lucida Sans Unicode" w:cs="Lucida Sans Unicode"/>
          <w:color w:val="000000"/>
          <w:sz w:val="17"/>
          <w:szCs w:val="17"/>
        </w:rPr>
        <w:t>.</w:t>
      </w:r>
      <w:bookmarkStart w:id="1085" w:name="_ftnref4_6327"/>
      <w:bookmarkEnd w:id="1085"/>
      <w:r w:rsidRPr="00877702">
        <w:rPr>
          <w:rFonts w:ascii="Lucida Sans Unicode" w:eastAsia="Times New Roman" w:hAnsi="Lucida Sans Unicode" w:cs="Lucida Sans Unicode"/>
          <w:color w:val="000000"/>
          <w:sz w:val="17"/>
          <w:szCs w:val="17"/>
        </w:rPr>
        <w:t>[4]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This ballistic test is without doubt extremely important and explosive evidence. It is further proof that Devaughndre Broussard had been implanted with a fabricated storyline. From the beginning, Broussard’s story was wrong and inconsistent with the physical evidence at the scene in regards to the </w:t>
      </w:r>
      <w:r w:rsidRPr="00877702">
        <w:rPr>
          <w:rFonts w:ascii="Lucida Sans Unicode" w:eastAsia="Times New Roman" w:hAnsi="Lucida Sans Unicode" w:cs="Lucida Sans Unicode"/>
          <w:b/>
          <w:bCs/>
          <w:color w:val="000000"/>
          <w:sz w:val="17"/>
          <w:szCs w:val="17"/>
        </w:rPr>
        <w:t>BRIEFCASE.</w:t>
      </w:r>
      <w:r w:rsidRPr="00877702">
        <w:rPr>
          <w:rFonts w:ascii="Lucida Sans Unicode" w:eastAsia="Times New Roman" w:hAnsi="Lucida Sans Unicode" w:cs="Lucida Sans Unicode"/>
          <w:color w:val="000000"/>
          <w:sz w:val="17"/>
          <w:szCs w:val="17"/>
        </w:rPr>
        <w:t> There is no physical evidence at the scene that Chauncey tried to strike Broussard with a </w:t>
      </w:r>
      <w:r w:rsidRPr="00877702">
        <w:rPr>
          <w:rFonts w:ascii="Lucida Sans Unicode" w:eastAsia="Times New Roman" w:hAnsi="Lucida Sans Unicode" w:cs="Lucida Sans Unicode"/>
          <w:b/>
          <w:bCs/>
          <w:color w:val="000000"/>
          <w:sz w:val="17"/>
          <w:szCs w:val="17"/>
        </w:rPr>
        <w:t>BRIEFCASE.</w:t>
      </w:r>
      <w:r w:rsidRPr="00877702">
        <w:rPr>
          <w:rFonts w:ascii="Lucida Sans Unicode" w:eastAsia="Times New Roman" w:hAnsi="Lucida Sans Unicode" w:cs="Lucida Sans Unicode"/>
          <w:color w:val="000000"/>
          <w:sz w:val="17"/>
          <w:szCs w:val="17"/>
        </w:rPr>
        <w:t> There was no </w:t>
      </w:r>
      <w:r w:rsidRPr="00877702">
        <w:rPr>
          <w:rFonts w:ascii="Lucida Sans Unicode" w:eastAsia="Times New Roman" w:hAnsi="Lucida Sans Unicode" w:cs="Lucida Sans Unicode"/>
          <w:b/>
          <w:bCs/>
          <w:color w:val="000000"/>
          <w:sz w:val="17"/>
          <w:szCs w:val="17"/>
        </w:rPr>
        <w:t>BRIEFCASE</w:t>
      </w:r>
      <w:r w:rsidRPr="00877702">
        <w:rPr>
          <w:rFonts w:ascii="Lucida Sans Unicode" w:eastAsia="Times New Roman" w:hAnsi="Lucida Sans Unicode" w:cs="Lucida Sans Unicode"/>
          <w:color w:val="000000"/>
          <w:sz w:val="17"/>
          <w:szCs w:val="17"/>
        </w:rPr>
        <w:t> found at the murder scene and Broussard didn’t take that </w:t>
      </w:r>
      <w:r w:rsidRPr="00877702">
        <w:rPr>
          <w:rFonts w:ascii="Lucida Sans Unicode" w:eastAsia="Times New Roman" w:hAnsi="Lucida Sans Unicode" w:cs="Lucida Sans Unicode"/>
          <w:b/>
          <w:bCs/>
          <w:color w:val="000000"/>
          <w:sz w:val="17"/>
          <w:szCs w:val="17"/>
        </w:rPr>
        <w:t>BRIEFCASE.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Now, if there is a ballistic report showing that only two spent shells matched his alleged murder weapon? Broussard’s trial testimony would be absolutely inconsistent with physical evidence found at the scene that he fired “</w:t>
      </w:r>
      <w:r w:rsidRPr="00877702">
        <w:rPr>
          <w:rFonts w:ascii="Lucida Sans Unicode" w:eastAsia="Times New Roman" w:hAnsi="Lucida Sans Unicode" w:cs="Lucida Sans Unicode"/>
          <w:b/>
          <w:bCs/>
          <w:color w:val="000000"/>
          <w:sz w:val="17"/>
          <w:szCs w:val="17"/>
        </w:rPr>
        <w:t>three times</w:t>
      </w:r>
      <w:r w:rsidRPr="00877702">
        <w:rPr>
          <w:rFonts w:ascii="Lucida Sans Unicode" w:eastAsia="Times New Roman" w:hAnsi="Lucida Sans Unicode" w:cs="Lucida Sans Unicode"/>
          <w:color w:val="000000"/>
          <w:sz w:val="17"/>
          <w:szCs w:val="17"/>
        </w:rPr>
        <w:t>”; and direct evidence of a </w:t>
      </w:r>
      <w:r w:rsidRPr="00877702">
        <w:rPr>
          <w:rFonts w:ascii="Lucida Sans Unicode" w:eastAsia="Times New Roman" w:hAnsi="Lucida Sans Unicode" w:cs="Lucida Sans Unicode"/>
          <w:b/>
          <w:bCs/>
          <w:color w:val="000000"/>
          <w:sz w:val="17"/>
          <w:szCs w:val="17"/>
        </w:rPr>
        <w:t>SECOND GUN</w:t>
      </w:r>
      <w:r w:rsidRPr="00877702">
        <w:rPr>
          <w:rFonts w:ascii="Lucida Sans Unicode" w:eastAsia="Times New Roman" w:hAnsi="Lucida Sans Unicode" w:cs="Lucida Sans Unicode"/>
          <w:color w:val="000000"/>
          <w:sz w:val="17"/>
          <w:szCs w:val="17"/>
        </w:rPr>
        <w:t> and major cover up and frame-up.</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According to the CBP, the ballistic report was evidence supposedly Sgt. Longmire had ignored directly linking Chauncey Bailey’s murder to Yusuf Bey VI and YBMB. Yet, it appears that when this evidence happened to turn exculpatory, the CBP is all of a sudden silent and a seemingly witting partner in cover up.</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CBP is now further implicated in the cover up of substantial and key evidence in the Chauncey Bailey Murder Case. Who in the OPD exposed CBP to the ballistic report that matched only two (2) bullets out of (3) three spent shells at the murder scene to Broussard’s alleged Mossberg Shotgun murder weapon? Where is the ballistic report?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Did the Alameda County District Attorney know about the ballistic report, investigate it; and was the information turned over to the defense? The existence of that ballistic test would have made a great deal of difference in developing a case theory, and justify employment of a defense forensic criminalist and or a ballistic expert.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all fairness to CBP, in their risky </w:t>
      </w:r>
      <w:r w:rsidRPr="00877702">
        <w:rPr>
          <w:rFonts w:ascii="Lucida Sans Unicode" w:eastAsia="Times New Roman" w:hAnsi="Lucida Sans Unicode" w:cs="Lucida Sans Unicode"/>
          <w:b/>
          <w:bCs/>
          <w:color w:val="000000"/>
          <w:sz w:val="17"/>
          <w:szCs w:val="17"/>
        </w:rPr>
        <w:t>RUSH TO JUDGMENT,</w:t>
      </w:r>
      <w:r w:rsidRPr="00877702">
        <w:rPr>
          <w:rFonts w:ascii="Lucida Sans Unicode" w:eastAsia="Times New Roman" w:hAnsi="Lucida Sans Unicode" w:cs="Lucida Sans Unicode"/>
          <w:color w:val="000000"/>
          <w:sz w:val="17"/>
          <w:szCs w:val="17"/>
        </w:rPr>
        <w:t xml:space="preserve"> they may have been unwittingly used by police intelligence to leak key evidence as part of a broader right wing racial propaganda agenda and campaign of fear mongering and Muslim Demonization? It would have adversely affected Bey VI and Mackey’s constitutional right to a fair and impartial tribunal and forum. Nevertheless, they aren’t talking and I wonder if they will talk on </w:t>
      </w:r>
      <w:r w:rsidRPr="00877702">
        <w:rPr>
          <w:rFonts w:ascii="Lucida Sans Unicode" w:eastAsia="Times New Roman" w:hAnsi="Lucida Sans Unicode" w:cs="Lucida Sans Unicode"/>
          <w:color w:val="000000"/>
          <w:sz w:val="17"/>
          <w:szCs w:val="17"/>
        </w:rPr>
        <w:lastRenderedPageBreak/>
        <w:t>August 8, 2011 at an Alameda County Superior Court hearing, particularly, to address Broussard’s fabrication of jury trial evidence.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Undoubtedly within eleven hours of Chauncey’s assassination, police had direct evidence that there was a </w:t>
      </w:r>
      <w:r w:rsidRPr="00877702">
        <w:rPr>
          <w:rFonts w:ascii="Lucida Sans Unicode" w:eastAsia="Times New Roman" w:hAnsi="Lucida Sans Unicode" w:cs="Lucida Sans Unicode"/>
          <w:b/>
          <w:bCs/>
          <w:color w:val="000000"/>
          <w:sz w:val="17"/>
          <w:szCs w:val="17"/>
        </w:rPr>
        <w:t>SECOND GUN</w:t>
      </w:r>
      <w:r w:rsidRPr="00877702">
        <w:rPr>
          <w:rFonts w:ascii="Lucida Sans Unicode" w:eastAsia="Times New Roman" w:hAnsi="Lucida Sans Unicode" w:cs="Lucida Sans Unicode"/>
          <w:color w:val="000000"/>
          <w:sz w:val="17"/>
          <w:szCs w:val="17"/>
        </w:rPr>
        <w:t> and has deliberately suppressed the evidence with the complicity of CBP. I contend that the third non-matching spent shotgun shell found at the murder scene was the last headshot from a </w:t>
      </w:r>
      <w:r w:rsidRPr="00877702">
        <w:rPr>
          <w:rFonts w:ascii="Lucida Sans Unicode" w:eastAsia="Times New Roman" w:hAnsi="Lucida Sans Unicode" w:cs="Lucida Sans Unicode"/>
          <w:b/>
          <w:bCs/>
          <w:color w:val="000000"/>
          <w:sz w:val="17"/>
          <w:szCs w:val="17"/>
        </w:rPr>
        <w:t>SECOND GUNMAN</w:t>
      </w:r>
      <w:r w:rsidRPr="00877702">
        <w:rPr>
          <w:rFonts w:ascii="Lucida Sans Unicode" w:eastAsia="Times New Roman" w:hAnsi="Lucida Sans Unicode" w:cs="Lucida Sans Unicode"/>
          <w:color w:val="000000"/>
          <w:sz w:val="17"/>
          <w:szCs w:val="17"/>
        </w:rPr>
        <w:t> that Broussard falsely said that he had ran back to the murder scene to deliver.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physical evidence and the location of spent shell No. 3 does not support Broussard’s assertion of the head shot coming from the direction of 14</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Street, but from an assailant concealed among the cars, bushes and trees of the adjoining 13</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Street parking lot.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PATRIOT FUN AND GAMES: OPD Intelligence Division, FBI (COINTELPRO) &amp; Atrocity and Crimes against Democracy and Humanity against Judi Bari and Darryl Cherney and YBMB</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January 2002, OPD Chief Richard Word assigned Sgt. Longmire to replace retiring Detective Sgt. Robert Chenault on the OPD Intelligence Division. Sgt. Chenault is interesting and proven PATRIOT.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14:anchorId="4A3695F1" wp14:editId="2B232C8C">
            <wp:extent cx="2324100" cy="2000250"/>
            <wp:effectExtent l="0" t="0" r="0" b="0"/>
            <wp:docPr id="580" name="Picture 580" descr="aaaaacrossfir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aaaacrossfire20"/>
                    <pic:cNvPicPr>
                      <a:picLocks noChangeAspect="1" noChangeArrowheads="1"/>
                    </pic:cNvPicPr>
                  </pic:nvPicPr>
                  <pic:blipFill>
                    <a:blip r:embed="rId6889">
                      <a:extLst>
                        <a:ext uri="{28A0092B-C50C-407E-A947-70E740481C1C}">
                          <a14:useLocalDpi xmlns:a14="http://schemas.microsoft.com/office/drawing/2010/main" val="0"/>
                        </a:ext>
                      </a:extLst>
                    </a:blip>
                    <a:srcRect/>
                    <a:stretch>
                      <a:fillRect/>
                    </a:stretch>
                  </pic:blipFill>
                  <pic:spPr bwMode="auto">
                    <a:xfrm>
                      <a:off x="0" y="0"/>
                      <a:ext cx="2324100" cy="20002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Chenault, OPD Intelligence Division and the FBI were found liable by a federal court jury of conspiring to violate the constitutional rights of Judi Bari- Darryl Cherney in a COINTELPRO terrorist May 24, 1990 car bombing in Oakland.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car bomb had been secretly planted by a U.S. counterintelligence team in an attempt to silence Earth First leaders, Bari and Cherney; and discredit, disrupt and intimidate the Earth First! movement.</w:t>
      </w:r>
      <w:bookmarkStart w:id="1086" w:name="_ftnref5_6327"/>
      <w:bookmarkEnd w:id="1086"/>
      <w:r w:rsidRPr="00877702">
        <w:rPr>
          <w:rFonts w:ascii="Lucida Sans Unicode" w:eastAsia="Times New Roman" w:hAnsi="Lucida Sans Unicode" w:cs="Lucida Sans Unicode"/>
          <w:color w:val="000000"/>
          <w:sz w:val="17"/>
          <w:szCs w:val="17"/>
        </w:rPr>
        <w:t>[5]</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C538258" wp14:editId="7ABC1B32">
            <wp:extent cx="1895475" cy="2324100"/>
            <wp:effectExtent l="0" t="0" r="9525" b="0"/>
            <wp:docPr id="581" name="Picture 581" descr="aaaaacrossfire17">
              <a:hlinkClick xmlns:a="http://schemas.openxmlformats.org/drawingml/2006/main" r:id="rId68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aaaacrossfire17">
                      <a:hlinkClick r:id="rId6890"/>
                    </pic:cNvPr>
                    <pic:cNvPicPr>
                      <a:picLocks noChangeAspect="1" noChangeArrowheads="1"/>
                    </pic:cNvPicPr>
                  </pic:nvPicPr>
                  <pic:blipFill>
                    <a:blip r:embed="rId6891">
                      <a:extLst>
                        <a:ext uri="{28A0092B-C50C-407E-A947-70E740481C1C}">
                          <a14:useLocalDpi xmlns:a14="http://schemas.microsoft.com/office/drawing/2010/main" val="0"/>
                        </a:ext>
                      </a:extLst>
                    </a:blip>
                    <a:srcRect/>
                    <a:stretch>
                      <a:fillRect/>
                    </a:stretch>
                  </pic:blipFill>
                  <pic:spPr bwMode="auto">
                    <a:xfrm>
                      <a:off x="0" y="0"/>
                      <a:ext cx="1895475" cy="23241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May 1991, Bari and Cherney launched their suit against the FBI and OPD for violating their civil rights. The suit especially targeted the FBI’s San Francisco Station and its agent in charge, Richard W. Held, who headed the car bombing investigation. Held was an infamous and notorious counterintelligence “dirty tricks” predator. He led criminal campaigns against the Black Panthers (Geronimo ji Jaga), American Indian Movement and Puerto Rican independence struggle. The discovery process in the suit proved and exposed that the FBI and OPD Intelligence Division were COINTELPRO dirty tricks-criminal conspirators.</w:t>
      </w:r>
      <w:bookmarkStart w:id="1087" w:name="_ftnref6_6327"/>
      <w:bookmarkEnd w:id="1087"/>
      <w:r w:rsidRPr="00877702">
        <w:rPr>
          <w:rFonts w:ascii="Lucida Sans Unicode" w:eastAsia="Times New Roman" w:hAnsi="Lucida Sans Unicode" w:cs="Lucida Sans Unicode"/>
          <w:color w:val="000000"/>
          <w:sz w:val="17"/>
          <w:szCs w:val="17"/>
        </w:rPr>
        <w:t>[6]</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OPD Intelligence Division is part of a U.S. “Terrorist Squad”, called Squad 13. The evidence in the Bari-Cherney case pointed to criminal collusion between FBI agents, OPD Intelligence Division and the actual perpetrators of the bombing. </w:t>
      </w:r>
      <w:bookmarkStart w:id="1088" w:name="_ftnref7_6327"/>
      <w:bookmarkEnd w:id="1088"/>
      <w:r w:rsidRPr="00877702">
        <w:rPr>
          <w:rFonts w:ascii="Lucida Sans Unicode" w:eastAsia="Times New Roman" w:hAnsi="Lucida Sans Unicode" w:cs="Lucida Sans Unicode"/>
          <w:color w:val="000000"/>
          <w:sz w:val="17"/>
          <w:szCs w:val="17"/>
        </w:rPr>
        <w:t>[7]</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14:anchorId="5427F9B3" wp14:editId="1CA3186E">
            <wp:extent cx="1552575" cy="2324100"/>
            <wp:effectExtent l="0" t="0" r="9525" b="0"/>
            <wp:docPr id="582" name="Picture 582" descr="aaaaacrossfir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aaaacrossfire6"/>
                    <pic:cNvPicPr>
                      <a:picLocks noChangeAspect="1" noChangeArrowheads="1"/>
                    </pic:cNvPicPr>
                  </pic:nvPicPr>
                  <pic:blipFill>
                    <a:blip r:embed="rId6892">
                      <a:extLst>
                        <a:ext uri="{28A0092B-C50C-407E-A947-70E740481C1C}">
                          <a14:useLocalDpi xmlns:a14="http://schemas.microsoft.com/office/drawing/2010/main" val="0"/>
                        </a:ext>
                      </a:extLst>
                    </a:blip>
                    <a:srcRect/>
                    <a:stretch>
                      <a:fillRect/>
                    </a:stretch>
                  </pic:blipFill>
                  <pic:spPr bwMode="auto">
                    <a:xfrm>
                      <a:off x="0" y="0"/>
                      <a:ext cx="1552575" cy="23241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Defendant FBI Special Agent Frank Doyle was the agent in charge of the Oakland bomb scene and the relief supervisor of Squad 13. This joint terrorism squad secretly collects extensive files on political and alleged subversive groups for surveillance and illegal neutralization (COINTELPRO) in the Bay Area.</w:t>
      </w:r>
      <w:bookmarkStart w:id="1089" w:name="_ftnref8_6327"/>
      <w:bookmarkEnd w:id="1089"/>
      <w:r w:rsidRPr="00877702">
        <w:rPr>
          <w:rFonts w:ascii="Lucida Sans Unicode" w:eastAsia="Times New Roman" w:hAnsi="Lucida Sans Unicode" w:cs="Lucida Sans Unicode"/>
          <w:color w:val="000000"/>
          <w:sz w:val="17"/>
          <w:szCs w:val="17"/>
        </w:rPr>
        <w:t>[8]</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Doyle was also a FBI bomb instructor and had one month earlier led a “bomb school” on a Louisiana Pacific clear-cut in Eureka, where they practiced detonating and investigating car bombs. On videotape, FBI instructor Frank Doyle told other agents at the Oakland bomb site, “This is the final exam.”</w:t>
      </w:r>
      <w:bookmarkStart w:id="1090" w:name="_ftnref9_6327"/>
      <w:bookmarkEnd w:id="1090"/>
      <w:r w:rsidRPr="00877702">
        <w:rPr>
          <w:rFonts w:ascii="Lucida Sans Unicode" w:eastAsia="Times New Roman" w:hAnsi="Lucida Sans Unicode" w:cs="Lucida Sans Unicode"/>
          <w:color w:val="000000"/>
          <w:sz w:val="17"/>
          <w:szCs w:val="17"/>
        </w:rPr>
        <w:t>[9]</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In the Bari-Cherney Case, Sgt. Chenault prepared an affidavit relying on fabricated evidence and omitting exculpatory evidence so as to obtain the search warrants for the May 25, 1990 searches of Bari’s and Cherney’s homes which a federal court jury found unlawful and Fourth Amendment violations. Sgt. Chenault was held liable for $72,000 or 1.6 percent of total damages. He was liable for 30 percent of Bari’s damages for unlawful search and 30 percent of Cherney’s for the same offense.</w:t>
      </w:r>
      <w:bookmarkStart w:id="1091" w:name="_ftnref10_6327"/>
      <w:bookmarkEnd w:id="1091"/>
      <w:r w:rsidRPr="00877702">
        <w:rPr>
          <w:rFonts w:ascii="Lucida Sans Unicode" w:eastAsia="Times New Roman" w:hAnsi="Lucida Sans Unicode" w:cs="Lucida Sans Unicode"/>
          <w:color w:val="000000"/>
          <w:sz w:val="17"/>
          <w:szCs w:val="17"/>
        </w:rPr>
        <w:t>[10]</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14:anchorId="6DD06950" wp14:editId="6F652376">
            <wp:extent cx="2257425" cy="2171700"/>
            <wp:effectExtent l="0" t="0" r="9525" b="0"/>
            <wp:docPr id="583" name="Picture 583" descr="cbf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bfbi"/>
                    <pic:cNvPicPr>
                      <a:picLocks noChangeAspect="1" noChangeArrowheads="1"/>
                    </pic:cNvPicPr>
                  </pic:nvPicPr>
                  <pic:blipFill>
                    <a:blip r:embed="rId6893">
                      <a:extLst>
                        <a:ext uri="{28A0092B-C50C-407E-A947-70E740481C1C}">
                          <a14:useLocalDpi xmlns:a14="http://schemas.microsoft.com/office/drawing/2010/main" val="0"/>
                        </a:ext>
                      </a:extLst>
                    </a:blip>
                    <a:srcRect/>
                    <a:stretch>
                      <a:fillRect/>
                    </a:stretch>
                  </pic:blipFill>
                  <pic:spPr bwMode="auto">
                    <a:xfrm>
                      <a:off x="0" y="0"/>
                      <a:ext cx="2257425" cy="21717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January 2002, Sgt. Longmire replaced Chenault on the counterintelligence dirty tricks-terrorist collaborators, Squad 13. Sgt. Longmire, “I had one guy assigned to the joint terrorism task force for the FBI, one guy assigned to the Secret Service. I had Andre Rachel who was doing subversive groups in the City of Oakland, and particularly the </w:t>
      </w:r>
      <w:r w:rsidRPr="00877702">
        <w:rPr>
          <w:rFonts w:ascii="Lucida Sans Unicode" w:eastAsia="Times New Roman" w:hAnsi="Lucida Sans Unicode" w:cs="Lucida Sans Unicode"/>
          <w:b/>
          <w:bCs/>
          <w:i/>
          <w:iCs/>
          <w:color w:val="000000"/>
          <w:sz w:val="17"/>
          <w:szCs w:val="17"/>
        </w:rPr>
        <w:t>Black Muslim Bakery</w:t>
      </w:r>
      <w:r w:rsidRPr="00877702">
        <w:rPr>
          <w:rFonts w:ascii="Lucida Sans Unicode" w:eastAsia="Times New Roman" w:hAnsi="Lucida Sans Unicode" w:cs="Lucida Sans Unicode"/>
          <w:color w:val="000000"/>
          <w:sz w:val="17"/>
          <w:szCs w:val="17"/>
        </w:rPr>
        <w:t>.”</w:t>
      </w:r>
      <w:bookmarkStart w:id="1092" w:name="_ftnref11_6327"/>
      <w:bookmarkEnd w:id="1092"/>
      <w:r w:rsidRPr="00877702">
        <w:rPr>
          <w:rFonts w:ascii="Lucida Sans Unicode" w:eastAsia="Times New Roman" w:hAnsi="Lucida Sans Unicode" w:cs="Lucida Sans Unicode"/>
          <w:color w:val="000000"/>
          <w:sz w:val="17"/>
          <w:szCs w:val="17"/>
        </w:rPr>
        <w:t>[11]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According to Longmire’s Federal Court Deposition, Your Black Muslim Bakery (YBMB) had been under covert surveillance and a target of neutralization by the FBI (COINTELPRO) and the U.S.-OPD Joint Terrorism Task Force, Squad 13, since 2002.</w:t>
      </w:r>
      <w:bookmarkStart w:id="1093" w:name="_ftnref12_6327"/>
      <w:bookmarkEnd w:id="1093"/>
      <w:r w:rsidRPr="00877702">
        <w:rPr>
          <w:rFonts w:ascii="Lucida Sans Unicode" w:eastAsia="Times New Roman" w:hAnsi="Lucida Sans Unicode" w:cs="Lucida Sans Unicode"/>
          <w:color w:val="000000"/>
          <w:sz w:val="17"/>
          <w:szCs w:val="17"/>
        </w:rPr>
        <w:t>[12]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8CED435" wp14:editId="61AFF408">
            <wp:extent cx="2324100" cy="1628775"/>
            <wp:effectExtent l="0" t="0" r="0" b="9525"/>
            <wp:docPr id="584" name="Picture 584" descr="aaaaacrossfire3">
              <a:hlinkClick xmlns:a="http://schemas.openxmlformats.org/drawingml/2006/main" r:id="rId68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aaaacrossfire3">
                      <a:hlinkClick r:id="rId6894"/>
                    </pic:cNvPr>
                    <pic:cNvPicPr>
                      <a:picLocks noChangeAspect="1" noChangeArrowheads="1"/>
                    </pic:cNvPicPr>
                  </pic:nvPicPr>
                  <pic:blipFill>
                    <a:blip r:embed="rId6895">
                      <a:extLst>
                        <a:ext uri="{28A0092B-C50C-407E-A947-70E740481C1C}">
                          <a14:useLocalDpi xmlns:a14="http://schemas.microsoft.com/office/drawing/2010/main" val="0"/>
                        </a:ext>
                      </a:extLst>
                    </a:blip>
                    <a:srcRect/>
                    <a:stretch>
                      <a:fillRect/>
                    </a:stretch>
                  </pic:blipFill>
                  <pic:spPr bwMode="auto">
                    <a:xfrm>
                      <a:off x="0" y="0"/>
                      <a:ext cx="2324100" cy="16287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the 1990 car bombing, Bari and Cherney had been severely injured and nearly killed. They somehow survived the bomb that had been sadistically wrapped with nails for shrapnel effect and clandestinely placed under the driver side front seat.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To add to the state’s crimes against democracy, an atrocity and a crime against humanity, Bari and Cherney was falsely arrested as domestic terrorist and criminally charged with the transportation of explosives. The Bari-Cherney Federal Civil Jury Trial ended June 11, 2002, with a stunning vindication of Judi and Darryl, and a $4.4 million award of damages against collaborators, FBI, OPD and Sgt. Robert Chenault of Dirty Tricks Squad 13.</w:t>
      </w:r>
      <w:bookmarkStart w:id="1094" w:name="_ftnref13_6327"/>
      <w:bookmarkEnd w:id="1094"/>
      <w:r w:rsidRPr="00877702">
        <w:rPr>
          <w:rFonts w:ascii="Lucida Sans Unicode" w:eastAsia="Times New Roman" w:hAnsi="Lucida Sans Unicode" w:cs="Lucida Sans Unicode"/>
          <w:color w:val="000000"/>
          <w:sz w:val="17"/>
          <w:szCs w:val="17"/>
        </w:rPr>
        <w:t>[13]</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From 2002 to 2007, the death toll of YBMB is 6 dead and at dozens arrested and imprisoned. Most of all, one of Oakland’s last primary independent Black Enterprises, its economic-political resources, real estate investments and landmarks, have been lost and COINTELPRO destroyed.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Interestingly, Squad 13’s surveillance reports of Judi and Darryl for the months leading up to and following the bombing—but those for the month of bombing were mysteriously and conveniently “missing.”</w:t>
      </w:r>
      <w:bookmarkStart w:id="1095" w:name="_ftnref14_6327"/>
      <w:bookmarkEnd w:id="1095"/>
      <w:r w:rsidRPr="00877702">
        <w:rPr>
          <w:rFonts w:ascii="Lucida Sans Unicode" w:eastAsia="Times New Roman" w:hAnsi="Lucida Sans Unicode" w:cs="Lucida Sans Unicode"/>
          <w:color w:val="000000"/>
          <w:sz w:val="17"/>
          <w:szCs w:val="17"/>
        </w:rPr>
        <w:t>[14] In the days and hours leading to Chauncey Bailey, Squad 13 and OPD’s surveillance reports of YBMB is also mysteriously silent and missing.</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Unfortunately, Judi Bari passed to the other side on March 2, 1997. If Judi had lived, she wouldn’t have been afraid to continue to confront power for Truth. The battle to discover how deep the PATRIOT rabbit hole went in the Bari-Cherney government terrorism (COINTELPRO) case is still being fought by Cherney with the spirit of Judi Bari.</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HOW DEEP DOES THE RABBIT HOLE GO</w:t>
      </w:r>
      <w:r w:rsidRPr="00877702">
        <w:rPr>
          <w:rFonts w:ascii="Lucida Sans Unicode" w:eastAsia="Times New Roman" w:hAnsi="Lucida Sans Unicode" w:cs="Lucida Sans Unicode"/>
          <w:color w:val="000000"/>
          <w:sz w:val="17"/>
          <w:szCs w:val="17"/>
        </w:rPr>
        <w:t> in the YBMB government terrorism and the Chauncey Bailey Murder Case? In the final analysis, even Sgt. Longmire did realize how deep it went. According to Longmire’s federal deposition, Sgt. Chenault had planted the seeds in OPD that he wasn’t right to head the intelligence division, “… I couldn’t be trusted.”</w:t>
      </w:r>
      <w:bookmarkStart w:id="1096" w:name="_ftnref15_6327"/>
      <w:bookmarkEnd w:id="1096"/>
      <w:r w:rsidRPr="00877702">
        <w:rPr>
          <w:rFonts w:ascii="Lucida Sans Unicode" w:eastAsia="Times New Roman" w:hAnsi="Lucida Sans Unicode" w:cs="Lucida Sans Unicode"/>
          <w:color w:val="000000"/>
          <w:sz w:val="17"/>
          <w:szCs w:val="17"/>
        </w:rPr>
        <w:t>[15] Longmire wasn’t a pedigree or proven and tested PATRIOT.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By the way, retired PATRIOT, Sgt. Robert Chenault, resurfaced in the Chauncey Bailey Murder Investigation as an Alameda County Inspector. Reportedly, “Bey IV told county Inspector Robert Chenault that ‘the person who works at the Post’ told his sister that the story “was gonna be a problem.”</w:t>
      </w:r>
      <w:bookmarkStart w:id="1097" w:name="_ftnref16_6327"/>
      <w:bookmarkEnd w:id="1097"/>
      <w:r w:rsidRPr="00877702">
        <w:rPr>
          <w:rFonts w:ascii="Lucida Sans Unicode" w:eastAsia="Times New Roman" w:hAnsi="Lucida Sans Unicode" w:cs="Lucida Sans Unicode"/>
          <w:color w:val="000000"/>
          <w:sz w:val="17"/>
          <w:szCs w:val="17"/>
        </w:rPr>
        <w:t>[16]</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Chauncey’s forthcoming Post article on YBMB’s financial woes had been the sole pretext and ruse for his assassination. Chenault appearance in the case behind Sgt. Longmire back to help covertly paint him inside a corner as a </w:t>
      </w:r>
      <w:r w:rsidRPr="00877702">
        <w:rPr>
          <w:rFonts w:ascii="Lucida Sans Unicode" w:eastAsia="Times New Roman" w:hAnsi="Lucida Sans Unicode" w:cs="Lucida Sans Unicode"/>
          <w:b/>
          <w:bCs/>
          <w:color w:val="000000"/>
          <w:sz w:val="17"/>
          <w:szCs w:val="17"/>
        </w:rPr>
        <w:t>“patsy”</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color w:val="000000"/>
          <w:sz w:val="17"/>
          <w:szCs w:val="17"/>
        </w:rPr>
        <w:t>“false flag”</w:t>
      </w:r>
      <w:r w:rsidRPr="00877702">
        <w:rPr>
          <w:rFonts w:ascii="Lucida Sans Unicode" w:eastAsia="Times New Roman" w:hAnsi="Lucida Sans Unicode" w:cs="Lucida Sans Unicode"/>
          <w:color w:val="000000"/>
          <w:sz w:val="17"/>
          <w:szCs w:val="17"/>
        </w:rPr>
        <w:t> and </w:t>
      </w:r>
      <w:r w:rsidRPr="00877702">
        <w:rPr>
          <w:rFonts w:ascii="Lucida Sans Unicode" w:eastAsia="Times New Roman" w:hAnsi="Lucida Sans Unicode" w:cs="Lucida Sans Unicode"/>
          <w:b/>
          <w:bCs/>
          <w:color w:val="000000"/>
          <w:sz w:val="17"/>
          <w:szCs w:val="17"/>
        </w:rPr>
        <w:t>“diversion”</w:t>
      </w:r>
      <w:r w:rsidRPr="00877702">
        <w:rPr>
          <w:rFonts w:ascii="Lucida Sans Unicode" w:eastAsia="Times New Roman" w:hAnsi="Lucida Sans Unicode" w:cs="Lucida Sans Unicode"/>
          <w:color w:val="000000"/>
          <w:sz w:val="17"/>
          <w:szCs w:val="17"/>
        </w:rPr>
        <w:t> in Chauncey’s murder investigation is extremely troubling and then again, most telling counterintelligence PATRIOT fun and games, more of their Crimes against Democracy.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“They don’t give a damn about Black life…”</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color w:val="000000"/>
          <w:sz w:val="17"/>
          <w:szCs w:val="17"/>
        </w:rPr>
        <w:t>-Mamia Adul-Jamal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2B1E33C" wp14:editId="4D673E9A">
            <wp:extent cx="1809750" cy="2324100"/>
            <wp:effectExtent l="0" t="0" r="0" b="0"/>
            <wp:docPr id="585" name="Picture 585" descr="aaaaacrossfire14">
              <a:hlinkClick xmlns:a="http://schemas.openxmlformats.org/drawingml/2006/main" r:id="rId68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aaaacrossfire14">
                      <a:hlinkClick r:id="rId6896"/>
                    </pic:cNvPr>
                    <pic:cNvPicPr>
                      <a:picLocks noChangeAspect="1" noChangeArrowheads="1"/>
                    </pic:cNvPicPr>
                  </pic:nvPicPr>
                  <pic:blipFill>
                    <a:blip r:embed="rId6897">
                      <a:extLst>
                        <a:ext uri="{28A0092B-C50C-407E-A947-70E740481C1C}">
                          <a14:useLocalDpi xmlns:a14="http://schemas.microsoft.com/office/drawing/2010/main" val="0"/>
                        </a:ext>
                      </a:extLst>
                    </a:blip>
                    <a:srcRect/>
                    <a:stretch>
                      <a:fillRect/>
                    </a:stretch>
                  </pic:blipFill>
                  <pic:spPr bwMode="auto">
                    <a:xfrm>
                      <a:off x="0" y="0"/>
                      <a:ext cx="1809750" cy="23241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Bay Area’s bandwagon black activist, white progressives and investigative journalists seem to lack the guts and heart of a Judi Bari or Darryl Cherney to confront power for Truth and Justice. They are afraid to find out </w:t>
      </w:r>
      <w:r w:rsidRPr="00877702">
        <w:rPr>
          <w:rFonts w:ascii="Lucida Sans Unicode" w:eastAsia="Times New Roman" w:hAnsi="Lucida Sans Unicode" w:cs="Lucida Sans Unicode"/>
          <w:b/>
          <w:bCs/>
          <w:color w:val="000000"/>
          <w:sz w:val="17"/>
          <w:szCs w:val="17"/>
        </w:rPr>
        <w:t>HOW DEEP THE RABBIT HOLE GO</w:t>
      </w:r>
      <w:r w:rsidRPr="00877702">
        <w:rPr>
          <w:rFonts w:ascii="Lucida Sans Unicode" w:eastAsia="Times New Roman" w:hAnsi="Lucida Sans Unicode" w:cs="Lucida Sans Unicode"/>
          <w:color w:val="000000"/>
          <w:sz w:val="17"/>
          <w:szCs w:val="17"/>
        </w:rPr>
        <w:t> in the YBMB government terrorism and the Chauncey Bailey Murder Case? Are their blindfolds to justice racial? Could it be that YBMB and Chauncey Bailey are BLACK victims?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lastRenderedPageBreak/>
        <w:t>Crossfire: Chauncey Bailey and Dr. Marcus A. Foster Caught in a Military Intelligence Assassination Maneuver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14:anchorId="45BB0DCF" wp14:editId="340D87EE">
            <wp:extent cx="1581150" cy="2324100"/>
            <wp:effectExtent l="0" t="0" r="0" b="0"/>
            <wp:docPr id="586" name="Picture 586" descr="aaaaacrossfir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aaaacrossfire18"/>
                    <pic:cNvPicPr>
                      <a:picLocks noChangeAspect="1" noChangeArrowheads="1"/>
                    </pic:cNvPicPr>
                  </pic:nvPicPr>
                  <pic:blipFill>
                    <a:blip r:embed="rId6813">
                      <a:extLst>
                        <a:ext uri="{28A0092B-C50C-407E-A947-70E740481C1C}">
                          <a14:useLocalDpi xmlns:a14="http://schemas.microsoft.com/office/drawing/2010/main" val="0"/>
                        </a:ext>
                      </a:extLst>
                    </a:blip>
                    <a:srcRect/>
                    <a:stretch>
                      <a:fillRect/>
                    </a:stretch>
                  </pic:blipFill>
                  <pic:spPr bwMode="auto">
                    <a:xfrm>
                      <a:off x="0" y="0"/>
                      <a:ext cx="1581150" cy="23241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PATRIOTS &amp; Embezzlement of OUSD General Funds and MK ULTRA Mind Control Experiments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November 6, 1973, the day of Dr. Foster assassination, the Oakland Unified School District (OUSD) was broke. OUSD’s entire general fund was missing. Under cover of the Oakland City Council, FBI agent and OPD Chief Charles Gain posing and acting as City Manager forced the city council to pour approximately $500,000 of city funds into the OUSD general fund to avert a public outcry and criminal investigation of the massive thief and embezzlement of hundreds of millions of the school `general funds.</w:t>
      </w:r>
      <w:bookmarkStart w:id="1098" w:name="_ftnref17_6327"/>
      <w:bookmarkEnd w:id="1098"/>
      <w:r w:rsidRPr="00877702">
        <w:rPr>
          <w:rFonts w:ascii="Lucida Sans Unicode" w:eastAsia="Times New Roman" w:hAnsi="Lucida Sans Unicode" w:cs="Lucida Sans Unicode"/>
          <w:color w:val="000000"/>
          <w:sz w:val="17"/>
          <w:szCs w:val="17"/>
        </w:rPr>
        <w:t>[17]</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At the time of Dr. Foster’s assassination, OUSD’s entire financial structure was the computerized creature of a major U.S. Defense Department contractor and war monger, Honeywell, Inc.</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September 15, 1971, the Monclarion newspaper revealed that the OUSD was about to spend $372,000 so the district can stop farming out its data processing and do the work at leased facilities. The proposed leased facilities were “Honeywell, Inc.” Honeywell at that time was a major PATRIOT contractor developing Vietnam War anti-personnel weapons such as land mines for the Department of Defense. They also had a “mind control” contract with the CIA. Honeywell also merged with another giant defense and CIA contractor G.E. about the time of the proposal.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Furthermore, OUSD was the only metropolitan school system in the nation under Planning, Programming and Budgeting System (PPBS). PPBS was the budgeting system of the U.S. Pentagon and Defense Department developed by PATRIOT and war monger, U.S. Defense Secretary Robert S. McNamara.</w:t>
      </w:r>
      <w:bookmarkStart w:id="1099" w:name="_ftnref18_6327"/>
      <w:bookmarkEnd w:id="1099"/>
      <w:r w:rsidRPr="00877702">
        <w:rPr>
          <w:rFonts w:ascii="Lucida Sans Unicode" w:eastAsia="Times New Roman" w:hAnsi="Lucida Sans Unicode" w:cs="Lucida Sans Unicode"/>
          <w:color w:val="000000"/>
          <w:sz w:val="17"/>
          <w:szCs w:val="17"/>
        </w:rPr>
        <w:t>[18]</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Foster was also in the middle of exposing the OUSD’s collaboration in PATRIOT CIA Director Richard Helms’ secret MK ULTRA mind control experiments and testing on Black and Brown students at the UCLA Center for the Study and Reduction of Violence led by the CIA’s Maestro of Mind Control, Dr. Louis Jolyon West.</w:t>
      </w:r>
      <w:bookmarkStart w:id="1100" w:name="_ftnref19_6327"/>
      <w:bookmarkEnd w:id="1100"/>
      <w:r w:rsidRPr="00877702">
        <w:rPr>
          <w:rFonts w:ascii="Lucida Sans Unicode" w:eastAsia="Times New Roman" w:hAnsi="Lucida Sans Unicode" w:cs="Lucida Sans Unicode"/>
          <w:color w:val="000000"/>
          <w:sz w:val="17"/>
          <w:szCs w:val="17"/>
        </w:rPr>
        <w:t>[19]</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stakes were high and PATRIOT fun and games surrounding Dr. Foster’s assassination were heavy, involving some of the most dangerous and covert counterintelligence and international terrorist elements on earth.</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Oakland-French Connection, Jerry Brown &amp; The Big Tuna: At the Tip of a RABBIT HOLE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14:anchorId="23F93BFD" wp14:editId="2B7F227E">
            <wp:extent cx="1609725" cy="2324100"/>
            <wp:effectExtent l="0" t="0" r="9525" b="0"/>
            <wp:docPr id="587" name="Picture 587" descr="aaaaacrossfir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aaaacrossfire16"/>
                    <pic:cNvPicPr>
                      <a:picLocks noChangeAspect="1" noChangeArrowheads="1"/>
                    </pic:cNvPicPr>
                  </pic:nvPicPr>
                  <pic:blipFill>
                    <a:blip r:embed="rId6898">
                      <a:extLst>
                        <a:ext uri="{28A0092B-C50C-407E-A947-70E740481C1C}">
                          <a14:useLocalDpi xmlns:a14="http://schemas.microsoft.com/office/drawing/2010/main" val="0"/>
                        </a:ext>
                      </a:extLst>
                    </a:blip>
                    <a:srcRect/>
                    <a:stretch>
                      <a:fillRect/>
                    </a:stretch>
                  </pic:blipFill>
                  <pic:spPr bwMode="auto">
                    <a:xfrm>
                      <a:off x="0" y="0"/>
                      <a:ext cx="1609725" cy="23241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At the time of his assassination, Chauncey was also looking into the going-on and corruption of the administration of Oakland Mayor Jerry Brown. To the Moroccan Big Tuna, Maurice Himy, Oakland was the “Moneytown” to the organized crime underworld. Facing Oakland City Hall from his tailor shop in the city hall square mall, the Big Tuna was running a secret parallel underground city government and massive extortion racket. The Big Tuna was running a vast “pay to play” with Oakland’s city treasury, contracts and resources.</w:t>
      </w:r>
      <w:bookmarkStart w:id="1101" w:name="_ftnref20_6327"/>
      <w:bookmarkEnd w:id="1101"/>
      <w:r w:rsidRPr="00877702">
        <w:rPr>
          <w:rFonts w:ascii="Lucida Sans Unicode" w:eastAsia="Times New Roman" w:hAnsi="Lucida Sans Unicode" w:cs="Lucida Sans Unicode"/>
          <w:color w:val="000000"/>
          <w:sz w:val="17"/>
          <w:szCs w:val="17"/>
        </w:rPr>
        <w:t>[20]</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tailor became a fixture in the Oakland political scene soon after Brown moved into City Hall in 1999. A networker, Himy schmoozed at parties and lunched regularly with top city officials, including Brown’s former longtime adviser Jacques Barzaghi. In May 2004, Himy was tapped to join an official city delegation to North Africa to sign a sister-city agreement with Agadir in his native Morocco. The delegation included Brown, his soon-to-be-wife Anne Gust, Barzaghi, De La Fuente, Port Commissioner John Protopappas, and developer Phil Tagami.”</w:t>
      </w:r>
      <w:bookmarkStart w:id="1102" w:name="_ftnref21_6327"/>
      <w:bookmarkEnd w:id="1102"/>
      <w:r w:rsidRPr="00877702">
        <w:rPr>
          <w:rFonts w:ascii="Lucida Sans Unicode" w:eastAsia="Times New Roman" w:hAnsi="Lucida Sans Unicode" w:cs="Lucida Sans Unicode"/>
          <w:color w:val="000000"/>
          <w:sz w:val="17"/>
          <w:szCs w:val="17"/>
        </w:rPr>
        <w:t>[21]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Big Tuna: DEAD MEN TELL NO TELLS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Under a February 8, 2008 plea deal in lieu of Hobbs Act extortion charges, Himy admitted that he lied to FBI agents. Along with agreeing to one year of probation and $250 fine, he also admitted that he violated Oakland law and should have registered as a lobbyist.</w:t>
      </w:r>
      <w:bookmarkStart w:id="1103" w:name="_ftnref22_6327"/>
      <w:bookmarkEnd w:id="1103"/>
      <w:r w:rsidRPr="00877702">
        <w:rPr>
          <w:rFonts w:ascii="Lucida Sans Unicode" w:eastAsia="Times New Roman" w:hAnsi="Lucida Sans Unicode" w:cs="Lucida Sans Unicode"/>
          <w:color w:val="000000"/>
          <w:sz w:val="17"/>
          <w:szCs w:val="17"/>
        </w:rPr>
        <w:t>[22]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Feds leading witness against Himy, Black Oakland car dealer Donald Cooper, suddenly died of natural causes which led to the Big Tuna’s sweet heart deal.</w:t>
      </w:r>
      <w:bookmarkStart w:id="1104" w:name="_ftnref23_6327"/>
      <w:bookmarkEnd w:id="1104"/>
      <w:r w:rsidRPr="00877702">
        <w:rPr>
          <w:rFonts w:ascii="Lucida Sans Unicode" w:eastAsia="Times New Roman" w:hAnsi="Lucida Sans Unicode" w:cs="Lucida Sans Unicode"/>
          <w:color w:val="000000"/>
          <w:sz w:val="17"/>
          <w:szCs w:val="17"/>
        </w:rPr>
        <w:t>[23] By the way, Chauncey was also dead. The Big Tuna happily took the deal and left the country on the “Road Back to Morocco” with his public money hoard from Oakland’s secret parallel government while the city’s infrastructure is virtually being shut down due to the lack of public funds.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Big Tuna had only been the tip of the </w:t>
      </w:r>
      <w:r w:rsidRPr="00877702">
        <w:rPr>
          <w:rFonts w:ascii="Lucida Sans Unicode" w:eastAsia="Times New Roman" w:hAnsi="Lucida Sans Unicode" w:cs="Lucida Sans Unicode"/>
          <w:b/>
          <w:bCs/>
          <w:color w:val="000000"/>
          <w:sz w:val="17"/>
          <w:szCs w:val="17"/>
        </w:rPr>
        <w:t>RABBIT HOLE</w:t>
      </w:r>
      <w:r w:rsidRPr="00877702">
        <w:rPr>
          <w:rFonts w:ascii="Lucida Sans Unicode" w:eastAsia="Times New Roman" w:hAnsi="Lucida Sans Unicode" w:cs="Lucida Sans Unicode"/>
          <w:color w:val="000000"/>
          <w:sz w:val="17"/>
          <w:szCs w:val="17"/>
        </w:rPr>
        <w:t> of Jerry Brown mayoral administration’s crime and corruption in Oakland. I suspect that the Big Tuna was running more than a massive extortion racket in Oakland, but involved in a Moroccan drug trafficking ring. Drug trafficking in Morocco from the old French (Corsican Mafia Network) Connection generates $12.5 Billion in revenue, according to the United Nations Office on Drugs and Crime (UNODC). The main revenue generating drug trafficked in Morocco is marijuana.</w:t>
      </w:r>
      <w:bookmarkStart w:id="1105" w:name="_ftnref24_6327"/>
      <w:bookmarkEnd w:id="1105"/>
      <w:r w:rsidRPr="00877702">
        <w:rPr>
          <w:rFonts w:ascii="Lucida Sans Unicode" w:eastAsia="Times New Roman" w:hAnsi="Lucida Sans Unicode" w:cs="Lucida Sans Unicode"/>
          <w:color w:val="000000"/>
          <w:sz w:val="17"/>
          <w:szCs w:val="17"/>
        </w:rPr>
        <w:t>[24]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Recall, the National Security Council staffer Lt. Col</w:t>
      </w: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color w:val="000000"/>
          <w:sz w:val="17"/>
          <w:szCs w:val="17"/>
        </w:rPr>
        <w:t>Oliver North’s crack cocaine trafficking in the San Francisco-Oakland Bay Area exposed in “Dark Alliance” by the Late Great Journalist Gary Webb was sadistic and genocidal PATRIOT crimes against humanity and democracy that continues today in the Black and Brown communities.</w:t>
      </w:r>
      <w:bookmarkStart w:id="1106" w:name="_ftnref25_6327"/>
      <w:bookmarkEnd w:id="1106"/>
      <w:r w:rsidRPr="00877702">
        <w:rPr>
          <w:rFonts w:ascii="Lucida Sans Unicode" w:eastAsia="Times New Roman" w:hAnsi="Lucida Sans Unicode" w:cs="Lucida Sans Unicode"/>
          <w:color w:val="000000"/>
          <w:sz w:val="17"/>
          <w:szCs w:val="17"/>
        </w:rPr>
        <w:t>[25]</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14:anchorId="0A4BC944" wp14:editId="1874E942">
            <wp:extent cx="1276350" cy="2324100"/>
            <wp:effectExtent l="0" t="0" r="0" b="0"/>
            <wp:docPr id="588" name="Picture 588" descr="aaaaacrossfir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aaaacrossfire15"/>
                    <pic:cNvPicPr>
                      <a:picLocks noChangeAspect="1" noChangeArrowheads="1"/>
                    </pic:cNvPicPr>
                  </pic:nvPicPr>
                  <pic:blipFill>
                    <a:blip r:embed="rId6899">
                      <a:extLst>
                        <a:ext uri="{28A0092B-C50C-407E-A947-70E740481C1C}">
                          <a14:useLocalDpi xmlns:a14="http://schemas.microsoft.com/office/drawing/2010/main" val="0"/>
                        </a:ext>
                      </a:extLst>
                    </a:blip>
                    <a:srcRect/>
                    <a:stretch>
                      <a:fillRect/>
                    </a:stretch>
                  </pic:blipFill>
                  <pic:spPr bwMode="auto">
                    <a:xfrm>
                      <a:off x="0" y="0"/>
                      <a:ext cx="1276350" cy="23241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Brown’s alter ego was bizarre character, Jacques Barzaghi. He was a PATRIOT of the French Foreign Legion in Algeria-Morocco, North Africa during the Algerian Conflict. During the 1960s, Barzaghi entered the U.S. during French President Charles de Gaulle’s crackdown on the right wing Secret Army Organization (OAS). At first, Barzaghi had been denied entry into the country because of his secret French background which I suspect was OAS sentiments and activities.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French OAS leads back </w:t>
      </w:r>
      <w:r w:rsidRPr="00877702">
        <w:rPr>
          <w:rFonts w:ascii="Lucida Sans Unicode" w:eastAsia="Times New Roman" w:hAnsi="Lucida Sans Unicode" w:cs="Lucida Sans Unicode"/>
          <w:b/>
          <w:bCs/>
          <w:color w:val="000000"/>
          <w:sz w:val="17"/>
          <w:szCs w:val="17"/>
        </w:rPr>
        <w:t>DOWN THE RABBIT HOLE</w:t>
      </w:r>
      <w:r w:rsidRPr="00877702">
        <w:rPr>
          <w:rFonts w:ascii="Lucida Sans Unicode" w:eastAsia="Times New Roman" w:hAnsi="Lucida Sans Unicode" w:cs="Lucida Sans Unicode"/>
          <w:color w:val="000000"/>
          <w:sz w:val="17"/>
          <w:szCs w:val="17"/>
        </w:rPr>
        <w:t> to Carlo Gambino, Sam Giancana, Carlos Marcello, Santos Trafficante, French agent Michel-Victor Mertz,</w:t>
      </w:r>
      <w:r w:rsidRPr="00877702">
        <w:rPr>
          <w:rFonts w:ascii="Lucida Sans Unicode" w:eastAsia="Times New Roman" w:hAnsi="Lucida Sans Unicode" w:cs="Lucida Sans Unicode"/>
          <w:i/>
          <w:iCs/>
          <w:color w:val="000000"/>
          <w:sz w:val="17"/>
          <w:szCs w:val="17"/>
        </w:rPr>
        <w:t> </w:t>
      </w:r>
      <w:r w:rsidRPr="00877702">
        <w:rPr>
          <w:rFonts w:ascii="Lucida Sans Unicode" w:eastAsia="Times New Roman" w:hAnsi="Lucida Sans Unicode" w:cs="Lucida Sans Unicode"/>
          <w:color w:val="000000"/>
          <w:sz w:val="17"/>
          <w:szCs w:val="17"/>
        </w:rPr>
        <w:t>Jack Rudy, Clay Shaw, Lee Harvey Oswald, William Harvey and the JFK Assassination.[26]</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Whatever Chauncey was really working on the stakes were high. Regarding crime and corruption in Oakland, it was BIG, really BIG and dangerous. If he was looking at Mayor Jerry Brown, he was indeed isolated at the tip of a deep </w:t>
      </w:r>
      <w:r w:rsidRPr="00877702">
        <w:rPr>
          <w:rFonts w:ascii="Lucida Sans Unicode" w:eastAsia="Times New Roman" w:hAnsi="Lucida Sans Unicode" w:cs="Lucida Sans Unicode"/>
          <w:b/>
          <w:bCs/>
          <w:color w:val="000000"/>
          <w:sz w:val="17"/>
          <w:szCs w:val="17"/>
        </w:rPr>
        <w:t>RABBIT HOLE</w:t>
      </w:r>
      <w:r w:rsidRPr="00877702">
        <w:rPr>
          <w:rFonts w:ascii="Lucida Sans Unicode" w:eastAsia="Times New Roman" w:hAnsi="Lucida Sans Unicode" w:cs="Lucida Sans Unicode"/>
          <w:color w:val="000000"/>
          <w:sz w:val="17"/>
          <w:szCs w:val="17"/>
        </w:rPr>
        <w:t>  leading to international drug trafficking, major underworld corruption and CIA-PATRIOT networks all deeply embedded in Oakland politics involving some of the most dangerous and covert counterintelligence and international terrorist elements on the planet.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Jerry Brown has always been a secret PATRIOT. Brown sits on the Advisory Board of the Manhattan Institute. “The Manhattan Institute was chosen to be the lead organization for George W. Bush’s Faith-Based Initiative to give taxpayer money to religious organizations. It is widely believed to be a CIA front. However, many persons associated with the organization also have ties to the Jesuits and thus to the Nazis, the UN and Freemasonry.”</w:t>
      </w:r>
      <w:bookmarkStart w:id="1107" w:name="_ftnref27_6327"/>
      <w:bookmarkEnd w:id="1107"/>
      <w:r w:rsidRPr="00877702">
        <w:rPr>
          <w:rFonts w:ascii="Lucida Sans Unicode" w:eastAsia="Times New Roman" w:hAnsi="Lucida Sans Unicode" w:cs="Lucida Sans Unicode"/>
          <w:color w:val="000000"/>
          <w:sz w:val="17"/>
          <w:szCs w:val="17"/>
        </w:rPr>
        <w:t>[27]</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Chauncey Bailey in the Crossfire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14:anchorId="32FEA567" wp14:editId="6E1C1C95">
            <wp:extent cx="2324100" cy="2219325"/>
            <wp:effectExtent l="0" t="0" r="0" b="9525"/>
            <wp:docPr id="589" name="Picture 589" descr="aaaaaacrossfir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aaaaacrossfire5"/>
                    <pic:cNvPicPr>
                      <a:picLocks noChangeAspect="1" noChangeArrowheads="1"/>
                    </pic:cNvPicPr>
                  </pic:nvPicPr>
                  <pic:blipFill>
                    <a:blip r:embed="rId6900">
                      <a:extLst>
                        <a:ext uri="{28A0092B-C50C-407E-A947-70E740481C1C}">
                          <a14:useLocalDpi xmlns:a14="http://schemas.microsoft.com/office/drawing/2010/main" val="0"/>
                        </a:ext>
                      </a:extLst>
                    </a:blip>
                    <a:srcRect/>
                    <a:stretch>
                      <a:fillRect/>
                    </a:stretch>
                  </pic:blipFill>
                  <pic:spPr bwMode="auto">
                    <a:xfrm>
                      <a:off x="0" y="0"/>
                      <a:ext cx="2324100" cy="22193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August 2, 2007, Chauncey Bailey was killed in a sophisticated military intelligence assassination maneuver called, “Crossfire.” A </w:t>
      </w:r>
      <w:r w:rsidRPr="00877702">
        <w:rPr>
          <w:rFonts w:ascii="Lucida Sans Unicode" w:eastAsia="Times New Roman" w:hAnsi="Lucida Sans Unicode" w:cs="Lucida Sans Unicode"/>
          <w:b/>
          <w:bCs/>
          <w:color w:val="000000"/>
          <w:sz w:val="17"/>
          <w:szCs w:val="17"/>
        </w:rPr>
        <w:t>crossfire</w:t>
      </w:r>
      <w:r w:rsidRPr="00877702">
        <w:rPr>
          <w:rFonts w:ascii="Lucida Sans Unicode" w:eastAsia="Times New Roman" w:hAnsi="Lucida Sans Unicode" w:cs="Lucida Sans Unicode"/>
          <w:color w:val="000000"/>
          <w:sz w:val="17"/>
          <w:szCs w:val="17"/>
        </w:rPr>
        <w:t> (also known as </w:t>
      </w:r>
      <w:r w:rsidRPr="00877702">
        <w:rPr>
          <w:rFonts w:ascii="Lucida Sans Unicode" w:eastAsia="Times New Roman" w:hAnsi="Lucida Sans Unicode" w:cs="Lucida Sans Unicode"/>
          <w:b/>
          <w:bCs/>
          <w:color w:val="000000"/>
          <w:sz w:val="17"/>
          <w:szCs w:val="17"/>
        </w:rPr>
        <w:t>interlocking fire</w:t>
      </w:r>
      <w:r w:rsidRPr="00877702">
        <w:rPr>
          <w:rFonts w:ascii="Lucida Sans Unicode" w:eastAsia="Times New Roman" w:hAnsi="Lucida Sans Unicode" w:cs="Lucida Sans Unicode"/>
          <w:color w:val="000000"/>
          <w:sz w:val="17"/>
          <w:szCs w:val="17"/>
        </w:rPr>
        <w:t>) is a military term for the sitting of weapons so that their arcs of fire overlap. It is designed to trap the victim in an interlocking fire, and allows for diversion and confusion, which provides opportunities for escape by assailants.</w:t>
      </w:r>
      <w:bookmarkStart w:id="1108" w:name="_ftnref28_6327"/>
      <w:bookmarkEnd w:id="1108"/>
      <w:r w:rsidRPr="00877702">
        <w:rPr>
          <w:rFonts w:ascii="Lucida Sans Unicode" w:eastAsia="Times New Roman" w:hAnsi="Lucida Sans Unicode" w:cs="Lucida Sans Unicode"/>
          <w:color w:val="000000"/>
          <w:sz w:val="17"/>
          <w:szCs w:val="17"/>
        </w:rPr>
        <w:t>[28]</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location of Chauncey Bailey’s assault had been carefully planned and laid out. It wasn’t the result of the luck, draw and whim of a young crack cocaine induced assailant. Chauncey’s assassination took place near the corner of Alice and 14</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Street which offered escape routes east and west on 14</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Street, and north-south on Alice. West on 14</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Street and south on Alice Street leads to freeways.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14:anchorId="15D01A3E" wp14:editId="6B8B7D8F">
            <wp:extent cx="2324100" cy="1543050"/>
            <wp:effectExtent l="0" t="0" r="0" b="0"/>
            <wp:docPr id="590" name="Picture 590" descr="aaaaacrossfi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aaaacrossfire4"/>
                    <pic:cNvPicPr>
                      <a:picLocks noChangeAspect="1" noChangeArrowheads="1"/>
                    </pic:cNvPicPr>
                  </pic:nvPicPr>
                  <pic:blipFill>
                    <a:blip r:embed="rId6901">
                      <a:extLst>
                        <a:ext uri="{28A0092B-C50C-407E-A947-70E740481C1C}">
                          <a14:useLocalDpi xmlns:a14="http://schemas.microsoft.com/office/drawing/2010/main" val="0"/>
                        </a:ext>
                      </a:extLst>
                    </a:blip>
                    <a:srcRect/>
                    <a:stretch>
                      <a:fillRect/>
                    </a:stretch>
                  </pic:blipFill>
                  <pic:spPr bwMode="auto">
                    <a:xfrm>
                      <a:off x="0" y="0"/>
                      <a:ext cx="2324100" cy="15430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location also provided ground cover of bushes and trees bordering a open ground level parking lot with a clear escape route to Alice going south and north and through to 13</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Street running east. Chauncey’s crime scene and physical evidence and spent shotgun shells found show a crossfire maneuver and pattern.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Dr. Marcus A. Foster in the Crossfire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5396E61" wp14:editId="274C4346">
            <wp:extent cx="2857500" cy="2000250"/>
            <wp:effectExtent l="0" t="0" r="0" b="0"/>
            <wp:docPr id="591" name="Picture 591" descr="https://mindcontrolblackassassins.files.wordpress.com/2011/07/aaaaacrossfire19.jpg?w=300&amp;h=210">
              <a:hlinkClick xmlns:a="http://schemas.openxmlformats.org/drawingml/2006/main" r:id="rId69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mindcontrolblackassassins.files.wordpress.com/2011/07/aaaaacrossfire19.jpg?w=300&amp;h=210">
                      <a:hlinkClick r:id="rId6902"/>
                    </pic:cNvPr>
                    <pic:cNvPicPr>
                      <a:picLocks noChangeAspect="1" noChangeArrowheads="1"/>
                    </pic:cNvPicPr>
                  </pic:nvPicPr>
                  <pic:blipFill>
                    <a:blip r:embed="rId6903">
                      <a:extLst>
                        <a:ext uri="{28A0092B-C50C-407E-A947-70E740481C1C}">
                          <a14:useLocalDpi xmlns:a14="http://schemas.microsoft.com/office/drawing/2010/main" val="0"/>
                        </a:ext>
                      </a:extLst>
                    </a:blip>
                    <a:srcRect/>
                    <a:stretch>
                      <a:fillRect/>
                    </a:stretch>
                  </pic:blipFill>
                  <pic:spPr bwMode="auto">
                    <a:xfrm>
                      <a:off x="0" y="0"/>
                      <a:ext cx="2857500" cy="20002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November 6, 1973 at approximately 7:00 p.m., OUSD Superintendent Dr. Marcus A. Foster’s location of assassination had also been carefully planned and layed out. It took place near the corner of East 11nd Street and 2</w:t>
      </w:r>
      <w:r w:rsidRPr="00877702">
        <w:rPr>
          <w:rFonts w:ascii="Lucida Sans Unicode" w:eastAsia="Times New Roman" w:hAnsi="Lucida Sans Unicode" w:cs="Lucida Sans Unicode"/>
          <w:color w:val="000000"/>
          <w:sz w:val="17"/>
          <w:szCs w:val="17"/>
          <w:vertAlign w:val="superscript"/>
        </w:rPr>
        <w:t>nd</w:t>
      </w:r>
      <w:r w:rsidRPr="00877702">
        <w:rPr>
          <w:rFonts w:ascii="Lucida Sans Unicode" w:eastAsia="Times New Roman" w:hAnsi="Lucida Sans Unicode" w:cs="Lucida Sans Unicode"/>
          <w:color w:val="000000"/>
          <w:sz w:val="17"/>
          <w:szCs w:val="17"/>
        </w:rPr>
        <w:t> Avenue near a narrow alley leading from the school board meeting room in the school district building at 1025 2</w:t>
      </w:r>
      <w:r w:rsidRPr="00877702">
        <w:rPr>
          <w:rFonts w:ascii="Lucida Sans Unicode" w:eastAsia="Times New Roman" w:hAnsi="Lucida Sans Unicode" w:cs="Lucida Sans Unicode"/>
          <w:color w:val="000000"/>
          <w:sz w:val="17"/>
          <w:szCs w:val="17"/>
          <w:vertAlign w:val="superscript"/>
        </w:rPr>
        <w:t>nd</w:t>
      </w:r>
      <w:r w:rsidRPr="00877702">
        <w:rPr>
          <w:rFonts w:ascii="Lucida Sans Unicode" w:eastAsia="Times New Roman" w:hAnsi="Lucida Sans Unicode" w:cs="Lucida Sans Unicode"/>
          <w:color w:val="000000"/>
          <w:sz w:val="17"/>
          <w:szCs w:val="17"/>
        </w:rPr>
        <w:t> Avenue.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Foster was gunned down in a small open ground level parking area behind a portable building facing East 11nd Street bordered by a raised lawn on one side with trees to the south and west.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E. 11nd Street escapes to a dead-end to traffic west into Peralta Park with heavy ground cover bushes and trees into a large open ground level parking lot adjoining the Oakland Municipal (Henry J. Kaiser) Auditorium that opens to East 10</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Street east and west, and East 12nd Street, a large thoroughfare also moving east and west. Both west and east on 12nd Street leads to a freeway.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Each location had been carefully planned by sophisticated and experienced assassins for its open ground level assault positions most suitable for crossfire interlocking gunfire, ground cover of trees and bushes to conceal assassins and block the victim’s escape routes; and for the assassins’ easy escape routes to streets and freeways.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successful planning and execution of the assassinations of Dr. Marcus A. Foster and Chauncey Bailey were well beyond the capability of young drugged out radicals of the SLA; and a young crack head and the bumbling YBMB post adolescence gang that couldn’t seem to be able to get away with anything particularly under the watchful supervision of Sgt. Derwin Longmire; and constant 21</w:t>
      </w:r>
      <w:r w:rsidRPr="00877702">
        <w:rPr>
          <w:rFonts w:ascii="Lucida Sans Unicode" w:eastAsia="Times New Roman" w:hAnsi="Lucida Sans Unicode" w:cs="Lucida Sans Unicode"/>
          <w:color w:val="000000"/>
          <w:sz w:val="17"/>
          <w:szCs w:val="17"/>
          <w:vertAlign w:val="superscript"/>
        </w:rPr>
        <w:t>st</w:t>
      </w:r>
      <w:r w:rsidRPr="00877702">
        <w:rPr>
          <w:rFonts w:ascii="Lucida Sans Unicode" w:eastAsia="Times New Roman" w:hAnsi="Lucida Sans Unicode" w:cs="Lucida Sans Unicode"/>
          <w:color w:val="000000"/>
          <w:sz w:val="17"/>
          <w:szCs w:val="17"/>
        </w:rPr>
        <w:t> Century Squad 13 surveillance.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Art of Overkill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0D8DCBA" wp14:editId="0A98954E">
            <wp:extent cx="2324100" cy="1743075"/>
            <wp:effectExtent l="0" t="0" r="0" b="9525"/>
            <wp:docPr id="592" name="Picture 592" descr="aaaaacrossfire26">
              <a:hlinkClick xmlns:a="http://schemas.openxmlformats.org/drawingml/2006/main" r:id="rId69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aaaacrossfire26">
                      <a:hlinkClick r:id="rId6904"/>
                    </pic:cNvPr>
                    <pic:cNvPicPr>
                      <a:picLocks noChangeAspect="1" noChangeArrowheads="1"/>
                    </pic:cNvPicPr>
                  </pic:nvPicPr>
                  <pic:blipFill>
                    <a:blip r:embed="rId6905">
                      <a:extLst>
                        <a:ext uri="{28A0092B-C50C-407E-A947-70E740481C1C}">
                          <a14:useLocalDpi xmlns:a14="http://schemas.microsoft.com/office/drawing/2010/main" val="0"/>
                        </a:ext>
                      </a:extLst>
                    </a:blip>
                    <a:srcRect/>
                    <a:stretch>
                      <a:fillRect/>
                    </a:stretch>
                  </pic:blipFill>
                  <pic:spPr bwMode="auto">
                    <a:xfrm>
                      <a:off x="0" y="0"/>
                      <a:ext cx="2324100" cy="17430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Dr. Foster was assassinated in a triangular crossfire of interlocking weapons, a 38 revolver, 380 Walter automatic and a Mossberg Shotgun. Foster was shot eight times. Foster’s autopsy revealed that five cyanide-tipped slugs had entered his body in the back, two in front, and one in the leg. He was killed instantly by a shotgun blast that had punctured his heart. It wasn’t necessary to pump 5 cyanide-tipped bullets into his body.</w:t>
      </w:r>
      <w:bookmarkStart w:id="1109" w:name="_ftnref29_6327"/>
      <w:bookmarkEnd w:id="1109"/>
      <w:r w:rsidRPr="00877702">
        <w:rPr>
          <w:rFonts w:ascii="Lucida Sans Unicode" w:eastAsia="Times New Roman" w:hAnsi="Lucida Sans Unicode" w:cs="Lucida Sans Unicode"/>
          <w:color w:val="000000"/>
          <w:sz w:val="17"/>
          <w:szCs w:val="17"/>
        </w:rPr>
        <w:t>[29]</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Chauncey was assassinated in an interlocking fire of two shotguns from assassins from 14</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Street and from the open ground level parking lot concealed by cars, bushes and trees. Chauncey should have been killed instantly by a shotgun blast to the chest and heart like Dr. Foster. It wasn’t necessary to blow off Chauncey’s face and his brains out.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14:anchorId="5A0BB816" wp14:editId="0EA20255">
            <wp:extent cx="1724025" cy="2324100"/>
            <wp:effectExtent l="0" t="0" r="9525" b="0"/>
            <wp:docPr id="593" name="Picture 593" descr="aaaaacrossfir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aaaacrossfire28"/>
                    <pic:cNvPicPr>
                      <a:picLocks noChangeAspect="1" noChangeArrowheads="1"/>
                    </pic:cNvPicPr>
                  </pic:nvPicPr>
                  <pic:blipFill>
                    <a:blip r:embed="rId6906">
                      <a:extLst>
                        <a:ext uri="{28A0092B-C50C-407E-A947-70E740481C1C}">
                          <a14:useLocalDpi xmlns:a14="http://schemas.microsoft.com/office/drawing/2010/main" val="0"/>
                        </a:ext>
                      </a:extLst>
                    </a:blip>
                    <a:srcRect/>
                    <a:stretch>
                      <a:fillRect/>
                    </a:stretch>
                  </pic:blipFill>
                  <pic:spPr bwMode="auto">
                    <a:xfrm>
                      <a:off x="0" y="0"/>
                      <a:ext cx="1724025" cy="23241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It takes a certain type of trained predictable behavior to execute an Overkill in the cold blooded manner and fashion that Dr. Foster and Chauncey were Overkilled. As an example, I do not subscribe to the supposition that the SS-Knights of the Black Sun, the Greatness Racial Mass Murder Cult in history, were just ordinary guys following orders and doing things to move up in rank.</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14:anchorId="26176501" wp14:editId="6A8A969A">
            <wp:extent cx="2324100" cy="2276475"/>
            <wp:effectExtent l="0" t="0" r="0" b="9525"/>
            <wp:docPr id="594" name="Picture 594" descr="aaaaacrossfir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aaaacrossfire25"/>
                    <pic:cNvPicPr>
                      <a:picLocks noChangeAspect="1" noChangeArrowheads="1"/>
                    </pic:cNvPicPr>
                  </pic:nvPicPr>
                  <pic:blipFill>
                    <a:blip r:embed="rId6907">
                      <a:extLst>
                        <a:ext uri="{28A0092B-C50C-407E-A947-70E740481C1C}">
                          <a14:useLocalDpi xmlns:a14="http://schemas.microsoft.com/office/drawing/2010/main" val="0"/>
                        </a:ext>
                      </a:extLst>
                    </a:blip>
                    <a:srcRect/>
                    <a:stretch>
                      <a:fillRect/>
                    </a:stretch>
                  </pic:blipFill>
                  <pic:spPr bwMode="auto">
                    <a:xfrm>
                      <a:off x="0" y="0"/>
                      <a:ext cx="2324100" cy="22764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From the beginning, the SS were carefully profiled, chosen then psychologically conditioned and crafted to be desensitized to human suffering, to kill and Overkill with reckless abandonment of human compassion pursuant to a twisted governmental (Nazism) strategy and justification.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14:anchorId="305C19A3" wp14:editId="58503E28">
            <wp:extent cx="3514725" cy="2000250"/>
            <wp:effectExtent l="0" t="0" r="9525" b="0"/>
            <wp:docPr id="595" name="Picture 595" descr="aaaaacrossfir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aaaacrossfire35"/>
                    <pic:cNvPicPr>
                      <a:picLocks noChangeAspect="1" noChangeArrowheads="1"/>
                    </pic:cNvPicPr>
                  </pic:nvPicPr>
                  <pic:blipFill>
                    <a:blip r:embed="rId6908">
                      <a:extLst>
                        <a:ext uri="{28A0092B-C50C-407E-A947-70E740481C1C}">
                          <a14:useLocalDpi xmlns:a14="http://schemas.microsoft.com/office/drawing/2010/main" val="0"/>
                        </a:ext>
                      </a:extLst>
                    </a:blip>
                    <a:srcRect/>
                    <a:stretch>
                      <a:fillRect/>
                    </a:stretch>
                  </pic:blipFill>
                  <pic:spPr bwMode="auto">
                    <a:xfrm>
                      <a:off x="0" y="0"/>
                      <a:ext cx="3514725" cy="20002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Police (BART) officers like military soldiers are now being carefully profiled, chosen and psychologically conditioned and crafted as the SS to be desensitized to human suffering, to kill and Overkill with to a twisted governmental (Fascism, Racism) strategy and justification.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people that killed Chauncey and Dr. Foster were men or women of that same extreme caliber of trained soldiers. They execute and then Overkill with the same reckless abandonment of human compassion pursuant to some twisted justification, ideology or objective.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3096BE7" wp14:editId="6B7D2E4B">
            <wp:extent cx="2647950" cy="3152775"/>
            <wp:effectExtent l="0" t="0" r="0" b="9525"/>
            <wp:docPr id="596" name="Picture 596" descr="aaaaacrossfire12">
              <a:hlinkClick xmlns:a="http://schemas.openxmlformats.org/drawingml/2006/main" r:id="rId69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aaaacrossfire12">
                      <a:hlinkClick r:id="rId6909"/>
                    </pic:cNvPr>
                    <pic:cNvPicPr>
                      <a:picLocks noChangeAspect="1" noChangeArrowheads="1"/>
                    </pic:cNvPicPr>
                  </pic:nvPicPr>
                  <pic:blipFill>
                    <a:blip r:embed="rId6910">
                      <a:extLst>
                        <a:ext uri="{28A0092B-C50C-407E-A947-70E740481C1C}">
                          <a14:useLocalDpi xmlns:a14="http://schemas.microsoft.com/office/drawing/2010/main" val="0"/>
                        </a:ext>
                      </a:extLst>
                    </a:blip>
                    <a:srcRect/>
                    <a:stretch>
                      <a:fillRect/>
                    </a:stretch>
                  </pic:blipFill>
                  <pic:spPr bwMode="auto">
                    <a:xfrm>
                      <a:off x="0" y="0"/>
                      <a:ext cx="2647950" cy="31527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people that killed Chauncey and Dr. Foster weren’t a bunch of burned-out college student radicals or any group of crack cocaine addicted post- adolescences. They were highly trained and (ARTICOKE-MK ULTRA) mind control and psychologically conditioned professional killers.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Devaughndre Broussard &amp; the LONE WOLF Chronicles and Political Assassinations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A16B99B" wp14:editId="74DB3D88">
            <wp:extent cx="3305175" cy="1562100"/>
            <wp:effectExtent l="0" t="0" r="9525" b="0"/>
            <wp:docPr id="597" name="Picture 597" descr="aaaaacrossfire23">
              <a:hlinkClick xmlns:a="http://schemas.openxmlformats.org/drawingml/2006/main" r:id="rId69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aaaacrossfire23">
                      <a:hlinkClick r:id="rId6911"/>
                    </pic:cNvPr>
                    <pic:cNvPicPr>
                      <a:picLocks noChangeAspect="1" noChangeArrowheads="1"/>
                    </pic:cNvPicPr>
                  </pic:nvPicPr>
                  <pic:blipFill>
                    <a:blip r:embed="rId6912">
                      <a:extLst>
                        <a:ext uri="{28A0092B-C50C-407E-A947-70E740481C1C}">
                          <a14:useLocalDpi xmlns:a14="http://schemas.microsoft.com/office/drawing/2010/main" val="0"/>
                        </a:ext>
                      </a:extLst>
                    </a:blip>
                    <a:srcRect/>
                    <a:stretch>
                      <a:fillRect/>
                    </a:stretch>
                  </pic:blipFill>
                  <pic:spPr bwMode="auto">
                    <a:xfrm>
                      <a:off x="0" y="0"/>
                      <a:ext cx="3305175" cy="15621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Finally, the </w:t>
      </w:r>
      <w:r w:rsidRPr="00877702">
        <w:rPr>
          <w:rFonts w:ascii="Lucida Sans Unicode" w:eastAsia="Times New Roman" w:hAnsi="Lucida Sans Unicode" w:cs="Lucida Sans Unicode"/>
          <w:b/>
          <w:bCs/>
          <w:color w:val="000000"/>
          <w:sz w:val="17"/>
          <w:szCs w:val="17"/>
        </w:rPr>
        <w:t>LONE WOLF</w:t>
      </w:r>
      <w:r w:rsidRPr="00877702">
        <w:rPr>
          <w:rFonts w:ascii="Lucida Sans Unicode" w:eastAsia="Times New Roman" w:hAnsi="Lucida Sans Unicode" w:cs="Lucida Sans Unicode"/>
          <w:color w:val="000000"/>
          <w:sz w:val="17"/>
          <w:szCs w:val="17"/>
        </w:rPr>
        <w:t>, Devaughndre Broussard, virtually sit in the same position as other alleged lone wolf political assassins, Lee Harvey Oswald, Jack Ruby, James Earl Ray and Sirhan Sirhan. Lee Harvey Oswald was assassinated by Jack Ruby before he could prove that by the physical evidence at the scene of JKF’s assassination that it was impossible for him, alone, to have killed the President of the United States. Even Ruby wouldn’t be left alive to question or challenge his alleged </w:t>
      </w:r>
      <w:r w:rsidRPr="00877702">
        <w:rPr>
          <w:rFonts w:ascii="Lucida Sans Unicode" w:eastAsia="Times New Roman" w:hAnsi="Lucida Sans Unicode" w:cs="Lucida Sans Unicode"/>
          <w:b/>
          <w:bCs/>
          <w:color w:val="000000"/>
          <w:sz w:val="17"/>
          <w:szCs w:val="17"/>
        </w:rPr>
        <w:t>LONE WOLF</w:t>
      </w:r>
      <w:r w:rsidRPr="00877702">
        <w:rPr>
          <w:rFonts w:ascii="Lucida Sans Unicode" w:eastAsia="Times New Roman" w:hAnsi="Lucida Sans Unicode" w:cs="Lucida Sans Unicode"/>
          <w:color w:val="000000"/>
          <w:sz w:val="17"/>
          <w:szCs w:val="17"/>
        </w:rPr>
        <w:t> assassination of President John F. Kennedy.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Chief Justice WARREN: The President will know everything that you have said, everything that you have said.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Mr. RUBY: But I won’t be around, Chief Justice. I won’t be around to verify these things you are going to tell the President.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Mr. TONAHILL: Who do you think is going to eliminate you, Jack?</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Mr. RUBY: I have been used for a purpose, and there will be a certain tragic occurrence happening if you don’t take my testimony and somehow vindicate me so my people don’t suffer because of what I have done.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Chief Justice WARREN: But we have taken your testimony. We have it here. It will be in permanent form for the President of the United States and for the Congress of the United States, and for the courts of the United States, and for the people of the entire world. It is there. It will be recorded for all to see. That is the purpose of our coming here today. We feel that you are entitled to have your story told.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Mr. RUBY: You have lost me though. You have lost me, Chief Justice Warren.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Chief Justice WARREN: Lost you in what sense?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Mr. RUBY: </w:t>
      </w:r>
      <w:r w:rsidRPr="00877702">
        <w:rPr>
          <w:rFonts w:ascii="Lucida Sans Unicode" w:eastAsia="Times New Roman" w:hAnsi="Lucida Sans Unicode" w:cs="Lucida Sans Unicode"/>
          <w:b/>
          <w:bCs/>
          <w:i/>
          <w:iCs/>
          <w:color w:val="000000"/>
          <w:sz w:val="17"/>
          <w:szCs w:val="17"/>
        </w:rPr>
        <w:t>I won’t be around for you to come and question me again</w:t>
      </w:r>
      <w:r w:rsidRPr="00877702">
        <w:rPr>
          <w:rFonts w:ascii="Lucida Sans Unicode" w:eastAsia="Times New Roman" w:hAnsi="Lucida Sans Unicode" w:cs="Lucida Sans Unicode"/>
          <w:color w:val="000000"/>
          <w:sz w:val="17"/>
          <w:szCs w:val="17"/>
        </w:rPr>
        <w:t>.</w:t>
      </w:r>
      <w:bookmarkStart w:id="1110" w:name="_ftnref30_6327"/>
      <w:bookmarkEnd w:id="1110"/>
      <w:r w:rsidRPr="00877702">
        <w:rPr>
          <w:rFonts w:ascii="Lucida Sans Unicode" w:eastAsia="Times New Roman" w:hAnsi="Lucida Sans Unicode" w:cs="Lucida Sans Unicode"/>
          <w:color w:val="000000"/>
          <w:sz w:val="17"/>
          <w:szCs w:val="17"/>
        </w:rPr>
        <w:t>[30]</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1964, Jack Ruby was brought to trial for the murder of Lee Harvey Oswald. In that same year, he was convicted and sentenced to death. In 1966, the judgment of death was reversed by the Texas Court of Criminal Appeals, and he was granted a second trial. On January 3, 1967, Jack Ruby died from the effects of galloping lung cancer before his second trial could begin. He claimed that he had been injected with cancer.</w:t>
      </w:r>
      <w:bookmarkStart w:id="1111" w:name="_ftnref31_6327"/>
      <w:bookmarkEnd w:id="1111"/>
      <w:r w:rsidRPr="00877702">
        <w:rPr>
          <w:rFonts w:ascii="Lucida Sans Unicode" w:eastAsia="Times New Roman" w:hAnsi="Lucida Sans Unicode" w:cs="Lucida Sans Unicode"/>
          <w:color w:val="000000"/>
          <w:sz w:val="17"/>
          <w:szCs w:val="17"/>
        </w:rPr>
        <w:t>[31]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14:anchorId="0FBCAA00" wp14:editId="53D26D88">
            <wp:extent cx="1571625" cy="2324100"/>
            <wp:effectExtent l="0" t="0" r="9525" b="0"/>
            <wp:docPr id="598" name="Picture 598" descr="225px-Goering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25px-Goering1932"/>
                    <pic:cNvPicPr>
                      <a:picLocks noChangeAspect="1" noChangeArrowheads="1"/>
                    </pic:cNvPicPr>
                  </pic:nvPicPr>
                  <pic:blipFill>
                    <a:blip r:embed="rId6913">
                      <a:extLst>
                        <a:ext uri="{28A0092B-C50C-407E-A947-70E740481C1C}">
                          <a14:useLocalDpi xmlns:a14="http://schemas.microsoft.com/office/drawing/2010/main" val="0"/>
                        </a:ext>
                      </a:extLst>
                    </a:blip>
                    <a:srcRect/>
                    <a:stretch>
                      <a:fillRect/>
                    </a:stretch>
                  </pic:blipFill>
                  <pic:spPr bwMode="auto">
                    <a:xfrm>
                      <a:off x="0" y="0"/>
                      <a:ext cx="1571625" cy="23241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Bay Area </w:t>
      </w:r>
      <w:r w:rsidRPr="00877702">
        <w:rPr>
          <w:rFonts w:ascii="Lucida Sans Unicode" w:eastAsia="Times New Roman" w:hAnsi="Lucida Sans Unicode" w:cs="Lucida Sans Unicode"/>
          <w:b/>
          <w:bCs/>
          <w:color w:val="000000"/>
          <w:sz w:val="17"/>
          <w:szCs w:val="17"/>
        </w:rPr>
        <w:t>RABBIT HOLE</w:t>
      </w:r>
      <w:r w:rsidRPr="00877702">
        <w:rPr>
          <w:rFonts w:ascii="Lucida Sans Unicode" w:eastAsia="Times New Roman" w:hAnsi="Lucida Sans Unicode" w:cs="Lucida Sans Unicode"/>
          <w:color w:val="000000"/>
          <w:sz w:val="17"/>
          <w:szCs w:val="17"/>
        </w:rPr>
        <w:t>: Ruby’s trial attorney had been Melvin Belli of San Francisco, but not Ruby’s record attorney on appeal. Belli was also the attorney for Emmy Goering, second wife of the President of the Reichstag Herman Wilhelm Goering.</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Chief Justice Earl Warren had been an Alameda County’s District Attorney. Ruby wasn’t around to question again or talk about the conspiracy to kill the President of the United States.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the assassination of Dr. Martin Luther King, Jr., </w:t>
      </w:r>
      <w:r w:rsidRPr="00877702">
        <w:rPr>
          <w:rFonts w:ascii="Lucida Sans Unicode" w:eastAsia="Times New Roman" w:hAnsi="Lucida Sans Unicode" w:cs="Lucida Sans Unicode"/>
          <w:b/>
          <w:bCs/>
          <w:color w:val="000000"/>
          <w:sz w:val="17"/>
          <w:szCs w:val="17"/>
        </w:rPr>
        <w:t>LONE WOLF</w:t>
      </w:r>
      <w:r w:rsidRPr="00877702">
        <w:rPr>
          <w:rFonts w:ascii="Lucida Sans Unicode" w:eastAsia="Times New Roman" w:hAnsi="Lucida Sans Unicode" w:cs="Lucida Sans Unicode"/>
          <w:color w:val="000000"/>
          <w:sz w:val="17"/>
          <w:szCs w:val="17"/>
        </w:rPr>
        <w:t> James Earl Ray, never had a trial. A few days after he was coerced into pleading guilty, he withdrew his guilty plea. Tennessee law provides Ray with the right to a trial, but his eight requests for a trial had all been denied before his death in April 1998.</w:t>
      </w:r>
      <w:bookmarkStart w:id="1112" w:name="_ftnref32_6327"/>
      <w:bookmarkEnd w:id="1112"/>
      <w:r w:rsidRPr="00877702">
        <w:rPr>
          <w:rFonts w:ascii="Lucida Sans Unicode" w:eastAsia="Times New Roman" w:hAnsi="Lucida Sans Unicode" w:cs="Lucida Sans Unicode"/>
          <w:color w:val="000000"/>
          <w:sz w:val="17"/>
          <w:szCs w:val="17"/>
        </w:rPr>
        <w:t>[32]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March 3, 1969, in a Los Angeles courtroom, Sirhan’s Defense Attorney Grant Cooper asked Sirhan point blank if he had indeed shot Senator Kennedy. Sirhan replied immediately: “Yes, sir.”</w:t>
      </w:r>
      <w:bookmarkStart w:id="1113" w:name="_ftnref33_6327"/>
      <w:bookmarkEnd w:id="1113"/>
      <w:r w:rsidRPr="00877702">
        <w:rPr>
          <w:rFonts w:ascii="Lucida Sans Unicode" w:eastAsia="Times New Roman" w:hAnsi="Lucida Sans Unicode" w:cs="Lucida Sans Unicode"/>
          <w:color w:val="000000"/>
          <w:sz w:val="17"/>
          <w:szCs w:val="17"/>
        </w:rPr>
        <w:t>[33] Sirhan’s defense never questioned the physical evidence or ballistic tests to show a </w:t>
      </w:r>
      <w:r w:rsidRPr="00877702">
        <w:rPr>
          <w:rFonts w:ascii="Lucida Sans Unicode" w:eastAsia="Times New Roman" w:hAnsi="Lucida Sans Unicode" w:cs="Lucida Sans Unicode"/>
          <w:b/>
          <w:bCs/>
          <w:color w:val="000000"/>
          <w:sz w:val="17"/>
          <w:szCs w:val="17"/>
        </w:rPr>
        <w:t>SECOND GUNMAN</w:t>
      </w:r>
      <w:r w:rsidRPr="00877702">
        <w:rPr>
          <w:rFonts w:ascii="Lucida Sans Unicode" w:eastAsia="Times New Roman" w:hAnsi="Lucida Sans Unicode" w:cs="Lucida Sans Unicode"/>
          <w:color w:val="000000"/>
          <w:sz w:val="17"/>
          <w:szCs w:val="17"/>
        </w:rPr>
        <w:t>, and that it had been impossible for him to have killed U.S. Senator Robert F. Kennedy.</w:t>
      </w:r>
      <w:bookmarkStart w:id="1114" w:name="_ftnref34_6327"/>
      <w:bookmarkEnd w:id="1114"/>
      <w:r w:rsidRPr="00877702">
        <w:rPr>
          <w:rFonts w:ascii="Lucida Sans Unicode" w:eastAsia="Times New Roman" w:hAnsi="Lucida Sans Unicode" w:cs="Lucida Sans Unicode"/>
          <w:color w:val="000000"/>
          <w:sz w:val="17"/>
          <w:szCs w:val="17"/>
        </w:rPr>
        <w:t>[34] All of Sirhan’s appeals for a new trial based primarily on his counsel’s gross negligence have been denied.</w:t>
      </w:r>
      <w:bookmarkStart w:id="1115" w:name="_ftnref35_6327"/>
      <w:bookmarkEnd w:id="1115"/>
      <w:r w:rsidRPr="00877702">
        <w:rPr>
          <w:rFonts w:ascii="Lucida Sans Unicode" w:eastAsia="Times New Roman" w:hAnsi="Lucida Sans Unicode" w:cs="Lucida Sans Unicode"/>
          <w:color w:val="000000"/>
          <w:sz w:val="17"/>
          <w:szCs w:val="17"/>
        </w:rPr>
        <w:t>[35] Recent forensic analysis of magnetic media recordings on the night that RFK was killed prove that there was in fact a </w:t>
      </w:r>
      <w:r w:rsidRPr="00877702">
        <w:rPr>
          <w:rFonts w:ascii="Lucida Sans Unicode" w:eastAsia="Times New Roman" w:hAnsi="Lucida Sans Unicode" w:cs="Lucida Sans Unicode"/>
          <w:b/>
          <w:bCs/>
          <w:color w:val="000000"/>
          <w:sz w:val="17"/>
          <w:szCs w:val="17"/>
        </w:rPr>
        <w:t>SECOND GUNMAN</w:t>
      </w:r>
      <w:r w:rsidRPr="00877702">
        <w:rPr>
          <w:rFonts w:ascii="Lucida Sans Unicode" w:eastAsia="Times New Roman" w:hAnsi="Lucida Sans Unicode" w:cs="Lucida Sans Unicode"/>
          <w:color w:val="000000"/>
          <w:sz w:val="17"/>
          <w:szCs w:val="17"/>
        </w:rPr>
        <w:t> that assassinated RFK.</w:t>
      </w:r>
      <w:bookmarkStart w:id="1116" w:name="_ftnref36_6327"/>
      <w:bookmarkEnd w:id="1116"/>
      <w:r w:rsidRPr="00877702">
        <w:rPr>
          <w:rFonts w:ascii="Lucida Sans Unicode" w:eastAsia="Times New Roman" w:hAnsi="Lucida Sans Unicode" w:cs="Lucida Sans Unicode"/>
          <w:color w:val="000000"/>
          <w:sz w:val="17"/>
          <w:szCs w:val="17"/>
        </w:rPr>
        <w:t>[36]</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Broussard basically sit in Sirhan’s position as a </w:t>
      </w:r>
      <w:r w:rsidRPr="00877702">
        <w:rPr>
          <w:rFonts w:ascii="Lucida Sans Unicode" w:eastAsia="Times New Roman" w:hAnsi="Lucida Sans Unicode" w:cs="Lucida Sans Unicode"/>
          <w:b/>
          <w:bCs/>
          <w:color w:val="000000"/>
          <w:sz w:val="17"/>
          <w:szCs w:val="17"/>
        </w:rPr>
        <w:t>LONE WOLF</w:t>
      </w:r>
      <w:r w:rsidRPr="00877702">
        <w:rPr>
          <w:rFonts w:ascii="Lucida Sans Unicode" w:eastAsia="Times New Roman" w:hAnsi="Lucida Sans Unicode" w:cs="Lucida Sans Unicode"/>
          <w:color w:val="000000"/>
          <w:sz w:val="17"/>
          <w:szCs w:val="17"/>
        </w:rPr>
        <w:t> mind controlled assassin. He has confessed to killing Chauncey without questioning the physical evidence or police ballistic tests to show a </w:t>
      </w:r>
      <w:r w:rsidRPr="00877702">
        <w:rPr>
          <w:rFonts w:ascii="Lucida Sans Unicode" w:eastAsia="Times New Roman" w:hAnsi="Lucida Sans Unicode" w:cs="Lucida Sans Unicode"/>
          <w:b/>
          <w:bCs/>
          <w:color w:val="000000"/>
          <w:sz w:val="17"/>
          <w:szCs w:val="17"/>
        </w:rPr>
        <w:t>SECOND GUNMAN</w:t>
      </w:r>
      <w:r w:rsidRPr="00877702">
        <w:rPr>
          <w:rFonts w:ascii="Lucida Sans Unicode" w:eastAsia="Times New Roman" w:hAnsi="Lucida Sans Unicode" w:cs="Lucida Sans Unicode"/>
          <w:color w:val="000000"/>
          <w:sz w:val="17"/>
          <w:szCs w:val="17"/>
        </w:rPr>
        <w: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regards to that key evidence OPD crime scene ballistics report, CBP has also painted themselves inside a corner. If they say that the ballistic report was misstated, then the public is entitled to a retraction. In addition, we need to know why it took them so long to retract the report. Who gave them the information; and why it was exposed to them should also be answered, then verify the truth of the parties involved?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If they remain silent on the ballistic report, then they stand on the veraciously of the OPD ballistic report that matched only two of three spent shotgun shells to Chauncey’s murder, which would be unconvertible physical evidence and substantial proof of a </w:t>
      </w:r>
      <w:r w:rsidRPr="00877702">
        <w:rPr>
          <w:rFonts w:ascii="Lucida Sans Unicode" w:eastAsia="Times New Roman" w:hAnsi="Lucida Sans Unicode" w:cs="Lucida Sans Unicode"/>
          <w:b/>
          <w:bCs/>
          <w:color w:val="000000"/>
          <w:sz w:val="17"/>
          <w:szCs w:val="17"/>
        </w:rPr>
        <w:t>SECOND GUNMAN</w:t>
      </w:r>
      <w:r w:rsidRPr="00877702">
        <w:rPr>
          <w:rFonts w:ascii="Lucida Sans Unicode" w:eastAsia="Times New Roman" w:hAnsi="Lucida Sans Unicode" w:cs="Lucida Sans Unicode"/>
          <w:color w:val="000000"/>
          <w:sz w:val="17"/>
          <w:szCs w:val="17"/>
        </w:rPr>
        <w:t>. We should be entitled to know why the </w:t>
      </w:r>
      <w:r w:rsidRPr="00877702">
        <w:rPr>
          <w:rFonts w:ascii="Lucida Sans Unicode" w:eastAsia="Times New Roman" w:hAnsi="Lucida Sans Unicode" w:cs="Lucida Sans Unicode"/>
          <w:b/>
          <w:bCs/>
          <w:color w:val="000000"/>
          <w:sz w:val="17"/>
          <w:szCs w:val="17"/>
        </w:rPr>
        <w:t>TRUTH</w:t>
      </w:r>
      <w:r w:rsidRPr="00877702">
        <w:rPr>
          <w:rFonts w:ascii="Lucida Sans Unicode" w:eastAsia="Times New Roman" w:hAnsi="Lucida Sans Unicode" w:cs="Lucida Sans Unicode"/>
          <w:color w:val="000000"/>
          <w:sz w:val="17"/>
          <w:szCs w:val="17"/>
        </w:rPr>
        <w:t> was suppressed in their </w:t>
      </w:r>
      <w:r w:rsidRPr="00877702">
        <w:rPr>
          <w:rFonts w:ascii="Lucida Sans Unicode" w:eastAsia="Times New Roman" w:hAnsi="Lucida Sans Unicode" w:cs="Lucida Sans Unicode"/>
          <w:b/>
          <w:bCs/>
          <w:color w:val="000000"/>
          <w:sz w:val="17"/>
          <w:szCs w:val="17"/>
        </w:rPr>
        <w:t>RUSH FOR JUDGMENT or COLLUSION IN MISJUSTICE</w:t>
      </w:r>
      <w:r w:rsidRPr="00877702">
        <w:rPr>
          <w:rFonts w:ascii="Lucida Sans Unicode" w:eastAsia="Times New Roman" w:hAnsi="Lucida Sans Unicode" w:cs="Lucida Sans Unicode"/>
          <w:color w:val="000000"/>
          <w:sz w:val="17"/>
          <w:szCs w:val="17"/>
        </w:rPr>
        <w: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Where is the ballistic test report and Chauncey’s BRIEFCASE? Ask the District Attorney: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Alameda County Courthouse 1225 Fallon Street Oakland, CA 94612 (510) 891-6000</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Did the Defense know about the ballistic report? Ask the defense: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Law Offices of Gene Peretti (Yusuf Bey VI)</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1325 High Street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Alameda, CA 94501-3125</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Phone: work (510) 521-2230</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Fax: fax (510) 521-0174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Law Offices of Gary Sirbu (Antoine Mackey)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1999 Harrison Street, Suite 1650</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Oakland, CA 94612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Phones (510) 834-5020. Faxes (510) 839-8305</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Does the U.S. Justice Department aware of the FUN and GAMES in Oakland regarding Judi Bari, Darryl Cherney, YBMB, Chauncey Bailey, and persistent widespread corruption? Ask them:</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U.S. Department of Justice, 450 Golden Gate Ave, #4640, San Francisco, CA 94102 (415) 436-6660</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Finally until this matter of CBP’s suppression of evidence and their active collusion with COINTELPRO forces in the Black Community is resolved, the Bay Area Black Journalist Association (BABJA) needs to reconsider its 2009 Community Service Award to CBP, or in lieu of these circumstance it should be explained to the community.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BABJA</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914" w:history="1">
        <w:r w:rsidR="001B2957" w:rsidRPr="00877702">
          <w:rPr>
            <w:rFonts w:ascii="Lucida Sans Unicode" w:eastAsia="Times New Roman" w:hAnsi="Lucida Sans Unicode" w:cs="Lucida Sans Unicode"/>
            <w:color w:val="515151"/>
            <w:sz w:val="17"/>
            <w:szCs w:val="17"/>
          </w:rPr>
          <w:t>sfbabja@gmail.com</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1714 Franklin Street, #100-260 Oakland, CA 94612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(510) 464-1000</w:t>
      </w:r>
    </w:p>
    <w:p w:rsidR="001B2957" w:rsidRPr="00877702" w:rsidRDefault="003F1ED9"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52" style="width:154.45pt;height:.75pt" o:hrpct="330" o:hrstd="t" o:hr="t" fillcolor="#a0a0a0" stroked="f"/>
        </w:pic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17" w:name="_ftn1_6327"/>
      <w:bookmarkEnd w:id="1117"/>
      <w:r w:rsidRPr="00877702">
        <w:rPr>
          <w:rFonts w:ascii="Lucida Sans Unicode" w:eastAsia="Times New Roman" w:hAnsi="Lucida Sans Unicode" w:cs="Lucida Sans Unicode"/>
          <w:color w:val="000000"/>
          <w:sz w:val="17"/>
          <w:szCs w:val="17"/>
        </w:rPr>
        <w:t>[1] </w:t>
      </w:r>
      <w:hyperlink r:id="rId6915" w:history="1">
        <w:r w:rsidRPr="00877702">
          <w:rPr>
            <w:rFonts w:ascii="Lucida Sans Unicode" w:eastAsia="Times New Roman" w:hAnsi="Lucida Sans Unicode" w:cs="Lucida Sans Unicode"/>
            <w:color w:val="515151"/>
            <w:sz w:val="17"/>
            <w:szCs w:val="17"/>
          </w:rPr>
          <w:t>http://www.sfexaminer.com/local/bay-area/2011/04/devaughndre-broussard-calmly-talks-about-repeatedly-shooting-chauncey-bailey</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18" w:name="_ftn2_6327"/>
      <w:bookmarkEnd w:id="1118"/>
      <w:r w:rsidRPr="00877702">
        <w:rPr>
          <w:rFonts w:ascii="Lucida Sans Unicode" w:eastAsia="Times New Roman" w:hAnsi="Lucida Sans Unicode" w:cs="Lucida Sans Unicode"/>
          <w:color w:val="000000"/>
          <w:sz w:val="17"/>
          <w:szCs w:val="17"/>
        </w:rPr>
        <w:t>[2] Id.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19" w:name="_ftn3_6327"/>
      <w:bookmarkEnd w:id="1119"/>
      <w:r w:rsidRPr="00877702">
        <w:rPr>
          <w:rFonts w:ascii="Lucida Sans Unicode" w:eastAsia="Times New Roman" w:hAnsi="Lucida Sans Unicode" w:cs="Lucida Sans Unicode"/>
          <w:color w:val="000000"/>
          <w:sz w:val="17"/>
          <w:szCs w:val="17"/>
        </w:rPr>
        <w:t>[3]http://news.newamericamedia.org/news/view_article.html?article_id=1104a126fecf93816bddfe22dd309867</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20" w:name="_ftn4_6327"/>
      <w:bookmarkEnd w:id="1120"/>
      <w:r w:rsidRPr="00877702">
        <w:rPr>
          <w:rFonts w:ascii="Lucida Sans Unicode" w:eastAsia="Times New Roman" w:hAnsi="Lucida Sans Unicode" w:cs="Lucida Sans Unicode"/>
          <w:color w:val="000000"/>
          <w:sz w:val="17"/>
          <w:szCs w:val="17"/>
        </w:rPr>
        <w:t>[4] </w:t>
      </w:r>
      <w:hyperlink r:id="rId6916" w:history="1">
        <w:r w:rsidRPr="00877702">
          <w:rPr>
            <w:rFonts w:ascii="Lucida Sans Unicode" w:eastAsia="Times New Roman" w:hAnsi="Lucida Sans Unicode" w:cs="Lucida Sans Unicode"/>
            <w:color w:val="515151"/>
            <w:sz w:val="17"/>
            <w:szCs w:val="17"/>
          </w:rPr>
          <w:t>http://www.chaunceybaileyproject.org/2008/10/25/evidence-ignored/</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21" w:name="_ftn5_6327"/>
      <w:bookmarkEnd w:id="1121"/>
      <w:r w:rsidRPr="00877702">
        <w:rPr>
          <w:rFonts w:ascii="Lucida Sans Unicode" w:eastAsia="Times New Roman" w:hAnsi="Lucida Sans Unicode" w:cs="Lucida Sans Unicode"/>
          <w:color w:val="000000"/>
          <w:sz w:val="17"/>
          <w:szCs w:val="17"/>
        </w:rPr>
        <w:t>[5] </w:t>
      </w:r>
      <w:hyperlink r:id="rId6917" w:history="1">
        <w:r w:rsidRPr="00877702">
          <w:rPr>
            <w:rFonts w:ascii="Lucida Sans Unicode" w:eastAsia="Times New Roman" w:hAnsi="Lucida Sans Unicode" w:cs="Lucida Sans Unicode"/>
            <w:color w:val="515151"/>
            <w:sz w:val="17"/>
            <w:szCs w:val="17"/>
          </w:rPr>
          <w:t>http://www.judibari.org/</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22" w:name="_ftn6_6327"/>
      <w:bookmarkEnd w:id="1122"/>
      <w:r w:rsidRPr="00877702">
        <w:rPr>
          <w:rFonts w:ascii="Lucida Sans Unicode" w:eastAsia="Times New Roman" w:hAnsi="Lucida Sans Unicode" w:cs="Lucida Sans Unicode"/>
          <w:color w:val="000000"/>
          <w:sz w:val="17"/>
          <w:szCs w:val="17"/>
        </w:rPr>
        <w:t>[6] Id.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23" w:name="_ftn7_6327"/>
      <w:bookmarkEnd w:id="1123"/>
      <w:r w:rsidRPr="00877702">
        <w:rPr>
          <w:rFonts w:ascii="Lucida Sans Unicode" w:eastAsia="Times New Roman" w:hAnsi="Lucida Sans Unicode" w:cs="Lucida Sans Unicode"/>
          <w:color w:val="000000"/>
          <w:sz w:val="17"/>
          <w:szCs w:val="17"/>
        </w:rPr>
        <w:lastRenderedPageBreak/>
        <w:t>[7] Id.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24" w:name="_ftn8_6327"/>
      <w:bookmarkEnd w:id="1124"/>
      <w:r w:rsidRPr="00877702">
        <w:rPr>
          <w:rFonts w:ascii="Lucida Sans Unicode" w:eastAsia="Times New Roman" w:hAnsi="Lucida Sans Unicode" w:cs="Lucida Sans Unicode"/>
          <w:color w:val="000000"/>
          <w:sz w:val="17"/>
          <w:szCs w:val="17"/>
        </w:rPr>
        <w:t>[8] Id.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25" w:name="_ftn9_6327"/>
      <w:bookmarkEnd w:id="1125"/>
      <w:r w:rsidRPr="00877702">
        <w:rPr>
          <w:rFonts w:ascii="Lucida Sans Unicode" w:eastAsia="Times New Roman" w:hAnsi="Lucida Sans Unicode" w:cs="Lucida Sans Unicode"/>
          <w:color w:val="000000"/>
          <w:sz w:val="17"/>
          <w:szCs w:val="17"/>
        </w:rPr>
        <w:t>[9] Id.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26" w:name="_ftn10_6327"/>
      <w:bookmarkEnd w:id="1126"/>
      <w:r w:rsidRPr="00877702">
        <w:rPr>
          <w:rFonts w:ascii="Lucida Sans Unicode" w:eastAsia="Times New Roman" w:hAnsi="Lucida Sans Unicode" w:cs="Lucida Sans Unicode"/>
          <w:color w:val="000000"/>
          <w:sz w:val="17"/>
          <w:szCs w:val="17"/>
        </w:rPr>
        <w:t>[10] </w:t>
      </w:r>
      <w:hyperlink r:id="rId6918" w:history="1">
        <w:r w:rsidRPr="00877702">
          <w:rPr>
            <w:rFonts w:ascii="Lucida Sans Unicode" w:eastAsia="Times New Roman" w:hAnsi="Lucida Sans Unicode" w:cs="Lucida Sans Unicode"/>
            <w:color w:val="515151"/>
            <w:sz w:val="17"/>
            <w:szCs w:val="17"/>
          </w:rPr>
          <w:t>http://www.albionmonitor.com/0205a/judibaritrialawards.html</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27" w:name="_ftn11_6327"/>
      <w:bookmarkEnd w:id="1127"/>
      <w:r w:rsidRPr="00877702">
        <w:rPr>
          <w:rFonts w:ascii="Lucida Sans Unicode" w:eastAsia="Times New Roman" w:hAnsi="Lucida Sans Unicode" w:cs="Lucida Sans Unicode"/>
          <w:color w:val="000000"/>
          <w:sz w:val="17"/>
          <w:szCs w:val="17"/>
        </w:rPr>
        <w:t>[11] Longmire Deposition, pg. 40, Longmire v. Oakland, U.S. Federal Court, Case No. C-10-01465 JSW</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28" w:name="_ftn12_6327"/>
      <w:bookmarkEnd w:id="1128"/>
      <w:r w:rsidRPr="00877702">
        <w:rPr>
          <w:rFonts w:ascii="Lucida Sans Unicode" w:eastAsia="Times New Roman" w:hAnsi="Lucida Sans Unicode" w:cs="Lucida Sans Unicode"/>
          <w:color w:val="000000"/>
          <w:sz w:val="17"/>
          <w:szCs w:val="17"/>
        </w:rPr>
        <w:t>[12] Id. Page 41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29" w:name="_ftn13_6327"/>
      <w:bookmarkEnd w:id="1129"/>
      <w:r w:rsidRPr="00877702">
        <w:rPr>
          <w:rFonts w:ascii="Lucida Sans Unicode" w:eastAsia="Times New Roman" w:hAnsi="Lucida Sans Unicode" w:cs="Lucida Sans Unicode"/>
          <w:color w:val="000000"/>
          <w:sz w:val="17"/>
          <w:szCs w:val="17"/>
        </w:rPr>
        <w:t>[13] </w:t>
      </w:r>
      <w:hyperlink r:id="rId6919" w:history="1">
        <w:r w:rsidRPr="00877702">
          <w:rPr>
            <w:rFonts w:ascii="Lucida Sans Unicode" w:eastAsia="Times New Roman" w:hAnsi="Lucida Sans Unicode" w:cs="Lucida Sans Unicode"/>
            <w:color w:val="515151"/>
            <w:sz w:val="17"/>
            <w:szCs w:val="17"/>
          </w:rPr>
          <w:t>http://www.judibari.org/</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30" w:name="_ftn14_6327"/>
      <w:bookmarkEnd w:id="1130"/>
      <w:r w:rsidRPr="00877702">
        <w:rPr>
          <w:rFonts w:ascii="Lucida Sans Unicode" w:eastAsia="Times New Roman" w:hAnsi="Lucida Sans Unicode" w:cs="Lucida Sans Unicode"/>
          <w:color w:val="000000"/>
          <w:sz w:val="17"/>
          <w:szCs w:val="17"/>
        </w:rPr>
        <w:t>[14] Id.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31" w:name="_ftn15_6327"/>
      <w:bookmarkEnd w:id="1131"/>
      <w:r w:rsidRPr="00877702">
        <w:rPr>
          <w:rFonts w:ascii="Lucida Sans Unicode" w:eastAsia="Times New Roman" w:hAnsi="Lucida Sans Unicode" w:cs="Lucida Sans Unicode"/>
          <w:color w:val="000000"/>
          <w:sz w:val="17"/>
          <w:szCs w:val="17"/>
        </w:rPr>
        <w:t>[15] Longmire Deposition, pg. 41, Longmire v. Oakland, U.S. Federal Court, Case No. C-10-01465 JSW</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32" w:name="_ftn16_6327"/>
      <w:bookmarkEnd w:id="1132"/>
      <w:r w:rsidRPr="00877702">
        <w:rPr>
          <w:rFonts w:ascii="Lucida Sans Unicode" w:eastAsia="Times New Roman" w:hAnsi="Lucida Sans Unicode" w:cs="Lucida Sans Unicode"/>
          <w:color w:val="000000"/>
          <w:sz w:val="17"/>
          <w:szCs w:val="17"/>
        </w:rPr>
        <w:t>[16] </w:t>
      </w:r>
      <w:hyperlink r:id="rId6920" w:history="1">
        <w:r w:rsidRPr="00877702">
          <w:rPr>
            <w:rFonts w:ascii="Lucida Sans Unicode" w:eastAsia="Times New Roman" w:hAnsi="Lucida Sans Unicode" w:cs="Lucida Sans Unicode"/>
            <w:color w:val="515151"/>
            <w:sz w:val="17"/>
            <w:szCs w:val="17"/>
          </w:rPr>
          <w:t>http://www.mercurynews.com/rss/ci_17983746?source=rss</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33" w:name="_ftn17_6327"/>
      <w:bookmarkEnd w:id="1133"/>
      <w:r w:rsidRPr="00877702">
        <w:rPr>
          <w:rFonts w:ascii="Lucida Sans Unicode" w:eastAsia="Times New Roman" w:hAnsi="Lucida Sans Unicode" w:cs="Lucida Sans Unicode"/>
          <w:color w:val="000000"/>
          <w:sz w:val="17"/>
          <w:szCs w:val="17"/>
        </w:rPr>
        <w:t>[17] Madsen v. Oakland, Unified Sch. Dist., 45 CA3rd 574 (1975)</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34" w:name="_ftn18_6327"/>
      <w:bookmarkEnd w:id="1134"/>
      <w:r w:rsidRPr="00877702">
        <w:rPr>
          <w:rFonts w:ascii="Lucida Sans Unicode" w:eastAsia="Times New Roman" w:hAnsi="Lucida Sans Unicode" w:cs="Lucida Sans Unicode"/>
          <w:color w:val="000000"/>
          <w:sz w:val="17"/>
          <w:szCs w:val="17"/>
        </w:rPr>
        <w:t>[18] </w:t>
      </w:r>
      <w:hyperlink r:id="rId6921" w:history="1">
        <w:r w:rsidRPr="00877702">
          <w:rPr>
            <w:rFonts w:ascii="Lucida Sans Unicode" w:eastAsia="Times New Roman" w:hAnsi="Lucida Sans Unicode" w:cs="Lucida Sans Unicode"/>
            <w:color w:val="515151"/>
            <w:sz w:val="17"/>
            <w:szCs w:val="17"/>
          </w:rPr>
          <w:t>http://www.govexec.com/features/0499/0499defense.htm</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35" w:name="_ftn19_6327"/>
      <w:bookmarkEnd w:id="1135"/>
      <w:r w:rsidRPr="00877702">
        <w:rPr>
          <w:rFonts w:ascii="Lucida Sans Unicode" w:eastAsia="Times New Roman" w:hAnsi="Lucida Sans Unicode" w:cs="Lucida Sans Unicode"/>
          <w:color w:val="000000"/>
          <w:sz w:val="17"/>
          <w:szCs w:val="17"/>
        </w:rPr>
        <w:t>[19] </w:t>
      </w:r>
      <w:hyperlink r:id="rId6922" w:history="1">
        <w:r w:rsidRPr="00877702">
          <w:rPr>
            <w:rFonts w:ascii="Lucida Sans Unicode" w:eastAsia="Times New Roman" w:hAnsi="Lucida Sans Unicode" w:cs="Lucida Sans Unicode"/>
            <w:color w:val="515151"/>
            <w:sz w:val="17"/>
            <w:szCs w:val="17"/>
          </w:rPr>
          <w:t>http://www.freedommag.org/english/LA/issue02/page12.htm</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36" w:name="_ftn20_6327"/>
      <w:bookmarkEnd w:id="1136"/>
      <w:r w:rsidRPr="00877702">
        <w:rPr>
          <w:rFonts w:ascii="Lucida Sans Unicode" w:eastAsia="Times New Roman" w:hAnsi="Lucida Sans Unicode" w:cs="Lucida Sans Unicode"/>
          <w:color w:val="000000"/>
          <w:sz w:val="17"/>
          <w:szCs w:val="17"/>
        </w:rPr>
        <w:t>[20] </w:t>
      </w:r>
      <w:hyperlink r:id="rId6923" w:history="1">
        <w:r w:rsidRPr="00877702">
          <w:rPr>
            <w:rFonts w:ascii="Lucida Sans Unicode" w:eastAsia="Times New Roman" w:hAnsi="Lucida Sans Unicode" w:cs="Lucida Sans Unicode"/>
            <w:color w:val="515151"/>
            <w:sz w:val="17"/>
            <w:szCs w:val="17"/>
          </w:rPr>
          <w:t>http://www.eastbayexpress.com/ebx/corruption-bust-rocks-oakland/Content?oid=1081835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37" w:name="_ftn21_6327"/>
      <w:bookmarkEnd w:id="1137"/>
      <w:r w:rsidRPr="00877702">
        <w:rPr>
          <w:rFonts w:ascii="Lucida Sans Unicode" w:eastAsia="Times New Roman" w:hAnsi="Lucida Sans Unicode" w:cs="Lucida Sans Unicode"/>
          <w:color w:val="000000"/>
          <w:sz w:val="17"/>
          <w:szCs w:val="17"/>
        </w:rPr>
        <w:t>[21] Id.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38" w:name="_ftn22_6327"/>
      <w:bookmarkEnd w:id="1138"/>
      <w:r w:rsidRPr="00877702">
        <w:rPr>
          <w:rFonts w:ascii="Lucida Sans Unicode" w:eastAsia="Times New Roman" w:hAnsi="Lucida Sans Unicode" w:cs="Lucida Sans Unicode"/>
          <w:color w:val="000000"/>
          <w:sz w:val="17"/>
          <w:szCs w:val="17"/>
        </w:rPr>
        <w:t>[22] United States v. Maurice Himy, United States District Court for the Northern District of California, Case No. CR 06-00664 CW</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39" w:name="_ftn23_6327"/>
      <w:bookmarkEnd w:id="1139"/>
      <w:r w:rsidRPr="00877702">
        <w:rPr>
          <w:rFonts w:ascii="Lucida Sans Unicode" w:eastAsia="Times New Roman" w:hAnsi="Lucida Sans Unicode" w:cs="Lucida Sans Unicode"/>
          <w:color w:val="000000"/>
          <w:sz w:val="17"/>
          <w:szCs w:val="17"/>
        </w:rPr>
        <w:t>[23] </w:t>
      </w:r>
      <w:hyperlink r:id="rId6924" w:history="1">
        <w:r w:rsidRPr="00877702">
          <w:rPr>
            <w:rFonts w:ascii="Lucida Sans Unicode" w:eastAsia="Times New Roman" w:hAnsi="Lucida Sans Unicode" w:cs="Lucida Sans Unicode"/>
            <w:color w:val="515151"/>
            <w:sz w:val="17"/>
            <w:szCs w:val="17"/>
          </w:rPr>
          <w:t>http://www.eastbayexpress.com/ebx/maurice-himy-convicted-for-lying-not-extortion/Content?oid=1088569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40" w:name="_ftn24_6327"/>
      <w:bookmarkEnd w:id="1140"/>
      <w:r w:rsidRPr="00877702">
        <w:rPr>
          <w:rFonts w:ascii="Lucida Sans Unicode" w:eastAsia="Times New Roman" w:hAnsi="Lucida Sans Unicode" w:cs="Lucida Sans Unicode"/>
          <w:color w:val="000000"/>
          <w:sz w:val="17"/>
          <w:szCs w:val="17"/>
        </w:rPr>
        <w:t>[24] </w:t>
      </w:r>
      <w:hyperlink r:id="rId6925" w:history="1">
        <w:r w:rsidRPr="00877702">
          <w:rPr>
            <w:rFonts w:ascii="Lucida Sans Unicode" w:eastAsia="Times New Roman" w:hAnsi="Lucida Sans Unicode" w:cs="Lucida Sans Unicode"/>
            <w:color w:val="515151"/>
            <w:sz w:val="17"/>
            <w:szCs w:val="17"/>
          </w:rPr>
          <w:t>http://www.havocscope.com/drug-trafficking-in-morocco/</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41" w:name="_ftn25_6327"/>
      <w:bookmarkEnd w:id="1141"/>
      <w:r w:rsidRPr="00877702">
        <w:rPr>
          <w:rFonts w:ascii="Lucida Sans Unicode" w:eastAsia="Times New Roman" w:hAnsi="Lucida Sans Unicode" w:cs="Lucida Sans Unicode"/>
          <w:color w:val="000000"/>
          <w:sz w:val="17"/>
          <w:szCs w:val="17"/>
        </w:rPr>
        <w:t>[25] </w:t>
      </w:r>
      <w:hyperlink r:id="rId6926" w:history="1">
        <w:r w:rsidRPr="00877702">
          <w:rPr>
            <w:rFonts w:ascii="Lucida Sans Unicode" w:eastAsia="Times New Roman" w:hAnsi="Lucida Sans Unicode" w:cs="Lucida Sans Unicode"/>
            <w:color w:val="515151"/>
            <w:sz w:val="17"/>
            <w:szCs w:val="17"/>
          </w:rPr>
          <w:t>http://en.wikipedia.org/wiki/Gary_Webb</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42" w:name="_ftn26_6327"/>
      <w:bookmarkEnd w:id="1142"/>
      <w:r w:rsidRPr="00877702">
        <w:rPr>
          <w:rFonts w:ascii="Lucida Sans Unicode" w:eastAsia="Times New Roman" w:hAnsi="Lucida Sans Unicode" w:cs="Lucida Sans Unicode"/>
          <w:color w:val="000000"/>
          <w:sz w:val="17"/>
          <w:szCs w:val="17"/>
        </w:rPr>
        <w:t>[26]http://www.jfklancerforum.com/dc/dcboard.php?az=show_mesg&amp;forum=3&amp;topic_id=90985&amp;mesg_id=90990&amp;page=5</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43" w:name="_ftn27_6327"/>
      <w:bookmarkEnd w:id="1143"/>
      <w:r w:rsidRPr="00877702">
        <w:rPr>
          <w:rFonts w:ascii="Lucida Sans Unicode" w:eastAsia="Times New Roman" w:hAnsi="Lucida Sans Unicode" w:cs="Lucida Sans Unicode"/>
          <w:color w:val="000000"/>
          <w:sz w:val="17"/>
          <w:szCs w:val="17"/>
        </w:rPr>
        <w:t>[27] </w:t>
      </w:r>
      <w:hyperlink r:id="rId6927" w:history="1">
        <w:r w:rsidRPr="00877702">
          <w:rPr>
            <w:rFonts w:ascii="Lucida Sans Unicode" w:eastAsia="Times New Roman" w:hAnsi="Lucida Sans Unicode" w:cs="Lucida Sans Unicode"/>
            <w:color w:val="515151"/>
            <w:sz w:val="17"/>
            <w:szCs w:val="17"/>
          </w:rPr>
          <w:t>http://www.illuminati-news.com/MI.htm</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44" w:name="_ftn28_6327"/>
      <w:bookmarkEnd w:id="1144"/>
      <w:r w:rsidRPr="00877702">
        <w:rPr>
          <w:rFonts w:ascii="Lucida Sans Unicode" w:eastAsia="Times New Roman" w:hAnsi="Lucida Sans Unicode" w:cs="Lucida Sans Unicode"/>
          <w:color w:val="000000"/>
          <w:sz w:val="17"/>
          <w:szCs w:val="17"/>
        </w:rPr>
        <w:t>[28] </w:t>
      </w:r>
      <w:hyperlink r:id="rId6928" w:history="1">
        <w:r w:rsidRPr="00877702">
          <w:rPr>
            <w:rFonts w:ascii="Lucida Sans Unicode" w:eastAsia="Times New Roman" w:hAnsi="Lucida Sans Unicode" w:cs="Lucida Sans Unicode"/>
            <w:color w:val="515151"/>
            <w:sz w:val="17"/>
            <w:szCs w:val="17"/>
          </w:rPr>
          <w:t>http://en.wikipedia.org/wiki/Crossfire</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45" w:name="_ftn29_6327"/>
      <w:bookmarkEnd w:id="1145"/>
      <w:r w:rsidRPr="00877702">
        <w:rPr>
          <w:rFonts w:ascii="Lucida Sans Unicode" w:eastAsia="Times New Roman" w:hAnsi="Lucida Sans Unicode" w:cs="Lucida Sans Unicode"/>
          <w:color w:val="000000"/>
          <w:sz w:val="17"/>
          <w:szCs w:val="17"/>
        </w:rPr>
        <w:t>[29] </w:t>
      </w:r>
      <w:hyperlink r:id="rId6929" w:history="1">
        <w:r w:rsidRPr="00877702">
          <w:rPr>
            <w:rFonts w:ascii="Lucida Sans Unicode" w:eastAsia="Times New Roman" w:hAnsi="Lucida Sans Unicode" w:cs="Lucida Sans Unicode"/>
            <w:color w:val="515151"/>
            <w:sz w:val="17"/>
            <w:szCs w:val="17"/>
          </w:rPr>
          <w:t>http://ocrscans.homestead.com/foster.html</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46" w:name="_ftn30_6327"/>
      <w:bookmarkEnd w:id="1146"/>
      <w:r w:rsidRPr="00877702">
        <w:rPr>
          <w:rFonts w:ascii="Lucida Sans Unicode" w:eastAsia="Times New Roman" w:hAnsi="Lucida Sans Unicode" w:cs="Lucida Sans Unicode"/>
          <w:color w:val="000000"/>
          <w:sz w:val="17"/>
          <w:szCs w:val="17"/>
        </w:rPr>
        <w:t>[30] </w:t>
      </w:r>
      <w:hyperlink r:id="rId6930" w:history="1">
        <w:r w:rsidRPr="00877702">
          <w:rPr>
            <w:rFonts w:ascii="Lucida Sans Unicode" w:eastAsia="Times New Roman" w:hAnsi="Lucida Sans Unicode" w:cs="Lucida Sans Unicode"/>
            <w:color w:val="515151"/>
            <w:sz w:val="17"/>
            <w:szCs w:val="17"/>
          </w:rPr>
          <w:t>http://jfkmurdersolved.com/ruby.htm</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47" w:name="_ftn31_6327"/>
      <w:bookmarkEnd w:id="1147"/>
      <w:r w:rsidRPr="00877702">
        <w:rPr>
          <w:rFonts w:ascii="Lucida Sans Unicode" w:eastAsia="Times New Roman" w:hAnsi="Lucida Sans Unicode" w:cs="Lucida Sans Unicode"/>
          <w:color w:val="000000"/>
          <w:sz w:val="17"/>
          <w:szCs w:val="17"/>
        </w:rPr>
        <w:lastRenderedPageBreak/>
        <w:t>[31] </w:t>
      </w:r>
      <w:hyperlink r:id="rId6931" w:history="1">
        <w:r w:rsidRPr="00877702">
          <w:rPr>
            <w:rFonts w:ascii="Lucida Sans Unicode" w:eastAsia="Times New Roman" w:hAnsi="Lucida Sans Unicode" w:cs="Lucida Sans Unicode"/>
            <w:color w:val="515151"/>
            <w:sz w:val="17"/>
            <w:szCs w:val="17"/>
          </w:rPr>
          <w:t>http://goochinfo.homestead.com/ruby.html</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48" w:name="_ftn32_6327"/>
      <w:bookmarkEnd w:id="1148"/>
      <w:r w:rsidRPr="00877702">
        <w:rPr>
          <w:rFonts w:ascii="Lucida Sans Unicode" w:eastAsia="Times New Roman" w:hAnsi="Lucida Sans Unicode" w:cs="Lucida Sans Unicode"/>
          <w:color w:val="000000"/>
          <w:sz w:val="17"/>
          <w:szCs w:val="17"/>
        </w:rPr>
        <w:t>[32] </w:t>
      </w:r>
      <w:hyperlink r:id="rId6932" w:history="1">
        <w:r w:rsidRPr="00877702">
          <w:rPr>
            <w:rFonts w:ascii="Lucida Sans Unicode" w:eastAsia="Times New Roman" w:hAnsi="Lucida Sans Unicode" w:cs="Lucida Sans Unicode"/>
            <w:color w:val="515151"/>
            <w:sz w:val="17"/>
            <w:szCs w:val="17"/>
          </w:rPr>
          <w:t>http://en.wikipedia.org/wiki/James_Earl_Ray</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49" w:name="_ftn33_6327"/>
      <w:bookmarkEnd w:id="1149"/>
      <w:r w:rsidRPr="00877702">
        <w:rPr>
          <w:rFonts w:ascii="Lucida Sans Unicode" w:eastAsia="Times New Roman" w:hAnsi="Lucida Sans Unicode" w:cs="Lucida Sans Unicode"/>
          <w:color w:val="000000"/>
          <w:sz w:val="17"/>
          <w:szCs w:val="17"/>
        </w:rPr>
        <w:t>[33] </w:t>
      </w:r>
      <w:hyperlink r:id="rId6933" w:history="1">
        <w:r w:rsidRPr="00877702">
          <w:rPr>
            <w:rFonts w:ascii="Lucida Sans Unicode" w:eastAsia="Times New Roman" w:hAnsi="Lucida Sans Unicode" w:cs="Lucida Sans Unicode"/>
            <w:color w:val="515151"/>
            <w:sz w:val="17"/>
            <w:szCs w:val="17"/>
          </w:rPr>
          <w:t>http://en.wikipedia.org/wiki/Sirhan_Sirhan</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50" w:name="_ftn34_6327"/>
      <w:bookmarkEnd w:id="1150"/>
      <w:r w:rsidRPr="00877702">
        <w:rPr>
          <w:rFonts w:ascii="Lucida Sans Unicode" w:eastAsia="Times New Roman" w:hAnsi="Lucida Sans Unicode" w:cs="Lucida Sans Unicode"/>
          <w:color w:val="000000"/>
          <w:sz w:val="17"/>
          <w:szCs w:val="17"/>
        </w:rPr>
        <w:t>[34] Id.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51" w:name="_ftn35_6327"/>
      <w:bookmarkEnd w:id="1151"/>
      <w:r w:rsidRPr="00877702">
        <w:rPr>
          <w:rFonts w:ascii="Lucida Sans Unicode" w:eastAsia="Times New Roman" w:hAnsi="Lucida Sans Unicode" w:cs="Lucida Sans Unicode"/>
          <w:color w:val="000000"/>
          <w:sz w:val="17"/>
          <w:szCs w:val="17"/>
        </w:rPr>
        <w:t>[35] Id.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bookmarkStart w:id="1152" w:name="_ftn36_6327"/>
      <w:bookmarkEnd w:id="1152"/>
      <w:r w:rsidRPr="00877702">
        <w:rPr>
          <w:rFonts w:ascii="Lucida Sans Unicode" w:eastAsia="Times New Roman" w:hAnsi="Lucida Sans Unicode" w:cs="Lucida Sans Unicode"/>
          <w:color w:val="000000"/>
          <w:sz w:val="17"/>
          <w:szCs w:val="17"/>
        </w:rPr>
        <w:t>[36] </w:t>
      </w:r>
      <w:hyperlink r:id="rId6934" w:history="1">
        <w:r w:rsidRPr="00877702">
          <w:rPr>
            <w:rFonts w:ascii="Lucida Sans Unicode" w:eastAsia="Times New Roman" w:hAnsi="Lucida Sans Unicode" w:cs="Lucida Sans Unicode"/>
            <w:color w:val="515151"/>
            <w:sz w:val="17"/>
            <w:szCs w:val="17"/>
          </w:rPr>
          <w:t>http://politicalassassinations.wordpress.com/2008/05/08/rfk-an-open-and-shut-case/</w:t>
        </w:r>
      </w:hyperlink>
    </w:p>
    <w:p w:rsidR="001B2957" w:rsidRPr="00877702" w:rsidRDefault="001B2957" w:rsidP="001B2957">
      <w:pPr>
        <w:shd w:val="clear" w:color="auto" w:fill="FFFFFF"/>
        <w:spacing w:after="15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br w:type="textWrapping" w:clear="all"/>
      </w:r>
      <w:r w:rsidRPr="00877702">
        <w:rPr>
          <w:rFonts w:ascii="Lucida Sans Unicode" w:eastAsia="Times New Roman" w:hAnsi="Lucida Sans Unicode" w:cs="Lucida Sans Unicode"/>
          <w:color w:val="515151"/>
          <w:sz w:val="15"/>
          <w:szCs w:val="15"/>
        </w:rPr>
        <w:t>Comments : </w:t>
      </w:r>
      <w:hyperlink r:id="rId6935" w:anchor="respond" w:history="1">
        <w:r w:rsidRPr="00877702">
          <w:rPr>
            <w:rFonts w:ascii="Lucida Sans Unicode" w:eastAsia="Times New Roman" w:hAnsi="Lucida Sans Unicode" w:cs="Lucida Sans Unicode"/>
            <w:color w:val="FF3C00"/>
            <w:sz w:val="15"/>
            <w:szCs w:val="15"/>
            <w:bdr w:val="none" w:sz="0" w:space="0" w:color="auto" w:frame="1"/>
          </w:rPr>
          <w:t>Leave a Comment »</w:t>
        </w:r>
      </w:hyperlink>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color w:val="515151"/>
          <w:sz w:val="15"/>
          <w:szCs w:val="15"/>
        </w:rPr>
        <w:t>Tags: </w:t>
      </w:r>
      <w:hyperlink r:id="rId6936" w:history="1">
        <w:r w:rsidRPr="00877702">
          <w:rPr>
            <w:rFonts w:ascii="Lucida Sans Unicode" w:eastAsia="Times New Roman" w:hAnsi="Lucida Sans Unicode" w:cs="Lucida Sans Unicode"/>
            <w:color w:val="FF3C00"/>
            <w:sz w:val="15"/>
            <w:szCs w:val="15"/>
            <w:bdr w:val="none" w:sz="0" w:space="0" w:color="auto" w:frame="1"/>
          </w:rPr>
          <w:t>ARTICHOKE</w:t>
        </w:r>
      </w:hyperlink>
      <w:r w:rsidRPr="00877702">
        <w:rPr>
          <w:rFonts w:ascii="Lucida Sans Unicode" w:eastAsia="Times New Roman" w:hAnsi="Lucida Sans Unicode" w:cs="Lucida Sans Unicode"/>
          <w:color w:val="515151"/>
          <w:sz w:val="15"/>
          <w:szCs w:val="15"/>
        </w:rPr>
        <w:t>, </w:t>
      </w:r>
      <w:hyperlink r:id="rId6937" w:history="1">
        <w:r w:rsidRPr="00877702">
          <w:rPr>
            <w:rFonts w:ascii="Lucida Sans Unicode" w:eastAsia="Times New Roman" w:hAnsi="Lucida Sans Unicode" w:cs="Lucida Sans Unicode"/>
            <w:color w:val="FF3C00"/>
            <w:sz w:val="15"/>
            <w:szCs w:val="15"/>
            <w:bdr w:val="none" w:sz="0" w:space="0" w:color="auto" w:frame="1"/>
          </w:rPr>
          <w:t>Black Manchurian Candidates</w:t>
        </w:r>
      </w:hyperlink>
      <w:r w:rsidRPr="00877702">
        <w:rPr>
          <w:rFonts w:ascii="Lucida Sans Unicode" w:eastAsia="Times New Roman" w:hAnsi="Lucida Sans Unicode" w:cs="Lucida Sans Unicode"/>
          <w:color w:val="515151"/>
          <w:sz w:val="15"/>
          <w:szCs w:val="15"/>
        </w:rPr>
        <w:t>, </w:t>
      </w:r>
      <w:hyperlink r:id="rId6938" w:history="1">
        <w:r w:rsidRPr="00877702">
          <w:rPr>
            <w:rFonts w:ascii="Lucida Sans Unicode" w:eastAsia="Times New Roman" w:hAnsi="Lucida Sans Unicode" w:cs="Lucida Sans Unicode"/>
            <w:color w:val="FF3C00"/>
            <w:sz w:val="15"/>
            <w:szCs w:val="15"/>
            <w:bdr w:val="none" w:sz="0" w:space="0" w:color="auto" w:frame="1"/>
          </w:rPr>
          <w:t>charles alex gregory</w:t>
        </w:r>
      </w:hyperlink>
      <w:r w:rsidRPr="00877702">
        <w:rPr>
          <w:rFonts w:ascii="Lucida Sans Unicode" w:eastAsia="Times New Roman" w:hAnsi="Lucida Sans Unicode" w:cs="Lucida Sans Unicode"/>
          <w:color w:val="515151"/>
          <w:sz w:val="15"/>
          <w:szCs w:val="15"/>
        </w:rPr>
        <w:t>, </w:t>
      </w:r>
      <w:hyperlink r:id="rId6939" w:history="1">
        <w:r w:rsidRPr="00877702">
          <w:rPr>
            <w:rFonts w:ascii="Lucida Sans Unicode" w:eastAsia="Times New Roman" w:hAnsi="Lucida Sans Unicode" w:cs="Lucida Sans Unicode"/>
            <w:color w:val="FF3C00"/>
            <w:sz w:val="15"/>
            <w:szCs w:val="15"/>
            <w:bdr w:val="none" w:sz="0" w:space="0" w:color="auto" w:frame="1"/>
          </w:rPr>
          <w:t>chauncey bailey</w:t>
        </w:r>
      </w:hyperlink>
      <w:r w:rsidRPr="00877702">
        <w:rPr>
          <w:rFonts w:ascii="Lucida Sans Unicode" w:eastAsia="Times New Roman" w:hAnsi="Lucida Sans Unicode" w:cs="Lucida Sans Unicode"/>
          <w:color w:val="515151"/>
          <w:sz w:val="15"/>
          <w:szCs w:val="15"/>
        </w:rPr>
        <w:t>, </w:t>
      </w:r>
      <w:hyperlink r:id="rId6940" w:history="1">
        <w:r w:rsidRPr="00877702">
          <w:rPr>
            <w:rFonts w:ascii="Lucida Sans Unicode" w:eastAsia="Times New Roman" w:hAnsi="Lucida Sans Unicode" w:cs="Lucida Sans Unicode"/>
            <w:color w:val="FF3C00"/>
            <w:sz w:val="15"/>
            <w:szCs w:val="15"/>
            <w:bdr w:val="none" w:sz="0" w:space="0" w:color="auto" w:frame="1"/>
          </w:rPr>
          <w:t>chauncey bailey project</w:t>
        </w:r>
      </w:hyperlink>
      <w:r w:rsidRPr="00877702">
        <w:rPr>
          <w:rFonts w:ascii="Lucida Sans Unicode" w:eastAsia="Times New Roman" w:hAnsi="Lucida Sans Unicode" w:cs="Lucida Sans Unicode"/>
          <w:color w:val="515151"/>
          <w:sz w:val="15"/>
          <w:szCs w:val="15"/>
        </w:rPr>
        <w:t>, </w:t>
      </w:r>
      <w:hyperlink r:id="rId6941" w:history="1">
        <w:r w:rsidRPr="00877702">
          <w:rPr>
            <w:rFonts w:ascii="Lucida Sans Unicode" w:eastAsia="Times New Roman" w:hAnsi="Lucida Sans Unicode" w:cs="Lucida Sans Unicode"/>
            <w:color w:val="FF3C00"/>
            <w:sz w:val="15"/>
            <w:szCs w:val="15"/>
            <w:bdr w:val="none" w:sz="0" w:space="0" w:color="auto" w:frame="1"/>
          </w:rPr>
          <w:t>CIA</w:t>
        </w:r>
      </w:hyperlink>
      <w:r w:rsidRPr="00877702">
        <w:rPr>
          <w:rFonts w:ascii="Lucida Sans Unicode" w:eastAsia="Times New Roman" w:hAnsi="Lucida Sans Unicode" w:cs="Lucida Sans Unicode"/>
          <w:color w:val="515151"/>
          <w:sz w:val="15"/>
          <w:szCs w:val="15"/>
        </w:rPr>
        <w:t>, </w:t>
      </w:r>
      <w:hyperlink r:id="rId6942" w:history="1">
        <w:r w:rsidRPr="00877702">
          <w:rPr>
            <w:rFonts w:ascii="Lucida Sans Unicode" w:eastAsia="Times New Roman" w:hAnsi="Lucida Sans Unicode" w:cs="Lucida Sans Unicode"/>
            <w:color w:val="FF3C00"/>
            <w:sz w:val="15"/>
            <w:szCs w:val="15"/>
            <w:bdr w:val="none" w:sz="0" w:space="0" w:color="auto" w:frame="1"/>
          </w:rPr>
          <w:t>COINTELPRO</w:t>
        </w:r>
      </w:hyperlink>
      <w:r w:rsidRPr="00877702">
        <w:rPr>
          <w:rFonts w:ascii="Lucida Sans Unicode" w:eastAsia="Times New Roman" w:hAnsi="Lucida Sans Unicode" w:cs="Lucida Sans Unicode"/>
          <w:color w:val="515151"/>
          <w:sz w:val="15"/>
          <w:szCs w:val="15"/>
        </w:rPr>
        <w:t>, </w:t>
      </w:r>
      <w:hyperlink r:id="rId6943" w:history="1">
        <w:r w:rsidRPr="00877702">
          <w:rPr>
            <w:rFonts w:ascii="Lucida Sans Unicode" w:eastAsia="Times New Roman" w:hAnsi="Lucida Sans Unicode" w:cs="Lucida Sans Unicode"/>
            <w:color w:val="FF3C00"/>
            <w:sz w:val="15"/>
            <w:szCs w:val="15"/>
            <w:bdr w:val="none" w:sz="0" w:space="0" w:color="auto" w:frame="1"/>
          </w:rPr>
          <w:t>derwin longmire</w:t>
        </w:r>
      </w:hyperlink>
      <w:r w:rsidRPr="00877702">
        <w:rPr>
          <w:rFonts w:ascii="Lucida Sans Unicode" w:eastAsia="Times New Roman" w:hAnsi="Lucida Sans Unicode" w:cs="Lucida Sans Unicode"/>
          <w:color w:val="515151"/>
          <w:sz w:val="15"/>
          <w:szCs w:val="15"/>
        </w:rPr>
        <w:t>, </w:t>
      </w:r>
      <w:hyperlink r:id="rId6944" w:history="1">
        <w:r w:rsidRPr="00877702">
          <w:rPr>
            <w:rFonts w:ascii="Lucida Sans Unicode" w:eastAsia="Times New Roman" w:hAnsi="Lucida Sans Unicode" w:cs="Lucida Sans Unicode"/>
            <w:color w:val="FF3C00"/>
            <w:sz w:val="15"/>
            <w:szCs w:val="15"/>
            <w:bdr w:val="none" w:sz="0" w:space="0" w:color="auto" w:frame="1"/>
          </w:rPr>
          <w:t>Knights of the Black Sun</w:t>
        </w:r>
      </w:hyperlink>
      <w:r w:rsidRPr="00877702">
        <w:rPr>
          <w:rFonts w:ascii="Lucida Sans Unicode" w:eastAsia="Times New Roman" w:hAnsi="Lucida Sans Unicode" w:cs="Lucida Sans Unicode"/>
          <w:color w:val="515151"/>
          <w:sz w:val="15"/>
          <w:szCs w:val="15"/>
        </w:rPr>
        <w:t>, </w:t>
      </w:r>
      <w:hyperlink r:id="rId6945" w:history="1">
        <w:r w:rsidRPr="00877702">
          <w:rPr>
            <w:rFonts w:ascii="Lucida Sans Unicode" w:eastAsia="Times New Roman" w:hAnsi="Lucida Sans Unicode" w:cs="Lucida Sans Unicode"/>
            <w:color w:val="FF3C00"/>
            <w:sz w:val="15"/>
            <w:szCs w:val="15"/>
            <w:bdr w:val="none" w:sz="0" w:space="0" w:color="auto" w:frame="1"/>
          </w:rPr>
          <w:t>mind control</w:t>
        </w:r>
      </w:hyperlink>
      <w:r w:rsidRPr="00877702">
        <w:rPr>
          <w:rFonts w:ascii="Lucida Sans Unicode" w:eastAsia="Times New Roman" w:hAnsi="Lucida Sans Unicode" w:cs="Lucida Sans Unicode"/>
          <w:color w:val="515151"/>
          <w:sz w:val="15"/>
          <w:szCs w:val="15"/>
        </w:rPr>
        <w:t>, </w:t>
      </w:r>
      <w:hyperlink r:id="rId6946" w:history="1">
        <w:r w:rsidRPr="00877702">
          <w:rPr>
            <w:rFonts w:ascii="Lucida Sans Unicode" w:eastAsia="Times New Roman" w:hAnsi="Lucida Sans Unicode" w:cs="Lucida Sans Unicode"/>
            <w:color w:val="FF3C00"/>
            <w:sz w:val="15"/>
            <w:szCs w:val="15"/>
            <w:bdr w:val="none" w:sz="0" w:space="0" w:color="auto" w:frame="1"/>
          </w:rPr>
          <w:t>MK-ULTRA</w:t>
        </w:r>
      </w:hyperlink>
      <w:r w:rsidRPr="00877702">
        <w:rPr>
          <w:rFonts w:ascii="Lucida Sans Unicode" w:eastAsia="Times New Roman" w:hAnsi="Lucida Sans Unicode" w:cs="Lucida Sans Unicode"/>
          <w:color w:val="515151"/>
          <w:sz w:val="15"/>
          <w:szCs w:val="15"/>
        </w:rPr>
        <w:t>, </w:t>
      </w:r>
      <w:hyperlink r:id="rId6947" w:history="1">
        <w:r w:rsidRPr="00877702">
          <w:rPr>
            <w:rFonts w:ascii="Lucida Sans Unicode" w:eastAsia="Times New Roman" w:hAnsi="Lucida Sans Unicode" w:cs="Lucida Sans Unicode"/>
            <w:color w:val="FF3C00"/>
            <w:sz w:val="15"/>
            <w:szCs w:val="15"/>
            <w:bdr w:val="none" w:sz="0" w:space="0" w:color="auto" w:frame="1"/>
          </w:rPr>
          <w:t>oakland police department</w:t>
        </w:r>
      </w:hyperlink>
      <w:r w:rsidRPr="00877702">
        <w:rPr>
          <w:rFonts w:ascii="Lucida Sans Unicode" w:eastAsia="Times New Roman" w:hAnsi="Lucida Sans Unicode" w:cs="Lucida Sans Unicode"/>
          <w:color w:val="515151"/>
          <w:sz w:val="15"/>
          <w:szCs w:val="15"/>
        </w:rPr>
        <w:t>, </w:t>
      </w:r>
      <w:hyperlink r:id="rId6948" w:history="1">
        <w:r w:rsidRPr="00877702">
          <w:rPr>
            <w:rFonts w:ascii="Lucida Sans Unicode" w:eastAsia="Times New Roman" w:hAnsi="Lucida Sans Unicode" w:cs="Lucida Sans Unicode"/>
            <w:color w:val="FF3C00"/>
            <w:sz w:val="15"/>
            <w:szCs w:val="15"/>
            <w:bdr w:val="none" w:sz="0" w:space="0" w:color="auto" w:frame="1"/>
          </w:rPr>
          <w:t>overkill</w:t>
        </w:r>
      </w:hyperlink>
      <w:r w:rsidRPr="00877702">
        <w:rPr>
          <w:rFonts w:ascii="Lucida Sans Unicode" w:eastAsia="Times New Roman" w:hAnsi="Lucida Sans Unicode" w:cs="Lucida Sans Unicode"/>
          <w:color w:val="515151"/>
          <w:sz w:val="15"/>
          <w:szCs w:val="15"/>
        </w:rPr>
        <w:t>, </w:t>
      </w:r>
      <w:hyperlink r:id="rId6949" w:history="1">
        <w:r w:rsidRPr="00877702">
          <w:rPr>
            <w:rFonts w:ascii="Lucida Sans Unicode" w:eastAsia="Times New Roman" w:hAnsi="Lucida Sans Unicode" w:cs="Lucida Sans Unicode"/>
            <w:color w:val="FF3C00"/>
            <w:sz w:val="15"/>
            <w:szCs w:val="15"/>
            <w:bdr w:val="none" w:sz="0" w:space="0" w:color="auto" w:frame="1"/>
          </w:rPr>
          <w:t>Post-hypnotic amnesia</w:t>
        </w:r>
      </w:hyperlink>
      <w:r w:rsidRPr="00877702">
        <w:rPr>
          <w:rFonts w:ascii="Lucida Sans Unicode" w:eastAsia="Times New Roman" w:hAnsi="Lucida Sans Unicode" w:cs="Lucida Sans Unicode"/>
          <w:color w:val="515151"/>
          <w:sz w:val="15"/>
          <w:szCs w:val="15"/>
        </w:rPr>
        <w:t>, </w:t>
      </w:r>
      <w:hyperlink r:id="rId6950" w:history="1">
        <w:r w:rsidRPr="00877702">
          <w:rPr>
            <w:rFonts w:ascii="Lucida Sans Unicode" w:eastAsia="Times New Roman" w:hAnsi="Lucida Sans Unicode" w:cs="Lucida Sans Unicode"/>
            <w:color w:val="FF3C00"/>
            <w:sz w:val="15"/>
            <w:szCs w:val="15"/>
            <w:bdr w:val="none" w:sz="0" w:space="0" w:color="auto" w:frame="1"/>
          </w:rPr>
          <w:t>Reichsfurhrer Heinrich Himmler</w:t>
        </w:r>
      </w:hyperlink>
      <w:r w:rsidRPr="00877702">
        <w:rPr>
          <w:rFonts w:ascii="Lucida Sans Unicode" w:eastAsia="Times New Roman" w:hAnsi="Lucida Sans Unicode" w:cs="Lucida Sans Unicode"/>
          <w:color w:val="515151"/>
          <w:sz w:val="15"/>
          <w:szCs w:val="15"/>
        </w:rPr>
        <w:t>, </w:t>
      </w:r>
      <w:hyperlink r:id="rId6951" w:history="1">
        <w:r w:rsidRPr="00877702">
          <w:rPr>
            <w:rFonts w:ascii="Lucida Sans Unicode" w:eastAsia="Times New Roman" w:hAnsi="Lucida Sans Unicode" w:cs="Lucida Sans Unicode"/>
            <w:color w:val="FF3C00"/>
            <w:sz w:val="15"/>
            <w:szCs w:val="15"/>
            <w:bdr w:val="none" w:sz="0" w:space="0" w:color="auto" w:frame="1"/>
          </w:rPr>
          <w:t>young black muslim bakery</w:t>
        </w:r>
      </w:hyperlink>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color w:val="515151"/>
          <w:sz w:val="15"/>
          <w:szCs w:val="15"/>
        </w:rPr>
        <w:t>Categories : </w:t>
      </w:r>
      <w:hyperlink r:id="rId6952" w:history="1">
        <w:r w:rsidRPr="00877702">
          <w:rPr>
            <w:rFonts w:ascii="Lucida Sans Unicode" w:eastAsia="Times New Roman" w:hAnsi="Lucida Sans Unicode" w:cs="Lucida Sans Unicode"/>
            <w:color w:val="FF3C00"/>
            <w:sz w:val="15"/>
            <w:szCs w:val="15"/>
            <w:bdr w:val="none" w:sz="0" w:space="0" w:color="auto" w:frame="1"/>
          </w:rPr>
          <w:t>antoine mackey</w:t>
        </w:r>
      </w:hyperlink>
      <w:r w:rsidRPr="00877702">
        <w:rPr>
          <w:rFonts w:ascii="Lucida Sans Unicode" w:eastAsia="Times New Roman" w:hAnsi="Lucida Sans Unicode" w:cs="Lucida Sans Unicode"/>
          <w:color w:val="515151"/>
          <w:sz w:val="15"/>
          <w:szCs w:val="15"/>
        </w:rPr>
        <w:t>, </w:t>
      </w:r>
      <w:hyperlink r:id="rId6953" w:history="1">
        <w:r w:rsidRPr="00877702">
          <w:rPr>
            <w:rFonts w:ascii="Lucida Sans Unicode" w:eastAsia="Times New Roman" w:hAnsi="Lucida Sans Unicode" w:cs="Lucida Sans Unicode"/>
            <w:color w:val="FF3C00"/>
            <w:sz w:val="15"/>
            <w:szCs w:val="15"/>
            <w:bdr w:val="none" w:sz="0" w:space="0" w:color="auto" w:frame="1"/>
          </w:rPr>
          <w:t>artichoke program</w:t>
        </w:r>
      </w:hyperlink>
      <w:r w:rsidRPr="00877702">
        <w:rPr>
          <w:rFonts w:ascii="Lucida Sans Unicode" w:eastAsia="Times New Roman" w:hAnsi="Lucida Sans Unicode" w:cs="Lucida Sans Unicode"/>
          <w:color w:val="515151"/>
          <w:sz w:val="15"/>
          <w:szCs w:val="15"/>
        </w:rPr>
        <w:t>, </w:t>
      </w:r>
      <w:hyperlink r:id="rId6954" w:history="1">
        <w:r w:rsidRPr="00877702">
          <w:rPr>
            <w:rFonts w:ascii="Lucida Sans Unicode" w:eastAsia="Times New Roman" w:hAnsi="Lucida Sans Unicode" w:cs="Lucida Sans Unicode"/>
            <w:color w:val="FF3C00"/>
            <w:sz w:val="15"/>
            <w:szCs w:val="15"/>
            <w:bdr w:val="none" w:sz="0" w:space="0" w:color="auto" w:frame="1"/>
          </w:rPr>
          <w:t>Charles Alex Gregory</w:t>
        </w:r>
      </w:hyperlink>
      <w:r w:rsidRPr="00877702">
        <w:rPr>
          <w:rFonts w:ascii="Lucida Sans Unicode" w:eastAsia="Times New Roman" w:hAnsi="Lucida Sans Unicode" w:cs="Lucida Sans Unicode"/>
          <w:color w:val="515151"/>
          <w:sz w:val="15"/>
          <w:szCs w:val="15"/>
        </w:rPr>
        <w:t>, </w:t>
      </w:r>
      <w:hyperlink r:id="rId6955" w:history="1">
        <w:r w:rsidRPr="00877702">
          <w:rPr>
            <w:rFonts w:ascii="Lucida Sans Unicode" w:eastAsia="Times New Roman" w:hAnsi="Lucida Sans Unicode" w:cs="Lucida Sans Unicode"/>
            <w:color w:val="FF3C00"/>
            <w:sz w:val="15"/>
            <w:szCs w:val="15"/>
            <w:bdr w:val="none" w:sz="0" w:space="0" w:color="auto" w:frame="1"/>
          </w:rPr>
          <w:t>chauncey bailey</w:t>
        </w:r>
      </w:hyperlink>
      <w:r w:rsidRPr="00877702">
        <w:rPr>
          <w:rFonts w:ascii="Lucida Sans Unicode" w:eastAsia="Times New Roman" w:hAnsi="Lucida Sans Unicode" w:cs="Lucida Sans Unicode"/>
          <w:color w:val="515151"/>
          <w:sz w:val="15"/>
          <w:szCs w:val="15"/>
        </w:rPr>
        <w:t>, </w:t>
      </w:r>
      <w:hyperlink r:id="rId6956" w:history="1">
        <w:r w:rsidRPr="00877702">
          <w:rPr>
            <w:rFonts w:ascii="Lucida Sans Unicode" w:eastAsia="Times New Roman" w:hAnsi="Lucida Sans Unicode" w:cs="Lucida Sans Unicode"/>
            <w:color w:val="FF3C00"/>
            <w:sz w:val="15"/>
            <w:szCs w:val="15"/>
            <w:bdr w:val="none" w:sz="0" w:space="0" w:color="auto" w:frame="1"/>
          </w:rPr>
          <w:t>chauncey bailey project</w:t>
        </w:r>
      </w:hyperlink>
      <w:r w:rsidRPr="00877702">
        <w:rPr>
          <w:rFonts w:ascii="Lucida Sans Unicode" w:eastAsia="Times New Roman" w:hAnsi="Lucida Sans Unicode" w:cs="Lucida Sans Unicode"/>
          <w:color w:val="515151"/>
          <w:sz w:val="15"/>
          <w:szCs w:val="15"/>
        </w:rPr>
        <w:t>, </w:t>
      </w:r>
      <w:hyperlink r:id="rId6957" w:history="1">
        <w:r w:rsidRPr="00877702">
          <w:rPr>
            <w:rFonts w:ascii="Lucida Sans Unicode" w:eastAsia="Times New Roman" w:hAnsi="Lucida Sans Unicode" w:cs="Lucida Sans Unicode"/>
            <w:color w:val="FF3C00"/>
            <w:sz w:val="15"/>
            <w:szCs w:val="15"/>
            <w:bdr w:val="none" w:sz="0" w:space="0" w:color="auto" w:frame="1"/>
          </w:rPr>
          <w:t>CIA</w:t>
        </w:r>
      </w:hyperlink>
      <w:r w:rsidRPr="00877702">
        <w:rPr>
          <w:rFonts w:ascii="Lucida Sans Unicode" w:eastAsia="Times New Roman" w:hAnsi="Lucida Sans Unicode" w:cs="Lucida Sans Unicode"/>
          <w:color w:val="515151"/>
          <w:sz w:val="15"/>
          <w:szCs w:val="15"/>
        </w:rPr>
        <w:t>, </w:t>
      </w:r>
      <w:hyperlink r:id="rId6958" w:history="1">
        <w:r w:rsidRPr="00877702">
          <w:rPr>
            <w:rFonts w:ascii="Lucida Sans Unicode" w:eastAsia="Times New Roman" w:hAnsi="Lucida Sans Unicode" w:cs="Lucida Sans Unicode"/>
            <w:color w:val="FF3C00"/>
            <w:sz w:val="15"/>
            <w:szCs w:val="15"/>
            <w:bdr w:val="none" w:sz="0" w:space="0" w:color="auto" w:frame="1"/>
          </w:rPr>
          <w:t>COINTELPRO</w:t>
        </w:r>
      </w:hyperlink>
      <w:r w:rsidRPr="00877702">
        <w:rPr>
          <w:rFonts w:ascii="Lucida Sans Unicode" w:eastAsia="Times New Roman" w:hAnsi="Lucida Sans Unicode" w:cs="Lucida Sans Unicode"/>
          <w:color w:val="515151"/>
          <w:sz w:val="15"/>
          <w:szCs w:val="15"/>
        </w:rPr>
        <w:t>, </w:t>
      </w:r>
      <w:hyperlink r:id="rId6959" w:history="1">
        <w:r w:rsidRPr="00877702">
          <w:rPr>
            <w:rFonts w:ascii="Lucida Sans Unicode" w:eastAsia="Times New Roman" w:hAnsi="Lucida Sans Unicode" w:cs="Lucida Sans Unicode"/>
            <w:color w:val="FF3C00"/>
            <w:sz w:val="15"/>
            <w:szCs w:val="15"/>
            <w:bdr w:val="none" w:sz="0" w:space="0" w:color="auto" w:frame="1"/>
          </w:rPr>
          <w:t>columbian cocaine</w:t>
        </w:r>
      </w:hyperlink>
      <w:r w:rsidRPr="00877702">
        <w:rPr>
          <w:rFonts w:ascii="Lucida Sans Unicode" w:eastAsia="Times New Roman" w:hAnsi="Lucida Sans Unicode" w:cs="Lucida Sans Unicode"/>
          <w:color w:val="515151"/>
          <w:sz w:val="15"/>
          <w:szCs w:val="15"/>
        </w:rPr>
        <w:t>, </w:t>
      </w:r>
      <w:hyperlink r:id="rId6960" w:history="1">
        <w:r w:rsidRPr="00877702">
          <w:rPr>
            <w:rFonts w:ascii="Lucida Sans Unicode" w:eastAsia="Times New Roman" w:hAnsi="Lucida Sans Unicode" w:cs="Lucida Sans Unicode"/>
            <w:color w:val="FF3C00"/>
            <w:sz w:val="15"/>
            <w:szCs w:val="15"/>
            <w:bdr w:val="none" w:sz="0" w:space="0" w:color="auto" w:frame="1"/>
          </w:rPr>
          <w:t>Dark Alliance</w:t>
        </w:r>
      </w:hyperlink>
      <w:r w:rsidRPr="00877702">
        <w:rPr>
          <w:rFonts w:ascii="Lucida Sans Unicode" w:eastAsia="Times New Roman" w:hAnsi="Lucida Sans Unicode" w:cs="Lucida Sans Unicode"/>
          <w:color w:val="515151"/>
          <w:sz w:val="15"/>
          <w:szCs w:val="15"/>
        </w:rPr>
        <w:t>, </w:t>
      </w:r>
      <w:hyperlink r:id="rId6961" w:history="1">
        <w:r w:rsidRPr="00877702">
          <w:rPr>
            <w:rFonts w:ascii="Lucida Sans Unicode" w:eastAsia="Times New Roman" w:hAnsi="Lucida Sans Unicode" w:cs="Lucida Sans Unicode"/>
            <w:color w:val="FF3C00"/>
            <w:sz w:val="15"/>
            <w:szCs w:val="15"/>
            <w:bdr w:val="none" w:sz="0" w:space="0" w:color="auto" w:frame="1"/>
          </w:rPr>
          <w:t>derwin longmire</w:t>
        </w:r>
      </w:hyperlink>
      <w:r w:rsidRPr="00877702">
        <w:rPr>
          <w:rFonts w:ascii="Lucida Sans Unicode" w:eastAsia="Times New Roman" w:hAnsi="Lucida Sans Unicode" w:cs="Lucida Sans Unicode"/>
          <w:color w:val="515151"/>
          <w:sz w:val="15"/>
          <w:szCs w:val="15"/>
        </w:rPr>
        <w:t>, </w:t>
      </w:r>
      <w:hyperlink r:id="rId6962" w:history="1">
        <w:r w:rsidRPr="00877702">
          <w:rPr>
            <w:rFonts w:ascii="Lucida Sans Unicode" w:eastAsia="Times New Roman" w:hAnsi="Lucida Sans Unicode" w:cs="Lucida Sans Unicode"/>
            <w:color w:val="FF3C00"/>
            <w:sz w:val="15"/>
            <w:szCs w:val="15"/>
            <w:bdr w:val="none" w:sz="0" w:space="0" w:color="auto" w:frame="1"/>
          </w:rPr>
          <w:t>Devaughndre Broussard</w:t>
        </w:r>
      </w:hyperlink>
      <w:r w:rsidRPr="00877702">
        <w:rPr>
          <w:rFonts w:ascii="Lucida Sans Unicode" w:eastAsia="Times New Roman" w:hAnsi="Lucida Sans Unicode" w:cs="Lucida Sans Unicode"/>
          <w:color w:val="515151"/>
          <w:sz w:val="15"/>
          <w:szCs w:val="15"/>
        </w:rPr>
        <w:t>, </w:t>
      </w:r>
      <w:hyperlink r:id="rId6963" w:history="1">
        <w:r w:rsidRPr="00877702">
          <w:rPr>
            <w:rFonts w:ascii="Lucida Sans Unicode" w:eastAsia="Times New Roman" w:hAnsi="Lucida Sans Unicode" w:cs="Lucida Sans Unicode"/>
            <w:color w:val="FF3C00"/>
            <w:sz w:val="15"/>
            <w:szCs w:val="15"/>
            <w:bdr w:val="none" w:sz="0" w:space="0" w:color="auto" w:frame="1"/>
          </w:rPr>
          <w:t>fbi</w:t>
        </w:r>
      </w:hyperlink>
      <w:r w:rsidRPr="00877702">
        <w:rPr>
          <w:rFonts w:ascii="Lucida Sans Unicode" w:eastAsia="Times New Roman" w:hAnsi="Lucida Sans Unicode" w:cs="Lucida Sans Unicode"/>
          <w:color w:val="515151"/>
          <w:sz w:val="15"/>
          <w:szCs w:val="15"/>
        </w:rPr>
        <w:t>, </w:t>
      </w:r>
      <w:hyperlink r:id="rId6964" w:history="1">
        <w:r w:rsidRPr="00877702">
          <w:rPr>
            <w:rFonts w:ascii="Lucida Sans Unicode" w:eastAsia="Times New Roman" w:hAnsi="Lucida Sans Unicode" w:cs="Lucida Sans Unicode"/>
            <w:color w:val="FF3C00"/>
            <w:sz w:val="15"/>
            <w:szCs w:val="15"/>
            <w:bdr w:val="none" w:sz="0" w:space="0" w:color="auto" w:frame="1"/>
          </w:rPr>
          <w:t>Gary Webb</w:t>
        </w:r>
      </w:hyperlink>
      <w:r w:rsidRPr="00877702">
        <w:rPr>
          <w:rFonts w:ascii="Lucida Sans Unicode" w:eastAsia="Times New Roman" w:hAnsi="Lucida Sans Unicode" w:cs="Lucida Sans Unicode"/>
          <w:color w:val="515151"/>
          <w:sz w:val="15"/>
          <w:szCs w:val="15"/>
        </w:rPr>
        <w:t>, </w:t>
      </w:r>
      <w:hyperlink r:id="rId6965" w:history="1">
        <w:r w:rsidRPr="00877702">
          <w:rPr>
            <w:rFonts w:ascii="Lucida Sans Unicode" w:eastAsia="Times New Roman" w:hAnsi="Lucida Sans Unicode" w:cs="Lucida Sans Unicode"/>
            <w:color w:val="FF3C00"/>
            <w:sz w:val="15"/>
            <w:szCs w:val="15"/>
            <w:bdr w:val="none" w:sz="0" w:space="0" w:color="auto" w:frame="1"/>
          </w:rPr>
          <w:t>genocide</w:t>
        </w:r>
      </w:hyperlink>
      <w:r w:rsidRPr="00877702">
        <w:rPr>
          <w:rFonts w:ascii="Lucida Sans Unicode" w:eastAsia="Times New Roman" w:hAnsi="Lucida Sans Unicode" w:cs="Lucida Sans Unicode"/>
          <w:color w:val="515151"/>
          <w:sz w:val="15"/>
          <w:szCs w:val="15"/>
        </w:rPr>
        <w:t>, </w:t>
      </w:r>
      <w:hyperlink r:id="rId6966" w:history="1">
        <w:r w:rsidRPr="00877702">
          <w:rPr>
            <w:rFonts w:ascii="Lucida Sans Unicode" w:eastAsia="Times New Roman" w:hAnsi="Lucida Sans Unicode" w:cs="Lucida Sans Unicode"/>
            <w:color w:val="FF3C00"/>
            <w:sz w:val="15"/>
            <w:szCs w:val="15"/>
            <w:bdr w:val="none" w:sz="0" w:space="0" w:color="auto" w:frame="1"/>
          </w:rPr>
          <w:t>himmler's guinea kids</w:t>
        </w:r>
      </w:hyperlink>
      <w:r w:rsidRPr="00877702">
        <w:rPr>
          <w:rFonts w:ascii="Lucida Sans Unicode" w:eastAsia="Times New Roman" w:hAnsi="Lucida Sans Unicode" w:cs="Lucida Sans Unicode"/>
          <w:color w:val="515151"/>
          <w:sz w:val="15"/>
          <w:szCs w:val="15"/>
        </w:rPr>
        <w:t>, </w:t>
      </w:r>
      <w:hyperlink r:id="rId6967" w:history="1">
        <w:r w:rsidRPr="00877702">
          <w:rPr>
            <w:rFonts w:ascii="Lucida Sans Unicode" w:eastAsia="Times New Roman" w:hAnsi="Lucida Sans Unicode" w:cs="Lucida Sans Unicode"/>
            <w:color w:val="FF3C00"/>
            <w:sz w:val="15"/>
            <w:szCs w:val="15"/>
            <w:bdr w:val="none" w:sz="0" w:space="0" w:color="auto" w:frame="1"/>
          </w:rPr>
          <w:t>J. Edgar Hoover</w:t>
        </w:r>
      </w:hyperlink>
      <w:r w:rsidRPr="00877702">
        <w:rPr>
          <w:rFonts w:ascii="Lucida Sans Unicode" w:eastAsia="Times New Roman" w:hAnsi="Lucida Sans Unicode" w:cs="Lucida Sans Unicode"/>
          <w:color w:val="515151"/>
          <w:sz w:val="15"/>
          <w:szCs w:val="15"/>
        </w:rPr>
        <w:t>, </w:t>
      </w:r>
      <w:hyperlink r:id="rId6968" w:history="1">
        <w:r w:rsidRPr="00877702">
          <w:rPr>
            <w:rFonts w:ascii="Lucida Sans Unicode" w:eastAsia="Times New Roman" w:hAnsi="Lucida Sans Unicode" w:cs="Lucida Sans Unicode"/>
            <w:color w:val="FF3C00"/>
            <w:sz w:val="15"/>
            <w:szCs w:val="15"/>
            <w:bdr w:val="none" w:sz="0" w:space="0" w:color="auto" w:frame="1"/>
          </w:rPr>
          <w:t>jerry brown</w:t>
        </w:r>
      </w:hyperlink>
      <w:r w:rsidRPr="00877702">
        <w:rPr>
          <w:rFonts w:ascii="Lucida Sans Unicode" w:eastAsia="Times New Roman" w:hAnsi="Lucida Sans Unicode" w:cs="Lucida Sans Unicode"/>
          <w:color w:val="515151"/>
          <w:sz w:val="15"/>
          <w:szCs w:val="15"/>
        </w:rPr>
        <w:t>, </w:t>
      </w:r>
      <w:hyperlink r:id="rId6969" w:history="1">
        <w:r w:rsidRPr="00877702">
          <w:rPr>
            <w:rFonts w:ascii="Lucida Sans Unicode" w:eastAsia="Times New Roman" w:hAnsi="Lucida Sans Unicode" w:cs="Lucida Sans Unicode"/>
            <w:color w:val="FF3C00"/>
            <w:sz w:val="15"/>
            <w:szCs w:val="15"/>
            <w:bdr w:val="none" w:sz="0" w:space="0" w:color="auto" w:frame="1"/>
          </w:rPr>
          <w:t>jesuits</w:t>
        </w:r>
      </w:hyperlink>
      <w:r w:rsidRPr="00877702">
        <w:rPr>
          <w:rFonts w:ascii="Lucida Sans Unicode" w:eastAsia="Times New Roman" w:hAnsi="Lucida Sans Unicode" w:cs="Lucida Sans Unicode"/>
          <w:color w:val="515151"/>
          <w:sz w:val="15"/>
          <w:szCs w:val="15"/>
        </w:rPr>
        <w:t>, </w:t>
      </w:r>
      <w:hyperlink r:id="rId6970" w:history="1">
        <w:r w:rsidRPr="00877702">
          <w:rPr>
            <w:rFonts w:ascii="Lucida Sans Unicode" w:eastAsia="Times New Roman" w:hAnsi="Lucida Sans Unicode" w:cs="Lucida Sans Unicode"/>
            <w:color w:val="FF3C00"/>
            <w:sz w:val="15"/>
            <w:szCs w:val="15"/>
            <w:bdr w:val="none" w:sz="0" w:space="0" w:color="auto" w:frame="1"/>
          </w:rPr>
          <w:t>Lee Harvey Oswald</w:t>
        </w:r>
      </w:hyperlink>
      <w:r w:rsidRPr="00877702">
        <w:rPr>
          <w:rFonts w:ascii="Lucida Sans Unicode" w:eastAsia="Times New Roman" w:hAnsi="Lucida Sans Unicode" w:cs="Lucida Sans Unicode"/>
          <w:color w:val="515151"/>
          <w:sz w:val="15"/>
          <w:szCs w:val="15"/>
        </w:rPr>
        <w:t>, </w:t>
      </w:r>
      <w:hyperlink r:id="rId6971" w:history="1">
        <w:r w:rsidRPr="00877702">
          <w:rPr>
            <w:rFonts w:ascii="Lucida Sans Unicode" w:eastAsia="Times New Roman" w:hAnsi="Lucida Sans Unicode" w:cs="Lucida Sans Unicode"/>
            <w:color w:val="FF3C00"/>
            <w:sz w:val="15"/>
            <w:szCs w:val="15"/>
            <w:bdr w:val="none" w:sz="0" w:space="0" w:color="auto" w:frame="1"/>
          </w:rPr>
          <w:t>manchurian candidates</w:t>
        </w:r>
      </w:hyperlink>
      <w:r w:rsidRPr="00877702">
        <w:rPr>
          <w:rFonts w:ascii="Lucida Sans Unicode" w:eastAsia="Times New Roman" w:hAnsi="Lucida Sans Unicode" w:cs="Lucida Sans Unicode"/>
          <w:color w:val="515151"/>
          <w:sz w:val="15"/>
          <w:szCs w:val="15"/>
        </w:rPr>
        <w:t>, </w:t>
      </w:r>
      <w:hyperlink r:id="rId6972" w:history="1">
        <w:r w:rsidRPr="00877702">
          <w:rPr>
            <w:rFonts w:ascii="Lucida Sans Unicode" w:eastAsia="Times New Roman" w:hAnsi="Lucida Sans Unicode" w:cs="Lucida Sans Unicode"/>
            <w:color w:val="FF3C00"/>
            <w:sz w:val="15"/>
            <w:szCs w:val="15"/>
            <w:bdr w:val="none" w:sz="0" w:space="0" w:color="auto" w:frame="1"/>
          </w:rPr>
          <w:t>marcus a. foster</w:t>
        </w:r>
      </w:hyperlink>
      <w:r w:rsidRPr="00877702">
        <w:rPr>
          <w:rFonts w:ascii="Lucida Sans Unicode" w:eastAsia="Times New Roman" w:hAnsi="Lucida Sans Unicode" w:cs="Lucida Sans Unicode"/>
          <w:color w:val="515151"/>
          <w:sz w:val="15"/>
          <w:szCs w:val="15"/>
        </w:rPr>
        <w:t>, </w:t>
      </w:r>
      <w:hyperlink r:id="rId6973" w:history="1">
        <w:r w:rsidRPr="00877702">
          <w:rPr>
            <w:rFonts w:ascii="Lucida Sans Unicode" w:eastAsia="Times New Roman" w:hAnsi="Lucida Sans Unicode" w:cs="Lucida Sans Unicode"/>
            <w:color w:val="FF3C00"/>
            <w:sz w:val="15"/>
            <w:szCs w:val="15"/>
            <w:bdr w:val="none" w:sz="0" w:space="0" w:color="auto" w:frame="1"/>
          </w:rPr>
          <w:t>Martin Luther King</w:t>
        </w:r>
      </w:hyperlink>
      <w:r w:rsidRPr="00877702">
        <w:rPr>
          <w:rFonts w:ascii="Lucida Sans Unicode" w:eastAsia="Times New Roman" w:hAnsi="Lucida Sans Unicode" w:cs="Lucida Sans Unicode"/>
          <w:color w:val="515151"/>
          <w:sz w:val="15"/>
          <w:szCs w:val="15"/>
        </w:rPr>
        <w:t>, </w:t>
      </w:r>
      <w:hyperlink r:id="rId6974" w:history="1">
        <w:r w:rsidRPr="00877702">
          <w:rPr>
            <w:rFonts w:ascii="Lucida Sans Unicode" w:eastAsia="Times New Roman" w:hAnsi="Lucida Sans Unicode" w:cs="Lucida Sans Unicode"/>
            <w:color w:val="FF3C00"/>
            <w:sz w:val="15"/>
            <w:szCs w:val="15"/>
            <w:bdr w:val="none" w:sz="0" w:space="0" w:color="auto" w:frame="1"/>
          </w:rPr>
          <w:t>mind control</w:t>
        </w:r>
      </w:hyperlink>
      <w:r w:rsidRPr="00877702">
        <w:rPr>
          <w:rFonts w:ascii="Lucida Sans Unicode" w:eastAsia="Times New Roman" w:hAnsi="Lucida Sans Unicode" w:cs="Lucida Sans Unicode"/>
          <w:color w:val="515151"/>
          <w:sz w:val="15"/>
          <w:szCs w:val="15"/>
        </w:rPr>
        <w:t>, </w:t>
      </w:r>
      <w:hyperlink r:id="rId6975" w:history="1">
        <w:r w:rsidRPr="00877702">
          <w:rPr>
            <w:rFonts w:ascii="Lucida Sans Unicode" w:eastAsia="Times New Roman" w:hAnsi="Lucida Sans Unicode" w:cs="Lucida Sans Unicode"/>
            <w:color w:val="FF3C00"/>
            <w:sz w:val="15"/>
            <w:szCs w:val="15"/>
            <w:bdr w:val="none" w:sz="0" w:space="0" w:color="auto" w:frame="1"/>
          </w:rPr>
          <w:t>MK-ULTRA</w:t>
        </w:r>
      </w:hyperlink>
      <w:r w:rsidRPr="00877702">
        <w:rPr>
          <w:rFonts w:ascii="Lucida Sans Unicode" w:eastAsia="Times New Roman" w:hAnsi="Lucida Sans Unicode" w:cs="Lucida Sans Unicode"/>
          <w:color w:val="515151"/>
          <w:sz w:val="15"/>
          <w:szCs w:val="15"/>
        </w:rPr>
        <w:t>, </w:t>
      </w:r>
      <w:hyperlink r:id="rId6976" w:history="1">
        <w:r w:rsidRPr="00877702">
          <w:rPr>
            <w:rFonts w:ascii="Lucida Sans Unicode" w:eastAsia="Times New Roman" w:hAnsi="Lucida Sans Unicode" w:cs="Lucida Sans Unicode"/>
            <w:color w:val="FF3C00"/>
            <w:sz w:val="15"/>
            <w:szCs w:val="15"/>
            <w:bdr w:val="none" w:sz="0" w:space="0" w:color="auto" w:frame="1"/>
          </w:rPr>
          <w:t>monarch child</w:t>
        </w:r>
      </w:hyperlink>
      <w:r w:rsidRPr="00877702">
        <w:rPr>
          <w:rFonts w:ascii="Lucida Sans Unicode" w:eastAsia="Times New Roman" w:hAnsi="Lucida Sans Unicode" w:cs="Lucida Sans Unicode"/>
          <w:color w:val="515151"/>
          <w:sz w:val="15"/>
          <w:szCs w:val="15"/>
        </w:rPr>
        <w:t>, </w:t>
      </w:r>
      <w:hyperlink r:id="rId6977" w:history="1">
        <w:r w:rsidRPr="00877702">
          <w:rPr>
            <w:rFonts w:ascii="Lucida Sans Unicode" w:eastAsia="Times New Roman" w:hAnsi="Lucida Sans Unicode" w:cs="Lucida Sans Unicode"/>
            <w:color w:val="FF3C00"/>
            <w:sz w:val="15"/>
            <w:szCs w:val="15"/>
            <w:bdr w:val="none" w:sz="0" w:space="0" w:color="auto" w:frame="1"/>
          </w:rPr>
          <w:t>monarch program</w:t>
        </w:r>
      </w:hyperlink>
      <w:r w:rsidRPr="00877702">
        <w:rPr>
          <w:rFonts w:ascii="Lucida Sans Unicode" w:eastAsia="Times New Roman" w:hAnsi="Lucida Sans Unicode" w:cs="Lucida Sans Unicode"/>
          <w:color w:val="515151"/>
          <w:sz w:val="15"/>
          <w:szCs w:val="15"/>
        </w:rPr>
        <w:t>, </w:t>
      </w:r>
      <w:hyperlink r:id="rId6978" w:history="1">
        <w:r w:rsidRPr="00877702">
          <w:rPr>
            <w:rFonts w:ascii="Lucida Sans Unicode" w:eastAsia="Times New Roman" w:hAnsi="Lucida Sans Unicode" w:cs="Lucida Sans Unicode"/>
            <w:color w:val="FF3C00"/>
            <w:sz w:val="15"/>
            <w:szCs w:val="15"/>
            <w:bdr w:val="none" w:sz="0" w:space="0" w:color="auto" w:frame="1"/>
          </w:rPr>
          <w:t>National Security Council</w:t>
        </w:r>
      </w:hyperlink>
      <w:r w:rsidRPr="00877702">
        <w:rPr>
          <w:rFonts w:ascii="Lucida Sans Unicode" w:eastAsia="Times New Roman" w:hAnsi="Lucida Sans Unicode" w:cs="Lucida Sans Unicode"/>
          <w:color w:val="515151"/>
          <w:sz w:val="15"/>
          <w:szCs w:val="15"/>
        </w:rPr>
        <w:t>, </w:t>
      </w:r>
      <w:hyperlink r:id="rId6979" w:history="1">
        <w:r w:rsidRPr="00877702">
          <w:rPr>
            <w:rFonts w:ascii="Lucida Sans Unicode" w:eastAsia="Times New Roman" w:hAnsi="Lucida Sans Unicode" w:cs="Lucida Sans Unicode"/>
            <w:color w:val="FF3C00"/>
            <w:sz w:val="15"/>
            <w:szCs w:val="15"/>
            <w:bdr w:val="none" w:sz="0" w:space="0" w:color="auto" w:frame="1"/>
          </w:rPr>
          <w:t>Nazis</w:t>
        </w:r>
      </w:hyperlink>
      <w:r w:rsidRPr="00877702">
        <w:rPr>
          <w:rFonts w:ascii="Lucida Sans Unicode" w:eastAsia="Times New Roman" w:hAnsi="Lucida Sans Unicode" w:cs="Lucida Sans Unicode"/>
          <w:color w:val="515151"/>
          <w:sz w:val="15"/>
          <w:szCs w:val="15"/>
        </w:rPr>
        <w:t>, </w:t>
      </w:r>
      <w:hyperlink r:id="rId6980" w:history="1">
        <w:r w:rsidRPr="00877702">
          <w:rPr>
            <w:rFonts w:ascii="Lucida Sans Unicode" w:eastAsia="Times New Roman" w:hAnsi="Lucida Sans Unicode" w:cs="Lucida Sans Unicode"/>
            <w:color w:val="FF3C00"/>
            <w:sz w:val="15"/>
            <w:szCs w:val="15"/>
            <w:bdr w:val="none" w:sz="0" w:space="0" w:color="auto" w:frame="1"/>
          </w:rPr>
          <w:t>NSC</w:t>
        </w:r>
      </w:hyperlink>
      <w:r w:rsidRPr="00877702">
        <w:rPr>
          <w:rFonts w:ascii="Lucida Sans Unicode" w:eastAsia="Times New Roman" w:hAnsi="Lucida Sans Unicode" w:cs="Lucida Sans Unicode"/>
          <w:color w:val="515151"/>
          <w:sz w:val="15"/>
          <w:szCs w:val="15"/>
        </w:rPr>
        <w:t>, </w:t>
      </w:r>
      <w:hyperlink r:id="rId6981" w:history="1">
        <w:r w:rsidRPr="00877702">
          <w:rPr>
            <w:rFonts w:ascii="Lucida Sans Unicode" w:eastAsia="Times New Roman" w:hAnsi="Lucida Sans Unicode" w:cs="Lucida Sans Unicode"/>
            <w:color w:val="FF3C00"/>
            <w:sz w:val="15"/>
            <w:szCs w:val="15"/>
            <w:bdr w:val="none" w:sz="0" w:space="0" w:color="auto" w:frame="1"/>
          </w:rPr>
          <w:t>oakland</w:t>
        </w:r>
      </w:hyperlink>
      <w:r w:rsidRPr="00877702">
        <w:rPr>
          <w:rFonts w:ascii="Lucida Sans Unicode" w:eastAsia="Times New Roman" w:hAnsi="Lucida Sans Unicode" w:cs="Lucida Sans Unicode"/>
          <w:color w:val="515151"/>
          <w:sz w:val="15"/>
          <w:szCs w:val="15"/>
        </w:rPr>
        <w:t>, </w:t>
      </w:r>
      <w:hyperlink r:id="rId6982" w:history="1">
        <w:r w:rsidRPr="00877702">
          <w:rPr>
            <w:rFonts w:ascii="Lucida Sans Unicode" w:eastAsia="Times New Roman" w:hAnsi="Lucida Sans Unicode" w:cs="Lucida Sans Unicode"/>
            <w:color w:val="FF3C00"/>
            <w:sz w:val="15"/>
            <w:szCs w:val="15"/>
            <w:bdr w:val="none" w:sz="0" w:space="0" w:color="auto" w:frame="1"/>
          </w:rPr>
          <w:t>oakland police department</w:t>
        </w:r>
      </w:hyperlink>
      <w:r w:rsidRPr="00877702">
        <w:rPr>
          <w:rFonts w:ascii="Lucida Sans Unicode" w:eastAsia="Times New Roman" w:hAnsi="Lucida Sans Unicode" w:cs="Lucida Sans Unicode"/>
          <w:color w:val="515151"/>
          <w:sz w:val="15"/>
          <w:szCs w:val="15"/>
        </w:rPr>
        <w:t>, </w:t>
      </w:r>
      <w:hyperlink r:id="rId6983" w:history="1">
        <w:r w:rsidRPr="00877702">
          <w:rPr>
            <w:rFonts w:ascii="Lucida Sans Unicode" w:eastAsia="Times New Roman" w:hAnsi="Lucida Sans Unicode" w:cs="Lucida Sans Unicode"/>
            <w:color w:val="FF3C00"/>
            <w:sz w:val="15"/>
            <w:szCs w:val="15"/>
            <w:bdr w:val="none" w:sz="0" w:space="0" w:color="auto" w:frame="1"/>
          </w:rPr>
          <w:t>oakland post</w:t>
        </w:r>
      </w:hyperlink>
      <w:r w:rsidRPr="00877702">
        <w:rPr>
          <w:rFonts w:ascii="Lucida Sans Unicode" w:eastAsia="Times New Roman" w:hAnsi="Lucida Sans Unicode" w:cs="Lucida Sans Unicode"/>
          <w:color w:val="515151"/>
          <w:sz w:val="15"/>
          <w:szCs w:val="15"/>
        </w:rPr>
        <w:t>, </w:t>
      </w:r>
      <w:hyperlink r:id="rId6984" w:history="1">
        <w:r w:rsidRPr="00877702">
          <w:rPr>
            <w:rFonts w:ascii="Lucida Sans Unicode" w:eastAsia="Times New Roman" w:hAnsi="Lucida Sans Unicode" w:cs="Lucida Sans Unicode"/>
            <w:color w:val="FF3C00"/>
            <w:sz w:val="15"/>
            <w:szCs w:val="15"/>
            <w:bdr w:val="none" w:sz="0" w:space="0" w:color="auto" w:frame="1"/>
          </w:rPr>
          <w:t>opd</w:t>
        </w:r>
      </w:hyperlink>
      <w:r w:rsidRPr="00877702">
        <w:rPr>
          <w:rFonts w:ascii="Lucida Sans Unicode" w:eastAsia="Times New Roman" w:hAnsi="Lucida Sans Unicode" w:cs="Lucida Sans Unicode"/>
          <w:color w:val="515151"/>
          <w:sz w:val="15"/>
          <w:szCs w:val="15"/>
        </w:rPr>
        <w:t>, </w:t>
      </w:r>
      <w:hyperlink r:id="rId6985" w:history="1">
        <w:r w:rsidRPr="00877702">
          <w:rPr>
            <w:rFonts w:ascii="Lucida Sans Unicode" w:eastAsia="Times New Roman" w:hAnsi="Lucida Sans Unicode" w:cs="Lucida Sans Unicode"/>
            <w:color w:val="FF3C00"/>
            <w:sz w:val="15"/>
            <w:szCs w:val="15"/>
            <w:bdr w:val="none" w:sz="0" w:space="0" w:color="auto" w:frame="1"/>
          </w:rPr>
          <w:t>Reichsfurhrer SS-1 Heinrich Himmler</w:t>
        </w:r>
      </w:hyperlink>
      <w:r w:rsidRPr="00877702">
        <w:rPr>
          <w:rFonts w:ascii="Lucida Sans Unicode" w:eastAsia="Times New Roman" w:hAnsi="Lucida Sans Unicode" w:cs="Lucida Sans Unicode"/>
          <w:color w:val="515151"/>
          <w:sz w:val="15"/>
          <w:szCs w:val="15"/>
        </w:rPr>
        <w:t>, </w:t>
      </w:r>
      <w:hyperlink r:id="rId6986" w:history="1">
        <w:r w:rsidRPr="00877702">
          <w:rPr>
            <w:rFonts w:ascii="Lucida Sans Unicode" w:eastAsia="Times New Roman" w:hAnsi="Lucida Sans Unicode" w:cs="Lucida Sans Unicode"/>
            <w:color w:val="FF3C00"/>
            <w:sz w:val="15"/>
            <w:szCs w:val="15"/>
            <w:bdr w:val="none" w:sz="0" w:space="0" w:color="auto" w:frame="1"/>
          </w:rPr>
          <w:t>Reichsstatthatter Hermann Goring</w:t>
        </w:r>
      </w:hyperlink>
      <w:r w:rsidRPr="00877702">
        <w:rPr>
          <w:rFonts w:ascii="Lucida Sans Unicode" w:eastAsia="Times New Roman" w:hAnsi="Lucida Sans Unicode" w:cs="Lucida Sans Unicode"/>
          <w:color w:val="515151"/>
          <w:sz w:val="15"/>
          <w:szCs w:val="15"/>
        </w:rPr>
        <w:t>, </w:t>
      </w:r>
      <w:hyperlink r:id="rId6987" w:history="1">
        <w:r w:rsidRPr="00877702">
          <w:rPr>
            <w:rFonts w:ascii="Lucida Sans Unicode" w:eastAsia="Times New Roman" w:hAnsi="Lucida Sans Unicode" w:cs="Lucida Sans Unicode"/>
            <w:color w:val="FF3C00"/>
            <w:sz w:val="15"/>
            <w:szCs w:val="15"/>
            <w:bdr w:val="none" w:sz="0" w:space="0" w:color="auto" w:frame="1"/>
          </w:rPr>
          <w:t>Sam Giancana</w:t>
        </w:r>
      </w:hyperlink>
      <w:r w:rsidRPr="00877702">
        <w:rPr>
          <w:rFonts w:ascii="Lucida Sans Unicode" w:eastAsia="Times New Roman" w:hAnsi="Lucida Sans Unicode" w:cs="Lucida Sans Unicode"/>
          <w:color w:val="515151"/>
          <w:sz w:val="15"/>
          <w:szCs w:val="15"/>
        </w:rPr>
        <w:t>, </w:t>
      </w:r>
      <w:hyperlink r:id="rId6988" w:history="1">
        <w:r w:rsidRPr="00877702">
          <w:rPr>
            <w:rFonts w:ascii="Lucida Sans Unicode" w:eastAsia="Times New Roman" w:hAnsi="Lucida Sans Unicode" w:cs="Lucida Sans Unicode"/>
            <w:color w:val="FF3C00"/>
            <w:sz w:val="15"/>
            <w:szCs w:val="15"/>
            <w:bdr w:val="none" w:sz="0" w:space="0" w:color="auto" w:frame="1"/>
          </w:rPr>
          <w:t>Schutzsteffel</w:t>
        </w:r>
      </w:hyperlink>
      <w:r w:rsidRPr="00877702">
        <w:rPr>
          <w:rFonts w:ascii="Lucida Sans Unicode" w:eastAsia="Times New Roman" w:hAnsi="Lucida Sans Unicode" w:cs="Lucida Sans Unicode"/>
          <w:color w:val="515151"/>
          <w:sz w:val="15"/>
          <w:szCs w:val="15"/>
        </w:rPr>
        <w:t>, </w:t>
      </w:r>
      <w:hyperlink r:id="rId6989" w:history="1">
        <w:r w:rsidRPr="00877702">
          <w:rPr>
            <w:rFonts w:ascii="Lucida Sans Unicode" w:eastAsia="Times New Roman" w:hAnsi="Lucida Sans Unicode" w:cs="Lucida Sans Unicode"/>
            <w:color w:val="FF3C00"/>
            <w:sz w:val="15"/>
            <w:szCs w:val="15"/>
            <w:bdr w:val="none" w:sz="0" w:space="0" w:color="auto" w:frame="1"/>
          </w:rPr>
          <w:t>trauma-based mind control</w:t>
        </w:r>
      </w:hyperlink>
      <w:r w:rsidRPr="00877702">
        <w:rPr>
          <w:rFonts w:ascii="Lucida Sans Unicode" w:eastAsia="Times New Roman" w:hAnsi="Lucida Sans Unicode" w:cs="Lucida Sans Unicode"/>
          <w:color w:val="515151"/>
          <w:sz w:val="15"/>
          <w:szCs w:val="15"/>
        </w:rPr>
        <w:t>, </w:t>
      </w:r>
      <w:hyperlink r:id="rId6990" w:history="1">
        <w:r w:rsidRPr="00877702">
          <w:rPr>
            <w:rFonts w:ascii="Lucida Sans Unicode" w:eastAsia="Times New Roman" w:hAnsi="Lucida Sans Unicode" w:cs="Lucida Sans Unicode"/>
            <w:color w:val="FF3C00"/>
            <w:sz w:val="15"/>
            <w:szCs w:val="15"/>
            <w:bdr w:val="none" w:sz="0" w:space="0" w:color="auto" w:frame="1"/>
          </w:rPr>
          <w:t>your black muslim bakery</w:t>
        </w:r>
      </w:hyperlink>
      <w:r w:rsidRPr="00877702">
        <w:rPr>
          <w:rFonts w:ascii="Lucida Sans Unicode" w:eastAsia="Times New Roman" w:hAnsi="Lucida Sans Unicode" w:cs="Lucida Sans Unicode"/>
          <w:color w:val="515151"/>
          <w:sz w:val="15"/>
          <w:szCs w:val="15"/>
        </w:rPr>
        <w:t>, </w:t>
      </w:r>
      <w:hyperlink r:id="rId6991" w:history="1">
        <w:r w:rsidRPr="00877702">
          <w:rPr>
            <w:rFonts w:ascii="Lucida Sans Unicode" w:eastAsia="Times New Roman" w:hAnsi="Lucida Sans Unicode" w:cs="Lucida Sans Unicode"/>
            <w:color w:val="FF3C00"/>
            <w:sz w:val="15"/>
            <w:szCs w:val="15"/>
            <w:bdr w:val="none" w:sz="0" w:space="0" w:color="auto" w:frame="1"/>
          </w:rPr>
          <w:t>yusuf bey</w:t>
        </w:r>
      </w:hyperlink>
      <w:r w:rsidRPr="00877702">
        <w:rPr>
          <w:rFonts w:ascii="Lucida Sans Unicode" w:eastAsia="Times New Roman" w:hAnsi="Lucida Sans Unicode" w:cs="Lucida Sans Unicode"/>
          <w:color w:val="515151"/>
          <w:sz w:val="15"/>
          <w:szCs w:val="15"/>
        </w:rPr>
        <w:t>, </w:t>
      </w:r>
      <w:hyperlink r:id="rId6992" w:history="1">
        <w:r w:rsidRPr="00877702">
          <w:rPr>
            <w:rFonts w:ascii="Lucida Sans Unicode" w:eastAsia="Times New Roman" w:hAnsi="Lucida Sans Unicode" w:cs="Lucida Sans Unicode"/>
            <w:color w:val="FF3C00"/>
            <w:sz w:val="15"/>
            <w:szCs w:val="15"/>
            <w:bdr w:val="none" w:sz="0" w:space="0" w:color="auto" w:frame="1"/>
          </w:rPr>
          <w:t>yusuf bey vi</w:t>
        </w:r>
      </w:hyperlink>
    </w:p>
    <w:p w:rsidR="001B2957" w:rsidRPr="00877702" w:rsidRDefault="003F1ED9" w:rsidP="001B2957">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6993" w:history="1">
        <w:bookmarkStart w:id="1153" w:name="_Toc28719492"/>
        <w:r w:rsidR="001B2957" w:rsidRPr="00877702">
          <w:rPr>
            <w:rFonts w:ascii="Lucida Sans Unicode" w:eastAsia="Times New Roman" w:hAnsi="Lucida Sans Unicode" w:cs="Lucida Sans Unicode"/>
            <w:b/>
            <w:bCs/>
            <w:color w:val="515151"/>
            <w:sz w:val="34"/>
            <w:szCs w:val="34"/>
            <w:bdr w:val="none" w:sz="0" w:space="0" w:color="auto" w:frame="1"/>
          </w:rPr>
          <w:t>ENTER THE DRAGON: THE SECRET ORDER, FIRST LADY, THE CAT IN THE HAT, SOUTH AFRICA &amp; THE WAR OF AGGRESSION AGAINST THE PEOPLE OF LIBYA</w:t>
        </w:r>
        <w:bookmarkEnd w:id="1153"/>
      </w:hyperlink>
    </w:p>
    <w:p w:rsidR="001B2957" w:rsidRPr="00877702" w:rsidRDefault="001B2957" w:rsidP="001B2957">
      <w:pPr>
        <w:shd w:val="clear" w:color="auto" w:fill="FFFFFF"/>
        <w:spacing w:after="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C0C0C0"/>
          <w:sz w:val="42"/>
          <w:szCs w:val="42"/>
        </w:rPr>
        <w:t>11</w:t>
      </w:r>
      <w:r w:rsidRPr="00877702">
        <w:rPr>
          <w:rFonts w:ascii="Lucida Sans Unicode" w:eastAsia="Times New Roman" w:hAnsi="Lucida Sans Unicode" w:cs="Lucida Sans Unicode"/>
          <w:b/>
          <w:bCs/>
          <w:color w:val="C0C0C0"/>
          <w:sz w:val="42"/>
          <w:szCs w:val="42"/>
        </w:rPr>
        <w:t>07</w:t>
      </w:r>
      <w:r w:rsidRPr="00877702">
        <w:rPr>
          <w:rFonts w:ascii="Lucida Sans Unicode" w:eastAsia="Times New Roman" w:hAnsi="Lucida Sans Unicode" w:cs="Lucida Sans Unicode"/>
          <w:color w:val="C0C0C0"/>
          <w:sz w:val="20"/>
          <w:szCs w:val="20"/>
        </w:rPr>
        <w:t>2011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DRAGONS, ILLUSIONS &amp; THE DOUBLE BIND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We live in a remarkable but difficult time. For the first time in this nation’s history, we have a Black President and First Lady. Yet, we are endlessly trapped in Dr. Gregory Bateson’s Classic “Double Bind”, </w:t>
      </w:r>
      <w:r w:rsidRPr="00877702">
        <w:rPr>
          <w:rFonts w:ascii="Lucida Sans Unicode" w:eastAsia="Times New Roman" w:hAnsi="Lucida Sans Unicode" w:cs="Lucida Sans Unicode"/>
          <w:b/>
          <w:bCs/>
          <w:i/>
          <w:iCs/>
          <w:color w:val="000000"/>
          <w:sz w:val="17"/>
          <w:szCs w:val="17"/>
        </w:rPr>
        <w:t>Insanity without Disease</w:t>
      </w:r>
      <w:r w:rsidRPr="00877702">
        <w:rPr>
          <w:rFonts w:ascii="Lucida Sans Unicode" w:eastAsia="Times New Roman" w:hAnsi="Lucida Sans Unicode" w:cs="Lucida Sans Unicode"/>
          <w:color w:val="000000"/>
          <w:sz w:val="17"/>
          <w:szCs w:val="17"/>
        </w:rPr>
        <w: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At one point, we must consistently and vigorously defend and rally around them in their </w:t>
      </w:r>
      <w:r w:rsidRPr="00877702">
        <w:rPr>
          <w:rFonts w:ascii="Lucida Sans Unicode" w:eastAsia="Times New Roman" w:hAnsi="Lucida Sans Unicode" w:cs="Lucida Sans Unicode"/>
          <w:b/>
          <w:bCs/>
          <w:color w:val="000000"/>
          <w:sz w:val="17"/>
          <w:szCs w:val="17"/>
        </w:rPr>
        <w:t>IMAGE</w:t>
      </w:r>
      <w:r w:rsidRPr="00877702">
        <w:rPr>
          <w:rFonts w:ascii="Lucida Sans Unicode" w:eastAsia="Times New Roman" w:hAnsi="Lucida Sans Unicode" w:cs="Lucida Sans Unicode"/>
          <w:color w:val="000000"/>
          <w:sz w:val="17"/>
          <w:szCs w:val="17"/>
        </w:rPr>
        <w:t> and </w:t>
      </w:r>
      <w:r w:rsidRPr="00877702">
        <w:rPr>
          <w:rFonts w:ascii="Lucida Sans Unicode" w:eastAsia="Times New Roman" w:hAnsi="Lucida Sans Unicode" w:cs="Lucida Sans Unicode"/>
          <w:b/>
          <w:bCs/>
          <w:color w:val="000000"/>
          <w:sz w:val="17"/>
          <w:szCs w:val="17"/>
        </w:rPr>
        <w:t>ILLUSIONS</w:t>
      </w:r>
      <w:r w:rsidRPr="00877702">
        <w:rPr>
          <w:rFonts w:ascii="Lucida Sans Unicode" w:eastAsia="Times New Roman" w:hAnsi="Lucida Sans Unicode" w:cs="Lucida Sans Unicode"/>
          <w:color w:val="000000"/>
          <w:sz w:val="17"/>
          <w:szCs w:val="17"/>
        </w:rPr>
        <w:t> of power; and the American Institution in the face of absolute diabolical classic institutional overt and ugly racism such as that below.</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 </w:t>
      </w:r>
      <w:r>
        <w:rPr>
          <w:rFonts w:ascii="Lucida Sans Unicode" w:eastAsia="Times New Roman" w:hAnsi="Lucida Sans Unicode" w:cs="Lucida Sans Unicode"/>
          <w:noProof/>
          <w:color w:val="515151"/>
          <w:sz w:val="17"/>
          <w:szCs w:val="17"/>
        </w:rPr>
        <w:drawing>
          <wp:inline distT="0" distB="0" distL="0" distR="0" wp14:anchorId="6E43BF01" wp14:editId="38038093">
            <wp:extent cx="2857500" cy="2571750"/>
            <wp:effectExtent l="0" t="0" r="0" b="0"/>
            <wp:docPr id="599" name="Picture 599" descr="https://mindcontrolblackassassins.files.wordpress.com/2011/07/catinhatracism.jpg?w=300&amp;h=270">
              <a:hlinkClick xmlns:a="http://schemas.openxmlformats.org/drawingml/2006/main" r:id="rId69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mindcontrolblackassassins.files.wordpress.com/2011/07/catinhatracism.jpg?w=300&amp;h=270">
                      <a:hlinkClick r:id="rId6994"/>
                    </pic:cNvPr>
                    <pic:cNvPicPr>
                      <a:picLocks noChangeAspect="1" noChangeArrowheads="1"/>
                    </pic:cNvPicPr>
                  </pic:nvPicPr>
                  <pic:blipFill>
                    <a:blip r:embed="rId6995">
                      <a:extLst>
                        <a:ext uri="{28A0092B-C50C-407E-A947-70E740481C1C}">
                          <a14:useLocalDpi xmlns:a14="http://schemas.microsoft.com/office/drawing/2010/main" val="0"/>
                        </a:ext>
                      </a:extLst>
                    </a:blip>
                    <a:srcRect/>
                    <a:stretch>
                      <a:fillRect/>
                    </a:stretch>
                  </pic:blipFill>
                  <pic:spPr bwMode="auto">
                    <a:xfrm>
                      <a:off x="0" y="0"/>
                      <a:ext cx="2857500" cy="25717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At the other end, we fail to constantly look behind the veil of their </w:t>
      </w:r>
      <w:r w:rsidRPr="00877702">
        <w:rPr>
          <w:rFonts w:ascii="Lucida Sans Unicode" w:eastAsia="Times New Roman" w:hAnsi="Lucida Sans Unicode" w:cs="Lucida Sans Unicode"/>
          <w:b/>
          <w:bCs/>
          <w:color w:val="000000"/>
          <w:sz w:val="17"/>
          <w:szCs w:val="17"/>
        </w:rPr>
        <w:t>IMAGES</w:t>
      </w:r>
      <w:r w:rsidRPr="00877702">
        <w:rPr>
          <w:rFonts w:ascii="Lucida Sans Unicode" w:eastAsia="Times New Roman" w:hAnsi="Lucida Sans Unicode" w:cs="Lucida Sans Unicode"/>
          <w:color w:val="000000"/>
          <w:sz w:val="17"/>
          <w:szCs w:val="17"/>
        </w:rPr>
        <w:t> and </w:t>
      </w:r>
      <w:r w:rsidRPr="00877702">
        <w:rPr>
          <w:rFonts w:ascii="Lucida Sans Unicode" w:eastAsia="Times New Roman" w:hAnsi="Lucida Sans Unicode" w:cs="Lucida Sans Unicode"/>
          <w:b/>
          <w:bCs/>
          <w:color w:val="000000"/>
          <w:sz w:val="17"/>
          <w:szCs w:val="17"/>
        </w:rPr>
        <w:t>ILLUSIONS</w:t>
      </w:r>
      <w:r w:rsidRPr="00877702">
        <w:rPr>
          <w:rFonts w:ascii="Lucida Sans Unicode" w:eastAsia="Times New Roman" w:hAnsi="Lucida Sans Unicode" w:cs="Lucida Sans Unicode"/>
          <w:color w:val="000000"/>
          <w:sz w:val="17"/>
          <w:szCs w:val="17"/>
        </w:rPr>
        <w:t> to unravel their true motives. We turn </w:t>
      </w:r>
      <w:r w:rsidRPr="00877702">
        <w:rPr>
          <w:rFonts w:ascii="Lucida Sans Unicode" w:eastAsia="Times New Roman" w:hAnsi="Lucida Sans Unicode" w:cs="Lucida Sans Unicode"/>
          <w:b/>
          <w:bCs/>
          <w:color w:val="000000"/>
          <w:sz w:val="17"/>
          <w:szCs w:val="17"/>
        </w:rPr>
        <w:t>BLIND</w:t>
      </w:r>
      <w:r w:rsidRPr="00877702">
        <w:rPr>
          <w:rFonts w:ascii="Lucida Sans Unicode" w:eastAsia="Times New Roman" w:hAnsi="Lucida Sans Unicode" w:cs="Lucida Sans Unicode"/>
          <w:color w:val="000000"/>
          <w:sz w:val="17"/>
          <w:szCs w:val="17"/>
        </w:rPr>
        <w:t> to their domestic collusions, lies and deceptions amounting to Crimes Against Democracy; their utter indifference to the human rights of the Palestinians and Black Africans in East Africa; their persistent and constant war mongering; and the current heartless crimes against humanity in Iraq, Afghanistan, Pakistan, Yemen, Somalia, and Libya.</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All-Seeing Eye of the Masters of Illusions, the ILLUMINATI</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21E10BE" wp14:editId="16751AA0">
            <wp:extent cx="2800350" cy="2857500"/>
            <wp:effectExtent l="0" t="0" r="0" b="0"/>
            <wp:docPr id="600" name="Picture 600" descr="https://mindcontrolblackassassins.files.wordpress.com/2011/07/catinhateye.jpg?w=510">
              <a:hlinkClick xmlns:a="http://schemas.openxmlformats.org/drawingml/2006/main" r:id="rId69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mindcontrolblackassassins.files.wordpress.com/2011/07/catinhateye.jpg?w=510">
                      <a:hlinkClick r:id="rId6996"/>
                    </pic:cNvPr>
                    <pic:cNvPicPr>
                      <a:picLocks noChangeAspect="1" noChangeArrowheads="1"/>
                    </pic:cNvPicPr>
                  </pic:nvPicPr>
                  <pic:blipFill>
                    <a:blip r:embed="rId6997">
                      <a:extLst>
                        <a:ext uri="{28A0092B-C50C-407E-A947-70E740481C1C}">
                          <a14:useLocalDpi xmlns:a14="http://schemas.microsoft.com/office/drawing/2010/main" val="0"/>
                        </a:ext>
                      </a:extLst>
                    </a:blip>
                    <a:srcRect/>
                    <a:stretch>
                      <a:fillRect/>
                    </a:stretch>
                  </pic:blipFill>
                  <pic:spPr bwMode="auto">
                    <a:xfrm>
                      <a:off x="0" y="0"/>
                      <a:ext cx="2800350" cy="2857500"/>
                    </a:xfrm>
                    <a:prstGeom prst="rect">
                      <a:avLst/>
                    </a:prstGeom>
                    <a:noFill/>
                    <a:ln>
                      <a:noFill/>
                    </a:ln>
                  </pic:spPr>
                </pic:pic>
              </a:graphicData>
            </a:graphic>
          </wp:inline>
        </w:drawing>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The Cat in the Hat, the ILLUMINATI All Seeing Eye &amp; Italian Prime Minister Silvio Berlusconi of NATO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 </w:t>
      </w:r>
      <w:r>
        <w:rPr>
          <w:rFonts w:ascii="Lucida Sans Unicode" w:eastAsia="Times New Roman" w:hAnsi="Lucida Sans Unicode" w:cs="Lucida Sans Unicode"/>
          <w:noProof/>
          <w:color w:val="515151"/>
          <w:sz w:val="17"/>
          <w:szCs w:val="17"/>
        </w:rPr>
        <w:drawing>
          <wp:inline distT="0" distB="0" distL="0" distR="0" wp14:anchorId="77101B9C" wp14:editId="40002589">
            <wp:extent cx="2857500" cy="2562225"/>
            <wp:effectExtent l="0" t="0" r="0" b="9525"/>
            <wp:docPr id="601" name="Picture 601" descr="https://mindcontrolblackassassins.files.wordpress.com/2011/07/catinhatillum.jpg?w=300&amp;h=269">
              <a:hlinkClick xmlns:a="http://schemas.openxmlformats.org/drawingml/2006/main" r:id="rId69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mindcontrolblackassassins.files.wordpress.com/2011/07/catinhatillum.jpg?w=300&amp;h=269">
                      <a:hlinkClick r:id="rId6998"/>
                    </pic:cNvPr>
                    <pic:cNvPicPr>
                      <a:picLocks noChangeAspect="1" noChangeArrowheads="1"/>
                    </pic:cNvPicPr>
                  </pic:nvPicPr>
                  <pic:blipFill>
                    <a:blip r:embed="rId6999">
                      <a:extLst>
                        <a:ext uri="{28A0092B-C50C-407E-A947-70E740481C1C}">
                          <a14:useLocalDpi xmlns:a14="http://schemas.microsoft.com/office/drawing/2010/main" val="0"/>
                        </a:ext>
                      </a:extLst>
                    </a:blip>
                    <a:srcRect/>
                    <a:stretch>
                      <a:fillRect/>
                    </a:stretch>
                  </pic:blipFill>
                  <pic:spPr bwMode="auto">
                    <a:xfrm>
                      <a:off x="0" y="0"/>
                      <a:ext cx="2857500" cy="25622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For every tree is known by his fruit. For of thorns men do not gather figs, nor of a bramble bush gather they grapes. A good man out of the good treasure of his heart bringeth forth that which is good; and an evil man out of the evil treasure of his heart bringeth forth that which is evil; for of the abundance of the heart his mouth speaketh.</w:t>
      </w: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color w:val="000000"/>
          <w:sz w:val="17"/>
          <w:szCs w:val="17"/>
        </w:rPr>
        <w:t>Luke 6:44-45, The Original African Heritage Study Bible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85858E2" wp14:editId="5056BBDA">
            <wp:extent cx="2857500" cy="2400300"/>
            <wp:effectExtent l="0" t="0" r="0" b="0"/>
            <wp:docPr id="602" name="Picture 602" descr="https://mindcontrolblackassassins.files.wordpress.com/2011/07/catinhat11.jpg?w=300&amp;h=252">
              <a:hlinkClick xmlns:a="http://schemas.openxmlformats.org/drawingml/2006/main" r:id="rId70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mindcontrolblackassassins.files.wordpress.com/2011/07/catinhat11.jpg?w=300&amp;h=252">
                      <a:hlinkClick r:id="rId7000"/>
                    </pic:cNvPr>
                    <pic:cNvPicPr>
                      <a:picLocks noChangeAspect="1" noChangeArrowheads="1"/>
                    </pic:cNvPicPr>
                  </pic:nvPicPr>
                  <pic:blipFill>
                    <a:blip r:embed="rId7001">
                      <a:extLst>
                        <a:ext uri="{28A0092B-C50C-407E-A947-70E740481C1C}">
                          <a14:useLocalDpi xmlns:a14="http://schemas.microsoft.com/office/drawing/2010/main" val="0"/>
                        </a:ext>
                      </a:extLst>
                    </a:blip>
                    <a:srcRect/>
                    <a:stretch>
                      <a:fillRect/>
                    </a:stretch>
                  </pic:blipFill>
                  <pic:spPr bwMode="auto">
                    <a:xfrm>
                      <a:off x="0" y="0"/>
                      <a:ext cx="2857500" cy="24003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For the record, First Lady Michelle Obama is bar none an intelligent, lovely, beautiful and accomplished sister. In her position of power and influence, she can do a lot of beautiful things and bring a lot of compassion, joy, empowerment, love and inspiration to the weak, poor, powerless and dispossessed of this country and the world that look up to her.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all of her glory, loveliness and great potential, out of her heart bringeth forth lies, deception, death, destruction and perpetual warfare across the globe.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469AD1F" wp14:editId="25236165">
            <wp:extent cx="2857500" cy="2590800"/>
            <wp:effectExtent l="0" t="0" r="0" b="0"/>
            <wp:docPr id="603" name="Picture 603" descr="https://mindcontrolblackassassins.files.wordpress.com/2011/07/catinhat66.jpg?w=300&amp;h=272">
              <a:hlinkClick xmlns:a="http://schemas.openxmlformats.org/drawingml/2006/main" r:id="rId70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mindcontrolblackassassins.files.wordpress.com/2011/07/catinhat66.jpg?w=300&amp;h=272">
                      <a:hlinkClick r:id="rId7002"/>
                    </pic:cNvPr>
                    <pic:cNvPicPr>
                      <a:picLocks noChangeAspect="1" noChangeArrowheads="1"/>
                    </pic:cNvPicPr>
                  </pic:nvPicPr>
                  <pic:blipFill>
                    <a:blip r:embed="rId7003">
                      <a:extLst>
                        <a:ext uri="{28A0092B-C50C-407E-A947-70E740481C1C}">
                          <a14:useLocalDpi xmlns:a14="http://schemas.microsoft.com/office/drawing/2010/main" val="0"/>
                        </a:ext>
                      </a:extLst>
                    </a:blip>
                    <a:srcRect/>
                    <a:stretch>
                      <a:fillRect/>
                    </a:stretch>
                  </pic:blipFill>
                  <pic:spPr bwMode="auto">
                    <a:xfrm>
                      <a:off x="0" y="0"/>
                      <a:ext cx="2857500" cy="25908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“The enemy has only images and illusions behind which he hides his true motives. Destroy the image and you will break the enemy.”</w:t>
      </w:r>
      <w:r w:rsidRPr="00877702">
        <w:rPr>
          <w:rFonts w:ascii="Lucida Sans Unicode" w:eastAsia="Times New Roman" w:hAnsi="Lucida Sans Unicode" w:cs="Lucida Sans Unicode"/>
          <w:i/>
          <w:iCs/>
          <w:color w:val="000000"/>
          <w:sz w:val="17"/>
          <w:szCs w:val="17"/>
        </w:rPr>
        <w:t> Shaolin Abbot to Bruce Lee, Enter the Dragon (1973)</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all of her historical and revolutionary splendor and beauty, the fruit that the First Lady bears has become to be known that of the </w:t>
      </w:r>
      <w:r w:rsidRPr="00877702">
        <w:rPr>
          <w:rFonts w:ascii="Lucida Sans Unicode" w:eastAsia="Times New Roman" w:hAnsi="Lucida Sans Unicode" w:cs="Lucida Sans Unicode"/>
          <w:b/>
          <w:bCs/>
          <w:color w:val="000000"/>
          <w:sz w:val="17"/>
          <w:szCs w:val="17"/>
        </w:rPr>
        <w:t>“Left Hand Path of the DRAGON” </w:t>
      </w:r>
      <w:r w:rsidRPr="00877702">
        <w:rPr>
          <w:rFonts w:ascii="Lucida Sans Unicode" w:eastAsia="Times New Roman" w:hAnsi="Lucida Sans Unicode" w:cs="Lucida Sans Unicode"/>
          <w:color w:val="000000"/>
          <w:sz w:val="17"/>
          <w:szCs w:val="17"/>
        </w:rPr>
        <w:t>and I can’t ignore that because she is a sister born in the image of our God, our struggle, victory and freedom; and she is of the blood of my blood and flesh of my flesh. The First Lady, Michelle Obama, hides her true motives behind </w:t>
      </w:r>
      <w:r w:rsidRPr="00877702">
        <w:rPr>
          <w:rFonts w:ascii="Lucida Sans Unicode" w:eastAsia="Times New Roman" w:hAnsi="Lucida Sans Unicode" w:cs="Lucida Sans Unicode"/>
          <w:b/>
          <w:bCs/>
          <w:color w:val="000000"/>
          <w:sz w:val="17"/>
          <w:szCs w:val="17"/>
        </w:rPr>
        <w:t>IMAGES</w:t>
      </w:r>
      <w:r w:rsidRPr="00877702">
        <w:rPr>
          <w:rFonts w:ascii="Lucida Sans Unicode" w:eastAsia="Times New Roman" w:hAnsi="Lucida Sans Unicode" w:cs="Lucida Sans Unicode"/>
          <w:color w:val="000000"/>
          <w:sz w:val="17"/>
          <w:szCs w:val="17"/>
        </w:rPr>
        <w:t> and </w:t>
      </w:r>
      <w:r w:rsidRPr="00877702">
        <w:rPr>
          <w:rFonts w:ascii="Lucida Sans Unicode" w:eastAsia="Times New Roman" w:hAnsi="Lucida Sans Unicode" w:cs="Lucida Sans Unicode"/>
          <w:b/>
          <w:bCs/>
          <w:color w:val="000000"/>
          <w:sz w:val="17"/>
          <w:szCs w:val="17"/>
        </w:rPr>
        <w:t>ILLUSIONS.</w:t>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ENTER THE DRAGON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First Lady, South Africa, SECRET ORDER, the ILLUMINATI &amp; NATO</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“A lot of Interesting Stuff Can Go On”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the First Lady’s solo six-day visit in South Africa to draw attention to global “democracy”, health, education and youth issues, Michelle Obama stopped at the Emthonjeni community day-care center in the Johannesburg Shanty Town of Zandspruit.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Zandspruit Township started out as a squatter camp in 1994 as apartheid ended. The township has grown into a sprawling shanty town of 15,000 shacks, housing more than 50,000 South African Blacks. Reportedly, unemployment in Zandspruit Shanty Town is virtually 100 per cent.</w:t>
      </w:r>
      <w:hyperlink r:id="rId7004" w:anchor="_ftn1" w:history="1">
        <w:r w:rsidRPr="00877702">
          <w:rPr>
            <w:rFonts w:ascii="Lucida Sans Unicode" w:eastAsia="Times New Roman" w:hAnsi="Lucida Sans Unicode" w:cs="Lucida Sans Unicode"/>
            <w:color w:val="515151"/>
            <w:sz w:val="17"/>
            <w:szCs w:val="17"/>
          </w:rPr>
          <w:t>[1]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Zandspruit </w:t>
      </w:r>
      <w:r w:rsidRPr="00877702">
        <w:rPr>
          <w:rFonts w:ascii="Lucida Sans Unicode" w:eastAsia="Times New Roman" w:hAnsi="Lucida Sans Unicode" w:cs="Lucida Sans Unicode"/>
          <w:b/>
          <w:bCs/>
          <w:color w:val="000000"/>
          <w:sz w:val="17"/>
          <w:szCs w:val="17"/>
        </w:rPr>
        <w:t>Shanty Town</w:t>
      </w:r>
      <w:r w:rsidRPr="00877702">
        <w:rPr>
          <w:rFonts w:ascii="Lucida Sans Unicode" w:eastAsia="Times New Roman" w:hAnsi="Lucida Sans Unicode" w:cs="Lucida Sans Unicode"/>
          <w:color w:val="000000"/>
          <w:sz w:val="17"/>
          <w:szCs w:val="17"/>
        </w:rPr>
        <w:t> is a slum settlement of impoverished and oppressed people who live in improvised dwellings made from scrap materials: often plywood, corrugated metal and sheets of plastic. Shanty towns, which are usually built on the periphery of cities, often do not have proper sanitation, electricity, or telephone services.</w:t>
      </w:r>
      <w:hyperlink r:id="rId7005" w:anchor="_ftn2" w:history="1">
        <w:r w:rsidRPr="00877702">
          <w:rPr>
            <w:rFonts w:ascii="Lucida Sans Unicode" w:eastAsia="Times New Roman" w:hAnsi="Lucida Sans Unicode" w:cs="Lucida Sans Unicode"/>
            <w:color w:val="515151"/>
            <w:sz w:val="17"/>
            <w:szCs w:val="17"/>
          </w:rPr>
          <w:t>[2]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Sixty-one percent of people in South Africanow live below the poverty line, with more than a third subsisting on less than $2 a day. The racial gap is greater with 96 percent of South African farmland still owned by white people who make up only 13 percent of the population.</w:t>
      </w:r>
      <w:hyperlink r:id="rId7006" w:anchor="_ftn3" w:history="1">
        <w:r w:rsidRPr="00877702">
          <w:rPr>
            <w:rFonts w:ascii="Lucida Sans Unicode" w:eastAsia="Times New Roman" w:hAnsi="Lucida Sans Unicode" w:cs="Lucida Sans Unicode"/>
            <w:color w:val="515151"/>
            <w:sz w:val="17"/>
            <w:szCs w:val="17"/>
          </w:rPr>
          <w:t>[3]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1054073" wp14:editId="21865B03">
            <wp:extent cx="2247900" cy="2857500"/>
            <wp:effectExtent l="0" t="0" r="0" b="0"/>
            <wp:docPr id="604" name="Picture 604" descr="https://mindcontrolblackassassins.files.wordpress.com/2011/07/catinhatafrica.jpg?w=236&amp;h=300">
              <a:hlinkClick xmlns:a="http://schemas.openxmlformats.org/drawingml/2006/main" r:id="rId70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mindcontrolblackassassins.files.wordpress.com/2011/07/catinhatafrica.jpg?w=236&amp;h=300">
                      <a:hlinkClick r:id="rId7007"/>
                    </pic:cNvPr>
                    <pic:cNvPicPr>
                      <a:picLocks noChangeAspect="1" noChangeArrowheads="1"/>
                    </pic:cNvPicPr>
                  </pic:nvPicPr>
                  <pic:blipFill>
                    <a:blip r:embed="rId7008">
                      <a:extLst>
                        <a:ext uri="{28A0092B-C50C-407E-A947-70E740481C1C}">
                          <a14:useLocalDpi xmlns:a14="http://schemas.microsoft.com/office/drawing/2010/main" val="0"/>
                        </a:ext>
                      </a:extLst>
                    </a:blip>
                    <a:srcRect/>
                    <a:stretch>
                      <a:fillRect/>
                    </a:stretch>
                  </pic:blipFill>
                  <pic:spPr bwMode="auto">
                    <a:xfrm>
                      <a:off x="0" y="0"/>
                      <a:ext cx="224790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At the Emthonjeni Day Care Centre, the First Lady, daughters Malia and Sasha gathered about a dozen poor and hungry three- to six-year olds on the center’s gravel floor at their feet and read them, Dr. Seuss’ </w:t>
      </w:r>
      <w:r w:rsidRPr="00877702">
        <w:rPr>
          <w:rFonts w:ascii="Lucida Sans Unicode" w:eastAsia="Times New Roman" w:hAnsi="Lucida Sans Unicode" w:cs="Lucida Sans Unicode"/>
          <w:b/>
          <w:bCs/>
          <w:i/>
          <w:iCs/>
          <w:color w:val="000000"/>
          <w:sz w:val="17"/>
          <w:szCs w:val="17"/>
        </w:rPr>
        <w:t>The Cat in the Hat</w:t>
      </w:r>
      <w:r w:rsidRPr="00877702">
        <w:rPr>
          <w:rFonts w:ascii="Lucida Sans Unicode" w:eastAsia="Times New Roman" w:hAnsi="Lucida Sans Unicode" w:cs="Lucida Sans Unicode"/>
          <w:b/>
          <w:bCs/>
          <w:color w:val="000000"/>
          <w:sz w:val="17"/>
          <w:szCs w:val="17"/>
        </w:rPr>
        <w:t>.</w:t>
      </w:r>
      <w:r w:rsidRPr="00877702">
        <w:rPr>
          <w:rFonts w:ascii="Lucida Sans Unicode" w:eastAsia="Times New Roman" w:hAnsi="Lucida Sans Unicode" w:cs="Lucida Sans Unicode"/>
          <w:color w:val="000000"/>
          <w:sz w:val="17"/>
          <w:szCs w:val="17"/>
        </w:rPr>
        <w:t> I wondered of all the inspirational children’s books in the world, why read, </w:t>
      </w:r>
      <w:r w:rsidRPr="00877702">
        <w:rPr>
          <w:rFonts w:ascii="Lucida Sans Unicode" w:eastAsia="Times New Roman" w:hAnsi="Lucida Sans Unicode" w:cs="Lucida Sans Unicode"/>
          <w:b/>
          <w:bCs/>
          <w:i/>
          <w:iCs/>
          <w:color w:val="000000"/>
          <w:sz w:val="17"/>
          <w:szCs w:val="17"/>
        </w:rPr>
        <w:t>The Cat in the Hat </w:t>
      </w:r>
      <w:r w:rsidRPr="00877702">
        <w:rPr>
          <w:rFonts w:ascii="Lucida Sans Unicode" w:eastAsia="Times New Roman" w:hAnsi="Lucida Sans Unicode" w:cs="Lucida Sans Unicode"/>
          <w:color w:val="000000"/>
          <w:sz w:val="17"/>
          <w:szCs w:val="17"/>
        </w:rPr>
        <w:t>to struggling and oppressed South African Black Children?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760E649" wp14:editId="3B6F5942">
            <wp:extent cx="2857500" cy="2409825"/>
            <wp:effectExtent l="0" t="0" r="0" b="9525"/>
            <wp:docPr id="605" name="Picture 605" descr="https://mindcontrolblackassassins.files.wordpress.com/2011/07/catinhathand.jpg?w=300&amp;h=253">
              <a:hlinkClick xmlns:a="http://schemas.openxmlformats.org/drawingml/2006/main" r:id="rId70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mindcontrolblackassassins.files.wordpress.com/2011/07/catinhathand.jpg?w=300&amp;h=253">
                      <a:hlinkClick r:id="rId7009"/>
                    </pic:cNvPr>
                    <pic:cNvPicPr>
                      <a:picLocks noChangeAspect="1" noChangeArrowheads="1"/>
                    </pic:cNvPicPr>
                  </pic:nvPicPr>
                  <pic:blipFill>
                    <a:blip r:embed="rId7010">
                      <a:extLst>
                        <a:ext uri="{28A0092B-C50C-407E-A947-70E740481C1C}">
                          <a14:useLocalDpi xmlns:a14="http://schemas.microsoft.com/office/drawing/2010/main" val="0"/>
                        </a:ext>
                      </a:extLst>
                    </a:blip>
                    <a:srcRect/>
                    <a:stretch>
                      <a:fillRect/>
                    </a:stretch>
                  </pic:blipFill>
                  <pic:spPr bwMode="auto">
                    <a:xfrm>
                      <a:off x="0" y="0"/>
                      <a:ext cx="2857500" cy="24098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Michelle Obama said that she often read the book to Malia and Sasha during their impressionate and formative years. The First Lady continued, </w:t>
      </w:r>
      <w:r w:rsidRPr="00877702">
        <w:rPr>
          <w:rFonts w:ascii="Lucida Sans Unicode" w:eastAsia="Times New Roman" w:hAnsi="Lucida Sans Unicode" w:cs="Lucida Sans Unicode"/>
          <w:b/>
          <w:bCs/>
          <w:i/>
          <w:iCs/>
          <w:color w:val="000000"/>
          <w:sz w:val="17"/>
          <w:szCs w:val="17"/>
        </w:rPr>
        <w:t>“It’s about a little boy and a little girl who are home all day by themselves, and it was raining outside, and they were very bored, and they got a visitor that </w:t>
      </w:r>
      <w:r w:rsidRPr="00877702">
        <w:rPr>
          <w:rFonts w:ascii="Lucida Sans Unicode" w:eastAsia="Times New Roman" w:hAnsi="Lucida Sans Unicode" w:cs="Lucida Sans Unicode"/>
          <w:b/>
          <w:bCs/>
          <w:i/>
          <w:iCs/>
          <w:color w:val="000000"/>
          <w:sz w:val="17"/>
          <w:szCs w:val="17"/>
          <w:u w:val="single"/>
        </w:rPr>
        <w:t>wasn’t INVITED</w:t>
      </w:r>
      <w:r w:rsidRPr="00877702">
        <w:rPr>
          <w:rFonts w:ascii="Lucida Sans Unicode" w:eastAsia="Times New Roman" w:hAnsi="Lucida Sans Unicode" w:cs="Lucida Sans Unicode"/>
          <w:b/>
          <w:bCs/>
          <w:i/>
          <w:iCs/>
          <w:color w:val="000000"/>
          <w:sz w:val="17"/>
          <w:szCs w:val="17"/>
        </w:rPr>
        <w:t>. </w:t>
      </w:r>
      <w:r w:rsidRPr="00877702">
        <w:rPr>
          <w:rFonts w:ascii="Lucida Sans Unicode" w:eastAsia="Times New Roman" w:hAnsi="Lucida Sans Unicode" w:cs="Lucida Sans Unicode"/>
          <w:b/>
          <w:bCs/>
          <w:i/>
          <w:iCs/>
          <w:color w:val="000000"/>
          <w:sz w:val="17"/>
          <w:szCs w:val="17"/>
          <w:u w:val="single"/>
        </w:rPr>
        <w:t>And he caused a lot of interesting stuff to go on.</w:t>
      </w:r>
      <w:r w:rsidRPr="00877702">
        <w:rPr>
          <w:rFonts w:ascii="Lucida Sans Unicode" w:eastAsia="Times New Roman" w:hAnsi="Lucida Sans Unicode" w:cs="Lucida Sans Unicode"/>
          <w:b/>
          <w:bCs/>
          <w:i/>
          <w:iCs/>
          <w:color w:val="000000"/>
          <w:sz w:val="17"/>
          <w:szCs w:val="17"/>
        </w:rPr>
        <w:t>”</w:t>
      </w:r>
      <w:hyperlink r:id="rId7011" w:anchor="_ftn4" w:history="1">
        <w:r w:rsidRPr="00877702">
          <w:rPr>
            <w:rFonts w:ascii="Lucida Sans Unicode" w:eastAsia="Times New Roman" w:hAnsi="Lucida Sans Unicode" w:cs="Lucida Sans Unicode"/>
            <w:color w:val="515151"/>
            <w:sz w:val="17"/>
            <w:szCs w:val="17"/>
          </w:rPr>
          <w:t>[4]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Obama’s comment is quite interesting under the circumstances and contains a hidden message and warning. South Africa President Jacob Zuma refused to meet with the U.S.First Lady and family on their solo journey in the country. President Zuma sent his prisons minister to greet and welcome her, </w:t>
      </w:r>
      <w:r w:rsidRPr="00877702">
        <w:rPr>
          <w:rFonts w:ascii="Lucida Sans Unicode" w:eastAsia="Times New Roman" w:hAnsi="Lucida Sans Unicode" w:cs="Lucida Sans Unicode"/>
          <w:b/>
          <w:bCs/>
          <w:i/>
          <w:iCs/>
          <w:color w:val="000000"/>
          <w:sz w:val="17"/>
          <w:szCs w:val="17"/>
        </w:rPr>
        <w:t>UNINVITED</w:t>
      </w:r>
      <w:r w:rsidRPr="00877702">
        <w:rPr>
          <w:rFonts w:ascii="Lucida Sans Unicode" w:eastAsia="Times New Roman" w:hAnsi="Lucida Sans Unicode" w:cs="Lucida Sans Unicode"/>
          <w:color w:val="000000"/>
          <w:sz w:val="17"/>
          <w:szCs w:val="17"/>
        </w:rPr>
        <w:t>, upon arrival.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News sources claim to confirm that Mrs. Obama was snubbed by South Africa President Jacob Zuma, </w:t>
      </w:r>
      <w:r w:rsidRPr="00877702">
        <w:rPr>
          <w:rFonts w:ascii="Lucida Sans Unicode" w:eastAsia="Times New Roman" w:hAnsi="Lucida Sans Unicode" w:cs="Lucida Sans Unicode"/>
          <w:b/>
          <w:bCs/>
          <w:color w:val="000000"/>
          <w:sz w:val="17"/>
          <w:szCs w:val="17"/>
        </w:rPr>
        <w:t>over the U.S./NATO Libyan aggression under veil of U.N. mandate</w:t>
      </w:r>
      <w:r w:rsidRPr="00877702">
        <w:rPr>
          <w:rFonts w:ascii="Lucida Sans Unicode" w:eastAsia="Times New Roman" w:hAnsi="Lucida Sans Unicode" w:cs="Lucida Sans Unicode"/>
          <w:color w:val="000000"/>
          <w:sz w:val="17"/>
          <w:szCs w:val="17"/>
        </w:rPr>
        <w:t>.</w:t>
      </w:r>
      <w:hyperlink r:id="rId7012" w:anchor="_ftn5" w:history="1">
        <w:r w:rsidRPr="00877702">
          <w:rPr>
            <w:rFonts w:ascii="Lucida Sans Unicode" w:eastAsia="Times New Roman" w:hAnsi="Lucida Sans Unicode" w:cs="Lucida Sans Unicode"/>
            <w:color w:val="515151"/>
            <w:sz w:val="17"/>
            <w:szCs w:val="17"/>
          </w:rPr>
          <w:t>[5]</w:t>
        </w:r>
      </w:hyperlink>
      <w:r w:rsidRPr="00877702">
        <w:rPr>
          <w:rFonts w:ascii="Lucida Sans Unicode" w:eastAsia="Times New Roman" w:hAnsi="Lucida Sans Unicode" w:cs="Lucida Sans Unicode"/>
          <w:color w:val="000000"/>
          <w:sz w:val="17"/>
          <w:szCs w:val="17"/>
        </w:rPr>
        <w:t>  President Zuma told parliment, </w:t>
      </w:r>
      <w:r w:rsidRPr="00877702">
        <w:rPr>
          <w:rFonts w:ascii="Lucida Sans Unicode" w:eastAsia="Times New Roman" w:hAnsi="Lucida Sans Unicode" w:cs="Lucida Sans Unicode"/>
          <w:b/>
          <w:bCs/>
          <w:i/>
          <w:iCs/>
          <w:color w:val="000000"/>
          <w:sz w:val="17"/>
          <w:szCs w:val="17"/>
        </w:rPr>
        <w:t xml:space="preserve">“We strongly believe </w:t>
      </w:r>
      <w:r w:rsidRPr="00877702">
        <w:rPr>
          <w:rFonts w:ascii="Lucida Sans Unicode" w:eastAsia="Times New Roman" w:hAnsi="Lucida Sans Unicode" w:cs="Lucida Sans Unicode"/>
          <w:b/>
          <w:bCs/>
          <w:i/>
          <w:iCs/>
          <w:color w:val="000000"/>
          <w:sz w:val="17"/>
          <w:szCs w:val="17"/>
        </w:rPr>
        <w:lastRenderedPageBreak/>
        <w:t>that the (UN Security Council) resolution is being abused for regime change, political assassinations and foreign military occupation.”</w:t>
      </w:r>
      <w:hyperlink r:id="rId7013" w:anchor="_ftn6" w:history="1">
        <w:r w:rsidRPr="00877702">
          <w:rPr>
            <w:rFonts w:ascii="Lucida Sans Unicode" w:eastAsia="Times New Roman" w:hAnsi="Lucida Sans Unicode" w:cs="Lucida Sans Unicode"/>
            <w:color w:val="515151"/>
            <w:sz w:val="17"/>
            <w:szCs w:val="17"/>
          </w:rPr>
          <w:t>[6]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the early 1970s, I completed an elementary school credential program at San Francisco State University. I have had teaching experience from kindergarten to high school. I have raised a number of children through their most impressionate ages.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 have read hundreds of children books and added dozens of books to children’s curriculum over the years. Yet, I had never been able to read Dr. Seuss’ Classic 1957, </w:t>
      </w:r>
      <w:r w:rsidRPr="00877702">
        <w:rPr>
          <w:rFonts w:ascii="Lucida Sans Unicode" w:eastAsia="Times New Roman" w:hAnsi="Lucida Sans Unicode" w:cs="Lucida Sans Unicode"/>
          <w:b/>
          <w:bCs/>
          <w:i/>
          <w:iCs/>
          <w:color w:val="000000"/>
          <w:sz w:val="17"/>
          <w:szCs w:val="17"/>
        </w:rPr>
        <w:t>The Cat in the Hat</w:t>
      </w:r>
      <w:r w:rsidRPr="00877702">
        <w:rPr>
          <w:rFonts w:ascii="Lucida Sans Unicode" w:eastAsia="Times New Roman" w:hAnsi="Lucida Sans Unicode" w:cs="Lucida Sans Unicode"/>
          <w:color w:val="000000"/>
          <w:sz w:val="17"/>
          <w:szCs w:val="17"/>
        </w:rPr>
        <w:t>. It was something repulsive about that book that I just subconsciously didn’t like. Now, I understand why.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 About the “Cat in the Hat” which incorporates symbolic content of the mind control programs. See Cat in the Hat movie book showing symbolism, such as the RED and WHITE Lighthouse Signal Stovepipe Hat with the GRAMOPHONE HORN inside aka Victor Listening to his MASTERS Voice, FEEline Basement, and holding a “HOE”. Dr. Seuss worked for Army Propaganda and had ties to Standard Oil.”</w:t>
      </w:r>
      <w:hyperlink r:id="rId7014" w:anchor="_ftn7" w:history="1">
        <w:r w:rsidRPr="00877702">
          <w:rPr>
            <w:rFonts w:ascii="Lucida Sans Unicode" w:eastAsia="Times New Roman" w:hAnsi="Lucida Sans Unicode" w:cs="Lucida Sans Unicode"/>
            <w:color w:val="515151"/>
            <w:sz w:val="17"/>
            <w:szCs w:val="17"/>
          </w:rPr>
          <w:t>[7]</w:t>
        </w:r>
      </w:hyperlink>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1F89BCE" wp14:editId="797DF910">
            <wp:extent cx="2038350" cy="2857500"/>
            <wp:effectExtent l="0" t="0" r="0" b="0"/>
            <wp:docPr id="606" name="Picture 606" descr="https://mindcontrolblackassassins.files.wordpress.com/2011/07/catinhattg.jpg?w=510">
              <a:hlinkClick xmlns:a="http://schemas.openxmlformats.org/drawingml/2006/main" r:id="rId70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mindcontrolblackassassins.files.wordpress.com/2011/07/catinhattg.jpg?w=510">
                      <a:hlinkClick r:id="rId7015"/>
                    </pic:cNvPr>
                    <pic:cNvPicPr>
                      <a:picLocks noChangeAspect="1" noChangeArrowheads="1"/>
                    </pic:cNvPicPr>
                  </pic:nvPicPr>
                  <pic:blipFill>
                    <a:blip r:embed="rId7016">
                      <a:extLst>
                        <a:ext uri="{28A0092B-C50C-407E-A947-70E740481C1C}">
                          <a14:useLocalDpi xmlns:a14="http://schemas.microsoft.com/office/drawing/2010/main" val="0"/>
                        </a:ext>
                      </a:extLst>
                    </a:blip>
                    <a:srcRect/>
                    <a:stretch>
                      <a:fillRect/>
                    </a:stretch>
                  </pic:blipFill>
                  <pic:spPr bwMode="auto">
                    <a:xfrm>
                      <a:off x="0" y="0"/>
                      <a:ext cx="203835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“The most brilliant propagandist technique will yield no success unless one fundamental principle is borne in mind constantly- it must confine itself to a few points and repeat them over and over.”</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i/>
          <w:iCs/>
          <w:color w:val="000000"/>
          <w:sz w:val="17"/>
          <w:szCs w:val="17"/>
        </w:rPr>
        <w:t>–Reichsminister Paul Josef Goebbels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“Make the lie big, make it simple, keep saying it, and eventually they will believe it.”</w:t>
      </w:r>
      <w:r w:rsidRPr="00877702">
        <w:rPr>
          <w:rFonts w:ascii="Lucida Sans Unicode" w:eastAsia="Times New Roman" w:hAnsi="Lucida Sans Unicode" w:cs="Lucida Sans Unicode"/>
          <w:i/>
          <w:iCs/>
          <w:color w:val="000000"/>
          <w:sz w:val="17"/>
          <w:szCs w:val="17"/>
        </w:rPr>
        <w:t> -Fuhrer Adolf Hitler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“See, in my line of work you got to keep repeating things over and over and over again for the truth to sink in, to kind of catapult the propaganda.”</w:t>
      </w:r>
      <w:r w:rsidRPr="00877702">
        <w:rPr>
          <w:rFonts w:ascii="Lucida Sans Unicode" w:eastAsia="Times New Roman" w:hAnsi="Lucida Sans Unicode" w:cs="Lucida Sans Unicode"/>
          <w:i/>
          <w:iCs/>
          <w:color w:val="000000"/>
          <w:sz w:val="17"/>
          <w:szCs w:val="17"/>
        </w:rPr>
        <w:t> –President George W. Bush, May 24, 2005</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WWII, Son of German Immigrants, Theodor (</w:t>
      </w:r>
      <w:r w:rsidRPr="00877702">
        <w:rPr>
          <w:rFonts w:ascii="Lucida Sans Unicode" w:eastAsia="Times New Roman" w:hAnsi="Lucida Sans Unicode" w:cs="Lucida Sans Unicode"/>
          <w:b/>
          <w:bCs/>
          <w:color w:val="000000"/>
          <w:sz w:val="17"/>
          <w:szCs w:val="17"/>
        </w:rPr>
        <w:t>Dr</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color w:val="000000"/>
          <w:sz w:val="17"/>
          <w:szCs w:val="17"/>
        </w:rPr>
        <w:t>Seuss) </w:t>
      </w:r>
      <w:r w:rsidRPr="00877702">
        <w:rPr>
          <w:rFonts w:ascii="Lucida Sans Unicode" w:eastAsia="Times New Roman" w:hAnsi="Lucida Sans Unicode" w:cs="Lucida Sans Unicode"/>
          <w:color w:val="000000"/>
          <w:sz w:val="17"/>
          <w:szCs w:val="17"/>
        </w:rPr>
        <w:t>Geisel (1904-1991), above, had indeed been a U.S. Military Intelligence </w:t>
      </w:r>
      <w:r w:rsidRPr="00877702">
        <w:rPr>
          <w:rFonts w:ascii="Lucida Sans Unicode" w:eastAsia="Times New Roman" w:hAnsi="Lucida Sans Unicode" w:cs="Lucida Sans Unicode"/>
          <w:b/>
          <w:bCs/>
          <w:i/>
          <w:iCs/>
          <w:color w:val="000000"/>
          <w:sz w:val="17"/>
          <w:szCs w:val="17"/>
        </w:rPr>
        <w:t>Propaganda Specialist</w:t>
      </w:r>
      <w:r w:rsidRPr="00877702">
        <w:rPr>
          <w:rFonts w:ascii="Lucida Sans Unicode" w:eastAsia="Times New Roman" w:hAnsi="Lucida Sans Unicode" w:cs="Lucida Sans Unicode"/>
          <w:color w:val="000000"/>
          <w:sz w:val="17"/>
          <w:szCs w:val="17"/>
        </w:rPr>
        <w:t>.</w:t>
      </w:r>
      <w:hyperlink r:id="rId7017" w:anchor="_ftn8" w:history="1">
        <w:r w:rsidRPr="00877702">
          <w:rPr>
            <w:rFonts w:ascii="Lucida Sans Unicode" w:eastAsia="Times New Roman" w:hAnsi="Lucida Sans Unicode" w:cs="Lucida Sans Unicode"/>
            <w:color w:val="515151"/>
            <w:sz w:val="17"/>
            <w:szCs w:val="17"/>
          </w:rPr>
          <w:t>[8]</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DR. SEUSS &amp; THE NEW WORLD ORDER</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33E73BD" wp14:editId="6DEAF299">
            <wp:extent cx="2857500" cy="2514600"/>
            <wp:effectExtent l="0" t="0" r="0" b="0"/>
            <wp:docPr id="607" name="Picture 607" descr="https://mindcontrolblackassassins.files.wordpress.com/2011/07/catinhat51.jpg?w=300&amp;h=264">
              <a:hlinkClick xmlns:a="http://schemas.openxmlformats.org/drawingml/2006/main" r:id="rId70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mindcontrolblackassassins.files.wordpress.com/2011/07/catinhat51.jpg?w=300&amp;h=264">
                      <a:hlinkClick r:id="rId7018"/>
                    </pic:cNvPr>
                    <pic:cNvPicPr>
                      <a:picLocks noChangeAspect="1" noChangeArrowheads="1"/>
                    </pic:cNvPicPr>
                  </pic:nvPicPr>
                  <pic:blipFill>
                    <a:blip r:embed="rId7019">
                      <a:extLst>
                        <a:ext uri="{28A0092B-C50C-407E-A947-70E740481C1C}">
                          <a14:useLocalDpi xmlns:a14="http://schemas.microsoft.com/office/drawing/2010/main" val="0"/>
                        </a:ext>
                      </a:extLst>
                    </a:blip>
                    <a:srcRect/>
                    <a:stretch>
                      <a:fillRect/>
                    </a:stretch>
                  </pic:blipFill>
                  <pic:spPr bwMode="auto">
                    <a:xfrm>
                      <a:off x="0" y="0"/>
                      <a:ext cx="2857500" cy="25146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1981, Geisel revealed the true genesis of </w:t>
      </w:r>
      <w:r w:rsidRPr="00877702">
        <w:rPr>
          <w:rFonts w:ascii="Lucida Sans Unicode" w:eastAsia="Times New Roman" w:hAnsi="Lucida Sans Unicode" w:cs="Lucida Sans Unicode"/>
          <w:b/>
          <w:bCs/>
          <w:i/>
          <w:iCs/>
          <w:color w:val="000000"/>
          <w:sz w:val="17"/>
          <w:szCs w:val="17"/>
        </w:rPr>
        <w:t>The Cat in the Hat</w:t>
      </w:r>
      <w:r w:rsidRPr="00877702">
        <w:rPr>
          <w:rFonts w:ascii="Lucida Sans Unicode" w:eastAsia="Times New Roman" w:hAnsi="Lucida Sans Unicode" w:cs="Lucida Sans Unicode"/>
          <w:b/>
          <w:bCs/>
          <w:color w:val="000000"/>
          <w:sz w:val="17"/>
          <w:szCs w:val="17"/>
        </w:rPr>
        <w: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“I did it for a textbook house and they sent me a word list. That was due to the [John] Dewey revolt in the twenties, in which they threw out phonics reading and went to a word recognition as if you’re reading a Chinese pictograph instead of blending sounds or different letters. I think killing phonics was one of the greatest causes of illiteracy in the country.” </w:t>
      </w:r>
      <w:hyperlink r:id="rId7020" w:anchor="_ftn9" w:history="1">
        <w:r w:rsidRPr="00877702">
          <w:rPr>
            <w:rFonts w:ascii="Lucida Sans Unicode" w:eastAsia="Times New Roman" w:hAnsi="Lucida Sans Unicode" w:cs="Lucida Sans Unicode"/>
            <w:b/>
            <w:bCs/>
            <w:i/>
            <w:iCs/>
            <w:color w:val="515151"/>
            <w:sz w:val="17"/>
            <w:szCs w:val="17"/>
          </w:rPr>
          <w:t>[9]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Dewey, Dr. Seuss &amp; Himmler’s Propaganda</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D7EE008" wp14:editId="17657CA2">
            <wp:extent cx="1171575" cy="1524000"/>
            <wp:effectExtent l="0" t="0" r="9525" b="0"/>
            <wp:docPr id="608" name="Picture 608" descr="https://mindcontrolblackassassins.files.wordpress.com/2011/07/catinhat40.jpg?w=510">
              <a:hlinkClick xmlns:a="http://schemas.openxmlformats.org/drawingml/2006/main" r:id="rId70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mindcontrolblackassassins.files.wordpress.com/2011/07/catinhat40.jpg?w=510">
                      <a:hlinkClick r:id="rId7021"/>
                    </pic:cNvPr>
                    <pic:cNvPicPr>
                      <a:picLocks noChangeAspect="1" noChangeArrowheads="1"/>
                    </pic:cNvPicPr>
                  </pic:nvPicPr>
                  <pic:blipFill>
                    <a:blip r:embed="rId7022">
                      <a:extLst>
                        <a:ext uri="{28A0092B-C50C-407E-A947-70E740481C1C}">
                          <a14:useLocalDpi xmlns:a14="http://schemas.microsoft.com/office/drawing/2010/main" val="0"/>
                        </a:ext>
                      </a:extLst>
                    </a:blip>
                    <a:srcRect/>
                    <a:stretch>
                      <a:fillRect/>
                    </a:stretch>
                  </pic:blipFill>
                  <pic:spPr bwMode="auto">
                    <a:xfrm>
                      <a:off x="0" y="0"/>
                      <a:ext cx="1171575" cy="15240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“Children who know how to think for themselves spoil the harmony of the collective society which is coming, where everyone is interdependent.”-</w:t>
      </w:r>
      <w:r w:rsidRPr="00877702">
        <w:rPr>
          <w:rFonts w:ascii="Lucida Sans Unicode" w:eastAsia="Times New Roman" w:hAnsi="Lucida Sans Unicode" w:cs="Lucida Sans Unicode"/>
          <w:i/>
          <w:iCs/>
          <w:color w:val="000000"/>
          <w:sz w:val="17"/>
          <w:szCs w:val="17"/>
        </w:rPr>
        <w:t> John Dewey</w:t>
      </w:r>
      <w:hyperlink r:id="rId7023" w:anchor="_ftn10" w:history="1">
        <w:r w:rsidRPr="00877702">
          <w:rPr>
            <w:rFonts w:ascii="Lucida Sans Unicode" w:eastAsia="Times New Roman" w:hAnsi="Lucida Sans Unicode" w:cs="Lucida Sans Unicode"/>
            <w:color w:val="515151"/>
            <w:sz w:val="17"/>
            <w:szCs w:val="17"/>
          </w:rPr>
          <w:t>[10]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John Dewey 1859-1952 (Father of Modern Education) and his disciples wanted to create “a new social order,” a New World Order. </w:t>
      </w:r>
      <w:r w:rsidRPr="00877702">
        <w:rPr>
          <w:rFonts w:ascii="Lucida Sans Unicode" w:eastAsia="Times New Roman" w:hAnsi="Lucida Sans Unicode" w:cs="Lucida Sans Unicode"/>
          <w:b/>
          <w:bCs/>
          <w:color w:val="000000"/>
          <w:sz w:val="17"/>
          <w:szCs w:val="17"/>
        </w:rPr>
        <w:t>The first step in doing so was rewriting textbooks to prevent an upcoming generation from learning of the traditions, values, heroes and glorious accomplishments of their nation</w:t>
      </w:r>
      <w:r w:rsidRPr="00877702">
        <w:rPr>
          <w:rFonts w:ascii="Lucida Sans Unicode" w:eastAsia="Times New Roman" w:hAnsi="Lucida Sans Unicode" w:cs="Lucida Sans Unicode"/>
          <w:color w:val="000000"/>
          <w:sz w:val="17"/>
          <w:szCs w:val="17"/>
        </w:rPr>
        <w:t>.</w:t>
      </w:r>
      <w:hyperlink r:id="rId7024" w:anchor="_ftn11" w:history="1">
        <w:r w:rsidRPr="00877702">
          <w:rPr>
            <w:rFonts w:ascii="Lucida Sans Unicode" w:eastAsia="Times New Roman" w:hAnsi="Lucida Sans Unicode" w:cs="Lucida Sans Unicode"/>
            <w:color w:val="515151"/>
            <w:sz w:val="17"/>
            <w:szCs w:val="17"/>
          </w:rPr>
          <w:t>[11]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Dewey helped write the Humanist Manifesto. Humanism would have men be their own gods. Humanism would make everything relative to what the individual perceives as improvement or detriment. Humanism denies the Salvation of God and replaces it with salvation by men (Imperium). Dewey believed in neither God nor the Bible.</w:t>
      </w:r>
      <w:hyperlink r:id="rId7025" w:anchor="_ftn12" w:history="1">
        <w:r w:rsidRPr="00877702">
          <w:rPr>
            <w:rFonts w:ascii="Lucida Sans Unicode" w:eastAsia="Times New Roman" w:hAnsi="Lucida Sans Unicode" w:cs="Lucida Sans Unicode"/>
            <w:color w:val="515151"/>
            <w:sz w:val="17"/>
            <w:szCs w:val="17"/>
          </w:rPr>
          <w:t>[12]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F9F4DFE" wp14:editId="7D7FF7A4">
            <wp:extent cx="1600200" cy="2857500"/>
            <wp:effectExtent l="0" t="0" r="0" b="0"/>
            <wp:docPr id="609" name="Picture 609" descr="https://mindcontrolblackassassins.files.wordpress.com/2011/07/catinhat52.jpg?w=510">
              <a:hlinkClick xmlns:a="http://schemas.openxmlformats.org/drawingml/2006/main" r:id="rId70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mindcontrolblackassassins.files.wordpress.com/2011/07/catinhat52.jpg?w=510">
                      <a:hlinkClick r:id="rId7026"/>
                    </pic:cNvPr>
                    <pic:cNvPicPr>
                      <a:picLocks noChangeAspect="1" noChangeArrowheads="1"/>
                    </pic:cNvPicPr>
                  </pic:nvPicPr>
                  <pic:blipFill>
                    <a:blip r:embed="rId7027">
                      <a:extLst>
                        <a:ext uri="{28A0092B-C50C-407E-A947-70E740481C1C}">
                          <a14:useLocalDpi xmlns:a14="http://schemas.microsoft.com/office/drawing/2010/main" val="0"/>
                        </a:ext>
                      </a:extLst>
                    </a:blip>
                    <a:srcRect/>
                    <a:stretch>
                      <a:fillRect/>
                    </a:stretch>
                  </pic:blipFill>
                  <pic:spPr bwMode="auto">
                    <a:xfrm>
                      <a:off x="0" y="0"/>
                      <a:ext cx="160020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“If the German people lay down their weapons, the Soviets, according to the agreement between Roosevelt, Churchill and Stalin, would occupy all of East and Southeast Europe along with the greater part of the Reich. An iron curtain would fall over this enormous territory controlled by the Soviet Union, behind which nations would be slaughter.”</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i/>
          <w:iCs/>
          <w:color w:val="000000"/>
          <w:sz w:val="17"/>
          <w:szCs w:val="17"/>
        </w:rPr>
        <w:t>–Reichsminister Paul Josef Goebbels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Seuss’ </w:t>
      </w:r>
      <w:r w:rsidRPr="00877702">
        <w:rPr>
          <w:rFonts w:ascii="Lucida Sans Unicode" w:eastAsia="Times New Roman" w:hAnsi="Lucida Sans Unicode" w:cs="Lucida Sans Unicode"/>
          <w:b/>
          <w:bCs/>
          <w:i/>
          <w:iCs/>
          <w:color w:val="000000"/>
          <w:sz w:val="17"/>
          <w:szCs w:val="17"/>
        </w:rPr>
        <w:t>The Cat in the Hat</w:t>
      </w:r>
      <w:r w:rsidRPr="00877702">
        <w:rPr>
          <w:rFonts w:ascii="Lucida Sans Unicode" w:eastAsia="Times New Roman" w:hAnsi="Lucida Sans Unicode" w:cs="Lucida Sans Unicode"/>
          <w:color w:val="000000"/>
          <w:sz w:val="17"/>
          <w:szCs w:val="17"/>
        </w:rPr>
        <w:t> is a propaganda product of the Cold War.</w:t>
      </w:r>
      <w:hyperlink r:id="rId7028" w:anchor="_ftn13" w:history="1">
        <w:r w:rsidRPr="00877702">
          <w:rPr>
            <w:rFonts w:ascii="Lucida Sans Unicode" w:eastAsia="Times New Roman" w:hAnsi="Lucida Sans Unicode" w:cs="Lucida Sans Unicode"/>
            <w:color w:val="515151"/>
            <w:sz w:val="17"/>
            <w:szCs w:val="17"/>
          </w:rPr>
          <w:t>[13]</w:t>
        </w:r>
      </w:hyperlink>
      <w:r w:rsidRPr="00877702">
        <w:rPr>
          <w:rFonts w:ascii="Lucida Sans Unicode" w:eastAsia="Times New Roman" w:hAnsi="Lucida Sans Unicode" w:cs="Lucida Sans Unicode"/>
          <w:color w:val="000000"/>
          <w:sz w:val="17"/>
          <w:szCs w:val="17"/>
        </w:rPr>
        <w:t> The Cold War between the Soviet Union and the West was a clandestine propaganda tool invented by </w:t>
      </w:r>
      <w:r w:rsidRPr="00877702">
        <w:rPr>
          <w:rFonts w:ascii="Lucida Sans Unicode" w:eastAsia="Times New Roman" w:hAnsi="Lucida Sans Unicode" w:cs="Lucida Sans Unicode"/>
          <w:b/>
          <w:bCs/>
          <w:i/>
          <w:iCs/>
          <w:color w:val="000000"/>
          <w:sz w:val="17"/>
          <w:szCs w:val="17"/>
        </w:rPr>
        <w:t>Reichsfuhrer Heinrich Himmler</w:t>
      </w:r>
      <w:r w:rsidRPr="00877702">
        <w:rPr>
          <w:rFonts w:ascii="Lucida Sans Unicode" w:eastAsia="Times New Roman" w:hAnsi="Lucida Sans Unicode" w:cs="Lucida Sans Unicode"/>
          <w:color w:val="000000"/>
          <w:sz w:val="17"/>
          <w:szCs w:val="17"/>
        </w:rPr>
        <w:t> and the SS (Knights of the Black Sun) to negotiate a secret peace pact with the Western Allies as a step in fighting a Post WWII one-front, one-enemy war with the Soviet Union that they promoted had a clandestinely Communist plan for world domination starting with Eastern Europe.</w:t>
      </w:r>
      <w:hyperlink r:id="rId7029" w:anchor="_ftn14" w:history="1">
        <w:r w:rsidRPr="00877702">
          <w:rPr>
            <w:rFonts w:ascii="Lucida Sans Unicode" w:eastAsia="Times New Roman" w:hAnsi="Lucida Sans Unicode" w:cs="Lucida Sans Unicode"/>
            <w:color w:val="515151"/>
            <w:sz w:val="17"/>
            <w:szCs w:val="17"/>
          </w:rPr>
          <w:t>[14]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C63E77A" wp14:editId="2FB41F38">
            <wp:extent cx="2857500" cy="2409825"/>
            <wp:effectExtent l="0" t="0" r="0" b="9525"/>
            <wp:docPr id="610" name="Picture 610" descr="https://mindcontrolblackassassins.files.wordpress.com/2011/07/catinhat15.jpg?w=300&amp;h=253">
              <a:hlinkClick xmlns:a="http://schemas.openxmlformats.org/drawingml/2006/main" r:id="rId70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mindcontrolblackassassins.files.wordpress.com/2011/07/catinhat15.jpg?w=300&amp;h=253">
                      <a:hlinkClick r:id="rId7030"/>
                    </pic:cNvPr>
                    <pic:cNvPicPr>
                      <a:picLocks noChangeAspect="1" noChangeArrowheads="1"/>
                    </pic:cNvPicPr>
                  </pic:nvPicPr>
                  <pic:blipFill>
                    <a:blip r:embed="rId7031">
                      <a:extLst>
                        <a:ext uri="{28A0092B-C50C-407E-A947-70E740481C1C}">
                          <a14:useLocalDpi xmlns:a14="http://schemas.microsoft.com/office/drawing/2010/main" val="0"/>
                        </a:ext>
                      </a:extLst>
                    </a:blip>
                    <a:srcRect/>
                    <a:stretch>
                      <a:fillRect/>
                    </a:stretch>
                  </pic:blipFill>
                  <pic:spPr bwMode="auto">
                    <a:xfrm>
                      <a:off x="0" y="0"/>
                      <a:ext cx="2857500" cy="24098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Note the </w:t>
      </w:r>
      <w:r w:rsidRPr="00877702">
        <w:rPr>
          <w:rFonts w:ascii="Lucida Sans Unicode" w:eastAsia="Times New Roman" w:hAnsi="Lucida Sans Unicode" w:cs="Lucida Sans Unicode"/>
          <w:b/>
          <w:bCs/>
          <w:color w:val="000000"/>
          <w:sz w:val="17"/>
          <w:szCs w:val="17"/>
        </w:rPr>
        <w:t>STAR</w:t>
      </w:r>
      <w:r w:rsidRPr="00877702">
        <w:rPr>
          <w:rFonts w:ascii="Lucida Sans Unicode" w:eastAsia="Times New Roman" w:hAnsi="Lucida Sans Unicode" w:cs="Lucida Sans Unicode"/>
          <w:color w:val="000000"/>
          <w:sz w:val="17"/>
          <w:szCs w:val="17"/>
        </w:rPr>
        <w:t> and </w:t>
      </w:r>
      <w:r w:rsidRPr="00877702">
        <w:rPr>
          <w:rFonts w:ascii="Lucida Sans Unicode" w:eastAsia="Times New Roman" w:hAnsi="Lucida Sans Unicode" w:cs="Lucida Sans Unicode"/>
          <w:b/>
          <w:bCs/>
          <w:color w:val="000000"/>
          <w:sz w:val="17"/>
          <w:szCs w:val="17"/>
        </w:rPr>
        <w:t>STRIPE</w:t>
      </w:r>
      <w:r w:rsidRPr="00877702">
        <w:rPr>
          <w:rFonts w:ascii="Lucida Sans Unicode" w:eastAsia="Times New Roman" w:hAnsi="Lucida Sans Unicode" w:cs="Lucida Sans Unicode"/>
          <w:color w:val="000000"/>
          <w:sz w:val="17"/>
          <w:szCs w:val="17"/>
        </w:rPr>
        <w:t> on the globe that the Dr. Seuss’s Cat balances 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E9C0644" wp14:editId="52A94C19">
            <wp:extent cx="2857500" cy="1381125"/>
            <wp:effectExtent l="0" t="0" r="0" b="9525"/>
            <wp:docPr id="611" name="Picture 611" descr="https://mindcontrolblackassassins.files.wordpress.com/2011/07/catinhat16.jpg?w=300&amp;h=145">
              <a:hlinkClick xmlns:a="http://schemas.openxmlformats.org/drawingml/2006/main" r:id="rId70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mindcontrolblackassassins.files.wordpress.com/2011/07/catinhat16.jpg?w=300&amp;h=145">
                      <a:hlinkClick r:id="rId7032"/>
                    </pic:cNvPr>
                    <pic:cNvPicPr>
                      <a:picLocks noChangeAspect="1" noChangeArrowheads="1"/>
                    </pic:cNvPicPr>
                  </pic:nvPicPr>
                  <pic:blipFill>
                    <a:blip r:embed="rId7033">
                      <a:extLst>
                        <a:ext uri="{28A0092B-C50C-407E-A947-70E740481C1C}">
                          <a14:useLocalDpi xmlns:a14="http://schemas.microsoft.com/office/drawing/2010/main" val="0"/>
                        </a:ext>
                      </a:extLst>
                    </a:blip>
                    <a:srcRect/>
                    <a:stretch>
                      <a:fillRect/>
                    </a:stretch>
                  </pic:blipFill>
                  <pic:spPr bwMode="auto">
                    <a:xfrm>
                      <a:off x="0" y="0"/>
                      <a:ext cx="2857500" cy="13811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Above, the </w:t>
      </w:r>
      <w:r w:rsidRPr="00877702">
        <w:rPr>
          <w:rFonts w:ascii="Lucida Sans Unicode" w:eastAsia="Times New Roman" w:hAnsi="Lucida Sans Unicode" w:cs="Lucida Sans Unicode"/>
          <w:b/>
          <w:bCs/>
          <w:color w:val="000000"/>
          <w:sz w:val="17"/>
          <w:szCs w:val="17"/>
        </w:rPr>
        <w:t>STAR</w:t>
      </w:r>
      <w:r w:rsidRPr="00877702">
        <w:rPr>
          <w:rFonts w:ascii="Lucida Sans Unicode" w:eastAsia="Times New Roman" w:hAnsi="Lucida Sans Unicode" w:cs="Lucida Sans Unicode"/>
          <w:color w:val="000000"/>
          <w:sz w:val="17"/>
          <w:szCs w:val="17"/>
        </w:rPr>
        <w:t> and white </w:t>
      </w:r>
      <w:r w:rsidRPr="00877702">
        <w:rPr>
          <w:rFonts w:ascii="Lucida Sans Unicode" w:eastAsia="Times New Roman" w:hAnsi="Lucida Sans Unicode" w:cs="Lucida Sans Unicode"/>
          <w:b/>
          <w:bCs/>
          <w:color w:val="000000"/>
          <w:sz w:val="17"/>
          <w:szCs w:val="17"/>
        </w:rPr>
        <w:t>STRIPE </w:t>
      </w:r>
      <w:r w:rsidRPr="00877702">
        <w:rPr>
          <w:rFonts w:ascii="Lucida Sans Unicode" w:eastAsia="Times New Roman" w:hAnsi="Lucida Sans Unicode" w:cs="Lucida Sans Unicode"/>
          <w:color w:val="000000"/>
          <w:sz w:val="17"/>
          <w:szCs w:val="17"/>
        </w:rPr>
        <w:t>of the Communist Federal People’s Republic of Yugoslavia, and the </w:t>
      </w:r>
      <w:r w:rsidRPr="00877702">
        <w:rPr>
          <w:rFonts w:ascii="Lucida Sans Unicode" w:eastAsia="Times New Roman" w:hAnsi="Lucida Sans Unicode" w:cs="Lucida Sans Unicode"/>
          <w:b/>
          <w:bCs/>
          <w:color w:val="000000"/>
          <w:sz w:val="17"/>
          <w:szCs w:val="17"/>
        </w:rPr>
        <w:t>Red STAR</w:t>
      </w:r>
      <w:r w:rsidRPr="00877702">
        <w:rPr>
          <w:rFonts w:ascii="Lucida Sans Unicode" w:eastAsia="Times New Roman" w:hAnsi="Lucida Sans Unicode" w:cs="Lucida Sans Unicode"/>
          <w:color w:val="000000"/>
          <w:sz w:val="17"/>
          <w:szCs w:val="17"/>
        </w:rPr>
        <w:t> of Russia.</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William Ellsworth Spaulding, director of the education division at Houghton Mifflin, that commissioned Geisel to write the book were friends and a fellow former World War II (Signal Corp) U.S. Army Intelligence propagandist.</w:t>
      </w:r>
      <w:hyperlink r:id="rId7034" w:anchor="_ftn15" w:history="1">
        <w:r w:rsidRPr="00877702">
          <w:rPr>
            <w:rFonts w:ascii="Lucida Sans Unicode" w:eastAsia="Times New Roman" w:hAnsi="Lucida Sans Unicode" w:cs="Lucida Sans Unicode"/>
            <w:color w:val="515151"/>
            <w:sz w:val="17"/>
            <w:szCs w:val="17"/>
          </w:rPr>
          <w:t>[15]</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The Cat in the Hat </w:t>
      </w:r>
      <w:r w:rsidRPr="00877702">
        <w:rPr>
          <w:rFonts w:ascii="Lucida Sans Unicode" w:eastAsia="Times New Roman" w:hAnsi="Lucida Sans Unicode" w:cs="Lucida Sans Unicode"/>
          <w:color w:val="000000"/>
          <w:sz w:val="17"/>
          <w:szCs w:val="17"/>
        </w:rPr>
        <w:t>was published in 1957 at the height of Cold War (Himmler’s Propaganda) between the U.S. and Soviet Union when the Russians launched Sputnik into space. Himmler’s Propaganda took a new turn in that Sputnik year. It began the advent of the “space race” when Americans were induced to feel a greater degree of vulnerability from the threat of World Communism. Sputnik also spurred efforts to reform American education; </w:t>
      </w:r>
      <w:r w:rsidRPr="00877702">
        <w:rPr>
          <w:rFonts w:ascii="Lucida Sans Unicode" w:eastAsia="Times New Roman" w:hAnsi="Lucida Sans Unicode" w:cs="Lucida Sans Unicode"/>
          <w:b/>
          <w:bCs/>
          <w:i/>
          <w:iCs/>
          <w:color w:val="000000"/>
          <w:sz w:val="17"/>
          <w:szCs w:val="17"/>
        </w:rPr>
        <w:t>The Cat in the Hat</w:t>
      </w:r>
      <w:r w:rsidRPr="00877702">
        <w:rPr>
          <w:rFonts w:ascii="Lucida Sans Unicode" w:eastAsia="Times New Roman" w:hAnsi="Lucida Sans Unicode" w:cs="Lucida Sans Unicode"/>
          <w:color w:val="000000"/>
          <w:sz w:val="17"/>
          <w:szCs w:val="17"/>
        </w:rPr>
        <w:t> was born of Dewey’s New World Order (NWO) and Himmler’s Propaganda.</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34A7824" wp14:editId="4AEFD006">
            <wp:extent cx="2857500" cy="2105025"/>
            <wp:effectExtent l="0" t="0" r="0" b="9525"/>
            <wp:docPr id="612" name="Picture 612" descr="https://mindcontrolblackassassins.files.wordpress.com/2011/07/catinhat53.jpg?w=300&amp;h=221">
              <a:hlinkClick xmlns:a="http://schemas.openxmlformats.org/drawingml/2006/main" r:id="rId70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mindcontrolblackassassins.files.wordpress.com/2011/07/catinhat53.jpg?w=300&amp;h=221">
                      <a:hlinkClick r:id="rId7035"/>
                    </pic:cNvPr>
                    <pic:cNvPicPr>
                      <a:picLocks noChangeAspect="1" noChangeArrowheads="1"/>
                    </pic:cNvPicPr>
                  </pic:nvPicPr>
                  <pic:blipFill>
                    <a:blip r:embed="rId7036">
                      <a:extLst>
                        <a:ext uri="{28A0092B-C50C-407E-A947-70E740481C1C}">
                          <a14:useLocalDpi xmlns:a14="http://schemas.microsoft.com/office/drawing/2010/main" val="0"/>
                        </a:ext>
                      </a:extLst>
                    </a:blip>
                    <a:srcRect/>
                    <a:stretch>
                      <a:fillRect/>
                    </a:stretch>
                  </pic:blipFill>
                  <pic:spPr bwMode="auto">
                    <a:xfrm>
                      <a:off x="0" y="0"/>
                      <a:ext cx="2857500" cy="21050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fallout from the Soviet launching Sputnik also transformed Project PAPERCLIP Nazi rocket engineers like Sturmbannführer SS Wernher von Braun into American folk heroes.</w:t>
      </w:r>
      <w:hyperlink r:id="rId7037" w:anchor="_ftn16" w:history="1">
        <w:r w:rsidRPr="00877702">
          <w:rPr>
            <w:rFonts w:ascii="Lucida Sans Unicode" w:eastAsia="Times New Roman" w:hAnsi="Lucida Sans Unicode" w:cs="Lucida Sans Unicode"/>
            <w:color w:val="515151"/>
            <w:sz w:val="17"/>
            <w:szCs w:val="17"/>
          </w:rPr>
          <w:t>[16]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1958, also out of the Sputnik Fallout, the National Aeronautics and Space Administration (NASA) was established. In 1960, NASA was turned over to Sturmbannführer SS von Braun as its first director.</w:t>
      </w:r>
      <w:hyperlink r:id="rId7038" w:anchor="_ftn17" w:history="1">
        <w:r w:rsidRPr="00877702">
          <w:rPr>
            <w:rFonts w:ascii="Lucida Sans Unicode" w:eastAsia="Times New Roman" w:hAnsi="Lucida Sans Unicode" w:cs="Lucida Sans Unicode"/>
            <w:color w:val="515151"/>
            <w:sz w:val="17"/>
            <w:szCs w:val="17"/>
          </w:rPr>
          <w:t>[17]</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1960, the NASA SS-Sputnik Cold War (Himmler’s Proproganda) windfall from U.S. taxpayers’ coffers was approximately $400 million dollars totaling approximately 0.5% of the total federal government expenditures.</w:t>
      </w:r>
      <w:hyperlink r:id="rId7039" w:anchor="_ftn18" w:history="1">
        <w:r w:rsidRPr="00877702">
          <w:rPr>
            <w:rFonts w:ascii="Lucida Sans Unicode" w:eastAsia="Times New Roman" w:hAnsi="Lucida Sans Unicode" w:cs="Lucida Sans Unicode"/>
            <w:color w:val="515151"/>
            <w:sz w:val="17"/>
            <w:szCs w:val="17"/>
          </w:rPr>
          <w:t>[18]</w:t>
        </w:r>
      </w:hyperlink>
      <w:r w:rsidRPr="00877702">
        <w:rPr>
          <w:rFonts w:ascii="Lucida Sans Unicode" w:eastAsia="Times New Roman" w:hAnsi="Lucida Sans Unicode" w:cs="Lucida Sans Unicode"/>
          <w:color w:val="000000"/>
          <w:sz w:val="17"/>
          <w:szCs w:val="17"/>
        </w:rPr>
        <w:t> The rest is history.</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77ADF11" wp14:editId="0FCC3731">
            <wp:extent cx="2200275" cy="2857500"/>
            <wp:effectExtent l="0" t="0" r="9525" b="0"/>
            <wp:docPr id="613" name="Picture 613" descr="https://mindcontrolblackassassins.files.wordpress.com/2011/07/catinhat54.jpg?w=510">
              <a:hlinkClick xmlns:a="http://schemas.openxmlformats.org/drawingml/2006/main" r:id="rId70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mindcontrolblackassassins.files.wordpress.com/2011/07/catinhat54.jpg?w=510">
                      <a:hlinkClick r:id="rId7040"/>
                    </pic:cNvPr>
                    <pic:cNvPicPr>
                      <a:picLocks noChangeAspect="1" noChangeArrowheads="1"/>
                    </pic:cNvPicPr>
                  </pic:nvPicPr>
                  <pic:blipFill>
                    <a:blip r:embed="rId7041">
                      <a:extLst>
                        <a:ext uri="{28A0092B-C50C-407E-A947-70E740481C1C}">
                          <a14:useLocalDpi xmlns:a14="http://schemas.microsoft.com/office/drawing/2010/main" val="0"/>
                        </a:ext>
                      </a:extLst>
                    </a:blip>
                    <a:srcRect/>
                    <a:stretch>
                      <a:fillRect/>
                    </a:stretch>
                  </pic:blipFill>
                  <pic:spPr bwMode="auto">
                    <a:xfrm>
                      <a:off x="0" y="0"/>
                      <a:ext cx="220027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In all chaos there is a cosmos, in all disorder a secret order.</w:t>
      </w:r>
      <w:r w:rsidRPr="00877702">
        <w:rPr>
          <w:rFonts w:ascii="Lucida Sans Unicode" w:eastAsia="Times New Roman" w:hAnsi="Lucida Sans Unicode" w:cs="Lucida Sans Unicode"/>
          <w:i/>
          <w:iCs/>
          <w:color w:val="000000"/>
          <w:sz w:val="17"/>
          <w:szCs w:val="17"/>
        </w:rPr>
        <w:t> –Carl Gustac Jung</w:t>
      </w:r>
      <w:hyperlink r:id="rId7042" w:anchor="_ftn19" w:history="1">
        <w:r w:rsidRPr="00877702">
          <w:rPr>
            <w:rFonts w:ascii="Lucida Sans Unicode" w:eastAsia="Times New Roman" w:hAnsi="Lucida Sans Unicode" w:cs="Lucida Sans Unicode"/>
            <w:color w:val="515151"/>
            <w:sz w:val="17"/>
            <w:szCs w:val="17"/>
          </w:rPr>
          <w:t>[19]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Nazis’ semi-divine embodiment of the collective (Aryan) consciousness of the race was borrowed from the infamous Swiss Psychiatrist, Carl Jung (1875-1961).</w:t>
      </w:r>
      <w:hyperlink r:id="rId7043" w:anchor="_ftn20" w:history="1">
        <w:r w:rsidRPr="00877702">
          <w:rPr>
            <w:rFonts w:ascii="Lucida Sans Unicode" w:eastAsia="Times New Roman" w:hAnsi="Lucida Sans Unicode" w:cs="Lucida Sans Unicode"/>
            <w:color w:val="515151"/>
            <w:sz w:val="17"/>
            <w:szCs w:val="17"/>
          </w:rPr>
          <w:t>[20]</w:t>
        </w:r>
      </w:hyperlink>
      <w:r w:rsidRPr="00877702">
        <w:rPr>
          <w:rFonts w:ascii="Lucida Sans Unicode" w:eastAsia="Times New Roman" w:hAnsi="Lucida Sans Unicode" w:cs="Lucida Sans Unicode"/>
          <w:color w:val="000000"/>
          <w:sz w:val="17"/>
          <w:szCs w:val="17"/>
        </w:rPr>
        <w:t> Jung was a friend and colleague on good terms with Dr. M. H. Goering, Reichsleiter Herman Goering’s cousin.</w:t>
      </w:r>
      <w:hyperlink r:id="rId7044" w:anchor="_ftn21" w:history="1">
        <w:r w:rsidRPr="00877702">
          <w:rPr>
            <w:rFonts w:ascii="Lucida Sans Unicode" w:eastAsia="Times New Roman" w:hAnsi="Lucida Sans Unicode" w:cs="Lucida Sans Unicode"/>
            <w:color w:val="515151"/>
            <w:sz w:val="17"/>
            <w:szCs w:val="17"/>
          </w:rPr>
          <w:t>[21]</w:t>
        </w:r>
      </w:hyperlink>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F273296" wp14:editId="6DCC50EC">
            <wp:extent cx="2743200" cy="2857500"/>
            <wp:effectExtent l="0" t="0" r="0" b="0"/>
            <wp:docPr id="614" name="Picture 614" descr="https://mindcontrolblackassassins.files.wordpress.com/2011/07/catinhat55.jpg?w=510">
              <a:hlinkClick xmlns:a="http://schemas.openxmlformats.org/drawingml/2006/main" r:id="rId70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mindcontrolblackassassins.files.wordpress.com/2011/07/catinhat55.jpg?w=510">
                      <a:hlinkClick r:id="rId7045"/>
                    </pic:cNvPr>
                    <pic:cNvPicPr>
                      <a:picLocks noChangeAspect="1" noChangeArrowheads="1"/>
                    </pic:cNvPicPr>
                  </pic:nvPicPr>
                  <pic:blipFill>
                    <a:blip r:embed="rId7046">
                      <a:extLst>
                        <a:ext uri="{28A0092B-C50C-407E-A947-70E740481C1C}">
                          <a14:useLocalDpi xmlns:a14="http://schemas.microsoft.com/office/drawing/2010/main" val="0"/>
                        </a:ext>
                      </a:extLst>
                    </a:blip>
                    <a:srcRect/>
                    <a:stretch>
                      <a:fillRect/>
                    </a:stretch>
                  </pic:blipFill>
                  <pic:spPr bwMode="auto">
                    <a:xfrm>
                      <a:off x="0" y="0"/>
                      <a:ext cx="274320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About </w:t>
      </w:r>
      <w:r w:rsidRPr="00877702">
        <w:rPr>
          <w:rFonts w:ascii="Lucida Sans Unicode" w:eastAsia="Times New Roman" w:hAnsi="Lucida Sans Unicode" w:cs="Lucida Sans Unicode"/>
          <w:b/>
          <w:bCs/>
          <w:i/>
          <w:iCs/>
          <w:color w:val="000000"/>
          <w:sz w:val="17"/>
          <w:szCs w:val="17"/>
        </w:rPr>
        <w:t>Fuhrer Adolf Hitler</w:t>
      </w:r>
      <w:r w:rsidRPr="00877702">
        <w:rPr>
          <w:rFonts w:ascii="Lucida Sans Unicode" w:eastAsia="Times New Roman" w:hAnsi="Lucida Sans Unicode" w:cs="Lucida Sans Unicode"/>
          <w:color w:val="000000"/>
          <w:sz w:val="17"/>
          <w:szCs w:val="17"/>
        </w:rPr>
        <w:t>, Jung said, “There is no question but that Hitler belongs in the category of the truly mystic medicine man. As somebody commented about him at the last Nurembergparty congress, since the time of Mohammed nothing like it has been seen in this world. This markedly mystic characteristic of Hitler’s is what makes him do things which seem to us illogical, inexplicable, curious and unreasonable…So you see, Hitler is a medicine man, a form of a spiritual vessel, a demi-deity or, even better, a myth.”</w:t>
      </w:r>
      <w:hyperlink r:id="rId7047" w:anchor="_ftn22" w:history="1">
        <w:r w:rsidRPr="00877702">
          <w:rPr>
            <w:rFonts w:ascii="Lucida Sans Unicode" w:eastAsia="Times New Roman" w:hAnsi="Lucida Sans Unicode" w:cs="Lucida Sans Unicode"/>
            <w:color w:val="515151"/>
            <w:sz w:val="17"/>
            <w:szCs w:val="17"/>
          </w:rPr>
          <w:t>[22]</w:t>
        </w:r>
      </w:hyperlink>
      <w:r w:rsidRPr="00877702">
        <w:rPr>
          <w:rFonts w:ascii="Lucida Sans Unicode" w:eastAsia="Times New Roman" w:hAnsi="Lucida Sans Unicode" w:cs="Lucida Sans Unicode"/>
          <w:color w:val="000000"/>
          <w:sz w:val="17"/>
          <w:szCs w:val="17"/>
        </w:rPr>
        <w:t> Jung called the Fascist Italian Dictator </w:t>
      </w:r>
      <w:r w:rsidRPr="00877702">
        <w:rPr>
          <w:rFonts w:ascii="Lucida Sans Unicode" w:eastAsia="Times New Roman" w:hAnsi="Lucida Sans Unicode" w:cs="Lucida Sans Unicode"/>
          <w:b/>
          <w:bCs/>
          <w:i/>
          <w:iCs/>
          <w:color w:val="000000"/>
          <w:sz w:val="17"/>
          <w:szCs w:val="17"/>
        </w:rPr>
        <w:t>Benito Mussolini</w:t>
      </w:r>
      <w:r w:rsidRPr="00877702">
        <w:rPr>
          <w:rFonts w:ascii="Lucida Sans Unicode" w:eastAsia="Times New Roman" w:hAnsi="Lucida Sans Unicode" w:cs="Lucida Sans Unicode"/>
          <w:color w:val="000000"/>
          <w:sz w:val="17"/>
          <w:szCs w:val="17"/>
        </w:rPr>
        <w:t> a man of style and good taste who was “warm and human.”</w:t>
      </w:r>
      <w:hyperlink r:id="rId7048" w:anchor="_ftn23" w:history="1">
        <w:r w:rsidRPr="00877702">
          <w:rPr>
            <w:rFonts w:ascii="Lucida Sans Unicode" w:eastAsia="Times New Roman" w:hAnsi="Lucida Sans Unicode" w:cs="Lucida Sans Unicode"/>
            <w:color w:val="515151"/>
            <w:sz w:val="17"/>
            <w:szCs w:val="17"/>
          </w:rPr>
          <w:t>[23]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Jung believed the archetype “</w:t>
      </w:r>
      <w:r w:rsidRPr="00877702">
        <w:rPr>
          <w:rFonts w:ascii="Lucida Sans Unicode" w:eastAsia="Times New Roman" w:hAnsi="Lucida Sans Unicode" w:cs="Lucida Sans Unicode"/>
          <w:b/>
          <w:bCs/>
          <w:i/>
          <w:iCs/>
          <w:color w:val="000000"/>
          <w:sz w:val="17"/>
          <w:szCs w:val="17"/>
        </w:rPr>
        <w:t>Wotan</w:t>
      </w: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color w:val="000000"/>
          <w:sz w:val="17"/>
          <w:szCs w:val="17"/>
        </w:rPr>
        <w:t>which represented the German state of mind in the 1930’s, was the return of the collective repressed, and constituted a great event in light of the belief that the Germans were experiencing a reintegration of archaic elements into their psyche (elements that had been, over past centuries, suppressed by various cultural movements).</w:t>
      </w:r>
      <w:hyperlink r:id="rId7049" w:anchor="_ftn24" w:history="1">
        <w:r w:rsidRPr="00877702">
          <w:rPr>
            <w:rFonts w:ascii="Lucida Sans Unicode" w:eastAsia="Times New Roman" w:hAnsi="Lucida Sans Unicode" w:cs="Lucida Sans Unicode"/>
            <w:color w:val="515151"/>
            <w:sz w:val="17"/>
            <w:szCs w:val="17"/>
          </w:rPr>
          <w:t>[24]</w:t>
        </w:r>
      </w:hyperlink>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i/>
          <w:iCs/>
          <w:color w:val="000000"/>
          <w:sz w:val="17"/>
          <w:szCs w:val="17"/>
        </w:rPr>
        <w:t>Wotan </w:t>
      </w:r>
      <w:r w:rsidRPr="00877702">
        <w:rPr>
          <w:rFonts w:ascii="Lucida Sans Unicode" w:eastAsia="Times New Roman" w:hAnsi="Lucida Sans Unicode" w:cs="Lucida Sans Unicode"/>
          <w:color w:val="000000"/>
          <w:sz w:val="17"/>
          <w:szCs w:val="17"/>
        </w:rPr>
        <w:t>is the Germanic form of the Norse God Odin’s name, popularized by Richard Wagner.</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77DD37B" wp14:editId="4126F465">
            <wp:extent cx="2000250" cy="2790825"/>
            <wp:effectExtent l="0" t="0" r="0" b="9525"/>
            <wp:docPr id="615" name="Picture 615" descr="https://mindcontrolblackassassins.files.wordpress.com/2011/07/catinhatjg12.jpg?w=510">
              <a:hlinkClick xmlns:a="http://schemas.openxmlformats.org/drawingml/2006/main" r:id="rId70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mindcontrolblackassassins.files.wordpress.com/2011/07/catinhatjg12.jpg?w=510">
                      <a:hlinkClick r:id="rId7050"/>
                    </pic:cNvPr>
                    <pic:cNvPicPr>
                      <a:picLocks noChangeAspect="1" noChangeArrowheads="1"/>
                    </pic:cNvPicPr>
                  </pic:nvPicPr>
                  <pic:blipFill>
                    <a:blip r:embed="rId7051">
                      <a:extLst>
                        <a:ext uri="{28A0092B-C50C-407E-A947-70E740481C1C}">
                          <a14:useLocalDpi xmlns:a14="http://schemas.microsoft.com/office/drawing/2010/main" val="0"/>
                        </a:ext>
                      </a:extLst>
                    </a:blip>
                    <a:srcRect/>
                    <a:stretch>
                      <a:fillRect/>
                    </a:stretch>
                  </pic:blipFill>
                  <pic:spPr bwMode="auto">
                    <a:xfrm>
                      <a:off x="0" y="0"/>
                      <a:ext cx="2000250" cy="27908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We will of course not let them know about Wotan.” –Reichsminister Paul Josef Goebbels</w:t>
      </w:r>
      <w:r w:rsidRPr="00877702">
        <w:rPr>
          <w:rFonts w:ascii="Lucida Sans Unicode" w:eastAsia="Times New Roman" w:hAnsi="Lucida Sans Unicode" w:cs="Lucida Sans Unicode"/>
          <w:color w:val="000000"/>
          <w:sz w:val="17"/>
          <w:szCs w:val="17"/>
        </w:rPr>
        <w:t>–</w:t>
      </w:r>
      <w:hyperlink r:id="rId7052" w:anchor="_ftn25" w:history="1">
        <w:r w:rsidRPr="00877702">
          <w:rPr>
            <w:rFonts w:ascii="Lucida Sans Unicode" w:eastAsia="Times New Roman" w:hAnsi="Lucida Sans Unicode" w:cs="Lucida Sans Unicode"/>
            <w:color w:val="515151"/>
            <w:sz w:val="17"/>
            <w:szCs w:val="17"/>
          </w:rPr>
          <w:t>[25]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Josef Goebbels, Nazi Germany’s infamous chief propogandist, presented Hitler as a demigod; or maybe as a Teutonic god in his own right. Nazi Propaganda often presented Hitler as “</w:t>
      </w:r>
      <w:r w:rsidRPr="00877702">
        <w:rPr>
          <w:rFonts w:ascii="Lucida Sans Unicode" w:eastAsia="Times New Roman" w:hAnsi="Lucida Sans Unicode" w:cs="Lucida Sans Unicode"/>
          <w:b/>
          <w:bCs/>
          <w:i/>
          <w:iCs/>
          <w:color w:val="000000"/>
          <w:sz w:val="17"/>
          <w:szCs w:val="17"/>
        </w:rPr>
        <w:t>Wotan</w:t>
      </w:r>
      <w:r w:rsidRPr="00877702">
        <w:rPr>
          <w:rFonts w:ascii="Lucida Sans Unicode" w:eastAsia="Times New Roman" w:hAnsi="Lucida Sans Unicode" w:cs="Lucida Sans Unicode"/>
          <w:b/>
          <w:bCs/>
          <w:color w:val="000000"/>
          <w:sz w:val="17"/>
          <w:szCs w:val="17"/>
        </w:rPr>
        <w:t>”,</w:t>
      </w:r>
      <w:r w:rsidRPr="00877702">
        <w:rPr>
          <w:rFonts w:ascii="Lucida Sans Unicode" w:eastAsia="Times New Roman" w:hAnsi="Lucida Sans Unicode" w:cs="Lucida Sans Unicode"/>
          <w:color w:val="000000"/>
          <w:sz w:val="17"/>
          <w:szCs w:val="17"/>
        </w:rPr>
        <w:t> the principal Teutonic god of wisdom, prophecy, war, victory, and hunting.</w:t>
      </w:r>
      <w:hyperlink r:id="rId7053" w:anchor="_ftn26" w:history="1">
        <w:r w:rsidRPr="00877702">
          <w:rPr>
            <w:rFonts w:ascii="Lucida Sans Unicode" w:eastAsia="Times New Roman" w:hAnsi="Lucida Sans Unicode" w:cs="Lucida Sans Unicode"/>
            <w:color w:val="515151"/>
            <w:sz w:val="17"/>
            <w:szCs w:val="17"/>
          </w:rPr>
          <w:t>[26]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Whether Jung’s disciples and defenders want to believe it or not, he had extensive first hand knowledge about the NWO and of secret Masters of Chaos, the SS, Teutonic Knights of the Black Sun (ILLUMINATI-LUCIFERIANS).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Cat in the Hat &amp; </w:t>
      </w:r>
      <w:r w:rsidRPr="00877702">
        <w:rPr>
          <w:rFonts w:ascii="Lucida Sans Unicode" w:eastAsia="Times New Roman" w:hAnsi="Lucida Sans Unicode" w:cs="Lucida Sans Unicode"/>
          <w:b/>
          <w:bCs/>
          <w:color w:val="000000"/>
          <w:sz w:val="17"/>
          <w:szCs w:val="17"/>
        </w:rPr>
        <w:t>the SECRET ORDER of the Cosmos and Things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Seuss’ </w:t>
      </w:r>
      <w:r w:rsidRPr="00877702">
        <w:rPr>
          <w:rFonts w:ascii="Lucida Sans Unicode" w:eastAsia="Times New Roman" w:hAnsi="Lucida Sans Unicode" w:cs="Lucida Sans Unicode"/>
          <w:b/>
          <w:bCs/>
          <w:i/>
          <w:iCs/>
          <w:color w:val="000000"/>
          <w:sz w:val="17"/>
          <w:szCs w:val="17"/>
        </w:rPr>
        <w:t>Cat in the Hat</w:t>
      </w:r>
      <w:r w:rsidRPr="00877702">
        <w:rPr>
          <w:rFonts w:ascii="Lucida Sans Unicode" w:eastAsia="Times New Roman" w:hAnsi="Lucida Sans Unicode" w:cs="Lucida Sans Unicode"/>
          <w:color w:val="000000"/>
          <w:sz w:val="17"/>
          <w:szCs w:val="17"/>
        </w:rPr>
        <w:t> opens to find a public lethargic, unimaginative and un-moving, without eyes to see and ears to hear, to an apparent hidden ideology, Cold War Communism. The moving force, The People of the Pagan Cat (The Cult of Freya), enters the cosmic domain of the American public </w:t>
      </w:r>
      <w:r w:rsidRPr="00877702">
        <w:rPr>
          <w:rFonts w:ascii="Lucida Sans Unicode" w:eastAsia="Times New Roman" w:hAnsi="Lucida Sans Unicode" w:cs="Lucida Sans Unicode"/>
          <w:b/>
          <w:bCs/>
          <w:i/>
          <w:iCs/>
          <w:color w:val="000000"/>
          <w:sz w:val="17"/>
          <w:szCs w:val="17"/>
        </w:rPr>
        <w:t>UNINVITED </w:t>
      </w:r>
      <w:r w:rsidRPr="00877702">
        <w:rPr>
          <w:rFonts w:ascii="Lucida Sans Unicode" w:eastAsia="Times New Roman" w:hAnsi="Lucida Sans Unicode" w:cs="Lucida Sans Unicode"/>
          <w:color w:val="000000"/>
          <w:sz w:val="17"/>
          <w:szCs w:val="17"/>
        </w:rPr>
        <w:t>(Operation PAPERCLIP).</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E09F558" wp14:editId="5F161A51">
            <wp:extent cx="2857500" cy="2647950"/>
            <wp:effectExtent l="0" t="0" r="0" b="0"/>
            <wp:docPr id="616" name="Picture 616" descr="https://mindcontrolblackassassins.files.wordpress.com/2011/07/catinhat5.jpg?w=300&amp;h=278">
              <a:hlinkClick xmlns:a="http://schemas.openxmlformats.org/drawingml/2006/main" r:id="rId70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mindcontrolblackassassins.files.wordpress.com/2011/07/catinhat5.jpg?w=300&amp;h=278">
                      <a:hlinkClick r:id="rId7054"/>
                    </pic:cNvPr>
                    <pic:cNvPicPr>
                      <a:picLocks noChangeAspect="1" noChangeArrowheads="1"/>
                    </pic:cNvPicPr>
                  </pic:nvPicPr>
                  <pic:blipFill>
                    <a:blip r:embed="rId7055">
                      <a:extLst>
                        <a:ext uri="{28A0092B-C50C-407E-A947-70E740481C1C}">
                          <a14:useLocalDpi xmlns:a14="http://schemas.microsoft.com/office/drawing/2010/main" val="0"/>
                        </a:ext>
                      </a:extLst>
                    </a:blip>
                    <a:srcRect/>
                    <a:stretch>
                      <a:fillRect/>
                    </a:stretch>
                  </pic:blipFill>
                  <pic:spPr bwMode="auto">
                    <a:xfrm>
                      <a:off x="0" y="0"/>
                      <a:ext cx="2857500" cy="26479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Third Reich’s Cult of the Goddess Freya (Odin-</w:t>
      </w:r>
      <w:r w:rsidRPr="00877702">
        <w:rPr>
          <w:rFonts w:ascii="Lucida Sans Unicode" w:eastAsia="Times New Roman" w:hAnsi="Lucida Sans Unicode" w:cs="Lucida Sans Unicode"/>
          <w:b/>
          <w:bCs/>
          <w:i/>
          <w:iCs/>
          <w:color w:val="000000"/>
          <w:sz w:val="17"/>
          <w:szCs w:val="17"/>
        </w:rPr>
        <w:t>Wotan</w:t>
      </w:r>
      <w:r w:rsidRPr="00877702">
        <w:rPr>
          <w:rFonts w:ascii="Lucida Sans Unicode" w:eastAsia="Times New Roman" w:hAnsi="Lucida Sans Unicode" w:cs="Lucida Sans Unicode"/>
          <w:color w:val="000000"/>
          <w:sz w:val="17"/>
          <w:szCs w:val="17"/>
        </w:rPr>
        <w:t>’s Wife) is one of the most widely worshipped Germanic Goddesses even today.</w:t>
      </w: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color w:val="000000"/>
          <w:sz w:val="17"/>
          <w:szCs w:val="17"/>
        </w:rPr>
        <w:t>Freya was part of Himmler’s true Germanic pagan religion, with all its ancient history and meaning that the SS sought to be restored. It was the destiny of the Aryan race to rule the world and unseen revival of the Cult of Freya was a key part of that plan.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DEBD78D" wp14:editId="2BB8F039">
            <wp:extent cx="2266950" cy="2838450"/>
            <wp:effectExtent l="0" t="0" r="0" b="0"/>
            <wp:docPr id="617" name="Picture 617" descr="https://mindcontrolblackassassins.files.wordpress.com/2011/07/catinhat7.jpg?w=510">
              <a:hlinkClick xmlns:a="http://schemas.openxmlformats.org/drawingml/2006/main" r:id="rId70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mindcontrolblackassassins.files.wordpress.com/2011/07/catinhat7.jpg?w=510">
                      <a:hlinkClick r:id="rId7056"/>
                    </pic:cNvPr>
                    <pic:cNvPicPr>
                      <a:picLocks noChangeAspect="1" noChangeArrowheads="1"/>
                    </pic:cNvPicPr>
                  </pic:nvPicPr>
                  <pic:blipFill>
                    <a:blip r:embed="rId7057">
                      <a:extLst>
                        <a:ext uri="{28A0092B-C50C-407E-A947-70E740481C1C}">
                          <a14:useLocalDpi xmlns:a14="http://schemas.microsoft.com/office/drawing/2010/main" val="0"/>
                        </a:ext>
                      </a:extLst>
                    </a:blip>
                    <a:srcRect/>
                    <a:stretch>
                      <a:fillRect/>
                    </a:stretch>
                  </pic:blipFill>
                  <pic:spPr bwMode="auto">
                    <a:xfrm>
                      <a:off x="0" y="0"/>
                      <a:ext cx="2266950" cy="28384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Germanic Pagan Mythology, the god Odin (Old High German “All Father” </w:t>
      </w:r>
      <w:r w:rsidRPr="00877702">
        <w:rPr>
          <w:rFonts w:ascii="Lucida Sans Unicode" w:eastAsia="Times New Roman" w:hAnsi="Lucida Sans Unicode" w:cs="Lucida Sans Unicode"/>
          <w:b/>
          <w:bCs/>
          <w:i/>
          <w:iCs/>
          <w:color w:val="000000"/>
          <w:sz w:val="17"/>
          <w:szCs w:val="17"/>
        </w:rPr>
        <w:t>Wotan</w:t>
      </w:r>
      <w:r w:rsidRPr="00877702">
        <w:rPr>
          <w:rFonts w:ascii="Lucida Sans Unicode" w:eastAsia="Times New Roman" w:hAnsi="Lucida Sans Unicode" w:cs="Lucida Sans Unicode"/>
          <w:color w:val="000000"/>
          <w:sz w:val="17"/>
          <w:szCs w:val="17"/>
        </w:rPr>
        <w:t>) grants the Goddess Freya an unlimited power upon nine worlds, the nine spheres and cosmos created by the gods where love and life rule. Freya, for the welfare of all the living creatures, controls the sun rays and the rain, determining earth fertility.</w:t>
      </w:r>
      <w:hyperlink r:id="rId7058" w:anchor="_ftn27" w:history="1">
        <w:r w:rsidRPr="00877702">
          <w:rPr>
            <w:rFonts w:ascii="Lucida Sans Unicode" w:eastAsia="Times New Roman" w:hAnsi="Lucida Sans Unicode" w:cs="Lucida Sans Unicode"/>
            <w:color w:val="515151"/>
            <w:sz w:val="17"/>
            <w:szCs w:val="17"/>
          </w:rPr>
          <w:t>[27]</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name Freyja (alternatively spelt Freija, Freiya, or Freya) means ‘the Lady’, and she is the mistress of magic (her particular form of magic being called Seidh, a system involving trance and very similar to shamanism).  The day Friday is named after her.</w:t>
      </w:r>
      <w:hyperlink r:id="rId7059" w:anchor="_ftn28" w:history="1">
        <w:r w:rsidRPr="00877702">
          <w:rPr>
            <w:rFonts w:ascii="Lucida Sans Unicode" w:eastAsia="Times New Roman" w:hAnsi="Lucida Sans Unicode" w:cs="Lucida Sans Unicode"/>
            <w:color w:val="515151"/>
            <w:sz w:val="17"/>
            <w:szCs w:val="17"/>
          </w:rPr>
          <w:t>[28]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As the legend has it, Freya, the beautiful goddess of love and fertility travels on her golden chariot distributing abundance and prosperity. Her chariot was pulled through the Cosmos by a magnificent and proud couple of </w:t>
      </w:r>
      <w:r w:rsidRPr="00877702">
        <w:rPr>
          <w:rFonts w:ascii="Lucida Sans Unicode" w:eastAsia="Times New Roman" w:hAnsi="Lucida Sans Unicode" w:cs="Lucida Sans Unicode"/>
          <w:b/>
          <w:bCs/>
          <w:color w:val="000000"/>
          <w:sz w:val="17"/>
          <w:szCs w:val="17"/>
        </w:rPr>
        <w:t>CATS</w:t>
      </w:r>
      <w:r w:rsidRPr="00877702">
        <w:rPr>
          <w:rFonts w:ascii="Lucida Sans Unicode" w:eastAsia="Times New Roman" w:hAnsi="Lucida Sans Unicode" w:cs="Lucida Sans Unicode"/>
          <w:color w:val="000000"/>
          <w:sz w:val="17"/>
          <w:szCs w:val="17"/>
        </w:rPr>
        <w:t>.</w:t>
      </w:r>
      <w:hyperlink r:id="rId7060" w:anchor="_ftn29" w:history="1">
        <w:r w:rsidRPr="00877702">
          <w:rPr>
            <w:rFonts w:ascii="Lucida Sans Unicode" w:eastAsia="Times New Roman" w:hAnsi="Lucida Sans Unicode" w:cs="Lucida Sans Unicode"/>
            <w:color w:val="515151"/>
            <w:sz w:val="17"/>
            <w:szCs w:val="17"/>
          </w:rPr>
          <w:t>[29]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10F2612" wp14:editId="3D3421CF">
            <wp:extent cx="1714500" cy="1866900"/>
            <wp:effectExtent l="0" t="0" r="0" b="0"/>
            <wp:docPr id="618" name="Picture 618" descr="https://mindcontrolblackassassins.files.wordpress.com/2011/07/catinhat82.jpg?w=510">
              <a:hlinkClick xmlns:a="http://schemas.openxmlformats.org/drawingml/2006/main" r:id="rId70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mindcontrolblackassassins.files.wordpress.com/2011/07/catinhat82.jpg?w=510">
                      <a:hlinkClick r:id="rId7061"/>
                    </pic:cNvPr>
                    <pic:cNvPicPr>
                      <a:picLocks noChangeAspect="1" noChangeArrowheads="1"/>
                    </pic:cNvPicPr>
                  </pic:nvPicPr>
                  <pic:blipFill>
                    <a:blip r:embed="rId7062">
                      <a:extLst>
                        <a:ext uri="{28A0092B-C50C-407E-A947-70E740481C1C}">
                          <a14:useLocalDpi xmlns:a14="http://schemas.microsoft.com/office/drawing/2010/main" val="0"/>
                        </a:ext>
                      </a:extLst>
                    </a:blip>
                    <a:srcRect/>
                    <a:stretch>
                      <a:fillRect/>
                    </a:stretch>
                  </pic:blipFill>
                  <pic:spPr bwMode="auto">
                    <a:xfrm>
                      <a:off x="0" y="0"/>
                      <a:ext cx="1714500" cy="18669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“I have studied many philosophers and many cats. The wisdom of cats is infinitely superior.”</w:t>
      </w:r>
      <w:r w:rsidRPr="00877702">
        <w:rPr>
          <w:rFonts w:ascii="Lucida Sans Unicode" w:eastAsia="Times New Roman" w:hAnsi="Lucida Sans Unicode" w:cs="Lucida Sans Unicode"/>
          <w:i/>
          <w:iCs/>
          <w:color w:val="000000"/>
          <w:sz w:val="17"/>
          <w:szCs w:val="17"/>
        </w:rPr>
        <w:t> -Hippolyte Taine</w:t>
      </w:r>
      <w:r w:rsidRPr="00877702">
        <w:rPr>
          <w:rFonts w:ascii="Lucida Sans Unicode" w:eastAsia="Times New Roman" w:hAnsi="Lucida Sans Unicode" w:cs="Lucida Sans Unicode"/>
          <w:color w:val="000000"/>
          <w:sz w:val="17"/>
          <w:szCs w:val="17"/>
        </w:rPr>
        <w:t> </w:t>
      </w:r>
      <w:hyperlink r:id="rId7063" w:anchor="_ftn30" w:history="1">
        <w:r w:rsidRPr="00877702">
          <w:rPr>
            <w:rFonts w:ascii="Lucida Sans Unicode" w:eastAsia="Times New Roman" w:hAnsi="Lucida Sans Unicode" w:cs="Lucida Sans Unicode"/>
            <w:color w:val="515151"/>
            <w:sz w:val="17"/>
            <w:szCs w:val="17"/>
          </w:rPr>
          <w:t>[30]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the domain of the cosmos of the story of </w:t>
      </w:r>
      <w:r w:rsidRPr="00877702">
        <w:rPr>
          <w:rFonts w:ascii="Lucida Sans Unicode" w:eastAsia="Times New Roman" w:hAnsi="Lucida Sans Unicode" w:cs="Lucida Sans Unicode"/>
          <w:b/>
          <w:bCs/>
          <w:i/>
          <w:iCs/>
          <w:color w:val="000000"/>
          <w:sz w:val="17"/>
          <w:szCs w:val="17"/>
        </w:rPr>
        <w:t>The Cat in the Hat</w:t>
      </w:r>
      <w:r w:rsidRPr="00877702">
        <w:rPr>
          <w:rFonts w:ascii="Lucida Sans Unicode" w:eastAsia="Times New Roman" w:hAnsi="Lucida Sans Unicode" w:cs="Lucida Sans Unicode"/>
          <w:color w:val="000000"/>
          <w:sz w:val="17"/>
          <w:szCs w:val="17"/>
        </w:rPr>
        <w:t>, the Pagan Cat (Cult of Freya), is confronted by the ever vigilant, conscious and moral fish in a bowl. The Greek word for fish is “ixthus” or “icthus.” The Christian fish symbol that many Christians place on their cars is known as the “ixthus.” Five Greek letters form the word “ixthus,” and those letters inside the fish form an acrostic which is a message that Christians clearly identified with. The first letter represented the word Jesus. The second letter represented the word Christ, the next two, God Son, and the final letter represented the word Savior. This adds up to “Jesus Christ is God’s Son, the Savior.”</w:t>
      </w:r>
      <w:hyperlink r:id="rId7064" w:anchor="_ftn31" w:history="1">
        <w:r w:rsidRPr="00877702">
          <w:rPr>
            <w:rFonts w:ascii="Lucida Sans Unicode" w:eastAsia="Times New Roman" w:hAnsi="Lucida Sans Unicode" w:cs="Lucida Sans Unicode"/>
            <w:color w:val="515151"/>
            <w:sz w:val="17"/>
            <w:szCs w:val="17"/>
          </w:rPr>
          <w:t>[31]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3A842EF" wp14:editId="491CA76F">
            <wp:extent cx="2857500" cy="800100"/>
            <wp:effectExtent l="0" t="0" r="0" b="0"/>
            <wp:docPr id="619" name="Picture 619" descr="https://mindcontrolblackassassins.files.wordpress.com/2011/07/catinthehat10.jpg?w=300&amp;h=84">
              <a:hlinkClick xmlns:a="http://schemas.openxmlformats.org/drawingml/2006/main" r:id="rId70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mindcontrolblackassassins.files.wordpress.com/2011/07/catinthehat10.jpg?w=300&amp;h=84">
                      <a:hlinkClick r:id="rId7065"/>
                    </pic:cNvPr>
                    <pic:cNvPicPr>
                      <a:picLocks noChangeAspect="1" noChangeArrowheads="1"/>
                    </pic:cNvPicPr>
                  </pic:nvPicPr>
                  <pic:blipFill>
                    <a:blip r:embed="rId7066">
                      <a:extLst>
                        <a:ext uri="{28A0092B-C50C-407E-A947-70E740481C1C}">
                          <a14:useLocalDpi xmlns:a14="http://schemas.microsoft.com/office/drawing/2010/main" val="0"/>
                        </a:ext>
                      </a:extLst>
                    </a:blip>
                    <a:srcRect/>
                    <a:stretch>
                      <a:fillRect/>
                    </a:stretch>
                  </pic:blipFill>
                  <pic:spPr bwMode="auto">
                    <a:xfrm>
                      <a:off x="0" y="0"/>
                      <a:ext cx="2857500" cy="8001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the early days of Christianity, Christians were often put to death for practicing their faith, so they worshiped in secret places. A fish painted on the outside door of a house let other Christians know that they would be safe and welcome inside.</w:t>
      </w:r>
      <w:hyperlink r:id="rId7067" w:anchor="_ftn32" w:history="1">
        <w:r w:rsidRPr="00877702">
          <w:rPr>
            <w:rFonts w:ascii="Lucida Sans Unicode" w:eastAsia="Times New Roman" w:hAnsi="Lucida Sans Unicode" w:cs="Lucida Sans Unicode"/>
            <w:color w:val="515151"/>
            <w:sz w:val="17"/>
            <w:szCs w:val="17"/>
          </w:rPr>
          <w:t>[32]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Triple Horns of Odin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67C03F5" wp14:editId="7EB09D93">
            <wp:extent cx="2171700" cy="1971675"/>
            <wp:effectExtent l="0" t="0" r="0" b="9525"/>
            <wp:docPr id="620" name="Picture 620" descr="https://mindcontrolblackassassins.files.wordpress.com/2011/07/catinhatodin.jpg?w=510">
              <a:hlinkClick xmlns:a="http://schemas.openxmlformats.org/drawingml/2006/main" r:id="rId70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mindcontrolblackassassins.files.wordpress.com/2011/07/catinhatodin.jpg?w=510">
                      <a:hlinkClick r:id="rId7068"/>
                    </pic:cNvPr>
                    <pic:cNvPicPr>
                      <a:picLocks noChangeAspect="1" noChangeArrowheads="1"/>
                    </pic:cNvPicPr>
                  </pic:nvPicPr>
                  <pic:blipFill>
                    <a:blip r:embed="rId7069">
                      <a:extLst>
                        <a:ext uri="{28A0092B-C50C-407E-A947-70E740481C1C}">
                          <a14:useLocalDpi xmlns:a14="http://schemas.microsoft.com/office/drawing/2010/main" val="0"/>
                        </a:ext>
                      </a:extLst>
                    </a:blip>
                    <a:srcRect/>
                    <a:stretch>
                      <a:fillRect/>
                    </a:stretch>
                  </pic:blipFill>
                  <pic:spPr bwMode="auto">
                    <a:xfrm>
                      <a:off x="0" y="0"/>
                      <a:ext cx="2171700" cy="19716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The Cat in the Hat</w:t>
      </w:r>
      <w:r w:rsidRPr="00877702">
        <w:rPr>
          <w:rFonts w:ascii="Lucida Sans Unicode" w:eastAsia="Times New Roman" w:hAnsi="Lucida Sans Unicode" w:cs="Lucida Sans Unicode"/>
          <w:color w:val="000000"/>
          <w:sz w:val="17"/>
          <w:szCs w:val="17"/>
        </w:rPr>
        <w:t> represents symbolically the number </w:t>
      </w:r>
      <w:r w:rsidRPr="00877702">
        <w:rPr>
          <w:rFonts w:ascii="Lucida Sans Unicode" w:eastAsia="Times New Roman" w:hAnsi="Lucida Sans Unicode" w:cs="Lucida Sans Unicode"/>
          <w:b/>
          <w:bCs/>
          <w:color w:val="000000"/>
          <w:sz w:val="17"/>
          <w:szCs w:val="17"/>
        </w:rPr>
        <w:t>“THREE.”</w:t>
      </w:r>
      <w:r w:rsidRPr="00877702">
        <w:rPr>
          <w:rFonts w:ascii="Lucida Sans Unicode" w:eastAsia="Times New Roman" w:hAnsi="Lucida Sans Unicode" w:cs="Lucida Sans Unicode"/>
          <w:color w:val="000000"/>
          <w:sz w:val="17"/>
          <w:szCs w:val="17"/>
        </w:rPr>
        <w:t> He has three rings around his hat, three fingers, three loops to his tie, and three candles on his cake.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Royal Triple Lion Shield of Richard the Lion Hearted</w:t>
      </w:r>
      <w:r>
        <w:rPr>
          <w:rFonts w:ascii="Lucida Sans Unicode" w:eastAsia="Times New Roman" w:hAnsi="Lucida Sans Unicode" w:cs="Lucida Sans Unicode"/>
          <w:noProof/>
          <w:color w:val="515151"/>
          <w:sz w:val="17"/>
          <w:szCs w:val="17"/>
        </w:rPr>
        <w:drawing>
          <wp:inline distT="0" distB="0" distL="0" distR="0" wp14:anchorId="05F536EA" wp14:editId="2B486662">
            <wp:extent cx="2286000" cy="2857500"/>
            <wp:effectExtent l="0" t="0" r="0" b="0"/>
            <wp:docPr id="621" name="Picture 621" descr="https://mindcontrolblackassassins.files.wordpress.com/2011/07/catinhatrichard.jpg?w=510">
              <a:hlinkClick xmlns:a="http://schemas.openxmlformats.org/drawingml/2006/main" r:id="rId70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mindcontrolblackassassins.files.wordpress.com/2011/07/catinhatrichard.jpg?w=510">
                      <a:hlinkClick r:id="rId7070"/>
                    </pic:cNvPr>
                    <pic:cNvPicPr>
                      <a:picLocks noChangeAspect="1" noChangeArrowheads="1"/>
                    </pic:cNvPicPr>
                  </pic:nvPicPr>
                  <pic:blipFill>
                    <a:blip r:embed="rId7071">
                      <a:extLst>
                        <a:ext uri="{28A0092B-C50C-407E-A947-70E740481C1C}">
                          <a14:useLocalDpi xmlns:a14="http://schemas.microsoft.com/office/drawing/2010/main" val="0"/>
                        </a:ext>
                      </a:extLst>
                    </a:blip>
                    <a:srcRect/>
                    <a:stretch>
                      <a:fillRect/>
                    </a:stretch>
                  </pic:blipFill>
                  <pic:spPr bwMode="auto">
                    <a:xfrm>
                      <a:off x="0" y="0"/>
                      <a:ext cx="228600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Proto-Norse, the </w:t>
      </w:r>
      <w:r w:rsidRPr="00877702">
        <w:rPr>
          <w:rFonts w:ascii="Lucida Sans Unicode" w:eastAsia="Times New Roman" w:hAnsi="Lucida Sans Unicode" w:cs="Lucida Sans Unicode"/>
          <w:b/>
          <w:bCs/>
          <w:color w:val="000000"/>
          <w:sz w:val="17"/>
          <w:szCs w:val="17"/>
        </w:rPr>
        <w:t>THREE</w:t>
      </w:r>
      <w:r w:rsidRPr="00877702">
        <w:rPr>
          <w:rFonts w:ascii="Lucida Sans Unicode" w:eastAsia="Times New Roman" w:hAnsi="Lucida Sans Unicode" w:cs="Lucida Sans Unicode"/>
          <w:color w:val="000000"/>
          <w:sz w:val="17"/>
          <w:szCs w:val="17"/>
        </w:rPr>
        <w:t> brothers’ names were alliterating, *Wódin, Wili, Wé (Proto-Germanic *Wōdinaz, Wiljon, Wǣhaz), so that they can be taken as forming a triad of *wódz, wiljon, wǣhaz, approximately “inspiration (transcendent, mantic or prophetic knowledge), cognition (will, desire, internal thought that leads to action) and numen (spiritual power residing in the external world, in sacred objects)”.</w:t>
      </w:r>
      <w:hyperlink r:id="rId7072" w:anchor="_ftn33" w:history="1">
        <w:r w:rsidRPr="00877702">
          <w:rPr>
            <w:rFonts w:ascii="Lucida Sans Unicode" w:eastAsia="Times New Roman" w:hAnsi="Lucida Sans Unicode" w:cs="Lucida Sans Unicode"/>
            <w:color w:val="515151"/>
            <w:sz w:val="17"/>
            <w:szCs w:val="17"/>
          </w:rPr>
          <w:t>[33]</w:t>
        </w:r>
      </w:hyperlink>
      <w:r w:rsidRPr="00877702">
        <w:rPr>
          <w:rFonts w:ascii="Lucida Sans Unicode" w:eastAsia="Times New Roman" w:hAnsi="Lucida Sans Unicode" w:cs="Lucida Sans Unicode"/>
          <w:color w:val="000000"/>
          <w:sz w:val="17"/>
          <w:szCs w:val="17"/>
        </w:rPr>
        <w:t> Keyser interprets the triad as “Spirit, Will and Holiness”, postulating a kind of Germanic Trinity in Vili and Vé to be “blended together again in the all-embracing World-spirit – in Odin. […] he alone is Al-father, from whom all the other superior, world-directing beings, the Æsir, are descended.</w:t>
      </w:r>
      <w:hyperlink r:id="rId7073" w:anchor="_ftn34" w:history="1">
        <w:r w:rsidRPr="00877702">
          <w:rPr>
            <w:rFonts w:ascii="Lucida Sans Unicode" w:eastAsia="Times New Roman" w:hAnsi="Lucida Sans Unicode" w:cs="Lucida Sans Unicode"/>
            <w:color w:val="515151"/>
            <w:sz w:val="17"/>
            <w:szCs w:val="17"/>
          </w:rPr>
          <w:t>[34]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the opening scenes of </w:t>
      </w:r>
      <w:hyperlink r:id="rId7074" w:history="1">
        <w:r w:rsidRPr="00877702">
          <w:rPr>
            <w:rFonts w:ascii="Lucida Sans Unicode" w:eastAsia="Times New Roman" w:hAnsi="Lucida Sans Unicode" w:cs="Lucida Sans Unicode"/>
            <w:color w:val="515151"/>
            <w:sz w:val="17"/>
            <w:szCs w:val="17"/>
          </w:rPr>
          <w:t>Geisel’s animated film version of </w:t>
        </w:r>
        <w:r w:rsidRPr="00877702">
          <w:rPr>
            <w:rFonts w:ascii="Lucida Sans Unicode" w:eastAsia="Times New Roman" w:hAnsi="Lucida Sans Unicode" w:cs="Lucida Sans Unicode"/>
            <w:b/>
            <w:bCs/>
            <w:i/>
            <w:iCs/>
            <w:color w:val="515151"/>
            <w:sz w:val="17"/>
            <w:szCs w:val="17"/>
          </w:rPr>
          <w:t>Cat in the Hat</w:t>
        </w:r>
      </w:hyperlink>
      <w:r w:rsidRPr="00877702">
        <w:rPr>
          <w:rFonts w:ascii="Lucida Sans Unicode" w:eastAsia="Times New Roman" w:hAnsi="Lucida Sans Unicode" w:cs="Lucida Sans Unicode"/>
          <w:color w:val="000000"/>
          <w:sz w:val="17"/>
          <w:szCs w:val="17"/>
        </w:rPr>
        <w:t>, he suggests quite candidly that there is in fact a “mystic puzzle” layered and hidden in the story.  Later in the film, the Cat actually tells us and do in fact search for something </w:t>
      </w:r>
      <w:r w:rsidRPr="00877702">
        <w:rPr>
          <w:rFonts w:ascii="Lucida Sans Unicode" w:eastAsia="Times New Roman" w:hAnsi="Lucida Sans Unicode" w:cs="Lucida Sans Unicode"/>
          <w:b/>
          <w:bCs/>
          <w:color w:val="000000"/>
          <w:sz w:val="17"/>
          <w:szCs w:val="17"/>
        </w:rPr>
        <w:t>THREE-HEADED</w:t>
      </w:r>
      <w:r w:rsidRPr="00877702">
        <w:rPr>
          <w:rFonts w:ascii="Lucida Sans Unicode" w:eastAsia="Times New Roman" w:hAnsi="Lucida Sans Unicode" w:cs="Lucida Sans Unicode"/>
          <w:color w:val="000000"/>
          <w:sz w:val="17"/>
          <w:szCs w:val="17"/>
        </w:rPr>
        <w:t>, the Wotan triad-“Spirit, Will and Holiness”, in the story which is unseen.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xml:space="preserve">Confronted and challenged by morals of the fish (Christianity), the Pagan Cat wreaks havoc and absolute chaos in the cosmic domain after performing tricks and unleashing Two Things of CHAOS into the cosmos. The fish </w:t>
      </w:r>
      <w:r w:rsidRPr="00877702">
        <w:rPr>
          <w:rFonts w:ascii="Lucida Sans Unicode" w:eastAsia="Times New Roman" w:hAnsi="Lucida Sans Unicode" w:cs="Lucida Sans Unicode"/>
          <w:color w:val="000000"/>
          <w:sz w:val="17"/>
          <w:szCs w:val="17"/>
        </w:rPr>
        <w:lastRenderedPageBreak/>
        <w:t>and the public finally agree and demand that the Cat leave their space. The Cat packs up the things (agents of chaos) and leaves the cosmos in absolute Chaos.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8BFC8F0" wp14:editId="308C6E63">
            <wp:extent cx="1524000" cy="1524000"/>
            <wp:effectExtent l="0" t="0" r="0" b="0"/>
            <wp:docPr id="622" name="Picture 622" descr="https://mindcontrolblackassassins.files.wordpress.com/2011/07/catinhat30.jpg?w=510">
              <a:hlinkClick xmlns:a="http://schemas.openxmlformats.org/drawingml/2006/main" r:id="rId70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mindcontrolblackassassins.files.wordpress.com/2011/07/catinhat30.jpg?w=510">
                      <a:hlinkClick r:id="rId7075"/>
                    </pic:cNvPr>
                    <pic:cNvPicPr>
                      <a:picLocks noChangeAspect="1" noChangeArrowheads="1"/>
                    </pic:cNvPicPr>
                  </pic:nvPicPr>
                  <pic:blipFill>
                    <a:blip r:embed="rId7076">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the Crisis of the Absolute Chaos, the fish confined to a small glass bowl and the American public is unable to restore order.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“That is good,” said the fish.</w:t>
      </w:r>
      <w:r w:rsidRPr="00877702">
        <w:rPr>
          <w:rFonts w:ascii="Lucida Sans Unicode" w:eastAsia="Times New Roman" w:hAnsi="Lucida Sans Unicode" w:cs="Lucida Sans Unicode"/>
          <w:b/>
          <w:bCs/>
          <w:i/>
          <w:iCs/>
          <w:color w:val="000000"/>
          <w:sz w:val="17"/>
          <w:szCs w:val="17"/>
        </w:rPr>
        <w:br/>
        <w:t>“He ahs gone away. Yes.</w:t>
      </w:r>
      <w:r w:rsidRPr="00877702">
        <w:rPr>
          <w:rFonts w:ascii="Lucida Sans Unicode" w:eastAsia="Times New Roman" w:hAnsi="Lucida Sans Unicode" w:cs="Lucida Sans Unicode"/>
          <w:b/>
          <w:bCs/>
          <w:i/>
          <w:iCs/>
          <w:color w:val="000000"/>
          <w:sz w:val="17"/>
          <w:szCs w:val="17"/>
        </w:rPr>
        <w:br/>
        <w:t>But your mother will come.</w:t>
      </w:r>
      <w:r w:rsidRPr="00877702">
        <w:rPr>
          <w:rFonts w:ascii="Lucida Sans Unicode" w:eastAsia="Times New Roman" w:hAnsi="Lucida Sans Unicode" w:cs="Lucida Sans Unicode"/>
          <w:b/>
          <w:bCs/>
          <w:i/>
          <w:iCs/>
          <w:color w:val="000000"/>
          <w:sz w:val="17"/>
          <w:szCs w:val="17"/>
        </w:rPr>
        <w:br/>
        <w:t>she will find this big mess!</w:t>
      </w:r>
      <w:r w:rsidRPr="00877702">
        <w:rPr>
          <w:rFonts w:ascii="Lucida Sans Unicode" w:eastAsia="Times New Roman" w:hAnsi="Lucida Sans Unicode" w:cs="Lucida Sans Unicode"/>
          <w:b/>
          <w:bCs/>
          <w:i/>
          <w:iCs/>
          <w:color w:val="000000"/>
          <w:sz w:val="17"/>
          <w:szCs w:val="17"/>
        </w:rPr>
        <w:br/>
        <w:t>And this mess is so big</w:t>
      </w:r>
      <w:r w:rsidRPr="00877702">
        <w:rPr>
          <w:rFonts w:ascii="Lucida Sans Unicode" w:eastAsia="Times New Roman" w:hAnsi="Lucida Sans Unicode" w:cs="Lucida Sans Unicode"/>
          <w:b/>
          <w:bCs/>
          <w:i/>
          <w:iCs/>
          <w:color w:val="000000"/>
          <w:sz w:val="17"/>
          <w:szCs w:val="17"/>
        </w:rPr>
        <w:br/>
        <w:t>And so deep and so tall,</w:t>
      </w:r>
      <w:r w:rsidRPr="00877702">
        <w:rPr>
          <w:rFonts w:ascii="Lucida Sans Unicode" w:eastAsia="Times New Roman" w:hAnsi="Lucida Sans Unicode" w:cs="Lucida Sans Unicode"/>
          <w:b/>
          <w:bCs/>
          <w:i/>
          <w:iCs/>
          <w:color w:val="000000"/>
          <w:sz w:val="17"/>
          <w:szCs w:val="17"/>
        </w:rPr>
        <w:br/>
        <w:t>We can not pick it up.</w:t>
      </w:r>
      <w:r w:rsidRPr="00877702">
        <w:rPr>
          <w:rFonts w:ascii="Lucida Sans Unicode" w:eastAsia="Times New Roman" w:hAnsi="Lucida Sans Unicode" w:cs="Lucida Sans Unicode"/>
          <w:b/>
          <w:bCs/>
          <w:i/>
          <w:iCs/>
          <w:color w:val="000000"/>
          <w:sz w:val="17"/>
          <w:szCs w:val="17"/>
        </w:rPr>
        <w:br/>
        <w:t>There is no way all!”</w:t>
      </w:r>
      <w:hyperlink r:id="rId7077" w:anchor="_ftn35" w:history="1">
        <w:r w:rsidRPr="00877702">
          <w:rPr>
            <w:rFonts w:ascii="Lucida Sans Unicode" w:eastAsia="Times New Roman" w:hAnsi="Lucida Sans Unicode" w:cs="Lucida Sans Unicode"/>
            <w:color w:val="515151"/>
            <w:sz w:val="17"/>
            <w:szCs w:val="17"/>
          </w:rPr>
          <w:t>[35]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At the point of the absolute flashpoint of the Crisis, the Cat with his mysteries returns to the cosmic domain of the story, he says,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“Have no fear of this mess…”</w:t>
      </w:r>
      <w:hyperlink r:id="rId7078" w:anchor="_ftn36" w:history="1">
        <w:r w:rsidRPr="00877702">
          <w:rPr>
            <w:rFonts w:ascii="Lucida Sans Unicode" w:eastAsia="Times New Roman" w:hAnsi="Lucida Sans Unicode" w:cs="Lucida Sans Unicode"/>
            <w:color w:val="515151"/>
            <w:sz w:val="17"/>
            <w:szCs w:val="17"/>
          </w:rPr>
          <w:t>[36]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Cat restores order to the mess of CHAOS with Magkic and a Luciferian illusion. Finally, Freya Rides and </w:t>
      </w:r>
      <w:r w:rsidRPr="00877702">
        <w:rPr>
          <w:rFonts w:ascii="Lucida Sans Unicode" w:eastAsia="Times New Roman" w:hAnsi="Lucida Sans Unicode" w:cs="Lucida Sans Unicode"/>
          <w:b/>
          <w:bCs/>
          <w:i/>
          <w:iCs/>
          <w:color w:val="000000"/>
          <w:sz w:val="17"/>
          <w:szCs w:val="17"/>
        </w:rPr>
        <w:t>Wotan</w:t>
      </w:r>
      <w:r w:rsidRPr="00877702">
        <w:rPr>
          <w:rFonts w:ascii="Lucida Sans Unicode" w:eastAsia="Times New Roman" w:hAnsi="Lucida Sans Unicode" w:cs="Lucida Sans Unicode"/>
          <w:color w:val="000000"/>
          <w:sz w:val="17"/>
          <w:szCs w:val="17"/>
        </w:rPr>
        <w:t> Reigns again, the cosmos is restored to its natural order and beauty (archaic paganism), and the fish is left with the dilemma of the Cat People’s ILLUMINATED mysticism, magic; and the mysterious SECRET ORDER over CHAOS; and Christianity.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the mist of hunger, suffering, depravation, poverty and oppression in the Zandspruit </w:t>
      </w:r>
      <w:r w:rsidRPr="00877702">
        <w:rPr>
          <w:rFonts w:ascii="Lucida Sans Unicode" w:eastAsia="Times New Roman" w:hAnsi="Lucida Sans Unicode" w:cs="Lucida Sans Unicode"/>
          <w:b/>
          <w:bCs/>
          <w:color w:val="000000"/>
          <w:sz w:val="17"/>
          <w:szCs w:val="17"/>
        </w:rPr>
        <w:t>Shanty Town </w:t>
      </w:r>
      <w:r w:rsidRPr="00877702">
        <w:rPr>
          <w:rFonts w:ascii="Lucida Sans Unicode" w:eastAsia="Times New Roman" w:hAnsi="Lucida Sans Unicode" w:cs="Lucida Sans Unicode"/>
          <w:color w:val="000000"/>
          <w:sz w:val="17"/>
          <w:szCs w:val="17"/>
        </w:rPr>
        <w:t>on the outskirts of Johannesburg, Michelle Obama didn’t read any stories to the children about </w:t>
      </w:r>
      <w:r w:rsidRPr="00877702">
        <w:rPr>
          <w:rFonts w:ascii="Lucida Sans Unicode" w:eastAsia="Times New Roman" w:hAnsi="Lucida Sans Unicode" w:cs="Lucida Sans Unicode"/>
          <w:b/>
          <w:bCs/>
          <w:i/>
          <w:iCs/>
          <w:color w:val="000000"/>
          <w:sz w:val="17"/>
          <w:szCs w:val="17"/>
        </w:rPr>
        <w:t>“traditions, values, heroes and glorious accomplishments of their nation”</w:t>
      </w:r>
      <w:r w:rsidRPr="00877702">
        <w:rPr>
          <w:rFonts w:ascii="Lucida Sans Unicode" w:eastAsia="Times New Roman" w:hAnsi="Lucida Sans Unicode" w:cs="Lucida Sans Unicode"/>
          <w:color w:val="000000"/>
          <w:sz w:val="17"/>
          <w:szCs w:val="17"/>
        </w:rPr>
        <w:t> with the implication or message of bravery, struggle, courage, optimism, or change.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2AA0145" wp14:editId="7EFFAF65">
            <wp:extent cx="2857500" cy="2143125"/>
            <wp:effectExtent l="0" t="0" r="0" b="9525"/>
            <wp:docPr id="623" name="Picture 623" descr="https://mindcontrolblackassassins.files.wordpress.com/2011/07/catinhat20.jpg?w=300&amp;h=225">
              <a:hlinkClick xmlns:a="http://schemas.openxmlformats.org/drawingml/2006/main" r:id="rId70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mindcontrolblackassassins.files.wordpress.com/2011/07/catinhat20.jpg?w=300&amp;h=225">
                      <a:hlinkClick r:id="rId7079"/>
                    </pic:cNvPr>
                    <pic:cNvPicPr>
                      <a:picLocks noChangeAspect="1" noChangeArrowheads="1"/>
                    </pic:cNvPicPr>
                  </pic:nvPicPr>
                  <pic:blipFill>
                    <a:blip r:embed="rId7080">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She read and left the poor children of Zandspruit with only a classic work of clandestine Cold War ILLUMINATI propaganda in an ILLUSION of a </w:t>
      </w:r>
      <w:r w:rsidRPr="00877702">
        <w:rPr>
          <w:rFonts w:ascii="Lucida Sans Unicode" w:eastAsia="Times New Roman" w:hAnsi="Lucida Sans Unicode" w:cs="Lucida Sans Unicode"/>
          <w:b/>
          <w:bCs/>
          <w:color w:val="000000"/>
          <w:sz w:val="17"/>
          <w:szCs w:val="17"/>
        </w:rPr>
        <w:t>WHITE FACE CAT</w:t>
      </w:r>
      <w:r w:rsidRPr="00877702">
        <w:rPr>
          <w:rFonts w:ascii="Lucida Sans Unicode" w:eastAsia="Times New Roman" w:hAnsi="Lucida Sans Unicode" w:cs="Lucida Sans Unicode"/>
          <w:color w:val="000000"/>
          <w:sz w:val="17"/>
          <w:szCs w:val="17"/>
        </w:rPr>
        <w:t> that create and master delusions of secret and unseen power among the masses. </w:t>
      </w:r>
      <w:r w:rsidRPr="00877702">
        <w:rPr>
          <w:rFonts w:ascii="Lucida Sans Unicode" w:eastAsia="Times New Roman" w:hAnsi="Lucida Sans Unicode" w:cs="Lucida Sans Unicode"/>
          <w:b/>
          <w:bCs/>
          <w:i/>
          <w:iCs/>
          <w:color w:val="000000"/>
          <w:sz w:val="17"/>
          <w:szCs w:val="17"/>
        </w:rPr>
        <w:t>The Cat in the Hat</w:t>
      </w:r>
      <w:r w:rsidRPr="00877702">
        <w:rPr>
          <w:rFonts w:ascii="Lucida Sans Unicode" w:eastAsia="Times New Roman" w:hAnsi="Lucida Sans Unicode" w:cs="Lucida Sans Unicode"/>
          <w:color w:val="000000"/>
          <w:sz w:val="17"/>
          <w:szCs w:val="17"/>
        </w:rPr>
        <w:t> represented an unseen SECRET ORDER (Imperium) that they know nothing about but knows what is best for the masses.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SECRET ORDER have the infinite Pagan wisdom and mysticism unhindered and blinded by the restrains and weakness of Christianity to control the affairs of the world for the good and best interest and order of the Cosmos.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9C69958" wp14:editId="72F586FA">
            <wp:extent cx="2581275" cy="2505075"/>
            <wp:effectExtent l="0" t="0" r="9525" b="9525"/>
            <wp:docPr id="624" name="Picture 624" descr="https://mindcontrolblackassassins.files.wordpress.com/2011/07/cathat4.jpg?w=271&amp;h=300">
              <a:hlinkClick xmlns:a="http://schemas.openxmlformats.org/drawingml/2006/main" r:id="rId70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mindcontrolblackassassins.files.wordpress.com/2011/07/cathat4.jpg?w=271&amp;h=300">
                      <a:hlinkClick r:id="rId7081"/>
                    </pic:cNvPr>
                    <pic:cNvPicPr>
                      <a:picLocks noChangeAspect="1" noChangeArrowheads="1"/>
                    </pic:cNvPicPr>
                  </pic:nvPicPr>
                  <pic:blipFill>
                    <a:blip r:embed="rId7082">
                      <a:extLst>
                        <a:ext uri="{28A0092B-C50C-407E-A947-70E740481C1C}">
                          <a14:useLocalDpi xmlns:a14="http://schemas.microsoft.com/office/drawing/2010/main" val="0"/>
                        </a:ext>
                      </a:extLst>
                    </a:blip>
                    <a:srcRect/>
                    <a:stretch>
                      <a:fillRect/>
                    </a:stretch>
                  </pic:blipFill>
                  <pic:spPr bwMode="auto">
                    <a:xfrm>
                      <a:off x="0" y="0"/>
                      <a:ext cx="2581275" cy="25050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First Lady also made </w:t>
      </w:r>
      <w:r w:rsidRPr="00877702">
        <w:rPr>
          <w:rFonts w:ascii="Lucida Sans Unicode" w:eastAsia="Times New Roman" w:hAnsi="Lucida Sans Unicode" w:cs="Lucida Sans Unicode"/>
          <w:b/>
          <w:bCs/>
          <w:i/>
          <w:iCs/>
          <w:color w:val="000000"/>
          <w:sz w:val="17"/>
          <w:szCs w:val="17"/>
        </w:rPr>
        <w:t>The Cat in the Hat </w:t>
      </w:r>
      <w:r w:rsidRPr="00877702">
        <w:rPr>
          <w:rFonts w:ascii="Lucida Sans Unicode" w:eastAsia="Times New Roman" w:hAnsi="Lucida Sans Unicode" w:cs="Lucida Sans Unicode"/>
          <w:color w:val="000000"/>
          <w:sz w:val="17"/>
          <w:szCs w:val="17"/>
        </w:rPr>
        <w:t>at Zandspruit a specific and very clear reference point on her June 21, 2011 White House memo and press release as if to send a cold-hearted, defensive and coded message to South African President Jacob Zuma that the U.S. and NATO’s War of Aggression and Terrorism against the people of Libya was within the Cosmos and the way and path of the </w:t>
      </w:r>
      <w:r w:rsidRPr="00877702">
        <w:rPr>
          <w:rFonts w:ascii="Lucida Sans Unicode" w:eastAsia="Times New Roman" w:hAnsi="Lucida Sans Unicode" w:cs="Lucida Sans Unicode"/>
          <w:b/>
          <w:bCs/>
          <w:color w:val="000000"/>
          <w:sz w:val="17"/>
          <w:szCs w:val="17"/>
        </w:rPr>
        <w:t>DRAGON</w:t>
      </w:r>
      <w:r w:rsidRPr="00877702">
        <w:rPr>
          <w:rFonts w:ascii="Lucida Sans Unicode" w:eastAsia="Times New Roman" w:hAnsi="Lucida Sans Unicode" w:cs="Lucida Sans Unicode"/>
          <w:color w:val="000000"/>
          <w:sz w:val="17"/>
          <w:szCs w:val="17"/>
        </w:rPr>
        <w:t>. Michelle Obama’s message is crystal clear. </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8DC6D29" wp14:editId="3B54B781">
            <wp:extent cx="2619375" cy="2857500"/>
            <wp:effectExtent l="0" t="0" r="9525" b="0"/>
            <wp:docPr id="625" name="Picture 625" descr="https://mindcontrolblackassassins.files.wordpress.com/2011/07/catinhatmad.jpg?w=510">
              <a:hlinkClick xmlns:a="http://schemas.openxmlformats.org/drawingml/2006/main" r:id="rId70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mindcontrolblackassassins.files.wordpress.com/2011/07/catinhatmad.jpg?w=510">
                      <a:hlinkClick r:id="rId7083"/>
                    </pic:cNvPr>
                    <pic:cNvPicPr>
                      <a:picLocks noChangeAspect="1" noChangeArrowheads="1"/>
                    </pic:cNvPicPr>
                  </pic:nvPicPr>
                  <pic:blipFill>
                    <a:blip r:embed="rId7084">
                      <a:extLst>
                        <a:ext uri="{28A0092B-C50C-407E-A947-70E740481C1C}">
                          <a14:useLocalDpi xmlns:a14="http://schemas.microsoft.com/office/drawing/2010/main" val="0"/>
                        </a:ext>
                      </a:extLst>
                    </a:blip>
                    <a:srcRect/>
                    <a:stretch>
                      <a:fillRect/>
                    </a:stretch>
                  </pic:blipFill>
                  <pic:spPr bwMode="auto">
                    <a:xfrm>
                      <a:off x="0" y="0"/>
                      <a:ext cx="261937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SECRET ORDER, </w:t>
      </w:r>
      <w:r w:rsidRPr="00877702">
        <w:rPr>
          <w:rFonts w:ascii="Lucida Sans Unicode" w:eastAsia="Times New Roman" w:hAnsi="Lucida Sans Unicode" w:cs="Lucida Sans Unicode"/>
          <w:b/>
          <w:bCs/>
          <w:i/>
          <w:iCs/>
          <w:color w:val="000000"/>
          <w:sz w:val="17"/>
          <w:szCs w:val="17"/>
        </w:rPr>
        <w:t>The Cat in the Hat </w:t>
      </w:r>
      <w:r w:rsidRPr="00877702">
        <w:rPr>
          <w:rFonts w:ascii="Lucida Sans Unicode" w:eastAsia="Times New Roman" w:hAnsi="Lucida Sans Unicode" w:cs="Lucida Sans Unicode"/>
          <w:color w:val="000000"/>
          <w:sz w:val="17"/>
          <w:szCs w:val="17"/>
        </w:rPr>
        <w:t>and his Things ( Lords) of CHAOS, can cause </w:t>
      </w:r>
      <w:r w:rsidRPr="00877702">
        <w:rPr>
          <w:rFonts w:ascii="Lucida Sans Unicode" w:eastAsia="Times New Roman" w:hAnsi="Lucida Sans Unicode" w:cs="Lucida Sans Unicode"/>
          <w:b/>
          <w:bCs/>
          <w:i/>
          <w:iCs/>
          <w:color w:val="000000"/>
          <w:sz w:val="17"/>
          <w:szCs w:val="17"/>
        </w:rPr>
        <w:t>“</w:t>
      </w:r>
      <w:r w:rsidRPr="00877702">
        <w:rPr>
          <w:rFonts w:ascii="Lucida Sans Unicode" w:eastAsia="Times New Roman" w:hAnsi="Lucida Sans Unicode" w:cs="Lucida Sans Unicode"/>
          <w:b/>
          <w:bCs/>
          <w:i/>
          <w:iCs/>
          <w:color w:val="000000"/>
          <w:sz w:val="17"/>
          <w:szCs w:val="17"/>
          <w:u w:val="single"/>
        </w:rPr>
        <w:t>a lot of interesting (DECEPTION, DEATH &amp; DESTRUCTION)  stuff to go on</w:t>
      </w:r>
      <w:r w:rsidRPr="00877702">
        <w:rPr>
          <w:rFonts w:ascii="Lucida Sans Unicode" w:eastAsia="Times New Roman" w:hAnsi="Lucida Sans Unicode" w:cs="Lucida Sans Unicode"/>
          <w:b/>
          <w:bCs/>
          <w:i/>
          <w:iCs/>
          <w:color w:val="000000"/>
          <w:sz w:val="17"/>
          <w:szCs w:val="17"/>
        </w:rPr>
        <w:t>”</w:t>
      </w:r>
      <w:r w:rsidRPr="00877702">
        <w:rPr>
          <w:rFonts w:ascii="Lucida Sans Unicode" w:eastAsia="Times New Roman" w:hAnsi="Lucida Sans Unicode" w:cs="Lucida Sans Unicode"/>
          <w:color w:val="000000"/>
          <w:sz w:val="17"/>
          <w:szCs w:val="17"/>
        </w:rPr>
        <w:t> in South Africa as it is in Iraq, Afghanistan, Pakistan, Yemen, Somalia, Libya; and the United States.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the late 60s, Bruce Lee had made it known to us in no uncertain terms that he was a brother in the struggle. In San Francisco particularly, Bruce came under a great deal of pressure from Chinese traditionalist and SECRET ORDER in Los Angeles/Hollywood to cut his ties to the Black Community. But in the spite of great odds and danger, he continued to support and help us in ways that were not so open to the public. They took our precious brother away from us on July 20, 1973.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Marcus A. Former, Superintendent of Oakland Unified School District (OUSD), became seriously disillusioned by the monstrous plans of the SECRET ORDER in Oakland. He was under a great of pressure to clandestinely bankrupt, dismantle and destroy the predominately Black school district, which had been one of the finest free school systems in the United States if not the world.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Foster, in ways not so public, exposed a secret “Buckenwald Touch” plan to turn OUSD into a secret human guinea pig farm for Dr. Louis Jolyon West’s absolutely diabolical </w:t>
      </w:r>
      <w:hyperlink r:id="rId7085" w:tgtFrame="_blank" w:history="1">
        <w:r w:rsidRPr="00877702">
          <w:rPr>
            <w:rFonts w:ascii="Lucida Sans Unicode" w:eastAsia="Times New Roman" w:hAnsi="Lucida Sans Unicode" w:cs="Lucida Sans Unicode"/>
            <w:color w:val="515151"/>
            <w:sz w:val="17"/>
            <w:szCs w:val="17"/>
          </w:rPr>
          <w:t>Center for the Study and Reduction of Violence </w:t>
        </w:r>
      </w:hyperlink>
      <w:r w:rsidRPr="00877702">
        <w:rPr>
          <w:rFonts w:ascii="Lucida Sans Unicode" w:eastAsia="Times New Roman" w:hAnsi="Lucida Sans Unicode" w:cs="Lucida Sans Unicode"/>
          <w:color w:val="000000"/>
          <w:sz w:val="17"/>
          <w:szCs w:val="17"/>
        </w:rPr>
        <w:t>secretly funded by the CIA. He paid for his betrayal of the SECRET ORDER with his life. They took our precious brother away from us on November 6, 1973 about 6 months after Bruce’s assassination.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What brings these two seemingly diverse, remarkable and beautiful brothers together other than their undying and un-selfness love for the people is that in their last days, they warned us in no uncertain terms that the </w:t>
      </w:r>
      <w:r w:rsidRPr="00877702">
        <w:rPr>
          <w:rFonts w:ascii="Lucida Sans Unicode" w:eastAsia="Times New Roman" w:hAnsi="Lucida Sans Unicode" w:cs="Lucida Sans Unicode"/>
          <w:b/>
          <w:bCs/>
          <w:color w:val="000000"/>
          <w:sz w:val="17"/>
          <w:szCs w:val="17"/>
        </w:rPr>
        <w:t>DRAGON</w:t>
      </w:r>
      <w:r w:rsidRPr="00877702">
        <w:rPr>
          <w:rFonts w:ascii="Lucida Sans Unicode" w:eastAsia="Times New Roman" w:hAnsi="Lucida Sans Unicode" w:cs="Lucida Sans Unicode"/>
          <w:color w:val="000000"/>
          <w:sz w:val="17"/>
          <w:szCs w:val="17"/>
        </w:rPr>
        <w:t>, whether it is called the </w:t>
      </w:r>
      <w:r w:rsidRPr="00877702">
        <w:rPr>
          <w:rFonts w:ascii="Lucida Sans Unicode" w:eastAsia="Times New Roman" w:hAnsi="Lucida Sans Unicode" w:cs="Lucida Sans Unicode"/>
          <w:b/>
          <w:bCs/>
          <w:color w:val="000000"/>
          <w:sz w:val="17"/>
          <w:szCs w:val="17"/>
        </w:rPr>
        <w:t>IMPERIUM, ILLUMINATI, LUCIFERIANS</w:t>
      </w:r>
      <w:r w:rsidRPr="00877702">
        <w:rPr>
          <w:rFonts w:ascii="Lucida Sans Unicode" w:eastAsia="Times New Roman" w:hAnsi="Lucida Sans Unicode" w:cs="Lucida Sans Unicode"/>
          <w:color w:val="000000"/>
          <w:sz w:val="17"/>
          <w:szCs w:val="17"/>
        </w:rPr>
        <w:t> or </w:t>
      </w:r>
      <w:r w:rsidRPr="00877702">
        <w:rPr>
          <w:rFonts w:ascii="Lucida Sans Unicode" w:eastAsia="Times New Roman" w:hAnsi="Lucida Sans Unicode" w:cs="Lucida Sans Unicode"/>
          <w:b/>
          <w:bCs/>
          <w:color w:val="000000"/>
          <w:sz w:val="17"/>
          <w:szCs w:val="17"/>
        </w:rPr>
        <w:t>OLYMPIANS</w:t>
      </w:r>
      <w:r w:rsidRPr="00877702">
        <w:rPr>
          <w:rFonts w:ascii="Lucida Sans Unicode" w:eastAsia="Times New Roman" w:hAnsi="Lucida Sans Unicode" w:cs="Lucida Sans Unicode"/>
          <w:color w:val="000000"/>
          <w:sz w:val="17"/>
          <w:szCs w:val="17"/>
        </w:rPr>
        <w:t>, hide their true motives behind </w:t>
      </w:r>
      <w:r w:rsidRPr="00877702">
        <w:rPr>
          <w:rFonts w:ascii="Lucida Sans Unicode" w:eastAsia="Times New Roman" w:hAnsi="Lucida Sans Unicode" w:cs="Lucida Sans Unicode"/>
          <w:b/>
          <w:bCs/>
          <w:color w:val="000000"/>
          <w:sz w:val="17"/>
          <w:szCs w:val="17"/>
        </w:rPr>
        <w:t>IMAGES</w:t>
      </w:r>
      <w:r w:rsidRPr="00877702">
        <w:rPr>
          <w:rFonts w:ascii="Lucida Sans Unicode" w:eastAsia="Times New Roman" w:hAnsi="Lucida Sans Unicode" w:cs="Lucida Sans Unicode"/>
          <w:color w:val="000000"/>
          <w:sz w:val="17"/>
          <w:szCs w:val="17"/>
        </w:rPr>
        <w:t> and </w:t>
      </w:r>
      <w:r w:rsidRPr="00877702">
        <w:rPr>
          <w:rFonts w:ascii="Lucida Sans Unicode" w:eastAsia="Times New Roman" w:hAnsi="Lucida Sans Unicode" w:cs="Lucida Sans Unicode"/>
          <w:b/>
          <w:bCs/>
          <w:color w:val="000000"/>
          <w:sz w:val="17"/>
          <w:szCs w:val="17"/>
        </w:rPr>
        <w:t>ILLUSIONS</w:t>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 believe their answer to fighting the </w:t>
      </w:r>
      <w:r w:rsidRPr="00877702">
        <w:rPr>
          <w:rFonts w:ascii="Lucida Sans Unicode" w:eastAsia="Times New Roman" w:hAnsi="Lucida Sans Unicode" w:cs="Lucida Sans Unicode"/>
          <w:b/>
          <w:bCs/>
          <w:color w:val="000000"/>
          <w:sz w:val="17"/>
          <w:szCs w:val="17"/>
        </w:rPr>
        <w:t>DRAGON</w:t>
      </w:r>
      <w:r w:rsidRPr="00877702">
        <w:rPr>
          <w:rFonts w:ascii="Lucida Sans Unicode" w:eastAsia="Times New Roman" w:hAnsi="Lucida Sans Unicode" w:cs="Lucida Sans Unicode"/>
          <w:color w:val="000000"/>
          <w:sz w:val="17"/>
          <w:szCs w:val="17"/>
        </w:rPr>
        <w:t> was and remains the same,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“DESTROY THE IMAGE AND YOU WILL BREAK THE ENEMY.”</w:t>
      </w:r>
    </w:p>
    <w:p w:rsidR="001B2957" w:rsidRPr="00877702" w:rsidRDefault="003F1ED9"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53" style="width:154.45pt;height:.75pt" o:hrpct="330" o:hrstd="t" o:hr="t" fillcolor="#a0a0a0" stroked="f"/>
        </w:pic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086" w:anchor="_ftnref1" w:history="1">
        <w:r w:rsidR="001B2957" w:rsidRPr="00877702">
          <w:rPr>
            <w:rFonts w:ascii="Lucida Sans Unicode" w:eastAsia="Times New Roman" w:hAnsi="Lucida Sans Unicode" w:cs="Lucida Sans Unicode"/>
            <w:color w:val="515151"/>
            <w:sz w:val="17"/>
            <w:szCs w:val="17"/>
          </w:rPr>
          <w:t>[1]</w:t>
        </w:r>
      </w:hyperlink>
      <w:r w:rsidR="001B2957" w:rsidRPr="00877702">
        <w:rPr>
          <w:rFonts w:ascii="Lucida Sans Unicode" w:eastAsia="Times New Roman" w:hAnsi="Lucida Sans Unicode" w:cs="Lucida Sans Unicode"/>
          <w:color w:val="000000"/>
          <w:sz w:val="17"/>
          <w:szCs w:val="17"/>
        </w:rPr>
        <w:t> </w:t>
      </w:r>
      <w:hyperlink r:id="rId7087" w:history="1">
        <w:r w:rsidR="001B2957" w:rsidRPr="00877702">
          <w:rPr>
            <w:rFonts w:ascii="Lucida Sans Unicode" w:eastAsia="Times New Roman" w:hAnsi="Lucida Sans Unicode" w:cs="Lucida Sans Unicode"/>
            <w:color w:val="515151"/>
            <w:sz w:val="17"/>
            <w:szCs w:val="17"/>
          </w:rPr>
          <w:t>http://www.telegraph.co.uk/news/worldnews/africaandindianocean/southafrica/1360802/South-Africa-turns-on-Zimbabwes-fugitives.html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088" w:anchor="_ftnref2" w:history="1">
        <w:r w:rsidR="001B2957" w:rsidRPr="00877702">
          <w:rPr>
            <w:rFonts w:ascii="Lucida Sans Unicode" w:eastAsia="Times New Roman" w:hAnsi="Lucida Sans Unicode" w:cs="Lucida Sans Unicode"/>
            <w:color w:val="515151"/>
            <w:sz w:val="17"/>
            <w:szCs w:val="17"/>
          </w:rPr>
          <w:t>[2]</w:t>
        </w:r>
      </w:hyperlink>
      <w:r w:rsidR="001B2957" w:rsidRPr="00877702">
        <w:rPr>
          <w:rFonts w:ascii="Lucida Sans Unicode" w:eastAsia="Times New Roman" w:hAnsi="Lucida Sans Unicode" w:cs="Lucida Sans Unicode"/>
          <w:color w:val="000000"/>
          <w:sz w:val="17"/>
          <w:szCs w:val="17"/>
        </w:rPr>
        <w:t> </w:t>
      </w:r>
      <w:hyperlink r:id="rId7089" w:history="1">
        <w:r w:rsidR="001B2957" w:rsidRPr="00877702">
          <w:rPr>
            <w:rFonts w:ascii="Lucida Sans Unicode" w:eastAsia="Times New Roman" w:hAnsi="Lucida Sans Unicode" w:cs="Lucida Sans Unicode"/>
            <w:color w:val="515151"/>
            <w:sz w:val="17"/>
            <w:szCs w:val="17"/>
          </w:rPr>
          <w:t>http://en.wikipedia.org/wiki/Shanty_town</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090" w:anchor="_ftnref3" w:history="1">
        <w:r w:rsidR="001B2957" w:rsidRPr="00877702">
          <w:rPr>
            <w:rFonts w:ascii="Lucida Sans Unicode" w:eastAsia="Times New Roman" w:hAnsi="Lucida Sans Unicode" w:cs="Lucida Sans Unicode"/>
            <w:color w:val="515151"/>
            <w:sz w:val="17"/>
            <w:szCs w:val="17"/>
          </w:rPr>
          <w:t>[3]</w:t>
        </w:r>
      </w:hyperlink>
      <w:r w:rsidR="001B2957" w:rsidRPr="00877702">
        <w:rPr>
          <w:rFonts w:ascii="Lucida Sans Unicode" w:eastAsia="Times New Roman" w:hAnsi="Lucida Sans Unicode" w:cs="Lucida Sans Unicode"/>
          <w:color w:val="000000"/>
          <w:sz w:val="17"/>
          <w:szCs w:val="17"/>
        </w:rPr>
        <w:t> </w:t>
      </w:r>
      <w:hyperlink r:id="rId7091" w:history="1">
        <w:r w:rsidR="001B2957" w:rsidRPr="00877702">
          <w:rPr>
            <w:rFonts w:ascii="Lucida Sans Unicode" w:eastAsia="Times New Roman" w:hAnsi="Lucida Sans Unicode" w:cs="Lucida Sans Unicode"/>
            <w:color w:val="515151"/>
            <w:sz w:val="17"/>
            <w:szCs w:val="17"/>
          </w:rPr>
          <w:t>http://www.nathanielturner.com/southafricanoppressionandpoverty.htm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092" w:anchor="_ftnref4" w:history="1">
        <w:r w:rsidR="001B2957" w:rsidRPr="00877702">
          <w:rPr>
            <w:rFonts w:ascii="Lucida Sans Unicode" w:eastAsia="Times New Roman" w:hAnsi="Lucida Sans Unicode" w:cs="Lucida Sans Unicode"/>
            <w:color w:val="515151"/>
            <w:sz w:val="17"/>
            <w:szCs w:val="17"/>
          </w:rPr>
          <w:t>[4]</w:t>
        </w:r>
      </w:hyperlink>
      <w:r w:rsidR="001B2957" w:rsidRPr="00877702">
        <w:rPr>
          <w:rFonts w:ascii="Lucida Sans Unicode" w:eastAsia="Times New Roman" w:hAnsi="Lucida Sans Unicode" w:cs="Lucida Sans Unicode"/>
          <w:color w:val="000000"/>
          <w:sz w:val="17"/>
          <w:szCs w:val="17"/>
        </w:rPr>
        <w:t> Office of First Lady Press Release,June 21, 2011</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093" w:anchor="_ftnref5" w:history="1">
        <w:r w:rsidR="001B2957" w:rsidRPr="00877702">
          <w:rPr>
            <w:rFonts w:ascii="Lucida Sans Unicode" w:eastAsia="Times New Roman" w:hAnsi="Lucida Sans Unicode" w:cs="Lucida Sans Unicode"/>
            <w:color w:val="515151"/>
            <w:sz w:val="17"/>
            <w:szCs w:val="17"/>
          </w:rPr>
          <w:t>[5]</w:t>
        </w:r>
      </w:hyperlink>
      <w:r w:rsidR="001B2957" w:rsidRPr="00877702">
        <w:rPr>
          <w:rFonts w:ascii="Lucida Sans Unicode" w:eastAsia="Times New Roman" w:hAnsi="Lucida Sans Unicode" w:cs="Lucida Sans Unicode"/>
          <w:color w:val="000000"/>
          <w:sz w:val="17"/>
          <w:szCs w:val="17"/>
        </w:rPr>
        <w:t> </w:t>
      </w:r>
      <w:hyperlink r:id="rId7094" w:history="1">
        <w:r w:rsidR="001B2957" w:rsidRPr="00877702">
          <w:rPr>
            <w:rFonts w:ascii="Lucida Sans Unicode" w:eastAsia="Times New Roman" w:hAnsi="Lucida Sans Unicode" w:cs="Lucida Sans Unicode"/>
            <w:color w:val="515151"/>
            <w:sz w:val="17"/>
            <w:szCs w:val="17"/>
          </w:rPr>
          <w:t>http://www.republicreport.com/south-africa-president-jacob-zuma-snubs-michelle-obama-over-us-nato-military-policy-in-libya-reports/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095" w:anchor="_ftnref6" w:history="1">
        <w:r w:rsidR="001B2957" w:rsidRPr="00877702">
          <w:rPr>
            <w:rFonts w:ascii="Lucida Sans Unicode" w:eastAsia="Times New Roman" w:hAnsi="Lucida Sans Unicode" w:cs="Lucida Sans Unicode"/>
            <w:color w:val="515151"/>
            <w:sz w:val="17"/>
            <w:szCs w:val="17"/>
          </w:rPr>
          <w:t>[6]</w:t>
        </w:r>
      </w:hyperlink>
      <w:r w:rsidR="001B2957" w:rsidRPr="00877702">
        <w:rPr>
          <w:rFonts w:ascii="Lucida Sans Unicode" w:eastAsia="Times New Roman" w:hAnsi="Lucida Sans Unicode" w:cs="Lucida Sans Unicode"/>
          <w:color w:val="000000"/>
          <w:sz w:val="17"/>
          <w:szCs w:val="17"/>
        </w:rPr>
        <w:t> </w:t>
      </w:r>
      <w:hyperlink r:id="rId7096" w:history="1">
        <w:r w:rsidR="001B2957" w:rsidRPr="00877702">
          <w:rPr>
            <w:rFonts w:ascii="Lucida Sans Unicode" w:eastAsia="Times New Roman" w:hAnsi="Lucida Sans Unicode" w:cs="Lucida Sans Unicode"/>
            <w:color w:val="515151"/>
            <w:sz w:val="17"/>
            <w:szCs w:val="17"/>
          </w:rPr>
          <w:t>http://www.telegraph.co.uk/news/worldnews/michelle-obama/8589715/Jacob-Zuma-snubs-Michelle-Obama-during-First-Ladys-South-Africa-visit.html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097" w:anchor="_ftnref7" w:history="1">
        <w:r w:rsidR="001B2957" w:rsidRPr="00877702">
          <w:rPr>
            <w:rFonts w:ascii="Lucida Sans Unicode" w:eastAsia="Times New Roman" w:hAnsi="Lucida Sans Unicode" w:cs="Lucida Sans Unicode"/>
            <w:color w:val="515151"/>
            <w:sz w:val="17"/>
            <w:szCs w:val="17"/>
          </w:rPr>
          <w:t>[7]</w:t>
        </w:r>
      </w:hyperlink>
      <w:r w:rsidR="001B2957" w:rsidRPr="00877702">
        <w:rPr>
          <w:rFonts w:ascii="Lucida Sans Unicode" w:eastAsia="Times New Roman" w:hAnsi="Lucida Sans Unicode" w:cs="Lucida Sans Unicode"/>
          <w:color w:val="000000"/>
          <w:sz w:val="17"/>
          <w:szCs w:val="17"/>
        </w:rPr>
        <w:t> </w:t>
      </w:r>
      <w:hyperlink r:id="rId7098" w:history="1">
        <w:r w:rsidR="001B2957" w:rsidRPr="00877702">
          <w:rPr>
            <w:rFonts w:ascii="Lucida Sans Unicode" w:eastAsia="Times New Roman" w:hAnsi="Lucida Sans Unicode" w:cs="Lucida Sans Unicode"/>
            <w:color w:val="515151"/>
            <w:sz w:val="17"/>
            <w:szCs w:val="17"/>
          </w:rPr>
          <w:t>http://www.aclu.org/2008/10/09/surveillance-gone-amok/</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099" w:anchor="_ftnref8" w:history="1">
        <w:r w:rsidR="001B2957" w:rsidRPr="00877702">
          <w:rPr>
            <w:rFonts w:ascii="Lucida Sans Unicode" w:eastAsia="Times New Roman" w:hAnsi="Lucida Sans Unicode" w:cs="Lucida Sans Unicode"/>
            <w:color w:val="515151"/>
            <w:sz w:val="17"/>
            <w:szCs w:val="17"/>
          </w:rPr>
          <w:t>[8]</w:t>
        </w:r>
      </w:hyperlink>
      <w:r w:rsidR="001B2957" w:rsidRPr="00877702">
        <w:rPr>
          <w:rFonts w:ascii="Lucida Sans Unicode" w:eastAsia="Times New Roman" w:hAnsi="Lucida Sans Unicode" w:cs="Lucida Sans Unicode"/>
          <w:color w:val="000000"/>
          <w:sz w:val="17"/>
          <w:szCs w:val="17"/>
        </w:rPr>
        <w:t> </w:t>
      </w:r>
      <w:hyperlink r:id="rId7100" w:history="1">
        <w:r w:rsidR="001B2957" w:rsidRPr="00877702">
          <w:rPr>
            <w:rFonts w:ascii="Lucida Sans Unicode" w:eastAsia="Times New Roman" w:hAnsi="Lucida Sans Unicode" w:cs="Lucida Sans Unicode"/>
            <w:color w:val="515151"/>
            <w:sz w:val="17"/>
            <w:szCs w:val="17"/>
          </w:rPr>
          <w:t>http://en.wikipedia.org/wiki/Your_Job_in_Germany</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101" w:anchor="_ftnref9" w:history="1">
        <w:r w:rsidR="001B2957" w:rsidRPr="00877702">
          <w:rPr>
            <w:rFonts w:ascii="Lucida Sans Unicode" w:eastAsia="Times New Roman" w:hAnsi="Lucida Sans Unicode" w:cs="Lucida Sans Unicode"/>
            <w:color w:val="515151"/>
            <w:sz w:val="17"/>
            <w:szCs w:val="17"/>
          </w:rPr>
          <w:t>[9]</w:t>
        </w:r>
      </w:hyperlink>
      <w:r w:rsidR="001B2957" w:rsidRPr="00877702">
        <w:rPr>
          <w:rFonts w:ascii="Lucida Sans Unicode" w:eastAsia="Times New Roman" w:hAnsi="Lucida Sans Unicode" w:cs="Lucida Sans Unicode"/>
          <w:color w:val="000000"/>
          <w:sz w:val="17"/>
          <w:szCs w:val="17"/>
        </w:rPr>
        <w:t> </w:t>
      </w:r>
      <w:hyperlink r:id="rId7102" w:history="1">
        <w:r w:rsidR="001B2957" w:rsidRPr="00877702">
          <w:rPr>
            <w:rFonts w:ascii="Lucida Sans Unicode" w:eastAsia="Times New Roman" w:hAnsi="Lucida Sans Unicode" w:cs="Lucida Sans Unicode"/>
            <w:color w:val="515151"/>
            <w:sz w:val="17"/>
            <w:szCs w:val="17"/>
          </w:rPr>
          <w:t>http://www.atlanteanconspiracy.com/2008/10/forced-government-indoctrination-camps_24.html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103" w:anchor="_ftnref10" w:history="1">
        <w:r w:rsidR="001B2957" w:rsidRPr="00877702">
          <w:rPr>
            <w:rFonts w:ascii="Lucida Sans Unicode" w:eastAsia="Times New Roman" w:hAnsi="Lucida Sans Unicode" w:cs="Lucida Sans Unicode"/>
            <w:color w:val="515151"/>
            <w:sz w:val="17"/>
            <w:szCs w:val="17"/>
          </w:rPr>
          <w:t>[10]</w:t>
        </w:r>
      </w:hyperlink>
      <w:r w:rsidR="001B2957" w:rsidRPr="00877702">
        <w:rPr>
          <w:rFonts w:ascii="Lucida Sans Unicode" w:eastAsia="Times New Roman" w:hAnsi="Lucida Sans Unicode" w:cs="Lucida Sans Unicode"/>
          <w:color w:val="000000"/>
          <w:sz w:val="17"/>
          <w:szCs w:val="17"/>
        </w:rPr>
        <w:t> </w:t>
      </w:r>
      <w:hyperlink r:id="rId7104" w:history="1">
        <w:r w:rsidR="001B2957" w:rsidRPr="00877702">
          <w:rPr>
            <w:rFonts w:ascii="Lucida Sans Unicode" w:eastAsia="Times New Roman" w:hAnsi="Lucida Sans Unicode" w:cs="Lucida Sans Unicode"/>
            <w:color w:val="515151"/>
            <w:sz w:val="17"/>
            <w:szCs w:val="17"/>
          </w:rPr>
          <w:t>http://www.mombu.com/politics/politics/t-disciples-of-john-dewey-create-a-new-social-order-socialism-3010722.html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105" w:anchor="_ftnref11" w:history="1">
        <w:r w:rsidR="001B2957" w:rsidRPr="00877702">
          <w:rPr>
            <w:rFonts w:ascii="Lucida Sans Unicode" w:eastAsia="Times New Roman" w:hAnsi="Lucida Sans Unicode" w:cs="Lucida Sans Unicode"/>
            <w:color w:val="515151"/>
            <w:sz w:val="17"/>
            <w:szCs w:val="17"/>
          </w:rPr>
          <w:t>[11]</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106" w:anchor="_ftnref12" w:history="1">
        <w:r w:rsidR="001B2957" w:rsidRPr="00877702">
          <w:rPr>
            <w:rFonts w:ascii="Lucida Sans Unicode" w:eastAsia="Times New Roman" w:hAnsi="Lucida Sans Unicode" w:cs="Lucida Sans Unicode"/>
            <w:color w:val="515151"/>
            <w:sz w:val="17"/>
            <w:szCs w:val="17"/>
          </w:rPr>
          <w:t>[12]</w:t>
        </w:r>
      </w:hyperlink>
      <w:r w:rsidR="001B2957" w:rsidRPr="00877702">
        <w:rPr>
          <w:rFonts w:ascii="Lucida Sans Unicode" w:eastAsia="Times New Roman" w:hAnsi="Lucida Sans Unicode" w:cs="Lucida Sans Unicode"/>
          <w:color w:val="000000"/>
          <w:sz w:val="17"/>
          <w:szCs w:val="17"/>
        </w:rPr>
        <w:t> </w:t>
      </w:r>
      <w:hyperlink r:id="rId7107" w:history="1">
        <w:r w:rsidR="001B2957" w:rsidRPr="00877702">
          <w:rPr>
            <w:rFonts w:ascii="Lucida Sans Unicode" w:eastAsia="Times New Roman" w:hAnsi="Lucida Sans Unicode" w:cs="Lucida Sans Unicode"/>
            <w:color w:val="515151"/>
            <w:sz w:val="17"/>
            <w:szCs w:val="17"/>
          </w:rPr>
          <w:t>http://www.christianparents.com/jdewey.htm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108" w:anchor="_ftnref13" w:history="1">
        <w:r w:rsidR="001B2957" w:rsidRPr="00877702">
          <w:rPr>
            <w:rFonts w:ascii="Lucida Sans Unicode" w:eastAsia="Times New Roman" w:hAnsi="Lucida Sans Unicode" w:cs="Lucida Sans Unicode"/>
            <w:color w:val="515151"/>
            <w:sz w:val="17"/>
            <w:szCs w:val="17"/>
          </w:rPr>
          <w:t>[13]</w:t>
        </w:r>
      </w:hyperlink>
      <w:r w:rsidR="001B2957" w:rsidRPr="00877702">
        <w:rPr>
          <w:rFonts w:ascii="Lucida Sans Unicode" w:eastAsia="Times New Roman" w:hAnsi="Lucida Sans Unicode" w:cs="Lucida Sans Unicode"/>
          <w:color w:val="000000"/>
          <w:sz w:val="17"/>
          <w:szCs w:val="17"/>
        </w:rPr>
        <w:t> </w:t>
      </w:r>
      <w:hyperlink r:id="rId7109" w:history="1">
        <w:r w:rsidR="001B2957" w:rsidRPr="00877702">
          <w:rPr>
            <w:rFonts w:ascii="Lucida Sans Unicode" w:eastAsia="Times New Roman" w:hAnsi="Lucida Sans Unicode" w:cs="Lucida Sans Unicode"/>
            <w:color w:val="515151"/>
            <w:sz w:val="17"/>
            <w:szCs w:val="17"/>
          </w:rPr>
          <w:t>http://www.newyorker.com/archive/2002/12/23/021223crat_atlarge</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110" w:anchor="_ftnref14" w:history="1">
        <w:r w:rsidR="001B2957" w:rsidRPr="00877702">
          <w:rPr>
            <w:rFonts w:ascii="Lucida Sans Unicode" w:eastAsia="Times New Roman" w:hAnsi="Lucida Sans Unicode" w:cs="Lucida Sans Unicode"/>
            <w:color w:val="515151"/>
            <w:sz w:val="17"/>
            <w:szCs w:val="17"/>
          </w:rPr>
          <w:t>[14]</w:t>
        </w:r>
      </w:hyperlink>
      <w:r w:rsidR="001B2957" w:rsidRPr="00877702">
        <w:rPr>
          <w:rFonts w:ascii="Lucida Sans Unicode" w:eastAsia="Times New Roman" w:hAnsi="Lucida Sans Unicode" w:cs="Lucida Sans Unicode"/>
          <w:color w:val="000000"/>
          <w:sz w:val="17"/>
          <w:szCs w:val="17"/>
        </w:rPr>
        <w:t> </w:t>
      </w:r>
      <w:hyperlink r:id="rId7111" w:history="1">
        <w:r w:rsidR="001B2957" w:rsidRPr="00877702">
          <w:rPr>
            <w:rFonts w:ascii="Lucida Sans Unicode" w:eastAsia="Times New Roman" w:hAnsi="Lucida Sans Unicode" w:cs="Lucida Sans Unicode"/>
            <w:color w:val="515151"/>
            <w:sz w:val="17"/>
            <w:szCs w:val="17"/>
          </w:rPr>
          <w:t>http://spitfirelist.com/news/the-secret-treaty-of-fort-hunt/</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112" w:anchor="_ftnref15" w:history="1">
        <w:r w:rsidR="001B2957" w:rsidRPr="00877702">
          <w:rPr>
            <w:rFonts w:ascii="Lucida Sans Unicode" w:eastAsia="Times New Roman" w:hAnsi="Lucida Sans Unicode" w:cs="Lucida Sans Unicode"/>
            <w:color w:val="515151"/>
            <w:sz w:val="17"/>
            <w:szCs w:val="17"/>
          </w:rPr>
          <w:t>[15]</w:t>
        </w:r>
      </w:hyperlink>
      <w:r w:rsidR="001B2957" w:rsidRPr="00877702">
        <w:rPr>
          <w:rFonts w:ascii="Lucida Sans Unicode" w:eastAsia="Times New Roman" w:hAnsi="Lucida Sans Unicode" w:cs="Lucida Sans Unicode"/>
          <w:color w:val="000000"/>
          <w:sz w:val="17"/>
          <w:szCs w:val="17"/>
        </w:rPr>
        <w:t> </w:t>
      </w:r>
      <w:hyperlink r:id="rId7113" w:history="1">
        <w:r w:rsidR="001B2957" w:rsidRPr="00877702">
          <w:rPr>
            <w:rFonts w:ascii="Lucida Sans Unicode" w:eastAsia="Times New Roman" w:hAnsi="Lucida Sans Unicode" w:cs="Lucida Sans Unicode"/>
            <w:color w:val="515151"/>
            <w:sz w:val="17"/>
            <w:szCs w:val="17"/>
          </w:rPr>
          <w:t>http://www.faqs.org/childhood/Co-Fa/Dr-Seuss-1904-1991.html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114" w:anchor="_ftnref16" w:history="1">
        <w:r w:rsidR="001B2957" w:rsidRPr="00877702">
          <w:rPr>
            <w:rFonts w:ascii="Lucida Sans Unicode" w:eastAsia="Times New Roman" w:hAnsi="Lucida Sans Unicode" w:cs="Lucida Sans Unicode"/>
            <w:color w:val="515151"/>
            <w:sz w:val="17"/>
            <w:szCs w:val="17"/>
          </w:rPr>
          <w:t>[16]</w:t>
        </w:r>
      </w:hyperlink>
      <w:r w:rsidR="001B2957" w:rsidRPr="00877702">
        <w:rPr>
          <w:rFonts w:ascii="Lucida Sans Unicode" w:eastAsia="Times New Roman" w:hAnsi="Lucida Sans Unicode" w:cs="Lucida Sans Unicode"/>
          <w:color w:val="000000"/>
          <w:sz w:val="17"/>
          <w:szCs w:val="17"/>
        </w:rPr>
        <w:t> </w:t>
      </w:r>
      <w:hyperlink r:id="rId7115" w:history="1">
        <w:r w:rsidR="001B2957" w:rsidRPr="00877702">
          <w:rPr>
            <w:rFonts w:ascii="Lucida Sans Unicode" w:eastAsia="Times New Roman" w:hAnsi="Lucida Sans Unicode" w:cs="Lucida Sans Unicode"/>
            <w:color w:val="515151"/>
            <w:sz w:val="17"/>
            <w:szCs w:val="17"/>
          </w:rPr>
          <w:t>http://en.wikipedia.org/wiki/Wernher_von_Braun</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116" w:anchor="_ftnref17" w:history="1">
        <w:r w:rsidR="001B2957" w:rsidRPr="00877702">
          <w:rPr>
            <w:rFonts w:ascii="Lucida Sans Unicode" w:eastAsia="Times New Roman" w:hAnsi="Lucida Sans Unicode" w:cs="Lucida Sans Unicode"/>
            <w:color w:val="515151"/>
            <w:sz w:val="17"/>
            <w:szCs w:val="17"/>
          </w:rPr>
          <w:t>[17]</w:t>
        </w:r>
      </w:hyperlink>
      <w:r w:rsidR="001B2957" w:rsidRPr="00877702">
        <w:rPr>
          <w:rFonts w:ascii="Lucida Sans Unicode" w:eastAsia="Times New Roman" w:hAnsi="Lucida Sans Unicode" w:cs="Lucida Sans Unicode"/>
          <w:color w:val="000000"/>
          <w:sz w:val="17"/>
          <w:szCs w:val="17"/>
        </w:rPr>
        <w:t>Id. At footnote 16</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117" w:anchor="_ftnref18" w:history="1">
        <w:r w:rsidR="001B2957" w:rsidRPr="00877702">
          <w:rPr>
            <w:rFonts w:ascii="Lucida Sans Unicode" w:eastAsia="Times New Roman" w:hAnsi="Lucida Sans Unicode" w:cs="Lucida Sans Unicode"/>
            <w:color w:val="515151"/>
            <w:sz w:val="17"/>
            <w:szCs w:val="17"/>
          </w:rPr>
          <w:t>[18]</w:t>
        </w:r>
      </w:hyperlink>
      <w:r w:rsidR="001B2957" w:rsidRPr="00877702">
        <w:rPr>
          <w:rFonts w:ascii="Lucida Sans Unicode" w:eastAsia="Times New Roman" w:hAnsi="Lucida Sans Unicode" w:cs="Lucida Sans Unicode"/>
          <w:color w:val="000000"/>
          <w:sz w:val="17"/>
          <w:szCs w:val="17"/>
        </w:rPr>
        <w:t> </w:t>
      </w:r>
      <w:hyperlink r:id="rId7118" w:history="1">
        <w:r w:rsidR="001B2957" w:rsidRPr="00877702">
          <w:rPr>
            <w:rFonts w:ascii="Lucida Sans Unicode" w:eastAsia="Times New Roman" w:hAnsi="Lucida Sans Unicode" w:cs="Lucida Sans Unicode"/>
            <w:color w:val="515151"/>
            <w:sz w:val="17"/>
            <w:szCs w:val="17"/>
          </w:rPr>
          <w:t>http://www.richardb.us/nasa.html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119" w:anchor="_ftnref19" w:history="1">
        <w:r w:rsidR="001B2957" w:rsidRPr="00877702">
          <w:rPr>
            <w:rFonts w:ascii="Lucida Sans Unicode" w:eastAsia="Times New Roman" w:hAnsi="Lucida Sans Unicode" w:cs="Lucida Sans Unicode"/>
            <w:color w:val="515151"/>
            <w:sz w:val="17"/>
            <w:szCs w:val="17"/>
          </w:rPr>
          <w:t>[19]</w:t>
        </w:r>
      </w:hyperlink>
      <w:r w:rsidR="001B2957" w:rsidRPr="00877702">
        <w:rPr>
          <w:rFonts w:ascii="Lucida Sans Unicode" w:eastAsia="Times New Roman" w:hAnsi="Lucida Sans Unicode" w:cs="Lucida Sans Unicode"/>
          <w:color w:val="000000"/>
          <w:sz w:val="17"/>
          <w:szCs w:val="17"/>
        </w:rPr>
        <w:t> </w:t>
      </w:r>
      <w:hyperlink r:id="rId7120" w:history="1">
        <w:r w:rsidR="001B2957" w:rsidRPr="00877702">
          <w:rPr>
            <w:rFonts w:ascii="Lucida Sans Unicode" w:eastAsia="Times New Roman" w:hAnsi="Lucida Sans Unicode" w:cs="Lucida Sans Unicode"/>
            <w:color w:val="515151"/>
            <w:sz w:val="17"/>
            <w:szCs w:val="17"/>
          </w:rPr>
          <w:t>http://www.brainyquote.com/quotes/quotes/c/carljung157280.html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121" w:anchor="_ftnref20" w:history="1">
        <w:r w:rsidR="001B2957" w:rsidRPr="00877702">
          <w:rPr>
            <w:rFonts w:ascii="Lucida Sans Unicode" w:eastAsia="Times New Roman" w:hAnsi="Lucida Sans Unicode" w:cs="Lucida Sans Unicode"/>
            <w:color w:val="515151"/>
            <w:sz w:val="17"/>
            <w:szCs w:val="17"/>
          </w:rPr>
          <w:t>[20]</w:t>
        </w:r>
      </w:hyperlink>
      <w:r w:rsidR="001B2957" w:rsidRPr="00877702">
        <w:rPr>
          <w:rFonts w:ascii="Lucida Sans Unicode" w:eastAsia="Times New Roman" w:hAnsi="Lucida Sans Unicode" w:cs="Lucida Sans Unicode"/>
          <w:color w:val="000000"/>
          <w:sz w:val="17"/>
          <w:szCs w:val="17"/>
        </w:rPr>
        <w:t> </w:t>
      </w:r>
      <w:hyperlink r:id="rId7122" w:history="1">
        <w:r w:rsidR="001B2957" w:rsidRPr="00877702">
          <w:rPr>
            <w:rFonts w:ascii="Lucida Sans Unicode" w:eastAsia="Times New Roman" w:hAnsi="Lucida Sans Unicode" w:cs="Lucida Sans Unicode"/>
            <w:color w:val="515151"/>
            <w:sz w:val="17"/>
            <w:szCs w:val="17"/>
          </w:rPr>
          <w:t>http://home.earthlink.net/~thetabus/eugenics/eutt-6.htm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123" w:anchor="_ftnref21" w:history="1">
        <w:r w:rsidR="001B2957" w:rsidRPr="00877702">
          <w:rPr>
            <w:rFonts w:ascii="Lucida Sans Unicode" w:eastAsia="Times New Roman" w:hAnsi="Lucida Sans Unicode" w:cs="Lucida Sans Unicode"/>
            <w:color w:val="515151"/>
            <w:sz w:val="17"/>
            <w:szCs w:val="17"/>
          </w:rPr>
          <w:t>[21]</w:t>
        </w:r>
      </w:hyperlink>
      <w:r w:rsidR="001B2957" w:rsidRPr="00877702">
        <w:rPr>
          <w:rFonts w:ascii="Lucida Sans Unicode" w:eastAsia="Times New Roman" w:hAnsi="Lucida Sans Unicode" w:cs="Lucida Sans Unicode"/>
          <w:color w:val="000000"/>
          <w:sz w:val="17"/>
          <w:szCs w:val="17"/>
        </w:rPr>
        <w:t> </w:t>
      </w:r>
      <w:hyperlink r:id="rId7124" w:history="1">
        <w:r w:rsidR="001B2957" w:rsidRPr="00877702">
          <w:rPr>
            <w:rFonts w:ascii="Lucida Sans Unicode" w:eastAsia="Times New Roman" w:hAnsi="Lucida Sans Unicode" w:cs="Lucida Sans Unicode"/>
            <w:color w:val="515151"/>
            <w:sz w:val="17"/>
            <w:szCs w:val="17"/>
          </w:rPr>
          <w:t>http://psychroaches.blogspot.com/2008/02/carl-jung-and-friends.html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125" w:anchor="_ftnref22" w:history="1">
        <w:r w:rsidR="001B2957" w:rsidRPr="00877702">
          <w:rPr>
            <w:rFonts w:ascii="Lucida Sans Unicode" w:eastAsia="Times New Roman" w:hAnsi="Lucida Sans Unicode" w:cs="Lucida Sans Unicode"/>
            <w:color w:val="515151"/>
            <w:sz w:val="17"/>
            <w:szCs w:val="17"/>
          </w:rPr>
          <w:t>[22]</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126" w:anchor="_ftnref23" w:history="1">
        <w:r w:rsidR="001B2957" w:rsidRPr="00877702">
          <w:rPr>
            <w:rFonts w:ascii="Lucida Sans Unicode" w:eastAsia="Times New Roman" w:hAnsi="Lucida Sans Unicode" w:cs="Lucida Sans Unicode"/>
            <w:color w:val="515151"/>
            <w:sz w:val="17"/>
            <w:szCs w:val="17"/>
          </w:rPr>
          <w:t>[23]</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127" w:anchor="_ftnref24" w:history="1">
        <w:r w:rsidR="001B2957" w:rsidRPr="00877702">
          <w:rPr>
            <w:rFonts w:ascii="Lucida Sans Unicode" w:eastAsia="Times New Roman" w:hAnsi="Lucida Sans Unicode" w:cs="Lucida Sans Unicode"/>
            <w:color w:val="515151"/>
            <w:sz w:val="17"/>
            <w:szCs w:val="17"/>
          </w:rPr>
          <w:t>[24]</w:t>
        </w:r>
      </w:hyperlink>
      <w:r w:rsidR="001B2957" w:rsidRPr="00877702">
        <w:rPr>
          <w:rFonts w:ascii="Lucida Sans Unicode" w:eastAsia="Times New Roman" w:hAnsi="Lucida Sans Unicode" w:cs="Lucida Sans Unicode"/>
          <w:color w:val="000000"/>
          <w:sz w:val="17"/>
          <w:szCs w:val="17"/>
        </w:rPr>
        <w:t> </w:t>
      </w:r>
      <w:hyperlink r:id="rId7128" w:history="1">
        <w:r w:rsidR="001B2957" w:rsidRPr="00877702">
          <w:rPr>
            <w:rFonts w:ascii="Lucida Sans Unicode" w:eastAsia="Times New Roman" w:hAnsi="Lucida Sans Unicode" w:cs="Lucida Sans Unicode"/>
            <w:color w:val="515151"/>
            <w:sz w:val="17"/>
            <w:szCs w:val="17"/>
          </w:rPr>
          <w:t>http://pandc.ca/?cat=carl_jung&amp;page=jung_nazis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129" w:anchor="_ftnref25" w:history="1">
        <w:r w:rsidR="001B2957" w:rsidRPr="00877702">
          <w:rPr>
            <w:rFonts w:ascii="Lucida Sans Unicode" w:eastAsia="Times New Roman" w:hAnsi="Lucida Sans Unicode" w:cs="Lucida Sans Unicode"/>
            <w:color w:val="515151"/>
            <w:sz w:val="17"/>
            <w:szCs w:val="17"/>
          </w:rPr>
          <w:t>[25]</w:t>
        </w:r>
      </w:hyperlink>
      <w:r w:rsidR="001B2957" w:rsidRPr="00877702">
        <w:rPr>
          <w:rFonts w:ascii="Lucida Sans Unicode" w:eastAsia="Times New Roman" w:hAnsi="Lucida Sans Unicode" w:cs="Lucida Sans Unicode"/>
          <w:color w:val="000000"/>
          <w:sz w:val="17"/>
          <w:szCs w:val="17"/>
        </w:rPr>
        <w:t> </w:t>
      </w:r>
      <w:hyperlink r:id="rId7130" w:history="1">
        <w:r w:rsidR="001B2957" w:rsidRPr="00877702">
          <w:rPr>
            <w:rFonts w:ascii="Lucida Sans Unicode" w:eastAsia="Times New Roman" w:hAnsi="Lucida Sans Unicode" w:cs="Lucida Sans Unicode"/>
            <w:color w:val="515151"/>
            <w:sz w:val="17"/>
            <w:szCs w:val="17"/>
          </w:rPr>
          <w:t>http://www.shoaheducation.com/thor.html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131" w:anchor="_ftnref26" w:history="1">
        <w:r w:rsidR="001B2957" w:rsidRPr="00877702">
          <w:rPr>
            <w:rFonts w:ascii="Lucida Sans Unicode" w:eastAsia="Times New Roman" w:hAnsi="Lucida Sans Unicode" w:cs="Lucida Sans Unicode"/>
            <w:color w:val="515151"/>
            <w:sz w:val="17"/>
            <w:szCs w:val="17"/>
          </w:rPr>
          <w:t>[26]</w:t>
        </w:r>
      </w:hyperlink>
      <w:r w:rsidR="001B2957" w:rsidRPr="00877702">
        <w:rPr>
          <w:rFonts w:ascii="Lucida Sans Unicode" w:eastAsia="Times New Roman" w:hAnsi="Lucida Sans Unicode" w:cs="Lucida Sans Unicode"/>
          <w:color w:val="000000"/>
          <w:sz w:val="17"/>
          <w:szCs w:val="17"/>
        </w:rPr>
        <w:t> </w:t>
      </w:r>
      <w:hyperlink r:id="rId7132" w:history="1">
        <w:r w:rsidR="001B2957" w:rsidRPr="00877702">
          <w:rPr>
            <w:rFonts w:ascii="Lucida Sans Unicode" w:eastAsia="Times New Roman" w:hAnsi="Lucida Sans Unicode" w:cs="Lucida Sans Unicode"/>
            <w:color w:val="515151"/>
            <w:sz w:val="17"/>
            <w:szCs w:val="17"/>
          </w:rPr>
          <w:t>http://answers.yahoo.com/question/index?qid=20110425233746AAh3PpB</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133" w:anchor="_ftnref27" w:history="1">
        <w:r w:rsidR="001B2957" w:rsidRPr="00877702">
          <w:rPr>
            <w:rFonts w:ascii="Lucida Sans Unicode" w:eastAsia="Times New Roman" w:hAnsi="Lucida Sans Unicode" w:cs="Lucida Sans Unicode"/>
            <w:color w:val="515151"/>
            <w:sz w:val="17"/>
            <w:szCs w:val="17"/>
          </w:rPr>
          <w:t>[27]</w:t>
        </w:r>
      </w:hyperlink>
      <w:r w:rsidR="001B2957" w:rsidRPr="00877702">
        <w:rPr>
          <w:rFonts w:ascii="Lucida Sans Unicode" w:eastAsia="Times New Roman" w:hAnsi="Lucida Sans Unicode" w:cs="Lucida Sans Unicode"/>
          <w:color w:val="000000"/>
          <w:sz w:val="17"/>
          <w:szCs w:val="17"/>
        </w:rPr>
        <w:t> </w:t>
      </w:r>
      <w:hyperlink r:id="rId7134" w:history="1">
        <w:r w:rsidR="001B2957" w:rsidRPr="00877702">
          <w:rPr>
            <w:rFonts w:ascii="Lucida Sans Unicode" w:eastAsia="Times New Roman" w:hAnsi="Lucida Sans Unicode" w:cs="Lucida Sans Unicode"/>
            <w:color w:val="515151"/>
            <w:sz w:val="17"/>
            <w:szCs w:val="17"/>
          </w:rPr>
          <w:t>http://www.ilcarrodifreya.it/myth_and_reality.htm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135" w:anchor="_ftnref28" w:history="1">
        <w:r w:rsidR="001B2957" w:rsidRPr="00877702">
          <w:rPr>
            <w:rFonts w:ascii="Lucida Sans Unicode" w:eastAsia="Times New Roman" w:hAnsi="Lucida Sans Unicode" w:cs="Lucida Sans Unicode"/>
            <w:color w:val="515151"/>
            <w:sz w:val="17"/>
            <w:szCs w:val="17"/>
          </w:rPr>
          <w:t>[28]</w:t>
        </w:r>
      </w:hyperlink>
      <w:r w:rsidR="001B2957" w:rsidRPr="00877702">
        <w:rPr>
          <w:rFonts w:ascii="Lucida Sans Unicode" w:eastAsia="Times New Roman" w:hAnsi="Lucida Sans Unicode" w:cs="Lucida Sans Unicode"/>
          <w:color w:val="000000"/>
          <w:sz w:val="17"/>
          <w:szCs w:val="17"/>
        </w:rPr>
        <w:t> </w:t>
      </w:r>
      <w:hyperlink r:id="rId7136" w:history="1">
        <w:r w:rsidR="001B2957" w:rsidRPr="00877702">
          <w:rPr>
            <w:rFonts w:ascii="Lucida Sans Unicode" w:eastAsia="Times New Roman" w:hAnsi="Lucida Sans Unicode" w:cs="Lucida Sans Unicode"/>
            <w:color w:val="515151"/>
            <w:sz w:val="17"/>
            <w:szCs w:val="17"/>
          </w:rPr>
          <w:t>http://www.sacred-texts.com/time/smd/smd21.htm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137" w:anchor="_ftnref29" w:history="1">
        <w:r w:rsidR="001B2957" w:rsidRPr="00877702">
          <w:rPr>
            <w:rFonts w:ascii="Lucida Sans Unicode" w:eastAsia="Times New Roman" w:hAnsi="Lucida Sans Unicode" w:cs="Lucida Sans Unicode"/>
            <w:color w:val="515151"/>
            <w:sz w:val="17"/>
            <w:szCs w:val="17"/>
          </w:rPr>
          <w:t>[29]</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138" w:anchor="_ftnref30" w:history="1">
        <w:r w:rsidR="001B2957" w:rsidRPr="00877702">
          <w:rPr>
            <w:rFonts w:ascii="Lucida Sans Unicode" w:eastAsia="Times New Roman" w:hAnsi="Lucida Sans Unicode" w:cs="Lucida Sans Unicode"/>
            <w:color w:val="515151"/>
            <w:sz w:val="17"/>
            <w:szCs w:val="17"/>
          </w:rPr>
          <w:t>[30]</w:t>
        </w:r>
      </w:hyperlink>
      <w:r w:rsidR="001B2957" w:rsidRPr="00877702">
        <w:rPr>
          <w:rFonts w:ascii="Lucida Sans Unicode" w:eastAsia="Times New Roman" w:hAnsi="Lucida Sans Unicode" w:cs="Lucida Sans Unicode"/>
          <w:color w:val="000000"/>
          <w:sz w:val="17"/>
          <w:szCs w:val="17"/>
        </w:rPr>
        <w:t> </w:t>
      </w:r>
      <w:hyperlink r:id="rId7139" w:history="1">
        <w:r w:rsidR="001B2957" w:rsidRPr="00877702">
          <w:rPr>
            <w:rFonts w:ascii="Lucida Sans Unicode" w:eastAsia="Times New Roman" w:hAnsi="Lucida Sans Unicode" w:cs="Lucida Sans Unicode"/>
            <w:color w:val="515151"/>
            <w:sz w:val="17"/>
            <w:szCs w:val="17"/>
          </w:rPr>
          <w:t>http://pio.tripod.com/magicpaw/catmyths.html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140" w:anchor="_ftnref31" w:history="1">
        <w:r w:rsidR="001B2957" w:rsidRPr="00877702">
          <w:rPr>
            <w:rFonts w:ascii="Lucida Sans Unicode" w:eastAsia="Times New Roman" w:hAnsi="Lucida Sans Unicode" w:cs="Lucida Sans Unicode"/>
            <w:color w:val="515151"/>
            <w:sz w:val="17"/>
            <w:szCs w:val="17"/>
          </w:rPr>
          <w:t>[31]</w:t>
        </w:r>
      </w:hyperlink>
      <w:r w:rsidR="001B2957" w:rsidRPr="00877702">
        <w:rPr>
          <w:rFonts w:ascii="Lucida Sans Unicode" w:eastAsia="Times New Roman" w:hAnsi="Lucida Sans Unicode" w:cs="Lucida Sans Unicode"/>
          <w:color w:val="000000"/>
          <w:sz w:val="17"/>
          <w:szCs w:val="17"/>
        </w:rPr>
        <w:t> </w:t>
      </w:r>
      <w:hyperlink r:id="rId7141" w:history="1">
        <w:r w:rsidR="001B2957" w:rsidRPr="00877702">
          <w:rPr>
            <w:rFonts w:ascii="Lucida Sans Unicode" w:eastAsia="Times New Roman" w:hAnsi="Lucida Sans Unicode" w:cs="Lucida Sans Unicode"/>
            <w:color w:val="515151"/>
            <w:sz w:val="17"/>
            <w:szCs w:val="17"/>
          </w:rPr>
          <w:t>http://www.gotquestions.org/Christian-fish-symbol.html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142" w:anchor="_ftnref32" w:history="1">
        <w:r w:rsidR="001B2957" w:rsidRPr="00877702">
          <w:rPr>
            <w:rFonts w:ascii="Lucida Sans Unicode" w:eastAsia="Times New Roman" w:hAnsi="Lucida Sans Unicode" w:cs="Lucida Sans Unicode"/>
            <w:color w:val="515151"/>
            <w:sz w:val="17"/>
            <w:szCs w:val="17"/>
          </w:rPr>
          <w:t>[32]</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143" w:anchor="_ftnref33" w:history="1">
        <w:r w:rsidR="001B2957" w:rsidRPr="00877702">
          <w:rPr>
            <w:rFonts w:ascii="Lucida Sans Unicode" w:eastAsia="Times New Roman" w:hAnsi="Lucida Sans Unicode" w:cs="Lucida Sans Unicode"/>
            <w:color w:val="515151"/>
            <w:sz w:val="17"/>
            <w:szCs w:val="17"/>
          </w:rPr>
          <w:t>[33]</w:t>
        </w:r>
      </w:hyperlink>
      <w:r w:rsidR="001B2957" w:rsidRPr="00877702">
        <w:rPr>
          <w:rFonts w:ascii="Lucida Sans Unicode" w:eastAsia="Times New Roman" w:hAnsi="Lucida Sans Unicode" w:cs="Lucida Sans Unicode"/>
          <w:color w:val="000000"/>
          <w:sz w:val="17"/>
          <w:szCs w:val="17"/>
        </w:rPr>
        <w:t> </w:t>
      </w:r>
      <w:hyperlink r:id="rId7144" w:history="1">
        <w:r w:rsidR="001B2957" w:rsidRPr="00877702">
          <w:rPr>
            <w:rFonts w:ascii="Lucida Sans Unicode" w:eastAsia="Times New Roman" w:hAnsi="Lucida Sans Unicode" w:cs="Lucida Sans Unicode"/>
            <w:color w:val="515151"/>
            <w:sz w:val="17"/>
            <w:szCs w:val="17"/>
          </w:rPr>
          <w:t>http://en.wikipedia.org/wiki/Vili_and_V%C3%A9</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145" w:anchor="_ftnref34" w:history="1">
        <w:r w:rsidR="001B2957" w:rsidRPr="00877702">
          <w:rPr>
            <w:rFonts w:ascii="Lucida Sans Unicode" w:eastAsia="Times New Roman" w:hAnsi="Lucida Sans Unicode" w:cs="Lucida Sans Unicode"/>
            <w:color w:val="515151"/>
            <w:sz w:val="17"/>
            <w:szCs w:val="17"/>
          </w:rPr>
          <w:t>[34]</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146" w:anchor="_ftnref35" w:history="1">
        <w:r w:rsidR="001B2957" w:rsidRPr="00877702">
          <w:rPr>
            <w:rFonts w:ascii="Lucida Sans Unicode" w:eastAsia="Times New Roman" w:hAnsi="Lucida Sans Unicode" w:cs="Lucida Sans Unicode"/>
            <w:color w:val="515151"/>
            <w:sz w:val="17"/>
            <w:szCs w:val="17"/>
          </w:rPr>
          <w:t>[35]</w:t>
        </w:r>
      </w:hyperlink>
      <w:r w:rsidR="001B2957" w:rsidRPr="00877702">
        <w:rPr>
          <w:rFonts w:ascii="Lucida Sans Unicode" w:eastAsia="Times New Roman" w:hAnsi="Lucida Sans Unicode" w:cs="Lucida Sans Unicode"/>
          <w:color w:val="000000"/>
          <w:sz w:val="17"/>
          <w:szCs w:val="17"/>
        </w:rPr>
        <w:t> </w:t>
      </w:r>
      <w:hyperlink r:id="rId7147" w:history="1">
        <w:r w:rsidR="001B2957" w:rsidRPr="00877702">
          <w:rPr>
            <w:rFonts w:ascii="Lucida Sans Unicode" w:eastAsia="Times New Roman" w:hAnsi="Lucida Sans Unicode" w:cs="Lucida Sans Unicode"/>
            <w:color w:val="515151"/>
            <w:sz w:val="17"/>
            <w:szCs w:val="17"/>
          </w:rPr>
          <w:t>http://shs.westport.k12.ct.us/jwb/Psychology/CatHat.htm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148" w:anchor="_ftnref36" w:history="1">
        <w:r w:rsidR="001B2957" w:rsidRPr="00877702">
          <w:rPr>
            <w:rFonts w:ascii="Lucida Sans Unicode" w:eastAsia="Times New Roman" w:hAnsi="Lucida Sans Unicode" w:cs="Lucida Sans Unicode"/>
            <w:color w:val="515151"/>
            <w:sz w:val="17"/>
            <w:szCs w:val="17"/>
          </w:rPr>
          <w:t>[36]</w:t>
        </w:r>
      </w:hyperlink>
      <w:r w:rsidR="001B2957" w:rsidRPr="00877702">
        <w:rPr>
          <w:rFonts w:ascii="Lucida Sans Unicode" w:eastAsia="Times New Roman" w:hAnsi="Lucida Sans Unicode" w:cs="Lucida Sans Unicode"/>
          <w:color w:val="000000"/>
          <w:sz w:val="17"/>
          <w:szCs w:val="17"/>
        </w:rPr>
        <w:t>Id.</w:t>
      </w:r>
    </w:p>
    <w:p w:rsidR="001B2957" w:rsidRPr="00877702" w:rsidRDefault="001B2957" w:rsidP="001B2957">
      <w:pPr>
        <w:shd w:val="clear" w:color="auto" w:fill="FFFFFF"/>
        <w:spacing w:after="15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br w:type="textWrapping" w:clear="all"/>
      </w:r>
      <w:r w:rsidRPr="00877702">
        <w:rPr>
          <w:rFonts w:ascii="Lucida Sans Unicode" w:eastAsia="Times New Roman" w:hAnsi="Lucida Sans Unicode" w:cs="Lucida Sans Unicode"/>
          <w:color w:val="515151"/>
          <w:sz w:val="15"/>
          <w:szCs w:val="15"/>
        </w:rPr>
        <w:t>Comments : </w:t>
      </w:r>
      <w:hyperlink r:id="rId7149" w:anchor="comments" w:history="1">
        <w:r w:rsidRPr="00877702">
          <w:rPr>
            <w:rFonts w:ascii="Lucida Sans Unicode" w:eastAsia="Times New Roman" w:hAnsi="Lucida Sans Unicode" w:cs="Lucida Sans Unicode"/>
            <w:color w:val="FF3C00"/>
            <w:sz w:val="15"/>
            <w:szCs w:val="15"/>
            <w:bdr w:val="none" w:sz="0" w:space="0" w:color="auto" w:frame="1"/>
          </w:rPr>
          <w:t>10 Comments »</w:t>
        </w:r>
      </w:hyperlink>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color w:val="515151"/>
          <w:sz w:val="15"/>
          <w:szCs w:val="15"/>
        </w:rPr>
        <w:t>Tags: </w:t>
      </w:r>
      <w:hyperlink r:id="rId7150" w:history="1">
        <w:r w:rsidRPr="00877702">
          <w:rPr>
            <w:rFonts w:ascii="Lucida Sans Unicode" w:eastAsia="Times New Roman" w:hAnsi="Lucida Sans Unicode" w:cs="Lucida Sans Unicode"/>
            <w:color w:val="FF3C00"/>
            <w:sz w:val="15"/>
            <w:szCs w:val="15"/>
            <w:bdr w:val="none" w:sz="0" w:space="0" w:color="auto" w:frame="1"/>
          </w:rPr>
          <w:t>Adolf Hitler</w:t>
        </w:r>
      </w:hyperlink>
      <w:r w:rsidRPr="00877702">
        <w:rPr>
          <w:rFonts w:ascii="Lucida Sans Unicode" w:eastAsia="Times New Roman" w:hAnsi="Lucida Sans Unicode" w:cs="Lucida Sans Unicode"/>
          <w:color w:val="515151"/>
          <w:sz w:val="15"/>
          <w:szCs w:val="15"/>
        </w:rPr>
        <w:t>, </w:t>
      </w:r>
      <w:hyperlink r:id="rId7151" w:history="1">
        <w:r w:rsidRPr="00877702">
          <w:rPr>
            <w:rFonts w:ascii="Lucida Sans Unicode" w:eastAsia="Times New Roman" w:hAnsi="Lucida Sans Unicode" w:cs="Lucida Sans Unicode"/>
            <w:color w:val="FF3C00"/>
            <w:sz w:val="15"/>
            <w:szCs w:val="15"/>
            <w:bdr w:val="none" w:sz="0" w:space="0" w:color="auto" w:frame="1"/>
          </w:rPr>
          <w:t>bruce lee</w:t>
        </w:r>
      </w:hyperlink>
      <w:r w:rsidRPr="00877702">
        <w:rPr>
          <w:rFonts w:ascii="Lucida Sans Unicode" w:eastAsia="Times New Roman" w:hAnsi="Lucida Sans Unicode" w:cs="Lucida Sans Unicode"/>
          <w:color w:val="515151"/>
          <w:sz w:val="15"/>
          <w:szCs w:val="15"/>
        </w:rPr>
        <w:t>, </w:t>
      </w:r>
      <w:hyperlink r:id="rId7152" w:history="1">
        <w:r w:rsidRPr="00877702">
          <w:rPr>
            <w:rFonts w:ascii="Lucida Sans Unicode" w:eastAsia="Times New Roman" w:hAnsi="Lucida Sans Unicode" w:cs="Lucida Sans Unicode"/>
            <w:color w:val="FF3C00"/>
            <w:sz w:val="15"/>
            <w:szCs w:val="15"/>
            <w:bdr w:val="none" w:sz="0" w:space="0" w:color="auto" w:frame="1"/>
          </w:rPr>
          <w:t>CAT IN HAT</w:t>
        </w:r>
      </w:hyperlink>
      <w:r w:rsidRPr="00877702">
        <w:rPr>
          <w:rFonts w:ascii="Lucida Sans Unicode" w:eastAsia="Times New Roman" w:hAnsi="Lucida Sans Unicode" w:cs="Lucida Sans Unicode"/>
          <w:color w:val="515151"/>
          <w:sz w:val="15"/>
          <w:szCs w:val="15"/>
        </w:rPr>
        <w:t>, </w:t>
      </w:r>
      <w:hyperlink r:id="rId7153" w:history="1">
        <w:r w:rsidRPr="00877702">
          <w:rPr>
            <w:rFonts w:ascii="Lucida Sans Unicode" w:eastAsia="Times New Roman" w:hAnsi="Lucida Sans Unicode" w:cs="Lucida Sans Unicode"/>
            <w:color w:val="FF3C00"/>
            <w:sz w:val="15"/>
            <w:szCs w:val="15"/>
            <w:bdr w:val="none" w:sz="0" w:space="0" w:color="auto" w:frame="1"/>
          </w:rPr>
          <w:t>CIA</w:t>
        </w:r>
      </w:hyperlink>
      <w:r w:rsidRPr="00877702">
        <w:rPr>
          <w:rFonts w:ascii="Lucida Sans Unicode" w:eastAsia="Times New Roman" w:hAnsi="Lucida Sans Unicode" w:cs="Lucida Sans Unicode"/>
          <w:color w:val="515151"/>
          <w:sz w:val="15"/>
          <w:szCs w:val="15"/>
        </w:rPr>
        <w:t>, </w:t>
      </w:r>
      <w:hyperlink r:id="rId7154" w:history="1">
        <w:r w:rsidRPr="00877702">
          <w:rPr>
            <w:rFonts w:ascii="Lucida Sans Unicode" w:eastAsia="Times New Roman" w:hAnsi="Lucida Sans Unicode" w:cs="Lucida Sans Unicode"/>
            <w:color w:val="FF3C00"/>
            <w:sz w:val="15"/>
            <w:szCs w:val="15"/>
            <w:bdr w:val="none" w:sz="0" w:space="0" w:color="auto" w:frame="1"/>
          </w:rPr>
          <w:t>Dr. Marcus A. Foster</w:t>
        </w:r>
      </w:hyperlink>
      <w:r w:rsidRPr="00877702">
        <w:rPr>
          <w:rFonts w:ascii="Lucida Sans Unicode" w:eastAsia="Times New Roman" w:hAnsi="Lucida Sans Unicode" w:cs="Lucida Sans Unicode"/>
          <w:color w:val="515151"/>
          <w:sz w:val="15"/>
          <w:szCs w:val="15"/>
        </w:rPr>
        <w:t>, </w:t>
      </w:r>
      <w:hyperlink r:id="rId7155" w:history="1">
        <w:r w:rsidRPr="00877702">
          <w:rPr>
            <w:rFonts w:ascii="Lucida Sans Unicode" w:eastAsia="Times New Roman" w:hAnsi="Lucida Sans Unicode" w:cs="Lucida Sans Unicode"/>
            <w:color w:val="FF3C00"/>
            <w:sz w:val="15"/>
            <w:szCs w:val="15"/>
            <w:bdr w:val="none" w:sz="0" w:space="0" w:color="auto" w:frame="1"/>
          </w:rPr>
          <w:t>dr. seuss</w:t>
        </w:r>
      </w:hyperlink>
      <w:r w:rsidRPr="00877702">
        <w:rPr>
          <w:rFonts w:ascii="Lucida Sans Unicode" w:eastAsia="Times New Roman" w:hAnsi="Lucida Sans Unicode" w:cs="Lucida Sans Unicode"/>
          <w:color w:val="515151"/>
          <w:sz w:val="15"/>
          <w:szCs w:val="15"/>
        </w:rPr>
        <w:t>, </w:t>
      </w:r>
      <w:hyperlink r:id="rId7156" w:history="1">
        <w:r w:rsidRPr="00877702">
          <w:rPr>
            <w:rFonts w:ascii="Lucida Sans Unicode" w:eastAsia="Times New Roman" w:hAnsi="Lucida Sans Unicode" w:cs="Lucida Sans Unicode"/>
            <w:color w:val="FF3C00"/>
            <w:sz w:val="15"/>
            <w:szCs w:val="15"/>
            <w:bdr w:val="none" w:sz="0" w:space="0" w:color="auto" w:frame="1"/>
          </w:rPr>
          <w:t>enter the dragan</w:t>
        </w:r>
      </w:hyperlink>
      <w:r w:rsidRPr="00877702">
        <w:rPr>
          <w:rFonts w:ascii="Lucida Sans Unicode" w:eastAsia="Times New Roman" w:hAnsi="Lucida Sans Unicode" w:cs="Lucida Sans Unicode"/>
          <w:color w:val="515151"/>
          <w:sz w:val="15"/>
          <w:szCs w:val="15"/>
        </w:rPr>
        <w:t>, </w:t>
      </w:r>
      <w:hyperlink r:id="rId7157" w:history="1">
        <w:r w:rsidRPr="00877702">
          <w:rPr>
            <w:rFonts w:ascii="Lucida Sans Unicode" w:eastAsia="Times New Roman" w:hAnsi="Lucida Sans Unicode" w:cs="Lucida Sans Unicode"/>
            <w:color w:val="FF3C00"/>
            <w:sz w:val="15"/>
            <w:szCs w:val="15"/>
            <w:bdr w:val="none" w:sz="0" w:space="0" w:color="auto" w:frame="1"/>
          </w:rPr>
          <w:t>joseph goebbels</w:t>
        </w:r>
      </w:hyperlink>
      <w:r w:rsidRPr="00877702">
        <w:rPr>
          <w:rFonts w:ascii="Lucida Sans Unicode" w:eastAsia="Times New Roman" w:hAnsi="Lucida Sans Unicode" w:cs="Lucida Sans Unicode"/>
          <w:color w:val="515151"/>
          <w:sz w:val="15"/>
          <w:szCs w:val="15"/>
        </w:rPr>
        <w:t>, </w:t>
      </w:r>
      <w:hyperlink r:id="rId7158" w:history="1">
        <w:r w:rsidRPr="00877702">
          <w:rPr>
            <w:rFonts w:ascii="Lucida Sans Unicode" w:eastAsia="Times New Roman" w:hAnsi="Lucida Sans Unicode" w:cs="Lucida Sans Unicode"/>
            <w:color w:val="FF3C00"/>
            <w:sz w:val="15"/>
            <w:szCs w:val="15"/>
            <w:bdr w:val="none" w:sz="0" w:space="0" w:color="auto" w:frame="1"/>
          </w:rPr>
          <w:t>Knights of the Black Sun</w:t>
        </w:r>
      </w:hyperlink>
      <w:r w:rsidRPr="00877702">
        <w:rPr>
          <w:rFonts w:ascii="Lucida Sans Unicode" w:eastAsia="Times New Roman" w:hAnsi="Lucida Sans Unicode" w:cs="Lucida Sans Unicode"/>
          <w:color w:val="515151"/>
          <w:sz w:val="15"/>
          <w:szCs w:val="15"/>
        </w:rPr>
        <w:t>, </w:t>
      </w:r>
      <w:hyperlink r:id="rId7159" w:history="1">
        <w:r w:rsidRPr="00877702">
          <w:rPr>
            <w:rFonts w:ascii="Lucida Sans Unicode" w:eastAsia="Times New Roman" w:hAnsi="Lucida Sans Unicode" w:cs="Lucida Sans Unicode"/>
            <w:color w:val="FF3C00"/>
            <w:sz w:val="15"/>
            <w:szCs w:val="15"/>
            <w:bdr w:val="none" w:sz="0" w:space="0" w:color="auto" w:frame="1"/>
          </w:rPr>
          <w:t>michelle obama</w:t>
        </w:r>
      </w:hyperlink>
      <w:r w:rsidRPr="00877702">
        <w:rPr>
          <w:rFonts w:ascii="Lucida Sans Unicode" w:eastAsia="Times New Roman" w:hAnsi="Lucida Sans Unicode" w:cs="Lucida Sans Unicode"/>
          <w:color w:val="515151"/>
          <w:sz w:val="15"/>
          <w:szCs w:val="15"/>
        </w:rPr>
        <w:t>, </w:t>
      </w:r>
      <w:hyperlink r:id="rId7160" w:history="1">
        <w:r w:rsidRPr="00877702">
          <w:rPr>
            <w:rFonts w:ascii="Lucida Sans Unicode" w:eastAsia="Times New Roman" w:hAnsi="Lucida Sans Unicode" w:cs="Lucida Sans Unicode"/>
            <w:color w:val="FF3C00"/>
            <w:sz w:val="15"/>
            <w:szCs w:val="15"/>
            <w:bdr w:val="none" w:sz="0" w:space="0" w:color="auto" w:frame="1"/>
          </w:rPr>
          <w:t>mind control</w:t>
        </w:r>
      </w:hyperlink>
      <w:r w:rsidRPr="00877702">
        <w:rPr>
          <w:rFonts w:ascii="Lucida Sans Unicode" w:eastAsia="Times New Roman" w:hAnsi="Lucida Sans Unicode" w:cs="Lucida Sans Unicode"/>
          <w:color w:val="515151"/>
          <w:sz w:val="15"/>
          <w:szCs w:val="15"/>
        </w:rPr>
        <w:t>, </w:t>
      </w:r>
      <w:hyperlink r:id="rId7161" w:history="1">
        <w:r w:rsidRPr="00877702">
          <w:rPr>
            <w:rFonts w:ascii="Lucida Sans Unicode" w:eastAsia="Times New Roman" w:hAnsi="Lucida Sans Unicode" w:cs="Lucida Sans Unicode"/>
            <w:color w:val="FF3C00"/>
            <w:sz w:val="15"/>
            <w:szCs w:val="15"/>
            <w:bdr w:val="none" w:sz="0" w:space="0" w:color="auto" w:frame="1"/>
          </w:rPr>
          <w:t>MK-ULTRA</w:t>
        </w:r>
      </w:hyperlink>
      <w:r w:rsidRPr="00877702">
        <w:rPr>
          <w:rFonts w:ascii="Lucida Sans Unicode" w:eastAsia="Times New Roman" w:hAnsi="Lucida Sans Unicode" w:cs="Lucida Sans Unicode"/>
          <w:color w:val="515151"/>
          <w:sz w:val="15"/>
          <w:szCs w:val="15"/>
        </w:rPr>
        <w:t>, </w:t>
      </w:r>
      <w:hyperlink r:id="rId7162" w:history="1">
        <w:r w:rsidRPr="00877702">
          <w:rPr>
            <w:rFonts w:ascii="Lucida Sans Unicode" w:eastAsia="Times New Roman" w:hAnsi="Lucida Sans Unicode" w:cs="Lucida Sans Unicode"/>
            <w:color w:val="FF3C00"/>
            <w:sz w:val="15"/>
            <w:szCs w:val="15"/>
            <w:bdr w:val="none" w:sz="0" w:space="0" w:color="auto" w:frame="1"/>
          </w:rPr>
          <w:t>NATO</w:t>
        </w:r>
      </w:hyperlink>
      <w:r w:rsidRPr="00877702">
        <w:rPr>
          <w:rFonts w:ascii="Lucida Sans Unicode" w:eastAsia="Times New Roman" w:hAnsi="Lucida Sans Unicode" w:cs="Lucida Sans Unicode"/>
          <w:color w:val="515151"/>
          <w:sz w:val="15"/>
          <w:szCs w:val="15"/>
        </w:rPr>
        <w:t>, </w:t>
      </w:r>
      <w:hyperlink r:id="rId7163" w:history="1">
        <w:r w:rsidRPr="00877702">
          <w:rPr>
            <w:rFonts w:ascii="Lucida Sans Unicode" w:eastAsia="Times New Roman" w:hAnsi="Lucida Sans Unicode" w:cs="Lucida Sans Unicode"/>
            <w:color w:val="FF3C00"/>
            <w:sz w:val="15"/>
            <w:szCs w:val="15"/>
            <w:bdr w:val="none" w:sz="0" w:space="0" w:color="auto" w:frame="1"/>
          </w:rPr>
          <w:t>propaganda</w:t>
        </w:r>
      </w:hyperlink>
      <w:r w:rsidRPr="00877702">
        <w:rPr>
          <w:rFonts w:ascii="Lucida Sans Unicode" w:eastAsia="Times New Roman" w:hAnsi="Lucida Sans Unicode" w:cs="Lucida Sans Unicode"/>
          <w:color w:val="515151"/>
          <w:sz w:val="15"/>
          <w:szCs w:val="15"/>
        </w:rPr>
        <w:t>, </w:t>
      </w:r>
      <w:hyperlink r:id="rId7164" w:history="1">
        <w:r w:rsidRPr="00877702">
          <w:rPr>
            <w:rFonts w:ascii="Lucida Sans Unicode" w:eastAsia="Times New Roman" w:hAnsi="Lucida Sans Unicode" w:cs="Lucida Sans Unicode"/>
            <w:color w:val="FF3C00"/>
            <w:sz w:val="15"/>
            <w:szCs w:val="15"/>
            <w:bdr w:val="none" w:sz="0" w:space="0" w:color="auto" w:frame="1"/>
          </w:rPr>
          <w:t>Reichsfurhrer Heinrich Himmler</w:t>
        </w:r>
      </w:hyperlink>
      <w:r w:rsidRPr="00877702">
        <w:rPr>
          <w:rFonts w:ascii="Lucida Sans Unicode" w:eastAsia="Times New Roman" w:hAnsi="Lucida Sans Unicode" w:cs="Lucida Sans Unicode"/>
          <w:color w:val="515151"/>
          <w:sz w:val="15"/>
          <w:szCs w:val="15"/>
        </w:rPr>
        <w:t>, </w:t>
      </w:r>
      <w:hyperlink r:id="rId7165" w:history="1">
        <w:r w:rsidRPr="00877702">
          <w:rPr>
            <w:rFonts w:ascii="Lucida Sans Unicode" w:eastAsia="Times New Roman" w:hAnsi="Lucida Sans Unicode" w:cs="Lucida Sans Unicode"/>
            <w:color w:val="FF3C00"/>
            <w:sz w:val="15"/>
            <w:szCs w:val="15"/>
            <w:bdr w:val="none" w:sz="0" w:space="0" w:color="auto" w:frame="1"/>
          </w:rPr>
          <w:t>Reichsminister Paul Josef Goebbels</w:t>
        </w:r>
      </w:hyperlink>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color w:val="515151"/>
          <w:sz w:val="15"/>
          <w:szCs w:val="15"/>
        </w:rPr>
        <w:t>Categories : </w:t>
      </w:r>
      <w:hyperlink r:id="rId7166" w:history="1">
        <w:r w:rsidRPr="00877702">
          <w:rPr>
            <w:rFonts w:ascii="Lucida Sans Unicode" w:eastAsia="Times New Roman" w:hAnsi="Lucida Sans Unicode" w:cs="Lucida Sans Unicode"/>
            <w:color w:val="FF3C00"/>
            <w:sz w:val="15"/>
            <w:szCs w:val="15"/>
            <w:bdr w:val="none" w:sz="0" w:space="0" w:color="auto" w:frame="1"/>
          </w:rPr>
          <w:t>Afghanistan</w:t>
        </w:r>
      </w:hyperlink>
      <w:r w:rsidRPr="00877702">
        <w:rPr>
          <w:rFonts w:ascii="Lucida Sans Unicode" w:eastAsia="Times New Roman" w:hAnsi="Lucida Sans Unicode" w:cs="Lucida Sans Unicode"/>
          <w:color w:val="515151"/>
          <w:sz w:val="15"/>
          <w:szCs w:val="15"/>
        </w:rPr>
        <w:t>, </w:t>
      </w:r>
      <w:hyperlink r:id="rId7167" w:history="1">
        <w:r w:rsidRPr="00877702">
          <w:rPr>
            <w:rFonts w:ascii="Lucida Sans Unicode" w:eastAsia="Times New Roman" w:hAnsi="Lucida Sans Unicode" w:cs="Lucida Sans Unicode"/>
            <w:color w:val="FF3C00"/>
            <w:sz w:val="15"/>
            <w:szCs w:val="15"/>
            <w:bdr w:val="none" w:sz="0" w:space="0" w:color="auto" w:frame="1"/>
          </w:rPr>
          <w:t>ALL SEEING EYE</w:t>
        </w:r>
      </w:hyperlink>
      <w:r w:rsidRPr="00877702">
        <w:rPr>
          <w:rFonts w:ascii="Lucida Sans Unicode" w:eastAsia="Times New Roman" w:hAnsi="Lucida Sans Unicode" w:cs="Lucida Sans Unicode"/>
          <w:color w:val="515151"/>
          <w:sz w:val="15"/>
          <w:szCs w:val="15"/>
        </w:rPr>
        <w:t>, </w:t>
      </w:r>
      <w:hyperlink r:id="rId7168" w:history="1">
        <w:r w:rsidRPr="00877702">
          <w:rPr>
            <w:rFonts w:ascii="Lucida Sans Unicode" w:eastAsia="Times New Roman" w:hAnsi="Lucida Sans Unicode" w:cs="Lucida Sans Unicode"/>
            <w:color w:val="FF3C00"/>
            <w:sz w:val="15"/>
            <w:szCs w:val="15"/>
            <w:bdr w:val="none" w:sz="0" w:space="0" w:color="auto" w:frame="1"/>
          </w:rPr>
          <w:t>Aryan Supremacy</w:t>
        </w:r>
      </w:hyperlink>
      <w:r w:rsidRPr="00877702">
        <w:rPr>
          <w:rFonts w:ascii="Lucida Sans Unicode" w:eastAsia="Times New Roman" w:hAnsi="Lucida Sans Unicode" w:cs="Lucida Sans Unicode"/>
          <w:color w:val="515151"/>
          <w:sz w:val="15"/>
          <w:szCs w:val="15"/>
        </w:rPr>
        <w:t>, </w:t>
      </w:r>
      <w:hyperlink r:id="rId7169" w:history="1">
        <w:r w:rsidRPr="00877702">
          <w:rPr>
            <w:rFonts w:ascii="Lucida Sans Unicode" w:eastAsia="Times New Roman" w:hAnsi="Lucida Sans Unicode" w:cs="Lucida Sans Unicode"/>
            <w:color w:val="FF3C00"/>
            <w:sz w:val="15"/>
            <w:szCs w:val="15"/>
            <w:bdr w:val="none" w:sz="0" w:space="0" w:color="auto" w:frame="1"/>
          </w:rPr>
          <w:t>Barack Obama</w:t>
        </w:r>
      </w:hyperlink>
      <w:r w:rsidRPr="00877702">
        <w:rPr>
          <w:rFonts w:ascii="Lucida Sans Unicode" w:eastAsia="Times New Roman" w:hAnsi="Lucida Sans Unicode" w:cs="Lucida Sans Unicode"/>
          <w:color w:val="515151"/>
          <w:sz w:val="15"/>
          <w:szCs w:val="15"/>
        </w:rPr>
        <w:t>, </w:t>
      </w:r>
      <w:hyperlink r:id="rId7170" w:history="1">
        <w:r w:rsidRPr="00877702">
          <w:rPr>
            <w:rFonts w:ascii="Lucida Sans Unicode" w:eastAsia="Times New Roman" w:hAnsi="Lucida Sans Unicode" w:cs="Lucida Sans Unicode"/>
            <w:color w:val="FF3C00"/>
            <w:sz w:val="15"/>
            <w:szCs w:val="15"/>
            <w:bdr w:val="none" w:sz="0" w:space="0" w:color="auto" w:frame="1"/>
          </w:rPr>
          <w:t>black christianity</w:t>
        </w:r>
      </w:hyperlink>
      <w:r w:rsidRPr="00877702">
        <w:rPr>
          <w:rFonts w:ascii="Lucida Sans Unicode" w:eastAsia="Times New Roman" w:hAnsi="Lucida Sans Unicode" w:cs="Lucida Sans Unicode"/>
          <w:color w:val="515151"/>
          <w:sz w:val="15"/>
          <w:szCs w:val="15"/>
        </w:rPr>
        <w:t>, </w:t>
      </w:r>
      <w:hyperlink r:id="rId7171" w:history="1">
        <w:r w:rsidRPr="00877702">
          <w:rPr>
            <w:rFonts w:ascii="Lucida Sans Unicode" w:eastAsia="Times New Roman" w:hAnsi="Lucida Sans Unicode" w:cs="Lucida Sans Unicode"/>
            <w:color w:val="FF3C00"/>
            <w:sz w:val="15"/>
            <w:szCs w:val="15"/>
            <w:bdr w:val="none" w:sz="0" w:space="0" w:color="auto" w:frame="1"/>
          </w:rPr>
          <w:t>bloodline of wotan</w:t>
        </w:r>
      </w:hyperlink>
      <w:r w:rsidRPr="00877702">
        <w:rPr>
          <w:rFonts w:ascii="Lucida Sans Unicode" w:eastAsia="Times New Roman" w:hAnsi="Lucida Sans Unicode" w:cs="Lucida Sans Unicode"/>
          <w:color w:val="515151"/>
          <w:sz w:val="15"/>
          <w:szCs w:val="15"/>
        </w:rPr>
        <w:t>, </w:t>
      </w:r>
      <w:hyperlink r:id="rId7172" w:history="1">
        <w:r w:rsidRPr="00877702">
          <w:rPr>
            <w:rFonts w:ascii="Lucida Sans Unicode" w:eastAsia="Times New Roman" w:hAnsi="Lucida Sans Unicode" w:cs="Lucida Sans Unicode"/>
            <w:color w:val="FF3C00"/>
            <w:sz w:val="15"/>
            <w:szCs w:val="15"/>
            <w:bdr w:val="none" w:sz="0" w:space="0" w:color="auto" w:frame="1"/>
          </w:rPr>
          <w:t>bloodlines of wotan</w:t>
        </w:r>
      </w:hyperlink>
      <w:r w:rsidRPr="00877702">
        <w:rPr>
          <w:rFonts w:ascii="Lucida Sans Unicode" w:eastAsia="Times New Roman" w:hAnsi="Lucida Sans Unicode" w:cs="Lucida Sans Unicode"/>
          <w:color w:val="515151"/>
          <w:sz w:val="15"/>
          <w:szCs w:val="15"/>
        </w:rPr>
        <w:t>, </w:t>
      </w:r>
      <w:hyperlink r:id="rId7173" w:history="1">
        <w:r w:rsidRPr="00877702">
          <w:rPr>
            <w:rFonts w:ascii="Lucida Sans Unicode" w:eastAsia="Times New Roman" w:hAnsi="Lucida Sans Unicode" w:cs="Lucida Sans Unicode"/>
            <w:color w:val="FF3C00"/>
            <w:sz w:val="15"/>
            <w:szCs w:val="15"/>
            <w:bdr w:val="none" w:sz="0" w:space="0" w:color="auto" w:frame="1"/>
          </w:rPr>
          <w:t>christianity</w:t>
        </w:r>
      </w:hyperlink>
      <w:r w:rsidRPr="00877702">
        <w:rPr>
          <w:rFonts w:ascii="Lucida Sans Unicode" w:eastAsia="Times New Roman" w:hAnsi="Lucida Sans Unicode" w:cs="Lucida Sans Unicode"/>
          <w:color w:val="515151"/>
          <w:sz w:val="15"/>
          <w:szCs w:val="15"/>
        </w:rPr>
        <w:t>, </w:t>
      </w:r>
      <w:hyperlink r:id="rId7174" w:history="1">
        <w:r w:rsidRPr="00877702">
          <w:rPr>
            <w:rFonts w:ascii="Lucida Sans Unicode" w:eastAsia="Times New Roman" w:hAnsi="Lucida Sans Unicode" w:cs="Lucida Sans Unicode"/>
            <w:color w:val="FF3C00"/>
            <w:sz w:val="15"/>
            <w:szCs w:val="15"/>
            <w:bdr w:val="none" w:sz="0" w:space="0" w:color="auto" w:frame="1"/>
          </w:rPr>
          <w:t>Dr. Gregory Bateson</w:t>
        </w:r>
      </w:hyperlink>
      <w:r w:rsidRPr="00877702">
        <w:rPr>
          <w:rFonts w:ascii="Lucida Sans Unicode" w:eastAsia="Times New Roman" w:hAnsi="Lucida Sans Unicode" w:cs="Lucida Sans Unicode"/>
          <w:color w:val="515151"/>
          <w:sz w:val="15"/>
          <w:szCs w:val="15"/>
        </w:rPr>
        <w:t>, </w:t>
      </w:r>
      <w:hyperlink r:id="rId7175" w:history="1">
        <w:r w:rsidRPr="00877702">
          <w:rPr>
            <w:rFonts w:ascii="Lucida Sans Unicode" w:eastAsia="Times New Roman" w:hAnsi="Lucida Sans Unicode" w:cs="Lucida Sans Unicode"/>
            <w:color w:val="FF3C00"/>
            <w:sz w:val="15"/>
            <w:szCs w:val="15"/>
            <w:bdr w:val="none" w:sz="0" w:space="0" w:color="auto" w:frame="1"/>
          </w:rPr>
          <w:t>Heinrich Himmler</w:t>
        </w:r>
      </w:hyperlink>
      <w:r w:rsidRPr="00877702">
        <w:rPr>
          <w:rFonts w:ascii="Lucida Sans Unicode" w:eastAsia="Times New Roman" w:hAnsi="Lucida Sans Unicode" w:cs="Lucida Sans Unicode"/>
          <w:color w:val="515151"/>
          <w:sz w:val="15"/>
          <w:szCs w:val="15"/>
        </w:rPr>
        <w:t>, </w:t>
      </w:r>
      <w:hyperlink r:id="rId7176" w:history="1">
        <w:r w:rsidRPr="00877702">
          <w:rPr>
            <w:rFonts w:ascii="Lucida Sans Unicode" w:eastAsia="Times New Roman" w:hAnsi="Lucida Sans Unicode" w:cs="Lucida Sans Unicode"/>
            <w:color w:val="FF3C00"/>
            <w:sz w:val="15"/>
            <w:szCs w:val="15"/>
            <w:bdr w:val="none" w:sz="0" w:space="0" w:color="auto" w:frame="1"/>
          </w:rPr>
          <w:t>illuminati</w:t>
        </w:r>
      </w:hyperlink>
      <w:r w:rsidRPr="00877702">
        <w:rPr>
          <w:rFonts w:ascii="Lucida Sans Unicode" w:eastAsia="Times New Roman" w:hAnsi="Lucida Sans Unicode" w:cs="Lucida Sans Unicode"/>
          <w:color w:val="515151"/>
          <w:sz w:val="15"/>
          <w:szCs w:val="15"/>
        </w:rPr>
        <w:t>, </w:t>
      </w:r>
      <w:hyperlink r:id="rId7177" w:history="1">
        <w:r w:rsidRPr="00877702">
          <w:rPr>
            <w:rFonts w:ascii="Lucida Sans Unicode" w:eastAsia="Times New Roman" w:hAnsi="Lucida Sans Unicode" w:cs="Lucida Sans Unicode"/>
            <w:color w:val="FF3C00"/>
            <w:sz w:val="15"/>
            <w:szCs w:val="15"/>
            <w:bdr w:val="none" w:sz="0" w:space="0" w:color="auto" w:frame="1"/>
          </w:rPr>
          <w:t>israel</w:t>
        </w:r>
      </w:hyperlink>
      <w:r w:rsidRPr="00877702">
        <w:rPr>
          <w:rFonts w:ascii="Lucida Sans Unicode" w:eastAsia="Times New Roman" w:hAnsi="Lucida Sans Unicode" w:cs="Lucida Sans Unicode"/>
          <w:color w:val="515151"/>
          <w:sz w:val="15"/>
          <w:szCs w:val="15"/>
        </w:rPr>
        <w:t>, </w:t>
      </w:r>
      <w:hyperlink r:id="rId7178" w:history="1">
        <w:r w:rsidRPr="00877702">
          <w:rPr>
            <w:rFonts w:ascii="Lucida Sans Unicode" w:eastAsia="Times New Roman" w:hAnsi="Lucida Sans Unicode" w:cs="Lucida Sans Unicode"/>
            <w:color w:val="FF3C00"/>
            <w:sz w:val="15"/>
            <w:szCs w:val="15"/>
            <w:bdr w:val="none" w:sz="0" w:space="0" w:color="auto" w:frame="1"/>
          </w:rPr>
          <w:t>jesus christ</w:t>
        </w:r>
      </w:hyperlink>
      <w:r w:rsidRPr="00877702">
        <w:rPr>
          <w:rFonts w:ascii="Lucida Sans Unicode" w:eastAsia="Times New Roman" w:hAnsi="Lucida Sans Unicode" w:cs="Lucida Sans Unicode"/>
          <w:color w:val="515151"/>
          <w:sz w:val="15"/>
          <w:szCs w:val="15"/>
        </w:rPr>
        <w:t>, </w:t>
      </w:r>
      <w:hyperlink r:id="rId7179" w:history="1">
        <w:r w:rsidRPr="00877702">
          <w:rPr>
            <w:rFonts w:ascii="Lucida Sans Unicode" w:eastAsia="Times New Roman" w:hAnsi="Lucida Sans Unicode" w:cs="Lucida Sans Unicode"/>
            <w:color w:val="FF3C00"/>
            <w:sz w:val="15"/>
            <w:szCs w:val="15"/>
            <w:bdr w:val="none" w:sz="0" w:space="0" w:color="auto" w:frame="1"/>
          </w:rPr>
          <w:t>Knights of the Black Sun</w:t>
        </w:r>
      </w:hyperlink>
      <w:r w:rsidRPr="00877702">
        <w:rPr>
          <w:rFonts w:ascii="Lucida Sans Unicode" w:eastAsia="Times New Roman" w:hAnsi="Lucida Sans Unicode" w:cs="Lucida Sans Unicode"/>
          <w:color w:val="515151"/>
          <w:sz w:val="15"/>
          <w:szCs w:val="15"/>
        </w:rPr>
        <w:t>, </w:t>
      </w:r>
      <w:hyperlink r:id="rId7180" w:history="1">
        <w:r w:rsidRPr="00877702">
          <w:rPr>
            <w:rFonts w:ascii="Lucida Sans Unicode" w:eastAsia="Times New Roman" w:hAnsi="Lucida Sans Unicode" w:cs="Lucida Sans Unicode"/>
            <w:color w:val="FF3C00"/>
            <w:sz w:val="15"/>
            <w:szCs w:val="15"/>
            <w:bdr w:val="none" w:sz="0" w:space="0" w:color="auto" w:frame="1"/>
          </w:rPr>
          <w:t>Knights Templar</w:t>
        </w:r>
      </w:hyperlink>
      <w:r w:rsidRPr="00877702">
        <w:rPr>
          <w:rFonts w:ascii="Lucida Sans Unicode" w:eastAsia="Times New Roman" w:hAnsi="Lucida Sans Unicode" w:cs="Lucida Sans Unicode"/>
          <w:color w:val="515151"/>
          <w:sz w:val="15"/>
          <w:szCs w:val="15"/>
        </w:rPr>
        <w:t>, </w:t>
      </w:r>
      <w:hyperlink r:id="rId7181" w:history="1">
        <w:r w:rsidRPr="00877702">
          <w:rPr>
            <w:rFonts w:ascii="Lucida Sans Unicode" w:eastAsia="Times New Roman" w:hAnsi="Lucida Sans Unicode" w:cs="Lucida Sans Unicode"/>
            <w:color w:val="FF3C00"/>
            <w:sz w:val="15"/>
            <w:szCs w:val="15"/>
            <w:bdr w:val="none" w:sz="0" w:space="0" w:color="auto" w:frame="1"/>
          </w:rPr>
          <w:t>libya</w:t>
        </w:r>
      </w:hyperlink>
      <w:r w:rsidRPr="00877702">
        <w:rPr>
          <w:rFonts w:ascii="Lucida Sans Unicode" w:eastAsia="Times New Roman" w:hAnsi="Lucida Sans Unicode" w:cs="Lucida Sans Unicode"/>
          <w:color w:val="515151"/>
          <w:sz w:val="15"/>
          <w:szCs w:val="15"/>
        </w:rPr>
        <w:t>, </w:t>
      </w:r>
      <w:hyperlink r:id="rId7182" w:history="1">
        <w:r w:rsidRPr="00877702">
          <w:rPr>
            <w:rFonts w:ascii="Lucida Sans Unicode" w:eastAsia="Times New Roman" w:hAnsi="Lucida Sans Unicode" w:cs="Lucida Sans Unicode"/>
            <w:color w:val="FF3C00"/>
            <w:sz w:val="15"/>
            <w:szCs w:val="15"/>
            <w:bdr w:val="none" w:sz="0" w:space="0" w:color="auto" w:frame="1"/>
          </w:rPr>
          <w:t>luciferians</w:t>
        </w:r>
      </w:hyperlink>
      <w:r w:rsidRPr="00877702">
        <w:rPr>
          <w:rFonts w:ascii="Lucida Sans Unicode" w:eastAsia="Times New Roman" w:hAnsi="Lucida Sans Unicode" w:cs="Lucida Sans Unicode"/>
          <w:color w:val="515151"/>
          <w:sz w:val="15"/>
          <w:szCs w:val="15"/>
        </w:rPr>
        <w:t>, </w:t>
      </w:r>
      <w:hyperlink r:id="rId7183" w:history="1">
        <w:r w:rsidRPr="00877702">
          <w:rPr>
            <w:rFonts w:ascii="Lucida Sans Unicode" w:eastAsia="Times New Roman" w:hAnsi="Lucida Sans Unicode" w:cs="Lucida Sans Unicode"/>
            <w:color w:val="FF3C00"/>
            <w:sz w:val="15"/>
            <w:szCs w:val="15"/>
            <w:bdr w:val="none" w:sz="0" w:space="0" w:color="auto" w:frame="1"/>
          </w:rPr>
          <w:t>marcus a. foster</w:t>
        </w:r>
      </w:hyperlink>
      <w:r w:rsidRPr="00877702">
        <w:rPr>
          <w:rFonts w:ascii="Lucida Sans Unicode" w:eastAsia="Times New Roman" w:hAnsi="Lucida Sans Unicode" w:cs="Lucida Sans Unicode"/>
          <w:color w:val="515151"/>
          <w:sz w:val="15"/>
          <w:szCs w:val="15"/>
        </w:rPr>
        <w:t>, </w:t>
      </w:r>
      <w:hyperlink r:id="rId7184" w:history="1">
        <w:r w:rsidRPr="00877702">
          <w:rPr>
            <w:rFonts w:ascii="Lucida Sans Unicode" w:eastAsia="Times New Roman" w:hAnsi="Lucida Sans Unicode" w:cs="Lucida Sans Unicode"/>
            <w:color w:val="FF3C00"/>
            <w:sz w:val="15"/>
            <w:szCs w:val="15"/>
            <w:bdr w:val="none" w:sz="0" w:space="0" w:color="auto" w:frame="1"/>
          </w:rPr>
          <w:t>Michelle Obama</w:t>
        </w:r>
      </w:hyperlink>
      <w:r w:rsidRPr="00877702">
        <w:rPr>
          <w:rFonts w:ascii="Lucida Sans Unicode" w:eastAsia="Times New Roman" w:hAnsi="Lucida Sans Unicode" w:cs="Lucida Sans Unicode"/>
          <w:color w:val="515151"/>
          <w:sz w:val="15"/>
          <w:szCs w:val="15"/>
        </w:rPr>
        <w:t>, </w:t>
      </w:r>
      <w:hyperlink r:id="rId7185" w:history="1">
        <w:r w:rsidRPr="00877702">
          <w:rPr>
            <w:rFonts w:ascii="Lucida Sans Unicode" w:eastAsia="Times New Roman" w:hAnsi="Lucida Sans Unicode" w:cs="Lucida Sans Unicode"/>
            <w:color w:val="FF3C00"/>
            <w:sz w:val="15"/>
            <w:szCs w:val="15"/>
            <w:bdr w:val="none" w:sz="0" w:space="0" w:color="auto" w:frame="1"/>
          </w:rPr>
          <w:t>mind control</w:t>
        </w:r>
      </w:hyperlink>
      <w:r w:rsidRPr="00877702">
        <w:rPr>
          <w:rFonts w:ascii="Lucida Sans Unicode" w:eastAsia="Times New Roman" w:hAnsi="Lucida Sans Unicode" w:cs="Lucida Sans Unicode"/>
          <w:color w:val="515151"/>
          <w:sz w:val="15"/>
          <w:szCs w:val="15"/>
        </w:rPr>
        <w:t>, </w:t>
      </w:r>
      <w:hyperlink r:id="rId7186" w:history="1">
        <w:r w:rsidRPr="00877702">
          <w:rPr>
            <w:rFonts w:ascii="Lucida Sans Unicode" w:eastAsia="Times New Roman" w:hAnsi="Lucida Sans Unicode" w:cs="Lucida Sans Unicode"/>
            <w:color w:val="FF3C00"/>
            <w:sz w:val="15"/>
            <w:szCs w:val="15"/>
            <w:bdr w:val="none" w:sz="0" w:space="0" w:color="auto" w:frame="1"/>
          </w:rPr>
          <w:t>MK-ULTRA</w:t>
        </w:r>
      </w:hyperlink>
      <w:r w:rsidRPr="00877702">
        <w:rPr>
          <w:rFonts w:ascii="Lucida Sans Unicode" w:eastAsia="Times New Roman" w:hAnsi="Lucida Sans Unicode" w:cs="Lucida Sans Unicode"/>
          <w:color w:val="515151"/>
          <w:sz w:val="15"/>
          <w:szCs w:val="15"/>
        </w:rPr>
        <w:t>, </w:t>
      </w:r>
      <w:hyperlink r:id="rId7187" w:history="1">
        <w:r w:rsidRPr="00877702">
          <w:rPr>
            <w:rFonts w:ascii="Lucida Sans Unicode" w:eastAsia="Times New Roman" w:hAnsi="Lucida Sans Unicode" w:cs="Lucida Sans Unicode"/>
            <w:color w:val="FF3C00"/>
            <w:sz w:val="15"/>
            <w:szCs w:val="15"/>
            <w:bdr w:val="none" w:sz="0" w:space="0" w:color="auto" w:frame="1"/>
          </w:rPr>
          <w:t>National Socialism</w:t>
        </w:r>
      </w:hyperlink>
      <w:r w:rsidRPr="00877702">
        <w:rPr>
          <w:rFonts w:ascii="Lucida Sans Unicode" w:eastAsia="Times New Roman" w:hAnsi="Lucida Sans Unicode" w:cs="Lucida Sans Unicode"/>
          <w:color w:val="515151"/>
          <w:sz w:val="15"/>
          <w:szCs w:val="15"/>
        </w:rPr>
        <w:t>, </w:t>
      </w:r>
      <w:hyperlink r:id="rId7188" w:history="1">
        <w:r w:rsidRPr="00877702">
          <w:rPr>
            <w:rFonts w:ascii="Lucida Sans Unicode" w:eastAsia="Times New Roman" w:hAnsi="Lucida Sans Unicode" w:cs="Lucida Sans Unicode"/>
            <w:color w:val="FF3C00"/>
            <w:sz w:val="15"/>
            <w:szCs w:val="15"/>
            <w:bdr w:val="none" w:sz="0" w:space="0" w:color="auto" w:frame="1"/>
          </w:rPr>
          <w:t>nato</w:t>
        </w:r>
      </w:hyperlink>
      <w:r w:rsidRPr="00877702">
        <w:rPr>
          <w:rFonts w:ascii="Lucida Sans Unicode" w:eastAsia="Times New Roman" w:hAnsi="Lucida Sans Unicode" w:cs="Lucida Sans Unicode"/>
          <w:color w:val="515151"/>
          <w:sz w:val="15"/>
          <w:szCs w:val="15"/>
        </w:rPr>
        <w:t>, </w:t>
      </w:r>
      <w:hyperlink r:id="rId7189" w:history="1">
        <w:r w:rsidRPr="00877702">
          <w:rPr>
            <w:rFonts w:ascii="Lucida Sans Unicode" w:eastAsia="Times New Roman" w:hAnsi="Lucida Sans Unicode" w:cs="Lucida Sans Unicode"/>
            <w:color w:val="FF3C00"/>
            <w:sz w:val="15"/>
            <w:szCs w:val="15"/>
            <w:bdr w:val="none" w:sz="0" w:space="0" w:color="auto" w:frame="1"/>
          </w:rPr>
          <w:t>Nazis</w:t>
        </w:r>
      </w:hyperlink>
      <w:r w:rsidRPr="00877702">
        <w:rPr>
          <w:rFonts w:ascii="Lucida Sans Unicode" w:eastAsia="Times New Roman" w:hAnsi="Lucida Sans Unicode" w:cs="Lucida Sans Unicode"/>
          <w:color w:val="515151"/>
          <w:sz w:val="15"/>
          <w:szCs w:val="15"/>
        </w:rPr>
        <w:t>, </w:t>
      </w:r>
      <w:hyperlink r:id="rId7190" w:history="1">
        <w:r w:rsidRPr="00877702">
          <w:rPr>
            <w:rFonts w:ascii="Lucida Sans Unicode" w:eastAsia="Times New Roman" w:hAnsi="Lucida Sans Unicode" w:cs="Lucida Sans Unicode"/>
            <w:color w:val="FF3C00"/>
            <w:sz w:val="15"/>
            <w:szCs w:val="15"/>
            <w:bdr w:val="none" w:sz="0" w:space="0" w:color="auto" w:frame="1"/>
          </w:rPr>
          <w:t>new world order</w:t>
        </w:r>
      </w:hyperlink>
      <w:r w:rsidRPr="00877702">
        <w:rPr>
          <w:rFonts w:ascii="Lucida Sans Unicode" w:eastAsia="Times New Roman" w:hAnsi="Lucida Sans Unicode" w:cs="Lucida Sans Unicode"/>
          <w:color w:val="515151"/>
          <w:sz w:val="15"/>
          <w:szCs w:val="15"/>
        </w:rPr>
        <w:t>, </w:t>
      </w:r>
      <w:hyperlink r:id="rId7191" w:history="1">
        <w:r w:rsidRPr="00877702">
          <w:rPr>
            <w:rFonts w:ascii="Lucida Sans Unicode" w:eastAsia="Times New Roman" w:hAnsi="Lucida Sans Unicode" w:cs="Lucida Sans Unicode"/>
            <w:color w:val="FF3C00"/>
            <w:sz w:val="15"/>
            <w:szCs w:val="15"/>
            <w:bdr w:val="none" w:sz="0" w:space="0" w:color="auto" w:frame="1"/>
          </w:rPr>
          <w:t>oakland</w:t>
        </w:r>
      </w:hyperlink>
      <w:r w:rsidRPr="00877702">
        <w:rPr>
          <w:rFonts w:ascii="Lucida Sans Unicode" w:eastAsia="Times New Roman" w:hAnsi="Lucida Sans Unicode" w:cs="Lucida Sans Unicode"/>
          <w:color w:val="515151"/>
          <w:sz w:val="15"/>
          <w:szCs w:val="15"/>
        </w:rPr>
        <w:t>, </w:t>
      </w:r>
      <w:hyperlink r:id="rId7192" w:history="1">
        <w:r w:rsidRPr="00877702">
          <w:rPr>
            <w:rFonts w:ascii="Lucida Sans Unicode" w:eastAsia="Times New Roman" w:hAnsi="Lucida Sans Unicode" w:cs="Lucida Sans Unicode"/>
            <w:color w:val="FF3C00"/>
            <w:sz w:val="15"/>
            <w:szCs w:val="15"/>
            <w:bdr w:val="none" w:sz="0" w:space="0" w:color="auto" w:frame="1"/>
          </w:rPr>
          <w:t>OLYMPIANS</w:t>
        </w:r>
      </w:hyperlink>
      <w:r w:rsidRPr="00877702">
        <w:rPr>
          <w:rFonts w:ascii="Lucida Sans Unicode" w:eastAsia="Times New Roman" w:hAnsi="Lucida Sans Unicode" w:cs="Lucida Sans Unicode"/>
          <w:color w:val="515151"/>
          <w:sz w:val="15"/>
          <w:szCs w:val="15"/>
        </w:rPr>
        <w:t>, </w:t>
      </w:r>
      <w:hyperlink r:id="rId7193" w:history="1">
        <w:r w:rsidRPr="00877702">
          <w:rPr>
            <w:rFonts w:ascii="Lucida Sans Unicode" w:eastAsia="Times New Roman" w:hAnsi="Lucida Sans Unicode" w:cs="Lucida Sans Unicode"/>
            <w:color w:val="FF3C00"/>
            <w:sz w:val="15"/>
            <w:szCs w:val="15"/>
            <w:bdr w:val="none" w:sz="0" w:space="0" w:color="auto" w:frame="1"/>
          </w:rPr>
          <w:t>Operation PAPERCLIP</w:t>
        </w:r>
      </w:hyperlink>
      <w:r w:rsidRPr="00877702">
        <w:rPr>
          <w:rFonts w:ascii="Lucida Sans Unicode" w:eastAsia="Times New Roman" w:hAnsi="Lucida Sans Unicode" w:cs="Lucida Sans Unicode"/>
          <w:color w:val="515151"/>
          <w:sz w:val="15"/>
          <w:szCs w:val="15"/>
        </w:rPr>
        <w:t>, </w:t>
      </w:r>
      <w:hyperlink r:id="rId7194" w:history="1">
        <w:r w:rsidRPr="00877702">
          <w:rPr>
            <w:rFonts w:ascii="Lucida Sans Unicode" w:eastAsia="Times New Roman" w:hAnsi="Lucida Sans Unicode" w:cs="Lucida Sans Unicode"/>
            <w:color w:val="FF3C00"/>
            <w:sz w:val="15"/>
            <w:szCs w:val="15"/>
            <w:bdr w:val="none" w:sz="0" w:space="0" w:color="auto" w:frame="1"/>
          </w:rPr>
          <w:t>Paul Josef Goebbels</w:t>
        </w:r>
      </w:hyperlink>
      <w:r w:rsidRPr="00877702">
        <w:rPr>
          <w:rFonts w:ascii="Lucida Sans Unicode" w:eastAsia="Times New Roman" w:hAnsi="Lucida Sans Unicode" w:cs="Lucida Sans Unicode"/>
          <w:color w:val="515151"/>
          <w:sz w:val="15"/>
          <w:szCs w:val="15"/>
        </w:rPr>
        <w:t>, </w:t>
      </w:r>
      <w:hyperlink r:id="rId7195" w:history="1">
        <w:r w:rsidRPr="00877702">
          <w:rPr>
            <w:rFonts w:ascii="Lucida Sans Unicode" w:eastAsia="Times New Roman" w:hAnsi="Lucida Sans Unicode" w:cs="Lucida Sans Unicode"/>
            <w:color w:val="FF3C00"/>
            <w:sz w:val="15"/>
            <w:szCs w:val="15"/>
            <w:bdr w:val="none" w:sz="0" w:space="0" w:color="auto" w:frame="1"/>
          </w:rPr>
          <w:t>Peenemunde Missile Base</w:t>
        </w:r>
      </w:hyperlink>
      <w:r w:rsidRPr="00877702">
        <w:rPr>
          <w:rFonts w:ascii="Lucida Sans Unicode" w:eastAsia="Times New Roman" w:hAnsi="Lucida Sans Unicode" w:cs="Lucida Sans Unicode"/>
          <w:color w:val="515151"/>
          <w:sz w:val="15"/>
          <w:szCs w:val="15"/>
        </w:rPr>
        <w:t>, </w:t>
      </w:r>
      <w:hyperlink r:id="rId7196" w:history="1">
        <w:r w:rsidRPr="00877702">
          <w:rPr>
            <w:rFonts w:ascii="Lucida Sans Unicode" w:eastAsia="Times New Roman" w:hAnsi="Lucida Sans Unicode" w:cs="Lucida Sans Unicode"/>
            <w:color w:val="FF3C00"/>
            <w:sz w:val="15"/>
            <w:szCs w:val="15"/>
            <w:bdr w:val="none" w:sz="0" w:space="0" w:color="auto" w:frame="1"/>
          </w:rPr>
          <w:t>Reichsfurhrer SS-1 Heinrich Himmler</w:t>
        </w:r>
      </w:hyperlink>
      <w:r w:rsidRPr="00877702">
        <w:rPr>
          <w:rFonts w:ascii="Lucida Sans Unicode" w:eastAsia="Times New Roman" w:hAnsi="Lucida Sans Unicode" w:cs="Lucida Sans Unicode"/>
          <w:color w:val="515151"/>
          <w:sz w:val="15"/>
          <w:szCs w:val="15"/>
        </w:rPr>
        <w:t>, </w:t>
      </w:r>
      <w:hyperlink r:id="rId7197" w:history="1">
        <w:r w:rsidRPr="00877702">
          <w:rPr>
            <w:rFonts w:ascii="Lucida Sans Unicode" w:eastAsia="Times New Roman" w:hAnsi="Lucida Sans Unicode" w:cs="Lucida Sans Unicode"/>
            <w:color w:val="FF3C00"/>
            <w:sz w:val="15"/>
            <w:szCs w:val="15"/>
            <w:bdr w:val="none" w:sz="0" w:space="0" w:color="auto" w:frame="1"/>
          </w:rPr>
          <w:t>Reichsstatthatter Hermann Goring</w:t>
        </w:r>
      </w:hyperlink>
      <w:r w:rsidRPr="00877702">
        <w:rPr>
          <w:rFonts w:ascii="Lucida Sans Unicode" w:eastAsia="Times New Roman" w:hAnsi="Lucida Sans Unicode" w:cs="Lucida Sans Unicode"/>
          <w:color w:val="515151"/>
          <w:sz w:val="15"/>
          <w:szCs w:val="15"/>
        </w:rPr>
        <w:t>, </w:t>
      </w:r>
      <w:hyperlink r:id="rId7198" w:history="1">
        <w:r w:rsidRPr="00877702">
          <w:rPr>
            <w:rFonts w:ascii="Lucida Sans Unicode" w:eastAsia="Times New Roman" w:hAnsi="Lucida Sans Unicode" w:cs="Lucida Sans Unicode"/>
            <w:color w:val="FF3C00"/>
            <w:sz w:val="15"/>
            <w:szCs w:val="15"/>
            <w:bdr w:val="none" w:sz="0" w:space="0" w:color="auto" w:frame="1"/>
          </w:rPr>
          <w:t>sasha obama</w:t>
        </w:r>
      </w:hyperlink>
      <w:r w:rsidRPr="00877702">
        <w:rPr>
          <w:rFonts w:ascii="Lucida Sans Unicode" w:eastAsia="Times New Roman" w:hAnsi="Lucida Sans Unicode" w:cs="Lucida Sans Unicode"/>
          <w:color w:val="515151"/>
          <w:sz w:val="15"/>
          <w:szCs w:val="15"/>
        </w:rPr>
        <w:t>, </w:t>
      </w:r>
      <w:hyperlink r:id="rId7199" w:history="1">
        <w:r w:rsidRPr="00877702">
          <w:rPr>
            <w:rFonts w:ascii="Lucida Sans Unicode" w:eastAsia="Times New Roman" w:hAnsi="Lucida Sans Unicode" w:cs="Lucida Sans Unicode"/>
            <w:color w:val="FF3C00"/>
            <w:sz w:val="15"/>
            <w:szCs w:val="15"/>
            <w:bdr w:val="none" w:sz="0" w:space="0" w:color="auto" w:frame="1"/>
          </w:rPr>
          <w:t>Secret Doctrine</w:t>
        </w:r>
      </w:hyperlink>
      <w:r w:rsidRPr="00877702">
        <w:rPr>
          <w:rFonts w:ascii="Lucida Sans Unicode" w:eastAsia="Times New Roman" w:hAnsi="Lucida Sans Unicode" w:cs="Lucida Sans Unicode"/>
          <w:color w:val="515151"/>
          <w:sz w:val="15"/>
          <w:szCs w:val="15"/>
        </w:rPr>
        <w:t>, </w:t>
      </w:r>
      <w:hyperlink r:id="rId7200" w:history="1">
        <w:r w:rsidRPr="00877702">
          <w:rPr>
            <w:rFonts w:ascii="Lucida Sans Unicode" w:eastAsia="Times New Roman" w:hAnsi="Lucida Sans Unicode" w:cs="Lucida Sans Unicode"/>
            <w:color w:val="FF3C00"/>
            <w:sz w:val="15"/>
            <w:szCs w:val="15"/>
            <w:bdr w:val="none" w:sz="0" w:space="0" w:color="auto" w:frame="1"/>
          </w:rPr>
          <w:t>SS</w:t>
        </w:r>
      </w:hyperlink>
      <w:r w:rsidRPr="00877702">
        <w:rPr>
          <w:rFonts w:ascii="Lucida Sans Unicode" w:eastAsia="Times New Roman" w:hAnsi="Lucida Sans Unicode" w:cs="Lucida Sans Unicode"/>
          <w:color w:val="515151"/>
          <w:sz w:val="15"/>
          <w:szCs w:val="15"/>
        </w:rPr>
        <w:t>, </w:t>
      </w:r>
      <w:hyperlink r:id="rId7201" w:history="1">
        <w:r w:rsidRPr="00877702">
          <w:rPr>
            <w:rFonts w:ascii="Lucida Sans Unicode" w:eastAsia="Times New Roman" w:hAnsi="Lucida Sans Unicode" w:cs="Lucida Sans Unicode"/>
            <w:color w:val="FF3C00"/>
            <w:sz w:val="15"/>
            <w:szCs w:val="15"/>
            <w:bdr w:val="none" w:sz="0" w:space="0" w:color="auto" w:frame="1"/>
          </w:rPr>
          <w:t>Strumbannfuhrer SS Dr. Wernher von Braun</w:t>
        </w:r>
      </w:hyperlink>
    </w:p>
    <w:p w:rsidR="001B2957" w:rsidRPr="00877702" w:rsidRDefault="003F1ED9" w:rsidP="001B2957">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7202" w:history="1">
        <w:bookmarkStart w:id="1154" w:name="_Toc28719493"/>
        <w:r w:rsidR="001B2957" w:rsidRPr="00877702">
          <w:rPr>
            <w:rFonts w:ascii="Lucida Sans Unicode" w:eastAsia="Times New Roman" w:hAnsi="Lucida Sans Unicode" w:cs="Lucida Sans Unicode"/>
            <w:b/>
            <w:bCs/>
            <w:color w:val="515151"/>
            <w:sz w:val="34"/>
            <w:szCs w:val="34"/>
            <w:bdr w:val="none" w:sz="0" w:space="0" w:color="auto" w:frame="1"/>
          </w:rPr>
          <w:t>THE LIBYAN WAR OF TERRORISM &amp; THE UNHOLY ALLIANCE OF SADOMASOCHISM, THE ILLUMINATI, PRESIDENT BARACK OBAMA and BUNGA BUNGA</w:t>
        </w:r>
        <w:bookmarkEnd w:id="1154"/>
      </w:hyperlink>
    </w:p>
    <w:p w:rsidR="001B2957" w:rsidRPr="00877702" w:rsidRDefault="001B2957" w:rsidP="001B2957">
      <w:pPr>
        <w:shd w:val="clear" w:color="auto" w:fill="FFFFFF"/>
        <w:spacing w:after="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C0C0C0"/>
          <w:sz w:val="42"/>
          <w:szCs w:val="42"/>
        </w:rPr>
        <w:t>29</w:t>
      </w:r>
      <w:r w:rsidRPr="00877702">
        <w:rPr>
          <w:rFonts w:ascii="Lucida Sans Unicode" w:eastAsia="Times New Roman" w:hAnsi="Lucida Sans Unicode" w:cs="Lucida Sans Unicode"/>
          <w:b/>
          <w:bCs/>
          <w:color w:val="C0C0C0"/>
          <w:sz w:val="42"/>
          <w:szCs w:val="42"/>
        </w:rPr>
        <w:t>06</w:t>
      </w:r>
      <w:r w:rsidRPr="00877702">
        <w:rPr>
          <w:rFonts w:ascii="Lucida Sans Unicode" w:eastAsia="Times New Roman" w:hAnsi="Lucida Sans Unicode" w:cs="Lucida Sans Unicode"/>
          <w:color w:val="C0C0C0"/>
          <w:sz w:val="20"/>
          <w:szCs w:val="20"/>
        </w:rPr>
        <w:t>2011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14:anchorId="16373ABD" wp14:editId="5FD531FC">
            <wp:extent cx="2390775" cy="2857500"/>
            <wp:effectExtent l="0" t="0" r="9525" b="0"/>
            <wp:docPr id="626" name="Picture 626" descr="https://mindcontrolblackassassins.files.wordpress.com/2011/06/aaaaaobamalucifer.jpg?w=510">
              <a:hlinkClick xmlns:a="http://schemas.openxmlformats.org/drawingml/2006/main" r:id="rId7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mindcontrolblackassassins.files.wordpress.com/2011/06/aaaaaobamalucifer.jpg?w=510">
                      <a:hlinkClick r:id="rId7203"/>
                    </pic:cNvPr>
                    <pic:cNvPicPr>
                      <a:picLocks noChangeAspect="1" noChangeArrowheads="1"/>
                    </pic:cNvPicPr>
                  </pic:nvPicPr>
                  <pic:blipFill>
                    <a:blip r:embed="rId7204">
                      <a:extLst>
                        <a:ext uri="{28A0092B-C50C-407E-A947-70E740481C1C}">
                          <a14:useLocalDpi xmlns:a14="http://schemas.microsoft.com/office/drawing/2010/main" val="0"/>
                        </a:ext>
                      </a:extLst>
                    </a:blip>
                    <a:srcRect/>
                    <a:stretch>
                      <a:fillRect/>
                    </a:stretch>
                  </pic:blipFill>
                  <pic:spPr bwMode="auto">
                    <a:xfrm>
                      <a:off x="0" y="0"/>
                      <a:ext cx="239077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BUNGA BUNGA,</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i/>
          <w:iCs/>
          <w:color w:val="000000"/>
          <w:sz w:val="17"/>
          <w:szCs w:val="17"/>
        </w:rPr>
        <w:t>The Rise of Lucifer, Ruling Oligarchies &amp; the Imperium, Genocide and Terrorism</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To most Black Folk of conventional wisdom that have absolutely no idea what or how important the Imperium may be historically, I will call them by another name that most commonly identifies the Imperium, the </w:t>
      </w:r>
      <w:r w:rsidRPr="00877702">
        <w:rPr>
          <w:rFonts w:ascii="Lucida Sans Unicode" w:eastAsia="Times New Roman" w:hAnsi="Lucida Sans Unicode" w:cs="Lucida Sans Unicode"/>
          <w:b/>
          <w:bCs/>
          <w:color w:val="000000"/>
          <w:sz w:val="17"/>
          <w:szCs w:val="17"/>
        </w:rPr>
        <w:t>ILLUMINATI.</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It may have slid under the radar of the free press and investigative journalism if there still is such a thing, but Italian Prime Minister Silivo Berlusconi and this </w:t>
      </w:r>
      <w:r w:rsidRPr="00877702">
        <w:rPr>
          <w:rFonts w:ascii="Lucida Sans Unicode" w:eastAsia="Times New Roman" w:hAnsi="Lucida Sans Unicode" w:cs="Lucida Sans Unicode"/>
          <w:b/>
          <w:bCs/>
          <w:color w:val="000000"/>
          <w:sz w:val="17"/>
          <w:szCs w:val="17"/>
        </w:rPr>
        <w:t>BUNGA BUNGA</w:t>
      </w:r>
      <w:r w:rsidRPr="00877702">
        <w:rPr>
          <w:rFonts w:ascii="Lucida Sans Unicode" w:eastAsia="Times New Roman" w:hAnsi="Lucida Sans Unicode" w:cs="Lucida Sans Unicode"/>
          <w:color w:val="000000"/>
          <w:sz w:val="17"/>
          <w:szCs w:val="17"/>
        </w:rPr>
        <w:t> stuff is worth exploring. It leads down the </w:t>
      </w:r>
      <w:r w:rsidRPr="00877702">
        <w:rPr>
          <w:rFonts w:ascii="Lucida Sans Unicode" w:eastAsia="Times New Roman" w:hAnsi="Lucida Sans Unicode" w:cs="Lucida Sans Unicode"/>
          <w:b/>
          <w:bCs/>
          <w:color w:val="000000"/>
          <w:sz w:val="17"/>
          <w:szCs w:val="17"/>
        </w:rPr>
        <w:t>“Rabbit Hole”</w:t>
      </w:r>
      <w:r w:rsidRPr="00877702">
        <w:rPr>
          <w:rFonts w:ascii="Lucida Sans Unicode" w:eastAsia="Times New Roman" w:hAnsi="Lucida Sans Unicode" w:cs="Lucida Sans Unicode"/>
          <w:color w:val="000000"/>
          <w:sz w:val="17"/>
          <w:szCs w:val="17"/>
        </w:rPr>
        <w:t>to the Libyan Aggression.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GRAND ILLUSION”</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i/>
          <w:iCs/>
          <w:color w:val="000000"/>
          <w:sz w:val="17"/>
          <w:szCs w:val="17"/>
        </w:rPr>
        <w:t>The Libyan Terrorism</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864C8F3" wp14:editId="4D7DFFE6">
            <wp:extent cx="2857500" cy="2762250"/>
            <wp:effectExtent l="0" t="0" r="0" b="0"/>
            <wp:docPr id="627" name="Picture 627" descr="https://mindcontrolblackassassins.files.wordpress.com/2011/06/obamaberlusconi5.jpg?w=300&amp;h=290">
              <a:hlinkClick xmlns:a="http://schemas.openxmlformats.org/drawingml/2006/main" r:id="rId7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mindcontrolblackassassins.files.wordpress.com/2011/06/obamaberlusconi5.jpg?w=300&amp;h=290">
                      <a:hlinkClick r:id="rId7205"/>
                    </pic:cNvPr>
                    <pic:cNvPicPr>
                      <a:picLocks noChangeAspect="1" noChangeArrowheads="1"/>
                    </pic:cNvPicPr>
                  </pic:nvPicPr>
                  <pic:blipFill>
                    <a:blip r:embed="rId7206">
                      <a:extLst>
                        <a:ext uri="{28A0092B-C50C-407E-A947-70E740481C1C}">
                          <a14:useLocalDpi xmlns:a14="http://schemas.microsoft.com/office/drawing/2010/main" val="0"/>
                        </a:ext>
                      </a:extLst>
                    </a:blip>
                    <a:srcRect/>
                    <a:stretch>
                      <a:fillRect/>
                    </a:stretch>
                  </pic:blipFill>
                  <pic:spPr bwMode="auto">
                    <a:xfrm>
                      <a:off x="0" y="0"/>
                      <a:ext cx="2857500" cy="27622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xml:space="preserve">Billioniare Italian Prime Minister Sivilo Berlusconi, along with President Barack Obama and French President Nicolas Sarkozy, has been one of the prime movers behind National Atlantic Treaty Organization’s (NATO) </w:t>
      </w:r>
      <w:r w:rsidRPr="00877702">
        <w:rPr>
          <w:rFonts w:ascii="Lucida Sans Unicode" w:eastAsia="Times New Roman" w:hAnsi="Lucida Sans Unicode" w:cs="Lucida Sans Unicode"/>
          <w:color w:val="000000"/>
          <w:sz w:val="17"/>
          <w:szCs w:val="17"/>
        </w:rPr>
        <w:lastRenderedPageBreak/>
        <w:t>unholy war of aggression and terrorism against the African People’s Republic of Libya under the grand </w:t>
      </w:r>
      <w:r w:rsidRPr="00877702">
        <w:rPr>
          <w:rFonts w:ascii="Lucida Sans Unicode" w:eastAsia="Times New Roman" w:hAnsi="Lucida Sans Unicode" w:cs="Lucida Sans Unicode"/>
          <w:b/>
          <w:bCs/>
          <w:color w:val="000000"/>
          <w:sz w:val="17"/>
          <w:szCs w:val="17"/>
        </w:rPr>
        <w:t>illusion</w:t>
      </w:r>
      <w:r w:rsidRPr="00877702">
        <w:rPr>
          <w:rFonts w:ascii="Lucida Sans Unicode" w:eastAsia="Times New Roman" w:hAnsi="Lucida Sans Unicode" w:cs="Lucida Sans Unicode"/>
          <w:color w:val="000000"/>
          <w:sz w:val="17"/>
          <w:szCs w:val="17"/>
        </w:rPr>
        <w:t> that it was due to a “Humanitarian Threat” to save innocent civilians.</w:t>
      </w:r>
      <w:hyperlink r:id="rId7207" w:anchor="_ftn1" w:history="1">
        <w:r w:rsidRPr="00877702">
          <w:rPr>
            <w:rFonts w:ascii="Lucida Sans Unicode" w:eastAsia="Times New Roman" w:hAnsi="Lucida Sans Unicode" w:cs="Lucida Sans Unicode"/>
            <w:color w:val="515151"/>
            <w:sz w:val="17"/>
            <w:szCs w:val="17"/>
          </w:rPr>
          <w:t>[1]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3CD67C3" wp14:editId="4A124E8C">
            <wp:extent cx="2857500" cy="2314575"/>
            <wp:effectExtent l="0" t="0" r="0" b="9525"/>
            <wp:docPr id="628" name="Picture 628" descr="https://mindcontrolblackassassins.files.wordpress.com/2011/06/obamalibya3.jpg?w=300&amp;h=243">
              <a:hlinkClick xmlns:a="http://schemas.openxmlformats.org/drawingml/2006/main" r:id="rId7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mindcontrolblackassassins.files.wordpress.com/2011/06/obamalibya3.jpg?w=300&amp;h=243">
                      <a:hlinkClick r:id="rId7208"/>
                    </pic:cNvPr>
                    <pic:cNvPicPr>
                      <a:picLocks noChangeAspect="1" noChangeArrowheads="1"/>
                    </pic:cNvPicPr>
                  </pic:nvPicPr>
                  <pic:blipFill>
                    <a:blip r:embed="rId7209">
                      <a:extLst>
                        <a:ext uri="{28A0092B-C50C-407E-A947-70E740481C1C}">
                          <a14:useLocalDpi xmlns:a14="http://schemas.microsoft.com/office/drawing/2010/main" val="0"/>
                        </a:ext>
                      </a:extLst>
                    </a:blip>
                    <a:srcRect/>
                    <a:stretch>
                      <a:fillRect/>
                    </a:stretch>
                  </pic:blipFill>
                  <pic:spPr bwMode="auto">
                    <a:xfrm>
                      <a:off x="0" y="0"/>
                      <a:ext cx="2857500" cy="23145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NATO has carried out about 12,000 terrorist missions over Libya. One air strike hit a Libyan Down’s Syndrome Society for children of whom western press has been silent on and government’s commission for children. The school was home to children with Down’s Syndrome up to the age of 6 teaching them to go to normal schools, giving speech therapy, handicrafts and sports sessions and teaching them to read and write. It handled 50 to 60 children a day.</w:t>
      </w:r>
      <w:hyperlink r:id="rId7210" w:anchor="_ftn2" w:history="1">
        <w:r w:rsidRPr="00877702">
          <w:rPr>
            <w:rFonts w:ascii="Lucida Sans Unicode" w:eastAsia="Times New Roman" w:hAnsi="Lucida Sans Unicode" w:cs="Lucida Sans Unicode"/>
            <w:color w:val="515151"/>
            <w:sz w:val="17"/>
            <w:szCs w:val="17"/>
          </w:rPr>
          <w:t>[2]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EA29075" wp14:editId="1D8CC0A8">
            <wp:extent cx="2847975" cy="1609725"/>
            <wp:effectExtent l="0" t="0" r="9525" b="9525"/>
            <wp:docPr id="629" name="Picture 629" descr="https://mindcontrolblackassassins.files.wordpress.com/2011/06/obamalibya8.jpg?w=510">
              <a:hlinkClick xmlns:a="http://schemas.openxmlformats.org/drawingml/2006/main" r:id="rId7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mindcontrolblackassassins.files.wordpress.com/2011/06/obamalibya8.jpg?w=510">
                      <a:hlinkClick r:id="rId7211"/>
                    </pic:cNvPr>
                    <pic:cNvPicPr>
                      <a:picLocks noChangeAspect="1" noChangeArrowheads="1"/>
                    </pic:cNvPicPr>
                  </pic:nvPicPr>
                  <pic:blipFill>
                    <a:blip r:embed="rId7212">
                      <a:extLst>
                        <a:ext uri="{28A0092B-C50C-407E-A947-70E740481C1C}">
                          <a14:useLocalDpi xmlns:a14="http://schemas.microsoft.com/office/drawing/2010/main" val="0"/>
                        </a:ext>
                      </a:extLst>
                    </a:blip>
                    <a:srcRect/>
                    <a:stretch>
                      <a:fillRect/>
                    </a:stretch>
                  </pic:blipFill>
                  <pic:spPr bwMode="auto">
                    <a:xfrm>
                      <a:off x="0" y="0"/>
                      <a:ext cx="2847975" cy="16097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Within the week of June 19, 2011, NATO air strikes deliberately targeted civilians. They slaughtered at least 5 Libyan children and 24 adult civilians.</w:t>
      </w:r>
      <w:hyperlink r:id="rId7213" w:anchor="_ftn3" w:history="1">
        <w:r w:rsidRPr="00877702">
          <w:rPr>
            <w:rFonts w:ascii="Lucida Sans Unicode" w:eastAsia="Times New Roman" w:hAnsi="Lucida Sans Unicode" w:cs="Lucida Sans Unicode"/>
            <w:color w:val="515151"/>
            <w:sz w:val="17"/>
            <w:szCs w:val="17"/>
          </w:rPr>
          <w:t>[3]</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9B94E0C" wp14:editId="04F40019">
            <wp:extent cx="2857500" cy="828675"/>
            <wp:effectExtent l="0" t="0" r="0" b="9525"/>
            <wp:docPr id="630" name="Picture 630" descr="https://mindcontrolblackassassins.files.wordpress.com/2011/06/aaaobama.jpg?w=300&amp;h=87">
              <a:hlinkClick xmlns:a="http://schemas.openxmlformats.org/drawingml/2006/main" r:id="rId7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mindcontrolblackassassins.files.wordpress.com/2011/06/aaaobama.jpg?w=300&amp;h=87">
                      <a:hlinkClick r:id="rId7214"/>
                    </pic:cNvPr>
                    <pic:cNvPicPr>
                      <a:picLocks noChangeAspect="1" noChangeArrowheads="1"/>
                    </pic:cNvPicPr>
                  </pic:nvPicPr>
                  <pic:blipFill>
                    <a:blip r:embed="rId7215">
                      <a:extLst>
                        <a:ext uri="{28A0092B-C50C-407E-A947-70E740481C1C}">
                          <a14:useLocalDpi xmlns:a14="http://schemas.microsoft.com/office/drawing/2010/main" val="0"/>
                        </a:ext>
                      </a:extLst>
                    </a:blip>
                    <a:srcRect/>
                    <a:stretch>
                      <a:fillRect/>
                    </a:stretch>
                  </pic:blipFill>
                  <pic:spPr bwMode="auto">
                    <a:xfrm>
                      <a:off x="0" y="0"/>
                      <a:ext cx="2857500" cy="8286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unholy alliance, Obama, Sarkozy and Berlusconi,  have demonstrated an incredible ungodly indifference and an absolute sick reckless disregard for soveriegn independence, and the lives and humanity of Africans and People of Color.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ILLUSION DESTROYED”</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i/>
          <w:iCs/>
          <w:color w:val="000000"/>
          <w:sz w:val="17"/>
          <w:szCs w:val="17"/>
        </w:rPr>
        <w:t>The Libyan Aggression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6897886" wp14:editId="32E17B6E">
            <wp:extent cx="2857500" cy="1905000"/>
            <wp:effectExtent l="0" t="0" r="0" b="0"/>
            <wp:docPr id="631" name="Picture 631" descr="https://mindcontrolblackassassins.files.wordpress.com/2011/06/obamalibya1.jpg?w=510">
              <a:hlinkClick xmlns:a="http://schemas.openxmlformats.org/drawingml/2006/main" r:id="rId7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mindcontrolblackassassins.files.wordpress.com/2011/06/obamalibya1.jpg?w=510">
                      <a:hlinkClick r:id="rId7216"/>
                    </pic:cNvPr>
                    <pic:cNvPicPr>
                      <a:picLocks noChangeAspect="1" noChangeArrowheads="1"/>
                    </pic:cNvPicPr>
                  </pic:nvPicPr>
                  <pic:blipFill>
                    <a:blip r:embed="rId7217">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Friday, June 25, 2011, the U.S. House of Representatives destroyed the illusion that the war crimes and terrorism perpetrated against the Libyan people was in our name. The House delivered a rare rebuke of President over his involvement in the Libyan aggression by rejecting a resolution to authorise his war of aggression and terrorism in Libya in </w:t>
      </w:r>
      <w:r w:rsidRPr="00877702">
        <w:rPr>
          <w:rFonts w:ascii="Lucida Sans Unicode" w:eastAsia="Times New Roman" w:hAnsi="Lucida Sans Unicode" w:cs="Lucida Sans Unicode"/>
          <w:b/>
          <w:bCs/>
          <w:i/>
          <w:iCs/>
          <w:color w:val="000000"/>
          <w:sz w:val="17"/>
          <w:szCs w:val="17"/>
        </w:rPr>
        <w:t>“OUR NAME.”</w:t>
      </w:r>
      <w:hyperlink r:id="rId7218" w:anchor="_ftn4" w:history="1">
        <w:r w:rsidRPr="00877702">
          <w:rPr>
            <w:rFonts w:ascii="Lucida Sans Unicode" w:eastAsia="Times New Roman" w:hAnsi="Lucida Sans Unicode" w:cs="Lucida Sans Unicode"/>
            <w:color w:val="515151"/>
            <w:sz w:val="17"/>
            <w:szCs w:val="17"/>
          </w:rPr>
          <w:t>[4]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92D6630" wp14:editId="1DB621AC">
            <wp:extent cx="2857500" cy="2143125"/>
            <wp:effectExtent l="0" t="0" r="0" b="9525"/>
            <wp:docPr id="632" name="Picture 632" descr="https://mindcontrolblackassassins.files.wordpress.com/2011/06/obamalibya9.jpg?w=300&amp;h=225">
              <a:hlinkClick xmlns:a="http://schemas.openxmlformats.org/drawingml/2006/main" r:id="rId7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mindcontrolblackassassins.files.wordpress.com/2011/06/obamalibya9.jpg?w=300&amp;h=225">
                      <a:hlinkClick r:id="rId7219"/>
                    </pic:cNvPr>
                    <pic:cNvPicPr>
                      <a:picLocks noChangeAspect="1" noChangeArrowheads="1"/>
                    </pic:cNvPicPr>
                  </pic:nvPicPr>
                  <pic:blipFill>
                    <a:blip r:embed="rId7220">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To carry on this senseless racial and blatant illegal war of terrorism against the Libyian people, President Obama rejected the advise of his own key advisors that he needed to win congressional approval for the American involvement in the NATO-Libyan air assault.</w:t>
      </w:r>
      <w:hyperlink r:id="rId7221" w:anchor="_ftn5" w:history="1">
        <w:r w:rsidRPr="00877702">
          <w:rPr>
            <w:rFonts w:ascii="Lucida Sans Unicode" w:eastAsia="Times New Roman" w:hAnsi="Lucida Sans Unicode" w:cs="Lucida Sans Unicode"/>
            <w:color w:val="515151"/>
            <w:sz w:val="17"/>
            <w:szCs w:val="17"/>
          </w:rPr>
          <w:t>[5]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96348C5" wp14:editId="00EB9BDD">
            <wp:extent cx="1647825" cy="2857500"/>
            <wp:effectExtent l="0" t="0" r="9525" b="0"/>
            <wp:docPr id="633" name="Picture 633" descr="https://mindcontrolblackassassins.files.wordpress.com/2011/06/obama1weinerhuman1.jpg?w=173&amp;h=300">
              <a:hlinkClick xmlns:a="http://schemas.openxmlformats.org/drawingml/2006/main" r:id="rId7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mindcontrolblackassassins.files.wordpress.com/2011/06/obama1weinerhuman1.jpg?w=173&amp;h=300">
                      <a:hlinkClick r:id="rId7222"/>
                    </pic:cNvPr>
                    <pic:cNvPicPr>
                      <a:picLocks noChangeAspect="1" noChangeArrowheads="1"/>
                    </pic:cNvPicPr>
                  </pic:nvPicPr>
                  <pic:blipFill>
                    <a:blip r:embed="rId7223">
                      <a:extLst>
                        <a:ext uri="{28A0092B-C50C-407E-A947-70E740481C1C}">
                          <a14:useLocalDpi xmlns:a14="http://schemas.microsoft.com/office/drawing/2010/main" val="0"/>
                        </a:ext>
                      </a:extLst>
                    </a:blip>
                    <a:srcRect/>
                    <a:stretch>
                      <a:fillRect/>
                    </a:stretch>
                  </pic:blipFill>
                  <pic:spPr bwMode="auto">
                    <a:xfrm>
                      <a:off x="0" y="0"/>
                      <a:ext cx="16478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If this terrible waste of America’s valuable resources to murder and slaughter Africans is </w:t>
      </w:r>
      <w:r w:rsidRPr="00877702">
        <w:rPr>
          <w:rFonts w:ascii="Lucida Sans Unicode" w:eastAsia="Times New Roman" w:hAnsi="Lucida Sans Unicode" w:cs="Lucida Sans Unicode"/>
          <w:b/>
          <w:bCs/>
          <w:color w:val="000000"/>
          <w:sz w:val="17"/>
          <w:szCs w:val="17"/>
        </w:rPr>
        <w:t>“NOT IN OUR NAME”, </w:t>
      </w:r>
      <w:r w:rsidRPr="00877702">
        <w:rPr>
          <w:rFonts w:ascii="Lucida Sans Unicode" w:eastAsia="Times New Roman" w:hAnsi="Lucida Sans Unicode" w:cs="Lucida Sans Unicode"/>
          <w:color w:val="000000"/>
          <w:sz w:val="17"/>
          <w:szCs w:val="17"/>
        </w:rPr>
        <w:t>then the veil has been lifted that the Libyan Agresssion is in realty in the name of the racialist </w:t>
      </w:r>
      <w:r w:rsidRPr="00877702">
        <w:rPr>
          <w:rFonts w:ascii="Lucida Sans Unicode" w:eastAsia="Times New Roman" w:hAnsi="Lucida Sans Unicode" w:cs="Lucida Sans Unicode"/>
          <w:b/>
          <w:bCs/>
          <w:color w:val="000000"/>
          <w:sz w:val="17"/>
          <w:szCs w:val="17"/>
        </w:rPr>
        <w:t>Sadomasochistic</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color w:val="000000"/>
          <w:sz w:val="17"/>
          <w:szCs w:val="17"/>
        </w:rPr>
        <w:t>ILLUMINATI </w:t>
      </w:r>
      <w:r w:rsidRPr="00877702">
        <w:rPr>
          <w:rFonts w:ascii="Lucida Sans Unicode" w:eastAsia="Times New Roman" w:hAnsi="Lucida Sans Unicode" w:cs="Lucida Sans Unicode"/>
          <w:color w:val="000000"/>
          <w:sz w:val="17"/>
          <w:szCs w:val="17"/>
        </w:rPr>
        <w:t>that created Barack Hussein Obama.</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BA9B373" wp14:editId="18562A8E">
            <wp:extent cx="2800350" cy="2857500"/>
            <wp:effectExtent l="0" t="0" r="0" b="0"/>
            <wp:docPr id="634" name="Picture 634" descr="https://mindcontrolblackassassins.files.wordpress.com/2011/06/obamasade1.jpg?w=510">
              <a:hlinkClick xmlns:a="http://schemas.openxmlformats.org/drawingml/2006/main" r:id="rId7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mindcontrolblackassassins.files.wordpress.com/2011/06/obamasade1.jpg?w=510">
                      <a:hlinkClick r:id="rId7224"/>
                    </pic:cNvPr>
                    <pic:cNvPicPr>
                      <a:picLocks noChangeAspect="1" noChangeArrowheads="1"/>
                    </pic:cNvPicPr>
                  </pic:nvPicPr>
                  <pic:blipFill>
                    <a:blip r:embed="rId7225">
                      <a:extLst>
                        <a:ext uri="{28A0092B-C50C-407E-A947-70E740481C1C}">
                          <a14:useLocalDpi xmlns:a14="http://schemas.microsoft.com/office/drawing/2010/main" val="0"/>
                        </a:ext>
                      </a:extLst>
                    </a:blip>
                    <a:srcRect/>
                    <a:stretch>
                      <a:fillRect/>
                    </a:stretch>
                  </pic:blipFill>
                  <pic:spPr bwMode="auto">
                    <a:xfrm>
                      <a:off x="0" y="0"/>
                      <a:ext cx="280035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Lust’s Passions will be Served</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color w:val="000000"/>
          <w:sz w:val="17"/>
          <w:szCs w:val="17"/>
        </w:rPr>
        <w:t>–Marquis de Sade, the Illuminati</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9E38066" wp14:editId="27C1B853">
            <wp:extent cx="2857500" cy="1028700"/>
            <wp:effectExtent l="0" t="0" r="0" b="0"/>
            <wp:docPr id="635" name="Picture 635" descr="https://mindcontrolblackassassins.files.wordpress.com/2011/06/obamafun.jpg?w=300&amp;h=108">
              <a:hlinkClick xmlns:a="http://schemas.openxmlformats.org/drawingml/2006/main" r:id="rId7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mindcontrolblackassassins.files.wordpress.com/2011/06/obamafun.jpg?w=300&amp;h=108">
                      <a:hlinkClick r:id="rId7226"/>
                    </pic:cNvPr>
                    <pic:cNvPicPr>
                      <a:picLocks noChangeAspect="1" noChangeArrowheads="1"/>
                    </pic:cNvPicPr>
                  </pic:nvPicPr>
                  <pic:blipFill>
                    <a:blip r:embed="rId7227">
                      <a:extLst>
                        <a:ext uri="{28A0092B-C50C-407E-A947-70E740481C1C}">
                          <a14:useLocalDpi xmlns:a14="http://schemas.microsoft.com/office/drawing/2010/main" val="0"/>
                        </a:ext>
                      </a:extLst>
                    </a:blip>
                    <a:srcRect/>
                    <a:stretch>
                      <a:fillRect/>
                    </a:stretch>
                  </pic:blipFill>
                  <pic:spPr bwMode="auto">
                    <a:xfrm>
                      <a:off x="0" y="0"/>
                      <a:ext cx="2857500" cy="10287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The passionate boyish clowning around of U.S. President Barack Obama, PM Berlusconi, and Nicolas Sarkozi of France appears as illusions of harmlessness. PM Berlusconi and President Sarkozi are very dangerous and little vain men.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07F55F5" wp14:editId="30115A64">
            <wp:extent cx="2857500" cy="2190750"/>
            <wp:effectExtent l="0" t="0" r="0" b="0"/>
            <wp:docPr id="636" name="Picture 636" descr="https://mindcontrolblackassassins.files.wordpress.com/2011/06/bungaobama3.jpg?w=300&amp;h=230">
              <a:hlinkClick xmlns:a="http://schemas.openxmlformats.org/drawingml/2006/main" r:id="rId7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mindcontrolblackassassins.files.wordpress.com/2011/06/bungaobama3.jpg?w=300&amp;h=230">
                      <a:hlinkClick r:id="rId7228"/>
                    </pic:cNvPr>
                    <pic:cNvPicPr>
                      <a:picLocks noChangeAspect="1" noChangeArrowheads="1"/>
                    </pic:cNvPicPr>
                  </pic:nvPicPr>
                  <pic:blipFill>
                    <a:blip r:embed="rId7229">
                      <a:extLst>
                        <a:ext uri="{28A0092B-C50C-407E-A947-70E740481C1C}">
                          <a14:useLocalDpi xmlns:a14="http://schemas.microsoft.com/office/drawing/2010/main" val="0"/>
                        </a:ext>
                      </a:extLst>
                    </a:blip>
                    <a:srcRect/>
                    <a:stretch>
                      <a:fillRect/>
                    </a:stretch>
                  </pic:blipFill>
                  <pic:spPr bwMode="auto">
                    <a:xfrm>
                      <a:off x="0" y="0"/>
                      <a:ext cx="2857500" cy="21907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They may appear to be passionate and playful with President Obama and First Lady Michele Obama, but be very careful of what it is that you perceive. It may very well be “mockery” of the President and First Lady and the American People and its form of government.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5E86180" wp14:editId="4EF153CD">
            <wp:extent cx="2857500" cy="2371725"/>
            <wp:effectExtent l="0" t="0" r="0" b="9525"/>
            <wp:docPr id="637" name="Picture 637" descr="https://mindcontrolblackassassins.files.wordpress.com/2011/06/obamasarkozy11.jpg?w=300&amp;h=249">
              <a:hlinkClick xmlns:a="http://schemas.openxmlformats.org/drawingml/2006/main" r:id="rId7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mindcontrolblackassassins.files.wordpress.com/2011/06/obamasarkozy11.jpg?w=300&amp;h=249">
                      <a:hlinkClick r:id="rId7230"/>
                    </pic:cNvPr>
                    <pic:cNvPicPr>
                      <a:picLocks noChangeAspect="1" noChangeArrowheads="1"/>
                    </pic:cNvPicPr>
                  </pic:nvPicPr>
                  <pic:blipFill>
                    <a:blip r:embed="rId7231">
                      <a:extLst>
                        <a:ext uri="{28A0092B-C50C-407E-A947-70E740481C1C}">
                          <a14:useLocalDpi xmlns:a14="http://schemas.microsoft.com/office/drawing/2010/main" val="0"/>
                        </a:ext>
                      </a:extLst>
                    </a:blip>
                    <a:srcRect/>
                    <a:stretch>
                      <a:fillRect/>
                    </a:stretch>
                  </pic:blipFill>
                  <pic:spPr bwMode="auto">
                    <a:xfrm>
                      <a:off x="0" y="0"/>
                      <a:ext cx="2857500" cy="23717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SARKOZI</w:t>
      </w:r>
      <w:r w:rsidRPr="00877702">
        <w:rPr>
          <w:rFonts w:ascii="Lucida Sans Unicode" w:eastAsia="Times New Roman" w:hAnsi="Lucida Sans Unicode" w:cs="Lucida Sans Unicode"/>
          <w:color w:val="000000"/>
          <w:sz w:val="17"/>
          <w:szCs w:val="17"/>
        </w:rPr>
        <w:t> and Berlusconi, they are real </w:t>
      </w:r>
      <w:r w:rsidRPr="00877702">
        <w:rPr>
          <w:rFonts w:ascii="Lucida Sans Unicode" w:eastAsia="Times New Roman" w:hAnsi="Lucida Sans Unicode" w:cs="Lucida Sans Unicode"/>
          <w:b/>
          <w:bCs/>
          <w:color w:val="000000"/>
          <w:sz w:val="17"/>
          <w:szCs w:val="17"/>
        </w:rPr>
        <w:t>LUCIFERIANS</w:t>
      </w:r>
      <w:r w:rsidRPr="00877702">
        <w:rPr>
          <w:rFonts w:ascii="Lucida Sans Unicode" w:eastAsia="Times New Roman" w:hAnsi="Lucida Sans Unicode" w:cs="Lucida Sans Unicode"/>
          <w:color w:val="000000"/>
          <w:sz w:val="17"/>
          <w:szCs w:val="17"/>
        </w:rPr>
        <w:t> and </w:t>
      </w:r>
      <w:r w:rsidRPr="00877702">
        <w:rPr>
          <w:rFonts w:ascii="Lucida Sans Unicode" w:eastAsia="Times New Roman" w:hAnsi="Lucida Sans Unicode" w:cs="Lucida Sans Unicode"/>
          <w:b/>
          <w:bCs/>
          <w:color w:val="000000"/>
          <w:sz w:val="17"/>
          <w:szCs w:val="17"/>
        </w:rPr>
        <w:t>ILLUMINATI, </w:t>
      </w:r>
      <w:r w:rsidRPr="00877702">
        <w:rPr>
          <w:rFonts w:ascii="Lucida Sans Unicode" w:eastAsia="Times New Roman" w:hAnsi="Lucida Sans Unicode" w:cs="Lucida Sans Unicode"/>
          <w:b/>
          <w:bCs/>
          <w:i/>
          <w:iCs/>
          <w:color w:val="000000"/>
          <w:sz w:val="17"/>
          <w:szCs w:val="17"/>
        </w:rPr>
        <w:t>Masters of Illusions.</w:t>
      </w:r>
      <w:r w:rsidRPr="00877702">
        <w:rPr>
          <w:rFonts w:ascii="Lucida Sans Unicode" w:eastAsia="Times New Roman" w:hAnsi="Lucida Sans Unicode" w:cs="Lucida Sans Unicode"/>
          <w:i/>
          <w:iCs/>
          <w:color w:val="000000"/>
          <w:sz w:val="17"/>
          <w:szCs w:val="17"/>
        </w:rPr>
        <w:t> </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64D0570" wp14:editId="23D649F2">
            <wp:extent cx="2200275" cy="2857500"/>
            <wp:effectExtent l="0" t="0" r="9525" b="0"/>
            <wp:docPr id="638" name="Picture 638" descr="https://mindcontrolblackassassins.files.wordpress.com/2011/06/bungaobama11.jpg?w=510">
              <a:hlinkClick xmlns:a="http://schemas.openxmlformats.org/drawingml/2006/main" r:id="rId7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mindcontrolblackassassins.files.wordpress.com/2011/06/bungaobama11.jpg?w=510">
                      <a:hlinkClick r:id="rId7232"/>
                    </pic:cNvPr>
                    <pic:cNvPicPr>
                      <a:picLocks noChangeAspect="1" noChangeArrowheads="1"/>
                    </pic:cNvPicPr>
                  </pic:nvPicPr>
                  <pic:blipFill>
                    <a:blip r:embed="rId5324">
                      <a:extLst>
                        <a:ext uri="{28A0092B-C50C-407E-A947-70E740481C1C}">
                          <a14:useLocalDpi xmlns:a14="http://schemas.microsoft.com/office/drawing/2010/main" val="0"/>
                        </a:ext>
                      </a:extLst>
                    </a:blip>
                    <a:srcRect/>
                    <a:stretch>
                      <a:fillRect/>
                    </a:stretch>
                  </pic:blipFill>
                  <pic:spPr bwMode="auto">
                    <a:xfrm>
                      <a:off x="0" y="0"/>
                      <a:ext cx="220027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“I bring greetings from a man, what’s his name? Some tanned guy—Barack Obama… You won’t believe it, but the two of them sunbathe together because even his wife is tanned.” </w:t>
      </w:r>
      <w:r w:rsidRPr="00877702">
        <w:rPr>
          <w:rFonts w:ascii="Lucida Sans Unicode" w:eastAsia="Times New Roman" w:hAnsi="Lucida Sans Unicode" w:cs="Lucida Sans Unicode"/>
          <w:i/>
          <w:iCs/>
          <w:color w:val="000000"/>
          <w:sz w:val="17"/>
          <w:szCs w:val="17"/>
        </w:rPr>
        <w:t>PM Berlusconi, 2008</w:t>
      </w:r>
      <w:r w:rsidRPr="00877702">
        <w:rPr>
          <w:rFonts w:ascii="Lucida Sans Unicode" w:eastAsia="Times New Roman" w:hAnsi="Lucida Sans Unicode" w:cs="Lucida Sans Unicode"/>
          <w:color w:val="000000"/>
          <w:sz w:val="17"/>
          <w:szCs w:val="17"/>
        </w:rPr>
        <w:t>. </w:t>
      </w:r>
      <w:hyperlink r:id="rId7233" w:anchor="_ftn6" w:history="1">
        <w:r w:rsidRPr="00877702">
          <w:rPr>
            <w:rFonts w:ascii="Lucida Sans Unicode" w:eastAsia="Times New Roman" w:hAnsi="Lucida Sans Unicode" w:cs="Lucida Sans Unicode"/>
            <w:color w:val="515151"/>
            <w:sz w:val="17"/>
            <w:szCs w:val="17"/>
          </w:rPr>
          <w:t>[6]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name Lucifer actually means Morning Star or The Illuminated One. Thus, the various Mystery Religions taught that it is Lucifer (or Satan) who gives us light and shows us that we are God and have no need of repentance, but that we need only realize the </w:t>
      </w:r>
      <w:r w:rsidRPr="00877702">
        <w:rPr>
          <w:rFonts w:ascii="Lucida Sans Unicode" w:eastAsia="Times New Roman" w:hAnsi="Lucida Sans Unicode" w:cs="Lucida Sans Unicode"/>
          <w:b/>
          <w:bCs/>
          <w:i/>
          <w:iCs/>
          <w:color w:val="000000"/>
          <w:sz w:val="17"/>
          <w:szCs w:val="17"/>
        </w:rPr>
        <w:t>“God within”</w:t>
      </w:r>
      <w:r w:rsidRPr="00877702">
        <w:rPr>
          <w:rFonts w:ascii="Lucida Sans Unicode" w:eastAsia="Times New Roman" w:hAnsi="Lucida Sans Unicode" w:cs="Lucida Sans Unicode"/>
          <w:color w:val="000000"/>
          <w:sz w:val="17"/>
          <w:szCs w:val="17"/>
        </w:rPr>
        <w:t> and bring it to its full potential.</w:t>
      </w:r>
      <w:hyperlink r:id="rId7234" w:anchor="_ftn7" w:history="1">
        <w:r w:rsidRPr="00877702">
          <w:rPr>
            <w:rFonts w:ascii="Lucida Sans Unicode" w:eastAsia="Times New Roman" w:hAnsi="Lucida Sans Unicode" w:cs="Lucida Sans Unicode"/>
            <w:color w:val="515151"/>
            <w:sz w:val="17"/>
            <w:szCs w:val="17"/>
          </w:rPr>
          <w:t>[7]</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Various Secret Societies throughout the Ages have taught this Babylonian Mysticism, because they knew that these Mysteries were based upon the doctrine of Luciferianism. They were known for centuries as “The </w:t>
      </w:r>
      <w:r w:rsidRPr="00877702">
        <w:rPr>
          <w:rFonts w:ascii="Lucida Sans Unicode" w:eastAsia="Times New Roman" w:hAnsi="Lucida Sans Unicode" w:cs="Lucida Sans Unicode"/>
          <w:b/>
          <w:bCs/>
          <w:color w:val="000000"/>
          <w:sz w:val="17"/>
          <w:szCs w:val="17"/>
        </w:rPr>
        <w:t>Illuminati</w:t>
      </w:r>
      <w:r w:rsidRPr="00877702">
        <w:rPr>
          <w:rFonts w:ascii="Lucida Sans Unicode" w:eastAsia="Times New Roman" w:hAnsi="Lucida Sans Unicode" w:cs="Lucida Sans Unicode"/>
          <w:color w:val="000000"/>
          <w:sz w:val="17"/>
          <w:szCs w:val="17"/>
        </w:rPr>
        <w:t>“. Their name was derived from Lucifer’s name: “The Illuminated One”.</w:t>
      </w:r>
      <w:hyperlink r:id="rId7235" w:anchor="_ftn8" w:history="1">
        <w:r w:rsidRPr="00877702">
          <w:rPr>
            <w:rFonts w:ascii="Lucida Sans Unicode" w:eastAsia="Times New Roman" w:hAnsi="Lucida Sans Unicode" w:cs="Lucida Sans Unicode"/>
            <w:color w:val="515151"/>
            <w:sz w:val="17"/>
            <w:szCs w:val="17"/>
          </w:rPr>
          <w:t>[8]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w:t>
      </w:r>
      <w:r w:rsidRPr="00877702">
        <w:rPr>
          <w:rFonts w:ascii="Lucida Sans Unicode" w:eastAsia="Times New Roman" w:hAnsi="Lucida Sans Unicode" w:cs="Lucida Sans Unicode"/>
          <w:b/>
          <w:bCs/>
          <w:color w:val="000000"/>
          <w:sz w:val="17"/>
          <w:szCs w:val="17"/>
        </w:rPr>
        <w:t>“The Illuminated Ones” </w:t>
      </w:r>
      <w:r w:rsidRPr="00877702">
        <w:rPr>
          <w:rFonts w:ascii="Lucida Sans Unicode" w:eastAsia="Times New Roman" w:hAnsi="Lucida Sans Unicode" w:cs="Lucida Sans Unicode"/>
          <w:color w:val="000000"/>
          <w:sz w:val="17"/>
          <w:szCs w:val="17"/>
        </w:rPr>
        <w:t>maintain an exalted status over ordinary mortals, a place closer to GOD in the “Hierarchy of the Universe.”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366CADA" wp14:editId="0980EEAE">
            <wp:extent cx="1857375" cy="2857500"/>
            <wp:effectExtent l="0" t="0" r="9525" b="0"/>
            <wp:docPr id="639" name="Picture 639" descr="https://mindcontrolblackassassins.files.wordpress.com/2011/06/obamailluminatibunga.jpg?w=510">
              <a:hlinkClick xmlns:a="http://schemas.openxmlformats.org/drawingml/2006/main" r:id="rId7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mindcontrolblackassassins.files.wordpress.com/2011/06/obamailluminatibunga.jpg?w=510">
                      <a:hlinkClick r:id="rId7236"/>
                    </pic:cNvPr>
                    <pic:cNvPicPr>
                      <a:picLocks noChangeAspect="1" noChangeArrowheads="1"/>
                    </pic:cNvPicPr>
                  </pic:nvPicPr>
                  <pic:blipFill>
                    <a:blip r:embed="rId7237">
                      <a:extLst>
                        <a:ext uri="{28A0092B-C50C-407E-A947-70E740481C1C}">
                          <a14:useLocalDpi xmlns:a14="http://schemas.microsoft.com/office/drawing/2010/main" val="0"/>
                        </a:ext>
                      </a:extLst>
                    </a:blip>
                    <a:srcRect/>
                    <a:stretch>
                      <a:fillRect/>
                    </a:stretch>
                  </pic:blipFill>
                  <pic:spPr bwMode="auto">
                    <a:xfrm>
                      <a:off x="0" y="0"/>
                      <a:ext cx="185737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lastRenderedPageBreak/>
        <w:t>Lust’s passion will be served; it demands, it militates, “IT TYRANNIZES”</w:t>
      </w:r>
      <w:r w:rsidRPr="00877702">
        <w:rPr>
          <w:rFonts w:ascii="Lucida Sans Unicode" w:eastAsia="Times New Roman" w:hAnsi="Lucida Sans Unicode" w:cs="Lucida Sans Unicode"/>
          <w:color w:val="000000"/>
          <w:sz w:val="17"/>
          <w:szCs w:val="17"/>
        </w:rPr>
        <w:t> –Marquis de Sade, the Illuminati</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1777, the Illuminati began to cooperate with all Masonic lodges in order to infiltrate them. Adam Weishaupt became a member of the Grand Orient; the lodge was backed financially by </w:t>
      </w:r>
      <w:r w:rsidRPr="00877702">
        <w:rPr>
          <w:rFonts w:ascii="Lucida Sans Unicode" w:eastAsia="Times New Roman" w:hAnsi="Lucida Sans Unicode" w:cs="Lucida Sans Unicode"/>
          <w:b/>
          <w:bCs/>
          <w:i/>
          <w:iCs/>
          <w:color w:val="000000"/>
          <w:sz w:val="17"/>
          <w:szCs w:val="17"/>
        </w:rPr>
        <w:t>Mayer Amschel Rothschild</w:t>
      </w:r>
      <w:r w:rsidRPr="00877702">
        <w:rPr>
          <w:rFonts w:ascii="Lucida Sans Unicode" w:eastAsia="Times New Roman" w:hAnsi="Lucida Sans Unicode" w:cs="Lucida Sans Unicode"/>
          <w:color w:val="000000"/>
          <w:sz w:val="17"/>
          <w:szCs w:val="17"/>
        </w:rPr>
        <w:t> to conspire against the establishment.</w:t>
      </w:r>
      <w:hyperlink r:id="rId7238" w:anchor="_ftn9" w:history="1">
        <w:r w:rsidRPr="00877702">
          <w:rPr>
            <w:rFonts w:ascii="Lucida Sans Unicode" w:eastAsia="Times New Roman" w:hAnsi="Lucida Sans Unicode" w:cs="Lucida Sans Unicode"/>
            <w:color w:val="515151"/>
            <w:sz w:val="17"/>
            <w:szCs w:val="17"/>
          </w:rPr>
          <w:t>[9]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13B5BD6" wp14:editId="7D3EDC88">
            <wp:extent cx="1895475" cy="2286000"/>
            <wp:effectExtent l="0" t="0" r="9525" b="0"/>
            <wp:docPr id="640" name="Picture 640" descr="https://mindcontrolblackassassins.files.wordpress.com/2011/06/aaaaaaroth.jpg?w=510">
              <a:hlinkClick xmlns:a="http://schemas.openxmlformats.org/drawingml/2006/main" r:id="rId7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mindcontrolblackassassins.files.wordpress.com/2011/06/aaaaaaroth.jpg?w=510">
                      <a:hlinkClick r:id="rId7239"/>
                    </pic:cNvPr>
                    <pic:cNvPicPr>
                      <a:picLocks noChangeAspect="1" noChangeArrowheads="1"/>
                    </pic:cNvPicPr>
                  </pic:nvPicPr>
                  <pic:blipFill>
                    <a:blip r:embed="rId7240">
                      <a:extLst>
                        <a:ext uri="{28A0092B-C50C-407E-A947-70E740481C1C}">
                          <a14:useLocalDpi xmlns:a14="http://schemas.microsoft.com/office/drawing/2010/main" val="0"/>
                        </a:ext>
                      </a:extLst>
                    </a:blip>
                    <a:srcRect/>
                    <a:stretch>
                      <a:fillRect/>
                    </a:stretch>
                  </pic:blipFill>
                  <pic:spPr bwMode="auto">
                    <a:xfrm>
                      <a:off x="0" y="0"/>
                      <a:ext cx="1895475" cy="2286000"/>
                    </a:xfrm>
                    <a:prstGeom prst="rect">
                      <a:avLst/>
                    </a:prstGeom>
                    <a:noFill/>
                    <a:ln>
                      <a:noFill/>
                    </a:ln>
                  </pic:spPr>
                </pic:pic>
              </a:graphicData>
            </a:graphic>
          </wp:inline>
        </w:drawing>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It is also believed that Weishaupt formed an inner council of members (the “law of five”), which included: himself, Sir Francis Dashwood (Hellfire Club), Kolmer, Alphonse Donatien De Sade (Marquis de Sade) and Mayer Amschel Rothschild.</w:t>
      </w:r>
      <w:hyperlink r:id="rId7241" w:anchor="_ftn10" w:history="1">
        <w:r w:rsidRPr="00877702">
          <w:rPr>
            <w:rFonts w:ascii="Lucida Sans Unicode" w:eastAsia="Times New Roman" w:hAnsi="Lucida Sans Unicode" w:cs="Lucida Sans Unicode"/>
            <w:color w:val="515151"/>
            <w:sz w:val="17"/>
            <w:szCs w:val="17"/>
          </w:rPr>
          <w:t>[10]</w:t>
        </w:r>
      </w:hyperlink>
      <w:r w:rsidRPr="00877702">
        <w:rPr>
          <w:rFonts w:ascii="Lucida Sans Unicode" w:eastAsia="Times New Roman" w:hAnsi="Lucida Sans Unicode" w:cs="Lucida Sans Unicode"/>
          <w:color w:val="000000"/>
          <w:sz w:val="17"/>
          <w:szCs w:val="17"/>
        </w:rPr>
        <w:t> Keep a mental note of </w:t>
      </w:r>
      <w:r w:rsidRPr="00877702">
        <w:rPr>
          <w:rFonts w:ascii="Lucida Sans Unicode" w:eastAsia="Times New Roman" w:hAnsi="Lucida Sans Unicode" w:cs="Lucida Sans Unicode"/>
          <w:b/>
          <w:bCs/>
          <w:i/>
          <w:iCs/>
          <w:color w:val="000000"/>
          <w:sz w:val="17"/>
          <w:szCs w:val="17"/>
        </w:rPr>
        <w:t>MARQUIS de SADA </w:t>
      </w:r>
      <w:r w:rsidRPr="00877702">
        <w:rPr>
          <w:rFonts w:ascii="Lucida Sans Unicode" w:eastAsia="Times New Roman" w:hAnsi="Lucida Sans Unicode" w:cs="Lucida Sans Unicode"/>
          <w:color w:val="000000"/>
          <w:sz w:val="17"/>
          <w:szCs w:val="17"/>
        </w:rPr>
        <w:t>and </w:t>
      </w:r>
      <w:r w:rsidRPr="00877702">
        <w:rPr>
          <w:rFonts w:ascii="Lucida Sans Unicode" w:eastAsia="Times New Roman" w:hAnsi="Lucida Sans Unicode" w:cs="Lucida Sans Unicode"/>
          <w:b/>
          <w:bCs/>
          <w:i/>
          <w:iCs/>
          <w:color w:val="000000"/>
          <w:sz w:val="17"/>
          <w:szCs w:val="17"/>
        </w:rPr>
        <w:t>MAYER AMSCHEL</w:t>
      </w:r>
      <w:r w:rsidRPr="00877702">
        <w:rPr>
          <w:rFonts w:ascii="Lucida Sans Unicode" w:eastAsia="Times New Roman" w:hAnsi="Lucida Sans Unicode" w:cs="Lucida Sans Unicode"/>
          <w:i/>
          <w:iCs/>
          <w:color w:val="000000"/>
          <w:sz w:val="17"/>
          <w:szCs w:val="17"/>
        </w:rPr>
        <w:t> </w:t>
      </w:r>
      <w:r w:rsidRPr="00877702">
        <w:rPr>
          <w:rFonts w:ascii="Lucida Sans Unicode" w:eastAsia="Times New Roman" w:hAnsi="Lucida Sans Unicode" w:cs="Lucida Sans Unicode"/>
          <w:b/>
          <w:bCs/>
          <w:i/>
          <w:iCs/>
          <w:color w:val="000000"/>
          <w:sz w:val="17"/>
          <w:szCs w:val="17"/>
        </w:rPr>
        <w:t>ROTHSCHILD.</w:t>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674C725" wp14:editId="5908C423">
            <wp:extent cx="2857500" cy="2762250"/>
            <wp:effectExtent l="0" t="0" r="0" b="0"/>
            <wp:docPr id="641" name="Picture 641" descr="https://mindcontrolblackassassins.files.wordpress.com/2011/06/bungaobama10.jpg?w=300&amp;h=290">
              <a:hlinkClick xmlns:a="http://schemas.openxmlformats.org/drawingml/2006/main" r:id="rId7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mindcontrolblackassassins.files.wordpress.com/2011/06/bungaobama10.jpg?w=300&amp;h=290">
                      <a:hlinkClick r:id="rId7242"/>
                    </pic:cNvPr>
                    <pic:cNvPicPr>
                      <a:picLocks noChangeAspect="1" noChangeArrowheads="1"/>
                    </pic:cNvPicPr>
                  </pic:nvPicPr>
                  <pic:blipFill>
                    <a:blip r:embed="rId7243">
                      <a:extLst>
                        <a:ext uri="{28A0092B-C50C-407E-A947-70E740481C1C}">
                          <a14:useLocalDpi xmlns:a14="http://schemas.microsoft.com/office/drawing/2010/main" val="0"/>
                        </a:ext>
                      </a:extLst>
                    </a:blip>
                    <a:srcRect/>
                    <a:stretch>
                      <a:fillRect/>
                    </a:stretch>
                  </pic:blipFill>
                  <pic:spPr bwMode="auto">
                    <a:xfrm>
                      <a:off x="0" y="0"/>
                      <a:ext cx="2857500" cy="2762250"/>
                    </a:xfrm>
                    <a:prstGeom prst="rect">
                      <a:avLst/>
                    </a:prstGeom>
                    <a:noFill/>
                    <a:ln>
                      <a:noFill/>
                    </a:ln>
                  </pic:spPr>
                </pic:pic>
              </a:graphicData>
            </a:graphic>
          </wp:inline>
        </w:drawing>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“I [PM Berlusconi] told the president that [Obama] has everything needed in order to reach deals with him: He’s young, handsome and even tanned….”</w:t>
      </w:r>
      <w:hyperlink r:id="rId7244" w:anchor="_ftn11" w:history="1">
        <w:r w:rsidRPr="00877702">
          <w:rPr>
            <w:rFonts w:ascii="Lucida Sans Unicode" w:eastAsia="Times New Roman" w:hAnsi="Lucida Sans Unicode" w:cs="Lucida Sans Unicode"/>
            <w:color w:val="515151"/>
            <w:sz w:val="17"/>
            <w:szCs w:val="17"/>
          </w:rPr>
          <w:t>[11]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other words, Obama was a wonderful </w:t>
      </w:r>
      <w:r w:rsidRPr="00877702">
        <w:rPr>
          <w:rFonts w:ascii="Lucida Sans Unicode" w:eastAsia="Times New Roman" w:hAnsi="Lucida Sans Unicode" w:cs="Lucida Sans Unicode"/>
          <w:b/>
          <w:bCs/>
          <w:color w:val="000000"/>
          <w:sz w:val="17"/>
          <w:szCs w:val="17"/>
        </w:rPr>
        <w:t>ILLUMINATI-</w:t>
      </w:r>
      <w:r w:rsidRPr="00877702">
        <w:rPr>
          <w:rFonts w:ascii="Lucida Sans Unicode" w:eastAsia="Times New Roman" w:hAnsi="Lucida Sans Unicode" w:cs="Lucida Sans Unicode"/>
          <w:color w:val="000000"/>
          <w:sz w:val="17"/>
          <w:szCs w:val="17"/>
        </w:rPr>
        <w:t>MK ULTRA male sex toy. Within elite circles, Berlusconi is often compared to the Roman Emperor Tiberius.</w:t>
      </w:r>
      <w:hyperlink r:id="rId7245" w:anchor="_ftn12" w:history="1">
        <w:r w:rsidRPr="00877702">
          <w:rPr>
            <w:rFonts w:ascii="Lucida Sans Unicode" w:eastAsia="Times New Roman" w:hAnsi="Lucida Sans Unicode" w:cs="Lucida Sans Unicode"/>
            <w:color w:val="515151"/>
            <w:sz w:val="17"/>
            <w:szCs w:val="17"/>
          </w:rPr>
          <w:t>[12]</w:t>
        </w:r>
      </w:hyperlink>
      <w:r w:rsidRPr="00877702">
        <w:rPr>
          <w:rFonts w:ascii="Lucida Sans Unicode" w:eastAsia="Times New Roman" w:hAnsi="Lucida Sans Unicode" w:cs="Lucida Sans Unicode"/>
          <w:color w:val="000000"/>
          <w:sz w:val="17"/>
          <w:szCs w:val="17"/>
        </w:rPr>
        <w:t> Tiberius is a code word for an “elite” sadistic</w:t>
      </w:r>
      <w:r w:rsidRPr="00877702">
        <w:rPr>
          <w:rFonts w:ascii="Lucida Sans Unicode" w:eastAsia="Times New Roman" w:hAnsi="Lucida Sans Unicode" w:cs="Lucida Sans Unicode"/>
          <w:b/>
          <w:bCs/>
          <w:color w:val="000000"/>
          <w:sz w:val="17"/>
          <w:szCs w:val="17"/>
        </w:rPr>
        <w:t> ILLUMINATI</w:t>
      </w:r>
      <w:r w:rsidRPr="00877702">
        <w:rPr>
          <w:rFonts w:ascii="Lucida Sans Unicode" w:eastAsia="Times New Roman" w:hAnsi="Lucida Sans Unicode" w:cs="Lucida Sans Unicode"/>
          <w:color w:val="000000"/>
          <w:sz w:val="17"/>
          <w:szCs w:val="17"/>
        </w:rPr>
        <w:t> pedophile.</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8D82244" wp14:editId="36A749DE">
            <wp:extent cx="2857500" cy="2476500"/>
            <wp:effectExtent l="0" t="0" r="0" b="0"/>
            <wp:docPr id="642" name="Picture 642" descr="https://mindcontrolblackassassins.files.wordpress.com/2011/06/aaaaatiberius1.jpg?w=300&amp;h=260">
              <a:hlinkClick xmlns:a="http://schemas.openxmlformats.org/drawingml/2006/main" r:id="rId7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mindcontrolblackassassins.files.wordpress.com/2011/06/aaaaatiberius1.jpg?w=300&amp;h=260">
                      <a:hlinkClick r:id="rId7246"/>
                    </pic:cNvPr>
                    <pic:cNvPicPr>
                      <a:picLocks noChangeAspect="1" noChangeArrowheads="1"/>
                    </pic:cNvPicPr>
                  </pic:nvPicPr>
                  <pic:blipFill>
                    <a:blip r:embed="rId7247">
                      <a:extLst>
                        <a:ext uri="{28A0092B-C50C-407E-A947-70E740481C1C}">
                          <a14:useLocalDpi xmlns:a14="http://schemas.microsoft.com/office/drawing/2010/main" val="0"/>
                        </a:ext>
                      </a:extLst>
                    </a:blip>
                    <a:srcRect/>
                    <a:stretch>
                      <a:fillRect/>
                    </a:stretch>
                  </pic:blipFill>
                  <pic:spPr bwMode="auto">
                    <a:xfrm>
                      <a:off x="0" y="0"/>
                      <a:ext cx="2857500" cy="2476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“When he went for a swim, gangs of little boys (his ‘minnows’, as he used to call them) would join him in the water; they had been trained to chase him and nibble between his legs. On other occasions, the elderly emperor preferred the pleasures of voyeurism. According to his Roman biographer Suetonius, ‘Bevies of girls and young men, collected from all over the place, used to have sex in threesomes in front of him, to excite his waning appetites.’”</w:t>
      </w:r>
      <w:hyperlink r:id="rId7248" w:anchor="_ftn13" w:history="1">
        <w:r w:rsidRPr="00877702">
          <w:rPr>
            <w:rFonts w:ascii="Lucida Sans Unicode" w:eastAsia="Times New Roman" w:hAnsi="Lucida Sans Unicode" w:cs="Lucida Sans Unicode"/>
            <w:color w:val="515151"/>
            <w:sz w:val="17"/>
            <w:szCs w:val="17"/>
          </w:rPr>
          <w:t>[13]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Tiberius was a not only a notorious “elite” pedophile that took intense pleasure in having sex with children under 10 years of age, but he also enjoying throwing them to their death off a sea cliff during his private escapades.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Sadism is the sexual or social pleasure of gratification in the infliction of pain and suffering upon another person. The world is derived from the name of the Marquis de Sade of the </w:t>
      </w:r>
      <w:r w:rsidRPr="00877702">
        <w:rPr>
          <w:rFonts w:ascii="Lucida Sans Unicode" w:eastAsia="Times New Roman" w:hAnsi="Lucida Sans Unicode" w:cs="Lucida Sans Unicode"/>
          <w:b/>
          <w:bCs/>
          <w:color w:val="000000"/>
          <w:sz w:val="17"/>
          <w:szCs w:val="17"/>
        </w:rPr>
        <w:t>ILLUMINATI</w:t>
      </w:r>
      <w:r w:rsidRPr="00877702">
        <w:rPr>
          <w:rFonts w:ascii="Lucida Sans Unicode" w:eastAsia="Times New Roman" w:hAnsi="Lucida Sans Unicode" w:cs="Lucida Sans Unicode"/>
          <w:color w:val="000000"/>
          <w:sz w:val="17"/>
          <w:szCs w:val="17"/>
        </w:rPr>
        <w:t>, a French nobleman philosopher-writer; and </w:t>
      </w:r>
      <w:r w:rsidRPr="00877702">
        <w:rPr>
          <w:rFonts w:ascii="Lucida Sans Unicode" w:eastAsia="Times New Roman" w:hAnsi="Lucida Sans Unicode" w:cs="Lucida Sans Unicode"/>
          <w:b/>
          <w:bCs/>
          <w:i/>
          <w:iCs/>
          <w:color w:val="000000"/>
          <w:sz w:val="17"/>
          <w:szCs w:val="17"/>
        </w:rPr>
        <w:t>serial sadistic criminal and pedophile</w:t>
      </w:r>
      <w:r w:rsidRPr="00877702">
        <w:rPr>
          <w:rFonts w:ascii="Lucida Sans Unicode" w:eastAsia="Times New Roman" w:hAnsi="Lucida Sans Unicode" w:cs="Lucida Sans Unicode"/>
          <w:color w:val="000000"/>
          <w:sz w:val="17"/>
          <w:szCs w:val="17"/>
        </w:rPr>
        <w:t>.</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76F1312" wp14:editId="5B3B72B4">
            <wp:extent cx="2486025" cy="2857500"/>
            <wp:effectExtent l="0" t="0" r="9525" b="0"/>
            <wp:docPr id="643" name="Picture 643" descr="https://mindcontrolblackassassins.files.wordpress.com/2011/06/aaaasade.jpg?w=261&amp;h=300">
              <a:hlinkClick xmlns:a="http://schemas.openxmlformats.org/drawingml/2006/main" r:id="rId7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mindcontrolblackassassins.files.wordpress.com/2011/06/aaaasade.jpg?w=261&amp;h=300">
                      <a:hlinkClick r:id="rId7249"/>
                    </pic:cNvPr>
                    <pic:cNvPicPr>
                      <a:picLocks noChangeAspect="1" noChangeArrowheads="1"/>
                    </pic:cNvPicPr>
                  </pic:nvPicPr>
                  <pic:blipFill>
                    <a:blip r:embed="rId7250">
                      <a:extLst>
                        <a:ext uri="{28A0092B-C50C-407E-A947-70E740481C1C}">
                          <a14:useLocalDpi xmlns:a14="http://schemas.microsoft.com/office/drawing/2010/main" val="0"/>
                        </a:ext>
                      </a:extLst>
                    </a:blip>
                    <a:srcRect/>
                    <a:stretch>
                      <a:fillRect/>
                    </a:stretch>
                  </pic:blipFill>
                  <pic:spPr bwMode="auto">
                    <a:xfrm>
                      <a:off x="0" y="0"/>
                      <a:ext cx="24860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Marquis de Sade is famous for writing novels and plays of </w:t>
      </w:r>
      <w:r w:rsidRPr="00877702">
        <w:rPr>
          <w:rFonts w:ascii="Lucida Sans Unicode" w:eastAsia="Times New Roman" w:hAnsi="Lucida Sans Unicode" w:cs="Lucida Sans Unicode"/>
          <w:b/>
          <w:bCs/>
          <w:color w:val="000000"/>
          <w:sz w:val="17"/>
          <w:szCs w:val="17"/>
        </w:rPr>
        <w:t>“Sadomasochism.”</w:t>
      </w:r>
      <w:r w:rsidRPr="00877702">
        <w:rPr>
          <w:rFonts w:ascii="Lucida Sans Unicode" w:eastAsia="Times New Roman" w:hAnsi="Lucida Sans Unicode" w:cs="Lucida Sans Unicode"/>
          <w:color w:val="000000"/>
          <w:sz w:val="17"/>
          <w:szCs w:val="17"/>
        </w:rPr>
        <w:t> De Sade championed the inception and reception of extreme pain as an art form that to him was both sublime and beautiful.</w:t>
      </w:r>
      <w:hyperlink r:id="rId7251" w:anchor="_ftn14" w:history="1">
        <w:r w:rsidRPr="00877702">
          <w:rPr>
            <w:rFonts w:ascii="Lucida Sans Unicode" w:eastAsia="Times New Roman" w:hAnsi="Lucida Sans Unicode" w:cs="Lucida Sans Unicode"/>
            <w:color w:val="515151"/>
            <w:sz w:val="17"/>
            <w:szCs w:val="17"/>
          </w:rPr>
          <w:t>[14]</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7BE72AC" wp14:editId="0041F5A6">
            <wp:extent cx="2819400" cy="2828925"/>
            <wp:effectExtent l="0" t="0" r="0" b="9525"/>
            <wp:docPr id="644" name="Picture 644" descr="https://mindcontrolblackassassins.files.wordpress.com/2011/06/bungaobama7.jpg?w=510">
              <a:hlinkClick xmlns:a="http://schemas.openxmlformats.org/drawingml/2006/main" r:id="rId7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mindcontrolblackassassins.files.wordpress.com/2011/06/bungaobama7.jpg?w=510">
                      <a:hlinkClick r:id="rId7252"/>
                    </pic:cNvPr>
                    <pic:cNvPicPr>
                      <a:picLocks noChangeAspect="1" noChangeArrowheads="1"/>
                    </pic:cNvPicPr>
                  </pic:nvPicPr>
                  <pic:blipFill>
                    <a:blip r:embed="rId7253">
                      <a:extLst>
                        <a:ext uri="{28A0092B-C50C-407E-A947-70E740481C1C}">
                          <a14:useLocalDpi xmlns:a14="http://schemas.microsoft.com/office/drawing/2010/main" val="0"/>
                        </a:ext>
                      </a:extLst>
                    </a:blip>
                    <a:srcRect/>
                    <a:stretch>
                      <a:fillRect/>
                    </a:stretch>
                  </pic:blipFill>
                  <pic:spPr bwMode="auto">
                    <a:xfrm>
                      <a:off x="0" y="0"/>
                      <a:ext cx="2819400" cy="28289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Berlusconi’s waning sadistic appetite is for underage girls, trauma based-multiple personality disordered (MPD) </w:t>
      </w:r>
      <w:r w:rsidRPr="00877702">
        <w:rPr>
          <w:rFonts w:ascii="Lucida Sans Unicode" w:eastAsia="Times New Roman" w:hAnsi="Lucida Sans Unicode" w:cs="Lucida Sans Unicode"/>
          <w:b/>
          <w:bCs/>
          <w:color w:val="000000"/>
          <w:sz w:val="17"/>
          <w:szCs w:val="17"/>
        </w:rPr>
        <w:t>ILLUMINATI-</w:t>
      </w:r>
      <w:r w:rsidRPr="00877702">
        <w:rPr>
          <w:rFonts w:ascii="Lucida Sans Unicode" w:eastAsia="Times New Roman" w:hAnsi="Lucida Sans Unicode" w:cs="Lucida Sans Unicode"/>
          <w:color w:val="000000"/>
          <w:sz w:val="17"/>
          <w:szCs w:val="17"/>
        </w:rPr>
        <w:t>MK ULTRA-MONARCH </w:t>
      </w:r>
      <w:r w:rsidRPr="00877702">
        <w:rPr>
          <w:rFonts w:ascii="Lucida Sans Unicode" w:eastAsia="Times New Roman" w:hAnsi="Lucida Sans Unicode" w:cs="Lucida Sans Unicode"/>
          <w:b/>
          <w:bCs/>
          <w:i/>
          <w:iCs/>
          <w:color w:val="000000"/>
          <w:sz w:val="17"/>
          <w:szCs w:val="17"/>
        </w:rPr>
        <w:t>“butterflies”</w:t>
      </w:r>
      <w:r w:rsidRPr="00877702">
        <w:rPr>
          <w:rFonts w:ascii="Lucida Sans Unicode" w:eastAsia="Times New Roman" w:hAnsi="Lucida Sans Unicode" w:cs="Lucida Sans Unicode"/>
          <w:color w:val="000000"/>
          <w:sz w:val="17"/>
          <w:szCs w:val="17"/>
        </w:rPr>
        <w:t> consciously and unconsciously immune to pain.</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7AADDB8" wp14:editId="0108B6A9">
            <wp:extent cx="2857500" cy="2838450"/>
            <wp:effectExtent l="0" t="0" r="0" b="0"/>
            <wp:docPr id="645" name="Picture 645" descr="https://mindcontrolblackassassins.files.wordpress.com/2011/06/obamalario.jpg?w=300&amp;h=299">
              <a:hlinkClick xmlns:a="http://schemas.openxmlformats.org/drawingml/2006/main" r:id="rId7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mindcontrolblackassassins.files.wordpress.com/2011/06/obamalario.jpg?w=300&amp;h=299">
                      <a:hlinkClick r:id="rId7254"/>
                    </pic:cNvPr>
                    <pic:cNvPicPr>
                      <a:picLocks noChangeAspect="1" noChangeArrowheads="1"/>
                    </pic:cNvPicPr>
                  </pic:nvPicPr>
                  <pic:blipFill>
                    <a:blip r:embed="rId7255">
                      <a:extLst>
                        <a:ext uri="{28A0092B-C50C-407E-A947-70E740481C1C}">
                          <a14:useLocalDpi xmlns:a14="http://schemas.microsoft.com/office/drawing/2010/main" val="0"/>
                        </a:ext>
                      </a:extLst>
                    </a:blip>
                    <a:srcRect/>
                    <a:stretch>
                      <a:fillRect/>
                    </a:stretch>
                  </pic:blipFill>
                  <pic:spPr bwMode="auto">
                    <a:xfrm>
                      <a:off x="0" y="0"/>
                      <a:ext cx="2857500" cy="28384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PM Berlusconi’s former wife, </w:t>
      </w:r>
      <w:r w:rsidRPr="00877702">
        <w:rPr>
          <w:rFonts w:ascii="Lucida Sans Unicode" w:eastAsia="Times New Roman" w:hAnsi="Lucida Sans Unicode" w:cs="Lucida Sans Unicode"/>
          <w:b/>
          <w:bCs/>
          <w:color w:val="000000"/>
          <w:sz w:val="17"/>
          <w:szCs w:val="17"/>
        </w:rPr>
        <w:t>Veronica Lario</w:t>
      </w:r>
      <w:r w:rsidRPr="00877702">
        <w:rPr>
          <w:rFonts w:ascii="Lucida Sans Unicode" w:eastAsia="Times New Roman" w:hAnsi="Lucida Sans Unicode" w:cs="Lucida Sans Unicode"/>
          <w:color w:val="000000"/>
          <w:sz w:val="17"/>
          <w:szCs w:val="17"/>
        </w:rPr>
        <w:t>, told the world of Berlusconi and the ILLUMINATI that, </w:t>
      </w:r>
      <w:r w:rsidRPr="00877702">
        <w:rPr>
          <w:rFonts w:ascii="Lucida Sans Unicode" w:eastAsia="Times New Roman" w:hAnsi="Lucida Sans Unicode" w:cs="Lucida Sans Unicode"/>
          <w:b/>
          <w:bCs/>
          <w:i/>
          <w:iCs/>
          <w:color w:val="000000"/>
          <w:sz w:val="17"/>
          <w:szCs w:val="17"/>
        </w:rPr>
        <w:t>“Many parents are willing to close their eyes and offer their virgins to the dragon.”</w:t>
      </w:r>
      <w:hyperlink r:id="rId7256" w:anchor="_ftn15" w:history="1">
        <w:r w:rsidRPr="00877702">
          <w:rPr>
            <w:rFonts w:ascii="Lucida Sans Unicode" w:eastAsia="Times New Roman" w:hAnsi="Lucida Sans Unicode" w:cs="Lucida Sans Unicode"/>
            <w:color w:val="515151"/>
            <w:sz w:val="17"/>
            <w:szCs w:val="17"/>
          </w:rPr>
          <w:t>[15]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the New Testament, </w:t>
      </w:r>
      <w:r w:rsidRPr="00877702">
        <w:rPr>
          <w:rFonts w:ascii="Lucida Sans Unicode" w:eastAsia="Times New Roman" w:hAnsi="Lucida Sans Unicode" w:cs="Lucida Sans Unicode"/>
          <w:b/>
          <w:bCs/>
          <w:i/>
          <w:iCs/>
          <w:color w:val="000000"/>
          <w:sz w:val="17"/>
          <w:szCs w:val="17"/>
        </w:rPr>
        <w:t>Lucifer-Satan</w:t>
      </w:r>
      <w:r w:rsidRPr="00877702">
        <w:rPr>
          <w:rFonts w:ascii="Lucida Sans Unicode" w:eastAsia="Times New Roman" w:hAnsi="Lucida Sans Unicode" w:cs="Lucida Sans Unicode"/>
          <w:color w:val="000000"/>
          <w:sz w:val="17"/>
          <w:szCs w:val="17"/>
        </w:rPr>
        <w:t> has many names. In the Book of Revelation, he is known as the “great dragon” (Rev. 12:9). Don’t tell me that there is no such thing as the </w:t>
      </w:r>
      <w:r w:rsidRPr="00877702">
        <w:rPr>
          <w:rFonts w:ascii="Lucida Sans Unicode" w:eastAsia="Times New Roman" w:hAnsi="Lucida Sans Unicode" w:cs="Lucida Sans Unicode"/>
          <w:b/>
          <w:bCs/>
          <w:color w:val="000000"/>
          <w:sz w:val="17"/>
          <w:szCs w:val="17"/>
        </w:rPr>
        <w:t>ILLUMINATI</w:t>
      </w:r>
      <w:r w:rsidRPr="00877702">
        <w:rPr>
          <w:rFonts w:ascii="Lucida Sans Unicode" w:eastAsia="Times New Roman" w:hAnsi="Lucida Sans Unicode" w:cs="Lucida Sans Unicode"/>
          <w:color w:val="000000"/>
          <w:sz w:val="17"/>
          <w:szCs w:val="17"/>
        </w:rPr>
        <w:t> or </w:t>
      </w:r>
      <w:r w:rsidRPr="00877702">
        <w:rPr>
          <w:rFonts w:ascii="Lucida Sans Unicode" w:eastAsia="Times New Roman" w:hAnsi="Lucida Sans Unicode" w:cs="Lucida Sans Unicode"/>
          <w:b/>
          <w:bCs/>
          <w:color w:val="000000"/>
          <w:sz w:val="17"/>
          <w:szCs w:val="17"/>
        </w:rPr>
        <w:t>LUCIFERIANS.</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6CCC794" wp14:editId="39115B13">
            <wp:extent cx="2857500" cy="2371725"/>
            <wp:effectExtent l="0" t="0" r="0" b="9525"/>
            <wp:docPr id="646" name="Picture 646" descr="https://mindcontrolblackassassins.files.wordpress.com/2011/06/aaaaaa666.jpg?w=300&amp;h=248">
              <a:hlinkClick xmlns:a="http://schemas.openxmlformats.org/drawingml/2006/main" r:id="rId7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mindcontrolblackassassins.files.wordpress.com/2011/06/aaaaaa666.jpg?w=300&amp;h=248">
                      <a:hlinkClick r:id="rId7257"/>
                    </pic:cNvPr>
                    <pic:cNvPicPr>
                      <a:picLocks noChangeAspect="1" noChangeArrowheads="1"/>
                    </pic:cNvPicPr>
                  </pic:nvPicPr>
                  <pic:blipFill>
                    <a:blip r:embed="rId7258">
                      <a:extLst>
                        <a:ext uri="{28A0092B-C50C-407E-A947-70E740481C1C}">
                          <a14:useLocalDpi xmlns:a14="http://schemas.microsoft.com/office/drawing/2010/main" val="0"/>
                        </a:ext>
                      </a:extLst>
                    </a:blip>
                    <a:srcRect/>
                    <a:stretch>
                      <a:fillRect/>
                    </a:stretch>
                  </pic:blipFill>
                  <pic:spPr bwMode="auto">
                    <a:xfrm>
                      <a:off x="0" y="0"/>
                      <a:ext cx="2857500" cy="23717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Recently as of April 2011, Berlusconi has been embroiled in a national scandal and criminal trial involving the sadistic sexual exploitation of underage girls.</w:t>
      </w:r>
      <w:hyperlink r:id="rId7259" w:anchor="_ftn16" w:history="1">
        <w:r w:rsidRPr="00877702">
          <w:rPr>
            <w:rFonts w:ascii="Lucida Sans Unicode" w:eastAsia="Times New Roman" w:hAnsi="Lucida Sans Unicode" w:cs="Lucida Sans Unicode"/>
            <w:color w:val="515151"/>
            <w:sz w:val="17"/>
            <w:szCs w:val="17"/>
          </w:rPr>
          <w:t>[16]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At the heart of the scandal is the African-Moroccan-born Karima El Mahroug AKA Ruby the Heart Stealer. Obviously, Karima also has a disturbing MK ULTRA-MONARCH ritual child sexual abuse background and history.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“When I was nine years old, I was raped by two of my uncles – my father’s brothers.” </w:t>
      </w:r>
      <w:r w:rsidRPr="00877702">
        <w:rPr>
          <w:rFonts w:ascii="Lucida Sans Unicode" w:eastAsia="Times New Roman" w:hAnsi="Lucida Sans Unicode" w:cs="Lucida Sans Unicode"/>
          <w:b/>
          <w:bCs/>
          <w:color w:val="000000"/>
          <w:sz w:val="17"/>
          <w:szCs w:val="17"/>
        </w:rPr>
        <w:t>-Karima El Mahroug </w:t>
      </w:r>
      <w:hyperlink r:id="rId7260" w:anchor="_ftn17" w:history="1">
        <w:r w:rsidRPr="00877702">
          <w:rPr>
            <w:rFonts w:ascii="Lucida Sans Unicode" w:eastAsia="Times New Roman" w:hAnsi="Lucida Sans Unicode" w:cs="Lucida Sans Unicode"/>
            <w:color w:val="515151"/>
            <w:sz w:val="17"/>
            <w:szCs w:val="17"/>
          </w:rPr>
          <w:t>[17]</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08CCAED" wp14:editId="1451DAD7">
            <wp:extent cx="2857500" cy="2381250"/>
            <wp:effectExtent l="0" t="0" r="0" b="0"/>
            <wp:docPr id="647" name="Picture 647" descr="https://mindcontrolblackassassins.files.wordpress.com/2011/06/aaaaabung2.jpg?w=300&amp;h=250">
              <a:hlinkClick xmlns:a="http://schemas.openxmlformats.org/drawingml/2006/main" r:id="rId7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mindcontrolblackassassins.files.wordpress.com/2011/06/aaaaabung2.jpg?w=300&amp;h=250">
                      <a:hlinkClick r:id="rId7261"/>
                    </pic:cNvPr>
                    <pic:cNvPicPr>
                      <a:picLocks noChangeAspect="1" noChangeArrowheads="1"/>
                    </pic:cNvPicPr>
                  </pic:nvPicPr>
                  <pic:blipFill>
                    <a:blip r:embed="rId7262">
                      <a:extLst>
                        <a:ext uri="{28A0092B-C50C-407E-A947-70E740481C1C}">
                          <a14:useLocalDpi xmlns:a14="http://schemas.microsoft.com/office/drawing/2010/main" val="0"/>
                        </a:ext>
                      </a:extLst>
                    </a:blip>
                    <a:srcRect/>
                    <a:stretch>
                      <a:fillRect/>
                    </a:stretch>
                  </pic:blipFill>
                  <pic:spPr bwMode="auto">
                    <a:xfrm>
                      <a:off x="0" y="0"/>
                      <a:ext cx="2857500" cy="23812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Above, Ms. Mahroug in classic MK-ULTRA </w:t>
      </w:r>
      <w:r w:rsidRPr="00877702">
        <w:rPr>
          <w:rFonts w:ascii="Lucida Sans Unicode" w:eastAsia="Times New Roman" w:hAnsi="Lucida Sans Unicode" w:cs="Lucida Sans Unicode"/>
          <w:b/>
          <w:bCs/>
          <w:i/>
          <w:iCs/>
          <w:color w:val="000000"/>
          <w:sz w:val="17"/>
          <w:szCs w:val="17"/>
        </w:rPr>
        <w:t>SEX KITTEN</w:t>
      </w:r>
      <w:r w:rsidRPr="00877702">
        <w:rPr>
          <w:rFonts w:ascii="Lucida Sans Unicode" w:eastAsia="Times New Roman" w:hAnsi="Lucida Sans Unicode" w:cs="Lucida Sans Unicode"/>
          <w:color w:val="000000"/>
          <w:sz w:val="17"/>
          <w:szCs w:val="17"/>
        </w:rPr>
        <w:t> animal pattern blouse flashing </w:t>
      </w:r>
      <w:r w:rsidRPr="00877702">
        <w:rPr>
          <w:rFonts w:ascii="Lucida Sans Unicode" w:eastAsia="Times New Roman" w:hAnsi="Lucida Sans Unicode" w:cs="Lucida Sans Unicode"/>
          <w:b/>
          <w:bCs/>
          <w:i/>
          <w:iCs/>
          <w:color w:val="000000"/>
          <w:sz w:val="17"/>
          <w:szCs w:val="17"/>
        </w:rPr>
        <w:t>Baphomet</w:t>
      </w:r>
      <w:r w:rsidRPr="00877702">
        <w:rPr>
          <w:rFonts w:ascii="Lucida Sans Unicode" w:eastAsia="Times New Roman" w:hAnsi="Lucida Sans Unicode" w:cs="Lucida Sans Unicode"/>
          <w:color w:val="000000"/>
          <w:sz w:val="17"/>
          <w:szCs w:val="17"/>
        </w:rPr>
        <w:t>  hand symbol.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C8DF415" wp14:editId="5CD9971A">
            <wp:extent cx="1590675" cy="2857500"/>
            <wp:effectExtent l="0" t="0" r="9525" b="0"/>
            <wp:docPr id="648" name="Picture 648" descr="https://mindcontrolblackassassins.files.wordpress.com/2011/06/aaaaabungit.jpg?w=510">
              <a:hlinkClick xmlns:a="http://schemas.openxmlformats.org/drawingml/2006/main" r:id="rId7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mindcontrolblackassassins.files.wordpress.com/2011/06/aaaaabungit.jpg?w=510">
                      <a:hlinkClick r:id="rId7263"/>
                    </pic:cNvPr>
                    <pic:cNvPicPr>
                      <a:picLocks noChangeAspect="1" noChangeArrowheads="1"/>
                    </pic:cNvPicPr>
                  </pic:nvPicPr>
                  <pic:blipFill>
                    <a:blip r:embed="rId7264">
                      <a:extLst>
                        <a:ext uri="{28A0092B-C50C-407E-A947-70E740481C1C}">
                          <a14:useLocalDpi xmlns:a14="http://schemas.microsoft.com/office/drawing/2010/main" val="0"/>
                        </a:ext>
                      </a:extLst>
                    </a:blip>
                    <a:srcRect/>
                    <a:stretch>
                      <a:fillRect/>
                    </a:stretch>
                  </pic:blipFill>
                  <pic:spPr bwMode="auto">
                    <a:xfrm>
                      <a:off x="0" y="0"/>
                      <a:ext cx="159067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Here, Ms. Mahroug in the classic </w:t>
      </w:r>
      <w:r w:rsidRPr="00877702">
        <w:rPr>
          <w:rFonts w:ascii="Lucida Sans Unicode" w:eastAsia="Times New Roman" w:hAnsi="Lucida Sans Unicode" w:cs="Lucida Sans Unicode"/>
          <w:b/>
          <w:bCs/>
          <w:i/>
          <w:iCs/>
          <w:color w:val="000000"/>
          <w:sz w:val="17"/>
          <w:szCs w:val="17"/>
        </w:rPr>
        <w:t>SEX KITTEN</w:t>
      </w:r>
      <w:r w:rsidRPr="00877702">
        <w:rPr>
          <w:rFonts w:ascii="Lucida Sans Unicode" w:eastAsia="Times New Roman" w:hAnsi="Lucida Sans Unicode" w:cs="Lucida Sans Unicode"/>
          <w:color w:val="000000"/>
          <w:sz w:val="17"/>
          <w:szCs w:val="17"/>
        </w:rPr>
        <w:t> leopard spots and wild animal posture.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9DB7B7C" wp14:editId="241D3BC9">
            <wp:extent cx="2857500" cy="2381250"/>
            <wp:effectExtent l="0" t="0" r="0" b="0"/>
            <wp:docPr id="649" name="Picture 649" descr="https://mindcontrolblackassassins.files.wordpress.com/2011/06/aaaaaabunga.jpg?w=300&amp;h=250">
              <a:hlinkClick xmlns:a="http://schemas.openxmlformats.org/drawingml/2006/main" r:id="rId7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mindcontrolblackassassins.files.wordpress.com/2011/06/aaaaaabunga.jpg?w=300&amp;h=250">
                      <a:hlinkClick r:id="rId7265"/>
                    </pic:cNvPr>
                    <pic:cNvPicPr>
                      <a:picLocks noChangeAspect="1" noChangeArrowheads="1"/>
                    </pic:cNvPicPr>
                  </pic:nvPicPr>
                  <pic:blipFill>
                    <a:blip r:embed="rId7266">
                      <a:extLst>
                        <a:ext uri="{28A0092B-C50C-407E-A947-70E740481C1C}">
                          <a14:useLocalDpi xmlns:a14="http://schemas.microsoft.com/office/drawing/2010/main" val="0"/>
                        </a:ext>
                      </a:extLst>
                    </a:blip>
                    <a:srcRect/>
                    <a:stretch>
                      <a:fillRect/>
                    </a:stretch>
                  </pic:blipFill>
                  <pic:spPr bwMode="auto">
                    <a:xfrm>
                      <a:off x="0" y="0"/>
                      <a:ext cx="2857500" cy="23812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Here, Ms. Mahroug (</w:t>
      </w:r>
      <w:r w:rsidRPr="00877702">
        <w:rPr>
          <w:rFonts w:ascii="Lucida Sans Unicode" w:eastAsia="Times New Roman" w:hAnsi="Lucida Sans Unicode" w:cs="Lucida Sans Unicode"/>
          <w:b/>
          <w:bCs/>
          <w:i/>
          <w:iCs/>
          <w:color w:val="000000"/>
          <w:sz w:val="17"/>
          <w:szCs w:val="17"/>
        </w:rPr>
        <w:t>SEX KITTEN alter</w:t>
      </w:r>
      <w:r w:rsidRPr="00877702">
        <w:rPr>
          <w:rFonts w:ascii="Lucida Sans Unicode" w:eastAsia="Times New Roman" w:hAnsi="Lucida Sans Unicode" w:cs="Lucida Sans Unicode"/>
          <w:color w:val="000000"/>
          <w:sz w:val="17"/>
          <w:szCs w:val="17"/>
        </w:rPr>
        <w:t>) is centrally sexually exploited by a group including men muzzled like k-9’s. Karima first coined the secret group LUCIFERIAN-</w:t>
      </w:r>
      <w:r w:rsidRPr="00877702">
        <w:rPr>
          <w:rFonts w:ascii="Lucida Sans Unicode" w:eastAsia="Times New Roman" w:hAnsi="Lucida Sans Unicode" w:cs="Lucida Sans Unicode"/>
          <w:b/>
          <w:bCs/>
          <w:color w:val="000000"/>
          <w:sz w:val="17"/>
          <w:szCs w:val="17"/>
        </w:rPr>
        <w:t>ILLUMINATI</w:t>
      </w:r>
      <w:r w:rsidRPr="00877702">
        <w:rPr>
          <w:rFonts w:ascii="Lucida Sans Unicode" w:eastAsia="Times New Roman" w:hAnsi="Lucida Sans Unicode" w:cs="Lucida Sans Unicode"/>
          <w:color w:val="000000"/>
          <w:sz w:val="17"/>
          <w:szCs w:val="17"/>
        </w:rPr>
        <w:t> sex rituals, the </w:t>
      </w:r>
      <w:r w:rsidRPr="00877702">
        <w:rPr>
          <w:rFonts w:ascii="Lucida Sans Unicode" w:eastAsia="Times New Roman" w:hAnsi="Lucida Sans Unicode" w:cs="Lucida Sans Unicode"/>
          <w:b/>
          <w:bCs/>
          <w:color w:val="000000"/>
          <w:sz w:val="17"/>
          <w:szCs w:val="17"/>
        </w:rPr>
        <w:t>BUNGA BUNGA</w:t>
      </w:r>
      <w:r w:rsidRPr="00877702">
        <w:rPr>
          <w:rFonts w:ascii="Lucida Sans Unicode" w:eastAsia="Times New Roman" w:hAnsi="Lucida Sans Unicode" w:cs="Lucida Sans Unicode"/>
          <w:color w:val="000000"/>
          <w:sz w:val="17"/>
          <w:szCs w:val="17"/>
        </w:rPr>
        <w:t>. Below, no speculation is necessary. Ms. Mahroug in objectification </w:t>
      </w:r>
      <w:r w:rsidRPr="00877702">
        <w:rPr>
          <w:rFonts w:ascii="Lucida Sans Unicode" w:eastAsia="Times New Roman" w:hAnsi="Lucida Sans Unicode" w:cs="Lucida Sans Unicode"/>
          <w:b/>
          <w:bCs/>
          <w:i/>
          <w:iCs/>
          <w:color w:val="000000"/>
          <w:sz w:val="17"/>
          <w:szCs w:val="17"/>
        </w:rPr>
        <w:t>SEX KITTEN alter</w:t>
      </w:r>
      <w:r w:rsidRPr="00877702">
        <w:rPr>
          <w:rFonts w:ascii="Lucida Sans Unicode" w:eastAsia="Times New Roman" w:hAnsi="Lucida Sans Unicode" w:cs="Lucida Sans Unicode"/>
          <w:color w:val="000000"/>
          <w:sz w:val="17"/>
          <w:szCs w:val="17"/>
        </w:rPr>
        <w: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42229F0" wp14:editId="1DAFB641">
            <wp:extent cx="2857500" cy="1876425"/>
            <wp:effectExtent l="0" t="0" r="0" b="9525"/>
            <wp:docPr id="650" name="Picture 650" descr="https://mindcontrolblackassassins.files.wordpress.com/2011/06/aaaaasexkitten1.jpg?w=300&amp;h=197">
              <a:hlinkClick xmlns:a="http://schemas.openxmlformats.org/drawingml/2006/main" r:id="rId7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mindcontrolblackassassins.files.wordpress.com/2011/06/aaaaasexkitten1.jpg?w=300&amp;h=197">
                      <a:hlinkClick r:id="rId7267"/>
                    </pic:cNvPr>
                    <pic:cNvPicPr>
                      <a:picLocks noChangeAspect="1" noChangeArrowheads="1"/>
                    </pic:cNvPicPr>
                  </pic:nvPicPr>
                  <pic:blipFill>
                    <a:blip r:embed="rId7268">
                      <a:extLst>
                        <a:ext uri="{28A0092B-C50C-407E-A947-70E740481C1C}">
                          <a14:useLocalDpi xmlns:a14="http://schemas.microsoft.com/office/drawing/2010/main" val="0"/>
                        </a:ext>
                      </a:extLst>
                    </a:blip>
                    <a:srcRect/>
                    <a:stretch>
                      <a:fillRect/>
                    </a:stretch>
                  </pic:blipFill>
                  <pic:spPr bwMode="auto">
                    <a:xfrm>
                      <a:off x="0" y="0"/>
                      <a:ext cx="2857500" cy="18764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“All the girls were naked during the bunga bunga and I had the feeling that they were competing with each other to make Berlusconi notice them by performing more and more daring sexual acts.”-Karima Mahroug </w:t>
      </w:r>
      <w:hyperlink r:id="rId7269" w:anchor="_ftn18" w:history="1">
        <w:r w:rsidRPr="00877702">
          <w:rPr>
            <w:rFonts w:ascii="Lucida Sans Unicode" w:eastAsia="Times New Roman" w:hAnsi="Lucida Sans Unicode" w:cs="Lucida Sans Unicode"/>
            <w:color w:val="515151"/>
            <w:sz w:val="17"/>
            <w:szCs w:val="17"/>
          </w:rPr>
          <w:t>[18]</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BUNGA BUNGA</w:t>
      </w:r>
      <w:r w:rsidRPr="00877702">
        <w:rPr>
          <w:rFonts w:ascii="Lucida Sans Unicode" w:eastAsia="Times New Roman" w:hAnsi="Lucida Sans Unicode" w:cs="Lucida Sans Unicode"/>
          <w:color w:val="000000"/>
          <w:sz w:val="17"/>
          <w:szCs w:val="17"/>
        </w:rPr>
        <w:t>, “The sound of it is crude and infantile. It is almost like a racist Africanism – some kind of colonial imagined tribal ritual of sexual abandon. It has a racist, imperialist quality to it – like a phoney African word, like ‘wonga’”.</w:t>
      </w:r>
      <w:hyperlink r:id="rId7270" w:anchor="_ftn19" w:history="1">
        <w:r w:rsidRPr="00877702">
          <w:rPr>
            <w:rFonts w:ascii="Lucida Sans Unicode" w:eastAsia="Times New Roman" w:hAnsi="Lucida Sans Unicode" w:cs="Lucida Sans Unicode"/>
            <w:color w:val="515151"/>
            <w:sz w:val="17"/>
            <w:szCs w:val="17"/>
          </w:rPr>
          <w:t>[19]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F474186" wp14:editId="3BA96634">
            <wp:extent cx="2857500" cy="2533650"/>
            <wp:effectExtent l="0" t="0" r="0" b="0"/>
            <wp:docPr id="651" name="Picture 651" descr="https://mindcontrolblackassassins.files.wordpress.com/2011/06/aaaaaberlknigh1.jpg?w=300&amp;h=266">
              <a:hlinkClick xmlns:a="http://schemas.openxmlformats.org/drawingml/2006/main" r:id="rId7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mindcontrolblackassassins.files.wordpress.com/2011/06/aaaaaberlknigh1.jpg?w=300&amp;h=266">
                      <a:hlinkClick r:id="rId7271"/>
                    </pic:cNvPr>
                    <pic:cNvPicPr>
                      <a:picLocks noChangeAspect="1" noChangeArrowheads="1"/>
                    </pic:cNvPicPr>
                  </pic:nvPicPr>
                  <pic:blipFill>
                    <a:blip r:embed="rId7272">
                      <a:extLst>
                        <a:ext uri="{28A0092B-C50C-407E-A947-70E740481C1C}">
                          <a14:useLocalDpi xmlns:a14="http://schemas.microsoft.com/office/drawing/2010/main" val="0"/>
                        </a:ext>
                      </a:extLst>
                    </a:blip>
                    <a:srcRect/>
                    <a:stretch>
                      <a:fillRect/>
                    </a:stretch>
                  </pic:blipFill>
                  <pic:spPr bwMode="auto">
                    <a:xfrm>
                      <a:off x="0" y="0"/>
                      <a:ext cx="2857500" cy="25336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As for PM Berlusconi, he hasn’t denied the existence of </w:t>
      </w:r>
      <w:r w:rsidRPr="00877702">
        <w:rPr>
          <w:rFonts w:ascii="Lucida Sans Unicode" w:eastAsia="Times New Roman" w:hAnsi="Lucida Sans Unicode" w:cs="Lucida Sans Unicode"/>
          <w:b/>
          <w:bCs/>
          <w:color w:val="000000"/>
          <w:sz w:val="17"/>
          <w:szCs w:val="17"/>
        </w:rPr>
        <w:t>BUNGA BUNGA</w:t>
      </w:r>
      <w:r w:rsidRPr="00877702">
        <w:rPr>
          <w:rFonts w:ascii="Lucida Sans Unicode" w:eastAsia="Times New Roman" w:hAnsi="Lucida Sans Unicode" w:cs="Lucida Sans Unicode"/>
          <w:color w:val="000000"/>
          <w:sz w:val="17"/>
          <w:szCs w:val="17"/>
        </w:rPr>
        <w:t>. In true sadistic arrogance, he reportedly said that ‘bunga bunga’ parties where merely civilized </w:t>
      </w:r>
      <w:r w:rsidRPr="00877702">
        <w:rPr>
          <w:rFonts w:ascii="Lucida Sans Unicode" w:eastAsia="Times New Roman" w:hAnsi="Lucida Sans Unicode" w:cs="Lucida Sans Unicode"/>
          <w:b/>
          <w:bCs/>
          <w:color w:val="000000"/>
          <w:sz w:val="17"/>
          <w:szCs w:val="17"/>
        </w:rPr>
        <w:t>[Illuminati Ones</w:t>
      </w:r>
      <w:r w:rsidRPr="00877702">
        <w:rPr>
          <w:rFonts w:ascii="Lucida Sans Unicode" w:eastAsia="Times New Roman" w:hAnsi="Lucida Sans Unicode" w:cs="Lucida Sans Unicode"/>
          <w:color w:val="000000"/>
          <w:sz w:val="17"/>
          <w:szCs w:val="17"/>
        </w:rPr>
        <w:t>] dinner parties.</w:t>
      </w:r>
      <w:hyperlink r:id="rId7273" w:anchor="_ftn20" w:history="1">
        <w:r w:rsidRPr="00877702">
          <w:rPr>
            <w:rFonts w:ascii="Lucida Sans Unicode" w:eastAsia="Times New Roman" w:hAnsi="Lucida Sans Unicode" w:cs="Lucida Sans Unicode"/>
            <w:color w:val="515151"/>
            <w:sz w:val="17"/>
            <w:szCs w:val="17"/>
          </w:rPr>
          <w:t>[20]</w:t>
        </w:r>
      </w:hyperlink>
      <w:r w:rsidRPr="00877702">
        <w:rPr>
          <w:rFonts w:ascii="Lucida Sans Unicode" w:eastAsia="Times New Roman" w:hAnsi="Lucida Sans Unicode" w:cs="Lucida Sans Unicode"/>
          <w:color w:val="000000"/>
          <w:sz w:val="17"/>
          <w:szCs w:val="17"/>
        </w:rPr>
        <w:t> In other words, it is within a domain of an exalted status over ordinary mortals. </w:t>
      </w:r>
      <w:r w:rsidRPr="00877702">
        <w:rPr>
          <w:rFonts w:ascii="Lucida Sans Unicode" w:eastAsia="Times New Roman" w:hAnsi="Lucida Sans Unicode" w:cs="Lucida Sans Unicode"/>
          <w:b/>
          <w:bCs/>
          <w:i/>
          <w:iCs/>
          <w:color w:val="000000"/>
          <w:sz w:val="17"/>
          <w:szCs w:val="17"/>
        </w:rPr>
        <w:t>Suck my you know what</w:t>
      </w:r>
      <w:r w:rsidRPr="00877702">
        <w:rPr>
          <w:rFonts w:ascii="Lucida Sans Unicode" w:eastAsia="Times New Roman" w:hAnsi="Lucida Sans Unicode" w:cs="Lucida Sans Unicode"/>
          <w:color w:val="000000"/>
          <w:sz w:val="17"/>
          <w:szCs w:val="17"/>
        </w:rPr>
        <w: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Berlusconi, P2, OPERATION PAPERCLIP &amp; ODESSA </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321A364" wp14:editId="4C860D9E">
            <wp:extent cx="1990725" cy="2857500"/>
            <wp:effectExtent l="0" t="0" r="9525" b="0"/>
            <wp:docPr id="652" name="Picture 652" descr="https://mindcontrolblackassassins.files.wordpress.com/2011/06/obamagelli2.jpg?w=510">
              <a:hlinkClick xmlns:a="http://schemas.openxmlformats.org/drawingml/2006/main" r:id="rId7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mindcontrolblackassassins.files.wordpress.com/2011/06/obamagelli2.jpg?w=510">
                      <a:hlinkClick r:id="rId7274"/>
                    </pic:cNvPr>
                    <pic:cNvPicPr>
                      <a:picLocks noChangeAspect="1" noChangeArrowheads="1"/>
                    </pic:cNvPicPr>
                  </pic:nvPicPr>
                  <pic:blipFill>
                    <a:blip r:embed="rId7275">
                      <a:extLst>
                        <a:ext uri="{28A0092B-C50C-407E-A947-70E740481C1C}">
                          <a14:useLocalDpi xmlns:a14="http://schemas.microsoft.com/office/drawing/2010/main" val="0"/>
                        </a:ext>
                      </a:extLst>
                    </a:blip>
                    <a:srcRect/>
                    <a:stretch>
                      <a:fillRect/>
                    </a:stretch>
                  </pic:blipFill>
                  <pic:spPr bwMode="auto">
                    <a:xfrm>
                      <a:off x="0" y="0"/>
                      <a:ext cx="1990725" cy="2857500"/>
                    </a:xfrm>
                    <a:prstGeom prst="rect">
                      <a:avLst/>
                    </a:prstGeom>
                    <a:noFill/>
                    <a:ln>
                      <a:noFill/>
                    </a:ln>
                  </pic:spPr>
                </pic:pic>
              </a:graphicData>
            </a:graphic>
          </wp:inline>
        </w:drawing>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illusionary playful Silivo Berlusconi is/was a member of P2. Propaganda Due (P2) is a 2400 member secret neo fascist Masonic Lodge in Italythat caters only to the elite. It was led by </w:t>
      </w:r>
      <w:r w:rsidRPr="00877702">
        <w:rPr>
          <w:rFonts w:ascii="Lucida Sans Unicode" w:eastAsia="Times New Roman" w:hAnsi="Lucida Sans Unicode" w:cs="Lucida Sans Unicode"/>
          <w:b/>
          <w:bCs/>
          <w:i/>
          <w:iCs/>
          <w:color w:val="000000"/>
          <w:sz w:val="17"/>
          <w:szCs w:val="17"/>
        </w:rPr>
        <w:t>Luicio Gelli</w:t>
      </w:r>
      <w:r w:rsidRPr="00877702">
        <w:rPr>
          <w:rFonts w:ascii="Lucida Sans Unicode" w:eastAsia="Times New Roman" w:hAnsi="Lucida Sans Unicode" w:cs="Lucida Sans Unicode"/>
          <w:color w:val="000000"/>
          <w:sz w:val="17"/>
          <w:szCs w:val="17"/>
        </w:rPr>
        <w:t>.[21]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WWII, Oberleutnant (Italian) SS Licio Gelli was said to have derived his wealth from his presence in the Italian town of Cattaro, where the seized national treasures of Yugoslavia stolen by the Croatian Ustashi fascist were hidden.</w:t>
      </w:r>
      <w:hyperlink r:id="rId7276" w:anchor="_ftn22" w:history="1">
        <w:r w:rsidRPr="00877702">
          <w:rPr>
            <w:rFonts w:ascii="Lucida Sans Unicode" w:eastAsia="Times New Roman" w:hAnsi="Lucida Sans Unicode" w:cs="Lucida Sans Unicode"/>
            <w:color w:val="515151"/>
            <w:sz w:val="17"/>
            <w:szCs w:val="17"/>
          </w:rPr>
          <w:t>[22]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 significant portion of these hidden treasures were never recovered and returned to Yugoslavia “but were stolen by Gelli”. Furthermore, as the war ended, and with the help of the Vatican, he helped organize the “Rat-lines” to get Nazi war criminals to South America for a fee of 40%. In collaboration with notorious pro-Nazi Catholic priest from Croatia, Father Krujoslav Dragonovic, Gelli, for example, helped Klaus Barbie, the “Butcher of Lyon” escape, with his costs borne by the US taxpyers, the U.S. Army Counter Intelligence Corps.</w:t>
      </w:r>
      <w:hyperlink r:id="rId7277" w:anchor="_ftn23" w:history="1">
        <w:r w:rsidRPr="00877702">
          <w:rPr>
            <w:rFonts w:ascii="Lucida Sans Unicode" w:eastAsia="Times New Roman" w:hAnsi="Lucida Sans Unicode" w:cs="Lucida Sans Unicode"/>
            <w:color w:val="515151"/>
            <w:sz w:val="17"/>
            <w:szCs w:val="17"/>
          </w:rPr>
          <w:t>[23]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1998, Gelli was charged and convicted for fraud linked to the 1982 collapse of Banco Ambrosiano. During the arrest, police found gold bars, valued at more than $1.76 million, buried in terra-cotta pots brimming with flowers that decorated the terrace of Gelli’s mansion in Tuscany.  Reports said some of the gold might come from a cache that Italian fascists stole from Yugoslavi aduring World War II.</w:t>
      </w:r>
      <w:hyperlink r:id="rId7278" w:anchor="_ftn24" w:history="1">
        <w:r w:rsidRPr="00877702">
          <w:rPr>
            <w:rFonts w:ascii="Lucida Sans Unicode" w:eastAsia="Times New Roman" w:hAnsi="Lucida Sans Unicode" w:cs="Lucida Sans Unicode"/>
            <w:color w:val="515151"/>
            <w:sz w:val="17"/>
            <w:szCs w:val="17"/>
          </w:rPr>
          <w:t>[24]</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Gelli, the </w:t>
      </w:r>
      <w:r w:rsidRPr="00877702">
        <w:rPr>
          <w:rFonts w:ascii="Lucida Sans Unicode" w:eastAsia="Times New Roman" w:hAnsi="Lucida Sans Unicode" w:cs="Lucida Sans Unicode"/>
          <w:b/>
          <w:bCs/>
          <w:color w:val="000000"/>
          <w:sz w:val="17"/>
          <w:szCs w:val="17"/>
        </w:rPr>
        <w:t>ILLUMINATI </w:t>
      </w:r>
      <w:r w:rsidRPr="00877702">
        <w:rPr>
          <w:rFonts w:ascii="Lucida Sans Unicode" w:eastAsia="Times New Roman" w:hAnsi="Lucida Sans Unicode" w:cs="Lucida Sans Unicode"/>
          <w:color w:val="000000"/>
          <w:sz w:val="17"/>
          <w:szCs w:val="17"/>
        </w:rPr>
        <w:t>KING, of Himmler’s SS was also a CIA asset. As part of Reinhard Gehlen’s CIA/Nazi Intelligence team (Gehlen Org), Gelli was the go between for the CIA and the Vatican through his P2 Lodge. Gelli and P2 are further connected to an ultra shadow figure, Heinrich Rupp. Rupp was part of the Martin Bormann secret post WWII Nazi ODESSA network.[25] Below, Bormann and Hitler within days of the fall of Berlin.</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B98408E" wp14:editId="5AF16A6A">
            <wp:extent cx="2857500" cy="2809875"/>
            <wp:effectExtent l="0" t="0" r="0" b="9525"/>
            <wp:docPr id="653" name="Picture 653" descr="https://mindcontrolblackassassins.files.wordpress.com/2011/06/aaaaabormann1.jpg?w=300&amp;h=295">
              <a:hlinkClick xmlns:a="http://schemas.openxmlformats.org/drawingml/2006/main" r:id="rId7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mindcontrolblackassassins.files.wordpress.com/2011/06/aaaaabormann1.jpg?w=300&amp;h=295">
                      <a:hlinkClick r:id="rId7279"/>
                    </pic:cNvPr>
                    <pic:cNvPicPr>
                      <a:picLocks noChangeAspect="1" noChangeArrowheads="1"/>
                    </pic:cNvPicPr>
                  </pic:nvPicPr>
                  <pic:blipFill>
                    <a:blip r:embed="rId7280">
                      <a:extLst>
                        <a:ext uri="{28A0092B-C50C-407E-A947-70E740481C1C}">
                          <a14:useLocalDpi xmlns:a14="http://schemas.microsoft.com/office/drawing/2010/main" val="0"/>
                        </a:ext>
                      </a:extLst>
                    </a:blip>
                    <a:srcRect/>
                    <a:stretch>
                      <a:fillRect/>
                    </a:stretch>
                  </pic:blipFill>
                  <pic:spPr bwMode="auto">
                    <a:xfrm>
                      <a:off x="0" y="0"/>
                      <a:ext cx="2857500" cy="28098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Rupp was part of Operation PAPERCLIP Nazis secretly brought into the United States to either work clandestinely in the new Military-Industrial Complex or work for US intelligence and Special Forces. Even today little is still known or exposed about Heinrich Rupp, but Rupp suddenly popped up in the “October Surprise” that propelled Ronald Reagan into the White House.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1980, Rupp surfaced as a longtime pilot for the CIA, including Air America. Rupp flew Reagan-Bush campaign manager and former CIA director, William Casey, from Washington National Airport to Le Bourget in Paris for secret meetings with Iranian officials. At three meetings on October 19 and 20, 1980 with representatives of Khomeini’s government at the Waldorf Florida and Crillon Hotels in Paris, it became the basis for the “October Surprise” that deliberately delayed the release of 52 Americans being held hostage in Iran since November 4, 1979 until after the election of Republican Ronald Reagan over incumbent President Jimmy Carter.</w:t>
      </w:r>
      <w:hyperlink r:id="rId7281" w:anchor="_ftn26" w:history="1">
        <w:r w:rsidRPr="00877702">
          <w:rPr>
            <w:rFonts w:ascii="Lucida Sans Unicode" w:eastAsia="Times New Roman" w:hAnsi="Lucida Sans Unicode" w:cs="Lucida Sans Unicode"/>
            <w:color w:val="515151"/>
            <w:sz w:val="17"/>
            <w:szCs w:val="17"/>
          </w:rPr>
          <w:t>[26]</w:t>
        </w:r>
      </w:hyperlink>
      <w:r w:rsidRPr="00877702">
        <w:rPr>
          <w:rFonts w:ascii="Lucida Sans Unicode" w:eastAsia="Times New Roman" w:hAnsi="Lucida Sans Unicode" w:cs="Lucida Sans Unicode"/>
          <w:color w:val="000000"/>
          <w:sz w:val="17"/>
          <w:szCs w:val="17"/>
        </w:rPr>
        <w:t> In fact, Gelli was a guest</w:t>
      </w:r>
      <w:r w:rsidRPr="00877702">
        <w:rPr>
          <w:rFonts w:ascii="Lucida Sans Unicode" w:eastAsia="Times New Roman" w:hAnsi="Lucida Sans Unicode" w:cs="Lucida Sans Unicode"/>
          <w:color w:val="000000"/>
          <w:sz w:val="17"/>
          <w:szCs w:val="17"/>
        </w:rPr>
        <w:br/>
        <w:t>of honor at the 1981 inauguration of President Ronald Reagan.</w:t>
      </w:r>
      <w:hyperlink r:id="rId7282" w:anchor="_ftn27" w:history="1">
        <w:r w:rsidRPr="00877702">
          <w:rPr>
            <w:rFonts w:ascii="Lucida Sans Unicode" w:eastAsia="Times New Roman" w:hAnsi="Lucida Sans Unicode" w:cs="Lucida Sans Unicode"/>
            <w:color w:val="515151"/>
            <w:sz w:val="17"/>
            <w:szCs w:val="17"/>
          </w:rPr>
          <w:t>[27]</w:t>
        </w:r>
      </w:hyperlink>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color w:val="000000"/>
          <w:sz w:val="17"/>
          <w:szCs w:val="17"/>
        </w:rPr>
        <w:t>Up you’ll</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color w:val="000000"/>
          <w:sz w:val="17"/>
          <w:szCs w:val="17"/>
        </w:rPr>
        <w:t>you know what!</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51F87EA" wp14:editId="15ADD974">
            <wp:extent cx="2857500" cy="1828800"/>
            <wp:effectExtent l="0" t="0" r="0" b="0"/>
            <wp:docPr id="654" name="Picture 654" descr="https://mindcontrolblackassassins.files.wordpress.com/2011/06/aaaaareaon.jpg?w=510">
              <a:hlinkClick xmlns:a="http://schemas.openxmlformats.org/drawingml/2006/main" r:id="rId7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mindcontrolblackassassins.files.wordpress.com/2011/06/aaaaareaon.jpg?w=510">
                      <a:hlinkClick r:id="rId7283"/>
                    </pic:cNvPr>
                    <pic:cNvPicPr>
                      <a:picLocks noChangeAspect="1" noChangeArrowheads="1"/>
                    </pic:cNvPicPr>
                  </pic:nvPicPr>
                  <pic:blipFill>
                    <a:blip r:embed="rId7284">
                      <a:extLst>
                        <a:ext uri="{28A0092B-C50C-407E-A947-70E740481C1C}">
                          <a14:useLocalDpi xmlns:a14="http://schemas.microsoft.com/office/drawing/2010/main" val="0"/>
                        </a:ext>
                      </a:extLst>
                    </a:blip>
                    <a:srcRect/>
                    <a:stretch>
                      <a:fillRect/>
                    </a:stretch>
                  </pic:blipFill>
                  <pic:spPr bwMode="auto">
                    <a:xfrm>
                      <a:off x="0" y="0"/>
                      <a:ext cx="2857500" cy="18288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Rupp of the Bormann Org along with Reinhard Gehlen, General Walter Dornberger, General Walter Schreiber, Otto Skorzeny, Klaus Barbie, Franz Six, Emil Augsburg, Willi Krichbaum, Walter Rauff, Kurt Blome, Prince Valerio Borghese, Stephano Delle Chiaie, and many others were ultimately controlled and connected by the aristocratic and fascist CEPIC/Cercle des Nations leadership (Opus Dei and SMOM-linked).</w:t>
      </w:r>
      <w:hyperlink r:id="rId7285" w:anchor="_ftn28" w:history="1">
        <w:r w:rsidRPr="00877702">
          <w:rPr>
            <w:rFonts w:ascii="Lucida Sans Unicode" w:eastAsia="Times New Roman" w:hAnsi="Lucida Sans Unicode" w:cs="Lucida Sans Unicode"/>
            <w:color w:val="515151"/>
            <w:sz w:val="17"/>
            <w:szCs w:val="17"/>
          </w:rPr>
          <w:t>[28]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P2’s membership is totally secret and not even available to its Mother Lodge in England. He was a double agent for the CIA and the KGB. Gelli also had close ties with the Italian Mafia. Gelli was a close associate of Benito Mussolini’s fascist elite. He was also closely affiliated with Roberto Calvi, head of the scandal-ridden Vatican Bank.</w:t>
      </w:r>
      <w:hyperlink r:id="rId7286" w:anchor="_ftn29" w:history="1">
        <w:r w:rsidRPr="00877702">
          <w:rPr>
            <w:rFonts w:ascii="Lucida Sans Unicode" w:eastAsia="Times New Roman" w:hAnsi="Lucida Sans Unicode" w:cs="Lucida Sans Unicode"/>
            <w:color w:val="515151"/>
            <w:sz w:val="17"/>
            <w:szCs w:val="17"/>
          </w:rPr>
          <w:t>[29]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P-2 operated beyond democratic control, like the SS, a “state within a state secret”. They were the most powerful Italians, including high-ranking officers of the secret services and the army, influential industrialists and bankers, incumbent and former ministers.</w:t>
      </w:r>
      <w:hyperlink r:id="rId7287" w:anchor="_ftn30" w:history="1">
        <w:r w:rsidRPr="00877702">
          <w:rPr>
            <w:rFonts w:ascii="Lucida Sans Unicode" w:eastAsia="Times New Roman" w:hAnsi="Lucida Sans Unicode" w:cs="Lucida Sans Unicode"/>
            <w:color w:val="515151"/>
            <w:sz w:val="17"/>
            <w:szCs w:val="17"/>
          </w:rPr>
          <w:t>[30]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Berlusconi, P2, CIA and SMOM </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F94DFE7" wp14:editId="5D5E58DA">
            <wp:extent cx="2857500" cy="2362200"/>
            <wp:effectExtent l="0" t="0" r="0" b="0"/>
            <wp:docPr id="655" name="Picture 655" descr="https://mindcontrolblackassassins.files.wordpress.com/2011/06/bungaobama12.jpg?w=300&amp;h=248">
              <a:hlinkClick xmlns:a="http://schemas.openxmlformats.org/drawingml/2006/main" r:id="rId7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mindcontrolblackassassins.files.wordpress.com/2011/06/bungaobama12.jpg?w=300&amp;h=248">
                      <a:hlinkClick r:id="rId7288"/>
                    </pic:cNvPr>
                    <pic:cNvPicPr>
                      <a:picLocks noChangeAspect="1" noChangeArrowheads="1"/>
                    </pic:cNvPicPr>
                  </pic:nvPicPr>
                  <pic:blipFill>
                    <a:blip r:embed="rId7289">
                      <a:extLst>
                        <a:ext uri="{28A0092B-C50C-407E-A947-70E740481C1C}">
                          <a14:useLocalDpi xmlns:a14="http://schemas.microsoft.com/office/drawing/2010/main" val="0"/>
                        </a:ext>
                      </a:extLst>
                    </a:blip>
                    <a:srcRect/>
                    <a:stretch>
                      <a:fillRect/>
                    </a:stretch>
                  </pic:blipFill>
                  <pic:spPr bwMode="auto">
                    <a:xfrm>
                      <a:off x="0" y="0"/>
                      <a:ext cx="2857500" cy="2362200"/>
                    </a:xfrm>
                    <a:prstGeom prst="rect">
                      <a:avLst/>
                    </a:prstGeom>
                    <a:noFill/>
                    <a:ln>
                      <a:noFill/>
                    </a:ln>
                  </pic:spPr>
                </pic:pic>
              </a:graphicData>
            </a:graphic>
          </wp:inline>
        </w:drawing>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PM Berlusconi’s relationship with the Bush Crime Family is opposite to the personal and public relationship with President Obama and First Lady Michele Obama. It is a matter of race, blood, power, noble pedigree of the “elite” and the aristocracy of the </w:t>
      </w:r>
      <w:r w:rsidRPr="00877702">
        <w:rPr>
          <w:rFonts w:ascii="Lucida Sans Unicode" w:eastAsia="Times New Roman" w:hAnsi="Lucida Sans Unicode" w:cs="Lucida Sans Unicode"/>
          <w:b/>
          <w:bCs/>
          <w:color w:val="000000"/>
          <w:sz w:val="17"/>
          <w:szCs w:val="17"/>
        </w:rPr>
        <w:t>ILLUMINATI.</w:t>
      </w:r>
      <w:r w:rsidRPr="00877702">
        <w:rPr>
          <w:rFonts w:ascii="Lucida Sans Unicode" w:eastAsia="Times New Roman" w:hAnsi="Lucida Sans Unicode" w:cs="Lucida Sans Unicode"/>
          <w:color w:val="000000"/>
          <w:sz w:val="17"/>
          <w:szCs w:val="17"/>
        </w:rPr>
        <w:t> Part of this world of blood, power and pedigree is the hierarchy of the </w:t>
      </w:r>
      <w:r w:rsidRPr="00877702">
        <w:rPr>
          <w:rFonts w:ascii="Lucida Sans Unicode" w:eastAsia="Times New Roman" w:hAnsi="Lucida Sans Unicode" w:cs="Lucida Sans Unicode"/>
          <w:b/>
          <w:bCs/>
          <w:color w:val="000000"/>
          <w:sz w:val="17"/>
          <w:szCs w:val="17"/>
        </w:rPr>
        <w:t>SMOM. </w:t>
      </w:r>
      <w:r w:rsidRPr="00877702">
        <w:rPr>
          <w:rFonts w:ascii="Lucida Sans Unicode" w:eastAsia="Times New Roman" w:hAnsi="Lucida Sans Unicode" w:cs="Lucida Sans Unicode"/>
          <w:color w:val="000000"/>
          <w:sz w:val="17"/>
          <w:szCs w:val="17"/>
        </w:rPr>
        <w:t>President Obama and Michele Obama operate outside of that hierarchy.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w:t>
      </w:r>
      <w:r w:rsidRPr="00877702">
        <w:rPr>
          <w:rFonts w:ascii="Lucida Sans Unicode" w:eastAsia="Times New Roman" w:hAnsi="Lucida Sans Unicode" w:cs="Lucida Sans Unicode"/>
          <w:b/>
          <w:bCs/>
          <w:color w:val="000000"/>
          <w:sz w:val="17"/>
          <w:szCs w:val="17"/>
        </w:rPr>
        <w:t>SMOM</w:t>
      </w:r>
      <w:r w:rsidRPr="00877702">
        <w:rPr>
          <w:rFonts w:ascii="Lucida Sans Unicode" w:eastAsia="Times New Roman" w:hAnsi="Lucida Sans Unicode" w:cs="Lucida Sans Unicode"/>
          <w:color w:val="000000"/>
          <w:sz w:val="17"/>
          <w:szCs w:val="17"/>
        </w:rPr>
        <w:t> (Sovereign Military Order of Malta) of the New World Order is a military order of the aristocratic ruling “elite” based on the Middle Age crusader Knights Hospitaller of Jerusalem and is most interwoven with Freemasonry. The Jesuit Order rules SMOM, and the Papacy. SMOM governs the CIA. It rules the secret Luciferian Masonic orders such as the P2. It heavily influenced and collaborated with Reichsfuhrer SS Heinrich Himmler and his Middle Age crusader SS Teutonic Knights.</w:t>
      </w:r>
      <w:hyperlink r:id="rId7290" w:anchor="_ftn31" w:history="1">
        <w:r w:rsidRPr="00877702">
          <w:rPr>
            <w:rFonts w:ascii="Lucida Sans Unicode" w:eastAsia="Times New Roman" w:hAnsi="Lucida Sans Unicode" w:cs="Lucida Sans Unicode"/>
            <w:color w:val="515151"/>
            <w:sz w:val="17"/>
            <w:szCs w:val="17"/>
          </w:rPr>
          <w:t>[31]</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Himmler had been a high-ranking member of SMOM along with the head of the U.S. Office of Strategic Services (OSS), Bill Donovan. SMOM members of the CIA were Allen Dulles, James Jesus Angelton, John McCone, George H.W Bush, William Casey, General Vernon A. Walters, and William F. Buckley, Jr.</w:t>
      </w:r>
      <w:hyperlink r:id="rId7291" w:anchor="_ftn32" w:history="1">
        <w:r w:rsidRPr="00877702">
          <w:rPr>
            <w:rFonts w:ascii="Lucida Sans Unicode" w:eastAsia="Times New Roman" w:hAnsi="Lucida Sans Unicode" w:cs="Lucida Sans Unicode"/>
            <w:color w:val="515151"/>
            <w:sz w:val="17"/>
            <w:szCs w:val="17"/>
          </w:rPr>
          <w:t>[32]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FBI </w:t>
      </w:r>
      <w:r w:rsidRPr="00877702">
        <w:rPr>
          <w:rFonts w:ascii="Lucida Sans Unicode" w:eastAsia="Times New Roman" w:hAnsi="Lucida Sans Unicode" w:cs="Lucida Sans Unicode"/>
          <w:b/>
          <w:bCs/>
          <w:color w:val="000000"/>
          <w:sz w:val="17"/>
          <w:szCs w:val="17"/>
        </w:rPr>
        <w:t>SMOM</w:t>
      </w:r>
      <w:r w:rsidRPr="00877702">
        <w:rPr>
          <w:rFonts w:ascii="Lucida Sans Unicode" w:eastAsia="Times New Roman" w:hAnsi="Lucida Sans Unicode" w:cs="Lucida Sans Unicode"/>
          <w:color w:val="000000"/>
          <w:sz w:val="17"/>
          <w:szCs w:val="17"/>
        </w:rPr>
        <w:t> members were J. Edgar Hoover and Cartha DeLoach. Nazis SMOM members included Himmler, Reinhard Gehlen, Fritz Thyssen, Licio Gelli, Kurt Waldheim, and Franz von Papen.</w:t>
      </w:r>
      <w:hyperlink r:id="rId7292" w:anchor="_ftn33" w:history="1">
        <w:r w:rsidRPr="00877702">
          <w:rPr>
            <w:rFonts w:ascii="Lucida Sans Unicode" w:eastAsia="Times New Roman" w:hAnsi="Lucida Sans Unicode" w:cs="Lucida Sans Unicode"/>
            <w:color w:val="515151"/>
            <w:sz w:val="17"/>
            <w:szCs w:val="17"/>
          </w:rPr>
          <w:t>[33]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SMOM</w:t>
      </w:r>
      <w:r w:rsidRPr="00877702">
        <w:rPr>
          <w:rFonts w:ascii="Lucida Sans Unicode" w:eastAsia="Times New Roman" w:hAnsi="Lucida Sans Unicode" w:cs="Lucida Sans Unicode"/>
          <w:color w:val="000000"/>
          <w:sz w:val="17"/>
          <w:szCs w:val="17"/>
        </w:rPr>
        <w:t> members also included Former Prime Minister of Great Britain Tony Blair; Elmer Bobst; George W. Bush; Jeb Bush, Prescott Bush, Jr., Frank Charles Carlucci III; Former President Bill Clinton; and so many others including Henry Kissinger. It also included Italian PM Berlusconi.</w:t>
      </w:r>
      <w:hyperlink r:id="rId7293" w:anchor="_ftn34" w:history="1">
        <w:r w:rsidRPr="00877702">
          <w:rPr>
            <w:rFonts w:ascii="Lucida Sans Unicode" w:eastAsia="Times New Roman" w:hAnsi="Lucida Sans Unicode" w:cs="Lucida Sans Unicode"/>
            <w:color w:val="515151"/>
            <w:sz w:val="17"/>
            <w:szCs w:val="17"/>
          </w:rPr>
          <w:t>[34]</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NATO, The Secret Arm of P2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In addition, Gelli and P-2 were linked to a covert CIA operation in Italy code-named, Gladio. Project Gladio ran under cover of NATO by the Italian military secret service, SIFAR. NATO secretly provided Gladio operatives with SS training, weapons and explosives, storage.</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06EB1D1" wp14:editId="11A8843B">
            <wp:extent cx="1828800" cy="2838450"/>
            <wp:effectExtent l="0" t="0" r="0" b="0"/>
            <wp:docPr id="656" name="Picture 656" descr="https://mindcontrolblackassassins.files.wordpress.com/2011/06/aaaaaskorzeny.jpg?w=510">
              <a:hlinkClick xmlns:a="http://schemas.openxmlformats.org/drawingml/2006/main" r:id="rId7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mindcontrolblackassassins.files.wordpress.com/2011/06/aaaaaskorzeny.jpg?w=510">
                      <a:hlinkClick r:id="rId7294"/>
                    </pic:cNvPr>
                    <pic:cNvPicPr>
                      <a:picLocks noChangeAspect="1" noChangeArrowheads="1"/>
                    </pic:cNvPicPr>
                  </pic:nvPicPr>
                  <pic:blipFill>
                    <a:blip r:embed="rId7295">
                      <a:extLst>
                        <a:ext uri="{28A0092B-C50C-407E-A947-70E740481C1C}">
                          <a14:useLocalDpi xmlns:a14="http://schemas.microsoft.com/office/drawing/2010/main" val="0"/>
                        </a:ext>
                      </a:extLst>
                    </a:blip>
                    <a:srcRect/>
                    <a:stretch>
                      <a:fillRect/>
                    </a:stretch>
                  </pic:blipFill>
                  <pic:spPr bwMode="auto">
                    <a:xfrm>
                      <a:off x="0" y="0"/>
                      <a:ext cx="1828800" cy="28384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Obersturmbannführer ( Lieutenant Colonel) SS Otto Skorzeny</w:t>
      </w:r>
      <w:r w:rsidRPr="00877702">
        <w:rPr>
          <w:rFonts w:ascii="Lucida Sans Unicode" w:eastAsia="Times New Roman" w:hAnsi="Lucida Sans Unicode" w:cs="Lucida Sans Unicode"/>
          <w:color w:val="000000"/>
          <w:sz w:val="17"/>
          <w:szCs w:val="17"/>
        </w:rPr>
        <w:t> trained Gladio specialists carried out covert domestic and international false flag operations (9-11), counterintelligence and terrorist actions including bombings, murders and assassinations.</w:t>
      </w:r>
      <w:hyperlink r:id="rId7296" w:anchor="_ftn35" w:history="1">
        <w:r w:rsidRPr="00877702">
          <w:rPr>
            <w:rFonts w:ascii="Lucida Sans Unicode" w:eastAsia="Times New Roman" w:hAnsi="Lucida Sans Unicode" w:cs="Lucida Sans Unicode"/>
            <w:color w:val="515151"/>
            <w:sz w:val="17"/>
            <w:szCs w:val="17"/>
          </w:rPr>
          <w:t>[35]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P2-ILLUMINATI, BLOOD COVENANT SS, MK ULTRA &amp; SEX KITTENS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24167A2C" wp14:editId="0D59AF26">
            <wp:extent cx="1685925" cy="2362200"/>
            <wp:effectExtent l="0" t="0" r="9525" b="0"/>
            <wp:docPr id="657" name="Picture 657" descr="https://mindcontrolblackassassins.files.wordpress.com/2011/06/aaaaamengele.jpg?w=510">
              <a:hlinkClick xmlns:a="http://schemas.openxmlformats.org/drawingml/2006/main" r:id="rId7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mindcontrolblackassassins.files.wordpress.com/2011/06/aaaaamengele.jpg?w=510">
                      <a:hlinkClick r:id="rId7297"/>
                    </pic:cNvPr>
                    <pic:cNvPicPr>
                      <a:picLocks noChangeAspect="1" noChangeArrowheads="1"/>
                    </pic:cNvPicPr>
                  </pic:nvPicPr>
                  <pic:blipFill>
                    <a:blip r:embed="rId7298">
                      <a:extLst>
                        <a:ext uri="{28A0092B-C50C-407E-A947-70E740481C1C}">
                          <a14:useLocalDpi xmlns:a14="http://schemas.microsoft.com/office/drawing/2010/main" val="0"/>
                        </a:ext>
                      </a:extLst>
                    </a:blip>
                    <a:srcRect/>
                    <a:stretch>
                      <a:fillRect/>
                    </a:stretch>
                  </pic:blipFill>
                  <pic:spPr bwMode="auto">
                    <a:xfrm>
                      <a:off x="0" y="0"/>
                      <a:ext cx="1685925" cy="2362200"/>
                    </a:xfrm>
                    <a:prstGeom prst="rect">
                      <a:avLst/>
                    </a:prstGeom>
                    <a:noFill/>
                    <a:ln>
                      <a:noFill/>
                    </a:ln>
                  </pic:spPr>
                </pic:pic>
              </a:graphicData>
            </a:graphic>
          </wp:inline>
        </w:drawing>
      </w:r>
      <w:r w:rsidRPr="00877702">
        <w:rPr>
          <w:rFonts w:ascii="Lucida Sans Unicode" w:eastAsia="Times New Roman" w:hAnsi="Lucida Sans Unicode" w:cs="Lucida Sans Unicode"/>
          <w:b/>
          <w:bCs/>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“The more we do to you, the less you seem to believe we are doing it.” </w:t>
      </w:r>
      <w:r w:rsidRPr="00877702">
        <w:rPr>
          <w:rFonts w:ascii="Lucida Sans Unicode" w:eastAsia="Times New Roman" w:hAnsi="Lucida Sans Unicode" w:cs="Lucida Sans Unicode"/>
          <w:b/>
          <w:bCs/>
          <w:color w:val="000000"/>
          <w:sz w:val="17"/>
          <w:szCs w:val="17"/>
        </w:rPr>
        <w:t>-Hauptsturmführer SS Dr. Josef Mengele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MK-ULTRA</w:t>
      </w:r>
      <w:r w:rsidRPr="00877702">
        <w:rPr>
          <w:rFonts w:ascii="Lucida Sans Unicode" w:eastAsia="Times New Roman" w:hAnsi="Lucida Sans Unicode" w:cs="Lucida Sans Unicode"/>
          <w:color w:val="000000"/>
          <w:sz w:val="17"/>
          <w:szCs w:val="17"/>
        </w:rPr>
        <w:t> was another secret umbrella mind control project that was spawned from the secret network and spider web of Operation PAPERCLIP nazis that escaped Germany through Nazi-Vatican Ratlines, </w:t>
      </w:r>
      <w:r w:rsidRPr="00877702">
        <w:rPr>
          <w:rFonts w:ascii="Lucida Sans Unicode" w:eastAsia="Times New Roman" w:hAnsi="Lucida Sans Unicode" w:cs="Lucida Sans Unicode"/>
          <w:b/>
          <w:bCs/>
          <w:color w:val="000000"/>
          <w:sz w:val="17"/>
          <w:szCs w:val="17"/>
        </w:rPr>
        <w:t>ODESSA</w:t>
      </w:r>
      <w:r w:rsidRPr="00877702">
        <w:rPr>
          <w:rFonts w:ascii="Lucida Sans Unicode" w:eastAsia="Times New Roman" w:hAnsi="Lucida Sans Unicode" w:cs="Lucida Sans Unicode"/>
          <w:color w:val="000000"/>
          <w:sz w:val="17"/>
          <w:szCs w:val="17"/>
        </w:rPr>
        <w: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InItaly, P2’s Heinrich Rupp worked with Martin Bormann’s right hand man and former chief of the German Nazi intelligence in Northern Italy, Standartenführer (Colonel) SS Walter Rauff, Father Krunoslav Draganovic and Monsignor Karlo Petranović, based in Genoa to smuggle secret ODESSA SS war criminals and collaborators on ships out of Europe for South America.</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Reichsleiter Martin Bormann, the Third Reich Genius of Finance and Administration, was one of the Nazi Germany’s most powerful men behind Hitler and Himmer. Bormann was Party Chancellery (Parteikanzlei) and the private secretary to Adolf Hitler.</w:t>
      </w:r>
      <w:hyperlink r:id="rId7299" w:anchor="_ftn36" w:history="1">
        <w:r w:rsidRPr="00877702">
          <w:rPr>
            <w:rFonts w:ascii="Lucida Sans Unicode" w:eastAsia="Times New Roman" w:hAnsi="Lucida Sans Unicode" w:cs="Lucida Sans Unicode"/>
            <w:color w:val="515151"/>
            <w:sz w:val="17"/>
            <w:szCs w:val="17"/>
          </w:rPr>
          <w:t>[36]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the fall of Berlin in May 1945, Bormann most likely escaped from the Salzburg airport into Spain and then to South America. Bormann was the Reichsleiter in exile. He did not consider himself a war criminal, but a legally appointed head of state that kept the loyal strings of Nazi Party and Blood Covenant SS together in exile as Hitler, Himmler and Bormann had planned all along since the Nazi defeat at Stalingrad in 1942.</w:t>
      </w:r>
      <w:hyperlink r:id="rId7300" w:anchor="_ftn37" w:history="1">
        <w:r w:rsidRPr="00877702">
          <w:rPr>
            <w:rFonts w:ascii="Lucida Sans Unicode" w:eastAsia="Times New Roman" w:hAnsi="Lucida Sans Unicode" w:cs="Lucida Sans Unicode"/>
            <w:color w:val="515151"/>
            <w:sz w:val="17"/>
            <w:szCs w:val="17"/>
          </w:rPr>
          <w:t>[37]</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From 1945 to 1949, the Bormann Nazi-Vatican Ratline helped approximately 5,000 SS war criminals and collaborators escape through Rauff’s secret emigration bureau in Genoa. Bormann’s Blood Covenant SS ODESSA network includes one of the world’s most wanted sadistic SS doctors of WWII, Hauptsturmführer (Captain) SS Dr. Josef Mengele, the Angel of Death of Auschwitz-Birkenau.</w:t>
      </w:r>
      <w:hyperlink r:id="rId7301" w:anchor="_ftn38" w:history="1">
        <w:r w:rsidRPr="00877702">
          <w:rPr>
            <w:rFonts w:ascii="Lucida Sans Unicode" w:eastAsia="Times New Roman" w:hAnsi="Lucida Sans Unicode" w:cs="Lucida Sans Unicode"/>
            <w:color w:val="515151"/>
            <w:sz w:val="17"/>
            <w:szCs w:val="17"/>
          </w:rPr>
          <w:t>[38]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SS Mengele has to be one of the world’s greatest </w:t>
      </w:r>
      <w:r w:rsidRPr="00877702">
        <w:rPr>
          <w:rFonts w:ascii="Lucida Sans Unicode" w:eastAsia="Times New Roman" w:hAnsi="Lucida Sans Unicode" w:cs="Lucida Sans Unicode"/>
          <w:b/>
          <w:bCs/>
          <w:color w:val="000000"/>
          <w:sz w:val="17"/>
          <w:szCs w:val="17"/>
        </w:rPr>
        <w:t>sadomasochist</w:t>
      </w:r>
      <w:r w:rsidRPr="00877702">
        <w:rPr>
          <w:rFonts w:ascii="Lucida Sans Unicode" w:eastAsia="Times New Roman" w:hAnsi="Lucida Sans Unicode" w:cs="Lucida Sans Unicode"/>
          <w:color w:val="000000"/>
          <w:sz w:val="17"/>
          <w:szCs w:val="17"/>
        </w:rPr>
        <w:t> of all time. At Auschwitz, Dr. Mengele conducted some of the most inhumane, barbaric, and savage experiments on human beings with that crazy Satanic grin.</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0319EDC" wp14:editId="2AA832AB">
            <wp:extent cx="1809750" cy="2857500"/>
            <wp:effectExtent l="0" t="0" r="0" b="0"/>
            <wp:docPr id="658" name="Picture 658" descr="https://mindcontrolblackassassins.files.wordpress.com/2011/06/aaaaamengele1.jpg?w=510">
              <a:hlinkClick xmlns:a="http://schemas.openxmlformats.org/drawingml/2006/main" r:id="rId7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mindcontrolblackassassins.files.wordpress.com/2011/06/aaaaamengele1.jpg?w=510">
                      <a:hlinkClick r:id="rId7302"/>
                    </pic:cNvPr>
                    <pic:cNvPicPr>
                      <a:picLocks noChangeAspect="1" noChangeArrowheads="1"/>
                    </pic:cNvPicPr>
                  </pic:nvPicPr>
                  <pic:blipFill>
                    <a:blip r:embed="rId7303">
                      <a:extLst>
                        <a:ext uri="{28A0092B-C50C-407E-A947-70E740481C1C}">
                          <a14:useLocalDpi xmlns:a14="http://schemas.microsoft.com/office/drawing/2010/main" val="0"/>
                        </a:ext>
                      </a:extLst>
                    </a:blip>
                    <a:srcRect/>
                    <a:stretch>
                      <a:fillRect/>
                    </a:stretch>
                  </pic:blipFill>
                  <pic:spPr bwMode="auto">
                    <a:xfrm>
                      <a:off x="0" y="0"/>
                      <a:ext cx="180975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Mengele reportedly developed a drug to keep a victim/subject conscious to deliberately inflict far greater pain than the human body and mind could normally endure. He was responsible for the deaths of thousands which earned him the name, “The Angel of Death”. Mengele was personally responsible for the death of about 400,000 people. He may well have been the “World’s Greatest Mass Murderer.”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paper, MK-ULTRA had been designed to defeat the “enemy” in its brain-washing techniques. Clandestinely, MK ULTRA was Hauptsturmführer SS Dr. Mengele’s blood covenanted trauma-based mind control research and development.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One of the most important and well published projects of MK-ULTRA was a secret laboratory established and funded by CIA director, Allen Dulles, in Montreal, Canada at McGill University in the Allen Memorial Institute headed by </w:t>
      </w:r>
      <w:r w:rsidRPr="00877702">
        <w:rPr>
          <w:rFonts w:ascii="Lucida Sans Unicode" w:eastAsia="Times New Roman" w:hAnsi="Lucida Sans Unicode" w:cs="Lucida Sans Unicode"/>
          <w:b/>
          <w:bCs/>
          <w:color w:val="000000"/>
          <w:sz w:val="17"/>
          <w:szCs w:val="17"/>
        </w:rPr>
        <w:t>ILLUMINTI</w:t>
      </w:r>
      <w:r w:rsidRPr="00877702">
        <w:rPr>
          <w:rFonts w:ascii="Lucida Sans Unicode" w:eastAsia="Times New Roman" w:hAnsi="Lucida Sans Unicode" w:cs="Lucida Sans Unicode"/>
          <w:color w:val="000000"/>
          <w:sz w:val="17"/>
          <w:szCs w:val="17"/>
        </w:rPr>
        <w:t> network psychiatrist, Dr. Ewen Cameron. Dr. Cameron had served as a member of the Nuremberg tribunal that heard and studied secret case study experiments of the Nazi-SS doctors.</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26B02E6" wp14:editId="2E5ADFCA">
            <wp:extent cx="1933575" cy="2857500"/>
            <wp:effectExtent l="0" t="0" r="9525" b="0"/>
            <wp:docPr id="659" name="Picture 659" descr="https://mindcontrolblackassassins.files.wordpress.com/2011/06/aaaaacameron.jpg?w=510">
              <a:hlinkClick xmlns:a="http://schemas.openxmlformats.org/drawingml/2006/main" r:id="rId7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mindcontrolblackassassins.files.wordpress.com/2011/06/aaaaacameron.jpg?w=510">
                      <a:hlinkClick r:id="rId7304"/>
                    </pic:cNvPr>
                    <pic:cNvPicPr>
                      <a:picLocks noChangeAspect="1" noChangeArrowheads="1"/>
                    </pic:cNvPicPr>
                  </pic:nvPicPr>
                  <pic:blipFill>
                    <a:blip r:embed="rId7305">
                      <a:extLst>
                        <a:ext uri="{28A0092B-C50C-407E-A947-70E740481C1C}">
                          <a14:useLocalDpi xmlns:a14="http://schemas.microsoft.com/office/drawing/2010/main" val="0"/>
                        </a:ext>
                      </a:extLst>
                    </a:blip>
                    <a:srcRect/>
                    <a:stretch>
                      <a:fillRect/>
                    </a:stretch>
                  </pic:blipFill>
                  <pic:spPr bwMode="auto">
                    <a:xfrm>
                      <a:off x="0" y="0"/>
                      <a:ext cx="193357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Cameron, Director of the Allan Memorial Institute in Montreal from 1943</w:t>
      </w: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color w:val="000000"/>
          <w:sz w:val="17"/>
          <w:szCs w:val="17"/>
        </w:rPr>
        <w:t>to 1967, and Head of the World Psychiatry Association, participated in a psychiatric evaluation of the occultist </w:t>
      </w:r>
      <w:r w:rsidRPr="00877702">
        <w:rPr>
          <w:rFonts w:ascii="Lucida Sans Unicode" w:eastAsia="Times New Roman" w:hAnsi="Lucida Sans Unicode" w:cs="Lucida Sans Unicode"/>
          <w:b/>
          <w:bCs/>
          <w:i/>
          <w:iCs/>
          <w:color w:val="000000"/>
          <w:sz w:val="17"/>
          <w:szCs w:val="17"/>
        </w:rPr>
        <w:t>Deputy Fuhrer Rudolf Walter Richard Hess</w:t>
      </w:r>
      <w:r w:rsidRPr="00877702">
        <w:rPr>
          <w:rFonts w:ascii="Lucida Sans Unicode" w:eastAsia="Times New Roman" w:hAnsi="Lucida Sans Unicode" w:cs="Lucida Sans Unicode"/>
          <w:color w:val="000000"/>
          <w:sz w:val="17"/>
          <w:szCs w:val="17"/>
        </w:rPr>
        <w:t>, Hitler’s Second in Command, on behalf of the Nuremberg Prosecution team.</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ED484E5" wp14:editId="59FB0554">
            <wp:extent cx="1828800" cy="2857500"/>
            <wp:effectExtent l="0" t="0" r="0" b="0"/>
            <wp:docPr id="660" name="Picture 660" descr="https://mindcontrolblackassassins.files.wordpress.com/2011/06/aaaaaahess.jpg?w=510">
              <a:hlinkClick xmlns:a="http://schemas.openxmlformats.org/drawingml/2006/main" r:id="rId7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mindcontrolblackassassins.files.wordpress.com/2011/06/aaaaaahess.jpg?w=510">
                      <a:hlinkClick r:id="rId7306"/>
                    </pic:cNvPr>
                    <pic:cNvPicPr>
                      <a:picLocks noChangeAspect="1" noChangeArrowheads="1"/>
                    </pic:cNvPicPr>
                  </pic:nvPicPr>
                  <pic:blipFill>
                    <a:blip r:embed="rId7307">
                      <a:extLst>
                        <a:ext uri="{28A0092B-C50C-407E-A947-70E740481C1C}">
                          <a14:useLocalDpi xmlns:a14="http://schemas.microsoft.com/office/drawing/2010/main" val="0"/>
                        </a:ext>
                      </a:extLst>
                    </a:blip>
                    <a:srcRect/>
                    <a:stretch>
                      <a:fillRect/>
                    </a:stretch>
                  </pic:blipFill>
                  <pic:spPr bwMode="auto">
                    <a:xfrm>
                      <a:off x="0" y="0"/>
                      <a:ext cx="182880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Cameron also participated in discussions being held at the time (believed to have occurred at Columbia University), in the US, regarding the “social reintegration of Operation PAPERCLIP Nazis”.</w:t>
      </w:r>
      <w:hyperlink r:id="rId7308" w:anchor="_ftn39" w:history="1">
        <w:r w:rsidRPr="00877702">
          <w:rPr>
            <w:rFonts w:ascii="Lucida Sans Unicode" w:eastAsia="Times New Roman" w:hAnsi="Lucida Sans Unicode" w:cs="Lucida Sans Unicode"/>
            <w:color w:val="515151"/>
            <w:sz w:val="17"/>
            <w:szCs w:val="17"/>
          </w:rPr>
          <w:t>[39]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From 1956 to 1962, numerous eye witnesses reported Dr. Mengele’s presence AKA Father Joseph in Montreal and at Allan Memorial Institute eventually leading to the 1985 Deschene’s Commission: A Commission of Inquiry on Nazi War Criminals in Canada.</w:t>
      </w:r>
      <w:hyperlink r:id="rId7309" w:anchor="_ftn40" w:history="1">
        <w:r w:rsidRPr="00877702">
          <w:rPr>
            <w:rFonts w:ascii="Lucida Sans Unicode" w:eastAsia="Times New Roman" w:hAnsi="Lucida Sans Unicode" w:cs="Lucida Sans Unicode"/>
            <w:color w:val="515151"/>
            <w:sz w:val="17"/>
            <w:szCs w:val="17"/>
          </w:rPr>
          <w:t>[40]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It is generally believed that in Canada, Dr. Mengele and Cameron worked in secret setting up MK ULTRA MIND CONTROL experiments and protocols at the Alan Memorial branch of McGill University in Canada.</w:t>
      </w:r>
      <w:hyperlink r:id="rId7310" w:anchor="_ftn41" w:history="1">
        <w:r w:rsidRPr="00877702">
          <w:rPr>
            <w:rFonts w:ascii="Lucida Sans Unicode" w:eastAsia="Times New Roman" w:hAnsi="Lucida Sans Unicode" w:cs="Lucida Sans Unicode"/>
            <w:color w:val="515151"/>
            <w:sz w:val="17"/>
            <w:szCs w:val="17"/>
          </w:rPr>
          <w:t>[41]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Under Dr. Mengele, MK ULTRA became an umbrella for Project ARTICHOKE (Unconscious Manchurian Candidate-Mind Control Assassins), MK SEARCH (Dr. James A. Hamilton’s Stanford/Vacaville Prison Mind Control/Black Assassins), MK DELTA (Dr. Alton Ochsner-New Orleans) and the MONARCH Program (Sex Kitten Mind Control Programming).</w:t>
      </w:r>
      <w:hyperlink r:id="rId7311" w:anchor="_ftn42" w:history="1">
        <w:r w:rsidRPr="00877702">
          <w:rPr>
            <w:rFonts w:ascii="Lucida Sans Unicode" w:eastAsia="Times New Roman" w:hAnsi="Lucida Sans Unicode" w:cs="Lucida Sans Unicode"/>
            <w:color w:val="515151"/>
            <w:sz w:val="17"/>
            <w:szCs w:val="17"/>
          </w:rPr>
          <w:t>[42]</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Cameron AKA Dr. White and Dr. Mengele AKA Dr. Green were the master </w:t>
      </w:r>
      <w:r w:rsidRPr="00877702">
        <w:rPr>
          <w:rFonts w:ascii="Lucida Sans Unicode" w:eastAsia="Times New Roman" w:hAnsi="Lucida Sans Unicode" w:cs="Lucida Sans Unicode"/>
          <w:b/>
          <w:bCs/>
          <w:color w:val="000000"/>
          <w:sz w:val="17"/>
          <w:szCs w:val="17"/>
        </w:rPr>
        <w:t>ILLUMINTI</w:t>
      </w:r>
      <w:r w:rsidRPr="00877702">
        <w:rPr>
          <w:rFonts w:ascii="Lucida Sans Unicode" w:eastAsia="Times New Roman" w:hAnsi="Lucida Sans Unicode" w:cs="Lucida Sans Unicode"/>
          <w:color w:val="000000"/>
          <w:sz w:val="17"/>
          <w:szCs w:val="17"/>
        </w:rPr>
        <w:t> mind control MONARCH programmers. The testimony of a U.S. MK ULTRA test subject linked Dr. Mengele to electo-shock, LSD, radiation, rape, dislocation of joints, chemical and drug experimentation of children.</w:t>
      </w:r>
      <w:hyperlink r:id="rId7312" w:anchor="_ftn43" w:history="1">
        <w:r w:rsidRPr="00877702">
          <w:rPr>
            <w:rFonts w:ascii="Lucida Sans Unicode" w:eastAsia="Times New Roman" w:hAnsi="Lucida Sans Unicode" w:cs="Lucida Sans Unicode"/>
            <w:color w:val="515151"/>
            <w:sz w:val="17"/>
            <w:szCs w:val="17"/>
          </w:rPr>
          <w:t>[43]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Mengele’s </w:t>
      </w:r>
      <w:r w:rsidRPr="00877702">
        <w:rPr>
          <w:rFonts w:ascii="Lucida Sans Unicode" w:eastAsia="Times New Roman" w:hAnsi="Lucida Sans Unicode" w:cs="Lucida Sans Unicode"/>
          <w:b/>
          <w:bCs/>
          <w:color w:val="000000"/>
          <w:sz w:val="17"/>
          <w:szCs w:val="17"/>
        </w:rPr>
        <w:t>MONARCHS</w:t>
      </w:r>
      <w:r w:rsidRPr="00877702">
        <w:rPr>
          <w:rFonts w:ascii="Lucida Sans Unicode" w:eastAsia="Times New Roman" w:hAnsi="Lucida Sans Unicode" w:cs="Lucida Sans Unicode"/>
          <w:color w:val="000000"/>
          <w:sz w:val="17"/>
          <w:szCs w:val="17"/>
        </w:rPr>
        <w:t> were sent to special schools with many other children and taught how to sexually (Sex Kitten) please men and women as </w:t>
      </w:r>
      <w:r w:rsidRPr="00877702">
        <w:rPr>
          <w:rFonts w:ascii="Lucida Sans Unicode" w:eastAsia="Times New Roman" w:hAnsi="Lucida Sans Unicode" w:cs="Lucida Sans Unicode"/>
          <w:b/>
          <w:bCs/>
          <w:color w:val="000000"/>
          <w:sz w:val="17"/>
          <w:szCs w:val="17"/>
        </w:rPr>
        <w:t>ILLUMINATI</w:t>
      </w:r>
      <w:r w:rsidRPr="00877702">
        <w:rPr>
          <w:rFonts w:ascii="Lucida Sans Unicode" w:eastAsia="Times New Roman" w:hAnsi="Lucida Sans Unicode" w:cs="Lucida Sans Unicode"/>
          <w:color w:val="000000"/>
          <w:sz w:val="17"/>
          <w:szCs w:val="17"/>
        </w:rPr>
        <w:t> assets, spies, counterintelligence operatives, assassins and sexual whtemailers. According to one of the children, Monarch Sex Kitten children were used to entrap and whitemail politicians in order for Richard Helms, Sidney Gottlieb, Martin Orne, L. Wilson Green, and others to secure permanent funding for MK ULTRA, experiments and operations that continue to this day.</w:t>
      </w:r>
      <w:hyperlink r:id="rId7313" w:anchor="_ftn44" w:history="1">
        <w:r w:rsidRPr="00877702">
          <w:rPr>
            <w:rFonts w:ascii="Lucida Sans Unicode" w:eastAsia="Times New Roman" w:hAnsi="Lucida Sans Unicode" w:cs="Lucida Sans Unicode"/>
            <w:color w:val="515151"/>
            <w:sz w:val="17"/>
            <w:szCs w:val="17"/>
          </w:rPr>
          <w:t>[44]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Mengele’s ritually abused- trauma based Monarch Children are also at the disposable of sadistic wanings of Sivilo Berlusconi and </w:t>
      </w:r>
      <w:r w:rsidRPr="00877702">
        <w:rPr>
          <w:rFonts w:ascii="Lucida Sans Unicode" w:eastAsia="Times New Roman" w:hAnsi="Lucida Sans Unicode" w:cs="Lucida Sans Unicode"/>
          <w:b/>
          <w:bCs/>
          <w:color w:val="000000"/>
          <w:sz w:val="17"/>
          <w:szCs w:val="17"/>
        </w:rPr>
        <w:t>ILLUMINITI</w:t>
      </w:r>
      <w:r w:rsidRPr="00877702">
        <w:rPr>
          <w:rFonts w:ascii="Lucida Sans Unicode" w:eastAsia="Times New Roman" w:hAnsi="Lucida Sans Unicode" w:cs="Lucida Sans Unicode"/>
          <w:color w:val="000000"/>
          <w:sz w:val="17"/>
          <w:szCs w:val="17"/>
        </w:rPr>
        <w:t>–</w:t>
      </w:r>
      <w:r w:rsidRPr="00877702">
        <w:rPr>
          <w:rFonts w:ascii="Lucida Sans Unicode" w:eastAsia="Times New Roman" w:hAnsi="Lucida Sans Unicode" w:cs="Lucida Sans Unicode"/>
          <w:b/>
          <w:bCs/>
          <w:i/>
          <w:iCs/>
          <w:color w:val="000000"/>
          <w:sz w:val="17"/>
          <w:szCs w:val="17"/>
        </w:rPr>
        <w:t>BUNGA BUNGA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Nicolas Sarkozy, Lucky Luciana, French Connection &amp; the </w:t>
      </w:r>
      <w:r w:rsidRPr="00877702">
        <w:rPr>
          <w:rFonts w:ascii="Lucida Sans Unicode" w:eastAsia="Times New Roman" w:hAnsi="Lucida Sans Unicode" w:cs="Lucida Sans Unicode"/>
          <w:b/>
          <w:bCs/>
          <w:i/>
          <w:iCs/>
          <w:color w:val="000000"/>
          <w:sz w:val="17"/>
          <w:szCs w:val="17"/>
        </w:rPr>
        <w:t>BUNGA BUNGA</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0929477" wp14:editId="52565D0A">
            <wp:extent cx="2667000" cy="2000250"/>
            <wp:effectExtent l="0" t="0" r="0" b="0"/>
            <wp:docPr id="661" name="Picture 661" descr="https://mindcontrolblackassassins.files.wordpress.com/2011/06/obamasarkozy10.jpg?w=510">
              <a:hlinkClick xmlns:a="http://schemas.openxmlformats.org/drawingml/2006/main" r:id="rId7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mindcontrolblackassassins.files.wordpress.com/2011/06/obamasarkozy10.jpg?w=510">
                      <a:hlinkClick r:id="rId7314"/>
                    </pic:cNvPr>
                    <pic:cNvPicPr>
                      <a:picLocks noChangeAspect="1" noChangeArrowheads="1"/>
                    </pic:cNvPicPr>
                  </pic:nvPicPr>
                  <pic:blipFill>
                    <a:blip r:embed="rId7315">
                      <a:extLst>
                        <a:ext uri="{28A0092B-C50C-407E-A947-70E740481C1C}">
                          <a14:useLocalDpi xmlns:a14="http://schemas.microsoft.com/office/drawing/2010/main" val="0"/>
                        </a:ext>
                      </a:extLst>
                    </a:blip>
                    <a:srcRect/>
                    <a:stretch>
                      <a:fillRect/>
                    </a:stretch>
                  </pic:blipFill>
                  <pic:spPr bwMode="auto">
                    <a:xfrm>
                      <a:off x="0" y="0"/>
                      <a:ext cx="2667000" cy="20002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Sarkozy has his genesis in the Charles Lucky Luciana, Allen Dulles and Frank Wisner, Sr. underworld Mafia-CIA network going back to WWII. The Office of Strategic Services (OSS-Dulles) and the Office of Naval Intelligence (ONI-Wisner) clandestinely recruited heavily from New York and Chicago underworlds to help U.S. intelligence keep in touch with Sicilian Mafia leaders exiled by Italian dictator Benito Mussolini. It included America’s most notorious and criminal syndicates and figures, Charles ‘Lucky’ Luciano, Meyer Lansky, Joe Adonis and Frank Costello.</w:t>
      </w:r>
      <w:hyperlink r:id="rId7316" w:anchor="_ftn45" w:history="1">
        <w:r w:rsidRPr="00877702">
          <w:rPr>
            <w:rFonts w:ascii="Lucida Sans Unicode" w:eastAsia="Times New Roman" w:hAnsi="Lucida Sans Unicode" w:cs="Lucida Sans Unicode"/>
            <w:color w:val="515151"/>
            <w:sz w:val="17"/>
            <w:szCs w:val="17"/>
          </w:rPr>
          <w:t>[45]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xml:space="preserve">The public aim of this most unholy alliance was to prevent sabotage on East Coast ports and gain intelligence on Sicily prior to secret allied army invasions. It was also designed covertly to suppress the Italian Communist Party. While in prison, Luciano earned a pardon for his wartime U.S.intelligence collaboration. He was deported back to </w:t>
      </w:r>
      <w:r w:rsidRPr="00877702">
        <w:rPr>
          <w:rFonts w:ascii="Lucida Sans Unicode" w:eastAsia="Times New Roman" w:hAnsi="Lucida Sans Unicode" w:cs="Lucida Sans Unicode"/>
          <w:color w:val="000000"/>
          <w:sz w:val="17"/>
          <w:szCs w:val="17"/>
        </w:rPr>
        <w:lastRenderedPageBreak/>
        <w:t>Italy where the secret collaborations with U.S. Intelligence continued in the international drug trade. In Italy, Luciano built an international heroin empire, while the OSS and ONI worked with Chinese triads to control opium, morphine and heroin of the Golden Triangle.</w:t>
      </w:r>
      <w:hyperlink r:id="rId7317" w:anchor="_ftn46" w:history="1">
        <w:r w:rsidRPr="00877702">
          <w:rPr>
            <w:rFonts w:ascii="Lucida Sans Unicode" w:eastAsia="Times New Roman" w:hAnsi="Lucida Sans Unicode" w:cs="Lucida Sans Unicode"/>
            <w:color w:val="515151"/>
            <w:sz w:val="17"/>
            <w:szCs w:val="17"/>
          </w:rPr>
          <w:t>[46]</w:t>
        </w:r>
      </w:hyperlink>
      <w:r w:rsidRPr="00877702">
        <w:rPr>
          <w:rFonts w:ascii="Lucida Sans Unicode" w:eastAsia="Times New Roman" w:hAnsi="Lucida Sans Unicode" w:cs="Lucida Sans Unicode"/>
          <w:color w:val="000000"/>
          <w:sz w:val="17"/>
          <w:szCs w:val="17"/>
        </w:rPr>
        <w:t> Luciana’s Corsican Ambassador was Frenchman Erienne Leandri.</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Nicolas Sarkozy is the son of Catholic Hungarian Nobleman Pal Sarkösy of Nagi-Bosca and Andree Mallah, Jewish commoner from Thessalonica, Greece. Sarkosy is a descendant of the noble Corsican (Italian) House of </w:t>
      </w:r>
      <w:hyperlink r:id="rId7318" w:history="1">
        <w:r w:rsidRPr="00877702">
          <w:rPr>
            <w:rFonts w:ascii="Lucida Sans Unicode" w:eastAsia="Times New Roman" w:hAnsi="Lucida Sans Unicode" w:cs="Lucida Sans Unicode"/>
            <w:color w:val="515151"/>
            <w:sz w:val="17"/>
            <w:szCs w:val="17"/>
          </w:rPr>
          <w:t>Charles (Carlo) Bonaparte</w:t>
        </w:r>
      </w:hyperlink>
      <w:r w:rsidRPr="00877702">
        <w:rPr>
          <w:rFonts w:ascii="Lucida Sans Unicode" w:eastAsia="Times New Roman" w:hAnsi="Lucida Sans Unicode" w:cs="Lucida Sans Unicode"/>
          <w:color w:val="000000"/>
          <w:sz w:val="17"/>
          <w:szCs w:val="17"/>
        </w:rPr>
        <w:t>, the father of Napolean.</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6B0DE2D" wp14:editId="3A483798">
            <wp:extent cx="2857500" cy="2847975"/>
            <wp:effectExtent l="0" t="0" r="0" b="9525"/>
            <wp:docPr id="662" name="Picture 662" descr="https://mindcontrolblackassassins.files.wordpress.com/2011/06/aaaaapalsarkosi.jpg?w=300&amp;h=299">
              <a:hlinkClick xmlns:a="http://schemas.openxmlformats.org/drawingml/2006/main" r:id="rId7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mindcontrolblackassassins.files.wordpress.com/2011/06/aaaaapalsarkosi.jpg?w=300&amp;h=299">
                      <a:hlinkClick r:id="rId7319"/>
                    </pic:cNvPr>
                    <pic:cNvPicPr>
                      <a:picLocks noChangeAspect="1" noChangeArrowheads="1"/>
                    </pic:cNvPicPr>
                  </pic:nvPicPr>
                  <pic:blipFill>
                    <a:blip r:embed="rId7320">
                      <a:extLst>
                        <a:ext uri="{28A0092B-C50C-407E-A947-70E740481C1C}">
                          <a14:useLocalDpi xmlns:a14="http://schemas.microsoft.com/office/drawing/2010/main" val="0"/>
                        </a:ext>
                      </a:extLst>
                    </a:blip>
                    <a:srcRect/>
                    <a:stretch>
                      <a:fillRect/>
                    </a:stretch>
                  </pic:blipFill>
                  <pic:spPr bwMode="auto">
                    <a:xfrm>
                      <a:off x="0" y="0"/>
                      <a:ext cx="2857500" cy="28479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Ahead of the Russian Red Army invading Hungry, Sarkösy fled into France. </w:t>
      </w:r>
      <w:hyperlink r:id="rId7321" w:history="1">
        <w:r w:rsidRPr="00877702">
          <w:rPr>
            <w:rFonts w:ascii="Lucida Sans Unicode" w:eastAsia="Times New Roman" w:hAnsi="Lucida Sans Unicode" w:cs="Lucida Sans Unicode"/>
            <w:color w:val="515151"/>
            <w:sz w:val="17"/>
            <w:szCs w:val="17"/>
          </w:rPr>
          <w:t>Pal Sarkösy</w:t>
        </w:r>
      </w:hyperlink>
      <w:r w:rsidRPr="00877702">
        <w:rPr>
          <w:rFonts w:ascii="Lucida Sans Unicode" w:eastAsia="Times New Roman" w:hAnsi="Lucida Sans Unicode" w:cs="Lucida Sans Unicode"/>
          <w:color w:val="000000"/>
          <w:sz w:val="17"/>
          <w:szCs w:val="17"/>
        </w:rPr>
        <w:t> was part of the fleeing Nazi collaborator </w:t>
      </w:r>
      <w:hyperlink r:id="rId7322" w:history="1">
        <w:r w:rsidRPr="00877702">
          <w:rPr>
            <w:rFonts w:ascii="Lucida Sans Unicode" w:eastAsia="Times New Roman" w:hAnsi="Lucida Sans Unicode" w:cs="Lucida Sans Unicode"/>
            <w:color w:val="515151"/>
            <w:sz w:val="17"/>
            <w:szCs w:val="17"/>
          </w:rPr>
          <w:t>Arrow Cross Party</w:t>
        </w:r>
      </w:hyperlink>
      <w:r w:rsidRPr="00877702">
        <w:rPr>
          <w:rFonts w:ascii="Lucida Sans Unicode" w:eastAsia="Times New Roman" w:hAnsi="Lucida Sans Unicode" w:cs="Lucida Sans Unicode"/>
          <w:color w:val="000000"/>
          <w:sz w:val="17"/>
          <w:szCs w:val="17"/>
        </w:rPr>
        <w:t>. He played a prominent part in deporting the Jews of Budapest between May and October of 1944.  Sarkösy subsequently divorced Mallah and married a French aristocrat, Christine de Ganay. </w:t>
      </w:r>
      <w:hyperlink r:id="rId7323" w:anchor="_ftn47" w:history="1">
        <w:r w:rsidRPr="00877702">
          <w:rPr>
            <w:rFonts w:ascii="Lucida Sans Unicode" w:eastAsia="Times New Roman" w:hAnsi="Lucida Sans Unicode" w:cs="Lucida Sans Unicode"/>
            <w:color w:val="515151"/>
            <w:sz w:val="17"/>
            <w:szCs w:val="17"/>
          </w:rPr>
          <w:t>[47]</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98060C5" wp14:editId="5D0D3B48">
            <wp:extent cx="1524000" cy="2286000"/>
            <wp:effectExtent l="0" t="0" r="0" b="0"/>
            <wp:docPr id="663" name="Picture 663" descr="https://mindcontrolblackassassins.files.wordpress.com/2011/06/aaaaadegaulle.jpg?w=510">
              <a:hlinkClick xmlns:a="http://schemas.openxmlformats.org/drawingml/2006/main" r:id="rId7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mindcontrolblackassassins.files.wordpress.com/2011/06/aaaaadegaulle.jpg?w=510">
                      <a:hlinkClick r:id="rId7324"/>
                    </pic:cNvPr>
                    <pic:cNvPicPr>
                      <a:picLocks noChangeAspect="1" noChangeArrowheads="1"/>
                    </pic:cNvPicPr>
                  </pic:nvPicPr>
                  <pic:blipFill>
                    <a:blip r:embed="rId7325">
                      <a:extLst>
                        <a:ext uri="{28A0092B-C50C-407E-A947-70E740481C1C}">
                          <a14:useLocalDpi xmlns:a14="http://schemas.microsoft.com/office/drawing/2010/main" val="0"/>
                        </a:ext>
                      </a:extLst>
                    </a:blip>
                    <a:srcRect/>
                    <a:stretch>
                      <a:fillRect/>
                    </a:stretch>
                  </pic:blipFill>
                  <pic:spPr bwMode="auto">
                    <a:xfrm>
                      <a:off x="0" y="0"/>
                      <a:ext cx="1524000" cy="22860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France after WWII, infamous General and President Charles de Gaulle betrayed and angered the New World Order (NWO) by freeing Algeria and its other African colonial states.</w:t>
      </w:r>
      <w:hyperlink r:id="rId7326" w:anchor="_ftn48" w:history="1">
        <w:r w:rsidRPr="00877702">
          <w:rPr>
            <w:rFonts w:ascii="Lucida Sans Unicode" w:eastAsia="Times New Roman" w:hAnsi="Lucida Sans Unicode" w:cs="Lucida Sans Unicode"/>
            <w:color w:val="515151"/>
            <w:sz w:val="17"/>
            <w:szCs w:val="17"/>
          </w:rPr>
          <w:t>[48]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De Gaulle refused to be a pawn of the secret international ring of Luciferians after the fall of the Nazi war state. He opposed the entry of the United Kingdom into the European common market (1961 and 1967); refused the deployment of UN helmets into Congo (1961); encouraged the Latin American states to become free of US imperialism (speech of Mexico, 1964); kicked NATO out of France and withdrew from the Atlantic Alliance’s integrated command (1966); he condemned Israeli expansionism during the Six Day war (1967); and supported independence of Quebec (Speech of Montreal 1967).</w:t>
      </w:r>
      <w:hyperlink r:id="rId7327" w:anchor="_ftn49" w:history="1">
        <w:r w:rsidRPr="00877702">
          <w:rPr>
            <w:rFonts w:ascii="Lucida Sans Unicode" w:eastAsia="Times New Roman" w:hAnsi="Lucida Sans Unicode" w:cs="Lucida Sans Unicode"/>
            <w:color w:val="515151"/>
            <w:sz w:val="17"/>
            <w:szCs w:val="17"/>
          </w:rPr>
          <w:t>[49]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Luciferians of the CIA and NATO initiated and supported about 40 unsuccessful attempts to assassinate President de Gaulle. De Gaulle had a superior and dedicated intelligence apparatus around him. SAC (Civic action services), a militia also formed around de Gaulle for additional protection. The militia was led by Charles Pasqua and Achille Peretti, one of de Gaulle’s bodyguards.</w:t>
      </w:r>
      <w:hyperlink r:id="rId7328" w:anchor="_ftn50" w:history="1">
        <w:r w:rsidRPr="00877702">
          <w:rPr>
            <w:rFonts w:ascii="Lucida Sans Unicode" w:eastAsia="Times New Roman" w:hAnsi="Lucida Sans Unicode" w:cs="Lucida Sans Unicode"/>
            <w:color w:val="515151"/>
            <w:sz w:val="17"/>
            <w:szCs w:val="17"/>
          </w:rPr>
          <w:t>[50]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Pasqua and Peretti were Corsicans linked to the underworld of Lucky Luciana’s Mafia-CIA network. In fact, Pasqua had secretly turned to Luciana’s Ambassador, Étienne Léandri, to recruit forces to constitute the Gaullist militia.</w:t>
      </w:r>
      <w:hyperlink r:id="rId7329" w:anchor="_ftn51" w:history="1">
        <w:r w:rsidRPr="00877702">
          <w:rPr>
            <w:rFonts w:ascii="Lucida Sans Unicode" w:eastAsia="Times New Roman" w:hAnsi="Lucida Sans Unicode" w:cs="Lucida Sans Unicode"/>
            <w:color w:val="515151"/>
            <w:sz w:val="17"/>
            <w:szCs w:val="17"/>
          </w:rPr>
          <w:t>[51]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Pasqua became a principal of Ricard Company, a liquor society of Canada. He subsequently married a daughter of the Canadian bootlegger that started Ricard. Peretti became an influential and powerful French politician. Pal Sarkosy’s second wife, Christine de Ganay, became Peretti’s secretary.</w:t>
      </w:r>
      <w:hyperlink r:id="rId7330" w:anchor="_ftn52" w:history="1">
        <w:r w:rsidRPr="00877702">
          <w:rPr>
            <w:rFonts w:ascii="Lucida Sans Unicode" w:eastAsia="Times New Roman" w:hAnsi="Lucida Sans Unicode" w:cs="Lucida Sans Unicode"/>
            <w:color w:val="515151"/>
            <w:sz w:val="17"/>
            <w:szCs w:val="17"/>
          </w:rPr>
          <w:t>[52]</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1972, Time Magazine revealed the existence of a secret criminal organization, the Corsican Union, which controlled a large part of the drug trade between Europeand America, the infamous </w:t>
      </w:r>
      <w:hyperlink r:id="rId7331" w:history="1">
        <w:r w:rsidRPr="00877702">
          <w:rPr>
            <w:rFonts w:ascii="Lucida Sans Unicode" w:eastAsia="Times New Roman" w:hAnsi="Lucida Sans Unicode" w:cs="Lucida Sans Unicode"/>
            <w:color w:val="515151"/>
            <w:sz w:val="17"/>
            <w:szCs w:val="17"/>
          </w:rPr>
          <w:t>French Connection</w:t>
        </w:r>
      </w:hyperlink>
      <w:r w:rsidRPr="00877702">
        <w:rPr>
          <w:rFonts w:ascii="Lucida Sans Unicode" w:eastAsia="Times New Roman" w:hAnsi="Lucida Sans Unicode" w:cs="Lucida Sans Unicode"/>
          <w:color w:val="000000"/>
          <w:sz w:val="17"/>
          <w:szCs w:val="17"/>
        </w:rPr>
        <w:t>.</w:t>
      </w:r>
      <w:hyperlink r:id="rId7332" w:anchor="_ftn53" w:history="1">
        <w:r w:rsidRPr="00877702">
          <w:rPr>
            <w:rFonts w:ascii="Lucida Sans Unicode" w:eastAsia="Times New Roman" w:hAnsi="Lucida Sans Unicode" w:cs="Lucida Sans Unicode"/>
            <w:color w:val="515151"/>
            <w:sz w:val="17"/>
            <w:szCs w:val="17"/>
          </w:rPr>
          <w:t>[53]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Time named the Mafia boss of French Connection, Jean Venturi. He had been arrested a few years earlier in Canada. Venturi was Charles Pasqua’s commercial delegate at Ricard. The names of several families headed by the “Corsican Union” were also cited by Time; among them was Achille Peretti’s Family.</w:t>
      </w:r>
      <w:hyperlink r:id="rId7333" w:anchor="_ftn54" w:history="1">
        <w:r w:rsidRPr="00877702">
          <w:rPr>
            <w:rFonts w:ascii="Lucida Sans Unicode" w:eastAsia="Times New Roman" w:hAnsi="Lucida Sans Unicode" w:cs="Lucida Sans Unicode"/>
            <w:color w:val="515151"/>
            <w:sz w:val="17"/>
            <w:szCs w:val="17"/>
          </w:rPr>
          <w:t>[54]</w:t>
        </w:r>
      </w:hyperlink>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67B1C4F" wp14:editId="2BF9E528">
            <wp:extent cx="2857500" cy="2286000"/>
            <wp:effectExtent l="0" t="0" r="0" b="0"/>
            <wp:docPr id="664" name="Picture 664" descr="https://mindcontrolblackassassins.files.wordpress.com/2011/06/aaaaawisner.jpg?w=300&amp;h=240">
              <a:hlinkClick xmlns:a="http://schemas.openxmlformats.org/drawingml/2006/main" r:id="rId7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mindcontrolblackassassins.files.wordpress.com/2011/06/aaaaawisner.jpg?w=300&amp;h=240">
                      <a:hlinkClick r:id="rId7334"/>
                    </pic:cNvPr>
                    <pic:cNvPicPr>
                      <a:picLocks noChangeAspect="1" noChangeArrowheads="1"/>
                    </pic:cNvPicPr>
                  </pic:nvPicPr>
                  <pic:blipFill>
                    <a:blip r:embed="rId7335">
                      <a:extLst>
                        <a:ext uri="{28A0092B-C50C-407E-A947-70E740481C1C}">
                          <a14:useLocalDpi xmlns:a14="http://schemas.microsoft.com/office/drawing/2010/main" val="0"/>
                        </a:ext>
                      </a:extLst>
                    </a:blip>
                    <a:srcRect/>
                    <a:stretch>
                      <a:fillRect/>
                    </a:stretch>
                  </pic:blipFill>
                  <pic:spPr bwMode="auto">
                    <a:xfrm>
                      <a:off x="0" y="0"/>
                      <a:ext cx="2857500" cy="22860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Wisners, father like son, CIA-New World Order Mass Mind Control, Assassinations, Covert Operations and Secret International Terrorism. In 1977, Pal Sarkösy separated from Christine de Ganay. Christine then marries the infamous </w:t>
      </w:r>
      <w:r w:rsidRPr="00877702">
        <w:rPr>
          <w:rFonts w:ascii="Lucida Sans Unicode" w:eastAsia="Times New Roman" w:hAnsi="Lucida Sans Unicode" w:cs="Lucida Sans Unicode"/>
          <w:b/>
          <w:bCs/>
          <w:i/>
          <w:iCs/>
          <w:color w:val="000000"/>
          <w:sz w:val="17"/>
          <w:szCs w:val="17"/>
        </w:rPr>
        <w:t>FRANK WISNER, JR., right,</w:t>
      </w:r>
      <w:r w:rsidRPr="00877702">
        <w:rPr>
          <w:rFonts w:ascii="Lucida Sans Unicode" w:eastAsia="Times New Roman" w:hAnsi="Lucida Sans Unicode" w:cs="Lucida Sans Unicode"/>
          <w:color w:val="000000"/>
          <w:sz w:val="17"/>
          <w:szCs w:val="17"/>
        </w:rPr>
        <w:t> of the CIA and U.S. Department. Nicolas, who remained close to his mother in law “benefits” from special training programs of the U.S. State Department courtesy and influence of Wisner, Jr.</w:t>
      </w:r>
      <w:hyperlink r:id="rId7336" w:anchor="_ftn55" w:history="1">
        <w:r w:rsidRPr="00877702">
          <w:rPr>
            <w:rFonts w:ascii="Lucida Sans Unicode" w:eastAsia="Times New Roman" w:hAnsi="Lucida Sans Unicode" w:cs="Lucida Sans Unicode"/>
            <w:color w:val="515151"/>
            <w:sz w:val="17"/>
            <w:szCs w:val="17"/>
          </w:rPr>
          <w:t>[55]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xml:space="preserve">In France, Nicolas joined the leadership of the Gaullist party with Charles Pasqua as a party national leader. In 1982, Nicolas finished law school and joined the French Bar Association then marries the niece of Achille Peretti, </w:t>
      </w:r>
      <w:r w:rsidRPr="00877702">
        <w:rPr>
          <w:rFonts w:ascii="Lucida Sans Unicode" w:eastAsia="Times New Roman" w:hAnsi="Lucida Sans Unicode" w:cs="Lucida Sans Unicode"/>
          <w:color w:val="000000"/>
          <w:sz w:val="17"/>
          <w:szCs w:val="17"/>
        </w:rPr>
        <w:lastRenderedPageBreak/>
        <w:t>the French Connection Mafia Family. Nicolas’ best man was none other than Charles Pasqua also of the French Connection. As a lawyer, Sarkozy defended the interests of his mentor Corsican Mafia friends and benefactors. He bought a property on the Island of Beauty, in Vico, and went as far as envisaging making his name more “Corsican” of “Mafia”, he replaced the “y” in his surname by an “i” becoming Nicolas Sarkozi.</w:t>
      </w:r>
      <w:hyperlink r:id="rId7337" w:anchor="_ftn56" w:history="1">
        <w:r w:rsidRPr="00877702">
          <w:rPr>
            <w:rFonts w:ascii="Lucida Sans Unicode" w:eastAsia="Times New Roman" w:hAnsi="Lucida Sans Unicode" w:cs="Lucida Sans Unicode"/>
            <w:color w:val="515151"/>
            <w:sz w:val="17"/>
            <w:szCs w:val="17"/>
          </w:rPr>
          <w:t>[56]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1993, Charles Pasqua became the French Interior Minister. Pasqua controlled the Moroccan marijuana trade and used his position of power to legalize his other activities taking control of casinos, gambling and horse races in francophone (French-speaking) Africa. Pasqua wove ties with Saudi Arabiaand Israeland became an officer of honour to the Mossad. Nicolas Sarkozy on his part in the mob ring became French Minister of Budget and spokesman for the government.</w:t>
      </w:r>
      <w:hyperlink r:id="rId7338" w:anchor="_ftn57" w:history="1">
        <w:r w:rsidRPr="00877702">
          <w:rPr>
            <w:rFonts w:ascii="Lucida Sans Unicode" w:eastAsia="Times New Roman" w:hAnsi="Lucida Sans Unicode" w:cs="Lucida Sans Unicode"/>
            <w:color w:val="515151"/>
            <w:sz w:val="17"/>
            <w:szCs w:val="17"/>
          </w:rPr>
          <w:t>[57]</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WashingtonD.C., another of Sarkozy’s god-fathers, Big Frank, also quietly moved in more position of power and influence. Wisner became the successor of Paul Wolfowitz as head of the Political Planning department of the U.S. Department of Defense.[58]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rest is history. The CIA and the Mafia got the Luciferian French President that they created. Sarkozi’s half brother of Christine de Ganay, Pierre Olivier, under the American name of Oliver, was named by SMOM Frank Carlucci as the director of the new investment fund of the Carlyle Group (common investment firm of the Bush and Ben Laden Families). Oliver handles the main assets of the sovereign funds of Kuwait and Singapore.</w:t>
      </w:r>
      <w:hyperlink r:id="rId7339" w:anchor="_ftn59" w:history="1">
        <w:r w:rsidRPr="00877702">
          <w:rPr>
            <w:rFonts w:ascii="Lucida Sans Unicode" w:eastAsia="Times New Roman" w:hAnsi="Lucida Sans Unicode" w:cs="Lucida Sans Unicode"/>
            <w:color w:val="515151"/>
            <w:sz w:val="17"/>
            <w:szCs w:val="17"/>
          </w:rPr>
          <w:t>[59]</w:t>
        </w:r>
      </w:hyperlink>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78888E3" wp14:editId="3BF821F7">
            <wp:extent cx="2381250" cy="2381250"/>
            <wp:effectExtent l="0" t="0" r="0" b="0"/>
            <wp:docPr id="665" name="Picture 665" descr="https://mindcontrolblackassassins.files.wordpress.com/2011/06/obamasarkory121.jpg?w=510">
              <a:hlinkClick xmlns:a="http://schemas.openxmlformats.org/drawingml/2006/main" r:id="rId7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mindcontrolblackassassins.files.wordpress.com/2011/06/obamasarkory121.jpg?w=510">
                      <a:hlinkClick r:id="rId7340"/>
                    </pic:cNvPr>
                    <pic:cNvPicPr>
                      <a:picLocks noChangeAspect="1" noChangeArrowheads="1"/>
                    </pic:cNvPicPr>
                  </pic:nvPicPr>
                  <pic:blipFill>
                    <a:blip r:embed="rId7341">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French President Sarkozy is an infamous Luciferian womanizer involved in the international </w:t>
      </w:r>
      <w:r w:rsidRPr="00877702">
        <w:rPr>
          <w:rFonts w:ascii="Lucida Sans Unicode" w:eastAsia="Times New Roman" w:hAnsi="Lucida Sans Unicode" w:cs="Lucida Sans Unicode"/>
          <w:b/>
          <w:bCs/>
          <w:color w:val="000000"/>
          <w:sz w:val="17"/>
          <w:szCs w:val="17"/>
        </w:rPr>
        <w:t>“Objectification”</w:t>
      </w:r>
      <w:r w:rsidRPr="00877702">
        <w:rPr>
          <w:rFonts w:ascii="Lucida Sans Unicode" w:eastAsia="Times New Roman" w:hAnsi="Lucida Sans Unicode" w:cs="Lucida Sans Unicode"/>
          <w:color w:val="000000"/>
          <w:sz w:val="17"/>
          <w:szCs w:val="17"/>
        </w:rPr>
        <w:t> and exploitation of women.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3A998C8" wp14:editId="2C57106B">
            <wp:extent cx="847725" cy="2857500"/>
            <wp:effectExtent l="0" t="0" r="9525" b="0"/>
            <wp:docPr id="666" name="Picture 666" descr="https://mindcontrolblackassassins.files.wordpress.com/2011/06/aaaaaaabruni.jpg?w=510">
              <a:hlinkClick xmlns:a="http://schemas.openxmlformats.org/drawingml/2006/main" r:id="rId7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mindcontrolblackassassins.files.wordpress.com/2011/06/aaaaaaabruni.jpg?w=510">
                      <a:hlinkClick r:id="rId7342"/>
                    </pic:cNvPr>
                    <pic:cNvPicPr>
                      <a:picLocks noChangeAspect="1" noChangeArrowheads="1"/>
                    </pic:cNvPicPr>
                  </pic:nvPicPr>
                  <pic:blipFill>
                    <a:blip r:embed="rId7343">
                      <a:extLst>
                        <a:ext uri="{28A0092B-C50C-407E-A947-70E740481C1C}">
                          <a14:useLocalDpi xmlns:a14="http://schemas.microsoft.com/office/drawing/2010/main" val="0"/>
                        </a:ext>
                      </a:extLst>
                    </a:blip>
                    <a:srcRect/>
                    <a:stretch>
                      <a:fillRect/>
                    </a:stretch>
                  </pic:blipFill>
                  <pic:spPr bwMode="auto">
                    <a:xfrm>
                      <a:off x="0" y="0"/>
                      <a:ext cx="8477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his third marriage, he was rewarded with a former top </w:t>
      </w:r>
      <w:r w:rsidRPr="00877702">
        <w:rPr>
          <w:rFonts w:ascii="Lucida Sans Unicode" w:eastAsia="Times New Roman" w:hAnsi="Lucida Sans Unicode" w:cs="Lucida Sans Unicode"/>
          <w:b/>
          <w:bCs/>
          <w:color w:val="000000"/>
          <w:sz w:val="17"/>
          <w:szCs w:val="17"/>
        </w:rPr>
        <w:t>BUNGA BUNGA</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color w:val="000000"/>
          <w:sz w:val="17"/>
          <w:szCs w:val="17"/>
        </w:rPr>
        <w:t>Presidential Model</w:t>
      </w:r>
      <w:r w:rsidRPr="00877702">
        <w:rPr>
          <w:rFonts w:ascii="Lucida Sans Unicode" w:eastAsia="Times New Roman" w:hAnsi="Lucida Sans Unicode" w:cs="Lucida Sans Unicode"/>
          <w:color w:val="000000"/>
          <w:sz w:val="17"/>
          <w:szCs w:val="17"/>
        </w:rPr>
        <w:t>” MK ULTRA Monarch Sex Slave model, </w:t>
      </w:r>
      <w:r w:rsidRPr="00877702">
        <w:rPr>
          <w:rFonts w:ascii="Lucida Sans Unicode" w:eastAsia="Times New Roman" w:hAnsi="Lucida Sans Unicode" w:cs="Lucida Sans Unicode"/>
          <w:b/>
          <w:bCs/>
          <w:i/>
          <w:iCs/>
          <w:color w:val="000000"/>
          <w:sz w:val="17"/>
          <w:szCs w:val="17"/>
        </w:rPr>
        <w:t>Carla Bruni</w:t>
      </w:r>
      <w:r w:rsidRPr="00877702">
        <w:rPr>
          <w:rFonts w:ascii="Lucida Sans Unicode" w:eastAsia="Times New Roman" w:hAnsi="Lucida Sans Unicode" w:cs="Lucida Sans Unicode"/>
          <w:color w:val="000000"/>
          <w:sz w:val="17"/>
          <w:szCs w:val="17"/>
        </w:rPr>
        <w:t>.</w:t>
      </w:r>
      <w:hyperlink r:id="rId7344" w:anchor="_ftn60" w:history="1">
        <w:r w:rsidRPr="00877702">
          <w:rPr>
            <w:rFonts w:ascii="Lucida Sans Unicode" w:eastAsia="Times New Roman" w:hAnsi="Lucida Sans Unicode" w:cs="Lucida Sans Unicode"/>
            <w:color w:val="515151"/>
            <w:sz w:val="17"/>
            <w:szCs w:val="17"/>
          </w:rPr>
          <w:t>[60]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34D6819" wp14:editId="5B9F6F88">
            <wp:extent cx="1990725" cy="2857500"/>
            <wp:effectExtent l="0" t="0" r="9525" b="0"/>
            <wp:docPr id="667" name="Picture 667" descr="https://mindcontrolblackassassins.files.wordpress.com/2011/06/obamabruni2.jpg?w=510">
              <a:hlinkClick xmlns:a="http://schemas.openxmlformats.org/drawingml/2006/main" r:id="rId7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mindcontrolblackassassins.files.wordpress.com/2011/06/obamabruni2.jpg?w=510">
                      <a:hlinkClick r:id="rId7345"/>
                    </pic:cNvPr>
                    <pic:cNvPicPr>
                      <a:picLocks noChangeAspect="1" noChangeArrowheads="1"/>
                    </pic:cNvPicPr>
                  </pic:nvPicPr>
                  <pic:blipFill>
                    <a:blip r:embed="rId7346">
                      <a:extLst>
                        <a:ext uri="{28A0092B-C50C-407E-A947-70E740481C1C}">
                          <a14:useLocalDpi xmlns:a14="http://schemas.microsoft.com/office/drawing/2010/main" val="0"/>
                        </a:ext>
                      </a:extLst>
                    </a:blip>
                    <a:srcRect/>
                    <a:stretch>
                      <a:fillRect/>
                    </a:stretch>
                  </pic:blipFill>
                  <pic:spPr bwMode="auto">
                    <a:xfrm>
                      <a:off x="0" y="0"/>
                      <a:ext cx="19907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Garla Bruni</w:t>
      </w:r>
      <w:r w:rsidRPr="00877702">
        <w:rPr>
          <w:rFonts w:ascii="Lucida Sans Unicode" w:eastAsia="Times New Roman" w:hAnsi="Lucida Sans Unicode" w:cs="Lucida Sans Unicode"/>
          <w:color w:val="000000"/>
          <w:sz w:val="17"/>
          <w:szCs w:val="17"/>
        </w:rPr>
        <w:t>. From the excellent work of </w:t>
      </w:r>
      <w:hyperlink r:id="rId7347" w:history="1">
        <w:r w:rsidRPr="00877702">
          <w:rPr>
            <w:rFonts w:ascii="Lucida Sans Unicode" w:eastAsia="Times New Roman" w:hAnsi="Lucida Sans Unicode" w:cs="Lucida Sans Unicode"/>
            <w:b/>
            <w:bCs/>
            <w:color w:val="515151"/>
            <w:sz w:val="17"/>
            <w:szCs w:val="17"/>
          </w:rPr>
          <w:t>Pseudo-Occult Media</w:t>
        </w:r>
      </w:hyperlink>
      <w:r w:rsidRPr="00877702">
        <w:rPr>
          <w:rFonts w:ascii="Lucida Sans Unicode" w:eastAsia="Times New Roman" w:hAnsi="Lucida Sans Unicode" w:cs="Lucida Sans Unicode"/>
          <w:color w:val="000000"/>
          <w:sz w:val="17"/>
          <w:szCs w:val="17"/>
        </w:rPr>
        <w:t>: “This would be a good point to cover some of Carla Bruni’s programming as it seems obvious she is a Monarch programmed kitten (sex-slave), the epitome of a ‘Presidential Model’ as she is currently “married” to the French President (an award for his work as an “elite” pawn serving the global Illuminists’ agenda); and previously being used by countless wealthy/connected individuals. Here are a few images of Carla to illustrate her Monarch sex-slave kitten programming (and usual symbolic ones [split mind/checkerboards/mirrors/bird-cage veil/dollhouse/masks/etc]).”</w:t>
      </w:r>
      <w:hyperlink r:id="rId7348" w:anchor="_ftn61" w:history="1">
        <w:r w:rsidRPr="00877702">
          <w:rPr>
            <w:rFonts w:ascii="Lucida Sans Unicode" w:eastAsia="Times New Roman" w:hAnsi="Lucida Sans Unicode" w:cs="Lucida Sans Unicode"/>
            <w:color w:val="515151"/>
            <w:sz w:val="17"/>
            <w:szCs w:val="17"/>
          </w:rPr>
          <w:t>[61]</w:t>
        </w:r>
      </w:hyperlink>
      <w:r w:rsidRPr="00877702">
        <w:rPr>
          <w:rFonts w:ascii="Lucida Sans Unicode" w:eastAsia="Times New Roman" w:hAnsi="Lucida Sans Unicode" w:cs="Lucida Sans Unicode"/>
          <w:color w:val="000000"/>
          <w:sz w:val="17"/>
          <w:szCs w:val="17"/>
        </w:rPr>
        <w:t> Sadly below, Carla Bruni in </w:t>
      </w:r>
      <w:r w:rsidRPr="00877702">
        <w:rPr>
          <w:rFonts w:ascii="Lucida Sans Unicode" w:eastAsia="Times New Roman" w:hAnsi="Lucida Sans Unicode" w:cs="Lucida Sans Unicode"/>
          <w:b/>
          <w:bCs/>
          <w:i/>
          <w:iCs/>
          <w:color w:val="000000"/>
          <w:sz w:val="17"/>
          <w:szCs w:val="17"/>
        </w:rPr>
        <w:t>SEX KITTEN</w:t>
      </w:r>
      <w:r w:rsidRPr="00877702">
        <w:rPr>
          <w:rFonts w:ascii="Lucida Sans Unicode" w:eastAsia="Times New Roman" w:hAnsi="Lucida Sans Unicode" w:cs="Lucida Sans Unicode"/>
          <w:color w:val="000000"/>
          <w:sz w:val="17"/>
          <w:szCs w:val="17"/>
        </w:rPr>
        <w:t> alter.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9A797C0" wp14:editId="4D757053">
            <wp:extent cx="1457325" cy="2857500"/>
            <wp:effectExtent l="0" t="0" r="9525" b="0"/>
            <wp:docPr id="668" name="Picture 668" descr="https://mindcontrolblackassassins.files.wordpress.com/2011/06/obamacarla9.jpg?w=510">
              <a:hlinkClick xmlns:a="http://schemas.openxmlformats.org/drawingml/2006/main" r:id="rId7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mindcontrolblackassassins.files.wordpress.com/2011/06/obamacarla9.jpg?w=510">
                      <a:hlinkClick r:id="rId7349"/>
                    </pic:cNvPr>
                    <pic:cNvPicPr>
                      <a:picLocks noChangeAspect="1" noChangeArrowheads="1"/>
                    </pic:cNvPicPr>
                  </pic:nvPicPr>
                  <pic:blipFill>
                    <a:blip r:embed="rId7350">
                      <a:extLst>
                        <a:ext uri="{28A0092B-C50C-407E-A947-70E740481C1C}">
                          <a14:useLocalDpi xmlns:a14="http://schemas.microsoft.com/office/drawing/2010/main" val="0"/>
                        </a:ext>
                      </a:extLst>
                    </a:blip>
                    <a:srcRect/>
                    <a:stretch>
                      <a:fillRect/>
                    </a:stretch>
                  </pic:blipFill>
                  <pic:spPr bwMode="auto">
                    <a:xfrm>
                      <a:off x="0" y="0"/>
                      <a:ext cx="14573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Carla Bruni in </w:t>
      </w:r>
      <w:r w:rsidRPr="00877702">
        <w:rPr>
          <w:rFonts w:ascii="Lucida Sans Unicode" w:eastAsia="Times New Roman" w:hAnsi="Lucida Sans Unicode" w:cs="Lucida Sans Unicode"/>
          <w:b/>
          <w:bCs/>
          <w:color w:val="000000"/>
          <w:sz w:val="17"/>
          <w:szCs w:val="17"/>
        </w:rPr>
        <w:t>MK ULTRA Mindless Barbie Doll Alter</w:t>
      </w:r>
      <w:r w:rsidRPr="00877702">
        <w:rPr>
          <w:rFonts w:ascii="Lucida Sans Unicode" w:eastAsia="Times New Roman" w:hAnsi="Lucida Sans Unicode" w:cs="Lucida Sans Unicode"/>
          <w:color w:val="000000"/>
          <w:sz w:val="17"/>
          <w:szCs w:val="17"/>
        </w:rPr>
        <w:t>.</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515151"/>
          <w:sz w:val="17"/>
          <w:szCs w:val="17"/>
        </w:rPr>
        <w:drawing>
          <wp:inline distT="0" distB="0" distL="0" distR="0" wp14:anchorId="7BDCACC4" wp14:editId="5BDCE36C">
            <wp:extent cx="2838450" cy="2857500"/>
            <wp:effectExtent l="0" t="0" r="0" b="0"/>
            <wp:docPr id="669" name="Picture 669" descr="https://mindcontrolblackassassins.files.wordpress.com/2011/06/obamasarkozy8.jpg?w=510">
              <a:hlinkClick xmlns:a="http://schemas.openxmlformats.org/drawingml/2006/main" r:id="rId7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mindcontrolblackassassins.files.wordpress.com/2011/06/obamasarkozy8.jpg?w=510">
                      <a:hlinkClick r:id="rId7351"/>
                    </pic:cNvPr>
                    <pic:cNvPicPr>
                      <a:picLocks noChangeAspect="1" noChangeArrowheads="1"/>
                    </pic:cNvPicPr>
                  </pic:nvPicPr>
                  <pic:blipFill>
                    <a:blip r:embed="rId7352">
                      <a:extLst>
                        <a:ext uri="{28A0092B-C50C-407E-A947-70E740481C1C}">
                          <a14:useLocalDpi xmlns:a14="http://schemas.microsoft.com/office/drawing/2010/main" val="0"/>
                        </a:ext>
                      </a:extLst>
                    </a:blip>
                    <a:srcRect/>
                    <a:stretch>
                      <a:fillRect/>
                    </a:stretch>
                  </pic:blipFill>
                  <pic:spPr bwMode="auto">
                    <a:xfrm>
                      <a:off x="0" y="0"/>
                      <a:ext cx="283845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Carla Bruni in </w:t>
      </w:r>
      <w:r w:rsidRPr="00877702">
        <w:rPr>
          <w:rFonts w:ascii="Lucida Sans Unicode" w:eastAsia="Times New Roman" w:hAnsi="Lucida Sans Unicode" w:cs="Lucida Sans Unicode"/>
          <w:b/>
          <w:bCs/>
          <w:color w:val="000000"/>
          <w:sz w:val="17"/>
          <w:szCs w:val="17"/>
        </w:rPr>
        <w:t>Masonic Checkerboard Pattern Alter</w:t>
      </w:r>
      <w:r w:rsidRPr="00877702">
        <w:rPr>
          <w:rFonts w:ascii="Lucida Sans Unicode" w:eastAsia="Times New Roman" w:hAnsi="Lucida Sans Unicode" w:cs="Lucida Sans Unicode"/>
          <w:color w:val="000000"/>
          <w:sz w:val="17"/>
          <w:szCs w:val="17"/>
        </w:rPr>
        <w: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1111E1C" wp14:editId="28BCEB7E">
            <wp:extent cx="1543050" cy="2857500"/>
            <wp:effectExtent l="0" t="0" r="0" b="0"/>
            <wp:docPr id="670" name="Picture 670" descr="https://mindcontrolblackassassins.files.wordpress.com/2011/06/obamacarla3.jpg?w=510">
              <a:hlinkClick xmlns:a="http://schemas.openxmlformats.org/drawingml/2006/main" r:id="rId7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mindcontrolblackassassins.files.wordpress.com/2011/06/obamacarla3.jpg?w=510">
                      <a:hlinkClick r:id="rId7353"/>
                    </pic:cNvPr>
                    <pic:cNvPicPr>
                      <a:picLocks noChangeAspect="1" noChangeArrowheads="1"/>
                    </pic:cNvPicPr>
                  </pic:nvPicPr>
                  <pic:blipFill>
                    <a:blip r:embed="rId7354">
                      <a:extLst>
                        <a:ext uri="{28A0092B-C50C-407E-A947-70E740481C1C}">
                          <a14:useLocalDpi xmlns:a14="http://schemas.microsoft.com/office/drawing/2010/main" val="0"/>
                        </a:ext>
                      </a:extLst>
                    </a:blip>
                    <a:srcRect/>
                    <a:stretch>
                      <a:fillRect/>
                    </a:stretch>
                  </pic:blipFill>
                  <pic:spPr bwMode="auto">
                    <a:xfrm>
                      <a:off x="0" y="0"/>
                      <a:ext cx="154305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Carla Bruni with Dr. Mengele’s signature </w:t>
      </w:r>
      <w:r w:rsidRPr="00877702">
        <w:rPr>
          <w:rFonts w:ascii="Lucida Sans Unicode" w:eastAsia="Times New Roman" w:hAnsi="Lucida Sans Unicode" w:cs="Lucida Sans Unicode"/>
          <w:b/>
          <w:bCs/>
          <w:color w:val="000000"/>
          <w:sz w:val="17"/>
          <w:szCs w:val="17"/>
        </w:rPr>
        <w:t>MK ULTRA MONARCH BUTTERFLY</w:t>
      </w:r>
      <w:r w:rsidRPr="00877702">
        <w:rPr>
          <w:rFonts w:ascii="Lucida Sans Unicode" w:eastAsia="Times New Roman" w:hAnsi="Lucida Sans Unicode" w:cs="Lucida Sans Unicode"/>
          <w:color w:val="000000"/>
          <w:sz w:val="17"/>
          <w:szCs w:val="17"/>
        </w:rPr>
        <w:t> tag.</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C7A0C2B" wp14:editId="3131A6DD">
            <wp:extent cx="2114550" cy="2857500"/>
            <wp:effectExtent l="0" t="0" r="0" b="0"/>
            <wp:docPr id="671" name="Picture 671" descr="https://mindcontrolblackassassins.files.wordpress.com/2011/06/aaaaabruni.jpg?w=510">
              <a:hlinkClick xmlns:a="http://schemas.openxmlformats.org/drawingml/2006/main" r:id="rId7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mindcontrolblackassassins.files.wordpress.com/2011/06/aaaaabruni.jpg?w=510">
                      <a:hlinkClick r:id="rId7355"/>
                    </pic:cNvPr>
                    <pic:cNvPicPr>
                      <a:picLocks noChangeAspect="1" noChangeArrowheads="1"/>
                    </pic:cNvPicPr>
                  </pic:nvPicPr>
                  <pic:blipFill>
                    <a:blip r:embed="rId7356">
                      <a:extLst>
                        <a:ext uri="{28A0092B-C50C-407E-A947-70E740481C1C}">
                          <a14:useLocalDpi xmlns:a14="http://schemas.microsoft.com/office/drawing/2010/main" val="0"/>
                        </a:ext>
                      </a:extLst>
                    </a:blip>
                    <a:srcRect/>
                    <a:stretch>
                      <a:fillRect/>
                    </a:stretch>
                  </pic:blipFill>
                  <pic:spPr bwMode="auto">
                    <a:xfrm>
                      <a:off x="0" y="0"/>
                      <a:ext cx="211455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Carla Bruni in </w:t>
      </w:r>
      <w:r w:rsidRPr="00877702">
        <w:rPr>
          <w:rFonts w:ascii="Lucida Sans Unicode" w:eastAsia="Times New Roman" w:hAnsi="Lucida Sans Unicode" w:cs="Lucida Sans Unicode"/>
          <w:b/>
          <w:bCs/>
          <w:color w:val="000000"/>
          <w:sz w:val="17"/>
          <w:szCs w:val="17"/>
        </w:rPr>
        <w:t>PUSSY CAT ALTER.</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AD92F49" wp14:editId="48F7C515">
            <wp:extent cx="2009775" cy="2857500"/>
            <wp:effectExtent l="0" t="0" r="9525" b="0"/>
            <wp:docPr id="672" name="Picture 672" descr="https://mindcontrolblackassassins.files.wordpress.com/2011/06/aaaaasexkittne.jpg?w=510">
              <a:hlinkClick xmlns:a="http://schemas.openxmlformats.org/drawingml/2006/main" r:id="rId7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mindcontrolblackassassins.files.wordpress.com/2011/06/aaaaasexkittne.jpg?w=510">
                      <a:hlinkClick r:id="rId7357"/>
                    </pic:cNvPr>
                    <pic:cNvPicPr>
                      <a:picLocks noChangeAspect="1" noChangeArrowheads="1"/>
                    </pic:cNvPicPr>
                  </pic:nvPicPr>
                  <pic:blipFill>
                    <a:blip r:embed="rId7358">
                      <a:extLst>
                        <a:ext uri="{28A0092B-C50C-407E-A947-70E740481C1C}">
                          <a14:useLocalDpi xmlns:a14="http://schemas.microsoft.com/office/drawing/2010/main" val="0"/>
                        </a:ext>
                      </a:extLst>
                    </a:blip>
                    <a:srcRect/>
                    <a:stretch>
                      <a:fillRect/>
                    </a:stretch>
                  </pic:blipFill>
                  <pic:spPr bwMode="auto">
                    <a:xfrm>
                      <a:off x="0" y="0"/>
                      <a:ext cx="200977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Carla Bruni, below, at bottom roll of a classic Dr. Mengele “</w:t>
      </w:r>
      <w:r w:rsidRPr="00877702">
        <w:rPr>
          <w:rFonts w:ascii="Lucida Sans Unicode" w:eastAsia="Times New Roman" w:hAnsi="Lucida Sans Unicode" w:cs="Lucida Sans Unicode"/>
          <w:b/>
          <w:bCs/>
          <w:color w:val="000000"/>
          <w:sz w:val="17"/>
          <w:szCs w:val="17"/>
        </w:rPr>
        <w:t>Presidental Model</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color w:val="000000"/>
          <w:sz w:val="17"/>
          <w:szCs w:val="17"/>
        </w:rPr>
        <w:t>SEX KITTEN TWINNING</w:t>
      </w:r>
      <w:r w:rsidRPr="00877702">
        <w:rPr>
          <w:rFonts w:ascii="Lucida Sans Unicode" w:eastAsia="Times New Roman" w:hAnsi="Lucida Sans Unicode" w:cs="Lucida Sans Unicode"/>
          <w:color w:val="000000"/>
          <w:sz w:val="17"/>
          <w:szCs w:val="17"/>
        </w:rPr>
        <w: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E32ECB2" wp14:editId="02AF7742">
            <wp:extent cx="2857500" cy="2009775"/>
            <wp:effectExtent l="0" t="0" r="0" b="9525"/>
            <wp:docPr id="673" name="Picture 673" descr="https://mindcontrolblackassassins.files.wordpress.com/2011/06/aaaaaexkitwin1.jpg?w=300&amp;h=211">
              <a:hlinkClick xmlns:a="http://schemas.openxmlformats.org/drawingml/2006/main" r:id="rId7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mindcontrolblackassassins.files.wordpress.com/2011/06/aaaaaexkitwin1.jpg?w=300&amp;h=211">
                      <a:hlinkClick r:id="rId7359"/>
                    </pic:cNvPr>
                    <pic:cNvPicPr>
                      <a:picLocks noChangeAspect="1" noChangeArrowheads="1"/>
                    </pic:cNvPicPr>
                  </pic:nvPicPr>
                  <pic:blipFill>
                    <a:blip r:embed="rId7360">
                      <a:extLst>
                        <a:ext uri="{28A0092B-C50C-407E-A947-70E740481C1C}">
                          <a14:useLocalDpi xmlns:a14="http://schemas.microsoft.com/office/drawing/2010/main" val="0"/>
                        </a:ext>
                      </a:extLst>
                    </a:blip>
                    <a:srcRect/>
                    <a:stretch>
                      <a:fillRect/>
                    </a:stretch>
                  </pic:blipFill>
                  <pic:spPr bwMode="auto">
                    <a:xfrm>
                      <a:off x="0" y="0"/>
                      <a:ext cx="2857500" cy="20097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Finally, Carla Bruni dressed and primed for the </w:t>
      </w:r>
      <w:r w:rsidRPr="00877702">
        <w:rPr>
          <w:rFonts w:ascii="Lucida Sans Unicode" w:eastAsia="Times New Roman" w:hAnsi="Lucida Sans Unicode" w:cs="Lucida Sans Unicode"/>
          <w:b/>
          <w:bCs/>
          <w:color w:val="000000"/>
          <w:sz w:val="17"/>
          <w:szCs w:val="17"/>
        </w:rPr>
        <w:t>ILLUMINATI</w:t>
      </w:r>
      <w:r w:rsidRPr="00877702">
        <w:rPr>
          <w:rFonts w:ascii="Lucida Sans Unicode" w:eastAsia="Times New Roman" w:hAnsi="Lucida Sans Unicode" w:cs="Lucida Sans Unicode"/>
          <w:color w:val="000000"/>
          <w:sz w:val="17"/>
          <w:szCs w:val="17"/>
        </w:rPr>
        <w:t> Luciferian Sex Magkic Ritual, </w:t>
      </w:r>
      <w:r w:rsidRPr="00877702">
        <w:rPr>
          <w:rFonts w:ascii="Lucida Sans Unicode" w:eastAsia="Times New Roman" w:hAnsi="Lucida Sans Unicode" w:cs="Lucida Sans Unicode"/>
          <w:b/>
          <w:bCs/>
          <w:color w:val="000000"/>
          <w:sz w:val="17"/>
          <w:szCs w:val="17"/>
        </w:rPr>
        <w:t>BUNGA BUNGA</w:t>
      </w:r>
      <w:r w:rsidRPr="00877702">
        <w:rPr>
          <w:rFonts w:ascii="Lucida Sans Unicode" w:eastAsia="Times New Roman" w:hAnsi="Lucida Sans Unicode" w:cs="Lucida Sans Unicode"/>
          <w:color w:val="000000"/>
          <w:sz w:val="17"/>
          <w:szCs w:val="17"/>
        </w:rPr>
        <w: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26012ED" wp14:editId="3AC2CC83">
            <wp:extent cx="2857500" cy="1657350"/>
            <wp:effectExtent l="0" t="0" r="0" b="0"/>
            <wp:docPr id="674" name="Picture 674" descr="https://mindcontrolblackassassins.files.wordpress.com/2011/06/aaaaabungbung.jpg?w=300&amp;h=174">
              <a:hlinkClick xmlns:a="http://schemas.openxmlformats.org/drawingml/2006/main" r:id="rId7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mindcontrolblackassassins.files.wordpress.com/2011/06/aaaaabungbung.jpg?w=300&amp;h=174">
                      <a:hlinkClick r:id="rId7361"/>
                    </pic:cNvPr>
                    <pic:cNvPicPr>
                      <a:picLocks noChangeAspect="1" noChangeArrowheads="1"/>
                    </pic:cNvPicPr>
                  </pic:nvPicPr>
                  <pic:blipFill>
                    <a:blip r:embed="rId7362">
                      <a:extLst>
                        <a:ext uri="{28A0092B-C50C-407E-A947-70E740481C1C}">
                          <a14:useLocalDpi xmlns:a14="http://schemas.microsoft.com/office/drawing/2010/main" val="0"/>
                        </a:ext>
                      </a:extLst>
                    </a:blip>
                    <a:srcRect/>
                    <a:stretch>
                      <a:fillRect/>
                    </a:stretch>
                  </pic:blipFill>
                  <pic:spPr bwMode="auto">
                    <a:xfrm>
                      <a:off x="0" y="0"/>
                      <a:ext cx="2857500" cy="16573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BUNGA BUNGA</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color w:val="000000"/>
          <w:sz w:val="17"/>
          <w:szCs w:val="17"/>
        </w:rPr>
        <w:t>&amp; Eyes Wide Shut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Prosecutors described the </w:t>
      </w:r>
      <w:r w:rsidRPr="00877702">
        <w:rPr>
          <w:rFonts w:ascii="Lucida Sans Unicode" w:eastAsia="Times New Roman" w:hAnsi="Lucida Sans Unicode" w:cs="Lucida Sans Unicode"/>
          <w:b/>
          <w:bCs/>
          <w:color w:val="000000"/>
          <w:sz w:val="17"/>
          <w:szCs w:val="17"/>
        </w:rPr>
        <w:t>BUNGA BUNGA</w:t>
      </w:r>
      <w:r w:rsidRPr="00877702">
        <w:rPr>
          <w:rFonts w:ascii="Lucida Sans Unicode" w:eastAsia="Times New Roman" w:hAnsi="Lucida Sans Unicode" w:cs="Lucida Sans Unicode"/>
          <w:color w:val="000000"/>
          <w:sz w:val="17"/>
          <w:szCs w:val="17"/>
        </w:rPr>
        <w:t> parties in a three-phase sequence. “The first phase consisted of a dinner; the second was the ‘bunga bunga’ phase which took place in a room used as a discotheque, </w:t>
      </w:r>
      <w:r w:rsidRPr="00877702">
        <w:rPr>
          <w:rFonts w:ascii="Lucida Sans Unicode" w:eastAsia="Times New Roman" w:hAnsi="Lucida Sans Unicode" w:cs="Lucida Sans Unicode"/>
          <w:b/>
          <w:bCs/>
          <w:color w:val="000000"/>
          <w:sz w:val="17"/>
          <w:szCs w:val="17"/>
        </w:rPr>
        <w:t>where the participants appeared in masks</w:t>
      </w:r>
      <w:r w:rsidRPr="00877702">
        <w:rPr>
          <w:rFonts w:ascii="Lucida Sans Unicode" w:eastAsia="Times New Roman" w:hAnsi="Lucida Sans Unicode" w:cs="Lucida Sans Unicode"/>
          <w:color w:val="000000"/>
          <w:sz w:val="17"/>
          <w:szCs w:val="17"/>
        </w:rPr>
        <w:t>, performing striptease and erotic dances … and being touched on their intimate parts by Mr Berlusconi.” In the third phase, “one or more young women spend the night with Berlusconi for payments above those received by the other participants”.</w:t>
      </w:r>
      <w:hyperlink r:id="rId7363" w:anchor="_ftn62" w:history="1">
        <w:r w:rsidRPr="00877702">
          <w:rPr>
            <w:rFonts w:ascii="Lucida Sans Unicode" w:eastAsia="Times New Roman" w:hAnsi="Lucida Sans Unicode" w:cs="Lucida Sans Unicode"/>
            <w:color w:val="515151"/>
            <w:sz w:val="17"/>
            <w:szCs w:val="17"/>
          </w:rPr>
          <w:t>[62]</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Yes, it sounds just like the infamous Satanic-Luciferian “elite” sex magkic ritual in Stanley Kubrick’s </w:t>
      </w:r>
      <w:r w:rsidRPr="00877702">
        <w:rPr>
          <w:rFonts w:ascii="Lucida Sans Unicode" w:eastAsia="Times New Roman" w:hAnsi="Lucida Sans Unicode" w:cs="Lucida Sans Unicode"/>
          <w:b/>
          <w:bCs/>
          <w:color w:val="000000"/>
          <w:sz w:val="17"/>
          <w:szCs w:val="17"/>
        </w:rPr>
        <w:t>“Eyes Wide Shut.”</w:t>
      </w:r>
      <w:r w:rsidRPr="00877702">
        <w:rPr>
          <w:rFonts w:ascii="Lucida Sans Unicode" w:eastAsia="Times New Roman" w:hAnsi="Lucida Sans Unicode" w:cs="Lucida Sans Unicode"/>
          <w:color w:val="000000"/>
          <w:sz w:val="17"/>
          <w:szCs w:val="17"/>
        </w:rPr>
        <w:t> It wasn’t just “nonfiction” stuff after all.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Stanley Kubrick &amp; The House of Harlan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E7F8631" wp14:editId="2D4C009C">
            <wp:extent cx="1952625" cy="2857500"/>
            <wp:effectExtent l="0" t="0" r="9525" b="0"/>
            <wp:docPr id="675" name="Picture 675" descr="https://mindcontrolblackassassins.files.wordpress.com/2011/06/aaaaaharlan.jpg?w=510">
              <a:hlinkClick xmlns:a="http://schemas.openxmlformats.org/drawingml/2006/main" r:id="rId7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mindcontrolblackassassins.files.wordpress.com/2011/06/aaaaaharlan.jpg?w=510">
                      <a:hlinkClick r:id="rId7364"/>
                    </pic:cNvPr>
                    <pic:cNvPicPr>
                      <a:picLocks noChangeAspect="1" noChangeArrowheads="1"/>
                    </pic:cNvPicPr>
                  </pic:nvPicPr>
                  <pic:blipFill>
                    <a:blip r:embed="rId7365">
                      <a:extLst>
                        <a:ext uri="{28A0092B-C50C-407E-A947-70E740481C1C}">
                          <a14:useLocalDpi xmlns:a14="http://schemas.microsoft.com/office/drawing/2010/main" val="0"/>
                        </a:ext>
                      </a:extLst>
                    </a:blip>
                    <a:srcRect/>
                    <a:stretch>
                      <a:fillRect/>
                    </a:stretch>
                  </pic:blipFill>
                  <pic:spPr bwMode="auto">
                    <a:xfrm>
                      <a:off x="0" y="0"/>
                      <a:ext cx="19526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Eyes Wide Shut</w:t>
      </w:r>
      <w:r w:rsidRPr="00877702">
        <w:rPr>
          <w:rFonts w:ascii="Lucida Sans Unicode" w:eastAsia="Times New Roman" w:hAnsi="Lucida Sans Unicode" w:cs="Lucida Sans Unicode"/>
          <w:color w:val="000000"/>
          <w:sz w:val="17"/>
          <w:szCs w:val="17"/>
        </w:rPr>
        <w:t> is a 1999 drama film based upon the 1926 novella Traumnovelle (</w:t>
      </w:r>
      <w:r w:rsidRPr="00877702">
        <w:rPr>
          <w:rFonts w:ascii="Lucida Sans Unicode" w:eastAsia="Times New Roman" w:hAnsi="Lucida Sans Unicode" w:cs="Lucida Sans Unicode"/>
          <w:i/>
          <w:iCs/>
          <w:color w:val="000000"/>
          <w:sz w:val="17"/>
          <w:szCs w:val="17"/>
        </w:rPr>
        <w:t>Dream Story</w:t>
      </w:r>
      <w:r w:rsidRPr="00877702">
        <w:rPr>
          <w:rFonts w:ascii="Lucida Sans Unicode" w:eastAsia="Times New Roman" w:hAnsi="Lucida Sans Unicode" w:cs="Lucida Sans Unicode"/>
          <w:color w:val="000000"/>
          <w:sz w:val="17"/>
          <w:szCs w:val="17"/>
        </w:rPr>
        <w:t>), which was written by Arthur Schnitzler. The film was directed, produced and co-written by Stanley Kubrick; </w:t>
      </w:r>
      <w:r w:rsidRPr="00877702">
        <w:rPr>
          <w:rFonts w:ascii="Lucida Sans Unicode" w:eastAsia="Times New Roman" w:hAnsi="Lucida Sans Unicode" w:cs="Lucida Sans Unicode"/>
          <w:b/>
          <w:bCs/>
          <w:i/>
          <w:iCs/>
          <w:color w:val="000000"/>
          <w:sz w:val="17"/>
          <w:szCs w:val="17"/>
        </w:rPr>
        <w:t>and was his last film before his sudden death.</w:t>
      </w:r>
      <w:r w:rsidRPr="00877702">
        <w:rPr>
          <w:rFonts w:ascii="Lucida Sans Unicode" w:eastAsia="Times New Roman" w:hAnsi="Lucida Sans Unicode" w:cs="Lucida Sans Unicode"/>
          <w:color w:val="000000"/>
          <w:sz w:val="17"/>
          <w:szCs w:val="17"/>
        </w:rPr>
        <w:t> The story, set in and around New York City, follows the sexually charged adventures of Dr. Bill Harford, who is shocked when his wife, Alice, reveals that she had contemplated an affair a year earlier. He embarks on a night-long, sexually charged adventure, during which he infiltrates a massive masked orgy of an underground cult.</w:t>
      </w:r>
      <w:hyperlink r:id="rId7366" w:anchor="_ftn63" w:history="1">
        <w:r w:rsidRPr="00877702">
          <w:rPr>
            <w:rFonts w:ascii="Lucida Sans Unicode" w:eastAsia="Times New Roman" w:hAnsi="Lucida Sans Unicode" w:cs="Lucida Sans Unicode"/>
            <w:color w:val="515151"/>
            <w:sz w:val="17"/>
            <w:szCs w:val="17"/>
          </w:rPr>
          <w:t>[63]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the Third Reich, Josef Goebbels’ top director and favorite filmmaker was Veit Harlan. In 1957, Stanley Kubrick went to Munich, Germanyto film </w:t>
      </w:r>
      <w:r w:rsidRPr="00877702">
        <w:rPr>
          <w:rFonts w:ascii="Lucida Sans Unicode" w:eastAsia="Times New Roman" w:hAnsi="Lucida Sans Unicode" w:cs="Lucida Sans Unicode"/>
          <w:b/>
          <w:bCs/>
          <w:i/>
          <w:iCs/>
          <w:color w:val="000000"/>
          <w:sz w:val="17"/>
          <w:szCs w:val="17"/>
        </w:rPr>
        <w:t>Paths of Glory</w:t>
      </w:r>
      <w:r w:rsidRPr="00877702">
        <w:rPr>
          <w:rFonts w:ascii="Lucida Sans Unicode" w:eastAsia="Times New Roman" w:hAnsi="Lucida Sans Unicode" w:cs="Lucida Sans Unicode"/>
          <w:color w:val="000000"/>
          <w:sz w:val="17"/>
          <w:szCs w:val="17"/>
        </w:rPr>
        <w:t>. In Munich, he met and eventually married a German actress Susanne Christian. She was in fact, Christiane Harlan, from the Third Reich’s infamous House of Harlan.</w:t>
      </w:r>
      <w:hyperlink r:id="rId7367" w:anchor="_ftn64" w:history="1">
        <w:r w:rsidRPr="00877702">
          <w:rPr>
            <w:rFonts w:ascii="Lucida Sans Unicode" w:eastAsia="Times New Roman" w:hAnsi="Lucida Sans Unicode" w:cs="Lucida Sans Unicode"/>
            <w:color w:val="515151"/>
            <w:sz w:val="17"/>
            <w:szCs w:val="17"/>
          </w:rPr>
          <w:t>[64]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As a girl, she had been a member of the Bund deutscher Mädel, the Nazi organization for girls that paralleled the Hitler Youth for boys. She liked parading about in her uniform. She had worked as members of the Hitler Youth in the fields alongside French prisoners of war and Ukrainian slave laborers.</w:t>
      </w:r>
      <w:hyperlink r:id="rId7368" w:anchor="_ftn65" w:history="1">
        <w:r w:rsidRPr="00877702">
          <w:rPr>
            <w:rFonts w:ascii="Lucida Sans Unicode" w:eastAsia="Times New Roman" w:hAnsi="Lucida Sans Unicode" w:cs="Lucida Sans Unicode"/>
            <w:color w:val="515151"/>
            <w:sz w:val="17"/>
            <w:szCs w:val="17"/>
          </w:rPr>
          <w:t>[65]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1957, Kubrick also met Christiane’s uncle, Goebbel’s favorite filmmaker, Veit Harlan (1899-1964) and wanted to make a film about him and, in Christiane’s words, “the absolutely normal life under the protection of Joseph Goebbels”.</w:t>
      </w:r>
      <w:hyperlink r:id="rId7369" w:anchor="_ftn66" w:history="1">
        <w:r w:rsidRPr="00877702">
          <w:rPr>
            <w:rFonts w:ascii="Lucida Sans Unicode" w:eastAsia="Times New Roman" w:hAnsi="Lucida Sans Unicode" w:cs="Lucida Sans Unicode"/>
            <w:color w:val="515151"/>
            <w:sz w:val="17"/>
            <w:szCs w:val="17"/>
          </w:rPr>
          <w:t>[66]</w:t>
        </w:r>
      </w:hyperlink>
      <w:r w:rsidRPr="00877702">
        <w:rPr>
          <w:rFonts w:ascii="Lucida Sans Unicode" w:eastAsia="Times New Roman" w:hAnsi="Lucida Sans Unicode" w:cs="Lucida Sans Unicode"/>
          <w:color w:val="000000"/>
          <w:sz w:val="17"/>
          <w:szCs w:val="17"/>
        </w:rPr>
        <w:t> Right.</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5A81E6C" wp14:editId="4DA4149D">
            <wp:extent cx="2076450" cy="2857500"/>
            <wp:effectExtent l="0" t="0" r="0" b="0"/>
            <wp:docPr id="676" name="Picture 676" descr="https://mindcontrolblackassassins.files.wordpress.com/2011/06/aaaaaharlan1.jpg?w=510">
              <a:hlinkClick xmlns:a="http://schemas.openxmlformats.org/drawingml/2006/main" r:id="rId7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mindcontrolblackassassins.files.wordpress.com/2011/06/aaaaaharlan1.jpg?w=510">
                      <a:hlinkClick r:id="rId7370"/>
                    </pic:cNvPr>
                    <pic:cNvPicPr>
                      <a:picLocks noChangeAspect="1" noChangeArrowheads="1"/>
                    </pic:cNvPicPr>
                  </pic:nvPicPr>
                  <pic:blipFill>
                    <a:blip r:embed="rId7371">
                      <a:extLst>
                        <a:ext uri="{28A0092B-C50C-407E-A947-70E740481C1C}">
                          <a14:useLocalDpi xmlns:a14="http://schemas.microsoft.com/office/drawing/2010/main" val="0"/>
                        </a:ext>
                      </a:extLst>
                    </a:blip>
                    <a:srcRect/>
                    <a:stretch>
                      <a:fillRect/>
                    </a:stretch>
                  </pic:blipFill>
                  <pic:spPr bwMode="auto">
                    <a:xfrm>
                      <a:off x="0" y="0"/>
                      <a:ext cx="207645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Veit Harlan made </w:t>
      </w:r>
      <w:r w:rsidRPr="00877702">
        <w:rPr>
          <w:rFonts w:ascii="Lucida Sans Unicode" w:eastAsia="Times New Roman" w:hAnsi="Lucida Sans Unicode" w:cs="Lucida Sans Unicode"/>
          <w:b/>
          <w:bCs/>
          <w:i/>
          <w:iCs/>
          <w:color w:val="000000"/>
          <w:sz w:val="17"/>
          <w:szCs w:val="17"/>
        </w:rPr>
        <w:t>JUD SUSS</w:t>
      </w:r>
      <w:r w:rsidRPr="00877702">
        <w:rPr>
          <w:rFonts w:ascii="Lucida Sans Unicode" w:eastAsia="Times New Roman" w:hAnsi="Lucida Sans Unicode" w:cs="Lucida Sans Unicode"/>
          <w:color w:val="000000"/>
          <w:sz w:val="17"/>
          <w:szCs w:val="17"/>
        </w:rPr>
        <w:t>, “The most successful anti-Semitic film the Nazi’s ever made.”</w:t>
      </w:r>
      <w:hyperlink r:id="rId7372" w:anchor="_ftn67" w:history="1">
        <w:r w:rsidRPr="00877702">
          <w:rPr>
            <w:rFonts w:ascii="Lucida Sans Unicode" w:eastAsia="Times New Roman" w:hAnsi="Lucida Sans Unicode" w:cs="Lucida Sans Unicode"/>
            <w:color w:val="515151"/>
            <w:sz w:val="17"/>
            <w:szCs w:val="17"/>
          </w:rPr>
          <w:t>[67]</w:t>
        </w:r>
      </w:hyperlink>
      <w:r w:rsidRPr="00877702">
        <w:rPr>
          <w:rFonts w:ascii="Lucida Sans Unicode" w:eastAsia="Times New Roman" w:hAnsi="Lucida Sans Unicode" w:cs="Lucida Sans Unicode"/>
          <w:color w:val="000000"/>
          <w:sz w:val="17"/>
          <w:szCs w:val="17"/>
        </w:rPr>
        <w:t> On September 30, 1940, Reichsfuhrer SS Heinrich Himmler ordered all SS and police members to see the film. It was shown to SS units, and Einsatzgruppen about to be sent east on their murderous assignment, and was also sent to non-Jewish populations of areas where Jews were about to be deported, by 1943 viewer ship of the film was reported as over 20.3 million people.</w:t>
      </w:r>
      <w:hyperlink r:id="rId7373" w:anchor="_ftn68" w:history="1">
        <w:r w:rsidRPr="00877702">
          <w:rPr>
            <w:rFonts w:ascii="Lucida Sans Unicode" w:eastAsia="Times New Roman" w:hAnsi="Lucida Sans Unicode" w:cs="Lucida Sans Unicode"/>
            <w:color w:val="515151"/>
            <w:sz w:val="17"/>
            <w:szCs w:val="17"/>
          </w:rPr>
          <w:t>[68]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Veit Harlan received the 1943 Universum Film Archiv award. Harlan was the </w:t>
      </w:r>
      <w:r w:rsidRPr="00877702">
        <w:rPr>
          <w:rFonts w:ascii="Lucida Sans Unicode" w:eastAsia="Times New Roman" w:hAnsi="Lucida Sans Unicode" w:cs="Lucida Sans Unicode"/>
          <w:b/>
          <w:bCs/>
          <w:color w:val="000000"/>
          <w:sz w:val="17"/>
          <w:szCs w:val="17"/>
        </w:rPr>
        <w:t>only</w:t>
      </w:r>
      <w:r w:rsidRPr="00877702">
        <w:rPr>
          <w:rFonts w:ascii="Lucida Sans Unicode" w:eastAsia="Times New Roman" w:hAnsi="Lucida Sans Unicode" w:cs="Lucida Sans Unicode"/>
          <w:color w:val="000000"/>
          <w:sz w:val="17"/>
          <w:szCs w:val="17"/>
        </w:rPr>
        <w:t> film director of the Third Reich to be tried for crimes against humanity. The prosecutors focused on his use of the SS to recruit (persuade) ghetto Jews to perform as extras.</w:t>
      </w:r>
      <w:hyperlink r:id="rId7374" w:anchor="_ftn69" w:history="1">
        <w:r w:rsidRPr="00877702">
          <w:rPr>
            <w:rFonts w:ascii="Lucida Sans Unicode" w:eastAsia="Times New Roman" w:hAnsi="Lucida Sans Unicode" w:cs="Lucida Sans Unicode"/>
            <w:color w:val="515151"/>
            <w:sz w:val="17"/>
            <w:szCs w:val="17"/>
          </w:rPr>
          <w:t>[69]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However, Goebbels and Harlan produced and released Third Reich propaganda films to the very last weeks of WWII. On January 30, 1945, Goebbels and Harlan released the film, </w:t>
      </w:r>
      <w:r w:rsidRPr="00877702">
        <w:rPr>
          <w:rFonts w:ascii="Lucida Sans Unicode" w:eastAsia="Times New Roman" w:hAnsi="Lucida Sans Unicode" w:cs="Lucida Sans Unicode"/>
          <w:b/>
          <w:bCs/>
          <w:i/>
          <w:iCs/>
          <w:color w:val="000000"/>
          <w:sz w:val="17"/>
          <w:szCs w:val="17"/>
        </w:rPr>
        <w:t>Kolberg</w:t>
      </w:r>
      <w:r w:rsidRPr="00877702">
        <w:rPr>
          <w:rFonts w:ascii="Lucida Sans Unicode" w:eastAsia="Times New Roman" w:hAnsi="Lucida Sans Unicode" w:cs="Lucida Sans Unicode"/>
          <w:color w:val="000000"/>
          <w:sz w:val="17"/>
          <w:szCs w:val="17"/>
        </w:rPr>
        <w:t>. It offered propaganda to fight Nazi Germany’s enemies until the very end.</w:t>
      </w:r>
      <w:hyperlink r:id="rId7375" w:anchor="_ftn70" w:history="1">
        <w:r w:rsidRPr="00877702">
          <w:rPr>
            <w:rFonts w:ascii="Lucida Sans Unicode" w:eastAsia="Times New Roman" w:hAnsi="Lucida Sans Unicode" w:cs="Lucida Sans Unicode"/>
            <w:color w:val="515151"/>
            <w:sz w:val="17"/>
            <w:szCs w:val="17"/>
          </w:rPr>
          <w:t>[70]</w:t>
        </w:r>
      </w:hyperlink>
      <w:r w:rsidRPr="00877702">
        <w:rPr>
          <w:rFonts w:ascii="Lucida Sans Unicode" w:eastAsia="Times New Roman" w:hAnsi="Lucida Sans Unicode" w:cs="Lucida Sans Unicode"/>
          <w:color w:val="000000"/>
          <w:sz w:val="17"/>
          <w:szCs w:val="17"/>
        </w:rPr>
        <w:t> At Nuremberg, Harlan was later acquitted on all counts.</w:t>
      </w:r>
      <w:hyperlink r:id="rId7376" w:anchor="_ftn71" w:history="1">
        <w:r w:rsidRPr="00877702">
          <w:rPr>
            <w:rFonts w:ascii="Lucida Sans Unicode" w:eastAsia="Times New Roman" w:hAnsi="Lucida Sans Unicode" w:cs="Lucida Sans Unicode"/>
            <w:color w:val="515151"/>
            <w:sz w:val="17"/>
            <w:szCs w:val="17"/>
          </w:rPr>
          <w:t>[71]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It appears that Harlan was an ardent Nazi that lived in close secret collaboration with the Nazi cultural and political elite, </w:t>
      </w:r>
      <w:hyperlink r:id="rId7377" w:anchor="_ftn72" w:history="1">
        <w:r w:rsidRPr="00877702">
          <w:rPr>
            <w:rFonts w:ascii="Lucida Sans Unicode" w:eastAsia="Times New Roman" w:hAnsi="Lucida Sans Unicode" w:cs="Lucida Sans Unicode"/>
            <w:color w:val="515151"/>
            <w:sz w:val="17"/>
            <w:szCs w:val="17"/>
          </w:rPr>
          <w:t>[72]</w:t>
        </w:r>
      </w:hyperlink>
      <w:r w:rsidRPr="00877702">
        <w:rPr>
          <w:rFonts w:ascii="Lucida Sans Unicode" w:eastAsia="Times New Roman" w:hAnsi="Lucida Sans Unicode" w:cs="Lucida Sans Unicode"/>
          <w:color w:val="000000"/>
          <w:sz w:val="17"/>
          <w:szCs w:val="17"/>
        </w:rPr>
        <w:t> the Thule, SS and the </w:t>
      </w:r>
      <w:r w:rsidRPr="00877702">
        <w:rPr>
          <w:rFonts w:ascii="Lucida Sans Unicode" w:eastAsia="Times New Roman" w:hAnsi="Lucida Sans Unicode" w:cs="Lucida Sans Unicode"/>
          <w:b/>
          <w:bCs/>
          <w:color w:val="000000"/>
          <w:sz w:val="17"/>
          <w:szCs w:val="17"/>
        </w:rPr>
        <w:t>ODESSA</w:t>
      </w:r>
      <w:r w:rsidRPr="00877702">
        <w:rPr>
          <w:rFonts w:ascii="Lucida Sans Unicode" w:eastAsia="Times New Roman" w:hAnsi="Lucida Sans Unicode" w:cs="Lucida Sans Unicode"/>
          <w:color w:val="000000"/>
          <w:sz w:val="17"/>
          <w:szCs w:val="17"/>
        </w:rPr>
        <w: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 suspect that Kubrick’s infamous orgy scene in </w:t>
      </w:r>
      <w:r w:rsidRPr="00877702">
        <w:rPr>
          <w:rFonts w:ascii="Lucida Sans Unicode" w:eastAsia="Times New Roman" w:hAnsi="Lucida Sans Unicode" w:cs="Lucida Sans Unicode"/>
          <w:b/>
          <w:bCs/>
          <w:i/>
          <w:iCs/>
          <w:color w:val="000000"/>
          <w:sz w:val="17"/>
          <w:szCs w:val="17"/>
        </w:rPr>
        <w:t>Eyes Wide Shut </w:t>
      </w:r>
      <w:r w:rsidRPr="00877702">
        <w:rPr>
          <w:rFonts w:ascii="Lucida Sans Unicode" w:eastAsia="Times New Roman" w:hAnsi="Lucida Sans Unicode" w:cs="Lucida Sans Unicode"/>
          <w:color w:val="000000"/>
          <w:sz w:val="17"/>
          <w:szCs w:val="17"/>
        </w:rPr>
        <w:t>was not based on Schnitzler’s obscure 1926 </w:t>
      </w:r>
      <w:r w:rsidRPr="00877702">
        <w:rPr>
          <w:rFonts w:ascii="Lucida Sans Unicode" w:eastAsia="Times New Roman" w:hAnsi="Lucida Sans Unicode" w:cs="Lucida Sans Unicode"/>
          <w:i/>
          <w:iCs/>
          <w:color w:val="000000"/>
          <w:sz w:val="17"/>
          <w:szCs w:val="17"/>
        </w:rPr>
        <w:t>novella Traumnovelle as the ILLUMINATI would like you to believe.</w:t>
      </w:r>
      <w:r w:rsidRPr="00877702">
        <w:rPr>
          <w:rFonts w:ascii="Lucida Sans Unicode" w:eastAsia="Times New Roman" w:hAnsi="Lucida Sans Unicode" w:cs="Lucida Sans Unicode"/>
          <w:color w:val="000000"/>
          <w:sz w:val="17"/>
          <w:szCs w:val="17"/>
        </w:rPr>
        <w:t> Stanley Kubrick risked his life and deliberately publicly exposed from the </w:t>
      </w:r>
      <w:r w:rsidRPr="00877702">
        <w:rPr>
          <w:rFonts w:ascii="Lucida Sans Unicode" w:eastAsia="Times New Roman" w:hAnsi="Lucida Sans Unicode" w:cs="Lucida Sans Unicode"/>
          <w:b/>
          <w:bCs/>
          <w:i/>
          <w:iCs/>
          <w:color w:val="000000"/>
          <w:sz w:val="17"/>
          <w:szCs w:val="17"/>
        </w:rPr>
        <w:t>House of Harlan</w:t>
      </w:r>
      <w:r w:rsidRPr="00877702">
        <w:rPr>
          <w:rFonts w:ascii="Lucida Sans Unicode" w:eastAsia="Times New Roman" w:hAnsi="Lucida Sans Unicode" w:cs="Lucida Sans Unicode"/>
          <w:color w:val="000000"/>
          <w:sz w:val="17"/>
          <w:szCs w:val="17"/>
        </w:rPr>
        <w:t> current secret “elite” Luciferian-SS sex magkic, the </w:t>
      </w:r>
      <w:r w:rsidRPr="00877702">
        <w:rPr>
          <w:rFonts w:ascii="Lucida Sans Unicode" w:eastAsia="Times New Roman" w:hAnsi="Lucida Sans Unicode" w:cs="Lucida Sans Unicode"/>
          <w:b/>
          <w:bCs/>
          <w:color w:val="000000"/>
          <w:sz w:val="17"/>
          <w:szCs w:val="17"/>
        </w:rPr>
        <w:t>ILLUMINATI</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i/>
          <w:iCs/>
          <w:color w:val="000000"/>
          <w:sz w:val="17"/>
          <w:szCs w:val="17"/>
        </w:rPr>
        <w:t>BUNGA BUNGA</w:t>
      </w:r>
      <w:r w:rsidRPr="00877702">
        <w:rPr>
          <w:rFonts w:ascii="Lucida Sans Unicode" w:eastAsia="Times New Roman" w:hAnsi="Lucida Sans Unicode" w:cs="Lucida Sans Unicode"/>
          <w:color w:val="000000"/>
          <w:sz w:val="17"/>
          <w:szCs w:val="17"/>
        </w:rPr>
        <w:t> rituals.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Furthermore, Kubrick’s sex magkic ritual was filmed in England at the Mentmore Towers, Mentmore, Buckinghamshire near London.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C44E016" wp14:editId="69558322">
            <wp:extent cx="2857500" cy="933450"/>
            <wp:effectExtent l="0" t="0" r="0" b="0"/>
            <wp:docPr id="677" name="Picture 677" descr="https://mindcontrolblackassassins.files.wordpress.com/2011/06/aaaaamentmore1.jpg?w=300&amp;h=116">
              <a:hlinkClick xmlns:a="http://schemas.openxmlformats.org/drawingml/2006/main" r:id="rId7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mindcontrolblackassassins.files.wordpress.com/2011/06/aaaaamentmore1.jpg?w=300&amp;h=116">
                      <a:hlinkClick r:id="rId7378"/>
                    </pic:cNvPr>
                    <pic:cNvPicPr>
                      <a:picLocks noChangeAspect="1" noChangeArrowheads="1"/>
                    </pic:cNvPicPr>
                  </pic:nvPicPr>
                  <pic:blipFill>
                    <a:blip r:embed="rId7379">
                      <a:extLst>
                        <a:ext uri="{28A0092B-C50C-407E-A947-70E740481C1C}">
                          <a14:useLocalDpi xmlns:a14="http://schemas.microsoft.com/office/drawing/2010/main" val="0"/>
                        </a:ext>
                      </a:extLst>
                    </a:blip>
                    <a:srcRect/>
                    <a:stretch>
                      <a:fillRect/>
                    </a:stretch>
                  </pic:blipFill>
                  <pic:spPr bwMode="auto">
                    <a:xfrm>
                      <a:off x="0" y="0"/>
                      <a:ext cx="2857500" cy="9334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Mentmore and the Castle was built between 1852-1854 in reality by the High Sheriff of Buckinghamshire, </w:t>
      </w:r>
      <w:r w:rsidRPr="00877702">
        <w:rPr>
          <w:rFonts w:ascii="Lucida Sans Unicode" w:eastAsia="Times New Roman" w:hAnsi="Lucida Sans Unicode" w:cs="Lucida Sans Unicode"/>
          <w:b/>
          <w:bCs/>
          <w:i/>
          <w:iCs/>
          <w:color w:val="000000"/>
          <w:sz w:val="17"/>
          <w:szCs w:val="17"/>
        </w:rPr>
        <w:t>Baron Mayer Amschel de Rothschild</w:t>
      </w:r>
      <w:r w:rsidRPr="00877702">
        <w:rPr>
          <w:rFonts w:ascii="Lucida Sans Unicode" w:eastAsia="Times New Roman" w:hAnsi="Lucida Sans Unicode" w:cs="Lucida Sans Unicode"/>
          <w:color w:val="000000"/>
          <w:sz w:val="17"/>
          <w:szCs w:val="17"/>
        </w:rPr>
        <w:t>.</w:t>
      </w:r>
      <w:hyperlink r:id="rId7380" w:anchor="_ftn73" w:history="1">
        <w:r w:rsidRPr="00877702">
          <w:rPr>
            <w:rFonts w:ascii="Lucida Sans Unicode" w:eastAsia="Times New Roman" w:hAnsi="Lucida Sans Unicode" w:cs="Lucida Sans Unicode"/>
            <w:color w:val="515151"/>
            <w:sz w:val="17"/>
            <w:szCs w:val="17"/>
          </w:rPr>
          <w:t>[73]</w:t>
        </w:r>
      </w:hyperlink>
      <w:r w:rsidRPr="00877702">
        <w:rPr>
          <w:rFonts w:ascii="Lucida Sans Unicode" w:eastAsia="Times New Roman" w:hAnsi="Lucida Sans Unicode" w:cs="Lucida Sans Unicode"/>
          <w:color w:val="000000"/>
          <w:sz w:val="17"/>
          <w:szCs w:val="17"/>
        </w:rPr>
        <w:t> Baron Rothschild is a direct descendent of the </w:t>
      </w:r>
      <w:r w:rsidRPr="00877702">
        <w:rPr>
          <w:rFonts w:ascii="Lucida Sans Unicode" w:eastAsia="Times New Roman" w:hAnsi="Lucida Sans Unicode" w:cs="Lucida Sans Unicode"/>
          <w:b/>
          <w:bCs/>
          <w:color w:val="000000"/>
          <w:sz w:val="17"/>
          <w:szCs w:val="17"/>
        </w:rPr>
        <w:t>ILLUMINATI</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i/>
          <w:iCs/>
          <w:color w:val="000000"/>
          <w:sz w:val="17"/>
          <w:szCs w:val="17"/>
        </w:rPr>
        <w:t>Mayer Amschel Rothschild</w:t>
      </w:r>
      <w:r w:rsidRPr="00877702">
        <w:rPr>
          <w:rFonts w:ascii="Lucida Sans Unicode" w:eastAsia="Times New Roman" w:hAnsi="Lucida Sans Unicode" w:cs="Lucida Sans Unicode"/>
          <w:b/>
          <w:bCs/>
          <w:color w:val="000000"/>
          <w:sz w:val="17"/>
          <w:szCs w:val="17"/>
        </w:rPr>
        <w:t>.</w:t>
      </w:r>
      <w:hyperlink r:id="rId7381" w:anchor="_ftn74" w:history="1">
        <w:r w:rsidRPr="00877702">
          <w:rPr>
            <w:rFonts w:ascii="Lucida Sans Unicode" w:eastAsia="Times New Roman" w:hAnsi="Lucida Sans Unicode" w:cs="Lucida Sans Unicode"/>
            <w:b/>
            <w:bCs/>
            <w:color w:val="515151"/>
            <w:sz w:val="17"/>
            <w:szCs w:val="17"/>
          </w:rPr>
          <w:t>[74]</w:t>
        </w:r>
      </w:hyperlink>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93AF977" wp14:editId="3680FB4F">
            <wp:extent cx="1800225" cy="2857500"/>
            <wp:effectExtent l="0" t="0" r="9525" b="0"/>
            <wp:docPr id="678" name="Picture 678" descr="https://mindcontrolblackassassins.files.wordpress.com/2011/06/aaaaaobamamayer1.jpg?w=510">
              <a:hlinkClick xmlns:a="http://schemas.openxmlformats.org/drawingml/2006/main" r:id="rId7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mindcontrolblackassassins.files.wordpress.com/2011/06/aaaaaobamamayer1.jpg?w=510">
                      <a:hlinkClick r:id="rId7382"/>
                    </pic:cNvPr>
                    <pic:cNvPicPr>
                      <a:picLocks noChangeAspect="1" noChangeArrowheads="1"/>
                    </pic:cNvPicPr>
                  </pic:nvPicPr>
                  <pic:blipFill>
                    <a:blip r:embed="rId7383">
                      <a:extLst>
                        <a:ext uri="{28A0092B-C50C-407E-A947-70E740481C1C}">
                          <a14:useLocalDpi xmlns:a14="http://schemas.microsoft.com/office/drawing/2010/main" val="0"/>
                        </a:ext>
                      </a:extLst>
                    </a:blip>
                    <a:srcRect/>
                    <a:stretch>
                      <a:fillRect/>
                    </a:stretch>
                  </pic:blipFill>
                  <pic:spPr bwMode="auto">
                    <a:xfrm>
                      <a:off x="0" y="0"/>
                      <a:ext cx="1800225" cy="2857500"/>
                    </a:xfrm>
                    <a:prstGeom prst="rect">
                      <a:avLst/>
                    </a:prstGeom>
                    <a:noFill/>
                    <a:ln>
                      <a:noFill/>
                    </a:ln>
                  </pic:spPr>
                </pic:pic>
              </a:graphicData>
            </a:graphic>
          </wp:inline>
        </w:drawing>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 believe that there is convincing argument that Adolf Hitler was also a descendant of the Rothschilds, </w:t>
      </w:r>
      <w:r w:rsidRPr="00877702">
        <w:rPr>
          <w:rFonts w:ascii="Lucida Sans Unicode" w:eastAsia="Times New Roman" w:hAnsi="Lucida Sans Unicode" w:cs="Lucida Sans Unicode"/>
          <w:b/>
          <w:bCs/>
          <w:i/>
          <w:iCs/>
          <w:color w:val="000000"/>
          <w:sz w:val="17"/>
          <w:szCs w:val="17"/>
        </w:rPr>
        <w:t>Salomon Mayer Rothschild</w:t>
      </w:r>
      <w:r w:rsidRPr="00877702">
        <w:rPr>
          <w:rFonts w:ascii="Lucida Sans Unicode" w:eastAsia="Times New Roman" w:hAnsi="Lucida Sans Unicode" w:cs="Lucida Sans Unicode"/>
          <w:color w:val="000000"/>
          <w:sz w:val="17"/>
          <w:szCs w:val="17"/>
        </w:rPr>
        <w:t> of Vienna.</w:t>
      </w:r>
      <w:hyperlink r:id="rId7384" w:anchor="_ftn75" w:history="1">
        <w:r w:rsidRPr="00877702">
          <w:rPr>
            <w:rFonts w:ascii="Lucida Sans Unicode" w:eastAsia="Times New Roman" w:hAnsi="Lucida Sans Unicode" w:cs="Lucida Sans Unicode"/>
            <w:color w:val="515151"/>
            <w:sz w:val="17"/>
            <w:szCs w:val="17"/>
          </w:rPr>
          <w:t>[75]</w:t>
        </w:r>
      </w:hyperlink>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B8C91A5" wp14:editId="3ABC56A9">
            <wp:extent cx="2247900" cy="2857500"/>
            <wp:effectExtent l="0" t="0" r="0" b="0"/>
            <wp:docPr id="679" name="Picture 679" descr="https://mindcontrolblackassassins.files.wordpress.com/2011/06/aaaaasalomon_rothschild1.jpg?w=510">
              <a:hlinkClick xmlns:a="http://schemas.openxmlformats.org/drawingml/2006/main" r:id="rId7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mindcontrolblackassassins.files.wordpress.com/2011/06/aaaaasalomon_rothschild1.jpg?w=510">
                      <a:hlinkClick r:id="rId7385"/>
                    </pic:cNvPr>
                    <pic:cNvPicPr>
                      <a:picLocks noChangeAspect="1" noChangeArrowheads="1"/>
                    </pic:cNvPicPr>
                  </pic:nvPicPr>
                  <pic:blipFill>
                    <a:blip r:embed="rId7386">
                      <a:extLst>
                        <a:ext uri="{28A0092B-C50C-407E-A947-70E740481C1C}">
                          <a14:useLocalDpi xmlns:a14="http://schemas.microsoft.com/office/drawing/2010/main" val="0"/>
                        </a:ext>
                      </a:extLst>
                    </a:blip>
                    <a:srcRect/>
                    <a:stretch>
                      <a:fillRect/>
                    </a:stretch>
                  </pic:blipFill>
                  <pic:spPr bwMode="auto">
                    <a:xfrm>
                      <a:off x="0" y="0"/>
                      <a:ext cx="224790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Salomon Mayer von Rothschild</w:t>
      </w:r>
      <w:r w:rsidRPr="00877702">
        <w:rPr>
          <w:rFonts w:ascii="Lucida Sans Unicode" w:eastAsia="Times New Roman" w:hAnsi="Lucida Sans Unicode" w:cs="Lucida Sans Unicode"/>
          <w:color w:val="000000"/>
          <w:sz w:val="17"/>
          <w:szCs w:val="17"/>
        </w:rPr>
        <w:t> (September 9, 1774, Frankfurt/Main – July 28, 1855, Paris) was a German born banker in the Austrian Empire and the founder of the Viennese branch of the prominent Mayer Amschel Rothschild family. He was the second son of Mayer Amschel Rothschild of the </w:t>
      </w:r>
      <w:r w:rsidRPr="00877702">
        <w:rPr>
          <w:rFonts w:ascii="Lucida Sans Unicode" w:eastAsia="Times New Roman" w:hAnsi="Lucida Sans Unicode" w:cs="Lucida Sans Unicode"/>
          <w:b/>
          <w:bCs/>
          <w:color w:val="000000"/>
          <w:sz w:val="17"/>
          <w:szCs w:val="17"/>
        </w:rPr>
        <w:t>ILLUMINATI.</w:t>
      </w:r>
      <w:hyperlink r:id="rId7387" w:anchor="_ftn76" w:history="1">
        <w:r w:rsidRPr="00877702">
          <w:rPr>
            <w:rFonts w:ascii="Lucida Sans Unicode" w:eastAsia="Times New Roman" w:hAnsi="Lucida Sans Unicode" w:cs="Lucida Sans Unicode"/>
            <w:color w:val="515151"/>
            <w:sz w:val="17"/>
            <w:szCs w:val="17"/>
          </w:rPr>
          <w:t>[76]</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Finally, lets bring it home to Brother </w:t>
      </w:r>
      <w:r w:rsidRPr="00877702">
        <w:rPr>
          <w:rFonts w:ascii="Lucida Sans Unicode" w:eastAsia="Times New Roman" w:hAnsi="Lucida Sans Unicode" w:cs="Lucida Sans Unicode"/>
          <w:b/>
          <w:bCs/>
          <w:color w:val="000000"/>
          <w:sz w:val="17"/>
          <w:szCs w:val="17"/>
        </w:rPr>
        <w:t>MYSTIKAL &amp; the ILLUMINATI</w:t>
      </w:r>
      <w:r w:rsidRPr="00877702">
        <w:rPr>
          <w:rFonts w:ascii="Lucida Sans Unicode" w:eastAsia="Times New Roman" w:hAnsi="Lucida Sans Unicode" w:cs="Lucida Sans Unicode"/>
          <w:color w:val="000000"/>
          <w:sz w:val="17"/>
          <w:szCs w:val="17"/>
        </w:rPr>
        <w: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lastRenderedPageBreak/>
        <w:t>MYSTIKAL &amp; THE FORBIDDEN BUNGA-BUNGA</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1CB1ED7" wp14:editId="486B08E1">
            <wp:extent cx="2857500" cy="1581150"/>
            <wp:effectExtent l="0" t="0" r="0" b="0"/>
            <wp:docPr id="680" name="Picture 680" descr="https://mindcontrolblackassassins.files.wordpress.com/2011/06/aaaaamystikalbap.jpg?w=300&amp;h=166">
              <a:hlinkClick xmlns:a="http://schemas.openxmlformats.org/drawingml/2006/main" r:id="rId7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mindcontrolblackassassins.files.wordpress.com/2011/06/aaaaamystikalbap.jpg?w=300&amp;h=166">
                      <a:hlinkClick r:id="rId7388"/>
                    </pic:cNvPr>
                    <pic:cNvPicPr>
                      <a:picLocks noChangeAspect="1" noChangeArrowheads="1"/>
                    </pic:cNvPicPr>
                  </pic:nvPicPr>
                  <pic:blipFill>
                    <a:blip r:embed="rId7389">
                      <a:extLst>
                        <a:ext uri="{28A0092B-C50C-407E-A947-70E740481C1C}">
                          <a14:useLocalDpi xmlns:a14="http://schemas.microsoft.com/office/drawing/2010/main" val="0"/>
                        </a:ext>
                      </a:extLst>
                    </a:blip>
                    <a:srcRect/>
                    <a:stretch>
                      <a:fillRect/>
                    </a:stretch>
                  </pic:blipFill>
                  <pic:spPr bwMode="auto">
                    <a:xfrm>
                      <a:off x="0" y="0"/>
                      <a:ext cx="2857500" cy="15811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Brother Mystikal (Michael Lawrence Tyler) with the sign of </w:t>
      </w:r>
      <w:r w:rsidRPr="00877702">
        <w:rPr>
          <w:rFonts w:ascii="Lucida Sans Unicode" w:eastAsia="Times New Roman" w:hAnsi="Lucida Sans Unicode" w:cs="Lucida Sans Unicode"/>
          <w:b/>
          <w:bCs/>
          <w:color w:val="000000"/>
          <w:sz w:val="17"/>
          <w:szCs w:val="17"/>
        </w:rPr>
        <w:t>Baphomet.</w:t>
      </w:r>
      <w:r w:rsidRPr="00877702">
        <w:rPr>
          <w:rFonts w:ascii="Lucida Sans Unicode" w:eastAsia="Times New Roman" w:hAnsi="Lucida Sans Unicode" w:cs="Lucida Sans Unicode"/>
          <w:color w:val="000000"/>
          <w:sz w:val="17"/>
          <w:szCs w:val="17"/>
        </w:rPr>
        <w:t> Mystikal was someone that I immediately took notice of. Mystikal’s work of art is not just rhymes and raps, but a cool blend of African shouts, hollers, and work songs, jazz, rhythm &amp; blues and spirituals. I feared that his unique art form wouldn’t last because it wasn’t the direction the </w:t>
      </w:r>
      <w:r w:rsidRPr="00877702">
        <w:rPr>
          <w:rFonts w:ascii="Lucida Sans Unicode" w:eastAsia="Times New Roman" w:hAnsi="Lucida Sans Unicode" w:cs="Lucida Sans Unicode"/>
          <w:b/>
          <w:bCs/>
          <w:color w:val="000000"/>
          <w:sz w:val="17"/>
          <w:szCs w:val="17"/>
        </w:rPr>
        <w:t>ILLUMINATI</w:t>
      </w:r>
      <w:r w:rsidRPr="00877702">
        <w:rPr>
          <w:rFonts w:ascii="Lucida Sans Unicode" w:eastAsia="Times New Roman" w:hAnsi="Lucida Sans Unicode" w:cs="Lucida Sans Unicode"/>
          <w:color w:val="000000"/>
          <w:sz w:val="17"/>
          <w:szCs w:val="17"/>
        </w:rPr>
        <w:t> music industry was moving toward, but I am certain that Mystikal entered the </w:t>
      </w:r>
      <w:r w:rsidRPr="00877702">
        <w:rPr>
          <w:rFonts w:ascii="Lucida Sans Unicode" w:eastAsia="Times New Roman" w:hAnsi="Lucida Sans Unicode" w:cs="Lucida Sans Unicode"/>
          <w:b/>
          <w:bCs/>
          <w:i/>
          <w:iCs/>
          <w:color w:val="000000"/>
          <w:sz w:val="17"/>
          <w:szCs w:val="17"/>
        </w:rPr>
        <w:t>Luciferian Blood Covenant for Fame and Fortune.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drawing>
          <wp:inline distT="0" distB="0" distL="0" distR="0" wp14:anchorId="6FCDF126" wp14:editId="4AA93AA9">
            <wp:extent cx="2857500" cy="1123950"/>
            <wp:effectExtent l="0" t="0" r="0" b="0"/>
            <wp:docPr id="681" name="Picture 681" descr="https://mindcontrolblackassassins.files.wordpress.com/2011/06/aaaaailluminati.jpg?w=300&amp;h=118">
              <a:hlinkClick xmlns:a="http://schemas.openxmlformats.org/drawingml/2006/main" r:id="rId7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mindcontrolblackassassins.files.wordpress.com/2011/06/aaaaailluminati.jpg?w=300&amp;h=118">
                      <a:hlinkClick r:id="rId7390"/>
                    </pic:cNvPr>
                    <pic:cNvPicPr>
                      <a:picLocks noChangeAspect="1" noChangeArrowheads="1"/>
                    </pic:cNvPicPr>
                  </pic:nvPicPr>
                  <pic:blipFill>
                    <a:blip r:embed="rId7391">
                      <a:extLst>
                        <a:ext uri="{28A0092B-C50C-407E-A947-70E740481C1C}">
                          <a14:useLocalDpi xmlns:a14="http://schemas.microsoft.com/office/drawing/2010/main" val="0"/>
                        </a:ext>
                      </a:extLst>
                    </a:blip>
                    <a:srcRect/>
                    <a:stretch>
                      <a:fillRect/>
                    </a:stretch>
                  </pic:blipFill>
                  <pic:spPr bwMode="auto">
                    <a:xfrm>
                      <a:off x="0" y="0"/>
                      <a:ext cx="2857500" cy="11239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When I first saw Mystikal’s video version of “</w:t>
      </w:r>
      <w:r w:rsidRPr="00877702">
        <w:rPr>
          <w:rFonts w:ascii="Lucida Sans Unicode" w:eastAsia="Times New Roman" w:hAnsi="Lucida Sans Unicode" w:cs="Lucida Sans Unicode"/>
          <w:b/>
          <w:bCs/>
          <w:color w:val="000000"/>
          <w:sz w:val="17"/>
          <w:szCs w:val="17"/>
        </w:rPr>
        <w:t>Shake It Fast</w:t>
      </w:r>
      <w:r w:rsidRPr="00877702">
        <w:rPr>
          <w:rFonts w:ascii="Lucida Sans Unicode" w:eastAsia="Times New Roman" w:hAnsi="Lucida Sans Unicode" w:cs="Lucida Sans Unicode"/>
          <w:color w:val="000000"/>
          <w:sz w:val="17"/>
          <w:szCs w:val="17"/>
        </w:rPr>
        <w:t>“, I was divided. I was mesmerized by the music with an interesting blend of jazz, rhythm and African shouts, but it was the theme that disturbed me, Stanley Kubrick’s secret Satanic Sex Magkic Ritual in </w:t>
      </w:r>
      <w:r w:rsidRPr="00877702">
        <w:rPr>
          <w:rFonts w:ascii="Lucida Sans Unicode" w:eastAsia="Times New Roman" w:hAnsi="Lucida Sans Unicode" w:cs="Lucida Sans Unicode"/>
          <w:b/>
          <w:bCs/>
          <w:color w:val="000000"/>
          <w:sz w:val="17"/>
          <w:szCs w:val="17"/>
        </w:rPr>
        <w:t>“</w:t>
      </w:r>
      <w:r w:rsidRPr="00877702">
        <w:rPr>
          <w:rFonts w:ascii="Lucida Sans Unicode" w:eastAsia="Times New Roman" w:hAnsi="Lucida Sans Unicode" w:cs="Lucida Sans Unicode"/>
          <w:b/>
          <w:bCs/>
          <w:i/>
          <w:iCs/>
          <w:color w:val="000000"/>
          <w:sz w:val="17"/>
          <w:szCs w:val="17"/>
        </w:rPr>
        <w:t>Eyes Wide Shut”</w:t>
      </w:r>
      <w:r w:rsidRPr="00877702">
        <w:rPr>
          <w:rFonts w:ascii="Lucida Sans Unicode" w:eastAsia="Times New Roman" w:hAnsi="Lucida Sans Unicode" w:cs="Lucida Sans Unicode"/>
          <w:color w:val="000000"/>
          <w:sz w:val="17"/>
          <w:szCs w:val="17"/>
        </w:rPr>
        <w:t> featuring the </w:t>
      </w:r>
      <w:r w:rsidRPr="00877702">
        <w:rPr>
          <w:rFonts w:ascii="Lucida Sans Unicode" w:eastAsia="Times New Roman" w:hAnsi="Lucida Sans Unicode" w:cs="Lucida Sans Unicode"/>
          <w:b/>
          <w:bCs/>
          <w:color w:val="000000"/>
          <w:sz w:val="17"/>
          <w:szCs w:val="17"/>
        </w:rPr>
        <w:t>“Objectification”</w:t>
      </w:r>
      <w:r w:rsidRPr="00877702">
        <w:rPr>
          <w:rFonts w:ascii="Lucida Sans Unicode" w:eastAsia="Times New Roman" w:hAnsi="Lucida Sans Unicode" w:cs="Lucida Sans Unicode"/>
          <w:color w:val="000000"/>
          <w:sz w:val="17"/>
          <w:szCs w:val="17"/>
        </w:rPr>
        <w:t> of Black Women and it appears underage sisters.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Above, Mystikal with </w:t>
      </w:r>
      <w:r w:rsidRPr="00877702">
        <w:rPr>
          <w:rFonts w:ascii="Lucida Sans Unicode" w:eastAsia="Times New Roman" w:hAnsi="Lucida Sans Unicode" w:cs="Lucida Sans Unicode"/>
          <w:b/>
          <w:bCs/>
          <w:color w:val="000000"/>
          <w:sz w:val="17"/>
          <w:szCs w:val="17"/>
        </w:rPr>
        <w:t>ILLUMINATI</w:t>
      </w:r>
      <w:r w:rsidRPr="00877702">
        <w:rPr>
          <w:rFonts w:ascii="Lucida Sans Unicode" w:eastAsia="Times New Roman" w:hAnsi="Lucida Sans Unicode" w:cs="Lucida Sans Unicode"/>
          <w:color w:val="000000"/>
          <w:sz w:val="17"/>
          <w:szCs w:val="17"/>
        </w:rPr>
        <w:t> Pyramid hand symbol. Pseudo-Occult Media did a small thing on its </w:t>
      </w:r>
      <w:r w:rsidRPr="00877702">
        <w:rPr>
          <w:rFonts w:ascii="Lucida Sans Unicode" w:eastAsia="Times New Roman" w:hAnsi="Lucida Sans Unicode" w:cs="Lucida Sans Unicode"/>
          <w:b/>
          <w:bCs/>
          <w:color w:val="000000"/>
          <w:sz w:val="17"/>
          <w:szCs w:val="17"/>
        </w:rPr>
        <w:t>ILLUMINATI</w:t>
      </w:r>
      <w:r w:rsidRPr="00877702">
        <w:rPr>
          <w:rFonts w:ascii="Lucida Sans Unicode" w:eastAsia="Times New Roman" w:hAnsi="Lucida Sans Unicode" w:cs="Lucida Sans Unicode"/>
          <w:color w:val="000000"/>
          <w:sz w:val="17"/>
          <w:szCs w:val="17"/>
        </w:rPr>
        <w:t>-occulted links, but nothing really deep. It deserves more critical attention and detail, which I reserve for a latter more detailed post.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Shake Ya Ass</w:t>
      </w:r>
      <w:r w:rsidRPr="00877702">
        <w:rPr>
          <w:rFonts w:ascii="Lucida Sans Unicode" w:eastAsia="Times New Roman" w:hAnsi="Lucida Sans Unicode" w:cs="Lucida Sans Unicode"/>
          <w:color w:val="000000"/>
          <w:sz w:val="17"/>
          <w:szCs w:val="17"/>
        </w:rPr>
        <w:t>“, also known by its clean title, “</w:t>
      </w:r>
      <w:r w:rsidRPr="00877702">
        <w:rPr>
          <w:rFonts w:ascii="Lucida Sans Unicode" w:eastAsia="Times New Roman" w:hAnsi="Lucida Sans Unicode" w:cs="Lucida Sans Unicode"/>
          <w:b/>
          <w:bCs/>
          <w:color w:val="000000"/>
          <w:sz w:val="17"/>
          <w:szCs w:val="17"/>
        </w:rPr>
        <w:t>Shake It Fast</w:t>
      </w:r>
      <w:r w:rsidRPr="00877702">
        <w:rPr>
          <w:rFonts w:ascii="Lucida Sans Unicode" w:eastAsia="Times New Roman" w:hAnsi="Lucida Sans Unicode" w:cs="Lucida Sans Unicode"/>
          <w:color w:val="000000"/>
          <w:sz w:val="17"/>
          <w:szCs w:val="17"/>
        </w:rPr>
        <w:t>“, is the second single released from Mystikal’s fourth album, </w:t>
      </w:r>
      <w:r w:rsidRPr="00877702">
        <w:rPr>
          <w:rFonts w:ascii="Lucida Sans Unicode" w:eastAsia="Times New Roman" w:hAnsi="Lucida Sans Unicode" w:cs="Lucida Sans Unicode"/>
          <w:i/>
          <w:iCs/>
          <w:color w:val="000000"/>
          <w:sz w:val="17"/>
          <w:szCs w:val="17"/>
        </w:rPr>
        <w:t>Let’s Get Ready</w:t>
      </w:r>
      <w:r w:rsidRPr="00877702">
        <w:rPr>
          <w:rFonts w:ascii="Lucida Sans Unicode" w:eastAsia="Times New Roman" w:hAnsi="Lucida Sans Unicode" w:cs="Lucida Sans Unicode"/>
          <w:color w:val="000000"/>
          <w:sz w:val="17"/>
          <w:szCs w:val="17"/>
        </w:rPr>
        <w:t>. It also featured Pharrell. It was released on July 18, 2000 and was produced by The Neptunes. The single was a huge success for Mystikal, peaking at number 13 on the </w:t>
      </w:r>
      <w:r w:rsidRPr="00877702">
        <w:rPr>
          <w:rFonts w:ascii="Lucida Sans Unicode" w:eastAsia="Times New Roman" w:hAnsi="Lucida Sans Unicode" w:cs="Lucida Sans Unicode"/>
          <w:i/>
          <w:iCs/>
          <w:color w:val="000000"/>
          <w:sz w:val="17"/>
          <w:szCs w:val="17"/>
        </w:rPr>
        <w:t>Billboard</w:t>
      </w:r>
      <w:r w:rsidRPr="00877702">
        <w:rPr>
          <w:rFonts w:ascii="Lucida Sans Unicode" w:eastAsia="Times New Roman" w:hAnsi="Lucida Sans Unicode" w:cs="Lucida Sans Unicode"/>
          <w:color w:val="000000"/>
          <w:sz w:val="17"/>
          <w:szCs w:val="17"/>
        </w:rPr>
        <w:t> Hot 100, number three on the Hot R&amp;B/Hip-Hop Singles &amp; Tracks and number seven on the Hot Rap Singles. Both the song and music video (directed by Little X) received heavy airplay and it has arguably become Mystikal’s most well-known song.</w:t>
      </w:r>
      <w:hyperlink r:id="rId7392" w:anchor="_ftn77" w:history="1">
        <w:r w:rsidRPr="00877702">
          <w:rPr>
            <w:rFonts w:ascii="Lucida Sans Unicode" w:eastAsia="Times New Roman" w:hAnsi="Lucida Sans Unicode" w:cs="Lucida Sans Unicode"/>
            <w:color w:val="515151"/>
            <w:sz w:val="17"/>
            <w:szCs w:val="17"/>
          </w:rPr>
          <w:t>[77]</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There is little and why a Black imitation of a secret </w:t>
      </w:r>
      <w:r w:rsidRPr="00877702">
        <w:rPr>
          <w:rFonts w:ascii="Lucida Sans Unicode" w:eastAsia="Times New Roman" w:hAnsi="Lucida Sans Unicode" w:cs="Lucida Sans Unicode"/>
          <w:b/>
          <w:bCs/>
          <w:color w:val="000000"/>
          <w:sz w:val="17"/>
          <w:szCs w:val="17"/>
        </w:rPr>
        <w:t>ILLUMINATI</w:t>
      </w:r>
      <w:r w:rsidRPr="00877702">
        <w:rPr>
          <w:rFonts w:ascii="Lucida Sans Unicode" w:eastAsia="Times New Roman" w:hAnsi="Lucida Sans Unicode" w:cs="Lucida Sans Unicode"/>
          <w:color w:val="000000"/>
          <w:sz w:val="17"/>
          <w:szCs w:val="17"/>
        </w:rPr>
        <w:t> Luciferian Sex Magkic Ritual was necessary and appropriate for mass media youth consumption, but according to Mystikal, he got a call from Little X</w:t>
      </w: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color w:val="000000"/>
          <w:sz w:val="17"/>
          <w:szCs w:val="17"/>
        </w:rPr>
        <w:t>(Julien Christian Lutz of Toronto), a music video director, to check out “Eyes Wide Shut” as a possible music video theme production. Mystikal saw the movie and liked the idea. Little X set everything up.</w:t>
      </w:r>
      <w:hyperlink r:id="rId7393" w:anchor="_ftn78" w:history="1">
        <w:r w:rsidRPr="00877702">
          <w:rPr>
            <w:rFonts w:ascii="Lucida Sans Unicode" w:eastAsia="Times New Roman" w:hAnsi="Lucida Sans Unicode" w:cs="Lucida Sans Unicode"/>
            <w:color w:val="515151"/>
            <w:sz w:val="17"/>
            <w:szCs w:val="17"/>
          </w:rPr>
          <w:t>[78]</w:t>
        </w:r>
      </w:hyperlink>
      <w:r w:rsidRPr="00877702">
        <w:rPr>
          <w:rFonts w:ascii="Lucida Sans Unicode" w:eastAsia="Times New Roman" w:hAnsi="Lucida Sans Unicode" w:cs="Lucida Sans Unicode"/>
          <w:color w:val="000000"/>
          <w:sz w:val="17"/>
          <w:szCs w:val="17"/>
        </w:rPr>
        <w:t>  End of story. I don’t believe so.</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Eric Dubay’s </w:t>
      </w:r>
      <w:hyperlink r:id="rId7394" w:history="1">
        <w:r w:rsidRPr="00877702">
          <w:rPr>
            <w:rFonts w:ascii="Lucida Sans Unicode" w:eastAsia="Times New Roman" w:hAnsi="Lucida Sans Unicode" w:cs="Lucida Sans Unicode"/>
            <w:color w:val="515151"/>
            <w:sz w:val="17"/>
            <w:szCs w:val="17"/>
          </w:rPr>
          <w:t>Famous Freemasons Exposed</w:t>
        </w:r>
      </w:hyperlink>
      <w:r w:rsidRPr="00877702">
        <w:rPr>
          <w:rFonts w:ascii="Lucida Sans Unicode" w:eastAsia="Times New Roman" w:hAnsi="Lucida Sans Unicode" w:cs="Lucida Sans Unicode"/>
          <w:color w:val="000000"/>
          <w:sz w:val="17"/>
          <w:szCs w:val="17"/>
        </w:rPr>
        <w:t>, author of the “</w:t>
      </w:r>
      <w:r w:rsidRPr="00877702">
        <w:rPr>
          <w:rFonts w:ascii="Lucida Sans Unicode" w:eastAsia="Times New Roman" w:hAnsi="Lucida Sans Unicode" w:cs="Lucida Sans Unicode"/>
          <w:b/>
          <w:bCs/>
          <w:i/>
          <w:iCs/>
          <w:color w:val="000000"/>
          <w:sz w:val="17"/>
          <w:szCs w:val="17"/>
        </w:rPr>
        <w:t>Atlantean Conspiracy”,</w:t>
      </w:r>
      <w:r w:rsidRPr="00877702">
        <w:rPr>
          <w:rFonts w:ascii="Lucida Sans Unicode" w:eastAsia="Times New Roman" w:hAnsi="Lucida Sans Unicode" w:cs="Lucida Sans Unicode"/>
          <w:color w:val="000000"/>
          <w:sz w:val="17"/>
          <w:szCs w:val="17"/>
        </w:rPr>
        <w:t> follows the Michelangelo Mystery at the Vatican’s Sistine Chapel which may have been built in the same proportions to Solomon’s Temple in Jerusalem. Dubay argues convincingly to follow the hands to unleash Michelangelo’s Freemason and </w:t>
      </w:r>
      <w:r w:rsidRPr="00877702">
        <w:rPr>
          <w:rFonts w:ascii="Lucida Sans Unicode" w:eastAsia="Times New Roman" w:hAnsi="Lucida Sans Unicode" w:cs="Lucida Sans Unicode"/>
          <w:b/>
          <w:bCs/>
          <w:color w:val="000000"/>
          <w:sz w:val="17"/>
          <w:szCs w:val="17"/>
        </w:rPr>
        <w:t>ILLUMINATI</w:t>
      </w:r>
      <w:r w:rsidRPr="00877702">
        <w:rPr>
          <w:rFonts w:ascii="Lucida Sans Unicode" w:eastAsia="Times New Roman" w:hAnsi="Lucida Sans Unicode" w:cs="Lucida Sans Unicode"/>
          <w:color w:val="000000"/>
          <w:sz w:val="17"/>
          <w:szCs w:val="17"/>
        </w:rPr>
        <w:t> secrets hidden in his art at the Sistine Chapel.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w:t>
      </w:r>
      <w:r>
        <w:rPr>
          <w:rFonts w:ascii="Lucida Sans Unicode" w:eastAsia="Times New Roman" w:hAnsi="Lucida Sans Unicode" w:cs="Lucida Sans Unicode"/>
          <w:noProof/>
          <w:color w:val="515151"/>
          <w:sz w:val="17"/>
          <w:szCs w:val="17"/>
        </w:rPr>
        <w:drawing>
          <wp:inline distT="0" distB="0" distL="0" distR="0" wp14:anchorId="0417D964" wp14:editId="21FB88B4">
            <wp:extent cx="2143125" cy="2133600"/>
            <wp:effectExtent l="0" t="0" r="9525" b="0"/>
            <wp:docPr id="682" name="Picture 682" descr="https://mindcontrolblackassassins.files.wordpress.com/2011/06/aaaaamystikalhandma.jpg?w=510">
              <a:hlinkClick xmlns:a="http://schemas.openxmlformats.org/drawingml/2006/main" r:id="rId7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mindcontrolblackassassins.files.wordpress.com/2011/06/aaaaamystikalhandma.jpg?w=510">
                      <a:hlinkClick r:id="rId7395"/>
                    </pic:cNvPr>
                    <pic:cNvPicPr>
                      <a:picLocks noChangeAspect="1" noChangeArrowheads="1"/>
                    </pic:cNvPicPr>
                  </pic:nvPicPr>
                  <pic:blipFill>
                    <a:blip r:embed="rId7396">
                      <a:extLst>
                        <a:ext uri="{28A0092B-C50C-407E-A947-70E740481C1C}">
                          <a14:useLocalDpi xmlns:a14="http://schemas.microsoft.com/office/drawing/2010/main" val="0"/>
                        </a:ext>
                      </a:extLst>
                    </a:blip>
                    <a:srcRect/>
                    <a:stretch>
                      <a:fillRect/>
                    </a:stretch>
                  </pic:blipFill>
                  <pic:spPr bwMode="auto">
                    <a:xfrm>
                      <a:off x="0" y="0"/>
                      <a:ext cx="2143125" cy="21336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“Take careful notice of the way God and Adam’s hands are positioned. The middle and ring fingers are held together while the pointer and pinky fingers are separated. This makes an “M” and as you will see represents Masonry – the oldest, most wide spread secret society in existence, operating in almost every country in the world with 5+ million members. For centuries, the Vatican and world Royalty have conspired using the vehicle of Freemasonry to place initiates into key power positions of politics, business, banking,and media in an effort to control populations.”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9220E2B" wp14:editId="3A865C11">
            <wp:extent cx="2857500" cy="1676400"/>
            <wp:effectExtent l="0" t="0" r="0" b="0"/>
            <wp:docPr id="683" name="Picture 683" descr="https://mindcontrolblackassassins.files.wordpress.com/2011/06/aaaaahands3.jpg?w=300&amp;h=176">
              <a:hlinkClick xmlns:a="http://schemas.openxmlformats.org/drawingml/2006/main" r:id="rId7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mindcontrolblackassassins.files.wordpress.com/2011/06/aaaaahands3.jpg?w=300&amp;h=176">
                      <a:hlinkClick r:id="rId7397"/>
                    </pic:cNvPr>
                    <pic:cNvPicPr>
                      <a:picLocks noChangeAspect="1" noChangeArrowheads="1"/>
                    </pic:cNvPicPr>
                  </pic:nvPicPr>
                  <pic:blipFill>
                    <a:blip r:embed="rId7398">
                      <a:extLst>
                        <a:ext uri="{28A0092B-C50C-407E-A947-70E740481C1C}">
                          <a14:useLocalDpi xmlns:a14="http://schemas.microsoft.com/office/drawing/2010/main" val="0"/>
                        </a:ext>
                      </a:extLst>
                    </a:blip>
                    <a:srcRect/>
                    <a:stretch>
                      <a:fillRect/>
                    </a:stretch>
                  </pic:blipFill>
                  <pic:spPr bwMode="auto">
                    <a:xfrm>
                      <a:off x="0" y="0"/>
                      <a:ext cx="2857500" cy="16764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Follow the </w:t>
      </w:r>
      <w:r w:rsidRPr="00877702">
        <w:rPr>
          <w:rFonts w:ascii="Lucida Sans Unicode" w:eastAsia="Times New Roman" w:hAnsi="Lucida Sans Unicode" w:cs="Lucida Sans Unicode"/>
          <w:b/>
          <w:bCs/>
          <w:color w:val="000000"/>
          <w:sz w:val="17"/>
          <w:szCs w:val="17"/>
        </w:rPr>
        <w:t>HANDS</w:t>
      </w:r>
      <w:r w:rsidRPr="00877702">
        <w:rPr>
          <w:rFonts w:ascii="Lucida Sans Unicode" w:eastAsia="Times New Roman" w:hAnsi="Lucida Sans Unicode" w:cs="Lucida Sans Unicode"/>
          <w:color w:val="000000"/>
          <w:sz w:val="17"/>
          <w:szCs w:val="17"/>
        </w:rPr>
        <w:t>, Queen Elizabeth I, King James of England, and Christopher Columbus.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5BCC44E" wp14:editId="15C3C778">
            <wp:extent cx="2857500" cy="1552575"/>
            <wp:effectExtent l="0" t="0" r="0" b="9525"/>
            <wp:docPr id="684" name="Picture 684" descr="https://mindcontrolblackassassins.files.wordpress.com/2011/06/aaaaahands2.jpg?w=300&amp;h=163">
              <a:hlinkClick xmlns:a="http://schemas.openxmlformats.org/drawingml/2006/main" r:id="rId7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mindcontrolblackassassins.files.wordpress.com/2011/06/aaaaahands2.jpg?w=300&amp;h=163">
                      <a:hlinkClick r:id="rId7399"/>
                    </pic:cNvPr>
                    <pic:cNvPicPr>
                      <a:picLocks noChangeAspect="1" noChangeArrowheads="1"/>
                    </pic:cNvPicPr>
                  </pic:nvPicPr>
                  <pic:blipFill>
                    <a:blip r:embed="rId7400">
                      <a:extLst>
                        <a:ext uri="{28A0092B-C50C-407E-A947-70E740481C1C}">
                          <a14:useLocalDpi xmlns:a14="http://schemas.microsoft.com/office/drawing/2010/main" val="0"/>
                        </a:ext>
                      </a:extLst>
                    </a:blip>
                    <a:srcRect/>
                    <a:stretch>
                      <a:fillRect/>
                    </a:stretch>
                  </pic:blipFill>
                  <pic:spPr bwMode="auto">
                    <a:xfrm>
                      <a:off x="0" y="0"/>
                      <a:ext cx="2857500" cy="15525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Follow the </w:t>
      </w:r>
      <w:r w:rsidRPr="00877702">
        <w:rPr>
          <w:rFonts w:ascii="Lucida Sans Unicode" w:eastAsia="Times New Roman" w:hAnsi="Lucida Sans Unicode" w:cs="Lucida Sans Unicode"/>
          <w:b/>
          <w:bCs/>
          <w:color w:val="000000"/>
          <w:sz w:val="17"/>
          <w:szCs w:val="17"/>
        </w:rPr>
        <w:t>HANDS</w:t>
      </w:r>
      <w:r w:rsidRPr="00877702">
        <w:rPr>
          <w:rFonts w:ascii="Lucida Sans Unicode" w:eastAsia="Times New Roman" w:hAnsi="Lucida Sans Unicode" w:cs="Lucida Sans Unicode"/>
          <w:color w:val="000000"/>
          <w:sz w:val="17"/>
          <w:szCs w:val="17"/>
        </w:rPr>
        <w:t>, King Ferdnand, Queen Isabella I, and Lorenzo de Medici, Ruler of Florentine Republic.</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BB63CE6" wp14:editId="694AED36">
            <wp:extent cx="4857750" cy="2838450"/>
            <wp:effectExtent l="0" t="0" r="0" b="0"/>
            <wp:docPr id="685" name="Picture 685" descr="https://mindcontrolblackassassins.files.wordpress.com/2011/06/aaaaahands41.jpg?w=510">
              <a:hlinkClick xmlns:a="http://schemas.openxmlformats.org/drawingml/2006/main" r:id="rId7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mindcontrolblackassassins.files.wordpress.com/2011/06/aaaaahands41.jpg?w=510">
                      <a:hlinkClick r:id="rId7401"/>
                    </pic:cNvPr>
                    <pic:cNvPicPr>
                      <a:picLocks noChangeAspect="1" noChangeArrowheads="1"/>
                    </pic:cNvPicPr>
                  </pic:nvPicPr>
                  <pic:blipFill>
                    <a:blip r:embed="rId7402">
                      <a:extLst>
                        <a:ext uri="{28A0092B-C50C-407E-A947-70E740481C1C}">
                          <a14:useLocalDpi xmlns:a14="http://schemas.microsoft.com/office/drawing/2010/main" val="0"/>
                        </a:ext>
                      </a:extLst>
                    </a:blip>
                    <a:srcRect/>
                    <a:stretch>
                      <a:fillRect/>
                    </a:stretch>
                  </pic:blipFill>
                  <pic:spPr bwMode="auto">
                    <a:xfrm>
                      <a:off x="0" y="0"/>
                      <a:ext cx="4857750" cy="28384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The </w:t>
      </w:r>
      <w:r w:rsidRPr="00877702">
        <w:rPr>
          <w:rFonts w:ascii="Lucida Sans Unicode" w:eastAsia="Times New Roman" w:hAnsi="Lucida Sans Unicode" w:cs="Lucida Sans Unicode"/>
          <w:b/>
          <w:bCs/>
          <w:color w:val="000000"/>
          <w:sz w:val="17"/>
          <w:szCs w:val="17"/>
        </w:rPr>
        <w:t>HANDS</w:t>
      </w:r>
      <w:r w:rsidRPr="00877702">
        <w:rPr>
          <w:rFonts w:ascii="Lucida Sans Unicode" w:eastAsia="Times New Roman" w:hAnsi="Lucida Sans Unicode" w:cs="Lucida Sans Unicode"/>
          <w:color w:val="000000"/>
          <w:sz w:val="17"/>
          <w:szCs w:val="17"/>
        </w:rPr>
        <w:t> of Francois I, King of France, Catherine de Medici, Queen of France, and Mary Queen of Scots.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12D4458" wp14:editId="00A3BEA3">
            <wp:extent cx="2857500" cy="1647825"/>
            <wp:effectExtent l="0" t="0" r="0" b="9525"/>
            <wp:docPr id="686" name="Picture 686" descr="https://mindcontrolblackassassins.files.wordpress.com/2011/06/aamystikalhand5.jpg?w=300&amp;h=173">
              <a:hlinkClick xmlns:a="http://schemas.openxmlformats.org/drawingml/2006/main" r:id="rId7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mindcontrolblackassassins.files.wordpress.com/2011/06/aamystikalhand5.jpg?w=300&amp;h=173">
                      <a:hlinkClick r:id="rId7403"/>
                    </pic:cNvPr>
                    <pic:cNvPicPr>
                      <a:picLocks noChangeAspect="1" noChangeArrowheads="1"/>
                    </pic:cNvPicPr>
                  </pic:nvPicPr>
                  <pic:blipFill>
                    <a:blip r:embed="rId7404">
                      <a:extLst>
                        <a:ext uri="{28A0092B-C50C-407E-A947-70E740481C1C}">
                          <a14:useLocalDpi xmlns:a14="http://schemas.microsoft.com/office/drawing/2010/main" val="0"/>
                        </a:ext>
                      </a:extLst>
                    </a:blip>
                    <a:srcRect/>
                    <a:stretch>
                      <a:fillRect/>
                    </a:stretch>
                  </pic:blipFill>
                  <pic:spPr bwMode="auto">
                    <a:xfrm>
                      <a:off x="0" y="0"/>
                      <a:ext cx="2857500" cy="1647825"/>
                    </a:xfrm>
                    <a:prstGeom prst="rect">
                      <a:avLst/>
                    </a:prstGeom>
                    <a:noFill/>
                    <a:ln>
                      <a:noFill/>
                    </a:ln>
                  </pic:spPr>
                </pic:pic>
              </a:graphicData>
            </a:graphic>
          </wp:inline>
        </w:drawing>
      </w:r>
    </w:p>
    <w:p w:rsidR="001B2957" w:rsidRPr="00877702" w:rsidRDefault="001B2957"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Aleister Crowley</w:t>
      </w:r>
      <w:r w:rsidRPr="00877702">
        <w:rPr>
          <w:rFonts w:ascii="Lucida Sans Unicode" w:eastAsia="Times New Roman" w:hAnsi="Lucida Sans Unicode" w:cs="Lucida Sans Unicode"/>
          <w:color w:val="000000"/>
          <w:sz w:val="17"/>
          <w:szCs w:val="17"/>
        </w:rPr>
        <w:t>, The Great Beast 666.</w:t>
      </w:r>
    </w:p>
    <w:p w:rsidR="001B2957" w:rsidRPr="00877702" w:rsidRDefault="001B2957"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B630AE6" wp14:editId="01A60FD5">
            <wp:extent cx="4857750" cy="3181350"/>
            <wp:effectExtent l="0" t="0" r="0" b="0"/>
            <wp:docPr id="687" name="Picture 687" descr="https://mindcontrolblackassassins.files.wordpress.com/2011/06/aaaaahands6666.jpg?w=510">
              <a:hlinkClick xmlns:a="http://schemas.openxmlformats.org/drawingml/2006/main" r:id="rId7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mindcontrolblackassassins.files.wordpress.com/2011/06/aaaaahands6666.jpg?w=510">
                      <a:hlinkClick r:id="rId7405"/>
                    </pic:cNvPr>
                    <pic:cNvPicPr>
                      <a:picLocks noChangeAspect="1" noChangeArrowheads="1"/>
                    </pic:cNvPicPr>
                  </pic:nvPicPr>
                  <pic:blipFill>
                    <a:blip r:embed="rId7406">
                      <a:extLst>
                        <a:ext uri="{28A0092B-C50C-407E-A947-70E740481C1C}">
                          <a14:useLocalDpi xmlns:a14="http://schemas.microsoft.com/office/drawing/2010/main" val="0"/>
                        </a:ext>
                      </a:extLst>
                    </a:blip>
                    <a:srcRect/>
                    <a:stretch>
                      <a:fillRect/>
                    </a:stretch>
                  </pic:blipFill>
                  <pic:spPr bwMode="auto">
                    <a:xfrm>
                      <a:off x="0" y="0"/>
                      <a:ext cx="4857750" cy="3181350"/>
                    </a:xfrm>
                    <a:prstGeom prst="rect">
                      <a:avLst/>
                    </a:prstGeom>
                    <a:noFill/>
                    <a:ln>
                      <a:noFill/>
                    </a:ln>
                  </pic:spPr>
                </pic:pic>
              </a:graphicData>
            </a:graphic>
          </wp:inline>
        </w:drawing>
      </w:r>
    </w:p>
    <w:p w:rsidR="001B2957" w:rsidRPr="00877702" w:rsidRDefault="001B2957"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HANDS</w:t>
      </w:r>
      <w:r w:rsidRPr="00877702">
        <w:rPr>
          <w:rFonts w:ascii="Lucida Sans Unicode" w:eastAsia="Times New Roman" w:hAnsi="Lucida Sans Unicode" w:cs="Lucida Sans Unicode"/>
          <w:color w:val="000000"/>
          <w:sz w:val="17"/>
          <w:szCs w:val="17"/>
        </w:rPr>
        <w:t>  of First Lady Michelle Obama, Director of the Rockefeller Bloodline Chicago Council of Foreign Relations. Follow Mystikal’s </w:t>
      </w:r>
      <w:r w:rsidRPr="00877702">
        <w:rPr>
          <w:rFonts w:ascii="Lucida Sans Unicode" w:eastAsia="Times New Roman" w:hAnsi="Lucida Sans Unicode" w:cs="Lucida Sans Unicode"/>
          <w:b/>
          <w:bCs/>
          <w:color w:val="000000"/>
          <w:sz w:val="17"/>
          <w:szCs w:val="17"/>
        </w:rPr>
        <w:t>HANDS</w:t>
      </w:r>
      <w:r w:rsidRPr="00877702">
        <w:rPr>
          <w:rFonts w:ascii="Lucida Sans Unicode" w:eastAsia="Times New Roman" w:hAnsi="Lucida Sans Unicode" w:cs="Lucida Sans Unicode"/>
          <w:color w:val="000000"/>
          <w:sz w:val="17"/>
          <w:szCs w:val="17"/>
        </w:rPr>
        <w:t>, he’ll shows what he was working with when he made an imitation of a secret </w:t>
      </w:r>
      <w:r w:rsidRPr="00877702">
        <w:rPr>
          <w:rFonts w:ascii="Lucida Sans Unicode" w:eastAsia="Times New Roman" w:hAnsi="Lucida Sans Unicode" w:cs="Lucida Sans Unicode"/>
          <w:b/>
          <w:bCs/>
          <w:color w:val="000000"/>
          <w:sz w:val="17"/>
          <w:szCs w:val="17"/>
        </w:rPr>
        <w:t>ILLUMINATI</w:t>
      </w:r>
      <w:r w:rsidRPr="00877702">
        <w:rPr>
          <w:rFonts w:ascii="Lucida Sans Unicode" w:eastAsia="Times New Roman" w:hAnsi="Lucida Sans Unicode" w:cs="Lucida Sans Unicode"/>
          <w:color w:val="000000"/>
          <w:sz w:val="17"/>
          <w:szCs w:val="17"/>
        </w:rPr>
        <w:t> Luciferian Sex Magkic Ritual featuring the continued </w:t>
      </w:r>
      <w:r w:rsidRPr="00877702">
        <w:rPr>
          <w:rFonts w:ascii="Lucida Sans Unicode" w:eastAsia="Times New Roman" w:hAnsi="Lucida Sans Unicode" w:cs="Lucida Sans Unicode"/>
          <w:b/>
          <w:bCs/>
          <w:color w:val="000000"/>
          <w:sz w:val="17"/>
          <w:szCs w:val="17"/>
        </w:rPr>
        <w:t>“objectification”</w:t>
      </w:r>
      <w:r w:rsidRPr="00877702">
        <w:rPr>
          <w:rFonts w:ascii="Lucida Sans Unicode" w:eastAsia="Times New Roman" w:hAnsi="Lucida Sans Unicode" w:cs="Lucida Sans Unicode"/>
          <w:color w:val="000000"/>
          <w:sz w:val="17"/>
          <w:szCs w:val="17"/>
        </w:rPr>
        <w:t> and exploitation of Black Women.</w:t>
      </w:r>
    </w:p>
    <w:p w:rsidR="001B2957" w:rsidRPr="00877702" w:rsidRDefault="001B2957"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5605976" wp14:editId="2C54C847">
            <wp:extent cx="2857500" cy="2809875"/>
            <wp:effectExtent l="0" t="0" r="0" b="9525"/>
            <wp:docPr id="688" name="Picture 688" descr="https://mindcontrolblackassassins.files.wordpress.com/2011/06/aaaaaaamystik1.jpg?w=300&amp;h=294">
              <a:hlinkClick xmlns:a="http://schemas.openxmlformats.org/drawingml/2006/main" r:id="rId7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mindcontrolblackassassins.files.wordpress.com/2011/06/aaaaaaamystik1.jpg?w=300&amp;h=294">
                      <a:hlinkClick r:id="rId7407"/>
                    </pic:cNvPr>
                    <pic:cNvPicPr>
                      <a:picLocks noChangeAspect="1" noChangeArrowheads="1"/>
                    </pic:cNvPicPr>
                  </pic:nvPicPr>
                  <pic:blipFill>
                    <a:blip r:embed="rId7408">
                      <a:extLst>
                        <a:ext uri="{28A0092B-C50C-407E-A947-70E740481C1C}">
                          <a14:useLocalDpi xmlns:a14="http://schemas.microsoft.com/office/drawing/2010/main" val="0"/>
                        </a:ext>
                      </a:extLst>
                    </a:blip>
                    <a:srcRect/>
                    <a:stretch>
                      <a:fillRect/>
                    </a:stretch>
                  </pic:blipFill>
                  <pic:spPr bwMode="auto">
                    <a:xfrm>
                      <a:off x="0" y="0"/>
                      <a:ext cx="2857500" cy="2809875"/>
                    </a:xfrm>
                    <a:prstGeom prst="rect">
                      <a:avLst/>
                    </a:prstGeom>
                    <a:noFill/>
                    <a:ln>
                      <a:noFill/>
                    </a:ln>
                  </pic:spPr>
                </pic:pic>
              </a:graphicData>
            </a:graphic>
          </wp:inline>
        </w:drawing>
      </w:r>
    </w:p>
    <w:p w:rsidR="001B2957" w:rsidRPr="00877702" w:rsidRDefault="001B2957"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Below, Mystikal’s video producer, Little X, with </w:t>
      </w:r>
      <w:r w:rsidRPr="00877702">
        <w:rPr>
          <w:rFonts w:ascii="Lucida Sans Unicode" w:eastAsia="Times New Roman" w:hAnsi="Lucida Sans Unicode" w:cs="Lucida Sans Unicode"/>
          <w:b/>
          <w:bCs/>
          <w:color w:val="000000"/>
          <w:sz w:val="17"/>
          <w:szCs w:val="17"/>
        </w:rPr>
        <w:t>ILLUMINATI</w:t>
      </w:r>
      <w:r w:rsidRPr="00877702">
        <w:rPr>
          <w:rFonts w:ascii="Lucida Sans Unicode" w:eastAsia="Times New Roman" w:hAnsi="Lucida Sans Unicode" w:cs="Lucida Sans Unicode"/>
          <w:color w:val="000000"/>
          <w:sz w:val="17"/>
          <w:szCs w:val="17"/>
        </w:rPr>
        <w:t> Masonic Pyramid Hand Symbol. Even his studio chair displays the sacred masonic pyramid. He features a New Age Metal for Jesus “</w:t>
      </w:r>
      <w:r w:rsidRPr="00877702">
        <w:rPr>
          <w:rFonts w:ascii="Lucida Sans Unicode" w:eastAsia="Times New Roman" w:hAnsi="Lucida Sans Unicode" w:cs="Lucida Sans Unicode"/>
          <w:b/>
          <w:bCs/>
          <w:i/>
          <w:iCs/>
          <w:color w:val="000000"/>
          <w:sz w:val="17"/>
          <w:szCs w:val="17"/>
        </w:rPr>
        <w:t>Sacred Warrior”</w:t>
      </w:r>
      <w:r w:rsidRPr="00877702">
        <w:rPr>
          <w:rFonts w:ascii="Lucida Sans Unicode" w:eastAsia="Times New Roman" w:hAnsi="Lucida Sans Unicode" w:cs="Lucida Sans Unicode"/>
          <w:color w:val="000000"/>
          <w:sz w:val="17"/>
          <w:szCs w:val="17"/>
        </w:rPr>
        <w:t> uniform with patches of a pair of white wings and red sword. Their Jesus is a Michelangleo </w:t>
      </w:r>
      <w:r w:rsidRPr="00877702">
        <w:rPr>
          <w:rFonts w:ascii="Lucida Sans Unicode" w:eastAsia="Times New Roman" w:hAnsi="Lucida Sans Unicode" w:cs="Lucida Sans Unicode"/>
          <w:b/>
          <w:bCs/>
          <w:color w:val="000000"/>
          <w:sz w:val="17"/>
          <w:szCs w:val="17"/>
        </w:rPr>
        <w:t>FREEMASON/ILLUMINATI</w:t>
      </w:r>
      <w:r w:rsidRPr="00877702">
        <w:rPr>
          <w:rFonts w:ascii="Lucida Sans Unicode" w:eastAsia="Times New Roman" w:hAnsi="Lucida Sans Unicode" w:cs="Lucida Sans Unicode"/>
          <w:color w:val="000000"/>
          <w:sz w:val="17"/>
          <w:szCs w:val="17"/>
        </w:rPr>
        <w:t> re-imaging.</w:t>
      </w:r>
    </w:p>
    <w:p w:rsidR="001B2957" w:rsidRPr="00877702" w:rsidRDefault="001B2957"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E856253" wp14:editId="5E1A12BF">
            <wp:extent cx="2543175" cy="2857500"/>
            <wp:effectExtent l="0" t="0" r="9525" b="0"/>
            <wp:docPr id="689" name="Picture 689" descr="https://mindcontrolblackassassins.files.wordpress.com/2011/06/aaaaaaaamystik.jpg?w=267&amp;h=300">
              <a:hlinkClick xmlns:a="http://schemas.openxmlformats.org/drawingml/2006/main" r:id="rId7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mindcontrolblackassassins.files.wordpress.com/2011/06/aaaaaaaamystik.jpg?w=267&amp;h=300">
                      <a:hlinkClick r:id="rId7409"/>
                    </pic:cNvPr>
                    <pic:cNvPicPr>
                      <a:picLocks noChangeAspect="1" noChangeArrowheads="1"/>
                    </pic:cNvPicPr>
                  </pic:nvPicPr>
                  <pic:blipFill>
                    <a:blip r:embed="rId7410">
                      <a:extLst>
                        <a:ext uri="{28A0092B-C50C-407E-A947-70E740481C1C}">
                          <a14:useLocalDpi xmlns:a14="http://schemas.microsoft.com/office/drawing/2010/main" val="0"/>
                        </a:ext>
                      </a:extLst>
                    </a:blip>
                    <a:srcRect/>
                    <a:stretch>
                      <a:fillRect/>
                    </a:stretch>
                  </pic:blipFill>
                  <pic:spPr bwMode="auto">
                    <a:xfrm>
                      <a:off x="0" y="0"/>
                      <a:ext cx="2543175" cy="2857500"/>
                    </a:xfrm>
                    <a:prstGeom prst="rect">
                      <a:avLst/>
                    </a:prstGeom>
                    <a:noFill/>
                    <a:ln>
                      <a:noFill/>
                    </a:ln>
                  </pic:spPr>
                </pic:pic>
              </a:graphicData>
            </a:graphic>
          </wp:inline>
        </w:drawing>
      </w:r>
    </w:p>
    <w:p w:rsidR="001B2957" w:rsidRPr="00877702" w:rsidRDefault="001B2957"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Not too after Mystikal’s Luciferian sex ritual video, he was arrested and charged with a sadistic gang rape and extortion of a female acquaintance. In theDeltaState, rape can be punishable by life in prison. In the case, Mystikal reached a deal and pleaded guilty to sexual battery. He was sentenced to 6 years in prison and did every moment of it with 5 years parole to boot. What is really odd about Mystikal’s sex case is that the victim, his 40 year old hairdresser, has never been identified or surfaced in 6 years.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It’s hard to say what happened. Whether Mystikal grew to believe that he was among the elite “Do What Thou Wilt” </w:t>
      </w:r>
      <w:r w:rsidRPr="00877702">
        <w:rPr>
          <w:rFonts w:ascii="Lucida Sans Unicode" w:eastAsia="Times New Roman" w:hAnsi="Lucida Sans Unicode" w:cs="Lucida Sans Unicode"/>
          <w:b/>
          <w:bCs/>
          <w:color w:val="000000"/>
          <w:sz w:val="17"/>
          <w:szCs w:val="17"/>
        </w:rPr>
        <w:t>ILLUMINATI-</w:t>
      </w:r>
      <w:r w:rsidRPr="00877702">
        <w:rPr>
          <w:rFonts w:ascii="Lucida Sans Unicode" w:eastAsia="Times New Roman" w:hAnsi="Lucida Sans Unicode" w:cs="Lucida Sans Unicode"/>
          <w:color w:val="000000"/>
          <w:sz w:val="17"/>
          <w:szCs w:val="17"/>
        </w:rPr>
        <w:t>Luciferian, free beyond the law, to </w:t>
      </w:r>
      <w:r w:rsidRPr="00877702">
        <w:rPr>
          <w:rFonts w:ascii="Lucida Sans Unicode" w:eastAsia="Times New Roman" w:hAnsi="Lucida Sans Unicode" w:cs="Lucida Sans Unicode"/>
          <w:b/>
          <w:bCs/>
          <w:color w:val="000000"/>
          <w:sz w:val="17"/>
          <w:szCs w:val="17"/>
        </w:rPr>
        <w:t>sadistically </w:t>
      </w:r>
      <w:r w:rsidRPr="00877702">
        <w:rPr>
          <w:rFonts w:ascii="Lucida Sans Unicode" w:eastAsia="Times New Roman" w:hAnsi="Lucida Sans Unicode" w:cs="Lucida Sans Unicode"/>
          <w:color w:val="000000"/>
          <w:sz w:val="17"/>
          <w:szCs w:val="17"/>
        </w:rPr>
        <w:t>sexual exploit and brutalize Black women, I can’t say for sure. Did Mystikal get away with his life unlike Stanley Kubrick for mass public exposure and publicizing secret Luciferian Sex Magkic Rituals? I believe that it may have been a factor.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Nevertheless, Negroes in the rap game seem to come to believe that a little money and fame entitles them to real Luciferian-I</w:t>
      </w:r>
      <w:r w:rsidRPr="00877702">
        <w:rPr>
          <w:rFonts w:ascii="Lucida Sans Unicode" w:eastAsia="Times New Roman" w:hAnsi="Lucida Sans Unicode" w:cs="Lucida Sans Unicode"/>
          <w:b/>
          <w:bCs/>
          <w:color w:val="000000"/>
          <w:sz w:val="17"/>
          <w:szCs w:val="17"/>
        </w:rPr>
        <w:t>LLUMINATI </w:t>
      </w:r>
      <w:r w:rsidRPr="00877702">
        <w:rPr>
          <w:rFonts w:ascii="Lucida Sans Unicode" w:eastAsia="Times New Roman" w:hAnsi="Lucida Sans Unicode" w:cs="Lucida Sans Unicode"/>
          <w:color w:val="000000"/>
          <w:sz w:val="17"/>
          <w:szCs w:val="17"/>
        </w:rPr>
        <w:t>unnatural and ungodly</w:t>
      </w: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color w:val="000000"/>
          <w:sz w:val="17"/>
          <w:szCs w:val="17"/>
        </w:rPr>
        <w:t>power and privilege which is by its very nature historically have been restricted to race, blood, nobility and pedigree.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“War is not the Answer!”- Marvin Gaye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conclusion, I am lost in the musical genius and poetic justice and of Marvin Gaye left 40 years ago,</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What’s Going On, Brother?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i/>
          <w:iCs/>
          <w:color w:val="000000"/>
          <w:sz w:val="17"/>
          <w:szCs w:val="17"/>
        </w:rPr>
        <w:t>War is hell, when will it end,</w:t>
      </w:r>
      <w:r w:rsidRPr="00877702">
        <w:rPr>
          <w:rFonts w:ascii="Lucida Sans Unicode" w:eastAsia="Times New Roman" w:hAnsi="Lucida Sans Unicode" w:cs="Lucida Sans Unicode"/>
          <w:i/>
          <w:iCs/>
          <w:color w:val="000000"/>
          <w:sz w:val="17"/>
          <w:szCs w:val="17"/>
        </w:rPr>
        <w:br/>
        <w:t>When will people start gettin’ together again</w:t>
      </w:r>
      <w:r w:rsidRPr="00877702">
        <w:rPr>
          <w:rFonts w:ascii="Lucida Sans Unicode" w:eastAsia="Times New Roman" w:hAnsi="Lucida Sans Unicode" w:cs="Lucida Sans Unicode"/>
          <w:i/>
          <w:iCs/>
          <w:color w:val="000000"/>
          <w:sz w:val="17"/>
          <w:szCs w:val="17"/>
        </w:rPr>
        <w:br/>
        <w:t>Are things really gettin’ better, like the newspaper said</w:t>
      </w:r>
      <w:r w:rsidRPr="00877702">
        <w:rPr>
          <w:rFonts w:ascii="Lucida Sans Unicode" w:eastAsia="Times New Roman" w:hAnsi="Lucida Sans Unicode" w:cs="Lucida Sans Unicode"/>
          <w:i/>
          <w:iCs/>
          <w:color w:val="000000"/>
          <w:sz w:val="17"/>
          <w:szCs w:val="17"/>
        </w:rPr>
        <w:br/>
        <w:t>What else is new my friend, besides what I read</w:t>
      </w:r>
      <w:r w:rsidRPr="00877702">
        <w:rPr>
          <w:rFonts w:ascii="Lucida Sans Unicode" w:eastAsia="Times New Roman" w:hAnsi="Lucida Sans Unicode" w:cs="Lucida Sans Unicode"/>
          <w:i/>
          <w:iCs/>
          <w:color w:val="000000"/>
          <w:sz w:val="17"/>
          <w:szCs w:val="17"/>
        </w:rPr>
        <w:br/>
        <w:t>Can’t find no work, can’t find no job my friend</w:t>
      </w:r>
      <w:r w:rsidRPr="00877702">
        <w:rPr>
          <w:rFonts w:ascii="Lucida Sans Unicode" w:eastAsia="Times New Roman" w:hAnsi="Lucida Sans Unicode" w:cs="Lucida Sans Unicode"/>
          <w:i/>
          <w:iCs/>
          <w:color w:val="000000"/>
          <w:sz w:val="17"/>
          <w:szCs w:val="17"/>
        </w:rPr>
        <w:br/>
        <w:t>Money is tighter than it’s ever been</w:t>
      </w:r>
      <w:r w:rsidRPr="00877702">
        <w:rPr>
          <w:rFonts w:ascii="Lucida Sans Unicode" w:eastAsia="Times New Roman" w:hAnsi="Lucida Sans Unicode" w:cs="Lucida Sans Unicode"/>
          <w:i/>
          <w:iCs/>
          <w:color w:val="000000"/>
          <w:sz w:val="17"/>
          <w:szCs w:val="17"/>
        </w:rPr>
        <w:br/>
        <w:t>Say man, I just don’t understand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What’s going on across this land!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The United States has no legitimate governmental interest or congressional mandate across this land to assault and mass murder the Libyan people, yet in Libya, the U.S.military continues to be NATO’s primary force and the U.S. Taxpayers its chief financial benefactor.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Military operations in Libya have already cost U.S. taxpayers $664M as of May. It  is costing U.S. taxpayers $2M a day and $60M to carry on NATO’s illegal war of aggression in Libya.</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w:t>
      </w:r>
      <w:r w:rsidRPr="00877702">
        <w:rPr>
          <w:rFonts w:ascii="Lucida Sans Unicode" w:eastAsia="Times New Roman" w:hAnsi="Lucida Sans Unicode" w:cs="Lucida Sans Unicode"/>
          <w:b/>
          <w:bCs/>
          <w:color w:val="000000"/>
          <w:sz w:val="17"/>
          <w:szCs w:val="17"/>
        </w:rPr>
        <w:t>“IN OUR NAME”</w:t>
      </w:r>
      <w:r w:rsidRPr="00877702">
        <w:rPr>
          <w:rFonts w:ascii="Lucida Sans Unicode" w:eastAsia="Times New Roman" w:hAnsi="Lucida Sans Unicode" w:cs="Lucida Sans Unicode"/>
          <w:color w:val="000000"/>
          <w:sz w:val="17"/>
          <w:szCs w:val="17"/>
        </w:rPr>
        <w:t> veil has been lifted from the Libyan Aggression. Through President Obama, the </w:t>
      </w:r>
      <w:r w:rsidRPr="00877702">
        <w:rPr>
          <w:rFonts w:ascii="Lucida Sans Unicode" w:eastAsia="Times New Roman" w:hAnsi="Lucida Sans Unicode" w:cs="Lucida Sans Unicode"/>
          <w:b/>
          <w:bCs/>
          <w:color w:val="000000"/>
          <w:sz w:val="17"/>
          <w:szCs w:val="17"/>
        </w:rPr>
        <w:t>ILLUMINATI </w:t>
      </w:r>
      <w:r w:rsidRPr="00877702">
        <w:rPr>
          <w:rFonts w:ascii="Lucida Sans Unicode" w:eastAsia="Times New Roman" w:hAnsi="Lucida Sans Unicode" w:cs="Lucida Sans Unicode"/>
          <w:color w:val="000000"/>
          <w:sz w:val="17"/>
          <w:szCs w:val="17"/>
        </w:rPr>
        <w:t>of  NATO  continue to plunge the U.S. government and people into moral, political, constitutional, financial collapse. </w:t>
      </w:r>
      <w:r w:rsidRPr="00877702">
        <w:rPr>
          <w:rFonts w:ascii="Lucida Sans Unicode" w:eastAsia="Times New Roman" w:hAnsi="Lucida Sans Unicode" w:cs="Lucida Sans Unicode"/>
          <w:b/>
          <w:bCs/>
          <w:color w:val="000000"/>
          <w:sz w:val="17"/>
          <w:szCs w:val="17"/>
        </w:rPr>
        <w:t>ILLUMINATI </w:t>
      </w:r>
      <w:r w:rsidRPr="00877702">
        <w:rPr>
          <w:rFonts w:ascii="Lucida Sans Unicode" w:eastAsia="Times New Roman" w:hAnsi="Lucida Sans Unicode" w:cs="Lucida Sans Unicode"/>
          <w:color w:val="000000"/>
          <w:sz w:val="17"/>
          <w:szCs w:val="17"/>
        </w:rPr>
        <w:t>puppet masters control President Obama, and across this land he is rapidly becoming an absolute mind controlled little tyrannical dictator of American democracy.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Yet across this land, most of the so-called peace activists, white liberal progressive communities and reactionary Black Folk and so-call Hip Hop Generation continue to act as the </w:t>
      </w:r>
      <w:r w:rsidRPr="00877702">
        <w:rPr>
          <w:rFonts w:ascii="Lucida Sans Unicode" w:eastAsia="Times New Roman" w:hAnsi="Lucida Sans Unicode" w:cs="Lucida Sans Unicode"/>
          <w:b/>
          <w:bCs/>
          <w:color w:val="000000"/>
          <w:sz w:val="17"/>
          <w:szCs w:val="17"/>
        </w:rPr>
        <w:t>ILLUMINATI</w:t>
      </w:r>
      <w:r w:rsidRPr="00877702">
        <w:rPr>
          <w:rFonts w:ascii="Lucida Sans Unicode" w:eastAsia="Times New Roman" w:hAnsi="Lucida Sans Unicode" w:cs="Lucida Sans Unicode"/>
          <w:color w:val="000000"/>
          <w:sz w:val="17"/>
          <w:szCs w:val="17"/>
        </w:rPr>
        <w:t>’s “MOCKINGBIRDS”.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They continue to yap on KPFA with the exception of </w:t>
      </w:r>
      <w:r w:rsidRPr="00877702">
        <w:rPr>
          <w:rFonts w:ascii="Lucida Sans Unicode" w:eastAsia="Times New Roman" w:hAnsi="Lucida Sans Unicode" w:cs="Lucida Sans Unicode"/>
          <w:b/>
          <w:bCs/>
          <w:color w:val="000000"/>
          <w:sz w:val="17"/>
          <w:szCs w:val="17"/>
        </w:rPr>
        <w:t>“Guns and Butter”</w:t>
      </w:r>
      <w:r w:rsidRPr="00877702">
        <w:rPr>
          <w:rFonts w:ascii="Lucida Sans Unicode" w:eastAsia="Times New Roman" w:hAnsi="Lucida Sans Unicode" w:cs="Lucida Sans Unicode"/>
          <w:color w:val="000000"/>
          <w:sz w:val="17"/>
          <w:szCs w:val="17"/>
        </w:rPr>
        <w:t> and Democracy Now, etc., the false and insidious storyline that Muammar Gaddafi is some kind of a demented brutal dictator killing his own people as a </w:t>
      </w:r>
      <w:r w:rsidRPr="00877702">
        <w:rPr>
          <w:rFonts w:ascii="Lucida Sans Unicode" w:eastAsia="Times New Roman" w:hAnsi="Lucida Sans Unicode" w:cs="Lucida Sans Unicode"/>
          <w:b/>
          <w:bCs/>
          <w:color w:val="000000"/>
          <w:sz w:val="17"/>
          <w:szCs w:val="17"/>
        </w:rPr>
        <w:t>“justification”</w:t>
      </w:r>
      <w:r w:rsidRPr="00877702">
        <w:rPr>
          <w:rFonts w:ascii="Lucida Sans Unicode" w:eastAsia="Times New Roman" w:hAnsi="Lucida Sans Unicode" w:cs="Lucida Sans Unicode"/>
          <w:color w:val="000000"/>
          <w:sz w:val="17"/>
          <w:szCs w:val="17"/>
        </w:rPr>
        <w:t> for the </w:t>
      </w:r>
      <w:r w:rsidRPr="00877702">
        <w:rPr>
          <w:rFonts w:ascii="Lucida Sans Unicode" w:eastAsia="Times New Roman" w:hAnsi="Lucida Sans Unicode" w:cs="Lucida Sans Unicode"/>
          <w:b/>
          <w:bCs/>
          <w:color w:val="000000"/>
          <w:sz w:val="17"/>
          <w:szCs w:val="17"/>
        </w:rPr>
        <w:t>ILLUMINATI</w:t>
      </w:r>
      <w:r w:rsidRPr="00877702">
        <w:rPr>
          <w:rFonts w:ascii="Lucida Sans Unicode" w:eastAsia="Times New Roman" w:hAnsi="Lucida Sans Unicode" w:cs="Lucida Sans Unicode"/>
          <w:color w:val="000000"/>
          <w:sz w:val="17"/>
          <w:szCs w:val="17"/>
        </w:rPr>
        <w:t>’s senseless, racial, costly and inhumane war of aggression against a sovereign and independent African nation on the other side of midnight.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little ugly creepy </w:t>
      </w:r>
      <w:r w:rsidRPr="00877702">
        <w:rPr>
          <w:rFonts w:ascii="Lucida Sans Unicode" w:eastAsia="Times New Roman" w:hAnsi="Lucida Sans Unicode" w:cs="Lucida Sans Unicode"/>
          <w:b/>
          <w:bCs/>
          <w:color w:val="000000"/>
          <w:sz w:val="17"/>
          <w:szCs w:val="17"/>
        </w:rPr>
        <w:t>sadistic-terrorist</w:t>
      </w:r>
      <w:r w:rsidRPr="00877702">
        <w:rPr>
          <w:rFonts w:ascii="Lucida Sans Unicode" w:eastAsia="Times New Roman" w:hAnsi="Lucida Sans Unicode" w:cs="Lucida Sans Unicode"/>
          <w:color w:val="000000"/>
          <w:sz w:val="17"/>
          <w:szCs w:val="17"/>
        </w:rPr>
        <w:t> ogres, Berlusconi and Sarkozi, know very well what Obama really is, </w:t>
      </w:r>
      <w:r w:rsidRPr="00877702">
        <w:rPr>
          <w:rFonts w:ascii="Lucida Sans Unicode" w:eastAsia="Times New Roman" w:hAnsi="Lucida Sans Unicode" w:cs="Lucida Sans Unicode"/>
          <w:b/>
          <w:bCs/>
          <w:i/>
          <w:iCs/>
          <w:color w:val="000000"/>
          <w:sz w:val="17"/>
          <w:szCs w:val="17"/>
        </w:rPr>
        <w:t>a Cyborg-part human-part machine.</w:t>
      </w:r>
      <w:r w:rsidRPr="00877702">
        <w:rPr>
          <w:rFonts w:ascii="Lucida Sans Unicode" w:eastAsia="Times New Roman" w:hAnsi="Lucida Sans Unicode" w:cs="Lucida Sans Unicode"/>
          <w:color w:val="000000"/>
          <w:sz w:val="17"/>
          <w:szCs w:val="17"/>
        </w:rPr>
        <w:t> They created him. They pull his strings and push the buttons. He is a virtual cyber puppet at the absolute disposal of the puppet masters, the </w:t>
      </w:r>
      <w:r w:rsidRPr="00877702">
        <w:rPr>
          <w:rFonts w:ascii="Lucida Sans Unicode" w:eastAsia="Times New Roman" w:hAnsi="Lucida Sans Unicode" w:cs="Lucida Sans Unicode"/>
          <w:b/>
          <w:bCs/>
          <w:color w:val="000000"/>
          <w:sz w:val="17"/>
          <w:szCs w:val="17"/>
        </w:rPr>
        <w:t>ILLUMINATI, not the American people.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When NATO attacked Libya, I went into a state of depression and reflection for a couple of weeks. I lamented over and over, how was it possible that this small African nation going to defend themselves against the might and power of the U.S. military. As I reflected back, I was reminded of profound wisdom from Brother Huey P. Newton before “Clockwork Orange”, Huey often said, </w:t>
      </w:r>
      <w:r w:rsidRPr="00877702">
        <w:rPr>
          <w:rFonts w:ascii="Lucida Sans Unicode" w:eastAsia="Times New Roman" w:hAnsi="Lucida Sans Unicode" w:cs="Lucida Sans Unicode"/>
          <w:b/>
          <w:bCs/>
          <w:i/>
          <w:iCs/>
          <w:color w:val="000000"/>
          <w:sz w:val="17"/>
          <w:szCs w:val="17"/>
        </w:rPr>
        <w:t>“The Will of the People will Defeat the Man’s Technology.”  </w:t>
      </w:r>
      <w:r w:rsidRPr="00877702">
        <w:rPr>
          <w:rFonts w:ascii="Lucida Sans Unicode" w:eastAsia="Times New Roman" w:hAnsi="Lucida Sans Unicode" w:cs="Lucida Sans Unicode"/>
          <w:color w:val="000000"/>
          <w:sz w:val="17"/>
          <w:szCs w:val="17"/>
        </w:rPr>
        <w:t> </w:t>
      </w:r>
    </w:p>
    <w:p w:rsidR="001B2957" w:rsidRPr="00877702" w:rsidRDefault="003F1ED9"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54" style="width:154.45pt;height:.75pt" o:hrpct="330" o:hrstd="t" o:hr="t" fillcolor="#a0a0a0" stroked="f"/>
        </w:pic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11" w:anchor="_ftnref1" w:history="1">
        <w:r w:rsidR="001B2957" w:rsidRPr="00877702">
          <w:rPr>
            <w:rFonts w:ascii="Lucida Sans Unicode" w:eastAsia="Times New Roman" w:hAnsi="Lucida Sans Unicode" w:cs="Lucida Sans Unicode"/>
            <w:color w:val="515151"/>
            <w:sz w:val="17"/>
            <w:szCs w:val="17"/>
          </w:rPr>
          <w:t>[1]</w:t>
        </w:r>
      </w:hyperlink>
      <w:r w:rsidR="001B2957" w:rsidRPr="00877702">
        <w:rPr>
          <w:rFonts w:ascii="Lucida Sans Unicode" w:eastAsia="Times New Roman" w:hAnsi="Lucida Sans Unicode" w:cs="Lucida Sans Unicode"/>
          <w:color w:val="000000"/>
          <w:sz w:val="17"/>
          <w:szCs w:val="17"/>
        </w:rPr>
        <w:t> </w:t>
      </w:r>
      <w:hyperlink r:id="rId7412" w:history="1">
        <w:r w:rsidR="001B2957" w:rsidRPr="00877702">
          <w:rPr>
            <w:rFonts w:ascii="Lucida Sans Unicode" w:eastAsia="Times New Roman" w:hAnsi="Lucida Sans Unicode" w:cs="Lucida Sans Unicode"/>
            <w:color w:val="515151"/>
            <w:sz w:val="17"/>
            <w:szCs w:val="17"/>
          </w:rPr>
          <w:t>http://www.bbc.co.uk/news/world-africa-13188951</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13" w:anchor="_ftnref2" w:history="1">
        <w:r w:rsidR="001B2957" w:rsidRPr="00877702">
          <w:rPr>
            <w:rFonts w:ascii="Lucida Sans Unicode" w:eastAsia="Times New Roman" w:hAnsi="Lucida Sans Unicode" w:cs="Lucida Sans Unicode"/>
            <w:color w:val="515151"/>
            <w:sz w:val="17"/>
            <w:szCs w:val="17"/>
          </w:rPr>
          <w:t>[2]</w:t>
        </w:r>
      </w:hyperlink>
      <w:r w:rsidR="001B2957" w:rsidRPr="00877702">
        <w:rPr>
          <w:rFonts w:ascii="Lucida Sans Unicode" w:eastAsia="Times New Roman" w:hAnsi="Lucida Sans Unicode" w:cs="Lucida Sans Unicode"/>
          <w:color w:val="000000"/>
          <w:sz w:val="17"/>
          <w:szCs w:val="17"/>
        </w:rPr>
        <w:t> </w:t>
      </w:r>
      <w:hyperlink r:id="rId7414" w:history="1">
        <w:r w:rsidR="001B2957" w:rsidRPr="00877702">
          <w:rPr>
            <w:rFonts w:ascii="Lucida Sans Unicode" w:eastAsia="Times New Roman" w:hAnsi="Lucida Sans Unicode" w:cs="Lucida Sans Unicode"/>
            <w:color w:val="515151"/>
            <w:sz w:val="17"/>
            <w:szCs w:val="17"/>
          </w:rPr>
          <w:t>http://ca.news.yahoo.com/libya-disabled-children-school-hit-nato-strike-201036691.html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15" w:anchor="_ftnref3" w:history="1">
        <w:r w:rsidR="001B2957" w:rsidRPr="00877702">
          <w:rPr>
            <w:rFonts w:ascii="Lucida Sans Unicode" w:eastAsia="Times New Roman" w:hAnsi="Lucida Sans Unicode" w:cs="Lucida Sans Unicode"/>
            <w:color w:val="515151"/>
            <w:sz w:val="17"/>
            <w:szCs w:val="17"/>
          </w:rPr>
          <w:t>[3]</w:t>
        </w:r>
      </w:hyperlink>
      <w:r w:rsidR="001B2957" w:rsidRPr="00877702">
        <w:rPr>
          <w:rFonts w:ascii="Lucida Sans Unicode" w:eastAsia="Times New Roman" w:hAnsi="Lucida Sans Unicode" w:cs="Lucida Sans Unicode"/>
          <w:color w:val="000000"/>
          <w:sz w:val="17"/>
          <w:szCs w:val="17"/>
        </w:rPr>
        <w:t> </w:t>
      </w:r>
      <w:hyperlink r:id="rId7416" w:history="1">
        <w:r w:rsidR="001B2957" w:rsidRPr="00877702">
          <w:rPr>
            <w:rFonts w:ascii="Lucida Sans Unicode" w:eastAsia="Times New Roman" w:hAnsi="Lucida Sans Unicode" w:cs="Lucida Sans Unicode"/>
            <w:color w:val="515151"/>
            <w:sz w:val="17"/>
            <w:szCs w:val="17"/>
          </w:rPr>
          <w:t>http://news.yahoo.com/s/ap/20110620/ap_on_re_mi_ea/ml_libya_245</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17" w:anchor="_ftnref4" w:history="1">
        <w:r w:rsidR="001B2957" w:rsidRPr="00877702">
          <w:rPr>
            <w:rFonts w:ascii="Lucida Sans Unicode" w:eastAsia="Times New Roman" w:hAnsi="Lucida Sans Unicode" w:cs="Lucida Sans Unicode"/>
            <w:color w:val="515151"/>
            <w:sz w:val="17"/>
            <w:szCs w:val="17"/>
          </w:rPr>
          <w:t>[4]</w:t>
        </w:r>
      </w:hyperlink>
      <w:r w:rsidR="001B2957" w:rsidRPr="00877702">
        <w:rPr>
          <w:rFonts w:ascii="Lucida Sans Unicode" w:eastAsia="Times New Roman" w:hAnsi="Lucida Sans Unicode" w:cs="Lucida Sans Unicode"/>
          <w:color w:val="000000"/>
          <w:sz w:val="17"/>
          <w:szCs w:val="17"/>
        </w:rPr>
        <w:t> </w:t>
      </w:r>
      <w:hyperlink r:id="rId7418" w:history="1">
        <w:r w:rsidR="001B2957" w:rsidRPr="00877702">
          <w:rPr>
            <w:rFonts w:ascii="Lucida Sans Unicode" w:eastAsia="Times New Roman" w:hAnsi="Lucida Sans Unicode" w:cs="Lucida Sans Unicode"/>
            <w:color w:val="515151"/>
            <w:sz w:val="17"/>
            <w:szCs w:val="17"/>
          </w:rPr>
          <w:t>http://www.guardian.co.uk/world/2011/jun/24/barack-obama-libya-us-house-of-representatives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19" w:anchor="_ftnref5" w:history="1">
        <w:r w:rsidR="001B2957" w:rsidRPr="00877702">
          <w:rPr>
            <w:rFonts w:ascii="Lucida Sans Unicode" w:eastAsia="Times New Roman" w:hAnsi="Lucida Sans Unicode" w:cs="Lucida Sans Unicode"/>
            <w:color w:val="515151"/>
            <w:sz w:val="17"/>
            <w:szCs w:val="17"/>
          </w:rPr>
          <w:t>[5]</w:t>
        </w:r>
      </w:hyperlink>
      <w:r w:rsidR="001B2957" w:rsidRPr="00877702">
        <w:rPr>
          <w:rFonts w:ascii="Lucida Sans Unicode" w:eastAsia="Times New Roman" w:hAnsi="Lucida Sans Unicode" w:cs="Lucida Sans Unicode"/>
          <w:color w:val="000000"/>
          <w:sz w:val="17"/>
          <w:szCs w:val="17"/>
        </w:rPr>
        <w:t> </w:t>
      </w:r>
      <w:hyperlink r:id="rId7420" w:history="1">
        <w:r w:rsidR="001B2957" w:rsidRPr="00877702">
          <w:rPr>
            <w:rFonts w:ascii="Lucida Sans Unicode" w:eastAsia="Times New Roman" w:hAnsi="Lucida Sans Unicode" w:cs="Lucida Sans Unicode"/>
            <w:color w:val="515151"/>
            <w:sz w:val="17"/>
            <w:szCs w:val="17"/>
          </w:rPr>
          <w:t>http://www.nytimes.com/2011/06/18/world/africa/18powers.html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21" w:anchor="_ftnref6" w:history="1">
        <w:r w:rsidR="001B2957" w:rsidRPr="00877702">
          <w:rPr>
            <w:rFonts w:ascii="Lucida Sans Unicode" w:eastAsia="Times New Roman" w:hAnsi="Lucida Sans Unicode" w:cs="Lucida Sans Unicode"/>
            <w:color w:val="515151"/>
            <w:sz w:val="17"/>
            <w:szCs w:val="17"/>
          </w:rPr>
          <w:t>[6]</w:t>
        </w:r>
      </w:hyperlink>
      <w:r w:rsidR="001B2957" w:rsidRPr="00877702">
        <w:rPr>
          <w:rFonts w:ascii="Lucida Sans Unicode" w:eastAsia="Times New Roman" w:hAnsi="Lucida Sans Unicode" w:cs="Lucida Sans Unicode"/>
          <w:color w:val="000000"/>
          <w:sz w:val="17"/>
          <w:szCs w:val="17"/>
        </w:rPr>
        <w:t> </w:t>
      </w:r>
      <w:hyperlink r:id="rId7422" w:history="1">
        <w:r w:rsidR="001B2957" w:rsidRPr="00877702">
          <w:rPr>
            <w:rFonts w:ascii="Lucida Sans Unicode" w:eastAsia="Times New Roman" w:hAnsi="Lucida Sans Unicode" w:cs="Lucida Sans Unicode"/>
            <w:color w:val="515151"/>
            <w:sz w:val="17"/>
            <w:szCs w:val="17"/>
          </w:rPr>
          <w:t>http://www.pollsb.com/polls/p2142710-berlusconi_calls_barack_michelle_obama_tan_joke_second</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23" w:anchor="_ftnref7" w:history="1">
        <w:r w:rsidR="001B2957" w:rsidRPr="00877702">
          <w:rPr>
            <w:rFonts w:ascii="Lucida Sans Unicode" w:eastAsia="Times New Roman" w:hAnsi="Lucida Sans Unicode" w:cs="Lucida Sans Unicode"/>
            <w:color w:val="515151"/>
            <w:sz w:val="17"/>
            <w:szCs w:val="17"/>
          </w:rPr>
          <w:t>[7]</w:t>
        </w:r>
      </w:hyperlink>
      <w:r w:rsidR="001B2957" w:rsidRPr="00877702">
        <w:rPr>
          <w:rFonts w:ascii="Lucida Sans Unicode" w:eastAsia="Times New Roman" w:hAnsi="Lucida Sans Unicode" w:cs="Lucida Sans Unicode"/>
          <w:color w:val="000000"/>
          <w:sz w:val="17"/>
          <w:szCs w:val="17"/>
        </w:rPr>
        <w:t> </w:t>
      </w:r>
      <w:hyperlink r:id="rId7424" w:history="1">
        <w:r w:rsidR="001B2957" w:rsidRPr="00877702">
          <w:rPr>
            <w:rFonts w:ascii="Lucida Sans Unicode" w:eastAsia="Times New Roman" w:hAnsi="Lucida Sans Unicode" w:cs="Lucida Sans Unicode"/>
            <w:color w:val="515151"/>
            <w:sz w:val="17"/>
            <w:szCs w:val="17"/>
          </w:rPr>
          <w:t>http://www.religiouscounterfeits.org/rc_intro.htm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25" w:anchor="_ftnref8" w:history="1">
        <w:r w:rsidR="001B2957" w:rsidRPr="00877702">
          <w:rPr>
            <w:rFonts w:ascii="Lucida Sans Unicode" w:eastAsia="Times New Roman" w:hAnsi="Lucida Sans Unicode" w:cs="Lucida Sans Unicode"/>
            <w:color w:val="515151"/>
            <w:sz w:val="17"/>
            <w:szCs w:val="17"/>
          </w:rPr>
          <w:t>[8]</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26" w:anchor="_ftnref9" w:history="1">
        <w:r w:rsidR="001B2957" w:rsidRPr="00877702">
          <w:rPr>
            <w:rFonts w:ascii="Lucida Sans Unicode" w:eastAsia="Times New Roman" w:hAnsi="Lucida Sans Unicode" w:cs="Lucida Sans Unicode"/>
            <w:color w:val="515151"/>
            <w:sz w:val="17"/>
            <w:szCs w:val="17"/>
          </w:rPr>
          <w:t>[9]</w:t>
        </w:r>
      </w:hyperlink>
      <w:r w:rsidR="001B2957" w:rsidRPr="00877702">
        <w:rPr>
          <w:rFonts w:ascii="Lucida Sans Unicode" w:eastAsia="Times New Roman" w:hAnsi="Lucida Sans Unicode" w:cs="Lucida Sans Unicode"/>
          <w:color w:val="000000"/>
          <w:sz w:val="17"/>
          <w:szCs w:val="17"/>
        </w:rPr>
        <w:t> </w:t>
      </w:r>
      <w:hyperlink r:id="rId7427" w:history="1">
        <w:r w:rsidR="001B2957" w:rsidRPr="00877702">
          <w:rPr>
            <w:rFonts w:ascii="Lucida Sans Unicode" w:eastAsia="Times New Roman" w:hAnsi="Lucida Sans Unicode" w:cs="Lucida Sans Unicode"/>
            <w:color w:val="515151"/>
            <w:sz w:val="17"/>
            <w:szCs w:val="17"/>
          </w:rPr>
          <w:t>http://judeo-masonic.blogspot.com/2010/02/4-adam-weishaupt-and-bavarian.html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28" w:anchor="_ftnref10" w:history="1">
        <w:r w:rsidR="001B2957" w:rsidRPr="00877702">
          <w:rPr>
            <w:rFonts w:ascii="Lucida Sans Unicode" w:eastAsia="Times New Roman" w:hAnsi="Lucida Sans Unicode" w:cs="Lucida Sans Unicode"/>
            <w:color w:val="515151"/>
            <w:sz w:val="17"/>
            <w:szCs w:val="17"/>
          </w:rPr>
          <w:t>[10]</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29" w:anchor="_ftnref11" w:history="1">
        <w:r w:rsidR="001B2957" w:rsidRPr="00877702">
          <w:rPr>
            <w:rFonts w:ascii="Lucida Sans Unicode" w:eastAsia="Times New Roman" w:hAnsi="Lucida Sans Unicode" w:cs="Lucida Sans Unicode"/>
            <w:color w:val="515151"/>
            <w:sz w:val="17"/>
            <w:szCs w:val="17"/>
          </w:rPr>
          <w:t>[11]</w:t>
        </w:r>
      </w:hyperlink>
      <w:r w:rsidR="001B2957" w:rsidRPr="00877702">
        <w:rPr>
          <w:rFonts w:ascii="Lucida Sans Unicode" w:eastAsia="Times New Roman" w:hAnsi="Lucida Sans Unicode" w:cs="Lucida Sans Unicode"/>
          <w:color w:val="000000"/>
          <w:sz w:val="17"/>
          <w:szCs w:val="17"/>
        </w:rPr>
        <w:t> </w:t>
      </w:r>
      <w:hyperlink r:id="rId7430" w:history="1">
        <w:r w:rsidR="001B2957" w:rsidRPr="00877702">
          <w:rPr>
            <w:rFonts w:ascii="Lucida Sans Unicode" w:eastAsia="Times New Roman" w:hAnsi="Lucida Sans Unicode" w:cs="Lucida Sans Unicode"/>
            <w:color w:val="515151"/>
            <w:sz w:val="17"/>
            <w:szCs w:val="17"/>
          </w:rPr>
          <w:t>http://althouse.blogspot.com/2008/11/what-berlusconi-and-ahmadinejad-said.html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31" w:anchor="_ftnref12" w:history="1">
        <w:r w:rsidR="001B2957" w:rsidRPr="00877702">
          <w:rPr>
            <w:rFonts w:ascii="Lucida Sans Unicode" w:eastAsia="Times New Roman" w:hAnsi="Lucida Sans Unicode" w:cs="Lucida Sans Unicode"/>
            <w:color w:val="515151"/>
            <w:sz w:val="17"/>
            <w:szCs w:val="17"/>
          </w:rPr>
          <w:t>[12]</w:t>
        </w:r>
      </w:hyperlink>
      <w:r w:rsidR="001B2957" w:rsidRPr="00877702">
        <w:rPr>
          <w:rFonts w:ascii="Lucida Sans Unicode" w:eastAsia="Times New Roman" w:hAnsi="Lucida Sans Unicode" w:cs="Lucida Sans Unicode"/>
          <w:color w:val="000000"/>
          <w:sz w:val="17"/>
          <w:szCs w:val="17"/>
        </w:rPr>
        <w:t> </w:t>
      </w:r>
      <w:hyperlink r:id="rId7432" w:history="1">
        <w:r w:rsidR="001B2957" w:rsidRPr="00877702">
          <w:rPr>
            <w:rFonts w:ascii="Lucida Sans Unicode" w:eastAsia="Times New Roman" w:hAnsi="Lucida Sans Unicode" w:cs="Lucida Sans Unicode"/>
            <w:color w:val="515151"/>
            <w:sz w:val="17"/>
            <w:szCs w:val="17"/>
          </w:rPr>
          <w:t>http://pseudoccultmedia.blogspot.com/2009/06/berlusconis-harem.html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33" w:anchor="_ftnref13" w:history="1">
        <w:r w:rsidR="001B2957" w:rsidRPr="00877702">
          <w:rPr>
            <w:rFonts w:ascii="Lucida Sans Unicode" w:eastAsia="Times New Roman" w:hAnsi="Lucida Sans Unicode" w:cs="Lucida Sans Unicode"/>
            <w:color w:val="515151"/>
            <w:sz w:val="17"/>
            <w:szCs w:val="17"/>
          </w:rPr>
          <w:t>[13]</w:t>
        </w:r>
      </w:hyperlink>
      <w:r w:rsidR="001B2957" w:rsidRPr="00877702">
        <w:rPr>
          <w:rFonts w:ascii="Lucida Sans Unicode" w:eastAsia="Times New Roman" w:hAnsi="Lucida Sans Unicode" w:cs="Lucida Sans Unicode"/>
          <w:color w:val="000000"/>
          <w:sz w:val="17"/>
          <w:szCs w:val="17"/>
        </w:rPr>
        <w:t> Id.       </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34" w:anchor="_ftnref14" w:history="1">
        <w:r w:rsidR="001B2957" w:rsidRPr="00877702">
          <w:rPr>
            <w:rFonts w:ascii="Lucida Sans Unicode" w:eastAsia="Times New Roman" w:hAnsi="Lucida Sans Unicode" w:cs="Lucida Sans Unicode"/>
            <w:color w:val="515151"/>
            <w:sz w:val="17"/>
            <w:szCs w:val="17"/>
          </w:rPr>
          <w:t>[14]</w:t>
        </w:r>
      </w:hyperlink>
      <w:r w:rsidR="001B2957" w:rsidRPr="00877702">
        <w:rPr>
          <w:rFonts w:ascii="Lucida Sans Unicode" w:eastAsia="Times New Roman" w:hAnsi="Lucida Sans Unicode" w:cs="Lucida Sans Unicode"/>
          <w:color w:val="000000"/>
          <w:sz w:val="17"/>
          <w:szCs w:val="17"/>
        </w:rPr>
        <w:t> </w:t>
      </w:r>
      <w:hyperlink r:id="rId7435" w:history="1">
        <w:r w:rsidR="001B2957" w:rsidRPr="00877702">
          <w:rPr>
            <w:rFonts w:ascii="Lucida Sans Unicode" w:eastAsia="Times New Roman" w:hAnsi="Lucida Sans Unicode" w:cs="Lucida Sans Unicode"/>
            <w:color w:val="515151"/>
            <w:sz w:val="17"/>
            <w:szCs w:val="17"/>
          </w:rPr>
          <w:t>http://en.wikipedia.org/wiki/Sadomasochism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36" w:anchor="_ftnref15" w:history="1">
        <w:r w:rsidR="001B2957" w:rsidRPr="00877702">
          <w:rPr>
            <w:rFonts w:ascii="Lucida Sans Unicode" w:eastAsia="Times New Roman" w:hAnsi="Lucida Sans Unicode" w:cs="Lucida Sans Unicode"/>
            <w:color w:val="515151"/>
            <w:sz w:val="17"/>
            <w:szCs w:val="17"/>
          </w:rPr>
          <w:t>[15]</w:t>
        </w:r>
      </w:hyperlink>
      <w:r w:rsidR="001B2957" w:rsidRPr="00877702">
        <w:rPr>
          <w:rFonts w:ascii="Lucida Sans Unicode" w:eastAsia="Times New Roman" w:hAnsi="Lucida Sans Unicode" w:cs="Lucida Sans Unicode"/>
          <w:color w:val="000000"/>
          <w:sz w:val="17"/>
          <w:szCs w:val="17"/>
        </w:rPr>
        <w:t> Id. At footnote 10</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37" w:anchor="_ftnref16" w:history="1">
        <w:r w:rsidR="001B2957" w:rsidRPr="00877702">
          <w:rPr>
            <w:rFonts w:ascii="Lucida Sans Unicode" w:eastAsia="Times New Roman" w:hAnsi="Lucida Sans Unicode" w:cs="Lucida Sans Unicode"/>
            <w:color w:val="515151"/>
            <w:sz w:val="17"/>
            <w:szCs w:val="17"/>
          </w:rPr>
          <w:t>[16]</w:t>
        </w:r>
      </w:hyperlink>
      <w:r w:rsidR="001B2957" w:rsidRPr="00877702">
        <w:rPr>
          <w:rFonts w:ascii="Lucida Sans Unicode" w:eastAsia="Times New Roman" w:hAnsi="Lucida Sans Unicode" w:cs="Lucida Sans Unicode"/>
          <w:color w:val="000000"/>
          <w:sz w:val="17"/>
          <w:szCs w:val="17"/>
        </w:rPr>
        <w:t> </w:t>
      </w:r>
      <w:hyperlink r:id="rId7438" w:history="1">
        <w:r w:rsidR="001B2957" w:rsidRPr="00877702">
          <w:rPr>
            <w:rFonts w:ascii="Lucida Sans Unicode" w:eastAsia="Times New Roman" w:hAnsi="Lucida Sans Unicode" w:cs="Lucida Sans Unicode"/>
            <w:color w:val="515151"/>
            <w:sz w:val="17"/>
            <w:szCs w:val="17"/>
          </w:rPr>
          <w:t>http://www.guardian.co.uk/world/2011/apr/06/silvio-berlusconi-sex-trial-begins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39" w:anchor="_ftnref17" w:history="1">
        <w:r w:rsidR="001B2957" w:rsidRPr="00877702">
          <w:rPr>
            <w:rFonts w:ascii="Lucida Sans Unicode" w:eastAsia="Times New Roman" w:hAnsi="Lucida Sans Unicode" w:cs="Lucida Sans Unicode"/>
            <w:color w:val="515151"/>
            <w:sz w:val="17"/>
            <w:szCs w:val="17"/>
          </w:rPr>
          <w:t>[17]</w:t>
        </w:r>
      </w:hyperlink>
      <w:r w:rsidR="001B2957" w:rsidRPr="00877702">
        <w:rPr>
          <w:rFonts w:ascii="Lucida Sans Unicode" w:eastAsia="Times New Roman" w:hAnsi="Lucida Sans Unicode" w:cs="Lucida Sans Unicode"/>
          <w:color w:val="000000"/>
          <w:sz w:val="17"/>
          <w:szCs w:val="17"/>
        </w:rPr>
        <w:t> </w:t>
      </w:r>
      <w:hyperlink r:id="rId7440" w:history="1">
        <w:r w:rsidR="001B2957" w:rsidRPr="00877702">
          <w:rPr>
            <w:rFonts w:ascii="Lucida Sans Unicode" w:eastAsia="Times New Roman" w:hAnsi="Lucida Sans Unicode" w:cs="Lucida Sans Unicode"/>
            <w:color w:val="515151"/>
            <w:sz w:val="17"/>
            <w:szCs w:val="17"/>
          </w:rPr>
          <w:t>http://updatednews.ca/2011/02/15/who-is-karima-el-mahroug/</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41" w:anchor="_ftnref18" w:history="1">
        <w:r w:rsidR="001B2957" w:rsidRPr="00877702">
          <w:rPr>
            <w:rFonts w:ascii="Lucida Sans Unicode" w:eastAsia="Times New Roman" w:hAnsi="Lucida Sans Unicode" w:cs="Lucida Sans Unicode"/>
            <w:color w:val="515151"/>
            <w:sz w:val="17"/>
            <w:szCs w:val="17"/>
          </w:rPr>
          <w:t>[18]</w:t>
        </w:r>
      </w:hyperlink>
      <w:hyperlink r:id="rId7442" w:history="1">
        <w:r w:rsidR="001B2957" w:rsidRPr="00877702">
          <w:rPr>
            <w:rFonts w:ascii="Lucida Sans Unicode" w:eastAsia="Times New Roman" w:hAnsi="Lucida Sans Unicode" w:cs="Lucida Sans Unicode"/>
            <w:color w:val="515151"/>
            <w:sz w:val="17"/>
            <w:szCs w:val="17"/>
          </w:rPr>
          <w:t>http://www.canada.com/health/Naked+girls+vied+Berlusconi+bunga+bunga+parties+Report/4308565/story.html?id=4308565</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43" w:anchor="_ftnref19" w:history="1">
        <w:r w:rsidR="001B2957" w:rsidRPr="00877702">
          <w:rPr>
            <w:rFonts w:ascii="Lucida Sans Unicode" w:eastAsia="Times New Roman" w:hAnsi="Lucida Sans Unicode" w:cs="Lucida Sans Unicode"/>
            <w:color w:val="515151"/>
            <w:sz w:val="17"/>
            <w:szCs w:val="17"/>
          </w:rPr>
          <w:t>[19]</w:t>
        </w:r>
      </w:hyperlink>
      <w:r w:rsidR="001B2957" w:rsidRPr="00877702">
        <w:rPr>
          <w:rFonts w:ascii="Lucida Sans Unicode" w:eastAsia="Times New Roman" w:hAnsi="Lucida Sans Unicode" w:cs="Lucida Sans Unicode"/>
          <w:color w:val="000000"/>
          <w:sz w:val="17"/>
          <w:szCs w:val="17"/>
        </w:rPr>
        <w:t> </w:t>
      </w:r>
      <w:hyperlink r:id="rId7444" w:history="1">
        <w:r w:rsidR="001B2957" w:rsidRPr="00877702">
          <w:rPr>
            <w:rFonts w:ascii="Lucida Sans Unicode" w:eastAsia="Times New Roman" w:hAnsi="Lucida Sans Unicode" w:cs="Lucida Sans Unicode"/>
            <w:color w:val="515151"/>
            <w:sz w:val="17"/>
            <w:szCs w:val="17"/>
          </w:rPr>
          <w:t>http://www.bbc.co.uk/news/world-europe-12325796</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45" w:anchor="_ftnref20" w:history="1">
        <w:r w:rsidR="001B2957" w:rsidRPr="00877702">
          <w:rPr>
            <w:rFonts w:ascii="Lucida Sans Unicode" w:eastAsia="Times New Roman" w:hAnsi="Lucida Sans Unicode" w:cs="Lucida Sans Unicode"/>
            <w:color w:val="515151"/>
            <w:sz w:val="17"/>
            <w:szCs w:val="17"/>
          </w:rPr>
          <w:t>[20]</w:t>
        </w:r>
      </w:hyperlink>
      <w:hyperlink r:id="rId7446" w:history="1">
        <w:r w:rsidR="001B2957" w:rsidRPr="00877702">
          <w:rPr>
            <w:rFonts w:ascii="Lucida Sans Unicode" w:eastAsia="Times New Roman" w:hAnsi="Lucida Sans Unicode" w:cs="Lucida Sans Unicode"/>
            <w:color w:val="515151"/>
            <w:sz w:val="17"/>
            <w:szCs w:val="17"/>
          </w:rPr>
          <w:t>http://www.zimbio.com/Veronica+Lario+Berlusconi/articles/e_HP1uXX0a_/Blackmailing+Bunga+Bunga+Berlusconi</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47" w:anchor="_ftnref21" w:history="1">
        <w:r w:rsidR="001B2957" w:rsidRPr="00877702">
          <w:rPr>
            <w:rFonts w:ascii="Lucida Sans Unicode" w:eastAsia="Times New Roman" w:hAnsi="Lucida Sans Unicode" w:cs="Lucida Sans Unicode"/>
            <w:color w:val="515151"/>
            <w:sz w:val="17"/>
            <w:szCs w:val="17"/>
          </w:rPr>
          <w:t>[21]</w:t>
        </w:r>
      </w:hyperlink>
      <w:r w:rsidR="001B2957" w:rsidRPr="00877702">
        <w:rPr>
          <w:rFonts w:ascii="Lucida Sans Unicode" w:eastAsia="Times New Roman" w:hAnsi="Lucida Sans Unicode" w:cs="Lucida Sans Unicode"/>
          <w:color w:val="000000"/>
          <w:sz w:val="17"/>
          <w:szCs w:val="17"/>
        </w:rPr>
        <w:t> </w:t>
      </w:r>
      <w:hyperlink r:id="rId7448" w:history="1">
        <w:r w:rsidR="001B2957" w:rsidRPr="00877702">
          <w:rPr>
            <w:rFonts w:ascii="Lucida Sans Unicode" w:eastAsia="Times New Roman" w:hAnsi="Lucida Sans Unicode" w:cs="Lucida Sans Unicode"/>
            <w:color w:val="515151"/>
            <w:sz w:val="17"/>
            <w:szCs w:val="17"/>
          </w:rPr>
          <w:t>http://en.wikipedia.org/wiki/Propaganda_Due</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49" w:anchor="_ftnref22" w:history="1">
        <w:r w:rsidR="001B2957" w:rsidRPr="00877702">
          <w:rPr>
            <w:rFonts w:ascii="Lucida Sans Unicode" w:eastAsia="Times New Roman" w:hAnsi="Lucida Sans Unicode" w:cs="Lucida Sans Unicode"/>
            <w:color w:val="515151"/>
            <w:sz w:val="17"/>
            <w:szCs w:val="17"/>
          </w:rPr>
          <w:t>[22]</w:t>
        </w:r>
      </w:hyperlink>
      <w:r w:rsidR="001B2957" w:rsidRPr="00877702">
        <w:rPr>
          <w:rFonts w:ascii="Lucida Sans Unicode" w:eastAsia="Times New Roman" w:hAnsi="Lucida Sans Unicode" w:cs="Lucida Sans Unicode"/>
          <w:color w:val="000000"/>
          <w:sz w:val="17"/>
          <w:szCs w:val="17"/>
        </w:rPr>
        <w:t> </w:t>
      </w:r>
      <w:hyperlink r:id="rId7450" w:history="1">
        <w:r w:rsidR="001B2957" w:rsidRPr="00877702">
          <w:rPr>
            <w:rFonts w:ascii="Lucida Sans Unicode" w:eastAsia="Times New Roman" w:hAnsi="Lucida Sans Unicode" w:cs="Lucida Sans Unicode"/>
            <w:color w:val="515151"/>
            <w:sz w:val="17"/>
            <w:szCs w:val="17"/>
          </w:rPr>
          <w:t>http://www.fantompowa.net/Flame/the_vatican.htm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51" w:anchor="_ftnref23" w:history="1">
        <w:r w:rsidR="001B2957" w:rsidRPr="00877702">
          <w:rPr>
            <w:rFonts w:ascii="Lucida Sans Unicode" w:eastAsia="Times New Roman" w:hAnsi="Lucida Sans Unicode" w:cs="Lucida Sans Unicode"/>
            <w:color w:val="515151"/>
            <w:sz w:val="17"/>
            <w:szCs w:val="17"/>
          </w:rPr>
          <w:t>[23]</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52" w:anchor="_ftnref24" w:history="1">
        <w:r w:rsidR="001B2957" w:rsidRPr="00877702">
          <w:rPr>
            <w:rFonts w:ascii="Lucida Sans Unicode" w:eastAsia="Times New Roman" w:hAnsi="Lucida Sans Unicode" w:cs="Lucida Sans Unicode"/>
            <w:color w:val="515151"/>
            <w:sz w:val="17"/>
            <w:szCs w:val="17"/>
          </w:rPr>
          <w:t>[24]</w:t>
        </w:r>
      </w:hyperlink>
      <w:r w:rsidR="001B2957" w:rsidRPr="00877702">
        <w:rPr>
          <w:rFonts w:ascii="Lucida Sans Unicode" w:eastAsia="Times New Roman" w:hAnsi="Lucida Sans Unicode" w:cs="Lucida Sans Unicode"/>
          <w:color w:val="000000"/>
          <w:sz w:val="17"/>
          <w:szCs w:val="17"/>
        </w:rPr>
        <w:t>Orlando Sentinel,September 11, 1998</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53" w:anchor="_ftnref25" w:history="1">
        <w:r w:rsidR="001B2957" w:rsidRPr="00877702">
          <w:rPr>
            <w:rFonts w:ascii="Lucida Sans Unicode" w:eastAsia="Times New Roman" w:hAnsi="Lucida Sans Unicode" w:cs="Lucida Sans Unicode"/>
            <w:color w:val="515151"/>
            <w:sz w:val="17"/>
            <w:szCs w:val="17"/>
          </w:rPr>
          <w:t>[25]</w:t>
        </w:r>
      </w:hyperlink>
      <w:r w:rsidR="001B2957" w:rsidRPr="00877702">
        <w:rPr>
          <w:rFonts w:ascii="Lucida Sans Unicode" w:eastAsia="Times New Roman" w:hAnsi="Lucida Sans Unicode" w:cs="Lucida Sans Unicode"/>
          <w:color w:val="000000"/>
          <w:sz w:val="17"/>
          <w:szCs w:val="17"/>
        </w:rPr>
        <w:t> </w:t>
      </w:r>
      <w:hyperlink r:id="rId7454" w:history="1">
        <w:r w:rsidR="001B2957" w:rsidRPr="00877702">
          <w:rPr>
            <w:rFonts w:ascii="Lucida Sans Unicode" w:eastAsia="Times New Roman" w:hAnsi="Lucida Sans Unicode" w:cs="Lucida Sans Unicode"/>
            <w:color w:val="515151"/>
            <w:sz w:val="17"/>
            <w:szCs w:val="17"/>
          </w:rPr>
          <w:t>https://wikispooks.com/ISGP/AppendixA.htm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55" w:anchor="_ftnref26" w:history="1">
        <w:r w:rsidR="001B2957" w:rsidRPr="00877702">
          <w:rPr>
            <w:rFonts w:ascii="Lucida Sans Unicode" w:eastAsia="Times New Roman" w:hAnsi="Lucida Sans Unicode" w:cs="Lucida Sans Unicode"/>
            <w:color w:val="515151"/>
            <w:sz w:val="17"/>
            <w:szCs w:val="17"/>
          </w:rPr>
          <w:t>[26]</w:t>
        </w:r>
      </w:hyperlink>
      <w:r w:rsidR="001B2957" w:rsidRPr="00877702">
        <w:rPr>
          <w:rFonts w:ascii="Lucida Sans Unicode" w:eastAsia="Times New Roman" w:hAnsi="Lucida Sans Unicode" w:cs="Lucida Sans Unicode"/>
          <w:color w:val="000000"/>
          <w:sz w:val="17"/>
          <w:szCs w:val="17"/>
        </w:rPr>
        <w:t> </w:t>
      </w:r>
      <w:hyperlink r:id="rId7456" w:history="1">
        <w:r w:rsidR="001B2957" w:rsidRPr="00877702">
          <w:rPr>
            <w:rFonts w:ascii="Lucida Sans Unicode" w:eastAsia="Times New Roman" w:hAnsi="Lucida Sans Unicode" w:cs="Lucida Sans Unicode"/>
            <w:color w:val="515151"/>
            <w:sz w:val="17"/>
            <w:szCs w:val="17"/>
          </w:rPr>
          <w:t>http://en.wikipedia.org/wiki/October_surprise_conspiracy_theory</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57" w:anchor="_ftnref27" w:history="1">
        <w:r w:rsidR="001B2957" w:rsidRPr="00877702">
          <w:rPr>
            <w:rFonts w:ascii="Lucida Sans Unicode" w:eastAsia="Times New Roman" w:hAnsi="Lucida Sans Unicode" w:cs="Lucida Sans Unicode"/>
            <w:color w:val="515151"/>
            <w:sz w:val="17"/>
            <w:szCs w:val="17"/>
          </w:rPr>
          <w:t>[27]</w:t>
        </w:r>
      </w:hyperlink>
      <w:r w:rsidR="001B2957" w:rsidRPr="00877702">
        <w:rPr>
          <w:rFonts w:ascii="Lucida Sans Unicode" w:eastAsia="Times New Roman" w:hAnsi="Lucida Sans Unicode" w:cs="Lucida Sans Unicode"/>
          <w:color w:val="000000"/>
          <w:sz w:val="17"/>
          <w:szCs w:val="17"/>
        </w:rPr>
        <w:t> </w:t>
      </w:r>
      <w:hyperlink r:id="rId7458" w:history="1">
        <w:r w:rsidR="001B2957" w:rsidRPr="00877702">
          <w:rPr>
            <w:rFonts w:ascii="Lucida Sans Unicode" w:eastAsia="Times New Roman" w:hAnsi="Lucida Sans Unicode" w:cs="Lucida Sans Unicode"/>
            <w:color w:val="515151"/>
            <w:sz w:val="17"/>
            <w:szCs w:val="17"/>
          </w:rPr>
          <w:t>http://www.maebrussell.com/Transcriptions/787.html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59" w:anchor="_ftnref28" w:history="1">
        <w:r w:rsidR="001B2957" w:rsidRPr="00877702">
          <w:rPr>
            <w:rFonts w:ascii="Lucida Sans Unicode" w:eastAsia="Times New Roman" w:hAnsi="Lucida Sans Unicode" w:cs="Lucida Sans Unicode"/>
            <w:color w:val="515151"/>
            <w:sz w:val="17"/>
            <w:szCs w:val="17"/>
          </w:rPr>
          <w:t>[28]</w:t>
        </w:r>
      </w:hyperlink>
      <w:r w:rsidR="001B2957" w:rsidRPr="00877702">
        <w:rPr>
          <w:rFonts w:ascii="Lucida Sans Unicode" w:eastAsia="Times New Roman" w:hAnsi="Lucida Sans Unicode" w:cs="Lucida Sans Unicode"/>
          <w:color w:val="000000"/>
          <w:sz w:val="17"/>
          <w:szCs w:val="17"/>
        </w:rPr>
        <w:t>Id. At footnote 5</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60" w:anchor="_ftnref29" w:history="1">
        <w:r w:rsidR="001B2957" w:rsidRPr="00877702">
          <w:rPr>
            <w:rFonts w:ascii="Lucida Sans Unicode" w:eastAsia="Times New Roman" w:hAnsi="Lucida Sans Unicode" w:cs="Lucida Sans Unicode"/>
            <w:color w:val="515151"/>
            <w:sz w:val="17"/>
            <w:szCs w:val="17"/>
          </w:rPr>
          <w:t>[29]</w:t>
        </w:r>
      </w:hyperlink>
      <w:r w:rsidR="001B2957" w:rsidRPr="00877702">
        <w:rPr>
          <w:rFonts w:ascii="Lucida Sans Unicode" w:eastAsia="Times New Roman" w:hAnsi="Lucida Sans Unicode" w:cs="Lucida Sans Unicode"/>
          <w:color w:val="000000"/>
          <w:sz w:val="17"/>
          <w:szCs w:val="17"/>
        </w:rPr>
        <w:t> </w:t>
      </w:r>
      <w:hyperlink r:id="rId7461" w:history="1">
        <w:r w:rsidR="001B2957" w:rsidRPr="00877702">
          <w:rPr>
            <w:rFonts w:ascii="Lucida Sans Unicode" w:eastAsia="Times New Roman" w:hAnsi="Lucida Sans Unicode" w:cs="Lucida Sans Unicode"/>
            <w:color w:val="515151"/>
            <w:sz w:val="17"/>
            <w:szCs w:val="17"/>
          </w:rPr>
          <w:t>http://www.illuminati-news.com/2006/1217d.htm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62" w:anchor="_ftnref30" w:history="1">
        <w:r w:rsidR="001B2957" w:rsidRPr="00877702">
          <w:rPr>
            <w:rFonts w:ascii="Lucida Sans Unicode" w:eastAsia="Times New Roman" w:hAnsi="Lucida Sans Unicode" w:cs="Lucida Sans Unicode"/>
            <w:color w:val="515151"/>
            <w:sz w:val="17"/>
            <w:szCs w:val="17"/>
          </w:rPr>
          <w:t>[30]</w:t>
        </w:r>
      </w:hyperlink>
      <w:r w:rsidR="001B2957" w:rsidRPr="00877702">
        <w:rPr>
          <w:rFonts w:ascii="Lucida Sans Unicode" w:eastAsia="Times New Roman" w:hAnsi="Lucida Sans Unicode" w:cs="Lucida Sans Unicode"/>
          <w:color w:val="000000"/>
          <w:sz w:val="17"/>
          <w:szCs w:val="17"/>
        </w:rPr>
        <w:t> </w:t>
      </w:r>
      <w:hyperlink r:id="rId7463" w:history="1">
        <w:r w:rsidR="001B2957" w:rsidRPr="00877702">
          <w:rPr>
            <w:rFonts w:ascii="Lucida Sans Unicode" w:eastAsia="Times New Roman" w:hAnsi="Lucida Sans Unicode" w:cs="Lucida Sans Unicode"/>
            <w:color w:val="515151"/>
            <w:sz w:val="17"/>
            <w:szCs w:val="17"/>
          </w:rPr>
          <w:t>http://aconstantineblacklist.blogspot.com/2008/04/berlusconi-was-p-2-lodge-brothercia.html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64" w:anchor="_ftnref31" w:history="1">
        <w:r w:rsidR="001B2957" w:rsidRPr="00877702">
          <w:rPr>
            <w:rFonts w:ascii="Lucida Sans Unicode" w:eastAsia="Times New Roman" w:hAnsi="Lucida Sans Unicode" w:cs="Lucida Sans Unicode"/>
            <w:color w:val="515151"/>
            <w:sz w:val="17"/>
            <w:szCs w:val="17"/>
          </w:rPr>
          <w:t>[31]</w:t>
        </w:r>
      </w:hyperlink>
      <w:r w:rsidR="001B2957" w:rsidRPr="00877702">
        <w:rPr>
          <w:rFonts w:ascii="Lucida Sans Unicode" w:eastAsia="Times New Roman" w:hAnsi="Lucida Sans Unicode" w:cs="Lucida Sans Unicode"/>
          <w:color w:val="000000"/>
          <w:sz w:val="17"/>
          <w:szCs w:val="17"/>
        </w:rPr>
        <w:t> </w:t>
      </w:r>
      <w:hyperlink r:id="rId7465" w:history="1">
        <w:r w:rsidR="001B2957" w:rsidRPr="00877702">
          <w:rPr>
            <w:rFonts w:ascii="Lucida Sans Unicode" w:eastAsia="Times New Roman" w:hAnsi="Lucida Sans Unicode" w:cs="Lucida Sans Unicode"/>
            <w:color w:val="515151"/>
            <w:sz w:val="17"/>
            <w:szCs w:val="17"/>
          </w:rPr>
          <w:t>http://crashrecovery.org/teutonic/eric-on-teutonic-knights.html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66" w:anchor="_ftnref32" w:history="1">
        <w:r w:rsidR="001B2957" w:rsidRPr="00877702">
          <w:rPr>
            <w:rFonts w:ascii="Lucida Sans Unicode" w:eastAsia="Times New Roman" w:hAnsi="Lucida Sans Unicode" w:cs="Lucida Sans Unicode"/>
            <w:color w:val="515151"/>
            <w:sz w:val="17"/>
            <w:szCs w:val="17"/>
          </w:rPr>
          <w:t>[32]</w:t>
        </w:r>
      </w:hyperlink>
      <w:r w:rsidR="001B2957" w:rsidRPr="00877702">
        <w:rPr>
          <w:rFonts w:ascii="Lucida Sans Unicode" w:eastAsia="Times New Roman" w:hAnsi="Lucida Sans Unicode" w:cs="Lucida Sans Unicode"/>
          <w:color w:val="000000"/>
          <w:sz w:val="17"/>
          <w:szCs w:val="17"/>
        </w:rPr>
        <w:t> </w:t>
      </w:r>
      <w:hyperlink r:id="rId7467" w:history="1">
        <w:r w:rsidR="001B2957" w:rsidRPr="00877702">
          <w:rPr>
            <w:rFonts w:ascii="Lucida Sans Unicode" w:eastAsia="Times New Roman" w:hAnsi="Lucida Sans Unicode" w:cs="Lucida Sans Unicode"/>
            <w:color w:val="515151"/>
            <w:sz w:val="17"/>
            <w:szCs w:val="17"/>
          </w:rPr>
          <w:t>http://www.biblebelievers.org.au/kmlst1.htm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68" w:anchor="_ftnref33" w:history="1">
        <w:r w:rsidR="001B2957" w:rsidRPr="00877702">
          <w:rPr>
            <w:rFonts w:ascii="Lucida Sans Unicode" w:eastAsia="Times New Roman" w:hAnsi="Lucida Sans Unicode" w:cs="Lucida Sans Unicode"/>
            <w:color w:val="515151"/>
            <w:sz w:val="17"/>
            <w:szCs w:val="17"/>
          </w:rPr>
          <w:t>[33]</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69" w:anchor="_ftnref34" w:history="1">
        <w:r w:rsidR="001B2957" w:rsidRPr="00877702">
          <w:rPr>
            <w:rFonts w:ascii="Lucida Sans Unicode" w:eastAsia="Times New Roman" w:hAnsi="Lucida Sans Unicode" w:cs="Lucida Sans Unicode"/>
            <w:color w:val="515151"/>
            <w:sz w:val="17"/>
            <w:szCs w:val="17"/>
          </w:rPr>
          <w:t>[34]</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70" w:anchor="_ftnref35" w:history="1">
        <w:r w:rsidR="001B2957" w:rsidRPr="00877702">
          <w:rPr>
            <w:rFonts w:ascii="Lucida Sans Unicode" w:eastAsia="Times New Roman" w:hAnsi="Lucida Sans Unicode" w:cs="Lucida Sans Unicode"/>
            <w:color w:val="515151"/>
            <w:sz w:val="17"/>
            <w:szCs w:val="17"/>
          </w:rPr>
          <w:t>[35]</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71" w:anchor="_ftnref36" w:history="1">
        <w:r w:rsidR="001B2957" w:rsidRPr="00877702">
          <w:rPr>
            <w:rFonts w:ascii="Lucida Sans Unicode" w:eastAsia="Times New Roman" w:hAnsi="Lucida Sans Unicode" w:cs="Lucida Sans Unicode"/>
            <w:color w:val="515151"/>
            <w:sz w:val="17"/>
            <w:szCs w:val="17"/>
          </w:rPr>
          <w:t>[36]</w:t>
        </w:r>
      </w:hyperlink>
      <w:r w:rsidR="001B2957" w:rsidRPr="00877702">
        <w:rPr>
          <w:rFonts w:ascii="Lucida Sans Unicode" w:eastAsia="Times New Roman" w:hAnsi="Lucida Sans Unicode" w:cs="Lucida Sans Unicode"/>
          <w:color w:val="000000"/>
          <w:sz w:val="17"/>
          <w:szCs w:val="17"/>
        </w:rPr>
        <w:t> </w:t>
      </w:r>
      <w:hyperlink r:id="rId7472" w:history="1">
        <w:r w:rsidR="001B2957" w:rsidRPr="00877702">
          <w:rPr>
            <w:rFonts w:ascii="Lucida Sans Unicode" w:eastAsia="Times New Roman" w:hAnsi="Lucida Sans Unicode" w:cs="Lucida Sans Unicode"/>
            <w:color w:val="515151"/>
            <w:sz w:val="17"/>
            <w:szCs w:val="17"/>
          </w:rPr>
          <w:t>http://en.wikipedia.org/wiki/Martin_Bormann</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73" w:anchor="_ftnref37" w:history="1">
        <w:r w:rsidR="001B2957" w:rsidRPr="00877702">
          <w:rPr>
            <w:rFonts w:ascii="Lucida Sans Unicode" w:eastAsia="Times New Roman" w:hAnsi="Lucida Sans Unicode" w:cs="Lucida Sans Unicode"/>
            <w:color w:val="515151"/>
            <w:sz w:val="17"/>
            <w:szCs w:val="17"/>
          </w:rPr>
          <w:t>[37]</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74" w:anchor="_ftnref38" w:history="1">
        <w:r w:rsidR="001B2957" w:rsidRPr="00877702">
          <w:rPr>
            <w:rFonts w:ascii="Lucida Sans Unicode" w:eastAsia="Times New Roman" w:hAnsi="Lucida Sans Unicode" w:cs="Lucida Sans Unicode"/>
            <w:color w:val="515151"/>
            <w:sz w:val="17"/>
            <w:szCs w:val="17"/>
          </w:rPr>
          <w:t>[38]</w:t>
        </w:r>
      </w:hyperlink>
      <w:r w:rsidR="001B2957" w:rsidRPr="00877702">
        <w:rPr>
          <w:rFonts w:ascii="Lucida Sans Unicode" w:eastAsia="Times New Roman" w:hAnsi="Lucida Sans Unicode" w:cs="Lucida Sans Unicode"/>
          <w:color w:val="000000"/>
          <w:sz w:val="17"/>
          <w:szCs w:val="17"/>
        </w:rPr>
        <w:t> </w:t>
      </w:r>
      <w:hyperlink r:id="rId7475" w:history="1">
        <w:r w:rsidR="001B2957" w:rsidRPr="00877702">
          <w:rPr>
            <w:rFonts w:ascii="Lucida Sans Unicode" w:eastAsia="Times New Roman" w:hAnsi="Lucida Sans Unicode" w:cs="Lucida Sans Unicode"/>
            <w:color w:val="515151"/>
            <w:sz w:val="17"/>
            <w:szCs w:val="17"/>
          </w:rPr>
          <w:t>http://en.wikipedia.org/wiki/Josef_Mengele</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76" w:anchor="_ftnref39" w:history="1">
        <w:r w:rsidR="001B2957" w:rsidRPr="00877702">
          <w:rPr>
            <w:rFonts w:ascii="Lucida Sans Unicode" w:eastAsia="Times New Roman" w:hAnsi="Lucida Sans Unicode" w:cs="Lucida Sans Unicode"/>
            <w:color w:val="515151"/>
            <w:sz w:val="17"/>
            <w:szCs w:val="17"/>
          </w:rPr>
          <w:t>[39]</w:t>
        </w:r>
      </w:hyperlink>
      <w:r w:rsidR="001B2957" w:rsidRPr="00877702">
        <w:rPr>
          <w:rFonts w:ascii="Lucida Sans Unicode" w:eastAsia="Times New Roman" w:hAnsi="Lucida Sans Unicode" w:cs="Lucida Sans Unicode"/>
          <w:color w:val="000000"/>
          <w:sz w:val="17"/>
          <w:szCs w:val="17"/>
        </w:rPr>
        <w:t> </w:t>
      </w:r>
      <w:hyperlink r:id="rId7477" w:history="1">
        <w:r w:rsidR="001B2957" w:rsidRPr="00877702">
          <w:rPr>
            <w:rFonts w:ascii="Lucida Sans Unicode" w:eastAsia="Times New Roman" w:hAnsi="Lucida Sans Unicode" w:cs="Lucida Sans Unicode"/>
            <w:color w:val="515151"/>
            <w:sz w:val="17"/>
            <w:szCs w:val="17"/>
          </w:rPr>
          <w:t>http://organizedstalkingandcyberstalking.blogspot.com/p/other-victims.html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78" w:anchor="_ftnref40" w:history="1">
        <w:r w:rsidR="001B2957" w:rsidRPr="00877702">
          <w:rPr>
            <w:rFonts w:ascii="Lucida Sans Unicode" w:eastAsia="Times New Roman" w:hAnsi="Lucida Sans Unicode" w:cs="Lucida Sans Unicode"/>
            <w:color w:val="515151"/>
            <w:sz w:val="17"/>
            <w:szCs w:val="17"/>
          </w:rPr>
          <w:t>[40]</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79" w:anchor="_ftnref41" w:history="1">
        <w:r w:rsidR="001B2957" w:rsidRPr="00877702">
          <w:rPr>
            <w:rFonts w:ascii="Lucida Sans Unicode" w:eastAsia="Times New Roman" w:hAnsi="Lucida Sans Unicode" w:cs="Lucida Sans Unicode"/>
            <w:color w:val="515151"/>
            <w:sz w:val="17"/>
            <w:szCs w:val="17"/>
          </w:rPr>
          <w:t>[41]</w:t>
        </w:r>
      </w:hyperlink>
      <w:r w:rsidR="001B2957" w:rsidRPr="00877702">
        <w:rPr>
          <w:rFonts w:ascii="Lucida Sans Unicode" w:eastAsia="Times New Roman" w:hAnsi="Lucida Sans Unicode" w:cs="Lucida Sans Unicode"/>
          <w:color w:val="000000"/>
          <w:sz w:val="17"/>
          <w:szCs w:val="17"/>
        </w:rPr>
        <w:t> </w:t>
      </w:r>
      <w:hyperlink r:id="rId7480" w:history="1">
        <w:r w:rsidR="001B2957" w:rsidRPr="00877702">
          <w:rPr>
            <w:rFonts w:ascii="Lucida Sans Unicode" w:eastAsia="Times New Roman" w:hAnsi="Lucida Sans Unicode" w:cs="Lucida Sans Unicode"/>
            <w:color w:val="515151"/>
            <w:sz w:val="17"/>
            <w:szCs w:val="17"/>
          </w:rPr>
          <w:t>http://educate-yourself.org/cn/mengeleandthyroid23feb06.shtml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81" w:anchor="_ftnref42" w:history="1">
        <w:r w:rsidR="001B2957" w:rsidRPr="00877702">
          <w:rPr>
            <w:rFonts w:ascii="Lucida Sans Unicode" w:eastAsia="Times New Roman" w:hAnsi="Lucida Sans Unicode" w:cs="Lucida Sans Unicode"/>
            <w:color w:val="515151"/>
            <w:sz w:val="17"/>
            <w:szCs w:val="17"/>
          </w:rPr>
          <w:t>[42]</w:t>
        </w:r>
      </w:hyperlink>
      <w:r w:rsidR="001B2957" w:rsidRPr="00877702">
        <w:rPr>
          <w:rFonts w:ascii="Lucida Sans Unicode" w:eastAsia="Times New Roman" w:hAnsi="Lucida Sans Unicode" w:cs="Lucida Sans Unicode"/>
          <w:color w:val="000000"/>
          <w:sz w:val="17"/>
          <w:szCs w:val="17"/>
        </w:rPr>
        <w:t> </w:t>
      </w:r>
      <w:hyperlink r:id="rId7482" w:history="1">
        <w:r w:rsidR="001B2957" w:rsidRPr="00877702">
          <w:rPr>
            <w:rFonts w:ascii="Lucida Sans Unicode" w:eastAsia="Times New Roman" w:hAnsi="Lucida Sans Unicode" w:cs="Lucida Sans Unicode"/>
            <w:color w:val="515151"/>
            <w:sz w:val="17"/>
            <w:szCs w:val="17"/>
          </w:rPr>
          <w:t>http://www.angelfire.com/ut/branton/green.html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83" w:anchor="_ftnref43" w:history="1">
        <w:r w:rsidR="001B2957" w:rsidRPr="00877702">
          <w:rPr>
            <w:rFonts w:ascii="Lucida Sans Unicode" w:eastAsia="Times New Roman" w:hAnsi="Lucida Sans Unicode" w:cs="Lucida Sans Unicode"/>
            <w:color w:val="515151"/>
            <w:sz w:val="17"/>
            <w:szCs w:val="17"/>
          </w:rPr>
          <w:t>[43]</w:t>
        </w:r>
      </w:hyperlink>
      <w:r w:rsidR="001B2957" w:rsidRPr="00877702">
        <w:rPr>
          <w:rFonts w:ascii="Lucida Sans Unicode" w:eastAsia="Times New Roman" w:hAnsi="Lucida Sans Unicode" w:cs="Lucida Sans Unicode"/>
          <w:color w:val="000000"/>
          <w:sz w:val="17"/>
          <w:szCs w:val="17"/>
        </w:rPr>
        <w:t> </w:t>
      </w:r>
      <w:hyperlink r:id="rId7484" w:history="1">
        <w:r w:rsidR="001B2957" w:rsidRPr="00877702">
          <w:rPr>
            <w:rFonts w:ascii="Lucida Sans Unicode" w:eastAsia="Times New Roman" w:hAnsi="Lucida Sans Unicode" w:cs="Lucida Sans Unicode"/>
            <w:color w:val="515151"/>
            <w:sz w:val="17"/>
            <w:szCs w:val="17"/>
          </w:rPr>
          <w:t>http://forum.prisonplanet.com/index.php?topic=98240.5;wap2</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85" w:anchor="_ftnref44" w:history="1">
        <w:r w:rsidR="001B2957" w:rsidRPr="00877702">
          <w:rPr>
            <w:rFonts w:ascii="Lucida Sans Unicode" w:eastAsia="Times New Roman" w:hAnsi="Lucida Sans Unicode" w:cs="Lucida Sans Unicode"/>
            <w:color w:val="515151"/>
            <w:sz w:val="17"/>
            <w:szCs w:val="17"/>
          </w:rPr>
          <w:t>[44]</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86" w:anchor="_ftnref45" w:history="1">
        <w:r w:rsidR="001B2957" w:rsidRPr="00877702">
          <w:rPr>
            <w:rFonts w:ascii="Lucida Sans Unicode" w:eastAsia="Times New Roman" w:hAnsi="Lucida Sans Unicode" w:cs="Lucida Sans Unicode"/>
            <w:color w:val="515151"/>
            <w:sz w:val="17"/>
            <w:szCs w:val="17"/>
          </w:rPr>
          <w:t>[45]</w:t>
        </w:r>
      </w:hyperlink>
      <w:r w:rsidR="001B2957" w:rsidRPr="00877702">
        <w:rPr>
          <w:rFonts w:ascii="Lucida Sans Unicode" w:eastAsia="Times New Roman" w:hAnsi="Lucida Sans Unicode" w:cs="Lucida Sans Unicode"/>
          <w:color w:val="000000"/>
          <w:sz w:val="17"/>
          <w:szCs w:val="17"/>
        </w:rPr>
        <w:t> </w:t>
      </w:r>
      <w:hyperlink r:id="rId7487" w:history="1">
        <w:r w:rsidR="001B2957" w:rsidRPr="00877702">
          <w:rPr>
            <w:rFonts w:ascii="Lucida Sans Unicode" w:eastAsia="Times New Roman" w:hAnsi="Lucida Sans Unicode" w:cs="Lucida Sans Unicode"/>
            <w:color w:val="515151"/>
            <w:sz w:val="17"/>
            <w:szCs w:val="17"/>
          </w:rPr>
          <w:t>http://ciadrugs.homestead.com/files/congress-cia-drug-history-doc.html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88" w:anchor="_ftnref46" w:history="1">
        <w:r w:rsidR="001B2957" w:rsidRPr="00877702">
          <w:rPr>
            <w:rFonts w:ascii="Lucida Sans Unicode" w:eastAsia="Times New Roman" w:hAnsi="Lucida Sans Unicode" w:cs="Lucida Sans Unicode"/>
            <w:color w:val="515151"/>
            <w:sz w:val="17"/>
            <w:szCs w:val="17"/>
          </w:rPr>
          <w:t>[46]</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89" w:anchor="_ftnref47" w:history="1">
        <w:r w:rsidR="001B2957" w:rsidRPr="00877702">
          <w:rPr>
            <w:rFonts w:ascii="Lucida Sans Unicode" w:eastAsia="Times New Roman" w:hAnsi="Lucida Sans Unicode" w:cs="Lucida Sans Unicode"/>
            <w:color w:val="515151"/>
            <w:sz w:val="17"/>
            <w:szCs w:val="17"/>
          </w:rPr>
          <w:t>[47]</w:t>
        </w:r>
      </w:hyperlink>
      <w:r w:rsidR="001B2957" w:rsidRPr="00877702">
        <w:rPr>
          <w:rFonts w:ascii="Lucida Sans Unicode" w:eastAsia="Times New Roman" w:hAnsi="Lucida Sans Unicode" w:cs="Lucida Sans Unicode"/>
          <w:color w:val="000000"/>
          <w:sz w:val="17"/>
          <w:szCs w:val="17"/>
        </w:rPr>
        <w:t> </w:t>
      </w:r>
      <w:hyperlink r:id="rId7490" w:history="1">
        <w:r w:rsidR="001B2957" w:rsidRPr="00877702">
          <w:rPr>
            <w:rFonts w:ascii="Lucida Sans Unicode" w:eastAsia="Times New Roman" w:hAnsi="Lucida Sans Unicode" w:cs="Lucida Sans Unicode"/>
            <w:color w:val="515151"/>
            <w:sz w:val="17"/>
            <w:szCs w:val="17"/>
          </w:rPr>
          <w:t>http://aconstantineblacklist.blogspot.com/2008/07/operation-sarkozy-how-cia-placed-one-of.html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91" w:anchor="_ftnref48" w:history="1">
        <w:r w:rsidR="001B2957" w:rsidRPr="00877702">
          <w:rPr>
            <w:rFonts w:ascii="Lucida Sans Unicode" w:eastAsia="Times New Roman" w:hAnsi="Lucida Sans Unicode" w:cs="Lucida Sans Unicode"/>
            <w:color w:val="515151"/>
            <w:sz w:val="17"/>
            <w:szCs w:val="17"/>
          </w:rPr>
          <w:t>[48]</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92" w:anchor="_ftnref49" w:history="1">
        <w:r w:rsidR="001B2957" w:rsidRPr="00877702">
          <w:rPr>
            <w:rFonts w:ascii="Lucida Sans Unicode" w:eastAsia="Times New Roman" w:hAnsi="Lucida Sans Unicode" w:cs="Lucida Sans Unicode"/>
            <w:color w:val="515151"/>
            <w:sz w:val="17"/>
            <w:szCs w:val="17"/>
          </w:rPr>
          <w:t>[49]</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93" w:anchor="_ftnref50" w:history="1">
        <w:r w:rsidR="001B2957" w:rsidRPr="00877702">
          <w:rPr>
            <w:rFonts w:ascii="Lucida Sans Unicode" w:eastAsia="Times New Roman" w:hAnsi="Lucida Sans Unicode" w:cs="Lucida Sans Unicode"/>
            <w:color w:val="515151"/>
            <w:sz w:val="17"/>
            <w:szCs w:val="17"/>
          </w:rPr>
          <w:t>[50]</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94" w:anchor="_ftnref51" w:history="1">
        <w:r w:rsidR="001B2957" w:rsidRPr="00877702">
          <w:rPr>
            <w:rFonts w:ascii="Lucida Sans Unicode" w:eastAsia="Times New Roman" w:hAnsi="Lucida Sans Unicode" w:cs="Lucida Sans Unicode"/>
            <w:color w:val="515151"/>
            <w:sz w:val="17"/>
            <w:szCs w:val="17"/>
          </w:rPr>
          <w:t>[51]</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95" w:anchor="_ftnref52" w:history="1">
        <w:r w:rsidR="001B2957" w:rsidRPr="00877702">
          <w:rPr>
            <w:rFonts w:ascii="Lucida Sans Unicode" w:eastAsia="Times New Roman" w:hAnsi="Lucida Sans Unicode" w:cs="Lucida Sans Unicode"/>
            <w:color w:val="515151"/>
            <w:sz w:val="17"/>
            <w:szCs w:val="17"/>
          </w:rPr>
          <w:t>[52]</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96" w:anchor="_ftnref53" w:history="1">
        <w:r w:rsidR="001B2957" w:rsidRPr="00877702">
          <w:rPr>
            <w:rFonts w:ascii="Lucida Sans Unicode" w:eastAsia="Times New Roman" w:hAnsi="Lucida Sans Unicode" w:cs="Lucida Sans Unicode"/>
            <w:color w:val="515151"/>
            <w:sz w:val="17"/>
            <w:szCs w:val="17"/>
          </w:rPr>
          <w:t>[53]</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97" w:anchor="_ftnref54" w:history="1">
        <w:r w:rsidR="001B2957" w:rsidRPr="00877702">
          <w:rPr>
            <w:rFonts w:ascii="Lucida Sans Unicode" w:eastAsia="Times New Roman" w:hAnsi="Lucida Sans Unicode" w:cs="Lucida Sans Unicode"/>
            <w:color w:val="515151"/>
            <w:sz w:val="17"/>
            <w:szCs w:val="17"/>
          </w:rPr>
          <w:t>[54]</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98" w:anchor="_ftnref55" w:history="1">
        <w:r w:rsidR="001B2957" w:rsidRPr="00877702">
          <w:rPr>
            <w:rFonts w:ascii="Lucida Sans Unicode" w:eastAsia="Times New Roman" w:hAnsi="Lucida Sans Unicode" w:cs="Lucida Sans Unicode"/>
            <w:color w:val="515151"/>
            <w:sz w:val="17"/>
            <w:szCs w:val="17"/>
          </w:rPr>
          <w:t>[55]</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499" w:anchor="_ftnref56" w:history="1">
        <w:r w:rsidR="001B2957" w:rsidRPr="00877702">
          <w:rPr>
            <w:rFonts w:ascii="Lucida Sans Unicode" w:eastAsia="Times New Roman" w:hAnsi="Lucida Sans Unicode" w:cs="Lucida Sans Unicode"/>
            <w:color w:val="515151"/>
            <w:sz w:val="17"/>
            <w:szCs w:val="17"/>
          </w:rPr>
          <w:t>[56]</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500" w:anchor="_ftnref57" w:history="1">
        <w:r w:rsidR="001B2957" w:rsidRPr="00877702">
          <w:rPr>
            <w:rFonts w:ascii="Lucida Sans Unicode" w:eastAsia="Times New Roman" w:hAnsi="Lucida Sans Unicode" w:cs="Lucida Sans Unicode"/>
            <w:color w:val="515151"/>
            <w:sz w:val="17"/>
            <w:szCs w:val="17"/>
          </w:rPr>
          <w:t>[57]</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501" w:anchor="_ftnref58" w:history="1">
        <w:r w:rsidR="001B2957" w:rsidRPr="00877702">
          <w:rPr>
            <w:rFonts w:ascii="Lucida Sans Unicode" w:eastAsia="Times New Roman" w:hAnsi="Lucida Sans Unicode" w:cs="Lucida Sans Unicode"/>
            <w:color w:val="515151"/>
            <w:sz w:val="17"/>
            <w:szCs w:val="17"/>
          </w:rPr>
          <w:t>[58]</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502" w:anchor="_ftnref59" w:history="1">
        <w:r w:rsidR="001B2957" w:rsidRPr="00877702">
          <w:rPr>
            <w:rFonts w:ascii="Lucida Sans Unicode" w:eastAsia="Times New Roman" w:hAnsi="Lucida Sans Unicode" w:cs="Lucida Sans Unicode"/>
            <w:color w:val="515151"/>
            <w:sz w:val="17"/>
            <w:szCs w:val="17"/>
          </w:rPr>
          <w:t>[59]</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503" w:anchor="_ftnref60" w:history="1">
        <w:r w:rsidR="001B2957" w:rsidRPr="00877702">
          <w:rPr>
            <w:rFonts w:ascii="Lucida Sans Unicode" w:eastAsia="Times New Roman" w:hAnsi="Lucida Sans Unicode" w:cs="Lucida Sans Unicode"/>
            <w:color w:val="515151"/>
            <w:sz w:val="17"/>
            <w:szCs w:val="17"/>
          </w:rPr>
          <w:t>[60]</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504" w:anchor="_ftnref61" w:history="1">
        <w:r w:rsidR="001B2957" w:rsidRPr="00877702">
          <w:rPr>
            <w:rFonts w:ascii="Lucida Sans Unicode" w:eastAsia="Times New Roman" w:hAnsi="Lucida Sans Unicode" w:cs="Lucida Sans Unicode"/>
            <w:color w:val="515151"/>
            <w:sz w:val="17"/>
            <w:szCs w:val="17"/>
          </w:rPr>
          <w:t>[61]</w:t>
        </w:r>
      </w:hyperlink>
      <w:r w:rsidR="001B2957" w:rsidRPr="00877702">
        <w:rPr>
          <w:rFonts w:ascii="Lucida Sans Unicode" w:eastAsia="Times New Roman" w:hAnsi="Lucida Sans Unicode" w:cs="Lucida Sans Unicode"/>
          <w:color w:val="000000"/>
          <w:sz w:val="17"/>
          <w:szCs w:val="17"/>
        </w:rPr>
        <w:t> </w:t>
      </w:r>
      <w:hyperlink r:id="rId7505" w:history="1">
        <w:r w:rsidR="001B2957" w:rsidRPr="00877702">
          <w:rPr>
            <w:rFonts w:ascii="Lucida Sans Unicode" w:eastAsia="Times New Roman" w:hAnsi="Lucida Sans Unicode" w:cs="Lucida Sans Unicode"/>
            <w:color w:val="515151"/>
            <w:sz w:val="17"/>
            <w:szCs w:val="17"/>
          </w:rPr>
          <w:t>http://pseudoccultmedia.blogspot.com/2009/06/karen-mulder-depersonalized-monarch.html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506" w:anchor="_ftnref62" w:history="1">
        <w:r w:rsidR="001B2957" w:rsidRPr="00877702">
          <w:rPr>
            <w:rFonts w:ascii="Lucida Sans Unicode" w:eastAsia="Times New Roman" w:hAnsi="Lucida Sans Unicode" w:cs="Lucida Sans Unicode"/>
            <w:color w:val="515151"/>
            <w:sz w:val="17"/>
            <w:szCs w:val="17"/>
          </w:rPr>
          <w:t>[62]</w:t>
        </w:r>
      </w:hyperlink>
      <w:r w:rsidR="001B2957" w:rsidRPr="00877702">
        <w:rPr>
          <w:rFonts w:ascii="Lucida Sans Unicode" w:eastAsia="Times New Roman" w:hAnsi="Lucida Sans Unicode" w:cs="Lucida Sans Unicode"/>
          <w:color w:val="000000"/>
          <w:sz w:val="17"/>
          <w:szCs w:val="17"/>
        </w:rPr>
        <w:t> </w:t>
      </w:r>
      <w:hyperlink r:id="rId7507" w:history="1">
        <w:r w:rsidR="001B2957" w:rsidRPr="00877702">
          <w:rPr>
            <w:rFonts w:ascii="Lucida Sans Unicode" w:eastAsia="Times New Roman" w:hAnsi="Lucida Sans Unicode" w:cs="Lucida Sans Unicode"/>
            <w:color w:val="515151"/>
            <w:sz w:val="17"/>
            <w:szCs w:val="17"/>
          </w:rPr>
          <w:t>http://zeenews.india.com/news/world/italian-pm-s-bunga-bunga-mystery-solved_693900.html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508" w:anchor="_ftnref63" w:history="1">
        <w:r w:rsidR="001B2957" w:rsidRPr="00877702">
          <w:rPr>
            <w:rFonts w:ascii="Lucida Sans Unicode" w:eastAsia="Times New Roman" w:hAnsi="Lucida Sans Unicode" w:cs="Lucida Sans Unicode"/>
            <w:color w:val="515151"/>
            <w:sz w:val="17"/>
            <w:szCs w:val="17"/>
          </w:rPr>
          <w:t>[63]</w:t>
        </w:r>
      </w:hyperlink>
      <w:r w:rsidR="001B2957" w:rsidRPr="00877702">
        <w:rPr>
          <w:rFonts w:ascii="Lucida Sans Unicode" w:eastAsia="Times New Roman" w:hAnsi="Lucida Sans Unicode" w:cs="Lucida Sans Unicode"/>
          <w:color w:val="000000"/>
          <w:sz w:val="17"/>
          <w:szCs w:val="17"/>
        </w:rPr>
        <w:t> </w:t>
      </w:r>
      <w:hyperlink r:id="rId7509" w:history="1">
        <w:r w:rsidR="001B2957" w:rsidRPr="00877702">
          <w:rPr>
            <w:rFonts w:ascii="Lucida Sans Unicode" w:eastAsia="Times New Roman" w:hAnsi="Lucida Sans Unicode" w:cs="Lucida Sans Unicode"/>
            <w:color w:val="515151"/>
            <w:sz w:val="17"/>
            <w:szCs w:val="17"/>
          </w:rPr>
          <w:t>http://en.wikipedia.org/wiki/Eyes_Wide_Shut</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510" w:anchor="_ftnref64" w:history="1">
        <w:r w:rsidR="001B2957" w:rsidRPr="00877702">
          <w:rPr>
            <w:rFonts w:ascii="Lucida Sans Unicode" w:eastAsia="Times New Roman" w:hAnsi="Lucida Sans Unicode" w:cs="Lucida Sans Unicode"/>
            <w:color w:val="515151"/>
            <w:sz w:val="17"/>
            <w:szCs w:val="17"/>
          </w:rPr>
          <w:t>[64]</w:t>
        </w:r>
      </w:hyperlink>
      <w:r w:rsidR="001B2957" w:rsidRPr="00877702">
        <w:rPr>
          <w:rFonts w:ascii="Lucida Sans Unicode" w:eastAsia="Times New Roman" w:hAnsi="Lucida Sans Unicode" w:cs="Lucida Sans Unicode"/>
          <w:color w:val="000000"/>
          <w:sz w:val="17"/>
          <w:szCs w:val="17"/>
        </w:rPr>
        <w:t> </w:t>
      </w:r>
      <w:hyperlink r:id="rId7511" w:history="1">
        <w:r w:rsidR="001B2957" w:rsidRPr="00877702">
          <w:rPr>
            <w:rFonts w:ascii="Lucida Sans Unicode" w:eastAsia="Times New Roman" w:hAnsi="Lucida Sans Unicode" w:cs="Lucida Sans Unicode"/>
            <w:color w:val="515151"/>
            <w:sz w:val="17"/>
            <w:szCs w:val="17"/>
          </w:rPr>
          <w:t>http://www.visual-memory.co.uk/amk/doc/0110.html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512" w:anchor="_ftnref65" w:history="1">
        <w:r w:rsidR="001B2957" w:rsidRPr="00877702">
          <w:rPr>
            <w:rFonts w:ascii="Lucida Sans Unicode" w:eastAsia="Times New Roman" w:hAnsi="Lucida Sans Unicode" w:cs="Lucida Sans Unicode"/>
            <w:color w:val="515151"/>
            <w:sz w:val="17"/>
            <w:szCs w:val="17"/>
          </w:rPr>
          <w:t>[65]</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513" w:anchor="_ftnref66" w:history="1">
        <w:r w:rsidR="001B2957" w:rsidRPr="00877702">
          <w:rPr>
            <w:rFonts w:ascii="Lucida Sans Unicode" w:eastAsia="Times New Roman" w:hAnsi="Lucida Sans Unicode" w:cs="Lucida Sans Unicode"/>
            <w:color w:val="515151"/>
            <w:sz w:val="17"/>
            <w:szCs w:val="17"/>
          </w:rPr>
          <w:t>[66]</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514" w:anchor="_ftnref67" w:history="1">
        <w:r w:rsidR="001B2957" w:rsidRPr="00877702">
          <w:rPr>
            <w:rFonts w:ascii="Lucida Sans Unicode" w:eastAsia="Times New Roman" w:hAnsi="Lucida Sans Unicode" w:cs="Lucida Sans Unicode"/>
            <w:color w:val="515151"/>
            <w:sz w:val="17"/>
            <w:szCs w:val="17"/>
          </w:rPr>
          <w:t>[67]</w:t>
        </w:r>
      </w:hyperlink>
      <w:r w:rsidR="001B2957" w:rsidRPr="00877702">
        <w:rPr>
          <w:rFonts w:ascii="Lucida Sans Unicode" w:eastAsia="Times New Roman" w:hAnsi="Lucida Sans Unicode" w:cs="Lucida Sans Unicode"/>
          <w:color w:val="000000"/>
          <w:sz w:val="17"/>
          <w:szCs w:val="17"/>
        </w:rPr>
        <w:t> </w:t>
      </w:r>
      <w:hyperlink r:id="rId7515" w:history="1">
        <w:r w:rsidR="001B2957" w:rsidRPr="00877702">
          <w:rPr>
            <w:rFonts w:ascii="Lucida Sans Unicode" w:eastAsia="Times New Roman" w:hAnsi="Lucida Sans Unicode" w:cs="Lucida Sans Unicode"/>
            <w:color w:val="515151"/>
            <w:sz w:val="17"/>
            <w:szCs w:val="17"/>
          </w:rPr>
          <w:t>http://www.holocaustresearchproject.org/holoprelude/judsuss.html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516" w:anchor="_ftnref68" w:history="1">
        <w:r w:rsidR="001B2957" w:rsidRPr="00877702">
          <w:rPr>
            <w:rFonts w:ascii="Lucida Sans Unicode" w:eastAsia="Times New Roman" w:hAnsi="Lucida Sans Unicode" w:cs="Lucida Sans Unicode"/>
            <w:color w:val="515151"/>
            <w:sz w:val="17"/>
            <w:szCs w:val="17"/>
          </w:rPr>
          <w:t>[68]</w:t>
        </w:r>
      </w:hyperlink>
      <w:r w:rsidR="001B2957" w:rsidRPr="00877702">
        <w:rPr>
          <w:rFonts w:ascii="Lucida Sans Unicode" w:eastAsia="Times New Roman" w:hAnsi="Lucida Sans Unicode" w:cs="Lucida Sans Unicode"/>
          <w:color w:val="000000"/>
          <w:sz w:val="17"/>
          <w:szCs w:val="17"/>
        </w:rPr>
        <w:t> Id. At footnote 1</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517" w:anchor="_ftnref69" w:history="1">
        <w:r w:rsidR="001B2957" w:rsidRPr="00877702">
          <w:rPr>
            <w:rFonts w:ascii="Lucida Sans Unicode" w:eastAsia="Times New Roman" w:hAnsi="Lucida Sans Unicode" w:cs="Lucida Sans Unicode"/>
            <w:color w:val="515151"/>
            <w:sz w:val="17"/>
            <w:szCs w:val="17"/>
          </w:rPr>
          <w:t>[69]</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518" w:anchor="_ftnref70" w:history="1">
        <w:r w:rsidR="001B2957" w:rsidRPr="00877702">
          <w:rPr>
            <w:rFonts w:ascii="Lucida Sans Unicode" w:eastAsia="Times New Roman" w:hAnsi="Lucida Sans Unicode" w:cs="Lucida Sans Unicode"/>
            <w:color w:val="515151"/>
            <w:sz w:val="17"/>
            <w:szCs w:val="17"/>
          </w:rPr>
          <w:t>[70]</w:t>
        </w:r>
      </w:hyperlink>
      <w:r w:rsidR="001B2957" w:rsidRPr="00877702">
        <w:rPr>
          <w:rFonts w:ascii="Lucida Sans Unicode" w:eastAsia="Times New Roman" w:hAnsi="Lucida Sans Unicode" w:cs="Lucida Sans Unicode"/>
          <w:color w:val="000000"/>
          <w:sz w:val="17"/>
          <w:szCs w:val="17"/>
        </w:rPr>
        <w:t> </w:t>
      </w:r>
      <w:hyperlink r:id="rId7519" w:history="1">
        <w:r w:rsidR="001B2957" w:rsidRPr="00877702">
          <w:rPr>
            <w:rFonts w:ascii="Lucida Sans Unicode" w:eastAsia="Times New Roman" w:hAnsi="Lucida Sans Unicode" w:cs="Lucida Sans Unicode"/>
            <w:color w:val="515151"/>
            <w:sz w:val="17"/>
            <w:szCs w:val="17"/>
          </w:rPr>
          <w:t>http://en.wikipedia.org/wiki/Kolberg_(film)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520" w:anchor="_ftnref71" w:history="1">
        <w:r w:rsidR="001B2957" w:rsidRPr="00877702">
          <w:rPr>
            <w:rFonts w:ascii="Lucida Sans Unicode" w:eastAsia="Times New Roman" w:hAnsi="Lucida Sans Unicode" w:cs="Lucida Sans Unicode"/>
            <w:color w:val="515151"/>
            <w:sz w:val="17"/>
            <w:szCs w:val="17"/>
          </w:rPr>
          <w:t>[71]</w:t>
        </w:r>
      </w:hyperlink>
      <w:r w:rsidR="001B2957" w:rsidRPr="00877702">
        <w:rPr>
          <w:rFonts w:ascii="Lucida Sans Unicode" w:eastAsia="Times New Roman" w:hAnsi="Lucida Sans Unicode" w:cs="Lucida Sans Unicode"/>
          <w:color w:val="000000"/>
          <w:sz w:val="17"/>
          <w:szCs w:val="17"/>
        </w:rPr>
        <w:t> Id. At footnote 1</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521" w:anchor="_ftnref72" w:history="1">
        <w:r w:rsidR="001B2957" w:rsidRPr="00877702">
          <w:rPr>
            <w:rFonts w:ascii="Lucida Sans Unicode" w:eastAsia="Times New Roman" w:hAnsi="Lucida Sans Unicode" w:cs="Lucida Sans Unicode"/>
            <w:color w:val="515151"/>
            <w:sz w:val="17"/>
            <w:szCs w:val="17"/>
          </w:rPr>
          <w:t>[72]</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522" w:anchor="_ftnref73" w:history="1">
        <w:r w:rsidR="001B2957" w:rsidRPr="00877702">
          <w:rPr>
            <w:rFonts w:ascii="Lucida Sans Unicode" w:eastAsia="Times New Roman" w:hAnsi="Lucida Sans Unicode" w:cs="Lucida Sans Unicode"/>
            <w:color w:val="515151"/>
            <w:sz w:val="17"/>
            <w:szCs w:val="17"/>
          </w:rPr>
          <w:t>[73]</w:t>
        </w:r>
      </w:hyperlink>
      <w:r w:rsidR="001B2957" w:rsidRPr="00877702">
        <w:rPr>
          <w:rFonts w:ascii="Lucida Sans Unicode" w:eastAsia="Times New Roman" w:hAnsi="Lucida Sans Unicode" w:cs="Lucida Sans Unicode"/>
          <w:color w:val="000000"/>
          <w:sz w:val="17"/>
          <w:szCs w:val="17"/>
        </w:rPr>
        <w:t> </w:t>
      </w:r>
      <w:hyperlink r:id="rId7523" w:history="1">
        <w:r w:rsidR="001B2957" w:rsidRPr="00877702">
          <w:rPr>
            <w:rFonts w:ascii="Lucida Sans Unicode" w:eastAsia="Times New Roman" w:hAnsi="Lucida Sans Unicode" w:cs="Lucida Sans Unicode"/>
            <w:color w:val="515151"/>
            <w:sz w:val="17"/>
            <w:szCs w:val="17"/>
          </w:rPr>
          <w:t>http://en.wikipedia.org/wiki/Mentmore_Towers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524" w:anchor="_ftnref74" w:history="1">
        <w:r w:rsidR="001B2957" w:rsidRPr="00877702">
          <w:rPr>
            <w:rFonts w:ascii="Lucida Sans Unicode" w:eastAsia="Times New Roman" w:hAnsi="Lucida Sans Unicode" w:cs="Lucida Sans Unicode"/>
            <w:color w:val="515151"/>
            <w:sz w:val="17"/>
            <w:szCs w:val="17"/>
          </w:rPr>
          <w:t>[74]</w:t>
        </w:r>
      </w:hyperlink>
      <w:r w:rsidR="001B2957" w:rsidRPr="00877702">
        <w:rPr>
          <w:rFonts w:ascii="Lucida Sans Unicode" w:eastAsia="Times New Roman" w:hAnsi="Lucida Sans Unicode" w:cs="Lucida Sans Unicode"/>
          <w:color w:val="000000"/>
          <w:sz w:val="17"/>
          <w:szCs w:val="17"/>
        </w:rPr>
        <w:t> </w:t>
      </w:r>
      <w:hyperlink r:id="rId7525" w:history="1">
        <w:r w:rsidR="001B2957" w:rsidRPr="00877702">
          <w:rPr>
            <w:rFonts w:ascii="Lucida Sans Unicode" w:eastAsia="Times New Roman" w:hAnsi="Lucida Sans Unicode" w:cs="Lucida Sans Unicode"/>
            <w:color w:val="515151"/>
            <w:sz w:val="17"/>
            <w:szCs w:val="17"/>
          </w:rPr>
          <w:t>http://en.wikipedia.org/wiki/Rothschild_family</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526" w:anchor="_ftnref75" w:history="1">
        <w:r w:rsidR="001B2957" w:rsidRPr="00877702">
          <w:rPr>
            <w:rFonts w:ascii="Lucida Sans Unicode" w:eastAsia="Times New Roman" w:hAnsi="Lucida Sans Unicode" w:cs="Lucida Sans Unicode"/>
            <w:color w:val="515151"/>
            <w:sz w:val="17"/>
            <w:szCs w:val="17"/>
          </w:rPr>
          <w:t>[75]</w:t>
        </w:r>
      </w:hyperlink>
      <w:r w:rsidR="001B2957" w:rsidRPr="00877702">
        <w:rPr>
          <w:rFonts w:ascii="Lucida Sans Unicode" w:eastAsia="Times New Roman" w:hAnsi="Lucida Sans Unicode" w:cs="Lucida Sans Unicode"/>
          <w:color w:val="000000"/>
          <w:sz w:val="17"/>
          <w:szCs w:val="17"/>
        </w:rPr>
        <w:t> </w:t>
      </w:r>
      <w:hyperlink r:id="rId7527" w:history="1">
        <w:r w:rsidR="001B2957" w:rsidRPr="00877702">
          <w:rPr>
            <w:rFonts w:ascii="Lucida Sans Unicode" w:eastAsia="Times New Roman" w:hAnsi="Lucida Sans Unicode" w:cs="Lucida Sans Unicode"/>
            <w:color w:val="515151"/>
            <w:sz w:val="17"/>
            <w:szCs w:val="17"/>
          </w:rPr>
          <w:t>http://www.bibliotecapleyades.net/sociopolitica/esp_sociopol_rothschild04.htm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528" w:anchor="_ftnref76" w:history="1">
        <w:r w:rsidR="001B2957" w:rsidRPr="00877702">
          <w:rPr>
            <w:rFonts w:ascii="Lucida Sans Unicode" w:eastAsia="Times New Roman" w:hAnsi="Lucida Sans Unicode" w:cs="Lucida Sans Unicode"/>
            <w:color w:val="515151"/>
            <w:sz w:val="17"/>
            <w:szCs w:val="17"/>
          </w:rPr>
          <w:t>[76]</w:t>
        </w:r>
      </w:hyperlink>
      <w:r w:rsidR="001B2957" w:rsidRPr="00877702">
        <w:rPr>
          <w:rFonts w:ascii="Lucida Sans Unicode" w:eastAsia="Times New Roman" w:hAnsi="Lucida Sans Unicode" w:cs="Lucida Sans Unicode"/>
          <w:color w:val="000000"/>
          <w:sz w:val="17"/>
          <w:szCs w:val="17"/>
        </w:rPr>
        <w:t> </w:t>
      </w:r>
      <w:hyperlink r:id="rId7529" w:history="1">
        <w:r w:rsidR="001B2957" w:rsidRPr="00877702">
          <w:rPr>
            <w:rFonts w:ascii="Lucida Sans Unicode" w:eastAsia="Times New Roman" w:hAnsi="Lucida Sans Unicode" w:cs="Lucida Sans Unicode"/>
            <w:color w:val="515151"/>
            <w:sz w:val="17"/>
            <w:szCs w:val="17"/>
          </w:rPr>
          <w:t>http://en.wikipedia.org/wiki/Salomon_Mayer_von_Rothschild</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530" w:anchor="_ftnref77" w:history="1">
        <w:r w:rsidR="001B2957" w:rsidRPr="00877702">
          <w:rPr>
            <w:rFonts w:ascii="Lucida Sans Unicode" w:eastAsia="Times New Roman" w:hAnsi="Lucida Sans Unicode" w:cs="Lucida Sans Unicode"/>
            <w:color w:val="515151"/>
            <w:sz w:val="17"/>
            <w:szCs w:val="17"/>
          </w:rPr>
          <w:t>[77]</w:t>
        </w:r>
      </w:hyperlink>
      <w:r w:rsidR="001B2957" w:rsidRPr="00877702">
        <w:rPr>
          <w:rFonts w:ascii="Lucida Sans Unicode" w:eastAsia="Times New Roman" w:hAnsi="Lucida Sans Unicode" w:cs="Lucida Sans Unicode"/>
          <w:color w:val="000000"/>
          <w:sz w:val="17"/>
          <w:szCs w:val="17"/>
        </w:rPr>
        <w:t> </w:t>
      </w:r>
      <w:hyperlink r:id="rId7531" w:history="1">
        <w:r w:rsidR="001B2957" w:rsidRPr="00877702">
          <w:rPr>
            <w:rFonts w:ascii="Lucida Sans Unicode" w:eastAsia="Times New Roman" w:hAnsi="Lucida Sans Unicode" w:cs="Lucida Sans Unicode"/>
            <w:color w:val="515151"/>
            <w:sz w:val="17"/>
            <w:szCs w:val="17"/>
          </w:rPr>
          <w:t>http://en.wikipedia.org/wiki/Shake_Ya_As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532" w:anchor="_ftnref78" w:history="1">
        <w:r w:rsidR="001B2957" w:rsidRPr="00877702">
          <w:rPr>
            <w:rFonts w:ascii="Lucida Sans Unicode" w:eastAsia="Times New Roman" w:hAnsi="Lucida Sans Unicode" w:cs="Lucida Sans Unicode"/>
            <w:color w:val="515151"/>
            <w:sz w:val="17"/>
            <w:szCs w:val="17"/>
          </w:rPr>
          <w:t>[78]</w:t>
        </w:r>
      </w:hyperlink>
      <w:r w:rsidR="001B2957" w:rsidRPr="00877702">
        <w:rPr>
          <w:rFonts w:ascii="Lucida Sans Unicode" w:eastAsia="Times New Roman" w:hAnsi="Lucida Sans Unicode" w:cs="Lucida Sans Unicode"/>
          <w:color w:val="000000"/>
          <w:sz w:val="17"/>
          <w:szCs w:val="17"/>
        </w:rPr>
        <w:t> </w:t>
      </w:r>
      <w:hyperlink r:id="rId7533" w:history="1">
        <w:r w:rsidR="001B2957" w:rsidRPr="00877702">
          <w:rPr>
            <w:rFonts w:ascii="Lucida Sans Unicode" w:eastAsia="Times New Roman" w:hAnsi="Lucida Sans Unicode" w:cs="Lucida Sans Unicode"/>
            <w:color w:val="515151"/>
            <w:sz w:val="17"/>
            <w:szCs w:val="17"/>
          </w:rPr>
          <w:t>http://www.mtv.com/bands/archive/m/mystikal00/index2.jhtml</w:t>
        </w:r>
      </w:hyperlink>
    </w:p>
    <w:p w:rsidR="001B2957" w:rsidRPr="00877702" w:rsidRDefault="001B2957" w:rsidP="001B2957">
      <w:pPr>
        <w:shd w:val="clear" w:color="auto" w:fill="FFFFFF"/>
        <w:spacing w:after="15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br w:type="textWrapping" w:clear="all"/>
      </w:r>
      <w:r w:rsidRPr="00877702">
        <w:rPr>
          <w:rFonts w:ascii="Lucida Sans Unicode" w:eastAsia="Times New Roman" w:hAnsi="Lucida Sans Unicode" w:cs="Lucida Sans Unicode"/>
          <w:color w:val="515151"/>
          <w:sz w:val="15"/>
          <w:szCs w:val="15"/>
        </w:rPr>
        <w:t>Comments : </w:t>
      </w:r>
      <w:hyperlink r:id="rId7534" w:anchor="comments" w:history="1">
        <w:r w:rsidRPr="00877702">
          <w:rPr>
            <w:rFonts w:ascii="Lucida Sans Unicode" w:eastAsia="Times New Roman" w:hAnsi="Lucida Sans Unicode" w:cs="Lucida Sans Unicode"/>
            <w:color w:val="FF3C00"/>
            <w:sz w:val="15"/>
            <w:szCs w:val="15"/>
            <w:bdr w:val="none" w:sz="0" w:space="0" w:color="auto" w:frame="1"/>
          </w:rPr>
          <w:t>14 Comments »</w:t>
        </w:r>
      </w:hyperlink>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color w:val="515151"/>
          <w:sz w:val="15"/>
          <w:szCs w:val="15"/>
        </w:rPr>
        <w:t>Tags: </w:t>
      </w:r>
      <w:hyperlink r:id="rId7535" w:history="1">
        <w:r w:rsidRPr="00877702">
          <w:rPr>
            <w:rFonts w:ascii="Lucida Sans Unicode" w:eastAsia="Times New Roman" w:hAnsi="Lucida Sans Unicode" w:cs="Lucida Sans Unicode"/>
            <w:color w:val="FF3C00"/>
            <w:sz w:val="15"/>
            <w:szCs w:val="15"/>
            <w:bdr w:val="none" w:sz="0" w:space="0" w:color="auto" w:frame="1"/>
          </w:rPr>
          <w:t>. James Alexander Hamilton</w:t>
        </w:r>
      </w:hyperlink>
      <w:r w:rsidRPr="00877702">
        <w:rPr>
          <w:rFonts w:ascii="Lucida Sans Unicode" w:eastAsia="Times New Roman" w:hAnsi="Lucida Sans Unicode" w:cs="Lucida Sans Unicode"/>
          <w:color w:val="515151"/>
          <w:sz w:val="15"/>
          <w:szCs w:val="15"/>
        </w:rPr>
        <w:t>, </w:t>
      </w:r>
      <w:hyperlink r:id="rId7536" w:history="1">
        <w:r w:rsidRPr="00877702">
          <w:rPr>
            <w:rFonts w:ascii="Lucida Sans Unicode" w:eastAsia="Times New Roman" w:hAnsi="Lucida Sans Unicode" w:cs="Lucida Sans Unicode"/>
            <w:color w:val="FF3C00"/>
            <w:sz w:val="15"/>
            <w:szCs w:val="15"/>
            <w:bdr w:val="none" w:sz="0" w:space="0" w:color="auto" w:frame="1"/>
          </w:rPr>
          <w:t>Adolf Hitler</w:t>
        </w:r>
      </w:hyperlink>
      <w:r w:rsidRPr="00877702">
        <w:rPr>
          <w:rFonts w:ascii="Lucida Sans Unicode" w:eastAsia="Times New Roman" w:hAnsi="Lucida Sans Unicode" w:cs="Lucida Sans Unicode"/>
          <w:color w:val="515151"/>
          <w:sz w:val="15"/>
          <w:szCs w:val="15"/>
        </w:rPr>
        <w:t>, </w:t>
      </w:r>
      <w:hyperlink r:id="rId7537" w:history="1">
        <w:r w:rsidRPr="00877702">
          <w:rPr>
            <w:rFonts w:ascii="Lucida Sans Unicode" w:eastAsia="Times New Roman" w:hAnsi="Lucida Sans Unicode" w:cs="Lucida Sans Unicode"/>
            <w:color w:val="FF3C00"/>
            <w:sz w:val="15"/>
            <w:szCs w:val="15"/>
            <w:bdr w:val="none" w:sz="0" w:space="0" w:color="auto" w:frame="1"/>
          </w:rPr>
          <w:t>Aleister Crowley</w:t>
        </w:r>
      </w:hyperlink>
      <w:r w:rsidRPr="00877702">
        <w:rPr>
          <w:rFonts w:ascii="Lucida Sans Unicode" w:eastAsia="Times New Roman" w:hAnsi="Lucida Sans Unicode" w:cs="Lucida Sans Unicode"/>
          <w:color w:val="515151"/>
          <w:sz w:val="15"/>
          <w:szCs w:val="15"/>
        </w:rPr>
        <w:t>, </w:t>
      </w:r>
      <w:hyperlink r:id="rId7538" w:history="1">
        <w:r w:rsidRPr="00877702">
          <w:rPr>
            <w:rFonts w:ascii="Lucida Sans Unicode" w:eastAsia="Times New Roman" w:hAnsi="Lucida Sans Unicode" w:cs="Lucida Sans Unicode"/>
            <w:color w:val="FF3C00"/>
            <w:sz w:val="15"/>
            <w:szCs w:val="15"/>
            <w:bdr w:val="none" w:sz="0" w:space="0" w:color="auto" w:frame="1"/>
          </w:rPr>
          <w:t>ARTICHOKE</w:t>
        </w:r>
      </w:hyperlink>
      <w:r w:rsidRPr="00877702">
        <w:rPr>
          <w:rFonts w:ascii="Lucida Sans Unicode" w:eastAsia="Times New Roman" w:hAnsi="Lucida Sans Unicode" w:cs="Lucida Sans Unicode"/>
          <w:color w:val="515151"/>
          <w:sz w:val="15"/>
          <w:szCs w:val="15"/>
        </w:rPr>
        <w:t>, </w:t>
      </w:r>
      <w:hyperlink r:id="rId7539" w:history="1">
        <w:r w:rsidRPr="00877702">
          <w:rPr>
            <w:rFonts w:ascii="Lucida Sans Unicode" w:eastAsia="Times New Roman" w:hAnsi="Lucida Sans Unicode" w:cs="Lucida Sans Unicode"/>
            <w:color w:val="FF3C00"/>
            <w:sz w:val="15"/>
            <w:szCs w:val="15"/>
            <w:bdr w:val="none" w:sz="0" w:space="0" w:color="auto" w:frame="1"/>
          </w:rPr>
          <w:t>Black Manchurian Candidates</w:t>
        </w:r>
      </w:hyperlink>
      <w:r w:rsidRPr="00877702">
        <w:rPr>
          <w:rFonts w:ascii="Lucida Sans Unicode" w:eastAsia="Times New Roman" w:hAnsi="Lucida Sans Unicode" w:cs="Lucida Sans Unicode"/>
          <w:color w:val="515151"/>
          <w:sz w:val="15"/>
          <w:szCs w:val="15"/>
        </w:rPr>
        <w:t>, </w:t>
      </w:r>
      <w:hyperlink r:id="rId7540" w:history="1">
        <w:r w:rsidRPr="00877702">
          <w:rPr>
            <w:rFonts w:ascii="Lucida Sans Unicode" w:eastAsia="Times New Roman" w:hAnsi="Lucida Sans Unicode" w:cs="Lucida Sans Unicode"/>
            <w:color w:val="FF3C00"/>
            <w:sz w:val="15"/>
            <w:szCs w:val="15"/>
            <w:bdr w:val="none" w:sz="0" w:space="0" w:color="auto" w:frame="1"/>
          </w:rPr>
          <w:t>BLUEBIRD Project</w:t>
        </w:r>
      </w:hyperlink>
      <w:r w:rsidRPr="00877702">
        <w:rPr>
          <w:rFonts w:ascii="Lucida Sans Unicode" w:eastAsia="Times New Roman" w:hAnsi="Lucida Sans Unicode" w:cs="Lucida Sans Unicode"/>
          <w:color w:val="515151"/>
          <w:sz w:val="15"/>
          <w:szCs w:val="15"/>
        </w:rPr>
        <w:t>, </w:t>
      </w:r>
      <w:hyperlink r:id="rId7541" w:history="1">
        <w:r w:rsidRPr="00877702">
          <w:rPr>
            <w:rFonts w:ascii="Lucida Sans Unicode" w:eastAsia="Times New Roman" w:hAnsi="Lucida Sans Unicode" w:cs="Lucida Sans Unicode"/>
            <w:color w:val="FF3C00"/>
            <w:sz w:val="15"/>
            <w:szCs w:val="15"/>
            <w:bdr w:val="none" w:sz="0" w:space="0" w:color="auto" w:frame="1"/>
          </w:rPr>
          <w:t>California Medical Facility</w:t>
        </w:r>
      </w:hyperlink>
      <w:r w:rsidRPr="00877702">
        <w:rPr>
          <w:rFonts w:ascii="Lucida Sans Unicode" w:eastAsia="Times New Roman" w:hAnsi="Lucida Sans Unicode" w:cs="Lucida Sans Unicode"/>
          <w:color w:val="515151"/>
          <w:sz w:val="15"/>
          <w:szCs w:val="15"/>
        </w:rPr>
        <w:t>, </w:t>
      </w:r>
      <w:hyperlink r:id="rId7542" w:history="1">
        <w:r w:rsidRPr="00877702">
          <w:rPr>
            <w:rFonts w:ascii="Lucida Sans Unicode" w:eastAsia="Times New Roman" w:hAnsi="Lucida Sans Unicode" w:cs="Lucida Sans Unicode"/>
            <w:color w:val="FF3C00"/>
            <w:sz w:val="15"/>
            <w:szCs w:val="15"/>
            <w:bdr w:val="none" w:sz="0" w:space="0" w:color="auto" w:frame="1"/>
          </w:rPr>
          <w:t>Dissociate identity disorder</w:t>
        </w:r>
      </w:hyperlink>
      <w:r w:rsidRPr="00877702">
        <w:rPr>
          <w:rFonts w:ascii="Lucida Sans Unicode" w:eastAsia="Times New Roman" w:hAnsi="Lucida Sans Unicode" w:cs="Lucida Sans Unicode"/>
          <w:color w:val="515151"/>
          <w:sz w:val="15"/>
          <w:szCs w:val="15"/>
        </w:rPr>
        <w:t>, </w:t>
      </w:r>
      <w:hyperlink r:id="rId7543" w:history="1">
        <w:r w:rsidRPr="00877702">
          <w:rPr>
            <w:rFonts w:ascii="Lucida Sans Unicode" w:eastAsia="Times New Roman" w:hAnsi="Lucida Sans Unicode" w:cs="Lucida Sans Unicode"/>
            <w:color w:val="FF3C00"/>
            <w:sz w:val="15"/>
            <w:szCs w:val="15"/>
            <w:bdr w:val="none" w:sz="0" w:space="0" w:color="auto" w:frame="1"/>
          </w:rPr>
          <w:t>hip hop satanic cult</w:t>
        </w:r>
      </w:hyperlink>
      <w:r w:rsidRPr="00877702">
        <w:rPr>
          <w:rFonts w:ascii="Lucida Sans Unicode" w:eastAsia="Times New Roman" w:hAnsi="Lucida Sans Unicode" w:cs="Lucida Sans Unicode"/>
          <w:color w:val="515151"/>
          <w:sz w:val="15"/>
          <w:szCs w:val="15"/>
        </w:rPr>
        <w:t>, </w:t>
      </w:r>
      <w:hyperlink r:id="rId7544" w:history="1">
        <w:r w:rsidRPr="00877702">
          <w:rPr>
            <w:rFonts w:ascii="Lucida Sans Unicode" w:eastAsia="Times New Roman" w:hAnsi="Lucida Sans Unicode" w:cs="Lucida Sans Unicode"/>
            <w:color w:val="FF3C00"/>
            <w:sz w:val="15"/>
            <w:szCs w:val="15"/>
            <w:bdr w:val="none" w:sz="0" w:space="0" w:color="auto" w:frame="1"/>
          </w:rPr>
          <w:t>Knights of the Black Sun</w:t>
        </w:r>
      </w:hyperlink>
      <w:r w:rsidRPr="00877702">
        <w:rPr>
          <w:rFonts w:ascii="Lucida Sans Unicode" w:eastAsia="Times New Roman" w:hAnsi="Lucida Sans Unicode" w:cs="Lucida Sans Unicode"/>
          <w:color w:val="515151"/>
          <w:sz w:val="15"/>
          <w:szCs w:val="15"/>
        </w:rPr>
        <w:t>, </w:t>
      </w:r>
      <w:hyperlink r:id="rId7545" w:history="1">
        <w:r w:rsidRPr="00877702">
          <w:rPr>
            <w:rFonts w:ascii="Lucida Sans Unicode" w:eastAsia="Times New Roman" w:hAnsi="Lucida Sans Unicode" w:cs="Lucida Sans Unicode"/>
            <w:color w:val="FF3C00"/>
            <w:sz w:val="15"/>
            <w:szCs w:val="15"/>
            <w:bdr w:val="none" w:sz="0" w:space="0" w:color="auto" w:frame="1"/>
          </w:rPr>
          <w:t>MK-ULTRA</w:t>
        </w:r>
      </w:hyperlink>
      <w:r w:rsidRPr="00877702">
        <w:rPr>
          <w:rFonts w:ascii="Lucida Sans Unicode" w:eastAsia="Times New Roman" w:hAnsi="Lucida Sans Unicode" w:cs="Lucida Sans Unicode"/>
          <w:color w:val="515151"/>
          <w:sz w:val="15"/>
          <w:szCs w:val="15"/>
        </w:rPr>
        <w:t>, </w:t>
      </w:r>
      <w:hyperlink r:id="rId7546" w:history="1">
        <w:r w:rsidRPr="00877702">
          <w:rPr>
            <w:rFonts w:ascii="Lucida Sans Unicode" w:eastAsia="Times New Roman" w:hAnsi="Lucida Sans Unicode" w:cs="Lucida Sans Unicode"/>
            <w:color w:val="FF3C00"/>
            <w:sz w:val="15"/>
            <w:szCs w:val="15"/>
            <w:bdr w:val="none" w:sz="0" w:space="0" w:color="auto" w:frame="1"/>
          </w:rPr>
          <w:t>Monarchs</w:t>
        </w:r>
      </w:hyperlink>
      <w:r w:rsidRPr="00877702">
        <w:rPr>
          <w:rFonts w:ascii="Lucida Sans Unicode" w:eastAsia="Times New Roman" w:hAnsi="Lucida Sans Unicode" w:cs="Lucida Sans Unicode"/>
          <w:color w:val="515151"/>
          <w:sz w:val="15"/>
          <w:szCs w:val="15"/>
        </w:rPr>
        <w:t>, </w:t>
      </w:r>
      <w:hyperlink r:id="rId7547" w:history="1">
        <w:r w:rsidRPr="00877702">
          <w:rPr>
            <w:rFonts w:ascii="Lucida Sans Unicode" w:eastAsia="Times New Roman" w:hAnsi="Lucida Sans Unicode" w:cs="Lucida Sans Unicode"/>
            <w:color w:val="FF3C00"/>
            <w:sz w:val="15"/>
            <w:szCs w:val="15"/>
            <w:bdr w:val="none" w:sz="0" w:space="0" w:color="auto" w:frame="1"/>
          </w:rPr>
          <w:t>ODESSA</w:t>
        </w:r>
      </w:hyperlink>
      <w:r w:rsidRPr="00877702">
        <w:rPr>
          <w:rFonts w:ascii="Lucida Sans Unicode" w:eastAsia="Times New Roman" w:hAnsi="Lucida Sans Unicode" w:cs="Lucida Sans Unicode"/>
          <w:color w:val="515151"/>
          <w:sz w:val="15"/>
          <w:szCs w:val="15"/>
        </w:rPr>
        <w:t>, </w:t>
      </w:r>
      <w:hyperlink r:id="rId7548" w:history="1">
        <w:r w:rsidRPr="00877702">
          <w:rPr>
            <w:rFonts w:ascii="Lucida Sans Unicode" w:eastAsia="Times New Roman" w:hAnsi="Lucida Sans Unicode" w:cs="Lucida Sans Unicode"/>
            <w:color w:val="FF3C00"/>
            <w:sz w:val="15"/>
            <w:szCs w:val="15"/>
            <w:bdr w:val="none" w:sz="0" w:space="0" w:color="auto" w:frame="1"/>
          </w:rPr>
          <w:t>Reichsfurhrer Heinrich Himmler</w:t>
        </w:r>
      </w:hyperlink>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color w:val="515151"/>
          <w:sz w:val="15"/>
          <w:szCs w:val="15"/>
        </w:rPr>
        <w:t>Categories : </w:t>
      </w:r>
      <w:hyperlink r:id="rId7549" w:history="1">
        <w:r w:rsidRPr="00877702">
          <w:rPr>
            <w:rFonts w:ascii="Lucida Sans Unicode" w:eastAsia="Times New Roman" w:hAnsi="Lucida Sans Unicode" w:cs="Lucida Sans Unicode"/>
            <w:color w:val="FF3C00"/>
            <w:sz w:val="15"/>
            <w:szCs w:val="15"/>
            <w:bdr w:val="none" w:sz="0" w:space="0" w:color="auto" w:frame="1"/>
          </w:rPr>
          <w:t>9-11</w:t>
        </w:r>
      </w:hyperlink>
      <w:r w:rsidRPr="00877702">
        <w:rPr>
          <w:rFonts w:ascii="Lucida Sans Unicode" w:eastAsia="Times New Roman" w:hAnsi="Lucida Sans Unicode" w:cs="Lucida Sans Unicode"/>
          <w:color w:val="515151"/>
          <w:sz w:val="15"/>
          <w:szCs w:val="15"/>
        </w:rPr>
        <w:t>, </w:t>
      </w:r>
      <w:hyperlink r:id="rId7550" w:history="1">
        <w:r w:rsidRPr="00877702">
          <w:rPr>
            <w:rFonts w:ascii="Lucida Sans Unicode" w:eastAsia="Times New Roman" w:hAnsi="Lucida Sans Unicode" w:cs="Lucida Sans Unicode"/>
            <w:color w:val="FF3C00"/>
            <w:sz w:val="15"/>
            <w:szCs w:val="15"/>
            <w:bdr w:val="none" w:sz="0" w:space="0" w:color="auto" w:frame="1"/>
          </w:rPr>
          <w:t>A Course in Miracles</w:t>
        </w:r>
      </w:hyperlink>
      <w:r w:rsidRPr="00877702">
        <w:rPr>
          <w:rFonts w:ascii="Lucida Sans Unicode" w:eastAsia="Times New Roman" w:hAnsi="Lucida Sans Unicode" w:cs="Lucida Sans Unicode"/>
          <w:color w:val="515151"/>
          <w:sz w:val="15"/>
          <w:szCs w:val="15"/>
        </w:rPr>
        <w:t>, </w:t>
      </w:r>
      <w:hyperlink r:id="rId7551" w:history="1">
        <w:r w:rsidRPr="00877702">
          <w:rPr>
            <w:rFonts w:ascii="Lucida Sans Unicode" w:eastAsia="Times New Roman" w:hAnsi="Lucida Sans Unicode" w:cs="Lucida Sans Unicode"/>
            <w:color w:val="FF3C00"/>
            <w:sz w:val="15"/>
            <w:szCs w:val="15"/>
            <w:bdr w:val="none" w:sz="0" w:space="0" w:color="auto" w:frame="1"/>
          </w:rPr>
          <w:t>african american satanic cult</w:t>
        </w:r>
      </w:hyperlink>
      <w:r w:rsidRPr="00877702">
        <w:rPr>
          <w:rFonts w:ascii="Lucida Sans Unicode" w:eastAsia="Times New Roman" w:hAnsi="Lucida Sans Unicode" w:cs="Lucida Sans Unicode"/>
          <w:color w:val="515151"/>
          <w:sz w:val="15"/>
          <w:szCs w:val="15"/>
        </w:rPr>
        <w:t>, </w:t>
      </w:r>
      <w:hyperlink r:id="rId7552" w:history="1">
        <w:r w:rsidRPr="00877702">
          <w:rPr>
            <w:rFonts w:ascii="Lucida Sans Unicode" w:eastAsia="Times New Roman" w:hAnsi="Lucida Sans Unicode" w:cs="Lucida Sans Unicode"/>
            <w:color w:val="FF3C00"/>
            <w:sz w:val="15"/>
            <w:szCs w:val="15"/>
            <w:bdr w:val="none" w:sz="0" w:space="0" w:color="auto" w:frame="1"/>
          </w:rPr>
          <w:t>african holocaust</w:t>
        </w:r>
      </w:hyperlink>
      <w:r w:rsidRPr="00877702">
        <w:rPr>
          <w:rFonts w:ascii="Lucida Sans Unicode" w:eastAsia="Times New Roman" w:hAnsi="Lucida Sans Unicode" w:cs="Lucida Sans Unicode"/>
          <w:color w:val="515151"/>
          <w:sz w:val="15"/>
          <w:szCs w:val="15"/>
        </w:rPr>
        <w:t>, </w:t>
      </w:r>
      <w:hyperlink r:id="rId7553" w:history="1">
        <w:r w:rsidRPr="00877702">
          <w:rPr>
            <w:rFonts w:ascii="Lucida Sans Unicode" w:eastAsia="Times New Roman" w:hAnsi="Lucida Sans Unicode" w:cs="Lucida Sans Unicode"/>
            <w:color w:val="FF3C00"/>
            <w:sz w:val="15"/>
            <w:szCs w:val="15"/>
            <w:bdr w:val="none" w:sz="0" w:space="0" w:color="auto" w:frame="1"/>
          </w:rPr>
          <w:t>allen dulles</w:t>
        </w:r>
      </w:hyperlink>
      <w:r w:rsidRPr="00877702">
        <w:rPr>
          <w:rFonts w:ascii="Lucida Sans Unicode" w:eastAsia="Times New Roman" w:hAnsi="Lucida Sans Unicode" w:cs="Lucida Sans Unicode"/>
          <w:color w:val="515151"/>
          <w:sz w:val="15"/>
          <w:szCs w:val="15"/>
        </w:rPr>
        <w:t>, </w:t>
      </w:r>
      <w:hyperlink r:id="rId7554" w:history="1">
        <w:r w:rsidRPr="00877702">
          <w:rPr>
            <w:rFonts w:ascii="Lucida Sans Unicode" w:eastAsia="Times New Roman" w:hAnsi="Lucida Sans Unicode" w:cs="Lucida Sans Unicode"/>
            <w:color w:val="FF3C00"/>
            <w:sz w:val="15"/>
            <w:szCs w:val="15"/>
            <w:bdr w:val="none" w:sz="0" w:space="0" w:color="auto" w:frame="1"/>
          </w:rPr>
          <w:t>artichoke program</w:t>
        </w:r>
      </w:hyperlink>
      <w:r w:rsidRPr="00877702">
        <w:rPr>
          <w:rFonts w:ascii="Lucida Sans Unicode" w:eastAsia="Times New Roman" w:hAnsi="Lucida Sans Unicode" w:cs="Lucida Sans Unicode"/>
          <w:color w:val="515151"/>
          <w:sz w:val="15"/>
          <w:szCs w:val="15"/>
        </w:rPr>
        <w:t>, </w:t>
      </w:r>
      <w:hyperlink r:id="rId7555" w:history="1">
        <w:r w:rsidRPr="00877702">
          <w:rPr>
            <w:rFonts w:ascii="Lucida Sans Unicode" w:eastAsia="Times New Roman" w:hAnsi="Lucida Sans Unicode" w:cs="Lucida Sans Unicode"/>
            <w:color w:val="FF3C00"/>
            <w:sz w:val="15"/>
            <w:szCs w:val="15"/>
            <w:bdr w:val="none" w:sz="0" w:space="0" w:color="auto" w:frame="1"/>
          </w:rPr>
          <w:t>Aryan Supremacy</w:t>
        </w:r>
      </w:hyperlink>
      <w:r w:rsidRPr="00877702">
        <w:rPr>
          <w:rFonts w:ascii="Lucida Sans Unicode" w:eastAsia="Times New Roman" w:hAnsi="Lucida Sans Unicode" w:cs="Lucida Sans Unicode"/>
          <w:color w:val="515151"/>
          <w:sz w:val="15"/>
          <w:szCs w:val="15"/>
        </w:rPr>
        <w:t>, </w:t>
      </w:r>
      <w:hyperlink r:id="rId7556" w:history="1">
        <w:r w:rsidRPr="00877702">
          <w:rPr>
            <w:rFonts w:ascii="Lucida Sans Unicode" w:eastAsia="Times New Roman" w:hAnsi="Lucida Sans Unicode" w:cs="Lucida Sans Unicode"/>
            <w:color w:val="FF3C00"/>
            <w:sz w:val="15"/>
            <w:szCs w:val="15"/>
            <w:bdr w:val="none" w:sz="0" w:space="0" w:color="auto" w:frame="1"/>
          </w:rPr>
          <w:t>baphomet</w:t>
        </w:r>
      </w:hyperlink>
      <w:r w:rsidRPr="00877702">
        <w:rPr>
          <w:rFonts w:ascii="Lucida Sans Unicode" w:eastAsia="Times New Roman" w:hAnsi="Lucida Sans Unicode" w:cs="Lucida Sans Unicode"/>
          <w:color w:val="515151"/>
          <w:sz w:val="15"/>
          <w:szCs w:val="15"/>
        </w:rPr>
        <w:t>, </w:t>
      </w:r>
      <w:hyperlink r:id="rId7557" w:history="1">
        <w:r w:rsidRPr="00877702">
          <w:rPr>
            <w:rFonts w:ascii="Lucida Sans Unicode" w:eastAsia="Times New Roman" w:hAnsi="Lucida Sans Unicode" w:cs="Lucida Sans Unicode"/>
            <w:color w:val="FF3C00"/>
            <w:sz w:val="15"/>
            <w:szCs w:val="15"/>
            <w:bdr w:val="none" w:sz="0" w:space="0" w:color="auto" w:frame="1"/>
          </w:rPr>
          <w:t>Barack Obama</w:t>
        </w:r>
      </w:hyperlink>
      <w:r w:rsidRPr="00877702">
        <w:rPr>
          <w:rFonts w:ascii="Lucida Sans Unicode" w:eastAsia="Times New Roman" w:hAnsi="Lucida Sans Unicode" w:cs="Lucida Sans Unicode"/>
          <w:color w:val="515151"/>
          <w:sz w:val="15"/>
          <w:szCs w:val="15"/>
        </w:rPr>
        <w:t>, </w:t>
      </w:r>
      <w:hyperlink r:id="rId7558" w:history="1">
        <w:r w:rsidRPr="00877702">
          <w:rPr>
            <w:rFonts w:ascii="Lucida Sans Unicode" w:eastAsia="Times New Roman" w:hAnsi="Lucida Sans Unicode" w:cs="Lucida Sans Unicode"/>
            <w:color w:val="FF3C00"/>
            <w:sz w:val="15"/>
            <w:szCs w:val="15"/>
            <w:bdr w:val="none" w:sz="0" w:space="0" w:color="auto" w:frame="1"/>
          </w:rPr>
          <w:t>Barak Obama</w:t>
        </w:r>
      </w:hyperlink>
      <w:r w:rsidRPr="00877702">
        <w:rPr>
          <w:rFonts w:ascii="Lucida Sans Unicode" w:eastAsia="Times New Roman" w:hAnsi="Lucida Sans Unicode" w:cs="Lucida Sans Unicode"/>
          <w:color w:val="515151"/>
          <w:sz w:val="15"/>
          <w:szCs w:val="15"/>
        </w:rPr>
        <w:t>, </w:t>
      </w:r>
      <w:hyperlink r:id="rId7559" w:history="1">
        <w:r w:rsidRPr="00877702">
          <w:rPr>
            <w:rFonts w:ascii="Lucida Sans Unicode" w:eastAsia="Times New Roman" w:hAnsi="Lucida Sans Unicode" w:cs="Lucida Sans Unicode"/>
            <w:color w:val="FF3C00"/>
            <w:sz w:val="15"/>
            <w:szCs w:val="15"/>
            <w:bdr w:val="none" w:sz="0" w:space="0" w:color="auto" w:frame="1"/>
          </w:rPr>
          <w:t>barbie doll</w:t>
        </w:r>
      </w:hyperlink>
      <w:r w:rsidRPr="00877702">
        <w:rPr>
          <w:rFonts w:ascii="Lucida Sans Unicode" w:eastAsia="Times New Roman" w:hAnsi="Lucida Sans Unicode" w:cs="Lucida Sans Unicode"/>
          <w:color w:val="515151"/>
          <w:sz w:val="15"/>
          <w:szCs w:val="15"/>
        </w:rPr>
        <w:t>, </w:t>
      </w:r>
      <w:hyperlink r:id="rId7560" w:history="1">
        <w:r w:rsidRPr="00877702">
          <w:rPr>
            <w:rFonts w:ascii="Lucida Sans Unicode" w:eastAsia="Times New Roman" w:hAnsi="Lucida Sans Unicode" w:cs="Lucida Sans Unicode"/>
            <w:color w:val="FF3C00"/>
            <w:sz w:val="15"/>
            <w:szCs w:val="15"/>
            <w:bdr w:val="none" w:sz="0" w:space="0" w:color="auto" w:frame="1"/>
          </w:rPr>
          <w:t>bill cosby</w:t>
        </w:r>
      </w:hyperlink>
      <w:r w:rsidRPr="00877702">
        <w:rPr>
          <w:rFonts w:ascii="Lucida Sans Unicode" w:eastAsia="Times New Roman" w:hAnsi="Lucida Sans Unicode" w:cs="Lucida Sans Unicode"/>
          <w:color w:val="515151"/>
          <w:sz w:val="15"/>
          <w:szCs w:val="15"/>
        </w:rPr>
        <w:t>, </w:t>
      </w:r>
      <w:hyperlink r:id="rId7561" w:history="1">
        <w:r w:rsidRPr="00877702">
          <w:rPr>
            <w:rFonts w:ascii="Lucida Sans Unicode" w:eastAsia="Times New Roman" w:hAnsi="Lucida Sans Unicode" w:cs="Lucida Sans Unicode"/>
            <w:color w:val="FF3C00"/>
            <w:sz w:val="15"/>
            <w:szCs w:val="15"/>
            <w:bdr w:val="none" w:sz="0" w:space="0" w:color="auto" w:frame="1"/>
          </w:rPr>
          <w:t>Black Manchurian Candidates</w:t>
        </w:r>
      </w:hyperlink>
      <w:r w:rsidRPr="00877702">
        <w:rPr>
          <w:rFonts w:ascii="Lucida Sans Unicode" w:eastAsia="Times New Roman" w:hAnsi="Lucida Sans Unicode" w:cs="Lucida Sans Unicode"/>
          <w:color w:val="515151"/>
          <w:sz w:val="15"/>
          <w:szCs w:val="15"/>
        </w:rPr>
        <w:t>, </w:t>
      </w:r>
      <w:hyperlink r:id="rId7562" w:history="1">
        <w:r w:rsidRPr="00877702">
          <w:rPr>
            <w:rFonts w:ascii="Lucida Sans Unicode" w:eastAsia="Times New Roman" w:hAnsi="Lucida Sans Unicode" w:cs="Lucida Sans Unicode"/>
            <w:color w:val="FF3C00"/>
            <w:sz w:val="15"/>
            <w:szCs w:val="15"/>
            <w:bdr w:val="none" w:sz="0" w:space="0" w:color="auto" w:frame="1"/>
          </w:rPr>
          <w:t>Black Panther Party for Self Defense</w:t>
        </w:r>
      </w:hyperlink>
      <w:r w:rsidRPr="00877702">
        <w:rPr>
          <w:rFonts w:ascii="Lucida Sans Unicode" w:eastAsia="Times New Roman" w:hAnsi="Lucida Sans Unicode" w:cs="Lucida Sans Unicode"/>
          <w:color w:val="515151"/>
          <w:sz w:val="15"/>
          <w:szCs w:val="15"/>
        </w:rPr>
        <w:t>, </w:t>
      </w:r>
      <w:hyperlink r:id="rId7563" w:history="1">
        <w:r w:rsidRPr="00877702">
          <w:rPr>
            <w:rFonts w:ascii="Lucida Sans Unicode" w:eastAsia="Times New Roman" w:hAnsi="Lucida Sans Unicode" w:cs="Lucida Sans Unicode"/>
            <w:color w:val="FF3C00"/>
            <w:sz w:val="15"/>
            <w:szCs w:val="15"/>
            <w:bdr w:val="none" w:sz="0" w:space="0" w:color="auto" w:frame="1"/>
          </w:rPr>
          <w:t>blood covenants</w:t>
        </w:r>
      </w:hyperlink>
      <w:r w:rsidRPr="00877702">
        <w:rPr>
          <w:rFonts w:ascii="Lucida Sans Unicode" w:eastAsia="Times New Roman" w:hAnsi="Lucida Sans Unicode" w:cs="Lucida Sans Unicode"/>
          <w:color w:val="515151"/>
          <w:sz w:val="15"/>
          <w:szCs w:val="15"/>
        </w:rPr>
        <w:t>, </w:t>
      </w:r>
      <w:hyperlink r:id="rId7564" w:history="1">
        <w:r w:rsidRPr="00877702">
          <w:rPr>
            <w:rFonts w:ascii="Lucida Sans Unicode" w:eastAsia="Times New Roman" w:hAnsi="Lucida Sans Unicode" w:cs="Lucida Sans Unicode"/>
            <w:color w:val="FF3C00"/>
            <w:sz w:val="15"/>
            <w:szCs w:val="15"/>
            <w:bdr w:val="none" w:sz="0" w:space="0" w:color="auto" w:frame="1"/>
          </w:rPr>
          <w:t>blood oaths</w:t>
        </w:r>
      </w:hyperlink>
      <w:r w:rsidRPr="00877702">
        <w:rPr>
          <w:rFonts w:ascii="Lucida Sans Unicode" w:eastAsia="Times New Roman" w:hAnsi="Lucida Sans Unicode" w:cs="Lucida Sans Unicode"/>
          <w:color w:val="515151"/>
          <w:sz w:val="15"/>
          <w:szCs w:val="15"/>
        </w:rPr>
        <w:t>, </w:t>
      </w:r>
      <w:hyperlink r:id="rId7565" w:history="1">
        <w:r w:rsidRPr="00877702">
          <w:rPr>
            <w:rFonts w:ascii="Lucida Sans Unicode" w:eastAsia="Times New Roman" w:hAnsi="Lucida Sans Unicode" w:cs="Lucida Sans Unicode"/>
            <w:color w:val="FF3C00"/>
            <w:sz w:val="15"/>
            <w:szCs w:val="15"/>
            <w:bdr w:val="none" w:sz="0" w:space="0" w:color="auto" w:frame="1"/>
          </w:rPr>
          <w:t>bloodline of wotan</w:t>
        </w:r>
      </w:hyperlink>
      <w:r w:rsidRPr="00877702">
        <w:rPr>
          <w:rFonts w:ascii="Lucida Sans Unicode" w:eastAsia="Times New Roman" w:hAnsi="Lucida Sans Unicode" w:cs="Lucida Sans Unicode"/>
          <w:color w:val="515151"/>
          <w:sz w:val="15"/>
          <w:szCs w:val="15"/>
        </w:rPr>
        <w:t>, </w:t>
      </w:r>
      <w:hyperlink r:id="rId7566" w:history="1">
        <w:r w:rsidRPr="00877702">
          <w:rPr>
            <w:rFonts w:ascii="Lucida Sans Unicode" w:eastAsia="Times New Roman" w:hAnsi="Lucida Sans Unicode" w:cs="Lucida Sans Unicode"/>
            <w:color w:val="FF3C00"/>
            <w:sz w:val="15"/>
            <w:szCs w:val="15"/>
            <w:bdr w:val="none" w:sz="0" w:space="0" w:color="auto" w:frame="1"/>
          </w:rPr>
          <w:t>bloodlines of wotan</w:t>
        </w:r>
      </w:hyperlink>
      <w:r w:rsidRPr="00877702">
        <w:rPr>
          <w:rFonts w:ascii="Lucida Sans Unicode" w:eastAsia="Times New Roman" w:hAnsi="Lucida Sans Unicode" w:cs="Lucida Sans Unicode"/>
          <w:color w:val="515151"/>
          <w:sz w:val="15"/>
          <w:szCs w:val="15"/>
        </w:rPr>
        <w:t>, </w:t>
      </w:r>
      <w:hyperlink r:id="rId7567" w:history="1">
        <w:r w:rsidRPr="00877702">
          <w:rPr>
            <w:rFonts w:ascii="Lucida Sans Unicode" w:eastAsia="Times New Roman" w:hAnsi="Lucida Sans Unicode" w:cs="Lucida Sans Unicode"/>
            <w:color w:val="FF3C00"/>
            <w:sz w:val="15"/>
            <w:szCs w:val="15"/>
            <w:bdr w:val="none" w:sz="0" w:space="0" w:color="auto" w:frame="1"/>
          </w:rPr>
          <w:t>california medical facility</w:t>
        </w:r>
      </w:hyperlink>
      <w:r w:rsidRPr="00877702">
        <w:rPr>
          <w:rFonts w:ascii="Lucida Sans Unicode" w:eastAsia="Times New Roman" w:hAnsi="Lucida Sans Unicode" w:cs="Lucida Sans Unicode"/>
          <w:color w:val="515151"/>
          <w:sz w:val="15"/>
          <w:szCs w:val="15"/>
        </w:rPr>
        <w:t>, </w:t>
      </w:r>
      <w:hyperlink r:id="rId7568" w:history="1">
        <w:r w:rsidRPr="00877702">
          <w:rPr>
            <w:rFonts w:ascii="Lucida Sans Unicode" w:eastAsia="Times New Roman" w:hAnsi="Lucida Sans Unicode" w:cs="Lucida Sans Unicode"/>
            <w:color w:val="FF3C00"/>
            <w:sz w:val="15"/>
            <w:szCs w:val="15"/>
            <w:bdr w:val="none" w:sz="0" w:space="0" w:color="auto" w:frame="1"/>
          </w:rPr>
          <w:t>CIA</w:t>
        </w:r>
      </w:hyperlink>
      <w:r w:rsidRPr="00877702">
        <w:rPr>
          <w:rFonts w:ascii="Lucida Sans Unicode" w:eastAsia="Times New Roman" w:hAnsi="Lucida Sans Unicode" w:cs="Lucida Sans Unicode"/>
          <w:color w:val="515151"/>
          <w:sz w:val="15"/>
          <w:szCs w:val="15"/>
        </w:rPr>
        <w:t>, </w:t>
      </w:r>
      <w:hyperlink r:id="rId7569" w:history="1">
        <w:r w:rsidRPr="00877702">
          <w:rPr>
            <w:rFonts w:ascii="Lucida Sans Unicode" w:eastAsia="Times New Roman" w:hAnsi="Lucida Sans Unicode" w:cs="Lucida Sans Unicode"/>
            <w:color w:val="FF3C00"/>
            <w:sz w:val="15"/>
            <w:szCs w:val="15"/>
            <w:bdr w:val="none" w:sz="0" w:space="0" w:color="auto" w:frame="1"/>
          </w:rPr>
          <w:t>COINTELPRO</w:t>
        </w:r>
      </w:hyperlink>
      <w:r w:rsidRPr="00877702">
        <w:rPr>
          <w:rFonts w:ascii="Lucida Sans Unicode" w:eastAsia="Times New Roman" w:hAnsi="Lucida Sans Unicode" w:cs="Lucida Sans Unicode"/>
          <w:color w:val="515151"/>
          <w:sz w:val="15"/>
          <w:szCs w:val="15"/>
        </w:rPr>
        <w:t>, </w:t>
      </w:r>
      <w:hyperlink r:id="rId7570" w:history="1">
        <w:r w:rsidRPr="00877702">
          <w:rPr>
            <w:rFonts w:ascii="Lucida Sans Unicode" w:eastAsia="Times New Roman" w:hAnsi="Lucida Sans Unicode" w:cs="Lucida Sans Unicode"/>
            <w:color w:val="FF3C00"/>
            <w:sz w:val="15"/>
            <w:szCs w:val="15"/>
            <w:bdr w:val="none" w:sz="0" w:space="0" w:color="auto" w:frame="1"/>
          </w:rPr>
          <w:t>council of foreign relations</w:t>
        </w:r>
      </w:hyperlink>
      <w:r w:rsidRPr="00877702">
        <w:rPr>
          <w:rFonts w:ascii="Lucida Sans Unicode" w:eastAsia="Times New Roman" w:hAnsi="Lucida Sans Unicode" w:cs="Lucida Sans Unicode"/>
          <w:color w:val="515151"/>
          <w:sz w:val="15"/>
          <w:szCs w:val="15"/>
        </w:rPr>
        <w:t>, </w:t>
      </w:r>
      <w:hyperlink r:id="rId7571" w:history="1">
        <w:r w:rsidRPr="00877702">
          <w:rPr>
            <w:rFonts w:ascii="Lucida Sans Unicode" w:eastAsia="Times New Roman" w:hAnsi="Lucida Sans Unicode" w:cs="Lucida Sans Unicode"/>
            <w:color w:val="FF3C00"/>
            <w:sz w:val="15"/>
            <w:szCs w:val="15"/>
            <w:bdr w:val="none" w:sz="0" w:space="0" w:color="auto" w:frame="1"/>
          </w:rPr>
          <w:t>council on foreign relations</w:t>
        </w:r>
      </w:hyperlink>
      <w:r w:rsidRPr="00877702">
        <w:rPr>
          <w:rFonts w:ascii="Lucida Sans Unicode" w:eastAsia="Times New Roman" w:hAnsi="Lucida Sans Unicode" w:cs="Lucida Sans Unicode"/>
          <w:color w:val="515151"/>
          <w:sz w:val="15"/>
          <w:szCs w:val="15"/>
        </w:rPr>
        <w:t>, </w:t>
      </w:r>
      <w:hyperlink r:id="rId7572" w:history="1">
        <w:r w:rsidRPr="00877702">
          <w:rPr>
            <w:rFonts w:ascii="Lucida Sans Unicode" w:eastAsia="Times New Roman" w:hAnsi="Lucida Sans Unicode" w:cs="Lucida Sans Unicode"/>
            <w:color w:val="FF3C00"/>
            <w:sz w:val="15"/>
            <w:szCs w:val="15"/>
            <w:bdr w:val="none" w:sz="0" w:space="0" w:color="auto" w:frame="1"/>
          </w:rPr>
          <w:t>Crimes Against Democracy</w:t>
        </w:r>
      </w:hyperlink>
      <w:r w:rsidRPr="00877702">
        <w:rPr>
          <w:rFonts w:ascii="Lucida Sans Unicode" w:eastAsia="Times New Roman" w:hAnsi="Lucida Sans Unicode" w:cs="Lucida Sans Unicode"/>
          <w:color w:val="515151"/>
          <w:sz w:val="15"/>
          <w:szCs w:val="15"/>
        </w:rPr>
        <w:t>, </w:t>
      </w:r>
      <w:hyperlink r:id="rId7573" w:history="1">
        <w:r w:rsidRPr="00877702">
          <w:rPr>
            <w:rFonts w:ascii="Lucida Sans Unicode" w:eastAsia="Times New Roman" w:hAnsi="Lucida Sans Unicode" w:cs="Lucida Sans Unicode"/>
            <w:color w:val="FF3C00"/>
            <w:sz w:val="15"/>
            <w:szCs w:val="15"/>
            <w:bdr w:val="none" w:sz="0" w:space="0" w:color="auto" w:frame="1"/>
          </w:rPr>
          <w:t>cybernetics</w:t>
        </w:r>
      </w:hyperlink>
      <w:r w:rsidRPr="00877702">
        <w:rPr>
          <w:rFonts w:ascii="Lucida Sans Unicode" w:eastAsia="Times New Roman" w:hAnsi="Lucida Sans Unicode" w:cs="Lucida Sans Unicode"/>
          <w:color w:val="515151"/>
          <w:sz w:val="15"/>
          <w:szCs w:val="15"/>
        </w:rPr>
        <w:t>, </w:t>
      </w:r>
      <w:hyperlink r:id="rId7574" w:history="1">
        <w:r w:rsidRPr="00877702">
          <w:rPr>
            <w:rFonts w:ascii="Lucida Sans Unicode" w:eastAsia="Times New Roman" w:hAnsi="Lucida Sans Unicode" w:cs="Lucida Sans Unicode"/>
            <w:color w:val="FF3C00"/>
            <w:sz w:val="15"/>
            <w:szCs w:val="15"/>
            <w:bdr w:val="none" w:sz="0" w:space="0" w:color="auto" w:frame="1"/>
          </w:rPr>
          <w:t>cyborg</w:t>
        </w:r>
      </w:hyperlink>
      <w:r w:rsidRPr="00877702">
        <w:rPr>
          <w:rFonts w:ascii="Lucida Sans Unicode" w:eastAsia="Times New Roman" w:hAnsi="Lucida Sans Unicode" w:cs="Lucida Sans Unicode"/>
          <w:color w:val="515151"/>
          <w:sz w:val="15"/>
          <w:szCs w:val="15"/>
        </w:rPr>
        <w:t>, </w:t>
      </w:r>
      <w:hyperlink r:id="rId7575" w:history="1">
        <w:r w:rsidRPr="00877702">
          <w:rPr>
            <w:rFonts w:ascii="Lucida Sans Unicode" w:eastAsia="Times New Roman" w:hAnsi="Lucida Sans Unicode" w:cs="Lucida Sans Unicode"/>
            <w:color w:val="FF3C00"/>
            <w:sz w:val="15"/>
            <w:szCs w:val="15"/>
            <w:bdr w:val="none" w:sz="0" w:space="0" w:color="auto" w:frame="1"/>
          </w:rPr>
          <w:t>cyborgs</w:t>
        </w:r>
      </w:hyperlink>
      <w:r w:rsidRPr="00877702">
        <w:rPr>
          <w:rFonts w:ascii="Lucida Sans Unicode" w:eastAsia="Times New Roman" w:hAnsi="Lucida Sans Unicode" w:cs="Lucida Sans Unicode"/>
          <w:color w:val="515151"/>
          <w:sz w:val="15"/>
          <w:szCs w:val="15"/>
        </w:rPr>
        <w:t>, </w:t>
      </w:r>
      <w:hyperlink r:id="rId7576" w:history="1">
        <w:r w:rsidRPr="00877702">
          <w:rPr>
            <w:rFonts w:ascii="Lucida Sans Unicode" w:eastAsia="Times New Roman" w:hAnsi="Lucida Sans Unicode" w:cs="Lucida Sans Unicode"/>
            <w:color w:val="FF3C00"/>
            <w:sz w:val="15"/>
            <w:szCs w:val="15"/>
            <w:bdr w:val="none" w:sz="0" w:space="0" w:color="auto" w:frame="1"/>
          </w:rPr>
          <w:t>devil's horns</w:t>
        </w:r>
      </w:hyperlink>
      <w:r w:rsidRPr="00877702">
        <w:rPr>
          <w:rFonts w:ascii="Lucida Sans Unicode" w:eastAsia="Times New Roman" w:hAnsi="Lucida Sans Unicode" w:cs="Lucida Sans Unicode"/>
          <w:color w:val="515151"/>
          <w:sz w:val="15"/>
          <w:szCs w:val="15"/>
        </w:rPr>
        <w:t>, </w:t>
      </w:r>
      <w:hyperlink r:id="rId7577" w:history="1">
        <w:r w:rsidRPr="00877702">
          <w:rPr>
            <w:rFonts w:ascii="Lucida Sans Unicode" w:eastAsia="Times New Roman" w:hAnsi="Lucida Sans Unicode" w:cs="Lucida Sans Unicode"/>
            <w:color w:val="FF3C00"/>
            <w:sz w:val="15"/>
            <w:szCs w:val="15"/>
            <w:bdr w:val="none" w:sz="0" w:space="0" w:color="auto" w:frame="1"/>
          </w:rPr>
          <w:t>Dr. Ewen Cameron</w:t>
        </w:r>
      </w:hyperlink>
      <w:r w:rsidRPr="00877702">
        <w:rPr>
          <w:rFonts w:ascii="Lucida Sans Unicode" w:eastAsia="Times New Roman" w:hAnsi="Lucida Sans Unicode" w:cs="Lucida Sans Unicode"/>
          <w:color w:val="515151"/>
          <w:sz w:val="15"/>
          <w:szCs w:val="15"/>
        </w:rPr>
        <w:t>, </w:t>
      </w:r>
      <w:hyperlink r:id="rId7578" w:history="1">
        <w:r w:rsidRPr="00877702">
          <w:rPr>
            <w:rFonts w:ascii="Lucida Sans Unicode" w:eastAsia="Times New Roman" w:hAnsi="Lucida Sans Unicode" w:cs="Lucida Sans Unicode"/>
            <w:color w:val="FF3C00"/>
            <w:sz w:val="15"/>
            <w:szCs w:val="15"/>
            <w:bdr w:val="none" w:sz="0" w:space="0" w:color="auto" w:frame="1"/>
          </w:rPr>
          <w:t>Dr. James Alexander Hamilton</w:t>
        </w:r>
      </w:hyperlink>
      <w:r w:rsidRPr="00877702">
        <w:rPr>
          <w:rFonts w:ascii="Lucida Sans Unicode" w:eastAsia="Times New Roman" w:hAnsi="Lucida Sans Unicode" w:cs="Lucida Sans Unicode"/>
          <w:color w:val="515151"/>
          <w:sz w:val="15"/>
          <w:szCs w:val="15"/>
        </w:rPr>
        <w:t>, </w:t>
      </w:r>
      <w:hyperlink r:id="rId7579" w:history="1">
        <w:r w:rsidRPr="00877702">
          <w:rPr>
            <w:rFonts w:ascii="Lucida Sans Unicode" w:eastAsia="Times New Roman" w:hAnsi="Lucida Sans Unicode" w:cs="Lucida Sans Unicode"/>
            <w:color w:val="FF3C00"/>
            <w:sz w:val="15"/>
            <w:szCs w:val="15"/>
            <w:bdr w:val="none" w:sz="0" w:space="0" w:color="auto" w:frame="1"/>
          </w:rPr>
          <w:t>Dr. Josef Mengele</w:t>
        </w:r>
      </w:hyperlink>
      <w:r w:rsidRPr="00877702">
        <w:rPr>
          <w:rFonts w:ascii="Lucida Sans Unicode" w:eastAsia="Times New Roman" w:hAnsi="Lucida Sans Unicode" w:cs="Lucida Sans Unicode"/>
          <w:color w:val="515151"/>
          <w:sz w:val="15"/>
          <w:szCs w:val="15"/>
        </w:rPr>
        <w:t>, </w:t>
      </w:r>
      <w:hyperlink r:id="rId7580" w:history="1">
        <w:r w:rsidRPr="00877702">
          <w:rPr>
            <w:rFonts w:ascii="Lucida Sans Unicode" w:eastAsia="Times New Roman" w:hAnsi="Lucida Sans Unicode" w:cs="Lucida Sans Unicode"/>
            <w:color w:val="FF3C00"/>
            <w:sz w:val="15"/>
            <w:szCs w:val="15"/>
            <w:bdr w:val="none" w:sz="0" w:space="0" w:color="auto" w:frame="1"/>
          </w:rPr>
          <w:t>Dr. Martin T. Orne</w:t>
        </w:r>
      </w:hyperlink>
      <w:r w:rsidRPr="00877702">
        <w:rPr>
          <w:rFonts w:ascii="Lucida Sans Unicode" w:eastAsia="Times New Roman" w:hAnsi="Lucida Sans Unicode" w:cs="Lucida Sans Unicode"/>
          <w:color w:val="515151"/>
          <w:sz w:val="15"/>
          <w:szCs w:val="15"/>
        </w:rPr>
        <w:t>, </w:t>
      </w:r>
      <w:hyperlink r:id="rId7581" w:history="1">
        <w:r w:rsidRPr="00877702">
          <w:rPr>
            <w:rFonts w:ascii="Lucida Sans Unicode" w:eastAsia="Times New Roman" w:hAnsi="Lucida Sans Unicode" w:cs="Lucida Sans Unicode"/>
            <w:color w:val="FF3C00"/>
            <w:sz w:val="15"/>
            <w:szCs w:val="15"/>
            <w:bdr w:val="none" w:sz="0" w:space="0" w:color="auto" w:frame="1"/>
          </w:rPr>
          <w:t>Dr. Sidney Gottlieb</w:t>
        </w:r>
      </w:hyperlink>
      <w:r w:rsidRPr="00877702">
        <w:rPr>
          <w:rFonts w:ascii="Lucida Sans Unicode" w:eastAsia="Times New Roman" w:hAnsi="Lucida Sans Unicode" w:cs="Lucida Sans Unicode"/>
          <w:color w:val="515151"/>
          <w:sz w:val="15"/>
          <w:szCs w:val="15"/>
        </w:rPr>
        <w:t>, </w:t>
      </w:r>
      <w:hyperlink r:id="rId7582" w:history="1">
        <w:r w:rsidRPr="00877702">
          <w:rPr>
            <w:rFonts w:ascii="Lucida Sans Unicode" w:eastAsia="Times New Roman" w:hAnsi="Lucida Sans Unicode" w:cs="Lucida Sans Unicode"/>
            <w:color w:val="FF3C00"/>
            <w:sz w:val="15"/>
            <w:szCs w:val="15"/>
            <w:bdr w:val="none" w:sz="0" w:space="0" w:color="auto" w:frame="1"/>
          </w:rPr>
          <w:t>Eyes Wide Shut</w:t>
        </w:r>
      </w:hyperlink>
      <w:r w:rsidRPr="00877702">
        <w:rPr>
          <w:rFonts w:ascii="Lucida Sans Unicode" w:eastAsia="Times New Roman" w:hAnsi="Lucida Sans Unicode" w:cs="Lucida Sans Unicode"/>
          <w:color w:val="515151"/>
          <w:sz w:val="15"/>
          <w:szCs w:val="15"/>
        </w:rPr>
        <w:t>, </w:t>
      </w:r>
      <w:hyperlink r:id="rId7583" w:history="1">
        <w:r w:rsidRPr="00877702">
          <w:rPr>
            <w:rFonts w:ascii="Lucida Sans Unicode" w:eastAsia="Times New Roman" w:hAnsi="Lucida Sans Unicode" w:cs="Lucida Sans Unicode"/>
            <w:color w:val="FF3C00"/>
            <w:sz w:val="15"/>
            <w:szCs w:val="15"/>
            <w:bdr w:val="none" w:sz="0" w:space="0" w:color="auto" w:frame="1"/>
          </w:rPr>
          <w:t>False Satanic Rites of Lost Negroes</w:t>
        </w:r>
      </w:hyperlink>
      <w:r w:rsidRPr="00877702">
        <w:rPr>
          <w:rFonts w:ascii="Lucida Sans Unicode" w:eastAsia="Times New Roman" w:hAnsi="Lucida Sans Unicode" w:cs="Lucida Sans Unicode"/>
          <w:color w:val="515151"/>
          <w:sz w:val="15"/>
          <w:szCs w:val="15"/>
        </w:rPr>
        <w:t>, </w:t>
      </w:r>
      <w:hyperlink r:id="rId7584" w:history="1">
        <w:r w:rsidRPr="00877702">
          <w:rPr>
            <w:rFonts w:ascii="Lucida Sans Unicode" w:eastAsia="Times New Roman" w:hAnsi="Lucida Sans Unicode" w:cs="Lucida Sans Unicode"/>
            <w:color w:val="FF3C00"/>
            <w:sz w:val="15"/>
            <w:szCs w:val="15"/>
            <w:bdr w:val="none" w:sz="0" w:space="0" w:color="auto" w:frame="1"/>
          </w:rPr>
          <w:t>Gaddafi</w:t>
        </w:r>
      </w:hyperlink>
      <w:r w:rsidRPr="00877702">
        <w:rPr>
          <w:rFonts w:ascii="Lucida Sans Unicode" w:eastAsia="Times New Roman" w:hAnsi="Lucida Sans Unicode" w:cs="Lucida Sans Unicode"/>
          <w:color w:val="515151"/>
          <w:sz w:val="15"/>
          <w:szCs w:val="15"/>
        </w:rPr>
        <w:t>, </w:t>
      </w:r>
      <w:hyperlink r:id="rId7585" w:history="1">
        <w:r w:rsidRPr="00877702">
          <w:rPr>
            <w:rFonts w:ascii="Lucida Sans Unicode" w:eastAsia="Times New Roman" w:hAnsi="Lucida Sans Unicode" w:cs="Lucida Sans Unicode"/>
            <w:color w:val="FF3C00"/>
            <w:sz w:val="15"/>
            <w:szCs w:val="15"/>
            <w:bdr w:val="none" w:sz="0" w:space="0" w:color="auto" w:frame="1"/>
          </w:rPr>
          <w:t>George W. Bush</w:t>
        </w:r>
      </w:hyperlink>
      <w:r w:rsidRPr="00877702">
        <w:rPr>
          <w:rFonts w:ascii="Lucida Sans Unicode" w:eastAsia="Times New Roman" w:hAnsi="Lucida Sans Unicode" w:cs="Lucida Sans Unicode"/>
          <w:color w:val="515151"/>
          <w:sz w:val="15"/>
          <w:szCs w:val="15"/>
        </w:rPr>
        <w:t>, </w:t>
      </w:r>
      <w:hyperlink r:id="rId7586" w:history="1">
        <w:r w:rsidRPr="00877702">
          <w:rPr>
            <w:rFonts w:ascii="Lucida Sans Unicode" w:eastAsia="Times New Roman" w:hAnsi="Lucida Sans Unicode" w:cs="Lucida Sans Unicode"/>
            <w:color w:val="FF3C00"/>
            <w:sz w:val="15"/>
            <w:szCs w:val="15"/>
            <w:bdr w:val="none" w:sz="0" w:space="0" w:color="auto" w:frame="1"/>
          </w:rPr>
          <w:t>Hauptsturmfuhrer SS Dr. Josef Mengele</w:t>
        </w:r>
      </w:hyperlink>
      <w:r w:rsidRPr="00877702">
        <w:rPr>
          <w:rFonts w:ascii="Lucida Sans Unicode" w:eastAsia="Times New Roman" w:hAnsi="Lucida Sans Unicode" w:cs="Lucida Sans Unicode"/>
          <w:color w:val="515151"/>
          <w:sz w:val="15"/>
          <w:szCs w:val="15"/>
        </w:rPr>
        <w:t>, </w:t>
      </w:r>
      <w:hyperlink r:id="rId7587" w:history="1">
        <w:r w:rsidRPr="00877702">
          <w:rPr>
            <w:rFonts w:ascii="Lucida Sans Unicode" w:eastAsia="Times New Roman" w:hAnsi="Lucida Sans Unicode" w:cs="Lucida Sans Unicode"/>
            <w:color w:val="FF3C00"/>
            <w:sz w:val="15"/>
            <w:szCs w:val="15"/>
            <w:bdr w:val="none" w:sz="0" w:space="0" w:color="auto" w:frame="1"/>
          </w:rPr>
          <w:t>Heinrich Himmler</w:t>
        </w:r>
      </w:hyperlink>
      <w:r w:rsidRPr="00877702">
        <w:rPr>
          <w:rFonts w:ascii="Lucida Sans Unicode" w:eastAsia="Times New Roman" w:hAnsi="Lucida Sans Unicode" w:cs="Lucida Sans Unicode"/>
          <w:color w:val="515151"/>
          <w:sz w:val="15"/>
          <w:szCs w:val="15"/>
        </w:rPr>
        <w:t>, </w:t>
      </w:r>
      <w:hyperlink r:id="rId7588" w:history="1">
        <w:r w:rsidRPr="00877702">
          <w:rPr>
            <w:rFonts w:ascii="Lucida Sans Unicode" w:eastAsia="Times New Roman" w:hAnsi="Lucida Sans Unicode" w:cs="Lucida Sans Unicode"/>
            <w:color w:val="FF3C00"/>
            <w:sz w:val="15"/>
            <w:szCs w:val="15"/>
            <w:bdr w:val="none" w:sz="0" w:space="0" w:color="auto" w:frame="1"/>
          </w:rPr>
          <w:t>himmler's guinea kids</w:t>
        </w:r>
      </w:hyperlink>
      <w:r w:rsidRPr="00877702">
        <w:rPr>
          <w:rFonts w:ascii="Lucida Sans Unicode" w:eastAsia="Times New Roman" w:hAnsi="Lucida Sans Unicode" w:cs="Lucida Sans Unicode"/>
          <w:color w:val="515151"/>
          <w:sz w:val="15"/>
          <w:szCs w:val="15"/>
        </w:rPr>
        <w:t>, </w:t>
      </w:r>
      <w:hyperlink r:id="rId7589" w:history="1">
        <w:r w:rsidRPr="00877702">
          <w:rPr>
            <w:rFonts w:ascii="Lucida Sans Unicode" w:eastAsia="Times New Roman" w:hAnsi="Lucida Sans Unicode" w:cs="Lucida Sans Unicode"/>
            <w:color w:val="FF3C00"/>
            <w:sz w:val="15"/>
            <w:szCs w:val="15"/>
            <w:bdr w:val="none" w:sz="0" w:space="0" w:color="auto" w:frame="1"/>
          </w:rPr>
          <w:t>Hip Hop</w:t>
        </w:r>
      </w:hyperlink>
      <w:r w:rsidRPr="00877702">
        <w:rPr>
          <w:rFonts w:ascii="Lucida Sans Unicode" w:eastAsia="Times New Roman" w:hAnsi="Lucida Sans Unicode" w:cs="Lucida Sans Unicode"/>
          <w:color w:val="515151"/>
          <w:sz w:val="15"/>
          <w:szCs w:val="15"/>
        </w:rPr>
        <w:t>, </w:t>
      </w:r>
      <w:hyperlink r:id="rId7590" w:history="1">
        <w:r w:rsidRPr="00877702">
          <w:rPr>
            <w:rFonts w:ascii="Lucida Sans Unicode" w:eastAsia="Times New Roman" w:hAnsi="Lucida Sans Unicode" w:cs="Lucida Sans Unicode"/>
            <w:color w:val="FF3C00"/>
            <w:sz w:val="15"/>
            <w:szCs w:val="15"/>
            <w:bdr w:val="none" w:sz="0" w:space="0" w:color="auto" w:frame="1"/>
          </w:rPr>
          <w:t>HIP HOP false prophets</w:t>
        </w:r>
      </w:hyperlink>
      <w:r w:rsidRPr="00877702">
        <w:rPr>
          <w:rFonts w:ascii="Lucida Sans Unicode" w:eastAsia="Times New Roman" w:hAnsi="Lucida Sans Unicode" w:cs="Lucida Sans Unicode"/>
          <w:color w:val="515151"/>
          <w:sz w:val="15"/>
          <w:szCs w:val="15"/>
        </w:rPr>
        <w:t>, </w:t>
      </w:r>
      <w:hyperlink r:id="rId7591" w:history="1">
        <w:r w:rsidRPr="00877702">
          <w:rPr>
            <w:rFonts w:ascii="Lucida Sans Unicode" w:eastAsia="Times New Roman" w:hAnsi="Lucida Sans Unicode" w:cs="Lucida Sans Unicode"/>
            <w:color w:val="FF3C00"/>
            <w:sz w:val="15"/>
            <w:szCs w:val="15"/>
            <w:bdr w:val="none" w:sz="0" w:space="0" w:color="auto" w:frame="1"/>
          </w:rPr>
          <w:t>hip hop satanic cult</w:t>
        </w:r>
      </w:hyperlink>
      <w:r w:rsidRPr="00877702">
        <w:rPr>
          <w:rFonts w:ascii="Lucida Sans Unicode" w:eastAsia="Times New Roman" w:hAnsi="Lucida Sans Unicode" w:cs="Lucida Sans Unicode"/>
          <w:color w:val="515151"/>
          <w:sz w:val="15"/>
          <w:szCs w:val="15"/>
        </w:rPr>
        <w:t>, </w:t>
      </w:r>
      <w:hyperlink r:id="rId7592" w:history="1">
        <w:r w:rsidRPr="00877702">
          <w:rPr>
            <w:rFonts w:ascii="Lucida Sans Unicode" w:eastAsia="Times New Roman" w:hAnsi="Lucida Sans Unicode" w:cs="Lucida Sans Unicode"/>
            <w:color w:val="FF3C00"/>
            <w:sz w:val="15"/>
            <w:szCs w:val="15"/>
            <w:bdr w:val="none" w:sz="0" w:space="0" w:color="auto" w:frame="1"/>
          </w:rPr>
          <w:t>hollywood satanic cult</w:t>
        </w:r>
      </w:hyperlink>
      <w:r w:rsidRPr="00877702">
        <w:rPr>
          <w:rFonts w:ascii="Lucida Sans Unicode" w:eastAsia="Times New Roman" w:hAnsi="Lucida Sans Unicode" w:cs="Lucida Sans Unicode"/>
          <w:color w:val="515151"/>
          <w:sz w:val="15"/>
          <w:szCs w:val="15"/>
        </w:rPr>
        <w:t>, </w:t>
      </w:r>
      <w:hyperlink r:id="rId7593" w:history="1">
        <w:r w:rsidRPr="00877702">
          <w:rPr>
            <w:rFonts w:ascii="Lucida Sans Unicode" w:eastAsia="Times New Roman" w:hAnsi="Lucida Sans Unicode" w:cs="Lucida Sans Unicode"/>
            <w:color w:val="FF3C00"/>
            <w:sz w:val="15"/>
            <w:szCs w:val="15"/>
            <w:bdr w:val="none" w:sz="0" w:space="0" w:color="auto" w:frame="1"/>
          </w:rPr>
          <w:t>illuminati</w:t>
        </w:r>
      </w:hyperlink>
      <w:r w:rsidRPr="00877702">
        <w:rPr>
          <w:rFonts w:ascii="Lucida Sans Unicode" w:eastAsia="Times New Roman" w:hAnsi="Lucida Sans Unicode" w:cs="Lucida Sans Unicode"/>
          <w:color w:val="515151"/>
          <w:sz w:val="15"/>
          <w:szCs w:val="15"/>
        </w:rPr>
        <w:t>, </w:t>
      </w:r>
      <w:hyperlink r:id="rId7594" w:history="1">
        <w:r w:rsidRPr="00877702">
          <w:rPr>
            <w:rFonts w:ascii="Lucida Sans Unicode" w:eastAsia="Times New Roman" w:hAnsi="Lucida Sans Unicode" w:cs="Lucida Sans Unicode"/>
            <w:color w:val="FF3C00"/>
            <w:sz w:val="15"/>
            <w:szCs w:val="15"/>
            <w:bdr w:val="none" w:sz="0" w:space="0" w:color="auto" w:frame="1"/>
          </w:rPr>
          <w:t>J. Edgar Hoover</w:t>
        </w:r>
      </w:hyperlink>
      <w:r w:rsidRPr="00877702">
        <w:rPr>
          <w:rFonts w:ascii="Lucida Sans Unicode" w:eastAsia="Times New Roman" w:hAnsi="Lucida Sans Unicode" w:cs="Lucida Sans Unicode"/>
          <w:color w:val="515151"/>
          <w:sz w:val="15"/>
          <w:szCs w:val="15"/>
        </w:rPr>
        <w:t>, </w:t>
      </w:r>
      <w:hyperlink r:id="rId7595" w:history="1">
        <w:r w:rsidRPr="00877702">
          <w:rPr>
            <w:rFonts w:ascii="Lucida Sans Unicode" w:eastAsia="Times New Roman" w:hAnsi="Lucida Sans Unicode" w:cs="Lucida Sans Unicode"/>
            <w:color w:val="FF3C00"/>
            <w:sz w:val="15"/>
            <w:szCs w:val="15"/>
            <w:bdr w:val="none" w:sz="0" w:space="0" w:color="auto" w:frame="1"/>
          </w:rPr>
          <w:t>jesuits</w:t>
        </w:r>
      </w:hyperlink>
      <w:r w:rsidRPr="00877702">
        <w:rPr>
          <w:rFonts w:ascii="Lucida Sans Unicode" w:eastAsia="Times New Roman" w:hAnsi="Lucida Sans Unicode" w:cs="Lucida Sans Unicode"/>
          <w:color w:val="515151"/>
          <w:sz w:val="15"/>
          <w:szCs w:val="15"/>
        </w:rPr>
        <w:t>, </w:t>
      </w:r>
      <w:hyperlink r:id="rId7596" w:history="1">
        <w:r w:rsidRPr="00877702">
          <w:rPr>
            <w:rFonts w:ascii="Lucida Sans Unicode" w:eastAsia="Times New Roman" w:hAnsi="Lucida Sans Unicode" w:cs="Lucida Sans Unicode"/>
            <w:color w:val="FF3C00"/>
            <w:sz w:val="15"/>
            <w:szCs w:val="15"/>
            <w:bdr w:val="none" w:sz="0" w:space="0" w:color="auto" w:frame="1"/>
          </w:rPr>
          <w:t>jesus christ</w:t>
        </w:r>
      </w:hyperlink>
      <w:r w:rsidRPr="00877702">
        <w:rPr>
          <w:rFonts w:ascii="Lucida Sans Unicode" w:eastAsia="Times New Roman" w:hAnsi="Lucida Sans Unicode" w:cs="Lucida Sans Unicode"/>
          <w:color w:val="515151"/>
          <w:sz w:val="15"/>
          <w:szCs w:val="15"/>
        </w:rPr>
        <w:t>, </w:t>
      </w:r>
      <w:hyperlink r:id="rId7597" w:history="1">
        <w:r w:rsidRPr="00877702">
          <w:rPr>
            <w:rFonts w:ascii="Lucida Sans Unicode" w:eastAsia="Times New Roman" w:hAnsi="Lucida Sans Unicode" w:cs="Lucida Sans Unicode"/>
            <w:color w:val="FF3C00"/>
            <w:sz w:val="15"/>
            <w:szCs w:val="15"/>
            <w:bdr w:val="none" w:sz="0" w:space="0" w:color="auto" w:frame="1"/>
          </w:rPr>
          <w:t>John f. kennedy</w:t>
        </w:r>
      </w:hyperlink>
      <w:r w:rsidRPr="00877702">
        <w:rPr>
          <w:rFonts w:ascii="Lucida Sans Unicode" w:eastAsia="Times New Roman" w:hAnsi="Lucida Sans Unicode" w:cs="Lucida Sans Unicode"/>
          <w:color w:val="515151"/>
          <w:sz w:val="15"/>
          <w:szCs w:val="15"/>
        </w:rPr>
        <w:t>, </w:t>
      </w:r>
      <w:hyperlink r:id="rId7598" w:history="1">
        <w:r w:rsidRPr="00877702">
          <w:rPr>
            <w:rFonts w:ascii="Lucida Sans Unicode" w:eastAsia="Times New Roman" w:hAnsi="Lucida Sans Unicode" w:cs="Lucida Sans Unicode"/>
            <w:color w:val="FF3C00"/>
            <w:sz w:val="15"/>
            <w:szCs w:val="15"/>
            <w:bdr w:val="none" w:sz="0" w:space="0" w:color="auto" w:frame="1"/>
          </w:rPr>
          <w:t>Josef Mengele</w:t>
        </w:r>
      </w:hyperlink>
      <w:r w:rsidRPr="00877702">
        <w:rPr>
          <w:rFonts w:ascii="Lucida Sans Unicode" w:eastAsia="Times New Roman" w:hAnsi="Lucida Sans Unicode" w:cs="Lucida Sans Unicode"/>
          <w:color w:val="515151"/>
          <w:sz w:val="15"/>
          <w:szCs w:val="15"/>
        </w:rPr>
        <w:t>, </w:t>
      </w:r>
      <w:hyperlink r:id="rId7599" w:history="1">
        <w:r w:rsidRPr="00877702">
          <w:rPr>
            <w:rFonts w:ascii="Lucida Sans Unicode" w:eastAsia="Times New Roman" w:hAnsi="Lucida Sans Unicode" w:cs="Lucida Sans Unicode"/>
            <w:color w:val="FF3C00"/>
            <w:sz w:val="15"/>
            <w:szCs w:val="15"/>
            <w:bdr w:val="none" w:sz="0" w:space="0" w:color="auto" w:frame="1"/>
          </w:rPr>
          <w:t>klaus barbie</w:t>
        </w:r>
      </w:hyperlink>
      <w:r w:rsidRPr="00877702">
        <w:rPr>
          <w:rFonts w:ascii="Lucida Sans Unicode" w:eastAsia="Times New Roman" w:hAnsi="Lucida Sans Unicode" w:cs="Lucida Sans Unicode"/>
          <w:color w:val="515151"/>
          <w:sz w:val="15"/>
          <w:szCs w:val="15"/>
        </w:rPr>
        <w:t>, </w:t>
      </w:r>
      <w:hyperlink r:id="rId7600" w:history="1">
        <w:r w:rsidRPr="00877702">
          <w:rPr>
            <w:rFonts w:ascii="Lucida Sans Unicode" w:eastAsia="Times New Roman" w:hAnsi="Lucida Sans Unicode" w:cs="Lucida Sans Unicode"/>
            <w:color w:val="FF3C00"/>
            <w:sz w:val="15"/>
            <w:szCs w:val="15"/>
            <w:bdr w:val="none" w:sz="0" w:space="0" w:color="auto" w:frame="1"/>
          </w:rPr>
          <w:t>Knight of Malta</w:t>
        </w:r>
      </w:hyperlink>
      <w:r w:rsidRPr="00877702">
        <w:rPr>
          <w:rFonts w:ascii="Lucida Sans Unicode" w:eastAsia="Times New Roman" w:hAnsi="Lucida Sans Unicode" w:cs="Lucida Sans Unicode"/>
          <w:color w:val="515151"/>
          <w:sz w:val="15"/>
          <w:szCs w:val="15"/>
        </w:rPr>
        <w:t>, </w:t>
      </w:r>
      <w:hyperlink r:id="rId7601" w:history="1">
        <w:r w:rsidRPr="00877702">
          <w:rPr>
            <w:rFonts w:ascii="Lucida Sans Unicode" w:eastAsia="Times New Roman" w:hAnsi="Lucida Sans Unicode" w:cs="Lucida Sans Unicode"/>
            <w:color w:val="FF3C00"/>
            <w:sz w:val="15"/>
            <w:szCs w:val="15"/>
            <w:bdr w:val="none" w:sz="0" w:space="0" w:color="auto" w:frame="1"/>
          </w:rPr>
          <w:t>Knights Hospitaller</w:t>
        </w:r>
      </w:hyperlink>
      <w:r w:rsidRPr="00877702">
        <w:rPr>
          <w:rFonts w:ascii="Lucida Sans Unicode" w:eastAsia="Times New Roman" w:hAnsi="Lucida Sans Unicode" w:cs="Lucida Sans Unicode"/>
          <w:color w:val="515151"/>
          <w:sz w:val="15"/>
          <w:szCs w:val="15"/>
        </w:rPr>
        <w:t>, </w:t>
      </w:r>
      <w:hyperlink r:id="rId7602" w:history="1">
        <w:r w:rsidRPr="00877702">
          <w:rPr>
            <w:rFonts w:ascii="Lucida Sans Unicode" w:eastAsia="Times New Roman" w:hAnsi="Lucida Sans Unicode" w:cs="Lucida Sans Unicode"/>
            <w:color w:val="FF3C00"/>
            <w:sz w:val="15"/>
            <w:szCs w:val="15"/>
            <w:bdr w:val="none" w:sz="0" w:space="0" w:color="auto" w:frame="1"/>
          </w:rPr>
          <w:t>Knights of the Black Sun</w:t>
        </w:r>
      </w:hyperlink>
      <w:r w:rsidRPr="00877702">
        <w:rPr>
          <w:rFonts w:ascii="Lucida Sans Unicode" w:eastAsia="Times New Roman" w:hAnsi="Lucida Sans Unicode" w:cs="Lucida Sans Unicode"/>
          <w:color w:val="515151"/>
          <w:sz w:val="15"/>
          <w:szCs w:val="15"/>
        </w:rPr>
        <w:t>, </w:t>
      </w:r>
      <w:hyperlink r:id="rId7603" w:history="1">
        <w:r w:rsidRPr="00877702">
          <w:rPr>
            <w:rFonts w:ascii="Lucida Sans Unicode" w:eastAsia="Times New Roman" w:hAnsi="Lucida Sans Unicode" w:cs="Lucida Sans Unicode"/>
            <w:color w:val="FF3C00"/>
            <w:sz w:val="15"/>
            <w:szCs w:val="15"/>
            <w:bdr w:val="none" w:sz="0" w:space="0" w:color="auto" w:frame="1"/>
          </w:rPr>
          <w:t>Knights Templar</w:t>
        </w:r>
      </w:hyperlink>
      <w:r w:rsidRPr="00877702">
        <w:rPr>
          <w:rFonts w:ascii="Lucida Sans Unicode" w:eastAsia="Times New Roman" w:hAnsi="Lucida Sans Unicode" w:cs="Lucida Sans Unicode"/>
          <w:color w:val="515151"/>
          <w:sz w:val="15"/>
          <w:szCs w:val="15"/>
        </w:rPr>
        <w:t>, </w:t>
      </w:r>
      <w:hyperlink r:id="rId7604" w:history="1">
        <w:r w:rsidRPr="00877702">
          <w:rPr>
            <w:rFonts w:ascii="Lucida Sans Unicode" w:eastAsia="Times New Roman" w:hAnsi="Lucida Sans Unicode" w:cs="Lucida Sans Unicode"/>
            <w:color w:val="FF3C00"/>
            <w:sz w:val="15"/>
            <w:szCs w:val="15"/>
            <w:bdr w:val="none" w:sz="0" w:space="0" w:color="auto" w:frame="1"/>
          </w:rPr>
          <w:t>Lee Harvey Oswald</w:t>
        </w:r>
      </w:hyperlink>
      <w:r w:rsidRPr="00877702">
        <w:rPr>
          <w:rFonts w:ascii="Lucida Sans Unicode" w:eastAsia="Times New Roman" w:hAnsi="Lucida Sans Unicode" w:cs="Lucida Sans Unicode"/>
          <w:color w:val="515151"/>
          <w:sz w:val="15"/>
          <w:szCs w:val="15"/>
        </w:rPr>
        <w:t>, </w:t>
      </w:r>
      <w:hyperlink r:id="rId7605" w:history="1">
        <w:r w:rsidRPr="00877702">
          <w:rPr>
            <w:rFonts w:ascii="Lucida Sans Unicode" w:eastAsia="Times New Roman" w:hAnsi="Lucida Sans Unicode" w:cs="Lucida Sans Unicode"/>
            <w:color w:val="FF3C00"/>
            <w:sz w:val="15"/>
            <w:szCs w:val="15"/>
            <w:bdr w:val="none" w:sz="0" w:space="0" w:color="auto" w:frame="1"/>
          </w:rPr>
          <w:t>libya</w:t>
        </w:r>
      </w:hyperlink>
      <w:r w:rsidRPr="00877702">
        <w:rPr>
          <w:rFonts w:ascii="Lucida Sans Unicode" w:eastAsia="Times New Roman" w:hAnsi="Lucida Sans Unicode" w:cs="Lucida Sans Unicode"/>
          <w:color w:val="515151"/>
          <w:sz w:val="15"/>
          <w:szCs w:val="15"/>
        </w:rPr>
        <w:t>, </w:t>
      </w:r>
      <w:hyperlink r:id="rId7606" w:history="1">
        <w:r w:rsidRPr="00877702">
          <w:rPr>
            <w:rFonts w:ascii="Lucida Sans Unicode" w:eastAsia="Times New Roman" w:hAnsi="Lucida Sans Unicode" w:cs="Lucida Sans Unicode"/>
            <w:color w:val="FF3C00"/>
            <w:sz w:val="15"/>
            <w:szCs w:val="15"/>
            <w:bdr w:val="none" w:sz="0" w:space="0" w:color="auto" w:frame="1"/>
          </w:rPr>
          <w:t>lucifer's servants</w:t>
        </w:r>
      </w:hyperlink>
      <w:r w:rsidRPr="00877702">
        <w:rPr>
          <w:rFonts w:ascii="Lucida Sans Unicode" w:eastAsia="Times New Roman" w:hAnsi="Lucida Sans Unicode" w:cs="Lucida Sans Unicode"/>
          <w:color w:val="515151"/>
          <w:sz w:val="15"/>
          <w:szCs w:val="15"/>
        </w:rPr>
        <w:t>, </w:t>
      </w:r>
      <w:hyperlink r:id="rId7607" w:history="1">
        <w:r w:rsidRPr="00877702">
          <w:rPr>
            <w:rFonts w:ascii="Lucida Sans Unicode" w:eastAsia="Times New Roman" w:hAnsi="Lucida Sans Unicode" w:cs="Lucida Sans Unicode"/>
            <w:color w:val="FF3C00"/>
            <w:sz w:val="15"/>
            <w:szCs w:val="15"/>
            <w:bdr w:val="none" w:sz="0" w:space="0" w:color="auto" w:frame="1"/>
          </w:rPr>
          <w:t>luciferians</w:t>
        </w:r>
      </w:hyperlink>
      <w:r w:rsidRPr="00877702">
        <w:rPr>
          <w:rFonts w:ascii="Lucida Sans Unicode" w:eastAsia="Times New Roman" w:hAnsi="Lucida Sans Unicode" w:cs="Lucida Sans Unicode"/>
          <w:color w:val="515151"/>
          <w:sz w:val="15"/>
          <w:szCs w:val="15"/>
        </w:rPr>
        <w:t>, </w:t>
      </w:r>
      <w:hyperlink r:id="rId7608" w:history="1">
        <w:r w:rsidRPr="00877702">
          <w:rPr>
            <w:rFonts w:ascii="Lucida Sans Unicode" w:eastAsia="Times New Roman" w:hAnsi="Lucida Sans Unicode" w:cs="Lucida Sans Unicode"/>
            <w:color w:val="FF3C00"/>
            <w:sz w:val="15"/>
            <w:szCs w:val="15"/>
            <w:bdr w:val="none" w:sz="0" w:space="0" w:color="auto" w:frame="1"/>
          </w:rPr>
          <w:t>manchurian candidates</w:t>
        </w:r>
      </w:hyperlink>
      <w:r w:rsidRPr="00877702">
        <w:rPr>
          <w:rFonts w:ascii="Lucida Sans Unicode" w:eastAsia="Times New Roman" w:hAnsi="Lucida Sans Unicode" w:cs="Lucida Sans Unicode"/>
          <w:color w:val="515151"/>
          <w:sz w:val="15"/>
          <w:szCs w:val="15"/>
        </w:rPr>
        <w:t>, </w:t>
      </w:r>
      <w:hyperlink r:id="rId7609" w:history="1">
        <w:r w:rsidRPr="00877702">
          <w:rPr>
            <w:rFonts w:ascii="Lucida Sans Unicode" w:eastAsia="Times New Roman" w:hAnsi="Lucida Sans Unicode" w:cs="Lucida Sans Unicode"/>
            <w:color w:val="FF3C00"/>
            <w:sz w:val="15"/>
            <w:szCs w:val="15"/>
            <w:bdr w:val="none" w:sz="0" w:space="0" w:color="auto" w:frame="1"/>
          </w:rPr>
          <w:t>Michelle Obama</w:t>
        </w:r>
      </w:hyperlink>
      <w:r w:rsidRPr="00877702">
        <w:rPr>
          <w:rFonts w:ascii="Lucida Sans Unicode" w:eastAsia="Times New Roman" w:hAnsi="Lucida Sans Unicode" w:cs="Lucida Sans Unicode"/>
          <w:color w:val="515151"/>
          <w:sz w:val="15"/>
          <w:szCs w:val="15"/>
        </w:rPr>
        <w:t>, </w:t>
      </w:r>
      <w:hyperlink r:id="rId7610" w:history="1">
        <w:r w:rsidRPr="00877702">
          <w:rPr>
            <w:rFonts w:ascii="Lucida Sans Unicode" w:eastAsia="Times New Roman" w:hAnsi="Lucida Sans Unicode" w:cs="Lucida Sans Unicode"/>
            <w:color w:val="FF3C00"/>
            <w:sz w:val="15"/>
            <w:szCs w:val="15"/>
            <w:bdr w:val="none" w:sz="0" w:space="0" w:color="auto" w:frame="1"/>
          </w:rPr>
          <w:t>mind control</w:t>
        </w:r>
      </w:hyperlink>
      <w:r w:rsidRPr="00877702">
        <w:rPr>
          <w:rFonts w:ascii="Lucida Sans Unicode" w:eastAsia="Times New Roman" w:hAnsi="Lucida Sans Unicode" w:cs="Lucida Sans Unicode"/>
          <w:color w:val="515151"/>
          <w:sz w:val="15"/>
          <w:szCs w:val="15"/>
        </w:rPr>
        <w:t>, </w:t>
      </w:r>
      <w:hyperlink r:id="rId7611" w:history="1">
        <w:r w:rsidRPr="00877702">
          <w:rPr>
            <w:rFonts w:ascii="Lucida Sans Unicode" w:eastAsia="Times New Roman" w:hAnsi="Lucida Sans Unicode" w:cs="Lucida Sans Unicode"/>
            <w:color w:val="FF3C00"/>
            <w:sz w:val="15"/>
            <w:szCs w:val="15"/>
            <w:bdr w:val="none" w:sz="0" w:space="0" w:color="auto" w:frame="1"/>
          </w:rPr>
          <w:t>MK DELTA</w:t>
        </w:r>
      </w:hyperlink>
      <w:r w:rsidRPr="00877702">
        <w:rPr>
          <w:rFonts w:ascii="Lucida Sans Unicode" w:eastAsia="Times New Roman" w:hAnsi="Lucida Sans Unicode" w:cs="Lucida Sans Unicode"/>
          <w:color w:val="515151"/>
          <w:sz w:val="15"/>
          <w:szCs w:val="15"/>
        </w:rPr>
        <w:t>, </w:t>
      </w:r>
      <w:hyperlink r:id="rId7612" w:history="1">
        <w:r w:rsidRPr="00877702">
          <w:rPr>
            <w:rFonts w:ascii="Lucida Sans Unicode" w:eastAsia="Times New Roman" w:hAnsi="Lucida Sans Unicode" w:cs="Lucida Sans Unicode"/>
            <w:color w:val="FF3C00"/>
            <w:sz w:val="15"/>
            <w:szCs w:val="15"/>
            <w:bdr w:val="none" w:sz="0" w:space="0" w:color="auto" w:frame="1"/>
          </w:rPr>
          <w:t>MK-ULTRA</w:t>
        </w:r>
      </w:hyperlink>
      <w:r w:rsidRPr="00877702">
        <w:rPr>
          <w:rFonts w:ascii="Lucida Sans Unicode" w:eastAsia="Times New Roman" w:hAnsi="Lucida Sans Unicode" w:cs="Lucida Sans Unicode"/>
          <w:color w:val="515151"/>
          <w:sz w:val="15"/>
          <w:szCs w:val="15"/>
        </w:rPr>
        <w:t>, </w:t>
      </w:r>
      <w:hyperlink r:id="rId7613" w:history="1">
        <w:r w:rsidRPr="00877702">
          <w:rPr>
            <w:rFonts w:ascii="Lucida Sans Unicode" w:eastAsia="Times New Roman" w:hAnsi="Lucida Sans Unicode" w:cs="Lucida Sans Unicode"/>
            <w:color w:val="FF3C00"/>
            <w:sz w:val="15"/>
            <w:szCs w:val="15"/>
            <w:bdr w:val="none" w:sz="0" w:space="0" w:color="auto" w:frame="1"/>
          </w:rPr>
          <w:t>Mohammed Muammar Gaddafi</w:t>
        </w:r>
      </w:hyperlink>
      <w:r w:rsidRPr="00877702">
        <w:rPr>
          <w:rFonts w:ascii="Lucida Sans Unicode" w:eastAsia="Times New Roman" w:hAnsi="Lucida Sans Unicode" w:cs="Lucida Sans Unicode"/>
          <w:color w:val="515151"/>
          <w:sz w:val="15"/>
          <w:szCs w:val="15"/>
        </w:rPr>
        <w:t>, </w:t>
      </w:r>
      <w:hyperlink r:id="rId7614" w:history="1">
        <w:r w:rsidRPr="00877702">
          <w:rPr>
            <w:rFonts w:ascii="Lucida Sans Unicode" w:eastAsia="Times New Roman" w:hAnsi="Lucida Sans Unicode" w:cs="Lucida Sans Unicode"/>
            <w:color w:val="FF3C00"/>
            <w:sz w:val="15"/>
            <w:szCs w:val="15"/>
            <w:bdr w:val="none" w:sz="0" w:space="0" w:color="auto" w:frame="1"/>
          </w:rPr>
          <w:t>monarch child</w:t>
        </w:r>
      </w:hyperlink>
      <w:r w:rsidRPr="00877702">
        <w:rPr>
          <w:rFonts w:ascii="Lucida Sans Unicode" w:eastAsia="Times New Roman" w:hAnsi="Lucida Sans Unicode" w:cs="Lucida Sans Unicode"/>
          <w:color w:val="515151"/>
          <w:sz w:val="15"/>
          <w:szCs w:val="15"/>
        </w:rPr>
        <w:t>, </w:t>
      </w:r>
      <w:hyperlink r:id="rId7615" w:history="1">
        <w:r w:rsidRPr="00877702">
          <w:rPr>
            <w:rFonts w:ascii="Lucida Sans Unicode" w:eastAsia="Times New Roman" w:hAnsi="Lucida Sans Unicode" w:cs="Lucida Sans Unicode"/>
            <w:color w:val="FF3C00"/>
            <w:sz w:val="15"/>
            <w:szCs w:val="15"/>
            <w:bdr w:val="none" w:sz="0" w:space="0" w:color="auto" w:frame="1"/>
          </w:rPr>
          <w:t>monarch program</w:t>
        </w:r>
      </w:hyperlink>
      <w:r w:rsidRPr="00877702">
        <w:rPr>
          <w:rFonts w:ascii="Lucida Sans Unicode" w:eastAsia="Times New Roman" w:hAnsi="Lucida Sans Unicode" w:cs="Lucida Sans Unicode"/>
          <w:color w:val="515151"/>
          <w:sz w:val="15"/>
          <w:szCs w:val="15"/>
        </w:rPr>
        <w:t>, </w:t>
      </w:r>
      <w:hyperlink r:id="rId7616" w:history="1">
        <w:r w:rsidRPr="00877702">
          <w:rPr>
            <w:rFonts w:ascii="Lucida Sans Unicode" w:eastAsia="Times New Roman" w:hAnsi="Lucida Sans Unicode" w:cs="Lucida Sans Unicode"/>
            <w:color w:val="FF3C00"/>
            <w:sz w:val="15"/>
            <w:szCs w:val="15"/>
            <w:bdr w:val="none" w:sz="0" w:space="0" w:color="auto" w:frame="1"/>
          </w:rPr>
          <w:t>Monsignor Krunoslav Draganovic</w:t>
        </w:r>
      </w:hyperlink>
      <w:r w:rsidRPr="00877702">
        <w:rPr>
          <w:rFonts w:ascii="Lucida Sans Unicode" w:eastAsia="Times New Roman" w:hAnsi="Lucida Sans Unicode" w:cs="Lucida Sans Unicode"/>
          <w:color w:val="515151"/>
          <w:sz w:val="15"/>
          <w:szCs w:val="15"/>
        </w:rPr>
        <w:t>, </w:t>
      </w:r>
      <w:hyperlink r:id="rId7617" w:history="1">
        <w:r w:rsidRPr="00877702">
          <w:rPr>
            <w:rFonts w:ascii="Lucida Sans Unicode" w:eastAsia="Times New Roman" w:hAnsi="Lucida Sans Unicode" w:cs="Lucida Sans Unicode"/>
            <w:color w:val="FF3C00"/>
            <w:sz w:val="15"/>
            <w:szCs w:val="15"/>
            <w:bdr w:val="none" w:sz="0" w:space="0" w:color="auto" w:frame="1"/>
          </w:rPr>
          <w:t>MOSSAD</w:t>
        </w:r>
      </w:hyperlink>
      <w:r w:rsidRPr="00877702">
        <w:rPr>
          <w:rFonts w:ascii="Lucida Sans Unicode" w:eastAsia="Times New Roman" w:hAnsi="Lucida Sans Unicode" w:cs="Lucida Sans Unicode"/>
          <w:color w:val="515151"/>
          <w:sz w:val="15"/>
          <w:szCs w:val="15"/>
        </w:rPr>
        <w:t>, </w:t>
      </w:r>
      <w:hyperlink r:id="rId7618" w:history="1">
        <w:r w:rsidRPr="00877702">
          <w:rPr>
            <w:rFonts w:ascii="Lucida Sans Unicode" w:eastAsia="Times New Roman" w:hAnsi="Lucida Sans Unicode" w:cs="Lucida Sans Unicode"/>
            <w:color w:val="FF3C00"/>
            <w:sz w:val="15"/>
            <w:szCs w:val="15"/>
            <w:bdr w:val="none" w:sz="0" w:space="0" w:color="auto" w:frame="1"/>
          </w:rPr>
          <w:t>MPD</w:t>
        </w:r>
      </w:hyperlink>
      <w:r w:rsidRPr="00877702">
        <w:rPr>
          <w:rFonts w:ascii="Lucida Sans Unicode" w:eastAsia="Times New Roman" w:hAnsi="Lucida Sans Unicode" w:cs="Lucida Sans Unicode"/>
          <w:color w:val="515151"/>
          <w:sz w:val="15"/>
          <w:szCs w:val="15"/>
        </w:rPr>
        <w:t>, </w:t>
      </w:r>
      <w:hyperlink r:id="rId7619" w:history="1">
        <w:r w:rsidRPr="00877702">
          <w:rPr>
            <w:rFonts w:ascii="Lucida Sans Unicode" w:eastAsia="Times New Roman" w:hAnsi="Lucida Sans Unicode" w:cs="Lucida Sans Unicode"/>
            <w:color w:val="FF3C00"/>
            <w:sz w:val="15"/>
            <w:szCs w:val="15"/>
            <w:bdr w:val="none" w:sz="0" w:space="0" w:color="auto" w:frame="1"/>
          </w:rPr>
          <w:t>mulitiple personality disorder</w:t>
        </w:r>
      </w:hyperlink>
      <w:r w:rsidRPr="00877702">
        <w:rPr>
          <w:rFonts w:ascii="Lucida Sans Unicode" w:eastAsia="Times New Roman" w:hAnsi="Lucida Sans Unicode" w:cs="Lucida Sans Unicode"/>
          <w:color w:val="515151"/>
          <w:sz w:val="15"/>
          <w:szCs w:val="15"/>
        </w:rPr>
        <w:t>, </w:t>
      </w:r>
      <w:hyperlink r:id="rId7620" w:history="1">
        <w:r w:rsidRPr="00877702">
          <w:rPr>
            <w:rFonts w:ascii="Lucida Sans Unicode" w:eastAsia="Times New Roman" w:hAnsi="Lucida Sans Unicode" w:cs="Lucida Sans Unicode"/>
            <w:color w:val="FF3C00"/>
            <w:sz w:val="15"/>
            <w:szCs w:val="15"/>
            <w:bdr w:val="none" w:sz="0" w:space="0" w:color="auto" w:frame="1"/>
          </w:rPr>
          <w:t>nato</w:t>
        </w:r>
      </w:hyperlink>
      <w:r w:rsidRPr="00877702">
        <w:rPr>
          <w:rFonts w:ascii="Lucida Sans Unicode" w:eastAsia="Times New Roman" w:hAnsi="Lucida Sans Unicode" w:cs="Lucida Sans Unicode"/>
          <w:color w:val="515151"/>
          <w:sz w:val="15"/>
          <w:szCs w:val="15"/>
        </w:rPr>
        <w:t>, </w:t>
      </w:r>
      <w:hyperlink r:id="rId7621" w:history="1">
        <w:r w:rsidRPr="00877702">
          <w:rPr>
            <w:rFonts w:ascii="Lucida Sans Unicode" w:eastAsia="Times New Roman" w:hAnsi="Lucida Sans Unicode" w:cs="Lucida Sans Unicode"/>
            <w:color w:val="FF3C00"/>
            <w:sz w:val="15"/>
            <w:szCs w:val="15"/>
            <w:bdr w:val="none" w:sz="0" w:space="0" w:color="auto" w:frame="1"/>
          </w:rPr>
          <w:t>Nazis</w:t>
        </w:r>
      </w:hyperlink>
      <w:r w:rsidRPr="00877702">
        <w:rPr>
          <w:rFonts w:ascii="Lucida Sans Unicode" w:eastAsia="Times New Roman" w:hAnsi="Lucida Sans Unicode" w:cs="Lucida Sans Unicode"/>
          <w:color w:val="515151"/>
          <w:sz w:val="15"/>
          <w:szCs w:val="15"/>
        </w:rPr>
        <w:t>, </w:t>
      </w:r>
      <w:hyperlink r:id="rId7622" w:history="1">
        <w:r w:rsidRPr="00877702">
          <w:rPr>
            <w:rFonts w:ascii="Lucida Sans Unicode" w:eastAsia="Times New Roman" w:hAnsi="Lucida Sans Unicode" w:cs="Lucida Sans Unicode"/>
            <w:color w:val="FF3C00"/>
            <w:sz w:val="15"/>
            <w:szCs w:val="15"/>
            <w:bdr w:val="none" w:sz="0" w:space="0" w:color="auto" w:frame="1"/>
          </w:rPr>
          <w:t>new orleans</w:t>
        </w:r>
      </w:hyperlink>
      <w:r w:rsidRPr="00877702">
        <w:rPr>
          <w:rFonts w:ascii="Lucida Sans Unicode" w:eastAsia="Times New Roman" w:hAnsi="Lucida Sans Unicode" w:cs="Lucida Sans Unicode"/>
          <w:color w:val="515151"/>
          <w:sz w:val="15"/>
          <w:szCs w:val="15"/>
        </w:rPr>
        <w:t>, </w:t>
      </w:r>
      <w:hyperlink r:id="rId7623" w:history="1">
        <w:r w:rsidRPr="00877702">
          <w:rPr>
            <w:rFonts w:ascii="Lucida Sans Unicode" w:eastAsia="Times New Roman" w:hAnsi="Lucida Sans Unicode" w:cs="Lucida Sans Unicode"/>
            <w:color w:val="FF3C00"/>
            <w:sz w:val="15"/>
            <w:szCs w:val="15"/>
            <w:bdr w:val="none" w:sz="0" w:space="0" w:color="auto" w:frame="1"/>
          </w:rPr>
          <w:t>new world order</w:t>
        </w:r>
      </w:hyperlink>
      <w:r w:rsidRPr="00877702">
        <w:rPr>
          <w:rFonts w:ascii="Lucida Sans Unicode" w:eastAsia="Times New Roman" w:hAnsi="Lucida Sans Unicode" w:cs="Lucida Sans Unicode"/>
          <w:color w:val="515151"/>
          <w:sz w:val="15"/>
          <w:szCs w:val="15"/>
        </w:rPr>
        <w:t>, </w:t>
      </w:r>
      <w:hyperlink r:id="rId7624" w:history="1">
        <w:r w:rsidRPr="00877702">
          <w:rPr>
            <w:rFonts w:ascii="Lucida Sans Unicode" w:eastAsia="Times New Roman" w:hAnsi="Lucida Sans Unicode" w:cs="Lucida Sans Unicode"/>
            <w:color w:val="FF3C00"/>
            <w:sz w:val="15"/>
            <w:szCs w:val="15"/>
            <w:bdr w:val="none" w:sz="0" w:space="0" w:color="auto" w:frame="1"/>
          </w:rPr>
          <w:t>Nuremberg Tribunal</w:t>
        </w:r>
      </w:hyperlink>
      <w:r w:rsidRPr="00877702">
        <w:rPr>
          <w:rFonts w:ascii="Lucida Sans Unicode" w:eastAsia="Times New Roman" w:hAnsi="Lucida Sans Unicode" w:cs="Lucida Sans Unicode"/>
          <w:color w:val="515151"/>
          <w:sz w:val="15"/>
          <w:szCs w:val="15"/>
        </w:rPr>
        <w:t>, </w:t>
      </w:r>
      <w:hyperlink r:id="rId7625" w:history="1">
        <w:r w:rsidRPr="00877702">
          <w:rPr>
            <w:rFonts w:ascii="Lucida Sans Unicode" w:eastAsia="Times New Roman" w:hAnsi="Lucida Sans Unicode" w:cs="Lucida Sans Unicode"/>
            <w:color w:val="FF3C00"/>
            <w:sz w:val="15"/>
            <w:szCs w:val="15"/>
            <w:bdr w:val="none" w:sz="0" w:space="0" w:color="auto" w:frame="1"/>
          </w:rPr>
          <w:t>nwo</w:t>
        </w:r>
      </w:hyperlink>
      <w:r w:rsidRPr="00877702">
        <w:rPr>
          <w:rFonts w:ascii="Lucida Sans Unicode" w:eastAsia="Times New Roman" w:hAnsi="Lucida Sans Unicode" w:cs="Lucida Sans Unicode"/>
          <w:color w:val="515151"/>
          <w:sz w:val="15"/>
          <w:szCs w:val="15"/>
        </w:rPr>
        <w:t>, </w:t>
      </w:r>
      <w:hyperlink r:id="rId7626" w:history="1">
        <w:r w:rsidRPr="00877702">
          <w:rPr>
            <w:rFonts w:ascii="Lucida Sans Unicode" w:eastAsia="Times New Roman" w:hAnsi="Lucida Sans Unicode" w:cs="Lucida Sans Unicode"/>
            <w:color w:val="FF3C00"/>
            <w:sz w:val="15"/>
            <w:szCs w:val="15"/>
            <w:bdr w:val="none" w:sz="0" w:space="0" w:color="auto" w:frame="1"/>
          </w:rPr>
          <w:t>OLYMPIANS</w:t>
        </w:r>
      </w:hyperlink>
      <w:r w:rsidRPr="00877702">
        <w:rPr>
          <w:rFonts w:ascii="Lucida Sans Unicode" w:eastAsia="Times New Roman" w:hAnsi="Lucida Sans Unicode" w:cs="Lucida Sans Unicode"/>
          <w:color w:val="515151"/>
          <w:sz w:val="15"/>
          <w:szCs w:val="15"/>
        </w:rPr>
        <w:t>, </w:t>
      </w:r>
      <w:hyperlink r:id="rId7627" w:history="1">
        <w:r w:rsidRPr="00877702">
          <w:rPr>
            <w:rFonts w:ascii="Lucida Sans Unicode" w:eastAsia="Times New Roman" w:hAnsi="Lucida Sans Unicode" w:cs="Lucida Sans Unicode"/>
            <w:color w:val="FF3C00"/>
            <w:sz w:val="15"/>
            <w:szCs w:val="15"/>
            <w:bdr w:val="none" w:sz="0" w:space="0" w:color="auto" w:frame="1"/>
          </w:rPr>
          <w:t>Operation PAPERCLIP</w:t>
        </w:r>
      </w:hyperlink>
      <w:r w:rsidRPr="00877702">
        <w:rPr>
          <w:rFonts w:ascii="Lucida Sans Unicode" w:eastAsia="Times New Roman" w:hAnsi="Lucida Sans Unicode" w:cs="Lucida Sans Unicode"/>
          <w:color w:val="515151"/>
          <w:sz w:val="15"/>
          <w:szCs w:val="15"/>
        </w:rPr>
        <w:t>, </w:t>
      </w:r>
      <w:hyperlink r:id="rId7628" w:history="1">
        <w:r w:rsidRPr="00877702">
          <w:rPr>
            <w:rFonts w:ascii="Lucida Sans Unicode" w:eastAsia="Times New Roman" w:hAnsi="Lucida Sans Unicode" w:cs="Lucida Sans Unicode"/>
            <w:color w:val="FF3C00"/>
            <w:sz w:val="15"/>
            <w:szCs w:val="15"/>
            <w:bdr w:val="none" w:sz="0" w:space="0" w:color="auto" w:frame="1"/>
          </w:rPr>
          <w:t>Otto Skorzeny</w:t>
        </w:r>
      </w:hyperlink>
      <w:r w:rsidRPr="00877702">
        <w:rPr>
          <w:rFonts w:ascii="Lucida Sans Unicode" w:eastAsia="Times New Roman" w:hAnsi="Lucida Sans Unicode" w:cs="Lucida Sans Unicode"/>
          <w:color w:val="515151"/>
          <w:sz w:val="15"/>
          <w:szCs w:val="15"/>
        </w:rPr>
        <w:t>, </w:t>
      </w:r>
      <w:hyperlink r:id="rId7629" w:history="1">
        <w:r w:rsidRPr="00877702">
          <w:rPr>
            <w:rFonts w:ascii="Lucida Sans Unicode" w:eastAsia="Times New Roman" w:hAnsi="Lucida Sans Unicode" w:cs="Lucida Sans Unicode"/>
            <w:color w:val="FF3C00"/>
            <w:sz w:val="15"/>
            <w:szCs w:val="15"/>
            <w:bdr w:val="none" w:sz="0" w:space="0" w:color="auto" w:frame="1"/>
          </w:rPr>
          <w:t>Pacifica Radio</w:t>
        </w:r>
      </w:hyperlink>
      <w:r w:rsidRPr="00877702">
        <w:rPr>
          <w:rFonts w:ascii="Lucida Sans Unicode" w:eastAsia="Times New Roman" w:hAnsi="Lucida Sans Unicode" w:cs="Lucida Sans Unicode"/>
          <w:color w:val="515151"/>
          <w:sz w:val="15"/>
          <w:szCs w:val="15"/>
        </w:rPr>
        <w:t>, </w:t>
      </w:r>
      <w:hyperlink r:id="rId7630" w:history="1">
        <w:r w:rsidRPr="00877702">
          <w:rPr>
            <w:rFonts w:ascii="Lucida Sans Unicode" w:eastAsia="Times New Roman" w:hAnsi="Lucida Sans Unicode" w:cs="Lucida Sans Unicode"/>
            <w:color w:val="FF3C00"/>
            <w:sz w:val="15"/>
            <w:szCs w:val="15"/>
            <w:bdr w:val="none" w:sz="0" w:space="0" w:color="auto" w:frame="1"/>
          </w:rPr>
          <w:t>Paperclip Project</w:t>
        </w:r>
      </w:hyperlink>
      <w:r w:rsidRPr="00877702">
        <w:rPr>
          <w:rFonts w:ascii="Lucida Sans Unicode" w:eastAsia="Times New Roman" w:hAnsi="Lucida Sans Unicode" w:cs="Lucida Sans Unicode"/>
          <w:color w:val="515151"/>
          <w:sz w:val="15"/>
          <w:szCs w:val="15"/>
        </w:rPr>
        <w:t>, </w:t>
      </w:r>
      <w:hyperlink r:id="rId7631" w:history="1">
        <w:r w:rsidRPr="00877702">
          <w:rPr>
            <w:rFonts w:ascii="Lucida Sans Unicode" w:eastAsia="Times New Roman" w:hAnsi="Lucida Sans Unicode" w:cs="Lucida Sans Unicode"/>
            <w:color w:val="FF3C00"/>
            <w:sz w:val="15"/>
            <w:szCs w:val="15"/>
            <w:bdr w:val="none" w:sz="0" w:space="0" w:color="auto" w:frame="1"/>
          </w:rPr>
          <w:t>Paul Josef Goebbels</w:t>
        </w:r>
      </w:hyperlink>
      <w:r w:rsidRPr="00877702">
        <w:rPr>
          <w:rFonts w:ascii="Lucida Sans Unicode" w:eastAsia="Times New Roman" w:hAnsi="Lucida Sans Unicode" w:cs="Lucida Sans Unicode"/>
          <w:color w:val="515151"/>
          <w:sz w:val="15"/>
          <w:szCs w:val="15"/>
        </w:rPr>
        <w:t>, </w:t>
      </w:r>
      <w:hyperlink r:id="rId7632" w:history="1">
        <w:r w:rsidRPr="00877702">
          <w:rPr>
            <w:rFonts w:ascii="Lucida Sans Unicode" w:eastAsia="Times New Roman" w:hAnsi="Lucida Sans Unicode" w:cs="Lucida Sans Unicode"/>
            <w:color w:val="FF3C00"/>
            <w:sz w:val="15"/>
            <w:szCs w:val="15"/>
            <w:bdr w:val="none" w:sz="0" w:space="0" w:color="auto" w:frame="1"/>
          </w:rPr>
          <w:t>prescott bush</w:t>
        </w:r>
      </w:hyperlink>
      <w:r w:rsidRPr="00877702">
        <w:rPr>
          <w:rFonts w:ascii="Lucida Sans Unicode" w:eastAsia="Times New Roman" w:hAnsi="Lucida Sans Unicode" w:cs="Lucida Sans Unicode"/>
          <w:color w:val="515151"/>
          <w:sz w:val="15"/>
          <w:szCs w:val="15"/>
        </w:rPr>
        <w:t>, </w:t>
      </w:r>
      <w:hyperlink r:id="rId7633" w:history="1">
        <w:r w:rsidRPr="00877702">
          <w:rPr>
            <w:rFonts w:ascii="Lucida Sans Unicode" w:eastAsia="Times New Roman" w:hAnsi="Lucida Sans Unicode" w:cs="Lucida Sans Unicode"/>
            <w:color w:val="FF3C00"/>
            <w:sz w:val="15"/>
            <w:szCs w:val="15"/>
            <w:bdr w:val="none" w:sz="0" w:space="0" w:color="auto" w:frame="1"/>
          </w:rPr>
          <w:t>President John F. Kennedy</w:t>
        </w:r>
      </w:hyperlink>
      <w:r w:rsidRPr="00877702">
        <w:rPr>
          <w:rFonts w:ascii="Lucida Sans Unicode" w:eastAsia="Times New Roman" w:hAnsi="Lucida Sans Unicode" w:cs="Lucida Sans Unicode"/>
          <w:color w:val="515151"/>
          <w:sz w:val="15"/>
          <w:szCs w:val="15"/>
        </w:rPr>
        <w:t>, </w:t>
      </w:r>
      <w:hyperlink r:id="rId7634" w:history="1">
        <w:r w:rsidRPr="00877702">
          <w:rPr>
            <w:rFonts w:ascii="Lucida Sans Unicode" w:eastAsia="Times New Roman" w:hAnsi="Lucida Sans Unicode" w:cs="Lucida Sans Unicode"/>
            <w:color w:val="FF3C00"/>
            <w:sz w:val="15"/>
            <w:szCs w:val="15"/>
            <w:bdr w:val="none" w:sz="0" w:space="0" w:color="auto" w:frame="1"/>
          </w:rPr>
          <w:t>project bluebird</w:t>
        </w:r>
      </w:hyperlink>
      <w:r w:rsidRPr="00877702">
        <w:rPr>
          <w:rFonts w:ascii="Lucida Sans Unicode" w:eastAsia="Times New Roman" w:hAnsi="Lucida Sans Unicode" w:cs="Lucida Sans Unicode"/>
          <w:color w:val="515151"/>
          <w:sz w:val="15"/>
          <w:szCs w:val="15"/>
        </w:rPr>
        <w:t>, </w:t>
      </w:r>
      <w:hyperlink r:id="rId7635" w:history="1">
        <w:r w:rsidRPr="00877702">
          <w:rPr>
            <w:rFonts w:ascii="Lucida Sans Unicode" w:eastAsia="Times New Roman" w:hAnsi="Lucida Sans Unicode" w:cs="Lucida Sans Unicode"/>
            <w:color w:val="FF3C00"/>
            <w:sz w:val="15"/>
            <w:szCs w:val="15"/>
            <w:bdr w:val="none" w:sz="0" w:space="0" w:color="auto" w:frame="1"/>
          </w:rPr>
          <w:t>racial mass murder</w:t>
        </w:r>
      </w:hyperlink>
      <w:r w:rsidRPr="00877702">
        <w:rPr>
          <w:rFonts w:ascii="Lucida Sans Unicode" w:eastAsia="Times New Roman" w:hAnsi="Lucida Sans Unicode" w:cs="Lucida Sans Unicode"/>
          <w:color w:val="515151"/>
          <w:sz w:val="15"/>
          <w:szCs w:val="15"/>
        </w:rPr>
        <w:t>, </w:t>
      </w:r>
      <w:hyperlink r:id="rId7636" w:history="1">
        <w:r w:rsidRPr="00877702">
          <w:rPr>
            <w:rFonts w:ascii="Lucida Sans Unicode" w:eastAsia="Times New Roman" w:hAnsi="Lucida Sans Unicode" w:cs="Lucida Sans Unicode"/>
            <w:color w:val="FF3C00"/>
            <w:sz w:val="15"/>
            <w:szCs w:val="15"/>
            <w:bdr w:val="none" w:sz="0" w:space="0" w:color="auto" w:frame="1"/>
          </w:rPr>
          <w:t>re-image</w:t>
        </w:r>
      </w:hyperlink>
      <w:r w:rsidRPr="00877702">
        <w:rPr>
          <w:rFonts w:ascii="Lucida Sans Unicode" w:eastAsia="Times New Roman" w:hAnsi="Lucida Sans Unicode" w:cs="Lucida Sans Unicode"/>
          <w:color w:val="515151"/>
          <w:sz w:val="15"/>
          <w:szCs w:val="15"/>
        </w:rPr>
        <w:t>, </w:t>
      </w:r>
      <w:hyperlink r:id="rId7637" w:history="1">
        <w:r w:rsidRPr="00877702">
          <w:rPr>
            <w:rFonts w:ascii="Lucida Sans Unicode" w:eastAsia="Times New Roman" w:hAnsi="Lucida Sans Unicode" w:cs="Lucida Sans Unicode"/>
            <w:color w:val="FF3C00"/>
            <w:sz w:val="15"/>
            <w:szCs w:val="15"/>
            <w:bdr w:val="none" w:sz="0" w:space="0" w:color="auto" w:frame="1"/>
          </w:rPr>
          <w:t>re-imaging</w:t>
        </w:r>
      </w:hyperlink>
      <w:r w:rsidRPr="00877702">
        <w:rPr>
          <w:rFonts w:ascii="Lucida Sans Unicode" w:eastAsia="Times New Roman" w:hAnsi="Lucida Sans Unicode" w:cs="Lucida Sans Unicode"/>
          <w:color w:val="515151"/>
          <w:sz w:val="15"/>
          <w:szCs w:val="15"/>
        </w:rPr>
        <w:t>, </w:t>
      </w:r>
      <w:hyperlink r:id="rId7638" w:history="1">
        <w:r w:rsidRPr="00877702">
          <w:rPr>
            <w:rFonts w:ascii="Lucida Sans Unicode" w:eastAsia="Times New Roman" w:hAnsi="Lucida Sans Unicode" w:cs="Lucida Sans Unicode"/>
            <w:color w:val="FF3C00"/>
            <w:sz w:val="15"/>
            <w:szCs w:val="15"/>
            <w:bdr w:val="none" w:sz="0" w:space="0" w:color="auto" w:frame="1"/>
          </w:rPr>
          <w:t>Reichsfurhrer SS-1 Heinrich Himmler</w:t>
        </w:r>
      </w:hyperlink>
      <w:r w:rsidRPr="00877702">
        <w:rPr>
          <w:rFonts w:ascii="Lucida Sans Unicode" w:eastAsia="Times New Roman" w:hAnsi="Lucida Sans Unicode" w:cs="Lucida Sans Unicode"/>
          <w:color w:val="515151"/>
          <w:sz w:val="15"/>
          <w:szCs w:val="15"/>
        </w:rPr>
        <w:t>, </w:t>
      </w:r>
      <w:hyperlink r:id="rId7639" w:history="1">
        <w:r w:rsidRPr="00877702">
          <w:rPr>
            <w:rFonts w:ascii="Lucida Sans Unicode" w:eastAsia="Times New Roman" w:hAnsi="Lucida Sans Unicode" w:cs="Lucida Sans Unicode"/>
            <w:color w:val="FF3C00"/>
            <w:sz w:val="15"/>
            <w:szCs w:val="15"/>
            <w:bdr w:val="none" w:sz="0" w:space="0" w:color="auto" w:frame="1"/>
          </w:rPr>
          <w:t>richard helms</w:t>
        </w:r>
      </w:hyperlink>
      <w:r w:rsidRPr="00877702">
        <w:rPr>
          <w:rFonts w:ascii="Lucida Sans Unicode" w:eastAsia="Times New Roman" w:hAnsi="Lucida Sans Unicode" w:cs="Lucida Sans Unicode"/>
          <w:color w:val="515151"/>
          <w:sz w:val="15"/>
          <w:szCs w:val="15"/>
        </w:rPr>
        <w:t>, </w:t>
      </w:r>
      <w:hyperlink r:id="rId7640" w:history="1">
        <w:r w:rsidRPr="00877702">
          <w:rPr>
            <w:rFonts w:ascii="Lucida Sans Unicode" w:eastAsia="Times New Roman" w:hAnsi="Lucida Sans Unicode" w:cs="Lucida Sans Unicode"/>
            <w:color w:val="FF3C00"/>
            <w:sz w:val="15"/>
            <w:szCs w:val="15"/>
            <w:bdr w:val="none" w:sz="0" w:space="0" w:color="auto" w:frame="1"/>
          </w:rPr>
          <w:t xml:space="preserve">Ritual Satanic </w:t>
        </w:r>
        <w:r w:rsidRPr="00877702">
          <w:rPr>
            <w:rFonts w:ascii="Lucida Sans Unicode" w:eastAsia="Times New Roman" w:hAnsi="Lucida Sans Unicode" w:cs="Lucida Sans Unicode"/>
            <w:color w:val="FF3C00"/>
            <w:sz w:val="15"/>
            <w:szCs w:val="15"/>
            <w:bdr w:val="none" w:sz="0" w:space="0" w:color="auto" w:frame="1"/>
          </w:rPr>
          <w:lastRenderedPageBreak/>
          <w:t>Abuse</w:t>
        </w:r>
      </w:hyperlink>
      <w:r w:rsidRPr="00877702">
        <w:rPr>
          <w:rFonts w:ascii="Lucida Sans Unicode" w:eastAsia="Times New Roman" w:hAnsi="Lucida Sans Unicode" w:cs="Lucida Sans Unicode"/>
          <w:color w:val="515151"/>
          <w:sz w:val="15"/>
          <w:szCs w:val="15"/>
        </w:rPr>
        <w:t>, </w:t>
      </w:r>
      <w:hyperlink r:id="rId7641" w:history="1">
        <w:r w:rsidRPr="00877702">
          <w:rPr>
            <w:rFonts w:ascii="Lucida Sans Unicode" w:eastAsia="Times New Roman" w:hAnsi="Lucida Sans Unicode" w:cs="Lucida Sans Unicode"/>
            <w:color w:val="FF3C00"/>
            <w:sz w:val="15"/>
            <w:szCs w:val="15"/>
            <w:bdr w:val="none" w:sz="0" w:space="0" w:color="auto" w:frame="1"/>
          </w:rPr>
          <w:t>ritual satanic sexual abuse</w:t>
        </w:r>
      </w:hyperlink>
      <w:r w:rsidRPr="00877702">
        <w:rPr>
          <w:rFonts w:ascii="Lucida Sans Unicode" w:eastAsia="Times New Roman" w:hAnsi="Lucida Sans Unicode" w:cs="Lucida Sans Unicode"/>
          <w:color w:val="515151"/>
          <w:sz w:val="15"/>
          <w:szCs w:val="15"/>
        </w:rPr>
        <w:t>, </w:t>
      </w:r>
      <w:hyperlink r:id="rId7642" w:history="1">
        <w:r w:rsidRPr="00877702">
          <w:rPr>
            <w:rFonts w:ascii="Lucida Sans Unicode" w:eastAsia="Times New Roman" w:hAnsi="Lucida Sans Unicode" w:cs="Lucida Sans Unicode"/>
            <w:color w:val="FF3C00"/>
            <w:sz w:val="15"/>
            <w:szCs w:val="15"/>
            <w:bdr w:val="none" w:sz="0" w:space="0" w:color="auto" w:frame="1"/>
          </w:rPr>
          <w:t>ritually abused children</w:t>
        </w:r>
      </w:hyperlink>
      <w:r w:rsidRPr="00877702">
        <w:rPr>
          <w:rFonts w:ascii="Lucida Sans Unicode" w:eastAsia="Times New Roman" w:hAnsi="Lucida Sans Unicode" w:cs="Lucida Sans Unicode"/>
          <w:color w:val="515151"/>
          <w:sz w:val="15"/>
          <w:szCs w:val="15"/>
        </w:rPr>
        <w:t>, </w:t>
      </w:r>
      <w:hyperlink r:id="rId7643" w:history="1">
        <w:r w:rsidRPr="00877702">
          <w:rPr>
            <w:rFonts w:ascii="Lucida Sans Unicode" w:eastAsia="Times New Roman" w:hAnsi="Lucida Sans Unicode" w:cs="Lucida Sans Unicode"/>
            <w:color w:val="FF3C00"/>
            <w:sz w:val="15"/>
            <w:szCs w:val="15"/>
            <w:bdr w:val="none" w:sz="0" w:space="0" w:color="auto" w:frame="1"/>
          </w:rPr>
          <w:t>RONALD REAGAN</w:t>
        </w:r>
      </w:hyperlink>
      <w:r w:rsidRPr="00877702">
        <w:rPr>
          <w:rFonts w:ascii="Lucida Sans Unicode" w:eastAsia="Times New Roman" w:hAnsi="Lucida Sans Unicode" w:cs="Lucida Sans Unicode"/>
          <w:color w:val="515151"/>
          <w:sz w:val="15"/>
          <w:szCs w:val="15"/>
        </w:rPr>
        <w:t>, </w:t>
      </w:r>
      <w:hyperlink r:id="rId7644" w:history="1">
        <w:r w:rsidRPr="00877702">
          <w:rPr>
            <w:rFonts w:ascii="Lucida Sans Unicode" w:eastAsia="Times New Roman" w:hAnsi="Lucida Sans Unicode" w:cs="Lucida Sans Unicode"/>
            <w:color w:val="FF3C00"/>
            <w:sz w:val="15"/>
            <w:szCs w:val="15"/>
            <w:bdr w:val="none" w:sz="0" w:space="0" w:color="auto" w:frame="1"/>
          </w:rPr>
          <w:t>satan</w:t>
        </w:r>
      </w:hyperlink>
      <w:r w:rsidRPr="00877702">
        <w:rPr>
          <w:rFonts w:ascii="Lucida Sans Unicode" w:eastAsia="Times New Roman" w:hAnsi="Lucida Sans Unicode" w:cs="Lucida Sans Unicode"/>
          <w:color w:val="515151"/>
          <w:sz w:val="15"/>
          <w:szCs w:val="15"/>
        </w:rPr>
        <w:t>, </w:t>
      </w:r>
      <w:hyperlink r:id="rId7645" w:history="1">
        <w:r w:rsidRPr="00877702">
          <w:rPr>
            <w:rFonts w:ascii="Lucida Sans Unicode" w:eastAsia="Times New Roman" w:hAnsi="Lucida Sans Unicode" w:cs="Lucida Sans Unicode"/>
            <w:color w:val="FF3C00"/>
            <w:sz w:val="15"/>
            <w:szCs w:val="15"/>
            <w:bdr w:val="none" w:sz="0" w:space="0" w:color="auto" w:frame="1"/>
          </w:rPr>
          <w:t>Satanism</w:t>
        </w:r>
      </w:hyperlink>
      <w:r w:rsidRPr="00877702">
        <w:rPr>
          <w:rFonts w:ascii="Lucida Sans Unicode" w:eastAsia="Times New Roman" w:hAnsi="Lucida Sans Unicode" w:cs="Lucida Sans Unicode"/>
          <w:color w:val="515151"/>
          <w:sz w:val="15"/>
          <w:szCs w:val="15"/>
        </w:rPr>
        <w:t>, </w:t>
      </w:r>
      <w:hyperlink r:id="rId7646" w:history="1">
        <w:r w:rsidRPr="00877702">
          <w:rPr>
            <w:rFonts w:ascii="Lucida Sans Unicode" w:eastAsia="Times New Roman" w:hAnsi="Lucida Sans Unicode" w:cs="Lucida Sans Unicode"/>
            <w:color w:val="FF3C00"/>
            <w:sz w:val="15"/>
            <w:szCs w:val="15"/>
            <w:bdr w:val="none" w:sz="0" w:space="0" w:color="auto" w:frame="1"/>
          </w:rPr>
          <w:t>sex kitten</w:t>
        </w:r>
      </w:hyperlink>
      <w:r w:rsidRPr="00877702">
        <w:rPr>
          <w:rFonts w:ascii="Lucida Sans Unicode" w:eastAsia="Times New Roman" w:hAnsi="Lucida Sans Unicode" w:cs="Lucida Sans Unicode"/>
          <w:color w:val="515151"/>
          <w:sz w:val="15"/>
          <w:szCs w:val="15"/>
        </w:rPr>
        <w:t>, </w:t>
      </w:r>
      <w:hyperlink r:id="rId7647" w:history="1">
        <w:r w:rsidRPr="00877702">
          <w:rPr>
            <w:rFonts w:ascii="Lucida Sans Unicode" w:eastAsia="Times New Roman" w:hAnsi="Lucida Sans Unicode" w:cs="Lucida Sans Unicode"/>
            <w:color w:val="FF3C00"/>
            <w:sz w:val="15"/>
            <w:szCs w:val="15"/>
            <w:bdr w:val="none" w:sz="0" w:space="0" w:color="auto" w:frame="1"/>
          </w:rPr>
          <w:t>sex slave</w:t>
        </w:r>
      </w:hyperlink>
      <w:r w:rsidRPr="00877702">
        <w:rPr>
          <w:rFonts w:ascii="Lucida Sans Unicode" w:eastAsia="Times New Roman" w:hAnsi="Lucida Sans Unicode" w:cs="Lucida Sans Unicode"/>
          <w:color w:val="515151"/>
          <w:sz w:val="15"/>
          <w:szCs w:val="15"/>
        </w:rPr>
        <w:t>, </w:t>
      </w:r>
      <w:hyperlink r:id="rId7648" w:history="1">
        <w:r w:rsidRPr="00877702">
          <w:rPr>
            <w:rFonts w:ascii="Lucida Sans Unicode" w:eastAsia="Times New Roman" w:hAnsi="Lucida Sans Unicode" w:cs="Lucida Sans Unicode"/>
            <w:color w:val="FF3C00"/>
            <w:sz w:val="15"/>
            <w:szCs w:val="15"/>
            <w:bdr w:val="none" w:sz="0" w:space="0" w:color="auto" w:frame="1"/>
          </w:rPr>
          <w:t>SS</w:t>
        </w:r>
      </w:hyperlink>
      <w:r w:rsidRPr="00877702">
        <w:rPr>
          <w:rFonts w:ascii="Lucida Sans Unicode" w:eastAsia="Times New Roman" w:hAnsi="Lucida Sans Unicode" w:cs="Lucida Sans Unicode"/>
          <w:color w:val="515151"/>
          <w:sz w:val="15"/>
          <w:szCs w:val="15"/>
        </w:rPr>
        <w:t>, </w:t>
      </w:r>
      <w:hyperlink r:id="rId7649" w:history="1">
        <w:r w:rsidRPr="00877702">
          <w:rPr>
            <w:rFonts w:ascii="Lucida Sans Unicode" w:eastAsia="Times New Roman" w:hAnsi="Lucida Sans Unicode" w:cs="Lucida Sans Unicode"/>
            <w:color w:val="FF3C00"/>
            <w:sz w:val="15"/>
            <w:szCs w:val="15"/>
            <w:bdr w:val="none" w:sz="0" w:space="0" w:color="auto" w:frame="1"/>
          </w:rPr>
          <w:t>SS Baron Otto Albrecht Alfred von Bolschwing</w:t>
        </w:r>
      </w:hyperlink>
      <w:r w:rsidRPr="00877702">
        <w:rPr>
          <w:rFonts w:ascii="Lucida Sans Unicode" w:eastAsia="Times New Roman" w:hAnsi="Lucida Sans Unicode" w:cs="Lucida Sans Unicode"/>
          <w:color w:val="515151"/>
          <w:sz w:val="15"/>
          <w:szCs w:val="15"/>
        </w:rPr>
        <w:t>, </w:t>
      </w:r>
      <w:hyperlink r:id="rId7650" w:history="1">
        <w:r w:rsidRPr="00877702">
          <w:rPr>
            <w:rFonts w:ascii="Lucida Sans Unicode" w:eastAsia="Times New Roman" w:hAnsi="Lucida Sans Unicode" w:cs="Lucida Sans Unicode"/>
            <w:color w:val="FF3C00"/>
            <w:sz w:val="15"/>
            <w:szCs w:val="15"/>
            <w:bdr w:val="none" w:sz="0" w:space="0" w:color="auto" w:frame="1"/>
          </w:rPr>
          <w:t>trauma-based mind control</w:t>
        </w:r>
      </w:hyperlink>
      <w:r w:rsidRPr="00877702">
        <w:rPr>
          <w:rFonts w:ascii="Lucida Sans Unicode" w:eastAsia="Times New Roman" w:hAnsi="Lucida Sans Unicode" w:cs="Lucida Sans Unicode"/>
          <w:color w:val="515151"/>
          <w:sz w:val="15"/>
          <w:szCs w:val="15"/>
        </w:rPr>
        <w:t>, </w:t>
      </w:r>
      <w:hyperlink r:id="rId7651" w:history="1">
        <w:r w:rsidRPr="00877702">
          <w:rPr>
            <w:rFonts w:ascii="Lucida Sans Unicode" w:eastAsia="Times New Roman" w:hAnsi="Lucida Sans Unicode" w:cs="Lucida Sans Unicode"/>
            <w:color w:val="FF3C00"/>
            <w:sz w:val="15"/>
            <w:szCs w:val="15"/>
            <w:bdr w:val="none" w:sz="0" w:space="0" w:color="auto" w:frame="1"/>
          </w:rPr>
          <w:t>unholy trinity</w:t>
        </w:r>
      </w:hyperlink>
      <w:r w:rsidRPr="00877702">
        <w:rPr>
          <w:rFonts w:ascii="Lucida Sans Unicode" w:eastAsia="Times New Roman" w:hAnsi="Lucida Sans Unicode" w:cs="Lucida Sans Unicode"/>
          <w:color w:val="515151"/>
          <w:sz w:val="15"/>
          <w:szCs w:val="15"/>
        </w:rPr>
        <w:t>, </w:t>
      </w:r>
      <w:hyperlink r:id="rId7652" w:history="1">
        <w:r w:rsidRPr="00877702">
          <w:rPr>
            <w:rFonts w:ascii="Lucida Sans Unicode" w:eastAsia="Times New Roman" w:hAnsi="Lucida Sans Unicode" w:cs="Lucida Sans Unicode"/>
            <w:color w:val="FF3C00"/>
            <w:sz w:val="15"/>
            <w:szCs w:val="15"/>
            <w:bdr w:val="none" w:sz="0" w:space="0" w:color="auto" w:frame="1"/>
          </w:rPr>
          <w:t>Ustashi</w:t>
        </w:r>
      </w:hyperlink>
      <w:r w:rsidRPr="00877702">
        <w:rPr>
          <w:rFonts w:ascii="Lucida Sans Unicode" w:eastAsia="Times New Roman" w:hAnsi="Lucida Sans Unicode" w:cs="Lucida Sans Unicode"/>
          <w:color w:val="515151"/>
          <w:sz w:val="15"/>
          <w:szCs w:val="15"/>
        </w:rPr>
        <w:t>, </w:t>
      </w:r>
      <w:hyperlink r:id="rId7653" w:history="1">
        <w:r w:rsidRPr="00877702">
          <w:rPr>
            <w:rFonts w:ascii="Lucida Sans Unicode" w:eastAsia="Times New Roman" w:hAnsi="Lucida Sans Unicode" w:cs="Lucida Sans Unicode"/>
            <w:color w:val="FF3C00"/>
            <w:sz w:val="15"/>
            <w:szCs w:val="15"/>
            <w:bdr w:val="none" w:sz="0" w:space="0" w:color="auto" w:frame="1"/>
          </w:rPr>
          <w:t>vacaville</w:t>
        </w:r>
      </w:hyperlink>
      <w:r w:rsidRPr="00877702">
        <w:rPr>
          <w:rFonts w:ascii="Lucida Sans Unicode" w:eastAsia="Times New Roman" w:hAnsi="Lucida Sans Unicode" w:cs="Lucida Sans Unicode"/>
          <w:color w:val="515151"/>
          <w:sz w:val="15"/>
          <w:szCs w:val="15"/>
        </w:rPr>
        <w:t>, </w:t>
      </w:r>
      <w:hyperlink r:id="rId7654" w:history="1">
        <w:r w:rsidRPr="00877702">
          <w:rPr>
            <w:rFonts w:ascii="Lucida Sans Unicode" w:eastAsia="Times New Roman" w:hAnsi="Lucida Sans Unicode" w:cs="Lucida Sans Unicode"/>
            <w:color w:val="FF3C00"/>
            <w:sz w:val="15"/>
            <w:szCs w:val="15"/>
            <w:bdr w:val="none" w:sz="0" w:space="0" w:color="auto" w:frame="1"/>
          </w:rPr>
          <w:t>Vatican ratline</w:t>
        </w:r>
      </w:hyperlink>
      <w:r w:rsidRPr="00877702">
        <w:rPr>
          <w:rFonts w:ascii="Lucida Sans Unicode" w:eastAsia="Times New Roman" w:hAnsi="Lucida Sans Unicode" w:cs="Lucida Sans Unicode"/>
          <w:color w:val="515151"/>
          <w:sz w:val="15"/>
          <w:szCs w:val="15"/>
        </w:rPr>
        <w:t>, </w:t>
      </w:r>
      <w:hyperlink r:id="rId7655" w:history="1">
        <w:r w:rsidRPr="00877702">
          <w:rPr>
            <w:rFonts w:ascii="Lucida Sans Unicode" w:eastAsia="Times New Roman" w:hAnsi="Lucida Sans Unicode" w:cs="Lucida Sans Unicode"/>
            <w:color w:val="FF3C00"/>
            <w:sz w:val="15"/>
            <w:szCs w:val="15"/>
            <w:bdr w:val="none" w:sz="0" w:space="0" w:color="auto" w:frame="1"/>
          </w:rPr>
          <w:t>wotan</w:t>
        </w:r>
      </w:hyperlink>
    </w:p>
    <w:p w:rsidR="001B2957" w:rsidRPr="00877702" w:rsidRDefault="003F1ED9" w:rsidP="001B2957">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7656" w:history="1">
        <w:bookmarkStart w:id="1155" w:name="_Toc28719494"/>
        <w:r w:rsidR="001B2957" w:rsidRPr="00877702">
          <w:rPr>
            <w:rFonts w:ascii="Lucida Sans Unicode" w:eastAsia="Times New Roman" w:hAnsi="Lucida Sans Unicode" w:cs="Lucida Sans Unicode"/>
            <w:b/>
            <w:bCs/>
            <w:color w:val="515151"/>
            <w:sz w:val="34"/>
            <w:szCs w:val="34"/>
            <w:bdr w:val="none" w:sz="0" w:space="0" w:color="auto" w:frame="1"/>
          </w:rPr>
          <w:t>FROM THE GREGORY FILES: “A DEMON KILLED CHAUNCEY BAILEY” DEMONOLOGY, SMOKED MIRRORS, ILLUSIONS AND RE-IMAGES IN OAKLAND</w:t>
        </w:r>
        <w:bookmarkEnd w:id="1155"/>
      </w:hyperlink>
    </w:p>
    <w:p w:rsidR="001B2957" w:rsidRPr="00877702" w:rsidRDefault="001B2957" w:rsidP="001B2957">
      <w:pPr>
        <w:shd w:val="clear" w:color="auto" w:fill="FFFFFF"/>
        <w:spacing w:after="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C0C0C0"/>
          <w:sz w:val="42"/>
          <w:szCs w:val="42"/>
        </w:rPr>
        <w:t>15</w:t>
      </w:r>
      <w:r w:rsidRPr="00877702">
        <w:rPr>
          <w:rFonts w:ascii="Lucida Sans Unicode" w:eastAsia="Times New Roman" w:hAnsi="Lucida Sans Unicode" w:cs="Lucida Sans Unicode"/>
          <w:b/>
          <w:bCs/>
          <w:color w:val="C0C0C0"/>
          <w:sz w:val="42"/>
          <w:szCs w:val="42"/>
        </w:rPr>
        <w:t>06</w:t>
      </w:r>
      <w:r w:rsidRPr="00877702">
        <w:rPr>
          <w:rFonts w:ascii="Lucida Sans Unicode" w:eastAsia="Times New Roman" w:hAnsi="Lucida Sans Unicode" w:cs="Lucida Sans Unicode"/>
          <w:color w:val="C0C0C0"/>
          <w:sz w:val="20"/>
          <w:szCs w:val="20"/>
        </w:rPr>
        <w:t>2011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Devil Made Me Do It</w:t>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BD195E8" wp14:editId="6270E34F">
            <wp:extent cx="2857500" cy="2162175"/>
            <wp:effectExtent l="0" t="0" r="0" b="9525"/>
            <wp:docPr id="690" name="Picture 690" descr="https://mindcontrolblackassassins.files.wordpress.com/2011/06/cbpoordevil31.jpg?w=300&amp;h=227">
              <a:hlinkClick xmlns:a="http://schemas.openxmlformats.org/drawingml/2006/main" r:id="rId7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mindcontrolblackassassins.files.wordpress.com/2011/06/cbpoordevil31.jpg?w=300&amp;h=227">
                      <a:hlinkClick r:id="rId7657"/>
                    </pic:cNvPr>
                    <pic:cNvPicPr>
                      <a:picLocks noChangeAspect="1" noChangeArrowheads="1"/>
                    </pic:cNvPicPr>
                  </pic:nvPicPr>
                  <pic:blipFill>
                    <a:blip r:embed="rId7658">
                      <a:extLst>
                        <a:ext uri="{28A0092B-C50C-407E-A947-70E740481C1C}">
                          <a14:useLocalDpi xmlns:a14="http://schemas.microsoft.com/office/drawing/2010/main" val="0"/>
                        </a:ext>
                      </a:extLst>
                    </a:blip>
                    <a:srcRect/>
                    <a:stretch>
                      <a:fillRect/>
                    </a:stretch>
                  </pic:blipFill>
                  <pic:spPr bwMode="auto">
                    <a:xfrm>
                      <a:off x="0" y="0"/>
                      <a:ext cx="2857500" cy="21621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“In the end, jurors took the demon over the devil.”</w:t>
      </w:r>
      <w:r w:rsidRPr="00877702">
        <w:rPr>
          <w:rFonts w:ascii="Lucida Sans Unicode" w:eastAsia="Times New Roman" w:hAnsi="Lucida Sans Unicode" w:cs="Lucida Sans Unicode"/>
          <w:color w:val="000000"/>
          <w:sz w:val="17"/>
          <w:szCs w:val="17"/>
        </w:rPr>
        <w:t> (Chauncey Bailey Project)</w:t>
      </w:r>
      <w:hyperlink r:id="rId7659" w:anchor="_ftn1" w:history="1">
        <w:r w:rsidRPr="00877702">
          <w:rPr>
            <w:rFonts w:ascii="Lucida Sans Unicode" w:eastAsia="Times New Roman" w:hAnsi="Lucida Sans Unicode" w:cs="Lucida Sans Unicode"/>
            <w:color w:val="515151"/>
            <w:sz w:val="17"/>
            <w:szCs w:val="17"/>
          </w:rPr>
          <w:t>[1]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Wow!</w:t>
      </w:r>
      <w:r w:rsidRPr="00877702">
        <w:rPr>
          <w:rFonts w:ascii="Lucida Sans Unicode" w:eastAsia="Times New Roman" w:hAnsi="Lucida Sans Unicode" w:cs="Lucida Sans Unicode"/>
          <w:color w:val="000000"/>
          <w:sz w:val="17"/>
          <w:szCs w:val="17"/>
        </w:rPr>
        <w:t> That is quite an interesting assessment of a 21st Century technology criminal trial that the jurors in the Chauncey Bailey Murder case were left in the final analysis to choose a </w:t>
      </w:r>
      <w:r w:rsidRPr="00877702">
        <w:rPr>
          <w:rFonts w:ascii="Lucida Sans Unicode" w:eastAsia="Times New Roman" w:hAnsi="Lucida Sans Unicode" w:cs="Lucida Sans Unicode"/>
          <w:b/>
          <w:bCs/>
          <w:color w:val="000000"/>
          <w:sz w:val="17"/>
          <w:szCs w:val="17"/>
        </w:rPr>
        <w:t>DEMON</w:t>
      </w:r>
      <w:r w:rsidRPr="00877702">
        <w:rPr>
          <w:rFonts w:ascii="Lucida Sans Unicode" w:eastAsia="Times New Roman" w:hAnsi="Lucida Sans Unicode" w:cs="Lucida Sans Unicode"/>
          <w:color w:val="000000"/>
          <w:sz w:val="17"/>
          <w:szCs w:val="17"/>
        </w:rPr>
        <w:t> over the </w:t>
      </w:r>
      <w:r w:rsidRPr="00877702">
        <w:rPr>
          <w:rFonts w:ascii="Lucida Sans Unicode" w:eastAsia="Times New Roman" w:hAnsi="Lucida Sans Unicode" w:cs="Lucida Sans Unicode"/>
          <w:b/>
          <w:bCs/>
          <w:color w:val="000000"/>
          <w:sz w:val="17"/>
          <w:szCs w:val="17"/>
        </w:rPr>
        <w:t>DEVIL</w:t>
      </w:r>
      <w:r w:rsidRPr="00877702">
        <w:rPr>
          <w:rFonts w:ascii="Lucida Sans Unicode" w:eastAsia="Times New Roman" w:hAnsi="Lucida Sans Unicode" w:cs="Lucida Sans Unicode"/>
          <w:color w:val="000000"/>
          <w:sz w:val="17"/>
          <w:szCs w:val="17"/>
        </w:rPr>
        <w:t> instead of the evidence. I said all along that there was little or no compelling or substantial evidence linking Devaughndre Broussard, Yusuf Bey VI, and Antoine Mackey to Chauncey’s assassination.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At the end of the trial of Bey VI and Mackey for the murder of Chauncey Bailey, the public eyes have been veiled and left only with a Luciferian New World Order storyline embellished with demonology, smoked mirrors, illusions and re-images like something out of Negro stereotypes and 17</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Century mass superstition. Flip Wilson could have given the prosecution’s closing statement. </w:t>
      </w:r>
      <w:r w:rsidRPr="00877702">
        <w:rPr>
          <w:rFonts w:ascii="Lucida Sans Unicode" w:eastAsia="Times New Roman" w:hAnsi="Lucida Sans Unicode" w:cs="Lucida Sans Unicode"/>
          <w:b/>
          <w:bCs/>
          <w:color w:val="000000"/>
          <w:sz w:val="17"/>
          <w:szCs w:val="17"/>
        </w:rPr>
        <w:t>  THE DEVIL MADE ME DO IT.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 write quite a bit about Satanic Cults and the Luciferian Conspiracy, but it was the Alameda County Mafia DA, Oakland Police Department (OPD) and the Chauncey Bailey Project (CBP) that turned Chauncey’s assassination into a 21st Century Witch hunt, and cast this case in stone forever in the occult and 17th Century </w:t>
      </w:r>
      <w:r w:rsidRPr="00877702">
        <w:rPr>
          <w:rFonts w:ascii="Lucida Sans Unicode" w:eastAsia="Times New Roman" w:hAnsi="Lucida Sans Unicode" w:cs="Lucida Sans Unicode"/>
          <w:b/>
          <w:bCs/>
          <w:color w:val="000000"/>
          <w:sz w:val="17"/>
          <w:szCs w:val="17"/>
        </w:rPr>
        <w:t>DEMONOLOGY</w:t>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C2CF2B1" wp14:editId="53672E1E">
            <wp:extent cx="2857500" cy="2143125"/>
            <wp:effectExtent l="0" t="0" r="0" b="9525"/>
            <wp:docPr id="691" name="Picture 691" descr="https://mindcontrolblackassassins.files.wordpress.com/2011/06/cbjada.jpg?w=300&amp;h=225">
              <a:hlinkClick xmlns:a="http://schemas.openxmlformats.org/drawingml/2006/main" r:id="rId7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mindcontrolblackassassins.files.wordpress.com/2011/06/cbjada.jpg?w=300&amp;h=225">
                      <a:hlinkClick r:id="rId7660"/>
                    </pic:cNvPr>
                    <pic:cNvPicPr>
                      <a:picLocks noChangeAspect="1" noChangeArrowheads="1"/>
                    </pic:cNvPicPr>
                  </pic:nvPicPr>
                  <pic:blipFill>
                    <a:blip r:embed="rId7661">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Geronimo ji Jada’s false murder conviction jury took twelve (12) days to reach a verdict and they had a lying government witness and a Johnny Cochran defense. Yusuf Bey VI and Antoine Mackey’s false murder convictions jury took ten (10) days to reach a verdict and they were poor, virtual defenseless and young. They had a controlled drug addicted lying government witness that the prosecution and state re-imaged as a “</w:t>
      </w:r>
      <w:r w:rsidRPr="00877702">
        <w:rPr>
          <w:rFonts w:ascii="Lucida Sans Unicode" w:eastAsia="Times New Roman" w:hAnsi="Lucida Sans Unicode" w:cs="Lucida Sans Unicode"/>
          <w:b/>
          <w:bCs/>
          <w:color w:val="000000"/>
          <w:sz w:val="17"/>
          <w:szCs w:val="17"/>
        </w:rPr>
        <w:t>DEMON”;</w:t>
      </w:r>
      <w:r w:rsidRPr="00877702">
        <w:rPr>
          <w:rFonts w:ascii="Lucida Sans Unicode" w:eastAsia="Times New Roman" w:hAnsi="Lucida Sans Unicode" w:cs="Lucida Sans Unicode"/>
          <w:color w:val="000000"/>
          <w:sz w:val="17"/>
          <w:szCs w:val="17"/>
        </w:rPr>
        <w:t> and a nickel and dime defense. The DA, OPD and CBP have a lot to be proud of.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34CA279" wp14:editId="4E01AE3C">
            <wp:extent cx="1905000" cy="2857500"/>
            <wp:effectExtent l="0" t="0" r="0" b="0"/>
            <wp:docPr id="692" name="Picture 692" descr="https://mindcontrolblackassassins.files.wordpress.com/2011/06/cbbeydevil.jpg?w=200&amp;h=300">
              <a:hlinkClick xmlns:a="http://schemas.openxmlformats.org/drawingml/2006/main" r:id="rId76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mindcontrolblackassassins.files.wordpress.com/2011/06/cbbeydevil.jpg?w=200&amp;h=300">
                      <a:hlinkClick r:id="rId7662"/>
                    </pic:cNvPr>
                    <pic:cNvPicPr>
                      <a:picLocks noChangeAspect="1" noChangeArrowheads="1"/>
                    </pic:cNvPicPr>
                  </pic:nvPicPr>
                  <pic:blipFill>
                    <a:blip r:embed="rId7663">
                      <a:extLst>
                        <a:ext uri="{28A0092B-C50C-407E-A947-70E740481C1C}">
                          <a14:useLocalDpi xmlns:a14="http://schemas.microsoft.com/office/drawing/2010/main" val="0"/>
                        </a:ext>
                      </a:extLst>
                    </a:blip>
                    <a:srcRect/>
                    <a:stretch>
                      <a:fillRect/>
                    </a:stretch>
                  </pic:blipFill>
                  <pic:spPr bwMode="auto">
                    <a:xfrm>
                      <a:off x="0" y="0"/>
                      <a:ext cx="190500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You can’t fault the jury. The DA, OPD and CBP went way back to old fashioned classical European Witch Trials to conjure Voodoo Justice, because according to their own assessment of the case against Yusuf Bey VI and Antoine Mackey they had to invoke the imagery of Negro stereotypes and demons and devils to scare the hell out of them to get a guilty verdict in Chauncey Bailey’s brazen daylight-rush hour assassination.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the European and North American “Classical Period of Witchunts” from about 1480 to 1750, witchcraft trials were legally sanctioned.</w:t>
      </w:r>
      <w:hyperlink r:id="rId7664" w:anchor="_ftn2" w:history="1">
        <w:r w:rsidRPr="00877702">
          <w:rPr>
            <w:rFonts w:ascii="Lucida Sans Unicode" w:eastAsia="Times New Roman" w:hAnsi="Lucida Sans Unicode" w:cs="Lucida Sans Unicode"/>
            <w:color w:val="515151"/>
            <w:sz w:val="17"/>
            <w:szCs w:val="17"/>
          </w:rPr>
          <w:t>[2]</w:t>
        </w:r>
      </w:hyperlink>
      <w:r w:rsidRPr="00877702">
        <w:rPr>
          <w:rFonts w:ascii="Lucida Sans Unicode" w:eastAsia="Times New Roman" w:hAnsi="Lucida Sans Unicode" w:cs="Lucida Sans Unicode"/>
          <w:color w:val="000000"/>
          <w:sz w:val="17"/>
          <w:szCs w:val="17"/>
        </w:rPr>
        <w:t>  In her closing arguments, Deputy DA, Melissa Krum, called Bey VI, “the devil.”</w:t>
      </w:r>
      <w:hyperlink r:id="rId7665" w:anchor="_ftn3" w:history="1">
        <w:r w:rsidRPr="00877702">
          <w:rPr>
            <w:rFonts w:ascii="Lucida Sans Unicode" w:eastAsia="Times New Roman" w:hAnsi="Lucida Sans Unicode" w:cs="Lucida Sans Unicode"/>
            <w:color w:val="515151"/>
            <w:sz w:val="17"/>
            <w:szCs w:val="17"/>
          </w:rPr>
          <w:t>[3]</w:t>
        </w:r>
      </w:hyperlink>
      <w:r w:rsidRPr="00877702">
        <w:rPr>
          <w:rFonts w:ascii="Lucida Sans Unicode" w:eastAsia="Times New Roman" w:hAnsi="Lucida Sans Unicode" w:cs="Lucida Sans Unicode"/>
          <w:color w:val="000000"/>
          <w:sz w:val="17"/>
          <w:szCs w:val="17"/>
        </w:rPr>
        <w:t> Krum told the jury, “Sometimes you have to make a deal with a demon to get the devil…”</w:t>
      </w:r>
      <w:hyperlink r:id="rId7666" w:anchor="_ftn4" w:history="1">
        <w:r w:rsidRPr="00877702">
          <w:rPr>
            <w:rFonts w:ascii="Lucida Sans Unicode" w:eastAsia="Times New Roman" w:hAnsi="Lucida Sans Unicode" w:cs="Lucida Sans Unicode"/>
            <w:color w:val="515151"/>
            <w:sz w:val="17"/>
            <w:szCs w:val="17"/>
          </w:rPr>
          <w:t>[4]</w:t>
        </w:r>
      </w:hyperlink>
      <w:r w:rsidRPr="00877702">
        <w:rPr>
          <w:rFonts w:ascii="Lucida Sans Unicode" w:eastAsia="Times New Roman" w:hAnsi="Lucida Sans Unicode" w:cs="Lucida Sans Unicode"/>
          <w:color w:val="000000"/>
          <w:sz w:val="17"/>
          <w:szCs w:val="17"/>
        </w:rPr>
        <w:t> Will this 21st Century Witchhunt of Black Muslims also be sanctioned by the people and legal community?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I am not making it up that is </w:t>
      </w:r>
      <w:r w:rsidRPr="00877702">
        <w:rPr>
          <w:rFonts w:ascii="Lucida Sans Unicode" w:eastAsia="Times New Roman" w:hAnsi="Lucida Sans Unicode" w:cs="Lucida Sans Unicode"/>
          <w:b/>
          <w:bCs/>
          <w:color w:val="000000"/>
          <w:sz w:val="17"/>
          <w:szCs w:val="17"/>
        </w:rPr>
        <w:t>DEMONOLOGY</w:t>
      </w:r>
      <w:r w:rsidRPr="00877702">
        <w:rPr>
          <w:rFonts w:ascii="Lucida Sans Unicode" w:eastAsia="Times New Roman" w:hAnsi="Lucida Sans Unicode" w:cs="Lucida Sans Unicode"/>
          <w:color w:val="000000"/>
          <w:sz w:val="17"/>
          <w:szCs w:val="17"/>
        </w:rPr>
        <w:t>. Its part of the trial record that the conviction of Bey and Mackey was based on the invocation of the imagery and smoked mirror of the occult and demonology, “Voodoo Justice.” The Chauncey Bailey Murder Trial was re-imaged into a public panic-stricken 21st Century “Witch Trial.”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Nickel and Dime Defense of Yusuf Bey VI and Antoine Mackey</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FE6579E" wp14:editId="12BC03BF">
            <wp:extent cx="2857500" cy="2190750"/>
            <wp:effectExtent l="0" t="0" r="0" b="0"/>
            <wp:docPr id="693" name="Picture 693" descr="https://mindcontrolblackassassins.files.wordpress.com/2011/06/cbsirbu.jpg?w=300&amp;h=229">
              <a:hlinkClick xmlns:a="http://schemas.openxmlformats.org/drawingml/2006/main" r:id="rId76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mindcontrolblackassassins.files.wordpress.com/2011/06/cbsirbu.jpg?w=300&amp;h=229">
                      <a:hlinkClick r:id="rId7667"/>
                    </pic:cNvPr>
                    <pic:cNvPicPr>
                      <a:picLocks noChangeAspect="1" noChangeArrowheads="1"/>
                    </pic:cNvPicPr>
                  </pic:nvPicPr>
                  <pic:blipFill>
                    <a:blip r:embed="rId7668">
                      <a:extLst>
                        <a:ext uri="{28A0092B-C50C-407E-A947-70E740481C1C}">
                          <a14:useLocalDpi xmlns:a14="http://schemas.microsoft.com/office/drawing/2010/main" val="0"/>
                        </a:ext>
                      </a:extLst>
                    </a:blip>
                    <a:srcRect/>
                    <a:stretch>
                      <a:fillRect/>
                    </a:stretch>
                  </pic:blipFill>
                  <pic:spPr bwMode="auto">
                    <a:xfrm>
                      <a:off x="0" y="0"/>
                      <a:ext cx="2857500" cy="21907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Attorneys for the Defense, </w:t>
      </w:r>
      <w:r w:rsidRPr="00877702">
        <w:rPr>
          <w:rFonts w:ascii="Lucida Sans Unicode" w:eastAsia="Times New Roman" w:hAnsi="Lucida Sans Unicode" w:cs="Lucida Sans Unicode"/>
          <w:b/>
          <w:bCs/>
          <w:color w:val="000000"/>
          <w:sz w:val="17"/>
          <w:szCs w:val="17"/>
        </w:rPr>
        <w:t>Gene Peretti</w:t>
      </w:r>
      <w:r w:rsidRPr="00877702">
        <w:rPr>
          <w:rFonts w:ascii="Lucida Sans Unicode" w:eastAsia="Times New Roman" w:hAnsi="Lucida Sans Unicode" w:cs="Lucida Sans Unicode"/>
          <w:color w:val="000000"/>
          <w:sz w:val="17"/>
          <w:szCs w:val="17"/>
        </w:rPr>
        <w:t>, Left with </w:t>
      </w:r>
      <w:r w:rsidRPr="00877702">
        <w:rPr>
          <w:rFonts w:ascii="Lucida Sans Unicode" w:eastAsia="Times New Roman" w:hAnsi="Lucida Sans Unicode" w:cs="Lucida Sans Unicode"/>
          <w:b/>
          <w:bCs/>
          <w:color w:val="000000"/>
          <w:sz w:val="17"/>
          <w:szCs w:val="17"/>
        </w:rPr>
        <w:t>Gary Sirbu</w:t>
      </w:r>
      <w:r w:rsidRPr="00877702">
        <w:rPr>
          <w:rFonts w:ascii="Lucida Sans Unicode" w:eastAsia="Times New Roman" w:hAnsi="Lucida Sans Unicode" w:cs="Lucida Sans Unicode"/>
          <w:color w:val="000000"/>
          <w:sz w:val="17"/>
          <w:szCs w:val="17"/>
        </w:rPr>
        <w:t> speaking to the Press.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ONE Witness Defense- Jusuf Bey VI</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Bey VI’s attorney, Gene Peretti, didn’t make an opening statement and called just one solitary witness in his defense. I am not in error. In the 3-count murder trial, Peretti didn’t make an opening statement and rested Bey VI’s defense after calling ONE witness.</w:t>
      </w:r>
      <w:hyperlink r:id="rId7669" w:anchor="_ftn5" w:history="1">
        <w:r w:rsidRPr="00877702">
          <w:rPr>
            <w:rFonts w:ascii="Lucida Sans Unicode" w:eastAsia="Times New Roman" w:hAnsi="Lucida Sans Unicode" w:cs="Lucida Sans Unicode"/>
            <w:color w:val="515151"/>
            <w:sz w:val="17"/>
            <w:szCs w:val="17"/>
          </w:rPr>
          <w:t>[5]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According to news sources, Peretti’s witness, former YBMB employee Cornell Hurst, testified that he never saw guns at the bakery and wasn’t with key prosecution witness Devaughndre Broussard at the bakery when co-defendant Antoine Mackey allegedly killed one man nearby.</w:t>
      </w:r>
      <w:hyperlink r:id="rId7670" w:anchor="_ftn6" w:history="1">
        <w:r w:rsidRPr="00877702">
          <w:rPr>
            <w:rFonts w:ascii="Lucida Sans Unicode" w:eastAsia="Times New Roman" w:hAnsi="Lucida Sans Unicode" w:cs="Lucida Sans Unicode"/>
            <w:color w:val="515151"/>
            <w:sz w:val="17"/>
            <w:szCs w:val="17"/>
          </w:rPr>
          <w:t>[6]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Huh! That’s it. No expert witnesses! Peretti didn’t call and question OPD crime scene technicians to review that 3rd shotgun shell in the parking lot; direction of shots; Chauncey’s missing briefcase; recent gun powder residue from the murder weapon or the alleged killer; chain of possession of the murder weapon and shells found on Bey VI’s bedroom floor matching ballistic reports; etc. The defense didn’t call OPD officers that stated under penalty of perjury in related matters that Sgt. Derwin Longmire (COINTELPRO) had in fact infiltrated YBMB.</w:t>
      </w:r>
      <w:hyperlink r:id="rId7671" w:anchor="_ftn7" w:history="1">
        <w:r w:rsidRPr="00877702">
          <w:rPr>
            <w:rFonts w:ascii="Lucida Sans Unicode" w:eastAsia="Times New Roman" w:hAnsi="Lucida Sans Unicode" w:cs="Lucida Sans Unicode"/>
            <w:color w:val="515151"/>
            <w:sz w:val="17"/>
            <w:szCs w:val="17"/>
          </w:rPr>
          <w:t>[7]</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F83E3B4" wp14:editId="01C36D13">
            <wp:extent cx="2857500" cy="1962150"/>
            <wp:effectExtent l="0" t="0" r="0" b="0"/>
            <wp:docPr id="694" name="Picture 694" descr="https://mindcontrolblackassassins.files.wordpress.com/2011/06/cblongmire.jpg?w=300&amp;h=206">
              <a:hlinkClick xmlns:a="http://schemas.openxmlformats.org/drawingml/2006/main" r:id="rId7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mindcontrolblackassassins.files.wordpress.com/2011/06/cblongmire.jpg?w=300&amp;h=206">
                      <a:hlinkClick r:id="rId7672"/>
                    </pic:cNvPr>
                    <pic:cNvPicPr>
                      <a:picLocks noChangeAspect="1" noChangeArrowheads="1"/>
                    </pic:cNvPicPr>
                  </pic:nvPicPr>
                  <pic:blipFill>
                    <a:blip r:embed="rId7673">
                      <a:extLst>
                        <a:ext uri="{28A0092B-C50C-407E-A947-70E740481C1C}">
                          <a14:useLocalDpi xmlns:a14="http://schemas.microsoft.com/office/drawing/2010/main" val="0"/>
                        </a:ext>
                      </a:extLst>
                    </a:blip>
                    <a:srcRect/>
                    <a:stretch>
                      <a:fillRect/>
                    </a:stretch>
                  </pic:blipFill>
                  <pic:spPr bwMode="auto">
                    <a:xfrm>
                      <a:off x="0" y="0"/>
                      <a:ext cx="2857500" cy="19621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Even when the defense had Sgt. Longmire under cross-examination, they deliberately let him slip and slide without setting the record. Sgt. Longmire was an important and key witness. He was similar to Geronimo ji Jada’s lying COINTELPRO government witness, Julius Butler. Butler was a Black Panther Party infiltrator; an informant for the FBI, LAPD, and the L.A. District Attorney’s office; that information was kept secret during Geronimo’s trial.</w:t>
      </w:r>
      <w:hyperlink r:id="rId7674" w:anchor="_ftn8" w:history="1">
        <w:r w:rsidRPr="00877702">
          <w:rPr>
            <w:rFonts w:ascii="Lucida Sans Unicode" w:eastAsia="Times New Roman" w:hAnsi="Lucida Sans Unicode" w:cs="Lucida Sans Unicode"/>
            <w:color w:val="515151"/>
            <w:sz w:val="17"/>
            <w:szCs w:val="17"/>
          </w:rPr>
          <w:t>[8]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Sgt. Longmire was a lead supervising officer of a special investigation OPD-COINTELPRO “Red Squad.”</w:t>
      </w:r>
      <w:hyperlink r:id="rId7675" w:anchor="_ftn9" w:history="1">
        <w:r w:rsidRPr="00877702">
          <w:rPr>
            <w:rFonts w:ascii="Lucida Sans Unicode" w:eastAsia="Times New Roman" w:hAnsi="Lucida Sans Unicode" w:cs="Lucida Sans Unicode"/>
            <w:color w:val="515151"/>
            <w:sz w:val="17"/>
            <w:szCs w:val="17"/>
          </w:rPr>
          <w:t>[9]</w:t>
        </w:r>
      </w:hyperlink>
      <w:r w:rsidRPr="00877702">
        <w:rPr>
          <w:rFonts w:ascii="Lucida Sans Unicode" w:eastAsia="Times New Roman" w:hAnsi="Lucida Sans Unicode" w:cs="Lucida Sans Unicode"/>
          <w:color w:val="000000"/>
          <w:sz w:val="17"/>
          <w:szCs w:val="17"/>
        </w:rPr>
        <w:t> Sgt. Longmire planned to COINTELPRO neutralize YBMB at least five (5) years prior to Chauncey’s assassination. He was part of the Alameda County Mafia DA investigative team and had been Bey VI’s mentor and protector;</w:t>
      </w:r>
      <w:hyperlink r:id="rId7676" w:anchor="_ftn10" w:history="1">
        <w:r w:rsidRPr="00877702">
          <w:rPr>
            <w:rFonts w:ascii="Lucida Sans Unicode" w:eastAsia="Times New Roman" w:hAnsi="Lucida Sans Unicode" w:cs="Lucida Sans Unicode"/>
            <w:color w:val="515151"/>
            <w:sz w:val="17"/>
            <w:szCs w:val="17"/>
          </w:rPr>
          <w:t>[10]</w:t>
        </w:r>
      </w:hyperlink>
      <w:r w:rsidRPr="00877702">
        <w:rPr>
          <w:rFonts w:ascii="Lucida Sans Unicode" w:eastAsia="Times New Roman" w:hAnsi="Lucida Sans Unicode" w:cs="Lucida Sans Unicode"/>
          <w:color w:val="000000"/>
          <w:sz w:val="17"/>
          <w:szCs w:val="17"/>
        </w:rPr>
        <w:t> that information was suppressed and covered up from the jury during Bey and Mackey’s trial by an illegal and unconstitutional combination.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the murder trial, neither Peretti nor Gary Sirbu (Mackey’s attorney) asked Longmire any questions about his handling of the case, which lead to a state justice department investigation in 2009 and a finding that Longmire “intentionally compromised” the investigation because he was unequivocally befriending and influencing Bey IV.</w:t>
      </w:r>
      <w:hyperlink r:id="rId7677" w:anchor="_ftn11" w:history="1">
        <w:r w:rsidRPr="00877702">
          <w:rPr>
            <w:rFonts w:ascii="Lucida Sans Unicode" w:eastAsia="Times New Roman" w:hAnsi="Lucida Sans Unicode" w:cs="Lucida Sans Unicode"/>
            <w:color w:val="515151"/>
            <w:sz w:val="17"/>
            <w:szCs w:val="17"/>
          </w:rPr>
          <w:t>[11]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THREE Witness Defense- Antoine Mackey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Mackey’s defense, Sirbu had a dime defense. He called three witnesses to the stand including his own client. Other than the testimony of Mackey, the witnesses had little or no impact on the trial.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Both Peretti and Sirbu in callous disregard of justice tolled the storyline that Broussard killed Chauncey even though there was </w:t>
      </w:r>
      <w:r w:rsidRPr="00877702">
        <w:rPr>
          <w:rFonts w:ascii="Lucida Sans Unicode" w:eastAsia="Times New Roman" w:hAnsi="Lucida Sans Unicode" w:cs="Lucida Sans Unicode"/>
          <w:b/>
          <w:bCs/>
          <w:color w:val="000000"/>
          <w:sz w:val="17"/>
          <w:szCs w:val="17"/>
        </w:rPr>
        <w:t>NO PHYSICAL EVIDENCE LINKING BROUSSARD TO THE CRIME NOR ANY SUBSTANTIAL EVIDENCE THAT BROUSSARD INTOXICATED WITH CRACK COCAINE HAD EVER FIRED A WEAPON.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Devaughndre Broussard &amp; the Missing Defense, “Cocaine Psychosis”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“Cocaine psychosis is characterized by poor reality testing, impaired judgment, inability to comprehend and integrate information, paranoia and delusions. Cocaine delusions involve confabulation: one makes up what is perceived to be.”</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i/>
          <w:iCs/>
          <w:color w:val="000000"/>
          <w:sz w:val="17"/>
          <w:szCs w:val="17"/>
        </w:rPr>
        <w:t>The PEOPLE of the State of Illinois, Appellee, v. John PECORARO, Appellant. No. 78457, February 06, 1997</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interrogation and confessions of drug addicts in custody presents big criminal justice problems across the country. The reliability of confessions made either under the influence of drugs, during drug withdrawal or “cocaine psychosis” may be adversely affected.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Bey and Mackey’s False or Involuntary Confession Defense Due to Devaughndre Broussard’s Crack Cocaine Intoxication or Organic, Functional Mental Disorder, or ‘Cocaine Psychosis’” evidence didn’t go before the jury (jury instructions). It was deliberately compromised and may have flown out of the review window.</w:t>
      </w:r>
      <w:hyperlink r:id="rId7678" w:anchor="_ftn12" w:history="1">
        <w:r w:rsidRPr="00877702">
          <w:rPr>
            <w:rFonts w:ascii="Lucida Sans Unicode" w:eastAsia="Times New Roman" w:hAnsi="Lucida Sans Unicode" w:cs="Lucida Sans Unicode"/>
            <w:color w:val="515151"/>
            <w:sz w:val="17"/>
            <w:szCs w:val="17"/>
          </w:rPr>
          <w:t>[12]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YBMB &amp; the Million Dollar Police State Surveillance and Raid</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DA105CE" wp14:editId="0568A2B4">
            <wp:extent cx="2609850" cy="2857500"/>
            <wp:effectExtent l="0" t="0" r="0" b="0"/>
            <wp:docPr id="695" name="Picture 695" descr="https://mindcontrolblackassassins.files.wordpress.com/2011/06/cbsswat.jpg?w=510">
              <a:hlinkClick xmlns:a="http://schemas.openxmlformats.org/drawingml/2006/main" r:id="rId7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mindcontrolblackassassins.files.wordpress.com/2011/06/cbsswat.jpg?w=510">
                      <a:hlinkClick r:id="rId7679"/>
                    </pic:cNvPr>
                    <pic:cNvPicPr>
                      <a:picLocks noChangeAspect="1" noChangeArrowheads="1"/>
                    </pic:cNvPicPr>
                  </pic:nvPicPr>
                  <pic:blipFill>
                    <a:blip r:embed="rId7680">
                      <a:extLst>
                        <a:ext uri="{28A0092B-C50C-407E-A947-70E740481C1C}">
                          <a14:useLocalDpi xmlns:a14="http://schemas.microsoft.com/office/drawing/2010/main" val="0"/>
                        </a:ext>
                      </a:extLst>
                    </a:blip>
                    <a:srcRect/>
                    <a:stretch>
                      <a:fillRect/>
                    </a:stretch>
                  </pic:blipFill>
                  <pic:spPr bwMode="auto">
                    <a:xfrm>
                      <a:off x="0" y="0"/>
                      <a:ext cx="260985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Additional, Peretti nor Sirbu called any police taskforce officials to set the record regarding the police state 24 hour 21</w:t>
      </w:r>
      <w:r w:rsidRPr="00877702">
        <w:rPr>
          <w:rFonts w:ascii="Lucida Sans Unicode" w:eastAsia="Times New Roman" w:hAnsi="Lucida Sans Unicode" w:cs="Lucida Sans Unicode"/>
          <w:color w:val="000000"/>
          <w:sz w:val="17"/>
          <w:szCs w:val="17"/>
          <w:vertAlign w:val="superscript"/>
        </w:rPr>
        <w:t>st</w:t>
      </w:r>
      <w:r w:rsidRPr="00877702">
        <w:rPr>
          <w:rFonts w:ascii="Lucida Sans Unicode" w:eastAsia="Times New Roman" w:hAnsi="Lucida Sans Unicode" w:cs="Lucida Sans Unicode"/>
          <w:color w:val="000000"/>
          <w:sz w:val="17"/>
          <w:szCs w:val="17"/>
        </w:rPr>
        <w:t> Century (radio-satellite-video) space age surveillance of YBMB preceding Chauncey’s August 2nd assassination. On August 1st, a multi-agency taskforce of about 200 heavily armed body armored officers along with armored plated vehicles, flash grenades and snipers planned to raid YBMB Afghanistan-Iraqi military style, but postponed the raid for August 3rd.</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FEEB7B3" wp14:editId="040A4D2F">
            <wp:extent cx="2628900" cy="2867025"/>
            <wp:effectExtent l="0" t="0" r="0" b="9525"/>
            <wp:docPr id="696" name="Picture 696" descr="https://mindcontrolblackassassins.files.wordpress.com/2011/06/cbswat1.jpg?w=276&amp;h=300">
              <a:hlinkClick xmlns:a="http://schemas.openxmlformats.org/drawingml/2006/main" r:id="rId76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mindcontrolblackassassins.files.wordpress.com/2011/06/cbswat1.jpg?w=276&amp;h=300">
                      <a:hlinkClick r:id="rId7681"/>
                    </pic:cNvPr>
                    <pic:cNvPicPr>
                      <a:picLocks noChangeAspect="1" noChangeArrowheads="1"/>
                    </pic:cNvPicPr>
                  </pic:nvPicPr>
                  <pic:blipFill>
                    <a:blip r:embed="rId7682">
                      <a:extLst>
                        <a:ext uri="{28A0092B-C50C-407E-A947-70E740481C1C}">
                          <a14:useLocalDpi xmlns:a14="http://schemas.microsoft.com/office/drawing/2010/main" val="0"/>
                        </a:ext>
                      </a:extLst>
                    </a:blip>
                    <a:srcRect/>
                    <a:stretch>
                      <a:fillRect/>
                    </a:stretch>
                  </pic:blipFill>
                  <pic:spPr bwMode="auto">
                    <a:xfrm>
                      <a:off x="0" y="0"/>
                      <a:ext cx="2628900" cy="28670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Neither Peretti nor Sirbu demanded or asked questions on the record about the million dollar multi-agency taskforce raid to identify police surveillance-telephone-computer logs of YBMB, Bey VI, Broussard or Mackey prior to and including August 2nd, the day Chauncey was murdered.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Neither Peretti nor Sirbu pursued evidence or set the record regarding the postponement of August 1 multi-taskforce raid of YBMB that opened the patsy window for the murder of Chauncey.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They dropped so many balls in the defense that it had to be pre-planned, complicity and deliberate incompetence of counsel to block-obscure peer-public scrutiny and appellate review.</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Even with a nickel and dime defense of Bey VI and Mackey and no experts (forensic experts: crime scene investigators, psychiatrist, psychologist, ballistics, blood pattern-scatter specialist, fingerprint, police science, etc.) or criminal generalists, the jury was still out ten (10) days.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“Because of the depth and complexity of criminalistics, the need for specialists in inescapable… Persons who have a working knowledge of a broad range of criminalistics problems and techniques are also necessary. These people are called generalists. The value of generalists lies in their ability to look at all of the aspects of a complex case and decide what needs to be done, which specialists should be involved, and in which order to carry out the required examinations.”</w:t>
      </w:r>
      <w:hyperlink r:id="rId7683" w:anchor="_ftn13" w:history="1">
        <w:r w:rsidRPr="00877702">
          <w:rPr>
            <w:rFonts w:ascii="Lucida Sans Unicode" w:eastAsia="Times New Roman" w:hAnsi="Lucida Sans Unicode" w:cs="Lucida Sans Unicode"/>
            <w:color w:val="515151"/>
            <w:sz w:val="17"/>
            <w:szCs w:val="17"/>
          </w:rPr>
          <w:t>[13]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People v. Lucas (1995) 12 Cal.4th 415, 436. </w:t>
      </w:r>
      <w:r w:rsidRPr="00877702">
        <w:rPr>
          <w:rFonts w:ascii="Lucida Sans Unicode" w:eastAsia="Times New Roman" w:hAnsi="Lucida Sans Unicode" w:cs="Lucida Sans Unicode"/>
          <w:b/>
          <w:bCs/>
          <w:i/>
          <w:iCs/>
          <w:color w:val="000000"/>
          <w:sz w:val="17"/>
          <w:szCs w:val="17"/>
        </w:rPr>
        <w:t>(“”A criminal defendant is guaranteed the right to the assistance of counsel by both the state and federal Constitutions. (U.S.Const., 6th Amend.;Cal.Const., art. I, § 15.)”)</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People v. Lewis (1990) 50 Cal.3d 262, 288. </w:t>
      </w:r>
      <w:r w:rsidRPr="00877702">
        <w:rPr>
          <w:rFonts w:ascii="Lucida Sans Unicode" w:eastAsia="Times New Roman" w:hAnsi="Lucida Sans Unicode" w:cs="Lucida Sans Unicode"/>
          <w:b/>
          <w:bCs/>
          <w:i/>
          <w:iCs/>
          <w:color w:val="000000"/>
          <w:sz w:val="17"/>
          <w:szCs w:val="17"/>
        </w:rPr>
        <w:t>(“To establish entitlement to relief for [a California claim of] ineffective assistance of counsel the burden is on the defendant to show (1) trial counsel failed to act in the manner to be expected of reasonably competent attorneys acting as diligent advocates and (2) it is reasonably probable that a more favorable determination would have resulted in the absence of counsel’s failings. (People v. Pope (1979) 23 Cal.3d 412, 425 [152 Cal.Rptr. 732, 590 P.2d 859, 2 A.L.R.4th 1]; People v. Fosselman (1983) 33 Cal.3d 572, 584 [189 Cal.Rptr. 855, 659 P.2d 1144]; see also Strickland v. Washington (1984) 466 U.S. 668, 687-696 [80 L.Ed.2d 674, 693-699, 104 S.Ct. 2052].)”)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Bey VI and Mackey were charged with 3-counts of murder in a high profile assassination of a popular journalist and faced the power and might of the State, and CBP’s million dollar public affairs blitz to inflame public passion against them, their need for criminal specialists was inescapable. It would have made a difference in jury deliberations.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OF DEMONS and LUCIFER, Brother Grim, Devaughndre Broussard &amp; Perjury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42A99A0" wp14:editId="11544B98">
            <wp:extent cx="2857500" cy="2838450"/>
            <wp:effectExtent l="0" t="0" r="0" b="0"/>
            <wp:docPr id="697" name="Picture 697" descr="https://mindcontrolblackassassins.files.wordpress.com/2011/06/satan_cast_from_heaven.jpg?w=300&amp;h=298">
              <a:hlinkClick xmlns:a="http://schemas.openxmlformats.org/drawingml/2006/main" r:id="rId76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mindcontrolblackassassins.files.wordpress.com/2011/06/satan_cast_from_heaven.jpg?w=300&amp;h=298">
                      <a:hlinkClick r:id="rId7684"/>
                    </pic:cNvPr>
                    <pic:cNvPicPr>
                      <a:picLocks noChangeAspect="1" noChangeArrowheads="1"/>
                    </pic:cNvPicPr>
                  </pic:nvPicPr>
                  <pic:blipFill>
                    <a:blip r:embed="rId7685">
                      <a:extLst>
                        <a:ext uri="{28A0092B-C50C-407E-A947-70E740481C1C}">
                          <a14:useLocalDpi xmlns:a14="http://schemas.microsoft.com/office/drawing/2010/main" val="0"/>
                        </a:ext>
                      </a:extLst>
                    </a:blip>
                    <a:srcRect/>
                    <a:stretch>
                      <a:fillRect/>
                    </a:stretch>
                  </pic:blipFill>
                  <pic:spPr bwMode="auto">
                    <a:xfrm>
                      <a:off x="0" y="0"/>
                      <a:ext cx="2857500" cy="28384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lastRenderedPageBreak/>
        <w:t>“Ye are of your father the devil, and the lusts of your father ye will do. He was a murderer from the beginning, and abode not in the truth, because there is no truth in him. When he speaketh a lie, he speaketh of his own: for he is a liar, and the father of it.”</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i/>
          <w:iCs/>
          <w:color w:val="000000"/>
          <w:sz w:val="17"/>
          <w:szCs w:val="17"/>
        </w:rPr>
        <w:t>JOHN 8:44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OF DEMONS</w:t>
      </w:r>
      <w:r w:rsidRPr="00877702">
        <w:rPr>
          <w:rFonts w:ascii="Lucida Sans Unicode" w:eastAsia="Times New Roman" w:hAnsi="Lucida Sans Unicode" w:cs="Lucida Sans Unicode"/>
          <w:color w:val="000000"/>
          <w:sz w:val="17"/>
          <w:szCs w:val="17"/>
        </w:rPr>
        <w:t>, how do you go about “</w:t>
      </w:r>
      <w:r w:rsidRPr="00877702">
        <w:rPr>
          <w:rFonts w:ascii="Lucida Sans Unicode" w:eastAsia="Times New Roman" w:hAnsi="Lucida Sans Unicode" w:cs="Lucida Sans Unicode"/>
          <w:b/>
          <w:bCs/>
          <w:color w:val="000000"/>
          <w:sz w:val="17"/>
          <w:szCs w:val="17"/>
        </w:rPr>
        <w:t>MAKING A DEAL WITH A DEMON?”</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color w:val="000000"/>
          <w:sz w:val="17"/>
          <w:szCs w:val="17"/>
        </w:rPr>
        <w:t>DEMONS</w:t>
      </w:r>
      <w:r w:rsidRPr="00877702">
        <w:rPr>
          <w:rFonts w:ascii="Lucida Sans Unicode" w:eastAsia="Times New Roman" w:hAnsi="Lucida Sans Unicode" w:cs="Lucida Sans Unicode"/>
          <w:color w:val="000000"/>
          <w:sz w:val="17"/>
          <w:szCs w:val="17"/>
        </w:rPr>
        <w:t> are another name for fallen angels who joined the kingdomof Satan-Luciferin rebellion against God. The origin of demons is not explicitly discussed in the Bible. But the New Testament speaks of the fall and later imprisonment of a group of angels (I Peter 3:19, 20; II Peter 2:4; Jude 6).</w:t>
      </w:r>
      <w:hyperlink r:id="rId7686" w:anchor="_ftn14" w:history="1">
        <w:r w:rsidRPr="00877702">
          <w:rPr>
            <w:rFonts w:ascii="Lucida Sans Unicode" w:eastAsia="Times New Roman" w:hAnsi="Lucida Sans Unicode" w:cs="Lucida Sans Unicode"/>
            <w:color w:val="515151"/>
            <w:sz w:val="17"/>
            <w:szCs w:val="17"/>
          </w:rPr>
          <w:t>[14]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group that participated in the fall apparently followed one of their own number, Satan. The fall occurred before God’s creation of the world. In retaliatory hatred for God, Satan and his angels tirelessly seek to contaminate the human race with wickedness (Genesis 3; Matthew 25:41; Revelation 12:9).</w:t>
      </w:r>
      <w:hyperlink r:id="rId7687" w:anchor="_ftn15" w:history="1">
        <w:r w:rsidRPr="00877702">
          <w:rPr>
            <w:rFonts w:ascii="Lucida Sans Unicode" w:eastAsia="Times New Roman" w:hAnsi="Lucida Sans Unicode" w:cs="Lucida Sans Unicode"/>
            <w:color w:val="515151"/>
            <w:sz w:val="17"/>
            <w:szCs w:val="17"/>
          </w:rPr>
          <w:t>[15]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 symbolic view of this “initial” fall appears in Revelation 12:34 where the dragon (a symbol for Satan) “drew a third of the stars of heaven” (a symbol for fallen angels) and “threw them to the earth.” Thus, Satan has his own “angels,” often referred to during the 21st Century as </w:t>
      </w:r>
      <w:r w:rsidRPr="00877702">
        <w:rPr>
          <w:rFonts w:ascii="Lucida Sans Unicode" w:eastAsia="Times New Roman" w:hAnsi="Lucida Sans Unicode" w:cs="Lucida Sans Unicode"/>
          <w:b/>
          <w:bCs/>
          <w:color w:val="000000"/>
          <w:sz w:val="17"/>
          <w:szCs w:val="17"/>
        </w:rPr>
        <w:t>“DEMONS”.</w:t>
      </w:r>
      <w:r w:rsidRPr="00877702">
        <w:rPr>
          <w:rFonts w:ascii="Lucida Sans Unicode" w:eastAsia="Times New Roman" w:hAnsi="Lucida Sans Unicode" w:cs="Lucida Sans Unicode"/>
          <w:color w:val="000000"/>
          <w:sz w:val="17"/>
          <w:szCs w:val="17"/>
        </w:rPr>
        <w:t> (Matthew 25:41; Revelation 12:9).</w:t>
      </w:r>
      <w:hyperlink r:id="rId7688" w:anchor="_ftn16" w:history="1">
        <w:r w:rsidRPr="00877702">
          <w:rPr>
            <w:rFonts w:ascii="Lucida Sans Unicode" w:eastAsia="Times New Roman" w:hAnsi="Lucida Sans Unicode" w:cs="Lucida Sans Unicode"/>
            <w:color w:val="515151"/>
            <w:sz w:val="17"/>
            <w:szCs w:val="17"/>
          </w:rPr>
          <w:t>[16]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Well, it seems clear that if the DA and OPD had to, as in this case, “</w:t>
      </w:r>
      <w:r w:rsidRPr="00877702">
        <w:rPr>
          <w:rFonts w:ascii="Lucida Sans Unicode" w:eastAsia="Times New Roman" w:hAnsi="Lucida Sans Unicode" w:cs="Lucida Sans Unicode"/>
          <w:b/>
          <w:bCs/>
          <w:color w:val="000000"/>
          <w:sz w:val="17"/>
          <w:szCs w:val="17"/>
        </w:rPr>
        <w:t>MAKE A DEAL WITH A DEMON”</w:t>
      </w:r>
      <w:r w:rsidRPr="00877702">
        <w:rPr>
          <w:rFonts w:ascii="Lucida Sans Unicode" w:eastAsia="Times New Roman" w:hAnsi="Lucida Sans Unicode" w:cs="Lucida Sans Unicode"/>
          <w:color w:val="000000"/>
          <w:sz w:val="17"/>
          <w:szCs w:val="17"/>
        </w:rPr>
        <w:t> to convict Bey and Mackey of murder, they had to have used a fair knowledge of </w:t>
      </w:r>
      <w:r w:rsidRPr="00877702">
        <w:rPr>
          <w:rFonts w:ascii="Lucida Sans Unicode" w:eastAsia="Times New Roman" w:hAnsi="Lucida Sans Unicode" w:cs="Lucida Sans Unicode"/>
          <w:b/>
          <w:bCs/>
          <w:color w:val="000000"/>
          <w:sz w:val="17"/>
          <w:szCs w:val="17"/>
        </w:rPr>
        <w:t>DEMONOLOGY.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classical theoretical </w:t>
      </w:r>
      <w:r w:rsidRPr="00877702">
        <w:rPr>
          <w:rFonts w:ascii="Lucida Sans Unicode" w:eastAsia="Times New Roman" w:hAnsi="Lucida Sans Unicode" w:cs="Lucida Sans Unicode"/>
          <w:b/>
          <w:bCs/>
          <w:color w:val="000000"/>
          <w:sz w:val="17"/>
          <w:szCs w:val="17"/>
        </w:rPr>
        <w:t>DEMONOLOGY, DEMONS</w:t>
      </w:r>
      <w:r w:rsidRPr="00877702">
        <w:rPr>
          <w:rFonts w:ascii="Lucida Sans Unicode" w:eastAsia="Times New Roman" w:hAnsi="Lucida Sans Unicode" w:cs="Lucida Sans Unicode"/>
          <w:color w:val="000000"/>
          <w:sz w:val="17"/>
          <w:szCs w:val="17"/>
        </w:rPr>
        <w:t> are minions of Lucifer. Only Lucifer has that power to make deals, but the fact is that Lucifer is also known as the father of “</w:t>
      </w:r>
      <w:r w:rsidRPr="00877702">
        <w:rPr>
          <w:rFonts w:ascii="Lucida Sans Unicode" w:eastAsia="Times New Roman" w:hAnsi="Lucida Sans Unicode" w:cs="Lucida Sans Unicode"/>
          <w:b/>
          <w:bCs/>
          <w:color w:val="000000"/>
          <w:sz w:val="17"/>
          <w:szCs w:val="17"/>
        </w:rPr>
        <w:t>all lies”</w:t>
      </w:r>
      <w:r w:rsidRPr="00877702">
        <w:rPr>
          <w:rFonts w:ascii="Lucida Sans Unicode" w:eastAsia="Times New Roman" w:hAnsi="Lucida Sans Unicode" w:cs="Lucida Sans Unicode"/>
          <w:color w:val="000000"/>
          <w:sz w:val="17"/>
          <w:szCs w:val="17"/>
        </w:rPr>
        <w:t> so must not his minion in supposition also be </w:t>
      </w:r>
      <w:r w:rsidRPr="00877702">
        <w:rPr>
          <w:rFonts w:ascii="Lucida Sans Unicode" w:eastAsia="Times New Roman" w:hAnsi="Lucida Sans Unicode" w:cs="Lucida Sans Unicode"/>
          <w:b/>
          <w:bCs/>
          <w:color w:val="000000"/>
          <w:sz w:val="17"/>
          <w:szCs w:val="17"/>
        </w:rPr>
        <w:t>“all lies”</w:t>
      </w:r>
      <w:r w:rsidRPr="00877702">
        <w:rPr>
          <w:rFonts w:ascii="Lucida Sans Unicode" w:eastAsia="Times New Roman" w:hAnsi="Lucida Sans Unicode" w:cs="Lucida Sans Unicode"/>
          <w:color w:val="000000"/>
          <w:sz w:val="17"/>
          <w:szCs w:val="17"/>
        </w:rPr>
        <w:t> just like their father.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5504F04" wp14:editId="14F42300">
            <wp:extent cx="1533525" cy="1209675"/>
            <wp:effectExtent l="0" t="0" r="9525" b="9525"/>
            <wp:docPr id="698" name="Picture 698" descr="https://mindcontrolblackassassins.files.wordpress.com/2011/06/cb14.jpg?w=510">
              <a:hlinkClick xmlns:a="http://schemas.openxmlformats.org/drawingml/2006/main" r:id="rId76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mindcontrolblackassassins.files.wordpress.com/2011/06/cb14.jpg?w=510">
                      <a:hlinkClick r:id="rId7689"/>
                    </pic:cNvPr>
                    <pic:cNvPicPr>
                      <a:picLocks noChangeAspect="1" noChangeArrowheads="1"/>
                    </pic:cNvPicPr>
                  </pic:nvPicPr>
                  <pic:blipFill>
                    <a:blip r:embed="rId7690">
                      <a:extLst>
                        <a:ext uri="{28A0092B-C50C-407E-A947-70E740481C1C}">
                          <a14:useLocalDpi xmlns:a14="http://schemas.microsoft.com/office/drawing/2010/main" val="0"/>
                        </a:ext>
                      </a:extLst>
                    </a:blip>
                    <a:srcRect/>
                    <a:stretch>
                      <a:fillRect/>
                    </a:stretch>
                  </pic:blipFill>
                  <pic:spPr bwMode="auto">
                    <a:xfrm>
                      <a:off x="0" y="0"/>
                      <a:ext cx="1533525" cy="12096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Brother (LeRue) Grim, Broussard’s (Luciferian) handler and controller, said, “I think jurors made the right decision. I think (Broussard) earned his deal.”</w:t>
      </w:r>
      <w:hyperlink r:id="rId7691" w:anchor="_ftn17" w:history="1">
        <w:r w:rsidRPr="00877702">
          <w:rPr>
            <w:rFonts w:ascii="Lucida Sans Unicode" w:eastAsia="Times New Roman" w:hAnsi="Lucida Sans Unicode" w:cs="Lucida Sans Unicode"/>
            <w:color w:val="515151"/>
            <w:sz w:val="17"/>
            <w:szCs w:val="17"/>
          </w:rPr>
          <w:t>[17]</w:t>
        </w:r>
      </w:hyperlink>
      <w:r w:rsidRPr="00877702">
        <w:rPr>
          <w:rFonts w:ascii="Lucida Sans Unicode" w:eastAsia="Times New Roman" w:hAnsi="Lucida Sans Unicode" w:cs="Lucida Sans Unicode"/>
          <w:color w:val="000000"/>
          <w:sz w:val="17"/>
          <w:szCs w:val="17"/>
        </w:rPr>
        <w:t> Brother Grim brokered Broussard’s </w:t>
      </w:r>
      <w:r w:rsidRPr="00877702">
        <w:rPr>
          <w:rFonts w:ascii="Lucida Sans Unicode" w:eastAsia="Times New Roman" w:hAnsi="Lucida Sans Unicode" w:cs="Lucida Sans Unicode"/>
          <w:b/>
          <w:bCs/>
          <w:color w:val="000000"/>
          <w:sz w:val="17"/>
          <w:szCs w:val="17"/>
        </w:rPr>
        <w:t>“DEMON DEAL.”</w:t>
      </w:r>
      <w:r w:rsidRPr="00877702">
        <w:rPr>
          <w:rFonts w:ascii="Lucida Sans Unicode" w:eastAsia="Times New Roman" w:hAnsi="Lucida Sans Unicode" w:cs="Lucida Sans Unicode"/>
          <w:color w:val="000000"/>
          <w:sz w:val="17"/>
          <w:szCs w:val="17"/>
        </w:rPr>
        <w:t> Brother Grim went to say in utter contempt of justice that in convicting Bey and Mackey of three counts of murder, Broussard had committed </w:t>
      </w:r>
      <w:r w:rsidRPr="00877702">
        <w:rPr>
          <w:rFonts w:ascii="Lucida Sans Unicode" w:eastAsia="Times New Roman" w:hAnsi="Lucida Sans Unicode" w:cs="Lucida Sans Unicode"/>
          <w:b/>
          <w:bCs/>
          <w:i/>
          <w:iCs/>
          <w:color w:val="000000"/>
          <w:sz w:val="17"/>
          <w:szCs w:val="17"/>
        </w:rPr>
        <w:t>“a little bit of fabrication.”</w:t>
      </w:r>
      <w:hyperlink r:id="rId7692" w:anchor="_ftn18" w:history="1">
        <w:r w:rsidRPr="00877702">
          <w:rPr>
            <w:rFonts w:ascii="Lucida Sans Unicode" w:eastAsia="Times New Roman" w:hAnsi="Lucida Sans Unicode" w:cs="Lucida Sans Unicode"/>
            <w:color w:val="515151"/>
            <w:sz w:val="17"/>
            <w:szCs w:val="17"/>
          </w:rPr>
          <w:t>[18]</w:t>
        </w:r>
      </w:hyperlink>
      <w:r w:rsidRPr="00877702">
        <w:rPr>
          <w:rFonts w:ascii="Lucida Sans Unicode" w:eastAsia="Times New Roman" w:hAnsi="Lucida Sans Unicode" w:cs="Lucida Sans Unicode"/>
          <w:color w:val="000000"/>
          <w:sz w:val="17"/>
          <w:szCs w:val="17"/>
        </w:rPr>
        <w:t> It was a little bit of lying, Witchcraft and Voodoo. He does what he wilt!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Did the DA know that Broussard had sworn to be truthful, but lied on the witness stand committing perjury? Brother Grim when pressed didn’t reveal what Broussard lied about. A Luciferian minion in supposition is by its very nature perjuries “all lies” just like their father.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A4D9A90" wp14:editId="1E2F6673">
            <wp:extent cx="1990725" cy="2857500"/>
            <wp:effectExtent l="0" t="0" r="9525" b="0"/>
            <wp:docPr id="699" name="Picture 699" descr="https://mindcontrolblackassassins.files.wordpress.com/2011/06/cbdevil4.jpg?w=510">
              <a:hlinkClick xmlns:a="http://schemas.openxmlformats.org/drawingml/2006/main" r:id="rId7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mindcontrolblackassassins.files.wordpress.com/2011/06/cbdevil4.jpg?w=510">
                      <a:hlinkClick r:id="rId7693"/>
                    </pic:cNvPr>
                    <pic:cNvPicPr>
                      <a:picLocks noChangeAspect="1" noChangeArrowheads="1"/>
                    </pic:cNvPicPr>
                  </pic:nvPicPr>
                  <pic:blipFill>
                    <a:blip r:embed="rId7694">
                      <a:extLst>
                        <a:ext uri="{28A0092B-C50C-407E-A947-70E740481C1C}">
                          <a14:useLocalDpi xmlns:a14="http://schemas.microsoft.com/office/drawing/2010/main" val="0"/>
                        </a:ext>
                      </a:extLst>
                    </a:blip>
                    <a:srcRect/>
                    <a:stretch>
                      <a:fillRect/>
                    </a:stretch>
                  </pic:blipFill>
                  <pic:spPr bwMode="auto">
                    <a:xfrm>
                      <a:off x="0" y="0"/>
                      <a:ext cx="19907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 suspect that the </w:t>
      </w:r>
      <w:r w:rsidRPr="00877702">
        <w:rPr>
          <w:rFonts w:ascii="Lucida Sans Unicode" w:eastAsia="Times New Roman" w:hAnsi="Lucida Sans Unicode" w:cs="Lucida Sans Unicode"/>
          <w:b/>
          <w:bCs/>
          <w:color w:val="000000"/>
          <w:sz w:val="17"/>
          <w:szCs w:val="17"/>
        </w:rPr>
        <w:t>REAL DEAL WITH THE DEMON</w:t>
      </w:r>
      <w:r w:rsidRPr="00877702">
        <w:rPr>
          <w:rFonts w:ascii="Lucida Sans Unicode" w:eastAsia="Times New Roman" w:hAnsi="Lucida Sans Unicode" w:cs="Lucida Sans Unicode"/>
          <w:color w:val="000000"/>
          <w:sz w:val="17"/>
          <w:szCs w:val="17"/>
        </w:rPr>
        <w:t> was made with Brother Grim to deliver a poor, vulnerable and powerless “crack-cocaine psychosis” mind controlled Apostle of the </w:t>
      </w:r>
      <w:r w:rsidRPr="00877702">
        <w:rPr>
          <w:rFonts w:ascii="Lucida Sans Unicode" w:eastAsia="Times New Roman" w:hAnsi="Lucida Sans Unicode" w:cs="Lucida Sans Unicode"/>
          <w:b/>
          <w:bCs/>
          <w:color w:val="000000"/>
          <w:sz w:val="17"/>
          <w:szCs w:val="17"/>
        </w:rPr>
        <w:t>DEVIL</w:t>
      </w:r>
      <w:r w:rsidRPr="00877702">
        <w:rPr>
          <w:rFonts w:ascii="Lucida Sans Unicode" w:eastAsia="Times New Roman" w:hAnsi="Lucida Sans Unicode" w:cs="Lucida Sans Unicode"/>
          <w:color w:val="000000"/>
          <w:sz w:val="17"/>
          <w:szCs w:val="17"/>
        </w:rPr>
        <w:t> to literally convict for the lack of physical evidence Bey VI and Mackey for the assassination of Chauncey Bailey.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Brother Grim, the Star Chamber &amp; Satanism</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Two years prior to Chauncey’s assassination, faith brought me face to face with Brother Grim. I had been involved in a highly contested battle with church members to save and restore an international respected and well endowed historical national Black church inWest Oakland. The elite and powerful Luciferians including Jesuit Priest Mayor Jerry Brown vowed that it wouldn’t take place and if it did take place I wouldn’t be involved.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Some entities decided to burn down the church and illegally liquidate and dismantle the church estate piece by piece taking and selling off its valuable real estate assets in California and across the nation. When I got involved, my vehicle’s windows were smashed. I was subjected to physical and death threats; and multiple (strategic lawsuit against public participation- SLAPP) lawsuits. When that failed to discourage me, they brought me before their Alameda County Mafia “Star Chamber” with Voodoo Judge </w:t>
      </w:r>
      <w:r w:rsidRPr="00877702">
        <w:rPr>
          <w:rFonts w:ascii="Lucida Sans Unicode" w:eastAsia="Times New Roman" w:hAnsi="Lucida Sans Unicode" w:cs="Lucida Sans Unicode"/>
          <w:b/>
          <w:bCs/>
          <w:color w:val="000000"/>
          <w:sz w:val="17"/>
          <w:szCs w:val="17"/>
        </w:rPr>
        <w:t>Cecilia Castellanos</w:t>
      </w:r>
      <w:r w:rsidRPr="00877702">
        <w:rPr>
          <w:rFonts w:ascii="Lucida Sans Unicode" w:eastAsia="Times New Roman" w:hAnsi="Lucida Sans Unicode" w:cs="Lucida Sans Unicode"/>
          <w:color w:val="000000"/>
          <w:sz w:val="17"/>
          <w:szCs w:val="17"/>
        </w:rPr>
        <w:t> presiding.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7A52908" wp14:editId="6623D725">
            <wp:extent cx="2857500" cy="1304925"/>
            <wp:effectExtent l="0" t="0" r="0" b="9525"/>
            <wp:docPr id="700" name="Picture 700" descr="https://mindcontrolblackassassins.files.wordpress.com/2011/06/cbcastellanos2.jpg?w=300&amp;h=137">
              <a:hlinkClick xmlns:a="http://schemas.openxmlformats.org/drawingml/2006/main" r:id="rId76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mindcontrolblackassassins.files.wordpress.com/2011/06/cbcastellanos2.jpg?w=300&amp;h=137">
                      <a:hlinkClick r:id="rId7695"/>
                    </pic:cNvPr>
                    <pic:cNvPicPr>
                      <a:picLocks noChangeAspect="1" noChangeArrowheads="1"/>
                    </pic:cNvPicPr>
                  </pic:nvPicPr>
                  <pic:blipFill>
                    <a:blip r:embed="rId7696">
                      <a:extLst>
                        <a:ext uri="{28A0092B-C50C-407E-A947-70E740481C1C}">
                          <a14:useLocalDpi xmlns:a14="http://schemas.microsoft.com/office/drawing/2010/main" val="0"/>
                        </a:ext>
                      </a:extLst>
                    </a:blip>
                    <a:srcRect/>
                    <a:stretch>
                      <a:fillRect/>
                    </a:stretch>
                  </pic:blipFill>
                  <pic:spPr bwMode="auto">
                    <a:xfrm>
                      <a:off x="0" y="0"/>
                      <a:ext cx="2857500" cy="13049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Above, Alameda County Superior Court Judge Cecilia Castellanos and the Hand Sign of Baphomet.</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B57F45A" wp14:editId="4845DCA3">
            <wp:extent cx="2857500" cy="2228850"/>
            <wp:effectExtent l="0" t="0" r="0" b="0"/>
            <wp:docPr id="701" name="Picture 701" descr="https://mindcontrolblackassassins.files.wordpress.com/2011/06/cbgaga1.jpg?w=300&amp;h=234">
              <a:hlinkClick xmlns:a="http://schemas.openxmlformats.org/drawingml/2006/main" r:id="rId7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mindcontrolblackassassins.files.wordpress.com/2011/06/cbgaga1.jpg?w=300&amp;h=234">
                      <a:hlinkClick r:id="rId7697"/>
                    </pic:cNvPr>
                    <pic:cNvPicPr>
                      <a:picLocks noChangeAspect="1" noChangeArrowheads="1"/>
                    </pic:cNvPicPr>
                  </pic:nvPicPr>
                  <pic:blipFill>
                    <a:blip r:embed="rId7698">
                      <a:extLst>
                        <a:ext uri="{28A0092B-C50C-407E-A947-70E740481C1C}">
                          <a14:useLocalDpi xmlns:a14="http://schemas.microsoft.com/office/drawing/2010/main" val="0"/>
                        </a:ext>
                      </a:extLst>
                    </a:blip>
                    <a:srcRect/>
                    <a:stretch>
                      <a:fillRect/>
                    </a:stretch>
                  </pic:blipFill>
                  <pic:spPr bwMode="auto">
                    <a:xfrm>
                      <a:off x="0" y="0"/>
                      <a:ext cx="2857500" cy="22288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Above, Pop Star Lady Gaga with the Occulted/Illuminati Hand Symbol of the Luciferian Baphomet.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Star chamber proceedings,</w:t>
      </w:r>
      <w:r w:rsidRPr="00877702">
        <w:rPr>
          <w:rFonts w:ascii="Lucida Sans Unicode" w:eastAsia="Times New Roman" w:hAnsi="Lucida Sans Unicode" w:cs="Lucida Sans Unicode"/>
          <w:color w:val="000000"/>
          <w:sz w:val="17"/>
          <w:szCs w:val="17"/>
        </w:rPr>
        <w:t> n. any judicial or quasi-judicial action, trial, or hearing which so grossly violates standards of “due process” that a party appearing in the proceedings (hearing or trial) is denied a fair hearing.</w:t>
      </w:r>
      <w:hyperlink r:id="rId7699" w:anchor="_ftn19" w:history="1">
        <w:r w:rsidRPr="00877702">
          <w:rPr>
            <w:rFonts w:ascii="Lucida Sans Unicode" w:eastAsia="Times New Roman" w:hAnsi="Lucida Sans Unicode" w:cs="Lucida Sans Unicode"/>
            <w:color w:val="515151"/>
            <w:sz w:val="17"/>
            <w:szCs w:val="17"/>
          </w:rPr>
          <w:t>[19]</w:t>
        </w:r>
      </w:hyperlink>
      <w:r w:rsidRPr="00877702">
        <w:rPr>
          <w:rFonts w:ascii="Lucida Sans Unicode" w:eastAsia="Times New Roman" w:hAnsi="Lucida Sans Unicode" w:cs="Lucida Sans Unicode"/>
          <w:color w:val="000000"/>
          <w:sz w:val="17"/>
          <w:szCs w:val="17"/>
        </w:rPr>
        <w:t> The U.S. Supreme Court described it, </w:t>
      </w:r>
      <w:r w:rsidRPr="00877702">
        <w:rPr>
          <w:rFonts w:ascii="Lucida Sans Unicode" w:eastAsia="Times New Roman" w:hAnsi="Lucida Sans Unicode" w:cs="Lucida Sans Unicode"/>
          <w:b/>
          <w:bCs/>
          <w:i/>
          <w:iCs/>
          <w:color w:val="000000"/>
          <w:sz w:val="17"/>
          <w:szCs w:val="17"/>
        </w:rPr>
        <w:t>“the Star Chamber has, for centuries, symbolized disregard of basic individual rights.”</w:t>
      </w:r>
      <w:r w:rsidRPr="00877702">
        <w:rPr>
          <w:rFonts w:ascii="Lucida Sans Unicode" w:eastAsia="Times New Roman" w:hAnsi="Lucida Sans Unicode" w:cs="Lucida Sans Unicode"/>
          <w:color w:val="000000"/>
          <w:sz w:val="17"/>
          <w:szCs w:val="17"/>
        </w:rPr>
        <w:t> Faretta v.California, 422U.S. 806, 821-22 (1975)</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She gathered all of their pending SLAPP lawsuits against me no matter what court, proceeding or jurisdiction and ruled against the church board and members whether or not they had been served with notice, pleadings, process or complaint. She invalidated the church election and took over the internal affairs of the church. Damn Constitutional and Individual Rights, California Nonprofit Religious Corporation Code and U.S. Constitution, she slapped all of us with a virtual Voodoo Injunction.</w:t>
      </w:r>
      <w:hyperlink r:id="rId7700" w:anchor="_ftn20" w:history="1">
        <w:r w:rsidRPr="00877702">
          <w:rPr>
            <w:rFonts w:ascii="Lucida Sans Unicode" w:eastAsia="Times New Roman" w:hAnsi="Lucida Sans Unicode" w:cs="Lucida Sans Unicode"/>
            <w:color w:val="515151"/>
            <w:sz w:val="17"/>
            <w:szCs w:val="17"/>
          </w:rPr>
          <w:t>[20]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This is the same judge that had previously and illegally jailed and issued half million dollar sanctions in civil court (</w:t>
      </w:r>
      <w:r w:rsidRPr="00877702">
        <w:rPr>
          <w:rFonts w:ascii="Lucida Sans Unicode" w:eastAsia="Times New Roman" w:hAnsi="Lucida Sans Unicode" w:cs="Lucida Sans Unicode"/>
          <w:b/>
          <w:bCs/>
          <w:i/>
          <w:iCs/>
          <w:color w:val="000000"/>
          <w:sz w:val="17"/>
          <w:szCs w:val="17"/>
        </w:rPr>
        <w:t>Star Chamber</w:t>
      </w:r>
      <w:r w:rsidRPr="00877702">
        <w:rPr>
          <w:rFonts w:ascii="Lucida Sans Unicode" w:eastAsia="Times New Roman" w:hAnsi="Lucida Sans Unicode" w:cs="Lucida Sans Unicode"/>
          <w:color w:val="000000"/>
          <w:sz w:val="17"/>
          <w:szCs w:val="17"/>
        </w:rPr>
        <w:t>) proceedings against the late Charles Alex Gregory’s Brother, John E. Gregory, for “disappearances” of estate properties ordered sold by Superior Judges setting in Probate Jurisdiction. John had been an official Alameda County Probate Court Administrator protected by statute.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Damn Constitutional and Individual Rights, Judges, Court Orders and Probate Code and Court Jurisdiction.</w:t>
      </w:r>
      <w:hyperlink r:id="rId7701" w:anchor="_ftn21" w:history="1">
        <w:r w:rsidRPr="00877702">
          <w:rPr>
            <w:rFonts w:ascii="Lucida Sans Unicode" w:eastAsia="Times New Roman" w:hAnsi="Lucida Sans Unicode" w:cs="Lucida Sans Unicode"/>
            <w:color w:val="515151"/>
            <w:sz w:val="17"/>
            <w:szCs w:val="17"/>
          </w:rPr>
          <w:t>[21]</w:t>
        </w:r>
      </w:hyperlink>
      <w:r w:rsidRPr="00877702">
        <w:rPr>
          <w:rFonts w:ascii="Lucida Sans Unicode" w:eastAsia="Times New Roman" w:hAnsi="Lucida Sans Unicode" w:cs="Lucida Sans Unicode"/>
          <w:color w:val="000000"/>
          <w:sz w:val="17"/>
          <w:szCs w:val="17"/>
        </w:rPr>
        <w:t> She ignored pleas from his family that Gregory was a sick man. He had recent heart surgery. She jailed him anyhow at Santa Rita County Jail.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church gathered its resources to appeal and publicly expose Judge Castellanos’ </w:t>
      </w:r>
      <w:r w:rsidRPr="00877702">
        <w:rPr>
          <w:rFonts w:ascii="Lucida Sans Unicode" w:eastAsia="Times New Roman" w:hAnsi="Lucida Sans Unicode" w:cs="Lucida Sans Unicode"/>
          <w:b/>
          <w:bCs/>
          <w:i/>
          <w:iCs/>
          <w:color w:val="000000"/>
          <w:sz w:val="17"/>
          <w:szCs w:val="17"/>
        </w:rPr>
        <w:t>Star Chamber</w:t>
      </w:r>
      <w:r w:rsidRPr="00877702">
        <w:rPr>
          <w:rFonts w:ascii="Lucida Sans Unicode" w:eastAsia="Times New Roman" w:hAnsi="Lucida Sans Unicode" w:cs="Lucida Sans Unicode"/>
          <w:color w:val="000000"/>
          <w:sz w:val="17"/>
          <w:szCs w:val="17"/>
        </w:rPr>
        <w:t> Voodoo justice. One day, I got a call from the church board that they had found an attorney to handle the appeal and prepare a historical public record appellate brief. I met the aggrieved church governing board at the Veteran’s Memorial Building and Complex in San Francisco.</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attorney was Brother Grim. Brother Grim with a smile assured us that he was able to handle the daunting task of the church’s appeal. He gathered all of the church’s pleadings and took us for a ride. He allowed the appeal process to lapse due to his deliberate inaction and deception.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Brother Grim committed </w:t>
      </w:r>
      <w:r w:rsidRPr="00877702">
        <w:rPr>
          <w:rFonts w:ascii="Lucida Sans Unicode" w:eastAsia="Times New Roman" w:hAnsi="Lucida Sans Unicode" w:cs="Lucida Sans Unicode"/>
          <w:b/>
          <w:bCs/>
          <w:i/>
          <w:iCs/>
          <w:color w:val="000000"/>
          <w:sz w:val="17"/>
          <w:szCs w:val="17"/>
        </w:rPr>
        <w:t>“a little bit of fabrication.”</w:t>
      </w:r>
      <w:r w:rsidRPr="00877702">
        <w:rPr>
          <w:rFonts w:ascii="Lucida Sans Unicode" w:eastAsia="Times New Roman" w:hAnsi="Lucida Sans Unicode" w:cs="Lucida Sans Unicode"/>
          <w:color w:val="000000"/>
          <w:sz w:val="17"/>
          <w:szCs w:val="17"/>
        </w:rPr>
        <w:t> It was a little bit of lying, Witchcraft and Voodoo. As part of an inner circle of Luciferians, he also does what he wilt with utter contempt for God and justice.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Brother Grim is a notorious and infamous Humanist like Aldous Huxley’s brother, Sir Julian Huxley,</w:t>
      </w:r>
      <w:hyperlink r:id="rId7702" w:anchor="_ftn22" w:history="1">
        <w:r w:rsidRPr="00877702">
          <w:rPr>
            <w:rFonts w:ascii="Lucida Sans Unicode" w:eastAsia="Times New Roman" w:hAnsi="Lucida Sans Unicode" w:cs="Lucida Sans Unicode"/>
            <w:color w:val="515151"/>
            <w:sz w:val="17"/>
            <w:szCs w:val="17"/>
          </w:rPr>
          <w:t>[22]</w:t>
        </w:r>
      </w:hyperlink>
      <w:r w:rsidRPr="00877702">
        <w:rPr>
          <w:rFonts w:ascii="Lucida Sans Unicode" w:eastAsia="Times New Roman" w:hAnsi="Lucida Sans Unicode" w:cs="Lucida Sans Unicode"/>
          <w:color w:val="000000"/>
          <w:sz w:val="17"/>
          <w:szCs w:val="17"/>
        </w:rPr>
        <w:t>,</w:t>
      </w:r>
      <w:hyperlink r:id="rId7703" w:anchor="_ftn23" w:history="1">
        <w:r w:rsidRPr="00877702">
          <w:rPr>
            <w:rFonts w:ascii="Lucida Sans Unicode" w:eastAsia="Times New Roman" w:hAnsi="Lucida Sans Unicode" w:cs="Lucida Sans Unicode"/>
            <w:color w:val="515151"/>
            <w:sz w:val="17"/>
            <w:szCs w:val="17"/>
          </w:rPr>
          <w:t>[23]</w:t>
        </w:r>
      </w:hyperlink>
      <w:r w:rsidRPr="00877702">
        <w:rPr>
          <w:rFonts w:ascii="Lucida Sans Unicode" w:eastAsia="Times New Roman" w:hAnsi="Lucida Sans Unicode" w:cs="Lucida Sans Unicode"/>
          <w:color w:val="000000"/>
          <w:sz w:val="17"/>
          <w:szCs w:val="17"/>
        </w:rPr>
        <w:t> Arthur C. Clark, John Dewey, Albert Einstein, Gene Roddenberry, Carl Sagan, and Rob Sterling.</w:t>
      </w:r>
      <w:hyperlink r:id="rId7704" w:anchor="_ftn24" w:history="1">
        <w:r w:rsidRPr="00877702">
          <w:rPr>
            <w:rFonts w:ascii="Lucida Sans Unicode" w:eastAsia="Times New Roman" w:hAnsi="Lucida Sans Unicode" w:cs="Lucida Sans Unicode"/>
            <w:color w:val="515151"/>
            <w:sz w:val="17"/>
            <w:szCs w:val="17"/>
          </w:rPr>
          <w:t>[24]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A83D37D" wp14:editId="4E5516EF">
            <wp:extent cx="2047875" cy="1952625"/>
            <wp:effectExtent l="0" t="0" r="9525" b="9525"/>
            <wp:docPr id="702" name="Picture 702" descr="https://mindcontrolblackassassins.files.wordpress.com/2011/06/cbcrowley2.jpg?w=510">
              <a:hlinkClick xmlns:a="http://schemas.openxmlformats.org/drawingml/2006/main" r:id="rId77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mindcontrolblackassassins.files.wordpress.com/2011/06/cbcrowley2.jpg?w=510">
                      <a:hlinkClick r:id="rId7705"/>
                    </pic:cNvPr>
                    <pic:cNvPicPr>
                      <a:picLocks noChangeAspect="1" noChangeArrowheads="1"/>
                    </pic:cNvPicPr>
                  </pic:nvPicPr>
                  <pic:blipFill>
                    <a:blip r:embed="rId7706">
                      <a:extLst>
                        <a:ext uri="{28A0092B-C50C-407E-A947-70E740481C1C}">
                          <a14:useLocalDpi xmlns:a14="http://schemas.microsoft.com/office/drawing/2010/main" val="0"/>
                        </a:ext>
                      </a:extLst>
                    </a:blip>
                    <a:srcRect/>
                    <a:stretch>
                      <a:fillRect/>
                    </a:stretch>
                  </pic:blipFill>
                  <pic:spPr bwMode="auto">
                    <a:xfrm>
                      <a:off x="0" y="0"/>
                      <a:ext cx="2047875" cy="19526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i/>
          <w:iCs/>
          <w:color w:val="000000"/>
          <w:sz w:val="17"/>
          <w:szCs w:val="17"/>
        </w:rPr>
        <w:t>“</w:t>
      </w:r>
      <w:r w:rsidRPr="00877702">
        <w:rPr>
          <w:rFonts w:ascii="Lucida Sans Unicode" w:eastAsia="Times New Roman" w:hAnsi="Lucida Sans Unicode" w:cs="Lucida Sans Unicode"/>
          <w:b/>
          <w:bCs/>
          <w:i/>
          <w:iCs/>
          <w:color w:val="000000"/>
          <w:sz w:val="17"/>
          <w:szCs w:val="17"/>
        </w:rPr>
        <w:t>Do what thou wilt shall be the whole of the Law”</w:t>
      </w: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b/>
          <w:bCs/>
          <w:i/>
          <w:iCs/>
          <w:color w:val="000000"/>
          <w:sz w:val="17"/>
          <w:szCs w:val="17"/>
        </w:rPr>
        <w:t>–</w:t>
      </w:r>
      <w:r w:rsidRPr="00877702">
        <w:rPr>
          <w:rFonts w:ascii="Lucida Sans Unicode" w:eastAsia="Times New Roman" w:hAnsi="Lucida Sans Unicode" w:cs="Lucida Sans Unicode"/>
          <w:i/>
          <w:iCs/>
          <w:color w:val="000000"/>
          <w:sz w:val="17"/>
          <w:szCs w:val="17"/>
        </w:rPr>
        <w:t>The Great Beast 666, Aleister Crowley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originators of Satanism are primarily Aleister Crowley (1875-1947) who combined occult magic, drug use, and sexual aberrations into a system with one rule, </w:t>
      </w:r>
      <w:r w:rsidRPr="00877702">
        <w:rPr>
          <w:rFonts w:ascii="Lucida Sans Unicode" w:eastAsia="Times New Roman" w:hAnsi="Lucida Sans Unicode" w:cs="Lucida Sans Unicode"/>
          <w:b/>
          <w:bCs/>
          <w:i/>
          <w:iCs/>
          <w:color w:val="000000"/>
          <w:sz w:val="17"/>
          <w:szCs w:val="17"/>
        </w:rPr>
        <w:t>“Do what thou wilt”</w:t>
      </w:r>
      <w:r w:rsidRPr="00877702">
        <w:rPr>
          <w:rFonts w:ascii="Lucida Sans Unicode" w:eastAsia="Times New Roman" w:hAnsi="Lucida Sans Unicode" w:cs="Lucida Sans Unicode"/>
          <w:color w:val="000000"/>
          <w:sz w:val="17"/>
          <w:szCs w:val="17"/>
        </w:rPr>
        <w:t> and Anton LaVey (1930-1997 ) who published </w:t>
      </w:r>
      <w:r w:rsidRPr="00877702">
        <w:rPr>
          <w:rFonts w:ascii="Lucida Sans Unicode" w:eastAsia="Times New Roman" w:hAnsi="Lucida Sans Unicode" w:cs="Lucida Sans Unicode"/>
          <w:b/>
          <w:bCs/>
          <w:color w:val="000000"/>
          <w:sz w:val="17"/>
          <w:szCs w:val="17"/>
        </w:rPr>
        <w:t>“The Satanic Bible”</w:t>
      </w:r>
      <w:r w:rsidRPr="00877702">
        <w:rPr>
          <w:rFonts w:ascii="Lucida Sans Unicode" w:eastAsia="Times New Roman" w:hAnsi="Lucida Sans Unicode" w:cs="Lucida Sans Unicode"/>
          <w:color w:val="000000"/>
          <w:sz w:val="17"/>
          <w:szCs w:val="17"/>
        </w:rPr>
        <w:t> in 1969 and who also started </w:t>
      </w:r>
      <w:r w:rsidRPr="00877702">
        <w:rPr>
          <w:rFonts w:ascii="Lucida Sans Unicode" w:eastAsia="Times New Roman" w:hAnsi="Lucida Sans Unicode" w:cs="Lucida Sans Unicode"/>
          <w:b/>
          <w:bCs/>
          <w:color w:val="000000"/>
          <w:sz w:val="17"/>
          <w:szCs w:val="17"/>
        </w:rPr>
        <w:t>“The Church of Satan”</w:t>
      </w:r>
      <w:r w:rsidRPr="00877702">
        <w:rPr>
          <w:rFonts w:ascii="Lucida Sans Unicode" w:eastAsia="Times New Roman" w:hAnsi="Lucida Sans Unicode" w:cs="Lucida Sans Unicode"/>
          <w:color w:val="000000"/>
          <w:sz w:val="17"/>
          <w:szCs w:val="17"/>
        </w:rPr>
        <w:t> in the same decade.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5642B72" wp14:editId="0EE36FC3">
            <wp:extent cx="1838325" cy="2857500"/>
            <wp:effectExtent l="0" t="0" r="9525" b="0"/>
            <wp:docPr id="703" name="Picture 703" descr="https://mindcontrolblackassassins.files.wordpress.com/2011/06/cblevay1.jpg?w=510">
              <a:hlinkClick xmlns:a="http://schemas.openxmlformats.org/drawingml/2006/main" r:id="rId7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mindcontrolblackassassins.files.wordpress.com/2011/06/cblevay1.jpg?w=510">
                      <a:hlinkClick r:id="rId7707"/>
                    </pic:cNvPr>
                    <pic:cNvPicPr>
                      <a:picLocks noChangeAspect="1" noChangeArrowheads="1"/>
                    </pic:cNvPicPr>
                  </pic:nvPicPr>
                  <pic:blipFill>
                    <a:blip r:embed="rId7708">
                      <a:extLst>
                        <a:ext uri="{28A0092B-C50C-407E-A947-70E740481C1C}">
                          <a14:useLocalDpi xmlns:a14="http://schemas.microsoft.com/office/drawing/2010/main" val="0"/>
                        </a:ext>
                      </a:extLst>
                    </a:blip>
                    <a:srcRect/>
                    <a:stretch>
                      <a:fillRect/>
                    </a:stretch>
                  </pic:blipFill>
                  <pic:spPr bwMode="auto">
                    <a:xfrm>
                      <a:off x="0" y="0"/>
                      <a:ext cx="18383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LaVey and his followers are </w:t>
      </w:r>
      <w:r w:rsidRPr="00877702">
        <w:rPr>
          <w:rFonts w:ascii="Lucida Sans Unicode" w:eastAsia="Times New Roman" w:hAnsi="Lucida Sans Unicode" w:cs="Lucida Sans Unicode"/>
          <w:b/>
          <w:bCs/>
          <w:color w:val="000000"/>
          <w:sz w:val="17"/>
          <w:szCs w:val="17"/>
        </w:rPr>
        <w:t>secular humanists</w:t>
      </w:r>
      <w:r w:rsidRPr="00877702">
        <w:rPr>
          <w:rFonts w:ascii="Lucida Sans Unicode" w:eastAsia="Times New Roman" w:hAnsi="Lucida Sans Unicode" w:cs="Lucida Sans Unicode"/>
          <w:color w:val="000000"/>
          <w:sz w:val="17"/>
          <w:szCs w:val="17"/>
        </w:rPr>
        <w:t> for whom Satan is a symbol of the power of the self and their rejection of Christianity.</w:t>
      </w:r>
      <w:hyperlink r:id="rId7709" w:anchor="_ftn25" w:history="1">
        <w:r w:rsidRPr="00877702">
          <w:rPr>
            <w:rFonts w:ascii="Lucida Sans Unicode" w:eastAsia="Times New Roman" w:hAnsi="Lucida Sans Unicode" w:cs="Lucida Sans Unicode"/>
            <w:color w:val="515151"/>
            <w:sz w:val="17"/>
            <w:szCs w:val="17"/>
          </w:rPr>
          <w:t>[25]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According to the Humanist Manifesto II, ethics (good and evil) is autonomous and situational, needing no ideological sanction. </w:t>
      </w:r>
      <w:hyperlink r:id="rId7710" w:anchor="_ftn26" w:history="1">
        <w:r w:rsidRPr="00877702">
          <w:rPr>
            <w:rFonts w:ascii="Lucida Sans Unicode" w:eastAsia="Times New Roman" w:hAnsi="Lucida Sans Unicode" w:cs="Lucida Sans Unicode"/>
            <w:color w:val="515151"/>
            <w:sz w:val="17"/>
            <w:szCs w:val="17"/>
          </w:rPr>
          <w:t>[26]</w:t>
        </w:r>
      </w:hyperlink>
      <w:r w:rsidRPr="00877702">
        <w:rPr>
          <w:rFonts w:ascii="Lucida Sans Unicode" w:eastAsia="Times New Roman" w:hAnsi="Lucida Sans Unicode" w:cs="Lucida Sans Unicode"/>
          <w:color w:val="000000"/>
          <w:sz w:val="17"/>
          <w:szCs w:val="17"/>
        </w:rPr>
        <w:t> Humanists do not believe in God.</w:t>
      </w:r>
      <w:hyperlink r:id="rId7711" w:anchor="_ftn27" w:history="1">
        <w:r w:rsidRPr="00877702">
          <w:rPr>
            <w:rFonts w:ascii="Lucida Sans Unicode" w:eastAsia="Times New Roman" w:hAnsi="Lucida Sans Unicode" w:cs="Lucida Sans Unicode"/>
            <w:color w:val="515151"/>
            <w:sz w:val="17"/>
            <w:szCs w:val="17"/>
          </w:rPr>
          <w:t>[27]</w:t>
        </w:r>
      </w:hyperlink>
      <w:r w:rsidRPr="00877702">
        <w:rPr>
          <w:rFonts w:ascii="Lucida Sans Unicode" w:eastAsia="Times New Roman" w:hAnsi="Lucida Sans Unicode" w:cs="Lucida Sans Unicode"/>
          <w:color w:val="000000"/>
          <w:sz w:val="17"/>
          <w:szCs w:val="17"/>
        </w:rPr>
        <w:t> The fundamental premise of humanism is that human beings are the measure of all things without reference to any theistic authority or sanction. Other philosophies that begin with the same premise are derivatives or types or humanism. Marxism, fascism and atheism are types of humanism as is Satanism. </w:t>
      </w:r>
      <w:hyperlink r:id="rId7712" w:anchor="_ftn28" w:history="1">
        <w:r w:rsidRPr="00877702">
          <w:rPr>
            <w:rFonts w:ascii="Lucida Sans Unicode" w:eastAsia="Times New Roman" w:hAnsi="Lucida Sans Unicode" w:cs="Lucida Sans Unicode"/>
            <w:color w:val="515151"/>
            <w:sz w:val="17"/>
            <w:szCs w:val="17"/>
          </w:rPr>
          <w:t>[28]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Finally, the case against Bey VI and Mackey may turn around in the appellate court on the ground of incompetence of counsel that denied them a fair trial, and then you have prosecutorial misconduct.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Additionally, it could be argued that demonology was introduced into the case deliberately and unfairly to inflame the passions and prejudices of the jury due to the lack of independent and substantial physical and direct evidence. I would surely argue on appeal that prosecutor’s conduct in invoking the occult and demonology in this case crossed the line and </w:t>
      </w:r>
      <w:r w:rsidRPr="00877702">
        <w:rPr>
          <w:rFonts w:ascii="Lucida Sans Unicode" w:eastAsia="Times New Roman" w:hAnsi="Lucida Sans Unicode" w:cs="Lucida Sans Unicode"/>
          <w:b/>
          <w:bCs/>
          <w:i/>
          <w:iCs/>
          <w:color w:val="000000"/>
          <w:sz w:val="17"/>
          <w:szCs w:val="17"/>
        </w:rPr>
        <w:t>“so infected the trial with unfairness as to make the resulting conviction a denial of due process.”</w:t>
      </w:r>
      <w:r w:rsidRPr="00877702">
        <w:rPr>
          <w:rFonts w:ascii="Lucida Sans Unicode" w:eastAsia="Times New Roman" w:hAnsi="Lucida Sans Unicode" w:cs="Lucida Sans Unicode"/>
          <w:color w:val="000000"/>
          <w:sz w:val="17"/>
          <w:szCs w:val="17"/>
        </w:rPr>
        <w:t> See Darden, 477U.S.at 181; Hall, 935 F.2d at 165.</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9683DBC" wp14:editId="7F14FC08">
            <wp:extent cx="2105025" cy="2857500"/>
            <wp:effectExtent l="0" t="0" r="9525" b="0"/>
            <wp:docPr id="704" name="Picture 704" descr="https://mindcontrolblackassassins.files.wordpress.com/2011/06/cblevay4.jpg?w=510">
              <a:hlinkClick xmlns:a="http://schemas.openxmlformats.org/drawingml/2006/main" r:id="rId7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mindcontrolblackassassins.files.wordpress.com/2011/06/cblevay4.jpg?w=510">
                      <a:hlinkClick r:id="rId7713"/>
                    </pic:cNvPr>
                    <pic:cNvPicPr>
                      <a:picLocks noChangeAspect="1" noChangeArrowheads="1"/>
                    </pic:cNvPicPr>
                  </pic:nvPicPr>
                  <pic:blipFill>
                    <a:blip r:embed="rId7714">
                      <a:extLst>
                        <a:ext uri="{28A0092B-C50C-407E-A947-70E740481C1C}">
                          <a14:useLocalDpi xmlns:a14="http://schemas.microsoft.com/office/drawing/2010/main" val="0"/>
                        </a:ext>
                      </a:extLst>
                    </a:blip>
                    <a:srcRect/>
                    <a:stretch>
                      <a:fillRect/>
                    </a:stretch>
                  </pic:blipFill>
                  <pic:spPr bwMode="auto">
                    <a:xfrm>
                      <a:off x="0" y="0"/>
                      <a:ext cx="2105025" cy="2857500"/>
                    </a:xfrm>
                    <a:prstGeom prst="rect">
                      <a:avLst/>
                    </a:prstGeom>
                    <a:noFill/>
                    <a:ln>
                      <a:noFill/>
                    </a:ln>
                  </pic:spPr>
                </pic:pic>
              </a:graphicData>
            </a:graphic>
          </wp:inline>
        </w:drawing>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Then, most importantly, there is issue of Broussard deliberately lying on the stand. His attorney, Brother Grim, slipped in the power of his own conceit and ignorance told the world that Broussard </w:t>
      </w:r>
      <w:r w:rsidRPr="00877702">
        <w:rPr>
          <w:rFonts w:ascii="Lucida Sans Unicode" w:eastAsia="Times New Roman" w:hAnsi="Lucida Sans Unicode" w:cs="Lucida Sans Unicode"/>
          <w:b/>
          <w:bCs/>
          <w:i/>
          <w:iCs/>
          <w:color w:val="000000"/>
          <w:sz w:val="17"/>
          <w:szCs w:val="17"/>
        </w:rPr>
        <w:t>had been fabricating evidence on the stand</w:t>
      </w:r>
      <w:r w:rsidRPr="00877702">
        <w:rPr>
          <w:rFonts w:ascii="Lucida Sans Unicode" w:eastAsia="Times New Roman" w:hAnsi="Lucida Sans Unicode" w:cs="Lucida Sans Unicode"/>
          <w:color w:val="000000"/>
          <w:sz w:val="17"/>
          <w:szCs w:val="17"/>
        </w:rPr>
        <w:t>.</w:t>
      </w:r>
      <w:hyperlink r:id="rId7715" w:anchor="_ftn29" w:history="1">
        <w:r w:rsidRPr="00877702">
          <w:rPr>
            <w:rFonts w:ascii="Lucida Sans Unicode" w:eastAsia="Times New Roman" w:hAnsi="Lucida Sans Unicode" w:cs="Lucida Sans Unicode"/>
            <w:color w:val="515151"/>
            <w:sz w:val="17"/>
            <w:szCs w:val="17"/>
          </w:rPr>
          <w:t>[29]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When the DA and defense counsels heard that and became aware of evidence that Broussard had lied or was coerced and induced to lie on the witness stand, Melissa Krum, Gene Peretti, Gary Sirbu were obligated in the interest of justice and as </w:t>
      </w:r>
      <w:r w:rsidRPr="00877702">
        <w:rPr>
          <w:rFonts w:ascii="Lucida Sans Unicode" w:eastAsia="Times New Roman" w:hAnsi="Lucida Sans Unicode" w:cs="Lucida Sans Unicode"/>
          <w:b/>
          <w:bCs/>
          <w:color w:val="000000"/>
          <w:sz w:val="17"/>
          <w:szCs w:val="17"/>
        </w:rPr>
        <w:t>“OFFICERS OF THE COURT”</w:t>
      </w:r>
      <w:r w:rsidRPr="00877702">
        <w:rPr>
          <w:rFonts w:ascii="Lucida Sans Unicode" w:eastAsia="Times New Roman" w:hAnsi="Lucida Sans Unicode" w:cs="Lucida Sans Unicode"/>
          <w:color w:val="000000"/>
          <w:sz w:val="17"/>
          <w:szCs w:val="17"/>
        </w:rPr>
        <w:t> to demand a </w:t>
      </w:r>
      <w:r w:rsidRPr="00877702">
        <w:rPr>
          <w:rFonts w:ascii="Lucida Sans Unicode" w:eastAsia="Times New Roman" w:hAnsi="Lucida Sans Unicode" w:cs="Lucida Sans Unicode"/>
          <w:b/>
          <w:bCs/>
          <w:color w:val="000000"/>
          <w:sz w:val="17"/>
          <w:szCs w:val="17"/>
        </w:rPr>
        <w:t>“MISTRIAL.”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Where is the outrage from the Amy Goodmans and the white liberal-progressive and Black communities? Where is the outrage from the Muslim community that professes to be concerned and vocal about the open Demonization and COINTELPRO targeting of Muslims?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You have all of that in the Chauncey Bailey Murder Trial with the Demonization of YBMB, Yusuf Bey VI (</w:t>
      </w:r>
      <w:r w:rsidRPr="00877702">
        <w:rPr>
          <w:rFonts w:ascii="Lucida Sans Unicode" w:eastAsia="Times New Roman" w:hAnsi="Lucida Sans Unicode" w:cs="Lucida Sans Unicode"/>
          <w:b/>
          <w:bCs/>
          <w:color w:val="000000"/>
          <w:sz w:val="17"/>
          <w:szCs w:val="17"/>
        </w:rPr>
        <w:t>DEVIL</w:t>
      </w:r>
      <w:r w:rsidRPr="00877702">
        <w:rPr>
          <w:rFonts w:ascii="Lucida Sans Unicode" w:eastAsia="Times New Roman" w:hAnsi="Lucida Sans Unicode" w:cs="Lucida Sans Unicode"/>
          <w:color w:val="000000"/>
          <w:sz w:val="17"/>
          <w:szCs w:val="17"/>
        </w:rPr>
        <w:t>) and Devaughndre Broussard (</w:t>
      </w:r>
      <w:r w:rsidRPr="00877702">
        <w:rPr>
          <w:rFonts w:ascii="Lucida Sans Unicode" w:eastAsia="Times New Roman" w:hAnsi="Lucida Sans Unicode" w:cs="Lucida Sans Unicode"/>
          <w:b/>
          <w:bCs/>
          <w:color w:val="000000"/>
          <w:sz w:val="17"/>
          <w:szCs w:val="17"/>
        </w:rPr>
        <w:t>DEMON);</w:t>
      </w:r>
      <w:r w:rsidRPr="00877702">
        <w:rPr>
          <w:rFonts w:ascii="Lucida Sans Unicode" w:eastAsia="Times New Roman" w:hAnsi="Lucida Sans Unicode" w:cs="Lucida Sans Unicode"/>
          <w:color w:val="000000"/>
          <w:sz w:val="17"/>
          <w:szCs w:val="17"/>
        </w:rPr>
        <w:t> and plus you have a yellow journalists </w:t>
      </w:r>
      <w:r w:rsidRPr="00877702">
        <w:rPr>
          <w:rFonts w:ascii="Lucida Sans Unicode" w:eastAsia="Times New Roman" w:hAnsi="Lucida Sans Unicode" w:cs="Lucida Sans Unicode"/>
          <w:b/>
          <w:bCs/>
          <w:color w:val="000000"/>
          <w:sz w:val="17"/>
          <w:szCs w:val="17"/>
        </w:rPr>
        <w:t>MOCKINGBIRD</w:t>
      </w:r>
      <w:r w:rsidRPr="00877702">
        <w:rPr>
          <w:rFonts w:ascii="Lucida Sans Unicode" w:eastAsia="Times New Roman" w:hAnsi="Lucida Sans Unicode" w:cs="Lucida Sans Unicode"/>
          <w:color w:val="000000"/>
          <w:sz w:val="17"/>
          <w:szCs w:val="17"/>
        </w:rPr>
        <w:t> lynch mob agitators, the CBP. Where are the people of faith willing to stand up boldly and courageously against this Voodoo justice, OPD, CBP and the murderous rein of the Alameda County Mafia?  </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7182953" wp14:editId="04F62AB9">
            <wp:extent cx="2209800" cy="2857500"/>
            <wp:effectExtent l="0" t="0" r="0" b="0"/>
            <wp:docPr id="705" name="Picture 705" descr="https://mindcontrolblackassassins.files.wordpress.com/2011/06/cbjustice.jpg?w=510">
              <a:hlinkClick xmlns:a="http://schemas.openxmlformats.org/drawingml/2006/main" r:id="rId77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mindcontrolblackassassins.files.wordpress.com/2011/06/cbjustice.jpg?w=510">
                      <a:hlinkClick r:id="rId7716"/>
                    </pic:cNvPr>
                    <pic:cNvPicPr>
                      <a:picLocks noChangeAspect="1" noChangeArrowheads="1"/>
                    </pic:cNvPicPr>
                  </pic:nvPicPr>
                  <pic:blipFill>
                    <a:blip r:embed="rId7717">
                      <a:extLst>
                        <a:ext uri="{28A0092B-C50C-407E-A947-70E740481C1C}">
                          <a14:useLocalDpi xmlns:a14="http://schemas.microsoft.com/office/drawing/2010/main" val="0"/>
                        </a:ext>
                      </a:extLst>
                    </a:blip>
                    <a:srcRect/>
                    <a:stretch>
                      <a:fillRect/>
                    </a:stretch>
                  </pic:blipFill>
                  <pic:spPr bwMode="auto">
                    <a:xfrm>
                      <a:off x="0" y="0"/>
                      <a:ext cx="220980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Where does the so-called KPFA-Hip Hop Generation beside Brother J.R., Minister of Information, stand on this injustice? Ideological bankrupt and missing in action as usual!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At this posting, it is about 6 (six) days from the verdicts and already the loud chest and drum beating of CBP over the guilty verdicts have grown silent. They want it to go away, but it was their combination that improperly invoked smoked mirrors, re-images, illusions and the </w:t>
      </w:r>
      <w:r w:rsidRPr="00877702">
        <w:rPr>
          <w:rFonts w:ascii="Lucida Sans Unicode" w:eastAsia="Times New Roman" w:hAnsi="Lucida Sans Unicode" w:cs="Lucida Sans Unicode"/>
          <w:b/>
          <w:bCs/>
          <w:color w:val="000000"/>
          <w:sz w:val="17"/>
          <w:szCs w:val="17"/>
        </w:rPr>
        <w:t>“OCCULT</w:t>
      </w:r>
      <w:r w:rsidRPr="00877702">
        <w:rPr>
          <w:rFonts w:ascii="Lucida Sans Unicode" w:eastAsia="Times New Roman" w:hAnsi="Lucida Sans Unicode" w:cs="Lucida Sans Unicode"/>
          <w:color w:val="000000"/>
          <w:sz w:val="17"/>
          <w:szCs w:val="17"/>
        </w:rPr>
        <w:t>” and </w:t>
      </w:r>
      <w:r w:rsidRPr="00877702">
        <w:rPr>
          <w:rFonts w:ascii="Lucida Sans Unicode" w:eastAsia="Times New Roman" w:hAnsi="Lucida Sans Unicode" w:cs="Lucida Sans Unicode"/>
          <w:b/>
          <w:bCs/>
          <w:color w:val="000000"/>
          <w:sz w:val="17"/>
          <w:szCs w:val="17"/>
        </w:rPr>
        <w:t>“DEMONOLOGY”</w:t>
      </w:r>
      <w:r w:rsidRPr="00877702">
        <w:rPr>
          <w:rFonts w:ascii="Lucida Sans Unicode" w:eastAsia="Times New Roman" w:hAnsi="Lucida Sans Unicode" w:cs="Lucida Sans Unicode"/>
          <w:color w:val="000000"/>
          <w:sz w:val="17"/>
          <w:szCs w:val="17"/>
        </w:rPr>
        <w:t> in this case. It won’t disappear so easy. </w:t>
      </w:r>
      <w:r w:rsidRPr="00877702">
        <w:rPr>
          <w:rFonts w:ascii="Lucida Sans Unicode" w:eastAsia="Times New Roman" w:hAnsi="Lucida Sans Unicode" w:cs="Lucida Sans Unicode"/>
          <w:b/>
          <w:bCs/>
          <w:color w:val="000000"/>
          <w:sz w:val="17"/>
          <w:szCs w:val="17"/>
        </w:rPr>
        <w:t>A DEMON KILLED CHAUNCEY BAILEY.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Bey and Mackey are scheduled to be sentenced on July 8, 2011. It is still time to open the question before </w:t>
      </w:r>
      <w:r w:rsidRPr="00877702">
        <w:rPr>
          <w:rFonts w:ascii="Lucida Sans Unicode" w:eastAsia="Times New Roman" w:hAnsi="Lucida Sans Unicode" w:cs="Lucida Sans Unicode"/>
          <w:b/>
          <w:bCs/>
          <w:color w:val="000000"/>
          <w:sz w:val="17"/>
          <w:szCs w:val="17"/>
        </w:rPr>
        <w:t>Judge Thomas Reardon</w:t>
      </w:r>
      <w:r w:rsidRPr="00877702">
        <w:rPr>
          <w:rFonts w:ascii="Lucida Sans Unicode" w:eastAsia="Times New Roman" w:hAnsi="Lucida Sans Unicode" w:cs="Lucida Sans Unicode"/>
          <w:color w:val="000000"/>
          <w:sz w:val="17"/>
          <w:szCs w:val="17"/>
        </w:rPr>
        <w:t>, Prosecuting Alameda County District Attorney </w:t>
      </w:r>
      <w:r w:rsidRPr="00877702">
        <w:rPr>
          <w:rFonts w:ascii="Lucida Sans Unicode" w:eastAsia="Times New Roman" w:hAnsi="Lucida Sans Unicode" w:cs="Lucida Sans Unicode"/>
          <w:b/>
          <w:bCs/>
          <w:color w:val="000000"/>
          <w:sz w:val="17"/>
          <w:szCs w:val="17"/>
        </w:rPr>
        <w:t>Nancy O’Malley</w:t>
      </w:r>
      <w:r w:rsidRPr="00877702">
        <w:rPr>
          <w:rFonts w:ascii="Lucida Sans Unicode" w:eastAsia="Times New Roman" w:hAnsi="Lucida Sans Unicode" w:cs="Lucida Sans Unicode"/>
          <w:color w:val="000000"/>
          <w:sz w:val="17"/>
          <w:szCs w:val="17"/>
        </w:rPr>
        <w:t> and Assistant District Attorney </w:t>
      </w:r>
      <w:r w:rsidRPr="00877702">
        <w:rPr>
          <w:rFonts w:ascii="Lucida Sans Unicode" w:eastAsia="Times New Roman" w:hAnsi="Lucida Sans Unicode" w:cs="Lucida Sans Unicode"/>
          <w:b/>
          <w:bCs/>
          <w:color w:val="000000"/>
          <w:sz w:val="17"/>
          <w:szCs w:val="17"/>
        </w:rPr>
        <w:t>Melissa Krum</w:t>
      </w:r>
      <w:r w:rsidRPr="00877702">
        <w:rPr>
          <w:rFonts w:ascii="Lucida Sans Unicode" w:eastAsia="Times New Roman" w:hAnsi="Lucida Sans Unicode" w:cs="Lucida Sans Unicode"/>
          <w:color w:val="000000"/>
          <w:sz w:val="17"/>
          <w:szCs w:val="17"/>
        </w:rPr>
        <w:t> about Attorney LeRue Grim’s public admission that Devaughndre Broussard </w:t>
      </w:r>
      <w:r w:rsidRPr="00877702">
        <w:rPr>
          <w:rFonts w:ascii="Lucida Sans Unicode" w:eastAsia="Times New Roman" w:hAnsi="Lucida Sans Unicode" w:cs="Lucida Sans Unicode"/>
          <w:b/>
          <w:bCs/>
          <w:i/>
          <w:iCs/>
          <w:color w:val="000000"/>
          <w:sz w:val="17"/>
          <w:szCs w:val="17"/>
        </w:rPr>
        <w:t>fabricated evidence</w:t>
      </w:r>
      <w:r w:rsidRPr="00877702">
        <w:rPr>
          <w:rFonts w:ascii="Lucida Sans Unicode" w:eastAsia="Times New Roman" w:hAnsi="Lucida Sans Unicode" w:cs="Lucida Sans Unicode"/>
          <w:color w:val="000000"/>
          <w:sz w:val="17"/>
          <w:szCs w:val="17"/>
        </w:rPr>
        <w:t> on the stand to convict Bey VI and Mackey of Chauncey’s murder and violate their civil rights: Alameda </w:t>
      </w:r>
      <w:r w:rsidRPr="00877702">
        <w:rPr>
          <w:rFonts w:ascii="Lucida Sans Unicode" w:eastAsia="Times New Roman" w:hAnsi="Lucida Sans Unicode" w:cs="Lucida Sans Unicode"/>
          <w:b/>
          <w:bCs/>
          <w:color w:val="000000"/>
          <w:sz w:val="17"/>
          <w:szCs w:val="17"/>
        </w:rPr>
        <w:t>County Courthouse</w:t>
      </w:r>
      <w:r w:rsidRPr="00877702">
        <w:rPr>
          <w:rFonts w:ascii="Lucida Sans Unicode" w:eastAsia="Times New Roman" w:hAnsi="Lucida Sans Unicode" w:cs="Lucida Sans Unicode"/>
          <w:color w:val="000000"/>
          <w:sz w:val="17"/>
          <w:szCs w:val="17"/>
        </w:rPr>
        <w:t> 1225 Fallon Street Oakland, CA  94612 (510) 891-6000</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Law Offices of Gene Peretti</w:t>
      </w:r>
      <w:r w:rsidRPr="00877702">
        <w:rPr>
          <w:rFonts w:ascii="Lucida Sans Unicode" w:eastAsia="Times New Roman" w:hAnsi="Lucida Sans Unicode" w:cs="Lucida Sans Unicode"/>
          <w:color w:val="000000"/>
          <w:sz w:val="17"/>
          <w:szCs w:val="17"/>
        </w:rPr>
        <w:t>, 1325 High Street, Alameda,CA 94501-3125 Phone: work (510) 521-2230, Fax: fax (510) 521-0174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Law Offices of Gary Sirbu,</w:t>
      </w:r>
      <w:r w:rsidRPr="00877702">
        <w:rPr>
          <w:rFonts w:ascii="Lucida Sans Unicode" w:eastAsia="Times New Roman" w:hAnsi="Lucida Sans Unicode" w:cs="Lucida Sans Unicode"/>
          <w:color w:val="000000"/>
          <w:sz w:val="17"/>
          <w:szCs w:val="17"/>
        </w:rPr>
        <w:t> 1999 Harrison Street, Suite 1650, Oakland, CA 94612 Phones (510) 834-5020. Faxes (510) 839-8305</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ACLU ofNorthern California, </w:t>
      </w:r>
      <w:r w:rsidRPr="00877702">
        <w:rPr>
          <w:rFonts w:ascii="Lucida Sans Unicode" w:eastAsia="Times New Roman" w:hAnsi="Lucida Sans Unicode" w:cs="Lucida Sans Unicode"/>
          <w:color w:val="000000"/>
          <w:sz w:val="17"/>
          <w:szCs w:val="17"/>
        </w:rPr>
        <w:t>(415) 293-6300 39 Drumm St, San Francisco, CA94111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NAACP Oakland Branch</w:t>
      </w:r>
      <w:r w:rsidRPr="00877702">
        <w:rPr>
          <w:rFonts w:ascii="Lucida Sans Unicode" w:eastAsia="Times New Roman" w:hAnsi="Lucida Sans Unicode" w:cs="Lucida Sans Unicode"/>
          <w:color w:val="000000"/>
          <w:sz w:val="17"/>
          <w:szCs w:val="17"/>
        </w:rPr>
        <w:br/>
        <w:t>1970 Broadway, Suite 1030</w:t>
      </w:r>
      <w:r w:rsidRPr="00877702">
        <w:rPr>
          <w:rFonts w:ascii="Lucida Sans Unicode" w:eastAsia="Times New Roman" w:hAnsi="Lucida Sans Unicode" w:cs="Lucida Sans Unicode"/>
          <w:color w:val="000000"/>
          <w:sz w:val="17"/>
          <w:szCs w:val="17"/>
        </w:rPr>
        <w:br/>
        <w:t>Oakland, CA 94612</w:t>
      </w:r>
      <w:r w:rsidRPr="00877702">
        <w:rPr>
          <w:rFonts w:ascii="Lucida Sans Unicode" w:eastAsia="Times New Roman" w:hAnsi="Lucida Sans Unicode" w:cs="Lucida Sans Unicode"/>
          <w:color w:val="000000"/>
          <w:sz w:val="17"/>
          <w:szCs w:val="17"/>
        </w:rPr>
        <w:br/>
        <w:t>(510) 465-4747</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NAACP San Francisco Branch</w:t>
      </w:r>
      <w:r w:rsidRPr="00877702">
        <w:rPr>
          <w:rFonts w:ascii="Lucida Sans Unicode" w:eastAsia="Times New Roman" w:hAnsi="Lucida Sans Unicode" w:cs="Lucida Sans Unicode"/>
          <w:color w:val="000000"/>
          <w:sz w:val="17"/>
          <w:szCs w:val="17"/>
        </w:rPr>
        <w:br/>
        <w:t>1290 Fillmore Street</w:t>
      </w:r>
      <w:r w:rsidRPr="00877702">
        <w:rPr>
          <w:rFonts w:ascii="Lucida Sans Unicode" w:eastAsia="Times New Roman" w:hAnsi="Lucida Sans Unicode" w:cs="Lucida Sans Unicode"/>
          <w:color w:val="000000"/>
          <w:sz w:val="17"/>
          <w:szCs w:val="17"/>
        </w:rPr>
        <w:br/>
        <w:t>San Francisco, CA 94115</w:t>
      </w:r>
      <w:r w:rsidRPr="00877702">
        <w:rPr>
          <w:rFonts w:ascii="Lucida Sans Unicode" w:eastAsia="Times New Roman" w:hAnsi="Lucida Sans Unicode" w:cs="Lucida Sans Unicode"/>
          <w:color w:val="000000"/>
          <w:sz w:val="17"/>
          <w:szCs w:val="17"/>
        </w:rPr>
        <w:br/>
        <w:t>(415) 922-0650</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lastRenderedPageBreak/>
        <w:t>U.S. Department of Justice</w:t>
      </w:r>
      <w:r w:rsidRPr="00877702">
        <w:rPr>
          <w:rFonts w:ascii="Lucida Sans Unicode" w:eastAsia="Times New Roman" w:hAnsi="Lucida Sans Unicode" w:cs="Lucida Sans Unicode"/>
          <w:color w:val="000000"/>
          <w:sz w:val="17"/>
          <w:szCs w:val="17"/>
        </w:rPr>
        <w:t>, 450 Golden Gate Ave, #4640, San Francisco, CA 94102 (415) 436-6660</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Now the real battle begins for People of Conscious for justice to call a stop to the persistent Demonization and </w:t>
      </w:r>
      <w:r w:rsidRPr="00877702">
        <w:rPr>
          <w:rFonts w:ascii="Lucida Sans Unicode" w:eastAsia="Times New Roman" w:hAnsi="Lucida Sans Unicode" w:cs="Lucida Sans Unicode"/>
          <w:b/>
          <w:bCs/>
          <w:color w:val="000000"/>
          <w:sz w:val="17"/>
          <w:szCs w:val="17"/>
        </w:rPr>
        <w:t>COINTELPRO</w:t>
      </w:r>
      <w:r w:rsidRPr="00877702">
        <w:rPr>
          <w:rFonts w:ascii="Lucida Sans Unicode" w:eastAsia="Times New Roman" w:hAnsi="Lucida Sans Unicode" w:cs="Lucida Sans Unicode"/>
          <w:color w:val="000000"/>
          <w:sz w:val="17"/>
          <w:szCs w:val="17"/>
        </w:rPr>
        <w:t> Targeting of Muslims; to free Bey VI and Mackey; and ferret out Chauncey’s true killers.</w:t>
      </w:r>
    </w:p>
    <w:p w:rsidR="001B2957" w:rsidRPr="00877702" w:rsidRDefault="003F1ED9"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55" style="width:154.45pt;height:.75pt" o:hrpct="330" o:hrstd="t" o:hr="t" fillcolor="#a0a0a0" stroked="f"/>
        </w:pic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718" w:anchor="_ftnref1" w:history="1">
        <w:r w:rsidR="001B2957" w:rsidRPr="00877702">
          <w:rPr>
            <w:rFonts w:ascii="Lucida Sans Unicode" w:eastAsia="Times New Roman" w:hAnsi="Lucida Sans Unicode" w:cs="Lucida Sans Unicode"/>
            <w:color w:val="515151"/>
            <w:sz w:val="17"/>
            <w:szCs w:val="17"/>
          </w:rPr>
          <w:t>[1]</w:t>
        </w:r>
      </w:hyperlink>
      <w:r w:rsidR="001B2957" w:rsidRPr="00877702">
        <w:rPr>
          <w:rFonts w:ascii="Lucida Sans Unicode" w:eastAsia="Times New Roman" w:hAnsi="Lucida Sans Unicode" w:cs="Lucida Sans Unicode"/>
          <w:color w:val="000000"/>
          <w:sz w:val="17"/>
          <w:szCs w:val="17"/>
        </w:rPr>
        <w:t> Bay Area News Group,June 11, 2011, page 1</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719" w:anchor="_ftnref2" w:history="1">
        <w:r w:rsidR="001B2957" w:rsidRPr="00877702">
          <w:rPr>
            <w:rFonts w:ascii="Lucida Sans Unicode" w:eastAsia="Times New Roman" w:hAnsi="Lucida Sans Unicode" w:cs="Lucida Sans Unicode"/>
            <w:color w:val="515151"/>
            <w:sz w:val="17"/>
            <w:szCs w:val="17"/>
          </w:rPr>
          <w:t>[2]</w:t>
        </w:r>
      </w:hyperlink>
      <w:r w:rsidR="001B2957" w:rsidRPr="00877702">
        <w:rPr>
          <w:rFonts w:ascii="Lucida Sans Unicode" w:eastAsia="Times New Roman" w:hAnsi="Lucida Sans Unicode" w:cs="Lucida Sans Unicode"/>
          <w:color w:val="000000"/>
          <w:sz w:val="17"/>
          <w:szCs w:val="17"/>
        </w:rPr>
        <w:t> </w:t>
      </w:r>
      <w:hyperlink r:id="rId7720" w:history="1">
        <w:r w:rsidR="001B2957" w:rsidRPr="00877702">
          <w:rPr>
            <w:rFonts w:ascii="Lucida Sans Unicode" w:eastAsia="Times New Roman" w:hAnsi="Lucida Sans Unicode" w:cs="Lucida Sans Unicode"/>
            <w:color w:val="515151"/>
            <w:sz w:val="17"/>
            <w:szCs w:val="17"/>
          </w:rPr>
          <w:t>http://en.wikipedia.org/wiki/Witch-hunt</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721" w:anchor="_ftnref3" w:history="1">
        <w:r w:rsidR="001B2957" w:rsidRPr="00877702">
          <w:rPr>
            <w:rFonts w:ascii="Lucida Sans Unicode" w:eastAsia="Times New Roman" w:hAnsi="Lucida Sans Unicode" w:cs="Lucida Sans Unicode"/>
            <w:color w:val="515151"/>
            <w:sz w:val="17"/>
            <w:szCs w:val="17"/>
          </w:rPr>
          <w:t>[3]</w:t>
        </w:r>
      </w:hyperlink>
      <w:r w:rsidR="001B2957" w:rsidRPr="00877702">
        <w:rPr>
          <w:rFonts w:ascii="Lucida Sans Unicode" w:eastAsia="Times New Roman" w:hAnsi="Lucida Sans Unicode" w:cs="Lucida Sans Unicode"/>
          <w:color w:val="000000"/>
          <w:sz w:val="17"/>
          <w:szCs w:val="17"/>
        </w:rPr>
        <w:t>Id. At footnote I</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722" w:anchor="_ftnref4" w:history="1">
        <w:r w:rsidR="001B2957" w:rsidRPr="00877702">
          <w:rPr>
            <w:rFonts w:ascii="Lucida Sans Unicode" w:eastAsia="Times New Roman" w:hAnsi="Lucida Sans Unicode" w:cs="Lucida Sans Unicode"/>
            <w:color w:val="515151"/>
            <w:sz w:val="17"/>
            <w:szCs w:val="17"/>
          </w:rPr>
          <w:t>[4]</w:t>
        </w:r>
      </w:hyperlink>
      <w:r w:rsidR="001B2957" w:rsidRPr="00877702">
        <w:rPr>
          <w:rFonts w:ascii="Lucida Sans Unicode" w:eastAsia="Times New Roman" w:hAnsi="Lucida Sans Unicode" w:cs="Lucida Sans Unicode"/>
          <w:color w:val="000000"/>
          <w:sz w:val="17"/>
          <w:szCs w:val="17"/>
        </w:rPr>
        <w:t> </w:t>
      </w:r>
      <w:hyperlink r:id="rId7723" w:history="1">
        <w:r w:rsidR="001B2957" w:rsidRPr="00877702">
          <w:rPr>
            <w:rFonts w:ascii="Lucida Sans Unicode" w:eastAsia="Times New Roman" w:hAnsi="Lucida Sans Unicode" w:cs="Lucida Sans Unicode"/>
            <w:color w:val="515151"/>
            <w:sz w:val="17"/>
            <w:szCs w:val="17"/>
          </w:rPr>
          <w:t>http://www.insidebayarea.com/top-stories/ci_18239874</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724" w:anchor="_ftnref5" w:history="1">
        <w:r w:rsidR="001B2957" w:rsidRPr="00877702">
          <w:rPr>
            <w:rFonts w:ascii="Lucida Sans Unicode" w:eastAsia="Times New Roman" w:hAnsi="Lucida Sans Unicode" w:cs="Lucida Sans Unicode"/>
            <w:color w:val="515151"/>
            <w:sz w:val="17"/>
            <w:szCs w:val="17"/>
          </w:rPr>
          <w:t>[5]</w:t>
        </w:r>
      </w:hyperlink>
      <w:hyperlink r:id="rId7725" w:history="1">
        <w:r w:rsidR="001B2957" w:rsidRPr="00877702">
          <w:rPr>
            <w:rFonts w:ascii="Lucida Sans Unicode" w:eastAsia="Times New Roman" w:hAnsi="Lucida Sans Unicode" w:cs="Lucida Sans Unicode"/>
            <w:color w:val="515151"/>
            <w:sz w:val="17"/>
            <w:szCs w:val="17"/>
          </w:rPr>
          <w:t>http://search.yahoo.com/search;_ylt=A0oGdd_kQvVN5X8AD5hXNyoA?p=%22one+witness%22+%22yusuf+bey%22&amp;fr2=sb-bot&amp;fr=fp-yie8-s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726" w:anchor="_ftnref6" w:history="1">
        <w:r w:rsidR="001B2957" w:rsidRPr="00877702">
          <w:rPr>
            <w:rFonts w:ascii="Lucida Sans Unicode" w:eastAsia="Times New Roman" w:hAnsi="Lucida Sans Unicode" w:cs="Lucida Sans Unicode"/>
            <w:color w:val="515151"/>
            <w:sz w:val="17"/>
            <w:szCs w:val="17"/>
          </w:rPr>
          <w:t>[6]</w:t>
        </w:r>
      </w:hyperlink>
      <w:hyperlink r:id="rId7727" w:history="1">
        <w:r w:rsidR="001B2957" w:rsidRPr="00877702">
          <w:rPr>
            <w:rFonts w:ascii="Lucida Sans Unicode" w:eastAsia="Times New Roman" w:hAnsi="Lucida Sans Unicode" w:cs="Lucida Sans Unicode"/>
            <w:color w:val="515151"/>
            <w:sz w:val="17"/>
            <w:szCs w:val="17"/>
          </w:rPr>
          <w:t>http://smdailyjournal.com/article_preview.php?type=lnews&amp;title=Defense%20calls%20one%20witness%20in%20bakery%20murder%20trial&amp;id=158167</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728" w:anchor="_ftnref7" w:history="1">
        <w:r w:rsidR="001B2957" w:rsidRPr="00877702">
          <w:rPr>
            <w:rFonts w:ascii="Lucida Sans Unicode" w:eastAsia="Times New Roman" w:hAnsi="Lucida Sans Unicode" w:cs="Lucida Sans Unicode"/>
            <w:color w:val="515151"/>
            <w:sz w:val="17"/>
            <w:szCs w:val="17"/>
          </w:rPr>
          <w:t>[7]</w:t>
        </w:r>
      </w:hyperlink>
      <w:r w:rsidR="001B2957" w:rsidRPr="00877702">
        <w:rPr>
          <w:rFonts w:ascii="Lucida Sans Unicode" w:eastAsia="Times New Roman" w:hAnsi="Lucida Sans Unicode" w:cs="Lucida Sans Unicode"/>
          <w:color w:val="000000"/>
          <w:sz w:val="17"/>
          <w:szCs w:val="17"/>
        </w:rPr>
        <w:t> </w:t>
      </w:r>
      <w:hyperlink r:id="rId7729" w:history="1">
        <w:r w:rsidR="001B2957" w:rsidRPr="00877702">
          <w:rPr>
            <w:rFonts w:ascii="Lucida Sans Unicode" w:eastAsia="Times New Roman" w:hAnsi="Lucida Sans Unicode" w:cs="Lucida Sans Unicode"/>
            <w:color w:val="515151"/>
            <w:sz w:val="17"/>
            <w:szCs w:val="17"/>
          </w:rPr>
          <w:t>http://www.ktvu.com/news/27946138/detail.html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730" w:anchor="_ftnref8" w:history="1">
        <w:r w:rsidR="001B2957" w:rsidRPr="00877702">
          <w:rPr>
            <w:rFonts w:ascii="Lucida Sans Unicode" w:eastAsia="Times New Roman" w:hAnsi="Lucida Sans Unicode" w:cs="Lucida Sans Unicode"/>
            <w:color w:val="515151"/>
            <w:sz w:val="17"/>
            <w:szCs w:val="17"/>
          </w:rPr>
          <w:t>[8]</w:t>
        </w:r>
      </w:hyperlink>
      <w:r w:rsidR="001B2957" w:rsidRPr="00877702">
        <w:rPr>
          <w:rFonts w:ascii="Lucida Sans Unicode" w:eastAsia="Times New Roman" w:hAnsi="Lucida Sans Unicode" w:cs="Lucida Sans Unicode"/>
          <w:color w:val="000000"/>
          <w:sz w:val="17"/>
          <w:szCs w:val="17"/>
        </w:rPr>
        <w:t> </w:t>
      </w:r>
      <w:hyperlink r:id="rId7731" w:history="1">
        <w:r w:rsidR="001B2957" w:rsidRPr="00877702">
          <w:rPr>
            <w:rFonts w:ascii="Lucida Sans Unicode" w:eastAsia="Times New Roman" w:hAnsi="Lucida Sans Unicode" w:cs="Lucida Sans Unicode"/>
            <w:color w:val="515151"/>
            <w:sz w:val="17"/>
            <w:szCs w:val="17"/>
          </w:rPr>
          <w:t>http://www.judibari.org/America%27s_Secret_Police.html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732" w:anchor="_ftnref9" w:history="1">
        <w:r w:rsidR="001B2957" w:rsidRPr="00877702">
          <w:rPr>
            <w:rFonts w:ascii="Lucida Sans Unicode" w:eastAsia="Times New Roman" w:hAnsi="Lucida Sans Unicode" w:cs="Lucida Sans Unicode"/>
            <w:color w:val="515151"/>
            <w:sz w:val="17"/>
            <w:szCs w:val="17"/>
          </w:rPr>
          <w:t>[9]</w:t>
        </w:r>
      </w:hyperlink>
      <w:r w:rsidR="001B2957" w:rsidRPr="00877702">
        <w:rPr>
          <w:rFonts w:ascii="Lucida Sans Unicode" w:eastAsia="Times New Roman" w:hAnsi="Lucida Sans Unicode" w:cs="Lucida Sans Unicode"/>
          <w:color w:val="000000"/>
          <w:sz w:val="17"/>
          <w:szCs w:val="17"/>
        </w:rPr>
        <w:t> </w:t>
      </w:r>
      <w:hyperlink r:id="rId7733" w:history="1">
        <w:r w:rsidR="001B2957" w:rsidRPr="00877702">
          <w:rPr>
            <w:rFonts w:ascii="Lucida Sans Unicode" w:eastAsia="Times New Roman" w:hAnsi="Lucida Sans Unicode" w:cs="Lucida Sans Unicode"/>
            <w:color w:val="515151"/>
            <w:sz w:val="17"/>
            <w:szCs w:val="17"/>
          </w:rPr>
          <w:t>http://www.commondreams.org/headlines03/0521-08.htm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734" w:anchor="_ftnref10" w:history="1">
        <w:r w:rsidR="001B2957" w:rsidRPr="00877702">
          <w:rPr>
            <w:rFonts w:ascii="Lucida Sans Unicode" w:eastAsia="Times New Roman" w:hAnsi="Lucida Sans Unicode" w:cs="Lucida Sans Unicode"/>
            <w:color w:val="515151"/>
            <w:sz w:val="17"/>
            <w:szCs w:val="17"/>
          </w:rPr>
          <w:t>[10]</w:t>
        </w:r>
      </w:hyperlink>
      <w:r w:rsidR="001B2957" w:rsidRPr="00877702">
        <w:rPr>
          <w:rFonts w:ascii="Lucida Sans Unicode" w:eastAsia="Times New Roman" w:hAnsi="Lucida Sans Unicode" w:cs="Lucida Sans Unicode"/>
          <w:color w:val="000000"/>
          <w:sz w:val="17"/>
          <w:szCs w:val="17"/>
        </w:rPr>
        <w:t>Id. At footnote 7</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735" w:anchor="_ftnref11" w:history="1">
        <w:r w:rsidR="001B2957" w:rsidRPr="00877702">
          <w:rPr>
            <w:rFonts w:ascii="Lucida Sans Unicode" w:eastAsia="Times New Roman" w:hAnsi="Lucida Sans Unicode" w:cs="Lucida Sans Unicode"/>
            <w:color w:val="515151"/>
            <w:sz w:val="17"/>
            <w:szCs w:val="17"/>
          </w:rPr>
          <w:t>[11]</w:t>
        </w:r>
      </w:hyperlink>
      <w:r w:rsidR="001B2957" w:rsidRPr="00877702">
        <w:rPr>
          <w:rFonts w:ascii="Lucida Sans Unicode" w:eastAsia="Times New Roman" w:hAnsi="Lucida Sans Unicode" w:cs="Lucida Sans Unicode"/>
          <w:color w:val="000000"/>
          <w:sz w:val="17"/>
          <w:szCs w:val="17"/>
        </w:rPr>
        <w:t> </w:t>
      </w:r>
      <w:hyperlink r:id="rId7736" w:history="1">
        <w:r w:rsidR="001B2957" w:rsidRPr="00877702">
          <w:rPr>
            <w:rFonts w:ascii="Lucida Sans Unicode" w:eastAsia="Times New Roman" w:hAnsi="Lucida Sans Unicode" w:cs="Lucida Sans Unicode"/>
            <w:color w:val="515151"/>
            <w:sz w:val="17"/>
            <w:szCs w:val="17"/>
          </w:rPr>
          <w:t>http://www.insidebayarea.com/top-stories/ci_17846616</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737" w:anchor="_ftnref12" w:history="1">
        <w:r w:rsidR="001B2957" w:rsidRPr="00877702">
          <w:rPr>
            <w:rFonts w:ascii="Lucida Sans Unicode" w:eastAsia="Times New Roman" w:hAnsi="Lucida Sans Unicode" w:cs="Lucida Sans Unicode"/>
            <w:color w:val="515151"/>
            <w:sz w:val="17"/>
            <w:szCs w:val="17"/>
          </w:rPr>
          <w:t>[12]</w:t>
        </w:r>
      </w:hyperlink>
      <w:r w:rsidR="001B2957" w:rsidRPr="00877702">
        <w:rPr>
          <w:rFonts w:ascii="Lucida Sans Unicode" w:eastAsia="Times New Roman" w:hAnsi="Lucida Sans Unicode" w:cs="Lucida Sans Unicode"/>
          <w:color w:val="000000"/>
          <w:sz w:val="17"/>
          <w:szCs w:val="17"/>
        </w:rPr>
        <w:t> </w:t>
      </w:r>
      <w:hyperlink r:id="rId7738" w:history="1">
        <w:r w:rsidR="001B2957" w:rsidRPr="00877702">
          <w:rPr>
            <w:rFonts w:ascii="Lucida Sans Unicode" w:eastAsia="Times New Roman" w:hAnsi="Lucida Sans Unicode" w:cs="Lucida Sans Unicode"/>
            <w:color w:val="515151"/>
            <w:sz w:val="17"/>
            <w:szCs w:val="17"/>
          </w:rPr>
          <w:t>http://www.aele.org/false-confessions.pdf</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739" w:anchor="_ftnref13" w:history="1">
        <w:r w:rsidR="001B2957" w:rsidRPr="00877702">
          <w:rPr>
            <w:rFonts w:ascii="Lucida Sans Unicode" w:eastAsia="Times New Roman" w:hAnsi="Lucida Sans Unicode" w:cs="Lucida Sans Unicode"/>
            <w:color w:val="515151"/>
            <w:sz w:val="17"/>
            <w:szCs w:val="17"/>
          </w:rPr>
          <w:t>[13]</w:t>
        </w:r>
      </w:hyperlink>
      <w:r w:rsidR="001B2957" w:rsidRPr="00877702">
        <w:rPr>
          <w:rFonts w:ascii="Lucida Sans Unicode" w:eastAsia="Times New Roman" w:hAnsi="Lucida Sans Unicode" w:cs="Lucida Sans Unicode"/>
          <w:color w:val="000000"/>
          <w:sz w:val="17"/>
          <w:szCs w:val="17"/>
        </w:rPr>
        <w:t> </w:t>
      </w:r>
      <w:hyperlink r:id="rId7740" w:history="1">
        <w:r w:rsidR="001B2957" w:rsidRPr="00877702">
          <w:rPr>
            <w:rFonts w:ascii="Lucida Sans Unicode" w:eastAsia="Times New Roman" w:hAnsi="Lucida Sans Unicode" w:cs="Lucida Sans Unicode"/>
            <w:color w:val="515151"/>
            <w:sz w:val="17"/>
            <w:szCs w:val="17"/>
          </w:rPr>
          <w:t>http://www.forensic-science.com/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741" w:anchor="_ftnref14" w:history="1">
        <w:r w:rsidR="001B2957" w:rsidRPr="00877702">
          <w:rPr>
            <w:rFonts w:ascii="Lucida Sans Unicode" w:eastAsia="Times New Roman" w:hAnsi="Lucida Sans Unicode" w:cs="Lucida Sans Unicode"/>
            <w:color w:val="515151"/>
            <w:sz w:val="17"/>
            <w:szCs w:val="17"/>
          </w:rPr>
          <w:t>[14]</w:t>
        </w:r>
      </w:hyperlink>
      <w:r w:rsidR="001B2957" w:rsidRPr="00877702">
        <w:rPr>
          <w:rFonts w:ascii="Lucida Sans Unicode" w:eastAsia="Times New Roman" w:hAnsi="Lucida Sans Unicode" w:cs="Lucida Sans Unicode"/>
          <w:color w:val="000000"/>
          <w:sz w:val="17"/>
          <w:szCs w:val="17"/>
        </w:rPr>
        <w:t> </w:t>
      </w:r>
      <w:hyperlink r:id="rId7742" w:history="1">
        <w:r w:rsidR="001B2957" w:rsidRPr="00877702">
          <w:rPr>
            <w:rFonts w:ascii="Lucida Sans Unicode" w:eastAsia="Times New Roman" w:hAnsi="Lucida Sans Unicode" w:cs="Lucida Sans Unicode"/>
            <w:color w:val="515151"/>
            <w:sz w:val="17"/>
            <w:szCs w:val="17"/>
          </w:rPr>
          <w:t>http://www.livingway.org/faq/faq103.html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743" w:anchor="_ftnref15" w:history="1">
        <w:r w:rsidR="001B2957" w:rsidRPr="00877702">
          <w:rPr>
            <w:rFonts w:ascii="Lucida Sans Unicode" w:eastAsia="Times New Roman" w:hAnsi="Lucida Sans Unicode" w:cs="Lucida Sans Unicode"/>
            <w:color w:val="515151"/>
            <w:sz w:val="17"/>
            <w:szCs w:val="17"/>
          </w:rPr>
          <w:t>[15]</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744" w:anchor="_ftnref16" w:history="1">
        <w:r w:rsidR="001B2957" w:rsidRPr="00877702">
          <w:rPr>
            <w:rFonts w:ascii="Lucida Sans Unicode" w:eastAsia="Times New Roman" w:hAnsi="Lucida Sans Unicode" w:cs="Lucida Sans Unicode"/>
            <w:color w:val="515151"/>
            <w:sz w:val="17"/>
            <w:szCs w:val="17"/>
          </w:rPr>
          <w:t>[16]</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745" w:anchor="_ftnref17" w:history="1">
        <w:r w:rsidR="001B2957" w:rsidRPr="00877702">
          <w:rPr>
            <w:rFonts w:ascii="Lucida Sans Unicode" w:eastAsia="Times New Roman" w:hAnsi="Lucida Sans Unicode" w:cs="Lucida Sans Unicode"/>
            <w:color w:val="515151"/>
            <w:sz w:val="17"/>
            <w:szCs w:val="17"/>
          </w:rPr>
          <w:t>[17]</w:t>
        </w:r>
      </w:hyperlink>
      <w:r w:rsidR="001B2957" w:rsidRPr="00877702">
        <w:rPr>
          <w:rFonts w:ascii="Lucida Sans Unicode" w:eastAsia="Times New Roman" w:hAnsi="Lucida Sans Unicode" w:cs="Lucida Sans Unicode"/>
          <w:color w:val="000000"/>
          <w:sz w:val="17"/>
          <w:szCs w:val="17"/>
        </w:rPr>
        <w:t>Id. At footnote 1</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746" w:anchor="_ftnref18" w:history="1">
        <w:r w:rsidR="001B2957" w:rsidRPr="00877702">
          <w:rPr>
            <w:rFonts w:ascii="Lucida Sans Unicode" w:eastAsia="Times New Roman" w:hAnsi="Lucida Sans Unicode" w:cs="Lucida Sans Unicode"/>
            <w:color w:val="515151"/>
            <w:sz w:val="17"/>
            <w:szCs w:val="17"/>
          </w:rPr>
          <w:t>[18]</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747" w:anchor="_ftnref19" w:history="1">
        <w:r w:rsidR="001B2957" w:rsidRPr="00877702">
          <w:rPr>
            <w:rFonts w:ascii="Lucida Sans Unicode" w:eastAsia="Times New Roman" w:hAnsi="Lucida Sans Unicode" w:cs="Lucida Sans Unicode"/>
            <w:color w:val="515151"/>
            <w:sz w:val="17"/>
            <w:szCs w:val="17"/>
          </w:rPr>
          <w:t>[19]</w:t>
        </w:r>
      </w:hyperlink>
      <w:r w:rsidR="001B2957" w:rsidRPr="00877702">
        <w:rPr>
          <w:rFonts w:ascii="Lucida Sans Unicode" w:eastAsia="Times New Roman" w:hAnsi="Lucida Sans Unicode" w:cs="Lucida Sans Unicode"/>
          <w:color w:val="000000"/>
          <w:sz w:val="17"/>
          <w:szCs w:val="17"/>
        </w:rPr>
        <w:t> </w:t>
      </w:r>
      <w:hyperlink r:id="rId7748" w:history="1">
        <w:r w:rsidR="001B2957" w:rsidRPr="00877702">
          <w:rPr>
            <w:rFonts w:ascii="Lucida Sans Unicode" w:eastAsia="Times New Roman" w:hAnsi="Lucida Sans Unicode" w:cs="Lucida Sans Unicode"/>
            <w:color w:val="515151"/>
            <w:sz w:val="17"/>
            <w:szCs w:val="17"/>
          </w:rPr>
          <w:t>http://legal-dictionary.thefreedictionary.com/star+chamber+proceedings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749" w:anchor="_ftnref20" w:history="1">
        <w:r w:rsidR="001B2957" w:rsidRPr="00877702">
          <w:rPr>
            <w:rFonts w:ascii="Lucida Sans Unicode" w:eastAsia="Times New Roman" w:hAnsi="Lucida Sans Unicode" w:cs="Lucida Sans Unicode"/>
            <w:color w:val="515151"/>
            <w:sz w:val="17"/>
            <w:szCs w:val="17"/>
          </w:rPr>
          <w:t>[20]</w:t>
        </w:r>
      </w:hyperlink>
      <w:r w:rsidR="001B2957" w:rsidRPr="00877702">
        <w:rPr>
          <w:rFonts w:ascii="Lucida Sans Unicode" w:eastAsia="Times New Roman" w:hAnsi="Lucida Sans Unicode" w:cs="Lucida Sans Unicode"/>
          <w:color w:val="000000"/>
          <w:sz w:val="17"/>
          <w:szCs w:val="17"/>
        </w:rPr>
        <w:t>AlamedaCountyCourthouse,Mt.Zion v. Bullock, etc., Case No. 05-224702</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750" w:anchor="_ftnref21" w:history="1">
        <w:r w:rsidR="001B2957" w:rsidRPr="00877702">
          <w:rPr>
            <w:rFonts w:ascii="Lucida Sans Unicode" w:eastAsia="Times New Roman" w:hAnsi="Lucida Sans Unicode" w:cs="Lucida Sans Unicode"/>
            <w:color w:val="515151"/>
            <w:sz w:val="17"/>
            <w:szCs w:val="17"/>
          </w:rPr>
          <w:t>[21]</w:t>
        </w:r>
      </w:hyperlink>
      <w:r w:rsidR="001B2957" w:rsidRPr="00877702">
        <w:rPr>
          <w:rFonts w:ascii="Lucida Sans Unicode" w:eastAsia="Times New Roman" w:hAnsi="Lucida Sans Unicode" w:cs="Lucida Sans Unicode"/>
          <w:color w:val="000000"/>
          <w:sz w:val="17"/>
          <w:szCs w:val="17"/>
        </w:rPr>
        <w:t>AlamedaCounty Courthouse, McCarroll v. Gregory Case No. 05-204857</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751" w:anchor="_ftnref22" w:history="1">
        <w:r w:rsidR="001B2957" w:rsidRPr="00877702">
          <w:rPr>
            <w:rFonts w:ascii="Lucida Sans Unicode" w:eastAsia="Times New Roman" w:hAnsi="Lucida Sans Unicode" w:cs="Lucida Sans Unicode"/>
            <w:color w:val="515151"/>
            <w:sz w:val="17"/>
            <w:szCs w:val="17"/>
          </w:rPr>
          <w:t>[22]</w:t>
        </w:r>
      </w:hyperlink>
      <w:r w:rsidR="001B2957" w:rsidRPr="00877702">
        <w:rPr>
          <w:rFonts w:ascii="Lucida Sans Unicode" w:eastAsia="Times New Roman" w:hAnsi="Lucida Sans Unicode" w:cs="Lucida Sans Unicode"/>
          <w:color w:val="000000"/>
          <w:sz w:val="17"/>
          <w:szCs w:val="17"/>
        </w:rPr>
        <w:t> </w:t>
      </w:r>
      <w:hyperlink r:id="rId7752" w:history="1">
        <w:r w:rsidR="001B2957" w:rsidRPr="00877702">
          <w:rPr>
            <w:rFonts w:ascii="Lucida Sans Unicode" w:eastAsia="Times New Roman" w:hAnsi="Lucida Sans Unicode" w:cs="Lucida Sans Unicode"/>
            <w:color w:val="515151"/>
            <w:sz w:val="17"/>
            <w:szCs w:val="17"/>
          </w:rPr>
          <w:t>http://humanistheritage.org.uk/articles/julian-huxley/</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753" w:anchor="_ftnref23" w:history="1">
        <w:r w:rsidR="001B2957" w:rsidRPr="00877702">
          <w:rPr>
            <w:rFonts w:ascii="Lucida Sans Unicode" w:eastAsia="Times New Roman" w:hAnsi="Lucida Sans Unicode" w:cs="Lucida Sans Unicode"/>
            <w:color w:val="515151"/>
            <w:sz w:val="17"/>
            <w:szCs w:val="17"/>
          </w:rPr>
          <w:t>[23]</w:t>
        </w:r>
      </w:hyperlink>
      <w:r w:rsidR="001B2957" w:rsidRPr="00877702">
        <w:rPr>
          <w:rFonts w:ascii="Lucida Sans Unicode" w:eastAsia="Times New Roman" w:hAnsi="Lucida Sans Unicode" w:cs="Lucida Sans Unicode"/>
          <w:color w:val="000000"/>
          <w:sz w:val="17"/>
          <w:szCs w:val="17"/>
        </w:rPr>
        <w:t> </w:t>
      </w:r>
      <w:hyperlink r:id="rId7754" w:history="1">
        <w:r w:rsidR="001B2957" w:rsidRPr="00877702">
          <w:rPr>
            <w:rFonts w:ascii="Lucida Sans Unicode" w:eastAsia="Times New Roman" w:hAnsi="Lucida Sans Unicode" w:cs="Lucida Sans Unicode"/>
            <w:color w:val="515151"/>
            <w:sz w:val="17"/>
            <w:szCs w:val="17"/>
          </w:rPr>
          <w:t>http://www.huxley.net/transhumanism/index.html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755" w:anchor="_ftnref24" w:history="1">
        <w:r w:rsidR="001B2957" w:rsidRPr="00877702">
          <w:rPr>
            <w:rFonts w:ascii="Lucida Sans Unicode" w:eastAsia="Times New Roman" w:hAnsi="Lucida Sans Unicode" w:cs="Lucida Sans Unicode"/>
            <w:color w:val="515151"/>
            <w:sz w:val="17"/>
            <w:szCs w:val="17"/>
          </w:rPr>
          <w:t>[24]</w:t>
        </w:r>
      </w:hyperlink>
      <w:r w:rsidR="001B2957" w:rsidRPr="00877702">
        <w:rPr>
          <w:rFonts w:ascii="Lucida Sans Unicode" w:eastAsia="Times New Roman" w:hAnsi="Lucida Sans Unicode" w:cs="Lucida Sans Unicode"/>
          <w:color w:val="000000"/>
          <w:sz w:val="17"/>
          <w:szCs w:val="17"/>
        </w:rPr>
        <w:t> </w:t>
      </w:r>
      <w:hyperlink r:id="rId7756" w:history="1">
        <w:r w:rsidR="001B2957" w:rsidRPr="00877702">
          <w:rPr>
            <w:rFonts w:ascii="Lucida Sans Unicode" w:eastAsia="Times New Roman" w:hAnsi="Lucida Sans Unicode" w:cs="Lucida Sans Unicode"/>
            <w:color w:val="515151"/>
            <w:sz w:val="17"/>
            <w:szCs w:val="17"/>
          </w:rPr>
          <w:t>http://en.wikipedia.org/wiki/List_of_Humanists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757" w:anchor="_ftnref25" w:history="1">
        <w:r w:rsidR="001B2957" w:rsidRPr="00877702">
          <w:rPr>
            <w:rFonts w:ascii="Lucida Sans Unicode" w:eastAsia="Times New Roman" w:hAnsi="Lucida Sans Unicode" w:cs="Lucida Sans Unicode"/>
            <w:color w:val="515151"/>
            <w:sz w:val="17"/>
            <w:szCs w:val="17"/>
          </w:rPr>
          <w:t>[25]</w:t>
        </w:r>
      </w:hyperlink>
      <w:r w:rsidR="001B2957" w:rsidRPr="00877702">
        <w:rPr>
          <w:rFonts w:ascii="Lucida Sans Unicode" w:eastAsia="Times New Roman" w:hAnsi="Lucida Sans Unicode" w:cs="Lucida Sans Unicode"/>
          <w:color w:val="000000"/>
          <w:sz w:val="17"/>
          <w:szCs w:val="17"/>
        </w:rPr>
        <w:t> </w:t>
      </w:r>
      <w:hyperlink r:id="rId7758" w:history="1">
        <w:r w:rsidR="001B2957" w:rsidRPr="00877702">
          <w:rPr>
            <w:rFonts w:ascii="Lucida Sans Unicode" w:eastAsia="Times New Roman" w:hAnsi="Lucida Sans Unicode" w:cs="Lucida Sans Unicode"/>
            <w:color w:val="515151"/>
            <w:sz w:val="17"/>
            <w:szCs w:val="17"/>
          </w:rPr>
          <w:t>http://www.pretribulation.com/end-times/satanism.htm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759" w:anchor="_ftnref26" w:history="1">
        <w:r w:rsidR="001B2957" w:rsidRPr="00877702">
          <w:rPr>
            <w:rFonts w:ascii="Lucida Sans Unicode" w:eastAsia="Times New Roman" w:hAnsi="Lucida Sans Unicode" w:cs="Lucida Sans Unicode"/>
            <w:color w:val="515151"/>
            <w:sz w:val="17"/>
            <w:szCs w:val="17"/>
          </w:rPr>
          <w:t>[26]</w:t>
        </w:r>
      </w:hyperlink>
      <w:r w:rsidR="001B2957" w:rsidRPr="00877702">
        <w:rPr>
          <w:rFonts w:ascii="Lucida Sans Unicode" w:eastAsia="Times New Roman" w:hAnsi="Lucida Sans Unicode" w:cs="Lucida Sans Unicode"/>
          <w:color w:val="000000"/>
          <w:sz w:val="17"/>
          <w:szCs w:val="17"/>
        </w:rPr>
        <w:t> </w:t>
      </w:r>
      <w:hyperlink r:id="rId7760" w:history="1">
        <w:r w:rsidR="001B2957" w:rsidRPr="00877702">
          <w:rPr>
            <w:rFonts w:ascii="Lucida Sans Unicode" w:eastAsia="Times New Roman" w:hAnsi="Lucida Sans Unicode" w:cs="Lucida Sans Unicode"/>
            <w:color w:val="515151"/>
            <w:sz w:val="17"/>
            <w:szCs w:val="17"/>
          </w:rPr>
          <w:t>http://www.poorwiseman.com/Humansatan.html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761" w:anchor="_ftnref27" w:history="1">
        <w:r w:rsidR="001B2957" w:rsidRPr="00877702">
          <w:rPr>
            <w:rFonts w:ascii="Lucida Sans Unicode" w:eastAsia="Times New Roman" w:hAnsi="Lucida Sans Unicode" w:cs="Lucida Sans Unicode"/>
            <w:color w:val="515151"/>
            <w:sz w:val="17"/>
            <w:szCs w:val="17"/>
          </w:rPr>
          <w:t>[27]</w:t>
        </w:r>
      </w:hyperlink>
      <w:r w:rsidR="001B2957" w:rsidRPr="00877702">
        <w:rPr>
          <w:rFonts w:ascii="Lucida Sans Unicode" w:eastAsia="Times New Roman" w:hAnsi="Lucida Sans Unicode" w:cs="Lucida Sans Unicode"/>
          <w:color w:val="000000"/>
          <w:sz w:val="17"/>
          <w:szCs w:val="17"/>
        </w:rPr>
        <w:t> </w:t>
      </w:r>
      <w:hyperlink r:id="rId7762" w:history="1">
        <w:r w:rsidR="001B2957" w:rsidRPr="00877702">
          <w:rPr>
            <w:rFonts w:ascii="Lucida Sans Unicode" w:eastAsia="Times New Roman" w:hAnsi="Lucida Sans Unicode" w:cs="Lucida Sans Unicode"/>
            <w:color w:val="515151"/>
            <w:sz w:val="17"/>
            <w:szCs w:val="17"/>
          </w:rPr>
          <w:t>http://www.iol.ie/~ndnsp/project/Humanist%20Belief.doc</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763" w:anchor="_ftnref28" w:history="1">
        <w:r w:rsidR="001B2957" w:rsidRPr="00877702">
          <w:rPr>
            <w:rFonts w:ascii="Lucida Sans Unicode" w:eastAsia="Times New Roman" w:hAnsi="Lucida Sans Unicode" w:cs="Lucida Sans Unicode"/>
            <w:color w:val="515151"/>
            <w:sz w:val="17"/>
            <w:szCs w:val="17"/>
          </w:rPr>
          <w:t>[28]</w:t>
        </w:r>
      </w:hyperlink>
      <w:r w:rsidR="001B2957" w:rsidRPr="00877702">
        <w:rPr>
          <w:rFonts w:ascii="Lucida Sans Unicode" w:eastAsia="Times New Roman" w:hAnsi="Lucida Sans Unicode" w:cs="Lucida Sans Unicode"/>
          <w:color w:val="000000"/>
          <w:sz w:val="17"/>
          <w:szCs w:val="17"/>
        </w:rPr>
        <w:t> </w:t>
      </w:r>
      <w:hyperlink r:id="rId7764" w:history="1">
        <w:r w:rsidR="001B2957" w:rsidRPr="00877702">
          <w:rPr>
            <w:rFonts w:ascii="Lucida Sans Unicode" w:eastAsia="Times New Roman" w:hAnsi="Lucida Sans Unicode" w:cs="Lucida Sans Unicode"/>
            <w:color w:val="515151"/>
            <w:sz w:val="17"/>
            <w:szCs w:val="17"/>
          </w:rPr>
          <w:t>http://www.poorwiseman.com/Humansatan.html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765" w:anchor="_ftnref29" w:history="1">
        <w:r w:rsidR="001B2957" w:rsidRPr="00877702">
          <w:rPr>
            <w:rFonts w:ascii="Lucida Sans Unicode" w:eastAsia="Times New Roman" w:hAnsi="Lucida Sans Unicode" w:cs="Lucida Sans Unicode"/>
            <w:color w:val="515151"/>
            <w:sz w:val="17"/>
            <w:szCs w:val="17"/>
          </w:rPr>
          <w:t>[29]</w:t>
        </w:r>
      </w:hyperlink>
      <w:r w:rsidR="001B2957" w:rsidRPr="00877702">
        <w:rPr>
          <w:rFonts w:ascii="Lucida Sans Unicode" w:eastAsia="Times New Roman" w:hAnsi="Lucida Sans Unicode" w:cs="Lucida Sans Unicode"/>
          <w:color w:val="000000"/>
          <w:sz w:val="17"/>
          <w:szCs w:val="17"/>
        </w:rPr>
        <w:t> Bay Area News Group,June 11, 2011, page 1</w:t>
      </w:r>
    </w:p>
    <w:p w:rsidR="001B2957" w:rsidRPr="00877702" w:rsidRDefault="001B2957" w:rsidP="001B2957">
      <w:pPr>
        <w:shd w:val="clear" w:color="auto" w:fill="FFFFFF"/>
        <w:spacing w:after="15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br w:type="textWrapping" w:clear="all"/>
      </w:r>
      <w:r w:rsidRPr="00877702">
        <w:rPr>
          <w:rFonts w:ascii="Lucida Sans Unicode" w:eastAsia="Times New Roman" w:hAnsi="Lucida Sans Unicode" w:cs="Lucida Sans Unicode"/>
          <w:color w:val="515151"/>
          <w:sz w:val="15"/>
          <w:szCs w:val="15"/>
        </w:rPr>
        <w:t>Comments : </w:t>
      </w:r>
      <w:hyperlink r:id="rId7766" w:anchor="respond" w:history="1">
        <w:r w:rsidRPr="00877702">
          <w:rPr>
            <w:rFonts w:ascii="Lucida Sans Unicode" w:eastAsia="Times New Roman" w:hAnsi="Lucida Sans Unicode" w:cs="Lucida Sans Unicode"/>
            <w:color w:val="FF3C00"/>
            <w:sz w:val="15"/>
            <w:szCs w:val="15"/>
            <w:bdr w:val="none" w:sz="0" w:space="0" w:color="auto" w:frame="1"/>
          </w:rPr>
          <w:t>Leave a Comment »</w:t>
        </w:r>
      </w:hyperlink>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color w:val="515151"/>
          <w:sz w:val="15"/>
          <w:szCs w:val="15"/>
        </w:rPr>
        <w:t>Tags: </w:t>
      </w:r>
      <w:hyperlink r:id="rId7767" w:history="1">
        <w:r w:rsidRPr="00877702">
          <w:rPr>
            <w:rFonts w:ascii="Lucida Sans Unicode" w:eastAsia="Times New Roman" w:hAnsi="Lucida Sans Unicode" w:cs="Lucida Sans Unicode"/>
            <w:color w:val="FF3C00"/>
            <w:sz w:val="15"/>
            <w:szCs w:val="15"/>
            <w:bdr w:val="none" w:sz="0" w:space="0" w:color="auto" w:frame="1"/>
          </w:rPr>
          <w:t>Aleister Crowley</w:t>
        </w:r>
      </w:hyperlink>
      <w:r w:rsidRPr="00877702">
        <w:rPr>
          <w:rFonts w:ascii="Lucida Sans Unicode" w:eastAsia="Times New Roman" w:hAnsi="Lucida Sans Unicode" w:cs="Lucida Sans Unicode"/>
          <w:color w:val="515151"/>
          <w:sz w:val="15"/>
          <w:szCs w:val="15"/>
        </w:rPr>
        <w:t>, </w:t>
      </w:r>
      <w:hyperlink r:id="rId7768" w:history="1">
        <w:r w:rsidRPr="00877702">
          <w:rPr>
            <w:rFonts w:ascii="Lucida Sans Unicode" w:eastAsia="Times New Roman" w:hAnsi="Lucida Sans Unicode" w:cs="Lucida Sans Unicode"/>
            <w:color w:val="FF3C00"/>
            <w:sz w:val="15"/>
            <w:szCs w:val="15"/>
            <w:bdr w:val="none" w:sz="0" w:space="0" w:color="auto" w:frame="1"/>
          </w:rPr>
          <w:t>antoine mackey</w:t>
        </w:r>
      </w:hyperlink>
      <w:r w:rsidRPr="00877702">
        <w:rPr>
          <w:rFonts w:ascii="Lucida Sans Unicode" w:eastAsia="Times New Roman" w:hAnsi="Lucida Sans Unicode" w:cs="Lucida Sans Unicode"/>
          <w:color w:val="515151"/>
          <w:sz w:val="15"/>
          <w:szCs w:val="15"/>
        </w:rPr>
        <w:t>, </w:t>
      </w:r>
      <w:hyperlink r:id="rId7769" w:history="1">
        <w:r w:rsidRPr="00877702">
          <w:rPr>
            <w:rFonts w:ascii="Lucida Sans Unicode" w:eastAsia="Times New Roman" w:hAnsi="Lucida Sans Unicode" w:cs="Lucida Sans Unicode"/>
            <w:color w:val="FF3C00"/>
            <w:sz w:val="15"/>
            <w:szCs w:val="15"/>
            <w:bdr w:val="none" w:sz="0" w:space="0" w:color="auto" w:frame="1"/>
          </w:rPr>
          <w:t>Black Manchurian Candidates</w:t>
        </w:r>
      </w:hyperlink>
      <w:r w:rsidRPr="00877702">
        <w:rPr>
          <w:rFonts w:ascii="Lucida Sans Unicode" w:eastAsia="Times New Roman" w:hAnsi="Lucida Sans Unicode" w:cs="Lucida Sans Unicode"/>
          <w:color w:val="515151"/>
          <w:sz w:val="15"/>
          <w:szCs w:val="15"/>
        </w:rPr>
        <w:t>, </w:t>
      </w:r>
      <w:hyperlink r:id="rId7770" w:history="1">
        <w:r w:rsidRPr="00877702">
          <w:rPr>
            <w:rFonts w:ascii="Lucida Sans Unicode" w:eastAsia="Times New Roman" w:hAnsi="Lucida Sans Unicode" w:cs="Lucida Sans Unicode"/>
            <w:color w:val="FF3C00"/>
            <w:sz w:val="15"/>
            <w:szCs w:val="15"/>
            <w:bdr w:val="none" w:sz="0" w:space="0" w:color="auto" w:frame="1"/>
          </w:rPr>
          <w:t>chauncey bailey</w:t>
        </w:r>
      </w:hyperlink>
      <w:r w:rsidRPr="00877702">
        <w:rPr>
          <w:rFonts w:ascii="Lucida Sans Unicode" w:eastAsia="Times New Roman" w:hAnsi="Lucida Sans Unicode" w:cs="Lucida Sans Unicode"/>
          <w:color w:val="515151"/>
          <w:sz w:val="15"/>
          <w:szCs w:val="15"/>
        </w:rPr>
        <w:t>, </w:t>
      </w:r>
      <w:hyperlink r:id="rId7771" w:history="1">
        <w:r w:rsidRPr="00877702">
          <w:rPr>
            <w:rFonts w:ascii="Lucida Sans Unicode" w:eastAsia="Times New Roman" w:hAnsi="Lucida Sans Unicode" w:cs="Lucida Sans Unicode"/>
            <w:color w:val="FF3C00"/>
            <w:sz w:val="15"/>
            <w:szCs w:val="15"/>
            <w:bdr w:val="none" w:sz="0" w:space="0" w:color="auto" w:frame="1"/>
          </w:rPr>
          <w:t>chauncey bailey project</w:t>
        </w:r>
      </w:hyperlink>
      <w:r w:rsidRPr="00877702">
        <w:rPr>
          <w:rFonts w:ascii="Lucida Sans Unicode" w:eastAsia="Times New Roman" w:hAnsi="Lucida Sans Unicode" w:cs="Lucida Sans Unicode"/>
          <w:color w:val="515151"/>
          <w:sz w:val="15"/>
          <w:szCs w:val="15"/>
        </w:rPr>
        <w:t>, </w:t>
      </w:r>
      <w:hyperlink r:id="rId7772" w:history="1">
        <w:r w:rsidRPr="00877702">
          <w:rPr>
            <w:rFonts w:ascii="Lucida Sans Unicode" w:eastAsia="Times New Roman" w:hAnsi="Lucida Sans Unicode" w:cs="Lucida Sans Unicode"/>
            <w:color w:val="FF3C00"/>
            <w:sz w:val="15"/>
            <w:szCs w:val="15"/>
            <w:bdr w:val="none" w:sz="0" w:space="0" w:color="auto" w:frame="1"/>
          </w:rPr>
          <w:t>COINTELPRO</w:t>
        </w:r>
      </w:hyperlink>
      <w:r w:rsidRPr="00877702">
        <w:rPr>
          <w:rFonts w:ascii="Lucida Sans Unicode" w:eastAsia="Times New Roman" w:hAnsi="Lucida Sans Unicode" w:cs="Lucida Sans Unicode"/>
          <w:color w:val="515151"/>
          <w:sz w:val="15"/>
          <w:szCs w:val="15"/>
        </w:rPr>
        <w:t>, </w:t>
      </w:r>
      <w:hyperlink r:id="rId7773" w:history="1">
        <w:r w:rsidRPr="00877702">
          <w:rPr>
            <w:rFonts w:ascii="Lucida Sans Unicode" w:eastAsia="Times New Roman" w:hAnsi="Lucida Sans Unicode" w:cs="Lucida Sans Unicode"/>
            <w:color w:val="FF3C00"/>
            <w:sz w:val="15"/>
            <w:szCs w:val="15"/>
            <w:bdr w:val="none" w:sz="0" w:space="0" w:color="auto" w:frame="1"/>
          </w:rPr>
          <w:t>devaughndre broussard</w:t>
        </w:r>
      </w:hyperlink>
      <w:r w:rsidRPr="00877702">
        <w:rPr>
          <w:rFonts w:ascii="Lucida Sans Unicode" w:eastAsia="Times New Roman" w:hAnsi="Lucida Sans Unicode" w:cs="Lucida Sans Unicode"/>
          <w:color w:val="515151"/>
          <w:sz w:val="15"/>
          <w:szCs w:val="15"/>
        </w:rPr>
        <w:t>, </w:t>
      </w:r>
      <w:hyperlink r:id="rId7774" w:history="1">
        <w:r w:rsidRPr="00877702">
          <w:rPr>
            <w:rFonts w:ascii="Lucida Sans Unicode" w:eastAsia="Times New Roman" w:hAnsi="Lucida Sans Unicode" w:cs="Lucida Sans Unicode"/>
            <w:color w:val="FF3C00"/>
            <w:sz w:val="15"/>
            <w:szCs w:val="15"/>
            <w:bdr w:val="none" w:sz="0" w:space="0" w:color="auto" w:frame="1"/>
          </w:rPr>
          <w:t>geronimo ji jaga</w:t>
        </w:r>
      </w:hyperlink>
      <w:r w:rsidRPr="00877702">
        <w:rPr>
          <w:rFonts w:ascii="Lucida Sans Unicode" w:eastAsia="Times New Roman" w:hAnsi="Lucida Sans Unicode" w:cs="Lucida Sans Unicode"/>
          <w:color w:val="515151"/>
          <w:sz w:val="15"/>
          <w:szCs w:val="15"/>
        </w:rPr>
        <w:t>, </w:t>
      </w:r>
      <w:hyperlink r:id="rId7775" w:history="1">
        <w:r w:rsidRPr="00877702">
          <w:rPr>
            <w:rFonts w:ascii="Lucida Sans Unicode" w:eastAsia="Times New Roman" w:hAnsi="Lucida Sans Unicode" w:cs="Lucida Sans Unicode"/>
            <w:color w:val="FF3C00"/>
            <w:sz w:val="15"/>
            <w:szCs w:val="15"/>
            <w:bdr w:val="none" w:sz="0" w:space="0" w:color="auto" w:frame="1"/>
          </w:rPr>
          <w:t>lady gaga</w:t>
        </w:r>
      </w:hyperlink>
      <w:r w:rsidRPr="00877702">
        <w:rPr>
          <w:rFonts w:ascii="Lucida Sans Unicode" w:eastAsia="Times New Roman" w:hAnsi="Lucida Sans Unicode" w:cs="Lucida Sans Unicode"/>
          <w:color w:val="515151"/>
          <w:sz w:val="15"/>
          <w:szCs w:val="15"/>
        </w:rPr>
        <w:t>, </w:t>
      </w:r>
      <w:hyperlink r:id="rId7776" w:history="1">
        <w:r w:rsidRPr="00877702">
          <w:rPr>
            <w:rFonts w:ascii="Lucida Sans Unicode" w:eastAsia="Times New Roman" w:hAnsi="Lucida Sans Unicode" w:cs="Lucida Sans Unicode"/>
            <w:color w:val="FF3C00"/>
            <w:sz w:val="15"/>
            <w:szCs w:val="15"/>
            <w:bdr w:val="none" w:sz="0" w:space="0" w:color="auto" w:frame="1"/>
          </w:rPr>
          <w:t>luciferians</w:t>
        </w:r>
      </w:hyperlink>
      <w:r w:rsidRPr="00877702">
        <w:rPr>
          <w:rFonts w:ascii="Lucida Sans Unicode" w:eastAsia="Times New Roman" w:hAnsi="Lucida Sans Unicode" w:cs="Lucida Sans Unicode"/>
          <w:color w:val="515151"/>
          <w:sz w:val="15"/>
          <w:szCs w:val="15"/>
        </w:rPr>
        <w:t>, </w:t>
      </w:r>
      <w:hyperlink r:id="rId7777" w:history="1">
        <w:r w:rsidRPr="00877702">
          <w:rPr>
            <w:rFonts w:ascii="Lucida Sans Unicode" w:eastAsia="Times New Roman" w:hAnsi="Lucida Sans Unicode" w:cs="Lucida Sans Unicode"/>
            <w:color w:val="FF3C00"/>
            <w:sz w:val="15"/>
            <w:szCs w:val="15"/>
            <w:bdr w:val="none" w:sz="0" w:space="0" w:color="auto" w:frame="1"/>
          </w:rPr>
          <w:t>MK-ULTRA</w:t>
        </w:r>
      </w:hyperlink>
      <w:r w:rsidRPr="00877702">
        <w:rPr>
          <w:rFonts w:ascii="Lucida Sans Unicode" w:eastAsia="Times New Roman" w:hAnsi="Lucida Sans Unicode" w:cs="Lucida Sans Unicode"/>
          <w:color w:val="515151"/>
          <w:sz w:val="15"/>
          <w:szCs w:val="15"/>
        </w:rPr>
        <w:t>, </w:t>
      </w:r>
      <w:hyperlink r:id="rId7778" w:history="1">
        <w:r w:rsidRPr="00877702">
          <w:rPr>
            <w:rFonts w:ascii="Lucida Sans Unicode" w:eastAsia="Times New Roman" w:hAnsi="Lucida Sans Unicode" w:cs="Lucida Sans Unicode"/>
            <w:color w:val="FF3C00"/>
            <w:sz w:val="15"/>
            <w:szCs w:val="15"/>
            <w:bdr w:val="none" w:sz="0" w:space="0" w:color="auto" w:frame="1"/>
          </w:rPr>
          <w:t>Monarchs</w:t>
        </w:r>
      </w:hyperlink>
      <w:r w:rsidRPr="00877702">
        <w:rPr>
          <w:rFonts w:ascii="Lucida Sans Unicode" w:eastAsia="Times New Roman" w:hAnsi="Lucida Sans Unicode" w:cs="Lucida Sans Unicode"/>
          <w:color w:val="515151"/>
          <w:sz w:val="15"/>
          <w:szCs w:val="15"/>
        </w:rPr>
        <w:t>, </w:t>
      </w:r>
      <w:hyperlink r:id="rId7779" w:history="1">
        <w:r w:rsidRPr="00877702">
          <w:rPr>
            <w:rFonts w:ascii="Lucida Sans Unicode" w:eastAsia="Times New Roman" w:hAnsi="Lucida Sans Unicode" w:cs="Lucida Sans Unicode"/>
            <w:color w:val="FF3C00"/>
            <w:sz w:val="15"/>
            <w:szCs w:val="15"/>
            <w:bdr w:val="none" w:sz="0" w:space="0" w:color="auto" w:frame="1"/>
          </w:rPr>
          <w:t>oakland police department</w:t>
        </w:r>
      </w:hyperlink>
      <w:r w:rsidRPr="00877702">
        <w:rPr>
          <w:rFonts w:ascii="Lucida Sans Unicode" w:eastAsia="Times New Roman" w:hAnsi="Lucida Sans Unicode" w:cs="Lucida Sans Unicode"/>
          <w:color w:val="515151"/>
          <w:sz w:val="15"/>
          <w:szCs w:val="15"/>
        </w:rPr>
        <w:t>, </w:t>
      </w:r>
      <w:hyperlink r:id="rId7780" w:history="1">
        <w:r w:rsidRPr="00877702">
          <w:rPr>
            <w:rFonts w:ascii="Lucida Sans Unicode" w:eastAsia="Times New Roman" w:hAnsi="Lucida Sans Unicode" w:cs="Lucida Sans Unicode"/>
            <w:color w:val="FF3C00"/>
            <w:sz w:val="15"/>
            <w:szCs w:val="15"/>
            <w:bdr w:val="none" w:sz="0" w:space="0" w:color="auto" w:frame="1"/>
          </w:rPr>
          <w:t>your black muslim baker</w:t>
        </w:r>
      </w:hyperlink>
      <w:r w:rsidRPr="00877702">
        <w:rPr>
          <w:rFonts w:ascii="Lucida Sans Unicode" w:eastAsia="Times New Roman" w:hAnsi="Lucida Sans Unicode" w:cs="Lucida Sans Unicode"/>
          <w:color w:val="515151"/>
          <w:sz w:val="15"/>
          <w:szCs w:val="15"/>
        </w:rPr>
        <w:t>, </w:t>
      </w:r>
      <w:hyperlink r:id="rId7781" w:history="1">
        <w:r w:rsidRPr="00877702">
          <w:rPr>
            <w:rFonts w:ascii="Lucida Sans Unicode" w:eastAsia="Times New Roman" w:hAnsi="Lucida Sans Unicode" w:cs="Lucida Sans Unicode"/>
            <w:color w:val="FF3C00"/>
            <w:sz w:val="15"/>
            <w:szCs w:val="15"/>
            <w:bdr w:val="none" w:sz="0" w:space="0" w:color="auto" w:frame="1"/>
          </w:rPr>
          <w:t>yusuf bey vi</w:t>
        </w:r>
      </w:hyperlink>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color w:val="515151"/>
          <w:sz w:val="15"/>
          <w:szCs w:val="15"/>
        </w:rPr>
        <w:t>Categories : </w:t>
      </w:r>
      <w:hyperlink r:id="rId7782" w:history="1">
        <w:r w:rsidRPr="00877702">
          <w:rPr>
            <w:rFonts w:ascii="Lucida Sans Unicode" w:eastAsia="Times New Roman" w:hAnsi="Lucida Sans Unicode" w:cs="Lucida Sans Unicode"/>
            <w:color w:val="FF3C00"/>
            <w:sz w:val="15"/>
            <w:szCs w:val="15"/>
            <w:bdr w:val="none" w:sz="0" w:space="0" w:color="auto" w:frame="1"/>
          </w:rPr>
          <w:t>Afghanistan</w:t>
        </w:r>
      </w:hyperlink>
      <w:r w:rsidRPr="00877702">
        <w:rPr>
          <w:rFonts w:ascii="Lucida Sans Unicode" w:eastAsia="Times New Roman" w:hAnsi="Lucida Sans Unicode" w:cs="Lucida Sans Unicode"/>
          <w:color w:val="515151"/>
          <w:sz w:val="15"/>
          <w:szCs w:val="15"/>
        </w:rPr>
        <w:t>, </w:t>
      </w:r>
      <w:hyperlink r:id="rId7783" w:history="1">
        <w:r w:rsidRPr="00877702">
          <w:rPr>
            <w:rFonts w:ascii="Lucida Sans Unicode" w:eastAsia="Times New Roman" w:hAnsi="Lucida Sans Unicode" w:cs="Lucida Sans Unicode"/>
            <w:color w:val="FF3C00"/>
            <w:sz w:val="15"/>
            <w:szCs w:val="15"/>
            <w:bdr w:val="none" w:sz="0" w:space="0" w:color="auto" w:frame="1"/>
          </w:rPr>
          <w:t>african american satanic cult</w:t>
        </w:r>
      </w:hyperlink>
      <w:r w:rsidRPr="00877702">
        <w:rPr>
          <w:rFonts w:ascii="Lucida Sans Unicode" w:eastAsia="Times New Roman" w:hAnsi="Lucida Sans Unicode" w:cs="Lucida Sans Unicode"/>
          <w:color w:val="515151"/>
          <w:sz w:val="15"/>
          <w:szCs w:val="15"/>
        </w:rPr>
        <w:t>, </w:t>
      </w:r>
      <w:hyperlink r:id="rId7784" w:history="1">
        <w:r w:rsidRPr="00877702">
          <w:rPr>
            <w:rFonts w:ascii="Lucida Sans Unicode" w:eastAsia="Times New Roman" w:hAnsi="Lucida Sans Unicode" w:cs="Lucida Sans Unicode"/>
            <w:color w:val="FF3C00"/>
            <w:sz w:val="15"/>
            <w:szCs w:val="15"/>
            <w:bdr w:val="none" w:sz="0" w:space="0" w:color="auto" w:frame="1"/>
          </w:rPr>
          <w:t>african holocaust</w:t>
        </w:r>
      </w:hyperlink>
      <w:r w:rsidRPr="00877702">
        <w:rPr>
          <w:rFonts w:ascii="Lucida Sans Unicode" w:eastAsia="Times New Roman" w:hAnsi="Lucida Sans Unicode" w:cs="Lucida Sans Unicode"/>
          <w:color w:val="515151"/>
          <w:sz w:val="15"/>
          <w:szCs w:val="15"/>
        </w:rPr>
        <w:t>, </w:t>
      </w:r>
      <w:hyperlink r:id="rId7785" w:history="1">
        <w:r w:rsidRPr="00877702">
          <w:rPr>
            <w:rFonts w:ascii="Lucida Sans Unicode" w:eastAsia="Times New Roman" w:hAnsi="Lucida Sans Unicode" w:cs="Lucida Sans Unicode"/>
            <w:color w:val="FF3C00"/>
            <w:sz w:val="15"/>
            <w:szCs w:val="15"/>
            <w:bdr w:val="none" w:sz="0" w:space="0" w:color="auto" w:frame="1"/>
          </w:rPr>
          <w:t>alameda county mafia</w:t>
        </w:r>
      </w:hyperlink>
      <w:r w:rsidRPr="00877702">
        <w:rPr>
          <w:rFonts w:ascii="Lucida Sans Unicode" w:eastAsia="Times New Roman" w:hAnsi="Lucida Sans Unicode" w:cs="Lucida Sans Unicode"/>
          <w:color w:val="515151"/>
          <w:sz w:val="15"/>
          <w:szCs w:val="15"/>
        </w:rPr>
        <w:t>, </w:t>
      </w:r>
      <w:hyperlink r:id="rId7786" w:history="1">
        <w:r w:rsidRPr="00877702">
          <w:rPr>
            <w:rFonts w:ascii="Lucida Sans Unicode" w:eastAsia="Times New Roman" w:hAnsi="Lucida Sans Unicode" w:cs="Lucida Sans Unicode"/>
            <w:color w:val="FF3C00"/>
            <w:sz w:val="15"/>
            <w:szCs w:val="15"/>
            <w:bdr w:val="none" w:sz="0" w:space="0" w:color="auto" w:frame="1"/>
          </w:rPr>
          <w:t>Aleister Crowley</w:t>
        </w:r>
      </w:hyperlink>
      <w:r w:rsidRPr="00877702">
        <w:rPr>
          <w:rFonts w:ascii="Lucida Sans Unicode" w:eastAsia="Times New Roman" w:hAnsi="Lucida Sans Unicode" w:cs="Lucida Sans Unicode"/>
          <w:color w:val="515151"/>
          <w:sz w:val="15"/>
          <w:szCs w:val="15"/>
        </w:rPr>
        <w:t>, </w:t>
      </w:r>
      <w:hyperlink r:id="rId7787" w:history="1">
        <w:r w:rsidRPr="00877702">
          <w:rPr>
            <w:rFonts w:ascii="Lucida Sans Unicode" w:eastAsia="Times New Roman" w:hAnsi="Lucida Sans Unicode" w:cs="Lucida Sans Unicode"/>
            <w:color w:val="FF3C00"/>
            <w:sz w:val="15"/>
            <w:szCs w:val="15"/>
            <w:bdr w:val="none" w:sz="0" w:space="0" w:color="auto" w:frame="1"/>
          </w:rPr>
          <w:t>amy goodman</w:t>
        </w:r>
      </w:hyperlink>
      <w:r w:rsidRPr="00877702">
        <w:rPr>
          <w:rFonts w:ascii="Lucida Sans Unicode" w:eastAsia="Times New Roman" w:hAnsi="Lucida Sans Unicode" w:cs="Lucida Sans Unicode"/>
          <w:color w:val="515151"/>
          <w:sz w:val="15"/>
          <w:szCs w:val="15"/>
        </w:rPr>
        <w:t>, </w:t>
      </w:r>
      <w:hyperlink r:id="rId7788" w:history="1">
        <w:r w:rsidRPr="00877702">
          <w:rPr>
            <w:rFonts w:ascii="Lucida Sans Unicode" w:eastAsia="Times New Roman" w:hAnsi="Lucida Sans Unicode" w:cs="Lucida Sans Unicode"/>
            <w:color w:val="FF3C00"/>
            <w:sz w:val="15"/>
            <w:szCs w:val="15"/>
            <w:bdr w:val="none" w:sz="0" w:space="0" w:color="auto" w:frame="1"/>
          </w:rPr>
          <w:t>antoine mackey</w:t>
        </w:r>
      </w:hyperlink>
      <w:r w:rsidRPr="00877702">
        <w:rPr>
          <w:rFonts w:ascii="Lucida Sans Unicode" w:eastAsia="Times New Roman" w:hAnsi="Lucida Sans Unicode" w:cs="Lucida Sans Unicode"/>
          <w:color w:val="515151"/>
          <w:sz w:val="15"/>
          <w:szCs w:val="15"/>
        </w:rPr>
        <w:t>, </w:t>
      </w:r>
      <w:hyperlink r:id="rId7789" w:history="1">
        <w:r w:rsidRPr="00877702">
          <w:rPr>
            <w:rFonts w:ascii="Lucida Sans Unicode" w:eastAsia="Times New Roman" w:hAnsi="Lucida Sans Unicode" w:cs="Lucida Sans Unicode"/>
            <w:color w:val="FF3C00"/>
            <w:sz w:val="15"/>
            <w:szCs w:val="15"/>
            <w:bdr w:val="none" w:sz="0" w:space="0" w:color="auto" w:frame="1"/>
          </w:rPr>
          <w:t>anton LeVay</w:t>
        </w:r>
      </w:hyperlink>
      <w:r w:rsidRPr="00877702">
        <w:rPr>
          <w:rFonts w:ascii="Lucida Sans Unicode" w:eastAsia="Times New Roman" w:hAnsi="Lucida Sans Unicode" w:cs="Lucida Sans Unicode"/>
          <w:color w:val="515151"/>
          <w:sz w:val="15"/>
          <w:szCs w:val="15"/>
        </w:rPr>
        <w:t>, </w:t>
      </w:r>
      <w:hyperlink r:id="rId7790" w:history="1">
        <w:r w:rsidRPr="00877702">
          <w:rPr>
            <w:rFonts w:ascii="Lucida Sans Unicode" w:eastAsia="Times New Roman" w:hAnsi="Lucida Sans Unicode" w:cs="Lucida Sans Unicode"/>
            <w:color w:val="FF3C00"/>
            <w:sz w:val="15"/>
            <w:szCs w:val="15"/>
            <w:bdr w:val="none" w:sz="0" w:space="0" w:color="auto" w:frame="1"/>
          </w:rPr>
          <w:t>baphomet</w:t>
        </w:r>
      </w:hyperlink>
      <w:r w:rsidRPr="00877702">
        <w:rPr>
          <w:rFonts w:ascii="Lucida Sans Unicode" w:eastAsia="Times New Roman" w:hAnsi="Lucida Sans Unicode" w:cs="Lucida Sans Unicode"/>
          <w:color w:val="515151"/>
          <w:sz w:val="15"/>
          <w:szCs w:val="15"/>
        </w:rPr>
        <w:t>, </w:t>
      </w:r>
      <w:hyperlink r:id="rId7791" w:history="1">
        <w:r w:rsidRPr="00877702">
          <w:rPr>
            <w:rFonts w:ascii="Lucida Sans Unicode" w:eastAsia="Times New Roman" w:hAnsi="Lucida Sans Unicode" w:cs="Lucida Sans Unicode"/>
            <w:color w:val="FF3C00"/>
            <w:sz w:val="15"/>
            <w:szCs w:val="15"/>
            <w:bdr w:val="none" w:sz="0" w:space="0" w:color="auto" w:frame="1"/>
          </w:rPr>
          <w:t>Black Manchurian Candidates</w:t>
        </w:r>
      </w:hyperlink>
      <w:r w:rsidRPr="00877702">
        <w:rPr>
          <w:rFonts w:ascii="Lucida Sans Unicode" w:eastAsia="Times New Roman" w:hAnsi="Lucida Sans Unicode" w:cs="Lucida Sans Unicode"/>
          <w:color w:val="515151"/>
          <w:sz w:val="15"/>
          <w:szCs w:val="15"/>
        </w:rPr>
        <w:t>, </w:t>
      </w:r>
      <w:hyperlink r:id="rId7792" w:history="1">
        <w:r w:rsidRPr="00877702">
          <w:rPr>
            <w:rFonts w:ascii="Lucida Sans Unicode" w:eastAsia="Times New Roman" w:hAnsi="Lucida Sans Unicode" w:cs="Lucida Sans Unicode"/>
            <w:color w:val="FF3C00"/>
            <w:sz w:val="15"/>
            <w:szCs w:val="15"/>
            <w:bdr w:val="none" w:sz="0" w:space="0" w:color="auto" w:frame="1"/>
          </w:rPr>
          <w:t>Black Panther Party for Self Defense</w:t>
        </w:r>
      </w:hyperlink>
      <w:r w:rsidRPr="00877702">
        <w:rPr>
          <w:rFonts w:ascii="Lucida Sans Unicode" w:eastAsia="Times New Roman" w:hAnsi="Lucida Sans Unicode" w:cs="Lucida Sans Unicode"/>
          <w:color w:val="515151"/>
          <w:sz w:val="15"/>
          <w:szCs w:val="15"/>
        </w:rPr>
        <w:t>, </w:t>
      </w:r>
      <w:hyperlink r:id="rId7793" w:history="1">
        <w:r w:rsidRPr="00877702">
          <w:rPr>
            <w:rFonts w:ascii="Lucida Sans Unicode" w:eastAsia="Times New Roman" w:hAnsi="Lucida Sans Unicode" w:cs="Lucida Sans Unicode"/>
            <w:color w:val="FF3C00"/>
            <w:sz w:val="15"/>
            <w:szCs w:val="15"/>
            <w:bdr w:val="none" w:sz="0" w:space="0" w:color="auto" w:frame="1"/>
          </w:rPr>
          <w:t>blood covenants</w:t>
        </w:r>
      </w:hyperlink>
      <w:r w:rsidRPr="00877702">
        <w:rPr>
          <w:rFonts w:ascii="Lucida Sans Unicode" w:eastAsia="Times New Roman" w:hAnsi="Lucida Sans Unicode" w:cs="Lucida Sans Unicode"/>
          <w:color w:val="515151"/>
          <w:sz w:val="15"/>
          <w:szCs w:val="15"/>
        </w:rPr>
        <w:t>, </w:t>
      </w:r>
      <w:hyperlink r:id="rId7794" w:history="1">
        <w:r w:rsidRPr="00877702">
          <w:rPr>
            <w:rFonts w:ascii="Lucida Sans Unicode" w:eastAsia="Times New Roman" w:hAnsi="Lucida Sans Unicode" w:cs="Lucida Sans Unicode"/>
            <w:color w:val="FF3C00"/>
            <w:sz w:val="15"/>
            <w:szCs w:val="15"/>
            <w:bdr w:val="none" w:sz="0" w:space="0" w:color="auto" w:frame="1"/>
          </w:rPr>
          <w:t>blood oaths</w:t>
        </w:r>
      </w:hyperlink>
      <w:r w:rsidRPr="00877702">
        <w:rPr>
          <w:rFonts w:ascii="Lucida Sans Unicode" w:eastAsia="Times New Roman" w:hAnsi="Lucida Sans Unicode" w:cs="Lucida Sans Unicode"/>
          <w:color w:val="515151"/>
          <w:sz w:val="15"/>
          <w:szCs w:val="15"/>
        </w:rPr>
        <w:t>, </w:t>
      </w:r>
      <w:hyperlink r:id="rId7795" w:history="1">
        <w:r w:rsidRPr="00877702">
          <w:rPr>
            <w:rFonts w:ascii="Lucida Sans Unicode" w:eastAsia="Times New Roman" w:hAnsi="Lucida Sans Unicode" w:cs="Lucida Sans Unicode"/>
            <w:color w:val="FF3C00"/>
            <w:sz w:val="15"/>
            <w:szCs w:val="15"/>
            <w:bdr w:val="none" w:sz="0" w:space="0" w:color="auto" w:frame="1"/>
          </w:rPr>
          <w:t>Charles Alex Gregory</w:t>
        </w:r>
      </w:hyperlink>
      <w:r w:rsidRPr="00877702">
        <w:rPr>
          <w:rFonts w:ascii="Lucida Sans Unicode" w:eastAsia="Times New Roman" w:hAnsi="Lucida Sans Unicode" w:cs="Lucida Sans Unicode"/>
          <w:color w:val="515151"/>
          <w:sz w:val="15"/>
          <w:szCs w:val="15"/>
        </w:rPr>
        <w:t>, </w:t>
      </w:r>
      <w:hyperlink r:id="rId7796" w:history="1">
        <w:r w:rsidRPr="00877702">
          <w:rPr>
            <w:rFonts w:ascii="Lucida Sans Unicode" w:eastAsia="Times New Roman" w:hAnsi="Lucida Sans Unicode" w:cs="Lucida Sans Unicode"/>
            <w:color w:val="FF3C00"/>
            <w:sz w:val="15"/>
            <w:szCs w:val="15"/>
            <w:bdr w:val="none" w:sz="0" w:space="0" w:color="auto" w:frame="1"/>
          </w:rPr>
          <w:t>chauncey bailey</w:t>
        </w:r>
      </w:hyperlink>
      <w:r w:rsidRPr="00877702">
        <w:rPr>
          <w:rFonts w:ascii="Lucida Sans Unicode" w:eastAsia="Times New Roman" w:hAnsi="Lucida Sans Unicode" w:cs="Lucida Sans Unicode"/>
          <w:color w:val="515151"/>
          <w:sz w:val="15"/>
          <w:szCs w:val="15"/>
        </w:rPr>
        <w:t>, </w:t>
      </w:r>
      <w:hyperlink r:id="rId7797" w:history="1">
        <w:r w:rsidRPr="00877702">
          <w:rPr>
            <w:rFonts w:ascii="Lucida Sans Unicode" w:eastAsia="Times New Roman" w:hAnsi="Lucida Sans Unicode" w:cs="Lucida Sans Unicode"/>
            <w:color w:val="FF3C00"/>
            <w:sz w:val="15"/>
            <w:szCs w:val="15"/>
            <w:bdr w:val="none" w:sz="0" w:space="0" w:color="auto" w:frame="1"/>
          </w:rPr>
          <w:t>chauncey bailey project</w:t>
        </w:r>
      </w:hyperlink>
      <w:r w:rsidRPr="00877702">
        <w:rPr>
          <w:rFonts w:ascii="Lucida Sans Unicode" w:eastAsia="Times New Roman" w:hAnsi="Lucida Sans Unicode" w:cs="Lucida Sans Unicode"/>
          <w:color w:val="515151"/>
          <w:sz w:val="15"/>
          <w:szCs w:val="15"/>
        </w:rPr>
        <w:t>, </w:t>
      </w:r>
      <w:hyperlink r:id="rId7798" w:history="1">
        <w:r w:rsidRPr="00877702">
          <w:rPr>
            <w:rFonts w:ascii="Lucida Sans Unicode" w:eastAsia="Times New Roman" w:hAnsi="Lucida Sans Unicode" w:cs="Lucida Sans Unicode"/>
            <w:color w:val="FF3C00"/>
            <w:sz w:val="15"/>
            <w:szCs w:val="15"/>
            <w:bdr w:val="none" w:sz="0" w:space="0" w:color="auto" w:frame="1"/>
          </w:rPr>
          <w:t>church of satan</w:t>
        </w:r>
      </w:hyperlink>
      <w:r w:rsidRPr="00877702">
        <w:rPr>
          <w:rFonts w:ascii="Lucida Sans Unicode" w:eastAsia="Times New Roman" w:hAnsi="Lucida Sans Unicode" w:cs="Lucida Sans Unicode"/>
          <w:color w:val="515151"/>
          <w:sz w:val="15"/>
          <w:szCs w:val="15"/>
        </w:rPr>
        <w:t>, </w:t>
      </w:r>
      <w:hyperlink r:id="rId7799" w:history="1">
        <w:r w:rsidRPr="00877702">
          <w:rPr>
            <w:rFonts w:ascii="Lucida Sans Unicode" w:eastAsia="Times New Roman" w:hAnsi="Lucida Sans Unicode" w:cs="Lucida Sans Unicode"/>
            <w:color w:val="FF3C00"/>
            <w:sz w:val="15"/>
            <w:szCs w:val="15"/>
            <w:bdr w:val="none" w:sz="0" w:space="0" w:color="auto" w:frame="1"/>
          </w:rPr>
          <w:t>COINTELPRO</w:t>
        </w:r>
      </w:hyperlink>
      <w:r w:rsidRPr="00877702">
        <w:rPr>
          <w:rFonts w:ascii="Lucida Sans Unicode" w:eastAsia="Times New Roman" w:hAnsi="Lucida Sans Unicode" w:cs="Lucida Sans Unicode"/>
          <w:color w:val="515151"/>
          <w:sz w:val="15"/>
          <w:szCs w:val="15"/>
        </w:rPr>
        <w:t>, </w:t>
      </w:r>
      <w:hyperlink r:id="rId7800" w:history="1">
        <w:r w:rsidRPr="00877702">
          <w:rPr>
            <w:rFonts w:ascii="Lucida Sans Unicode" w:eastAsia="Times New Roman" w:hAnsi="Lucida Sans Unicode" w:cs="Lucida Sans Unicode"/>
            <w:color w:val="FF3C00"/>
            <w:sz w:val="15"/>
            <w:szCs w:val="15"/>
            <w:bdr w:val="none" w:sz="0" w:space="0" w:color="auto" w:frame="1"/>
          </w:rPr>
          <w:t>democracy now</w:t>
        </w:r>
      </w:hyperlink>
      <w:r w:rsidRPr="00877702">
        <w:rPr>
          <w:rFonts w:ascii="Lucida Sans Unicode" w:eastAsia="Times New Roman" w:hAnsi="Lucida Sans Unicode" w:cs="Lucida Sans Unicode"/>
          <w:color w:val="515151"/>
          <w:sz w:val="15"/>
          <w:szCs w:val="15"/>
        </w:rPr>
        <w:t>, </w:t>
      </w:r>
      <w:hyperlink r:id="rId7801" w:history="1">
        <w:r w:rsidRPr="00877702">
          <w:rPr>
            <w:rFonts w:ascii="Lucida Sans Unicode" w:eastAsia="Times New Roman" w:hAnsi="Lucida Sans Unicode" w:cs="Lucida Sans Unicode"/>
            <w:color w:val="FF3C00"/>
            <w:sz w:val="15"/>
            <w:szCs w:val="15"/>
            <w:bdr w:val="none" w:sz="0" w:space="0" w:color="auto" w:frame="1"/>
          </w:rPr>
          <w:t>derwin longmire</w:t>
        </w:r>
      </w:hyperlink>
      <w:r w:rsidRPr="00877702">
        <w:rPr>
          <w:rFonts w:ascii="Lucida Sans Unicode" w:eastAsia="Times New Roman" w:hAnsi="Lucida Sans Unicode" w:cs="Lucida Sans Unicode"/>
          <w:color w:val="515151"/>
          <w:sz w:val="15"/>
          <w:szCs w:val="15"/>
        </w:rPr>
        <w:t>, </w:t>
      </w:r>
      <w:hyperlink r:id="rId7802" w:history="1">
        <w:r w:rsidRPr="00877702">
          <w:rPr>
            <w:rFonts w:ascii="Lucida Sans Unicode" w:eastAsia="Times New Roman" w:hAnsi="Lucida Sans Unicode" w:cs="Lucida Sans Unicode"/>
            <w:color w:val="FF3C00"/>
            <w:sz w:val="15"/>
            <w:szCs w:val="15"/>
            <w:bdr w:val="none" w:sz="0" w:space="0" w:color="auto" w:frame="1"/>
          </w:rPr>
          <w:t>Devaughndre Broussard</w:t>
        </w:r>
      </w:hyperlink>
      <w:r w:rsidRPr="00877702">
        <w:rPr>
          <w:rFonts w:ascii="Lucida Sans Unicode" w:eastAsia="Times New Roman" w:hAnsi="Lucida Sans Unicode" w:cs="Lucida Sans Unicode"/>
          <w:color w:val="515151"/>
          <w:sz w:val="15"/>
          <w:szCs w:val="15"/>
        </w:rPr>
        <w:t>, </w:t>
      </w:r>
      <w:hyperlink r:id="rId7803" w:history="1">
        <w:r w:rsidRPr="00877702">
          <w:rPr>
            <w:rFonts w:ascii="Lucida Sans Unicode" w:eastAsia="Times New Roman" w:hAnsi="Lucida Sans Unicode" w:cs="Lucida Sans Unicode"/>
            <w:color w:val="FF3C00"/>
            <w:sz w:val="15"/>
            <w:szCs w:val="15"/>
            <w:bdr w:val="none" w:sz="0" w:space="0" w:color="auto" w:frame="1"/>
          </w:rPr>
          <w:t>Devil’s Bible</w:t>
        </w:r>
      </w:hyperlink>
      <w:r w:rsidRPr="00877702">
        <w:rPr>
          <w:rFonts w:ascii="Lucida Sans Unicode" w:eastAsia="Times New Roman" w:hAnsi="Lucida Sans Unicode" w:cs="Lucida Sans Unicode"/>
          <w:color w:val="515151"/>
          <w:sz w:val="15"/>
          <w:szCs w:val="15"/>
        </w:rPr>
        <w:t>, </w:t>
      </w:r>
      <w:hyperlink r:id="rId7804" w:history="1">
        <w:r w:rsidRPr="00877702">
          <w:rPr>
            <w:rFonts w:ascii="Lucida Sans Unicode" w:eastAsia="Times New Roman" w:hAnsi="Lucida Sans Unicode" w:cs="Lucida Sans Unicode"/>
            <w:color w:val="FF3C00"/>
            <w:sz w:val="15"/>
            <w:szCs w:val="15"/>
            <w:bdr w:val="none" w:sz="0" w:space="0" w:color="auto" w:frame="1"/>
          </w:rPr>
          <w:t>Geronimo Pratt</w:t>
        </w:r>
      </w:hyperlink>
      <w:r w:rsidRPr="00877702">
        <w:rPr>
          <w:rFonts w:ascii="Lucida Sans Unicode" w:eastAsia="Times New Roman" w:hAnsi="Lucida Sans Unicode" w:cs="Lucida Sans Unicode"/>
          <w:color w:val="515151"/>
          <w:sz w:val="15"/>
          <w:szCs w:val="15"/>
        </w:rPr>
        <w:t>, </w:t>
      </w:r>
      <w:hyperlink r:id="rId7805" w:history="1">
        <w:r w:rsidRPr="00877702">
          <w:rPr>
            <w:rFonts w:ascii="Lucida Sans Unicode" w:eastAsia="Times New Roman" w:hAnsi="Lucida Sans Unicode" w:cs="Lucida Sans Unicode"/>
            <w:color w:val="FF3C00"/>
            <w:sz w:val="15"/>
            <w:szCs w:val="15"/>
            <w:bdr w:val="none" w:sz="0" w:space="0" w:color="auto" w:frame="1"/>
          </w:rPr>
          <w:t>Hip Hop</w:t>
        </w:r>
      </w:hyperlink>
      <w:r w:rsidRPr="00877702">
        <w:rPr>
          <w:rFonts w:ascii="Lucida Sans Unicode" w:eastAsia="Times New Roman" w:hAnsi="Lucida Sans Unicode" w:cs="Lucida Sans Unicode"/>
          <w:color w:val="515151"/>
          <w:sz w:val="15"/>
          <w:szCs w:val="15"/>
        </w:rPr>
        <w:t>, </w:t>
      </w:r>
      <w:hyperlink r:id="rId7806" w:history="1">
        <w:r w:rsidRPr="00877702">
          <w:rPr>
            <w:rFonts w:ascii="Lucida Sans Unicode" w:eastAsia="Times New Roman" w:hAnsi="Lucida Sans Unicode" w:cs="Lucida Sans Unicode"/>
            <w:color w:val="FF3C00"/>
            <w:sz w:val="15"/>
            <w:szCs w:val="15"/>
            <w:bdr w:val="none" w:sz="0" w:space="0" w:color="auto" w:frame="1"/>
          </w:rPr>
          <w:t>hip hop satanic cult</w:t>
        </w:r>
      </w:hyperlink>
      <w:r w:rsidRPr="00877702">
        <w:rPr>
          <w:rFonts w:ascii="Lucida Sans Unicode" w:eastAsia="Times New Roman" w:hAnsi="Lucida Sans Unicode" w:cs="Lucida Sans Unicode"/>
          <w:color w:val="515151"/>
          <w:sz w:val="15"/>
          <w:szCs w:val="15"/>
        </w:rPr>
        <w:t>, </w:t>
      </w:r>
      <w:hyperlink r:id="rId7807" w:history="1">
        <w:r w:rsidRPr="00877702">
          <w:rPr>
            <w:rFonts w:ascii="Lucida Sans Unicode" w:eastAsia="Times New Roman" w:hAnsi="Lucida Sans Unicode" w:cs="Lucida Sans Unicode"/>
            <w:color w:val="FF3C00"/>
            <w:sz w:val="15"/>
            <w:szCs w:val="15"/>
            <w:bdr w:val="none" w:sz="0" w:space="0" w:color="auto" w:frame="1"/>
          </w:rPr>
          <w:t>hollywood satanic cult</w:t>
        </w:r>
      </w:hyperlink>
      <w:r w:rsidRPr="00877702">
        <w:rPr>
          <w:rFonts w:ascii="Lucida Sans Unicode" w:eastAsia="Times New Roman" w:hAnsi="Lucida Sans Unicode" w:cs="Lucida Sans Unicode"/>
          <w:color w:val="515151"/>
          <w:sz w:val="15"/>
          <w:szCs w:val="15"/>
        </w:rPr>
        <w:t>, </w:t>
      </w:r>
      <w:hyperlink r:id="rId7808" w:history="1">
        <w:r w:rsidRPr="00877702">
          <w:rPr>
            <w:rFonts w:ascii="Lucida Sans Unicode" w:eastAsia="Times New Roman" w:hAnsi="Lucida Sans Unicode" w:cs="Lucida Sans Unicode"/>
            <w:color w:val="FF3C00"/>
            <w:sz w:val="15"/>
            <w:szCs w:val="15"/>
            <w:bdr w:val="none" w:sz="0" w:space="0" w:color="auto" w:frame="1"/>
          </w:rPr>
          <w:t>illuminati</w:t>
        </w:r>
      </w:hyperlink>
      <w:r w:rsidRPr="00877702">
        <w:rPr>
          <w:rFonts w:ascii="Lucida Sans Unicode" w:eastAsia="Times New Roman" w:hAnsi="Lucida Sans Unicode" w:cs="Lucida Sans Unicode"/>
          <w:color w:val="515151"/>
          <w:sz w:val="15"/>
          <w:szCs w:val="15"/>
        </w:rPr>
        <w:t>, </w:t>
      </w:r>
      <w:hyperlink r:id="rId7809" w:history="1">
        <w:r w:rsidRPr="00877702">
          <w:rPr>
            <w:rFonts w:ascii="Lucida Sans Unicode" w:eastAsia="Times New Roman" w:hAnsi="Lucida Sans Unicode" w:cs="Lucida Sans Unicode"/>
            <w:color w:val="FF3C00"/>
            <w:sz w:val="15"/>
            <w:szCs w:val="15"/>
            <w:bdr w:val="none" w:sz="0" w:space="0" w:color="auto" w:frame="1"/>
          </w:rPr>
          <w:t>J. Edgar Hoover</w:t>
        </w:r>
      </w:hyperlink>
      <w:r w:rsidRPr="00877702">
        <w:rPr>
          <w:rFonts w:ascii="Lucida Sans Unicode" w:eastAsia="Times New Roman" w:hAnsi="Lucida Sans Unicode" w:cs="Lucida Sans Unicode"/>
          <w:color w:val="515151"/>
          <w:sz w:val="15"/>
          <w:szCs w:val="15"/>
        </w:rPr>
        <w:t>, </w:t>
      </w:r>
      <w:hyperlink r:id="rId7810" w:history="1">
        <w:r w:rsidRPr="00877702">
          <w:rPr>
            <w:rFonts w:ascii="Lucida Sans Unicode" w:eastAsia="Times New Roman" w:hAnsi="Lucida Sans Unicode" w:cs="Lucida Sans Unicode"/>
            <w:color w:val="FF3C00"/>
            <w:sz w:val="15"/>
            <w:szCs w:val="15"/>
            <w:bdr w:val="none" w:sz="0" w:space="0" w:color="auto" w:frame="1"/>
          </w:rPr>
          <w:t>jesuits</w:t>
        </w:r>
      </w:hyperlink>
      <w:r w:rsidRPr="00877702">
        <w:rPr>
          <w:rFonts w:ascii="Lucida Sans Unicode" w:eastAsia="Times New Roman" w:hAnsi="Lucida Sans Unicode" w:cs="Lucida Sans Unicode"/>
          <w:color w:val="515151"/>
          <w:sz w:val="15"/>
          <w:szCs w:val="15"/>
        </w:rPr>
        <w:t>, </w:t>
      </w:r>
      <w:hyperlink r:id="rId7811" w:history="1">
        <w:r w:rsidRPr="00877702">
          <w:rPr>
            <w:rFonts w:ascii="Lucida Sans Unicode" w:eastAsia="Times New Roman" w:hAnsi="Lucida Sans Unicode" w:cs="Lucida Sans Unicode"/>
            <w:color w:val="FF3C00"/>
            <w:sz w:val="15"/>
            <w:szCs w:val="15"/>
            <w:bdr w:val="none" w:sz="0" w:space="0" w:color="auto" w:frame="1"/>
          </w:rPr>
          <w:t>KPFA</w:t>
        </w:r>
      </w:hyperlink>
      <w:r w:rsidRPr="00877702">
        <w:rPr>
          <w:rFonts w:ascii="Lucida Sans Unicode" w:eastAsia="Times New Roman" w:hAnsi="Lucida Sans Unicode" w:cs="Lucida Sans Unicode"/>
          <w:color w:val="515151"/>
          <w:sz w:val="15"/>
          <w:szCs w:val="15"/>
        </w:rPr>
        <w:t>, </w:t>
      </w:r>
      <w:hyperlink r:id="rId7812" w:history="1">
        <w:r w:rsidRPr="00877702">
          <w:rPr>
            <w:rFonts w:ascii="Lucida Sans Unicode" w:eastAsia="Times New Roman" w:hAnsi="Lucida Sans Unicode" w:cs="Lucida Sans Unicode"/>
            <w:color w:val="FF3C00"/>
            <w:sz w:val="15"/>
            <w:szCs w:val="15"/>
            <w:bdr w:val="none" w:sz="0" w:space="0" w:color="auto" w:frame="1"/>
          </w:rPr>
          <w:t>lucifer's servants</w:t>
        </w:r>
      </w:hyperlink>
      <w:r w:rsidRPr="00877702">
        <w:rPr>
          <w:rFonts w:ascii="Lucida Sans Unicode" w:eastAsia="Times New Roman" w:hAnsi="Lucida Sans Unicode" w:cs="Lucida Sans Unicode"/>
          <w:color w:val="515151"/>
          <w:sz w:val="15"/>
          <w:szCs w:val="15"/>
        </w:rPr>
        <w:t>, </w:t>
      </w:r>
      <w:hyperlink r:id="rId7813" w:history="1">
        <w:r w:rsidRPr="00877702">
          <w:rPr>
            <w:rFonts w:ascii="Lucida Sans Unicode" w:eastAsia="Times New Roman" w:hAnsi="Lucida Sans Unicode" w:cs="Lucida Sans Unicode"/>
            <w:color w:val="FF3C00"/>
            <w:sz w:val="15"/>
            <w:szCs w:val="15"/>
            <w:bdr w:val="none" w:sz="0" w:space="0" w:color="auto" w:frame="1"/>
          </w:rPr>
          <w:t>luciferians</w:t>
        </w:r>
      </w:hyperlink>
      <w:r w:rsidRPr="00877702">
        <w:rPr>
          <w:rFonts w:ascii="Lucida Sans Unicode" w:eastAsia="Times New Roman" w:hAnsi="Lucida Sans Unicode" w:cs="Lucida Sans Unicode"/>
          <w:color w:val="515151"/>
          <w:sz w:val="15"/>
          <w:szCs w:val="15"/>
        </w:rPr>
        <w:t>, </w:t>
      </w:r>
      <w:hyperlink r:id="rId7814" w:history="1">
        <w:r w:rsidRPr="00877702">
          <w:rPr>
            <w:rFonts w:ascii="Lucida Sans Unicode" w:eastAsia="Times New Roman" w:hAnsi="Lucida Sans Unicode" w:cs="Lucida Sans Unicode"/>
            <w:color w:val="FF3C00"/>
            <w:sz w:val="15"/>
            <w:szCs w:val="15"/>
            <w:bdr w:val="none" w:sz="0" w:space="0" w:color="auto" w:frame="1"/>
          </w:rPr>
          <w:t>mind control</w:t>
        </w:r>
      </w:hyperlink>
      <w:r w:rsidRPr="00877702">
        <w:rPr>
          <w:rFonts w:ascii="Lucida Sans Unicode" w:eastAsia="Times New Roman" w:hAnsi="Lucida Sans Unicode" w:cs="Lucida Sans Unicode"/>
          <w:color w:val="515151"/>
          <w:sz w:val="15"/>
          <w:szCs w:val="15"/>
        </w:rPr>
        <w:t>, </w:t>
      </w:r>
      <w:hyperlink r:id="rId7815" w:history="1">
        <w:r w:rsidRPr="00877702">
          <w:rPr>
            <w:rFonts w:ascii="Lucida Sans Unicode" w:eastAsia="Times New Roman" w:hAnsi="Lucida Sans Unicode" w:cs="Lucida Sans Unicode"/>
            <w:color w:val="FF3C00"/>
            <w:sz w:val="15"/>
            <w:szCs w:val="15"/>
            <w:bdr w:val="none" w:sz="0" w:space="0" w:color="auto" w:frame="1"/>
          </w:rPr>
          <w:t>nwo</w:t>
        </w:r>
      </w:hyperlink>
      <w:r w:rsidRPr="00877702">
        <w:rPr>
          <w:rFonts w:ascii="Lucida Sans Unicode" w:eastAsia="Times New Roman" w:hAnsi="Lucida Sans Unicode" w:cs="Lucida Sans Unicode"/>
          <w:color w:val="515151"/>
          <w:sz w:val="15"/>
          <w:szCs w:val="15"/>
        </w:rPr>
        <w:t>, </w:t>
      </w:r>
      <w:hyperlink r:id="rId7816" w:history="1">
        <w:r w:rsidRPr="00877702">
          <w:rPr>
            <w:rFonts w:ascii="Lucida Sans Unicode" w:eastAsia="Times New Roman" w:hAnsi="Lucida Sans Unicode" w:cs="Lucida Sans Unicode"/>
            <w:color w:val="FF3C00"/>
            <w:sz w:val="15"/>
            <w:szCs w:val="15"/>
            <w:bdr w:val="none" w:sz="0" w:space="0" w:color="auto" w:frame="1"/>
          </w:rPr>
          <w:t>oakland</w:t>
        </w:r>
      </w:hyperlink>
      <w:r w:rsidRPr="00877702">
        <w:rPr>
          <w:rFonts w:ascii="Lucida Sans Unicode" w:eastAsia="Times New Roman" w:hAnsi="Lucida Sans Unicode" w:cs="Lucida Sans Unicode"/>
          <w:color w:val="515151"/>
          <w:sz w:val="15"/>
          <w:szCs w:val="15"/>
        </w:rPr>
        <w:t>, </w:t>
      </w:r>
      <w:hyperlink r:id="rId7817" w:history="1">
        <w:r w:rsidRPr="00877702">
          <w:rPr>
            <w:rFonts w:ascii="Lucida Sans Unicode" w:eastAsia="Times New Roman" w:hAnsi="Lucida Sans Unicode" w:cs="Lucida Sans Unicode"/>
            <w:color w:val="FF3C00"/>
            <w:sz w:val="15"/>
            <w:szCs w:val="15"/>
            <w:bdr w:val="none" w:sz="0" w:space="0" w:color="auto" w:frame="1"/>
          </w:rPr>
          <w:t>oakland police department</w:t>
        </w:r>
      </w:hyperlink>
      <w:r w:rsidRPr="00877702">
        <w:rPr>
          <w:rFonts w:ascii="Lucida Sans Unicode" w:eastAsia="Times New Roman" w:hAnsi="Lucida Sans Unicode" w:cs="Lucida Sans Unicode"/>
          <w:color w:val="515151"/>
          <w:sz w:val="15"/>
          <w:szCs w:val="15"/>
        </w:rPr>
        <w:t>, </w:t>
      </w:r>
      <w:hyperlink r:id="rId7818" w:history="1">
        <w:r w:rsidRPr="00877702">
          <w:rPr>
            <w:rFonts w:ascii="Lucida Sans Unicode" w:eastAsia="Times New Roman" w:hAnsi="Lucida Sans Unicode" w:cs="Lucida Sans Unicode"/>
            <w:color w:val="FF3C00"/>
            <w:sz w:val="15"/>
            <w:szCs w:val="15"/>
            <w:bdr w:val="none" w:sz="0" w:space="0" w:color="auto" w:frame="1"/>
          </w:rPr>
          <w:t>oakland post</w:t>
        </w:r>
      </w:hyperlink>
      <w:r w:rsidRPr="00877702">
        <w:rPr>
          <w:rFonts w:ascii="Lucida Sans Unicode" w:eastAsia="Times New Roman" w:hAnsi="Lucida Sans Unicode" w:cs="Lucida Sans Unicode"/>
          <w:color w:val="515151"/>
          <w:sz w:val="15"/>
          <w:szCs w:val="15"/>
        </w:rPr>
        <w:t>, </w:t>
      </w:r>
      <w:hyperlink r:id="rId7819" w:history="1">
        <w:r w:rsidRPr="00877702">
          <w:rPr>
            <w:rFonts w:ascii="Lucida Sans Unicode" w:eastAsia="Times New Roman" w:hAnsi="Lucida Sans Unicode" w:cs="Lucida Sans Unicode"/>
            <w:color w:val="FF3C00"/>
            <w:sz w:val="15"/>
            <w:szCs w:val="15"/>
            <w:bdr w:val="none" w:sz="0" w:space="0" w:color="auto" w:frame="1"/>
          </w:rPr>
          <w:t>OLYMPIANS</w:t>
        </w:r>
      </w:hyperlink>
      <w:r w:rsidRPr="00877702">
        <w:rPr>
          <w:rFonts w:ascii="Lucida Sans Unicode" w:eastAsia="Times New Roman" w:hAnsi="Lucida Sans Unicode" w:cs="Lucida Sans Unicode"/>
          <w:color w:val="515151"/>
          <w:sz w:val="15"/>
          <w:szCs w:val="15"/>
        </w:rPr>
        <w:t>, </w:t>
      </w:r>
      <w:hyperlink r:id="rId7820" w:history="1">
        <w:r w:rsidRPr="00877702">
          <w:rPr>
            <w:rFonts w:ascii="Lucida Sans Unicode" w:eastAsia="Times New Roman" w:hAnsi="Lucida Sans Unicode" w:cs="Lucida Sans Unicode"/>
            <w:color w:val="FF3C00"/>
            <w:sz w:val="15"/>
            <w:szCs w:val="15"/>
            <w:bdr w:val="none" w:sz="0" w:space="0" w:color="auto" w:frame="1"/>
          </w:rPr>
          <w:t>opd</w:t>
        </w:r>
      </w:hyperlink>
      <w:r w:rsidRPr="00877702">
        <w:rPr>
          <w:rFonts w:ascii="Lucida Sans Unicode" w:eastAsia="Times New Roman" w:hAnsi="Lucida Sans Unicode" w:cs="Lucida Sans Unicode"/>
          <w:color w:val="515151"/>
          <w:sz w:val="15"/>
          <w:szCs w:val="15"/>
        </w:rPr>
        <w:t>, </w:t>
      </w:r>
      <w:hyperlink r:id="rId7821" w:history="1">
        <w:r w:rsidRPr="00877702">
          <w:rPr>
            <w:rFonts w:ascii="Lucida Sans Unicode" w:eastAsia="Times New Roman" w:hAnsi="Lucida Sans Unicode" w:cs="Lucida Sans Unicode"/>
            <w:color w:val="FF3C00"/>
            <w:sz w:val="15"/>
            <w:szCs w:val="15"/>
            <w:bdr w:val="none" w:sz="0" w:space="0" w:color="auto" w:frame="1"/>
          </w:rPr>
          <w:t>operation mockingbird</w:t>
        </w:r>
      </w:hyperlink>
      <w:r w:rsidRPr="00877702">
        <w:rPr>
          <w:rFonts w:ascii="Lucida Sans Unicode" w:eastAsia="Times New Roman" w:hAnsi="Lucida Sans Unicode" w:cs="Lucida Sans Unicode"/>
          <w:color w:val="515151"/>
          <w:sz w:val="15"/>
          <w:szCs w:val="15"/>
        </w:rPr>
        <w:t>, </w:t>
      </w:r>
      <w:hyperlink r:id="rId7822" w:history="1">
        <w:r w:rsidRPr="00877702">
          <w:rPr>
            <w:rFonts w:ascii="Lucida Sans Unicode" w:eastAsia="Times New Roman" w:hAnsi="Lucida Sans Unicode" w:cs="Lucida Sans Unicode"/>
            <w:color w:val="FF3C00"/>
            <w:sz w:val="15"/>
            <w:szCs w:val="15"/>
            <w:bdr w:val="none" w:sz="0" w:space="0" w:color="auto" w:frame="1"/>
          </w:rPr>
          <w:t>paul cook</w:t>
        </w:r>
      </w:hyperlink>
      <w:r w:rsidRPr="00877702">
        <w:rPr>
          <w:rFonts w:ascii="Lucida Sans Unicode" w:eastAsia="Times New Roman" w:hAnsi="Lucida Sans Unicode" w:cs="Lucida Sans Unicode"/>
          <w:color w:val="515151"/>
          <w:sz w:val="15"/>
          <w:szCs w:val="15"/>
        </w:rPr>
        <w:t>, </w:t>
      </w:r>
      <w:hyperlink r:id="rId7823" w:history="1">
        <w:r w:rsidRPr="00877702">
          <w:rPr>
            <w:rFonts w:ascii="Lucida Sans Unicode" w:eastAsia="Times New Roman" w:hAnsi="Lucida Sans Unicode" w:cs="Lucida Sans Unicode"/>
            <w:color w:val="FF3C00"/>
            <w:sz w:val="15"/>
            <w:szCs w:val="15"/>
            <w:bdr w:val="none" w:sz="0" w:space="0" w:color="auto" w:frame="1"/>
          </w:rPr>
          <w:t>project mockingbird</w:t>
        </w:r>
      </w:hyperlink>
      <w:r w:rsidRPr="00877702">
        <w:rPr>
          <w:rFonts w:ascii="Lucida Sans Unicode" w:eastAsia="Times New Roman" w:hAnsi="Lucida Sans Unicode" w:cs="Lucida Sans Unicode"/>
          <w:color w:val="515151"/>
          <w:sz w:val="15"/>
          <w:szCs w:val="15"/>
        </w:rPr>
        <w:t>, </w:t>
      </w:r>
      <w:hyperlink r:id="rId7824" w:history="1">
        <w:r w:rsidRPr="00877702">
          <w:rPr>
            <w:rFonts w:ascii="Lucida Sans Unicode" w:eastAsia="Times New Roman" w:hAnsi="Lucida Sans Unicode" w:cs="Lucida Sans Unicode"/>
            <w:color w:val="FF3C00"/>
            <w:sz w:val="15"/>
            <w:szCs w:val="15"/>
            <w:bdr w:val="none" w:sz="0" w:space="0" w:color="auto" w:frame="1"/>
          </w:rPr>
          <w:t>psychological warfare campaign against Christianity</w:t>
        </w:r>
      </w:hyperlink>
      <w:r w:rsidRPr="00877702">
        <w:rPr>
          <w:rFonts w:ascii="Lucida Sans Unicode" w:eastAsia="Times New Roman" w:hAnsi="Lucida Sans Unicode" w:cs="Lucida Sans Unicode"/>
          <w:color w:val="515151"/>
          <w:sz w:val="15"/>
          <w:szCs w:val="15"/>
        </w:rPr>
        <w:t>, </w:t>
      </w:r>
      <w:hyperlink r:id="rId7825" w:history="1">
        <w:r w:rsidRPr="00877702">
          <w:rPr>
            <w:rFonts w:ascii="Lucida Sans Unicode" w:eastAsia="Times New Roman" w:hAnsi="Lucida Sans Unicode" w:cs="Lucida Sans Unicode"/>
            <w:color w:val="FF3C00"/>
            <w:sz w:val="15"/>
            <w:szCs w:val="15"/>
            <w:bdr w:val="none" w:sz="0" w:space="0" w:color="auto" w:frame="1"/>
          </w:rPr>
          <w:t>re-image</w:t>
        </w:r>
      </w:hyperlink>
      <w:r w:rsidRPr="00877702">
        <w:rPr>
          <w:rFonts w:ascii="Lucida Sans Unicode" w:eastAsia="Times New Roman" w:hAnsi="Lucida Sans Unicode" w:cs="Lucida Sans Unicode"/>
          <w:color w:val="515151"/>
          <w:sz w:val="15"/>
          <w:szCs w:val="15"/>
        </w:rPr>
        <w:t>, </w:t>
      </w:r>
      <w:hyperlink r:id="rId7826" w:history="1">
        <w:r w:rsidRPr="00877702">
          <w:rPr>
            <w:rFonts w:ascii="Lucida Sans Unicode" w:eastAsia="Times New Roman" w:hAnsi="Lucida Sans Unicode" w:cs="Lucida Sans Unicode"/>
            <w:color w:val="FF3C00"/>
            <w:sz w:val="15"/>
            <w:szCs w:val="15"/>
            <w:bdr w:val="none" w:sz="0" w:space="0" w:color="auto" w:frame="1"/>
          </w:rPr>
          <w:t>re-imaging</w:t>
        </w:r>
      </w:hyperlink>
      <w:r w:rsidRPr="00877702">
        <w:rPr>
          <w:rFonts w:ascii="Lucida Sans Unicode" w:eastAsia="Times New Roman" w:hAnsi="Lucida Sans Unicode" w:cs="Lucida Sans Unicode"/>
          <w:color w:val="515151"/>
          <w:sz w:val="15"/>
          <w:szCs w:val="15"/>
        </w:rPr>
        <w:t>, </w:t>
      </w:r>
      <w:hyperlink r:id="rId7827" w:history="1">
        <w:r w:rsidRPr="00877702">
          <w:rPr>
            <w:rFonts w:ascii="Lucida Sans Unicode" w:eastAsia="Times New Roman" w:hAnsi="Lucida Sans Unicode" w:cs="Lucida Sans Unicode"/>
            <w:color w:val="FF3C00"/>
            <w:sz w:val="15"/>
            <w:szCs w:val="15"/>
            <w:bdr w:val="none" w:sz="0" w:space="0" w:color="auto" w:frame="1"/>
          </w:rPr>
          <w:t>red squad</w:t>
        </w:r>
      </w:hyperlink>
      <w:r w:rsidRPr="00877702">
        <w:rPr>
          <w:rFonts w:ascii="Lucida Sans Unicode" w:eastAsia="Times New Roman" w:hAnsi="Lucida Sans Unicode" w:cs="Lucida Sans Unicode"/>
          <w:color w:val="515151"/>
          <w:sz w:val="15"/>
          <w:szCs w:val="15"/>
        </w:rPr>
        <w:t>, </w:t>
      </w:r>
      <w:hyperlink r:id="rId7828" w:history="1">
        <w:r w:rsidRPr="00877702">
          <w:rPr>
            <w:rFonts w:ascii="Lucida Sans Unicode" w:eastAsia="Times New Roman" w:hAnsi="Lucida Sans Unicode" w:cs="Lucida Sans Unicode"/>
            <w:color w:val="FF3C00"/>
            <w:sz w:val="15"/>
            <w:szCs w:val="15"/>
            <w:bdr w:val="none" w:sz="0" w:space="0" w:color="auto" w:frame="1"/>
          </w:rPr>
          <w:t>revelations</w:t>
        </w:r>
      </w:hyperlink>
      <w:r w:rsidRPr="00877702">
        <w:rPr>
          <w:rFonts w:ascii="Lucida Sans Unicode" w:eastAsia="Times New Roman" w:hAnsi="Lucida Sans Unicode" w:cs="Lucida Sans Unicode"/>
          <w:color w:val="515151"/>
          <w:sz w:val="15"/>
          <w:szCs w:val="15"/>
        </w:rPr>
        <w:t>, </w:t>
      </w:r>
      <w:hyperlink r:id="rId7829" w:history="1">
        <w:r w:rsidRPr="00877702">
          <w:rPr>
            <w:rFonts w:ascii="Lucida Sans Unicode" w:eastAsia="Times New Roman" w:hAnsi="Lucida Sans Unicode" w:cs="Lucida Sans Unicode"/>
            <w:color w:val="FF3C00"/>
            <w:sz w:val="15"/>
            <w:szCs w:val="15"/>
            <w:bdr w:val="none" w:sz="0" w:space="0" w:color="auto" w:frame="1"/>
          </w:rPr>
          <w:t>ritually abused children</w:t>
        </w:r>
      </w:hyperlink>
      <w:r w:rsidRPr="00877702">
        <w:rPr>
          <w:rFonts w:ascii="Lucida Sans Unicode" w:eastAsia="Times New Roman" w:hAnsi="Lucida Sans Unicode" w:cs="Lucida Sans Unicode"/>
          <w:color w:val="515151"/>
          <w:sz w:val="15"/>
          <w:szCs w:val="15"/>
        </w:rPr>
        <w:t>, </w:t>
      </w:r>
      <w:hyperlink r:id="rId7830" w:history="1">
        <w:r w:rsidRPr="00877702">
          <w:rPr>
            <w:rFonts w:ascii="Lucida Sans Unicode" w:eastAsia="Times New Roman" w:hAnsi="Lucida Sans Unicode" w:cs="Lucida Sans Unicode"/>
            <w:color w:val="FF3C00"/>
            <w:sz w:val="15"/>
            <w:szCs w:val="15"/>
            <w:bdr w:val="none" w:sz="0" w:space="0" w:color="auto" w:frame="1"/>
          </w:rPr>
          <w:t>satan</w:t>
        </w:r>
      </w:hyperlink>
      <w:r w:rsidRPr="00877702">
        <w:rPr>
          <w:rFonts w:ascii="Lucida Sans Unicode" w:eastAsia="Times New Roman" w:hAnsi="Lucida Sans Unicode" w:cs="Lucida Sans Unicode"/>
          <w:color w:val="515151"/>
          <w:sz w:val="15"/>
          <w:szCs w:val="15"/>
        </w:rPr>
        <w:t>, </w:t>
      </w:r>
      <w:hyperlink r:id="rId7831" w:history="1">
        <w:r w:rsidRPr="00877702">
          <w:rPr>
            <w:rFonts w:ascii="Lucida Sans Unicode" w:eastAsia="Times New Roman" w:hAnsi="Lucida Sans Unicode" w:cs="Lucida Sans Unicode"/>
            <w:color w:val="FF3C00"/>
            <w:sz w:val="15"/>
            <w:szCs w:val="15"/>
            <w:bdr w:val="none" w:sz="0" w:space="0" w:color="auto" w:frame="1"/>
          </w:rPr>
          <w:t>Satanism</w:t>
        </w:r>
      </w:hyperlink>
      <w:r w:rsidRPr="00877702">
        <w:rPr>
          <w:rFonts w:ascii="Lucida Sans Unicode" w:eastAsia="Times New Roman" w:hAnsi="Lucida Sans Unicode" w:cs="Lucida Sans Unicode"/>
          <w:color w:val="515151"/>
          <w:sz w:val="15"/>
          <w:szCs w:val="15"/>
        </w:rPr>
        <w:t>, </w:t>
      </w:r>
      <w:hyperlink r:id="rId7832" w:history="1">
        <w:r w:rsidRPr="00877702">
          <w:rPr>
            <w:rFonts w:ascii="Lucida Sans Unicode" w:eastAsia="Times New Roman" w:hAnsi="Lucida Sans Unicode" w:cs="Lucida Sans Unicode"/>
            <w:color w:val="FF3C00"/>
            <w:sz w:val="15"/>
            <w:szCs w:val="15"/>
            <w:bdr w:val="none" w:sz="0" w:space="0" w:color="auto" w:frame="1"/>
          </w:rPr>
          <w:t>your black muslim bakery</w:t>
        </w:r>
      </w:hyperlink>
      <w:r w:rsidRPr="00877702">
        <w:rPr>
          <w:rFonts w:ascii="Lucida Sans Unicode" w:eastAsia="Times New Roman" w:hAnsi="Lucida Sans Unicode" w:cs="Lucida Sans Unicode"/>
          <w:color w:val="515151"/>
          <w:sz w:val="15"/>
          <w:szCs w:val="15"/>
        </w:rPr>
        <w:t>, </w:t>
      </w:r>
      <w:hyperlink r:id="rId7833" w:history="1">
        <w:r w:rsidRPr="00877702">
          <w:rPr>
            <w:rFonts w:ascii="Lucida Sans Unicode" w:eastAsia="Times New Roman" w:hAnsi="Lucida Sans Unicode" w:cs="Lucida Sans Unicode"/>
            <w:color w:val="FF3C00"/>
            <w:sz w:val="15"/>
            <w:szCs w:val="15"/>
            <w:bdr w:val="none" w:sz="0" w:space="0" w:color="auto" w:frame="1"/>
          </w:rPr>
          <w:t>yusuf bey</w:t>
        </w:r>
      </w:hyperlink>
      <w:r w:rsidRPr="00877702">
        <w:rPr>
          <w:rFonts w:ascii="Lucida Sans Unicode" w:eastAsia="Times New Roman" w:hAnsi="Lucida Sans Unicode" w:cs="Lucida Sans Unicode"/>
          <w:color w:val="515151"/>
          <w:sz w:val="15"/>
          <w:szCs w:val="15"/>
        </w:rPr>
        <w:t>, </w:t>
      </w:r>
      <w:hyperlink r:id="rId7834" w:history="1">
        <w:r w:rsidRPr="00877702">
          <w:rPr>
            <w:rFonts w:ascii="Lucida Sans Unicode" w:eastAsia="Times New Roman" w:hAnsi="Lucida Sans Unicode" w:cs="Lucida Sans Unicode"/>
            <w:color w:val="FF3C00"/>
            <w:sz w:val="15"/>
            <w:szCs w:val="15"/>
            <w:bdr w:val="none" w:sz="0" w:space="0" w:color="auto" w:frame="1"/>
          </w:rPr>
          <w:t>yusuf bey vi</w:t>
        </w:r>
      </w:hyperlink>
      <w:r w:rsidRPr="00877702">
        <w:rPr>
          <w:rFonts w:ascii="Lucida Sans Unicode" w:eastAsia="Times New Roman" w:hAnsi="Lucida Sans Unicode" w:cs="Lucida Sans Unicode"/>
          <w:color w:val="515151"/>
          <w:sz w:val="15"/>
          <w:szCs w:val="15"/>
        </w:rPr>
        <w:t>, </w:t>
      </w:r>
      <w:hyperlink r:id="rId7835" w:history="1">
        <w:r w:rsidRPr="00877702">
          <w:rPr>
            <w:rFonts w:ascii="Lucida Sans Unicode" w:eastAsia="Times New Roman" w:hAnsi="Lucida Sans Unicode" w:cs="Lucida Sans Unicode"/>
            <w:color w:val="FF3C00"/>
            <w:sz w:val="15"/>
            <w:szCs w:val="15"/>
            <w:bdr w:val="none" w:sz="0" w:space="0" w:color="auto" w:frame="1"/>
          </w:rPr>
          <w:t>Zebra Murders</w:t>
        </w:r>
      </w:hyperlink>
    </w:p>
    <w:p w:rsidR="001B2957" w:rsidRPr="00877702" w:rsidRDefault="003F1ED9" w:rsidP="001B2957">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7836" w:history="1">
        <w:bookmarkStart w:id="1156" w:name="_Toc28719495"/>
        <w:r w:rsidR="001B2957" w:rsidRPr="00877702">
          <w:rPr>
            <w:rFonts w:ascii="Lucida Sans Unicode" w:eastAsia="Times New Roman" w:hAnsi="Lucida Sans Unicode" w:cs="Lucida Sans Unicode"/>
            <w:b/>
            <w:bCs/>
            <w:color w:val="515151"/>
            <w:sz w:val="34"/>
            <w:szCs w:val="34"/>
            <w:bdr w:val="none" w:sz="0" w:space="0" w:color="auto" w:frame="1"/>
          </w:rPr>
          <w:t>THE CHAUNCEY BAILEY MURDER TRIAL, VOODOO, STAND DOWNS &amp; THE COUNTDOWN TO JUSTICE OR INJUSTICE?</w:t>
        </w:r>
        <w:bookmarkEnd w:id="1156"/>
      </w:hyperlink>
    </w:p>
    <w:p w:rsidR="001B2957" w:rsidRPr="00877702" w:rsidRDefault="001B2957" w:rsidP="001B2957">
      <w:pPr>
        <w:shd w:val="clear" w:color="auto" w:fill="FFFFFF"/>
        <w:spacing w:after="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C0C0C0"/>
          <w:sz w:val="42"/>
          <w:szCs w:val="42"/>
        </w:rPr>
        <w:t>5</w:t>
      </w:r>
      <w:r w:rsidRPr="00877702">
        <w:rPr>
          <w:rFonts w:ascii="Lucida Sans Unicode" w:eastAsia="Times New Roman" w:hAnsi="Lucida Sans Unicode" w:cs="Lucida Sans Unicode"/>
          <w:b/>
          <w:bCs/>
          <w:color w:val="C0C0C0"/>
          <w:sz w:val="42"/>
          <w:szCs w:val="42"/>
        </w:rPr>
        <w:t>06</w:t>
      </w:r>
      <w:r w:rsidRPr="00877702">
        <w:rPr>
          <w:rFonts w:ascii="Lucida Sans Unicode" w:eastAsia="Times New Roman" w:hAnsi="Lucida Sans Unicode" w:cs="Lucida Sans Unicode"/>
          <w:color w:val="C0C0C0"/>
          <w:sz w:val="20"/>
          <w:szCs w:val="20"/>
        </w:rPr>
        <w:t>2011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57550B4" wp14:editId="60A5E806">
            <wp:extent cx="2857500" cy="2619375"/>
            <wp:effectExtent l="0" t="0" r="0" b="9525"/>
            <wp:docPr id="706" name="Picture 706" descr="https://mindcontrolblackassassins.files.wordpress.com/2011/06/ybmb1.jpg?w=300&amp;h=275">
              <a:hlinkClick xmlns:a="http://schemas.openxmlformats.org/drawingml/2006/main" r:id="rId78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mindcontrolblackassassins.files.wordpress.com/2011/06/ybmb1.jpg?w=300&amp;h=275">
                      <a:hlinkClick r:id="rId7837"/>
                    </pic:cNvPr>
                    <pic:cNvPicPr>
                      <a:picLocks noChangeAspect="1" noChangeArrowheads="1"/>
                    </pic:cNvPicPr>
                  </pic:nvPicPr>
                  <pic:blipFill>
                    <a:blip r:embed="rId7838">
                      <a:extLst>
                        <a:ext uri="{28A0092B-C50C-407E-A947-70E740481C1C}">
                          <a14:useLocalDpi xmlns:a14="http://schemas.microsoft.com/office/drawing/2010/main" val="0"/>
                        </a:ext>
                      </a:extLst>
                    </a:blip>
                    <a:srcRect/>
                    <a:stretch>
                      <a:fillRect/>
                    </a:stretch>
                  </pic:blipFill>
                  <pic:spPr bwMode="auto">
                    <a:xfrm>
                      <a:off x="0" y="0"/>
                      <a:ext cx="2857500" cy="26193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the Murder Trial of Chauncey Bailey, the jury has been deliberating the faith of Yusuf Bey IV and Antoine Mackey of Oakland’s now defunct Your Black Muslim Bakery (YBMB) for </w:t>
      </w:r>
      <w:r w:rsidRPr="00877702">
        <w:rPr>
          <w:rFonts w:ascii="Lucida Sans Unicode" w:eastAsia="Times New Roman" w:hAnsi="Lucida Sans Unicode" w:cs="Lucida Sans Unicode"/>
          <w:b/>
          <w:bCs/>
          <w:color w:val="000000"/>
          <w:sz w:val="17"/>
          <w:szCs w:val="17"/>
          <w:u w:val="single"/>
        </w:rPr>
        <w:t>almost two weeks</w:t>
      </w:r>
      <w:r w:rsidRPr="00877702">
        <w:rPr>
          <w:rFonts w:ascii="Lucida Sans Unicode" w:eastAsia="Times New Roman" w:hAnsi="Lucida Sans Unicode" w:cs="Lucida Sans Unicode"/>
          <w:color w:val="000000"/>
          <w:sz w:val="17"/>
          <w:szCs w:val="17"/>
        </w:rPr>
        <w:t> without a verdict.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Alameda County Mafia, Oakland Matrix and the secret police state have a lot at stake. They undoubtedly intend to push the 7 women- 5 men jury to the limits with a little help from Voodoo Justice for a conviction. The jury will continue deliberation into the week of June 6, 2011.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Each day that goes by without a verdict speak volumes to the state prosecution. Is it believable that these misguided young brothers could pull off an absolutely </w:t>
      </w:r>
      <w:r w:rsidRPr="00877702">
        <w:rPr>
          <w:rFonts w:ascii="Lucida Sans Unicode" w:eastAsia="Times New Roman" w:hAnsi="Lucida Sans Unicode" w:cs="Lucida Sans Unicode"/>
          <w:b/>
          <w:bCs/>
          <w:color w:val="000000"/>
          <w:sz w:val="17"/>
          <w:szCs w:val="17"/>
          <w:u w:val="single"/>
        </w:rPr>
        <w:t>BRAZEN</w:t>
      </w:r>
      <w:r w:rsidRPr="00877702">
        <w:rPr>
          <w:rFonts w:ascii="Lucida Sans Unicode" w:eastAsia="Times New Roman" w:hAnsi="Lucida Sans Unicode" w:cs="Lucida Sans Unicode"/>
          <w:color w:val="000000"/>
          <w:sz w:val="17"/>
          <w:szCs w:val="17"/>
        </w:rPr>
        <w:t> shotgun assassination of a popular and beloved Black journalist in broad day light on a busy downtown street during morning rush hour and disappear and escape in a </w:t>
      </w:r>
      <w:r w:rsidRPr="00877702">
        <w:rPr>
          <w:rFonts w:ascii="Lucida Sans Unicode" w:eastAsia="Times New Roman" w:hAnsi="Lucida Sans Unicode" w:cs="Lucida Sans Unicode"/>
          <w:b/>
          <w:bCs/>
          <w:color w:val="000000"/>
          <w:sz w:val="17"/>
          <w:szCs w:val="17"/>
          <w:u w:val="single"/>
        </w:rPr>
        <w:t>BIG WHITE VAN WITH NO LICENSE PLATES</w:t>
      </w:r>
      <w:r w:rsidRPr="00877702">
        <w:rPr>
          <w:rFonts w:ascii="Lucida Sans Unicode" w:eastAsia="Times New Roman" w:hAnsi="Lucida Sans Unicode" w:cs="Lucida Sans Unicode"/>
          <w:color w:val="000000"/>
          <w:sz w:val="17"/>
          <w:szCs w:val="17"/>
        </w:rPr>
        <w:t> without the power of Voodoo?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It appears that the jury does not believe in Voodoo Justice; and the government’s voodoo doll puppet show to put two human beings behind bars for the rest of lives.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gunman fired two shots at Bailey from about 4 feet away near the corner of 14th and Alice streets in downtown Oaklandthe morning of Aug. 2, 2007, said Jia Hong Zhou, who was waiting for the doors to open at the adult health care center where he worked.</w:t>
      </w:r>
      <w:hyperlink r:id="rId7839" w:anchor="_ftn1" w:history="1">
        <w:r w:rsidRPr="00877702">
          <w:rPr>
            <w:rFonts w:ascii="Lucida Sans Unicode" w:eastAsia="Times New Roman" w:hAnsi="Lucida Sans Unicode" w:cs="Lucida Sans Unicode"/>
            <w:color w:val="515151"/>
            <w:sz w:val="17"/>
            <w:szCs w:val="17"/>
          </w:rPr>
          <w:t>[1]</w:t>
        </w:r>
      </w:hyperlink>
      <w:r w:rsidRPr="00877702">
        <w:rPr>
          <w:rFonts w:ascii="Lucida Sans Unicode" w:eastAsia="Times New Roman" w:hAnsi="Lucida Sans Unicode" w:cs="Lucida Sans Unicode"/>
          <w:color w:val="000000"/>
          <w:sz w:val="17"/>
          <w:szCs w:val="17"/>
        </w:rPr>
        <w:t> Who fired the third shot?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D1C0111" wp14:editId="4661BB5F">
            <wp:extent cx="2857500" cy="1600200"/>
            <wp:effectExtent l="0" t="0" r="0" b="0"/>
            <wp:docPr id="707" name="Picture 707" descr="https://mindcontrolblackassassins.files.wordpress.com/2011/06/cb120.jpg?w=300&amp;h=168">
              <a:hlinkClick xmlns:a="http://schemas.openxmlformats.org/drawingml/2006/main" r:id="rId78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mindcontrolblackassassins.files.wordpress.com/2011/06/cb120.jpg?w=300&amp;h=168">
                      <a:hlinkClick r:id="rId7840"/>
                    </pic:cNvPr>
                    <pic:cNvPicPr>
                      <a:picLocks noChangeAspect="1" noChangeArrowheads="1"/>
                    </pic:cNvPicPr>
                  </pic:nvPicPr>
                  <pic:blipFill>
                    <a:blip r:embed="rId7841">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Two of the prosecution’s primary offered witnesses to set the scene of Chauncey’s assassination just so happens, do not speak English. At trial, Zhou told jurors through a </w:t>
      </w:r>
      <w:r w:rsidRPr="00877702">
        <w:rPr>
          <w:rFonts w:ascii="Lucida Sans Unicode" w:eastAsia="Times New Roman" w:hAnsi="Lucida Sans Unicode" w:cs="Lucida Sans Unicode"/>
          <w:b/>
          <w:bCs/>
          <w:color w:val="000000"/>
          <w:sz w:val="17"/>
          <w:szCs w:val="17"/>
        </w:rPr>
        <w:t>Cantonese interpreter</w:t>
      </w:r>
      <w:r w:rsidRPr="00877702">
        <w:rPr>
          <w:rFonts w:ascii="Lucida Sans Unicode" w:eastAsia="Times New Roman" w:hAnsi="Lucida Sans Unicode" w:cs="Lucida Sans Unicode"/>
          <w:color w:val="000000"/>
          <w:sz w:val="17"/>
          <w:szCs w:val="17"/>
        </w:rPr>
        <w:t xml:space="preserve"> that about 7:25 a.m.he saw a masked man in black, running “at a sprint.” The man had a gun, he said. Zhou said he heard two sounds </w:t>
      </w:r>
      <w:r w:rsidRPr="00877702">
        <w:rPr>
          <w:rFonts w:ascii="Lucida Sans Unicode" w:eastAsia="Times New Roman" w:hAnsi="Lucida Sans Unicode" w:cs="Lucida Sans Unicode"/>
          <w:color w:val="000000"/>
          <w:sz w:val="17"/>
          <w:szCs w:val="17"/>
        </w:rPr>
        <w:lastRenderedPageBreak/>
        <w:t>like “a firecracker.” He looked down 14th Street toward the sound, and saw the feet of a man lying on the ground. From his vantage point, he couldn’t see the entire body.</w:t>
      </w:r>
      <w:hyperlink r:id="rId7842" w:anchor="_ftn2" w:history="1">
        <w:r w:rsidRPr="00877702">
          <w:rPr>
            <w:rFonts w:ascii="Lucida Sans Unicode" w:eastAsia="Times New Roman" w:hAnsi="Lucida Sans Unicode" w:cs="Lucida Sans Unicode"/>
            <w:color w:val="515151"/>
            <w:sz w:val="17"/>
            <w:szCs w:val="17"/>
          </w:rPr>
          <w:t>[2]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masked man, Zhou said, started to run away from the body, but then turned and ran back. Standing at Bailey’s feet. Zhou said, the gunman fired again.</w:t>
      </w:r>
      <w:hyperlink r:id="rId7843" w:anchor="_ftn3" w:history="1">
        <w:r w:rsidRPr="00877702">
          <w:rPr>
            <w:rFonts w:ascii="Lucida Sans Unicode" w:eastAsia="Times New Roman" w:hAnsi="Lucida Sans Unicode" w:cs="Lucida Sans Unicode"/>
            <w:color w:val="515151"/>
            <w:sz w:val="17"/>
            <w:szCs w:val="17"/>
          </w:rPr>
          <w:t>[3]</w:t>
        </w:r>
      </w:hyperlink>
      <w:r w:rsidRPr="00877702">
        <w:rPr>
          <w:rFonts w:ascii="Lucida Sans Unicode" w:eastAsia="Times New Roman" w:hAnsi="Lucida Sans Unicode" w:cs="Lucida Sans Unicode"/>
          <w:color w:val="000000"/>
          <w:sz w:val="17"/>
          <w:szCs w:val="17"/>
        </w:rPr>
        <w:t> Zhou’s court statement does not match his first statement in 2007.</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A055154" wp14:editId="090DC741">
            <wp:extent cx="2857500" cy="1600200"/>
            <wp:effectExtent l="0" t="0" r="0" b="0"/>
            <wp:docPr id="708" name="Picture 708" descr="https://mindcontrolblackassassins.files.wordpress.com/2011/06/ybmb3.jpg?w=300&amp;h=168">
              <a:hlinkClick xmlns:a="http://schemas.openxmlformats.org/drawingml/2006/main" r:id="rId78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mindcontrolblackassassins.files.wordpress.com/2011/06/ybmb3.jpg?w=300&amp;h=168">
                      <a:hlinkClick r:id="rId7844"/>
                    </pic:cNvPr>
                    <pic:cNvPicPr>
                      <a:picLocks noChangeAspect="1" noChangeArrowheads="1"/>
                    </pic:cNvPicPr>
                  </pic:nvPicPr>
                  <pic:blipFill>
                    <a:blip r:embed="rId7845">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physical evidence of shot No. 3 also does not support an assassin’s third shot from the foot of Chauncey. The other witness, Kyung Kim, testified through a </w:t>
      </w:r>
      <w:r w:rsidRPr="00877702">
        <w:rPr>
          <w:rFonts w:ascii="Lucida Sans Unicode" w:eastAsia="Times New Roman" w:hAnsi="Lucida Sans Unicode" w:cs="Lucida Sans Unicode"/>
          <w:b/>
          <w:bCs/>
          <w:color w:val="000000"/>
          <w:sz w:val="17"/>
          <w:szCs w:val="17"/>
        </w:rPr>
        <w:t>Korean interpreter</w:t>
      </w:r>
      <w:r w:rsidRPr="00877702">
        <w:rPr>
          <w:rFonts w:ascii="Lucida Sans Unicode" w:eastAsia="Times New Roman" w:hAnsi="Lucida Sans Unicode" w:cs="Lucida Sans Unicode"/>
          <w:color w:val="000000"/>
          <w:sz w:val="17"/>
          <w:szCs w:val="17"/>
        </w:rPr>
        <w:t> that she also saw a man in black holding “a long-sized gun” run across 14th Streetas she walked up Alice Street. “I heard three shots.”</w:t>
      </w:r>
      <w:hyperlink r:id="rId7846" w:anchor="_ftn4" w:history="1">
        <w:r w:rsidRPr="00877702">
          <w:rPr>
            <w:rFonts w:ascii="Lucida Sans Unicode" w:eastAsia="Times New Roman" w:hAnsi="Lucida Sans Unicode" w:cs="Lucida Sans Unicode"/>
            <w:color w:val="515151"/>
            <w:sz w:val="17"/>
            <w:szCs w:val="17"/>
          </w:rPr>
          <w:t>[4]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Don’t forget, the entire YBMB operation had been under 21st century technology police state surveillance. Yusuf Bey IV had a hidden 24hr. GPS tracking device on his car. In 2010, the 9th Circuit, U.S.Court of Appeals, held that tracking a vehicle and recording its location on public roads and public areas by use of a GPS tracking device does not violate the Fourth Amendment.</w:t>
      </w:r>
      <w:hyperlink r:id="rId7847" w:anchor="_ftn5" w:history="1">
        <w:r w:rsidRPr="00877702">
          <w:rPr>
            <w:rFonts w:ascii="Lucida Sans Unicode" w:eastAsia="Times New Roman" w:hAnsi="Lucida Sans Unicode" w:cs="Lucida Sans Unicode"/>
            <w:color w:val="515151"/>
            <w:sz w:val="17"/>
            <w:szCs w:val="17"/>
          </w:rPr>
          <w:t>[5]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64334E1" wp14:editId="6B5070A1">
            <wp:extent cx="2857500" cy="1524000"/>
            <wp:effectExtent l="0" t="0" r="0" b="0"/>
            <wp:docPr id="709" name="Picture 709" descr="https://mindcontrolblackassassins.files.wordpress.com/2011/06/ybmb5.jpg?w=300&amp;h=160">
              <a:hlinkClick xmlns:a="http://schemas.openxmlformats.org/drawingml/2006/main" r:id="rId78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mindcontrolblackassassins.files.wordpress.com/2011/06/ybmb5.jpg?w=300&amp;h=160">
                      <a:hlinkClick r:id="rId7848"/>
                    </pic:cNvPr>
                    <pic:cNvPicPr>
                      <a:picLocks noChangeAspect="1" noChangeArrowheads="1"/>
                    </pic:cNvPicPr>
                  </pic:nvPicPr>
                  <pic:blipFill>
                    <a:blip r:embed="rId7849">
                      <a:extLst>
                        <a:ext uri="{28A0092B-C50C-407E-A947-70E740481C1C}">
                          <a14:useLocalDpi xmlns:a14="http://schemas.microsoft.com/office/drawing/2010/main" val="0"/>
                        </a:ext>
                      </a:extLst>
                    </a:blip>
                    <a:srcRect/>
                    <a:stretch>
                      <a:fillRect/>
                    </a:stretch>
                  </pic:blipFill>
                  <pic:spPr bwMode="auto">
                    <a:xfrm>
                      <a:off x="0" y="0"/>
                      <a:ext cx="2857500" cy="15240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It stands to reason that if YBMB had been setup for weeks if not months for a major “no cost limitation” multi-police agency task force raid, the other cars associated with YBMB and the </w:t>
      </w:r>
      <w:r w:rsidRPr="00877702">
        <w:rPr>
          <w:rFonts w:ascii="Lucida Sans Unicode" w:eastAsia="Times New Roman" w:hAnsi="Lucida Sans Unicode" w:cs="Lucida Sans Unicode"/>
          <w:b/>
          <w:bCs/>
          <w:color w:val="000000"/>
          <w:sz w:val="17"/>
          <w:szCs w:val="17"/>
          <w:u w:val="single"/>
        </w:rPr>
        <w:t>BIG WHITE VAN WITH NO LICENSE PLATES</w:t>
      </w:r>
      <w:r w:rsidRPr="00877702">
        <w:rPr>
          <w:rFonts w:ascii="Lucida Sans Unicode" w:eastAsia="Times New Roman" w:hAnsi="Lucida Sans Unicode" w:cs="Lucida Sans Unicode"/>
          <w:color w:val="000000"/>
          <w:sz w:val="17"/>
          <w:szCs w:val="17"/>
        </w:rPr>
        <w:t> also had state of art tracking devices clandestinely implanted.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multi-police task force raid on YBMB wasn’t a picnic. It was a major law enforcement special intelligence operation and taskforce. Alameda County Sheriff’s Office, Oakland PD, Fremont P.D, Hayward P.D, Livermore P.D and Alameda P.D (Alameda County Mafia) assisted with intelligence and the raids.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35B522C" wp14:editId="216C3F33">
            <wp:extent cx="2181225" cy="2857500"/>
            <wp:effectExtent l="0" t="0" r="9525" b="0"/>
            <wp:docPr id="710" name="Picture 710" descr="https://mindcontrolblackassassins.files.wordpress.com/2011/06/ybmb2.jpg?w=510">
              <a:hlinkClick xmlns:a="http://schemas.openxmlformats.org/drawingml/2006/main" r:id="rId78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mindcontrolblackassassins.files.wordpress.com/2011/06/ybmb2.jpg?w=510">
                      <a:hlinkClick r:id="rId7850"/>
                    </pic:cNvPr>
                    <pic:cNvPicPr>
                      <a:picLocks noChangeAspect="1" noChangeArrowheads="1"/>
                    </pic:cNvPicPr>
                  </pic:nvPicPr>
                  <pic:blipFill>
                    <a:blip r:embed="rId7851">
                      <a:extLst>
                        <a:ext uri="{28A0092B-C50C-407E-A947-70E740481C1C}">
                          <a14:useLocalDpi xmlns:a14="http://schemas.microsoft.com/office/drawing/2010/main" val="0"/>
                        </a:ext>
                      </a:extLst>
                    </a:blip>
                    <a:srcRect/>
                    <a:stretch>
                      <a:fillRect/>
                    </a:stretch>
                  </pic:blipFill>
                  <pic:spPr bwMode="auto">
                    <a:xfrm>
                      <a:off x="0" y="0"/>
                      <a:ext cx="21812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t>
      </w:r>
      <w:r w:rsidRPr="00877702">
        <w:rPr>
          <w:rFonts w:ascii="Lucida Sans Unicode" w:eastAsia="Times New Roman" w:hAnsi="Lucida Sans Unicode" w:cs="Lucida Sans Unicode"/>
          <w:b/>
          <w:bCs/>
          <w:i/>
          <w:iCs/>
          <w:color w:val="000000"/>
          <w:sz w:val="17"/>
          <w:szCs w:val="17"/>
        </w:rPr>
        <w:t>During Friday’s pre-dawn raid of the North Oakland bakery, more than 200 heavily armed police officers seized weapons from inside, spent ammunition from the rooftop and detained 19 people for questioning. Police broke down doors and used stun grenades to disorient people to gain entry…which began at 5 a.m.Police also raided homes at 1083 59th St., 1085 59th St.and 972 Aileen St.”</w:t>
      </w:r>
      <w:hyperlink r:id="rId7852" w:anchor="_ftn6" w:history="1">
        <w:r w:rsidRPr="00877702">
          <w:rPr>
            <w:rFonts w:ascii="Lucida Sans Unicode" w:eastAsia="Times New Roman" w:hAnsi="Lucida Sans Unicode" w:cs="Lucida Sans Unicode"/>
            <w:color w:val="515151"/>
            <w:sz w:val="17"/>
            <w:szCs w:val="17"/>
          </w:rPr>
          <w:t>[6]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This major police state special intelligence pre-dawn operation against YBMB had been set for August 1, 2007, but postponed and rescheduled for August 3, 2007. On August 2, the young brothers of YBMB disappeared, as if by Voodoo, from police surveillance and assassinated Chauncey Bailey. The raid wasn’t postponed. It was a classic police-military intelligence </w:t>
      </w:r>
      <w:r w:rsidRPr="00877702">
        <w:rPr>
          <w:rFonts w:ascii="Lucida Sans Unicode" w:eastAsia="Times New Roman" w:hAnsi="Lucida Sans Unicode" w:cs="Lucida Sans Unicode"/>
          <w:b/>
          <w:bCs/>
          <w:color w:val="000000"/>
          <w:sz w:val="17"/>
          <w:szCs w:val="17"/>
        </w:rPr>
        <w:t>“Stand-Down Order.”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Chauncey Bailey Assassination Stand Down and Voodoo</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i/>
          <w:iCs/>
          <w:color w:val="000000"/>
          <w:sz w:val="17"/>
          <w:szCs w:val="17"/>
        </w:rPr>
        <w:t>“</w:t>
      </w:r>
      <w:r w:rsidRPr="00877702">
        <w:rPr>
          <w:rFonts w:ascii="Lucida Sans Unicode" w:eastAsia="Times New Roman" w:hAnsi="Lucida Sans Unicode" w:cs="Lucida Sans Unicode"/>
          <w:b/>
          <w:bCs/>
          <w:i/>
          <w:iCs/>
          <w:color w:val="000000"/>
          <w:sz w:val="17"/>
          <w:szCs w:val="17"/>
        </w:rPr>
        <w:t>The power to see to it that regular government operations don’t occur is one of the greatest controls over power you can wield in a government.”-</w:t>
      </w:r>
      <w:r w:rsidRPr="00877702">
        <w:rPr>
          <w:rFonts w:ascii="Lucida Sans Unicode" w:eastAsia="Times New Roman" w:hAnsi="Lucida Sans Unicode" w:cs="Lucida Sans Unicode"/>
          <w:i/>
          <w:iCs/>
          <w:color w:val="000000"/>
          <w:sz w:val="17"/>
          <w:szCs w:val="17"/>
        </w:rPr>
        <w:t> Colonel Fletcher Prouty, Pentagon liaison to CIA</w:t>
      </w:r>
      <w:hyperlink r:id="rId7853" w:anchor="_ftn7" w:history="1">
        <w:r w:rsidRPr="00877702">
          <w:rPr>
            <w:rFonts w:ascii="Lucida Sans Unicode" w:eastAsia="Times New Roman" w:hAnsi="Lucida Sans Unicode" w:cs="Lucida Sans Unicode"/>
            <w:b/>
            <w:bCs/>
            <w:i/>
            <w:iCs/>
            <w:color w:val="515151"/>
            <w:sz w:val="17"/>
            <w:szCs w:val="17"/>
          </w:rPr>
          <w:t>[7]</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the assassination of President John F. Kennedy, there was a stand-down of security at DealyPlaza. In the assassination of Dr. Martin Luther King, Jr., there was a stand-down of security at the Lorraine Hotel. On 9-11, there was a stand-down of air defenses. It takes real power to see that regular government operations don’t occur.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August 1, 2007, there was a stand down of a pre-dawn raid of YBMB. On August 2, 2007, there was a stand down of special operation police surveillance and regular operations that may have allowed at least two assassination teams, one in a </w:t>
      </w:r>
      <w:r w:rsidRPr="00877702">
        <w:rPr>
          <w:rFonts w:ascii="Lucida Sans Unicode" w:eastAsia="Times New Roman" w:hAnsi="Lucida Sans Unicode" w:cs="Lucida Sans Unicode"/>
          <w:b/>
          <w:bCs/>
          <w:color w:val="000000"/>
          <w:sz w:val="17"/>
          <w:szCs w:val="17"/>
          <w:u w:val="single"/>
        </w:rPr>
        <w:t>BIG WHITE VAN WITH NO LICENSE PLATES</w:t>
      </w:r>
      <w:r w:rsidRPr="00877702">
        <w:rPr>
          <w:rFonts w:ascii="Lucida Sans Unicode" w:eastAsia="Times New Roman" w:hAnsi="Lucida Sans Unicode" w:cs="Lucida Sans Unicode"/>
          <w:color w:val="000000"/>
          <w:sz w:val="17"/>
          <w:szCs w:val="17"/>
        </w:rPr>
        <w:t> on 14</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Street and another on 13</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Street, to disappear and escape in busy morning rush hour traffic. The young brothers of YBMB just don’t possess that kind of Voodoo power.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Black Chauncey Bailey Project: African American OPD Officers May Have Killed Chauncey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Black Chauncey Bailey Project is spreading disinformation on the internet that Chauncey had been investigating the alleged activities of corruption by African American members of the OPD, who could have been suspect for Chauncey’s assassination </w:t>
      </w:r>
      <w:hyperlink r:id="rId7854" w:anchor="_ftn8" w:history="1">
        <w:r w:rsidRPr="00877702">
          <w:rPr>
            <w:rFonts w:ascii="Lucida Sans Unicode" w:eastAsia="Times New Roman" w:hAnsi="Lucida Sans Unicode" w:cs="Lucida Sans Unicode"/>
            <w:color w:val="515151"/>
            <w:sz w:val="17"/>
            <w:szCs w:val="17"/>
          </w:rPr>
          <w:t>[8]</w:t>
        </w:r>
      </w:hyperlink>
      <w:r w:rsidRPr="00877702">
        <w:rPr>
          <w:rFonts w:ascii="Lucida Sans Unicode" w:eastAsia="Times New Roman" w:hAnsi="Lucida Sans Unicode" w:cs="Lucida Sans Unicode"/>
          <w:color w:val="000000"/>
          <w:sz w:val="17"/>
          <w:szCs w:val="17"/>
        </w:rPr>
        <w:t> instead of Jerry Brown. Does this sound plausible to you?</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Do you really believe that African American members of the OPD possess that kind of Voodoo power to conjure up a stand down of special operation police surveillance of YBMB, kill Chauncey and disappear from the Oakland streets in busy morning rush hour traffic? I don’t think so!</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Black Chauncey Bailey Project is run by Marvin X and from appearance Big Poppa, Oakland Post Newspaper Publisher Paul Cobb.</w:t>
      </w:r>
      <w:hyperlink r:id="rId7855" w:anchor="_ftn9" w:history="1">
        <w:r w:rsidRPr="00877702">
          <w:rPr>
            <w:rFonts w:ascii="Lucida Sans Unicode" w:eastAsia="Times New Roman" w:hAnsi="Lucida Sans Unicode" w:cs="Lucida Sans Unicode"/>
            <w:color w:val="515151"/>
            <w:sz w:val="17"/>
            <w:szCs w:val="17"/>
          </w:rPr>
          <w:t>[9]</w:t>
        </w:r>
      </w:hyperlink>
      <w:r w:rsidRPr="00877702">
        <w:rPr>
          <w:rFonts w:ascii="Lucida Sans Unicode" w:eastAsia="Times New Roman" w:hAnsi="Lucida Sans Unicode" w:cs="Lucida Sans Unicode"/>
          <w:color w:val="000000"/>
          <w:sz w:val="17"/>
          <w:szCs w:val="17"/>
        </w:rPr>
        <w:t> Big Poppa has told the public a lot of different tales regarding Chauncey’s assassination, but none involves COINTELPRO, Jerry Brown or the white power structure.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Before Chauncey’s assassination, I had been involved in an ongoing bitter protracted litigation with one of Big Poppa’s stable columnist, Attorney and Oakland Real Estate Speculator Clinton Killian, over self dealing Black community church real property.</w:t>
      </w:r>
      <w:hyperlink r:id="rId7856" w:anchor="_ftn10" w:history="1">
        <w:r w:rsidRPr="00877702">
          <w:rPr>
            <w:rFonts w:ascii="Lucida Sans Unicode" w:eastAsia="Times New Roman" w:hAnsi="Lucida Sans Unicode" w:cs="Lucida Sans Unicode"/>
            <w:color w:val="515151"/>
            <w:sz w:val="17"/>
            <w:szCs w:val="17"/>
          </w:rPr>
          <w:t>[10]</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Big Poppa and Voodoo Justice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Killian had been one of Jerry Brown’s city planning commissioners</w:t>
      </w:r>
      <w:hyperlink r:id="rId7857" w:anchor="_ftn11" w:history="1">
        <w:r w:rsidRPr="00877702">
          <w:rPr>
            <w:rFonts w:ascii="Lucida Sans Unicode" w:eastAsia="Times New Roman" w:hAnsi="Lucida Sans Unicode" w:cs="Lucida Sans Unicode"/>
            <w:color w:val="515151"/>
            <w:sz w:val="17"/>
            <w:szCs w:val="17"/>
          </w:rPr>
          <w:t>[11]</w:t>
        </w:r>
      </w:hyperlink>
      <w:r w:rsidRPr="00877702">
        <w:rPr>
          <w:rFonts w:ascii="Lucida Sans Unicode" w:eastAsia="Times New Roman" w:hAnsi="Lucida Sans Unicode" w:cs="Lucida Sans Unicode"/>
          <w:color w:val="000000"/>
          <w:sz w:val="17"/>
          <w:szCs w:val="17"/>
        </w:rPr>
        <w:t> selling and voting to rezone church real property in predominately Black West Oakland for luxury condominium development.</w:t>
      </w:r>
      <w:hyperlink r:id="rId7858" w:anchor="_ftn12" w:history="1">
        <w:r w:rsidRPr="00877702">
          <w:rPr>
            <w:rFonts w:ascii="Lucida Sans Unicode" w:eastAsia="Times New Roman" w:hAnsi="Lucida Sans Unicode" w:cs="Lucida Sans Unicode"/>
            <w:color w:val="515151"/>
            <w:sz w:val="17"/>
            <w:szCs w:val="17"/>
          </w:rPr>
          <w:t>[12]</w:t>
        </w:r>
      </w:hyperlink>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color w:val="000000"/>
          <w:sz w:val="17"/>
          <w:szCs w:val="17"/>
        </w:rPr>
        <w:t>In February 2007</w:t>
      </w:r>
      <w:r w:rsidRPr="00877702">
        <w:rPr>
          <w:rFonts w:ascii="Lucida Sans Unicode" w:eastAsia="Times New Roman" w:hAnsi="Lucida Sans Unicode" w:cs="Lucida Sans Unicode"/>
          <w:color w:val="000000"/>
          <w:sz w:val="17"/>
          <w:szCs w:val="17"/>
        </w:rPr>
        <w:t>, Killian and an Alameda County Mafia Voodoo Judge slapped me with a restraining order barring me from church and sweeping enough to bar me from even saying the word (mount) Zion. </w:t>
      </w:r>
      <w:r w:rsidRPr="00877702">
        <w:rPr>
          <w:rFonts w:ascii="Lucida Sans Unicode" w:eastAsia="Times New Roman" w:hAnsi="Lucida Sans Unicode" w:cs="Lucida Sans Unicode"/>
          <w:i/>
          <w:iCs/>
          <w:color w:val="000000"/>
          <w:sz w:val="17"/>
          <w:szCs w:val="17"/>
        </w:rPr>
        <w:t>Psalms 87, 2-3.</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Zion and Mount Zion occurs over 150 times in the Bible, the word “Zion” essentially means “fortification.” In the Bible, Zion is both the city of David and the city of God.</w:t>
      </w:r>
      <w:hyperlink r:id="rId7859" w:anchor="_ftn13" w:history="1">
        <w:r w:rsidRPr="00877702">
          <w:rPr>
            <w:rFonts w:ascii="Lucida Sans Unicode" w:eastAsia="Times New Roman" w:hAnsi="Lucida Sans Unicode" w:cs="Lucida Sans Unicode"/>
            <w:color w:val="515151"/>
            <w:sz w:val="17"/>
            <w:szCs w:val="17"/>
          </w:rPr>
          <w:t>[13]</w:t>
        </w:r>
      </w:hyperlink>
      <w:r w:rsidRPr="00877702">
        <w:rPr>
          <w:rFonts w:ascii="Lucida Sans Unicode" w:eastAsia="Times New Roman" w:hAnsi="Lucida Sans Unicode" w:cs="Lucida Sans Unicode"/>
          <w:color w:val="000000"/>
          <w:sz w:val="17"/>
          <w:szCs w:val="17"/>
        </w:rPr>
        <w:t> The order is clearly unconstitutional, but what does the Alameda County Mafia Voodoo Justice care about a Black man, God and constitutional rights.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a previous heated matter, Voodoo Judge, Cecilia Castellanos of Mexico, jailed in contempt, John E. Gregory, the brother of the late assassinated Oakland Financial Genius and Real Estate Developer Charles A. Gregory, for conjuring </w:t>
      </w:r>
      <w:r w:rsidRPr="00877702">
        <w:rPr>
          <w:rFonts w:ascii="Lucida Sans Unicode" w:eastAsia="Times New Roman" w:hAnsi="Lucida Sans Unicode" w:cs="Lucida Sans Unicode"/>
          <w:b/>
          <w:bCs/>
          <w:color w:val="000000"/>
          <w:sz w:val="17"/>
          <w:szCs w:val="17"/>
        </w:rPr>
        <w:t>Twilight Zone</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i/>
          <w:iCs/>
          <w:color w:val="000000"/>
          <w:sz w:val="17"/>
          <w:szCs w:val="17"/>
        </w:rPr>
        <w:t>“disappearances”</w:t>
      </w:r>
      <w:r w:rsidRPr="00877702">
        <w:rPr>
          <w:rFonts w:ascii="Lucida Sans Unicode" w:eastAsia="Times New Roman" w:hAnsi="Lucida Sans Unicode" w:cs="Lucida Sans Unicode"/>
          <w:color w:val="000000"/>
          <w:sz w:val="17"/>
          <w:szCs w:val="17"/>
        </w:rPr>
        <w:t> of estate estate properties sold by orders of the Alameda County Probate Court.</w:t>
      </w:r>
      <w:hyperlink r:id="rId7860" w:anchor="_ftn14" w:history="1">
        <w:r w:rsidRPr="00877702">
          <w:rPr>
            <w:rFonts w:ascii="Lucida Sans Unicode" w:eastAsia="Times New Roman" w:hAnsi="Lucida Sans Unicode" w:cs="Lucida Sans Unicode"/>
            <w:color w:val="515151"/>
            <w:sz w:val="17"/>
            <w:szCs w:val="17"/>
          </w:rPr>
          <w:t>[14]</w:t>
        </w:r>
      </w:hyperlink>
      <w:r w:rsidRPr="00877702">
        <w:rPr>
          <w:rFonts w:ascii="Lucida Sans Unicode" w:eastAsia="Times New Roman" w:hAnsi="Lucida Sans Unicode" w:cs="Lucida Sans Unicode"/>
          <w:color w:val="000000"/>
          <w:sz w:val="17"/>
          <w:szCs w:val="17"/>
        </w:rPr>
        <w:t> I had filed a formal protest pleading before Judge Castellanos for her gross injustice to John E. Gregory who had been a lawful probate court officer, executor, in the matters.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What does Alameda County Voodoo Justice care about valid Probate Executors and Probate Court Orders? She wouldn’t recognize them until we subpoenaed each and every probate judge that signed the orders of probate sale to appear before her to explain their actions in conjuring and making </w:t>
      </w:r>
      <w:r w:rsidRPr="00877702">
        <w:rPr>
          <w:rFonts w:ascii="Lucida Sans Unicode" w:eastAsia="Times New Roman" w:hAnsi="Lucida Sans Unicode" w:cs="Lucida Sans Unicode"/>
          <w:b/>
          <w:bCs/>
          <w:color w:val="000000"/>
          <w:sz w:val="17"/>
          <w:szCs w:val="17"/>
        </w:rPr>
        <w:t>Twilight Zone</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i/>
          <w:iCs/>
          <w:color w:val="000000"/>
          <w:sz w:val="17"/>
          <w:szCs w:val="17"/>
        </w:rPr>
        <w:t>“disappearances.”</w:t>
      </w:r>
      <w:r w:rsidRPr="00877702">
        <w:rPr>
          <w:rFonts w:ascii="Lucida Sans Unicode" w:eastAsia="Times New Roman" w:hAnsi="Lucida Sans Unicode" w:cs="Lucida Sans Unicode"/>
          <w:color w:val="000000"/>
          <w:sz w:val="17"/>
          <w:szCs w:val="17"/>
        </w:rPr>
        <w:t>[15]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If Brother John was held in her contempt for </w:t>
      </w:r>
      <w:r w:rsidRPr="00877702">
        <w:rPr>
          <w:rFonts w:ascii="Lucida Sans Unicode" w:eastAsia="Times New Roman" w:hAnsi="Lucida Sans Unicode" w:cs="Lucida Sans Unicode"/>
          <w:b/>
          <w:bCs/>
          <w:i/>
          <w:iCs/>
          <w:color w:val="000000"/>
          <w:sz w:val="17"/>
          <w:szCs w:val="17"/>
        </w:rPr>
        <w:t>“disappearances”</w:t>
      </w:r>
      <w:r w:rsidRPr="00877702">
        <w:rPr>
          <w:rFonts w:ascii="Lucida Sans Unicode" w:eastAsia="Times New Roman" w:hAnsi="Lucida Sans Unicode" w:cs="Lucida Sans Unicode"/>
          <w:color w:val="000000"/>
          <w:sz w:val="17"/>
          <w:szCs w:val="17"/>
        </w:rPr>
        <w:t> in the tune of sanctions for over a half a million dollars then some eminent jurist of the California Court of Appeals that signed some of the probate orders when they sat as Alameda County Probate Judges also conjured the properties </w:t>
      </w:r>
      <w:r w:rsidRPr="00877702">
        <w:rPr>
          <w:rFonts w:ascii="Lucida Sans Unicode" w:eastAsia="Times New Roman" w:hAnsi="Lucida Sans Unicode" w:cs="Lucida Sans Unicode"/>
          <w:b/>
          <w:bCs/>
          <w:i/>
          <w:iCs/>
          <w:color w:val="000000"/>
          <w:sz w:val="17"/>
          <w:szCs w:val="17"/>
        </w:rPr>
        <w:t>“disappearances”</w:t>
      </w:r>
      <w:r w:rsidRPr="00877702">
        <w:rPr>
          <w:rFonts w:ascii="Lucida Sans Unicode" w:eastAsia="Times New Roman" w:hAnsi="Lucida Sans Unicode" w:cs="Lucida Sans Unicode"/>
          <w:color w:val="000000"/>
          <w:sz w:val="17"/>
          <w:szCs w:val="17"/>
        </w:rPr>
        <w:t> and had to share the evil blame and monetary sanctions proportionately.</w:t>
      </w:r>
      <w:hyperlink r:id="rId7861" w:anchor="_ftn16" w:history="1">
        <w:r w:rsidRPr="00877702">
          <w:rPr>
            <w:rFonts w:ascii="Lucida Sans Unicode" w:eastAsia="Times New Roman" w:hAnsi="Lucida Sans Unicode" w:cs="Lucida Sans Unicode"/>
            <w:color w:val="515151"/>
            <w:sz w:val="17"/>
            <w:szCs w:val="17"/>
          </w:rPr>
          <w:t>[16]</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All the while during this time prior to Chauncey’s assassination, Killian and the Alameda County Mafia DA attempted to manufacture and conjure up Voodoo charges to jail me for one thing or another. Also at that time, it seemed as though most of the people surrounding me were meeting up at Big Poppas even my FBI informant office associate.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How did I know he was FBI? One day, he got upset and concerned about some physical threats against him. I followed him to an upstairs office of the FBI near Lakeshore Avenue on 21</w:t>
      </w:r>
      <w:r w:rsidRPr="00877702">
        <w:rPr>
          <w:rFonts w:ascii="Lucida Sans Unicode" w:eastAsia="Times New Roman" w:hAnsi="Lucida Sans Unicode" w:cs="Lucida Sans Unicode"/>
          <w:color w:val="000000"/>
          <w:sz w:val="17"/>
          <w:szCs w:val="17"/>
          <w:vertAlign w:val="superscript"/>
        </w:rPr>
        <w:t>st</w:t>
      </w:r>
      <w:r w:rsidRPr="00877702">
        <w:rPr>
          <w:rFonts w:ascii="Lucida Sans Unicode" w:eastAsia="Times New Roman" w:hAnsi="Lucida Sans Unicode" w:cs="Lucida Sans Unicode"/>
          <w:color w:val="000000"/>
          <w:sz w:val="17"/>
          <w:szCs w:val="17"/>
        </w:rPr>
        <w:t> Street in Oakland. He promptly disappeared behind the doors of a heavily secured one-way see through office barrier.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Plus, I witnessed some of his monthly ghetto informant payoffs from a known acquitted real-like Black assassin associated with the SLA and the inmate (Black Mafia) Manchurian Candidate projects of the late Vacaville CIA Station Chief, Dr. James A. Hamilton.</w:t>
      </w:r>
      <w:hyperlink r:id="rId7862" w:anchor="_ftn17" w:history="1">
        <w:r w:rsidRPr="00877702">
          <w:rPr>
            <w:rFonts w:ascii="Lucida Sans Unicode" w:eastAsia="Times New Roman" w:hAnsi="Lucida Sans Unicode" w:cs="Lucida Sans Unicode"/>
            <w:color w:val="515151"/>
            <w:sz w:val="17"/>
            <w:szCs w:val="17"/>
          </w:rPr>
          <w:t>[17]</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In addition to that, he received regular monthly payments from a well-known Black San Francisco minister closely aligned with Bishop Amos Brown of San Francisco’s Third Baptist Church and president of the San Francisco NAACP. However, I never witnessed money exchanges between the two which took place mainly in San Francisco.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Soon after Chauncey’s assassination, the informant within a group of brothers showing a apparent lack of any feelings for Chauncey’s death loudly protested that neither Cobb nor the police had secured his desk at the Oakland Post Newspaper office. I asked him if he was so much of Chauncey’s friend what happened to his briefcase. The Negro just looked at me for a moment, and continued on to talk endlessly about Chauncey’s unsecured desk. He would sell his mother for 6 pieces of silver.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 am not at all certain what’s going to happen with Young Bey and Mackey in the Chauncey Bailey Murder Trial. Most attorneys will tell you that you never can be sure what a jury will do.  One thing is certain in this case is that the case isn’t going as smoothy as Alameda County Mafia and the Chauncey Bailey Project expected. That’s an encouraging sign that they may think twice before pulling this SHIT (excuse my expression) again.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This is the 21st Century. You just don’t disappear under 21st Century state of art police and intelligence surveilance as they would like you to believe. Physical Evidence do not lie. I pray that Bey and Mackey don’t end up in prison and decades from how we discover secret and suppressed surveilance evidence, physical evidence and Chauncey’s briefcase that prove that Devaughndre Broussard did not assassinate Chauncey Bailey.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90E67EE" wp14:editId="78B5F67D">
            <wp:extent cx="2857500" cy="1600200"/>
            <wp:effectExtent l="0" t="0" r="0" b="0"/>
            <wp:docPr id="711" name="Picture 711" descr="https://mindcontrolblackassassins.files.wordpress.com/2011/06/ybmb6.jpg?w=300&amp;h=168">
              <a:hlinkClick xmlns:a="http://schemas.openxmlformats.org/drawingml/2006/main" r:id="rId78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mindcontrolblackassassins.files.wordpress.com/2011/06/ybmb6.jpg?w=300&amp;h=168">
                      <a:hlinkClick r:id="rId7863"/>
                    </pic:cNvPr>
                    <pic:cNvPicPr>
                      <a:picLocks noChangeAspect="1" noChangeArrowheads="1"/>
                    </pic:cNvPicPr>
                  </pic:nvPicPr>
                  <pic:blipFill>
                    <a:blip r:embed="rId7864">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Finally, my prayers and heart go out to the recent passing of a Giant of Man, BPP Minister of Defense Geromino ji Jaga, who endured 27 years in prison for a crime that he didn’t committ because this government, OPD and COINTELPRO deliberatively withheld and suppressed direct evidence of his innocence because of his Undying Love for the People, Human Rights and Committment to Justice.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the commission of the crime that he was unjustly convicted of, he had been in</w:t>
      </w:r>
      <w:r w:rsidRPr="00877702">
        <w:rPr>
          <w:rFonts w:ascii="Lucida Sans Unicode" w:eastAsia="Times New Roman" w:hAnsi="Lucida Sans Unicode" w:cs="Lucida Sans Unicode"/>
          <w:b/>
          <w:bCs/>
          <w:color w:val="000000"/>
          <w:sz w:val="17"/>
          <w:szCs w:val="17"/>
        </w:rPr>
        <w:t> OAKLAND</w:t>
      </w:r>
      <w:r w:rsidRPr="00877702">
        <w:rPr>
          <w:rFonts w:ascii="Lucida Sans Unicode" w:eastAsia="Times New Roman" w:hAnsi="Lucida Sans Unicode" w:cs="Lucida Sans Unicode"/>
          <w:color w:val="000000"/>
          <w:sz w:val="17"/>
          <w:szCs w:val="17"/>
        </w:rPr>
        <w:t> and all of his witnesses in </w:t>
      </w:r>
      <w:r w:rsidRPr="00877702">
        <w:rPr>
          <w:rFonts w:ascii="Lucida Sans Unicode" w:eastAsia="Times New Roman" w:hAnsi="Lucida Sans Unicode" w:cs="Lucida Sans Unicode"/>
          <w:b/>
          <w:bCs/>
          <w:color w:val="000000"/>
          <w:sz w:val="17"/>
          <w:szCs w:val="17"/>
        </w:rPr>
        <w:t>OAKLAND</w:t>
      </w:r>
      <w:r w:rsidRPr="00877702">
        <w:rPr>
          <w:rFonts w:ascii="Lucida Sans Unicode" w:eastAsia="Times New Roman" w:hAnsi="Lucida Sans Unicode" w:cs="Lucida Sans Unicode"/>
          <w:color w:val="000000"/>
          <w:sz w:val="17"/>
          <w:szCs w:val="17"/>
        </w:rPr>
        <w:t> didn’t stand up against the Police State for him.</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My dearly Beloved Departed Brother, as you move among the God(s); Ancestors and Giants from the Past, I beg for your continued divine guidance, counsel, strength, love, wisdom and protection for the people especially our young through these most troubling and evil times. I know that you will forever be our wise counsel in heaven among the GOD(s) and STARS.</w:t>
      </w:r>
    </w:p>
    <w:p w:rsidR="001B2957" w:rsidRPr="00877702" w:rsidRDefault="003F1ED9"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56" style="width:154.45pt;height:.75pt" o:hrpct="330" o:hrstd="t" o:hr="t" fillcolor="#a0a0a0" stroked="f"/>
        </w:pic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865" w:anchor="_ftnref1" w:history="1">
        <w:r w:rsidR="001B2957" w:rsidRPr="00877702">
          <w:rPr>
            <w:rFonts w:ascii="Lucida Sans Unicode" w:eastAsia="Times New Roman" w:hAnsi="Lucida Sans Unicode" w:cs="Lucida Sans Unicode"/>
            <w:color w:val="515151"/>
            <w:sz w:val="17"/>
            <w:szCs w:val="17"/>
          </w:rPr>
          <w:t>[1]</w:t>
        </w:r>
      </w:hyperlink>
      <w:r w:rsidR="001B2957" w:rsidRPr="00877702">
        <w:rPr>
          <w:rFonts w:ascii="Lucida Sans Unicode" w:eastAsia="Times New Roman" w:hAnsi="Lucida Sans Unicode" w:cs="Lucida Sans Unicode"/>
          <w:color w:val="000000"/>
          <w:sz w:val="17"/>
          <w:szCs w:val="17"/>
        </w:rPr>
        <w:t> </w:t>
      </w:r>
      <w:hyperlink r:id="rId7866" w:history="1">
        <w:r w:rsidR="001B2957" w:rsidRPr="00877702">
          <w:rPr>
            <w:rFonts w:ascii="Lucida Sans Unicode" w:eastAsia="Times New Roman" w:hAnsi="Lucida Sans Unicode" w:cs="Lucida Sans Unicode"/>
            <w:color w:val="515151"/>
            <w:sz w:val="17"/>
            <w:szCs w:val="17"/>
          </w:rPr>
          <w:t>http://www.sfgate.com/cgi-bin/article.cgi?f=/c/a/2011/03/23/BAFL1IH2AU.DTL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867" w:anchor="_ftnref2" w:history="1">
        <w:r w:rsidR="001B2957" w:rsidRPr="00877702">
          <w:rPr>
            <w:rFonts w:ascii="Lucida Sans Unicode" w:eastAsia="Times New Roman" w:hAnsi="Lucida Sans Unicode" w:cs="Lucida Sans Unicode"/>
            <w:color w:val="515151"/>
            <w:sz w:val="17"/>
            <w:szCs w:val="17"/>
          </w:rPr>
          <w:t>[2]</w:t>
        </w:r>
      </w:hyperlink>
      <w:r w:rsidR="001B2957" w:rsidRPr="00877702">
        <w:rPr>
          <w:rFonts w:ascii="Lucida Sans Unicode" w:eastAsia="Times New Roman" w:hAnsi="Lucida Sans Unicode" w:cs="Lucida Sans Unicode"/>
          <w:color w:val="000000"/>
          <w:sz w:val="17"/>
          <w:szCs w:val="17"/>
        </w:rPr>
        <w:t> </w:t>
      </w:r>
      <w:hyperlink r:id="rId7868" w:history="1">
        <w:r w:rsidR="001B2957" w:rsidRPr="00877702">
          <w:rPr>
            <w:rFonts w:ascii="Lucida Sans Unicode" w:eastAsia="Times New Roman" w:hAnsi="Lucida Sans Unicode" w:cs="Lucida Sans Unicode"/>
            <w:color w:val="515151"/>
            <w:sz w:val="17"/>
            <w:szCs w:val="17"/>
          </w:rPr>
          <w:t>http://www.chaunceybaileyproject.org/2011/03/22/witnesses-take-the-stand-in-chauncey-bailey-murder-trial/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869" w:anchor="_ftnref3" w:history="1">
        <w:r w:rsidR="001B2957" w:rsidRPr="00877702">
          <w:rPr>
            <w:rFonts w:ascii="Lucida Sans Unicode" w:eastAsia="Times New Roman" w:hAnsi="Lucida Sans Unicode" w:cs="Lucida Sans Unicode"/>
            <w:color w:val="515151"/>
            <w:sz w:val="17"/>
            <w:szCs w:val="17"/>
          </w:rPr>
          <w:t>[3]</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870" w:anchor="_ftnref4" w:history="1">
        <w:r w:rsidR="001B2957" w:rsidRPr="00877702">
          <w:rPr>
            <w:rFonts w:ascii="Lucida Sans Unicode" w:eastAsia="Times New Roman" w:hAnsi="Lucida Sans Unicode" w:cs="Lucida Sans Unicode"/>
            <w:color w:val="515151"/>
            <w:sz w:val="17"/>
            <w:szCs w:val="17"/>
          </w:rPr>
          <w:t>[4]</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871" w:anchor="_ftnref5" w:history="1">
        <w:r w:rsidR="001B2957" w:rsidRPr="00877702">
          <w:rPr>
            <w:rFonts w:ascii="Lucida Sans Unicode" w:eastAsia="Times New Roman" w:hAnsi="Lucida Sans Unicode" w:cs="Lucida Sans Unicode"/>
            <w:color w:val="515151"/>
            <w:sz w:val="17"/>
            <w:szCs w:val="17"/>
          </w:rPr>
          <w:t>[5]</w:t>
        </w:r>
      </w:hyperlink>
      <w:r w:rsidR="001B2957" w:rsidRPr="00877702">
        <w:rPr>
          <w:rFonts w:ascii="Lucida Sans Unicode" w:eastAsia="Times New Roman" w:hAnsi="Lucida Sans Unicode" w:cs="Lucida Sans Unicode"/>
          <w:color w:val="000000"/>
          <w:sz w:val="17"/>
          <w:szCs w:val="17"/>
        </w:rPr>
        <w:t> </w:t>
      </w:r>
      <w:r w:rsidR="001B2957" w:rsidRPr="00877702">
        <w:rPr>
          <w:rFonts w:ascii="Lucida Sans Unicode" w:eastAsia="Times New Roman" w:hAnsi="Lucida Sans Unicode" w:cs="Lucida Sans Unicode"/>
          <w:i/>
          <w:iCs/>
          <w:color w:val="000000"/>
          <w:sz w:val="17"/>
          <w:szCs w:val="17"/>
        </w:rPr>
        <w:t>United States v. Juan Pineda-Moreno</w:t>
      </w:r>
      <w:r w:rsidR="001B2957" w:rsidRPr="00877702">
        <w:rPr>
          <w:rFonts w:ascii="Lucida Sans Unicode" w:eastAsia="Times New Roman" w:hAnsi="Lucida Sans Unicode" w:cs="Lucida Sans Unicode"/>
          <w:color w:val="000000"/>
          <w:sz w:val="17"/>
          <w:szCs w:val="17"/>
        </w:rPr>
        <w:t>, 2010U.S. App. LEXIS 625 ( 9th Cir. DecidedJanuary 11, 2010)</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872" w:anchor="_ftnref6" w:history="1">
        <w:r w:rsidR="001B2957" w:rsidRPr="00877702">
          <w:rPr>
            <w:rFonts w:ascii="Lucida Sans Unicode" w:eastAsia="Times New Roman" w:hAnsi="Lucida Sans Unicode" w:cs="Lucida Sans Unicode"/>
            <w:color w:val="515151"/>
            <w:sz w:val="17"/>
            <w:szCs w:val="17"/>
          </w:rPr>
          <w:t>[6]</w:t>
        </w:r>
      </w:hyperlink>
      <w:r w:rsidR="001B2957" w:rsidRPr="00877702">
        <w:rPr>
          <w:rFonts w:ascii="Lucida Sans Unicode" w:eastAsia="Times New Roman" w:hAnsi="Lucida Sans Unicode" w:cs="Lucida Sans Unicode"/>
          <w:color w:val="000000"/>
          <w:sz w:val="17"/>
          <w:szCs w:val="17"/>
        </w:rPr>
        <w:t> </w:t>
      </w:r>
      <w:hyperlink r:id="rId7873" w:history="1">
        <w:r w:rsidR="001B2957" w:rsidRPr="00877702">
          <w:rPr>
            <w:rFonts w:ascii="Lucida Sans Unicode" w:eastAsia="Times New Roman" w:hAnsi="Lucida Sans Unicode" w:cs="Lucida Sans Unicode"/>
            <w:color w:val="515151"/>
            <w:sz w:val="17"/>
            <w:szCs w:val="17"/>
          </w:rPr>
          <w:t>http://www.insidebayarea.com/oaklandtribune/ci_6533089</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874" w:anchor="_ftnref7" w:history="1">
        <w:r w:rsidR="001B2957" w:rsidRPr="00877702">
          <w:rPr>
            <w:rFonts w:ascii="Lucida Sans Unicode" w:eastAsia="Times New Roman" w:hAnsi="Lucida Sans Unicode" w:cs="Lucida Sans Unicode"/>
            <w:color w:val="515151"/>
            <w:sz w:val="17"/>
            <w:szCs w:val="17"/>
          </w:rPr>
          <w:t>[7]</w:t>
        </w:r>
      </w:hyperlink>
      <w:r w:rsidR="001B2957" w:rsidRPr="00877702">
        <w:rPr>
          <w:rFonts w:ascii="Lucida Sans Unicode" w:eastAsia="Times New Roman" w:hAnsi="Lucida Sans Unicode" w:cs="Lucida Sans Unicode"/>
          <w:color w:val="000000"/>
          <w:sz w:val="17"/>
          <w:szCs w:val="17"/>
        </w:rPr>
        <w:t> </w:t>
      </w:r>
      <w:hyperlink r:id="rId7875" w:history="1">
        <w:r w:rsidR="001B2957" w:rsidRPr="00877702">
          <w:rPr>
            <w:rFonts w:ascii="Lucida Sans Unicode" w:eastAsia="Times New Roman" w:hAnsi="Lucida Sans Unicode" w:cs="Lucida Sans Unicode"/>
            <w:color w:val="515151"/>
            <w:sz w:val="17"/>
            <w:szCs w:val="17"/>
          </w:rPr>
          <w:t>http://www.oilempire.us/standdown.html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876" w:anchor="_ftnref8" w:history="1">
        <w:r w:rsidR="001B2957" w:rsidRPr="00877702">
          <w:rPr>
            <w:rFonts w:ascii="Lucida Sans Unicode" w:eastAsia="Times New Roman" w:hAnsi="Lucida Sans Unicode" w:cs="Lucida Sans Unicode"/>
            <w:color w:val="515151"/>
            <w:sz w:val="17"/>
            <w:szCs w:val="17"/>
          </w:rPr>
          <w:t>[8]</w:t>
        </w:r>
      </w:hyperlink>
      <w:r w:rsidR="001B2957" w:rsidRPr="00877702">
        <w:rPr>
          <w:rFonts w:ascii="Lucida Sans Unicode" w:eastAsia="Times New Roman" w:hAnsi="Lucida Sans Unicode" w:cs="Lucida Sans Unicode"/>
          <w:color w:val="000000"/>
          <w:sz w:val="17"/>
          <w:szCs w:val="17"/>
        </w:rPr>
        <w:t> </w:t>
      </w:r>
      <w:hyperlink r:id="rId7877" w:history="1">
        <w:r w:rsidR="001B2957" w:rsidRPr="00877702">
          <w:rPr>
            <w:rFonts w:ascii="Lucida Sans Unicode" w:eastAsia="Times New Roman" w:hAnsi="Lucida Sans Unicode" w:cs="Lucida Sans Unicode"/>
            <w:color w:val="515151"/>
            <w:sz w:val="17"/>
            <w:szCs w:val="17"/>
          </w:rPr>
          <w:t>http://wwwtheblackchaunceybaileyproject.blogspot.com/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878" w:anchor="_ftnref9" w:history="1">
        <w:r w:rsidR="001B2957" w:rsidRPr="00877702">
          <w:rPr>
            <w:rFonts w:ascii="Lucida Sans Unicode" w:eastAsia="Times New Roman" w:hAnsi="Lucida Sans Unicode" w:cs="Lucida Sans Unicode"/>
            <w:color w:val="515151"/>
            <w:sz w:val="17"/>
            <w:szCs w:val="17"/>
          </w:rPr>
          <w:t>[9]</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879" w:anchor="_ftnref10" w:history="1">
        <w:r w:rsidR="001B2957" w:rsidRPr="00877702">
          <w:rPr>
            <w:rFonts w:ascii="Lucida Sans Unicode" w:eastAsia="Times New Roman" w:hAnsi="Lucida Sans Unicode" w:cs="Lucida Sans Unicode"/>
            <w:color w:val="515151"/>
            <w:sz w:val="17"/>
            <w:szCs w:val="17"/>
          </w:rPr>
          <w:t>[10]</w:t>
        </w:r>
      </w:hyperlink>
      <w:r w:rsidR="001B2957" w:rsidRPr="00877702">
        <w:rPr>
          <w:rFonts w:ascii="Lucida Sans Unicode" w:eastAsia="Times New Roman" w:hAnsi="Lucida Sans Unicode" w:cs="Lucida Sans Unicode"/>
          <w:color w:val="000000"/>
          <w:sz w:val="17"/>
          <w:szCs w:val="17"/>
        </w:rPr>
        <w:t> </w:t>
      </w:r>
      <w:hyperlink r:id="rId7880" w:history="1">
        <w:r w:rsidR="001B2957" w:rsidRPr="00877702">
          <w:rPr>
            <w:rFonts w:ascii="Lucida Sans Unicode" w:eastAsia="Times New Roman" w:hAnsi="Lucida Sans Unicode" w:cs="Lucida Sans Unicode"/>
            <w:color w:val="515151"/>
            <w:sz w:val="17"/>
            <w:szCs w:val="17"/>
          </w:rPr>
          <w:t>http://princeraychronicles.blogspot.com/2007/12/prophetic-justice-destruction-of.html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881" w:anchor="_ftnref11" w:history="1">
        <w:r w:rsidR="001B2957" w:rsidRPr="00877702">
          <w:rPr>
            <w:rFonts w:ascii="Lucida Sans Unicode" w:eastAsia="Times New Roman" w:hAnsi="Lucida Sans Unicode" w:cs="Lucida Sans Unicode"/>
            <w:color w:val="515151"/>
            <w:sz w:val="17"/>
            <w:szCs w:val="17"/>
          </w:rPr>
          <w:t>[11]</w:t>
        </w:r>
      </w:hyperlink>
      <w:hyperlink r:id="rId7882" w:history="1">
        <w:r w:rsidR="001B2957" w:rsidRPr="00877702">
          <w:rPr>
            <w:rFonts w:ascii="Lucida Sans Unicode" w:eastAsia="Times New Roman" w:hAnsi="Lucida Sans Unicode" w:cs="Lucida Sans Unicode"/>
            <w:color w:val="515151"/>
            <w:sz w:val="17"/>
            <w:szCs w:val="17"/>
          </w:rPr>
          <w:t>http://www.oaklandnet.com/government/ceda/revised/planningzoning/commission/main_agenda_121504.html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883" w:anchor="_ftnref12" w:history="1">
        <w:r w:rsidR="001B2957" w:rsidRPr="00877702">
          <w:rPr>
            <w:rFonts w:ascii="Lucida Sans Unicode" w:eastAsia="Times New Roman" w:hAnsi="Lucida Sans Unicode" w:cs="Lucida Sans Unicode"/>
            <w:color w:val="515151"/>
            <w:sz w:val="17"/>
            <w:szCs w:val="17"/>
          </w:rPr>
          <w:t>[12]</w:t>
        </w:r>
      </w:hyperlink>
      <w:r w:rsidR="001B2957" w:rsidRPr="00877702">
        <w:rPr>
          <w:rFonts w:ascii="Lucida Sans Unicode" w:eastAsia="Times New Roman" w:hAnsi="Lucida Sans Unicode" w:cs="Lucida Sans Unicode"/>
          <w:color w:val="000000"/>
          <w:sz w:val="17"/>
          <w:szCs w:val="17"/>
        </w:rPr>
        <w:t> MT. ZION SPIRITUAL TEMPLE, INC., ARTHUR BURNETT,U.S. District Court, Case3:07-cv-04248-CRB</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884" w:anchor="_ftnref13" w:history="1">
        <w:r w:rsidR="001B2957" w:rsidRPr="00877702">
          <w:rPr>
            <w:rFonts w:ascii="Lucida Sans Unicode" w:eastAsia="Times New Roman" w:hAnsi="Lucida Sans Unicode" w:cs="Lucida Sans Unicode"/>
            <w:color w:val="515151"/>
            <w:sz w:val="17"/>
            <w:szCs w:val="17"/>
          </w:rPr>
          <w:t>[13]</w:t>
        </w:r>
      </w:hyperlink>
      <w:r w:rsidR="001B2957" w:rsidRPr="00877702">
        <w:rPr>
          <w:rFonts w:ascii="Lucida Sans Unicode" w:eastAsia="Times New Roman" w:hAnsi="Lucida Sans Unicode" w:cs="Lucida Sans Unicode"/>
          <w:color w:val="000000"/>
          <w:sz w:val="17"/>
          <w:szCs w:val="17"/>
        </w:rPr>
        <w:t> </w:t>
      </w:r>
      <w:hyperlink r:id="rId7885" w:history="1">
        <w:r w:rsidR="001B2957" w:rsidRPr="00877702">
          <w:rPr>
            <w:rFonts w:ascii="Lucida Sans Unicode" w:eastAsia="Times New Roman" w:hAnsi="Lucida Sans Unicode" w:cs="Lucida Sans Unicode"/>
            <w:color w:val="515151"/>
            <w:sz w:val="17"/>
            <w:szCs w:val="17"/>
          </w:rPr>
          <w:t>http://www.gotquestions.org/Zion.html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886" w:anchor="_ftnref14" w:history="1">
        <w:r w:rsidR="001B2957" w:rsidRPr="00877702">
          <w:rPr>
            <w:rFonts w:ascii="Lucida Sans Unicode" w:eastAsia="Times New Roman" w:hAnsi="Lucida Sans Unicode" w:cs="Lucida Sans Unicode"/>
            <w:color w:val="515151"/>
            <w:sz w:val="17"/>
            <w:szCs w:val="17"/>
          </w:rPr>
          <w:t>[14]</w:t>
        </w:r>
      </w:hyperlink>
      <w:r w:rsidR="001B2957" w:rsidRPr="00877702">
        <w:rPr>
          <w:rFonts w:ascii="Lucida Sans Unicode" w:eastAsia="Times New Roman" w:hAnsi="Lucida Sans Unicode" w:cs="Lucida Sans Unicode"/>
          <w:color w:val="000000"/>
          <w:sz w:val="17"/>
          <w:szCs w:val="17"/>
        </w:rPr>
        <w:t> McCarroll v. Gregory,AlamedaCounty Superior Court, Case No. RG05-204857</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887" w:anchor="_ftnref15" w:history="1">
        <w:r w:rsidR="001B2957" w:rsidRPr="00877702">
          <w:rPr>
            <w:rFonts w:ascii="Lucida Sans Unicode" w:eastAsia="Times New Roman" w:hAnsi="Lucida Sans Unicode" w:cs="Lucida Sans Unicode"/>
            <w:color w:val="515151"/>
            <w:sz w:val="17"/>
            <w:szCs w:val="17"/>
          </w:rPr>
          <w:t>[15]</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888" w:anchor="_ftnref16" w:history="1">
        <w:r w:rsidR="001B2957" w:rsidRPr="00877702">
          <w:rPr>
            <w:rFonts w:ascii="Lucida Sans Unicode" w:eastAsia="Times New Roman" w:hAnsi="Lucida Sans Unicode" w:cs="Lucida Sans Unicode"/>
            <w:color w:val="515151"/>
            <w:sz w:val="17"/>
            <w:szCs w:val="17"/>
          </w:rPr>
          <w:t>[16]</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889" w:anchor="_ftnref17" w:history="1">
        <w:r w:rsidR="001B2957" w:rsidRPr="00877702">
          <w:rPr>
            <w:rFonts w:ascii="Lucida Sans Unicode" w:eastAsia="Times New Roman" w:hAnsi="Lucida Sans Unicode" w:cs="Lucida Sans Unicode"/>
            <w:color w:val="515151"/>
            <w:sz w:val="17"/>
            <w:szCs w:val="17"/>
          </w:rPr>
          <w:t>[17]</w:t>
        </w:r>
      </w:hyperlink>
      <w:r w:rsidR="001B2957" w:rsidRPr="00877702">
        <w:rPr>
          <w:rFonts w:ascii="Lucida Sans Unicode" w:eastAsia="Times New Roman" w:hAnsi="Lucida Sans Unicode" w:cs="Lucida Sans Unicode"/>
          <w:color w:val="000000"/>
          <w:sz w:val="17"/>
          <w:szCs w:val="17"/>
        </w:rPr>
        <w:t> </w:t>
      </w:r>
      <w:hyperlink r:id="rId7890" w:history="1">
        <w:r w:rsidR="001B2957" w:rsidRPr="00877702">
          <w:rPr>
            <w:rFonts w:ascii="Lucida Sans Unicode" w:eastAsia="Times New Roman" w:hAnsi="Lucida Sans Unicode" w:cs="Lucida Sans Unicode"/>
            <w:color w:val="515151"/>
            <w:sz w:val="17"/>
            <w:szCs w:val="17"/>
          </w:rPr>
          <w:t>http://www.karenlyster.com/minda.html</w:t>
        </w:r>
      </w:hyperlink>
    </w:p>
    <w:p w:rsidR="001B2957" w:rsidRPr="00877702" w:rsidRDefault="001B2957" w:rsidP="001B2957">
      <w:pPr>
        <w:shd w:val="clear" w:color="auto" w:fill="FFFFFF"/>
        <w:spacing w:after="15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br w:type="textWrapping" w:clear="all"/>
      </w:r>
      <w:r w:rsidRPr="00877702">
        <w:rPr>
          <w:rFonts w:ascii="Lucida Sans Unicode" w:eastAsia="Times New Roman" w:hAnsi="Lucida Sans Unicode" w:cs="Lucida Sans Unicode"/>
          <w:color w:val="515151"/>
          <w:sz w:val="15"/>
          <w:szCs w:val="15"/>
        </w:rPr>
        <w:t>Comments : </w:t>
      </w:r>
      <w:hyperlink r:id="rId7891" w:anchor="respond" w:history="1">
        <w:r w:rsidRPr="00877702">
          <w:rPr>
            <w:rFonts w:ascii="Lucida Sans Unicode" w:eastAsia="Times New Roman" w:hAnsi="Lucida Sans Unicode" w:cs="Lucida Sans Unicode"/>
            <w:color w:val="FF3C00"/>
            <w:sz w:val="15"/>
            <w:szCs w:val="15"/>
            <w:bdr w:val="none" w:sz="0" w:space="0" w:color="auto" w:frame="1"/>
          </w:rPr>
          <w:t>Leave a Comment »</w:t>
        </w:r>
      </w:hyperlink>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color w:val="515151"/>
          <w:sz w:val="15"/>
          <w:szCs w:val="15"/>
        </w:rPr>
        <w:t>Tags: </w:t>
      </w:r>
      <w:hyperlink r:id="rId7892" w:history="1">
        <w:r w:rsidRPr="00877702">
          <w:rPr>
            <w:rFonts w:ascii="Lucida Sans Unicode" w:eastAsia="Times New Roman" w:hAnsi="Lucida Sans Unicode" w:cs="Lucida Sans Unicode"/>
            <w:color w:val="FF3C00"/>
            <w:sz w:val="15"/>
            <w:szCs w:val="15"/>
            <w:bdr w:val="none" w:sz="0" w:space="0" w:color="auto" w:frame="1"/>
          </w:rPr>
          <w:t>. James Alexander Hamilton</w:t>
        </w:r>
      </w:hyperlink>
      <w:r w:rsidRPr="00877702">
        <w:rPr>
          <w:rFonts w:ascii="Lucida Sans Unicode" w:eastAsia="Times New Roman" w:hAnsi="Lucida Sans Unicode" w:cs="Lucida Sans Unicode"/>
          <w:color w:val="515151"/>
          <w:sz w:val="15"/>
          <w:szCs w:val="15"/>
        </w:rPr>
        <w:t>, </w:t>
      </w:r>
      <w:hyperlink r:id="rId7893" w:history="1">
        <w:r w:rsidRPr="00877702">
          <w:rPr>
            <w:rFonts w:ascii="Lucida Sans Unicode" w:eastAsia="Times New Roman" w:hAnsi="Lucida Sans Unicode" w:cs="Lucida Sans Unicode"/>
            <w:color w:val="FF3C00"/>
            <w:sz w:val="15"/>
            <w:szCs w:val="15"/>
            <w:bdr w:val="none" w:sz="0" w:space="0" w:color="auto" w:frame="1"/>
          </w:rPr>
          <w:t>Black Manchurian Candidates</w:t>
        </w:r>
      </w:hyperlink>
      <w:r w:rsidRPr="00877702">
        <w:rPr>
          <w:rFonts w:ascii="Lucida Sans Unicode" w:eastAsia="Times New Roman" w:hAnsi="Lucida Sans Unicode" w:cs="Lucida Sans Unicode"/>
          <w:color w:val="515151"/>
          <w:sz w:val="15"/>
          <w:szCs w:val="15"/>
        </w:rPr>
        <w:t>, </w:t>
      </w:r>
      <w:hyperlink r:id="rId7894" w:history="1">
        <w:r w:rsidRPr="00877702">
          <w:rPr>
            <w:rFonts w:ascii="Lucida Sans Unicode" w:eastAsia="Times New Roman" w:hAnsi="Lucida Sans Unicode" w:cs="Lucida Sans Unicode"/>
            <w:color w:val="FF3C00"/>
            <w:sz w:val="15"/>
            <w:szCs w:val="15"/>
            <w:bdr w:val="none" w:sz="0" w:space="0" w:color="auto" w:frame="1"/>
          </w:rPr>
          <w:t>California Medical Facility</w:t>
        </w:r>
      </w:hyperlink>
      <w:r w:rsidRPr="00877702">
        <w:rPr>
          <w:rFonts w:ascii="Lucida Sans Unicode" w:eastAsia="Times New Roman" w:hAnsi="Lucida Sans Unicode" w:cs="Lucida Sans Unicode"/>
          <w:color w:val="515151"/>
          <w:sz w:val="15"/>
          <w:szCs w:val="15"/>
        </w:rPr>
        <w:t>, </w:t>
      </w:r>
      <w:hyperlink r:id="rId7895" w:history="1">
        <w:r w:rsidRPr="00877702">
          <w:rPr>
            <w:rFonts w:ascii="Lucida Sans Unicode" w:eastAsia="Times New Roman" w:hAnsi="Lucida Sans Unicode" w:cs="Lucida Sans Unicode"/>
            <w:color w:val="FF3C00"/>
            <w:sz w:val="15"/>
            <w:szCs w:val="15"/>
            <w:bdr w:val="none" w:sz="0" w:space="0" w:color="auto" w:frame="1"/>
          </w:rPr>
          <w:t>charles alex gregory</w:t>
        </w:r>
      </w:hyperlink>
      <w:r w:rsidRPr="00877702">
        <w:rPr>
          <w:rFonts w:ascii="Lucida Sans Unicode" w:eastAsia="Times New Roman" w:hAnsi="Lucida Sans Unicode" w:cs="Lucida Sans Unicode"/>
          <w:color w:val="515151"/>
          <w:sz w:val="15"/>
          <w:szCs w:val="15"/>
        </w:rPr>
        <w:t>, </w:t>
      </w:r>
      <w:hyperlink r:id="rId7896" w:history="1">
        <w:r w:rsidRPr="00877702">
          <w:rPr>
            <w:rFonts w:ascii="Lucida Sans Unicode" w:eastAsia="Times New Roman" w:hAnsi="Lucida Sans Unicode" w:cs="Lucida Sans Unicode"/>
            <w:color w:val="FF3C00"/>
            <w:sz w:val="15"/>
            <w:szCs w:val="15"/>
            <w:bdr w:val="none" w:sz="0" w:space="0" w:color="auto" w:frame="1"/>
          </w:rPr>
          <w:t>chauncey bailey</w:t>
        </w:r>
      </w:hyperlink>
      <w:r w:rsidRPr="00877702">
        <w:rPr>
          <w:rFonts w:ascii="Lucida Sans Unicode" w:eastAsia="Times New Roman" w:hAnsi="Lucida Sans Unicode" w:cs="Lucida Sans Unicode"/>
          <w:color w:val="515151"/>
          <w:sz w:val="15"/>
          <w:szCs w:val="15"/>
        </w:rPr>
        <w:t>, </w:t>
      </w:r>
      <w:hyperlink r:id="rId7897" w:history="1">
        <w:r w:rsidRPr="00877702">
          <w:rPr>
            <w:rFonts w:ascii="Lucida Sans Unicode" w:eastAsia="Times New Roman" w:hAnsi="Lucida Sans Unicode" w:cs="Lucida Sans Unicode"/>
            <w:color w:val="FF3C00"/>
            <w:sz w:val="15"/>
            <w:szCs w:val="15"/>
            <w:bdr w:val="none" w:sz="0" w:space="0" w:color="auto" w:frame="1"/>
          </w:rPr>
          <w:t>chauncey bailey project</w:t>
        </w:r>
      </w:hyperlink>
      <w:r w:rsidRPr="00877702">
        <w:rPr>
          <w:rFonts w:ascii="Lucida Sans Unicode" w:eastAsia="Times New Roman" w:hAnsi="Lucida Sans Unicode" w:cs="Lucida Sans Unicode"/>
          <w:color w:val="515151"/>
          <w:sz w:val="15"/>
          <w:szCs w:val="15"/>
        </w:rPr>
        <w:t>, </w:t>
      </w:r>
      <w:hyperlink r:id="rId7898" w:history="1">
        <w:r w:rsidRPr="00877702">
          <w:rPr>
            <w:rFonts w:ascii="Lucida Sans Unicode" w:eastAsia="Times New Roman" w:hAnsi="Lucida Sans Unicode" w:cs="Lucida Sans Unicode"/>
            <w:color w:val="FF3C00"/>
            <w:sz w:val="15"/>
            <w:szCs w:val="15"/>
            <w:bdr w:val="none" w:sz="0" w:space="0" w:color="auto" w:frame="1"/>
          </w:rPr>
          <w:t>COINTELPRO</w:t>
        </w:r>
      </w:hyperlink>
      <w:r w:rsidRPr="00877702">
        <w:rPr>
          <w:rFonts w:ascii="Lucida Sans Unicode" w:eastAsia="Times New Roman" w:hAnsi="Lucida Sans Unicode" w:cs="Lucida Sans Unicode"/>
          <w:color w:val="515151"/>
          <w:sz w:val="15"/>
          <w:szCs w:val="15"/>
        </w:rPr>
        <w:t>, </w:t>
      </w:r>
      <w:hyperlink r:id="rId7899" w:history="1">
        <w:r w:rsidRPr="00877702">
          <w:rPr>
            <w:rFonts w:ascii="Lucida Sans Unicode" w:eastAsia="Times New Roman" w:hAnsi="Lucida Sans Unicode" w:cs="Lucida Sans Unicode"/>
            <w:color w:val="FF3C00"/>
            <w:sz w:val="15"/>
            <w:szCs w:val="15"/>
            <w:bdr w:val="none" w:sz="0" w:space="0" w:color="auto" w:frame="1"/>
          </w:rPr>
          <w:t>geromino ji jaga</w:t>
        </w:r>
      </w:hyperlink>
      <w:r w:rsidRPr="00877702">
        <w:rPr>
          <w:rFonts w:ascii="Lucida Sans Unicode" w:eastAsia="Times New Roman" w:hAnsi="Lucida Sans Unicode" w:cs="Lucida Sans Unicode"/>
          <w:color w:val="515151"/>
          <w:sz w:val="15"/>
          <w:szCs w:val="15"/>
        </w:rPr>
        <w:t>, </w:t>
      </w:r>
      <w:hyperlink r:id="rId7900" w:history="1">
        <w:r w:rsidRPr="00877702">
          <w:rPr>
            <w:rFonts w:ascii="Lucida Sans Unicode" w:eastAsia="Times New Roman" w:hAnsi="Lucida Sans Unicode" w:cs="Lucida Sans Unicode"/>
            <w:color w:val="FF3C00"/>
            <w:sz w:val="15"/>
            <w:szCs w:val="15"/>
            <w:bdr w:val="none" w:sz="0" w:space="0" w:color="auto" w:frame="1"/>
          </w:rPr>
          <w:t>MK-ULTRA</w:t>
        </w:r>
      </w:hyperlink>
      <w:r w:rsidRPr="00877702">
        <w:rPr>
          <w:rFonts w:ascii="Lucida Sans Unicode" w:eastAsia="Times New Roman" w:hAnsi="Lucida Sans Unicode" w:cs="Lucida Sans Unicode"/>
          <w:color w:val="515151"/>
          <w:sz w:val="15"/>
          <w:szCs w:val="15"/>
        </w:rPr>
        <w:t>, </w:t>
      </w:r>
      <w:hyperlink r:id="rId7901" w:history="1">
        <w:r w:rsidRPr="00877702">
          <w:rPr>
            <w:rFonts w:ascii="Lucida Sans Unicode" w:eastAsia="Times New Roman" w:hAnsi="Lucida Sans Unicode" w:cs="Lucida Sans Unicode"/>
            <w:color w:val="FF3C00"/>
            <w:sz w:val="15"/>
            <w:szCs w:val="15"/>
            <w:bdr w:val="none" w:sz="0" w:space="0" w:color="auto" w:frame="1"/>
          </w:rPr>
          <w:t>Monarchs</w:t>
        </w:r>
      </w:hyperlink>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color w:val="515151"/>
          <w:sz w:val="15"/>
          <w:szCs w:val="15"/>
        </w:rPr>
        <w:t>Categories : </w:t>
      </w:r>
      <w:hyperlink r:id="rId7902" w:history="1">
        <w:r w:rsidRPr="00877702">
          <w:rPr>
            <w:rFonts w:ascii="Lucida Sans Unicode" w:eastAsia="Times New Roman" w:hAnsi="Lucida Sans Unicode" w:cs="Lucida Sans Unicode"/>
            <w:color w:val="FF3C00"/>
            <w:sz w:val="15"/>
            <w:szCs w:val="15"/>
            <w:bdr w:val="none" w:sz="0" w:space="0" w:color="auto" w:frame="1"/>
          </w:rPr>
          <w:t>9-11</w:t>
        </w:r>
      </w:hyperlink>
      <w:r w:rsidRPr="00877702">
        <w:rPr>
          <w:rFonts w:ascii="Lucida Sans Unicode" w:eastAsia="Times New Roman" w:hAnsi="Lucida Sans Unicode" w:cs="Lucida Sans Unicode"/>
          <w:color w:val="515151"/>
          <w:sz w:val="15"/>
          <w:szCs w:val="15"/>
        </w:rPr>
        <w:t>, </w:t>
      </w:r>
      <w:hyperlink r:id="rId7903" w:history="1">
        <w:r w:rsidRPr="00877702">
          <w:rPr>
            <w:rFonts w:ascii="Lucida Sans Unicode" w:eastAsia="Times New Roman" w:hAnsi="Lucida Sans Unicode" w:cs="Lucida Sans Unicode"/>
            <w:color w:val="FF3C00"/>
            <w:sz w:val="15"/>
            <w:szCs w:val="15"/>
            <w:bdr w:val="none" w:sz="0" w:space="0" w:color="auto" w:frame="1"/>
          </w:rPr>
          <w:t>alameda county mafia</w:t>
        </w:r>
      </w:hyperlink>
      <w:r w:rsidRPr="00877702">
        <w:rPr>
          <w:rFonts w:ascii="Lucida Sans Unicode" w:eastAsia="Times New Roman" w:hAnsi="Lucida Sans Unicode" w:cs="Lucida Sans Unicode"/>
          <w:color w:val="515151"/>
          <w:sz w:val="15"/>
          <w:szCs w:val="15"/>
        </w:rPr>
        <w:t>, </w:t>
      </w:r>
      <w:hyperlink r:id="rId7904" w:history="1">
        <w:r w:rsidRPr="00877702">
          <w:rPr>
            <w:rFonts w:ascii="Lucida Sans Unicode" w:eastAsia="Times New Roman" w:hAnsi="Lucida Sans Unicode" w:cs="Lucida Sans Unicode"/>
            <w:color w:val="FF3C00"/>
            <w:sz w:val="15"/>
            <w:szCs w:val="15"/>
            <w:bdr w:val="none" w:sz="0" w:space="0" w:color="auto" w:frame="1"/>
          </w:rPr>
          <w:t>Antar Bey</w:t>
        </w:r>
      </w:hyperlink>
      <w:r w:rsidRPr="00877702">
        <w:rPr>
          <w:rFonts w:ascii="Lucida Sans Unicode" w:eastAsia="Times New Roman" w:hAnsi="Lucida Sans Unicode" w:cs="Lucida Sans Unicode"/>
          <w:color w:val="515151"/>
          <w:sz w:val="15"/>
          <w:szCs w:val="15"/>
        </w:rPr>
        <w:t>, </w:t>
      </w:r>
      <w:hyperlink r:id="rId7905" w:history="1">
        <w:r w:rsidRPr="00877702">
          <w:rPr>
            <w:rFonts w:ascii="Lucida Sans Unicode" w:eastAsia="Times New Roman" w:hAnsi="Lucida Sans Unicode" w:cs="Lucida Sans Unicode"/>
            <w:color w:val="FF3C00"/>
            <w:sz w:val="15"/>
            <w:szCs w:val="15"/>
            <w:bdr w:val="none" w:sz="0" w:space="0" w:color="auto" w:frame="1"/>
          </w:rPr>
          <w:t>antoine mackey</w:t>
        </w:r>
      </w:hyperlink>
      <w:r w:rsidRPr="00877702">
        <w:rPr>
          <w:rFonts w:ascii="Lucida Sans Unicode" w:eastAsia="Times New Roman" w:hAnsi="Lucida Sans Unicode" w:cs="Lucida Sans Unicode"/>
          <w:color w:val="515151"/>
          <w:sz w:val="15"/>
          <w:szCs w:val="15"/>
        </w:rPr>
        <w:t>, </w:t>
      </w:r>
      <w:hyperlink r:id="rId7906" w:history="1">
        <w:r w:rsidRPr="00877702">
          <w:rPr>
            <w:rFonts w:ascii="Lucida Sans Unicode" w:eastAsia="Times New Roman" w:hAnsi="Lucida Sans Unicode" w:cs="Lucida Sans Unicode"/>
            <w:color w:val="FF3C00"/>
            <w:sz w:val="15"/>
            <w:szCs w:val="15"/>
            <w:bdr w:val="none" w:sz="0" w:space="0" w:color="auto" w:frame="1"/>
          </w:rPr>
          <w:t>Black messiah</w:t>
        </w:r>
      </w:hyperlink>
      <w:r w:rsidRPr="00877702">
        <w:rPr>
          <w:rFonts w:ascii="Lucida Sans Unicode" w:eastAsia="Times New Roman" w:hAnsi="Lucida Sans Unicode" w:cs="Lucida Sans Unicode"/>
          <w:color w:val="515151"/>
          <w:sz w:val="15"/>
          <w:szCs w:val="15"/>
        </w:rPr>
        <w:t>, </w:t>
      </w:r>
      <w:hyperlink r:id="rId7907" w:history="1">
        <w:r w:rsidRPr="00877702">
          <w:rPr>
            <w:rFonts w:ascii="Lucida Sans Unicode" w:eastAsia="Times New Roman" w:hAnsi="Lucida Sans Unicode" w:cs="Lucida Sans Unicode"/>
            <w:color w:val="FF3C00"/>
            <w:sz w:val="15"/>
            <w:szCs w:val="15"/>
            <w:bdr w:val="none" w:sz="0" w:space="0" w:color="auto" w:frame="1"/>
          </w:rPr>
          <w:t>Black Panther Party for Self Defense</w:t>
        </w:r>
      </w:hyperlink>
      <w:r w:rsidRPr="00877702">
        <w:rPr>
          <w:rFonts w:ascii="Lucida Sans Unicode" w:eastAsia="Times New Roman" w:hAnsi="Lucida Sans Unicode" w:cs="Lucida Sans Unicode"/>
          <w:color w:val="515151"/>
          <w:sz w:val="15"/>
          <w:szCs w:val="15"/>
        </w:rPr>
        <w:t>, </w:t>
      </w:r>
      <w:hyperlink r:id="rId7908" w:history="1">
        <w:r w:rsidRPr="00877702">
          <w:rPr>
            <w:rFonts w:ascii="Lucida Sans Unicode" w:eastAsia="Times New Roman" w:hAnsi="Lucida Sans Unicode" w:cs="Lucida Sans Unicode"/>
            <w:color w:val="FF3C00"/>
            <w:sz w:val="15"/>
            <w:szCs w:val="15"/>
            <w:bdr w:val="none" w:sz="0" w:space="0" w:color="auto" w:frame="1"/>
          </w:rPr>
          <w:t>california medical facility</w:t>
        </w:r>
      </w:hyperlink>
      <w:r w:rsidRPr="00877702">
        <w:rPr>
          <w:rFonts w:ascii="Lucida Sans Unicode" w:eastAsia="Times New Roman" w:hAnsi="Lucida Sans Unicode" w:cs="Lucida Sans Unicode"/>
          <w:color w:val="515151"/>
          <w:sz w:val="15"/>
          <w:szCs w:val="15"/>
        </w:rPr>
        <w:t>, </w:t>
      </w:r>
      <w:hyperlink r:id="rId7909" w:history="1">
        <w:r w:rsidRPr="00877702">
          <w:rPr>
            <w:rFonts w:ascii="Lucida Sans Unicode" w:eastAsia="Times New Roman" w:hAnsi="Lucida Sans Unicode" w:cs="Lucida Sans Unicode"/>
            <w:color w:val="FF3C00"/>
            <w:sz w:val="15"/>
            <w:szCs w:val="15"/>
            <w:bdr w:val="none" w:sz="0" w:space="0" w:color="auto" w:frame="1"/>
          </w:rPr>
          <w:t>Charles Alex Gregory</w:t>
        </w:r>
      </w:hyperlink>
      <w:r w:rsidRPr="00877702">
        <w:rPr>
          <w:rFonts w:ascii="Lucida Sans Unicode" w:eastAsia="Times New Roman" w:hAnsi="Lucida Sans Unicode" w:cs="Lucida Sans Unicode"/>
          <w:color w:val="515151"/>
          <w:sz w:val="15"/>
          <w:szCs w:val="15"/>
        </w:rPr>
        <w:t>, </w:t>
      </w:r>
      <w:hyperlink r:id="rId7910" w:history="1">
        <w:r w:rsidRPr="00877702">
          <w:rPr>
            <w:rFonts w:ascii="Lucida Sans Unicode" w:eastAsia="Times New Roman" w:hAnsi="Lucida Sans Unicode" w:cs="Lucida Sans Unicode"/>
            <w:color w:val="FF3C00"/>
            <w:sz w:val="15"/>
            <w:szCs w:val="15"/>
            <w:bdr w:val="none" w:sz="0" w:space="0" w:color="auto" w:frame="1"/>
          </w:rPr>
          <w:t>chauncey bailey</w:t>
        </w:r>
      </w:hyperlink>
      <w:r w:rsidRPr="00877702">
        <w:rPr>
          <w:rFonts w:ascii="Lucida Sans Unicode" w:eastAsia="Times New Roman" w:hAnsi="Lucida Sans Unicode" w:cs="Lucida Sans Unicode"/>
          <w:color w:val="515151"/>
          <w:sz w:val="15"/>
          <w:szCs w:val="15"/>
        </w:rPr>
        <w:t>, </w:t>
      </w:r>
      <w:hyperlink r:id="rId7911" w:history="1">
        <w:r w:rsidRPr="00877702">
          <w:rPr>
            <w:rFonts w:ascii="Lucida Sans Unicode" w:eastAsia="Times New Roman" w:hAnsi="Lucida Sans Unicode" w:cs="Lucida Sans Unicode"/>
            <w:color w:val="FF3C00"/>
            <w:sz w:val="15"/>
            <w:szCs w:val="15"/>
            <w:bdr w:val="none" w:sz="0" w:space="0" w:color="auto" w:frame="1"/>
          </w:rPr>
          <w:t>chauncey bailey project</w:t>
        </w:r>
      </w:hyperlink>
      <w:r w:rsidRPr="00877702">
        <w:rPr>
          <w:rFonts w:ascii="Lucida Sans Unicode" w:eastAsia="Times New Roman" w:hAnsi="Lucida Sans Unicode" w:cs="Lucida Sans Unicode"/>
          <w:color w:val="515151"/>
          <w:sz w:val="15"/>
          <w:szCs w:val="15"/>
        </w:rPr>
        <w:t>, </w:t>
      </w:r>
      <w:hyperlink r:id="rId7912" w:history="1">
        <w:r w:rsidRPr="00877702">
          <w:rPr>
            <w:rFonts w:ascii="Lucida Sans Unicode" w:eastAsia="Times New Roman" w:hAnsi="Lucida Sans Unicode" w:cs="Lucida Sans Unicode"/>
            <w:color w:val="FF3C00"/>
            <w:sz w:val="15"/>
            <w:szCs w:val="15"/>
            <w:bdr w:val="none" w:sz="0" w:space="0" w:color="auto" w:frame="1"/>
          </w:rPr>
          <w:t>christianity</w:t>
        </w:r>
      </w:hyperlink>
      <w:r w:rsidRPr="00877702">
        <w:rPr>
          <w:rFonts w:ascii="Lucida Sans Unicode" w:eastAsia="Times New Roman" w:hAnsi="Lucida Sans Unicode" w:cs="Lucida Sans Unicode"/>
          <w:color w:val="515151"/>
          <w:sz w:val="15"/>
          <w:szCs w:val="15"/>
        </w:rPr>
        <w:t>, </w:t>
      </w:r>
      <w:hyperlink r:id="rId7913" w:history="1">
        <w:r w:rsidRPr="00877702">
          <w:rPr>
            <w:rFonts w:ascii="Lucida Sans Unicode" w:eastAsia="Times New Roman" w:hAnsi="Lucida Sans Unicode" w:cs="Lucida Sans Unicode"/>
            <w:color w:val="FF3C00"/>
            <w:sz w:val="15"/>
            <w:szCs w:val="15"/>
            <w:bdr w:val="none" w:sz="0" w:space="0" w:color="auto" w:frame="1"/>
          </w:rPr>
          <w:t>CIA</w:t>
        </w:r>
      </w:hyperlink>
      <w:r w:rsidRPr="00877702">
        <w:rPr>
          <w:rFonts w:ascii="Lucida Sans Unicode" w:eastAsia="Times New Roman" w:hAnsi="Lucida Sans Unicode" w:cs="Lucida Sans Unicode"/>
          <w:color w:val="515151"/>
          <w:sz w:val="15"/>
          <w:szCs w:val="15"/>
        </w:rPr>
        <w:t>, </w:t>
      </w:r>
      <w:hyperlink r:id="rId7914" w:history="1">
        <w:r w:rsidRPr="00877702">
          <w:rPr>
            <w:rFonts w:ascii="Lucida Sans Unicode" w:eastAsia="Times New Roman" w:hAnsi="Lucida Sans Unicode" w:cs="Lucida Sans Unicode"/>
            <w:color w:val="FF3C00"/>
            <w:sz w:val="15"/>
            <w:szCs w:val="15"/>
            <w:bdr w:val="none" w:sz="0" w:space="0" w:color="auto" w:frame="1"/>
          </w:rPr>
          <w:t>cmf</w:t>
        </w:r>
      </w:hyperlink>
      <w:r w:rsidRPr="00877702">
        <w:rPr>
          <w:rFonts w:ascii="Lucida Sans Unicode" w:eastAsia="Times New Roman" w:hAnsi="Lucida Sans Unicode" w:cs="Lucida Sans Unicode"/>
          <w:color w:val="515151"/>
          <w:sz w:val="15"/>
          <w:szCs w:val="15"/>
        </w:rPr>
        <w:t>, </w:t>
      </w:r>
      <w:hyperlink r:id="rId7915" w:history="1">
        <w:r w:rsidRPr="00877702">
          <w:rPr>
            <w:rFonts w:ascii="Lucida Sans Unicode" w:eastAsia="Times New Roman" w:hAnsi="Lucida Sans Unicode" w:cs="Lucida Sans Unicode"/>
            <w:color w:val="FF3C00"/>
            <w:sz w:val="15"/>
            <w:szCs w:val="15"/>
            <w:bdr w:val="none" w:sz="0" w:space="0" w:color="auto" w:frame="1"/>
          </w:rPr>
          <w:t>COINTELPRO</w:t>
        </w:r>
      </w:hyperlink>
      <w:r w:rsidRPr="00877702">
        <w:rPr>
          <w:rFonts w:ascii="Lucida Sans Unicode" w:eastAsia="Times New Roman" w:hAnsi="Lucida Sans Unicode" w:cs="Lucida Sans Unicode"/>
          <w:color w:val="515151"/>
          <w:sz w:val="15"/>
          <w:szCs w:val="15"/>
        </w:rPr>
        <w:t>, </w:t>
      </w:r>
      <w:hyperlink r:id="rId7916" w:history="1">
        <w:r w:rsidRPr="00877702">
          <w:rPr>
            <w:rFonts w:ascii="Lucida Sans Unicode" w:eastAsia="Times New Roman" w:hAnsi="Lucida Sans Unicode" w:cs="Lucida Sans Unicode"/>
            <w:color w:val="FF3C00"/>
            <w:sz w:val="15"/>
            <w:szCs w:val="15"/>
            <w:bdr w:val="none" w:sz="0" w:space="0" w:color="auto" w:frame="1"/>
          </w:rPr>
          <w:t>Crimes Against Democracy</w:t>
        </w:r>
      </w:hyperlink>
      <w:r w:rsidRPr="00877702">
        <w:rPr>
          <w:rFonts w:ascii="Lucida Sans Unicode" w:eastAsia="Times New Roman" w:hAnsi="Lucida Sans Unicode" w:cs="Lucida Sans Unicode"/>
          <w:color w:val="515151"/>
          <w:sz w:val="15"/>
          <w:szCs w:val="15"/>
        </w:rPr>
        <w:t>, </w:t>
      </w:r>
      <w:hyperlink r:id="rId7917" w:history="1">
        <w:r w:rsidRPr="00877702">
          <w:rPr>
            <w:rFonts w:ascii="Lucida Sans Unicode" w:eastAsia="Times New Roman" w:hAnsi="Lucida Sans Unicode" w:cs="Lucida Sans Unicode"/>
            <w:color w:val="FF3C00"/>
            <w:sz w:val="15"/>
            <w:szCs w:val="15"/>
            <w:bdr w:val="none" w:sz="0" w:space="0" w:color="auto" w:frame="1"/>
          </w:rPr>
          <w:t>derwin longmire</w:t>
        </w:r>
      </w:hyperlink>
      <w:r w:rsidRPr="00877702">
        <w:rPr>
          <w:rFonts w:ascii="Lucida Sans Unicode" w:eastAsia="Times New Roman" w:hAnsi="Lucida Sans Unicode" w:cs="Lucida Sans Unicode"/>
          <w:color w:val="515151"/>
          <w:sz w:val="15"/>
          <w:szCs w:val="15"/>
        </w:rPr>
        <w:t>, </w:t>
      </w:r>
      <w:hyperlink r:id="rId7918" w:history="1">
        <w:r w:rsidRPr="00877702">
          <w:rPr>
            <w:rFonts w:ascii="Lucida Sans Unicode" w:eastAsia="Times New Roman" w:hAnsi="Lucida Sans Unicode" w:cs="Lucida Sans Unicode"/>
            <w:color w:val="FF3C00"/>
            <w:sz w:val="15"/>
            <w:szCs w:val="15"/>
            <w:bdr w:val="none" w:sz="0" w:space="0" w:color="auto" w:frame="1"/>
          </w:rPr>
          <w:t>Devaughndre Broussard</w:t>
        </w:r>
      </w:hyperlink>
      <w:r w:rsidRPr="00877702">
        <w:rPr>
          <w:rFonts w:ascii="Lucida Sans Unicode" w:eastAsia="Times New Roman" w:hAnsi="Lucida Sans Unicode" w:cs="Lucida Sans Unicode"/>
          <w:color w:val="515151"/>
          <w:sz w:val="15"/>
          <w:szCs w:val="15"/>
        </w:rPr>
        <w:t>, </w:t>
      </w:r>
      <w:hyperlink r:id="rId7919" w:history="1">
        <w:r w:rsidRPr="00877702">
          <w:rPr>
            <w:rFonts w:ascii="Lucida Sans Unicode" w:eastAsia="Times New Roman" w:hAnsi="Lucida Sans Unicode" w:cs="Lucida Sans Unicode"/>
            <w:color w:val="FF3C00"/>
            <w:sz w:val="15"/>
            <w:szCs w:val="15"/>
            <w:bdr w:val="none" w:sz="0" w:space="0" w:color="auto" w:frame="1"/>
          </w:rPr>
          <w:t>Dr. James Alexander Hamilton</w:t>
        </w:r>
      </w:hyperlink>
      <w:r w:rsidRPr="00877702">
        <w:rPr>
          <w:rFonts w:ascii="Lucida Sans Unicode" w:eastAsia="Times New Roman" w:hAnsi="Lucida Sans Unicode" w:cs="Lucida Sans Unicode"/>
          <w:color w:val="515151"/>
          <w:sz w:val="15"/>
          <w:szCs w:val="15"/>
        </w:rPr>
        <w:t>, </w:t>
      </w:r>
      <w:hyperlink r:id="rId7920" w:history="1">
        <w:r w:rsidRPr="00877702">
          <w:rPr>
            <w:rFonts w:ascii="Lucida Sans Unicode" w:eastAsia="Times New Roman" w:hAnsi="Lucida Sans Unicode" w:cs="Lucida Sans Unicode"/>
            <w:color w:val="FF3C00"/>
            <w:sz w:val="15"/>
            <w:szCs w:val="15"/>
            <w:bdr w:val="none" w:sz="0" w:space="0" w:color="auto" w:frame="1"/>
          </w:rPr>
          <w:t>Geronimo Pratt</w:t>
        </w:r>
      </w:hyperlink>
      <w:r w:rsidRPr="00877702">
        <w:rPr>
          <w:rFonts w:ascii="Lucida Sans Unicode" w:eastAsia="Times New Roman" w:hAnsi="Lucida Sans Unicode" w:cs="Lucida Sans Unicode"/>
          <w:color w:val="515151"/>
          <w:sz w:val="15"/>
          <w:szCs w:val="15"/>
        </w:rPr>
        <w:t>, </w:t>
      </w:r>
      <w:hyperlink r:id="rId7921" w:history="1">
        <w:r w:rsidRPr="00877702">
          <w:rPr>
            <w:rFonts w:ascii="Lucida Sans Unicode" w:eastAsia="Times New Roman" w:hAnsi="Lucida Sans Unicode" w:cs="Lucida Sans Unicode"/>
            <w:color w:val="FF3C00"/>
            <w:sz w:val="15"/>
            <w:szCs w:val="15"/>
            <w:bdr w:val="none" w:sz="0" w:space="0" w:color="auto" w:frame="1"/>
          </w:rPr>
          <w:t>jesuits</w:t>
        </w:r>
      </w:hyperlink>
      <w:r w:rsidRPr="00877702">
        <w:rPr>
          <w:rFonts w:ascii="Lucida Sans Unicode" w:eastAsia="Times New Roman" w:hAnsi="Lucida Sans Unicode" w:cs="Lucida Sans Unicode"/>
          <w:color w:val="515151"/>
          <w:sz w:val="15"/>
          <w:szCs w:val="15"/>
        </w:rPr>
        <w:t>, </w:t>
      </w:r>
      <w:hyperlink r:id="rId7922" w:history="1">
        <w:r w:rsidRPr="00877702">
          <w:rPr>
            <w:rFonts w:ascii="Lucida Sans Unicode" w:eastAsia="Times New Roman" w:hAnsi="Lucida Sans Unicode" w:cs="Lucida Sans Unicode"/>
            <w:color w:val="FF3C00"/>
            <w:sz w:val="15"/>
            <w:szCs w:val="15"/>
            <w:bdr w:val="none" w:sz="0" w:space="0" w:color="auto" w:frame="1"/>
          </w:rPr>
          <w:t>manchurian candidates</w:t>
        </w:r>
      </w:hyperlink>
      <w:r w:rsidRPr="00877702">
        <w:rPr>
          <w:rFonts w:ascii="Lucida Sans Unicode" w:eastAsia="Times New Roman" w:hAnsi="Lucida Sans Unicode" w:cs="Lucida Sans Unicode"/>
          <w:color w:val="515151"/>
          <w:sz w:val="15"/>
          <w:szCs w:val="15"/>
        </w:rPr>
        <w:t>, </w:t>
      </w:r>
      <w:hyperlink r:id="rId7923" w:history="1">
        <w:r w:rsidRPr="00877702">
          <w:rPr>
            <w:rFonts w:ascii="Lucida Sans Unicode" w:eastAsia="Times New Roman" w:hAnsi="Lucida Sans Unicode" w:cs="Lucida Sans Unicode"/>
            <w:color w:val="FF3C00"/>
            <w:sz w:val="15"/>
            <w:szCs w:val="15"/>
            <w:bdr w:val="none" w:sz="0" w:space="0" w:color="auto" w:frame="1"/>
          </w:rPr>
          <w:t>oakland</w:t>
        </w:r>
      </w:hyperlink>
      <w:r w:rsidRPr="00877702">
        <w:rPr>
          <w:rFonts w:ascii="Lucida Sans Unicode" w:eastAsia="Times New Roman" w:hAnsi="Lucida Sans Unicode" w:cs="Lucida Sans Unicode"/>
          <w:color w:val="515151"/>
          <w:sz w:val="15"/>
          <w:szCs w:val="15"/>
        </w:rPr>
        <w:t>, </w:t>
      </w:r>
      <w:hyperlink r:id="rId7924" w:history="1">
        <w:r w:rsidRPr="00877702">
          <w:rPr>
            <w:rFonts w:ascii="Lucida Sans Unicode" w:eastAsia="Times New Roman" w:hAnsi="Lucida Sans Unicode" w:cs="Lucida Sans Unicode"/>
            <w:color w:val="FF3C00"/>
            <w:sz w:val="15"/>
            <w:szCs w:val="15"/>
            <w:bdr w:val="none" w:sz="0" w:space="0" w:color="auto" w:frame="1"/>
          </w:rPr>
          <w:t>oakland police department</w:t>
        </w:r>
      </w:hyperlink>
      <w:r w:rsidRPr="00877702">
        <w:rPr>
          <w:rFonts w:ascii="Lucida Sans Unicode" w:eastAsia="Times New Roman" w:hAnsi="Lucida Sans Unicode" w:cs="Lucida Sans Unicode"/>
          <w:color w:val="515151"/>
          <w:sz w:val="15"/>
          <w:szCs w:val="15"/>
        </w:rPr>
        <w:t>, </w:t>
      </w:r>
      <w:hyperlink r:id="rId7925" w:history="1">
        <w:r w:rsidRPr="00877702">
          <w:rPr>
            <w:rFonts w:ascii="Lucida Sans Unicode" w:eastAsia="Times New Roman" w:hAnsi="Lucida Sans Unicode" w:cs="Lucida Sans Unicode"/>
            <w:color w:val="FF3C00"/>
            <w:sz w:val="15"/>
            <w:szCs w:val="15"/>
            <w:bdr w:val="none" w:sz="0" w:space="0" w:color="auto" w:frame="1"/>
          </w:rPr>
          <w:t>oakland post</w:t>
        </w:r>
      </w:hyperlink>
      <w:r w:rsidRPr="00877702">
        <w:rPr>
          <w:rFonts w:ascii="Lucida Sans Unicode" w:eastAsia="Times New Roman" w:hAnsi="Lucida Sans Unicode" w:cs="Lucida Sans Unicode"/>
          <w:color w:val="515151"/>
          <w:sz w:val="15"/>
          <w:szCs w:val="15"/>
        </w:rPr>
        <w:t>, </w:t>
      </w:r>
      <w:hyperlink r:id="rId7926" w:history="1">
        <w:r w:rsidRPr="00877702">
          <w:rPr>
            <w:rFonts w:ascii="Lucida Sans Unicode" w:eastAsia="Times New Roman" w:hAnsi="Lucida Sans Unicode" w:cs="Lucida Sans Unicode"/>
            <w:color w:val="FF3C00"/>
            <w:sz w:val="15"/>
            <w:szCs w:val="15"/>
            <w:bdr w:val="none" w:sz="0" w:space="0" w:color="auto" w:frame="1"/>
          </w:rPr>
          <w:t>paul cobb</w:t>
        </w:r>
      </w:hyperlink>
      <w:r w:rsidRPr="00877702">
        <w:rPr>
          <w:rFonts w:ascii="Lucida Sans Unicode" w:eastAsia="Times New Roman" w:hAnsi="Lucida Sans Unicode" w:cs="Lucida Sans Unicode"/>
          <w:color w:val="515151"/>
          <w:sz w:val="15"/>
          <w:szCs w:val="15"/>
        </w:rPr>
        <w:t>, </w:t>
      </w:r>
      <w:hyperlink r:id="rId7927" w:history="1">
        <w:r w:rsidRPr="00877702">
          <w:rPr>
            <w:rFonts w:ascii="Lucida Sans Unicode" w:eastAsia="Times New Roman" w:hAnsi="Lucida Sans Unicode" w:cs="Lucida Sans Unicode"/>
            <w:color w:val="FF3C00"/>
            <w:sz w:val="15"/>
            <w:szCs w:val="15"/>
            <w:bdr w:val="none" w:sz="0" w:space="0" w:color="auto" w:frame="1"/>
          </w:rPr>
          <w:t>red squad</w:t>
        </w:r>
      </w:hyperlink>
      <w:r w:rsidRPr="00877702">
        <w:rPr>
          <w:rFonts w:ascii="Lucida Sans Unicode" w:eastAsia="Times New Roman" w:hAnsi="Lucida Sans Unicode" w:cs="Lucida Sans Unicode"/>
          <w:color w:val="515151"/>
          <w:sz w:val="15"/>
          <w:szCs w:val="15"/>
        </w:rPr>
        <w:t>, </w:t>
      </w:r>
      <w:hyperlink r:id="rId7928" w:history="1">
        <w:r w:rsidRPr="00877702">
          <w:rPr>
            <w:rFonts w:ascii="Lucida Sans Unicode" w:eastAsia="Times New Roman" w:hAnsi="Lucida Sans Unicode" w:cs="Lucida Sans Unicode"/>
            <w:color w:val="FF3C00"/>
            <w:sz w:val="15"/>
            <w:szCs w:val="15"/>
            <w:bdr w:val="none" w:sz="0" w:space="0" w:color="auto" w:frame="1"/>
          </w:rPr>
          <w:t>vacaville</w:t>
        </w:r>
      </w:hyperlink>
      <w:r w:rsidRPr="00877702">
        <w:rPr>
          <w:rFonts w:ascii="Lucida Sans Unicode" w:eastAsia="Times New Roman" w:hAnsi="Lucida Sans Unicode" w:cs="Lucida Sans Unicode"/>
          <w:color w:val="515151"/>
          <w:sz w:val="15"/>
          <w:szCs w:val="15"/>
        </w:rPr>
        <w:t>, </w:t>
      </w:r>
      <w:hyperlink r:id="rId7929" w:history="1">
        <w:r w:rsidRPr="00877702">
          <w:rPr>
            <w:rFonts w:ascii="Lucida Sans Unicode" w:eastAsia="Times New Roman" w:hAnsi="Lucida Sans Unicode" w:cs="Lucida Sans Unicode"/>
            <w:color w:val="FF3C00"/>
            <w:sz w:val="15"/>
            <w:szCs w:val="15"/>
            <w:bdr w:val="none" w:sz="0" w:space="0" w:color="auto" w:frame="1"/>
          </w:rPr>
          <w:t>wayne tucker</w:t>
        </w:r>
      </w:hyperlink>
      <w:r w:rsidRPr="00877702">
        <w:rPr>
          <w:rFonts w:ascii="Lucida Sans Unicode" w:eastAsia="Times New Roman" w:hAnsi="Lucida Sans Unicode" w:cs="Lucida Sans Unicode"/>
          <w:color w:val="515151"/>
          <w:sz w:val="15"/>
          <w:szCs w:val="15"/>
        </w:rPr>
        <w:t>, </w:t>
      </w:r>
      <w:hyperlink r:id="rId7930" w:history="1">
        <w:r w:rsidRPr="00877702">
          <w:rPr>
            <w:rFonts w:ascii="Lucida Sans Unicode" w:eastAsia="Times New Roman" w:hAnsi="Lucida Sans Unicode" w:cs="Lucida Sans Unicode"/>
            <w:color w:val="FF3C00"/>
            <w:sz w:val="15"/>
            <w:szCs w:val="15"/>
            <w:bdr w:val="none" w:sz="0" w:space="0" w:color="auto" w:frame="1"/>
          </w:rPr>
          <w:t>your black muslim bakery</w:t>
        </w:r>
      </w:hyperlink>
      <w:r w:rsidRPr="00877702">
        <w:rPr>
          <w:rFonts w:ascii="Lucida Sans Unicode" w:eastAsia="Times New Roman" w:hAnsi="Lucida Sans Unicode" w:cs="Lucida Sans Unicode"/>
          <w:color w:val="515151"/>
          <w:sz w:val="15"/>
          <w:szCs w:val="15"/>
        </w:rPr>
        <w:t>, </w:t>
      </w:r>
      <w:hyperlink r:id="rId7931" w:history="1">
        <w:r w:rsidRPr="00877702">
          <w:rPr>
            <w:rFonts w:ascii="Lucida Sans Unicode" w:eastAsia="Times New Roman" w:hAnsi="Lucida Sans Unicode" w:cs="Lucida Sans Unicode"/>
            <w:color w:val="FF3C00"/>
            <w:sz w:val="15"/>
            <w:szCs w:val="15"/>
            <w:bdr w:val="none" w:sz="0" w:space="0" w:color="auto" w:frame="1"/>
          </w:rPr>
          <w:t>yusuf bey</w:t>
        </w:r>
      </w:hyperlink>
      <w:r w:rsidRPr="00877702">
        <w:rPr>
          <w:rFonts w:ascii="Lucida Sans Unicode" w:eastAsia="Times New Roman" w:hAnsi="Lucida Sans Unicode" w:cs="Lucida Sans Unicode"/>
          <w:color w:val="515151"/>
          <w:sz w:val="15"/>
          <w:szCs w:val="15"/>
        </w:rPr>
        <w:t>, </w:t>
      </w:r>
      <w:hyperlink r:id="rId7932" w:history="1">
        <w:r w:rsidRPr="00877702">
          <w:rPr>
            <w:rFonts w:ascii="Lucida Sans Unicode" w:eastAsia="Times New Roman" w:hAnsi="Lucida Sans Unicode" w:cs="Lucida Sans Unicode"/>
            <w:color w:val="FF3C00"/>
            <w:sz w:val="15"/>
            <w:szCs w:val="15"/>
            <w:bdr w:val="none" w:sz="0" w:space="0" w:color="auto" w:frame="1"/>
          </w:rPr>
          <w:t>yusuf bey vi</w:t>
        </w:r>
      </w:hyperlink>
    </w:p>
    <w:p w:rsidR="001B2957" w:rsidRPr="00877702" w:rsidRDefault="003F1ED9" w:rsidP="001B2957">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7933" w:history="1">
        <w:bookmarkStart w:id="1157" w:name="_Toc28719496"/>
        <w:r w:rsidR="001B2957" w:rsidRPr="00877702">
          <w:rPr>
            <w:rFonts w:ascii="Lucida Sans Unicode" w:eastAsia="Times New Roman" w:hAnsi="Lucida Sans Unicode" w:cs="Lucida Sans Unicode"/>
            <w:b/>
            <w:bCs/>
            <w:color w:val="515151"/>
            <w:sz w:val="34"/>
            <w:szCs w:val="34"/>
            <w:bdr w:val="none" w:sz="0" w:space="0" w:color="auto" w:frame="1"/>
          </w:rPr>
          <w:t>The Tale of Two Men, “Me and the Devil”, The Mind Rape &amp; Death of Gil Scott Heron</w:t>
        </w:r>
        <w:bookmarkEnd w:id="1157"/>
      </w:hyperlink>
    </w:p>
    <w:p w:rsidR="001B2957" w:rsidRPr="00877702" w:rsidRDefault="001B2957" w:rsidP="001B2957">
      <w:pPr>
        <w:shd w:val="clear" w:color="auto" w:fill="FFFFFF"/>
        <w:spacing w:after="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C0C0C0"/>
          <w:sz w:val="42"/>
          <w:szCs w:val="42"/>
        </w:rPr>
        <w:t>4</w:t>
      </w:r>
      <w:r w:rsidRPr="00877702">
        <w:rPr>
          <w:rFonts w:ascii="Lucida Sans Unicode" w:eastAsia="Times New Roman" w:hAnsi="Lucida Sans Unicode" w:cs="Lucida Sans Unicode"/>
          <w:b/>
          <w:bCs/>
          <w:color w:val="C0C0C0"/>
          <w:sz w:val="42"/>
          <w:szCs w:val="42"/>
        </w:rPr>
        <w:t>06</w:t>
      </w:r>
      <w:r w:rsidRPr="00877702">
        <w:rPr>
          <w:rFonts w:ascii="Lucida Sans Unicode" w:eastAsia="Times New Roman" w:hAnsi="Lucida Sans Unicode" w:cs="Lucida Sans Unicode"/>
          <w:color w:val="C0C0C0"/>
          <w:sz w:val="20"/>
          <w:szCs w:val="20"/>
        </w:rPr>
        <w:t>2011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0575030" wp14:editId="70AC0A57">
            <wp:extent cx="2857500" cy="1800225"/>
            <wp:effectExtent l="0" t="0" r="0" b="9525"/>
            <wp:docPr id="712" name="Picture 712" descr="https://mindcontrolblackassassins.files.wordpress.com/2011/06/gilscott7.jpg?w=300&amp;h=189">
              <a:hlinkClick xmlns:a="http://schemas.openxmlformats.org/drawingml/2006/main" r:id="rId79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mindcontrolblackassassins.files.wordpress.com/2011/06/gilscott7.jpg?w=300&amp;h=189">
                      <a:hlinkClick r:id="rId7934"/>
                    </pic:cNvPr>
                    <pic:cNvPicPr>
                      <a:picLocks noChangeAspect="1" noChangeArrowheads="1"/>
                    </pic:cNvPicPr>
                  </pic:nvPicPr>
                  <pic:blipFill>
                    <a:blip r:embed="rId7935">
                      <a:extLst>
                        <a:ext uri="{28A0092B-C50C-407E-A947-70E740481C1C}">
                          <a14:useLocalDpi xmlns:a14="http://schemas.microsoft.com/office/drawing/2010/main" val="0"/>
                        </a:ext>
                      </a:extLst>
                    </a:blip>
                    <a:srcRect/>
                    <a:stretch>
                      <a:fillRect/>
                    </a:stretch>
                  </pic:blipFill>
                  <pic:spPr bwMode="auto">
                    <a:xfrm>
                      <a:off x="0" y="0"/>
                      <a:ext cx="2857500" cy="18002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t>
      </w:r>
      <w:r w:rsidRPr="00877702">
        <w:rPr>
          <w:rFonts w:ascii="Lucida Sans Unicode" w:eastAsia="Times New Roman" w:hAnsi="Lucida Sans Unicode" w:cs="Lucida Sans Unicode"/>
          <w:i/>
          <w:iCs/>
          <w:color w:val="000000"/>
          <w:sz w:val="17"/>
          <w:szCs w:val="17"/>
        </w:rPr>
        <w:t>The Negro youth and moderate[s] must be made to understand that if they succumb to revolutionary teachings, they will be dead revolutionaries.” J. Edgar Hoover, FBI Director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Measure of a Warrior and Prince of the People, Geronimo ji-Jaga</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36320345" wp14:editId="37B448E1">
            <wp:extent cx="1914525" cy="2857500"/>
            <wp:effectExtent l="0" t="0" r="9525" b="0"/>
            <wp:docPr id="713" name="Picture 713" descr="https://mindcontrolblackassassins.files.wordpress.com/2011/06/gspratt.jpg?w=510">
              <a:hlinkClick xmlns:a="http://schemas.openxmlformats.org/drawingml/2006/main" r:id="rId79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mindcontrolblackassassins.files.wordpress.com/2011/06/gspratt.jpg?w=510">
                      <a:hlinkClick r:id="rId7936"/>
                    </pic:cNvPr>
                    <pic:cNvPicPr>
                      <a:picLocks noChangeAspect="1" noChangeArrowheads="1"/>
                    </pic:cNvPicPr>
                  </pic:nvPicPr>
                  <pic:blipFill>
                    <a:blip r:embed="rId7937">
                      <a:extLst>
                        <a:ext uri="{28A0092B-C50C-407E-A947-70E740481C1C}">
                          <a14:useLocalDpi xmlns:a14="http://schemas.microsoft.com/office/drawing/2010/main" val="0"/>
                        </a:ext>
                      </a:extLst>
                    </a:blip>
                    <a:srcRect/>
                    <a:stretch>
                      <a:fillRect/>
                    </a:stretch>
                  </pic:blipFill>
                  <pic:spPr bwMode="auto">
                    <a:xfrm>
                      <a:off x="0" y="0"/>
                      <a:ext cx="1914525" cy="2857500"/>
                    </a:xfrm>
                    <a:prstGeom prst="rect">
                      <a:avLst/>
                    </a:prstGeom>
                    <a:noFill/>
                    <a:ln>
                      <a:noFill/>
                    </a:ln>
                  </pic:spPr>
                </pic:pic>
              </a:graphicData>
            </a:graphic>
          </wp:inline>
        </w:drawing>
      </w:r>
      <w:r w:rsidRPr="00877702">
        <w:rPr>
          <w:rFonts w:ascii="Lucida Sans Unicode" w:eastAsia="Times New Roman" w:hAnsi="Lucida Sans Unicode" w:cs="Lucida Sans Unicode"/>
          <w:b/>
          <w:bCs/>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the eve of Gil Scott Heron’s passing, I find myself torn between praise and constructive criticism of the legacy that this brother left. As I was finishing this piece, Brother Geronimo ji-Jaga passed in the Motherland. I didn’t personally know Brother Geronimo of the Los Angeles Chapter. I had been just an expendable grunt in the Oakland Black Panther Party for Self Defense. High ranking panther brothers like Brother Geronimo, BPP Minister of Defense, had been bigger than life heroes to most of us.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3F7F5C5" wp14:editId="2A9C4AFA">
            <wp:extent cx="2085975" cy="1828800"/>
            <wp:effectExtent l="0" t="0" r="9525" b="0"/>
            <wp:docPr id="714" name="Picture 714" descr="https://mindcontrolblackassassins.files.wordpress.com/2011/06/gsbunchy.jpg?w=510">
              <a:hlinkClick xmlns:a="http://schemas.openxmlformats.org/drawingml/2006/main" r:id="rId79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mindcontrolblackassassins.files.wordpress.com/2011/06/gsbunchy.jpg?w=510">
                      <a:hlinkClick r:id="rId7938"/>
                    </pic:cNvPr>
                    <pic:cNvPicPr>
                      <a:picLocks noChangeAspect="1" noChangeArrowheads="1"/>
                    </pic:cNvPicPr>
                  </pic:nvPicPr>
                  <pic:blipFill>
                    <a:blip r:embed="rId7939">
                      <a:extLst>
                        <a:ext uri="{28A0092B-C50C-407E-A947-70E740481C1C}">
                          <a14:useLocalDpi xmlns:a14="http://schemas.microsoft.com/office/drawing/2010/main" val="0"/>
                        </a:ext>
                      </a:extLst>
                    </a:blip>
                    <a:srcRect/>
                    <a:stretch>
                      <a:fillRect/>
                    </a:stretch>
                  </pic:blipFill>
                  <pic:spPr bwMode="auto">
                    <a:xfrm>
                      <a:off x="0" y="0"/>
                      <a:ext cx="2085975" cy="18288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All that I knew was that it was a testament that spoke volumes of the character of man when the Prince of Lumpen, Alprentice Bunchy Carter, named Brother Geronimo worthy to succeed him.  The Hip Hop Generation may take the occasions of their close passing to the other side to draw parallels between Brothers Gil Scott and Geronimo in the Black Liberation struggle. But, they know not what they say. Brother Geronimo left a legacy of consistent Liberation Ideology and a persistent struggle for Justice and Peace. Brother Gil Scott wrestled with the Devil and his own demons to the very end.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D02C3A3" wp14:editId="6E184012">
            <wp:extent cx="2028825" cy="2857500"/>
            <wp:effectExtent l="0" t="0" r="9525" b="0"/>
            <wp:docPr id="715" name="Picture 715" descr="https://mindcontrolblackassassins.files.wordpress.com/2011/06/gilscott10.jpg?w=510">
              <a:hlinkClick xmlns:a="http://schemas.openxmlformats.org/drawingml/2006/main" r:id="rId79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mindcontrolblackassassins.files.wordpress.com/2011/06/gilscott10.jpg?w=510">
                      <a:hlinkClick r:id="rId7940"/>
                    </pic:cNvPr>
                    <pic:cNvPicPr>
                      <a:picLocks noChangeAspect="1" noChangeArrowheads="1"/>
                    </pic:cNvPicPr>
                  </pic:nvPicPr>
                  <pic:blipFill>
                    <a:blip r:embed="rId7941">
                      <a:extLst>
                        <a:ext uri="{28A0092B-C50C-407E-A947-70E740481C1C}">
                          <a14:useLocalDpi xmlns:a14="http://schemas.microsoft.com/office/drawing/2010/main" val="0"/>
                        </a:ext>
                      </a:extLst>
                    </a:blip>
                    <a:srcRect/>
                    <a:stretch>
                      <a:fillRect/>
                    </a:stretch>
                  </pic:blipFill>
                  <pic:spPr bwMode="auto">
                    <a:xfrm>
                      <a:off x="0" y="0"/>
                      <a:ext cx="20288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color w:val="000000"/>
          <w:sz w:val="17"/>
          <w:szCs w:val="17"/>
        </w:rPr>
        <w:t>Gil Scott Heron Wrestling with the Devil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If I had passed Gil Scott on the street, I couldn’t have known who he was or had been.  He had changed that much. The strength of that golden voice, genius and the faith and truth (TRUTH TO POWER) of Gil Scott’s messages was an inspiration to many of us. I still have reflections of him as he once was, upon a time.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the late 70s, we often met with some of the nationalist brothers of </w:t>
      </w:r>
      <w:r w:rsidRPr="00877702">
        <w:rPr>
          <w:rFonts w:ascii="Lucida Sans Unicode" w:eastAsia="Times New Roman" w:hAnsi="Lucida Sans Unicode" w:cs="Lucida Sans Unicode"/>
          <w:b/>
          <w:bCs/>
          <w:i/>
          <w:iCs/>
          <w:color w:val="000000"/>
          <w:sz w:val="17"/>
          <w:szCs w:val="17"/>
        </w:rPr>
        <w:t>Brian Jackson &amp; The Midnight Band</w:t>
      </w:r>
      <w:r w:rsidRPr="00877702">
        <w:rPr>
          <w:rFonts w:ascii="Lucida Sans Unicode" w:eastAsia="Times New Roman" w:hAnsi="Lucida Sans Unicode" w:cs="Lucida Sans Unicode"/>
          <w:color w:val="000000"/>
          <w:sz w:val="17"/>
          <w:szCs w:val="17"/>
        </w:rPr>
        <w:t> at the Umoja House on South Broadway in South Central Los Angeles. The brothers always made the connection in the community whenever the band was in town. Gil Scott didn’t come, but there were always reflections of him in the music, genius and the golden voice stirred in our soul. It was in our bones.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74F6DE2" wp14:editId="6D37779A">
            <wp:extent cx="2857500" cy="1476375"/>
            <wp:effectExtent l="0" t="0" r="0" b="9525"/>
            <wp:docPr id="716" name="Picture 716" descr="https://mindcontrolblackassassins.files.wordpress.com/2011/06/gilmidnight.jpg?w=300&amp;h=178">
              <a:hlinkClick xmlns:a="http://schemas.openxmlformats.org/drawingml/2006/main" r:id="rId79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mindcontrolblackassassins.files.wordpress.com/2011/06/gilmidnight.jpg?w=300&amp;h=178">
                      <a:hlinkClick r:id="rId7942"/>
                    </pic:cNvPr>
                    <pic:cNvPicPr>
                      <a:picLocks noChangeAspect="1" noChangeArrowheads="1"/>
                    </pic:cNvPicPr>
                  </pic:nvPicPr>
                  <pic:blipFill>
                    <a:blip r:embed="rId7943">
                      <a:extLst>
                        <a:ext uri="{28A0092B-C50C-407E-A947-70E740481C1C}">
                          <a14:useLocalDpi xmlns:a14="http://schemas.microsoft.com/office/drawing/2010/main" val="0"/>
                        </a:ext>
                      </a:extLst>
                    </a:blip>
                    <a:srcRect/>
                    <a:stretch>
                      <a:fillRect/>
                    </a:stretch>
                  </pic:blipFill>
                  <pic:spPr bwMode="auto">
                    <a:xfrm>
                      <a:off x="0" y="0"/>
                      <a:ext cx="2857500" cy="14763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brothers of the Midnight Band were his backbone. They loved him. They were looking out for him. Guiding him. Even then, the brothers in their infinite wisdom and love knew that Gil Scott needed the strength of a village. It was always painful to hear that Holly-Weird fame was pulling it all apart. We were the village, but he didn’t come.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WINTER IN AMERICA</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i/>
          <w:iCs/>
          <w:color w:val="000000"/>
          <w:sz w:val="17"/>
          <w:szCs w:val="17"/>
        </w:rPr>
        <w:t>“</w:t>
      </w:r>
      <w:r w:rsidRPr="00877702">
        <w:rPr>
          <w:rFonts w:ascii="Lucida Sans Unicode" w:eastAsia="Times New Roman" w:hAnsi="Lucida Sans Unicode" w:cs="Lucida Sans Unicode"/>
          <w:b/>
          <w:bCs/>
          <w:i/>
          <w:iCs/>
          <w:color w:val="000000"/>
          <w:sz w:val="17"/>
          <w:szCs w:val="17"/>
        </w:rPr>
        <w:t>And now it’s winter</w:t>
      </w:r>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b/>
          <w:bCs/>
          <w:i/>
          <w:iCs/>
          <w:color w:val="000000"/>
          <w:sz w:val="17"/>
          <w:szCs w:val="17"/>
        </w:rPr>
        <w:t>Winter in America</w:t>
      </w:r>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b/>
          <w:bCs/>
          <w:i/>
          <w:iCs/>
          <w:color w:val="000000"/>
          <w:sz w:val="17"/>
          <w:szCs w:val="17"/>
        </w:rPr>
        <w:t>Yes and all of the healers have been killed</w:t>
      </w:r>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b/>
          <w:bCs/>
          <w:i/>
          <w:iCs/>
          <w:color w:val="000000"/>
          <w:sz w:val="17"/>
          <w:szCs w:val="17"/>
        </w:rPr>
        <w:t>Or sent away, yeah</w:t>
      </w:r>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b/>
          <w:bCs/>
          <w:i/>
          <w:iCs/>
          <w:color w:val="000000"/>
          <w:sz w:val="17"/>
          <w:szCs w:val="17"/>
        </w:rPr>
        <w:t>But the people know, the people know</w:t>
      </w:r>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b/>
          <w:bCs/>
          <w:i/>
          <w:iCs/>
          <w:color w:val="000000"/>
          <w:sz w:val="17"/>
          <w:szCs w:val="17"/>
        </w:rPr>
        <w:t>It’s winter</w:t>
      </w:r>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b/>
          <w:bCs/>
          <w:i/>
          <w:iCs/>
          <w:color w:val="000000"/>
          <w:sz w:val="17"/>
          <w:szCs w:val="17"/>
        </w:rPr>
        <w:t>Winter in America…”  </w:t>
      </w:r>
      <w:r w:rsidRPr="00877702">
        <w:rPr>
          <w:rFonts w:ascii="Lucida Sans Unicode" w:eastAsia="Times New Roman" w:hAnsi="Lucida Sans Unicode" w:cs="Lucida Sans Unicode"/>
          <w:i/>
          <w:iCs/>
          <w:color w:val="000000"/>
          <w:sz w:val="17"/>
          <w:szCs w:val="17"/>
        </w:rPr>
        <w:t>Gil Scott Heron, Winter inAmerica</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brothers of the Midnight Band never lost sight of his poignant song that if you’re poor and of color, fame changes nothing in face of the Luciferian New World Order (NWO). It was still “Winter in America” especially if the messages were revolutionary and spoke TRUTH TO POWER. But, we always knew Gil Scott was worth fighting for even back then in South Central Los Angeles. They talked about it, saving Gil Scott from himself. Gil Scott was a “healer” and we never lost sight that they wanted him to disappear.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South Central, the community was always under the gun. We were always in a state of perpetual LAPD-COINTELPRO siege and surveillance. But, the heart and will of the community was always defiant, strong, faithful and resilient. Umoja (Swahili-“Unity”) was at its heart. They sent in PCP (Angel Dust) and Gil Scott warned us about it.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ANGEL DUST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“…God only knew why they was dustin’!</w:t>
      </w:r>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b/>
          <w:bCs/>
          <w:i/>
          <w:iCs/>
          <w:color w:val="000000"/>
          <w:sz w:val="17"/>
          <w:szCs w:val="17"/>
        </w:rPr>
        <w:t>Angel Dust, Please children would you listen.</w:t>
      </w:r>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b/>
          <w:bCs/>
          <w:i/>
          <w:iCs/>
          <w:color w:val="000000"/>
          <w:sz w:val="17"/>
          <w:szCs w:val="17"/>
        </w:rPr>
        <w:t>Angel Dust, Just ain’t where it’s at.</w:t>
      </w:r>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b/>
          <w:bCs/>
          <w:i/>
          <w:iCs/>
          <w:color w:val="000000"/>
          <w:sz w:val="17"/>
          <w:szCs w:val="17"/>
        </w:rPr>
        <w:t>Angel Dust, You won’t remember what you’re</w:t>
      </w:r>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b/>
          <w:bCs/>
          <w:i/>
          <w:iCs/>
          <w:color w:val="000000"/>
          <w:sz w:val="17"/>
          <w:szCs w:val="17"/>
        </w:rPr>
        <w:t>missin’, but down some dead end streets</w:t>
      </w:r>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b/>
          <w:bCs/>
          <w:i/>
          <w:iCs/>
          <w:color w:val="000000"/>
          <w:sz w:val="17"/>
          <w:szCs w:val="17"/>
        </w:rPr>
        <w:t>there ain’t no turnin’ back.” </w:t>
      </w: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i/>
          <w:iCs/>
          <w:color w:val="000000"/>
          <w:sz w:val="17"/>
          <w:szCs w:val="17"/>
        </w:rPr>
        <w:t>-Gil Scott Heron, Angel Dust</w:t>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Ronald Reagan, Oliver North and the cavalry, the cast of “B” movie” rode into the Black Community with CIA-Crack Cocaine and Satan to injure, divide, distract, and break the back, heart and will of the people. The golden voice ended. The TRUTH TO POWER messages went silent, and his healing power and revolutionary spirit ended.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Gil Scott Heron was a victim of his own folly. The “B” movie cavalry didn’t vamp and drag him off to the train like a Huey P. Newton, Geronimo ji-Jaga or a H. Rap Brown, and so many other brothers and sisters. He didn’t fall back and disappear among the people to reemerge to strike like a Panther, the Vietcong or the Algerians. Brother Gil Scott became a crack cocaine addict on some dead end street in that “B” movie.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With the genius that brought him “Holly-Weird” fame, we knew that they would influence him to separate from the people that loved and surrounded him. With his genius of wisdom, spoken word, poetry, songwriting, and love for the people, Gil Scott Heron should have been our reverend elder statesman and celebrated among some of the World’s most influential and infamous human rights crusaders; folk songwriters and poet icons.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Gil Scott’s music, poetry and spoken word had been one more step to bring the community to a higher level of consciousness.</w:t>
      </w:r>
      <w:hyperlink r:id="rId7944" w:anchor="_ftn1" w:history="1">
        <w:r w:rsidRPr="00877702">
          <w:rPr>
            <w:rFonts w:ascii="Lucida Sans Unicode" w:eastAsia="Times New Roman" w:hAnsi="Lucida Sans Unicode" w:cs="Lucida Sans Unicode"/>
            <w:color w:val="515151"/>
            <w:sz w:val="17"/>
            <w:szCs w:val="17"/>
          </w:rPr>
          <w:t>[1]</w:t>
        </w:r>
      </w:hyperlink>
      <w:r w:rsidRPr="00877702">
        <w:rPr>
          <w:rFonts w:ascii="Lucida Sans Unicode" w:eastAsia="Times New Roman" w:hAnsi="Lucida Sans Unicode" w:cs="Lucida Sans Unicode"/>
          <w:color w:val="000000"/>
          <w:sz w:val="17"/>
          <w:szCs w:val="17"/>
        </w:rPr>
        <w:t> Brother Gil Scott’s TRUTH TO POWER messages regarding inequalities in the US, apartheid in South Africa, Watergate Scandal, and Ronald Reagan’s 1981 election in “B Movie” made a lot of enemies and a target in high places for COINTELPRO and </w:t>
      </w:r>
      <w:r w:rsidRPr="00877702">
        <w:rPr>
          <w:rFonts w:ascii="Lucida Sans Unicode" w:eastAsia="Times New Roman" w:hAnsi="Lucida Sans Unicode" w:cs="Lucida Sans Unicode"/>
          <w:b/>
          <w:bCs/>
          <w:color w:val="000000"/>
          <w:sz w:val="17"/>
          <w:szCs w:val="17"/>
        </w:rPr>
        <w:t>Mind Rape</w:t>
      </w:r>
      <w:r w:rsidRPr="00877702">
        <w:rPr>
          <w:rFonts w:ascii="Lucida Sans Unicode" w:eastAsia="Times New Roman" w:hAnsi="Lucida Sans Unicode" w:cs="Lucida Sans Unicode"/>
          <w:color w:val="000000"/>
          <w:sz w:val="17"/>
          <w:szCs w:val="17"/>
        </w:rPr>
        <w: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Gil Scott Heron &amp; Mind Rape Ideologies</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245632F" wp14:editId="2AFADD0A">
            <wp:extent cx="2628900" cy="2857500"/>
            <wp:effectExtent l="0" t="0" r="0" b="0"/>
            <wp:docPr id="717" name="Picture 717" descr="https://mindcontrolblackassassins.files.wordpress.com/2011/06/gilscott1.jpg?w=510">
              <a:hlinkClick xmlns:a="http://schemas.openxmlformats.org/drawingml/2006/main" r:id="rId79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mindcontrolblackassassins.files.wordpress.com/2011/06/gilscott1.jpg?w=510">
                      <a:hlinkClick r:id="rId7945"/>
                    </pic:cNvPr>
                    <pic:cNvPicPr>
                      <a:picLocks noChangeAspect="1" noChangeArrowheads="1"/>
                    </pic:cNvPicPr>
                  </pic:nvPicPr>
                  <pic:blipFill>
                    <a:blip r:embed="rId7946">
                      <a:extLst>
                        <a:ext uri="{28A0092B-C50C-407E-A947-70E740481C1C}">
                          <a14:useLocalDpi xmlns:a14="http://schemas.microsoft.com/office/drawing/2010/main" val="0"/>
                        </a:ext>
                      </a:extLst>
                    </a:blip>
                    <a:srcRect/>
                    <a:stretch>
                      <a:fillRect/>
                    </a:stretch>
                  </pic:blipFill>
                  <pic:spPr bwMode="auto">
                    <a:xfrm>
                      <a:off x="0" y="0"/>
                      <a:ext cx="262890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i/>
          <w:iCs/>
          <w:color w:val="000000"/>
          <w:sz w:val="17"/>
          <w:szCs w:val="17"/>
        </w:rPr>
        <w:t>“I have to admit,” said Scott-Heron, “Obama is making some amazing strides for black people everywhere, and it appears that not only will the revolution will be televised, it’ll be highly televised.  Shit is everywhere!”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i/>
          <w:iCs/>
          <w:color w:val="000000"/>
          <w:sz w:val="17"/>
          <w:szCs w:val="17"/>
        </w:rPr>
        <w:t>“That brotha’s on ABC, CBS, NBC, PBS, CNN, MSNBC, FoxNews…  You can’t get Obama off the television.  It’s freakin’ ridiculous!”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i/>
          <w:iCs/>
          <w:color w:val="000000"/>
          <w:sz w:val="17"/>
          <w:szCs w:val="17"/>
        </w:rPr>
        <w:t>“I seriously thought by now there’d be some new technology</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i/>
          <w:iCs/>
          <w:color w:val="000000"/>
          <w:sz w:val="17"/>
          <w:szCs w:val="17"/>
        </w:rPr>
        <w:t>or something, like a hologram machine or whatever, that would cover all this shit.  It was the 1970s and I was shooting a lot of skag [heroin], watching Jetsons reruns.  I guess I didn’t know what the hell I was talking about.  Live and learn.”</w:t>
      </w:r>
      <w:hyperlink r:id="rId7947" w:anchor="_ftn2" w:history="1">
        <w:r w:rsidRPr="00877702">
          <w:rPr>
            <w:rFonts w:ascii="Lucida Sans Unicode" w:eastAsia="Times New Roman" w:hAnsi="Lucida Sans Unicode" w:cs="Lucida Sans Unicode"/>
            <w:color w:val="515151"/>
            <w:sz w:val="17"/>
            <w:szCs w:val="17"/>
          </w:rPr>
          <w:t>[2]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Gil Scott Heron Wrestling with Satan and Demons, Obama &amp; Holograms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Me and the Devil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lastRenderedPageBreak/>
        <w:t>“Early this morning</w:t>
      </w:r>
      <w:r w:rsidRPr="00877702">
        <w:rPr>
          <w:rFonts w:ascii="Lucida Sans Unicode" w:eastAsia="Times New Roman" w:hAnsi="Lucida Sans Unicode" w:cs="Lucida Sans Unicode"/>
          <w:b/>
          <w:bCs/>
          <w:i/>
          <w:iCs/>
          <w:color w:val="000000"/>
          <w:sz w:val="17"/>
          <w:szCs w:val="17"/>
        </w:rPr>
        <w:br/>
        <w:t>When you knocked</w:t>
      </w:r>
      <w:r w:rsidRPr="00877702">
        <w:rPr>
          <w:rFonts w:ascii="Lucida Sans Unicode" w:eastAsia="Times New Roman" w:hAnsi="Lucida Sans Unicode" w:cs="Lucida Sans Unicode"/>
          <w:b/>
          <w:bCs/>
          <w:i/>
          <w:iCs/>
          <w:color w:val="000000"/>
          <w:sz w:val="17"/>
          <w:szCs w:val="17"/>
        </w:rPr>
        <w:br/>
        <w:t>Upon my door  </w:t>
      </w:r>
      <w:r w:rsidRPr="00877702">
        <w:rPr>
          <w:rFonts w:ascii="Lucida Sans Unicode" w:eastAsia="Times New Roman" w:hAnsi="Lucida Sans Unicode" w:cs="Lucida Sans Unicode"/>
          <w:b/>
          <w:bCs/>
          <w:i/>
          <w:iCs/>
          <w:color w:val="000000"/>
          <w:sz w:val="17"/>
          <w:szCs w:val="17"/>
        </w:rPr>
        <w:br/>
        <w:t>An I say</w:t>
      </w:r>
      <w:r w:rsidRPr="00877702">
        <w:rPr>
          <w:rFonts w:ascii="Lucida Sans Unicode" w:eastAsia="Times New Roman" w:hAnsi="Lucida Sans Unicode" w:cs="Lucida Sans Unicode"/>
          <w:b/>
          <w:bCs/>
          <w:i/>
          <w:iCs/>
          <w:color w:val="000000"/>
          <w:sz w:val="17"/>
          <w:szCs w:val="17"/>
        </w:rPr>
        <w:br/>
        <w:t>Hello Satan</w:t>
      </w:r>
      <w:r w:rsidRPr="00877702">
        <w:rPr>
          <w:rFonts w:ascii="Lucida Sans Unicode" w:eastAsia="Times New Roman" w:hAnsi="Lucida Sans Unicode" w:cs="Lucida Sans Unicode"/>
          <w:b/>
          <w:bCs/>
          <w:i/>
          <w:iCs/>
          <w:color w:val="000000"/>
          <w:sz w:val="17"/>
          <w:szCs w:val="17"/>
        </w:rPr>
        <w:br/>
        <w:t>I believe its time to go</w:t>
      </w:r>
      <w:r w:rsidRPr="00877702">
        <w:rPr>
          <w:rFonts w:ascii="Lucida Sans Unicode" w:eastAsia="Times New Roman" w:hAnsi="Lucida Sans Unicode" w:cs="Lucida Sans Unicode"/>
          <w:b/>
          <w:bCs/>
          <w:i/>
          <w:iCs/>
          <w:color w:val="000000"/>
          <w:sz w:val="17"/>
          <w:szCs w:val="17"/>
        </w:rPr>
        <w:br/>
        <w:t>Me and the Devil</w:t>
      </w:r>
      <w:r w:rsidRPr="00877702">
        <w:rPr>
          <w:rFonts w:ascii="Lucida Sans Unicode" w:eastAsia="Times New Roman" w:hAnsi="Lucida Sans Unicode" w:cs="Lucida Sans Unicode"/>
          <w:b/>
          <w:bCs/>
          <w:i/>
          <w:iCs/>
          <w:color w:val="000000"/>
          <w:sz w:val="17"/>
          <w:szCs w:val="17"/>
        </w:rPr>
        <w:br/>
        <w:t>Walking side by side.”</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i/>
          <w:iCs/>
          <w:color w:val="000000"/>
          <w:sz w:val="17"/>
          <w:szCs w:val="17"/>
        </w:rPr>
        <w:t>–Gil Scott Heron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Now, we understand why Gil Scott didn’t come to the village.  He was wrestling with demons and Satan; shooting up heroin and watching “Holly-Weird” cartoon reruns like a Tiger Woods.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Brother Gil Scott got caught in his own reflections and illusions that were much bigger than the people and struggle he loved. Finally, he casted himself in the staring role in his own “B” Monster and Scary Movie that never seemed to end. In the end, he ended up like Lon Chaney, “A Man with a Thousand Faces.” Gil Scott had sold his Soul to the Devil.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Obama Deception and Illusion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8EA4F15" wp14:editId="4FE8D6F5">
            <wp:extent cx="1647825" cy="2857500"/>
            <wp:effectExtent l="0" t="0" r="9525" b="0"/>
            <wp:docPr id="718" name="Picture 718" descr="https://mindcontrolblackassassins.files.wordpress.com/2011/06/obama1weinerhuman.jpg?w=173&amp;h=300">
              <a:hlinkClick xmlns:a="http://schemas.openxmlformats.org/drawingml/2006/main" r:id="rId79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mindcontrolblackassassins.files.wordpress.com/2011/06/obama1weinerhuman.jpg?w=173&amp;h=300">
                      <a:hlinkClick r:id="rId7948"/>
                    </pic:cNvPr>
                    <pic:cNvPicPr>
                      <a:picLocks noChangeAspect="1" noChangeArrowheads="1"/>
                    </pic:cNvPicPr>
                  </pic:nvPicPr>
                  <pic:blipFill>
                    <a:blip r:embed="rId7223">
                      <a:extLst>
                        <a:ext uri="{28A0092B-C50C-407E-A947-70E740481C1C}">
                          <a14:useLocalDpi xmlns:a14="http://schemas.microsoft.com/office/drawing/2010/main" val="0"/>
                        </a:ext>
                      </a:extLst>
                    </a:blip>
                    <a:srcRect/>
                    <a:stretch>
                      <a:fillRect/>
                    </a:stretch>
                  </pic:blipFill>
                  <pic:spPr bwMode="auto">
                    <a:xfrm>
                      <a:off x="0" y="0"/>
                      <a:ext cx="16478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 “Obama is making some amazing strides for black people everywhere, and it appears that not only will the revolution will be televised, it’ll be highly televised.”</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i/>
          <w:iCs/>
          <w:color w:val="000000"/>
          <w:sz w:val="17"/>
          <w:szCs w:val="17"/>
        </w:rPr>
        <w:t>Gil Scott Heron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It is also interesting that Gil Scott connected the U.S. Presidency (Barack Obama) with holograms, future mind war “artificial telepathy” technology. He may have very well known exactly what he was talking about.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Artificial Telepathy used as a “non-lethal” weapons system becomes an ideal means for the military industrial complex to target a subject for harassing demons to discredit, neutralize, or simply “</w:t>
      </w:r>
      <w:r w:rsidRPr="00877702">
        <w:rPr>
          <w:rFonts w:ascii="Lucida Sans Unicode" w:eastAsia="Times New Roman" w:hAnsi="Lucida Sans Unicode" w:cs="Lucida Sans Unicode"/>
          <w:b/>
          <w:bCs/>
          <w:color w:val="000000"/>
          <w:sz w:val="17"/>
          <w:szCs w:val="17"/>
        </w:rPr>
        <w:t>mind rape</w:t>
      </w:r>
      <w:r w:rsidRPr="00877702">
        <w:rPr>
          <w:rFonts w:ascii="Lucida Sans Unicode" w:eastAsia="Times New Roman" w:hAnsi="Lucida Sans Unicode" w:cs="Lucida Sans Unicode"/>
          <w:color w:val="000000"/>
          <w:sz w:val="17"/>
          <w:szCs w:val="17"/>
        </w:rPr>
        <w:t>” the target insane.</w:t>
      </w:r>
      <w:hyperlink r:id="rId7949" w:anchor="_ftn3" w:history="1">
        <w:r w:rsidRPr="00877702">
          <w:rPr>
            <w:rFonts w:ascii="Lucida Sans Unicode" w:eastAsia="Times New Roman" w:hAnsi="Lucida Sans Unicode" w:cs="Lucida Sans Unicode"/>
            <w:color w:val="515151"/>
            <w:sz w:val="17"/>
            <w:szCs w:val="17"/>
          </w:rPr>
          <w:t>[3]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 </w:t>
      </w:r>
      <w:r w:rsidRPr="00877702">
        <w:rPr>
          <w:rFonts w:ascii="Lucida Sans Unicode" w:eastAsia="Times New Roman" w:hAnsi="Lucida Sans Unicode" w:cs="Lucida Sans Unicode"/>
          <w:b/>
          <w:bCs/>
          <w:color w:val="000000"/>
          <w:sz w:val="17"/>
          <w:szCs w:val="17"/>
        </w:rPr>
        <w:t>hologram</w:t>
      </w:r>
      <w:r w:rsidRPr="00877702">
        <w:rPr>
          <w:rFonts w:ascii="Lucida Sans Unicode" w:eastAsia="Times New Roman" w:hAnsi="Lucida Sans Unicode" w:cs="Lucida Sans Unicode"/>
          <w:color w:val="000000"/>
          <w:sz w:val="17"/>
          <w:szCs w:val="17"/>
        </w:rPr>
        <w:t xml:space="preserve"> is a projected three-dimensional representation of a person or object, normally used in communication or entertainment. Holograms were used mostly in telecommunications as an alternative to screens. A holocamera of any recorder or receiver would acquire the dimensions, form and movements of an </w:t>
      </w:r>
      <w:r w:rsidRPr="00877702">
        <w:rPr>
          <w:rFonts w:ascii="Lucida Sans Unicode" w:eastAsia="Times New Roman" w:hAnsi="Lucida Sans Unicode" w:cs="Lucida Sans Unicode"/>
          <w:color w:val="000000"/>
          <w:sz w:val="17"/>
          <w:szCs w:val="17"/>
        </w:rPr>
        <w:lastRenderedPageBreak/>
        <w:t>object by means of ray scanning. This vision then could be transmitted simultaneously somewhere else, or stored and reproduced on a holoprojector at a later time.</w:t>
      </w:r>
      <w:hyperlink r:id="rId7950" w:anchor="_ftn4" w:history="1">
        <w:r w:rsidRPr="00877702">
          <w:rPr>
            <w:rFonts w:ascii="Lucida Sans Unicode" w:eastAsia="Times New Roman" w:hAnsi="Lucida Sans Unicode" w:cs="Lucida Sans Unicode"/>
            <w:color w:val="515151"/>
            <w:sz w:val="17"/>
            <w:szCs w:val="17"/>
          </w:rPr>
          <w:t>[4]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 secretly coded “Holy See” Project was also publicly exposed two decades ago. The Holy See Project was a collaborative of the CIA, Office of Naval Intelligence (ONI) and the Vatican in the use of holograms to create visions of Angels, Light Beings, and demons, etc. to mind control populations.</w:t>
      </w:r>
      <w:hyperlink r:id="rId7951" w:anchor="_ftn5" w:history="1">
        <w:r w:rsidRPr="00877702">
          <w:rPr>
            <w:rFonts w:ascii="Lucida Sans Unicode" w:eastAsia="Times New Roman" w:hAnsi="Lucida Sans Unicode" w:cs="Lucida Sans Unicode"/>
            <w:color w:val="515151"/>
            <w:sz w:val="17"/>
            <w:szCs w:val="17"/>
          </w:rPr>
          <w:t>[5]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CNN recently broke ground in television holographic technology when it beamed into its Atlanta studios holographic images of “Will. I.am” of Black Eye Peas. The holographic project was the decade long work of eerie vice president and the Washingtonbureau chief for CNN, David Bohrman. It is unknown if David Bohrman is related to escaped Nazi war criminal, Martin Bormann, head of the Nazi Party Chancellery (Parteikanzlei) and private secretary to Adolf Hitler.</w:t>
      </w:r>
      <w:hyperlink r:id="rId7952" w:anchor="_ftn6" w:history="1">
        <w:r w:rsidRPr="00877702">
          <w:rPr>
            <w:rFonts w:ascii="Lucida Sans Unicode" w:eastAsia="Times New Roman" w:hAnsi="Lucida Sans Unicode" w:cs="Lucida Sans Unicode"/>
            <w:color w:val="515151"/>
            <w:sz w:val="17"/>
            <w:szCs w:val="17"/>
          </w:rPr>
          <w:t>[6]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Obama presidency administration may also very well be using illusions and holographic technology to bring us Obama holograms and illusions. It is an interesting concept to research and ponder in lieu of the NWO’s secret state of art of mass population mind control technology.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Gil Scott Heron, Side to Side with in Joy with Lucifer and the NWO</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E225100" wp14:editId="258A2A38">
            <wp:extent cx="2371725" cy="2857500"/>
            <wp:effectExtent l="0" t="0" r="9525" b="0"/>
            <wp:docPr id="719" name="Picture 719" descr="https://mindcontrolblackassassins.files.wordpress.com/2011/06/aaabaphomet.jpg?w=510">
              <a:hlinkClick xmlns:a="http://schemas.openxmlformats.org/drawingml/2006/main" r:id="rId79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mindcontrolblackassassins.files.wordpress.com/2011/06/aaabaphomet.jpg?w=510">
                      <a:hlinkClick r:id="rId7953"/>
                    </pic:cNvPr>
                    <pic:cNvPicPr>
                      <a:picLocks noChangeAspect="1" noChangeArrowheads="1"/>
                    </pic:cNvPicPr>
                  </pic:nvPicPr>
                  <pic:blipFill>
                    <a:blip r:embed="rId7954">
                      <a:extLst>
                        <a:ext uri="{28A0092B-C50C-407E-A947-70E740481C1C}">
                          <a14:useLocalDpi xmlns:a14="http://schemas.microsoft.com/office/drawing/2010/main" val="0"/>
                        </a:ext>
                      </a:extLst>
                    </a:blip>
                    <a:srcRect/>
                    <a:stretch>
                      <a:fillRect/>
                    </a:stretch>
                  </pic:blipFill>
                  <pic:spPr bwMode="auto">
                    <a:xfrm>
                      <a:off x="0" y="0"/>
                      <a:ext cx="23717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 have been frank and direct, but I have always tried to use constructive criticism and the existence of alternative ideologies to redirect creativity to become a more functional people embraced by a radical political structure because we face a 21</w:t>
      </w:r>
      <w:r w:rsidRPr="00877702">
        <w:rPr>
          <w:rFonts w:ascii="Lucida Sans Unicode" w:eastAsia="Times New Roman" w:hAnsi="Lucida Sans Unicode" w:cs="Lucida Sans Unicode"/>
          <w:color w:val="000000"/>
          <w:sz w:val="17"/>
          <w:szCs w:val="17"/>
          <w:vertAlign w:val="superscript"/>
        </w:rPr>
        <w:t>st</w:t>
      </w:r>
      <w:r w:rsidRPr="00877702">
        <w:rPr>
          <w:rFonts w:ascii="Lucida Sans Unicode" w:eastAsia="Times New Roman" w:hAnsi="Lucida Sans Unicode" w:cs="Lucida Sans Unicode"/>
          <w:color w:val="000000"/>
          <w:sz w:val="17"/>
          <w:szCs w:val="17"/>
        </w:rPr>
        <w:t> Century clandestine persistent war of genocide against people of color.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this case, there is no need for constructive criticism. This is objective criticism that the Hip Hop Generation and the “Holly-Weird” Hip Hop Satanic Cults can’t deny in their praises to the brother.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Brother Gil Scott walked side by side in joy with Lucifer. “</w:t>
      </w:r>
      <w:r w:rsidRPr="00877702">
        <w:rPr>
          <w:rFonts w:ascii="Lucida Sans Unicode" w:eastAsia="Times New Roman" w:hAnsi="Lucida Sans Unicode" w:cs="Lucida Sans Unicode"/>
          <w:b/>
          <w:bCs/>
          <w:color w:val="000000"/>
          <w:sz w:val="17"/>
          <w:szCs w:val="17"/>
        </w:rPr>
        <w:t>Me and the Devil,”</w:t>
      </w:r>
      <w:r w:rsidRPr="00877702">
        <w:rPr>
          <w:rFonts w:ascii="Lucida Sans Unicode" w:eastAsia="Times New Roman" w:hAnsi="Lucida Sans Unicode" w:cs="Lucida Sans Unicode"/>
          <w:color w:val="000000"/>
          <w:sz w:val="17"/>
          <w:szCs w:val="17"/>
        </w:rPr>
        <w:t> he told you himself that he had sold his soul to </w:t>
      </w:r>
      <w:r w:rsidRPr="00877702">
        <w:rPr>
          <w:rFonts w:ascii="Lucida Sans Unicode" w:eastAsia="Times New Roman" w:hAnsi="Lucida Sans Unicode" w:cs="Lucida Sans Unicode"/>
          <w:b/>
          <w:bCs/>
          <w:color w:val="000000"/>
          <w:sz w:val="17"/>
          <w:szCs w:val="17"/>
        </w:rPr>
        <w:t>Lucifer and the New World Order</w:t>
      </w:r>
      <w:r w:rsidRPr="00877702">
        <w:rPr>
          <w:rFonts w:ascii="Lucida Sans Unicode" w:eastAsia="Times New Roman" w:hAnsi="Lucida Sans Unicode" w:cs="Lucida Sans Unicode"/>
          <w:color w:val="000000"/>
          <w:sz w:val="17"/>
          <w:szCs w:val="17"/>
        </w:rPr>
        <w:t>.  As for me, we lost Gil Scott to COINTELPRO, Lucifer and Crack Cocaine decades ago. </w:t>
      </w:r>
      <w:r w:rsidRPr="00877702">
        <w:rPr>
          <w:rFonts w:ascii="Lucida Sans Unicode" w:eastAsia="Times New Roman" w:hAnsi="Lucida Sans Unicode" w:cs="Lucida Sans Unicode"/>
          <w:b/>
          <w:bCs/>
          <w:color w:val="000000"/>
          <w:sz w:val="17"/>
          <w:szCs w:val="17"/>
        </w:rPr>
        <w:t>R.I.P., My Dear Brother Gil Scott Heron</w:t>
      </w:r>
      <w:r w:rsidRPr="00877702">
        <w:rPr>
          <w:rFonts w:ascii="Lucida Sans Unicode" w:eastAsia="Times New Roman" w:hAnsi="Lucida Sans Unicode" w:cs="Lucida Sans Unicode"/>
          <w:color w:val="000000"/>
          <w:sz w:val="17"/>
          <w:szCs w:val="17"/>
        </w:rPr>
        <w: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xml:space="preserve">Geronimo ji-Jaga like Brother DC (Donald Cox) had been falsely and unjustly framed for murder and exiled from his home and the ones that he loved and loved him for 27 years. Yet, he continued the struggle for liberation </w:t>
      </w:r>
      <w:r w:rsidRPr="00877702">
        <w:rPr>
          <w:rFonts w:ascii="Lucida Sans Unicode" w:eastAsia="Times New Roman" w:hAnsi="Lucida Sans Unicode" w:cs="Lucida Sans Unicode"/>
          <w:color w:val="000000"/>
          <w:sz w:val="17"/>
          <w:szCs w:val="17"/>
        </w:rPr>
        <w:lastRenderedPageBreak/>
        <w:t>against some extremely illusionary, savage and clandestine forces that have covertly taken control over the United States and </w:t>
      </w:r>
      <w:r w:rsidRPr="00877702">
        <w:rPr>
          <w:rFonts w:ascii="Lucida Sans Unicode" w:eastAsia="Times New Roman" w:hAnsi="Lucida Sans Unicode" w:cs="Lucida Sans Unicode"/>
          <w:b/>
          <w:bCs/>
          <w:color w:val="000000"/>
          <w:sz w:val="17"/>
          <w:szCs w:val="17"/>
        </w:rPr>
        <w:t>“deceiveth”</w:t>
      </w:r>
      <w:r w:rsidRPr="00877702">
        <w:rPr>
          <w:rFonts w:ascii="Lucida Sans Unicode" w:eastAsia="Times New Roman" w:hAnsi="Lucida Sans Unicode" w:cs="Lucida Sans Unicode"/>
          <w:color w:val="000000"/>
          <w:sz w:val="17"/>
          <w:szCs w:val="17"/>
        </w:rPr>
        <w:t> the World.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 call them as they remain, </w:t>
      </w:r>
      <w:r w:rsidRPr="00877702">
        <w:rPr>
          <w:rFonts w:ascii="Lucida Sans Unicode" w:eastAsia="Times New Roman" w:hAnsi="Lucida Sans Unicode" w:cs="Lucida Sans Unicode"/>
          <w:b/>
          <w:bCs/>
          <w:color w:val="000000"/>
          <w:sz w:val="17"/>
          <w:szCs w:val="17"/>
        </w:rPr>
        <w:t>“LUCIFER’S SERVANTS”</w:t>
      </w:r>
      <w:r w:rsidRPr="00877702">
        <w:rPr>
          <w:rFonts w:ascii="Lucida Sans Unicode" w:eastAsia="Times New Roman" w:hAnsi="Lucida Sans Unicode" w:cs="Lucida Sans Unicode"/>
          <w:color w:val="000000"/>
          <w:sz w:val="17"/>
          <w:szCs w:val="17"/>
        </w:rPr>
        <w:t>. We can see the DEMONS that framed our brothers and sisters more and more clearly day after day.  We sincerely loved you, Brother Geronimo and hope to meet you in the </w:t>
      </w:r>
      <w:r w:rsidRPr="00877702">
        <w:rPr>
          <w:rFonts w:ascii="Lucida Sans Unicode" w:eastAsia="Times New Roman" w:hAnsi="Lucida Sans Unicode" w:cs="Lucida Sans Unicode"/>
          <w:b/>
          <w:bCs/>
          <w:color w:val="000000"/>
          <w:sz w:val="17"/>
          <w:szCs w:val="17"/>
        </w:rPr>
        <w:t>“RENDEZVOUS OF VICTORY.”</w:t>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D22BCD7" wp14:editId="08B33257">
            <wp:extent cx="2857500" cy="1781175"/>
            <wp:effectExtent l="0" t="0" r="0" b="9525"/>
            <wp:docPr id="720" name="Picture 720" descr="https://mindcontrolblackassassins.files.wordpress.com/2011/06/gsgeromino1.jpg?w=300&amp;h=187">
              <a:hlinkClick xmlns:a="http://schemas.openxmlformats.org/drawingml/2006/main" r:id="rId79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mindcontrolblackassassins.files.wordpress.com/2011/06/gsgeromino1.jpg?w=300&amp;h=187">
                      <a:hlinkClick r:id="rId7955"/>
                    </pic:cNvPr>
                    <pic:cNvPicPr>
                      <a:picLocks noChangeAspect="1" noChangeArrowheads="1"/>
                    </pic:cNvPicPr>
                  </pic:nvPicPr>
                  <pic:blipFill>
                    <a:blip r:embed="rId7956">
                      <a:extLst>
                        <a:ext uri="{28A0092B-C50C-407E-A947-70E740481C1C}">
                          <a14:useLocalDpi xmlns:a14="http://schemas.microsoft.com/office/drawing/2010/main" val="0"/>
                        </a:ext>
                      </a:extLst>
                    </a:blip>
                    <a:srcRect/>
                    <a:stretch>
                      <a:fillRect/>
                    </a:stretch>
                  </pic:blipFill>
                  <pic:spPr bwMode="auto">
                    <a:xfrm>
                      <a:off x="0" y="0"/>
                      <a:ext cx="2857500" cy="1781175"/>
                    </a:xfrm>
                    <a:prstGeom prst="rect">
                      <a:avLst/>
                    </a:prstGeom>
                    <a:noFill/>
                    <a:ln>
                      <a:noFill/>
                    </a:ln>
                  </pic:spPr>
                </pic:pic>
              </a:graphicData>
            </a:graphic>
          </wp:inline>
        </w:drawing>
      </w:r>
    </w:p>
    <w:p w:rsidR="001B2957" w:rsidRPr="00877702" w:rsidRDefault="003F1ED9"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57" style="width:154.45pt;height:.75pt" o:hrpct="330" o:hrstd="t" o:hr="t" fillcolor="#a0a0a0" stroked="f"/>
        </w:pic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957" w:anchor="_ftnref1" w:history="1">
        <w:r w:rsidR="001B2957" w:rsidRPr="00877702">
          <w:rPr>
            <w:rFonts w:ascii="Lucida Sans Unicode" w:eastAsia="Times New Roman" w:hAnsi="Lucida Sans Unicode" w:cs="Lucida Sans Unicode"/>
            <w:color w:val="515151"/>
            <w:sz w:val="17"/>
            <w:szCs w:val="17"/>
          </w:rPr>
          <w:t>[1]</w:t>
        </w:r>
      </w:hyperlink>
      <w:r w:rsidR="001B2957" w:rsidRPr="00877702">
        <w:rPr>
          <w:rFonts w:ascii="Lucida Sans Unicode" w:eastAsia="Times New Roman" w:hAnsi="Lucida Sans Unicode" w:cs="Lucida Sans Unicode"/>
          <w:color w:val="000000"/>
          <w:sz w:val="17"/>
          <w:szCs w:val="17"/>
        </w:rPr>
        <w:t> Newton, Huey P. </w:t>
      </w:r>
      <w:r w:rsidR="001B2957" w:rsidRPr="00877702">
        <w:rPr>
          <w:rFonts w:ascii="Lucida Sans Unicode" w:eastAsia="Times New Roman" w:hAnsi="Lucida Sans Unicode" w:cs="Lucida Sans Unicode"/>
          <w:i/>
          <w:iCs/>
          <w:color w:val="000000"/>
          <w:sz w:val="17"/>
          <w:szCs w:val="17"/>
        </w:rPr>
        <w:t>Revolutionary Suicide.</w:t>
      </w:r>
      <w:r w:rsidR="001B2957" w:rsidRPr="00877702">
        <w:rPr>
          <w:rFonts w:ascii="Lucida Sans Unicode" w:eastAsia="Times New Roman" w:hAnsi="Lucida Sans Unicode" w:cs="Lucida Sans Unicode"/>
          <w:color w:val="000000"/>
          <w:sz w:val="17"/>
          <w:szCs w:val="17"/>
        </w:rPr>
        <w:t> (1973).New York,NY: Harcourt Brace Jovanovitch, pg. 184</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958" w:anchor="_ftnref2" w:history="1">
        <w:r w:rsidR="001B2957" w:rsidRPr="00877702">
          <w:rPr>
            <w:rFonts w:ascii="Lucida Sans Unicode" w:eastAsia="Times New Roman" w:hAnsi="Lucida Sans Unicode" w:cs="Lucida Sans Unicode"/>
            <w:color w:val="515151"/>
            <w:sz w:val="17"/>
            <w:szCs w:val="17"/>
          </w:rPr>
          <w:t>[2]</w:t>
        </w:r>
      </w:hyperlink>
      <w:r w:rsidR="001B2957" w:rsidRPr="00877702">
        <w:rPr>
          <w:rFonts w:ascii="Lucida Sans Unicode" w:eastAsia="Times New Roman" w:hAnsi="Lucida Sans Unicode" w:cs="Lucida Sans Unicode"/>
          <w:color w:val="000000"/>
          <w:sz w:val="17"/>
          <w:szCs w:val="17"/>
        </w:rPr>
        <w:t> </w:t>
      </w:r>
      <w:hyperlink r:id="rId7959" w:history="1">
        <w:r w:rsidR="001B2957" w:rsidRPr="00877702">
          <w:rPr>
            <w:rFonts w:ascii="Lucida Sans Unicode" w:eastAsia="Times New Roman" w:hAnsi="Lucida Sans Unicode" w:cs="Lucida Sans Unicode"/>
            <w:color w:val="515151"/>
            <w:sz w:val="17"/>
            <w:szCs w:val="17"/>
          </w:rPr>
          <w:t>http://slander08.wordpress.com/2008/09/21/gil-scott-heron-backs-obama-admits-the-revolution-will-be-televised/</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960" w:anchor="_ftnref3" w:history="1">
        <w:r w:rsidR="001B2957" w:rsidRPr="00877702">
          <w:rPr>
            <w:rFonts w:ascii="Lucida Sans Unicode" w:eastAsia="Times New Roman" w:hAnsi="Lucida Sans Unicode" w:cs="Lucida Sans Unicode"/>
            <w:color w:val="515151"/>
            <w:sz w:val="17"/>
            <w:szCs w:val="17"/>
          </w:rPr>
          <w:t>[3]</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961" w:anchor="_ftnref4" w:history="1">
        <w:r w:rsidR="001B2957" w:rsidRPr="00877702">
          <w:rPr>
            <w:rFonts w:ascii="Lucida Sans Unicode" w:eastAsia="Times New Roman" w:hAnsi="Lucida Sans Unicode" w:cs="Lucida Sans Unicode"/>
            <w:color w:val="515151"/>
            <w:sz w:val="17"/>
            <w:szCs w:val="17"/>
          </w:rPr>
          <w:t>[4]</w:t>
        </w:r>
      </w:hyperlink>
      <w:r w:rsidR="001B2957" w:rsidRPr="00877702">
        <w:rPr>
          <w:rFonts w:ascii="Lucida Sans Unicode" w:eastAsia="Times New Roman" w:hAnsi="Lucida Sans Unicode" w:cs="Lucida Sans Unicode"/>
          <w:color w:val="000000"/>
          <w:sz w:val="17"/>
          <w:szCs w:val="17"/>
        </w:rPr>
        <w:t> </w:t>
      </w:r>
      <w:hyperlink r:id="rId7962" w:history="1">
        <w:r w:rsidR="001B2957" w:rsidRPr="00877702">
          <w:rPr>
            <w:rFonts w:ascii="Lucida Sans Unicode" w:eastAsia="Times New Roman" w:hAnsi="Lucida Sans Unicode" w:cs="Lucida Sans Unicode"/>
            <w:color w:val="515151"/>
            <w:sz w:val="17"/>
            <w:szCs w:val="17"/>
          </w:rPr>
          <w:t>http://starwars.wikia.com/wiki/Hologram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963" w:anchor="_ftnref5" w:history="1">
        <w:r w:rsidR="001B2957" w:rsidRPr="00877702">
          <w:rPr>
            <w:rFonts w:ascii="Lucida Sans Unicode" w:eastAsia="Times New Roman" w:hAnsi="Lucida Sans Unicode" w:cs="Lucida Sans Unicode"/>
            <w:color w:val="515151"/>
            <w:sz w:val="17"/>
            <w:szCs w:val="17"/>
          </w:rPr>
          <w:t>[5]</w:t>
        </w:r>
      </w:hyperlink>
      <w:r w:rsidR="001B2957" w:rsidRPr="00877702">
        <w:rPr>
          <w:rFonts w:ascii="Lucida Sans Unicode" w:eastAsia="Times New Roman" w:hAnsi="Lucida Sans Unicode" w:cs="Lucida Sans Unicode"/>
          <w:color w:val="000000"/>
          <w:sz w:val="17"/>
          <w:szCs w:val="17"/>
        </w:rPr>
        <w:t> </w:t>
      </w:r>
      <w:hyperlink r:id="rId7964" w:history="1">
        <w:r w:rsidR="001B2957" w:rsidRPr="00877702">
          <w:rPr>
            <w:rFonts w:ascii="Lucida Sans Unicode" w:eastAsia="Times New Roman" w:hAnsi="Lucida Sans Unicode" w:cs="Lucida Sans Unicode"/>
            <w:color w:val="515151"/>
            <w:sz w:val="17"/>
            <w:szCs w:val="17"/>
          </w:rPr>
          <w:t>http://www.trufax.org/catalog/1995.html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7965" w:anchor="_ftnref6" w:history="1">
        <w:r w:rsidR="001B2957" w:rsidRPr="00877702">
          <w:rPr>
            <w:rFonts w:ascii="Lucida Sans Unicode" w:eastAsia="Times New Roman" w:hAnsi="Lucida Sans Unicode" w:cs="Lucida Sans Unicode"/>
            <w:color w:val="515151"/>
            <w:sz w:val="17"/>
            <w:szCs w:val="17"/>
          </w:rPr>
          <w:t>[6]</w:t>
        </w:r>
      </w:hyperlink>
      <w:r w:rsidR="001B2957" w:rsidRPr="00877702">
        <w:rPr>
          <w:rFonts w:ascii="Lucida Sans Unicode" w:eastAsia="Times New Roman" w:hAnsi="Lucida Sans Unicode" w:cs="Lucida Sans Unicode"/>
          <w:color w:val="000000"/>
          <w:sz w:val="17"/>
          <w:szCs w:val="17"/>
        </w:rPr>
        <w:t> </w:t>
      </w:r>
      <w:hyperlink r:id="rId7966" w:history="1">
        <w:r w:rsidR="001B2957" w:rsidRPr="00877702">
          <w:rPr>
            <w:rFonts w:ascii="Lucida Sans Unicode" w:eastAsia="Times New Roman" w:hAnsi="Lucida Sans Unicode" w:cs="Lucida Sans Unicode"/>
            <w:color w:val="515151"/>
            <w:sz w:val="17"/>
            <w:szCs w:val="17"/>
          </w:rPr>
          <w:t>http://en.wikipedia.org/wiki/Martin_Bormann</w:t>
        </w:r>
      </w:hyperlink>
    </w:p>
    <w:p w:rsidR="001B2957" w:rsidRPr="00877702" w:rsidRDefault="001B2957" w:rsidP="001B2957">
      <w:pPr>
        <w:shd w:val="clear" w:color="auto" w:fill="FFFFFF"/>
        <w:spacing w:after="15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br w:type="textWrapping" w:clear="all"/>
      </w:r>
      <w:r w:rsidRPr="00877702">
        <w:rPr>
          <w:rFonts w:ascii="Lucida Sans Unicode" w:eastAsia="Times New Roman" w:hAnsi="Lucida Sans Unicode" w:cs="Lucida Sans Unicode"/>
          <w:color w:val="515151"/>
          <w:sz w:val="15"/>
          <w:szCs w:val="15"/>
        </w:rPr>
        <w:t>Comments : </w:t>
      </w:r>
      <w:hyperlink r:id="rId7967" w:anchor="comments" w:history="1">
        <w:r w:rsidRPr="00877702">
          <w:rPr>
            <w:rFonts w:ascii="Lucida Sans Unicode" w:eastAsia="Times New Roman" w:hAnsi="Lucida Sans Unicode" w:cs="Lucida Sans Unicode"/>
            <w:color w:val="FF3C00"/>
            <w:sz w:val="15"/>
            <w:szCs w:val="15"/>
            <w:bdr w:val="none" w:sz="0" w:space="0" w:color="auto" w:frame="1"/>
          </w:rPr>
          <w:t>1 Comment »</w:t>
        </w:r>
      </w:hyperlink>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color w:val="515151"/>
          <w:sz w:val="15"/>
          <w:szCs w:val="15"/>
        </w:rPr>
        <w:t>Tags: </w:t>
      </w:r>
      <w:hyperlink r:id="rId7968" w:history="1">
        <w:r w:rsidRPr="00877702">
          <w:rPr>
            <w:rFonts w:ascii="Lucida Sans Unicode" w:eastAsia="Times New Roman" w:hAnsi="Lucida Sans Unicode" w:cs="Lucida Sans Unicode"/>
            <w:color w:val="FF3C00"/>
            <w:sz w:val="15"/>
            <w:szCs w:val="15"/>
            <w:bdr w:val="none" w:sz="0" w:space="0" w:color="auto" w:frame="1"/>
          </w:rPr>
          <w:t>Alprentice Bunchy Carter</w:t>
        </w:r>
      </w:hyperlink>
      <w:r w:rsidRPr="00877702">
        <w:rPr>
          <w:rFonts w:ascii="Lucida Sans Unicode" w:eastAsia="Times New Roman" w:hAnsi="Lucida Sans Unicode" w:cs="Lucida Sans Unicode"/>
          <w:color w:val="515151"/>
          <w:sz w:val="15"/>
          <w:szCs w:val="15"/>
        </w:rPr>
        <w:t>, </w:t>
      </w:r>
      <w:hyperlink r:id="rId7969" w:history="1">
        <w:r w:rsidRPr="00877702">
          <w:rPr>
            <w:rFonts w:ascii="Lucida Sans Unicode" w:eastAsia="Times New Roman" w:hAnsi="Lucida Sans Unicode" w:cs="Lucida Sans Unicode"/>
            <w:color w:val="FF3C00"/>
            <w:sz w:val="15"/>
            <w:szCs w:val="15"/>
            <w:bdr w:val="none" w:sz="0" w:space="0" w:color="auto" w:frame="1"/>
          </w:rPr>
          <w:t>Black Panther Party for Self Defense</w:t>
        </w:r>
      </w:hyperlink>
      <w:r w:rsidRPr="00877702">
        <w:rPr>
          <w:rFonts w:ascii="Lucida Sans Unicode" w:eastAsia="Times New Roman" w:hAnsi="Lucida Sans Unicode" w:cs="Lucida Sans Unicode"/>
          <w:color w:val="515151"/>
          <w:sz w:val="15"/>
          <w:szCs w:val="15"/>
        </w:rPr>
        <w:t>, </w:t>
      </w:r>
      <w:hyperlink r:id="rId7970" w:history="1">
        <w:r w:rsidRPr="00877702">
          <w:rPr>
            <w:rFonts w:ascii="Lucida Sans Unicode" w:eastAsia="Times New Roman" w:hAnsi="Lucida Sans Unicode" w:cs="Lucida Sans Unicode"/>
            <w:color w:val="FF3C00"/>
            <w:sz w:val="15"/>
            <w:szCs w:val="15"/>
            <w:bdr w:val="none" w:sz="0" w:space="0" w:color="auto" w:frame="1"/>
          </w:rPr>
          <w:t>COINTELPRO</w:t>
        </w:r>
      </w:hyperlink>
      <w:r w:rsidRPr="00877702">
        <w:rPr>
          <w:rFonts w:ascii="Lucida Sans Unicode" w:eastAsia="Times New Roman" w:hAnsi="Lucida Sans Unicode" w:cs="Lucida Sans Unicode"/>
          <w:color w:val="515151"/>
          <w:sz w:val="15"/>
          <w:szCs w:val="15"/>
        </w:rPr>
        <w:t>, </w:t>
      </w:r>
      <w:hyperlink r:id="rId7971" w:history="1">
        <w:r w:rsidRPr="00877702">
          <w:rPr>
            <w:rFonts w:ascii="Lucida Sans Unicode" w:eastAsia="Times New Roman" w:hAnsi="Lucida Sans Unicode" w:cs="Lucida Sans Unicode"/>
            <w:color w:val="FF3C00"/>
            <w:sz w:val="15"/>
            <w:szCs w:val="15"/>
            <w:bdr w:val="none" w:sz="0" w:space="0" w:color="auto" w:frame="1"/>
          </w:rPr>
          <w:t>geronimo ji jaga</w:t>
        </w:r>
      </w:hyperlink>
      <w:r w:rsidRPr="00877702">
        <w:rPr>
          <w:rFonts w:ascii="Lucida Sans Unicode" w:eastAsia="Times New Roman" w:hAnsi="Lucida Sans Unicode" w:cs="Lucida Sans Unicode"/>
          <w:color w:val="515151"/>
          <w:sz w:val="15"/>
          <w:szCs w:val="15"/>
        </w:rPr>
        <w:t>, </w:t>
      </w:r>
      <w:hyperlink r:id="rId7972" w:history="1">
        <w:r w:rsidRPr="00877702">
          <w:rPr>
            <w:rFonts w:ascii="Lucida Sans Unicode" w:eastAsia="Times New Roman" w:hAnsi="Lucida Sans Unicode" w:cs="Lucida Sans Unicode"/>
            <w:color w:val="FF3C00"/>
            <w:sz w:val="15"/>
            <w:szCs w:val="15"/>
            <w:bdr w:val="none" w:sz="0" w:space="0" w:color="auto" w:frame="1"/>
          </w:rPr>
          <w:t>gil scott heron</w:t>
        </w:r>
      </w:hyperlink>
      <w:r w:rsidRPr="00877702">
        <w:rPr>
          <w:rFonts w:ascii="Lucida Sans Unicode" w:eastAsia="Times New Roman" w:hAnsi="Lucida Sans Unicode" w:cs="Lucida Sans Unicode"/>
          <w:color w:val="515151"/>
          <w:sz w:val="15"/>
          <w:szCs w:val="15"/>
        </w:rPr>
        <w:t>, </w:t>
      </w:r>
      <w:hyperlink r:id="rId7973" w:history="1">
        <w:r w:rsidRPr="00877702">
          <w:rPr>
            <w:rFonts w:ascii="Lucida Sans Unicode" w:eastAsia="Times New Roman" w:hAnsi="Lucida Sans Unicode" w:cs="Lucida Sans Unicode"/>
            <w:color w:val="FF3C00"/>
            <w:sz w:val="15"/>
            <w:szCs w:val="15"/>
            <w:bdr w:val="none" w:sz="0" w:space="0" w:color="auto" w:frame="1"/>
          </w:rPr>
          <w:t>hip hop satanic cult</w:t>
        </w:r>
      </w:hyperlink>
      <w:r w:rsidRPr="00877702">
        <w:rPr>
          <w:rFonts w:ascii="Lucida Sans Unicode" w:eastAsia="Times New Roman" w:hAnsi="Lucida Sans Unicode" w:cs="Lucida Sans Unicode"/>
          <w:color w:val="515151"/>
          <w:sz w:val="15"/>
          <w:szCs w:val="15"/>
        </w:rPr>
        <w:t>, </w:t>
      </w:r>
      <w:hyperlink r:id="rId7974" w:history="1">
        <w:r w:rsidRPr="00877702">
          <w:rPr>
            <w:rFonts w:ascii="Lucida Sans Unicode" w:eastAsia="Times New Roman" w:hAnsi="Lucida Sans Unicode" w:cs="Lucida Sans Unicode"/>
            <w:color w:val="FF3C00"/>
            <w:sz w:val="15"/>
            <w:szCs w:val="15"/>
            <w:bdr w:val="none" w:sz="0" w:space="0" w:color="auto" w:frame="1"/>
          </w:rPr>
          <w:t>Lucifer</w:t>
        </w:r>
      </w:hyperlink>
      <w:r w:rsidRPr="00877702">
        <w:rPr>
          <w:rFonts w:ascii="Lucida Sans Unicode" w:eastAsia="Times New Roman" w:hAnsi="Lucida Sans Unicode" w:cs="Lucida Sans Unicode"/>
          <w:color w:val="515151"/>
          <w:sz w:val="15"/>
          <w:szCs w:val="15"/>
        </w:rPr>
        <w:t>, </w:t>
      </w:r>
      <w:hyperlink r:id="rId7975" w:history="1">
        <w:r w:rsidRPr="00877702">
          <w:rPr>
            <w:rFonts w:ascii="Lucida Sans Unicode" w:eastAsia="Times New Roman" w:hAnsi="Lucida Sans Unicode" w:cs="Lucida Sans Unicode"/>
            <w:color w:val="FF3C00"/>
            <w:sz w:val="15"/>
            <w:szCs w:val="15"/>
            <w:bdr w:val="none" w:sz="0" w:space="0" w:color="auto" w:frame="1"/>
          </w:rPr>
          <w:t>Lucifer's Servants</w:t>
        </w:r>
      </w:hyperlink>
      <w:r w:rsidRPr="00877702">
        <w:rPr>
          <w:rFonts w:ascii="Lucida Sans Unicode" w:eastAsia="Times New Roman" w:hAnsi="Lucida Sans Unicode" w:cs="Lucida Sans Unicode"/>
          <w:color w:val="515151"/>
          <w:sz w:val="15"/>
          <w:szCs w:val="15"/>
        </w:rPr>
        <w:t>, </w:t>
      </w:r>
      <w:hyperlink r:id="rId7976" w:history="1">
        <w:r w:rsidRPr="00877702">
          <w:rPr>
            <w:rFonts w:ascii="Lucida Sans Unicode" w:eastAsia="Times New Roman" w:hAnsi="Lucida Sans Unicode" w:cs="Lucida Sans Unicode"/>
            <w:color w:val="FF3C00"/>
            <w:sz w:val="15"/>
            <w:szCs w:val="15"/>
            <w:bdr w:val="none" w:sz="0" w:space="0" w:color="auto" w:frame="1"/>
          </w:rPr>
          <w:t>luciferians</w:t>
        </w:r>
      </w:hyperlink>
      <w:r w:rsidRPr="00877702">
        <w:rPr>
          <w:rFonts w:ascii="Lucida Sans Unicode" w:eastAsia="Times New Roman" w:hAnsi="Lucida Sans Unicode" w:cs="Lucida Sans Unicode"/>
          <w:color w:val="515151"/>
          <w:sz w:val="15"/>
          <w:szCs w:val="15"/>
        </w:rPr>
        <w:t>, </w:t>
      </w:r>
      <w:hyperlink r:id="rId7977" w:history="1">
        <w:r w:rsidRPr="00877702">
          <w:rPr>
            <w:rFonts w:ascii="Lucida Sans Unicode" w:eastAsia="Times New Roman" w:hAnsi="Lucida Sans Unicode" w:cs="Lucida Sans Unicode"/>
            <w:color w:val="FF3C00"/>
            <w:sz w:val="15"/>
            <w:szCs w:val="15"/>
            <w:bdr w:val="none" w:sz="0" w:space="0" w:color="auto" w:frame="1"/>
          </w:rPr>
          <w:t>satan</w:t>
        </w:r>
      </w:hyperlink>
      <w:r w:rsidRPr="00877702">
        <w:rPr>
          <w:rFonts w:ascii="Lucida Sans Unicode" w:eastAsia="Times New Roman" w:hAnsi="Lucida Sans Unicode" w:cs="Lucida Sans Unicode"/>
          <w:color w:val="515151"/>
          <w:sz w:val="15"/>
          <w:szCs w:val="15"/>
        </w:rPr>
        <w:t>, </w:t>
      </w:r>
      <w:hyperlink r:id="rId7978" w:history="1">
        <w:r w:rsidRPr="00877702">
          <w:rPr>
            <w:rFonts w:ascii="Lucida Sans Unicode" w:eastAsia="Times New Roman" w:hAnsi="Lucida Sans Unicode" w:cs="Lucida Sans Unicode"/>
            <w:color w:val="FF3C00"/>
            <w:sz w:val="15"/>
            <w:szCs w:val="15"/>
            <w:bdr w:val="none" w:sz="0" w:space="0" w:color="auto" w:frame="1"/>
          </w:rPr>
          <w:t>Satanism</w:t>
        </w:r>
      </w:hyperlink>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color w:val="515151"/>
          <w:sz w:val="15"/>
          <w:szCs w:val="15"/>
        </w:rPr>
        <w:t>Categories : </w:t>
      </w:r>
      <w:hyperlink r:id="rId7979" w:history="1">
        <w:r w:rsidRPr="00877702">
          <w:rPr>
            <w:rFonts w:ascii="Lucida Sans Unicode" w:eastAsia="Times New Roman" w:hAnsi="Lucida Sans Unicode" w:cs="Lucida Sans Unicode"/>
            <w:color w:val="FF3C00"/>
            <w:sz w:val="15"/>
            <w:szCs w:val="15"/>
            <w:bdr w:val="none" w:sz="0" w:space="0" w:color="auto" w:frame="1"/>
          </w:rPr>
          <w:t>baphomet</w:t>
        </w:r>
      </w:hyperlink>
      <w:r w:rsidRPr="00877702">
        <w:rPr>
          <w:rFonts w:ascii="Lucida Sans Unicode" w:eastAsia="Times New Roman" w:hAnsi="Lucida Sans Unicode" w:cs="Lucida Sans Unicode"/>
          <w:color w:val="515151"/>
          <w:sz w:val="15"/>
          <w:szCs w:val="15"/>
        </w:rPr>
        <w:t>, </w:t>
      </w:r>
      <w:hyperlink r:id="rId7980" w:history="1">
        <w:r w:rsidRPr="00877702">
          <w:rPr>
            <w:rFonts w:ascii="Lucida Sans Unicode" w:eastAsia="Times New Roman" w:hAnsi="Lucida Sans Unicode" w:cs="Lucida Sans Unicode"/>
            <w:color w:val="FF3C00"/>
            <w:sz w:val="15"/>
            <w:szCs w:val="15"/>
            <w:bdr w:val="none" w:sz="0" w:space="0" w:color="auto" w:frame="1"/>
          </w:rPr>
          <w:t>Barack Obama</w:t>
        </w:r>
      </w:hyperlink>
      <w:r w:rsidRPr="00877702">
        <w:rPr>
          <w:rFonts w:ascii="Lucida Sans Unicode" w:eastAsia="Times New Roman" w:hAnsi="Lucida Sans Unicode" w:cs="Lucida Sans Unicode"/>
          <w:color w:val="515151"/>
          <w:sz w:val="15"/>
          <w:szCs w:val="15"/>
        </w:rPr>
        <w:t>, </w:t>
      </w:r>
      <w:hyperlink r:id="rId7981" w:history="1">
        <w:r w:rsidRPr="00877702">
          <w:rPr>
            <w:rFonts w:ascii="Lucida Sans Unicode" w:eastAsia="Times New Roman" w:hAnsi="Lucida Sans Unicode" w:cs="Lucida Sans Unicode"/>
            <w:color w:val="FF3C00"/>
            <w:sz w:val="15"/>
            <w:szCs w:val="15"/>
            <w:bdr w:val="none" w:sz="0" w:space="0" w:color="auto" w:frame="1"/>
          </w:rPr>
          <w:t>Barak Obama</w:t>
        </w:r>
      </w:hyperlink>
      <w:r w:rsidRPr="00877702">
        <w:rPr>
          <w:rFonts w:ascii="Lucida Sans Unicode" w:eastAsia="Times New Roman" w:hAnsi="Lucida Sans Unicode" w:cs="Lucida Sans Unicode"/>
          <w:color w:val="515151"/>
          <w:sz w:val="15"/>
          <w:szCs w:val="15"/>
        </w:rPr>
        <w:t>, </w:t>
      </w:r>
      <w:hyperlink r:id="rId7982" w:history="1">
        <w:r w:rsidRPr="00877702">
          <w:rPr>
            <w:rFonts w:ascii="Lucida Sans Unicode" w:eastAsia="Times New Roman" w:hAnsi="Lucida Sans Unicode" w:cs="Lucida Sans Unicode"/>
            <w:color w:val="FF3C00"/>
            <w:sz w:val="15"/>
            <w:szCs w:val="15"/>
            <w:bdr w:val="none" w:sz="0" w:space="0" w:color="auto" w:frame="1"/>
          </w:rPr>
          <w:t>Black Panther Party for Self Defense</w:t>
        </w:r>
      </w:hyperlink>
      <w:r w:rsidRPr="00877702">
        <w:rPr>
          <w:rFonts w:ascii="Lucida Sans Unicode" w:eastAsia="Times New Roman" w:hAnsi="Lucida Sans Unicode" w:cs="Lucida Sans Unicode"/>
          <w:color w:val="515151"/>
          <w:sz w:val="15"/>
          <w:szCs w:val="15"/>
        </w:rPr>
        <w:t>, </w:t>
      </w:r>
      <w:hyperlink r:id="rId7983" w:history="1">
        <w:r w:rsidRPr="00877702">
          <w:rPr>
            <w:rFonts w:ascii="Lucida Sans Unicode" w:eastAsia="Times New Roman" w:hAnsi="Lucida Sans Unicode" w:cs="Lucida Sans Unicode"/>
            <w:color w:val="FF3C00"/>
            <w:sz w:val="15"/>
            <w:szCs w:val="15"/>
            <w:bdr w:val="none" w:sz="0" w:space="0" w:color="auto" w:frame="1"/>
          </w:rPr>
          <w:t>blood covenants</w:t>
        </w:r>
      </w:hyperlink>
      <w:r w:rsidRPr="00877702">
        <w:rPr>
          <w:rFonts w:ascii="Lucida Sans Unicode" w:eastAsia="Times New Roman" w:hAnsi="Lucida Sans Unicode" w:cs="Lucida Sans Unicode"/>
          <w:color w:val="515151"/>
          <w:sz w:val="15"/>
          <w:szCs w:val="15"/>
        </w:rPr>
        <w:t>, </w:t>
      </w:r>
      <w:hyperlink r:id="rId7984" w:history="1">
        <w:r w:rsidRPr="00877702">
          <w:rPr>
            <w:rFonts w:ascii="Lucida Sans Unicode" w:eastAsia="Times New Roman" w:hAnsi="Lucida Sans Unicode" w:cs="Lucida Sans Unicode"/>
            <w:color w:val="FF3C00"/>
            <w:sz w:val="15"/>
            <w:szCs w:val="15"/>
            <w:bdr w:val="none" w:sz="0" w:space="0" w:color="auto" w:frame="1"/>
          </w:rPr>
          <w:t>blood oaths</w:t>
        </w:r>
      </w:hyperlink>
      <w:r w:rsidRPr="00877702">
        <w:rPr>
          <w:rFonts w:ascii="Lucida Sans Unicode" w:eastAsia="Times New Roman" w:hAnsi="Lucida Sans Unicode" w:cs="Lucida Sans Unicode"/>
          <w:color w:val="515151"/>
          <w:sz w:val="15"/>
          <w:szCs w:val="15"/>
        </w:rPr>
        <w:t>, </w:t>
      </w:r>
      <w:hyperlink r:id="rId7985" w:history="1">
        <w:r w:rsidRPr="00877702">
          <w:rPr>
            <w:rFonts w:ascii="Lucida Sans Unicode" w:eastAsia="Times New Roman" w:hAnsi="Lucida Sans Unicode" w:cs="Lucida Sans Unicode"/>
            <w:color w:val="FF3C00"/>
            <w:sz w:val="15"/>
            <w:szCs w:val="15"/>
            <w:bdr w:val="none" w:sz="0" w:space="0" w:color="auto" w:frame="1"/>
          </w:rPr>
          <w:t>CIA</w:t>
        </w:r>
      </w:hyperlink>
      <w:r w:rsidRPr="00877702">
        <w:rPr>
          <w:rFonts w:ascii="Lucida Sans Unicode" w:eastAsia="Times New Roman" w:hAnsi="Lucida Sans Unicode" w:cs="Lucida Sans Unicode"/>
          <w:color w:val="515151"/>
          <w:sz w:val="15"/>
          <w:szCs w:val="15"/>
        </w:rPr>
        <w:t>, </w:t>
      </w:r>
      <w:hyperlink r:id="rId7986" w:history="1">
        <w:r w:rsidRPr="00877702">
          <w:rPr>
            <w:rFonts w:ascii="Lucida Sans Unicode" w:eastAsia="Times New Roman" w:hAnsi="Lucida Sans Unicode" w:cs="Lucida Sans Unicode"/>
            <w:color w:val="FF3C00"/>
            <w:sz w:val="15"/>
            <w:szCs w:val="15"/>
            <w:bdr w:val="none" w:sz="0" w:space="0" w:color="auto" w:frame="1"/>
          </w:rPr>
          <w:t>COINTELPRO</w:t>
        </w:r>
      </w:hyperlink>
      <w:r w:rsidRPr="00877702">
        <w:rPr>
          <w:rFonts w:ascii="Lucida Sans Unicode" w:eastAsia="Times New Roman" w:hAnsi="Lucida Sans Unicode" w:cs="Lucida Sans Unicode"/>
          <w:color w:val="515151"/>
          <w:sz w:val="15"/>
          <w:szCs w:val="15"/>
        </w:rPr>
        <w:t>, </w:t>
      </w:r>
      <w:hyperlink r:id="rId7987" w:history="1">
        <w:r w:rsidRPr="00877702">
          <w:rPr>
            <w:rFonts w:ascii="Lucida Sans Unicode" w:eastAsia="Times New Roman" w:hAnsi="Lucida Sans Unicode" w:cs="Lucida Sans Unicode"/>
            <w:color w:val="FF3C00"/>
            <w:sz w:val="15"/>
            <w:szCs w:val="15"/>
            <w:bdr w:val="none" w:sz="0" w:space="0" w:color="auto" w:frame="1"/>
          </w:rPr>
          <w:t>cybernetics</w:t>
        </w:r>
      </w:hyperlink>
      <w:r w:rsidRPr="00877702">
        <w:rPr>
          <w:rFonts w:ascii="Lucida Sans Unicode" w:eastAsia="Times New Roman" w:hAnsi="Lucida Sans Unicode" w:cs="Lucida Sans Unicode"/>
          <w:color w:val="515151"/>
          <w:sz w:val="15"/>
          <w:szCs w:val="15"/>
        </w:rPr>
        <w:t>, </w:t>
      </w:r>
      <w:hyperlink r:id="rId7988" w:history="1">
        <w:r w:rsidRPr="00877702">
          <w:rPr>
            <w:rFonts w:ascii="Lucida Sans Unicode" w:eastAsia="Times New Roman" w:hAnsi="Lucida Sans Unicode" w:cs="Lucida Sans Unicode"/>
            <w:color w:val="FF3C00"/>
            <w:sz w:val="15"/>
            <w:szCs w:val="15"/>
            <w:bdr w:val="none" w:sz="0" w:space="0" w:color="auto" w:frame="1"/>
          </w:rPr>
          <w:t>cyborg</w:t>
        </w:r>
      </w:hyperlink>
      <w:r w:rsidRPr="00877702">
        <w:rPr>
          <w:rFonts w:ascii="Lucida Sans Unicode" w:eastAsia="Times New Roman" w:hAnsi="Lucida Sans Unicode" w:cs="Lucida Sans Unicode"/>
          <w:color w:val="515151"/>
          <w:sz w:val="15"/>
          <w:szCs w:val="15"/>
        </w:rPr>
        <w:t>, </w:t>
      </w:r>
      <w:hyperlink r:id="rId7989" w:history="1">
        <w:r w:rsidRPr="00877702">
          <w:rPr>
            <w:rFonts w:ascii="Lucida Sans Unicode" w:eastAsia="Times New Roman" w:hAnsi="Lucida Sans Unicode" w:cs="Lucida Sans Unicode"/>
            <w:color w:val="FF3C00"/>
            <w:sz w:val="15"/>
            <w:szCs w:val="15"/>
            <w:bdr w:val="none" w:sz="0" w:space="0" w:color="auto" w:frame="1"/>
          </w:rPr>
          <w:t>George W. Bush</w:t>
        </w:r>
      </w:hyperlink>
      <w:r w:rsidRPr="00877702">
        <w:rPr>
          <w:rFonts w:ascii="Lucida Sans Unicode" w:eastAsia="Times New Roman" w:hAnsi="Lucida Sans Unicode" w:cs="Lucida Sans Unicode"/>
          <w:color w:val="515151"/>
          <w:sz w:val="15"/>
          <w:szCs w:val="15"/>
        </w:rPr>
        <w:t>, </w:t>
      </w:r>
      <w:hyperlink r:id="rId7990" w:history="1">
        <w:r w:rsidRPr="00877702">
          <w:rPr>
            <w:rFonts w:ascii="Lucida Sans Unicode" w:eastAsia="Times New Roman" w:hAnsi="Lucida Sans Unicode" w:cs="Lucida Sans Unicode"/>
            <w:color w:val="FF3C00"/>
            <w:sz w:val="15"/>
            <w:szCs w:val="15"/>
            <w:bdr w:val="none" w:sz="0" w:space="0" w:color="auto" w:frame="1"/>
          </w:rPr>
          <w:t>Geronimo Pratt</w:t>
        </w:r>
      </w:hyperlink>
      <w:r w:rsidRPr="00877702">
        <w:rPr>
          <w:rFonts w:ascii="Lucida Sans Unicode" w:eastAsia="Times New Roman" w:hAnsi="Lucida Sans Unicode" w:cs="Lucida Sans Unicode"/>
          <w:color w:val="515151"/>
          <w:sz w:val="15"/>
          <w:szCs w:val="15"/>
        </w:rPr>
        <w:t>, </w:t>
      </w:r>
      <w:hyperlink r:id="rId7991" w:history="1">
        <w:r w:rsidRPr="00877702">
          <w:rPr>
            <w:rFonts w:ascii="Lucida Sans Unicode" w:eastAsia="Times New Roman" w:hAnsi="Lucida Sans Unicode" w:cs="Lucida Sans Unicode"/>
            <w:color w:val="FF3C00"/>
            <w:sz w:val="15"/>
            <w:szCs w:val="15"/>
            <w:bdr w:val="none" w:sz="0" w:space="0" w:color="auto" w:frame="1"/>
          </w:rPr>
          <w:t>Hip Hop</w:t>
        </w:r>
      </w:hyperlink>
      <w:r w:rsidRPr="00877702">
        <w:rPr>
          <w:rFonts w:ascii="Lucida Sans Unicode" w:eastAsia="Times New Roman" w:hAnsi="Lucida Sans Unicode" w:cs="Lucida Sans Unicode"/>
          <w:color w:val="515151"/>
          <w:sz w:val="15"/>
          <w:szCs w:val="15"/>
        </w:rPr>
        <w:t>, </w:t>
      </w:r>
      <w:hyperlink r:id="rId7992" w:history="1">
        <w:r w:rsidRPr="00877702">
          <w:rPr>
            <w:rFonts w:ascii="Lucida Sans Unicode" w:eastAsia="Times New Roman" w:hAnsi="Lucida Sans Unicode" w:cs="Lucida Sans Unicode"/>
            <w:color w:val="FF3C00"/>
            <w:sz w:val="15"/>
            <w:szCs w:val="15"/>
            <w:bdr w:val="none" w:sz="0" w:space="0" w:color="auto" w:frame="1"/>
          </w:rPr>
          <w:t>HIP HOP false prophets</w:t>
        </w:r>
      </w:hyperlink>
      <w:r w:rsidRPr="00877702">
        <w:rPr>
          <w:rFonts w:ascii="Lucida Sans Unicode" w:eastAsia="Times New Roman" w:hAnsi="Lucida Sans Unicode" w:cs="Lucida Sans Unicode"/>
          <w:color w:val="515151"/>
          <w:sz w:val="15"/>
          <w:szCs w:val="15"/>
        </w:rPr>
        <w:t>, </w:t>
      </w:r>
      <w:hyperlink r:id="rId7993" w:history="1">
        <w:r w:rsidRPr="00877702">
          <w:rPr>
            <w:rFonts w:ascii="Lucida Sans Unicode" w:eastAsia="Times New Roman" w:hAnsi="Lucida Sans Unicode" w:cs="Lucida Sans Unicode"/>
            <w:color w:val="FF3C00"/>
            <w:sz w:val="15"/>
            <w:szCs w:val="15"/>
            <w:bdr w:val="none" w:sz="0" w:space="0" w:color="auto" w:frame="1"/>
          </w:rPr>
          <w:t>hip hop satanic cult</w:t>
        </w:r>
      </w:hyperlink>
      <w:r w:rsidRPr="00877702">
        <w:rPr>
          <w:rFonts w:ascii="Lucida Sans Unicode" w:eastAsia="Times New Roman" w:hAnsi="Lucida Sans Unicode" w:cs="Lucida Sans Unicode"/>
          <w:color w:val="515151"/>
          <w:sz w:val="15"/>
          <w:szCs w:val="15"/>
        </w:rPr>
        <w:t>, </w:t>
      </w:r>
      <w:hyperlink r:id="rId7994" w:history="1">
        <w:r w:rsidRPr="00877702">
          <w:rPr>
            <w:rFonts w:ascii="Lucida Sans Unicode" w:eastAsia="Times New Roman" w:hAnsi="Lucida Sans Unicode" w:cs="Lucida Sans Unicode"/>
            <w:color w:val="FF3C00"/>
            <w:sz w:val="15"/>
            <w:szCs w:val="15"/>
            <w:bdr w:val="none" w:sz="0" w:space="0" w:color="auto" w:frame="1"/>
          </w:rPr>
          <w:t>illuminati</w:t>
        </w:r>
      </w:hyperlink>
      <w:r w:rsidRPr="00877702">
        <w:rPr>
          <w:rFonts w:ascii="Lucida Sans Unicode" w:eastAsia="Times New Roman" w:hAnsi="Lucida Sans Unicode" w:cs="Lucida Sans Unicode"/>
          <w:color w:val="515151"/>
          <w:sz w:val="15"/>
          <w:szCs w:val="15"/>
        </w:rPr>
        <w:t>, </w:t>
      </w:r>
      <w:hyperlink r:id="rId7995" w:history="1">
        <w:r w:rsidRPr="00877702">
          <w:rPr>
            <w:rFonts w:ascii="Lucida Sans Unicode" w:eastAsia="Times New Roman" w:hAnsi="Lucida Sans Unicode" w:cs="Lucida Sans Unicode"/>
            <w:color w:val="FF3C00"/>
            <w:sz w:val="15"/>
            <w:szCs w:val="15"/>
            <w:bdr w:val="none" w:sz="0" w:space="0" w:color="auto" w:frame="1"/>
          </w:rPr>
          <w:t>J. Edgar Hoover</w:t>
        </w:r>
      </w:hyperlink>
      <w:r w:rsidRPr="00877702">
        <w:rPr>
          <w:rFonts w:ascii="Lucida Sans Unicode" w:eastAsia="Times New Roman" w:hAnsi="Lucida Sans Unicode" w:cs="Lucida Sans Unicode"/>
          <w:color w:val="515151"/>
          <w:sz w:val="15"/>
          <w:szCs w:val="15"/>
        </w:rPr>
        <w:t>, </w:t>
      </w:r>
      <w:hyperlink r:id="rId7996" w:history="1">
        <w:r w:rsidRPr="00877702">
          <w:rPr>
            <w:rFonts w:ascii="Lucida Sans Unicode" w:eastAsia="Times New Roman" w:hAnsi="Lucida Sans Unicode" w:cs="Lucida Sans Unicode"/>
            <w:color w:val="FF3C00"/>
            <w:sz w:val="15"/>
            <w:szCs w:val="15"/>
            <w:bdr w:val="none" w:sz="0" w:space="0" w:color="auto" w:frame="1"/>
          </w:rPr>
          <w:t>lucifer's servants</w:t>
        </w:r>
      </w:hyperlink>
      <w:r w:rsidRPr="00877702">
        <w:rPr>
          <w:rFonts w:ascii="Lucida Sans Unicode" w:eastAsia="Times New Roman" w:hAnsi="Lucida Sans Unicode" w:cs="Lucida Sans Unicode"/>
          <w:color w:val="515151"/>
          <w:sz w:val="15"/>
          <w:szCs w:val="15"/>
        </w:rPr>
        <w:t>, </w:t>
      </w:r>
      <w:hyperlink r:id="rId7997" w:history="1">
        <w:r w:rsidRPr="00877702">
          <w:rPr>
            <w:rFonts w:ascii="Lucida Sans Unicode" w:eastAsia="Times New Roman" w:hAnsi="Lucida Sans Unicode" w:cs="Lucida Sans Unicode"/>
            <w:color w:val="FF3C00"/>
            <w:sz w:val="15"/>
            <w:szCs w:val="15"/>
            <w:bdr w:val="none" w:sz="0" w:space="0" w:color="auto" w:frame="1"/>
          </w:rPr>
          <w:t>luciferians</w:t>
        </w:r>
      </w:hyperlink>
      <w:r w:rsidRPr="00877702">
        <w:rPr>
          <w:rFonts w:ascii="Lucida Sans Unicode" w:eastAsia="Times New Roman" w:hAnsi="Lucida Sans Unicode" w:cs="Lucida Sans Unicode"/>
          <w:color w:val="515151"/>
          <w:sz w:val="15"/>
          <w:szCs w:val="15"/>
        </w:rPr>
        <w:t>, </w:t>
      </w:r>
      <w:hyperlink r:id="rId7998" w:history="1">
        <w:r w:rsidRPr="00877702">
          <w:rPr>
            <w:rFonts w:ascii="Lucida Sans Unicode" w:eastAsia="Times New Roman" w:hAnsi="Lucida Sans Unicode" w:cs="Lucida Sans Unicode"/>
            <w:color w:val="FF3C00"/>
            <w:sz w:val="15"/>
            <w:szCs w:val="15"/>
            <w:bdr w:val="none" w:sz="0" w:space="0" w:color="auto" w:frame="1"/>
          </w:rPr>
          <w:t>mind control</w:t>
        </w:r>
      </w:hyperlink>
      <w:r w:rsidRPr="00877702">
        <w:rPr>
          <w:rFonts w:ascii="Lucida Sans Unicode" w:eastAsia="Times New Roman" w:hAnsi="Lucida Sans Unicode" w:cs="Lucida Sans Unicode"/>
          <w:color w:val="515151"/>
          <w:sz w:val="15"/>
          <w:szCs w:val="15"/>
        </w:rPr>
        <w:t>, </w:t>
      </w:r>
      <w:hyperlink r:id="rId7999" w:history="1">
        <w:r w:rsidRPr="00877702">
          <w:rPr>
            <w:rFonts w:ascii="Lucida Sans Unicode" w:eastAsia="Times New Roman" w:hAnsi="Lucida Sans Unicode" w:cs="Lucida Sans Unicode"/>
            <w:color w:val="FF3C00"/>
            <w:sz w:val="15"/>
            <w:szCs w:val="15"/>
            <w:bdr w:val="none" w:sz="0" w:space="0" w:color="auto" w:frame="1"/>
          </w:rPr>
          <w:t>MK-ULTRA</w:t>
        </w:r>
      </w:hyperlink>
      <w:r w:rsidRPr="00877702">
        <w:rPr>
          <w:rFonts w:ascii="Lucida Sans Unicode" w:eastAsia="Times New Roman" w:hAnsi="Lucida Sans Unicode" w:cs="Lucida Sans Unicode"/>
          <w:color w:val="515151"/>
          <w:sz w:val="15"/>
          <w:szCs w:val="15"/>
        </w:rPr>
        <w:t>, </w:t>
      </w:r>
      <w:hyperlink r:id="rId8000" w:history="1">
        <w:r w:rsidRPr="00877702">
          <w:rPr>
            <w:rFonts w:ascii="Lucida Sans Unicode" w:eastAsia="Times New Roman" w:hAnsi="Lucida Sans Unicode" w:cs="Lucida Sans Unicode"/>
            <w:color w:val="FF3C00"/>
            <w:sz w:val="15"/>
            <w:szCs w:val="15"/>
            <w:bdr w:val="none" w:sz="0" w:space="0" w:color="auto" w:frame="1"/>
          </w:rPr>
          <w:t>monarch program</w:t>
        </w:r>
      </w:hyperlink>
      <w:r w:rsidRPr="00877702">
        <w:rPr>
          <w:rFonts w:ascii="Lucida Sans Unicode" w:eastAsia="Times New Roman" w:hAnsi="Lucida Sans Unicode" w:cs="Lucida Sans Unicode"/>
          <w:color w:val="515151"/>
          <w:sz w:val="15"/>
          <w:szCs w:val="15"/>
        </w:rPr>
        <w:t>, </w:t>
      </w:r>
      <w:hyperlink r:id="rId8001" w:history="1">
        <w:r w:rsidRPr="00877702">
          <w:rPr>
            <w:rFonts w:ascii="Lucida Sans Unicode" w:eastAsia="Times New Roman" w:hAnsi="Lucida Sans Unicode" w:cs="Lucida Sans Unicode"/>
            <w:color w:val="FF3C00"/>
            <w:sz w:val="15"/>
            <w:szCs w:val="15"/>
            <w:bdr w:val="none" w:sz="0" w:space="0" w:color="auto" w:frame="1"/>
          </w:rPr>
          <w:t>new world order</w:t>
        </w:r>
      </w:hyperlink>
      <w:r w:rsidRPr="00877702">
        <w:rPr>
          <w:rFonts w:ascii="Lucida Sans Unicode" w:eastAsia="Times New Roman" w:hAnsi="Lucida Sans Unicode" w:cs="Lucida Sans Unicode"/>
          <w:color w:val="515151"/>
          <w:sz w:val="15"/>
          <w:szCs w:val="15"/>
        </w:rPr>
        <w:t>, </w:t>
      </w:r>
      <w:hyperlink r:id="rId8002" w:history="1">
        <w:r w:rsidRPr="00877702">
          <w:rPr>
            <w:rFonts w:ascii="Lucida Sans Unicode" w:eastAsia="Times New Roman" w:hAnsi="Lucida Sans Unicode" w:cs="Lucida Sans Unicode"/>
            <w:color w:val="FF3C00"/>
            <w:sz w:val="15"/>
            <w:szCs w:val="15"/>
            <w:bdr w:val="none" w:sz="0" w:space="0" w:color="auto" w:frame="1"/>
          </w:rPr>
          <w:t>nwo</w:t>
        </w:r>
      </w:hyperlink>
      <w:r w:rsidRPr="00877702">
        <w:rPr>
          <w:rFonts w:ascii="Lucida Sans Unicode" w:eastAsia="Times New Roman" w:hAnsi="Lucida Sans Unicode" w:cs="Lucida Sans Unicode"/>
          <w:color w:val="515151"/>
          <w:sz w:val="15"/>
          <w:szCs w:val="15"/>
        </w:rPr>
        <w:t>, </w:t>
      </w:r>
      <w:hyperlink r:id="rId8003" w:history="1">
        <w:r w:rsidRPr="00877702">
          <w:rPr>
            <w:rFonts w:ascii="Lucida Sans Unicode" w:eastAsia="Times New Roman" w:hAnsi="Lucida Sans Unicode" w:cs="Lucida Sans Unicode"/>
            <w:color w:val="FF3C00"/>
            <w:sz w:val="15"/>
            <w:szCs w:val="15"/>
            <w:bdr w:val="none" w:sz="0" w:space="0" w:color="auto" w:frame="1"/>
          </w:rPr>
          <w:t>oakland</w:t>
        </w:r>
      </w:hyperlink>
      <w:r w:rsidRPr="00877702">
        <w:rPr>
          <w:rFonts w:ascii="Lucida Sans Unicode" w:eastAsia="Times New Roman" w:hAnsi="Lucida Sans Unicode" w:cs="Lucida Sans Unicode"/>
          <w:color w:val="515151"/>
          <w:sz w:val="15"/>
          <w:szCs w:val="15"/>
        </w:rPr>
        <w:t>, </w:t>
      </w:r>
      <w:hyperlink r:id="rId8004" w:history="1">
        <w:r w:rsidRPr="00877702">
          <w:rPr>
            <w:rFonts w:ascii="Lucida Sans Unicode" w:eastAsia="Times New Roman" w:hAnsi="Lucida Sans Unicode" w:cs="Lucida Sans Unicode"/>
            <w:color w:val="FF3C00"/>
            <w:sz w:val="15"/>
            <w:szCs w:val="15"/>
            <w:bdr w:val="none" w:sz="0" w:space="0" w:color="auto" w:frame="1"/>
          </w:rPr>
          <w:t>PCP</w:t>
        </w:r>
      </w:hyperlink>
      <w:r w:rsidRPr="00877702">
        <w:rPr>
          <w:rFonts w:ascii="Lucida Sans Unicode" w:eastAsia="Times New Roman" w:hAnsi="Lucida Sans Unicode" w:cs="Lucida Sans Unicode"/>
          <w:color w:val="515151"/>
          <w:sz w:val="15"/>
          <w:szCs w:val="15"/>
        </w:rPr>
        <w:t>, </w:t>
      </w:r>
      <w:hyperlink r:id="rId8005" w:history="1">
        <w:r w:rsidRPr="00877702">
          <w:rPr>
            <w:rFonts w:ascii="Lucida Sans Unicode" w:eastAsia="Times New Roman" w:hAnsi="Lucida Sans Unicode" w:cs="Lucida Sans Unicode"/>
            <w:color w:val="FF3C00"/>
            <w:sz w:val="15"/>
            <w:szCs w:val="15"/>
            <w:bdr w:val="none" w:sz="0" w:space="0" w:color="auto" w:frame="1"/>
          </w:rPr>
          <w:t>satan</w:t>
        </w:r>
      </w:hyperlink>
      <w:r w:rsidRPr="00877702">
        <w:rPr>
          <w:rFonts w:ascii="Lucida Sans Unicode" w:eastAsia="Times New Roman" w:hAnsi="Lucida Sans Unicode" w:cs="Lucida Sans Unicode"/>
          <w:color w:val="515151"/>
          <w:sz w:val="15"/>
          <w:szCs w:val="15"/>
        </w:rPr>
        <w:t>, </w:t>
      </w:r>
      <w:hyperlink r:id="rId8006" w:history="1">
        <w:r w:rsidRPr="00877702">
          <w:rPr>
            <w:rFonts w:ascii="Lucida Sans Unicode" w:eastAsia="Times New Roman" w:hAnsi="Lucida Sans Unicode" w:cs="Lucida Sans Unicode"/>
            <w:color w:val="FF3C00"/>
            <w:sz w:val="15"/>
            <w:szCs w:val="15"/>
            <w:bdr w:val="none" w:sz="0" w:space="0" w:color="auto" w:frame="1"/>
          </w:rPr>
          <w:t>Satanism</w:t>
        </w:r>
      </w:hyperlink>
      <w:r w:rsidRPr="00877702">
        <w:rPr>
          <w:rFonts w:ascii="Lucida Sans Unicode" w:eastAsia="Times New Roman" w:hAnsi="Lucida Sans Unicode" w:cs="Lucida Sans Unicode"/>
          <w:color w:val="515151"/>
          <w:sz w:val="15"/>
          <w:szCs w:val="15"/>
        </w:rPr>
        <w:t>, </w:t>
      </w:r>
      <w:hyperlink r:id="rId8007" w:history="1">
        <w:r w:rsidRPr="00877702">
          <w:rPr>
            <w:rFonts w:ascii="Lucida Sans Unicode" w:eastAsia="Times New Roman" w:hAnsi="Lucida Sans Unicode" w:cs="Lucida Sans Unicode"/>
            <w:color w:val="FF3C00"/>
            <w:sz w:val="15"/>
            <w:szCs w:val="15"/>
            <w:bdr w:val="none" w:sz="0" w:space="0" w:color="auto" w:frame="1"/>
          </w:rPr>
          <w:t>Tiger Woods</w:t>
        </w:r>
      </w:hyperlink>
    </w:p>
    <w:p w:rsidR="001B2957" w:rsidRPr="00877702" w:rsidRDefault="001B2957" w:rsidP="001B2957">
      <w:pPr>
        <w:shd w:val="clear" w:color="auto" w:fill="FFFFFF"/>
        <w:spacing w:before="150" w:after="150" w:line="240" w:lineRule="auto"/>
        <w:outlineLvl w:val="1"/>
        <w:rPr>
          <w:rFonts w:ascii="Lucida Sans Unicode" w:eastAsia="Times New Roman" w:hAnsi="Lucida Sans Unicode" w:cs="Lucida Sans Unicode"/>
          <w:caps/>
          <w:color w:val="F78B0C"/>
          <w:sz w:val="17"/>
          <w:szCs w:val="17"/>
        </w:rPr>
      </w:pPr>
      <w:bookmarkStart w:id="1158" w:name="_Toc28719497"/>
      <w:r w:rsidRPr="00877702">
        <w:rPr>
          <w:rFonts w:ascii="Lucida Sans Unicode" w:eastAsia="Times New Roman" w:hAnsi="Lucida Sans Unicode" w:cs="Lucida Sans Unicode"/>
          <w:caps/>
          <w:color w:val="F78B0C"/>
          <w:sz w:val="17"/>
          <w:szCs w:val="17"/>
        </w:rPr>
        <w:t>FLICKR PHOTOS</w:t>
      </w:r>
      <w:bookmarkEnd w:id="1158"/>
    </w:p>
    <w:p w:rsidR="001B2957" w:rsidRPr="00877702" w:rsidRDefault="001B2957" w:rsidP="001B2957">
      <w:pPr>
        <w:shd w:val="clear" w:color="auto" w:fill="FFFFFF"/>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C20A6C0" wp14:editId="0BA9FEE7">
            <wp:extent cx="714375" cy="714375"/>
            <wp:effectExtent l="0" t="0" r="9525" b="9525"/>
            <wp:docPr id="721" name="Picture 721" descr="kurt-blome1">
              <a:hlinkClick xmlns:a="http://schemas.openxmlformats.org/drawingml/2006/main" r:id="rId80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kurt-blome1">
                      <a:hlinkClick r:id="rId8008"/>
                    </pic:cNvPr>
                    <pic:cNvPicPr>
                      <a:picLocks noChangeAspect="1" noChangeArrowheads="1"/>
                    </pic:cNvPicPr>
                  </pic:nvPicPr>
                  <pic:blipFill>
                    <a:blip r:embed="rId8009">
                      <a:extLst>
                        <a:ext uri="{28A0092B-C50C-407E-A947-70E740481C1C}">
                          <a14:useLocalDpi xmlns:a14="http://schemas.microsoft.com/office/drawing/2010/main" val="0"/>
                        </a:ext>
                      </a:extLst>
                    </a:blip>
                    <a:srcRect/>
                    <a:stretch>
                      <a:fillRect/>
                    </a:stretch>
                  </pic:blipFill>
                  <pic:spPr bwMode="auto">
                    <a:xfrm>
                      <a:off x="0" y="0"/>
                      <a:ext cx="714375" cy="714375"/>
                    </a:xfrm>
                    <a:prstGeom prst="rect">
                      <a:avLst/>
                    </a:prstGeom>
                    <a:noFill/>
                    <a:ln>
                      <a:noFill/>
                    </a:ln>
                  </pic:spPr>
                </pic:pic>
              </a:graphicData>
            </a:graphic>
          </wp:inline>
        </w:drawing>
      </w:r>
      <w:r>
        <w:rPr>
          <w:rFonts w:ascii="Lucida Sans Unicode" w:eastAsia="Times New Roman" w:hAnsi="Lucida Sans Unicode" w:cs="Lucida Sans Unicode"/>
          <w:noProof/>
          <w:color w:val="515151"/>
          <w:sz w:val="17"/>
          <w:szCs w:val="17"/>
        </w:rPr>
        <w:drawing>
          <wp:inline distT="0" distB="0" distL="0" distR="0" wp14:anchorId="13A48DCE" wp14:editId="2AE0DFEB">
            <wp:extent cx="714375" cy="714375"/>
            <wp:effectExtent l="0" t="0" r="9525" b="9525"/>
            <wp:docPr id="722" name="Picture 722" descr="eric-traub1">
              <a:hlinkClick xmlns:a="http://schemas.openxmlformats.org/drawingml/2006/main" r:id="rId80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eric-traub1">
                      <a:hlinkClick r:id="rId8010"/>
                    </pic:cNvPr>
                    <pic:cNvPicPr>
                      <a:picLocks noChangeAspect="1" noChangeArrowheads="1"/>
                    </pic:cNvPicPr>
                  </pic:nvPicPr>
                  <pic:blipFill>
                    <a:blip r:embed="rId8011">
                      <a:extLst>
                        <a:ext uri="{28A0092B-C50C-407E-A947-70E740481C1C}">
                          <a14:useLocalDpi xmlns:a14="http://schemas.microsoft.com/office/drawing/2010/main" val="0"/>
                        </a:ext>
                      </a:extLst>
                    </a:blip>
                    <a:srcRect/>
                    <a:stretch>
                      <a:fillRect/>
                    </a:stretch>
                  </pic:blipFill>
                  <pic:spPr bwMode="auto">
                    <a:xfrm>
                      <a:off x="0" y="0"/>
                      <a:ext cx="714375" cy="714375"/>
                    </a:xfrm>
                    <a:prstGeom prst="rect">
                      <a:avLst/>
                    </a:prstGeom>
                    <a:noFill/>
                    <a:ln>
                      <a:noFill/>
                    </a:ln>
                  </pic:spPr>
                </pic:pic>
              </a:graphicData>
            </a:graphic>
          </wp:inline>
        </w:drawing>
      </w:r>
      <w:r>
        <w:rPr>
          <w:rFonts w:ascii="Lucida Sans Unicode" w:eastAsia="Times New Roman" w:hAnsi="Lucida Sans Unicode" w:cs="Lucida Sans Unicode"/>
          <w:noProof/>
          <w:color w:val="515151"/>
          <w:sz w:val="17"/>
          <w:szCs w:val="17"/>
        </w:rPr>
        <w:drawing>
          <wp:inline distT="0" distB="0" distL="0" distR="0" wp14:anchorId="0FFB0A2C" wp14:editId="2CC1FE9F">
            <wp:extent cx="714375" cy="714375"/>
            <wp:effectExtent l="0" t="0" r="9525" b="9525"/>
            <wp:docPr id="723" name="Picture 723" descr="princemediation1">
              <a:hlinkClick xmlns:a="http://schemas.openxmlformats.org/drawingml/2006/main" r:id="rId80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princemediation1">
                      <a:hlinkClick r:id="rId8012"/>
                    </pic:cNvPr>
                    <pic:cNvPicPr>
                      <a:picLocks noChangeAspect="1" noChangeArrowheads="1"/>
                    </pic:cNvPicPr>
                  </pic:nvPicPr>
                  <pic:blipFill>
                    <a:blip r:embed="rId8013">
                      <a:extLst>
                        <a:ext uri="{28A0092B-C50C-407E-A947-70E740481C1C}">
                          <a14:useLocalDpi xmlns:a14="http://schemas.microsoft.com/office/drawing/2010/main" val="0"/>
                        </a:ext>
                      </a:extLst>
                    </a:blip>
                    <a:srcRect/>
                    <a:stretch>
                      <a:fillRect/>
                    </a:stretch>
                  </pic:blipFill>
                  <pic:spPr bwMode="auto">
                    <a:xfrm>
                      <a:off x="0" y="0"/>
                      <a:ext cx="714375" cy="714375"/>
                    </a:xfrm>
                    <a:prstGeom prst="rect">
                      <a:avLst/>
                    </a:prstGeom>
                    <a:noFill/>
                    <a:ln>
                      <a:noFill/>
                    </a:ln>
                  </pic:spPr>
                </pic:pic>
              </a:graphicData>
            </a:graphic>
          </wp:inline>
        </w:drawing>
      </w:r>
    </w:p>
    <w:p w:rsidR="001B2957" w:rsidRPr="00877702" w:rsidRDefault="003F1ED9" w:rsidP="001B2957">
      <w:pPr>
        <w:shd w:val="clear" w:color="auto" w:fill="FFFFFF"/>
        <w:spacing w:after="0" w:line="240" w:lineRule="auto"/>
        <w:rPr>
          <w:rFonts w:ascii="Lucida Sans Unicode" w:eastAsia="Times New Roman" w:hAnsi="Lucida Sans Unicode" w:cs="Lucida Sans Unicode"/>
          <w:color w:val="000000"/>
          <w:sz w:val="17"/>
          <w:szCs w:val="17"/>
        </w:rPr>
      </w:pPr>
      <w:hyperlink r:id="rId8014" w:history="1">
        <w:r w:rsidR="001B2957" w:rsidRPr="00877702">
          <w:rPr>
            <w:rFonts w:ascii="Lucida Sans Unicode" w:eastAsia="Times New Roman" w:hAnsi="Lucida Sans Unicode" w:cs="Lucida Sans Unicode"/>
            <w:color w:val="515151"/>
            <w:sz w:val="17"/>
            <w:szCs w:val="17"/>
          </w:rPr>
          <w:t>More Photos</w:t>
        </w:r>
      </w:hyperlink>
    </w:p>
    <w:p w:rsidR="001B2957" w:rsidRPr="00877702" w:rsidRDefault="001B2957" w:rsidP="001B2957">
      <w:pPr>
        <w:pBdr>
          <w:bottom w:val="single" w:sz="6" w:space="1" w:color="auto"/>
        </w:pBdr>
        <w:spacing w:after="0" w:line="240" w:lineRule="auto"/>
        <w:jc w:val="center"/>
        <w:rPr>
          <w:rFonts w:ascii="Arial" w:eastAsia="Times New Roman" w:hAnsi="Arial" w:cs="Arial"/>
          <w:vanish/>
          <w:sz w:val="16"/>
          <w:szCs w:val="16"/>
        </w:rPr>
      </w:pPr>
      <w:r w:rsidRPr="00877702">
        <w:rPr>
          <w:rFonts w:ascii="Arial" w:eastAsia="Times New Roman" w:hAnsi="Arial" w:cs="Arial"/>
          <w:vanish/>
          <w:sz w:val="16"/>
          <w:szCs w:val="16"/>
        </w:rPr>
        <w:t>Top of Form</w:t>
      </w:r>
    </w:p>
    <w:p w:rsidR="001B2957" w:rsidRPr="00877702" w:rsidRDefault="001B2957" w:rsidP="001B2957">
      <w:pPr>
        <w:shd w:val="clear" w:color="auto" w:fill="FFFFFF"/>
        <w:spacing w:after="24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object w:dxaOrig="225" w:dyaOrig="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4" type="#_x0000_t75" style="width:57pt;height:18pt" o:ole="">
            <v:imagedata r:id="rId8015" o:title=""/>
          </v:shape>
          <w:control r:id="rId8016" w:name="DefaultOcxName5" w:shapeid="_x0000_i1094"/>
        </w:object>
      </w:r>
      <w:r w:rsidRPr="00877702">
        <w:rPr>
          <w:rFonts w:ascii="Lucida Sans Unicode" w:eastAsia="Times New Roman" w:hAnsi="Lucida Sans Unicode" w:cs="Lucida Sans Unicode"/>
          <w:color w:val="000000"/>
          <w:sz w:val="17"/>
          <w:szCs w:val="17"/>
        </w:rPr>
        <w:object w:dxaOrig="225" w:dyaOrig="225">
          <v:shape id="_x0000_i1096" type="#_x0000_t75" style="width:39pt;height:22.5pt" o:ole="">
            <v:imagedata r:id="rId8017" o:title=""/>
          </v:shape>
          <w:control r:id="rId8018" w:name="DefaultOcxName12" w:shapeid="_x0000_i1096"/>
        </w:object>
      </w:r>
    </w:p>
    <w:p w:rsidR="001B2957" w:rsidRPr="00877702" w:rsidRDefault="001B2957" w:rsidP="001B2957">
      <w:pPr>
        <w:pBdr>
          <w:top w:val="single" w:sz="6" w:space="1" w:color="auto"/>
        </w:pBdr>
        <w:spacing w:after="0" w:line="240" w:lineRule="auto"/>
        <w:jc w:val="center"/>
        <w:rPr>
          <w:rFonts w:ascii="Arial" w:eastAsia="Times New Roman" w:hAnsi="Arial" w:cs="Arial"/>
          <w:vanish/>
          <w:sz w:val="16"/>
          <w:szCs w:val="16"/>
        </w:rPr>
      </w:pPr>
      <w:r w:rsidRPr="00877702">
        <w:rPr>
          <w:rFonts w:ascii="Arial" w:eastAsia="Times New Roman" w:hAnsi="Arial" w:cs="Arial"/>
          <w:vanish/>
          <w:sz w:val="16"/>
          <w:szCs w:val="16"/>
        </w:rPr>
        <w:lastRenderedPageBreak/>
        <w:t>Bottom of Form</w:t>
      </w:r>
    </w:p>
    <w:p w:rsidR="001B2957" w:rsidRPr="00877702" w:rsidRDefault="003F1ED9" w:rsidP="001B2957">
      <w:pPr>
        <w:pStyle w:val="Heading2"/>
        <w:shd w:val="clear" w:color="auto" w:fill="FFFFFF"/>
        <w:spacing w:before="0" w:beforeAutospacing="0" w:after="0" w:afterAutospacing="0"/>
        <w:rPr>
          <w:rFonts w:ascii="Lucida Sans Unicode" w:hAnsi="Lucida Sans Unicode" w:cs="Lucida Sans Unicode"/>
          <w:color w:val="515151"/>
          <w:sz w:val="34"/>
          <w:szCs w:val="34"/>
        </w:rPr>
      </w:pPr>
      <w:hyperlink r:id="rId8019" w:history="1">
        <w:bookmarkStart w:id="1159" w:name="_Toc28719498"/>
        <w:r w:rsidR="001B2957" w:rsidRPr="00877702">
          <w:rPr>
            <w:rFonts w:ascii="Lucida Sans Unicode" w:hAnsi="Lucida Sans Unicode" w:cs="Lucida Sans Unicode"/>
            <w:color w:val="515151"/>
            <w:sz w:val="34"/>
            <w:szCs w:val="34"/>
            <w:bdr w:val="none" w:sz="0" w:space="0" w:color="auto" w:frame="1"/>
          </w:rPr>
          <w:t>WHERE’S THE BRIEFCASE? CRACK COCAINE CONFESSIONS, COINTELPRO, JURY NULLIFICATION &amp; THE ASSASSINATION OF CHAUNCEY BAILEY</w:t>
        </w:r>
        <w:bookmarkEnd w:id="1159"/>
      </w:hyperlink>
    </w:p>
    <w:p w:rsidR="001B2957" w:rsidRPr="00877702" w:rsidRDefault="001B2957" w:rsidP="001B2957">
      <w:pPr>
        <w:shd w:val="clear" w:color="auto" w:fill="FFFFFF"/>
        <w:spacing w:after="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C0C0C0"/>
          <w:sz w:val="42"/>
          <w:szCs w:val="42"/>
        </w:rPr>
        <w:t>30</w:t>
      </w:r>
      <w:r w:rsidRPr="00877702">
        <w:rPr>
          <w:rFonts w:ascii="Lucida Sans Unicode" w:eastAsia="Times New Roman" w:hAnsi="Lucida Sans Unicode" w:cs="Lucida Sans Unicode"/>
          <w:b/>
          <w:bCs/>
          <w:color w:val="C0C0C0"/>
          <w:sz w:val="42"/>
          <w:szCs w:val="42"/>
        </w:rPr>
        <w:t>05</w:t>
      </w:r>
      <w:r w:rsidRPr="00877702">
        <w:rPr>
          <w:rFonts w:ascii="Lucida Sans Unicode" w:eastAsia="Times New Roman" w:hAnsi="Lucida Sans Unicode" w:cs="Lucida Sans Unicode"/>
          <w:color w:val="C0C0C0"/>
          <w:sz w:val="20"/>
          <w:szCs w:val="20"/>
        </w:rPr>
        <w:t>2011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3111C35A" wp14:editId="11801B2E">
            <wp:extent cx="2066925" cy="2857500"/>
            <wp:effectExtent l="0" t="0" r="9525" b="0"/>
            <wp:docPr id="724" name="Picture 724" descr="https://mindcontrolblackassassins.files.wordpress.com/2011/05/cb151.jpg?w=217&amp;h=300">
              <a:hlinkClick xmlns:a="http://schemas.openxmlformats.org/drawingml/2006/main" r:id="rId80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s://mindcontrolblackassassins.files.wordpress.com/2011/05/cb151.jpg?w=217&amp;h=300">
                      <a:hlinkClick r:id="rId8020"/>
                    </pic:cNvPr>
                    <pic:cNvPicPr>
                      <a:picLocks noChangeAspect="1" noChangeArrowheads="1"/>
                    </pic:cNvPicPr>
                  </pic:nvPicPr>
                  <pic:blipFill>
                    <a:blip r:embed="rId8021">
                      <a:extLst>
                        <a:ext uri="{28A0092B-C50C-407E-A947-70E740481C1C}">
                          <a14:useLocalDpi xmlns:a14="http://schemas.microsoft.com/office/drawing/2010/main" val="0"/>
                        </a:ext>
                      </a:extLst>
                    </a:blip>
                    <a:srcRect/>
                    <a:stretch>
                      <a:fillRect/>
                    </a:stretch>
                  </pic:blipFill>
                  <pic:spPr bwMode="auto">
                    <a:xfrm>
                      <a:off x="0" y="0"/>
                      <a:ext cx="20669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Chauncey Bailey was Murdered and It Wasn’t the Young Brothers of YBMB</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 wish the general public and doubting Thomasas that routinely dismiss MK ULTRA and COINTELPRO and governmental conspiracies as fantasies could see Chauncey Bailey’s 21</w:t>
      </w:r>
      <w:r w:rsidRPr="00877702">
        <w:rPr>
          <w:rFonts w:ascii="Lucida Sans Unicode" w:eastAsia="Times New Roman" w:hAnsi="Lucida Sans Unicode" w:cs="Lucida Sans Unicode"/>
          <w:color w:val="000000"/>
          <w:sz w:val="17"/>
          <w:szCs w:val="17"/>
          <w:vertAlign w:val="superscript"/>
        </w:rPr>
        <w:t>st</w:t>
      </w:r>
      <w:r w:rsidRPr="00877702">
        <w:rPr>
          <w:rFonts w:ascii="Lucida Sans Unicode" w:eastAsia="Times New Roman" w:hAnsi="Lucida Sans Unicode" w:cs="Lucida Sans Unicode"/>
          <w:color w:val="000000"/>
          <w:sz w:val="17"/>
          <w:szCs w:val="17"/>
        </w:rPr>
        <w:t> Century grisly autopsy photos showing what they did to his body, and face blasted away by shotgun pellets. There is no fantasy, illusions, over active imaginations in this case. Chauncey Bailey is dead! The body count, human dramas and tragedies continues inOakland.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21</w:t>
      </w:r>
      <w:r w:rsidRPr="00877702">
        <w:rPr>
          <w:rFonts w:ascii="Lucida Sans Unicode" w:eastAsia="Times New Roman" w:hAnsi="Lucida Sans Unicode" w:cs="Lucida Sans Unicode"/>
          <w:color w:val="000000"/>
          <w:sz w:val="17"/>
          <w:szCs w:val="17"/>
          <w:vertAlign w:val="superscript"/>
        </w:rPr>
        <w:t>st</w:t>
      </w:r>
      <w:r w:rsidRPr="00877702">
        <w:rPr>
          <w:rFonts w:ascii="Lucida Sans Unicode" w:eastAsia="Times New Roman" w:hAnsi="Lucida Sans Unicode" w:cs="Lucida Sans Unicode"/>
          <w:color w:val="000000"/>
          <w:sz w:val="17"/>
          <w:szCs w:val="17"/>
        </w:rPr>
        <w:t> Century Oakland, there are two men still playing out that real life murder of Chauncey Bailey in the public domain that has changed the lives of hundreds forever. I have contended all along that they are “Patsies” for a high profile COINTELPRO-Project CHAOS political assassination that is not all unlike the Assassination of Dr. Marcus A. Foster.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Chauncey wasn’t a close friend or associate, but I had worked with him on a story. Chauncey was an important part of our community. It was in the mix to work with him on a future story on Public Trust Land development, theft and corruption in Oakland. I knew that I had to go slow and carefully work with Chauncey. You never could be sure just who Chauncey was working for at any given time. It was part of the fabric and tapestry of the landscape of Oakland that everyone has worked peacefully with since the revolutionary 1960s. It wasn’t a death sentence in the Black Community. Chauncey didn’t deserve to be slain and laid to waste in the street like a piece of rubble. We don’t do things like that and have left no such legacy in Oakland.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FA7E4DC" wp14:editId="3703925B">
            <wp:extent cx="2857500" cy="1333500"/>
            <wp:effectExtent l="0" t="0" r="0" b="0"/>
            <wp:docPr id="725" name="Picture 725" descr="https://mindcontrolblackassassins.files.wordpress.com/2011/05/cbbriefcase1.jpg?w=300&amp;h=140">
              <a:hlinkClick xmlns:a="http://schemas.openxmlformats.org/drawingml/2006/main" r:id="rId80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ttps://mindcontrolblackassassins.files.wordpress.com/2011/05/cbbriefcase1.jpg?w=300&amp;h=140">
                      <a:hlinkClick r:id="rId8022"/>
                    </pic:cNvPr>
                    <pic:cNvPicPr>
                      <a:picLocks noChangeAspect="1" noChangeArrowheads="1"/>
                    </pic:cNvPicPr>
                  </pic:nvPicPr>
                  <pic:blipFill>
                    <a:blip r:embed="rId8023">
                      <a:extLst>
                        <a:ext uri="{28A0092B-C50C-407E-A947-70E740481C1C}">
                          <a14:useLocalDpi xmlns:a14="http://schemas.microsoft.com/office/drawing/2010/main" val="0"/>
                        </a:ext>
                      </a:extLst>
                    </a:blip>
                    <a:srcRect/>
                    <a:stretch>
                      <a:fillRect/>
                    </a:stretch>
                  </pic:blipFill>
                  <pic:spPr bwMode="auto">
                    <a:xfrm>
                      <a:off x="0" y="0"/>
                      <a:ext cx="2857500" cy="1333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To the best of my recollection, Chauncey carried a similar briefcase. It would have been customary for him to be carrying his familiar leather briefcase on his way to work, and on the morning of his assassination.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People v. Yusuf Bey VI, etc., Jury Rebellion &amp; Nullification?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Something is happening in the Chauncey Bailey Assassination Patsy Trial that few people in the Bay Area seem willing to acknowledge or accept. The case against Yusuf Bey VI and Antoine Mackey for complicity in the assassination of Chauncey Bailey isn’t going so smoothly. The case went to the jury on Monday. Yusuf Bey VI and Antoine Mackey of YBMB, both 25, have pleaded not guilty. They face life in prison without the possibility of parole if convicted.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Here it is Friday afternoon,May 26, 2011. The jury has been deliberating the faith of Bey and Mackey for a week without a verdict. The seven women-five man jury may not be bending to the Power and Might of the State ofCalifornia. They may not be buying the Alameda County Mafia crack head “MK ULTRA” confession of Devaughndre Broussard, and that is making a lot of people nervous. The Bay Area airways and News Medias are eerily silent about the dog and pony show, the Chauncey Bailey Murder Trial.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Each day that does by without a jury verdict is a total rejection of the mockery of  justice that has taken place in Oakland, and the racialized lynch mob hostilities surrounding YBMB and the Bey Family incited by the Chauncey Bailey Project (CBP).</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9080052" wp14:editId="33010E80">
            <wp:extent cx="2857500" cy="1581150"/>
            <wp:effectExtent l="0" t="0" r="0" b="0"/>
            <wp:docPr id="726" name="Picture 726" descr="https://mindcontrolblackassassins.files.wordpress.com/2011/05/cb405.jpg?w=300&amp;h=166">
              <a:hlinkClick xmlns:a="http://schemas.openxmlformats.org/drawingml/2006/main" r:id="rId80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https://mindcontrolblackassassins.files.wordpress.com/2011/05/cb405.jpg?w=300&amp;h=166">
                      <a:hlinkClick r:id="rId8024"/>
                    </pic:cNvPr>
                    <pic:cNvPicPr>
                      <a:picLocks noChangeAspect="1" noChangeArrowheads="1"/>
                    </pic:cNvPicPr>
                  </pic:nvPicPr>
                  <pic:blipFill>
                    <a:blip r:embed="rId8025">
                      <a:extLst>
                        <a:ext uri="{28A0092B-C50C-407E-A947-70E740481C1C}">
                          <a14:useLocalDpi xmlns:a14="http://schemas.microsoft.com/office/drawing/2010/main" val="0"/>
                        </a:ext>
                      </a:extLst>
                    </a:blip>
                    <a:srcRect/>
                    <a:stretch>
                      <a:fillRect/>
                    </a:stretch>
                  </pic:blipFill>
                  <pic:spPr bwMode="auto">
                    <a:xfrm>
                      <a:off x="0" y="0"/>
                      <a:ext cx="2857500" cy="15811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Above, notice the position of the crime scene tech, bushes and red car in the background. Notice the position of spent shotgun shell No. 3 on Bailey’s crime scene diagram. The spent shell is totally inconsistent with Broussard returning to fire on Bailey as he said that he did. He wouldn’t approach Bailey from inside the parking lot from 13th Street, the position of the red car and bushes in the crime scene photo. Notice, there is no briefcase on the crime scene diagram! Recall, Broussard told police that Chauncey tried to hit him with the briefcase and he shot him. A witness told police that Chauncey left McDonalds with his briefcase. So. </w:t>
      </w:r>
      <w:r w:rsidRPr="00877702">
        <w:rPr>
          <w:rFonts w:ascii="Lucida Sans Unicode" w:eastAsia="Times New Roman" w:hAnsi="Lucida Sans Unicode" w:cs="Lucida Sans Unicode"/>
          <w:b/>
          <w:bCs/>
          <w:color w:val="000000"/>
          <w:sz w:val="17"/>
          <w:szCs w:val="17"/>
        </w:rPr>
        <w:t>Where’s the Briefcase?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They, the CIA, blasted away the heart of Dr. Marcus Foster at the end of a public OUSD board meeting and finished him off with a pistol filled with cyanide loaded shells.</w:t>
      </w:r>
      <w:hyperlink r:id="rId8026" w:anchor="_ftn1" w:history="1">
        <w:r w:rsidRPr="00877702">
          <w:rPr>
            <w:rFonts w:ascii="Lucida Sans Unicode" w:eastAsia="Times New Roman" w:hAnsi="Lucida Sans Unicode" w:cs="Lucida Sans Unicode"/>
            <w:color w:val="515151"/>
            <w:sz w:val="17"/>
            <w:szCs w:val="17"/>
          </w:rPr>
          <w:t>[1]</w:t>
        </w:r>
      </w:hyperlink>
      <w:r w:rsidRPr="00877702">
        <w:rPr>
          <w:rFonts w:ascii="Lucida Sans Unicode" w:eastAsia="Times New Roman" w:hAnsi="Lucida Sans Unicode" w:cs="Lucida Sans Unicode"/>
          <w:color w:val="000000"/>
          <w:sz w:val="17"/>
          <w:szCs w:val="17"/>
        </w:rPr>
        <w:t xml:space="preserve"> After 38 years, our elder’s murder is still </w:t>
      </w:r>
      <w:r w:rsidRPr="00877702">
        <w:rPr>
          <w:rFonts w:ascii="Lucida Sans Unicode" w:eastAsia="Times New Roman" w:hAnsi="Lucida Sans Unicode" w:cs="Lucida Sans Unicode"/>
          <w:color w:val="000000"/>
          <w:sz w:val="17"/>
          <w:szCs w:val="17"/>
        </w:rPr>
        <w:lastRenderedPageBreak/>
        <w:t>unsolved. OPD-COINTELPRO initially blamed the assassination on Black Panthers to allow the real assassins a window of opportunity to escape.</w:t>
      </w:r>
      <w:hyperlink r:id="rId8027" w:anchor="_ftn2" w:history="1">
        <w:r w:rsidRPr="00877702">
          <w:rPr>
            <w:rFonts w:ascii="Lucida Sans Unicode" w:eastAsia="Times New Roman" w:hAnsi="Lucida Sans Unicode" w:cs="Lucida Sans Unicode"/>
            <w:color w:val="515151"/>
            <w:sz w:val="17"/>
            <w:szCs w:val="17"/>
          </w:rPr>
          <w:t>[2]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Chauncey Bailey’s heart was also blasted away with his face in a public execution after leaving McDonalds. Bailey’s assassination is also blamed on a radical group of Black Nationalist, which just isn’t the modus operandi (mode of operation) of black community dissentients. It takes POWER and BADGE OF AUTHORITY and a LICENSE TO KILL.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Mockingbirds, CBP</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Chauncey Bailey Project (CBP) is a rather new and audacious phenomenon in white liberal-progressive journalism. It is a syndicate of journalists fanatically driven (</w:t>
      </w:r>
      <w:hyperlink r:id="rId8028" w:tgtFrame="_blank" w:history="1">
        <w:r w:rsidRPr="00877702">
          <w:rPr>
            <w:rFonts w:ascii="Lucida Sans Unicode" w:eastAsia="Times New Roman" w:hAnsi="Lucida Sans Unicode" w:cs="Lucida Sans Unicode"/>
            <w:color w:val="515151"/>
            <w:sz w:val="17"/>
            <w:szCs w:val="17"/>
          </w:rPr>
          <w:t>MOCKINGBIRD Project</w:t>
        </w:r>
      </w:hyperlink>
      <w:r w:rsidRPr="00877702">
        <w:rPr>
          <w:rFonts w:ascii="Lucida Sans Unicode" w:eastAsia="Times New Roman" w:hAnsi="Lucida Sans Unicode" w:cs="Lucida Sans Unicode"/>
          <w:color w:val="000000"/>
          <w:sz w:val="17"/>
          <w:szCs w:val="17"/>
        </w:rPr>
        <w:t>) for a mass media lynching of the young brothers of Your Bakery Muslim Bakery (YBMB) and the Bey Family as the patsies for the political assassination of Journalist Chauncey Bailey.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 suspected that Chauncey was in trouble when he suddenly and quietly reappeared back inOaklandafter he was given a big send off, GOING AWAY PARTY, at Geoffrey’s Inner Circle in late 2006 or early 2007 in Downtown Oakland.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Chauncey Bailey &amp; The French Connection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“He was leaving the Oakland Tribune, where he’d long worked as a staff writer – and was moving to St. Kitts. There, he would somehow serve as the Oakland Post’s “Caribbean Correspondent</w:t>
      </w:r>
      <w:r w:rsidRPr="00877702">
        <w:rPr>
          <w:rFonts w:ascii="Lucida Sans Unicode" w:eastAsia="Times New Roman" w:hAnsi="Lucida Sans Unicode" w:cs="Lucida Sans Unicode"/>
          <w:color w:val="000000"/>
          <w:sz w:val="17"/>
          <w:szCs w:val="17"/>
        </w:rPr>
        <w:t>.”</w:t>
      </w:r>
      <w:hyperlink r:id="rId8029" w:anchor="_ftn3" w:history="1">
        <w:r w:rsidRPr="00877702">
          <w:rPr>
            <w:rFonts w:ascii="Lucida Sans Unicode" w:eastAsia="Times New Roman" w:hAnsi="Lucida Sans Unicode" w:cs="Lucida Sans Unicode"/>
            <w:color w:val="515151"/>
            <w:sz w:val="17"/>
            <w:szCs w:val="17"/>
          </w:rPr>
          <w:t>[3]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It was much deeper than that. The Island of Saint Kitts was founded by Columbus. The first European inhabitants of St. Kitts were a group of French Jesuits in 1538 A.D.  In the early stages of the French occupation ofBasseterre, St. Kitts, a Roman Catholic Church was erected in the town by the Jesuits and dedicated to Our Lady (Notre Dame).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D2FFF8D" wp14:editId="156BB24C">
            <wp:extent cx="1428750" cy="1266825"/>
            <wp:effectExtent l="0" t="0" r="0" b="9525"/>
            <wp:docPr id="727" name="Picture 727" descr="https://mindcontrolblackassassins.files.wordpress.com/2011/05/cbchurch.jpg?w=150&amp;h=133">
              <a:hlinkClick xmlns:a="http://schemas.openxmlformats.org/drawingml/2006/main" r:id="rId80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s://mindcontrolblackassassins.files.wordpress.com/2011/05/cbchurch.jpg?w=150&amp;h=133">
                      <a:hlinkClick r:id="rId8030"/>
                    </pic:cNvPr>
                    <pic:cNvPicPr>
                      <a:picLocks noChangeAspect="1" noChangeArrowheads="1"/>
                    </pic:cNvPicPr>
                  </pic:nvPicPr>
                  <pic:blipFill>
                    <a:blip r:embed="rId8031">
                      <a:extLst>
                        <a:ext uri="{28A0092B-C50C-407E-A947-70E740481C1C}">
                          <a14:useLocalDpi xmlns:a14="http://schemas.microsoft.com/office/drawing/2010/main" val="0"/>
                        </a:ext>
                      </a:extLst>
                    </a:blip>
                    <a:srcRect/>
                    <a:stretch>
                      <a:fillRect/>
                    </a:stretch>
                  </pic:blipFill>
                  <pic:spPr bwMode="auto">
                    <a:xfrm>
                      <a:off x="0" y="0"/>
                      <a:ext cx="1428750" cy="12668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As of 2009, St Kitts is a significant transit point for drugs passing into the US. An estimated 40 tons of cocaine per year, equivalent to around 10 per cent of South American exports, pass through St Kitts-Nevis. St. Kitts drug traffickers acting in concert with Colombian and Venezuelan traffickers have at times acquired considerable economic resources, and have attempted to influence both major political parties on St Kitts. Attempts to extradite drug trafficking suspects to the US have been blocked by the local courts, in some cases for a number of years.</w:t>
      </w:r>
      <w:hyperlink r:id="rId8032" w:anchor="_ftn4" w:history="1">
        <w:r w:rsidRPr="00877702">
          <w:rPr>
            <w:rFonts w:ascii="Lucida Sans Unicode" w:eastAsia="Times New Roman" w:hAnsi="Lucida Sans Unicode" w:cs="Lucida Sans Unicode"/>
            <w:color w:val="515151"/>
            <w:sz w:val="17"/>
            <w:szCs w:val="17"/>
          </w:rPr>
          <w:t>[4]</w:t>
        </w:r>
      </w:hyperlink>
      <w:r w:rsidRPr="00877702">
        <w:rPr>
          <w:rFonts w:ascii="Lucida Sans Unicode" w:eastAsia="Times New Roman" w:hAnsi="Lucida Sans Unicode" w:cs="Lucida Sans Unicode"/>
          <w:color w:val="000000"/>
          <w:sz w:val="17"/>
          <w:szCs w:val="17"/>
        </w:rPr>
        <w:t> As I said before, you never could be sure just who Chauncey was working for at any given time.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Chauncey a </w:t>
      </w:r>
      <w:r w:rsidRPr="00877702">
        <w:rPr>
          <w:rFonts w:ascii="Lucida Sans Unicode" w:eastAsia="Times New Roman" w:hAnsi="Lucida Sans Unicode" w:cs="Lucida Sans Unicode"/>
          <w:b/>
          <w:bCs/>
          <w:color w:val="000000"/>
          <w:sz w:val="17"/>
          <w:szCs w:val="17"/>
        </w:rPr>
        <w:t>“Caribbean Correspondent”</w:t>
      </w:r>
      <w:r w:rsidRPr="00877702">
        <w:rPr>
          <w:rFonts w:ascii="Lucida Sans Unicode" w:eastAsia="Times New Roman" w:hAnsi="Lucida Sans Unicode" w:cs="Lucida Sans Unicode"/>
          <w:color w:val="000000"/>
          <w:sz w:val="17"/>
          <w:szCs w:val="17"/>
        </w:rPr>
        <w:t> that was only a cover. Someone or entity was stringing him along like a “Lee Harvey Oswald.” They deliberately sent him into a lions’ den in the Caribbean.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From Oakland to Jonestown</w:t>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4CB9A8F" wp14:editId="61F52182">
            <wp:extent cx="2857500" cy="2743200"/>
            <wp:effectExtent l="0" t="0" r="0" b="0"/>
            <wp:docPr id="728" name="Picture 728" descr="https://mindcontrolblackassassins.files.wordpress.com/2011/05/cb201.jpg?w=300&amp;h=289">
              <a:hlinkClick xmlns:a="http://schemas.openxmlformats.org/drawingml/2006/main" r:id="rId80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https://mindcontrolblackassassins.files.wordpress.com/2011/05/cb201.jpg?w=300&amp;h=289">
                      <a:hlinkClick r:id="rId8033"/>
                    </pic:cNvPr>
                    <pic:cNvPicPr>
                      <a:picLocks noChangeAspect="1" noChangeArrowheads="1"/>
                    </pic:cNvPicPr>
                  </pic:nvPicPr>
                  <pic:blipFill>
                    <a:blip r:embed="rId8034">
                      <a:extLst>
                        <a:ext uri="{28A0092B-C50C-407E-A947-70E740481C1C}">
                          <a14:useLocalDpi xmlns:a14="http://schemas.microsoft.com/office/drawing/2010/main" val="0"/>
                        </a:ext>
                      </a:extLst>
                    </a:blip>
                    <a:srcRect/>
                    <a:stretch>
                      <a:fillRect/>
                    </a:stretch>
                  </pic:blipFill>
                  <pic:spPr bwMode="auto">
                    <a:xfrm>
                      <a:off x="0" y="0"/>
                      <a:ext cx="2857500" cy="27432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t>
      </w:r>
      <w:r w:rsidRPr="00877702">
        <w:rPr>
          <w:rFonts w:ascii="Lucida Sans Unicode" w:eastAsia="Times New Roman" w:hAnsi="Lucida Sans Unicode" w:cs="Lucida Sans Unicode"/>
          <w:b/>
          <w:bCs/>
          <w:i/>
          <w:iCs/>
          <w:color w:val="000000"/>
          <w:sz w:val="17"/>
          <w:szCs w:val="17"/>
        </w:rPr>
        <w:t>I was privileged to, to greet uh, Reverend Jim Jones, and uh, I knew that uh, the things he talked about and the stars I’d seen in his eyes three or four years ago…we had some insight into the very uh, uh, serious uh, concern of the, the medical specialist, for the health and well-being of, of these people.”</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i/>
          <w:iCs/>
          <w:color w:val="000000"/>
          <w:sz w:val="17"/>
          <w:szCs w:val="17"/>
        </w:rPr>
        <w:t>Dr. Carlton Goodlett, Jonestown Guyana Visit, August 1978</w:t>
      </w:r>
      <w:r w:rsidRPr="00877702">
        <w:rPr>
          <w:rFonts w:ascii="Lucida Sans Unicode" w:eastAsia="Times New Roman" w:hAnsi="Lucida Sans Unicode" w:cs="Lucida Sans Unicode"/>
          <w:color w:val="000000"/>
          <w:sz w:val="17"/>
          <w:szCs w:val="17"/>
        </w:rPr>
        <w:t> </w:t>
      </w:r>
      <w:hyperlink r:id="rId8035" w:anchor="_ftn5" w:history="1">
        <w:r w:rsidRPr="00877702">
          <w:rPr>
            <w:rFonts w:ascii="Lucida Sans Unicode" w:eastAsia="Times New Roman" w:hAnsi="Lucida Sans Unicode" w:cs="Lucida Sans Unicode"/>
            <w:color w:val="515151"/>
            <w:sz w:val="17"/>
            <w:szCs w:val="17"/>
          </w:rPr>
          <w:t>[5]</w:t>
        </w:r>
      </w:hyperlink>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205AAD9" wp14:editId="6E782F0E">
            <wp:extent cx="1866900" cy="2857500"/>
            <wp:effectExtent l="0" t="0" r="0" b="0"/>
            <wp:docPr id="729" name="Picture 729" descr="https://mindcontrolblackassassins.files.wordpress.com/2011/05/cbgoodlett1.jpg?w=510">
              <a:hlinkClick xmlns:a="http://schemas.openxmlformats.org/drawingml/2006/main" r:id="rId80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https://mindcontrolblackassassins.files.wordpress.com/2011/05/cbgoodlett1.jpg?w=510">
                      <a:hlinkClick r:id="rId8036"/>
                    </pic:cNvPr>
                    <pic:cNvPicPr>
                      <a:picLocks noChangeAspect="1" noChangeArrowheads="1"/>
                    </pic:cNvPicPr>
                  </pic:nvPicPr>
                  <pic:blipFill>
                    <a:blip r:embed="rId8037">
                      <a:extLst>
                        <a:ext uri="{28A0092B-C50C-407E-A947-70E740481C1C}">
                          <a14:useLocalDpi xmlns:a14="http://schemas.microsoft.com/office/drawing/2010/main" val="0"/>
                        </a:ext>
                      </a:extLst>
                    </a:blip>
                    <a:srcRect/>
                    <a:stretch>
                      <a:fillRect/>
                    </a:stretch>
                  </pic:blipFill>
                  <pic:spPr bwMode="auto">
                    <a:xfrm>
                      <a:off x="0" y="0"/>
                      <a:ext cx="186690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Goodlett had specialized in deep cover Caribbean (Cuba) politics and affairs for the CIA. Dr. Goodlett had been Jim Jones’ personal doctor and implicated in supplying PeoplesTempleand Jones with a Black cover; and Black elderly patients for covert CIA mind control and ethic human biological medical experiments at Jonestown, Guyana.</w:t>
      </w:r>
      <w:hyperlink r:id="rId8038" w:anchor="_ftn6" w:history="1">
        <w:r w:rsidRPr="00877702">
          <w:rPr>
            <w:rFonts w:ascii="Lucida Sans Unicode" w:eastAsia="Times New Roman" w:hAnsi="Lucida Sans Unicode" w:cs="Lucida Sans Unicode"/>
            <w:color w:val="515151"/>
            <w:sz w:val="17"/>
            <w:szCs w:val="17"/>
          </w:rPr>
          <w:t>[6]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xml:space="preserve">One day in May or June of 2007, I was working in my small office when Chauncey walked in. He didn’t speak. He sat down and started working at a computer at my back. I shared the office with what I later confirmed to have been a FBI Ghetto Informer. Chauncey sat at his desk. For whatever reasons unknown to me, the informer had </w:t>
      </w:r>
      <w:r w:rsidRPr="00877702">
        <w:rPr>
          <w:rFonts w:ascii="Lucida Sans Unicode" w:eastAsia="Times New Roman" w:hAnsi="Lucida Sans Unicode" w:cs="Lucida Sans Unicode"/>
          <w:color w:val="000000"/>
          <w:sz w:val="17"/>
          <w:szCs w:val="17"/>
        </w:rPr>
        <w:lastRenderedPageBreak/>
        <w:t>given Chauncey a key to the office. I knew and had worked with Chauncey on a story, but we were not on any type of speaking terms. I always dealt with Chauncey at an arms length.</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With Chauncey at my back, I immediately left the office. When Chauncey left, I returned to the office copied my files from my computer on CDs and gathered up all that I could carry and essentially moved out. This particular informer that gave Chauncey the keys to my office had been trying to set me up in nefariously small time things for about a month, but Chauncey Bailey was a different story.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Both Paul Cobb, Oakland’s Post Editor, and Chauncey was associated with a stable of reporters handled by the late CIA Agent, Dr. Carlton Goodlett, of the San Francisco Sun Reporter </w:t>
      </w:r>
      <w:hyperlink r:id="rId8039" w:anchor="_ftn7" w:history="1">
        <w:r w:rsidRPr="00877702">
          <w:rPr>
            <w:rFonts w:ascii="Lucida Sans Unicode" w:eastAsia="Times New Roman" w:hAnsi="Lucida Sans Unicode" w:cs="Lucida Sans Unicode"/>
            <w:color w:val="515151"/>
            <w:sz w:val="17"/>
            <w:szCs w:val="17"/>
          </w:rPr>
          <w:t>[7]</w:t>
        </w:r>
      </w:hyperlink>
      <w:r w:rsidRPr="00877702">
        <w:rPr>
          <w:rFonts w:ascii="Lucida Sans Unicode" w:eastAsia="Times New Roman" w:hAnsi="Lucida Sans Unicode" w:cs="Lucida Sans Unicode"/>
          <w:color w:val="000000"/>
          <w:sz w:val="17"/>
          <w:szCs w:val="17"/>
        </w:rPr>
        <w:t> which also included </w:t>
      </w:r>
      <w:r w:rsidRPr="00877702">
        <w:rPr>
          <w:rFonts w:ascii="Lucida Sans Unicode" w:eastAsia="Times New Roman" w:hAnsi="Lucida Sans Unicode" w:cs="Lucida Sans Unicode"/>
          <w:b/>
          <w:bCs/>
          <w:color w:val="000000"/>
          <w:sz w:val="17"/>
          <w:szCs w:val="17"/>
        </w:rPr>
        <w:t>Congresswoman</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color w:val="000000"/>
          <w:sz w:val="17"/>
          <w:szCs w:val="17"/>
        </w:rPr>
        <w:t>Barbara Lee</w:t>
      </w:r>
      <w:r w:rsidRPr="00877702">
        <w:rPr>
          <w:rFonts w:ascii="Lucida Sans Unicode" w:eastAsia="Times New Roman" w:hAnsi="Lucida Sans Unicode" w:cs="Lucida Sans Unicode"/>
          <w:color w:val="000000"/>
          <w:sz w:val="17"/>
          <w:szCs w:val="17"/>
        </w:rPr>
        <w:t>. </w:t>
      </w:r>
      <w:hyperlink r:id="rId8040" w:anchor="_ftn8" w:history="1">
        <w:r w:rsidRPr="00877702">
          <w:rPr>
            <w:rFonts w:ascii="Lucida Sans Unicode" w:eastAsia="Times New Roman" w:hAnsi="Lucida Sans Unicode" w:cs="Lucida Sans Unicode"/>
            <w:color w:val="515151"/>
            <w:sz w:val="17"/>
            <w:szCs w:val="17"/>
          </w:rPr>
          <w:t>[8]</w:t>
        </w:r>
      </w:hyperlink>
      <w:r w:rsidRPr="00877702">
        <w:rPr>
          <w:rFonts w:ascii="Lucida Sans Unicode" w:eastAsia="Times New Roman" w:hAnsi="Lucida Sans Unicode" w:cs="Lucida Sans Unicode"/>
          <w:color w:val="000000"/>
          <w:sz w:val="17"/>
          <w:szCs w:val="17"/>
        </w:rPr>
        <w:t> I left the office and went back only in the middle of the night.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From Jonestown to YBMB</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A6E2691" wp14:editId="2ECA4A3D">
            <wp:extent cx="2857500" cy="2466975"/>
            <wp:effectExtent l="0" t="0" r="0" b="9525"/>
            <wp:docPr id="730" name="Picture 730" descr="https://mindcontrolblackassassins.files.wordpress.com/2011/05/cbbey.jpg?w=300&amp;h=258">
              <a:hlinkClick xmlns:a="http://schemas.openxmlformats.org/drawingml/2006/main" r:id="rId80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ttps://mindcontrolblackassassins.files.wordpress.com/2011/05/cbbey.jpg?w=300&amp;h=258">
                      <a:hlinkClick r:id="rId8041"/>
                    </pic:cNvPr>
                    <pic:cNvPicPr>
                      <a:picLocks noChangeAspect="1" noChangeArrowheads="1"/>
                    </pic:cNvPicPr>
                  </pic:nvPicPr>
                  <pic:blipFill>
                    <a:blip r:embed="rId8042">
                      <a:extLst>
                        <a:ext uri="{28A0092B-C50C-407E-A947-70E740481C1C}">
                          <a14:useLocalDpi xmlns:a14="http://schemas.microsoft.com/office/drawing/2010/main" val="0"/>
                        </a:ext>
                      </a:extLst>
                    </a:blip>
                    <a:srcRect/>
                    <a:stretch>
                      <a:fillRect/>
                    </a:stretch>
                  </pic:blipFill>
                  <pic:spPr bwMode="auto">
                    <a:xfrm>
                      <a:off x="0" y="0"/>
                      <a:ext cx="2857500" cy="24669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about 2000 or 2001, I had begun to work with one of senior Yusuf Bey’s former wives. I had known the beautiful sister in the Panthers. I was rather surprised that she had succumbed to Brother Bey and a polygamist lifestyle, but she began to cry about Bey raping and impregnating innocent underage sisters including her daughter. Nobody would help. Nobody would listen. People were afraid. This sister had creditability and a lot of love in the community. She had won the hearts and minds of the people.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After working the sisters’ case for a month or so, I discovered for myself that Bey senior had a lot of powerful people and influence behind him, the Alameda County Mafia. The sister was forced from working with me again in tears because the Alameda County Child Protective Services threatened to take her daughter if she didn’t back away from her quest for justice in the Yusuf Bey, Sr. Matter. We were threatened by Brother Bey or YBMB. The threats came from the Alameda County Mafia.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Chauncey Bailey Assassination &amp; Oakland Deep Politics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75D7706" wp14:editId="47ABF134">
            <wp:extent cx="1238250" cy="1666875"/>
            <wp:effectExtent l="0" t="0" r="0" b="9525"/>
            <wp:docPr id="731" name="Picture 731" descr="https://mindcontrolblackassassins.files.wordpress.com/2011/05/cb153.jpg?w=130&amp;h=150">
              <a:hlinkClick xmlns:a="http://schemas.openxmlformats.org/drawingml/2006/main" r:id="rId80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https://mindcontrolblackassassins.files.wordpress.com/2011/05/cb153.jpg?w=130&amp;h=150">
                      <a:hlinkClick r:id="rId8043"/>
                    </pic:cNvPr>
                    <pic:cNvPicPr>
                      <a:picLocks noChangeAspect="1" noChangeArrowheads="1"/>
                    </pic:cNvPicPr>
                  </pic:nvPicPr>
                  <pic:blipFill>
                    <a:blip r:embed="rId8044">
                      <a:extLst>
                        <a:ext uri="{28A0092B-C50C-407E-A947-70E740481C1C}">
                          <a14:useLocalDpi xmlns:a14="http://schemas.microsoft.com/office/drawing/2010/main" val="0"/>
                        </a:ext>
                      </a:extLst>
                    </a:blip>
                    <a:srcRect/>
                    <a:stretch>
                      <a:fillRect/>
                    </a:stretch>
                  </pic:blipFill>
                  <pic:spPr bwMode="auto">
                    <a:xfrm>
                      <a:off x="0" y="0"/>
                      <a:ext cx="1238250" cy="16668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 was born and raised in Oakland. Since the time of  Huey P. Newton and the Black Panther Party for Self Defense and the Anti-Vietnam War Radial Left, the Oakland-San Francisco Bay Area may have more FBI informers and military intelligence counterintelligence agents and assets per capital than anywhere in the country. I was surprised when a young lady that I had strong suspicion was some type of military intelligence asset told me “out of the blue” before his death that Chauncey was a “Catholic.”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At that time, I couldn’t figure out how that was related to anything. I couldn’t figure why she had been focused on Chauncey. I had been dealing with informers and military intelligence assets long enough to know not to discount anything that comes out of their mouths. Your life may sometimes defend on it. This particular young lady had been directly associated with one of CIA Station Agent James A. Hamilton’s MK ULTRA- Symbionese Liberation Army-SLA experiments at Vacaville Men’s Facility.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There had been something in the air about Chauncey that I couldn’t figure out. It was obvious from the cues that I was getting from informers and military intelligence assets that they wanted me tied up in it.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This particular young lady had worked high up in the U.S. Government. She was extremely naturally intuitive and ultra intelligent with a disturbing and troubling trauma based (MK ULTRA) background. At times, she seemed to be a guardian angel passing along highly sensitive cues. All I know, I was going to try to stay clear of anything surrounding Chauncey. The </w:t>
      </w:r>
      <w:r w:rsidRPr="00877702">
        <w:rPr>
          <w:rFonts w:ascii="Lucida Sans Unicode" w:eastAsia="Times New Roman" w:hAnsi="Lucida Sans Unicode" w:cs="Lucida Sans Unicode"/>
          <w:b/>
          <w:bCs/>
          <w:i/>
          <w:iCs/>
          <w:color w:val="000000"/>
          <w:sz w:val="17"/>
          <w:szCs w:val="17"/>
        </w:rPr>
        <w:t>SHIT</w:t>
      </w:r>
      <w:r w:rsidRPr="00877702">
        <w:rPr>
          <w:rFonts w:ascii="Lucida Sans Unicode" w:eastAsia="Times New Roman" w:hAnsi="Lucida Sans Unicode" w:cs="Lucida Sans Unicode"/>
          <w:color w:val="000000"/>
          <w:sz w:val="17"/>
          <w:szCs w:val="17"/>
        </w:rPr>
        <w:t> (excuse my expression) was too heavy.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 also stayed clear of Nisiyah Yahudah, one of Yusuf Bey Sr’s former wives. Like Chauncey, we were not on any type of speaking terms. I also dealt with her at an arms length.</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Prior to Chauncey’s death, she started popping up closely behind me in public places. As a precaution during that time, I spent most of my time at public places like a library with sign in lists and a computer log in to account for my time. In a couple of instants, Nisiyah was right behind me. Chauncey had also asked my office associate for my time schedule. With these signals and more, I changed my entire daily routine upside down.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Many thought she had a part in setting up the YBMB as patsies for Chauncey’s murder. Many believe it was Nisiyah who’d passed word along to the bakery that Chauncey was working on a story about their crumbling finances. She was also believed to be a key prosecution witness.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Bailey allegedly told a co-worker at the Oakland Post shortly before his death that “the Muslims” had been making “threats on his life” in phone calls. This statement came from Nisiyah.</w:t>
      </w:r>
      <w:hyperlink r:id="rId8045" w:anchor="_ftn9" w:history="1">
        <w:r w:rsidRPr="00877702">
          <w:rPr>
            <w:rFonts w:ascii="Lucida Sans Unicode" w:eastAsia="Times New Roman" w:hAnsi="Lucida Sans Unicode" w:cs="Lucida Sans Unicode"/>
            <w:color w:val="515151"/>
            <w:sz w:val="17"/>
            <w:szCs w:val="17"/>
          </w:rPr>
          <w:t>[9]</w:t>
        </w:r>
      </w:hyperlink>
      <w:r w:rsidRPr="00877702">
        <w:rPr>
          <w:rFonts w:ascii="Lucida Sans Unicode" w:eastAsia="Times New Roman" w:hAnsi="Lucida Sans Unicode" w:cs="Lucida Sans Unicode"/>
          <w:color w:val="000000"/>
          <w:sz w:val="17"/>
          <w:szCs w:val="17"/>
        </w:rPr>
        <w:t> All I know, I had to try to stay clear of anything surrounding Chauncey and Nisiyah.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“Oh man, why don’t you fuckin’ stop it? Shit, this is too fuckin’ big for you, you know that? Who did the president, who killed Kennedy, fuck man! It’s a mystery! It’s a mystery wrapped in a riddle inside an enigma! The fuckin’ shooters don’t even know! Don’t you get it?” (David Ferrie, JFK, the Movie)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lastRenderedPageBreak/>
        <w:t>The Jonestown Governor, Chauncey Bailey &amp; Jesuit Priest Mayor of Oakland,Edmond G. (Jerry) Brown, Jr. and Assassination Games</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35BEF1C" wp14:editId="68F0DAD0">
            <wp:extent cx="2857500" cy="2314575"/>
            <wp:effectExtent l="0" t="0" r="0" b="9525"/>
            <wp:docPr id="732" name="Picture 732" descr="https://mindcontrolblackassassins.files.wordpress.com/2011/05/cb200.jpg?w=300&amp;h=243">
              <a:hlinkClick xmlns:a="http://schemas.openxmlformats.org/drawingml/2006/main" r:id="rId80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https://mindcontrolblackassassins.files.wordpress.com/2011/05/cb200.jpg?w=300&amp;h=243">
                      <a:hlinkClick r:id="rId8046"/>
                    </pic:cNvPr>
                    <pic:cNvPicPr>
                      <a:picLocks noChangeAspect="1" noChangeArrowheads="1"/>
                    </pic:cNvPicPr>
                  </pic:nvPicPr>
                  <pic:blipFill>
                    <a:blip r:embed="rId8047">
                      <a:extLst>
                        <a:ext uri="{28A0092B-C50C-407E-A947-70E740481C1C}">
                          <a14:useLocalDpi xmlns:a14="http://schemas.microsoft.com/office/drawing/2010/main" val="0"/>
                        </a:ext>
                      </a:extLst>
                    </a:blip>
                    <a:srcRect/>
                    <a:stretch>
                      <a:fillRect/>
                    </a:stretch>
                  </pic:blipFill>
                  <pic:spPr bwMode="auto">
                    <a:xfrm>
                      <a:off x="0" y="0"/>
                      <a:ext cx="2857500" cy="23145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“Chauncey Bailey was killed because he was investigating police and city hall corruption under then Mayor Jerry Brown, now Governor of California. As Attorney General, Jerry Brown was requested by Mayor Ron Dellums to investigate the Bailey murder after suspected police misconduct, especially the behavior of lead investigator Longmire. In truth, the investigator of the investigation, Jerry Brown, should have been investigated!”</w:t>
      </w:r>
      <w:hyperlink r:id="rId8048" w:anchor="_ftn10" w:history="1">
        <w:r w:rsidRPr="00877702">
          <w:rPr>
            <w:rFonts w:ascii="Lucida Sans Unicode" w:eastAsia="Times New Roman" w:hAnsi="Lucida Sans Unicode" w:cs="Lucida Sans Unicode"/>
            <w:color w:val="515151"/>
            <w:sz w:val="17"/>
            <w:szCs w:val="17"/>
          </w:rPr>
          <w:t>[10]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For decades, Jerry Brown has been a public enigma. He has been romanticized as a harmless old New Ager, a “Mr. Moonbeam”, but Brown has proven to be far more cunning, vicious, and dangerous than you could ever image.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former Mayor of Oakland and Governor of California is an underground Jesuit Priest, a soldier of Christ and foot soldier of the Pope. He has always been a Jesuit Priest from the early 1960’s. He graduated from St. Ignatius High School in 1956 and studied at Santa Clara Universityfor his freshman year. In August 1958, he entered Sacred Heart Novitiate, a Jesuit seminary.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Two years later in 1960, Brown took vows of poverty, chastity and obedience, and enrolled at the University of California at Berkeley. How long does it take to become a Jesuit? “A man becomes a Jesuit when he professes vows after two years of novitiate.” Jerry Brown is a Vatican II Trojan Horse Jesuit, a priest that blends into the culture that surrounds them.</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7DC872A" wp14:editId="623A4932">
            <wp:extent cx="1009650" cy="1343025"/>
            <wp:effectExtent l="0" t="0" r="0" b="9525"/>
            <wp:docPr id="733" name="Picture 733" descr="https://mindcontrolblackassassins.files.wordpress.com/2011/05/cdloyola.jpg?w=106&amp;h=150">
              <a:hlinkClick xmlns:a="http://schemas.openxmlformats.org/drawingml/2006/main" r:id="rId80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s://mindcontrolblackassassins.files.wordpress.com/2011/05/cdloyola.jpg?w=106&amp;h=150">
                      <a:hlinkClick r:id="rId8049"/>
                    </pic:cNvPr>
                    <pic:cNvPicPr>
                      <a:picLocks noChangeAspect="1" noChangeArrowheads="1"/>
                    </pic:cNvPicPr>
                  </pic:nvPicPr>
                  <pic:blipFill>
                    <a:blip r:embed="rId8050">
                      <a:extLst>
                        <a:ext uri="{28A0092B-C50C-407E-A947-70E740481C1C}">
                          <a14:useLocalDpi xmlns:a14="http://schemas.microsoft.com/office/drawing/2010/main" val="0"/>
                        </a:ext>
                      </a:extLst>
                    </a:blip>
                    <a:srcRect/>
                    <a:stretch>
                      <a:fillRect/>
                    </a:stretch>
                  </pic:blipFill>
                  <pic:spPr bwMode="auto">
                    <a:xfrm>
                      <a:off x="0" y="0"/>
                      <a:ext cx="1009650" cy="13430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Just what does it mean to us that Jerry Brown may be a Jesuit?  Adolph Hitler answered the question years ago, “I have learnt most of all from the Jesuit Order. A good part of that organization I have transported direct to my own party. I will tell you a secret, I am founding an Order. In Himmler I see our Ignatius de Loyola.”</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One of the titles bestowed upon Nazi Karl M. Wiligut was that of “The Black Jesuit” because he loosely based the structure of the SS upon the fanatically-secretive Catholic Society of Jesuits. Karl Wiligut became Himmler’s advisor on mythological subjects and was for six years head of pre-historical research within the SS. He designed the Totenkopfring (death head) worn by the S.S. and other rituals depicting elite racial purity and territorial conquest.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According to author and researcher John Phelps, “The Jesuits are a military organization, not a religious order. Their chief is a general of an army, not the mere father abbot of a monastery. And the aim of this organization is POWER. Power in its most despotic exercise. Absolute power, universal power, power to control the world by the volition of a single man… The General of the Jesuits insists on being master, sovereign, over the sovereign.  Wherever the Jesuits are admitted they will be masters, cost what it may…  Every act, every crime, however atrocious, is a meritorious work, if committed for the interest of the Society of the Jesuits, or by the order of the general.”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It would explain why as soon as he became Mayor of Oakland, Brown pushed and passed his “Strong Mayor” initiatives to give him more “Power and Control” to play games with the public, the public’s mind, public treasury, redevelopment funds, and the Port of Oakland.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It would explain why Brown succeeded the fascist regime of Ronald Reagan in California. There was no significant change in the governorship after Reagan left, and Brown took over. It was a smooth transition from Reagan’s fascists to Brown’s fascists. It would explain why during his administration as governor ofCaliforniaso many children, wards of the court, and probationers of color were ordered byCaliforniacourts into Jonestown as CIA medical/mind control guinea pigs.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7FC4EBF" wp14:editId="1565B215">
            <wp:extent cx="1676400" cy="2857500"/>
            <wp:effectExtent l="0" t="0" r="0" b="0"/>
            <wp:docPr id="734" name="Picture 734" descr="https://mindcontrolblackassassins.files.wordpress.com/2011/05/cbillich.jpg?w=510">
              <a:hlinkClick xmlns:a="http://schemas.openxmlformats.org/drawingml/2006/main" r:id="rId80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https://mindcontrolblackassassins.files.wordpress.com/2011/05/cbillich.jpg?w=510">
                      <a:hlinkClick r:id="rId8051"/>
                    </pic:cNvPr>
                    <pic:cNvPicPr>
                      <a:picLocks noChangeAspect="1" noChangeArrowheads="1"/>
                    </pic:cNvPicPr>
                  </pic:nvPicPr>
                  <pic:blipFill>
                    <a:blip r:embed="rId8052">
                      <a:extLst>
                        <a:ext uri="{28A0092B-C50C-407E-A947-70E740481C1C}">
                          <a14:useLocalDpi xmlns:a14="http://schemas.microsoft.com/office/drawing/2010/main" val="0"/>
                        </a:ext>
                      </a:extLst>
                    </a:blip>
                    <a:srcRect/>
                    <a:stretch>
                      <a:fillRect/>
                    </a:stretch>
                  </pic:blipFill>
                  <pic:spPr bwMode="auto">
                    <a:xfrm>
                      <a:off x="0" y="0"/>
                      <a:ext cx="167640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It would explain Brown’s camaraderie and harboring in Oakland of Jesuit Priest Ivan Illich of Croatiaand the Kingdomof Yugoslavia. At the end of  WWII, Illich was part of  Croatian Monsignor Krunoslav Draganovic’s Vatican ratline of Eastern Europe that created secret havens for wanted Nazi war criminals; Reichsleiter Martin Bormann, Hauptsturmführers SS  Josef  Mengele  &amp;  Klaus Barbie; the SS; ODESSA, Ante Pavelic and the members of the dreaded Ustashi inLatin America.</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Illich was part of the Yugoslav Roman Catholic Church under Bishops Saric and Stepinac that approved the puppet government of Ante Pavelic and the Ustashi, which was roughly equivalent to Himmler’s SS.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worst excesses by the Ustashi were perpetrated under Father Draganovic and Bishop Ivan Saric, the latter was called the “hangman” of Serbs and Jews. Synagogues were razed, concentration camps for Jews were established, where they were either massacred on the spot, or deported toAuschwitzfor gassing. Of the 20,000 Jews, less than 10,000 survived.”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It would explain Chauncey Bailey’s interest in the redevelopment files and documents that Brown allegedly ordered destroyed as he left office. It may have uncovered among other things that the Catholic Church’s grand Cathedral of Light onLakeshore Avenue (California Tidelands Act) was illegally built on public trust land. And, the “We the People” warehouse at 200 Harrison Street(Western Pacific Railroad Charter) was also public trust property that Brown illegally sold.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It would also somewhat explain Chauncey’s interest in my office and my FBI informant office co-occupant. The informant is one of the leading authorities on public land trust issues and an Oakland activist in California Tideland Act land recovery.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 was also working with the family of Oakland’s Late Black Financial Genius and Land Developer Charles Alex Gregory. In April 1992, Gregory and his young family had been assassinated in a suspicious plane crash. Within moments of the crash, a highly professional team made it into his offices and removed hard drives, land titles and sensitive records. Gregory had been ingenious in land banking public trust parcels.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We have reason to suspect that Gregory may have secretly land banked that parcel or parcels within the immediate vicinity of the 2008 built Catholic Church’s grand Cathedral of Christ the Light on Lakeshore Avenue in Oakland. All of Gregory’s land bank titles and plans disappeared from his office and files after his death.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It was Oakland Deep Politics and COINTELPRO that killed Chauncey not the traumatized, troubled, mis-educated and misguided young brothers of YBMB. It was Sgt. Derwin Longmire misguiding the young brothers of YBMB.</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Bey IV bragged that Oakland homicide Detective Sgt. Derwin Longmire, the lead detective in the Bailey case, was a “sympathizer” of the bakery who was not pursuing charges against him and was receiving sexual favors set up by Bey IV, according to the confidential informant.</w:t>
      </w:r>
      <w:hyperlink r:id="rId8053" w:anchor="_ftn11" w:history="1">
        <w:r w:rsidRPr="00877702">
          <w:rPr>
            <w:rFonts w:ascii="Lucida Sans Unicode" w:eastAsia="Times New Roman" w:hAnsi="Lucida Sans Unicode" w:cs="Lucida Sans Unicode"/>
            <w:color w:val="515151"/>
            <w:sz w:val="17"/>
            <w:szCs w:val="17"/>
          </w:rPr>
          <w:t>[11]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YBMB, Brother Minister Derwin Longmire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564ABC2" wp14:editId="721DF7AF">
            <wp:extent cx="2038350" cy="2695575"/>
            <wp:effectExtent l="0" t="0" r="0" b="9525"/>
            <wp:docPr id="735" name="Picture 735" descr="https://mindcontrolblackassassins.files.wordpress.com/2011/05/cb10.jpg?w=510">
              <a:hlinkClick xmlns:a="http://schemas.openxmlformats.org/drawingml/2006/main" r:id="rId80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https://mindcontrolblackassassins.files.wordpress.com/2011/05/cb10.jpg?w=510">
                      <a:hlinkClick r:id="rId8054"/>
                    </pic:cNvPr>
                    <pic:cNvPicPr>
                      <a:picLocks noChangeAspect="1" noChangeArrowheads="1"/>
                    </pic:cNvPicPr>
                  </pic:nvPicPr>
                  <pic:blipFill>
                    <a:blip r:embed="rId8055">
                      <a:extLst>
                        <a:ext uri="{28A0092B-C50C-407E-A947-70E740481C1C}">
                          <a14:useLocalDpi xmlns:a14="http://schemas.microsoft.com/office/drawing/2010/main" val="0"/>
                        </a:ext>
                      </a:extLst>
                    </a:blip>
                    <a:srcRect/>
                    <a:stretch>
                      <a:fillRect/>
                    </a:stretch>
                  </pic:blipFill>
                  <pic:spPr bwMode="auto">
                    <a:xfrm>
                      <a:off x="0" y="0"/>
                      <a:ext cx="2038350" cy="26955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Sgt. Longmire’s operation to infiltrate YBMB to discredit, disrupt and neutralize the bakery was so clandestine that most of the OPD rank and file didn’t know it was a counterintelligence operation. OPD Assistant Chief Howard Jordan didn’t know. They thought Longmire had actually joined YBMB.</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i/>
          <w:iCs/>
          <w:color w:val="000000"/>
          <w:sz w:val="17"/>
          <w:szCs w:val="17"/>
        </w:rPr>
        <w:t>Attorney: “Did you believe that Sgt. Longmire had compromised the investigation because of that relationship with either the Black Muslims or the bakery?”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i/>
          <w:iCs/>
          <w:color w:val="000000"/>
          <w:sz w:val="17"/>
          <w:szCs w:val="17"/>
        </w:rPr>
        <w:t>Howard Jordan: “</w:t>
      </w:r>
      <w:r w:rsidRPr="00877702">
        <w:rPr>
          <w:rFonts w:ascii="Lucida Sans Unicode" w:eastAsia="Times New Roman" w:hAnsi="Lucida Sans Unicode" w:cs="Lucida Sans Unicode"/>
          <w:b/>
          <w:bCs/>
          <w:i/>
          <w:iCs/>
          <w:color w:val="000000"/>
          <w:sz w:val="17"/>
          <w:szCs w:val="17"/>
        </w:rPr>
        <w:t>Yes.”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i/>
          <w:iCs/>
          <w:color w:val="000000"/>
          <w:sz w:val="17"/>
          <w:szCs w:val="17"/>
        </w:rPr>
        <w:t>Attorney: “</w:t>
      </w:r>
      <w:r w:rsidRPr="00877702">
        <w:rPr>
          <w:rFonts w:ascii="Lucida Sans Unicode" w:eastAsia="Times New Roman" w:hAnsi="Lucida Sans Unicode" w:cs="Lucida Sans Unicode"/>
          <w:b/>
          <w:bCs/>
          <w:i/>
          <w:iCs/>
          <w:color w:val="000000"/>
          <w:sz w:val="17"/>
          <w:szCs w:val="17"/>
        </w:rPr>
        <w:t>At the time of the Chauncey Bailey murder, did you believe that Sergeant Longmire was associated with the Black Muslim Bakery?”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i/>
          <w:iCs/>
          <w:color w:val="000000"/>
          <w:sz w:val="17"/>
          <w:szCs w:val="17"/>
        </w:rPr>
        <w:t>Howard Jordan:</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color w:val="000000"/>
          <w:sz w:val="17"/>
          <w:szCs w:val="17"/>
        </w:rPr>
        <w:t>Yes.”</w:t>
      </w:r>
      <w:hyperlink r:id="rId8056" w:anchor="_ftn12" w:history="1">
        <w:r w:rsidRPr="00877702">
          <w:rPr>
            <w:rFonts w:ascii="Lucida Sans Unicode" w:eastAsia="Times New Roman" w:hAnsi="Lucida Sans Unicode" w:cs="Lucida Sans Unicode"/>
            <w:b/>
            <w:bCs/>
            <w:i/>
            <w:iCs/>
            <w:color w:val="515151"/>
            <w:sz w:val="17"/>
            <w:szCs w:val="17"/>
          </w:rPr>
          <w:t>[12]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SGT. DERWIN LONGMIRE, COINTELPRO &amp; YOUR BLACK MUSLIM BAKERY</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E7451B1" wp14:editId="5F6ECAD1">
            <wp:extent cx="1838325" cy="2857500"/>
            <wp:effectExtent l="0" t="0" r="9525" b="0"/>
            <wp:docPr id="736" name="Picture 736" descr="https://mindcontrolblackassassins.files.wordpress.com/2011/05/cblong.jpg?w=510">
              <a:hlinkClick xmlns:a="http://schemas.openxmlformats.org/drawingml/2006/main" r:id="rId80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s://mindcontrolblackassassins.files.wordpress.com/2011/05/cblong.jpg?w=510">
                      <a:hlinkClick r:id="rId8057"/>
                    </pic:cNvPr>
                    <pic:cNvPicPr>
                      <a:picLocks noChangeAspect="1" noChangeArrowheads="1"/>
                    </pic:cNvPicPr>
                  </pic:nvPicPr>
                  <pic:blipFill>
                    <a:blip r:embed="rId8058">
                      <a:extLst>
                        <a:ext uri="{28A0092B-C50C-407E-A947-70E740481C1C}">
                          <a14:useLocalDpi xmlns:a14="http://schemas.microsoft.com/office/drawing/2010/main" val="0"/>
                        </a:ext>
                      </a:extLst>
                    </a:blip>
                    <a:srcRect/>
                    <a:stretch>
                      <a:fillRect/>
                    </a:stretch>
                  </pic:blipFill>
                  <pic:spPr bwMode="auto">
                    <a:xfrm>
                      <a:off x="0" y="0"/>
                      <a:ext cx="18383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“Now, no one is suggesting or implying the department [OPD] intended to kill Chauncey Bailey!”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San Francisco Attorney John Scott, representing Sgt. Derwin Longmire slipped and said,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department, I believe, had its own sense of guilt or believed it had its own sense of guilt or responsibility for the murder because the department was supposed to execute a warrant on the Black Muslim Bakery on August 1st, the day before the murder.” Scott said. “</w:t>
      </w:r>
      <w:r w:rsidRPr="00877702">
        <w:rPr>
          <w:rFonts w:ascii="Lucida Sans Unicode" w:eastAsia="Times New Roman" w:hAnsi="Lucida Sans Unicode" w:cs="Lucida Sans Unicode"/>
          <w:b/>
          <w:bCs/>
          <w:i/>
          <w:iCs/>
          <w:color w:val="000000"/>
          <w:sz w:val="17"/>
          <w:szCs w:val="17"/>
        </w:rPr>
        <w:t>Now, no one is suggesting or implying the department intended to kill Chauncey Bailey.”</w:t>
      </w:r>
      <w:hyperlink r:id="rId8059" w:anchor="_ftn13" w:history="1">
        <w:r w:rsidRPr="00877702">
          <w:rPr>
            <w:rFonts w:ascii="Lucida Sans Unicode" w:eastAsia="Times New Roman" w:hAnsi="Lucida Sans Unicode" w:cs="Lucida Sans Unicode"/>
            <w:color w:val="515151"/>
            <w:sz w:val="17"/>
            <w:szCs w:val="17"/>
          </w:rPr>
          <w:t>[13]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According to documents reviewed by KTVU, Channel 2 investigative journalist showed that </w:t>
      </w:r>
      <w:r w:rsidRPr="00877702">
        <w:rPr>
          <w:rFonts w:ascii="Lucida Sans Unicode" w:eastAsia="Times New Roman" w:hAnsi="Lucida Sans Unicode" w:cs="Lucida Sans Unicode"/>
          <w:b/>
          <w:bCs/>
          <w:i/>
          <w:iCs/>
          <w:color w:val="000000"/>
          <w:sz w:val="17"/>
          <w:szCs w:val="17"/>
          <w:u w:val="single"/>
        </w:rPr>
        <w:t>“… as early as five years before Bailey was shot Sgt. Longmire warned the police command staff that the bakery was a criminal enterprise and needed to be cleaned up</w:t>
      </w:r>
      <w:r w:rsidRPr="00877702">
        <w:rPr>
          <w:rFonts w:ascii="Lucida Sans Unicode" w:eastAsia="Times New Roman" w:hAnsi="Lucida Sans Unicode" w:cs="Lucida Sans Unicode"/>
          <w:i/>
          <w:iCs/>
          <w:color w:val="000000"/>
          <w:sz w:val="17"/>
          <w:szCs w:val="17"/>
        </w:rPr>
        <w:t>.</w:t>
      </w:r>
      <w:r w:rsidRPr="00877702">
        <w:rPr>
          <w:rFonts w:ascii="Lucida Sans Unicode" w:eastAsia="Times New Roman" w:hAnsi="Lucida Sans Unicode" w:cs="Lucida Sans Unicode"/>
          <w:color w:val="000000"/>
          <w:sz w:val="17"/>
          <w:szCs w:val="17"/>
        </w:rPr>
        <w:t>”</w:t>
      </w:r>
      <w:hyperlink r:id="rId8060" w:anchor="_ftn14" w:history="1">
        <w:r w:rsidRPr="00877702">
          <w:rPr>
            <w:rFonts w:ascii="Lucida Sans Unicode" w:eastAsia="Times New Roman" w:hAnsi="Lucida Sans Unicode" w:cs="Lucida Sans Unicode"/>
            <w:color w:val="515151"/>
            <w:sz w:val="17"/>
            <w:szCs w:val="17"/>
          </w:rPr>
          <w:t>[14]</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Who is Sgt. Derwin Longmire?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Stg. Longmire is/was an OPD intelligence unit supervisor.  </w:t>
      </w:r>
      <w:hyperlink r:id="rId8061" w:anchor="_ftn15" w:history="1">
        <w:r w:rsidRPr="00877702">
          <w:rPr>
            <w:rFonts w:ascii="Lucida Sans Unicode" w:eastAsia="Times New Roman" w:hAnsi="Lucida Sans Unicode" w:cs="Lucida Sans Unicode"/>
            <w:color w:val="515151"/>
            <w:sz w:val="17"/>
            <w:szCs w:val="17"/>
            <w:vertAlign w:val="superscript"/>
          </w:rPr>
          <w:t>[15]</w:t>
        </w:r>
      </w:hyperlink>
      <w:r w:rsidRPr="00877702">
        <w:rPr>
          <w:rFonts w:ascii="Lucida Sans Unicode" w:eastAsia="Times New Roman" w:hAnsi="Lucida Sans Unicode" w:cs="Lucida Sans Unicode"/>
          <w:color w:val="000000"/>
          <w:sz w:val="17"/>
          <w:szCs w:val="17"/>
        </w:rPr>
        <w:t> In other words,  he was a leader of a specialized trained “Red Squad” unit. Red Squads are police intelligence units that specialize in infiltrating, conducting counter measures and gathering intelligence on political and social groups. </w:t>
      </w:r>
      <w:hyperlink r:id="rId8062" w:anchor="_ftn16" w:history="1">
        <w:r w:rsidRPr="00877702">
          <w:rPr>
            <w:rFonts w:ascii="Lucida Sans Unicode" w:eastAsia="Times New Roman" w:hAnsi="Lucida Sans Unicode" w:cs="Lucida Sans Unicode"/>
            <w:color w:val="515151"/>
            <w:sz w:val="17"/>
            <w:szCs w:val="17"/>
            <w:vertAlign w:val="superscript"/>
          </w:rPr>
          <w:t>[16]</w:t>
        </w:r>
      </w:hyperlink>
      <w:r w:rsidRPr="00877702">
        <w:rPr>
          <w:rFonts w:ascii="Lucida Sans Unicode" w:eastAsia="Times New Roman" w:hAnsi="Lucida Sans Unicode" w:cs="Lucida Sans Unicode"/>
          <w:color w:val="000000"/>
          <w:sz w:val="17"/>
          <w:szCs w:val="17"/>
        </w:rPr>
        <w:t> It other words, Sgt. Longmire was involved in illegal COINTELPRO activities.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COINTELPRO</w:t>
      </w:r>
      <w:r w:rsidRPr="00877702">
        <w:rPr>
          <w:rFonts w:ascii="Lucida Sans Unicode" w:eastAsia="Times New Roman" w:hAnsi="Lucida Sans Unicode" w:cs="Lucida Sans Unicode"/>
          <w:color w:val="000000"/>
          <w:sz w:val="17"/>
          <w:szCs w:val="17"/>
        </w:rPr>
        <w:t> (an acronym for Counter Intelligence Program) was a series of covert, and often illegal, projects conducted by the United States Federal Bureau of Investigation (FBI) aimed at surveilling, infiltrating, discrediting, and disrupting domestic political organizations.</w:t>
      </w:r>
      <w:hyperlink r:id="rId8063" w:anchor="_ftn17" w:history="1">
        <w:r w:rsidRPr="00877702">
          <w:rPr>
            <w:rFonts w:ascii="Lucida Sans Unicode" w:eastAsia="Times New Roman" w:hAnsi="Lucida Sans Unicode" w:cs="Lucida Sans Unicode"/>
            <w:color w:val="515151"/>
            <w:sz w:val="17"/>
            <w:szCs w:val="17"/>
          </w:rPr>
          <w:t>[17]</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COINTELPRO ran in secret tandem wth the CIA’s Project CHAOS. Operation CHAOS or Operation MHCHAOS was the code name for a domestic espionage project conducted by the Central Intelligence Agency. A department within the CIA was established in 1967 on orders from President of the United States Lyndon B. Johnson and later expanded under President Richard Nixon. The operation was launched under Director of Central Intelligence (DCI) Richard Helms, by chief of counter-intelligence, James Jesus Angleton, and headed by Richard Ober.</w:t>
      </w:r>
      <w:hyperlink r:id="rId8064" w:anchor="_ftn18" w:history="1">
        <w:r w:rsidRPr="00877702">
          <w:rPr>
            <w:rFonts w:ascii="Lucida Sans Unicode" w:eastAsia="Times New Roman" w:hAnsi="Lucida Sans Unicode" w:cs="Lucida Sans Unicode"/>
            <w:color w:val="515151"/>
            <w:sz w:val="17"/>
            <w:szCs w:val="17"/>
          </w:rPr>
          <w:t>[18]</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Oakland has a long history of COINTELPRO and Project CHAOS clandestine illegal activities against citizens. OPD had the infamous COINTELPRO “Panther Squad”, a secret specialized Red Squad led by black officer Ray(mond) Brown of the OPD.</w:t>
      </w:r>
      <w:hyperlink r:id="rId8065" w:anchor="_ftn19" w:history="1">
        <w:r w:rsidRPr="00877702">
          <w:rPr>
            <w:rFonts w:ascii="Lucida Sans Unicode" w:eastAsia="Times New Roman" w:hAnsi="Lucida Sans Unicode" w:cs="Lucida Sans Unicode"/>
            <w:color w:val="515151"/>
            <w:sz w:val="17"/>
            <w:szCs w:val="17"/>
          </w:rPr>
          <w:t>[19]</w:t>
        </w:r>
      </w:hyperlink>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E28F9A5" wp14:editId="24FDEC03">
            <wp:extent cx="2838450" cy="2857500"/>
            <wp:effectExtent l="0" t="0" r="0" b="0"/>
            <wp:docPr id="737" name="Picture 737" descr="https://mindcontrolblackassassins.files.wordpress.com/2011/05/cb300.jpg?w=510">
              <a:hlinkClick xmlns:a="http://schemas.openxmlformats.org/drawingml/2006/main" r:id="rId80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https://mindcontrolblackassassins.files.wordpress.com/2011/05/cb300.jpg?w=510">
                      <a:hlinkClick r:id="rId8066"/>
                    </pic:cNvPr>
                    <pic:cNvPicPr>
                      <a:picLocks noChangeAspect="1" noChangeArrowheads="1"/>
                    </pic:cNvPicPr>
                  </pic:nvPicPr>
                  <pic:blipFill>
                    <a:blip r:embed="rId8067">
                      <a:extLst>
                        <a:ext uri="{28A0092B-C50C-407E-A947-70E740481C1C}">
                          <a14:useLocalDpi xmlns:a14="http://schemas.microsoft.com/office/drawing/2010/main" val="0"/>
                        </a:ext>
                      </a:extLst>
                    </a:blip>
                    <a:srcRect/>
                    <a:stretch>
                      <a:fillRect/>
                    </a:stretch>
                  </pic:blipFill>
                  <pic:spPr bwMode="auto">
                    <a:xfrm>
                      <a:off x="0" y="0"/>
                      <a:ext cx="283845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Above, former OPD Police Chief Charles Gain and Jim Jones. Gain and William Chohendet led the FBI’s San Francisco office’s “Panther Squad” (a subpart of its COINTELPRO Section). All along during the illegal harassment and deadly assault aginst the Black Panther Party for Self Defense, the OPD Chief had secretly been one of J. Edgar Hoover’s top COINTELPRO FBI agents.</w:t>
      </w:r>
      <w:hyperlink r:id="rId8068" w:anchor="_ftn20" w:history="1">
        <w:r w:rsidRPr="00877702">
          <w:rPr>
            <w:rFonts w:ascii="Lucida Sans Unicode" w:eastAsia="Times New Roman" w:hAnsi="Lucida Sans Unicode" w:cs="Lucida Sans Unicode"/>
            <w:color w:val="515151"/>
            <w:sz w:val="17"/>
            <w:szCs w:val="17"/>
          </w:rPr>
          <w:t>[20]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According to the KTVU special investigative report, Sgt. Longmire and the OPD Red Squad targeted YBMB in 2002 for a COINTELPRO neutralization five years before Chauncey’s murder.</w:t>
      </w:r>
      <w:hyperlink r:id="rId8069" w:anchor="_ftn21" w:history="1">
        <w:r w:rsidRPr="00877702">
          <w:rPr>
            <w:rFonts w:ascii="Lucida Sans Unicode" w:eastAsia="Times New Roman" w:hAnsi="Lucida Sans Unicode" w:cs="Lucida Sans Unicode"/>
            <w:color w:val="515151"/>
            <w:sz w:val="17"/>
            <w:szCs w:val="17"/>
          </w:rPr>
          <w:t>[21]</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Five years ago, Sgt. Longmire most likely then not got the go ahead from OPD command staff for surveillance, infiltration, discrediting, and disruption of YBMB. The command staff had been led by Chief  Wayne Tucker and Captain Jeffrey Loman. Former Alameda County Deputy Sheriff Tucker had been only the 3</w:t>
      </w:r>
      <w:r w:rsidRPr="00877702">
        <w:rPr>
          <w:rFonts w:ascii="Lucida Sans Unicode" w:eastAsia="Times New Roman" w:hAnsi="Lucida Sans Unicode" w:cs="Lucida Sans Unicode"/>
          <w:color w:val="000000"/>
          <w:sz w:val="17"/>
          <w:szCs w:val="17"/>
          <w:vertAlign w:val="superscript"/>
        </w:rPr>
        <w:t>rd</w:t>
      </w:r>
      <w:r w:rsidRPr="00877702">
        <w:rPr>
          <w:rFonts w:ascii="Lucida Sans Unicode" w:eastAsia="Times New Roman" w:hAnsi="Lucida Sans Unicode" w:cs="Lucida Sans Unicode"/>
          <w:color w:val="000000"/>
          <w:sz w:val="17"/>
          <w:szCs w:val="17"/>
        </w:rPr>
        <w:t> chief from outside the department to lead OPD for almost a century. Chief Tucker was nevertheless an insider.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1889A16" wp14:editId="008C2878">
            <wp:extent cx="2857500" cy="1504950"/>
            <wp:effectExtent l="0" t="0" r="0" b="0"/>
            <wp:docPr id="738" name="Picture 738" descr="https://mindcontrolblackassassins.files.wordpress.com/2011/05/cb301.jpg?w=300&amp;h=162">
              <a:hlinkClick xmlns:a="http://schemas.openxmlformats.org/drawingml/2006/main" r:id="rId80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https://mindcontrolblackassassins.files.wordpress.com/2011/05/cb301.jpg?w=300&amp;h=162">
                      <a:hlinkClick r:id="rId8070"/>
                    </pic:cNvPr>
                    <pic:cNvPicPr>
                      <a:picLocks noChangeAspect="1" noChangeArrowheads="1"/>
                    </pic:cNvPicPr>
                  </pic:nvPicPr>
                  <pic:blipFill>
                    <a:blip r:embed="rId8071">
                      <a:extLst>
                        <a:ext uri="{28A0092B-C50C-407E-A947-70E740481C1C}">
                          <a14:useLocalDpi xmlns:a14="http://schemas.microsoft.com/office/drawing/2010/main" val="0"/>
                        </a:ext>
                      </a:extLst>
                    </a:blip>
                    <a:srcRect/>
                    <a:stretch>
                      <a:fillRect/>
                    </a:stretch>
                  </pic:blipFill>
                  <pic:spPr bwMode="auto">
                    <a:xfrm>
                      <a:off x="0" y="0"/>
                      <a:ext cx="2857500" cy="15049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Above, part of OPD Command Staff, Left, Jeffrey Loman, Deputy Chief and Chief Wayne Tucker. Oakland Mayor Jerry Brown had replaced Chief Richard Word for Tucker in 2005.</w:t>
      </w:r>
      <w:hyperlink r:id="rId8072" w:anchor="_ftn22" w:history="1">
        <w:r w:rsidRPr="00877702">
          <w:rPr>
            <w:rFonts w:ascii="Lucida Sans Unicode" w:eastAsia="Times New Roman" w:hAnsi="Lucida Sans Unicode" w:cs="Lucida Sans Unicode"/>
            <w:color w:val="515151"/>
            <w:sz w:val="17"/>
            <w:szCs w:val="17"/>
          </w:rPr>
          <w:t>[22]</w:t>
        </w:r>
      </w:hyperlink>
      <w:r w:rsidRPr="00877702">
        <w:rPr>
          <w:rFonts w:ascii="Lucida Sans Unicode" w:eastAsia="Times New Roman" w:hAnsi="Lucida Sans Unicode" w:cs="Lucida Sans Unicode"/>
          <w:color w:val="000000"/>
          <w:sz w:val="17"/>
          <w:szCs w:val="17"/>
        </w:rPr>
        <w:t> Chief Tucker had served as an understudy (Assisstant Sheriff) of former facist Alameda County Sheriff Charles Plummer for approximately 25 years.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Chief Plummer was some sort of violence prone “Bull” Connor of the West. He was a field commander of the Berkeley P.D. that killed one, injured and jailed hundreds of peaceful People’s Park protesters and bystanders in 1969.</w:t>
      </w:r>
      <w:hyperlink r:id="rId8073" w:anchor="_ftn23" w:history="1">
        <w:r w:rsidRPr="00877702">
          <w:rPr>
            <w:rFonts w:ascii="Lucida Sans Unicode" w:eastAsia="Times New Roman" w:hAnsi="Lucida Sans Unicode" w:cs="Lucida Sans Unicode"/>
            <w:color w:val="515151"/>
            <w:sz w:val="17"/>
            <w:szCs w:val="17"/>
          </w:rPr>
          <w:t>[23]</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Plummer had been Berkeley’s acting police chief when the CIA-SLA (Dr. Hamilton’s MK ULTRA) members kidnapped Patty Hearst.</w:t>
      </w:r>
      <w:hyperlink r:id="rId8074" w:anchor="_ftn24" w:history="1">
        <w:r w:rsidRPr="00877702">
          <w:rPr>
            <w:rFonts w:ascii="Lucida Sans Unicode" w:eastAsia="Times New Roman" w:hAnsi="Lucida Sans Unicode" w:cs="Lucida Sans Unicode"/>
            <w:color w:val="515151"/>
            <w:sz w:val="17"/>
            <w:szCs w:val="17"/>
          </w:rPr>
          <w:t>[24]</w:t>
        </w:r>
      </w:hyperlink>
      <w:r w:rsidRPr="00877702">
        <w:rPr>
          <w:rFonts w:ascii="Lucida Sans Unicode" w:eastAsia="Times New Roman" w:hAnsi="Lucida Sans Unicode" w:cs="Lucida Sans Unicode"/>
          <w:color w:val="000000"/>
          <w:sz w:val="17"/>
          <w:szCs w:val="17"/>
        </w:rPr>
        <w:t>During the late 1960s and early 1970s, Berkeley PD Supervisor-Gestapo Plummer also collaborated with COINTELPRO/CHAOS Project to harass, discredit, and disrupt the Black Panther Party for Self Defense.</w:t>
      </w:r>
      <w:hyperlink r:id="rId8075" w:anchor="_ftn25" w:history="1">
        <w:r w:rsidRPr="00877702">
          <w:rPr>
            <w:rFonts w:ascii="Lucida Sans Unicode" w:eastAsia="Times New Roman" w:hAnsi="Lucida Sans Unicode" w:cs="Lucida Sans Unicode"/>
            <w:color w:val="515151"/>
            <w:sz w:val="17"/>
            <w:szCs w:val="17"/>
          </w:rPr>
          <w:t>[25]</w:t>
        </w:r>
      </w:hyperlink>
      <w:r w:rsidRPr="00877702">
        <w:rPr>
          <w:rFonts w:ascii="Lucida Sans Unicode" w:eastAsia="Times New Roman" w:hAnsi="Lucida Sans Unicode" w:cs="Lucida Sans Unicode"/>
          <w:color w:val="000000"/>
          <w:sz w:val="17"/>
          <w:szCs w:val="17"/>
        </w:rPr>
        <w:t>  Chief Tucker was more than an insider. He was part of the Alameda County Mafia.</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YBMB had been one of the few if any remaining successful and truly independent </w:t>
      </w:r>
      <w:r w:rsidRPr="00877702">
        <w:rPr>
          <w:rFonts w:ascii="Lucida Sans Unicode" w:eastAsia="Times New Roman" w:hAnsi="Lucida Sans Unicode" w:cs="Lucida Sans Unicode"/>
          <w:b/>
          <w:bCs/>
          <w:color w:val="000000"/>
          <w:sz w:val="17"/>
          <w:szCs w:val="17"/>
          <w:u w:val="single"/>
        </w:rPr>
        <w:t>Black Nationalist</w:t>
      </w:r>
      <w:r w:rsidRPr="00877702">
        <w:rPr>
          <w:rFonts w:ascii="Lucida Sans Unicode" w:eastAsia="Times New Roman" w:hAnsi="Lucida Sans Unicode" w:cs="Lucida Sans Unicode"/>
          <w:color w:val="000000"/>
          <w:sz w:val="17"/>
          <w:szCs w:val="17"/>
        </w:rPr>
        <w:t> (Self Determination) enterprise in the Oakland-San Francisco Bay Area. Its demise closely followed the Fall of Oakland’s Soulbeat TV.</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COINTELPRO Timeline of the Fall of YBMB Since 2002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timeline of the fall of YBMB that is consistent with Sgt. Longmire and the OPD Red Squad targeting them in 2002 for an illegal and clandestine COINTELPRO neutralization campaign.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September 19, 2002, Yusuf Bey, Sr. founder of YBMB turned himself in when a warrant was issued for his arrest, charged with 27 counts in the alleged rapes of four girls under the age of 14.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September 2003: Yusuf Bey Sr. dies pending trial on charges of statutory rape.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February 2004: Waajid Aljawwaad, Yusuf Bey’s chosen successor, disappears.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March 2004: Antar Bey, son of Yusuf Bey, declares he was elected bakery CEO at a board meeting. Dissention arises when family members allege that Antar “hijacked” the corporation and squandered its assets.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July 2004: Aljawwaad’s body is found in a shallow grave in theEast Oaklandhills. No arrests are made. Most likely no OPD investigation either. Sgt. Longmire.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June 2005: John Bey, who protested Antar Bey’s takeover, is wounded by three gunmen outside hisMontclairhome.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October 2005: Antar Bey is shot and killed at a gas station in what police said was a robbery targeting his $80,000 BMW. Sgt. Longmire is lead investigator of the case. Yusuf Bey IV, 19, becomes CEO with Sgt. Longmire as his mentor.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November 2005: Bey IV allegedly directs the trashing of two Muslim owned liquor stores inWest Oaklandthat sell alcohol to the black community. A Mossberg shotgun is alleged to have been stolen.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December 2005: Bey IV is arrested inVallejo using a false ID to buy a $55,000 Mercedes Benz with no money down. He is charged in January with felony grand theft. He pleaded no contest but has not been sentenced.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April 28, 2006: Bey IV is arrested after he allegedly used his BMW to run down a bouncer outside the New Century Theater strip club on Larkin Street in Oakland. The case is pending.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August 2006: Vallejo police arrest Bey IV on a gun charge after they recover an unregistered 9mm pistol from the center console of his car. He pleaded no contest but has not been sentenced. Why? Sgt. Longmire.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October 2006: YBMB files for a </w:t>
      </w:r>
      <w:r w:rsidRPr="00877702">
        <w:rPr>
          <w:rFonts w:ascii="Lucida Sans Unicode" w:eastAsia="Times New Roman" w:hAnsi="Lucida Sans Unicode" w:cs="Lucida Sans Unicode"/>
          <w:b/>
          <w:bCs/>
          <w:color w:val="000000"/>
          <w:sz w:val="17"/>
          <w:szCs w:val="17"/>
          <w:u w:val="single"/>
        </w:rPr>
        <w:t>public record</w:t>
      </w:r>
      <w:r w:rsidRPr="00877702">
        <w:rPr>
          <w:rFonts w:ascii="Lucida Sans Unicode" w:eastAsia="Times New Roman" w:hAnsi="Lucida Sans Unicode" w:cs="Lucida Sans Unicode"/>
          <w:color w:val="000000"/>
          <w:sz w:val="17"/>
          <w:szCs w:val="17"/>
        </w:rPr>
        <w:t> bankruptcy.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December 2006: Bey IV pleads no contest to charges stemming from his arrest in August inVallejo, but sentencing is delayed. I wonder why? Sgt. Longmire.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January 2007: Bey IV is arrested and cited for shoplifting condoms from a Walgreens inOakland’s Temescal district. His brother, Yusuf Bey V, is arrested for possession of a machine pistol. He gets probation. I wonder why? Sgt. Longmire.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May 2007: Bey IV allegedly orchestrates the kidnapping of a mother and daughter as they drive home from a night of bingo. Police say the younger woman is tortured, apparently because her abductors think she knows where a drug dealer keeps his money. The masked men flee when a police officer drives up.</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June 2007: Bey IV fails to appear for a court hearing in theSan Franciscoassault case, and a judge issues a $375,000 warrant for his arrest. Wonder why the warrant was not executed?  Sgt. Longmire.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July 2007: Two men are shot in separate slayings with the same weapon, an AK-47 police say was already tied to earlier bakery-related crimes. Most likely no OPD investigation either.  Sgt. Longmire.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Aug. 1, 2007, OPD and multi-agency raid on YBMB is suddenly postponed.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Aug. 2, 2007: Oakland Post Editor Chauncey Bailey is slaughtered by a ninja assassin with a ski mask on an Oaklandbusy main thoroughfare during morning rush hour and escape in an </w:t>
      </w:r>
      <w:r w:rsidRPr="00877702">
        <w:rPr>
          <w:rFonts w:ascii="Lucida Sans Unicode" w:eastAsia="Times New Roman" w:hAnsi="Lucida Sans Unicode" w:cs="Lucida Sans Unicode"/>
          <w:color w:val="000000"/>
          <w:sz w:val="17"/>
          <w:szCs w:val="17"/>
          <w:u w:val="single"/>
        </w:rPr>
        <w:t>unregistered</w:t>
      </w:r>
      <w:r w:rsidRPr="00877702">
        <w:rPr>
          <w:rFonts w:ascii="Lucida Sans Unicode" w:eastAsia="Times New Roman" w:hAnsi="Lucida Sans Unicode" w:cs="Lucida Sans Unicode"/>
          <w:color w:val="000000"/>
          <w:sz w:val="17"/>
          <w:szCs w:val="17"/>
        </w:rPr>
        <w:t> big WHITE van with </w:t>
      </w:r>
      <w:r w:rsidRPr="00877702">
        <w:rPr>
          <w:rFonts w:ascii="Lucida Sans Unicode" w:eastAsia="Times New Roman" w:hAnsi="Lucida Sans Unicode" w:cs="Lucida Sans Unicode"/>
          <w:color w:val="000000"/>
          <w:sz w:val="17"/>
          <w:szCs w:val="17"/>
          <w:u w:val="single"/>
        </w:rPr>
        <w:t>no license plates</w:t>
      </w:r>
      <w:r w:rsidRPr="00877702">
        <w:rPr>
          <w:rFonts w:ascii="Lucida Sans Unicode" w:eastAsia="Times New Roman" w:hAnsi="Lucida Sans Unicode" w:cs="Lucida Sans Unicode"/>
          <w:color w:val="000000"/>
          <w:sz w:val="17"/>
          <w:szCs w:val="17"/>
        </w:rPr>
        <w: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Aug. 3, 2007:  A multi-agency police commando and task force raid YBMB. They seize the Mossberg shotgun as it is being allegedly tossed out a window by Devaughndre Broussard. Bey IV, arrested for alleged May kidnapping and torture. I wonder why? Sgt. Longmire.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Bey tells police that Broussard told him he killed Bailey. Sgt. Longmire allows Bey to meet with Broussard without tape or video. Bey tells Broussard to admit to killing Chauncey. Paranoid and confused, Broussard admits he killed Bailey.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the trial, Sgt. Longmire and the OPD COINTELPRO Red Squad got a free pass from any type of inquiry. Nevertheless, a state justice department official, John Porbanic, led a 2009 OPD-Longmire-YBMB investigation. The justice department found that Sgt. Longmire had </w:t>
      </w:r>
      <w:r w:rsidRPr="00877702">
        <w:rPr>
          <w:rFonts w:ascii="Lucida Sans Unicode" w:eastAsia="Times New Roman" w:hAnsi="Lucida Sans Unicode" w:cs="Lucida Sans Unicode"/>
          <w:b/>
          <w:bCs/>
          <w:color w:val="000000"/>
          <w:sz w:val="17"/>
          <w:szCs w:val="17"/>
        </w:rPr>
        <w:t>“intentionally compromised”</w:t>
      </w:r>
      <w:r w:rsidRPr="00877702">
        <w:rPr>
          <w:rFonts w:ascii="Lucida Sans Unicode" w:eastAsia="Times New Roman" w:hAnsi="Lucida Sans Unicode" w:cs="Lucida Sans Unicode"/>
          <w:color w:val="000000"/>
          <w:sz w:val="17"/>
          <w:szCs w:val="17"/>
        </w:rPr>
        <w:t> the investigation because he was friends with Bey IV. An OPD internal affairs investigation reached the same conclusion.</w:t>
      </w:r>
      <w:hyperlink r:id="rId8076" w:anchor="_ftn26" w:history="1">
        <w:r w:rsidRPr="00877702">
          <w:rPr>
            <w:rFonts w:ascii="Lucida Sans Unicode" w:eastAsia="Times New Roman" w:hAnsi="Lucida Sans Unicode" w:cs="Lucida Sans Unicode"/>
            <w:color w:val="515151"/>
            <w:sz w:val="17"/>
            <w:szCs w:val="17"/>
          </w:rPr>
          <w:t>[26]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Yet, neither defense attorneys Gene Peretti (Bey) nor Gary Sirbu (Mackey) asked Longmire any questions about his intelligence background; handling of the case,  infiltration of YBMB, or the OPD Red Squad. They tolled the MATRIX storyline.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COINTELPRO, LONGMIRE &amp; YBMB BODY COUNT SINCE 2002</w:t>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14:anchorId="72081888" wp14:editId="3BA21EA1">
            <wp:extent cx="2533650" cy="2857500"/>
            <wp:effectExtent l="0" t="0" r="0" b="0"/>
            <wp:docPr id="739" name="Picture 739" descr="https://mindcontrolblackassassins.files.wordpress.com/2011/05/cb9.jpg?w=510">
              <a:hlinkClick xmlns:a="http://schemas.openxmlformats.org/drawingml/2006/main" r:id="rId80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s://mindcontrolblackassassins.files.wordpress.com/2011/05/cb9.jpg?w=510">
                      <a:hlinkClick r:id="rId8077"/>
                    </pic:cNvPr>
                    <pic:cNvPicPr>
                      <a:picLocks noChangeAspect="1" noChangeArrowheads="1"/>
                    </pic:cNvPicPr>
                  </pic:nvPicPr>
                  <pic:blipFill>
                    <a:blip r:embed="rId8078">
                      <a:extLst>
                        <a:ext uri="{28A0092B-C50C-407E-A947-70E740481C1C}">
                          <a14:useLocalDpi xmlns:a14="http://schemas.microsoft.com/office/drawing/2010/main" val="0"/>
                        </a:ext>
                      </a:extLst>
                    </a:blip>
                    <a:srcRect/>
                    <a:stretch>
                      <a:fillRect/>
                    </a:stretch>
                  </pic:blipFill>
                  <pic:spPr bwMode="auto">
                    <a:xfrm>
                      <a:off x="0" y="0"/>
                      <a:ext cx="253365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Dead</w:t>
      </w:r>
    </w:p>
    <w:p w:rsidR="001B2957" w:rsidRPr="00877702" w:rsidRDefault="001B2957" w:rsidP="001B2957">
      <w:pPr>
        <w:numPr>
          <w:ilvl w:val="0"/>
          <w:numId w:val="15"/>
        </w:numPr>
        <w:shd w:val="clear" w:color="auto" w:fill="FFFFFF"/>
        <w:spacing w:before="100" w:beforeAutospacing="1" w:after="144" w:line="240" w:lineRule="auto"/>
        <w:ind w:left="405"/>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Yusuf Bey Sr., 67 years old;</w:t>
      </w:r>
    </w:p>
    <w:p w:rsidR="001B2957" w:rsidRPr="00877702" w:rsidRDefault="001B2957" w:rsidP="001B2957">
      <w:pPr>
        <w:numPr>
          <w:ilvl w:val="0"/>
          <w:numId w:val="15"/>
        </w:numPr>
        <w:shd w:val="clear" w:color="auto" w:fill="FFFFFF"/>
        <w:spacing w:before="100" w:beforeAutospacing="1" w:after="144" w:line="240" w:lineRule="auto"/>
        <w:ind w:left="405"/>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Waajid Aljawwaad Bey, 51 years old;</w:t>
      </w:r>
    </w:p>
    <w:p w:rsidR="001B2957" w:rsidRPr="00877702" w:rsidRDefault="001B2957" w:rsidP="001B2957">
      <w:pPr>
        <w:numPr>
          <w:ilvl w:val="0"/>
          <w:numId w:val="15"/>
        </w:numPr>
        <w:shd w:val="clear" w:color="auto" w:fill="FFFFFF"/>
        <w:spacing w:before="100" w:beforeAutospacing="1" w:after="144" w:line="240" w:lineRule="auto"/>
        <w:ind w:left="405"/>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Antar Bey, 23 years old;</w:t>
      </w:r>
    </w:p>
    <w:p w:rsidR="001B2957" w:rsidRPr="00877702" w:rsidRDefault="001B2957" w:rsidP="001B2957">
      <w:pPr>
        <w:numPr>
          <w:ilvl w:val="0"/>
          <w:numId w:val="15"/>
        </w:numPr>
        <w:shd w:val="clear" w:color="auto" w:fill="FFFFFF"/>
        <w:spacing w:before="100" w:beforeAutospacing="1" w:after="144" w:line="240" w:lineRule="auto"/>
        <w:ind w:left="405"/>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Chauncey Bailey, 58 years old;</w:t>
      </w:r>
    </w:p>
    <w:p w:rsidR="001B2957" w:rsidRPr="00877702" w:rsidRDefault="001B2957" w:rsidP="001B2957">
      <w:pPr>
        <w:numPr>
          <w:ilvl w:val="0"/>
          <w:numId w:val="15"/>
        </w:numPr>
        <w:shd w:val="clear" w:color="auto" w:fill="FFFFFF"/>
        <w:spacing w:before="100" w:beforeAutospacing="1" w:after="144" w:line="240" w:lineRule="auto"/>
        <w:ind w:left="405"/>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Mike Wills Jr., 36 years old;</w:t>
      </w:r>
    </w:p>
    <w:p w:rsidR="001B2957" w:rsidRPr="00877702" w:rsidRDefault="001B2957" w:rsidP="001B2957">
      <w:pPr>
        <w:numPr>
          <w:ilvl w:val="0"/>
          <w:numId w:val="15"/>
        </w:numPr>
        <w:shd w:val="clear" w:color="auto" w:fill="FFFFFF"/>
        <w:spacing w:before="100" w:beforeAutospacing="1" w:after="144" w:line="240" w:lineRule="auto"/>
        <w:ind w:left="405"/>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Odell Robinson, Jr., 31 years old.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Imprisoned</w:t>
      </w:r>
    </w:p>
    <w:p w:rsidR="001B2957" w:rsidRPr="00877702" w:rsidRDefault="001B2957" w:rsidP="001B2957">
      <w:pPr>
        <w:numPr>
          <w:ilvl w:val="0"/>
          <w:numId w:val="16"/>
        </w:numPr>
        <w:shd w:val="clear" w:color="auto" w:fill="FFFFFF"/>
        <w:spacing w:before="100" w:beforeAutospacing="1" w:after="144"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Devaughndre Broussard, 19 years old (25 years imprisonment);</w:t>
      </w:r>
    </w:p>
    <w:p w:rsidR="001B2957" w:rsidRPr="00877702" w:rsidRDefault="001B2957" w:rsidP="001B2957">
      <w:pPr>
        <w:numPr>
          <w:ilvl w:val="0"/>
          <w:numId w:val="17"/>
        </w:numPr>
        <w:shd w:val="clear" w:color="auto" w:fill="FFFFFF"/>
        <w:spacing w:before="100" w:beforeAutospacing="1" w:after="144" w:line="240" w:lineRule="auto"/>
        <w:ind w:left="405"/>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Richard Lewis, 26 years old (10 to Life Imprisonment).</w:t>
      </w:r>
    </w:p>
    <w:p w:rsidR="001B2957" w:rsidRPr="00877702" w:rsidRDefault="001B2957" w:rsidP="001B2957">
      <w:pPr>
        <w:numPr>
          <w:ilvl w:val="0"/>
          <w:numId w:val="18"/>
        </w:numPr>
        <w:shd w:val="clear" w:color="auto" w:fill="FFFFFF"/>
        <w:spacing w:before="100" w:beforeAutospacing="1" w:after="144" w:line="240" w:lineRule="auto"/>
        <w:ind w:left="405"/>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Alfonza Phillips, 20 years old (Life Imprisonment);</w:t>
      </w:r>
    </w:p>
    <w:p w:rsidR="001B2957" w:rsidRPr="00877702" w:rsidRDefault="001B2957" w:rsidP="001B2957">
      <w:pPr>
        <w:numPr>
          <w:ilvl w:val="0"/>
          <w:numId w:val="19"/>
        </w:numPr>
        <w:shd w:val="clear" w:color="auto" w:fill="FFFFFF"/>
        <w:spacing w:before="100" w:beforeAutospacing="1" w:after="144" w:line="240" w:lineRule="auto"/>
        <w:ind w:left="405"/>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Joshua Bey, 23 years old (3 years imprisonment);</w:t>
      </w:r>
    </w:p>
    <w:p w:rsidR="001B2957" w:rsidRPr="00877702" w:rsidRDefault="001B2957" w:rsidP="001B2957">
      <w:pPr>
        <w:numPr>
          <w:ilvl w:val="0"/>
          <w:numId w:val="20"/>
        </w:numPr>
        <w:shd w:val="clear" w:color="auto" w:fill="FFFFFF"/>
        <w:spacing w:before="100" w:beforeAutospacing="1" w:after="144" w:line="240" w:lineRule="auto"/>
        <w:ind w:left="405"/>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Tamon Oshun Halfin, 24 years old (? imprisonment);</w:t>
      </w:r>
    </w:p>
    <w:p w:rsidR="001B2957" w:rsidRPr="00877702" w:rsidRDefault="001B2957" w:rsidP="001B2957">
      <w:pPr>
        <w:numPr>
          <w:ilvl w:val="0"/>
          <w:numId w:val="21"/>
        </w:numPr>
        <w:shd w:val="clear" w:color="auto" w:fill="FFFFFF"/>
        <w:spacing w:before="100" w:beforeAutospacing="1" w:after="144" w:line="240" w:lineRule="auto"/>
        <w:ind w:left="405"/>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Yusef Bey V, 23 years old, (10 years Imprisonment)</w:t>
      </w:r>
    </w:p>
    <w:p w:rsidR="001B2957" w:rsidRPr="00877702" w:rsidRDefault="001B2957" w:rsidP="001B2957">
      <w:pPr>
        <w:numPr>
          <w:ilvl w:val="0"/>
          <w:numId w:val="22"/>
        </w:numPr>
        <w:shd w:val="clear" w:color="auto" w:fill="FFFFFF"/>
        <w:spacing w:before="100" w:beforeAutospacing="1" w:after="144" w:line="240" w:lineRule="auto"/>
        <w:ind w:left="405"/>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Yusef Bey VI,</w:t>
      </w:r>
    </w:p>
    <w:p w:rsidR="001B2957" w:rsidRPr="00877702" w:rsidRDefault="001B2957" w:rsidP="001B2957">
      <w:pPr>
        <w:numPr>
          <w:ilvl w:val="0"/>
          <w:numId w:val="23"/>
        </w:numPr>
        <w:shd w:val="clear" w:color="auto" w:fill="FFFFFF"/>
        <w:spacing w:before="100" w:beforeAutospacing="1" w:after="144" w:line="240" w:lineRule="auto"/>
        <w:ind w:left="405"/>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Antoine Mackey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COINTELPRO, Sgt. Longmire and the OPD Red Squad also got a free pass from the yellow journalist CBP showing that it was Project MOCKINGBIRD complicit journalists. CBP didn’t touch COINTELPRO, Sgt. Longmire’s counterintelligence background or its connections with targeting YBMB like Huey P. Newton, the Panthers, Judi Bari- Darryl Cherney (Earth First), and the White Radical Left  for clandestine  infiltration and neutralization.</w:t>
      </w:r>
      <w:hyperlink r:id="rId8079" w:anchor="_ftn27" w:history="1">
        <w:r w:rsidRPr="00877702">
          <w:rPr>
            <w:rFonts w:ascii="Lucida Sans Unicode" w:eastAsia="Times New Roman" w:hAnsi="Lucida Sans Unicode" w:cs="Lucida Sans Unicode"/>
            <w:color w:val="515151"/>
            <w:sz w:val="17"/>
            <w:szCs w:val="17"/>
          </w:rPr>
          <w:t>[27]</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lastRenderedPageBreak/>
        <w:t>CBP, KNIGHT FOUNDATION, THE ASPEN INSTITUTE &amp; GENOCIDE</w:t>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John S. and James L. </w:t>
      </w:r>
      <w:r w:rsidRPr="00877702">
        <w:rPr>
          <w:rFonts w:ascii="Lucida Sans Unicode" w:eastAsia="Times New Roman" w:hAnsi="Lucida Sans Unicode" w:cs="Lucida Sans Unicode"/>
          <w:b/>
          <w:bCs/>
          <w:color w:val="000000"/>
          <w:sz w:val="17"/>
          <w:szCs w:val="17"/>
        </w:rPr>
        <w:t>Knight Foundation </w:t>
      </w:r>
      <w:r w:rsidRPr="00877702">
        <w:rPr>
          <w:rFonts w:ascii="Lucida Sans Unicode" w:eastAsia="Times New Roman" w:hAnsi="Lucida Sans Unicode" w:cs="Lucida Sans Unicode"/>
          <w:color w:val="000000"/>
          <w:sz w:val="17"/>
          <w:szCs w:val="17"/>
        </w:rPr>
        <w:t>are a major sponsor and one of the puppet masters behind the Chauncey Bailey Project.</w:t>
      </w:r>
      <w:hyperlink r:id="rId8080" w:anchor="_ftn28" w:history="1">
        <w:r w:rsidRPr="00877702">
          <w:rPr>
            <w:rFonts w:ascii="Lucida Sans Unicode" w:eastAsia="Times New Roman" w:hAnsi="Lucida Sans Unicode" w:cs="Lucida Sans Unicode"/>
            <w:color w:val="515151"/>
            <w:sz w:val="17"/>
            <w:szCs w:val="17"/>
          </w:rPr>
          <w:t>[28]</w:t>
        </w:r>
      </w:hyperlink>
      <w:r w:rsidRPr="00877702">
        <w:rPr>
          <w:rFonts w:ascii="Lucida Sans Unicode" w:eastAsia="Times New Roman" w:hAnsi="Lucida Sans Unicode" w:cs="Lucida Sans Unicode"/>
          <w:color w:val="000000"/>
          <w:sz w:val="17"/>
          <w:szCs w:val="17"/>
        </w:rPr>
        <w:t> The </w:t>
      </w:r>
      <w:r w:rsidRPr="00877702">
        <w:rPr>
          <w:rFonts w:ascii="Lucida Sans Unicode" w:eastAsia="Times New Roman" w:hAnsi="Lucida Sans Unicode" w:cs="Lucida Sans Unicode"/>
          <w:b/>
          <w:bCs/>
          <w:color w:val="000000"/>
          <w:sz w:val="17"/>
          <w:szCs w:val="17"/>
        </w:rPr>
        <w:t>Knight Foundation </w:t>
      </w:r>
      <w:r w:rsidRPr="00877702">
        <w:rPr>
          <w:rFonts w:ascii="Lucida Sans Unicode" w:eastAsia="Times New Roman" w:hAnsi="Lucida Sans Unicode" w:cs="Lucida Sans Unicode"/>
          <w:color w:val="000000"/>
          <w:sz w:val="17"/>
          <w:szCs w:val="17"/>
        </w:rPr>
        <w:t>is a major funding source and collaborator of the ultra conservative Aspen Institute.</w:t>
      </w:r>
      <w:hyperlink r:id="rId8081" w:anchor="_ftn29" w:history="1">
        <w:r w:rsidRPr="00877702">
          <w:rPr>
            <w:rFonts w:ascii="Lucida Sans Unicode" w:eastAsia="Times New Roman" w:hAnsi="Lucida Sans Unicode" w:cs="Lucida Sans Unicode"/>
            <w:color w:val="515151"/>
            <w:sz w:val="17"/>
            <w:szCs w:val="17"/>
          </w:rPr>
          <w:t>[29]</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Aspen Institute is an asset of the Committee of 300, and the Club of Rome.</w:t>
      </w:r>
      <w:hyperlink r:id="rId8082" w:anchor="_ftn30" w:history="1">
        <w:r w:rsidRPr="00877702">
          <w:rPr>
            <w:rFonts w:ascii="Lucida Sans Unicode" w:eastAsia="Times New Roman" w:hAnsi="Lucida Sans Unicode" w:cs="Lucida Sans Unicode"/>
            <w:color w:val="515151"/>
            <w:sz w:val="17"/>
            <w:szCs w:val="17"/>
          </w:rPr>
          <w:t>[30]</w:t>
        </w:r>
      </w:hyperlink>
      <w:r w:rsidRPr="00877702">
        <w:rPr>
          <w:rFonts w:ascii="Lucida Sans Unicode" w:eastAsia="Times New Roman" w:hAnsi="Lucida Sans Unicode" w:cs="Lucida Sans Unicode"/>
          <w:color w:val="000000"/>
          <w:sz w:val="17"/>
          <w:szCs w:val="17"/>
        </w:rPr>
        <w:t> The “Committee of 300” now call themselves “World Government Founders for the NWO”.</w:t>
      </w:r>
      <w:hyperlink r:id="rId8083" w:anchor="_ftn31" w:history="1">
        <w:r w:rsidRPr="00877702">
          <w:rPr>
            <w:rFonts w:ascii="Lucida Sans Unicode" w:eastAsia="Times New Roman" w:hAnsi="Lucida Sans Unicode" w:cs="Lucida Sans Unicode"/>
            <w:color w:val="515151"/>
            <w:sz w:val="17"/>
            <w:szCs w:val="17"/>
          </w:rPr>
          <w:t>[31]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w:t>
      </w:r>
      <w:r w:rsidRPr="00877702">
        <w:rPr>
          <w:rFonts w:ascii="Lucida Sans Unicode" w:eastAsia="Times New Roman" w:hAnsi="Lucida Sans Unicode" w:cs="Lucida Sans Unicode"/>
          <w:b/>
          <w:bCs/>
          <w:i/>
          <w:iCs/>
          <w:color w:val="000000"/>
          <w:sz w:val="17"/>
          <w:szCs w:val="17"/>
        </w:rPr>
        <w:t>There is no need to use ‘they’ or ‘the enemy’ except as shorthand. We know who ‘they,’ the enemy, is. The Committee of 300 with its Eastern Liberal Establishment ‘aristocracy,’ its banks, insurance companies, giant corporations, foundations, communications networks, presided over by a hierarchy of conspirators – this is the enemy.”</w:t>
      </w:r>
      <w:r w:rsidRPr="00877702">
        <w:rPr>
          <w:rFonts w:ascii="Lucida Sans Unicode" w:eastAsia="Times New Roman" w:hAnsi="Lucida Sans Unicode" w:cs="Lucida Sans Unicode"/>
          <w:i/>
          <w:iCs/>
          <w:color w:val="000000"/>
          <w:sz w:val="17"/>
          <w:szCs w:val="17"/>
        </w:rPr>
        <w:t> – John Coleman, “Conspirators Hierarchy</w:t>
      </w:r>
      <w:r w:rsidRPr="00877702">
        <w:rPr>
          <w:rFonts w:ascii="Lucida Sans Unicode" w:eastAsia="Times New Roman" w:hAnsi="Lucida Sans Unicode" w:cs="Lucida Sans Unicode"/>
          <w:color w:val="000000"/>
          <w:sz w:val="17"/>
          <w:szCs w:val="17"/>
        </w:rPr>
        <w:t>”</w:t>
      </w:r>
      <w:hyperlink r:id="rId8084" w:anchor="_ftn32" w:history="1">
        <w:r w:rsidRPr="00877702">
          <w:rPr>
            <w:rFonts w:ascii="Lucida Sans Unicode" w:eastAsia="Times New Roman" w:hAnsi="Lucida Sans Unicode" w:cs="Lucida Sans Unicode"/>
            <w:color w:val="515151"/>
            <w:sz w:val="17"/>
            <w:szCs w:val="17"/>
          </w:rPr>
          <w:t>[32]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w:t>
      </w:r>
      <w:r w:rsidRPr="00877702">
        <w:rPr>
          <w:rFonts w:ascii="Lucida Sans Unicode" w:eastAsia="Times New Roman" w:hAnsi="Lucida Sans Unicode" w:cs="Lucida Sans Unicode"/>
          <w:b/>
          <w:bCs/>
          <w:color w:val="000000"/>
          <w:sz w:val="17"/>
          <w:szCs w:val="17"/>
        </w:rPr>
        <w:t>Committee of 300</w:t>
      </w:r>
      <w:r w:rsidRPr="00877702">
        <w:rPr>
          <w:rFonts w:ascii="Lucida Sans Unicode" w:eastAsia="Times New Roman" w:hAnsi="Lucida Sans Unicode" w:cs="Lucida Sans Unicode"/>
          <w:color w:val="000000"/>
          <w:sz w:val="17"/>
          <w:szCs w:val="17"/>
        </w:rPr>
        <w:t> aka The Olympians is a group allegedly founded by the British aristocracy in 1727. It is alleged to be an international council which organizes politics, commerce, banking, media, and the military for centralized global efforts. The figure of 300 is derived from the 1909 article </w:t>
      </w:r>
      <w:r w:rsidRPr="00877702">
        <w:rPr>
          <w:rFonts w:ascii="Lucida Sans Unicode" w:eastAsia="Times New Roman" w:hAnsi="Lucida Sans Unicode" w:cs="Lucida Sans Unicode"/>
          <w:i/>
          <w:iCs/>
          <w:color w:val="000000"/>
          <w:sz w:val="17"/>
          <w:szCs w:val="17"/>
        </w:rPr>
        <w:t>Geschäftlicher Nachwuchs</w:t>
      </w:r>
      <w:r w:rsidRPr="00877702">
        <w:rPr>
          <w:rFonts w:ascii="Lucida Sans Unicode" w:eastAsia="Times New Roman" w:hAnsi="Lucida Sans Unicode" w:cs="Lucida Sans Unicode"/>
          <w:color w:val="000000"/>
          <w:sz w:val="17"/>
          <w:szCs w:val="17"/>
        </w:rPr>
        <w:t> by Walter Rathenau.</w:t>
      </w:r>
      <w:hyperlink r:id="rId8085" w:anchor="_ftn33" w:history="1">
        <w:r w:rsidRPr="00877702">
          <w:rPr>
            <w:rFonts w:ascii="Lucida Sans Unicode" w:eastAsia="Times New Roman" w:hAnsi="Lucida Sans Unicode" w:cs="Lucida Sans Unicode"/>
            <w:color w:val="515151"/>
            <w:sz w:val="17"/>
            <w:szCs w:val="17"/>
          </w:rPr>
          <w:t>[33]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This elite group, the Olympians and Luciferians, truly believe they are equal in power and stature to the legendary gods of Olympus, who have, like Lucifer their god, set themselves above God. They absolutely believe they have been charged with implementing divine rights upon the earth as if from the gods.</w:t>
      </w:r>
      <w:hyperlink r:id="rId8086" w:anchor="_ftn34" w:history="1">
        <w:r w:rsidRPr="00877702">
          <w:rPr>
            <w:rFonts w:ascii="Lucida Sans Unicode" w:eastAsia="Times New Roman" w:hAnsi="Lucida Sans Unicode" w:cs="Lucida Sans Unicode"/>
            <w:color w:val="515151"/>
            <w:sz w:val="17"/>
            <w:szCs w:val="17"/>
          </w:rPr>
          <w:t>[34]</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w:t>
      </w:r>
      <w:r w:rsidRPr="00877702">
        <w:rPr>
          <w:rFonts w:ascii="Lucida Sans Unicode" w:eastAsia="Times New Roman" w:hAnsi="Lucida Sans Unicode" w:cs="Lucida Sans Unicode"/>
          <w:b/>
          <w:bCs/>
          <w:color w:val="000000"/>
          <w:sz w:val="17"/>
          <w:szCs w:val="17"/>
        </w:rPr>
        <w:t>Club of Rome</w:t>
      </w:r>
      <w:r w:rsidRPr="00877702">
        <w:rPr>
          <w:rFonts w:ascii="Lucida Sans Unicode" w:eastAsia="Times New Roman" w:hAnsi="Lucida Sans Unicode" w:cs="Lucida Sans Unicode"/>
          <w:color w:val="000000"/>
          <w:sz w:val="17"/>
          <w:szCs w:val="17"/>
        </w:rPr>
        <w:t> (CoR) is a global think tank that deals with a variety of international political issues. Founded in 1968 at David Rockefeller’s estate in Bellagio, Italy, the CoR describes itself as “a group of world citizens, sharing a common concern for the future of humanity.”</w:t>
      </w:r>
      <w:hyperlink r:id="rId8087" w:anchor="_ftn35" w:history="1">
        <w:r w:rsidRPr="00877702">
          <w:rPr>
            <w:rFonts w:ascii="Lucida Sans Unicode" w:eastAsia="Times New Roman" w:hAnsi="Lucida Sans Unicode" w:cs="Lucida Sans Unicode"/>
            <w:color w:val="515151"/>
            <w:sz w:val="17"/>
            <w:szCs w:val="17"/>
          </w:rPr>
          <w:t>[35]</w:t>
        </w:r>
      </w:hyperlink>
      <w:r w:rsidRPr="00877702">
        <w:rPr>
          <w:rFonts w:ascii="Lucida Sans Unicode" w:eastAsia="Times New Roman" w:hAnsi="Lucida Sans Unicode" w:cs="Lucida Sans Unicode"/>
          <w:color w:val="000000"/>
          <w:sz w:val="17"/>
          <w:szCs w:val="17"/>
        </w:rPr>
        <w:t>  One of the major goals of the Club of Rome is to reduce the world’s population by 2 billion people through war, famine, disease and any other means necessary.</w:t>
      </w:r>
      <w:hyperlink r:id="rId8088" w:anchor="_ftn36" w:history="1">
        <w:r w:rsidRPr="00877702">
          <w:rPr>
            <w:rFonts w:ascii="Lucida Sans Unicode" w:eastAsia="Times New Roman" w:hAnsi="Lucida Sans Unicode" w:cs="Lucida Sans Unicode"/>
            <w:color w:val="515151"/>
            <w:sz w:val="17"/>
            <w:szCs w:val="17"/>
          </w:rPr>
          <w:t>[36]</w:t>
        </w:r>
      </w:hyperlink>
      <w:r w:rsidRPr="00877702">
        <w:rPr>
          <w:rFonts w:ascii="Lucida Sans Unicode" w:eastAsia="Times New Roman" w:hAnsi="Lucida Sans Unicode" w:cs="Lucida Sans Unicode"/>
          <w:color w:val="000000"/>
          <w:sz w:val="17"/>
          <w:szCs w:val="17"/>
        </w:rPr>
        <w:t> Genocide!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CIA is a creature of the Committee of 300 and not of the American people or of the U.S. Government. The CIA is the instrument through which “300” missions are carried out.”</w:t>
      </w:r>
      <w:hyperlink r:id="rId8089" w:anchor="_ftn37" w:history="1">
        <w:r w:rsidRPr="00877702">
          <w:rPr>
            <w:rFonts w:ascii="Lucida Sans Unicode" w:eastAsia="Times New Roman" w:hAnsi="Lucida Sans Unicode" w:cs="Lucida Sans Unicode"/>
            <w:color w:val="515151"/>
            <w:sz w:val="17"/>
            <w:szCs w:val="17"/>
          </w:rPr>
          <w:t>[37]</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NEWSPAPERS FIRE, THE CIA HIRES</w:t>
      </w:r>
      <w:hyperlink r:id="rId8090" w:anchor="_ftn38" w:history="1">
        <w:r w:rsidRPr="00877702">
          <w:rPr>
            <w:rFonts w:ascii="Lucida Sans Unicode" w:eastAsia="Times New Roman" w:hAnsi="Lucida Sans Unicode" w:cs="Lucida Sans Unicode"/>
            <w:color w:val="515151"/>
            <w:sz w:val="17"/>
            <w:szCs w:val="17"/>
          </w:rPr>
          <w:t>[38]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May 2009, The National Association of Black Journalist (NABJ) named the Chauncey Bailey Project winner of its annual Community Service award, in recognition of the Project’s work in blindly and single-mindedly campaigning for a mass media lynching of the  defenseless “Big Black Brutes” of YBMB as the patsies in Bailey’s death.</w:t>
      </w:r>
      <w:hyperlink r:id="rId8091" w:anchor="_ftn39" w:history="1">
        <w:r w:rsidRPr="00877702">
          <w:rPr>
            <w:rFonts w:ascii="Lucida Sans Unicode" w:eastAsia="Times New Roman" w:hAnsi="Lucida Sans Unicode" w:cs="Lucida Sans Unicode"/>
            <w:color w:val="515151"/>
            <w:sz w:val="17"/>
            <w:szCs w:val="17"/>
          </w:rPr>
          <w:t>[39]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NABJ is another major highly publicized sponsor or cover for the CBP.</w:t>
      </w:r>
      <w:hyperlink r:id="rId8092" w:anchor="_ftn40" w:history="1">
        <w:r w:rsidRPr="00877702">
          <w:rPr>
            <w:rFonts w:ascii="Lucida Sans Unicode" w:eastAsia="Times New Roman" w:hAnsi="Lucida Sans Unicode" w:cs="Lucida Sans Unicode"/>
            <w:color w:val="515151"/>
            <w:sz w:val="17"/>
            <w:szCs w:val="17"/>
          </w:rPr>
          <w:t>[40]</w:t>
        </w:r>
      </w:hyperlink>
      <w:r w:rsidRPr="00877702">
        <w:rPr>
          <w:rFonts w:ascii="Lucida Sans Unicode" w:eastAsia="Times New Roman" w:hAnsi="Lucida Sans Unicode" w:cs="Lucida Sans Unicode"/>
          <w:color w:val="000000"/>
          <w:sz w:val="17"/>
          <w:szCs w:val="17"/>
        </w:rPr>
        <w:t> It is a major conflict of interest and major breach of public faith to give a group that they sponsor and collaborate with one of their major awards.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Frank WISNER, Sr. who ran the CIA Mockingbird Project in its earliest days once boasted that the operation was like a “‘mighty Wurlitzer’ … I can play any tune I want on it and Americawill follow along.’”</w:t>
      </w:r>
      <w:hyperlink r:id="rId8093" w:anchor="_ftn41" w:history="1">
        <w:r w:rsidRPr="00877702">
          <w:rPr>
            <w:rFonts w:ascii="Lucida Sans Unicode" w:eastAsia="Times New Roman" w:hAnsi="Lucida Sans Unicode" w:cs="Lucida Sans Unicode"/>
            <w:color w:val="515151"/>
            <w:sz w:val="17"/>
            <w:szCs w:val="17"/>
          </w:rPr>
          <w:t>[41]</w:t>
        </w:r>
      </w:hyperlink>
      <w:r w:rsidRPr="00877702">
        <w:rPr>
          <w:rFonts w:ascii="Lucida Sans Unicode" w:eastAsia="Times New Roman" w:hAnsi="Lucida Sans Unicode" w:cs="Lucida Sans Unicode"/>
          <w:color w:val="000000"/>
          <w:sz w:val="17"/>
          <w:szCs w:val="17"/>
        </w:rPr>
        <w:t> The handkerchief heads of NABJ will follow any tune the CIA and NWO plays. They’ll also grin with big white pearly teeth and dance for them.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OPD &amp; ASSASSINATION GAMES, PATSIES AND LONE NUTS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CIA Assassination Games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14:anchorId="574C981D" wp14:editId="3074765D">
            <wp:extent cx="1895475" cy="2409825"/>
            <wp:effectExtent l="0" t="0" r="9525" b="9525"/>
            <wp:docPr id="740" name="Picture 740" descr="https://mindcontrolblackassassins.files.wordpress.com/2011/05/cboswald.jpg?w=510">
              <a:hlinkClick xmlns:a="http://schemas.openxmlformats.org/drawingml/2006/main" r:id="rId80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https://mindcontrolblackassassins.files.wordpress.com/2011/05/cboswald.jpg?w=510">
                      <a:hlinkClick r:id="rId8094"/>
                    </pic:cNvPr>
                    <pic:cNvPicPr>
                      <a:picLocks noChangeAspect="1" noChangeArrowheads="1"/>
                    </pic:cNvPicPr>
                  </pic:nvPicPr>
                  <pic:blipFill>
                    <a:blip r:embed="rId8095">
                      <a:extLst>
                        <a:ext uri="{28A0092B-C50C-407E-A947-70E740481C1C}">
                          <a14:useLocalDpi xmlns:a14="http://schemas.microsoft.com/office/drawing/2010/main" val="0"/>
                        </a:ext>
                      </a:extLst>
                    </a:blip>
                    <a:srcRect/>
                    <a:stretch>
                      <a:fillRect/>
                    </a:stretch>
                  </pic:blipFill>
                  <pic:spPr bwMode="auto">
                    <a:xfrm>
                      <a:off x="0" y="0"/>
                      <a:ext cx="1895475" cy="24098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I’m just a patsy!” </w:t>
      </w:r>
      <w:r w:rsidRPr="00877702">
        <w:rPr>
          <w:rFonts w:ascii="Lucida Sans Unicode" w:eastAsia="Times New Roman" w:hAnsi="Lucida Sans Unicode" w:cs="Lucida Sans Unicode"/>
          <w:color w:val="000000"/>
          <w:sz w:val="17"/>
          <w:szCs w:val="17"/>
        </w:rPr>
        <w:t>–Lee Harvey Oswald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Just as in any high profile political assassination games, false leads and a lone nut or patsy (ies) come gift wrapped for the public within hours to allow the real assassins a window to escape. Oswald was identified as the lone nut communist assassin within minutes of the assassination of President John F. Kennedy.</w:t>
      </w:r>
      <w:hyperlink r:id="rId8096" w:anchor="_ftn42" w:history="1">
        <w:r w:rsidRPr="00877702">
          <w:rPr>
            <w:rFonts w:ascii="Lucida Sans Unicode" w:eastAsia="Times New Roman" w:hAnsi="Lucida Sans Unicode" w:cs="Lucida Sans Unicode"/>
            <w:color w:val="515151"/>
            <w:sz w:val="17"/>
            <w:szCs w:val="17"/>
          </w:rPr>
          <w:t>[42]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6B5420F" wp14:editId="12B40AC0">
            <wp:extent cx="2409825" cy="1895475"/>
            <wp:effectExtent l="0" t="0" r="9525" b="9525"/>
            <wp:docPr id="741" name="Picture 741" descr="https://mindcontrolblackassassins.files.wordpress.com/2011/05/cbearlray2.jpg?w=510">
              <a:hlinkClick xmlns:a="http://schemas.openxmlformats.org/drawingml/2006/main" r:id="rId80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s://mindcontrolblackassassins.files.wordpress.com/2011/05/cbearlray2.jpg?w=510">
                      <a:hlinkClick r:id="rId8097"/>
                    </pic:cNvPr>
                    <pic:cNvPicPr>
                      <a:picLocks noChangeAspect="1" noChangeArrowheads="1"/>
                    </pic:cNvPicPr>
                  </pic:nvPicPr>
                  <pic:blipFill>
                    <a:blip r:embed="rId8098">
                      <a:extLst>
                        <a:ext uri="{28A0092B-C50C-407E-A947-70E740481C1C}">
                          <a14:useLocalDpi xmlns:a14="http://schemas.microsoft.com/office/drawing/2010/main" val="0"/>
                        </a:ext>
                      </a:extLst>
                    </a:blip>
                    <a:srcRect/>
                    <a:stretch>
                      <a:fillRect/>
                    </a:stretch>
                  </pic:blipFill>
                  <pic:spPr bwMode="auto">
                    <a:xfrm>
                      <a:off x="0" y="0"/>
                      <a:ext cx="2409825" cy="18954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Within minutes of the assassination of Dr. Martin Luther King, Jr., a bundle with a rifle was dropped near the scene of the shooting identifying James L. Ray as the racist lone nut assassin.</w:t>
      </w:r>
      <w:hyperlink r:id="rId8099" w:anchor="_ftn43" w:history="1">
        <w:r w:rsidRPr="00877702">
          <w:rPr>
            <w:rFonts w:ascii="Lucida Sans Unicode" w:eastAsia="Times New Roman" w:hAnsi="Lucida Sans Unicode" w:cs="Lucida Sans Unicode"/>
            <w:color w:val="515151"/>
            <w:sz w:val="17"/>
            <w:szCs w:val="17"/>
          </w:rPr>
          <w:t>[43]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8C5B4EE" wp14:editId="63BAEC0B">
            <wp:extent cx="1485900" cy="2857500"/>
            <wp:effectExtent l="0" t="0" r="0" b="0"/>
            <wp:docPr id="742" name="Picture 742" descr="https://mindcontrolblackassassins.files.wordpress.com/2011/05/cbsirhan.jpg?w=510">
              <a:hlinkClick xmlns:a="http://schemas.openxmlformats.org/drawingml/2006/main" r:id="rId8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s://mindcontrolblackassassins.files.wordpress.com/2011/05/cbsirhan.jpg?w=510">
                      <a:hlinkClick r:id="rId8100"/>
                    </pic:cNvPr>
                    <pic:cNvPicPr>
                      <a:picLocks noChangeAspect="1" noChangeArrowheads="1"/>
                    </pic:cNvPicPr>
                  </pic:nvPicPr>
                  <pic:blipFill>
                    <a:blip r:embed="rId8101">
                      <a:extLst>
                        <a:ext uri="{28A0092B-C50C-407E-A947-70E740481C1C}">
                          <a14:useLocalDpi xmlns:a14="http://schemas.microsoft.com/office/drawing/2010/main" val="0"/>
                        </a:ext>
                      </a:extLst>
                    </a:blip>
                    <a:srcRect/>
                    <a:stretch>
                      <a:fillRect/>
                    </a:stretch>
                  </pic:blipFill>
                  <pic:spPr bwMode="auto">
                    <a:xfrm>
                      <a:off x="0" y="0"/>
                      <a:ext cx="148590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Sirhan Sirhan was apprehended within seconds after the assassination of Senator and Presidential hopeful Robert F. Kennedy as the lone nut radical Palestinian assassin even though he couldn’t have possibly killed RFK.</w:t>
      </w:r>
      <w:hyperlink r:id="rId8102" w:anchor="_ftn44" w:history="1">
        <w:r w:rsidRPr="00877702">
          <w:rPr>
            <w:rFonts w:ascii="Lucida Sans Unicode" w:eastAsia="Times New Roman" w:hAnsi="Lucida Sans Unicode" w:cs="Lucida Sans Unicode"/>
            <w:color w:val="515151"/>
            <w:sz w:val="17"/>
            <w:szCs w:val="17"/>
          </w:rPr>
          <w:t>[44]</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6AE973F" wp14:editId="72ED0128">
            <wp:extent cx="2857500" cy="2371725"/>
            <wp:effectExtent l="0" t="0" r="0" b="9525"/>
            <wp:docPr id="743" name="Picture 743" descr="https://mindcontrolblackassassins.files.wordpress.com/2011/05/cbpanthers.jpg?w=300&amp;h=241">
              <a:hlinkClick xmlns:a="http://schemas.openxmlformats.org/drawingml/2006/main" r:id="rId8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s://mindcontrolblackassassins.files.wordpress.com/2011/05/cbpanthers.jpg?w=300&amp;h=241">
                      <a:hlinkClick r:id="rId8103"/>
                    </pic:cNvPr>
                    <pic:cNvPicPr>
                      <a:picLocks noChangeAspect="1" noChangeArrowheads="1"/>
                    </pic:cNvPicPr>
                  </pic:nvPicPr>
                  <pic:blipFill>
                    <a:blip r:embed="rId8104">
                      <a:extLst>
                        <a:ext uri="{28A0092B-C50C-407E-A947-70E740481C1C}">
                          <a14:useLocalDpi xmlns:a14="http://schemas.microsoft.com/office/drawing/2010/main" val="0"/>
                        </a:ext>
                      </a:extLst>
                    </a:blip>
                    <a:srcRect/>
                    <a:stretch>
                      <a:fillRect/>
                    </a:stretch>
                  </pic:blipFill>
                  <pic:spPr bwMode="auto">
                    <a:xfrm>
                      <a:off x="0" y="0"/>
                      <a:ext cx="2857500" cy="23717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Within minutes of the assassination of Dr. Marcus A. Foster, Deputy Superintendent Robert Blackburn intentionally gave police a false lead to allow the real assassins a window to escape. Blackburntold police the assassins were Black Panthers.</w:t>
      </w:r>
      <w:hyperlink r:id="rId8105" w:anchor="_ftn45" w:history="1">
        <w:r w:rsidRPr="00877702">
          <w:rPr>
            <w:rFonts w:ascii="Lucida Sans Unicode" w:eastAsia="Times New Roman" w:hAnsi="Lucida Sans Unicode" w:cs="Lucida Sans Unicode"/>
            <w:color w:val="515151"/>
            <w:sz w:val="17"/>
            <w:szCs w:val="17"/>
          </w:rPr>
          <w:t>[45]</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1232506" wp14:editId="1C503943">
            <wp:extent cx="2857500" cy="1028700"/>
            <wp:effectExtent l="0" t="0" r="0" b="0"/>
            <wp:docPr id="744" name="Picture 744" descr="https://mindcontrolblackassassins.files.wordpress.com/2011/05/cbybmb.jpg?w=300&amp;h=108">
              <a:hlinkClick xmlns:a="http://schemas.openxmlformats.org/drawingml/2006/main" r:id="rId8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https://mindcontrolblackassassins.files.wordpress.com/2011/05/cbybmb.jpg?w=300&amp;h=108">
                      <a:hlinkClick r:id="rId8106"/>
                    </pic:cNvPr>
                    <pic:cNvPicPr>
                      <a:picLocks noChangeAspect="1" noChangeArrowheads="1"/>
                    </pic:cNvPicPr>
                  </pic:nvPicPr>
                  <pic:blipFill>
                    <a:blip r:embed="rId8107">
                      <a:extLst>
                        <a:ext uri="{28A0092B-C50C-407E-A947-70E740481C1C}">
                          <a14:useLocalDpi xmlns:a14="http://schemas.microsoft.com/office/drawing/2010/main" val="0"/>
                        </a:ext>
                      </a:extLst>
                    </a:blip>
                    <a:srcRect/>
                    <a:stretch>
                      <a:fillRect/>
                    </a:stretch>
                  </pic:blipFill>
                  <pic:spPr bwMode="auto">
                    <a:xfrm>
                      <a:off x="0" y="0"/>
                      <a:ext cx="2857500" cy="10287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Within moments of the assassination of Chauncey Bailey, it was the radical Black Muslims of YBMB identified as the patsies and Broussard as the lone nut assassin, the perfect assassination game.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lastRenderedPageBreak/>
        <w:t>My Closing Argument, WHERE’S THE BRIEFCASE?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Ladies and Gentlemen of the Jury: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 will be brief. If I learned anything, it is that “Physical Evidence” does not lie. I ask you to keep that in mind during my closing argument. You’re heard two months of testimony and evidence against our clients. The prosecution says that Devaughndre Broussard shot and killed Chauncey Bailey. Broussard’s confession is the only direct evidence to tie the killing of Chauncey Bailey to our clients at YBMB. If I create a doubt in your mind that Broussard was the triggerman, you must acquit my clients.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witnesses were consistent that Chauncey Bailey’s killer wore a ski mask and black clothing. Where’s the physical evidence, ski mask and black clothing? What did Broussard have to say about the ski mask, he said “I think I threw the mask away?” What about the black clothing that had to have had Chauncey’s blood, bone and tissue scatter matter on it? OPD didn’t seem to care to ask him. But, I am sure the answer could have been the same because according to Broussard after the assault, he told them, “I had a powder cocaine blunt. I smoked it.”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Well, you don’t smoke cocaine per se. You smoke “crack cocaine” and their evidence shows that Broussard was in some sort of a crack cocaine stupor before and after Chauncey’s death. He doesn’t have any idea where the ski mask and black clothing is because he never had it. If he had it, I pretty sure that the ever vigilant OPD would have  found it. Particularly if  he was in a crack cocaine stupor, and that particular drug (crack cocaine) negatively impacted his problem solving capabilities.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Plus, OPD and a number of other law enforcement agencies had the members of YBMB under surveillance. They would have known his whereabouts and had some idea where he disposed of the ski mask and bloody black clothing  if  he ever had it. We contend again that he never had it, because he wasn’t the triggerman.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Ladies and gentlemen of the jury, let’s practice some common sense in this case. You can use common sense when you evaluate and weight the evidence. Here, the prosecution star witness is an admitted crack cocaine abuser. He admits to being under the influence the day of the murder. The prosecution won’t dispute that because if they believe he’s hallucinating and fantasizing about that, then he is most likely fantasizing about shooting Chauncey Bailey in a drug stupor or under someone’s unnatural influence. They have a real problem in this case. Please, this is not a matter of going to a “demon” to get the “devil” as the prosecution would like you to conceive as an illusion.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Broussard is not a demon. He is a poor weak defenseless sick individual created by the state’s foster care system. In this case, it is a matter of slitting through the recollections of a hapless crack addict’s brain for facts. Crack is not just any drug. It’s a terrible drug. It’s one of the most destructive and addictive substances devised by man in the 20</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Century.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Science has shown that people who have used crack cocaine for a long time can have problems thinking, such as memory, attention, problem solving, and use of words. They can also have problems with hand-eye coordination. They suffer long term paranoia. They have been found to hallucinate and can easily be manipulated and influenced. During Broussard’s testimony, you witnessed it for yourselves. He had major problems with thinking, memory, use of words, and problem solving. You saw that!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57D0A30" wp14:editId="08FCB17A">
            <wp:extent cx="1019175" cy="1638300"/>
            <wp:effectExtent l="0" t="0" r="9525" b="0"/>
            <wp:docPr id="745" name="Picture 745" descr="https://mindcontrolblackassassins.files.wordpress.com/2011/05/bailey1.jpg?w=107&amp;h=150">
              <a:hlinkClick xmlns:a="http://schemas.openxmlformats.org/drawingml/2006/main" r:id="rId8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ttps://mindcontrolblackassassins.files.wordpress.com/2011/05/bailey1.jpg?w=107&amp;h=150">
                      <a:hlinkClick r:id="rId8108"/>
                    </pic:cNvPr>
                    <pic:cNvPicPr>
                      <a:picLocks noChangeAspect="1" noChangeArrowheads="1"/>
                    </pic:cNvPicPr>
                  </pic:nvPicPr>
                  <pic:blipFill>
                    <a:blip r:embed="rId8109">
                      <a:extLst>
                        <a:ext uri="{28A0092B-C50C-407E-A947-70E740481C1C}">
                          <a14:useLocalDpi xmlns:a14="http://schemas.microsoft.com/office/drawing/2010/main" val="0"/>
                        </a:ext>
                      </a:extLst>
                    </a:blip>
                    <a:srcRect/>
                    <a:stretch>
                      <a:fillRect/>
                    </a:stretch>
                  </pic:blipFill>
                  <pic:spPr bwMode="auto">
                    <a:xfrm>
                      <a:off x="0" y="0"/>
                      <a:ext cx="1019175" cy="16383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the stand, Broussard had all the faces, gestures and expressions of a Richard Pryor comedy routine instead of a cold blood and cunning assassin able to pull off a day time killing of a popular journalist- escape in a </w:t>
      </w:r>
      <w:r w:rsidRPr="00877702">
        <w:rPr>
          <w:rFonts w:ascii="Lucida Sans Unicode" w:eastAsia="Times New Roman" w:hAnsi="Lucida Sans Unicode" w:cs="Lucida Sans Unicode"/>
          <w:b/>
          <w:bCs/>
          <w:color w:val="000000"/>
          <w:sz w:val="17"/>
          <w:szCs w:val="17"/>
        </w:rPr>
        <w:t>BIG WHITE VAN</w:t>
      </w:r>
      <w:r w:rsidRPr="00877702">
        <w:rPr>
          <w:rFonts w:ascii="Lucida Sans Unicode" w:eastAsia="Times New Roman" w:hAnsi="Lucida Sans Unicode" w:cs="Lucida Sans Unicode"/>
          <w:color w:val="000000"/>
          <w:sz w:val="17"/>
          <w:szCs w:val="17"/>
        </w:rPr>
        <w:t> with no license plates, ditch the ski mask, black ninja clothing while all along under police surveilance; and not the murder weapon. Remember, all along he is in a </w:t>
      </w:r>
      <w:r w:rsidRPr="00877702">
        <w:rPr>
          <w:rFonts w:ascii="Lucida Sans Unicode" w:eastAsia="Times New Roman" w:hAnsi="Lucida Sans Unicode" w:cs="Lucida Sans Unicode"/>
          <w:b/>
          <w:bCs/>
          <w:color w:val="000000"/>
          <w:sz w:val="17"/>
          <w:szCs w:val="17"/>
        </w:rPr>
        <w:t>CRACK COCAINE STUPOR.  </w:t>
      </w:r>
      <w:r w:rsidRPr="00877702">
        <w:rPr>
          <w:rFonts w:ascii="Lucida Sans Unicode" w:eastAsia="Times New Roman" w:hAnsi="Lucida Sans Unicode" w:cs="Lucida Sans Unicode"/>
          <w:color w:val="000000"/>
          <w:sz w:val="17"/>
          <w:szCs w:val="17"/>
        </w:rPr>
        <w:t>That’s what the prosecution want to you to believe and visualize.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Well, if  that’s  the cards the prosecution has been dealt with in this case. We have to look for facts that collaborate that Broussard killed Chauncey as he confessed that he did. Now, let’s use that common sense. It is established that he was suffering under the influence of drugs when he said that he shot Chauncey three times at close range with a sawed-off shotgun.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Ladies and Gentlemen, we are 11 years into the 21</w:t>
      </w:r>
      <w:r w:rsidRPr="00877702">
        <w:rPr>
          <w:rFonts w:ascii="Lucida Sans Unicode" w:eastAsia="Times New Roman" w:hAnsi="Lucida Sans Unicode" w:cs="Lucida Sans Unicode"/>
          <w:color w:val="000000"/>
          <w:sz w:val="17"/>
          <w:szCs w:val="17"/>
          <w:vertAlign w:val="superscript"/>
        </w:rPr>
        <w:t>st</w:t>
      </w:r>
      <w:r w:rsidRPr="00877702">
        <w:rPr>
          <w:rFonts w:ascii="Lucida Sans Unicode" w:eastAsia="Times New Roman" w:hAnsi="Lucida Sans Unicode" w:cs="Lucida Sans Unicode"/>
          <w:color w:val="000000"/>
          <w:sz w:val="17"/>
          <w:szCs w:val="17"/>
        </w:rPr>
        <w:t> century. The OPD is a 21</w:t>
      </w:r>
      <w:r w:rsidRPr="00877702">
        <w:rPr>
          <w:rFonts w:ascii="Lucida Sans Unicode" w:eastAsia="Times New Roman" w:hAnsi="Lucida Sans Unicode" w:cs="Lucida Sans Unicode"/>
          <w:color w:val="000000"/>
          <w:sz w:val="17"/>
          <w:szCs w:val="17"/>
          <w:vertAlign w:val="superscript"/>
        </w:rPr>
        <w:t>st</w:t>
      </w:r>
      <w:r w:rsidRPr="00877702">
        <w:rPr>
          <w:rFonts w:ascii="Lucida Sans Unicode" w:eastAsia="Times New Roman" w:hAnsi="Lucida Sans Unicode" w:cs="Lucida Sans Unicode"/>
          <w:color w:val="000000"/>
          <w:sz w:val="17"/>
          <w:szCs w:val="17"/>
        </w:rPr>
        <w:t> century police department with the latest technology available to solve crimes. That’s what they do- solve crimes. How do you collaborate a crack addict’s statement that he killed someone with a shotgun especially in a high profile assassination of national and international interest such as this? Well, you conduct a gun powder residue test on the subject’s hands, face, clothing and shoes. It’s called a paraffin test.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It’s real simple stuff.  That makes sense, 21</w:t>
      </w:r>
      <w:r w:rsidRPr="00877702">
        <w:rPr>
          <w:rFonts w:ascii="Lucida Sans Unicode" w:eastAsia="Times New Roman" w:hAnsi="Lucida Sans Unicode" w:cs="Lucida Sans Unicode"/>
          <w:color w:val="000000"/>
          <w:sz w:val="17"/>
          <w:szCs w:val="17"/>
          <w:vertAlign w:val="superscript"/>
        </w:rPr>
        <w:t>st</w:t>
      </w:r>
      <w:r w:rsidRPr="00877702">
        <w:rPr>
          <w:rFonts w:ascii="Lucida Sans Unicode" w:eastAsia="Times New Roman" w:hAnsi="Lucida Sans Unicode" w:cs="Lucida Sans Unicode"/>
          <w:color w:val="000000"/>
          <w:sz w:val="17"/>
          <w:szCs w:val="17"/>
        </w:rPr>
        <w:t> century crime solving technology common sense. That’s physical evidence that just don’t lie. In this case, would you be surprised if there is no such physical evidence to collaborate that Broussard ever fired a weapon. Well, there isn’t.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They didn’t test the assailant’s clothing, because it wasn’t recovered. The OPD wasn’t particularly interested in recovering Broussard’s blood and tissue scattered clothing. Because, the defense contents that it didn’t exist. It didn’t exist because Broussard wasn’t the triggerman.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They didn’t test Broussard’s hands, face or shoes for gun powder residue. Because, the defense contents there wasn’t any gun powder residue on him. It didn’t exist because Broussard wasn’t the triggerman.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There is no physical evidence that Broussard ever fired a shotgun. Then there is the Mossberg shotgun. Broussard’s fingerprints weren’t found on that weapon. That’s important physical evidence. The OPD said that they found a shotgun shell case on our client’s carpet matching the ballistics’ report at the crime scene. Well, there are no finger prints found on either the weapon or shell case that conclusively tie those pieces of evidence to our clients or the confessed killer. That’s odd.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6C2D30B" wp14:editId="1B271A40">
            <wp:extent cx="2857500" cy="2133600"/>
            <wp:effectExtent l="0" t="0" r="0" b="0"/>
            <wp:docPr id="746" name="Picture 746" descr="https://mindcontrolblackassassins.files.wordpress.com/2011/05/cb30.jpg?w=300&amp;h=224">
              <a:hlinkClick xmlns:a="http://schemas.openxmlformats.org/drawingml/2006/main" r:id="rId8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https://mindcontrolblackassassins.files.wordpress.com/2011/05/cb30.jpg?w=300&amp;h=224">
                      <a:hlinkClick r:id="rId8110"/>
                    </pic:cNvPr>
                    <pic:cNvPicPr>
                      <a:picLocks noChangeAspect="1" noChangeArrowheads="1"/>
                    </pic:cNvPicPr>
                  </pic:nvPicPr>
                  <pic:blipFill>
                    <a:blip r:embed="rId8111">
                      <a:extLst>
                        <a:ext uri="{28A0092B-C50C-407E-A947-70E740481C1C}">
                          <a14:useLocalDpi xmlns:a14="http://schemas.microsoft.com/office/drawing/2010/main" val="0"/>
                        </a:ext>
                      </a:extLst>
                    </a:blip>
                    <a:srcRect/>
                    <a:stretch>
                      <a:fillRect/>
                    </a:stretch>
                  </pic:blipFill>
                  <pic:spPr bwMode="auto">
                    <a:xfrm>
                      <a:off x="0" y="0"/>
                      <a:ext cx="2857500" cy="21336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Finally, Ladies and Gentlemen, let’s look at the crime scene. This picture was taken not too long after the murder. Chauncey Bailey’s body is underneath the plastic coverings. Notice how the officers are walking through the crime scene. How, look at the standing position of the male black officer with notepad.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Now, look at a Bailey crime diagram exhibit. Pay close attention to No. 3 where the assailant’s spent shotgun shell casting was recovered. Now, look at where the black officer is standing again. He is standing on top of the crime scene No. 3.</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81DC76C" wp14:editId="797828D6">
            <wp:extent cx="2857500" cy="1600200"/>
            <wp:effectExtent l="0" t="0" r="0" b="0"/>
            <wp:docPr id="747" name="Picture 747" descr="https://mindcontrolblackassassins.files.wordpress.com/2011/05/cb501.jpg?w=300&amp;h=168">
              <a:hlinkClick xmlns:a="http://schemas.openxmlformats.org/drawingml/2006/main" r:id="rId8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https://mindcontrolblackassassins.files.wordpress.com/2011/05/cb501.jpg?w=300&amp;h=168">
                      <a:hlinkClick r:id="rId8112"/>
                    </pic:cNvPr>
                    <pic:cNvPicPr>
                      <a:picLocks noChangeAspect="1" noChangeArrowheads="1"/>
                    </pic:cNvPicPr>
                  </pic:nvPicPr>
                  <pic:blipFill>
                    <a:blip r:embed="rId8113">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Let’s recall what Broussard confessed to. He said that he wanted to make sure Chauncey was dead so he returned and shot Bailey in the chest. On the crime scene diagram, spent shell castings No. 1 and No. 2 is consistent with an assailant approaching Chauncey from 14</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street to the sidewalk to confront Chauncey. No 3 spent shell is consistent with an assailant’s approach out of the parking lot in front of the post office on 13</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Street.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7E0D2D8" wp14:editId="07059532">
            <wp:extent cx="2857500" cy="1600200"/>
            <wp:effectExtent l="0" t="0" r="0" b="0"/>
            <wp:docPr id="748" name="Picture 748" descr="https://mindcontrolblackassassins.files.wordpress.com/2011/05/cb120.jpg?w=300&amp;h=168">
              <a:hlinkClick xmlns:a="http://schemas.openxmlformats.org/drawingml/2006/main" r:id="rId8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https://mindcontrolblackassassins.files.wordpress.com/2011/05/cb120.jpg?w=300&amp;h=168">
                      <a:hlinkClick r:id="rId8114"/>
                    </pic:cNvPr>
                    <pic:cNvPicPr>
                      <a:picLocks noChangeAspect="1" noChangeArrowheads="1"/>
                    </pic:cNvPicPr>
                  </pic:nvPicPr>
                  <pic:blipFill>
                    <a:blip r:embed="rId7841">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Why is that extremely significant for a second assailant? Recall what the witness said from McDonald’s that Chauncey exited McDonald’s headed up 14</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Street carrying his briefcase. How let’s revisit Broussard’s statement, “He swung at me. </w:t>
      </w:r>
      <w:r w:rsidRPr="00877702">
        <w:rPr>
          <w:rFonts w:ascii="Lucida Sans Unicode" w:eastAsia="Times New Roman" w:hAnsi="Lucida Sans Unicode" w:cs="Lucida Sans Unicode"/>
          <w:b/>
          <w:bCs/>
          <w:i/>
          <w:iCs/>
          <w:color w:val="000000"/>
          <w:sz w:val="17"/>
          <w:szCs w:val="17"/>
        </w:rPr>
        <w:t>He had a briefcase.”</w:t>
      </w:r>
      <w:r w:rsidRPr="00877702">
        <w:rPr>
          <w:rFonts w:ascii="Lucida Sans Unicode" w:eastAsia="Times New Roman" w:hAnsi="Lucida Sans Unicode" w:cs="Lucida Sans Unicode"/>
          <w:color w:val="000000"/>
          <w:sz w:val="17"/>
          <w:szCs w:val="17"/>
        </w:rPr>
        <w:t> “I shot him.”</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F98DC49" wp14:editId="76478B1F">
            <wp:extent cx="1428750" cy="666750"/>
            <wp:effectExtent l="0" t="0" r="0" b="0"/>
            <wp:docPr id="749" name="Picture 749" descr="https://mindcontrolblackassassins.files.wordpress.com/2011/05/cbbriefcase11.jpg?w=150&amp;h=70">
              <a:hlinkClick xmlns:a="http://schemas.openxmlformats.org/drawingml/2006/main" r:id="rId8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https://mindcontrolblackassassins.files.wordpress.com/2011/05/cbbriefcase11.jpg?w=150&amp;h=70">
                      <a:hlinkClick r:id="rId8115"/>
                    </pic:cNvPr>
                    <pic:cNvPicPr>
                      <a:picLocks noChangeAspect="1" noChangeArrowheads="1"/>
                    </pic:cNvPicPr>
                  </pic:nvPicPr>
                  <pic:blipFill>
                    <a:blip r:embed="rId8116">
                      <a:extLst>
                        <a:ext uri="{28A0092B-C50C-407E-A947-70E740481C1C}">
                          <a14:useLocalDpi xmlns:a14="http://schemas.microsoft.com/office/drawing/2010/main" val="0"/>
                        </a:ext>
                      </a:extLst>
                    </a:blip>
                    <a:srcRect/>
                    <a:stretch>
                      <a:fillRect/>
                    </a:stretch>
                  </pic:blipFill>
                  <pic:spPr bwMode="auto">
                    <a:xfrm>
                      <a:off x="0" y="0"/>
                      <a:ext cx="1428750" cy="6667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Ladies and Gentlemen of the Jury, where’s the briefcase? It’s not on the crime scene diagram. It wasn’t recovered from the crime scene. The defense contends that an assailant consistent with moving from within the parking lot from 13</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Street delivered Chauncey’s head shot and removed the briefcase.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Now let’s revisit the police raid on YBMB on August 3, 2007 when Broussard and our clients were arrested. The multi-task force police raid had been scheduled for August 1, but OPD postponed the date. Why?  It didn’t fit the window of opportunity to setup YBMB as the patsies for Chauncey Bailey’s murder.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Now, Ladies and Gentlemen of the Jury, let’s recall what Sgt. Longmire’s attorney, John Scott, slipped and said, </w:t>
      </w:r>
      <w:r w:rsidRPr="00877702">
        <w:rPr>
          <w:rFonts w:ascii="Lucida Sans Unicode" w:eastAsia="Times New Roman" w:hAnsi="Lucida Sans Unicode" w:cs="Lucida Sans Unicode"/>
          <w:b/>
          <w:bCs/>
          <w:i/>
          <w:iCs/>
          <w:color w:val="000000"/>
          <w:sz w:val="17"/>
          <w:szCs w:val="17"/>
        </w:rPr>
        <w:t>Now, no one is suggesting or implying the department [OPD] intended to kill Chauncey Bailey!”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It’s crystal clear now. Isn’t it. If the police raid took place on August 1, the window closed to use Broussard and our clients as pasties for murder. Someone or some entity very powerful wanted Chauncey Bailey dead. Whether that someone or entity was in the OPD I can’t say, but someone in the OPD was complicit in extending that window of opportunity to kill Chauncey and have gift wrapped pasties. That someone or entity wanted what was in Chauncey’s briefcase. You see the real killers have the briefcase, the ski mask and bloody clothing.</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real killers pulled off that brazen morning rush hour assassination of a popular and well liked journalist and escaped in a big white unregistered van without license plates because the OPD allowed them a window and opportunity to escape with an arranged set of literally defenseless poor pasties.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Chauncey’s alleged assassin, Broussard, whether it under hypnotism or some other means of influence, he simply repeated what he was told to remember except for one small detail, the </w:t>
      </w:r>
      <w:r w:rsidRPr="00877702">
        <w:rPr>
          <w:rFonts w:ascii="Lucida Sans Unicode" w:eastAsia="Times New Roman" w:hAnsi="Lucida Sans Unicode" w:cs="Lucida Sans Unicode"/>
          <w:b/>
          <w:bCs/>
          <w:color w:val="000000"/>
          <w:sz w:val="17"/>
          <w:szCs w:val="17"/>
        </w:rPr>
        <w:t>briefcase</w:t>
      </w:r>
      <w:r w:rsidRPr="00877702">
        <w:rPr>
          <w:rFonts w:ascii="Lucida Sans Unicode" w:eastAsia="Times New Roman" w:hAnsi="Lucida Sans Unicode" w:cs="Lucida Sans Unicode"/>
          <w:color w:val="000000"/>
          <w:sz w:val="17"/>
          <w:szCs w:val="17"/>
        </w:rPr>
        <w:t>. They neglected or didn’t have a window of opportunity to tell their puppet to revise the story about Chauncey’s briefcase.  So, it just plain disappeared from the case.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Ladies and Gentlemen of the Jury, neither Broussard nor my clients have that type of power, cunning or opportunity to pull off a brazen assassination in broad daylight on a busy street; and under 24-hr police surveillance. They didn’t have the </w:t>
      </w:r>
      <w:r w:rsidRPr="00877702">
        <w:rPr>
          <w:rFonts w:ascii="Lucida Sans Unicode" w:eastAsia="Times New Roman" w:hAnsi="Lucida Sans Unicode" w:cs="Lucida Sans Unicode"/>
          <w:b/>
          <w:bCs/>
          <w:color w:val="000000"/>
          <w:sz w:val="17"/>
          <w:szCs w:val="17"/>
        </w:rPr>
        <w:t>power</w:t>
      </w:r>
      <w:r w:rsidRPr="00877702">
        <w:rPr>
          <w:rFonts w:ascii="Lucida Sans Unicode" w:eastAsia="Times New Roman" w:hAnsi="Lucida Sans Unicode" w:cs="Lucida Sans Unicode"/>
          <w:color w:val="000000"/>
          <w:sz w:val="17"/>
          <w:szCs w:val="17"/>
        </w:rPr>
        <w:t> to make </w:t>
      </w:r>
      <w:r w:rsidRPr="00877702">
        <w:rPr>
          <w:rFonts w:ascii="Lucida Sans Unicode" w:eastAsia="Times New Roman" w:hAnsi="Lucida Sans Unicode" w:cs="Lucida Sans Unicode"/>
          <w:b/>
          <w:bCs/>
          <w:color w:val="000000"/>
          <w:sz w:val="17"/>
          <w:szCs w:val="17"/>
        </w:rPr>
        <w:t>“Chauncey Briefcase Disappear.”</w:t>
      </w:r>
      <w:r w:rsidRPr="00877702">
        <w:rPr>
          <w:rFonts w:ascii="Lucida Sans Unicode" w:eastAsia="Times New Roman" w:hAnsi="Lucida Sans Unicode" w:cs="Lucida Sans Unicode"/>
          <w:color w:val="000000"/>
          <w:sz w:val="17"/>
          <w:szCs w:val="17"/>
        </w:rPr>
        <w:t> Find Chauncey’s briefcase and you’ll find the real killers.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Ladies and Gentlemen of the Jury, I beg you to consider what the U.S. Supreme Court had to say about “Confessions.”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No other class of evidence is so profoundly prejudicial… triers of fact accord confessions such heavy weight in their determinations that the introduction of a confession makes the other aspects of a trial in court superfluous, and the real trial, for all practical purposes, occurs when the confession is obtained.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–Colorado vs. Connelly-  United States Supreme Court 49 U.S. 157, 182 (1986)</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I ask you to give Broussard’s Confession without any substantial collaborating evidence its proper value and weight to convict my clients of murder. That is, very little or no weight or probative value in this case, then acquit my clients of the murder of Chauncey Bailey.</w:t>
      </w:r>
    </w:p>
    <w:p w:rsidR="001B2957" w:rsidRPr="00877702" w:rsidRDefault="003F1ED9"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64" style="width:154.45pt;height:.75pt" o:hrpct="330" o:hrstd="t" o:hr="t" fillcolor="#a0a0a0" stroked="f"/>
        </w:pic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17" w:anchor="_ftnref1" w:history="1">
        <w:r w:rsidR="001B2957" w:rsidRPr="00877702">
          <w:rPr>
            <w:rFonts w:ascii="Lucida Sans Unicode" w:eastAsia="Times New Roman" w:hAnsi="Lucida Sans Unicode" w:cs="Lucida Sans Unicode"/>
            <w:color w:val="515151"/>
            <w:sz w:val="17"/>
            <w:szCs w:val="17"/>
          </w:rPr>
          <w:t>[1]</w:t>
        </w:r>
      </w:hyperlink>
      <w:hyperlink r:id="rId8118" w:history="1">
        <w:r w:rsidR="001B2957" w:rsidRPr="00877702">
          <w:rPr>
            <w:rFonts w:ascii="Lucida Sans Unicode" w:eastAsia="Times New Roman" w:hAnsi="Lucida Sans Unicode" w:cs="Lucida Sans Unicode"/>
            <w:color w:val="515151"/>
            <w:sz w:val="17"/>
            <w:szCs w:val="17"/>
          </w:rPr>
          <w:t>http://www.maebrussell.com/Mae%20Brussell%20Articles/Why%20Was%20Hearst%20Kidnapped%201.html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19" w:anchor="_ftnref2" w:history="1">
        <w:r w:rsidR="001B2957" w:rsidRPr="00877702">
          <w:rPr>
            <w:rFonts w:ascii="Lucida Sans Unicode" w:eastAsia="Times New Roman" w:hAnsi="Lucida Sans Unicode" w:cs="Lucida Sans Unicode"/>
            <w:color w:val="515151"/>
            <w:sz w:val="17"/>
            <w:szCs w:val="17"/>
          </w:rPr>
          <w:t>[2]</w:t>
        </w:r>
      </w:hyperlink>
      <w:r w:rsidR="001B2957" w:rsidRPr="00877702">
        <w:rPr>
          <w:rFonts w:ascii="Lucida Sans Unicode" w:eastAsia="Times New Roman" w:hAnsi="Lucida Sans Unicode" w:cs="Lucida Sans Unicode"/>
          <w:color w:val="000000"/>
          <w:sz w:val="17"/>
          <w:szCs w:val="17"/>
        </w:rPr>
        <w:t> People v. Remiro (1979) 89 Cal App 3</w:t>
      </w:r>
      <w:r w:rsidR="001B2957" w:rsidRPr="00877702">
        <w:rPr>
          <w:rFonts w:ascii="Lucida Sans Unicode" w:eastAsia="Times New Roman" w:hAnsi="Lucida Sans Unicode" w:cs="Lucida Sans Unicode"/>
          <w:color w:val="000000"/>
          <w:sz w:val="17"/>
          <w:szCs w:val="17"/>
          <w:vertAlign w:val="superscript"/>
        </w:rPr>
        <w:t>rd</w:t>
      </w:r>
      <w:r w:rsidR="001B2957" w:rsidRPr="00877702">
        <w:rPr>
          <w:rFonts w:ascii="Lucida Sans Unicode" w:eastAsia="Times New Roman" w:hAnsi="Lucida Sans Unicode" w:cs="Lucida Sans Unicode"/>
          <w:color w:val="000000"/>
          <w:sz w:val="17"/>
          <w:szCs w:val="17"/>
        </w:rPr>
        <w:t> 809 [153 Cal.Rptr. 89]</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20" w:anchor="_ftnref3" w:history="1">
        <w:r w:rsidR="001B2957" w:rsidRPr="00877702">
          <w:rPr>
            <w:rFonts w:ascii="Lucida Sans Unicode" w:eastAsia="Times New Roman" w:hAnsi="Lucida Sans Unicode" w:cs="Lucida Sans Unicode"/>
            <w:color w:val="515151"/>
            <w:sz w:val="17"/>
            <w:szCs w:val="17"/>
          </w:rPr>
          <w:t>[3]</w:t>
        </w:r>
      </w:hyperlink>
      <w:r w:rsidR="001B2957" w:rsidRPr="00877702">
        <w:rPr>
          <w:rFonts w:ascii="Lucida Sans Unicode" w:eastAsia="Times New Roman" w:hAnsi="Lucida Sans Unicode" w:cs="Lucida Sans Unicode"/>
          <w:color w:val="000000"/>
          <w:sz w:val="17"/>
          <w:szCs w:val="17"/>
        </w:rPr>
        <w:t> </w:t>
      </w:r>
      <w:hyperlink r:id="rId8121" w:history="1">
        <w:r w:rsidR="001B2957" w:rsidRPr="00877702">
          <w:rPr>
            <w:rFonts w:ascii="Lucida Sans Unicode" w:eastAsia="Times New Roman" w:hAnsi="Lucida Sans Unicode" w:cs="Lucida Sans Unicode"/>
            <w:color w:val="515151"/>
            <w:sz w:val="17"/>
            <w:szCs w:val="17"/>
          </w:rPr>
          <w:t>http://blackbirdpressnews.blogspot.com/2011/04/chauncey-bailey-murder-trial-personal.html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22" w:anchor="_ftnref4" w:history="1">
        <w:r w:rsidR="001B2957" w:rsidRPr="00877702">
          <w:rPr>
            <w:rFonts w:ascii="Lucida Sans Unicode" w:eastAsia="Times New Roman" w:hAnsi="Lucida Sans Unicode" w:cs="Lucida Sans Unicode"/>
            <w:color w:val="515151"/>
            <w:sz w:val="17"/>
            <w:szCs w:val="17"/>
          </w:rPr>
          <w:t>[4]</w:t>
        </w:r>
      </w:hyperlink>
      <w:r w:rsidR="001B2957" w:rsidRPr="00877702">
        <w:rPr>
          <w:rFonts w:ascii="Lucida Sans Unicode" w:eastAsia="Times New Roman" w:hAnsi="Lucida Sans Unicode" w:cs="Lucida Sans Unicode"/>
          <w:color w:val="000000"/>
          <w:sz w:val="17"/>
          <w:szCs w:val="17"/>
        </w:rPr>
        <w:t> </w:t>
      </w:r>
      <w:hyperlink r:id="rId8123" w:history="1">
        <w:r w:rsidR="001B2957" w:rsidRPr="00877702">
          <w:rPr>
            <w:rFonts w:ascii="Lucida Sans Unicode" w:eastAsia="Times New Roman" w:hAnsi="Lucida Sans Unicode" w:cs="Lucida Sans Unicode"/>
            <w:color w:val="515151"/>
            <w:sz w:val="17"/>
            <w:szCs w:val="17"/>
          </w:rPr>
          <w:t>http://articles.janes.com/extracts/extract/cacsu/caca010.html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24" w:anchor="_ftnref5" w:history="1">
        <w:r w:rsidR="001B2957" w:rsidRPr="00877702">
          <w:rPr>
            <w:rFonts w:ascii="Lucida Sans Unicode" w:eastAsia="Times New Roman" w:hAnsi="Lucida Sans Unicode" w:cs="Lucida Sans Unicode"/>
            <w:color w:val="515151"/>
            <w:sz w:val="17"/>
            <w:szCs w:val="17"/>
          </w:rPr>
          <w:t>[5]</w:t>
        </w:r>
      </w:hyperlink>
      <w:r w:rsidR="001B2957" w:rsidRPr="00877702">
        <w:rPr>
          <w:rFonts w:ascii="Lucida Sans Unicode" w:eastAsia="Times New Roman" w:hAnsi="Lucida Sans Unicode" w:cs="Lucida Sans Unicode"/>
          <w:color w:val="000000"/>
          <w:sz w:val="17"/>
          <w:szCs w:val="17"/>
        </w:rPr>
        <w:t> </w:t>
      </w:r>
      <w:hyperlink r:id="rId8125" w:history="1">
        <w:r w:rsidR="001B2957" w:rsidRPr="00877702">
          <w:rPr>
            <w:rFonts w:ascii="Lucida Sans Unicode" w:eastAsia="Times New Roman" w:hAnsi="Lucida Sans Unicode" w:cs="Lucida Sans Unicode"/>
            <w:color w:val="515151"/>
            <w:sz w:val="17"/>
            <w:szCs w:val="17"/>
          </w:rPr>
          <w:t>http://jonestown.sdsu.edu/AboutJonestown/Tapes/Tapes/TapeTranscripts/Q698.html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26" w:anchor="_ftnref6" w:history="1">
        <w:r w:rsidR="001B2957" w:rsidRPr="00877702">
          <w:rPr>
            <w:rFonts w:ascii="Lucida Sans Unicode" w:eastAsia="Times New Roman" w:hAnsi="Lucida Sans Unicode" w:cs="Lucida Sans Unicode"/>
            <w:color w:val="515151"/>
            <w:sz w:val="17"/>
            <w:szCs w:val="17"/>
          </w:rPr>
          <w:t>[6]</w:t>
        </w:r>
      </w:hyperlink>
      <w:r w:rsidR="001B2957" w:rsidRPr="00877702">
        <w:rPr>
          <w:rFonts w:ascii="Lucida Sans Unicode" w:eastAsia="Times New Roman" w:hAnsi="Lucida Sans Unicode" w:cs="Lucida Sans Unicode"/>
          <w:color w:val="000000"/>
          <w:sz w:val="17"/>
          <w:szCs w:val="17"/>
        </w:rPr>
        <w:t> </w:t>
      </w:r>
      <w:hyperlink r:id="rId8127" w:history="1">
        <w:r w:rsidR="001B2957" w:rsidRPr="00877702">
          <w:rPr>
            <w:rFonts w:ascii="Lucida Sans Unicode" w:eastAsia="Times New Roman" w:hAnsi="Lucida Sans Unicode" w:cs="Lucida Sans Unicode"/>
            <w:color w:val="515151"/>
            <w:sz w:val="17"/>
            <w:szCs w:val="17"/>
          </w:rPr>
          <w:t>http://aconstantineblacklist.blogspot.com/2008/11/jonestown-cia-mind-control.html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28" w:anchor="_ftnref7" w:history="1">
        <w:r w:rsidR="001B2957" w:rsidRPr="00877702">
          <w:rPr>
            <w:rFonts w:ascii="Lucida Sans Unicode" w:eastAsia="Times New Roman" w:hAnsi="Lucida Sans Unicode" w:cs="Lucida Sans Unicode"/>
            <w:color w:val="515151"/>
            <w:sz w:val="17"/>
            <w:szCs w:val="17"/>
          </w:rPr>
          <w:t>[7]</w:t>
        </w:r>
      </w:hyperlink>
      <w:r w:rsidR="001B2957" w:rsidRPr="00877702">
        <w:rPr>
          <w:rFonts w:ascii="Lucida Sans Unicode" w:eastAsia="Times New Roman" w:hAnsi="Lucida Sans Unicode" w:cs="Lucida Sans Unicode"/>
          <w:color w:val="000000"/>
          <w:sz w:val="17"/>
          <w:szCs w:val="17"/>
        </w:rPr>
        <w:t> </w:t>
      </w:r>
      <w:hyperlink r:id="rId8129" w:history="1">
        <w:r w:rsidR="001B2957" w:rsidRPr="00877702">
          <w:rPr>
            <w:rFonts w:ascii="Lucida Sans Unicode" w:eastAsia="Times New Roman" w:hAnsi="Lucida Sans Unicode" w:cs="Lucida Sans Unicode"/>
            <w:color w:val="515151"/>
            <w:sz w:val="17"/>
            <w:szCs w:val="17"/>
          </w:rPr>
          <w:t>http://www.insidebayarea.com/ci_6563000?source=most_emailed</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30" w:anchor="_ftnref8" w:history="1">
        <w:r w:rsidR="001B2957" w:rsidRPr="00877702">
          <w:rPr>
            <w:rFonts w:ascii="Lucida Sans Unicode" w:eastAsia="Times New Roman" w:hAnsi="Lucida Sans Unicode" w:cs="Lucida Sans Unicode"/>
            <w:color w:val="515151"/>
            <w:sz w:val="17"/>
            <w:szCs w:val="17"/>
          </w:rPr>
          <w:t>[8]</w:t>
        </w:r>
      </w:hyperlink>
      <w:r w:rsidR="001B2957" w:rsidRPr="00877702">
        <w:rPr>
          <w:rFonts w:ascii="Lucida Sans Unicode" w:eastAsia="Times New Roman" w:hAnsi="Lucida Sans Unicode" w:cs="Lucida Sans Unicode"/>
          <w:color w:val="000000"/>
          <w:sz w:val="17"/>
          <w:szCs w:val="17"/>
        </w:rPr>
        <w:t> </w:t>
      </w:r>
      <w:hyperlink r:id="rId8131" w:history="1">
        <w:r w:rsidR="001B2957" w:rsidRPr="00877702">
          <w:rPr>
            <w:rFonts w:ascii="Lucida Sans Unicode" w:eastAsia="Times New Roman" w:hAnsi="Lucida Sans Unicode" w:cs="Lucida Sans Unicode"/>
            <w:color w:val="515151"/>
            <w:sz w:val="17"/>
            <w:szCs w:val="17"/>
          </w:rPr>
          <w:t>http://www.bayarearidersforum.com/forums/showthread.php?t=67034&amp;page=4</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32" w:anchor="_ftnref9" w:history="1">
        <w:r w:rsidR="001B2957" w:rsidRPr="00877702">
          <w:rPr>
            <w:rFonts w:ascii="Lucida Sans Unicode" w:eastAsia="Times New Roman" w:hAnsi="Lucida Sans Unicode" w:cs="Lucida Sans Unicode"/>
            <w:color w:val="515151"/>
            <w:sz w:val="17"/>
            <w:szCs w:val="17"/>
          </w:rPr>
          <w:t>[9]</w:t>
        </w:r>
      </w:hyperlink>
      <w:r w:rsidR="001B2957" w:rsidRPr="00877702">
        <w:rPr>
          <w:rFonts w:ascii="Lucida Sans Unicode" w:eastAsia="Times New Roman" w:hAnsi="Lucida Sans Unicode" w:cs="Lucida Sans Unicode"/>
          <w:color w:val="000000"/>
          <w:sz w:val="17"/>
          <w:szCs w:val="17"/>
        </w:rPr>
        <w:t> </w:t>
      </w:r>
      <w:hyperlink r:id="rId8133" w:history="1">
        <w:r w:rsidR="001B2957" w:rsidRPr="00877702">
          <w:rPr>
            <w:rFonts w:ascii="Lucida Sans Unicode" w:eastAsia="Times New Roman" w:hAnsi="Lucida Sans Unicode" w:cs="Lucida Sans Unicode"/>
            <w:color w:val="515151"/>
            <w:sz w:val="17"/>
            <w:szCs w:val="17"/>
          </w:rPr>
          <w:t>http://news.newamericamedia.org/news/view_article.html?article_id=67b09d176784130bdc78f4a0cd15a113</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34" w:anchor="_ftnref10" w:history="1">
        <w:r w:rsidR="001B2957" w:rsidRPr="00877702">
          <w:rPr>
            <w:rFonts w:ascii="Lucida Sans Unicode" w:eastAsia="Times New Roman" w:hAnsi="Lucida Sans Unicode" w:cs="Lucida Sans Unicode"/>
            <w:color w:val="515151"/>
            <w:sz w:val="17"/>
            <w:szCs w:val="17"/>
          </w:rPr>
          <w:t>[10]</w:t>
        </w:r>
      </w:hyperlink>
      <w:r w:rsidR="001B2957" w:rsidRPr="00877702">
        <w:rPr>
          <w:rFonts w:ascii="Lucida Sans Unicode" w:eastAsia="Times New Roman" w:hAnsi="Lucida Sans Unicode" w:cs="Lucida Sans Unicode"/>
          <w:color w:val="000000"/>
          <w:sz w:val="17"/>
          <w:szCs w:val="17"/>
        </w:rPr>
        <w:t> </w:t>
      </w:r>
      <w:hyperlink r:id="rId8135" w:history="1">
        <w:r w:rsidR="001B2957" w:rsidRPr="00877702">
          <w:rPr>
            <w:rFonts w:ascii="Lucida Sans Unicode" w:eastAsia="Times New Roman" w:hAnsi="Lucida Sans Unicode" w:cs="Lucida Sans Unicode"/>
            <w:color w:val="515151"/>
            <w:sz w:val="17"/>
            <w:szCs w:val="17"/>
          </w:rPr>
          <w:t>http://blackbirdpressnews.blogspot.com/2010_12_01_archive.html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36" w:anchor="_ftnref11" w:history="1">
        <w:r w:rsidR="001B2957" w:rsidRPr="00877702">
          <w:rPr>
            <w:rFonts w:ascii="Lucida Sans Unicode" w:eastAsia="Times New Roman" w:hAnsi="Lucida Sans Unicode" w:cs="Lucida Sans Unicode"/>
            <w:color w:val="515151"/>
            <w:sz w:val="17"/>
            <w:szCs w:val="17"/>
          </w:rPr>
          <w:t>[11]</w:t>
        </w:r>
      </w:hyperlink>
      <w:hyperlink r:id="rId8137" w:history="1">
        <w:r w:rsidR="001B2957" w:rsidRPr="00877702">
          <w:rPr>
            <w:rFonts w:ascii="Lucida Sans Unicode" w:eastAsia="Times New Roman" w:hAnsi="Lucida Sans Unicode" w:cs="Lucida Sans Unicode"/>
            <w:color w:val="515151"/>
            <w:sz w:val="17"/>
            <w:szCs w:val="17"/>
          </w:rPr>
          <w:t>http://news.newamericamedia.org/news/view_article.html?article_id=67b09d176784130bdc78f4a0cd15a113</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38" w:anchor="_ftnref12" w:history="1">
        <w:r w:rsidR="001B2957" w:rsidRPr="00877702">
          <w:rPr>
            <w:rFonts w:ascii="Lucida Sans Unicode" w:eastAsia="Times New Roman" w:hAnsi="Lucida Sans Unicode" w:cs="Lucida Sans Unicode"/>
            <w:color w:val="515151"/>
            <w:sz w:val="17"/>
            <w:szCs w:val="17"/>
          </w:rPr>
          <w:t>[12]</w:t>
        </w:r>
      </w:hyperlink>
      <w:r w:rsidR="001B2957" w:rsidRPr="00877702">
        <w:rPr>
          <w:rFonts w:ascii="Lucida Sans Unicode" w:eastAsia="Times New Roman" w:hAnsi="Lucida Sans Unicode" w:cs="Lucida Sans Unicode"/>
          <w:color w:val="000000"/>
          <w:sz w:val="17"/>
          <w:szCs w:val="17"/>
        </w:rPr>
        <w:t>Id. At footnote 22</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39" w:anchor="_ftnref13" w:history="1">
        <w:r w:rsidR="001B2957" w:rsidRPr="00877702">
          <w:rPr>
            <w:rFonts w:ascii="Lucida Sans Unicode" w:eastAsia="Times New Roman" w:hAnsi="Lucida Sans Unicode" w:cs="Lucida Sans Unicode"/>
            <w:color w:val="515151"/>
            <w:sz w:val="17"/>
            <w:szCs w:val="17"/>
          </w:rPr>
          <w:t>[13]</w:t>
        </w:r>
      </w:hyperlink>
      <w:r w:rsidR="001B2957" w:rsidRPr="00877702">
        <w:rPr>
          <w:rFonts w:ascii="Lucida Sans Unicode" w:eastAsia="Times New Roman" w:hAnsi="Lucida Sans Unicode" w:cs="Lucida Sans Unicode"/>
          <w:color w:val="000000"/>
          <w:sz w:val="17"/>
          <w:szCs w:val="17"/>
        </w:rPr>
        <w:t> </w:t>
      </w:r>
      <w:hyperlink r:id="rId8140" w:history="1">
        <w:r w:rsidR="001B2957" w:rsidRPr="00877702">
          <w:rPr>
            <w:rFonts w:ascii="Lucida Sans Unicode" w:eastAsia="Times New Roman" w:hAnsi="Lucida Sans Unicode" w:cs="Lucida Sans Unicode"/>
            <w:color w:val="515151"/>
            <w:sz w:val="17"/>
            <w:szCs w:val="17"/>
          </w:rPr>
          <w:t>http://www.ktvu.com/news/27946138/detail.html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41" w:anchor="_ftnref14" w:history="1">
        <w:r w:rsidR="001B2957" w:rsidRPr="00877702">
          <w:rPr>
            <w:rFonts w:ascii="Lucida Sans Unicode" w:eastAsia="Times New Roman" w:hAnsi="Lucida Sans Unicode" w:cs="Lucida Sans Unicode"/>
            <w:color w:val="515151"/>
            <w:sz w:val="17"/>
            <w:szCs w:val="17"/>
          </w:rPr>
          <w:t>[14]</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42" w:anchor="_ftnref15" w:history="1">
        <w:r w:rsidR="001B2957" w:rsidRPr="00877702">
          <w:rPr>
            <w:rFonts w:ascii="Lucida Sans Unicode" w:eastAsia="Times New Roman" w:hAnsi="Lucida Sans Unicode" w:cs="Lucida Sans Unicode"/>
            <w:color w:val="515151"/>
            <w:sz w:val="17"/>
            <w:szCs w:val="17"/>
            <w:vertAlign w:val="superscript"/>
          </w:rPr>
          <w:t>[15]</w:t>
        </w:r>
      </w:hyperlink>
      <w:r w:rsidR="001B2957" w:rsidRPr="00877702">
        <w:rPr>
          <w:rFonts w:ascii="Lucida Sans Unicode" w:eastAsia="Times New Roman" w:hAnsi="Lucida Sans Unicode" w:cs="Lucida Sans Unicode"/>
          <w:color w:val="000000"/>
          <w:sz w:val="17"/>
          <w:szCs w:val="17"/>
        </w:rPr>
        <w:t> </w:t>
      </w:r>
      <w:hyperlink r:id="rId8143" w:history="1">
        <w:r w:rsidR="001B2957" w:rsidRPr="00877702">
          <w:rPr>
            <w:rFonts w:ascii="Lucida Sans Unicode" w:eastAsia="Times New Roman" w:hAnsi="Lucida Sans Unicode" w:cs="Lucida Sans Unicode"/>
            <w:color w:val="515151"/>
            <w:sz w:val="17"/>
            <w:szCs w:val="17"/>
          </w:rPr>
          <w:t>http://www.prisonplanet.com/state_monitored_war_protestors.html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44" w:anchor="_ftnref16" w:history="1">
        <w:r w:rsidR="001B2957" w:rsidRPr="00877702">
          <w:rPr>
            <w:rFonts w:ascii="Lucida Sans Unicode" w:eastAsia="Times New Roman" w:hAnsi="Lucida Sans Unicode" w:cs="Lucida Sans Unicode"/>
            <w:color w:val="515151"/>
            <w:sz w:val="17"/>
            <w:szCs w:val="17"/>
            <w:vertAlign w:val="superscript"/>
          </w:rPr>
          <w:t>[16]</w:t>
        </w:r>
      </w:hyperlink>
      <w:r w:rsidR="001B2957" w:rsidRPr="00877702">
        <w:rPr>
          <w:rFonts w:ascii="Lucida Sans Unicode" w:eastAsia="Times New Roman" w:hAnsi="Lucida Sans Unicode" w:cs="Lucida Sans Unicode"/>
          <w:color w:val="000000"/>
          <w:sz w:val="17"/>
          <w:szCs w:val="17"/>
        </w:rPr>
        <w:t> </w:t>
      </w:r>
      <w:hyperlink r:id="rId8145" w:history="1">
        <w:r w:rsidR="001B2957" w:rsidRPr="00877702">
          <w:rPr>
            <w:rFonts w:ascii="Lucida Sans Unicode" w:eastAsia="Times New Roman" w:hAnsi="Lucida Sans Unicode" w:cs="Lucida Sans Unicode"/>
            <w:color w:val="515151"/>
            <w:sz w:val="17"/>
            <w:szCs w:val="17"/>
          </w:rPr>
          <w:t>http://en.wikipedia.org./wiki/Red_squad</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46" w:anchor="_ftnref17" w:history="1">
        <w:r w:rsidR="001B2957" w:rsidRPr="00877702">
          <w:rPr>
            <w:rFonts w:ascii="Lucida Sans Unicode" w:eastAsia="Times New Roman" w:hAnsi="Lucida Sans Unicode" w:cs="Lucida Sans Unicode"/>
            <w:color w:val="515151"/>
            <w:sz w:val="17"/>
            <w:szCs w:val="17"/>
          </w:rPr>
          <w:t>[17]</w:t>
        </w:r>
      </w:hyperlink>
      <w:r w:rsidR="001B2957" w:rsidRPr="00877702">
        <w:rPr>
          <w:rFonts w:ascii="Lucida Sans Unicode" w:eastAsia="Times New Roman" w:hAnsi="Lucida Sans Unicode" w:cs="Lucida Sans Unicode"/>
          <w:color w:val="000000"/>
          <w:sz w:val="17"/>
          <w:szCs w:val="17"/>
        </w:rPr>
        <w:t> </w:t>
      </w:r>
      <w:hyperlink r:id="rId8147" w:history="1">
        <w:r w:rsidR="001B2957" w:rsidRPr="00877702">
          <w:rPr>
            <w:rFonts w:ascii="Lucida Sans Unicode" w:eastAsia="Times New Roman" w:hAnsi="Lucida Sans Unicode" w:cs="Lucida Sans Unicode"/>
            <w:color w:val="515151"/>
            <w:sz w:val="17"/>
            <w:szCs w:val="17"/>
          </w:rPr>
          <w:t>http://en.wikipedia.org/wiki/COINTELPRO</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48" w:anchor="_ftnref18" w:history="1">
        <w:r w:rsidR="001B2957" w:rsidRPr="00877702">
          <w:rPr>
            <w:rFonts w:ascii="Lucida Sans Unicode" w:eastAsia="Times New Roman" w:hAnsi="Lucida Sans Unicode" w:cs="Lucida Sans Unicode"/>
            <w:color w:val="515151"/>
            <w:sz w:val="17"/>
            <w:szCs w:val="17"/>
          </w:rPr>
          <w:t>[18]</w:t>
        </w:r>
      </w:hyperlink>
      <w:r w:rsidR="001B2957" w:rsidRPr="00877702">
        <w:rPr>
          <w:rFonts w:ascii="Lucida Sans Unicode" w:eastAsia="Times New Roman" w:hAnsi="Lucida Sans Unicode" w:cs="Lucida Sans Unicode"/>
          <w:color w:val="000000"/>
          <w:sz w:val="17"/>
          <w:szCs w:val="17"/>
        </w:rPr>
        <w:t> </w:t>
      </w:r>
      <w:hyperlink r:id="rId8149" w:history="1">
        <w:r w:rsidR="001B2957" w:rsidRPr="00877702">
          <w:rPr>
            <w:rFonts w:ascii="Lucida Sans Unicode" w:eastAsia="Times New Roman" w:hAnsi="Lucida Sans Unicode" w:cs="Lucida Sans Unicode"/>
            <w:color w:val="515151"/>
            <w:sz w:val="17"/>
            <w:szCs w:val="17"/>
          </w:rPr>
          <w:t>http://en.wikipedia.org/wiki/Operation_CHAOS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50" w:anchor="_ftnref19" w:history="1">
        <w:r w:rsidR="001B2957" w:rsidRPr="00877702">
          <w:rPr>
            <w:rFonts w:ascii="Lucida Sans Unicode" w:eastAsia="Times New Roman" w:hAnsi="Lucida Sans Unicode" w:cs="Lucida Sans Unicode"/>
            <w:color w:val="515151"/>
            <w:sz w:val="17"/>
            <w:szCs w:val="17"/>
          </w:rPr>
          <w:t>[19]</w:t>
        </w:r>
      </w:hyperlink>
      <w:r w:rsidR="001B2957" w:rsidRPr="00877702">
        <w:rPr>
          <w:rFonts w:ascii="Lucida Sans Unicode" w:eastAsia="Times New Roman" w:hAnsi="Lucida Sans Unicode" w:cs="Lucida Sans Unicode"/>
          <w:color w:val="000000"/>
          <w:sz w:val="17"/>
          <w:szCs w:val="17"/>
        </w:rPr>
        <w:t> </w:t>
      </w:r>
      <w:hyperlink r:id="rId8151" w:history="1">
        <w:r w:rsidR="001B2957" w:rsidRPr="00877702">
          <w:rPr>
            <w:rFonts w:ascii="Lucida Sans Unicode" w:eastAsia="Times New Roman" w:hAnsi="Lucida Sans Unicode" w:cs="Lucida Sans Unicode"/>
            <w:color w:val="515151"/>
            <w:sz w:val="17"/>
            <w:szCs w:val="17"/>
          </w:rPr>
          <w:t>http://mdcbowen.org/p1/cobb/kwanzaa/Cointelpro%20Papers%20-%20Chruchill%20&amp;%20Vander%20Wall.pdf</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52" w:anchor="_ftnref20" w:history="1">
        <w:r w:rsidR="001B2957" w:rsidRPr="00877702">
          <w:rPr>
            <w:rFonts w:ascii="Lucida Sans Unicode" w:eastAsia="Times New Roman" w:hAnsi="Lucida Sans Unicode" w:cs="Lucida Sans Unicode"/>
            <w:color w:val="515151"/>
            <w:sz w:val="17"/>
            <w:szCs w:val="17"/>
          </w:rPr>
          <w:t>[20]</w:t>
        </w:r>
      </w:hyperlink>
      <w:r w:rsidR="001B2957" w:rsidRPr="00877702">
        <w:rPr>
          <w:rFonts w:ascii="Lucida Sans Unicode" w:eastAsia="Times New Roman" w:hAnsi="Lucida Sans Unicode" w:cs="Lucida Sans Unicode"/>
          <w:color w:val="000000"/>
          <w:sz w:val="17"/>
          <w:szCs w:val="17"/>
        </w:rPr>
        <w:t> </w:t>
      </w:r>
      <w:hyperlink r:id="rId8153" w:history="1">
        <w:r w:rsidR="001B2957" w:rsidRPr="00877702">
          <w:rPr>
            <w:rFonts w:ascii="Lucida Sans Unicode" w:eastAsia="Times New Roman" w:hAnsi="Lucida Sans Unicode" w:cs="Lucida Sans Unicode"/>
            <w:color w:val="515151"/>
            <w:sz w:val="17"/>
            <w:szCs w:val="17"/>
          </w:rPr>
          <w:t>http://propagandhi.com/wp-content/empires/Ward_Churchill.pdf</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54" w:anchor="_ftnref21" w:history="1">
        <w:r w:rsidR="001B2957" w:rsidRPr="00877702">
          <w:rPr>
            <w:rFonts w:ascii="Lucida Sans Unicode" w:eastAsia="Times New Roman" w:hAnsi="Lucida Sans Unicode" w:cs="Lucida Sans Unicode"/>
            <w:color w:val="515151"/>
            <w:sz w:val="17"/>
            <w:szCs w:val="17"/>
          </w:rPr>
          <w:t>[21]</w:t>
        </w:r>
      </w:hyperlink>
      <w:r w:rsidR="001B2957" w:rsidRPr="00877702">
        <w:rPr>
          <w:rFonts w:ascii="Lucida Sans Unicode" w:eastAsia="Times New Roman" w:hAnsi="Lucida Sans Unicode" w:cs="Lucida Sans Unicode"/>
          <w:color w:val="000000"/>
          <w:sz w:val="17"/>
          <w:szCs w:val="17"/>
        </w:rPr>
        <w:t>Id. At footnote 22</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55" w:anchor="_ftnref22" w:history="1">
        <w:r w:rsidR="001B2957" w:rsidRPr="00877702">
          <w:rPr>
            <w:rFonts w:ascii="Lucida Sans Unicode" w:eastAsia="Times New Roman" w:hAnsi="Lucida Sans Unicode" w:cs="Lucida Sans Unicode"/>
            <w:color w:val="515151"/>
            <w:sz w:val="17"/>
            <w:szCs w:val="17"/>
          </w:rPr>
          <w:t>[22]</w:t>
        </w:r>
      </w:hyperlink>
      <w:r w:rsidR="001B2957" w:rsidRPr="00877702">
        <w:rPr>
          <w:rFonts w:ascii="Lucida Sans Unicode" w:eastAsia="Times New Roman" w:hAnsi="Lucida Sans Unicode" w:cs="Lucida Sans Unicode"/>
          <w:color w:val="000000"/>
          <w:sz w:val="17"/>
          <w:szCs w:val="17"/>
        </w:rPr>
        <w:t> </w:t>
      </w:r>
      <w:hyperlink r:id="rId8156" w:history="1">
        <w:r w:rsidR="001B2957" w:rsidRPr="00877702">
          <w:rPr>
            <w:rFonts w:ascii="Lucida Sans Unicode" w:eastAsia="Times New Roman" w:hAnsi="Lucida Sans Unicode" w:cs="Lucida Sans Unicode"/>
            <w:color w:val="515151"/>
            <w:sz w:val="17"/>
            <w:szCs w:val="17"/>
          </w:rPr>
          <w:t>http://www.sfgate.com/cgi-bin/article.cgi?f=/c/a/2005/02/02/OAKCHIEF.TMP</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57" w:anchor="_ftnref23" w:history="1">
        <w:r w:rsidR="001B2957" w:rsidRPr="00877702">
          <w:rPr>
            <w:rFonts w:ascii="Lucida Sans Unicode" w:eastAsia="Times New Roman" w:hAnsi="Lucida Sans Unicode" w:cs="Lucida Sans Unicode"/>
            <w:color w:val="515151"/>
            <w:sz w:val="17"/>
            <w:szCs w:val="17"/>
          </w:rPr>
          <w:t>[23]</w:t>
        </w:r>
      </w:hyperlink>
      <w:r w:rsidR="001B2957" w:rsidRPr="00877702">
        <w:rPr>
          <w:rFonts w:ascii="Lucida Sans Unicode" w:eastAsia="Times New Roman" w:hAnsi="Lucida Sans Unicode" w:cs="Lucida Sans Unicode"/>
          <w:color w:val="000000"/>
          <w:sz w:val="17"/>
          <w:szCs w:val="17"/>
        </w:rPr>
        <w:t> </w:t>
      </w:r>
      <w:hyperlink r:id="rId8158" w:history="1">
        <w:r w:rsidR="001B2957" w:rsidRPr="00877702">
          <w:rPr>
            <w:rFonts w:ascii="Lucida Sans Unicode" w:eastAsia="Times New Roman" w:hAnsi="Lucida Sans Unicode" w:cs="Lucida Sans Unicode"/>
            <w:color w:val="515151"/>
            <w:sz w:val="17"/>
            <w:szCs w:val="17"/>
          </w:rPr>
          <w:t>http://en.wikipedia.org/wiki/People%27s_Park</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59" w:anchor="_ftnref24" w:history="1">
        <w:r w:rsidR="001B2957" w:rsidRPr="00877702">
          <w:rPr>
            <w:rFonts w:ascii="Lucida Sans Unicode" w:eastAsia="Times New Roman" w:hAnsi="Lucida Sans Unicode" w:cs="Lucida Sans Unicode"/>
            <w:color w:val="515151"/>
            <w:sz w:val="17"/>
            <w:szCs w:val="17"/>
          </w:rPr>
          <w:t>[24]</w:t>
        </w:r>
      </w:hyperlink>
      <w:r w:rsidR="001B2957" w:rsidRPr="00877702">
        <w:rPr>
          <w:rFonts w:ascii="Lucida Sans Unicode" w:eastAsia="Times New Roman" w:hAnsi="Lucida Sans Unicode" w:cs="Lucida Sans Unicode"/>
          <w:color w:val="000000"/>
          <w:sz w:val="17"/>
          <w:szCs w:val="17"/>
        </w:rPr>
        <w:t> </w:t>
      </w:r>
      <w:hyperlink r:id="rId8160" w:history="1">
        <w:r w:rsidR="001B2957" w:rsidRPr="00877702">
          <w:rPr>
            <w:rFonts w:ascii="Lucida Sans Unicode" w:eastAsia="Times New Roman" w:hAnsi="Lucida Sans Unicode" w:cs="Lucida Sans Unicode"/>
            <w:color w:val="515151"/>
            <w:sz w:val="17"/>
            <w:szCs w:val="17"/>
          </w:rPr>
          <w:t>http://lists.village.virginia.edu/lists_archive/sixties-l/3982.html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61" w:anchor="_ftnref25" w:history="1">
        <w:r w:rsidR="001B2957" w:rsidRPr="00877702">
          <w:rPr>
            <w:rFonts w:ascii="Lucida Sans Unicode" w:eastAsia="Times New Roman" w:hAnsi="Lucida Sans Unicode" w:cs="Lucida Sans Unicode"/>
            <w:color w:val="515151"/>
            <w:sz w:val="17"/>
            <w:szCs w:val="17"/>
          </w:rPr>
          <w:t>[25]</w:t>
        </w:r>
      </w:hyperlink>
      <w:r w:rsidR="001B2957" w:rsidRPr="00877702">
        <w:rPr>
          <w:rFonts w:ascii="Lucida Sans Unicode" w:eastAsia="Times New Roman" w:hAnsi="Lucida Sans Unicode" w:cs="Lucida Sans Unicode"/>
          <w:color w:val="000000"/>
          <w:sz w:val="17"/>
          <w:szCs w:val="17"/>
        </w:rPr>
        <w:t> </w:t>
      </w:r>
      <w:hyperlink r:id="rId8162" w:history="1">
        <w:r w:rsidR="001B2957" w:rsidRPr="00877702">
          <w:rPr>
            <w:rFonts w:ascii="Lucida Sans Unicode" w:eastAsia="Times New Roman" w:hAnsi="Lucida Sans Unicode" w:cs="Lucida Sans Unicode"/>
            <w:color w:val="515151"/>
            <w:sz w:val="17"/>
            <w:szCs w:val="17"/>
          </w:rPr>
          <w:t>http://www.itsabouttimebpp.com/Chapter_History/BPP_Pieces_of_History.html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63" w:anchor="_ftnref26" w:history="1">
        <w:r w:rsidR="001B2957" w:rsidRPr="00877702">
          <w:rPr>
            <w:rFonts w:ascii="Lucida Sans Unicode" w:eastAsia="Times New Roman" w:hAnsi="Lucida Sans Unicode" w:cs="Lucida Sans Unicode"/>
            <w:color w:val="515151"/>
            <w:sz w:val="17"/>
            <w:szCs w:val="17"/>
          </w:rPr>
          <w:t>[26]</w:t>
        </w:r>
      </w:hyperlink>
      <w:r w:rsidR="001B2957" w:rsidRPr="00877702">
        <w:rPr>
          <w:rFonts w:ascii="Lucida Sans Unicode" w:eastAsia="Times New Roman" w:hAnsi="Lucida Sans Unicode" w:cs="Lucida Sans Unicode"/>
          <w:color w:val="000000"/>
          <w:sz w:val="17"/>
          <w:szCs w:val="17"/>
        </w:rPr>
        <w:t> </w:t>
      </w:r>
      <w:hyperlink r:id="rId8164" w:history="1">
        <w:r w:rsidR="001B2957" w:rsidRPr="00877702">
          <w:rPr>
            <w:rFonts w:ascii="Lucida Sans Unicode" w:eastAsia="Times New Roman" w:hAnsi="Lucida Sans Unicode" w:cs="Lucida Sans Unicode"/>
            <w:color w:val="515151"/>
            <w:sz w:val="17"/>
            <w:szCs w:val="17"/>
          </w:rPr>
          <w:t>http://willibys-corruptjustice.blogspot.com/2008/10/investigator-interfered-in-police.html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65" w:anchor="_ftnref27" w:history="1">
        <w:r w:rsidR="001B2957" w:rsidRPr="00877702">
          <w:rPr>
            <w:rFonts w:ascii="Lucida Sans Unicode" w:eastAsia="Times New Roman" w:hAnsi="Lucida Sans Unicode" w:cs="Lucida Sans Unicode"/>
            <w:color w:val="515151"/>
            <w:sz w:val="17"/>
            <w:szCs w:val="17"/>
          </w:rPr>
          <w:t>[27]</w:t>
        </w:r>
      </w:hyperlink>
      <w:r w:rsidR="001B2957" w:rsidRPr="00877702">
        <w:rPr>
          <w:rFonts w:ascii="Lucida Sans Unicode" w:eastAsia="Times New Roman" w:hAnsi="Lucida Sans Unicode" w:cs="Lucida Sans Unicode"/>
          <w:color w:val="000000"/>
          <w:sz w:val="17"/>
          <w:szCs w:val="17"/>
        </w:rPr>
        <w:t> </w:t>
      </w:r>
      <w:hyperlink r:id="rId8166" w:history="1">
        <w:r w:rsidR="001B2957" w:rsidRPr="00877702">
          <w:rPr>
            <w:rFonts w:ascii="Lucida Sans Unicode" w:eastAsia="Times New Roman" w:hAnsi="Lucida Sans Unicode" w:cs="Lucida Sans Unicode"/>
            <w:color w:val="515151"/>
            <w:sz w:val="17"/>
            <w:szCs w:val="17"/>
          </w:rPr>
          <w:t>http://www.judibari.org/COINTELPRO-OOP_020514.pdf</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67" w:anchor="_ftnref28" w:history="1">
        <w:r w:rsidR="001B2957" w:rsidRPr="00877702">
          <w:rPr>
            <w:rFonts w:ascii="Lucida Sans Unicode" w:eastAsia="Times New Roman" w:hAnsi="Lucida Sans Unicode" w:cs="Lucida Sans Unicode"/>
            <w:color w:val="515151"/>
            <w:sz w:val="17"/>
            <w:szCs w:val="17"/>
          </w:rPr>
          <w:t>[28]</w:t>
        </w:r>
      </w:hyperlink>
      <w:r w:rsidR="001B2957" w:rsidRPr="00877702">
        <w:rPr>
          <w:rFonts w:ascii="Lucida Sans Unicode" w:eastAsia="Times New Roman" w:hAnsi="Lucida Sans Unicode" w:cs="Lucida Sans Unicode"/>
          <w:color w:val="000000"/>
          <w:sz w:val="17"/>
          <w:szCs w:val="17"/>
        </w:rPr>
        <w:t> </w:t>
      </w:r>
      <w:hyperlink r:id="rId8168" w:history="1">
        <w:r w:rsidR="001B2957" w:rsidRPr="00877702">
          <w:rPr>
            <w:rFonts w:ascii="Lucida Sans Unicode" w:eastAsia="Times New Roman" w:hAnsi="Lucida Sans Unicode" w:cs="Lucida Sans Unicode"/>
            <w:color w:val="515151"/>
            <w:sz w:val="17"/>
            <w:szCs w:val="17"/>
          </w:rPr>
          <w:t>http://www.chaunceybaileyproject.org/?s=sponsors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69" w:anchor="_ftnref29" w:history="1">
        <w:r w:rsidR="001B2957" w:rsidRPr="00877702">
          <w:rPr>
            <w:rFonts w:ascii="Lucida Sans Unicode" w:eastAsia="Times New Roman" w:hAnsi="Lucida Sans Unicode" w:cs="Lucida Sans Unicode"/>
            <w:color w:val="515151"/>
            <w:sz w:val="17"/>
            <w:szCs w:val="17"/>
          </w:rPr>
          <w:t>[29]</w:t>
        </w:r>
      </w:hyperlink>
      <w:r w:rsidR="001B2957" w:rsidRPr="00877702">
        <w:rPr>
          <w:rFonts w:ascii="Lucida Sans Unicode" w:eastAsia="Times New Roman" w:hAnsi="Lucida Sans Unicode" w:cs="Lucida Sans Unicode"/>
          <w:color w:val="000000"/>
          <w:sz w:val="17"/>
          <w:szCs w:val="17"/>
        </w:rPr>
        <w:t> </w:t>
      </w:r>
      <w:hyperlink r:id="rId8170" w:history="1">
        <w:r w:rsidR="001B2957" w:rsidRPr="00877702">
          <w:rPr>
            <w:rFonts w:ascii="Lucida Sans Unicode" w:eastAsia="Times New Roman" w:hAnsi="Lucida Sans Unicode" w:cs="Lucida Sans Unicode"/>
            <w:color w:val="515151"/>
            <w:sz w:val="17"/>
            <w:szCs w:val="17"/>
          </w:rPr>
          <w:t>http://www.knightfoundation.org/grants/grant_detail.dot?id=357317</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71" w:anchor="_ftnref30" w:history="1">
        <w:r w:rsidR="001B2957" w:rsidRPr="00877702">
          <w:rPr>
            <w:rFonts w:ascii="Lucida Sans Unicode" w:eastAsia="Times New Roman" w:hAnsi="Lucida Sans Unicode" w:cs="Lucida Sans Unicode"/>
            <w:color w:val="515151"/>
            <w:sz w:val="17"/>
            <w:szCs w:val="17"/>
          </w:rPr>
          <w:t>[30]</w:t>
        </w:r>
      </w:hyperlink>
      <w:r w:rsidR="001B2957" w:rsidRPr="00877702">
        <w:rPr>
          <w:rFonts w:ascii="Lucida Sans Unicode" w:eastAsia="Times New Roman" w:hAnsi="Lucida Sans Unicode" w:cs="Lucida Sans Unicode"/>
          <w:color w:val="000000"/>
          <w:sz w:val="17"/>
          <w:szCs w:val="17"/>
        </w:rPr>
        <w:t> Coleman, John, Conspirators Hierarchy: The Story of the Committee of 300,America West Publishers (1992) pgs. 31, 50</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72" w:anchor="_ftnref31" w:history="1">
        <w:r w:rsidR="001B2957" w:rsidRPr="00877702">
          <w:rPr>
            <w:rFonts w:ascii="Lucida Sans Unicode" w:eastAsia="Times New Roman" w:hAnsi="Lucida Sans Unicode" w:cs="Lucida Sans Unicode"/>
            <w:color w:val="515151"/>
            <w:sz w:val="17"/>
            <w:szCs w:val="17"/>
          </w:rPr>
          <w:t>[31]</w:t>
        </w:r>
      </w:hyperlink>
      <w:r w:rsidR="001B2957" w:rsidRPr="00877702">
        <w:rPr>
          <w:rFonts w:ascii="Lucida Sans Unicode" w:eastAsia="Times New Roman" w:hAnsi="Lucida Sans Unicode" w:cs="Lucida Sans Unicode"/>
          <w:color w:val="000000"/>
          <w:sz w:val="17"/>
          <w:szCs w:val="17"/>
        </w:rPr>
        <w:t> </w:t>
      </w:r>
      <w:hyperlink r:id="rId8173" w:history="1">
        <w:r w:rsidR="001B2957" w:rsidRPr="00877702">
          <w:rPr>
            <w:rFonts w:ascii="Lucida Sans Unicode" w:eastAsia="Times New Roman" w:hAnsi="Lucida Sans Unicode" w:cs="Lucida Sans Unicode"/>
            <w:color w:val="515151"/>
            <w:sz w:val="17"/>
            <w:szCs w:val="17"/>
          </w:rPr>
          <w:t>http://www.bibliotecapleyades.net/esp_sociopol_committee300.htm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74" w:anchor="_ftnref32" w:history="1">
        <w:r w:rsidR="001B2957" w:rsidRPr="00877702">
          <w:rPr>
            <w:rFonts w:ascii="Lucida Sans Unicode" w:eastAsia="Times New Roman" w:hAnsi="Lucida Sans Unicode" w:cs="Lucida Sans Unicode"/>
            <w:color w:val="515151"/>
            <w:sz w:val="17"/>
            <w:szCs w:val="17"/>
          </w:rPr>
          <w:t>[32]</w:t>
        </w:r>
      </w:hyperlink>
      <w:r w:rsidR="001B2957" w:rsidRPr="00877702">
        <w:rPr>
          <w:rFonts w:ascii="Lucida Sans Unicode" w:eastAsia="Times New Roman" w:hAnsi="Lucida Sans Unicode" w:cs="Lucida Sans Unicode"/>
          <w:color w:val="000000"/>
          <w:sz w:val="17"/>
          <w:szCs w:val="17"/>
        </w:rPr>
        <w:t> </w:t>
      </w:r>
      <w:hyperlink r:id="rId8175" w:history="1">
        <w:r w:rsidR="001B2957" w:rsidRPr="00877702">
          <w:rPr>
            <w:rFonts w:ascii="Lucida Sans Unicode" w:eastAsia="Times New Roman" w:hAnsi="Lucida Sans Unicode" w:cs="Lucida Sans Unicode"/>
            <w:color w:val="515151"/>
            <w:sz w:val="17"/>
            <w:szCs w:val="17"/>
          </w:rPr>
          <w:t>http://www.jeremiahproject.com/newworldorder/club-of-rome.html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76" w:anchor="_ftnref33" w:history="1">
        <w:r w:rsidR="001B2957" w:rsidRPr="00877702">
          <w:rPr>
            <w:rFonts w:ascii="Lucida Sans Unicode" w:eastAsia="Times New Roman" w:hAnsi="Lucida Sans Unicode" w:cs="Lucida Sans Unicode"/>
            <w:color w:val="515151"/>
            <w:sz w:val="17"/>
            <w:szCs w:val="17"/>
          </w:rPr>
          <w:t>[33]</w:t>
        </w:r>
      </w:hyperlink>
      <w:r w:rsidR="001B2957" w:rsidRPr="00877702">
        <w:rPr>
          <w:rFonts w:ascii="Lucida Sans Unicode" w:eastAsia="Times New Roman" w:hAnsi="Lucida Sans Unicode" w:cs="Lucida Sans Unicode"/>
          <w:color w:val="000000"/>
          <w:sz w:val="17"/>
          <w:szCs w:val="17"/>
        </w:rPr>
        <w:t> </w:t>
      </w:r>
      <w:hyperlink r:id="rId8177" w:history="1">
        <w:r w:rsidR="001B2957" w:rsidRPr="00877702">
          <w:rPr>
            <w:rFonts w:ascii="Lucida Sans Unicode" w:eastAsia="Times New Roman" w:hAnsi="Lucida Sans Unicode" w:cs="Lucida Sans Unicode"/>
            <w:color w:val="515151"/>
            <w:sz w:val="17"/>
            <w:szCs w:val="17"/>
          </w:rPr>
          <w:t>http://en.wikipedia.org/wiki/Committee_of_300</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78" w:anchor="_ftnref34" w:history="1">
        <w:r w:rsidR="001B2957" w:rsidRPr="00877702">
          <w:rPr>
            <w:rFonts w:ascii="Lucida Sans Unicode" w:eastAsia="Times New Roman" w:hAnsi="Lucida Sans Unicode" w:cs="Lucida Sans Unicode"/>
            <w:color w:val="515151"/>
            <w:sz w:val="17"/>
            <w:szCs w:val="17"/>
          </w:rPr>
          <w:t>[34]</w:t>
        </w:r>
      </w:hyperlink>
      <w:r w:rsidR="001B2957" w:rsidRPr="00877702">
        <w:rPr>
          <w:rFonts w:ascii="Lucida Sans Unicode" w:eastAsia="Times New Roman" w:hAnsi="Lucida Sans Unicode" w:cs="Lucida Sans Unicode"/>
          <w:color w:val="000000"/>
          <w:sz w:val="17"/>
          <w:szCs w:val="17"/>
        </w:rPr>
        <w:t> </w:t>
      </w:r>
      <w:hyperlink r:id="rId8179" w:history="1">
        <w:r w:rsidR="001B2957" w:rsidRPr="00877702">
          <w:rPr>
            <w:rFonts w:ascii="Lucida Sans Unicode" w:eastAsia="Times New Roman" w:hAnsi="Lucida Sans Unicode" w:cs="Lucida Sans Unicode"/>
            <w:color w:val="515151"/>
            <w:sz w:val="17"/>
            <w:szCs w:val="17"/>
          </w:rPr>
          <w:t>http://www.bibliotecapleyades.net/sociopolitica/esp_sociopol_committee300_01.htm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80" w:anchor="_ftnref35" w:history="1">
        <w:r w:rsidR="001B2957" w:rsidRPr="00877702">
          <w:rPr>
            <w:rFonts w:ascii="Lucida Sans Unicode" w:eastAsia="Times New Roman" w:hAnsi="Lucida Sans Unicode" w:cs="Lucida Sans Unicode"/>
            <w:color w:val="515151"/>
            <w:sz w:val="17"/>
            <w:szCs w:val="17"/>
          </w:rPr>
          <w:t>[35]</w:t>
        </w:r>
      </w:hyperlink>
      <w:r w:rsidR="001B2957" w:rsidRPr="00877702">
        <w:rPr>
          <w:rFonts w:ascii="Lucida Sans Unicode" w:eastAsia="Times New Roman" w:hAnsi="Lucida Sans Unicode" w:cs="Lucida Sans Unicode"/>
          <w:color w:val="000000"/>
          <w:sz w:val="17"/>
          <w:szCs w:val="17"/>
        </w:rPr>
        <w:t> </w:t>
      </w:r>
      <w:hyperlink r:id="rId8181" w:history="1">
        <w:r w:rsidR="001B2957" w:rsidRPr="00877702">
          <w:rPr>
            <w:rFonts w:ascii="Lucida Sans Unicode" w:eastAsia="Times New Roman" w:hAnsi="Lucida Sans Unicode" w:cs="Lucida Sans Unicode"/>
            <w:color w:val="515151"/>
            <w:sz w:val="17"/>
            <w:szCs w:val="17"/>
          </w:rPr>
          <w:t>http://en.wikipedia.org/wiki/Club_of_Rome</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82" w:anchor="_ftnref36" w:history="1">
        <w:r w:rsidR="001B2957" w:rsidRPr="00877702">
          <w:rPr>
            <w:rFonts w:ascii="Lucida Sans Unicode" w:eastAsia="Times New Roman" w:hAnsi="Lucida Sans Unicode" w:cs="Lucida Sans Unicode"/>
            <w:color w:val="515151"/>
            <w:sz w:val="17"/>
            <w:szCs w:val="17"/>
          </w:rPr>
          <w:t>[36]</w:t>
        </w:r>
      </w:hyperlink>
      <w:r w:rsidR="001B2957" w:rsidRPr="00877702">
        <w:rPr>
          <w:rFonts w:ascii="Lucida Sans Unicode" w:eastAsia="Times New Roman" w:hAnsi="Lucida Sans Unicode" w:cs="Lucida Sans Unicode"/>
          <w:color w:val="000000"/>
          <w:sz w:val="17"/>
          <w:szCs w:val="17"/>
        </w:rPr>
        <w:t> </w:t>
      </w:r>
      <w:hyperlink r:id="rId8183" w:history="1">
        <w:r w:rsidR="001B2957" w:rsidRPr="00877702">
          <w:rPr>
            <w:rFonts w:ascii="Lucida Sans Unicode" w:eastAsia="Times New Roman" w:hAnsi="Lucida Sans Unicode" w:cs="Lucida Sans Unicode"/>
            <w:color w:val="515151"/>
            <w:sz w:val="17"/>
            <w:szCs w:val="17"/>
          </w:rPr>
          <w:t>http://www.jeremiahproject.com/newworldorder/club-of-rome.html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84" w:anchor="_ftnref37" w:history="1">
        <w:r w:rsidR="001B2957" w:rsidRPr="00877702">
          <w:rPr>
            <w:rFonts w:ascii="Lucida Sans Unicode" w:eastAsia="Times New Roman" w:hAnsi="Lucida Sans Unicode" w:cs="Lucida Sans Unicode"/>
            <w:color w:val="515151"/>
            <w:sz w:val="17"/>
            <w:szCs w:val="17"/>
          </w:rPr>
          <w:t>[37]</w:t>
        </w:r>
      </w:hyperlink>
      <w:r w:rsidR="001B2957" w:rsidRPr="00877702">
        <w:rPr>
          <w:rFonts w:ascii="Lucida Sans Unicode" w:eastAsia="Times New Roman" w:hAnsi="Lucida Sans Unicode" w:cs="Lucida Sans Unicode"/>
          <w:color w:val="000000"/>
          <w:sz w:val="17"/>
          <w:szCs w:val="17"/>
        </w:rPr>
        <w:t> </w:t>
      </w:r>
      <w:hyperlink r:id="rId8185" w:history="1">
        <w:r w:rsidR="001B2957" w:rsidRPr="00877702">
          <w:rPr>
            <w:rFonts w:ascii="Lucida Sans Unicode" w:eastAsia="Times New Roman" w:hAnsi="Lucida Sans Unicode" w:cs="Lucida Sans Unicode"/>
            <w:color w:val="515151"/>
            <w:sz w:val="17"/>
            <w:szCs w:val="17"/>
          </w:rPr>
          <w:t>http://www.thirdworldtraveler.com/New_World_Order/Committee_of_300.html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86" w:anchor="_ftnref38" w:history="1">
        <w:r w:rsidR="001B2957" w:rsidRPr="00877702">
          <w:rPr>
            <w:rFonts w:ascii="Lucida Sans Unicode" w:eastAsia="Times New Roman" w:hAnsi="Lucida Sans Unicode" w:cs="Lucida Sans Unicode"/>
            <w:color w:val="515151"/>
            <w:sz w:val="17"/>
            <w:szCs w:val="17"/>
          </w:rPr>
          <w:t>[38]</w:t>
        </w:r>
      </w:hyperlink>
      <w:r w:rsidR="001B2957" w:rsidRPr="00877702">
        <w:rPr>
          <w:rFonts w:ascii="Lucida Sans Unicode" w:eastAsia="Times New Roman" w:hAnsi="Lucida Sans Unicode" w:cs="Lucida Sans Unicode"/>
          <w:color w:val="000000"/>
          <w:sz w:val="17"/>
          <w:szCs w:val="17"/>
        </w:rPr>
        <w:t> </w:t>
      </w:r>
      <w:hyperlink r:id="rId8187" w:history="1">
        <w:r w:rsidR="001B2957" w:rsidRPr="00877702">
          <w:rPr>
            <w:rFonts w:ascii="Lucida Sans Unicode" w:eastAsia="Times New Roman" w:hAnsi="Lucida Sans Unicode" w:cs="Lucida Sans Unicode"/>
            <w:color w:val="515151"/>
            <w:sz w:val="17"/>
            <w:szCs w:val="17"/>
          </w:rPr>
          <w:t>http://reason.com/blog/2008/07/28/newspapers-fire-the-cia-hires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88" w:anchor="_ftnref39" w:history="1">
        <w:r w:rsidR="001B2957" w:rsidRPr="00877702">
          <w:rPr>
            <w:rFonts w:ascii="Lucida Sans Unicode" w:eastAsia="Times New Roman" w:hAnsi="Lucida Sans Unicode" w:cs="Lucida Sans Unicode"/>
            <w:color w:val="515151"/>
            <w:sz w:val="17"/>
            <w:szCs w:val="17"/>
          </w:rPr>
          <w:t>[39]</w:t>
        </w:r>
      </w:hyperlink>
      <w:r w:rsidR="001B2957" w:rsidRPr="00877702">
        <w:rPr>
          <w:rFonts w:ascii="Lucida Sans Unicode" w:eastAsia="Times New Roman" w:hAnsi="Lucida Sans Unicode" w:cs="Lucida Sans Unicode"/>
          <w:color w:val="000000"/>
          <w:sz w:val="17"/>
          <w:szCs w:val="17"/>
        </w:rPr>
        <w:t> </w:t>
      </w:r>
      <w:hyperlink r:id="rId8189" w:history="1">
        <w:r w:rsidR="001B2957" w:rsidRPr="00877702">
          <w:rPr>
            <w:rFonts w:ascii="Lucida Sans Unicode" w:eastAsia="Times New Roman" w:hAnsi="Lucida Sans Unicode" w:cs="Lucida Sans Unicode"/>
            <w:color w:val="515151"/>
            <w:sz w:val="17"/>
            <w:szCs w:val="17"/>
          </w:rPr>
          <w:t>http://www.chaunceybaileyproject.org/2009/05/07/nabj-recognizes-chauncey-bailey-project-with-community-service-award/</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90" w:anchor="_ftnref40" w:history="1">
        <w:r w:rsidR="001B2957" w:rsidRPr="00877702">
          <w:rPr>
            <w:rFonts w:ascii="Lucida Sans Unicode" w:eastAsia="Times New Roman" w:hAnsi="Lucida Sans Unicode" w:cs="Lucida Sans Unicode"/>
            <w:color w:val="515151"/>
            <w:sz w:val="17"/>
            <w:szCs w:val="17"/>
          </w:rPr>
          <w:t>[40]</w:t>
        </w:r>
      </w:hyperlink>
      <w:r w:rsidR="001B2957" w:rsidRPr="00877702">
        <w:rPr>
          <w:rFonts w:ascii="Lucida Sans Unicode" w:eastAsia="Times New Roman" w:hAnsi="Lucida Sans Unicode" w:cs="Lucida Sans Unicode"/>
          <w:color w:val="000000"/>
          <w:sz w:val="17"/>
          <w:szCs w:val="17"/>
        </w:rPr>
        <w:t>Id. At footnote 23</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91" w:anchor="_ftnref41" w:history="1">
        <w:r w:rsidR="001B2957" w:rsidRPr="00877702">
          <w:rPr>
            <w:rFonts w:ascii="Lucida Sans Unicode" w:eastAsia="Times New Roman" w:hAnsi="Lucida Sans Unicode" w:cs="Lucida Sans Unicode"/>
            <w:color w:val="515151"/>
            <w:sz w:val="17"/>
            <w:szCs w:val="17"/>
          </w:rPr>
          <w:t>[41]</w:t>
        </w:r>
      </w:hyperlink>
      <w:r w:rsidR="001B2957" w:rsidRPr="00877702">
        <w:rPr>
          <w:rFonts w:ascii="Lucida Sans Unicode" w:eastAsia="Times New Roman" w:hAnsi="Lucida Sans Unicode" w:cs="Lucida Sans Unicode"/>
          <w:color w:val="000000"/>
          <w:sz w:val="17"/>
          <w:szCs w:val="17"/>
        </w:rPr>
        <w:t> </w:t>
      </w:r>
      <w:hyperlink r:id="rId8192" w:history="1">
        <w:r w:rsidR="001B2957" w:rsidRPr="00877702">
          <w:rPr>
            <w:rFonts w:ascii="Lucida Sans Unicode" w:eastAsia="Times New Roman" w:hAnsi="Lucida Sans Unicode" w:cs="Lucida Sans Unicode"/>
            <w:color w:val="515151"/>
            <w:sz w:val="17"/>
            <w:szCs w:val="17"/>
          </w:rPr>
          <w:t>http://www.blazingtrailers.com/show/441/</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93" w:anchor="_ftnref42" w:history="1">
        <w:r w:rsidR="001B2957" w:rsidRPr="00877702">
          <w:rPr>
            <w:rFonts w:ascii="Lucida Sans Unicode" w:eastAsia="Times New Roman" w:hAnsi="Lucida Sans Unicode" w:cs="Lucida Sans Unicode"/>
            <w:color w:val="515151"/>
            <w:sz w:val="17"/>
            <w:szCs w:val="17"/>
          </w:rPr>
          <w:t>[42]</w:t>
        </w:r>
      </w:hyperlink>
      <w:hyperlink r:id="rId8194" w:history="1">
        <w:r w:rsidR="001B2957" w:rsidRPr="00877702">
          <w:rPr>
            <w:rFonts w:ascii="Lucida Sans Unicode" w:eastAsia="Times New Roman" w:hAnsi="Lucida Sans Unicode" w:cs="Lucida Sans Unicode"/>
            <w:color w:val="515151"/>
            <w:sz w:val="17"/>
            <w:szCs w:val="17"/>
          </w:rPr>
          <w:t>http://www.maebrussell.com/Mae%20Brussell%20Articles/Last%20Words%20of%20Lee%20Oswald.html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95" w:anchor="_ftnref43" w:history="1">
        <w:r w:rsidR="001B2957" w:rsidRPr="00877702">
          <w:rPr>
            <w:rFonts w:ascii="Lucida Sans Unicode" w:eastAsia="Times New Roman" w:hAnsi="Lucida Sans Unicode" w:cs="Lucida Sans Unicode"/>
            <w:color w:val="515151"/>
            <w:sz w:val="17"/>
            <w:szCs w:val="17"/>
          </w:rPr>
          <w:t>[43]</w:t>
        </w:r>
      </w:hyperlink>
      <w:r w:rsidR="001B2957" w:rsidRPr="00877702">
        <w:rPr>
          <w:rFonts w:ascii="Lucida Sans Unicode" w:eastAsia="Times New Roman" w:hAnsi="Lucida Sans Unicode" w:cs="Lucida Sans Unicode"/>
          <w:color w:val="000000"/>
          <w:sz w:val="17"/>
          <w:szCs w:val="17"/>
        </w:rPr>
        <w:t> </w:t>
      </w:r>
      <w:hyperlink r:id="rId8196" w:history="1">
        <w:r w:rsidR="001B2957" w:rsidRPr="00877702">
          <w:rPr>
            <w:rFonts w:ascii="Lucida Sans Unicode" w:eastAsia="Times New Roman" w:hAnsi="Lucida Sans Unicode" w:cs="Lucida Sans Unicode"/>
            <w:color w:val="515151"/>
            <w:sz w:val="17"/>
            <w:szCs w:val="17"/>
          </w:rPr>
          <w:t>http://articles.cnn.com/2008-03-28/us/mlk.ray.case_1_james-earl-ray-jerry-ray-missouri-state-prison?_s=PM:US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97" w:anchor="_ftnref44" w:history="1">
        <w:r w:rsidR="001B2957" w:rsidRPr="00877702">
          <w:rPr>
            <w:rFonts w:ascii="Lucida Sans Unicode" w:eastAsia="Times New Roman" w:hAnsi="Lucida Sans Unicode" w:cs="Lucida Sans Unicode"/>
            <w:color w:val="515151"/>
            <w:sz w:val="17"/>
            <w:szCs w:val="17"/>
          </w:rPr>
          <w:t>[44]</w:t>
        </w:r>
      </w:hyperlink>
      <w:r w:rsidR="001B2957" w:rsidRPr="00877702">
        <w:rPr>
          <w:rFonts w:ascii="Lucida Sans Unicode" w:eastAsia="Times New Roman" w:hAnsi="Lucida Sans Unicode" w:cs="Lucida Sans Unicode"/>
          <w:color w:val="000000"/>
          <w:sz w:val="17"/>
          <w:szCs w:val="17"/>
        </w:rPr>
        <w:t> </w:t>
      </w:r>
      <w:hyperlink r:id="rId8198" w:history="1">
        <w:r w:rsidR="001B2957" w:rsidRPr="00877702">
          <w:rPr>
            <w:rFonts w:ascii="Lucida Sans Unicode" w:eastAsia="Times New Roman" w:hAnsi="Lucida Sans Unicode" w:cs="Lucida Sans Unicode"/>
            <w:color w:val="515151"/>
            <w:sz w:val="17"/>
            <w:szCs w:val="17"/>
          </w:rPr>
          <w:t>http://homepage.mac.com/kaaawa/iblog/C177199123/E20060831210408/index.html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199" w:anchor="_ftnref45" w:history="1">
        <w:r w:rsidR="001B2957" w:rsidRPr="00877702">
          <w:rPr>
            <w:rFonts w:ascii="Lucida Sans Unicode" w:eastAsia="Times New Roman" w:hAnsi="Lucida Sans Unicode" w:cs="Lucida Sans Unicode"/>
            <w:color w:val="515151"/>
            <w:sz w:val="17"/>
            <w:szCs w:val="17"/>
          </w:rPr>
          <w:t>[45]</w:t>
        </w:r>
      </w:hyperlink>
      <w:r w:rsidR="001B2957" w:rsidRPr="00877702">
        <w:rPr>
          <w:rFonts w:ascii="Lucida Sans Unicode" w:eastAsia="Times New Roman" w:hAnsi="Lucida Sans Unicode" w:cs="Lucida Sans Unicode"/>
          <w:color w:val="000000"/>
          <w:sz w:val="17"/>
          <w:szCs w:val="17"/>
        </w:rPr>
        <w:t> People v. Remiro (1979) 89 Cal App 3</w:t>
      </w:r>
      <w:r w:rsidR="001B2957" w:rsidRPr="00877702">
        <w:rPr>
          <w:rFonts w:ascii="Lucida Sans Unicode" w:eastAsia="Times New Roman" w:hAnsi="Lucida Sans Unicode" w:cs="Lucida Sans Unicode"/>
          <w:color w:val="000000"/>
          <w:sz w:val="17"/>
          <w:szCs w:val="17"/>
          <w:vertAlign w:val="superscript"/>
        </w:rPr>
        <w:t>rd</w:t>
      </w:r>
      <w:r w:rsidR="001B2957" w:rsidRPr="00877702">
        <w:rPr>
          <w:rFonts w:ascii="Lucida Sans Unicode" w:eastAsia="Times New Roman" w:hAnsi="Lucida Sans Unicode" w:cs="Lucida Sans Unicode"/>
          <w:color w:val="000000"/>
          <w:sz w:val="17"/>
          <w:szCs w:val="17"/>
        </w:rPr>
        <w:t> 809 [153 Cal.Rptr. 89]</w:t>
      </w:r>
    </w:p>
    <w:p w:rsidR="001B2957" w:rsidRPr="00877702" w:rsidRDefault="001B2957" w:rsidP="001B2957">
      <w:pPr>
        <w:shd w:val="clear" w:color="auto" w:fill="FFFFFF"/>
        <w:spacing w:after="15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br w:type="textWrapping" w:clear="all"/>
      </w:r>
      <w:r w:rsidRPr="00877702">
        <w:rPr>
          <w:rFonts w:ascii="Lucida Sans Unicode" w:eastAsia="Times New Roman" w:hAnsi="Lucida Sans Unicode" w:cs="Lucida Sans Unicode"/>
          <w:color w:val="515151"/>
          <w:sz w:val="15"/>
          <w:szCs w:val="15"/>
        </w:rPr>
        <w:t>Comments : </w:t>
      </w:r>
      <w:hyperlink r:id="rId8200" w:anchor="comments" w:history="1">
        <w:r w:rsidRPr="00877702">
          <w:rPr>
            <w:rFonts w:ascii="Lucida Sans Unicode" w:eastAsia="Times New Roman" w:hAnsi="Lucida Sans Unicode" w:cs="Lucida Sans Unicode"/>
            <w:color w:val="FF3C00"/>
            <w:sz w:val="15"/>
            <w:szCs w:val="15"/>
            <w:bdr w:val="none" w:sz="0" w:space="0" w:color="auto" w:frame="1"/>
          </w:rPr>
          <w:t>4 Comments »</w:t>
        </w:r>
      </w:hyperlink>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color w:val="515151"/>
          <w:sz w:val="15"/>
          <w:szCs w:val="15"/>
        </w:rPr>
        <w:t>Tags: </w:t>
      </w:r>
      <w:hyperlink r:id="rId8201" w:history="1">
        <w:r w:rsidRPr="00877702">
          <w:rPr>
            <w:rFonts w:ascii="Lucida Sans Unicode" w:eastAsia="Times New Roman" w:hAnsi="Lucida Sans Unicode" w:cs="Lucida Sans Unicode"/>
            <w:color w:val="FF3C00"/>
            <w:sz w:val="15"/>
            <w:szCs w:val="15"/>
            <w:bdr w:val="none" w:sz="0" w:space="0" w:color="auto" w:frame="1"/>
          </w:rPr>
          <w:t>. James Alexander Hamilton</w:t>
        </w:r>
      </w:hyperlink>
      <w:r w:rsidRPr="00877702">
        <w:rPr>
          <w:rFonts w:ascii="Lucida Sans Unicode" w:eastAsia="Times New Roman" w:hAnsi="Lucida Sans Unicode" w:cs="Lucida Sans Unicode"/>
          <w:color w:val="515151"/>
          <w:sz w:val="15"/>
          <w:szCs w:val="15"/>
        </w:rPr>
        <w:t>, </w:t>
      </w:r>
      <w:hyperlink r:id="rId8202" w:history="1">
        <w:r w:rsidRPr="00877702">
          <w:rPr>
            <w:rFonts w:ascii="Lucida Sans Unicode" w:eastAsia="Times New Roman" w:hAnsi="Lucida Sans Unicode" w:cs="Lucida Sans Unicode"/>
            <w:color w:val="FF3C00"/>
            <w:sz w:val="15"/>
            <w:szCs w:val="15"/>
            <w:bdr w:val="none" w:sz="0" w:space="0" w:color="auto" w:frame="1"/>
          </w:rPr>
          <w:t>Amnesia barriers</w:t>
        </w:r>
      </w:hyperlink>
      <w:r w:rsidRPr="00877702">
        <w:rPr>
          <w:rFonts w:ascii="Lucida Sans Unicode" w:eastAsia="Times New Roman" w:hAnsi="Lucida Sans Unicode" w:cs="Lucida Sans Unicode"/>
          <w:color w:val="515151"/>
          <w:sz w:val="15"/>
          <w:szCs w:val="15"/>
        </w:rPr>
        <w:t>, </w:t>
      </w:r>
      <w:hyperlink r:id="rId8203" w:history="1">
        <w:r w:rsidRPr="00877702">
          <w:rPr>
            <w:rFonts w:ascii="Lucida Sans Unicode" w:eastAsia="Times New Roman" w:hAnsi="Lucida Sans Unicode" w:cs="Lucida Sans Unicode"/>
            <w:color w:val="FF3C00"/>
            <w:sz w:val="15"/>
            <w:szCs w:val="15"/>
            <w:bdr w:val="none" w:sz="0" w:space="0" w:color="auto" w:frame="1"/>
          </w:rPr>
          <w:t>Black Manchurian Candidates</w:t>
        </w:r>
      </w:hyperlink>
      <w:r w:rsidRPr="00877702">
        <w:rPr>
          <w:rFonts w:ascii="Lucida Sans Unicode" w:eastAsia="Times New Roman" w:hAnsi="Lucida Sans Unicode" w:cs="Lucida Sans Unicode"/>
          <w:color w:val="515151"/>
          <w:sz w:val="15"/>
          <w:szCs w:val="15"/>
        </w:rPr>
        <w:t>, </w:t>
      </w:r>
      <w:hyperlink r:id="rId8204" w:history="1">
        <w:r w:rsidRPr="00877702">
          <w:rPr>
            <w:rFonts w:ascii="Lucida Sans Unicode" w:eastAsia="Times New Roman" w:hAnsi="Lucida Sans Unicode" w:cs="Lucida Sans Unicode"/>
            <w:color w:val="FF3C00"/>
            <w:sz w:val="15"/>
            <w:szCs w:val="15"/>
            <w:bdr w:val="none" w:sz="0" w:space="0" w:color="auto" w:frame="1"/>
          </w:rPr>
          <w:t>California Medical Facility</w:t>
        </w:r>
      </w:hyperlink>
      <w:r w:rsidRPr="00877702">
        <w:rPr>
          <w:rFonts w:ascii="Lucida Sans Unicode" w:eastAsia="Times New Roman" w:hAnsi="Lucida Sans Unicode" w:cs="Lucida Sans Unicode"/>
          <w:color w:val="515151"/>
          <w:sz w:val="15"/>
          <w:szCs w:val="15"/>
        </w:rPr>
        <w:t>, </w:t>
      </w:r>
      <w:hyperlink r:id="rId8205" w:history="1">
        <w:r w:rsidRPr="00877702">
          <w:rPr>
            <w:rFonts w:ascii="Lucida Sans Unicode" w:eastAsia="Times New Roman" w:hAnsi="Lucida Sans Unicode" w:cs="Lucida Sans Unicode"/>
            <w:color w:val="FF3C00"/>
            <w:sz w:val="15"/>
            <w:szCs w:val="15"/>
            <w:bdr w:val="none" w:sz="0" w:space="0" w:color="auto" w:frame="1"/>
          </w:rPr>
          <w:t>chauncey bailey</w:t>
        </w:r>
      </w:hyperlink>
      <w:r w:rsidRPr="00877702">
        <w:rPr>
          <w:rFonts w:ascii="Lucida Sans Unicode" w:eastAsia="Times New Roman" w:hAnsi="Lucida Sans Unicode" w:cs="Lucida Sans Unicode"/>
          <w:color w:val="515151"/>
          <w:sz w:val="15"/>
          <w:szCs w:val="15"/>
        </w:rPr>
        <w:t>, </w:t>
      </w:r>
      <w:hyperlink r:id="rId8206" w:history="1">
        <w:r w:rsidRPr="00877702">
          <w:rPr>
            <w:rFonts w:ascii="Lucida Sans Unicode" w:eastAsia="Times New Roman" w:hAnsi="Lucida Sans Unicode" w:cs="Lucida Sans Unicode"/>
            <w:color w:val="FF3C00"/>
            <w:sz w:val="15"/>
            <w:szCs w:val="15"/>
            <w:bdr w:val="none" w:sz="0" w:space="0" w:color="auto" w:frame="1"/>
          </w:rPr>
          <w:t>Dissociate identity disorder</w:t>
        </w:r>
      </w:hyperlink>
      <w:r w:rsidRPr="00877702">
        <w:rPr>
          <w:rFonts w:ascii="Lucida Sans Unicode" w:eastAsia="Times New Roman" w:hAnsi="Lucida Sans Unicode" w:cs="Lucida Sans Unicode"/>
          <w:color w:val="515151"/>
          <w:sz w:val="15"/>
          <w:szCs w:val="15"/>
        </w:rPr>
        <w:t>, </w:t>
      </w:r>
      <w:hyperlink r:id="rId8207" w:history="1">
        <w:r w:rsidRPr="00877702">
          <w:rPr>
            <w:rFonts w:ascii="Lucida Sans Unicode" w:eastAsia="Times New Roman" w:hAnsi="Lucida Sans Unicode" w:cs="Lucida Sans Unicode"/>
            <w:color w:val="FF3C00"/>
            <w:sz w:val="15"/>
            <w:szCs w:val="15"/>
            <w:bdr w:val="none" w:sz="0" w:space="0" w:color="auto" w:frame="1"/>
          </w:rPr>
          <w:t>MK-ULTRA</w:t>
        </w:r>
      </w:hyperlink>
      <w:r w:rsidRPr="00877702">
        <w:rPr>
          <w:rFonts w:ascii="Lucida Sans Unicode" w:eastAsia="Times New Roman" w:hAnsi="Lucida Sans Unicode" w:cs="Lucida Sans Unicode"/>
          <w:color w:val="515151"/>
          <w:sz w:val="15"/>
          <w:szCs w:val="15"/>
        </w:rPr>
        <w:t>, </w:t>
      </w:r>
      <w:hyperlink r:id="rId8208" w:history="1">
        <w:r w:rsidRPr="00877702">
          <w:rPr>
            <w:rFonts w:ascii="Lucida Sans Unicode" w:eastAsia="Times New Roman" w:hAnsi="Lucida Sans Unicode" w:cs="Lucida Sans Unicode"/>
            <w:color w:val="FF3C00"/>
            <w:sz w:val="15"/>
            <w:szCs w:val="15"/>
            <w:bdr w:val="none" w:sz="0" w:space="0" w:color="auto" w:frame="1"/>
          </w:rPr>
          <w:t>Monarchs</w:t>
        </w:r>
      </w:hyperlink>
      <w:r w:rsidRPr="00877702">
        <w:rPr>
          <w:rFonts w:ascii="Lucida Sans Unicode" w:eastAsia="Times New Roman" w:hAnsi="Lucida Sans Unicode" w:cs="Lucida Sans Unicode"/>
          <w:color w:val="515151"/>
          <w:sz w:val="15"/>
          <w:szCs w:val="15"/>
        </w:rPr>
        <w:t>, </w:t>
      </w:r>
      <w:hyperlink r:id="rId8209" w:history="1">
        <w:r w:rsidRPr="00877702">
          <w:rPr>
            <w:rFonts w:ascii="Lucida Sans Unicode" w:eastAsia="Times New Roman" w:hAnsi="Lucida Sans Unicode" w:cs="Lucida Sans Unicode"/>
            <w:color w:val="FF3C00"/>
            <w:sz w:val="15"/>
            <w:szCs w:val="15"/>
            <w:bdr w:val="none" w:sz="0" w:space="0" w:color="auto" w:frame="1"/>
          </w:rPr>
          <w:t>oakland police department</w:t>
        </w:r>
      </w:hyperlink>
      <w:r w:rsidRPr="00877702">
        <w:rPr>
          <w:rFonts w:ascii="Lucida Sans Unicode" w:eastAsia="Times New Roman" w:hAnsi="Lucida Sans Unicode" w:cs="Lucida Sans Unicode"/>
          <w:color w:val="515151"/>
          <w:sz w:val="15"/>
          <w:szCs w:val="15"/>
        </w:rPr>
        <w:t>, </w:t>
      </w:r>
      <w:hyperlink r:id="rId8210" w:history="1">
        <w:r w:rsidRPr="00877702">
          <w:rPr>
            <w:rFonts w:ascii="Lucida Sans Unicode" w:eastAsia="Times New Roman" w:hAnsi="Lucida Sans Unicode" w:cs="Lucida Sans Unicode"/>
            <w:color w:val="FF3C00"/>
            <w:sz w:val="15"/>
            <w:szCs w:val="15"/>
            <w:bdr w:val="none" w:sz="0" w:space="0" w:color="auto" w:frame="1"/>
          </w:rPr>
          <w:t>Post-hypnotic amnesia</w:t>
        </w:r>
      </w:hyperlink>
      <w:r w:rsidRPr="00877702">
        <w:rPr>
          <w:rFonts w:ascii="Lucida Sans Unicode" w:eastAsia="Times New Roman" w:hAnsi="Lucida Sans Unicode" w:cs="Lucida Sans Unicode"/>
          <w:color w:val="515151"/>
          <w:sz w:val="15"/>
          <w:szCs w:val="15"/>
        </w:rPr>
        <w:t>, </w:t>
      </w:r>
      <w:hyperlink r:id="rId8211" w:history="1">
        <w:r w:rsidRPr="00877702">
          <w:rPr>
            <w:rFonts w:ascii="Lucida Sans Unicode" w:eastAsia="Times New Roman" w:hAnsi="Lucida Sans Unicode" w:cs="Lucida Sans Unicode"/>
            <w:color w:val="FF3C00"/>
            <w:sz w:val="15"/>
            <w:szCs w:val="15"/>
            <w:bdr w:val="none" w:sz="0" w:space="0" w:color="auto" w:frame="1"/>
          </w:rPr>
          <w:t>project chaos</w:t>
        </w:r>
      </w:hyperlink>
      <w:r w:rsidRPr="00877702">
        <w:rPr>
          <w:rFonts w:ascii="Lucida Sans Unicode" w:eastAsia="Times New Roman" w:hAnsi="Lucida Sans Unicode" w:cs="Lucida Sans Unicode"/>
          <w:color w:val="515151"/>
          <w:sz w:val="15"/>
          <w:szCs w:val="15"/>
        </w:rPr>
        <w:t>, </w:t>
      </w:r>
      <w:hyperlink r:id="rId8212" w:history="1">
        <w:r w:rsidRPr="00877702">
          <w:rPr>
            <w:rFonts w:ascii="Lucida Sans Unicode" w:eastAsia="Times New Roman" w:hAnsi="Lucida Sans Unicode" w:cs="Lucida Sans Unicode"/>
            <w:color w:val="FF3C00"/>
            <w:sz w:val="15"/>
            <w:szCs w:val="15"/>
            <w:bdr w:val="none" w:sz="0" w:space="0" w:color="auto" w:frame="1"/>
          </w:rPr>
          <w:t>your black muslim bakery</w:t>
        </w:r>
      </w:hyperlink>
      <w:r w:rsidRPr="00877702">
        <w:rPr>
          <w:rFonts w:ascii="Lucida Sans Unicode" w:eastAsia="Times New Roman" w:hAnsi="Lucida Sans Unicode" w:cs="Lucida Sans Unicode"/>
          <w:color w:val="515151"/>
          <w:sz w:val="15"/>
          <w:szCs w:val="15"/>
        </w:rPr>
        <w:t>, </w:t>
      </w:r>
      <w:hyperlink r:id="rId8213" w:history="1">
        <w:r w:rsidRPr="00877702">
          <w:rPr>
            <w:rFonts w:ascii="Lucida Sans Unicode" w:eastAsia="Times New Roman" w:hAnsi="Lucida Sans Unicode" w:cs="Lucida Sans Unicode"/>
            <w:color w:val="FF3C00"/>
            <w:sz w:val="15"/>
            <w:szCs w:val="15"/>
            <w:bdr w:val="none" w:sz="0" w:space="0" w:color="auto" w:frame="1"/>
          </w:rPr>
          <w:t>yusuf bey</w:t>
        </w:r>
      </w:hyperlink>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color w:val="515151"/>
          <w:sz w:val="15"/>
          <w:szCs w:val="15"/>
        </w:rPr>
        <w:t>Categories : </w:t>
      </w:r>
      <w:hyperlink r:id="rId8214" w:history="1">
        <w:r w:rsidRPr="00877702">
          <w:rPr>
            <w:rFonts w:ascii="Lucida Sans Unicode" w:eastAsia="Times New Roman" w:hAnsi="Lucida Sans Unicode" w:cs="Lucida Sans Unicode"/>
            <w:color w:val="FF3C00"/>
            <w:sz w:val="15"/>
            <w:szCs w:val="15"/>
            <w:bdr w:val="none" w:sz="0" w:space="0" w:color="auto" w:frame="1"/>
          </w:rPr>
          <w:t>alameda county mafia</w:t>
        </w:r>
      </w:hyperlink>
      <w:r w:rsidRPr="00877702">
        <w:rPr>
          <w:rFonts w:ascii="Lucida Sans Unicode" w:eastAsia="Times New Roman" w:hAnsi="Lucida Sans Unicode" w:cs="Lucida Sans Unicode"/>
          <w:color w:val="515151"/>
          <w:sz w:val="15"/>
          <w:szCs w:val="15"/>
        </w:rPr>
        <w:t>, </w:t>
      </w:r>
      <w:hyperlink r:id="rId8215" w:history="1">
        <w:r w:rsidRPr="00877702">
          <w:rPr>
            <w:rFonts w:ascii="Lucida Sans Unicode" w:eastAsia="Times New Roman" w:hAnsi="Lucida Sans Unicode" w:cs="Lucida Sans Unicode"/>
            <w:color w:val="FF3C00"/>
            <w:sz w:val="15"/>
            <w:szCs w:val="15"/>
            <w:bdr w:val="none" w:sz="0" w:space="0" w:color="auto" w:frame="1"/>
          </w:rPr>
          <w:t>Antar Bey</w:t>
        </w:r>
      </w:hyperlink>
      <w:r w:rsidRPr="00877702">
        <w:rPr>
          <w:rFonts w:ascii="Lucida Sans Unicode" w:eastAsia="Times New Roman" w:hAnsi="Lucida Sans Unicode" w:cs="Lucida Sans Unicode"/>
          <w:color w:val="515151"/>
          <w:sz w:val="15"/>
          <w:szCs w:val="15"/>
        </w:rPr>
        <w:t>, </w:t>
      </w:r>
      <w:hyperlink r:id="rId8216" w:history="1">
        <w:r w:rsidRPr="00877702">
          <w:rPr>
            <w:rFonts w:ascii="Lucida Sans Unicode" w:eastAsia="Times New Roman" w:hAnsi="Lucida Sans Unicode" w:cs="Lucida Sans Unicode"/>
            <w:color w:val="FF3C00"/>
            <w:sz w:val="15"/>
            <w:szCs w:val="15"/>
            <w:bdr w:val="none" w:sz="0" w:space="0" w:color="auto" w:frame="1"/>
          </w:rPr>
          <w:t>Black Panther Party for Self Defense</w:t>
        </w:r>
      </w:hyperlink>
      <w:r w:rsidRPr="00877702">
        <w:rPr>
          <w:rFonts w:ascii="Lucida Sans Unicode" w:eastAsia="Times New Roman" w:hAnsi="Lucida Sans Unicode" w:cs="Lucida Sans Unicode"/>
          <w:color w:val="515151"/>
          <w:sz w:val="15"/>
          <w:szCs w:val="15"/>
        </w:rPr>
        <w:t>, </w:t>
      </w:r>
      <w:hyperlink r:id="rId8217" w:history="1">
        <w:r w:rsidRPr="00877702">
          <w:rPr>
            <w:rFonts w:ascii="Lucida Sans Unicode" w:eastAsia="Times New Roman" w:hAnsi="Lucida Sans Unicode" w:cs="Lucida Sans Unicode"/>
            <w:color w:val="FF3C00"/>
            <w:sz w:val="15"/>
            <w:szCs w:val="15"/>
            <w:bdr w:val="none" w:sz="0" w:space="0" w:color="auto" w:frame="1"/>
          </w:rPr>
          <w:t>california medical facility</w:t>
        </w:r>
      </w:hyperlink>
      <w:r w:rsidRPr="00877702">
        <w:rPr>
          <w:rFonts w:ascii="Lucida Sans Unicode" w:eastAsia="Times New Roman" w:hAnsi="Lucida Sans Unicode" w:cs="Lucida Sans Unicode"/>
          <w:color w:val="515151"/>
          <w:sz w:val="15"/>
          <w:szCs w:val="15"/>
        </w:rPr>
        <w:t>, </w:t>
      </w:r>
      <w:hyperlink r:id="rId8218" w:history="1">
        <w:r w:rsidRPr="00877702">
          <w:rPr>
            <w:rFonts w:ascii="Lucida Sans Unicode" w:eastAsia="Times New Roman" w:hAnsi="Lucida Sans Unicode" w:cs="Lucida Sans Unicode"/>
            <w:color w:val="FF3C00"/>
            <w:sz w:val="15"/>
            <w:szCs w:val="15"/>
            <w:bdr w:val="none" w:sz="0" w:space="0" w:color="auto" w:frame="1"/>
          </w:rPr>
          <w:t>Charles Alex Gregory</w:t>
        </w:r>
      </w:hyperlink>
      <w:r w:rsidRPr="00877702">
        <w:rPr>
          <w:rFonts w:ascii="Lucida Sans Unicode" w:eastAsia="Times New Roman" w:hAnsi="Lucida Sans Unicode" w:cs="Lucida Sans Unicode"/>
          <w:color w:val="515151"/>
          <w:sz w:val="15"/>
          <w:szCs w:val="15"/>
        </w:rPr>
        <w:t>, </w:t>
      </w:r>
      <w:hyperlink r:id="rId8219" w:history="1">
        <w:r w:rsidRPr="00877702">
          <w:rPr>
            <w:rFonts w:ascii="Lucida Sans Unicode" w:eastAsia="Times New Roman" w:hAnsi="Lucida Sans Unicode" w:cs="Lucida Sans Unicode"/>
            <w:color w:val="FF3C00"/>
            <w:sz w:val="15"/>
            <w:szCs w:val="15"/>
            <w:bdr w:val="none" w:sz="0" w:space="0" w:color="auto" w:frame="1"/>
          </w:rPr>
          <w:t>charles plummer</w:t>
        </w:r>
      </w:hyperlink>
      <w:r w:rsidRPr="00877702">
        <w:rPr>
          <w:rFonts w:ascii="Lucida Sans Unicode" w:eastAsia="Times New Roman" w:hAnsi="Lucida Sans Unicode" w:cs="Lucida Sans Unicode"/>
          <w:color w:val="515151"/>
          <w:sz w:val="15"/>
          <w:szCs w:val="15"/>
        </w:rPr>
        <w:t>, </w:t>
      </w:r>
      <w:hyperlink r:id="rId8220" w:history="1">
        <w:r w:rsidRPr="00877702">
          <w:rPr>
            <w:rFonts w:ascii="Lucida Sans Unicode" w:eastAsia="Times New Roman" w:hAnsi="Lucida Sans Unicode" w:cs="Lucida Sans Unicode"/>
            <w:color w:val="FF3C00"/>
            <w:sz w:val="15"/>
            <w:szCs w:val="15"/>
            <w:bdr w:val="none" w:sz="0" w:space="0" w:color="auto" w:frame="1"/>
          </w:rPr>
          <w:t>chauncey bailey</w:t>
        </w:r>
      </w:hyperlink>
      <w:r w:rsidRPr="00877702">
        <w:rPr>
          <w:rFonts w:ascii="Lucida Sans Unicode" w:eastAsia="Times New Roman" w:hAnsi="Lucida Sans Unicode" w:cs="Lucida Sans Unicode"/>
          <w:color w:val="515151"/>
          <w:sz w:val="15"/>
          <w:szCs w:val="15"/>
        </w:rPr>
        <w:t>, </w:t>
      </w:r>
      <w:hyperlink r:id="rId8221" w:history="1">
        <w:r w:rsidRPr="00877702">
          <w:rPr>
            <w:rFonts w:ascii="Lucida Sans Unicode" w:eastAsia="Times New Roman" w:hAnsi="Lucida Sans Unicode" w:cs="Lucida Sans Unicode"/>
            <w:color w:val="FF3C00"/>
            <w:sz w:val="15"/>
            <w:szCs w:val="15"/>
            <w:bdr w:val="none" w:sz="0" w:space="0" w:color="auto" w:frame="1"/>
          </w:rPr>
          <w:t>chauncey bailey project</w:t>
        </w:r>
      </w:hyperlink>
      <w:r w:rsidRPr="00877702">
        <w:rPr>
          <w:rFonts w:ascii="Lucida Sans Unicode" w:eastAsia="Times New Roman" w:hAnsi="Lucida Sans Unicode" w:cs="Lucida Sans Unicode"/>
          <w:color w:val="515151"/>
          <w:sz w:val="15"/>
          <w:szCs w:val="15"/>
        </w:rPr>
        <w:t>, </w:t>
      </w:r>
      <w:hyperlink r:id="rId8222" w:history="1">
        <w:r w:rsidRPr="00877702">
          <w:rPr>
            <w:rFonts w:ascii="Lucida Sans Unicode" w:eastAsia="Times New Roman" w:hAnsi="Lucida Sans Unicode" w:cs="Lucida Sans Unicode"/>
            <w:color w:val="FF3C00"/>
            <w:sz w:val="15"/>
            <w:szCs w:val="15"/>
            <w:bdr w:val="none" w:sz="0" w:space="0" w:color="auto" w:frame="1"/>
          </w:rPr>
          <w:t>CIA</w:t>
        </w:r>
      </w:hyperlink>
      <w:r w:rsidRPr="00877702">
        <w:rPr>
          <w:rFonts w:ascii="Lucida Sans Unicode" w:eastAsia="Times New Roman" w:hAnsi="Lucida Sans Unicode" w:cs="Lucida Sans Unicode"/>
          <w:color w:val="515151"/>
          <w:sz w:val="15"/>
          <w:szCs w:val="15"/>
        </w:rPr>
        <w:t>, </w:t>
      </w:r>
      <w:hyperlink r:id="rId8223" w:history="1">
        <w:r w:rsidRPr="00877702">
          <w:rPr>
            <w:rFonts w:ascii="Lucida Sans Unicode" w:eastAsia="Times New Roman" w:hAnsi="Lucida Sans Unicode" w:cs="Lucida Sans Unicode"/>
            <w:color w:val="FF3C00"/>
            <w:sz w:val="15"/>
            <w:szCs w:val="15"/>
            <w:bdr w:val="none" w:sz="0" w:space="0" w:color="auto" w:frame="1"/>
          </w:rPr>
          <w:t>cmf</w:t>
        </w:r>
      </w:hyperlink>
      <w:r w:rsidRPr="00877702">
        <w:rPr>
          <w:rFonts w:ascii="Lucida Sans Unicode" w:eastAsia="Times New Roman" w:hAnsi="Lucida Sans Unicode" w:cs="Lucida Sans Unicode"/>
          <w:color w:val="515151"/>
          <w:sz w:val="15"/>
          <w:szCs w:val="15"/>
        </w:rPr>
        <w:t>, </w:t>
      </w:r>
      <w:hyperlink r:id="rId8224" w:history="1">
        <w:r w:rsidRPr="00877702">
          <w:rPr>
            <w:rFonts w:ascii="Lucida Sans Unicode" w:eastAsia="Times New Roman" w:hAnsi="Lucida Sans Unicode" w:cs="Lucida Sans Unicode"/>
            <w:color w:val="FF3C00"/>
            <w:sz w:val="15"/>
            <w:szCs w:val="15"/>
            <w:bdr w:val="none" w:sz="0" w:space="0" w:color="auto" w:frame="1"/>
          </w:rPr>
          <w:t>COINTELPRO</w:t>
        </w:r>
      </w:hyperlink>
      <w:r w:rsidRPr="00877702">
        <w:rPr>
          <w:rFonts w:ascii="Lucida Sans Unicode" w:eastAsia="Times New Roman" w:hAnsi="Lucida Sans Unicode" w:cs="Lucida Sans Unicode"/>
          <w:color w:val="515151"/>
          <w:sz w:val="15"/>
          <w:szCs w:val="15"/>
        </w:rPr>
        <w:t>, </w:t>
      </w:r>
      <w:hyperlink r:id="rId8225" w:history="1">
        <w:r w:rsidRPr="00877702">
          <w:rPr>
            <w:rFonts w:ascii="Lucida Sans Unicode" w:eastAsia="Times New Roman" w:hAnsi="Lucida Sans Unicode" w:cs="Lucida Sans Unicode"/>
            <w:color w:val="FF3C00"/>
            <w:sz w:val="15"/>
            <w:szCs w:val="15"/>
            <w:bdr w:val="none" w:sz="0" w:space="0" w:color="auto" w:frame="1"/>
          </w:rPr>
          <w:t>Crimes Against Democracy</w:t>
        </w:r>
      </w:hyperlink>
      <w:r w:rsidRPr="00877702">
        <w:rPr>
          <w:rFonts w:ascii="Lucida Sans Unicode" w:eastAsia="Times New Roman" w:hAnsi="Lucida Sans Unicode" w:cs="Lucida Sans Unicode"/>
          <w:color w:val="515151"/>
          <w:sz w:val="15"/>
          <w:szCs w:val="15"/>
        </w:rPr>
        <w:t>, </w:t>
      </w:r>
      <w:hyperlink r:id="rId8226" w:history="1">
        <w:r w:rsidRPr="00877702">
          <w:rPr>
            <w:rFonts w:ascii="Lucida Sans Unicode" w:eastAsia="Times New Roman" w:hAnsi="Lucida Sans Unicode" w:cs="Lucida Sans Unicode"/>
            <w:color w:val="FF3C00"/>
            <w:sz w:val="15"/>
            <w:szCs w:val="15"/>
            <w:bdr w:val="none" w:sz="0" w:space="0" w:color="auto" w:frame="1"/>
          </w:rPr>
          <w:t>Dr. Carlton Goodlett</w:t>
        </w:r>
      </w:hyperlink>
      <w:r w:rsidRPr="00877702">
        <w:rPr>
          <w:rFonts w:ascii="Lucida Sans Unicode" w:eastAsia="Times New Roman" w:hAnsi="Lucida Sans Unicode" w:cs="Lucida Sans Unicode"/>
          <w:color w:val="515151"/>
          <w:sz w:val="15"/>
          <w:szCs w:val="15"/>
        </w:rPr>
        <w:t>, </w:t>
      </w:r>
      <w:hyperlink r:id="rId8227" w:history="1">
        <w:r w:rsidRPr="00877702">
          <w:rPr>
            <w:rFonts w:ascii="Lucida Sans Unicode" w:eastAsia="Times New Roman" w:hAnsi="Lucida Sans Unicode" w:cs="Lucida Sans Unicode"/>
            <w:color w:val="FF3C00"/>
            <w:sz w:val="15"/>
            <w:szCs w:val="15"/>
            <w:bdr w:val="none" w:sz="0" w:space="0" w:color="auto" w:frame="1"/>
          </w:rPr>
          <w:t>dr. isaac slaughter</w:t>
        </w:r>
      </w:hyperlink>
      <w:r w:rsidRPr="00877702">
        <w:rPr>
          <w:rFonts w:ascii="Lucida Sans Unicode" w:eastAsia="Times New Roman" w:hAnsi="Lucida Sans Unicode" w:cs="Lucida Sans Unicode"/>
          <w:color w:val="515151"/>
          <w:sz w:val="15"/>
          <w:szCs w:val="15"/>
        </w:rPr>
        <w:t>, </w:t>
      </w:r>
      <w:hyperlink r:id="rId8228" w:history="1">
        <w:r w:rsidRPr="00877702">
          <w:rPr>
            <w:rFonts w:ascii="Lucida Sans Unicode" w:eastAsia="Times New Roman" w:hAnsi="Lucida Sans Unicode" w:cs="Lucida Sans Unicode"/>
            <w:color w:val="FF3C00"/>
            <w:sz w:val="15"/>
            <w:szCs w:val="15"/>
            <w:bdr w:val="none" w:sz="0" w:space="0" w:color="auto" w:frame="1"/>
          </w:rPr>
          <w:t>genocide</w:t>
        </w:r>
      </w:hyperlink>
      <w:r w:rsidRPr="00877702">
        <w:rPr>
          <w:rFonts w:ascii="Lucida Sans Unicode" w:eastAsia="Times New Roman" w:hAnsi="Lucida Sans Unicode" w:cs="Lucida Sans Unicode"/>
          <w:color w:val="515151"/>
          <w:sz w:val="15"/>
          <w:szCs w:val="15"/>
        </w:rPr>
        <w:t>, </w:t>
      </w:r>
      <w:hyperlink r:id="rId8229" w:history="1">
        <w:r w:rsidRPr="00877702">
          <w:rPr>
            <w:rFonts w:ascii="Lucida Sans Unicode" w:eastAsia="Times New Roman" w:hAnsi="Lucida Sans Unicode" w:cs="Lucida Sans Unicode"/>
            <w:color w:val="FF3C00"/>
            <w:sz w:val="15"/>
            <w:szCs w:val="15"/>
            <w:bdr w:val="none" w:sz="0" w:space="0" w:color="auto" w:frame="1"/>
          </w:rPr>
          <w:t>Geronimo Pratt</w:t>
        </w:r>
      </w:hyperlink>
      <w:r w:rsidRPr="00877702">
        <w:rPr>
          <w:rFonts w:ascii="Lucida Sans Unicode" w:eastAsia="Times New Roman" w:hAnsi="Lucida Sans Unicode" w:cs="Lucida Sans Unicode"/>
          <w:color w:val="515151"/>
          <w:sz w:val="15"/>
          <w:szCs w:val="15"/>
        </w:rPr>
        <w:t>, </w:t>
      </w:r>
      <w:hyperlink r:id="rId8230" w:history="1">
        <w:r w:rsidRPr="00877702">
          <w:rPr>
            <w:rFonts w:ascii="Lucida Sans Unicode" w:eastAsia="Times New Roman" w:hAnsi="Lucida Sans Unicode" w:cs="Lucida Sans Unicode"/>
            <w:color w:val="FF3C00"/>
            <w:sz w:val="15"/>
            <w:szCs w:val="15"/>
            <w:bdr w:val="none" w:sz="0" w:space="0" w:color="auto" w:frame="1"/>
          </w:rPr>
          <w:t>huey p. newton</w:t>
        </w:r>
      </w:hyperlink>
      <w:r w:rsidRPr="00877702">
        <w:rPr>
          <w:rFonts w:ascii="Lucida Sans Unicode" w:eastAsia="Times New Roman" w:hAnsi="Lucida Sans Unicode" w:cs="Lucida Sans Unicode"/>
          <w:color w:val="515151"/>
          <w:sz w:val="15"/>
          <w:szCs w:val="15"/>
        </w:rPr>
        <w:t>, </w:t>
      </w:r>
      <w:hyperlink r:id="rId8231" w:history="1">
        <w:r w:rsidRPr="00877702">
          <w:rPr>
            <w:rFonts w:ascii="Lucida Sans Unicode" w:eastAsia="Times New Roman" w:hAnsi="Lucida Sans Unicode" w:cs="Lucida Sans Unicode"/>
            <w:color w:val="FF3C00"/>
            <w:sz w:val="15"/>
            <w:szCs w:val="15"/>
            <w:bdr w:val="none" w:sz="0" w:space="0" w:color="auto" w:frame="1"/>
          </w:rPr>
          <w:t>illuminati</w:t>
        </w:r>
      </w:hyperlink>
      <w:r w:rsidRPr="00877702">
        <w:rPr>
          <w:rFonts w:ascii="Lucida Sans Unicode" w:eastAsia="Times New Roman" w:hAnsi="Lucida Sans Unicode" w:cs="Lucida Sans Unicode"/>
          <w:color w:val="515151"/>
          <w:sz w:val="15"/>
          <w:szCs w:val="15"/>
        </w:rPr>
        <w:t>, </w:t>
      </w:r>
      <w:hyperlink r:id="rId8232" w:history="1">
        <w:r w:rsidRPr="00877702">
          <w:rPr>
            <w:rFonts w:ascii="Lucida Sans Unicode" w:eastAsia="Times New Roman" w:hAnsi="Lucida Sans Unicode" w:cs="Lucida Sans Unicode"/>
            <w:color w:val="FF3C00"/>
            <w:sz w:val="15"/>
            <w:szCs w:val="15"/>
            <w:bdr w:val="none" w:sz="0" w:space="0" w:color="auto" w:frame="1"/>
          </w:rPr>
          <w:t>Ivan Illich</w:t>
        </w:r>
      </w:hyperlink>
      <w:r w:rsidRPr="00877702">
        <w:rPr>
          <w:rFonts w:ascii="Lucida Sans Unicode" w:eastAsia="Times New Roman" w:hAnsi="Lucida Sans Unicode" w:cs="Lucida Sans Unicode"/>
          <w:color w:val="515151"/>
          <w:sz w:val="15"/>
          <w:szCs w:val="15"/>
        </w:rPr>
        <w:t>, </w:t>
      </w:r>
      <w:hyperlink r:id="rId8233" w:history="1">
        <w:r w:rsidRPr="00877702">
          <w:rPr>
            <w:rFonts w:ascii="Lucida Sans Unicode" w:eastAsia="Times New Roman" w:hAnsi="Lucida Sans Unicode" w:cs="Lucida Sans Unicode"/>
            <w:color w:val="FF3C00"/>
            <w:sz w:val="15"/>
            <w:szCs w:val="15"/>
            <w:bdr w:val="none" w:sz="0" w:space="0" w:color="auto" w:frame="1"/>
          </w:rPr>
          <w:t>J. Edgar Hoover</w:t>
        </w:r>
      </w:hyperlink>
      <w:r w:rsidRPr="00877702">
        <w:rPr>
          <w:rFonts w:ascii="Lucida Sans Unicode" w:eastAsia="Times New Roman" w:hAnsi="Lucida Sans Unicode" w:cs="Lucida Sans Unicode"/>
          <w:color w:val="515151"/>
          <w:sz w:val="15"/>
          <w:szCs w:val="15"/>
        </w:rPr>
        <w:t>, </w:t>
      </w:r>
      <w:hyperlink r:id="rId8234" w:history="1">
        <w:r w:rsidRPr="00877702">
          <w:rPr>
            <w:rFonts w:ascii="Lucida Sans Unicode" w:eastAsia="Times New Roman" w:hAnsi="Lucida Sans Unicode" w:cs="Lucida Sans Unicode"/>
            <w:color w:val="FF3C00"/>
            <w:sz w:val="15"/>
            <w:szCs w:val="15"/>
            <w:bdr w:val="none" w:sz="0" w:space="0" w:color="auto" w:frame="1"/>
          </w:rPr>
          <w:t>jeffrey loman</w:t>
        </w:r>
      </w:hyperlink>
      <w:r w:rsidRPr="00877702">
        <w:rPr>
          <w:rFonts w:ascii="Lucida Sans Unicode" w:eastAsia="Times New Roman" w:hAnsi="Lucida Sans Unicode" w:cs="Lucida Sans Unicode"/>
          <w:color w:val="515151"/>
          <w:sz w:val="15"/>
          <w:szCs w:val="15"/>
        </w:rPr>
        <w:t>, </w:t>
      </w:r>
      <w:hyperlink r:id="rId8235" w:history="1">
        <w:r w:rsidRPr="00877702">
          <w:rPr>
            <w:rFonts w:ascii="Lucida Sans Unicode" w:eastAsia="Times New Roman" w:hAnsi="Lucida Sans Unicode" w:cs="Lucida Sans Unicode"/>
            <w:color w:val="FF3C00"/>
            <w:sz w:val="15"/>
            <w:szCs w:val="15"/>
            <w:bdr w:val="none" w:sz="0" w:space="0" w:color="auto" w:frame="1"/>
          </w:rPr>
          <w:t>jerry brown</w:t>
        </w:r>
      </w:hyperlink>
      <w:r w:rsidRPr="00877702">
        <w:rPr>
          <w:rFonts w:ascii="Lucida Sans Unicode" w:eastAsia="Times New Roman" w:hAnsi="Lucida Sans Unicode" w:cs="Lucida Sans Unicode"/>
          <w:color w:val="515151"/>
          <w:sz w:val="15"/>
          <w:szCs w:val="15"/>
        </w:rPr>
        <w:t>, </w:t>
      </w:r>
      <w:hyperlink r:id="rId8236" w:history="1">
        <w:r w:rsidRPr="00877702">
          <w:rPr>
            <w:rFonts w:ascii="Lucida Sans Unicode" w:eastAsia="Times New Roman" w:hAnsi="Lucida Sans Unicode" w:cs="Lucida Sans Unicode"/>
            <w:color w:val="FF3C00"/>
            <w:sz w:val="15"/>
            <w:szCs w:val="15"/>
            <w:bdr w:val="none" w:sz="0" w:space="0" w:color="auto" w:frame="1"/>
          </w:rPr>
          <w:t>jesuits</w:t>
        </w:r>
      </w:hyperlink>
      <w:r w:rsidRPr="00877702">
        <w:rPr>
          <w:rFonts w:ascii="Lucida Sans Unicode" w:eastAsia="Times New Roman" w:hAnsi="Lucida Sans Unicode" w:cs="Lucida Sans Unicode"/>
          <w:color w:val="515151"/>
          <w:sz w:val="15"/>
          <w:szCs w:val="15"/>
        </w:rPr>
        <w:t>, </w:t>
      </w:r>
      <w:hyperlink r:id="rId8237" w:history="1">
        <w:r w:rsidRPr="00877702">
          <w:rPr>
            <w:rFonts w:ascii="Lucida Sans Unicode" w:eastAsia="Times New Roman" w:hAnsi="Lucida Sans Unicode" w:cs="Lucida Sans Unicode"/>
            <w:color w:val="FF3C00"/>
            <w:sz w:val="15"/>
            <w:szCs w:val="15"/>
            <w:bdr w:val="none" w:sz="0" w:space="0" w:color="auto" w:frame="1"/>
          </w:rPr>
          <w:t>jim jones</w:t>
        </w:r>
      </w:hyperlink>
      <w:r w:rsidRPr="00877702">
        <w:rPr>
          <w:rFonts w:ascii="Lucida Sans Unicode" w:eastAsia="Times New Roman" w:hAnsi="Lucida Sans Unicode" w:cs="Lucida Sans Unicode"/>
          <w:color w:val="515151"/>
          <w:sz w:val="15"/>
          <w:szCs w:val="15"/>
        </w:rPr>
        <w:t>, </w:t>
      </w:r>
      <w:hyperlink r:id="rId8238" w:history="1">
        <w:r w:rsidRPr="00877702">
          <w:rPr>
            <w:rFonts w:ascii="Lucida Sans Unicode" w:eastAsia="Times New Roman" w:hAnsi="Lucida Sans Unicode" w:cs="Lucida Sans Unicode"/>
            <w:color w:val="FF3C00"/>
            <w:sz w:val="15"/>
            <w:szCs w:val="15"/>
            <w:bdr w:val="none" w:sz="0" w:space="0" w:color="auto" w:frame="1"/>
          </w:rPr>
          <w:t>John f. kennedy</w:t>
        </w:r>
      </w:hyperlink>
      <w:r w:rsidRPr="00877702">
        <w:rPr>
          <w:rFonts w:ascii="Lucida Sans Unicode" w:eastAsia="Times New Roman" w:hAnsi="Lucida Sans Unicode" w:cs="Lucida Sans Unicode"/>
          <w:color w:val="515151"/>
          <w:sz w:val="15"/>
          <w:szCs w:val="15"/>
        </w:rPr>
        <w:t>, </w:t>
      </w:r>
      <w:hyperlink r:id="rId8239" w:history="1">
        <w:r w:rsidRPr="00877702">
          <w:rPr>
            <w:rFonts w:ascii="Lucida Sans Unicode" w:eastAsia="Times New Roman" w:hAnsi="Lucida Sans Unicode" w:cs="Lucida Sans Unicode"/>
            <w:color w:val="FF3C00"/>
            <w:sz w:val="15"/>
            <w:szCs w:val="15"/>
            <w:bdr w:val="none" w:sz="0" w:space="0" w:color="auto" w:frame="1"/>
          </w:rPr>
          <w:t>Lee Harvey Oswald</w:t>
        </w:r>
      </w:hyperlink>
      <w:r w:rsidRPr="00877702">
        <w:rPr>
          <w:rFonts w:ascii="Lucida Sans Unicode" w:eastAsia="Times New Roman" w:hAnsi="Lucida Sans Unicode" w:cs="Lucida Sans Unicode"/>
          <w:color w:val="515151"/>
          <w:sz w:val="15"/>
          <w:szCs w:val="15"/>
        </w:rPr>
        <w:t>, </w:t>
      </w:r>
      <w:hyperlink r:id="rId8240" w:history="1">
        <w:r w:rsidRPr="00877702">
          <w:rPr>
            <w:rFonts w:ascii="Lucida Sans Unicode" w:eastAsia="Times New Roman" w:hAnsi="Lucida Sans Unicode" w:cs="Lucida Sans Unicode"/>
            <w:color w:val="FF3C00"/>
            <w:sz w:val="15"/>
            <w:szCs w:val="15"/>
            <w:bdr w:val="none" w:sz="0" w:space="0" w:color="auto" w:frame="1"/>
          </w:rPr>
          <w:t>manchurian candidates</w:t>
        </w:r>
      </w:hyperlink>
      <w:r w:rsidRPr="00877702">
        <w:rPr>
          <w:rFonts w:ascii="Lucida Sans Unicode" w:eastAsia="Times New Roman" w:hAnsi="Lucida Sans Unicode" w:cs="Lucida Sans Unicode"/>
          <w:color w:val="515151"/>
          <w:sz w:val="15"/>
          <w:szCs w:val="15"/>
        </w:rPr>
        <w:t>, </w:t>
      </w:r>
      <w:hyperlink r:id="rId8241" w:history="1">
        <w:r w:rsidRPr="00877702">
          <w:rPr>
            <w:rFonts w:ascii="Lucida Sans Unicode" w:eastAsia="Times New Roman" w:hAnsi="Lucida Sans Unicode" w:cs="Lucida Sans Unicode"/>
            <w:color w:val="FF3C00"/>
            <w:sz w:val="15"/>
            <w:szCs w:val="15"/>
            <w:bdr w:val="none" w:sz="0" w:space="0" w:color="auto" w:frame="1"/>
          </w:rPr>
          <w:t>marcus a. foster</w:t>
        </w:r>
      </w:hyperlink>
      <w:r w:rsidRPr="00877702">
        <w:rPr>
          <w:rFonts w:ascii="Lucida Sans Unicode" w:eastAsia="Times New Roman" w:hAnsi="Lucida Sans Unicode" w:cs="Lucida Sans Unicode"/>
          <w:color w:val="515151"/>
          <w:sz w:val="15"/>
          <w:szCs w:val="15"/>
        </w:rPr>
        <w:t>, </w:t>
      </w:r>
      <w:hyperlink r:id="rId8242" w:history="1">
        <w:r w:rsidRPr="00877702">
          <w:rPr>
            <w:rFonts w:ascii="Lucida Sans Unicode" w:eastAsia="Times New Roman" w:hAnsi="Lucida Sans Unicode" w:cs="Lucida Sans Unicode"/>
            <w:color w:val="FF3C00"/>
            <w:sz w:val="15"/>
            <w:szCs w:val="15"/>
            <w:bdr w:val="none" w:sz="0" w:space="0" w:color="auto" w:frame="1"/>
          </w:rPr>
          <w:t>Martin Luther King</w:t>
        </w:r>
      </w:hyperlink>
      <w:r w:rsidRPr="00877702">
        <w:rPr>
          <w:rFonts w:ascii="Lucida Sans Unicode" w:eastAsia="Times New Roman" w:hAnsi="Lucida Sans Unicode" w:cs="Lucida Sans Unicode"/>
          <w:color w:val="515151"/>
          <w:sz w:val="15"/>
          <w:szCs w:val="15"/>
        </w:rPr>
        <w:t>, </w:t>
      </w:r>
      <w:hyperlink r:id="rId8243" w:history="1">
        <w:r w:rsidRPr="00877702">
          <w:rPr>
            <w:rFonts w:ascii="Lucida Sans Unicode" w:eastAsia="Times New Roman" w:hAnsi="Lucida Sans Unicode" w:cs="Lucida Sans Unicode"/>
            <w:color w:val="FF3C00"/>
            <w:sz w:val="15"/>
            <w:szCs w:val="15"/>
            <w:bdr w:val="none" w:sz="0" w:space="0" w:color="auto" w:frame="1"/>
          </w:rPr>
          <w:t>mind control</w:t>
        </w:r>
      </w:hyperlink>
      <w:r w:rsidRPr="00877702">
        <w:rPr>
          <w:rFonts w:ascii="Lucida Sans Unicode" w:eastAsia="Times New Roman" w:hAnsi="Lucida Sans Unicode" w:cs="Lucida Sans Unicode"/>
          <w:color w:val="515151"/>
          <w:sz w:val="15"/>
          <w:szCs w:val="15"/>
        </w:rPr>
        <w:t>, </w:t>
      </w:r>
      <w:hyperlink r:id="rId8244" w:history="1">
        <w:r w:rsidRPr="00877702">
          <w:rPr>
            <w:rFonts w:ascii="Lucida Sans Unicode" w:eastAsia="Times New Roman" w:hAnsi="Lucida Sans Unicode" w:cs="Lucida Sans Unicode"/>
            <w:color w:val="FF3C00"/>
            <w:sz w:val="15"/>
            <w:szCs w:val="15"/>
            <w:bdr w:val="none" w:sz="0" w:space="0" w:color="auto" w:frame="1"/>
          </w:rPr>
          <w:t>MK-ULTRA</w:t>
        </w:r>
      </w:hyperlink>
      <w:r w:rsidRPr="00877702">
        <w:rPr>
          <w:rFonts w:ascii="Lucida Sans Unicode" w:eastAsia="Times New Roman" w:hAnsi="Lucida Sans Unicode" w:cs="Lucida Sans Unicode"/>
          <w:color w:val="515151"/>
          <w:sz w:val="15"/>
          <w:szCs w:val="15"/>
        </w:rPr>
        <w:t>, </w:t>
      </w:r>
      <w:hyperlink r:id="rId8245" w:history="1">
        <w:r w:rsidRPr="00877702">
          <w:rPr>
            <w:rFonts w:ascii="Lucida Sans Unicode" w:eastAsia="Times New Roman" w:hAnsi="Lucida Sans Unicode" w:cs="Lucida Sans Unicode"/>
            <w:color w:val="FF3C00"/>
            <w:sz w:val="15"/>
            <w:szCs w:val="15"/>
            <w:bdr w:val="none" w:sz="0" w:space="0" w:color="auto" w:frame="1"/>
          </w:rPr>
          <w:t>monarch program</w:t>
        </w:r>
      </w:hyperlink>
      <w:r w:rsidRPr="00877702">
        <w:rPr>
          <w:rFonts w:ascii="Lucida Sans Unicode" w:eastAsia="Times New Roman" w:hAnsi="Lucida Sans Unicode" w:cs="Lucida Sans Unicode"/>
          <w:color w:val="515151"/>
          <w:sz w:val="15"/>
          <w:szCs w:val="15"/>
        </w:rPr>
        <w:t>, </w:t>
      </w:r>
      <w:hyperlink r:id="rId8246" w:history="1">
        <w:r w:rsidRPr="00877702">
          <w:rPr>
            <w:rFonts w:ascii="Lucida Sans Unicode" w:eastAsia="Times New Roman" w:hAnsi="Lucida Sans Unicode" w:cs="Lucida Sans Unicode"/>
            <w:color w:val="FF3C00"/>
            <w:sz w:val="15"/>
            <w:szCs w:val="15"/>
            <w:bdr w:val="none" w:sz="0" w:space="0" w:color="auto" w:frame="1"/>
          </w:rPr>
          <w:t>National Association of Black Journalists</w:t>
        </w:r>
      </w:hyperlink>
      <w:r w:rsidRPr="00877702">
        <w:rPr>
          <w:rFonts w:ascii="Lucida Sans Unicode" w:eastAsia="Times New Roman" w:hAnsi="Lucida Sans Unicode" w:cs="Lucida Sans Unicode"/>
          <w:color w:val="515151"/>
          <w:sz w:val="15"/>
          <w:szCs w:val="15"/>
        </w:rPr>
        <w:t>, </w:t>
      </w:r>
      <w:hyperlink r:id="rId8247" w:history="1">
        <w:r w:rsidRPr="00877702">
          <w:rPr>
            <w:rFonts w:ascii="Lucida Sans Unicode" w:eastAsia="Times New Roman" w:hAnsi="Lucida Sans Unicode" w:cs="Lucida Sans Unicode"/>
            <w:color w:val="FF3C00"/>
            <w:sz w:val="15"/>
            <w:szCs w:val="15"/>
            <w:bdr w:val="none" w:sz="0" w:space="0" w:color="auto" w:frame="1"/>
          </w:rPr>
          <w:t>new world order</w:t>
        </w:r>
      </w:hyperlink>
      <w:r w:rsidRPr="00877702">
        <w:rPr>
          <w:rFonts w:ascii="Lucida Sans Unicode" w:eastAsia="Times New Roman" w:hAnsi="Lucida Sans Unicode" w:cs="Lucida Sans Unicode"/>
          <w:color w:val="515151"/>
          <w:sz w:val="15"/>
          <w:szCs w:val="15"/>
        </w:rPr>
        <w:t>, </w:t>
      </w:r>
      <w:hyperlink r:id="rId8248" w:history="1">
        <w:r w:rsidRPr="00877702">
          <w:rPr>
            <w:rFonts w:ascii="Lucida Sans Unicode" w:eastAsia="Times New Roman" w:hAnsi="Lucida Sans Unicode" w:cs="Lucida Sans Unicode"/>
            <w:color w:val="FF3C00"/>
            <w:sz w:val="15"/>
            <w:szCs w:val="15"/>
            <w:bdr w:val="none" w:sz="0" w:space="0" w:color="auto" w:frame="1"/>
          </w:rPr>
          <w:t>nwo</w:t>
        </w:r>
      </w:hyperlink>
      <w:r w:rsidRPr="00877702">
        <w:rPr>
          <w:rFonts w:ascii="Lucida Sans Unicode" w:eastAsia="Times New Roman" w:hAnsi="Lucida Sans Unicode" w:cs="Lucida Sans Unicode"/>
          <w:color w:val="515151"/>
          <w:sz w:val="15"/>
          <w:szCs w:val="15"/>
        </w:rPr>
        <w:t>, </w:t>
      </w:r>
      <w:hyperlink r:id="rId8249" w:history="1">
        <w:r w:rsidRPr="00877702">
          <w:rPr>
            <w:rFonts w:ascii="Lucida Sans Unicode" w:eastAsia="Times New Roman" w:hAnsi="Lucida Sans Unicode" w:cs="Lucida Sans Unicode"/>
            <w:color w:val="FF3C00"/>
            <w:sz w:val="15"/>
            <w:szCs w:val="15"/>
            <w:bdr w:val="none" w:sz="0" w:space="0" w:color="auto" w:frame="1"/>
          </w:rPr>
          <w:t>oakland</w:t>
        </w:r>
      </w:hyperlink>
      <w:r w:rsidRPr="00877702">
        <w:rPr>
          <w:rFonts w:ascii="Lucida Sans Unicode" w:eastAsia="Times New Roman" w:hAnsi="Lucida Sans Unicode" w:cs="Lucida Sans Unicode"/>
          <w:color w:val="515151"/>
          <w:sz w:val="15"/>
          <w:szCs w:val="15"/>
        </w:rPr>
        <w:t>, </w:t>
      </w:r>
      <w:hyperlink r:id="rId8250" w:history="1">
        <w:r w:rsidRPr="00877702">
          <w:rPr>
            <w:rFonts w:ascii="Lucida Sans Unicode" w:eastAsia="Times New Roman" w:hAnsi="Lucida Sans Unicode" w:cs="Lucida Sans Unicode"/>
            <w:color w:val="FF3C00"/>
            <w:sz w:val="15"/>
            <w:szCs w:val="15"/>
            <w:bdr w:val="none" w:sz="0" w:space="0" w:color="auto" w:frame="1"/>
          </w:rPr>
          <w:t>oakland police department</w:t>
        </w:r>
      </w:hyperlink>
      <w:r w:rsidRPr="00877702">
        <w:rPr>
          <w:rFonts w:ascii="Lucida Sans Unicode" w:eastAsia="Times New Roman" w:hAnsi="Lucida Sans Unicode" w:cs="Lucida Sans Unicode"/>
          <w:color w:val="515151"/>
          <w:sz w:val="15"/>
          <w:szCs w:val="15"/>
        </w:rPr>
        <w:t>, </w:t>
      </w:r>
      <w:hyperlink r:id="rId8251" w:history="1">
        <w:r w:rsidRPr="00877702">
          <w:rPr>
            <w:rFonts w:ascii="Lucida Sans Unicode" w:eastAsia="Times New Roman" w:hAnsi="Lucida Sans Unicode" w:cs="Lucida Sans Unicode"/>
            <w:color w:val="FF3C00"/>
            <w:sz w:val="15"/>
            <w:szCs w:val="15"/>
            <w:bdr w:val="none" w:sz="0" w:space="0" w:color="auto" w:frame="1"/>
          </w:rPr>
          <w:t>oakland post</w:t>
        </w:r>
      </w:hyperlink>
      <w:r w:rsidRPr="00877702">
        <w:rPr>
          <w:rFonts w:ascii="Lucida Sans Unicode" w:eastAsia="Times New Roman" w:hAnsi="Lucida Sans Unicode" w:cs="Lucida Sans Unicode"/>
          <w:color w:val="515151"/>
          <w:sz w:val="15"/>
          <w:szCs w:val="15"/>
        </w:rPr>
        <w:t>, </w:t>
      </w:r>
      <w:hyperlink r:id="rId8252" w:history="1">
        <w:r w:rsidRPr="00877702">
          <w:rPr>
            <w:rFonts w:ascii="Lucida Sans Unicode" w:eastAsia="Times New Roman" w:hAnsi="Lucida Sans Unicode" w:cs="Lucida Sans Unicode"/>
            <w:color w:val="FF3C00"/>
            <w:sz w:val="15"/>
            <w:szCs w:val="15"/>
            <w:bdr w:val="none" w:sz="0" w:space="0" w:color="auto" w:frame="1"/>
          </w:rPr>
          <w:t>OLYMPIANS</w:t>
        </w:r>
      </w:hyperlink>
      <w:r w:rsidRPr="00877702">
        <w:rPr>
          <w:rFonts w:ascii="Lucida Sans Unicode" w:eastAsia="Times New Roman" w:hAnsi="Lucida Sans Unicode" w:cs="Lucida Sans Unicode"/>
          <w:color w:val="515151"/>
          <w:sz w:val="15"/>
          <w:szCs w:val="15"/>
        </w:rPr>
        <w:t>, </w:t>
      </w:r>
      <w:hyperlink r:id="rId8253" w:history="1">
        <w:r w:rsidRPr="00877702">
          <w:rPr>
            <w:rFonts w:ascii="Lucida Sans Unicode" w:eastAsia="Times New Roman" w:hAnsi="Lucida Sans Unicode" w:cs="Lucida Sans Unicode"/>
            <w:color w:val="FF3C00"/>
            <w:sz w:val="15"/>
            <w:szCs w:val="15"/>
            <w:bdr w:val="none" w:sz="0" w:space="0" w:color="auto" w:frame="1"/>
          </w:rPr>
          <w:t>opd</w:t>
        </w:r>
      </w:hyperlink>
      <w:r w:rsidRPr="00877702">
        <w:rPr>
          <w:rFonts w:ascii="Lucida Sans Unicode" w:eastAsia="Times New Roman" w:hAnsi="Lucida Sans Unicode" w:cs="Lucida Sans Unicode"/>
          <w:color w:val="515151"/>
          <w:sz w:val="15"/>
          <w:szCs w:val="15"/>
        </w:rPr>
        <w:t>, </w:t>
      </w:r>
      <w:hyperlink r:id="rId8254" w:history="1">
        <w:r w:rsidRPr="00877702">
          <w:rPr>
            <w:rFonts w:ascii="Lucida Sans Unicode" w:eastAsia="Times New Roman" w:hAnsi="Lucida Sans Unicode" w:cs="Lucida Sans Unicode"/>
            <w:color w:val="FF3C00"/>
            <w:sz w:val="15"/>
            <w:szCs w:val="15"/>
            <w:bdr w:val="none" w:sz="0" w:space="0" w:color="auto" w:frame="1"/>
          </w:rPr>
          <w:t>operation mockingbird</w:t>
        </w:r>
      </w:hyperlink>
      <w:r w:rsidRPr="00877702">
        <w:rPr>
          <w:rFonts w:ascii="Lucida Sans Unicode" w:eastAsia="Times New Roman" w:hAnsi="Lucida Sans Unicode" w:cs="Lucida Sans Unicode"/>
          <w:color w:val="515151"/>
          <w:sz w:val="15"/>
          <w:szCs w:val="15"/>
        </w:rPr>
        <w:t>, </w:t>
      </w:r>
      <w:hyperlink r:id="rId8255" w:history="1">
        <w:r w:rsidRPr="00877702">
          <w:rPr>
            <w:rFonts w:ascii="Lucida Sans Unicode" w:eastAsia="Times New Roman" w:hAnsi="Lucida Sans Unicode" w:cs="Lucida Sans Unicode"/>
            <w:color w:val="FF3C00"/>
            <w:sz w:val="15"/>
            <w:szCs w:val="15"/>
            <w:bdr w:val="none" w:sz="0" w:space="0" w:color="auto" w:frame="1"/>
          </w:rPr>
          <w:t>panther squad</w:t>
        </w:r>
      </w:hyperlink>
      <w:r w:rsidRPr="00877702">
        <w:rPr>
          <w:rFonts w:ascii="Lucida Sans Unicode" w:eastAsia="Times New Roman" w:hAnsi="Lucida Sans Unicode" w:cs="Lucida Sans Unicode"/>
          <w:color w:val="515151"/>
          <w:sz w:val="15"/>
          <w:szCs w:val="15"/>
        </w:rPr>
        <w:t>, </w:t>
      </w:r>
      <w:hyperlink r:id="rId8256" w:history="1">
        <w:r w:rsidRPr="00877702">
          <w:rPr>
            <w:rFonts w:ascii="Lucida Sans Unicode" w:eastAsia="Times New Roman" w:hAnsi="Lucida Sans Unicode" w:cs="Lucida Sans Unicode"/>
            <w:color w:val="FF3C00"/>
            <w:sz w:val="15"/>
            <w:szCs w:val="15"/>
            <w:bdr w:val="none" w:sz="0" w:space="0" w:color="auto" w:frame="1"/>
          </w:rPr>
          <w:t>paul cobb</w:t>
        </w:r>
      </w:hyperlink>
      <w:r w:rsidRPr="00877702">
        <w:rPr>
          <w:rFonts w:ascii="Lucida Sans Unicode" w:eastAsia="Times New Roman" w:hAnsi="Lucida Sans Unicode" w:cs="Lucida Sans Unicode"/>
          <w:color w:val="515151"/>
          <w:sz w:val="15"/>
          <w:szCs w:val="15"/>
        </w:rPr>
        <w:t>, </w:t>
      </w:r>
      <w:hyperlink r:id="rId8257" w:history="1">
        <w:r w:rsidRPr="00877702">
          <w:rPr>
            <w:rFonts w:ascii="Lucida Sans Unicode" w:eastAsia="Times New Roman" w:hAnsi="Lucida Sans Unicode" w:cs="Lucida Sans Unicode"/>
            <w:color w:val="FF3C00"/>
            <w:sz w:val="15"/>
            <w:szCs w:val="15"/>
            <w:bdr w:val="none" w:sz="0" w:space="0" w:color="auto" w:frame="1"/>
          </w:rPr>
          <w:t>peoples temple</w:t>
        </w:r>
      </w:hyperlink>
      <w:r w:rsidRPr="00877702">
        <w:rPr>
          <w:rFonts w:ascii="Lucida Sans Unicode" w:eastAsia="Times New Roman" w:hAnsi="Lucida Sans Unicode" w:cs="Lucida Sans Unicode"/>
          <w:color w:val="515151"/>
          <w:sz w:val="15"/>
          <w:szCs w:val="15"/>
        </w:rPr>
        <w:t>, </w:t>
      </w:r>
      <w:hyperlink r:id="rId8258" w:history="1">
        <w:r w:rsidRPr="00877702">
          <w:rPr>
            <w:rFonts w:ascii="Lucida Sans Unicode" w:eastAsia="Times New Roman" w:hAnsi="Lucida Sans Unicode" w:cs="Lucida Sans Unicode"/>
            <w:color w:val="FF3C00"/>
            <w:sz w:val="15"/>
            <w:szCs w:val="15"/>
            <w:bdr w:val="none" w:sz="0" w:space="0" w:color="auto" w:frame="1"/>
          </w:rPr>
          <w:t>ray brown</w:t>
        </w:r>
      </w:hyperlink>
      <w:r w:rsidRPr="00877702">
        <w:rPr>
          <w:rFonts w:ascii="Lucida Sans Unicode" w:eastAsia="Times New Roman" w:hAnsi="Lucida Sans Unicode" w:cs="Lucida Sans Unicode"/>
          <w:color w:val="515151"/>
          <w:sz w:val="15"/>
          <w:szCs w:val="15"/>
        </w:rPr>
        <w:t>, </w:t>
      </w:r>
      <w:hyperlink r:id="rId8259" w:history="1">
        <w:r w:rsidRPr="00877702">
          <w:rPr>
            <w:rFonts w:ascii="Lucida Sans Unicode" w:eastAsia="Times New Roman" w:hAnsi="Lucida Sans Unicode" w:cs="Lucida Sans Unicode"/>
            <w:color w:val="FF3C00"/>
            <w:sz w:val="15"/>
            <w:szCs w:val="15"/>
            <w:bdr w:val="none" w:sz="0" w:space="0" w:color="auto" w:frame="1"/>
          </w:rPr>
          <w:t>raymond brown</w:t>
        </w:r>
      </w:hyperlink>
      <w:r w:rsidRPr="00877702">
        <w:rPr>
          <w:rFonts w:ascii="Lucida Sans Unicode" w:eastAsia="Times New Roman" w:hAnsi="Lucida Sans Unicode" w:cs="Lucida Sans Unicode"/>
          <w:color w:val="515151"/>
          <w:sz w:val="15"/>
          <w:szCs w:val="15"/>
        </w:rPr>
        <w:t>, </w:t>
      </w:r>
      <w:hyperlink r:id="rId8260" w:history="1">
        <w:r w:rsidRPr="00877702">
          <w:rPr>
            <w:rFonts w:ascii="Lucida Sans Unicode" w:eastAsia="Times New Roman" w:hAnsi="Lucida Sans Unicode" w:cs="Lucida Sans Unicode"/>
            <w:color w:val="FF3C00"/>
            <w:sz w:val="15"/>
            <w:szCs w:val="15"/>
            <w:bdr w:val="none" w:sz="0" w:space="0" w:color="auto" w:frame="1"/>
          </w:rPr>
          <w:t>ritually abused children</w:t>
        </w:r>
      </w:hyperlink>
      <w:r w:rsidRPr="00877702">
        <w:rPr>
          <w:rFonts w:ascii="Lucida Sans Unicode" w:eastAsia="Times New Roman" w:hAnsi="Lucida Sans Unicode" w:cs="Lucida Sans Unicode"/>
          <w:color w:val="515151"/>
          <w:sz w:val="15"/>
          <w:szCs w:val="15"/>
        </w:rPr>
        <w:t>, </w:t>
      </w:r>
      <w:hyperlink r:id="rId8261" w:history="1">
        <w:r w:rsidRPr="00877702">
          <w:rPr>
            <w:rFonts w:ascii="Lucida Sans Unicode" w:eastAsia="Times New Roman" w:hAnsi="Lucida Sans Unicode" w:cs="Lucida Sans Unicode"/>
            <w:color w:val="FF3C00"/>
            <w:sz w:val="15"/>
            <w:szCs w:val="15"/>
            <w:bdr w:val="none" w:sz="0" w:space="0" w:color="auto" w:frame="1"/>
          </w:rPr>
          <w:t>Senator Robert F. Kennedy</w:t>
        </w:r>
      </w:hyperlink>
      <w:r w:rsidRPr="00877702">
        <w:rPr>
          <w:rFonts w:ascii="Lucida Sans Unicode" w:eastAsia="Times New Roman" w:hAnsi="Lucida Sans Unicode" w:cs="Lucida Sans Unicode"/>
          <w:color w:val="515151"/>
          <w:sz w:val="15"/>
          <w:szCs w:val="15"/>
        </w:rPr>
        <w:t>, </w:t>
      </w:r>
      <w:hyperlink r:id="rId8262" w:history="1">
        <w:r w:rsidRPr="00877702">
          <w:rPr>
            <w:rFonts w:ascii="Lucida Sans Unicode" w:eastAsia="Times New Roman" w:hAnsi="Lucida Sans Unicode" w:cs="Lucida Sans Unicode"/>
            <w:color w:val="FF3C00"/>
            <w:sz w:val="15"/>
            <w:szCs w:val="15"/>
            <w:bdr w:val="none" w:sz="0" w:space="0" w:color="auto" w:frame="1"/>
          </w:rPr>
          <w:t>trauma-based mind control</w:t>
        </w:r>
      </w:hyperlink>
      <w:r w:rsidRPr="00877702">
        <w:rPr>
          <w:rFonts w:ascii="Lucida Sans Unicode" w:eastAsia="Times New Roman" w:hAnsi="Lucida Sans Unicode" w:cs="Lucida Sans Unicode"/>
          <w:color w:val="515151"/>
          <w:sz w:val="15"/>
          <w:szCs w:val="15"/>
        </w:rPr>
        <w:t>, </w:t>
      </w:r>
      <w:hyperlink r:id="rId8263" w:history="1">
        <w:r w:rsidRPr="00877702">
          <w:rPr>
            <w:rFonts w:ascii="Lucida Sans Unicode" w:eastAsia="Times New Roman" w:hAnsi="Lucida Sans Unicode" w:cs="Lucida Sans Unicode"/>
            <w:color w:val="FF3C00"/>
            <w:sz w:val="15"/>
            <w:szCs w:val="15"/>
            <w:bdr w:val="none" w:sz="0" w:space="0" w:color="auto" w:frame="1"/>
          </w:rPr>
          <w:t>vacaville</w:t>
        </w:r>
      </w:hyperlink>
      <w:r w:rsidRPr="00877702">
        <w:rPr>
          <w:rFonts w:ascii="Lucida Sans Unicode" w:eastAsia="Times New Roman" w:hAnsi="Lucida Sans Unicode" w:cs="Lucida Sans Unicode"/>
          <w:color w:val="515151"/>
          <w:sz w:val="15"/>
          <w:szCs w:val="15"/>
        </w:rPr>
        <w:t>, </w:t>
      </w:r>
      <w:hyperlink r:id="rId8264" w:history="1">
        <w:r w:rsidRPr="00877702">
          <w:rPr>
            <w:rFonts w:ascii="Lucida Sans Unicode" w:eastAsia="Times New Roman" w:hAnsi="Lucida Sans Unicode" w:cs="Lucida Sans Unicode"/>
            <w:color w:val="FF3C00"/>
            <w:sz w:val="15"/>
            <w:szCs w:val="15"/>
            <w:bdr w:val="none" w:sz="0" w:space="0" w:color="auto" w:frame="1"/>
          </w:rPr>
          <w:t>wayne tucker</w:t>
        </w:r>
      </w:hyperlink>
      <w:r w:rsidRPr="00877702">
        <w:rPr>
          <w:rFonts w:ascii="Lucida Sans Unicode" w:eastAsia="Times New Roman" w:hAnsi="Lucida Sans Unicode" w:cs="Lucida Sans Unicode"/>
          <w:color w:val="515151"/>
          <w:sz w:val="15"/>
          <w:szCs w:val="15"/>
        </w:rPr>
        <w:t>, </w:t>
      </w:r>
      <w:hyperlink r:id="rId8265" w:history="1">
        <w:r w:rsidRPr="00877702">
          <w:rPr>
            <w:rFonts w:ascii="Lucida Sans Unicode" w:eastAsia="Times New Roman" w:hAnsi="Lucida Sans Unicode" w:cs="Lucida Sans Unicode"/>
            <w:color w:val="FF3C00"/>
            <w:sz w:val="15"/>
            <w:szCs w:val="15"/>
            <w:bdr w:val="none" w:sz="0" w:space="0" w:color="auto" w:frame="1"/>
          </w:rPr>
          <w:t>your black muslim bakery</w:t>
        </w:r>
      </w:hyperlink>
      <w:r w:rsidRPr="00877702">
        <w:rPr>
          <w:rFonts w:ascii="Lucida Sans Unicode" w:eastAsia="Times New Roman" w:hAnsi="Lucida Sans Unicode" w:cs="Lucida Sans Unicode"/>
          <w:color w:val="515151"/>
          <w:sz w:val="15"/>
          <w:szCs w:val="15"/>
        </w:rPr>
        <w:t>, </w:t>
      </w:r>
      <w:hyperlink r:id="rId8266" w:history="1">
        <w:r w:rsidRPr="00877702">
          <w:rPr>
            <w:rFonts w:ascii="Lucida Sans Unicode" w:eastAsia="Times New Roman" w:hAnsi="Lucida Sans Unicode" w:cs="Lucida Sans Unicode"/>
            <w:color w:val="FF3C00"/>
            <w:sz w:val="15"/>
            <w:szCs w:val="15"/>
            <w:bdr w:val="none" w:sz="0" w:space="0" w:color="auto" w:frame="1"/>
          </w:rPr>
          <w:t>yusuf bey</w:t>
        </w:r>
      </w:hyperlink>
      <w:r w:rsidRPr="00877702">
        <w:rPr>
          <w:rFonts w:ascii="Lucida Sans Unicode" w:eastAsia="Times New Roman" w:hAnsi="Lucida Sans Unicode" w:cs="Lucida Sans Unicode"/>
          <w:color w:val="515151"/>
          <w:sz w:val="15"/>
          <w:szCs w:val="15"/>
        </w:rPr>
        <w:t>, </w:t>
      </w:r>
      <w:hyperlink r:id="rId8267" w:history="1">
        <w:r w:rsidRPr="00877702">
          <w:rPr>
            <w:rFonts w:ascii="Lucida Sans Unicode" w:eastAsia="Times New Roman" w:hAnsi="Lucida Sans Unicode" w:cs="Lucida Sans Unicode"/>
            <w:color w:val="FF3C00"/>
            <w:sz w:val="15"/>
            <w:szCs w:val="15"/>
            <w:bdr w:val="none" w:sz="0" w:space="0" w:color="auto" w:frame="1"/>
          </w:rPr>
          <w:t>yusuf bey vi</w:t>
        </w:r>
      </w:hyperlink>
      <w:r w:rsidRPr="00877702">
        <w:rPr>
          <w:rFonts w:ascii="Lucida Sans Unicode" w:eastAsia="Times New Roman" w:hAnsi="Lucida Sans Unicode" w:cs="Lucida Sans Unicode"/>
          <w:color w:val="515151"/>
          <w:sz w:val="15"/>
          <w:szCs w:val="15"/>
        </w:rPr>
        <w:t>, </w:t>
      </w:r>
      <w:hyperlink r:id="rId8268" w:history="1">
        <w:r w:rsidRPr="00877702">
          <w:rPr>
            <w:rFonts w:ascii="Lucida Sans Unicode" w:eastAsia="Times New Roman" w:hAnsi="Lucida Sans Unicode" w:cs="Lucida Sans Unicode"/>
            <w:color w:val="FF3C00"/>
            <w:sz w:val="15"/>
            <w:szCs w:val="15"/>
            <w:bdr w:val="none" w:sz="0" w:space="0" w:color="auto" w:frame="1"/>
          </w:rPr>
          <w:t>Zebra Murders</w:t>
        </w:r>
      </w:hyperlink>
    </w:p>
    <w:p w:rsidR="001B2957" w:rsidRPr="00877702" w:rsidRDefault="003F1ED9" w:rsidP="001B2957">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8269" w:history="1">
        <w:bookmarkStart w:id="1160" w:name="_Toc28719499"/>
        <w:r w:rsidR="001B2957" w:rsidRPr="00877702">
          <w:rPr>
            <w:rFonts w:ascii="Lucida Sans Unicode" w:eastAsia="Times New Roman" w:hAnsi="Lucida Sans Unicode" w:cs="Lucida Sans Unicode"/>
            <w:b/>
            <w:bCs/>
            <w:color w:val="515151"/>
            <w:sz w:val="34"/>
            <w:szCs w:val="34"/>
            <w:bdr w:val="none" w:sz="0" w:space="0" w:color="auto" w:frame="1"/>
          </w:rPr>
          <w:t>PRESIDENT BARACK HUSSEIN OBAMA, THE EVE OF POST HUMAN RENAISSANCE, CYBORGS &amp; MASS MURDER, MAYHEM, THE STATE OF PERMANENT WARFARE</w:t>
        </w:r>
        <w:bookmarkEnd w:id="1160"/>
      </w:hyperlink>
    </w:p>
    <w:p w:rsidR="001B2957" w:rsidRPr="00877702" w:rsidRDefault="001B2957" w:rsidP="001B2957">
      <w:pPr>
        <w:shd w:val="clear" w:color="auto" w:fill="FFFFFF"/>
        <w:spacing w:after="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C0C0C0"/>
          <w:sz w:val="42"/>
          <w:szCs w:val="42"/>
        </w:rPr>
        <w:t>17</w:t>
      </w:r>
      <w:r w:rsidRPr="00877702">
        <w:rPr>
          <w:rFonts w:ascii="Lucida Sans Unicode" w:eastAsia="Times New Roman" w:hAnsi="Lucida Sans Unicode" w:cs="Lucida Sans Unicode"/>
          <w:b/>
          <w:bCs/>
          <w:color w:val="C0C0C0"/>
          <w:sz w:val="42"/>
          <w:szCs w:val="42"/>
        </w:rPr>
        <w:t>05</w:t>
      </w:r>
      <w:r w:rsidRPr="00877702">
        <w:rPr>
          <w:rFonts w:ascii="Lucida Sans Unicode" w:eastAsia="Times New Roman" w:hAnsi="Lucida Sans Unicode" w:cs="Lucida Sans Unicode"/>
          <w:color w:val="C0C0C0"/>
          <w:sz w:val="20"/>
          <w:szCs w:val="20"/>
        </w:rPr>
        <w:t>2011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515151"/>
          <w:sz w:val="17"/>
          <w:szCs w:val="17"/>
        </w:rPr>
        <w:drawing>
          <wp:inline distT="0" distB="0" distL="0" distR="0" wp14:anchorId="77F5920D" wp14:editId="22F105FE">
            <wp:extent cx="2857500" cy="1914525"/>
            <wp:effectExtent l="0" t="0" r="0" b="9525"/>
            <wp:docPr id="750" name="Picture 750" descr="https://mindcontrolblackassassins.files.wordpress.com/2011/05/obamacrows2.jpg?w=300&amp;h=201">
              <a:hlinkClick xmlns:a="http://schemas.openxmlformats.org/drawingml/2006/main" r:id="rId8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s://mindcontrolblackassassins.files.wordpress.com/2011/05/obamacrows2.jpg?w=300&amp;h=201">
                      <a:hlinkClick r:id="rId8270"/>
                    </pic:cNvPr>
                    <pic:cNvPicPr>
                      <a:picLocks noChangeAspect="1" noChangeArrowheads="1"/>
                    </pic:cNvPicPr>
                  </pic:nvPicPr>
                  <pic:blipFill>
                    <a:blip r:embed="rId8271">
                      <a:extLst>
                        <a:ext uri="{28A0092B-C50C-407E-A947-70E740481C1C}">
                          <a14:useLocalDpi xmlns:a14="http://schemas.microsoft.com/office/drawing/2010/main" val="0"/>
                        </a:ext>
                      </a:extLst>
                    </a:blip>
                    <a:srcRect/>
                    <a:stretch>
                      <a:fillRect/>
                    </a:stretch>
                  </pic:blipFill>
                  <pic:spPr bwMode="auto">
                    <a:xfrm>
                      <a:off x="0" y="0"/>
                      <a:ext cx="2857500" cy="19145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“The enemy has only images and illusions behind which he hides his true motives. Destroy the image and you will break the enemy. ”</w:t>
      </w:r>
      <w:r w:rsidRPr="00877702">
        <w:rPr>
          <w:rFonts w:ascii="Lucida Sans Unicode" w:eastAsia="Times New Roman" w:hAnsi="Lucida Sans Unicode" w:cs="Lucida Sans Unicode"/>
          <w:i/>
          <w:iCs/>
          <w:color w:val="000000"/>
          <w:sz w:val="17"/>
          <w:szCs w:val="17"/>
        </w:rPr>
        <w:t>Shaolin Abbot to Bruce Lee, Enter the Dragon (1973)</w:t>
      </w:r>
    </w:p>
    <w:p w:rsidR="001B2957" w:rsidRPr="00877702" w:rsidRDefault="001B2957" w:rsidP="001B2957">
      <w:pPr>
        <w:shd w:val="clear" w:color="auto" w:fill="FFFFFF"/>
        <w:spacing w:before="240" w:after="24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Black Folk and the entire planet had a great deal of hope in President Barack Hussein Obama when he was elected in 2008 as the 44th President of the United States. There were great misplaced expectations that a Black President could exercise the power and authority of his office independently with free will, compassion, wisdom and justice. America just doesn’t work that way anymore since the Assassination of 35th President of the United States, John F. Kennedy.</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AFBF2D7" wp14:editId="7E9FC817">
            <wp:extent cx="1628775" cy="2257425"/>
            <wp:effectExtent l="0" t="0" r="9525" b="9525"/>
            <wp:docPr id="751" name="Picture 751" descr="https://mindcontrolblackassassins.files.wordpress.com/2011/05/obamafoster.jpg?w=510">
              <a:hlinkClick xmlns:a="http://schemas.openxmlformats.org/drawingml/2006/main" r:id="rId8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https://mindcontrolblackassassins.files.wordpress.com/2011/05/obamafoster.jpg?w=510">
                      <a:hlinkClick r:id="rId8272"/>
                    </pic:cNvPr>
                    <pic:cNvPicPr>
                      <a:picLocks noChangeAspect="1" noChangeArrowheads="1"/>
                    </pic:cNvPicPr>
                  </pic:nvPicPr>
                  <pic:blipFill>
                    <a:blip r:embed="rId8273">
                      <a:extLst>
                        <a:ext uri="{28A0092B-C50C-407E-A947-70E740481C1C}">
                          <a14:useLocalDpi xmlns:a14="http://schemas.microsoft.com/office/drawing/2010/main" val="0"/>
                        </a:ext>
                      </a:extLst>
                    </a:blip>
                    <a:srcRect/>
                    <a:stretch>
                      <a:fillRect/>
                    </a:stretch>
                  </pic:blipFill>
                  <pic:spPr bwMode="auto">
                    <a:xfrm>
                      <a:off x="0" y="0"/>
                      <a:ext cx="1628775" cy="22574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“What we see and interpret as power is an illusion…Blacks are now elevated to “Head Nigger in Charge” only when a situation has become so hopeless officials don’t want to risk putting one of their own in charge. It is often a token put there to rescue a situation grown hopeless. Don’t be deceived by those moves and think they come about by rightness and righteousness. They are motivated by institutional racism… What we see and interpret as power is an illusion…” </w:t>
      </w:r>
      <w:r w:rsidRPr="00877702">
        <w:rPr>
          <w:rFonts w:ascii="Lucida Sans Unicode" w:eastAsia="Times New Roman" w:hAnsi="Lucida Sans Unicode" w:cs="Lucida Sans Unicode"/>
          <w:i/>
          <w:iCs/>
          <w:color w:val="000000"/>
          <w:sz w:val="17"/>
          <w:szCs w:val="17"/>
        </w:rPr>
        <w:t>Dr. Marcus A. Foster, First Black OaklandUnified School DistrictSuperintendent, 8 Months before Being Assassinated on November 6, 1973</w:t>
      </w:r>
      <w:hyperlink r:id="rId8274" w:anchor="_ftn1" w:history="1">
        <w:r w:rsidRPr="00877702">
          <w:rPr>
            <w:rFonts w:ascii="Lucida Sans Unicode" w:eastAsia="Times New Roman" w:hAnsi="Lucida Sans Unicode" w:cs="Lucida Sans Unicode"/>
            <w:b/>
            <w:bCs/>
            <w:i/>
            <w:iCs/>
            <w:color w:val="515151"/>
            <w:sz w:val="17"/>
            <w:szCs w:val="17"/>
          </w:rPr>
          <w:t>[1]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This was Luciferian Military-Industrial-Congressional Complex 20th Century state of art mind control of the 42nd President of the United States (1993-2001), Bill Clinton.  </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85605DA" wp14:editId="172B70F0">
            <wp:extent cx="2371725" cy="2857500"/>
            <wp:effectExtent l="0" t="0" r="9525" b="0"/>
            <wp:docPr id="752" name="Picture 752" descr="https://mindcontrolblackassassins.files.wordpress.com/2011/05/obamaclinton1.jpg?w=510">
              <a:hlinkClick xmlns:a="http://schemas.openxmlformats.org/drawingml/2006/main" r:id="rId8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s://mindcontrolblackassassins.files.wordpress.com/2011/05/obamaclinton1.jpg?w=510">
                      <a:hlinkClick r:id="rId8275"/>
                    </pic:cNvPr>
                    <pic:cNvPicPr>
                      <a:picLocks noChangeAspect="1" noChangeArrowheads="1"/>
                    </pic:cNvPicPr>
                  </pic:nvPicPr>
                  <pic:blipFill>
                    <a:blip r:embed="rId8276">
                      <a:extLst>
                        <a:ext uri="{28A0092B-C50C-407E-A947-70E740481C1C}">
                          <a14:useLocalDpi xmlns:a14="http://schemas.microsoft.com/office/drawing/2010/main" val="0"/>
                        </a:ext>
                      </a:extLst>
                    </a:blip>
                    <a:srcRect/>
                    <a:stretch>
                      <a:fillRect/>
                    </a:stretch>
                  </pic:blipFill>
                  <pic:spPr bwMode="auto">
                    <a:xfrm>
                      <a:off x="0" y="0"/>
                      <a:ext cx="23717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CYBERNETIC MENTALITY: HUMAN COMPASSION AND PERSISTENT WARFARE</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14:anchorId="77393E7F" wp14:editId="6A1F90A9">
            <wp:extent cx="1581150" cy="2152650"/>
            <wp:effectExtent l="0" t="0" r="0" b="0"/>
            <wp:docPr id="753" name="Picture 753" descr="https://mindcontrolblackassassins.files.wordpress.com/2011/05/obama20.gif?w=510">
              <a:hlinkClick xmlns:a="http://schemas.openxmlformats.org/drawingml/2006/main" r:id="rId8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s://mindcontrolblackassassins.files.wordpress.com/2011/05/obama20.gif?w=510">
                      <a:hlinkClick r:id="rId8277"/>
                    </pic:cNvPr>
                    <pic:cNvPicPr>
                      <a:picLocks noChangeAspect="1" noChangeArrowheads="1"/>
                    </pic:cNvPicPr>
                  </pic:nvPicPr>
                  <pic:blipFill>
                    <a:blip r:embed="rId938">
                      <a:extLst>
                        <a:ext uri="{28A0092B-C50C-407E-A947-70E740481C1C}">
                          <a14:useLocalDpi xmlns:a14="http://schemas.microsoft.com/office/drawing/2010/main" val="0"/>
                        </a:ext>
                      </a:extLst>
                    </a:blip>
                    <a:srcRect/>
                    <a:stretch>
                      <a:fillRect/>
                    </a:stretch>
                  </pic:blipFill>
                  <pic:spPr bwMode="auto">
                    <a:xfrm>
                      <a:off x="0" y="0"/>
                      <a:ext cx="1581150" cy="21526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21st Century Cyborgs, Human Soft Machines: Part Free, Part Robot</w:t>
      </w:r>
      <w:r w:rsidRPr="00877702">
        <w:rPr>
          <w:rFonts w:ascii="Lucida Sans Unicode" w:eastAsia="Times New Roman" w:hAnsi="Lucida Sans Unicode" w:cs="Lucida Sans Unicode"/>
          <w:b/>
          <w:bCs/>
          <w:color w:val="000000"/>
          <w:sz w:val="17"/>
          <w:szCs w:val="17"/>
        </w:rPr>
        <w:t>.[</w:t>
      </w:r>
      <w:r w:rsidRPr="00877702">
        <w:rPr>
          <w:rFonts w:ascii="Lucida Sans Unicode" w:eastAsia="Times New Roman" w:hAnsi="Lucida Sans Unicode" w:cs="Lucida Sans Unicode"/>
          <w:color w:val="000000"/>
          <w:sz w:val="17"/>
          <w:szCs w:val="17"/>
        </w:rPr>
        <w:t>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When President Barack Obama was elected and sworn in, he showed little human emotion or compassion for the Palestinians (People of Color) as Israel unmercifully and inhumanly bombed, attacked, and assaulted defenseless Gaza for three weeks (December 27, 2008 (2008-12-27) – January 18, 2009) slaughtering almost 1,500 people.</w:t>
      </w:r>
      <w:hyperlink r:id="rId8278" w:anchor="_ftn3" w:history="1">
        <w:r w:rsidRPr="00877702">
          <w:rPr>
            <w:rFonts w:ascii="Lucida Sans Unicode" w:eastAsia="Times New Roman" w:hAnsi="Lucida Sans Unicode" w:cs="Lucida Sans Unicode"/>
            <w:color w:val="515151"/>
            <w:sz w:val="17"/>
            <w:szCs w:val="17"/>
          </w:rPr>
          <w:t>[3]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President Barack Obama has shown no compassion or symphony for the poor, elderly, middle class and people of color victimized by the banking mortgage scandals and shams. With utter cold preset indifference to the criminal and fraudulent banking industry that caused the mortgage meltdown, the Obama Presidential administration has rewarded the perpetrators with trillions in taxpayer bailouts without any meaningful oversight by Congress.</w:t>
      </w:r>
      <w:hyperlink r:id="rId8279" w:anchor="_ftn4" w:history="1">
        <w:r w:rsidRPr="00877702">
          <w:rPr>
            <w:rFonts w:ascii="Lucida Sans Unicode" w:eastAsia="Times New Roman" w:hAnsi="Lucida Sans Unicode" w:cs="Lucida Sans Unicode"/>
            <w:color w:val="515151"/>
            <w:sz w:val="17"/>
            <w:szCs w:val="17"/>
          </w:rPr>
          <w:t>[4]</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President Obama mechanically escalates the “Bush Empire” wars of aggression and drone “robot assassination” policies that have shamefully, unmercifully and illegally slaughtered hundreds of thousands of innocent civilians (People of Color) in Afghanistan, Iraq, Pakistan, Yemen and now Libya.</w:t>
      </w:r>
      <w:hyperlink r:id="rId8280" w:anchor="_ftn5" w:history="1">
        <w:r w:rsidRPr="00877702">
          <w:rPr>
            <w:rFonts w:ascii="Lucida Sans Unicode" w:eastAsia="Times New Roman" w:hAnsi="Lucida Sans Unicode" w:cs="Lucida Sans Unicode"/>
            <w:color w:val="515151"/>
            <w:sz w:val="17"/>
            <w:szCs w:val="17"/>
          </w:rPr>
          <w:t>[5]</w:t>
        </w:r>
      </w:hyperlink>
      <w:r w:rsidRPr="00877702">
        <w:rPr>
          <w:rFonts w:ascii="Lucida Sans Unicode" w:eastAsia="Times New Roman" w:hAnsi="Lucida Sans Unicode" w:cs="Lucida Sans Unicode"/>
          <w:color w:val="000000"/>
          <w:sz w:val="17"/>
          <w:szCs w:val="17"/>
        </w:rPr>
        <w:t>  Under President Obama, the CIA sought and obtained virtually unlimited freedom to carry out extrajudicial kidnappings, targeted assassinations; clandestine wars of aggression and drone strikes in secrecy without any meaningful oversight by Congress.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President Obama, the Pentagon and U.S. National Security State has embraced the idea of the ‘long war’– a twenty-year strategy envisioning deployment of U.S. troops in dozens of countries, and the Army adopted the idea of  “the era of persistent warfare.”</w:t>
      </w:r>
      <w:hyperlink r:id="rId8281" w:anchor="_ftn6" w:history="1">
        <w:r w:rsidRPr="00877702">
          <w:rPr>
            <w:rFonts w:ascii="Lucida Sans Unicode" w:eastAsia="Times New Roman" w:hAnsi="Lucida Sans Unicode" w:cs="Lucida Sans Unicode"/>
            <w:color w:val="515151"/>
            <w:sz w:val="17"/>
            <w:szCs w:val="17"/>
          </w:rPr>
          <w:t>[6]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March 19, 2011, President Obama, an African Descendent, left a “Bitter Taste” in Brazil, a nation of color, by launching an unjust unilateral aerial assault against the African sovereign nation of Libya </w:t>
      </w:r>
      <w:hyperlink r:id="rId8282" w:anchor="_ftn7" w:history="1">
        <w:r w:rsidRPr="00877702">
          <w:rPr>
            <w:rFonts w:ascii="Lucida Sans Unicode" w:eastAsia="Times New Roman" w:hAnsi="Lucida Sans Unicode" w:cs="Lucida Sans Unicode"/>
            <w:color w:val="515151"/>
            <w:sz w:val="17"/>
            <w:szCs w:val="17"/>
          </w:rPr>
          <w:t>[7]</w:t>
        </w:r>
      </w:hyperlink>
      <w:r w:rsidRPr="00877702">
        <w:rPr>
          <w:rFonts w:ascii="Lucida Sans Unicode" w:eastAsia="Times New Roman" w:hAnsi="Lucida Sans Unicode" w:cs="Lucida Sans Unicode"/>
          <w:color w:val="000000"/>
          <w:sz w:val="17"/>
          <w:szCs w:val="17"/>
        </w:rPr>
        <w:t> solely in the interest of Africa’s former white supremacist murderous colonists responsible for plunder of the mother country’s resources and slaughter of millions. President Obama’s justification to attack Libya because of an imminent “humanitarian threat” to innocent civilians was and remains a cold hearted vicious and outrageous fabrication, deception and war crime.</w:t>
      </w:r>
      <w:hyperlink r:id="rId8283" w:anchor="_ftn8" w:history="1">
        <w:r w:rsidRPr="00877702">
          <w:rPr>
            <w:rFonts w:ascii="Lucida Sans Unicode" w:eastAsia="Times New Roman" w:hAnsi="Lucida Sans Unicode" w:cs="Lucida Sans Unicode"/>
            <w:color w:val="515151"/>
            <w:sz w:val="17"/>
            <w:szCs w:val="17"/>
          </w:rPr>
          <w:t>[8]</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April 30, 2011, President Obama with utter programmed indifference to human rights and steer barbarism showed absolutely no compassion for lives of Gaddafi’s youngest son, Saif al-Arab Gaddafi, 29 years old, or the three children slaughtered by a NATO missile, Saif Mohammed Muammar Gaddafi was one year and 3 months (born on 30 January 2010), Carthage Hannibal Muammar Gaddafi was 2 years and 9 months old (born on 2 August 2008) and Mastura Humaid was 4 months and half (she was born on 15 December 2010).</w:t>
      </w:r>
      <w:hyperlink r:id="rId8284" w:anchor="_ftn9" w:history="1">
        <w:r w:rsidRPr="00877702">
          <w:rPr>
            <w:rFonts w:ascii="Lucida Sans Unicode" w:eastAsia="Times New Roman" w:hAnsi="Lucida Sans Unicode" w:cs="Lucida Sans Unicode"/>
            <w:color w:val="515151"/>
            <w:sz w:val="17"/>
            <w:szCs w:val="17"/>
          </w:rPr>
          <w:t>[9]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President Obama and NATO’s war of aggression against the people of color of Libyais causing a humanitarian crisis among Africans trying to flee constant aerial bombings and assaults. Witnesses say NATO and the U.S. deliberately ignores mayday calls from boats in distress carrying Africans fleeing Libyaby sea.</w:t>
      </w:r>
      <w:hyperlink r:id="rId8285" w:anchor="_ftn10" w:history="1">
        <w:r w:rsidRPr="00877702">
          <w:rPr>
            <w:rFonts w:ascii="Lucida Sans Unicode" w:eastAsia="Times New Roman" w:hAnsi="Lucida Sans Unicode" w:cs="Lucida Sans Unicode"/>
            <w:color w:val="515151"/>
            <w:sz w:val="17"/>
            <w:szCs w:val="17"/>
          </w:rPr>
          <w:t>[10]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 Libyan boat carrying up to 600 people trying to flee the country under NATO and “O’Bomb-Em” siege has reportedly sunk off the coast of North Africa. It follows an earlier report of 61 migrants from Libya dying from thirst and hunger on another vessel which had been left adrift in the Mediterraneanfor over two weeks.</w:t>
      </w:r>
      <w:hyperlink r:id="rId8286" w:anchor="_ftn11" w:history="1">
        <w:r w:rsidRPr="00877702">
          <w:rPr>
            <w:rFonts w:ascii="Lucida Sans Unicode" w:eastAsia="Times New Roman" w:hAnsi="Lucida Sans Unicode" w:cs="Lucida Sans Unicode"/>
            <w:color w:val="515151"/>
            <w:sz w:val="17"/>
            <w:szCs w:val="17"/>
          </w:rPr>
          <w:t>[11]</w:t>
        </w:r>
      </w:hyperlink>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3431E9A" wp14:editId="20F9EAF0">
            <wp:extent cx="2857500" cy="2228850"/>
            <wp:effectExtent l="0" t="0" r="0" b="0"/>
            <wp:docPr id="754" name="Picture 754" descr="https://mindcontrolblackassassins.files.wordpress.com/2011/05/obamaaaa2.jpg?w=300&amp;h=233">
              <a:hlinkClick xmlns:a="http://schemas.openxmlformats.org/drawingml/2006/main" r:id="rId8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s://mindcontrolblackassassins.files.wordpress.com/2011/05/obamaaaa2.jpg?w=300&amp;h=233">
                      <a:hlinkClick r:id="rId8287"/>
                    </pic:cNvPr>
                    <pic:cNvPicPr>
                      <a:picLocks noChangeAspect="1" noChangeArrowheads="1"/>
                    </pic:cNvPicPr>
                  </pic:nvPicPr>
                  <pic:blipFill>
                    <a:blip r:embed="rId8288">
                      <a:extLst>
                        <a:ext uri="{28A0092B-C50C-407E-A947-70E740481C1C}">
                          <a14:useLocalDpi xmlns:a14="http://schemas.microsoft.com/office/drawing/2010/main" val="0"/>
                        </a:ext>
                      </a:extLst>
                    </a:blip>
                    <a:srcRect/>
                    <a:stretch>
                      <a:fillRect/>
                    </a:stretch>
                  </pic:blipFill>
                  <pic:spPr bwMode="auto">
                    <a:xfrm>
                      <a:off x="0" y="0"/>
                      <a:ext cx="2857500" cy="22288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Sunday, May 1, 2011, President Obama commandeered the global airways with a cold hearted mechanical straight face and announced the liquidation and extrajudicial murder of an unarmed and defenseless Bogey-Straw Man of Osama Bin Laden and yet another mindless brutal and deadly assault against people of color in the sovereign nation of Pakistan. After the onslaught on what appeared to have been a defenseless family, Pakistan authorities found at least 3 bodies of men in pools of blood slain at the scene.</w:t>
      </w:r>
      <w:hyperlink r:id="rId8289" w:anchor="_ftn12" w:history="1">
        <w:r w:rsidRPr="00877702">
          <w:rPr>
            <w:rFonts w:ascii="Lucida Sans Unicode" w:eastAsia="Times New Roman" w:hAnsi="Lucida Sans Unicode" w:cs="Lucida Sans Unicode"/>
            <w:color w:val="515151"/>
            <w:sz w:val="17"/>
            <w:szCs w:val="17"/>
          </w:rPr>
          <w:t>[12]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E4B352F" wp14:editId="464409D1">
            <wp:extent cx="2857500" cy="2085975"/>
            <wp:effectExtent l="0" t="0" r="0" b="9525"/>
            <wp:docPr id="755" name="Picture 755" descr="https://mindcontrolblackassassins.files.wordpress.com/2011/05/obamafire.jpg?w=300&amp;h=219">
              <a:hlinkClick xmlns:a="http://schemas.openxmlformats.org/drawingml/2006/main" r:id="rId8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s://mindcontrolblackassassins.files.wordpress.com/2011/05/obamafire.jpg?w=300&amp;h=219">
                      <a:hlinkClick r:id="rId8290"/>
                    </pic:cNvPr>
                    <pic:cNvPicPr>
                      <a:picLocks noChangeAspect="1" noChangeArrowheads="1"/>
                    </pic:cNvPicPr>
                  </pic:nvPicPr>
                  <pic:blipFill>
                    <a:blip r:embed="rId8291">
                      <a:extLst>
                        <a:ext uri="{28A0092B-C50C-407E-A947-70E740481C1C}">
                          <a14:useLocalDpi xmlns:a14="http://schemas.microsoft.com/office/drawing/2010/main" val="0"/>
                        </a:ext>
                      </a:extLst>
                    </a:blip>
                    <a:srcRect/>
                    <a:stretch>
                      <a:fillRect/>
                    </a:stretch>
                  </pic:blipFill>
                  <pic:spPr bwMode="auto">
                    <a:xfrm>
                      <a:off x="0" y="0"/>
                      <a:ext cx="2857500" cy="20859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For Pagans, May 1</w:t>
      </w:r>
      <w:r w:rsidRPr="00877702">
        <w:rPr>
          <w:rFonts w:ascii="Lucida Sans Unicode" w:eastAsia="Times New Roman" w:hAnsi="Lucida Sans Unicode" w:cs="Lucida Sans Unicode"/>
          <w:color w:val="000000"/>
          <w:sz w:val="17"/>
          <w:szCs w:val="17"/>
          <w:vertAlign w:val="superscript"/>
        </w:rPr>
        <w:t>st</w:t>
      </w:r>
      <w:r w:rsidRPr="00877702">
        <w:rPr>
          <w:rFonts w:ascii="Lucida Sans Unicode" w:eastAsia="Times New Roman" w:hAnsi="Lucida Sans Unicode" w:cs="Lucida Sans Unicode"/>
          <w:color w:val="000000"/>
          <w:sz w:val="17"/>
          <w:szCs w:val="17"/>
        </w:rPr>
        <w:t> (May Day) is symbolic for several reasons. May Day is the night when witches emerge into the open to wreak revenge on God-fearing people.  May Day was a SS Holiday favored by Reichsfuhrer Heinrich Himmler. It was great Celtic solar festival and was celebrated in early times with bonfires and dancing around maypoles etc., which were believed to help bring fertility to crops, homes and livestock. It also happens to be the day that Adolf  Hitler’s death was announced to the world,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lastRenderedPageBreak/>
        <w:t>“The Dark Initiate had remained true to his black creed to the very last, had arranged his affairs so that even his suicide should be a sacrificial tribute to the Powers of Darkness. April 30 is the ancient Feast of Beltane, the day which blends into Walpurgis Night. It is perhaps the most important date in the whole calendar of Satanism.”</w:t>
      </w:r>
      <w:hyperlink r:id="rId8292" w:anchor="_ftn13" w:history="1">
        <w:r w:rsidRPr="00877702">
          <w:rPr>
            <w:rFonts w:ascii="Lucida Sans Unicode" w:eastAsia="Times New Roman" w:hAnsi="Lucida Sans Unicode" w:cs="Lucida Sans Unicode"/>
            <w:color w:val="515151"/>
            <w:sz w:val="17"/>
            <w:szCs w:val="17"/>
          </w:rPr>
          <w:t>[13]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name ‘May’ is from the ancient belief in </w:t>
      </w:r>
      <w:r w:rsidRPr="00877702">
        <w:rPr>
          <w:rFonts w:ascii="Lucida Sans Unicode" w:eastAsia="Times New Roman" w:hAnsi="Lucida Sans Unicode" w:cs="Lucida Sans Unicode"/>
          <w:b/>
          <w:bCs/>
          <w:color w:val="000000"/>
          <w:sz w:val="17"/>
          <w:szCs w:val="17"/>
        </w:rPr>
        <w:t>MAIA</w:t>
      </w:r>
      <w:r w:rsidRPr="00877702">
        <w:rPr>
          <w:rFonts w:ascii="Lucida Sans Unicode" w:eastAsia="Times New Roman" w:hAnsi="Lucida Sans Unicode" w:cs="Lucida Sans Unicode"/>
          <w:color w:val="000000"/>
          <w:sz w:val="17"/>
          <w:szCs w:val="17"/>
        </w:rPr>
        <w:t>, the Greek goddess of spring/growth. In Greek mythology, Maia is one of the Pleiades and the mother of Hermes. Maia is one of the four yearly ‘Sabbaths’ as they are called, and Beltane is a rite of spring/ birth/fertility considered as the blossoming of life, personified by the union of the goddess and the sun god. Beltane is an Irish term meaning ‘great fire’. </w:t>
      </w:r>
      <w:hyperlink r:id="rId8293" w:anchor="_ftn14" w:history="1">
        <w:r w:rsidRPr="00877702">
          <w:rPr>
            <w:rFonts w:ascii="Lucida Sans Unicode" w:eastAsia="Times New Roman" w:hAnsi="Lucida Sans Unicode" w:cs="Lucida Sans Unicode"/>
            <w:color w:val="515151"/>
            <w:sz w:val="17"/>
            <w:szCs w:val="17"/>
          </w:rPr>
          <w:t>[14]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President Obama’s first daughter, born July 4, 1998, is named Malia. Coincidence? I don’t believe it is. Obama’s second daughter born, June 10, 2001, also has special pagan significance. This name is especially common in Europe where it is used primarily by males as a diminutive of Alexander, although females may also use it as a diminutive of Alexandra.</w:t>
      </w:r>
      <w:hyperlink r:id="rId8294" w:anchor="_ftn15" w:history="1">
        <w:r w:rsidRPr="00877702">
          <w:rPr>
            <w:rFonts w:ascii="Lucida Sans Unicode" w:eastAsia="Times New Roman" w:hAnsi="Lucida Sans Unicode" w:cs="Lucida Sans Unicode"/>
            <w:color w:val="515151"/>
            <w:sz w:val="17"/>
            <w:szCs w:val="17"/>
          </w:rPr>
          <w:t>[15]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Etymologically, Alexander is derived from the Greek “Αλέξανδρος”  (Aléxandros), meaning  “defending men”  or  “protector of men.”  The name was one of the titles (“epithets”) given to the Greek goddess </w:t>
      </w:r>
      <w:r w:rsidRPr="00877702">
        <w:rPr>
          <w:rFonts w:ascii="Lucida Sans Unicode" w:eastAsia="Times New Roman" w:hAnsi="Lucida Sans Unicode" w:cs="Lucida Sans Unicode"/>
          <w:b/>
          <w:bCs/>
          <w:color w:val="000000"/>
          <w:sz w:val="17"/>
          <w:szCs w:val="17"/>
        </w:rPr>
        <w:t>HERA</w:t>
      </w:r>
      <w:r w:rsidRPr="00877702">
        <w:rPr>
          <w:rFonts w:ascii="Lucida Sans Unicode" w:eastAsia="Times New Roman" w:hAnsi="Lucida Sans Unicode" w:cs="Lucida Sans Unicode"/>
          <w:color w:val="000000"/>
          <w:sz w:val="17"/>
          <w:szCs w:val="17"/>
        </w:rPr>
        <w:t> and as such is usually taken to mean “one who comes to save warriors”. In the Iliad, the character Paris is known also as Alexander. The name’s popularity was spread throughout the Greek world by the military conquests of King Alexander II, commonly known as “Alexander the Great”. Later, Alexanders in various countries were directly or indirectly named for him.</w:t>
      </w:r>
      <w:hyperlink r:id="rId8295" w:anchor="_ftn16" w:history="1">
        <w:r w:rsidRPr="00877702">
          <w:rPr>
            <w:rFonts w:ascii="Lucida Sans Unicode" w:eastAsia="Times New Roman" w:hAnsi="Lucida Sans Unicode" w:cs="Lucida Sans Unicode"/>
            <w:color w:val="515151"/>
            <w:sz w:val="17"/>
            <w:szCs w:val="17"/>
          </w:rPr>
          <w:t>[16]</w:t>
        </w:r>
      </w:hyperlink>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0443171" wp14:editId="73296E66">
            <wp:extent cx="2381250" cy="2847975"/>
            <wp:effectExtent l="0" t="0" r="0" b="9525"/>
            <wp:docPr id="756" name="Picture 756" descr="https://mindcontrolblackassassins.files.wordpress.com/2011/05/beyoncegoathead.jpg?w=250&amp;h=300">
              <a:hlinkClick xmlns:a="http://schemas.openxmlformats.org/drawingml/2006/main" r:id="rId8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s://mindcontrolblackassassins.files.wordpress.com/2011/05/beyoncegoathead.jpg?w=250&amp;h=300">
                      <a:hlinkClick r:id="rId8296"/>
                    </pic:cNvPr>
                    <pic:cNvPicPr>
                      <a:picLocks noChangeAspect="1" noChangeArrowheads="1"/>
                    </pic:cNvPicPr>
                  </pic:nvPicPr>
                  <pic:blipFill>
                    <a:blip r:embed="rId4218">
                      <a:extLst>
                        <a:ext uri="{28A0092B-C50C-407E-A947-70E740481C1C}">
                          <a14:useLocalDpi xmlns:a14="http://schemas.microsoft.com/office/drawing/2010/main" val="0"/>
                        </a:ext>
                      </a:extLst>
                    </a:blip>
                    <a:srcRect/>
                    <a:stretch>
                      <a:fillRect/>
                    </a:stretch>
                  </pic:blipFill>
                  <pic:spPr bwMode="auto">
                    <a:xfrm>
                      <a:off x="0" y="0"/>
                      <a:ext cx="2381250" cy="28479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2008, Beyonce adopted </w:t>
      </w:r>
      <w:r w:rsidRPr="00877702">
        <w:rPr>
          <w:rFonts w:ascii="Lucida Sans Unicode" w:eastAsia="Times New Roman" w:hAnsi="Lucida Sans Unicode" w:cs="Lucida Sans Unicode"/>
          <w:b/>
          <w:bCs/>
          <w:i/>
          <w:iCs/>
          <w:color w:val="000000"/>
          <w:sz w:val="17"/>
          <w:szCs w:val="17"/>
        </w:rPr>
        <w:t>“SASHA”</w:t>
      </w:r>
      <w:r w:rsidRPr="00877702">
        <w:rPr>
          <w:rFonts w:ascii="Lucida Sans Unicode" w:eastAsia="Times New Roman" w:hAnsi="Lucida Sans Unicode" w:cs="Lucida Sans Unicode"/>
          <w:color w:val="000000"/>
          <w:sz w:val="17"/>
          <w:szCs w:val="17"/>
        </w:rPr>
        <w:t> Fierce, Vehicle of Baphomet, as an alter personality symbolic representation of a Luciferian Blood Scarifice for Fame, Fortune and Power.</w:t>
      </w:r>
      <w:hyperlink r:id="rId8297" w:anchor="_ftn17" w:history="1">
        <w:r w:rsidRPr="00877702">
          <w:rPr>
            <w:rFonts w:ascii="Lucida Sans Unicode" w:eastAsia="Times New Roman" w:hAnsi="Lucida Sans Unicode" w:cs="Lucida Sans Unicode"/>
            <w:color w:val="515151"/>
            <w:sz w:val="17"/>
            <w:szCs w:val="17"/>
          </w:rPr>
          <w:t>[17]</w:t>
        </w:r>
      </w:hyperlink>
      <w:r w:rsidRPr="00877702">
        <w:rPr>
          <w:rFonts w:ascii="Lucida Sans Unicode" w:eastAsia="Times New Roman" w:hAnsi="Lucida Sans Unicode" w:cs="Lucida Sans Unicode"/>
          <w:color w:val="000000"/>
          <w:sz w:val="17"/>
          <w:szCs w:val="17"/>
        </w:rPr>
        <w:t> Another coincidence, I really don’t believe so.</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3ED0E12" wp14:editId="38417845">
            <wp:extent cx="2857500" cy="1552575"/>
            <wp:effectExtent l="0" t="0" r="0" b="9525"/>
            <wp:docPr id="757" name="Picture 757" descr="https://mindcontrolblackassassins.files.wordpress.com/2011/05/obamamichelle6.jpg?w=300&amp;h=163">
              <a:hlinkClick xmlns:a="http://schemas.openxmlformats.org/drawingml/2006/main" r:id="rId8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s://mindcontrolblackassassins.files.wordpress.com/2011/05/obamamichelle6.jpg?w=300&amp;h=163">
                      <a:hlinkClick r:id="rId8298"/>
                    </pic:cNvPr>
                    <pic:cNvPicPr>
                      <a:picLocks noChangeAspect="1" noChangeArrowheads="1"/>
                    </pic:cNvPicPr>
                  </pic:nvPicPr>
                  <pic:blipFill>
                    <a:blip r:embed="rId8299">
                      <a:extLst>
                        <a:ext uri="{28A0092B-C50C-407E-A947-70E740481C1C}">
                          <a14:useLocalDpi xmlns:a14="http://schemas.microsoft.com/office/drawing/2010/main" val="0"/>
                        </a:ext>
                      </a:extLst>
                    </a:blip>
                    <a:srcRect/>
                    <a:stretch>
                      <a:fillRect/>
                    </a:stretch>
                  </pic:blipFill>
                  <pic:spPr bwMode="auto">
                    <a:xfrm>
                      <a:off x="0" y="0"/>
                      <a:ext cx="2857500" cy="15525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Sasha is in trouble!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5ABC1D8A" wp14:editId="7DC619A9">
            <wp:extent cx="2857500" cy="1990725"/>
            <wp:effectExtent l="0" t="0" r="0" b="9525"/>
            <wp:docPr id="758" name="Picture 758" descr="https://mindcontrolblackassassins.files.wordpress.com/2011/05/obamasasha6.jpg?w=300&amp;h=209">
              <a:hlinkClick xmlns:a="http://schemas.openxmlformats.org/drawingml/2006/main" r:id="rId8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s://mindcontrolblackassassins.files.wordpress.com/2011/05/obamasasha6.jpg?w=300&amp;h=209">
                      <a:hlinkClick r:id="rId8300"/>
                    </pic:cNvPr>
                    <pic:cNvPicPr>
                      <a:picLocks noChangeAspect="1" noChangeArrowheads="1"/>
                    </pic:cNvPicPr>
                  </pic:nvPicPr>
                  <pic:blipFill>
                    <a:blip r:embed="rId8301">
                      <a:extLst>
                        <a:ext uri="{28A0092B-C50C-407E-A947-70E740481C1C}">
                          <a14:useLocalDpi xmlns:a14="http://schemas.microsoft.com/office/drawing/2010/main" val="0"/>
                        </a:ext>
                      </a:extLst>
                    </a:blip>
                    <a:srcRect/>
                    <a:stretch>
                      <a:fillRect/>
                    </a:stretch>
                  </pic:blipFill>
                  <pic:spPr bwMode="auto">
                    <a:xfrm>
                      <a:off x="0" y="0"/>
                      <a:ext cx="2857500" cy="19907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Sasha is in extreme trouble with MK ULTRA themes, the “Aminal Imprint” for young Black females; and with Demonologist/Luciferian Rihanna as an inspiration for anything.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0232FBA" wp14:editId="50EAC391">
            <wp:extent cx="2857500" cy="1885950"/>
            <wp:effectExtent l="0" t="0" r="0" b="0"/>
            <wp:docPr id="759" name="Picture 759" descr="https://mindcontrolblackassassins.files.wordpress.com/2011/05/obamasasha8.jpg?w=300&amp;h=198">
              <a:hlinkClick xmlns:a="http://schemas.openxmlformats.org/drawingml/2006/main" r:id="rId8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s://mindcontrolblackassassins.files.wordpress.com/2011/05/obamasasha8.jpg?w=300&amp;h=198">
                      <a:hlinkClick r:id="rId8302"/>
                    </pic:cNvPr>
                    <pic:cNvPicPr>
                      <a:picLocks noChangeAspect="1" noChangeArrowheads="1"/>
                    </pic:cNvPicPr>
                  </pic:nvPicPr>
                  <pic:blipFill>
                    <a:blip r:embed="rId8303">
                      <a:extLst>
                        <a:ext uri="{28A0092B-C50C-407E-A947-70E740481C1C}">
                          <a14:useLocalDpi xmlns:a14="http://schemas.microsoft.com/office/drawing/2010/main" val="0"/>
                        </a:ext>
                      </a:extLst>
                    </a:blip>
                    <a:srcRect/>
                    <a:stretch>
                      <a:fillRect/>
                    </a:stretch>
                  </pic:blipFill>
                  <pic:spPr bwMode="auto">
                    <a:xfrm>
                      <a:off x="0" y="0"/>
                      <a:ext cx="2857500" cy="1885950"/>
                    </a:xfrm>
                    <a:prstGeom prst="rect">
                      <a:avLst/>
                    </a:prstGeom>
                    <a:noFill/>
                    <a:ln>
                      <a:noFill/>
                    </a:ln>
                  </pic:spPr>
                </pic:pic>
              </a:graphicData>
            </a:graphic>
          </wp:inline>
        </w:drawing>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CYBERNETIC MENALITY AND MINDSET: SCARE THEM, YOU CAN HERD THEM!</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14:anchorId="3BD349BA" wp14:editId="33C02A08">
            <wp:extent cx="2857500" cy="2295525"/>
            <wp:effectExtent l="0" t="0" r="0" b="9525"/>
            <wp:docPr id="760" name="Picture 760" descr="https://mindcontrolblackassassins.files.wordpress.com/2011/05/obamalynch5.jpg?w=300&amp;h=225">
              <a:hlinkClick xmlns:a="http://schemas.openxmlformats.org/drawingml/2006/main" r:id="rId8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s://mindcontrolblackassassins.files.wordpress.com/2011/05/obamalynch5.jpg?w=300&amp;h=225">
                      <a:hlinkClick r:id="rId8304"/>
                    </pic:cNvPr>
                    <pic:cNvPicPr>
                      <a:picLocks noChangeAspect="1" noChangeArrowheads="1"/>
                    </pic:cNvPicPr>
                  </pic:nvPicPr>
                  <pic:blipFill>
                    <a:blip r:embed="rId8305">
                      <a:extLst>
                        <a:ext uri="{28A0092B-C50C-407E-A947-70E740481C1C}">
                          <a14:useLocalDpi xmlns:a14="http://schemas.microsoft.com/office/drawing/2010/main" val="0"/>
                        </a:ext>
                      </a:extLst>
                    </a:blip>
                    <a:srcRect/>
                    <a:stretch>
                      <a:fillRect/>
                    </a:stretch>
                  </pic:blipFill>
                  <pic:spPr bwMode="auto">
                    <a:xfrm>
                      <a:off x="0" y="0"/>
                      <a:ext cx="2857500" cy="22955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For almost a couple of  weeks with almost reckless computerized abandonment of human decency and compassion for his fellow man, President Obama has rallied a global lynch mob atmosphere in the cold-blooded mafia styled liquidation and extra judicial slaughter of an innocent man of faith and color. It wasn’t Osama Bin Laden. Bin Laden has been dead for almost 10 years.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Fox News Report,December 26, 2001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Usama bin Laden has died a peaceful death due to an untreated lung complication, the Pakistan Observer reported, citing a Taliban leader who allegedly attended the funeral of the Al Qaeda Leader.</w:t>
      </w:r>
      <w:hyperlink r:id="rId8306" w:anchor="_ftn18" w:history="1">
        <w:r w:rsidRPr="00877702">
          <w:rPr>
            <w:rFonts w:ascii="Lucida Sans Unicode" w:eastAsia="Times New Roman" w:hAnsi="Lucida Sans Unicode" w:cs="Lucida Sans Unicode"/>
            <w:b/>
            <w:bCs/>
            <w:i/>
            <w:iCs/>
            <w:color w:val="515151"/>
            <w:sz w:val="17"/>
            <w:szCs w:val="17"/>
          </w:rPr>
          <w:t>[</w:t>
        </w:r>
        <w:r w:rsidRPr="00877702">
          <w:rPr>
            <w:rFonts w:ascii="Lucida Sans Unicode" w:eastAsia="Times New Roman" w:hAnsi="Lucida Sans Unicode" w:cs="Lucida Sans Unicode"/>
            <w:color w:val="515151"/>
            <w:sz w:val="17"/>
            <w:szCs w:val="17"/>
          </w:rPr>
          <w:t>18]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Bin Laden’s funeral had been announced worldwide on December 26, 2001; and U.S. intelligence gathering agencies and operatives monitoring his radio transmissions and cables haven’t heard from him since December 2001.</w:t>
      </w:r>
      <w:hyperlink r:id="rId8307" w:anchor="_ftn19" w:history="1">
        <w:r w:rsidRPr="00877702">
          <w:rPr>
            <w:rFonts w:ascii="Lucida Sans Unicode" w:eastAsia="Times New Roman" w:hAnsi="Lucida Sans Unicode" w:cs="Lucida Sans Unicode"/>
            <w:color w:val="515151"/>
            <w:sz w:val="17"/>
            <w:szCs w:val="17"/>
          </w:rPr>
          <w:t>[19]</w:t>
        </w:r>
      </w:hyperlink>
      <w:r w:rsidRPr="00877702">
        <w:rPr>
          <w:rFonts w:ascii="Lucida Sans Unicode" w:eastAsia="Times New Roman" w:hAnsi="Lucida Sans Unicode" w:cs="Lucida Sans Unicode"/>
          <w:color w:val="000000"/>
          <w:sz w:val="17"/>
          <w:szCs w:val="17"/>
        </w:rPr>
        <w:t>  Additional, just months before her assassination, former Pakistan Prime Minister Benazir Bhutto in a 2007 televised interview publicly exposed the fact that Osama Bin Laden was DEAD!</w:t>
      </w:r>
      <w:hyperlink r:id="rId8308" w:anchor="_ftn20" w:history="1">
        <w:r w:rsidRPr="00877702">
          <w:rPr>
            <w:rFonts w:ascii="Lucida Sans Unicode" w:eastAsia="Times New Roman" w:hAnsi="Lucida Sans Unicode" w:cs="Lucida Sans Unicode"/>
            <w:color w:val="515151"/>
            <w:sz w:val="17"/>
            <w:szCs w:val="17"/>
          </w:rPr>
          <w:t>[20]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As late as June 8, 2006, the FBI page stated: “Usama Bin Laden is wanted in connection with the August 7, 1998, bombings of the United States Embassies in Dar es Salaam, Tanzania, and Nairobi, Kenya. These attacks killed over 200 people. In addition, Bin Laden is a suspect in other terrorist attacks throughout the world.” When asked why there is no mention of 9/11 on the FBI’s web page, Rex Tomb, the FBI’s Chief of Investigative Publicity, is reported to have said, “The reason why 9/11 is not mentioned on Usama Bin Laden’s Most Wanted page is because the FBI has no hard evidence connecting Bin Laden to 9/11.” Additionally Vice President Dick Cheney said, “We’ve never made the case, or argued the case, that somehow Osama Bin Laden was directly involved in 9/11.”</w:t>
      </w:r>
      <w:hyperlink r:id="rId8309" w:anchor="_ftn21" w:history="1">
        <w:r w:rsidRPr="00877702">
          <w:rPr>
            <w:rFonts w:ascii="Lucida Sans Unicode" w:eastAsia="Times New Roman" w:hAnsi="Lucida Sans Unicode" w:cs="Lucida Sans Unicode"/>
            <w:color w:val="515151"/>
            <w:sz w:val="17"/>
            <w:szCs w:val="17"/>
          </w:rPr>
          <w:t>[21]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770CF4E" wp14:editId="7DCDB65A">
            <wp:extent cx="2857500" cy="1905000"/>
            <wp:effectExtent l="0" t="0" r="0" b="0"/>
            <wp:docPr id="761" name="Picture 761" descr="https://mindcontrolblackassassins.files.wordpress.com/2011/05/obamafake.jpg?w=300&amp;h=200">
              <a:hlinkClick xmlns:a="http://schemas.openxmlformats.org/drawingml/2006/main" r:id="rId8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s://mindcontrolblackassassins.files.wordpress.com/2011/05/obamafake.jpg?w=300&amp;h=200">
                      <a:hlinkClick r:id="rId8310"/>
                    </pic:cNvPr>
                    <pic:cNvPicPr>
                      <a:picLocks noChangeAspect="1" noChangeArrowheads="1"/>
                    </pic:cNvPicPr>
                  </pic:nvPicPr>
                  <pic:blipFill>
                    <a:blip r:embed="rId8311">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photo reportedly showing a slain Osama bin Laden that made its way around the world is a Photoshop hoax.</w:t>
      </w:r>
      <w:hyperlink r:id="rId8312" w:anchor="_ftn22" w:history="1">
        <w:r w:rsidRPr="00877702">
          <w:rPr>
            <w:rFonts w:ascii="Lucida Sans Unicode" w:eastAsia="Times New Roman" w:hAnsi="Lucida Sans Unicode" w:cs="Lucida Sans Unicode"/>
            <w:color w:val="515151"/>
            <w:sz w:val="17"/>
            <w:szCs w:val="17"/>
          </w:rPr>
          <w:t>[22]</w:t>
        </w:r>
      </w:hyperlink>
      <w:r w:rsidRPr="00877702">
        <w:rPr>
          <w:rFonts w:ascii="Lucida Sans Unicode" w:eastAsia="Times New Roman" w:hAnsi="Lucida Sans Unicode" w:cs="Lucida Sans Unicode"/>
          <w:color w:val="000000"/>
          <w:sz w:val="17"/>
          <w:szCs w:val="17"/>
        </w:rPr>
        <w:t> The White House refuses to release any photos of the innocent Bogeyman-Straw man Bin Laden that was slain.</w:t>
      </w:r>
      <w:hyperlink r:id="rId8313" w:anchor="_ftn23" w:history="1">
        <w:r w:rsidRPr="00877702">
          <w:rPr>
            <w:rFonts w:ascii="Lucida Sans Unicode" w:eastAsia="Times New Roman" w:hAnsi="Lucida Sans Unicode" w:cs="Lucida Sans Unicode"/>
            <w:color w:val="515151"/>
            <w:sz w:val="17"/>
            <w:szCs w:val="17"/>
          </w:rPr>
          <w:t>[23]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Bin Laden global televised capture and murder is a hoax, a false-flag operation; an old lame psychological warfare tactic.</w:t>
      </w:r>
      <w:hyperlink r:id="rId8314" w:anchor="_ftn24" w:history="1">
        <w:r w:rsidRPr="00877702">
          <w:rPr>
            <w:rFonts w:ascii="Lucida Sans Unicode" w:eastAsia="Times New Roman" w:hAnsi="Lucida Sans Unicode" w:cs="Lucida Sans Unicode"/>
            <w:color w:val="515151"/>
            <w:sz w:val="17"/>
            <w:szCs w:val="17"/>
          </w:rPr>
          <w:t>[24]</w:t>
        </w:r>
      </w:hyperlink>
      <w:r w:rsidRPr="00877702">
        <w:rPr>
          <w:rFonts w:ascii="Lucida Sans Unicode" w:eastAsia="Times New Roman" w:hAnsi="Lucida Sans Unicode" w:cs="Lucida Sans Unicode"/>
          <w:color w:val="000000"/>
          <w:sz w:val="17"/>
          <w:szCs w:val="17"/>
        </w:rPr>
        <w:t>  Murder, mayhem and lynch mob mentality, it is all fun, games, celebration, glee, and inhumane degrading jokes in America against Muslim Bogey Men and People of Color.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Below, Jay Leno of the Tonight Show and former President Bill Clinton with the same Illuminati/Luciferian “Triangle” hand symbol, </w:t>
      </w:r>
      <w:r w:rsidRPr="00877702">
        <w:rPr>
          <w:rFonts w:ascii="Lucida Sans Unicode" w:eastAsia="Times New Roman" w:hAnsi="Lucida Sans Unicode" w:cs="Lucida Sans Unicode"/>
          <w:b/>
          <w:bCs/>
          <w:color w:val="000000"/>
          <w:sz w:val="17"/>
          <w:szCs w:val="17"/>
        </w:rPr>
        <w:t>“I AM AMONG YOU.”</w:t>
      </w:r>
      <w:r w:rsidRPr="00877702">
        <w:rPr>
          <w:rFonts w:ascii="Lucida Sans Unicode" w:eastAsia="Times New Roman" w:hAnsi="Lucida Sans Unicode" w:cs="Lucida Sans Unicode"/>
          <w:color w:val="000000"/>
          <w:sz w:val="17"/>
          <w:szCs w:val="17"/>
        </w:rPr>
        <w:t> I won’t patronize Jay Leno and the U.S. Entertainment Luciferian Brotherhood any longer.  </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449AB62" wp14:editId="09409AF5">
            <wp:extent cx="2743200" cy="2857500"/>
            <wp:effectExtent l="0" t="0" r="0" b="0"/>
            <wp:docPr id="762" name="Picture 762" descr="https://mindcontrolblackassassins.files.wordpress.com/2011/05/obamaaaaleno.jpg?w=510">
              <a:hlinkClick xmlns:a="http://schemas.openxmlformats.org/drawingml/2006/main" r:id="rId8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s://mindcontrolblackassassins.files.wordpress.com/2011/05/obamaaaaleno.jpg?w=510">
                      <a:hlinkClick r:id="rId8315"/>
                    </pic:cNvPr>
                    <pic:cNvPicPr>
                      <a:picLocks noChangeAspect="1" noChangeArrowheads="1"/>
                    </pic:cNvPicPr>
                  </pic:nvPicPr>
                  <pic:blipFill>
                    <a:blip r:embed="rId8316">
                      <a:extLst>
                        <a:ext uri="{28A0092B-C50C-407E-A947-70E740481C1C}">
                          <a14:useLocalDpi xmlns:a14="http://schemas.microsoft.com/office/drawing/2010/main" val="0"/>
                        </a:ext>
                      </a:extLst>
                    </a:blip>
                    <a:srcRect/>
                    <a:stretch>
                      <a:fillRect/>
                    </a:stretch>
                  </pic:blipFill>
                  <pic:spPr bwMode="auto">
                    <a:xfrm>
                      <a:off x="0" y="0"/>
                      <a:ext cx="274320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 really don’t believe that Black Folk or the World has really seen anything quite like “Barack Hussein Obama II” formed August 4,1961 on Oahu Island, Honolulu, Hawaii, or the First Lady, Michelle Obama.</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783694F" wp14:editId="676BDB88">
            <wp:extent cx="2857500" cy="1714500"/>
            <wp:effectExtent l="0" t="0" r="0" b="0"/>
            <wp:docPr id="763" name="Picture 763" descr="https://mindcontrolblackassassins.files.wordpress.com/2011/05/obamamichelle1.jpg?w=300&amp;h=180">
              <a:hlinkClick xmlns:a="http://schemas.openxmlformats.org/drawingml/2006/main" r:id="rId8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s://mindcontrolblackassassins.files.wordpress.com/2011/05/obamamichelle1.jpg?w=300&amp;h=180">
                      <a:hlinkClick r:id="rId8317"/>
                    </pic:cNvPr>
                    <pic:cNvPicPr>
                      <a:picLocks noChangeAspect="1" noChangeArrowheads="1"/>
                    </pic:cNvPicPr>
                  </pic:nvPicPr>
                  <pic:blipFill>
                    <a:blip r:embed="rId8318">
                      <a:extLst>
                        <a:ext uri="{28A0092B-C50C-407E-A947-70E740481C1C}">
                          <a14:useLocalDpi xmlns:a14="http://schemas.microsoft.com/office/drawing/2010/main" val="0"/>
                        </a:ext>
                      </a:extLst>
                    </a:blip>
                    <a:srcRect/>
                    <a:stretch>
                      <a:fillRect/>
                    </a:stretch>
                  </pic:blipFill>
                  <pic:spPr bwMode="auto">
                    <a:xfrm>
                      <a:off x="0" y="0"/>
                      <a:ext cx="2857500" cy="1714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Barack Obama had been shaped, formed and molded by the Luciferian Military-Industrial-Congressional Complex since birth. President of  the United States, Barack Obama is only an illusion. Obama is part human-part robot, a damn Cyborg reeking mindless and robotic warfare, death and destruction across the globe.  </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AB34785" wp14:editId="6ACB77E1">
            <wp:extent cx="2857500" cy="1943100"/>
            <wp:effectExtent l="0" t="0" r="0" b="0"/>
            <wp:docPr id="764" name="Picture 764" descr="https://mindcontrolblackassassins.files.wordpress.com/2011/05/obamadeadman.jpg?w=300&amp;h=203">
              <a:hlinkClick xmlns:a="http://schemas.openxmlformats.org/drawingml/2006/main" r:id="rId8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s://mindcontrolblackassassins.files.wordpress.com/2011/05/obamadeadman.jpg?w=300&amp;h=203">
                      <a:hlinkClick r:id="rId8319"/>
                    </pic:cNvPr>
                    <pic:cNvPicPr>
                      <a:picLocks noChangeAspect="1" noChangeArrowheads="1"/>
                    </pic:cNvPicPr>
                  </pic:nvPicPr>
                  <pic:blipFill>
                    <a:blip r:embed="rId8320">
                      <a:extLst>
                        <a:ext uri="{28A0092B-C50C-407E-A947-70E740481C1C}">
                          <a14:useLocalDpi xmlns:a14="http://schemas.microsoft.com/office/drawing/2010/main" val="0"/>
                        </a:ext>
                      </a:extLst>
                    </a:blip>
                    <a:srcRect/>
                    <a:stretch>
                      <a:fillRect/>
                    </a:stretch>
                  </pic:blipFill>
                  <pic:spPr bwMode="auto">
                    <a:xfrm>
                      <a:off x="0" y="0"/>
                      <a:ext cx="2857500" cy="19431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Above, Barack Obama appears about 9-10 years old displays around his neck the strange symbol of the stick man with inverted arms turned downwards. It is the “Man Rune.” The figure encircled is an ancient and powerful symbol of the “Anti-Christ.”  For one to wear or display this symbol is to announce either knowingly or unknowingly that you have rejected Christ. Symbolism is a picture language, and a picture is worth a thousand words. With the arms of the cross raised in an upright position, it is a Pythagorean emblem of the course of life, in the form of a rising path with fork roads to good and evil. It also signifies fertility, but with arms pointing downward, it denotes evil and death.</w:t>
      </w:r>
      <w:hyperlink r:id="rId8321" w:anchor="_ftn25" w:history="1">
        <w:r w:rsidRPr="00877702">
          <w:rPr>
            <w:rFonts w:ascii="Lucida Sans Unicode" w:eastAsia="Times New Roman" w:hAnsi="Lucida Sans Unicode" w:cs="Lucida Sans Unicode"/>
            <w:color w:val="515151"/>
            <w:sz w:val="17"/>
            <w:szCs w:val="17"/>
          </w:rPr>
          <w:t>[25]</w:t>
        </w:r>
      </w:hyperlink>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09A1150" wp14:editId="619723D2">
            <wp:extent cx="2857500" cy="2152650"/>
            <wp:effectExtent l="0" t="0" r="0" b="0"/>
            <wp:docPr id="765" name="Picture 765" descr="https://mindcontrolblackassassins.files.wordpress.com/2011/05/michelle-obama-peace.jpg?w=300&amp;h=226">
              <a:hlinkClick xmlns:a="http://schemas.openxmlformats.org/drawingml/2006/main" r:id="rId8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s://mindcontrolblackassassins.files.wordpress.com/2011/05/michelle-obama-peace.jpg?w=300&amp;h=226">
                      <a:hlinkClick r:id="rId8322"/>
                    </pic:cNvPr>
                    <pic:cNvPicPr>
                      <a:picLocks noChangeAspect="1" noChangeArrowheads="1"/>
                    </pic:cNvPicPr>
                  </pic:nvPicPr>
                  <pic:blipFill>
                    <a:blip r:embed="rId8323">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Above, Michelle Obama wears the abnormal Pagan Cross with broken arms also known as the “Cross of Nero”, “Crow’s Foot”, and “Witches Foot.” The Nero’s cross has also been recognized as a “mockery” of Christianity, as it is thought to represent a broken, upside down cross, within a circle representing “Nero’s vision”. It is thought that Nero believed that the destruction of Christianity and all Christians would bring peace; thousands of Christians were martyred under the rule of Nero. The Cross with broken arms is also called the “Dead Man Rune” and “todersrune” and “death rune.” The Germanic tribes who used it attributed strange and mystical properties to the sign. Such a “rune” is said to have been used by “black magicians” in pagan incantations and condemnations.  It appears on the tombstones of some of Hitler’s SS troops as a sign of pagan mysticism.</w:t>
      </w:r>
      <w:hyperlink r:id="rId8324" w:anchor="_ftn26" w:history="1">
        <w:r w:rsidRPr="00877702">
          <w:rPr>
            <w:rFonts w:ascii="Lucida Sans Unicode" w:eastAsia="Times New Roman" w:hAnsi="Lucida Sans Unicode" w:cs="Lucida Sans Unicode"/>
            <w:color w:val="515151"/>
            <w:sz w:val="17"/>
            <w:szCs w:val="17"/>
          </w:rPr>
          <w:t>[26]</w:t>
        </w:r>
      </w:hyperlink>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FD5A762" wp14:editId="328322AF">
            <wp:extent cx="1971675" cy="2847975"/>
            <wp:effectExtent l="0" t="0" r="9525" b="9525"/>
            <wp:docPr id="766" name="Picture 766" descr="https://mindcontrolblackassassins.files.wordpress.com/2011/05/obamamalia.jpg?w=207&amp;h=300">
              <a:hlinkClick xmlns:a="http://schemas.openxmlformats.org/drawingml/2006/main" r:id="rId8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s://mindcontrolblackassassins.files.wordpress.com/2011/05/obamamalia.jpg?w=207&amp;h=300">
                      <a:hlinkClick r:id="rId8325"/>
                    </pic:cNvPr>
                    <pic:cNvPicPr>
                      <a:picLocks noChangeAspect="1" noChangeArrowheads="1"/>
                    </pic:cNvPicPr>
                  </pic:nvPicPr>
                  <pic:blipFill>
                    <a:blip r:embed="rId8326">
                      <a:extLst>
                        <a:ext uri="{28A0092B-C50C-407E-A947-70E740481C1C}">
                          <a14:useLocalDpi xmlns:a14="http://schemas.microsoft.com/office/drawing/2010/main" val="0"/>
                        </a:ext>
                      </a:extLst>
                    </a:blip>
                    <a:srcRect/>
                    <a:stretch>
                      <a:fillRect/>
                    </a:stretch>
                  </pic:blipFill>
                  <pic:spPr bwMode="auto">
                    <a:xfrm>
                      <a:off x="0" y="0"/>
                      <a:ext cx="1971675" cy="28479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Malia Obama adorning the Pagan “broken crow”, “crow or witches’ foot” and “dead man’s rune.”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CIA-MK ULTRA CYBORG TECHNOLOGY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Declassified Cyborg-Mind Control Programs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515151"/>
          <w:sz w:val="17"/>
          <w:szCs w:val="17"/>
        </w:rPr>
        <w:lastRenderedPageBreak/>
        <w:drawing>
          <wp:inline distT="0" distB="0" distL="0" distR="0" wp14:anchorId="4A788CCB" wp14:editId="0DBE12AE">
            <wp:extent cx="1657350" cy="2857500"/>
            <wp:effectExtent l="0" t="0" r="0" b="0"/>
            <wp:docPr id="767" name="Picture 767" descr="https://mindcontrolblackassassins.files.wordpress.com/2011/05/obamaweinerhuman.jpg?w=510">
              <a:hlinkClick xmlns:a="http://schemas.openxmlformats.org/drawingml/2006/main" r:id="rId8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s://mindcontrolblackassassins.files.wordpress.com/2011/05/obamaweinerhuman.jpg?w=510">
                      <a:hlinkClick r:id="rId8327"/>
                    </pic:cNvPr>
                    <pic:cNvPicPr>
                      <a:picLocks noChangeAspect="1" noChangeArrowheads="1"/>
                    </pic:cNvPicPr>
                  </pic:nvPicPr>
                  <pic:blipFill>
                    <a:blip r:embed="rId8328">
                      <a:extLst>
                        <a:ext uri="{28A0092B-C50C-407E-A947-70E740481C1C}">
                          <a14:useLocalDpi xmlns:a14="http://schemas.microsoft.com/office/drawing/2010/main" val="0"/>
                        </a:ext>
                      </a:extLst>
                    </a:blip>
                    <a:srcRect/>
                    <a:stretch>
                      <a:fillRect/>
                    </a:stretch>
                  </pic:blipFill>
                  <pic:spPr bwMode="auto">
                    <a:xfrm>
                      <a:off x="0" y="0"/>
                      <a:ext cx="165735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Project MK-ULTRA, 1953, CIA:</w:t>
      </w:r>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b/>
          <w:bCs/>
          <w:i/>
          <w:iCs/>
          <w:color w:val="000000"/>
          <w:sz w:val="17"/>
          <w:szCs w:val="17"/>
        </w:rPr>
        <w:t>Drugs, electronics and electroshock</w:t>
      </w:r>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b/>
          <w:bCs/>
          <w:i/>
          <w:iCs/>
          <w:color w:val="000000"/>
          <w:sz w:val="17"/>
          <w:szCs w:val="17"/>
        </w:rPr>
        <w:t>Targeting: Short range</w:t>
      </w:r>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b/>
          <w:bCs/>
          <w:i/>
          <w:iCs/>
          <w:color w:val="000000"/>
          <w:sz w:val="17"/>
          <w:szCs w:val="17"/>
        </w:rPr>
        <w:t>Frequencies: VHF HF UHF modulated at ELF</w:t>
      </w:r>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b/>
          <w:bCs/>
          <w:i/>
          <w:iCs/>
          <w:color w:val="000000"/>
          <w:sz w:val="17"/>
          <w:szCs w:val="17"/>
        </w:rPr>
        <w:t>Transmission and Reception: Local production</w:t>
      </w:r>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b/>
          <w:bCs/>
          <w:i/>
          <w:iCs/>
          <w:color w:val="000000"/>
          <w:sz w:val="17"/>
          <w:szCs w:val="17"/>
        </w:rPr>
        <w:t>Purpose: Programming behavior, creation of “Cyborg” mentalities</w:t>
      </w:r>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b/>
          <w:bCs/>
          <w:i/>
          <w:iCs/>
          <w:color w:val="000000"/>
          <w:sz w:val="17"/>
          <w:szCs w:val="17"/>
        </w:rPr>
        <w:t>Effects: narcoleptic trance, programming by suggestion</w:t>
      </w:r>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b/>
          <w:bCs/>
          <w:i/>
          <w:iCs/>
          <w:color w:val="000000"/>
          <w:sz w:val="17"/>
          <w:szCs w:val="17"/>
        </w:rPr>
        <w:t>Subprojects: Many.</w:t>
      </w:r>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b/>
          <w:bCs/>
          <w:i/>
          <w:iCs/>
          <w:color w:val="000000"/>
          <w:sz w:val="17"/>
          <w:szCs w:val="17"/>
        </w:rPr>
        <w:t>Pseudonym: Project Artichoke</w:t>
      </w:r>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b/>
          <w:bCs/>
          <w:i/>
          <w:iCs/>
          <w:color w:val="000000"/>
          <w:sz w:val="17"/>
          <w:szCs w:val="17"/>
        </w:rPr>
        <w:t>Functional Basis: Electronic Dissolution of Memory, E.D.O.M</w:t>
      </w:r>
      <w:r w:rsidRPr="00877702">
        <w:rPr>
          <w:rFonts w:ascii="Lucida Sans Unicode" w:eastAsia="Times New Roman" w:hAnsi="Lucida Sans Unicode" w:cs="Lucida Sans Unicode"/>
          <w:color w:val="000000"/>
          <w:sz w:val="17"/>
          <w:szCs w:val="17"/>
        </w:rPr>
        <w:t>.</w:t>
      </w:r>
      <w:hyperlink r:id="rId8329" w:anchor="_ftn27" w:history="1">
        <w:r w:rsidRPr="00877702">
          <w:rPr>
            <w:rFonts w:ascii="Lucida Sans Unicode" w:eastAsia="Times New Roman" w:hAnsi="Lucida Sans Unicode" w:cs="Lucida Sans Unicode"/>
            <w:color w:val="515151"/>
            <w:sz w:val="17"/>
            <w:szCs w:val="17"/>
          </w:rPr>
          <w:t>[27]</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 Cyborg is essentially a man-machine system in which the control mechanisms of the human portion are modified externally by drugs, electronics and electroshock or regulatory devices.</w:t>
      </w:r>
      <w:hyperlink r:id="rId8330" w:anchor="_ftn28" w:history="1">
        <w:r w:rsidRPr="00877702">
          <w:rPr>
            <w:rFonts w:ascii="Lucida Sans Unicode" w:eastAsia="Times New Roman" w:hAnsi="Lucida Sans Unicode" w:cs="Lucida Sans Unicode"/>
            <w:color w:val="515151"/>
            <w:sz w:val="17"/>
            <w:szCs w:val="17"/>
          </w:rPr>
          <w:t>[28]</w:t>
        </w:r>
      </w:hyperlink>
      <w:r w:rsidRPr="00877702">
        <w:rPr>
          <w:rFonts w:ascii="Lucida Sans Unicode" w:eastAsia="Times New Roman" w:hAnsi="Lucida Sans Unicode" w:cs="Lucida Sans Unicode"/>
          <w:i/>
          <w:iCs/>
          <w:color w:val="000000"/>
          <w:sz w:val="17"/>
          <w:szCs w:val="17"/>
        </w:rPr>
        <w:t> </w:t>
      </w:r>
      <w:r w:rsidRPr="00877702">
        <w:rPr>
          <w:rFonts w:ascii="Lucida Sans Unicode" w:eastAsia="Times New Roman" w:hAnsi="Lucida Sans Unicode" w:cs="Lucida Sans Unicode"/>
          <w:color w:val="000000"/>
          <w:sz w:val="17"/>
          <w:szCs w:val="17"/>
        </w:rPr>
        <w:t>The CIA and military-industrial system has been clandestinely perfecting the demarcations between cybernetic mechanism and the biological organism for over 50 years.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Barack Obama wasn’t raised within any village of African or African American Culture or Thought. According to Obama, his biological parents, Obama, Sr. and Ann Stanley Dunham, met at a Russian language class at East-West Center (EWC) at Hawaii University (HU) in 1959 or 1960.</w:t>
      </w:r>
      <w:hyperlink r:id="rId8331" w:anchor="_ftn29" w:history="1">
        <w:r w:rsidRPr="00877702">
          <w:rPr>
            <w:rFonts w:ascii="Lucida Sans Unicode" w:eastAsia="Times New Roman" w:hAnsi="Lucida Sans Unicode" w:cs="Lucida Sans Unicode"/>
            <w:color w:val="515151"/>
            <w:sz w:val="17"/>
            <w:szCs w:val="17"/>
          </w:rPr>
          <w:t>[29]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Recent FOIA releases of Barack Obama Sr.’s immigration records disclose that he was not co-habituating with Stanley Ann Dunham after the marriage and birth of Obama. In fact, the U.S. Immigration Department had been investigating if the Obama-Dunham marriage was “bona fide.”</w:t>
      </w:r>
      <w:hyperlink r:id="rId8332" w:anchor="_ftn30" w:history="1">
        <w:r w:rsidRPr="00877702">
          <w:rPr>
            <w:rFonts w:ascii="Lucida Sans Unicode" w:eastAsia="Times New Roman" w:hAnsi="Lucida Sans Unicode" w:cs="Lucida Sans Unicode"/>
            <w:color w:val="515151"/>
            <w:sz w:val="17"/>
            <w:szCs w:val="17"/>
          </w:rPr>
          <w:t>[30]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Obama-Dunham marriage was only a cover for something like out of the annals of science fiction like “One Step Beyond” or the “Other Limits” of normal human understanding. EWC-HU was the backdrop of an experiment in human engineering so insidious that you will never if at all believe your liar eyes.  </w:t>
      </w:r>
      <w:r w:rsidRPr="00877702">
        <w:rPr>
          <w:rFonts w:ascii="Lucida Sans Unicode" w:eastAsia="Times New Roman" w:hAnsi="Lucida Sans Unicode" w:cs="Lucida Sans Unicode"/>
          <w:color w:val="000000"/>
          <w:sz w:val="17"/>
          <w:szCs w:val="17"/>
        </w:rPr>
        <w:br/>
        <w:t> </w:t>
      </w:r>
      <w:r w:rsidRPr="00877702">
        <w:rPr>
          <w:rFonts w:ascii="Lucida Sans Unicode" w:eastAsia="Times New Roman" w:hAnsi="Lucida Sans Unicode" w:cs="Lucida Sans Unicode"/>
          <w:color w:val="000000"/>
          <w:sz w:val="17"/>
          <w:szCs w:val="17"/>
        </w:rPr>
        <w:br/>
        <w:t xml:space="preserve">EWC at HU was the bastard child of the U.S. State Department directors John Foster Dulles, Christian Herter; and CIA Director of Plans Richard Helms in 1959. It was established by Congress in 1960 as a veil “to strengthen </w:t>
      </w:r>
      <w:r w:rsidRPr="00877702">
        <w:rPr>
          <w:rFonts w:ascii="Lucida Sans Unicode" w:eastAsia="Times New Roman" w:hAnsi="Lucida Sans Unicode" w:cs="Lucida Sans Unicode"/>
          <w:color w:val="000000"/>
          <w:sz w:val="17"/>
          <w:szCs w:val="17"/>
        </w:rPr>
        <w:lastRenderedPageBreak/>
        <w:t>relations and understanding among the peoples and nations of Asia, the Pacific and the [CIA] interest of the United States.”</w:t>
      </w:r>
      <w:hyperlink r:id="rId8333" w:anchor="_ftn31" w:history="1">
        <w:r w:rsidRPr="00877702">
          <w:rPr>
            <w:rFonts w:ascii="Lucida Sans Unicode" w:eastAsia="Times New Roman" w:hAnsi="Lucida Sans Unicode" w:cs="Lucida Sans Unicode"/>
            <w:color w:val="515151"/>
            <w:sz w:val="17"/>
            <w:szCs w:val="17"/>
          </w:rPr>
          <w:t>[31]</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CIA-MK ULTRA &amp; SECRET CHILDREN PROJECTS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65E3D1FE" wp14:editId="6FFBD84F">
            <wp:extent cx="2857500" cy="1304925"/>
            <wp:effectExtent l="0" t="0" r="0" b="9525"/>
            <wp:docPr id="768" name="Picture 768" descr="https://mindcontrolblackassassins.files.wordpress.com/2011/05/obamahelms.jpg?w=300&amp;h=137">
              <a:hlinkClick xmlns:a="http://schemas.openxmlformats.org/drawingml/2006/main" r:id="rId8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s://mindcontrolblackassassins.files.wordpress.com/2011/05/obamahelms.jpg?w=300&amp;h=137">
                      <a:hlinkClick r:id="rId8334"/>
                    </pic:cNvPr>
                    <pic:cNvPicPr>
                      <a:picLocks noChangeAspect="1" noChangeArrowheads="1"/>
                    </pic:cNvPicPr>
                  </pic:nvPicPr>
                  <pic:blipFill>
                    <a:blip r:embed="rId8335">
                      <a:extLst>
                        <a:ext uri="{28A0092B-C50C-407E-A947-70E740481C1C}">
                          <a14:useLocalDpi xmlns:a14="http://schemas.microsoft.com/office/drawing/2010/main" val="0"/>
                        </a:ext>
                      </a:extLst>
                    </a:blip>
                    <a:srcRect/>
                    <a:stretch>
                      <a:fillRect/>
                    </a:stretch>
                  </pic:blipFill>
                  <pic:spPr bwMode="auto">
                    <a:xfrm>
                      <a:off x="0" y="0"/>
                      <a:ext cx="2857500" cy="13049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i/>
          <w:iCs/>
          <w:color w:val="000000"/>
          <w:sz w:val="17"/>
          <w:szCs w:val="17"/>
        </w:rPr>
        <w:t>“</w:t>
      </w:r>
      <w:r w:rsidRPr="00877702">
        <w:rPr>
          <w:rFonts w:ascii="Lucida Sans Unicode" w:eastAsia="Times New Roman" w:hAnsi="Lucida Sans Unicode" w:cs="Lucida Sans Unicode"/>
          <w:b/>
          <w:bCs/>
          <w:i/>
          <w:iCs/>
          <w:color w:val="000000"/>
          <w:sz w:val="17"/>
          <w:szCs w:val="17"/>
        </w:rPr>
        <w:t>ALLEN DULLES, RICHARD HELMS</w:t>
      </w:r>
      <w:r w:rsidRPr="00877702">
        <w:rPr>
          <w:rFonts w:ascii="Lucida Sans Unicode" w:eastAsia="Times New Roman" w:hAnsi="Lucida Sans Unicode" w:cs="Lucida Sans Unicode"/>
          <w:i/>
          <w:iCs/>
          <w:color w:val="000000"/>
          <w:sz w:val="17"/>
          <w:szCs w:val="17"/>
        </w:rPr>
        <w:t>, Carmel Office and </w:t>
      </w:r>
      <w:r w:rsidRPr="00877702">
        <w:rPr>
          <w:rFonts w:ascii="Lucida Sans Unicode" w:eastAsia="Times New Roman" w:hAnsi="Lucida Sans Unicode" w:cs="Lucida Sans Unicode"/>
          <w:b/>
          <w:bCs/>
          <w:i/>
          <w:iCs/>
          <w:color w:val="000000"/>
          <w:sz w:val="17"/>
          <w:szCs w:val="17"/>
        </w:rPr>
        <w:t>FRANK</w:t>
      </w:r>
      <w:r w:rsidRPr="00877702">
        <w:rPr>
          <w:rFonts w:ascii="Lucida Sans Unicode" w:eastAsia="Times New Roman" w:hAnsi="Lucida Sans Unicode" w:cs="Lucida Sans Unicode"/>
          <w:i/>
          <w:iCs/>
          <w:color w:val="000000"/>
          <w:sz w:val="17"/>
          <w:szCs w:val="17"/>
        </w:rPr>
        <w:t> </w:t>
      </w:r>
      <w:r w:rsidRPr="00877702">
        <w:rPr>
          <w:rFonts w:ascii="Lucida Sans Unicode" w:eastAsia="Times New Roman" w:hAnsi="Lucida Sans Unicode" w:cs="Lucida Sans Unicode"/>
          <w:b/>
          <w:bCs/>
          <w:i/>
          <w:iCs/>
          <w:color w:val="000000"/>
          <w:sz w:val="17"/>
          <w:szCs w:val="17"/>
        </w:rPr>
        <w:t>WISNER</w:t>
      </w:r>
      <w:r w:rsidRPr="00877702">
        <w:rPr>
          <w:rFonts w:ascii="Lucida Sans Unicode" w:eastAsia="Times New Roman" w:hAnsi="Lucida Sans Unicode" w:cs="Lucida Sans Unicode"/>
          <w:i/>
          <w:iCs/>
          <w:color w:val="000000"/>
          <w:sz w:val="17"/>
          <w:szCs w:val="17"/>
        </w:rPr>
        <w:t> were the grand masters. If you were in a room with them you were in a room full of people that you had to believe would deservedly end up in </w:t>
      </w:r>
      <w:r w:rsidRPr="00877702">
        <w:rPr>
          <w:rFonts w:ascii="Lucida Sans Unicode" w:eastAsia="Times New Roman" w:hAnsi="Lucida Sans Unicode" w:cs="Lucida Sans Unicode"/>
          <w:b/>
          <w:bCs/>
          <w:i/>
          <w:iCs/>
          <w:color w:val="000000"/>
          <w:sz w:val="17"/>
          <w:szCs w:val="17"/>
        </w:rPr>
        <w:t>HELL</w:t>
      </w:r>
      <w:r w:rsidRPr="00877702">
        <w:rPr>
          <w:rFonts w:ascii="Lucida Sans Unicode" w:eastAsia="Times New Roman" w:hAnsi="Lucida Sans Unicode" w:cs="Lucida Sans Unicode"/>
          <w:i/>
          <w:iCs/>
          <w:color w:val="000000"/>
          <w:sz w:val="17"/>
          <w:szCs w:val="17"/>
        </w:rPr>
        <w:t>. I guess I will see them there soon.” </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i/>
          <w:iCs/>
          <w:color w:val="000000"/>
          <w:sz w:val="17"/>
          <w:szCs w:val="17"/>
        </w:rPr>
        <w:t>James Angleton, CIA Chief of Counter Intelligence </w:t>
      </w:r>
      <w:hyperlink r:id="rId8336" w:anchor="_ftn32" w:history="1">
        <w:r w:rsidRPr="00877702">
          <w:rPr>
            <w:rFonts w:ascii="Lucida Sans Unicode" w:eastAsia="Times New Roman" w:hAnsi="Lucida Sans Unicode" w:cs="Lucida Sans Unicode"/>
            <w:b/>
            <w:bCs/>
            <w:i/>
            <w:iCs/>
            <w:color w:val="515151"/>
            <w:sz w:val="17"/>
            <w:szCs w:val="17"/>
          </w:rPr>
          <w:t>[32]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MK ULTRA project was started on the order of CIA director Allen Dulles on April 13, 1953.</w:t>
      </w:r>
      <w:hyperlink r:id="rId8337" w:anchor="_ftn33" w:history="1">
        <w:r w:rsidRPr="00877702">
          <w:rPr>
            <w:rFonts w:ascii="Lucida Sans Unicode" w:eastAsia="Times New Roman" w:hAnsi="Lucida Sans Unicode" w:cs="Lucida Sans Unicode"/>
            <w:color w:val="515151"/>
            <w:sz w:val="17"/>
            <w:szCs w:val="17"/>
          </w:rPr>
          <w:t>[33]</w:t>
        </w:r>
      </w:hyperlink>
      <w:r w:rsidRPr="00877702">
        <w:rPr>
          <w:rFonts w:ascii="Lucida Sans Unicode" w:eastAsia="Times New Roman" w:hAnsi="Lucida Sans Unicode" w:cs="Lucida Sans Unicode"/>
          <w:color w:val="000000"/>
          <w:sz w:val="17"/>
          <w:szCs w:val="17"/>
        </w:rPr>
        <w:t>  Under Dulles, MK ULTRA had been Richard Helm’s Baby.</w:t>
      </w:r>
      <w:hyperlink r:id="rId8338" w:anchor="_ftn34" w:history="1">
        <w:r w:rsidRPr="00877702">
          <w:rPr>
            <w:rFonts w:ascii="Lucida Sans Unicode" w:eastAsia="Times New Roman" w:hAnsi="Lucida Sans Unicode" w:cs="Lucida Sans Unicode"/>
            <w:color w:val="515151"/>
            <w:sz w:val="17"/>
            <w:szCs w:val="17"/>
          </w:rPr>
          <w:t>[34]</w:t>
        </w:r>
      </w:hyperlink>
      <w:r w:rsidRPr="00877702">
        <w:rPr>
          <w:rFonts w:ascii="Lucida Sans Unicode" w:eastAsia="Times New Roman" w:hAnsi="Lucida Sans Unicode" w:cs="Lucida Sans Unicode"/>
          <w:color w:val="000000"/>
          <w:sz w:val="17"/>
          <w:szCs w:val="17"/>
        </w:rPr>
        <w:t>  Former CIA Director, Dr. Sidney Gottlieb, testified before Congress that MK ULTRA’s purpose was “to investigate whether and how it was possible to modify an individual’s behavior by covert means”.</w:t>
      </w:r>
      <w:hyperlink r:id="rId8339" w:anchor="_ftn35" w:history="1">
        <w:r w:rsidRPr="00877702">
          <w:rPr>
            <w:rFonts w:ascii="Lucida Sans Unicode" w:eastAsia="Times New Roman" w:hAnsi="Lucida Sans Unicode" w:cs="Lucida Sans Unicode"/>
            <w:color w:val="515151"/>
            <w:sz w:val="17"/>
            <w:szCs w:val="17"/>
          </w:rPr>
          <w:t>[35]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MK ULTRA was much more. It was a far reaching vast clandestine mind control and assassination program involving the government, all branches of the military, and some ofAmerica’s leading universities, hospitals and scientific professionals.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MK ULTRA is still classified and Above Top Secret. In 1973, Helms ordered that all CIA-MK ULTRA files be destroyed. As a result, what the public have discovered about MK ULTRA is only a tip of the colossal iceberg.</w:t>
      </w:r>
    </w:p>
    <w:p w:rsidR="001B2957" w:rsidRPr="00877702" w:rsidRDefault="001B2957" w:rsidP="001B2957">
      <w:pPr>
        <w:shd w:val="clear" w:color="auto" w:fill="FFFFFF"/>
        <w:spacing w:before="240" w:after="24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MK ULTRA’s experiments on children are not well publicly documented or known, but at least 4 (four) programs are known to have particularly targeted “CHILDREN” for mind control experiments in the interest of the CIA and the Military-Industrial-Congressional Complex.</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GENESIS OF MK ULTRA AND BARACK OBAMA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Barack Obama’s Biological Links to the Birth of  MK ULTRA</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515151"/>
          <w:sz w:val="17"/>
          <w:szCs w:val="17"/>
        </w:rPr>
        <w:drawing>
          <wp:inline distT="0" distB="0" distL="0" distR="0" wp14:anchorId="40AAB74A" wp14:editId="7046686C">
            <wp:extent cx="2857500" cy="2057400"/>
            <wp:effectExtent l="0" t="0" r="0" b="0"/>
            <wp:docPr id="769" name="Picture 769" descr="https://mindcontrolblackassassins.files.wordpress.com/2011/05/obamamkultra2.jpg?w=300&amp;h=216">
              <a:hlinkClick xmlns:a="http://schemas.openxmlformats.org/drawingml/2006/main" r:id="rId8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s://mindcontrolblackassassins.files.wordpress.com/2011/05/obamamkultra2.jpg?w=300&amp;h=216">
                      <a:hlinkClick r:id="rId8340"/>
                    </pic:cNvPr>
                    <pic:cNvPicPr>
                      <a:picLocks noChangeAspect="1" noChangeArrowheads="1"/>
                    </pic:cNvPicPr>
                  </pic:nvPicPr>
                  <pic:blipFill>
                    <a:blip r:embed="rId8341">
                      <a:extLst>
                        <a:ext uri="{28A0092B-C50C-407E-A947-70E740481C1C}">
                          <a14:useLocalDpi xmlns:a14="http://schemas.microsoft.com/office/drawing/2010/main" val="0"/>
                        </a:ext>
                      </a:extLst>
                    </a:blip>
                    <a:srcRect/>
                    <a:stretch>
                      <a:fillRect/>
                    </a:stretch>
                  </pic:blipFill>
                  <pic:spPr bwMode="auto">
                    <a:xfrm>
                      <a:off x="0" y="0"/>
                      <a:ext cx="2857500" cy="20574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lastRenderedPageBreak/>
        <w:t>“Well, if they were choosing the best and brightest, maybe they figured these kids would one day rise to important positions in the society, and they wanted to gain long-term control over them, so they would be under their thumb, so they could tap them at will — a way of controlling the future society.”</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i/>
          <w:iCs/>
          <w:color w:val="000000"/>
          <w:sz w:val="17"/>
          <w:szCs w:val="17"/>
        </w:rPr>
        <w:t>Testimony of MK ULTRA  Child Victim, March 15, 1995, in Washington, D.C., before the President’s Committee on Radiation</w:t>
      </w:r>
      <w:r w:rsidRPr="00877702">
        <w:rPr>
          <w:rFonts w:ascii="Lucida Sans Unicode" w:eastAsia="Times New Roman" w:hAnsi="Lucida Sans Unicode" w:cs="Lucida Sans Unicode"/>
          <w:color w:val="000000"/>
          <w:sz w:val="17"/>
          <w:szCs w:val="17"/>
        </w:rPr>
        <w:t> </w:t>
      </w:r>
      <w:hyperlink r:id="rId8342" w:anchor="_ftn36" w:history="1">
        <w:r w:rsidRPr="00877702">
          <w:rPr>
            <w:rFonts w:ascii="Lucida Sans Unicode" w:eastAsia="Times New Roman" w:hAnsi="Lucida Sans Unicode" w:cs="Lucida Sans Unicode"/>
            <w:color w:val="515151"/>
            <w:sz w:val="17"/>
            <w:szCs w:val="17"/>
          </w:rPr>
          <w:t>[36]</w:t>
        </w:r>
      </w:hyperlink>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018D508" wp14:editId="03B17F49">
            <wp:extent cx="1838325" cy="2857500"/>
            <wp:effectExtent l="0" t="0" r="9525" b="0"/>
            <wp:docPr id="770" name="Picture 770" descr="https://mindcontrolblackassassins.files.wordpress.com/2011/05/obamathetford.jpg?w=510">
              <a:hlinkClick xmlns:a="http://schemas.openxmlformats.org/drawingml/2006/main" r:id="rId8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s://mindcontrolblackassassins.files.wordpress.com/2011/05/obamathetford.jpg?w=510">
                      <a:hlinkClick r:id="rId8343"/>
                    </pic:cNvPr>
                    <pic:cNvPicPr>
                      <a:picLocks noChangeAspect="1" noChangeArrowheads="1"/>
                    </pic:cNvPicPr>
                  </pic:nvPicPr>
                  <pic:blipFill>
                    <a:blip r:embed="rId8344">
                      <a:extLst>
                        <a:ext uri="{28A0092B-C50C-407E-A947-70E740481C1C}">
                          <a14:useLocalDpi xmlns:a14="http://schemas.microsoft.com/office/drawing/2010/main" val="0"/>
                        </a:ext>
                      </a:extLst>
                    </a:blip>
                    <a:srcRect/>
                    <a:stretch>
                      <a:fillRect/>
                    </a:stretch>
                  </pic:blipFill>
                  <pic:spPr bwMode="auto">
                    <a:xfrm>
                      <a:off x="0" y="0"/>
                      <a:ext cx="18383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1953, Government Psychologist, Dr. William Thetford, was a Research Consultant to the Foreign Service Institute (FSI), State Department, at AmericanUniversity, Beirut, Lebanon.</w:t>
      </w:r>
      <w:hyperlink r:id="rId8345" w:anchor="_ftn37" w:history="1">
        <w:r w:rsidRPr="00877702">
          <w:rPr>
            <w:rFonts w:ascii="Lucida Sans Unicode" w:eastAsia="Times New Roman" w:hAnsi="Lucida Sans Unicode" w:cs="Lucida Sans Unicode"/>
            <w:color w:val="515151"/>
            <w:sz w:val="17"/>
            <w:szCs w:val="17"/>
          </w:rPr>
          <w:t>[37]</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FSI is the U.S. Federal Government’s primary training institution for employees of the U.S.foreign affairs community (CIA); preparing American diplomats and other professionals to, again, advance U.S.foreign affairs [CIA] interests overseas and in Washington.</w:t>
      </w:r>
      <w:hyperlink r:id="rId8346" w:anchor="_ftn38" w:history="1">
        <w:r w:rsidRPr="00877702">
          <w:rPr>
            <w:rFonts w:ascii="Lucida Sans Unicode" w:eastAsia="Times New Roman" w:hAnsi="Lucida Sans Unicode" w:cs="Lucida Sans Unicode"/>
            <w:color w:val="515151"/>
            <w:sz w:val="17"/>
            <w:szCs w:val="17"/>
          </w:rPr>
          <w:t>[38]</w:t>
        </w:r>
      </w:hyperlink>
      <w:r w:rsidRPr="00877702">
        <w:rPr>
          <w:rFonts w:ascii="Lucida Sans Unicode" w:eastAsia="Times New Roman" w:hAnsi="Lucida Sans Unicode" w:cs="Lucida Sans Unicode"/>
          <w:color w:val="000000"/>
          <w:sz w:val="17"/>
          <w:szCs w:val="17"/>
        </w:rPr>
        <w:t> FSI was initially authorized in Title VII of the Foreign Service Act. On March 13, 1947, Secretary of State, General George Marshall (Germany’s Forth Reich Marshall Plan), formally announced the establishment of the FSI.</w:t>
      </w:r>
      <w:hyperlink r:id="rId8347" w:anchor="_ftn39" w:history="1">
        <w:r w:rsidRPr="00877702">
          <w:rPr>
            <w:rFonts w:ascii="Lucida Sans Unicode" w:eastAsia="Times New Roman" w:hAnsi="Lucida Sans Unicode" w:cs="Lucida Sans Unicode"/>
            <w:color w:val="515151"/>
            <w:sz w:val="17"/>
            <w:szCs w:val="17"/>
          </w:rPr>
          <w:t>[39]</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With the help of America’s cold war warrior and Nazi collaborator, George F. Kennan,</w:t>
      </w:r>
      <w:hyperlink r:id="rId8348" w:anchor="_ftn40" w:history="1">
        <w:r w:rsidRPr="00877702">
          <w:rPr>
            <w:rFonts w:ascii="Lucida Sans Unicode" w:eastAsia="Times New Roman" w:hAnsi="Lucida Sans Unicode" w:cs="Lucida Sans Unicode"/>
            <w:color w:val="515151"/>
            <w:sz w:val="17"/>
            <w:szCs w:val="17"/>
          </w:rPr>
          <w:t>[40]</w:t>
        </w:r>
      </w:hyperlink>
      <w:r w:rsidRPr="00877702">
        <w:rPr>
          <w:rFonts w:ascii="Lucida Sans Unicode" w:eastAsia="Times New Roman" w:hAnsi="Lucida Sans Unicode" w:cs="Lucida Sans Unicode"/>
          <w:color w:val="000000"/>
          <w:sz w:val="17"/>
          <w:szCs w:val="17"/>
        </w:rPr>
        <w:t> of the State Department under General Marshall, the Office of Special Projects (OSP) was created in 1948 under an ultra CIA counterintelligence expert, Frank Gardiner Wisner, Sr.  Soon afterwards it was renamed the Office of Policy Coordination (OPC) which became the espionage, assassination and counter-intelligence branch of the CIA </w:t>
      </w:r>
      <w:hyperlink r:id="rId8349" w:anchor="_ftn41" w:history="1">
        <w:r w:rsidRPr="00877702">
          <w:rPr>
            <w:rFonts w:ascii="Lucida Sans Unicode" w:eastAsia="Times New Roman" w:hAnsi="Lucida Sans Unicode" w:cs="Lucida Sans Unicode"/>
            <w:color w:val="515151"/>
            <w:sz w:val="17"/>
            <w:szCs w:val="17"/>
          </w:rPr>
          <w:t>[41]</w:t>
        </w:r>
      </w:hyperlink>
      <w:r w:rsidRPr="00877702">
        <w:rPr>
          <w:rFonts w:ascii="Lucida Sans Unicode" w:eastAsia="Times New Roman" w:hAnsi="Lucida Sans Unicode" w:cs="Lucida Sans Unicode"/>
          <w:color w:val="000000"/>
          <w:sz w:val="17"/>
          <w:szCs w:val="17"/>
        </w:rPr>
        <w:t> within the U.S. State Department.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1953, Wisner became CIA head Directorate of Plans, with Richard Helms as his chief of operations. Wisner and Helms controlled approximately 75% of the CIA’s clandestine (MK ULTRA) budget.</w:t>
      </w:r>
      <w:hyperlink r:id="rId8350" w:anchor="_ftn42" w:history="1">
        <w:r w:rsidRPr="00877702">
          <w:rPr>
            <w:rFonts w:ascii="Lucida Sans Unicode" w:eastAsia="Times New Roman" w:hAnsi="Lucida Sans Unicode" w:cs="Lucida Sans Unicode"/>
            <w:color w:val="515151"/>
            <w:sz w:val="17"/>
            <w:szCs w:val="17"/>
          </w:rPr>
          <w:t>[42]</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1951, Dr. Thetford had become a senior CIA assessment psychologist on Dr. John Gittinger’s Assessment and Evaluation Staff in the Office of Training.</w:t>
      </w:r>
      <w:hyperlink r:id="rId8351" w:anchor="_ftn43" w:history="1">
        <w:r w:rsidRPr="00877702">
          <w:rPr>
            <w:rFonts w:ascii="Lucida Sans Unicode" w:eastAsia="Times New Roman" w:hAnsi="Lucida Sans Unicode" w:cs="Lucida Sans Unicode"/>
            <w:color w:val="515151"/>
            <w:sz w:val="17"/>
            <w:szCs w:val="17"/>
          </w:rPr>
          <w:t>[43]</w:t>
        </w:r>
      </w:hyperlink>
      <w:r w:rsidRPr="00877702">
        <w:rPr>
          <w:rFonts w:ascii="Lucida Sans Unicode" w:eastAsia="Times New Roman" w:hAnsi="Lucida Sans Unicode" w:cs="Lucida Sans Unicode"/>
          <w:color w:val="000000"/>
          <w:sz w:val="17"/>
          <w:szCs w:val="17"/>
        </w:rPr>
        <w:t>  Dr. Gittinger and Vacaville’s Men’s Medical Facility CIA Station Chief, Dr. James A. Hamilton of Stanford University, were leading principals in MK ULTRA/MONARCH research, development; and clandestine Manchurian Candidate assassination operations.</w:t>
      </w:r>
      <w:hyperlink r:id="rId8352" w:anchor="_ftn44" w:history="1">
        <w:r w:rsidRPr="00877702">
          <w:rPr>
            <w:rFonts w:ascii="Lucida Sans Unicode" w:eastAsia="Times New Roman" w:hAnsi="Lucida Sans Unicode" w:cs="Lucida Sans Unicode"/>
            <w:color w:val="515151"/>
            <w:sz w:val="17"/>
            <w:szCs w:val="17"/>
          </w:rPr>
          <w:t>[44]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1960, Dr. William Thetford along with a David Saunders headed Helm’s MK-ULTRA Subproject 130: Personality Theory at Columbia University. Dr. Thetford conducted among other things TOP SECRET Personality Theory of Conversion Hysterics experiments.</w:t>
      </w:r>
      <w:hyperlink r:id="rId8353" w:anchor="_ftn45" w:history="1">
        <w:r w:rsidRPr="00877702">
          <w:rPr>
            <w:rFonts w:ascii="Lucida Sans Unicode" w:eastAsia="Times New Roman" w:hAnsi="Lucida Sans Unicode" w:cs="Lucida Sans Unicode"/>
            <w:color w:val="515151"/>
            <w:sz w:val="17"/>
            <w:szCs w:val="17"/>
          </w:rPr>
          <w:t>[45]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lastRenderedPageBreak/>
        <w:t>“The more we do to you, the less you seem to believe we are doing it.”  </w:t>
      </w:r>
      <w:r w:rsidRPr="00877702">
        <w:rPr>
          <w:rFonts w:ascii="Lucida Sans Unicode" w:eastAsia="Times New Roman" w:hAnsi="Lucida Sans Unicode" w:cs="Lucida Sans Unicode"/>
          <w:i/>
          <w:iCs/>
          <w:color w:val="000000"/>
          <w:sz w:val="17"/>
          <w:szCs w:val="17"/>
        </w:rPr>
        <w:t> </w:t>
      </w:r>
      <w:r w:rsidRPr="00877702">
        <w:rPr>
          <w:rFonts w:ascii="Lucida Sans Unicode" w:eastAsia="Times New Roman" w:hAnsi="Lucida Sans Unicode" w:cs="Lucida Sans Unicode"/>
          <w:b/>
          <w:bCs/>
          <w:i/>
          <w:iCs/>
          <w:color w:val="000000"/>
          <w:sz w:val="17"/>
          <w:szCs w:val="17"/>
        </w:rPr>
        <w:t>– Dr. Josef Mengele, the Angel (Demon) of Death-</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Conversion Hysterics is often referred to as “disorder of imagination.” It is a mental disorder characterized by the conversion of mental conflict into somatic forms (into paralysis or anesthesia having no apparent cause). Conversion Hysterics usually occur in people subject to traumatic stresses such as battle fatigue. Patients develop mysterious subjective maladies and disabling illness.</w:t>
      </w:r>
      <w:hyperlink r:id="rId8354" w:anchor="_ftn46" w:history="1">
        <w:r w:rsidRPr="00877702">
          <w:rPr>
            <w:rFonts w:ascii="Lucida Sans Unicode" w:eastAsia="Times New Roman" w:hAnsi="Lucida Sans Unicode" w:cs="Lucida Sans Unicode"/>
            <w:color w:val="515151"/>
            <w:sz w:val="17"/>
            <w:szCs w:val="17"/>
          </w:rPr>
          <w:t>[46]</w:t>
        </w:r>
      </w:hyperlink>
      <w:r w:rsidRPr="00877702">
        <w:rPr>
          <w:rFonts w:ascii="Lucida Sans Unicode" w:eastAsia="Times New Roman" w:hAnsi="Lucida Sans Unicode" w:cs="Lucida Sans Unicode"/>
          <w:color w:val="000000"/>
          <w:sz w:val="17"/>
          <w:szCs w:val="17"/>
        </w:rPr>
        <w:t> Conversion Hysterics involves normal human reactions to ritual trauma abuse and torture.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Thetford’s mastery in “Conversion Hysterics” has the hallmark touch of the research and development of the “Mengele Method.”</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A517E15" wp14:editId="535EC970">
            <wp:extent cx="2857500" cy="2105025"/>
            <wp:effectExtent l="0" t="0" r="0" b="9525"/>
            <wp:docPr id="771" name="Picture 771" descr="https://mindcontrolblackassassins.files.wordpress.com/2011/05/obamamengele.jpg?w=300&amp;h=221">
              <a:hlinkClick xmlns:a="http://schemas.openxmlformats.org/drawingml/2006/main" r:id="rId8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s://mindcontrolblackassassins.files.wordpress.com/2011/05/obamamengele.jpg?w=300&amp;h=221">
                      <a:hlinkClick r:id="rId8355"/>
                    </pic:cNvPr>
                    <pic:cNvPicPr>
                      <a:picLocks noChangeAspect="1" noChangeArrowheads="1"/>
                    </pic:cNvPicPr>
                  </pic:nvPicPr>
                  <pic:blipFill>
                    <a:blip r:embed="rId8356">
                      <a:extLst>
                        <a:ext uri="{28A0092B-C50C-407E-A947-70E740481C1C}">
                          <a14:useLocalDpi xmlns:a14="http://schemas.microsoft.com/office/drawing/2010/main" val="0"/>
                        </a:ext>
                      </a:extLst>
                    </a:blip>
                    <a:srcRect/>
                    <a:stretch>
                      <a:fillRect/>
                    </a:stretch>
                  </pic:blipFill>
                  <pic:spPr bwMode="auto">
                    <a:xfrm>
                      <a:off x="0" y="0"/>
                      <a:ext cx="2857500" cy="21050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Nazis-SS psychiatrists determined that “absolute” mind control could be realized through specific tortures of the intended trans-generational victims from the moment of birth.  Hauptsturmfuhrer SS Dr. Josef Mengele created one certain drug developed at Auschwitzt hat was used on children to induce severe pain and torture. Where the child would normally black out, and become unconscious from severe pain, the doctor would administer or inject the drug and it would keep the child from blacking out, and thus the doctor could than inflict greater pain, going far beyond the threshold of human endurance, which in turn would allow the mind of the child to became totally wiped clean, a total blank so that the child forgot their own personal identity, forgot how to add or subject, or carry on a conversation.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natural response to this extraordinary level of pain and torture Dr. Mengele had perfected was dissociation of the conscious mind. In that state, victims can be subjected and programmed with secret alternative personalities with keys and triggers.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the war, Dr. Mengele had been cautious in revealing and discussing the details of his research. Mengele’s caution and secrecy made him indispensable to anyone seeking the data, reports and results of his research, “Mengele never discussed his research with anybody else. He kept it secret. This was to be the basis for his dissertation and he did not want to share the information with anyone.” (See Gerald Astor, The Last Nazi, The life and times of Dr. Joseph Mengele, Donald I. Fine, Inc., N.Y., 1974)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One of the countries seeking Mengele’s secret data and research was the United States. The Nazi’s top secret research was originally considered to be a significant bonus by product of the U.S. Department of Defense’s Project 63 also known as Project National Interest. Project 63 was dedicated to the secret importation and protection of a group of Nazi and Fascist scientists.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In direct collaboration with Nazi Germany and Fascist Italy, the United States slipped Mengele out of Germany to a Roman Catholic convent inRome, and then he was shipped to Juan Peron’s Argentina under the name of Dr. Helmut Gregor. Mengele moved freely inSouth America. He resided inBrazil, Paraguay,Chile and the U.S.  Mengele bought a pharmaceutical company in Buenos Aires to continue his drug experiments and research.</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Mengele also tested drugs that were the direct experimental subjects of the US Navy’s Project CHATTER. Project CHATTER was a Navy program that began in the fall of 1947. Allegedly, responding to reports of “amazing results” achieved by the Soviets in using “truth drugs,” the program focused on the identification and testing of drugs for use in interrogations and in the recruitment of agents. The research included laboratory experiments on animals and unwitting human subjects involving Anabasis aphylla, scopolamine, and mescaline in order to determine their speech-inducing qualities.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Mengele also tested drugs that were the direct experimental subjects of the US Navy’s Project CHATTER. Project CHATTER was a Navy program that began in the fall of 1947. Allegedly, responding to reports of “amazing results” achieved by the Soviets in using “truth drugs,” the program focused on the identification and testing of drugs for use in interrogations and in the recruitment of agents. The research included laboratory experiments on animals and unwitting human subjects involving Anabasis aphylla, scopolamine, and mescaline in order to determine their speech-inducing qualities.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the 1950s, Mengele moved freely around the world and the U.S.  As late as 1956, he boldly obtained a passport in his name. He traveled to Zurich, Switzerland to visit his family and married his brother’s widow. Mengele’s trauma-torture based mind control data, research, and methodology were incorporated in America’s experimental behavior manipulation programs later incorporated into the CIA’s projects Bluebird and Artichoke which, in 1953, became Helm’s MKULTRA Program.</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Mengele’s trauma-torture based mind control research was reborn as the “Monarch Project”. The Monarch Project was a subsection of projects Bluebird, Artichoke, and Helms’ MK ULTRA. I suspect that Dr. Mengele had been Dr. Thetford’s master in Beiruit.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D137AE4" wp14:editId="3F5E2F7B">
            <wp:extent cx="2857500" cy="2228850"/>
            <wp:effectExtent l="0" t="0" r="0" b="0"/>
            <wp:docPr id="772" name="Picture 772" descr="https://mindcontrolblackassassins.files.wordpress.com/2011/05/obamaoprah6.jpg?w=300&amp;h=234">
              <a:hlinkClick xmlns:a="http://schemas.openxmlformats.org/drawingml/2006/main" r:id="rId8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s://mindcontrolblackassassins.files.wordpress.com/2011/05/obamaoprah6.jpg?w=300&amp;h=234">
                      <a:hlinkClick r:id="rId8357"/>
                    </pic:cNvPr>
                    <pic:cNvPicPr>
                      <a:picLocks noChangeAspect="1" noChangeArrowheads="1"/>
                    </pic:cNvPicPr>
                  </pic:nvPicPr>
                  <pic:blipFill>
                    <a:blip r:embed="rId8358">
                      <a:extLst>
                        <a:ext uri="{28A0092B-C50C-407E-A947-70E740481C1C}">
                          <a14:useLocalDpi xmlns:a14="http://schemas.microsoft.com/office/drawing/2010/main" val="0"/>
                        </a:ext>
                      </a:extLst>
                    </a:blip>
                    <a:srcRect/>
                    <a:stretch>
                      <a:fillRect/>
                    </a:stretch>
                  </pic:blipFill>
                  <pic:spPr bwMode="auto">
                    <a:xfrm>
                      <a:off x="0" y="0"/>
                      <a:ext cx="2857500" cy="22288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CIA Psychologist Dr. Thetford is also relevant in that he may have been involved in the personality development of Oprah Winfrey as a child, but he in fact developed Oprah’s most celebrated and publicized covert satanic mass mind control program, A Course in Miracles (ACIM).”</w:t>
      </w:r>
      <w:hyperlink r:id="rId8359" w:anchor="_ftn47" w:history="1">
        <w:r w:rsidRPr="00877702">
          <w:rPr>
            <w:rFonts w:ascii="Lucida Sans Unicode" w:eastAsia="Times New Roman" w:hAnsi="Lucida Sans Unicode" w:cs="Lucida Sans Unicode"/>
            <w:color w:val="515151"/>
            <w:sz w:val="17"/>
            <w:szCs w:val="17"/>
          </w:rPr>
          <w:t>[47]</w:t>
        </w:r>
      </w:hyperlink>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CC3AAE4" wp14:editId="797FDF64">
            <wp:extent cx="2371725" cy="2857500"/>
            <wp:effectExtent l="0" t="0" r="9525" b="0"/>
            <wp:docPr id="773" name="Picture 773" descr="https://mindcontrolblackassassins.files.wordpress.com/2011/05/obamachrist.jpg?w=510">
              <a:hlinkClick xmlns:a="http://schemas.openxmlformats.org/drawingml/2006/main" r:id="rId8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s://mindcontrolblackassassins.files.wordpress.com/2011/05/obamachrist.jpg?w=510">
                      <a:hlinkClick r:id="rId8360"/>
                    </pic:cNvPr>
                    <pic:cNvPicPr>
                      <a:picLocks noChangeAspect="1" noChangeArrowheads="1"/>
                    </pic:cNvPicPr>
                  </pic:nvPicPr>
                  <pic:blipFill>
                    <a:blip r:embed="rId8361">
                      <a:extLst>
                        <a:ext uri="{28A0092B-C50C-407E-A947-70E740481C1C}">
                          <a14:useLocalDpi xmlns:a14="http://schemas.microsoft.com/office/drawing/2010/main" val="0"/>
                        </a:ext>
                      </a:extLst>
                    </a:blip>
                    <a:srcRect/>
                    <a:stretch>
                      <a:fillRect/>
                    </a:stretch>
                  </pic:blipFill>
                  <pic:spPr bwMode="auto">
                    <a:xfrm>
                      <a:off x="0" y="0"/>
                      <a:ext cx="23717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Helen Schucman co-authored ACIM with Dr. Thetford. Schucman went into drug induced trances and purported to have received messages directly from Jesus Christ. The person that transcribed the messages from Christ was the CIA, Dr. Thetford. This is Oprah’s ACIM, direct messages from a New Age Jesus Christ.</w:t>
      </w:r>
      <w:hyperlink r:id="rId8362" w:anchor="_ftn48" w:history="1">
        <w:r w:rsidRPr="00877702">
          <w:rPr>
            <w:rFonts w:ascii="Lucida Sans Unicode" w:eastAsia="Times New Roman" w:hAnsi="Lucida Sans Unicode" w:cs="Lucida Sans Unicode"/>
            <w:color w:val="515151"/>
            <w:sz w:val="17"/>
            <w:szCs w:val="17"/>
          </w:rPr>
          <w:t>[48]</w:t>
        </w:r>
      </w:hyperlink>
      <w:r w:rsidRPr="00877702">
        <w:rPr>
          <w:rFonts w:ascii="Lucida Sans Unicode" w:eastAsia="Times New Roman" w:hAnsi="Lucida Sans Unicode" w:cs="Lucida Sans Unicode"/>
          <w:color w:val="000000"/>
          <w:sz w:val="17"/>
          <w:szCs w:val="17"/>
        </w:rPr>
        <w:t> In Christianity, there is no other name so powerful by which man can be saved other than through the name of Jesus Christ.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“Nor is there salvation in any other; for there is none other name under heaven given among men whereby we must be saved.”</w:t>
      </w:r>
      <w:r w:rsidRPr="00877702">
        <w:rPr>
          <w:rFonts w:ascii="Lucida Sans Unicode" w:eastAsia="Times New Roman" w:hAnsi="Lucida Sans Unicode" w:cs="Lucida Sans Unicode"/>
          <w:color w:val="000000"/>
          <w:sz w:val="17"/>
          <w:szCs w:val="17"/>
        </w:rPr>
        <w:t> Acts 4:12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“For there is one God, and one Mediator between God and men, the Man Christ Jesus…”</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i/>
          <w:iCs/>
          <w:color w:val="000000"/>
          <w:sz w:val="17"/>
          <w:szCs w:val="17"/>
        </w:rPr>
        <w:t>1 Timothy 2:5</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“He that believeth on the Son hath everlasting life: and he believeth not the Son shall not see life; but the wrath of God abideth on him.”</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i/>
          <w:iCs/>
          <w:color w:val="000000"/>
          <w:sz w:val="17"/>
          <w:szCs w:val="17"/>
        </w:rPr>
        <w:t>John 3:36</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That is pretty powerful testimony to receive direct messages from Jesus Christ. There are estimated to be approximately 2.1 billion Christians in the world, about one third of the total population of the planet.</w:t>
      </w:r>
      <w:hyperlink r:id="rId8363" w:anchor="_ftn49" w:history="1">
        <w:r w:rsidRPr="00877702">
          <w:rPr>
            <w:rFonts w:ascii="Lucida Sans Unicode" w:eastAsia="Times New Roman" w:hAnsi="Lucida Sans Unicode" w:cs="Lucida Sans Unicode"/>
            <w:color w:val="515151"/>
            <w:sz w:val="17"/>
            <w:szCs w:val="17"/>
          </w:rPr>
          <w:t>[49]</w:t>
        </w:r>
      </w:hyperlink>
      <w:r w:rsidRPr="00877702">
        <w:rPr>
          <w:rFonts w:ascii="Lucida Sans Unicode" w:eastAsia="Times New Roman" w:hAnsi="Lucida Sans Unicode" w:cs="Lucida Sans Unicode"/>
          <w:color w:val="000000"/>
          <w:sz w:val="17"/>
          <w:szCs w:val="17"/>
        </w:rPr>
        <w:t> The implication is that in this new POST-HUMAN RENAISSANCE, man shall receive salvation and live by a New Age Religion and Christ, all programmed through the CIA and the New World Order.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C309428" wp14:editId="1EB0B446">
            <wp:extent cx="2286000" cy="1752600"/>
            <wp:effectExtent l="0" t="0" r="0" b="0"/>
            <wp:docPr id="774" name="Picture 774" descr="https://mindcontrolblackassassins.files.wordpress.com/2011/05/obamaoprah1.jpg?w=510">
              <a:hlinkClick xmlns:a="http://schemas.openxmlformats.org/drawingml/2006/main" r:id="rId8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s://mindcontrolblackassassins.files.wordpress.com/2011/05/obamaoprah1.jpg?w=510">
                      <a:hlinkClick r:id="rId8364"/>
                    </pic:cNvPr>
                    <pic:cNvPicPr>
                      <a:picLocks noChangeAspect="1" noChangeArrowheads="1"/>
                    </pic:cNvPicPr>
                  </pic:nvPicPr>
                  <pic:blipFill>
                    <a:blip r:embed="rId8365">
                      <a:extLst>
                        <a:ext uri="{28A0092B-C50C-407E-A947-70E740481C1C}">
                          <a14:useLocalDpi xmlns:a14="http://schemas.microsoft.com/office/drawing/2010/main" val="0"/>
                        </a:ext>
                      </a:extLst>
                    </a:blip>
                    <a:srcRect/>
                    <a:stretch>
                      <a:fillRect/>
                    </a:stretch>
                  </pic:blipFill>
                  <pic:spPr bwMode="auto">
                    <a:xfrm>
                      <a:off x="0" y="0"/>
                      <a:ext cx="2286000" cy="17526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Oprah and her mass media alphabet OWN, (NWO) New World Order backwards, is global. This may explain why Obama and Oprah is so “buddy-buddy”, “brother-sister” on the Chicago quiet tip. They both may have come out of Dr. Thetford’s 1960 Subproject 130 of which is still highly classified and CIA-Above Top Secret stuff.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8BC4612" wp14:editId="29D8F01D">
            <wp:extent cx="2857500" cy="1952625"/>
            <wp:effectExtent l="0" t="0" r="0" b="9525"/>
            <wp:docPr id="775" name="Picture 775" descr="https://mindcontrolblackassassins.files.wordpress.com/2011/05/obama51.jpg?w=300&amp;h=205">
              <a:hlinkClick xmlns:a="http://schemas.openxmlformats.org/drawingml/2006/main" r:id="rId8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s://mindcontrolblackassassins.files.wordpress.com/2011/05/obama51.jpg?w=300&amp;h=205">
                      <a:hlinkClick r:id="rId8366"/>
                    </pic:cNvPr>
                    <pic:cNvPicPr>
                      <a:picLocks noChangeAspect="1" noChangeArrowheads="1"/>
                    </pic:cNvPicPr>
                  </pic:nvPicPr>
                  <pic:blipFill>
                    <a:blip r:embed="rId8367">
                      <a:extLst>
                        <a:ext uri="{28A0092B-C50C-407E-A947-70E740481C1C}">
                          <a14:useLocalDpi xmlns:a14="http://schemas.microsoft.com/office/drawing/2010/main" val="0"/>
                        </a:ext>
                      </a:extLst>
                    </a:blip>
                    <a:srcRect/>
                    <a:stretch>
                      <a:fillRect/>
                    </a:stretch>
                  </pic:blipFill>
                  <pic:spPr bwMode="auto">
                    <a:xfrm>
                      <a:off x="0" y="0"/>
                      <a:ext cx="2857500" cy="19526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Above, recently discovered family photograph of the Dunhams during the early 1950s in Beirut, Lebanon. In 1953, Stanley Armour, Madelyn Dunham along with Ann Stanley was stationed in Beirut with Dr. Thetford, most likely than not as deep cover CIA agents.</w:t>
      </w:r>
      <w:hyperlink r:id="rId8368" w:anchor="_ftn50" w:history="1">
        <w:r w:rsidRPr="00877702">
          <w:rPr>
            <w:rFonts w:ascii="Lucida Sans Unicode" w:eastAsia="Times New Roman" w:hAnsi="Lucida Sans Unicode" w:cs="Lucida Sans Unicode"/>
            <w:color w:val="515151"/>
            <w:sz w:val="17"/>
            <w:szCs w:val="17"/>
          </w:rPr>
          <w:t>[50]</w:t>
        </w:r>
      </w:hyperlink>
      <w:r w:rsidRPr="00877702">
        <w:rPr>
          <w:rFonts w:ascii="Lucida Sans Unicode" w:eastAsia="Times New Roman" w:hAnsi="Lucida Sans Unicode" w:cs="Lucida Sans Unicode"/>
          <w:color w:val="000000"/>
          <w:sz w:val="17"/>
          <w:szCs w:val="17"/>
        </w:rPr>
        <w:t> Dr. Thetford’s primary research from 1950-1953 had centered on the personality development and fantasy projections of children.</w:t>
      </w:r>
      <w:hyperlink r:id="rId8369" w:anchor="_ftn51" w:history="1">
        <w:r w:rsidRPr="00877702">
          <w:rPr>
            <w:rFonts w:ascii="Lucida Sans Unicode" w:eastAsia="Times New Roman" w:hAnsi="Lucida Sans Unicode" w:cs="Lucida Sans Unicode"/>
            <w:color w:val="515151"/>
            <w:sz w:val="17"/>
            <w:szCs w:val="17"/>
          </w:rPr>
          <w:t>[51]</w:t>
        </w:r>
      </w:hyperlink>
      <w:r w:rsidRPr="00877702">
        <w:rPr>
          <w:rFonts w:ascii="Lucida Sans Unicode" w:eastAsia="Times New Roman" w:hAnsi="Lucida Sans Unicode" w:cs="Lucida Sans Unicode"/>
          <w:color w:val="000000"/>
          <w:sz w:val="17"/>
          <w:szCs w:val="17"/>
        </w:rPr>
        <w:t>  Most likely than not, they had been clandestinely MK ULTRA briefed and trained on ultra secret projects involved in the development of cybernetic children through Wisner and Helm’s OPC of the U.S. State Department.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By 1958, Wisner had been eased out as CIA Directoriate of Plans.</w:t>
      </w:r>
      <w:hyperlink r:id="rId8370" w:anchor="_ftn52" w:history="1">
        <w:r w:rsidRPr="00877702">
          <w:rPr>
            <w:rFonts w:ascii="Lucida Sans Unicode" w:eastAsia="Times New Roman" w:hAnsi="Lucida Sans Unicode" w:cs="Lucida Sans Unicode"/>
            <w:color w:val="515151"/>
            <w:sz w:val="17"/>
            <w:szCs w:val="17"/>
          </w:rPr>
          <w:t>[52]</w:t>
        </w:r>
      </w:hyperlink>
      <w:r w:rsidRPr="00877702">
        <w:rPr>
          <w:rFonts w:ascii="Lucida Sans Unicode" w:eastAsia="Times New Roman" w:hAnsi="Lucida Sans Unicode" w:cs="Lucida Sans Unicode"/>
          <w:color w:val="000000"/>
          <w:sz w:val="17"/>
          <w:szCs w:val="17"/>
        </w:rPr>
        <w:t> Richard Helms took over. Helms oversaw military-oriented EMR (electromagnetic-response) research. “Cybernetics [the science of communication and control theory that is concerned with the study of automatic control systems, such as the brain and mechanical-electrical communications],” Helms admitted, </w:t>
      </w:r>
      <w:r w:rsidRPr="00877702">
        <w:rPr>
          <w:rFonts w:ascii="Lucida Sans Unicode" w:eastAsia="Times New Roman" w:hAnsi="Lucida Sans Unicode" w:cs="Lucida Sans Unicode"/>
          <w:b/>
          <w:bCs/>
          <w:i/>
          <w:iCs/>
          <w:color w:val="000000"/>
          <w:sz w:val="17"/>
          <w:szCs w:val="17"/>
          <w:u w:val="single"/>
        </w:rPr>
        <w:t>Cybernetics “can be used in molding of a child’s character, the inculcation of knowledge and techniques, the amassing of experience, the establishment of social behavior patterns … all functions which can be summarized as control of the growth processes of the individual.”</w:t>
      </w:r>
      <w:hyperlink r:id="rId8371" w:anchor="_ftn53" w:history="1">
        <w:r w:rsidRPr="00877702">
          <w:rPr>
            <w:rFonts w:ascii="Lucida Sans Unicode" w:eastAsia="Times New Roman" w:hAnsi="Lucida Sans Unicode" w:cs="Lucida Sans Unicode"/>
            <w:color w:val="515151"/>
            <w:sz w:val="17"/>
            <w:szCs w:val="17"/>
          </w:rPr>
          <w:t>[53]</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CIA, NASA, MK ULTRA &amp; THE UNIVERSITY OF HAWAII</w:t>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6C1A6EC" wp14:editId="4E2D72FE">
            <wp:extent cx="2371725" cy="2857500"/>
            <wp:effectExtent l="0" t="0" r="9525" b="0"/>
            <wp:docPr id="776" name="Picture 776" descr="https://mindcontrolblackassassins.files.wordpress.com/2011/05/obamabateson1.jpg?w=510">
              <a:hlinkClick xmlns:a="http://schemas.openxmlformats.org/drawingml/2006/main" r:id="rId8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s://mindcontrolblackassassins.files.wordpress.com/2011/05/obamabateson1.jpg?w=510">
                      <a:hlinkClick r:id="rId8372"/>
                    </pic:cNvPr>
                    <pic:cNvPicPr>
                      <a:picLocks noChangeAspect="1" noChangeArrowheads="1"/>
                    </pic:cNvPicPr>
                  </pic:nvPicPr>
                  <pic:blipFill>
                    <a:blip r:embed="rId8373">
                      <a:extLst>
                        <a:ext uri="{28A0092B-C50C-407E-A947-70E740481C1C}">
                          <a14:useLocalDpi xmlns:a14="http://schemas.microsoft.com/office/drawing/2010/main" val="0"/>
                        </a:ext>
                      </a:extLst>
                    </a:blip>
                    <a:srcRect/>
                    <a:stretch>
                      <a:fillRect/>
                    </a:stretch>
                  </pic:blipFill>
                  <pic:spPr bwMode="auto">
                    <a:xfrm>
                      <a:off x="0" y="0"/>
                      <a:ext cx="23717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Lurking behind the scenes at the EWC-UH all along with Stanley Armour, Madelyn, Ann Dunham and Obama Jr. during his most impressionistic years was one of Helm’s Cyberneticist Boys, the infamous MK ULTRA British Godfather and Mind Control Expert, </w:t>
      </w:r>
      <w:r w:rsidRPr="00877702">
        <w:rPr>
          <w:rFonts w:ascii="Lucida Sans Unicode" w:eastAsia="Times New Roman" w:hAnsi="Lucida Sans Unicode" w:cs="Lucida Sans Unicode"/>
          <w:b/>
          <w:bCs/>
          <w:i/>
          <w:iCs/>
          <w:color w:val="000000"/>
          <w:sz w:val="17"/>
          <w:szCs w:val="17"/>
        </w:rPr>
        <w:t>Dr. Gregory Bateson</w:t>
      </w:r>
      <w:r w:rsidRPr="00877702">
        <w:rPr>
          <w:rFonts w:ascii="Lucida Sans Unicode" w:eastAsia="Times New Roman" w:hAnsi="Lucida Sans Unicode" w:cs="Lucida Sans Unicode"/>
          <w:color w:val="000000"/>
          <w:sz w:val="17"/>
          <w:szCs w:val="17"/>
        </w:rPr>
        <w: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Bateson of Stanford Research Institute’s (SRI) Mental Health Research Institute (MHRI) in Menlo Park, CAwas considered one of the Godfathers of Cybernetics.</w:t>
      </w:r>
      <w:hyperlink r:id="rId8374" w:anchor="_ftn54" w:history="1">
        <w:r w:rsidRPr="00877702">
          <w:rPr>
            <w:rFonts w:ascii="Lucida Sans Unicode" w:eastAsia="Times New Roman" w:hAnsi="Lucida Sans Unicode" w:cs="Lucida Sans Unicode"/>
            <w:color w:val="515151"/>
            <w:sz w:val="17"/>
            <w:szCs w:val="17"/>
          </w:rPr>
          <w:t>[54]</w:t>
        </w:r>
      </w:hyperlink>
      <w:r w:rsidRPr="00877702">
        <w:rPr>
          <w:rFonts w:ascii="Lucida Sans Unicode" w:eastAsia="Times New Roman" w:hAnsi="Lucida Sans Unicode" w:cs="Lucida Sans Unicode"/>
          <w:color w:val="000000"/>
          <w:sz w:val="17"/>
          <w:szCs w:val="17"/>
        </w:rPr>
        <w:t> Dr. Bateson had also been a secret principal developer of secret Nazi (LEBENSBORN) multigenerational mind control methodologies after WWII.</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1963, Dr. Bateson was allegedly invited by Taylor Pryor to work under cover of the Oceanic Foundation in Hawaiion cetacean and other problems of animal and human communication. Bateson remained in Hawaii working with the Culture Institute of the EWC. It was during the EWC-HU period that Bateson developed the fourth period – the new epistemology – that stems from systems and ecology.</w:t>
      </w:r>
      <w:hyperlink r:id="rId8375" w:anchor="_ftn55" w:history="1">
        <w:r w:rsidRPr="00877702">
          <w:rPr>
            <w:rFonts w:ascii="Lucida Sans Unicode" w:eastAsia="Times New Roman" w:hAnsi="Lucida Sans Unicode" w:cs="Lucida Sans Unicode"/>
            <w:color w:val="515151"/>
            <w:sz w:val="17"/>
            <w:szCs w:val="17"/>
          </w:rPr>
          <w:t>[55]</w:t>
        </w:r>
      </w:hyperlink>
      <w:r w:rsidRPr="00877702">
        <w:rPr>
          <w:rFonts w:ascii="Lucida Sans Unicode" w:eastAsia="Times New Roman" w:hAnsi="Lucida Sans Unicode" w:cs="Lucida Sans Unicode"/>
          <w:color w:val="000000"/>
          <w:sz w:val="17"/>
          <w:szCs w:val="17"/>
        </w:rPr>
        <w:t> Human “ecology” is a CIA code-word for behavior modification and mind control.</w:t>
      </w:r>
      <w:hyperlink r:id="rId8376" w:anchor="_ftn56" w:history="1">
        <w:r w:rsidRPr="00877702">
          <w:rPr>
            <w:rFonts w:ascii="Lucida Sans Unicode" w:eastAsia="Times New Roman" w:hAnsi="Lucida Sans Unicode" w:cs="Lucida Sans Unicode"/>
            <w:color w:val="515151"/>
            <w:sz w:val="17"/>
            <w:szCs w:val="17"/>
          </w:rPr>
          <w:t>[56]</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While at EWC-UH, Bateson was also working on secret cybernetic research for the U.S. National Institute of Mental Health, a covert MK ULTRA funding institution </w:t>
      </w:r>
      <w:hyperlink r:id="rId8377" w:anchor="_ftn57" w:history="1">
        <w:r w:rsidRPr="00877702">
          <w:rPr>
            <w:rFonts w:ascii="Lucida Sans Unicode" w:eastAsia="Times New Roman" w:hAnsi="Lucida Sans Unicode" w:cs="Lucida Sans Unicode"/>
            <w:color w:val="515151"/>
            <w:sz w:val="17"/>
            <w:szCs w:val="17"/>
          </w:rPr>
          <w:t>[57]</w:t>
        </w:r>
      </w:hyperlink>
      <w:r w:rsidRPr="00877702">
        <w:rPr>
          <w:rFonts w:ascii="Lucida Sans Unicode" w:eastAsia="Times New Roman" w:hAnsi="Lucida Sans Unicode" w:cs="Lucida Sans Unicode"/>
          <w:color w:val="000000"/>
          <w:sz w:val="17"/>
          <w:szCs w:val="17"/>
        </w:rPr>
        <w:t> and the Wenner-Gren Foundation (Viking Fund).</w:t>
      </w:r>
      <w:hyperlink r:id="rId8378" w:anchor="_ftn58" w:history="1">
        <w:r w:rsidRPr="00877702">
          <w:rPr>
            <w:rFonts w:ascii="Lucida Sans Unicode" w:eastAsia="Times New Roman" w:hAnsi="Lucida Sans Unicode" w:cs="Lucida Sans Unicode"/>
            <w:color w:val="515151"/>
            <w:sz w:val="17"/>
            <w:szCs w:val="17"/>
          </w:rPr>
          <w:t>[58]</w:t>
        </w:r>
      </w:hyperlink>
      <w:r w:rsidRPr="00877702">
        <w:rPr>
          <w:rFonts w:ascii="Lucida Sans Unicode" w:eastAsia="Times New Roman" w:hAnsi="Lucida Sans Unicode" w:cs="Lucida Sans Unicode"/>
          <w:color w:val="000000"/>
          <w:sz w:val="17"/>
          <w:szCs w:val="17"/>
        </w:rPr>
        <w:t> Axel Wenner-Gren was a Swedish Nazi financier, Eugenicist (Pseudo-Race Science) and close associate of the Reichsstatthatter of Prussia, Hermann Goering.</w:t>
      </w:r>
      <w:hyperlink r:id="rId8379" w:anchor="_ftn59" w:history="1">
        <w:r w:rsidRPr="00877702">
          <w:rPr>
            <w:rFonts w:ascii="Lucida Sans Unicode" w:eastAsia="Times New Roman" w:hAnsi="Lucida Sans Unicode" w:cs="Lucida Sans Unicode"/>
            <w:color w:val="515151"/>
            <w:sz w:val="17"/>
            <w:szCs w:val="17"/>
          </w:rPr>
          <w:t>[59]</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When Ann Dunham left Hawaii for Indonesia in 1965, she entered the country with Lobo Soetoro under a veil of an anthropologist. She was a math student at the HU. She earned her PhD in anthropology from HU in 1992, but posed as a trained anthropologist from 1965-1992 in Indonesia, Java, Pakistan,</w:t>
      </w:r>
      <w:hyperlink r:id="rId8380" w:anchor="_ftn60" w:history="1">
        <w:r w:rsidRPr="00877702">
          <w:rPr>
            <w:rFonts w:ascii="Lucida Sans Unicode" w:eastAsia="Times New Roman" w:hAnsi="Lucida Sans Unicode" w:cs="Lucida Sans Unicode"/>
            <w:color w:val="515151"/>
            <w:sz w:val="17"/>
            <w:szCs w:val="17"/>
          </w:rPr>
          <w:t>[60]</w:t>
        </w:r>
      </w:hyperlink>
      <w:r w:rsidRPr="00877702">
        <w:rPr>
          <w:rFonts w:ascii="Lucida Sans Unicode" w:eastAsia="Times New Roman" w:hAnsi="Lucida Sans Unicode" w:cs="Lucida Sans Unicode"/>
          <w:color w:val="000000"/>
          <w:sz w:val="17"/>
          <w:szCs w:val="17"/>
        </w:rPr>
        <w:t> Ghana, Nepal, Bangladesh, India, and Thailand.</w:t>
      </w:r>
      <w:hyperlink r:id="rId8381" w:anchor="_ftn61" w:history="1">
        <w:r w:rsidRPr="00877702">
          <w:rPr>
            <w:rFonts w:ascii="Lucida Sans Unicode" w:eastAsia="Times New Roman" w:hAnsi="Lucida Sans Unicode" w:cs="Lucida Sans Unicode"/>
            <w:color w:val="515151"/>
            <w:sz w:val="17"/>
            <w:szCs w:val="17"/>
          </w:rPr>
          <w:t>[61]</w:t>
        </w:r>
      </w:hyperlink>
      <w:r w:rsidRPr="00877702">
        <w:rPr>
          <w:rFonts w:ascii="Lucida Sans Unicode" w:eastAsia="Times New Roman" w:hAnsi="Lucida Sans Unicode" w:cs="Lucida Sans Unicode"/>
          <w:color w:val="000000"/>
          <w:sz w:val="17"/>
          <w:szCs w:val="17"/>
        </w:rPr>
        <w:t> So, who trained Ann Dunham as an anthropologist at HU or EWC prior to 1965? Dr. Gregory Bateson!</w:t>
      </w:r>
      <w:hyperlink r:id="rId8382" w:anchor="_ftn62" w:history="1">
        <w:r w:rsidRPr="00877702">
          <w:rPr>
            <w:rFonts w:ascii="Lucida Sans Unicode" w:eastAsia="Times New Roman" w:hAnsi="Lucida Sans Unicode" w:cs="Lucida Sans Unicode"/>
            <w:color w:val="515151"/>
            <w:sz w:val="17"/>
            <w:szCs w:val="17"/>
          </w:rPr>
          <w:t>[62]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Additionally, Ann Dunham was an operational cyberneticist like Dr. Bateson. She was involved in helping setup microeconomic (micro financing) systems in Pakistan, India and New York for the Ford Foundation.</w:t>
      </w:r>
      <w:hyperlink r:id="rId8383" w:anchor="_ftn63" w:history="1">
        <w:r w:rsidRPr="00877702">
          <w:rPr>
            <w:rFonts w:ascii="Lucida Sans Unicode" w:eastAsia="Times New Roman" w:hAnsi="Lucida Sans Unicode" w:cs="Lucida Sans Unicode"/>
            <w:color w:val="515151"/>
            <w:sz w:val="17"/>
            <w:szCs w:val="17"/>
          </w:rPr>
          <w:t>[63]</w:t>
        </w:r>
      </w:hyperlink>
      <w:r w:rsidRPr="00877702">
        <w:rPr>
          <w:rFonts w:ascii="Lucida Sans Unicode" w:eastAsia="Times New Roman" w:hAnsi="Lucida Sans Unicode" w:cs="Lucida Sans Unicode"/>
          <w:color w:val="000000"/>
          <w:sz w:val="17"/>
          <w:szCs w:val="17"/>
        </w:rPr>
        <w:t> Microeconomics and microeconomic systems are forms of cybernetics.</w:t>
      </w:r>
      <w:hyperlink r:id="rId8384" w:anchor="_ftn64" w:history="1">
        <w:r w:rsidRPr="00877702">
          <w:rPr>
            <w:rFonts w:ascii="Lucida Sans Unicode" w:eastAsia="Times New Roman" w:hAnsi="Lucida Sans Unicode" w:cs="Lucida Sans Unicode"/>
            <w:color w:val="515151"/>
            <w:sz w:val="17"/>
            <w:szCs w:val="17"/>
          </w:rPr>
          <w:t>[64]</w:t>
        </w:r>
      </w:hyperlink>
      <w:r w:rsidRPr="00877702">
        <w:rPr>
          <w:rFonts w:ascii="Lucida Sans Unicode" w:eastAsia="Times New Roman" w:hAnsi="Lucida Sans Unicode" w:cs="Lucida Sans Unicode"/>
          <w:color w:val="000000"/>
          <w:sz w:val="17"/>
          <w:szCs w:val="17"/>
        </w:rPr>
        <w:t> Economic Cybernetics can be covertly used by old colonial powers, ruling classes, oligarchies, and the NWO to centrally control and rule nations and populations.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In fact, the EWC may have all along been the brainchild of Dr. Bateson. Among the inventory of papers he left after his death in 1980, he had maintained a file on the EWC dating back 10 (ten) years before it was officially funded by the U.S. State Department and Congress in 1959-60.</w:t>
      </w:r>
      <w:hyperlink r:id="rId8385" w:anchor="_ftn65" w:history="1">
        <w:r w:rsidRPr="00877702">
          <w:rPr>
            <w:rFonts w:ascii="Lucida Sans Unicode" w:eastAsia="Times New Roman" w:hAnsi="Lucida Sans Unicode" w:cs="Lucida Sans Unicode"/>
            <w:color w:val="515151"/>
            <w:sz w:val="17"/>
            <w:szCs w:val="17"/>
          </w:rPr>
          <w:t>[65]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his most formative years from birth to 6 years old, Obama, Jr.’s character was essentially shaped and molded within the CIA-MK ULTRA web of his grandparents, Stanley Armour and Madelyn Dunham and HU-EWC. During Obama’s formative period, Ann Dunham had been an anthropology asset at HU-EWC. HU has been confirmed as one of Helms’ secret CIA/MK ULTRA/Cybernetic Research institutions.</w:t>
      </w:r>
      <w:hyperlink r:id="rId8386" w:anchor="_ftn66" w:history="1">
        <w:r w:rsidRPr="00877702">
          <w:rPr>
            <w:rFonts w:ascii="Lucida Sans Unicode" w:eastAsia="Times New Roman" w:hAnsi="Lucida Sans Unicode" w:cs="Lucida Sans Unicode"/>
            <w:color w:val="515151"/>
            <w:sz w:val="17"/>
            <w:szCs w:val="17"/>
          </w:rPr>
          <w:t>[66]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ARPA, HU and the POST HUMAN RENAISSANCE DEVELOPMENT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Advanced Research Projects Agency (ARPA and DARPA) is an agency of the U.S. Department of Defense responsible for the development of new technology for use by the military. During the 1960’s, DARPA was led by behavioral psychologist, Joseph C.R. Licklier. He was among the core group of Macy Conference cyberneticists with Dr. Bateson that developed cybernetics for military-industrial applications.</w:t>
      </w:r>
      <w:hyperlink r:id="rId8387" w:anchor="_ftn67" w:history="1">
        <w:r w:rsidRPr="00877702">
          <w:rPr>
            <w:rFonts w:ascii="Lucida Sans Unicode" w:eastAsia="Times New Roman" w:hAnsi="Lucida Sans Unicode" w:cs="Lucida Sans Unicode"/>
            <w:color w:val="515151"/>
            <w:sz w:val="17"/>
            <w:szCs w:val="17"/>
          </w:rPr>
          <w:t>[67]</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While heading the Command and Control Research division of ARPA in 1960, he wrote an explosive and revealing paper titled, Man-Computer Symbiosis: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“The hope is that, in not too many years, human brains and computing machines will be coupled together very tightly, and that the resulting partnership will think as no human brain has ever thought and process data in a way not approached by the information-handling machines we know today…That hope would take form in such later projects as DARPA’s Augmented Cognition to create soldier-computer “dyads [twofold],” and the sterile vision for a “Posthuman Renaissance,” where “there are no demarcations between bodily existence and computer simulation, between cybernetic mechanism and biological organism.” </w:t>
      </w:r>
      <w:hyperlink r:id="rId8388" w:anchor="_ftn68" w:history="1">
        <w:r w:rsidRPr="00877702">
          <w:rPr>
            <w:rFonts w:ascii="Lucida Sans Unicode" w:eastAsia="Times New Roman" w:hAnsi="Lucida Sans Unicode" w:cs="Lucida Sans Unicode"/>
            <w:color w:val="515151"/>
            <w:sz w:val="17"/>
            <w:szCs w:val="17"/>
          </w:rPr>
          <w:t>[68]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Under Licklier, ARPA disbursed millions of dollars to a wide range of computer and Artificial Intelligence research centers. APRA and NASA have been locked in partnership since the inception of NASA under SS-Sturmbannfuhrer Werner von Brun.</w:t>
      </w:r>
      <w:hyperlink r:id="rId8389" w:anchor="_ftn69" w:history="1">
        <w:r w:rsidRPr="00877702">
          <w:rPr>
            <w:rFonts w:ascii="Lucida Sans Unicode" w:eastAsia="Times New Roman" w:hAnsi="Lucida Sans Unicode" w:cs="Lucida Sans Unicode"/>
            <w:color w:val="515151"/>
            <w:sz w:val="17"/>
            <w:szCs w:val="17"/>
          </w:rPr>
          <w:t>[69]</w:t>
        </w:r>
      </w:hyperlink>
      <w:r w:rsidRPr="00877702">
        <w:rPr>
          <w:rFonts w:ascii="Lucida Sans Unicode" w:eastAsia="Times New Roman" w:hAnsi="Lucida Sans Unicode" w:cs="Lucida Sans Unicode"/>
          <w:color w:val="000000"/>
          <w:sz w:val="17"/>
          <w:szCs w:val="17"/>
        </w:rPr>
        <w:t>  One of its secret intelligence research centers was HU.</w:t>
      </w:r>
      <w:hyperlink r:id="rId8390" w:anchor="_ftn70" w:history="1">
        <w:r w:rsidRPr="00877702">
          <w:rPr>
            <w:rFonts w:ascii="Lucida Sans Unicode" w:eastAsia="Times New Roman" w:hAnsi="Lucida Sans Unicode" w:cs="Lucida Sans Unicode"/>
            <w:color w:val="515151"/>
            <w:sz w:val="17"/>
            <w:szCs w:val="17"/>
          </w:rPr>
          <w:t>[70]</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So, it should be no surprise the area of secret research and development of APRA/NASA at HU, to create a “soldier-computer dyad where is little or no noticeable “demarcations between bodily existence and computer simulation, between cybernetic mechanism and biological organism”, a Barack Hussein Obama Cyborg.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If Stanley Armour, Madelyn and Stanley Ann Dunham were deep cover CIA agents involved in the early development stages of secret projects for MK ULTRA/ Cyborg-Mind Control Programs at HU with Psychologist Dr. William Thetford (Fantasy Perceptions in Children Studies),</w:t>
      </w:r>
      <w:hyperlink r:id="rId8391" w:anchor="_ftn71" w:history="1">
        <w:r w:rsidRPr="00877702">
          <w:rPr>
            <w:rFonts w:ascii="Lucida Sans Unicode" w:eastAsia="Times New Roman" w:hAnsi="Lucida Sans Unicode" w:cs="Lucida Sans Unicode"/>
            <w:color w:val="515151"/>
            <w:sz w:val="17"/>
            <w:szCs w:val="17"/>
          </w:rPr>
          <w:t>[71]</w:t>
        </w:r>
      </w:hyperlink>
      <w:r w:rsidRPr="00877702">
        <w:rPr>
          <w:rFonts w:ascii="Lucida Sans Unicode" w:eastAsia="Times New Roman" w:hAnsi="Lucida Sans Unicode" w:cs="Lucida Sans Unicode"/>
          <w:color w:val="000000"/>
          <w:sz w:val="17"/>
          <w:szCs w:val="17"/>
        </w:rPr>
        <w:t> then Obama’s admitted bizarre childhood mentor, Frank Marshall Davis, cannot simply be dismissed as his “real father” or a “KGB handler.”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FRANK MARSHALL DAVIS, ALL IN THE COMPANY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204BB04D" wp14:editId="12B7359E">
            <wp:extent cx="2857500" cy="1485900"/>
            <wp:effectExtent l="0" t="0" r="0" b="0"/>
            <wp:docPr id="777" name="Picture 777" descr="https://mindcontrolblackassassins.files.wordpress.com/2011/05/obamadavis1.jpg?w=300&amp;h=156">
              <a:hlinkClick xmlns:a="http://schemas.openxmlformats.org/drawingml/2006/main" r:id="rId8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s://mindcontrolblackassassins.files.wordpress.com/2011/05/obamadavis1.jpg?w=300&amp;h=156">
                      <a:hlinkClick r:id="rId8392"/>
                    </pic:cNvPr>
                    <pic:cNvPicPr>
                      <a:picLocks noChangeAspect="1" noChangeArrowheads="1"/>
                    </pic:cNvPicPr>
                  </pic:nvPicPr>
                  <pic:blipFill>
                    <a:blip r:embed="rId8393">
                      <a:extLst>
                        <a:ext uri="{28A0092B-C50C-407E-A947-70E740481C1C}">
                          <a14:useLocalDpi xmlns:a14="http://schemas.microsoft.com/office/drawing/2010/main" val="0"/>
                        </a:ext>
                      </a:extLst>
                    </a:blip>
                    <a:srcRect/>
                    <a:stretch>
                      <a:fillRect/>
                    </a:stretch>
                  </pic:blipFill>
                  <pic:spPr bwMode="auto">
                    <a:xfrm>
                      <a:off x="0" y="0"/>
                      <a:ext cx="2857500" cy="14859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The storyline is Stanley Armour turned Obama over to Davis at age 10 or 11 because he believed it would help his alienated grandson identify with being of mixed heritage. For seven years, Obama had a “father-son” relationship with Davis, who confessed to being an underground pedophile practicing a wide array of deviant sexual activities; voyeurism (paraphilia), exhibitionism, bisexuality, rape, sadomasochism, and bondage.</w:t>
      </w:r>
      <w:hyperlink r:id="rId8394" w:anchor="_ftn72" w:history="1">
        <w:r w:rsidRPr="00877702">
          <w:rPr>
            <w:rFonts w:ascii="Lucida Sans Unicode" w:eastAsia="Times New Roman" w:hAnsi="Lucida Sans Unicode" w:cs="Lucida Sans Unicode"/>
            <w:color w:val="515151"/>
            <w:sz w:val="17"/>
            <w:szCs w:val="17"/>
          </w:rPr>
          <w:t>[72]</w:t>
        </w:r>
      </w:hyperlink>
      <w:r w:rsidRPr="00877702">
        <w:rPr>
          <w:rFonts w:ascii="Lucida Sans Unicode" w:eastAsia="Times New Roman" w:hAnsi="Lucida Sans Unicode" w:cs="Lucida Sans Unicode"/>
          <w:color w:val="000000"/>
          <w:sz w:val="17"/>
          <w:szCs w:val="17"/>
        </w:rPr>
        <w:t> Davis’ most likely role in Obama’s preteen years (9-13) was as a special “MONARCH” handler and programmer most likely with specialized knowledge of Mengele and Thetford’s “Conversion Hysterics”.  Davis may have been a FBI/CIA asset since 1948 in Seattle, WA starting with the Navy’s ulta secret Project CHATTER.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“MONARCH programming was a government funded mind control experiment included under the larger CIA operation MK ULTRA. Operation Monarch involved using severe electro-shock trauma, sexual abuse, and other sadistic methods designed to split the subject’s mind into alternate personalities. The methods were conducted primarily on children because they are easier to break down psychologically, due to their primitive stage of emotional and cognitive development.”</w:t>
      </w:r>
      <w:hyperlink r:id="rId8395" w:anchor="_ftn73" w:history="1">
        <w:r w:rsidRPr="00877702">
          <w:rPr>
            <w:rFonts w:ascii="Lucida Sans Unicode" w:eastAsia="Times New Roman" w:hAnsi="Lucida Sans Unicode" w:cs="Lucida Sans Unicode"/>
            <w:color w:val="515151"/>
            <w:sz w:val="17"/>
            <w:szCs w:val="17"/>
          </w:rPr>
          <w:t>[73]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Frank Davis was a MONARCH trauma abuse multiple personality disorder (MPD) layering expert in control of amassing traumatic and ritual sexual abuse experiences to overwhelm Obama’s preteen growth alternative personalities, and then program the alters with layers of Satanism and perversion.</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105F946" wp14:editId="7D38B94F">
            <wp:extent cx="2857500" cy="2409825"/>
            <wp:effectExtent l="0" t="0" r="0" b="9525"/>
            <wp:docPr id="778" name="Picture 778" descr="https://mindcontrolblackassassins.files.wordpress.com/2011/05/obamaaaa.jpg?w=300&amp;h=251">
              <a:hlinkClick xmlns:a="http://schemas.openxmlformats.org/drawingml/2006/main" r:id="rId8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s://mindcontrolblackassassins.files.wordpress.com/2011/05/obamaaaa.jpg?w=300&amp;h=251">
                      <a:hlinkClick r:id="rId8396"/>
                    </pic:cNvPr>
                    <pic:cNvPicPr>
                      <a:picLocks noChangeAspect="1" noChangeArrowheads="1"/>
                    </pic:cNvPicPr>
                  </pic:nvPicPr>
                  <pic:blipFill>
                    <a:blip r:embed="rId8397">
                      <a:extLst>
                        <a:ext uri="{28A0092B-C50C-407E-A947-70E740481C1C}">
                          <a14:useLocalDpi xmlns:a14="http://schemas.microsoft.com/office/drawing/2010/main" val="0"/>
                        </a:ext>
                      </a:extLst>
                    </a:blip>
                    <a:srcRect/>
                    <a:stretch>
                      <a:fillRect/>
                    </a:stretch>
                  </pic:blipFill>
                  <pic:spPr bwMode="auto">
                    <a:xfrm>
                      <a:off x="0" y="0"/>
                      <a:ext cx="2857500" cy="24098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Barack Hussein Obama II is unlike any African American that you have never seen. He was born a MK ULTRA mold within the secret National Security State. He is an ILLUSION, a CYBORG, designed to advance its clandestine interests overseas and in the U.S of the CIA whether you want to see or not. The demarcations between those things that are human and those that are robotic and automatic programmed behavior have been carefully crafted and masked to deceive you.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BARACK HUSSEIN OBAMA CYBORG LOG</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FIRST STAGE</w:t>
      </w:r>
      <w:r w:rsidRPr="00877702">
        <w:rPr>
          <w:rFonts w:ascii="Lucida Sans Unicode" w:eastAsia="Times New Roman" w:hAnsi="Lucida Sans Unicode" w:cs="Lucida Sans Unicode"/>
          <w:color w:val="000000"/>
          <w:sz w:val="17"/>
          <w:szCs w:val="17"/>
        </w:rPr>
        <w:t>, Formative Years (From birth to 6 or 7 years old)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SPACE KIDS &amp; MK ULTRA</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14:anchorId="0B51DB26" wp14:editId="5E510151">
            <wp:extent cx="2857500" cy="2562225"/>
            <wp:effectExtent l="0" t="0" r="0" b="9525"/>
            <wp:docPr id="779" name="Picture 779" descr="https://mindcontrolblackassassins.files.wordpress.com/2011/05/obama52.jpg?w=300&amp;h=269">
              <a:hlinkClick xmlns:a="http://schemas.openxmlformats.org/drawingml/2006/main" r:id="rId8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s://mindcontrolblackassassins.files.wordpress.com/2011/05/obama52.jpg?w=300&amp;h=269">
                      <a:hlinkClick r:id="rId8398"/>
                    </pic:cNvPr>
                    <pic:cNvPicPr>
                      <a:picLocks noChangeAspect="1" noChangeArrowheads="1"/>
                    </pic:cNvPicPr>
                  </pic:nvPicPr>
                  <pic:blipFill>
                    <a:blip r:embed="rId8399">
                      <a:extLst>
                        <a:ext uri="{28A0092B-C50C-407E-A947-70E740481C1C}">
                          <a14:useLocalDpi xmlns:a14="http://schemas.microsoft.com/office/drawing/2010/main" val="0"/>
                        </a:ext>
                      </a:extLst>
                    </a:blip>
                    <a:srcRect/>
                    <a:stretch>
                      <a:fillRect/>
                    </a:stretch>
                  </pic:blipFill>
                  <pic:spPr bwMode="auto">
                    <a:xfrm>
                      <a:off x="0" y="0"/>
                      <a:ext cx="2857500" cy="25622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Above, StanleyArmour Dunham (SAD) and Barack Hussein Obama, Sr. at Hickman Air Force Base in Hawaii. It demonstrates that SAD was slated from the very beginning to be a clandestine caretaker of an experiment, a Cyborg Human Seed.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1959, SAD was part of the EWC-HU’s Africa Airlift welcoming team that greeted Barack Obama, Sr. at Hawaii Airport. Beyond doubt, SAD was directly connected to the CIA’s EWC-HU Africa Airlift project.</w:t>
      </w:r>
      <w:hyperlink r:id="rId8400" w:anchor="_ftn74" w:history="1">
        <w:r w:rsidRPr="00877702">
          <w:rPr>
            <w:rFonts w:ascii="Lucida Sans Unicode" w:eastAsia="Times New Roman" w:hAnsi="Lucida Sans Unicode" w:cs="Lucida Sans Unicode"/>
            <w:color w:val="515151"/>
            <w:sz w:val="17"/>
            <w:szCs w:val="17"/>
          </w:rPr>
          <w:t>[74]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August 4, 1961, Stanley Ann Dunham (SAD1) was residing with SAD and Madelyn Dunham (MD) when Barack Hussein Obama (BHO) was born.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From 1961 until 1968, very little is known about this period other than BHO is reared in Hawaii with SAD, MD and SADI centering on EWC-HU. During this period, SAD1 becomes associated with Dr. Gregory Bateson’s expertise and cover, Anthropology (Study of Culture).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BHO recorded repressed memories, </w:t>
      </w:r>
      <w:r w:rsidRPr="00877702">
        <w:rPr>
          <w:rFonts w:ascii="Lucida Sans Unicode" w:eastAsia="Times New Roman" w:hAnsi="Lucida Sans Unicode" w:cs="Lucida Sans Unicode"/>
          <w:i/>
          <w:iCs/>
          <w:color w:val="000000"/>
          <w:sz w:val="17"/>
          <w:szCs w:val="17"/>
        </w:rPr>
        <w:t>Dreams From My Father,</w:t>
      </w:r>
      <w:r w:rsidRPr="00877702">
        <w:rPr>
          <w:rFonts w:ascii="Lucida Sans Unicode" w:eastAsia="Times New Roman" w:hAnsi="Lucida Sans Unicode" w:cs="Lucida Sans Unicode"/>
          <w:color w:val="000000"/>
          <w:sz w:val="17"/>
          <w:szCs w:val="17"/>
        </w:rPr>
        <w:t> of astronauts observed from an isolation chamber from a successful NASA Apollo splash down that couldn’t have taken place at Hickman Air Force Base in Hawaii.</w:t>
      </w:r>
      <w:hyperlink r:id="rId8401" w:anchor="_ftn75" w:history="1">
        <w:r w:rsidRPr="00877702">
          <w:rPr>
            <w:rFonts w:ascii="Lucida Sans Unicode" w:eastAsia="Times New Roman" w:hAnsi="Lucida Sans Unicode" w:cs="Lucida Sans Unicode"/>
            <w:color w:val="515151"/>
            <w:sz w:val="17"/>
            <w:szCs w:val="17"/>
          </w:rPr>
          <w:t>[75]</w:t>
        </w:r>
      </w:hyperlink>
      <w:r w:rsidRPr="00877702">
        <w:rPr>
          <w:rFonts w:ascii="Lucida Sans Unicode" w:eastAsia="Times New Roman" w:hAnsi="Lucida Sans Unicode" w:cs="Lucida Sans Unicode"/>
          <w:color w:val="000000"/>
          <w:sz w:val="17"/>
          <w:szCs w:val="17"/>
        </w:rPr>
        <w:t> NASA’s Apollo Pacific Ocean splashdowns began in December 1968 (Apollo 8),</w:t>
      </w:r>
      <w:hyperlink r:id="rId8402" w:anchor="_ftn76" w:history="1">
        <w:r w:rsidRPr="00877702">
          <w:rPr>
            <w:rFonts w:ascii="Lucida Sans Unicode" w:eastAsia="Times New Roman" w:hAnsi="Lucida Sans Unicode" w:cs="Lucida Sans Unicode"/>
            <w:color w:val="515151"/>
            <w:sz w:val="17"/>
            <w:szCs w:val="17"/>
          </w:rPr>
          <w:t>[76]</w:t>
        </w:r>
      </w:hyperlink>
      <w:r w:rsidRPr="00877702">
        <w:rPr>
          <w:rFonts w:ascii="Lucida Sans Unicode" w:eastAsia="Times New Roman" w:hAnsi="Lucida Sans Unicode" w:cs="Lucida Sans Unicode"/>
          <w:color w:val="000000"/>
          <w:sz w:val="17"/>
          <w:szCs w:val="17"/>
        </w:rPr>
        <w:t> a year after Obama moved to Jakarta, Indonesia with SAD1.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29DF7EF" wp14:editId="413D5687">
            <wp:extent cx="1581150" cy="2857500"/>
            <wp:effectExtent l="0" t="0" r="0" b="0"/>
            <wp:docPr id="780" name="Picture 780" descr="https://mindcontrolblackassassins.files.wordpress.com/2011/05/obama41.jpg?w=510">
              <a:hlinkClick xmlns:a="http://schemas.openxmlformats.org/drawingml/2006/main" r:id="rId8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s://mindcontrolblackassassins.files.wordpress.com/2011/05/obama41.jpg?w=510">
                      <a:hlinkClick r:id="rId8403"/>
                    </pic:cNvPr>
                    <pic:cNvPicPr>
                      <a:picLocks noChangeAspect="1" noChangeArrowheads="1"/>
                    </pic:cNvPicPr>
                  </pic:nvPicPr>
                  <pic:blipFill>
                    <a:blip r:embed="rId8404">
                      <a:extLst>
                        <a:ext uri="{28A0092B-C50C-407E-A947-70E740481C1C}">
                          <a14:useLocalDpi xmlns:a14="http://schemas.microsoft.com/office/drawing/2010/main" val="0"/>
                        </a:ext>
                      </a:extLst>
                    </a:blip>
                    <a:srcRect/>
                    <a:stretch>
                      <a:fillRect/>
                    </a:stretch>
                  </pic:blipFill>
                  <pic:spPr bwMode="auto">
                    <a:xfrm>
                      <a:off x="0" y="0"/>
                      <a:ext cx="158115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Above, BHO on the shoulders of the man with a distinctive military crew cut and a very characteristic (spaded) nose that clearly is not SAD. The mystery man has an uncanny likeness of NASA Astronaut Air Force Captain Virgil (Gus) Grissom, Master Mason, Member of Mitchell Lodge 228 of Mitchell, Indiana.</w:t>
      </w:r>
      <w:hyperlink r:id="rId8405" w:anchor="_ftn77" w:history="1">
        <w:r w:rsidRPr="00877702">
          <w:rPr>
            <w:rFonts w:ascii="Lucida Sans Unicode" w:eastAsia="Times New Roman" w:hAnsi="Lucida Sans Unicode" w:cs="Lucida Sans Unicode"/>
            <w:color w:val="515151"/>
            <w:sz w:val="17"/>
            <w:szCs w:val="17"/>
          </w:rPr>
          <w:t>[77]</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CB3BEF6" wp14:editId="56B1C3F3">
            <wp:extent cx="2857500" cy="1905000"/>
            <wp:effectExtent l="0" t="0" r="0" b="0"/>
            <wp:docPr id="781" name="Picture 781" descr="https://mindcontrolblackassassins.files.wordpress.com/2011/05/obama100.jpg?w=300&amp;h=200">
              <a:hlinkClick xmlns:a="http://schemas.openxmlformats.org/drawingml/2006/main" r:id="rId8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s://mindcontrolblackassassins.files.wordpress.com/2011/05/obama100.jpg?w=300&amp;h=200">
                      <a:hlinkClick r:id="rId8406"/>
                    </pic:cNvPr>
                    <pic:cNvPicPr>
                      <a:picLocks noChangeAspect="1" noChangeArrowheads="1"/>
                    </pic:cNvPicPr>
                  </pic:nvPicPr>
                  <pic:blipFill>
                    <a:blip r:embed="rId8407">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If the picture was taken when Obama was three (3) years old as it has been represented between August 4, 1964-August 4, 1965, </w:t>
      </w:r>
      <w:hyperlink r:id="rId8408" w:anchor="_ftn78" w:history="1">
        <w:r w:rsidRPr="00877702">
          <w:rPr>
            <w:rFonts w:ascii="Lucida Sans Unicode" w:eastAsia="Times New Roman" w:hAnsi="Lucida Sans Unicode" w:cs="Lucida Sans Unicode"/>
            <w:color w:val="515151"/>
            <w:sz w:val="17"/>
            <w:szCs w:val="17"/>
          </w:rPr>
          <w:t>[78]</w:t>
        </w:r>
      </w:hyperlink>
      <w:r w:rsidRPr="00877702">
        <w:rPr>
          <w:rFonts w:ascii="Lucida Sans Unicode" w:eastAsia="Times New Roman" w:hAnsi="Lucida Sans Unicode" w:cs="Lucida Sans Unicode"/>
          <w:color w:val="000000"/>
          <w:sz w:val="17"/>
          <w:szCs w:val="17"/>
        </w:rPr>
        <w:t> the picture could have been taken within a couple months after or before Grissom’s Gemini 3 flight, March 23 -25, 1965. It was the first spacecraft to maneuver in orbit, and first manned flight of Gemini spacecraft. Gemini 3 splashdown was in the Atlantic Ocean near the Turks and Calicos Islands (UK).</w:t>
      </w:r>
      <w:hyperlink r:id="rId8409" w:anchor="_ftn79" w:history="1">
        <w:r w:rsidRPr="00877702">
          <w:rPr>
            <w:rFonts w:ascii="Lucida Sans Unicode" w:eastAsia="Times New Roman" w:hAnsi="Lucida Sans Unicode" w:cs="Lucida Sans Unicode"/>
            <w:color w:val="515151"/>
            <w:sz w:val="17"/>
            <w:szCs w:val="17"/>
          </w:rPr>
          <w:t>[79]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Gus Grissom and NASA Astronaut U.S. Navy Captain LeRoy Gordon Cooper, Jr. (33</w:t>
      </w:r>
      <w:r w:rsidRPr="00877702">
        <w:rPr>
          <w:rFonts w:ascii="Lucida Sans Unicode" w:eastAsia="Times New Roman" w:hAnsi="Lucida Sans Unicode" w:cs="Lucida Sans Unicode"/>
          <w:color w:val="000000"/>
          <w:sz w:val="17"/>
          <w:szCs w:val="17"/>
          <w:vertAlign w:val="superscript"/>
        </w:rPr>
        <w:t>rd</w:t>
      </w:r>
      <w:r w:rsidRPr="00877702">
        <w:rPr>
          <w:rFonts w:ascii="Lucida Sans Unicode" w:eastAsia="Times New Roman" w:hAnsi="Lucida Sans Unicode" w:cs="Lucida Sans Unicode"/>
          <w:color w:val="000000"/>
          <w:sz w:val="17"/>
          <w:szCs w:val="17"/>
        </w:rPr>
        <w:t> Degree Mason) were directly involved in a secret MK ULTRA-NASA mind control program, SPACE KIDS.</w:t>
      </w:r>
      <w:hyperlink r:id="rId8410" w:anchor="_ftn80" w:history="1">
        <w:r w:rsidRPr="00877702">
          <w:rPr>
            <w:rFonts w:ascii="Lucida Sans Unicode" w:eastAsia="Times New Roman" w:hAnsi="Lucida Sans Unicode" w:cs="Lucida Sans Unicode"/>
            <w:color w:val="515151"/>
            <w:sz w:val="17"/>
            <w:szCs w:val="17"/>
          </w:rPr>
          <w:t>[80]</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January 27, 1967, Grissom was killed in a suspicious space capsule fire. Before his body was cold, federal agents invaded his home and seized Grissom’s personal records and diary.</w:t>
      </w:r>
      <w:hyperlink r:id="rId8411" w:anchor="_ftn81" w:history="1">
        <w:r w:rsidRPr="00877702">
          <w:rPr>
            <w:rFonts w:ascii="Lucida Sans Unicode" w:eastAsia="Times New Roman" w:hAnsi="Lucida Sans Unicode" w:cs="Lucida Sans Unicode"/>
            <w:color w:val="515151"/>
            <w:sz w:val="17"/>
            <w:szCs w:val="17"/>
          </w:rPr>
          <w:t>[81]</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logical conclusion is that BHO was early top secret experimental NASA “SPACE KID” during his most formative years, and Gus Grissom had been his secret MK ULTRA handler.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SECOND STAGE</w:t>
      </w:r>
      <w:r w:rsidRPr="00877702">
        <w:rPr>
          <w:rFonts w:ascii="Lucida Sans Unicode" w:eastAsia="Times New Roman" w:hAnsi="Lucida Sans Unicode" w:cs="Lucida Sans Unicode"/>
          <w:color w:val="000000"/>
          <w:sz w:val="17"/>
          <w:szCs w:val="17"/>
        </w:rPr>
        <w:t>: Formative Years (7-10 years old)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lastRenderedPageBreak/>
        <w:t>THE KILLING FIELD (Indonesia)</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January 1, 1968, SAD1 (anthropologist) relocated to Jakarta, Indonesia with a new CIA asset husband trained at EWC-HU with BHO at 6 years old, 5-6 months enrolled in school.</w:t>
      </w:r>
      <w:hyperlink r:id="rId8412" w:anchor="_ftn82" w:history="1">
        <w:r w:rsidRPr="00877702">
          <w:rPr>
            <w:rFonts w:ascii="Lucida Sans Unicode" w:eastAsia="Times New Roman" w:hAnsi="Lucida Sans Unicode" w:cs="Lucida Sans Unicode"/>
            <w:color w:val="515151"/>
            <w:sz w:val="17"/>
            <w:szCs w:val="17"/>
          </w:rPr>
          <w:t>[82]</w:t>
        </w:r>
      </w:hyperlink>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82ED171" wp14:editId="0725893D">
            <wp:extent cx="2143125" cy="2857500"/>
            <wp:effectExtent l="0" t="0" r="9525" b="0"/>
            <wp:docPr id="782" name="Picture 782" descr="https://mindcontrolblackassassins.files.wordpress.com/2011/05/obamasuharto2.jpg?w=510">
              <a:hlinkClick xmlns:a="http://schemas.openxmlformats.org/drawingml/2006/main" r:id="rId8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s://mindcontrolblackassassins.files.wordpress.com/2011/05/obamasuharto2.jpg?w=510">
                      <a:hlinkClick r:id="rId8413"/>
                    </pic:cNvPr>
                    <pic:cNvPicPr>
                      <a:picLocks noChangeAspect="1" noChangeArrowheads="1"/>
                    </pic:cNvPicPr>
                  </pic:nvPicPr>
                  <pic:blipFill>
                    <a:blip r:embed="rId8414">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Above, the pagan mystic and occulted mass murderer General Suharto of Indonesia. In March 1968, CIA backed general took power and instituted a “New Order” in Indonesia.</w:t>
      </w:r>
      <w:hyperlink r:id="rId8415" w:anchor="_ftn83" w:history="1">
        <w:r w:rsidRPr="00877702">
          <w:rPr>
            <w:rFonts w:ascii="Lucida Sans Unicode" w:eastAsia="Times New Roman" w:hAnsi="Lucida Sans Unicode" w:cs="Lucida Sans Unicode"/>
            <w:color w:val="515151"/>
            <w:sz w:val="17"/>
            <w:szCs w:val="17"/>
          </w:rPr>
          <w:t>[83]</w:t>
        </w:r>
      </w:hyperlink>
      <w:r w:rsidRPr="00877702">
        <w:rPr>
          <w:rFonts w:ascii="Lucida Sans Unicode" w:eastAsia="Times New Roman" w:hAnsi="Lucida Sans Unicode" w:cs="Lucida Sans Unicode"/>
          <w:color w:val="000000"/>
          <w:sz w:val="17"/>
          <w:szCs w:val="17"/>
        </w:rPr>
        <w:t>  The killing led by General Suharto began in October 1965 when tens of thousands of Communist Party of Indonesia (PKI) cadre and supporters were rounded up at night, detained, and executed.</w:t>
      </w:r>
      <w:hyperlink r:id="rId8416" w:anchor="_ftn84" w:history="1">
        <w:r w:rsidRPr="00877702">
          <w:rPr>
            <w:rFonts w:ascii="Lucida Sans Unicode" w:eastAsia="Times New Roman" w:hAnsi="Lucida Sans Unicode" w:cs="Lucida Sans Unicode"/>
            <w:color w:val="515151"/>
            <w:sz w:val="17"/>
            <w:szCs w:val="17"/>
          </w:rPr>
          <w:t>[84]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D453034" wp14:editId="425721EB">
            <wp:extent cx="2476500" cy="2857500"/>
            <wp:effectExtent l="0" t="0" r="0" b="0"/>
            <wp:docPr id="783" name="Picture 783" descr="https://mindcontrolblackassassins.files.wordpress.com/2011/05/obamasuharto1.jpg?w=510">
              <a:hlinkClick xmlns:a="http://schemas.openxmlformats.org/drawingml/2006/main" r:id="rId8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s://mindcontrolblackassassins.files.wordpress.com/2011/05/obamasuharto1.jpg?w=510">
                      <a:hlinkClick r:id="rId8417"/>
                    </pic:cNvPr>
                    <pic:cNvPicPr>
                      <a:picLocks noChangeAspect="1" noChangeArrowheads="1"/>
                    </pic:cNvPicPr>
                  </pic:nvPicPr>
                  <pic:blipFill>
                    <a:blip r:embed="rId8418">
                      <a:extLst>
                        <a:ext uri="{28A0092B-C50C-407E-A947-70E740481C1C}">
                          <a14:useLocalDpi xmlns:a14="http://schemas.microsoft.com/office/drawing/2010/main" val="0"/>
                        </a:ext>
                      </a:extLst>
                    </a:blip>
                    <a:srcRect/>
                    <a:stretch>
                      <a:fillRect/>
                    </a:stretch>
                  </pic:blipFill>
                  <pic:spPr bwMode="auto">
                    <a:xfrm>
                      <a:off x="0" y="0"/>
                      <a:ext cx="247650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Anti-communist youth groups were supplied with weapons by General Suharto forces and sent out to murder PKI members and supporters in thousands of towns and villages. In one area of Central Javaknown as a stronghold of the party, one-third of the population died in the massacre.[85]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In the 1990s, details of the U.S. hand in the massacre became known as several former State Department officials admitted their role publicly. Political officers at the U.S. Embassy in Jakarta handed the Indonesian army lists of PKI leaders in unions, peasant and student organizations that it had compiled. From this, Indonesian army intelligence was able to create a “shooting list” of 5,000 PKI leaders. In the weeks and months that followed, the U.S. embassy and the CIA’s intelligence directorate, Richard Helms, in Washington D.C. checked off the names as they were “eliminated.” How many people were killed by General Suharto and his butchers? Two to three million citizens were slaughtered.</w:t>
      </w:r>
      <w:hyperlink r:id="rId8419" w:anchor="_ftn86" w:history="1">
        <w:r w:rsidRPr="00877702">
          <w:rPr>
            <w:rFonts w:ascii="Lucida Sans Unicode" w:eastAsia="Times New Roman" w:hAnsi="Lucida Sans Unicode" w:cs="Lucida Sans Unicode"/>
            <w:color w:val="515151"/>
            <w:sz w:val="17"/>
            <w:szCs w:val="17"/>
          </w:rPr>
          <w:t>[86]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SAD1 Indonesian husband, Lolo Soetoro Mangunharjo, was an army colonel in General Suharto’s CIA-backed rank of killers.</w:t>
      </w:r>
      <w:hyperlink r:id="rId8420" w:anchor="_ftn87" w:history="1">
        <w:r w:rsidRPr="00877702">
          <w:rPr>
            <w:rFonts w:ascii="Lucida Sans Unicode" w:eastAsia="Times New Roman" w:hAnsi="Lucida Sans Unicode" w:cs="Lucida Sans Unicode"/>
            <w:color w:val="515151"/>
            <w:sz w:val="17"/>
            <w:szCs w:val="17"/>
          </w:rPr>
          <w:t>[87]</w:t>
        </w:r>
      </w:hyperlink>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39B79AA" wp14:editId="4E9719B1">
            <wp:extent cx="2857500" cy="1828800"/>
            <wp:effectExtent l="0" t="0" r="0" b="0"/>
            <wp:docPr id="784" name="Picture 784" descr="https://mindcontrolblackassassins.files.wordpress.com/2011/05/obamasuharto3.jpg?w=300&amp;h=191">
              <a:hlinkClick xmlns:a="http://schemas.openxmlformats.org/drawingml/2006/main" r:id="rId8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s://mindcontrolblackassassins.files.wordpress.com/2011/05/obamasuharto3.jpg?w=300&amp;h=191">
                      <a:hlinkClick r:id="rId8421"/>
                    </pic:cNvPr>
                    <pic:cNvPicPr>
                      <a:picLocks noChangeAspect="1" noChangeArrowheads="1"/>
                    </pic:cNvPicPr>
                  </pic:nvPicPr>
                  <pic:blipFill>
                    <a:blip r:embed="rId8422">
                      <a:extLst>
                        <a:ext uri="{28A0092B-C50C-407E-A947-70E740481C1C}">
                          <a14:useLocalDpi xmlns:a14="http://schemas.microsoft.com/office/drawing/2010/main" val="0"/>
                        </a:ext>
                      </a:extLst>
                    </a:blip>
                    <a:srcRect/>
                    <a:stretch>
                      <a:fillRect/>
                    </a:stretch>
                  </pic:blipFill>
                  <pic:spPr bwMode="auto">
                    <a:xfrm>
                      <a:off x="0" y="0"/>
                      <a:ext cx="2857500" cy="18288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Under cover and deception of a benign anthropologist, SAD1 infiltrated indigenous groups and tribes in the countryside and islands of Indonesia to clandestinely single out and identify PKI leaders and sympathizers to be detained and liquidated </w:t>
      </w:r>
      <w:r w:rsidRPr="00877702">
        <w:rPr>
          <w:rFonts w:ascii="Lucida Sans Unicode" w:eastAsia="Times New Roman" w:hAnsi="Lucida Sans Unicode" w:cs="Lucida Sans Unicode"/>
          <w:b/>
          <w:bCs/>
          <w:color w:val="000000"/>
          <w:sz w:val="17"/>
          <w:szCs w:val="17"/>
        </w:rPr>
        <w:t>(Human Terrain System).</w:t>
      </w:r>
      <w:hyperlink r:id="rId8423" w:anchor="_ftn88" w:history="1">
        <w:r w:rsidRPr="00877702">
          <w:rPr>
            <w:rFonts w:ascii="Lucida Sans Unicode" w:eastAsia="Times New Roman" w:hAnsi="Lucida Sans Unicode" w:cs="Lucida Sans Unicode"/>
            <w:color w:val="515151"/>
            <w:sz w:val="17"/>
            <w:szCs w:val="17"/>
          </w:rPr>
          <w:t>[88]</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1580FA9" wp14:editId="2A5D7D9E">
            <wp:extent cx="2857500" cy="2162175"/>
            <wp:effectExtent l="0" t="0" r="0" b="9525"/>
            <wp:docPr id="785" name="Picture 785" descr="https://mindcontrolblackassassins.files.wordpress.com/2011/05/obamasuharto4.jpg?w=300&amp;h=227">
              <a:hlinkClick xmlns:a="http://schemas.openxmlformats.org/drawingml/2006/main" r:id="rId8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s://mindcontrolblackassassins.files.wordpress.com/2011/05/obamasuharto4.jpg?w=300&amp;h=227">
                      <a:hlinkClick r:id="rId8424"/>
                    </pic:cNvPr>
                    <pic:cNvPicPr>
                      <a:picLocks noChangeAspect="1" noChangeArrowheads="1"/>
                    </pic:cNvPicPr>
                  </pic:nvPicPr>
                  <pic:blipFill>
                    <a:blip r:embed="rId8425">
                      <a:extLst>
                        <a:ext uri="{28A0092B-C50C-407E-A947-70E740481C1C}">
                          <a14:useLocalDpi xmlns:a14="http://schemas.microsoft.com/office/drawing/2010/main" val="0"/>
                        </a:ext>
                      </a:extLst>
                    </a:blip>
                    <a:srcRect/>
                    <a:stretch>
                      <a:fillRect/>
                    </a:stretch>
                  </pic:blipFill>
                  <pic:spPr bwMode="auto">
                    <a:xfrm>
                      <a:off x="0" y="0"/>
                      <a:ext cx="2857500" cy="21621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It should be crystal clear why BHO with Soetoro and SAD1 adorns the “Dead Man Rune.” During BHO’s second stage formative years in Indonesia, BHO had been conditioned and desensitized to human rights and ritualized mass murder by one of General Suharto’s butchers, his stepfather Col. Soetoro. BHO had been initiated into an Indonesian pagan ritual “DEATH CULT” with a historical human rights violation “BODY COUNT” and record of genocide.</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EA4BB48" wp14:editId="50B18582">
            <wp:extent cx="2857500" cy="1885950"/>
            <wp:effectExtent l="0" t="0" r="0" b="0"/>
            <wp:docPr id="786" name="Picture 786" descr="https://mindcontrolblackassassins.files.wordpress.com/2011/05/obamasuharto.jpg?w=300&amp;h=198">
              <a:hlinkClick xmlns:a="http://schemas.openxmlformats.org/drawingml/2006/main" r:id="rId8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s://mindcontrolblackassassins.files.wordpress.com/2011/05/obamasuharto.jpg?w=300&amp;h=198">
                      <a:hlinkClick r:id="rId8426"/>
                    </pic:cNvPr>
                    <pic:cNvPicPr>
                      <a:picLocks noChangeAspect="1" noChangeArrowheads="1"/>
                    </pic:cNvPicPr>
                  </pic:nvPicPr>
                  <pic:blipFill>
                    <a:blip r:embed="rId8427">
                      <a:extLst>
                        <a:ext uri="{28A0092B-C50C-407E-A947-70E740481C1C}">
                          <a14:useLocalDpi xmlns:a14="http://schemas.microsoft.com/office/drawing/2010/main" val="0"/>
                        </a:ext>
                      </a:extLst>
                    </a:blip>
                    <a:srcRect/>
                    <a:stretch>
                      <a:fillRect/>
                    </a:stretch>
                  </pic:blipFill>
                  <pic:spPr bwMode="auto">
                    <a:xfrm>
                      <a:off x="0" y="0"/>
                      <a:ext cx="2857500" cy="1885950"/>
                    </a:xfrm>
                    <a:prstGeom prst="rect">
                      <a:avLst/>
                    </a:prstGeom>
                    <a:noFill/>
                    <a:ln>
                      <a:noFill/>
                    </a:ln>
                  </pic:spPr>
                </pic:pic>
              </a:graphicData>
            </a:graphic>
          </wp:inline>
        </w:drawing>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THIRD STAGE</w:t>
      </w:r>
      <w:r w:rsidRPr="00877702">
        <w:rPr>
          <w:rFonts w:ascii="Lucida Sans Unicode" w:eastAsia="Times New Roman" w:hAnsi="Lucida Sans Unicode" w:cs="Lucida Sans Unicode"/>
          <w:color w:val="000000"/>
          <w:sz w:val="17"/>
          <w:szCs w:val="17"/>
        </w:rPr>
        <w:t>, Preteen and Teen Years (10-17 years old)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SATANIC RITUAL SEXUAL ABUSE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11BA7B77" wp14:editId="3A1F43FF">
            <wp:extent cx="1733550" cy="2857500"/>
            <wp:effectExtent l="0" t="0" r="0" b="0"/>
            <wp:docPr id="787" name="Picture 787" descr="https://mindcontrolblackassassins.files.wordpress.com/2011/05/obamadavis.jpg?w=510">
              <a:hlinkClick xmlns:a="http://schemas.openxmlformats.org/drawingml/2006/main" r:id="rId8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s://mindcontrolblackassassins.files.wordpress.com/2011/05/obamadavis.jpg?w=510">
                      <a:hlinkClick r:id="rId8428"/>
                    </pic:cNvPr>
                    <pic:cNvPicPr>
                      <a:picLocks noChangeAspect="1" noChangeArrowheads="1"/>
                    </pic:cNvPicPr>
                  </pic:nvPicPr>
                  <pic:blipFill>
                    <a:blip r:embed="rId8429">
                      <a:extLst>
                        <a:ext uri="{28A0092B-C50C-407E-A947-70E740481C1C}">
                          <a14:useLocalDpi xmlns:a14="http://schemas.microsoft.com/office/drawing/2010/main" val="0"/>
                        </a:ext>
                      </a:extLst>
                    </a:blip>
                    <a:srcRect/>
                    <a:stretch>
                      <a:fillRect/>
                    </a:stretch>
                  </pic:blipFill>
                  <pic:spPr bwMode="auto">
                    <a:xfrm>
                      <a:off x="0" y="0"/>
                      <a:ext cx="173355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about 1971, BHO returned to Hawaii to live with SAD and MD. At ten years old, SAD turned BHO over to CIA pedophile, rapist, and exhibitionist, bisexual sadomasochist Frank Marshall Davis (FMD)</w:t>
      </w:r>
      <w:hyperlink r:id="rId8430" w:anchor="_ftn89" w:history="1">
        <w:r w:rsidRPr="00877702">
          <w:rPr>
            <w:rFonts w:ascii="Lucida Sans Unicode" w:eastAsia="Times New Roman" w:hAnsi="Lucida Sans Unicode" w:cs="Lucida Sans Unicode"/>
            <w:color w:val="515151"/>
            <w:sz w:val="17"/>
            <w:szCs w:val="17"/>
          </w:rPr>
          <w:t>[89]</w:t>
        </w:r>
      </w:hyperlink>
      <w:r w:rsidRPr="00877702">
        <w:rPr>
          <w:rFonts w:ascii="Lucida Sans Unicode" w:eastAsia="Times New Roman" w:hAnsi="Lucida Sans Unicode" w:cs="Lucida Sans Unicode"/>
          <w:color w:val="000000"/>
          <w:sz w:val="17"/>
          <w:szCs w:val="17"/>
        </w:rPr>
        <w:t> for satanic ritualized sexual abuse and dissociated conditioning and programming (MPD). MPD conditioning is a regimen of physical and psychological beatings, rapes and sexual molestations that give birth to a cluster of alter personalities.</w:t>
      </w:r>
      <w:hyperlink r:id="rId8431" w:anchor="_ftn90" w:history="1">
        <w:r w:rsidRPr="00877702">
          <w:rPr>
            <w:rFonts w:ascii="Lucida Sans Unicode" w:eastAsia="Times New Roman" w:hAnsi="Lucida Sans Unicode" w:cs="Lucida Sans Unicode"/>
            <w:color w:val="515151"/>
            <w:sz w:val="17"/>
            <w:szCs w:val="17"/>
          </w:rPr>
          <w:t>[90]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F611B63" wp14:editId="2B6494FC">
            <wp:extent cx="2857500" cy="2686050"/>
            <wp:effectExtent l="0" t="0" r="0" b="0"/>
            <wp:docPr id="788" name="Picture 788" descr="https://mindcontrolblackassassins.files.wordpress.com/2011/05/obamaandroommate-480.jpg?w=300&amp;h=282">
              <a:hlinkClick xmlns:a="http://schemas.openxmlformats.org/drawingml/2006/main" r:id="rId8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s://mindcontrolblackassassins.files.wordpress.com/2011/05/obamaandroommate-480.jpg?w=300&amp;h=282">
                      <a:hlinkClick r:id="rId8432"/>
                    </pic:cNvPr>
                    <pic:cNvPicPr>
                      <a:picLocks noChangeAspect="1" noChangeArrowheads="1"/>
                    </pic:cNvPicPr>
                  </pic:nvPicPr>
                  <pic:blipFill>
                    <a:blip r:embed="rId8433">
                      <a:extLst>
                        <a:ext uri="{28A0092B-C50C-407E-A947-70E740481C1C}">
                          <a14:useLocalDpi xmlns:a14="http://schemas.microsoft.com/office/drawing/2010/main" val="0"/>
                        </a:ext>
                      </a:extLst>
                    </a:blip>
                    <a:srcRect/>
                    <a:stretch>
                      <a:fillRect/>
                    </a:stretch>
                  </pic:blipFill>
                  <pic:spPr bwMode="auto">
                    <a:xfrm>
                      <a:off x="0" y="0"/>
                      <a:ext cx="2857500" cy="26860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Above, BHO with one of his Occidental College gay rich dope fiend Pakistan roommates that he was assigned to spy on and accommodate for whatever.  FMD turned BHO into a CIA MPD bisexual “honey pot” and “slave sex” manly for Middle Eastern perverts.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So, it should be no surprise that BHO has no significant background, history or relationships with women,</w:t>
      </w:r>
      <w:hyperlink r:id="rId8434" w:anchor="_ftn91" w:history="1">
        <w:r w:rsidRPr="00877702">
          <w:rPr>
            <w:rFonts w:ascii="Lucida Sans Unicode" w:eastAsia="Times New Roman" w:hAnsi="Lucida Sans Unicode" w:cs="Lucida Sans Unicode"/>
            <w:color w:val="515151"/>
            <w:sz w:val="17"/>
            <w:szCs w:val="17"/>
          </w:rPr>
          <w:t>[91]</w:t>
        </w:r>
      </w:hyperlink>
      <w:r w:rsidRPr="00877702">
        <w:rPr>
          <w:rFonts w:ascii="Lucida Sans Unicode" w:eastAsia="Times New Roman" w:hAnsi="Lucida Sans Unicode" w:cs="Lucida Sans Unicode"/>
          <w:color w:val="000000"/>
          <w:sz w:val="17"/>
          <w:szCs w:val="17"/>
        </w:rPr>
        <w:t> and has been linked to reports of deviant sexual activities involving: Larry Sinclair alleges drug and sex encounter with BHO in November 1998; Donald Young, gay choir director at Trinity United Church of Christ, who was murdered; Stuart Levine, Prominent GOP Fundraiser, drug and homosexual parties; Actor Kal Penn, White House Office of Public Engagement, and Rahm Emanuel &amp; Man’s Country, a Chicago gay bath house.</w:t>
      </w:r>
      <w:hyperlink r:id="rId8435" w:anchor="_ftn92" w:history="1">
        <w:r w:rsidRPr="00877702">
          <w:rPr>
            <w:rFonts w:ascii="Lucida Sans Unicode" w:eastAsia="Times New Roman" w:hAnsi="Lucida Sans Unicode" w:cs="Lucida Sans Unicode"/>
            <w:color w:val="515151"/>
            <w:sz w:val="17"/>
            <w:szCs w:val="17"/>
          </w:rPr>
          <w:t>[92]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Obama’s obvious exaggerated African “mannish” cultural swagger is a Cyborg programmed illusion and hoax to make him appear as a real “brother.” At 28 years old, it appears that BHO’s only real relationship with a woman was Michelle LaVaughn Robinson.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AC5FE07" wp14:editId="68AEF814">
            <wp:extent cx="2209800" cy="2857500"/>
            <wp:effectExtent l="0" t="0" r="0" b="0"/>
            <wp:docPr id="789" name="Picture 789" descr="https://mindcontrolblackassassins.files.wordpress.com/2011/05/obamamother.jpg?w=510">
              <a:hlinkClick xmlns:a="http://schemas.openxmlformats.org/drawingml/2006/main" r:id="rId8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s://mindcontrolblackassassins.files.wordpress.com/2011/05/obamamother.jpg?w=510">
                      <a:hlinkClick r:id="rId8436"/>
                    </pic:cNvPr>
                    <pic:cNvPicPr>
                      <a:picLocks noChangeAspect="1" noChangeArrowheads="1"/>
                    </pic:cNvPicPr>
                  </pic:nvPicPr>
                  <pic:blipFill>
                    <a:blip r:embed="rId8437">
                      <a:extLst>
                        <a:ext uri="{28A0092B-C50C-407E-A947-70E740481C1C}">
                          <a14:useLocalDpi xmlns:a14="http://schemas.microsoft.com/office/drawing/2010/main" val="0"/>
                        </a:ext>
                      </a:extLst>
                    </a:blip>
                    <a:srcRect/>
                    <a:stretch>
                      <a:fillRect/>
                    </a:stretch>
                  </pic:blipFill>
                  <pic:spPr bwMode="auto">
                    <a:xfrm>
                      <a:off x="0" y="0"/>
                      <a:ext cx="220980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Strangely enough to add this crazy mix, Michelle’s mother, Marian Robinson, is reportedly a Pagan “Handmaiden of Santeria” in the White House.</w:t>
      </w:r>
      <w:hyperlink r:id="rId8438" w:anchor="_ftn93" w:history="1">
        <w:r w:rsidRPr="00877702">
          <w:rPr>
            <w:rFonts w:ascii="Lucida Sans Unicode" w:eastAsia="Times New Roman" w:hAnsi="Lucida Sans Unicode" w:cs="Lucida Sans Unicode"/>
            <w:color w:val="515151"/>
            <w:sz w:val="17"/>
            <w:szCs w:val="17"/>
          </w:rPr>
          <w:t>[93]</w:t>
        </w:r>
      </w:hyperlink>
      <w:r w:rsidRPr="00877702">
        <w:rPr>
          <w:rFonts w:ascii="Lucida Sans Unicode" w:eastAsia="Times New Roman" w:hAnsi="Lucida Sans Unicode" w:cs="Lucida Sans Unicode"/>
          <w:color w:val="000000"/>
          <w:sz w:val="17"/>
          <w:szCs w:val="17"/>
        </w:rPr>
        <w:t> In some cases, Santeria has been turned into a “Blood Oath” Cult of Satanism, human sacrifice and occulted secrecy.</w:t>
      </w:r>
      <w:hyperlink r:id="rId8439" w:anchor="_ftn94" w:history="1">
        <w:r w:rsidRPr="00877702">
          <w:rPr>
            <w:rFonts w:ascii="Lucida Sans Unicode" w:eastAsia="Times New Roman" w:hAnsi="Lucida Sans Unicode" w:cs="Lucida Sans Unicode"/>
            <w:color w:val="515151"/>
            <w:sz w:val="17"/>
            <w:szCs w:val="17"/>
          </w:rPr>
          <w:t>[94]</w:t>
        </w:r>
      </w:hyperlink>
      <w:r w:rsidRPr="00877702">
        <w:rPr>
          <w:rFonts w:ascii="Lucida Sans Unicode" w:eastAsia="Times New Roman" w:hAnsi="Lucida Sans Unicode" w:cs="Lucida Sans Unicode"/>
          <w:color w:val="000000"/>
          <w:sz w:val="17"/>
          <w:szCs w:val="17"/>
        </w:rPr>
        <w:t> I wonder if Michelle Robinson’s marriage to BHO was a result of a Luciferian “Blood Oath Covenant for Fame, Fortune and Power.” Who did Marian and Michelle sacrifice to Lucifer?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AF8FBFB" wp14:editId="6CE7C125">
            <wp:extent cx="2857500" cy="2571750"/>
            <wp:effectExtent l="0" t="0" r="0" b="0"/>
            <wp:docPr id="790" name="Picture 790" descr="https://mindcontrolblackassassins.files.wordpress.com/2011/05/obamafraser.jpg?w=510">
              <a:hlinkClick xmlns:a="http://schemas.openxmlformats.org/drawingml/2006/main" r:id="rId8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s://mindcontrolblackassassins.files.wordpress.com/2011/05/obamafraser.jpg?w=510">
                      <a:hlinkClick r:id="rId8440"/>
                    </pic:cNvPr>
                    <pic:cNvPicPr>
                      <a:picLocks noChangeAspect="1" noChangeArrowheads="1"/>
                    </pic:cNvPicPr>
                  </pic:nvPicPr>
                  <pic:blipFill>
                    <a:blip r:embed="rId8441">
                      <a:extLst>
                        <a:ext uri="{28A0092B-C50C-407E-A947-70E740481C1C}">
                          <a14:useLocalDpi xmlns:a14="http://schemas.microsoft.com/office/drawing/2010/main" val="0"/>
                        </a:ext>
                      </a:extLst>
                    </a:blip>
                    <a:srcRect/>
                    <a:stretch>
                      <a:fillRect/>
                    </a:stretch>
                  </pic:blipFill>
                  <pic:spPr bwMode="auto">
                    <a:xfrm>
                      <a:off x="0" y="0"/>
                      <a:ext cx="2857500" cy="25717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Fraser Robinson. In March 1991, Michelle’s father died at the age of 56 of complications from multiple sclerosis. In July 1991, Michelle leaves law firm Sidley Austin and goes to work for Chicago Mayor Richard Daley’s machine. October 18, 1992, Michelle weds BHO at Trinity United Church of Christ in Chicagoon the way to the White House.</w:t>
      </w:r>
      <w:hyperlink r:id="rId8442" w:anchor="_ftn95" w:history="1">
        <w:r w:rsidRPr="00877702">
          <w:rPr>
            <w:rFonts w:ascii="Lucida Sans Unicode" w:eastAsia="Times New Roman" w:hAnsi="Lucida Sans Unicode" w:cs="Lucida Sans Unicode"/>
            <w:color w:val="515151"/>
            <w:sz w:val="17"/>
            <w:szCs w:val="17"/>
          </w:rPr>
          <w:t>[95]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This is part of the Buzz on the internet, “According to Atkinson, Marian Robinson became increasingly frustrated as her husband, Fraser Robinson, was hobbled by multiple sclerosis in the late 1980s, and turned to “Santeria in a desperate hope” to cure him. “Michelle put her foot down when she heard that her mother took her dad to ceremonies where they did spells and trances, and sacrificed animals, chickens and goats I think. But Marian was desperate and kept going anyway, even when her husband was to sick to go with her.”</w:t>
      </w:r>
      <w:hyperlink r:id="rId8443" w:anchor="_ftn96" w:history="1">
        <w:r w:rsidRPr="00877702">
          <w:rPr>
            <w:rFonts w:ascii="Lucida Sans Unicode" w:eastAsia="Times New Roman" w:hAnsi="Lucida Sans Unicode" w:cs="Lucida Sans Unicode"/>
            <w:color w:val="515151"/>
            <w:sz w:val="17"/>
            <w:szCs w:val="17"/>
          </w:rPr>
          <w:t>[96]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election night, November 4, 2008, Michelle Obama turned a lot of heads when she made, so to say, a fashion statement, a very scary and ominous statement at Grant Park in Chicago. Michelle’s fashion statement upset a lot of people.</w:t>
      </w:r>
      <w:hyperlink r:id="rId8444" w:anchor="_ftn97" w:history="1">
        <w:r w:rsidRPr="00877702">
          <w:rPr>
            <w:rFonts w:ascii="Lucida Sans Unicode" w:eastAsia="Times New Roman" w:hAnsi="Lucida Sans Unicode" w:cs="Lucida Sans Unicode"/>
            <w:color w:val="515151"/>
            <w:sz w:val="17"/>
            <w:szCs w:val="17"/>
          </w:rPr>
          <w:t>[97]</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658D444" wp14:editId="68D3F105">
            <wp:extent cx="2657475" cy="2857500"/>
            <wp:effectExtent l="0" t="0" r="9525" b="0"/>
            <wp:docPr id="791" name="Picture 791" descr="https://mindcontrolblackassassins.files.wordpress.com/2011/05/obamaaablood.jpg?w=279&amp;h=300">
              <a:hlinkClick xmlns:a="http://schemas.openxmlformats.org/drawingml/2006/main" r:id="rId8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s://mindcontrolblackassassins.files.wordpress.com/2011/05/obamaaablood.jpg?w=279&amp;h=300">
                      <a:hlinkClick r:id="rId8445"/>
                    </pic:cNvPr>
                    <pic:cNvPicPr>
                      <a:picLocks noChangeAspect="1" noChangeArrowheads="1"/>
                    </pic:cNvPicPr>
                  </pic:nvPicPr>
                  <pic:blipFill>
                    <a:blip r:embed="rId8446">
                      <a:extLst>
                        <a:ext uri="{28A0092B-C50C-407E-A947-70E740481C1C}">
                          <a14:useLocalDpi xmlns:a14="http://schemas.microsoft.com/office/drawing/2010/main" val="0"/>
                        </a:ext>
                      </a:extLst>
                    </a:blip>
                    <a:srcRect/>
                    <a:stretch>
                      <a:fillRect/>
                    </a:stretch>
                  </pic:blipFill>
                  <pic:spPr bwMode="auto">
                    <a:xfrm>
                      <a:off x="0" y="0"/>
                      <a:ext cx="265747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Michelle had what appeared to be symbolic blood at her breast (Wisdom) and womb (Rebirth), a Luciferian “Blood Feast Sacrifice” out of something like the Horror Classic, “Carrie”. Below, Malia is dressed in a pool of red, the Blood Sacrifice. Sasha (Alexandra the Great) was dressed in black for a funeral, the Luciferian sacrifice.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ACBAC6C" wp14:editId="72A2A3CB">
            <wp:extent cx="2857500" cy="1943100"/>
            <wp:effectExtent l="0" t="0" r="0" b="0"/>
            <wp:docPr id="792" name="Picture 792" descr="https://mindcontrolblackassassins.files.wordpress.com/2011/05/obamablood.jpg?w=300&amp;h=204">
              <a:hlinkClick xmlns:a="http://schemas.openxmlformats.org/drawingml/2006/main" r:id="rId8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s://mindcontrolblackassassins.files.wordpress.com/2011/05/obamablood.jpg?w=300&amp;h=204">
                      <a:hlinkClick r:id="rId8447"/>
                    </pic:cNvPr>
                    <pic:cNvPicPr>
                      <a:picLocks noChangeAspect="1" noChangeArrowheads="1"/>
                    </pic:cNvPicPr>
                  </pic:nvPicPr>
                  <pic:blipFill>
                    <a:blip r:embed="rId8448">
                      <a:extLst>
                        <a:ext uri="{28A0092B-C50C-407E-A947-70E740481C1C}">
                          <a14:useLocalDpi xmlns:a14="http://schemas.microsoft.com/office/drawing/2010/main" val="0"/>
                        </a:ext>
                      </a:extLst>
                    </a:blip>
                    <a:srcRect/>
                    <a:stretch>
                      <a:fillRect/>
                    </a:stretch>
                  </pic:blipFill>
                  <pic:spPr bwMode="auto">
                    <a:xfrm>
                      <a:off x="0" y="0"/>
                      <a:ext cx="2857500" cy="19431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story is strange and unverified, but is consistent in Luciferian-Satanic MK ULTRA/MANCHURIAN CANDIDATE themes, and BHO and Michelle Obama’s timeline to the White House.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World can see through Barack Hussein Obama. They can understand the demarcations between bodily existence and computer simulation, between cybernetic mechanism and the biological organism. They can clearly see what is part free godly human compassion and part programmed Luciferian “robotic” behavior. Why can’t you?</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D993F98" wp14:editId="1B296ACF">
            <wp:extent cx="2228850" cy="2857500"/>
            <wp:effectExtent l="0" t="0" r="0" b="0"/>
            <wp:docPr id="793" name="Picture 793" descr="https://mindcontrolblackassassins.files.wordpress.com/2011/05/obamaaaa11.jpg?w=234&amp;h=300">
              <a:hlinkClick xmlns:a="http://schemas.openxmlformats.org/drawingml/2006/main" r:id="rId8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s://mindcontrolblackassassins.files.wordpress.com/2011/05/obamaaaa11.jpg?w=234&amp;h=300">
                      <a:hlinkClick r:id="rId8449"/>
                    </pic:cNvPr>
                    <pic:cNvPicPr>
                      <a:picLocks noChangeAspect="1" noChangeArrowheads="1"/>
                    </pic:cNvPicPr>
                  </pic:nvPicPr>
                  <pic:blipFill>
                    <a:blip r:embed="rId8450">
                      <a:extLst>
                        <a:ext uri="{28A0092B-C50C-407E-A947-70E740481C1C}">
                          <a14:useLocalDpi xmlns:a14="http://schemas.microsoft.com/office/drawing/2010/main" val="0"/>
                        </a:ext>
                      </a:extLst>
                    </a:blip>
                    <a:srcRect/>
                    <a:stretch>
                      <a:fillRect/>
                    </a:stretch>
                  </pic:blipFill>
                  <pic:spPr bwMode="auto">
                    <a:xfrm>
                      <a:off x="0" y="0"/>
                      <a:ext cx="222885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color w:val="000000"/>
          <w:sz w:val="17"/>
          <w:szCs w:val="17"/>
        </w:rPr>
        <w:t>“</w:t>
      </w:r>
      <w:r w:rsidRPr="00877702">
        <w:rPr>
          <w:rFonts w:ascii="Lucida Sans Unicode" w:eastAsia="Times New Roman" w:hAnsi="Lucida Sans Unicode" w:cs="Lucida Sans Unicode"/>
          <w:b/>
          <w:bCs/>
          <w:i/>
          <w:iCs/>
          <w:color w:val="000000"/>
          <w:sz w:val="17"/>
          <w:szCs w:val="17"/>
        </w:rPr>
        <w:t>Destroy the image and you will break the enemy.”</w:t>
      </w:r>
      <w:r w:rsidRPr="00877702">
        <w:rPr>
          <w:rFonts w:ascii="Lucida Sans Unicode" w:eastAsia="Times New Roman" w:hAnsi="Lucida Sans Unicode" w:cs="Lucida Sans Unicode"/>
          <w:color w:val="000000"/>
          <w:sz w:val="17"/>
          <w:szCs w:val="17"/>
        </w:rPr>
        <w:t>     </w:t>
      </w:r>
    </w:p>
    <w:p w:rsidR="001B2957" w:rsidRPr="00877702" w:rsidRDefault="003F1ED9"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65" style="width:154.45pt;height:.75pt" o:hrpct="330" o:hrstd="t" o:hr="t" fillcolor="#a0a0a0" stroked="f"/>
        </w:pic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451" w:anchor="_ftnref1" w:history="1">
        <w:r w:rsidR="001B2957" w:rsidRPr="00877702">
          <w:rPr>
            <w:rFonts w:ascii="Lucida Sans Unicode" w:eastAsia="Times New Roman" w:hAnsi="Lucida Sans Unicode" w:cs="Lucida Sans Unicode"/>
            <w:color w:val="515151"/>
            <w:sz w:val="17"/>
            <w:szCs w:val="17"/>
          </w:rPr>
          <w:t>[1]</w:t>
        </w:r>
      </w:hyperlink>
      <w:r w:rsidR="001B2957" w:rsidRPr="00877702">
        <w:rPr>
          <w:rFonts w:ascii="Lucida Sans Unicode" w:eastAsia="Times New Roman" w:hAnsi="Lucida Sans Unicode" w:cs="Lucida Sans Unicode"/>
          <w:color w:val="000000"/>
          <w:sz w:val="17"/>
          <w:szCs w:val="17"/>
        </w:rPr>
        <w:t> SF Chronicle,March 21, 1973, Black Educator’s Angry Speech, March 21, 1973, pg. 4, see also Oakland Tribune,March 21, 1973 for a water downed version of his message</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452" w:anchor="_ftnref2" w:history="1">
        <w:r w:rsidR="001B2957" w:rsidRPr="00877702">
          <w:rPr>
            <w:rFonts w:ascii="Lucida Sans Unicode" w:eastAsia="Times New Roman" w:hAnsi="Lucida Sans Unicode" w:cs="Lucida Sans Unicode"/>
            <w:color w:val="515151"/>
            <w:sz w:val="17"/>
            <w:szCs w:val="17"/>
          </w:rPr>
          <w:t>[2]</w:t>
        </w:r>
      </w:hyperlink>
      <w:r w:rsidR="001B2957" w:rsidRPr="00877702">
        <w:rPr>
          <w:rFonts w:ascii="Lucida Sans Unicode" w:eastAsia="Times New Roman" w:hAnsi="Lucida Sans Unicode" w:cs="Lucida Sans Unicode"/>
          <w:color w:val="000000"/>
          <w:sz w:val="17"/>
          <w:szCs w:val="17"/>
        </w:rPr>
        <w:t> </w:t>
      </w:r>
      <w:hyperlink r:id="rId8453" w:history="1">
        <w:r w:rsidR="001B2957" w:rsidRPr="00877702">
          <w:rPr>
            <w:rFonts w:ascii="Lucida Sans Unicode" w:eastAsia="Times New Roman" w:hAnsi="Lucida Sans Unicode" w:cs="Lucida Sans Unicode"/>
            <w:color w:val="515151"/>
            <w:sz w:val="17"/>
            <w:szCs w:val="17"/>
          </w:rPr>
          <w:t>http://www.pum.umontreal.ca/revues/surfaces/vol4/porush.html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454" w:anchor="_ftnref3" w:history="1">
        <w:r w:rsidR="001B2957" w:rsidRPr="00877702">
          <w:rPr>
            <w:rFonts w:ascii="Lucida Sans Unicode" w:eastAsia="Times New Roman" w:hAnsi="Lucida Sans Unicode" w:cs="Lucida Sans Unicode"/>
            <w:color w:val="515151"/>
            <w:sz w:val="17"/>
            <w:szCs w:val="17"/>
          </w:rPr>
          <w:t>[3]</w:t>
        </w:r>
      </w:hyperlink>
      <w:r w:rsidR="001B2957" w:rsidRPr="00877702">
        <w:rPr>
          <w:rFonts w:ascii="Lucida Sans Unicode" w:eastAsia="Times New Roman" w:hAnsi="Lucida Sans Unicode" w:cs="Lucida Sans Unicode"/>
          <w:color w:val="000000"/>
          <w:sz w:val="17"/>
          <w:szCs w:val="17"/>
        </w:rPr>
        <w:t> </w:t>
      </w:r>
      <w:hyperlink r:id="rId8455" w:history="1">
        <w:r w:rsidR="001B2957" w:rsidRPr="00877702">
          <w:rPr>
            <w:rFonts w:ascii="Lucida Sans Unicode" w:eastAsia="Times New Roman" w:hAnsi="Lucida Sans Unicode" w:cs="Lucida Sans Unicode"/>
            <w:color w:val="515151"/>
            <w:sz w:val="17"/>
            <w:szCs w:val="17"/>
          </w:rPr>
          <w:t>http://en.wikipedia.org/wiki/Gaza_War</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456" w:anchor="_ftnref4" w:history="1">
        <w:r w:rsidR="001B2957" w:rsidRPr="00877702">
          <w:rPr>
            <w:rFonts w:ascii="Lucida Sans Unicode" w:eastAsia="Times New Roman" w:hAnsi="Lucida Sans Unicode" w:cs="Lucida Sans Unicode"/>
            <w:color w:val="515151"/>
            <w:sz w:val="17"/>
            <w:szCs w:val="17"/>
          </w:rPr>
          <w:t>[4]</w:t>
        </w:r>
      </w:hyperlink>
      <w:r w:rsidR="001B2957" w:rsidRPr="00877702">
        <w:rPr>
          <w:rFonts w:ascii="Lucida Sans Unicode" w:eastAsia="Times New Roman" w:hAnsi="Lucida Sans Unicode" w:cs="Lucida Sans Unicode"/>
          <w:color w:val="000000"/>
          <w:sz w:val="17"/>
          <w:szCs w:val="17"/>
        </w:rPr>
        <w:t> </w:t>
      </w:r>
      <w:hyperlink r:id="rId8457" w:history="1">
        <w:r w:rsidR="001B2957" w:rsidRPr="00877702">
          <w:rPr>
            <w:rFonts w:ascii="Lucida Sans Unicode" w:eastAsia="Times New Roman" w:hAnsi="Lucida Sans Unicode" w:cs="Lucida Sans Unicode"/>
            <w:color w:val="515151"/>
            <w:sz w:val="17"/>
            <w:szCs w:val="17"/>
          </w:rPr>
          <w:t>http://www.globalresearch.ca/index.php?context=va&amp;aid=12266</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458" w:anchor="_ftnref5" w:history="1">
        <w:r w:rsidR="001B2957" w:rsidRPr="00877702">
          <w:rPr>
            <w:rFonts w:ascii="Lucida Sans Unicode" w:eastAsia="Times New Roman" w:hAnsi="Lucida Sans Unicode" w:cs="Lucida Sans Unicode"/>
            <w:color w:val="515151"/>
            <w:sz w:val="17"/>
            <w:szCs w:val="17"/>
          </w:rPr>
          <w:t>[5]</w:t>
        </w:r>
      </w:hyperlink>
      <w:r w:rsidR="001B2957" w:rsidRPr="00877702">
        <w:rPr>
          <w:rFonts w:ascii="Lucida Sans Unicode" w:eastAsia="Times New Roman" w:hAnsi="Lucida Sans Unicode" w:cs="Lucida Sans Unicode"/>
          <w:color w:val="000000"/>
          <w:sz w:val="17"/>
          <w:szCs w:val="17"/>
        </w:rPr>
        <w:t>Id. At footnote 2</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459" w:anchor="_ftnref6" w:history="1">
        <w:r w:rsidR="001B2957" w:rsidRPr="00877702">
          <w:rPr>
            <w:rFonts w:ascii="Lucida Sans Unicode" w:eastAsia="Times New Roman" w:hAnsi="Lucida Sans Unicode" w:cs="Lucida Sans Unicode"/>
            <w:color w:val="515151"/>
            <w:sz w:val="17"/>
            <w:szCs w:val="17"/>
          </w:rPr>
          <w:t>[6]</w:t>
        </w:r>
      </w:hyperlink>
      <w:r w:rsidR="001B2957" w:rsidRPr="00877702">
        <w:rPr>
          <w:rFonts w:ascii="Lucida Sans Unicode" w:eastAsia="Times New Roman" w:hAnsi="Lucida Sans Unicode" w:cs="Lucida Sans Unicode"/>
          <w:color w:val="000000"/>
          <w:sz w:val="17"/>
          <w:szCs w:val="17"/>
        </w:rPr>
        <w:t> </w:t>
      </w:r>
      <w:hyperlink r:id="rId8460" w:history="1">
        <w:r w:rsidR="001B2957" w:rsidRPr="00877702">
          <w:rPr>
            <w:rFonts w:ascii="Lucida Sans Unicode" w:eastAsia="Times New Roman" w:hAnsi="Lucida Sans Unicode" w:cs="Lucida Sans Unicode"/>
            <w:color w:val="515151"/>
            <w:sz w:val="17"/>
            <w:szCs w:val="17"/>
          </w:rPr>
          <w:t>http://novakeo.com/?p=9372</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461" w:anchor="_ftnref7" w:history="1">
        <w:r w:rsidR="001B2957" w:rsidRPr="00877702">
          <w:rPr>
            <w:rFonts w:ascii="Lucida Sans Unicode" w:eastAsia="Times New Roman" w:hAnsi="Lucida Sans Unicode" w:cs="Lucida Sans Unicode"/>
            <w:color w:val="515151"/>
            <w:sz w:val="17"/>
            <w:szCs w:val="17"/>
          </w:rPr>
          <w:t>[7]</w:t>
        </w:r>
      </w:hyperlink>
      <w:r w:rsidR="001B2957" w:rsidRPr="00877702">
        <w:rPr>
          <w:rFonts w:ascii="Lucida Sans Unicode" w:eastAsia="Times New Roman" w:hAnsi="Lucida Sans Unicode" w:cs="Lucida Sans Unicode"/>
          <w:color w:val="000000"/>
          <w:sz w:val="17"/>
          <w:szCs w:val="17"/>
        </w:rPr>
        <w:t> </w:t>
      </w:r>
      <w:hyperlink r:id="rId8462" w:history="1">
        <w:r w:rsidR="001B2957" w:rsidRPr="00877702">
          <w:rPr>
            <w:rFonts w:ascii="Lucida Sans Unicode" w:eastAsia="Times New Roman" w:hAnsi="Lucida Sans Unicode" w:cs="Lucida Sans Unicode"/>
            <w:color w:val="515151"/>
            <w:sz w:val="17"/>
            <w:szCs w:val="17"/>
          </w:rPr>
          <w:t>http://www.globalissues.org/news/2011/03/21/8968</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463" w:anchor="_ftnref8" w:history="1">
        <w:r w:rsidR="001B2957" w:rsidRPr="00877702">
          <w:rPr>
            <w:rFonts w:ascii="Lucida Sans Unicode" w:eastAsia="Times New Roman" w:hAnsi="Lucida Sans Unicode" w:cs="Lucida Sans Unicode"/>
            <w:color w:val="515151"/>
            <w:sz w:val="17"/>
            <w:szCs w:val="17"/>
          </w:rPr>
          <w:t>[8]</w:t>
        </w:r>
      </w:hyperlink>
      <w:r w:rsidR="001B2957" w:rsidRPr="00877702">
        <w:rPr>
          <w:rFonts w:ascii="Lucida Sans Unicode" w:eastAsia="Times New Roman" w:hAnsi="Lucida Sans Unicode" w:cs="Lucida Sans Unicode"/>
          <w:color w:val="000000"/>
          <w:sz w:val="17"/>
          <w:szCs w:val="17"/>
        </w:rPr>
        <w:t> </w:t>
      </w:r>
      <w:hyperlink r:id="rId8464" w:history="1">
        <w:r w:rsidR="001B2957" w:rsidRPr="00877702">
          <w:rPr>
            <w:rFonts w:ascii="Lucida Sans Unicode" w:eastAsia="Times New Roman" w:hAnsi="Lucida Sans Unicode" w:cs="Lucida Sans Unicode"/>
            <w:color w:val="515151"/>
            <w:sz w:val="17"/>
            <w:szCs w:val="17"/>
          </w:rPr>
          <w:t>http://articles.boston.com/2011-04-14/bostonglobe/29418371_1_rebel-stronghold-civilians-rebel-positions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465" w:anchor="_ftnref9" w:history="1">
        <w:r w:rsidR="001B2957" w:rsidRPr="00877702">
          <w:rPr>
            <w:rFonts w:ascii="Lucida Sans Unicode" w:eastAsia="Times New Roman" w:hAnsi="Lucida Sans Unicode" w:cs="Lucida Sans Unicode"/>
            <w:color w:val="515151"/>
            <w:sz w:val="17"/>
            <w:szCs w:val="17"/>
          </w:rPr>
          <w:t>[9]</w:t>
        </w:r>
      </w:hyperlink>
      <w:r w:rsidR="001B2957" w:rsidRPr="00877702">
        <w:rPr>
          <w:rFonts w:ascii="Lucida Sans Unicode" w:eastAsia="Times New Roman" w:hAnsi="Lucida Sans Unicode" w:cs="Lucida Sans Unicode"/>
          <w:color w:val="000000"/>
          <w:sz w:val="17"/>
          <w:szCs w:val="17"/>
        </w:rPr>
        <w:t> </w:t>
      </w:r>
      <w:hyperlink r:id="rId8466" w:history="1">
        <w:r w:rsidR="001B2957" w:rsidRPr="00877702">
          <w:rPr>
            <w:rFonts w:ascii="Lucida Sans Unicode" w:eastAsia="Times New Roman" w:hAnsi="Lucida Sans Unicode" w:cs="Lucida Sans Unicode"/>
            <w:color w:val="515151"/>
            <w:sz w:val="17"/>
            <w:szCs w:val="17"/>
          </w:rPr>
          <w:t>http://www.freerepublic.com/focus/f-news/2713244/posts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467" w:anchor="_ftnref10" w:history="1">
        <w:r w:rsidR="001B2957" w:rsidRPr="00877702">
          <w:rPr>
            <w:rFonts w:ascii="Lucida Sans Unicode" w:eastAsia="Times New Roman" w:hAnsi="Lucida Sans Unicode" w:cs="Lucida Sans Unicode"/>
            <w:color w:val="515151"/>
            <w:sz w:val="17"/>
            <w:szCs w:val="17"/>
          </w:rPr>
          <w:t>[10]</w:t>
        </w:r>
      </w:hyperlink>
      <w:r w:rsidR="001B2957" w:rsidRPr="00877702">
        <w:rPr>
          <w:rFonts w:ascii="Lucida Sans Unicode" w:eastAsia="Times New Roman" w:hAnsi="Lucida Sans Unicode" w:cs="Lucida Sans Unicode"/>
          <w:color w:val="000000"/>
          <w:sz w:val="17"/>
          <w:szCs w:val="17"/>
        </w:rPr>
        <w:t> </w:t>
      </w:r>
      <w:hyperlink r:id="rId8468" w:history="1">
        <w:r w:rsidR="001B2957" w:rsidRPr="00877702">
          <w:rPr>
            <w:rFonts w:ascii="Lucida Sans Unicode" w:eastAsia="Times New Roman" w:hAnsi="Lucida Sans Unicode" w:cs="Lucida Sans Unicode"/>
            <w:color w:val="515151"/>
            <w:sz w:val="17"/>
            <w:szCs w:val="17"/>
          </w:rPr>
          <w:t>http://www.worldinfoalert.com/2011/05/boat-of-600-libyans-sinks-after-nato.html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469" w:anchor="_ftnref11" w:history="1">
        <w:r w:rsidR="001B2957" w:rsidRPr="00877702">
          <w:rPr>
            <w:rFonts w:ascii="Lucida Sans Unicode" w:eastAsia="Times New Roman" w:hAnsi="Lucida Sans Unicode" w:cs="Lucida Sans Unicode"/>
            <w:color w:val="515151"/>
            <w:sz w:val="17"/>
            <w:szCs w:val="17"/>
          </w:rPr>
          <w:t>[11]</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470" w:anchor="_ftnref12" w:history="1">
        <w:r w:rsidR="001B2957" w:rsidRPr="00877702">
          <w:rPr>
            <w:rFonts w:ascii="Lucida Sans Unicode" w:eastAsia="Times New Roman" w:hAnsi="Lucida Sans Unicode" w:cs="Lucida Sans Unicode"/>
            <w:color w:val="515151"/>
            <w:sz w:val="17"/>
            <w:szCs w:val="17"/>
          </w:rPr>
          <w:t>[12]</w:t>
        </w:r>
      </w:hyperlink>
      <w:r w:rsidR="001B2957" w:rsidRPr="00877702">
        <w:rPr>
          <w:rFonts w:ascii="Lucida Sans Unicode" w:eastAsia="Times New Roman" w:hAnsi="Lucida Sans Unicode" w:cs="Lucida Sans Unicode"/>
          <w:color w:val="000000"/>
          <w:sz w:val="17"/>
          <w:szCs w:val="17"/>
        </w:rPr>
        <w:t> </w:t>
      </w:r>
      <w:hyperlink r:id="rId8471" w:history="1">
        <w:r w:rsidR="001B2957" w:rsidRPr="00877702">
          <w:rPr>
            <w:rFonts w:ascii="Lucida Sans Unicode" w:eastAsia="Times New Roman" w:hAnsi="Lucida Sans Unicode" w:cs="Lucida Sans Unicode"/>
            <w:color w:val="515151"/>
            <w:sz w:val="17"/>
            <w:szCs w:val="17"/>
          </w:rPr>
          <w:t>http://www.reuters.com/subjects/bin-laden-compound</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472" w:anchor="_ftnref13" w:history="1">
        <w:r w:rsidR="001B2957" w:rsidRPr="00877702">
          <w:rPr>
            <w:rFonts w:ascii="Lucida Sans Unicode" w:eastAsia="Times New Roman" w:hAnsi="Lucida Sans Unicode" w:cs="Lucida Sans Unicode"/>
            <w:color w:val="515151"/>
            <w:sz w:val="17"/>
            <w:szCs w:val="17"/>
          </w:rPr>
          <w:t>[13]</w:t>
        </w:r>
      </w:hyperlink>
      <w:r w:rsidR="001B2957" w:rsidRPr="00877702">
        <w:rPr>
          <w:rFonts w:ascii="Lucida Sans Unicode" w:eastAsia="Times New Roman" w:hAnsi="Lucida Sans Unicode" w:cs="Lucida Sans Unicode"/>
          <w:color w:val="000000"/>
          <w:sz w:val="17"/>
          <w:szCs w:val="17"/>
        </w:rPr>
        <w:t> </w:t>
      </w:r>
      <w:hyperlink r:id="rId8473" w:history="1">
        <w:r w:rsidR="001B2957" w:rsidRPr="00877702">
          <w:rPr>
            <w:rFonts w:ascii="Lucida Sans Unicode" w:eastAsia="Times New Roman" w:hAnsi="Lucida Sans Unicode" w:cs="Lucida Sans Unicode"/>
            <w:color w:val="515151"/>
            <w:sz w:val="17"/>
            <w:szCs w:val="17"/>
          </w:rPr>
          <w:t>http://www.american-buddha.com/lit.godsbeasts.8.htm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474" w:anchor="_ftnref14" w:history="1">
        <w:r w:rsidR="001B2957" w:rsidRPr="00877702">
          <w:rPr>
            <w:rFonts w:ascii="Lucida Sans Unicode" w:eastAsia="Times New Roman" w:hAnsi="Lucida Sans Unicode" w:cs="Lucida Sans Unicode"/>
            <w:color w:val="515151"/>
            <w:sz w:val="17"/>
            <w:szCs w:val="17"/>
          </w:rPr>
          <w:t>[14]</w:t>
        </w:r>
      </w:hyperlink>
      <w:r w:rsidR="001B2957" w:rsidRPr="00877702">
        <w:rPr>
          <w:rFonts w:ascii="Lucida Sans Unicode" w:eastAsia="Times New Roman" w:hAnsi="Lucida Sans Unicode" w:cs="Lucida Sans Unicode"/>
          <w:color w:val="000000"/>
          <w:sz w:val="17"/>
          <w:szCs w:val="17"/>
        </w:rPr>
        <w:t> </w:t>
      </w:r>
      <w:hyperlink r:id="rId8475" w:history="1">
        <w:r w:rsidR="001B2957" w:rsidRPr="00877702">
          <w:rPr>
            <w:rFonts w:ascii="Lucida Sans Unicode" w:eastAsia="Times New Roman" w:hAnsi="Lucida Sans Unicode" w:cs="Lucida Sans Unicode"/>
            <w:color w:val="515151"/>
            <w:sz w:val="17"/>
            <w:szCs w:val="17"/>
          </w:rPr>
          <w:t>http://www.ibrattleboro.com/article.php/20060501134318876</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476" w:anchor="_ftnref15" w:history="1">
        <w:r w:rsidR="001B2957" w:rsidRPr="00877702">
          <w:rPr>
            <w:rFonts w:ascii="Lucida Sans Unicode" w:eastAsia="Times New Roman" w:hAnsi="Lucida Sans Unicode" w:cs="Lucida Sans Unicode"/>
            <w:color w:val="515151"/>
            <w:sz w:val="17"/>
            <w:szCs w:val="17"/>
          </w:rPr>
          <w:t>[15]</w:t>
        </w:r>
      </w:hyperlink>
      <w:r w:rsidR="001B2957" w:rsidRPr="00877702">
        <w:rPr>
          <w:rFonts w:ascii="Lucida Sans Unicode" w:eastAsia="Times New Roman" w:hAnsi="Lucida Sans Unicode" w:cs="Lucida Sans Unicode"/>
          <w:color w:val="000000"/>
          <w:sz w:val="17"/>
          <w:szCs w:val="17"/>
        </w:rPr>
        <w:t> </w:t>
      </w:r>
      <w:hyperlink r:id="rId8477" w:history="1">
        <w:r w:rsidR="001B2957" w:rsidRPr="00877702">
          <w:rPr>
            <w:rFonts w:ascii="Lucida Sans Unicode" w:eastAsia="Times New Roman" w:hAnsi="Lucida Sans Unicode" w:cs="Lucida Sans Unicode"/>
            <w:color w:val="515151"/>
            <w:sz w:val="17"/>
            <w:szCs w:val="17"/>
          </w:rPr>
          <w:t>http://en.wikipedia.org/wiki/Sasha_(name)</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478" w:anchor="_ftnref16" w:history="1">
        <w:r w:rsidR="001B2957" w:rsidRPr="00877702">
          <w:rPr>
            <w:rFonts w:ascii="Lucida Sans Unicode" w:eastAsia="Times New Roman" w:hAnsi="Lucida Sans Unicode" w:cs="Lucida Sans Unicode"/>
            <w:color w:val="515151"/>
            <w:sz w:val="17"/>
            <w:szCs w:val="17"/>
          </w:rPr>
          <w:t>[16]</w:t>
        </w:r>
      </w:hyperlink>
      <w:r w:rsidR="001B2957" w:rsidRPr="00877702">
        <w:rPr>
          <w:rFonts w:ascii="Lucida Sans Unicode" w:eastAsia="Times New Roman" w:hAnsi="Lucida Sans Unicode" w:cs="Lucida Sans Unicode"/>
          <w:color w:val="000000"/>
          <w:sz w:val="17"/>
          <w:szCs w:val="17"/>
        </w:rPr>
        <w:t> </w:t>
      </w:r>
      <w:hyperlink r:id="rId8479" w:anchor="Origin" w:history="1">
        <w:r w:rsidR="001B2957" w:rsidRPr="00877702">
          <w:rPr>
            <w:rFonts w:ascii="Lucida Sans Unicode" w:eastAsia="Times New Roman" w:hAnsi="Lucida Sans Unicode" w:cs="Lucida Sans Unicode"/>
            <w:color w:val="515151"/>
            <w:sz w:val="17"/>
            <w:szCs w:val="17"/>
          </w:rPr>
          <w:t>http://en.wikipedia.org/wiki/Aleksandr#Origin</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480" w:anchor="_ftnref17" w:history="1">
        <w:r w:rsidR="001B2957" w:rsidRPr="00877702">
          <w:rPr>
            <w:rFonts w:ascii="Lucida Sans Unicode" w:eastAsia="Times New Roman" w:hAnsi="Lucida Sans Unicode" w:cs="Lucida Sans Unicode"/>
            <w:color w:val="515151"/>
            <w:sz w:val="17"/>
            <w:szCs w:val="17"/>
          </w:rPr>
          <w:t>[17]</w:t>
        </w:r>
      </w:hyperlink>
      <w:r w:rsidR="001B2957" w:rsidRPr="00877702">
        <w:rPr>
          <w:rFonts w:ascii="Lucida Sans Unicode" w:eastAsia="Times New Roman" w:hAnsi="Lucida Sans Unicode" w:cs="Lucida Sans Unicode"/>
          <w:color w:val="000000"/>
          <w:sz w:val="17"/>
          <w:szCs w:val="17"/>
        </w:rPr>
        <w:t> </w:t>
      </w:r>
      <w:hyperlink r:id="rId8481" w:history="1">
        <w:r w:rsidR="001B2957" w:rsidRPr="00877702">
          <w:rPr>
            <w:rFonts w:ascii="Lucida Sans Unicode" w:eastAsia="Times New Roman" w:hAnsi="Lucida Sans Unicode" w:cs="Lucida Sans Unicode"/>
            <w:color w:val="515151"/>
            <w:sz w:val="17"/>
            <w:szCs w:val="17"/>
          </w:rPr>
          <w:t>http://vigilantcitizen.com/musicbusiness/beyonce-to-sasha-fierce-symolic-occult-rebirth/</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482" w:anchor="_ftnref18" w:history="1">
        <w:r w:rsidR="001B2957" w:rsidRPr="00877702">
          <w:rPr>
            <w:rFonts w:ascii="Lucida Sans Unicode" w:eastAsia="Times New Roman" w:hAnsi="Lucida Sans Unicode" w:cs="Lucida Sans Unicode"/>
            <w:color w:val="515151"/>
            <w:sz w:val="17"/>
            <w:szCs w:val="17"/>
          </w:rPr>
          <w:t>[18]</w:t>
        </w:r>
      </w:hyperlink>
      <w:r w:rsidR="001B2957" w:rsidRPr="00877702">
        <w:rPr>
          <w:rFonts w:ascii="Lucida Sans Unicode" w:eastAsia="Times New Roman" w:hAnsi="Lucida Sans Unicode" w:cs="Lucida Sans Unicode"/>
          <w:color w:val="000000"/>
          <w:sz w:val="17"/>
          <w:szCs w:val="17"/>
        </w:rPr>
        <w:t> </w:t>
      </w:r>
      <w:hyperlink r:id="rId8483" w:history="1">
        <w:r w:rsidR="001B2957" w:rsidRPr="00877702">
          <w:rPr>
            <w:rFonts w:ascii="Lucida Sans Unicode" w:eastAsia="Times New Roman" w:hAnsi="Lucida Sans Unicode" w:cs="Lucida Sans Unicode"/>
            <w:color w:val="515151"/>
            <w:sz w:val="17"/>
            <w:szCs w:val="17"/>
          </w:rPr>
          <w:t>http://politicalvelcraft.org/2011/05/07/death-of-osama-bin-laden-trail-to-bin-laden-ended-when-his-funeral-was-announced-throughout-the-world-on-december-26-2001/</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484" w:anchor="_ftnref19" w:history="1">
        <w:r w:rsidR="001B2957" w:rsidRPr="00877702">
          <w:rPr>
            <w:rFonts w:ascii="Lucida Sans Unicode" w:eastAsia="Times New Roman" w:hAnsi="Lucida Sans Unicode" w:cs="Lucida Sans Unicode"/>
            <w:color w:val="515151"/>
            <w:sz w:val="17"/>
            <w:szCs w:val="17"/>
          </w:rPr>
          <w:t>[19]</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485" w:anchor="_ftnref20" w:history="1">
        <w:r w:rsidR="001B2957" w:rsidRPr="00877702">
          <w:rPr>
            <w:rFonts w:ascii="Lucida Sans Unicode" w:eastAsia="Times New Roman" w:hAnsi="Lucida Sans Unicode" w:cs="Lucida Sans Unicode"/>
            <w:color w:val="515151"/>
            <w:sz w:val="17"/>
            <w:szCs w:val="17"/>
          </w:rPr>
          <w:t>[20]</w:t>
        </w:r>
      </w:hyperlink>
      <w:r w:rsidR="001B2957" w:rsidRPr="00877702">
        <w:rPr>
          <w:rFonts w:ascii="Lucida Sans Unicode" w:eastAsia="Times New Roman" w:hAnsi="Lucida Sans Unicode" w:cs="Lucida Sans Unicode"/>
          <w:color w:val="000000"/>
          <w:sz w:val="17"/>
          <w:szCs w:val="17"/>
        </w:rPr>
        <w:t> </w:t>
      </w:r>
      <w:hyperlink r:id="rId8486" w:history="1">
        <w:r w:rsidR="001B2957" w:rsidRPr="00877702">
          <w:rPr>
            <w:rFonts w:ascii="Lucida Sans Unicode" w:eastAsia="Times New Roman" w:hAnsi="Lucida Sans Unicode" w:cs="Lucida Sans Unicode"/>
            <w:color w:val="515151"/>
            <w:sz w:val="17"/>
            <w:szCs w:val="17"/>
          </w:rPr>
          <w:t>http://www.truthistreason.net/benazir-bhutto-bin-laden-libyan-rebels-and-lies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487" w:anchor="_ftnref21" w:history="1">
        <w:r w:rsidR="001B2957" w:rsidRPr="00877702">
          <w:rPr>
            <w:rFonts w:ascii="Lucida Sans Unicode" w:eastAsia="Times New Roman" w:hAnsi="Lucida Sans Unicode" w:cs="Lucida Sans Unicode"/>
            <w:color w:val="515151"/>
            <w:sz w:val="17"/>
            <w:szCs w:val="17"/>
          </w:rPr>
          <w:t>[21]</w:t>
        </w:r>
      </w:hyperlink>
      <w:r w:rsidR="001B2957" w:rsidRPr="00877702">
        <w:rPr>
          <w:rFonts w:ascii="Lucida Sans Unicode" w:eastAsia="Times New Roman" w:hAnsi="Lucida Sans Unicode" w:cs="Lucida Sans Unicode"/>
          <w:color w:val="000000"/>
          <w:sz w:val="17"/>
          <w:szCs w:val="17"/>
        </w:rPr>
        <w:t> </w:t>
      </w:r>
      <w:hyperlink r:id="rId8488" w:history="1">
        <w:r w:rsidR="001B2957" w:rsidRPr="00877702">
          <w:rPr>
            <w:rFonts w:ascii="Lucida Sans Unicode" w:eastAsia="Times New Roman" w:hAnsi="Lucida Sans Unicode" w:cs="Lucida Sans Unicode"/>
            <w:color w:val="515151"/>
            <w:sz w:val="17"/>
            <w:szCs w:val="17"/>
          </w:rPr>
          <w:t>http://www.twf.org/News/Y2006/0608-BinLaden.html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489" w:anchor="_ftnref22" w:history="1">
        <w:r w:rsidR="001B2957" w:rsidRPr="00877702">
          <w:rPr>
            <w:rFonts w:ascii="Lucida Sans Unicode" w:eastAsia="Times New Roman" w:hAnsi="Lucida Sans Unicode" w:cs="Lucida Sans Unicode"/>
            <w:color w:val="515151"/>
            <w:sz w:val="17"/>
            <w:szCs w:val="17"/>
          </w:rPr>
          <w:t>[22]</w:t>
        </w:r>
      </w:hyperlink>
      <w:r w:rsidR="001B2957" w:rsidRPr="00877702">
        <w:rPr>
          <w:rFonts w:ascii="Lucida Sans Unicode" w:eastAsia="Times New Roman" w:hAnsi="Lucida Sans Unicode" w:cs="Lucida Sans Unicode"/>
          <w:color w:val="000000"/>
          <w:sz w:val="17"/>
          <w:szCs w:val="17"/>
        </w:rPr>
        <w:t> </w:t>
      </w:r>
      <w:hyperlink r:id="rId8490" w:history="1">
        <w:r w:rsidR="001B2957" w:rsidRPr="00877702">
          <w:rPr>
            <w:rFonts w:ascii="Lucida Sans Unicode" w:eastAsia="Times New Roman" w:hAnsi="Lucida Sans Unicode" w:cs="Lucida Sans Unicode"/>
            <w:color w:val="515151"/>
            <w:sz w:val="17"/>
            <w:szCs w:val="17"/>
          </w:rPr>
          <w:t>http://articles.nydailynews.com/2011-05-02/news/29521497_1_release-photos-gruesome-photo-unidentified-man</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491" w:anchor="_ftnref23" w:history="1">
        <w:r w:rsidR="001B2957" w:rsidRPr="00877702">
          <w:rPr>
            <w:rFonts w:ascii="Lucida Sans Unicode" w:eastAsia="Times New Roman" w:hAnsi="Lucida Sans Unicode" w:cs="Lucida Sans Unicode"/>
            <w:color w:val="515151"/>
            <w:sz w:val="17"/>
            <w:szCs w:val="17"/>
          </w:rPr>
          <w:t>[23]</w:t>
        </w:r>
      </w:hyperlink>
      <w:r w:rsidR="001B2957" w:rsidRPr="00877702">
        <w:rPr>
          <w:rFonts w:ascii="Lucida Sans Unicode" w:eastAsia="Times New Roman" w:hAnsi="Lucida Sans Unicode" w:cs="Lucida Sans Unicode"/>
          <w:color w:val="000000"/>
          <w:sz w:val="17"/>
          <w:szCs w:val="17"/>
        </w:rPr>
        <w:t> </w:t>
      </w:r>
      <w:hyperlink r:id="rId8492" w:history="1">
        <w:r w:rsidR="001B2957" w:rsidRPr="00877702">
          <w:rPr>
            <w:rFonts w:ascii="Lucida Sans Unicode" w:eastAsia="Times New Roman" w:hAnsi="Lucida Sans Unicode" w:cs="Lucida Sans Unicode"/>
            <w:color w:val="515151"/>
            <w:sz w:val="17"/>
            <w:szCs w:val="17"/>
          </w:rPr>
          <w:t>http://www.reuters.com/article/2011/05/04/us-binladen-photo-whitehouse-idUSTRE7436KK20110504</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493" w:anchor="_ftnref24" w:history="1">
        <w:r w:rsidR="001B2957" w:rsidRPr="00877702">
          <w:rPr>
            <w:rFonts w:ascii="Lucida Sans Unicode" w:eastAsia="Times New Roman" w:hAnsi="Lucida Sans Unicode" w:cs="Lucida Sans Unicode"/>
            <w:color w:val="515151"/>
            <w:sz w:val="17"/>
            <w:szCs w:val="17"/>
          </w:rPr>
          <w:t>[24]</w:t>
        </w:r>
      </w:hyperlink>
      <w:hyperlink r:id="rId8494" w:history="1">
        <w:r w:rsidR="001B2957" w:rsidRPr="00877702">
          <w:rPr>
            <w:rFonts w:ascii="Lucida Sans Unicode" w:eastAsia="Times New Roman" w:hAnsi="Lucida Sans Unicode" w:cs="Lucida Sans Unicode"/>
            <w:color w:val="515151"/>
            <w:sz w:val="17"/>
            <w:szCs w:val="17"/>
          </w:rPr>
          <w:t>http://www.roguegovernment.com/Announcement_of_Osama_Bin_Laden%27s_Death_Is_A_Staged_Psychological_Warfare_Operation/25594/0/13/13/Y/M.html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495" w:anchor="_ftnref25" w:history="1">
        <w:r w:rsidR="001B2957" w:rsidRPr="00877702">
          <w:rPr>
            <w:rFonts w:ascii="Lucida Sans Unicode" w:eastAsia="Times New Roman" w:hAnsi="Lucida Sans Unicode" w:cs="Lucida Sans Unicode"/>
            <w:color w:val="515151"/>
            <w:sz w:val="17"/>
            <w:szCs w:val="17"/>
          </w:rPr>
          <w:t>[25]</w:t>
        </w:r>
      </w:hyperlink>
      <w:r w:rsidR="001B2957" w:rsidRPr="00877702">
        <w:rPr>
          <w:rFonts w:ascii="Lucida Sans Unicode" w:eastAsia="Times New Roman" w:hAnsi="Lucida Sans Unicode" w:cs="Lucida Sans Unicode"/>
          <w:color w:val="000000"/>
          <w:sz w:val="17"/>
          <w:szCs w:val="17"/>
        </w:rPr>
        <w:t> </w:t>
      </w:r>
      <w:hyperlink r:id="rId8496" w:history="1">
        <w:r w:rsidR="001B2957" w:rsidRPr="00877702">
          <w:rPr>
            <w:rFonts w:ascii="Lucida Sans Unicode" w:eastAsia="Times New Roman" w:hAnsi="Lucida Sans Unicode" w:cs="Lucida Sans Unicode"/>
            <w:color w:val="515151"/>
            <w:sz w:val="17"/>
            <w:szCs w:val="17"/>
          </w:rPr>
          <w:t>http://forum.davidicke.com/archive/index.php/t-102736.html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497" w:anchor="_ftnref26" w:history="1">
        <w:r w:rsidR="001B2957" w:rsidRPr="00877702">
          <w:rPr>
            <w:rFonts w:ascii="Lucida Sans Unicode" w:eastAsia="Times New Roman" w:hAnsi="Lucida Sans Unicode" w:cs="Lucida Sans Unicode"/>
            <w:color w:val="515151"/>
            <w:sz w:val="17"/>
            <w:szCs w:val="17"/>
          </w:rPr>
          <w:t>[26]</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498" w:anchor="_ftnref27" w:history="1">
        <w:r w:rsidR="001B2957" w:rsidRPr="00877702">
          <w:rPr>
            <w:rFonts w:ascii="Lucida Sans Unicode" w:eastAsia="Times New Roman" w:hAnsi="Lucida Sans Unicode" w:cs="Lucida Sans Unicode"/>
            <w:color w:val="515151"/>
            <w:sz w:val="17"/>
            <w:szCs w:val="17"/>
          </w:rPr>
          <w:t>[27]</w:t>
        </w:r>
      </w:hyperlink>
      <w:r w:rsidR="001B2957" w:rsidRPr="00877702">
        <w:rPr>
          <w:rFonts w:ascii="Lucida Sans Unicode" w:eastAsia="Times New Roman" w:hAnsi="Lucida Sans Unicode" w:cs="Lucida Sans Unicode"/>
          <w:color w:val="000000"/>
          <w:sz w:val="17"/>
          <w:szCs w:val="17"/>
        </w:rPr>
        <w:t> </w:t>
      </w:r>
      <w:hyperlink r:id="rId8499" w:history="1">
        <w:r w:rsidR="001B2957" w:rsidRPr="00877702">
          <w:rPr>
            <w:rFonts w:ascii="Lucida Sans Unicode" w:eastAsia="Times New Roman" w:hAnsi="Lucida Sans Unicode" w:cs="Lucida Sans Unicode"/>
            <w:color w:val="515151"/>
            <w:sz w:val="17"/>
            <w:szCs w:val="17"/>
          </w:rPr>
          <w:t>http://www.luxefaire.com/devilvision/appxhtml/Cappendix.html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00" w:anchor="_ftnref28" w:history="1">
        <w:r w:rsidR="001B2957" w:rsidRPr="00877702">
          <w:rPr>
            <w:rFonts w:ascii="Lucida Sans Unicode" w:eastAsia="Times New Roman" w:hAnsi="Lucida Sans Unicode" w:cs="Lucida Sans Unicode"/>
            <w:color w:val="515151"/>
            <w:sz w:val="17"/>
            <w:szCs w:val="17"/>
          </w:rPr>
          <w:t>[28]</w:t>
        </w:r>
      </w:hyperlink>
      <w:r w:rsidR="001B2957" w:rsidRPr="00877702">
        <w:rPr>
          <w:rFonts w:ascii="Lucida Sans Unicode" w:eastAsia="Times New Roman" w:hAnsi="Lucida Sans Unicode" w:cs="Lucida Sans Unicode"/>
          <w:color w:val="000000"/>
          <w:sz w:val="17"/>
          <w:szCs w:val="17"/>
        </w:rPr>
        <w:t> </w:t>
      </w:r>
      <w:hyperlink r:id="rId8501" w:history="1">
        <w:r w:rsidR="001B2957" w:rsidRPr="00877702">
          <w:rPr>
            <w:rFonts w:ascii="Lucida Sans Unicode" w:eastAsia="Times New Roman" w:hAnsi="Lucida Sans Unicode" w:cs="Lucida Sans Unicode"/>
            <w:color w:val="515151"/>
            <w:sz w:val="17"/>
            <w:szCs w:val="17"/>
          </w:rPr>
          <w:t>http://www.reference.com/browse/cyborg</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02" w:anchor="_ftnref29" w:history="1">
        <w:r w:rsidR="001B2957" w:rsidRPr="00877702">
          <w:rPr>
            <w:rFonts w:ascii="Lucida Sans Unicode" w:eastAsia="Times New Roman" w:hAnsi="Lucida Sans Unicode" w:cs="Lucida Sans Unicode"/>
            <w:color w:val="515151"/>
            <w:sz w:val="17"/>
            <w:szCs w:val="17"/>
          </w:rPr>
          <w:t>[29]</w:t>
        </w:r>
      </w:hyperlink>
      <w:r w:rsidR="001B2957" w:rsidRPr="00877702">
        <w:rPr>
          <w:rFonts w:ascii="Lucida Sans Unicode" w:eastAsia="Times New Roman" w:hAnsi="Lucida Sans Unicode" w:cs="Lucida Sans Unicode"/>
          <w:color w:val="000000"/>
          <w:sz w:val="17"/>
          <w:szCs w:val="17"/>
        </w:rPr>
        <w:t> </w:t>
      </w:r>
      <w:hyperlink r:id="rId8503" w:history="1">
        <w:r w:rsidR="001B2957" w:rsidRPr="00877702">
          <w:rPr>
            <w:rFonts w:ascii="Lucida Sans Unicode" w:eastAsia="Times New Roman" w:hAnsi="Lucida Sans Unicode" w:cs="Lucida Sans Unicode"/>
            <w:color w:val="515151"/>
            <w:sz w:val="17"/>
            <w:szCs w:val="17"/>
          </w:rPr>
          <w:t>http://www.lewrockwell.com/orig11/madsen1.1.1.html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04" w:anchor="_ftnref30" w:history="1">
        <w:r w:rsidR="001B2957" w:rsidRPr="00877702">
          <w:rPr>
            <w:rFonts w:ascii="Lucida Sans Unicode" w:eastAsia="Times New Roman" w:hAnsi="Lucida Sans Unicode" w:cs="Lucida Sans Unicode"/>
            <w:color w:val="515151"/>
            <w:sz w:val="17"/>
            <w:szCs w:val="17"/>
          </w:rPr>
          <w:t>[30]</w:t>
        </w:r>
      </w:hyperlink>
      <w:r w:rsidR="001B2957" w:rsidRPr="00877702">
        <w:rPr>
          <w:rFonts w:ascii="Lucida Sans Unicode" w:eastAsia="Times New Roman" w:hAnsi="Lucida Sans Unicode" w:cs="Lucida Sans Unicode"/>
          <w:color w:val="000000"/>
          <w:sz w:val="17"/>
          <w:szCs w:val="17"/>
        </w:rPr>
        <w:t> </w:t>
      </w:r>
      <w:hyperlink r:id="rId8505" w:history="1">
        <w:r w:rsidR="001B2957" w:rsidRPr="00877702">
          <w:rPr>
            <w:rFonts w:ascii="Lucida Sans Unicode" w:eastAsia="Times New Roman" w:hAnsi="Lucida Sans Unicode" w:cs="Lucida Sans Unicode"/>
            <w:color w:val="515151"/>
            <w:sz w:val="17"/>
            <w:szCs w:val="17"/>
          </w:rPr>
          <w:t>http://www.huffingtonpost.com/social/Milo40/barack-obama-daily-mail_n_855431_86291150.html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06" w:anchor="_ftnref31" w:history="1">
        <w:r w:rsidR="001B2957" w:rsidRPr="00877702">
          <w:rPr>
            <w:rFonts w:ascii="Lucida Sans Unicode" w:eastAsia="Times New Roman" w:hAnsi="Lucida Sans Unicode" w:cs="Lucida Sans Unicode"/>
            <w:color w:val="515151"/>
            <w:sz w:val="17"/>
            <w:szCs w:val="17"/>
          </w:rPr>
          <w:t>[31]</w:t>
        </w:r>
      </w:hyperlink>
      <w:r w:rsidR="001B2957" w:rsidRPr="00877702">
        <w:rPr>
          <w:rFonts w:ascii="Lucida Sans Unicode" w:eastAsia="Times New Roman" w:hAnsi="Lucida Sans Unicode" w:cs="Lucida Sans Unicode"/>
          <w:color w:val="000000"/>
          <w:sz w:val="17"/>
          <w:szCs w:val="17"/>
        </w:rPr>
        <w:t> </w:t>
      </w:r>
      <w:hyperlink r:id="rId8507" w:history="1">
        <w:r w:rsidR="001B2957" w:rsidRPr="00877702">
          <w:rPr>
            <w:rFonts w:ascii="Lucida Sans Unicode" w:eastAsia="Times New Roman" w:hAnsi="Lucida Sans Unicode" w:cs="Lucida Sans Unicode"/>
            <w:color w:val="515151"/>
            <w:sz w:val="17"/>
            <w:szCs w:val="17"/>
          </w:rPr>
          <w:t>http://en.wikipedia.org/wiki/East-West_Center</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08" w:anchor="_ftnref32" w:history="1">
        <w:r w:rsidR="001B2957" w:rsidRPr="00877702">
          <w:rPr>
            <w:rFonts w:ascii="Lucida Sans Unicode" w:eastAsia="Times New Roman" w:hAnsi="Lucida Sans Unicode" w:cs="Lucida Sans Unicode"/>
            <w:color w:val="515151"/>
            <w:sz w:val="17"/>
            <w:szCs w:val="17"/>
          </w:rPr>
          <w:t>[32]</w:t>
        </w:r>
      </w:hyperlink>
      <w:r w:rsidR="001B2957" w:rsidRPr="00877702">
        <w:rPr>
          <w:rFonts w:ascii="Lucida Sans Unicode" w:eastAsia="Times New Roman" w:hAnsi="Lucida Sans Unicode" w:cs="Lucida Sans Unicode"/>
          <w:color w:val="000000"/>
          <w:sz w:val="17"/>
          <w:szCs w:val="17"/>
        </w:rPr>
        <w:t>Id. At Footnote 34, pg. 370</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09" w:anchor="_ftnref33" w:history="1">
        <w:r w:rsidR="001B2957" w:rsidRPr="00877702">
          <w:rPr>
            <w:rFonts w:ascii="Lucida Sans Unicode" w:eastAsia="Times New Roman" w:hAnsi="Lucida Sans Unicode" w:cs="Lucida Sans Unicode"/>
            <w:color w:val="515151"/>
            <w:sz w:val="17"/>
            <w:szCs w:val="17"/>
          </w:rPr>
          <w:t>[33]</w:t>
        </w:r>
      </w:hyperlink>
      <w:r w:rsidR="001B2957" w:rsidRPr="00877702">
        <w:rPr>
          <w:rFonts w:ascii="Lucida Sans Unicode" w:eastAsia="Times New Roman" w:hAnsi="Lucida Sans Unicode" w:cs="Lucida Sans Unicode"/>
          <w:color w:val="000000"/>
          <w:sz w:val="17"/>
          <w:szCs w:val="17"/>
        </w:rPr>
        <w:t> </w:t>
      </w:r>
      <w:hyperlink r:id="rId8510" w:history="1">
        <w:r w:rsidR="001B2957" w:rsidRPr="00877702">
          <w:rPr>
            <w:rFonts w:ascii="Lucida Sans Unicode" w:eastAsia="Times New Roman" w:hAnsi="Lucida Sans Unicode" w:cs="Lucida Sans Unicode"/>
            <w:color w:val="515151"/>
            <w:sz w:val="17"/>
            <w:szCs w:val="17"/>
          </w:rPr>
          <w:t>http://en.wikipedia.org/wiki/Project_MKULTRA</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11" w:anchor="_ftnref34" w:history="1">
        <w:r w:rsidR="001B2957" w:rsidRPr="00877702">
          <w:rPr>
            <w:rFonts w:ascii="Lucida Sans Unicode" w:eastAsia="Times New Roman" w:hAnsi="Lucida Sans Unicode" w:cs="Lucida Sans Unicode"/>
            <w:color w:val="515151"/>
            <w:sz w:val="17"/>
            <w:szCs w:val="17"/>
          </w:rPr>
          <w:t>[34]</w:t>
        </w:r>
      </w:hyperlink>
      <w:r w:rsidR="001B2957" w:rsidRPr="00877702">
        <w:rPr>
          <w:rFonts w:ascii="Lucida Sans Unicode" w:eastAsia="Times New Roman" w:hAnsi="Lucida Sans Unicode" w:cs="Lucida Sans Unicode"/>
          <w:color w:val="000000"/>
          <w:sz w:val="17"/>
          <w:szCs w:val="17"/>
        </w:rPr>
        <w:t> </w:t>
      </w:r>
      <w:hyperlink r:id="rId8512" w:history="1">
        <w:r w:rsidR="001B2957" w:rsidRPr="00877702">
          <w:rPr>
            <w:rFonts w:ascii="Lucida Sans Unicode" w:eastAsia="Times New Roman" w:hAnsi="Lucida Sans Unicode" w:cs="Lucida Sans Unicode"/>
            <w:color w:val="515151"/>
            <w:sz w:val="17"/>
            <w:szCs w:val="17"/>
          </w:rPr>
          <w:t>http://www.levity.com/aciddreams/samples/xmasacid.html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13" w:anchor="_ftnref35" w:history="1">
        <w:r w:rsidR="001B2957" w:rsidRPr="00877702">
          <w:rPr>
            <w:rFonts w:ascii="Lucida Sans Unicode" w:eastAsia="Times New Roman" w:hAnsi="Lucida Sans Unicode" w:cs="Lucida Sans Unicode"/>
            <w:color w:val="515151"/>
            <w:sz w:val="17"/>
            <w:szCs w:val="17"/>
          </w:rPr>
          <w:t>[35]</w:t>
        </w:r>
      </w:hyperlink>
      <w:r w:rsidR="001B2957" w:rsidRPr="00877702">
        <w:rPr>
          <w:rFonts w:ascii="Lucida Sans Unicode" w:eastAsia="Times New Roman" w:hAnsi="Lucida Sans Unicode" w:cs="Lucida Sans Unicode"/>
          <w:color w:val="000000"/>
          <w:sz w:val="17"/>
          <w:szCs w:val="17"/>
        </w:rPr>
        <w:t> </w:t>
      </w:r>
      <w:hyperlink r:id="rId8514" w:history="1">
        <w:r w:rsidR="001B2957" w:rsidRPr="00877702">
          <w:rPr>
            <w:rFonts w:ascii="Lucida Sans Unicode" w:eastAsia="Times New Roman" w:hAnsi="Lucida Sans Unicode" w:cs="Lucida Sans Unicode"/>
            <w:color w:val="515151"/>
            <w:sz w:val="17"/>
            <w:szCs w:val="17"/>
          </w:rPr>
          <w:t>http://www.gnosticliberationfront.com/a_urantia.htm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15" w:anchor="_ftnref36" w:history="1">
        <w:r w:rsidR="001B2957" w:rsidRPr="00877702">
          <w:rPr>
            <w:rFonts w:ascii="Lucida Sans Unicode" w:eastAsia="Times New Roman" w:hAnsi="Lucida Sans Unicode" w:cs="Lucida Sans Unicode"/>
            <w:color w:val="515151"/>
            <w:sz w:val="17"/>
            <w:szCs w:val="17"/>
          </w:rPr>
          <w:t>[36]</w:t>
        </w:r>
      </w:hyperlink>
      <w:r w:rsidR="001B2957" w:rsidRPr="00877702">
        <w:rPr>
          <w:rFonts w:ascii="Lucida Sans Unicode" w:eastAsia="Times New Roman" w:hAnsi="Lucida Sans Unicode" w:cs="Lucida Sans Unicode"/>
          <w:color w:val="000000"/>
          <w:sz w:val="17"/>
          <w:szCs w:val="17"/>
        </w:rPr>
        <w:t> </w:t>
      </w:r>
      <w:hyperlink r:id="rId8516" w:history="1">
        <w:r w:rsidR="001B2957" w:rsidRPr="00877702">
          <w:rPr>
            <w:rFonts w:ascii="Lucida Sans Unicode" w:eastAsia="Times New Roman" w:hAnsi="Lucida Sans Unicode" w:cs="Lucida Sans Unicode"/>
            <w:color w:val="515151"/>
            <w:sz w:val="17"/>
            <w:szCs w:val="17"/>
          </w:rPr>
          <w:t>http://forum.prisonplanet.com/index.php?topic=1651.0</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17" w:anchor="_ftnref37" w:history="1">
        <w:r w:rsidR="001B2957" w:rsidRPr="00877702">
          <w:rPr>
            <w:rFonts w:ascii="Lucida Sans Unicode" w:eastAsia="Times New Roman" w:hAnsi="Lucida Sans Unicode" w:cs="Lucida Sans Unicode"/>
            <w:color w:val="515151"/>
            <w:sz w:val="17"/>
            <w:szCs w:val="17"/>
          </w:rPr>
          <w:t>[37]</w:t>
        </w:r>
      </w:hyperlink>
      <w:r w:rsidR="001B2957" w:rsidRPr="00877702">
        <w:rPr>
          <w:rFonts w:ascii="Lucida Sans Unicode" w:eastAsia="Times New Roman" w:hAnsi="Lucida Sans Unicode" w:cs="Lucida Sans Unicode"/>
          <w:color w:val="000000"/>
          <w:sz w:val="17"/>
          <w:szCs w:val="17"/>
        </w:rPr>
        <w:t> </w:t>
      </w:r>
      <w:hyperlink r:id="rId8518" w:history="1">
        <w:r w:rsidR="001B2957" w:rsidRPr="00877702">
          <w:rPr>
            <w:rFonts w:ascii="Lucida Sans Unicode" w:eastAsia="Times New Roman" w:hAnsi="Lucida Sans Unicode" w:cs="Lucida Sans Unicode"/>
            <w:color w:val="515151"/>
            <w:sz w:val="17"/>
            <w:szCs w:val="17"/>
          </w:rPr>
          <w:t>http://acim-archives.org/Scribes/bill_thetford_CV.html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19" w:anchor="_ftnref38" w:history="1">
        <w:r w:rsidR="001B2957" w:rsidRPr="00877702">
          <w:rPr>
            <w:rFonts w:ascii="Lucida Sans Unicode" w:eastAsia="Times New Roman" w:hAnsi="Lucida Sans Unicode" w:cs="Lucida Sans Unicode"/>
            <w:color w:val="515151"/>
            <w:sz w:val="17"/>
            <w:szCs w:val="17"/>
          </w:rPr>
          <w:t>[38]</w:t>
        </w:r>
      </w:hyperlink>
      <w:r w:rsidR="001B2957" w:rsidRPr="00877702">
        <w:rPr>
          <w:rFonts w:ascii="Lucida Sans Unicode" w:eastAsia="Times New Roman" w:hAnsi="Lucida Sans Unicode" w:cs="Lucida Sans Unicode"/>
          <w:color w:val="000000"/>
          <w:sz w:val="17"/>
          <w:szCs w:val="17"/>
        </w:rPr>
        <w:t> </w:t>
      </w:r>
      <w:hyperlink r:id="rId8520" w:history="1">
        <w:r w:rsidR="001B2957" w:rsidRPr="00877702">
          <w:rPr>
            <w:rFonts w:ascii="Lucida Sans Unicode" w:eastAsia="Times New Roman" w:hAnsi="Lucida Sans Unicode" w:cs="Lucida Sans Unicode"/>
            <w:color w:val="515151"/>
            <w:sz w:val="17"/>
            <w:szCs w:val="17"/>
          </w:rPr>
          <w:t>http://en.wikipedia.org/wiki/Foreign_Service_Institute</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21" w:anchor="_ftnref39" w:history="1">
        <w:r w:rsidR="001B2957" w:rsidRPr="00877702">
          <w:rPr>
            <w:rFonts w:ascii="Lucida Sans Unicode" w:eastAsia="Times New Roman" w:hAnsi="Lucida Sans Unicode" w:cs="Lucida Sans Unicode"/>
            <w:color w:val="515151"/>
            <w:sz w:val="17"/>
            <w:szCs w:val="17"/>
          </w:rPr>
          <w:t>[39]</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22" w:anchor="_ftnref40" w:history="1">
        <w:r w:rsidR="001B2957" w:rsidRPr="00877702">
          <w:rPr>
            <w:rFonts w:ascii="Lucida Sans Unicode" w:eastAsia="Times New Roman" w:hAnsi="Lucida Sans Unicode" w:cs="Lucida Sans Unicode"/>
            <w:color w:val="515151"/>
            <w:sz w:val="17"/>
            <w:szCs w:val="17"/>
          </w:rPr>
          <w:t>[40]</w:t>
        </w:r>
      </w:hyperlink>
      <w:r w:rsidR="001B2957" w:rsidRPr="00877702">
        <w:rPr>
          <w:rFonts w:ascii="Lucida Sans Unicode" w:eastAsia="Times New Roman" w:hAnsi="Lucida Sans Unicode" w:cs="Lucida Sans Unicode"/>
          <w:color w:val="000000"/>
          <w:sz w:val="17"/>
          <w:szCs w:val="17"/>
        </w:rPr>
        <w:t> </w:t>
      </w:r>
      <w:hyperlink r:id="rId8523" w:history="1">
        <w:r w:rsidR="001B2957" w:rsidRPr="00877702">
          <w:rPr>
            <w:rFonts w:ascii="Lucida Sans Unicode" w:eastAsia="Times New Roman" w:hAnsi="Lucida Sans Unicode" w:cs="Lucida Sans Unicode"/>
            <w:color w:val="515151"/>
            <w:sz w:val="17"/>
            <w:szCs w:val="17"/>
          </w:rPr>
          <w:t>http://www.mosquitonet.com/~prewett/bb088095.html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24" w:anchor="_ftnref41" w:history="1">
        <w:r w:rsidR="001B2957" w:rsidRPr="00877702">
          <w:rPr>
            <w:rFonts w:ascii="Lucida Sans Unicode" w:eastAsia="Times New Roman" w:hAnsi="Lucida Sans Unicode" w:cs="Lucida Sans Unicode"/>
            <w:color w:val="515151"/>
            <w:sz w:val="17"/>
            <w:szCs w:val="17"/>
          </w:rPr>
          <w:t>[41]</w:t>
        </w:r>
      </w:hyperlink>
      <w:r w:rsidR="001B2957" w:rsidRPr="00877702">
        <w:rPr>
          <w:rFonts w:ascii="Lucida Sans Unicode" w:eastAsia="Times New Roman" w:hAnsi="Lucida Sans Unicode" w:cs="Lucida Sans Unicode"/>
          <w:color w:val="000000"/>
          <w:sz w:val="17"/>
          <w:szCs w:val="17"/>
        </w:rPr>
        <w:t> </w:t>
      </w:r>
      <w:hyperlink r:id="rId8525" w:history="1">
        <w:r w:rsidR="001B2957" w:rsidRPr="00877702">
          <w:rPr>
            <w:rFonts w:ascii="Lucida Sans Unicode" w:eastAsia="Times New Roman" w:hAnsi="Lucida Sans Unicode" w:cs="Lucida Sans Unicode"/>
            <w:color w:val="515151"/>
            <w:sz w:val="17"/>
            <w:szCs w:val="17"/>
          </w:rPr>
          <w:t>http://www.spartacus.schoolnet.co.uk/JFKwisner.htm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26" w:anchor="_ftnref42" w:history="1">
        <w:r w:rsidR="001B2957" w:rsidRPr="00877702">
          <w:rPr>
            <w:rFonts w:ascii="Lucida Sans Unicode" w:eastAsia="Times New Roman" w:hAnsi="Lucida Sans Unicode" w:cs="Lucida Sans Unicode"/>
            <w:color w:val="515151"/>
            <w:sz w:val="17"/>
            <w:szCs w:val="17"/>
          </w:rPr>
          <w:t>[42]</w:t>
        </w:r>
      </w:hyperlink>
      <w:r w:rsidR="001B2957" w:rsidRPr="00877702">
        <w:rPr>
          <w:rFonts w:ascii="Lucida Sans Unicode" w:eastAsia="Times New Roman" w:hAnsi="Lucida Sans Unicode" w:cs="Lucida Sans Unicode"/>
          <w:color w:val="000000"/>
          <w:sz w:val="17"/>
          <w:szCs w:val="17"/>
        </w:rPr>
        <w:t> </w:t>
      </w:r>
      <w:hyperlink r:id="rId8527" w:history="1">
        <w:r w:rsidR="001B2957" w:rsidRPr="00877702">
          <w:rPr>
            <w:rFonts w:ascii="Lucida Sans Unicode" w:eastAsia="Times New Roman" w:hAnsi="Lucida Sans Unicode" w:cs="Lucida Sans Unicode"/>
            <w:color w:val="515151"/>
            <w:sz w:val="17"/>
            <w:szCs w:val="17"/>
          </w:rPr>
          <w:t>http://www.eutimes.net/2011/02/top-cia-spy-takes-over-deadly-egyptian-protests/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28" w:anchor="_ftnref43" w:history="1">
        <w:r w:rsidR="001B2957" w:rsidRPr="00877702">
          <w:rPr>
            <w:rFonts w:ascii="Lucida Sans Unicode" w:eastAsia="Times New Roman" w:hAnsi="Lucida Sans Unicode" w:cs="Lucida Sans Unicode"/>
            <w:color w:val="515151"/>
            <w:sz w:val="17"/>
            <w:szCs w:val="17"/>
          </w:rPr>
          <w:t>[43]</w:t>
        </w:r>
      </w:hyperlink>
      <w:r w:rsidR="001B2957" w:rsidRPr="00877702">
        <w:rPr>
          <w:rFonts w:ascii="Lucida Sans Unicode" w:eastAsia="Times New Roman" w:hAnsi="Lucida Sans Unicode" w:cs="Lucida Sans Unicode"/>
          <w:color w:val="000000"/>
          <w:sz w:val="17"/>
          <w:szCs w:val="17"/>
        </w:rPr>
        <w:t>Id. At Footnote 31</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29" w:anchor="_ftnref44" w:history="1">
        <w:r w:rsidR="001B2957" w:rsidRPr="00877702">
          <w:rPr>
            <w:rFonts w:ascii="Lucida Sans Unicode" w:eastAsia="Times New Roman" w:hAnsi="Lucida Sans Unicode" w:cs="Lucida Sans Unicode"/>
            <w:color w:val="515151"/>
            <w:sz w:val="17"/>
            <w:szCs w:val="17"/>
          </w:rPr>
          <w:t>[44]</w:t>
        </w:r>
      </w:hyperlink>
      <w:r w:rsidR="001B2957" w:rsidRPr="00877702">
        <w:rPr>
          <w:rFonts w:ascii="Lucida Sans Unicode" w:eastAsia="Times New Roman" w:hAnsi="Lucida Sans Unicode" w:cs="Lucida Sans Unicode"/>
          <w:color w:val="000000"/>
          <w:sz w:val="17"/>
          <w:szCs w:val="17"/>
        </w:rPr>
        <w:t> </w:t>
      </w:r>
      <w:hyperlink r:id="rId8530" w:history="1">
        <w:r w:rsidR="001B2957" w:rsidRPr="00877702">
          <w:rPr>
            <w:rFonts w:ascii="Lucida Sans Unicode" w:eastAsia="Times New Roman" w:hAnsi="Lucida Sans Unicode" w:cs="Lucida Sans Unicode"/>
            <w:color w:val="515151"/>
            <w:sz w:val="17"/>
            <w:szCs w:val="17"/>
          </w:rPr>
          <w:t>http://totse2.net/totse/en/politics/central_intelligence_agency/ciamindr.html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31" w:anchor="_ftnref45" w:history="1">
        <w:r w:rsidR="001B2957" w:rsidRPr="00877702">
          <w:rPr>
            <w:rFonts w:ascii="Lucida Sans Unicode" w:eastAsia="Times New Roman" w:hAnsi="Lucida Sans Unicode" w:cs="Lucida Sans Unicode"/>
            <w:color w:val="515151"/>
            <w:sz w:val="17"/>
            <w:szCs w:val="17"/>
          </w:rPr>
          <w:t>[45]</w:t>
        </w:r>
      </w:hyperlink>
      <w:r w:rsidR="001B2957" w:rsidRPr="00877702">
        <w:rPr>
          <w:rFonts w:ascii="Lucida Sans Unicode" w:eastAsia="Times New Roman" w:hAnsi="Lucida Sans Unicode" w:cs="Lucida Sans Unicode"/>
          <w:color w:val="000000"/>
          <w:sz w:val="17"/>
          <w:szCs w:val="17"/>
        </w:rPr>
        <w:t> Ross, Colin, BLUEBIRD, Deliberate Creation of Multiple Personality By Psychiatrists, (2000) Manitou Communications, Inc., page 329</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32" w:anchor="_ftnref46" w:history="1">
        <w:r w:rsidR="001B2957" w:rsidRPr="00877702">
          <w:rPr>
            <w:rFonts w:ascii="Lucida Sans Unicode" w:eastAsia="Times New Roman" w:hAnsi="Lucida Sans Unicode" w:cs="Lucida Sans Unicode"/>
            <w:color w:val="515151"/>
            <w:sz w:val="17"/>
            <w:szCs w:val="17"/>
          </w:rPr>
          <w:t>[46]</w:t>
        </w:r>
      </w:hyperlink>
      <w:r w:rsidR="001B2957" w:rsidRPr="00877702">
        <w:rPr>
          <w:rFonts w:ascii="Lucida Sans Unicode" w:eastAsia="Times New Roman" w:hAnsi="Lucida Sans Unicode" w:cs="Lucida Sans Unicode"/>
          <w:color w:val="000000"/>
          <w:sz w:val="17"/>
          <w:szCs w:val="17"/>
        </w:rPr>
        <w:t> </w:t>
      </w:r>
      <w:hyperlink r:id="rId8533" w:history="1">
        <w:r w:rsidR="001B2957" w:rsidRPr="00877702">
          <w:rPr>
            <w:rFonts w:ascii="Lucida Sans Unicode" w:eastAsia="Times New Roman" w:hAnsi="Lucida Sans Unicode" w:cs="Lucida Sans Unicode"/>
            <w:color w:val="515151"/>
            <w:sz w:val="17"/>
            <w:szCs w:val="17"/>
          </w:rPr>
          <w:t>http://en.wikipedia.org/wiki/Conversion_disorder</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34" w:anchor="_ftnref47" w:history="1">
        <w:r w:rsidR="001B2957" w:rsidRPr="00877702">
          <w:rPr>
            <w:rFonts w:ascii="Lucida Sans Unicode" w:eastAsia="Times New Roman" w:hAnsi="Lucida Sans Unicode" w:cs="Lucida Sans Unicode"/>
            <w:color w:val="515151"/>
            <w:sz w:val="17"/>
            <w:szCs w:val="17"/>
          </w:rPr>
          <w:t>[47]</w:t>
        </w:r>
      </w:hyperlink>
      <w:r w:rsidR="001B2957" w:rsidRPr="00877702">
        <w:rPr>
          <w:rFonts w:ascii="Lucida Sans Unicode" w:eastAsia="Times New Roman" w:hAnsi="Lucida Sans Unicode" w:cs="Lucida Sans Unicode"/>
          <w:color w:val="000000"/>
          <w:sz w:val="17"/>
          <w:szCs w:val="17"/>
        </w:rPr>
        <w:t> </w:t>
      </w:r>
      <w:hyperlink r:id="rId8535" w:history="1">
        <w:r w:rsidR="001B2957" w:rsidRPr="00877702">
          <w:rPr>
            <w:rFonts w:ascii="Lucida Sans Unicode" w:eastAsia="Times New Roman" w:hAnsi="Lucida Sans Unicode" w:cs="Lucida Sans Unicode"/>
            <w:color w:val="515151"/>
            <w:sz w:val="17"/>
            <w:szCs w:val="17"/>
          </w:rPr>
          <w:t>http://forum.prisonplanet.com/index.php?topic=83358.0</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36" w:anchor="_ftnref48" w:history="1">
        <w:r w:rsidR="001B2957" w:rsidRPr="00877702">
          <w:rPr>
            <w:rFonts w:ascii="Lucida Sans Unicode" w:eastAsia="Times New Roman" w:hAnsi="Lucida Sans Unicode" w:cs="Lucida Sans Unicode"/>
            <w:color w:val="515151"/>
            <w:sz w:val="17"/>
            <w:szCs w:val="17"/>
          </w:rPr>
          <w:t>[48]</w:t>
        </w:r>
      </w:hyperlink>
      <w:hyperlink r:id="rId8537" w:history="1">
        <w:r w:rsidR="001B2957" w:rsidRPr="00877702">
          <w:rPr>
            <w:rFonts w:ascii="Lucida Sans Unicode" w:eastAsia="Times New Roman" w:hAnsi="Lucida Sans Unicode" w:cs="Lucida Sans Unicode"/>
            <w:color w:val="515151"/>
            <w:sz w:val="17"/>
            <w:szCs w:val="17"/>
          </w:rPr>
          <w:t>http://www.newspiritualbible.com/index6.html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38" w:anchor="_ftnref49" w:history="1">
        <w:r w:rsidR="001B2957" w:rsidRPr="00877702">
          <w:rPr>
            <w:rFonts w:ascii="Lucida Sans Unicode" w:eastAsia="Times New Roman" w:hAnsi="Lucida Sans Unicode" w:cs="Lucida Sans Unicode"/>
            <w:color w:val="515151"/>
            <w:sz w:val="17"/>
            <w:szCs w:val="17"/>
          </w:rPr>
          <w:t>[49]</w:t>
        </w:r>
      </w:hyperlink>
      <w:r w:rsidR="001B2957" w:rsidRPr="00877702">
        <w:rPr>
          <w:rFonts w:ascii="Lucida Sans Unicode" w:eastAsia="Times New Roman" w:hAnsi="Lucida Sans Unicode" w:cs="Lucida Sans Unicode"/>
          <w:color w:val="000000"/>
          <w:sz w:val="17"/>
          <w:szCs w:val="17"/>
        </w:rPr>
        <w:t> </w:t>
      </w:r>
      <w:hyperlink r:id="rId8539" w:history="1">
        <w:r w:rsidR="001B2957" w:rsidRPr="00877702">
          <w:rPr>
            <w:rFonts w:ascii="Lucida Sans Unicode" w:eastAsia="Times New Roman" w:hAnsi="Lucida Sans Unicode" w:cs="Lucida Sans Unicode"/>
            <w:color w:val="515151"/>
            <w:sz w:val="17"/>
            <w:szCs w:val="17"/>
          </w:rPr>
          <w:t>http://wiki.answers.com/Q/How_many_Christians_are_there_worldwide</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40" w:anchor="_ftnref50" w:history="1">
        <w:r w:rsidR="001B2957" w:rsidRPr="00877702">
          <w:rPr>
            <w:rFonts w:ascii="Lucida Sans Unicode" w:eastAsia="Times New Roman" w:hAnsi="Lucida Sans Unicode" w:cs="Lucida Sans Unicode"/>
            <w:color w:val="515151"/>
            <w:sz w:val="17"/>
            <w:szCs w:val="17"/>
          </w:rPr>
          <w:t>[50]</w:t>
        </w:r>
      </w:hyperlink>
      <w:r w:rsidR="001B2957" w:rsidRPr="00877702">
        <w:rPr>
          <w:rFonts w:ascii="Lucida Sans Unicode" w:eastAsia="Times New Roman" w:hAnsi="Lucida Sans Unicode" w:cs="Lucida Sans Unicode"/>
          <w:color w:val="000000"/>
          <w:sz w:val="17"/>
          <w:szCs w:val="17"/>
        </w:rPr>
        <w:t> </w:t>
      </w:r>
      <w:hyperlink r:id="rId8541" w:history="1">
        <w:r w:rsidR="001B2957" w:rsidRPr="00877702">
          <w:rPr>
            <w:rFonts w:ascii="Lucida Sans Unicode" w:eastAsia="Times New Roman" w:hAnsi="Lucida Sans Unicode" w:cs="Lucida Sans Unicode"/>
            <w:color w:val="515151"/>
            <w:sz w:val="17"/>
            <w:szCs w:val="17"/>
          </w:rPr>
          <w:t>http://blacklistednews.com/?news_id=10174</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42" w:anchor="_ftnref51" w:history="1">
        <w:r w:rsidR="001B2957" w:rsidRPr="00877702">
          <w:rPr>
            <w:rFonts w:ascii="Lucida Sans Unicode" w:eastAsia="Times New Roman" w:hAnsi="Lucida Sans Unicode" w:cs="Lucida Sans Unicode"/>
            <w:color w:val="515151"/>
            <w:sz w:val="17"/>
            <w:szCs w:val="17"/>
          </w:rPr>
          <w:t>[51]</w:t>
        </w:r>
      </w:hyperlink>
      <w:r w:rsidR="001B2957" w:rsidRPr="00877702">
        <w:rPr>
          <w:rFonts w:ascii="Lucida Sans Unicode" w:eastAsia="Times New Roman" w:hAnsi="Lucida Sans Unicode" w:cs="Lucida Sans Unicode"/>
          <w:color w:val="000000"/>
          <w:sz w:val="17"/>
          <w:szCs w:val="17"/>
        </w:rPr>
        <w:t> </w:t>
      </w:r>
      <w:hyperlink r:id="rId8543" w:history="1">
        <w:r w:rsidR="001B2957" w:rsidRPr="00877702">
          <w:rPr>
            <w:rFonts w:ascii="Lucida Sans Unicode" w:eastAsia="Times New Roman" w:hAnsi="Lucida Sans Unicode" w:cs="Lucida Sans Unicode"/>
            <w:color w:val="515151"/>
            <w:sz w:val="17"/>
            <w:szCs w:val="17"/>
          </w:rPr>
          <w:t>http://acim-archives.org/Scribes/bill_thetford_CV.html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44" w:anchor="_ftnref52" w:history="1">
        <w:r w:rsidR="001B2957" w:rsidRPr="00877702">
          <w:rPr>
            <w:rFonts w:ascii="Lucida Sans Unicode" w:eastAsia="Times New Roman" w:hAnsi="Lucida Sans Unicode" w:cs="Lucida Sans Unicode"/>
            <w:color w:val="515151"/>
            <w:sz w:val="17"/>
            <w:szCs w:val="17"/>
          </w:rPr>
          <w:t>[52]</w:t>
        </w:r>
      </w:hyperlink>
      <w:r w:rsidR="001B2957" w:rsidRPr="00877702">
        <w:rPr>
          <w:rFonts w:ascii="Lucida Sans Unicode" w:eastAsia="Times New Roman" w:hAnsi="Lucida Sans Unicode" w:cs="Lucida Sans Unicode"/>
          <w:color w:val="000000"/>
          <w:sz w:val="17"/>
          <w:szCs w:val="17"/>
        </w:rPr>
        <w:t> </w:t>
      </w:r>
      <w:hyperlink r:id="rId8545" w:history="1">
        <w:r w:rsidR="001B2957" w:rsidRPr="00877702">
          <w:rPr>
            <w:rFonts w:ascii="Lucida Sans Unicode" w:eastAsia="Times New Roman" w:hAnsi="Lucida Sans Unicode" w:cs="Lucida Sans Unicode"/>
            <w:color w:val="515151"/>
            <w:sz w:val="17"/>
            <w:szCs w:val="17"/>
          </w:rPr>
          <w:t>http://en.wikipedia.org/wiki/Frank_Wisner</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46" w:anchor="_ftnref53" w:history="1">
        <w:r w:rsidR="001B2957" w:rsidRPr="00877702">
          <w:rPr>
            <w:rFonts w:ascii="Lucida Sans Unicode" w:eastAsia="Times New Roman" w:hAnsi="Lucida Sans Unicode" w:cs="Lucida Sans Unicode"/>
            <w:color w:val="515151"/>
            <w:sz w:val="17"/>
            <w:szCs w:val="17"/>
          </w:rPr>
          <w:t>[53]</w:t>
        </w:r>
      </w:hyperlink>
      <w:r w:rsidR="001B2957" w:rsidRPr="00877702">
        <w:rPr>
          <w:rFonts w:ascii="Lucida Sans Unicode" w:eastAsia="Times New Roman" w:hAnsi="Lucida Sans Unicode" w:cs="Lucida Sans Unicode"/>
          <w:color w:val="000000"/>
          <w:sz w:val="17"/>
          <w:szCs w:val="17"/>
        </w:rPr>
        <w:t> </w:t>
      </w:r>
      <w:hyperlink r:id="rId8547" w:history="1">
        <w:r w:rsidR="001B2957" w:rsidRPr="00877702">
          <w:rPr>
            <w:rFonts w:ascii="Lucida Sans Unicode" w:eastAsia="Times New Roman" w:hAnsi="Lucida Sans Unicode" w:cs="Lucida Sans Unicode"/>
            <w:color w:val="515151"/>
            <w:sz w:val="17"/>
            <w:szCs w:val="17"/>
          </w:rPr>
          <w:t>http://ce399.wordpress.com/2009/11/28/hearing-voices-by-alex-constantine-hustler-magazine-11994/</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48" w:anchor="_ftnref54" w:history="1">
        <w:r w:rsidR="001B2957" w:rsidRPr="00877702">
          <w:rPr>
            <w:rFonts w:ascii="Lucida Sans Unicode" w:eastAsia="Times New Roman" w:hAnsi="Lucida Sans Unicode" w:cs="Lucida Sans Unicode"/>
            <w:color w:val="515151"/>
            <w:sz w:val="17"/>
            <w:szCs w:val="17"/>
          </w:rPr>
          <w:t>[54]</w:t>
        </w:r>
      </w:hyperlink>
      <w:r w:rsidR="001B2957" w:rsidRPr="00877702">
        <w:rPr>
          <w:rFonts w:ascii="Lucida Sans Unicode" w:eastAsia="Times New Roman" w:hAnsi="Lucida Sans Unicode" w:cs="Lucida Sans Unicode"/>
          <w:color w:val="000000"/>
          <w:sz w:val="17"/>
          <w:szCs w:val="17"/>
        </w:rPr>
        <w:t> </w:t>
      </w:r>
      <w:hyperlink r:id="rId8549" w:history="1">
        <w:r w:rsidR="001B2957" w:rsidRPr="00877702">
          <w:rPr>
            <w:rFonts w:ascii="Lucida Sans Unicode" w:eastAsia="Times New Roman" w:hAnsi="Lucida Sans Unicode" w:cs="Lucida Sans Unicode"/>
            <w:color w:val="515151"/>
            <w:sz w:val="17"/>
            <w:szCs w:val="17"/>
          </w:rPr>
          <w:t>http://www.streettech.com/bcp/BCPgraf/Glossary/gloss1.html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50" w:anchor="_ftnref55" w:history="1">
        <w:r w:rsidR="001B2957" w:rsidRPr="00877702">
          <w:rPr>
            <w:rFonts w:ascii="Lucida Sans Unicode" w:eastAsia="Times New Roman" w:hAnsi="Lucida Sans Unicode" w:cs="Lucida Sans Unicode"/>
            <w:color w:val="515151"/>
            <w:sz w:val="17"/>
            <w:szCs w:val="17"/>
          </w:rPr>
          <w:t>[55]</w:t>
        </w:r>
      </w:hyperlink>
      <w:r w:rsidR="001B2957" w:rsidRPr="00877702">
        <w:rPr>
          <w:rFonts w:ascii="Lucida Sans Unicode" w:eastAsia="Times New Roman" w:hAnsi="Lucida Sans Unicode" w:cs="Lucida Sans Unicode"/>
          <w:color w:val="000000"/>
          <w:sz w:val="17"/>
          <w:szCs w:val="17"/>
        </w:rPr>
        <w:t> </w:t>
      </w:r>
      <w:hyperlink r:id="rId8551" w:history="1">
        <w:r w:rsidR="001B2957" w:rsidRPr="00877702">
          <w:rPr>
            <w:rFonts w:ascii="Lucida Sans Unicode" w:eastAsia="Times New Roman" w:hAnsi="Lucida Sans Unicode" w:cs="Lucida Sans Unicode"/>
            <w:color w:val="515151"/>
            <w:sz w:val="17"/>
            <w:szCs w:val="17"/>
          </w:rPr>
          <w:t>http://www.gwu.edu/~asc/biographies/Bateson/bio.html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52" w:anchor="_ftnref56" w:history="1">
        <w:r w:rsidR="001B2957" w:rsidRPr="00877702">
          <w:rPr>
            <w:rFonts w:ascii="Lucida Sans Unicode" w:eastAsia="Times New Roman" w:hAnsi="Lucida Sans Unicode" w:cs="Lucida Sans Unicode"/>
            <w:color w:val="515151"/>
            <w:sz w:val="17"/>
            <w:szCs w:val="17"/>
          </w:rPr>
          <w:t>[56]</w:t>
        </w:r>
      </w:hyperlink>
      <w:r w:rsidR="001B2957" w:rsidRPr="00877702">
        <w:rPr>
          <w:rFonts w:ascii="Lucida Sans Unicode" w:eastAsia="Times New Roman" w:hAnsi="Lucida Sans Unicode" w:cs="Lucida Sans Unicode"/>
          <w:color w:val="000000"/>
          <w:sz w:val="17"/>
          <w:szCs w:val="17"/>
        </w:rPr>
        <w:t> </w:t>
      </w:r>
      <w:hyperlink r:id="rId8553" w:history="1">
        <w:r w:rsidR="001B2957" w:rsidRPr="00877702">
          <w:rPr>
            <w:rFonts w:ascii="Lucida Sans Unicode" w:eastAsia="Times New Roman" w:hAnsi="Lucida Sans Unicode" w:cs="Lucida Sans Unicode"/>
            <w:color w:val="515151"/>
            <w:sz w:val="17"/>
            <w:szCs w:val="17"/>
          </w:rPr>
          <w:t>http://www.antifascistencyclopedia.com/allposts/michael-aquino-revisited</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54" w:anchor="_ftnref57" w:history="1">
        <w:r w:rsidR="001B2957" w:rsidRPr="00877702">
          <w:rPr>
            <w:rFonts w:ascii="Lucida Sans Unicode" w:eastAsia="Times New Roman" w:hAnsi="Lucida Sans Unicode" w:cs="Lucida Sans Unicode"/>
            <w:color w:val="515151"/>
            <w:sz w:val="17"/>
            <w:szCs w:val="17"/>
          </w:rPr>
          <w:t>[57]</w:t>
        </w:r>
      </w:hyperlink>
      <w:r w:rsidR="001B2957" w:rsidRPr="00877702">
        <w:rPr>
          <w:rFonts w:ascii="Lucida Sans Unicode" w:eastAsia="Times New Roman" w:hAnsi="Lucida Sans Unicode" w:cs="Lucida Sans Unicode"/>
          <w:color w:val="000000"/>
          <w:sz w:val="17"/>
          <w:szCs w:val="17"/>
        </w:rPr>
        <w:t> </w:t>
      </w:r>
      <w:hyperlink r:id="rId8555" w:history="1">
        <w:r w:rsidR="001B2957" w:rsidRPr="00877702">
          <w:rPr>
            <w:rFonts w:ascii="Lucida Sans Unicode" w:eastAsia="Times New Roman" w:hAnsi="Lucida Sans Unicode" w:cs="Lucida Sans Unicode"/>
            <w:color w:val="515151"/>
            <w:sz w:val="17"/>
            <w:szCs w:val="17"/>
          </w:rPr>
          <w:t>http://www.operationmorningstar.org/british_psychiatry.htm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56" w:anchor="_ftnref58" w:history="1">
        <w:r w:rsidR="001B2957" w:rsidRPr="00877702">
          <w:rPr>
            <w:rFonts w:ascii="Lucida Sans Unicode" w:eastAsia="Times New Roman" w:hAnsi="Lucida Sans Unicode" w:cs="Lucida Sans Unicode"/>
            <w:color w:val="515151"/>
            <w:sz w:val="17"/>
            <w:szCs w:val="17"/>
          </w:rPr>
          <w:t>[58]</w:t>
        </w:r>
      </w:hyperlink>
      <w:r w:rsidR="001B2957" w:rsidRPr="00877702">
        <w:rPr>
          <w:rFonts w:ascii="Lucida Sans Unicode" w:eastAsia="Times New Roman" w:hAnsi="Lucida Sans Unicode" w:cs="Lucida Sans Unicode"/>
          <w:color w:val="000000"/>
          <w:sz w:val="17"/>
          <w:szCs w:val="17"/>
        </w:rPr>
        <w:t> </w:t>
      </w:r>
      <w:hyperlink r:id="rId8557" w:history="1">
        <w:r w:rsidR="001B2957" w:rsidRPr="00877702">
          <w:rPr>
            <w:rFonts w:ascii="Lucida Sans Unicode" w:eastAsia="Times New Roman" w:hAnsi="Lucida Sans Unicode" w:cs="Lucida Sans Unicode"/>
            <w:color w:val="515151"/>
            <w:sz w:val="17"/>
            <w:szCs w:val="17"/>
          </w:rPr>
          <w:t>http://piratesandrevolutionaries.blogspot.com/2009/04/bateson-and-meta-random-in-effects-of.html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58" w:anchor="_ftnref59" w:history="1">
        <w:r w:rsidR="001B2957" w:rsidRPr="00877702">
          <w:rPr>
            <w:rFonts w:ascii="Lucida Sans Unicode" w:eastAsia="Times New Roman" w:hAnsi="Lucida Sans Unicode" w:cs="Lucida Sans Unicode"/>
            <w:color w:val="515151"/>
            <w:sz w:val="17"/>
            <w:szCs w:val="17"/>
          </w:rPr>
          <w:t>[59]</w:t>
        </w:r>
      </w:hyperlink>
      <w:hyperlink r:id="rId8559" w:history="1">
        <w:r w:rsidR="001B2957" w:rsidRPr="00877702">
          <w:rPr>
            <w:rFonts w:ascii="Lucida Sans Unicode" w:eastAsia="Times New Roman" w:hAnsi="Lucida Sans Unicode" w:cs="Lucida Sans Unicode"/>
            <w:color w:val="515151"/>
            <w:sz w:val="17"/>
            <w:szCs w:val="17"/>
          </w:rPr>
          <w:t>http://www.maebrussell.com/Plot%20Against%20The%20Peace/Plot%20Against%20The%20Peace.html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60" w:anchor="_ftnref60" w:history="1">
        <w:r w:rsidR="001B2957" w:rsidRPr="00877702">
          <w:rPr>
            <w:rFonts w:ascii="Lucida Sans Unicode" w:eastAsia="Times New Roman" w:hAnsi="Lucida Sans Unicode" w:cs="Lucida Sans Unicode"/>
            <w:color w:val="515151"/>
            <w:sz w:val="17"/>
            <w:szCs w:val="17"/>
          </w:rPr>
          <w:t>[60]</w:t>
        </w:r>
      </w:hyperlink>
      <w:r w:rsidR="001B2957" w:rsidRPr="00877702">
        <w:rPr>
          <w:rFonts w:ascii="Lucida Sans Unicode" w:eastAsia="Times New Roman" w:hAnsi="Lucida Sans Unicode" w:cs="Lucida Sans Unicode"/>
          <w:color w:val="000000"/>
          <w:sz w:val="17"/>
          <w:szCs w:val="17"/>
        </w:rPr>
        <w:t> </w:t>
      </w:r>
      <w:hyperlink r:id="rId8561" w:history="1">
        <w:r w:rsidR="001B2957" w:rsidRPr="00877702">
          <w:rPr>
            <w:rFonts w:ascii="Lucida Sans Unicode" w:eastAsia="Times New Roman" w:hAnsi="Lucida Sans Unicode" w:cs="Lucida Sans Unicode"/>
            <w:color w:val="515151"/>
            <w:sz w:val="17"/>
            <w:szCs w:val="17"/>
          </w:rPr>
          <w:t>http://www.freerepublic.com/focus/f-news/2102283/posts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62" w:anchor="_ftnref61" w:history="1">
        <w:r w:rsidR="001B2957" w:rsidRPr="00877702">
          <w:rPr>
            <w:rFonts w:ascii="Lucida Sans Unicode" w:eastAsia="Times New Roman" w:hAnsi="Lucida Sans Unicode" w:cs="Lucida Sans Unicode"/>
            <w:color w:val="515151"/>
            <w:sz w:val="17"/>
            <w:szCs w:val="17"/>
          </w:rPr>
          <w:t>[61]</w:t>
        </w:r>
      </w:hyperlink>
      <w:r w:rsidR="001B2957" w:rsidRPr="00877702">
        <w:rPr>
          <w:rFonts w:ascii="Lucida Sans Unicode" w:eastAsia="Times New Roman" w:hAnsi="Lucida Sans Unicode" w:cs="Lucida Sans Unicode"/>
          <w:color w:val="000000"/>
          <w:sz w:val="17"/>
          <w:szCs w:val="17"/>
        </w:rPr>
        <w:t>Id. At footnote 8</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63" w:anchor="_ftnref62" w:history="1">
        <w:r w:rsidR="001B2957" w:rsidRPr="00877702">
          <w:rPr>
            <w:rFonts w:ascii="Lucida Sans Unicode" w:eastAsia="Times New Roman" w:hAnsi="Lucida Sans Unicode" w:cs="Lucida Sans Unicode"/>
            <w:color w:val="515151"/>
            <w:sz w:val="17"/>
            <w:szCs w:val="17"/>
          </w:rPr>
          <w:t>[62]</w:t>
        </w:r>
      </w:hyperlink>
      <w:r w:rsidR="001B2957" w:rsidRPr="00877702">
        <w:rPr>
          <w:rFonts w:ascii="Lucida Sans Unicode" w:eastAsia="Times New Roman" w:hAnsi="Lucida Sans Unicode" w:cs="Lucida Sans Unicode"/>
          <w:color w:val="000000"/>
          <w:sz w:val="17"/>
          <w:szCs w:val="17"/>
        </w:rPr>
        <w:t> </w:t>
      </w:r>
      <w:hyperlink r:id="rId8564" w:history="1">
        <w:r w:rsidR="001B2957" w:rsidRPr="00877702">
          <w:rPr>
            <w:rFonts w:ascii="Lucida Sans Unicode" w:eastAsia="Times New Roman" w:hAnsi="Lucida Sans Unicode" w:cs="Lucida Sans Unicode"/>
            <w:color w:val="515151"/>
            <w:sz w:val="17"/>
            <w:szCs w:val="17"/>
          </w:rPr>
          <w:t>http://www.hawaii.edu/malamalama/2009/01/lessons-for-president-obama/</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65" w:anchor="_ftnref63" w:history="1">
        <w:r w:rsidR="001B2957" w:rsidRPr="00877702">
          <w:rPr>
            <w:rFonts w:ascii="Lucida Sans Unicode" w:eastAsia="Times New Roman" w:hAnsi="Lucida Sans Unicode" w:cs="Lucida Sans Unicode"/>
            <w:color w:val="515151"/>
            <w:sz w:val="17"/>
            <w:szCs w:val="17"/>
          </w:rPr>
          <w:t>[63]</w:t>
        </w:r>
      </w:hyperlink>
      <w:r w:rsidR="001B2957" w:rsidRPr="00877702">
        <w:rPr>
          <w:rFonts w:ascii="Lucida Sans Unicode" w:eastAsia="Times New Roman" w:hAnsi="Lucida Sans Unicode" w:cs="Lucida Sans Unicode"/>
          <w:color w:val="000000"/>
          <w:sz w:val="17"/>
          <w:szCs w:val="17"/>
        </w:rPr>
        <w:t> </w:t>
      </w:r>
      <w:hyperlink r:id="rId8566" w:history="1">
        <w:r w:rsidR="001B2957" w:rsidRPr="00877702">
          <w:rPr>
            <w:rFonts w:ascii="Lucida Sans Unicode" w:eastAsia="Times New Roman" w:hAnsi="Lucida Sans Unicode" w:cs="Lucida Sans Unicode"/>
            <w:color w:val="515151"/>
            <w:sz w:val="17"/>
            <w:szCs w:val="17"/>
          </w:rPr>
          <w:t>http://www.hawaii.edu/malamalama/2009/01/lessons-for-president-obama/</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67" w:anchor="_ftnref64" w:history="1">
        <w:r w:rsidR="001B2957" w:rsidRPr="00877702">
          <w:rPr>
            <w:rFonts w:ascii="Lucida Sans Unicode" w:eastAsia="Times New Roman" w:hAnsi="Lucida Sans Unicode" w:cs="Lucida Sans Unicode"/>
            <w:color w:val="515151"/>
            <w:sz w:val="17"/>
            <w:szCs w:val="17"/>
          </w:rPr>
          <w:t>[64]</w:t>
        </w:r>
      </w:hyperlink>
      <w:r w:rsidR="001B2957" w:rsidRPr="00877702">
        <w:rPr>
          <w:rFonts w:ascii="Lucida Sans Unicode" w:eastAsia="Times New Roman" w:hAnsi="Lucida Sans Unicode" w:cs="Lucida Sans Unicode"/>
          <w:color w:val="000000"/>
          <w:sz w:val="17"/>
          <w:szCs w:val="17"/>
        </w:rPr>
        <w:t> </w:t>
      </w:r>
      <w:hyperlink r:id="rId8568" w:history="1">
        <w:r w:rsidR="001B2957" w:rsidRPr="00877702">
          <w:rPr>
            <w:rFonts w:ascii="Lucida Sans Unicode" w:eastAsia="Times New Roman" w:hAnsi="Lucida Sans Unicode" w:cs="Lucida Sans Unicode"/>
            <w:color w:val="515151"/>
            <w:sz w:val="17"/>
            <w:szCs w:val="17"/>
          </w:rPr>
          <w:t>http://www.asecib.ase.ro/simpozion/invitation.htm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69" w:anchor="_ftnref65" w:history="1">
        <w:r w:rsidR="001B2957" w:rsidRPr="00877702">
          <w:rPr>
            <w:rFonts w:ascii="Lucida Sans Unicode" w:eastAsia="Times New Roman" w:hAnsi="Lucida Sans Unicode" w:cs="Lucida Sans Unicode"/>
            <w:color w:val="515151"/>
            <w:sz w:val="17"/>
            <w:szCs w:val="17"/>
          </w:rPr>
          <w:t>[65]</w:t>
        </w:r>
      </w:hyperlink>
      <w:hyperlink r:id="rId8570" w:history="1">
        <w:r w:rsidR="001B2957" w:rsidRPr="00877702">
          <w:rPr>
            <w:rFonts w:ascii="Lucida Sans Unicode" w:eastAsia="Times New Roman" w:hAnsi="Lucida Sans Unicode" w:cs="Lucida Sans Unicode"/>
            <w:color w:val="515151"/>
            <w:sz w:val="17"/>
            <w:szCs w:val="17"/>
          </w:rPr>
          <w:t>http://www.oac.cdlib.org/view?docId=kt029029gz;developer=local;query=;style=oac4;doc.view=entire_text</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71" w:anchor="_ftnref66" w:history="1">
        <w:r w:rsidR="001B2957" w:rsidRPr="00877702">
          <w:rPr>
            <w:rFonts w:ascii="Lucida Sans Unicode" w:eastAsia="Times New Roman" w:hAnsi="Lucida Sans Unicode" w:cs="Lucida Sans Unicode"/>
            <w:color w:val="515151"/>
            <w:sz w:val="17"/>
            <w:szCs w:val="17"/>
          </w:rPr>
          <w:t>[66]</w:t>
        </w:r>
      </w:hyperlink>
      <w:r w:rsidR="001B2957" w:rsidRPr="00877702">
        <w:rPr>
          <w:rFonts w:ascii="Lucida Sans Unicode" w:eastAsia="Times New Roman" w:hAnsi="Lucida Sans Unicode" w:cs="Lucida Sans Unicode"/>
          <w:color w:val="000000"/>
          <w:sz w:val="17"/>
          <w:szCs w:val="17"/>
        </w:rPr>
        <w:t> </w:t>
      </w:r>
      <w:hyperlink r:id="rId8572" w:history="1">
        <w:r w:rsidR="001B2957" w:rsidRPr="00877702">
          <w:rPr>
            <w:rFonts w:ascii="Lucida Sans Unicode" w:eastAsia="Times New Roman" w:hAnsi="Lucida Sans Unicode" w:cs="Lucida Sans Unicode"/>
            <w:color w:val="515151"/>
            <w:sz w:val="17"/>
            <w:szCs w:val="17"/>
          </w:rPr>
          <w:t>http://portland.indymedia.org/en/2010/11/403492.shtml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73" w:anchor="_ftnref67" w:history="1">
        <w:r w:rsidR="001B2957" w:rsidRPr="00877702">
          <w:rPr>
            <w:rFonts w:ascii="Lucida Sans Unicode" w:eastAsia="Times New Roman" w:hAnsi="Lucida Sans Unicode" w:cs="Lucida Sans Unicode"/>
            <w:color w:val="515151"/>
            <w:sz w:val="17"/>
            <w:szCs w:val="17"/>
          </w:rPr>
          <w:t>[67]</w:t>
        </w:r>
      </w:hyperlink>
      <w:r w:rsidR="001B2957" w:rsidRPr="00877702">
        <w:rPr>
          <w:rFonts w:ascii="Lucida Sans Unicode" w:eastAsia="Times New Roman" w:hAnsi="Lucida Sans Unicode" w:cs="Lucida Sans Unicode"/>
          <w:color w:val="000000"/>
          <w:sz w:val="17"/>
          <w:szCs w:val="17"/>
        </w:rPr>
        <w:t> </w:t>
      </w:r>
      <w:hyperlink r:id="rId8574" w:history="1">
        <w:r w:rsidR="001B2957" w:rsidRPr="00877702">
          <w:rPr>
            <w:rFonts w:ascii="Lucida Sans Unicode" w:eastAsia="Times New Roman" w:hAnsi="Lucida Sans Unicode" w:cs="Lucida Sans Unicode"/>
            <w:color w:val="515151"/>
            <w:sz w:val="17"/>
            <w:szCs w:val="17"/>
          </w:rPr>
          <w:t>http://www.asc-cybernetics.org/foundations/history/MacyPeople.htm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75" w:anchor="_ftnref68" w:history="1">
        <w:r w:rsidR="001B2957" w:rsidRPr="00877702">
          <w:rPr>
            <w:rFonts w:ascii="Lucida Sans Unicode" w:eastAsia="Times New Roman" w:hAnsi="Lucida Sans Unicode" w:cs="Lucida Sans Unicode"/>
            <w:color w:val="515151"/>
            <w:sz w:val="17"/>
            <w:szCs w:val="17"/>
          </w:rPr>
          <w:t>[68]</w:t>
        </w:r>
      </w:hyperlink>
      <w:r w:rsidR="001B2957" w:rsidRPr="00877702">
        <w:rPr>
          <w:rFonts w:ascii="Lucida Sans Unicode" w:eastAsia="Times New Roman" w:hAnsi="Lucida Sans Unicode" w:cs="Lucida Sans Unicode"/>
          <w:color w:val="000000"/>
          <w:sz w:val="17"/>
          <w:szCs w:val="17"/>
        </w:rPr>
        <w:t> </w:t>
      </w:r>
      <w:hyperlink r:id="rId8576" w:history="1">
        <w:r w:rsidR="001B2957" w:rsidRPr="00877702">
          <w:rPr>
            <w:rFonts w:ascii="Lucida Sans Unicode" w:eastAsia="Times New Roman" w:hAnsi="Lucida Sans Unicode" w:cs="Lucida Sans Unicode"/>
            <w:color w:val="515151"/>
            <w:sz w:val="17"/>
            <w:szCs w:val="17"/>
          </w:rPr>
          <w:t>http://fakeapoc.tripod.com/blog/index.blog?start=1213455899</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77" w:anchor="_ftnref69" w:history="1">
        <w:r w:rsidR="001B2957" w:rsidRPr="00877702">
          <w:rPr>
            <w:rFonts w:ascii="Lucida Sans Unicode" w:eastAsia="Times New Roman" w:hAnsi="Lucida Sans Unicode" w:cs="Lucida Sans Unicode"/>
            <w:color w:val="515151"/>
            <w:sz w:val="17"/>
            <w:szCs w:val="17"/>
          </w:rPr>
          <w:t>[69]</w:t>
        </w:r>
      </w:hyperlink>
      <w:r w:rsidR="001B2957" w:rsidRPr="00877702">
        <w:rPr>
          <w:rFonts w:ascii="Lucida Sans Unicode" w:eastAsia="Times New Roman" w:hAnsi="Lucida Sans Unicode" w:cs="Lucida Sans Unicode"/>
          <w:color w:val="000000"/>
          <w:sz w:val="17"/>
          <w:szCs w:val="17"/>
        </w:rPr>
        <w:t> </w:t>
      </w:r>
      <w:hyperlink r:id="rId8578" w:history="1">
        <w:r w:rsidR="001B2957" w:rsidRPr="00877702">
          <w:rPr>
            <w:rFonts w:ascii="Lucida Sans Unicode" w:eastAsia="Times New Roman" w:hAnsi="Lucida Sans Unicode" w:cs="Lucida Sans Unicode"/>
            <w:color w:val="515151"/>
            <w:sz w:val="17"/>
            <w:szCs w:val="17"/>
          </w:rPr>
          <w:t>http://www.spacearium.com/filemgmt_data/files/SP-4204.pdf</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79" w:anchor="_ftnref70" w:history="1">
        <w:r w:rsidR="001B2957" w:rsidRPr="00877702">
          <w:rPr>
            <w:rFonts w:ascii="Lucida Sans Unicode" w:eastAsia="Times New Roman" w:hAnsi="Lucida Sans Unicode" w:cs="Lucida Sans Unicode"/>
            <w:color w:val="515151"/>
            <w:sz w:val="17"/>
            <w:szCs w:val="17"/>
          </w:rPr>
          <w:t>[70]</w:t>
        </w:r>
      </w:hyperlink>
      <w:r w:rsidR="001B2957" w:rsidRPr="00877702">
        <w:rPr>
          <w:rFonts w:ascii="Lucida Sans Unicode" w:eastAsia="Times New Roman" w:hAnsi="Lucida Sans Unicode" w:cs="Lucida Sans Unicode"/>
          <w:color w:val="000000"/>
          <w:sz w:val="17"/>
          <w:szCs w:val="17"/>
        </w:rPr>
        <w:t> </w:t>
      </w:r>
      <w:hyperlink r:id="rId8580" w:history="1">
        <w:r w:rsidR="001B2957" w:rsidRPr="00877702">
          <w:rPr>
            <w:rFonts w:ascii="Lucida Sans Unicode" w:eastAsia="Times New Roman" w:hAnsi="Lucida Sans Unicode" w:cs="Lucida Sans Unicode"/>
            <w:color w:val="515151"/>
            <w:sz w:val="17"/>
            <w:szCs w:val="17"/>
          </w:rPr>
          <w:t>http://www.opinion-maker.org/2010/08/special-report-the-story-of-obama-all-in-the-company-part-ii/</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81" w:anchor="_ftnref71" w:history="1">
        <w:r w:rsidR="001B2957" w:rsidRPr="00877702">
          <w:rPr>
            <w:rFonts w:ascii="Lucida Sans Unicode" w:eastAsia="Times New Roman" w:hAnsi="Lucida Sans Unicode" w:cs="Lucida Sans Unicode"/>
            <w:color w:val="515151"/>
            <w:sz w:val="17"/>
            <w:szCs w:val="17"/>
          </w:rPr>
          <w:t>[71]</w:t>
        </w:r>
      </w:hyperlink>
      <w:r w:rsidR="001B2957" w:rsidRPr="00877702">
        <w:rPr>
          <w:rFonts w:ascii="Lucida Sans Unicode" w:eastAsia="Times New Roman" w:hAnsi="Lucida Sans Unicode" w:cs="Lucida Sans Unicode"/>
          <w:color w:val="000000"/>
          <w:sz w:val="17"/>
          <w:szCs w:val="17"/>
        </w:rPr>
        <w:t> </w:t>
      </w:r>
      <w:hyperlink r:id="rId8582" w:history="1">
        <w:r w:rsidR="001B2957" w:rsidRPr="00877702">
          <w:rPr>
            <w:rFonts w:ascii="Lucida Sans Unicode" w:eastAsia="Times New Roman" w:hAnsi="Lucida Sans Unicode" w:cs="Lucida Sans Unicode"/>
            <w:color w:val="515151"/>
            <w:sz w:val="17"/>
            <w:szCs w:val="17"/>
          </w:rPr>
          <w:t>http://acim-archives.org/Scribes/bill_thetford_CV.html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83" w:anchor="_ftnref72" w:history="1">
        <w:r w:rsidR="001B2957" w:rsidRPr="00877702">
          <w:rPr>
            <w:rFonts w:ascii="Lucida Sans Unicode" w:eastAsia="Times New Roman" w:hAnsi="Lucida Sans Unicode" w:cs="Lucida Sans Unicode"/>
            <w:color w:val="515151"/>
            <w:sz w:val="17"/>
            <w:szCs w:val="17"/>
          </w:rPr>
          <w:t>[72]</w:t>
        </w:r>
      </w:hyperlink>
      <w:r w:rsidR="001B2957" w:rsidRPr="00877702">
        <w:rPr>
          <w:rFonts w:ascii="Lucida Sans Unicode" w:eastAsia="Times New Roman" w:hAnsi="Lucida Sans Unicode" w:cs="Lucida Sans Unicode"/>
          <w:color w:val="000000"/>
          <w:sz w:val="17"/>
          <w:szCs w:val="17"/>
        </w:rPr>
        <w:t> </w:t>
      </w:r>
      <w:hyperlink r:id="rId8584" w:history="1">
        <w:r w:rsidR="001B2957" w:rsidRPr="00877702">
          <w:rPr>
            <w:rFonts w:ascii="Lucida Sans Unicode" w:eastAsia="Times New Roman" w:hAnsi="Lucida Sans Unicode" w:cs="Lucida Sans Unicode"/>
            <w:color w:val="515151"/>
            <w:sz w:val="17"/>
            <w:szCs w:val="17"/>
          </w:rPr>
          <w:t>http://www.mofopolitics.com/2008/10/13/obama-mentor-was-sex-pervert-had-sex-with-children/</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85" w:anchor="_ftnref73" w:history="1">
        <w:r w:rsidR="001B2957" w:rsidRPr="00877702">
          <w:rPr>
            <w:rFonts w:ascii="Lucida Sans Unicode" w:eastAsia="Times New Roman" w:hAnsi="Lucida Sans Unicode" w:cs="Lucida Sans Unicode"/>
            <w:color w:val="515151"/>
            <w:sz w:val="17"/>
            <w:szCs w:val="17"/>
          </w:rPr>
          <w:t>[73]</w:t>
        </w:r>
      </w:hyperlink>
      <w:r w:rsidR="001B2957" w:rsidRPr="00877702">
        <w:rPr>
          <w:rFonts w:ascii="Lucida Sans Unicode" w:eastAsia="Times New Roman" w:hAnsi="Lucida Sans Unicode" w:cs="Lucida Sans Unicode"/>
          <w:color w:val="000000"/>
          <w:sz w:val="17"/>
          <w:szCs w:val="17"/>
        </w:rPr>
        <w:t> </w:t>
      </w:r>
      <w:hyperlink r:id="rId8586" w:history="1">
        <w:r w:rsidR="001B2957" w:rsidRPr="00877702">
          <w:rPr>
            <w:rFonts w:ascii="Lucida Sans Unicode" w:eastAsia="Times New Roman" w:hAnsi="Lucida Sans Unicode" w:cs="Lucida Sans Unicode"/>
            <w:color w:val="515151"/>
            <w:sz w:val="17"/>
            <w:szCs w:val="17"/>
          </w:rPr>
          <w:t>http://satanic-abuse.blogspot.com/2009/07/false-memory-syndromeilluminati.html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87" w:anchor="_ftnref74" w:history="1">
        <w:r w:rsidR="001B2957" w:rsidRPr="00877702">
          <w:rPr>
            <w:rFonts w:ascii="Lucida Sans Unicode" w:eastAsia="Times New Roman" w:hAnsi="Lucida Sans Unicode" w:cs="Lucida Sans Unicode"/>
            <w:color w:val="515151"/>
            <w:sz w:val="17"/>
            <w:szCs w:val="17"/>
          </w:rPr>
          <w:t>[74]</w:t>
        </w:r>
      </w:hyperlink>
      <w:r w:rsidR="001B2957" w:rsidRPr="00877702">
        <w:rPr>
          <w:rFonts w:ascii="Lucida Sans Unicode" w:eastAsia="Times New Roman" w:hAnsi="Lucida Sans Unicode" w:cs="Lucida Sans Unicode"/>
          <w:color w:val="000000"/>
          <w:sz w:val="17"/>
          <w:szCs w:val="17"/>
        </w:rPr>
        <w:t> </w:t>
      </w:r>
      <w:hyperlink r:id="rId8588" w:history="1">
        <w:r w:rsidR="001B2957" w:rsidRPr="00877702">
          <w:rPr>
            <w:rFonts w:ascii="Lucida Sans Unicode" w:eastAsia="Times New Roman" w:hAnsi="Lucida Sans Unicode" w:cs="Lucida Sans Unicode"/>
            <w:color w:val="515151"/>
            <w:sz w:val="17"/>
            <w:szCs w:val="17"/>
          </w:rPr>
          <w:t>http://blacklistednews.com/?news_id=10174</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89" w:anchor="_ftnref75" w:history="1">
        <w:r w:rsidR="001B2957" w:rsidRPr="00877702">
          <w:rPr>
            <w:rFonts w:ascii="Lucida Sans Unicode" w:eastAsia="Times New Roman" w:hAnsi="Lucida Sans Unicode" w:cs="Lucida Sans Unicode"/>
            <w:color w:val="515151"/>
            <w:sz w:val="17"/>
            <w:szCs w:val="17"/>
          </w:rPr>
          <w:t>[75]</w:t>
        </w:r>
      </w:hyperlink>
      <w:r w:rsidR="001B2957" w:rsidRPr="00877702">
        <w:rPr>
          <w:rFonts w:ascii="Lucida Sans Unicode" w:eastAsia="Times New Roman" w:hAnsi="Lucida Sans Unicode" w:cs="Lucida Sans Unicode"/>
          <w:color w:val="000000"/>
          <w:sz w:val="17"/>
          <w:szCs w:val="17"/>
        </w:rPr>
        <w:t> </w:t>
      </w:r>
      <w:hyperlink r:id="rId8590" w:history="1">
        <w:r w:rsidR="001B2957" w:rsidRPr="00877702">
          <w:rPr>
            <w:rFonts w:ascii="Lucida Sans Unicode" w:eastAsia="Times New Roman" w:hAnsi="Lucida Sans Unicode" w:cs="Lucida Sans Unicode"/>
            <w:color w:val="515151"/>
            <w:sz w:val="17"/>
            <w:szCs w:val="17"/>
          </w:rPr>
          <w:t>http://www.suntimes.com/news/politics/obama/familytree/545442,BSX-News-wotreedd09.stng</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91" w:anchor="_ftnref76" w:history="1">
        <w:r w:rsidR="001B2957" w:rsidRPr="00877702">
          <w:rPr>
            <w:rFonts w:ascii="Lucida Sans Unicode" w:eastAsia="Times New Roman" w:hAnsi="Lucida Sans Unicode" w:cs="Lucida Sans Unicode"/>
            <w:color w:val="515151"/>
            <w:sz w:val="17"/>
            <w:szCs w:val="17"/>
          </w:rPr>
          <w:t>[76]</w:t>
        </w:r>
      </w:hyperlink>
      <w:r w:rsidR="001B2957" w:rsidRPr="00877702">
        <w:rPr>
          <w:rFonts w:ascii="Lucida Sans Unicode" w:eastAsia="Times New Roman" w:hAnsi="Lucida Sans Unicode" w:cs="Lucida Sans Unicode"/>
          <w:color w:val="000000"/>
          <w:sz w:val="17"/>
          <w:szCs w:val="17"/>
        </w:rPr>
        <w:t> </w:t>
      </w:r>
      <w:hyperlink r:id="rId8592" w:history="1">
        <w:r w:rsidR="001B2957" w:rsidRPr="00877702">
          <w:rPr>
            <w:rFonts w:ascii="Lucida Sans Unicode" w:eastAsia="Times New Roman" w:hAnsi="Lucida Sans Unicode" w:cs="Lucida Sans Unicode"/>
            <w:color w:val="515151"/>
            <w:sz w:val="17"/>
            <w:szCs w:val="17"/>
          </w:rPr>
          <w:t>http://www.optcorp.com/edu/articleDetailEDU.aspx?aid=2531</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93" w:anchor="_ftnref77" w:history="1">
        <w:r w:rsidR="001B2957" w:rsidRPr="00877702">
          <w:rPr>
            <w:rFonts w:ascii="Lucida Sans Unicode" w:eastAsia="Times New Roman" w:hAnsi="Lucida Sans Unicode" w:cs="Lucida Sans Unicode"/>
            <w:color w:val="515151"/>
            <w:sz w:val="17"/>
            <w:szCs w:val="17"/>
          </w:rPr>
          <w:t>[77]</w:t>
        </w:r>
      </w:hyperlink>
      <w:r w:rsidR="001B2957" w:rsidRPr="00877702">
        <w:rPr>
          <w:rFonts w:ascii="Lucida Sans Unicode" w:eastAsia="Times New Roman" w:hAnsi="Lucida Sans Unicode" w:cs="Lucida Sans Unicode"/>
          <w:color w:val="000000"/>
          <w:sz w:val="17"/>
          <w:szCs w:val="17"/>
        </w:rPr>
        <w:t> </w:t>
      </w:r>
      <w:hyperlink r:id="rId8594" w:history="1">
        <w:r w:rsidR="001B2957" w:rsidRPr="00877702">
          <w:rPr>
            <w:rFonts w:ascii="Lucida Sans Unicode" w:eastAsia="Times New Roman" w:hAnsi="Lucida Sans Unicode" w:cs="Lucida Sans Unicode"/>
            <w:color w:val="515151"/>
            <w:sz w:val="17"/>
            <w:szCs w:val="17"/>
          </w:rPr>
          <w:t>http://www.makli.us/gus-grissom-004609/</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95" w:anchor="_ftnref78" w:history="1">
        <w:r w:rsidR="001B2957" w:rsidRPr="00877702">
          <w:rPr>
            <w:rFonts w:ascii="Lucida Sans Unicode" w:eastAsia="Times New Roman" w:hAnsi="Lucida Sans Unicode" w:cs="Lucida Sans Unicode"/>
            <w:color w:val="515151"/>
            <w:sz w:val="17"/>
            <w:szCs w:val="17"/>
          </w:rPr>
          <w:t>[78]</w:t>
        </w:r>
      </w:hyperlink>
      <w:r w:rsidR="001B2957" w:rsidRPr="00877702">
        <w:rPr>
          <w:rFonts w:ascii="Lucida Sans Unicode" w:eastAsia="Times New Roman" w:hAnsi="Lucida Sans Unicode" w:cs="Lucida Sans Unicode"/>
          <w:color w:val="000000"/>
          <w:sz w:val="17"/>
          <w:szCs w:val="17"/>
        </w:rPr>
        <w:t> </w:t>
      </w:r>
      <w:hyperlink r:id="rId8596" w:history="1">
        <w:r w:rsidR="001B2957" w:rsidRPr="00877702">
          <w:rPr>
            <w:rFonts w:ascii="Lucida Sans Unicode" w:eastAsia="Times New Roman" w:hAnsi="Lucida Sans Unicode" w:cs="Lucida Sans Unicode"/>
            <w:color w:val="515151"/>
            <w:sz w:val="17"/>
            <w:szCs w:val="17"/>
          </w:rPr>
          <w:t>http://www.dancewithshadows.com/celebrity/barack-obama-photo-gallery-and-profile/</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97" w:anchor="_ftnref79" w:history="1">
        <w:r w:rsidR="001B2957" w:rsidRPr="00877702">
          <w:rPr>
            <w:rFonts w:ascii="Lucida Sans Unicode" w:eastAsia="Times New Roman" w:hAnsi="Lucida Sans Unicode" w:cs="Lucida Sans Unicode"/>
            <w:color w:val="515151"/>
            <w:sz w:val="17"/>
            <w:szCs w:val="17"/>
          </w:rPr>
          <w:t>[79]</w:t>
        </w:r>
      </w:hyperlink>
      <w:r w:rsidR="001B2957" w:rsidRPr="00877702">
        <w:rPr>
          <w:rFonts w:ascii="Lucida Sans Unicode" w:eastAsia="Times New Roman" w:hAnsi="Lucida Sans Unicode" w:cs="Lucida Sans Unicode"/>
          <w:color w:val="000000"/>
          <w:sz w:val="17"/>
          <w:szCs w:val="17"/>
        </w:rPr>
        <w:t> </w:t>
      </w:r>
      <w:hyperlink r:id="rId8598" w:history="1">
        <w:r w:rsidR="001B2957" w:rsidRPr="00877702">
          <w:rPr>
            <w:rFonts w:ascii="Lucida Sans Unicode" w:eastAsia="Times New Roman" w:hAnsi="Lucida Sans Unicode" w:cs="Lucida Sans Unicode"/>
            <w:color w:val="515151"/>
            <w:sz w:val="17"/>
            <w:szCs w:val="17"/>
          </w:rPr>
          <w:t>http://en.wikipedia.org/wiki/Splashdown_(spacecraft_landing)</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599" w:anchor="_ftnref80" w:history="1">
        <w:r w:rsidR="001B2957" w:rsidRPr="00877702">
          <w:rPr>
            <w:rFonts w:ascii="Lucida Sans Unicode" w:eastAsia="Times New Roman" w:hAnsi="Lucida Sans Unicode" w:cs="Lucida Sans Unicode"/>
            <w:color w:val="515151"/>
            <w:sz w:val="17"/>
            <w:szCs w:val="17"/>
          </w:rPr>
          <w:t>[80]</w:t>
        </w:r>
      </w:hyperlink>
      <w:hyperlink r:id="rId8600" w:history="1">
        <w:r w:rsidR="001B2957" w:rsidRPr="00877702">
          <w:rPr>
            <w:rFonts w:ascii="Lucida Sans Unicode" w:eastAsia="Times New Roman" w:hAnsi="Lucida Sans Unicode" w:cs="Lucida Sans Unicode"/>
            <w:color w:val="515151"/>
            <w:sz w:val="17"/>
            <w:szCs w:val="17"/>
          </w:rPr>
          <w:t>http://www.bibliotecapleyades.net/vida_alien/starkids/starkids16.htm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601" w:anchor="_ftnref81" w:history="1">
        <w:r w:rsidR="001B2957" w:rsidRPr="00877702">
          <w:rPr>
            <w:rFonts w:ascii="Lucida Sans Unicode" w:eastAsia="Times New Roman" w:hAnsi="Lucida Sans Unicode" w:cs="Lucida Sans Unicode"/>
            <w:color w:val="515151"/>
            <w:sz w:val="17"/>
            <w:szCs w:val="17"/>
          </w:rPr>
          <w:t>[81]</w:t>
        </w:r>
      </w:hyperlink>
      <w:r w:rsidR="001B2957" w:rsidRPr="00877702">
        <w:rPr>
          <w:rFonts w:ascii="Lucida Sans Unicode" w:eastAsia="Times New Roman" w:hAnsi="Lucida Sans Unicode" w:cs="Lucida Sans Unicode"/>
          <w:color w:val="000000"/>
          <w:sz w:val="17"/>
          <w:szCs w:val="17"/>
        </w:rPr>
        <w:t> </w:t>
      </w:r>
      <w:hyperlink r:id="rId8602" w:history="1">
        <w:r w:rsidR="001B2957" w:rsidRPr="00877702">
          <w:rPr>
            <w:rFonts w:ascii="Lucida Sans Unicode" w:eastAsia="Times New Roman" w:hAnsi="Lucida Sans Unicode" w:cs="Lucida Sans Unicode"/>
            <w:color w:val="515151"/>
            <w:sz w:val="17"/>
            <w:szCs w:val="17"/>
          </w:rPr>
          <w:t>http://www.bibliotecapleyades.net/ciencia/supressed_inventions/suppressed_inventions26.htm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603" w:anchor="_ftnref82" w:history="1">
        <w:r w:rsidR="001B2957" w:rsidRPr="00877702">
          <w:rPr>
            <w:rFonts w:ascii="Lucida Sans Unicode" w:eastAsia="Times New Roman" w:hAnsi="Lucida Sans Unicode" w:cs="Lucida Sans Unicode"/>
            <w:color w:val="515151"/>
            <w:sz w:val="17"/>
            <w:szCs w:val="17"/>
          </w:rPr>
          <w:t>[82]</w:t>
        </w:r>
      </w:hyperlink>
      <w:r w:rsidR="001B2957" w:rsidRPr="00877702">
        <w:rPr>
          <w:rFonts w:ascii="Lucida Sans Unicode" w:eastAsia="Times New Roman" w:hAnsi="Lucida Sans Unicode" w:cs="Lucida Sans Unicode"/>
          <w:color w:val="000000"/>
          <w:sz w:val="17"/>
          <w:szCs w:val="17"/>
        </w:rPr>
        <w:t> </w:t>
      </w:r>
      <w:hyperlink r:id="rId8604" w:history="1">
        <w:r w:rsidR="001B2957" w:rsidRPr="00877702">
          <w:rPr>
            <w:rFonts w:ascii="Lucida Sans Unicode" w:eastAsia="Times New Roman" w:hAnsi="Lucida Sans Unicode" w:cs="Lucida Sans Unicode"/>
            <w:color w:val="515151"/>
            <w:sz w:val="17"/>
            <w:szCs w:val="17"/>
          </w:rPr>
          <w:t>http://www.theobamafile.com/obamaeducation.htm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605" w:anchor="_ftnref83" w:history="1">
        <w:r w:rsidR="001B2957" w:rsidRPr="00877702">
          <w:rPr>
            <w:rFonts w:ascii="Lucida Sans Unicode" w:eastAsia="Times New Roman" w:hAnsi="Lucida Sans Unicode" w:cs="Lucida Sans Unicode"/>
            <w:color w:val="515151"/>
            <w:sz w:val="17"/>
            <w:szCs w:val="17"/>
          </w:rPr>
          <w:t>[83]</w:t>
        </w:r>
      </w:hyperlink>
      <w:r w:rsidR="001B2957" w:rsidRPr="00877702">
        <w:rPr>
          <w:rFonts w:ascii="Lucida Sans Unicode" w:eastAsia="Times New Roman" w:hAnsi="Lucida Sans Unicode" w:cs="Lucida Sans Unicode"/>
          <w:color w:val="000000"/>
          <w:sz w:val="17"/>
          <w:szCs w:val="17"/>
        </w:rPr>
        <w:t> </w:t>
      </w:r>
      <w:hyperlink r:id="rId8606" w:anchor="The_.22New_Order.22_.281967.E2.80.931998.29" w:history="1">
        <w:r w:rsidR="001B2957" w:rsidRPr="00877702">
          <w:rPr>
            <w:rFonts w:ascii="Lucida Sans Unicode" w:eastAsia="Times New Roman" w:hAnsi="Lucida Sans Unicode" w:cs="Lucida Sans Unicode"/>
            <w:color w:val="515151"/>
            <w:sz w:val="17"/>
            <w:szCs w:val="17"/>
          </w:rPr>
          <w:t>http://en.wikipedia.org/wiki/Suharto#The_.22New_Order.22_.281967.E2.80.931998.29</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607" w:anchor="_ftnref84" w:history="1">
        <w:r w:rsidR="001B2957" w:rsidRPr="00877702">
          <w:rPr>
            <w:rFonts w:ascii="Lucida Sans Unicode" w:eastAsia="Times New Roman" w:hAnsi="Lucida Sans Unicode" w:cs="Lucida Sans Unicode"/>
            <w:color w:val="515151"/>
            <w:sz w:val="17"/>
            <w:szCs w:val="17"/>
          </w:rPr>
          <w:t>[84]</w:t>
        </w:r>
      </w:hyperlink>
      <w:r w:rsidR="001B2957" w:rsidRPr="00877702">
        <w:rPr>
          <w:rFonts w:ascii="Lucida Sans Unicode" w:eastAsia="Times New Roman" w:hAnsi="Lucida Sans Unicode" w:cs="Lucida Sans Unicode"/>
          <w:color w:val="000000"/>
          <w:sz w:val="17"/>
          <w:szCs w:val="17"/>
        </w:rPr>
        <w:t> </w:t>
      </w:r>
      <w:hyperlink r:id="rId8608" w:history="1">
        <w:r w:rsidR="001B2957" w:rsidRPr="00877702">
          <w:rPr>
            <w:rFonts w:ascii="Lucida Sans Unicode" w:eastAsia="Times New Roman" w:hAnsi="Lucida Sans Unicode" w:cs="Lucida Sans Unicode"/>
            <w:color w:val="515151"/>
            <w:sz w:val="17"/>
            <w:szCs w:val="17"/>
          </w:rPr>
          <w:t>http://www.thepeoplesvoice.org/TPV3/Voices.php/2009/07/07/suharto-monster-of-the-cia-and-u-s-empir1</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609" w:anchor="_ftnref85" w:history="1">
        <w:r w:rsidR="001B2957" w:rsidRPr="00877702">
          <w:rPr>
            <w:rFonts w:ascii="Lucida Sans Unicode" w:eastAsia="Times New Roman" w:hAnsi="Lucida Sans Unicode" w:cs="Lucida Sans Unicode"/>
            <w:color w:val="515151"/>
            <w:sz w:val="17"/>
            <w:szCs w:val="17"/>
          </w:rPr>
          <w:t>[85]</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610" w:anchor="_ftnref86" w:history="1">
        <w:r w:rsidR="001B2957" w:rsidRPr="00877702">
          <w:rPr>
            <w:rFonts w:ascii="Lucida Sans Unicode" w:eastAsia="Times New Roman" w:hAnsi="Lucida Sans Unicode" w:cs="Lucida Sans Unicode"/>
            <w:color w:val="515151"/>
            <w:sz w:val="17"/>
            <w:szCs w:val="17"/>
          </w:rPr>
          <w:t>[86]</w:t>
        </w:r>
      </w:hyperlink>
      <w:r w:rsidR="001B2957" w:rsidRPr="00877702">
        <w:rPr>
          <w:rFonts w:ascii="Lucida Sans Unicode" w:eastAsia="Times New Roman" w:hAnsi="Lucida Sans Unicode" w:cs="Lucida Sans Unicode"/>
          <w:color w:val="000000"/>
          <w:sz w:val="17"/>
          <w:szCs w:val="17"/>
        </w:rPr>
        <w:t>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611" w:anchor="_ftnref87" w:history="1">
        <w:r w:rsidR="001B2957" w:rsidRPr="00877702">
          <w:rPr>
            <w:rFonts w:ascii="Lucida Sans Unicode" w:eastAsia="Times New Roman" w:hAnsi="Lucida Sans Unicode" w:cs="Lucida Sans Unicode"/>
            <w:color w:val="515151"/>
            <w:sz w:val="17"/>
            <w:szCs w:val="17"/>
          </w:rPr>
          <w:t>[87]</w:t>
        </w:r>
      </w:hyperlink>
      <w:r w:rsidR="001B2957" w:rsidRPr="00877702">
        <w:rPr>
          <w:rFonts w:ascii="Lucida Sans Unicode" w:eastAsia="Times New Roman" w:hAnsi="Lucida Sans Unicode" w:cs="Lucida Sans Unicode"/>
          <w:color w:val="000000"/>
          <w:sz w:val="17"/>
          <w:szCs w:val="17"/>
        </w:rPr>
        <w:t> </w:t>
      </w:r>
      <w:hyperlink r:id="rId8612" w:history="1">
        <w:r w:rsidR="001B2957" w:rsidRPr="00877702">
          <w:rPr>
            <w:rFonts w:ascii="Lucida Sans Unicode" w:eastAsia="Times New Roman" w:hAnsi="Lucida Sans Unicode" w:cs="Lucida Sans Unicode"/>
            <w:color w:val="515151"/>
            <w:sz w:val="17"/>
            <w:szCs w:val="17"/>
          </w:rPr>
          <w:t>http://www.infowars.com/obama%E2%80%99s-cia-pedigree/</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613" w:anchor="_ftnref88" w:history="1">
        <w:r w:rsidR="001B2957" w:rsidRPr="00877702">
          <w:rPr>
            <w:rFonts w:ascii="Lucida Sans Unicode" w:eastAsia="Times New Roman" w:hAnsi="Lucida Sans Unicode" w:cs="Lucida Sans Unicode"/>
            <w:color w:val="515151"/>
            <w:sz w:val="17"/>
            <w:szCs w:val="17"/>
          </w:rPr>
          <w:t>[88]</w:t>
        </w:r>
      </w:hyperlink>
      <w:r w:rsidR="001B2957" w:rsidRPr="00877702">
        <w:rPr>
          <w:rFonts w:ascii="Lucida Sans Unicode" w:eastAsia="Times New Roman" w:hAnsi="Lucida Sans Unicode" w:cs="Lucida Sans Unicode"/>
          <w:color w:val="000000"/>
          <w:sz w:val="17"/>
          <w:szCs w:val="17"/>
        </w:rPr>
        <w:t> </w:t>
      </w:r>
      <w:hyperlink r:id="rId8614" w:history="1">
        <w:r w:rsidR="001B2957" w:rsidRPr="00877702">
          <w:rPr>
            <w:rFonts w:ascii="Lucida Sans Unicode" w:eastAsia="Times New Roman" w:hAnsi="Lucida Sans Unicode" w:cs="Lucida Sans Unicode"/>
            <w:color w:val="515151"/>
            <w:sz w:val="17"/>
            <w:szCs w:val="17"/>
          </w:rPr>
          <w:t>http://www.rapturewatch.net/apps/forums/topics/show/4661054-obama-s-mother-worked-for-cia?page=last</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615" w:anchor="_ftnref89" w:history="1">
        <w:r w:rsidR="001B2957" w:rsidRPr="00877702">
          <w:rPr>
            <w:rFonts w:ascii="Lucida Sans Unicode" w:eastAsia="Times New Roman" w:hAnsi="Lucida Sans Unicode" w:cs="Lucida Sans Unicode"/>
            <w:color w:val="515151"/>
            <w:sz w:val="17"/>
            <w:szCs w:val="17"/>
          </w:rPr>
          <w:t>[89]</w:t>
        </w:r>
      </w:hyperlink>
      <w:r w:rsidR="001B2957" w:rsidRPr="00877702">
        <w:rPr>
          <w:rFonts w:ascii="Lucida Sans Unicode" w:eastAsia="Times New Roman" w:hAnsi="Lucida Sans Unicode" w:cs="Lucida Sans Unicode"/>
          <w:color w:val="000000"/>
          <w:sz w:val="17"/>
          <w:szCs w:val="17"/>
        </w:rPr>
        <w:t> </w:t>
      </w:r>
      <w:hyperlink r:id="rId8616" w:history="1">
        <w:r w:rsidR="001B2957" w:rsidRPr="00877702">
          <w:rPr>
            <w:rFonts w:ascii="Lucida Sans Unicode" w:eastAsia="Times New Roman" w:hAnsi="Lucida Sans Unicode" w:cs="Lucida Sans Unicode"/>
            <w:color w:val="515151"/>
            <w:sz w:val="17"/>
            <w:szCs w:val="17"/>
          </w:rPr>
          <w:t>http://www.nationalenquirer.com/celebrity/exclusive-obama-sex-perv-scandal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617" w:anchor="_ftnref90" w:history="1">
        <w:r w:rsidR="001B2957" w:rsidRPr="00877702">
          <w:rPr>
            <w:rFonts w:ascii="Lucida Sans Unicode" w:eastAsia="Times New Roman" w:hAnsi="Lucida Sans Unicode" w:cs="Lucida Sans Unicode"/>
            <w:color w:val="515151"/>
            <w:sz w:val="17"/>
            <w:szCs w:val="17"/>
          </w:rPr>
          <w:t>[90]</w:t>
        </w:r>
      </w:hyperlink>
      <w:r w:rsidR="001B2957" w:rsidRPr="00877702">
        <w:rPr>
          <w:rFonts w:ascii="Lucida Sans Unicode" w:eastAsia="Times New Roman" w:hAnsi="Lucida Sans Unicode" w:cs="Lucida Sans Unicode"/>
          <w:color w:val="000000"/>
          <w:sz w:val="17"/>
          <w:szCs w:val="17"/>
        </w:rPr>
        <w:t> </w:t>
      </w:r>
      <w:hyperlink r:id="rId8618" w:history="1">
        <w:r w:rsidR="001B2957" w:rsidRPr="00877702">
          <w:rPr>
            <w:rFonts w:ascii="Lucida Sans Unicode" w:eastAsia="Times New Roman" w:hAnsi="Lucida Sans Unicode" w:cs="Lucida Sans Unicode"/>
            <w:color w:val="515151"/>
            <w:sz w:val="17"/>
            <w:szCs w:val="17"/>
          </w:rPr>
          <w:t>http://satanic-abuse.blogspot.com/2009/07/ritual-sexual-abuse.html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619" w:anchor="_ftnref91" w:history="1">
        <w:r w:rsidR="001B2957" w:rsidRPr="00877702">
          <w:rPr>
            <w:rFonts w:ascii="Lucida Sans Unicode" w:eastAsia="Times New Roman" w:hAnsi="Lucida Sans Unicode" w:cs="Lucida Sans Unicode"/>
            <w:color w:val="515151"/>
            <w:sz w:val="17"/>
            <w:szCs w:val="17"/>
          </w:rPr>
          <w:t>[91]</w:t>
        </w:r>
      </w:hyperlink>
      <w:r w:rsidR="001B2957" w:rsidRPr="00877702">
        <w:rPr>
          <w:rFonts w:ascii="Lucida Sans Unicode" w:eastAsia="Times New Roman" w:hAnsi="Lucida Sans Unicode" w:cs="Lucida Sans Unicode"/>
          <w:color w:val="000000"/>
          <w:sz w:val="17"/>
          <w:szCs w:val="17"/>
        </w:rPr>
        <w:t> </w:t>
      </w:r>
      <w:hyperlink r:id="rId8620" w:history="1">
        <w:r w:rsidR="001B2957" w:rsidRPr="00877702">
          <w:rPr>
            <w:rFonts w:ascii="Lucida Sans Unicode" w:eastAsia="Times New Roman" w:hAnsi="Lucida Sans Unicode" w:cs="Lucida Sans Unicode"/>
            <w:color w:val="515151"/>
            <w:sz w:val="17"/>
            <w:szCs w:val="17"/>
          </w:rPr>
          <w:t>http://www.mainstreetmonroe.com/voice/topic.asp?topic_id=22992</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621" w:anchor="_ftnref92" w:history="1">
        <w:r w:rsidR="001B2957" w:rsidRPr="00877702">
          <w:rPr>
            <w:rFonts w:ascii="Lucida Sans Unicode" w:eastAsia="Times New Roman" w:hAnsi="Lucida Sans Unicode" w:cs="Lucida Sans Unicode"/>
            <w:color w:val="515151"/>
            <w:sz w:val="17"/>
            <w:szCs w:val="17"/>
          </w:rPr>
          <w:t>[92]</w:t>
        </w:r>
      </w:hyperlink>
      <w:r w:rsidR="001B2957" w:rsidRPr="00877702">
        <w:rPr>
          <w:rFonts w:ascii="Lucida Sans Unicode" w:eastAsia="Times New Roman" w:hAnsi="Lucida Sans Unicode" w:cs="Lucida Sans Unicode"/>
          <w:color w:val="000000"/>
          <w:sz w:val="17"/>
          <w:szCs w:val="17"/>
        </w:rPr>
        <w:t> </w:t>
      </w:r>
      <w:hyperlink r:id="rId8622" w:history="1">
        <w:r w:rsidR="001B2957" w:rsidRPr="00877702">
          <w:rPr>
            <w:rFonts w:ascii="Lucida Sans Unicode" w:eastAsia="Times New Roman" w:hAnsi="Lucida Sans Unicode" w:cs="Lucida Sans Unicode"/>
            <w:color w:val="515151"/>
            <w:sz w:val="17"/>
            <w:szCs w:val="17"/>
          </w:rPr>
          <w:t>http://www.godlikeproductions.com/forum1/message1433966/pg1</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623" w:anchor="_ftnref93" w:history="1">
        <w:r w:rsidR="001B2957" w:rsidRPr="00877702">
          <w:rPr>
            <w:rFonts w:ascii="Lucida Sans Unicode" w:eastAsia="Times New Roman" w:hAnsi="Lucida Sans Unicode" w:cs="Lucida Sans Unicode"/>
            <w:color w:val="515151"/>
            <w:sz w:val="17"/>
            <w:szCs w:val="17"/>
          </w:rPr>
          <w:t>[93]</w:t>
        </w:r>
      </w:hyperlink>
      <w:r w:rsidR="001B2957" w:rsidRPr="00877702">
        <w:rPr>
          <w:rFonts w:ascii="Lucida Sans Unicode" w:eastAsia="Times New Roman" w:hAnsi="Lucida Sans Unicode" w:cs="Lucida Sans Unicode"/>
          <w:color w:val="000000"/>
          <w:sz w:val="17"/>
          <w:szCs w:val="17"/>
        </w:rPr>
        <w:t> </w:t>
      </w:r>
      <w:hyperlink r:id="rId8624" w:history="1">
        <w:r w:rsidR="001B2957" w:rsidRPr="00877702">
          <w:rPr>
            <w:rFonts w:ascii="Lucida Sans Unicode" w:eastAsia="Times New Roman" w:hAnsi="Lucida Sans Unicode" w:cs="Lucida Sans Unicode"/>
            <w:color w:val="515151"/>
            <w:sz w:val="17"/>
            <w:szCs w:val="17"/>
          </w:rPr>
          <w:t>http://www.infowars.com/voodoo-in-obamas-white-house/</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625" w:anchor="_ftnref94" w:history="1">
        <w:r w:rsidR="001B2957" w:rsidRPr="00877702">
          <w:rPr>
            <w:rFonts w:ascii="Lucida Sans Unicode" w:eastAsia="Times New Roman" w:hAnsi="Lucida Sans Unicode" w:cs="Lucida Sans Unicode"/>
            <w:color w:val="515151"/>
            <w:sz w:val="17"/>
            <w:szCs w:val="17"/>
          </w:rPr>
          <w:t>[94]</w:t>
        </w:r>
      </w:hyperlink>
      <w:r w:rsidR="001B2957" w:rsidRPr="00877702">
        <w:rPr>
          <w:rFonts w:ascii="Lucida Sans Unicode" w:eastAsia="Times New Roman" w:hAnsi="Lucida Sans Unicode" w:cs="Lucida Sans Unicode"/>
          <w:color w:val="000000"/>
          <w:sz w:val="17"/>
          <w:szCs w:val="17"/>
        </w:rPr>
        <w:t> </w:t>
      </w:r>
      <w:hyperlink r:id="rId8626" w:history="1">
        <w:r w:rsidR="001B2957" w:rsidRPr="00877702">
          <w:rPr>
            <w:rFonts w:ascii="Lucida Sans Unicode" w:eastAsia="Times New Roman" w:hAnsi="Lucida Sans Unicode" w:cs="Lucida Sans Unicode"/>
            <w:color w:val="515151"/>
            <w:sz w:val="17"/>
            <w:szCs w:val="17"/>
          </w:rPr>
          <w:t>http://www.equip.org/articles/santeria-rapid-growth-in-urban-america</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627" w:anchor="_ftnref95" w:history="1">
        <w:r w:rsidR="001B2957" w:rsidRPr="00877702">
          <w:rPr>
            <w:rFonts w:ascii="Lucida Sans Unicode" w:eastAsia="Times New Roman" w:hAnsi="Lucida Sans Unicode" w:cs="Lucida Sans Unicode"/>
            <w:color w:val="515151"/>
            <w:sz w:val="17"/>
            <w:szCs w:val="17"/>
          </w:rPr>
          <w:t>[95]</w:t>
        </w:r>
      </w:hyperlink>
      <w:r w:rsidR="001B2957" w:rsidRPr="00877702">
        <w:rPr>
          <w:rFonts w:ascii="Lucida Sans Unicode" w:eastAsia="Times New Roman" w:hAnsi="Lucida Sans Unicode" w:cs="Lucida Sans Unicode"/>
          <w:color w:val="000000"/>
          <w:sz w:val="17"/>
          <w:szCs w:val="17"/>
        </w:rPr>
        <w:t> </w:t>
      </w:r>
      <w:hyperlink r:id="rId8628" w:history="1">
        <w:r w:rsidR="001B2957" w:rsidRPr="00877702">
          <w:rPr>
            <w:rFonts w:ascii="Lucida Sans Unicode" w:eastAsia="Times New Roman" w:hAnsi="Lucida Sans Unicode" w:cs="Lucida Sans Unicode"/>
            <w:color w:val="515151"/>
            <w:sz w:val="17"/>
            <w:szCs w:val="17"/>
          </w:rPr>
          <w:t>http://nymag.com/news/politics/55360/</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629" w:anchor="_ftnref96" w:history="1">
        <w:r w:rsidR="001B2957" w:rsidRPr="00877702">
          <w:rPr>
            <w:rFonts w:ascii="Lucida Sans Unicode" w:eastAsia="Times New Roman" w:hAnsi="Lucida Sans Unicode" w:cs="Lucida Sans Unicode"/>
            <w:color w:val="515151"/>
            <w:sz w:val="17"/>
            <w:szCs w:val="17"/>
          </w:rPr>
          <w:t>[96]</w:t>
        </w:r>
      </w:hyperlink>
      <w:r w:rsidR="001B2957" w:rsidRPr="00877702">
        <w:rPr>
          <w:rFonts w:ascii="Lucida Sans Unicode" w:eastAsia="Times New Roman" w:hAnsi="Lucida Sans Unicode" w:cs="Lucida Sans Unicode"/>
          <w:color w:val="000000"/>
          <w:sz w:val="17"/>
          <w:szCs w:val="17"/>
        </w:rPr>
        <w:t>Id. At footnote 78</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630" w:anchor="_ftnref97" w:history="1">
        <w:r w:rsidR="001B2957" w:rsidRPr="00877702">
          <w:rPr>
            <w:rFonts w:ascii="Lucida Sans Unicode" w:eastAsia="Times New Roman" w:hAnsi="Lucida Sans Unicode" w:cs="Lucida Sans Unicode"/>
            <w:color w:val="515151"/>
            <w:sz w:val="17"/>
            <w:szCs w:val="17"/>
          </w:rPr>
          <w:t>[97]</w:t>
        </w:r>
      </w:hyperlink>
      <w:r w:rsidR="001B2957" w:rsidRPr="00877702">
        <w:rPr>
          <w:rFonts w:ascii="Lucida Sans Unicode" w:eastAsia="Times New Roman" w:hAnsi="Lucida Sans Unicode" w:cs="Lucida Sans Unicode"/>
          <w:color w:val="000000"/>
          <w:sz w:val="17"/>
          <w:szCs w:val="17"/>
        </w:rPr>
        <w:t> </w:t>
      </w:r>
      <w:hyperlink r:id="rId8631" w:history="1">
        <w:r w:rsidR="001B2957" w:rsidRPr="00877702">
          <w:rPr>
            <w:rFonts w:ascii="Lucida Sans Unicode" w:eastAsia="Times New Roman" w:hAnsi="Lucida Sans Unicode" w:cs="Lucida Sans Unicode"/>
            <w:color w:val="515151"/>
            <w:sz w:val="17"/>
            <w:szCs w:val="17"/>
          </w:rPr>
          <w:t>http://www.telegraph.co.uk/news/worldnews/barackobama/3388432/Michelle-Obamas-election-night-dress-upsets-Americas-fashion-crowd.html</w:t>
        </w:r>
      </w:hyperlink>
    </w:p>
    <w:p w:rsidR="001B2957" w:rsidRPr="00877702" w:rsidRDefault="001B2957" w:rsidP="001B2957">
      <w:pPr>
        <w:shd w:val="clear" w:color="auto" w:fill="FFFFFF"/>
        <w:spacing w:after="15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br w:type="textWrapping" w:clear="all"/>
      </w:r>
      <w:r w:rsidRPr="00877702">
        <w:rPr>
          <w:rFonts w:ascii="Lucida Sans Unicode" w:eastAsia="Times New Roman" w:hAnsi="Lucida Sans Unicode" w:cs="Lucida Sans Unicode"/>
          <w:color w:val="515151"/>
          <w:sz w:val="15"/>
          <w:szCs w:val="15"/>
        </w:rPr>
        <w:t>Comments : </w:t>
      </w:r>
      <w:hyperlink r:id="rId8632" w:anchor="comments" w:history="1">
        <w:r w:rsidRPr="00877702">
          <w:rPr>
            <w:rFonts w:ascii="Lucida Sans Unicode" w:eastAsia="Times New Roman" w:hAnsi="Lucida Sans Unicode" w:cs="Lucida Sans Unicode"/>
            <w:color w:val="FF3C00"/>
            <w:sz w:val="15"/>
            <w:szCs w:val="15"/>
            <w:bdr w:val="none" w:sz="0" w:space="0" w:color="auto" w:frame="1"/>
          </w:rPr>
          <w:t>17 Comments »</w:t>
        </w:r>
      </w:hyperlink>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color w:val="515151"/>
          <w:sz w:val="15"/>
          <w:szCs w:val="15"/>
        </w:rPr>
        <w:t>Tags: </w:t>
      </w:r>
      <w:hyperlink r:id="rId8633" w:history="1">
        <w:r w:rsidRPr="00877702">
          <w:rPr>
            <w:rFonts w:ascii="Lucida Sans Unicode" w:eastAsia="Times New Roman" w:hAnsi="Lucida Sans Unicode" w:cs="Lucida Sans Unicode"/>
            <w:color w:val="FF3C00"/>
            <w:sz w:val="15"/>
            <w:szCs w:val="15"/>
            <w:bdr w:val="none" w:sz="0" w:space="0" w:color="auto" w:frame="1"/>
          </w:rPr>
          <w:t>. James Alexander Hamilton</w:t>
        </w:r>
      </w:hyperlink>
      <w:r w:rsidRPr="00877702">
        <w:rPr>
          <w:rFonts w:ascii="Lucida Sans Unicode" w:eastAsia="Times New Roman" w:hAnsi="Lucida Sans Unicode" w:cs="Lucida Sans Unicode"/>
          <w:color w:val="515151"/>
          <w:sz w:val="15"/>
          <w:szCs w:val="15"/>
        </w:rPr>
        <w:t>, </w:t>
      </w:r>
      <w:hyperlink r:id="rId8634" w:history="1">
        <w:r w:rsidRPr="00877702">
          <w:rPr>
            <w:rFonts w:ascii="Lucida Sans Unicode" w:eastAsia="Times New Roman" w:hAnsi="Lucida Sans Unicode" w:cs="Lucida Sans Unicode"/>
            <w:color w:val="FF3C00"/>
            <w:sz w:val="15"/>
            <w:szCs w:val="15"/>
            <w:bdr w:val="none" w:sz="0" w:space="0" w:color="auto" w:frame="1"/>
          </w:rPr>
          <w:t>barack hussein obama</w:t>
        </w:r>
      </w:hyperlink>
      <w:r w:rsidRPr="00877702">
        <w:rPr>
          <w:rFonts w:ascii="Lucida Sans Unicode" w:eastAsia="Times New Roman" w:hAnsi="Lucida Sans Unicode" w:cs="Lucida Sans Unicode"/>
          <w:color w:val="515151"/>
          <w:sz w:val="15"/>
          <w:szCs w:val="15"/>
        </w:rPr>
        <w:t>, </w:t>
      </w:r>
      <w:hyperlink r:id="rId8635" w:history="1">
        <w:r w:rsidRPr="00877702">
          <w:rPr>
            <w:rFonts w:ascii="Lucida Sans Unicode" w:eastAsia="Times New Roman" w:hAnsi="Lucida Sans Unicode" w:cs="Lucida Sans Unicode"/>
            <w:color w:val="FF3C00"/>
            <w:sz w:val="15"/>
            <w:szCs w:val="15"/>
            <w:bdr w:val="none" w:sz="0" w:space="0" w:color="auto" w:frame="1"/>
          </w:rPr>
          <w:t>Black Manchurian Candidates</w:t>
        </w:r>
      </w:hyperlink>
      <w:r w:rsidRPr="00877702">
        <w:rPr>
          <w:rFonts w:ascii="Lucida Sans Unicode" w:eastAsia="Times New Roman" w:hAnsi="Lucida Sans Unicode" w:cs="Lucida Sans Unicode"/>
          <w:color w:val="515151"/>
          <w:sz w:val="15"/>
          <w:szCs w:val="15"/>
        </w:rPr>
        <w:t>, </w:t>
      </w:r>
      <w:hyperlink r:id="rId8636" w:history="1">
        <w:r w:rsidRPr="00877702">
          <w:rPr>
            <w:rFonts w:ascii="Lucida Sans Unicode" w:eastAsia="Times New Roman" w:hAnsi="Lucida Sans Unicode" w:cs="Lucida Sans Unicode"/>
            <w:color w:val="FF3C00"/>
            <w:sz w:val="15"/>
            <w:szCs w:val="15"/>
            <w:bdr w:val="none" w:sz="0" w:space="0" w:color="auto" w:frame="1"/>
          </w:rPr>
          <w:t>California Medical Facility</w:t>
        </w:r>
      </w:hyperlink>
      <w:r w:rsidRPr="00877702">
        <w:rPr>
          <w:rFonts w:ascii="Lucida Sans Unicode" w:eastAsia="Times New Roman" w:hAnsi="Lucida Sans Unicode" w:cs="Lucida Sans Unicode"/>
          <w:color w:val="515151"/>
          <w:sz w:val="15"/>
          <w:szCs w:val="15"/>
        </w:rPr>
        <w:t>, </w:t>
      </w:r>
      <w:hyperlink r:id="rId8637" w:history="1">
        <w:r w:rsidRPr="00877702">
          <w:rPr>
            <w:rFonts w:ascii="Lucida Sans Unicode" w:eastAsia="Times New Roman" w:hAnsi="Lucida Sans Unicode" w:cs="Lucida Sans Unicode"/>
            <w:color w:val="FF3C00"/>
            <w:sz w:val="15"/>
            <w:szCs w:val="15"/>
            <w:bdr w:val="none" w:sz="0" w:space="0" w:color="auto" w:frame="1"/>
          </w:rPr>
          <w:t>CIA</w:t>
        </w:r>
      </w:hyperlink>
      <w:r w:rsidRPr="00877702">
        <w:rPr>
          <w:rFonts w:ascii="Lucida Sans Unicode" w:eastAsia="Times New Roman" w:hAnsi="Lucida Sans Unicode" w:cs="Lucida Sans Unicode"/>
          <w:color w:val="515151"/>
          <w:sz w:val="15"/>
          <w:szCs w:val="15"/>
        </w:rPr>
        <w:t>, </w:t>
      </w:r>
      <w:hyperlink r:id="rId8638" w:history="1">
        <w:r w:rsidRPr="00877702">
          <w:rPr>
            <w:rFonts w:ascii="Lucida Sans Unicode" w:eastAsia="Times New Roman" w:hAnsi="Lucida Sans Unicode" w:cs="Lucida Sans Unicode"/>
            <w:color w:val="FF3C00"/>
            <w:sz w:val="15"/>
            <w:szCs w:val="15"/>
            <w:bdr w:val="none" w:sz="0" w:space="0" w:color="auto" w:frame="1"/>
          </w:rPr>
          <w:t>Dissociate identity disorder</w:t>
        </w:r>
      </w:hyperlink>
      <w:r w:rsidRPr="00877702">
        <w:rPr>
          <w:rFonts w:ascii="Lucida Sans Unicode" w:eastAsia="Times New Roman" w:hAnsi="Lucida Sans Unicode" w:cs="Lucida Sans Unicode"/>
          <w:color w:val="515151"/>
          <w:sz w:val="15"/>
          <w:szCs w:val="15"/>
        </w:rPr>
        <w:t>, </w:t>
      </w:r>
      <w:hyperlink r:id="rId8639" w:history="1">
        <w:r w:rsidRPr="00877702">
          <w:rPr>
            <w:rFonts w:ascii="Lucida Sans Unicode" w:eastAsia="Times New Roman" w:hAnsi="Lucida Sans Unicode" w:cs="Lucida Sans Unicode"/>
            <w:color w:val="FF3C00"/>
            <w:sz w:val="15"/>
            <w:szCs w:val="15"/>
            <w:bdr w:val="none" w:sz="0" w:space="0" w:color="auto" w:frame="1"/>
          </w:rPr>
          <w:t>Dr. Gregory Bateston</w:t>
        </w:r>
      </w:hyperlink>
      <w:r w:rsidRPr="00877702">
        <w:rPr>
          <w:rFonts w:ascii="Lucida Sans Unicode" w:eastAsia="Times New Roman" w:hAnsi="Lucida Sans Unicode" w:cs="Lucida Sans Unicode"/>
          <w:color w:val="515151"/>
          <w:sz w:val="15"/>
          <w:szCs w:val="15"/>
        </w:rPr>
        <w:t>, </w:t>
      </w:r>
      <w:hyperlink r:id="rId8640" w:history="1">
        <w:r w:rsidRPr="00877702">
          <w:rPr>
            <w:rFonts w:ascii="Lucida Sans Unicode" w:eastAsia="Times New Roman" w:hAnsi="Lucida Sans Unicode" w:cs="Lucida Sans Unicode"/>
            <w:color w:val="FF3C00"/>
            <w:sz w:val="15"/>
            <w:szCs w:val="15"/>
            <w:bdr w:val="none" w:sz="0" w:space="0" w:color="auto" w:frame="1"/>
          </w:rPr>
          <w:t>hip hop satanic cult</w:t>
        </w:r>
      </w:hyperlink>
      <w:r w:rsidRPr="00877702">
        <w:rPr>
          <w:rFonts w:ascii="Lucida Sans Unicode" w:eastAsia="Times New Roman" w:hAnsi="Lucida Sans Unicode" w:cs="Lucida Sans Unicode"/>
          <w:color w:val="515151"/>
          <w:sz w:val="15"/>
          <w:szCs w:val="15"/>
        </w:rPr>
        <w:t>, </w:t>
      </w:r>
      <w:hyperlink r:id="rId8641" w:history="1">
        <w:r w:rsidRPr="00877702">
          <w:rPr>
            <w:rFonts w:ascii="Lucida Sans Unicode" w:eastAsia="Times New Roman" w:hAnsi="Lucida Sans Unicode" w:cs="Lucida Sans Unicode"/>
            <w:color w:val="FF3C00"/>
            <w:sz w:val="15"/>
            <w:szCs w:val="15"/>
            <w:bdr w:val="none" w:sz="0" w:space="0" w:color="auto" w:frame="1"/>
          </w:rPr>
          <w:t>michelle obama</w:t>
        </w:r>
      </w:hyperlink>
      <w:r w:rsidRPr="00877702">
        <w:rPr>
          <w:rFonts w:ascii="Lucida Sans Unicode" w:eastAsia="Times New Roman" w:hAnsi="Lucida Sans Unicode" w:cs="Lucida Sans Unicode"/>
          <w:color w:val="515151"/>
          <w:sz w:val="15"/>
          <w:szCs w:val="15"/>
        </w:rPr>
        <w:t>, </w:t>
      </w:r>
      <w:hyperlink r:id="rId8642" w:history="1">
        <w:r w:rsidRPr="00877702">
          <w:rPr>
            <w:rFonts w:ascii="Lucida Sans Unicode" w:eastAsia="Times New Roman" w:hAnsi="Lucida Sans Unicode" w:cs="Lucida Sans Unicode"/>
            <w:color w:val="FF3C00"/>
            <w:sz w:val="15"/>
            <w:szCs w:val="15"/>
            <w:bdr w:val="none" w:sz="0" w:space="0" w:color="auto" w:frame="1"/>
          </w:rPr>
          <w:t>mind control</w:t>
        </w:r>
      </w:hyperlink>
      <w:r w:rsidRPr="00877702">
        <w:rPr>
          <w:rFonts w:ascii="Lucida Sans Unicode" w:eastAsia="Times New Roman" w:hAnsi="Lucida Sans Unicode" w:cs="Lucida Sans Unicode"/>
          <w:color w:val="515151"/>
          <w:sz w:val="15"/>
          <w:szCs w:val="15"/>
        </w:rPr>
        <w:t>, </w:t>
      </w:r>
      <w:hyperlink r:id="rId8643" w:history="1">
        <w:r w:rsidRPr="00877702">
          <w:rPr>
            <w:rFonts w:ascii="Lucida Sans Unicode" w:eastAsia="Times New Roman" w:hAnsi="Lucida Sans Unicode" w:cs="Lucida Sans Unicode"/>
            <w:color w:val="FF3C00"/>
            <w:sz w:val="15"/>
            <w:szCs w:val="15"/>
            <w:bdr w:val="none" w:sz="0" w:space="0" w:color="auto" w:frame="1"/>
          </w:rPr>
          <w:t>MK-ULTRA</w:t>
        </w:r>
      </w:hyperlink>
      <w:r w:rsidRPr="00877702">
        <w:rPr>
          <w:rFonts w:ascii="Lucida Sans Unicode" w:eastAsia="Times New Roman" w:hAnsi="Lucida Sans Unicode" w:cs="Lucida Sans Unicode"/>
          <w:color w:val="515151"/>
          <w:sz w:val="15"/>
          <w:szCs w:val="15"/>
        </w:rPr>
        <w:t>, </w:t>
      </w:r>
      <w:hyperlink r:id="rId8644" w:history="1">
        <w:r w:rsidRPr="00877702">
          <w:rPr>
            <w:rFonts w:ascii="Lucida Sans Unicode" w:eastAsia="Times New Roman" w:hAnsi="Lucida Sans Unicode" w:cs="Lucida Sans Unicode"/>
            <w:color w:val="FF3C00"/>
            <w:sz w:val="15"/>
            <w:szCs w:val="15"/>
            <w:bdr w:val="none" w:sz="0" w:space="0" w:color="auto" w:frame="1"/>
          </w:rPr>
          <w:t>Monarch Program</w:t>
        </w:r>
      </w:hyperlink>
      <w:r w:rsidRPr="00877702">
        <w:rPr>
          <w:rFonts w:ascii="Lucida Sans Unicode" w:eastAsia="Times New Roman" w:hAnsi="Lucida Sans Unicode" w:cs="Lucida Sans Unicode"/>
          <w:color w:val="515151"/>
          <w:sz w:val="15"/>
          <w:szCs w:val="15"/>
        </w:rPr>
        <w:t>, </w:t>
      </w:r>
      <w:hyperlink r:id="rId8645" w:history="1">
        <w:r w:rsidRPr="00877702">
          <w:rPr>
            <w:rFonts w:ascii="Lucida Sans Unicode" w:eastAsia="Times New Roman" w:hAnsi="Lucida Sans Unicode" w:cs="Lucida Sans Unicode"/>
            <w:color w:val="FF3C00"/>
            <w:sz w:val="15"/>
            <w:szCs w:val="15"/>
            <w:bdr w:val="none" w:sz="0" w:space="0" w:color="auto" w:frame="1"/>
          </w:rPr>
          <w:t>Monarchs</w:t>
        </w:r>
      </w:hyperlink>
      <w:r w:rsidRPr="00877702">
        <w:rPr>
          <w:rFonts w:ascii="Lucida Sans Unicode" w:eastAsia="Times New Roman" w:hAnsi="Lucida Sans Unicode" w:cs="Lucida Sans Unicode"/>
          <w:color w:val="515151"/>
          <w:sz w:val="15"/>
          <w:szCs w:val="15"/>
        </w:rPr>
        <w:t>, </w:t>
      </w:r>
      <w:hyperlink r:id="rId8646" w:history="1">
        <w:r w:rsidRPr="00877702">
          <w:rPr>
            <w:rFonts w:ascii="Lucida Sans Unicode" w:eastAsia="Times New Roman" w:hAnsi="Lucida Sans Unicode" w:cs="Lucida Sans Unicode"/>
            <w:color w:val="FF3C00"/>
            <w:sz w:val="15"/>
            <w:szCs w:val="15"/>
            <w:bdr w:val="none" w:sz="0" w:space="0" w:color="auto" w:frame="1"/>
          </w:rPr>
          <w:t>National Institute of Mental Health</w:t>
        </w:r>
      </w:hyperlink>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color w:val="515151"/>
          <w:sz w:val="15"/>
          <w:szCs w:val="15"/>
        </w:rPr>
        <w:t>Categories : </w:t>
      </w:r>
      <w:hyperlink r:id="rId8647" w:history="1">
        <w:r w:rsidRPr="00877702">
          <w:rPr>
            <w:rFonts w:ascii="Lucida Sans Unicode" w:eastAsia="Times New Roman" w:hAnsi="Lucida Sans Unicode" w:cs="Lucida Sans Unicode"/>
            <w:color w:val="FF3C00"/>
            <w:sz w:val="15"/>
            <w:szCs w:val="15"/>
            <w:bdr w:val="none" w:sz="0" w:space="0" w:color="auto" w:frame="1"/>
          </w:rPr>
          <w:t>1000 Year Reich</w:t>
        </w:r>
      </w:hyperlink>
      <w:r w:rsidRPr="00877702">
        <w:rPr>
          <w:rFonts w:ascii="Lucida Sans Unicode" w:eastAsia="Times New Roman" w:hAnsi="Lucida Sans Unicode" w:cs="Lucida Sans Unicode"/>
          <w:color w:val="515151"/>
          <w:sz w:val="15"/>
          <w:szCs w:val="15"/>
        </w:rPr>
        <w:t>, </w:t>
      </w:r>
      <w:hyperlink r:id="rId8648" w:history="1">
        <w:r w:rsidRPr="00877702">
          <w:rPr>
            <w:rFonts w:ascii="Lucida Sans Unicode" w:eastAsia="Times New Roman" w:hAnsi="Lucida Sans Unicode" w:cs="Lucida Sans Unicode"/>
            <w:color w:val="FF3C00"/>
            <w:sz w:val="15"/>
            <w:szCs w:val="15"/>
            <w:bdr w:val="none" w:sz="0" w:space="0" w:color="auto" w:frame="1"/>
          </w:rPr>
          <w:t>9-11</w:t>
        </w:r>
      </w:hyperlink>
      <w:r w:rsidRPr="00877702">
        <w:rPr>
          <w:rFonts w:ascii="Lucida Sans Unicode" w:eastAsia="Times New Roman" w:hAnsi="Lucida Sans Unicode" w:cs="Lucida Sans Unicode"/>
          <w:color w:val="515151"/>
          <w:sz w:val="15"/>
          <w:szCs w:val="15"/>
        </w:rPr>
        <w:t>, </w:t>
      </w:r>
      <w:hyperlink r:id="rId8649" w:history="1">
        <w:r w:rsidRPr="00877702">
          <w:rPr>
            <w:rFonts w:ascii="Lucida Sans Unicode" w:eastAsia="Times New Roman" w:hAnsi="Lucida Sans Unicode" w:cs="Lucida Sans Unicode"/>
            <w:color w:val="FF3C00"/>
            <w:sz w:val="15"/>
            <w:szCs w:val="15"/>
            <w:bdr w:val="none" w:sz="0" w:space="0" w:color="auto" w:frame="1"/>
          </w:rPr>
          <w:t>A Course in Miracles</w:t>
        </w:r>
      </w:hyperlink>
      <w:r w:rsidRPr="00877702">
        <w:rPr>
          <w:rFonts w:ascii="Lucida Sans Unicode" w:eastAsia="Times New Roman" w:hAnsi="Lucida Sans Unicode" w:cs="Lucida Sans Unicode"/>
          <w:color w:val="515151"/>
          <w:sz w:val="15"/>
          <w:szCs w:val="15"/>
        </w:rPr>
        <w:t>, </w:t>
      </w:r>
      <w:hyperlink r:id="rId8650" w:history="1">
        <w:r w:rsidRPr="00877702">
          <w:rPr>
            <w:rFonts w:ascii="Lucida Sans Unicode" w:eastAsia="Times New Roman" w:hAnsi="Lucida Sans Unicode" w:cs="Lucida Sans Unicode"/>
            <w:color w:val="FF3C00"/>
            <w:sz w:val="15"/>
            <w:szCs w:val="15"/>
            <w:bdr w:val="none" w:sz="0" w:space="0" w:color="auto" w:frame="1"/>
          </w:rPr>
          <w:t>Adolfo de Jesus Constanzo</w:t>
        </w:r>
      </w:hyperlink>
      <w:r w:rsidRPr="00877702">
        <w:rPr>
          <w:rFonts w:ascii="Lucida Sans Unicode" w:eastAsia="Times New Roman" w:hAnsi="Lucida Sans Unicode" w:cs="Lucida Sans Unicode"/>
          <w:color w:val="515151"/>
          <w:sz w:val="15"/>
          <w:szCs w:val="15"/>
        </w:rPr>
        <w:t>, </w:t>
      </w:r>
      <w:hyperlink r:id="rId8651" w:history="1">
        <w:r w:rsidRPr="00877702">
          <w:rPr>
            <w:rFonts w:ascii="Lucida Sans Unicode" w:eastAsia="Times New Roman" w:hAnsi="Lucida Sans Unicode" w:cs="Lucida Sans Unicode"/>
            <w:color w:val="FF3C00"/>
            <w:sz w:val="15"/>
            <w:szCs w:val="15"/>
            <w:bdr w:val="none" w:sz="0" w:space="0" w:color="auto" w:frame="1"/>
          </w:rPr>
          <w:t>african american satanic cult</w:t>
        </w:r>
      </w:hyperlink>
      <w:r w:rsidRPr="00877702">
        <w:rPr>
          <w:rFonts w:ascii="Lucida Sans Unicode" w:eastAsia="Times New Roman" w:hAnsi="Lucida Sans Unicode" w:cs="Lucida Sans Unicode"/>
          <w:color w:val="515151"/>
          <w:sz w:val="15"/>
          <w:szCs w:val="15"/>
        </w:rPr>
        <w:t>, </w:t>
      </w:r>
      <w:hyperlink r:id="rId8652" w:history="1">
        <w:r w:rsidRPr="00877702">
          <w:rPr>
            <w:rFonts w:ascii="Lucida Sans Unicode" w:eastAsia="Times New Roman" w:hAnsi="Lucida Sans Unicode" w:cs="Lucida Sans Unicode"/>
            <w:color w:val="FF3C00"/>
            <w:sz w:val="15"/>
            <w:szCs w:val="15"/>
            <w:bdr w:val="none" w:sz="0" w:space="0" w:color="auto" w:frame="1"/>
          </w:rPr>
          <w:t>african holocaust</w:t>
        </w:r>
      </w:hyperlink>
      <w:r w:rsidRPr="00877702">
        <w:rPr>
          <w:rFonts w:ascii="Lucida Sans Unicode" w:eastAsia="Times New Roman" w:hAnsi="Lucida Sans Unicode" w:cs="Lucida Sans Unicode"/>
          <w:color w:val="515151"/>
          <w:sz w:val="15"/>
          <w:szCs w:val="15"/>
        </w:rPr>
        <w:t>, </w:t>
      </w:r>
      <w:hyperlink r:id="rId8653" w:history="1">
        <w:r w:rsidRPr="00877702">
          <w:rPr>
            <w:rFonts w:ascii="Lucida Sans Unicode" w:eastAsia="Times New Roman" w:hAnsi="Lucida Sans Unicode" w:cs="Lucida Sans Unicode"/>
            <w:color w:val="FF3C00"/>
            <w:sz w:val="15"/>
            <w:szCs w:val="15"/>
            <w:bdr w:val="none" w:sz="0" w:space="0" w:color="auto" w:frame="1"/>
          </w:rPr>
          <w:t>African Liberation</w:t>
        </w:r>
      </w:hyperlink>
      <w:r w:rsidRPr="00877702">
        <w:rPr>
          <w:rFonts w:ascii="Lucida Sans Unicode" w:eastAsia="Times New Roman" w:hAnsi="Lucida Sans Unicode" w:cs="Lucida Sans Unicode"/>
          <w:color w:val="515151"/>
          <w:sz w:val="15"/>
          <w:szCs w:val="15"/>
        </w:rPr>
        <w:t>, </w:t>
      </w:r>
      <w:hyperlink r:id="rId8654" w:history="1">
        <w:r w:rsidRPr="00877702">
          <w:rPr>
            <w:rFonts w:ascii="Lucida Sans Unicode" w:eastAsia="Times New Roman" w:hAnsi="Lucida Sans Unicode" w:cs="Lucida Sans Unicode"/>
            <w:color w:val="FF3C00"/>
            <w:sz w:val="15"/>
            <w:szCs w:val="15"/>
            <w:bdr w:val="none" w:sz="0" w:space="0" w:color="auto" w:frame="1"/>
          </w:rPr>
          <w:t>allen dulles</w:t>
        </w:r>
      </w:hyperlink>
      <w:r w:rsidRPr="00877702">
        <w:rPr>
          <w:rFonts w:ascii="Lucida Sans Unicode" w:eastAsia="Times New Roman" w:hAnsi="Lucida Sans Unicode" w:cs="Lucida Sans Unicode"/>
          <w:color w:val="515151"/>
          <w:sz w:val="15"/>
          <w:szCs w:val="15"/>
        </w:rPr>
        <w:t>, </w:t>
      </w:r>
      <w:hyperlink r:id="rId8655" w:history="1">
        <w:r w:rsidRPr="00877702">
          <w:rPr>
            <w:rFonts w:ascii="Lucida Sans Unicode" w:eastAsia="Times New Roman" w:hAnsi="Lucida Sans Unicode" w:cs="Lucida Sans Unicode"/>
            <w:color w:val="FF3C00"/>
            <w:sz w:val="15"/>
            <w:szCs w:val="15"/>
            <w:bdr w:val="none" w:sz="0" w:space="0" w:color="auto" w:frame="1"/>
          </w:rPr>
          <w:t>Apollo</w:t>
        </w:r>
      </w:hyperlink>
      <w:r w:rsidRPr="00877702">
        <w:rPr>
          <w:rFonts w:ascii="Lucida Sans Unicode" w:eastAsia="Times New Roman" w:hAnsi="Lucida Sans Unicode" w:cs="Lucida Sans Unicode"/>
          <w:color w:val="515151"/>
          <w:sz w:val="15"/>
          <w:szCs w:val="15"/>
        </w:rPr>
        <w:t>, </w:t>
      </w:r>
      <w:hyperlink r:id="rId8656" w:history="1">
        <w:r w:rsidRPr="00877702">
          <w:rPr>
            <w:rFonts w:ascii="Lucida Sans Unicode" w:eastAsia="Times New Roman" w:hAnsi="Lucida Sans Unicode" w:cs="Lucida Sans Unicode"/>
            <w:color w:val="FF3C00"/>
            <w:sz w:val="15"/>
            <w:szCs w:val="15"/>
            <w:bdr w:val="none" w:sz="0" w:space="0" w:color="auto" w:frame="1"/>
          </w:rPr>
          <w:t>artichoke program</w:t>
        </w:r>
      </w:hyperlink>
      <w:r w:rsidRPr="00877702">
        <w:rPr>
          <w:rFonts w:ascii="Lucida Sans Unicode" w:eastAsia="Times New Roman" w:hAnsi="Lucida Sans Unicode" w:cs="Lucida Sans Unicode"/>
          <w:color w:val="515151"/>
          <w:sz w:val="15"/>
          <w:szCs w:val="15"/>
        </w:rPr>
        <w:t>, </w:t>
      </w:r>
      <w:hyperlink r:id="rId8657" w:history="1">
        <w:r w:rsidRPr="00877702">
          <w:rPr>
            <w:rFonts w:ascii="Lucida Sans Unicode" w:eastAsia="Times New Roman" w:hAnsi="Lucida Sans Unicode" w:cs="Lucida Sans Unicode"/>
            <w:color w:val="FF3C00"/>
            <w:sz w:val="15"/>
            <w:szCs w:val="15"/>
            <w:bdr w:val="none" w:sz="0" w:space="0" w:color="auto" w:frame="1"/>
          </w:rPr>
          <w:t>baphomet</w:t>
        </w:r>
      </w:hyperlink>
      <w:r w:rsidRPr="00877702">
        <w:rPr>
          <w:rFonts w:ascii="Lucida Sans Unicode" w:eastAsia="Times New Roman" w:hAnsi="Lucida Sans Unicode" w:cs="Lucida Sans Unicode"/>
          <w:color w:val="515151"/>
          <w:sz w:val="15"/>
          <w:szCs w:val="15"/>
        </w:rPr>
        <w:t>, </w:t>
      </w:r>
      <w:hyperlink r:id="rId8658" w:history="1">
        <w:r w:rsidRPr="00877702">
          <w:rPr>
            <w:rFonts w:ascii="Lucida Sans Unicode" w:eastAsia="Times New Roman" w:hAnsi="Lucida Sans Unicode" w:cs="Lucida Sans Unicode"/>
            <w:color w:val="FF3C00"/>
            <w:sz w:val="15"/>
            <w:szCs w:val="15"/>
            <w:bdr w:val="none" w:sz="0" w:space="0" w:color="auto" w:frame="1"/>
          </w:rPr>
          <w:t>Barack Obama</w:t>
        </w:r>
      </w:hyperlink>
      <w:r w:rsidRPr="00877702">
        <w:rPr>
          <w:rFonts w:ascii="Lucida Sans Unicode" w:eastAsia="Times New Roman" w:hAnsi="Lucida Sans Unicode" w:cs="Lucida Sans Unicode"/>
          <w:color w:val="515151"/>
          <w:sz w:val="15"/>
          <w:szCs w:val="15"/>
        </w:rPr>
        <w:t>, </w:t>
      </w:r>
      <w:hyperlink r:id="rId8659" w:history="1">
        <w:r w:rsidRPr="00877702">
          <w:rPr>
            <w:rFonts w:ascii="Lucida Sans Unicode" w:eastAsia="Times New Roman" w:hAnsi="Lucida Sans Unicode" w:cs="Lucida Sans Unicode"/>
            <w:color w:val="FF3C00"/>
            <w:sz w:val="15"/>
            <w:szCs w:val="15"/>
            <w:bdr w:val="none" w:sz="0" w:space="0" w:color="auto" w:frame="1"/>
          </w:rPr>
          <w:t>Barak Obama</w:t>
        </w:r>
      </w:hyperlink>
      <w:r w:rsidRPr="00877702">
        <w:rPr>
          <w:rFonts w:ascii="Lucida Sans Unicode" w:eastAsia="Times New Roman" w:hAnsi="Lucida Sans Unicode" w:cs="Lucida Sans Unicode"/>
          <w:color w:val="515151"/>
          <w:sz w:val="15"/>
          <w:szCs w:val="15"/>
        </w:rPr>
        <w:t>, </w:t>
      </w:r>
      <w:hyperlink r:id="rId8660" w:history="1">
        <w:r w:rsidRPr="00877702">
          <w:rPr>
            <w:rFonts w:ascii="Lucida Sans Unicode" w:eastAsia="Times New Roman" w:hAnsi="Lucida Sans Unicode" w:cs="Lucida Sans Unicode"/>
            <w:color w:val="FF3C00"/>
            <w:sz w:val="15"/>
            <w:szCs w:val="15"/>
            <w:bdr w:val="none" w:sz="0" w:space="0" w:color="auto" w:frame="1"/>
          </w:rPr>
          <w:t>barry dunham</w:t>
        </w:r>
      </w:hyperlink>
      <w:r w:rsidRPr="00877702">
        <w:rPr>
          <w:rFonts w:ascii="Lucida Sans Unicode" w:eastAsia="Times New Roman" w:hAnsi="Lucida Sans Unicode" w:cs="Lucida Sans Unicode"/>
          <w:color w:val="515151"/>
          <w:sz w:val="15"/>
          <w:szCs w:val="15"/>
        </w:rPr>
        <w:t>, </w:t>
      </w:r>
      <w:hyperlink r:id="rId8661" w:history="1">
        <w:r w:rsidRPr="00877702">
          <w:rPr>
            <w:rFonts w:ascii="Lucida Sans Unicode" w:eastAsia="Times New Roman" w:hAnsi="Lucida Sans Unicode" w:cs="Lucida Sans Unicode"/>
            <w:color w:val="FF3C00"/>
            <w:sz w:val="15"/>
            <w:szCs w:val="15"/>
            <w:bdr w:val="none" w:sz="0" w:space="0" w:color="auto" w:frame="1"/>
          </w:rPr>
          <w:t>beyonce</w:t>
        </w:r>
      </w:hyperlink>
      <w:r w:rsidRPr="00877702">
        <w:rPr>
          <w:rFonts w:ascii="Lucida Sans Unicode" w:eastAsia="Times New Roman" w:hAnsi="Lucida Sans Unicode" w:cs="Lucida Sans Unicode"/>
          <w:color w:val="515151"/>
          <w:sz w:val="15"/>
          <w:szCs w:val="15"/>
        </w:rPr>
        <w:t>, </w:t>
      </w:r>
      <w:hyperlink r:id="rId8662" w:history="1">
        <w:r w:rsidRPr="00877702">
          <w:rPr>
            <w:rFonts w:ascii="Lucida Sans Unicode" w:eastAsia="Times New Roman" w:hAnsi="Lucida Sans Unicode" w:cs="Lucida Sans Unicode"/>
            <w:color w:val="FF3C00"/>
            <w:sz w:val="15"/>
            <w:szCs w:val="15"/>
            <w:bdr w:val="none" w:sz="0" w:space="0" w:color="auto" w:frame="1"/>
          </w:rPr>
          <w:t>black christianity</w:t>
        </w:r>
      </w:hyperlink>
      <w:r w:rsidRPr="00877702">
        <w:rPr>
          <w:rFonts w:ascii="Lucida Sans Unicode" w:eastAsia="Times New Roman" w:hAnsi="Lucida Sans Unicode" w:cs="Lucida Sans Unicode"/>
          <w:color w:val="515151"/>
          <w:sz w:val="15"/>
          <w:szCs w:val="15"/>
        </w:rPr>
        <w:t>, </w:t>
      </w:r>
      <w:hyperlink r:id="rId8663" w:history="1">
        <w:r w:rsidRPr="00877702">
          <w:rPr>
            <w:rFonts w:ascii="Lucida Sans Unicode" w:eastAsia="Times New Roman" w:hAnsi="Lucida Sans Unicode" w:cs="Lucida Sans Unicode"/>
            <w:color w:val="FF3C00"/>
            <w:sz w:val="15"/>
            <w:szCs w:val="15"/>
            <w:bdr w:val="none" w:sz="0" w:space="0" w:color="auto" w:frame="1"/>
          </w:rPr>
          <w:t>Black Manchurian Candidates</w:t>
        </w:r>
      </w:hyperlink>
      <w:r w:rsidRPr="00877702">
        <w:rPr>
          <w:rFonts w:ascii="Lucida Sans Unicode" w:eastAsia="Times New Roman" w:hAnsi="Lucida Sans Unicode" w:cs="Lucida Sans Unicode"/>
          <w:color w:val="515151"/>
          <w:sz w:val="15"/>
          <w:szCs w:val="15"/>
        </w:rPr>
        <w:t>, </w:t>
      </w:r>
      <w:hyperlink r:id="rId8664" w:history="1">
        <w:r w:rsidRPr="00877702">
          <w:rPr>
            <w:rFonts w:ascii="Lucida Sans Unicode" w:eastAsia="Times New Roman" w:hAnsi="Lucida Sans Unicode" w:cs="Lucida Sans Unicode"/>
            <w:color w:val="FF3C00"/>
            <w:sz w:val="15"/>
            <w:szCs w:val="15"/>
            <w:bdr w:val="none" w:sz="0" w:space="0" w:color="auto" w:frame="1"/>
          </w:rPr>
          <w:t>Black Sabbath</w:t>
        </w:r>
      </w:hyperlink>
      <w:r w:rsidRPr="00877702">
        <w:rPr>
          <w:rFonts w:ascii="Lucida Sans Unicode" w:eastAsia="Times New Roman" w:hAnsi="Lucida Sans Unicode" w:cs="Lucida Sans Unicode"/>
          <w:color w:val="515151"/>
          <w:sz w:val="15"/>
          <w:szCs w:val="15"/>
        </w:rPr>
        <w:t>, </w:t>
      </w:r>
      <w:hyperlink r:id="rId8665" w:history="1">
        <w:r w:rsidRPr="00877702">
          <w:rPr>
            <w:rFonts w:ascii="Lucida Sans Unicode" w:eastAsia="Times New Roman" w:hAnsi="Lucida Sans Unicode" w:cs="Lucida Sans Unicode"/>
            <w:color w:val="FF3C00"/>
            <w:sz w:val="15"/>
            <w:szCs w:val="15"/>
            <w:bdr w:val="none" w:sz="0" w:space="0" w:color="auto" w:frame="1"/>
          </w:rPr>
          <w:t>blood covenants</w:t>
        </w:r>
      </w:hyperlink>
      <w:r w:rsidRPr="00877702">
        <w:rPr>
          <w:rFonts w:ascii="Lucida Sans Unicode" w:eastAsia="Times New Roman" w:hAnsi="Lucida Sans Unicode" w:cs="Lucida Sans Unicode"/>
          <w:color w:val="515151"/>
          <w:sz w:val="15"/>
          <w:szCs w:val="15"/>
        </w:rPr>
        <w:t>, </w:t>
      </w:r>
      <w:hyperlink r:id="rId8666" w:history="1">
        <w:r w:rsidRPr="00877702">
          <w:rPr>
            <w:rFonts w:ascii="Lucida Sans Unicode" w:eastAsia="Times New Roman" w:hAnsi="Lucida Sans Unicode" w:cs="Lucida Sans Unicode"/>
            <w:color w:val="FF3C00"/>
            <w:sz w:val="15"/>
            <w:szCs w:val="15"/>
            <w:bdr w:val="none" w:sz="0" w:space="0" w:color="auto" w:frame="1"/>
          </w:rPr>
          <w:t>blood oaths</w:t>
        </w:r>
      </w:hyperlink>
      <w:r w:rsidRPr="00877702">
        <w:rPr>
          <w:rFonts w:ascii="Lucida Sans Unicode" w:eastAsia="Times New Roman" w:hAnsi="Lucida Sans Unicode" w:cs="Lucida Sans Unicode"/>
          <w:color w:val="515151"/>
          <w:sz w:val="15"/>
          <w:szCs w:val="15"/>
        </w:rPr>
        <w:t>, </w:t>
      </w:r>
      <w:hyperlink r:id="rId8667" w:history="1">
        <w:r w:rsidRPr="00877702">
          <w:rPr>
            <w:rFonts w:ascii="Lucida Sans Unicode" w:eastAsia="Times New Roman" w:hAnsi="Lucida Sans Unicode" w:cs="Lucida Sans Unicode"/>
            <w:color w:val="FF3C00"/>
            <w:sz w:val="15"/>
            <w:szCs w:val="15"/>
            <w:bdr w:val="none" w:sz="0" w:space="0" w:color="auto" w:frame="1"/>
          </w:rPr>
          <w:t>california medical facility</w:t>
        </w:r>
      </w:hyperlink>
      <w:r w:rsidRPr="00877702">
        <w:rPr>
          <w:rFonts w:ascii="Lucida Sans Unicode" w:eastAsia="Times New Roman" w:hAnsi="Lucida Sans Unicode" w:cs="Lucida Sans Unicode"/>
          <w:color w:val="515151"/>
          <w:sz w:val="15"/>
          <w:szCs w:val="15"/>
        </w:rPr>
        <w:t>, </w:t>
      </w:r>
      <w:hyperlink r:id="rId8668" w:history="1">
        <w:r w:rsidRPr="00877702">
          <w:rPr>
            <w:rFonts w:ascii="Lucida Sans Unicode" w:eastAsia="Times New Roman" w:hAnsi="Lucida Sans Unicode" w:cs="Lucida Sans Unicode"/>
            <w:color w:val="FF3C00"/>
            <w:sz w:val="15"/>
            <w:szCs w:val="15"/>
            <w:bdr w:val="none" w:sz="0" w:space="0" w:color="auto" w:frame="1"/>
          </w:rPr>
          <w:t>christianity</w:t>
        </w:r>
      </w:hyperlink>
      <w:r w:rsidRPr="00877702">
        <w:rPr>
          <w:rFonts w:ascii="Lucida Sans Unicode" w:eastAsia="Times New Roman" w:hAnsi="Lucida Sans Unicode" w:cs="Lucida Sans Unicode"/>
          <w:color w:val="515151"/>
          <w:sz w:val="15"/>
          <w:szCs w:val="15"/>
        </w:rPr>
        <w:t>, </w:t>
      </w:r>
      <w:hyperlink r:id="rId8669" w:history="1">
        <w:r w:rsidRPr="00877702">
          <w:rPr>
            <w:rFonts w:ascii="Lucida Sans Unicode" w:eastAsia="Times New Roman" w:hAnsi="Lucida Sans Unicode" w:cs="Lucida Sans Unicode"/>
            <w:color w:val="FF3C00"/>
            <w:sz w:val="15"/>
            <w:szCs w:val="15"/>
            <w:bdr w:val="none" w:sz="0" w:space="0" w:color="auto" w:frame="1"/>
          </w:rPr>
          <w:t>CIA</w:t>
        </w:r>
      </w:hyperlink>
      <w:r w:rsidRPr="00877702">
        <w:rPr>
          <w:rFonts w:ascii="Lucida Sans Unicode" w:eastAsia="Times New Roman" w:hAnsi="Lucida Sans Unicode" w:cs="Lucida Sans Unicode"/>
          <w:color w:val="515151"/>
          <w:sz w:val="15"/>
          <w:szCs w:val="15"/>
        </w:rPr>
        <w:t>, </w:t>
      </w:r>
      <w:hyperlink r:id="rId8670" w:history="1">
        <w:r w:rsidRPr="00877702">
          <w:rPr>
            <w:rFonts w:ascii="Lucida Sans Unicode" w:eastAsia="Times New Roman" w:hAnsi="Lucida Sans Unicode" w:cs="Lucida Sans Unicode"/>
            <w:color w:val="FF3C00"/>
            <w:sz w:val="15"/>
            <w:szCs w:val="15"/>
            <w:bdr w:val="none" w:sz="0" w:space="0" w:color="auto" w:frame="1"/>
          </w:rPr>
          <w:t>Crimes Against Democracy</w:t>
        </w:r>
      </w:hyperlink>
      <w:r w:rsidRPr="00877702">
        <w:rPr>
          <w:rFonts w:ascii="Lucida Sans Unicode" w:eastAsia="Times New Roman" w:hAnsi="Lucida Sans Unicode" w:cs="Lucida Sans Unicode"/>
          <w:color w:val="515151"/>
          <w:sz w:val="15"/>
          <w:szCs w:val="15"/>
        </w:rPr>
        <w:t>, </w:t>
      </w:r>
      <w:hyperlink r:id="rId8671" w:history="1">
        <w:r w:rsidRPr="00877702">
          <w:rPr>
            <w:rFonts w:ascii="Lucida Sans Unicode" w:eastAsia="Times New Roman" w:hAnsi="Lucida Sans Unicode" w:cs="Lucida Sans Unicode"/>
            <w:color w:val="FF3C00"/>
            <w:sz w:val="15"/>
            <w:szCs w:val="15"/>
            <w:bdr w:val="none" w:sz="0" w:space="0" w:color="auto" w:frame="1"/>
          </w:rPr>
          <w:t>cyborg</w:t>
        </w:r>
      </w:hyperlink>
      <w:r w:rsidRPr="00877702">
        <w:rPr>
          <w:rFonts w:ascii="Lucida Sans Unicode" w:eastAsia="Times New Roman" w:hAnsi="Lucida Sans Unicode" w:cs="Lucida Sans Unicode"/>
          <w:color w:val="515151"/>
          <w:sz w:val="15"/>
          <w:szCs w:val="15"/>
        </w:rPr>
        <w:t>, </w:t>
      </w:r>
      <w:hyperlink r:id="rId8672" w:history="1">
        <w:r w:rsidRPr="00877702">
          <w:rPr>
            <w:rFonts w:ascii="Lucida Sans Unicode" w:eastAsia="Times New Roman" w:hAnsi="Lucida Sans Unicode" w:cs="Lucida Sans Unicode"/>
            <w:color w:val="FF3C00"/>
            <w:sz w:val="15"/>
            <w:szCs w:val="15"/>
            <w:bdr w:val="none" w:sz="0" w:space="0" w:color="auto" w:frame="1"/>
          </w:rPr>
          <w:t>cyborgs</w:t>
        </w:r>
      </w:hyperlink>
      <w:r w:rsidRPr="00877702">
        <w:rPr>
          <w:rFonts w:ascii="Lucida Sans Unicode" w:eastAsia="Times New Roman" w:hAnsi="Lucida Sans Unicode" w:cs="Lucida Sans Unicode"/>
          <w:color w:val="515151"/>
          <w:sz w:val="15"/>
          <w:szCs w:val="15"/>
        </w:rPr>
        <w:t>, </w:t>
      </w:r>
      <w:hyperlink r:id="rId8673" w:history="1">
        <w:r w:rsidRPr="00877702">
          <w:rPr>
            <w:rFonts w:ascii="Lucida Sans Unicode" w:eastAsia="Times New Roman" w:hAnsi="Lucida Sans Unicode" w:cs="Lucida Sans Unicode"/>
            <w:color w:val="FF3C00"/>
            <w:sz w:val="15"/>
            <w:szCs w:val="15"/>
            <w:bdr w:val="none" w:sz="0" w:space="0" w:color="auto" w:frame="1"/>
          </w:rPr>
          <w:t>donald young</w:t>
        </w:r>
      </w:hyperlink>
      <w:r w:rsidRPr="00877702">
        <w:rPr>
          <w:rFonts w:ascii="Lucida Sans Unicode" w:eastAsia="Times New Roman" w:hAnsi="Lucida Sans Unicode" w:cs="Lucida Sans Unicode"/>
          <w:color w:val="515151"/>
          <w:sz w:val="15"/>
          <w:szCs w:val="15"/>
        </w:rPr>
        <w:t>, </w:t>
      </w:r>
      <w:hyperlink r:id="rId8674" w:history="1">
        <w:r w:rsidRPr="00877702">
          <w:rPr>
            <w:rFonts w:ascii="Lucida Sans Unicode" w:eastAsia="Times New Roman" w:hAnsi="Lucida Sans Unicode" w:cs="Lucida Sans Unicode"/>
            <w:color w:val="FF3C00"/>
            <w:sz w:val="15"/>
            <w:szCs w:val="15"/>
            <w:bdr w:val="none" w:sz="0" w:space="0" w:color="auto" w:frame="1"/>
          </w:rPr>
          <w:t>Dr. Gregory Bateson</w:t>
        </w:r>
      </w:hyperlink>
      <w:r w:rsidRPr="00877702">
        <w:rPr>
          <w:rFonts w:ascii="Lucida Sans Unicode" w:eastAsia="Times New Roman" w:hAnsi="Lucida Sans Unicode" w:cs="Lucida Sans Unicode"/>
          <w:color w:val="515151"/>
          <w:sz w:val="15"/>
          <w:szCs w:val="15"/>
        </w:rPr>
        <w:t>, </w:t>
      </w:r>
      <w:hyperlink r:id="rId8675" w:history="1">
        <w:r w:rsidRPr="00877702">
          <w:rPr>
            <w:rFonts w:ascii="Lucida Sans Unicode" w:eastAsia="Times New Roman" w:hAnsi="Lucida Sans Unicode" w:cs="Lucida Sans Unicode"/>
            <w:color w:val="FF3C00"/>
            <w:sz w:val="15"/>
            <w:szCs w:val="15"/>
            <w:bdr w:val="none" w:sz="0" w:space="0" w:color="auto" w:frame="1"/>
          </w:rPr>
          <w:t>Dr. James Alexander Hamilton</w:t>
        </w:r>
      </w:hyperlink>
      <w:r w:rsidRPr="00877702">
        <w:rPr>
          <w:rFonts w:ascii="Lucida Sans Unicode" w:eastAsia="Times New Roman" w:hAnsi="Lucida Sans Unicode" w:cs="Lucida Sans Unicode"/>
          <w:color w:val="515151"/>
          <w:sz w:val="15"/>
          <w:szCs w:val="15"/>
        </w:rPr>
        <w:t>, </w:t>
      </w:r>
      <w:hyperlink r:id="rId8676" w:history="1">
        <w:r w:rsidRPr="00877702">
          <w:rPr>
            <w:rFonts w:ascii="Lucida Sans Unicode" w:eastAsia="Times New Roman" w:hAnsi="Lucida Sans Unicode" w:cs="Lucida Sans Unicode"/>
            <w:color w:val="FF3C00"/>
            <w:sz w:val="15"/>
            <w:szCs w:val="15"/>
            <w:bdr w:val="none" w:sz="0" w:space="0" w:color="auto" w:frame="1"/>
          </w:rPr>
          <w:t>Dr. John Gittinger</w:t>
        </w:r>
      </w:hyperlink>
      <w:r w:rsidRPr="00877702">
        <w:rPr>
          <w:rFonts w:ascii="Lucida Sans Unicode" w:eastAsia="Times New Roman" w:hAnsi="Lucida Sans Unicode" w:cs="Lucida Sans Unicode"/>
          <w:color w:val="515151"/>
          <w:sz w:val="15"/>
          <w:szCs w:val="15"/>
        </w:rPr>
        <w:t>, </w:t>
      </w:r>
      <w:hyperlink r:id="rId8677" w:history="1">
        <w:r w:rsidRPr="00877702">
          <w:rPr>
            <w:rFonts w:ascii="Lucida Sans Unicode" w:eastAsia="Times New Roman" w:hAnsi="Lucida Sans Unicode" w:cs="Lucida Sans Unicode"/>
            <w:color w:val="FF3C00"/>
            <w:sz w:val="15"/>
            <w:szCs w:val="15"/>
            <w:bdr w:val="none" w:sz="0" w:space="0" w:color="auto" w:frame="1"/>
          </w:rPr>
          <w:t>Dr. Josef Mengele</w:t>
        </w:r>
      </w:hyperlink>
      <w:r w:rsidRPr="00877702">
        <w:rPr>
          <w:rFonts w:ascii="Lucida Sans Unicode" w:eastAsia="Times New Roman" w:hAnsi="Lucida Sans Unicode" w:cs="Lucida Sans Unicode"/>
          <w:color w:val="515151"/>
          <w:sz w:val="15"/>
          <w:szCs w:val="15"/>
        </w:rPr>
        <w:t>, </w:t>
      </w:r>
      <w:hyperlink r:id="rId8678" w:history="1">
        <w:r w:rsidRPr="00877702">
          <w:rPr>
            <w:rFonts w:ascii="Lucida Sans Unicode" w:eastAsia="Times New Roman" w:hAnsi="Lucida Sans Unicode" w:cs="Lucida Sans Unicode"/>
            <w:color w:val="FF3C00"/>
            <w:sz w:val="15"/>
            <w:szCs w:val="15"/>
            <w:bdr w:val="none" w:sz="0" w:space="0" w:color="auto" w:frame="1"/>
          </w:rPr>
          <w:t>Dr. Sidney Gottlieb</w:t>
        </w:r>
      </w:hyperlink>
      <w:r w:rsidRPr="00877702">
        <w:rPr>
          <w:rFonts w:ascii="Lucida Sans Unicode" w:eastAsia="Times New Roman" w:hAnsi="Lucida Sans Unicode" w:cs="Lucida Sans Unicode"/>
          <w:color w:val="515151"/>
          <w:sz w:val="15"/>
          <w:szCs w:val="15"/>
        </w:rPr>
        <w:t>, </w:t>
      </w:r>
      <w:hyperlink r:id="rId8679" w:history="1">
        <w:r w:rsidRPr="00877702">
          <w:rPr>
            <w:rFonts w:ascii="Lucida Sans Unicode" w:eastAsia="Times New Roman" w:hAnsi="Lucida Sans Unicode" w:cs="Lucida Sans Unicode"/>
            <w:color w:val="FF3C00"/>
            <w:sz w:val="15"/>
            <w:szCs w:val="15"/>
            <w:bdr w:val="none" w:sz="0" w:space="0" w:color="auto" w:frame="1"/>
          </w:rPr>
          <w:t>East-West Center</w:t>
        </w:r>
      </w:hyperlink>
      <w:r w:rsidRPr="00877702">
        <w:rPr>
          <w:rFonts w:ascii="Lucida Sans Unicode" w:eastAsia="Times New Roman" w:hAnsi="Lucida Sans Unicode" w:cs="Lucida Sans Unicode"/>
          <w:color w:val="515151"/>
          <w:sz w:val="15"/>
          <w:szCs w:val="15"/>
        </w:rPr>
        <w:t>, </w:t>
      </w:r>
      <w:hyperlink r:id="rId8680" w:history="1">
        <w:r w:rsidRPr="00877702">
          <w:rPr>
            <w:rFonts w:ascii="Lucida Sans Unicode" w:eastAsia="Times New Roman" w:hAnsi="Lucida Sans Unicode" w:cs="Lucida Sans Unicode"/>
            <w:color w:val="FF3C00"/>
            <w:sz w:val="15"/>
            <w:szCs w:val="15"/>
            <w:bdr w:val="none" w:sz="0" w:space="0" w:color="auto" w:frame="1"/>
          </w:rPr>
          <w:t>El Padrino de Matamoros</w:t>
        </w:r>
      </w:hyperlink>
      <w:r w:rsidRPr="00877702">
        <w:rPr>
          <w:rFonts w:ascii="Lucida Sans Unicode" w:eastAsia="Times New Roman" w:hAnsi="Lucida Sans Unicode" w:cs="Lucida Sans Unicode"/>
          <w:color w:val="515151"/>
          <w:sz w:val="15"/>
          <w:szCs w:val="15"/>
        </w:rPr>
        <w:t>, </w:t>
      </w:r>
      <w:hyperlink r:id="rId8681" w:history="1">
        <w:r w:rsidRPr="00877702">
          <w:rPr>
            <w:rFonts w:ascii="Lucida Sans Unicode" w:eastAsia="Times New Roman" w:hAnsi="Lucida Sans Unicode" w:cs="Lucida Sans Unicode"/>
            <w:color w:val="FF3C00"/>
            <w:sz w:val="15"/>
            <w:szCs w:val="15"/>
            <w:bdr w:val="none" w:sz="0" w:space="0" w:color="auto" w:frame="1"/>
          </w:rPr>
          <w:t>Frank Marshall Davis</w:t>
        </w:r>
      </w:hyperlink>
      <w:r w:rsidRPr="00877702">
        <w:rPr>
          <w:rFonts w:ascii="Lucida Sans Unicode" w:eastAsia="Times New Roman" w:hAnsi="Lucida Sans Unicode" w:cs="Lucida Sans Unicode"/>
          <w:color w:val="515151"/>
          <w:sz w:val="15"/>
          <w:szCs w:val="15"/>
        </w:rPr>
        <w:t>, </w:t>
      </w:r>
      <w:hyperlink r:id="rId8682" w:history="1">
        <w:r w:rsidRPr="00877702">
          <w:rPr>
            <w:rFonts w:ascii="Lucida Sans Unicode" w:eastAsia="Times New Roman" w:hAnsi="Lucida Sans Unicode" w:cs="Lucida Sans Unicode"/>
            <w:color w:val="FF3C00"/>
            <w:sz w:val="15"/>
            <w:szCs w:val="15"/>
            <w:bdr w:val="none" w:sz="0" w:space="0" w:color="auto" w:frame="1"/>
          </w:rPr>
          <w:t>fraser robinson</w:t>
        </w:r>
      </w:hyperlink>
      <w:r w:rsidRPr="00877702">
        <w:rPr>
          <w:rFonts w:ascii="Lucida Sans Unicode" w:eastAsia="Times New Roman" w:hAnsi="Lucida Sans Unicode" w:cs="Lucida Sans Unicode"/>
          <w:color w:val="515151"/>
          <w:sz w:val="15"/>
          <w:szCs w:val="15"/>
        </w:rPr>
        <w:t>, </w:t>
      </w:r>
      <w:hyperlink r:id="rId8683" w:history="1">
        <w:r w:rsidRPr="00877702">
          <w:rPr>
            <w:rFonts w:ascii="Lucida Sans Unicode" w:eastAsia="Times New Roman" w:hAnsi="Lucida Sans Unicode" w:cs="Lucida Sans Unicode"/>
            <w:color w:val="FF3C00"/>
            <w:sz w:val="15"/>
            <w:szCs w:val="15"/>
            <w:bdr w:val="none" w:sz="0" w:space="0" w:color="auto" w:frame="1"/>
          </w:rPr>
          <w:t>genocide</w:t>
        </w:r>
      </w:hyperlink>
      <w:r w:rsidRPr="00877702">
        <w:rPr>
          <w:rFonts w:ascii="Lucida Sans Unicode" w:eastAsia="Times New Roman" w:hAnsi="Lucida Sans Unicode" w:cs="Lucida Sans Unicode"/>
          <w:color w:val="515151"/>
          <w:sz w:val="15"/>
          <w:szCs w:val="15"/>
        </w:rPr>
        <w:t>, </w:t>
      </w:r>
      <w:hyperlink r:id="rId8684" w:history="1">
        <w:r w:rsidRPr="00877702">
          <w:rPr>
            <w:rFonts w:ascii="Lucida Sans Unicode" w:eastAsia="Times New Roman" w:hAnsi="Lucida Sans Unicode" w:cs="Lucida Sans Unicode"/>
            <w:color w:val="FF3C00"/>
            <w:sz w:val="15"/>
            <w:szCs w:val="15"/>
            <w:bdr w:val="none" w:sz="0" w:space="0" w:color="auto" w:frame="1"/>
          </w:rPr>
          <w:t>George W. Bush</w:t>
        </w:r>
      </w:hyperlink>
      <w:r w:rsidRPr="00877702">
        <w:rPr>
          <w:rFonts w:ascii="Lucida Sans Unicode" w:eastAsia="Times New Roman" w:hAnsi="Lucida Sans Unicode" w:cs="Lucida Sans Unicode"/>
          <w:color w:val="515151"/>
          <w:sz w:val="15"/>
          <w:szCs w:val="15"/>
        </w:rPr>
        <w:t>, </w:t>
      </w:r>
      <w:hyperlink r:id="rId8685" w:history="1">
        <w:r w:rsidRPr="00877702">
          <w:rPr>
            <w:rFonts w:ascii="Lucida Sans Unicode" w:eastAsia="Times New Roman" w:hAnsi="Lucida Sans Unicode" w:cs="Lucida Sans Unicode"/>
            <w:color w:val="FF3C00"/>
            <w:sz w:val="15"/>
            <w:szCs w:val="15"/>
            <w:bdr w:val="none" w:sz="0" w:space="0" w:color="auto" w:frame="1"/>
          </w:rPr>
          <w:t>Gordon LeRoy Cooper</w:t>
        </w:r>
      </w:hyperlink>
      <w:r w:rsidRPr="00877702">
        <w:rPr>
          <w:rFonts w:ascii="Lucida Sans Unicode" w:eastAsia="Times New Roman" w:hAnsi="Lucida Sans Unicode" w:cs="Lucida Sans Unicode"/>
          <w:color w:val="515151"/>
          <w:sz w:val="15"/>
          <w:szCs w:val="15"/>
        </w:rPr>
        <w:t>, </w:t>
      </w:r>
      <w:hyperlink r:id="rId8686" w:history="1">
        <w:r w:rsidRPr="00877702">
          <w:rPr>
            <w:rFonts w:ascii="Lucida Sans Unicode" w:eastAsia="Times New Roman" w:hAnsi="Lucida Sans Unicode" w:cs="Lucida Sans Unicode"/>
            <w:color w:val="FF3C00"/>
            <w:sz w:val="15"/>
            <w:szCs w:val="15"/>
            <w:bdr w:val="none" w:sz="0" w:space="0" w:color="auto" w:frame="1"/>
          </w:rPr>
          <w:t>Gus Grissom</w:t>
        </w:r>
      </w:hyperlink>
      <w:r w:rsidRPr="00877702">
        <w:rPr>
          <w:rFonts w:ascii="Lucida Sans Unicode" w:eastAsia="Times New Roman" w:hAnsi="Lucida Sans Unicode" w:cs="Lucida Sans Unicode"/>
          <w:color w:val="515151"/>
          <w:sz w:val="15"/>
          <w:szCs w:val="15"/>
        </w:rPr>
        <w:t>, </w:t>
      </w:r>
      <w:hyperlink r:id="rId8687" w:history="1">
        <w:r w:rsidRPr="00877702">
          <w:rPr>
            <w:rFonts w:ascii="Lucida Sans Unicode" w:eastAsia="Times New Roman" w:hAnsi="Lucida Sans Unicode" w:cs="Lucida Sans Unicode"/>
            <w:color w:val="FF3C00"/>
            <w:sz w:val="15"/>
            <w:szCs w:val="15"/>
            <w:bdr w:val="none" w:sz="0" w:space="0" w:color="auto" w:frame="1"/>
          </w:rPr>
          <w:t>hip hop satanic cult</w:t>
        </w:r>
      </w:hyperlink>
      <w:r w:rsidRPr="00877702">
        <w:rPr>
          <w:rFonts w:ascii="Lucida Sans Unicode" w:eastAsia="Times New Roman" w:hAnsi="Lucida Sans Unicode" w:cs="Lucida Sans Unicode"/>
          <w:color w:val="515151"/>
          <w:sz w:val="15"/>
          <w:szCs w:val="15"/>
        </w:rPr>
        <w:t>, </w:t>
      </w:r>
      <w:hyperlink r:id="rId8688" w:history="1">
        <w:r w:rsidRPr="00877702">
          <w:rPr>
            <w:rFonts w:ascii="Lucida Sans Unicode" w:eastAsia="Times New Roman" w:hAnsi="Lucida Sans Unicode" w:cs="Lucida Sans Unicode"/>
            <w:color w:val="FF3C00"/>
            <w:sz w:val="15"/>
            <w:szCs w:val="15"/>
            <w:bdr w:val="none" w:sz="0" w:space="0" w:color="auto" w:frame="1"/>
          </w:rPr>
          <w:t>Human Radiation Experiments</w:t>
        </w:r>
      </w:hyperlink>
      <w:r w:rsidRPr="00877702">
        <w:rPr>
          <w:rFonts w:ascii="Lucida Sans Unicode" w:eastAsia="Times New Roman" w:hAnsi="Lucida Sans Unicode" w:cs="Lucida Sans Unicode"/>
          <w:color w:val="515151"/>
          <w:sz w:val="15"/>
          <w:szCs w:val="15"/>
        </w:rPr>
        <w:t>, </w:t>
      </w:r>
      <w:hyperlink r:id="rId8689" w:history="1">
        <w:r w:rsidRPr="00877702">
          <w:rPr>
            <w:rFonts w:ascii="Lucida Sans Unicode" w:eastAsia="Times New Roman" w:hAnsi="Lucida Sans Unicode" w:cs="Lucida Sans Unicode"/>
            <w:color w:val="FF3C00"/>
            <w:sz w:val="15"/>
            <w:szCs w:val="15"/>
            <w:bdr w:val="none" w:sz="0" w:space="0" w:color="auto" w:frame="1"/>
          </w:rPr>
          <w:t>human sacifrice</w:t>
        </w:r>
      </w:hyperlink>
      <w:r w:rsidRPr="00877702">
        <w:rPr>
          <w:rFonts w:ascii="Lucida Sans Unicode" w:eastAsia="Times New Roman" w:hAnsi="Lucida Sans Unicode" w:cs="Lucida Sans Unicode"/>
          <w:color w:val="515151"/>
          <w:sz w:val="15"/>
          <w:szCs w:val="15"/>
        </w:rPr>
        <w:t>, </w:t>
      </w:r>
      <w:hyperlink r:id="rId8690" w:history="1">
        <w:r w:rsidRPr="00877702">
          <w:rPr>
            <w:rFonts w:ascii="Lucida Sans Unicode" w:eastAsia="Times New Roman" w:hAnsi="Lucida Sans Unicode" w:cs="Lucida Sans Unicode"/>
            <w:color w:val="FF3C00"/>
            <w:sz w:val="15"/>
            <w:szCs w:val="15"/>
            <w:bdr w:val="none" w:sz="0" w:space="0" w:color="auto" w:frame="1"/>
          </w:rPr>
          <w:t>illuminati</w:t>
        </w:r>
      </w:hyperlink>
      <w:r w:rsidRPr="00877702">
        <w:rPr>
          <w:rFonts w:ascii="Lucida Sans Unicode" w:eastAsia="Times New Roman" w:hAnsi="Lucida Sans Unicode" w:cs="Lucida Sans Unicode"/>
          <w:color w:val="515151"/>
          <w:sz w:val="15"/>
          <w:szCs w:val="15"/>
        </w:rPr>
        <w:t>, </w:t>
      </w:r>
      <w:hyperlink r:id="rId8691" w:history="1">
        <w:r w:rsidRPr="00877702">
          <w:rPr>
            <w:rFonts w:ascii="Lucida Sans Unicode" w:eastAsia="Times New Roman" w:hAnsi="Lucida Sans Unicode" w:cs="Lucida Sans Unicode"/>
            <w:color w:val="FF3C00"/>
            <w:sz w:val="15"/>
            <w:szCs w:val="15"/>
            <w:bdr w:val="none" w:sz="0" w:space="0" w:color="auto" w:frame="1"/>
          </w:rPr>
          <w:t>John f. kennedy</w:t>
        </w:r>
      </w:hyperlink>
      <w:r w:rsidRPr="00877702">
        <w:rPr>
          <w:rFonts w:ascii="Lucida Sans Unicode" w:eastAsia="Times New Roman" w:hAnsi="Lucida Sans Unicode" w:cs="Lucida Sans Unicode"/>
          <w:color w:val="515151"/>
          <w:sz w:val="15"/>
          <w:szCs w:val="15"/>
        </w:rPr>
        <w:t>, </w:t>
      </w:r>
      <w:hyperlink r:id="rId8692" w:history="1">
        <w:r w:rsidRPr="00877702">
          <w:rPr>
            <w:rFonts w:ascii="Lucida Sans Unicode" w:eastAsia="Times New Roman" w:hAnsi="Lucida Sans Unicode" w:cs="Lucida Sans Unicode"/>
            <w:color w:val="FF3C00"/>
            <w:sz w:val="15"/>
            <w:szCs w:val="15"/>
            <w:bdr w:val="none" w:sz="0" w:space="0" w:color="auto" w:frame="1"/>
          </w:rPr>
          <w:t>john foster dulles</w:t>
        </w:r>
      </w:hyperlink>
      <w:r w:rsidRPr="00877702">
        <w:rPr>
          <w:rFonts w:ascii="Lucida Sans Unicode" w:eastAsia="Times New Roman" w:hAnsi="Lucida Sans Unicode" w:cs="Lucida Sans Unicode"/>
          <w:color w:val="515151"/>
          <w:sz w:val="15"/>
          <w:szCs w:val="15"/>
        </w:rPr>
        <w:t>, </w:t>
      </w:r>
      <w:hyperlink r:id="rId8693" w:history="1">
        <w:r w:rsidRPr="00877702">
          <w:rPr>
            <w:rFonts w:ascii="Lucida Sans Unicode" w:eastAsia="Times New Roman" w:hAnsi="Lucida Sans Unicode" w:cs="Lucida Sans Unicode"/>
            <w:color w:val="FF3C00"/>
            <w:sz w:val="15"/>
            <w:szCs w:val="15"/>
            <w:bdr w:val="none" w:sz="0" w:space="0" w:color="auto" w:frame="1"/>
          </w:rPr>
          <w:t>Josef Mengele</w:t>
        </w:r>
      </w:hyperlink>
      <w:r w:rsidRPr="00877702">
        <w:rPr>
          <w:rFonts w:ascii="Lucida Sans Unicode" w:eastAsia="Times New Roman" w:hAnsi="Lucida Sans Unicode" w:cs="Lucida Sans Unicode"/>
          <w:color w:val="515151"/>
          <w:sz w:val="15"/>
          <w:szCs w:val="15"/>
        </w:rPr>
        <w:t>, </w:t>
      </w:r>
      <w:hyperlink r:id="rId8694" w:history="1">
        <w:r w:rsidRPr="00877702">
          <w:rPr>
            <w:rFonts w:ascii="Lucida Sans Unicode" w:eastAsia="Times New Roman" w:hAnsi="Lucida Sans Unicode" w:cs="Lucida Sans Unicode"/>
            <w:color w:val="FF3C00"/>
            <w:sz w:val="15"/>
            <w:szCs w:val="15"/>
            <w:bdr w:val="none" w:sz="0" w:space="0" w:color="auto" w:frame="1"/>
          </w:rPr>
          <w:t>lebensborn</w:t>
        </w:r>
      </w:hyperlink>
      <w:r w:rsidRPr="00877702">
        <w:rPr>
          <w:rFonts w:ascii="Lucida Sans Unicode" w:eastAsia="Times New Roman" w:hAnsi="Lucida Sans Unicode" w:cs="Lucida Sans Unicode"/>
          <w:color w:val="515151"/>
          <w:sz w:val="15"/>
          <w:szCs w:val="15"/>
        </w:rPr>
        <w:t>, </w:t>
      </w:r>
      <w:hyperlink r:id="rId8695" w:history="1">
        <w:r w:rsidRPr="00877702">
          <w:rPr>
            <w:rFonts w:ascii="Lucida Sans Unicode" w:eastAsia="Times New Roman" w:hAnsi="Lucida Sans Unicode" w:cs="Lucida Sans Unicode"/>
            <w:color w:val="FF3C00"/>
            <w:sz w:val="15"/>
            <w:szCs w:val="15"/>
            <w:bdr w:val="none" w:sz="0" w:space="0" w:color="auto" w:frame="1"/>
          </w:rPr>
          <w:t>lucifer's servants</w:t>
        </w:r>
      </w:hyperlink>
      <w:r w:rsidRPr="00877702">
        <w:rPr>
          <w:rFonts w:ascii="Lucida Sans Unicode" w:eastAsia="Times New Roman" w:hAnsi="Lucida Sans Unicode" w:cs="Lucida Sans Unicode"/>
          <w:color w:val="515151"/>
          <w:sz w:val="15"/>
          <w:szCs w:val="15"/>
        </w:rPr>
        <w:t>, </w:t>
      </w:r>
      <w:hyperlink r:id="rId8696" w:history="1">
        <w:r w:rsidRPr="00877702">
          <w:rPr>
            <w:rFonts w:ascii="Lucida Sans Unicode" w:eastAsia="Times New Roman" w:hAnsi="Lucida Sans Unicode" w:cs="Lucida Sans Unicode"/>
            <w:color w:val="FF3C00"/>
            <w:sz w:val="15"/>
            <w:szCs w:val="15"/>
            <w:bdr w:val="none" w:sz="0" w:space="0" w:color="auto" w:frame="1"/>
          </w:rPr>
          <w:t>luciferians</w:t>
        </w:r>
      </w:hyperlink>
      <w:r w:rsidRPr="00877702">
        <w:rPr>
          <w:rFonts w:ascii="Lucida Sans Unicode" w:eastAsia="Times New Roman" w:hAnsi="Lucida Sans Unicode" w:cs="Lucida Sans Unicode"/>
          <w:color w:val="515151"/>
          <w:sz w:val="15"/>
          <w:szCs w:val="15"/>
        </w:rPr>
        <w:t>, </w:t>
      </w:r>
      <w:hyperlink r:id="rId8697" w:history="1">
        <w:r w:rsidRPr="00877702">
          <w:rPr>
            <w:rFonts w:ascii="Lucida Sans Unicode" w:eastAsia="Times New Roman" w:hAnsi="Lucida Sans Unicode" w:cs="Lucida Sans Unicode"/>
            <w:color w:val="FF3C00"/>
            <w:sz w:val="15"/>
            <w:szCs w:val="15"/>
            <w:bdr w:val="none" w:sz="0" w:space="0" w:color="auto" w:frame="1"/>
          </w:rPr>
          <w:t>Madelyn Dunham</w:t>
        </w:r>
      </w:hyperlink>
      <w:r w:rsidRPr="00877702">
        <w:rPr>
          <w:rFonts w:ascii="Lucida Sans Unicode" w:eastAsia="Times New Roman" w:hAnsi="Lucida Sans Unicode" w:cs="Lucida Sans Unicode"/>
          <w:color w:val="515151"/>
          <w:sz w:val="15"/>
          <w:szCs w:val="15"/>
        </w:rPr>
        <w:t>, </w:t>
      </w:r>
      <w:hyperlink r:id="rId8698" w:history="1">
        <w:r w:rsidRPr="00877702">
          <w:rPr>
            <w:rFonts w:ascii="Lucida Sans Unicode" w:eastAsia="Times New Roman" w:hAnsi="Lucida Sans Unicode" w:cs="Lucida Sans Unicode"/>
            <w:color w:val="FF3C00"/>
            <w:sz w:val="15"/>
            <w:szCs w:val="15"/>
            <w:bdr w:val="none" w:sz="0" w:space="0" w:color="auto" w:frame="1"/>
          </w:rPr>
          <w:t>Madelyn Payne</w:t>
        </w:r>
      </w:hyperlink>
      <w:r w:rsidRPr="00877702">
        <w:rPr>
          <w:rFonts w:ascii="Lucida Sans Unicode" w:eastAsia="Times New Roman" w:hAnsi="Lucida Sans Unicode" w:cs="Lucida Sans Unicode"/>
          <w:color w:val="515151"/>
          <w:sz w:val="15"/>
          <w:szCs w:val="15"/>
        </w:rPr>
        <w:t>, </w:t>
      </w:r>
      <w:hyperlink r:id="rId8699" w:history="1">
        <w:r w:rsidRPr="00877702">
          <w:rPr>
            <w:rFonts w:ascii="Lucida Sans Unicode" w:eastAsia="Times New Roman" w:hAnsi="Lucida Sans Unicode" w:cs="Lucida Sans Unicode"/>
            <w:color w:val="FF3C00"/>
            <w:sz w:val="15"/>
            <w:szCs w:val="15"/>
            <w:bdr w:val="none" w:sz="0" w:space="0" w:color="auto" w:frame="1"/>
          </w:rPr>
          <w:t>manchurian candidates</w:t>
        </w:r>
      </w:hyperlink>
      <w:r w:rsidRPr="00877702">
        <w:rPr>
          <w:rFonts w:ascii="Lucida Sans Unicode" w:eastAsia="Times New Roman" w:hAnsi="Lucida Sans Unicode" w:cs="Lucida Sans Unicode"/>
          <w:color w:val="515151"/>
          <w:sz w:val="15"/>
          <w:szCs w:val="15"/>
        </w:rPr>
        <w:t>, </w:t>
      </w:r>
      <w:hyperlink r:id="rId8700" w:history="1">
        <w:r w:rsidRPr="00877702">
          <w:rPr>
            <w:rFonts w:ascii="Lucida Sans Unicode" w:eastAsia="Times New Roman" w:hAnsi="Lucida Sans Unicode" w:cs="Lucida Sans Unicode"/>
            <w:color w:val="FF3C00"/>
            <w:sz w:val="15"/>
            <w:szCs w:val="15"/>
            <w:bdr w:val="none" w:sz="0" w:space="0" w:color="auto" w:frame="1"/>
          </w:rPr>
          <w:t>Michelle Obama</w:t>
        </w:r>
      </w:hyperlink>
      <w:r w:rsidRPr="00877702">
        <w:rPr>
          <w:rFonts w:ascii="Lucida Sans Unicode" w:eastAsia="Times New Roman" w:hAnsi="Lucida Sans Unicode" w:cs="Lucida Sans Unicode"/>
          <w:color w:val="515151"/>
          <w:sz w:val="15"/>
          <w:szCs w:val="15"/>
        </w:rPr>
        <w:t>, </w:t>
      </w:r>
      <w:hyperlink r:id="rId8701" w:history="1">
        <w:r w:rsidRPr="00877702">
          <w:rPr>
            <w:rFonts w:ascii="Lucida Sans Unicode" w:eastAsia="Times New Roman" w:hAnsi="Lucida Sans Unicode" w:cs="Lucida Sans Unicode"/>
            <w:color w:val="FF3C00"/>
            <w:sz w:val="15"/>
            <w:szCs w:val="15"/>
            <w:bdr w:val="none" w:sz="0" w:space="0" w:color="auto" w:frame="1"/>
          </w:rPr>
          <w:t>mind control</w:t>
        </w:r>
      </w:hyperlink>
      <w:r w:rsidRPr="00877702">
        <w:rPr>
          <w:rFonts w:ascii="Lucida Sans Unicode" w:eastAsia="Times New Roman" w:hAnsi="Lucida Sans Unicode" w:cs="Lucida Sans Unicode"/>
          <w:color w:val="515151"/>
          <w:sz w:val="15"/>
          <w:szCs w:val="15"/>
        </w:rPr>
        <w:t>, </w:t>
      </w:r>
      <w:hyperlink r:id="rId8702" w:history="1">
        <w:r w:rsidRPr="00877702">
          <w:rPr>
            <w:rFonts w:ascii="Lucida Sans Unicode" w:eastAsia="Times New Roman" w:hAnsi="Lucida Sans Unicode" w:cs="Lucida Sans Unicode"/>
            <w:color w:val="FF3C00"/>
            <w:sz w:val="15"/>
            <w:szCs w:val="15"/>
            <w:bdr w:val="none" w:sz="0" w:space="0" w:color="auto" w:frame="1"/>
          </w:rPr>
          <w:t>MK-ULTRA</w:t>
        </w:r>
      </w:hyperlink>
      <w:r w:rsidRPr="00877702">
        <w:rPr>
          <w:rFonts w:ascii="Lucida Sans Unicode" w:eastAsia="Times New Roman" w:hAnsi="Lucida Sans Unicode" w:cs="Lucida Sans Unicode"/>
          <w:color w:val="515151"/>
          <w:sz w:val="15"/>
          <w:szCs w:val="15"/>
        </w:rPr>
        <w:t>, </w:t>
      </w:r>
      <w:hyperlink r:id="rId8703" w:history="1">
        <w:r w:rsidRPr="00877702">
          <w:rPr>
            <w:rFonts w:ascii="Lucida Sans Unicode" w:eastAsia="Times New Roman" w:hAnsi="Lucida Sans Unicode" w:cs="Lucida Sans Unicode"/>
            <w:color w:val="FF3C00"/>
            <w:sz w:val="15"/>
            <w:szCs w:val="15"/>
            <w:bdr w:val="none" w:sz="0" w:space="0" w:color="auto" w:frame="1"/>
          </w:rPr>
          <w:t>monarch child</w:t>
        </w:r>
      </w:hyperlink>
      <w:r w:rsidRPr="00877702">
        <w:rPr>
          <w:rFonts w:ascii="Lucida Sans Unicode" w:eastAsia="Times New Roman" w:hAnsi="Lucida Sans Unicode" w:cs="Lucida Sans Unicode"/>
          <w:color w:val="515151"/>
          <w:sz w:val="15"/>
          <w:szCs w:val="15"/>
        </w:rPr>
        <w:t>, </w:t>
      </w:r>
      <w:hyperlink r:id="rId8704" w:history="1">
        <w:r w:rsidRPr="00877702">
          <w:rPr>
            <w:rFonts w:ascii="Lucida Sans Unicode" w:eastAsia="Times New Roman" w:hAnsi="Lucida Sans Unicode" w:cs="Lucida Sans Unicode"/>
            <w:color w:val="FF3C00"/>
            <w:sz w:val="15"/>
            <w:szCs w:val="15"/>
            <w:bdr w:val="none" w:sz="0" w:space="0" w:color="auto" w:frame="1"/>
          </w:rPr>
          <w:t>monarch program</w:t>
        </w:r>
      </w:hyperlink>
      <w:r w:rsidRPr="00877702">
        <w:rPr>
          <w:rFonts w:ascii="Lucida Sans Unicode" w:eastAsia="Times New Roman" w:hAnsi="Lucida Sans Unicode" w:cs="Lucida Sans Unicode"/>
          <w:color w:val="515151"/>
          <w:sz w:val="15"/>
          <w:szCs w:val="15"/>
        </w:rPr>
        <w:t>, </w:t>
      </w:r>
      <w:hyperlink r:id="rId8705" w:history="1">
        <w:r w:rsidRPr="00877702">
          <w:rPr>
            <w:rFonts w:ascii="Lucida Sans Unicode" w:eastAsia="Times New Roman" w:hAnsi="Lucida Sans Unicode" w:cs="Lucida Sans Unicode"/>
            <w:color w:val="FF3C00"/>
            <w:sz w:val="15"/>
            <w:szCs w:val="15"/>
            <w:bdr w:val="none" w:sz="0" w:space="0" w:color="auto" w:frame="1"/>
          </w:rPr>
          <w:t>MPD</w:t>
        </w:r>
      </w:hyperlink>
      <w:r w:rsidRPr="00877702">
        <w:rPr>
          <w:rFonts w:ascii="Lucida Sans Unicode" w:eastAsia="Times New Roman" w:hAnsi="Lucida Sans Unicode" w:cs="Lucida Sans Unicode"/>
          <w:color w:val="515151"/>
          <w:sz w:val="15"/>
          <w:szCs w:val="15"/>
        </w:rPr>
        <w:t>, </w:t>
      </w:r>
      <w:hyperlink r:id="rId8706" w:history="1">
        <w:r w:rsidRPr="00877702">
          <w:rPr>
            <w:rFonts w:ascii="Lucida Sans Unicode" w:eastAsia="Times New Roman" w:hAnsi="Lucida Sans Unicode" w:cs="Lucida Sans Unicode"/>
            <w:color w:val="FF3C00"/>
            <w:sz w:val="15"/>
            <w:szCs w:val="15"/>
            <w:bdr w:val="none" w:sz="0" w:space="0" w:color="auto" w:frame="1"/>
          </w:rPr>
          <w:t>mulitiple personality disorder</w:t>
        </w:r>
      </w:hyperlink>
      <w:r w:rsidRPr="00877702">
        <w:rPr>
          <w:rFonts w:ascii="Lucida Sans Unicode" w:eastAsia="Times New Roman" w:hAnsi="Lucida Sans Unicode" w:cs="Lucida Sans Unicode"/>
          <w:color w:val="515151"/>
          <w:sz w:val="15"/>
          <w:szCs w:val="15"/>
        </w:rPr>
        <w:t>, </w:t>
      </w:r>
      <w:hyperlink r:id="rId8707" w:history="1">
        <w:r w:rsidRPr="00877702">
          <w:rPr>
            <w:rFonts w:ascii="Lucida Sans Unicode" w:eastAsia="Times New Roman" w:hAnsi="Lucida Sans Unicode" w:cs="Lucida Sans Unicode"/>
            <w:color w:val="FF3C00"/>
            <w:sz w:val="15"/>
            <w:szCs w:val="15"/>
            <w:bdr w:val="none" w:sz="0" w:space="0" w:color="auto" w:frame="1"/>
          </w:rPr>
          <w:t>nasa</w:t>
        </w:r>
      </w:hyperlink>
      <w:r w:rsidRPr="00877702">
        <w:rPr>
          <w:rFonts w:ascii="Lucida Sans Unicode" w:eastAsia="Times New Roman" w:hAnsi="Lucida Sans Unicode" w:cs="Lucida Sans Unicode"/>
          <w:color w:val="515151"/>
          <w:sz w:val="15"/>
          <w:szCs w:val="15"/>
        </w:rPr>
        <w:t>, </w:t>
      </w:r>
      <w:hyperlink r:id="rId8708" w:history="1">
        <w:r w:rsidRPr="00877702">
          <w:rPr>
            <w:rFonts w:ascii="Lucida Sans Unicode" w:eastAsia="Times New Roman" w:hAnsi="Lucida Sans Unicode" w:cs="Lucida Sans Unicode"/>
            <w:color w:val="FF3C00"/>
            <w:sz w:val="15"/>
            <w:szCs w:val="15"/>
            <w:bdr w:val="none" w:sz="0" w:space="0" w:color="auto" w:frame="1"/>
          </w:rPr>
          <w:t>Nazis</w:t>
        </w:r>
      </w:hyperlink>
      <w:r w:rsidRPr="00877702">
        <w:rPr>
          <w:rFonts w:ascii="Lucida Sans Unicode" w:eastAsia="Times New Roman" w:hAnsi="Lucida Sans Unicode" w:cs="Lucida Sans Unicode"/>
          <w:color w:val="515151"/>
          <w:sz w:val="15"/>
          <w:szCs w:val="15"/>
        </w:rPr>
        <w:t>, </w:t>
      </w:r>
      <w:hyperlink r:id="rId8709" w:history="1">
        <w:r w:rsidRPr="00877702">
          <w:rPr>
            <w:rFonts w:ascii="Lucida Sans Unicode" w:eastAsia="Times New Roman" w:hAnsi="Lucida Sans Unicode" w:cs="Lucida Sans Unicode"/>
            <w:color w:val="FF3C00"/>
            <w:sz w:val="15"/>
            <w:szCs w:val="15"/>
            <w:bdr w:val="none" w:sz="0" w:space="0" w:color="auto" w:frame="1"/>
          </w:rPr>
          <w:t>new age religion</w:t>
        </w:r>
      </w:hyperlink>
      <w:r w:rsidRPr="00877702">
        <w:rPr>
          <w:rFonts w:ascii="Lucida Sans Unicode" w:eastAsia="Times New Roman" w:hAnsi="Lucida Sans Unicode" w:cs="Lucida Sans Unicode"/>
          <w:color w:val="515151"/>
          <w:sz w:val="15"/>
          <w:szCs w:val="15"/>
        </w:rPr>
        <w:t>, </w:t>
      </w:r>
      <w:hyperlink r:id="rId8710" w:history="1">
        <w:r w:rsidRPr="00877702">
          <w:rPr>
            <w:rFonts w:ascii="Lucida Sans Unicode" w:eastAsia="Times New Roman" w:hAnsi="Lucida Sans Unicode" w:cs="Lucida Sans Unicode"/>
            <w:color w:val="FF3C00"/>
            <w:sz w:val="15"/>
            <w:szCs w:val="15"/>
            <w:bdr w:val="none" w:sz="0" w:space="0" w:color="auto" w:frame="1"/>
          </w:rPr>
          <w:t>new world order</w:t>
        </w:r>
      </w:hyperlink>
      <w:r w:rsidRPr="00877702">
        <w:rPr>
          <w:rFonts w:ascii="Lucida Sans Unicode" w:eastAsia="Times New Roman" w:hAnsi="Lucida Sans Unicode" w:cs="Lucida Sans Unicode"/>
          <w:color w:val="515151"/>
          <w:sz w:val="15"/>
          <w:szCs w:val="15"/>
        </w:rPr>
        <w:t>, </w:t>
      </w:r>
      <w:hyperlink r:id="rId8711" w:history="1">
        <w:r w:rsidRPr="00877702">
          <w:rPr>
            <w:rFonts w:ascii="Lucida Sans Unicode" w:eastAsia="Times New Roman" w:hAnsi="Lucida Sans Unicode" w:cs="Lucida Sans Unicode"/>
            <w:color w:val="FF3C00"/>
            <w:sz w:val="15"/>
            <w:szCs w:val="15"/>
            <w:bdr w:val="none" w:sz="0" w:space="0" w:color="auto" w:frame="1"/>
          </w:rPr>
          <w:t>nwo</w:t>
        </w:r>
      </w:hyperlink>
      <w:r w:rsidRPr="00877702">
        <w:rPr>
          <w:rFonts w:ascii="Lucida Sans Unicode" w:eastAsia="Times New Roman" w:hAnsi="Lucida Sans Unicode" w:cs="Lucida Sans Unicode"/>
          <w:color w:val="515151"/>
          <w:sz w:val="15"/>
          <w:szCs w:val="15"/>
        </w:rPr>
        <w:t>, </w:t>
      </w:r>
      <w:hyperlink r:id="rId8712" w:history="1">
        <w:r w:rsidRPr="00877702">
          <w:rPr>
            <w:rFonts w:ascii="Lucida Sans Unicode" w:eastAsia="Times New Roman" w:hAnsi="Lucida Sans Unicode" w:cs="Lucida Sans Unicode"/>
            <w:color w:val="FF3C00"/>
            <w:sz w:val="15"/>
            <w:szCs w:val="15"/>
            <w:bdr w:val="none" w:sz="0" w:space="0" w:color="auto" w:frame="1"/>
          </w:rPr>
          <w:t>Operation PAPERCLIP</w:t>
        </w:r>
      </w:hyperlink>
      <w:r w:rsidRPr="00877702">
        <w:rPr>
          <w:rFonts w:ascii="Lucida Sans Unicode" w:eastAsia="Times New Roman" w:hAnsi="Lucida Sans Unicode" w:cs="Lucida Sans Unicode"/>
          <w:color w:val="515151"/>
          <w:sz w:val="15"/>
          <w:szCs w:val="15"/>
        </w:rPr>
        <w:t>, </w:t>
      </w:r>
      <w:hyperlink r:id="rId8713" w:history="1">
        <w:r w:rsidRPr="00877702">
          <w:rPr>
            <w:rFonts w:ascii="Lucida Sans Unicode" w:eastAsia="Times New Roman" w:hAnsi="Lucida Sans Unicode" w:cs="Lucida Sans Unicode"/>
            <w:color w:val="FF3C00"/>
            <w:sz w:val="15"/>
            <w:szCs w:val="15"/>
            <w:bdr w:val="none" w:sz="0" w:space="0" w:color="auto" w:frame="1"/>
          </w:rPr>
          <w:t>Oprah Winfrey</w:t>
        </w:r>
      </w:hyperlink>
      <w:r w:rsidRPr="00877702">
        <w:rPr>
          <w:rFonts w:ascii="Lucida Sans Unicode" w:eastAsia="Times New Roman" w:hAnsi="Lucida Sans Unicode" w:cs="Lucida Sans Unicode"/>
          <w:color w:val="515151"/>
          <w:sz w:val="15"/>
          <w:szCs w:val="15"/>
        </w:rPr>
        <w:t>, </w:t>
      </w:r>
      <w:hyperlink r:id="rId8714" w:history="1">
        <w:r w:rsidRPr="00877702">
          <w:rPr>
            <w:rFonts w:ascii="Lucida Sans Unicode" w:eastAsia="Times New Roman" w:hAnsi="Lucida Sans Unicode" w:cs="Lucida Sans Unicode"/>
            <w:color w:val="FF3C00"/>
            <w:sz w:val="15"/>
            <w:szCs w:val="15"/>
            <w:bdr w:val="none" w:sz="0" w:space="0" w:color="auto" w:frame="1"/>
          </w:rPr>
          <w:t>Paperclip Project</w:t>
        </w:r>
      </w:hyperlink>
      <w:r w:rsidRPr="00877702">
        <w:rPr>
          <w:rFonts w:ascii="Lucida Sans Unicode" w:eastAsia="Times New Roman" w:hAnsi="Lucida Sans Unicode" w:cs="Lucida Sans Unicode"/>
          <w:color w:val="515151"/>
          <w:sz w:val="15"/>
          <w:szCs w:val="15"/>
        </w:rPr>
        <w:t>, </w:t>
      </w:r>
      <w:hyperlink r:id="rId8715" w:history="1">
        <w:r w:rsidRPr="00877702">
          <w:rPr>
            <w:rFonts w:ascii="Lucida Sans Unicode" w:eastAsia="Times New Roman" w:hAnsi="Lucida Sans Unicode" w:cs="Lucida Sans Unicode"/>
            <w:color w:val="FF3C00"/>
            <w:sz w:val="15"/>
            <w:szCs w:val="15"/>
            <w:bdr w:val="none" w:sz="0" w:space="0" w:color="auto" w:frame="1"/>
          </w:rPr>
          <w:t>PROJECT CHATTER</w:t>
        </w:r>
      </w:hyperlink>
      <w:r w:rsidRPr="00877702">
        <w:rPr>
          <w:rFonts w:ascii="Lucida Sans Unicode" w:eastAsia="Times New Roman" w:hAnsi="Lucida Sans Unicode" w:cs="Lucida Sans Unicode"/>
          <w:color w:val="515151"/>
          <w:sz w:val="15"/>
          <w:szCs w:val="15"/>
        </w:rPr>
        <w:t>, </w:t>
      </w:r>
      <w:hyperlink r:id="rId8716" w:history="1">
        <w:r w:rsidRPr="00877702">
          <w:rPr>
            <w:rFonts w:ascii="Lucida Sans Unicode" w:eastAsia="Times New Roman" w:hAnsi="Lucida Sans Unicode" w:cs="Lucida Sans Unicode"/>
            <w:color w:val="FF3C00"/>
            <w:sz w:val="15"/>
            <w:szCs w:val="15"/>
            <w:bdr w:val="none" w:sz="0" w:space="0" w:color="auto" w:frame="1"/>
          </w:rPr>
          <w:t>racial mass murder</w:t>
        </w:r>
      </w:hyperlink>
      <w:r w:rsidRPr="00877702">
        <w:rPr>
          <w:rFonts w:ascii="Lucida Sans Unicode" w:eastAsia="Times New Roman" w:hAnsi="Lucida Sans Unicode" w:cs="Lucida Sans Unicode"/>
          <w:color w:val="515151"/>
          <w:sz w:val="15"/>
          <w:szCs w:val="15"/>
        </w:rPr>
        <w:t>, </w:t>
      </w:r>
      <w:hyperlink r:id="rId8717" w:history="1">
        <w:r w:rsidRPr="00877702">
          <w:rPr>
            <w:rFonts w:ascii="Lucida Sans Unicode" w:eastAsia="Times New Roman" w:hAnsi="Lucida Sans Unicode" w:cs="Lucida Sans Unicode"/>
            <w:color w:val="FF3C00"/>
            <w:sz w:val="15"/>
            <w:szCs w:val="15"/>
            <w:bdr w:val="none" w:sz="0" w:space="0" w:color="auto" w:frame="1"/>
          </w:rPr>
          <w:t>Reichsstatthatter Hermann Goring</w:t>
        </w:r>
      </w:hyperlink>
      <w:r w:rsidRPr="00877702">
        <w:rPr>
          <w:rFonts w:ascii="Lucida Sans Unicode" w:eastAsia="Times New Roman" w:hAnsi="Lucida Sans Unicode" w:cs="Lucida Sans Unicode"/>
          <w:color w:val="515151"/>
          <w:sz w:val="15"/>
          <w:szCs w:val="15"/>
        </w:rPr>
        <w:t>, </w:t>
      </w:r>
      <w:hyperlink r:id="rId8718" w:history="1">
        <w:r w:rsidRPr="00877702">
          <w:rPr>
            <w:rFonts w:ascii="Lucida Sans Unicode" w:eastAsia="Times New Roman" w:hAnsi="Lucida Sans Unicode" w:cs="Lucida Sans Unicode"/>
            <w:color w:val="FF3C00"/>
            <w:sz w:val="15"/>
            <w:szCs w:val="15"/>
            <w:bdr w:val="none" w:sz="0" w:space="0" w:color="auto" w:frame="1"/>
          </w:rPr>
          <w:t>richard helms</w:t>
        </w:r>
      </w:hyperlink>
      <w:r w:rsidRPr="00877702">
        <w:rPr>
          <w:rFonts w:ascii="Lucida Sans Unicode" w:eastAsia="Times New Roman" w:hAnsi="Lucida Sans Unicode" w:cs="Lucida Sans Unicode"/>
          <w:color w:val="515151"/>
          <w:sz w:val="15"/>
          <w:szCs w:val="15"/>
        </w:rPr>
        <w:t>, </w:t>
      </w:r>
      <w:hyperlink r:id="rId8719" w:history="1">
        <w:r w:rsidRPr="00877702">
          <w:rPr>
            <w:rFonts w:ascii="Lucida Sans Unicode" w:eastAsia="Times New Roman" w:hAnsi="Lucida Sans Unicode" w:cs="Lucida Sans Unicode"/>
            <w:color w:val="FF3C00"/>
            <w:sz w:val="15"/>
            <w:szCs w:val="15"/>
            <w:bdr w:val="none" w:sz="0" w:space="0" w:color="auto" w:frame="1"/>
          </w:rPr>
          <w:t>Rihanna</w:t>
        </w:r>
      </w:hyperlink>
      <w:r w:rsidRPr="00877702">
        <w:rPr>
          <w:rFonts w:ascii="Lucida Sans Unicode" w:eastAsia="Times New Roman" w:hAnsi="Lucida Sans Unicode" w:cs="Lucida Sans Unicode"/>
          <w:color w:val="515151"/>
          <w:sz w:val="15"/>
          <w:szCs w:val="15"/>
        </w:rPr>
        <w:t>, </w:t>
      </w:r>
      <w:hyperlink r:id="rId8720" w:history="1">
        <w:r w:rsidRPr="00877702">
          <w:rPr>
            <w:rFonts w:ascii="Lucida Sans Unicode" w:eastAsia="Times New Roman" w:hAnsi="Lucida Sans Unicode" w:cs="Lucida Sans Unicode"/>
            <w:color w:val="FF3C00"/>
            <w:sz w:val="15"/>
            <w:szCs w:val="15"/>
            <w:bdr w:val="none" w:sz="0" w:space="0" w:color="auto" w:frame="1"/>
          </w:rPr>
          <w:t>Ritual Satanic Abuse</w:t>
        </w:r>
      </w:hyperlink>
      <w:r w:rsidRPr="00877702">
        <w:rPr>
          <w:rFonts w:ascii="Lucida Sans Unicode" w:eastAsia="Times New Roman" w:hAnsi="Lucida Sans Unicode" w:cs="Lucida Sans Unicode"/>
          <w:color w:val="515151"/>
          <w:sz w:val="15"/>
          <w:szCs w:val="15"/>
        </w:rPr>
        <w:t>, </w:t>
      </w:r>
      <w:hyperlink r:id="rId8721" w:history="1">
        <w:r w:rsidRPr="00877702">
          <w:rPr>
            <w:rFonts w:ascii="Lucida Sans Unicode" w:eastAsia="Times New Roman" w:hAnsi="Lucida Sans Unicode" w:cs="Lucida Sans Unicode"/>
            <w:color w:val="FF3C00"/>
            <w:sz w:val="15"/>
            <w:szCs w:val="15"/>
            <w:bdr w:val="none" w:sz="0" w:space="0" w:color="auto" w:frame="1"/>
          </w:rPr>
          <w:t>ritual satanic sexual abuse</w:t>
        </w:r>
      </w:hyperlink>
      <w:r w:rsidRPr="00877702">
        <w:rPr>
          <w:rFonts w:ascii="Lucida Sans Unicode" w:eastAsia="Times New Roman" w:hAnsi="Lucida Sans Unicode" w:cs="Lucida Sans Unicode"/>
          <w:color w:val="515151"/>
          <w:sz w:val="15"/>
          <w:szCs w:val="15"/>
        </w:rPr>
        <w:t>, </w:t>
      </w:r>
      <w:hyperlink r:id="rId8722" w:history="1">
        <w:r w:rsidRPr="00877702">
          <w:rPr>
            <w:rFonts w:ascii="Lucida Sans Unicode" w:eastAsia="Times New Roman" w:hAnsi="Lucida Sans Unicode" w:cs="Lucida Sans Unicode"/>
            <w:color w:val="FF3C00"/>
            <w:sz w:val="15"/>
            <w:szCs w:val="15"/>
            <w:bdr w:val="none" w:sz="0" w:space="0" w:color="auto" w:frame="1"/>
          </w:rPr>
          <w:t>ritually abused children</w:t>
        </w:r>
      </w:hyperlink>
      <w:r w:rsidRPr="00877702">
        <w:rPr>
          <w:rFonts w:ascii="Lucida Sans Unicode" w:eastAsia="Times New Roman" w:hAnsi="Lucida Sans Unicode" w:cs="Lucida Sans Unicode"/>
          <w:color w:val="515151"/>
          <w:sz w:val="15"/>
          <w:szCs w:val="15"/>
        </w:rPr>
        <w:t>, </w:t>
      </w:r>
      <w:hyperlink r:id="rId8723" w:history="1">
        <w:r w:rsidRPr="00877702">
          <w:rPr>
            <w:rFonts w:ascii="Lucida Sans Unicode" w:eastAsia="Times New Roman" w:hAnsi="Lucida Sans Unicode" w:cs="Lucida Sans Unicode"/>
            <w:color w:val="FF3C00"/>
            <w:sz w:val="15"/>
            <w:szCs w:val="15"/>
            <w:bdr w:val="none" w:sz="0" w:space="0" w:color="auto" w:frame="1"/>
          </w:rPr>
          <w:t>SASHA FIERCE</w:t>
        </w:r>
      </w:hyperlink>
      <w:r w:rsidRPr="00877702">
        <w:rPr>
          <w:rFonts w:ascii="Lucida Sans Unicode" w:eastAsia="Times New Roman" w:hAnsi="Lucida Sans Unicode" w:cs="Lucida Sans Unicode"/>
          <w:color w:val="515151"/>
          <w:sz w:val="15"/>
          <w:szCs w:val="15"/>
        </w:rPr>
        <w:t>, </w:t>
      </w:r>
      <w:hyperlink r:id="rId8724" w:history="1">
        <w:r w:rsidRPr="00877702">
          <w:rPr>
            <w:rFonts w:ascii="Lucida Sans Unicode" w:eastAsia="Times New Roman" w:hAnsi="Lucida Sans Unicode" w:cs="Lucida Sans Unicode"/>
            <w:color w:val="FF3C00"/>
            <w:sz w:val="15"/>
            <w:szCs w:val="15"/>
            <w:bdr w:val="none" w:sz="0" w:space="0" w:color="auto" w:frame="1"/>
          </w:rPr>
          <w:t>satan</w:t>
        </w:r>
      </w:hyperlink>
      <w:r w:rsidRPr="00877702">
        <w:rPr>
          <w:rFonts w:ascii="Lucida Sans Unicode" w:eastAsia="Times New Roman" w:hAnsi="Lucida Sans Unicode" w:cs="Lucida Sans Unicode"/>
          <w:color w:val="515151"/>
          <w:sz w:val="15"/>
          <w:szCs w:val="15"/>
        </w:rPr>
        <w:t>, </w:t>
      </w:r>
      <w:hyperlink r:id="rId8725" w:history="1">
        <w:r w:rsidRPr="00877702">
          <w:rPr>
            <w:rFonts w:ascii="Lucida Sans Unicode" w:eastAsia="Times New Roman" w:hAnsi="Lucida Sans Unicode" w:cs="Lucida Sans Unicode"/>
            <w:color w:val="FF3C00"/>
            <w:sz w:val="15"/>
            <w:szCs w:val="15"/>
            <w:bdr w:val="none" w:sz="0" w:space="0" w:color="auto" w:frame="1"/>
          </w:rPr>
          <w:t>Satanism</w:t>
        </w:r>
      </w:hyperlink>
      <w:r w:rsidRPr="00877702">
        <w:rPr>
          <w:rFonts w:ascii="Lucida Sans Unicode" w:eastAsia="Times New Roman" w:hAnsi="Lucida Sans Unicode" w:cs="Lucida Sans Unicode"/>
          <w:color w:val="515151"/>
          <w:sz w:val="15"/>
          <w:szCs w:val="15"/>
        </w:rPr>
        <w:t>, </w:t>
      </w:r>
      <w:hyperlink r:id="rId8726" w:history="1">
        <w:r w:rsidRPr="00877702">
          <w:rPr>
            <w:rFonts w:ascii="Lucida Sans Unicode" w:eastAsia="Times New Roman" w:hAnsi="Lucida Sans Unicode" w:cs="Lucida Sans Unicode"/>
            <w:color w:val="FF3C00"/>
            <w:sz w:val="15"/>
            <w:szCs w:val="15"/>
            <w:bdr w:val="none" w:sz="0" w:space="0" w:color="auto" w:frame="1"/>
          </w:rPr>
          <w:t>sex slave</w:t>
        </w:r>
      </w:hyperlink>
      <w:r w:rsidRPr="00877702">
        <w:rPr>
          <w:rFonts w:ascii="Lucida Sans Unicode" w:eastAsia="Times New Roman" w:hAnsi="Lucida Sans Unicode" w:cs="Lucida Sans Unicode"/>
          <w:color w:val="515151"/>
          <w:sz w:val="15"/>
          <w:szCs w:val="15"/>
        </w:rPr>
        <w:t>, </w:t>
      </w:r>
      <w:hyperlink r:id="rId8727" w:history="1">
        <w:r w:rsidRPr="00877702">
          <w:rPr>
            <w:rFonts w:ascii="Lucida Sans Unicode" w:eastAsia="Times New Roman" w:hAnsi="Lucida Sans Unicode" w:cs="Lucida Sans Unicode"/>
            <w:color w:val="FF3C00"/>
            <w:sz w:val="15"/>
            <w:szCs w:val="15"/>
            <w:bdr w:val="none" w:sz="0" w:space="0" w:color="auto" w:frame="1"/>
          </w:rPr>
          <w:t>Space Kids</w:t>
        </w:r>
      </w:hyperlink>
      <w:r w:rsidRPr="00877702">
        <w:rPr>
          <w:rFonts w:ascii="Lucida Sans Unicode" w:eastAsia="Times New Roman" w:hAnsi="Lucida Sans Unicode" w:cs="Lucida Sans Unicode"/>
          <w:color w:val="515151"/>
          <w:sz w:val="15"/>
          <w:szCs w:val="15"/>
        </w:rPr>
        <w:t>, </w:t>
      </w:r>
      <w:hyperlink r:id="rId8728" w:history="1">
        <w:r w:rsidRPr="00877702">
          <w:rPr>
            <w:rFonts w:ascii="Lucida Sans Unicode" w:eastAsia="Times New Roman" w:hAnsi="Lucida Sans Unicode" w:cs="Lucida Sans Unicode"/>
            <w:color w:val="FF3C00"/>
            <w:sz w:val="15"/>
            <w:szCs w:val="15"/>
            <w:bdr w:val="none" w:sz="0" w:space="0" w:color="auto" w:frame="1"/>
          </w:rPr>
          <w:t>SS</w:t>
        </w:r>
      </w:hyperlink>
      <w:r w:rsidRPr="00877702">
        <w:rPr>
          <w:rFonts w:ascii="Lucida Sans Unicode" w:eastAsia="Times New Roman" w:hAnsi="Lucida Sans Unicode" w:cs="Lucida Sans Unicode"/>
          <w:color w:val="515151"/>
          <w:sz w:val="15"/>
          <w:szCs w:val="15"/>
        </w:rPr>
        <w:t>, </w:t>
      </w:r>
      <w:hyperlink r:id="rId8729" w:history="1">
        <w:r w:rsidRPr="00877702">
          <w:rPr>
            <w:rFonts w:ascii="Lucida Sans Unicode" w:eastAsia="Times New Roman" w:hAnsi="Lucida Sans Unicode" w:cs="Lucida Sans Unicode"/>
            <w:color w:val="FF3C00"/>
            <w:sz w:val="15"/>
            <w:szCs w:val="15"/>
            <w:bdr w:val="none" w:sz="0" w:space="0" w:color="auto" w:frame="1"/>
          </w:rPr>
          <w:t>Stanford University</w:t>
        </w:r>
      </w:hyperlink>
      <w:r w:rsidRPr="00877702">
        <w:rPr>
          <w:rFonts w:ascii="Lucida Sans Unicode" w:eastAsia="Times New Roman" w:hAnsi="Lucida Sans Unicode" w:cs="Lucida Sans Unicode"/>
          <w:color w:val="515151"/>
          <w:sz w:val="15"/>
          <w:szCs w:val="15"/>
        </w:rPr>
        <w:t>, </w:t>
      </w:r>
      <w:hyperlink r:id="rId8730" w:history="1">
        <w:r w:rsidRPr="00877702">
          <w:rPr>
            <w:rFonts w:ascii="Lucida Sans Unicode" w:eastAsia="Times New Roman" w:hAnsi="Lucida Sans Unicode" w:cs="Lucida Sans Unicode"/>
            <w:color w:val="FF3C00"/>
            <w:sz w:val="15"/>
            <w:szCs w:val="15"/>
            <w:bdr w:val="none" w:sz="0" w:space="0" w:color="auto" w:frame="1"/>
          </w:rPr>
          <w:t>Stanley Ann Dunham</w:t>
        </w:r>
      </w:hyperlink>
      <w:r w:rsidRPr="00877702">
        <w:rPr>
          <w:rFonts w:ascii="Lucida Sans Unicode" w:eastAsia="Times New Roman" w:hAnsi="Lucida Sans Unicode" w:cs="Lucida Sans Unicode"/>
          <w:color w:val="515151"/>
          <w:sz w:val="15"/>
          <w:szCs w:val="15"/>
        </w:rPr>
        <w:t>, </w:t>
      </w:r>
      <w:hyperlink r:id="rId8731" w:history="1">
        <w:r w:rsidRPr="00877702">
          <w:rPr>
            <w:rFonts w:ascii="Lucida Sans Unicode" w:eastAsia="Times New Roman" w:hAnsi="Lucida Sans Unicode" w:cs="Lucida Sans Unicode"/>
            <w:color w:val="FF3C00"/>
            <w:sz w:val="15"/>
            <w:szCs w:val="15"/>
            <w:bdr w:val="none" w:sz="0" w:space="0" w:color="auto" w:frame="1"/>
          </w:rPr>
          <w:t>Stanley Armour Dunham</w:t>
        </w:r>
      </w:hyperlink>
      <w:r w:rsidRPr="00877702">
        <w:rPr>
          <w:rFonts w:ascii="Lucida Sans Unicode" w:eastAsia="Times New Roman" w:hAnsi="Lucida Sans Unicode" w:cs="Lucida Sans Unicode"/>
          <w:color w:val="515151"/>
          <w:sz w:val="15"/>
          <w:szCs w:val="15"/>
        </w:rPr>
        <w:t>, </w:t>
      </w:r>
      <w:hyperlink r:id="rId8732" w:history="1">
        <w:r w:rsidRPr="00877702">
          <w:rPr>
            <w:rFonts w:ascii="Lucida Sans Unicode" w:eastAsia="Times New Roman" w:hAnsi="Lucida Sans Unicode" w:cs="Lucida Sans Unicode"/>
            <w:color w:val="FF3C00"/>
            <w:sz w:val="15"/>
            <w:szCs w:val="15"/>
            <w:bdr w:val="none" w:sz="0" w:space="0" w:color="auto" w:frame="1"/>
          </w:rPr>
          <w:t>Star Kids</w:t>
        </w:r>
      </w:hyperlink>
      <w:r w:rsidRPr="00877702">
        <w:rPr>
          <w:rFonts w:ascii="Lucida Sans Unicode" w:eastAsia="Times New Roman" w:hAnsi="Lucida Sans Unicode" w:cs="Lucida Sans Unicode"/>
          <w:color w:val="515151"/>
          <w:sz w:val="15"/>
          <w:szCs w:val="15"/>
        </w:rPr>
        <w:t>, </w:t>
      </w:r>
      <w:hyperlink r:id="rId8733" w:history="1">
        <w:r w:rsidRPr="00877702">
          <w:rPr>
            <w:rFonts w:ascii="Lucida Sans Unicode" w:eastAsia="Times New Roman" w:hAnsi="Lucida Sans Unicode" w:cs="Lucida Sans Unicode"/>
            <w:color w:val="FF3C00"/>
            <w:sz w:val="15"/>
            <w:szCs w:val="15"/>
            <w:bdr w:val="none" w:sz="0" w:space="0" w:color="auto" w:frame="1"/>
          </w:rPr>
          <w:t>Strumbannfuhrer SS Dr. Wernher von Braun</w:t>
        </w:r>
      </w:hyperlink>
      <w:r w:rsidRPr="00877702">
        <w:rPr>
          <w:rFonts w:ascii="Lucida Sans Unicode" w:eastAsia="Times New Roman" w:hAnsi="Lucida Sans Unicode" w:cs="Lucida Sans Unicode"/>
          <w:color w:val="515151"/>
          <w:sz w:val="15"/>
          <w:szCs w:val="15"/>
        </w:rPr>
        <w:t>, </w:t>
      </w:r>
      <w:hyperlink r:id="rId8734" w:history="1">
        <w:r w:rsidRPr="00877702">
          <w:rPr>
            <w:rFonts w:ascii="Lucida Sans Unicode" w:eastAsia="Times New Roman" w:hAnsi="Lucida Sans Unicode" w:cs="Lucida Sans Unicode"/>
            <w:color w:val="FF3C00"/>
            <w:sz w:val="15"/>
            <w:szCs w:val="15"/>
            <w:bdr w:val="none" w:sz="0" w:space="0" w:color="auto" w:frame="1"/>
          </w:rPr>
          <w:t>trauma-based mind control</w:t>
        </w:r>
      </w:hyperlink>
      <w:r w:rsidRPr="00877702">
        <w:rPr>
          <w:rFonts w:ascii="Lucida Sans Unicode" w:eastAsia="Times New Roman" w:hAnsi="Lucida Sans Unicode" w:cs="Lucida Sans Unicode"/>
          <w:color w:val="515151"/>
          <w:sz w:val="15"/>
          <w:szCs w:val="15"/>
        </w:rPr>
        <w:t>, </w:t>
      </w:r>
      <w:hyperlink r:id="rId8735" w:history="1">
        <w:r w:rsidRPr="00877702">
          <w:rPr>
            <w:rFonts w:ascii="Lucida Sans Unicode" w:eastAsia="Times New Roman" w:hAnsi="Lucida Sans Unicode" w:cs="Lucida Sans Unicode"/>
            <w:color w:val="FF3C00"/>
            <w:sz w:val="15"/>
            <w:szCs w:val="15"/>
            <w:bdr w:val="none" w:sz="0" w:space="0" w:color="auto" w:frame="1"/>
          </w:rPr>
          <w:t>University of Hawaii</w:t>
        </w:r>
      </w:hyperlink>
      <w:r w:rsidRPr="00877702">
        <w:rPr>
          <w:rFonts w:ascii="Lucida Sans Unicode" w:eastAsia="Times New Roman" w:hAnsi="Lucida Sans Unicode" w:cs="Lucida Sans Unicode"/>
          <w:color w:val="515151"/>
          <w:sz w:val="15"/>
          <w:szCs w:val="15"/>
        </w:rPr>
        <w:t>, </w:t>
      </w:r>
      <w:hyperlink r:id="rId8736" w:history="1">
        <w:r w:rsidRPr="00877702">
          <w:rPr>
            <w:rFonts w:ascii="Lucida Sans Unicode" w:eastAsia="Times New Roman" w:hAnsi="Lucida Sans Unicode" w:cs="Lucida Sans Unicode"/>
            <w:color w:val="FF3C00"/>
            <w:sz w:val="15"/>
            <w:szCs w:val="15"/>
            <w:bdr w:val="none" w:sz="0" w:space="0" w:color="auto" w:frame="1"/>
          </w:rPr>
          <w:t>vacaville</w:t>
        </w:r>
      </w:hyperlink>
      <w:r w:rsidRPr="00877702">
        <w:rPr>
          <w:rFonts w:ascii="Lucida Sans Unicode" w:eastAsia="Times New Roman" w:hAnsi="Lucida Sans Unicode" w:cs="Lucida Sans Unicode"/>
          <w:color w:val="515151"/>
          <w:sz w:val="15"/>
          <w:szCs w:val="15"/>
        </w:rPr>
        <w:t>, </w:t>
      </w:r>
      <w:hyperlink r:id="rId8737" w:history="1">
        <w:r w:rsidRPr="00877702">
          <w:rPr>
            <w:rFonts w:ascii="Lucida Sans Unicode" w:eastAsia="Times New Roman" w:hAnsi="Lucida Sans Unicode" w:cs="Lucida Sans Unicode"/>
            <w:color w:val="FF3C00"/>
            <w:sz w:val="15"/>
            <w:szCs w:val="15"/>
            <w:bdr w:val="none" w:sz="0" w:space="0" w:color="auto" w:frame="1"/>
          </w:rPr>
          <w:t>William Thetford</w:t>
        </w:r>
      </w:hyperlink>
    </w:p>
    <w:p w:rsidR="001B2957" w:rsidRPr="00877702" w:rsidRDefault="003F1ED9" w:rsidP="001B2957">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8738" w:history="1">
        <w:bookmarkStart w:id="1161" w:name="_Toc28719500"/>
        <w:r w:rsidR="001B2957" w:rsidRPr="00877702">
          <w:rPr>
            <w:rFonts w:ascii="Lucida Sans Unicode" w:eastAsia="Times New Roman" w:hAnsi="Lucida Sans Unicode" w:cs="Lucida Sans Unicode"/>
            <w:b/>
            <w:bCs/>
            <w:color w:val="515151"/>
            <w:sz w:val="34"/>
            <w:szCs w:val="34"/>
            <w:bdr w:val="none" w:sz="0" w:space="0" w:color="auto" w:frame="1"/>
          </w:rPr>
          <w:t>THE GREAT BETRAYAL OF THE EGYPTIAN REVOLUTION, PRESIDENT BARAK OBAMA &amp; THE GHOSTS OF FRANK WISNER AND HAUPTSTURMFÜHRER SS OTTO ALBRECHT ALFRED VON BOLSCHWING FROM HELL</w:t>
        </w:r>
        <w:bookmarkEnd w:id="1161"/>
      </w:hyperlink>
    </w:p>
    <w:p w:rsidR="001B2957" w:rsidRPr="00877702" w:rsidRDefault="001B2957" w:rsidP="001B2957">
      <w:pPr>
        <w:shd w:val="clear" w:color="auto" w:fill="FFFFFF"/>
        <w:spacing w:after="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C0C0C0"/>
          <w:sz w:val="42"/>
          <w:szCs w:val="42"/>
        </w:rPr>
        <w:t>8</w:t>
      </w:r>
      <w:r w:rsidRPr="00877702">
        <w:rPr>
          <w:rFonts w:ascii="Lucida Sans Unicode" w:eastAsia="Times New Roman" w:hAnsi="Lucida Sans Unicode" w:cs="Lucida Sans Unicode"/>
          <w:b/>
          <w:bCs/>
          <w:color w:val="C0C0C0"/>
          <w:sz w:val="42"/>
          <w:szCs w:val="42"/>
        </w:rPr>
        <w:t>03</w:t>
      </w:r>
      <w:r w:rsidRPr="00877702">
        <w:rPr>
          <w:rFonts w:ascii="Lucida Sans Unicode" w:eastAsia="Times New Roman" w:hAnsi="Lucida Sans Unicode" w:cs="Lucida Sans Unicode"/>
          <w:color w:val="C0C0C0"/>
          <w:sz w:val="20"/>
          <w:szCs w:val="20"/>
        </w:rPr>
        <w:t>2011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16ECFAB" wp14:editId="13219570">
            <wp:extent cx="2857500" cy="1828800"/>
            <wp:effectExtent l="0" t="0" r="0" b="0"/>
            <wp:docPr id="794" name="Picture 794" descr="https://mindcontrolblackassassins.files.wordpress.com/2011/03/aaawisner.jpg?w=300&amp;h=192">
              <a:hlinkClick xmlns:a="http://schemas.openxmlformats.org/drawingml/2006/main" r:id="rId87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s://mindcontrolblackassassins.files.wordpress.com/2011/03/aaawisner.jpg?w=300&amp;h=192">
                      <a:hlinkClick r:id="rId8739"/>
                    </pic:cNvPr>
                    <pic:cNvPicPr>
                      <a:picLocks noChangeAspect="1" noChangeArrowheads="1"/>
                    </pic:cNvPicPr>
                  </pic:nvPicPr>
                  <pic:blipFill>
                    <a:blip r:embed="rId8740">
                      <a:extLst>
                        <a:ext uri="{28A0092B-C50C-407E-A947-70E740481C1C}">
                          <a14:useLocalDpi xmlns:a14="http://schemas.microsoft.com/office/drawing/2010/main" val="0"/>
                        </a:ext>
                      </a:extLst>
                    </a:blip>
                    <a:srcRect/>
                    <a:stretch>
                      <a:fillRect/>
                    </a:stretch>
                  </pic:blipFill>
                  <pic:spPr bwMode="auto">
                    <a:xfrm>
                      <a:off x="0" y="0"/>
                      <a:ext cx="2857500" cy="18288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Former Egyptian President Hosni Mubarak and his family behind the </w:t>
      </w:r>
      <w:hyperlink r:id="rId8741" w:anchor="Hidden_hand" w:tgtFrame="_blank" w:history="1">
        <w:r w:rsidRPr="00877702">
          <w:rPr>
            <w:rFonts w:ascii="Lucida Sans Unicode" w:eastAsia="Times New Roman" w:hAnsi="Lucida Sans Unicode" w:cs="Lucida Sans Unicode"/>
            <w:b/>
            <w:bCs/>
            <w:color w:val="515151"/>
            <w:sz w:val="17"/>
            <w:szCs w:val="17"/>
          </w:rPr>
          <w:t>“Hidden Hand”</w:t>
        </w:r>
      </w:hyperlink>
      <w:r w:rsidRPr="00877702">
        <w:rPr>
          <w:rFonts w:ascii="Lucida Sans Unicode" w:eastAsia="Times New Roman" w:hAnsi="Lucida Sans Unicode" w:cs="Lucida Sans Unicode"/>
          <w:color w:val="000000"/>
          <w:sz w:val="17"/>
          <w:szCs w:val="17"/>
        </w:rPr>
        <w:t>, it is the sign of Jahbuhlum, the sacred God of Freemason. Jahbuhlun is known to the Masons as the </w:t>
      </w:r>
      <w:r w:rsidRPr="00877702">
        <w:rPr>
          <w:rFonts w:ascii="Lucida Sans Unicode" w:eastAsia="Times New Roman" w:hAnsi="Lucida Sans Unicode" w:cs="Lucida Sans Unicode"/>
          <w:b/>
          <w:bCs/>
          <w:color w:val="000000"/>
          <w:sz w:val="17"/>
          <w:szCs w:val="17"/>
        </w:rPr>
        <w:t>“The Lost Name of God.”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As the Egyptian Revolution played out, it was to be one of the most important human events of the 21</w:t>
      </w:r>
      <w:r w:rsidRPr="00877702">
        <w:rPr>
          <w:rFonts w:ascii="Lucida Sans Unicode" w:eastAsia="Times New Roman" w:hAnsi="Lucida Sans Unicode" w:cs="Lucida Sans Unicode"/>
          <w:color w:val="000000"/>
          <w:sz w:val="17"/>
          <w:szCs w:val="17"/>
          <w:vertAlign w:val="superscript"/>
        </w:rPr>
        <w:t>st</w:t>
      </w:r>
      <w:r w:rsidRPr="00877702">
        <w:rPr>
          <w:rFonts w:ascii="Lucida Sans Unicode" w:eastAsia="Times New Roman" w:hAnsi="Lucida Sans Unicode" w:cs="Lucida Sans Unicode"/>
          <w:color w:val="000000"/>
          <w:sz w:val="17"/>
          <w:szCs w:val="17"/>
        </w:rPr>
        <w:t> Century. Egypt is a major power in Africa, the Mediterranean region, Middle East and the Islamic world. Egypt is bordered by the Mediterranean Sea to the north, the Gaza Strip and Israel to the northeast, the Red Sea to the east, Sudan to the south and Libya to the west.</w:t>
      </w:r>
      <w:hyperlink r:id="rId8742" w:anchor="_ftn1" w:history="1">
        <w:r w:rsidRPr="00877702">
          <w:rPr>
            <w:rFonts w:ascii="Lucida Sans Unicode" w:eastAsia="Times New Roman" w:hAnsi="Lucida Sans Unicode" w:cs="Lucida Sans Unicode"/>
            <w:color w:val="515151"/>
            <w:sz w:val="17"/>
            <w:szCs w:val="17"/>
          </w:rPr>
          <w:t>[1]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US has provided Egypt with at least $1.3 billion a year in military aid since 1979, and an average of $815 million a year in economic assistance. All told, Egypt has received over $50 billion in US largesse since 1975.</w:t>
      </w:r>
      <w:hyperlink r:id="rId8743" w:anchor="_ftn2" w:history="1">
        <w:r w:rsidRPr="00877702">
          <w:rPr>
            <w:rFonts w:ascii="Lucida Sans Unicode" w:eastAsia="Times New Roman" w:hAnsi="Lucida Sans Unicode" w:cs="Lucida Sans Unicode"/>
            <w:color w:val="515151"/>
            <w:sz w:val="17"/>
            <w:szCs w:val="17"/>
          </w:rPr>
          <w:t>[2]</w:t>
        </w:r>
      </w:hyperlink>
      <w:r w:rsidRPr="00877702">
        <w:rPr>
          <w:rFonts w:ascii="Lucida Sans Unicode" w:eastAsia="Times New Roman" w:hAnsi="Lucida Sans Unicode" w:cs="Lucida Sans Unicode"/>
          <w:color w:val="000000"/>
          <w:sz w:val="17"/>
          <w:szCs w:val="17"/>
        </w:rPr>
        <w:t> Israel’s U.S. aid package is about $3 Billion.</w:t>
      </w:r>
      <w:hyperlink r:id="rId8744" w:anchor="_ftn3" w:history="1">
        <w:r w:rsidRPr="00877702">
          <w:rPr>
            <w:rFonts w:ascii="Lucida Sans Unicode" w:eastAsia="Times New Roman" w:hAnsi="Lucida Sans Unicode" w:cs="Lucida Sans Unicode"/>
            <w:color w:val="515151"/>
            <w:sz w:val="17"/>
            <w:szCs w:val="17"/>
          </w:rPr>
          <w:t>[3]</w:t>
        </w:r>
      </w:hyperlink>
      <w:r w:rsidRPr="00877702">
        <w:rPr>
          <w:rFonts w:ascii="Lucida Sans Unicode" w:eastAsia="Times New Roman" w:hAnsi="Lucida Sans Unicode" w:cs="Lucida Sans Unicode"/>
          <w:color w:val="000000"/>
          <w:sz w:val="17"/>
          <w:szCs w:val="17"/>
        </w:rPr>
        <w:t> Egyptian Strongman-Dictator and Despot Hosni Mubarak has personally funneled about $40 to 70 Billion out of the country to make him one of the richest men on the planet.</w:t>
      </w:r>
      <w:hyperlink r:id="rId8745" w:anchor="_ftn4" w:history="1">
        <w:r w:rsidRPr="00877702">
          <w:rPr>
            <w:rFonts w:ascii="Lucida Sans Unicode" w:eastAsia="Times New Roman" w:hAnsi="Lucida Sans Unicode" w:cs="Lucida Sans Unicode"/>
            <w:color w:val="515151"/>
            <w:sz w:val="17"/>
            <w:szCs w:val="17"/>
          </w:rPr>
          <w:t>[4]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Egypt is of critical strategic importance to the evil empires to the United States and Israel. It is a gateway to Gaza that Egypt conspires with Israel and United States to permanently inhumanly embargo like a Warsaw Ghetto, and keep the Gazan economy “on the brink of collapse without quite pushing it over the edge.”</w:t>
      </w:r>
      <w:hyperlink r:id="rId8746" w:anchor="_ftn5" w:history="1">
        <w:r w:rsidRPr="00877702">
          <w:rPr>
            <w:rFonts w:ascii="Lucida Sans Unicode" w:eastAsia="Times New Roman" w:hAnsi="Lucida Sans Unicode" w:cs="Lucida Sans Unicode"/>
            <w:color w:val="515151"/>
            <w:sz w:val="17"/>
            <w:szCs w:val="17"/>
          </w:rPr>
          <w:t>[5]</w:t>
        </w:r>
      </w:hyperlink>
      <w:r w:rsidRPr="00877702">
        <w:rPr>
          <w:rFonts w:ascii="Lucida Sans Unicode" w:eastAsia="Times New Roman" w:hAnsi="Lucida Sans Unicode" w:cs="Lucida Sans Unicode"/>
          <w:color w:val="000000"/>
          <w:sz w:val="17"/>
          <w:szCs w:val="17"/>
        </w:rPr>
        <w:t> They deliberately and continue to conspire to keep the Palestinian people on the edge of starvation for only could be contemptuous evil and genocidal purposes.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regards to the rightful Egyptian Uprising, President Obama’s administration pay lip service and games of trickery to human rights and democracy issues and at the same time underwrite half of Egypt’s military budget and most of the brutal intelligence service that suppress, oppress and kill the Egyptian people.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the people’s uprising, Mubarak installed Omar Suleiman as the Egyptian Vice President to succeed him in September 2011. The U.S. State Department wanted an “orderly transition” to take place in Egypt under VP Suleiman.</w:t>
      </w:r>
      <w:hyperlink r:id="rId8747" w:anchor="_ftn6" w:history="1">
        <w:r w:rsidRPr="00877702">
          <w:rPr>
            <w:rFonts w:ascii="Lucida Sans Unicode" w:eastAsia="Times New Roman" w:hAnsi="Lucida Sans Unicode" w:cs="Lucida Sans Unicode"/>
            <w:color w:val="515151"/>
            <w:sz w:val="17"/>
            <w:szCs w:val="17"/>
          </w:rPr>
          <w:t>[6]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Suleiman works closely with the CIA’s war crime and human rights (rendition program) violative campaign on terror as the chief of the Egyptian Central Intelligence Agency. “Mubarak and Suleiman are the same person,” said Emile Nakhleh, a former top Middle East analyst for the CIA. “They are not two different people in terms of ideology and reform.”</w:t>
      </w:r>
      <w:hyperlink r:id="rId8748" w:anchor="_ftn7" w:history="1">
        <w:r w:rsidRPr="00877702">
          <w:rPr>
            <w:rFonts w:ascii="Lucida Sans Unicode" w:eastAsia="Times New Roman" w:hAnsi="Lucida Sans Unicode" w:cs="Lucida Sans Unicode"/>
            <w:color w:val="515151"/>
            <w:sz w:val="17"/>
            <w:szCs w:val="17"/>
          </w:rPr>
          <w:t>[7]</w:t>
        </w:r>
      </w:hyperlink>
      <w:r w:rsidRPr="00877702">
        <w:rPr>
          <w:rFonts w:ascii="Lucida Sans Unicode" w:eastAsia="Times New Roman" w:hAnsi="Lucida Sans Unicode" w:cs="Lucida Sans Unicode"/>
          <w:color w:val="000000"/>
          <w:sz w:val="17"/>
          <w:szCs w:val="17"/>
        </w:rPr>
        <w:t> Suleiman is one of the biggest snakes in Egypt.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xml:space="preserve">While the state department was moving behind the scenes to help install CIA asset Suleiman as Egypt’s next president, January 31, 2011, President Obama conjured up a Special Whitehouse Envoy to meet with Mubarak, Suleiman and other high ranking governmental officials under fire by the Egyptian people. The Whitehouse Envoy, Frank WISNER, Jr., told the world nevertheless what President Obama and Secretary of State Hillary Clinton </w:t>
      </w:r>
      <w:r w:rsidRPr="00877702">
        <w:rPr>
          <w:rFonts w:ascii="Lucida Sans Unicode" w:eastAsia="Times New Roman" w:hAnsi="Lucida Sans Unicode" w:cs="Lucida Sans Unicode"/>
          <w:color w:val="000000"/>
          <w:sz w:val="17"/>
          <w:szCs w:val="17"/>
        </w:rPr>
        <w:lastRenderedPageBreak/>
        <w:t>were saying, “The President (Hosni Mubarak) must stay in office to steer those changes through. I therefore believe that President Mubarak’s continued leadership is critical.”</w:t>
      </w:r>
      <w:hyperlink r:id="rId8749" w:anchor="_ftn8" w:history="1">
        <w:r w:rsidRPr="00877702">
          <w:rPr>
            <w:rFonts w:ascii="Lucida Sans Unicode" w:eastAsia="Times New Roman" w:hAnsi="Lucida Sans Unicode" w:cs="Lucida Sans Unicode"/>
            <w:color w:val="515151"/>
            <w:sz w:val="17"/>
            <w:szCs w:val="17"/>
          </w:rPr>
          <w:t>[8]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“The easiest way to achieve complete strategic surprise is to commit an act that makes no sense or is even self-destructive.”</w:t>
      </w:r>
      <w:r w:rsidRPr="00877702">
        <w:rPr>
          <w:rFonts w:ascii="Lucida Sans Unicode" w:eastAsia="Times New Roman" w:hAnsi="Lucida Sans Unicode" w:cs="Lucida Sans Unicode"/>
          <w:color w:val="000000"/>
          <w:sz w:val="17"/>
          <w:szCs w:val="17"/>
        </w:rPr>
        <w:t>-Robert Gates, Former CIA Chief, U.S. Secretary of Defense</w:t>
      </w:r>
      <w:hyperlink r:id="rId8750" w:anchor="_ftn9" w:history="1">
        <w:r w:rsidRPr="00877702">
          <w:rPr>
            <w:rFonts w:ascii="Lucida Sans Unicode" w:eastAsia="Times New Roman" w:hAnsi="Lucida Sans Unicode" w:cs="Lucida Sans Unicode"/>
            <w:color w:val="515151"/>
            <w:sz w:val="17"/>
            <w:szCs w:val="17"/>
          </w:rPr>
          <w:t>[9]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February 10, 2011, late Thursday night, the 17th day of protests against his rule, Mubarak appeared on Egyptian National Television that greatly angered Egyptians calling for his ouster. He said that Egypt is heading “day after day” to a peaceful transfer of power and he was committed to protect the constitution until that happens. He handed powers to his vice-president but spurned protesters’ demands that he quit office immediately. He also expressed regret over protesters’ deaths.</w:t>
      </w:r>
      <w:hyperlink r:id="rId8751" w:anchor="_ftn10" w:history="1">
        <w:r w:rsidRPr="00877702">
          <w:rPr>
            <w:rFonts w:ascii="Lucida Sans Unicode" w:eastAsia="Times New Roman" w:hAnsi="Lucida Sans Unicode" w:cs="Lucida Sans Unicode"/>
            <w:color w:val="515151"/>
            <w:sz w:val="17"/>
            <w:szCs w:val="17"/>
          </w:rPr>
          <w:t>[10]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February 11, 2011, Friday, Mubarak suddenly went back on Egyptian National Television and announced, “I can not and will not accept to be dictated orders from outside, no matter what the source is…” Mubarak’s televised speech surprised and engaged protestors throughout the country. It was an act that made no sense at that time under the circumstances.</w:t>
      </w:r>
      <w:hyperlink r:id="rId8752" w:anchor="_ftn11" w:history="1">
        <w:r w:rsidRPr="00877702">
          <w:rPr>
            <w:rFonts w:ascii="Lucida Sans Unicode" w:eastAsia="Times New Roman" w:hAnsi="Lucida Sans Unicode" w:cs="Lucida Sans Unicode"/>
            <w:color w:val="515151"/>
            <w:sz w:val="17"/>
            <w:szCs w:val="17"/>
          </w:rPr>
          <w:t>[11]</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February 11, 2011, late Friday evening VP Omar Suleiman appeared on state television and announced that Mubarak resigned and that he had authorized the Egyptian Supreme Council of Armed Forces to take over the country. Instant pandemonium broke out among protestors all over the country.</w:t>
      </w:r>
      <w:hyperlink r:id="rId8753" w:anchor="_ftn12" w:history="1">
        <w:r w:rsidRPr="00877702">
          <w:rPr>
            <w:rFonts w:ascii="Lucida Sans Unicode" w:eastAsia="Times New Roman" w:hAnsi="Lucida Sans Unicode" w:cs="Lucida Sans Unicode"/>
            <w:color w:val="515151"/>
            <w:sz w:val="17"/>
            <w:szCs w:val="17"/>
          </w:rPr>
          <w:t>[12]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Gate’s Strategic Surprise, Murabak Resigns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Now everything is crystal clear. Murabak’s “I am not going anywhere” televised speech was an illusion, a psychological warfare tactic, designed deliberately to cause psychological distress, panic, chaos and enrage the Egyptian people. Suleiman’s late Friday night televised announcement of Mubarak’s resignation was designed to palate, sedate and pacify the people over a weekend cooling off period, while Frank WISNER, Jr., the Supreme Council and U.S. Pentagon plotted and burned the candle at both ends to deceive and take a key tactial psychological advance over the people of Egypt.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Most of the protestors took the bait and went to sleep for the weekend euphoric at Mubarak’s surprise resignation, but somehow realizing that the victory was hollow. The Supreme Council is a military dictatorship that rules them by degrees. It retained Mubarak’s entire cabinet, immediately reaffirmed its illusionary treaty with Israel, continued the immoral and evil embargo on Gaza, and kept the 30-year old emergency and martial laws in effect. It promised civil elections within 6 months, but it was absolutely illusionary and caprice. If the council did not hold elections within 6 months, it would rule Egypt ad infinitum.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February 14, 2011, Monday, the Egyptian people woke up to FRANK WISNER, Jr. and the CIA running the country through the absolute military rule of the Supreme Military Council of Armed Forces.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February 15, 2011, I noticed that the Egyptian Revolution was oddly only a passing reference on Amy Goodman’s mass media syndicated network </w:t>
      </w:r>
      <w:r w:rsidRPr="00877702">
        <w:rPr>
          <w:rFonts w:ascii="Lucida Sans Unicode" w:eastAsia="Times New Roman" w:hAnsi="Lucida Sans Unicode" w:cs="Lucida Sans Unicode"/>
          <w:i/>
          <w:iCs/>
          <w:color w:val="000000"/>
          <w:sz w:val="17"/>
          <w:szCs w:val="17"/>
        </w:rPr>
        <w:t>Democrary Now</w:t>
      </w:r>
      <w:r w:rsidRPr="00877702">
        <w:rPr>
          <w:rFonts w:ascii="Lucida Sans Unicode" w:eastAsia="Times New Roman" w:hAnsi="Lucida Sans Unicode" w:cs="Lucida Sans Unicode"/>
          <w:color w:val="000000"/>
          <w:sz w:val="17"/>
          <w:szCs w:val="17"/>
        </w:rPr>
        <w:t> that has had two of its senior producers on ground in Egypt. What was that all about?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By February 27, 2011, ultra-conserative U.S. Senators Joe “Tel Aviv” Lieberman </w:t>
      </w:r>
      <w:r w:rsidRPr="00877702">
        <w:rPr>
          <w:rFonts w:ascii="Lucida Sans Unicode" w:eastAsia="Times New Roman" w:hAnsi="Lucida Sans Unicode" w:cs="Lucida Sans Unicode"/>
          <w:b/>
          <w:bCs/>
          <w:color w:val="000000"/>
          <w:sz w:val="17"/>
          <w:szCs w:val="17"/>
        </w:rPr>
        <w:t>(I-Conn.), </w:t>
      </w:r>
      <w:r w:rsidRPr="00877702">
        <w:rPr>
          <w:rFonts w:ascii="Lucida Sans Unicode" w:eastAsia="Times New Roman" w:hAnsi="Lucida Sans Unicode" w:cs="Lucida Sans Unicode"/>
          <w:color w:val="000000"/>
          <w:sz w:val="17"/>
          <w:szCs w:val="17"/>
        </w:rPr>
        <w:t>and John “The Bizarre” McCain </w:t>
      </w:r>
      <w:r w:rsidRPr="00877702">
        <w:rPr>
          <w:rFonts w:ascii="Lucida Sans Unicode" w:eastAsia="Times New Roman" w:hAnsi="Lucida Sans Unicode" w:cs="Lucida Sans Unicode"/>
          <w:b/>
          <w:bCs/>
          <w:color w:val="000000"/>
          <w:sz w:val="17"/>
          <w:szCs w:val="17"/>
        </w:rPr>
        <w:t>(R-Ariz.) </w:t>
      </w:r>
      <w:r w:rsidRPr="00877702">
        <w:rPr>
          <w:rFonts w:ascii="Lucida Sans Unicode" w:eastAsia="Times New Roman" w:hAnsi="Lucida Sans Unicode" w:cs="Lucida Sans Unicode"/>
          <w:color w:val="000000"/>
          <w:sz w:val="17"/>
          <w:szCs w:val="17"/>
        </w:rPr>
        <w:t>traveled to Egypt and gave their hypocritical seal of approval to its military dicatorship rule. In fact, Lieberman was quoted as saying, </w:t>
      </w:r>
      <w:r w:rsidRPr="00877702">
        <w:rPr>
          <w:rFonts w:ascii="Lucida Sans Unicode" w:eastAsia="Times New Roman" w:hAnsi="Lucida Sans Unicode" w:cs="Lucida Sans Unicode"/>
          <w:b/>
          <w:bCs/>
          <w:color w:val="000000"/>
          <w:sz w:val="17"/>
          <w:szCs w:val="17"/>
        </w:rPr>
        <w:t>“We went to Tahrir Square today. Got a warm, enthusiastic welcome.”</w:t>
      </w:r>
      <w:hyperlink r:id="rId8754" w:anchor="_ftn13" w:history="1">
        <w:r w:rsidRPr="00877702">
          <w:rPr>
            <w:rFonts w:ascii="Lucida Sans Unicode" w:eastAsia="Times New Roman" w:hAnsi="Lucida Sans Unicode" w:cs="Lucida Sans Unicode"/>
            <w:color w:val="515151"/>
            <w:sz w:val="17"/>
            <w:szCs w:val="17"/>
          </w:rPr>
          <w:t>[13]</w:t>
        </w:r>
      </w:hyperlink>
      <w:r w:rsidRPr="00877702">
        <w:rPr>
          <w:rFonts w:ascii="Lucida Sans Unicode" w:eastAsia="Times New Roman" w:hAnsi="Lucida Sans Unicode" w:cs="Lucida Sans Unicode"/>
          <w:b/>
          <w:bCs/>
          <w:color w:val="000000"/>
          <w:sz w:val="17"/>
          <w:szCs w:val="17"/>
        </w:rPr>
        <w:t> So much for a “LEADERLESS” revolution!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The Egyptian Revolution has turned into a virtual bloodless veiled CIA military coup. The military council suspended the country’s constitution, dissolved the Egyptian Parliament which left Field Marshal Mohamed Hussein Tantawi in command of the government as the prime minister. Tantawi is a long-time Mubarak loyalist so much so that he is often referred to as Mubarak’s Poodle. Reportedly, he “opposed both economic and political reform” in Egypt. Prime Minister Tantawi is Mubarak’s Poodle </w:t>
      </w:r>
      <w:hyperlink r:id="rId8755" w:anchor="_ftn14" w:history="1">
        <w:r w:rsidRPr="00877702">
          <w:rPr>
            <w:rFonts w:ascii="Lucida Sans Unicode" w:eastAsia="Times New Roman" w:hAnsi="Lucida Sans Unicode" w:cs="Lucida Sans Unicode"/>
            <w:color w:val="515151"/>
            <w:sz w:val="17"/>
            <w:szCs w:val="17"/>
          </w:rPr>
          <w:t>[14]</w:t>
        </w:r>
      </w:hyperlink>
      <w:r w:rsidRPr="00877702">
        <w:rPr>
          <w:rFonts w:ascii="Lucida Sans Unicode" w:eastAsia="Times New Roman" w:hAnsi="Lucida Sans Unicode" w:cs="Lucida Sans Unicode"/>
          <w:color w:val="000000"/>
          <w:sz w:val="17"/>
          <w:szCs w:val="17"/>
        </w:rPr>
        <w:t> and former CIA Director and U.S. Secretary of Defense Robert Gates’ “Running Dog.”</w:t>
      </w:r>
      <w:hyperlink r:id="rId8756" w:anchor="_ftn15" w:history="1">
        <w:r w:rsidRPr="00877702">
          <w:rPr>
            <w:rFonts w:ascii="Lucida Sans Unicode" w:eastAsia="Times New Roman" w:hAnsi="Lucida Sans Unicode" w:cs="Lucida Sans Unicode"/>
            <w:color w:val="515151"/>
            <w:sz w:val="17"/>
            <w:szCs w:val="17"/>
          </w:rPr>
          <w:t>[15]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2CD054E" wp14:editId="7E515554">
            <wp:extent cx="2857500" cy="1895475"/>
            <wp:effectExtent l="0" t="0" r="0" b="9525"/>
            <wp:docPr id="795" name="Picture 795" descr="https://mindcontrolblackassassins.files.wordpress.com/2011/03/aaawisner1.jpg?w=300&amp;h=199">
              <a:hlinkClick xmlns:a="http://schemas.openxmlformats.org/drawingml/2006/main" r:id="rId87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s://mindcontrolblackassassins.files.wordpress.com/2011/03/aaawisner1.jpg?w=300&amp;h=199">
                      <a:hlinkClick r:id="rId8757"/>
                    </pic:cNvPr>
                    <pic:cNvPicPr>
                      <a:picLocks noChangeAspect="1" noChangeArrowheads="1"/>
                    </pic:cNvPicPr>
                  </pic:nvPicPr>
                  <pic:blipFill>
                    <a:blip r:embed="rId8758">
                      <a:extLst>
                        <a:ext uri="{28A0092B-C50C-407E-A947-70E740481C1C}">
                          <a14:useLocalDpi xmlns:a14="http://schemas.microsoft.com/office/drawing/2010/main" val="0"/>
                        </a:ext>
                      </a:extLst>
                    </a:blip>
                    <a:srcRect/>
                    <a:stretch>
                      <a:fillRect/>
                    </a:stretch>
                  </pic:blipFill>
                  <pic:spPr bwMode="auto">
                    <a:xfrm>
                      <a:off x="0" y="0"/>
                      <a:ext cx="2857500" cy="18954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Of all the people in the world, what kind of diabolical mind could have summoned up Frank WISNER, Jr. to go into Egypt as an official Special Whitehouse Envoy to meet with Mubarak and his assassins?  </w:t>
      </w:r>
      <w:r w:rsidRPr="00877702">
        <w:rPr>
          <w:rFonts w:ascii="Lucida Sans Unicode" w:eastAsia="Times New Roman" w:hAnsi="Lucida Sans Unicode" w:cs="Lucida Sans Unicode"/>
          <w:b/>
          <w:bCs/>
          <w:color w:val="000000"/>
          <w:sz w:val="17"/>
          <w:szCs w:val="17"/>
        </w:rPr>
        <w:t>FRANK WISNER!</w:t>
      </w:r>
      <w:r w:rsidRPr="00877702">
        <w:rPr>
          <w:rFonts w:ascii="Lucida Sans Unicode" w:eastAsia="Times New Roman" w:hAnsi="Lucida Sans Unicode" w:cs="Lucida Sans Unicode"/>
          <w:color w:val="000000"/>
          <w:sz w:val="17"/>
          <w:szCs w:val="17"/>
        </w:rPr>
        <w:t> The Late Great Research Mae Brussell would have screamed. This man is a particularly world-class scary, dangerous and demonic individual.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WISNER was a special envoy alright. He was a CIA envoy sent in to put all the ducks in a row. It is a deadly serious “Game of Psychological Warfare” veiled by illusions for another CIA covert military coup. As to how extremely scary Frank WISNER, Jr. really is, we go: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DOWN THE RABBIT HOLE TO THE DEPTHS OF HELL AND MEET BIG DADDY WISNER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641006F6" wp14:editId="55E7F397">
            <wp:extent cx="2857500" cy="2286000"/>
            <wp:effectExtent l="0" t="0" r="0" b="0"/>
            <wp:docPr id="796" name="Picture 796" descr="https://mindcontrolblackassassins.files.wordpress.com/2011/03/wisner.jpg?w=300&amp;h=240">
              <a:hlinkClick xmlns:a="http://schemas.openxmlformats.org/drawingml/2006/main" r:id="rId87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s://mindcontrolblackassassins.files.wordpress.com/2011/03/wisner.jpg?w=300&amp;h=240">
                      <a:hlinkClick r:id="rId8759"/>
                    </pic:cNvPr>
                    <pic:cNvPicPr>
                      <a:picLocks noChangeAspect="1" noChangeArrowheads="1"/>
                    </pic:cNvPicPr>
                  </pic:nvPicPr>
                  <pic:blipFill>
                    <a:blip r:embed="rId8760">
                      <a:extLst>
                        <a:ext uri="{28A0092B-C50C-407E-A947-70E740481C1C}">
                          <a14:useLocalDpi xmlns:a14="http://schemas.microsoft.com/office/drawing/2010/main" val="0"/>
                        </a:ext>
                      </a:extLst>
                    </a:blip>
                    <a:srcRect/>
                    <a:stretch>
                      <a:fillRect/>
                    </a:stretch>
                  </pic:blipFill>
                  <pic:spPr bwMode="auto">
                    <a:xfrm>
                      <a:off x="0" y="0"/>
                      <a:ext cx="2857500" cy="22860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i/>
          <w:iCs/>
          <w:color w:val="000000"/>
          <w:sz w:val="17"/>
          <w:szCs w:val="17"/>
        </w:rPr>
        <w:t>“Allen Dulles, Richard Helms, Carmel Office and </w:t>
      </w:r>
      <w:r w:rsidRPr="00877702">
        <w:rPr>
          <w:rFonts w:ascii="Lucida Sans Unicode" w:eastAsia="Times New Roman" w:hAnsi="Lucida Sans Unicode" w:cs="Lucida Sans Unicode"/>
          <w:b/>
          <w:bCs/>
          <w:i/>
          <w:iCs/>
          <w:color w:val="000000"/>
          <w:sz w:val="17"/>
          <w:szCs w:val="17"/>
        </w:rPr>
        <w:t>Frank WISNER</w:t>
      </w:r>
      <w:r w:rsidRPr="00877702">
        <w:rPr>
          <w:rFonts w:ascii="Lucida Sans Unicode" w:eastAsia="Times New Roman" w:hAnsi="Lucida Sans Unicode" w:cs="Lucida Sans Unicode"/>
          <w:i/>
          <w:iCs/>
          <w:color w:val="000000"/>
          <w:sz w:val="17"/>
          <w:szCs w:val="17"/>
        </w:rPr>
        <w:t> were the grand masters. If you were in a room with them you were in a room full of people that you had to believe would deservedly end up in </w:t>
      </w:r>
      <w:r w:rsidRPr="00877702">
        <w:rPr>
          <w:rFonts w:ascii="Lucida Sans Unicode" w:eastAsia="Times New Roman" w:hAnsi="Lucida Sans Unicode" w:cs="Lucida Sans Unicode"/>
          <w:b/>
          <w:bCs/>
          <w:i/>
          <w:iCs/>
          <w:color w:val="000000"/>
          <w:sz w:val="17"/>
          <w:szCs w:val="17"/>
        </w:rPr>
        <w:t>hell</w:t>
      </w:r>
      <w:r w:rsidRPr="00877702">
        <w:rPr>
          <w:rFonts w:ascii="Lucida Sans Unicode" w:eastAsia="Times New Roman" w:hAnsi="Lucida Sans Unicode" w:cs="Lucida Sans Unicode"/>
          <w:i/>
          <w:iCs/>
          <w:color w:val="000000"/>
          <w:sz w:val="17"/>
          <w:szCs w:val="17"/>
        </w:rPr>
        <w:t>. I guess I will see them there soon.” –James Angleton, CIA Chief of Counter Intelligence</w:t>
      </w:r>
      <w:hyperlink r:id="rId8761" w:anchor="_ftn16" w:history="1">
        <w:r w:rsidRPr="00877702">
          <w:rPr>
            <w:rFonts w:ascii="Lucida Sans Unicode" w:eastAsia="Times New Roman" w:hAnsi="Lucida Sans Unicode" w:cs="Lucida Sans Unicode"/>
            <w:b/>
            <w:bCs/>
            <w:i/>
            <w:iCs/>
            <w:color w:val="515151"/>
            <w:sz w:val="17"/>
            <w:szCs w:val="17"/>
          </w:rPr>
          <w:t>[16]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Colleagues that knew Big Daddy WISNER best had condemned him to the depths of </w:t>
      </w:r>
      <w:r w:rsidRPr="00877702">
        <w:rPr>
          <w:rFonts w:ascii="Lucida Sans Unicode" w:eastAsia="Times New Roman" w:hAnsi="Lucida Sans Unicode" w:cs="Lucida Sans Unicode"/>
          <w:b/>
          <w:bCs/>
          <w:color w:val="000000"/>
          <w:sz w:val="17"/>
          <w:szCs w:val="17"/>
        </w:rPr>
        <w:t>HELL </w:t>
      </w:r>
      <w:r w:rsidRPr="00877702">
        <w:rPr>
          <w:rFonts w:ascii="Lucida Sans Unicode" w:eastAsia="Times New Roman" w:hAnsi="Lucida Sans Unicode" w:cs="Lucida Sans Unicode"/>
          <w:color w:val="000000"/>
          <w:sz w:val="17"/>
          <w:szCs w:val="17"/>
        </w:rPr>
        <w:t>for his cold-blooded evil-unholy alliances- deeds, deception and flaming crimes against humanity. the WISNERs weren’t created out of a vacuum.</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1A048D1" wp14:editId="3D16411C">
            <wp:extent cx="1028700" cy="1600200"/>
            <wp:effectExtent l="0" t="0" r="0" b="0"/>
            <wp:docPr id="797" name="Picture 797" descr="https://mindcontrolblackassassins.files.wordpress.com/2011/03/wisner2.jpg?w=108&amp;h=150">
              <a:hlinkClick xmlns:a="http://schemas.openxmlformats.org/drawingml/2006/main" r:id="rId87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s://mindcontrolblackassassins.files.wordpress.com/2011/03/wisner2.jpg?w=108&amp;h=150">
                      <a:hlinkClick r:id="rId8762"/>
                    </pic:cNvPr>
                    <pic:cNvPicPr>
                      <a:picLocks noChangeAspect="1" noChangeArrowheads="1"/>
                    </pic:cNvPicPr>
                  </pic:nvPicPr>
                  <pic:blipFill>
                    <a:blip r:embed="rId8763">
                      <a:extLst>
                        <a:ext uri="{28A0092B-C50C-407E-A947-70E740481C1C}">
                          <a14:useLocalDpi xmlns:a14="http://schemas.microsoft.com/office/drawing/2010/main" val="0"/>
                        </a:ext>
                      </a:extLst>
                    </a:blip>
                    <a:srcRect/>
                    <a:stretch>
                      <a:fillRect/>
                    </a:stretch>
                  </pic:blipFill>
                  <pic:spPr bwMode="auto">
                    <a:xfrm>
                      <a:off x="0" y="0"/>
                      <a:ext cx="1028700" cy="16002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How do you in good conscious link WISNER, Sr. to Operation </w:t>
      </w:r>
      <w:r w:rsidRPr="00877702">
        <w:rPr>
          <w:rFonts w:ascii="Lucida Sans Unicode" w:eastAsia="Times New Roman" w:hAnsi="Lucida Sans Unicode" w:cs="Lucida Sans Unicode"/>
          <w:b/>
          <w:bCs/>
          <w:color w:val="000000"/>
          <w:sz w:val="17"/>
          <w:szCs w:val="17"/>
        </w:rPr>
        <w:t>PAPERCLIP</w:t>
      </w:r>
      <w:r w:rsidRPr="00877702">
        <w:rPr>
          <w:rFonts w:ascii="Lucida Sans Unicode" w:eastAsia="Times New Roman" w:hAnsi="Lucida Sans Unicode" w:cs="Lucida Sans Unicode"/>
          <w:color w:val="000000"/>
          <w:sz w:val="17"/>
          <w:szCs w:val="17"/>
        </w:rPr>
        <w:t> of the counterintelligence services of the U.S. Office of Strategic Services (OSS) without the string to Adolf Hitler’s Nazi Germany?</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E5FFBF0" wp14:editId="435112D5">
            <wp:extent cx="2857500" cy="2257425"/>
            <wp:effectExtent l="0" t="0" r="0" b="9525"/>
            <wp:docPr id="798" name="Picture 798" descr="https://mindcontrolblackassassins.files.wordpress.com/2011/03/wisner1.jpg?w=300&amp;h=237">
              <a:hlinkClick xmlns:a="http://schemas.openxmlformats.org/drawingml/2006/main" r:id="rId8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s://mindcontrolblackassassins.files.wordpress.com/2011/03/wisner1.jpg?w=300&amp;h=237">
                      <a:hlinkClick r:id="rId8764"/>
                    </pic:cNvPr>
                    <pic:cNvPicPr>
                      <a:picLocks noChangeAspect="1" noChangeArrowheads="1"/>
                    </pic:cNvPicPr>
                  </pic:nvPicPr>
                  <pic:blipFill>
                    <a:blip r:embed="rId8765">
                      <a:extLst>
                        <a:ext uri="{28A0092B-C50C-407E-A947-70E740481C1C}">
                          <a14:useLocalDpi xmlns:a14="http://schemas.microsoft.com/office/drawing/2010/main" val="0"/>
                        </a:ext>
                      </a:extLst>
                    </a:blip>
                    <a:srcRect/>
                    <a:stretch>
                      <a:fillRect/>
                    </a:stretch>
                  </pic:blipFill>
                  <pic:spPr bwMode="auto">
                    <a:xfrm>
                      <a:off x="0" y="0"/>
                      <a:ext cx="2857500" cy="22574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How do you in good conscious link WISNER, Sr. to the CIA’s Operation </w:t>
      </w:r>
      <w:r w:rsidRPr="00877702">
        <w:rPr>
          <w:rFonts w:ascii="Lucida Sans Unicode" w:eastAsia="Times New Roman" w:hAnsi="Lucida Sans Unicode" w:cs="Lucida Sans Unicode"/>
          <w:b/>
          <w:bCs/>
          <w:color w:val="000000"/>
          <w:sz w:val="17"/>
          <w:szCs w:val="17"/>
        </w:rPr>
        <w:t>Mockingbird</w:t>
      </w:r>
      <w:r w:rsidRPr="00877702">
        <w:rPr>
          <w:rFonts w:ascii="Lucida Sans Unicode" w:eastAsia="Times New Roman" w:hAnsi="Lucida Sans Unicode" w:cs="Lucida Sans Unicode"/>
          <w:color w:val="000000"/>
          <w:sz w:val="17"/>
          <w:szCs w:val="17"/>
        </w:rPr>
        <w:t> without the string to Nazi Germany’s Reichsminister Paul Josef Goebbels’ Propaganda Ministry?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0EC2A69" wp14:editId="5F23EF6F">
            <wp:extent cx="2857500" cy="2124075"/>
            <wp:effectExtent l="0" t="0" r="0" b="9525"/>
            <wp:docPr id="799" name="Picture 799" descr="https://mindcontrolblackassassins.files.wordpress.com/2011/03/wisner31.jpg?w=300&amp;h=223">
              <a:hlinkClick xmlns:a="http://schemas.openxmlformats.org/drawingml/2006/main" r:id="rId87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ttps://mindcontrolblackassassins.files.wordpress.com/2011/03/wisner31.jpg?w=300&amp;h=223">
                      <a:hlinkClick r:id="rId8766"/>
                    </pic:cNvPr>
                    <pic:cNvPicPr>
                      <a:picLocks noChangeAspect="1" noChangeArrowheads="1"/>
                    </pic:cNvPicPr>
                  </pic:nvPicPr>
                  <pic:blipFill>
                    <a:blip r:embed="rId8767">
                      <a:extLst>
                        <a:ext uri="{28A0092B-C50C-407E-A947-70E740481C1C}">
                          <a14:useLocalDpi xmlns:a14="http://schemas.microsoft.com/office/drawing/2010/main" val="0"/>
                        </a:ext>
                      </a:extLst>
                    </a:blip>
                    <a:srcRect/>
                    <a:stretch>
                      <a:fillRect/>
                    </a:stretch>
                  </pic:blipFill>
                  <pic:spPr bwMode="auto">
                    <a:xfrm>
                      <a:off x="0" y="0"/>
                      <a:ext cx="2857500" cy="21240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How do you in good conscious link WISNER, Sr. to the U.S. State Department (Office of Policy Coordination) and the CIA’s (Paperclip) Operation </w:t>
      </w:r>
      <w:r w:rsidRPr="00877702">
        <w:rPr>
          <w:rFonts w:ascii="Lucida Sans Unicode" w:eastAsia="Times New Roman" w:hAnsi="Lucida Sans Unicode" w:cs="Lucida Sans Unicode"/>
          <w:b/>
          <w:bCs/>
          <w:color w:val="000000"/>
          <w:sz w:val="17"/>
          <w:szCs w:val="17"/>
        </w:rPr>
        <w:t>BLOODSTONE</w:t>
      </w:r>
      <w:r w:rsidRPr="00877702">
        <w:rPr>
          <w:rFonts w:ascii="Lucida Sans Unicode" w:eastAsia="Times New Roman" w:hAnsi="Lucida Sans Unicode" w:cs="Lucida Sans Unicode"/>
          <w:color w:val="000000"/>
          <w:sz w:val="17"/>
          <w:szCs w:val="17"/>
        </w:rPr>
        <w:t> without the string to the BEAST, Reichsfuhrer Heinrich Himmler’s </w:t>
      </w:r>
      <w:r w:rsidRPr="00877702">
        <w:rPr>
          <w:rFonts w:ascii="Lucida Sans Unicode" w:eastAsia="Times New Roman" w:hAnsi="Lucida Sans Unicode" w:cs="Lucida Sans Unicode"/>
          <w:i/>
          <w:iCs/>
          <w:color w:val="000000"/>
          <w:sz w:val="17"/>
          <w:szCs w:val="17"/>
        </w:rPr>
        <w:t>Blood and Elite</w:t>
      </w:r>
      <w:r w:rsidRPr="00877702">
        <w:rPr>
          <w:rFonts w:ascii="Lucida Sans Unicode" w:eastAsia="Times New Roman" w:hAnsi="Lucida Sans Unicode" w:cs="Lucida Sans Unicode"/>
          <w:color w:val="000000"/>
          <w:sz w:val="17"/>
          <w:szCs w:val="17"/>
        </w:rPr>
        <w:t>, the SS, the World’s Greatest Racial Mass Murder Cult and its international network of henchmen </w:t>
      </w:r>
      <w:r w:rsidRPr="00877702">
        <w:rPr>
          <w:rFonts w:ascii="Lucida Sans Unicode" w:eastAsia="Times New Roman" w:hAnsi="Lucida Sans Unicode" w:cs="Lucida Sans Unicode"/>
          <w:b/>
          <w:bCs/>
          <w:color w:val="000000"/>
          <w:sz w:val="17"/>
          <w:szCs w:val="17"/>
        </w:rPr>
        <w:t>WITHOUT FAILING TO RAISE THE CONSCIOUSNESS OF THE PEOPLE?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Whether it is President Obama or President Mubarak of Egypt, there are invisible strings that connect them directly to the WISNERS’ ultra evil-Luciferian and secret one world government that cannot and will not survive the light of day. According to international sources, WISNER, JR. is Mubarak’s best friend and secret CIA handler.</w:t>
      </w:r>
      <w:hyperlink r:id="rId8768" w:anchor="_ftn17" w:history="1">
        <w:r w:rsidRPr="00877702">
          <w:rPr>
            <w:rFonts w:ascii="Lucida Sans Unicode" w:eastAsia="Times New Roman" w:hAnsi="Lucida Sans Unicode" w:cs="Lucida Sans Unicode"/>
            <w:color w:val="515151"/>
            <w:sz w:val="17"/>
            <w:szCs w:val="17"/>
          </w:rPr>
          <w:t>[17]</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To understand how feared the WISNERS are/were; take a good look at Big Daddy </w:t>
      </w:r>
      <w:r w:rsidRPr="00877702">
        <w:rPr>
          <w:rFonts w:ascii="Lucida Sans Unicode" w:eastAsia="Times New Roman" w:hAnsi="Lucida Sans Unicode" w:cs="Lucida Sans Unicode"/>
          <w:b/>
          <w:bCs/>
          <w:color w:val="000000"/>
          <w:sz w:val="17"/>
          <w:szCs w:val="17"/>
        </w:rPr>
        <w:t>Frank Gardiner WISNER</w:t>
      </w:r>
      <w:r w:rsidRPr="00877702">
        <w:rPr>
          <w:rFonts w:ascii="Lucida Sans Unicode" w:eastAsia="Times New Roman" w:hAnsi="Lucida Sans Unicode" w:cs="Lucida Sans Unicode"/>
          <w:color w:val="000000"/>
          <w:sz w:val="17"/>
          <w:szCs w:val="17"/>
        </w:rPr>
        <w:t> (June 23, 1909 – October 29, 1965). WISNER, Sr. was head of Office of Strategic Services (OSS) operations in southeastern Europe at the end of World War II, and the head of the Directorate of Plans of the CIA during the 1950s.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WISNER, Sr. was a New York Wall Street lawyer out of Laurel, Mississippi. During WWII, he was a U.S. Navy Lieutenant Commander with the Office of Naval Intelligence (ONI).</w:t>
      </w:r>
      <w:hyperlink r:id="rId8769" w:anchor="_ftn18" w:history="1">
        <w:r w:rsidRPr="00877702">
          <w:rPr>
            <w:rFonts w:ascii="Lucida Sans Unicode" w:eastAsia="Times New Roman" w:hAnsi="Lucida Sans Unicode" w:cs="Lucida Sans Unicode"/>
            <w:color w:val="515151"/>
            <w:sz w:val="17"/>
            <w:szCs w:val="17"/>
          </w:rPr>
          <w:t>[18]</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July 1943, he was transferred to the “Good Olde Boys” network of New York’s Wall Street </w:t>
      </w:r>
      <w:r w:rsidRPr="00877702">
        <w:rPr>
          <w:rFonts w:ascii="Lucida Sans Unicode" w:eastAsia="Times New Roman" w:hAnsi="Lucida Sans Unicode" w:cs="Lucida Sans Unicode"/>
          <w:i/>
          <w:iCs/>
          <w:color w:val="000000"/>
          <w:sz w:val="17"/>
          <w:szCs w:val="17"/>
        </w:rPr>
        <w:t>Bluebloods</w:t>
      </w:r>
      <w:r w:rsidRPr="00877702">
        <w:rPr>
          <w:rFonts w:ascii="Lucida Sans Unicode" w:eastAsia="Times New Roman" w:hAnsi="Lucida Sans Unicode" w:cs="Lucida Sans Unicode"/>
          <w:color w:val="000000"/>
          <w:sz w:val="17"/>
          <w:szCs w:val="17"/>
        </w:rPr>
        <w:t> in the Office of Strategic Services (OSS) headed by William “Wild Bill” Donovan and Allen Welsh Dulles.</w:t>
      </w:r>
      <w:hyperlink r:id="rId8770" w:anchor="_ftn19" w:history="1">
        <w:r w:rsidRPr="00877702">
          <w:rPr>
            <w:rFonts w:ascii="Lucida Sans Unicode" w:eastAsia="Times New Roman" w:hAnsi="Lucida Sans Unicode" w:cs="Lucida Sans Unicode"/>
            <w:color w:val="515151"/>
            <w:sz w:val="17"/>
            <w:szCs w:val="17"/>
          </w:rPr>
          <w:t>[19]</w:t>
        </w:r>
      </w:hyperlink>
      <w:r w:rsidRPr="00877702">
        <w:rPr>
          <w:rFonts w:ascii="Lucida Sans Unicode" w:eastAsia="Times New Roman" w:hAnsi="Lucida Sans Unicode" w:cs="Lucida Sans Unicode"/>
          <w:color w:val="000000"/>
          <w:sz w:val="17"/>
          <w:szCs w:val="17"/>
        </w:rPr>
        <w:t> WISNER specialized in “foreign intelligence techniques, including codes and ciphers, guerrilla warfare, sabotage and positive and counterintelligence activities.” </w:t>
      </w:r>
      <w:hyperlink r:id="rId8771" w:anchor="_ftn20" w:history="1">
        <w:r w:rsidRPr="00877702">
          <w:rPr>
            <w:rFonts w:ascii="Lucida Sans Unicode" w:eastAsia="Times New Roman" w:hAnsi="Lucida Sans Unicode" w:cs="Lucida Sans Unicode"/>
            <w:color w:val="515151"/>
            <w:sz w:val="17"/>
            <w:szCs w:val="17"/>
          </w:rPr>
          <w:t>[20]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September 1944, Big Daddy was sent into Bucharest, Romania in Eastern Europe to seek the release of allied airmen downed behind enemy lines. As soon as he arrived in Bucharest, police officials offered him access to a mother lode of about a ton of abandoned Nazi documents that included major covert Nazi espionage activities. Upon the advance of the Soviet troops, the Nazis had made a hasty retreat leaving behind the documents.</w:t>
      </w:r>
      <w:hyperlink r:id="rId8772" w:anchor="_ftn21" w:history="1">
        <w:r w:rsidRPr="00877702">
          <w:rPr>
            <w:rFonts w:ascii="Lucida Sans Unicode" w:eastAsia="Times New Roman" w:hAnsi="Lucida Sans Unicode" w:cs="Lucida Sans Unicode"/>
            <w:color w:val="515151"/>
            <w:sz w:val="17"/>
            <w:szCs w:val="17"/>
          </w:rPr>
          <w:t>[21]</w:t>
        </w:r>
      </w:hyperlink>
      <w:r w:rsidRPr="00877702">
        <w:rPr>
          <w:rFonts w:ascii="Lucida Sans Unicode" w:eastAsia="Times New Roman" w:hAnsi="Lucida Sans Unicode" w:cs="Lucida Sans Unicode"/>
          <w:color w:val="000000"/>
          <w:sz w:val="17"/>
          <w:szCs w:val="17"/>
        </w:rPr>
        <w:t> Romania had been critically important to the Nazi War Machine. Its oil rich granary off the Black Sea between the Carpathians and Danube provided the Reich with vital oil reserves in return for ammunitions.</w:t>
      </w:r>
      <w:hyperlink r:id="rId8773" w:anchor="_ftn22" w:history="1">
        <w:r w:rsidRPr="00877702">
          <w:rPr>
            <w:rFonts w:ascii="Lucida Sans Unicode" w:eastAsia="Times New Roman" w:hAnsi="Lucida Sans Unicode" w:cs="Lucida Sans Unicode"/>
            <w:color w:val="515151"/>
            <w:sz w:val="17"/>
            <w:szCs w:val="17"/>
          </w:rPr>
          <w:t>[22]</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WISNER also controlled a veiled OSS spy operation concentrated on the Soviet Union’s advance into Eastern Europe. WISNER and his boss, Allen Dulles, were early witting conspirators to the Nazi “Cold War Deception” propaganda machine.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March 1945, WISNER left Romania after Soviet troops took over the country. Before he left, WISNER negotiated the release of over 1300 allied airmen. In September 1944, WISNER had also smuggled out of Romania the treasure trove of secret Nazi documents. The documents introduced WISNER to the espionage network and activities of the head of the Mineral Oil Subdivision of German Ministry, Mideast Expert, Hauptsturmführer SS Baron Otto Albrecht Alfred von Bolschwing, the BEAST of Bucharest.</w:t>
      </w:r>
      <w:hyperlink r:id="rId8774" w:anchor="_ftn23" w:history="1">
        <w:r w:rsidRPr="00877702">
          <w:rPr>
            <w:rFonts w:ascii="Lucida Sans Unicode" w:eastAsia="Times New Roman" w:hAnsi="Lucida Sans Unicode" w:cs="Lucida Sans Unicode"/>
            <w:color w:val="515151"/>
            <w:sz w:val="17"/>
            <w:szCs w:val="17"/>
          </w:rPr>
          <w:t>[23]</w:t>
        </w:r>
      </w:hyperlink>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951A6EB" wp14:editId="5C7D6F51">
            <wp:extent cx="1828800" cy="2857500"/>
            <wp:effectExtent l="0" t="0" r="0" b="0"/>
            <wp:docPr id="800" name="Picture 800" descr="https://mindcontrolblackassassins.files.wordpress.com/2011/03/wisnervonbolshwing.jpg?w=510">
              <a:hlinkClick xmlns:a="http://schemas.openxmlformats.org/drawingml/2006/main" r:id="rId8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s://mindcontrolblackassassins.files.wordpress.com/2011/03/wisnervonbolshwing.jpg?w=510">
                      <a:hlinkClick r:id="rId8775"/>
                    </pic:cNvPr>
                    <pic:cNvPicPr>
                      <a:picLocks noChangeAspect="1" noChangeArrowheads="1"/>
                    </pic:cNvPicPr>
                  </pic:nvPicPr>
                  <pic:blipFill>
                    <a:blip r:embed="rId8776">
                      <a:extLst>
                        <a:ext uri="{28A0092B-C50C-407E-A947-70E740481C1C}">
                          <a14:useLocalDpi xmlns:a14="http://schemas.microsoft.com/office/drawing/2010/main" val="0"/>
                        </a:ext>
                      </a:extLst>
                    </a:blip>
                    <a:srcRect/>
                    <a:stretch>
                      <a:fillRect/>
                    </a:stretch>
                  </pic:blipFill>
                  <pic:spPr bwMode="auto">
                    <a:xfrm>
                      <a:off x="0" y="0"/>
                      <a:ext cx="182880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WWII, Reichsfuhrer Heinrich Himmler placed Baron Bolschwing in position of great trust in charge of Romania’s vast oil reserve as the Sicherheitisdienst (SD) Chief of Romania. Baron Bolschwing was not a Waffen Schutzstaffel (SS), the military division of the SS. Bolschwing was among Himmler’s </w:t>
      </w:r>
      <w:r w:rsidRPr="00877702">
        <w:rPr>
          <w:rFonts w:ascii="Lucida Sans Unicode" w:eastAsia="Times New Roman" w:hAnsi="Lucida Sans Unicode" w:cs="Lucida Sans Unicode"/>
          <w:i/>
          <w:iCs/>
          <w:color w:val="000000"/>
          <w:sz w:val="17"/>
          <w:szCs w:val="17"/>
        </w:rPr>
        <w:t>Blood and Elite, </w:t>
      </w:r>
      <w:r w:rsidRPr="00877702">
        <w:rPr>
          <w:rFonts w:ascii="Lucida Sans Unicode" w:eastAsia="Times New Roman" w:hAnsi="Lucida Sans Unicode" w:cs="Lucida Sans Unicode"/>
          <w:color w:val="000000"/>
          <w:sz w:val="17"/>
          <w:szCs w:val="17"/>
        </w:rPr>
        <w:t>the </w:t>
      </w:r>
      <w:r w:rsidRPr="00877702">
        <w:rPr>
          <w:rFonts w:ascii="Lucida Sans Unicode" w:eastAsia="Times New Roman" w:hAnsi="Lucida Sans Unicode" w:cs="Lucida Sans Unicode"/>
          <w:i/>
          <w:iCs/>
          <w:color w:val="000000"/>
          <w:sz w:val="17"/>
          <w:szCs w:val="17"/>
        </w:rPr>
        <w:t>Allgemeine</w:t>
      </w:r>
      <w:r w:rsidRPr="00877702">
        <w:rPr>
          <w:rFonts w:ascii="Lucida Sans Unicode" w:eastAsia="Times New Roman" w:hAnsi="Lucida Sans Unicode" w:cs="Lucida Sans Unicode"/>
          <w:color w:val="000000"/>
          <w:sz w:val="17"/>
          <w:szCs w:val="17"/>
        </w:rPr>
        <w:t>, the political wing of the SS. He was a key High Priest of the Knights of the Black Sun.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Baron Bolschwing earned his “BEAST” credential by his role in the Romania Civil War of January 1941 in which the rebel Legionaries (Iron Guard) slaughtered at least 600 “Jews and hanging their severed remains on hooks tagged ‘kosher meat.’” Baron Bolschwing sheltered the rebel leaders from justice and smuggled them to safety in Germany.</w:t>
      </w:r>
      <w:hyperlink r:id="rId8777" w:anchor="_ftn24" w:history="1">
        <w:r w:rsidRPr="00877702">
          <w:rPr>
            <w:rFonts w:ascii="Lucida Sans Unicode" w:eastAsia="Times New Roman" w:hAnsi="Lucida Sans Unicode" w:cs="Lucida Sans Unicode"/>
            <w:color w:val="515151"/>
            <w:sz w:val="17"/>
            <w:szCs w:val="17"/>
          </w:rPr>
          <w:t>[24]</w:t>
        </w:r>
      </w:hyperlink>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6D2A41E" wp14:editId="49EEF2E2">
            <wp:extent cx="1828800" cy="2552700"/>
            <wp:effectExtent l="0" t="0" r="0" b="0"/>
            <wp:docPr id="801" name="Picture 801" descr="https://mindcontrolblackassassins.files.wordpress.com/2011/03/wisnerhoettl.jpg?w=510">
              <a:hlinkClick xmlns:a="http://schemas.openxmlformats.org/drawingml/2006/main" r:id="rId87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ttps://mindcontrolblackassassins.files.wordpress.com/2011/03/wisnerhoettl.jpg?w=510">
                      <a:hlinkClick r:id="rId8778"/>
                    </pic:cNvPr>
                    <pic:cNvPicPr>
                      <a:picLocks noChangeAspect="1" noChangeArrowheads="1"/>
                    </pic:cNvPicPr>
                  </pic:nvPicPr>
                  <pic:blipFill>
                    <a:blip r:embed="rId8779">
                      <a:extLst>
                        <a:ext uri="{28A0092B-C50C-407E-A947-70E740481C1C}">
                          <a14:useLocalDpi xmlns:a14="http://schemas.microsoft.com/office/drawing/2010/main" val="0"/>
                        </a:ext>
                      </a:extLst>
                    </a:blip>
                    <a:srcRect/>
                    <a:stretch>
                      <a:fillRect/>
                    </a:stretch>
                  </pic:blipFill>
                  <pic:spPr bwMode="auto">
                    <a:xfrm>
                      <a:off x="0" y="0"/>
                      <a:ext cx="1828800" cy="25527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”(Baron Bolschwing)</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i/>
          <w:iCs/>
          <w:color w:val="000000"/>
          <w:sz w:val="17"/>
          <w:szCs w:val="17"/>
        </w:rPr>
        <w:t>Too Big for My Boots”</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i/>
          <w:iCs/>
          <w:color w:val="000000"/>
          <w:sz w:val="17"/>
          <w:szCs w:val="17"/>
        </w:rPr>
        <w:t>Sturmhauptfuhrer SS Dr. Wilhelm Hoettl, Head of Intelligence and Counter Espionage in Central and South-East Europe</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i/>
          <w:iCs/>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On April 19, 1945, WISNER was cleared for the Top Secret post as the chief of Allen Dulles’ clandestine Intelligence Branch in Wiesbaden-Biebrich, Germany.</w:t>
      </w:r>
      <w:hyperlink r:id="rId8780" w:anchor="_ftn25" w:history="1">
        <w:r w:rsidRPr="00877702">
          <w:rPr>
            <w:rFonts w:ascii="Lucida Sans Unicode" w:eastAsia="Times New Roman" w:hAnsi="Lucida Sans Unicode" w:cs="Lucida Sans Unicode"/>
            <w:color w:val="515151"/>
            <w:sz w:val="17"/>
            <w:szCs w:val="17"/>
          </w:rPr>
          <w:t>[25]</w:t>
        </w:r>
      </w:hyperlink>
      <w:r w:rsidRPr="00877702">
        <w:rPr>
          <w:rFonts w:ascii="Lucida Sans Unicode" w:eastAsia="Times New Roman" w:hAnsi="Lucida Sans Unicode" w:cs="Lucida Sans Unicode"/>
          <w:color w:val="000000"/>
          <w:sz w:val="17"/>
          <w:szCs w:val="17"/>
        </w:rPr>
        <w:t>  Dulles’ branch was operation PAPERCLIP-“tracking down prospective war criminals and identifying people who might be of interest to Paperclip…”</w:t>
      </w:r>
      <w:hyperlink r:id="rId8781" w:anchor="_ftn26" w:history="1">
        <w:r w:rsidRPr="00877702">
          <w:rPr>
            <w:rFonts w:ascii="Lucida Sans Unicode" w:eastAsia="Times New Roman" w:hAnsi="Lucida Sans Unicode" w:cs="Lucida Sans Unicode"/>
            <w:color w:val="515151"/>
            <w:sz w:val="17"/>
            <w:szCs w:val="17"/>
          </w:rPr>
          <w:t>[26]</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One of the prospective Nazi war criminals implanted with Dulles’ Secret Intelligence Branch was undoubtedly WISNER’s counterintelligence Romanian Nazi espionage counterpart, Hauptsturmführer SS Baron von Bolschwing.</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Exactly one month after the official surrender of Nazi Germany, on June 7, 1945, Baron Bolschwing was somehow already deeply imbedded in the U.S. Army 44</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Infantry as a Counter Intelligence Corp (CIC) agent secretly rounding up top brass SS officers and his Eastern European espionage network to work for the U.S. Government.</w:t>
      </w:r>
      <w:hyperlink r:id="rId8782" w:anchor="_ftn27" w:history="1">
        <w:r w:rsidRPr="00877702">
          <w:rPr>
            <w:rFonts w:ascii="Lucida Sans Unicode" w:eastAsia="Times New Roman" w:hAnsi="Lucida Sans Unicode" w:cs="Lucida Sans Unicode"/>
            <w:color w:val="515151"/>
            <w:sz w:val="17"/>
            <w:szCs w:val="17"/>
          </w:rPr>
          <w:t>[27]</w:t>
        </w:r>
      </w:hyperlink>
      <w:r w:rsidRPr="00877702">
        <w:rPr>
          <w:rFonts w:ascii="Lucida Sans Unicode" w:eastAsia="Times New Roman" w:hAnsi="Lucida Sans Unicode" w:cs="Lucida Sans Unicode"/>
          <w:color w:val="000000"/>
          <w:sz w:val="17"/>
          <w:szCs w:val="17"/>
        </w:rPr>
        <w:t> Just how Baron Bolschwing got imbedded inside in the U.S. Army instead of a prison cell at the Nuremberg Tribunal for war crimes and crimes against humanity is still unknown.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As early as 1941, Himmler and an elite circle of SS had determined to take its vast reserves of gold, securities and networks underground then re-emerge </w:t>
      </w:r>
      <w:r w:rsidRPr="00877702">
        <w:rPr>
          <w:rFonts w:ascii="Lucida Sans Unicode" w:eastAsia="Times New Roman" w:hAnsi="Lucida Sans Unicode" w:cs="Lucida Sans Unicode"/>
          <w:b/>
          <w:bCs/>
          <w:color w:val="000000"/>
          <w:sz w:val="17"/>
          <w:szCs w:val="17"/>
        </w:rPr>
        <w:t>“tarnung”-(</w:t>
      </w:r>
      <w:r w:rsidRPr="00877702">
        <w:rPr>
          <w:rFonts w:ascii="Lucida Sans Unicode" w:eastAsia="Times New Roman" w:hAnsi="Lucida Sans Unicode" w:cs="Lucida Sans Unicode"/>
          <w:color w:val="000000"/>
          <w:sz w:val="17"/>
          <w:szCs w:val="17"/>
        </w:rPr>
        <w:t>cloaked or camouflaged) after the war.</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C53C0F0" wp14:editId="441D8F3A">
            <wp:extent cx="1733550" cy="2857500"/>
            <wp:effectExtent l="0" t="0" r="0" b="0"/>
            <wp:docPr id="802" name="Picture 802" descr="https://mindcontrolblackassassins.files.wordpress.com/2011/03/aaawisner3.jpg?w=510">
              <a:hlinkClick xmlns:a="http://schemas.openxmlformats.org/drawingml/2006/main" r:id="rId87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ttps://mindcontrolblackassassins.files.wordpress.com/2011/03/aaawisner3.jpg?w=510">
                      <a:hlinkClick r:id="rId8783"/>
                    </pic:cNvPr>
                    <pic:cNvPicPr>
                      <a:picLocks noChangeAspect="1" noChangeArrowheads="1"/>
                    </pic:cNvPicPr>
                  </pic:nvPicPr>
                  <pic:blipFill>
                    <a:blip r:embed="rId8784">
                      <a:extLst>
                        <a:ext uri="{28A0092B-C50C-407E-A947-70E740481C1C}">
                          <a14:useLocalDpi xmlns:a14="http://schemas.microsoft.com/office/drawing/2010/main" val="0"/>
                        </a:ext>
                      </a:extLst>
                    </a:blip>
                    <a:srcRect/>
                    <a:stretch>
                      <a:fillRect/>
                    </a:stretch>
                  </pic:blipFill>
                  <pic:spPr bwMode="auto">
                    <a:xfrm>
                      <a:off x="0" y="0"/>
                      <a:ext cx="173355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Sturmbannfuhrer SS Fritz/Friedrich Schwend/Schwendt with masonic hand sign. On the surface, the ultra secret </w:t>
      </w:r>
      <w:r w:rsidRPr="00877702">
        <w:rPr>
          <w:rFonts w:ascii="Lucida Sans Unicode" w:eastAsia="Times New Roman" w:hAnsi="Lucida Sans Unicode" w:cs="Lucida Sans Unicode"/>
          <w:i/>
          <w:iCs/>
          <w:color w:val="000000"/>
          <w:sz w:val="17"/>
          <w:szCs w:val="17"/>
        </w:rPr>
        <w:t>Group Wendig</w:t>
      </w:r>
      <w:r w:rsidRPr="00877702">
        <w:rPr>
          <w:rFonts w:ascii="Lucida Sans Unicode" w:eastAsia="Times New Roman" w:hAnsi="Lucida Sans Unicode" w:cs="Lucida Sans Unicode"/>
          <w:color w:val="000000"/>
          <w:sz w:val="17"/>
          <w:szCs w:val="17"/>
        </w:rPr>
        <w:t> was led by Sturmbannfuhrer SS </w:t>
      </w:r>
      <w:r w:rsidRPr="00877702">
        <w:rPr>
          <w:rFonts w:ascii="Lucida Sans Unicode" w:eastAsia="Times New Roman" w:hAnsi="Lucida Sans Unicode" w:cs="Lucida Sans Unicode"/>
          <w:i/>
          <w:iCs/>
          <w:color w:val="000000"/>
          <w:sz w:val="17"/>
          <w:szCs w:val="17"/>
        </w:rPr>
        <w:t>Schwendt</w:t>
      </w: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color w:val="000000"/>
          <w:sz w:val="17"/>
          <w:szCs w:val="17"/>
        </w:rPr>
        <w:t>alias Dr.</w:t>
      </w: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i/>
          <w:iCs/>
          <w:color w:val="000000"/>
          <w:sz w:val="17"/>
          <w:szCs w:val="17"/>
        </w:rPr>
        <w:t>Wendig.</w:t>
      </w:r>
      <w:hyperlink r:id="rId8785" w:anchor="_ftn28" w:history="1">
        <w:r w:rsidRPr="00877702">
          <w:rPr>
            <w:rFonts w:ascii="Lucida Sans Unicode" w:eastAsia="Times New Roman" w:hAnsi="Lucida Sans Unicode" w:cs="Lucida Sans Unicode"/>
            <w:color w:val="515151"/>
            <w:sz w:val="17"/>
            <w:szCs w:val="17"/>
          </w:rPr>
          <w:t>[28]</w:t>
        </w:r>
      </w:hyperlink>
      <w:r w:rsidRPr="00877702">
        <w:rPr>
          <w:rFonts w:ascii="Lucida Sans Unicode" w:eastAsia="Times New Roman" w:hAnsi="Lucida Sans Unicode" w:cs="Lucida Sans Unicode"/>
          <w:i/>
          <w:iCs/>
          <w:color w:val="000000"/>
          <w:sz w:val="17"/>
          <w:szCs w:val="17"/>
        </w:rPr>
        <w:t> Col. Schwend was</w:t>
      </w: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color w:val="000000"/>
          <w:sz w:val="17"/>
          <w:szCs w:val="17"/>
        </w:rPr>
        <w:t>the key figure in </w:t>
      </w:r>
      <w:r w:rsidRPr="00877702">
        <w:rPr>
          <w:rFonts w:ascii="Lucida Sans Unicode" w:eastAsia="Times New Roman" w:hAnsi="Lucida Sans Unicode" w:cs="Lucida Sans Unicode"/>
          <w:i/>
          <w:iCs/>
          <w:color w:val="000000"/>
          <w:sz w:val="17"/>
          <w:szCs w:val="17"/>
        </w:rPr>
        <w:t>Operation Bernhard</w:t>
      </w:r>
      <w:r w:rsidRPr="00877702">
        <w:rPr>
          <w:rFonts w:ascii="Lucida Sans Unicode" w:eastAsia="Times New Roman" w:hAnsi="Lucida Sans Unicode" w:cs="Lucida Sans Unicode"/>
          <w:color w:val="000000"/>
          <w:sz w:val="17"/>
          <w:szCs w:val="17"/>
        </w:rPr>
        <w:t>, the Nazi plot to undermine the British economy by swamping the world with forged British Sterling notes and American currency in the last year of the war.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1AC03DF" wp14:editId="4F1D558E">
            <wp:extent cx="2857500" cy="1876425"/>
            <wp:effectExtent l="0" t="0" r="0" b="9525"/>
            <wp:docPr id="803" name="Picture 803" descr="https://mindcontrolblackassassins.files.wordpress.com/2011/03/aaawisner4.jpg?w=300&amp;h=197">
              <a:hlinkClick xmlns:a="http://schemas.openxmlformats.org/drawingml/2006/main" r:id="rId8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https://mindcontrolblackassassins.files.wordpress.com/2011/03/aaawisner4.jpg?w=300&amp;h=197">
                      <a:hlinkClick r:id="rId8786"/>
                    </pic:cNvPr>
                    <pic:cNvPicPr>
                      <a:picLocks noChangeAspect="1" noChangeArrowheads="1"/>
                    </pic:cNvPicPr>
                  </pic:nvPicPr>
                  <pic:blipFill>
                    <a:blip r:embed="rId8787">
                      <a:extLst>
                        <a:ext uri="{28A0092B-C50C-407E-A947-70E740481C1C}">
                          <a14:useLocalDpi xmlns:a14="http://schemas.microsoft.com/office/drawing/2010/main" val="0"/>
                        </a:ext>
                      </a:extLst>
                    </a:blip>
                    <a:srcRect/>
                    <a:stretch>
                      <a:fillRect/>
                    </a:stretch>
                  </pic:blipFill>
                  <pic:spPr bwMode="auto">
                    <a:xfrm>
                      <a:off x="0" y="0"/>
                      <a:ext cx="2857500" cy="18764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Operation fell under Himmler’s SS headquarters, Reichssicherheitchauptamt (RSHA), the Central Security Department (SD) in Berlin. Sturmbanfuhrer SS Bernhard Krueger ran a production line of Jewish prisoner master forgers at Auschwitz in Poland and Sachsenhausen concentration camp near Berlin that expertly produced the paper notes. The millions of forged notes they forged were laundered through SS espionage networks worldwide.</w:t>
      </w:r>
      <w:hyperlink r:id="rId8788" w:anchor="_ftn29" w:history="1">
        <w:r w:rsidRPr="00877702">
          <w:rPr>
            <w:rFonts w:ascii="Lucida Sans Unicode" w:eastAsia="Times New Roman" w:hAnsi="Lucida Sans Unicode" w:cs="Lucida Sans Unicode"/>
            <w:color w:val="515151"/>
            <w:sz w:val="17"/>
            <w:szCs w:val="17"/>
          </w:rPr>
          <w:t>[29]</w:t>
        </w:r>
      </w:hyperlink>
      <w:r w:rsidRPr="00877702">
        <w:rPr>
          <w:rFonts w:ascii="Lucida Sans Unicode" w:eastAsia="Times New Roman" w:hAnsi="Lucida Sans Unicode" w:cs="Lucida Sans Unicode"/>
          <w:color w:val="000000"/>
          <w:sz w:val="17"/>
          <w:szCs w:val="17"/>
        </w:rPr>
        <w:t> Col. Schwend had been put in charge of converting the Bernhard notes into genuine currency, gold, silver and jewelry to secretly finance intelligence operations of the Reich Security Main Office commanded by Himmler, Obergruppenführer Ernst Kaltenbrunner, Brigadeführer SS Walter Schellenberg, Sturmhauptfuhrer SS Dr. Wilhelm Hoettl, and Baron Bolschwing.</w:t>
      </w:r>
      <w:hyperlink r:id="rId8789" w:anchor="_ftn30" w:history="1">
        <w:r w:rsidRPr="00877702">
          <w:rPr>
            <w:rFonts w:ascii="Lucida Sans Unicode" w:eastAsia="Times New Roman" w:hAnsi="Lucida Sans Unicode" w:cs="Lucida Sans Unicode"/>
            <w:color w:val="515151"/>
            <w:sz w:val="17"/>
            <w:szCs w:val="17"/>
          </w:rPr>
          <w:t>[30]</w:t>
        </w:r>
      </w:hyperlink>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color w:val="000000"/>
          <w:sz w:val="17"/>
          <w:szCs w:val="17"/>
        </w:rPr>
        <w:t>I suspect</w:t>
      </w: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color w:val="000000"/>
          <w:sz w:val="17"/>
          <w:szCs w:val="17"/>
        </w:rPr>
        <w:t>that Baron Bolschwing was in charge of converting the Bernhard notes into negotiable securities (bond), treasury notes, real estate, corporate investments and buyouts.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Operation Bernard was so successful in its attempt to destablize the British world economy with millions of forged British Sterlings that British Prime Minister Winston Churchill had to keep the operation secret and consider terminating certain banknotes all together.</w:t>
      </w:r>
      <w:hyperlink r:id="rId8790" w:anchor="_ftn31" w:history="1">
        <w:r w:rsidRPr="00877702">
          <w:rPr>
            <w:rFonts w:ascii="Lucida Sans Unicode" w:eastAsia="Times New Roman" w:hAnsi="Lucida Sans Unicode" w:cs="Lucida Sans Unicode"/>
            <w:color w:val="515151"/>
            <w:sz w:val="17"/>
            <w:szCs w:val="17"/>
          </w:rPr>
          <w:t>[31]</w:t>
        </w:r>
      </w:hyperlink>
      <w:r w:rsidRPr="00877702">
        <w:rPr>
          <w:rFonts w:ascii="Lucida Sans Unicode" w:eastAsia="Times New Roman" w:hAnsi="Lucida Sans Unicode" w:cs="Lucida Sans Unicode"/>
          <w:color w:val="000000"/>
          <w:sz w:val="17"/>
          <w:szCs w:val="17"/>
        </w:rPr>
        <w:t>  The American government contend that the Bernard American currency notes ($50.00 bills) never made it to America. I doubt that.  </w:t>
      </w:r>
      <w:r w:rsidRPr="00877702">
        <w:rPr>
          <w:rFonts w:ascii="Lucida Sans Unicode" w:eastAsia="Times New Roman" w:hAnsi="Lucida Sans Unicode" w:cs="Lucida Sans Unicode"/>
          <w:b/>
          <w:bCs/>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May 1945</w:t>
      </w: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color w:val="000000"/>
          <w:sz w:val="17"/>
          <w:szCs w:val="17"/>
        </w:rPr>
        <w:t>Col.</w:t>
      </w: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color w:val="000000"/>
          <w:sz w:val="17"/>
          <w:szCs w:val="17"/>
        </w:rPr>
        <w:t>Schwend surrended to Baron Bolschwing and the 44th CIC in Innsbruck as part of their scheme.</w:t>
      </w:r>
      <w:hyperlink r:id="rId8791" w:anchor="_ftn32" w:history="1">
        <w:r w:rsidRPr="00877702">
          <w:rPr>
            <w:rFonts w:ascii="Lucida Sans Unicode" w:eastAsia="Times New Roman" w:hAnsi="Lucida Sans Unicode" w:cs="Lucida Sans Unicode"/>
            <w:color w:val="515151"/>
            <w:sz w:val="17"/>
            <w:szCs w:val="17"/>
          </w:rPr>
          <w:t>[32]</w:t>
        </w:r>
      </w:hyperlink>
      <w:r w:rsidRPr="00877702">
        <w:rPr>
          <w:rFonts w:ascii="Lucida Sans Unicode" w:eastAsia="Times New Roman" w:hAnsi="Lucida Sans Unicode" w:cs="Lucida Sans Unicode"/>
          <w:color w:val="000000"/>
          <w:sz w:val="17"/>
          <w:szCs w:val="17"/>
        </w:rPr>
        <w:t> Unbelievably, Baron Bolschwing had been working out of the 44</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even before the end of the war.</w:t>
      </w:r>
      <w:hyperlink r:id="rId8792" w:anchor="_ftn33" w:history="1">
        <w:r w:rsidRPr="00877702">
          <w:rPr>
            <w:rFonts w:ascii="Lucida Sans Unicode" w:eastAsia="Times New Roman" w:hAnsi="Lucida Sans Unicode" w:cs="Lucida Sans Unicode"/>
            <w:color w:val="515151"/>
            <w:sz w:val="17"/>
            <w:szCs w:val="17"/>
          </w:rPr>
          <w:t>[33]</w:t>
        </w:r>
      </w:hyperlink>
      <w:r w:rsidRPr="00877702">
        <w:rPr>
          <w:rFonts w:ascii="Lucida Sans Unicode" w:eastAsia="Times New Roman" w:hAnsi="Lucida Sans Unicode" w:cs="Lucida Sans Unicode"/>
          <w:color w:val="000000"/>
          <w:sz w:val="17"/>
          <w:szCs w:val="17"/>
        </w:rPr>
        <w:t>  Sturmbannführer SS Wernher von Braun (NASA) with broken arm and his SS rocket team at Peenemünde also surrended to Baron Bolschwing and the 44th CIC.</w:t>
      </w:r>
      <w:hyperlink r:id="rId8793" w:anchor="_ftn34" w:history="1">
        <w:r w:rsidRPr="00877702">
          <w:rPr>
            <w:rFonts w:ascii="Lucida Sans Unicode" w:eastAsia="Times New Roman" w:hAnsi="Lucida Sans Unicode" w:cs="Lucida Sans Unicode"/>
            <w:color w:val="515151"/>
            <w:sz w:val="17"/>
            <w:szCs w:val="17"/>
          </w:rPr>
          <w:t>[34]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19C21AF" wp14:editId="4DC5138F">
            <wp:extent cx="2857500" cy="1990725"/>
            <wp:effectExtent l="0" t="0" r="0" b="9525"/>
            <wp:docPr id="804" name="Picture 804" descr="https://mindcontrolblackassassins.files.wordpress.com/2011/03/aaawisner5.jpg?w=300&amp;h=209">
              <a:hlinkClick xmlns:a="http://schemas.openxmlformats.org/drawingml/2006/main" r:id="rId87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ttps://mindcontrolblackassassins.files.wordpress.com/2011/03/aaawisner5.jpg?w=300&amp;h=209">
                      <a:hlinkClick r:id="rId8794"/>
                    </pic:cNvPr>
                    <pic:cNvPicPr>
                      <a:picLocks noChangeAspect="1" noChangeArrowheads="1"/>
                    </pic:cNvPicPr>
                  </pic:nvPicPr>
                  <pic:blipFill>
                    <a:blip r:embed="rId8795">
                      <a:extLst>
                        <a:ext uri="{28A0092B-C50C-407E-A947-70E740481C1C}">
                          <a14:useLocalDpi xmlns:a14="http://schemas.microsoft.com/office/drawing/2010/main" val="0"/>
                        </a:ext>
                      </a:extLst>
                    </a:blip>
                    <a:srcRect/>
                    <a:stretch>
                      <a:fillRect/>
                    </a:stretch>
                  </pic:blipFill>
                  <pic:spPr bwMode="auto">
                    <a:xfrm>
                      <a:off x="0" y="0"/>
                      <a:ext cx="2857500" cy="19907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SS von Braun and his Peenemünde rocket team created President Obama’s “Sputnik Moment.”</w:t>
      </w:r>
      <w:hyperlink r:id="rId8796" w:anchor="_ftn35" w:history="1">
        <w:r w:rsidRPr="00877702">
          <w:rPr>
            <w:rFonts w:ascii="Lucida Sans Unicode" w:eastAsia="Times New Roman" w:hAnsi="Lucida Sans Unicode" w:cs="Lucida Sans Unicode"/>
            <w:color w:val="515151"/>
            <w:sz w:val="17"/>
            <w:szCs w:val="17"/>
          </w:rPr>
          <w:t>[35]</w:t>
        </w:r>
      </w:hyperlink>
      <w:r w:rsidRPr="00877702">
        <w:rPr>
          <w:rFonts w:ascii="Lucida Sans Unicode" w:eastAsia="Times New Roman" w:hAnsi="Lucida Sans Unicode" w:cs="Lucida Sans Unicode"/>
          <w:color w:val="000000"/>
          <w:sz w:val="17"/>
          <w:szCs w:val="17"/>
        </w:rPr>
        <w:t> It was yet another scheme to resurface the underground SS in America, and a U.S. Taxpayer secret money pit for Himmler’s Knights of the Black Sun.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9BC862F" wp14:editId="3074B0BC">
            <wp:extent cx="1752600" cy="2857500"/>
            <wp:effectExtent l="0" t="0" r="0" b="0"/>
            <wp:docPr id="805" name="Picture 805" descr="https://mindcontrolblackassassins.files.wordpress.com/2011/03/aaawisnerschellenberg.jpg?w=184&amp;h=300">
              <a:hlinkClick xmlns:a="http://schemas.openxmlformats.org/drawingml/2006/main" r:id="rId8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https://mindcontrolblackassassins.files.wordpress.com/2011/03/aaawisnerschellenberg.jpg?w=184&amp;h=300">
                      <a:hlinkClick r:id="rId8797"/>
                    </pic:cNvPr>
                    <pic:cNvPicPr>
                      <a:picLocks noChangeAspect="1" noChangeArrowheads="1"/>
                    </pic:cNvPicPr>
                  </pic:nvPicPr>
                  <pic:blipFill>
                    <a:blip r:embed="rId8798">
                      <a:extLst>
                        <a:ext uri="{28A0092B-C50C-407E-A947-70E740481C1C}">
                          <a14:useLocalDpi xmlns:a14="http://schemas.microsoft.com/office/drawing/2010/main" val="0"/>
                        </a:ext>
                      </a:extLst>
                    </a:blip>
                    <a:srcRect/>
                    <a:stretch>
                      <a:fillRect/>
                    </a:stretch>
                  </pic:blipFill>
                  <pic:spPr bwMode="auto">
                    <a:xfrm>
                      <a:off x="0" y="0"/>
                      <a:ext cx="175260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Diabolic SS Walter Schellenberg behind the Secret Masons  </w:t>
      </w:r>
      <w:hyperlink r:id="rId8799" w:tgtFrame="_blank" w:history="1">
        <w:r w:rsidRPr="00877702">
          <w:rPr>
            <w:rFonts w:ascii="Lucida Sans Unicode" w:eastAsia="Times New Roman" w:hAnsi="Lucida Sans Unicode" w:cs="Lucida Sans Unicode"/>
            <w:color w:val="515151"/>
            <w:sz w:val="17"/>
            <w:szCs w:val="17"/>
          </w:rPr>
          <w:t>“Claw Hand.”</w:t>
        </w:r>
      </w:hyperlink>
      <w:r w:rsidRPr="00877702">
        <w:rPr>
          <w:rFonts w:ascii="Lucida Sans Unicode" w:eastAsia="Times New Roman" w:hAnsi="Lucida Sans Unicode" w:cs="Lucida Sans Unicode"/>
          <w:color w:val="000000"/>
          <w:sz w:val="17"/>
          <w:szCs w:val="17"/>
        </w:rPr>
        <w:t> Since February 1943, Dulles had a secret back door to the SS through Baron Bolschwing’s superior at (RSHA) AMT VI; Sicherheitisdienst- Foreign Affairs Minister Brigadeführer SS Walter Schellenberg.</w:t>
      </w:r>
      <w:hyperlink r:id="rId8800" w:anchor="_ftn36" w:history="1">
        <w:r w:rsidRPr="00877702">
          <w:rPr>
            <w:rFonts w:ascii="Lucida Sans Unicode" w:eastAsia="Times New Roman" w:hAnsi="Lucida Sans Unicode" w:cs="Lucida Sans Unicode"/>
            <w:color w:val="515151"/>
            <w:sz w:val="17"/>
            <w:szCs w:val="17"/>
          </w:rPr>
          <w:t>[36]</w:t>
        </w:r>
      </w:hyperlink>
      <w:r w:rsidRPr="00877702">
        <w:rPr>
          <w:rFonts w:ascii="Lucida Sans Unicode" w:eastAsia="Times New Roman" w:hAnsi="Lucida Sans Unicode" w:cs="Lucida Sans Unicode"/>
          <w:color w:val="000000"/>
          <w:sz w:val="17"/>
          <w:szCs w:val="17"/>
        </w:rPr>
        <w:t> Dr. Wilhelm Hoettl had been Schellenberg’s Deputy at AMT VI, while Schellenberg was Himmler’s personal aide.</w:t>
      </w:r>
      <w:hyperlink r:id="rId8801" w:anchor="_ftn37" w:history="1">
        <w:r w:rsidRPr="00877702">
          <w:rPr>
            <w:rFonts w:ascii="Lucida Sans Unicode" w:eastAsia="Times New Roman" w:hAnsi="Lucida Sans Unicode" w:cs="Lucida Sans Unicode"/>
            <w:color w:val="515151"/>
            <w:sz w:val="17"/>
            <w:szCs w:val="17"/>
          </w:rPr>
          <w:t>[37]</w:t>
        </w:r>
      </w:hyperlink>
      <w:r w:rsidRPr="00877702">
        <w:rPr>
          <w:rFonts w:ascii="Lucida Sans Unicode" w:eastAsia="Times New Roman" w:hAnsi="Lucida Sans Unicode" w:cs="Lucida Sans Unicode"/>
          <w:color w:val="000000"/>
          <w:sz w:val="17"/>
          <w:szCs w:val="17"/>
        </w:rPr>
        <w:t>  Dr. Hoettl was also an ultra secret key principal in Operation Bernard.</w:t>
      </w:r>
      <w:hyperlink r:id="rId8802" w:anchor="_ftn38" w:history="1">
        <w:r w:rsidRPr="00877702">
          <w:rPr>
            <w:rFonts w:ascii="Lucida Sans Unicode" w:eastAsia="Times New Roman" w:hAnsi="Lucida Sans Unicode" w:cs="Lucida Sans Unicode"/>
            <w:color w:val="515151"/>
            <w:sz w:val="17"/>
            <w:szCs w:val="17"/>
          </w:rPr>
          <w:t>[38]</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ABD9AE0" wp14:editId="26EB3A99">
            <wp:extent cx="2857500" cy="2181225"/>
            <wp:effectExtent l="0" t="0" r="0" b="9525"/>
            <wp:docPr id="806" name="Picture 806" descr="https://mindcontrolblackassassins.files.wordpress.com/2011/03/wisnergehlen.jpg?w=300&amp;h=229">
              <a:hlinkClick xmlns:a="http://schemas.openxmlformats.org/drawingml/2006/main" r:id="rId88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https://mindcontrolblackassassins.files.wordpress.com/2011/03/wisnergehlen.jpg?w=300&amp;h=229">
                      <a:hlinkClick r:id="rId8803"/>
                    </pic:cNvPr>
                    <pic:cNvPicPr>
                      <a:picLocks noChangeAspect="1" noChangeArrowheads="1"/>
                    </pic:cNvPicPr>
                  </pic:nvPicPr>
                  <pic:blipFill>
                    <a:blip r:embed="rId8804">
                      <a:extLst>
                        <a:ext uri="{28A0092B-C50C-407E-A947-70E740481C1C}">
                          <a14:useLocalDpi xmlns:a14="http://schemas.microsoft.com/office/drawing/2010/main" val="0"/>
                        </a:ext>
                      </a:extLst>
                    </a:blip>
                    <a:srcRect/>
                    <a:stretch>
                      <a:fillRect/>
                    </a:stretch>
                  </pic:blipFill>
                  <pic:spPr bwMode="auto">
                    <a:xfrm>
                      <a:off x="0" y="0"/>
                      <a:ext cx="2857500" cy="2181225"/>
                    </a:xfrm>
                    <a:prstGeom prst="rect">
                      <a:avLst/>
                    </a:prstGeom>
                    <a:noFill/>
                    <a:ln>
                      <a:noFill/>
                    </a:ln>
                  </pic:spPr>
                </pic:pic>
              </a:graphicData>
            </a:graphic>
          </wp:inline>
        </w:drawing>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One of WISNER’s Secret Intelligence Branch top clients had been Nazi Brigadier General Reinhard Gehlen,</w:t>
      </w: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color w:val="000000"/>
          <w:sz w:val="17"/>
          <w:szCs w:val="17"/>
        </w:rPr>
        <w:t>Chief of the Third Reich’s “Foreign Armies East.” In Himmler and Baron Bolschwing’s schemes of deception, General Gehlen was their SS Trojan Horse. Gehlen was a Germany soldier, a member of the Wehrmacht not the war criminal SS. Himmler and Bolschwing were fully in control when they sent him in to surrender to the U.S. Allied Forces.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Shortly after Gehlen surrendered in May 1945, Dulles particularly deputized WISNER to secretly take care of General Gehlen.</w:t>
      </w:r>
      <w:hyperlink r:id="rId8805" w:anchor="_ftn39" w:history="1">
        <w:r w:rsidRPr="00877702">
          <w:rPr>
            <w:rFonts w:ascii="Lucida Sans Unicode" w:eastAsia="Times New Roman" w:hAnsi="Lucida Sans Unicode" w:cs="Lucida Sans Unicode"/>
            <w:color w:val="515151"/>
            <w:sz w:val="17"/>
            <w:szCs w:val="17"/>
          </w:rPr>
          <w:t>[39]</w:t>
        </w:r>
      </w:hyperlink>
      <w:r w:rsidRPr="00877702">
        <w:rPr>
          <w:rFonts w:ascii="Lucida Sans Unicode" w:eastAsia="Times New Roman" w:hAnsi="Lucida Sans Unicode" w:cs="Lucida Sans Unicode"/>
          <w:color w:val="000000"/>
          <w:sz w:val="17"/>
          <w:szCs w:val="17"/>
        </w:rPr>
        <w:t> By June 29, 1945, the Pentagon had informed Eisenhower’s European command that the War Department wanted General Gehlen in Washington, D.C.</w:t>
      </w:r>
      <w:hyperlink r:id="rId8806" w:anchor="_ftn40" w:history="1">
        <w:r w:rsidRPr="00877702">
          <w:rPr>
            <w:rFonts w:ascii="Lucida Sans Unicode" w:eastAsia="Times New Roman" w:hAnsi="Lucida Sans Unicode" w:cs="Lucida Sans Unicode"/>
            <w:color w:val="515151"/>
            <w:sz w:val="17"/>
            <w:szCs w:val="17"/>
          </w:rPr>
          <w:t>[40]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At Fort Hunt, Fairfax, VA, General Gehlen was treated like royalty. He met with Dulles and the Pentagon’s Joint Chief of Staff to form a clandestine German intelligence organization, the Gehlen Org. When Gehlen left Fort Hunt on July 1, 1946, he had official U.S. sanction and a budget of approximately $3.4 Million in U.S. Taxpayer’s money to form the genesis of the CIA under elite and sovereign SS authority.</w:t>
      </w:r>
      <w:hyperlink r:id="rId8807" w:anchor="_ftn41" w:history="1">
        <w:r w:rsidRPr="00877702">
          <w:rPr>
            <w:rFonts w:ascii="Lucida Sans Unicode" w:eastAsia="Times New Roman" w:hAnsi="Lucida Sans Unicode" w:cs="Lucida Sans Unicode"/>
            <w:color w:val="515151"/>
            <w:sz w:val="17"/>
            <w:szCs w:val="17"/>
          </w:rPr>
          <w:t>[41]</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ever so shrewd and elusive Baron Bolschwing was clandestinely slipped in as the principal SS recruiting agent for the Gehlen Org.</w:t>
      </w:r>
      <w:hyperlink r:id="rId8808" w:anchor="_ftn42" w:history="1">
        <w:r w:rsidRPr="00877702">
          <w:rPr>
            <w:rFonts w:ascii="Lucida Sans Unicode" w:eastAsia="Times New Roman" w:hAnsi="Lucida Sans Unicode" w:cs="Lucida Sans Unicode"/>
            <w:color w:val="515151"/>
            <w:sz w:val="17"/>
            <w:szCs w:val="17"/>
          </w:rPr>
          <w:t>[42]</w:t>
        </w:r>
      </w:hyperlink>
      <w:r w:rsidRPr="00877702">
        <w:rPr>
          <w:rFonts w:ascii="Lucida Sans Unicode" w:eastAsia="Times New Roman" w:hAnsi="Lucida Sans Unicode" w:cs="Lucida Sans Unicode"/>
          <w:color w:val="000000"/>
          <w:sz w:val="17"/>
          <w:szCs w:val="17"/>
        </w:rPr>
        <w:t>  In Germany; WISNER was the responsible “Gatekeeper” of the Gehlen Org,</w:t>
      </w:r>
      <w:hyperlink r:id="rId8809" w:anchor="_ftn43" w:history="1">
        <w:r w:rsidRPr="00877702">
          <w:rPr>
            <w:rFonts w:ascii="Lucida Sans Unicode" w:eastAsia="Times New Roman" w:hAnsi="Lucida Sans Unicode" w:cs="Lucida Sans Unicode"/>
            <w:color w:val="515151"/>
            <w:sz w:val="17"/>
            <w:szCs w:val="17"/>
          </w:rPr>
          <w:t>[43]</w:t>
        </w:r>
      </w:hyperlink>
      <w:r w:rsidRPr="00877702">
        <w:rPr>
          <w:rFonts w:ascii="Lucida Sans Unicode" w:eastAsia="Times New Roman" w:hAnsi="Lucida Sans Unicode" w:cs="Lucida Sans Unicode"/>
          <w:color w:val="000000"/>
          <w:sz w:val="17"/>
          <w:szCs w:val="17"/>
        </w:rPr>
        <w:t> which was nothing less than the </w:t>
      </w:r>
      <w:r w:rsidRPr="00877702">
        <w:rPr>
          <w:rFonts w:ascii="Lucida Sans Unicode" w:eastAsia="Times New Roman" w:hAnsi="Lucida Sans Unicode" w:cs="Lucida Sans Unicode"/>
          <w:b/>
          <w:bCs/>
          <w:color w:val="000000"/>
          <w:sz w:val="17"/>
          <w:szCs w:val="17"/>
        </w:rPr>
        <w:t>BEAST</w:t>
      </w:r>
      <w:r w:rsidRPr="00877702">
        <w:rPr>
          <w:rFonts w:ascii="Lucida Sans Unicode" w:eastAsia="Times New Roman" w:hAnsi="Lucida Sans Unicode" w:cs="Lucida Sans Unicode"/>
          <w:color w:val="000000"/>
          <w:sz w:val="17"/>
          <w:szCs w:val="17"/>
        </w:rPr>
        <w:t>, the camouflaged elite SS, the World’s Greatest Racial Mass Murder Cult.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1947, WISNER continued to head an undercover Operation PAPERCLIP. He joined the State Department as the Deputy Assistant Secretary of State for Occupied Countries. He headed the Office of Policy Coordination (OPC) within the state department which was a covert psychological warfare operation and paramilitary action organization. Created as an independent office in 1948 by the US State Department, OPC merged with the CIA on January 4, 1951.</w:t>
      </w:r>
      <w:hyperlink r:id="rId8810" w:anchor="_ftn44" w:history="1">
        <w:r w:rsidRPr="00877702">
          <w:rPr>
            <w:rFonts w:ascii="Lucida Sans Unicode" w:eastAsia="Times New Roman" w:hAnsi="Lucida Sans Unicode" w:cs="Lucida Sans Unicode"/>
            <w:color w:val="515151"/>
            <w:sz w:val="17"/>
            <w:szCs w:val="17"/>
          </w:rPr>
          <w:t>[44]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OPERATION BLOODSTONE, U.S. CITIZENSHIP AND A LICENSE TO KILL FOR THE SS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1B7B659F" wp14:editId="67F65442">
            <wp:extent cx="1914525" cy="2857500"/>
            <wp:effectExtent l="0" t="0" r="9525" b="0"/>
            <wp:docPr id="807" name="Picture 807" descr="https://mindcontrolblackassassins.files.wordpress.com/2011/03/aaawisner6.jpg?w=201&amp;h=300">
              <a:hlinkClick xmlns:a="http://schemas.openxmlformats.org/drawingml/2006/main" r:id="rId88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https://mindcontrolblackassassins.files.wordpress.com/2011/03/aaawisner6.jpg?w=201&amp;h=300">
                      <a:hlinkClick r:id="rId8811"/>
                    </pic:cNvPr>
                    <pic:cNvPicPr>
                      <a:picLocks noChangeAspect="1" noChangeArrowheads="1"/>
                    </pic:cNvPicPr>
                  </pic:nvPicPr>
                  <pic:blipFill>
                    <a:blip r:embed="rId8812">
                      <a:extLst>
                        <a:ext uri="{28A0092B-C50C-407E-A947-70E740481C1C}">
                          <a14:useLocalDpi xmlns:a14="http://schemas.microsoft.com/office/drawing/2010/main" val="0"/>
                        </a:ext>
                      </a:extLst>
                    </a:blip>
                    <a:srcRect/>
                    <a:stretch>
                      <a:fillRect/>
                    </a:stretch>
                  </pic:blipFill>
                  <pic:spPr bwMode="auto">
                    <a:xfrm>
                      <a:off x="0" y="0"/>
                      <a:ext cx="19145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Some of the most depraved, sadistic and homicidal war-human rights criminals of WWII like the Ustashas of Yugoslavia, above, were  secretly brought into the United States under </w:t>
      </w:r>
      <w:r w:rsidRPr="00877702">
        <w:rPr>
          <w:rFonts w:ascii="Lucida Sans Unicode" w:eastAsia="Times New Roman" w:hAnsi="Lucida Sans Unicode" w:cs="Lucida Sans Unicode"/>
          <w:b/>
          <w:bCs/>
          <w:color w:val="000000"/>
          <w:sz w:val="17"/>
          <w:szCs w:val="17"/>
        </w:rPr>
        <w:t>BLOODSTONE</w:t>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As head of OPC, WISNER became involved with refugee spies and Nazi war criminals from the USSR and Soviet-dominated countries in Eastern Europe and traveled to Germany to visit the Displace Persons camps. He initiated a study on the “Utilization of Refugees from the U.S.S.R. in U.S. National Interests”, which led to an even more bizarre and depraved idea of organizing an underground destabilizing-counterintelligence- paramilitary émigré fifth column operation code named, Operation </w:t>
      </w:r>
      <w:r w:rsidRPr="00877702">
        <w:rPr>
          <w:rFonts w:ascii="Lucida Sans Unicode" w:eastAsia="Times New Roman" w:hAnsi="Lucida Sans Unicode" w:cs="Lucida Sans Unicode"/>
          <w:b/>
          <w:bCs/>
          <w:color w:val="000000"/>
          <w:sz w:val="17"/>
          <w:szCs w:val="17"/>
        </w:rPr>
        <w:t>BLOODSTONE</w:t>
      </w:r>
      <w:r w:rsidRPr="00877702">
        <w:rPr>
          <w:rFonts w:ascii="Lucida Sans Unicode" w:eastAsia="Times New Roman" w:hAnsi="Lucida Sans Unicode" w:cs="Lucida Sans Unicode"/>
          <w:color w:val="000000"/>
          <w:sz w:val="17"/>
          <w:szCs w:val="17"/>
        </w:rPr>
        <w:t>.</w:t>
      </w:r>
      <w:hyperlink r:id="rId8813" w:anchor="_ftn45" w:history="1">
        <w:r w:rsidRPr="00877702">
          <w:rPr>
            <w:rFonts w:ascii="Lucida Sans Unicode" w:eastAsia="Times New Roman" w:hAnsi="Lucida Sans Unicode" w:cs="Lucida Sans Unicode"/>
            <w:color w:val="515151"/>
            <w:sz w:val="17"/>
            <w:szCs w:val="17"/>
          </w:rPr>
          <w:t>[45]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Bloodstone-</w:t>
      </w:r>
      <w:r w:rsidRPr="00877702">
        <w:rPr>
          <w:rFonts w:ascii="Lucida Sans Unicode" w:eastAsia="Times New Roman" w:hAnsi="Lucida Sans Unicode" w:cs="Lucida Sans Unicode"/>
          <w:i/>
          <w:iCs/>
          <w:color w:val="000000"/>
          <w:sz w:val="17"/>
          <w:szCs w:val="17"/>
        </w:rPr>
        <w:t> Legend has it that when Christ was crucified, the blood from his wound dripped to the green jasper ground, spotting it red and thus forming this stone. </w:t>
      </w:r>
      <w:r w:rsidRPr="00877702">
        <w:rPr>
          <w:rFonts w:ascii="Lucida Sans Unicode" w:eastAsia="Times New Roman" w:hAnsi="Lucida Sans Unicode" w:cs="Lucida Sans Unicode"/>
          <w:i/>
          <w:iCs/>
          <w:color w:val="000000"/>
          <w:sz w:val="17"/>
          <w:szCs w:val="17"/>
          <w:u w:val="single"/>
        </w:rPr>
        <w:t>This stone was also known as heliotrope, and it was believed that if one covered the stone with the herb heliotrope, the owner became invisible</w:t>
      </w:r>
      <w:r w:rsidRPr="00877702">
        <w:rPr>
          <w:rFonts w:ascii="Lucida Sans Unicode" w:eastAsia="Times New Roman" w:hAnsi="Lucida Sans Unicode" w:cs="Lucida Sans Unicode"/>
          <w:i/>
          <w:iCs/>
          <w:color w:val="000000"/>
          <w:sz w:val="17"/>
          <w:szCs w:val="17"/>
        </w:rPr>
        <w:t>. This combination was used in many other magical rites also.</w:t>
      </w:r>
      <w:hyperlink r:id="rId8814" w:anchor="_ftn46" w:history="1">
        <w:r w:rsidRPr="00877702">
          <w:rPr>
            <w:rFonts w:ascii="Lucida Sans Unicode" w:eastAsia="Times New Roman" w:hAnsi="Lucida Sans Unicode" w:cs="Lucida Sans Unicode"/>
            <w:b/>
            <w:bCs/>
            <w:i/>
            <w:iCs/>
            <w:color w:val="515151"/>
            <w:sz w:val="17"/>
            <w:szCs w:val="17"/>
          </w:rPr>
          <w:t>[46]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lastRenderedPageBreak/>
        <w:t>BLOODSTONE-</w:t>
      </w:r>
      <w:r w:rsidRPr="00877702">
        <w:rPr>
          <w:rFonts w:ascii="Lucida Sans Unicode" w:eastAsia="Times New Roman" w:hAnsi="Lucida Sans Unicode" w:cs="Lucida Sans Unicode"/>
          <w:i/>
          <w:iCs/>
          <w:color w:val="000000"/>
          <w:sz w:val="17"/>
          <w:szCs w:val="17"/>
        </w:rPr>
        <w:t> An ancient Vedic legend attributes the origins of BLOODSTONE to the dismemberment and scattering of the remains of the </w:t>
      </w:r>
      <w:r w:rsidRPr="00877702">
        <w:rPr>
          <w:rFonts w:ascii="Lucida Sans Unicode" w:eastAsia="Times New Roman" w:hAnsi="Lucida Sans Unicode" w:cs="Lucida Sans Unicode"/>
          <w:i/>
          <w:iCs/>
          <w:color w:val="000000"/>
          <w:sz w:val="17"/>
          <w:szCs w:val="17"/>
          <w:u w:val="single"/>
        </w:rPr>
        <w:t>demon god Vala</w:t>
      </w:r>
      <w:r w:rsidRPr="00877702">
        <w:rPr>
          <w:rFonts w:ascii="Lucida Sans Unicode" w:eastAsia="Times New Roman" w:hAnsi="Lucida Sans Unicode" w:cs="Lucida Sans Unicode"/>
          <w:i/>
          <w:iCs/>
          <w:color w:val="000000"/>
          <w:sz w:val="17"/>
          <w:szCs w:val="17"/>
        </w:rPr>
        <w:t>. The god of fire, Agnideva located </w:t>
      </w:r>
      <w:r w:rsidRPr="00877702">
        <w:rPr>
          <w:rFonts w:ascii="Lucida Sans Unicode" w:eastAsia="Times New Roman" w:hAnsi="Lucida Sans Unicode" w:cs="Lucida Sans Unicode"/>
          <w:i/>
          <w:iCs/>
          <w:color w:val="000000"/>
          <w:sz w:val="17"/>
          <w:szCs w:val="17"/>
          <w:u w:val="single"/>
        </w:rPr>
        <w:t>the face of Vala and turned into the seeds of BLOODSTONE. Agnideva dropped these seeds into the Narnada River and spread them around the world</w:t>
      </w:r>
      <w:r w:rsidRPr="00877702">
        <w:rPr>
          <w:rFonts w:ascii="Lucida Sans Unicode" w:eastAsia="Times New Roman" w:hAnsi="Lucida Sans Unicode" w:cs="Lucida Sans Unicode"/>
          <w:color w:val="000000"/>
          <w:sz w:val="17"/>
          <w:szCs w:val="17"/>
        </w:rPr>
        <w:t>.</w:t>
      </w:r>
      <w:hyperlink r:id="rId8815" w:anchor="_ftn47" w:history="1">
        <w:r w:rsidRPr="00877702">
          <w:rPr>
            <w:rFonts w:ascii="Lucida Sans Unicode" w:eastAsia="Times New Roman" w:hAnsi="Lucida Sans Unicode" w:cs="Lucida Sans Unicode"/>
            <w:b/>
            <w:bCs/>
            <w:i/>
            <w:iCs/>
            <w:color w:val="515151"/>
            <w:sz w:val="17"/>
            <w:szCs w:val="17"/>
          </w:rPr>
          <w:t>[47]</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WISNER’s Operation </w:t>
      </w:r>
      <w:r w:rsidRPr="00877702">
        <w:rPr>
          <w:rFonts w:ascii="Lucida Sans Unicode" w:eastAsia="Times New Roman" w:hAnsi="Lucida Sans Unicode" w:cs="Lucida Sans Unicode"/>
          <w:b/>
          <w:bCs/>
          <w:color w:val="000000"/>
          <w:sz w:val="17"/>
          <w:szCs w:val="17"/>
        </w:rPr>
        <w:t>Bloodstone</w:t>
      </w:r>
      <w:r w:rsidRPr="00877702">
        <w:rPr>
          <w:rFonts w:ascii="Lucida Sans Unicode" w:eastAsia="Times New Roman" w:hAnsi="Lucida Sans Unicode" w:cs="Lucida Sans Unicode"/>
          <w:color w:val="000000"/>
          <w:sz w:val="17"/>
          <w:szCs w:val="17"/>
        </w:rPr>
        <w:t> was nothing more than another brazen U.S. taxpayer’s money pit sponsored </w:t>
      </w:r>
      <w:r w:rsidRPr="00877702">
        <w:rPr>
          <w:rFonts w:ascii="Lucida Sans Unicode" w:eastAsia="Times New Roman" w:hAnsi="Lucida Sans Unicode" w:cs="Lucida Sans Unicode"/>
          <w:b/>
          <w:bCs/>
          <w:color w:val="000000"/>
          <w:sz w:val="17"/>
          <w:szCs w:val="17"/>
        </w:rPr>
        <w:t>“tarnung”</w:t>
      </w:r>
      <w:r w:rsidRPr="00877702">
        <w:rPr>
          <w:rFonts w:ascii="Lucida Sans Unicode" w:eastAsia="Times New Roman" w:hAnsi="Lucida Sans Unicode" w:cs="Lucida Sans Unicode"/>
          <w:color w:val="000000"/>
          <w:sz w:val="17"/>
          <w:szCs w:val="17"/>
        </w:rPr>
        <w:t>– Nazi Ratline; and the resurfacing of Brigadeführer Walter Schellenberg’s AMT VI Foreign Affairs SS espionage-assassination network with “SCREWD ASSED” Nazi war criminal Baron Bolschwing secretly at the tip.</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1949, </w:t>
      </w:r>
      <w:hyperlink r:id="rId8816" w:history="1">
        <w:r w:rsidRPr="00877702">
          <w:rPr>
            <w:rFonts w:ascii="Lucida Sans Unicode" w:eastAsia="Times New Roman" w:hAnsi="Lucida Sans Unicode" w:cs="Lucida Sans Unicode"/>
            <w:color w:val="515151"/>
            <w:sz w:val="17"/>
            <w:szCs w:val="17"/>
          </w:rPr>
          <w:t>Intermarium</w:t>
        </w:r>
      </w:hyperlink>
      <w:r w:rsidRPr="00877702">
        <w:rPr>
          <w:rFonts w:ascii="Lucida Sans Unicode" w:eastAsia="Times New Roman" w:hAnsi="Lucida Sans Unicode" w:cs="Lucida Sans Unicode"/>
          <w:color w:val="000000"/>
          <w:sz w:val="17"/>
          <w:szCs w:val="17"/>
        </w:rPr>
        <w:t>‘s first Nazi agents finished their long journey and arrived in America. They were welcomed by Col. Carmel ‘Offie’, the CIA’s Office of Policy Coordination agent working under State Dept. cover who was responsible for the care and feeding of a number of Bloodline émigrés. Offie had been promoted as Big Daddy’s assistant for ‘émigré affairs’.</w:t>
      </w:r>
      <w:hyperlink r:id="rId8817" w:anchor="_ftn48" w:history="1">
        <w:r w:rsidRPr="00877702">
          <w:rPr>
            <w:rFonts w:ascii="Lucida Sans Unicode" w:eastAsia="Times New Roman" w:hAnsi="Lucida Sans Unicode" w:cs="Lucida Sans Unicode"/>
            <w:color w:val="515151"/>
            <w:sz w:val="17"/>
            <w:szCs w:val="17"/>
          </w:rPr>
          <w:t>[48]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the Holocaust, Nazified Croatians, Bosnian Muslims and Albanian Nazis helped to liquidate over 1.2 million Serbs, Jews and Gypsies in Yugoslavia. Many of the sadistic war criminals responsible for these unspeakable crimes against humanity were brought into the United States through </w:t>
      </w:r>
      <w:r w:rsidRPr="00877702">
        <w:rPr>
          <w:rFonts w:ascii="Lucida Sans Unicode" w:eastAsia="Times New Roman" w:hAnsi="Lucida Sans Unicode" w:cs="Lucida Sans Unicode"/>
          <w:b/>
          <w:bCs/>
          <w:color w:val="000000"/>
          <w:sz w:val="17"/>
          <w:szCs w:val="17"/>
        </w:rPr>
        <w:t>Bloodstone</w:t>
      </w:r>
      <w:r w:rsidRPr="00877702">
        <w:rPr>
          <w:rFonts w:ascii="Lucida Sans Unicode" w:eastAsia="Times New Roman" w:hAnsi="Lucida Sans Unicode" w:cs="Lucida Sans Unicode"/>
          <w:color w:val="000000"/>
          <w:sz w:val="17"/>
          <w:szCs w:val="17"/>
        </w:rPr>
        <w:t>. Thousands of these war criminals were on the payroll of the CIA under WISNER and Baron Bolschwing. </w:t>
      </w:r>
      <w:r w:rsidRPr="00877702">
        <w:rPr>
          <w:rFonts w:ascii="Lucida Sans Unicode" w:eastAsia="Times New Roman" w:hAnsi="Lucida Sans Unicode" w:cs="Lucida Sans Unicode"/>
          <w:b/>
          <w:bCs/>
          <w:color w:val="000000"/>
          <w:sz w:val="17"/>
          <w:szCs w:val="17"/>
        </w:rPr>
        <w:t>Bloodstone </w:t>
      </w:r>
      <w:r w:rsidRPr="00877702">
        <w:rPr>
          <w:rFonts w:ascii="Lucida Sans Unicode" w:eastAsia="Times New Roman" w:hAnsi="Lucida Sans Unicode" w:cs="Lucida Sans Unicode"/>
          <w:color w:val="000000"/>
          <w:sz w:val="17"/>
          <w:szCs w:val="17"/>
        </w:rPr>
        <w:t>became a horrendous operation that converted Nazi criminals into U.S. agents for sabotage and assassination operations in exchange for U.S. citizenship. One of the ring leaders of this diabolical policy was none other than Evron Kirkpatrick, the husband of Jeane Jordan Kirkpatrick, the United States Ambassador to the United Nations during the Reagan Administration.</w:t>
      </w:r>
      <w:hyperlink r:id="rId8818" w:anchor="_ftn49" w:history="1">
        <w:r w:rsidRPr="00877702">
          <w:rPr>
            <w:rFonts w:ascii="Lucida Sans Unicode" w:eastAsia="Times New Roman" w:hAnsi="Lucida Sans Unicode" w:cs="Lucida Sans Unicode"/>
            <w:color w:val="515151"/>
            <w:sz w:val="17"/>
            <w:szCs w:val="17"/>
          </w:rPr>
          <w:t>[49]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Robert Lovett, U.S. Defense Secretary of Defense (1951-53), who was also a member of the Council on Foreign Relations (CFR) and the secret Skull &amp; Bones Society;</w:t>
      </w:r>
      <w:hyperlink r:id="rId8819" w:anchor="_ftn50" w:history="1">
        <w:r w:rsidRPr="00877702">
          <w:rPr>
            <w:rFonts w:ascii="Lucida Sans Unicode" w:eastAsia="Times New Roman" w:hAnsi="Lucida Sans Unicode" w:cs="Lucida Sans Unicode"/>
            <w:color w:val="515151"/>
            <w:sz w:val="17"/>
            <w:szCs w:val="17"/>
          </w:rPr>
          <w:t>[50]</w:t>
        </w:r>
      </w:hyperlink>
      <w:r w:rsidRPr="00877702">
        <w:rPr>
          <w:rFonts w:ascii="Lucida Sans Unicode" w:eastAsia="Times New Roman" w:hAnsi="Lucida Sans Unicode" w:cs="Lucida Sans Unicode"/>
          <w:color w:val="000000"/>
          <w:sz w:val="17"/>
          <w:szCs w:val="17"/>
        </w:rPr>
        <w:t> and WISNER, headed the lobby effort for Operation </w:t>
      </w:r>
      <w:r w:rsidRPr="00877702">
        <w:rPr>
          <w:rFonts w:ascii="Lucida Sans Unicode" w:eastAsia="Times New Roman" w:hAnsi="Lucida Sans Unicode" w:cs="Lucida Sans Unicode"/>
          <w:b/>
          <w:bCs/>
          <w:color w:val="000000"/>
          <w:sz w:val="17"/>
          <w:szCs w:val="17"/>
        </w:rPr>
        <w:t>Bloodstone</w:t>
      </w:r>
      <w:r w:rsidRPr="00877702">
        <w:rPr>
          <w:rFonts w:ascii="Lucida Sans Unicode" w:eastAsia="Times New Roman" w:hAnsi="Lucida Sans Unicode" w:cs="Lucida Sans Unicode"/>
          <w:color w:val="000000"/>
          <w:sz w:val="17"/>
          <w:szCs w:val="17"/>
        </w:rPr>
        <w:t> within the National Security Council. WISNER’s memos to the Department of State, PPS 22/1, March 4, 1948, March 17, 1948, and May 26, 1948, are registered documents marked “secret” and clearly indicate Big Daddy’s activities.</w:t>
      </w:r>
      <w:hyperlink r:id="rId8820" w:anchor="_ftn51" w:history="1">
        <w:r w:rsidRPr="00877702">
          <w:rPr>
            <w:rFonts w:ascii="Lucida Sans Unicode" w:eastAsia="Times New Roman" w:hAnsi="Lucida Sans Unicode" w:cs="Lucida Sans Unicode"/>
            <w:color w:val="515151"/>
            <w:sz w:val="17"/>
            <w:szCs w:val="17"/>
          </w:rPr>
          <w:t>[51]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Further evidence and documents indicate that in the original group of émigrés some 250 such Nazi war criminals were brought to the United States, 100 of them to work for the Department of State, primarily at Charles Thayer’s Voice of America, while the remaining were disbursed and imbedded in the U.S. armed forces.</w:t>
      </w:r>
      <w:hyperlink r:id="rId8821" w:anchor="_ftn52" w:history="1">
        <w:r w:rsidRPr="00877702">
          <w:rPr>
            <w:rFonts w:ascii="Lucida Sans Unicode" w:eastAsia="Times New Roman" w:hAnsi="Lucida Sans Unicode" w:cs="Lucida Sans Unicode"/>
            <w:color w:val="515151"/>
            <w:sz w:val="17"/>
            <w:szCs w:val="17"/>
          </w:rPr>
          <w:t>[52]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one original </w:t>
      </w:r>
      <w:r w:rsidRPr="00877702">
        <w:rPr>
          <w:rFonts w:ascii="Lucida Sans Unicode" w:eastAsia="Times New Roman" w:hAnsi="Lucida Sans Unicode" w:cs="Lucida Sans Unicode"/>
          <w:b/>
          <w:bCs/>
          <w:color w:val="000000"/>
          <w:sz w:val="17"/>
          <w:szCs w:val="17"/>
        </w:rPr>
        <w:t>Bloodstone </w:t>
      </w:r>
      <w:r w:rsidRPr="00877702">
        <w:rPr>
          <w:rFonts w:ascii="Lucida Sans Unicode" w:eastAsia="Times New Roman" w:hAnsi="Lucida Sans Unicode" w:cs="Lucida Sans Unicode"/>
          <w:color w:val="000000"/>
          <w:sz w:val="17"/>
          <w:szCs w:val="17"/>
        </w:rPr>
        <w:t>document it reads: “Unvouchered funds in the amount of $5,000,000.00 should be made available by Congress for the fiscal year 1949 to a component of the National Military Establishment. Upon receipt, the component should immediately transfer [the] funds to the Department of State… (which) should be responsible for the secret disbursement of these funds in view of the fact that the problem is essentially one of a political nature… as to conceal the fact that their source is the U.S. Government.” This proposal was approved on June 10, 1949 by SANACC, which stands for “State Army, Navy, Air Force Coordinating Committee.”</w:t>
      </w:r>
      <w:hyperlink r:id="rId8822" w:anchor="_ftn53" w:history="1">
        <w:r w:rsidRPr="00877702">
          <w:rPr>
            <w:rFonts w:ascii="Lucida Sans Unicode" w:eastAsia="Times New Roman" w:hAnsi="Lucida Sans Unicode" w:cs="Lucida Sans Unicode"/>
            <w:color w:val="515151"/>
            <w:sz w:val="17"/>
            <w:szCs w:val="17"/>
          </w:rPr>
          <w:t>[53]</w:t>
        </w:r>
      </w:hyperlink>
      <w:r w:rsidRPr="00877702">
        <w:rPr>
          <w:rFonts w:ascii="Lucida Sans Unicode" w:eastAsia="Times New Roman" w:hAnsi="Lucida Sans Unicode" w:cs="Lucida Sans Unicode"/>
          <w:color w:val="000000"/>
          <w:sz w:val="17"/>
          <w:szCs w:val="17"/>
        </w:rPr>
        <w:t>  Operation </w:t>
      </w:r>
      <w:r w:rsidRPr="00877702">
        <w:rPr>
          <w:rFonts w:ascii="Lucida Sans Unicode" w:eastAsia="Times New Roman" w:hAnsi="Lucida Sans Unicode" w:cs="Lucida Sans Unicode"/>
          <w:b/>
          <w:bCs/>
          <w:color w:val="000000"/>
          <w:sz w:val="17"/>
          <w:szCs w:val="17"/>
        </w:rPr>
        <w:t>BLOODSTONE</w:t>
      </w:r>
      <w:r w:rsidRPr="00877702">
        <w:rPr>
          <w:rFonts w:ascii="Lucida Sans Unicode" w:eastAsia="Times New Roman" w:hAnsi="Lucida Sans Unicode" w:cs="Lucida Sans Unicode"/>
          <w:color w:val="000000"/>
          <w:sz w:val="17"/>
          <w:szCs w:val="17"/>
        </w:rPr>
        <w:t> was the CIA’s secret private horrific war criminal monster army with WISNER and Baron Bolschwing as gatekeepers.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“The records of Operation Bloodstone add an important new piece of information to one of the most explosive public issues of today: the role of the U.S. government-specifically the CIA-in assassinations and attempted assassinations of foreign officials. According to a 1976 Senate investigation, a key official of Operation Bloodstone is the OPC officer (Colonel Boris Pash) who was specifically delegated responsibility for planning the agency’s assassinations, kidnappings, and similar ‘wet work.</w:t>
      </w:r>
      <w:r w:rsidRPr="00877702">
        <w:rPr>
          <w:rFonts w:ascii="Lucida Sans Unicode" w:eastAsia="Times New Roman" w:hAnsi="Lucida Sans Unicode" w:cs="Lucida Sans Unicode"/>
          <w:i/>
          <w:iCs/>
          <w:color w:val="000000"/>
          <w:sz w:val="17"/>
          <w:szCs w:val="17"/>
        </w:rPr>
        <w:t>’</w:t>
      </w:r>
      <w:r w:rsidRPr="00877702">
        <w:rPr>
          <w:rFonts w:ascii="Lucida Sans Unicode" w:eastAsia="Times New Roman" w:hAnsi="Lucida Sans Unicode" w:cs="Lucida Sans Unicode"/>
          <w:color w:val="000000"/>
          <w:sz w:val="17"/>
          <w:szCs w:val="17"/>
        </w:rPr>
        <w:t>“</w:t>
      </w:r>
      <w:hyperlink r:id="rId8823" w:anchor="_ftn54" w:history="1">
        <w:r w:rsidRPr="00877702">
          <w:rPr>
            <w:rFonts w:ascii="Lucida Sans Unicode" w:eastAsia="Times New Roman" w:hAnsi="Lucida Sans Unicode" w:cs="Lucida Sans Unicode"/>
            <w:color w:val="515151"/>
            <w:sz w:val="17"/>
            <w:szCs w:val="17"/>
          </w:rPr>
          <w:t>[54]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Mighty Wurlitzer: Big Daddy Speaks, America Follow</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Dulles and WISNER also raised Reichsminister of Propaganda and Public Enlightenment, Paul Josef Goebbels’ propaganda machine in America. In 1948, just two years after Goebbel’s purely ceremonial and illusionary suicide in Berlin, Dulles and WISNER officially created Operation </w:t>
      </w:r>
      <w:r w:rsidRPr="00877702">
        <w:rPr>
          <w:rFonts w:ascii="Lucida Sans Unicode" w:eastAsia="Times New Roman" w:hAnsi="Lucida Sans Unicode" w:cs="Lucida Sans Unicode"/>
          <w:b/>
          <w:bCs/>
          <w:color w:val="000000"/>
          <w:sz w:val="17"/>
          <w:szCs w:val="17"/>
        </w:rPr>
        <w:t>MOCKINGBIRD.</w:t>
      </w:r>
      <w:hyperlink r:id="rId8824" w:anchor="_ftn55" w:history="1">
        <w:r w:rsidRPr="00877702">
          <w:rPr>
            <w:rFonts w:ascii="Lucida Sans Unicode" w:eastAsia="Times New Roman" w:hAnsi="Lucida Sans Unicode" w:cs="Lucida Sans Unicode"/>
            <w:color w:val="515151"/>
            <w:sz w:val="17"/>
            <w:szCs w:val="17"/>
          </w:rPr>
          <w:t>[55]</w:t>
        </w:r>
      </w:hyperlink>
      <w:r w:rsidRPr="00877702">
        <w:rPr>
          <w:rFonts w:ascii="Lucida Sans Unicode" w:eastAsia="Times New Roman" w:hAnsi="Lucida Sans Unicode" w:cs="Lucida Sans Unicode"/>
          <w:color w:val="000000"/>
          <w:sz w:val="17"/>
          <w:szCs w:val="17"/>
        </w:rPr>
        <w:t> It was an illegal domestic operation designed to mimic (MOCK) Goebbels’ Public Enlightenment and Propaganda Ministry. “Frank WISNER who ran Mockingbird in its earliest days once boasted that the operation was like a ‘mighty Wurlitzer … I can play any tune I want on it and America will follow along.’”</w:t>
      </w:r>
      <w:hyperlink r:id="rId8825" w:anchor="_ftn56" w:history="1">
        <w:r w:rsidRPr="00877702">
          <w:rPr>
            <w:rFonts w:ascii="Lucida Sans Unicode" w:eastAsia="Times New Roman" w:hAnsi="Lucida Sans Unicode" w:cs="Lucida Sans Unicode"/>
            <w:color w:val="515151"/>
            <w:sz w:val="17"/>
            <w:szCs w:val="17"/>
          </w:rPr>
          <w:t>[56]</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1952, OPC Director WISNER supervised 2,800 personnel in the US and 3,100 overseas working on psychological warfare operations with an $82 million budget.</w:t>
      </w:r>
      <w:hyperlink r:id="rId8826" w:anchor="_ftn57" w:history="1">
        <w:r w:rsidRPr="00877702">
          <w:rPr>
            <w:rFonts w:ascii="Lucida Sans Unicode" w:eastAsia="Times New Roman" w:hAnsi="Lucida Sans Unicode" w:cs="Lucida Sans Unicode"/>
            <w:color w:val="515151"/>
            <w:sz w:val="17"/>
            <w:szCs w:val="17"/>
          </w:rPr>
          <w:t>[57]</w:t>
        </w:r>
      </w:hyperlink>
      <w:r w:rsidRPr="00877702">
        <w:rPr>
          <w:rFonts w:ascii="Lucida Sans Unicode" w:eastAsia="Times New Roman" w:hAnsi="Lucida Sans Unicode" w:cs="Lucida Sans Unicode"/>
          <w:color w:val="000000"/>
          <w:sz w:val="17"/>
          <w:szCs w:val="17"/>
        </w:rPr>
        <w:t> In 1953, WISNER became head of the Directorate of Plans, with Richard Helms (1913-2002) as his chief of operations. This office controlled approximately 75% of the CIA’s clandestine budget.</w:t>
      </w:r>
      <w:hyperlink r:id="rId8827" w:anchor="_ftn58" w:history="1">
        <w:r w:rsidRPr="00877702">
          <w:rPr>
            <w:rFonts w:ascii="Lucida Sans Unicode" w:eastAsia="Times New Roman" w:hAnsi="Lucida Sans Unicode" w:cs="Lucida Sans Unicode"/>
            <w:color w:val="515151"/>
            <w:sz w:val="17"/>
            <w:szCs w:val="17"/>
          </w:rPr>
          <w:t>[58]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WISNER’s invisible</w:t>
      </w:r>
      <w:r w:rsidRPr="00877702">
        <w:rPr>
          <w:rFonts w:ascii="Lucida Sans Unicode" w:eastAsia="Times New Roman" w:hAnsi="Lucida Sans Unicode" w:cs="Lucida Sans Unicode"/>
          <w:b/>
          <w:bCs/>
          <w:color w:val="000000"/>
          <w:sz w:val="17"/>
          <w:szCs w:val="17"/>
        </w:rPr>
        <w:t> BLOODSTONE</w:t>
      </w:r>
      <w:r w:rsidRPr="00877702">
        <w:rPr>
          <w:rFonts w:ascii="Lucida Sans Unicode" w:eastAsia="Times New Roman" w:hAnsi="Lucida Sans Unicode" w:cs="Lucida Sans Unicode"/>
          <w:color w:val="000000"/>
          <w:sz w:val="17"/>
          <w:szCs w:val="17"/>
        </w:rPr>
        <w:t> army is linked with the CIA to at least three well known coup d’états- Jacobo Arbenz in Guatemala (1954), Mohammed Mossadeq in Iran (1953), an attempted coup in Guyana; and the assassination of President John F. Kennedy (1963).</w:t>
      </w:r>
      <w:hyperlink r:id="rId8828" w:anchor="_ftn59" w:history="1">
        <w:r w:rsidRPr="00877702">
          <w:rPr>
            <w:rFonts w:ascii="Lucida Sans Unicode" w:eastAsia="Times New Roman" w:hAnsi="Lucida Sans Unicode" w:cs="Lucida Sans Unicode"/>
            <w:color w:val="515151"/>
            <w:sz w:val="17"/>
            <w:szCs w:val="17"/>
          </w:rPr>
          <w:t>[59]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According to secret Soviet intelligence sources, WISNER was one of the “Magicians” </w:t>
      </w:r>
      <w:hyperlink r:id="rId8829" w:anchor="_ftn60" w:history="1">
        <w:r w:rsidRPr="00877702">
          <w:rPr>
            <w:rFonts w:ascii="Lucida Sans Unicode" w:eastAsia="Times New Roman" w:hAnsi="Lucida Sans Unicode" w:cs="Lucida Sans Unicode"/>
            <w:color w:val="515151"/>
            <w:sz w:val="17"/>
            <w:szCs w:val="17"/>
          </w:rPr>
          <w:t>[60]</w:t>
        </w:r>
      </w:hyperlink>
      <w:r w:rsidRPr="00877702">
        <w:rPr>
          <w:rFonts w:ascii="Lucida Sans Unicode" w:eastAsia="Times New Roman" w:hAnsi="Lucida Sans Unicode" w:cs="Lucida Sans Unicode"/>
          <w:color w:val="000000"/>
          <w:sz w:val="17"/>
          <w:szCs w:val="17"/>
        </w:rPr>
        <w:t> in Dallas involved in the 1963 CIA-engineered coup against President John F. Kennedy (1917-1963), and which cost him his life when in 1965 he attempted to “revise” his testimony before the Warren Commission.</w:t>
      </w:r>
      <w:hyperlink r:id="rId8830" w:anchor="_ftn61" w:history="1">
        <w:r w:rsidRPr="00877702">
          <w:rPr>
            <w:rFonts w:ascii="Lucida Sans Unicode" w:eastAsia="Times New Roman" w:hAnsi="Lucida Sans Unicode" w:cs="Lucida Sans Unicode"/>
            <w:color w:val="515151"/>
            <w:sz w:val="17"/>
            <w:szCs w:val="17"/>
          </w:rPr>
          <w:t>[61]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October 29, 1965, prior to being able to be interviewed again by the Warren Commission, WISNER was assassinated in his own home by his own son, WISNER, Jr. with a shotgun blast to the head. WISNER, Jr. already a seasoned cold-blooded CIA covert agent was ordered to assassinate his own father. WISNER, Sr.’s death was labeled a suicide by his use of his son’s shotgun.</w:t>
      </w:r>
      <w:hyperlink r:id="rId8831" w:anchor="_ftn62" w:history="1">
        <w:r w:rsidRPr="00877702">
          <w:rPr>
            <w:rFonts w:ascii="Lucida Sans Unicode" w:eastAsia="Times New Roman" w:hAnsi="Lucida Sans Unicode" w:cs="Lucida Sans Unicode"/>
            <w:color w:val="515151"/>
            <w:sz w:val="17"/>
            <w:szCs w:val="17"/>
          </w:rPr>
          <w:t>[62]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January 29, 1969, Allen Welsh Dulles died. Dulles and WISNER lost control of the Nazi Fifth Column long ago if ever they were in control of them. I don’t believe that they had ever controlled Baron Bolschwing. He controlled Dulles, WISNER and the CIA with money, deception and his gang.</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Sturmhauptfuhrer SS Dr. Wilhelm Hoettl didn’t misspeak when he cryptically observed that Baron Bolschwing was “Too Big for My Boots.” After the war, Hoettl turned up as a prominent prosecution witness at the Nuremberg Trial to conspire to setup </w:t>
      </w:r>
      <w:hyperlink r:id="rId8832" w:tgtFrame="_blank" w:history="1">
        <w:r w:rsidRPr="00877702">
          <w:rPr>
            <w:rFonts w:ascii="Lucida Sans Unicode" w:eastAsia="Times New Roman" w:hAnsi="Lucida Sans Unicode" w:cs="Lucida Sans Unicode"/>
            <w:color w:val="515151"/>
            <w:sz w:val="17"/>
            <w:szCs w:val="17"/>
          </w:rPr>
          <w:t>Obersturmbannführer SS Adolf Eichmann </w:t>
        </w:r>
      </w:hyperlink>
      <w:r w:rsidRPr="00877702">
        <w:rPr>
          <w:rFonts w:ascii="Lucida Sans Unicode" w:eastAsia="Times New Roman" w:hAnsi="Lucida Sans Unicode" w:cs="Lucida Sans Unicode"/>
          <w:color w:val="000000"/>
          <w:sz w:val="17"/>
          <w:szCs w:val="17"/>
        </w:rPr>
        <w:t>as the Nazi scapegoat and patsy for the Jewish Holocaust while Eichmann’s former BIG SHOT superior and instructor- collaborator at RSHA’s Jewish Desk, Baron Bolschwing, walked FREE.</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E00955F" wp14:editId="076F327C">
            <wp:extent cx="1447800" cy="2371725"/>
            <wp:effectExtent l="0" t="0" r="0" b="9525"/>
            <wp:docPr id="808" name="Picture 808" descr="https://mindcontrolblackassassins.files.wordpress.com/2011/03/aaawisner7.jpg?w=510">
              <a:hlinkClick xmlns:a="http://schemas.openxmlformats.org/drawingml/2006/main" r:id="rId88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https://mindcontrolblackassassins.files.wordpress.com/2011/03/aaawisner7.jpg?w=510">
                      <a:hlinkClick r:id="rId8833"/>
                    </pic:cNvPr>
                    <pic:cNvPicPr>
                      <a:picLocks noChangeAspect="1" noChangeArrowheads="1"/>
                    </pic:cNvPicPr>
                  </pic:nvPicPr>
                  <pic:blipFill>
                    <a:blip r:embed="rId8834">
                      <a:extLst>
                        <a:ext uri="{28A0092B-C50C-407E-A947-70E740481C1C}">
                          <a14:useLocalDpi xmlns:a14="http://schemas.microsoft.com/office/drawing/2010/main" val="0"/>
                        </a:ext>
                      </a:extLst>
                    </a:blip>
                    <a:srcRect/>
                    <a:stretch>
                      <a:fillRect/>
                    </a:stretch>
                  </pic:blipFill>
                  <pic:spPr bwMode="auto">
                    <a:xfrm>
                      <a:off x="0" y="0"/>
                      <a:ext cx="1447800" cy="23717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In an affidavit dated November 25, 1945, Hoettl described a conversation he held with Eichmann in August 1944 during the closing days of the war that set the historical number of Jews slaughtered by the SS. Hoettl testifed that Eichmann boasted that he had offically reported to Himmler that, “</w:t>
      </w:r>
      <w:r w:rsidRPr="00877702">
        <w:rPr>
          <w:rFonts w:ascii="Lucida Sans Unicode" w:eastAsia="Times New Roman" w:hAnsi="Lucida Sans Unicode" w:cs="Lucida Sans Unicode"/>
          <w:i/>
          <w:iCs/>
          <w:color w:val="000000"/>
          <w:sz w:val="17"/>
          <w:szCs w:val="17"/>
        </w:rPr>
        <w:t>Approximately 4 million Jews had been killed in the various concentration camps, while an additional 2 million met death in other ways …”</w:t>
      </w:r>
      <w:hyperlink r:id="rId8835" w:anchor="_ftn63" w:history="1">
        <w:r w:rsidRPr="00877702">
          <w:rPr>
            <w:rFonts w:ascii="Lucida Sans Unicode" w:eastAsia="Times New Roman" w:hAnsi="Lucida Sans Unicode" w:cs="Lucida Sans Unicode"/>
            <w:b/>
            <w:bCs/>
            <w:i/>
            <w:iCs/>
            <w:color w:val="515151"/>
            <w:sz w:val="17"/>
            <w:szCs w:val="17"/>
          </w:rPr>
          <w:t>[63]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Hoettl had been an extremely dangerous, diabolical and crafty wizard of illusions, lies and deception within Himmler’s </w:t>
      </w:r>
      <w:r w:rsidRPr="00877702">
        <w:rPr>
          <w:rFonts w:ascii="Lucida Sans Unicode" w:eastAsia="Times New Roman" w:hAnsi="Lucida Sans Unicode" w:cs="Lucida Sans Unicode"/>
          <w:i/>
          <w:iCs/>
          <w:color w:val="000000"/>
          <w:sz w:val="17"/>
          <w:szCs w:val="17"/>
        </w:rPr>
        <w:t>Blood and Elite.</w:t>
      </w:r>
      <w:r w:rsidRPr="00877702">
        <w:rPr>
          <w:rFonts w:ascii="Lucida Sans Unicode" w:eastAsia="Times New Roman" w:hAnsi="Lucida Sans Unicode" w:cs="Lucida Sans Unicode"/>
          <w:color w:val="000000"/>
          <w:sz w:val="17"/>
          <w:szCs w:val="17"/>
        </w:rPr>
        <w:t> He was a major conspirator in Himmler’s plot to take the SS underground and re-emerge after the war.</w:t>
      </w:r>
      <w:hyperlink r:id="rId8836" w:anchor="_ftn64" w:history="1">
        <w:r w:rsidRPr="00877702">
          <w:rPr>
            <w:rFonts w:ascii="Lucida Sans Unicode" w:eastAsia="Times New Roman" w:hAnsi="Lucida Sans Unicode" w:cs="Lucida Sans Unicode"/>
            <w:color w:val="515151"/>
            <w:sz w:val="17"/>
            <w:szCs w:val="17"/>
          </w:rPr>
          <w:t>[64]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Hoettl along with Baron Bolschwing were principals in the Gehlen Org Deception. Hoettl had been involved in some of the most dramatic espionage activities undertaken by the Nazis such as the CICERO affair in Turkey, planting informers in the Vatican and creating forged British pound sterling banknotes to collapse the international markets than control the world’s monetary system. He was directly involved in the veiled surrender of the SS to the OSS and Allen Dulles in Switzerland in 1945.</w:t>
      </w:r>
      <w:hyperlink r:id="rId8837" w:anchor="_ftn65" w:history="1">
        <w:r w:rsidRPr="00877702">
          <w:rPr>
            <w:rFonts w:ascii="Lucida Sans Unicode" w:eastAsia="Times New Roman" w:hAnsi="Lucida Sans Unicode" w:cs="Lucida Sans Unicode"/>
            <w:color w:val="515151"/>
            <w:sz w:val="17"/>
            <w:szCs w:val="17"/>
          </w:rPr>
          <w:t>[65]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Both SS Hoettl and Baron Bolschwing proved too big, far too evil, deceptive and illusionary for Dulles and WISNER, but Baron Bolschwing controlled them all, and Hoettl was never under any illusion otherwise.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Welcome to California, the Nation’s First Para-Fascist State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With both Dulles and WISNER liquidated, in March 1969, SS Baron Bolschwing and the SS racialist murderous Clandestine Army of Hell, Operation </w:t>
      </w:r>
      <w:r w:rsidRPr="00877702">
        <w:rPr>
          <w:rFonts w:ascii="Lucida Sans Unicode" w:eastAsia="Times New Roman" w:hAnsi="Lucida Sans Unicode" w:cs="Lucida Sans Unicode"/>
          <w:b/>
          <w:bCs/>
          <w:color w:val="000000"/>
          <w:sz w:val="17"/>
          <w:szCs w:val="17"/>
        </w:rPr>
        <w:t>BLOODSTONE</w:t>
      </w:r>
      <w:r w:rsidRPr="00877702">
        <w:rPr>
          <w:rFonts w:ascii="Lucida Sans Unicode" w:eastAsia="Times New Roman" w:hAnsi="Lucida Sans Unicode" w:cs="Lucida Sans Unicode"/>
          <w:color w:val="000000"/>
          <w:sz w:val="17"/>
          <w:szCs w:val="17"/>
        </w:rPr>
        <w:t>, under the cloak of the CIA, moved freely and right into Sacramento, CA under a veil to transform California into the nation’s first Para-Fascist state under Governor Ronald Reagan; and head the murderous repression, suppression and assault against California’s Left, Black Nationalist, Nation of Islam, Chicano Liberation Movement and the Black Panther Party for Self Defense.</w:t>
      </w:r>
      <w:hyperlink r:id="rId8838" w:anchor="_ftn66" w:history="1">
        <w:r w:rsidRPr="00877702">
          <w:rPr>
            <w:rFonts w:ascii="Lucida Sans Unicode" w:eastAsia="Times New Roman" w:hAnsi="Lucida Sans Unicode" w:cs="Lucida Sans Unicode"/>
            <w:color w:val="515151"/>
            <w:sz w:val="17"/>
            <w:szCs w:val="17"/>
          </w:rPr>
          <w:t>[66]</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Bolschwing’s Nazi-SS mole, </w:t>
      </w:r>
      <w:hyperlink r:id="rId8839" w:tgtFrame="_blank" w:history="1">
        <w:r w:rsidRPr="00877702">
          <w:rPr>
            <w:rFonts w:ascii="Lucida Sans Unicode" w:eastAsia="Times New Roman" w:hAnsi="Lucida Sans Unicode" w:cs="Lucida Sans Unicode"/>
            <w:color w:val="515151"/>
            <w:sz w:val="17"/>
            <w:szCs w:val="17"/>
          </w:rPr>
          <w:t>Helene van Damme</w:t>
        </w:r>
      </w:hyperlink>
      <w:r w:rsidRPr="00877702">
        <w:rPr>
          <w:rFonts w:ascii="Lucida Sans Unicode" w:eastAsia="Times New Roman" w:hAnsi="Lucida Sans Unicode" w:cs="Lucida Sans Unicode"/>
          <w:color w:val="000000"/>
          <w:sz w:val="17"/>
          <w:szCs w:val="17"/>
        </w:rPr>
        <w:t>, was Governor and President Reagan’s Special Assistant and Head Appointment Secretary. She put together his list of potential staff and controlled his appointments.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Helen was the former secretary to the Nazi German High Command, the German General Military Staff. The German High Command and General Staff that put Adolf Hitler and the Nazis in power was a Junker (</w:t>
      </w:r>
      <w:r w:rsidRPr="00877702">
        <w:rPr>
          <w:rFonts w:ascii="Lucida Sans Unicode" w:eastAsia="Times New Roman" w:hAnsi="Lucida Sans Unicode" w:cs="Lucida Sans Unicode"/>
          <w:b/>
          <w:bCs/>
          <w:i/>
          <w:iCs/>
          <w:color w:val="000000"/>
          <w:sz w:val="17"/>
          <w:szCs w:val="17"/>
        </w:rPr>
        <w:t>WWI- Bismarck Second Reich)</w:t>
      </w:r>
      <w:r w:rsidRPr="00877702">
        <w:rPr>
          <w:rFonts w:ascii="Lucida Sans Unicode" w:eastAsia="Times New Roman" w:hAnsi="Lucida Sans Unicode" w:cs="Lucida Sans Unicode"/>
          <w:color w:val="000000"/>
          <w:sz w:val="17"/>
          <w:szCs w:val="17"/>
        </w:rPr>
        <w:t> Military Staff.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She was also the translator and secretary for the Reinhard Gehlen Org. In 1983, President Reagan quietly appointed </w:t>
      </w:r>
      <w:hyperlink r:id="rId8840" w:tgtFrame="_blank" w:history="1">
        <w:r w:rsidRPr="00877702">
          <w:rPr>
            <w:rFonts w:ascii="Lucida Sans Unicode" w:eastAsia="Times New Roman" w:hAnsi="Lucida Sans Unicode" w:cs="Lucida Sans Unicode"/>
            <w:color w:val="515151"/>
            <w:sz w:val="17"/>
            <w:szCs w:val="17"/>
          </w:rPr>
          <w:t>Helene van Damme as U.S. Ambassador to Austria</w:t>
        </w:r>
      </w:hyperlink>
      <w:r w:rsidRPr="00877702">
        <w:rPr>
          <w:rFonts w:ascii="Lucida Sans Unicode" w:eastAsia="Times New Roman" w:hAnsi="Lucida Sans Unicode" w:cs="Lucida Sans Unicode"/>
          <w:color w:val="000000"/>
          <w:sz w:val="17"/>
          <w:szCs w:val="17"/>
        </w:rPr>
        <w:t>. Helene van Damme also </w:t>
      </w:r>
      <w:hyperlink r:id="rId8841" w:tgtFrame="_blank" w:history="1">
        <w:r w:rsidRPr="00877702">
          <w:rPr>
            <w:rFonts w:ascii="Lucida Sans Unicode" w:eastAsia="Times New Roman" w:hAnsi="Lucida Sans Unicode" w:cs="Lucida Sans Unicode"/>
            <w:color w:val="515151"/>
            <w:sz w:val="17"/>
            <w:szCs w:val="17"/>
          </w:rPr>
          <w:t>signed most of Reagan’s Governor and Presidental papers. </w:t>
        </w:r>
      </w:hyperlink>
      <w:r w:rsidRPr="00877702">
        <w:rPr>
          <w:rFonts w:ascii="Lucida Sans Unicode" w:eastAsia="Times New Roman" w:hAnsi="Lucida Sans Unicode" w:cs="Lucida Sans Unicode"/>
          <w:color w:val="000000"/>
          <w:sz w:val="17"/>
          <w:szCs w:val="17"/>
        </w:rPr>
        <w:t> Like Baron Bolschwing, there are few photographs available of the elusive and powerfully placed Nazi Mole, Helene van Damme, on the U.S. Taxpayer payroll.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Even the SS notorious secret war criminal financer and money launderer, Sturmbannfuhrer SS Fritz Schwend</w:t>
      </w: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color w:val="000000"/>
          <w:sz w:val="17"/>
          <w:szCs w:val="17"/>
        </w:rPr>
        <w:t>alias Dr.</w:t>
      </w: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i/>
          <w:iCs/>
          <w:color w:val="000000"/>
          <w:sz w:val="17"/>
          <w:szCs w:val="17"/>
        </w:rPr>
        <w:t>Wendig</w:t>
      </w:r>
      <w:r w:rsidRPr="00877702">
        <w:rPr>
          <w:rFonts w:ascii="Lucida Sans Unicode" w:eastAsia="Times New Roman" w:hAnsi="Lucida Sans Unicode" w:cs="Lucida Sans Unicode"/>
          <w:color w:val="000000"/>
          <w:sz w:val="17"/>
          <w:szCs w:val="17"/>
        </w:rPr>
        <w:t>, moved into California with Baron Bolschwing for a short time. WISNER and Baron Bolschwing’s invisible </w:t>
      </w:r>
      <w:r w:rsidRPr="00877702">
        <w:rPr>
          <w:rFonts w:ascii="Lucida Sans Unicode" w:eastAsia="Times New Roman" w:hAnsi="Lucida Sans Unicode" w:cs="Lucida Sans Unicode"/>
          <w:b/>
          <w:bCs/>
          <w:color w:val="000000"/>
          <w:sz w:val="17"/>
          <w:szCs w:val="17"/>
        </w:rPr>
        <w:t>BLOODSTONE</w:t>
      </w:r>
      <w:r w:rsidRPr="00877702">
        <w:rPr>
          <w:rFonts w:ascii="Lucida Sans Unicode" w:eastAsia="Times New Roman" w:hAnsi="Lucida Sans Unicode" w:cs="Lucida Sans Unicode"/>
          <w:color w:val="000000"/>
          <w:sz w:val="17"/>
          <w:szCs w:val="17"/>
        </w:rPr>
        <w:t> army is part of Mae Brussell’s </w:t>
      </w:r>
      <w:r w:rsidRPr="00877702">
        <w:rPr>
          <w:rFonts w:ascii="Lucida Sans Unicode" w:eastAsia="Times New Roman" w:hAnsi="Lucida Sans Unicode" w:cs="Lucida Sans Unicode"/>
          <w:b/>
          <w:bCs/>
          <w:i/>
          <w:iCs/>
          <w:color w:val="000000"/>
          <w:sz w:val="17"/>
          <w:szCs w:val="17"/>
        </w:rPr>
        <w:t>Murder, Inc</w:t>
      </w:r>
      <w:r w:rsidRPr="00877702">
        <w:rPr>
          <w:rFonts w:ascii="Lucida Sans Unicode" w:eastAsia="Times New Roman" w:hAnsi="Lucida Sans Unicode" w:cs="Lucida Sans Unicode"/>
          <w:color w:val="000000"/>
          <w:sz w:val="17"/>
          <w:szCs w:val="17"/>
        </w:rPr>
        <w:t>. (Patrice Lumumba, Malcolm X, Dr. Martin Luther King, Robert F. Kennedy, J. Edgar Hoover, Joseph F. Knowland, Mae Brussell, Huey P. Newton, and Gary Webb, etc.).</w:t>
      </w:r>
      <w:hyperlink r:id="rId8842" w:anchor="_ftn67" w:history="1">
        <w:r w:rsidRPr="00877702">
          <w:rPr>
            <w:rFonts w:ascii="Lucida Sans Unicode" w:eastAsia="Times New Roman" w:hAnsi="Lucida Sans Unicode" w:cs="Lucida Sans Unicode"/>
            <w:color w:val="515151"/>
            <w:sz w:val="17"/>
            <w:szCs w:val="17"/>
          </w:rPr>
          <w:t>[67]</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My earliest memory is the Office of Naval Intelligence (ONI). My first so-called Kodak-</w:t>
      </w:r>
      <w:r w:rsidRPr="00877702">
        <w:rPr>
          <w:rFonts w:ascii="Lucida Sans Unicode" w:eastAsia="Times New Roman" w:hAnsi="Lucida Sans Unicode" w:cs="Lucida Sans Unicode"/>
          <w:b/>
          <w:bCs/>
          <w:color w:val="000000"/>
          <w:sz w:val="17"/>
          <w:szCs w:val="17"/>
        </w:rPr>
        <w:t>DOUBLE BIND</w:t>
      </w:r>
      <w:r w:rsidRPr="00877702">
        <w:rPr>
          <w:rFonts w:ascii="Lucida Sans Unicode" w:eastAsia="Times New Roman" w:hAnsi="Lucida Sans Unicode" w:cs="Lucida Sans Unicode"/>
          <w:color w:val="000000"/>
          <w:sz w:val="17"/>
          <w:szCs w:val="17"/>
        </w:rPr>
        <w:t> (insanity without disease) snapshot moment is linked to the recall of my brother’s first year birthday. I recall a happy occasion. I can remember my mother standing my brother on top of a table next to his birthday cake. I was three years old. It was around August 10, 1950.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Next, as if associated in time, I recall two uniformed navy sailors at the door of our small apartment in Oakland. My mother wouldn’t let them in. My father had been a Black </w:t>
      </w:r>
      <w:r w:rsidRPr="00877702">
        <w:rPr>
          <w:rFonts w:ascii="Lucida Sans Unicode" w:eastAsia="Times New Roman" w:hAnsi="Lucida Sans Unicode" w:cs="Lucida Sans Unicode"/>
          <w:b/>
          <w:bCs/>
          <w:color w:val="000000"/>
          <w:sz w:val="17"/>
          <w:szCs w:val="17"/>
          <w:u w:val="single"/>
        </w:rPr>
        <w:t>Civilian Employee</w:t>
      </w:r>
      <w:r w:rsidRPr="00877702">
        <w:rPr>
          <w:rFonts w:ascii="Lucida Sans Unicode" w:eastAsia="Times New Roman" w:hAnsi="Lucida Sans Unicode" w:cs="Lucida Sans Unicode"/>
          <w:color w:val="000000"/>
          <w:sz w:val="17"/>
          <w:szCs w:val="17"/>
        </w:rPr>
        <w:t> at the U.S. Navy Base at Alameda.</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While one of them appeared to be pleading with my mother, out of the darkness of the hallway, I could see the other officer’s eyes fixed on me as I played with toys on the floor. He glared at me as if he wanted to hurt me. I recall my defiant reaction as I stared back, “I am not afraid.” but I pondered as a child what kind of human being could want to deliberately hurt me. The ONI had my father in a camouflaged naval-state mental facility at Napa State Mental Hospital experimenting and torturing him </w:t>
      </w:r>
      <w:r w:rsidRPr="00877702">
        <w:rPr>
          <w:rFonts w:ascii="Lucida Sans Unicode" w:eastAsia="Times New Roman" w:hAnsi="Lucida Sans Unicode" w:cs="Lucida Sans Unicode"/>
          <w:b/>
          <w:bCs/>
          <w:color w:val="000000"/>
          <w:sz w:val="17"/>
          <w:szCs w:val="17"/>
        </w:rPr>
        <w:t>SINCE 1948</w:t>
      </w:r>
      <w:r w:rsidRPr="00877702">
        <w:rPr>
          <w:rFonts w:ascii="Lucida Sans Unicode" w:eastAsia="Times New Roman" w:hAnsi="Lucida Sans Unicode" w:cs="Lucida Sans Unicode"/>
          <w:color w:val="000000"/>
          <w:sz w:val="17"/>
          <w:szCs w:val="17"/>
        </w:rPr>
        <w:t> as an extension of the Dachau experiments, </w:t>
      </w:r>
      <w:r w:rsidRPr="00877702">
        <w:rPr>
          <w:rFonts w:ascii="Lucida Sans Unicode" w:eastAsia="Times New Roman" w:hAnsi="Lucida Sans Unicode" w:cs="Lucida Sans Unicode"/>
          <w:b/>
          <w:bCs/>
          <w:color w:val="000000"/>
          <w:sz w:val="17"/>
          <w:szCs w:val="17"/>
        </w:rPr>
        <w:t>Project CHATTER</w:t>
      </w:r>
      <w:r w:rsidRPr="00877702">
        <w:rPr>
          <w:rFonts w:ascii="Lucida Sans Unicode" w:eastAsia="Times New Roman" w:hAnsi="Lucida Sans Unicode" w:cs="Lucida Sans Unicode"/>
          <w:color w:val="000000"/>
          <w:sz w:val="17"/>
          <w:szCs w:val="17"/>
        </w:rPr>
        <w: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 had been aware of ONI’s possession of Himmler’s SS Dachau Concentration Camp medical records and documents outlining the secret mass mescaline-mind control human experiments on victims at the camp, but I failed to understand that the Dachau SS doctors and technicians conducting the experiences may have been secreted into the United States through the back door by Dulles and WISNER’s Top Secret </w:t>
      </w:r>
      <w:r w:rsidRPr="00877702">
        <w:rPr>
          <w:rFonts w:ascii="Lucida Sans Unicode" w:eastAsia="Times New Roman" w:hAnsi="Lucida Sans Unicode" w:cs="Lucida Sans Unicode"/>
          <w:b/>
          <w:bCs/>
          <w:color w:val="000000"/>
          <w:sz w:val="17"/>
          <w:szCs w:val="17"/>
        </w:rPr>
        <w:t>PAPERCLIP</w:t>
      </w:r>
      <w:r w:rsidRPr="00877702">
        <w:rPr>
          <w:rFonts w:ascii="Lucida Sans Unicode" w:eastAsia="Times New Roman" w:hAnsi="Lucida Sans Unicode" w:cs="Lucida Sans Unicode"/>
          <w:color w:val="000000"/>
          <w:sz w:val="17"/>
          <w:szCs w:val="17"/>
        </w:rPr>
        <w:t> operation in Germany, and then through Operation </w:t>
      </w:r>
      <w:r w:rsidRPr="00877702">
        <w:rPr>
          <w:rFonts w:ascii="Lucida Sans Unicode" w:eastAsia="Times New Roman" w:hAnsi="Lucida Sans Unicode" w:cs="Lucida Sans Unicode"/>
          <w:b/>
          <w:bCs/>
          <w:color w:val="000000"/>
          <w:sz w:val="17"/>
          <w:szCs w:val="17"/>
        </w:rPr>
        <w:t>BLOODSTONE.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From my father’s medical records before they were stolen, I discovered a mysterious </w:t>
      </w:r>
      <w:r w:rsidRPr="00877702">
        <w:rPr>
          <w:rFonts w:ascii="Lucida Sans Unicode" w:eastAsia="Times New Roman" w:hAnsi="Lucida Sans Unicode" w:cs="Lucida Sans Unicode"/>
          <w:b/>
          <w:bCs/>
          <w:color w:val="000000"/>
          <w:sz w:val="17"/>
          <w:szCs w:val="17"/>
        </w:rPr>
        <w:t>“DR. JEWEL” </w:t>
      </w:r>
      <w:r w:rsidRPr="00877702">
        <w:rPr>
          <w:rFonts w:ascii="Lucida Sans Unicode" w:eastAsia="Times New Roman" w:hAnsi="Lucida Sans Unicode" w:cs="Lucida Sans Unicode"/>
          <w:color w:val="000000"/>
          <w:sz w:val="17"/>
          <w:szCs w:val="17"/>
        </w:rPr>
        <w:t>overseeing the hospital experiments. He wasn’t a licensed psychiatrist or hospital staff physician that I could find, and nobody including the State of California claimed that it didn’t know who he was. I suspect that he may have been one of Project </w:t>
      </w:r>
      <w:r w:rsidRPr="00877702">
        <w:rPr>
          <w:rFonts w:ascii="Lucida Sans Unicode" w:eastAsia="Times New Roman" w:hAnsi="Lucida Sans Unicode" w:cs="Lucida Sans Unicode"/>
          <w:b/>
          <w:bCs/>
          <w:color w:val="000000"/>
          <w:sz w:val="17"/>
          <w:szCs w:val="17"/>
        </w:rPr>
        <w:t>PAPERCLIP </w:t>
      </w:r>
      <w:r w:rsidRPr="00877702">
        <w:rPr>
          <w:rFonts w:ascii="Lucida Sans Unicode" w:eastAsia="Times New Roman" w:hAnsi="Lucida Sans Unicode" w:cs="Lucida Sans Unicode"/>
          <w:color w:val="000000"/>
          <w:sz w:val="17"/>
          <w:szCs w:val="17"/>
        </w:rPr>
        <w:t>or an Operation </w:t>
      </w:r>
      <w:r w:rsidRPr="00877702">
        <w:rPr>
          <w:rFonts w:ascii="Lucida Sans Unicode" w:eastAsia="Times New Roman" w:hAnsi="Lucida Sans Unicode" w:cs="Lucida Sans Unicode"/>
          <w:b/>
          <w:bCs/>
          <w:color w:val="000000"/>
          <w:sz w:val="17"/>
          <w:szCs w:val="17"/>
        </w:rPr>
        <w:t>BLOODSTONE</w:t>
      </w:r>
      <w:r w:rsidRPr="00877702">
        <w:rPr>
          <w:rFonts w:ascii="Lucida Sans Unicode" w:eastAsia="Times New Roman" w:hAnsi="Lucida Sans Unicode" w:cs="Lucida Sans Unicode"/>
          <w:color w:val="000000"/>
          <w:sz w:val="17"/>
          <w:szCs w:val="17"/>
        </w:rPr>
        <w:t> Dachau doctor or technician.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Richard Helms inherited Operation </w:t>
      </w:r>
      <w:r w:rsidRPr="00877702">
        <w:rPr>
          <w:rFonts w:ascii="Lucida Sans Unicode" w:eastAsia="Times New Roman" w:hAnsi="Lucida Sans Unicode" w:cs="Lucida Sans Unicode"/>
          <w:b/>
          <w:bCs/>
          <w:color w:val="000000"/>
          <w:sz w:val="17"/>
          <w:szCs w:val="17"/>
        </w:rPr>
        <w:t>BLOODSTONE</w:t>
      </w:r>
      <w:r w:rsidRPr="00877702">
        <w:rPr>
          <w:rFonts w:ascii="Lucida Sans Unicode" w:eastAsia="Times New Roman" w:hAnsi="Lucida Sans Unicode" w:cs="Lucida Sans Unicode"/>
          <w:color w:val="000000"/>
          <w:sz w:val="17"/>
          <w:szCs w:val="17"/>
        </w:rPr>
        <w:t> as the the CIA Directorate of Plans when WISNER retired in 1962.</w:t>
      </w:r>
      <w:hyperlink r:id="rId8843" w:anchor="_ftn68" w:history="1">
        <w:r w:rsidRPr="00877702">
          <w:rPr>
            <w:rFonts w:ascii="Lucida Sans Unicode" w:eastAsia="Times New Roman" w:hAnsi="Lucida Sans Unicode" w:cs="Lucida Sans Unicode"/>
            <w:color w:val="515151"/>
            <w:sz w:val="17"/>
            <w:szCs w:val="17"/>
          </w:rPr>
          <w:t>[68]</w:t>
        </w:r>
      </w:hyperlink>
      <w:r w:rsidRPr="00877702">
        <w:rPr>
          <w:rFonts w:ascii="Lucida Sans Unicode" w:eastAsia="Times New Roman" w:hAnsi="Lucida Sans Unicode" w:cs="Lucida Sans Unicode"/>
          <w:color w:val="000000"/>
          <w:sz w:val="17"/>
          <w:szCs w:val="17"/>
        </w:rPr>
        <w:t> In 1973, Richard Helms destroyed not only MK ULTRA files but its Operation </w:t>
      </w:r>
      <w:r w:rsidRPr="00877702">
        <w:rPr>
          <w:rFonts w:ascii="Lucida Sans Unicode" w:eastAsia="Times New Roman" w:hAnsi="Lucida Sans Unicode" w:cs="Lucida Sans Unicode"/>
          <w:b/>
          <w:bCs/>
          <w:color w:val="000000"/>
          <w:sz w:val="17"/>
          <w:szCs w:val="17"/>
        </w:rPr>
        <w:t>BLOODSTONE</w:t>
      </w:r>
      <w:r w:rsidRPr="00877702">
        <w:rPr>
          <w:rFonts w:ascii="Lucida Sans Unicode" w:eastAsia="Times New Roman" w:hAnsi="Lucida Sans Unicode" w:cs="Lucida Sans Unicode"/>
          <w:color w:val="000000"/>
          <w:sz w:val="17"/>
          <w:szCs w:val="17"/>
        </w:rPr>
        <w:t> links to hamper any congressional investigation into the depth of the savage illegal-inhumane activities of the CIA.</w:t>
      </w:r>
      <w:hyperlink r:id="rId8844" w:anchor="_ftn69" w:history="1">
        <w:r w:rsidRPr="00877702">
          <w:rPr>
            <w:rFonts w:ascii="Lucida Sans Unicode" w:eastAsia="Times New Roman" w:hAnsi="Lucida Sans Unicode" w:cs="Lucida Sans Unicode"/>
            <w:color w:val="515151"/>
            <w:sz w:val="17"/>
            <w:szCs w:val="17"/>
          </w:rPr>
          <w:t>[69]</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My next so-called Kodak-</w:t>
      </w:r>
      <w:r w:rsidRPr="00877702">
        <w:rPr>
          <w:rFonts w:ascii="Lucida Sans Unicode" w:eastAsia="Times New Roman" w:hAnsi="Lucida Sans Unicode" w:cs="Lucida Sans Unicode"/>
          <w:b/>
          <w:bCs/>
          <w:color w:val="000000"/>
          <w:sz w:val="17"/>
          <w:szCs w:val="17"/>
        </w:rPr>
        <w:t>DOUBLE BIND</w:t>
      </w:r>
      <w:r w:rsidRPr="00877702">
        <w:rPr>
          <w:rFonts w:ascii="Lucida Sans Unicode" w:eastAsia="Times New Roman" w:hAnsi="Lucida Sans Unicode" w:cs="Lucida Sans Unicode"/>
          <w:color w:val="000000"/>
          <w:sz w:val="17"/>
          <w:szCs w:val="17"/>
        </w:rPr>
        <w:t> moment was as a terrified, but defiant very young adult. Yet, I was still very much an adolescent and kid at heart. At Little Bobby Hutton’s April 1968 funeral, the mortician quietly confided to me that when he picked up Little Bobby’s body from the coroner, he had been shot to pieces. He said that he had to piece him back and sew him together for the funeral. I went into a state of subconscious shock, but I couldn’t break down there.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Little Bobby was the one of the gentleness and kindness human beings that I had known. I knew Little Bobby. I watched him grow. He wouldn’t deliberately hurt or harm anyone even with words. It didn’t make any sense. What kind of human beings could intentionally mutilate and cut to pieces an </w:t>
      </w:r>
      <w:r w:rsidRPr="00877702">
        <w:rPr>
          <w:rFonts w:ascii="Lucida Sans Unicode" w:eastAsia="Times New Roman" w:hAnsi="Lucida Sans Unicode" w:cs="Lucida Sans Unicode"/>
          <w:b/>
          <w:bCs/>
          <w:color w:val="000000"/>
          <w:sz w:val="17"/>
          <w:szCs w:val="17"/>
          <w:u w:val="single"/>
        </w:rPr>
        <w:t>unarmed</w:t>
      </w:r>
      <w:r w:rsidRPr="00877702">
        <w:rPr>
          <w:rFonts w:ascii="Lucida Sans Unicode" w:eastAsia="Times New Roman" w:hAnsi="Lucida Sans Unicode" w:cs="Lucida Sans Unicode"/>
          <w:color w:val="000000"/>
          <w:sz w:val="17"/>
          <w:szCs w:val="17"/>
        </w:rPr>
        <w:t> fellow human being with such barbaric human savagery and hatred.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 was deeply affected by the senseless and horrific slaughter of Little Bobby and brutal April 6, 1968 assault against the brothers. I missed the deadly assault by a matter of hours. Dawn fell that evening. It was a dangerous time for members of the Black Panther Party for Self Defense (BPP). I had no duties at the BPP headquarters and took the bus home. Over that weekend of the murder of Little Bobby, our orders were to stay home or move, if necessary, only in numbers, because there were roving death squads out anxious to pick us off alone.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Monday following the murder of Little Bobby, before I could enter the doors at Merritt Jr. College where I was a student, I was greeted by scores of students some in tears that prayed that I was alive. I just didn’t know that so many people had sincerely cared about what happened to us. I couldn’t hold it in any longer. I wept that morning, but I was not afraid. We only became just more determined for the struggle and liberation for our people. Huey sent strict orders down the line if confronted with deadly force, </w:t>
      </w:r>
      <w:r w:rsidRPr="00877702">
        <w:rPr>
          <w:rFonts w:ascii="Lucida Sans Unicode" w:eastAsia="Times New Roman" w:hAnsi="Lucida Sans Unicode" w:cs="Lucida Sans Unicode"/>
          <w:b/>
          <w:bCs/>
          <w:color w:val="000000"/>
          <w:sz w:val="17"/>
          <w:szCs w:val="17"/>
        </w:rPr>
        <w:t>RETURN DEADLY FORCE. </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As I understand it, they were all there- OPD, CIA (Baron Bolschwing-</w:t>
      </w:r>
      <w:r w:rsidRPr="00877702">
        <w:rPr>
          <w:rFonts w:ascii="Lucida Sans Unicode" w:eastAsia="Times New Roman" w:hAnsi="Lucida Sans Unicode" w:cs="Lucida Sans Unicode"/>
          <w:b/>
          <w:bCs/>
          <w:color w:val="000000"/>
          <w:sz w:val="17"/>
          <w:szCs w:val="17"/>
        </w:rPr>
        <w:t>BLOODSTONE</w:t>
      </w:r>
      <w:r w:rsidRPr="00877702">
        <w:rPr>
          <w:rFonts w:ascii="Lucida Sans Unicode" w:eastAsia="Times New Roman" w:hAnsi="Lucida Sans Unicode" w:cs="Lucida Sans Unicode"/>
          <w:color w:val="000000"/>
          <w:sz w:val="17"/>
          <w:szCs w:val="17"/>
        </w:rPr>
        <w:t>), FBI, Division 5, Evelle Younger’s Office of California Attorney General, and Squad 19. It was a “Turkey Shoot.” In military situations, a turkey shoot occurs when a group or team catch the enemy off-guard or out-gunned to the point of being unfair, </w:t>
      </w:r>
      <w:hyperlink r:id="rId8845" w:anchor="_ftn70" w:history="1">
        <w:r w:rsidRPr="00877702">
          <w:rPr>
            <w:rFonts w:ascii="Lucida Sans Unicode" w:eastAsia="Times New Roman" w:hAnsi="Lucida Sans Unicode" w:cs="Lucida Sans Unicode"/>
            <w:color w:val="515151"/>
            <w:sz w:val="17"/>
            <w:szCs w:val="17"/>
          </w:rPr>
          <w:t>[70]</w:t>
        </w:r>
      </w:hyperlink>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color w:val="000000"/>
          <w:sz w:val="17"/>
          <w:szCs w:val="17"/>
        </w:rPr>
        <w:t>MURDER!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secret SS death squads unleashed in America with a FBI/CIA and military intelligence licence to kill weren’t a matter of conspiracy theories, specuation or over active imaginations. They were real, deadly real. We buried Little Bobby Hutton, Bunchy Carter, John Huggins, Fred Hampton, Tommy Davenport, Dr. Marcus A. Foster, and so many other beautiful and courageous brothers and sisters.   </w:t>
      </w:r>
      <w:r w:rsidRPr="00877702">
        <w:rPr>
          <w:rFonts w:ascii="Lucida Sans Unicode" w:eastAsia="Times New Roman" w:hAnsi="Lucida Sans Unicode" w:cs="Lucida Sans Unicode"/>
          <w:b/>
          <w:bCs/>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ENIGMA OF A NAZI WAR CRIMINAL RUNNING AMOK IN AMERICA, BARON OTTO VON BOLSCHWING, THE SECRET HIGH PRIEST OF THE SS </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4FB9A967" wp14:editId="20A4A2B8">
            <wp:extent cx="2857500" cy="2390775"/>
            <wp:effectExtent l="0" t="0" r="0" b="9525"/>
            <wp:docPr id="809" name="Picture 809" descr="https://mindcontrolblackassassins.files.wordpress.com/2011/03/otto_von_bolschwing.jpg?w=300&amp;h=250">
              <a:hlinkClick xmlns:a="http://schemas.openxmlformats.org/drawingml/2006/main" r:id="rId88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s://mindcontrolblackassassins.files.wordpress.com/2011/03/otto_von_bolschwing.jpg?w=300&amp;h=250">
                      <a:hlinkClick r:id="rId8846"/>
                    </pic:cNvPr>
                    <pic:cNvPicPr>
                      <a:picLocks noChangeAspect="1" noChangeArrowheads="1"/>
                    </pic:cNvPicPr>
                  </pic:nvPicPr>
                  <pic:blipFill>
                    <a:blip r:embed="rId8847">
                      <a:extLst>
                        <a:ext uri="{28A0092B-C50C-407E-A947-70E740481C1C}">
                          <a14:useLocalDpi xmlns:a14="http://schemas.microsoft.com/office/drawing/2010/main" val="0"/>
                        </a:ext>
                      </a:extLst>
                    </a:blip>
                    <a:srcRect/>
                    <a:stretch>
                      <a:fillRect/>
                    </a:stretch>
                  </pic:blipFill>
                  <pic:spPr bwMode="auto">
                    <a:xfrm>
                      <a:off x="0" y="0"/>
                      <a:ext cx="2857500" cy="23907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 rare photograph of the elusive Baron Otto von Bolshwing. He was described as handsome and suave, an </w:t>
      </w:r>
      <w:r w:rsidRPr="00877702">
        <w:rPr>
          <w:rFonts w:ascii="Lucida Sans Unicode" w:eastAsia="Times New Roman" w:hAnsi="Lucida Sans Unicode" w:cs="Lucida Sans Unicode"/>
          <w:i/>
          <w:iCs/>
          <w:color w:val="000000"/>
          <w:sz w:val="17"/>
          <w:szCs w:val="17"/>
        </w:rPr>
        <w:t>“Aristocratic Gary Cooper.”</w:t>
      </w:r>
      <w:r w:rsidRPr="00877702">
        <w:rPr>
          <w:rFonts w:ascii="Lucida Sans Unicode" w:eastAsia="Times New Roman" w:hAnsi="Lucida Sans Unicode" w:cs="Lucida Sans Unicode"/>
          <w:color w:val="000000"/>
          <w:sz w:val="17"/>
          <w:szCs w:val="17"/>
        </w:rPr>
        <w:t> In all the reference materials available about Baron Bolschwing, there is a mystery just how he was able to avoid being arrested, tried and hanged for Nazi war crimes. How did one of Heinrich Himmler’s top SS international epsionage agents snake his way inside the ranks of U.S. Army 44</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Infantry out of New York-New Jersey even before the surrender of Nazi Germany?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Why was Himmler’s top epsionage agent, Baron Bolschwing, brought into the United States in 1953 in the interest of our </w:t>
      </w:r>
      <w:r w:rsidRPr="00877702">
        <w:rPr>
          <w:rFonts w:ascii="Lucida Sans Unicode" w:eastAsia="Times New Roman" w:hAnsi="Lucida Sans Unicode" w:cs="Lucida Sans Unicode"/>
          <w:b/>
          <w:bCs/>
          <w:color w:val="000000"/>
          <w:sz w:val="17"/>
          <w:szCs w:val="17"/>
        </w:rPr>
        <w:t>National Security</w:t>
      </w:r>
      <w:r w:rsidRPr="00877702">
        <w:rPr>
          <w:rFonts w:ascii="Lucida Sans Unicode" w:eastAsia="Times New Roman" w:hAnsi="Lucida Sans Unicode" w:cs="Lucida Sans Unicode"/>
          <w:color w:val="000000"/>
          <w:sz w:val="17"/>
          <w:szCs w:val="17"/>
        </w:rPr>
        <w:t>? Once inside the United States, what character allowed this international Nazi war criminal to freely mingle among the rich, famous, the powerful and elite- </w:t>
      </w:r>
      <w:r w:rsidRPr="00877702">
        <w:rPr>
          <w:rFonts w:ascii="Lucida Sans Unicode" w:eastAsia="Times New Roman" w:hAnsi="Lucida Sans Unicode" w:cs="Lucida Sans Unicode"/>
          <w:b/>
          <w:bCs/>
          <w:color w:val="000000"/>
          <w:sz w:val="17"/>
          <w:szCs w:val="17"/>
        </w:rPr>
        <w:t>INVISIBLE</w:t>
      </w:r>
      <w:r w:rsidRPr="00877702">
        <w:rPr>
          <w:rFonts w:ascii="Lucida Sans Unicode" w:eastAsia="Times New Roman" w:hAnsi="Lucida Sans Unicode" w:cs="Lucida Sans Unicode"/>
          <w:color w:val="000000"/>
          <w:sz w:val="17"/>
          <w:szCs w:val="17"/>
        </w:rPr>
        <w:t> with such </w:t>
      </w:r>
      <w:r w:rsidRPr="00877702">
        <w:rPr>
          <w:rFonts w:ascii="Lucida Sans Unicode" w:eastAsia="Times New Roman" w:hAnsi="Lucida Sans Unicode" w:cs="Lucida Sans Unicode"/>
          <w:b/>
          <w:bCs/>
          <w:color w:val="000000"/>
          <w:sz w:val="17"/>
          <w:szCs w:val="17"/>
        </w:rPr>
        <w:t>CHILLING IMPUNITY?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Why did the U.S. Justice Department in 1981 step in to shield him in the interest of </w:t>
      </w:r>
      <w:r w:rsidRPr="00877702">
        <w:rPr>
          <w:rFonts w:ascii="Lucida Sans Unicode" w:eastAsia="Times New Roman" w:hAnsi="Lucida Sans Unicode" w:cs="Lucida Sans Unicode"/>
          <w:b/>
          <w:bCs/>
          <w:color w:val="000000"/>
          <w:sz w:val="17"/>
          <w:szCs w:val="17"/>
        </w:rPr>
        <w:t>National Security</w:t>
      </w:r>
      <w:r w:rsidRPr="00877702">
        <w:rPr>
          <w:rFonts w:ascii="Lucida Sans Unicode" w:eastAsia="Times New Roman" w:hAnsi="Lucida Sans Unicode" w:cs="Lucida Sans Unicode"/>
          <w:color w:val="000000"/>
          <w:sz w:val="17"/>
          <w:szCs w:val="17"/>
        </w:rPr>
        <w:t> even in opposition to one of its own divisions, Office of Special Investigations (OSI)), that sought to legally expel him from the country? What services was this SS officer and his network performing for California Para-Fascist Governors’ Ronald Reagan (1967-1975) and </w:t>
      </w:r>
      <w:r w:rsidRPr="00877702">
        <w:rPr>
          <w:rFonts w:ascii="Lucida Sans Unicode" w:eastAsia="Times New Roman" w:hAnsi="Lucida Sans Unicode" w:cs="Lucida Sans Unicode"/>
          <w:b/>
          <w:bCs/>
          <w:i/>
          <w:iCs/>
          <w:color w:val="000000"/>
          <w:sz w:val="17"/>
          <w:szCs w:val="17"/>
        </w:rPr>
        <w:t>Jonestown</w:t>
      </w:r>
      <w:r w:rsidRPr="00877702">
        <w:rPr>
          <w:rFonts w:ascii="Lucida Sans Unicode" w:eastAsia="Times New Roman" w:hAnsi="Lucida Sans Unicode" w:cs="Lucida Sans Unicode"/>
          <w:color w:val="000000"/>
          <w:sz w:val="17"/>
          <w:szCs w:val="17"/>
        </w:rPr>
        <w:t>-Jerry Broiwn (1975-1983); the CIA, U.S. Military Intelligence and Pentagon during the Civil Rights, Anti-War and Black Power struggle? Why are most of Baron Bolschwing’s FBI/CIA files still </w:t>
      </w:r>
      <w:r w:rsidRPr="00877702">
        <w:rPr>
          <w:rFonts w:ascii="Lucida Sans Unicode" w:eastAsia="Times New Roman" w:hAnsi="Lucida Sans Unicode" w:cs="Lucida Sans Unicode"/>
          <w:b/>
          <w:bCs/>
          <w:color w:val="000000"/>
          <w:sz w:val="17"/>
          <w:szCs w:val="17"/>
        </w:rPr>
        <w:t>TOP SECRET</w:t>
      </w:r>
      <w:r w:rsidRPr="00877702">
        <w:rPr>
          <w:rFonts w:ascii="Lucida Sans Unicode" w:eastAsia="Times New Roman" w:hAnsi="Lucida Sans Unicode" w:cs="Lucida Sans Unicode"/>
          <w:color w:val="000000"/>
          <w:sz w:val="17"/>
          <w:szCs w:val="17"/>
        </w:rPr>
        <w:t> and </w:t>
      </w:r>
      <w:r w:rsidRPr="00877702">
        <w:rPr>
          <w:rFonts w:ascii="Lucida Sans Unicode" w:eastAsia="Times New Roman" w:hAnsi="Lucida Sans Unicode" w:cs="Lucida Sans Unicode"/>
          <w:b/>
          <w:bCs/>
          <w:color w:val="000000"/>
          <w:sz w:val="17"/>
          <w:szCs w:val="17"/>
        </w:rPr>
        <w:t>CLASSIFIED? Why is IT still important!</w:t>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BARON BOLSCHWING &amp; THE ORDER OF TEUTONIC KNIGHTS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14:anchorId="42BE8D34" wp14:editId="233BCD19">
            <wp:extent cx="2857500" cy="1962150"/>
            <wp:effectExtent l="0" t="0" r="0" b="0"/>
            <wp:docPr id="810" name="Picture 810" descr="https://mindcontrolblackassassins.files.wordpress.com/2011/03/aaawisner8.jpg?w=300&amp;h=206">
              <a:hlinkClick xmlns:a="http://schemas.openxmlformats.org/drawingml/2006/main" r:id="rId88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s://mindcontrolblackassassins.files.wordpress.com/2011/03/aaawisner8.jpg?w=300&amp;h=206">
                      <a:hlinkClick r:id="rId8848"/>
                    </pic:cNvPr>
                    <pic:cNvPicPr>
                      <a:picLocks noChangeAspect="1" noChangeArrowheads="1"/>
                    </pic:cNvPicPr>
                  </pic:nvPicPr>
                  <pic:blipFill>
                    <a:blip r:embed="rId8849">
                      <a:extLst>
                        <a:ext uri="{28A0092B-C50C-407E-A947-70E740481C1C}">
                          <a14:useLocalDpi xmlns:a14="http://schemas.microsoft.com/office/drawing/2010/main" val="0"/>
                        </a:ext>
                      </a:extLst>
                    </a:blip>
                    <a:srcRect/>
                    <a:stretch>
                      <a:fillRect/>
                    </a:stretch>
                  </pic:blipFill>
                  <pic:spPr bwMode="auto">
                    <a:xfrm>
                      <a:off x="0" y="0"/>
                      <a:ext cx="2857500" cy="19621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Teutonic Knight </w:t>
      </w:r>
      <w:r w:rsidRPr="00877702">
        <w:rPr>
          <w:rFonts w:ascii="Lucida Sans Unicode" w:eastAsia="Times New Roman" w:hAnsi="Lucida Sans Unicode" w:cs="Lucida Sans Unicode"/>
          <w:color w:val="000000"/>
          <w:sz w:val="17"/>
          <w:szCs w:val="17"/>
        </w:rPr>
        <w:t>&amp; The Bolschwing Coat of Arms behind the Teutonic Knight Helmet with Black Eagle Wings with the Knight Templar Tau Cross, “Mark of Cain,” who was called the “son of serpents” inside a Square decorated at the Corners with Rose Symbols.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Baron</w:t>
      </w:r>
      <w:r w:rsidRPr="00877702">
        <w:rPr>
          <w:rFonts w:ascii="Lucida Sans Unicode" w:eastAsia="Times New Roman" w:hAnsi="Lucida Sans Unicode" w:cs="Lucida Sans Unicode"/>
          <w:color w:val="000000"/>
          <w:sz w:val="17"/>
          <w:szCs w:val="17"/>
        </w:rPr>
        <w:t> is a title of nobility. The word baron comes from Old French </w:t>
      </w:r>
      <w:r w:rsidRPr="00877702">
        <w:rPr>
          <w:rFonts w:ascii="Lucida Sans Unicode" w:eastAsia="Times New Roman" w:hAnsi="Lucida Sans Unicode" w:cs="Lucida Sans Unicode"/>
          <w:i/>
          <w:iCs/>
          <w:color w:val="000000"/>
          <w:sz w:val="17"/>
          <w:szCs w:val="17"/>
        </w:rPr>
        <w:t>baron</w:t>
      </w:r>
      <w:r w:rsidRPr="00877702">
        <w:rPr>
          <w:rFonts w:ascii="Lucida Sans Unicode" w:eastAsia="Times New Roman" w:hAnsi="Lucida Sans Unicode" w:cs="Lucida Sans Unicode"/>
          <w:color w:val="000000"/>
          <w:sz w:val="17"/>
          <w:szCs w:val="17"/>
        </w:rPr>
        <w:t>, itself from Old High German and Latin (liber) </w:t>
      </w:r>
      <w:r w:rsidRPr="00877702">
        <w:rPr>
          <w:rFonts w:ascii="Lucida Sans Unicode" w:eastAsia="Times New Roman" w:hAnsi="Lucida Sans Unicode" w:cs="Lucida Sans Unicode"/>
          <w:i/>
          <w:iCs/>
          <w:color w:val="000000"/>
          <w:sz w:val="17"/>
          <w:szCs w:val="17"/>
        </w:rPr>
        <w:t>baro</w:t>
      </w:r>
      <w:r w:rsidRPr="00877702">
        <w:rPr>
          <w:rFonts w:ascii="Lucida Sans Unicode" w:eastAsia="Times New Roman" w:hAnsi="Lucida Sans Unicode" w:cs="Lucida Sans Unicode"/>
          <w:color w:val="000000"/>
          <w:sz w:val="17"/>
          <w:szCs w:val="17"/>
        </w:rPr>
        <w:t> meaning “(free) man, (free) warrior.” Generally, all legitimate males of a German baronial family inherit the title </w:t>
      </w:r>
      <w:r w:rsidRPr="00877702">
        <w:rPr>
          <w:rFonts w:ascii="Lucida Sans Unicode" w:eastAsia="Times New Roman" w:hAnsi="Lucida Sans Unicode" w:cs="Lucida Sans Unicode"/>
          <w:i/>
          <w:iCs/>
          <w:color w:val="000000"/>
          <w:sz w:val="17"/>
          <w:szCs w:val="17"/>
        </w:rPr>
        <w:t>Freiherr</w:t>
      </w:r>
      <w:r w:rsidRPr="00877702">
        <w:rPr>
          <w:rFonts w:ascii="Lucida Sans Unicode" w:eastAsia="Times New Roman" w:hAnsi="Lucida Sans Unicode" w:cs="Lucida Sans Unicode"/>
          <w:color w:val="000000"/>
          <w:sz w:val="17"/>
          <w:szCs w:val="17"/>
        </w:rPr>
        <w:t> or </w:t>
      </w:r>
      <w:r w:rsidRPr="00877702">
        <w:rPr>
          <w:rFonts w:ascii="Lucida Sans Unicode" w:eastAsia="Times New Roman" w:hAnsi="Lucida Sans Unicode" w:cs="Lucida Sans Unicode"/>
          <w:i/>
          <w:iCs/>
          <w:color w:val="000000"/>
          <w:sz w:val="17"/>
          <w:szCs w:val="17"/>
        </w:rPr>
        <w:t>Baron</w:t>
      </w:r>
      <w:r w:rsidRPr="00877702">
        <w:rPr>
          <w:rFonts w:ascii="Lucida Sans Unicode" w:eastAsia="Times New Roman" w:hAnsi="Lucida Sans Unicode" w:cs="Lucida Sans Unicode"/>
          <w:color w:val="000000"/>
          <w:sz w:val="17"/>
          <w:szCs w:val="17"/>
        </w:rPr>
        <w:t> from birth.</w:t>
      </w:r>
      <w:hyperlink r:id="rId8850" w:anchor="_ftn71" w:history="1">
        <w:r w:rsidRPr="00877702">
          <w:rPr>
            <w:rFonts w:ascii="Lucida Sans Unicode" w:eastAsia="Times New Roman" w:hAnsi="Lucida Sans Unicode" w:cs="Lucida Sans Unicode"/>
            <w:color w:val="515151"/>
            <w:sz w:val="17"/>
            <w:szCs w:val="17"/>
          </w:rPr>
          <w:t>[71]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Bolschwing claimed to be of East Prussian nobility dating back at least 700 years, 7 generations, to 1302 A.D.</w:t>
      </w:r>
      <w:hyperlink r:id="rId8851" w:anchor="_ftn72" w:history="1">
        <w:r w:rsidRPr="00877702">
          <w:rPr>
            <w:rFonts w:ascii="Lucida Sans Unicode" w:eastAsia="Times New Roman" w:hAnsi="Lucida Sans Unicode" w:cs="Lucida Sans Unicode"/>
            <w:color w:val="515151"/>
            <w:sz w:val="17"/>
            <w:szCs w:val="17"/>
          </w:rPr>
          <w:t>[72]</w:t>
        </w:r>
      </w:hyperlink>
      <w:r w:rsidRPr="00877702">
        <w:rPr>
          <w:rFonts w:ascii="Lucida Sans Unicode" w:eastAsia="Times New Roman" w:hAnsi="Lucida Sans Unicode" w:cs="Lucida Sans Unicode"/>
          <w:color w:val="000000"/>
          <w:sz w:val="17"/>
          <w:szCs w:val="17"/>
        </w:rPr>
        <w:t> East Prussia (Germany-Poland) had been the main part of the region of Prussia (</w:t>
      </w:r>
      <w:r w:rsidRPr="00877702">
        <w:rPr>
          <w:rFonts w:ascii="Lucida Sans Unicode" w:eastAsia="Times New Roman" w:hAnsi="Lucida Sans Unicode" w:cs="Lucida Sans Unicode"/>
          <w:b/>
          <w:bCs/>
          <w:i/>
          <w:iCs/>
          <w:color w:val="000000"/>
          <w:sz w:val="17"/>
          <w:szCs w:val="17"/>
        </w:rPr>
        <w:t>First Reich, Holy Roman Empire</w:t>
      </w:r>
      <w:r w:rsidRPr="00877702">
        <w:rPr>
          <w:rFonts w:ascii="Lucida Sans Unicode" w:eastAsia="Times New Roman" w:hAnsi="Lucida Sans Unicode" w:cs="Lucida Sans Unicode"/>
          <w:color w:val="000000"/>
          <w:sz w:val="17"/>
          <w:szCs w:val="17"/>
        </w:rPr>
        <w:t>) along the southeastern Baltic Sea Coast from the 13th century to the end of World War II in May 1945.</w:t>
      </w:r>
      <w:hyperlink r:id="rId8852" w:anchor="_ftn73" w:history="1">
        <w:r w:rsidRPr="00877702">
          <w:rPr>
            <w:rFonts w:ascii="Lucida Sans Unicode" w:eastAsia="Times New Roman" w:hAnsi="Lucida Sans Unicode" w:cs="Lucida Sans Unicode"/>
            <w:color w:val="515151"/>
            <w:sz w:val="17"/>
            <w:szCs w:val="17"/>
          </w:rPr>
          <w:t>[73]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Bolschwing’s baronial family title inherited from a caste of East Prussian warrior knights from 1302 had undoubtedly been rigorously crossed checked and referenced by the SS as had been their custom and business practice to verify strict German pedigee membership reguirements. Bolschwing joined the Nazi Party at age 23 in 1933 when Adolf Hitler had been appointed Chancellor of Germany. He joined Himmler’s SS in 1939.</w:t>
      </w:r>
      <w:hyperlink r:id="rId8853" w:anchor="_ftn74" w:history="1">
        <w:r w:rsidRPr="00877702">
          <w:rPr>
            <w:rFonts w:ascii="Lucida Sans Unicode" w:eastAsia="Times New Roman" w:hAnsi="Lucida Sans Unicode" w:cs="Lucida Sans Unicode"/>
            <w:color w:val="515151"/>
            <w:sz w:val="17"/>
            <w:szCs w:val="17"/>
          </w:rPr>
          <w:t>[74]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Baron Bolschwing came from a branch of the noble German Family of Bodelschwingh, an ancient name of a bank of the Rhine River.</w:t>
      </w:r>
      <w:hyperlink r:id="rId8854" w:anchor="_ftn75" w:history="1">
        <w:r w:rsidRPr="00877702">
          <w:rPr>
            <w:rFonts w:ascii="Lucida Sans Unicode" w:eastAsia="Times New Roman" w:hAnsi="Lucida Sans Unicode" w:cs="Lucida Sans Unicode"/>
            <w:color w:val="515151"/>
            <w:sz w:val="17"/>
            <w:szCs w:val="17"/>
          </w:rPr>
          <w:t>[75]</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E7487B5" wp14:editId="3787081E">
            <wp:extent cx="2381250" cy="2571750"/>
            <wp:effectExtent l="0" t="0" r="0" b="0"/>
            <wp:docPr id="811" name="Picture 811" descr="https://mindcontrolblackassassins.files.wordpress.com/2011/03/wisnersreich.jpg?w=510">
              <a:hlinkClick xmlns:a="http://schemas.openxmlformats.org/drawingml/2006/main" r:id="rId88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s://mindcontrolblackassassins.files.wordpress.com/2011/03/wisnersreich.jpg?w=510">
                      <a:hlinkClick r:id="rId8855"/>
                    </pic:cNvPr>
                    <pic:cNvPicPr>
                      <a:picLocks noChangeAspect="1" noChangeArrowheads="1"/>
                    </pic:cNvPicPr>
                  </pic:nvPicPr>
                  <pic:blipFill>
                    <a:blip r:embed="rId8856">
                      <a:extLst>
                        <a:ext uri="{28A0092B-C50C-407E-A947-70E740481C1C}">
                          <a14:useLocalDpi xmlns:a14="http://schemas.microsoft.com/office/drawing/2010/main" val="0"/>
                        </a:ext>
                      </a:extLst>
                    </a:blip>
                    <a:srcRect/>
                    <a:stretch>
                      <a:fillRect/>
                    </a:stretch>
                  </pic:blipFill>
                  <pic:spPr bwMode="auto">
                    <a:xfrm>
                      <a:off x="0" y="0"/>
                      <a:ext cx="2381250" cy="25717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He was born a second son of a </w:t>
      </w:r>
      <w:hyperlink r:id="rId8857" w:tgtFrame="_blank" w:history="1">
        <w:r w:rsidRPr="00877702">
          <w:rPr>
            <w:rFonts w:ascii="Lucida Sans Unicode" w:eastAsia="Times New Roman" w:hAnsi="Lucida Sans Unicode" w:cs="Lucida Sans Unicode"/>
            <w:color w:val="515151"/>
            <w:sz w:val="17"/>
            <w:szCs w:val="17"/>
          </w:rPr>
          <w:t>Junker</w:t>
        </w:r>
      </w:hyperlink>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i/>
          <w:iCs/>
          <w:color w:val="000000"/>
          <w:sz w:val="17"/>
          <w:szCs w:val="17"/>
        </w:rPr>
        <w:t>Second Reich- Unification of Teutonic Order Aristocratic Landowners-City States</w:t>
      </w:r>
      <w:r w:rsidRPr="00877702">
        <w:rPr>
          <w:rFonts w:ascii="Lucida Sans Unicode" w:eastAsia="Times New Roman" w:hAnsi="Lucida Sans Unicode" w:cs="Lucida Sans Unicode"/>
          <w:color w:val="000000"/>
          <w:sz w:val="17"/>
          <w:szCs w:val="17"/>
        </w:rPr>
        <w:t>) Family on October 15, 1909 in the village of Szczurkowo (German: </w:t>
      </w:r>
      <w:r w:rsidRPr="00877702">
        <w:rPr>
          <w:rFonts w:ascii="Lucida Sans Unicode" w:eastAsia="Times New Roman" w:hAnsi="Lucida Sans Unicode" w:cs="Lucida Sans Unicode"/>
          <w:i/>
          <w:iCs/>
          <w:color w:val="000000"/>
          <w:sz w:val="17"/>
          <w:szCs w:val="17"/>
        </w:rPr>
        <w:t>Schönbruch</w:t>
      </w:r>
      <w:r w:rsidRPr="00877702">
        <w:rPr>
          <w:rFonts w:ascii="Lucida Sans Unicode" w:eastAsia="Times New Roman" w:hAnsi="Lucida Sans Unicode" w:cs="Lucida Sans Unicode"/>
          <w:color w:val="000000"/>
          <w:sz w:val="17"/>
          <w:szCs w:val="17"/>
        </w:rPr>
        <w:t>), East Prussia on land that since the 14</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Century (1302 A.D) had been property of the “Chivalrous” </w:t>
      </w:r>
      <w:r w:rsidRPr="00877702">
        <w:rPr>
          <w:rFonts w:ascii="Lucida Sans Unicode" w:eastAsia="Times New Roman" w:hAnsi="Lucida Sans Unicode" w:cs="Lucida Sans Unicode"/>
          <w:b/>
          <w:bCs/>
          <w:color w:val="000000"/>
          <w:sz w:val="17"/>
          <w:szCs w:val="17"/>
        </w:rPr>
        <w:t>Order of the Teunotic Knights</w:t>
      </w:r>
      <w:r w:rsidRPr="00877702">
        <w:rPr>
          <w:rFonts w:ascii="Lucida Sans Unicode" w:eastAsia="Times New Roman" w:hAnsi="Lucida Sans Unicode" w:cs="Lucida Sans Unicode"/>
          <w:color w:val="000000"/>
          <w:sz w:val="17"/>
          <w:szCs w:val="17"/>
        </w:rPr>
        <w:t> as had been claimed.</w:t>
      </w:r>
      <w:hyperlink r:id="rId8858" w:anchor="_ftn76" w:history="1">
        <w:r w:rsidRPr="00877702">
          <w:rPr>
            <w:rFonts w:ascii="Lucida Sans Unicode" w:eastAsia="Times New Roman" w:hAnsi="Lucida Sans Unicode" w:cs="Lucida Sans Unicode"/>
            <w:color w:val="515151"/>
            <w:sz w:val="17"/>
            <w:szCs w:val="17"/>
          </w:rPr>
          <w:t>[76]</w:t>
        </w:r>
      </w:hyperlink>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BB1CC19" wp14:editId="1EEFC123">
            <wp:extent cx="2600325" cy="2838450"/>
            <wp:effectExtent l="0" t="0" r="9525" b="0"/>
            <wp:docPr id="812" name="Picture 812" descr="https://mindcontrolblackassassins.files.wordpress.com/2011/03/aaawisner9.jpg?w=273&amp;h=300">
              <a:hlinkClick xmlns:a="http://schemas.openxmlformats.org/drawingml/2006/main" r:id="rId88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s://mindcontrolblackassassins.files.wordpress.com/2011/03/aaawisner9.jpg?w=273&amp;h=300">
                      <a:hlinkClick r:id="rId8859"/>
                    </pic:cNvPr>
                    <pic:cNvPicPr>
                      <a:picLocks noChangeAspect="1" noChangeArrowheads="1"/>
                    </pic:cNvPicPr>
                  </pic:nvPicPr>
                  <pic:blipFill>
                    <a:blip r:embed="rId8860">
                      <a:extLst>
                        <a:ext uri="{28A0092B-C50C-407E-A947-70E740481C1C}">
                          <a14:useLocalDpi xmlns:a14="http://schemas.microsoft.com/office/drawing/2010/main" val="0"/>
                        </a:ext>
                      </a:extLst>
                    </a:blip>
                    <a:srcRect/>
                    <a:stretch>
                      <a:fillRect/>
                    </a:stretch>
                  </pic:blipFill>
                  <pic:spPr bwMode="auto">
                    <a:xfrm>
                      <a:off x="0" y="0"/>
                      <a:ext cx="2600325" cy="28384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von Feuchtwangen Coat of Arms with Teutonic Knight Black Eagle Symbol inside Black/Gold Crosses with the Double Tau Cross. This line of warrior knights were most likely associated with land grants linked with the ascend of Siegfried von Feuchtwangen </w:t>
      </w:r>
      <w:r w:rsidRPr="00877702">
        <w:rPr>
          <w:rFonts w:ascii="Lucida Sans Unicode" w:eastAsia="Times New Roman" w:hAnsi="Lucida Sans Unicode" w:cs="Lucida Sans Unicode"/>
          <w:b/>
          <w:bCs/>
          <w:color w:val="000000"/>
          <w:sz w:val="17"/>
          <w:szCs w:val="17"/>
        </w:rPr>
        <w:t>(1302-1311 A.D). </w:t>
      </w:r>
      <w:r w:rsidRPr="00877702">
        <w:rPr>
          <w:rFonts w:ascii="Lucida Sans Unicode" w:eastAsia="Times New Roman" w:hAnsi="Lucida Sans Unicode" w:cs="Lucida Sans Unicode"/>
          <w:color w:val="000000"/>
          <w:sz w:val="17"/>
          <w:szCs w:val="17"/>
        </w:rPr>
        <w:t>as the 15th Grand Master of the </w:t>
      </w:r>
      <w:r w:rsidRPr="00877702">
        <w:rPr>
          <w:rFonts w:ascii="Lucida Sans Unicode" w:eastAsia="Times New Roman" w:hAnsi="Lucida Sans Unicode" w:cs="Lucida Sans Unicode"/>
          <w:b/>
          <w:bCs/>
          <w:color w:val="000000"/>
          <w:sz w:val="17"/>
          <w:szCs w:val="17"/>
        </w:rPr>
        <w:t>Teutonic Knights</w:t>
      </w:r>
      <w:r w:rsidRPr="00877702">
        <w:rPr>
          <w:rFonts w:ascii="Lucida Sans Unicode" w:eastAsia="Times New Roman" w:hAnsi="Lucida Sans Unicode" w:cs="Lucida Sans Unicode"/>
          <w:color w:val="000000"/>
          <w:sz w:val="17"/>
          <w:szCs w:val="17"/>
        </w:rPr>
        <w:t> in East Prussia in that same year 1302 A.D.</w:t>
      </w:r>
      <w:hyperlink r:id="rId8861" w:anchor="_ftn77" w:history="1">
        <w:r w:rsidRPr="00877702">
          <w:rPr>
            <w:rFonts w:ascii="Lucida Sans Unicode" w:eastAsia="Times New Roman" w:hAnsi="Lucida Sans Unicode" w:cs="Lucida Sans Unicode"/>
            <w:color w:val="515151"/>
            <w:sz w:val="17"/>
            <w:szCs w:val="17"/>
          </w:rPr>
          <w:t>[77]</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w:t>
      </w:r>
      <w:r w:rsidRPr="00877702">
        <w:rPr>
          <w:rFonts w:ascii="Lucida Sans Unicode" w:eastAsia="Times New Roman" w:hAnsi="Lucida Sans Unicode" w:cs="Lucida Sans Unicode"/>
          <w:b/>
          <w:bCs/>
          <w:color w:val="000000"/>
          <w:sz w:val="17"/>
          <w:szCs w:val="17"/>
        </w:rPr>
        <w:t>Order of Brothers of the German House of Saint Mary in Jerusalem</w:t>
      </w:r>
      <w:r w:rsidRPr="00877702">
        <w:rPr>
          <w:rFonts w:ascii="Lucida Sans Unicode" w:eastAsia="Times New Roman" w:hAnsi="Lucida Sans Unicode" w:cs="Lucida Sans Unicode"/>
          <w:color w:val="000000"/>
          <w:sz w:val="17"/>
          <w:szCs w:val="17"/>
        </w:rPr>
        <w:t>  (Official names: Latin: </w:t>
      </w:r>
      <w:r w:rsidRPr="00877702">
        <w:rPr>
          <w:rFonts w:ascii="Lucida Sans Unicode" w:eastAsia="Times New Roman" w:hAnsi="Lucida Sans Unicode" w:cs="Lucida Sans Unicode"/>
          <w:i/>
          <w:iCs/>
          <w:color w:val="000000"/>
          <w:sz w:val="17"/>
          <w:szCs w:val="17"/>
        </w:rPr>
        <w:t>Ordo domus Sanctæ Mariæ Theutonicorum Hierosolymitanorum</w:t>
      </w:r>
      <w:r w:rsidRPr="00877702">
        <w:rPr>
          <w:rFonts w:ascii="Lucida Sans Unicode" w:eastAsia="Times New Roman" w:hAnsi="Lucida Sans Unicode" w:cs="Lucida Sans Unicode"/>
          <w:color w:val="000000"/>
          <w:sz w:val="17"/>
          <w:szCs w:val="17"/>
        </w:rPr>
        <w:t>, German: </w:t>
      </w:r>
      <w:r w:rsidRPr="00877702">
        <w:rPr>
          <w:rFonts w:ascii="Lucida Sans Unicode" w:eastAsia="Times New Roman" w:hAnsi="Lucida Sans Unicode" w:cs="Lucida Sans Unicode"/>
          <w:i/>
          <w:iCs/>
          <w:color w:val="000000"/>
          <w:sz w:val="17"/>
          <w:szCs w:val="17"/>
        </w:rPr>
        <w:t>Orden der Brüder vom Deutschen Haus St. Mariens in Jerusalem</w:t>
      </w:r>
      <w:r w:rsidRPr="00877702">
        <w:rPr>
          <w:rFonts w:ascii="Lucida Sans Unicode" w:eastAsia="Times New Roman" w:hAnsi="Lucida Sans Unicode" w:cs="Lucida Sans Unicode"/>
          <w:color w:val="000000"/>
          <w:sz w:val="17"/>
          <w:szCs w:val="17"/>
        </w:rPr>
        <w:t>), or for short the </w:t>
      </w:r>
      <w:r w:rsidRPr="00877702">
        <w:rPr>
          <w:rFonts w:ascii="Lucida Sans Unicode" w:eastAsia="Times New Roman" w:hAnsi="Lucida Sans Unicode" w:cs="Lucida Sans Unicode"/>
          <w:b/>
          <w:bCs/>
          <w:color w:val="000000"/>
          <w:sz w:val="17"/>
          <w:szCs w:val="17"/>
        </w:rPr>
        <w:t>Teutonic Order</w:t>
      </w:r>
      <w:r w:rsidRPr="00877702">
        <w:rPr>
          <w:rFonts w:ascii="Lucida Sans Unicode" w:eastAsia="Times New Roman" w:hAnsi="Lucida Sans Unicode" w:cs="Lucida Sans Unicode"/>
          <w:color w:val="000000"/>
          <w:sz w:val="17"/>
          <w:szCs w:val="17"/>
        </w:rPr>
        <w:t> (Today: German Order), is a German Catholic religious order. It was formed to aid Christians on their pilgrimages to the Holy Land and to establish hospitals to care for the sick and injured (Germans). Its members have commonly been known as the </w:t>
      </w:r>
      <w:r w:rsidRPr="00877702">
        <w:rPr>
          <w:rFonts w:ascii="Lucida Sans Unicode" w:eastAsia="Times New Roman" w:hAnsi="Lucida Sans Unicode" w:cs="Lucida Sans Unicode"/>
          <w:b/>
          <w:bCs/>
          <w:color w:val="000000"/>
          <w:sz w:val="17"/>
          <w:szCs w:val="17"/>
        </w:rPr>
        <w:t>Teutonic Knights</w:t>
      </w:r>
      <w:r w:rsidRPr="00877702">
        <w:rPr>
          <w:rFonts w:ascii="Lucida Sans Unicode" w:eastAsia="Times New Roman" w:hAnsi="Lucida Sans Unicode" w:cs="Lucida Sans Unicode"/>
          <w:color w:val="000000"/>
          <w:sz w:val="17"/>
          <w:szCs w:val="17"/>
        </w:rPr>
        <w:t>, since they also served as a crusading military order during the Middle Ages.</w:t>
      </w:r>
      <w:hyperlink r:id="rId8862" w:anchor="_ftn78" w:history="1">
        <w:r w:rsidRPr="00877702">
          <w:rPr>
            <w:rFonts w:ascii="Lucida Sans Unicode" w:eastAsia="Times New Roman" w:hAnsi="Lucida Sans Unicode" w:cs="Lucida Sans Unicode"/>
            <w:color w:val="515151"/>
            <w:sz w:val="17"/>
            <w:szCs w:val="17"/>
          </w:rPr>
          <w:t>[78]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Grand Master Siegfried von Feuchtwangen was a relative of the 13</w:t>
      </w:r>
      <w:r w:rsidRPr="00877702">
        <w:rPr>
          <w:rFonts w:ascii="Lucida Sans Unicode" w:eastAsia="Times New Roman" w:hAnsi="Lucida Sans Unicode" w:cs="Lucida Sans Unicode"/>
          <w:b/>
          <w:bCs/>
          <w:color w:val="000000"/>
          <w:sz w:val="17"/>
          <w:szCs w:val="17"/>
          <w:vertAlign w:val="superscript"/>
        </w:rPr>
        <w:t>th</w:t>
      </w:r>
      <w:r w:rsidRPr="00877702">
        <w:rPr>
          <w:rFonts w:ascii="Lucida Sans Unicode" w:eastAsia="Times New Roman" w:hAnsi="Lucida Sans Unicode" w:cs="Lucida Sans Unicode"/>
          <w:b/>
          <w:bCs/>
          <w:color w:val="000000"/>
          <w:sz w:val="17"/>
          <w:szCs w:val="17"/>
        </w:rPr>
        <w:t> Grand Master, Konrad II von Feuchtwangen (1290-1296 A.D). In the first year of his term, the Mamelukes captured Acre, the last fortress of the crusaders in the Kingdom of Jerusalem. The Teutonic Order had been based in Acre; von Feuchtwangen moved the Order’s headquarters to Venice.</w:t>
      </w:r>
      <w:hyperlink r:id="rId8863" w:anchor="_ftn79" w:history="1">
        <w:r w:rsidRPr="00877702">
          <w:rPr>
            <w:rFonts w:ascii="Lucida Sans Unicode" w:eastAsia="Times New Roman" w:hAnsi="Lucida Sans Unicode" w:cs="Lucida Sans Unicode"/>
            <w:color w:val="515151"/>
            <w:sz w:val="17"/>
            <w:szCs w:val="17"/>
          </w:rPr>
          <w:t>[79]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Acre was a great city of antiquity. It had been ruled by the Canaanites-Phoenicians, King David, Alexander the Great, and the Greek Ptolemaic kings of Kemet (Egypt). When the first Crusaders arrived in 1104, they renamed it Saint Jean d’Acre, built a great sandstone fortress, and founded what would become the greatest Crusader city of the Holy Land, eventually reaching a population of 40,000. Acre was a strategic prize, and it fell into Saladin’s hands for 4 years, until Richard the Lion-Hearted of England heroically took it back in 1191. The Crusaders hung on until 1291, when the Crusaders and </w:t>
      </w:r>
      <w:r w:rsidRPr="00877702">
        <w:rPr>
          <w:rFonts w:ascii="Lucida Sans Unicode" w:eastAsia="Times New Roman" w:hAnsi="Lucida Sans Unicode" w:cs="Lucida Sans Unicode"/>
          <w:b/>
          <w:bCs/>
          <w:color w:val="000000"/>
          <w:sz w:val="17"/>
          <w:szCs w:val="17"/>
        </w:rPr>
        <w:t>von Feuchtwangen and Teutonic Knights</w:t>
      </w:r>
      <w:r w:rsidRPr="00877702">
        <w:rPr>
          <w:rFonts w:ascii="Lucida Sans Unicode" w:eastAsia="Times New Roman" w:hAnsi="Lucida Sans Unicode" w:cs="Lucida Sans Unicode"/>
          <w:color w:val="000000"/>
          <w:sz w:val="17"/>
          <w:szCs w:val="17"/>
        </w:rPr>
        <w:t> were driven out. During the Ottoman Empire, the Turks built an entire new city on top of the Crusader city, wiping it from view.</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The other two major Catholic religious orders of the Holy Land were the </w:t>
      </w:r>
      <w:r w:rsidRPr="00877702">
        <w:rPr>
          <w:rFonts w:ascii="Lucida Sans Unicode" w:eastAsia="Times New Roman" w:hAnsi="Lucida Sans Unicode" w:cs="Lucida Sans Unicode"/>
          <w:i/>
          <w:iCs/>
          <w:color w:val="000000"/>
          <w:sz w:val="17"/>
          <w:szCs w:val="17"/>
        </w:rPr>
        <w:t>Knight Templars</w:t>
      </w:r>
      <w:r w:rsidRPr="00877702">
        <w:rPr>
          <w:rFonts w:ascii="Lucida Sans Unicode" w:eastAsia="Times New Roman" w:hAnsi="Lucida Sans Unicode" w:cs="Lucida Sans Unicode"/>
          <w:color w:val="000000"/>
          <w:sz w:val="17"/>
          <w:szCs w:val="17"/>
        </w:rPr>
        <w:t> and </w:t>
      </w:r>
      <w:r w:rsidRPr="00877702">
        <w:rPr>
          <w:rFonts w:ascii="Lucida Sans Unicode" w:eastAsia="Times New Roman" w:hAnsi="Lucida Sans Unicode" w:cs="Lucida Sans Unicode"/>
          <w:i/>
          <w:iCs/>
          <w:color w:val="000000"/>
          <w:sz w:val="17"/>
          <w:szCs w:val="17"/>
        </w:rPr>
        <w:t>Knights of St. John</w:t>
      </w:r>
      <w:r w:rsidRPr="00877702">
        <w:rPr>
          <w:rFonts w:ascii="Lucida Sans Unicode" w:eastAsia="Times New Roman" w:hAnsi="Lucida Sans Unicode" w:cs="Lucida Sans Unicode"/>
          <w:color w:val="000000"/>
          <w:sz w:val="17"/>
          <w:szCs w:val="17"/>
        </w:rPr>
        <w:t> (known as the </w:t>
      </w:r>
      <w:r w:rsidRPr="00877702">
        <w:rPr>
          <w:rFonts w:ascii="Lucida Sans Unicode" w:eastAsia="Times New Roman" w:hAnsi="Lucida Sans Unicode" w:cs="Lucida Sans Unicode"/>
          <w:i/>
          <w:iCs/>
          <w:color w:val="000000"/>
          <w:sz w:val="17"/>
          <w:szCs w:val="17"/>
        </w:rPr>
        <w:t>Knights of Malta</w:t>
      </w:r>
      <w:r w:rsidRPr="00877702">
        <w:rPr>
          <w:rFonts w:ascii="Lucida Sans Unicode" w:eastAsia="Times New Roman" w:hAnsi="Lucida Sans Unicode" w:cs="Lucida Sans Unicode"/>
          <w:color w:val="000000"/>
          <w:sz w:val="17"/>
          <w:szCs w:val="17"/>
        </w:rPr>
        <w:t>). The </w:t>
      </w:r>
      <w:r w:rsidRPr="00877702">
        <w:rPr>
          <w:rFonts w:ascii="Lucida Sans Unicode" w:eastAsia="Times New Roman" w:hAnsi="Lucida Sans Unicode" w:cs="Lucida Sans Unicode"/>
          <w:b/>
          <w:bCs/>
          <w:color w:val="000000"/>
          <w:sz w:val="17"/>
          <w:szCs w:val="17"/>
        </w:rPr>
        <w:t>Teutonic Order</w:t>
      </w:r>
      <w:r w:rsidRPr="00877702">
        <w:rPr>
          <w:rFonts w:ascii="Lucida Sans Unicode" w:eastAsia="Times New Roman" w:hAnsi="Lucida Sans Unicode" w:cs="Lucida Sans Unicode"/>
          <w:color w:val="000000"/>
          <w:sz w:val="17"/>
          <w:szCs w:val="17"/>
        </w:rPr>
        <w:t> were  distinquishable by its cross sable which became the primary symbol of the </w:t>
      </w:r>
      <w:r w:rsidRPr="00877702">
        <w:rPr>
          <w:rFonts w:ascii="Lucida Sans Unicode" w:eastAsia="Times New Roman" w:hAnsi="Lucida Sans Unicode" w:cs="Lucida Sans Unicode"/>
          <w:b/>
          <w:bCs/>
          <w:color w:val="000000"/>
          <w:sz w:val="17"/>
          <w:szCs w:val="17"/>
        </w:rPr>
        <w:t>Junker</w:t>
      </w:r>
      <w:r w:rsidRPr="00877702">
        <w:rPr>
          <w:rFonts w:ascii="Lucida Sans Unicode" w:eastAsia="Times New Roman" w:hAnsi="Lucida Sans Unicode" w:cs="Lucida Sans Unicode"/>
          <w:color w:val="000000"/>
          <w:sz w:val="17"/>
          <w:szCs w:val="17"/>
        </w:rPr>
        <w:t> German Wehrmacht Army.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CD52247" wp14:editId="4790DDA0">
            <wp:extent cx="1647825" cy="2857500"/>
            <wp:effectExtent l="0" t="0" r="9525" b="0"/>
            <wp:docPr id="813" name="Picture 813" descr="https://mindcontrolblackassassins.files.wordpress.com/2011/03/wisnerknight1.jpg?w=173&amp;h=300">
              <a:hlinkClick xmlns:a="http://schemas.openxmlformats.org/drawingml/2006/main" r:id="rId88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s://mindcontrolblackassassins.files.wordpress.com/2011/03/wisnerknight1.jpg?w=173&amp;h=300">
                      <a:hlinkClick r:id="rId8864"/>
                    </pic:cNvPr>
                    <pic:cNvPicPr>
                      <a:picLocks noChangeAspect="1" noChangeArrowheads="1"/>
                    </pic:cNvPicPr>
                  </pic:nvPicPr>
                  <pic:blipFill>
                    <a:blip r:embed="rId8865">
                      <a:extLst>
                        <a:ext uri="{28A0092B-C50C-407E-A947-70E740481C1C}">
                          <a14:useLocalDpi xmlns:a14="http://schemas.microsoft.com/office/drawing/2010/main" val="0"/>
                        </a:ext>
                      </a:extLst>
                    </a:blip>
                    <a:srcRect/>
                    <a:stretch>
                      <a:fillRect/>
                    </a:stretch>
                  </pic:blipFill>
                  <pic:spPr bwMode="auto">
                    <a:xfrm>
                      <a:off x="0" y="0"/>
                      <a:ext cx="16478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w:t>
      </w:r>
      <w:r w:rsidRPr="00877702">
        <w:rPr>
          <w:rFonts w:ascii="Lucida Sans Unicode" w:eastAsia="Times New Roman" w:hAnsi="Lucida Sans Unicode" w:cs="Lucida Sans Unicode"/>
          <w:b/>
          <w:bCs/>
          <w:color w:val="000000"/>
          <w:sz w:val="17"/>
          <w:szCs w:val="17"/>
        </w:rPr>
        <w:t>Order of Teutonic Knights</w:t>
      </w:r>
      <w:r w:rsidRPr="00877702">
        <w:rPr>
          <w:rFonts w:ascii="Lucida Sans Unicode" w:eastAsia="Times New Roman" w:hAnsi="Lucida Sans Unicode" w:cs="Lucida Sans Unicode"/>
          <w:color w:val="000000"/>
          <w:sz w:val="17"/>
          <w:szCs w:val="17"/>
        </w:rPr>
        <w:t> wore the great white mantle with the cross sable, nowadays called the “Maltese Cross”.</w:t>
      </w:r>
      <w:hyperlink r:id="rId8866" w:anchor="_ftn80" w:history="1">
        <w:r w:rsidRPr="00877702">
          <w:rPr>
            <w:rFonts w:ascii="Lucida Sans Unicode" w:eastAsia="Times New Roman" w:hAnsi="Lucida Sans Unicode" w:cs="Lucida Sans Unicode"/>
            <w:color w:val="515151"/>
            <w:sz w:val="17"/>
            <w:szCs w:val="17"/>
          </w:rPr>
          <w:t>[80]</w:t>
        </w:r>
      </w:hyperlink>
      <w:r w:rsidRPr="00877702">
        <w:rPr>
          <w:rFonts w:ascii="Lucida Sans Unicode" w:eastAsia="Times New Roman" w:hAnsi="Lucida Sans Unicode" w:cs="Lucida Sans Unicode"/>
          <w:color w:val="000000"/>
          <w:sz w:val="17"/>
          <w:szCs w:val="17"/>
        </w:rPr>
        <w:t> From the 13th century, the </w:t>
      </w:r>
      <w:r w:rsidRPr="00877702">
        <w:rPr>
          <w:rFonts w:ascii="Lucida Sans Unicode" w:eastAsia="Times New Roman" w:hAnsi="Lucida Sans Unicode" w:cs="Lucida Sans Unicode"/>
          <w:b/>
          <w:bCs/>
          <w:color w:val="000000"/>
          <w:sz w:val="17"/>
          <w:szCs w:val="17"/>
        </w:rPr>
        <w:t>Teutonic Order</w:t>
      </w:r>
      <w:r w:rsidRPr="00877702">
        <w:rPr>
          <w:rFonts w:ascii="Lucida Sans Unicode" w:eastAsia="Times New Roman" w:hAnsi="Lucida Sans Unicode" w:cs="Lucida Sans Unicode"/>
          <w:color w:val="000000"/>
          <w:sz w:val="17"/>
          <w:szCs w:val="17"/>
        </w:rPr>
        <w:t> was unlike the other orders. It was a purely racialist German political organization of the highest importance. At the beginning of the nineteenth century, anyone wishing to enter the </w:t>
      </w:r>
      <w:r w:rsidRPr="00877702">
        <w:rPr>
          <w:rFonts w:ascii="Lucida Sans Unicode" w:eastAsia="Times New Roman" w:hAnsi="Lucida Sans Unicode" w:cs="Lucida Sans Unicode"/>
          <w:b/>
          <w:bCs/>
          <w:color w:val="000000"/>
          <w:sz w:val="17"/>
          <w:szCs w:val="17"/>
        </w:rPr>
        <w:t>Teutonic Order</w:t>
      </w:r>
      <w:r w:rsidRPr="00877702">
        <w:rPr>
          <w:rFonts w:ascii="Lucida Sans Unicode" w:eastAsia="Times New Roman" w:hAnsi="Lucida Sans Unicode" w:cs="Lucida Sans Unicode"/>
          <w:color w:val="000000"/>
          <w:sz w:val="17"/>
          <w:szCs w:val="17"/>
        </w:rPr>
        <w:t> had to prove that eight paternal and eight maternal ancestors were purely German.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For a long time, the property in</w:t>
      </w:r>
      <w:r w:rsidRPr="00877702">
        <w:rPr>
          <w:rFonts w:ascii="Lucida Sans Unicode" w:eastAsia="Times New Roman" w:hAnsi="Lucida Sans Unicode" w:cs="Lucida Sans Unicode"/>
          <w:i/>
          <w:iCs/>
          <w:color w:val="000000"/>
          <w:sz w:val="17"/>
          <w:szCs w:val="17"/>
        </w:rPr>
        <w:t> Schönbruch</w:t>
      </w:r>
      <w:r w:rsidRPr="00877702">
        <w:rPr>
          <w:rFonts w:ascii="Lucida Sans Unicode" w:eastAsia="Times New Roman" w:hAnsi="Lucida Sans Unicode" w:cs="Lucida Sans Unicode"/>
          <w:color w:val="000000"/>
          <w:sz w:val="17"/>
          <w:szCs w:val="17"/>
        </w:rPr>
        <w:t> belonged to the knightly family of (Botho-Heinrich) von Eulenburg-Wicken. Then since 1871, the property became the property of the family von Bolschwing. The place of Baron Bolschwing’s birth was sentenced to oblivion. After World War II, the village was divided by the border. The Bolschwing manor house was demolished in the 1960s on the Polish side of the border. People were displaced, and the traces of village prosperity were erased, and the place was sentenced to oblivion, most likely because of Baron Bolschwing’s monsterous crimes against humanity.</w:t>
      </w:r>
      <w:hyperlink r:id="rId8867" w:anchor="_ftn81" w:history="1">
        <w:r w:rsidRPr="00877702">
          <w:rPr>
            <w:rFonts w:ascii="Lucida Sans Unicode" w:eastAsia="Times New Roman" w:hAnsi="Lucida Sans Unicode" w:cs="Lucida Sans Unicode"/>
            <w:color w:val="515151"/>
            <w:sz w:val="17"/>
            <w:szCs w:val="17"/>
          </w:rPr>
          <w:t>[81]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“You see, we are an Order but also a court of law… do you know of the Holy Vehm?”  </w:t>
      </w:r>
      <w:r w:rsidRPr="00877702">
        <w:rPr>
          <w:rFonts w:ascii="Lucida Sans Unicode" w:eastAsia="Times New Roman" w:hAnsi="Lucida Sans Unicode" w:cs="Lucida Sans Unicode"/>
          <w:i/>
          <w:iCs/>
          <w:color w:val="000000"/>
          <w:sz w:val="17"/>
          <w:szCs w:val="17"/>
        </w:rPr>
        <w:t>Lanz</w:t>
      </w:r>
      <w:r w:rsidRPr="00877702">
        <w:rPr>
          <w:rFonts w:ascii="Lucida Sans Unicode" w:eastAsia="Times New Roman" w:hAnsi="Lucida Sans Unicode" w:cs="Lucida Sans Unicode"/>
          <w:color w:val="000000"/>
          <w:sz w:val="17"/>
          <w:szCs w:val="17"/>
        </w:rPr>
        <w:t> von Lebenfels (</w:t>
      </w:r>
      <w:r w:rsidRPr="00877702">
        <w:rPr>
          <w:rFonts w:ascii="Lucida Sans Unicode" w:eastAsia="Times New Roman" w:hAnsi="Lucida Sans Unicode" w:cs="Lucida Sans Unicode"/>
          <w:i/>
          <w:iCs/>
          <w:color w:val="000000"/>
          <w:sz w:val="17"/>
          <w:szCs w:val="17"/>
        </w:rPr>
        <w:t>Thule Gessflschaft</w:t>
      </w:r>
      <w:r w:rsidRPr="00877702">
        <w:rPr>
          <w:rFonts w:ascii="Lucida Sans Unicode" w:eastAsia="Times New Roman" w:hAnsi="Lucida Sans Unicode" w:cs="Lucida Sans Unicode"/>
          <w:color w:val="000000"/>
          <w:sz w:val="17"/>
          <w:szCs w:val="17"/>
        </w:rPr>
        <w:t>) </w:t>
      </w:r>
      <w:hyperlink r:id="rId8868" w:anchor="_ftn82" w:history="1">
        <w:r w:rsidRPr="00877702">
          <w:rPr>
            <w:rFonts w:ascii="Lucida Sans Unicode" w:eastAsia="Times New Roman" w:hAnsi="Lucida Sans Unicode" w:cs="Lucida Sans Unicode"/>
            <w:color w:val="515151"/>
            <w:sz w:val="17"/>
            <w:szCs w:val="17"/>
          </w:rPr>
          <w:t>[82]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the early 20</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Century, Baron von Bolschwing’s </w:t>
      </w:r>
      <w:r w:rsidRPr="00877702">
        <w:rPr>
          <w:rFonts w:ascii="Lucida Sans Unicode" w:eastAsia="Times New Roman" w:hAnsi="Lucida Sans Unicode" w:cs="Lucida Sans Unicode"/>
          <w:b/>
          <w:bCs/>
          <w:color w:val="000000"/>
          <w:sz w:val="17"/>
          <w:szCs w:val="17"/>
        </w:rPr>
        <w:t>Teutonic Order</w:t>
      </w:r>
      <w:r w:rsidRPr="00877702">
        <w:rPr>
          <w:rFonts w:ascii="Lucida Sans Unicode" w:eastAsia="Times New Roman" w:hAnsi="Lucida Sans Unicode" w:cs="Lucida Sans Unicode"/>
          <w:color w:val="000000"/>
          <w:sz w:val="17"/>
          <w:szCs w:val="17"/>
        </w:rPr>
        <w:t> had become a feared murderous caste of ultra conservative racialist death squads and a fanatical society of secret Masons in Germany called, The Fehme.</w:t>
      </w:r>
      <w:hyperlink r:id="rId8869" w:anchor="_ftn83" w:history="1">
        <w:r w:rsidRPr="00877702">
          <w:rPr>
            <w:rFonts w:ascii="Lucida Sans Unicode" w:eastAsia="Times New Roman" w:hAnsi="Lucida Sans Unicode" w:cs="Lucida Sans Unicode"/>
            <w:color w:val="515151"/>
            <w:sz w:val="17"/>
            <w:szCs w:val="17"/>
          </w:rPr>
          <w:t>[83]</w:t>
        </w:r>
      </w:hyperlink>
      <w:r w:rsidRPr="00877702">
        <w:rPr>
          <w:rFonts w:ascii="Lucida Sans Unicode" w:eastAsia="Times New Roman" w:hAnsi="Lucida Sans Unicode" w:cs="Lucida Sans Unicode"/>
          <w:color w:val="000000"/>
          <w:sz w:val="17"/>
          <w:szCs w:val="17"/>
        </w:rPr>
        <w:t> It was also called, </w:t>
      </w:r>
      <w:r w:rsidRPr="00877702">
        <w:rPr>
          <w:rFonts w:ascii="Lucida Sans Unicode" w:eastAsia="Times New Roman" w:hAnsi="Lucida Sans Unicode" w:cs="Lucida Sans Unicode"/>
          <w:b/>
          <w:bCs/>
          <w:i/>
          <w:iCs/>
          <w:color w:val="000000"/>
          <w:sz w:val="17"/>
          <w:szCs w:val="17"/>
        </w:rPr>
        <w:t>The Holy Vehm Tribunal.</w:t>
      </w:r>
      <w:hyperlink r:id="rId8870" w:anchor="_ftn84" w:history="1">
        <w:r w:rsidRPr="00877702">
          <w:rPr>
            <w:rFonts w:ascii="Lucida Sans Unicode" w:eastAsia="Times New Roman" w:hAnsi="Lucida Sans Unicode" w:cs="Lucida Sans Unicode"/>
            <w:b/>
            <w:bCs/>
            <w:i/>
            <w:iCs/>
            <w:color w:val="515151"/>
            <w:sz w:val="17"/>
            <w:szCs w:val="17"/>
          </w:rPr>
          <w:t>[84]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TEUTONIC KNIGHTS, THE SECRET ASSASSINS</w:t>
      </w:r>
      <w:r w:rsidRPr="00877702">
        <w:rPr>
          <w:rFonts w:ascii="Lucida Sans Unicode" w:eastAsia="Times New Roman" w:hAnsi="Lucida Sans Unicode" w:cs="Lucida Sans Unicode"/>
          <w:b/>
          <w:bCs/>
          <w:i/>
          <w:iCs/>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515151"/>
          <w:sz w:val="17"/>
          <w:szCs w:val="17"/>
        </w:rPr>
        <w:lastRenderedPageBreak/>
        <w:drawing>
          <wp:inline distT="0" distB="0" distL="0" distR="0" wp14:anchorId="21A3F5E7" wp14:editId="2A1D656D">
            <wp:extent cx="2000250" cy="2857500"/>
            <wp:effectExtent l="0" t="0" r="0" b="0"/>
            <wp:docPr id="814" name="Picture 814" descr="https://mindcontrolblackassassins.files.wordpress.com/2011/03/aaawisner10.jpg?w=510">
              <a:hlinkClick xmlns:a="http://schemas.openxmlformats.org/drawingml/2006/main" r:id="rId88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https://mindcontrolblackassassins.files.wordpress.com/2011/03/aaawisner10.jpg?w=510">
                      <a:hlinkClick r:id="rId8871"/>
                    </pic:cNvPr>
                    <pic:cNvPicPr>
                      <a:picLocks noChangeAspect="1" noChangeArrowheads="1"/>
                    </pic:cNvPicPr>
                  </pic:nvPicPr>
                  <pic:blipFill>
                    <a:blip r:embed="rId8872">
                      <a:extLst>
                        <a:ext uri="{28A0092B-C50C-407E-A947-70E740481C1C}">
                          <a14:useLocalDpi xmlns:a14="http://schemas.microsoft.com/office/drawing/2010/main" val="0"/>
                        </a:ext>
                      </a:extLst>
                    </a:blip>
                    <a:srcRect/>
                    <a:stretch>
                      <a:fillRect/>
                    </a:stretch>
                  </pic:blipFill>
                  <pic:spPr bwMode="auto">
                    <a:xfrm>
                      <a:off x="0" y="0"/>
                      <a:ext cx="200025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Note the familiar left hand sign below the heart among the Holy Vehm Chiefs, above. In the middle of the 13th century of the Middle Ages, the Vehm was outlaw bands and mercenaries that roamed the territory between the Rhine and the Weser rivers in Westphalia near Himmler’s SS castle. The Chivalrous Order of the Holy Vehm (or Fehme), was a secret vigilante society that wore hoods to conceal their anonymity. In the beginning, the resistance group had the approval of both the church and the Holy Roman emperor, but as time passed the Holy Vehm became a law unto itself, passing judgment on all those whom they decided should receive a death sentence.</w:t>
      </w:r>
      <w:hyperlink r:id="rId8873" w:anchor="_ftn85" w:history="1">
        <w:r w:rsidRPr="00877702">
          <w:rPr>
            <w:rFonts w:ascii="Lucida Sans Unicode" w:eastAsia="Times New Roman" w:hAnsi="Lucida Sans Unicode" w:cs="Lucida Sans Unicode"/>
            <w:color w:val="515151"/>
            <w:sz w:val="17"/>
            <w:szCs w:val="17"/>
          </w:rPr>
          <w:t>[85]</w:t>
        </w:r>
      </w:hyperlink>
      <w:r w:rsidRPr="00877702">
        <w:rPr>
          <w:rFonts w:ascii="Lucida Sans Unicode" w:eastAsia="Times New Roman" w:hAnsi="Lucida Sans Unicode" w:cs="Lucida Sans Unicode"/>
          <w:color w:val="000000"/>
          <w:sz w:val="17"/>
          <w:szCs w:val="17"/>
        </w:rPr>
        <w:t> For example, they rounded up and executed what they believe to be a conspiratorial band of witches and heretics opposed to the king. </w:t>
      </w:r>
      <w:hyperlink r:id="rId8874" w:anchor="_ftn86" w:history="1">
        <w:r w:rsidRPr="00877702">
          <w:rPr>
            <w:rFonts w:ascii="Lucida Sans Unicode" w:eastAsia="Times New Roman" w:hAnsi="Lucida Sans Unicode" w:cs="Lucida Sans Unicode"/>
            <w:color w:val="515151"/>
            <w:sz w:val="17"/>
            <w:szCs w:val="17"/>
          </w:rPr>
          <w:t>[86]</w:t>
        </w:r>
      </w:hyperlink>
      <w:r w:rsidRPr="00877702">
        <w:rPr>
          <w:rFonts w:ascii="Lucida Sans Unicode" w:eastAsia="Times New Roman" w:hAnsi="Lucida Sans Unicode" w:cs="Lucida Sans Unicode"/>
          <w:color w:val="000000"/>
          <w:sz w:val="17"/>
          <w:szCs w:val="17"/>
        </w:rPr>
        <w:t> The Vehm was often called the “Rose Croix,” a name derived from the Knight Templars. Owing to the scarlet crosses on their tunics, the Templars often called themselves “Knights of the Rosy Cross” of “Rose Croix.”</w:t>
      </w:r>
      <w:hyperlink r:id="rId8875" w:anchor="_ftn87" w:history="1">
        <w:r w:rsidRPr="00877702">
          <w:rPr>
            <w:rFonts w:ascii="Lucida Sans Unicode" w:eastAsia="Times New Roman" w:hAnsi="Lucida Sans Unicode" w:cs="Lucida Sans Unicode"/>
            <w:color w:val="515151"/>
            <w:sz w:val="17"/>
            <w:szCs w:val="17"/>
          </w:rPr>
          <w:t>[87]</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Thule Society, Order of the New Templars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5920E5E1" wp14:editId="5E1FCAD1">
            <wp:extent cx="1009650" cy="1571625"/>
            <wp:effectExtent l="0" t="0" r="0" b="9525"/>
            <wp:docPr id="815" name="Picture 815" descr="https://mindcontrolblackassassins.files.wordpress.com/2011/03/aaawisner11.jpg?w=106&amp;h=150">
              <a:hlinkClick xmlns:a="http://schemas.openxmlformats.org/drawingml/2006/main" r:id="rId88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ttps://mindcontrolblackassassins.files.wordpress.com/2011/03/aaawisner11.jpg?w=106&amp;h=150">
                      <a:hlinkClick r:id="rId8876"/>
                    </pic:cNvPr>
                    <pic:cNvPicPr>
                      <a:picLocks noChangeAspect="1" noChangeArrowheads="1"/>
                    </pic:cNvPicPr>
                  </pic:nvPicPr>
                  <pic:blipFill>
                    <a:blip r:embed="rId8877">
                      <a:extLst>
                        <a:ext uri="{28A0092B-C50C-407E-A947-70E740481C1C}">
                          <a14:useLocalDpi xmlns:a14="http://schemas.microsoft.com/office/drawing/2010/main" val="0"/>
                        </a:ext>
                      </a:extLst>
                    </a:blip>
                    <a:srcRect/>
                    <a:stretch>
                      <a:fillRect/>
                    </a:stretch>
                  </pic:blipFill>
                  <pic:spPr bwMode="auto">
                    <a:xfrm>
                      <a:off x="0" y="0"/>
                      <a:ext cx="1009650" cy="15716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Notice the black sword is center place as the Holy Vehm, above. The </w:t>
      </w:r>
      <w:r w:rsidRPr="00877702">
        <w:rPr>
          <w:rFonts w:ascii="Lucida Sans Unicode" w:eastAsia="Times New Roman" w:hAnsi="Lucida Sans Unicode" w:cs="Lucida Sans Unicode"/>
          <w:i/>
          <w:iCs/>
          <w:color w:val="000000"/>
          <w:sz w:val="17"/>
          <w:szCs w:val="17"/>
        </w:rPr>
        <w:t>Thule Gessflschaft</w:t>
      </w:r>
      <w:r w:rsidRPr="00877702">
        <w:rPr>
          <w:rFonts w:ascii="Lucida Sans Unicode" w:eastAsia="Times New Roman" w:hAnsi="Lucida Sans Unicode" w:cs="Lucida Sans Unicode"/>
          <w:color w:val="000000"/>
          <w:sz w:val="17"/>
          <w:szCs w:val="17"/>
        </w:rPr>
        <w:t> Society was the root of the Nazi Party. Just as the racialist </w:t>
      </w:r>
      <w:r w:rsidRPr="00877702">
        <w:rPr>
          <w:rFonts w:ascii="Lucida Sans Unicode" w:eastAsia="Times New Roman" w:hAnsi="Lucida Sans Unicode" w:cs="Lucida Sans Unicode"/>
          <w:b/>
          <w:bCs/>
          <w:color w:val="000000"/>
          <w:sz w:val="17"/>
          <w:szCs w:val="17"/>
        </w:rPr>
        <w:t>Teutonic Order</w:t>
      </w:r>
      <w:r w:rsidRPr="00877702">
        <w:rPr>
          <w:rFonts w:ascii="Lucida Sans Unicode" w:eastAsia="Times New Roman" w:hAnsi="Lucida Sans Unicode" w:cs="Lucida Sans Unicode"/>
          <w:color w:val="000000"/>
          <w:sz w:val="17"/>
          <w:szCs w:val="17"/>
        </w:rPr>
        <w:t>, it was closed to anybody not meeting a certain “Aryan” pedigree. Also because of its freemason and </w:t>
      </w:r>
      <w:r w:rsidRPr="00877702">
        <w:rPr>
          <w:rFonts w:ascii="Lucida Sans Unicode" w:eastAsia="Times New Roman" w:hAnsi="Lucida Sans Unicode" w:cs="Lucida Sans Unicode"/>
          <w:b/>
          <w:bCs/>
          <w:color w:val="000000"/>
          <w:sz w:val="17"/>
          <w:szCs w:val="17"/>
        </w:rPr>
        <w:t>Teutonic Knight</w:t>
      </w:r>
      <w:r w:rsidRPr="00877702">
        <w:rPr>
          <w:rFonts w:ascii="Lucida Sans Unicode" w:eastAsia="Times New Roman" w:hAnsi="Lucida Sans Unicode" w:cs="Lucida Sans Unicode"/>
          <w:color w:val="000000"/>
          <w:sz w:val="17"/>
          <w:szCs w:val="17"/>
        </w:rPr>
        <w:t> roots, there were no women members. Noted Members of the Thule Inner Circle included the heart of the Nazi Party, Adolf Hitler, Dietrick Eckart, Baron Sebbotendorf, Karl Haushofer, Enrst Rohm, Dr. Krohn (who created the Nazi flag), Dr. Theo Morell, Julius Streicher, Alfred Rosenberg, Rudolph Hess, and Heinrich Himmler.</w:t>
      </w:r>
      <w:hyperlink r:id="rId8878" w:anchor="_ftn88" w:history="1">
        <w:r w:rsidRPr="00877702">
          <w:rPr>
            <w:rFonts w:ascii="Lucida Sans Unicode" w:eastAsia="Times New Roman" w:hAnsi="Lucida Sans Unicode" w:cs="Lucida Sans Unicode"/>
            <w:color w:val="515151"/>
            <w:sz w:val="17"/>
            <w:szCs w:val="17"/>
          </w:rPr>
          <w:t>[88]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Walther Rathenau was a very influenial and important German Jewish industrialist, politician, writer, and statesman who served as Foreign Minister of Germany during the Weimar Republic that was murdered on June 24, 1922 by the “Feme”, the </w:t>
      </w:r>
      <w:r w:rsidRPr="00877702">
        <w:rPr>
          <w:rFonts w:ascii="Lucida Sans Unicode" w:eastAsia="Times New Roman" w:hAnsi="Lucida Sans Unicode" w:cs="Lucida Sans Unicode"/>
          <w:i/>
          <w:iCs/>
          <w:color w:val="000000"/>
          <w:sz w:val="17"/>
          <w:szCs w:val="17"/>
        </w:rPr>
        <w:t>Holy Vehm</w:t>
      </w:r>
      <w:r w:rsidRPr="00877702">
        <w:rPr>
          <w:rFonts w:ascii="Lucida Sans Unicode" w:eastAsia="Times New Roman" w:hAnsi="Lucida Sans Unicode" w:cs="Lucida Sans Unicode"/>
          <w:color w:val="000000"/>
          <w:sz w:val="17"/>
          <w:szCs w:val="17"/>
        </w:rPr>
        <w:t>.</w:t>
      </w:r>
      <w:hyperlink r:id="rId8879" w:anchor="_ftn89" w:history="1">
        <w:r w:rsidRPr="00877702">
          <w:rPr>
            <w:rFonts w:ascii="Lucida Sans Unicode" w:eastAsia="Times New Roman" w:hAnsi="Lucida Sans Unicode" w:cs="Lucida Sans Unicode"/>
            <w:color w:val="515151"/>
            <w:sz w:val="17"/>
            <w:szCs w:val="17"/>
          </w:rPr>
          <w:t>[89]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i/>
          <w:iCs/>
          <w:color w:val="000000"/>
          <w:sz w:val="17"/>
          <w:szCs w:val="17"/>
        </w:rPr>
        <w:t>“…Rathenau was not simply assassinated as an Elder of Zion, he was offered up as a human sacrifice to the sun-god of ancient Germanic religion. The murder was time to coincide with the summer solicise, and when the news was published, young Germans gathered on hilltops to celebrate simultanteously the turning of the year and the destruction of one who symbolized the powers of darkness.”</w:t>
      </w:r>
      <w:hyperlink r:id="rId8880" w:anchor="_ftn90" w:history="1">
        <w:r w:rsidRPr="00877702">
          <w:rPr>
            <w:rFonts w:ascii="Lucida Sans Unicode" w:eastAsia="Times New Roman" w:hAnsi="Lucida Sans Unicode" w:cs="Lucida Sans Unicode"/>
            <w:b/>
            <w:bCs/>
            <w:i/>
            <w:iCs/>
            <w:color w:val="515151"/>
            <w:sz w:val="17"/>
            <w:szCs w:val="17"/>
          </w:rPr>
          <w:t>[90]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SA Chief </w:t>
      </w:r>
      <w:hyperlink r:id="rId8881" w:tgtFrame="_blank" w:history="1">
        <w:r w:rsidRPr="00877702">
          <w:rPr>
            <w:rFonts w:ascii="Lucida Sans Unicode" w:eastAsia="Times New Roman" w:hAnsi="Lucida Sans Unicode" w:cs="Lucida Sans Unicode"/>
            <w:color w:val="515151"/>
            <w:sz w:val="17"/>
            <w:szCs w:val="17"/>
          </w:rPr>
          <w:t>Ernst Rohm </w:t>
        </w:r>
      </w:hyperlink>
      <w:r w:rsidRPr="00877702">
        <w:rPr>
          <w:rFonts w:ascii="Lucida Sans Unicode" w:eastAsia="Times New Roman" w:hAnsi="Lucida Sans Unicode" w:cs="Lucida Sans Unicode"/>
          <w:color w:val="000000"/>
          <w:sz w:val="17"/>
          <w:szCs w:val="17"/>
        </w:rPr>
        <w:t>delivered an eulogy to the two of Rathenau’s assassins, he said that their spirit </w:t>
      </w:r>
      <w:r w:rsidRPr="00877702">
        <w:rPr>
          <w:rFonts w:ascii="Lucida Sans Unicode" w:eastAsia="Times New Roman" w:hAnsi="Lucida Sans Unicode" w:cs="Lucida Sans Unicode"/>
          <w:i/>
          <w:iCs/>
          <w:color w:val="000000"/>
          <w:sz w:val="17"/>
          <w:szCs w:val="17"/>
        </w:rPr>
        <w:t>“is the spirit of the SS, Himmler’s black soldiers.”</w:t>
      </w:r>
      <w:hyperlink r:id="rId8882" w:anchor="_ftn91" w:history="1">
        <w:r w:rsidRPr="00877702">
          <w:rPr>
            <w:rFonts w:ascii="Lucida Sans Unicode" w:eastAsia="Times New Roman" w:hAnsi="Lucida Sans Unicode" w:cs="Lucida Sans Unicode"/>
            <w:color w:val="515151"/>
            <w:sz w:val="17"/>
            <w:szCs w:val="17"/>
          </w:rPr>
          <w:t>[91]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the three and a half years following the World War I Armistice, from 1919 to June 24, 1922, some 354 political assassinations were perpetrated in Germany by the various “national revival” organizations related to the Thule’s secret masons and New Templars, the Fehme, the HolyVehm.</w:t>
      </w:r>
      <w:hyperlink r:id="rId8883" w:anchor="_ftn92" w:history="1">
        <w:r w:rsidRPr="00877702">
          <w:rPr>
            <w:rFonts w:ascii="Lucida Sans Unicode" w:eastAsia="Times New Roman" w:hAnsi="Lucida Sans Unicode" w:cs="Lucida Sans Unicode"/>
            <w:color w:val="515151"/>
            <w:sz w:val="17"/>
            <w:szCs w:val="17"/>
          </w:rPr>
          <w:t>[92]</w:t>
        </w:r>
      </w:hyperlink>
      <w:r w:rsidRPr="00877702">
        <w:rPr>
          <w:rFonts w:ascii="Lucida Sans Unicode" w:eastAsia="Times New Roman" w:hAnsi="Lucida Sans Unicode" w:cs="Lucida Sans Unicode"/>
          <w:color w:val="000000"/>
          <w:sz w:val="17"/>
          <w:szCs w:val="17"/>
        </w:rPr>
        <w:t> The Fehme was a key secret assassination and liquidation program of the fanatic racialist Nazi SA.</w:t>
      </w:r>
      <w:hyperlink r:id="rId8884" w:anchor="_ftn93" w:history="1">
        <w:r w:rsidRPr="00877702">
          <w:rPr>
            <w:rFonts w:ascii="Lucida Sans Unicode" w:eastAsia="Times New Roman" w:hAnsi="Lucida Sans Unicode" w:cs="Lucida Sans Unicode"/>
            <w:color w:val="515151"/>
            <w:sz w:val="17"/>
            <w:szCs w:val="17"/>
          </w:rPr>
          <w:t>[93]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LUCIFER’S SERVANTS: THE SS &amp; THE HIGH PRIESTS OF THE TEUTONIC ORDER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“Never forget. We are a knightly order from which one cannot withdraw, to which one is recruited by blood and within which one remains body and soul.”</w:t>
      </w:r>
      <w:r w:rsidRPr="00877702">
        <w:rPr>
          <w:rFonts w:ascii="Lucida Sans Unicode" w:eastAsia="Times New Roman" w:hAnsi="Lucida Sans Unicode" w:cs="Lucida Sans Unicode"/>
          <w:i/>
          <w:iCs/>
          <w:color w:val="000000"/>
          <w:sz w:val="17"/>
          <w:szCs w:val="17"/>
        </w:rPr>
        <w:t> –Reichsfuhrer Heinrich Himmler, Dachau Speech</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For Reichsfuhrer SS Heinrich Himmler, the SS was at one and the same time the resurrection of the olden </w:t>
      </w:r>
      <w:r w:rsidRPr="00877702">
        <w:rPr>
          <w:rFonts w:ascii="Lucida Sans Unicode" w:eastAsia="Times New Roman" w:hAnsi="Lucida Sans Unicode" w:cs="Lucida Sans Unicode"/>
          <w:b/>
          <w:bCs/>
          <w:color w:val="000000"/>
          <w:sz w:val="17"/>
          <w:szCs w:val="17"/>
        </w:rPr>
        <w:t>Order of the Teutonic Knights</w:t>
      </w:r>
      <w:r w:rsidRPr="00877702">
        <w:rPr>
          <w:rFonts w:ascii="Lucida Sans Unicode" w:eastAsia="Times New Roman" w:hAnsi="Lucida Sans Unicode" w:cs="Lucida Sans Unicode"/>
          <w:color w:val="000000"/>
          <w:sz w:val="17"/>
          <w:szCs w:val="17"/>
        </w:rPr>
        <w:t> with himself as a high priest and grand master. It was the breeding of a new Herrenvolk (Master Race) aristocracy based on traditional Prusso-Teutonic values of honour, obedience, courage, loyalty and race, and the instrument of a vast experiment in modern racial engineering. Through this privileged caste which was to be the hard core of German imperial dominion in Europe, the nucleus of a new State apparatus would emerge with its tentacles impinging on all spheres of life in the expanded Third Reich.</w:t>
      </w:r>
      <w:hyperlink r:id="rId8885" w:anchor="_ftn94" w:history="1">
        <w:r w:rsidRPr="00877702">
          <w:rPr>
            <w:rFonts w:ascii="Lucida Sans Unicode" w:eastAsia="Times New Roman" w:hAnsi="Lucida Sans Unicode" w:cs="Lucida Sans Unicode"/>
            <w:color w:val="515151"/>
            <w:sz w:val="17"/>
            <w:szCs w:val="17"/>
          </w:rPr>
          <w:t>[94]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“Why has the Lord done thus to this temple and to this house?” And they will say: “Because they forsook the Lord their God who bought and redeemed them, and followed instead Baal and other gods, worshipping and serving them. Therefore the Lord has brought all this evil upon them'”.</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i/>
          <w:iCs/>
          <w:color w:val="000000"/>
          <w:sz w:val="17"/>
          <w:szCs w:val="17"/>
        </w:rPr>
        <w:t>Bull Regnans in caelis, General Council of Vienne, 12 August 1308,</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i/>
          <w:iCs/>
          <w:color w:val="000000"/>
          <w:sz w:val="17"/>
          <w:szCs w:val="17"/>
        </w:rPr>
        <w:t>Pope Clement V (1264 –April 20, 1314)</w:t>
      </w:r>
      <w:hyperlink r:id="rId8886" w:anchor="_ftn95" w:history="1">
        <w:r w:rsidRPr="00877702">
          <w:rPr>
            <w:rFonts w:ascii="Lucida Sans Unicode" w:eastAsia="Times New Roman" w:hAnsi="Lucida Sans Unicode" w:cs="Lucida Sans Unicode"/>
            <w:color w:val="515151"/>
            <w:sz w:val="17"/>
            <w:szCs w:val="17"/>
          </w:rPr>
          <w:t>[95]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3761FA5" wp14:editId="05A8B25F">
            <wp:extent cx="2857500" cy="1781175"/>
            <wp:effectExtent l="0" t="0" r="0" b="9525"/>
            <wp:docPr id="816" name="Picture 816" descr="https://mindcontrolblackassassins.files.wordpress.com/2011/03/aaawisner12.jpg?w=300&amp;h=187">
              <a:hlinkClick xmlns:a="http://schemas.openxmlformats.org/drawingml/2006/main" r:id="rId88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https://mindcontrolblackassassins.files.wordpress.com/2011/03/aaawisner12.jpg?w=300&amp;h=187">
                      <a:hlinkClick r:id="rId8887"/>
                    </pic:cNvPr>
                    <pic:cNvPicPr>
                      <a:picLocks noChangeAspect="1" noChangeArrowheads="1"/>
                    </pic:cNvPicPr>
                  </pic:nvPicPr>
                  <pic:blipFill>
                    <a:blip r:embed="rId8888">
                      <a:extLst>
                        <a:ext uri="{28A0092B-C50C-407E-A947-70E740481C1C}">
                          <a14:useLocalDpi xmlns:a14="http://schemas.microsoft.com/office/drawing/2010/main" val="0"/>
                        </a:ext>
                      </a:extLst>
                    </a:blip>
                    <a:srcRect/>
                    <a:stretch>
                      <a:fillRect/>
                    </a:stretch>
                  </pic:blipFill>
                  <pic:spPr bwMode="auto">
                    <a:xfrm>
                      <a:off x="0" y="0"/>
                      <a:ext cx="2857500" cy="17811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Notice the similarily between a Teutonic Knight Rite and Eliphas Levi’s infamous Knight Templar Secret Ritual of High Magic with the Luciferian God Baphomet. Also, take note of the Teutonic Knight red and black flags with the Maltese Cross and Teutonic Knight Adolf Hitler and Nazi Flag.</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E3D6AF5" wp14:editId="153D42A6">
            <wp:extent cx="2257425" cy="2857500"/>
            <wp:effectExtent l="0" t="0" r="9525" b="0"/>
            <wp:docPr id="817" name="Picture 817" descr="https://mindcontrolblackassassins.files.wordpress.com/2011/03/wisnerknight4.jpg?w=510">
              <a:hlinkClick xmlns:a="http://schemas.openxmlformats.org/drawingml/2006/main" r:id="rId88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https://mindcontrolblackassassins.files.wordpress.com/2011/03/wisnerknight4.jpg?w=510">
                      <a:hlinkClick r:id="rId8889"/>
                    </pic:cNvPr>
                    <pic:cNvPicPr>
                      <a:picLocks noChangeAspect="1" noChangeArrowheads="1"/>
                    </pic:cNvPicPr>
                  </pic:nvPicPr>
                  <pic:blipFill>
                    <a:blip r:embed="rId6257">
                      <a:extLst>
                        <a:ext uri="{28A0092B-C50C-407E-A947-70E740481C1C}">
                          <a14:useLocalDpi xmlns:a14="http://schemas.microsoft.com/office/drawing/2010/main" val="0"/>
                        </a:ext>
                      </a:extLst>
                    </a:blip>
                    <a:srcRect/>
                    <a:stretch>
                      <a:fillRect/>
                    </a:stretch>
                  </pic:blipFill>
                  <pic:spPr bwMode="auto">
                    <a:xfrm>
                      <a:off x="0" y="0"/>
                      <a:ext cx="22574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i/>
          <w:iCs/>
          <w:color w:val="000000"/>
          <w:sz w:val="17"/>
          <w:szCs w:val="17"/>
        </w:rPr>
        <w:t>Hauptsturmführer</w:t>
      </w:r>
      <w:r w:rsidRPr="00877702">
        <w:rPr>
          <w:rFonts w:ascii="Lucida Sans Unicode" w:eastAsia="Times New Roman" w:hAnsi="Lucida Sans Unicode" w:cs="Lucida Sans Unicode"/>
          <w:color w:val="000000"/>
          <w:sz w:val="17"/>
          <w:szCs w:val="17"/>
        </w:rPr>
        <w:t> SS Baron von Bolschwing of the olden</w:t>
      </w:r>
      <w:r w:rsidRPr="00877702">
        <w:rPr>
          <w:rFonts w:ascii="Lucida Sans Unicode" w:eastAsia="Times New Roman" w:hAnsi="Lucida Sans Unicode" w:cs="Lucida Sans Unicode"/>
          <w:b/>
          <w:bCs/>
          <w:color w:val="000000"/>
          <w:sz w:val="17"/>
          <w:szCs w:val="17"/>
        </w:rPr>
        <w:t> Order of Teutonic Knight Nobility</w:t>
      </w:r>
      <w:r w:rsidRPr="00877702">
        <w:rPr>
          <w:rFonts w:ascii="Lucida Sans Unicode" w:eastAsia="Times New Roman" w:hAnsi="Lucida Sans Unicode" w:cs="Lucida Sans Unicode"/>
          <w:color w:val="000000"/>
          <w:sz w:val="17"/>
          <w:szCs w:val="17"/>
        </w:rPr>
        <w:t> must have been the other high priest and the lawful-rightful inheritor to its “chivalrous” knightly order.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lines of </w:t>
      </w:r>
      <w:r w:rsidRPr="00877702">
        <w:rPr>
          <w:rFonts w:ascii="Lucida Sans Unicode" w:eastAsia="Times New Roman" w:hAnsi="Lucida Sans Unicode" w:cs="Lucida Sans Unicode"/>
          <w:b/>
          <w:bCs/>
          <w:color w:val="000000"/>
          <w:sz w:val="17"/>
          <w:szCs w:val="17"/>
        </w:rPr>
        <w:t>Teutonic Order</w:t>
      </w:r>
      <w:r w:rsidRPr="00877702">
        <w:rPr>
          <w:rFonts w:ascii="Lucida Sans Unicode" w:eastAsia="Times New Roman" w:hAnsi="Lucida Sans Unicode" w:cs="Lucida Sans Unicode"/>
          <w:color w:val="000000"/>
          <w:sz w:val="17"/>
          <w:szCs w:val="17"/>
        </w:rPr>
        <w:t> Grand Masters, von Feuchtwangens, were the last “chivalrous” knights linked directly to the older “</w:t>
      </w:r>
      <w:r w:rsidRPr="00877702">
        <w:rPr>
          <w:rFonts w:ascii="Lucida Sans Unicode" w:eastAsia="Times New Roman" w:hAnsi="Lucida Sans Unicode" w:cs="Lucida Sans Unicode"/>
          <w:i/>
          <w:iCs/>
          <w:color w:val="000000"/>
          <w:sz w:val="17"/>
          <w:szCs w:val="17"/>
        </w:rPr>
        <w:t>Order of the Temple and the Knights Templar of Jerusalem.” </w:t>
      </w:r>
      <w:r w:rsidRPr="00877702">
        <w:rPr>
          <w:rFonts w:ascii="Lucida Sans Unicode" w:eastAsia="Times New Roman" w:hAnsi="Lucida Sans Unicode" w:cs="Lucida Sans Unicode"/>
          <w:color w:val="000000"/>
          <w:sz w:val="17"/>
          <w:szCs w:val="17"/>
        </w:rPr>
        <w:t>The latter were subject to the inquisitions and dissolved by Pope Clement V (1264 –April 20, 1314)</w:t>
      </w:r>
      <w:r w:rsidRPr="00877702">
        <w:rPr>
          <w:rFonts w:ascii="Lucida Sans Unicode" w:eastAsia="Times New Roman" w:hAnsi="Lucida Sans Unicode" w:cs="Lucida Sans Unicode"/>
          <w:i/>
          <w:iCs/>
          <w:color w:val="000000"/>
          <w:sz w:val="17"/>
          <w:szCs w:val="17"/>
        </w:rPr>
        <w:t> </w:t>
      </w:r>
      <w:r w:rsidRPr="00877702">
        <w:rPr>
          <w:rFonts w:ascii="Lucida Sans Unicode" w:eastAsia="Times New Roman" w:hAnsi="Lucida Sans Unicode" w:cs="Lucida Sans Unicode"/>
          <w:color w:val="000000"/>
          <w:sz w:val="17"/>
          <w:szCs w:val="17"/>
        </w:rPr>
        <w:t>and Vatican Council of Vienna of 1312 for heresy.</w:t>
      </w:r>
      <w:hyperlink r:id="rId8890" w:anchor="_ftn96" w:history="1">
        <w:r w:rsidRPr="00877702">
          <w:rPr>
            <w:rFonts w:ascii="Lucida Sans Unicode" w:eastAsia="Times New Roman" w:hAnsi="Lucida Sans Unicode" w:cs="Lucida Sans Unicode"/>
            <w:color w:val="515151"/>
            <w:sz w:val="17"/>
            <w:szCs w:val="17"/>
          </w:rPr>
          <w:t>[96]</w:t>
        </w:r>
      </w:hyperlink>
      <w:r w:rsidRPr="00877702">
        <w:rPr>
          <w:rFonts w:ascii="Lucida Sans Unicode" w:eastAsia="Times New Roman" w:hAnsi="Lucida Sans Unicode" w:cs="Lucida Sans Unicode"/>
          <w:i/>
          <w:iCs/>
          <w:color w:val="000000"/>
          <w:sz w:val="17"/>
          <w:szCs w:val="17"/>
        </w:rPr>
        <w:t> </w:t>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fact, during Siegfried von Feuchtwangen’s sovereignty in 1307, the </w:t>
      </w:r>
      <w:r w:rsidRPr="00877702">
        <w:rPr>
          <w:rFonts w:ascii="Lucida Sans Unicode" w:eastAsia="Times New Roman" w:hAnsi="Lucida Sans Unicode" w:cs="Lucida Sans Unicode"/>
          <w:b/>
          <w:bCs/>
          <w:color w:val="000000"/>
          <w:sz w:val="17"/>
          <w:szCs w:val="17"/>
        </w:rPr>
        <w:t>Teutonic Order</w:t>
      </w:r>
      <w:r w:rsidRPr="00877702">
        <w:rPr>
          <w:rFonts w:ascii="Lucida Sans Unicode" w:eastAsia="Times New Roman" w:hAnsi="Lucida Sans Unicode" w:cs="Lucida Sans Unicode"/>
          <w:color w:val="000000"/>
          <w:sz w:val="17"/>
          <w:szCs w:val="17"/>
        </w:rPr>
        <w:t> had also been accused of the same heresy by the Archbishop of Riga (Ancient Livonia) but escaped the inquistion.</w:t>
      </w:r>
      <w:hyperlink r:id="rId8891" w:anchor="_ftn97" w:history="1">
        <w:r w:rsidRPr="00877702">
          <w:rPr>
            <w:rFonts w:ascii="Lucida Sans Unicode" w:eastAsia="Times New Roman" w:hAnsi="Lucida Sans Unicode" w:cs="Lucida Sans Unicode"/>
            <w:color w:val="515151"/>
            <w:sz w:val="17"/>
            <w:szCs w:val="17"/>
          </w:rPr>
          <w:t>[97]</w:t>
        </w:r>
      </w:hyperlink>
      <w:r w:rsidRPr="00877702">
        <w:rPr>
          <w:rFonts w:ascii="Lucida Sans Unicode" w:eastAsia="Times New Roman" w:hAnsi="Lucida Sans Unicode" w:cs="Lucida Sans Unicode"/>
          <w:color w:val="000000"/>
          <w:sz w:val="17"/>
          <w:szCs w:val="17"/>
        </w:rPr>
        <w:t>  Below, an ancient Babylonian High Priest of </w:t>
      </w:r>
      <w:hyperlink r:id="rId8892" w:tgtFrame="_blank" w:history="1">
        <w:r w:rsidRPr="00877702">
          <w:rPr>
            <w:rFonts w:ascii="Lucida Sans Unicode" w:eastAsia="Times New Roman" w:hAnsi="Lucida Sans Unicode" w:cs="Lucida Sans Unicode"/>
            <w:color w:val="515151"/>
            <w:sz w:val="17"/>
            <w:szCs w:val="17"/>
          </w:rPr>
          <w:t>Baal</w:t>
        </w:r>
      </w:hyperlink>
      <w:r w:rsidRPr="00877702">
        <w:rPr>
          <w:rFonts w:ascii="Lucida Sans Unicode" w:eastAsia="Times New Roman" w:hAnsi="Lucida Sans Unicode" w:cs="Lucida Sans Unicode"/>
          <w:color w:val="000000"/>
          <w:sz w:val="17"/>
          <w:szCs w:val="17"/>
        </w:rPr>
        <w:t> with Teutonic Knight Maltese Cross.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D089CA6" wp14:editId="4E6E84CA">
            <wp:extent cx="1895475" cy="1933575"/>
            <wp:effectExtent l="0" t="0" r="9525" b="9525"/>
            <wp:docPr id="818" name="Picture 818" descr="https://mindcontrolblackassassins.files.wordpress.com/2011/03/aaawisner13.jpg?w=510">
              <a:hlinkClick xmlns:a="http://schemas.openxmlformats.org/drawingml/2006/main" r:id="rId88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https://mindcontrolblackassassins.files.wordpress.com/2011/03/aaawisner13.jpg?w=510">
                      <a:hlinkClick r:id="rId8893"/>
                    </pic:cNvPr>
                    <pic:cNvPicPr>
                      <a:picLocks noChangeAspect="1" noChangeArrowheads="1"/>
                    </pic:cNvPicPr>
                  </pic:nvPicPr>
                  <pic:blipFill>
                    <a:blip r:embed="rId8894">
                      <a:extLst>
                        <a:ext uri="{28A0092B-C50C-407E-A947-70E740481C1C}">
                          <a14:useLocalDpi xmlns:a14="http://schemas.microsoft.com/office/drawing/2010/main" val="0"/>
                        </a:ext>
                      </a:extLst>
                    </a:blip>
                    <a:srcRect/>
                    <a:stretch>
                      <a:fillRect/>
                    </a:stretch>
                  </pic:blipFill>
                  <pic:spPr bwMode="auto">
                    <a:xfrm>
                      <a:off x="0" y="0"/>
                      <a:ext cx="1895475" cy="19335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Prussia, the </w:t>
      </w:r>
      <w:r w:rsidRPr="00877702">
        <w:rPr>
          <w:rFonts w:ascii="Lucida Sans Unicode" w:eastAsia="Times New Roman" w:hAnsi="Lucida Sans Unicode" w:cs="Lucida Sans Unicode"/>
          <w:i/>
          <w:iCs/>
          <w:color w:val="000000"/>
          <w:sz w:val="17"/>
          <w:szCs w:val="17"/>
        </w:rPr>
        <w:t>Order of the Temple</w:t>
      </w:r>
      <w:r w:rsidRPr="00877702">
        <w:rPr>
          <w:rFonts w:ascii="Lucida Sans Unicode" w:eastAsia="Times New Roman" w:hAnsi="Lucida Sans Unicode" w:cs="Lucida Sans Unicode"/>
          <w:color w:val="000000"/>
          <w:sz w:val="17"/>
          <w:szCs w:val="17"/>
        </w:rPr>
        <w:t> within the </w:t>
      </w:r>
      <w:r w:rsidRPr="00877702">
        <w:rPr>
          <w:rFonts w:ascii="Lucida Sans Unicode" w:eastAsia="Times New Roman" w:hAnsi="Lucida Sans Unicode" w:cs="Lucida Sans Unicode"/>
          <w:b/>
          <w:bCs/>
          <w:color w:val="000000"/>
          <w:sz w:val="17"/>
          <w:szCs w:val="17"/>
        </w:rPr>
        <w:t>Teutonic Order</w:t>
      </w:r>
      <w:r w:rsidRPr="00877702">
        <w:rPr>
          <w:rFonts w:ascii="Lucida Sans Unicode" w:eastAsia="Times New Roman" w:hAnsi="Lucida Sans Unicode" w:cs="Lucida Sans Unicode"/>
          <w:color w:val="000000"/>
          <w:sz w:val="17"/>
          <w:szCs w:val="17"/>
        </w:rPr>
        <w:t> and its mysterious aims went underground, “…secret society of the illuminated, taught … adepts a ceremonial magic about none speak without terror.”</w:t>
      </w:r>
      <w:hyperlink r:id="rId8895" w:anchor="_ftn98" w:history="1">
        <w:r w:rsidRPr="00877702">
          <w:rPr>
            <w:rFonts w:ascii="Lucida Sans Unicode" w:eastAsia="Times New Roman" w:hAnsi="Lucida Sans Unicode" w:cs="Lucida Sans Unicode"/>
            <w:color w:val="515151"/>
            <w:sz w:val="17"/>
            <w:szCs w:val="17"/>
          </w:rPr>
          <w:t>[98]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F8D4541" wp14:editId="79A6B753">
            <wp:extent cx="2257425" cy="2028825"/>
            <wp:effectExtent l="0" t="0" r="9525" b="9525"/>
            <wp:docPr id="819" name="Picture 819" descr="https://mindcontrolblackassassins.files.wordpress.com/2011/03/aaawisner14.jpg?w=510">
              <a:hlinkClick xmlns:a="http://schemas.openxmlformats.org/drawingml/2006/main" r:id="rId88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https://mindcontrolblackassassins.files.wordpress.com/2011/03/aaawisner14.jpg?w=510">
                      <a:hlinkClick r:id="rId8896"/>
                    </pic:cNvPr>
                    <pic:cNvPicPr>
                      <a:picLocks noChangeAspect="1" noChangeArrowheads="1"/>
                    </pic:cNvPicPr>
                  </pic:nvPicPr>
                  <pic:blipFill>
                    <a:blip r:embed="rId8897">
                      <a:extLst>
                        <a:ext uri="{28A0092B-C50C-407E-A947-70E740481C1C}">
                          <a14:useLocalDpi xmlns:a14="http://schemas.microsoft.com/office/drawing/2010/main" val="0"/>
                        </a:ext>
                      </a:extLst>
                    </a:blip>
                    <a:srcRect/>
                    <a:stretch>
                      <a:fillRect/>
                    </a:stretch>
                  </pic:blipFill>
                  <pic:spPr bwMode="auto">
                    <a:xfrm>
                      <a:off x="0" y="0"/>
                      <a:ext cx="2257425" cy="20288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One of the main reasons why the </w:t>
      </w:r>
      <w:r w:rsidRPr="00877702">
        <w:rPr>
          <w:rFonts w:ascii="Lucida Sans Unicode" w:eastAsia="Times New Roman" w:hAnsi="Lucida Sans Unicode" w:cs="Lucida Sans Unicode"/>
          <w:i/>
          <w:iCs/>
          <w:color w:val="000000"/>
          <w:sz w:val="17"/>
          <w:szCs w:val="17"/>
        </w:rPr>
        <w:t>Order of the Temple</w:t>
      </w:r>
      <w:r w:rsidRPr="00877702">
        <w:rPr>
          <w:rFonts w:ascii="Lucida Sans Unicode" w:eastAsia="Times New Roman" w:hAnsi="Lucida Sans Unicode" w:cs="Lucida Sans Unicode"/>
          <w:color w:val="000000"/>
          <w:sz w:val="17"/>
          <w:szCs w:val="17"/>
        </w:rPr>
        <w:t> had been disbanded was due to heresy, worshipping and serving Baal and other gods; religious and metaphysical speculation –occult knowledge; alchemic and conjuring of spirits; and initiatic periple of the Magus.</w:t>
      </w:r>
      <w:hyperlink r:id="rId8898" w:anchor="_ftn99" w:history="1">
        <w:r w:rsidRPr="00877702">
          <w:rPr>
            <w:rFonts w:ascii="Lucida Sans Unicode" w:eastAsia="Times New Roman" w:hAnsi="Lucida Sans Unicode" w:cs="Lucida Sans Unicode"/>
            <w:color w:val="515151"/>
            <w:sz w:val="17"/>
            <w:szCs w:val="17"/>
          </w:rPr>
          <w:t>[99]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18</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Century</w:t>
      </w:r>
      <w:r w:rsidRPr="00877702">
        <w:rPr>
          <w:rFonts w:ascii="Lucida Sans Unicode" w:eastAsia="Times New Roman" w:hAnsi="Lucida Sans Unicode" w:cs="Lucida Sans Unicode"/>
          <w:b/>
          <w:bCs/>
          <w:i/>
          <w:iCs/>
          <w:color w:val="000000"/>
          <w:sz w:val="17"/>
          <w:szCs w:val="17"/>
        </w:rPr>
        <w:t> Rite of Strict Templar Observance</w:t>
      </w:r>
      <w:r w:rsidRPr="00877702">
        <w:rPr>
          <w:rFonts w:ascii="Lucida Sans Unicode" w:eastAsia="Times New Roman" w:hAnsi="Lucida Sans Unicode" w:cs="Lucida Sans Unicode"/>
          <w:color w:val="000000"/>
          <w:sz w:val="17"/>
          <w:szCs w:val="17"/>
        </w:rPr>
        <w:t>, Aristocratic German Masonry, that Baron Bolschwing represented, descended from the dissolved chivalrous</w:t>
      </w:r>
      <w:r w:rsidRPr="00877702">
        <w:rPr>
          <w:rFonts w:ascii="Lucida Sans Unicode" w:eastAsia="Times New Roman" w:hAnsi="Lucida Sans Unicode" w:cs="Lucida Sans Unicode"/>
          <w:i/>
          <w:iCs/>
          <w:color w:val="000000"/>
          <w:sz w:val="17"/>
          <w:szCs w:val="17"/>
        </w:rPr>
        <w:t> “Order of the Temple”</w:t>
      </w:r>
      <w:r w:rsidRPr="00877702">
        <w:rPr>
          <w:rFonts w:ascii="Lucida Sans Unicode" w:eastAsia="Times New Roman" w:hAnsi="Lucida Sans Unicode" w:cs="Lucida Sans Unicode"/>
          <w:color w:val="000000"/>
          <w:sz w:val="17"/>
          <w:szCs w:val="17"/>
        </w:rPr>
        <w:t>, via the </w:t>
      </w:r>
      <w:r w:rsidRPr="00877702">
        <w:rPr>
          <w:rFonts w:ascii="Lucida Sans Unicode" w:eastAsia="Times New Roman" w:hAnsi="Lucida Sans Unicode" w:cs="Lucida Sans Unicode"/>
          <w:b/>
          <w:bCs/>
          <w:color w:val="000000"/>
          <w:sz w:val="17"/>
          <w:szCs w:val="17"/>
        </w:rPr>
        <w:t>Teutonic Order</w:t>
      </w:r>
      <w:r w:rsidRPr="00877702">
        <w:rPr>
          <w:rFonts w:ascii="Lucida Sans Unicode" w:eastAsia="Times New Roman" w:hAnsi="Lucida Sans Unicode" w:cs="Lucida Sans Unicode"/>
          <w:i/>
          <w:iCs/>
          <w:color w:val="000000"/>
          <w:sz w:val="17"/>
          <w:szCs w:val="17"/>
        </w:rPr>
        <w:t> </w:t>
      </w:r>
      <w:r w:rsidRPr="00877702">
        <w:rPr>
          <w:rFonts w:ascii="Lucida Sans Unicode" w:eastAsia="Times New Roman" w:hAnsi="Lucida Sans Unicode" w:cs="Lucida Sans Unicode"/>
          <w:color w:val="000000"/>
          <w:sz w:val="17"/>
          <w:szCs w:val="17"/>
        </w:rPr>
        <w:t>from its occupation of Palestine, Acre-Akko (Saint Jean d’Acre) during the Middle Ages</w:t>
      </w:r>
      <w:r w:rsidRPr="00877702">
        <w:rPr>
          <w:rFonts w:ascii="Lucida Sans Unicode" w:eastAsia="Times New Roman" w:hAnsi="Lucida Sans Unicode" w:cs="Lucida Sans Unicode"/>
          <w:i/>
          <w:iCs/>
          <w:color w:val="000000"/>
          <w:sz w:val="17"/>
          <w:szCs w:val="17"/>
        </w:rPr>
        <w:t>. </w:t>
      </w:r>
      <w:r w:rsidRPr="00877702">
        <w:rPr>
          <w:rFonts w:ascii="Lucida Sans Unicode" w:eastAsia="Times New Roman" w:hAnsi="Lucida Sans Unicode" w:cs="Lucida Sans Unicode"/>
          <w:b/>
          <w:bCs/>
          <w:i/>
          <w:iCs/>
          <w:color w:val="000000"/>
          <w:sz w:val="17"/>
          <w:szCs w:val="17"/>
        </w:rPr>
        <w:t>It was a doctrine that Himmler allegedly confessed that he was well aware of and had believed in while molding the SS</w:t>
      </w:r>
      <w:r w:rsidRPr="00877702">
        <w:rPr>
          <w:rFonts w:ascii="Lucida Sans Unicode" w:eastAsia="Times New Roman" w:hAnsi="Lucida Sans Unicode" w:cs="Lucida Sans Unicode"/>
          <w:i/>
          <w:iCs/>
          <w:color w:val="000000"/>
          <w:sz w:val="17"/>
          <w:szCs w:val="17"/>
        </w:rPr>
        <w:t>.</w:t>
      </w:r>
      <w:hyperlink r:id="rId8899" w:anchor="_ftn100" w:history="1">
        <w:r w:rsidRPr="00877702">
          <w:rPr>
            <w:rFonts w:ascii="Lucida Sans Unicode" w:eastAsia="Times New Roman" w:hAnsi="Lucida Sans Unicode" w:cs="Lucida Sans Unicode"/>
            <w:i/>
            <w:iCs/>
            <w:color w:val="515151"/>
            <w:sz w:val="17"/>
            <w:szCs w:val="17"/>
          </w:rPr>
          <w:t>[</w:t>
        </w:r>
        <w:r w:rsidRPr="00877702">
          <w:rPr>
            <w:rFonts w:ascii="Lucida Sans Unicode" w:eastAsia="Times New Roman" w:hAnsi="Lucida Sans Unicode" w:cs="Lucida Sans Unicode"/>
            <w:color w:val="515151"/>
            <w:sz w:val="17"/>
            <w:szCs w:val="17"/>
          </w:rPr>
          <w:t>100]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With Baron Bolschwing’s inherited olden noble knightly “powers”, he had the power to decorate “Prusso-Teutonic Heroes- Himmler and SS” with knighthood by a knight’s sword. With the olden “powers” of Baron Bolschwing, the banded </w:t>
      </w:r>
      <w:r w:rsidRPr="00877702">
        <w:rPr>
          <w:rFonts w:ascii="Lucida Sans Unicode" w:eastAsia="Times New Roman" w:hAnsi="Lucida Sans Unicode" w:cs="Lucida Sans Unicode"/>
          <w:i/>
          <w:iCs/>
          <w:color w:val="000000"/>
          <w:sz w:val="17"/>
          <w:szCs w:val="17"/>
        </w:rPr>
        <w:t>Order of the Temple, Order of Knights Templar of Jerusalem (</w:t>
      </w:r>
      <w:r w:rsidRPr="00877702">
        <w:rPr>
          <w:rFonts w:ascii="Lucida Sans Unicode" w:eastAsia="Times New Roman" w:hAnsi="Lucida Sans Unicode" w:cs="Lucida Sans Unicode"/>
          <w:b/>
          <w:bCs/>
          <w:i/>
          <w:iCs/>
          <w:color w:val="000000"/>
          <w:sz w:val="17"/>
          <w:szCs w:val="17"/>
        </w:rPr>
        <w:t>18</w:t>
      </w:r>
      <w:r w:rsidRPr="00877702">
        <w:rPr>
          <w:rFonts w:ascii="Lucida Sans Unicode" w:eastAsia="Times New Roman" w:hAnsi="Lucida Sans Unicode" w:cs="Lucida Sans Unicode"/>
          <w:b/>
          <w:bCs/>
          <w:i/>
          <w:iCs/>
          <w:color w:val="000000"/>
          <w:sz w:val="17"/>
          <w:szCs w:val="17"/>
          <w:vertAlign w:val="superscript"/>
        </w:rPr>
        <w:t>th</w:t>
      </w:r>
      <w:r w:rsidRPr="00877702">
        <w:rPr>
          <w:rFonts w:ascii="Lucida Sans Unicode" w:eastAsia="Times New Roman" w:hAnsi="Lucida Sans Unicode" w:cs="Lucida Sans Unicode"/>
          <w:b/>
          <w:bCs/>
          <w:i/>
          <w:iCs/>
          <w:color w:val="000000"/>
          <w:sz w:val="17"/>
          <w:szCs w:val="17"/>
        </w:rPr>
        <w:t> Century Rite of Strict Templar Observance</w:t>
      </w:r>
      <w:r w:rsidRPr="00877702">
        <w:rPr>
          <w:rFonts w:ascii="Lucida Sans Unicode" w:eastAsia="Times New Roman" w:hAnsi="Lucida Sans Unicode" w:cs="Lucida Sans Unicode"/>
          <w:i/>
          <w:iCs/>
          <w:color w:val="000000"/>
          <w:sz w:val="17"/>
          <w:szCs w:val="17"/>
        </w:rPr>
        <w:t>) and its </w:t>
      </w:r>
      <w:r w:rsidRPr="00877702">
        <w:rPr>
          <w:rFonts w:ascii="Lucida Sans Unicode" w:eastAsia="Times New Roman" w:hAnsi="Lucida Sans Unicode" w:cs="Lucida Sans Unicode"/>
          <w:b/>
          <w:bCs/>
          <w:i/>
          <w:iCs/>
          <w:color w:val="000000"/>
          <w:sz w:val="17"/>
          <w:szCs w:val="17"/>
        </w:rPr>
        <w:t>Mysterious Aims  </w:t>
      </w:r>
      <w:r w:rsidRPr="00877702">
        <w:rPr>
          <w:rFonts w:ascii="Lucida Sans Unicode" w:eastAsia="Times New Roman" w:hAnsi="Lucida Sans Unicode" w:cs="Lucida Sans Unicode"/>
          <w:color w:val="000000"/>
          <w:sz w:val="17"/>
          <w:szCs w:val="17"/>
        </w:rPr>
        <w:t>would be reconstituted with the muscle, might and coercion of the Third Reich; and within the realm of masonry legitimacy and authority.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9C62E0B" wp14:editId="42E14785">
            <wp:extent cx="2857500" cy="2371725"/>
            <wp:effectExtent l="0" t="0" r="0" b="9525"/>
            <wp:docPr id="820" name="Picture 820" descr="https://mindcontrolblackassassins.files.wordpress.com/2011/03/wisnerknight3.jpg?w=300&amp;h=249">
              <a:hlinkClick xmlns:a="http://schemas.openxmlformats.org/drawingml/2006/main" r:id="rId89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https://mindcontrolblackassassins.files.wordpress.com/2011/03/wisnerknight3.jpg?w=300&amp;h=249">
                      <a:hlinkClick r:id="rId8900"/>
                    </pic:cNvPr>
                    <pic:cNvPicPr>
                      <a:picLocks noChangeAspect="1" noChangeArrowheads="1"/>
                    </pic:cNvPicPr>
                  </pic:nvPicPr>
                  <pic:blipFill>
                    <a:blip r:embed="rId8901">
                      <a:extLst>
                        <a:ext uri="{28A0092B-C50C-407E-A947-70E740481C1C}">
                          <a14:useLocalDpi xmlns:a14="http://schemas.microsoft.com/office/drawing/2010/main" val="0"/>
                        </a:ext>
                      </a:extLst>
                    </a:blip>
                    <a:srcRect/>
                    <a:stretch>
                      <a:fillRect/>
                    </a:stretch>
                  </pic:blipFill>
                  <pic:spPr bwMode="auto">
                    <a:xfrm>
                      <a:off x="0" y="0"/>
                      <a:ext cx="2857500" cy="23717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Baron Bolschwing and Heinrich Himmler’s </w:t>
      </w:r>
      <w:r w:rsidRPr="00877702">
        <w:rPr>
          <w:rFonts w:ascii="Lucida Sans Unicode" w:eastAsia="Times New Roman" w:hAnsi="Lucida Sans Unicode" w:cs="Lucida Sans Unicode"/>
          <w:b/>
          <w:bCs/>
          <w:color w:val="000000"/>
          <w:sz w:val="17"/>
          <w:szCs w:val="17"/>
        </w:rPr>
        <w:t>Order of Teutonic Knights</w:t>
      </w:r>
      <w:r w:rsidRPr="00877702">
        <w:rPr>
          <w:rFonts w:ascii="Lucida Sans Unicode" w:eastAsia="Times New Roman" w:hAnsi="Lucida Sans Unicode" w:cs="Lucida Sans Unicode"/>
          <w:color w:val="000000"/>
          <w:sz w:val="17"/>
          <w:szCs w:val="17"/>
        </w:rPr>
        <w:t> wasn’t a fancy or a laughing matter. It had the sanction and mystery of the ages. It was a deliberate manipulation of an existing worldwide ancient ultra secret command structure since the days of Charlemagne; and </w:t>
      </w:r>
      <w:r w:rsidRPr="00877702">
        <w:rPr>
          <w:rFonts w:ascii="Lucida Sans Unicode" w:eastAsia="Times New Roman" w:hAnsi="Lucida Sans Unicode" w:cs="Lucida Sans Unicode"/>
          <w:i/>
          <w:iCs/>
          <w:color w:val="000000"/>
          <w:sz w:val="17"/>
          <w:szCs w:val="17"/>
        </w:rPr>
        <w:t>its </w:t>
      </w:r>
      <w:r w:rsidRPr="00877702">
        <w:rPr>
          <w:rFonts w:ascii="Lucida Sans Unicode" w:eastAsia="Times New Roman" w:hAnsi="Lucida Sans Unicode" w:cs="Lucida Sans Unicode"/>
          <w:b/>
          <w:bCs/>
          <w:i/>
          <w:iCs/>
          <w:color w:val="000000"/>
          <w:sz w:val="17"/>
          <w:szCs w:val="17"/>
        </w:rPr>
        <w:t>banded mysterious-mystic aims; secret ceremonial magic derived from gods and unknown masters before the flood.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With the legitimacy of the Order of Teutonic Knights, the SS would demand restitution from the Vatican of the immense treasures and cash seized at the dissolution of the </w:t>
      </w:r>
      <w:r w:rsidRPr="00877702">
        <w:rPr>
          <w:rFonts w:ascii="Lucida Sans Unicode" w:eastAsia="Times New Roman" w:hAnsi="Lucida Sans Unicode" w:cs="Lucida Sans Unicode"/>
          <w:i/>
          <w:iCs/>
          <w:color w:val="000000"/>
          <w:sz w:val="17"/>
          <w:szCs w:val="17"/>
        </w:rPr>
        <w:t>Order of the Temple</w:t>
      </w:r>
      <w:r w:rsidRPr="00877702">
        <w:rPr>
          <w:rFonts w:ascii="Lucida Sans Unicode" w:eastAsia="Times New Roman" w:hAnsi="Lucida Sans Unicode" w:cs="Lucida Sans Unicode"/>
          <w:color w:val="000000"/>
          <w:sz w:val="17"/>
          <w:szCs w:val="17"/>
        </w:rPr>
        <w:t> in the Council of Vienna of 1312; and claim rights to the </w:t>
      </w:r>
      <w:r w:rsidRPr="00877702">
        <w:rPr>
          <w:rFonts w:ascii="Lucida Sans Unicode" w:eastAsia="Times New Roman" w:hAnsi="Lucida Sans Unicode" w:cs="Lucida Sans Unicode"/>
          <w:b/>
          <w:bCs/>
          <w:color w:val="000000"/>
          <w:sz w:val="17"/>
          <w:szCs w:val="17"/>
        </w:rPr>
        <w:t>Holy Grail</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color w:val="000000"/>
          <w:sz w:val="17"/>
          <w:szCs w:val="17"/>
        </w:rPr>
        <w:t>Arc of the Covenant</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color w:val="000000"/>
          <w:sz w:val="17"/>
          <w:szCs w:val="17"/>
        </w:rPr>
        <w:t>Spear of Longinus</w:t>
      </w:r>
      <w:r w:rsidRPr="00877702">
        <w:rPr>
          <w:rFonts w:ascii="Lucida Sans Unicode" w:eastAsia="Times New Roman" w:hAnsi="Lucida Sans Unicode" w:cs="Lucida Sans Unicode"/>
          <w:color w:val="000000"/>
          <w:sz w:val="17"/>
          <w:szCs w:val="17"/>
        </w:rPr>
        <w:t>, and other religious artifacts. </w:t>
      </w:r>
      <w:r w:rsidRPr="00877702">
        <w:rPr>
          <w:rFonts w:ascii="Lucida Sans Unicode" w:eastAsia="Times New Roman" w:hAnsi="Lucida Sans Unicode" w:cs="Lucida Sans Unicode"/>
          <w:b/>
          <w:bCs/>
          <w:color w:val="000000"/>
          <w:sz w:val="17"/>
          <w:szCs w:val="17"/>
        </w:rPr>
        <w:t>IT WAS BRILLANT, terrifyingly WICKED AND A DIABOLICAL SCHEME.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i/>
          <w:iCs/>
          <w:color w:val="000000"/>
          <w:sz w:val="17"/>
          <w:szCs w:val="17"/>
        </w:rPr>
        <w:t>“…the </w:t>
      </w:r>
      <w:r w:rsidRPr="00877702">
        <w:rPr>
          <w:rFonts w:ascii="Lucida Sans Unicode" w:eastAsia="Times New Roman" w:hAnsi="Lucida Sans Unicode" w:cs="Lucida Sans Unicode"/>
          <w:b/>
          <w:bCs/>
          <w:i/>
          <w:iCs/>
          <w:color w:val="000000"/>
          <w:sz w:val="17"/>
          <w:szCs w:val="17"/>
        </w:rPr>
        <w:t>Teutonic Knights</w:t>
      </w:r>
      <w:r w:rsidRPr="00877702">
        <w:rPr>
          <w:rFonts w:ascii="Lucida Sans Unicode" w:eastAsia="Times New Roman" w:hAnsi="Lucida Sans Unicode" w:cs="Lucida Sans Unicode"/>
          <w:i/>
          <w:iCs/>
          <w:color w:val="000000"/>
          <w:sz w:val="17"/>
          <w:szCs w:val="17"/>
        </w:rPr>
        <w:t> and Rose Croix … the intermediaries between the Order of the Temple and </w:t>
      </w:r>
      <w:r w:rsidRPr="00877702">
        <w:rPr>
          <w:rFonts w:ascii="Lucida Sans Unicode" w:eastAsia="Times New Roman" w:hAnsi="Lucida Sans Unicode" w:cs="Lucida Sans Unicode"/>
          <w:b/>
          <w:bCs/>
          <w:i/>
          <w:iCs/>
          <w:color w:val="000000"/>
          <w:sz w:val="17"/>
          <w:szCs w:val="17"/>
        </w:rPr>
        <w:t>Freemasonry</w:t>
      </w:r>
      <w:r w:rsidRPr="00877702">
        <w:rPr>
          <w:rFonts w:ascii="Lucida Sans Unicode" w:eastAsia="Times New Roman" w:hAnsi="Lucida Sans Unicode" w:cs="Lucida Sans Unicode"/>
          <w:i/>
          <w:iCs/>
          <w:color w:val="000000"/>
          <w:sz w:val="17"/>
          <w:szCs w:val="17"/>
        </w:rPr>
        <w:t>.”</w:t>
      </w:r>
      <w:hyperlink r:id="rId8902" w:anchor="_ftn101" w:history="1">
        <w:r w:rsidRPr="00877702">
          <w:rPr>
            <w:rFonts w:ascii="Lucida Sans Unicode" w:eastAsia="Times New Roman" w:hAnsi="Lucida Sans Unicode" w:cs="Lucida Sans Unicode"/>
            <w:b/>
            <w:bCs/>
            <w:i/>
            <w:iCs/>
            <w:color w:val="515151"/>
            <w:sz w:val="17"/>
            <w:szCs w:val="17"/>
          </w:rPr>
          <w:t>[101]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drawing>
          <wp:inline distT="0" distB="0" distL="0" distR="0" wp14:anchorId="5DBE7969" wp14:editId="6F449180">
            <wp:extent cx="2857500" cy="1343025"/>
            <wp:effectExtent l="0" t="0" r="0" b="9525"/>
            <wp:docPr id="821" name="Picture 821" descr="https://mindcontrolblackassassins.files.wordpress.com/2011/03/aaawisner15.jpg?w=300&amp;h=141">
              <a:hlinkClick xmlns:a="http://schemas.openxmlformats.org/drawingml/2006/main" r:id="rId89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https://mindcontrolblackassassins.files.wordpress.com/2011/03/aaawisner15.jpg?w=300&amp;h=141">
                      <a:hlinkClick r:id="rId8903"/>
                    </pic:cNvPr>
                    <pic:cNvPicPr>
                      <a:picLocks noChangeAspect="1" noChangeArrowheads="1"/>
                    </pic:cNvPicPr>
                  </pic:nvPicPr>
                  <pic:blipFill>
                    <a:blip r:embed="rId8904">
                      <a:extLst>
                        <a:ext uri="{28A0092B-C50C-407E-A947-70E740481C1C}">
                          <a14:useLocalDpi xmlns:a14="http://schemas.microsoft.com/office/drawing/2010/main" val="0"/>
                        </a:ext>
                      </a:extLst>
                    </a:blip>
                    <a:srcRect/>
                    <a:stretch>
                      <a:fillRect/>
                    </a:stretch>
                  </pic:blipFill>
                  <pic:spPr bwMode="auto">
                    <a:xfrm>
                      <a:off x="0" y="0"/>
                      <a:ext cx="2857500" cy="13430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Some of Baron Bolschwing’s Powerful Secret Brotherhood- FBI Director Edgar J. Hoover (Knight of Malta ), U.S. President Harry Truman, and U.S. Supreme Court Justice and JKF Warren Commission Chief, Earl Warren (Knight of Malta).</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By olden blood oaths, the world networks of the Freemasonry (Veiled Templars) were bound to receive, shield and protect the High Priest of the Teutonic Order, Baron von Bolschwing; and the SS from war crimes and crimes against humanity as some of its nobleness among the most secret elite circles of its brotherhood.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According to the United Grand Masonic Lodge of England, there are approximately six million members or masons, worldwide.</w:t>
      </w:r>
      <w:hyperlink r:id="rId8905" w:anchor="_ftn102" w:history="1">
        <w:r w:rsidRPr="00877702">
          <w:rPr>
            <w:rFonts w:ascii="Lucida Sans Unicode" w:eastAsia="Times New Roman" w:hAnsi="Lucida Sans Unicode" w:cs="Lucida Sans Unicode"/>
            <w:color w:val="515151"/>
            <w:sz w:val="17"/>
            <w:szCs w:val="17"/>
          </w:rPr>
          <w:t>[102]</w:t>
        </w:r>
      </w:hyperlink>
      <w:r w:rsidRPr="00877702">
        <w:rPr>
          <w:rFonts w:ascii="Lucida Sans Unicode" w:eastAsia="Times New Roman" w:hAnsi="Lucida Sans Unicode" w:cs="Lucida Sans Unicode"/>
          <w:color w:val="000000"/>
          <w:sz w:val="17"/>
          <w:szCs w:val="17"/>
        </w:rPr>
        <w:t> There are about 2.5 million members or masons in the United States. From the very first degree, the initiate takes blood-oaths never to divulge the secrets of the Freemasonry under penalty of death.</w:t>
      </w:r>
      <w:hyperlink r:id="rId8906" w:anchor="_ftn103" w:history="1">
        <w:r w:rsidRPr="00877702">
          <w:rPr>
            <w:rFonts w:ascii="Lucida Sans Unicode" w:eastAsia="Times New Roman" w:hAnsi="Lucida Sans Unicode" w:cs="Lucida Sans Unicode"/>
            <w:color w:val="515151"/>
            <w:sz w:val="17"/>
            <w:szCs w:val="17"/>
          </w:rPr>
          <w:t>[103]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They swear </w:t>
      </w:r>
      <w:r w:rsidRPr="00877702">
        <w:rPr>
          <w:rFonts w:ascii="Lucida Sans Unicode" w:eastAsia="Times New Roman" w:hAnsi="Lucida Sans Unicode" w:cs="Lucida Sans Unicode"/>
          <w:b/>
          <w:bCs/>
          <w:color w:val="000000"/>
          <w:sz w:val="17"/>
          <w:szCs w:val="17"/>
          <w:u w:val="single"/>
        </w:rPr>
        <w:t>never</w:t>
      </w:r>
      <w:r w:rsidRPr="00877702">
        <w:rPr>
          <w:rFonts w:ascii="Lucida Sans Unicode" w:eastAsia="Times New Roman" w:hAnsi="Lucida Sans Unicode" w:cs="Lucida Sans Unicode"/>
          <w:color w:val="000000"/>
          <w:sz w:val="17"/>
          <w:szCs w:val="17"/>
        </w:rPr>
        <w:t> to betray their brothers or the organization, </w:t>
      </w:r>
      <w:r w:rsidRPr="00877702">
        <w:rPr>
          <w:rFonts w:ascii="Lucida Sans Unicode" w:eastAsia="Times New Roman" w:hAnsi="Lucida Sans Unicode" w:cs="Lucida Sans Unicode"/>
          <w:b/>
          <w:bCs/>
          <w:color w:val="000000"/>
          <w:sz w:val="17"/>
          <w:szCs w:val="17"/>
          <w:u w:val="single"/>
        </w:rPr>
        <w:t>never</w:t>
      </w:r>
      <w:r w:rsidRPr="00877702">
        <w:rPr>
          <w:rFonts w:ascii="Lucida Sans Unicode" w:eastAsia="Times New Roman" w:hAnsi="Lucida Sans Unicode" w:cs="Lucida Sans Unicode"/>
          <w:color w:val="000000"/>
          <w:sz w:val="17"/>
          <w:szCs w:val="17"/>
        </w:rPr>
        <w:t> to tell police about Brotherhood crimes, and </w:t>
      </w:r>
      <w:r w:rsidRPr="00877702">
        <w:rPr>
          <w:rFonts w:ascii="Lucida Sans Unicode" w:eastAsia="Times New Roman" w:hAnsi="Lucida Sans Unicode" w:cs="Lucida Sans Unicode"/>
          <w:b/>
          <w:bCs/>
          <w:color w:val="000000"/>
          <w:sz w:val="17"/>
          <w:szCs w:val="17"/>
          <w:u w:val="single"/>
        </w:rPr>
        <w:t>never</w:t>
      </w:r>
      <w:r w:rsidRPr="00877702">
        <w:rPr>
          <w:rFonts w:ascii="Lucida Sans Unicode" w:eastAsia="Times New Roman" w:hAnsi="Lucida Sans Unicode" w:cs="Lucida Sans Unicode"/>
          <w:color w:val="000000"/>
          <w:sz w:val="17"/>
          <w:szCs w:val="17"/>
        </w:rPr>
        <w:t> to convict any fellow Mason as guilty if serving as a juror.</w:t>
      </w:r>
      <w:hyperlink r:id="rId8907" w:anchor="_ftn104" w:history="1">
        <w:r w:rsidRPr="00877702">
          <w:rPr>
            <w:rFonts w:ascii="Lucida Sans Unicode" w:eastAsia="Times New Roman" w:hAnsi="Lucida Sans Unicode" w:cs="Lucida Sans Unicode"/>
            <w:color w:val="515151"/>
            <w:sz w:val="17"/>
            <w:szCs w:val="17"/>
          </w:rPr>
          <w:t>[104]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initiate into the order’s beginning or First Degree of the Blue Lodge pledged to ‘binding myself under no less penalty than to have my throat cut across, my tongue torn out by the roots, and my body buried in the rough sands of the sea at low water mark, where the tide ebbs and flows twice in 24 hours.’ The penalties in higher degrees grew progressively more gruesome.”</w:t>
      </w:r>
      <w:hyperlink r:id="rId8908" w:anchor="_ftn105" w:history="1">
        <w:r w:rsidRPr="00877702">
          <w:rPr>
            <w:rFonts w:ascii="Lucida Sans Unicode" w:eastAsia="Times New Roman" w:hAnsi="Lucida Sans Unicode" w:cs="Lucida Sans Unicode"/>
            <w:color w:val="515151"/>
            <w:sz w:val="17"/>
            <w:szCs w:val="17"/>
          </w:rPr>
          <w:t>[105]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Not only do Masons take the preceding oaths never to expose or incarcerate the Brotherhood/brothers, but all Masons (including Presidents, Prime Ministers, and other high politicians) also swear to obey all orders given by higher-degree Masons.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w:t>
      </w:r>
      <w:r w:rsidRPr="00877702">
        <w:rPr>
          <w:rFonts w:ascii="Lucida Sans Unicode" w:eastAsia="Times New Roman" w:hAnsi="Lucida Sans Unicode" w:cs="Lucida Sans Unicode"/>
          <w:b/>
          <w:bCs/>
          <w:i/>
          <w:iCs/>
          <w:color w:val="000000"/>
          <w:sz w:val="17"/>
          <w:szCs w:val="17"/>
        </w:rPr>
        <w:t>Knights of Malta</w:t>
      </w: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color w:val="000000"/>
          <w:sz w:val="17"/>
          <w:szCs w:val="17"/>
        </w:rPr>
        <w:t>(</w:t>
      </w:r>
      <w:r w:rsidRPr="00877702">
        <w:rPr>
          <w:rFonts w:ascii="Lucida Sans Unicode" w:eastAsia="Times New Roman" w:hAnsi="Lucida Sans Unicode" w:cs="Lucida Sans Unicode"/>
          <w:i/>
          <w:iCs/>
          <w:color w:val="000000"/>
          <w:sz w:val="17"/>
          <w:szCs w:val="17"/>
        </w:rPr>
        <w:t>Knights of St. John</w:t>
      </w:r>
      <w:r w:rsidRPr="00877702">
        <w:rPr>
          <w:rFonts w:ascii="Lucida Sans Unicode" w:eastAsia="Times New Roman" w:hAnsi="Lucida Sans Unicode" w:cs="Lucida Sans Unicode"/>
          <w:color w:val="000000"/>
          <w:sz w:val="17"/>
          <w:szCs w:val="17"/>
        </w:rPr>
        <w:t>) which inherited the military orders of the old </w:t>
      </w:r>
      <w:r w:rsidRPr="00877702">
        <w:rPr>
          <w:rFonts w:ascii="Lucida Sans Unicode" w:eastAsia="Times New Roman" w:hAnsi="Lucida Sans Unicode" w:cs="Lucida Sans Unicode"/>
          <w:b/>
          <w:bCs/>
          <w:i/>
          <w:iCs/>
          <w:color w:val="000000"/>
          <w:sz w:val="17"/>
          <w:szCs w:val="17"/>
        </w:rPr>
        <w:t>Knights Templar </w:t>
      </w:r>
      <w:r w:rsidRPr="00877702">
        <w:rPr>
          <w:rFonts w:ascii="Lucida Sans Unicode" w:eastAsia="Times New Roman" w:hAnsi="Lucida Sans Unicode" w:cs="Lucida Sans Unicode"/>
          <w:color w:val="000000"/>
          <w:sz w:val="17"/>
          <w:szCs w:val="17"/>
        </w:rPr>
        <w:t>and the </w:t>
      </w:r>
      <w:r w:rsidRPr="00877702">
        <w:rPr>
          <w:rFonts w:ascii="Lucida Sans Unicode" w:eastAsia="Times New Roman" w:hAnsi="Lucida Sans Unicode" w:cs="Lucida Sans Unicode"/>
          <w:b/>
          <w:bCs/>
          <w:i/>
          <w:iCs/>
          <w:color w:val="000000"/>
          <w:sz w:val="17"/>
          <w:szCs w:val="17"/>
        </w:rPr>
        <w:t>Order of the Temple </w:t>
      </w:r>
      <w:r w:rsidRPr="00877702">
        <w:rPr>
          <w:rFonts w:ascii="Lucida Sans Unicode" w:eastAsia="Times New Roman" w:hAnsi="Lucida Sans Unicode" w:cs="Lucida Sans Unicode"/>
          <w:color w:val="000000"/>
          <w:sz w:val="17"/>
          <w:szCs w:val="17"/>
        </w:rPr>
        <w:t>from </w:t>
      </w:r>
      <w:r w:rsidRPr="00877702">
        <w:rPr>
          <w:rFonts w:ascii="Lucida Sans Unicode" w:eastAsia="Times New Roman" w:hAnsi="Lucida Sans Unicode" w:cs="Lucida Sans Unicode"/>
          <w:i/>
          <w:iCs/>
          <w:color w:val="000000"/>
          <w:sz w:val="17"/>
          <w:szCs w:val="17"/>
        </w:rPr>
        <w:t>Clement V and the General Council of Vienne of 1312</w:t>
      </w:r>
      <w:r w:rsidRPr="00877702">
        <w:rPr>
          <w:rFonts w:ascii="Lucida Sans Unicode" w:eastAsia="Times New Roman" w:hAnsi="Lucida Sans Unicode" w:cs="Lucida Sans Unicode"/>
          <w:color w:val="000000"/>
          <w:sz w:val="17"/>
          <w:szCs w:val="17"/>
        </w:rPr>
        <w:t> are most directly secretly connected to the </w:t>
      </w:r>
      <w:r w:rsidRPr="00877702">
        <w:rPr>
          <w:rFonts w:ascii="Lucida Sans Unicode" w:eastAsia="Times New Roman" w:hAnsi="Lucida Sans Unicode" w:cs="Lucida Sans Unicode"/>
          <w:b/>
          <w:bCs/>
          <w:color w:val="000000"/>
          <w:sz w:val="17"/>
          <w:szCs w:val="17"/>
        </w:rPr>
        <w:t>Teutonic Order</w:t>
      </w:r>
      <w:r w:rsidRPr="00877702">
        <w:rPr>
          <w:rFonts w:ascii="Lucida Sans Unicode" w:eastAsia="Times New Roman" w:hAnsi="Lucida Sans Unicode" w:cs="Lucida Sans Unicode"/>
          <w:color w:val="000000"/>
          <w:sz w:val="17"/>
          <w:szCs w:val="17"/>
        </w:rPr>
        <w:t> and freemasonry.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Baron Bolschwing’s American </w:t>
      </w:r>
      <w:r w:rsidRPr="00877702">
        <w:rPr>
          <w:rFonts w:ascii="Lucida Sans Unicode" w:eastAsia="Times New Roman" w:hAnsi="Lucida Sans Unicode" w:cs="Lucida Sans Unicode"/>
          <w:b/>
          <w:bCs/>
          <w:i/>
          <w:iCs/>
          <w:color w:val="000000"/>
          <w:sz w:val="17"/>
          <w:szCs w:val="17"/>
        </w:rPr>
        <w:t>Knight of Malta</w:t>
      </w: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color w:val="000000"/>
          <w:sz w:val="17"/>
          <w:szCs w:val="17"/>
        </w:rPr>
        <w:t>brotherhood/brothers and sisters included some of America’s most powerful, elite; affluent and racialist Luciferians.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This included George H.W. Bush (CIA-President), Ronald E. Reagan (California Governor- President), Nelson Rockefeller (Governor New York-Vice President), Frank Charles Carlucci III (Department of Defense), Henry A. Kissinger (Secretary of State), Gen. Alexander Haig (Secretary of State, Chief of Staff), William Edward Simon Jr. (Secretary of Treasury), Jennifer Sims (Deputy Assistant Secretary of State for Intelligence Coordination), Gen. William Westmoreland (Commander, Viet Nam Aggression), Prescott Bush, Jr. (U.S. Senator), Ted Kennedy (U.S. Senator), Joseph Kennedy (Ambassador to England), William “Wild Bill” Donovan (OSS), Allen Dulles (CIA), John McCone (CIA), James Jesus Angleton (CIA), William Casey (CIA), J. Edgar Hoover (FBI), Cartha DeLoach (FBI), Gen. William Westmoreland (Commander, Viet Nam Aggression), Elmer Bobst (Warner-Lambert), Peter Grace (W. R. Grace</w:t>
      </w: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color w:val="000000"/>
          <w:sz w:val="17"/>
          <w:szCs w:val="17"/>
        </w:rPr>
        <w:t>and Company), William Randolph Hearst (Hearst Newspapers), John Charles Reynolds (W.R. Grace), David Rockefeller (Patriarch of the Rockefeller</w:t>
      </w: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color w:val="000000"/>
          <w:sz w:val="17"/>
          <w:szCs w:val="17"/>
        </w:rPr>
        <w:t>family), Clay Shaw (JFK Conspirator), Jennifer Sims (Deputy Assistant Secretary of State for Intelligence Coordination), and Frank Sinatra (Entertainer- Mafia).</w:t>
      </w:r>
      <w:hyperlink r:id="rId8909" w:anchor="_ftn106" w:history="1">
        <w:r w:rsidRPr="00877702">
          <w:rPr>
            <w:rFonts w:ascii="Lucida Sans Unicode" w:eastAsia="Times New Roman" w:hAnsi="Lucida Sans Unicode" w:cs="Lucida Sans Unicode"/>
            <w:color w:val="515151"/>
            <w:sz w:val="17"/>
            <w:szCs w:val="17"/>
          </w:rPr>
          <w:t>[106]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w:t>
      </w:r>
      <w:r w:rsidRPr="00877702">
        <w:rPr>
          <w:rFonts w:ascii="Lucida Sans Unicode" w:eastAsia="Times New Roman" w:hAnsi="Lucida Sans Unicode" w:cs="Lucida Sans Unicode"/>
          <w:b/>
          <w:bCs/>
          <w:i/>
          <w:iCs/>
          <w:color w:val="000000"/>
          <w:sz w:val="17"/>
          <w:szCs w:val="17"/>
        </w:rPr>
        <w:t>Knights of Malta</w:t>
      </w: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color w:val="000000"/>
          <w:sz w:val="17"/>
          <w:szCs w:val="17"/>
        </w:rPr>
        <w:t>are arms of the Vatican and the </w:t>
      </w:r>
      <w:r w:rsidRPr="00877702">
        <w:rPr>
          <w:rFonts w:ascii="Lucida Sans Unicode" w:eastAsia="Times New Roman" w:hAnsi="Lucida Sans Unicode" w:cs="Lucida Sans Unicode"/>
          <w:b/>
          <w:bCs/>
          <w:i/>
          <w:iCs/>
          <w:color w:val="000000"/>
          <w:sz w:val="17"/>
          <w:szCs w:val="17"/>
        </w:rPr>
        <w:t>Jesuits</w:t>
      </w:r>
      <w:r w:rsidRPr="00877702">
        <w:rPr>
          <w:rFonts w:ascii="Lucida Sans Unicode" w:eastAsia="Times New Roman" w:hAnsi="Lucida Sans Unicode" w:cs="Lucida Sans Unicode"/>
          <w:color w:val="000000"/>
          <w:sz w:val="17"/>
          <w:szCs w:val="17"/>
        </w:rPr>
        <w:t>. It is not a coincidence that Jerry Brown, </w:t>
      </w:r>
      <w:r w:rsidRPr="00877702">
        <w:rPr>
          <w:rFonts w:ascii="Lucida Sans Unicode" w:eastAsia="Times New Roman" w:hAnsi="Lucida Sans Unicode" w:cs="Lucida Sans Unicode"/>
          <w:b/>
          <w:bCs/>
          <w:i/>
          <w:iCs/>
          <w:color w:val="000000"/>
          <w:sz w:val="17"/>
          <w:szCs w:val="17"/>
        </w:rPr>
        <w:t>Vatican II Jesuit</w:t>
      </w:r>
      <w:r w:rsidRPr="00877702">
        <w:rPr>
          <w:rFonts w:ascii="Lucida Sans Unicode" w:eastAsia="Times New Roman" w:hAnsi="Lucida Sans Unicode" w:cs="Lucida Sans Unicode"/>
          <w:color w:val="000000"/>
          <w:sz w:val="17"/>
          <w:szCs w:val="17"/>
        </w:rPr>
        <w:t>, followed in the cleanup and veiling of the Para-Fascist Governorships of Ronald Reagan (Bolschwing’s subordinate knight lackey); and Himmler’s Kid, </w:t>
      </w:r>
      <w:hyperlink r:id="rId8910" w:tgtFrame="_blank" w:history="1">
        <w:r w:rsidRPr="00877702">
          <w:rPr>
            <w:rFonts w:ascii="Lucida Sans Unicode" w:eastAsia="Times New Roman" w:hAnsi="Lucida Sans Unicode" w:cs="Lucida Sans Unicode"/>
            <w:b/>
            <w:bCs/>
            <w:i/>
            <w:iCs/>
            <w:color w:val="515151"/>
            <w:sz w:val="17"/>
            <w:szCs w:val="17"/>
          </w:rPr>
          <w:t>Arnold Schwarzenegger.</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Dulles’ CIA Chief of Counterintelligence and Assassin, </w:t>
      </w:r>
      <w:hyperlink r:id="rId8911" w:tgtFrame="_blank" w:history="1">
        <w:r w:rsidRPr="00877702">
          <w:rPr>
            <w:rFonts w:ascii="Lucida Sans Unicode" w:eastAsia="Times New Roman" w:hAnsi="Lucida Sans Unicode" w:cs="Lucida Sans Unicode"/>
            <w:color w:val="515151"/>
            <w:sz w:val="17"/>
            <w:szCs w:val="17"/>
          </w:rPr>
          <w:t>James Jesus Angleton</w:t>
        </w:r>
      </w:hyperlink>
      <w:r w:rsidRPr="00877702">
        <w:rPr>
          <w:rFonts w:ascii="Lucida Sans Unicode" w:eastAsia="Times New Roman" w:hAnsi="Lucida Sans Unicode" w:cs="Lucida Sans Unicode"/>
          <w:color w:val="000000"/>
          <w:sz w:val="17"/>
          <w:szCs w:val="17"/>
        </w:rPr>
        <w:t>, called Wisner and his close protégé, Carmel Offie, </w:t>
      </w:r>
      <w:r w:rsidRPr="00877702">
        <w:rPr>
          <w:rFonts w:ascii="Lucida Sans Unicode" w:eastAsia="Times New Roman" w:hAnsi="Lucida Sans Unicode" w:cs="Lucida Sans Unicode"/>
          <w:b/>
          <w:bCs/>
          <w:i/>
          <w:iCs/>
          <w:color w:val="000000"/>
          <w:sz w:val="17"/>
          <w:szCs w:val="17"/>
        </w:rPr>
        <w:t>Grand Masters</w:t>
      </w:r>
      <w:r w:rsidRPr="00877702">
        <w:rPr>
          <w:rFonts w:ascii="Lucida Sans Unicode" w:eastAsia="Times New Roman" w:hAnsi="Lucida Sans Unicode" w:cs="Lucida Sans Unicode"/>
          <w:color w:val="000000"/>
          <w:sz w:val="17"/>
          <w:szCs w:val="17"/>
        </w:rPr>
        <w:t>,</w:t>
      </w:r>
      <w:hyperlink r:id="rId8912" w:anchor="_ftn107" w:history="1">
        <w:r w:rsidRPr="00877702">
          <w:rPr>
            <w:rFonts w:ascii="Lucida Sans Unicode" w:eastAsia="Times New Roman" w:hAnsi="Lucida Sans Unicode" w:cs="Lucida Sans Unicode"/>
            <w:color w:val="515151"/>
            <w:sz w:val="17"/>
            <w:szCs w:val="17"/>
          </w:rPr>
          <w:t>[107]</w:t>
        </w:r>
      </w:hyperlink>
      <w:r w:rsidRPr="00877702">
        <w:rPr>
          <w:rFonts w:ascii="Lucida Sans Unicode" w:eastAsia="Times New Roman" w:hAnsi="Lucida Sans Unicode" w:cs="Lucida Sans Unicode"/>
          <w:color w:val="000000"/>
          <w:sz w:val="17"/>
          <w:szCs w:val="17"/>
        </w:rPr>
        <w:t> which suggested that they were in fact </w:t>
      </w:r>
      <w:r w:rsidRPr="00877702">
        <w:rPr>
          <w:rFonts w:ascii="Lucida Sans Unicode" w:eastAsia="Times New Roman" w:hAnsi="Lucida Sans Unicode" w:cs="Lucida Sans Unicode"/>
          <w:b/>
          <w:bCs/>
          <w:i/>
          <w:iCs/>
          <w:color w:val="000000"/>
          <w:sz w:val="17"/>
          <w:szCs w:val="17"/>
        </w:rPr>
        <w:t>Grand Masters</w:t>
      </w:r>
      <w:r w:rsidRPr="00877702">
        <w:rPr>
          <w:rFonts w:ascii="Lucida Sans Unicode" w:eastAsia="Times New Roman" w:hAnsi="Lucida Sans Unicode" w:cs="Lucida Sans Unicode"/>
          <w:b/>
          <w:bCs/>
          <w:color w:val="000000"/>
          <w:sz w:val="17"/>
          <w:szCs w:val="17"/>
        </w:rPr>
        <w:t> of one or several of the Papal (Vatican) Orders of Chivalry; the </w:t>
      </w:r>
      <w:r w:rsidRPr="00877702">
        <w:rPr>
          <w:rFonts w:ascii="Lucida Sans Unicode" w:eastAsia="Times New Roman" w:hAnsi="Lucida Sans Unicode" w:cs="Lucida Sans Unicode"/>
          <w:b/>
          <w:bCs/>
          <w:i/>
          <w:iCs/>
          <w:color w:val="000000"/>
          <w:sz w:val="17"/>
          <w:szCs w:val="17"/>
        </w:rPr>
        <w:t>Sovereign Military Order of Malta,</w:t>
      </w:r>
      <w:r w:rsidRPr="00877702">
        <w:rPr>
          <w:rFonts w:ascii="Lucida Sans Unicode" w:eastAsia="Times New Roman" w:hAnsi="Lucida Sans Unicode" w:cs="Lucida Sans Unicode"/>
          <w:b/>
          <w:bCs/>
          <w:color w:val="000000"/>
          <w:sz w:val="17"/>
          <w:szCs w:val="17"/>
        </w:rPr>
        <w:t> and the </w:t>
      </w:r>
      <w:r w:rsidRPr="00877702">
        <w:rPr>
          <w:rFonts w:ascii="Lucida Sans Unicode" w:eastAsia="Times New Roman" w:hAnsi="Lucida Sans Unicode" w:cs="Lucida Sans Unicode"/>
          <w:b/>
          <w:bCs/>
          <w:i/>
          <w:iCs/>
          <w:color w:val="000000"/>
          <w:sz w:val="17"/>
          <w:szCs w:val="17"/>
        </w:rPr>
        <w:t>Equestrian Order of the Holy </w:t>
      </w:r>
      <w:r w:rsidRPr="00877702">
        <w:rPr>
          <w:rFonts w:ascii="Lucida Sans Unicode" w:eastAsia="Times New Roman" w:hAnsi="Lucida Sans Unicode" w:cs="Lucida Sans Unicode"/>
          <w:i/>
          <w:iCs/>
          <w:color w:val="000000"/>
          <w:sz w:val="17"/>
          <w:szCs w:val="17"/>
        </w:rPr>
        <w:t>Sepulchre</w:t>
      </w:r>
      <w:r w:rsidRPr="00877702">
        <w:rPr>
          <w:rFonts w:ascii="Lucida Sans Unicode" w:eastAsia="Times New Roman" w:hAnsi="Lucida Sans Unicode" w:cs="Lucida Sans Unicode"/>
          <w:b/>
          <w:bCs/>
          <w:i/>
          <w:iCs/>
          <w:color w:val="000000"/>
          <w:sz w:val="17"/>
          <w:szCs w:val="17"/>
        </w:rPr>
        <w:t> of Jerusalem</w:t>
      </w:r>
      <w:r w:rsidRPr="00877702">
        <w:rPr>
          <w:rFonts w:ascii="Lucida Sans Unicode" w:eastAsia="Times New Roman" w:hAnsi="Lucida Sans Unicode" w:cs="Lucida Sans Unicode"/>
          <w:b/>
          <w:bCs/>
          <w:color w:val="000000"/>
          <w:sz w:val="17"/>
          <w:szCs w:val="17"/>
        </w:rPr>
        <w:t>,</w:t>
      </w:r>
      <w:hyperlink r:id="rId8913" w:anchor="_ftn108" w:history="1">
        <w:r w:rsidRPr="00877702">
          <w:rPr>
            <w:rFonts w:ascii="Lucida Sans Unicode" w:eastAsia="Times New Roman" w:hAnsi="Lucida Sans Unicode" w:cs="Lucida Sans Unicode"/>
            <w:color w:val="515151"/>
            <w:sz w:val="17"/>
            <w:szCs w:val="17"/>
          </w:rPr>
          <w:t>[108]</w:t>
        </w:r>
      </w:hyperlink>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color w:val="000000"/>
          <w:sz w:val="17"/>
          <w:szCs w:val="17"/>
        </w:rPr>
        <w:t>Teutonic Knights</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i/>
          <w:iCs/>
          <w:color w:val="000000"/>
          <w:sz w:val="17"/>
          <w:szCs w:val="17"/>
        </w:rPr>
        <w:t>Supreme Order of Christ, Order of the Golden Spur, Order of Pius IX, Order of St. Gregory the Great, and Order of St. Sylvester Pope the Martyr.</w:t>
      </w:r>
      <w:hyperlink r:id="rId8914" w:anchor="_ftn109" w:history="1">
        <w:r w:rsidRPr="00877702">
          <w:rPr>
            <w:rFonts w:ascii="Lucida Sans Unicode" w:eastAsia="Times New Roman" w:hAnsi="Lucida Sans Unicode" w:cs="Lucida Sans Unicode"/>
            <w:b/>
            <w:bCs/>
            <w:i/>
            <w:iCs/>
            <w:color w:val="515151"/>
            <w:sz w:val="17"/>
            <w:szCs w:val="17"/>
          </w:rPr>
          <w:t>[109]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Since WWII, Angleton had been the covert OSS- U.S. military intelligence special liaison and intermediary with the Vatican.</w:t>
      </w:r>
      <w:hyperlink r:id="rId8915" w:anchor="_ftn110" w:history="1">
        <w:r w:rsidRPr="00877702">
          <w:rPr>
            <w:rFonts w:ascii="Lucida Sans Unicode" w:eastAsia="Times New Roman" w:hAnsi="Lucida Sans Unicode" w:cs="Lucida Sans Unicode"/>
            <w:color w:val="515151"/>
            <w:sz w:val="17"/>
            <w:szCs w:val="17"/>
          </w:rPr>
          <w:t>[110]</w:t>
        </w:r>
      </w:hyperlink>
      <w:r w:rsidRPr="00877702">
        <w:rPr>
          <w:rFonts w:ascii="Lucida Sans Unicode" w:eastAsia="Times New Roman" w:hAnsi="Lucida Sans Unicode" w:cs="Lucida Sans Unicode"/>
          <w:color w:val="000000"/>
          <w:sz w:val="17"/>
          <w:szCs w:val="17"/>
        </w:rPr>
        <w:t> Angleton had very special first-hand knowledge to form his opinion and statement that Wisner was also a knightly “</w:t>
      </w:r>
      <w:r w:rsidRPr="00877702">
        <w:rPr>
          <w:rFonts w:ascii="Lucida Sans Unicode" w:eastAsia="Times New Roman" w:hAnsi="Lucida Sans Unicode" w:cs="Lucida Sans Unicode"/>
          <w:b/>
          <w:bCs/>
          <w:i/>
          <w:iCs/>
          <w:color w:val="000000"/>
          <w:sz w:val="17"/>
          <w:szCs w:val="17"/>
        </w:rPr>
        <w:t>Grand Master</w:t>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1944, Himmler/Bolschwing’s Waffen (Weapons) SS military units numbered between 800,000 to 910,000 members.</w:t>
      </w:r>
      <w:hyperlink r:id="rId8916" w:anchor="_ftn111" w:history="1">
        <w:r w:rsidRPr="00877702">
          <w:rPr>
            <w:rFonts w:ascii="Lucida Sans Unicode" w:eastAsia="Times New Roman" w:hAnsi="Lucida Sans Unicode" w:cs="Lucida Sans Unicode"/>
            <w:color w:val="515151"/>
            <w:sz w:val="17"/>
            <w:szCs w:val="17"/>
          </w:rPr>
          <w:t>[111]</w:t>
        </w:r>
      </w:hyperlink>
      <w:r w:rsidRPr="00877702">
        <w:rPr>
          <w:rFonts w:ascii="Lucida Sans Unicode" w:eastAsia="Times New Roman" w:hAnsi="Lucida Sans Unicode" w:cs="Lucida Sans Unicode"/>
          <w:color w:val="000000"/>
          <w:sz w:val="17"/>
          <w:szCs w:val="17"/>
        </w:rPr>
        <w:t>  During WWII, there was well over a million SS members worldwide.</w:t>
      </w:r>
      <w:hyperlink r:id="rId8917" w:anchor="_ftn112" w:history="1">
        <w:r w:rsidRPr="00877702">
          <w:rPr>
            <w:rFonts w:ascii="Lucida Sans Unicode" w:eastAsia="Times New Roman" w:hAnsi="Lucida Sans Unicode" w:cs="Lucida Sans Unicode"/>
            <w:color w:val="515151"/>
            <w:sz w:val="17"/>
            <w:szCs w:val="17"/>
          </w:rPr>
          <w:t>[112]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the Nuremberg War Crimes Tribunal, the SS was banned, and declared a </w:t>
      </w:r>
      <w:r w:rsidRPr="00877702">
        <w:rPr>
          <w:rFonts w:ascii="Lucida Sans Unicode" w:eastAsia="Times New Roman" w:hAnsi="Lucida Sans Unicode" w:cs="Lucida Sans Unicode"/>
          <w:b/>
          <w:bCs/>
          <w:i/>
          <w:iCs/>
          <w:color w:val="000000"/>
          <w:sz w:val="17"/>
          <w:szCs w:val="17"/>
        </w:rPr>
        <w:t>war crimes organization</w:t>
      </w:r>
      <w:r w:rsidRPr="00877702">
        <w:rPr>
          <w:rFonts w:ascii="Lucida Sans Unicode" w:eastAsia="Times New Roman" w:hAnsi="Lucida Sans Unicode" w:cs="Lucida Sans Unicode"/>
          <w:color w:val="000000"/>
          <w:sz w:val="17"/>
          <w:szCs w:val="17"/>
        </w:rPr>
        <w:t>.</w:t>
      </w:r>
      <w:hyperlink r:id="rId8918" w:anchor="_ftn113" w:history="1">
        <w:r w:rsidRPr="00877702">
          <w:rPr>
            <w:rFonts w:ascii="Lucida Sans Unicode" w:eastAsia="Times New Roman" w:hAnsi="Lucida Sans Unicode" w:cs="Lucida Sans Unicode"/>
            <w:color w:val="515151"/>
            <w:sz w:val="17"/>
            <w:szCs w:val="17"/>
          </w:rPr>
          <w:t>[113]</w:t>
        </w:r>
      </w:hyperlink>
      <w:r w:rsidRPr="00877702">
        <w:rPr>
          <w:rFonts w:ascii="Lucida Sans Unicode" w:eastAsia="Times New Roman" w:hAnsi="Lucida Sans Unicode" w:cs="Lucida Sans Unicode"/>
          <w:color w:val="000000"/>
          <w:sz w:val="17"/>
          <w:szCs w:val="17"/>
        </w:rPr>
        <w:t> Yet, there was only a small faction of the SS tried and convicted for war crimes. What happened to the vast majority of the Himmler/Bolschwing Teutonic Order? Just as in the 14</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Century with the </w:t>
      </w:r>
      <w:r w:rsidRPr="00877702">
        <w:rPr>
          <w:rFonts w:ascii="Lucida Sans Unicode" w:eastAsia="Times New Roman" w:hAnsi="Lucida Sans Unicode" w:cs="Lucida Sans Unicode"/>
          <w:i/>
          <w:iCs/>
          <w:color w:val="000000"/>
          <w:sz w:val="17"/>
          <w:szCs w:val="17"/>
        </w:rPr>
        <w:t>Order of the Temple</w:t>
      </w:r>
      <w:r w:rsidRPr="00877702">
        <w:rPr>
          <w:rFonts w:ascii="Lucida Sans Unicode" w:eastAsia="Times New Roman" w:hAnsi="Lucida Sans Unicode" w:cs="Lucida Sans Unicode"/>
          <w:color w:val="000000"/>
          <w:sz w:val="17"/>
          <w:szCs w:val="17"/>
        </w:rPr>
        <w:t>, the </w:t>
      </w:r>
      <w:r w:rsidRPr="00877702">
        <w:rPr>
          <w:rFonts w:ascii="Lucida Sans Unicode" w:eastAsia="Times New Roman" w:hAnsi="Lucida Sans Unicode" w:cs="Lucida Sans Unicode"/>
          <w:b/>
          <w:bCs/>
          <w:color w:val="000000"/>
          <w:sz w:val="17"/>
          <w:szCs w:val="17"/>
        </w:rPr>
        <w:t>SS Teutonic Order Lodge</w:t>
      </w:r>
      <w:r w:rsidRPr="00877702">
        <w:rPr>
          <w:rFonts w:ascii="Lucida Sans Unicode" w:eastAsia="Times New Roman" w:hAnsi="Lucida Sans Unicode" w:cs="Lucida Sans Unicode"/>
          <w:color w:val="000000"/>
          <w:sz w:val="17"/>
          <w:szCs w:val="17"/>
        </w:rPr>
        <w:t>, the Knights of Black Sun, went underground.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CIA, U.S. Pentagon, and the International secret World of Veiled Templars of Freemasonry and the Papal Orders cloaked Baron Bolschwing and the elite of the SS with impunity from international war crimes. It allowed Baron Otto von Bolschwing to split the U.S. Justice Department along the lines of its powerful CIA, secret society (Skull and Bones) and freemasonry limbs verus non members and dis-believers; and  to freely mingle among the rich, famous, the powerful and elite to continue spread their racialist 1000-Year Reich of bloodshed, deception, genocide and its </w:t>
      </w:r>
      <w:r w:rsidRPr="00877702">
        <w:rPr>
          <w:rFonts w:ascii="Lucida Sans Unicode" w:eastAsia="Times New Roman" w:hAnsi="Lucida Sans Unicode" w:cs="Lucida Sans Unicode"/>
          <w:b/>
          <w:bCs/>
          <w:i/>
          <w:iCs/>
          <w:color w:val="000000"/>
          <w:sz w:val="17"/>
          <w:szCs w:val="17"/>
        </w:rPr>
        <w:t>Mysterious Aims</w:t>
      </w:r>
      <w:r w:rsidRPr="00877702">
        <w:rPr>
          <w:rFonts w:ascii="Lucida Sans Unicode" w:eastAsia="Times New Roman" w:hAnsi="Lucida Sans Unicode" w:cs="Lucida Sans Unicode"/>
          <w:color w:val="000000"/>
          <w:sz w:val="17"/>
          <w:szCs w:val="17"/>
        </w:rPr>
        <w:t> for global dominiance and a New World Order.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President Obama wittingly sending WISNER, Jr. into Egypt as his special envoy was like </w:t>
      </w:r>
      <w:r w:rsidRPr="00877702">
        <w:rPr>
          <w:rFonts w:ascii="Lucida Sans Unicode" w:eastAsia="Times New Roman" w:hAnsi="Lucida Sans Unicode" w:cs="Lucida Sans Unicode"/>
          <w:b/>
          <w:bCs/>
          <w:color w:val="000000"/>
          <w:sz w:val="17"/>
          <w:szCs w:val="17"/>
        </w:rPr>
        <w:t>WICKEDLY</w:t>
      </w:r>
      <w:r w:rsidRPr="00877702">
        <w:rPr>
          <w:rFonts w:ascii="Lucida Sans Unicode" w:eastAsia="Times New Roman" w:hAnsi="Lucida Sans Unicode" w:cs="Lucida Sans Unicode"/>
          <w:color w:val="000000"/>
          <w:sz w:val="17"/>
          <w:szCs w:val="17"/>
        </w:rPr>
        <w:t>conjuring up the </w:t>
      </w:r>
      <w:r w:rsidRPr="00877702">
        <w:rPr>
          <w:rFonts w:ascii="Lucida Sans Unicode" w:eastAsia="Times New Roman" w:hAnsi="Lucida Sans Unicode" w:cs="Lucida Sans Unicode"/>
          <w:b/>
          <w:bCs/>
          <w:color w:val="000000"/>
          <w:sz w:val="17"/>
          <w:szCs w:val="17"/>
        </w:rPr>
        <w:t>GHOSTS OF FRANK WISNER, SR. AND BARON BOLSCHWING FROM SATAN’S DOMAIN, STRAIGHT FROM THE BOTTOM OF HELL!</w:t>
      </w:r>
    </w:p>
    <w:p w:rsidR="001B2957" w:rsidRPr="00877702" w:rsidRDefault="003F1ED9"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66" style="width:0;height:.75pt" o:hralign="center" o:hrstd="t" o:hr="t" fillcolor="#a0a0a0" stroked="f"/>
        </w:pic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19" w:anchor="_ftnref1" w:history="1">
        <w:r w:rsidR="001B2957" w:rsidRPr="00877702">
          <w:rPr>
            <w:rFonts w:ascii="Lucida Sans Unicode" w:eastAsia="Times New Roman" w:hAnsi="Lucida Sans Unicode" w:cs="Lucida Sans Unicode"/>
            <w:color w:val="515151"/>
            <w:sz w:val="17"/>
            <w:szCs w:val="17"/>
          </w:rPr>
          <w:t>[1]</w:t>
        </w:r>
      </w:hyperlink>
      <w:r w:rsidR="001B2957" w:rsidRPr="00877702">
        <w:rPr>
          <w:rFonts w:ascii="Lucida Sans Unicode" w:eastAsia="Times New Roman" w:hAnsi="Lucida Sans Unicode" w:cs="Lucida Sans Unicode"/>
          <w:color w:val="000000"/>
          <w:sz w:val="17"/>
          <w:szCs w:val="17"/>
        </w:rPr>
        <w:t> </w:t>
      </w:r>
      <w:hyperlink r:id="rId8920" w:history="1">
        <w:r w:rsidR="001B2957" w:rsidRPr="00877702">
          <w:rPr>
            <w:rFonts w:ascii="Lucida Sans Unicode" w:eastAsia="Times New Roman" w:hAnsi="Lucida Sans Unicode" w:cs="Lucida Sans Unicode"/>
            <w:color w:val="515151"/>
            <w:sz w:val="17"/>
            <w:szCs w:val="17"/>
          </w:rPr>
          <w:t>http://en.wikipedia.org/wiki/Egypt</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21" w:anchor="_ftnref2" w:history="1">
        <w:r w:rsidR="001B2957" w:rsidRPr="00877702">
          <w:rPr>
            <w:rFonts w:ascii="Lucida Sans Unicode" w:eastAsia="Times New Roman" w:hAnsi="Lucida Sans Unicode" w:cs="Lucida Sans Unicode"/>
            <w:color w:val="515151"/>
            <w:sz w:val="17"/>
            <w:szCs w:val="17"/>
          </w:rPr>
          <w:t>[2]</w:t>
        </w:r>
      </w:hyperlink>
      <w:r w:rsidR="001B2957" w:rsidRPr="00877702">
        <w:rPr>
          <w:rFonts w:ascii="Lucida Sans Unicode" w:eastAsia="Times New Roman" w:hAnsi="Lucida Sans Unicode" w:cs="Lucida Sans Unicode"/>
          <w:color w:val="000000"/>
          <w:sz w:val="17"/>
          <w:szCs w:val="17"/>
        </w:rPr>
        <w:t> </w:t>
      </w:r>
      <w:hyperlink r:id="rId8922" w:history="1">
        <w:r w:rsidR="001B2957" w:rsidRPr="00877702">
          <w:rPr>
            <w:rFonts w:ascii="Lucida Sans Unicode" w:eastAsia="Times New Roman" w:hAnsi="Lucida Sans Unicode" w:cs="Lucida Sans Unicode"/>
            <w:color w:val="515151"/>
            <w:sz w:val="17"/>
            <w:szCs w:val="17"/>
          </w:rPr>
          <w:t>http://www.csmonitor.com/2004/0412/p07s01-wome.html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23" w:anchor="_ftnref3" w:history="1">
        <w:r w:rsidR="001B2957" w:rsidRPr="00877702">
          <w:rPr>
            <w:rFonts w:ascii="Lucida Sans Unicode" w:eastAsia="Times New Roman" w:hAnsi="Lucida Sans Unicode" w:cs="Lucida Sans Unicode"/>
            <w:color w:val="515151"/>
            <w:sz w:val="17"/>
            <w:szCs w:val="17"/>
          </w:rPr>
          <w:t>[3]</w:t>
        </w:r>
      </w:hyperlink>
      <w:r w:rsidR="001B2957" w:rsidRPr="00877702">
        <w:rPr>
          <w:rFonts w:ascii="Lucida Sans Unicode" w:eastAsia="Times New Roman" w:hAnsi="Lucida Sans Unicode" w:cs="Lucida Sans Unicode"/>
          <w:color w:val="000000"/>
          <w:sz w:val="17"/>
          <w:szCs w:val="17"/>
        </w:rPr>
        <w:t> </w:t>
      </w:r>
      <w:hyperlink r:id="rId8924" w:history="1">
        <w:r w:rsidR="001B2957" w:rsidRPr="00877702">
          <w:rPr>
            <w:rFonts w:ascii="Lucida Sans Unicode" w:eastAsia="Times New Roman" w:hAnsi="Lucida Sans Unicode" w:cs="Lucida Sans Unicode"/>
            <w:color w:val="515151"/>
            <w:sz w:val="17"/>
            <w:szCs w:val="17"/>
          </w:rPr>
          <w:t>http://www.freerepublic.com/focus/f-news/2661951/posts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25" w:anchor="_ftnref4" w:history="1">
        <w:r w:rsidR="001B2957" w:rsidRPr="00877702">
          <w:rPr>
            <w:rFonts w:ascii="Lucida Sans Unicode" w:eastAsia="Times New Roman" w:hAnsi="Lucida Sans Unicode" w:cs="Lucida Sans Unicode"/>
            <w:color w:val="515151"/>
            <w:sz w:val="17"/>
            <w:szCs w:val="17"/>
          </w:rPr>
          <w:t>[4]</w:t>
        </w:r>
      </w:hyperlink>
      <w:r w:rsidR="001B2957" w:rsidRPr="00877702">
        <w:rPr>
          <w:rFonts w:ascii="Lucida Sans Unicode" w:eastAsia="Times New Roman" w:hAnsi="Lucida Sans Unicode" w:cs="Lucida Sans Unicode"/>
          <w:color w:val="000000"/>
          <w:sz w:val="17"/>
          <w:szCs w:val="17"/>
        </w:rPr>
        <w:t> </w:t>
      </w:r>
      <w:hyperlink r:id="rId8926" w:history="1">
        <w:r w:rsidR="001B2957" w:rsidRPr="00877702">
          <w:rPr>
            <w:rFonts w:ascii="Lucida Sans Unicode" w:eastAsia="Times New Roman" w:hAnsi="Lucida Sans Unicode" w:cs="Lucida Sans Unicode"/>
            <w:color w:val="515151"/>
            <w:sz w:val="17"/>
            <w:szCs w:val="17"/>
          </w:rPr>
          <w:t>http://www.wallstreetwindow.com/node/1200</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27" w:anchor="_ftnref5" w:history="1">
        <w:r w:rsidR="001B2957" w:rsidRPr="00877702">
          <w:rPr>
            <w:rFonts w:ascii="Lucida Sans Unicode" w:eastAsia="Times New Roman" w:hAnsi="Lucida Sans Unicode" w:cs="Lucida Sans Unicode"/>
            <w:color w:val="515151"/>
            <w:sz w:val="17"/>
            <w:szCs w:val="17"/>
          </w:rPr>
          <w:t>[5]</w:t>
        </w:r>
      </w:hyperlink>
      <w:r w:rsidR="001B2957" w:rsidRPr="00877702">
        <w:rPr>
          <w:rFonts w:ascii="Lucida Sans Unicode" w:eastAsia="Times New Roman" w:hAnsi="Lucida Sans Unicode" w:cs="Lucida Sans Unicode"/>
          <w:color w:val="000000"/>
          <w:sz w:val="17"/>
          <w:szCs w:val="17"/>
        </w:rPr>
        <w:t> </w:t>
      </w:r>
      <w:hyperlink r:id="rId8928" w:history="1">
        <w:r w:rsidR="001B2957" w:rsidRPr="00877702">
          <w:rPr>
            <w:rFonts w:ascii="Lucida Sans Unicode" w:eastAsia="Times New Roman" w:hAnsi="Lucida Sans Unicode" w:cs="Lucida Sans Unicode"/>
            <w:color w:val="515151"/>
            <w:sz w:val="17"/>
            <w:szCs w:val="17"/>
          </w:rPr>
          <w:t>http://www.digitalspy.com/forums/showthread.php?t=1419774</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29" w:anchor="_ftnref6" w:history="1">
        <w:r w:rsidR="001B2957" w:rsidRPr="00877702">
          <w:rPr>
            <w:rFonts w:ascii="Lucida Sans Unicode" w:eastAsia="Times New Roman" w:hAnsi="Lucida Sans Unicode" w:cs="Lucida Sans Unicode"/>
            <w:color w:val="515151"/>
            <w:sz w:val="17"/>
            <w:szCs w:val="17"/>
          </w:rPr>
          <w:t>[6]</w:t>
        </w:r>
      </w:hyperlink>
      <w:r w:rsidR="001B2957" w:rsidRPr="00877702">
        <w:rPr>
          <w:rFonts w:ascii="Lucida Sans Unicode" w:eastAsia="Times New Roman" w:hAnsi="Lucida Sans Unicode" w:cs="Lucida Sans Unicode"/>
          <w:color w:val="000000"/>
          <w:sz w:val="17"/>
          <w:szCs w:val="17"/>
        </w:rPr>
        <w:t> </w:t>
      </w:r>
      <w:hyperlink r:id="rId8930" w:history="1">
        <w:r w:rsidR="001B2957" w:rsidRPr="00877702">
          <w:rPr>
            <w:rFonts w:ascii="Lucida Sans Unicode" w:eastAsia="Times New Roman" w:hAnsi="Lucida Sans Unicode" w:cs="Lucida Sans Unicode"/>
            <w:color w:val="515151"/>
            <w:sz w:val="17"/>
            <w:szCs w:val="17"/>
          </w:rPr>
          <w:t>http://www.sanfranciscosentinel.com/?p=107271</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31" w:anchor="_ftnref7" w:history="1">
        <w:r w:rsidR="001B2957" w:rsidRPr="00877702">
          <w:rPr>
            <w:rFonts w:ascii="Lucida Sans Unicode" w:eastAsia="Times New Roman" w:hAnsi="Lucida Sans Unicode" w:cs="Lucida Sans Unicode"/>
            <w:color w:val="515151"/>
            <w:sz w:val="17"/>
            <w:szCs w:val="17"/>
          </w:rPr>
          <w:t>[7]</w:t>
        </w:r>
      </w:hyperlink>
      <w:r w:rsidR="001B2957" w:rsidRPr="00877702">
        <w:rPr>
          <w:rFonts w:ascii="Lucida Sans Unicode" w:eastAsia="Times New Roman" w:hAnsi="Lucida Sans Unicode" w:cs="Lucida Sans Unicode"/>
          <w:color w:val="000000"/>
          <w:sz w:val="17"/>
          <w:szCs w:val="17"/>
        </w:rPr>
        <w:t> </w:t>
      </w:r>
      <w:hyperlink r:id="rId8932" w:history="1">
        <w:r w:rsidR="001B2957" w:rsidRPr="00877702">
          <w:rPr>
            <w:rFonts w:ascii="Lucida Sans Unicode" w:eastAsia="Times New Roman" w:hAnsi="Lucida Sans Unicode" w:cs="Lucida Sans Unicode"/>
            <w:color w:val="515151"/>
            <w:sz w:val="17"/>
            <w:szCs w:val="17"/>
          </w:rPr>
          <w:t>http://abcnews.go.com/Blotter/egypt-crisis-omar-suleiman-cia-rendition/story?id=12812445</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33" w:anchor="_ftnref8" w:history="1">
        <w:r w:rsidR="001B2957" w:rsidRPr="00877702">
          <w:rPr>
            <w:rFonts w:ascii="Lucida Sans Unicode" w:eastAsia="Times New Roman" w:hAnsi="Lucida Sans Unicode" w:cs="Lucida Sans Unicode"/>
            <w:color w:val="515151"/>
            <w:sz w:val="17"/>
            <w:szCs w:val="17"/>
          </w:rPr>
          <w:t>[8]</w:t>
        </w:r>
      </w:hyperlink>
      <w:r w:rsidR="001B2957" w:rsidRPr="00877702">
        <w:rPr>
          <w:rFonts w:ascii="Lucida Sans Unicode" w:eastAsia="Times New Roman" w:hAnsi="Lucida Sans Unicode" w:cs="Lucida Sans Unicode"/>
          <w:color w:val="000000"/>
          <w:sz w:val="17"/>
          <w:szCs w:val="17"/>
        </w:rPr>
        <w:t> </w:t>
      </w:r>
      <w:hyperlink r:id="rId8934" w:history="1">
        <w:r w:rsidR="001B2957" w:rsidRPr="00877702">
          <w:rPr>
            <w:rFonts w:ascii="Lucida Sans Unicode" w:eastAsia="Times New Roman" w:hAnsi="Lucida Sans Unicode" w:cs="Lucida Sans Unicode"/>
            <w:color w:val="515151"/>
            <w:sz w:val="17"/>
            <w:szCs w:val="17"/>
          </w:rPr>
          <w:t>http://www.politico.com/politico44/perm/0211/mixed_message_170ef04c-4702-4a66-b98c-41843ef9cf2d.html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35" w:anchor="_ftnref9" w:history="1">
        <w:r w:rsidR="001B2957" w:rsidRPr="00877702">
          <w:rPr>
            <w:rFonts w:ascii="Lucida Sans Unicode" w:eastAsia="Times New Roman" w:hAnsi="Lucida Sans Unicode" w:cs="Lucida Sans Unicode"/>
            <w:color w:val="515151"/>
            <w:sz w:val="17"/>
            <w:szCs w:val="17"/>
          </w:rPr>
          <w:t>[9]</w:t>
        </w:r>
      </w:hyperlink>
      <w:r w:rsidR="001B2957" w:rsidRPr="00877702">
        <w:rPr>
          <w:rFonts w:ascii="Lucida Sans Unicode" w:eastAsia="Times New Roman" w:hAnsi="Lucida Sans Unicode" w:cs="Lucida Sans Unicode"/>
          <w:color w:val="000000"/>
          <w:sz w:val="17"/>
          <w:szCs w:val="17"/>
        </w:rPr>
        <w:t> </w:t>
      </w:r>
      <w:hyperlink r:id="rId8936" w:history="1">
        <w:r w:rsidR="001B2957" w:rsidRPr="00877702">
          <w:rPr>
            <w:rFonts w:ascii="Lucida Sans Unicode" w:eastAsia="Times New Roman" w:hAnsi="Lucida Sans Unicode" w:cs="Lucida Sans Unicode"/>
            <w:color w:val="515151"/>
            <w:sz w:val="17"/>
            <w:szCs w:val="17"/>
          </w:rPr>
          <w:t>http://aconstantineblacklist.blogspot.com/2009/01/specialist-pts-1-2-secret-history-of.html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37" w:anchor="_ftnref10" w:history="1">
        <w:r w:rsidR="001B2957" w:rsidRPr="00877702">
          <w:rPr>
            <w:rFonts w:ascii="Lucida Sans Unicode" w:eastAsia="Times New Roman" w:hAnsi="Lucida Sans Unicode" w:cs="Lucida Sans Unicode"/>
            <w:color w:val="515151"/>
            <w:sz w:val="17"/>
            <w:szCs w:val="17"/>
          </w:rPr>
          <w:t>[10]</w:t>
        </w:r>
      </w:hyperlink>
      <w:r w:rsidR="001B2957" w:rsidRPr="00877702">
        <w:rPr>
          <w:rFonts w:ascii="Lucida Sans Unicode" w:eastAsia="Times New Roman" w:hAnsi="Lucida Sans Unicode" w:cs="Lucida Sans Unicode"/>
          <w:color w:val="000000"/>
          <w:sz w:val="17"/>
          <w:szCs w:val="17"/>
        </w:rPr>
        <w:t> </w:t>
      </w:r>
      <w:hyperlink r:id="rId8938" w:history="1">
        <w:r w:rsidR="001B2957" w:rsidRPr="00877702">
          <w:rPr>
            <w:rFonts w:ascii="Lucida Sans Unicode" w:eastAsia="Times New Roman" w:hAnsi="Lucida Sans Unicode" w:cs="Lucida Sans Unicode"/>
            <w:color w:val="515151"/>
            <w:sz w:val="17"/>
            <w:szCs w:val="17"/>
          </w:rPr>
          <w:t>http://www.vancouversun.com/story_print.html?id=4260398&amp;sponsor=</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39" w:anchor="_ftnref11" w:history="1">
        <w:r w:rsidR="001B2957" w:rsidRPr="00877702">
          <w:rPr>
            <w:rFonts w:ascii="Lucida Sans Unicode" w:eastAsia="Times New Roman" w:hAnsi="Lucida Sans Unicode" w:cs="Lucida Sans Unicode"/>
            <w:color w:val="515151"/>
            <w:sz w:val="17"/>
            <w:szCs w:val="17"/>
          </w:rPr>
          <w:t>[11]</w:t>
        </w:r>
      </w:hyperlink>
      <w:r w:rsidR="001B2957" w:rsidRPr="00877702">
        <w:rPr>
          <w:rFonts w:ascii="Lucida Sans Unicode" w:eastAsia="Times New Roman" w:hAnsi="Lucida Sans Unicode" w:cs="Lucida Sans Unicode"/>
          <w:color w:val="000000"/>
          <w:sz w:val="17"/>
          <w:szCs w:val="17"/>
        </w:rPr>
        <w:t> </w:t>
      </w:r>
      <w:hyperlink r:id="rId8940" w:history="1">
        <w:r w:rsidR="001B2957" w:rsidRPr="00877702">
          <w:rPr>
            <w:rFonts w:ascii="Lucida Sans Unicode" w:eastAsia="Times New Roman" w:hAnsi="Lucida Sans Unicode" w:cs="Lucida Sans Unicode"/>
            <w:color w:val="515151"/>
            <w:sz w:val="17"/>
            <w:szCs w:val="17"/>
          </w:rPr>
          <w:t>http://english.aljazeera.net/news/middleeast/2011/02/2011210172519776830.html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41" w:anchor="_ftnref12" w:history="1">
        <w:r w:rsidR="001B2957" w:rsidRPr="00877702">
          <w:rPr>
            <w:rFonts w:ascii="Lucida Sans Unicode" w:eastAsia="Times New Roman" w:hAnsi="Lucida Sans Unicode" w:cs="Lucida Sans Unicode"/>
            <w:color w:val="515151"/>
            <w:sz w:val="17"/>
            <w:szCs w:val="17"/>
          </w:rPr>
          <w:t>[12]</w:t>
        </w:r>
      </w:hyperlink>
      <w:r w:rsidR="001B2957" w:rsidRPr="00877702">
        <w:rPr>
          <w:rFonts w:ascii="Lucida Sans Unicode" w:eastAsia="Times New Roman" w:hAnsi="Lucida Sans Unicode" w:cs="Lucida Sans Unicode"/>
          <w:color w:val="000000"/>
          <w:sz w:val="17"/>
          <w:szCs w:val="17"/>
        </w:rPr>
        <w:t> </w:t>
      </w:r>
      <w:hyperlink r:id="rId8942" w:history="1">
        <w:r w:rsidR="001B2957" w:rsidRPr="00877702">
          <w:rPr>
            <w:rFonts w:ascii="Lucida Sans Unicode" w:eastAsia="Times New Roman" w:hAnsi="Lucida Sans Unicode" w:cs="Lucida Sans Unicode"/>
            <w:color w:val="515151"/>
            <w:sz w:val="17"/>
            <w:szCs w:val="17"/>
          </w:rPr>
          <w:t>http://articles.cnn.com/2011-02-11/world/egypt.revolution_1_egypt-s-mubarak-egyptian-president-hosni-mubarak-announcement-on-state-television?_s=PM:WORLD</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43" w:anchor="_ftnref13" w:history="1">
        <w:r w:rsidR="001B2957" w:rsidRPr="00877702">
          <w:rPr>
            <w:rFonts w:ascii="Lucida Sans Unicode" w:eastAsia="Times New Roman" w:hAnsi="Lucida Sans Unicode" w:cs="Lucida Sans Unicode"/>
            <w:color w:val="515151"/>
            <w:sz w:val="17"/>
            <w:szCs w:val="17"/>
          </w:rPr>
          <w:t>[13]</w:t>
        </w:r>
      </w:hyperlink>
      <w:r w:rsidR="001B2957" w:rsidRPr="00877702">
        <w:rPr>
          <w:rFonts w:ascii="Lucida Sans Unicode" w:eastAsia="Times New Roman" w:hAnsi="Lucida Sans Unicode" w:cs="Lucida Sans Unicode"/>
          <w:color w:val="000000"/>
          <w:sz w:val="17"/>
          <w:szCs w:val="17"/>
        </w:rPr>
        <w:t> </w:t>
      </w:r>
      <w:hyperlink r:id="rId8944" w:history="1">
        <w:r w:rsidR="001B2957" w:rsidRPr="00877702">
          <w:rPr>
            <w:rFonts w:ascii="Lucida Sans Unicode" w:eastAsia="Times New Roman" w:hAnsi="Lucida Sans Unicode" w:cs="Lucida Sans Unicode"/>
            <w:color w:val="515151"/>
            <w:sz w:val="17"/>
            <w:szCs w:val="17"/>
          </w:rPr>
          <w:t>http://theuglytruth.wordpress.com/2011/03/03/lieberman-optimistic-about-egypt/</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45" w:anchor="_ftnref14" w:history="1">
        <w:r w:rsidR="001B2957" w:rsidRPr="00877702">
          <w:rPr>
            <w:rFonts w:ascii="Lucida Sans Unicode" w:eastAsia="Times New Roman" w:hAnsi="Lucida Sans Unicode" w:cs="Lucida Sans Unicode"/>
            <w:color w:val="515151"/>
            <w:sz w:val="17"/>
            <w:szCs w:val="17"/>
          </w:rPr>
          <w:t>[14]</w:t>
        </w:r>
      </w:hyperlink>
      <w:r w:rsidR="001B2957" w:rsidRPr="00877702">
        <w:rPr>
          <w:rFonts w:ascii="Lucida Sans Unicode" w:eastAsia="Times New Roman" w:hAnsi="Lucida Sans Unicode" w:cs="Lucida Sans Unicode"/>
          <w:color w:val="000000"/>
          <w:sz w:val="17"/>
          <w:szCs w:val="17"/>
        </w:rPr>
        <w:t> </w:t>
      </w:r>
      <w:hyperlink r:id="rId8946" w:history="1">
        <w:r w:rsidR="001B2957" w:rsidRPr="00877702">
          <w:rPr>
            <w:rFonts w:ascii="Lucida Sans Unicode" w:eastAsia="Times New Roman" w:hAnsi="Lucida Sans Unicode" w:cs="Lucida Sans Unicode"/>
            <w:color w:val="515151"/>
            <w:sz w:val="17"/>
            <w:szCs w:val="17"/>
          </w:rPr>
          <w:t>http://news.antiwar.com/2011/02/11/egypt-trades-torture-supervisor-for-mubaraks-poodle/</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47" w:anchor="_ftnref15" w:history="1">
        <w:r w:rsidR="001B2957" w:rsidRPr="00877702">
          <w:rPr>
            <w:rFonts w:ascii="Lucida Sans Unicode" w:eastAsia="Times New Roman" w:hAnsi="Lucida Sans Unicode" w:cs="Lucida Sans Unicode"/>
            <w:color w:val="515151"/>
            <w:sz w:val="17"/>
            <w:szCs w:val="17"/>
          </w:rPr>
          <w:t>[15]</w:t>
        </w:r>
      </w:hyperlink>
      <w:r w:rsidR="001B2957" w:rsidRPr="00877702">
        <w:rPr>
          <w:rFonts w:ascii="Lucida Sans Unicode" w:eastAsia="Times New Roman" w:hAnsi="Lucida Sans Unicode" w:cs="Lucida Sans Unicode"/>
          <w:color w:val="000000"/>
          <w:sz w:val="17"/>
          <w:szCs w:val="17"/>
        </w:rPr>
        <w:t> </w:t>
      </w:r>
      <w:hyperlink r:id="rId8948" w:history="1">
        <w:r w:rsidR="001B2957" w:rsidRPr="00877702">
          <w:rPr>
            <w:rFonts w:ascii="Lucida Sans Unicode" w:eastAsia="Times New Roman" w:hAnsi="Lucida Sans Unicode" w:cs="Lucida Sans Unicode"/>
            <w:color w:val="515151"/>
            <w:sz w:val="17"/>
            <w:szCs w:val="17"/>
          </w:rPr>
          <w:t>http://news.yahoo.com/s/nm/20110211/pl_nm/us_usa_egypt_military</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49" w:anchor="_ftnref16" w:history="1">
        <w:r w:rsidR="001B2957" w:rsidRPr="00877702">
          <w:rPr>
            <w:rFonts w:ascii="Lucida Sans Unicode" w:eastAsia="Times New Roman" w:hAnsi="Lucida Sans Unicode" w:cs="Lucida Sans Unicode"/>
            <w:color w:val="515151"/>
            <w:sz w:val="17"/>
            <w:szCs w:val="17"/>
          </w:rPr>
          <w:t>[16]</w:t>
        </w:r>
      </w:hyperlink>
      <w:r w:rsidR="001B2957" w:rsidRPr="00877702">
        <w:rPr>
          <w:rFonts w:ascii="Lucida Sans Unicode" w:eastAsia="Times New Roman" w:hAnsi="Lucida Sans Unicode" w:cs="Lucida Sans Unicode"/>
          <w:color w:val="000000"/>
          <w:sz w:val="17"/>
          <w:szCs w:val="17"/>
        </w:rPr>
        <w:t> Id. At Footnote 34, pg. 370</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50" w:anchor="_ftnref17" w:history="1">
        <w:r w:rsidR="001B2957" w:rsidRPr="00877702">
          <w:rPr>
            <w:rFonts w:ascii="Lucida Sans Unicode" w:eastAsia="Times New Roman" w:hAnsi="Lucida Sans Unicode" w:cs="Lucida Sans Unicode"/>
            <w:color w:val="515151"/>
            <w:sz w:val="17"/>
            <w:szCs w:val="17"/>
          </w:rPr>
          <w:t>[17]</w:t>
        </w:r>
      </w:hyperlink>
      <w:r w:rsidR="001B2957" w:rsidRPr="00877702">
        <w:rPr>
          <w:rFonts w:ascii="Lucida Sans Unicode" w:eastAsia="Times New Roman" w:hAnsi="Lucida Sans Unicode" w:cs="Lucida Sans Unicode"/>
          <w:color w:val="000000"/>
          <w:sz w:val="17"/>
          <w:szCs w:val="17"/>
        </w:rPr>
        <w:t> </w:t>
      </w:r>
      <w:hyperlink r:id="rId8951" w:history="1">
        <w:r w:rsidR="001B2957" w:rsidRPr="00877702">
          <w:rPr>
            <w:rFonts w:ascii="Lucida Sans Unicode" w:eastAsia="Times New Roman" w:hAnsi="Lucida Sans Unicode" w:cs="Lucida Sans Unicode"/>
            <w:color w:val="515151"/>
            <w:sz w:val="17"/>
            <w:szCs w:val="17"/>
          </w:rPr>
          <w:t>http://www.eutimes.net/2011/02/top-cia-spy-takes-over-deadly-egyptian-protests/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52" w:anchor="_ftnref18" w:history="1">
        <w:r w:rsidR="001B2957" w:rsidRPr="00877702">
          <w:rPr>
            <w:rFonts w:ascii="Lucida Sans Unicode" w:eastAsia="Times New Roman" w:hAnsi="Lucida Sans Unicode" w:cs="Lucida Sans Unicode"/>
            <w:color w:val="515151"/>
            <w:sz w:val="17"/>
            <w:szCs w:val="17"/>
          </w:rPr>
          <w:t>[18]</w:t>
        </w:r>
      </w:hyperlink>
      <w:r w:rsidR="001B2957" w:rsidRPr="00877702">
        <w:rPr>
          <w:rFonts w:ascii="Lucida Sans Unicode" w:eastAsia="Times New Roman" w:hAnsi="Lucida Sans Unicode" w:cs="Lucida Sans Unicode"/>
          <w:color w:val="000000"/>
          <w:sz w:val="17"/>
          <w:szCs w:val="17"/>
        </w:rPr>
        <w:t> Hersh, Burton, The Old Boys, The American Elite and the Origins of the CIA, Charles Scribner’s Sons, NY (1992) pg. 194</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53" w:anchor="_ftnref19" w:history="1">
        <w:r w:rsidR="001B2957" w:rsidRPr="00877702">
          <w:rPr>
            <w:rFonts w:ascii="Lucida Sans Unicode" w:eastAsia="Times New Roman" w:hAnsi="Lucida Sans Unicode" w:cs="Lucida Sans Unicode"/>
            <w:color w:val="515151"/>
            <w:sz w:val="17"/>
            <w:szCs w:val="17"/>
          </w:rPr>
          <w:t>[19]</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54" w:anchor="_ftnref20" w:history="1">
        <w:r w:rsidR="001B2957" w:rsidRPr="00877702">
          <w:rPr>
            <w:rFonts w:ascii="Lucida Sans Unicode" w:eastAsia="Times New Roman" w:hAnsi="Lucida Sans Unicode" w:cs="Lucida Sans Unicode"/>
            <w:color w:val="515151"/>
            <w:sz w:val="17"/>
            <w:szCs w:val="17"/>
          </w:rPr>
          <w:t>[20]</w:t>
        </w:r>
      </w:hyperlink>
      <w:r w:rsidR="001B2957" w:rsidRPr="00877702">
        <w:rPr>
          <w:rFonts w:ascii="Lucida Sans Unicode" w:eastAsia="Times New Roman" w:hAnsi="Lucida Sans Unicode" w:cs="Lucida Sans Unicode"/>
          <w:color w:val="000000"/>
          <w:sz w:val="17"/>
          <w:szCs w:val="17"/>
        </w:rPr>
        <w:t> Id. At pgs. 194-195</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55" w:anchor="_ftnref21" w:history="1">
        <w:r w:rsidR="001B2957" w:rsidRPr="00877702">
          <w:rPr>
            <w:rFonts w:ascii="Lucida Sans Unicode" w:eastAsia="Times New Roman" w:hAnsi="Lucida Sans Unicode" w:cs="Lucida Sans Unicode"/>
            <w:color w:val="515151"/>
            <w:sz w:val="17"/>
            <w:szCs w:val="17"/>
          </w:rPr>
          <w:t>[21]</w:t>
        </w:r>
      </w:hyperlink>
      <w:r w:rsidR="001B2957" w:rsidRPr="00877702">
        <w:rPr>
          <w:rFonts w:ascii="Lucida Sans Unicode" w:eastAsia="Times New Roman" w:hAnsi="Lucida Sans Unicode" w:cs="Lucida Sans Unicode"/>
          <w:color w:val="000000"/>
          <w:sz w:val="17"/>
          <w:szCs w:val="17"/>
        </w:rPr>
        <w:t> Id. At pg. 198</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56" w:anchor="_ftnref22" w:history="1">
        <w:r w:rsidR="001B2957" w:rsidRPr="00877702">
          <w:rPr>
            <w:rFonts w:ascii="Lucida Sans Unicode" w:eastAsia="Times New Roman" w:hAnsi="Lucida Sans Unicode" w:cs="Lucida Sans Unicode"/>
            <w:color w:val="515151"/>
            <w:sz w:val="17"/>
            <w:szCs w:val="17"/>
          </w:rPr>
          <w:t>[22]</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57" w:anchor="_ftnref23" w:history="1">
        <w:r w:rsidR="001B2957" w:rsidRPr="00877702">
          <w:rPr>
            <w:rFonts w:ascii="Lucida Sans Unicode" w:eastAsia="Times New Roman" w:hAnsi="Lucida Sans Unicode" w:cs="Lucida Sans Unicode"/>
            <w:color w:val="515151"/>
            <w:sz w:val="17"/>
            <w:szCs w:val="17"/>
          </w:rPr>
          <w:t>[23]</w:t>
        </w:r>
      </w:hyperlink>
      <w:r w:rsidR="001B2957" w:rsidRPr="00877702">
        <w:rPr>
          <w:rFonts w:ascii="Lucida Sans Unicode" w:eastAsia="Times New Roman" w:hAnsi="Lucida Sans Unicode" w:cs="Lucida Sans Unicode"/>
          <w:color w:val="000000"/>
          <w:sz w:val="17"/>
          <w:szCs w:val="17"/>
        </w:rPr>
        <w:t> Id. At pg. 200</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58" w:anchor="_ftnref24" w:history="1">
        <w:r w:rsidR="001B2957" w:rsidRPr="00877702">
          <w:rPr>
            <w:rFonts w:ascii="Lucida Sans Unicode" w:eastAsia="Times New Roman" w:hAnsi="Lucida Sans Unicode" w:cs="Lucida Sans Unicode"/>
            <w:color w:val="515151"/>
            <w:sz w:val="17"/>
            <w:szCs w:val="17"/>
          </w:rPr>
          <w:t>[24]</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59" w:anchor="_ftnref25" w:history="1">
        <w:r w:rsidR="001B2957" w:rsidRPr="00877702">
          <w:rPr>
            <w:rFonts w:ascii="Lucida Sans Unicode" w:eastAsia="Times New Roman" w:hAnsi="Lucida Sans Unicode" w:cs="Lucida Sans Unicode"/>
            <w:color w:val="515151"/>
            <w:sz w:val="17"/>
            <w:szCs w:val="17"/>
          </w:rPr>
          <w:t>[25]</w:t>
        </w:r>
      </w:hyperlink>
      <w:r w:rsidR="001B2957" w:rsidRPr="00877702">
        <w:rPr>
          <w:rFonts w:ascii="Lucida Sans Unicode" w:eastAsia="Times New Roman" w:hAnsi="Lucida Sans Unicode" w:cs="Lucida Sans Unicode"/>
          <w:color w:val="000000"/>
          <w:sz w:val="17"/>
          <w:szCs w:val="17"/>
        </w:rPr>
        <w:t> Id. At pg. 211</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60" w:anchor="_ftnref26" w:history="1">
        <w:r w:rsidR="001B2957" w:rsidRPr="00877702">
          <w:rPr>
            <w:rFonts w:ascii="Lucida Sans Unicode" w:eastAsia="Times New Roman" w:hAnsi="Lucida Sans Unicode" w:cs="Lucida Sans Unicode"/>
            <w:color w:val="515151"/>
            <w:sz w:val="17"/>
            <w:szCs w:val="17"/>
          </w:rPr>
          <w:t>[26]</w:t>
        </w:r>
      </w:hyperlink>
      <w:r w:rsidR="001B2957" w:rsidRPr="00877702">
        <w:rPr>
          <w:rFonts w:ascii="Lucida Sans Unicode" w:eastAsia="Times New Roman" w:hAnsi="Lucida Sans Unicode" w:cs="Lucida Sans Unicode"/>
          <w:color w:val="000000"/>
          <w:sz w:val="17"/>
          <w:szCs w:val="17"/>
        </w:rPr>
        <w:t> Id. At pg. 212</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61" w:anchor="_ftnref27" w:history="1">
        <w:r w:rsidR="001B2957" w:rsidRPr="00877702">
          <w:rPr>
            <w:rFonts w:ascii="Lucida Sans Unicode" w:eastAsia="Times New Roman" w:hAnsi="Lucida Sans Unicode" w:cs="Lucida Sans Unicode"/>
            <w:color w:val="515151"/>
            <w:sz w:val="17"/>
            <w:szCs w:val="17"/>
          </w:rPr>
          <w:t>[27]</w:t>
        </w:r>
      </w:hyperlink>
      <w:r w:rsidR="001B2957" w:rsidRPr="00877702">
        <w:rPr>
          <w:rFonts w:ascii="Lucida Sans Unicode" w:eastAsia="Times New Roman" w:hAnsi="Lucida Sans Unicode" w:cs="Lucida Sans Unicode"/>
          <w:color w:val="000000"/>
          <w:sz w:val="17"/>
          <w:szCs w:val="17"/>
        </w:rPr>
        <w:t> </w:t>
      </w:r>
      <w:hyperlink r:id="rId8962" w:history="1">
        <w:r w:rsidR="001B2957" w:rsidRPr="00877702">
          <w:rPr>
            <w:rFonts w:ascii="Lucida Sans Unicode" w:eastAsia="Times New Roman" w:hAnsi="Lucida Sans Unicode" w:cs="Lucida Sans Unicode"/>
            <w:color w:val="515151"/>
            <w:sz w:val="17"/>
            <w:szCs w:val="17"/>
          </w:rPr>
          <w:t>http://alexconstantine.blogspot.com/2007/06/otto-von-bolschwing-illegal-immigrant.html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63" w:anchor="_ftnref28" w:history="1">
        <w:r w:rsidR="001B2957" w:rsidRPr="00877702">
          <w:rPr>
            <w:rFonts w:ascii="Lucida Sans Unicode" w:eastAsia="Times New Roman" w:hAnsi="Lucida Sans Unicode" w:cs="Lucida Sans Unicode"/>
            <w:color w:val="515151"/>
            <w:sz w:val="17"/>
            <w:szCs w:val="17"/>
          </w:rPr>
          <w:t>[28]</w:t>
        </w:r>
      </w:hyperlink>
      <w:r w:rsidR="001B2957" w:rsidRPr="00877702">
        <w:rPr>
          <w:rFonts w:ascii="Lucida Sans Unicode" w:eastAsia="Times New Roman" w:hAnsi="Lucida Sans Unicode" w:cs="Lucida Sans Unicode"/>
          <w:color w:val="000000"/>
          <w:sz w:val="17"/>
          <w:szCs w:val="17"/>
        </w:rPr>
        <w:t> </w:t>
      </w:r>
      <w:hyperlink r:id="rId8964" w:history="1">
        <w:r w:rsidR="001B2957" w:rsidRPr="00877702">
          <w:rPr>
            <w:rFonts w:ascii="Lucida Sans Unicode" w:eastAsia="Times New Roman" w:hAnsi="Lucida Sans Unicode" w:cs="Lucida Sans Unicode"/>
            <w:color w:val="515151"/>
            <w:sz w:val="17"/>
            <w:szCs w:val="17"/>
          </w:rPr>
          <w:t>http://forum.axishistory.com/viewtopic.php?t=97617</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65" w:anchor="_ftnref29" w:history="1">
        <w:r w:rsidR="001B2957" w:rsidRPr="00877702">
          <w:rPr>
            <w:rFonts w:ascii="Lucida Sans Unicode" w:eastAsia="Times New Roman" w:hAnsi="Lucida Sans Unicode" w:cs="Lucida Sans Unicode"/>
            <w:color w:val="515151"/>
            <w:sz w:val="17"/>
            <w:szCs w:val="17"/>
          </w:rPr>
          <w:t>[29]</w:t>
        </w:r>
      </w:hyperlink>
      <w:r w:rsidR="001B2957" w:rsidRPr="00877702">
        <w:rPr>
          <w:rFonts w:ascii="Lucida Sans Unicode" w:eastAsia="Times New Roman" w:hAnsi="Lucida Sans Unicode" w:cs="Lucida Sans Unicode"/>
          <w:color w:val="000000"/>
          <w:sz w:val="17"/>
          <w:szCs w:val="17"/>
        </w:rPr>
        <w:t> </w:t>
      </w:r>
      <w:hyperlink r:id="rId8966" w:history="1">
        <w:r w:rsidR="001B2957" w:rsidRPr="00877702">
          <w:rPr>
            <w:rFonts w:ascii="Lucida Sans Unicode" w:eastAsia="Times New Roman" w:hAnsi="Lucida Sans Unicode" w:cs="Lucida Sans Unicode"/>
            <w:color w:val="515151"/>
            <w:sz w:val="17"/>
            <w:szCs w:val="17"/>
          </w:rPr>
          <w:t>http://www.spungenfoundation.org/documents/education/operation_bernhard_demonstration_sheet.pdf</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67" w:anchor="_ftnref30" w:history="1">
        <w:r w:rsidR="001B2957" w:rsidRPr="00877702">
          <w:rPr>
            <w:rFonts w:ascii="Lucida Sans Unicode" w:eastAsia="Times New Roman" w:hAnsi="Lucida Sans Unicode" w:cs="Lucida Sans Unicode"/>
            <w:color w:val="515151"/>
            <w:sz w:val="17"/>
            <w:szCs w:val="17"/>
          </w:rPr>
          <w:t>[30]</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68" w:anchor="_ftnref31" w:history="1">
        <w:r w:rsidR="001B2957" w:rsidRPr="00877702">
          <w:rPr>
            <w:rFonts w:ascii="Lucida Sans Unicode" w:eastAsia="Times New Roman" w:hAnsi="Lucida Sans Unicode" w:cs="Lucida Sans Unicode"/>
            <w:color w:val="515151"/>
            <w:sz w:val="17"/>
            <w:szCs w:val="17"/>
          </w:rPr>
          <w:t>[31]</w:t>
        </w:r>
      </w:hyperlink>
      <w:r w:rsidR="001B2957" w:rsidRPr="00877702">
        <w:rPr>
          <w:rFonts w:ascii="Lucida Sans Unicode" w:eastAsia="Times New Roman" w:hAnsi="Lucida Sans Unicode" w:cs="Lucida Sans Unicode"/>
          <w:color w:val="000000"/>
          <w:sz w:val="17"/>
          <w:szCs w:val="17"/>
        </w:rPr>
        <w:t> </w:t>
      </w:r>
      <w:hyperlink r:id="rId8969" w:history="1">
        <w:r w:rsidR="001B2957" w:rsidRPr="00877702">
          <w:rPr>
            <w:rFonts w:ascii="Lucida Sans Unicode" w:eastAsia="Times New Roman" w:hAnsi="Lucida Sans Unicode" w:cs="Lucida Sans Unicode"/>
            <w:color w:val="515151"/>
            <w:sz w:val="17"/>
            <w:szCs w:val="17"/>
          </w:rPr>
          <w:t>http://www.dailymail.co.uk/news/worldnews/article-1222652/PETRONELLA-WYATT-How-I-dived-Nazi-treasure-Hitlers-captive-counterfeiters.html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70" w:anchor="_ftnref32" w:history="1">
        <w:r w:rsidR="001B2957" w:rsidRPr="00877702">
          <w:rPr>
            <w:rFonts w:ascii="Lucida Sans Unicode" w:eastAsia="Times New Roman" w:hAnsi="Lucida Sans Unicode" w:cs="Lucida Sans Unicode"/>
            <w:color w:val="515151"/>
            <w:sz w:val="17"/>
            <w:szCs w:val="17"/>
          </w:rPr>
          <w:t>[32]</w:t>
        </w:r>
      </w:hyperlink>
      <w:r w:rsidR="001B2957" w:rsidRPr="00877702">
        <w:rPr>
          <w:rFonts w:ascii="Lucida Sans Unicode" w:eastAsia="Times New Roman" w:hAnsi="Lucida Sans Unicode" w:cs="Lucida Sans Unicode"/>
          <w:color w:val="000000"/>
          <w:sz w:val="17"/>
          <w:szCs w:val="17"/>
        </w:rPr>
        <w:t> Id. At footnote 28</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71" w:anchor="_ftnref33" w:history="1">
        <w:r w:rsidR="001B2957" w:rsidRPr="00877702">
          <w:rPr>
            <w:rFonts w:ascii="Lucida Sans Unicode" w:eastAsia="Times New Roman" w:hAnsi="Lucida Sans Unicode" w:cs="Lucida Sans Unicode"/>
            <w:color w:val="515151"/>
            <w:sz w:val="17"/>
            <w:szCs w:val="17"/>
          </w:rPr>
          <w:t>[33]</w:t>
        </w:r>
      </w:hyperlink>
      <w:r w:rsidR="001B2957" w:rsidRPr="00877702">
        <w:rPr>
          <w:rFonts w:ascii="Lucida Sans Unicode" w:eastAsia="Times New Roman" w:hAnsi="Lucida Sans Unicode" w:cs="Lucida Sans Unicode"/>
          <w:color w:val="000000"/>
          <w:sz w:val="17"/>
          <w:szCs w:val="17"/>
        </w:rPr>
        <w:t> </w:t>
      </w:r>
      <w:hyperlink r:id="rId8972" w:history="1">
        <w:r w:rsidR="001B2957" w:rsidRPr="00877702">
          <w:rPr>
            <w:rFonts w:ascii="Lucida Sans Unicode" w:eastAsia="Times New Roman" w:hAnsi="Lucida Sans Unicode" w:cs="Lucida Sans Unicode"/>
            <w:color w:val="515151"/>
            <w:sz w:val="17"/>
            <w:szCs w:val="17"/>
          </w:rPr>
          <w:t>http://alexconstantine.blogspot.com/2007/06/otto-von-bolschwing-illegal-immigrant.html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73" w:anchor="_ftnref34" w:history="1">
        <w:r w:rsidR="001B2957" w:rsidRPr="00877702">
          <w:rPr>
            <w:rFonts w:ascii="Lucida Sans Unicode" w:eastAsia="Times New Roman" w:hAnsi="Lucida Sans Unicode" w:cs="Lucida Sans Unicode"/>
            <w:color w:val="515151"/>
            <w:sz w:val="17"/>
            <w:szCs w:val="17"/>
          </w:rPr>
          <w:t>[34]</w:t>
        </w:r>
      </w:hyperlink>
      <w:hyperlink r:id="rId8974" w:history="1">
        <w:r w:rsidR="001B2957" w:rsidRPr="00877702">
          <w:rPr>
            <w:rFonts w:ascii="Lucida Sans Unicode" w:eastAsia="Times New Roman" w:hAnsi="Lucida Sans Unicode" w:cs="Lucida Sans Unicode"/>
            <w:color w:val="515151"/>
            <w:sz w:val="17"/>
            <w:szCs w:val="17"/>
          </w:rPr>
          <w:t>http://en.wikipedia.org/wiki/Wernher_von_Braun</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75" w:anchor="_ftnref35" w:history="1">
        <w:r w:rsidR="001B2957" w:rsidRPr="00877702">
          <w:rPr>
            <w:rFonts w:ascii="Lucida Sans Unicode" w:eastAsia="Times New Roman" w:hAnsi="Lucida Sans Unicode" w:cs="Lucida Sans Unicode"/>
            <w:color w:val="515151"/>
            <w:sz w:val="17"/>
            <w:szCs w:val="17"/>
          </w:rPr>
          <w:t>[35]</w:t>
        </w:r>
      </w:hyperlink>
      <w:r w:rsidR="001B2957" w:rsidRPr="00877702">
        <w:rPr>
          <w:rFonts w:ascii="Lucida Sans Unicode" w:eastAsia="Times New Roman" w:hAnsi="Lucida Sans Unicode" w:cs="Lucida Sans Unicode"/>
          <w:color w:val="000000"/>
          <w:sz w:val="17"/>
          <w:szCs w:val="17"/>
        </w:rPr>
        <w:t> </w:t>
      </w:r>
      <w:hyperlink r:id="rId8976" w:history="1">
        <w:r w:rsidR="001B2957" w:rsidRPr="00877702">
          <w:rPr>
            <w:rFonts w:ascii="Lucida Sans Unicode" w:eastAsia="Times New Roman" w:hAnsi="Lucida Sans Unicode" w:cs="Lucida Sans Unicode"/>
            <w:color w:val="515151"/>
            <w:sz w:val="17"/>
            <w:szCs w:val="17"/>
          </w:rPr>
          <w:t>http://news.blogs.cnn.com/2011/01/25/defining-a-sputnik-moment/</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77" w:anchor="_ftnref36" w:history="1">
        <w:r w:rsidR="001B2957" w:rsidRPr="00877702">
          <w:rPr>
            <w:rFonts w:ascii="Lucida Sans Unicode" w:eastAsia="Times New Roman" w:hAnsi="Lucida Sans Unicode" w:cs="Lucida Sans Unicode"/>
            <w:color w:val="515151"/>
            <w:sz w:val="17"/>
            <w:szCs w:val="17"/>
          </w:rPr>
          <w:t>[36]</w:t>
        </w:r>
      </w:hyperlink>
      <w:r w:rsidR="001B2957" w:rsidRPr="00877702">
        <w:rPr>
          <w:rFonts w:ascii="Lucida Sans Unicode" w:eastAsia="Times New Roman" w:hAnsi="Lucida Sans Unicode" w:cs="Lucida Sans Unicode"/>
          <w:color w:val="000000"/>
          <w:sz w:val="17"/>
          <w:szCs w:val="17"/>
        </w:rPr>
        <w:t> Id. At Footnote 21, pg. 103</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78" w:anchor="_ftnref37" w:history="1">
        <w:r w:rsidR="001B2957" w:rsidRPr="00877702">
          <w:rPr>
            <w:rFonts w:ascii="Lucida Sans Unicode" w:eastAsia="Times New Roman" w:hAnsi="Lucida Sans Unicode" w:cs="Lucida Sans Unicode"/>
            <w:color w:val="515151"/>
            <w:sz w:val="17"/>
            <w:szCs w:val="17"/>
          </w:rPr>
          <w:t>[37]</w:t>
        </w:r>
      </w:hyperlink>
      <w:r w:rsidR="001B2957" w:rsidRPr="00877702">
        <w:rPr>
          <w:rFonts w:ascii="Lucida Sans Unicode" w:eastAsia="Times New Roman" w:hAnsi="Lucida Sans Unicode" w:cs="Lucida Sans Unicode"/>
          <w:color w:val="000000"/>
          <w:sz w:val="17"/>
          <w:szCs w:val="17"/>
        </w:rPr>
        <w:t> </w:t>
      </w:r>
      <w:hyperlink r:id="rId8979" w:history="1">
        <w:r w:rsidR="001B2957" w:rsidRPr="00877702">
          <w:rPr>
            <w:rFonts w:ascii="Lucida Sans Unicode" w:eastAsia="Times New Roman" w:hAnsi="Lucida Sans Unicode" w:cs="Lucida Sans Unicode"/>
            <w:color w:val="515151"/>
            <w:sz w:val="17"/>
            <w:szCs w:val="17"/>
          </w:rPr>
          <w:t>http://en.wikipedia.org/wiki/Walter_Schellenberg</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80" w:anchor="_ftnref38" w:history="1">
        <w:r w:rsidR="001B2957" w:rsidRPr="00877702">
          <w:rPr>
            <w:rFonts w:ascii="Lucida Sans Unicode" w:eastAsia="Times New Roman" w:hAnsi="Lucida Sans Unicode" w:cs="Lucida Sans Unicode"/>
            <w:color w:val="515151"/>
            <w:sz w:val="17"/>
            <w:szCs w:val="17"/>
          </w:rPr>
          <w:t>[38]</w:t>
        </w:r>
      </w:hyperlink>
      <w:r w:rsidR="001B2957" w:rsidRPr="00877702">
        <w:rPr>
          <w:rFonts w:ascii="Lucida Sans Unicode" w:eastAsia="Times New Roman" w:hAnsi="Lucida Sans Unicode" w:cs="Lucida Sans Unicode"/>
          <w:color w:val="000000"/>
          <w:sz w:val="17"/>
          <w:szCs w:val="17"/>
        </w:rPr>
        <w:t> </w:t>
      </w:r>
      <w:hyperlink r:id="rId8981" w:history="1">
        <w:r w:rsidR="001B2957" w:rsidRPr="00877702">
          <w:rPr>
            <w:rFonts w:ascii="Lucida Sans Unicode" w:eastAsia="Times New Roman" w:hAnsi="Lucida Sans Unicode" w:cs="Lucida Sans Unicode"/>
            <w:color w:val="515151"/>
            <w:sz w:val="17"/>
            <w:szCs w:val="17"/>
          </w:rPr>
          <w:t>http://www.gnosticliberationfront.com/wilhelm_hoettl.htm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82" w:anchor="_ftnref39" w:history="1">
        <w:r w:rsidR="001B2957" w:rsidRPr="00877702">
          <w:rPr>
            <w:rFonts w:ascii="Lucida Sans Unicode" w:eastAsia="Times New Roman" w:hAnsi="Lucida Sans Unicode" w:cs="Lucida Sans Unicode"/>
            <w:color w:val="515151"/>
            <w:sz w:val="17"/>
            <w:szCs w:val="17"/>
          </w:rPr>
          <w:t>[39]</w:t>
        </w:r>
      </w:hyperlink>
      <w:r w:rsidR="001B2957" w:rsidRPr="00877702">
        <w:rPr>
          <w:rFonts w:ascii="Lucida Sans Unicode" w:eastAsia="Times New Roman" w:hAnsi="Lucida Sans Unicode" w:cs="Lucida Sans Unicode"/>
          <w:color w:val="000000"/>
          <w:sz w:val="17"/>
          <w:szCs w:val="17"/>
        </w:rPr>
        <w:t> Powers, Thomas, The Man Who Kept Secrets, New York, Knopf, 1979, pg. 24</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83" w:anchor="_ftnref40" w:history="1">
        <w:r w:rsidR="001B2957" w:rsidRPr="00877702">
          <w:rPr>
            <w:rFonts w:ascii="Lucida Sans Unicode" w:eastAsia="Times New Roman" w:hAnsi="Lucida Sans Unicode" w:cs="Lucida Sans Unicode"/>
            <w:color w:val="515151"/>
            <w:sz w:val="17"/>
            <w:szCs w:val="17"/>
          </w:rPr>
          <w:t>[40]</w:t>
        </w:r>
      </w:hyperlink>
      <w:r w:rsidR="001B2957" w:rsidRPr="00877702">
        <w:rPr>
          <w:rFonts w:ascii="Lucida Sans Unicode" w:eastAsia="Times New Roman" w:hAnsi="Lucida Sans Unicode" w:cs="Lucida Sans Unicode"/>
          <w:color w:val="000000"/>
          <w:sz w:val="17"/>
          <w:szCs w:val="17"/>
        </w:rPr>
        <w:t> </w:t>
      </w:r>
      <w:hyperlink r:id="rId8984" w:history="1">
        <w:r w:rsidR="001B2957" w:rsidRPr="00877702">
          <w:rPr>
            <w:rFonts w:ascii="Lucida Sans Unicode" w:eastAsia="Times New Roman" w:hAnsi="Lucida Sans Unicode" w:cs="Lucida Sans Unicode"/>
            <w:color w:val="515151"/>
            <w:sz w:val="17"/>
            <w:szCs w:val="17"/>
          </w:rPr>
          <w:t>http://ftrsupplemental.blogspot.com/2006/07/secret-treaty-of-fort-hunt.html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85" w:anchor="_ftnref41" w:history="1">
        <w:r w:rsidR="001B2957" w:rsidRPr="00877702">
          <w:rPr>
            <w:rFonts w:ascii="Lucida Sans Unicode" w:eastAsia="Times New Roman" w:hAnsi="Lucida Sans Unicode" w:cs="Lucida Sans Unicode"/>
            <w:color w:val="515151"/>
            <w:sz w:val="17"/>
            <w:szCs w:val="17"/>
          </w:rPr>
          <w:t>[41]</w:t>
        </w:r>
      </w:hyperlink>
      <w:r w:rsidR="001B2957" w:rsidRPr="00877702">
        <w:rPr>
          <w:rFonts w:ascii="Lucida Sans Unicode" w:eastAsia="Times New Roman" w:hAnsi="Lucida Sans Unicode" w:cs="Lucida Sans Unicode"/>
          <w:color w:val="000000"/>
          <w:sz w:val="17"/>
          <w:szCs w:val="17"/>
        </w:rPr>
        <w:t> </w:t>
      </w:r>
      <w:hyperlink r:id="rId8986" w:history="1">
        <w:r w:rsidR="001B2957" w:rsidRPr="00877702">
          <w:rPr>
            <w:rFonts w:ascii="Lucida Sans Unicode" w:eastAsia="Times New Roman" w:hAnsi="Lucida Sans Unicode" w:cs="Lucida Sans Unicode"/>
            <w:color w:val="515151"/>
            <w:sz w:val="17"/>
            <w:szCs w:val="17"/>
          </w:rPr>
          <w:t>http://ftrsupplemental.blogspot.com/2006/07/secret-treaty-of-fort-hunt.html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87" w:anchor="_ftnref42" w:history="1">
        <w:r w:rsidR="001B2957" w:rsidRPr="00877702">
          <w:rPr>
            <w:rFonts w:ascii="Lucida Sans Unicode" w:eastAsia="Times New Roman" w:hAnsi="Lucida Sans Unicode" w:cs="Lucida Sans Unicode"/>
            <w:color w:val="515151"/>
            <w:sz w:val="17"/>
            <w:szCs w:val="17"/>
          </w:rPr>
          <w:t>[42]</w:t>
        </w:r>
      </w:hyperlink>
      <w:r w:rsidR="001B2957" w:rsidRPr="00877702">
        <w:rPr>
          <w:rFonts w:ascii="Lucida Sans Unicode" w:eastAsia="Times New Roman" w:hAnsi="Lucida Sans Unicode" w:cs="Lucida Sans Unicode"/>
          <w:color w:val="000000"/>
          <w:sz w:val="17"/>
          <w:szCs w:val="17"/>
        </w:rPr>
        <w:t> </w:t>
      </w:r>
      <w:hyperlink r:id="rId8988" w:history="1">
        <w:r w:rsidR="001B2957" w:rsidRPr="00877702">
          <w:rPr>
            <w:rFonts w:ascii="Lucida Sans Unicode" w:eastAsia="Times New Roman" w:hAnsi="Lucida Sans Unicode" w:cs="Lucida Sans Unicode"/>
            <w:color w:val="515151"/>
            <w:sz w:val="17"/>
            <w:szCs w:val="17"/>
          </w:rPr>
          <w:t>http://www.thirdworldtraveler.com/Fascism/Brunner_B_CS.html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89" w:anchor="_ftnref43" w:history="1">
        <w:r w:rsidR="001B2957" w:rsidRPr="00877702">
          <w:rPr>
            <w:rFonts w:ascii="Lucida Sans Unicode" w:eastAsia="Times New Roman" w:hAnsi="Lucida Sans Unicode" w:cs="Lucida Sans Unicode"/>
            <w:color w:val="515151"/>
            <w:sz w:val="17"/>
            <w:szCs w:val="17"/>
          </w:rPr>
          <w:t>[43]</w:t>
        </w:r>
      </w:hyperlink>
      <w:r w:rsidR="001B2957" w:rsidRPr="00877702">
        <w:rPr>
          <w:rFonts w:ascii="Lucida Sans Unicode" w:eastAsia="Times New Roman" w:hAnsi="Lucida Sans Unicode" w:cs="Lucida Sans Unicode"/>
          <w:color w:val="000000"/>
          <w:sz w:val="17"/>
          <w:szCs w:val="17"/>
        </w:rPr>
        <w:t> </w:t>
      </w:r>
      <w:hyperlink r:id="rId8990" w:history="1">
        <w:r w:rsidR="001B2957" w:rsidRPr="00877702">
          <w:rPr>
            <w:rFonts w:ascii="Lucida Sans Unicode" w:eastAsia="Times New Roman" w:hAnsi="Lucida Sans Unicode" w:cs="Lucida Sans Unicode"/>
            <w:color w:val="515151"/>
            <w:sz w:val="17"/>
            <w:szCs w:val="17"/>
          </w:rPr>
          <w:t>http://www.theforbiddenknowledge.com/hardtruth/fire23.htm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91" w:anchor="_ftnref44" w:history="1">
        <w:r w:rsidR="001B2957" w:rsidRPr="00877702">
          <w:rPr>
            <w:rFonts w:ascii="Lucida Sans Unicode" w:eastAsia="Times New Roman" w:hAnsi="Lucida Sans Unicode" w:cs="Lucida Sans Unicode"/>
            <w:color w:val="515151"/>
            <w:sz w:val="17"/>
            <w:szCs w:val="17"/>
          </w:rPr>
          <w:t>[44]</w:t>
        </w:r>
      </w:hyperlink>
      <w:r w:rsidR="001B2957" w:rsidRPr="00877702">
        <w:rPr>
          <w:rFonts w:ascii="Lucida Sans Unicode" w:eastAsia="Times New Roman" w:hAnsi="Lucida Sans Unicode" w:cs="Lucida Sans Unicode"/>
          <w:color w:val="000000"/>
          <w:sz w:val="17"/>
          <w:szCs w:val="17"/>
        </w:rPr>
        <w:t> </w:t>
      </w:r>
      <w:hyperlink r:id="rId8992" w:history="1">
        <w:r w:rsidR="001B2957" w:rsidRPr="00877702">
          <w:rPr>
            <w:rFonts w:ascii="Lucida Sans Unicode" w:eastAsia="Times New Roman" w:hAnsi="Lucida Sans Unicode" w:cs="Lucida Sans Unicode"/>
            <w:color w:val="515151"/>
            <w:sz w:val="17"/>
            <w:szCs w:val="17"/>
          </w:rPr>
          <w:t>http://www.spartacus.schoolnet.co.uk/JFKwisner.htm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93" w:anchor="_ftnref45" w:history="1">
        <w:r w:rsidR="001B2957" w:rsidRPr="00877702">
          <w:rPr>
            <w:rFonts w:ascii="Lucida Sans Unicode" w:eastAsia="Times New Roman" w:hAnsi="Lucida Sans Unicode" w:cs="Lucida Sans Unicode"/>
            <w:color w:val="515151"/>
            <w:sz w:val="17"/>
            <w:szCs w:val="17"/>
          </w:rPr>
          <w:t>[45]</w:t>
        </w:r>
      </w:hyperlink>
      <w:r w:rsidR="001B2957" w:rsidRPr="00877702">
        <w:rPr>
          <w:rFonts w:ascii="Lucida Sans Unicode" w:eastAsia="Times New Roman" w:hAnsi="Lucida Sans Unicode" w:cs="Lucida Sans Unicode"/>
          <w:color w:val="000000"/>
          <w:sz w:val="17"/>
          <w:szCs w:val="17"/>
        </w:rPr>
        <w:t> </w:t>
      </w:r>
      <w:hyperlink r:id="rId8994" w:history="1">
        <w:r w:rsidR="001B2957" w:rsidRPr="00877702">
          <w:rPr>
            <w:rFonts w:ascii="Lucida Sans Unicode" w:eastAsia="Times New Roman" w:hAnsi="Lucida Sans Unicode" w:cs="Lucida Sans Unicode"/>
            <w:color w:val="515151"/>
            <w:sz w:val="17"/>
            <w:szCs w:val="17"/>
          </w:rPr>
          <w:t>http://www.historytimes.com/fresh-perspectives-in-history/20th-century-history/cold-war/692-an-urgent-whisper-july-4-1950</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95" w:anchor="_ftnref46" w:history="1">
        <w:r w:rsidR="001B2957" w:rsidRPr="00877702">
          <w:rPr>
            <w:rFonts w:ascii="Lucida Sans Unicode" w:eastAsia="Times New Roman" w:hAnsi="Lucida Sans Unicode" w:cs="Lucida Sans Unicode"/>
            <w:color w:val="515151"/>
            <w:sz w:val="17"/>
            <w:szCs w:val="17"/>
          </w:rPr>
          <w:t>[46]</w:t>
        </w:r>
      </w:hyperlink>
      <w:r w:rsidR="001B2957" w:rsidRPr="00877702">
        <w:rPr>
          <w:rFonts w:ascii="Lucida Sans Unicode" w:eastAsia="Times New Roman" w:hAnsi="Lucida Sans Unicode" w:cs="Lucida Sans Unicode"/>
          <w:color w:val="000000"/>
          <w:sz w:val="17"/>
          <w:szCs w:val="17"/>
        </w:rPr>
        <w:t> </w:t>
      </w:r>
      <w:hyperlink r:id="rId8996" w:history="1">
        <w:r w:rsidR="001B2957" w:rsidRPr="00877702">
          <w:rPr>
            <w:rFonts w:ascii="Lucida Sans Unicode" w:eastAsia="Times New Roman" w:hAnsi="Lucida Sans Unicode" w:cs="Lucida Sans Unicode"/>
            <w:color w:val="515151"/>
            <w:sz w:val="17"/>
            <w:szCs w:val="17"/>
          </w:rPr>
          <w:t>http://www.experiencefestival.com/blood_rites</w:t>
        </w:r>
      </w:hyperlink>
    </w:p>
    <w:p w:rsidR="001B2957" w:rsidRPr="00877702" w:rsidRDefault="003F1ED9" w:rsidP="001B2957">
      <w:pPr>
        <w:shd w:val="clear" w:color="auto" w:fill="FFFFFF"/>
        <w:spacing w:after="0" w:line="240" w:lineRule="auto"/>
        <w:jc w:val="both"/>
        <w:outlineLvl w:val="1"/>
        <w:rPr>
          <w:rFonts w:ascii="Lucida Sans Unicode" w:eastAsia="Times New Roman" w:hAnsi="Lucida Sans Unicode" w:cs="Lucida Sans Unicode"/>
          <w:b/>
          <w:bCs/>
          <w:color w:val="515151"/>
          <w:sz w:val="34"/>
          <w:szCs w:val="34"/>
        </w:rPr>
      </w:pPr>
      <w:hyperlink r:id="rId8997" w:anchor="_ftnref47" w:history="1">
        <w:bookmarkStart w:id="1162" w:name="_Toc28719501"/>
        <w:r w:rsidR="001B2957" w:rsidRPr="00877702">
          <w:rPr>
            <w:rFonts w:ascii="Lucida Sans Unicode" w:eastAsia="Times New Roman" w:hAnsi="Lucida Sans Unicode" w:cs="Lucida Sans Unicode"/>
            <w:b/>
            <w:bCs/>
            <w:color w:val="515151"/>
            <w:sz w:val="34"/>
            <w:szCs w:val="34"/>
            <w:bdr w:val="none" w:sz="0" w:space="0" w:color="auto" w:frame="1"/>
          </w:rPr>
          <w:t>[47]</w:t>
        </w:r>
      </w:hyperlink>
      <w:r w:rsidR="001B2957" w:rsidRPr="00877702">
        <w:rPr>
          <w:rFonts w:ascii="Lucida Sans Unicode" w:eastAsia="Times New Roman" w:hAnsi="Lucida Sans Unicode" w:cs="Lucida Sans Unicode"/>
          <w:b/>
          <w:bCs/>
          <w:color w:val="515151"/>
          <w:sz w:val="34"/>
          <w:szCs w:val="34"/>
        </w:rPr>
        <w:t> </w:t>
      </w:r>
      <w:hyperlink r:id="rId8998" w:history="1">
        <w:r w:rsidR="001B2957" w:rsidRPr="00877702">
          <w:rPr>
            <w:rFonts w:ascii="Lucida Sans Unicode" w:eastAsia="Times New Roman" w:hAnsi="Lucida Sans Unicode" w:cs="Lucida Sans Unicode"/>
            <w:b/>
            <w:bCs/>
            <w:color w:val="515151"/>
            <w:sz w:val="34"/>
            <w:szCs w:val="34"/>
            <w:bdr w:val="none" w:sz="0" w:space="0" w:color="auto" w:frame="1"/>
          </w:rPr>
          <w:t>http://www.gemharmony.com/Gemstones/GemstonesBloodstone.htm</w:t>
        </w:r>
        <w:bookmarkEnd w:id="1162"/>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8999" w:anchor="_ftnref48" w:history="1">
        <w:r w:rsidR="001B2957" w:rsidRPr="00877702">
          <w:rPr>
            <w:rFonts w:ascii="Lucida Sans Unicode" w:eastAsia="Times New Roman" w:hAnsi="Lucida Sans Unicode" w:cs="Lucida Sans Unicode"/>
            <w:color w:val="515151"/>
            <w:sz w:val="17"/>
            <w:szCs w:val="17"/>
          </w:rPr>
          <w:t>[48]</w:t>
        </w:r>
      </w:hyperlink>
      <w:r w:rsidR="001B2957" w:rsidRPr="00877702">
        <w:rPr>
          <w:rFonts w:ascii="Lucida Sans Unicode" w:eastAsia="Times New Roman" w:hAnsi="Lucida Sans Unicode" w:cs="Lucida Sans Unicode"/>
          <w:color w:val="000000"/>
          <w:sz w:val="17"/>
          <w:szCs w:val="17"/>
        </w:rPr>
        <w:t> </w:t>
      </w:r>
      <w:hyperlink r:id="rId9000" w:history="1">
        <w:r w:rsidR="001B2957" w:rsidRPr="00877702">
          <w:rPr>
            <w:rFonts w:ascii="Lucida Sans Unicode" w:eastAsia="Times New Roman" w:hAnsi="Lucida Sans Unicode" w:cs="Lucida Sans Unicode"/>
            <w:color w:val="515151"/>
            <w:sz w:val="17"/>
            <w:szCs w:val="17"/>
          </w:rPr>
          <w:t>http://www.acorn.net/jfkplace/07/Daeron/.2-5faq.txt</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01" w:anchor="_ftnref49" w:history="1">
        <w:r w:rsidR="001B2957" w:rsidRPr="00877702">
          <w:rPr>
            <w:rFonts w:ascii="Lucida Sans Unicode" w:eastAsia="Times New Roman" w:hAnsi="Lucida Sans Unicode" w:cs="Lucida Sans Unicode"/>
            <w:color w:val="515151"/>
            <w:sz w:val="17"/>
            <w:szCs w:val="17"/>
          </w:rPr>
          <w:t>[49]</w:t>
        </w:r>
      </w:hyperlink>
      <w:r w:rsidR="001B2957" w:rsidRPr="00877702">
        <w:rPr>
          <w:rFonts w:ascii="Lucida Sans Unicode" w:eastAsia="Times New Roman" w:hAnsi="Lucida Sans Unicode" w:cs="Lucida Sans Unicode"/>
          <w:color w:val="000000"/>
          <w:sz w:val="17"/>
          <w:szCs w:val="17"/>
        </w:rPr>
        <w:t> </w:t>
      </w:r>
      <w:hyperlink r:id="rId9002" w:history="1">
        <w:r w:rsidR="001B2957" w:rsidRPr="00877702">
          <w:rPr>
            <w:rFonts w:ascii="Lucida Sans Unicode" w:eastAsia="Times New Roman" w:hAnsi="Lucida Sans Unicode" w:cs="Lucida Sans Unicode"/>
            <w:color w:val="515151"/>
            <w:sz w:val="17"/>
            <w:szCs w:val="17"/>
          </w:rPr>
          <w:t>http://www.freerepublic.com/focus/f-news/1789940/posts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03" w:anchor="_ftnref50" w:history="1">
        <w:r w:rsidR="001B2957" w:rsidRPr="00877702">
          <w:rPr>
            <w:rFonts w:ascii="Lucida Sans Unicode" w:eastAsia="Times New Roman" w:hAnsi="Lucida Sans Unicode" w:cs="Lucida Sans Unicode"/>
            <w:color w:val="515151"/>
            <w:sz w:val="17"/>
            <w:szCs w:val="17"/>
          </w:rPr>
          <w:t>[50]</w:t>
        </w:r>
      </w:hyperlink>
      <w:r w:rsidR="001B2957" w:rsidRPr="00877702">
        <w:rPr>
          <w:rFonts w:ascii="Lucida Sans Unicode" w:eastAsia="Times New Roman" w:hAnsi="Lucida Sans Unicode" w:cs="Lucida Sans Unicode"/>
          <w:color w:val="000000"/>
          <w:sz w:val="17"/>
          <w:szCs w:val="17"/>
        </w:rPr>
        <w:t> </w:t>
      </w:r>
      <w:hyperlink r:id="rId9004" w:history="1">
        <w:r w:rsidR="001B2957" w:rsidRPr="00877702">
          <w:rPr>
            <w:rFonts w:ascii="Lucida Sans Unicode" w:eastAsia="Times New Roman" w:hAnsi="Lucida Sans Unicode" w:cs="Lucida Sans Unicode"/>
            <w:color w:val="515151"/>
            <w:sz w:val="17"/>
            <w:szCs w:val="17"/>
          </w:rPr>
          <w:t>http://www.citizensforaconstitutionalrepublic.com/cuddy4-19-10.html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05" w:anchor="_ftnref51" w:history="1">
        <w:r w:rsidR="001B2957" w:rsidRPr="00877702">
          <w:rPr>
            <w:rFonts w:ascii="Lucida Sans Unicode" w:eastAsia="Times New Roman" w:hAnsi="Lucida Sans Unicode" w:cs="Lucida Sans Unicode"/>
            <w:color w:val="515151"/>
            <w:sz w:val="17"/>
            <w:szCs w:val="17"/>
          </w:rPr>
          <w:t>[51]</w:t>
        </w:r>
      </w:hyperlink>
      <w:r w:rsidR="001B2957" w:rsidRPr="00877702">
        <w:rPr>
          <w:rFonts w:ascii="Lucida Sans Unicode" w:eastAsia="Times New Roman" w:hAnsi="Lucida Sans Unicode" w:cs="Lucida Sans Unicode"/>
          <w:color w:val="000000"/>
          <w:sz w:val="17"/>
          <w:szCs w:val="17"/>
        </w:rPr>
        <w:t> Id. At Footnote 39</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06" w:anchor="_ftnref52" w:history="1">
        <w:r w:rsidR="001B2957" w:rsidRPr="00877702">
          <w:rPr>
            <w:rFonts w:ascii="Lucida Sans Unicode" w:eastAsia="Times New Roman" w:hAnsi="Lucida Sans Unicode" w:cs="Lucida Sans Unicode"/>
            <w:color w:val="515151"/>
            <w:sz w:val="17"/>
            <w:szCs w:val="17"/>
          </w:rPr>
          <w:t>[52]</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07" w:anchor="_ftnref53" w:history="1">
        <w:r w:rsidR="001B2957" w:rsidRPr="00877702">
          <w:rPr>
            <w:rFonts w:ascii="Lucida Sans Unicode" w:eastAsia="Times New Roman" w:hAnsi="Lucida Sans Unicode" w:cs="Lucida Sans Unicode"/>
            <w:color w:val="515151"/>
            <w:sz w:val="17"/>
            <w:szCs w:val="17"/>
          </w:rPr>
          <w:t>[53]</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08" w:anchor="_ftnref54" w:history="1">
        <w:r w:rsidR="001B2957" w:rsidRPr="00877702">
          <w:rPr>
            <w:rFonts w:ascii="Lucida Sans Unicode" w:eastAsia="Times New Roman" w:hAnsi="Lucida Sans Unicode" w:cs="Lucida Sans Unicode"/>
            <w:color w:val="515151"/>
            <w:sz w:val="17"/>
            <w:szCs w:val="17"/>
          </w:rPr>
          <w:t>[54]</w:t>
        </w:r>
      </w:hyperlink>
      <w:r w:rsidR="001B2957" w:rsidRPr="00877702">
        <w:rPr>
          <w:rFonts w:ascii="Lucida Sans Unicode" w:eastAsia="Times New Roman" w:hAnsi="Lucida Sans Unicode" w:cs="Lucida Sans Unicode"/>
          <w:color w:val="000000"/>
          <w:sz w:val="17"/>
          <w:szCs w:val="17"/>
        </w:rPr>
        <w:t> </w:t>
      </w:r>
      <w:hyperlink r:id="rId9009" w:history="1">
        <w:r w:rsidR="001B2957" w:rsidRPr="00877702">
          <w:rPr>
            <w:rFonts w:ascii="Lucida Sans Unicode" w:eastAsia="Times New Roman" w:hAnsi="Lucida Sans Unicode" w:cs="Lucida Sans Unicode"/>
            <w:color w:val="515151"/>
            <w:sz w:val="17"/>
            <w:szCs w:val="17"/>
          </w:rPr>
          <w:t>http://www.thirdworldtraveler.com/Fascism/Guerrillas_B_CS.html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10" w:anchor="_ftnref55" w:history="1">
        <w:r w:rsidR="001B2957" w:rsidRPr="00877702">
          <w:rPr>
            <w:rFonts w:ascii="Lucida Sans Unicode" w:eastAsia="Times New Roman" w:hAnsi="Lucida Sans Unicode" w:cs="Lucida Sans Unicode"/>
            <w:color w:val="515151"/>
            <w:sz w:val="17"/>
            <w:szCs w:val="17"/>
          </w:rPr>
          <w:t>[55]</w:t>
        </w:r>
      </w:hyperlink>
      <w:r w:rsidR="001B2957" w:rsidRPr="00877702">
        <w:rPr>
          <w:rFonts w:ascii="Lucida Sans Unicode" w:eastAsia="Times New Roman" w:hAnsi="Lucida Sans Unicode" w:cs="Lucida Sans Unicode"/>
          <w:color w:val="000000"/>
          <w:sz w:val="17"/>
          <w:szCs w:val="17"/>
        </w:rPr>
        <w:t> </w:t>
      </w:r>
      <w:hyperlink r:id="rId9011" w:history="1">
        <w:r w:rsidR="001B2957" w:rsidRPr="00877702">
          <w:rPr>
            <w:rFonts w:ascii="Lucida Sans Unicode" w:eastAsia="Times New Roman" w:hAnsi="Lucida Sans Unicode" w:cs="Lucida Sans Unicode"/>
            <w:color w:val="515151"/>
            <w:sz w:val="17"/>
            <w:szCs w:val="17"/>
          </w:rPr>
          <w:t>http://whatreallyhappened.com/RANCHO/POLITICS/MOCK/mockingbird.html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12" w:anchor="_ftnref56" w:history="1">
        <w:r w:rsidR="001B2957" w:rsidRPr="00877702">
          <w:rPr>
            <w:rFonts w:ascii="Lucida Sans Unicode" w:eastAsia="Times New Roman" w:hAnsi="Lucida Sans Unicode" w:cs="Lucida Sans Unicode"/>
            <w:color w:val="515151"/>
            <w:sz w:val="17"/>
            <w:szCs w:val="17"/>
          </w:rPr>
          <w:t>[56]</w:t>
        </w:r>
      </w:hyperlink>
      <w:r w:rsidR="001B2957" w:rsidRPr="00877702">
        <w:rPr>
          <w:rFonts w:ascii="Lucida Sans Unicode" w:eastAsia="Times New Roman" w:hAnsi="Lucida Sans Unicode" w:cs="Lucida Sans Unicode"/>
          <w:color w:val="000000"/>
          <w:sz w:val="17"/>
          <w:szCs w:val="17"/>
        </w:rPr>
        <w:t> </w:t>
      </w:r>
      <w:hyperlink r:id="rId9013" w:history="1">
        <w:r w:rsidR="001B2957" w:rsidRPr="00877702">
          <w:rPr>
            <w:rFonts w:ascii="Lucida Sans Unicode" w:eastAsia="Times New Roman" w:hAnsi="Lucida Sans Unicode" w:cs="Lucida Sans Unicode"/>
            <w:color w:val="515151"/>
            <w:sz w:val="17"/>
            <w:szCs w:val="17"/>
          </w:rPr>
          <w:t>http://www.blazingtrailers.com/show/441/</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14" w:anchor="_ftnref57" w:history="1">
        <w:r w:rsidR="001B2957" w:rsidRPr="00877702">
          <w:rPr>
            <w:rFonts w:ascii="Lucida Sans Unicode" w:eastAsia="Times New Roman" w:hAnsi="Lucida Sans Unicode" w:cs="Lucida Sans Unicode"/>
            <w:color w:val="515151"/>
            <w:sz w:val="17"/>
            <w:szCs w:val="17"/>
          </w:rPr>
          <w:t>[57]</w:t>
        </w:r>
      </w:hyperlink>
      <w:r w:rsidR="001B2957" w:rsidRPr="00877702">
        <w:rPr>
          <w:rFonts w:ascii="Lucida Sans Unicode" w:eastAsia="Times New Roman" w:hAnsi="Lucida Sans Unicode" w:cs="Lucida Sans Unicode"/>
          <w:color w:val="000000"/>
          <w:sz w:val="17"/>
          <w:szCs w:val="17"/>
        </w:rPr>
        <w:t> </w:t>
      </w:r>
      <w:hyperlink r:id="rId9015" w:history="1">
        <w:r w:rsidR="001B2957" w:rsidRPr="00877702">
          <w:rPr>
            <w:rFonts w:ascii="Lucida Sans Unicode" w:eastAsia="Times New Roman" w:hAnsi="Lucida Sans Unicode" w:cs="Lucida Sans Unicode"/>
            <w:color w:val="515151"/>
            <w:sz w:val="17"/>
            <w:szCs w:val="17"/>
          </w:rPr>
          <w:t>http://www.harryandhisstuff.com/2010/12/wealthiest-head-cia-and-control-media.html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16" w:anchor="_ftnref58" w:history="1">
        <w:r w:rsidR="001B2957" w:rsidRPr="00877702">
          <w:rPr>
            <w:rFonts w:ascii="Lucida Sans Unicode" w:eastAsia="Times New Roman" w:hAnsi="Lucida Sans Unicode" w:cs="Lucida Sans Unicode"/>
            <w:color w:val="515151"/>
            <w:sz w:val="17"/>
            <w:szCs w:val="17"/>
          </w:rPr>
          <w:t>[58]</w:t>
        </w:r>
      </w:hyperlink>
      <w:r w:rsidR="001B2957" w:rsidRPr="00877702">
        <w:rPr>
          <w:rFonts w:ascii="Lucida Sans Unicode" w:eastAsia="Times New Roman" w:hAnsi="Lucida Sans Unicode" w:cs="Lucida Sans Unicode"/>
          <w:color w:val="000000"/>
          <w:sz w:val="17"/>
          <w:szCs w:val="17"/>
        </w:rPr>
        <w:t> </w:t>
      </w:r>
      <w:hyperlink r:id="rId9017" w:history="1">
        <w:r w:rsidR="001B2957" w:rsidRPr="00877702">
          <w:rPr>
            <w:rFonts w:ascii="Lucida Sans Unicode" w:eastAsia="Times New Roman" w:hAnsi="Lucida Sans Unicode" w:cs="Lucida Sans Unicode"/>
            <w:color w:val="515151"/>
            <w:sz w:val="17"/>
            <w:szCs w:val="17"/>
          </w:rPr>
          <w:t>http://www.eutimes.net/2011/02/top-cia-spy-takes-over-deadly-egyptian-protests/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18" w:anchor="_ftnref59" w:history="1">
        <w:r w:rsidR="001B2957" w:rsidRPr="00877702">
          <w:rPr>
            <w:rFonts w:ascii="Lucida Sans Unicode" w:eastAsia="Times New Roman" w:hAnsi="Lucida Sans Unicode" w:cs="Lucida Sans Unicode"/>
            <w:color w:val="515151"/>
            <w:sz w:val="17"/>
            <w:szCs w:val="17"/>
          </w:rPr>
          <w:t>[59]</w:t>
        </w:r>
      </w:hyperlink>
      <w:r w:rsidR="001B2957" w:rsidRPr="00877702">
        <w:rPr>
          <w:rFonts w:ascii="Lucida Sans Unicode" w:eastAsia="Times New Roman" w:hAnsi="Lucida Sans Unicode" w:cs="Lucida Sans Unicode"/>
          <w:color w:val="000000"/>
          <w:sz w:val="17"/>
          <w:szCs w:val="17"/>
        </w:rPr>
        <w:t> </w:t>
      </w:r>
      <w:hyperlink r:id="rId9019" w:history="1">
        <w:r w:rsidR="001B2957" w:rsidRPr="00877702">
          <w:rPr>
            <w:rFonts w:ascii="Lucida Sans Unicode" w:eastAsia="Times New Roman" w:hAnsi="Lucida Sans Unicode" w:cs="Lucida Sans Unicode"/>
            <w:color w:val="515151"/>
            <w:sz w:val="17"/>
            <w:szCs w:val="17"/>
          </w:rPr>
          <w:t>http://somesecretsforyou.blogspot.com/2010/10/permindex-cia-link-ii.html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20" w:anchor="_ftnref60" w:history="1">
        <w:r w:rsidR="001B2957" w:rsidRPr="00877702">
          <w:rPr>
            <w:rFonts w:ascii="Lucida Sans Unicode" w:eastAsia="Times New Roman" w:hAnsi="Lucida Sans Unicode" w:cs="Lucida Sans Unicode"/>
            <w:color w:val="515151"/>
            <w:sz w:val="17"/>
            <w:szCs w:val="17"/>
          </w:rPr>
          <w:t>[60]</w:t>
        </w:r>
      </w:hyperlink>
      <w:hyperlink r:id="rId9021" w:history="1">
        <w:r w:rsidR="001B2957" w:rsidRPr="00877702">
          <w:rPr>
            <w:rFonts w:ascii="Lucida Sans Unicode" w:eastAsia="Times New Roman" w:hAnsi="Lucida Sans Unicode" w:cs="Lucida Sans Unicode"/>
            <w:color w:val="515151"/>
            <w:sz w:val="17"/>
            <w:szCs w:val="17"/>
          </w:rPr>
          <w:t>http://webcache.googleusercontent.com/search?q=cache:rcgWKuYX4fwJ:www.jfkmurdersolved.com/phpBB3/viewtopic.php%3Fp%3D19712%26sid%3Dd1c59e8a056cc6b1c2fee0f59c5b88c9+%22frank+wisner%22%22jim+garrison%22&amp;cd=49&amp;hl=en&amp;ct=clnk&amp;gl=us&amp;source=www.google.com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22" w:anchor="_ftnref61" w:history="1">
        <w:r w:rsidR="001B2957" w:rsidRPr="00877702">
          <w:rPr>
            <w:rFonts w:ascii="Lucida Sans Unicode" w:eastAsia="Times New Roman" w:hAnsi="Lucida Sans Unicode" w:cs="Lucida Sans Unicode"/>
            <w:color w:val="515151"/>
            <w:sz w:val="17"/>
            <w:szCs w:val="17"/>
          </w:rPr>
          <w:t>[61]</w:t>
        </w:r>
      </w:hyperlink>
      <w:r w:rsidR="001B2957" w:rsidRPr="00877702">
        <w:rPr>
          <w:rFonts w:ascii="Lucida Sans Unicode" w:eastAsia="Times New Roman" w:hAnsi="Lucida Sans Unicode" w:cs="Lucida Sans Unicode"/>
          <w:color w:val="000000"/>
          <w:sz w:val="17"/>
          <w:szCs w:val="17"/>
        </w:rPr>
        <w:t> Id. At footnote 46</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23" w:anchor="_ftnref62" w:history="1">
        <w:r w:rsidR="001B2957" w:rsidRPr="00877702">
          <w:rPr>
            <w:rFonts w:ascii="Lucida Sans Unicode" w:eastAsia="Times New Roman" w:hAnsi="Lucida Sans Unicode" w:cs="Lucida Sans Unicode"/>
            <w:color w:val="515151"/>
            <w:sz w:val="17"/>
            <w:szCs w:val="17"/>
          </w:rPr>
          <w:t>[62]</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24" w:anchor="_ftnref63" w:history="1">
        <w:r w:rsidR="001B2957" w:rsidRPr="00877702">
          <w:rPr>
            <w:rFonts w:ascii="Lucida Sans Unicode" w:eastAsia="Times New Roman" w:hAnsi="Lucida Sans Unicode" w:cs="Lucida Sans Unicode"/>
            <w:color w:val="515151"/>
            <w:sz w:val="17"/>
            <w:szCs w:val="17"/>
          </w:rPr>
          <w:t>[63]</w:t>
        </w:r>
      </w:hyperlink>
      <w:r w:rsidR="001B2957" w:rsidRPr="00877702">
        <w:rPr>
          <w:rFonts w:ascii="Lucida Sans Unicode" w:eastAsia="Times New Roman" w:hAnsi="Lucida Sans Unicode" w:cs="Lucida Sans Unicode"/>
          <w:color w:val="000000"/>
          <w:sz w:val="17"/>
          <w:szCs w:val="17"/>
        </w:rPr>
        <w:t> </w:t>
      </w:r>
      <w:hyperlink r:id="rId9025" w:history="1">
        <w:r w:rsidR="001B2957" w:rsidRPr="00877702">
          <w:rPr>
            <w:rFonts w:ascii="Lucida Sans Unicode" w:eastAsia="Times New Roman" w:hAnsi="Lucida Sans Unicode" w:cs="Lucida Sans Unicode"/>
            <w:color w:val="515151"/>
            <w:sz w:val="17"/>
            <w:szCs w:val="17"/>
          </w:rPr>
          <w:t>http://en.wikipedia.org/wiki/Wilhelm_Hoettl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26" w:anchor="_ftnref64" w:history="1">
        <w:r w:rsidR="001B2957" w:rsidRPr="00877702">
          <w:rPr>
            <w:rFonts w:ascii="Lucida Sans Unicode" w:eastAsia="Times New Roman" w:hAnsi="Lucida Sans Unicode" w:cs="Lucida Sans Unicode"/>
            <w:color w:val="515151"/>
            <w:sz w:val="17"/>
            <w:szCs w:val="17"/>
          </w:rPr>
          <w:t>[64]</w:t>
        </w:r>
      </w:hyperlink>
      <w:r w:rsidR="001B2957" w:rsidRPr="00877702">
        <w:rPr>
          <w:rFonts w:ascii="Lucida Sans Unicode" w:eastAsia="Times New Roman" w:hAnsi="Lucida Sans Unicode" w:cs="Lucida Sans Unicode"/>
          <w:color w:val="000000"/>
          <w:sz w:val="17"/>
          <w:szCs w:val="17"/>
        </w:rPr>
        <w:t> </w:t>
      </w:r>
      <w:hyperlink r:id="rId9027" w:history="1">
        <w:r w:rsidR="001B2957" w:rsidRPr="00877702">
          <w:rPr>
            <w:rFonts w:ascii="Lucida Sans Unicode" w:eastAsia="Times New Roman" w:hAnsi="Lucida Sans Unicode" w:cs="Lucida Sans Unicode"/>
            <w:color w:val="515151"/>
            <w:sz w:val="17"/>
            <w:szCs w:val="17"/>
          </w:rPr>
          <w:t>http://david-kahn.com/articles-secret-history-author-front.htm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28" w:anchor="_ftnref65" w:history="1">
        <w:r w:rsidR="001B2957" w:rsidRPr="00877702">
          <w:rPr>
            <w:rFonts w:ascii="Lucida Sans Unicode" w:eastAsia="Times New Roman" w:hAnsi="Lucida Sans Unicode" w:cs="Lucida Sans Unicode"/>
            <w:color w:val="515151"/>
            <w:sz w:val="17"/>
            <w:szCs w:val="17"/>
          </w:rPr>
          <w:t>[65]</w:t>
        </w:r>
      </w:hyperlink>
      <w:r w:rsidR="001B2957" w:rsidRPr="00877702">
        <w:rPr>
          <w:rFonts w:ascii="Lucida Sans Unicode" w:eastAsia="Times New Roman" w:hAnsi="Lucida Sans Unicode" w:cs="Lucida Sans Unicode"/>
          <w:color w:val="000000"/>
          <w:sz w:val="17"/>
          <w:szCs w:val="17"/>
        </w:rPr>
        <w:t> </w:t>
      </w:r>
      <w:hyperlink r:id="rId9029" w:history="1">
        <w:r w:rsidR="001B2957" w:rsidRPr="00877702">
          <w:rPr>
            <w:rFonts w:ascii="Lucida Sans Unicode" w:eastAsia="Times New Roman" w:hAnsi="Lucida Sans Unicode" w:cs="Lucida Sans Unicode"/>
            <w:color w:val="515151"/>
            <w:sz w:val="17"/>
            <w:szCs w:val="17"/>
          </w:rPr>
          <w:t>http://www.enigmabooks.com/store/specials/specials.php?pageNum_specials=1&amp;totalRows_specials=7</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30" w:anchor="_ftnref66" w:history="1">
        <w:r w:rsidR="001B2957" w:rsidRPr="00877702">
          <w:rPr>
            <w:rFonts w:ascii="Lucida Sans Unicode" w:eastAsia="Times New Roman" w:hAnsi="Lucida Sans Unicode" w:cs="Lucida Sans Unicode"/>
            <w:color w:val="515151"/>
            <w:sz w:val="17"/>
            <w:szCs w:val="17"/>
          </w:rPr>
          <w:t>[66]</w:t>
        </w:r>
      </w:hyperlink>
      <w:r w:rsidR="001B2957" w:rsidRPr="00877702">
        <w:rPr>
          <w:rFonts w:ascii="Lucida Sans Unicode" w:eastAsia="Times New Roman" w:hAnsi="Lucida Sans Unicode" w:cs="Lucida Sans Unicode"/>
          <w:color w:val="000000"/>
          <w:sz w:val="17"/>
          <w:szCs w:val="17"/>
        </w:rPr>
        <w:t> </w:t>
      </w:r>
      <w:hyperlink r:id="rId9031" w:history="1">
        <w:r w:rsidR="001B2957" w:rsidRPr="00877702">
          <w:rPr>
            <w:rFonts w:ascii="Lucida Sans Unicode" w:eastAsia="Times New Roman" w:hAnsi="Lucida Sans Unicode" w:cs="Lucida Sans Unicode"/>
            <w:color w:val="515151"/>
            <w:sz w:val="17"/>
            <w:szCs w:val="17"/>
          </w:rPr>
          <w:t>http://www.mail-archive.com/ctrl@listserv.aol.com/msg51780.html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32" w:anchor="_ftnref67" w:history="1">
        <w:r w:rsidR="001B2957" w:rsidRPr="00877702">
          <w:rPr>
            <w:rFonts w:ascii="Lucida Sans Unicode" w:eastAsia="Times New Roman" w:hAnsi="Lucida Sans Unicode" w:cs="Lucida Sans Unicode"/>
            <w:color w:val="515151"/>
            <w:sz w:val="17"/>
            <w:szCs w:val="17"/>
          </w:rPr>
          <w:t>[67]</w:t>
        </w:r>
      </w:hyperlink>
      <w:r w:rsidR="001B2957" w:rsidRPr="00877702">
        <w:rPr>
          <w:rFonts w:ascii="Lucida Sans Unicode" w:eastAsia="Times New Roman" w:hAnsi="Lucida Sans Unicode" w:cs="Lucida Sans Unicode"/>
          <w:color w:val="000000"/>
          <w:sz w:val="17"/>
          <w:szCs w:val="17"/>
        </w:rPr>
        <w:t> </w:t>
      </w:r>
      <w:hyperlink r:id="rId9033" w:history="1">
        <w:r w:rsidR="001B2957" w:rsidRPr="00877702">
          <w:rPr>
            <w:rFonts w:ascii="Lucida Sans Unicode" w:eastAsia="Times New Roman" w:hAnsi="Lucida Sans Unicode" w:cs="Lucida Sans Unicode"/>
            <w:color w:val="515151"/>
            <w:sz w:val="17"/>
            <w:szCs w:val="17"/>
          </w:rPr>
          <w:t>http://www.rumormillnews.com/cgi-bin/archive.cgi/noframes/read/138024</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34" w:anchor="_ftnref68" w:history="1">
        <w:r w:rsidR="001B2957" w:rsidRPr="00877702">
          <w:rPr>
            <w:rFonts w:ascii="Lucida Sans Unicode" w:eastAsia="Times New Roman" w:hAnsi="Lucida Sans Unicode" w:cs="Lucida Sans Unicode"/>
            <w:color w:val="515151"/>
            <w:sz w:val="17"/>
            <w:szCs w:val="17"/>
          </w:rPr>
          <w:t>[68]</w:t>
        </w:r>
      </w:hyperlink>
      <w:r w:rsidR="001B2957" w:rsidRPr="00877702">
        <w:rPr>
          <w:rFonts w:ascii="Lucida Sans Unicode" w:eastAsia="Times New Roman" w:hAnsi="Lucida Sans Unicode" w:cs="Lucida Sans Unicode"/>
          <w:color w:val="000000"/>
          <w:sz w:val="17"/>
          <w:szCs w:val="17"/>
        </w:rPr>
        <w:t> </w:t>
      </w:r>
      <w:hyperlink r:id="rId9035" w:anchor="CIA" w:history="1">
        <w:r w:rsidR="001B2957" w:rsidRPr="00877702">
          <w:rPr>
            <w:rFonts w:ascii="Lucida Sans Unicode" w:eastAsia="Times New Roman" w:hAnsi="Lucida Sans Unicode" w:cs="Lucida Sans Unicode"/>
            <w:color w:val="515151"/>
            <w:sz w:val="17"/>
            <w:szCs w:val="17"/>
          </w:rPr>
          <w:t>http://en.wikipedia.org/wiki/Frank_Wisner#CIA</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36" w:anchor="_ftnref69" w:history="1">
        <w:r w:rsidR="001B2957" w:rsidRPr="00877702">
          <w:rPr>
            <w:rFonts w:ascii="Lucida Sans Unicode" w:eastAsia="Times New Roman" w:hAnsi="Lucida Sans Unicode" w:cs="Lucida Sans Unicode"/>
            <w:color w:val="515151"/>
            <w:sz w:val="17"/>
            <w:szCs w:val="17"/>
          </w:rPr>
          <w:t>[69]</w:t>
        </w:r>
      </w:hyperlink>
      <w:r w:rsidR="001B2957" w:rsidRPr="00877702">
        <w:rPr>
          <w:rFonts w:ascii="Lucida Sans Unicode" w:eastAsia="Times New Roman" w:hAnsi="Lucida Sans Unicode" w:cs="Lucida Sans Unicode"/>
          <w:color w:val="000000"/>
          <w:sz w:val="17"/>
          <w:szCs w:val="17"/>
        </w:rPr>
        <w:t> </w:t>
      </w:r>
      <w:hyperlink r:id="rId9037" w:history="1">
        <w:r w:rsidR="001B2957" w:rsidRPr="00877702">
          <w:rPr>
            <w:rFonts w:ascii="Lucida Sans Unicode" w:eastAsia="Times New Roman" w:hAnsi="Lucida Sans Unicode" w:cs="Lucida Sans Unicode"/>
            <w:color w:val="515151"/>
            <w:sz w:val="17"/>
            <w:szCs w:val="17"/>
          </w:rPr>
          <w:t>http://en.wikipedia.org/wiki/Project_MKULTRA</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38" w:anchor="_ftnref70" w:history="1">
        <w:r w:rsidR="001B2957" w:rsidRPr="00877702">
          <w:rPr>
            <w:rFonts w:ascii="Lucida Sans Unicode" w:eastAsia="Times New Roman" w:hAnsi="Lucida Sans Unicode" w:cs="Lucida Sans Unicode"/>
            <w:color w:val="515151"/>
            <w:sz w:val="17"/>
            <w:szCs w:val="17"/>
          </w:rPr>
          <w:t>[70]</w:t>
        </w:r>
      </w:hyperlink>
      <w:r w:rsidR="001B2957" w:rsidRPr="00877702">
        <w:rPr>
          <w:rFonts w:ascii="Lucida Sans Unicode" w:eastAsia="Times New Roman" w:hAnsi="Lucida Sans Unicode" w:cs="Lucida Sans Unicode"/>
          <w:color w:val="000000"/>
          <w:sz w:val="17"/>
          <w:szCs w:val="17"/>
        </w:rPr>
        <w:t> </w:t>
      </w:r>
      <w:hyperlink r:id="rId9039" w:history="1">
        <w:r w:rsidR="001B2957" w:rsidRPr="00877702">
          <w:rPr>
            <w:rFonts w:ascii="Lucida Sans Unicode" w:eastAsia="Times New Roman" w:hAnsi="Lucida Sans Unicode" w:cs="Lucida Sans Unicode"/>
            <w:color w:val="515151"/>
            <w:sz w:val="17"/>
            <w:szCs w:val="17"/>
          </w:rPr>
          <w:t>http://en.wikipedia.org/wiki/Turkey_shoot</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40" w:anchor="_ftnref71" w:history="1">
        <w:r w:rsidR="001B2957" w:rsidRPr="00877702">
          <w:rPr>
            <w:rFonts w:ascii="Lucida Sans Unicode" w:eastAsia="Times New Roman" w:hAnsi="Lucida Sans Unicode" w:cs="Lucida Sans Unicode"/>
            <w:color w:val="515151"/>
            <w:sz w:val="17"/>
            <w:szCs w:val="17"/>
          </w:rPr>
          <w:t>[71]</w:t>
        </w:r>
      </w:hyperlink>
      <w:r w:rsidR="001B2957" w:rsidRPr="00877702">
        <w:rPr>
          <w:rFonts w:ascii="Lucida Sans Unicode" w:eastAsia="Times New Roman" w:hAnsi="Lucida Sans Unicode" w:cs="Lucida Sans Unicode"/>
          <w:color w:val="000000"/>
          <w:sz w:val="17"/>
          <w:szCs w:val="17"/>
        </w:rPr>
        <w:t> </w:t>
      </w:r>
      <w:hyperlink r:id="rId9041" w:history="1">
        <w:r w:rsidR="001B2957" w:rsidRPr="00877702">
          <w:rPr>
            <w:rFonts w:ascii="Lucida Sans Unicode" w:eastAsia="Times New Roman" w:hAnsi="Lucida Sans Unicode" w:cs="Lucida Sans Unicode"/>
            <w:color w:val="515151"/>
            <w:sz w:val="17"/>
            <w:szCs w:val="17"/>
          </w:rPr>
          <w:t>http://en.wikipedia.org/wiki/Baron</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42" w:anchor="_ftnref72" w:history="1">
        <w:r w:rsidR="001B2957" w:rsidRPr="00877702">
          <w:rPr>
            <w:rFonts w:ascii="Lucida Sans Unicode" w:eastAsia="Times New Roman" w:hAnsi="Lucida Sans Unicode" w:cs="Lucida Sans Unicode"/>
            <w:color w:val="515151"/>
            <w:sz w:val="17"/>
            <w:szCs w:val="17"/>
          </w:rPr>
          <w:t>[72]</w:t>
        </w:r>
      </w:hyperlink>
      <w:r w:rsidR="001B2957" w:rsidRPr="00877702">
        <w:rPr>
          <w:rFonts w:ascii="Lucida Sans Unicode" w:eastAsia="Times New Roman" w:hAnsi="Lucida Sans Unicode" w:cs="Lucida Sans Unicode"/>
          <w:color w:val="000000"/>
          <w:sz w:val="17"/>
          <w:szCs w:val="17"/>
        </w:rPr>
        <w:t> </w:t>
      </w:r>
      <w:hyperlink r:id="rId9043" w:history="1">
        <w:r w:rsidR="001B2957" w:rsidRPr="00877702">
          <w:rPr>
            <w:rFonts w:ascii="Lucida Sans Unicode" w:eastAsia="Times New Roman" w:hAnsi="Lucida Sans Unicode" w:cs="Lucida Sans Unicode"/>
            <w:color w:val="515151"/>
            <w:sz w:val="17"/>
            <w:szCs w:val="17"/>
          </w:rPr>
          <w:t>http://www.newsmakingnews.com/mbtape11,22,81,520.htm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44" w:anchor="_ftnref73" w:history="1">
        <w:r w:rsidR="001B2957" w:rsidRPr="00877702">
          <w:rPr>
            <w:rFonts w:ascii="Lucida Sans Unicode" w:eastAsia="Times New Roman" w:hAnsi="Lucida Sans Unicode" w:cs="Lucida Sans Unicode"/>
            <w:color w:val="515151"/>
            <w:sz w:val="17"/>
            <w:szCs w:val="17"/>
          </w:rPr>
          <w:t>[73]</w:t>
        </w:r>
      </w:hyperlink>
      <w:r w:rsidR="001B2957" w:rsidRPr="00877702">
        <w:rPr>
          <w:rFonts w:ascii="Lucida Sans Unicode" w:eastAsia="Times New Roman" w:hAnsi="Lucida Sans Unicode" w:cs="Lucida Sans Unicode"/>
          <w:color w:val="000000"/>
          <w:sz w:val="17"/>
          <w:szCs w:val="17"/>
        </w:rPr>
        <w:t> </w:t>
      </w:r>
      <w:hyperlink r:id="rId9045" w:history="1">
        <w:r w:rsidR="001B2957" w:rsidRPr="00877702">
          <w:rPr>
            <w:rFonts w:ascii="Lucida Sans Unicode" w:eastAsia="Times New Roman" w:hAnsi="Lucida Sans Unicode" w:cs="Lucida Sans Unicode"/>
            <w:color w:val="515151"/>
            <w:sz w:val="17"/>
            <w:szCs w:val="17"/>
          </w:rPr>
          <w:t>http://en.wikipedia.org/wiki/East_Prussia</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46" w:anchor="_ftnref74" w:history="1">
        <w:r w:rsidR="001B2957" w:rsidRPr="00877702">
          <w:rPr>
            <w:rFonts w:ascii="Lucida Sans Unicode" w:eastAsia="Times New Roman" w:hAnsi="Lucida Sans Unicode" w:cs="Lucida Sans Unicode"/>
            <w:color w:val="515151"/>
            <w:sz w:val="17"/>
            <w:szCs w:val="17"/>
          </w:rPr>
          <w:t>[74]</w:t>
        </w:r>
      </w:hyperlink>
      <w:r w:rsidR="001B2957" w:rsidRPr="00877702">
        <w:rPr>
          <w:rFonts w:ascii="Lucida Sans Unicode" w:eastAsia="Times New Roman" w:hAnsi="Lucida Sans Unicode" w:cs="Lucida Sans Unicode"/>
          <w:color w:val="000000"/>
          <w:sz w:val="17"/>
          <w:szCs w:val="17"/>
        </w:rPr>
        <w:t> Id. At footnote 2</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47" w:anchor="_ftnref75" w:history="1">
        <w:r w:rsidR="001B2957" w:rsidRPr="00877702">
          <w:rPr>
            <w:rFonts w:ascii="Lucida Sans Unicode" w:eastAsia="Times New Roman" w:hAnsi="Lucida Sans Unicode" w:cs="Lucida Sans Unicode"/>
            <w:color w:val="515151"/>
            <w:sz w:val="17"/>
            <w:szCs w:val="17"/>
          </w:rPr>
          <w:t>[75]</w:t>
        </w:r>
      </w:hyperlink>
      <w:hyperlink r:id="rId9048" w:history="1">
        <w:r w:rsidR="001B2957" w:rsidRPr="00877702">
          <w:rPr>
            <w:rFonts w:ascii="Lucida Sans Unicode" w:eastAsia="Times New Roman" w:hAnsi="Lucida Sans Unicode" w:cs="Lucida Sans Unicode"/>
            <w:color w:val="515151"/>
            <w:sz w:val="17"/>
            <w:szCs w:val="17"/>
          </w:rPr>
          <w:t>http://translate.google.com/translate?hl=en&amp;sl=de&amp;u=http://de.wikipedia.org/wiki/Otto_von_Bolschwing&amp;ei=f7lUTejCI4LAsAOKgaWCBg&amp;sa=X&amp;oi=translate&amp;ct=result&amp;resnum=7&amp;ved=0CFQQ7gEwBg&amp;prev=/search%3Fq%3D%2522bolschwing%2522%2522Sch%25C3%25B6nbruch%2522%26hl%3Den%26rlz%3D1R2ADFA_enUS404%26site%3Dwebhp%26prmd%3Divn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49" w:anchor="_ftnref76" w:history="1">
        <w:r w:rsidR="001B2957" w:rsidRPr="00877702">
          <w:rPr>
            <w:rFonts w:ascii="Lucida Sans Unicode" w:eastAsia="Times New Roman" w:hAnsi="Lucida Sans Unicode" w:cs="Lucida Sans Unicode"/>
            <w:color w:val="515151"/>
            <w:sz w:val="17"/>
            <w:szCs w:val="17"/>
          </w:rPr>
          <w:t>[76]</w:t>
        </w:r>
      </w:hyperlink>
      <w:r w:rsidR="001B2957" w:rsidRPr="00877702">
        <w:rPr>
          <w:rFonts w:ascii="Lucida Sans Unicode" w:eastAsia="Times New Roman" w:hAnsi="Lucida Sans Unicode" w:cs="Lucida Sans Unicode"/>
          <w:color w:val="000000"/>
          <w:sz w:val="17"/>
          <w:szCs w:val="17"/>
        </w:rPr>
        <w:t> </w:t>
      </w:r>
      <w:hyperlink r:id="rId9050" w:history="1">
        <w:r w:rsidR="001B2957" w:rsidRPr="00877702">
          <w:rPr>
            <w:rFonts w:ascii="Lucida Sans Unicode" w:eastAsia="Times New Roman" w:hAnsi="Lucida Sans Unicode" w:cs="Lucida Sans Unicode"/>
            <w:color w:val="515151"/>
            <w:sz w:val="17"/>
            <w:szCs w:val="17"/>
          </w:rPr>
          <w:t>http://tourpoland.wordpress.com/2010/11/20/the-border/</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51" w:anchor="_ftnref77" w:history="1">
        <w:r w:rsidR="001B2957" w:rsidRPr="00877702">
          <w:rPr>
            <w:rFonts w:ascii="Lucida Sans Unicode" w:eastAsia="Times New Roman" w:hAnsi="Lucida Sans Unicode" w:cs="Lucida Sans Unicode"/>
            <w:color w:val="515151"/>
            <w:sz w:val="17"/>
            <w:szCs w:val="17"/>
          </w:rPr>
          <w:t>[77]</w:t>
        </w:r>
      </w:hyperlink>
      <w:r w:rsidR="001B2957" w:rsidRPr="00877702">
        <w:rPr>
          <w:rFonts w:ascii="Lucida Sans Unicode" w:eastAsia="Times New Roman" w:hAnsi="Lucida Sans Unicode" w:cs="Lucida Sans Unicode"/>
          <w:color w:val="000000"/>
          <w:sz w:val="17"/>
          <w:szCs w:val="17"/>
        </w:rPr>
        <w:t> </w:t>
      </w:r>
      <w:hyperlink r:id="rId9052" w:history="1">
        <w:r w:rsidR="001B2957" w:rsidRPr="00877702">
          <w:rPr>
            <w:rFonts w:ascii="Lucida Sans Unicode" w:eastAsia="Times New Roman" w:hAnsi="Lucida Sans Unicode" w:cs="Lucida Sans Unicode"/>
            <w:color w:val="515151"/>
            <w:sz w:val="17"/>
            <w:szCs w:val="17"/>
          </w:rPr>
          <w:t>http://en.wikipedia.org/wiki/Siegfried_von_Feuchtwangen</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53" w:anchor="_ftnref78" w:history="1">
        <w:r w:rsidR="001B2957" w:rsidRPr="00877702">
          <w:rPr>
            <w:rFonts w:ascii="Lucida Sans Unicode" w:eastAsia="Times New Roman" w:hAnsi="Lucida Sans Unicode" w:cs="Lucida Sans Unicode"/>
            <w:color w:val="515151"/>
            <w:sz w:val="17"/>
            <w:szCs w:val="17"/>
          </w:rPr>
          <w:t>[78]</w:t>
        </w:r>
      </w:hyperlink>
      <w:r w:rsidR="001B2957" w:rsidRPr="00877702">
        <w:rPr>
          <w:rFonts w:ascii="Lucida Sans Unicode" w:eastAsia="Times New Roman" w:hAnsi="Lucida Sans Unicode" w:cs="Lucida Sans Unicode"/>
          <w:color w:val="000000"/>
          <w:sz w:val="17"/>
          <w:szCs w:val="17"/>
        </w:rPr>
        <w:t> </w:t>
      </w:r>
      <w:hyperlink r:id="rId9054" w:history="1">
        <w:r w:rsidR="001B2957" w:rsidRPr="00877702">
          <w:rPr>
            <w:rFonts w:ascii="Lucida Sans Unicode" w:eastAsia="Times New Roman" w:hAnsi="Lucida Sans Unicode" w:cs="Lucida Sans Unicode"/>
            <w:color w:val="515151"/>
            <w:sz w:val="17"/>
            <w:szCs w:val="17"/>
          </w:rPr>
          <w:t>http://en.wikipedia.org/wiki/Teutonic_Knights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55" w:anchor="_ftnref79" w:history="1">
        <w:r w:rsidR="001B2957" w:rsidRPr="00877702">
          <w:rPr>
            <w:rFonts w:ascii="Lucida Sans Unicode" w:eastAsia="Times New Roman" w:hAnsi="Lucida Sans Unicode" w:cs="Lucida Sans Unicode"/>
            <w:color w:val="515151"/>
            <w:sz w:val="17"/>
            <w:szCs w:val="17"/>
          </w:rPr>
          <w:t>[79]</w:t>
        </w:r>
      </w:hyperlink>
      <w:r w:rsidR="001B2957" w:rsidRPr="00877702">
        <w:rPr>
          <w:rFonts w:ascii="Lucida Sans Unicode" w:eastAsia="Times New Roman" w:hAnsi="Lucida Sans Unicode" w:cs="Lucida Sans Unicode"/>
          <w:color w:val="000000"/>
          <w:sz w:val="17"/>
          <w:szCs w:val="17"/>
        </w:rPr>
        <w:t> </w:t>
      </w:r>
      <w:hyperlink r:id="rId9056" w:history="1">
        <w:r w:rsidR="001B2957" w:rsidRPr="00877702">
          <w:rPr>
            <w:rFonts w:ascii="Lucida Sans Unicode" w:eastAsia="Times New Roman" w:hAnsi="Lucida Sans Unicode" w:cs="Lucida Sans Unicode"/>
            <w:color w:val="515151"/>
            <w:sz w:val="17"/>
            <w:szCs w:val="17"/>
          </w:rPr>
          <w:t>http://imperialteutonicorder.com/id4.html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57" w:anchor="_ftnref80" w:history="1">
        <w:r w:rsidR="001B2957" w:rsidRPr="00877702">
          <w:rPr>
            <w:rFonts w:ascii="Lucida Sans Unicode" w:eastAsia="Times New Roman" w:hAnsi="Lucida Sans Unicode" w:cs="Lucida Sans Unicode"/>
            <w:color w:val="515151"/>
            <w:sz w:val="17"/>
            <w:szCs w:val="17"/>
          </w:rPr>
          <w:t>[80]</w:t>
        </w:r>
      </w:hyperlink>
      <w:r w:rsidR="001B2957" w:rsidRPr="00877702">
        <w:rPr>
          <w:rFonts w:ascii="Lucida Sans Unicode" w:eastAsia="Times New Roman" w:hAnsi="Lucida Sans Unicode" w:cs="Lucida Sans Unicode"/>
          <w:color w:val="000000"/>
          <w:sz w:val="17"/>
          <w:szCs w:val="17"/>
        </w:rPr>
        <w:t> </w:t>
      </w:r>
      <w:hyperlink r:id="rId9058" w:history="1">
        <w:r w:rsidR="001B2957" w:rsidRPr="00877702">
          <w:rPr>
            <w:rFonts w:ascii="Lucida Sans Unicode" w:eastAsia="Times New Roman" w:hAnsi="Lucida Sans Unicode" w:cs="Lucida Sans Unicode"/>
            <w:color w:val="515151"/>
            <w:sz w:val="17"/>
            <w:szCs w:val="17"/>
          </w:rPr>
          <w:t>http://plymouthrocklodge47.com/books/Amblelain_R_Templars__Rose_Cro.pdf</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59" w:anchor="_ftnref81" w:history="1">
        <w:r w:rsidR="001B2957" w:rsidRPr="00877702">
          <w:rPr>
            <w:rFonts w:ascii="Lucida Sans Unicode" w:eastAsia="Times New Roman" w:hAnsi="Lucida Sans Unicode" w:cs="Lucida Sans Unicode"/>
            <w:color w:val="515151"/>
            <w:sz w:val="17"/>
            <w:szCs w:val="17"/>
          </w:rPr>
          <w:t>[81]</w:t>
        </w:r>
      </w:hyperlink>
      <w:r w:rsidR="001B2957" w:rsidRPr="00877702">
        <w:rPr>
          <w:rFonts w:ascii="Lucida Sans Unicode" w:eastAsia="Times New Roman" w:hAnsi="Lucida Sans Unicode" w:cs="Lucida Sans Unicode"/>
          <w:color w:val="000000"/>
          <w:sz w:val="17"/>
          <w:szCs w:val="17"/>
        </w:rPr>
        <w:t> Id. At Footnote 2</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60" w:anchor="_ftnref82" w:history="1">
        <w:r w:rsidR="001B2957" w:rsidRPr="00877702">
          <w:rPr>
            <w:rFonts w:ascii="Lucida Sans Unicode" w:eastAsia="Times New Roman" w:hAnsi="Lucida Sans Unicode" w:cs="Lucida Sans Unicode"/>
            <w:color w:val="515151"/>
            <w:sz w:val="17"/>
            <w:szCs w:val="17"/>
          </w:rPr>
          <w:t>[82]</w:t>
        </w:r>
      </w:hyperlink>
      <w:r w:rsidR="001B2957" w:rsidRPr="00877702">
        <w:rPr>
          <w:rFonts w:ascii="Lucida Sans Unicode" w:eastAsia="Times New Roman" w:hAnsi="Lucida Sans Unicode" w:cs="Lucida Sans Unicode"/>
          <w:color w:val="000000"/>
          <w:sz w:val="17"/>
          <w:szCs w:val="17"/>
        </w:rPr>
        <w:t> </w:t>
      </w:r>
      <w:hyperlink r:id="rId9061" w:history="1">
        <w:r w:rsidR="001B2957" w:rsidRPr="00877702">
          <w:rPr>
            <w:rFonts w:ascii="Lucida Sans Unicode" w:eastAsia="Times New Roman" w:hAnsi="Lucida Sans Unicode" w:cs="Lucida Sans Unicode"/>
            <w:color w:val="515151"/>
            <w:sz w:val="17"/>
            <w:szCs w:val="17"/>
          </w:rPr>
          <w:t>http://internetttrash.com/users/generisis/gd20.html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62" w:anchor="_ftnref83" w:history="1">
        <w:r w:rsidR="001B2957" w:rsidRPr="00877702">
          <w:rPr>
            <w:rFonts w:ascii="Lucida Sans Unicode" w:eastAsia="Times New Roman" w:hAnsi="Lucida Sans Unicode" w:cs="Lucida Sans Unicode"/>
            <w:color w:val="515151"/>
            <w:sz w:val="17"/>
            <w:szCs w:val="17"/>
          </w:rPr>
          <w:t>[83]</w:t>
        </w:r>
      </w:hyperlink>
      <w:r w:rsidR="001B2957" w:rsidRPr="00877702">
        <w:rPr>
          <w:rFonts w:ascii="Lucida Sans Unicode" w:eastAsia="Times New Roman" w:hAnsi="Lucida Sans Unicode" w:cs="Lucida Sans Unicode"/>
          <w:color w:val="000000"/>
          <w:sz w:val="17"/>
          <w:szCs w:val="17"/>
        </w:rPr>
        <w:t> </w:t>
      </w:r>
      <w:hyperlink r:id="rId9063" w:history="1">
        <w:r w:rsidR="001B2957" w:rsidRPr="00877702">
          <w:rPr>
            <w:rFonts w:ascii="Lucida Sans Unicode" w:eastAsia="Times New Roman" w:hAnsi="Lucida Sans Unicode" w:cs="Lucida Sans Unicode"/>
            <w:color w:val="515151"/>
            <w:sz w:val="17"/>
            <w:szCs w:val="17"/>
          </w:rPr>
          <w:t>http://crashrecovery.org/teutonic/</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64" w:anchor="_ftnref84" w:history="1">
        <w:r w:rsidR="001B2957" w:rsidRPr="00877702">
          <w:rPr>
            <w:rFonts w:ascii="Lucida Sans Unicode" w:eastAsia="Times New Roman" w:hAnsi="Lucida Sans Unicode" w:cs="Lucida Sans Unicode"/>
            <w:color w:val="515151"/>
            <w:sz w:val="17"/>
            <w:szCs w:val="17"/>
          </w:rPr>
          <w:t>[84]</w:t>
        </w:r>
      </w:hyperlink>
      <w:r w:rsidR="001B2957" w:rsidRPr="00877702">
        <w:rPr>
          <w:rFonts w:ascii="Lucida Sans Unicode" w:eastAsia="Times New Roman" w:hAnsi="Lucida Sans Unicode" w:cs="Lucida Sans Unicode"/>
          <w:color w:val="000000"/>
          <w:sz w:val="17"/>
          <w:szCs w:val="17"/>
        </w:rPr>
        <w:t> </w:t>
      </w:r>
      <w:hyperlink r:id="rId9065" w:history="1">
        <w:r w:rsidR="001B2957" w:rsidRPr="00877702">
          <w:rPr>
            <w:rFonts w:ascii="Lucida Sans Unicode" w:eastAsia="Times New Roman" w:hAnsi="Lucida Sans Unicode" w:cs="Lucida Sans Unicode"/>
            <w:color w:val="515151"/>
            <w:sz w:val="17"/>
            <w:szCs w:val="17"/>
          </w:rPr>
          <w:t>http://en.wikipedia.org/wiki/Vehmic_court</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66" w:anchor="_ftnref85" w:history="1">
        <w:r w:rsidR="001B2957" w:rsidRPr="00877702">
          <w:rPr>
            <w:rFonts w:ascii="Lucida Sans Unicode" w:eastAsia="Times New Roman" w:hAnsi="Lucida Sans Unicode" w:cs="Lucida Sans Unicode"/>
            <w:color w:val="515151"/>
            <w:sz w:val="17"/>
            <w:szCs w:val="17"/>
          </w:rPr>
          <w:t>[85]</w:t>
        </w:r>
      </w:hyperlink>
      <w:r w:rsidR="001B2957" w:rsidRPr="00877702">
        <w:rPr>
          <w:rFonts w:ascii="Lucida Sans Unicode" w:eastAsia="Times New Roman" w:hAnsi="Lucida Sans Unicode" w:cs="Lucida Sans Unicode"/>
          <w:color w:val="000000"/>
          <w:sz w:val="17"/>
          <w:szCs w:val="17"/>
        </w:rPr>
        <w:t> </w:t>
      </w:r>
      <w:hyperlink r:id="rId9067" w:history="1">
        <w:r w:rsidR="001B2957" w:rsidRPr="00877702">
          <w:rPr>
            <w:rFonts w:ascii="Lucida Sans Unicode" w:eastAsia="Times New Roman" w:hAnsi="Lucida Sans Unicode" w:cs="Lucida Sans Unicode"/>
            <w:color w:val="515151"/>
            <w:sz w:val="17"/>
            <w:szCs w:val="17"/>
          </w:rPr>
          <w:t>http://www.unexplainedstuff.com/Secret-Societies/The-Holy-Vehm.html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68" w:anchor="_ftnref86" w:history="1">
        <w:r w:rsidR="001B2957" w:rsidRPr="00877702">
          <w:rPr>
            <w:rFonts w:ascii="Lucida Sans Unicode" w:eastAsia="Times New Roman" w:hAnsi="Lucida Sans Unicode" w:cs="Lucida Sans Unicode"/>
            <w:color w:val="515151"/>
            <w:sz w:val="17"/>
            <w:szCs w:val="17"/>
          </w:rPr>
          <w:t>[86]</w:t>
        </w:r>
      </w:hyperlink>
      <w:r w:rsidR="001B2957" w:rsidRPr="00877702">
        <w:rPr>
          <w:rFonts w:ascii="Lucida Sans Unicode" w:eastAsia="Times New Roman" w:hAnsi="Lucida Sans Unicode" w:cs="Lucida Sans Unicode"/>
          <w:color w:val="000000"/>
          <w:sz w:val="17"/>
          <w:szCs w:val="17"/>
        </w:rPr>
        <w:t> </w:t>
      </w:r>
      <w:hyperlink r:id="rId9069" w:history="1">
        <w:r w:rsidR="001B2957" w:rsidRPr="00877702">
          <w:rPr>
            <w:rFonts w:ascii="Lucida Sans Unicode" w:eastAsia="Times New Roman" w:hAnsi="Lucida Sans Unicode" w:cs="Lucida Sans Unicode"/>
            <w:color w:val="515151"/>
            <w:sz w:val="17"/>
            <w:szCs w:val="17"/>
          </w:rPr>
          <w:t>http://www.fiu.edu/~mizrachs/occult-reich.html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70" w:anchor="_ftnref87" w:history="1">
        <w:r w:rsidR="001B2957" w:rsidRPr="00877702">
          <w:rPr>
            <w:rFonts w:ascii="Lucida Sans Unicode" w:eastAsia="Times New Roman" w:hAnsi="Lucida Sans Unicode" w:cs="Lucida Sans Unicode"/>
            <w:color w:val="515151"/>
            <w:sz w:val="17"/>
            <w:szCs w:val="17"/>
          </w:rPr>
          <w:t>[87]</w:t>
        </w:r>
      </w:hyperlink>
      <w:r w:rsidR="001B2957" w:rsidRPr="00877702">
        <w:rPr>
          <w:rFonts w:ascii="Lucida Sans Unicode" w:eastAsia="Times New Roman" w:hAnsi="Lucida Sans Unicode" w:cs="Lucida Sans Unicode"/>
          <w:color w:val="000000"/>
          <w:sz w:val="17"/>
          <w:szCs w:val="17"/>
        </w:rPr>
        <w:t> </w:t>
      </w:r>
      <w:hyperlink r:id="rId9071" w:history="1">
        <w:r w:rsidR="001B2957" w:rsidRPr="00877702">
          <w:rPr>
            <w:rFonts w:ascii="Lucida Sans Unicode" w:eastAsia="Times New Roman" w:hAnsi="Lucida Sans Unicode" w:cs="Lucida Sans Unicode"/>
            <w:color w:val="515151"/>
            <w:sz w:val="17"/>
            <w:szCs w:val="17"/>
          </w:rPr>
          <w:t>http://www.keithhunt.com/Nomason.html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72" w:anchor="_ftnref88" w:history="1">
        <w:r w:rsidR="001B2957" w:rsidRPr="00877702">
          <w:rPr>
            <w:rFonts w:ascii="Lucida Sans Unicode" w:eastAsia="Times New Roman" w:hAnsi="Lucida Sans Unicode" w:cs="Lucida Sans Unicode"/>
            <w:color w:val="515151"/>
            <w:sz w:val="17"/>
            <w:szCs w:val="17"/>
          </w:rPr>
          <w:t>[88]</w:t>
        </w:r>
      </w:hyperlink>
      <w:r w:rsidR="001B2957" w:rsidRPr="00877702">
        <w:rPr>
          <w:rFonts w:ascii="Lucida Sans Unicode" w:eastAsia="Times New Roman" w:hAnsi="Lucida Sans Unicode" w:cs="Lucida Sans Unicode"/>
          <w:color w:val="000000"/>
          <w:sz w:val="17"/>
          <w:szCs w:val="17"/>
        </w:rPr>
        <w:t> </w:t>
      </w:r>
      <w:hyperlink r:id="rId9073" w:history="1">
        <w:r w:rsidR="001B2957" w:rsidRPr="00877702">
          <w:rPr>
            <w:rFonts w:ascii="Lucida Sans Unicode" w:eastAsia="Times New Roman" w:hAnsi="Lucida Sans Unicode" w:cs="Lucida Sans Unicode"/>
            <w:color w:val="515151"/>
            <w:sz w:val="17"/>
            <w:szCs w:val="17"/>
          </w:rPr>
          <w:t>http://greyfalcon.us/restored/Thule%20Gesellschaft.htm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74" w:anchor="_ftnref89" w:history="1">
        <w:r w:rsidR="001B2957" w:rsidRPr="00877702">
          <w:rPr>
            <w:rFonts w:ascii="Lucida Sans Unicode" w:eastAsia="Times New Roman" w:hAnsi="Lucida Sans Unicode" w:cs="Lucida Sans Unicode"/>
            <w:color w:val="515151"/>
            <w:sz w:val="17"/>
            <w:szCs w:val="17"/>
          </w:rPr>
          <w:t>[89]</w:t>
        </w:r>
      </w:hyperlink>
      <w:r w:rsidR="001B2957" w:rsidRPr="00877702">
        <w:rPr>
          <w:rFonts w:ascii="Lucida Sans Unicode" w:eastAsia="Times New Roman" w:hAnsi="Lucida Sans Unicode" w:cs="Lucida Sans Unicode"/>
          <w:color w:val="000000"/>
          <w:sz w:val="17"/>
          <w:szCs w:val="17"/>
        </w:rPr>
        <w:t> </w:t>
      </w:r>
      <w:hyperlink r:id="rId9075" w:history="1">
        <w:r w:rsidR="001B2957" w:rsidRPr="00877702">
          <w:rPr>
            <w:rFonts w:ascii="Lucida Sans Unicode" w:eastAsia="Times New Roman" w:hAnsi="Lucida Sans Unicode" w:cs="Lucida Sans Unicode"/>
            <w:color w:val="515151"/>
            <w:sz w:val="17"/>
            <w:szCs w:val="17"/>
          </w:rPr>
          <w:t>http://en.wikipedia.org/wiki/Organisation_Consul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76" w:anchor="_ftnref90" w:history="1">
        <w:r w:rsidR="001B2957" w:rsidRPr="00877702">
          <w:rPr>
            <w:rFonts w:ascii="Lucida Sans Unicode" w:eastAsia="Times New Roman" w:hAnsi="Lucida Sans Unicode" w:cs="Lucida Sans Unicode"/>
            <w:color w:val="515151"/>
            <w:sz w:val="17"/>
            <w:szCs w:val="17"/>
          </w:rPr>
          <w:t>[90]</w:t>
        </w:r>
      </w:hyperlink>
      <w:r w:rsidR="001B2957" w:rsidRPr="00877702">
        <w:rPr>
          <w:rFonts w:ascii="Lucida Sans Unicode" w:eastAsia="Times New Roman" w:hAnsi="Lucida Sans Unicode" w:cs="Lucida Sans Unicode"/>
          <w:color w:val="000000"/>
          <w:sz w:val="17"/>
          <w:szCs w:val="17"/>
        </w:rPr>
        <w:t> Levenda, Peter, Unholy Alliance, A History of Nazi Involvement with the Occult, Continuum, NY, NY (2006) pg. 96</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77" w:anchor="_ftnref91" w:history="1">
        <w:r w:rsidR="001B2957" w:rsidRPr="00877702">
          <w:rPr>
            <w:rFonts w:ascii="Lucida Sans Unicode" w:eastAsia="Times New Roman" w:hAnsi="Lucida Sans Unicode" w:cs="Lucida Sans Unicode"/>
            <w:color w:val="515151"/>
            <w:sz w:val="17"/>
            <w:szCs w:val="17"/>
          </w:rPr>
          <w:t>[91]</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78" w:anchor="_ftnref92" w:history="1">
        <w:r w:rsidR="001B2957" w:rsidRPr="00877702">
          <w:rPr>
            <w:rFonts w:ascii="Lucida Sans Unicode" w:eastAsia="Times New Roman" w:hAnsi="Lucida Sans Unicode" w:cs="Lucida Sans Unicode"/>
            <w:color w:val="515151"/>
            <w:sz w:val="17"/>
            <w:szCs w:val="17"/>
          </w:rPr>
          <w:t>[92]</w:t>
        </w:r>
      </w:hyperlink>
      <w:r w:rsidR="001B2957" w:rsidRPr="00877702">
        <w:rPr>
          <w:rFonts w:ascii="Lucida Sans Unicode" w:eastAsia="Times New Roman" w:hAnsi="Lucida Sans Unicode" w:cs="Lucida Sans Unicode"/>
          <w:color w:val="000000"/>
          <w:sz w:val="17"/>
          <w:szCs w:val="17"/>
        </w:rPr>
        <w:t> Id. At footnote 8</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79" w:anchor="_ftnref93" w:history="1">
        <w:r w:rsidR="001B2957" w:rsidRPr="00877702">
          <w:rPr>
            <w:rFonts w:ascii="Lucida Sans Unicode" w:eastAsia="Times New Roman" w:hAnsi="Lucida Sans Unicode" w:cs="Lucida Sans Unicode"/>
            <w:color w:val="515151"/>
            <w:sz w:val="17"/>
            <w:szCs w:val="17"/>
          </w:rPr>
          <w:t>[93]</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80" w:anchor="_ftnref94" w:history="1">
        <w:r w:rsidR="001B2957" w:rsidRPr="00877702">
          <w:rPr>
            <w:rFonts w:ascii="Lucida Sans Unicode" w:eastAsia="Times New Roman" w:hAnsi="Lucida Sans Unicode" w:cs="Lucida Sans Unicode"/>
            <w:color w:val="515151"/>
            <w:sz w:val="17"/>
            <w:szCs w:val="17"/>
          </w:rPr>
          <w:t>[94]</w:t>
        </w:r>
      </w:hyperlink>
      <w:r w:rsidR="001B2957" w:rsidRPr="00877702">
        <w:rPr>
          <w:rFonts w:ascii="Lucida Sans Unicode" w:eastAsia="Times New Roman" w:hAnsi="Lucida Sans Unicode" w:cs="Lucida Sans Unicode"/>
          <w:color w:val="000000"/>
          <w:sz w:val="17"/>
          <w:szCs w:val="17"/>
        </w:rPr>
        <w:t> </w:t>
      </w:r>
      <w:hyperlink r:id="rId9081" w:history="1">
        <w:r w:rsidR="001B2957" w:rsidRPr="00877702">
          <w:rPr>
            <w:rFonts w:ascii="Lucida Sans Unicode" w:eastAsia="Times New Roman" w:hAnsi="Lucida Sans Unicode" w:cs="Lucida Sans Unicode"/>
            <w:color w:val="515151"/>
            <w:sz w:val="17"/>
            <w:szCs w:val="17"/>
          </w:rPr>
          <w:t>http://www.jewishvirtuallibrary.org/jsource/Holocaust/himmler.html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82" w:anchor="_ftnref95" w:history="1">
        <w:r w:rsidR="001B2957" w:rsidRPr="00877702">
          <w:rPr>
            <w:rFonts w:ascii="Lucida Sans Unicode" w:eastAsia="Times New Roman" w:hAnsi="Lucida Sans Unicode" w:cs="Lucida Sans Unicode"/>
            <w:color w:val="515151"/>
            <w:sz w:val="17"/>
            <w:szCs w:val="17"/>
          </w:rPr>
          <w:t>[95]</w:t>
        </w:r>
      </w:hyperlink>
      <w:r w:rsidR="001B2957" w:rsidRPr="00877702">
        <w:rPr>
          <w:rFonts w:ascii="Lucida Sans Unicode" w:eastAsia="Times New Roman" w:hAnsi="Lucida Sans Unicode" w:cs="Lucida Sans Unicode"/>
          <w:color w:val="000000"/>
          <w:sz w:val="17"/>
          <w:szCs w:val="17"/>
        </w:rPr>
        <w:t> </w:t>
      </w:r>
      <w:hyperlink r:id="rId9083" w:history="1">
        <w:r w:rsidR="001B2957" w:rsidRPr="00877702">
          <w:rPr>
            <w:rFonts w:ascii="Lucida Sans Unicode" w:eastAsia="Times New Roman" w:hAnsi="Lucida Sans Unicode" w:cs="Lucida Sans Unicode"/>
            <w:color w:val="515151"/>
            <w:sz w:val="17"/>
            <w:szCs w:val="17"/>
          </w:rPr>
          <w:t>http://www.ewtn.com/library/COUNCILS/VIENNE.HTM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84" w:anchor="_ftnref96" w:history="1">
        <w:r w:rsidR="001B2957" w:rsidRPr="00877702">
          <w:rPr>
            <w:rFonts w:ascii="Lucida Sans Unicode" w:eastAsia="Times New Roman" w:hAnsi="Lucida Sans Unicode" w:cs="Lucida Sans Unicode"/>
            <w:color w:val="515151"/>
            <w:sz w:val="17"/>
            <w:szCs w:val="17"/>
          </w:rPr>
          <w:t>[96]</w:t>
        </w:r>
      </w:hyperlink>
      <w:r w:rsidR="001B2957" w:rsidRPr="00877702">
        <w:rPr>
          <w:rFonts w:ascii="Lucida Sans Unicode" w:eastAsia="Times New Roman" w:hAnsi="Lucida Sans Unicode" w:cs="Lucida Sans Unicode"/>
          <w:color w:val="000000"/>
          <w:sz w:val="17"/>
          <w:szCs w:val="17"/>
        </w:rPr>
        <w:t> </w:t>
      </w:r>
      <w:hyperlink r:id="rId9085" w:history="1">
        <w:r w:rsidR="001B2957" w:rsidRPr="00877702">
          <w:rPr>
            <w:rFonts w:ascii="Lucida Sans Unicode" w:eastAsia="Times New Roman" w:hAnsi="Lucida Sans Unicode" w:cs="Lucida Sans Unicode"/>
            <w:color w:val="515151"/>
            <w:sz w:val="17"/>
            <w:szCs w:val="17"/>
          </w:rPr>
          <w:t>http://www.fact-index.com/p/po/pope_clement_v.html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86" w:anchor="_ftnref97" w:history="1">
        <w:r w:rsidR="001B2957" w:rsidRPr="00877702">
          <w:rPr>
            <w:rFonts w:ascii="Lucida Sans Unicode" w:eastAsia="Times New Roman" w:hAnsi="Lucida Sans Unicode" w:cs="Lucida Sans Unicode"/>
            <w:color w:val="515151"/>
            <w:sz w:val="17"/>
            <w:szCs w:val="17"/>
          </w:rPr>
          <w:t>[97]</w:t>
        </w:r>
      </w:hyperlink>
      <w:r w:rsidR="001B2957" w:rsidRPr="00877702">
        <w:rPr>
          <w:rFonts w:ascii="Lucida Sans Unicode" w:eastAsia="Times New Roman" w:hAnsi="Lucida Sans Unicode" w:cs="Lucida Sans Unicode"/>
          <w:color w:val="000000"/>
          <w:sz w:val="17"/>
          <w:szCs w:val="17"/>
        </w:rPr>
        <w:t> </w:t>
      </w:r>
      <w:hyperlink r:id="rId9087" w:history="1">
        <w:r w:rsidR="001B2957" w:rsidRPr="00877702">
          <w:rPr>
            <w:rFonts w:ascii="Lucida Sans Unicode" w:eastAsia="Times New Roman" w:hAnsi="Lucida Sans Unicode" w:cs="Lucida Sans Unicode"/>
            <w:color w:val="515151"/>
            <w:sz w:val="17"/>
            <w:szCs w:val="17"/>
          </w:rPr>
          <w:t>http://www.jacquesdemolay.info/uk/jdm2.html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88" w:anchor="_ftnref98" w:history="1">
        <w:r w:rsidR="001B2957" w:rsidRPr="00877702">
          <w:rPr>
            <w:rFonts w:ascii="Lucida Sans Unicode" w:eastAsia="Times New Roman" w:hAnsi="Lucida Sans Unicode" w:cs="Lucida Sans Unicode"/>
            <w:color w:val="515151"/>
            <w:sz w:val="17"/>
            <w:szCs w:val="17"/>
          </w:rPr>
          <w:t>[98]</w:t>
        </w:r>
      </w:hyperlink>
      <w:r w:rsidR="001B2957" w:rsidRPr="00877702">
        <w:rPr>
          <w:rFonts w:ascii="Lucida Sans Unicode" w:eastAsia="Times New Roman" w:hAnsi="Lucida Sans Unicode" w:cs="Lucida Sans Unicode"/>
          <w:color w:val="000000"/>
          <w:sz w:val="17"/>
          <w:szCs w:val="17"/>
        </w:rPr>
        <w:t> </w:t>
      </w:r>
      <w:hyperlink r:id="rId9089" w:history="1">
        <w:r w:rsidR="001B2957" w:rsidRPr="00877702">
          <w:rPr>
            <w:rFonts w:ascii="Lucida Sans Unicode" w:eastAsia="Times New Roman" w:hAnsi="Lucida Sans Unicode" w:cs="Lucida Sans Unicode"/>
            <w:color w:val="515151"/>
            <w:sz w:val="17"/>
            <w:szCs w:val="17"/>
          </w:rPr>
          <w:t>http://www.scribd.com/doc/3807352/Templars-and-RoseCroix</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90" w:anchor="_ftnref99" w:history="1">
        <w:r w:rsidR="001B2957" w:rsidRPr="00877702">
          <w:rPr>
            <w:rFonts w:ascii="Lucida Sans Unicode" w:eastAsia="Times New Roman" w:hAnsi="Lucida Sans Unicode" w:cs="Lucida Sans Unicode"/>
            <w:color w:val="515151"/>
            <w:sz w:val="17"/>
            <w:szCs w:val="17"/>
          </w:rPr>
          <w:t>[99]</w:t>
        </w:r>
      </w:hyperlink>
      <w:r w:rsidR="001B2957" w:rsidRPr="00877702">
        <w:rPr>
          <w:rFonts w:ascii="Lucida Sans Unicode" w:eastAsia="Times New Roman" w:hAnsi="Lucida Sans Unicode" w:cs="Lucida Sans Unicode"/>
          <w:color w:val="000000"/>
          <w:sz w:val="17"/>
          <w:szCs w:val="17"/>
        </w:rPr>
        <w:t> Id. Pg. 14</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91" w:anchor="_ftnref100" w:history="1">
        <w:r w:rsidR="001B2957" w:rsidRPr="00877702">
          <w:rPr>
            <w:rFonts w:ascii="Lucida Sans Unicode" w:eastAsia="Times New Roman" w:hAnsi="Lucida Sans Unicode" w:cs="Lucida Sans Unicode"/>
            <w:color w:val="515151"/>
            <w:sz w:val="17"/>
            <w:szCs w:val="17"/>
          </w:rPr>
          <w:t>[100]</w:t>
        </w:r>
      </w:hyperlink>
      <w:r w:rsidR="001B2957" w:rsidRPr="00877702">
        <w:rPr>
          <w:rFonts w:ascii="Lucida Sans Unicode" w:eastAsia="Times New Roman" w:hAnsi="Lucida Sans Unicode" w:cs="Lucida Sans Unicode"/>
          <w:color w:val="000000"/>
          <w:sz w:val="17"/>
          <w:szCs w:val="17"/>
        </w:rPr>
        <w:t> Id. At Footnote 20, pg. 65</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92" w:anchor="_ftnref101" w:history="1">
        <w:r w:rsidR="001B2957" w:rsidRPr="00877702">
          <w:rPr>
            <w:rFonts w:ascii="Lucida Sans Unicode" w:eastAsia="Times New Roman" w:hAnsi="Lucida Sans Unicode" w:cs="Lucida Sans Unicode"/>
            <w:color w:val="515151"/>
            <w:sz w:val="17"/>
            <w:szCs w:val="17"/>
          </w:rPr>
          <w:t>[101]</w:t>
        </w:r>
      </w:hyperlink>
      <w:r w:rsidR="001B2957" w:rsidRPr="00877702">
        <w:rPr>
          <w:rFonts w:ascii="Lucida Sans Unicode" w:eastAsia="Times New Roman" w:hAnsi="Lucida Sans Unicode" w:cs="Lucida Sans Unicode"/>
          <w:color w:val="000000"/>
          <w:sz w:val="17"/>
          <w:szCs w:val="17"/>
        </w:rPr>
        <w:t> Amberlain, Robert, Templars &amp; Rose Croix, Translated by Piers A. Vaughn (2005)</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93" w:anchor="_ftnref102" w:history="1">
        <w:r w:rsidR="001B2957" w:rsidRPr="00877702">
          <w:rPr>
            <w:rFonts w:ascii="Lucida Sans Unicode" w:eastAsia="Times New Roman" w:hAnsi="Lucida Sans Unicode" w:cs="Lucida Sans Unicode"/>
            <w:color w:val="515151"/>
            <w:sz w:val="17"/>
            <w:szCs w:val="17"/>
          </w:rPr>
          <w:t>[102]</w:t>
        </w:r>
      </w:hyperlink>
      <w:r w:rsidR="001B2957" w:rsidRPr="00877702">
        <w:rPr>
          <w:rFonts w:ascii="Lucida Sans Unicode" w:eastAsia="Times New Roman" w:hAnsi="Lucida Sans Unicode" w:cs="Lucida Sans Unicode"/>
          <w:color w:val="000000"/>
          <w:sz w:val="17"/>
          <w:szCs w:val="17"/>
        </w:rPr>
        <w:t> </w:t>
      </w:r>
      <w:hyperlink r:id="rId9094" w:anchor="ixzz1EMzMVYtY" w:history="1">
        <w:r w:rsidR="001B2957" w:rsidRPr="00877702">
          <w:rPr>
            <w:rFonts w:ascii="Lucida Sans Unicode" w:eastAsia="Times New Roman" w:hAnsi="Lucida Sans Unicode" w:cs="Lucida Sans Unicode"/>
            <w:color w:val="515151"/>
            <w:sz w:val="17"/>
            <w:szCs w:val="17"/>
          </w:rPr>
          <w:t>http://www.answerbag.com/q_view/2194634#ixzz1EMzMVYtY</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95" w:anchor="_ftnref103" w:history="1">
        <w:r w:rsidR="001B2957" w:rsidRPr="00877702">
          <w:rPr>
            <w:rFonts w:ascii="Lucida Sans Unicode" w:eastAsia="Times New Roman" w:hAnsi="Lucida Sans Unicode" w:cs="Lucida Sans Unicode"/>
            <w:color w:val="515151"/>
            <w:sz w:val="17"/>
            <w:szCs w:val="17"/>
          </w:rPr>
          <w:t>[103]</w:t>
        </w:r>
      </w:hyperlink>
      <w:r w:rsidR="001B2957" w:rsidRPr="00877702">
        <w:rPr>
          <w:rFonts w:ascii="Lucida Sans Unicode" w:eastAsia="Times New Roman" w:hAnsi="Lucida Sans Unicode" w:cs="Lucida Sans Unicode"/>
          <w:color w:val="000000"/>
          <w:sz w:val="17"/>
          <w:szCs w:val="17"/>
        </w:rPr>
        <w:t> </w:t>
      </w:r>
      <w:hyperlink r:id="rId9096" w:history="1">
        <w:r w:rsidR="001B2957" w:rsidRPr="00877702">
          <w:rPr>
            <w:rFonts w:ascii="Lucida Sans Unicode" w:eastAsia="Times New Roman" w:hAnsi="Lucida Sans Unicode" w:cs="Lucida Sans Unicode"/>
            <w:color w:val="515151"/>
            <w:sz w:val="17"/>
            <w:szCs w:val="17"/>
          </w:rPr>
          <w:t>http://www.bibliotecapleyades.net/sociopolitica/atlantean_conspiracy/atlantean_conspiracy06.htm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97" w:anchor="_ftnref104" w:history="1">
        <w:r w:rsidR="001B2957" w:rsidRPr="00877702">
          <w:rPr>
            <w:rFonts w:ascii="Lucida Sans Unicode" w:eastAsia="Times New Roman" w:hAnsi="Lucida Sans Unicode" w:cs="Lucida Sans Unicode"/>
            <w:color w:val="515151"/>
            <w:sz w:val="17"/>
            <w:szCs w:val="17"/>
          </w:rPr>
          <w:t>[104]</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98" w:anchor="_ftnref105" w:history="1">
        <w:r w:rsidR="001B2957" w:rsidRPr="00877702">
          <w:rPr>
            <w:rFonts w:ascii="Lucida Sans Unicode" w:eastAsia="Times New Roman" w:hAnsi="Lucida Sans Unicode" w:cs="Lucida Sans Unicode"/>
            <w:color w:val="515151"/>
            <w:sz w:val="17"/>
            <w:szCs w:val="17"/>
          </w:rPr>
          <w:t>[105]</w:t>
        </w:r>
      </w:hyperlink>
      <w:r w:rsidR="001B2957" w:rsidRPr="00877702">
        <w:rPr>
          <w:rFonts w:ascii="Lucida Sans Unicode" w:eastAsia="Times New Roman" w:hAnsi="Lucida Sans Unicode" w:cs="Lucida Sans Unicode"/>
          <w:color w:val="000000"/>
          <w:sz w:val="17"/>
          <w:szCs w:val="17"/>
        </w:rPr>
        <w:t> Marrs, Jim, Rule by Secrecy, The Hidden History that Connects the Trilateral Commission, The Freemasons and the Great Pyramids, Perennial, NY, NY (2000) pg. 218</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099" w:anchor="_ftnref106" w:history="1">
        <w:r w:rsidR="001B2957" w:rsidRPr="00877702">
          <w:rPr>
            <w:rFonts w:ascii="Lucida Sans Unicode" w:eastAsia="Times New Roman" w:hAnsi="Lucida Sans Unicode" w:cs="Lucida Sans Unicode"/>
            <w:color w:val="515151"/>
            <w:sz w:val="17"/>
            <w:szCs w:val="17"/>
          </w:rPr>
          <w:t>[106]</w:t>
        </w:r>
      </w:hyperlink>
      <w:r w:rsidR="001B2957" w:rsidRPr="00877702">
        <w:rPr>
          <w:rFonts w:ascii="Lucida Sans Unicode" w:eastAsia="Times New Roman" w:hAnsi="Lucida Sans Unicode" w:cs="Lucida Sans Unicode"/>
          <w:color w:val="000000"/>
          <w:sz w:val="17"/>
          <w:szCs w:val="17"/>
        </w:rPr>
        <w:t> </w:t>
      </w:r>
      <w:hyperlink r:id="rId9100" w:history="1">
        <w:r w:rsidR="001B2957" w:rsidRPr="00877702">
          <w:rPr>
            <w:rFonts w:ascii="Lucida Sans Unicode" w:eastAsia="Times New Roman" w:hAnsi="Lucida Sans Unicode" w:cs="Lucida Sans Unicode"/>
            <w:color w:val="515151"/>
            <w:sz w:val="17"/>
            <w:szCs w:val="17"/>
          </w:rPr>
          <w:t>http://www.biblebelievers.org.au/kmlst1.htmp</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101" w:anchor="_ftnref107" w:history="1">
        <w:r w:rsidR="001B2957" w:rsidRPr="00877702">
          <w:rPr>
            <w:rFonts w:ascii="Lucida Sans Unicode" w:eastAsia="Times New Roman" w:hAnsi="Lucida Sans Unicode" w:cs="Lucida Sans Unicode"/>
            <w:color w:val="515151"/>
            <w:sz w:val="17"/>
            <w:szCs w:val="17"/>
          </w:rPr>
          <w:t>[107]</w:t>
        </w:r>
      </w:hyperlink>
      <w:r w:rsidR="001B2957" w:rsidRPr="00877702">
        <w:rPr>
          <w:rFonts w:ascii="Lucida Sans Unicode" w:eastAsia="Times New Roman" w:hAnsi="Lucida Sans Unicode" w:cs="Lucida Sans Unicode"/>
          <w:color w:val="000000"/>
          <w:sz w:val="17"/>
          <w:szCs w:val="17"/>
        </w:rPr>
        <w:t> Id. At Footnote 34, pg. 370</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102" w:anchor="_ftnref108" w:history="1">
        <w:r w:rsidR="001B2957" w:rsidRPr="00877702">
          <w:rPr>
            <w:rFonts w:ascii="Lucida Sans Unicode" w:eastAsia="Times New Roman" w:hAnsi="Lucida Sans Unicode" w:cs="Lucida Sans Unicode"/>
            <w:color w:val="515151"/>
            <w:sz w:val="17"/>
            <w:szCs w:val="17"/>
          </w:rPr>
          <w:t>[108]</w:t>
        </w:r>
      </w:hyperlink>
      <w:r w:rsidR="001B2957" w:rsidRPr="00877702">
        <w:rPr>
          <w:rFonts w:ascii="Lucida Sans Unicode" w:eastAsia="Times New Roman" w:hAnsi="Lucida Sans Unicode" w:cs="Lucida Sans Unicode"/>
          <w:color w:val="000000"/>
          <w:sz w:val="17"/>
          <w:szCs w:val="17"/>
        </w:rPr>
        <w:t> </w:t>
      </w:r>
      <w:hyperlink r:id="rId9103" w:history="1">
        <w:r w:rsidR="001B2957" w:rsidRPr="00877702">
          <w:rPr>
            <w:rFonts w:ascii="Lucida Sans Unicode" w:eastAsia="Times New Roman" w:hAnsi="Lucida Sans Unicode" w:cs="Lucida Sans Unicode"/>
            <w:color w:val="515151"/>
            <w:sz w:val="17"/>
            <w:szCs w:val="17"/>
          </w:rPr>
          <w:t>http://templarmalta.webs.com/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104" w:anchor="_ftnref109" w:history="1">
        <w:r w:rsidR="001B2957" w:rsidRPr="00877702">
          <w:rPr>
            <w:rFonts w:ascii="Lucida Sans Unicode" w:eastAsia="Times New Roman" w:hAnsi="Lucida Sans Unicode" w:cs="Lucida Sans Unicode"/>
            <w:color w:val="515151"/>
            <w:sz w:val="17"/>
            <w:szCs w:val="17"/>
          </w:rPr>
          <w:t>[109]</w:t>
        </w:r>
      </w:hyperlink>
      <w:r w:rsidR="001B2957" w:rsidRPr="00877702">
        <w:rPr>
          <w:rFonts w:ascii="Lucida Sans Unicode" w:eastAsia="Times New Roman" w:hAnsi="Lucida Sans Unicode" w:cs="Lucida Sans Unicode"/>
          <w:color w:val="000000"/>
          <w:sz w:val="17"/>
          <w:szCs w:val="17"/>
        </w:rPr>
        <w:t> </w:t>
      </w:r>
      <w:hyperlink r:id="rId9105" w:history="1">
        <w:r w:rsidR="001B2957" w:rsidRPr="00877702">
          <w:rPr>
            <w:rFonts w:ascii="Lucida Sans Unicode" w:eastAsia="Times New Roman" w:hAnsi="Lucida Sans Unicode" w:cs="Lucida Sans Unicode"/>
            <w:color w:val="515151"/>
            <w:sz w:val="17"/>
            <w:szCs w:val="17"/>
          </w:rPr>
          <w:t>http://en.wikipedia.org/wiki/Papal_Orders_of_Chivalry</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106" w:anchor="_ftnref110" w:history="1">
        <w:r w:rsidR="001B2957" w:rsidRPr="00877702">
          <w:rPr>
            <w:rFonts w:ascii="Lucida Sans Unicode" w:eastAsia="Times New Roman" w:hAnsi="Lucida Sans Unicode" w:cs="Lucida Sans Unicode"/>
            <w:color w:val="515151"/>
            <w:sz w:val="17"/>
            <w:szCs w:val="17"/>
          </w:rPr>
          <w:t>[110]</w:t>
        </w:r>
      </w:hyperlink>
      <w:r w:rsidR="001B2957" w:rsidRPr="00877702">
        <w:rPr>
          <w:rFonts w:ascii="Lucida Sans Unicode" w:eastAsia="Times New Roman" w:hAnsi="Lucida Sans Unicode" w:cs="Lucida Sans Unicode"/>
          <w:color w:val="000000"/>
          <w:sz w:val="17"/>
          <w:szCs w:val="17"/>
        </w:rPr>
        <w:t> Aarons, Mark, Unholy Trinity, The Vatican, The Nazis and Soviet Intelligence, St. Martin’s Press, NY, NY (1991) pgs. 38-39</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107" w:anchor="_ftnref111" w:history="1">
        <w:r w:rsidR="001B2957" w:rsidRPr="00877702">
          <w:rPr>
            <w:rFonts w:ascii="Lucida Sans Unicode" w:eastAsia="Times New Roman" w:hAnsi="Lucida Sans Unicode" w:cs="Lucida Sans Unicode"/>
            <w:color w:val="515151"/>
            <w:sz w:val="17"/>
            <w:szCs w:val="17"/>
          </w:rPr>
          <w:t>[111]</w:t>
        </w:r>
      </w:hyperlink>
      <w:r w:rsidR="001B2957" w:rsidRPr="00877702">
        <w:rPr>
          <w:rFonts w:ascii="Lucida Sans Unicode" w:eastAsia="Times New Roman" w:hAnsi="Lucida Sans Unicode" w:cs="Lucida Sans Unicode"/>
          <w:color w:val="000000"/>
          <w:sz w:val="17"/>
          <w:szCs w:val="17"/>
        </w:rPr>
        <w:t> </w:t>
      </w:r>
      <w:hyperlink r:id="rId9108" w:history="1">
        <w:r w:rsidR="001B2957" w:rsidRPr="00877702">
          <w:rPr>
            <w:rFonts w:ascii="Lucida Sans Unicode" w:eastAsia="Times New Roman" w:hAnsi="Lucida Sans Unicode" w:cs="Lucida Sans Unicode"/>
            <w:color w:val="515151"/>
            <w:sz w:val="17"/>
            <w:szCs w:val="17"/>
          </w:rPr>
          <w:t>http://www.history.com/topics/ss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109" w:anchor="_ftnref112" w:history="1">
        <w:r w:rsidR="001B2957" w:rsidRPr="00877702">
          <w:rPr>
            <w:rFonts w:ascii="Lucida Sans Unicode" w:eastAsia="Times New Roman" w:hAnsi="Lucida Sans Unicode" w:cs="Lucida Sans Unicode"/>
            <w:color w:val="515151"/>
            <w:sz w:val="17"/>
            <w:szCs w:val="17"/>
          </w:rPr>
          <w:t>[112]</w:t>
        </w:r>
      </w:hyperlink>
      <w:r w:rsidR="001B2957" w:rsidRPr="00877702">
        <w:rPr>
          <w:rFonts w:ascii="Lucida Sans Unicode" w:eastAsia="Times New Roman" w:hAnsi="Lucida Sans Unicode" w:cs="Lucida Sans Unicode"/>
          <w:color w:val="000000"/>
          <w:sz w:val="17"/>
          <w:szCs w:val="17"/>
        </w:rPr>
        <w:t> </w:t>
      </w:r>
      <w:hyperlink r:id="rId9110" w:history="1">
        <w:r w:rsidR="001B2957" w:rsidRPr="00877702">
          <w:rPr>
            <w:rFonts w:ascii="Lucida Sans Unicode" w:eastAsia="Times New Roman" w:hAnsi="Lucida Sans Unicode" w:cs="Lucida Sans Unicode"/>
            <w:color w:val="515151"/>
            <w:sz w:val="17"/>
            <w:szCs w:val="17"/>
          </w:rPr>
          <w:t>http://www.scrapbookpages.com/DachauScrapbook/SScamp/SSHistory.html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111" w:anchor="_ftnref113" w:history="1">
        <w:r w:rsidR="001B2957" w:rsidRPr="00877702">
          <w:rPr>
            <w:rFonts w:ascii="Lucida Sans Unicode" w:eastAsia="Times New Roman" w:hAnsi="Lucida Sans Unicode" w:cs="Lucida Sans Unicode"/>
            <w:color w:val="515151"/>
            <w:sz w:val="17"/>
            <w:szCs w:val="17"/>
          </w:rPr>
          <w:t>[113]</w:t>
        </w:r>
      </w:hyperlink>
      <w:r w:rsidR="001B2957" w:rsidRPr="00877702">
        <w:rPr>
          <w:rFonts w:ascii="Lucida Sans Unicode" w:eastAsia="Times New Roman" w:hAnsi="Lucida Sans Unicode" w:cs="Lucida Sans Unicode"/>
          <w:color w:val="000000"/>
          <w:sz w:val="17"/>
          <w:szCs w:val="17"/>
        </w:rPr>
        <w:t> Id.</w:t>
      </w:r>
    </w:p>
    <w:p w:rsidR="001B2957" w:rsidRPr="00877702" w:rsidRDefault="001B2957" w:rsidP="001B2957">
      <w:pPr>
        <w:shd w:val="clear" w:color="auto" w:fill="FFFFFF"/>
        <w:spacing w:after="15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br w:type="textWrapping" w:clear="all"/>
      </w:r>
      <w:r w:rsidRPr="00877702">
        <w:rPr>
          <w:rFonts w:ascii="Lucida Sans Unicode" w:eastAsia="Times New Roman" w:hAnsi="Lucida Sans Unicode" w:cs="Lucida Sans Unicode"/>
          <w:color w:val="515151"/>
          <w:sz w:val="15"/>
          <w:szCs w:val="15"/>
        </w:rPr>
        <w:t>Comments : </w:t>
      </w:r>
      <w:hyperlink r:id="rId9112" w:anchor="comments" w:history="1">
        <w:r w:rsidRPr="00877702">
          <w:rPr>
            <w:rFonts w:ascii="Lucida Sans Unicode" w:eastAsia="Times New Roman" w:hAnsi="Lucida Sans Unicode" w:cs="Lucida Sans Unicode"/>
            <w:color w:val="FF3C00"/>
            <w:sz w:val="15"/>
            <w:szCs w:val="15"/>
            <w:bdr w:val="none" w:sz="0" w:space="0" w:color="auto" w:frame="1"/>
          </w:rPr>
          <w:t>9 Comments »</w:t>
        </w:r>
      </w:hyperlink>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color w:val="515151"/>
          <w:sz w:val="15"/>
          <w:szCs w:val="15"/>
        </w:rPr>
        <w:t>Tags: </w:t>
      </w:r>
      <w:hyperlink r:id="rId9113" w:history="1">
        <w:r w:rsidRPr="00877702">
          <w:rPr>
            <w:rFonts w:ascii="Lucida Sans Unicode" w:eastAsia="Times New Roman" w:hAnsi="Lucida Sans Unicode" w:cs="Lucida Sans Unicode"/>
            <w:color w:val="FF3C00"/>
            <w:sz w:val="15"/>
            <w:szCs w:val="15"/>
            <w:bdr w:val="none" w:sz="0" w:space="0" w:color="auto" w:frame="1"/>
          </w:rPr>
          <w:t>Adolf Hitler</w:t>
        </w:r>
      </w:hyperlink>
      <w:r w:rsidRPr="00877702">
        <w:rPr>
          <w:rFonts w:ascii="Lucida Sans Unicode" w:eastAsia="Times New Roman" w:hAnsi="Lucida Sans Unicode" w:cs="Lucida Sans Unicode"/>
          <w:color w:val="515151"/>
          <w:sz w:val="15"/>
          <w:szCs w:val="15"/>
        </w:rPr>
        <w:t>, </w:t>
      </w:r>
      <w:hyperlink r:id="rId9114" w:history="1">
        <w:r w:rsidRPr="00877702">
          <w:rPr>
            <w:rFonts w:ascii="Lucida Sans Unicode" w:eastAsia="Times New Roman" w:hAnsi="Lucida Sans Unicode" w:cs="Lucida Sans Unicode"/>
            <w:color w:val="FF3C00"/>
            <w:sz w:val="15"/>
            <w:szCs w:val="15"/>
            <w:bdr w:val="none" w:sz="0" w:space="0" w:color="auto" w:frame="1"/>
          </w:rPr>
          <w:t>Amnesia barriers</w:t>
        </w:r>
      </w:hyperlink>
      <w:r w:rsidRPr="00877702">
        <w:rPr>
          <w:rFonts w:ascii="Lucida Sans Unicode" w:eastAsia="Times New Roman" w:hAnsi="Lucida Sans Unicode" w:cs="Lucida Sans Unicode"/>
          <w:color w:val="515151"/>
          <w:sz w:val="15"/>
          <w:szCs w:val="15"/>
        </w:rPr>
        <w:t>, </w:t>
      </w:r>
      <w:hyperlink r:id="rId9115" w:history="1">
        <w:r w:rsidRPr="00877702">
          <w:rPr>
            <w:rFonts w:ascii="Lucida Sans Unicode" w:eastAsia="Times New Roman" w:hAnsi="Lucida Sans Unicode" w:cs="Lucida Sans Unicode"/>
            <w:color w:val="FF3C00"/>
            <w:sz w:val="15"/>
            <w:szCs w:val="15"/>
            <w:bdr w:val="none" w:sz="0" w:space="0" w:color="auto" w:frame="1"/>
          </w:rPr>
          <w:t>ARTICHOKE</w:t>
        </w:r>
      </w:hyperlink>
      <w:r w:rsidRPr="00877702">
        <w:rPr>
          <w:rFonts w:ascii="Lucida Sans Unicode" w:eastAsia="Times New Roman" w:hAnsi="Lucida Sans Unicode" w:cs="Lucida Sans Unicode"/>
          <w:color w:val="515151"/>
          <w:sz w:val="15"/>
          <w:szCs w:val="15"/>
        </w:rPr>
        <w:t>, </w:t>
      </w:r>
      <w:hyperlink r:id="rId9116" w:history="1">
        <w:r w:rsidRPr="00877702">
          <w:rPr>
            <w:rFonts w:ascii="Lucida Sans Unicode" w:eastAsia="Times New Roman" w:hAnsi="Lucida Sans Unicode" w:cs="Lucida Sans Unicode"/>
            <w:color w:val="FF3C00"/>
            <w:sz w:val="15"/>
            <w:szCs w:val="15"/>
            <w:bdr w:val="none" w:sz="0" w:space="0" w:color="auto" w:frame="1"/>
          </w:rPr>
          <w:t>Baron Otto von Bolschwing</w:t>
        </w:r>
      </w:hyperlink>
      <w:r w:rsidRPr="00877702">
        <w:rPr>
          <w:rFonts w:ascii="Lucida Sans Unicode" w:eastAsia="Times New Roman" w:hAnsi="Lucida Sans Unicode" w:cs="Lucida Sans Unicode"/>
          <w:color w:val="515151"/>
          <w:sz w:val="15"/>
          <w:szCs w:val="15"/>
        </w:rPr>
        <w:t>, </w:t>
      </w:r>
      <w:hyperlink r:id="rId9117" w:history="1">
        <w:r w:rsidRPr="00877702">
          <w:rPr>
            <w:rFonts w:ascii="Lucida Sans Unicode" w:eastAsia="Times New Roman" w:hAnsi="Lucida Sans Unicode" w:cs="Lucida Sans Unicode"/>
            <w:color w:val="FF3C00"/>
            <w:sz w:val="15"/>
            <w:szCs w:val="15"/>
            <w:bdr w:val="none" w:sz="0" w:space="0" w:color="auto" w:frame="1"/>
          </w:rPr>
          <w:t>BLUEBIRD Project</w:t>
        </w:r>
      </w:hyperlink>
      <w:r w:rsidRPr="00877702">
        <w:rPr>
          <w:rFonts w:ascii="Lucida Sans Unicode" w:eastAsia="Times New Roman" w:hAnsi="Lucida Sans Unicode" w:cs="Lucida Sans Unicode"/>
          <w:color w:val="515151"/>
          <w:sz w:val="15"/>
          <w:szCs w:val="15"/>
        </w:rPr>
        <w:t>, </w:t>
      </w:r>
      <w:hyperlink r:id="rId9118" w:history="1">
        <w:r w:rsidRPr="00877702">
          <w:rPr>
            <w:rFonts w:ascii="Lucida Sans Unicode" w:eastAsia="Times New Roman" w:hAnsi="Lucida Sans Unicode" w:cs="Lucida Sans Unicode"/>
            <w:color w:val="FF3C00"/>
            <w:sz w:val="15"/>
            <w:szCs w:val="15"/>
            <w:bdr w:val="none" w:sz="0" w:space="0" w:color="auto" w:frame="1"/>
          </w:rPr>
          <w:t>freemasonry</w:t>
        </w:r>
      </w:hyperlink>
      <w:r w:rsidRPr="00877702">
        <w:rPr>
          <w:rFonts w:ascii="Lucida Sans Unicode" w:eastAsia="Times New Roman" w:hAnsi="Lucida Sans Unicode" w:cs="Lucida Sans Unicode"/>
          <w:color w:val="515151"/>
          <w:sz w:val="15"/>
          <w:szCs w:val="15"/>
        </w:rPr>
        <w:t>, </w:t>
      </w:r>
      <w:hyperlink r:id="rId9119" w:history="1">
        <w:r w:rsidRPr="00877702">
          <w:rPr>
            <w:rFonts w:ascii="Lucida Sans Unicode" w:eastAsia="Times New Roman" w:hAnsi="Lucida Sans Unicode" w:cs="Lucida Sans Unicode"/>
            <w:color w:val="FF3C00"/>
            <w:sz w:val="15"/>
            <w:szCs w:val="15"/>
            <w:bdr w:val="none" w:sz="0" w:space="0" w:color="auto" w:frame="1"/>
          </w:rPr>
          <w:t>Huey P. Newton</w:t>
        </w:r>
      </w:hyperlink>
      <w:r w:rsidRPr="00877702">
        <w:rPr>
          <w:rFonts w:ascii="Lucida Sans Unicode" w:eastAsia="Times New Roman" w:hAnsi="Lucida Sans Unicode" w:cs="Lucida Sans Unicode"/>
          <w:color w:val="515151"/>
          <w:sz w:val="15"/>
          <w:szCs w:val="15"/>
        </w:rPr>
        <w:t>, </w:t>
      </w:r>
      <w:hyperlink r:id="rId9120" w:history="1">
        <w:r w:rsidRPr="00877702">
          <w:rPr>
            <w:rFonts w:ascii="Lucida Sans Unicode" w:eastAsia="Times New Roman" w:hAnsi="Lucida Sans Unicode" w:cs="Lucida Sans Unicode"/>
            <w:color w:val="FF3C00"/>
            <w:sz w:val="15"/>
            <w:szCs w:val="15"/>
            <w:bdr w:val="none" w:sz="0" w:space="0" w:color="auto" w:frame="1"/>
          </w:rPr>
          <w:t>jesuits</w:t>
        </w:r>
      </w:hyperlink>
      <w:r w:rsidRPr="00877702">
        <w:rPr>
          <w:rFonts w:ascii="Lucida Sans Unicode" w:eastAsia="Times New Roman" w:hAnsi="Lucida Sans Unicode" w:cs="Lucida Sans Unicode"/>
          <w:color w:val="515151"/>
          <w:sz w:val="15"/>
          <w:szCs w:val="15"/>
        </w:rPr>
        <w:t>, </w:t>
      </w:r>
      <w:hyperlink r:id="rId9121" w:history="1">
        <w:r w:rsidRPr="00877702">
          <w:rPr>
            <w:rFonts w:ascii="Lucida Sans Unicode" w:eastAsia="Times New Roman" w:hAnsi="Lucida Sans Unicode" w:cs="Lucida Sans Unicode"/>
            <w:color w:val="FF3C00"/>
            <w:sz w:val="15"/>
            <w:szCs w:val="15"/>
            <w:bdr w:val="none" w:sz="0" w:space="0" w:color="auto" w:frame="1"/>
          </w:rPr>
          <w:t>knight templars</w:t>
        </w:r>
      </w:hyperlink>
      <w:r w:rsidRPr="00877702">
        <w:rPr>
          <w:rFonts w:ascii="Lucida Sans Unicode" w:eastAsia="Times New Roman" w:hAnsi="Lucida Sans Unicode" w:cs="Lucida Sans Unicode"/>
          <w:color w:val="515151"/>
          <w:sz w:val="15"/>
          <w:szCs w:val="15"/>
        </w:rPr>
        <w:t>, </w:t>
      </w:r>
      <w:hyperlink r:id="rId9122" w:history="1">
        <w:r w:rsidRPr="00877702">
          <w:rPr>
            <w:rFonts w:ascii="Lucida Sans Unicode" w:eastAsia="Times New Roman" w:hAnsi="Lucida Sans Unicode" w:cs="Lucida Sans Unicode"/>
            <w:color w:val="FF3C00"/>
            <w:sz w:val="15"/>
            <w:szCs w:val="15"/>
            <w:bdr w:val="none" w:sz="0" w:space="0" w:color="auto" w:frame="1"/>
          </w:rPr>
          <w:t>knights of malta</w:t>
        </w:r>
      </w:hyperlink>
      <w:r w:rsidRPr="00877702">
        <w:rPr>
          <w:rFonts w:ascii="Lucida Sans Unicode" w:eastAsia="Times New Roman" w:hAnsi="Lucida Sans Unicode" w:cs="Lucida Sans Unicode"/>
          <w:color w:val="515151"/>
          <w:sz w:val="15"/>
          <w:szCs w:val="15"/>
        </w:rPr>
        <w:t>, </w:t>
      </w:r>
      <w:hyperlink r:id="rId9123" w:history="1">
        <w:r w:rsidRPr="00877702">
          <w:rPr>
            <w:rFonts w:ascii="Lucida Sans Unicode" w:eastAsia="Times New Roman" w:hAnsi="Lucida Sans Unicode" w:cs="Lucida Sans Unicode"/>
            <w:color w:val="FF3C00"/>
            <w:sz w:val="15"/>
            <w:szCs w:val="15"/>
            <w:bdr w:val="none" w:sz="0" w:space="0" w:color="auto" w:frame="1"/>
          </w:rPr>
          <w:t>Knights of the Black Sun</w:t>
        </w:r>
      </w:hyperlink>
      <w:r w:rsidRPr="00877702">
        <w:rPr>
          <w:rFonts w:ascii="Lucida Sans Unicode" w:eastAsia="Times New Roman" w:hAnsi="Lucida Sans Unicode" w:cs="Lucida Sans Unicode"/>
          <w:color w:val="515151"/>
          <w:sz w:val="15"/>
          <w:szCs w:val="15"/>
        </w:rPr>
        <w:t>, </w:t>
      </w:r>
      <w:hyperlink r:id="rId9124" w:history="1">
        <w:r w:rsidRPr="00877702">
          <w:rPr>
            <w:rFonts w:ascii="Lucida Sans Unicode" w:eastAsia="Times New Roman" w:hAnsi="Lucida Sans Unicode" w:cs="Lucida Sans Unicode"/>
            <w:color w:val="FF3C00"/>
            <w:sz w:val="15"/>
            <w:szCs w:val="15"/>
            <w:bdr w:val="none" w:sz="0" w:space="0" w:color="auto" w:frame="1"/>
          </w:rPr>
          <w:t>Mae Brussell</w:t>
        </w:r>
      </w:hyperlink>
      <w:r w:rsidRPr="00877702">
        <w:rPr>
          <w:rFonts w:ascii="Lucida Sans Unicode" w:eastAsia="Times New Roman" w:hAnsi="Lucida Sans Unicode" w:cs="Lucida Sans Unicode"/>
          <w:color w:val="515151"/>
          <w:sz w:val="15"/>
          <w:szCs w:val="15"/>
        </w:rPr>
        <w:t>, </w:t>
      </w:r>
      <w:hyperlink r:id="rId9125" w:history="1">
        <w:r w:rsidRPr="00877702">
          <w:rPr>
            <w:rFonts w:ascii="Lucida Sans Unicode" w:eastAsia="Times New Roman" w:hAnsi="Lucida Sans Unicode" w:cs="Lucida Sans Unicode"/>
            <w:color w:val="FF3C00"/>
            <w:sz w:val="15"/>
            <w:szCs w:val="15"/>
            <w:bdr w:val="none" w:sz="0" w:space="0" w:color="auto" w:frame="1"/>
          </w:rPr>
          <w:t>masons</w:t>
        </w:r>
      </w:hyperlink>
      <w:r w:rsidRPr="00877702">
        <w:rPr>
          <w:rFonts w:ascii="Lucida Sans Unicode" w:eastAsia="Times New Roman" w:hAnsi="Lucida Sans Unicode" w:cs="Lucida Sans Unicode"/>
          <w:color w:val="515151"/>
          <w:sz w:val="15"/>
          <w:szCs w:val="15"/>
        </w:rPr>
        <w:t>, </w:t>
      </w:r>
      <w:hyperlink r:id="rId9126" w:history="1">
        <w:r w:rsidRPr="00877702">
          <w:rPr>
            <w:rFonts w:ascii="Lucida Sans Unicode" w:eastAsia="Times New Roman" w:hAnsi="Lucida Sans Unicode" w:cs="Lucida Sans Unicode"/>
            <w:color w:val="FF3C00"/>
            <w:sz w:val="15"/>
            <w:szCs w:val="15"/>
            <w:bdr w:val="none" w:sz="0" w:space="0" w:color="auto" w:frame="1"/>
          </w:rPr>
          <w:t>nuremburg war crimes tribunal</w:t>
        </w:r>
      </w:hyperlink>
      <w:r w:rsidRPr="00877702">
        <w:rPr>
          <w:rFonts w:ascii="Lucida Sans Unicode" w:eastAsia="Times New Roman" w:hAnsi="Lucida Sans Unicode" w:cs="Lucida Sans Unicode"/>
          <w:color w:val="515151"/>
          <w:sz w:val="15"/>
          <w:szCs w:val="15"/>
        </w:rPr>
        <w:t>, </w:t>
      </w:r>
      <w:hyperlink r:id="rId9127" w:history="1">
        <w:r w:rsidRPr="00877702">
          <w:rPr>
            <w:rFonts w:ascii="Lucida Sans Unicode" w:eastAsia="Times New Roman" w:hAnsi="Lucida Sans Unicode" w:cs="Lucida Sans Unicode"/>
            <w:color w:val="FF3C00"/>
            <w:sz w:val="15"/>
            <w:szCs w:val="15"/>
            <w:bdr w:val="none" w:sz="0" w:space="0" w:color="auto" w:frame="1"/>
          </w:rPr>
          <w:t>operation bloodstone</w:t>
        </w:r>
      </w:hyperlink>
      <w:r w:rsidRPr="00877702">
        <w:rPr>
          <w:rFonts w:ascii="Lucida Sans Unicode" w:eastAsia="Times New Roman" w:hAnsi="Lucida Sans Unicode" w:cs="Lucida Sans Unicode"/>
          <w:color w:val="515151"/>
          <w:sz w:val="15"/>
          <w:szCs w:val="15"/>
        </w:rPr>
        <w:t>, </w:t>
      </w:r>
      <w:hyperlink r:id="rId9128" w:history="1">
        <w:r w:rsidRPr="00877702">
          <w:rPr>
            <w:rFonts w:ascii="Lucida Sans Unicode" w:eastAsia="Times New Roman" w:hAnsi="Lucida Sans Unicode" w:cs="Lucida Sans Unicode"/>
            <w:color w:val="FF3C00"/>
            <w:sz w:val="15"/>
            <w:szCs w:val="15"/>
            <w:bdr w:val="none" w:sz="0" w:space="0" w:color="auto" w:frame="1"/>
          </w:rPr>
          <w:t>order of the temple</w:t>
        </w:r>
      </w:hyperlink>
      <w:r w:rsidRPr="00877702">
        <w:rPr>
          <w:rFonts w:ascii="Lucida Sans Unicode" w:eastAsia="Times New Roman" w:hAnsi="Lucida Sans Unicode" w:cs="Lucida Sans Unicode"/>
          <w:color w:val="515151"/>
          <w:sz w:val="15"/>
          <w:szCs w:val="15"/>
        </w:rPr>
        <w:t>, </w:t>
      </w:r>
      <w:hyperlink r:id="rId9129" w:history="1">
        <w:r w:rsidRPr="00877702">
          <w:rPr>
            <w:rFonts w:ascii="Lucida Sans Unicode" w:eastAsia="Times New Roman" w:hAnsi="Lucida Sans Unicode" w:cs="Lucida Sans Unicode"/>
            <w:color w:val="FF3C00"/>
            <w:sz w:val="15"/>
            <w:szCs w:val="15"/>
            <w:bdr w:val="none" w:sz="0" w:space="0" w:color="auto" w:frame="1"/>
          </w:rPr>
          <w:t>Stanford Research Institute</w:t>
        </w:r>
      </w:hyperlink>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color w:val="515151"/>
          <w:sz w:val="15"/>
          <w:szCs w:val="15"/>
        </w:rPr>
        <w:t>Categories : </w:t>
      </w:r>
      <w:hyperlink r:id="rId9130" w:history="1">
        <w:r w:rsidRPr="00877702">
          <w:rPr>
            <w:rFonts w:ascii="Lucida Sans Unicode" w:eastAsia="Times New Roman" w:hAnsi="Lucida Sans Unicode" w:cs="Lucida Sans Unicode"/>
            <w:color w:val="FF3C00"/>
            <w:sz w:val="15"/>
            <w:szCs w:val="15"/>
            <w:bdr w:val="none" w:sz="0" w:space="0" w:color="auto" w:frame="1"/>
          </w:rPr>
          <w:t>1000 Year Reich</w:t>
        </w:r>
      </w:hyperlink>
      <w:r w:rsidRPr="00877702">
        <w:rPr>
          <w:rFonts w:ascii="Lucida Sans Unicode" w:eastAsia="Times New Roman" w:hAnsi="Lucida Sans Unicode" w:cs="Lucida Sans Unicode"/>
          <w:color w:val="515151"/>
          <w:sz w:val="15"/>
          <w:szCs w:val="15"/>
        </w:rPr>
        <w:t>, </w:t>
      </w:r>
      <w:hyperlink r:id="rId9131" w:history="1">
        <w:r w:rsidRPr="00877702">
          <w:rPr>
            <w:rFonts w:ascii="Lucida Sans Unicode" w:eastAsia="Times New Roman" w:hAnsi="Lucida Sans Unicode" w:cs="Lucida Sans Unicode"/>
            <w:color w:val="FF3C00"/>
            <w:sz w:val="15"/>
            <w:szCs w:val="15"/>
            <w:bdr w:val="none" w:sz="0" w:space="0" w:color="auto" w:frame="1"/>
          </w:rPr>
          <w:t>9-11</w:t>
        </w:r>
      </w:hyperlink>
      <w:r w:rsidRPr="00877702">
        <w:rPr>
          <w:rFonts w:ascii="Lucida Sans Unicode" w:eastAsia="Times New Roman" w:hAnsi="Lucida Sans Unicode" w:cs="Lucida Sans Unicode"/>
          <w:color w:val="515151"/>
          <w:sz w:val="15"/>
          <w:szCs w:val="15"/>
        </w:rPr>
        <w:t>, </w:t>
      </w:r>
      <w:hyperlink r:id="rId9132" w:history="1">
        <w:r w:rsidRPr="00877702">
          <w:rPr>
            <w:rFonts w:ascii="Lucida Sans Unicode" w:eastAsia="Times New Roman" w:hAnsi="Lucida Sans Unicode" w:cs="Lucida Sans Unicode"/>
            <w:color w:val="FF3C00"/>
            <w:sz w:val="15"/>
            <w:szCs w:val="15"/>
            <w:bdr w:val="none" w:sz="0" w:space="0" w:color="auto" w:frame="1"/>
          </w:rPr>
          <w:t>allen dulles</w:t>
        </w:r>
      </w:hyperlink>
      <w:r w:rsidRPr="00877702">
        <w:rPr>
          <w:rFonts w:ascii="Lucida Sans Unicode" w:eastAsia="Times New Roman" w:hAnsi="Lucida Sans Unicode" w:cs="Lucida Sans Unicode"/>
          <w:color w:val="515151"/>
          <w:sz w:val="15"/>
          <w:szCs w:val="15"/>
        </w:rPr>
        <w:t>, </w:t>
      </w:r>
      <w:hyperlink r:id="rId9133" w:history="1">
        <w:r w:rsidRPr="00877702">
          <w:rPr>
            <w:rFonts w:ascii="Lucida Sans Unicode" w:eastAsia="Times New Roman" w:hAnsi="Lucida Sans Unicode" w:cs="Lucida Sans Unicode"/>
            <w:color w:val="FF3C00"/>
            <w:sz w:val="15"/>
            <w:szCs w:val="15"/>
            <w:bdr w:val="none" w:sz="0" w:space="0" w:color="auto" w:frame="1"/>
          </w:rPr>
          <w:t>amy goodman</w:t>
        </w:r>
      </w:hyperlink>
      <w:r w:rsidRPr="00877702">
        <w:rPr>
          <w:rFonts w:ascii="Lucida Sans Unicode" w:eastAsia="Times New Roman" w:hAnsi="Lucida Sans Unicode" w:cs="Lucida Sans Unicode"/>
          <w:color w:val="515151"/>
          <w:sz w:val="15"/>
          <w:szCs w:val="15"/>
        </w:rPr>
        <w:t>, </w:t>
      </w:r>
      <w:hyperlink r:id="rId9134" w:history="1">
        <w:r w:rsidRPr="00877702">
          <w:rPr>
            <w:rFonts w:ascii="Lucida Sans Unicode" w:eastAsia="Times New Roman" w:hAnsi="Lucida Sans Unicode" w:cs="Lucida Sans Unicode"/>
            <w:color w:val="FF3C00"/>
            <w:sz w:val="15"/>
            <w:szCs w:val="15"/>
            <w:bdr w:val="none" w:sz="0" w:space="0" w:color="auto" w:frame="1"/>
          </w:rPr>
          <w:t>Arnold Schwarzenegger</w:t>
        </w:r>
      </w:hyperlink>
      <w:r w:rsidRPr="00877702">
        <w:rPr>
          <w:rFonts w:ascii="Lucida Sans Unicode" w:eastAsia="Times New Roman" w:hAnsi="Lucida Sans Unicode" w:cs="Lucida Sans Unicode"/>
          <w:color w:val="515151"/>
          <w:sz w:val="15"/>
          <w:szCs w:val="15"/>
        </w:rPr>
        <w:t>, </w:t>
      </w:r>
      <w:hyperlink r:id="rId9135" w:history="1">
        <w:r w:rsidRPr="00877702">
          <w:rPr>
            <w:rFonts w:ascii="Lucida Sans Unicode" w:eastAsia="Times New Roman" w:hAnsi="Lucida Sans Unicode" w:cs="Lucida Sans Unicode"/>
            <w:color w:val="FF3C00"/>
            <w:sz w:val="15"/>
            <w:szCs w:val="15"/>
            <w:bdr w:val="none" w:sz="0" w:space="0" w:color="auto" w:frame="1"/>
          </w:rPr>
          <w:t>Aryan Supremacy</w:t>
        </w:r>
      </w:hyperlink>
      <w:r w:rsidRPr="00877702">
        <w:rPr>
          <w:rFonts w:ascii="Lucida Sans Unicode" w:eastAsia="Times New Roman" w:hAnsi="Lucida Sans Unicode" w:cs="Lucida Sans Unicode"/>
          <w:color w:val="515151"/>
          <w:sz w:val="15"/>
          <w:szCs w:val="15"/>
        </w:rPr>
        <w:t>, </w:t>
      </w:r>
      <w:hyperlink r:id="rId9136" w:history="1">
        <w:r w:rsidRPr="00877702">
          <w:rPr>
            <w:rFonts w:ascii="Lucida Sans Unicode" w:eastAsia="Times New Roman" w:hAnsi="Lucida Sans Unicode" w:cs="Lucida Sans Unicode"/>
            <w:color w:val="FF3C00"/>
            <w:sz w:val="15"/>
            <w:szCs w:val="15"/>
            <w:bdr w:val="none" w:sz="0" w:space="0" w:color="auto" w:frame="1"/>
          </w:rPr>
          <w:t>Barack Obama</w:t>
        </w:r>
      </w:hyperlink>
      <w:r w:rsidRPr="00877702">
        <w:rPr>
          <w:rFonts w:ascii="Lucida Sans Unicode" w:eastAsia="Times New Roman" w:hAnsi="Lucida Sans Unicode" w:cs="Lucida Sans Unicode"/>
          <w:color w:val="515151"/>
          <w:sz w:val="15"/>
          <w:szCs w:val="15"/>
        </w:rPr>
        <w:t>, </w:t>
      </w:r>
      <w:hyperlink r:id="rId9137" w:history="1">
        <w:r w:rsidRPr="00877702">
          <w:rPr>
            <w:rFonts w:ascii="Lucida Sans Unicode" w:eastAsia="Times New Roman" w:hAnsi="Lucida Sans Unicode" w:cs="Lucida Sans Unicode"/>
            <w:color w:val="FF3C00"/>
            <w:sz w:val="15"/>
            <w:szCs w:val="15"/>
            <w:bdr w:val="none" w:sz="0" w:space="0" w:color="auto" w:frame="1"/>
          </w:rPr>
          <w:t>Barak Obama</w:t>
        </w:r>
      </w:hyperlink>
      <w:r w:rsidRPr="00877702">
        <w:rPr>
          <w:rFonts w:ascii="Lucida Sans Unicode" w:eastAsia="Times New Roman" w:hAnsi="Lucida Sans Unicode" w:cs="Lucida Sans Unicode"/>
          <w:color w:val="515151"/>
          <w:sz w:val="15"/>
          <w:szCs w:val="15"/>
        </w:rPr>
        <w:t>, </w:t>
      </w:r>
      <w:hyperlink r:id="rId9138" w:history="1">
        <w:r w:rsidRPr="00877702">
          <w:rPr>
            <w:rFonts w:ascii="Lucida Sans Unicode" w:eastAsia="Times New Roman" w:hAnsi="Lucida Sans Unicode" w:cs="Lucida Sans Unicode"/>
            <w:color w:val="FF3C00"/>
            <w:sz w:val="15"/>
            <w:szCs w:val="15"/>
            <w:bdr w:val="none" w:sz="0" w:space="0" w:color="auto" w:frame="1"/>
          </w:rPr>
          <w:t>Black Panther Party for Self Defense</w:t>
        </w:r>
      </w:hyperlink>
      <w:r w:rsidRPr="00877702">
        <w:rPr>
          <w:rFonts w:ascii="Lucida Sans Unicode" w:eastAsia="Times New Roman" w:hAnsi="Lucida Sans Unicode" w:cs="Lucida Sans Unicode"/>
          <w:color w:val="515151"/>
          <w:sz w:val="15"/>
          <w:szCs w:val="15"/>
        </w:rPr>
        <w:t>, </w:t>
      </w:r>
      <w:hyperlink r:id="rId9139" w:history="1">
        <w:r w:rsidRPr="00877702">
          <w:rPr>
            <w:rFonts w:ascii="Lucida Sans Unicode" w:eastAsia="Times New Roman" w:hAnsi="Lucida Sans Unicode" w:cs="Lucida Sans Unicode"/>
            <w:color w:val="FF3C00"/>
            <w:sz w:val="15"/>
            <w:szCs w:val="15"/>
            <w:bdr w:val="none" w:sz="0" w:space="0" w:color="auto" w:frame="1"/>
          </w:rPr>
          <w:t>blood covenants</w:t>
        </w:r>
      </w:hyperlink>
      <w:r w:rsidRPr="00877702">
        <w:rPr>
          <w:rFonts w:ascii="Lucida Sans Unicode" w:eastAsia="Times New Roman" w:hAnsi="Lucida Sans Unicode" w:cs="Lucida Sans Unicode"/>
          <w:color w:val="515151"/>
          <w:sz w:val="15"/>
          <w:szCs w:val="15"/>
        </w:rPr>
        <w:t>, </w:t>
      </w:r>
      <w:hyperlink r:id="rId9140" w:history="1">
        <w:r w:rsidRPr="00877702">
          <w:rPr>
            <w:rFonts w:ascii="Lucida Sans Unicode" w:eastAsia="Times New Roman" w:hAnsi="Lucida Sans Unicode" w:cs="Lucida Sans Unicode"/>
            <w:color w:val="FF3C00"/>
            <w:sz w:val="15"/>
            <w:szCs w:val="15"/>
            <w:bdr w:val="none" w:sz="0" w:space="0" w:color="auto" w:frame="1"/>
          </w:rPr>
          <w:t>blood oaths</w:t>
        </w:r>
      </w:hyperlink>
      <w:r w:rsidRPr="00877702">
        <w:rPr>
          <w:rFonts w:ascii="Lucida Sans Unicode" w:eastAsia="Times New Roman" w:hAnsi="Lucida Sans Unicode" w:cs="Lucida Sans Unicode"/>
          <w:color w:val="515151"/>
          <w:sz w:val="15"/>
          <w:szCs w:val="15"/>
        </w:rPr>
        <w:t>, </w:t>
      </w:r>
      <w:hyperlink r:id="rId9141" w:history="1">
        <w:r w:rsidRPr="00877702">
          <w:rPr>
            <w:rFonts w:ascii="Lucida Sans Unicode" w:eastAsia="Times New Roman" w:hAnsi="Lucida Sans Unicode" w:cs="Lucida Sans Unicode"/>
            <w:color w:val="FF3C00"/>
            <w:sz w:val="15"/>
            <w:szCs w:val="15"/>
            <w:bdr w:val="none" w:sz="0" w:space="0" w:color="auto" w:frame="1"/>
          </w:rPr>
          <w:t>bloodline of wotan</w:t>
        </w:r>
      </w:hyperlink>
      <w:r w:rsidRPr="00877702">
        <w:rPr>
          <w:rFonts w:ascii="Lucida Sans Unicode" w:eastAsia="Times New Roman" w:hAnsi="Lucida Sans Unicode" w:cs="Lucida Sans Unicode"/>
          <w:color w:val="515151"/>
          <w:sz w:val="15"/>
          <w:szCs w:val="15"/>
        </w:rPr>
        <w:t>, </w:t>
      </w:r>
      <w:hyperlink r:id="rId9142" w:history="1">
        <w:r w:rsidRPr="00877702">
          <w:rPr>
            <w:rFonts w:ascii="Lucida Sans Unicode" w:eastAsia="Times New Roman" w:hAnsi="Lucida Sans Unicode" w:cs="Lucida Sans Unicode"/>
            <w:color w:val="FF3C00"/>
            <w:sz w:val="15"/>
            <w:szCs w:val="15"/>
            <w:bdr w:val="none" w:sz="0" w:space="0" w:color="auto" w:frame="1"/>
          </w:rPr>
          <w:t>bloodlines of wotan</w:t>
        </w:r>
      </w:hyperlink>
      <w:r w:rsidRPr="00877702">
        <w:rPr>
          <w:rFonts w:ascii="Lucida Sans Unicode" w:eastAsia="Times New Roman" w:hAnsi="Lucida Sans Unicode" w:cs="Lucida Sans Unicode"/>
          <w:color w:val="515151"/>
          <w:sz w:val="15"/>
          <w:szCs w:val="15"/>
        </w:rPr>
        <w:t>, </w:t>
      </w:r>
      <w:hyperlink r:id="rId9143" w:history="1">
        <w:r w:rsidRPr="00877702">
          <w:rPr>
            <w:rFonts w:ascii="Lucida Sans Unicode" w:eastAsia="Times New Roman" w:hAnsi="Lucida Sans Unicode" w:cs="Lucida Sans Unicode"/>
            <w:color w:val="FF3C00"/>
            <w:sz w:val="15"/>
            <w:szCs w:val="15"/>
            <w:bdr w:val="none" w:sz="0" w:space="0" w:color="auto" w:frame="1"/>
          </w:rPr>
          <w:t>CIA</w:t>
        </w:r>
      </w:hyperlink>
      <w:r w:rsidRPr="00877702">
        <w:rPr>
          <w:rFonts w:ascii="Lucida Sans Unicode" w:eastAsia="Times New Roman" w:hAnsi="Lucida Sans Unicode" w:cs="Lucida Sans Unicode"/>
          <w:color w:val="515151"/>
          <w:sz w:val="15"/>
          <w:szCs w:val="15"/>
        </w:rPr>
        <w:t>, </w:t>
      </w:r>
      <w:hyperlink r:id="rId9144" w:history="1">
        <w:r w:rsidRPr="00877702">
          <w:rPr>
            <w:rFonts w:ascii="Lucida Sans Unicode" w:eastAsia="Times New Roman" w:hAnsi="Lucida Sans Unicode" w:cs="Lucida Sans Unicode"/>
            <w:color w:val="FF3C00"/>
            <w:sz w:val="15"/>
            <w:szCs w:val="15"/>
            <w:bdr w:val="none" w:sz="0" w:space="0" w:color="auto" w:frame="1"/>
          </w:rPr>
          <w:t>democracy now</w:t>
        </w:r>
      </w:hyperlink>
      <w:r w:rsidRPr="00877702">
        <w:rPr>
          <w:rFonts w:ascii="Lucida Sans Unicode" w:eastAsia="Times New Roman" w:hAnsi="Lucida Sans Unicode" w:cs="Lucida Sans Unicode"/>
          <w:color w:val="515151"/>
          <w:sz w:val="15"/>
          <w:szCs w:val="15"/>
        </w:rPr>
        <w:t>, </w:t>
      </w:r>
      <w:hyperlink r:id="rId9145" w:history="1">
        <w:r w:rsidRPr="00877702">
          <w:rPr>
            <w:rFonts w:ascii="Lucida Sans Unicode" w:eastAsia="Times New Roman" w:hAnsi="Lucida Sans Unicode" w:cs="Lucida Sans Unicode"/>
            <w:color w:val="FF3C00"/>
            <w:sz w:val="15"/>
            <w:szCs w:val="15"/>
            <w:bdr w:val="none" w:sz="0" w:space="0" w:color="auto" w:frame="1"/>
          </w:rPr>
          <w:t>division five</w:t>
        </w:r>
      </w:hyperlink>
      <w:r w:rsidRPr="00877702">
        <w:rPr>
          <w:rFonts w:ascii="Lucida Sans Unicode" w:eastAsia="Times New Roman" w:hAnsi="Lucida Sans Unicode" w:cs="Lucida Sans Unicode"/>
          <w:color w:val="515151"/>
          <w:sz w:val="15"/>
          <w:szCs w:val="15"/>
        </w:rPr>
        <w:t>, </w:t>
      </w:r>
      <w:hyperlink r:id="rId9146" w:history="1">
        <w:r w:rsidRPr="00877702">
          <w:rPr>
            <w:rFonts w:ascii="Lucida Sans Unicode" w:eastAsia="Times New Roman" w:hAnsi="Lucida Sans Unicode" w:cs="Lucida Sans Unicode"/>
            <w:color w:val="FF3C00"/>
            <w:sz w:val="15"/>
            <w:szCs w:val="15"/>
            <w:bdr w:val="none" w:sz="0" w:space="0" w:color="auto" w:frame="1"/>
          </w:rPr>
          <w:t>Geobbels Method</w:t>
        </w:r>
      </w:hyperlink>
      <w:r w:rsidRPr="00877702">
        <w:rPr>
          <w:rFonts w:ascii="Lucida Sans Unicode" w:eastAsia="Times New Roman" w:hAnsi="Lucida Sans Unicode" w:cs="Lucida Sans Unicode"/>
          <w:color w:val="515151"/>
          <w:sz w:val="15"/>
          <w:szCs w:val="15"/>
        </w:rPr>
        <w:t>, </w:t>
      </w:r>
      <w:hyperlink r:id="rId9147" w:history="1">
        <w:r w:rsidRPr="00877702">
          <w:rPr>
            <w:rFonts w:ascii="Lucida Sans Unicode" w:eastAsia="Times New Roman" w:hAnsi="Lucida Sans Unicode" w:cs="Lucida Sans Unicode"/>
            <w:color w:val="FF3C00"/>
            <w:sz w:val="15"/>
            <w:szCs w:val="15"/>
            <w:bdr w:val="none" w:sz="0" w:space="0" w:color="auto" w:frame="1"/>
          </w:rPr>
          <w:t>George W. Bush</w:t>
        </w:r>
      </w:hyperlink>
      <w:r w:rsidRPr="00877702">
        <w:rPr>
          <w:rFonts w:ascii="Lucida Sans Unicode" w:eastAsia="Times New Roman" w:hAnsi="Lucida Sans Unicode" w:cs="Lucida Sans Unicode"/>
          <w:color w:val="515151"/>
          <w:sz w:val="15"/>
          <w:szCs w:val="15"/>
        </w:rPr>
        <w:t>, </w:t>
      </w:r>
      <w:hyperlink r:id="rId9148" w:history="1">
        <w:r w:rsidRPr="00877702">
          <w:rPr>
            <w:rFonts w:ascii="Lucida Sans Unicode" w:eastAsia="Times New Roman" w:hAnsi="Lucida Sans Unicode" w:cs="Lucida Sans Unicode"/>
            <w:color w:val="FF3C00"/>
            <w:sz w:val="15"/>
            <w:szCs w:val="15"/>
            <w:bdr w:val="none" w:sz="0" w:space="0" w:color="auto" w:frame="1"/>
          </w:rPr>
          <w:t>Heinrich Himmler</w:t>
        </w:r>
      </w:hyperlink>
      <w:r w:rsidRPr="00877702">
        <w:rPr>
          <w:rFonts w:ascii="Lucida Sans Unicode" w:eastAsia="Times New Roman" w:hAnsi="Lucida Sans Unicode" w:cs="Lucida Sans Unicode"/>
          <w:color w:val="515151"/>
          <w:sz w:val="15"/>
          <w:szCs w:val="15"/>
        </w:rPr>
        <w:t>, </w:t>
      </w:r>
      <w:hyperlink r:id="rId9149" w:history="1">
        <w:r w:rsidRPr="00877702">
          <w:rPr>
            <w:rFonts w:ascii="Lucida Sans Unicode" w:eastAsia="Times New Roman" w:hAnsi="Lucida Sans Unicode" w:cs="Lucida Sans Unicode"/>
            <w:color w:val="FF3C00"/>
            <w:sz w:val="15"/>
            <w:szCs w:val="15"/>
            <w:bdr w:val="none" w:sz="0" w:space="0" w:color="auto" w:frame="1"/>
          </w:rPr>
          <w:t>Helene Van Damme</w:t>
        </w:r>
      </w:hyperlink>
      <w:r w:rsidRPr="00877702">
        <w:rPr>
          <w:rFonts w:ascii="Lucida Sans Unicode" w:eastAsia="Times New Roman" w:hAnsi="Lucida Sans Unicode" w:cs="Lucida Sans Unicode"/>
          <w:color w:val="515151"/>
          <w:sz w:val="15"/>
          <w:szCs w:val="15"/>
        </w:rPr>
        <w:t>, </w:t>
      </w:r>
      <w:hyperlink r:id="rId9150" w:history="1">
        <w:r w:rsidRPr="00877702">
          <w:rPr>
            <w:rFonts w:ascii="Lucida Sans Unicode" w:eastAsia="Times New Roman" w:hAnsi="Lucida Sans Unicode" w:cs="Lucida Sans Unicode"/>
            <w:color w:val="FF3C00"/>
            <w:sz w:val="15"/>
            <w:szCs w:val="15"/>
            <w:bdr w:val="none" w:sz="0" w:space="0" w:color="auto" w:frame="1"/>
          </w:rPr>
          <w:t>huey p. newton</w:t>
        </w:r>
      </w:hyperlink>
      <w:r w:rsidRPr="00877702">
        <w:rPr>
          <w:rFonts w:ascii="Lucida Sans Unicode" w:eastAsia="Times New Roman" w:hAnsi="Lucida Sans Unicode" w:cs="Lucida Sans Unicode"/>
          <w:color w:val="515151"/>
          <w:sz w:val="15"/>
          <w:szCs w:val="15"/>
        </w:rPr>
        <w:t>, </w:t>
      </w:r>
      <w:hyperlink r:id="rId9151" w:history="1">
        <w:r w:rsidRPr="00877702">
          <w:rPr>
            <w:rFonts w:ascii="Lucida Sans Unicode" w:eastAsia="Times New Roman" w:hAnsi="Lucida Sans Unicode" w:cs="Lucida Sans Unicode"/>
            <w:color w:val="FF3C00"/>
            <w:sz w:val="15"/>
            <w:szCs w:val="15"/>
            <w:bdr w:val="none" w:sz="0" w:space="0" w:color="auto" w:frame="1"/>
          </w:rPr>
          <w:t>israel</w:t>
        </w:r>
      </w:hyperlink>
      <w:r w:rsidRPr="00877702">
        <w:rPr>
          <w:rFonts w:ascii="Lucida Sans Unicode" w:eastAsia="Times New Roman" w:hAnsi="Lucida Sans Unicode" w:cs="Lucida Sans Unicode"/>
          <w:color w:val="515151"/>
          <w:sz w:val="15"/>
          <w:szCs w:val="15"/>
        </w:rPr>
        <w:t>, </w:t>
      </w:r>
      <w:hyperlink r:id="rId9152" w:history="1">
        <w:r w:rsidRPr="00877702">
          <w:rPr>
            <w:rFonts w:ascii="Lucida Sans Unicode" w:eastAsia="Times New Roman" w:hAnsi="Lucida Sans Unicode" w:cs="Lucida Sans Unicode"/>
            <w:color w:val="FF3C00"/>
            <w:sz w:val="15"/>
            <w:szCs w:val="15"/>
            <w:bdr w:val="none" w:sz="0" w:space="0" w:color="auto" w:frame="1"/>
          </w:rPr>
          <w:t>J. Edgar Hoover</w:t>
        </w:r>
      </w:hyperlink>
      <w:r w:rsidRPr="00877702">
        <w:rPr>
          <w:rFonts w:ascii="Lucida Sans Unicode" w:eastAsia="Times New Roman" w:hAnsi="Lucida Sans Unicode" w:cs="Lucida Sans Unicode"/>
          <w:color w:val="515151"/>
          <w:sz w:val="15"/>
          <w:szCs w:val="15"/>
        </w:rPr>
        <w:t>, </w:t>
      </w:r>
      <w:hyperlink r:id="rId9153" w:history="1">
        <w:r w:rsidRPr="00877702">
          <w:rPr>
            <w:rFonts w:ascii="Lucida Sans Unicode" w:eastAsia="Times New Roman" w:hAnsi="Lucida Sans Unicode" w:cs="Lucida Sans Unicode"/>
            <w:color w:val="FF3C00"/>
            <w:sz w:val="15"/>
            <w:szCs w:val="15"/>
            <w:bdr w:val="none" w:sz="0" w:space="0" w:color="auto" w:frame="1"/>
          </w:rPr>
          <w:t>jim jones</w:t>
        </w:r>
      </w:hyperlink>
      <w:r w:rsidRPr="00877702">
        <w:rPr>
          <w:rFonts w:ascii="Lucida Sans Unicode" w:eastAsia="Times New Roman" w:hAnsi="Lucida Sans Unicode" w:cs="Lucida Sans Unicode"/>
          <w:color w:val="515151"/>
          <w:sz w:val="15"/>
          <w:szCs w:val="15"/>
        </w:rPr>
        <w:t>, </w:t>
      </w:r>
      <w:hyperlink r:id="rId9154" w:history="1">
        <w:r w:rsidRPr="00877702">
          <w:rPr>
            <w:rFonts w:ascii="Lucida Sans Unicode" w:eastAsia="Times New Roman" w:hAnsi="Lucida Sans Unicode" w:cs="Lucida Sans Unicode"/>
            <w:color w:val="FF3C00"/>
            <w:sz w:val="15"/>
            <w:szCs w:val="15"/>
            <w:bdr w:val="none" w:sz="0" w:space="0" w:color="auto" w:frame="1"/>
          </w:rPr>
          <w:t>klaus barbie</w:t>
        </w:r>
      </w:hyperlink>
      <w:r w:rsidRPr="00877702">
        <w:rPr>
          <w:rFonts w:ascii="Lucida Sans Unicode" w:eastAsia="Times New Roman" w:hAnsi="Lucida Sans Unicode" w:cs="Lucida Sans Unicode"/>
          <w:color w:val="515151"/>
          <w:sz w:val="15"/>
          <w:szCs w:val="15"/>
        </w:rPr>
        <w:t>, </w:t>
      </w:r>
      <w:hyperlink r:id="rId9155" w:history="1">
        <w:r w:rsidRPr="00877702">
          <w:rPr>
            <w:rFonts w:ascii="Lucida Sans Unicode" w:eastAsia="Times New Roman" w:hAnsi="Lucida Sans Unicode" w:cs="Lucida Sans Unicode"/>
            <w:color w:val="FF3C00"/>
            <w:sz w:val="15"/>
            <w:szCs w:val="15"/>
            <w:bdr w:val="none" w:sz="0" w:space="0" w:color="auto" w:frame="1"/>
          </w:rPr>
          <w:t>Knight of Malta</w:t>
        </w:r>
      </w:hyperlink>
      <w:r w:rsidRPr="00877702">
        <w:rPr>
          <w:rFonts w:ascii="Lucida Sans Unicode" w:eastAsia="Times New Roman" w:hAnsi="Lucida Sans Unicode" w:cs="Lucida Sans Unicode"/>
          <w:color w:val="515151"/>
          <w:sz w:val="15"/>
          <w:szCs w:val="15"/>
        </w:rPr>
        <w:t>, </w:t>
      </w:r>
      <w:hyperlink r:id="rId9156" w:history="1">
        <w:r w:rsidRPr="00877702">
          <w:rPr>
            <w:rFonts w:ascii="Lucida Sans Unicode" w:eastAsia="Times New Roman" w:hAnsi="Lucida Sans Unicode" w:cs="Lucida Sans Unicode"/>
            <w:color w:val="FF3C00"/>
            <w:sz w:val="15"/>
            <w:szCs w:val="15"/>
            <w:bdr w:val="none" w:sz="0" w:space="0" w:color="auto" w:frame="1"/>
          </w:rPr>
          <w:t>Knights Hospitaller</w:t>
        </w:r>
      </w:hyperlink>
      <w:r w:rsidRPr="00877702">
        <w:rPr>
          <w:rFonts w:ascii="Lucida Sans Unicode" w:eastAsia="Times New Roman" w:hAnsi="Lucida Sans Unicode" w:cs="Lucida Sans Unicode"/>
          <w:color w:val="515151"/>
          <w:sz w:val="15"/>
          <w:szCs w:val="15"/>
        </w:rPr>
        <w:t>, </w:t>
      </w:r>
      <w:hyperlink r:id="rId9157" w:history="1">
        <w:r w:rsidRPr="00877702">
          <w:rPr>
            <w:rFonts w:ascii="Lucida Sans Unicode" w:eastAsia="Times New Roman" w:hAnsi="Lucida Sans Unicode" w:cs="Lucida Sans Unicode"/>
            <w:color w:val="FF3C00"/>
            <w:sz w:val="15"/>
            <w:szCs w:val="15"/>
            <w:bdr w:val="none" w:sz="0" w:space="0" w:color="auto" w:frame="1"/>
          </w:rPr>
          <w:t>Knights of the Black Sun</w:t>
        </w:r>
      </w:hyperlink>
      <w:r w:rsidRPr="00877702">
        <w:rPr>
          <w:rFonts w:ascii="Lucida Sans Unicode" w:eastAsia="Times New Roman" w:hAnsi="Lucida Sans Unicode" w:cs="Lucida Sans Unicode"/>
          <w:color w:val="515151"/>
          <w:sz w:val="15"/>
          <w:szCs w:val="15"/>
        </w:rPr>
        <w:t>, </w:t>
      </w:r>
      <w:hyperlink r:id="rId9158" w:history="1">
        <w:r w:rsidRPr="00877702">
          <w:rPr>
            <w:rFonts w:ascii="Lucida Sans Unicode" w:eastAsia="Times New Roman" w:hAnsi="Lucida Sans Unicode" w:cs="Lucida Sans Unicode"/>
            <w:color w:val="FF3C00"/>
            <w:sz w:val="15"/>
            <w:szCs w:val="15"/>
            <w:bdr w:val="none" w:sz="0" w:space="0" w:color="auto" w:frame="1"/>
          </w:rPr>
          <w:t>Knights Templar</w:t>
        </w:r>
      </w:hyperlink>
      <w:r w:rsidRPr="00877702">
        <w:rPr>
          <w:rFonts w:ascii="Lucida Sans Unicode" w:eastAsia="Times New Roman" w:hAnsi="Lucida Sans Unicode" w:cs="Lucida Sans Unicode"/>
          <w:color w:val="515151"/>
          <w:sz w:val="15"/>
          <w:szCs w:val="15"/>
        </w:rPr>
        <w:t>, </w:t>
      </w:r>
      <w:hyperlink r:id="rId9159" w:history="1">
        <w:r w:rsidRPr="00877702">
          <w:rPr>
            <w:rFonts w:ascii="Lucida Sans Unicode" w:eastAsia="Times New Roman" w:hAnsi="Lucida Sans Unicode" w:cs="Lucida Sans Unicode"/>
            <w:color w:val="FF3C00"/>
            <w:sz w:val="15"/>
            <w:szCs w:val="15"/>
            <w:bdr w:val="none" w:sz="0" w:space="0" w:color="auto" w:frame="1"/>
          </w:rPr>
          <w:t>lucifer's servants</w:t>
        </w:r>
      </w:hyperlink>
      <w:r w:rsidRPr="00877702">
        <w:rPr>
          <w:rFonts w:ascii="Lucida Sans Unicode" w:eastAsia="Times New Roman" w:hAnsi="Lucida Sans Unicode" w:cs="Lucida Sans Unicode"/>
          <w:color w:val="515151"/>
          <w:sz w:val="15"/>
          <w:szCs w:val="15"/>
        </w:rPr>
        <w:t>, </w:t>
      </w:r>
      <w:hyperlink r:id="rId9160" w:history="1">
        <w:r w:rsidRPr="00877702">
          <w:rPr>
            <w:rFonts w:ascii="Lucida Sans Unicode" w:eastAsia="Times New Roman" w:hAnsi="Lucida Sans Unicode" w:cs="Lucida Sans Unicode"/>
            <w:color w:val="FF3C00"/>
            <w:sz w:val="15"/>
            <w:szCs w:val="15"/>
            <w:bdr w:val="none" w:sz="0" w:space="0" w:color="auto" w:frame="1"/>
          </w:rPr>
          <w:t>luciferians</w:t>
        </w:r>
      </w:hyperlink>
      <w:r w:rsidRPr="00877702">
        <w:rPr>
          <w:rFonts w:ascii="Lucida Sans Unicode" w:eastAsia="Times New Roman" w:hAnsi="Lucida Sans Unicode" w:cs="Lucida Sans Unicode"/>
          <w:color w:val="515151"/>
          <w:sz w:val="15"/>
          <w:szCs w:val="15"/>
        </w:rPr>
        <w:t>, </w:t>
      </w:r>
      <w:hyperlink r:id="rId9161" w:history="1">
        <w:r w:rsidRPr="00877702">
          <w:rPr>
            <w:rFonts w:ascii="Lucida Sans Unicode" w:eastAsia="Times New Roman" w:hAnsi="Lucida Sans Unicode" w:cs="Lucida Sans Unicode"/>
            <w:color w:val="FF3C00"/>
            <w:sz w:val="15"/>
            <w:szCs w:val="15"/>
            <w:bdr w:val="none" w:sz="0" w:space="0" w:color="auto" w:frame="1"/>
          </w:rPr>
          <w:t>nasa</w:t>
        </w:r>
      </w:hyperlink>
      <w:r w:rsidRPr="00877702">
        <w:rPr>
          <w:rFonts w:ascii="Lucida Sans Unicode" w:eastAsia="Times New Roman" w:hAnsi="Lucida Sans Unicode" w:cs="Lucida Sans Unicode"/>
          <w:color w:val="515151"/>
          <w:sz w:val="15"/>
          <w:szCs w:val="15"/>
        </w:rPr>
        <w:t>, </w:t>
      </w:r>
      <w:hyperlink r:id="rId9162" w:history="1">
        <w:r w:rsidRPr="00877702">
          <w:rPr>
            <w:rFonts w:ascii="Lucida Sans Unicode" w:eastAsia="Times New Roman" w:hAnsi="Lucida Sans Unicode" w:cs="Lucida Sans Unicode"/>
            <w:color w:val="FF3C00"/>
            <w:sz w:val="15"/>
            <w:szCs w:val="15"/>
            <w:bdr w:val="none" w:sz="0" w:space="0" w:color="auto" w:frame="1"/>
          </w:rPr>
          <w:t>Nazis</w:t>
        </w:r>
      </w:hyperlink>
      <w:r w:rsidRPr="00877702">
        <w:rPr>
          <w:rFonts w:ascii="Lucida Sans Unicode" w:eastAsia="Times New Roman" w:hAnsi="Lucida Sans Unicode" w:cs="Lucida Sans Unicode"/>
          <w:color w:val="515151"/>
          <w:sz w:val="15"/>
          <w:szCs w:val="15"/>
        </w:rPr>
        <w:t>, </w:t>
      </w:r>
      <w:hyperlink r:id="rId9163" w:history="1">
        <w:r w:rsidRPr="00877702">
          <w:rPr>
            <w:rFonts w:ascii="Lucida Sans Unicode" w:eastAsia="Times New Roman" w:hAnsi="Lucida Sans Unicode" w:cs="Lucida Sans Unicode"/>
            <w:color w:val="FF3C00"/>
            <w:sz w:val="15"/>
            <w:szCs w:val="15"/>
            <w:bdr w:val="none" w:sz="0" w:space="0" w:color="auto" w:frame="1"/>
          </w:rPr>
          <w:t>new world order</w:t>
        </w:r>
      </w:hyperlink>
      <w:r w:rsidRPr="00877702">
        <w:rPr>
          <w:rFonts w:ascii="Lucida Sans Unicode" w:eastAsia="Times New Roman" w:hAnsi="Lucida Sans Unicode" w:cs="Lucida Sans Unicode"/>
          <w:color w:val="515151"/>
          <w:sz w:val="15"/>
          <w:szCs w:val="15"/>
        </w:rPr>
        <w:t>, </w:t>
      </w:r>
      <w:hyperlink r:id="rId9164" w:history="1">
        <w:r w:rsidRPr="00877702">
          <w:rPr>
            <w:rFonts w:ascii="Lucida Sans Unicode" w:eastAsia="Times New Roman" w:hAnsi="Lucida Sans Unicode" w:cs="Lucida Sans Unicode"/>
            <w:color w:val="FF3C00"/>
            <w:sz w:val="15"/>
            <w:szCs w:val="15"/>
            <w:bdr w:val="none" w:sz="0" w:space="0" w:color="auto" w:frame="1"/>
          </w:rPr>
          <w:t>operation mockingbird</w:t>
        </w:r>
      </w:hyperlink>
      <w:r w:rsidRPr="00877702">
        <w:rPr>
          <w:rFonts w:ascii="Lucida Sans Unicode" w:eastAsia="Times New Roman" w:hAnsi="Lucida Sans Unicode" w:cs="Lucida Sans Unicode"/>
          <w:color w:val="515151"/>
          <w:sz w:val="15"/>
          <w:szCs w:val="15"/>
        </w:rPr>
        <w:t>, </w:t>
      </w:r>
      <w:hyperlink r:id="rId9165" w:history="1">
        <w:r w:rsidRPr="00877702">
          <w:rPr>
            <w:rFonts w:ascii="Lucida Sans Unicode" w:eastAsia="Times New Roman" w:hAnsi="Lucida Sans Unicode" w:cs="Lucida Sans Unicode"/>
            <w:color w:val="FF3C00"/>
            <w:sz w:val="15"/>
            <w:szCs w:val="15"/>
            <w:bdr w:val="none" w:sz="0" w:space="0" w:color="auto" w:frame="1"/>
          </w:rPr>
          <w:t>Operation PAPERCLIP</w:t>
        </w:r>
      </w:hyperlink>
      <w:r w:rsidRPr="00877702">
        <w:rPr>
          <w:rFonts w:ascii="Lucida Sans Unicode" w:eastAsia="Times New Roman" w:hAnsi="Lucida Sans Unicode" w:cs="Lucida Sans Unicode"/>
          <w:color w:val="515151"/>
          <w:sz w:val="15"/>
          <w:szCs w:val="15"/>
        </w:rPr>
        <w:t>, </w:t>
      </w:r>
      <w:hyperlink r:id="rId9166" w:history="1">
        <w:r w:rsidRPr="00877702">
          <w:rPr>
            <w:rFonts w:ascii="Lucida Sans Unicode" w:eastAsia="Times New Roman" w:hAnsi="Lucida Sans Unicode" w:cs="Lucida Sans Unicode"/>
            <w:color w:val="FF3C00"/>
            <w:sz w:val="15"/>
            <w:szCs w:val="15"/>
            <w:bdr w:val="none" w:sz="0" w:space="0" w:color="auto" w:frame="1"/>
          </w:rPr>
          <w:t>Paperclip Project</w:t>
        </w:r>
      </w:hyperlink>
      <w:r w:rsidRPr="00877702">
        <w:rPr>
          <w:rFonts w:ascii="Lucida Sans Unicode" w:eastAsia="Times New Roman" w:hAnsi="Lucida Sans Unicode" w:cs="Lucida Sans Unicode"/>
          <w:color w:val="515151"/>
          <w:sz w:val="15"/>
          <w:szCs w:val="15"/>
        </w:rPr>
        <w:t>, </w:t>
      </w:r>
      <w:hyperlink r:id="rId9167" w:history="1">
        <w:r w:rsidRPr="00877702">
          <w:rPr>
            <w:rFonts w:ascii="Lucida Sans Unicode" w:eastAsia="Times New Roman" w:hAnsi="Lucida Sans Unicode" w:cs="Lucida Sans Unicode"/>
            <w:color w:val="FF3C00"/>
            <w:sz w:val="15"/>
            <w:szCs w:val="15"/>
            <w:bdr w:val="none" w:sz="0" w:space="0" w:color="auto" w:frame="1"/>
          </w:rPr>
          <w:t>Paul Josef Goebbels</w:t>
        </w:r>
      </w:hyperlink>
      <w:r w:rsidRPr="00877702">
        <w:rPr>
          <w:rFonts w:ascii="Lucida Sans Unicode" w:eastAsia="Times New Roman" w:hAnsi="Lucida Sans Unicode" w:cs="Lucida Sans Unicode"/>
          <w:color w:val="515151"/>
          <w:sz w:val="15"/>
          <w:szCs w:val="15"/>
        </w:rPr>
        <w:t>, </w:t>
      </w:r>
      <w:hyperlink r:id="rId9168" w:history="1">
        <w:r w:rsidRPr="00877702">
          <w:rPr>
            <w:rFonts w:ascii="Lucida Sans Unicode" w:eastAsia="Times New Roman" w:hAnsi="Lucida Sans Unicode" w:cs="Lucida Sans Unicode"/>
            <w:color w:val="FF3C00"/>
            <w:sz w:val="15"/>
            <w:szCs w:val="15"/>
            <w:bdr w:val="none" w:sz="0" w:space="0" w:color="auto" w:frame="1"/>
          </w:rPr>
          <w:t>Peenemunde Missile Base</w:t>
        </w:r>
      </w:hyperlink>
      <w:r w:rsidRPr="00877702">
        <w:rPr>
          <w:rFonts w:ascii="Lucida Sans Unicode" w:eastAsia="Times New Roman" w:hAnsi="Lucida Sans Unicode" w:cs="Lucida Sans Unicode"/>
          <w:color w:val="515151"/>
          <w:sz w:val="15"/>
          <w:szCs w:val="15"/>
        </w:rPr>
        <w:t>, </w:t>
      </w:r>
      <w:hyperlink r:id="rId9169" w:history="1">
        <w:r w:rsidRPr="00877702">
          <w:rPr>
            <w:rFonts w:ascii="Lucida Sans Unicode" w:eastAsia="Times New Roman" w:hAnsi="Lucida Sans Unicode" w:cs="Lucida Sans Unicode"/>
            <w:color w:val="FF3C00"/>
            <w:sz w:val="15"/>
            <w:szCs w:val="15"/>
            <w:bdr w:val="none" w:sz="0" w:space="0" w:color="auto" w:frame="1"/>
          </w:rPr>
          <w:t>prescott bush</w:t>
        </w:r>
      </w:hyperlink>
      <w:r w:rsidRPr="00877702">
        <w:rPr>
          <w:rFonts w:ascii="Lucida Sans Unicode" w:eastAsia="Times New Roman" w:hAnsi="Lucida Sans Unicode" w:cs="Lucida Sans Unicode"/>
          <w:color w:val="515151"/>
          <w:sz w:val="15"/>
          <w:szCs w:val="15"/>
        </w:rPr>
        <w:t>, </w:t>
      </w:r>
      <w:hyperlink r:id="rId9170" w:history="1">
        <w:r w:rsidRPr="00877702">
          <w:rPr>
            <w:rFonts w:ascii="Lucida Sans Unicode" w:eastAsia="Times New Roman" w:hAnsi="Lucida Sans Unicode" w:cs="Lucida Sans Unicode"/>
            <w:color w:val="FF3C00"/>
            <w:sz w:val="15"/>
            <w:szCs w:val="15"/>
            <w:bdr w:val="none" w:sz="0" w:space="0" w:color="auto" w:frame="1"/>
          </w:rPr>
          <w:t>President John F. Kennedy</w:t>
        </w:r>
      </w:hyperlink>
      <w:r w:rsidRPr="00877702">
        <w:rPr>
          <w:rFonts w:ascii="Lucida Sans Unicode" w:eastAsia="Times New Roman" w:hAnsi="Lucida Sans Unicode" w:cs="Lucida Sans Unicode"/>
          <w:color w:val="515151"/>
          <w:sz w:val="15"/>
          <w:szCs w:val="15"/>
        </w:rPr>
        <w:t>, </w:t>
      </w:r>
      <w:hyperlink r:id="rId9171" w:history="1">
        <w:r w:rsidRPr="00877702">
          <w:rPr>
            <w:rFonts w:ascii="Lucida Sans Unicode" w:eastAsia="Times New Roman" w:hAnsi="Lucida Sans Unicode" w:cs="Lucida Sans Unicode"/>
            <w:color w:val="FF3C00"/>
            <w:sz w:val="15"/>
            <w:szCs w:val="15"/>
            <w:bdr w:val="none" w:sz="0" w:space="0" w:color="auto" w:frame="1"/>
          </w:rPr>
          <w:t>Reichsfurhrer SS-1 Heinrich Himmler</w:t>
        </w:r>
      </w:hyperlink>
      <w:r w:rsidRPr="00877702">
        <w:rPr>
          <w:rFonts w:ascii="Lucida Sans Unicode" w:eastAsia="Times New Roman" w:hAnsi="Lucida Sans Unicode" w:cs="Lucida Sans Unicode"/>
          <w:color w:val="515151"/>
          <w:sz w:val="15"/>
          <w:szCs w:val="15"/>
        </w:rPr>
        <w:t>, </w:t>
      </w:r>
      <w:hyperlink r:id="rId9172" w:history="1">
        <w:r w:rsidRPr="00877702">
          <w:rPr>
            <w:rFonts w:ascii="Lucida Sans Unicode" w:eastAsia="Times New Roman" w:hAnsi="Lucida Sans Unicode" w:cs="Lucida Sans Unicode"/>
            <w:color w:val="FF3C00"/>
            <w:sz w:val="15"/>
            <w:szCs w:val="15"/>
            <w:bdr w:val="none" w:sz="0" w:space="0" w:color="auto" w:frame="1"/>
          </w:rPr>
          <w:t>richard helms</w:t>
        </w:r>
      </w:hyperlink>
      <w:r w:rsidRPr="00877702">
        <w:rPr>
          <w:rFonts w:ascii="Lucida Sans Unicode" w:eastAsia="Times New Roman" w:hAnsi="Lucida Sans Unicode" w:cs="Lucida Sans Unicode"/>
          <w:color w:val="515151"/>
          <w:sz w:val="15"/>
          <w:szCs w:val="15"/>
        </w:rPr>
        <w:t>, </w:t>
      </w:r>
      <w:hyperlink r:id="rId9173" w:history="1">
        <w:r w:rsidRPr="00877702">
          <w:rPr>
            <w:rFonts w:ascii="Lucida Sans Unicode" w:eastAsia="Times New Roman" w:hAnsi="Lucida Sans Unicode" w:cs="Lucida Sans Unicode"/>
            <w:color w:val="FF3C00"/>
            <w:sz w:val="15"/>
            <w:szCs w:val="15"/>
            <w:bdr w:val="none" w:sz="0" w:space="0" w:color="auto" w:frame="1"/>
          </w:rPr>
          <w:t>RONALD REAGAN</w:t>
        </w:r>
      </w:hyperlink>
      <w:r w:rsidRPr="00877702">
        <w:rPr>
          <w:rFonts w:ascii="Lucida Sans Unicode" w:eastAsia="Times New Roman" w:hAnsi="Lucida Sans Unicode" w:cs="Lucida Sans Unicode"/>
          <w:color w:val="515151"/>
          <w:sz w:val="15"/>
          <w:szCs w:val="15"/>
        </w:rPr>
        <w:t>, </w:t>
      </w:r>
      <w:hyperlink r:id="rId9174" w:history="1">
        <w:r w:rsidRPr="00877702">
          <w:rPr>
            <w:rFonts w:ascii="Lucida Sans Unicode" w:eastAsia="Times New Roman" w:hAnsi="Lucida Sans Unicode" w:cs="Lucida Sans Unicode"/>
            <w:color w:val="FF3C00"/>
            <w:sz w:val="15"/>
            <w:szCs w:val="15"/>
            <w:bdr w:val="none" w:sz="0" w:space="0" w:color="auto" w:frame="1"/>
          </w:rPr>
          <w:t>rose and cross</w:t>
        </w:r>
      </w:hyperlink>
      <w:r w:rsidRPr="00877702">
        <w:rPr>
          <w:rFonts w:ascii="Lucida Sans Unicode" w:eastAsia="Times New Roman" w:hAnsi="Lucida Sans Unicode" w:cs="Lucida Sans Unicode"/>
          <w:color w:val="515151"/>
          <w:sz w:val="15"/>
          <w:szCs w:val="15"/>
        </w:rPr>
        <w:t>, </w:t>
      </w:r>
      <w:hyperlink r:id="rId9175" w:history="1">
        <w:r w:rsidRPr="00877702">
          <w:rPr>
            <w:rFonts w:ascii="Lucida Sans Unicode" w:eastAsia="Times New Roman" w:hAnsi="Lucida Sans Unicode" w:cs="Lucida Sans Unicode"/>
            <w:color w:val="FF3C00"/>
            <w:sz w:val="15"/>
            <w:szCs w:val="15"/>
            <w:bdr w:val="none" w:sz="0" w:space="0" w:color="auto" w:frame="1"/>
          </w:rPr>
          <w:t>Rose-Croix</w:t>
        </w:r>
      </w:hyperlink>
      <w:r w:rsidRPr="00877702">
        <w:rPr>
          <w:rFonts w:ascii="Lucida Sans Unicode" w:eastAsia="Times New Roman" w:hAnsi="Lucida Sans Unicode" w:cs="Lucida Sans Unicode"/>
          <w:color w:val="515151"/>
          <w:sz w:val="15"/>
          <w:szCs w:val="15"/>
        </w:rPr>
        <w:t>, </w:t>
      </w:r>
      <w:hyperlink r:id="rId9176" w:history="1">
        <w:r w:rsidRPr="00877702">
          <w:rPr>
            <w:rFonts w:ascii="Lucida Sans Unicode" w:eastAsia="Times New Roman" w:hAnsi="Lucida Sans Unicode" w:cs="Lucida Sans Unicode"/>
            <w:color w:val="FF3C00"/>
            <w:sz w:val="15"/>
            <w:szCs w:val="15"/>
            <w:bdr w:val="none" w:sz="0" w:space="0" w:color="auto" w:frame="1"/>
          </w:rPr>
          <w:t>rosy cross</w:t>
        </w:r>
      </w:hyperlink>
      <w:r w:rsidRPr="00877702">
        <w:rPr>
          <w:rFonts w:ascii="Lucida Sans Unicode" w:eastAsia="Times New Roman" w:hAnsi="Lucida Sans Unicode" w:cs="Lucida Sans Unicode"/>
          <w:color w:val="515151"/>
          <w:sz w:val="15"/>
          <w:szCs w:val="15"/>
        </w:rPr>
        <w:t>, </w:t>
      </w:r>
      <w:hyperlink r:id="rId9177" w:history="1">
        <w:r w:rsidRPr="00877702">
          <w:rPr>
            <w:rFonts w:ascii="Lucida Sans Unicode" w:eastAsia="Times New Roman" w:hAnsi="Lucida Sans Unicode" w:cs="Lucida Sans Unicode"/>
            <w:color w:val="FF3C00"/>
            <w:sz w:val="15"/>
            <w:szCs w:val="15"/>
            <w:bdr w:val="none" w:sz="0" w:space="0" w:color="auto" w:frame="1"/>
          </w:rPr>
          <w:t>Schutzsteffel</w:t>
        </w:r>
      </w:hyperlink>
      <w:r w:rsidRPr="00877702">
        <w:rPr>
          <w:rFonts w:ascii="Lucida Sans Unicode" w:eastAsia="Times New Roman" w:hAnsi="Lucida Sans Unicode" w:cs="Lucida Sans Unicode"/>
          <w:color w:val="515151"/>
          <w:sz w:val="15"/>
          <w:szCs w:val="15"/>
        </w:rPr>
        <w:t>, </w:t>
      </w:r>
      <w:hyperlink r:id="rId9178" w:history="1">
        <w:r w:rsidRPr="00877702">
          <w:rPr>
            <w:rFonts w:ascii="Lucida Sans Unicode" w:eastAsia="Times New Roman" w:hAnsi="Lucida Sans Unicode" w:cs="Lucida Sans Unicode"/>
            <w:color w:val="FF3C00"/>
            <w:sz w:val="15"/>
            <w:szCs w:val="15"/>
            <w:bdr w:val="none" w:sz="0" w:space="0" w:color="auto" w:frame="1"/>
          </w:rPr>
          <w:t>Senator Robert F. Kennedy</w:t>
        </w:r>
      </w:hyperlink>
      <w:r w:rsidRPr="00877702">
        <w:rPr>
          <w:rFonts w:ascii="Lucida Sans Unicode" w:eastAsia="Times New Roman" w:hAnsi="Lucida Sans Unicode" w:cs="Lucida Sans Unicode"/>
          <w:color w:val="515151"/>
          <w:sz w:val="15"/>
          <w:szCs w:val="15"/>
        </w:rPr>
        <w:t>, </w:t>
      </w:r>
      <w:hyperlink r:id="rId9179" w:history="1">
        <w:r w:rsidRPr="00877702">
          <w:rPr>
            <w:rFonts w:ascii="Lucida Sans Unicode" w:eastAsia="Times New Roman" w:hAnsi="Lucida Sans Unicode" w:cs="Lucida Sans Unicode"/>
            <w:color w:val="FF3C00"/>
            <w:sz w:val="15"/>
            <w:szCs w:val="15"/>
            <w:bdr w:val="none" w:sz="0" w:space="0" w:color="auto" w:frame="1"/>
          </w:rPr>
          <w:t>skull and bones</w:t>
        </w:r>
      </w:hyperlink>
      <w:r w:rsidRPr="00877702">
        <w:rPr>
          <w:rFonts w:ascii="Lucida Sans Unicode" w:eastAsia="Times New Roman" w:hAnsi="Lucida Sans Unicode" w:cs="Lucida Sans Unicode"/>
          <w:color w:val="515151"/>
          <w:sz w:val="15"/>
          <w:szCs w:val="15"/>
        </w:rPr>
        <w:t>, </w:t>
      </w:r>
      <w:hyperlink r:id="rId9180" w:history="1">
        <w:r w:rsidRPr="00877702">
          <w:rPr>
            <w:rFonts w:ascii="Lucida Sans Unicode" w:eastAsia="Times New Roman" w:hAnsi="Lucida Sans Unicode" w:cs="Lucida Sans Unicode"/>
            <w:color w:val="FF3C00"/>
            <w:sz w:val="15"/>
            <w:szCs w:val="15"/>
            <w:bdr w:val="none" w:sz="0" w:space="0" w:color="auto" w:frame="1"/>
          </w:rPr>
          <w:t>Skull and Bones of Yale</w:t>
        </w:r>
      </w:hyperlink>
      <w:r w:rsidRPr="00877702">
        <w:rPr>
          <w:rFonts w:ascii="Lucida Sans Unicode" w:eastAsia="Times New Roman" w:hAnsi="Lucida Sans Unicode" w:cs="Lucida Sans Unicode"/>
          <w:color w:val="515151"/>
          <w:sz w:val="15"/>
          <w:szCs w:val="15"/>
        </w:rPr>
        <w:t>, </w:t>
      </w:r>
      <w:hyperlink r:id="rId9181" w:history="1">
        <w:r w:rsidRPr="00877702">
          <w:rPr>
            <w:rFonts w:ascii="Lucida Sans Unicode" w:eastAsia="Times New Roman" w:hAnsi="Lucida Sans Unicode" w:cs="Lucida Sans Unicode"/>
            <w:color w:val="FF3C00"/>
            <w:sz w:val="15"/>
            <w:szCs w:val="15"/>
            <w:bdr w:val="none" w:sz="0" w:space="0" w:color="auto" w:frame="1"/>
          </w:rPr>
          <w:t>SS</w:t>
        </w:r>
      </w:hyperlink>
      <w:r w:rsidRPr="00877702">
        <w:rPr>
          <w:rFonts w:ascii="Lucida Sans Unicode" w:eastAsia="Times New Roman" w:hAnsi="Lucida Sans Unicode" w:cs="Lucida Sans Unicode"/>
          <w:color w:val="515151"/>
          <w:sz w:val="15"/>
          <w:szCs w:val="15"/>
        </w:rPr>
        <w:t>, </w:t>
      </w:r>
      <w:hyperlink r:id="rId9182" w:history="1">
        <w:r w:rsidRPr="00877702">
          <w:rPr>
            <w:rFonts w:ascii="Lucida Sans Unicode" w:eastAsia="Times New Roman" w:hAnsi="Lucida Sans Unicode" w:cs="Lucida Sans Unicode"/>
            <w:color w:val="FF3C00"/>
            <w:sz w:val="15"/>
            <w:szCs w:val="15"/>
            <w:bdr w:val="none" w:sz="0" w:space="0" w:color="auto" w:frame="1"/>
          </w:rPr>
          <w:t>SS Baron Otto Albrecht Alfred von Bolschwing</w:t>
        </w:r>
      </w:hyperlink>
    </w:p>
    <w:p w:rsidR="001B2957" w:rsidRPr="00877702" w:rsidRDefault="003F1ED9" w:rsidP="001B2957">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9183" w:history="1">
        <w:bookmarkStart w:id="1163" w:name="_Toc28719502"/>
        <w:r w:rsidR="001B2957" w:rsidRPr="00877702">
          <w:rPr>
            <w:rFonts w:ascii="Lucida Sans Unicode" w:eastAsia="Times New Roman" w:hAnsi="Lucida Sans Unicode" w:cs="Lucida Sans Unicode"/>
            <w:b/>
            <w:bCs/>
            <w:color w:val="515151"/>
            <w:sz w:val="34"/>
            <w:szCs w:val="34"/>
            <w:bdr w:val="none" w:sz="0" w:space="0" w:color="auto" w:frame="1"/>
          </w:rPr>
          <w:t>LIL WAYNE &amp; BABY (BIRDMAN), RELEVATIONS, THE TEA PARTY DECEPTION AND FALSE SATANIC RITES OF LOST NEGROES</w:t>
        </w:r>
        <w:bookmarkEnd w:id="1163"/>
      </w:hyperlink>
    </w:p>
    <w:p w:rsidR="001B2957" w:rsidRPr="00877702" w:rsidRDefault="001B2957" w:rsidP="001B2957">
      <w:pPr>
        <w:shd w:val="clear" w:color="auto" w:fill="FFFFFF"/>
        <w:spacing w:after="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C0C0C0"/>
          <w:sz w:val="42"/>
          <w:szCs w:val="42"/>
        </w:rPr>
        <w:lastRenderedPageBreak/>
        <w:t>8</w:t>
      </w:r>
      <w:r w:rsidRPr="00877702">
        <w:rPr>
          <w:rFonts w:ascii="Lucida Sans Unicode" w:eastAsia="Times New Roman" w:hAnsi="Lucida Sans Unicode" w:cs="Lucida Sans Unicode"/>
          <w:b/>
          <w:bCs/>
          <w:color w:val="C0C0C0"/>
          <w:sz w:val="42"/>
          <w:szCs w:val="42"/>
        </w:rPr>
        <w:t>02</w:t>
      </w:r>
      <w:r w:rsidRPr="00877702">
        <w:rPr>
          <w:rFonts w:ascii="Lucida Sans Unicode" w:eastAsia="Times New Roman" w:hAnsi="Lucida Sans Unicode" w:cs="Lucida Sans Unicode"/>
          <w:color w:val="C0C0C0"/>
          <w:sz w:val="20"/>
          <w:szCs w:val="20"/>
        </w:rPr>
        <w:t>2011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w:t>
      </w:r>
      <w:r>
        <w:rPr>
          <w:rFonts w:ascii="Lucida Sans Unicode" w:eastAsia="Times New Roman" w:hAnsi="Lucida Sans Unicode" w:cs="Lucida Sans Unicode"/>
          <w:noProof/>
          <w:color w:val="515151"/>
          <w:sz w:val="17"/>
          <w:szCs w:val="17"/>
        </w:rPr>
        <w:drawing>
          <wp:inline distT="0" distB="0" distL="0" distR="0" wp14:anchorId="3B68224D" wp14:editId="24F8B725">
            <wp:extent cx="2676525" cy="2857500"/>
            <wp:effectExtent l="0" t="0" r="9525" b="0"/>
            <wp:docPr id="822" name="Picture 822" descr="https://mindcontrolblackassassins.files.wordpress.com/2011/01/slave10.jpg?w=281&amp;h=300">
              <a:hlinkClick xmlns:a="http://schemas.openxmlformats.org/drawingml/2006/main" r:id="rId9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https://mindcontrolblackassassins.files.wordpress.com/2011/01/slave10.jpg?w=281&amp;h=300">
                      <a:hlinkClick r:id="rId9184"/>
                    </pic:cNvPr>
                    <pic:cNvPicPr>
                      <a:picLocks noChangeAspect="1" noChangeArrowheads="1"/>
                    </pic:cNvPicPr>
                  </pic:nvPicPr>
                  <pic:blipFill>
                    <a:blip r:embed="rId9185">
                      <a:extLst>
                        <a:ext uri="{28A0092B-C50C-407E-A947-70E740481C1C}">
                          <a14:useLocalDpi xmlns:a14="http://schemas.microsoft.com/office/drawing/2010/main" val="0"/>
                        </a:ext>
                      </a:extLst>
                    </a:blip>
                    <a:srcRect/>
                    <a:stretch>
                      <a:fillRect/>
                    </a:stretch>
                  </pic:blipFill>
                  <pic:spPr bwMode="auto">
                    <a:xfrm>
                      <a:off x="0" y="0"/>
                      <a:ext cx="26765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Hip Hop’s Lost Negroes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Let me begin by saying that I just didn’t pick Lil Wayne and Baby out of a vacuum among all of the Hip Hop artists for special treatment. Traditionally on New Year’s Eve, major television networks have showcased on a national-international platform some of Black America’s most brightness, gifted and respected musical artists.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When I learned that a major television network like Black Entertainment Television (BET) had turned over its 2011 New Year’s celebration to Cash Money/Young Money Entertainment, I was deeply troubled. It is a national and international reflection on American Black Folk.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artists of Cash Money/Young Money Entertainment led by Baby (Birdman) and Lil Wayne had not in my humble opinion demonstrated that they were among Black America’s brightness, gifted and respected musical artists, nor had they proven to be model examples of our traditional political, educational, moral, social and spiritual values.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Instead, they had proved to be misguided, uninspired and miseducated to love their oppression and servitude like “Lost Negroes” of decades ago.  They tend to be deliberately blind to our unique plight of constant struggle for peace and justice; economic, political and social freedom. Cash Money/Young Money Entertainment has demonstrated to be a coven of an injudicious satanic flock and false Luciferians that will betray the beloved religion and God of their people for their 30 pieces of the silver.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When a major television network like BET turns over a national-international platform to Baby and Lil Wayne, we must be alarmed and vigilant. We must question. We must cry out from the wilderness that it is wrong, unjust and part of a greater surreptitious satanic agenda of  a New World Order and Modern Slavery</w:t>
      </w:r>
      <w:r w:rsidRPr="00877702">
        <w:rPr>
          <w:rFonts w:ascii="Lucida Sans Unicode" w:eastAsia="Times New Roman" w:hAnsi="Lucida Sans Unicode" w:cs="Lucida Sans Unicode"/>
          <w:b/>
          <w:bCs/>
          <w:color w:val="000000"/>
          <w:sz w:val="17"/>
          <w:szCs w:val="17"/>
        </w:rPr>
        <w:t>.</w:t>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w:t>
      </w:r>
      <w:r w:rsidRPr="00877702">
        <w:rPr>
          <w:rFonts w:ascii="Lucida Sans Unicode" w:eastAsia="Times New Roman" w:hAnsi="Lucida Sans Unicode" w:cs="Lucida Sans Unicode"/>
          <w:b/>
          <w:bCs/>
          <w:color w:val="000000"/>
          <w:sz w:val="17"/>
          <w:szCs w:val="17"/>
        </w:rPr>
        <w:t>Mark of the BEAST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In the posting, </w:t>
      </w:r>
      <w:hyperlink r:id="rId9186" w:tooltip="THE GREAT GLOBAL BETRAYAL, BLACK ENTERTAINMENT TELEVISION (BET) BRINGING IN THE NEW YEAR 2011 FOR A NEW WORLD ORDER WITH LUCIFER’S WORKSHOP: YOUNG MONEY/CASH MONEY" w:history="1">
        <w:r w:rsidRPr="00877702">
          <w:rPr>
            <w:rFonts w:ascii="Lucida Sans Unicode" w:eastAsia="Times New Roman" w:hAnsi="Lucida Sans Unicode" w:cs="Lucida Sans Unicode"/>
            <w:i/>
            <w:iCs/>
            <w:color w:val="515151"/>
            <w:sz w:val="17"/>
            <w:szCs w:val="17"/>
          </w:rPr>
          <w:t>THE GREAT GLOBAL BETRAYAL, BLACK ENTERTAINMENT TELEVISION (BET) BRINGING IN THE NEW YEAR 2011 WITH LUCIFER’S WORKSHOP: YOUNG MONEY/CASH MONEY</w:t>
        </w:r>
      </w:hyperlink>
      <w:r w:rsidRPr="00877702">
        <w:rPr>
          <w:rFonts w:ascii="Lucida Sans Unicode" w:eastAsia="Times New Roman" w:hAnsi="Lucida Sans Unicode" w:cs="Lucida Sans Unicode"/>
          <w:i/>
          <w:iCs/>
          <w:color w:val="000000"/>
          <w:sz w:val="17"/>
          <w:szCs w:val="17"/>
        </w:rPr>
        <w:t>, </w:t>
      </w:r>
      <w:r w:rsidRPr="00877702">
        <w:rPr>
          <w:rFonts w:ascii="Lucida Sans Unicode" w:eastAsia="Times New Roman" w:hAnsi="Lucida Sans Unicode" w:cs="Lucida Sans Unicode"/>
          <w:color w:val="000000"/>
          <w:sz w:val="17"/>
          <w:szCs w:val="17"/>
        </w:rPr>
        <w:t>I asked the question whether or not the Hip Hop artists of Young Money/Cash Money Entertainment knew what they were doing openly serving Lucifer? I was surprised, taken aback and shocked by a comment posted by a vigilant reader.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 had to put it down. I couldn’t believe my lying eyes when I first read the comment. Their complicity in the Luciferian agenda for satanic world domination runs far deeper than I ever imagined. If I had any doubt that they know not what they are doing, the commenter instructed, look at Lil Wayne’s sneakers and compare the image(s) with </w:t>
      </w:r>
      <w:r w:rsidRPr="00877702">
        <w:rPr>
          <w:rFonts w:ascii="Lucida Sans Unicode" w:eastAsia="Times New Roman" w:hAnsi="Lucida Sans Unicode" w:cs="Lucida Sans Unicode"/>
          <w:b/>
          <w:bCs/>
          <w:color w:val="000000"/>
          <w:sz w:val="17"/>
          <w:szCs w:val="17"/>
        </w:rPr>
        <w:t>Revelation</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color w:val="000000"/>
          <w:sz w:val="17"/>
          <w:szCs w:val="17"/>
        </w:rPr>
        <w:t>13:1-3.</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b/>
          <w:bCs/>
          <w:i/>
          <w:iCs/>
          <w:color w:val="000000"/>
          <w:sz w:val="17"/>
          <w:szCs w:val="17"/>
        </w:rPr>
        <w:t>And I saw a beast coming out of the sea. He had ten horns and seven heads, with ten crowns on his horns, and on each head a blasphemous name. The beast I saw resembled a leopard, but had feet like those of a bear and a mouth like that of a lion. The dragon gave the beast his power and his throne and great authority.”</w:t>
      </w:r>
      <w:hyperlink r:id="rId9187" w:anchor="_ftn1" w:history="1">
        <w:r w:rsidRPr="00877702">
          <w:rPr>
            <w:rFonts w:ascii="Lucida Sans Unicode" w:eastAsia="Times New Roman" w:hAnsi="Lucida Sans Unicode" w:cs="Lucida Sans Unicode"/>
            <w:b/>
            <w:bCs/>
            <w:i/>
            <w:iCs/>
            <w:color w:val="515151"/>
            <w:sz w:val="17"/>
            <w:szCs w:val="17"/>
          </w:rPr>
          <w:t>[1]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BEAST OR HIP HOP FALSE PROPHET?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1B68B642" wp14:editId="1B24C531">
            <wp:extent cx="2857500" cy="2009775"/>
            <wp:effectExtent l="0" t="0" r="0" b="9525"/>
            <wp:docPr id="823" name="Picture 823" descr="https://mindcontrolblackassassins.files.wordpress.com/2011/02/lilwayne1.jpg?w=300&amp;h=211">
              <a:hlinkClick xmlns:a="http://schemas.openxmlformats.org/drawingml/2006/main" r:id="rId9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https://mindcontrolblackassassins.files.wordpress.com/2011/02/lilwayne1.jpg?w=300&amp;h=211">
                      <a:hlinkClick r:id="rId9188"/>
                    </pic:cNvPr>
                    <pic:cNvPicPr>
                      <a:picLocks noChangeAspect="1" noChangeArrowheads="1"/>
                    </pic:cNvPicPr>
                  </pic:nvPicPr>
                  <pic:blipFill>
                    <a:blip r:embed="rId9189">
                      <a:extLst>
                        <a:ext uri="{28A0092B-C50C-407E-A947-70E740481C1C}">
                          <a14:useLocalDpi xmlns:a14="http://schemas.microsoft.com/office/drawing/2010/main" val="0"/>
                        </a:ext>
                      </a:extLst>
                    </a:blip>
                    <a:srcRect/>
                    <a:stretch>
                      <a:fillRect/>
                    </a:stretch>
                  </pic:blipFill>
                  <pic:spPr bwMode="auto">
                    <a:xfrm>
                      <a:off x="0" y="0"/>
                      <a:ext cx="2857500" cy="20097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“I am not a human being”</w:t>
      </w:r>
      <w:r w:rsidRPr="00877702">
        <w:rPr>
          <w:rFonts w:ascii="Lucida Sans Unicode" w:eastAsia="Times New Roman" w:hAnsi="Lucida Sans Unicode" w:cs="Lucida Sans Unicode"/>
          <w:color w:val="000000"/>
          <w:sz w:val="17"/>
          <w:szCs w:val="17"/>
        </w:rPr>
        <w:t>-Lil Wayne</w:t>
      </w:r>
    </w:p>
    <w:p w:rsidR="001B2957" w:rsidRPr="00877702" w:rsidRDefault="001B2957" w:rsidP="001B2957">
      <w:pPr>
        <w:shd w:val="clear" w:color="auto" w:fill="FFFFFF"/>
        <w:spacing w:before="240" w:after="24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If Lil Wayne is not a human being, is he not playing out a biblical </w:t>
      </w:r>
      <w:r w:rsidRPr="00877702">
        <w:rPr>
          <w:rFonts w:ascii="Lucida Sans Unicode" w:eastAsia="Times New Roman" w:hAnsi="Lucida Sans Unicode" w:cs="Lucida Sans Unicode"/>
          <w:b/>
          <w:bCs/>
          <w:color w:val="000000"/>
          <w:sz w:val="17"/>
          <w:szCs w:val="17"/>
        </w:rPr>
        <w:t>BEAST</w:t>
      </w:r>
      <w:r w:rsidRPr="00877702">
        <w:rPr>
          <w:rFonts w:ascii="Lucida Sans Unicode" w:eastAsia="Times New Roman" w:hAnsi="Lucida Sans Unicode" w:cs="Lucida Sans Unicode"/>
          <w:color w:val="000000"/>
          <w:sz w:val="17"/>
          <w:szCs w:val="17"/>
        </w:rPr>
        <w:t> out of Revelations? Can a man conceal himself to play out a </w:t>
      </w:r>
      <w:r w:rsidRPr="00877702">
        <w:rPr>
          <w:rFonts w:ascii="Lucida Sans Unicode" w:eastAsia="Times New Roman" w:hAnsi="Lucida Sans Unicode" w:cs="Lucida Sans Unicode"/>
          <w:b/>
          <w:bCs/>
          <w:color w:val="000000"/>
          <w:sz w:val="17"/>
          <w:szCs w:val="17"/>
        </w:rPr>
        <w:t>BEAST</w:t>
      </w:r>
      <w:r w:rsidRPr="00877702">
        <w:rPr>
          <w:rFonts w:ascii="Lucida Sans Unicode" w:eastAsia="Times New Roman" w:hAnsi="Lucida Sans Unicode" w:cs="Lucida Sans Unicode"/>
          <w:color w:val="000000"/>
          <w:sz w:val="17"/>
          <w:szCs w:val="17"/>
        </w:rPr>
        <w:t> within Revelations of the Bible? BET’s 106 and Park New Year Eve 2011 Party showcased </w:t>
      </w:r>
      <w:r w:rsidRPr="00877702">
        <w:rPr>
          <w:rFonts w:ascii="Lucida Sans Unicode" w:eastAsia="Times New Roman" w:hAnsi="Lucida Sans Unicode" w:cs="Lucida Sans Unicode"/>
          <w:b/>
          <w:bCs/>
          <w:i/>
          <w:iCs/>
          <w:color w:val="000000"/>
          <w:sz w:val="17"/>
          <w:szCs w:val="17"/>
        </w:rPr>
        <w:t>Lucifer’s Workshop</w:t>
      </w:r>
      <w:r w:rsidRPr="00877702">
        <w:rPr>
          <w:rFonts w:ascii="Lucida Sans Unicode" w:eastAsia="Times New Roman" w:hAnsi="Lucida Sans Unicode" w:cs="Lucida Sans Unicode"/>
          <w:color w:val="000000"/>
          <w:sz w:val="17"/>
          <w:szCs w:val="17"/>
        </w:rPr>
        <w:t>– Lil Wayne, Baby (Birdman) and Nicki Minaji of Young Money/Cash Money Entertainment for a global audience.</w:t>
      </w:r>
      <w:hyperlink r:id="rId9190" w:anchor="_ftn2" w:history="1">
        <w:r w:rsidRPr="00877702">
          <w:rPr>
            <w:rFonts w:ascii="Lucida Sans Unicode" w:eastAsia="Times New Roman" w:hAnsi="Lucida Sans Unicode" w:cs="Lucida Sans Unicode"/>
            <w:color w:val="515151"/>
            <w:sz w:val="17"/>
            <w:szCs w:val="17"/>
          </w:rPr>
          <w:t>[2]</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Revelations is open to many varying and confusing interpretations. However, the </w:t>
      </w:r>
      <w:r w:rsidRPr="00877702">
        <w:rPr>
          <w:rFonts w:ascii="Lucida Sans Unicode" w:eastAsia="Times New Roman" w:hAnsi="Lucida Sans Unicode" w:cs="Lucida Sans Unicode"/>
          <w:b/>
          <w:bCs/>
          <w:color w:val="000000"/>
          <w:sz w:val="17"/>
          <w:szCs w:val="17"/>
        </w:rPr>
        <w:t>BEAST</w:t>
      </w:r>
      <w:r w:rsidRPr="00877702">
        <w:rPr>
          <w:rFonts w:ascii="Lucida Sans Unicode" w:eastAsia="Times New Roman" w:hAnsi="Lucida Sans Unicode" w:cs="Lucida Sans Unicode"/>
          <w:color w:val="000000"/>
          <w:sz w:val="17"/>
          <w:szCs w:val="17"/>
        </w:rPr>
        <w:t> of Revelations 13 in this case is associated with the Anti-Christ that will appear to rule the world immediately after the rapture. Luciferian futurist hold that the </w:t>
      </w:r>
      <w:r w:rsidRPr="00877702">
        <w:rPr>
          <w:rFonts w:ascii="Lucida Sans Unicode" w:eastAsia="Times New Roman" w:hAnsi="Lucida Sans Unicode" w:cs="Lucida Sans Unicode"/>
          <w:b/>
          <w:bCs/>
          <w:color w:val="000000"/>
          <w:sz w:val="17"/>
          <w:szCs w:val="17"/>
        </w:rPr>
        <w:t>BEAST</w:t>
      </w:r>
      <w:r w:rsidRPr="00877702">
        <w:rPr>
          <w:rFonts w:ascii="Lucida Sans Unicode" w:eastAsia="Times New Roman" w:hAnsi="Lucida Sans Unicode" w:cs="Lucida Sans Unicode"/>
          <w:color w:val="000000"/>
          <w:sz w:val="17"/>
          <w:szCs w:val="17"/>
        </w:rPr>
        <w:t> will rule the world using a one (new) world government like unto or greater than the Roman Empire.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w:t>
      </w:r>
      <w:r w:rsidRPr="00877702">
        <w:rPr>
          <w:rFonts w:ascii="Lucida Sans Unicode" w:eastAsia="Times New Roman" w:hAnsi="Lucida Sans Unicode" w:cs="Lucida Sans Unicode"/>
          <w:b/>
          <w:bCs/>
          <w:color w:val="000000"/>
          <w:sz w:val="17"/>
          <w:szCs w:val="17"/>
        </w:rPr>
        <w:t>DRAGON </w:t>
      </w:r>
      <w:r w:rsidRPr="00877702">
        <w:rPr>
          <w:rFonts w:ascii="Lucida Sans Unicode" w:eastAsia="Times New Roman" w:hAnsi="Lucida Sans Unicode" w:cs="Lucida Sans Unicode"/>
          <w:color w:val="000000"/>
          <w:sz w:val="17"/>
          <w:szCs w:val="17"/>
        </w:rPr>
        <w:t>is </w:t>
      </w:r>
      <w:r w:rsidRPr="00877702">
        <w:rPr>
          <w:rFonts w:ascii="Lucida Sans Unicode" w:eastAsia="Times New Roman" w:hAnsi="Lucida Sans Unicode" w:cs="Lucida Sans Unicode"/>
          <w:b/>
          <w:bCs/>
          <w:color w:val="000000"/>
          <w:sz w:val="17"/>
          <w:szCs w:val="17"/>
        </w:rPr>
        <w:t>Satan</w:t>
      </w:r>
      <w:r w:rsidRPr="00877702">
        <w:rPr>
          <w:rFonts w:ascii="Lucida Sans Unicode" w:eastAsia="Times New Roman" w:hAnsi="Lucida Sans Unicode" w:cs="Lucida Sans Unicode"/>
          <w:color w:val="000000"/>
          <w:sz w:val="17"/>
          <w:szCs w:val="17"/>
        </w:rPr>
        <w:t> and the </w:t>
      </w:r>
      <w:r w:rsidRPr="00877702">
        <w:rPr>
          <w:rFonts w:ascii="Lucida Sans Unicode" w:eastAsia="Times New Roman" w:hAnsi="Lucida Sans Unicode" w:cs="Lucida Sans Unicode"/>
          <w:b/>
          <w:bCs/>
          <w:color w:val="000000"/>
          <w:sz w:val="17"/>
          <w:szCs w:val="17"/>
        </w:rPr>
        <w:t>DEVIL </w:t>
      </w:r>
      <w:r w:rsidRPr="00877702">
        <w:rPr>
          <w:rFonts w:ascii="Lucida Sans Unicode" w:eastAsia="Times New Roman" w:hAnsi="Lucida Sans Unicode" w:cs="Lucida Sans Unicode"/>
          <w:color w:val="000000"/>
          <w:sz w:val="17"/>
          <w:szCs w:val="17"/>
        </w:rPr>
        <w:t>thrown from Heaven after a battle with Michael and his Angels (Rev. 12:7-9). The </w:t>
      </w:r>
      <w:r w:rsidRPr="00877702">
        <w:rPr>
          <w:rFonts w:ascii="Lucida Sans Unicode" w:eastAsia="Times New Roman" w:hAnsi="Lucida Sans Unicode" w:cs="Lucida Sans Unicode"/>
          <w:b/>
          <w:bCs/>
          <w:color w:val="000000"/>
          <w:sz w:val="17"/>
          <w:szCs w:val="17"/>
        </w:rPr>
        <w:t>DRAGON </w:t>
      </w:r>
      <w:r w:rsidRPr="00877702">
        <w:rPr>
          <w:rFonts w:ascii="Lucida Sans Unicode" w:eastAsia="Times New Roman" w:hAnsi="Lucida Sans Unicode" w:cs="Lucida Sans Unicode"/>
          <w:color w:val="000000"/>
          <w:sz w:val="17"/>
          <w:szCs w:val="17"/>
        </w:rPr>
        <w:t>gave power unto the Second </w:t>
      </w:r>
      <w:r w:rsidRPr="00877702">
        <w:rPr>
          <w:rFonts w:ascii="Lucida Sans Unicode" w:eastAsia="Times New Roman" w:hAnsi="Lucida Sans Unicode" w:cs="Lucida Sans Unicode"/>
          <w:b/>
          <w:bCs/>
          <w:color w:val="000000"/>
          <w:sz w:val="17"/>
          <w:szCs w:val="17"/>
        </w:rPr>
        <w:t>BEAST </w:t>
      </w:r>
      <w:r w:rsidRPr="00877702">
        <w:rPr>
          <w:rFonts w:ascii="Lucida Sans Unicode" w:eastAsia="Times New Roman" w:hAnsi="Lucida Sans Unicode" w:cs="Lucida Sans Unicode"/>
          <w:color w:val="000000"/>
          <w:sz w:val="17"/>
          <w:szCs w:val="17"/>
        </w:rPr>
        <w:t>(Rev</w:t>
      </w: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color w:val="000000"/>
          <w:sz w:val="17"/>
          <w:szCs w:val="17"/>
        </w:rPr>
        <w:t>13-4). For the number of the Second </w:t>
      </w:r>
      <w:r w:rsidRPr="00877702">
        <w:rPr>
          <w:rFonts w:ascii="Lucida Sans Unicode" w:eastAsia="Times New Roman" w:hAnsi="Lucida Sans Unicode" w:cs="Lucida Sans Unicode"/>
          <w:b/>
          <w:bCs/>
          <w:color w:val="000000"/>
          <w:sz w:val="17"/>
          <w:szCs w:val="17"/>
        </w:rPr>
        <w:t>BEAST</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color w:val="000000"/>
          <w:sz w:val="17"/>
          <w:szCs w:val="17"/>
        </w:rPr>
        <w:t>666</w:t>
      </w:r>
      <w:r w:rsidRPr="00877702">
        <w:rPr>
          <w:rFonts w:ascii="Lucida Sans Unicode" w:eastAsia="Times New Roman" w:hAnsi="Lucida Sans Unicode" w:cs="Lucida Sans Unicode"/>
          <w:i/>
          <w:iCs/>
          <w:color w:val="000000"/>
          <w:sz w:val="17"/>
          <w:szCs w:val="17"/>
        </w:rPr>
        <w:t> </w:t>
      </w:r>
      <w:r w:rsidRPr="00877702">
        <w:rPr>
          <w:rFonts w:ascii="Lucida Sans Unicode" w:eastAsia="Times New Roman" w:hAnsi="Lucida Sans Unicode" w:cs="Lucida Sans Unicode"/>
          <w:i/>
          <w:iCs/>
          <w:color w:val="000000"/>
          <w:sz w:val="17"/>
          <w:szCs w:val="17"/>
          <w:u w:val="single"/>
        </w:rPr>
        <w:t>is the number of a man</w:t>
      </w:r>
      <w:r w:rsidRPr="00877702">
        <w:rPr>
          <w:rFonts w:ascii="Lucida Sans Unicode" w:eastAsia="Times New Roman" w:hAnsi="Lucida Sans Unicode" w:cs="Lucida Sans Unicode"/>
          <w:color w:val="000000"/>
          <w:sz w:val="17"/>
          <w:szCs w:val="17"/>
        </w:rPr>
        <w:t> (Rev. 13:18). Man’s best known Satanist, “The Wickedness Man in the World,” Aleister Crowley called himself after the Second </w:t>
      </w:r>
      <w:r w:rsidRPr="00877702">
        <w:rPr>
          <w:rFonts w:ascii="Lucida Sans Unicode" w:eastAsia="Times New Roman" w:hAnsi="Lucida Sans Unicode" w:cs="Lucida Sans Unicode"/>
          <w:b/>
          <w:bCs/>
          <w:color w:val="000000"/>
          <w:sz w:val="17"/>
          <w:szCs w:val="17"/>
        </w:rPr>
        <w:t>BEAST</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color w:val="000000"/>
          <w:sz w:val="17"/>
          <w:szCs w:val="17"/>
        </w:rPr>
        <w:t>666</w:t>
      </w:r>
      <w:r w:rsidRPr="00877702">
        <w:rPr>
          <w:rFonts w:ascii="Lucida Sans Unicode" w:eastAsia="Times New Roman" w:hAnsi="Lucida Sans Unicode" w:cs="Lucida Sans Unicode"/>
          <w:color w:val="000000"/>
          <w:sz w:val="17"/>
          <w:szCs w:val="17"/>
        </w:rPr>
        <w:t> of Revelations that worshipped the </w:t>
      </w:r>
      <w:r w:rsidRPr="00877702">
        <w:rPr>
          <w:rFonts w:ascii="Lucida Sans Unicode" w:eastAsia="Times New Roman" w:hAnsi="Lucida Sans Unicode" w:cs="Lucida Sans Unicode"/>
          <w:b/>
          <w:bCs/>
          <w:color w:val="000000"/>
          <w:sz w:val="17"/>
          <w:szCs w:val="17"/>
        </w:rPr>
        <w:t>DRAGON </w:t>
      </w:r>
      <w:r w:rsidRPr="00877702">
        <w:rPr>
          <w:rFonts w:ascii="Lucida Sans Unicode" w:eastAsia="Times New Roman" w:hAnsi="Lucida Sans Unicode" w:cs="Lucida Sans Unicode"/>
          <w:color w:val="000000"/>
          <w:sz w:val="17"/>
          <w:szCs w:val="17"/>
        </w:rPr>
        <w:t>(Rev</w:t>
      </w: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color w:val="000000"/>
          <w:sz w:val="17"/>
          <w:szCs w:val="17"/>
        </w:rPr>
        <w:t>13-4). A man can conceal or openly set himself out as the Second </w:t>
      </w:r>
      <w:r w:rsidRPr="00877702">
        <w:rPr>
          <w:rFonts w:ascii="Lucida Sans Unicode" w:eastAsia="Times New Roman" w:hAnsi="Lucida Sans Unicode" w:cs="Lucida Sans Unicode"/>
          <w:b/>
          <w:bCs/>
          <w:color w:val="000000"/>
          <w:sz w:val="17"/>
          <w:szCs w:val="17"/>
        </w:rPr>
        <w:t>BEAST</w:t>
      </w:r>
      <w:r w:rsidRPr="00877702">
        <w:rPr>
          <w:rFonts w:ascii="Lucida Sans Unicode" w:eastAsia="Times New Roman" w:hAnsi="Lucida Sans Unicode" w:cs="Lucida Sans Unicode"/>
          <w:color w:val="000000"/>
          <w:sz w:val="17"/>
          <w:szCs w:val="17"/>
        </w:rPr>
        <w:t> as prophesied by Revelations.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 xml:space="preserve">“And I saw three unclean spirits like frogs coming out of the mouth of the dragon, out of the mouth of the beast, and out of the mouth of the false prophet. For they are spirits of demons, performing signs, which go out to the </w:t>
      </w:r>
      <w:r w:rsidRPr="00877702">
        <w:rPr>
          <w:rFonts w:ascii="Lucida Sans Unicode" w:eastAsia="Times New Roman" w:hAnsi="Lucida Sans Unicode" w:cs="Lucida Sans Unicode"/>
          <w:b/>
          <w:bCs/>
          <w:i/>
          <w:iCs/>
          <w:color w:val="000000"/>
          <w:sz w:val="17"/>
          <w:szCs w:val="17"/>
        </w:rPr>
        <w:lastRenderedPageBreak/>
        <w:t>kings of the earth and of the whole world, to gather them to the battle of that great day of God Almighty.” </w:t>
      </w:r>
      <w:r w:rsidRPr="00877702">
        <w:rPr>
          <w:rFonts w:ascii="Lucida Sans Unicode" w:eastAsia="Times New Roman" w:hAnsi="Lucida Sans Unicode" w:cs="Lucida Sans Unicode"/>
          <w:color w:val="000000"/>
          <w:sz w:val="17"/>
          <w:szCs w:val="17"/>
        </w:rPr>
        <w:t>(Rev. 16:13-14, New King James Version)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Second </w:t>
      </w:r>
      <w:r w:rsidRPr="00877702">
        <w:rPr>
          <w:rFonts w:ascii="Lucida Sans Unicode" w:eastAsia="Times New Roman" w:hAnsi="Lucida Sans Unicode" w:cs="Lucida Sans Unicode"/>
          <w:b/>
          <w:bCs/>
          <w:color w:val="000000"/>
          <w:sz w:val="17"/>
          <w:szCs w:val="17"/>
        </w:rPr>
        <w:t>BEAST</w:t>
      </w:r>
      <w:r w:rsidRPr="00877702">
        <w:rPr>
          <w:rFonts w:ascii="Lucida Sans Unicode" w:eastAsia="Times New Roman" w:hAnsi="Lucida Sans Unicode" w:cs="Lucida Sans Unicode"/>
          <w:color w:val="000000"/>
          <w:sz w:val="17"/>
          <w:szCs w:val="17"/>
        </w:rPr>
        <w:t> is later called </w:t>
      </w:r>
      <w:r w:rsidRPr="00877702">
        <w:rPr>
          <w:rFonts w:ascii="Lucida Sans Unicode" w:eastAsia="Times New Roman" w:hAnsi="Lucida Sans Unicode" w:cs="Lucida Sans Unicode"/>
          <w:b/>
          <w:bCs/>
          <w:color w:val="000000"/>
          <w:sz w:val="17"/>
          <w:szCs w:val="17"/>
        </w:rPr>
        <w:t>“The False Prophet”</w:t>
      </w:r>
      <w:r w:rsidRPr="00877702">
        <w:rPr>
          <w:rFonts w:ascii="Lucida Sans Unicode" w:eastAsia="Times New Roman" w:hAnsi="Lucida Sans Unicode" w:cs="Lucida Sans Unicode"/>
          <w:color w:val="000000"/>
          <w:sz w:val="17"/>
          <w:szCs w:val="17"/>
        </w:rPr>
        <w:t> (Rev. 16:13; Rev. 19:20; Rev. 20:10). In Christian eschatology, the </w:t>
      </w:r>
      <w:r w:rsidRPr="00877702">
        <w:rPr>
          <w:rFonts w:ascii="Lucida Sans Unicode" w:eastAsia="Times New Roman" w:hAnsi="Lucida Sans Unicode" w:cs="Lucida Sans Unicode"/>
          <w:b/>
          <w:bCs/>
          <w:color w:val="000000"/>
          <w:sz w:val="17"/>
          <w:szCs w:val="17"/>
        </w:rPr>
        <w:t>BEAST </w:t>
      </w:r>
      <w:r w:rsidRPr="00877702">
        <w:rPr>
          <w:rFonts w:ascii="Lucida Sans Unicode" w:eastAsia="Times New Roman" w:hAnsi="Lucida Sans Unicode" w:cs="Lucida Sans Unicode"/>
          <w:color w:val="000000"/>
          <w:sz w:val="17"/>
          <w:szCs w:val="17"/>
        </w:rPr>
        <w:t>together with the Dragon (Satan) and the First </w:t>
      </w:r>
      <w:r w:rsidRPr="00877702">
        <w:rPr>
          <w:rFonts w:ascii="Lucida Sans Unicode" w:eastAsia="Times New Roman" w:hAnsi="Lucida Sans Unicode" w:cs="Lucida Sans Unicode"/>
          <w:b/>
          <w:bCs/>
          <w:color w:val="000000"/>
          <w:sz w:val="17"/>
          <w:szCs w:val="17"/>
        </w:rPr>
        <w:t>BEAST </w:t>
      </w:r>
      <w:r w:rsidRPr="00877702">
        <w:rPr>
          <w:rFonts w:ascii="Lucida Sans Unicode" w:eastAsia="Times New Roman" w:hAnsi="Lucida Sans Unicode" w:cs="Lucida Sans Unicode"/>
          <w:color w:val="000000"/>
          <w:sz w:val="17"/>
          <w:szCs w:val="17"/>
        </w:rPr>
        <w:t>(the Antichrist) forms </w:t>
      </w:r>
      <w:hyperlink r:id="rId9191" w:tgtFrame="_blank" w:history="1">
        <w:r w:rsidRPr="00877702">
          <w:rPr>
            <w:rFonts w:ascii="Lucida Sans Unicode" w:eastAsia="Times New Roman" w:hAnsi="Lucida Sans Unicode" w:cs="Lucida Sans Unicode"/>
            <w:color w:val="515151"/>
            <w:sz w:val="17"/>
            <w:szCs w:val="17"/>
          </w:rPr>
          <w:t>The Unholy Trinity</w:t>
        </w:r>
      </w:hyperlink>
      <w:r w:rsidRPr="00877702">
        <w:rPr>
          <w:rFonts w:ascii="Lucida Sans Unicode" w:eastAsia="Times New Roman" w:hAnsi="Lucida Sans Unicode" w:cs="Lucida Sans Unicode"/>
          <w:color w:val="000000"/>
          <w:sz w:val="17"/>
          <w:szCs w:val="17"/>
        </w:rPr>
        <w:t>. It is also possible that Lil Wayne and Baby could be performing signs of </w:t>
      </w:r>
      <w:r w:rsidRPr="00877702">
        <w:rPr>
          <w:rFonts w:ascii="Lucida Sans Unicode" w:eastAsia="Times New Roman" w:hAnsi="Lucida Sans Unicode" w:cs="Lucida Sans Unicode"/>
          <w:b/>
          <w:bCs/>
          <w:color w:val="000000"/>
          <w:sz w:val="17"/>
          <w:szCs w:val="17"/>
        </w:rPr>
        <w:t>“The False Prophet”</w:t>
      </w:r>
      <w:r w:rsidRPr="00877702">
        <w:rPr>
          <w:rFonts w:ascii="Lucida Sans Unicode" w:eastAsia="Times New Roman" w:hAnsi="Lucida Sans Unicode" w:cs="Lucida Sans Unicode"/>
          <w:color w:val="000000"/>
          <w:sz w:val="17"/>
          <w:szCs w:val="17"/>
        </w:rPr>
        <w:t> as prophesied by Revelations.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F2986D4" wp14:editId="57264A4E">
            <wp:extent cx="2857500" cy="2571750"/>
            <wp:effectExtent l="0" t="0" r="0" b="0"/>
            <wp:docPr id="824" name="Picture 824" descr="https://mindcontrolblackassassins.files.wordpress.com/2011/01/aaalitwy1.jpg?w=300&amp;h=270">
              <a:hlinkClick xmlns:a="http://schemas.openxmlformats.org/drawingml/2006/main" r:id="rId9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https://mindcontrolblackassassins.files.wordpress.com/2011/01/aaalitwy1.jpg?w=300&amp;h=270">
                      <a:hlinkClick r:id="rId9192"/>
                    </pic:cNvPr>
                    <pic:cNvPicPr>
                      <a:picLocks noChangeAspect="1" noChangeArrowheads="1"/>
                    </pic:cNvPicPr>
                  </pic:nvPicPr>
                  <pic:blipFill>
                    <a:blip r:embed="rId9193">
                      <a:extLst>
                        <a:ext uri="{28A0092B-C50C-407E-A947-70E740481C1C}">
                          <a14:useLocalDpi xmlns:a14="http://schemas.microsoft.com/office/drawing/2010/main" val="0"/>
                        </a:ext>
                      </a:extLst>
                    </a:blip>
                    <a:srcRect/>
                    <a:stretch>
                      <a:fillRect/>
                    </a:stretch>
                  </pic:blipFill>
                  <pic:spPr bwMode="auto">
                    <a:xfrm>
                      <a:off x="0" y="0"/>
                      <a:ext cx="2857500" cy="25717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Straight Out of REVELATIONS</w:t>
      </w:r>
      <w:r w:rsidRPr="00877702">
        <w:rPr>
          <w:rFonts w:ascii="Lucida Sans Unicode" w:eastAsia="Times New Roman" w:hAnsi="Lucida Sans Unicode" w:cs="Lucida Sans Unicode"/>
          <w:color w:val="000000"/>
          <w:sz w:val="17"/>
          <w:szCs w:val="17"/>
        </w:rPr>
        <w:t> 13:1-3, Lil Wayne made his appearance on BET with one of the Marks of the BEAST, the feet of a bear.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2562D0F" wp14:editId="5F0B6FD1">
            <wp:extent cx="2857500" cy="1695450"/>
            <wp:effectExtent l="0" t="0" r="0" b="0"/>
            <wp:docPr id="825" name="Picture 825" descr="https://mindcontrolblackassassins.files.wordpress.com/2011/01/lilwaynemafusa.jpg?w=300&amp;h=178">
              <a:hlinkClick xmlns:a="http://schemas.openxmlformats.org/drawingml/2006/main" r:id="rId9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https://mindcontrolblackassassins.files.wordpress.com/2011/01/lilwaynemafusa.jpg?w=300&amp;h=178">
                      <a:hlinkClick r:id="rId9194"/>
                    </pic:cNvPr>
                    <pic:cNvPicPr>
                      <a:picLocks noChangeAspect="1" noChangeArrowheads="1"/>
                    </pic:cNvPicPr>
                  </pic:nvPicPr>
                  <pic:blipFill>
                    <a:blip r:embed="rId9195">
                      <a:extLst>
                        <a:ext uri="{28A0092B-C50C-407E-A947-70E740481C1C}">
                          <a14:useLocalDpi xmlns:a14="http://schemas.microsoft.com/office/drawing/2010/main" val="0"/>
                        </a:ext>
                      </a:extLst>
                    </a:blip>
                    <a:srcRect/>
                    <a:stretch>
                      <a:fillRect/>
                    </a:stretch>
                  </pic:blipFill>
                  <pic:spPr bwMode="auto">
                    <a:xfrm>
                      <a:off x="0" y="0"/>
                      <a:ext cx="2857500" cy="16954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As further played out in </w:t>
      </w:r>
      <w:r w:rsidRPr="00877702">
        <w:rPr>
          <w:rFonts w:ascii="Lucida Sans Unicode" w:eastAsia="Times New Roman" w:hAnsi="Lucida Sans Unicode" w:cs="Lucida Sans Unicode"/>
          <w:b/>
          <w:bCs/>
          <w:color w:val="000000"/>
          <w:sz w:val="17"/>
          <w:szCs w:val="17"/>
        </w:rPr>
        <w:t>Revelations</w:t>
      </w:r>
      <w:r w:rsidRPr="00877702">
        <w:rPr>
          <w:rFonts w:ascii="Lucida Sans Unicode" w:eastAsia="Times New Roman" w:hAnsi="Lucida Sans Unicode" w:cs="Lucida Sans Unicode"/>
          <w:color w:val="000000"/>
          <w:sz w:val="17"/>
          <w:szCs w:val="17"/>
        </w:rPr>
        <w:t>, Lil Wayne’s mix tape </w:t>
      </w:r>
      <w:r w:rsidRPr="00877702">
        <w:rPr>
          <w:rFonts w:ascii="Lucida Sans Unicode" w:eastAsia="Times New Roman" w:hAnsi="Lucida Sans Unicode" w:cs="Lucida Sans Unicode"/>
          <w:i/>
          <w:iCs/>
          <w:color w:val="000000"/>
          <w:sz w:val="17"/>
          <w:szCs w:val="17"/>
        </w:rPr>
        <w:t>“Stuntin like Mufasa”</w:t>
      </w:r>
      <w:r w:rsidRPr="00877702">
        <w:rPr>
          <w:rFonts w:ascii="Lucida Sans Unicode" w:eastAsia="Times New Roman" w:hAnsi="Lucida Sans Unicode" w:cs="Lucida Sans Unicode"/>
          <w:color w:val="000000"/>
          <w:sz w:val="17"/>
          <w:szCs w:val="17"/>
        </w:rPr>
        <w:t> clearly portray him in the image and out of the mouth of a lion. Mufasa namely is an allusion to Walt Disney’s 1994 American animated film, </w:t>
      </w:r>
      <w:r w:rsidRPr="00877702">
        <w:rPr>
          <w:rFonts w:ascii="Lucida Sans Unicode" w:eastAsia="Times New Roman" w:hAnsi="Lucida Sans Unicode" w:cs="Lucida Sans Unicode"/>
          <w:i/>
          <w:iCs/>
          <w:color w:val="000000"/>
          <w:sz w:val="17"/>
          <w:szCs w:val="17"/>
        </w:rPr>
        <w:t>Lion King.</w:t>
      </w:r>
      <w:r w:rsidRPr="00877702">
        <w:rPr>
          <w:rFonts w:ascii="Lucida Sans Unicode" w:eastAsia="Times New Roman" w:hAnsi="Lucida Sans Unicode" w:cs="Lucida Sans Unicode"/>
          <w:color w:val="000000"/>
          <w:sz w:val="17"/>
          <w:szCs w:val="17"/>
        </w:rPr>
        <w:t> </w:t>
      </w:r>
      <w:hyperlink r:id="rId9196" w:anchor="_ftn3" w:history="1">
        <w:r w:rsidRPr="00877702">
          <w:rPr>
            <w:rFonts w:ascii="Lucida Sans Unicode" w:eastAsia="Times New Roman" w:hAnsi="Lucida Sans Unicode" w:cs="Lucida Sans Unicode"/>
            <w:color w:val="515151"/>
            <w:sz w:val="17"/>
            <w:szCs w:val="17"/>
          </w:rPr>
          <w:t>[3]</w:t>
        </w:r>
      </w:hyperlink>
      <w:r w:rsidRPr="00877702">
        <w:rPr>
          <w:rFonts w:ascii="Lucida Sans Unicode" w:eastAsia="Times New Roman" w:hAnsi="Lucida Sans Unicode" w:cs="Lucida Sans Unicode"/>
          <w:color w:val="000000"/>
          <w:sz w:val="17"/>
          <w:szCs w:val="17"/>
        </w:rPr>
        <w:t> Even </w:t>
      </w:r>
      <w:r w:rsidRPr="00877702">
        <w:rPr>
          <w:rFonts w:ascii="Lucida Sans Unicode" w:eastAsia="Times New Roman" w:hAnsi="Lucida Sans Unicode" w:cs="Lucida Sans Unicode"/>
          <w:i/>
          <w:iCs/>
          <w:color w:val="000000"/>
          <w:sz w:val="17"/>
          <w:szCs w:val="17"/>
        </w:rPr>
        <w:t>Lion King</w:t>
      </w:r>
      <w:r w:rsidRPr="00877702">
        <w:rPr>
          <w:rFonts w:ascii="Lucida Sans Unicode" w:eastAsia="Times New Roman" w:hAnsi="Lucida Sans Unicode" w:cs="Lucida Sans Unicode"/>
          <w:color w:val="000000"/>
          <w:sz w:val="17"/>
          <w:szCs w:val="17"/>
        </w:rPr>
        <w:t> is veiled in a Satanic Theme,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“The entire script of ‘The Lion King’ is a carefully orchestrated picture of a pagan society with animals as the actors. Everything from the king and his heir down to the witchdoctor is acted out in the panorama of idolatry and pagan bondages. The struggle between good and bad IS a classic occultic picture of black and white magic. Even the relationship of the king and his evil brother draws attention to the pagan suggestion that Jesus and Satan were brothers. Satan has historically obscured much of his activity as white magic. Witches will often disavow any belief in Satan and deny that are less than a legitimate church. It’s the ultimate lie.”</w:t>
      </w:r>
      <w:hyperlink r:id="rId9197" w:anchor="_ftn4" w:history="1">
        <w:r w:rsidRPr="00877702">
          <w:rPr>
            <w:rFonts w:ascii="Lucida Sans Unicode" w:eastAsia="Times New Roman" w:hAnsi="Lucida Sans Unicode" w:cs="Lucida Sans Unicode"/>
            <w:b/>
            <w:bCs/>
            <w:i/>
            <w:iCs/>
            <w:color w:val="515151"/>
            <w:sz w:val="17"/>
            <w:szCs w:val="17"/>
          </w:rPr>
          <w:t>[4]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BB0CE55" wp14:editId="58E8819F">
            <wp:extent cx="2857500" cy="2190750"/>
            <wp:effectExtent l="0" t="0" r="0" b="0"/>
            <wp:docPr id="826" name="Picture 826" descr="https://mindcontrolblackassassins.files.wordpress.com/2011/02/lilwaynesatan66.jpg?w=300&amp;h=230">
              <a:hlinkClick xmlns:a="http://schemas.openxmlformats.org/drawingml/2006/main" r:id="rId9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https://mindcontrolblackassassins.files.wordpress.com/2011/02/lilwaynesatan66.jpg?w=300&amp;h=230">
                      <a:hlinkClick r:id="rId9198"/>
                    </pic:cNvPr>
                    <pic:cNvPicPr>
                      <a:picLocks noChangeAspect="1" noChangeArrowheads="1"/>
                    </pic:cNvPicPr>
                  </pic:nvPicPr>
                  <pic:blipFill>
                    <a:blip r:embed="rId9199">
                      <a:extLst>
                        <a:ext uri="{28A0092B-C50C-407E-A947-70E740481C1C}">
                          <a14:useLocalDpi xmlns:a14="http://schemas.microsoft.com/office/drawing/2010/main" val="0"/>
                        </a:ext>
                      </a:extLst>
                    </a:blip>
                    <a:srcRect/>
                    <a:stretch>
                      <a:fillRect/>
                    </a:stretch>
                  </pic:blipFill>
                  <pic:spPr bwMode="auto">
                    <a:xfrm>
                      <a:off x="0" y="0"/>
                      <a:ext cx="2857500" cy="21907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There are two </w:t>
      </w:r>
      <w:r w:rsidRPr="00877702">
        <w:rPr>
          <w:rFonts w:ascii="Lucida Sans Unicode" w:eastAsia="Times New Roman" w:hAnsi="Lucida Sans Unicode" w:cs="Lucida Sans Unicode"/>
          <w:b/>
          <w:bCs/>
          <w:color w:val="000000"/>
          <w:sz w:val="17"/>
          <w:szCs w:val="17"/>
        </w:rPr>
        <w:t>beasts</w:t>
      </w:r>
      <w:r w:rsidRPr="00877702">
        <w:rPr>
          <w:rFonts w:ascii="Lucida Sans Unicode" w:eastAsia="Times New Roman" w:hAnsi="Lucida Sans Unicode" w:cs="Lucida Sans Unicode"/>
          <w:color w:val="000000"/>
          <w:sz w:val="17"/>
          <w:szCs w:val="17"/>
        </w:rPr>
        <w:t> described in Revelations 13; the First </w:t>
      </w:r>
      <w:r w:rsidRPr="00877702">
        <w:rPr>
          <w:rFonts w:ascii="Lucida Sans Unicode" w:eastAsia="Times New Roman" w:hAnsi="Lucida Sans Unicode" w:cs="Lucida Sans Unicode"/>
          <w:b/>
          <w:bCs/>
          <w:color w:val="000000"/>
          <w:sz w:val="17"/>
          <w:szCs w:val="17"/>
        </w:rPr>
        <w:t>Beast</w:t>
      </w:r>
      <w:r w:rsidRPr="00877702">
        <w:rPr>
          <w:rFonts w:ascii="Lucida Sans Unicode" w:eastAsia="Times New Roman" w:hAnsi="Lucida Sans Unicode" w:cs="Lucida Sans Unicode"/>
          <w:color w:val="000000"/>
          <w:sz w:val="17"/>
          <w:szCs w:val="17"/>
        </w:rPr>
        <w:t> arises out of the sea, having seven heads and 10 horns. The Second (Lamb-like) </w:t>
      </w:r>
      <w:r w:rsidRPr="00877702">
        <w:rPr>
          <w:rFonts w:ascii="Lucida Sans Unicode" w:eastAsia="Times New Roman" w:hAnsi="Lucida Sans Unicode" w:cs="Lucida Sans Unicode"/>
          <w:b/>
          <w:bCs/>
          <w:color w:val="000000"/>
          <w:sz w:val="17"/>
          <w:szCs w:val="17"/>
        </w:rPr>
        <w:t>Beast</w:t>
      </w:r>
      <w:r w:rsidRPr="00877702">
        <w:rPr>
          <w:rFonts w:ascii="Lucida Sans Unicode" w:eastAsia="Times New Roman" w:hAnsi="Lucida Sans Unicode" w:cs="Lucida Sans Unicode"/>
          <w:color w:val="000000"/>
          <w:sz w:val="17"/>
          <w:szCs w:val="17"/>
        </w:rPr>
        <w:t> arises out of the abyss of the earth, having the appearance of a lamb with </w:t>
      </w:r>
      <w:r w:rsidRPr="00877702">
        <w:rPr>
          <w:rFonts w:ascii="Lucida Sans Unicode" w:eastAsia="Times New Roman" w:hAnsi="Lucida Sans Unicode" w:cs="Lucida Sans Unicode"/>
          <w:b/>
          <w:bCs/>
          <w:color w:val="000000"/>
          <w:sz w:val="17"/>
          <w:szCs w:val="17"/>
          <w:u w:val="single"/>
        </w:rPr>
        <w:t>feet of a bear</w:t>
      </w:r>
      <w:r w:rsidRPr="00877702">
        <w:rPr>
          <w:rFonts w:ascii="Lucida Sans Unicode" w:eastAsia="Times New Roman" w:hAnsi="Lucida Sans Unicode" w:cs="Lucida Sans Unicode"/>
          <w:color w:val="000000"/>
          <w:sz w:val="17"/>
          <w:szCs w:val="17"/>
        </w:rPr>
        <w:t>, speaks like a dragon from </w:t>
      </w:r>
      <w:r w:rsidRPr="00877702">
        <w:rPr>
          <w:rFonts w:ascii="Lucida Sans Unicode" w:eastAsia="Times New Roman" w:hAnsi="Lucida Sans Unicode" w:cs="Lucida Sans Unicode"/>
          <w:b/>
          <w:bCs/>
          <w:color w:val="000000"/>
          <w:sz w:val="17"/>
          <w:szCs w:val="17"/>
          <w:u w:val="single"/>
        </w:rPr>
        <w:t>the mouth of a loin</w:t>
      </w:r>
      <w:r w:rsidRPr="00877702">
        <w:rPr>
          <w:rFonts w:ascii="Lucida Sans Unicode" w:eastAsia="Times New Roman" w:hAnsi="Lucida Sans Unicode" w:cs="Lucida Sans Unicode"/>
          <w:color w:val="000000"/>
          <w:sz w:val="17"/>
          <w:szCs w:val="17"/>
        </w:rPr>
        <w: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w:t>
      </w:r>
      <w:r w:rsidRPr="00877702">
        <w:rPr>
          <w:rFonts w:ascii="Lucida Sans Unicode" w:eastAsia="Times New Roman" w:hAnsi="Lucida Sans Unicode" w:cs="Lucida Sans Unicode"/>
          <w:b/>
          <w:bCs/>
          <w:color w:val="000000"/>
          <w:sz w:val="17"/>
          <w:szCs w:val="17"/>
        </w:rPr>
        <w:t>Beast</w:t>
      </w:r>
      <w:r w:rsidRPr="00877702">
        <w:rPr>
          <w:rFonts w:ascii="Lucida Sans Unicode" w:eastAsia="Times New Roman" w:hAnsi="Lucida Sans Unicode" w:cs="Lucida Sans Unicode"/>
          <w:color w:val="000000"/>
          <w:sz w:val="17"/>
          <w:szCs w:val="17"/>
        </w:rPr>
        <w:t> that Lil Wayne play with exercises authority on behalf of the first </w:t>
      </w:r>
      <w:r w:rsidRPr="00877702">
        <w:rPr>
          <w:rFonts w:ascii="Lucida Sans Unicode" w:eastAsia="Times New Roman" w:hAnsi="Lucida Sans Unicode" w:cs="Lucida Sans Unicode"/>
          <w:b/>
          <w:bCs/>
          <w:color w:val="000000"/>
          <w:sz w:val="17"/>
          <w:szCs w:val="17"/>
        </w:rPr>
        <w:t>beast </w:t>
      </w:r>
      <w:r w:rsidRPr="00877702">
        <w:rPr>
          <w:rFonts w:ascii="Lucida Sans Unicode" w:eastAsia="Times New Roman" w:hAnsi="Lucida Sans Unicode" w:cs="Lucida Sans Unicode"/>
          <w:color w:val="000000"/>
          <w:sz w:val="17"/>
          <w:szCs w:val="17"/>
        </w:rPr>
        <w:t>(Baby) causing the Earth-dwellers to make an image of the First </w:t>
      </w:r>
      <w:r w:rsidRPr="00877702">
        <w:rPr>
          <w:rFonts w:ascii="Lucida Sans Unicode" w:eastAsia="Times New Roman" w:hAnsi="Lucida Sans Unicode" w:cs="Lucida Sans Unicode"/>
          <w:b/>
          <w:bCs/>
          <w:color w:val="000000"/>
          <w:sz w:val="17"/>
          <w:szCs w:val="17"/>
        </w:rPr>
        <w:t>Beast</w:t>
      </w:r>
      <w:r w:rsidRPr="00877702">
        <w:rPr>
          <w:rFonts w:ascii="Lucida Sans Unicode" w:eastAsia="Times New Roman" w:hAnsi="Lucida Sans Unicode" w:cs="Lucida Sans Unicode"/>
          <w:color w:val="000000"/>
          <w:sz w:val="17"/>
          <w:szCs w:val="17"/>
        </w:rPr>
        <w:t> and worship him. It is able to give life to this image so that it could speak and kill anyone who doesn’t worship the First </w:t>
      </w:r>
      <w:r w:rsidRPr="00877702">
        <w:rPr>
          <w:rFonts w:ascii="Lucida Sans Unicode" w:eastAsia="Times New Roman" w:hAnsi="Lucida Sans Unicode" w:cs="Lucida Sans Unicode"/>
          <w:b/>
          <w:bCs/>
          <w:color w:val="000000"/>
          <w:sz w:val="17"/>
          <w:szCs w:val="17"/>
        </w:rPr>
        <w:t>Beast.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261DD0DE" wp14:editId="60E2A665">
            <wp:extent cx="2857500" cy="1676400"/>
            <wp:effectExtent l="0" t="0" r="0" b="0"/>
            <wp:docPr id="827" name="Picture 827" descr="https://mindcontrolblackassassins.files.wordpress.com/2011/02/aaawaymarks.jpg?w=300&amp;h=176">
              <a:hlinkClick xmlns:a="http://schemas.openxmlformats.org/drawingml/2006/main" r:id="rId9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https://mindcontrolblackassassins.files.wordpress.com/2011/02/aaawaymarks.jpg?w=300&amp;h=176">
                      <a:hlinkClick r:id="rId9200"/>
                    </pic:cNvPr>
                    <pic:cNvPicPr>
                      <a:picLocks noChangeAspect="1" noChangeArrowheads="1"/>
                    </pic:cNvPicPr>
                  </pic:nvPicPr>
                  <pic:blipFill>
                    <a:blip r:embed="rId9201">
                      <a:extLst>
                        <a:ext uri="{28A0092B-C50C-407E-A947-70E740481C1C}">
                          <a14:useLocalDpi xmlns:a14="http://schemas.microsoft.com/office/drawing/2010/main" val="0"/>
                        </a:ext>
                      </a:extLst>
                    </a:blip>
                    <a:srcRect/>
                    <a:stretch>
                      <a:fillRect/>
                    </a:stretch>
                  </pic:blipFill>
                  <pic:spPr bwMode="auto">
                    <a:xfrm>
                      <a:off x="0" y="0"/>
                      <a:ext cx="2857500" cy="1676400"/>
                    </a:xfrm>
                    <a:prstGeom prst="rect">
                      <a:avLst/>
                    </a:prstGeom>
                    <a:noFill/>
                    <a:ln>
                      <a:noFill/>
                    </a:ln>
                  </pic:spPr>
                </pic:pic>
              </a:graphicData>
            </a:graphic>
          </wp:inline>
        </w:drawing>
      </w:r>
      <w:r w:rsidRPr="00877702">
        <w:rPr>
          <w:rFonts w:ascii="Lucida Sans Unicode" w:eastAsia="Times New Roman" w:hAnsi="Lucida Sans Unicode" w:cs="Lucida Sans Unicode"/>
          <w:b/>
          <w:bCs/>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Both Lil Wayne and Baby carry </w:t>
      </w:r>
      <w:hyperlink r:id="rId9202" w:tgtFrame="_blank" w:history="1">
        <w:r w:rsidRPr="00877702">
          <w:rPr>
            <w:rFonts w:ascii="Lucida Sans Unicode" w:eastAsia="Times New Roman" w:hAnsi="Lucida Sans Unicode" w:cs="Lucida Sans Unicode"/>
            <w:color w:val="515151"/>
            <w:sz w:val="17"/>
            <w:szCs w:val="17"/>
          </w:rPr>
          <w:t>tear dot tattoos- the Mark of Killers</w:t>
        </w:r>
      </w:hyperlink>
      <w:r w:rsidRPr="00877702">
        <w:rPr>
          <w:rFonts w:ascii="Lucida Sans Unicode" w:eastAsia="Times New Roman" w:hAnsi="Lucida Sans Unicode" w:cs="Lucida Sans Unicode"/>
          <w:color w:val="000000"/>
          <w:sz w:val="17"/>
          <w:szCs w:val="17"/>
        </w:rPr>
        <w:t>. By the way, Jay-Z, Rihanna and Kanye West’s </w:t>
      </w:r>
      <w:r w:rsidRPr="00877702">
        <w:rPr>
          <w:rFonts w:ascii="Lucida Sans Unicode" w:eastAsia="Times New Roman" w:hAnsi="Lucida Sans Unicode" w:cs="Lucida Sans Unicode"/>
          <w:i/>
          <w:iCs/>
          <w:color w:val="000000"/>
          <w:sz w:val="17"/>
          <w:szCs w:val="17"/>
        </w:rPr>
        <w:t>We Run This Town</w:t>
      </w:r>
      <w:r w:rsidRPr="00877702">
        <w:rPr>
          <w:rFonts w:ascii="Lucida Sans Unicode" w:eastAsia="Times New Roman" w:hAnsi="Lucida Sans Unicode" w:cs="Lucida Sans Unicode"/>
          <w:color w:val="000000"/>
          <w:sz w:val="17"/>
          <w:szCs w:val="17"/>
        </w:rPr>
        <w:t> is a </w:t>
      </w:r>
      <w:r w:rsidRPr="00877702">
        <w:rPr>
          <w:rFonts w:ascii="Lucida Sans Unicode" w:eastAsia="Times New Roman" w:hAnsi="Lucida Sans Unicode" w:cs="Lucida Sans Unicode"/>
          <w:i/>
          <w:iCs/>
          <w:color w:val="000000"/>
          <w:sz w:val="17"/>
          <w:szCs w:val="17"/>
        </w:rPr>
        <w:t>Satanic Rite of Lost Negroes</w:t>
      </w:r>
      <w:r w:rsidRPr="00877702">
        <w:rPr>
          <w:rFonts w:ascii="Lucida Sans Unicode" w:eastAsia="Times New Roman" w:hAnsi="Lucida Sans Unicode" w:cs="Lucida Sans Unicode"/>
          <w:color w:val="000000"/>
          <w:sz w:val="17"/>
          <w:szCs w:val="17"/>
        </w:rPr>
        <w:t>. It is actually an Illuminati-Satanic take on the Nazis’ </w:t>
      </w:r>
      <w:r w:rsidRPr="00877702">
        <w:rPr>
          <w:rFonts w:ascii="Lucida Sans Unicode" w:eastAsia="Times New Roman" w:hAnsi="Lucida Sans Unicode" w:cs="Lucida Sans Unicode"/>
          <w:b/>
          <w:bCs/>
          <w:color w:val="000000"/>
          <w:sz w:val="17"/>
          <w:szCs w:val="17"/>
        </w:rPr>
        <w:t>Kristallnacht</w:t>
      </w:r>
      <w:r w:rsidRPr="00877702">
        <w:rPr>
          <w:rFonts w:ascii="Lucida Sans Unicode" w:eastAsia="Times New Roman" w:hAnsi="Lucida Sans Unicode" w:cs="Lucida Sans Unicode"/>
          <w:color w:val="000000"/>
          <w:sz w:val="17"/>
          <w:szCs w:val="17"/>
        </w:rPr>
        <w:t>, or the </w:t>
      </w:r>
      <w:r w:rsidRPr="00877702">
        <w:rPr>
          <w:rFonts w:ascii="Lucida Sans Unicode" w:eastAsia="Times New Roman" w:hAnsi="Lucida Sans Unicode" w:cs="Lucida Sans Unicode"/>
          <w:b/>
          <w:bCs/>
          <w:color w:val="000000"/>
          <w:sz w:val="17"/>
          <w:szCs w:val="17"/>
        </w:rPr>
        <w:t>Night of Broken Glass </w:t>
      </w:r>
      <w:r w:rsidRPr="00877702">
        <w:rPr>
          <w:rFonts w:ascii="Lucida Sans Unicode" w:eastAsia="Times New Roman" w:hAnsi="Lucida Sans Unicode" w:cs="Lucida Sans Unicode"/>
          <w:color w:val="000000"/>
          <w:sz w:val="17"/>
          <w:szCs w:val="17"/>
        </w:rPr>
        <w:t>of</w:t>
      </w: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color w:val="000000"/>
          <w:sz w:val="17"/>
          <w:szCs w:val="17"/>
        </w:rPr>
        <w:t>November 9–10, 1938 when ninety-one Jews were killed, and 30,000 Jewish men—a quarter of all Jewish men in Germany were taken to concentration camps, where they were tortured for months, with over 1,000 of them dying. Around 1,668 synagogues were ransacked, and 267 set on fire. In Vienna alone 95 synagogues or houses of prayer were destroyed.</w:t>
      </w:r>
      <w:hyperlink r:id="rId9203" w:anchor="_ftn5" w:history="1">
        <w:r w:rsidRPr="00877702">
          <w:rPr>
            <w:rFonts w:ascii="Lucida Sans Unicode" w:eastAsia="Times New Roman" w:hAnsi="Lucida Sans Unicode" w:cs="Lucida Sans Unicode"/>
            <w:color w:val="515151"/>
            <w:sz w:val="17"/>
            <w:szCs w:val="17"/>
          </w:rPr>
          <w:t>[5]</w:t>
        </w:r>
      </w:hyperlink>
      <w:r w:rsidRPr="00877702">
        <w:rPr>
          <w:rFonts w:ascii="Lucida Sans Unicode" w:eastAsia="Times New Roman" w:hAnsi="Lucida Sans Unicode" w:cs="Lucida Sans Unicode"/>
          <w:color w:val="000000"/>
          <w:sz w:val="17"/>
          <w:szCs w:val="17"/>
        </w:rPr>
        <w:t> The next pogroms will be directed against Christians and non-believers of the Dragon.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BC17638" wp14:editId="67E111C4">
            <wp:extent cx="2857500" cy="1123950"/>
            <wp:effectExtent l="0" t="0" r="0" b="0"/>
            <wp:docPr id="828" name="Picture 828" descr="https://mindcontrolblackassassins.files.wordpress.com/2011/02/aaaamarksatan.jpg?w=300&amp;h=125">
              <a:hlinkClick xmlns:a="http://schemas.openxmlformats.org/drawingml/2006/main" r:id="rId9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https://mindcontrolblackassassins.files.wordpress.com/2011/02/aaaamarksatan.jpg?w=300&amp;h=125">
                      <a:hlinkClick r:id="rId9204"/>
                    </pic:cNvPr>
                    <pic:cNvPicPr>
                      <a:picLocks noChangeAspect="1" noChangeArrowheads="1"/>
                    </pic:cNvPicPr>
                  </pic:nvPicPr>
                  <pic:blipFill>
                    <a:blip r:embed="rId9205">
                      <a:extLst>
                        <a:ext uri="{28A0092B-C50C-407E-A947-70E740481C1C}">
                          <a14:useLocalDpi xmlns:a14="http://schemas.microsoft.com/office/drawing/2010/main" val="0"/>
                        </a:ext>
                      </a:extLst>
                    </a:blip>
                    <a:srcRect/>
                    <a:stretch>
                      <a:fillRect/>
                    </a:stretch>
                  </pic:blipFill>
                  <pic:spPr bwMode="auto">
                    <a:xfrm>
                      <a:off x="0" y="0"/>
                      <a:ext cx="2857500" cy="11239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The Luciferians would like to do the same in America against Christians with a </w:t>
      </w:r>
      <w:r w:rsidRPr="00877702">
        <w:rPr>
          <w:rFonts w:ascii="Lucida Sans Unicode" w:eastAsia="Times New Roman" w:hAnsi="Lucida Sans Unicode" w:cs="Lucida Sans Unicode"/>
          <w:i/>
          <w:iCs/>
          <w:color w:val="000000"/>
          <w:sz w:val="17"/>
          <w:szCs w:val="17"/>
        </w:rPr>
        <w:t>Satanic Legion of Lost Negroes</w:t>
      </w:r>
      <w:r w:rsidRPr="00877702">
        <w:rPr>
          <w:rFonts w:ascii="Lucida Sans Unicode" w:eastAsia="Times New Roman" w:hAnsi="Lucida Sans Unicode" w:cs="Lucida Sans Unicode"/>
          <w:color w:val="000000"/>
          <w:sz w:val="17"/>
          <w:szCs w:val="17"/>
        </w:rPr>
        <w:t> like Lil Wayne, Baby, Jay-Z, Rihanna, and Kanye West as Storm Troopers.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FE4F455" wp14:editId="6D7E49C7">
            <wp:extent cx="2686050" cy="2781300"/>
            <wp:effectExtent l="0" t="0" r="0" b="0"/>
            <wp:docPr id="829" name="Picture 829" descr="https://mindcontrolblackassassins.files.wordpress.com/2011/01/aaawerunthistownsmall.jpg?w=510">
              <a:hlinkClick xmlns:a="http://schemas.openxmlformats.org/drawingml/2006/main" r:id="rId9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https://mindcontrolblackassassins.files.wordpress.com/2011/01/aaawerunthistownsmall.jpg?w=510">
                      <a:hlinkClick r:id="rId9206"/>
                    </pic:cNvPr>
                    <pic:cNvPicPr>
                      <a:picLocks noChangeAspect="1" noChangeArrowheads="1"/>
                    </pic:cNvPicPr>
                  </pic:nvPicPr>
                  <pic:blipFill>
                    <a:blip r:embed="rId9207">
                      <a:extLst>
                        <a:ext uri="{28A0092B-C50C-407E-A947-70E740481C1C}">
                          <a14:useLocalDpi xmlns:a14="http://schemas.microsoft.com/office/drawing/2010/main" val="0"/>
                        </a:ext>
                      </a:extLst>
                    </a:blip>
                    <a:srcRect/>
                    <a:stretch>
                      <a:fillRect/>
                    </a:stretch>
                  </pic:blipFill>
                  <pic:spPr bwMode="auto">
                    <a:xfrm>
                      <a:off x="0" y="0"/>
                      <a:ext cx="2686050" cy="2781300"/>
                    </a:xfrm>
                    <a:prstGeom prst="rect">
                      <a:avLst/>
                    </a:prstGeom>
                    <a:noFill/>
                    <a:ln>
                      <a:noFill/>
                    </a:ln>
                  </pic:spPr>
                </pic:pic>
              </a:graphicData>
            </a:graphic>
          </wp:inline>
        </w:drawing>
      </w:r>
      <w:r w:rsidRPr="00877702">
        <w:rPr>
          <w:rFonts w:ascii="Lucida Sans Unicode" w:eastAsia="Times New Roman" w:hAnsi="Lucida Sans Unicode" w:cs="Lucida Sans Unicode"/>
          <w:color w:val="000000"/>
          <w:sz w:val="17"/>
          <w:szCs w:val="17"/>
        </w:rPr>
        <w:br/>
        <w:t>This </w:t>
      </w:r>
      <w:r w:rsidRPr="00877702">
        <w:rPr>
          <w:rFonts w:ascii="Lucida Sans Unicode" w:eastAsia="Times New Roman" w:hAnsi="Lucida Sans Unicode" w:cs="Lucida Sans Unicode"/>
          <w:b/>
          <w:bCs/>
          <w:color w:val="000000"/>
          <w:sz w:val="17"/>
          <w:szCs w:val="17"/>
        </w:rPr>
        <w:t>BEAST</w:t>
      </w:r>
      <w:r w:rsidRPr="00877702">
        <w:rPr>
          <w:rFonts w:ascii="Lucida Sans Unicode" w:eastAsia="Times New Roman" w:hAnsi="Lucida Sans Unicode" w:cs="Lucida Sans Unicode"/>
          <w:color w:val="000000"/>
          <w:sz w:val="17"/>
          <w:szCs w:val="17"/>
        </w:rPr>
        <w:t> from the abyss with bear feet and a mouth of a lion is later called </w:t>
      </w:r>
      <w:r w:rsidRPr="00877702">
        <w:rPr>
          <w:rFonts w:ascii="Lucida Sans Unicode" w:eastAsia="Times New Roman" w:hAnsi="Lucida Sans Unicode" w:cs="Lucida Sans Unicode"/>
          <w:i/>
          <w:iCs/>
          <w:color w:val="000000"/>
          <w:sz w:val="17"/>
          <w:szCs w:val="17"/>
        </w:rPr>
        <w:t>“The False Prophet”</w:t>
      </w:r>
      <w:r w:rsidRPr="00877702">
        <w:rPr>
          <w:rFonts w:ascii="Lucida Sans Unicode" w:eastAsia="Times New Roman" w:hAnsi="Lucida Sans Unicode" w:cs="Lucida Sans Unicode"/>
          <w:color w:val="000000"/>
          <w:sz w:val="17"/>
          <w:szCs w:val="17"/>
        </w:rPr>
        <w:t> and together with the Dragon and the First </w:t>
      </w:r>
      <w:r w:rsidRPr="00877702">
        <w:rPr>
          <w:rFonts w:ascii="Lucida Sans Unicode" w:eastAsia="Times New Roman" w:hAnsi="Lucida Sans Unicode" w:cs="Lucida Sans Unicode"/>
          <w:b/>
          <w:bCs/>
          <w:color w:val="000000"/>
          <w:sz w:val="17"/>
          <w:szCs w:val="17"/>
        </w:rPr>
        <w:t>BEAST</w:t>
      </w:r>
      <w:r w:rsidRPr="00877702">
        <w:rPr>
          <w:rFonts w:ascii="Lucida Sans Unicode" w:eastAsia="Times New Roman" w:hAnsi="Lucida Sans Unicode" w:cs="Lucida Sans Unicode"/>
          <w:color w:val="000000"/>
          <w:sz w:val="17"/>
          <w:szCs w:val="17"/>
        </w:rPr>
        <w:t> forms the unholy trinity.</w:t>
      </w:r>
      <w:hyperlink r:id="rId9208" w:anchor="_ftn6" w:history="1">
        <w:r w:rsidRPr="00877702">
          <w:rPr>
            <w:rFonts w:ascii="Lucida Sans Unicode" w:eastAsia="Times New Roman" w:hAnsi="Lucida Sans Unicode" w:cs="Lucida Sans Unicode"/>
            <w:color w:val="515151"/>
            <w:sz w:val="17"/>
            <w:szCs w:val="17"/>
          </w:rPr>
          <w:t>[6]</w:t>
        </w:r>
      </w:hyperlink>
      <w:r w:rsidRPr="00877702">
        <w:rPr>
          <w:rFonts w:ascii="Lucida Sans Unicode" w:eastAsia="Times New Roman" w:hAnsi="Lucida Sans Unicode" w:cs="Lucida Sans Unicode"/>
          <w:color w:val="000000"/>
          <w:sz w:val="17"/>
          <w:szCs w:val="17"/>
        </w:rPr>
        <w:t>  It is a </w:t>
      </w:r>
      <w:r w:rsidRPr="00877702">
        <w:rPr>
          <w:rFonts w:ascii="Lucida Sans Unicode" w:eastAsia="Times New Roman" w:hAnsi="Lucida Sans Unicode" w:cs="Lucida Sans Unicode"/>
          <w:i/>
          <w:iCs/>
          <w:color w:val="000000"/>
          <w:sz w:val="17"/>
          <w:szCs w:val="17"/>
        </w:rPr>
        <w:t>False Satanic Rites of Lost Negroes</w:t>
      </w:r>
      <w:r w:rsidRPr="00877702">
        <w:rPr>
          <w:rFonts w:ascii="Lucida Sans Unicode" w:eastAsia="Times New Roman" w:hAnsi="Lucida Sans Unicode" w:cs="Lucida Sans Unicode"/>
          <w:color w:val="000000"/>
          <w:sz w:val="17"/>
          <w:szCs w:val="17"/>
        </w:rPr>
        <w:t> played out in public to wage a profane covert psychological warfare against Christianity to morally wound, demoralize, confuse and spiritual weaken Youth of Color.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Luciferian Puppet Masters and The False Satanic Rites of Lost Negroes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3419F9D2" wp14:editId="6391CA20">
            <wp:extent cx="2857500" cy="2124075"/>
            <wp:effectExtent l="0" t="0" r="0" b="9525"/>
            <wp:docPr id="830" name="Picture 830" descr="https://mindcontrolblackassassins.files.wordpress.com/2011/01/himmler21.jpg?w=300&amp;h=223">
              <a:hlinkClick xmlns:a="http://schemas.openxmlformats.org/drawingml/2006/main" r:id="rId9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https://mindcontrolblackassassins.files.wordpress.com/2011/01/himmler21.jpg?w=300&amp;h=223">
                      <a:hlinkClick r:id="rId9209"/>
                    </pic:cNvPr>
                    <pic:cNvPicPr>
                      <a:picLocks noChangeAspect="1" noChangeArrowheads="1"/>
                    </pic:cNvPicPr>
                  </pic:nvPicPr>
                  <pic:blipFill>
                    <a:blip r:embed="rId9210">
                      <a:extLst>
                        <a:ext uri="{28A0092B-C50C-407E-A947-70E740481C1C}">
                          <a14:useLocalDpi xmlns:a14="http://schemas.microsoft.com/office/drawing/2010/main" val="0"/>
                        </a:ext>
                      </a:extLst>
                    </a:blip>
                    <a:srcRect/>
                    <a:stretch>
                      <a:fillRect/>
                    </a:stretch>
                  </pic:blipFill>
                  <pic:spPr bwMode="auto">
                    <a:xfrm>
                      <a:off x="0" y="0"/>
                      <a:ext cx="2857500" cy="21240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“For thousands of years it has been the mission of this blond race to rule the earth and again and again to bring it happiness and culture… We will have to deal with Christianity in a tougher way than hitherto. We must settle accounts with this Christianity, this greatest of plagues that could have happened to us in our history….”</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i/>
          <w:iCs/>
          <w:color w:val="000000"/>
          <w:sz w:val="17"/>
          <w:szCs w:val="17"/>
        </w:rPr>
        <w:t>–Reichsfuhrer SS Heinrich Himmler-</w:t>
      </w:r>
      <w:r w:rsidRPr="00877702">
        <w:rPr>
          <w:rFonts w:ascii="Lucida Sans Unicode" w:eastAsia="Times New Roman" w:hAnsi="Lucida Sans Unicode" w:cs="Lucida Sans Unicode"/>
          <w:color w:val="000000"/>
          <w:sz w:val="17"/>
          <w:szCs w:val="17"/>
        </w:rPr>
        <w:t> </w:t>
      </w:r>
      <w:hyperlink r:id="rId9211" w:anchor="_ftn7" w:history="1">
        <w:r w:rsidRPr="00877702">
          <w:rPr>
            <w:rFonts w:ascii="Lucida Sans Unicode" w:eastAsia="Times New Roman" w:hAnsi="Lucida Sans Unicode" w:cs="Lucida Sans Unicode"/>
            <w:color w:val="515151"/>
            <w:sz w:val="17"/>
            <w:szCs w:val="17"/>
          </w:rPr>
          <w:t>[7]</w:t>
        </w:r>
      </w:hyperlink>
      <w:r w:rsidRPr="00877702">
        <w:rPr>
          <w:rFonts w:ascii="Lucida Sans Unicode" w:eastAsia="Times New Roman" w:hAnsi="Lucida Sans Unicode" w:cs="Lucida Sans Unicode"/>
          <w:b/>
          <w:bCs/>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14:anchorId="5BB76F6E" wp14:editId="273AAE46">
            <wp:extent cx="2857500" cy="2057400"/>
            <wp:effectExtent l="0" t="0" r="0" b="0"/>
            <wp:docPr id="831" name="Picture 831" descr="https://mindcontrolblackassassins.files.wordpress.com/2011/02/lilwaynesatan33.jpg?w=300&amp;h=216">
              <a:hlinkClick xmlns:a="http://schemas.openxmlformats.org/drawingml/2006/main" r:id="rId9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https://mindcontrolblackassassins.files.wordpress.com/2011/02/lilwaynesatan33.jpg?w=300&amp;h=216">
                      <a:hlinkClick r:id="rId9212"/>
                    </pic:cNvPr>
                    <pic:cNvPicPr>
                      <a:picLocks noChangeAspect="1" noChangeArrowheads="1"/>
                    </pic:cNvPicPr>
                  </pic:nvPicPr>
                  <pic:blipFill>
                    <a:blip r:embed="rId9213">
                      <a:extLst>
                        <a:ext uri="{28A0092B-C50C-407E-A947-70E740481C1C}">
                          <a14:useLocalDpi xmlns:a14="http://schemas.microsoft.com/office/drawing/2010/main" val="0"/>
                        </a:ext>
                      </a:extLst>
                    </a:blip>
                    <a:srcRect/>
                    <a:stretch>
                      <a:fillRect/>
                    </a:stretch>
                  </pic:blipFill>
                  <pic:spPr bwMode="auto">
                    <a:xfrm>
                      <a:off x="0" y="0"/>
                      <a:ext cx="2857500" cy="2057400"/>
                    </a:xfrm>
                    <a:prstGeom prst="rect">
                      <a:avLst/>
                    </a:prstGeom>
                    <a:noFill/>
                    <a:ln>
                      <a:noFill/>
                    </a:ln>
                  </pic:spPr>
                </pic:pic>
              </a:graphicData>
            </a:graphic>
          </wp:inline>
        </w:drawing>
      </w:r>
      <w:r w:rsidRPr="00877702">
        <w:rPr>
          <w:rFonts w:ascii="Lucida Sans Unicode" w:eastAsia="Times New Roman" w:hAnsi="Lucida Sans Unicode" w:cs="Lucida Sans Unicode"/>
          <w:b/>
          <w:bCs/>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Puppet Masters, the real Luciferian elite power brokers hide their faces and cloak their Luciferian and Satanic rites in deadly secrecy. The male figure above from Stanley Kubrick’s classic movie </w:t>
      </w:r>
      <w:r w:rsidRPr="00877702">
        <w:rPr>
          <w:rFonts w:ascii="Lucida Sans Unicode" w:eastAsia="Times New Roman" w:hAnsi="Lucida Sans Unicode" w:cs="Lucida Sans Unicode"/>
          <w:i/>
          <w:iCs/>
          <w:color w:val="000000"/>
          <w:sz w:val="17"/>
          <w:szCs w:val="17"/>
        </w:rPr>
        <w:t>Eyes Wide Shut </w:t>
      </w:r>
      <w:r w:rsidRPr="00877702">
        <w:rPr>
          <w:rFonts w:ascii="Lucida Sans Unicode" w:eastAsia="Times New Roman" w:hAnsi="Lucida Sans Unicode" w:cs="Lucida Sans Unicode"/>
          <w:color w:val="000000"/>
          <w:sz w:val="17"/>
          <w:szCs w:val="17"/>
        </w:rPr>
        <w:t> undoubtedly represents the Owl, Moloch-Molech of the bible ( 2 Kings 23: 10).  </w:t>
      </w:r>
      <w:hyperlink r:id="rId9214" w:tgtFrame="_blank" w:history="1">
        <w:r w:rsidRPr="00877702">
          <w:rPr>
            <w:rFonts w:ascii="Lucida Sans Unicode" w:eastAsia="Times New Roman" w:hAnsi="Lucida Sans Unicode" w:cs="Lucida Sans Unicode"/>
            <w:color w:val="515151"/>
            <w:sz w:val="17"/>
            <w:szCs w:val="17"/>
          </w:rPr>
          <w:t>For revealing Luciferian secrets, Kubrick lost his life.  </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BEC8E69" wp14:editId="5D2002FF">
            <wp:extent cx="2857500" cy="2266950"/>
            <wp:effectExtent l="0" t="0" r="0" b="0"/>
            <wp:docPr id="832" name="Picture 832" descr="https://mindcontrolblackassassins.files.wordpress.com/2011/02/aaamolech1.jpg?w=300&amp;h=238">
              <a:hlinkClick xmlns:a="http://schemas.openxmlformats.org/drawingml/2006/main" r:id="rId9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https://mindcontrolblackassassins.files.wordpress.com/2011/02/aaamolech1.jpg?w=300&amp;h=238">
                      <a:hlinkClick r:id="rId9215"/>
                    </pic:cNvPr>
                    <pic:cNvPicPr>
                      <a:picLocks noChangeAspect="1" noChangeArrowheads="1"/>
                    </pic:cNvPicPr>
                  </pic:nvPicPr>
                  <pic:blipFill>
                    <a:blip r:embed="rId9216">
                      <a:extLst>
                        <a:ext uri="{28A0092B-C50C-407E-A947-70E740481C1C}">
                          <a14:useLocalDpi xmlns:a14="http://schemas.microsoft.com/office/drawing/2010/main" val="0"/>
                        </a:ext>
                      </a:extLst>
                    </a:blip>
                    <a:srcRect/>
                    <a:stretch>
                      <a:fillRect/>
                    </a:stretch>
                  </pic:blipFill>
                  <pic:spPr bwMode="auto">
                    <a:xfrm>
                      <a:off x="0" y="0"/>
                      <a:ext cx="2857500" cy="2266950"/>
                    </a:xfrm>
                    <a:prstGeom prst="rect">
                      <a:avLst/>
                    </a:prstGeom>
                    <a:noFill/>
                    <a:ln>
                      <a:noFill/>
                    </a:ln>
                  </pic:spPr>
                </pic:pic>
              </a:graphicData>
            </a:graphic>
          </wp:inline>
        </w:drawing>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217" w:tgtFrame="_blank" w:history="1">
        <w:r w:rsidR="001B2957" w:rsidRPr="00877702">
          <w:rPr>
            <w:rFonts w:ascii="Lucida Sans Unicode" w:eastAsia="Times New Roman" w:hAnsi="Lucida Sans Unicode" w:cs="Lucida Sans Unicode"/>
            <w:color w:val="515151"/>
            <w:sz w:val="17"/>
            <w:szCs w:val="17"/>
          </w:rPr>
          <w:t>Moloch is the patron pagan god worshipped at the annual Bohemian Grove </w:t>
        </w:r>
      </w:hyperlink>
      <w:r w:rsidR="001B2957" w:rsidRPr="00877702">
        <w:rPr>
          <w:rFonts w:ascii="Lucida Sans Unicode" w:eastAsia="Times New Roman" w:hAnsi="Lucida Sans Unicode" w:cs="Lucida Sans Unicode"/>
          <w:color w:val="000000"/>
          <w:sz w:val="17"/>
          <w:szCs w:val="17"/>
        </w:rPr>
        <w:t> retreat of elite ruling class Luciferians and Illuminati.  The Luciferian Path or “energies of Lucifer” and the Illuminati both “search for light”. Their particular ascent to divinity (Nobility through Obligation) is through the secret teaching and practices of rituals and the Mysteries.  Above, an innocent Black child was murdered and sacifriced to pass through the “Fire of Molech” (2 Kings 23:10) at a 1909 Bohemian Grove gathering.    </w:t>
      </w:r>
    </w:p>
    <w:p w:rsidR="001B2957" w:rsidRPr="00877702" w:rsidRDefault="001B2957" w:rsidP="001B2957">
      <w:pPr>
        <w:shd w:val="clear" w:color="auto" w:fill="FFFFFF"/>
        <w:spacing w:after="0" w:line="240" w:lineRule="auto"/>
        <w:jc w:val="both"/>
        <w:rPr>
          <w:rFonts w:ascii="Times New Roman" w:eastAsia="Times New Roman" w:hAnsi="Times New Roman" w:cs="Times New Roman"/>
          <w:color w:val="515151"/>
          <w:sz w:val="24"/>
          <w:szCs w:val="24"/>
        </w:rPr>
      </w:pPr>
      <w:r w:rsidRPr="00877702">
        <w:rPr>
          <w:rFonts w:ascii="Lucida Sans Unicode" w:eastAsia="Times New Roman" w:hAnsi="Lucida Sans Unicode" w:cs="Lucida Sans Unicode"/>
          <w:color w:val="000000"/>
          <w:sz w:val="17"/>
          <w:szCs w:val="17"/>
        </w:rPr>
        <w:fldChar w:fldCharType="begin"/>
      </w:r>
      <w:r w:rsidRPr="00877702">
        <w:rPr>
          <w:rFonts w:ascii="Lucida Sans Unicode" w:eastAsia="Times New Roman" w:hAnsi="Lucida Sans Unicode" w:cs="Lucida Sans Unicode"/>
          <w:color w:val="000000"/>
          <w:sz w:val="17"/>
          <w:szCs w:val="17"/>
        </w:rPr>
        <w:instrText xml:space="preserve"> HYPERLINK "http://www.extremeskins.com/archive/index.php/t-79944.html" \t "_blank" </w:instrText>
      </w:r>
      <w:r w:rsidRPr="00877702">
        <w:rPr>
          <w:rFonts w:ascii="Lucida Sans Unicode" w:eastAsia="Times New Roman" w:hAnsi="Lucida Sans Unicode" w:cs="Lucida Sans Unicode"/>
          <w:color w:val="000000"/>
          <w:sz w:val="17"/>
          <w:szCs w:val="17"/>
        </w:rPr>
        <w:fldChar w:fldCharType="separate"/>
      </w:r>
    </w:p>
    <w:p w:rsidR="001B2957" w:rsidRPr="00877702" w:rsidRDefault="001B2957" w:rsidP="001B2957">
      <w:pPr>
        <w:shd w:val="clear" w:color="auto" w:fill="FFFFFF"/>
        <w:spacing w:before="240" w:after="240" w:line="240" w:lineRule="auto"/>
        <w:jc w:val="both"/>
        <w:rPr>
          <w:rFonts w:ascii="Times New Roman" w:eastAsia="Times New Roman" w:hAnsi="Times New Roman" w:cs="Times New Roman"/>
          <w:sz w:val="24"/>
          <w:szCs w:val="24"/>
        </w:rPr>
      </w:pPr>
      <w:r w:rsidRPr="00877702">
        <w:rPr>
          <w:rFonts w:ascii="Lucida Sans Unicode" w:eastAsia="Times New Roman" w:hAnsi="Lucida Sans Unicode" w:cs="Lucida Sans Unicode"/>
          <w:i/>
          <w:iCs/>
          <w:color w:val="515151"/>
          <w:sz w:val="17"/>
          <w:szCs w:val="17"/>
        </w:rPr>
        <w:t>The Satanic Rite of Lost Negroes</w:t>
      </w:r>
      <w:r w:rsidRPr="00877702">
        <w:rPr>
          <w:rFonts w:ascii="Lucida Sans Unicode" w:eastAsia="Times New Roman" w:hAnsi="Lucida Sans Unicode" w:cs="Lucida Sans Unicode"/>
          <w:color w:val="515151"/>
          <w:sz w:val="17"/>
          <w:szCs w:val="17"/>
        </w:rPr>
        <w:t> of Lil Wayne and Baby (Birdman), above, is a mass media false Satanic rite that is designed to mock and undermine Christianity, and confuse youth of the Hip Hop generations.</w:t>
      </w:r>
    </w:p>
    <w:p w:rsidR="001B2957" w:rsidRPr="00877702" w:rsidRDefault="001B2957"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fldChar w:fldCharType="end"/>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2A81023" wp14:editId="64800A7F">
            <wp:extent cx="2857500" cy="2619375"/>
            <wp:effectExtent l="0" t="0" r="0" b="9525"/>
            <wp:docPr id="833" name="Picture 833" descr="https://mindcontrolblackassassins.files.wordpress.com/2011/02/lilwaynesatan22.jpg?w=300&amp;h=275">
              <a:hlinkClick xmlns:a="http://schemas.openxmlformats.org/drawingml/2006/main" r:id="rId9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https://mindcontrolblackassassins.files.wordpress.com/2011/02/lilwaynesatan22.jpg?w=300&amp;h=275">
                      <a:hlinkClick r:id="rId9218"/>
                    </pic:cNvPr>
                    <pic:cNvPicPr>
                      <a:picLocks noChangeAspect="1" noChangeArrowheads="1"/>
                    </pic:cNvPicPr>
                  </pic:nvPicPr>
                  <pic:blipFill>
                    <a:blip r:embed="rId9219">
                      <a:extLst>
                        <a:ext uri="{28A0092B-C50C-407E-A947-70E740481C1C}">
                          <a14:useLocalDpi xmlns:a14="http://schemas.microsoft.com/office/drawing/2010/main" val="0"/>
                        </a:ext>
                      </a:extLst>
                    </a:blip>
                    <a:srcRect/>
                    <a:stretch>
                      <a:fillRect/>
                    </a:stretch>
                  </pic:blipFill>
                  <pic:spPr bwMode="auto">
                    <a:xfrm>
                      <a:off x="0" y="0"/>
                      <a:ext cx="2857500" cy="26193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Luciferian power elite remain faceless, nameless and unseen; while Lost Negroes like Baby fancy the Marks of the </w:t>
      </w:r>
      <w:r w:rsidRPr="00877702">
        <w:rPr>
          <w:rFonts w:ascii="Lucida Sans Unicode" w:eastAsia="Times New Roman" w:hAnsi="Lucida Sans Unicode" w:cs="Lucida Sans Unicode"/>
          <w:b/>
          <w:bCs/>
          <w:color w:val="000000"/>
          <w:sz w:val="17"/>
          <w:szCs w:val="17"/>
        </w:rPr>
        <w:t>BEAST and </w:t>
      </w:r>
      <w:r w:rsidRPr="00877702">
        <w:rPr>
          <w:rFonts w:ascii="Lucida Sans Unicode" w:eastAsia="Times New Roman" w:hAnsi="Lucida Sans Unicode" w:cs="Lucida Sans Unicode"/>
          <w:color w:val="000000"/>
          <w:sz w:val="17"/>
          <w:szCs w:val="17"/>
        </w:rPr>
        <w:t>blatantly carry  the </w:t>
      </w:r>
      <w:r w:rsidRPr="00877702">
        <w:rPr>
          <w:rFonts w:ascii="Lucida Sans Unicode" w:eastAsia="Times New Roman" w:hAnsi="Lucida Sans Unicode" w:cs="Lucida Sans Unicode"/>
          <w:b/>
          <w:bCs/>
          <w:color w:val="000000"/>
          <w:sz w:val="17"/>
          <w:szCs w:val="17"/>
        </w:rPr>
        <w:t>Mark of the BEAST</w:t>
      </w:r>
      <w:r w:rsidRPr="00877702">
        <w:rPr>
          <w:rFonts w:ascii="Lucida Sans Unicode" w:eastAsia="Times New Roman" w:hAnsi="Lucida Sans Unicode" w:cs="Lucida Sans Unicode"/>
          <w:color w:val="000000"/>
          <w:sz w:val="17"/>
          <w:szCs w:val="17"/>
        </w:rPr>
        <w:t> tattooed to the top of his head. It is a large red inverted pentagram.</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56FA23A" wp14:editId="06AF66C9">
            <wp:extent cx="2857500" cy="1943100"/>
            <wp:effectExtent l="0" t="0" r="0" b="0"/>
            <wp:docPr id="834" name="Picture 834" descr="https://mindcontrolblackassassins.files.wordpress.com/2011/01/aaaabirdman.jpg?w=300&amp;h=204">
              <a:hlinkClick xmlns:a="http://schemas.openxmlformats.org/drawingml/2006/main" r:id="rId9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https://mindcontrolblackassassins.files.wordpress.com/2011/01/aaaabirdman.jpg?w=300&amp;h=204">
                      <a:hlinkClick r:id="rId9220"/>
                    </pic:cNvPr>
                    <pic:cNvPicPr>
                      <a:picLocks noChangeAspect="1" noChangeArrowheads="1"/>
                    </pic:cNvPicPr>
                  </pic:nvPicPr>
                  <pic:blipFill>
                    <a:blip r:embed="rId9221">
                      <a:extLst>
                        <a:ext uri="{28A0092B-C50C-407E-A947-70E740481C1C}">
                          <a14:useLocalDpi xmlns:a14="http://schemas.microsoft.com/office/drawing/2010/main" val="0"/>
                        </a:ext>
                      </a:extLst>
                    </a:blip>
                    <a:srcRect/>
                    <a:stretch>
                      <a:fillRect/>
                    </a:stretch>
                  </pic:blipFill>
                  <pic:spPr bwMode="auto">
                    <a:xfrm>
                      <a:off x="0" y="0"/>
                      <a:ext cx="2857500" cy="19431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inverted pentagram is the consummate symbol of Satan. It is the official symbol of the Church of Satan. Universally known for its sinister and evil influence, it is also known as the Goat of Mendez.”</w:t>
      </w:r>
      <w:hyperlink r:id="rId9222" w:anchor="_ftn8" w:history="1">
        <w:r w:rsidRPr="00877702">
          <w:rPr>
            <w:rFonts w:ascii="Lucida Sans Unicode" w:eastAsia="Times New Roman" w:hAnsi="Lucida Sans Unicode" w:cs="Lucida Sans Unicode"/>
            <w:color w:val="515151"/>
            <w:sz w:val="17"/>
            <w:szCs w:val="17"/>
          </w:rPr>
          <w:t>[8]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8EF1138" wp14:editId="36747825">
            <wp:extent cx="2857500" cy="2857500"/>
            <wp:effectExtent l="0" t="0" r="0" b="0"/>
            <wp:docPr id="835" name="Picture 835" descr="https://mindcontrolblackassassins.files.wordpress.com/2011/02/aaalitwayne.jpg?w=300&amp;h=300">
              <a:hlinkClick xmlns:a="http://schemas.openxmlformats.org/drawingml/2006/main" r:id="rId9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https://mindcontrolblackassassins.files.wordpress.com/2011/02/aaalitwayne.jpg?w=300&amp;h=300">
                      <a:hlinkClick r:id="rId9223"/>
                    </pic:cNvPr>
                    <pic:cNvPicPr>
                      <a:picLocks noChangeAspect="1" noChangeArrowheads="1"/>
                    </pic:cNvPicPr>
                  </pic:nvPicPr>
                  <pic:blipFill>
                    <a:blip r:embed="rId9224">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Here, Lil Wayne clearly re-images himself as one of the Dragon’s Angels that were casted out of Heaven with the “</w:t>
      </w:r>
      <w:r w:rsidRPr="00877702">
        <w:rPr>
          <w:rFonts w:ascii="Lucida Sans Unicode" w:eastAsia="Times New Roman" w:hAnsi="Lucida Sans Unicode" w:cs="Lucida Sans Unicode"/>
          <w:b/>
          <w:bCs/>
          <w:i/>
          <w:iCs/>
          <w:color w:val="000000"/>
          <w:sz w:val="17"/>
          <w:szCs w:val="17"/>
        </w:rPr>
        <w:t>old serpent, called the Devil, and Satan, which deceiveth the whole world…” </w:t>
      </w:r>
      <w:r w:rsidRPr="00877702">
        <w:rPr>
          <w:rFonts w:ascii="Lucida Sans Unicode" w:eastAsia="Times New Roman" w:hAnsi="Lucida Sans Unicode" w:cs="Lucida Sans Unicode"/>
          <w:color w:val="000000"/>
          <w:sz w:val="17"/>
          <w:szCs w:val="17"/>
        </w:rPr>
        <w:t>(Rev. 12: 7-10). The scene may be after rapture when the “</w:t>
      </w:r>
      <w:r w:rsidRPr="00877702">
        <w:rPr>
          <w:rFonts w:ascii="Lucida Sans Unicode" w:eastAsia="Times New Roman" w:hAnsi="Lucida Sans Unicode" w:cs="Lucida Sans Unicode"/>
          <w:b/>
          <w:bCs/>
          <w:i/>
          <w:iCs/>
          <w:color w:val="000000"/>
          <w:sz w:val="17"/>
          <w:szCs w:val="17"/>
        </w:rPr>
        <w:t>moon became of blood”</w:t>
      </w:r>
      <w:r w:rsidRPr="00877702">
        <w:rPr>
          <w:rFonts w:ascii="Lucida Sans Unicode" w:eastAsia="Times New Roman" w:hAnsi="Lucida Sans Unicode" w:cs="Lucida Sans Unicode"/>
          <w:color w:val="000000"/>
          <w:sz w:val="17"/>
          <w:szCs w:val="17"/>
        </w:rPr>
        <w:t> (Rev. 6:12). The black child that he hold is blanketed in a leopard print (access to primal-subconscious levels) with his mouth veiled as “Silence is Golden”, which is one of the </w:t>
      </w:r>
      <w:hyperlink r:id="rId9225" w:tgtFrame="_blank" w:tooltip="THE BIG SWITCH, ALICIA KEYS: BAPHOMET’S NEW HIP HOP MISTRESS" w:history="1">
        <w:r w:rsidRPr="00877702">
          <w:rPr>
            <w:rFonts w:ascii="Lucida Sans Unicode" w:eastAsia="Times New Roman" w:hAnsi="Lucida Sans Unicode" w:cs="Lucida Sans Unicode"/>
            <w:color w:val="515151"/>
            <w:sz w:val="17"/>
            <w:szCs w:val="17"/>
          </w:rPr>
          <w:t>Gates to Hell</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Lil Wayne and Baby’s transparent satanic initiation rites sanctioned by their Luciferian Puppet Masters, the Illuminati, are patently counterfeit. These Lost Negroes may believe that they have been initiated into the the power base of the illuminated and Brotherhood of Satanism, but the true secret power of the Illuminati’s satanic complex and initiation rites are restricted to Aryans, and shrouded under masks and veils of secrecy by blood covenants and oaths.</w:t>
      </w:r>
      <w:hyperlink r:id="rId9226" w:anchor="_ftn9" w:history="1">
        <w:r w:rsidRPr="00877702">
          <w:rPr>
            <w:rFonts w:ascii="Lucida Sans Unicode" w:eastAsia="Times New Roman" w:hAnsi="Lucida Sans Unicode" w:cs="Lucida Sans Unicode"/>
            <w:color w:val="515151"/>
            <w:sz w:val="17"/>
            <w:szCs w:val="17"/>
          </w:rPr>
          <w:t>[9]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Cash Money/Young Money Entertainment Master-Minded by the “Evil Empire” of the “BRONFMAN GANG”</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Cash Money</w:t>
      </w:r>
      <w:r w:rsidRPr="00877702">
        <w:rPr>
          <w:rFonts w:ascii="Lucida Sans Unicode" w:eastAsia="Times New Roman" w:hAnsi="Lucida Sans Unicode" w:cs="Lucida Sans Unicode"/>
          <w:color w:val="000000"/>
          <w:sz w:val="17"/>
          <w:szCs w:val="17"/>
        </w:rPr>
        <w:t> operates as a subsidiary of Universal Motown Republic Group, and is distributed by Universal Motown Records. Universal Music Group is a wholly owned subsidiary of international French media conglomerate Vivendi. Edgar Bronfman, Jr. was the chief architect behind the creation of Vivendi.</w:t>
      </w:r>
      <w:hyperlink r:id="rId9227" w:anchor="_ftn10" w:history="1">
        <w:r w:rsidRPr="00877702">
          <w:rPr>
            <w:rFonts w:ascii="Lucida Sans Unicode" w:eastAsia="Times New Roman" w:hAnsi="Lucida Sans Unicode" w:cs="Lucida Sans Unicode"/>
            <w:color w:val="515151"/>
            <w:sz w:val="17"/>
            <w:szCs w:val="17"/>
          </w:rPr>
          <w:t>[10]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i/>
          <w:iCs/>
          <w:color w:val="000000"/>
          <w:sz w:val="17"/>
          <w:szCs w:val="17"/>
        </w:rPr>
        <w:t>“…Vivendi ownz Interscope Recordz? Well, who owned it before Vivendi? Edgar Bronfman. Who’s he? A notorious member of the Illuminati’s 2nd chapter, Skull &amp; Bones, who also ownz the Seagrams alcohol and liquor corporation. Bronfman is responsible for the creation of the rap group, NWA (Niggaz WIth an Attitude), y’kno, Ice Cube, Dre, MC Ren and ’em. It was Bronfman who created Interscope who also funded Suge Knights, Death Row Recordz. </w:t>
      </w:r>
      <w:r w:rsidRPr="00877702">
        <w:rPr>
          <w:rFonts w:ascii="Lucida Sans Unicode" w:eastAsia="Times New Roman" w:hAnsi="Lucida Sans Unicode" w:cs="Lucida Sans Unicode"/>
          <w:b/>
          <w:bCs/>
          <w:i/>
          <w:iCs/>
          <w:color w:val="000000"/>
          <w:sz w:val="17"/>
          <w:szCs w:val="17"/>
          <w:u w:val="single"/>
        </w:rPr>
        <w:t>His creation of “gangsta rap” was the vital element used to silence the ever-growing conscious Hiphop</w:t>
      </w:r>
      <w:r w:rsidRPr="00877702">
        <w:rPr>
          <w:rFonts w:ascii="Lucida Sans Unicode" w:eastAsia="Times New Roman" w:hAnsi="Lucida Sans Unicode" w:cs="Lucida Sans Unicode"/>
          <w:i/>
          <w:iCs/>
          <w:color w:val="000000"/>
          <w:sz w:val="17"/>
          <w:szCs w:val="17"/>
        </w:rPr>
        <w:t>…”</w:t>
      </w:r>
      <w:hyperlink r:id="rId9228" w:anchor="_ftn11" w:history="1">
        <w:r w:rsidRPr="00877702">
          <w:rPr>
            <w:rFonts w:ascii="Lucida Sans Unicode" w:eastAsia="Times New Roman" w:hAnsi="Lucida Sans Unicode" w:cs="Lucida Sans Unicode"/>
            <w:b/>
            <w:bCs/>
            <w:i/>
            <w:iCs/>
            <w:color w:val="515151"/>
            <w:sz w:val="17"/>
            <w:szCs w:val="17"/>
          </w:rPr>
          <w:t>[11]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xml:space="preserve">The Bronfman family is best known to Americans through its ownership of Seagrams, the biggest liquor company in North America. The family’s holdings stretch from whiskey, banking, mining, to real estate, and-although somewhat less publicized-narcotics. Today they are regarded as respectable and outstanding “philanthropists” whose name is attached to everything important in Canada-and Israel-be it government, business, or cultural affairs. This was not always the public profile of the Bronfman family. Less than fifty years </w:t>
      </w:r>
      <w:r w:rsidRPr="00877702">
        <w:rPr>
          <w:rFonts w:ascii="Lucida Sans Unicode" w:eastAsia="Times New Roman" w:hAnsi="Lucida Sans Unicode" w:cs="Lucida Sans Unicode"/>
          <w:color w:val="000000"/>
          <w:sz w:val="17"/>
          <w:szCs w:val="17"/>
        </w:rPr>
        <w:lastRenderedPageBreak/>
        <w:t>ago, they were known to be the biggest bootleggers in North America and were referred to by the less prestigious title ‘the Bronfman gang.’”</w:t>
      </w:r>
      <w:hyperlink r:id="rId9229" w:anchor="_ftn12" w:history="1">
        <w:r w:rsidRPr="00877702">
          <w:rPr>
            <w:rFonts w:ascii="Lucida Sans Unicode" w:eastAsia="Times New Roman" w:hAnsi="Lucida Sans Unicode" w:cs="Lucida Sans Unicode"/>
            <w:color w:val="515151"/>
            <w:sz w:val="17"/>
            <w:szCs w:val="17"/>
          </w:rPr>
          <w:t>[12]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entire Southeast Asia opium trade interfaces with the Bronfman Empire and is one of the means whereby heroin is brought to America. In a sense, Canada is like Switzerland, pristine snow-covered landscapes, big cities, a place of great beauty, but underneath lies a deep layer of fifth and dirt arising from its massive heroin trade.”</w:t>
      </w:r>
      <w:hyperlink r:id="rId9230" w:anchor="_ftn13" w:history="1">
        <w:r w:rsidRPr="00877702">
          <w:rPr>
            <w:rFonts w:ascii="Lucida Sans Unicode" w:eastAsia="Times New Roman" w:hAnsi="Lucida Sans Unicode" w:cs="Lucida Sans Unicode"/>
            <w:color w:val="515151"/>
            <w:sz w:val="17"/>
            <w:szCs w:val="17"/>
          </w:rPr>
          <w:t>[13]</w:t>
        </w:r>
      </w:hyperlink>
      <w:r w:rsidRPr="00877702">
        <w:rPr>
          <w:rFonts w:ascii="Lucida Sans Unicode" w:eastAsia="Times New Roman" w:hAnsi="Lucida Sans Unicode" w:cs="Lucida Sans Unicode"/>
          <w:color w:val="000000"/>
          <w:sz w:val="17"/>
          <w:szCs w:val="17"/>
        </w:rPr>
        <w:t>  It is indeed an “Empire of Evil.”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Puppet Masters’ Happy and Contented Lost Negroes on Global Display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6D1D1488" wp14:editId="0FA99654">
            <wp:extent cx="2857500" cy="1847850"/>
            <wp:effectExtent l="0" t="0" r="0" b="0"/>
            <wp:docPr id="836" name="Picture 836" descr="https://mindcontrolblackassassins.files.wordpress.com/2011/01/lilwayne52.jpg?w=300&amp;h=194">
              <a:hlinkClick xmlns:a="http://schemas.openxmlformats.org/drawingml/2006/main" r:id="rId9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https://mindcontrolblackassassins.files.wordpress.com/2011/01/lilwayne52.jpg?w=300&amp;h=194">
                      <a:hlinkClick r:id="rId9231"/>
                    </pic:cNvPr>
                    <pic:cNvPicPr>
                      <a:picLocks noChangeAspect="1" noChangeArrowheads="1"/>
                    </pic:cNvPicPr>
                  </pic:nvPicPr>
                  <pic:blipFill>
                    <a:blip r:embed="rId9232">
                      <a:extLst>
                        <a:ext uri="{28A0092B-C50C-407E-A947-70E740481C1C}">
                          <a14:useLocalDpi xmlns:a14="http://schemas.microsoft.com/office/drawing/2010/main" val="0"/>
                        </a:ext>
                      </a:extLst>
                    </a:blip>
                    <a:srcRect/>
                    <a:stretch>
                      <a:fillRect/>
                    </a:stretch>
                  </pic:blipFill>
                  <pic:spPr bwMode="auto">
                    <a:xfrm>
                      <a:off x="0" y="0"/>
                      <a:ext cx="2857500" cy="18478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Internationally showcasing Lost Negroes like Lil Wayne and Baby through mass media networks serve other diabolical interests of the NWO. The Illuminati perpetuate re-imaging Black men by such monikers as “Lil (Little)” and “Baby.” There are racial stereotypical illusions associated to such bynames like “impotency,” “laziness,” “childishness,” “immaturity,” “infantilism,” and “irresponsibility.”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AE9D853" wp14:editId="081CB7BB">
            <wp:extent cx="1781175" cy="2562225"/>
            <wp:effectExtent l="0" t="0" r="9525" b="9525"/>
            <wp:docPr id="837" name="Picture 837" descr="https://mindcontrolblackassassins.files.wordpress.com/2011/01/aaalilwaynewayans1.jpg?w=510">
              <a:hlinkClick xmlns:a="http://schemas.openxmlformats.org/drawingml/2006/main" r:id="rId9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https://mindcontrolblackassassins.files.wordpress.com/2011/01/aaalilwaynewayans1.jpg?w=510">
                      <a:hlinkClick r:id="rId9233"/>
                    </pic:cNvPr>
                    <pic:cNvPicPr>
                      <a:picLocks noChangeAspect="1" noChangeArrowheads="1"/>
                    </pic:cNvPicPr>
                  </pic:nvPicPr>
                  <pic:blipFill>
                    <a:blip r:embed="rId9234">
                      <a:extLst>
                        <a:ext uri="{28A0092B-C50C-407E-A947-70E740481C1C}">
                          <a14:useLocalDpi xmlns:a14="http://schemas.microsoft.com/office/drawing/2010/main" val="0"/>
                        </a:ext>
                      </a:extLst>
                    </a:blip>
                    <a:srcRect/>
                    <a:stretch>
                      <a:fillRect/>
                    </a:stretch>
                  </pic:blipFill>
                  <pic:spPr bwMode="auto">
                    <a:xfrm>
                      <a:off x="0" y="0"/>
                      <a:ext cx="1781175" cy="25622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Lost Negroes of the NWO seemed immune to Black manhood being mocked universally. Damon Wayans, above, mocked with a two-fingered devil horns- stolen like a piece of property then chained by whites is indictative of a 21st Century Fugitive Slave.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ECE89C7" wp14:editId="54889F83">
            <wp:extent cx="2857500" cy="2066925"/>
            <wp:effectExtent l="0" t="0" r="0" b="9525"/>
            <wp:docPr id="838" name="Picture 838" descr="https://mindcontrolblackassassins.files.wordpress.com/2011/01/aaalilwayneg.jpg?w=300&amp;h=217">
              <a:hlinkClick xmlns:a="http://schemas.openxmlformats.org/drawingml/2006/main" r:id="rId9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https://mindcontrolblackassassins.files.wordpress.com/2011/01/aaalilwayneg.jpg?w=300&amp;h=217">
                      <a:hlinkClick r:id="rId9235"/>
                    </pic:cNvPr>
                    <pic:cNvPicPr>
                      <a:picLocks noChangeAspect="1" noChangeArrowheads="1"/>
                    </pic:cNvPicPr>
                  </pic:nvPicPr>
                  <pic:blipFill>
                    <a:blip r:embed="rId9236">
                      <a:extLst>
                        <a:ext uri="{28A0092B-C50C-407E-A947-70E740481C1C}">
                          <a14:useLocalDpi xmlns:a14="http://schemas.microsoft.com/office/drawing/2010/main" val="0"/>
                        </a:ext>
                      </a:extLst>
                    </a:blip>
                    <a:srcRect/>
                    <a:stretch>
                      <a:fillRect/>
                    </a:stretch>
                  </pic:blipFill>
                  <pic:spPr bwMode="auto">
                    <a:xfrm>
                      <a:off x="0" y="0"/>
                      <a:ext cx="2857500" cy="20669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Count the number of times that Black men are referred to as “babies,” and the persistence of anti-social-antithesis heroic patterns of Black men on Tyler Perry’s television production, </w:t>
      </w:r>
      <w:r w:rsidRPr="00877702">
        <w:rPr>
          <w:rFonts w:ascii="Lucida Sans Unicode" w:eastAsia="Times New Roman" w:hAnsi="Lucida Sans Unicode" w:cs="Lucida Sans Unicode"/>
          <w:i/>
          <w:iCs/>
          <w:color w:val="000000"/>
          <w:sz w:val="17"/>
          <w:szCs w:val="17"/>
        </w:rPr>
        <w:t>House of Payne</w:t>
      </w:r>
      <w:hyperlink r:id="rId9237" w:anchor="_ftn14" w:history="1">
        <w:r w:rsidRPr="00877702">
          <w:rPr>
            <w:rFonts w:ascii="Lucida Sans Unicode" w:eastAsia="Times New Roman" w:hAnsi="Lucida Sans Unicode" w:cs="Lucida Sans Unicode"/>
            <w:b/>
            <w:bCs/>
            <w:i/>
            <w:iCs/>
            <w:color w:val="515151"/>
            <w:sz w:val="17"/>
            <w:szCs w:val="17"/>
          </w:rPr>
          <w:t>[14]</w:t>
        </w:r>
      </w:hyperlink>
      <w:r w:rsidRPr="00877702">
        <w:rPr>
          <w:rFonts w:ascii="Lucida Sans Unicode" w:eastAsia="Times New Roman" w:hAnsi="Lucida Sans Unicode" w:cs="Lucida Sans Unicode"/>
          <w:i/>
          <w:iCs/>
          <w:color w:val="000000"/>
          <w:sz w:val="17"/>
          <w:szCs w:val="17"/>
        </w:rPr>
        <w:t>, </w:t>
      </w:r>
      <w:r w:rsidRPr="00877702">
        <w:rPr>
          <w:rFonts w:ascii="Lucida Sans Unicode" w:eastAsia="Times New Roman" w:hAnsi="Lucida Sans Unicode" w:cs="Lucida Sans Unicode"/>
          <w:color w:val="000000"/>
          <w:sz w:val="17"/>
          <w:szCs w:val="17"/>
        </w:rPr>
        <w:t>Damon Wayans’ </w:t>
      </w:r>
      <w:r w:rsidRPr="00877702">
        <w:rPr>
          <w:rFonts w:ascii="Lucida Sans Unicode" w:eastAsia="Times New Roman" w:hAnsi="Lucida Sans Unicode" w:cs="Lucida Sans Unicode"/>
          <w:i/>
          <w:iCs/>
          <w:color w:val="000000"/>
          <w:sz w:val="17"/>
          <w:szCs w:val="17"/>
        </w:rPr>
        <w:t>My Wife and Kids</w:t>
      </w:r>
      <w:r w:rsidRPr="00877702">
        <w:rPr>
          <w:rFonts w:ascii="Lucida Sans Unicode" w:eastAsia="Times New Roman" w:hAnsi="Lucida Sans Unicode" w:cs="Lucida Sans Unicode"/>
          <w:color w:val="000000"/>
          <w:sz w:val="17"/>
          <w:szCs w:val="17"/>
        </w:rPr>
        <w:t>,</w:t>
      </w:r>
      <w:hyperlink r:id="rId9238" w:anchor="_ftn15" w:history="1">
        <w:r w:rsidRPr="00877702">
          <w:rPr>
            <w:rFonts w:ascii="Lucida Sans Unicode" w:eastAsia="Times New Roman" w:hAnsi="Lucida Sans Unicode" w:cs="Lucida Sans Unicode"/>
            <w:color w:val="515151"/>
            <w:sz w:val="17"/>
            <w:szCs w:val="17"/>
          </w:rPr>
          <w:t>[15]</w:t>
        </w:r>
      </w:hyperlink>
      <w:r w:rsidRPr="00877702">
        <w:rPr>
          <w:rFonts w:ascii="Lucida Sans Unicode" w:eastAsia="Times New Roman" w:hAnsi="Lucida Sans Unicode" w:cs="Lucida Sans Unicode"/>
          <w:color w:val="000000"/>
          <w:sz w:val="17"/>
          <w:szCs w:val="17"/>
        </w:rPr>
        <w:t> or Kelsey Grammer’s </w:t>
      </w:r>
      <w:r w:rsidRPr="00877702">
        <w:rPr>
          <w:rFonts w:ascii="Lucida Sans Unicode" w:eastAsia="Times New Roman" w:hAnsi="Lucida Sans Unicode" w:cs="Lucida Sans Unicode"/>
          <w:i/>
          <w:iCs/>
          <w:color w:val="000000"/>
          <w:sz w:val="17"/>
          <w:szCs w:val="17"/>
        </w:rPr>
        <w:t>The Game</w:t>
      </w:r>
      <w:r w:rsidRPr="00877702">
        <w:rPr>
          <w:rFonts w:ascii="Lucida Sans Unicode" w:eastAsia="Times New Roman" w:hAnsi="Lucida Sans Unicode" w:cs="Lucida Sans Unicode"/>
          <w:color w:val="000000"/>
          <w:sz w:val="17"/>
          <w:szCs w:val="17"/>
        </w:rPr>
        <w:t>.</w:t>
      </w:r>
      <w:hyperlink r:id="rId9239" w:anchor="_ftn16" w:history="1">
        <w:r w:rsidRPr="00877702">
          <w:rPr>
            <w:rFonts w:ascii="Lucida Sans Unicode" w:eastAsia="Times New Roman" w:hAnsi="Lucida Sans Unicode" w:cs="Lucida Sans Unicode"/>
            <w:color w:val="515151"/>
            <w:sz w:val="17"/>
            <w:szCs w:val="17"/>
          </w:rPr>
          <w:t>[16]</w:t>
        </w:r>
      </w:hyperlink>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252C28F" wp14:editId="7BFEBB44">
            <wp:extent cx="2857500" cy="2857500"/>
            <wp:effectExtent l="0" t="0" r="0" b="0"/>
            <wp:docPr id="839" name="Picture 839" descr="https://mindcontrolblackassassins.files.wordpress.com/2011/01/thegame3.jpg?w=300&amp;h=300">
              <a:hlinkClick xmlns:a="http://schemas.openxmlformats.org/drawingml/2006/main" r:id="rId9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https://mindcontrolblackassassins.files.wordpress.com/2011/01/thegame3.jpg?w=300&amp;h=300">
                      <a:hlinkClick r:id="rId9240"/>
                    </pic:cNvPr>
                    <pic:cNvPicPr>
                      <a:picLocks noChangeAspect="1" noChangeArrowheads="1"/>
                    </pic:cNvPicPr>
                  </pic:nvPicPr>
                  <pic:blipFill>
                    <a:blip r:embed="rId9241">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Lil Wayne and Baby’s false satanic rites are illusions designed by mass media elite Luciferians to compound and confuse youth; cause CHAOS within the traditional social and political order and spiritual power of People of Color.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Luciferians’ raging war against Christianity and campaign of human and spiritual degradation has constantly, overtly and covertly, been waged against People of Color since the founding of this nation. The </w:t>
      </w:r>
      <w:r w:rsidRPr="00877702">
        <w:rPr>
          <w:rFonts w:ascii="Lucida Sans Unicode" w:eastAsia="Times New Roman" w:hAnsi="Lucida Sans Unicode" w:cs="Lucida Sans Unicode"/>
          <w:i/>
          <w:iCs/>
          <w:color w:val="000000"/>
          <w:sz w:val="17"/>
          <w:szCs w:val="17"/>
        </w:rPr>
        <w:t>Rites of Lost Negroes</w:t>
      </w:r>
      <w:r w:rsidRPr="00877702">
        <w:rPr>
          <w:rFonts w:ascii="Lucida Sans Unicode" w:eastAsia="Times New Roman" w:hAnsi="Lucida Sans Unicode" w:cs="Lucida Sans Unicode"/>
          <w:color w:val="000000"/>
          <w:sz w:val="17"/>
          <w:szCs w:val="17"/>
        </w:rPr>
        <w:t> have always been played as pawns as illusions to mask the real NWO agenda of racial genocide and Modern Slavery.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728E346" wp14:editId="16A3B240">
            <wp:extent cx="2000250" cy="2857500"/>
            <wp:effectExtent l="0" t="0" r="0" b="0"/>
            <wp:docPr id="840" name="Picture 840" descr="https://mindcontrolblackassassins.files.wordpress.com/2011/02/adolf_hitler.jpg?w=510">
              <a:hlinkClick xmlns:a="http://schemas.openxmlformats.org/drawingml/2006/main" r:id="rId9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https://mindcontrolblackassassins.files.wordpress.com/2011/02/adolf_hitler.jpg?w=510">
                      <a:hlinkClick r:id="rId9242"/>
                    </pic:cNvPr>
                    <pic:cNvPicPr>
                      <a:picLocks noChangeAspect="1" noChangeArrowheads="1"/>
                    </pic:cNvPicPr>
                  </pic:nvPicPr>
                  <pic:blipFill>
                    <a:blip r:embed="rId9243">
                      <a:extLst>
                        <a:ext uri="{28A0092B-C50C-407E-A947-70E740481C1C}">
                          <a14:useLocalDpi xmlns:a14="http://schemas.microsoft.com/office/drawing/2010/main" val="0"/>
                        </a:ext>
                      </a:extLst>
                    </a:blip>
                    <a:srcRect/>
                    <a:stretch>
                      <a:fillRect/>
                    </a:stretch>
                  </pic:blipFill>
                  <pic:spPr bwMode="auto">
                    <a:xfrm>
                      <a:off x="0" y="0"/>
                      <a:ext cx="200025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t>
      </w:r>
      <w:r w:rsidRPr="00877702">
        <w:rPr>
          <w:rFonts w:ascii="Lucida Sans Unicode" w:eastAsia="Times New Roman" w:hAnsi="Lucida Sans Unicode" w:cs="Lucida Sans Unicode"/>
          <w:b/>
          <w:bCs/>
          <w:i/>
          <w:iCs/>
          <w:color w:val="000000"/>
          <w:sz w:val="17"/>
          <w:szCs w:val="17"/>
        </w:rPr>
        <w:t>What will the social order of the future be like? Comrade, I will tell you. There will be a class of overlords, after them the rank and file of the party members in hierarchical order, and then the great mass of anonymous followers, servants and workers in perpetuity, and beneath them again all the conquered foreign races, the modern slaves. And over and above all these will reign a new and exalted nobility of whom I cannot speak. But of all these plans the militant members will know nothing. The new man is living amongst us now! He is here. Isn’t that enough for you? I will tell you a secret. I have seen the new man. He is intrepid and cruel. I was afraid of him” </w:t>
      </w:r>
      <w:r w:rsidRPr="00877702">
        <w:rPr>
          <w:rFonts w:ascii="Lucida Sans Unicode" w:eastAsia="Times New Roman" w:hAnsi="Lucida Sans Unicode" w:cs="Lucida Sans Unicode"/>
          <w:color w:val="000000"/>
          <w:sz w:val="17"/>
          <w:szCs w:val="17"/>
        </w:rPr>
        <w:t>–Adolf Hitler </w:t>
      </w:r>
      <w:hyperlink r:id="rId9244" w:anchor="_ftn17" w:history="1">
        <w:r w:rsidRPr="00877702">
          <w:rPr>
            <w:rFonts w:ascii="Lucida Sans Unicode" w:eastAsia="Times New Roman" w:hAnsi="Lucida Sans Unicode" w:cs="Lucida Sans Unicode"/>
            <w:color w:val="515151"/>
            <w:sz w:val="17"/>
            <w:szCs w:val="17"/>
          </w:rPr>
          <w:t>[17]</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color w:val="000000"/>
          <w:sz w:val="17"/>
          <w:szCs w:val="17"/>
        </w:rPr>
        <w:t>OLD NEGRO SPIRITUAL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Give me that old time religion</w:t>
      </w:r>
      <w:r w:rsidRPr="00877702">
        <w:rPr>
          <w:rFonts w:ascii="Lucida Sans Unicode" w:eastAsia="Times New Roman" w:hAnsi="Lucida Sans Unicode" w:cs="Lucida Sans Unicode"/>
          <w:b/>
          <w:bCs/>
          <w:color w:val="000000"/>
          <w:sz w:val="17"/>
          <w:szCs w:val="17"/>
        </w:rPr>
        <w:br/>
        <w:t>Give me that old time religion</w:t>
      </w:r>
      <w:r w:rsidRPr="00877702">
        <w:rPr>
          <w:rFonts w:ascii="Lucida Sans Unicode" w:eastAsia="Times New Roman" w:hAnsi="Lucida Sans Unicode" w:cs="Lucida Sans Unicode"/>
          <w:b/>
          <w:bCs/>
          <w:color w:val="000000"/>
          <w:sz w:val="17"/>
          <w:szCs w:val="17"/>
        </w:rPr>
        <w:br/>
        <w:t>Give me that old time religion</w:t>
      </w:r>
      <w:r w:rsidRPr="00877702">
        <w:rPr>
          <w:rFonts w:ascii="Lucida Sans Unicode" w:eastAsia="Times New Roman" w:hAnsi="Lucida Sans Unicode" w:cs="Lucida Sans Unicode"/>
          <w:b/>
          <w:bCs/>
          <w:color w:val="000000"/>
          <w:sz w:val="17"/>
          <w:szCs w:val="17"/>
        </w:rPr>
        <w:br/>
        <w:t>It’s good enough for me  </w:t>
      </w:r>
    </w:p>
    <w:p w:rsidR="001B2957" w:rsidRPr="00877702" w:rsidRDefault="001B2957"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It was good for the Hebrew children</w:t>
      </w:r>
      <w:r w:rsidRPr="00877702">
        <w:rPr>
          <w:rFonts w:ascii="Lucida Sans Unicode" w:eastAsia="Times New Roman" w:hAnsi="Lucida Sans Unicode" w:cs="Lucida Sans Unicode"/>
          <w:b/>
          <w:bCs/>
          <w:color w:val="000000"/>
          <w:sz w:val="17"/>
          <w:szCs w:val="17"/>
        </w:rPr>
        <w:br/>
        <w:t>It was good for the Hebrew children</w:t>
      </w:r>
      <w:r w:rsidRPr="00877702">
        <w:rPr>
          <w:rFonts w:ascii="Lucida Sans Unicode" w:eastAsia="Times New Roman" w:hAnsi="Lucida Sans Unicode" w:cs="Lucida Sans Unicode"/>
          <w:b/>
          <w:bCs/>
          <w:color w:val="000000"/>
          <w:sz w:val="17"/>
          <w:szCs w:val="17"/>
        </w:rPr>
        <w:br/>
        <w:t>It was good for the Hebrew children  And it’s good enough for me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It will bring you out of bondage</w:t>
      </w:r>
      <w:r w:rsidRPr="00877702">
        <w:rPr>
          <w:rFonts w:ascii="Lucida Sans Unicode" w:eastAsia="Times New Roman" w:hAnsi="Lucida Sans Unicode" w:cs="Lucida Sans Unicode"/>
          <w:b/>
          <w:bCs/>
          <w:color w:val="000000"/>
          <w:sz w:val="17"/>
          <w:szCs w:val="17"/>
        </w:rPr>
        <w:br/>
        <w:t>It will bring you out of bondage</w:t>
      </w:r>
      <w:r w:rsidRPr="00877702">
        <w:rPr>
          <w:rFonts w:ascii="Lucida Sans Unicode" w:eastAsia="Times New Roman" w:hAnsi="Lucida Sans Unicode" w:cs="Lucida Sans Unicode"/>
          <w:b/>
          <w:bCs/>
          <w:color w:val="000000"/>
          <w:sz w:val="17"/>
          <w:szCs w:val="17"/>
        </w:rPr>
        <w:br/>
        <w:t>It will bring you out of bondage</w:t>
      </w:r>
      <w:r w:rsidRPr="00877702">
        <w:rPr>
          <w:rFonts w:ascii="Lucida Sans Unicode" w:eastAsia="Times New Roman" w:hAnsi="Lucida Sans Unicode" w:cs="Lucida Sans Unicode"/>
          <w:b/>
          <w:bCs/>
          <w:color w:val="000000"/>
          <w:sz w:val="17"/>
          <w:szCs w:val="17"/>
        </w:rPr>
        <w:br/>
        <w:t>And it’s good enough for me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It will do when the world’s on fire</w:t>
      </w:r>
      <w:r w:rsidRPr="00877702">
        <w:rPr>
          <w:rFonts w:ascii="Lucida Sans Unicode" w:eastAsia="Times New Roman" w:hAnsi="Lucida Sans Unicode" w:cs="Lucida Sans Unicode"/>
          <w:b/>
          <w:bCs/>
          <w:color w:val="000000"/>
          <w:sz w:val="17"/>
          <w:szCs w:val="17"/>
        </w:rPr>
        <w:br/>
        <w:t>It will do when the world’s on fire</w:t>
      </w:r>
      <w:r w:rsidRPr="00877702">
        <w:rPr>
          <w:rFonts w:ascii="Lucida Sans Unicode" w:eastAsia="Times New Roman" w:hAnsi="Lucida Sans Unicode" w:cs="Lucida Sans Unicode"/>
          <w:b/>
          <w:bCs/>
          <w:color w:val="000000"/>
          <w:sz w:val="17"/>
          <w:szCs w:val="17"/>
        </w:rPr>
        <w:br/>
        <w:t>It will do when the world’s on fire</w:t>
      </w:r>
      <w:r w:rsidRPr="00877702">
        <w:rPr>
          <w:rFonts w:ascii="Lucida Sans Unicode" w:eastAsia="Times New Roman" w:hAnsi="Lucida Sans Unicode" w:cs="Lucida Sans Unicode"/>
          <w:b/>
          <w:bCs/>
          <w:color w:val="000000"/>
          <w:sz w:val="17"/>
          <w:szCs w:val="17"/>
        </w:rPr>
        <w:br/>
        <w:t>And it’s good enough for me.</w:t>
      </w:r>
      <w:hyperlink r:id="rId9245" w:anchor="_ftn18" w:history="1">
        <w:r w:rsidRPr="00877702">
          <w:rPr>
            <w:rFonts w:ascii="Lucida Sans Unicode" w:eastAsia="Times New Roman" w:hAnsi="Lucida Sans Unicode" w:cs="Lucida Sans Unicode"/>
            <w:b/>
            <w:bCs/>
            <w:color w:val="515151"/>
            <w:sz w:val="17"/>
            <w:szCs w:val="17"/>
          </w:rPr>
          <w:t>[18]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Chains of Modern Slavery and Satan are not Options for the People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lastRenderedPageBreak/>
        <w:t>“Give me that old time religion.  It was good for my mother. It was good for my father. It was good for my ancestors. And it’s good enough for me.”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current Luciferian psychological warfare campaign against </w:t>
      </w:r>
      <w:r w:rsidRPr="00877702">
        <w:rPr>
          <w:rFonts w:ascii="Lucida Sans Unicode" w:eastAsia="Times New Roman" w:hAnsi="Lucida Sans Unicode" w:cs="Lucida Sans Unicode"/>
          <w:b/>
          <w:bCs/>
          <w:color w:val="000000"/>
          <w:sz w:val="17"/>
          <w:szCs w:val="17"/>
        </w:rPr>
        <w:t>Black Christianity</w:t>
      </w:r>
      <w:r w:rsidRPr="00877702">
        <w:rPr>
          <w:rFonts w:ascii="Lucida Sans Unicode" w:eastAsia="Times New Roman" w:hAnsi="Lucida Sans Unicode" w:cs="Lucida Sans Unicode"/>
          <w:color w:val="000000"/>
          <w:sz w:val="17"/>
          <w:szCs w:val="17"/>
        </w:rPr>
        <w:t> as we have become to know it in America has been under attack for generations. It has weathered many generations, wars and storms. It evolved out of the bowels of another </w:t>
      </w:r>
      <w:r w:rsidRPr="00877702">
        <w:rPr>
          <w:rFonts w:ascii="Lucida Sans Unicode" w:eastAsia="Times New Roman" w:hAnsi="Lucida Sans Unicode" w:cs="Lucida Sans Unicode"/>
          <w:b/>
          <w:bCs/>
          <w:color w:val="000000"/>
          <w:sz w:val="17"/>
          <w:szCs w:val="17"/>
        </w:rPr>
        <w:t>BEAST</w:t>
      </w:r>
      <w:r w:rsidRPr="00877702">
        <w:rPr>
          <w:rFonts w:ascii="Lucida Sans Unicode" w:eastAsia="Times New Roman" w:hAnsi="Lucida Sans Unicode" w:cs="Lucida Sans Unicode"/>
          <w:color w:val="000000"/>
          <w:sz w:val="17"/>
          <w:szCs w:val="17"/>
        </w:rPr>
        <w:t>, American Human Bondage.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“I assert most unhesitatingly, that the religion of the South is a mere covering for the most horrid crimes– a justifier of the most appalling barbarity, a sanctifier of the most hateful frauds, and a dark shelter under which the darkest, foulest, grossest, and most infernal deeds of slaveholders find the strongest protection. Where I to be again reduced to the chains of slavery, next to that enslavement, I should regard being the slave of a religious master the greatest calamity that could befall me…I…hate the corrupt, slaveholding, women-whipping, cradle-plundering, partial and hypocritical Christianity of this land.”</w:t>
      </w:r>
      <w:r w:rsidRPr="00877702">
        <w:rPr>
          <w:rFonts w:ascii="Lucida Sans Unicode" w:eastAsia="Times New Roman" w:hAnsi="Lucida Sans Unicode" w:cs="Lucida Sans Unicode"/>
          <w:color w:val="000000"/>
          <w:sz w:val="17"/>
          <w:szCs w:val="17"/>
        </w:rPr>
        <w:t> [Frederick Douglass, “After the Escape”]</w:t>
      </w:r>
      <w:hyperlink r:id="rId9246" w:anchor="_ftn19" w:history="1">
        <w:r w:rsidRPr="00877702">
          <w:rPr>
            <w:rFonts w:ascii="Lucida Sans Unicode" w:eastAsia="Times New Roman" w:hAnsi="Lucida Sans Unicode" w:cs="Lucida Sans Unicode"/>
            <w:color w:val="515151"/>
            <w:sz w:val="17"/>
            <w:szCs w:val="17"/>
          </w:rPr>
          <w:t>[19]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1E3CD70" wp14:editId="5B4D2411">
            <wp:extent cx="2857500" cy="1619250"/>
            <wp:effectExtent l="0" t="0" r="0" b="0"/>
            <wp:docPr id="841" name="Picture 841" descr="https://mindcontrolblackassassins.files.wordpress.com/2011/01/lilwayneslave.jpg?w=300&amp;h=170">
              <a:hlinkClick xmlns:a="http://schemas.openxmlformats.org/drawingml/2006/main" r:id="rId9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https://mindcontrolblackassassins.files.wordpress.com/2011/01/lilwayneslave.jpg?w=300&amp;h=170">
                      <a:hlinkClick r:id="rId9247"/>
                    </pic:cNvPr>
                    <pic:cNvPicPr>
                      <a:picLocks noChangeAspect="1" noChangeArrowheads="1"/>
                    </pic:cNvPicPr>
                  </pic:nvPicPr>
                  <pic:blipFill>
                    <a:blip r:embed="rId9248">
                      <a:extLst>
                        <a:ext uri="{28A0092B-C50C-407E-A947-70E740481C1C}">
                          <a14:useLocalDpi xmlns:a14="http://schemas.microsoft.com/office/drawing/2010/main" val="0"/>
                        </a:ext>
                      </a:extLst>
                    </a:blip>
                    <a:srcRect/>
                    <a:stretch>
                      <a:fillRect/>
                    </a:stretch>
                  </pic:blipFill>
                  <pic:spPr bwMode="auto">
                    <a:xfrm>
                      <a:off x="0" y="0"/>
                      <a:ext cx="2857500" cy="16192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For 4 (four) million Africans subjected to a barbaric system of racial human bondage, they found very little support and compassion from morally bankrupt organized global Christianity. Among one of the most savage systems of human bondage that ever existed on earth, Black people have found America’s Christianity that preached compassion for the weak and the brotherhood of all men; hypocritical and a fraud.</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870F45A" wp14:editId="005B00FB">
            <wp:extent cx="1990725" cy="2857500"/>
            <wp:effectExtent l="0" t="0" r="9525" b="0"/>
            <wp:docPr id="842" name="Picture 842" descr="https://mindcontrolblackassassins.files.wordpress.com/2011/01/aaaapopepiusix.jpg?w=510">
              <a:hlinkClick xmlns:a="http://schemas.openxmlformats.org/drawingml/2006/main" r:id="rId9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https://mindcontrolblackassassins.files.wordpress.com/2011/01/aaaapopepiusix.jpg?w=510">
                      <a:hlinkClick r:id="rId9249"/>
                    </pic:cNvPr>
                    <pic:cNvPicPr>
                      <a:picLocks noChangeAspect="1" noChangeArrowheads="1"/>
                    </pic:cNvPicPr>
                  </pic:nvPicPr>
                  <pic:blipFill>
                    <a:blip r:embed="rId9250">
                      <a:extLst>
                        <a:ext uri="{28A0092B-C50C-407E-A947-70E740481C1C}">
                          <a14:useLocalDpi xmlns:a14="http://schemas.microsoft.com/office/drawing/2010/main" val="0"/>
                        </a:ext>
                      </a:extLst>
                    </a:blip>
                    <a:srcRect/>
                    <a:stretch>
                      <a:fillRect/>
                    </a:stretch>
                  </pic:blipFill>
                  <pic:spPr bwMode="auto">
                    <a:xfrm>
                      <a:off x="0" y="0"/>
                      <a:ext cx="19907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Pope Pius IX (May 13, 1792 – 7 February 7, 1878) was a revered figure to the Confederacy during the Civil War. In 1866, The Holy Office of Pope Pius IX affirmed that, subject to conditions, it was not against divine law for a slave to be sold, bought or exchanged.</w:t>
      </w:r>
      <w:hyperlink r:id="rId9251" w:anchor="_ftn20" w:history="1">
        <w:r w:rsidRPr="00877702">
          <w:rPr>
            <w:rFonts w:ascii="Lucida Sans Unicode" w:eastAsia="Times New Roman" w:hAnsi="Lucida Sans Unicode" w:cs="Lucida Sans Unicode"/>
            <w:color w:val="515151"/>
            <w:sz w:val="17"/>
            <w:szCs w:val="17"/>
          </w:rPr>
          <w:t>[20]</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“[Slavery] was established by decree of Almighty God…it is sanctioned in the Bible, in both Testaments, from Genesis to Revelation…it has existed in all ages, has been found among the people of the highest civilization, and in nations of the highest proficiency in the arts.”</w:t>
      </w:r>
      <w:r w:rsidRPr="00877702">
        <w:rPr>
          <w:rFonts w:ascii="Lucida Sans Unicode" w:eastAsia="Times New Roman" w:hAnsi="Lucida Sans Unicode" w:cs="Lucida Sans Unicode"/>
          <w:color w:val="000000"/>
          <w:sz w:val="17"/>
          <w:szCs w:val="17"/>
        </w:rPr>
        <w:t> Jefferson Davis, President, Confederate States of America</w:t>
      </w:r>
      <w:hyperlink r:id="rId9252" w:anchor="_ftn21" w:history="1">
        <w:r w:rsidRPr="00877702">
          <w:rPr>
            <w:rFonts w:ascii="Lucida Sans Unicode" w:eastAsia="Times New Roman" w:hAnsi="Lucida Sans Unicode" w:cs="Lucida Sans Unicode"/>
            <w:color w:val="515151"/>
            <w:sz w:val="17"/>
            <w:szCs w:val="17"/>
          </w:rPr>
          <w:t>[21]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spite of the Presidency of Abraham Lincoln as a matter of state diplomatic protocol, Pope Pius IX addressed Confederate President Jefferson Finis Davis ((June 3, 1808 – December 6, 1889) as the “Honorable President of the Confederate States of America.</w:t>
      </w:r>
      <w:hyperlink r:id="rId9253" w:anchor="_ftn22" w:history="1">
        <w:r w:rsidRPr="00877702">
          <w:rPr>
            <w:rFonts w:ascii="Lucida Sans Unicode" w:eastAsia="Times New Roman" w:hAnsi="Lucida Sans Unicode" w:cs="Lucida Sans Unicode"/>
            <w:color w:val="515151"/>
            <w:sz w:val="17"/>
            <w:szCs w:val="17"/>
          </w:rPr>
          <w:t>[22]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infamous Confederate General Robert Edward Lee (January 19, 1807 – October 12, 1870) kept a portrait of Pope Pius IX in his house, and referred to him as the South’s only true friend during her time of need. Both Davis and Lee were Episcopalians, as were many Southerners before the War, a denomination which had many things in common with Catholicism before the 20th century. Davis was frequently visited by Southern Catholic nuns during his imprisonment, who delivered messages for him and prayed for his release.</w:t>
      </w:r>
      <w:hyperlink r:id="rId9254" w:anchor="_ftn23" w:history="1">
        <w:r w:rsidRPr="00877702">
          <w:rPr>
            <w:rFonts w:ascii="Lucida Sans Unicode" w:eastAsia="Times New Roman" w:hAnsi="Lucida Sans Unicode" w:cs="Lucida Sans Unicode"/>
            <w:color w:val="515151"/>
            <w:sz w:val="17"/>
            <w:szCs w:val="17"/>
          </w:rPr>
          <w:t>[23]</w:t>
        </w:r>
      </w:hyperlink>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436377E" wp14:editId="4EFBAA2C">
            <wp:extent cx="2085975" cy="2857500"/>
            <wp:effectExtent l="0" t="0" r="9525" b="0"/>
            <wp:docPr id="843" name="Picture 843" descr="https://mindcontrolblackassassins.files.wordpress.com/2011/01/aaajoseph-smith-jr.jpg?w=510">
              <a:hlinkClick xmlns:a="http://schemas.openxmlformats.org/drawingml/2006/main" r:id="rId9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https://mindcontrolblackassassins.files.wordpress.com/2011/01/aaajoseph-smith-jr.jpg?w=510">
                      <a:hlinkClick r:id="rId9255"/>
                    </pic:cNvPr>
                    <pic:cNvPicPr>
                      <a:picLocks noChangeAspect="1" noChangeArrowheads="1"/>
                    </pic:cNvPicPr>
                  </pic:nvPicPr>
                  <pic:blipFill>
                    <a:blip r:embed="rId9256">
                      <a:extLst>
                        <a:ext uri="{28A0092B-C50C-407E-A947-70E740481C1C}">
                          <a14:useLocalDpi xmlns:a14="http://schemas.microsoft.com/office/drawing/2010/main" val="0"/>
                        </a:ext>
                      </a:extLst>
                    </a:blip>
                    <a:srcRect/>
                    <a:stretch>
                      <a:fillRect/>
                    </a:stretch>
                  </pic:blipFill>
                  <pic:spPr bwMode="auto">
                    <a:xfrm>
                      <a:off x="0" y="0"/>
                      <a:ext cx="208597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Prophet Joseph Smith of the Mormon Faith, “I do not believe that the people of the North have any more right to say that the South shall not have slaves, than the South have to say the North shall. All men are to be taught to repent; but we have no right to interfere with slaves, contrary to the mind and will of their masters. In fact it would be much better and more prudent not to preach at all to slaves until after their masters are converted, and then teach the masters to use them with kindness; remembering that they are accountable to God, and the servants are bound to serve their masters with singleness of heart, without murmuring.” (</w:t>
      </w:r>
      <w:r w:rsidRPr="00877702">
        <w:rPr>
          <w:rFonts w:ascii="Lucida Sans Unicode" w:eastAsia="Times New Roman" w:hAnsi="Lucida Sans Unicode" w:cs="Lucida Sans Unicode"/>
          <w:i/>
          <w:iCs/>
          <w:color w:val="000000"/>
          <w:sz w:val="17"/>
          <w:szCs w:val="17"/>
        </w:rPr>
        <w:t>Messenger and</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i/>
          <w:iCs/>
          <w:color w:val="000000"/>
          <w:sz w:val="17"/>
          <w:szCs w:val="17"/>
        </w:rPr>
        <w:t>Advocate</w:t>
      </w:r>
      <w:r w:rsidRPr="00877702">
        <w:rPr>
          <w:rFonts w:ascii="Lucida Sans Unicode" w:eastAsia="Times New Roman" w:hAnsi="Lucida Sans Unicode" w:cs="Lucida Sans Unicode"/>
          <w:color w:val="000000"/>
          <w:sz w:val="17"/>
          <w:szCs w:val="17"/>
        </w:rPr>
        <w:t> 2:289)</w:t>
      </w:r>
      <w:hyperlink r:id="rId9257" w:anchor="_ftn24" w:history="1">
        <w:r w:rsidRPr="00877702">
          <w:rPr>
            <w:rFonts w:ascii="Lucida Sans Unicode" w:eastAsia="Times New Roman" w:hAnsi="Lucida Sans Unicode" w:cs="Lucida Sans Unicode"/>
            <w:color w:val="515151"/>
            <w:sz w:val="17"/>
            <w:szCs w:val="17"/>
          </w:rPr>
          <w:t>[24]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“Give us slavery or give us death!”</w:t>
      </w:r>
      <w:r w:rsidRPr="00877702">
        <w:rPr>
          <w:rFonts w:ascii="Lucida Sans Unicode" w:eastAsia="Times New Roman" w:hAnsi="Lucida Sans Unicode" w:cs="Lucida Sans Unicode"/>
          <w:b/>
          <w:bCs/>
          <w:color w:val="000000"/>
          <w:sz w:val="17"/>
          <w:szCs w:val="17"/>
        </w:rPr>
        <w:t>–</w:t>
      </w:r>
      <w:r w:rsidRPr="00877702">
        <w:rPr>
          <w:rFonts w:ascii="Lucida Sans Unicode" w:eastAsia="Times New Roman" w:hAnsi="Lucida Sans Unicode" w:cs="Lucida Sans Unicode"/>
          <w:color w:val="000000"/>
          <w:sz w:val="17"/>
          <w:szCs w:val="17"/>
        </w:rPr>
        <w:t> Edward Bryans, 1860, South Carolina </w:t>
      </w:r>
      <w:hyperlink r:id="rId9258" w:anchor="_ftn25" w:history="1">
        <w:r w:rsidRPr="00877702">
          <w:rPr>
            <w:rFonts w:ascii="Lucida Sans Unicode" w:eastAsia="Times New Roman" w:hAnsi="Lucida Sans Unicode" w:cs="Lucida Sans Unicode"/>
            <w:color w:val="515151"/>
            <w:sz w:val="17"/>
            <w:szCs w:val="17"/>
          </w:rPr>
          <w:t>[25]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Out of bowels of the </w:t>
      </w:r>
      <w:r w:rsidRPr="00877702">
        <w:rPr>
          <w:rFonts w:ascii="Lucida Sans Unicode" w:eastAsia="Times New Roman" w:hAnsi="Lucida Sans Unicode" w:cs="Lucida Sans Unicode"/>
          <w:b/>
          <w:bCs/>
          <w:color w:val="000000"/>
          <w:sz w:val="17"/>
          <w:szCs w:val="17"/>
        </w:rPr>
        <w:t>BEAST</w:t>
      </w:r>
      <w:r w:rsidRPr="00877702">
        <w:rPr>
          <w:rFonts w:ascii="Lucida Sans Unicode" w:eastAsia="Times New Roman" w:hAnsi="Lucida Sans Unicode" w:cs="Lucida Sans Unicode"/>
          <w:color w:val="000000"/>
          <w:sz w:val="17"/>
          <w:szCs w:val="17"/>
        </w:rPr>
        <w:t xml:space="preserve"> of human bondage and a massive international religious fraud to crimes against humanity and God’s Children, Black people used Christianity as an emancipator, and revolutionary moral </w:t>
      </w:r>
      <w:r w:rsidRPr="00877702">
        <w:rPr>
          <w:rFonts w:ascii="Lucida Sans Unicode" w:eastAsia="Times New Roman" w:hAnsi="Lucida Sans Unicode" w:cs="Lucida Sans Unicode"/>
          <w:color w:val="000000"/>
          <w:sz w:val="17"/>
          <w:szCs w:val="17"/>
        </w:rPr>
        <w:lastRenderedPageBreak/>
        <w:t>movement among men. Christianity became a movement of resistance. Lest we not forget that Christianity didn’t evolve out of a vacuum, but was born at its roots in Ancient Kemet;</w:t>
      </w:r>
      <w:hyperlink r:id="rId9259" w:anchor="_ftn26" w:history="1">
        <w:r w:rsidRPr="00877702">
          <w:rPr>
            <w:rFonts w:ascii="Lucida Sans Unicode" w:eastAsia="Times New Roman" w:hAnsi="Lucida Sans Unicode" w:cs="Lucida Sans Unicode"/>
            <w:color w:val="515151"/>
            <w:sz w:val="17"/>
            <w:szCs w:val="17"/>
          </w:rPr>
          <w:t>[26]</w:t>
        </w:r>
      </w:hyperlink>
      <w:r w:rsidRPr="00877702">
        <w:rPr>
          <w:rFonts w:ascii="Lucida Sans Unicode" w:eastAsia="Times New Roman" w:hAnsi="Lucida Sans Unicode" w:cs="Lucida Sans Unicode"/>
          <w:color w:val="000000"/>
          <w:sz w:val="17"/>
          <w:szCs w:val="17"/>
        </w:rPr>
        <w:t> and from African Religious Theology.</w:t>
      </w:r>
      <w:hyperlink r:id="rId9260" w:anchor="_ftn27" w:history="1">
        <w:r w:rsidRPr="00877702">
          <w:rPr>
            <w:rFonts w:ascii="Lucida Sans Unicode" w:eastAsia="Times New Roman" w:hAnsi="Lucida Sans Unicode" w:cs="Lucida Sans Unicode"/>
            <w:color w:val="515151"/>
            <w:sz w:val="17"/>
            <w:szCs w:val="17"/>
          </w:rPr>
          <w:t>[27]</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FEBAD9F" wp14:editId="6F70A7DE">
            <wp:extent cx="1666875" cy="2857500"/>
            <wp:effectExtent l="0" t="0" r="9525" b="0"/>
            <wp:docPr id="844" name="Picture 844" descr="https://mindcontrolblackassassins.files.wordpress.com/2011/01/slave16.jpg?w=510">
              <a:hlinkClick xmlns:a="http://schemas.openxmlformats.org/drawingml/2006/main" r:id="rId9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https://mindcontrolblackassassins.files.wordpress.com/2011/01/slave16.jpg?w=510">
                      <a:hlinkClick r:id="rId9261"/>
                    </pic:cNvPr>
                    <pic:cNvPicPr>
                      <a:picLocks noChangeAspect="1" noChangeArrowheads="1"/>
                    </pic:cNvPicPr>
                  </pic:nvPicPr>
                  <pic:blipFill>
                    <a:blip r:embed="rId9262">
                      <a:extLst>
                        <a:ext uri="{28A0092B-C50C-407E-A947-70E740481C1C}">
                          <a14:useLocalDpi xmlns:a14="http://schemas.microsoft.com/office/drawing/2010/main" val="0"/>
                        </a:ext>
                      </a:extLst>
                    </a:blip>
                    <a:srcRect/>
                    <a:stretch>
                      <a:fillRect/>
                    </a:stretch>
                  </pic:blipFill>
                  <pic:spPr bwMode="auto">
                    <a:xfrm>
                      <a:off x="0" y="0"/>
                      <a:ext cx="166687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human bondage of the Africans in America in 1822, a founder of an African Methodist Church of South Carolina, Denmark Vesey, led a memorial revolutionary freedom movement to free Africans from bondage by executing their enslavers and temporarily liberate the city of Charleston, SC.</w:t>
      </w:r>
      <w:hyperlink r:id="rId9263" w:anchor="_ftn28" w:history="1">
        <w:r w:rsidRPr="00877702">
          <w:rPr>
            <w:rFonts w:ascii="Lucida Sans Unicode" w:eastAsia="Times New Roman" w:hAnsi="Lucida Sans Unicode" w:cs="Lucida Sans Unicode"/>
            <w:color w:val="515151"/>
            <w:sz w:val="17"/>
            <w:szCs w:val="17"/>
          </w:rPr>
          <w:t>[28]</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DD70661" wp14:editId="4D1C840A">
            <wp:extent cx="2857500" cy="2381250"/>
            <wp:effectExtent l="0" t="0" r="0" b="0"/>
            <wp:docPr id="845" name="Picture 845" descr="https://mindcontrolblackassassins.files.wordpress.com/2011/01/slave3.jpg?w=300&amp;h=250">
              <a:hlinkClick xmlns:a="http://schemas.openxmlformats.org/drawingml/2006/main" r:id="rId9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https://mindcontrolblackassassins.files.wordpress.com/2011/01/slave3.jpg?w=300&amp;h=250">
                      <a:hlinkClick r:id="rId9264"/>
                    </pic:cNvPr>
                    <pic:cNvPicPr>
                      <a:picLocks noChangeAspect="1" noChangeArrowheads="1"/>
                    </pic:cNvPicPr>
                  </pic:nvPicPr>
                  <pic:blipFill>
                    <a:blip r:embed="rId9265">
                      <a:extLst>
                        <a:ext uri="{28A0092B-C50C-407E-A947-70E740481C1C}">
                          <a14:useLocalDpi xmlns:a14="http://schemas.microsoft.com/office/drawing/2010/main" val="0"/>
                        </a:ext>
                      </a:extLst>
                    </a:blip>
                    <a:srcRect/>
                    <a:stretch>
                      <a:fillRect/>
                    </a:stretch>
                  </pic:blipFill>
                  <pic:spPr bwMode="auto">
                    <a:xfrm>
                      <a:off x="0" y="0"/>
                      <a:ext cx="2857500" cy="23812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1831, an enslaved Baptist Preacher and Prophet, Nat Turner, had a vision of a white angel &amp; black angel wrestling; the black angel won–and Turner heard God call him to be </w:t>
      </w:r>
      <w:r w:rsidRPr="00877702">
        <w:rPr>
          <w:rFonts w:ascii="Lucida Sans Unicode" w:eastAsia="Times New Roman" w:hAnsi="Lucida Sans Unicode" w:cs="Lucida Sans Unicode"/>
          <w:b/>
          <w:bCs/>
          <w:color w:val="000000"/>
          <w:sz w:val="17"/>
          <w:szCs w:val="17"/>
          <w:u w:val="single"/>
        </w:rPr>
        <w:t>His</w:t>
      </w:r>
      <w:r w:rsidRPr="00877702">
        <w:rPr>
          <w:rFonts w:ascii="Lucida Sans Unicode" w:eastAsia="Times New Roman" w:hAnsi="Lucida Sans Unicode" w:cs="Lucida Sans Unicode"/>
          <w:color w:val="000000"/>
          <w:sz w:val="17"/>
          <w:szCs w:val="17"/>
        </w:rPr>
        <w:t> instrument of wrath on earth.</w:t>
      </w:r>
      <w:hyperlink r:id="rId9266" w:anchor="_ftn29" w:history="1">
        <w:r w:rsidRPr="00877702">
          <w:rPr>
            <w:rFonts w:ascii="Lucida Sans Unicode" w:eastAsia="Times New Roman" w:hAnsi="Lucida Sans Unicode" w:cs="Lucida Sans Unicode"/>
            <w:color w:val="515151"/>
            <w:sz w:val="17"/>
            <w:szCs w:val="17"/>
          </w:rPr>
          <w:t>[29]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EB12DB5" wp14:editId="1E3369D3">
            <wp:extent cx="1524000" cy="2857500"/>
            <wp:effectExtent l="0" t="0" r="0" b="0"/>
            <wp:docPr id="846" name="Picture 846" descr="https://mindcontrolblackassassins.files.wordpress.com/2011/01/slave15.jpg?w=510">
              <a:hlinkClick xmlns:a="http://schemas.openxmlformats.org/drawingml/2006/main" r:id="rId9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https://mindcontrolblackassassins.files.wordpress.com/2011/01/slave15.jpg?w=510">
                      <a:hlinkClick r:id="rId9267"/>
                    </pic:cNvPr>
                    <pic:cNvPicPr>
                      <a:picLocks noChangeAspect="1" noChangeArrowheads="1"/>
                    </pic:cNvPicPr>
                  </pic:nvPicPr>
                  <pic:blipFill>
                    <a:blip r:embed="rId9268">
                      <a:extLst>
                        <a:ext uri="{28A0092B-C50C-407E-A947-70E740481C1C}">
                          <a14:useLocalDpi xmlns:a14="http://schemas.microsoft.com/office/drawing/2010/main" val="0"/>
                        </a:ext>
                      </a:extLst>
                    </a:blip>
                    <a:srcRect/>
                    <a:stretch>
                      <a:fillRect/>
                    </a:stretch>
                  </pic:blipFill>
                  <pic:spPr bwMode="auto">
                    <a:xfrm>
                      <a:off x="0" y="0"/>
                      <a:ext cx="152400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American Human Bondage and the Civil War, Black Folk like the Great Freedom Fighter Frederick Douglass didn’t abandon Christianity to the interpretation of its time that sanctioned slavery biblically. Douglass called that “Christianity” corrupt, a fraud, and grossest of all libels: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“I love the pure, peaceable, and impartial Christianity of Christ: I therefore hate the corrupt, slaveholding, women-whipping, cradle-plundering, partial and hypocritical Christianity of this land. Indeed, I can see no reason, but the most deceitful one, for calling the religion of this land Christianity. I look upon it as the climax of all misnomers, the boldest of all frauds, and the grossest of all libels…”</w:t>
      </w:r>
      <w:hyperlink r:id="rId9269" w:anchor="_ftn30" w:history="1">
        <w:r w:rsidRPr="00877702">
          <w:rPr>
            <w:rFonts w:ascii="Lucida Sans Unicode" w:eastAsia="Times New Roman" w:hAnsi="Lucida Sans Unicode" w:cs="Lucida Sans Unicode"/>
            <w:color w:val="515151"/>
            <w:sz w:val="17"/>
            <w:szCs w:val="17"/>
          </w:rPr>
          <w:t>[30]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With all but Faith alone, 186,097 enslaved and free Africans, 7,122 officers, 178,975 enlisted</w:t>
      </w:r>
      <w:r w:rsidRPr="00877702">
        <w:rPr>
          <w:rFonts w:ascii="Lucida Sans Unicode" w:eastAsia="Times New Roman" w:hAnsi="Lucida Sans Unicode" w:cs="Lucida Sans Unicode"/>
          <w:color w:val="000000"/>
          <w:sz w:val="17"/>
          <w:szCs w:val="17"/>
          <w:u w:val="single"/>
          <w:vertAlign w:val="superscript"/>
        </w:rPr>
        <w:t> </w:t>
      </w:r>
      <w:r w:rsidRPr="00877702">
        <w:rPr>
          <w:rFonts w:ascii="Lucida Sans Unicode" w:eastAsia="Times New Roman" w:hAnsi="Lucida Sans Unicode" w:cs="Lucida Sans Unicode"/>
          <w:color w:val="000000"/>
          <w:sz w:val="17"/>
          <w:szCs w:val="17"/>
        </w:rPr>
        <w:t>comprising 163 units, served in the Union Army against the Confederacy during the Civil War, and many more Africans, 30,000, fought and served in the Union Navy.</w:t>
      </w:r>
      <w:hyperlink r:id="rId9270" w:anchor="_ftn31" w:history="1">
        <w:r w:rsidRPr="00877702">
          <w:rPr>
            <w:rFonts w:ascii="Lucida Sans Unicode" w:eastAsia="Times New Roman" w:hAnsi="Lucida Sans Unicode" w:cs="Lucida Sans Unicode"/>
            <w:color w:val="515151"/>
            <w:sz w:val="17"/>
            <w:szCs w:val="17"/>
          </w:rPr>
          <w:t>[31]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These numbers do not reflect the backbone of the Union Army, the Black cooks, nurses, seamstress, stevedores, teamsters, skilled workers and laborers that joined the Union by the thousands.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E708BE1" wp14:editId="2EB30231">
            <wp:extent cx="2857500" cy="1914525"/>
            <wp:effectExtent l="0" t="0" r="0" b="9525"/>
            <wp:docPr id="847" name="Picture 847" descr="https://mindcontrolblackassassins.files.wordpress.com/2011/02/aaacivilwar1.jpg?w=300&amp;h=216">
              <a:hlinkClick xmlns:a="http://schemas.openxmlformats.org/drawingml/2006/main" r:id="rId9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https://mindcontrolblackassassins.files.wordpress.com/2011/02/aaacivilwar1.jpg?w=300&amp;h=216">
                      <a:hlinkClick r:id="rId9271"/>
                    </pic:cNvPr>
                    <pic:cNvPicPr>
                      <a:picLocks noChangeAspect="1" noChangeArrowheads="1"/>
                    </pic:cNvPicPr>
                  </pic:nvPicPr>
                  <pic:blipFill>
                    <a:blip r:embed="rId9272">
                      <a:extLst>
                        <a:ext uri="{28A0092B-C50C-407E-A947-70E740481C1C}">
                          <a14:useLocalDpi xmlns:a14="http://schemas.microsoft.com/office/drawing/2010/main" val="0"/>
                        </a:ext>
                      </a:extLst>
                    </a:blip>
                    <a:srcRect/>
                    <a:stretch>
                      <a:fillRect/>
                    </a:stretch>
                  </pic:blipFill>
                  <pic:spPr bwMode="auto">
                    <a:xfrm>
                      <a:off x="0" y="0"/>
                      <a:ext cx="2857500" cy="19145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It must have been a great sight, an ocean of heroic malnourised, illiterate and tortured Black Folk that suffered some of the greatness obstactes and human atrocities of mankind running to the do battle for righteousness, justice and overthrow the </w:t>
      </w:r>
      <w:r w:rsidRPr="00877702">
        <w:rPr>
          <w:rFonts w:ascii="Lucida Sans Unicode" w:eastAsia="Times New Roman" w:hAnsi="Lucida Sans Unicode" w:cs="Lucida Sans Unicode"/>
          <w:b/>
          <w:bCs/>
          <w:color w:val="000000"/>
          <w:sz w:val="17"/>
          <w:szCs w:val="17"/>
        </w:rPr>
        <w:t>BEAST</w:t>
      </w:r>
      <w:r w:rsidRPr="00877702">
        <w:rPr>
          <w:rFonts w:ascii="Lucida Sans Unicode" w:eastAsia="Times New Roman" w:hAnsi="Lucida Sans Unicode" w:cs="Lucida Sans Unicode"/>
          <w:color w:val="000000"/>
          <w:sz w:val="17"/>
          <w:szCs w:val="17"/>
        </w:rPr>
        <w:t>, human bondage, in America.</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lastRenderedPageBreak/>
        <w:t>“Without slavery the rebellion could never have existed; without slavery it could not continue.”</w:t>
      </w:r>
      <w:r w:rsidRPr="00877702">
        <w:rPr>
          <w:rFonts w:ascii="Lucida Sans Unicode" w:eastAsia="Times New Roman" w:hAnsi="Lucida Sans Unicode" w:cs="Lucida Sans Unicode"/>
          <w:color w:val="000000"/>
          <w:sz w:val="17"/>
          <w:szCs w:val="17"/>
        </w:rPr>
        <w:t> President Abraham Lincoln’s Second Annual Message to Congress, December 1, 1862</w:t>
      </w:r>
      <w:hyperlink r:id="rId9273" w:anchor="_ftn32" w:history="1">
        <w:r w:rsidRPr="00877702">
          <w:rPr>
            <w:rFonts w:ascii="Lucida Sans Unicode" w:eastAsia="Times New Roman" w:hAnsi="Lucida Sans Unicode" w:cs="Lucida Sans Unicode"/>
            <w:color w:val="515151"/>
            <w:sz w:val="17"/>
            <w:szCs w:val="17"/>
          </w:rPr>
          <w:t>[32]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There is not only an attempt to undermind Black Christianity, but to re-image the Civil War as a war between states for “state rights” not “slavery.”</w:t>
      </w:r>
      <w:hyperlink r:id="rId9274" w:anchor="_ftn33" w:history="1">
        <w:r w:rsidRPr="00877702">
          <w:rPr>
            <w:rFonts w:ascii="Lucida Sans Unicode" w:eastAsia="Times New Roman" w:hAnsi="Lucida Sans Unicode" w:cs="Lucida Sans Unicode"/>
            <w:color w:val="515151"/>
            <w:sz w:val="17"/>
            <w:szCs w:val="17"/>
          </w:rPr>
          <w:t>[33]</w:t>
        </w:r>
      </w:hyperlink>
      <w:r w:rsidRPr="00877702">
        <w:rPr>
          <w:rFonts w:ascii="Lucida Sans Unicode" w:eastAsia="Times New Roman" w:hAnsi="Lucida Sans Unicode" w:cs="Lucida Sans Unicode"/>
          <w:color w:val="000000"/>
          <w:sz w:val="17"/>
          <w:szCs w:val="17"/>
        </w:rPr>
        <w:t> There is a campaign to not only re-image the Civil War, but re-image the </w:t>
      </w:r>
      <w:r w:rsidRPr="00877702">
        <w:rPr>
          <w:rFonts w:ascii="Lucida Sans Unicode" w:eastAsia="Times New Roman" w:hAnsi="Lucida Sans Unicode" w:cs="Lucida Sans Unicode"/>
          <w:b/>
          <w:bCs/>
          <w:color w:val="000000"/>
          <w:sz w:val="17"/>
          <w:szCs w:val="17"/>
        </w:rPr>
        <w:t>BEAST</w:t>
      </w:r>
      <w:r w:rsidRPr="00877702">
        <w:rPr>
          <w:rFonts w:ascii="Lucida Sans Unicode" w:eastAsia="Times New Roman" w:hAnsi="Lucida Sans Unicode" w:cs="Lucida Sans Unicode"/>
          <w:color w:val="000000"/>
          <w:sz w:val="17"/>
          <w:szCs w:val="17"/>
        </w:rPr>
        <w:t> itself, Slavery. This campaign is prepetrated by cruel racial mockery, deliberate vicious lies and illusions.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“I assert most unhesitatingly, that the religion of the South is a mere covering for the most horrid crimes—a justifier of the most appalling barbarity…a shelter under…which the darkest, foulest, grossest, and most infernal deeds of slaveholders find the strongest protection”</w:t>
      </w:r>
      <w:r w:rsidRPr="00877702">
        <w:rPr>
          <w:rFonts w:ascii="Lucida Sans Unicode" w:eastAsia="Times New Roman" w:hAnsi="Lucida Sans Unicode" w:cs="Lucida Sans Unicode"/>
          <w:color w:val="000000"/>
          <w:sz w:val="17"/>
          <w:szCs w:val="17"/>
        </w:rPr>
        <w:t> –Frederick Douglass</w:t>
      </w:r>
      <w:hyperlink r:id="rId9275" w:anchor="_ftn34" w:history="1">
        <w:r w:rsidRPr="00877702">
          <w:rPr>
            <w:rFonts w:ascii="Lucida Sans Unicode" w:eastAsia="Times New Roman" w:hAnsi="Lucida Sans Unicode" w:cs="Lucida Sans Unicode"/>
            <w:color w:val="515151"/>
            <w:sz w:val="17"/>
            <w:szCs w:val="17"/>
          </w:rPr>
          <w:t>[34]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TEA PARTY &amp; THE SLAVERY DECEPTION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22FC8450" wp14:editId="4C6CB852">
            <wp:extent cx="2085975" cy="2647950"/>
            <wp:effectExtent l="0" t="0" r="9525" b="0"/>
            <wp:docPr id="848" name="Picture 848" descr="https://mindcontrolblackassassins.files.wordpress.com/2011/02/lilwaynelucifer1.jpg?w=510">
              <a:hlinkClick xmlns:a="http://schemas.openxmlformats.org/drawingml/2006/main" r:id="rId9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https://mindcontrolblackassassins.files.wordpress.com/2011/02/lilwaynelucifer1.jpg?w=510">
                      <a:hlinkClick r:id="rId9276"/>
                    </pic:cNvPr>
                    <pic:cNvPicPr>
                      <a:picLocks noChangeAspect="1" noChangeArrowheads="1"/>
                    </pic:cNvPicPr>
                  </pic:nvPicPr>
                  <pic:blipFill>
                    <a:blip r:embed="rId9277">
                      <a:extLst>
                        <a:ext uri="{28A0092B-C50C-407E-A947-70E740481C1C}">
                          <a14:useLocalDpi xmlns:a14="http://schemas.microsoft.com/office/drawing/2010/main" val="0"/>
                        </a:ext>
                      </a:extLst>
                    </a:blip>
                    <a:srcRect/>
                    <a:stretch>
                      <a:fillRect/>
                    </a:stretch>
                  </pic:blipFill>
                  <pic:spPr bwMode="auto">
                    <a:xfrm>
                      <a:off x="0" y="0"/>
                      <a:ext cx="2085975" cy="26479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absolutely mockery of the African Holocaust and savage barbaric system of inhuman bondage of Africans in America, Tea Party Express leader, Mark Williams, in July 2010 wrote an utter cowardice blog attack against the NAACP,  </w:t>
      </w:r>
      <w:r w:rsidRPr="00877702">
        <w:rPr>
          <w:rFonts w:ascii="Lucida Sans Unicode" w:eastAsia="Times New Roman" w:hAnsi="Lucida Sans Unicode" w:cs="Lucida Sans Unicode"/>
          <w:b/>
          <w:bCs/>
          <w:i/>
          <w:iCs/>
          <w:color w:val="000000"/>
          <w:sz w:val="17"/>
          <w:szCs w:val="17"/>
        </w:rPr>
        <w:t>“Mr. Lincoln, you were the greatest racist ever. We had a great gig (slavery). Three squares, room and board, all our decisions made by the massa in the house. Please repeal the 13th and 14th Amendments and let us get back to where we belong.”</w:t>
      </w:r>
      <w:hyperlink r:id="rId9278" w:anchor="_ftn35" w:history="1">
        <w:r w:rsidRPr="00877702">
          <w:rPr>
            <w:rFonts w:ascii="Lucida Sans Unicode" w:eastAsia="Times New Roman" w:hAnsi="Lucida Sans Unicode" w:cs="Lucida Sans Unicode"/>
            <w:color w:val="515151"/>
            <w:sz w:val="17"/>
            <w:szCs w:val="17"/>
          </w:rPr>
          <w:t>[35]</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the Tea Party response to President Barak Obama’s State of the Union Address of January 26, 2011, Congressional Rep. Michele Bachmann, R-MN, stated</w:t>
      </w:r>
      <w:r w:rsidRPr="00877702">
        <w:rPr>
          <w:rFonts w:ascii="Lucida Sans Unicode" w:eastAsia="Times New Roman" w:hAnsi="Lucida Sans Unicode" w:cs="Lucida Sans Unicode"/>
          <w:b/>
          <w:bCs/>
          <w:i/>
          <w:iCs/>
          <w:color w:val="000000"/>
          <w:sz w:val="17"/>
          <w:szCs w:val="17"/>
        </w:rPr>
        <w:t>, “the very founders that wrote those documents worked tirelessly until slavery was no more in the United States….Men like John Quincy Adams, who would not rest until slavery was extinguished in the country.”</w:t>
      </w:r>
      <w:hyperlink r:id="rId9279" w:anchor="_ftn36" w:history="1">
        <w:r w:rsidRPr="00877702">
          <w:rPr>
            <w:rFonts w:ascii="Lucida Sans Unicode" w:eastAsia="Times New Roman" w:hAnsi="Lucida Sans Unicode" w:cs="Lucida Sans Unicode"/>
            <w:color w:val="515151"/>
            <w:sz w:val="17"/>
            <w:szCs w:val="17"/>
          </w:rPr>
          <w:t>[36]</w:t>
        </w:r>
      </w:hyperlink>
      <w:r w:rsidRPr="00877702">
        <w:rPr>
          <w:rFonts w:ascii="Lucida Sans Unicode" w:eastAsia="Times New Roman" w:hAnsi="Lucida Sans Unicode" w:cs="Lucida Sans Unicode"/>
          <w:color w:val="000000"/>
          <w:sz w:val="17"/>
          <w:szCs w:val="17"/>
        </w:rPr>
        <w:t> It was a deliberate blatant and vicious lie.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“So far as slavery is concerned, we of the south must throw ourselves on the constitution and defend our rights under it to the last, and when arguments will no longer suffice, we will appeal to the sword, if necessary.”</w:t>
      </w:r>
      <w:r w:rsidRPr="00877702">
        <w:rPr>
          <w:rFonts w:ascii="Lucida Sans Unicode" w:eastAsia="Times New Roman" w:hAnsi="Lucida Sans Unicode" w:cs="Lucida Sans Unicode"/>
          <w:color w:val="000000"/>
          <w:sz w:val="17"/>
          <w:szCs w:val="17"/>
        </w:rPr>
        <w:t> –U.S. President Zachary Taylor, 1849-50</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u w:val="single"/>
        </w:rPr>
        <w:t>There was no great movement in America to abolish slavery in the 1780’s, when the Constitutional Convention met</w:t>
      </w:r>
      <w:r w:rsidRPr="00877702">
        <w:rPr>
          <w:rFonts w:ascii="Lucida Sans Unicode" w:eastAsia="Times New Roman" w:hAnsi="Lucida Sans Unicode" w:cs="Lucida Sans Unicode"/>
          <w:color w:val="000000"/>
          <w:sz w:val="17"/>
          <w:szCs w:val="17"/>
          <w:u w:val="single"/>
        </w:rPr>
        <w:t>.</w:t>
      </w:r>
      <w:r w:rsidRPr="00877702">
        <w:rPr>
          <w:rFonts w:ascii="Lucida Sans Unicode" w:eastAsia="Times New Roman" w:hAnsi="Lucida Sans Unicode" w:cs="Lucida Sans Unicode"/>
          <w:color w:val="000000"/>
          <w:sz w:val="17"/>
          <w:szCs w:val="17"/>
        </w:rPr>
        <w:t> In 1790, the U.S. Census counted approximately 700,000 slaves, 18% of U.S. population. Twelve years after John Quincy Adams died in 1848, there were a total of 3,200,600 slaves enumerated in the 1860 U.S. Census.</w:t>
      </w:r>
      <w:hyperlink r:id="rId9280" w:anchor="_ftn37" w:history="1">
        <w:r w:rsidRPr="00877702">
          <w:rPr>
            <w:rFonts w:ascii="Lucida Sans Unicode" w:eastAsia="Times New Roman" w:hAnsi="Lucida Sans Unicode" w:cs="Lucida Sans Unicode"/>
            <w:color w:val="515151"/>
            <w:sz w:val="17"/>
            <w:szCs w:val="17"/>
          </w:rPr>
          <w:t>[37]</w:t>
        </w:r>
      </w:hyperlink>
      <w:r w:rsidRPr="00877702">
        <w:rPr>
          <w:rFonts w:ascii="Lucida Sans Unicode" w:eastAsia="Times New Roman" w:hAnsi="Lucida Sans Unicode" w:cs="Lucida Sans Unicode"/>
          <w:color w:val="000000"/>
          <w:sz w:val="17"/>
          <w:szCs w:val="17"/>
        </w:rPr>
        <w:t> Within two years of death, the U.S. Congress passed the Fugitive Slave Act of 1850.</w:t>
      </w:r>
      <w:hyperlink r:id="rId9281" w:anchor="_ftn38" w:history="1">
        <w:r w:rsidRPr="00877702">
          <w:rPr>
            <w:rFonts w:ascii="Lucida Sans Unicode" w:eastAsia="Times New Roman" w:hAnsi="Lucida Sans Unicode" w:cs="Lucida Sans Unicode"/>
            <w:color w:val="515151"/>
            <w:sz w:val="17"/>
            <w:szCs w:val="17"/>
          </w:rPr>
          <w:t>[38]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The Fugitive Slave Law of 1850 made any Federal marshal or other official who did not arrest an alleged runaway slave liable to a fine of $1,000. Law-enforcement officials everywhere now had a duty to arrest anyone suspected of being a runaway slave on no more evidence than a claimant’s sworn testimony of ownership. The suspected slave could not ask for a jury trial or testify on his or her own behalf. In addition, any person aiding a runaway slave by providing food or shelter was subject to six months’ imprisonment and a $1,000 fine.</w:t>
      </w:r>
      <w:hyperlink r:id="rId9282" w:anchor="_ftn39" w:history="1">
        <w:r w:rsidRPr="00877702">
          <w:rPr>
            <w:rFonts w:ascii="Lucida Sans Unicode" w:eastAsia="Times New Roman" w:hAnsi="Lucida Sans Unicode" w:cs="Lucida Sans Unicode"/>
            <w:color w:val="515151"/>
            <w:sz w:val="17"/>
            <w:szCs w:val="17"/>
          </w:rPr>
          <w:t>[39]</w:t>
        </w:r>
      </w:hyperlink>
      <w:r w:rsidRPr="00877702">
        <w:rPr>
          <w:rFonts w:ascii="Lucida Sans Unicode" w:eastAsia="Times New Roman" w:hAnsi="Lucida Sans Unicode" w:cs="Lucida Sans Unicode"/>
          <w:color w:val="000000"/>
          <w:sz w:val="17"/>
          <w:szCs w:val="17"/>
        </w:rPr>
        <w:t> Sound familiar to any current U.S. policies?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Indeed, Adams was an opponent of slavery, on a philosophical level.</w:t>
      </w:r>
      <w:hyperlink r:id="rId9283" w:anchor="_ftn40" w:history="1">
        <w:r w:rsidRPr="00877702">
          <w:rPr>
            <w:rFonts w:ascii="Lucida Sans Unicode" w:eastAsia="Times New Roman" w:hAnsi="Lucida Sans Unicode" w:cs="Lucida Sans Unicode"/>
            <w:color w:val="515151"/>
            <w:sz w:val="17"/>
            <w:szCs w:val="17"/>
          </w:rPr>
          <w:t>[40]</w:t>
        </w:r>
      </w:hyperlink>
      <w:r w:rsidRPr="00877702">
        <w:rPr>
          <w:rFonts w:ascii="Lucida Sans Unicode" w:eastAsia="Times New Roman" w:hAnsi="Lucida Sans Unicode" w:cs="Lucida Sans Unicode"/>
          <w:color w:val="000000"/>
          <w:sz w:val="17"/>
          <w:szCs w:val="17"/>
        </w:rPr>
        <w:t> When American Slavery was extinquished in 1865, John Quincy Adams had been well at rest for more than a decade.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5DBF020" wp14:editId="0197B5D9">
            <wp:extent cx="2857500" cy="1162050"/>
            <wp:effectExtent l="0" t="0" r="0" b="0"/>
            <wp:docPr id="849" name="Picture 849" descr="https://mindcontrolblackassassins.files.wordpress.com/2011/02/lllwaynelucifer1.jpg?w=300&amp;h=142">
              <a:hlinkClick xmlns:a="http://schemas.openxmlformats.org/drawingml/2006/main" r:id="rId9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https://mindcontrolblackassassins.files.wordpress.com/2011/02/lllwaynelucifer1.jpg?w=300&amp;h=142">
                      <a:hlinkClick r:id="rId9284"/>
                    </pic:cNvPr>
                    <pic:cNvPicPr>
                      <a:picLocks noChangeAspect="1" noChangeArrowheads="1"/>
                    </pic:cNvPicPr>
                  </pic:nvPicPr>
                  <pic:blipFill>
                    <a:blip r:embed="rId9285">
                      <a:extLst>
                        <a:ext uri="{28A0092B-C50C-407E-A947-70E740481C1C}">
                          <a14:useLocalDpi xmlns:a14="http://schemas.microsoft.com/office/drawing/2010/main" val="0"/>
                        </a:ext>
                      </a:extLst>
                    </a:blip>
                    <a:srcRect/>
                    <a:stretch>
                      <a:fillRect/>
                    </a:stretch>
                  </pic:blipFill>
                  <pic:spPr bwMode="auto">
                    <a:xfrm>
                      <a:off x="0" y="0"/>
                      <a:ext cx="2857500" cy="11620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Why would these leading national members of the much publicized and well financed Tea Party particularly single out and focus their lies and disinformation crusade on the African Holocaust and Human Bondage if it is not part of a greater psychological warfare campaign to demoralize and </w:t>
      </w:r>
      <w:r w:rsidRPr="00877702">
        <w:rPr>
          <w:rFonts w:ascii="Lucida Sans Unicode" w:eastAsia="Times New Roman" w:hAnsi="Lucida Sans Unicode" w:cs="Lucida Sans Unicode"/>
          <w:b/>
          <w:bCs/>
          <w:color w:val="000000"/>
          <w:sz w:val="17"/>
          <w:szCs w:val="17"/>
        </w:rPr>
        <w:t>DECEIVE </w:t>
      </w:r>
      <w:r w:rsidRPr="00877702">
        <w:rPr>
          <w:rFonts w:ascii="Lucida Sans Unicode" w:eastAsia="Times New Roman" w:hAnsi="Lucida Sans Unicode" w:cs="Lucida Sans Unicode"/>
          <w:color w:val="000000"/>
          <w:sz w:val="17"/>
          <w:szCs w:val="17"/>
        </w:rPr>
        <w:t> Black Folk.</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Think about what they are implying.  Slavery wasn’t that bad for Black Folk. The states didn’t fight over it. Black Folk and America needed their servitute.  They didn’t fight over it, because whites did it for them- out the goodness of their hearts. Servitude-Modern Slavery is O.K. The federal government deveives you. The “Invisible Hands” behind the </w:t>
      </w:r>
      <w:r w:rsidRPr="00877702">
        <w:rPr>
          <w:rFonts w:ascii="Lucida Sans Unicode" w:eastAsia="Times New Roman" w:hAnsi="Lucida Sans Unicode" w:cs="Lucida Sans Unicode"/>
          <w:b/>
          <w:bCs/>
          <w:color w:val="000000"/>
          <w:sz w:val="17"/>
          <w:szCs w:val="17"/>
        </w:rPr>
        <w:t>GREAT DECEIVERS</w:t>
      </w:r>
      <w:r w:rsidRPr="00877702">
        <w:rPr>
          <w:rFonts w:ascii="Lucida Sans Unicode" w:eastAsia="Times New Roman" w:hAnsi="Lucida Sans Unicode" w:cs="Lucida Sans Unicode"/>
          <w:color w:val="000000"/>
          <w:sz w:val="17"/>
          <w:szCs w:val="17"/>
        </w:rPr>
        <w:t>, The Tea Party, is the Rebirth of the the “Evil Empire” of the John Birch Society.</w:t>
      </w:r>
      <w:hyperlink r:id="rId9286" w:anchor="_ftn41" w:history="1">
        <w:r w:rsidRPr="00877702">
          <w:rPr>
            <w:rFonts w:ascii="Lucida Sans Unicode" w:eastAsia="Times New Roman" w:hAnsi="Lucida Sans Unicode" w:cs="Lucida Sans Unicode"/>
            <w:color w:val="515151"/>
            <w:sz w:val="17"/>
            <w:szCs w:val="17"/>
          </w:rPr>
          <w:t>[41]</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Tea Party Movement is substantially financed via the oil and gas fortunes of Fred C. Koch Industries controlled by right-wing fanatic billionares David and Charles Koch. Fred Koch was a founding member of the John Birch Society.</w:t>
      </w:r>
      <w:hyperlink r:id="rId9287" w:anchor="_ftn42" w:history="1">
        <w:r w:rsidRPr="00877702">
          <w:rPr>
            <w:rFonts w:ascii="Lucida Sans Unicode" w:eastAsia="Times New Roman" w:hAnsi="Lucida Sans Unicode" w:cs="Lucida Sans Unicode"/>
            <w:color w:val="515151"/>
            <w:sz w:val="17"/>
            <w:szCs w:val="17"/>
          </w:rPr>
          <w:t>[42]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C399BCE" wp14:editId="791B1BC1">
            <wp:extent cx="2857500" cy="2590800"/>
            <wp:effectExtent l="0" t="0" r="0" b="0"/>
            <wp:docPr id="850" name="Picture 850" descr="https://mindcontrolblackassassins.files.wordpress.com/2011/02/aaaaaaken.jpg?w=300&amp;h=272">
              <a:hlinkClick xmlns:a="http://schemas.openxmlformats.org/drawingml/2006/main" r:id="rId9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https://mindcontrolblackassassins.files.wordpress.com/2011/02/aaaaaaken.jpg?w=300&amp;h=272">
                      <a:hlinkClick r:id="rId9288"/>
                    </pic:cNvPr>
                    <pic:cNvPicPr>
                      <a:picLocks noChangeAspect="1" noChangeArrowheads="1"/>
                    </pic:cNvPicPr>
                  </pic:nvPicPr>
                  <pic:blipFill>
                    <a:blip r:embed="rId9289">
                      <a:extLst>
                        <a:ext uri="{28A0092B-C50C-407E-A947-70E740481C1C}">
                          <a14:useLocalDpi xmlns:a14="http://schemas.microsoft.com/office/drawing/2010/main" val="0"/>
                        </a:ext>
                      </a:extLst>
                    </a:blip>
                    <a:srcRect/>
                    <a:stretch>
                      <a:fillRect/>
                    </a:stretch>
                  </pic:blipFill>
                  <pic:spPr bwMode="auto">
                    <a:xfrm>
                      <a:off x="0" y="0"/>
                      <a:ext cx="2857500" cy="25908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On November 21, 1963, a day before conspirators assassinated President John F. Kennedy, JFK conspiractory, The John Birch Society (JBS), distributed the above handbill in Dallas.  The JBS represents the most diabolical form of the Illuminati conspiracy.</w:t>
      </w:r>
      <w:hyperlink r:id="rId9290" w:anchor="_ftn43" w:history="1">
        <w:r w:rsidRPr="00877702">
          <w:rPr>
            <w:rFonts w:ascii="Lucida Sans Unicode" w:eastAsia="Times New Roman" w:hAnsi="Lucida Sans Unicode" w:cs="Lucida Sans Unicode"/>
            <w:color w:val="515151"/>
            <w:sz w:val="17"/>
            <w:szCs w:val="17"/>
          </w:rPr>
          <w:t>[43]</w:t>
        </w:r>
      </w:hyperlink>
      <w:r w:rsidRPr="00877702">
        <w:rPr>
          <w:rFonts w:ascii="Lucida Sans Unicode" w:eastAsia="Times New Roman" w:hAnsi="Lucida Sans Unicode" w:cs="Lucida Sans Unicode"/>
          <w:color w:val="000000"/>
          <w:sz w:val="17"/>
          <w:szCs w:val="17"/>
        </w:rPr>
        <w:t>  The true purpose of the [Illuminati] Order was to rule the world. To achieve this, it is necessary for the Order to destroy all religions.</w:t>
      </w:r>
      <w:hyperlink r:id="rId9291" w:anchor="_ftn44" w:history="1">
        <w:r w:rsidRPr="00877702">
          <w:rPr>
            <w:rFonts w:ascii="Lucida Sans Unicode" w:eastAsia="Times New Roman" w:hAnsi="Lucida Sans Unicode" w:cs="Lucida Sans Unicode"/>
            <w:color w:val="515151"/>
            <w:sz w:val="17"/>
            <w:szCs w:val="17"/>
          </w:rPr>
          <w:t>[44]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Another blatant lie is that Black Confederate Soldiers joined and voluntarily fought for the Confederacy.</w:t>
      </w:r>
      <w:hyperlink r:id="rId9292" w:anchor="_ftn45" w:history="1">
        <w:r w:rsidRPr="00877702">
          <w:rPr>
            <w:rFonts w:ascii="Lucida Sans Unicode" w:eastAsia="Times New Roman" w:hAnsi="Lucida Sans Unicode" w:cs="Lucida Sans Unicode"/>
            <w:color w:val="515151"/>
            <w:sz w:val="17"/>
            <w:szCs w:val="17"/>
          </w:rPr>
          <w:t>[45]</w:t>
        </w:r>
      </w:hyperlink>
      <w:r w:rsidRPr="00877702">
        <w:rPr>
          <w:rFonts w:ascii="Lucida Sans Unicode" w:eastAsia="Times New Roman" w:hAnsi="Lucida Sans Unicode" w:cs="Lucida Sans Unicode"/>
          <w:color w:val="000000"/>
          <w:sz w:val="17"/>
          <w:szCs w:val="17"/>
        </w:rPr>
        <w:t> To prove the point, the Luciferians have succumbed to deliberate deception.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5905F12" wp14:editId="4E9C0E67">
            <wp:extent cx="2857500" cy="2000250"/>
            <wp:effectExtent l="0" t="0" r="0" b="0"/>
            <wp:docPr id="851" name="Picture 851" descr="https://mindcontrolblackassassins.files.wordpress.com/2011/02/aaacivilwar31.jpg?w=300&amp;h=210">
              <a:hlinkClick xmlns:a="http://schemas.openxmlformats.org/drawingml/2006/main" r:id="rId9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https://mindcontrolblackassassins.files.wordpress.com/2011/02/aaacivilwar31.jpg?w=300&amp;h=210">
                      <a:hlinkClick r:id="rId9293"/>
                    </pic:cNvPr>
                    <pic:cNvPicPr>
                      <a:picLocks noChangeAspect="1" noChangeArrowheads="1"/>
                    </pic:cNvPicPr>
                  </pic:nvPicPr>
                  <pic:blipFill>
                    <a:blip r:embed="rId9294">
                      <a:extLst>
                        <a:ext uri="{28A0092B-C50C-407E-A947-70E740481C1C}">
                          <a14:useLocalDpi xmlns:a14="http://schemas.microsoft.com/office/drawing/2010/main" val="0"/>
                        </a:ext>
                      </a:extLst>
                    </a:blip>
                    <a:srcRect/>
                    <a:stretch>
                      <a:fillRect/>
                    </a:stretch>
                  </pic:blipFill>
                  <pic:spPr bwMode="auto">
                    <a:xfrm>
                      <a:off x="0" y="0"/>
                      <a:ext cx="2857500" cy="20002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This pictorial document purports to show the 1st Louisiana Native Guard, a group of Black soldiers who supposedly served in the Confederate Army during the American Civil War. It is a false and deliberate manufacturered document.</w:t>
      </w:r>
      <w:hyperlink r:id="rId9295" w:anchor="_ftn46" w:history="1">
        <w:r w:rsidRPr="00877702">
          <w:rPr>
            <w:rFonts w:ascii="Lucida Sans Unicode" w:eastAsia="Times New Roman" w:hAnsi="Lucida Sans Unicode" w:cs="Lucida Sans Unicode"/>
            <w:color w:val="515151"/>
            <w:sz w:val="17"/>
            <w:szCs w:val="17"/>
          </w:rPr>
          <w:t>[46]</w:t>
        </w:r>
      </w:hyperlink>
      <w:r w:rsidRPr="00877702">
        <w:rPr>
          <w:rFonts w:ascii="Lucida Sans Unicode" w:eastAsia="Times New Roman" w:hAnsi="Lucida Sans Unicode" w:cs="Lucida Sans Unicode"/>
          <w:color w:val="000000"/>
          <w:sz w:val="17"/>
          <w:szCs w:val="17"/>
        </w:rPr>
        <w:t> The Luciferians want to deceive Black Folk to believe that black confederate soldiers fought for state rights, pre-revolutionary war Tea Party rights, and against the federal government not slavery.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9503DDC" wp14:editId="7661F417">
            <wp:extent cx="2857500" cy="1971675"/>
            <wp:effectExtent l="0" t="0" r="0" b="9525"/>
            <wp:docPr id="852" name="Picture 852" descr="https://mindcontrolblackassassins.files.wordpress.com/2011/02/aaacivilwar2.jpg?w=300&amp;h=207">
              <a:hlinkClick xmlns:a="http://schemas.openxmlformats.org/drawingml/2006/main" r:id="rId9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https://mindcontrolblackassassins.files.wordpress.com/2011/02/aaacivilwar2.jpg?w=300&amp;h=207">
                      <a:hlinkClick r:id="rId9296"/>
                    </pic:cNvPr>
                    <pic:cNvPicPr>
                      <a:picLocks noChangeAspect="1" noChangeArrowheads="1"/>
                    </pic:cNvPicPr>
                  </pic:nvPicPr>
                  <pic:blipFill>
                    <a:blip r:embed="rId9297">
                      <a:extLst>
                        <a:ext uri="{28A0092B-C50C-407E-A947-70E740481C1C}">
                          <a14:useLocalDpi xmlns:a14="http://schemas.microsoft.com/office/drawing/2010/main" val="0"/>
                        </a:ext>
                      </a:extLst>
                    </a:blip>
                    <a:srcRect/>
                    <a:stretch>
                      <a:fillRect/>
                    </a:stretch>
                  </pic:blipFill>
                  <pic:spPr bwMode="auto">
                    <a:xfrm>
                      <a:off x="0" y="0"/>
                      <a:ext cx="2857500" cy="19716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picture of Black Union Soldiers was actually taken in Philadelphia, around 1864. It was eventually used to make an illustration for a Union recruitment poster that was targeted at blacks.</w:t>
      </w:r>
      <w:hyperlink r:id="rId9298" w:anchor="_ftn47" w:history="1">
        <w:r w:rsidRPr="00877702">
          <w:rPr>
            <w:rFonts w:ascii="Lucida Sans Unicode" w:eastAsia="Times New Roman" w:hAnsi="Lucida Sans Unicode" w:cs="Lucida Sans Unicode"/>
            <w:color w:val="515151"/>
            <w:sz w:val="17"/>
            <w:szCs w:val="17"/>
          </w:rPr>
          <w:t>[47]</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xml:space="preserve">In January, 1864, General Patrick Cleburne (March 17, 1828-November 30, 1864) and several other Confederate officers in the Army of the Tennessee proposed using slaves as soldiers since the Union was using black troops. Cleburne recommended offering slaves their freedom if they fought and survived. Confederate President Jefferson Davis refused to consider Cleburne’s proposal and forbade further discussion of the idea. The concept, however, did not die. By the fall of 1864, the South was losing more and more ground, and some believed that only by arming the slaves could defeat be averted. On March 13, the Confederate Congress passed General </w:t>
      </w:r>
      <w:r w:rsidRPr="00877702">
        <w:rPr>
          <w:rFonts w:ascii="Lucida Sans Unicode" w:eastAsia="Times New Roman" w:hAnsi="Lucida Sans Unicode" w:cs="Lucida Sans Unicode"/>
          <w:color w:val="000000"/>
          <w:sz w:val="17"/>
          <w:szCs w:val="17"/>
        </w:rPr>
        <w:lastRenderedPageBreak/>
        <w:t>Order 14, and President Davis signed the order into law. The order was issued March 23, 1865, but only a few African-American companies were raised, and the war ended before they could be used in battle.</w:t>
      </w:r>
      <w:hyperlink r:id="rId9299" w:anchor="_ftn48" w:history="1">
        <w:r w:rsidRPr="00877702">
          <w:rPr>
            <w:rFonts w:ascii="Lucida Sans Unicode" w:eastAsia="Times New Roman" w:hAnsi="Lucida Sans Unicode" w:cs="Lucida Sans Unicode"/>
            <w:color w:val="515151"/>
            <w:sz w:val="17"/>
            <w:szCs w:val="17"/>
          </w:rPr>
          <w:t>[48]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47206F2" wp14:editId="35815D10">
            <wp:extent cx="2857500" cy="2000250"/>
            <wp:effectExtent l="0" t="0" r="0" b="0"/>
            <wp:docPr id="853" name="Picture 853" descr="https://mindcontrolblackassassins.files.wordpress.com/2011/02/slave9.jpg?w=300&amp;h=210">
              <a:hlinkClick xmlns:a="http://schemas.openxmlformats.org/drawingml/2006/main" r:id="rId9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https://mindcontrolblackassassins.files.wordpress.com/2011/02/slave9.jpg?w=300&amp;h=210">
                      <a:hlinkClick r:id="rId9300"/>
                    </pic:cNvPr>
                    <pic:cNvPicPr>
                      <a:picLocks noChangeAspect="1" noChangeArrowheads="1"/>
                    </pic:cNvPicPr>
                  </pic:nvPicPr>
                  <pic:blipFill>
                    <a:blip r:embed="rId9301">
                      <a:extLst>
                        <a:ext uri="{28A0092B-C50C-407E-A947-70E740481C1C}">
                          <a14:useLocalDpi xmlns:a14="http://schemas.microsoft.com/office/drawing/2010/main" val="0"/>
                        </a:ext>
                      </a:extLst>
                    </a:blip>
                    <a:srcRect/>
                    <a:stretch>
                      <a:fillRect/>
                    </a:stretch>
                  </pic:blipFill>
                  <pic:spPr bwMode="auto">
                    <a:xfrm>
                      <a:off x="0" y="0"/>
                      <a:ext cx="2857500" cy="20002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 say that the Confederacy was terrified to put guns in the hands of men that they enslaved, murdered, lynched, tortured, raped their daughters, wives and mothers, degraded inhumanly and humiliated for over 200 years. Their fears of wrath on earth would have been justified. It would have been an act of suicide, and they were well aware of it. From the very nature of the </w:t>
      </w:r>
      <w:r w:rsidRPr="00877702">
        <w:rPr>
          <w:rFonts w:ascii="Lucida Sans Unicode" w:eastAsia="Times New Roman" w:hAnsi="Lucida Sans Unicode" w:cs="Lucida Sans Unicode"/>
          <w:b/>
          <w:bCs/>
          <w:color w:val="000000"/>
          <w:sz w:val="17"/>
          <w:szCs w:val="17"/>
        </w:rPr>
        <w:t>BEAST</w:t>
      </w:r>
      <w:r w:rsidRPr="00877702">
        <w:rPr>
          <w:rFonts w:ascii="Lucida Sans Unicode" w:eastAsia="Times New Roman" w:hAnsi="Lucida Sans Unicode" w:cs="Lucida Sans Unicode"/>
          <w:color w:val="000000"/>
          <w:sz w:val="17"/>
          <w:szCs w:val="17"/>
        </w:rPr>
        <w:t> of American Slavery, to think over wise is to be deceived, and in absolute and utter denial.</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AD1DD35" wp14:editId="40202481">
            <wp:extent cx="2362200" cy="2857500"/>
            <wp:effectExtent l="0" t="0" r="0" b="0"/>
            <wp:docPr id="854" name="Picture 854" descr="https://mindcontrolblackassassins.files.wordpress.com/2011/01/aaalilwaynejquincy.jpg?w=510">
              <a:hlinkClick xmlns:a="http://schemas.openxmlformats.org/drawingml/2006/main" r:id="rId9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https://mindcontrolblackassassins.files.wordpress.com/2011/01/aaalilwaynejquincy.jpg?w=510">
                      <a:hlinkClick r:id="rId9302"/>
                    </pic:cNvPr>
                    <pic:cNvPicPr>
                      <a:picLocks noChangeAspect="1" noChangeArrowheads="1"/>
                    </pic:cNvPicPr>
                  </pic:nvPicPr>
                  <pic:blipFill>
                    <a:blip r:embed="rId9303">
                      <a:extLst>
                        <a:ext uri="{28A0092B-C50C-407E-A947-70E740481C1C}">
                          <a14:useLocalDpi xmlns:a14="http://schemas.microsoft.com/office/drawing/2010/main" val="0"/>
                        </a:ext>
                      </a:extLst>
                    </a:blip>
                    <a:srcRect/>
                    <a:stretch>
                      <a:fillRect/>
                    </a:stretch>
                  </pic:blipFill>
                  <pic:spPr bwMode="auto">
                    <a:xfrm>
                      <a:off x="0" y="0"/>
                      <a:ext cx="236220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Even the Tea Party’s hero, John Quincy Adams, was under no illusions of the lack of the physical, moral and spiritual strength of Black Folk to resist enslavement, he concluded that if the South seceded in independence with slavery that it would be a field of blood in rebellion and insurrection for African Liberation.</w:t>
      </w:r>
      <w:hyperlink r:id="rId9304" w:anchor="_ftn49" w:history="1">
        <w:r w:rsidRPr="00877702">
          <w:rPr>
            <w:rFonts w:ascii="Lucida Sans Unicode" w:eastAsia="Times New Roman" w:hAnsi="Lucida Sans Unicode" w:cs="Lucida Sans Unicode"/>
            <w:color w:val="515151"/>
            <w:sz w:val="17"/>
            <w:szCs w:val="17"/>
          </w:rPr>
          <w:t>[49]</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890FC7A" wp14:editId="5D329C1A">
            <wp:extent cx="2857500" cy="2409825"/>
            <wp:effectExtent l="0" t="0" r="0" b="9525"/>
            <wp:docPr id="855" name="Picture 855" descr="https://mindcontrolblackassassins.files.wordpress.com/2011/02/slave6.jpg?w=300&amp;h=253">
              <a:hlinkClick xmlns:a="http://schemas.openxmlformats.org/drawingml/2006/main" r:id="rId9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https://mindcontrolblackassassins.files.wordpress.com/2011/02/slave6.jpg?w=300&amp;h=253">
                      <a:hlinkClick r:id="rId9305"/>
                    </pic:cNvPr>
                    <pic:cNvPicPr>
                      <a:picLocks noChangeAspect="1" noChangeArrowheads="1"/>
                    </pic:cNvPicPr>
                  </pic:nvPicPr>
                  <pic:blipFill>
                    <a:blip r:embed="rId9306">
                      <a:extLst>
                        <a:ext uri="{28A0092B-C50C-407E-A947-70E740481C1C}">
                          <a14:useLocalDpi xmlns:a14="http://schemas.microsoft.com/office/drawing/2010/main" val="0"/>
                        </a:ext>
                      </a:extLst>
                    </a:blip>
                    <a:srcRect/>
                    <a:stretch>
                      <a:fillRect/>
                    </a:stretch>
                  </pic:blipFill>
                  <pic:spPr bwMode="auto">
                    <a:xfrm>
                      <a:off x="0" y="0"/>
                      <a:ext cx="2857500" cy="24098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Revolutionary Spirit of Liberation &amp; Freedom, the Cat is out of Bag in 2011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“Win Back the Future”-</w:t>
      </w: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color w:val="000000"/>
          <w:sz w:val="17"/>
          <w:szCs w:val="17"/>
        </w:rPr>
        <w:t>State of the Union Address, U.S. President Barack Obama</w:t>
      </w:r>
      <w:r w:rsidRPr="00877702">
        <w:rPr>
          <w:rFonts w:ascii="Lucida Sans Unicode" w:eastAsia="Times New Roman" w:hAnsi="Lucida Sans Unicode" w:cs="Lucida Sans Unicode"/>
          <w:b/>
          <w:bCs/>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Finally, I have been tuned in to CNN’s 24 hour coverage of the national uprising among the people in Egypt. The mass of the people led by the youth of Egypt have had enough of the 30 year reign of oppression and terror of the “Evil Empire” of President Hosni Mubarak with the aid and support of the Great </w:t>
      </w:r>
      <w:r w:rsidRPr="00877702">
        <w:rPr>
          <w:rFonts w:ascii="Lucida Sans Unicode" w:eastAsia="Times New Roman" w:hAnsi="Lucida Sans Unicode" w:cs="Lucida Sans Unicode"/>
          <w:b/>
          <w:bCs/>
          <w:color w:val="000000"/>
          <w:sz w:val="17"/>
          <w:szCs w:val="17"/>
        </w:rPr>
        <w:t>Hypocrite</w:t>
      </w:r>
      <w:r w:rsidRPr="00877702">
        <w:rPr>
          <w:rFonts w:ascii="Lucida Sans Unicode" w:eastAsia="Times New Roman" w:hAnsi="Lucida Sans Unicode" w:cs="Lucida Sans Unicode"/>
          <w:color w:val="000000"/>
          <w:sz w:val="17"/>
          <w:szCs w:val="17"/>
        </w:rPr>
        <w:t> and </w:t>
      </w:r>
      <w:r w:rsidRPr="00877702">
        <w:rPr>
          <w:rFonts w:ascii="Lucida Sans Unicode" w:eastAsia="Times New Roman" w:hAnsi="Lucida Sans Unicode" w:cs="Lucida Sans Unicode"/>
          <w:b/>
          <w:bCs/>
          <w:color w:val="000000"/>
          <w:sz w:val="17"/>
          <w:szCs w:val="17"/>
        </w:rPr>
        <w:t>SATAN</w:t>
      </w:r>
      <w:r w:rsidRPr="00877702">
        <w:rPr>
          <w:rFonts w:ascii="Lucida Sans Unicode" w:eastAsia="Times New Roman" w:hAnsi="Lucida Sans Unicode" w:cs="Lucida Sans Unicode"/>
          <w:color w:val="000000"/>
          <w:sz w:val="17"/>
          <w:szCs w:val="17"/>
        </w:rPr>
        <w:t>, the United States.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My heart goes out to the People. I hoped and prayed that Mubarak and his brutal military security state would leave Egypt and Liberation come swiftly without rivers of blood, but the killing and battle against the Children of God and Almighty GOD has begun.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Late one night while I was asleep, suddenly, the words of a young Egyptian on CNN stirred in my subconscious. I thought that I heard the words, </w:t>
      </w:r>
      <w:r w:rsidRPr="00877702">
        <w:rPr>
          <w:rFonts w:ascii="Lucida Sans Unicode" w:eastAsia="Times New Roman" w:hAnsi="Lucida Sans Unicode" w:cs="Lucida Sans Unicode"/>
          <w:b/>
          <w:bCs/>
          <w:i/>
          <w:iCs/>
          <w:color w:val="000000"/>
          <w:sz w:val="17"/>
          <w:szCs w:val="17"/>
        </w:rPr>
        <w:t>Langston Hughes</w:t>
      </w:r>
      <w:r w:rsidRPr="00877702">
        <w:rPr>
          <w:rFonts w:ascii="Lucida Sans Unicode" w:eastAsia="Times New Roman" w:hAnsi="Lucida Sans Unicode" w:cs="Lucida Sans Unicode"/>
          <w:color w:val="000000"/>
          <w:sz w:val="17"/>
          <w:szCs w:val="17"/>
        </w:rPr>
        <w:t>, and then I heard the young Egyptian refer to the struggle of liberation as </w:t>
      </w:r>
      <w:r w:rsidRPr="00877702">
        <w:rPr>
          <w:rFonts w:ascii="Lucida Sans Unicode" w:eastAsia="Times New Roman" w:hAnsi="Lucida Sans Unicode" w:cs="Lucida Sans Unicode"/>
          <w:b/>
          <w:bCs/>
          <w:i/>
          <w:iCs/>
          <w:color w:val="000000"/>
          <w:sz w:val="17"/>
          <w:szCs w:val="17"/>
        </w:rPr>
        <w:t>Dream Deferred</w:t>
      </w:r>
      <w:r w:rsidRPr="00877702">
        <w:rPr>
          <w:rFonts w:ascii="Lucida Sans Unicode" w:eastAsia="Times New Roman" w:hAnsi="Lucida Sans Unicode" w:cs="Lucida Sans Unicode"/>
          <w:color w:val="000000"/>
          <w:sz w:val="17"/>
          <w:szCs w:val="17"/>
        </w:rPr>
        <w:t>. I wasn’t dreaming.</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A Dream Deferred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What happens to a dream deferred?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Does it dry up</w:t>
      </w:r>
      <w:r w:rsidRPr="00877702">
        <w:rPr>
          <w:rFonts w:ascii="Lucida Sans Unicode" w:eastAsia="Times New Roman" w:hAnsi="Lucida Sans Unicode" w:cs="Lucida Sans Unicode"/>
          <w:b/>
          <w:bCs/>
          <w:color w:val="000000"/>
          <w:sz w:val="17"/>
          <w:szCs w:val="17"/>
        </w:rPr>
        <w:br/>
        <w:t>like a raisin in the sun?</w:t>
      </w:r>
      <w:r w:rsidRPr="00877702">
        <w:rPr>
          <w:rFonts w:ascii="Lucida Sans Unicode" w:eastAsia="Times New Roman" w:hAnsi="Lucida Sans Unicode" w:cs="Lucida Sans Unicode"/>
          <w:b/>
          <w:bCs/>
          <w:color w:val="000000"/>
          <w:sz w:val="17"/>
          <w:szCs w:val="17"/>
        </w:rPr>
        <w:br/>
        <w:t>Or fester like a sore–</w:t>
      </w:r>
      <w:r w:rsidRPr="00877702">
        <w:rPr>
          <w:rFonts w:ascii="Lucida Sans Unicode" w:eastAsia="Times New Roman" w:hAnsi="Lucida Sans Unicode" w:cs="Lucida Sans Unicode"/>
          <w:b/>
          <w:bCs/>
          <w:color w:val="000000"/>
          <w:sz w:val="17"/>
          <w:szCs w:val="17"/>
        </w:rPr>
        <w:br/>
        <w:t>And then run?</w:t>
      </w:r>
      <w:r w:rsidRPr="00877702">
        <w:rPr>
          <w:rFonts w:ascii="Lucida Sans Unicode" w:eastAsia="Times New Roman" w:hAnsi="Lucida Sans Unicode" w:cs="Lucida Sans Unicode"/>
          <w:b/>
          <w:bCs/>
          <w:color w:val="000000"/>
          <w:sz w:val="17"/>
          <w:szCs w:val="17"/>
        </w:rPr>
        <w:br/>
        <w:t>Does it stink like rotten meat?</w:t>
      </w:r>
      <w:r w:rsidRPr="00877702">
        <w:rPr>
          <w:rFonts w:ascii="Lucida Sans Unicode" w:eastAsia="Times New Roman" w:hAnsi="Lucida Sans Unicode" w:cs="Lucida Sans Unicode"/>
          <w:b/>
          <w:bCs/>
          <w:color w:val="000000"/>
          <w:sz w:val="17"/>
          <w:szCs w:val="17"/>
        </w:rPr>
        <w:br/>
        <w:t>Or crust and sugar over–</w:t>
      </w:r>
      <w:r w:rsidRPr="00877702">
        <w:rPr>
          <w:rFonts w:ascii="Lucida Sans Unicode" w:eastAsia="Times New Roman" w:hAnsi="Lucida Sans Unicode" w:cs="Lucida Sans Unicode"/>
          <w:b/>
          <w:bCs/>
          <w:color w:val="000000"/>
          <w:sz w:val="17"/>
          <w:szCs w:val="17"/>
        </w:rPr>
        <w:br/>
        <w:t>like a syrupy sweet?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Maybe it just sags</w:t>
      </w:r>
      <w:r w:rsidRPr="00877702">
        <w:rPr>
          <w:rFonts w:ascii="Lucida Sans Unicode" w:eastAsia="Times New Roman" w:hAnsi="Lucida Sans Unicode" w:cs="Lucida Sans Unicode"/>
          <w:b/>
          <w:bCs/>
          <w:color w:val="000000"/>
          <w:sz w:val="17"/>
          <w:szCs w:val="17"/>
        </w:rPr>
        <w:br/>
        <w:t>like a heavy load.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Or does it explode?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lastRenderedPageBreak/>
        <w:t>By Langston Hughes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09AAE6E" wp14:editId="4922575A">
            <wp:extent cx="2857500" cy="1857375"/>
            <wp:effectExtent l="0" t="0" r="0" b="9525"/>
            <wp:docPr id="856" name="Picture 856" descr="https://mindcontrolblackassassins.files.wordpress.com/2011/02/aaaahughes1.gif?w=300&amp;h=195">
              <a:hlinkClick xmlns:a="http://schemas.openxmlformats.org/drawingml/2006/main" r:id="rId9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https://mindcontrolblackassassins.files.wordpress.com/2011/02/aaaahughes1.gif?w=300&amp;h=195">
                      <a:hlinkClick r:id="rId9307"/>
                    </pic:cNvPr>
                    <pic:cNvPicPr>
                      <a:picLocks noChangeAspect="1" noChangeArrowheads="1"/>
                    </pic:cNvPicPr>
                  </pic:nvPicPr>
                  <pic:blipFill>
                    <a:blip r:embed="rId9308">
                      <a:extLst>
                        <a:ext uri="{28A0092B-C50C-407E-A947-70E740481C1C}">
                          <a14:useLocalDpi xmlns:a14="http://schemas.microsoft.com/office/drawing/2010/main" val="0"/>
                        </a:ext>
                      </a:extLst>
                    </a:blip>
                    <a:srcRect/>
                    <a:stretch>
                      <a:fillRect/>
                    </a:stretch>
                  </pic:blipFill>
                  <pic:spPr bwMode="auto">
                    <a:xfrm>
                      <a:off x="0" y="0"/>
                      <a:ext cx="2857500" cy="18573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Langston Hughes (Feb. 1, 1902- May 22, 1967) was an infamous and influential Black American crtic, novelist, playwright, short story writer, columnist, and poet.</w:t>
      </w:r>
      <w:hyperlink r:id="rId9309" w:anchor="_ftn50" w:history="1">
        <w:r w:rsidRPr="00877702">
          <w:rPr>
            <w:rFonts w:ascii="Lucida Sans Unicode" w:eastAsia="Times New Roman" w:hAnsi="Lucida Sans Unicode" w:cs="Lucida Sans Unicode"/>
            <w:color w:val="515151"/>
            <w:sz w:val="17"/>
            <w:szCs w:val="17"/>
          </w:rPr>
          <w:t>[50]</w:t>
        </w:r>
      </w:hyperlink>
      <w:r w:rsidRPr="00877702">
        <w:rPr>
          <w:rFonts w:ascii="Lucida Sans Unicode" w:eastAsia="Times New Roman" w:hAnsi="Lucida Sans Unicode" w:cs="Lucida Sans Unicode"/>
          <w:color w:val="000000"/>
          <w:sz w:val="17"/>
          <w:szCs w:val="17"/>
        </w:rPr>
        <w:t> Langston was borne out of the Belly of the </w:t>
      </w:r>
      <w:r w:rsidRPr="00877702">
        <w:rPr>
          <w:rFonts w:ascii="Lucida Sans Unicode" w:eastAsia="Times New Roman" w:hAnsi="Lucida Sans Unicode" w:cs="Lucida Sans Unicode"/>
          <w:b/>
          <w:bCs/>
          <w:color w:val="000000"/>
          <w:sz w:val="17"/>
          <w:szCs w:val="17"/>
        </w:rPr>
        <w:t>BEAST</w:t>
      </w:r>
      <w:r w:rsidRPr="00877702">
        <w:rPr>
          <w:rFonts w:ascii="Lucida Sans Unicode" w:eastAsia="Times New Roman" w:hAnsi="Lucida Sans Unicode" w:cs="Lucida Sans Unicode"/>
          <w:color w:val="000000"/>
          <w:sz w:val="17"/>
          <w:szCs w:val="17"/>
        </w:rPr>
        <w:t> of the African Holocaust and Human Bondage; and in spirit of constant struggle of liberation. The dreams of Egyptian youth and its masses had been deferred too long by a campaign of atrocious repression; and finally exploded as it had for Langston’s ancestors in America.</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As our schools which at one time had been the jewel in the American crown is torn down brick by brick, police repression spiral out of control as brother, sister, fathers and mothers are beaten and slaughtered in the streets, as the jails and prisons swell with as a rule of people of color in numbers unprecedented among the world’s civilized societies, as the sick and dying are turned away from hospitals and abandoned on the streets, as the churches are controlled and closed; bombs and torture reign and secret assassination teams encircle the global murdering innocent people as a matter of U.S. policy, the youth of this country will soon decide to struggle to </w:t>
      </w:r>
      <w:r w:rsidRPr="00877702">
        <w:rPr>
          <w:rFonts w:ascii="Lucida Sans Unicode" w:eastAsia="Times New Roman" w:hAnsi="Lucida Sans Unicode" w:cs="Lucida Sans Unicode"/>
          <w:b/>
          <w:bCs/>
          <w:color w:val="000000"/>
          <w:sz w:val="17"/>
          <w:szCs w:val="17"/>
        </w:rPr>
        <w:t>“Win Back the Future”</w:t>
      </w:r>
      <w:r w:rsidRPr="00877702">
        <w:rPr>
          <w:rFonts w:ascii="Lucida Sans Unicode" w:eastAsia="Times New Roman" w:hAnsi="Lucida Sans Unicode" w:cs="Lucida Sans Unicode"/>
          <w:color w:val="000000"/>
          <w:sz w:val="17"/>
          <w:szCs w:val="17"/>
        </w:rPr>
        <w:t> and declare that within the Belly of </w:t>
      </w:r>
      <w:r w:rsidRPr="00877702">
        <w:rPr>
          <w:rFonts w:ascii="Lucida Sans Unicode" w:eastAsia="Times New Roman" w:hAnsi="Lucida Sans Unicode" w:cs="Lucida Sans Unicode"/>
          <w:b/>
          <w:bCs/>
          <w:color w:val="000000"/>
          <w:sz w:val="17"/>
          <w:szCs w:val="17"/>
        </w:rPr>
        <w:t>BEAST </w:t>
      </w:r>
      <w:r w:rsidRPr="00877702">
        <w:rPr>
          <w:rFonts w:ascii="Lucida Sans Unicode" w:eastAsia="Times New Roman" w:hAnsi="Lucida Sans Unicode" w:cs="Lucida Sans Unicode"/>
          <w:color w:val="000000"/>
          <w:sz w:val="17"/>
          <w:szCs w:val="17"/>
        </w:rPr>
        <w:t>their right to life, liberty and pursuit of happiness is  </w:t>
      </w:r>
      <w:r w:rsidRPr="00877702">
        <w:rPr>
          <w:rFonts w:ascii="Lucida Sans Unicode" w:eastAsia="Times New Roman" w:hAnsi="Lucida Sans Unicode" w:cs="Lucida Sans Unicode"/>
          <w:b/>
          <w:bCs/>
          <w:i/>
          <w:iCs/>
          <w:color w:val="000000"/>
          <w:sz w:val="17"/>
          <w:szCs w:val="17"/>
        </w:rPr>
        <w:t>A</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i/>
          <w:iCs/>
          <w:color w:val="000000"/>
          <w:sz w:val="17"/>
          <w:szCs w:val="17"/>
        </w:rPr>
        <w:t>Dream Deferred</w:t>
      </w:r>
      <w:r w:rsidRPr="00877702">
        <w:rPr>
          <w:rFonts w:ascii="Lucida Sans Unicode" w:eastAsia="Times New Roman" w:hAnsi="Lucida Sans Unicode" w:cs="Lucida Sans Unicode"/>
          <w:color w:val="000000"/>
          <w:sz w:val="17"/>
          <w:szCs w:val="17"/>
        </w:rPr>
        <w: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“The enemy has only images and illusions behind which he hides his true motives. Destroy the image and you will break the enemy.”</w:t>
      </w:r>
      <w:r w:rsidRPr="00877702">
        <w:rPr>
          <w:rFonts w:ascii="Lucida Sans Unicode" w:eastAsia="Times New Roman" w:hAnsi="Lucida Sans Unicode" w:cs="Lucida Sans Unicode"/>
          <w:i/>
          <w:iCs/>
          <w:color w:val="000000"/>
          <w:sz w:val="17"/>
          <w:szCs w:val="17"/>
        </w:rPr>
        <w:t> Shaolin Abbot to Bruce Lee, Enter the Dragon (1973)</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w:t>
      </w:r>
      <w:r w:rsidRPr="00877702">
        <w:rPr>
          <w:rFonts w:ascii="Lucida Sans Unicode" w:eastAsia="Times New Roman" w:hAnsi="Lucida Sans Unicode" w:cs="Lucida Sans Unicode"/>
          <w:b/>
          <w:bCs/>
          <w:i/>
          <w:iCs/>
          <w:color w:val="000000"/>
          <w:sz w:val="17"/>
          <w:szCs w:val="17"/>
        </w:rPr>
        <w:t>Cat is Out of the Bag</w:t>
      </w:r>
      <w:r w:rsidRPr="00877702">
        <w:rPr>
          <w:rFonts w:ascii="Lucida Sans Unicode" w:eastAsia="Times New Roman" w:hAnsi="Lucida Sans Unicode" w:cs="Lucida Sans Unicode"/>
          <w:color w:val="000000"/>
          <w:sz w:val="17"/>
          <w:szCs w:val="17"/>
        </w:rPr>
        <w:t> among the youth around the globe, the International Coven of Secret Luciferian Puppet Masters hiding behind illusions, masks, smoked mirrors, and </w:t>
      </w:r>
      <w:r w:rsidRPr="00877702">
        <w:rPr>
          <w:rFonts w:ascii="Lucida Sans Unicode" w:eastAsia="Times New Roman" w:hAnsi="Lucida Sans Unicode" w:cs="Lucida Sans Unicode"/>
          <w:i/>
          <w:iCs/>
          <w:color w:val="000000"/>
          <w:sz w:val="17"/>
          <w:szCs w:val="17"/>
        </w:rPr>
        <w:t>Rites of Lost Negroes</w:t>
      </w:r>
      <w:r w:rsidRPr="00877702">
        <w:rPr>
          <w:rFonts w:ascii="Lucida Sans Unicode" w:eastAsia="Times New Roman" w:hAnsi="Lucida Sans Unicode" w:cs="Lucida Sans Unicode"/>
          <w:color w:val="000000"/>
          <w:sz w:val="17"/>
          <w:szCs w:val="17"/>
        </w:rPr>
        <w:t> will soon be destroyed by </w:t>
      </w:r>
      <w:r w:rsidRPr="00877702">
        <w:rPr>
          <w:rFonts w:ascii="Lucida Sans Unicode" w:eastAsia="Times New Roman" w:hAnsi="Lucida Sans Unicode" w:cs="Lucida Sans Unicode"/>
          <w:b/>
          <w:bCs/>
          <w:i/>
          <w:iCs/>
          <w:color w:val="000000"/>
          <w:sz w:val="17"/>
          <w:szCs w:val="17"/>
        </w:rPr>
        <w:t>Dreams Deferred.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SATANISM, MODERN SLAVERY ARE HANDMAIDENS OF OPPRESSION AND GENOCIDE. THEY ARE NO OPTIONS TO FREEDOM.</w:t>
      </w:r>
    </w:p>
    <w:p w:rsidR="001B2957" w:rsidRPr="00877702" w:rsidRDefault="003F1ED9"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67" style="width:0;height:.75pt" o:hralign="center" o:hrstd="t" o:hr="t" fillcolor="#a0a0a0" stroked="f"/>
        </w:pic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10" w:anchor="_ftnref1" w:history="1">
        <w:r w:rsidR="001B2957" w:rsidRPr="00877702">
          <w:rPr>
            <w:rFonts w:ascii="Lucida Sans Unicode" w:eastAsia="Times New Roman" w:hAnsi="Lucida Sans Unicode" w:cs="Lucida Sans Unicode"/>
            <w:color w:val="515151"/>
            <w:sz w:val="17"/>
            <w:szCs w:val="17"/>
          </w:rPr>
          <w:t>[1]</w:t>
        </w:r>
      </w:hyperlink>
      <w:r w:rsidR="001B2957" w:rsidRPr="00877702">
        <w:rPr>
          <w:rFonts w:ascii="Lucida Sans Unicode" w:eastAsia="Times New Roman" w:hAnsi="Lucida Sans Unicode" w:cs="Lucida Sans Unicode"/>
          <w:color w:val="000000"/>
          <w:sz w:val="17"/>
          <w:szCs w:val="17"/>
        </w:rPr>
        <w:t> The Original African Heritage Study Bible, King James Version, World Bible Publishers (1998) pg. 1795</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11" w:anchor="_ftnref2" w:history="1">
        <w:r w:rsidR="001B2957" w:rsidRPr="00877702">
          <w:rPr>
            <w:rFonts w:ascii="Lucida Sans Unicode" w:eastAsia="Times New Roman" w:hAnsi="Lucida Sans Unicode" w:cs="Lucida Sans Unicode"/>
            <w:color w:val="515151"/>
            <w:sz w:val="17"/>
            <w:szCs w:val="17"/>
          </w:rPr>
          <w:t>[2]</w:t>
        </w:r>
      </w:hyperlink>
      <w:hyperlink r:id="rId9312" w:history="1">
        <w:r w:rsidR="001B2957" w:rsidRPr="00877702">
          <w:rPr>
            <w:rFonts w:ascii="Lucida Sans Unicode" w:eastAsia="Times New Roman" w:hAnsi="Lucida Sans Unicode" w:cs="Lucida Sans Unicode"/>
            <w:color w:val="515151"/>
            <w:sz w:val="17"/>
            <w:szCs w:val="17"/>
          </w:rPr>
          <w:t>http://www.bet.com/OnTV/BETShows/106andpark/106_106partyyoungmoneycashmoney_news_12.28.10.htm?wbc_purpose=Basic&amp;WBCMODE=PresentationUnpublished&amp;Referrer=%7B626141EB-9CF7-463E-92C7-6F31C8698895%7D</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13" w:anchor="_ftnref3" w:history="1">
        <w:r w:rsidR="001B2957" w:rsidRPr="00877702">
          <w:rPr>
            <w:rFonts w:ascii="Lucida Sans Unicode" w:eastAsia="Times New Roman" w:hAnsi="Lucida Sans Unicode" w:cs="Lucida Sans Unicode"/>
            <w:color w:val="515151"/>
            <w:sz w:val="17"/>
            <w:szCs w:val="17"/>
          </w:rPr>
          <w:t>[3]</w:t>
        </w:r>
      </w:hyperlink>
      <w:r w:rsidR="001B2957" w:rsidRPr="00877702">
        <w:rPr>
          <w:rFonts w:ascii="Lucida Sans Unicode" w:eastAsia="Times New Roman" w:hAnsi="Lucida Sans Unicode" w:cs="Lucida Sans Unicode"/>
          <w:color w:val="000000"/>
          <w:sz w:val="17"/>
          <w:szCs w:val="17"/>
        </w:rPr>
        <w:t> </w:t>
      </w:r>
      <w:hyperlink r:id="rId9314" w:history="1">
        <w:r w:rsidR="001B2957" w:rsidRPr="00877702">
          <w:rPr>
            <w:rFonts w:ascii="Lucida Sans Unicode" w:eastAsia="Times New Roman" w:hAnsi="Lucida Sans Unicode" w:cs="Lucida Sans Unicode"/>
            <w:color w:val="515151"/>
            <w:sz w:val="17"/>
            <w:szCs w:val="17"/>
          </w:rPr>
          <w:t>http://en.wikipedia.org/wiki/The_Lion_King</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15" w:anchor="_ftnref4" w:history="1">
        <w:r w:rsidR="001B2957" w:rsidRPr="00877702">
          <w:rPr>
            <w:rFonts w:ascii="Lucida Sans Unicode" w:eastAsia="Times New Roman" w:hAnsi="Lucida Sans Unicode" w:cs="Lucida Sans Unicode"/>
            <w:color w:val="515151"/>
            <w:sz w:val="17"/>
            <w:szCs w:val="17"/>
          </w:rPr>
          <w:t>[4]</w:t>
        </w:r>
      </w:hyperlink>
      <w:r w:rsidR="001B2957" w:rsidRPr="00877702">
        <w:rPr>
          <w:rFonts w:ascii="Lucida Sans Unicode" w:eastAsia="Times New Roman" w:hAnsi="Lucida Sans Unicode" w:cs="Lucida Sans Unicode"/>
          <w:color w:val="000000"/>
          <w:sz w:val="17"/>
          <w:szCs w:val="17"/>
        </w:rPr>
        <w:t> </w:t>
      </w:r>
      <w:hyperlink r:id="rId9316" w:history="1">
        <w:r w:rsidR="001B2957" w:rsidRPr="00877702">
          <w:rPr>
            <w:rFonts w:ascii="Lucida Sans Unicode" w:eastAsia="Times New Roman" w:hAnsi="Lucida Sans Unicode" w:cs="Lucida Sans Unicode"/>
            <w:color w:val="515151"/>
            <w:sz w:val="17"/>
            <w:szCs w:val="17"/>
          </w:rPr>
          <w:t>http://www.lionking.org/~fanfic/Reflections/chambers1.html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17" w:anchor="_ftnref5" w:history="1">
        <w:r w:rsidR="001B2957" w:rsidRPr="00877702">
          <w:rPr>
            <w:rFonts w:ascii="Lucida Sans Unicode" w:eastAsia="Times New Roman" w:hAnsi="Lucida Sans Unicode" w:cs="Lucida Sans Unicode"/>
            <w:color w:val="515151"/>
            <w:sz w:val="17"/>
            <w:szCs w:val="17"/>
          </w:rPr>
          <w:t>[5]</w:t>
        </w:r>
      </w:hyperlink>
      <w:r w:rsidR="001B2957" w:rsidRPr="00877702">
        <w:rPr>
          <w:rFonts w:ascii="Lucida Sans Unicode" w:eastAsia="Times New Roman" w:hAnsi="Lucida Sans Unicode" w:cs="Lucida Sans Unicode"/>
          <w:color w:val="000000"/>
          <w:sz w:val="17"/>
          <w:szCs w:val="17"/>
        </w:rPr>
        <w:t> </w:t>
      </w:r>
      <w:hyperlink r:id="rId9318" w:history="1">
        <w:r w:rsidR="001B2957" w:rsidRPr="00877702">
          <w:rPr>
            <w:rFonts w:ascii="Lucida Sans Unicode" w:eastAsia="Times New Roman" w:hAnsi="Lucida Sans Unicode" w:cs="Lucida Sans Unicode"/>
            <w:color w:val="515151"/>
            <w:sz w:val="17"/>
            <w:szCs w:val="17"/>
          </w:rPr>
          <w:t>http://en.wikipedia.org/wiki/Kristallnacht</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19" w:anchor="_ftnref6" w:history="1">
        <w:r w:rsidR="001B2957" w:rsidRPr="00877702">
          <w:rPr>
            <w:rFonts w:ascii="Lucida Sans Unicode" w:eastAsia="Times New Roman" w:hAnsi="Lucida Sans Unicode" w:cs="Lucida Sans Unicode"/>
            <w:color w:val="515151"/>
            <w:sz w:val="17"/>
            <w:szCs w:val="17"/>
          </w:rPr>
          <w:t>[6]</w:t>
        </w:r>
      </w:hyperlink>
      <w:r w:rsidR="001B2957" w:rsidRPr="00877702">
        <w:rPr>
          <w:rFonts w:ascii="Lucida Sans Unicode" w:eastAsia="Times New Roman" w:hAnsi="Lucida Sans Unicode" w:cs="Lucida Sans Unicode"/>
          <w:color w:val="000000"/>
          <w:sz w:val="17"/>
          <w:szCs w:val="17"/>
        </w:rPr>
        <w:t> </w:t>
      </w:r>
      <w:hyperlink r:id="rId9320" w:history="1">
        <w:r w:rsidR="001B2957" w:rsidRPr="00877702">
          <w:rPr>
            <w:rFonts w:ascii="Lucida Sans Unicode" w:eastAsia="Times New Roman" w:hAnsi="Lucida Sans Unicode" w:cs="Lucida Sans Unicode"/>
            <w:color w:val="515151"/>
            <w:sz w:val="17"/>
            <w:szCs w:val="17"/>
          </w:rPr>
          <w:t>http://en.wikipedia.org/wiki/The_Beast_(Bible)</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21" w:anchor="_ftnref7" w:history="1">
        <w:r w:rsidR="001B2957" w:rsidRPr="00877702">
          <w:rPr>
            <w:rFonts w:ascii="Lucida Sans Unicode" w:eastAsia="Times New Roman" w:hAnsi="Lucida Sans Unicode" w:cs="Lucida Sans Unicode"/>
            <w:color w:val="515151"/>
            <w:sz w:val="17"/>
            <w:szCs w:val="17"/>
          </w:rPr>
          <w:t>[7]</w:t>
        </w:r>
      </w:hyperlink>
      <w:r w:rsidR="001B2957" w:rsidRPr="00877702">
        <w:rPr>
          <w:rFonts w:ascii="Lucida Sans Unicode" w:eastAsia="Times New Roman" w:hAnsi="Lucida Sans Unicode" w:cs="Lucida Sans Unicode"/>
          <w:color w:val="000000"/>
          <w:sz w:val="17"/>
          <w:szCs w:val="17"/>
        </w:rPr>
        <w:t> </w:t>
      </w:r>
      <w:hyperlink r:id="rId9322" w:history="1">
        <w:r w:rsidR="001B2957" w:rsidRPr="00877702">
          <w:rPr>
            <w:rFonts w:ascii="Lucida Sans Unicode" w:eastAsia="Times New Roman" w:hAnsi="Lucida Sans Unicode" w:cs="Lucida Sans Unicode"/>
            <w:color w:val="515151"/>
            <w:sz w:val="17"/>
            <w:szCs w:val="17"/>
          </w:rPr>
          <w:t>http://74.6.117.48/search/srpcache?ei=UTF-8&amp;p=%22christianity%22%22himmler%22&amp;fr=my-myy&amp;u=http://cc.bingj.com/cache.aspx?q=%22christianity%22+%22himmler%22&amp;d=4936291977530350&amp;mkt=en-US&amp;setlang=en</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US&amp;w=7d335204,46b684cc&amp;icp=1&amp;.intl=us&amp;sig=8xdEuYdBdBv3ZdQuKn0TaA–</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23" w:anchor="_ftnref8" w:history="1">
        <w:r w:rsidR="001B2957" w:rsidRPr="00877702">
          <w:rPr>
            <w:rFonts w:ascii="Lucida Sans Unicode" w:eastAsia="Times New Roman" w:hAnsi="Lucida Sans Unicode" w:cs="Lucida Sans Unicode"/>
            <w:color w:val="515151"/>
            <w:sz w:val="17"/>
            <w:szCs w:val="17"/>
          </w:rPr>
          <w:t>[8]</w:t>
        </w:r>
      </w:hyperlink>
      <w:r w:rsidR="001B2957" w:rsidRPr="00877702">
        <w:rPr>
          <w:rFonts w:ascii="Lucida Sans Unicode" w:eastAsia="Times New Roman" w:hAnsi="Lucida Sans Unicode" w:cs="Lucida Sans Unicode"/>
          <w:color w:val="000000"/>
          <w:sz w:val="17"/>
          <w:szCs w:val="17"/>
        </w:rPr>
        <w:t> </w:t>
      </w:r>
      <w:hyperlink r:id="rId9324" w:history="1">
        <w:r w:rsidR="001B2957" w:rsidRPr="00877702">
          <w:rPr>
            <w:rFonts w:ascii="Lucida Sans Unicode" w:eastAsia="Times New Roman" w:hAnsi="Lucida Sans Unicode" w:cs="Lucida Sans Unicode"/>
            <w:color w:val="515151"/>
            <w:sz w:val="17"/>
            <w:szCs w:val="17"/>
          </w:rPr>
          <w:t>http://www.luciferlink.org/mglpent.htm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25" w:anchor="_ftnref9" w:history="1">
        <w:r w:rsidR="001B2957" w:rsidRPr="00877702">
          <w:rPr>
            <w:rFonts w:ascii="Lucida Sans Unicode" w:eastAsia="Times New Roman" w:hAnsi="Lucida Sans Unicode" w:cs="Lucida Sans Unicode"/>
            <w:color w:val="515151"/>
            <w:sz w:val="17"/>
            <w:szCs w:val="17"/>
          </w:rPr>
          <w:t>[9]</w:t>
        </w:r>
      </w:hyperlink>
      <w:r w:rsidR="001B2957" w:rsidRPr="00877702">
        <w:rPr>
          <w:rFonts w:ascii="Lucida Sans Unicode" w:eastAsia="Times New Roman" w:hAnsi="Lucida Sans Unicode" w:cs="Lucida Sans Unicode"/>
          <w:color w:val="000000"/>
          <w:sz w:val="17"/>
          <w:szCs w:val="17"/>
        </w:rPr>
        <w:t> </w:t>
      </w:r>
      <w:hyperlink r:id="rId9326" w:history="1">
        <w:r w:rsidR="001B2957" w:rsidRPr="00877702">
          <w:rPr>
            <w:rFonts w:ascii="Lucida Sans Unicode" w:eastAsia="Times New Roman" w:hAnsi="Lucida Sans Unicode" w:cs="Lucida Sans Unicode"/>
            <w:color w:val="515151"/>
            <w:sz w:val="17"/>
            <w:szCs w:val="17"/>
          </w:rPr>
          <w:t>http://educate-yourself.org/mc/illumformula10Bchap.shtml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27" w:anchor="_ftnref10" w:history="1">
        <w:r w:rsidR="001B2957" w:rsidRPr="00877702">
          <w:rPr>
            <w:rFonts w:ascii="Lucida Sans Unicode" w:eastAsia="Times New Roman" w:hAnsi="Lucida Sans Unicode" w:cs="Lucida Sans Unicode"/>
            <w:color w:val="515151"/>
            <w:sz w:val="17"/>
            <w:szCs w:val="17"/>
          </w:rPr>
          <w:t>[10]</w:t>
        </w:r>
      </w:hyperlink>
      <w:r w:rsidR="001B2957" w:rsidRPr="00877702">
        <w:rPr>
          <w:rFonts w:ascii="Lucida Sans Unicode" w:eastAsia="Times New Roman" w:hAnsi="Lucida Sans Unicode" w:cs="Lucida Sans Unicode"/>
          <w:color w:val="000000"/>
          <w:sz w:val="17"/>
          <w:szCs w:val="17"/>
        </w:rPr>
        <w:t> Id. At footnote 33</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28" w:anchor="_ftnref11" w:history="1">
        <w:r w:rsidR="001B2957" w:rsidRPr="00877702">
          <w:rPr>
            <w:rFonts w:ascii="Lucida Sans Unicode" w:eastAsia="Times New Roman" w:hAnsi="Lucida Sans Unicode" w:cs="Lucida Sans Unicode"/>
            <w:color w:val="515151"/>
            <w:sz w:val="17"/>
            <w:szCs w:val="17"/>
          </w:rPr>
          <w:t>[11]</w:t>
        </w:r>
      </w:hyperlink>
      <w:r w:rsidR="001B2957" w:rsidRPr="00877702">
        <w:rPr>
          <w:rFonts w:ascii="Lucida Sans Unicode" w:eastAsia="Times New Roman" w:hAnsi="Lucida Sans Unicode" w:cs="Lucida Sans Unicode"/>
          <w:color w:val="000000"/>
          <w:sz w:val="17"/>
          <w:szCs w:val="17"/>
        </w:rPr>
        <w:t> </w:t>
      </w:r>
      <w:hyperlink r:id="rId9329" w:history="1">
        <w:r w:rsidR="001B2957" w:rsidRPr="00877702">
          <w:rPr>
            <w:rFonts w:ascii="Lucida Sans Unicode" w:eastAsia="Times New Roman" w:hAnsi="Lucida Sans Unicode" w:cs="Lucida Sans Unicode"/>
            <w:color w:val="515151"/>
            <w:sz w:val="17"/>
            <w:szCs w:val="17"/>
          </w:rPr>
          <w:t>http://daghettotymz.com/rkyvz/articles/vivendi/vivendi.html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30" w:anchor="_ftnref12" w:history="1">
        <w:r w:rsidR="001B2957" w:rsidRPr="00877702">
          <w:rPr>
            <w:rFonts w:ascii="Lucida Sans Unicode" w:eastAsia="Times New Roman" w:hAnsi="Lucida Sans Unicode" w:cs="Lucida Sans Unicode"/>
            <w:color w:val="515151"/>
            <w:sz w:val="17"/>
            <w:szCs w:val="17"/>
          </w:rPr>
          <w:t>[12]</w:t>
        </w:r>
      </w:hyperlink>
      <w:r w:rsidR="001B2957" w:rsidRPr="00877702">
        <w:rPr>
          <w:rFonts w:ascii="Lucida Sans Unicode" w:eastAsia="Times New Roman" w:hAnsi="Lucida Sans Unicode" w:cs="Lucida Sans Unicode"/>
          <w:color w:val="000000"/>
          <w:sz w:val="17"/>
          <w:szCs w:val="17"/>
        </w:rPr>
        <w:t> </w:t>
      </w:r>
      <w:hyperlink r:id="rId9331" w:history="1">
        <w:r w:rsidR="001B2957" w:rsidRPr="00877702">
          <w:rPr>
            <w:rFonts w:ascii="Lucida Sans Unicode" w:eastAsia="Times New Roman" w:hAnsi="Lucida Sans Unicode" w:cs="Lucida Sans Unicode"/>
            <w:color w:val="515151"/>
            <w:sz w:val="17"/>
            <w:szCs w:val="17"/>
          </w:rPr>
          <w:t>http://forum.prisonplanet.com/index.php?topic=156797.5;wap2</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32" w:anchor="_ftnref13" w:history="1">
        <w:r w:rsidR="001B2957" w:rsidRPr="00877702">
          <w:rPr>
            <w:rFonts w:ascii="Lucida Sans Unicode" w:eastAsia="Times New Roman" w:hAnsi="Lucida Sans Unicode" w:cs="Lucida Sans Unicode"/>
            <w:color w:val="515151"/>
            <w:sz w:val="17"/>
            <w:szCs w:val="17"/>
          </w:rPr>
          <w:t>[13]</w:t>
        </w:r>
      </w:hyperlink>
      <w:r w:rsidR="001B2957" w:rsidRPr="00877702">
        <w:rPr>
          <w:rFonts w:ascii="Lucida Sans Unicode" w:eastAsia="Times New Roman" w:hAnsi="Lucida Sans Unicode" w:cs="Lucida Sans Unicode"/>
          <w:color w:val="000000"/>
          <w:sz w:val="17"/>
          <w:szCs w:val="17"/>
        </w:rPr>
        <w:t> Coleman, John Dr., Conspirators’ Hierarchy: The Story of the Committee of 300, America West Publishers, Carson City, NV (1992) pg. 189</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33" w:anchor="_ftnref14" w:history="1">
        <w:r w:rsidR="001B2957" w:rsidRPr="00877702">
          <w:rPr>
            <w:rFonts w:ascii="Lucida Sans Unicode" w:eastAsia="Times New Roman" w:hAnsi="Lucida Sans Unicode" w:cs="Lucida Sans Unicode"/>
            <w:color w:val="515151"/>
            <w:sz w:val="17"/>
            <w:szCs w:val="17"/>
          </w:rPr>
          <w:t>[14]</w:t>
        </w:r>
      </w:hyperlink>
      <w:r w:rsidR="001B2957" w:rsidRPr="00877702">
        <w:rPr>
          <w:rFonts w:ascii="Lucida Sans Unicode" w:eastAsia="Times New Roman" w:hAnsi="Lucida Sans Unicode" w:cs="Lucida Sans Unicode"/>
          <w:color w:val="000000"/>
          <w:sz w:val="17"/>
          <w:szCs w:val="17"/>
        </w:rPr>
        <w:t> </w:t>
      </w:r>
      <w:hyperlink r:id="rId9334" w:history="1">
        <w:r w:rsidR="001B2957" w:rsidRPr="00877702">
          <w:rPr>
            <w:rFonts w:ascii="Lucida Sans Unicode" w:eastAsia="Times New Roman" w:hAnsi="Lucida Sans Unicode" w:cs="Lucida Sans Unicode"/>
            <w:color w:val="515151"/>
            <w:sz w:val="17"/>
            <w:szCs w:val="17"/>
          </w:rPr>
          <w:t>http://en.wikipedia.org/wiki/Tyler_Perry’s_House_of_Payne</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35" w:anchor="_ftnref15" w:history="1">
        <w:r w:rsidR="001B2957" w:rsidRPr="00877702">
          <w:rPr>
            <w:rFonts w:ascii="Lucida Sans Unicode" w:eastAsia="Times New Roman" w:hAnsi="Lucida Sans Unicode" w:cs="Lucida Sans Unicode"/>
            <w:color w:val="515151"/>
            <w:sz w:val="17"/>
            <w:szCs w:val="17"/>
          </w:rPr>
          <w:t>[15]</w:t>
        </w:r>
      </w:hyperlink>
      <w:r w:rsidR="001B2957" w:rsidRPr="00877702">
        <w:rPr>
          <w:rFonts w:ascii="Lucida Sans Unicode" w:eastAsia="Times New Roman" w:hAnsi="Lucida Sans Unicode" w:cs="Lucida Sans Unicode"/>
          <w:color w:val="000000"/>
          <w:sz w:val="17"/>
          <w:szCs w:val="17"/>
        </w:rPr>
        <w:t> </w:t>
      </w:r>
      <w:hyperlink r:id="rId9336" w:history="1">
        <w:r w:rsidR="001B2957" w:rsidRPr="00877702">
          <w:rPr>
            <w:rFonts w:ascii="Lucida Sans Unicode" w:eastAsia="Times New Roman" w:hAnsi="Lucida Sans Unicode" w:cs="Lucida Sans Unicode"/>
            <w:color w:val="515151"/>
            <w:sz w:val="17"/>
            <w:szCs w:val="17"/>
          </w:rPr>
          <w:t>http://en.wikipedia.org/wiki/My_Wife_and_Kids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37" w:anchor="_ftnref16" w:history="1">
        <w:r w:rsidR="001B2957" w:rsidRPr="00877702">
          <w:rPr>
            <w:rFonts w:ascii="Lucida Sans Unicode" w:eastAsia="Times New Roman" w:hAnsi="Lucida Sans Unicode" w:cs="Lucida Sans Unicode"/>
            <w:color w:val="515151"/>
            <w:sz w:val="17"/>
            <w:szCs w:val="17"/>
          </w:rPr>
          <w:t>[16]</w:t>
        </w:r>
      </w:hyperlink>
      <w:r w:rsidR="001B2957" w:rsidRPr="00877702">
        <w:rPr>
          <w:rFonts w:ascii="Lucida Sans Unicode" w:eastAsia="Times New Roman" w:hAnsi="Lucida Sans Unicode" w:cs="Lucida Sans Unicode"/>
          <w:color w:val="000000"/>
          <w:sz w:val="17"/>
          <w:szCs w:val="17"/>
        </w:rPr>
        <w:t> </w:t>
      </w:r>
      <w:hyperlink r:id="rId9338" w:history="1">
        <w:r w:rsidR="001B2957" w:rsidRPr="00877702">
          <w:rPr>
            <w:rFonts w:ascii="Lucida Sans Unicode" w:eastAsia="Times New Roman" w:hAnsi="Lucida Sans Unicode" w:cs="Lucida Sans Unicode"/>
            <w:color w:val="515151"/>
            <w:sz w:val="17"/>
            <w:szCs w:val="17"/>
          </w:rPr>
          <w:t>http://en.wikipedia.org/wiki/The_Game_(U.S._TV_series)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39" w:anchor="_ftnref17" w:history="1">
        <w:r w:rsidR="001B2957" w:rsidRPr="00877702">
          <w:rPr>
            <w:rFonts w:ascii="Lucida Sans Unicode" w:eastAsia="Times New Roman" w:hAnsi="Lucida Sans Unicode" w:cs="Lucida Sans Unicode"/>
            <w:color w:val="515151"/>
            <w:sz w:val="17"/>
            <w:szCs w:val="17"/>
          </w:rPr>
          <w:t>[17]</w:t>
        </w:r>
      </w:hyperlink>
      <w:r w:rsidR="001B2957" w:rsidRPr="00877702">
        <w:rPr>
          <w:rFonts w:ascii="Lucida Sans Unicode" w:eastAsia="Times New Roman" w:hAnsi="Lucida Sans Unicode" w:cs="Lucida Sans Unicode"/>
          <w:color w:val="000000"/>
          <w:sz w:val="17"/>
          <w:szCs w:val="17"/>
        </w:rPr>
        <w:t> </w:t>
      </w:r>
      <w:hyperlink r:id="rId9340" w:history="1">
        <w:r w:rsidR="001B2957" w:rsidRPr="00877702">
          <w:rPr>
            <w:rFonts w:ascii="Lucida Sans Unicode" w:eastAsia="Times New Roman" w:hAnsi="Lucida Sans Unicode" w:cs="Lucida Sans Unicode"/>
            <w:color w:val="515151"/>
            <w:sz w:val="17"/>
            <w:szCs w:val="17"/>
          </w:rPr>
          <w:t>http://www.overlordsofchaos.com/html/new_world_order_quotes_1930-34.html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41" w:anchor="_ftnref18" w:history="1">
        <w:r w:rsidR="001B2957" w:rsidRPr="00877702">
          <w:rPr>
            <w:rFonts w:ascii="Lucida Sans Unicode" w:eastAsia="Times New Roman" w:hAnsi="Lucida Sans Unicode" w:cs="Lucida Sans Unicode"/>
            <w:color w:val="515151"/>
            <w:sz w:val="17"/>
            <w:szCs w:val="17"/>
          </w:rPr>
          <w:t>[18]</w:t>
        </w:r>
      </w:hyperlink>
      <w:r w:rsidR="001B2957" w:rsidRPr="00877702">
        <w:rPr>
          <w:rFonts w:ascii="Lucida Sans Unicode" w:eastAsia="Times New Roman" w:hAnsi="Lucida Sans Unicode" w:cs="Lucida Sans Unicode"/>
          <w:color w:val="000000"/>
          <w:sz w:val="17"/>
          <w:szCs w:val="17"/>
        </w:rPr>
        <w:t> </w:t>
      </w:r>
      <w:hyperlink r:id="rId9342" w:history="1">
        <w:r w:rsidR="001B2957" w:rsidRPr="00877702">
          <w:rPr>
            <w:rFonts w:ascii="Lucida Sans Unicode" w:eastAsia="Times New Roman" w:hAnsi="Lucida Sans Unicode" w:cs="Lucida Sans Unicode"/>
            <w:color w:val="515151"/>
            <w:sz w:val="17"/>
            <w:szCs w:val="17"/>
          </w:rPr>
          <w:t>http://www.negrospirituals.com/news-song/give_me_that_old_time_religion.htm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43" w:anchor="_ftnref19" w:history="1">
        <w:r w:rsidR="001B2957" w:rsidRPr="00877702">
          <w:rPr>
            <w:rFonts w:ascii="Lucida Sans Unicode" w:eastAsia="Times New Roman" w:hAnsi="Lucida Sans Unicode" w:cs="Lucida Sans Unicode"/>
            <w:color w:val="515151"/>
            <w:sz w:val="17"/>
            <w:szCs w:val="17"/>
          </w:rPr>
          <w:t>[19]</w:t>
        </w:r>
      </w:hyperlink>
      <w:r w:rsidR="001B2957" w:rsidRPr="00877702">
        <w:rPr>
          <w:rFonts w:ascii="Lucida Sans Unicode" w:eastAsia="Times New Roman" w:hAnsi="Lucida Sans Unicode" w:cs="Lucida Sans Unicode"/>
          <w:color w:val="000000"/>
          <w:sz w:val="17"/>
          <w:szCs w:val="17"/>
        </w:rPr>
        <w:t> </w:t>
      </w:r>
      <w:hyperlink r:id="rId9344" w:history="1">
        <w:r w:rsidR="001B2957" w:rsidRPr="00877702">
          <w:rPr>
            <w:rFonts w:ascii="Lucida Sans Unicode" w:eastAsia="Times New Roman" w:hAnsi="Lucida Sans Unicode" w:cs="Lucida Sans Unicode"/>
            <w:color w:val="515151"/>
            <w:sz w:val="17"/>
            <w:szCs w:val="17"/>
          </w:rPr>
          <w:t>http://atheism.about.com/library/quotes/bl_q_FDouglass.htm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45" w:anchor="_ftnref20" w:history="1">
        <w:r w:rsidR="001B2957" w:rsidRPr="00877702">
          <w:rPr>
            <w:rFonts w:ascii="Lucida Sans Unicode" w:eastAsia="Times New Roman" w:hAnsi="Lucida Sans Unicode" w:cs="Lucida Sans Unicode"/>
            <w:color w:val="515151"/>
            <w:sz w:val="17"/>
            <w:szCs w:val="17"/>
          </w:rPr>
          <w:t>[20]</w:t>
        </w:r>
      </w:hyperlink>
      <w:r w:rsidR="001B2957" w:rsidRPr="00877702">
        <w:rPr>
          <w:rFonts w:ascii="Lucida Sans Unicode" w:eastAsia="Times New Roman" w:hAnsi="Lucida Sans Unicode" w:cs="Lucida Sans Unicode"/>
          <w:color w:val="000000"/>
          <w:sz w:val="17"/>
          <w:szCs w:val="17"/>
        </w:rPr>
        <w:t> </w:t>
      </w:r>
      <w:hyperlink r:id="rId9346" w:anchor="cite_note-9" w:history="1">
        <w:r w:rsidR="001B2957" w:rsidRPr="00877702">
          <w:rPr>
            <w:rFonts w:ascii="Lucida Sans Unicode" w:eastAsia="Times New Roman" w:hAnsi="Lucida Sans Unicode" w:cs="Lucida Sans Unicode"/>
            <w:color w:val="515151"/>
            <w:sz w:val="17"/>
            <w:szCs w:val="17"/>
          </w:rPr>
          <w:t>http://en.wikipedia.org/wiki/Roman_Catholicism_and_slavery#cite_note-9</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47" w:anchor="_ftnref21" w:history="1">
        <w:r w:rsidR="001B2957" w:rsidRPr="00877702">
          <w:rPr>
            <w:rFonts w:ascii="Lucida Sans Unicode" w:eastAsia="Times New Roman" w:hAnsi="Lucida Sans Unicode" w:cs="Lucida Sans Unicode"/>
            <w:color w:val="515151"/>
            <w:sz w:val="17"/>
            <w:szCs w:val="17"/>
          </w:rPr>
          <w:t>[21]</w:t>
        </w:r>
      </w:hyperlink>
      <w:r w:rsidR="001B2957" w:rsidRPr="00877702">
        <w:rPr>
          <w:rFonts w:ascii="Lucida Sans Unicode" w:eastAsia="Times New Roman" w:hAnsi="Lucida Sans Unicode" w:cs="Lucida Sans Unicode"/>
          <w:color w:val="000000"/>
          <w:sz w:val="17"/>
          <w:szCs w:val="17"/>
        </w:rPr>
        <w:t> </w:t>
      </w:r>
      <w:hyperlink r:id="rId9348" w:history="1">
        <w:r w:rsidR="001B2957" w:rsidRPr="00877702">
          <w:rPr>
            <w:rFonts w:ascii="Lucida Sans Unicode" w:eastAsia="Times New Roman" w:hAnsi="Lucida Sans Unicode" w:cs="Lucida Sans Unicode"/>
            <w:color w:val="515151"/>
            <w:sz w:val="17"/>
            <w:szCs w:val="17"/>
          </w:rPr>
          <w:t>http://www.religioustolerance.org/chr_slav.htm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49" w:anchor="_ftnref22" w:history="1">
        <w:r w:rsidR="001B2957" w:rsidRPr="00877702">
          <w:rPr>
            <w:rFonts w:ascii="Lucida Sans Unicode" w:eastAsia="Times New Roman" w:hAnsi="Lucida Sans Unicode" w:cs="Lucida Sans Unicode"/>
            <w:color w:val="515151"/>
            <w:sz w:val="17"/>
            <w:szCs w:val="17"/>
          </w:rPr>
          <w:t>[22]</w:t>
        </w:r>
      </w:hyperlink>
      <w:r w:rsidR="001B2957" w:rsidRPr="00877702">
        <w:rPr>
          <w:rFonts w:ascii="Lucida Sans Unicode" w:eastAsia="Times New Roman" w:hAnsi="Lucida Sans Unicode" w:cs="Lucida Sans Unicode"/>
          <w:color w:val="000000"/>
          <w:sz w:val="17"/>
          <w:szCs w:val="17"/>
        </w:rPr>
        <w:t> </w:t>
      </w:r>
      <w:hyperlink r:id="rId9350" w:history="1">
        <w:r w:rsidR="001B2957" w:rsidRPr="00877702">
          <w:rPr>
            <w:rFonts w:ascii="Lucida Sans Unicode" w:eastAsia="Times New Roman" w:hAnsi="Lucida Sans Unicode" w:cs="Lucida Sans Unicode"/>
            <w:color w:val="515151"/>
            <w:sz w:val="17"/>
            <w:szCs w:val="17"/>
          </w:rPr>
          <w:t>http://catholicknight.blogspot.com/2009/02/pope-pius-ix-and-confederacy.html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51" w:anchor="_ftnref23" w:history="1">
        <w:r w:rsidR="001B2957" w:rsidRPr="00877702">
          <w:rPr>
            <w:rFonts w:ascii="Lucida Sans Unicode" w:eastAsia="Times New Roman" w:hAnsi="Lucida Sans Unicode" w:cs="Lucida Sans Unicode"/>
            <w:color w:val="515151"/>
            <w:sz w:val="17"/>
            <w:szCs w:val="17"/>
          </w:rPr>
          <w:t>[23]</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52" w:anchor="_ftnref24" w:history="1">
        <w:r w:rsidR="001B2957" w:rsidRPr="00877702">
          <w:rPr>
            <w:rFonts w:ascii="Lucida Sans Unicode" w:eastAsia="Times New Roman" w:hAnsi="Lucida Sans Unicode" w:cs="Lucida Sans Unicode"/>
            <w:color w:val="515151"/>
            <w:sz w:val="17"/>
            <w:szCs w:val="17"/>
          </w:rPr>
          <w:t>[24]</w:t>
        </w:r>
      </w:hyperlink>
      <w:r w:rsidR="001B2957" w:rsidRPr="00877702">
        <w:rPr>
          <w:rFonts w:ascii="Lucida Sans Unicode" w:eastAsia="Times New Roman" w:hAnsi="Lucida Sans Unicode" w:cs="Lucida Sans Unicode"/>
          <w:color w:val="000000"/>
          <w:sz w:val="17"/>
          <w:szCs w:val="17"/>
        </w:rPr>
        <w:t> </w:t>
      </w:r>
      <w:hyperlink r:id="rId9353" w:history="1">
        <w:r w:rsidR="001B2957" w:rsidRPr="00877702">
          <w:rPr>
            <w:rFonts w:ascii="Lucida Sans Unicode" w:eastAsia="Times New Roman" w:hAnsi="Lucida Sans Unicode" w:cs="Lucida Sans Unicode"/>
            <w:color w:val="515151"/>
            <w:sz w:val="17"/>
            <w:szCs w:val="17"/>
          </w:rPr>
          <w:t>http://www.angelfire.com/mo2/blackmormon/q38.htm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54" w:anchor="_ftnref25" w:history="1">
        <w:r w:rsidR="001B2957" w:rsidRPr="00877702">
          <w:rPr>
            <w:rFonts w:ascii="Lucida Sans Unicode" w:eastAsia="Times New Roman" w:hAnsi="Lucida Sans Unicode" w:cs="Lucida Sans Unicode"/>
            <w:color w:val="515151"/>
            <w:sz w:val="17"/>
            <w:szCs w:val="17"/>
          </w:rPr>
          <w:t>[25]</w:t>
        </w:r>
      </w:hyperlink>
      <w:r w:rsidR="001B2957" w:rsidRPr="00877702">
        <w:rPr>
          <w:rFonts w:ascii="Lucida Sans Unicode" w:eastAsia="Times New Roman" w:hAnsi="Lucida Sans Unicode" w:cs="Lucida Sans Unicode"/>
          <w:color w:val="000000"/>
          <w:sz w:val="17"/>
          <w:szCs w:val="17"/>
        </w:rPr>
        <w:t> </w:t>
      </w:r>
      <w:hyperlink r:id="rId9355" w:history="1">
        <w:r w:rsidR="001B2957" w:rsidRPr="00877702">
          <w:rPr>
            <w:rFonts w:ascii="Lucida Sans Unicode" w:eastAsia="Times New Roman" w:hAnsi="Lucida Sans Unicode" w:cs="Lucida Sans Unicode"/>
            <w:color w:val="515151"/>
            <w:sz w:val="17"/>
            <w:szCs w:val="17"/>
          </w:rPr>
          <w:t>http://thegooddemocrat.wordpress.com/2006/06/01/the-american-civil-war-was-fought-over-slavery/</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56" w:anchor="_ftnref26" w:history="1">
        <w:r w:rsidR="001B2957" w:rsidRPr="00877702">
          <w:rPr>
            <w:rFonts w:ascii="Lucida Sans Unicode" w:eastAsia="Times New Roman" w:hAnsi="Lucida Sans Unicode" w:cs="Lucida Sans Unicode"/>
            <w:color w:val="515151"/>
            <w:sz w:val="17"/>
            <w:szCs w:val="17"/>
          </w:rPr>
          <w:t>[26]</w:t>
        </w:r>
      </w:hyperlink>
      <w:r w:rsidR="001B2957" w:rsidRPr="00877702">
        <w:rPr>
          <w:rFonts w:ascii="Lucida Sans Unicode" w:eastAsia="Times New Roman" w:hAnsi="Lucida Sans Unicode" w:cs="Lucida Sans Unicode"/>
          <w:color w:val="000000"/>
          <w:sz w:val="17"/>
          <w:szCs w:val="17"/>
        </w:rPr>
        <w:t> </w:t>
      </w:r>
      <w:hyperlink r:id="rId9357" w:history="1">
        <w:r w:rsidR="001B2957" w:rsidRPr="00877702">
          <w:rPr>
            <w:rFonts w:ascii="Lucida Sans Unicode" w:eastAsia="Times New Roman" w:hAnsi="Lucida Sans Unicode" w:cs="Lucida Sans Unicode"/>
            <w:color w:val="515151"/>
            <w:sz w:val="17"/>
            <w:szCs w:val="17"/>
          </w:rPr>
          <w:t>http://www.domainofman.com/ankhemmaat/osman.html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58" w:anchor="_ftnref27" w:history="1">
        <w:r w:rsidR="001B2957" w:rsidRPr="00877702">
          <w:rPr>
            <w:rFonts w:ascii="Lucida Sans Unicode" w:eastAsia="Times New Roman" w:hAnsi="Lucida Sans Unicode" w:cs="Lucida Sans Unicode"/>
            <w:color w:val="515151"/>
            <w:sz w:val="17"/>
            <w:szCs w:val="17"/>
          </w:rPr>
          <w:t>[27]</w:t>
        </w:r>
      </w:hyperlink>
      <w:r w:rsidR="001B2957" w:rsidRPr="00877702">
        <w:rPr>
          <w:rFonts w:ascii="Lucida Sans Unicode" w:eastAsia="Times New Roman" w:hAnsi="Lucida Sans Unicode" w:cs="Lucida Sans Unicode"/>
          <w:color w:val="000000"/>
          <w:sz w:val="17"/>
          <w:szCs w:val="17"/>
        </w:rPr>
        <w:t> </w:t>
      </w:r>
      <w:hyperlink r:id="rId9359" w:history="1">
        <w:r w:rsidR="001B2957" w:rsidRPr="00877702">
          <w:rPr>
            <w:rFonts w:ascii="Lucida Sans Unicode" w:eastAsia="Times New Roman" w:hAnsi="Lucida Sans Unicode" w:cs="Lucida Sans Unicode"/>
            <w:color w:val="515151"/>
            <w:sz w:val="17"/>
            <w:szCs w:val="17"/>
          </w:rPr>
          <w:t>http://www.bbc.co.uk/worldservice/africa/features/storyofafrica/index_section8.shtml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60" w:anchor="_ftnref28" w:history="1">
        <w:r w:rsidR="001B2957" w:rsidRPr="00877702">
          <w:rPr>
            <w:rFonts w:ascii="Lucida Sans Unicode" w:eastAsia="Times New Roman" w:hAnsi="Lucida Sans Unicode" w:cs="Lucida Sans Unicode"/>
            <w:color w:val="515151"/>
            <w:sz w:val="17"/>
            <w:szCs w:val="17"/>
          </w:rPr>
          <w:t>[28]</w:t>
        </w:r>
      </w:hyperlink>
      <w:r w:rsidR="001B2957" w:rsidRPr="00877702">
        <w:rPr>
          <w:rFonts w:ascii="Lucida Sans Unicode" w:eastAsia="Times New Roman" w:hAnsi="Lucida Sans Unicode" w:cs="Lucida Sans Unicode"/>
          <w:color w:val="000000"/>
          <w:sz w:val="17"/>
          <w:szCs w:val="17"/>
        </w:rPr>
        <w:t> </w:t>
      </w:r>
      <w:hyperlink r:id="rId9361" w:history="1">
        <w:r w:rsidR="001B2957" w:rsidRPr="00877702">
          <w:rPr>
            <w:rFonts w:ascii="Lucida Sans Unicode" w:eastAsia="Times New Roman" w:hAnsi="Lucida Sans Unicode" w:cs="Lucida Sans Unicode"/>
            <w:color w:val="515151"/>
            <w:sz w:val="17"/>
            <w:szCs w:val="17"/>
          </w:rPr>
          <w:t>http://en.wikipedia.org/wiki/Denmark_Vesey</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62" w:anchor="_ftnref29" w:history="1">
        <w:r w:rsidR="001B2957" w:rsidRPr="00877702">
          <w:rPr>
            <w:rFonts w:ascii="Lucida Sans Unicode" w:eastAsia="Times New Roman" w:hAnsi="Lucida Sans Unicode" w:cs="Lucida Sans Unicode"/>
            <w:color w:val="515151"/>
            <w:sz w:val="17"/>
            <w:szCs w:val="17"/>
          </w:rPr>
          <w:t>[29]</w:t>
        </w:r>
      </w:hyperlink>
      <w:r w:rsidR="001B2957" w:rsidRPr="00877702">
        <w:rPr>
          <w:rFonts w:ascii="Lucida Sans Unicode" w:eastAsia="Times New Roman" w:hAnsi="Lucida Sans Unicode" w:cs="Lucida Sans Unicode"/>
          <w:color w:val="000000"/>
          <w:sz w:val="17"/>
          <w:szCs w:val="17"/>
        </w:rPr>
        <w:t> </w:t>
      </w:r>
      <w:hyperlink r:id="rId9363" w:history="1">
        <w:r w:rsidR="001B2957" w:rsidRPr="00877702">
          <w:rPr>
            <w:rFonts w:ascii="Lucida Sans Unicode" w:eastAsia="Times New Roman" w:hAnsi="Lucida Sans Unicode" w:cs="Lucida Sans Unicode"/>
            <w:color w:val="515151"/>
            <w:sz w:val="17"/>
            <w:szCs w:val="17"/>
          </w:rPr>
          <w:t>http://iweb.tntech.edu/kosburn/history-201/The%20Institution%20of%20Slavery.htm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64" w:anchor="_ftnref30" w:history="1">
        <w:r w:rsidR="001B2957" w:rsidRPr="00877702">
          <w:rPr>
            <w:rFonts w:ascii="Lucida Sans Unicode" w:eastAsia="Times New Roman" w:hAnsi="Lucida Sans Unicode" w:cs="Lucida Sans Unicode"/>
            <w:color w:val="515151"/>
            <w:sz w:val="17"/>
            <w:szCs w:val="17"/>
          </w:rPr>
          <w:t>[30]</w:t>
        </w:r>
      </w:hyperlink>
      <w:r w:rsidR="001B2957" w:rsidRPr="00877702">
        <w:rPr>
          <w:rFonts w:ascii="Lucida Sans Unicode" w:eastAsia="Times New Roman" w:hAnsi="Lucida Sans Unicode" w:cs="Lucida Sans Unicode"/>
          <w:color w:val="000000"/>
          <w:sz w:val="17"/>
          <w:szCs w:val="17"/>
        </w:rPr>
        <w:t> </w:t>
      </w:r>
      <w:hyperlink r:id="rId9365" w:history="1">
        <w:r w:rsidR="001B2957" w:rsidRPr="00877702">
          <w:rPr>
            <w:rFonts w:ascii="Lucida Sans Unicode" w:eastAsia="Times New Roman" w:hAnsi="Lucida Sans Unicode" w:cs="Lucida Sans Unicode"/>
            <w:color w:val="515151"/>
            <w:sz w:val="17"/>
            <w:szCs w:val="17"/>
          </w:rPr>
          <w:t>http://www.pbs.org/thisfarbyfaith/people/frederick_douglass.html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66" w:anchor="_ftnref31" w:history="1">
        <w:r w:rsidR="001B2957" w:rsidRPr="00877702">
          <w:rPr>
            <w:rFonts w:ascii="Lucida Sans Unicode" w:eastAsia="Times New Roman" w:hAnsi="Lucida Sans Unicode" w:cs="Lucida Sans Unicode"/>
            <w:color w:val="515151"/>
            <w:sz w:val="17"/>
            <w:szCs w:val="17"/>
          </w:rPr>
          <w:t>[31]</w:t>
        </w:r>
      </w:hyperlink>
      <w:hyperlink r:id="rId9367" w:history="1">
        <w:r w:rsidR="001B2957" w:rsidRPr="00877702">
          <w:rPr>
            <w:rFonts w:ascii="Lucida Sans Unicode" w:eastAsia="Times New Roman" w:hAnsi="Lucida Sans Unicode" w:cs="Lucida Sans Unicode"/>
            <w:color w:val="515151"/>
            <w:sz w:val="17"/>
            <w:szCs w:val="17"/>
          </w:rPr>
          <w:t>http://en.wikipedia.org/wiki/Military_history_of_African_Americans_in_the_American_Civil_War</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68" w:anchor="_ftnref32" w:history="1">
        <w:r w:rsidR="001B2957" w:rsidRPr="00877702">
          <w:rPr>
            <w:rFonts w:ascii="Lucida Sans Unicode" w:eastAsia="Times New Roman" w:hAnsi="Lucida Sans Unicode" w:cs="Lucida Sans Unicode"/>
            <w:color w:val="515151"/>
            <w:sz w:val="17"/>
            <w:szCs w:val="17"/>
          </w:rPr>
          <w:t>[32]</w:t>
        </w:r>
      </w:hyperlink>
      <w:r w:rsidR="001B2957" w:rsidRPr="00877702">
        <w:rPr>
          <w:rFonts w:ascii="Lucida Sans Unicode" w:eastAsia="Times New Roman" w:hAnsi="Lucida Sans Unicode" w:cs="Lucida Sans Unicode"/>
          <w:color w:val="000000"/>
          <w:sz w:val="17"/>
          <w:szCs w:val="17"/>
        </w:rPr>
        <w:t> </w:t>
      </w:r>
      <w:hyperlink r:id="rId9369" w:history="1">
        <w:r w:rsidR="001B2957" w:rsidRPr="00877702">
          <w:rPr>
            <w:rFonts w:ascii="Lucida Sans Unicode" w:eastAsia="Times New Roman" w:hAnsi="Lucida Sans Unicode" w:cs="Lucida Sans Unicode"/>
            <w:color w:val="515151"/>
            <w:sz w:val="17"/>
            <w:szCs w:val="17"/>
          </w:rPr>
          <w:t>http://rogerjnorton.com/Lincoln95.html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70" w:anchor="_ftnref33" w:history="1">
        <w:r w:rsidR="001B2957" w:rsidRPr="00877702">
          <w:rPr>
            <w:rFonts w:ascii="Lucida Sans Unicode" w:eastAsia="Times New Roman" w:hAnsi="Lucida Sans Unicode" w:cs="Lucida Sans Unicode"/>
            <w:color w:val="515151"/>
            <w:sz w:val="17"/>
            <w:szCs w:val="17"/>
          </w:rPr>
          <w:t>[33]</w:t>
        </w:r>
      </w:hyperlink>
      <w:r w:rsidR="001B2957" w:rsidRPr="00877702">
        <w:rPr>
          <w:rFonts w:ascii="Lucida Sans Unicode" w:eastAsia="Times New Roman" w:hAnsi="Lucida Sans Unicode" w:cs="Lucida Sans Unicode"/>
          <w:color w:val="000000"/>
          <w:sz w:val="17"/>
          <w:szCs w:val="17"/>
        </w:rPr>
        <w:t> </w:t>
      </w:r>
      <w:hyperlink r:id="rId9371" w:history="1">
        <w:r w:rsidR="001B2957" w:rsidRPr="00877702">
          <w:rPr>
            <w:rFonts w:ascii="Lucida Sans Unicode" w:eastAsia="Times New Roman" w:hAnsi="Lucida Sans Unicode" w:cs="Lucida Sans Unicode"/>
            <w:color w:val="515151"/>
            <w:sz w:val="17"/>
            <w:szCs w:val="17"/>
          </w:rPr>
          <w:t>http://www.retouchinghistory.org/</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72" w:anchor="_ftnref34" w:history="1">
        <w:r w:rsidR="001B2957" w:rsidRPr="00877702">
          <w:rPr>
            <w:rFonts w:ascii="Lucida Sans Unicode" w:eastAsia="Times New Roman" w:hAnsi="Lucida Sans Unicode" w:cs="Lucida Sans Unicode"/>
            <w:color w:val="515151"/>
            <w:sz w:val="17"/>
            <w:szCs w:val="17"/>
          </w:rPr>
          <w:t>[34]</w:t>
        </w:r>
      </w:hyperlink>
      <w:r w:rsidR="001B2957" w:rsidRPr="00877702">
        <w:rPr>
          <w:rFonts w:ascii="Lucida Sans Unicode" w:eastAsia="Times New Roman" w:hAnsi="Lucida Sans Unicode" w:cs="Lucida Sans Unicode"/>
          <w:color w:val="000000"/>
          <w:sz w:val="17"/>
          <w:szCs w:val="17"/>
        </w:rPr>
        <w:t> </w:t>
      </w:r>
      <w:hyperlink r:id="rId9373" w:history="1">
        <w:r w:rsidR="001B2957" w:rsidRPr="00877702">
          <w:rPr>
            <w:rFonts w:ascii="Lucida Sans Unicode" w:eastAsia="Times New Roman" w:hAnsi="Lucida Sans Unicode" w:cs="Lucida Sans Unicode"/>
            <w:color w:val="515151"/>
            <w:sz w:val="17"/>
            <w:szCs w:val="17"/>
          </w:rPr>
          <w:t>http://www.paperstarter.com/narrative.htm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74" w:anchor="_ftnref35" w:history="1">
        <w:r w:rsidR="001B2957" w:rsidRPr="00877702">
          <w:rPr>
            <w:rFonts w:ascii="Lucida Sans Unicode" w:eastAsia="Times New Roman" w:hAnsi="Lucida Sans Unicode" w:cs="Lucida Sans Unicode"/>
            <w:color w:val="515151"/>
            <w:sz w:val="17"/>
            <w:szCs w:val="17"/>
          </w:rPr>
          <w:t>[35]</w:t>
        </w:r>
      </w:hyperlink>
      <w:r w:rsidR="001B2957" w:rsidRPr="00877702">
        <w:rPr>
          <w:rFonts w:ascii="Lucida Sans Unicode" w:eastAsia="Times New Roman" w:hAnsi="Lucida Sans Unicode" w:cs="Lucida Sans Unicode"/>
          <w:color w:val="000000"/>
          <w:sz w:val="17"/>
          <w:szCs w:val="17"/>
        </w:rPr>
        <w:t> </w:t>
      </w:r>
      <w:hyperlink r:id="rId9375" w:history="1">
        <w:r w:rsidR="001B2957" w:rsidRPr="00877702">
          <w:rPr>
            <w:rFonts w:ascii="Lucida Sans Unicode" w:eastAsia="Times New Roman" w:hAnsi="Lucida Sans Unicode" w:cs="Lucida Sans Unicode"/>
            <w:color w:val="515151"/>
            <w:sz w:val="17"/>
            <w:szCs w:val="17"/>
          </w:rPr>
          <w:t>http://newsone.com/nation/casey-gane-mccalla/tea-psrty-spokesman-mocks-naacp-as-coloreds-who-want-slavery-back/</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76" w:anchor="_ftnref36" w:history="1">
        <w:r w:rsidR="001B2957" w:rsidRPr="00877702">
          <w:rPr>
            <w:rFonts w:ascii="Lucida Sans Unicode" w:eastAsia="Times New Roman" w:hAnsi="Lucida Sans Unicode" w:cs="Lucida Sans Unicode"/>
            <w:color w:val="515151"/>
            <w:sz w:val="17"/>
            <w:szCs w:val="17"/>
          </w:rPr>
          <w:t>[36]</w:t>
        </w:r>
      </w:hyperlink>
      <w:r w:rsidR="001B2957" w:rsidRPr="00877702">
        <w:rPr>
          <w:rFonts w:ascii="Lucida Sans Unicode" w:eastAsia="Times New Roman" w:hAnsi="Lucida Sans Unicode" w:cs="Lucida Sans Unicode"/>
          <w:color w:val="000000"/>
          <w:sz w:val="17"/>
          <w:szCs w:val="17"/>
        </w:rPr>
        <w:t> </w:t>
      </w:r>
      <w:hyperlink r:id="rId9377" w:history="1">
        <w:r w:rsidR="001B2957" w:rsidRPr="00877702">
          <w:rPr>
            <w:rFonts w:ascii="Lucida Sans Unicode" w:eastAsia="Times New Roman" w:hAnsi="Lucida Sans Unicode" w:cs="Lucida Sans Unicode"/>
            <w:color w:val="515151"/>
            <w:sz w:val="17"/>
            <w:szCs w:val="17"/>
          </w:rPr>
          <w:t>http://www.sfgate.com/cgi-bin/blogs/nov05election/detail?entry_id=81734</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78" w:anchor="_ftnref37" w:history="1">
        <w:r w:rsidR="001B2957" w:rsidRPr="00877702">
          <w:rPr>
            <w:rFonts w:ascii="Lucida Sans Unicode" w:eastAsia="Times New Roman" w:hAnsi="Lucida Sans Unicode" w:cs="Lucida Sans Unicode"/>
            <w:color w:val="515151"/>
            <w:sz w:val="17"/>
            <w:szCs w:val="17"/>
          </w:rPr>
          <w:t>[37]</w:t>
        </w:r>
      </w:hyperlink>
      <w:r w:rsidR="001B2957" w:rsidRPr="00877702">
        <w:rPr>
          <w:rFonts w:ascii="Lucida Sans Unicode" w:eastAsia="Times New Roman" w:hAnsi="Lucida Sans Unicode" w:cs="Lucida Sans Unicode"/>
          <w:color w:val="000000"/>
          <w:sz w:val="17"/>
          <w:szCs w:val="17"/>
        </w:rPr>
        <w:t> </w:t>
      </w:r>
      <w:hyperlink r:id="rId9379" w:history="1">
        <w:r w:rsidR="001B2957" w:rsidRPr="00877702">
          <w:rPr>
            <w:rFonts w:ascii="Lucida Sans Unicode" w:eastAsia="Times New Roman" w:hAnsi="Lucida Sans Unicode" w:cs="Lucida Sans Unicode"/>
            <w:color w:val="515151"/>
            <w:sz w:val="17"/>
            <w:szCs w:val="17"/>
          </w:rPr>
          <w:t>http://www.gengateway.com/census/1850_census.htm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80" w:anchor="_ftnref38" w:history="1">
        <w:r w:rsidR="001B2957" w:rsidRPr="00877702">
          <w:rPr>
            <w:rFonts w:ascii="Lucida Sans Unicode" w:eastAsia="Times New Roman" w:hAnsi="Lucida Sans Unicode" w:cs="Lucida Sans Unicode"/>
            <w:color w:val="515151"/>
            <w:sz w:val="17"/>
            <w:szCs w:val="17"/>
          </w:rPr>
          <w:t>[38]</w:t>
        </w:r>
      </w:hyperlink>
      <w:r w:rsidR="001B2957" w:rsidRPr="00877702">
        <w:rPr>
          <w:rFonts w:ascii="Lucida Sans Unicode" w:eastAsia="Times New Roman" w:hAnsi="Lucida Sans Unicode" w:cs="Lucida Sans Unicode"/>
          <w:color w:val="000000"/>
          <w:sz w:val="17"/>
          <w:szCs w:val="17"/>
        </w:rPr>
        <w:t> </w:t>
      </w:r>
      <w:hyperlink r:id="rId9381" w:history="1">
        <w:r w:rsidR="001B2957" w:rsidRPr="00877702">
          <w:rPr>
            <w:rFonts w:ascii="Lucida Sans Unicode" w:eastAsia="Times New Roman" w:hAnsi="Lucida Sans Unicode" w:cs="Lucida Sans Unicode"/>
            <w:color w:val="515151"/>
            <w:sz w:val="17"/>
            <w:szCs w:val="17"/>
          </w:rPr>
          <w:t>http://en.wikipedia.org/wiki/Fugitive_Slave_Act_of_1850</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82" w:anchor="_ftnref39" w:history="1">
        <w:r w:rsidR="001B2957" w:rsidRPr="00877702">
          <w:rPr>
            <w:rFonts w:ascii="Lucida Sans Unicode" w:eastAsia="Times New Roman" w:hAnsi="Lucida Sans Unicode" w:cs="Lucida Sans Unicode"/>
            <w:color w:val="515151"/>
            <w:sz w:val="17"/>
            <w:szCs w:val="17"/>
          </w:rPr>
          <w:t>[39]</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83" w:anchor="_ftnref40" w:history="1">
        <w:r w:rsidR="001B2957" w:rsidRPr="00877702">
          <w:rPr>
            <w:rFonts w:ascii="Lucida Sans Unicode" w:eastAsia="Times New Roman" w:hAnsi="Lucida Sans Unicode" w:cs="Lucida Sans Unicode"/>
            <w:color w:val="515151"/>
            <w:sz w:val="17"/>
            <w:szCs w:val="17"/>
          </w:rPr>
          <w:t>[40]</w:t>
        </w:r>
      </w:hyperlink>
      <w:r w:rsidR="001B2957" w:rsidRPr="00877702">
        <w:rPr>
          <w:rFonts w:ascii="Lucida Sans Unicode" w:eastAsia="Times New Roman" w:hAnsi="Lucida Sans Unicode" w:cs="Lucida Sans Unicode"/>
          <w:color w:val="000000"/>
          <w:sz w:val="17"/>
          <w:szCs w:val="17"/>
        </w:rPr>
        <w:t> </w:t>
      </w:r>
      <w:hyperlink r:id="rId9384" w:history="1">
        <w:r w:rsidR="001B2957" w:rsidRPr="00877702">
          <w:rPr>
            <w:rFonts w:ascii="Lucida Sans Unicode" w:eastAsia="Times New Roman" w:hAnsi="Lucida Sans Unicode" w:cs="Lucida Sans Unicode"/>
            <w:color w:val="515151"/>
            <w:sz w:val="17"/>
            <w:szCs w:val="17"/>
          </w:rPr>
          <w:t>http://www.usconstitution.net/consttop_slav.html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85" w:anchor="_ftnref41" w:history="1">
        <w:r w:rsidR="001B2957" w:rsidRPr="00877702">
          <w:rPr>
            <w:rFonts w:ascii="Lucida Sans Unicode" w:eastAsia="Times New Roman" w:hAnsi="Lucida Sans Unicode" w:cs="Lucida Sans Unicode"/>
            <w:color w:val="515151"/>
            <w:sz w:val="17"/>
            <w:szCs w:val="17"/>
          </w:rPr>
          <w:t>[41]</w:t>
        </w:r>
      </w:hyperlink>
      <w:r w:rsidR="001B2957" w:rsidRPr="00877702">
        <w:rPr>
          <w:rFonts w:ascii="Lucida Sans Unicode" w:eastAsia="Times New Roman" w:hAnsi="Lucida Sans Unicode" w:cs="Lucida Sans Unicode"/>
          <w:color w:val="000000"/>
          <w:sz w:val="17"/>
          <w:szCs w:val="17"/>
        </w:rPr>
        <w:t> </w:t>
      </w:r>
      <w:hyperlink r:id="rId9386" w:history="1">
        <w:r w:rsidR="001B2957" w:rsidRPr="00877702">
          <w:rPr>
            <w:rFonts w:ascii="Lucida Sans Unicode" w:eastAsia="Times New Roman" w:hAnsi="Lucida Sans Unicode" w:cs="Lucida Sans Unicode"/>
            <w:color w:val="515151"/>
            <w:sz w:val="17"/>
            <w:szCs w:val="17"/>
          </w:rPr>
          <w:t>http://dailycaller.com/2010/11/29/john-birch-society-reborn-in-tea-party-movement/</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87" w:anchor="_ftnref42" w:history="1">
        <w:r w:rsidR="001B2957" w:rsidRPr="00877702">
          <w:rPr>
            <w:rFonts w:ascii="Lucida Sans Unicode" w:eastAsia="Times New Roman" w:hAnsi="Lucida Sans Unicode" w:cs="Lucida Sans Unicode"/>
            <w:color w:val="515151"/>
            <w:sz w:val="17"/>
            <w:szCs w:val="17"/>
          </w:rPr>
          <w:t>[42]</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88" w:anchor="_ftnref43" w:history="1">
        <w:r w:rsidR="001B2957" w:rsidRPr="00877702">
          <w:rPr>
            <w:rFonts w:ascii="Lucida Sans Unicode" w:eastAsia="Times New Roman" w:hAnsi="Lucida Sans Unicode" w:cs="Lucida Sans Unicode"/>
            <w:color w:val="515151"/>
            <w:sz w:val="17"/>
            <w:szCs w:val="17"/>
          </w:rPr>
          <w:t>[43]</w:t>
        </w:r>
      </w:hyperlink>
      <w:hyperlink r:id="rId9389" w:history="1">
        <w:r w:rsidR="001B2957" w:rsidRPr="00877702">
          <w:rPr>
            <w:rFonts w:ascii="Lucida Sans Unicode" w:eastAsia="Times New Roman" w:hAnsi="Lucida Sans Unicode" w:cs="Lucida Sans Unicode"/>
            <w:color w:val="515151"/>
            <w:sz w:val="17"/>
            <w:szCs w:val="17"/>
          </w:rPr>
          <w:t>http://www.newyorker.com/reporting/2010/08/30/100830fa_fact_mayer?currentPage=9</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90" w:anchor="_ftnref44" w:history="1">
        <w:r w:rsidR="001B2957" w:rsidRPr="00877702">
          <w:rPr>
            <w:rFonts w:ascii="Lucida Sans Unicode" w:eastAsia="Times New Roman" w:hAnsi="Lucida Sans Unicode" w:cs="Lucida Sans Unicode"/>
            <w:color w:val="515151"/>
            <w:sz w:val="17"/>
            <w:szCs w:val="17"/>
          </w:rPr>
          <w:t>[44]</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91" w:anchor="_ftnref45" w:history="1">
        <w:r w:rsidR="001B2957" w:rsidRPr="00877702">
          <w:rPr>
            <w:rFonts w:ascii="Lucida Sans Unicode" w:eastAsia="Times New Roman" w:hAnsi="Lucida Sans Unicode" w:cs="Lucida Sans Unicode"/>
            <w:color w:val="515151"/>
            <w:sz w:val="17"/>
            <w:szCs w:val="17"/>
          </w:rPr>
          <w:t>[45]</w:t>
        </w:r>
      </w:hyperlink>
      <w:r w:rsidR="001B2957" w:rsidRPr="00877702">
        <w:rPr>
          <w:rFonts w:ascii="Lucida Sans Unicode" w:eastAsia="Times New Roman" w:hAnsi="Lucida Sans Unicode" w:cs="Lucida Sans Unicode"/>
          <w:color w:val="000000"/>
          <w:sz w:val="17"/>
          <w:szCs w:val="17"/>
        </w:rPr>
        <w:t> Id. At footnote 19</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92" w:anchor="_ftnref46" w:history="1">
        <w:r w:rsidR="001B2957" w:rsidRPr="00877702">
          <w:rPr>
            <w:rFonts w:ascii="Lucida Sans Unicode" w:eastAsia="Times New Roman" w:hAnsi="Lucida Sans Unicode" w:cs="Lucida Sans Unicode"/>
            <w:color w:val="515151"/>
            <w:sz w:val="17"/>
            <w:szCs w:val="17"/>
          </w:rPr>
          <w:t>[46]</w:t>
        </w:r>
      </w:hyperlink>
      <w:r w:rsidR="001B2957" w:rsidRPr="00877702">
        <w:rPr>
          <w:rFonts w:ascii="Lucida Sans Unicode" w:eastAsia="Times New Roman" w:hAnsi="Lucida Sans Unicode" w:cs="Lucida Sans Unicode"/>
          <w:color w:val="000000"/>
          <w:sz w:val="17"/>
          <w:szCs w:val="17"/>
        </w:rPr>
        <w:t> </w:t>
      </w:r>
      <w:hyperlink r:id="rId9393" w:history="1">
        <w:r w:rsidR="001B2957" w:rsidRPr="00877702">
          <w:rPr>
            <w:rFonts w:ascii="Lucida Sans Unicode" w:eastAsia="Times New Roman" w:hAnsi="Lucida Sans Unicode" w:cs="Lucida Sans Unicode"/>
            <w:color w:val="515151"/>
            <w:sz w:val="17"/>
            <w:szCs w:val="17"/>
          </w:rPr>
          <w:t>http://allotherpersons.wordpress.com/2009/10/19/truth-lies-and-a-black-confederate-soldiers-hoax/</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94" w:anchor="_ftnref47" w:history="1">
        <w:r w:rsidR="001B2957" w:rsidRPr="00877702">
          <w:rPr>
            <w:rFonts w:ascii="Lucida Sans Unicode" w:eastAsia="Times New Roman" w:hAnsi="Lucida Sans Unicode" w:cs="Lucida Sans Unicode"/>
            <w:color w:val="515151"/>
            <w:sz w:val="17"/>
            <w:szCs w:val="17"/>
          </w:rPr>
          <w:t>[47]</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95" w:anchor="_ftnref48" w:history="1">
        <w:r w:rsidR="001B2957" w:rsidRPr="00877702">
          <w:rPr>
            <w:rFonts w:ascii="Lucida Sans Unicode" w:eastAsia="Times New Roman" w:hAnsi="Lucida Sans Unicode" w:cs="Lucida Sans Unicode"/>
            <w:color w:val="515151"/>
            <w:sz w:val="17"/>
            <w:szCs w:val="17"/>
          </w:rPr>
          <w:t>[48]</w:t>
        </w:r>
      </w:hyperlink>
      <w:r w:rsidR="001B2957" w:rsidRPr="00877702">
        <w:rPr>
          <w:rFonts w:ascii="Lucida Sans Unicode" w:eastAsia="Times New Roman" w:hAnsi="Lucida Sans Unicode" w:cs="Lucida Sans Unicode"/>
          <w:color w:val="000000"/>
          <w:sz w:val="17"/>
          <w:szCs w:val="17"/>
        </w:rPr>
        <w:t> </w:t>
      </w:r>
      <w:hyperlink r:id="rId9396" w:history="1">
        <w:r w:rsidR="001B2957" w:rsidRPr="00877702">
          <w:rPr>
            <w:rFonts w:ascii="Lucida Sans Unicode" w:eastAsia="Times New Roman" w:hAnsi="Lucida Sans Unicode" w:cs="Lucida Sans Unicode"/>
            <w:color w:val="515151"/>
            <w:sz w:val="17"/>
            <w:szCs w:val="17"/>
          </w:rPr>
          <w:t>http://www.americancivilwar.com/colored/histofcoloredtroops.html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97" w:anchor="_ftnref49" w:history="1">
        <w:r w:rsidR="001B2957" w:rsidRPr="00877702">
          <w:rPr>
            <w:rFonts w:ascii="Lucida Sans Unicode" w:eastAsia="Times New Roman" w:hAnsi="Lucida Sans Unicode" w:cs="Lucida Sans Unicode"/>
            <w:color w:val="515151"/>
            <w:sz w:val="17"/>
            <w:szCs w:val="17"/>
          </w:rPr>
          <w:t>[49]</w:t>
        </w:r>
      </w:hyperlink>
      <w:r w:rsidR="001B2957" w:rsidRPr="00877702">
        <w:rPr>
          <w:rFonts w:ascii="Lucida Sans Unicode" w:eastAsia="Times New Roman" w:hAnsi="Lucida Sans Unicode" w:cs="Lucida Sans Unicode"/>
          <w:color w:val="000000"/>
          <w:sz w:val="17"/>
          <w:szCs w:val="17"/>
        </w:rPr>
        <w:t> </w:t>
      </w:r>
      <w:hyperlink r:id="rId9398" w:history="1">
        <w:r w:rsidR="001B2957" w:rsidRPr="00877702">
          <w:rPr>
            <w:rFonts w:ascii="Lucida Sans Unicode" w:eastAsia="Times New Roman" w:hAnsi="Lucida Sans Unicode" w:cs="Lucida Sans Unicode"/>
            <w:color w:val="515151"/>
            <w:sz w:val="17"/>
            <w:szCs w:val="17"/>
          </w:rPr>
          <w:t>http://en.wikipedia.org/wiki/John_Quincy_Adams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399" w:anchor="_ftnref50" w:history="1">
        <w:r w:rsidR="001B2957" w:rsidRPr="00877702">
          <w:rPr>
            <w:rFonts w:ascii="Lucida Sans Unicode" w:eastAsia="Times New Roman" w:hAnsi="Lucida Sans Unicode" w:cs="Lucida Sans Unicode"/>
            <w:color w:val="515151"/>
            <w:sz w:val="17"/>
            <w:szCs w:val="17"/>
          </w:rPr>
          <w:t>[50]</w:t>
        </w:r>
      </w:hyperlink>
      <w:r w:rsidR="001B2957" w:rsidRPr="00877702">
        <w:rPr>
          <w:rFonts w:ascii="Lucida Sans Unicode" w:eastAsia="Times New Roman" w:hAnsi="Lucida Sans Unicode" w:cs="Lucida Sans Unicode"/>
          <w:color w:val="000000"/>
          <w:sz w:val="17"/>
          <w:szCs w:val="17"/>
        </w:rPr>
        <w:t> </w:t>
      </w:r>
      <w:hyperlink r:id="rId9400" w:history="1">
        <w:r w:rsidR="001B2957" w:rsidRPr="00877702">
          <w:rPr>
            <w:rFonts w:ascii="Lucida Sans Unicode" w:eastAsia="Times New Roman" w:hAnsi="Lucida Sans Unicode" w:cs="Lucida Sans Unicode"/>
            <w:color w:val="515151"/>
            <w:sz w:val="17"/>
            <w:szCs w:val="17"/>
          </w:rPr>
          <w:t>http://en.wikipedia.org/wiki/Langston_Hughes</w:t>
        </w:r>
      </w:hyperlink>
    </w:p>
    <w:p w:rsidR="001B2957" w:rsidRPr="00877702" w:rsidRDefault="001B2957" w:rsidP="001B2957">
      <w:pPr>
        <w:shd w:val="clear" w:color="auto" w:fill="FFFFFF"/>
        <w:spacing w:after="15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br w:type="textWrapping" w:clear="all"/>
      </w:r>
      <w:r w:rsidRPr="00877702">
        <w:rPr>
          <w:rFonts w:ascii="Lucida Sans Unicode" w:eastAsia="Times New Roman" w:hAnsi="Lucida Sans Unicode" w:cs="Lucida Sans Unicode"/>
          <w:color w:val="515151"/>
          <w:sz w:val="15"/>
          <w:szCs w:val="15"/>
        </w:rPr>
        <w:t>Comments : </w:t>
      </w:r>
      <w:hyperlink r:id="rId9401" w:anchor="comments" w:history="1">
        <w:r w:rsidRPr="00877702">
          <w:rPr>
            <w:rFonts w:ascii="Lucida Sans Unicode" w:eastAsia="Times New Roman" w:hAnsi="Lucida Sans Unicode" w:cs="Lucida Sans Unicode"/>
            <w:color w:val="FF3C00"/>
            <w:sz w:val="15"/>
            <w:szCs w:val="15"/>
            <w:bdr w:val="none" w:sz="0" w:space="0" w:color="auto" w:frame="1"/>
          </w:rPr>
          <w:t>66 Comments »</w:t>
        </w:r>
      </w:hyperlink>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color w:val="515151"/>
          <w:sz w:val="15"/>
          <w:szCs w:val="15"/>
        </w:rPr>
        <w:t>Tags: </w:t>
      </w:r>
      <w:hyperlink r:id="rId9402" w:history="1">
        <w:r w:rsidRPr="00877702">
          <w:rPr>
            <w:rFonts w:ascii="Lucida Sans Unicode" w:eastAsia="Times New Roman" w:hAnsi="Lucida Sans Unicode" w:cs="Lucida Sans Unicode"/>
            <w:color w:val="FF3C00"/>
            <w:sz w:val="15"/>
            <w:szCs w:val="15"/>
            <w:bdr w:val="none" w:sz="0" w:space="0" w:color="auto" w:frame="1"/>
          </w:rPr>
          <w:t>Adolf Hitler</w:t>
        </w:r>
      </w:hyperlink>
      <w:r w:rsidRPr="00877702">
        <w:rPr>
          <w:rFonts w:ascii="Lucida Sans Unicode" w:eastAsia="Times New Roman" w:hAnsi="Lucida Sans Unicode" w:cs="Lucida Sans Unicode"/>
          <w:color w:val="515151"/>
          <w:sz w:val="15"/>
          <w:szCs w:val="15"/>
        </w:rPr>
        <w:t>, </w:t>
      </w:r>
      <w:hyperlink r:id="rId9403" w:history="1">
        <w:r w:rsidRPr="00877702">
          <w:rPr>
            <w:rFonts w:ascii="Lucida Sans Unicode" w:eastAsia="Times New Roman" w:hAnsi="Lucida Sans Unicode" w:cs="Lucida Sans Unicode"/>
            <w:color w:val="FF3C00"/>
            <w:sz w:val="15"/>
            <w:szCs w:val="15"/>
            <w:bdr w:val="none" w:sz="0" w:space="0" w:color="auto" w:frame="1"/>
          </w:rPr>
          <w:t>Aleister Crowley</w:t>
        </w:r>
      </w:hyperlink>
      <w:r w:rsidRPr="00877702">
        <w:rPr>
          <w:rFonts w:ascii="Lucida Sans Unicode" w:eastAsia="Times New Roman" w:hAnsi="Lucida Sans Unicode" w:cs="Lucida Sans Unicode"/>
          <w:color w:val="515151"/>
          <w:sz w:val="15"/>
          <w:szCs w:val="15"/>
        </w:rPr>
        <w:t>, </w:t>
      </w:r>
      <w:hyperlink r:id="rId9404" w:history="1">
        <w:r w:rsidRPr="00877702">
          <w:rPr>
            <w:rFonts w:ascii="Lucida Sans Unicode" w:eastAsia="Times New Roman" w:hAnsi="Lucida Sans Unicode" w:cs="Lucida Sans Unicode"/>
            <w:color w:val="FF3C00"/>
            <w:sz w:val="15"/>
            <w:szCs w:val="15"/>
            <w:bdr w:val="none" w:sz="0" w:space="0" w:color="auto" w:frame="1"/>
          </w:rPr>
          <w:t>black christianity</w:t>
        </w:r>
      </w:hyperlink>
      <w:r w:rsidRPr="00877702">
        <w:rPr>
          <w:rFonts w:ascii="Lucida Sans Unicode" w:eastAsia="Times New Roman" w:hAnsi="Lucida Sans Unicode" w:cs="Lucida Sans Unicode"/>
          <w:color w:val="515151"/>
          <w:sz w:val="15"/>
          <w:szCs w:val="15"/>
        </w:rPr>
        <w:t>, </w:t>
      </w:r>
      <w:hyperlink r:id="rId9405" w:history="1">
        <w:r w:rsidRPr="00877702">
          <w:rPr>
            <w:rFonts w:ascii="Lucida Sans Unicode" w:eastAsia="Times New Roman" w:hAnsi="Lucida Sans Unicode" w:cs="Lucida Sans Unicode"/>
            <w:color w:val="FF3C00"/>
            <w:sz w:val="15"/>
            <w:szCs w:val="15"/>
            <w:bdr w:val="none" w:sz="0" w:space="0" w:color="auto" w:frame="1"/>
          </w:rPr>
          <w:t>frederick douglass</w:t>
        </w:r>
      </w:hyperlink>
      <w:r w:rsidRPr="00877702">
        <w:rPr>
          <w:rFonts w:ascii="Lucida Sans Unicode" w:eastAsia="Times New Roman" w:hAnsi="Lucida Sans Unicode" w:cs="Lucida Sans Unicode"/>
          <w:color w:val="515151"/>
          <w:sz w:val="15"/>
          <w:szCs w:val="15"/>
        </w:rPr>
        <w:t>, </w:t>
      </w:r>
      <w:hyperlink r:id="rId9406" w:history="1">
        <w:r w:rsidRPr="00877702">
          <w:rPr>
            <w:rFonts w:ascii="Lucida Sans Unicode" w:eastAsia="Times New Roman" w:hAnsi="Lucida Sans Unicode" w:cs="Lucida Sans Unicode"/>
            <w:color w:val="FF3C00"/>
            <w:sz w:val="15"/>
            <w:szCs w:val="15"/>
            <w:bdr w:val="none" w:sz="0" w:space="0" w:color="auto" w:frame="1"/>
          </w:rPr>
          <w:t>hip hop satanic cult</w:t>
        </w:r>
      </w:hyperlink>
      <w:r w:rsidRPr="00877702">
        <w:rPr>
          <w:rFonts w:ascii="Lucida Sans Unicode" w:eastAsia="Times New Roman" w:hAnsi="Lucida Sans Unicode" w:cs="Lucida Sans Unicode"/>
          <w:color w:val="515151"/>
          <w:sz w:val="15"/>
          <w:szCs w:val="15"/>
        </w:rPr>
        <w:t>, </w:t>
      </w:r>
      <w:hyperlink r:id="rId9407" w:history="1">
        <w:r w:rsidRPr="00877702">
          <w:rPr>
            <w:rFonts w:ascii="Lucida Sans Unicode" w:eastAsia="Times New Roman" w:hAnsi="Lucida Sans Unicode" w:cs="Lucida Sans Unicode"/>
            <w:color w:val="FF3C00"/>
            <w:sz w:val="15"/>
            <w:szCs w:val="15"/>
            <w:bdr w:val="none" w:sz="0" w:space="0" w:color="auto" w:frame="1"/>
          </w:rPr>
          <w:t>jay z</w:t>
        </w:r>
      </w:hyperlink>
      <w:r w:rsidRPr="00877702">
        <w:rPr>
          <w:rFonts w:ascii="Lucida Sans Unicode" w:eastAsia="Times New Roman" w:hAnsi="Lucida Sans Unicode" w:cs="Lucida Sans Unicode"/>
          <w:color w:val="515151"/>
          <w:sz w:val="15"/>
          <w:szCs w:val="15"/>
        </w:rPr>
        <w:t>, </w:t>
      </w:r>
      <w:hyperlink r:id="rId9408" w:history="1">
        <w:r w:rsidRPr="00877702">
          <w:rPr>
            <w:rFonts w:ascii="Lucida Sans Unicode" w:eastAsia="Times New Roman" w:hAnsi="Lucida Sans Unicode" w:cs="Lucida Sans Unicode"/>
            <w:color w:val="FF3C00"/>
            <w:sz w:val="15"/>
            <w:szCs w:val="15"/>
            <w:bdr w:val="none" w:sz="0" w:space="0" w:color="auto" w:frame="1"/>
          </w:rPr>
          <w:t>kanye west</w:t>
        </w:r>
      </w:hyperlink>
      <w:r w:rsidRPr="00877702">
        <w:rPr>
          <w:rFonts w:ascii="Lucida Sans Unicode" w:eastAsia="Times New Roman" w:hAnsi="Lucida Sans Unicode" w:cs="Lucida Sans Unicode"/>
          <w:color w:val="515151"/>
          <w:sz w:val="15"/>
          <w:szCs w:val="15"/>
        </w:rPr>
        <w:t>, </w:t>
      </w:r>
      <w:hyperlink r:id="rId9409" w:history="1">
        <w:r w:rsidRPr="00877702">
          <w:rPr>
            <w:rFonts w:ascii="Lucida Sans Unicode" w:eastAsia="Times New Roman" w:hAnsi="Lucida Sans Unicode" w:cs="Lucida Sans Unicode"/>
            <w:color w:val="FF3C00"/>
            <w:sz w:val="15"/>
            <w:szCs w:val="15"/>
            <w:bdr w:val="none" w:sz="0" w:space="0" w:color="auto" w:frame="1"/>
          </w:rPr>
          <w:t>Knights of the Black Sun</w:t>
        </w:r>
      </w:hyperlink>
      <w:r w:rsidRPr="00877702">
        <w:rPr>
          <w:rFonts w:ascii="Lucida Sans Unicode" w:eastAsia="Times New Roman" w:hAnsi="Lucida Sans Unicode" w:cs="Lucida Sans Unicode"/>
          <w:color w:val="515151"/>
          <w:sz w:val="15"/>
          <w:szCs w:val="15"/>
        </w:rPr>
        <w:t>, </w:t>
      </w:r>
      <w:hyperlink r:id="rId9410" w:history="1">
        <w:r w:rsidRPr="00877702">
          <w:rPr>
            <w:rFonts w:ascii="Lucida Sans Unicode" w:eastAsia="Times New Roman" w:hAnsi="Lucida Sans Unicode" w:cs="Lucida Sans Unicode"/>
            <w:color w:val="FF3C00"/>
            <w:sz w:val="15"/>
            <w:szCs w:val="15"/>
            <w:bdr w:val="none" w:sz="0" w:space="0" w:color="auto" w:frame="1"/>
          </w:rPr>
          <w:t>luciferians</w:t>
        </w:r>
      </w:hyperlink>
      <w:r w:rsidRPr="00877702">
        <w:rPr>
          <w:rFonts w:ascii="Lucida Sans Unicode" w:eastAsia="Times New Roman" w:hAnsi="Lucida Sans Unicode" w:cs="Lucida Sans Unicode"/>
          <w:color w:val="515151"/>
          <w:sz w:val="15"/>
          <w:szCs w:val="15"/>
        </w:rPr>
        <w:t>, </w:t>
      </w:r>
      <w:hyperlink r:id="rId9411" w:history="1">
        <w:r w:rsidRPr="00877702">
          <w:rPr>
            <w:rFonts w:ascii="Lucida Sans Unicode" w:eastAsia="Times New Roman" w:hAnsi="Lucida Sans Unicode" w:cs="Lucida Sans Unicode"/>
            <w:color w:val="FF3C00"/>
            <w:sz w:val="15"/>
            <w:szCs w:val="15"/>
            <w:bdr w:val="none" w:sz="0" w:space="0" w:color="auto" w:frame="1"/>
          </w:rPr>
          <w:t>mind control</w:t>
        </w:r>
      </w:hyperlink>
      <w:r w:rsidRPr="00877702">
        <w:rPr>
          <w:rFonts w:ascii="Lucida Sans Unicode" w:eastAsia="Times New Roman" w:hAnsi="Lucida Sans Unicode" w:cs="Lucida Sans Unicode"/>
          <w:color w:val="515151"/>
          <w:sz w:val="15"/>
          <w:szCs w:val="15"/>
        </w:rPr>
        <w:t>, </w:t>
      </w:r>
      <w:hyperlink r:id="rId9412" w:history="1">
        <w:r w:rsidRPr="00877702">
          <w:rPr>
            <w:rFonts w:ascii="Lucida Sans Unicode" w:eastAsia="Times New Roman" w:hAnsi="Lucida Sans Unicode" w:cs="Lucida Sans Unicode"/>
            <w:color w:val="FF3C00"/>
            <w:sz w:val="15"/>
            <w:szCs w:val="15"/>
            <w:bdr w:val="none" w:sz="0" w:space="0" w:color="auto" w:frame="1"/>
          </w:rPr>
          <w:t>Reichsfurhrer Heinrich Himmler</w:t>
        </w:r>
      </w:hyperlink>
      <w:r w:rsidRPr="00877702">
        <w:rPr>
          <w:rFonts w:ascii="Lucida Sans Unicode" w:eastAsia="Times New Roman" w:hAnsi="Lucida Sans Unicode" w:cs="Lucida Sans Unicode"/>
          <w:color w:val="515151"/>
          <w:sz w:val="15"/>
          <w:szCs w:val="15"/>
        </w:rPr>
        <w:t>, </w:t>
      </w:r>
      <w:hyperlink r:id="rId9413" w:history="1">
        <w:r w:rsidRPr="00877702">
          <w:rPr>
            <w:rFonts w:ascii="Lucida Sans Unicode" w:eastAsia="Times New Roman" w:hAnsi="Lucida Sans Unicode" w:cs="Lucida Sans Unicode"/>
            <w:color w:val="FF3C00"/>
            <w:sz w:val="15"/>
            <w:szCs w:val="15"/>
            <w:bdr w:val="none" w:sz="0" w:space="0" w:color="auto" w:frame="1"/>
          </w:rPr>
          <w:t>satanist</w:t>
        </w:r>
      </w:hyperlink>
      <w:r w:rsidRPr="00877702">
        <w:rPr>
          <w:rFonts w:ascii="Lucida Sans Unicode" w:eastAsia="Times New Roman" w:hAnsi="Lucida Sans Unicode" w:cs="Lucida Sans Unicode"/>
          <w:color w:val="515151"/>
          <w:sz w:val="15"/>
          <w:szCs w:val="15"/>
        </w:rPr>
        <w:t>, </w:t>
      </w:r>
      <w:hyperlink r:id="rId9414" w:history="1">
        <w:r w:rsidRPr="00877702">
          <w:rPr>
            <w:rFonts w:ascii="Lucida Sans Unicode" w:eastAsia="Times New Roman" w:hAnsi="Lucida Sans Unicode" w:cs="Lucida Sans Unicode"/>
            <w:color w:val="FF3C00"/>
            <w:sz w:val="15"/>
            <w:szCs w:val="15"/>
            <w:bdr w:val="none" w:sz="0" w:space="0" w:color="auto" w:frame="1"/>
          </w:rPr>
          <w:t>Tyler Perry</w:t>
        </w:r>
      </w:hyperlink>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color w:val="515151"/>
          <w:sz w:val="15"/>
          <w:szCs w:val="15"/>
        </w:rPr>
        <w:lastRenderedPageBreak/>
        <w:t>Categories : </w:t>
      </w:r>
      <w:hyperlink r:id="rId9415" w:history="1">
        <w:r w:rsidRPr="00877702">
          <w:rPr>
            <w:rFonts w:ascii="Lucida Sans Unicode" w:eastAsia="Times New Roman" w:hAnsi="Lucida Sans Unicode" w:cs="Lucida Sans Unicode"/>
            <w:color w:val="FF3C00"/>
            <w:sz w:val="15"/>
            <w:szCs w:val="15"/>
            <w:bdr w:val="none" w:sz="0" w:space="0" w:color="auto" w:frame="1"/>
          </w:rPr>
          <w:t>african american satanic cult</w:t>
        </w:r>
      </w:hyperlink>
      <w:r w:rsidRPr="00877702">
        <w:rPr>
          <w:rFonts w:ascii="Lucida Sans Unicode" w:eastAsia="Times New Roman" w:hAnsi="Lucida Sans Unicode" w:cs="Lucida Sans Unicode"/>
          <w:color w:val="515151"/>
          <w:sz w:val="15"/>
          <w:szCs w:val="15"/>
        </w:rPr>
        <w:t>, </w:t>
      </w:r>
      <w:hyperlink r:id="rId9416" w:history="1">
        <w:r w:rsidRPr="00877702">
          <w:rPr>
            <w:rFonts w:ascii="Lucida Sans Unicode" w:eastAsia="Times New Roman" w:hAnsi="Lucida Sans Unicode" w:cs="Lucida Sans Unicode"/>
            <w:color w:val="FF3C00"/>
            <w:sz w:val="15"/>
            <w:szCs w:val="15"/>
            <w:bdr w:val="none" w:sz="0" w:space="0" w:color="auto" w:frame="1"/>
          </w:rPr>
          <w:t>Aleister Crowley</w:t>
        </w:r>
      </w:hyperlink>
      <w:r w:rsidRPr="00877702">
        <w:rPr>
          <w:rFonts w:ascii="Lucida Sans Unicode" w:eastAsia="Times New Roman" w:hAnsi="Lucida Sans Unicode" w:cs="Lucida Sans Unicode"/>
          <w:color w:val="515151"/>
          <w:sz w:val="15"/>
          <w:szCs w:val="15"/>
        </w:rPr>
        <w:t>, </w:t>
      </w:r>
      <w:hyperlink r:id="rId9417" w:history="1">
        <w:r w:rsidRPr="00877702">
          <w:rPr>
            <w:rFonts w:ascii="Lucida Sans Unicode" w:eastAsia="Times New Roman" w:hAnsi="Lucida Sans Unicode" w:cs="Lucida Sans Unicode"/>
            <w:color w:val="FF3C00"/>
            <w:sz w:val="15"/>
            <w:szCs w:val="15"/>
            <w:bdr w:val="none" w:sz="0" w:space="0" w:color="auto" w:frame="1"/>
          </w:rPr>
          <w:t>antithesis hero</w:t>
        </w:r>
      </w:hyperlink>
      <w:r w:rsidRPr="00877702">
        <w:rPr>
          <w:rFonts w:ascii="Lucida Sans Unicode" w:eastAsia="Times New Roman" w:hAnsi="Lucida Sans Unicode" w:cs="Lucida Sans Unicode"/>
          <w:color w:val="515151"/>
          <w:sz w:val="15"/>
          <w:szCs w:val="15"/>
        </w:rPr>
        <w:t>, </w:t>
      </w:r>
      <w:hyperlink r:id="rId9418" w:history="1">
        <w:r w:rsidRPr="00877702">
          <w:rPr>
            <w:rFonts w:ascii="Lucida Sans Unicode" w:eastAsia="Times New Roman" w:hAnsi="Lucida Sans Unicode" w:cs="Lucida Sans Unicode"/>
            <w:color w:val="FF3C00"/>
            <w:sz w:val="15"/>
            <w:szCs w:val="15"/>
            <w:bdr w:val="none" w:sz="0" w:space="0" w:color="auto" w:frame="1"/>
          </w:rPr>
          <w:t>Aryan Supremacy</w:t>
        </w:r>
      </w:hyperlink>
      <w:r w:rsidRPr="00877702">
        <w:rPr>
          <w:rFonts w:ascii="Lucida Sans Unicode" w:eastAsia="Times New Roman" w:hAnsi="Lucida Sans Unicode" w:cs="Lucida Sans Unicode"/>
          <w:color w:val="515151"/>
          <w:sz w:val="15"/>
          <w:szCs w:val="15"/>
        </w:rPr>
        <w:t>, </w:t>
      </w:r>
      <w:hyperlink r:id="rId9419" w:history="1">
        <w:r w:rsidRPr="00877702">
          <w:rPr>
            <w:rFonts w:ascii="Lucida Sans Unicode" w:eastAsia="Times New Roman" w:hAnsi="Lucida Sans Unicode" w:cs="Lucida Sans Unicode"/>
            <w:color w:val="FF3C00"/>
            <w:sz w:val="15"/>
            <w:szCs w:val="15"/>
            <w:bdr w:val="none" w:sz="0" w:space="0" w:color="auto" w:frame="1"/>
          </w:rPr>
          <w:t>baphomet</w:t>
        </w:r>
      </w:hyperlink>
      <w:r w:rsidRPr="00877702">
        <w:rPr>
          <w:rFonts w:ascii="Lucida Sans Unicode" w:eastAsia="Times New Roman" w:hAnsi="Lucida Sans Unicode" w:cs="Lucida Sans Unicode"/>
          <w:color w:val="515151"/>
          <w:sz w:val="15"/>
          <w:szCs w:val="15"/>
        </w:rPr>
        <w:t>, </w:t>
      </w:r>
      <w:hyperlink r:id="rId9420" w:history="1">
        <w:r w:rsidRPr="00877702">
          <w:rPr>
            <w:rFonts w:ascii="Lucida Sans Unicode" w:eastAsia="Times New Roman" w:hAnsi="Lucida Sans Unicode" w:cs="Lucida Sans Unicode"/>
            <w:color w:val="FF3C00"/>
            <w:sz w:val="15"/>
            <w:szCs w:val="15"/>
            <w:bdr w:val="none" w:sz="0" w:space="0" w:color="auto" w:frame="1"/>
          </w:rPr>
          <w:t>Bet</w:t>
        </w:r>
      </w:hyperlink>
      <w:r w:rsidRPr="00877702">
        <w:rPr>
          <w:rFonts w:ascii="Lucida Sans Unicode" w:eastAsia="Times New Roman" w:hAnsi="Lucida Sans Unicode" w:cs="Lucida Sans Unicode"/>
          <w:color w:val="515151"/>
          <w:sz w:val="15"/>
          <w:szCs w:val="15"/>
        </w:rPr>
        <w:t>, </w:t>
      </w:r>
      <w:hyperlink r:id="rId9421" w:history="1">
        <w:r w:rsidRPr="00877702">
          <w:rPr>
            <w:rFonts w:ascii="Lucida Sans Unicode" w:eastAsia="Times New Roman" w:hAnsi="Lucida Sans Unicode" w:cs="Lucida Sans Unicode"/>
            <w:color w:val="FF3C00"/>
            <w:sz w:val="15"/>
            <w:szCs w:val="15"/>
            <w:bdr w:val="none" w:sz="0" w:space="0" w:color="auto" w:frame="1"/>
          </w:rPr>
          <w:t>beyonce</w:t>
        </w:r>
      </w:hyperlink>
      <w:r w:rsidRPr="00877702">
        <w:rPr>
          <w:rFonts w:ascii="Lucida Sans Unicode" w:eastAsia="Times New Roman" w:hAnsi="Lucida Sans Unicode" w:cs="Lucida Sans Unicode"/>
          <w:color w:val="515151"/>
          <w:sz w:val="15"/>
          <w:szCs w:val="15"/>
        </w:rPr>
        <w:t>, </w:t>
      </w:r>
      <w:hyperlink r:id="rId9422" w:history="1">
        <w:r w:rsidRPr="00877702">
          <w:rPr>
            <w:rFonts w:ascii="Lucida Sans Unicode" w:eastAsia="Times New Roman" w:hAnsi="Lucida Sans Unicode" w:cs="Lucida Sans Unicode"/>
            <w:color w:val="FF3C00"/>
            <w:sz w:val="15"/>
            <w:szCs w:val="15"/>
            <w:bdr w:val="none" w:sz="0" w:space="0" w:color="auto" w:frame="1"/>
          </w:rPr>
          <w:t>black entertainment Television</w:t>
        </w:r>
      </w:hyperlink>
      <w:r w:rsidRPr="00877702">
        <w:rPr>
          <w:rFonts w:ascii="Lucida Sans Unicode" w:eastAsia="Times New Roman" w:hAnsi="Lucida Sans Unicode" w:cs="Lucida Sans Unicode"/>
          <w:color w:val="515151"/>
          <w:sz w:val="15"/>
          <w:szCs w:val="15"/>
        </w:rPr>
        <w:t>, </w:t>
      </w:r>
      <w:hyperlink r:id="rId9423" w:history="1">
        <w:r w:rsidRPr="00877702">
          <w:rPr>
            <w:rFonts w:ascii="Lucida Sans Unicode" w:eastAsia="Times New Roman" w:hAnsi="Lucida Sans Unicode" w:cs="Lucida Sans Unicode"/>
            <w:color w:val="FF3C00"/>
            <w:sz w:val="15"/>
            <w:szCs w:val="15"/>
            <w:bdr w:val="none" w:sz="0" w:space="0" w:color="auto" w:frame="1"/>
          </w:rPr>
          <w:t>church of satan</w:t>
        </w:r>
      </w:hyperlink>
      <w:r w:rsidRPr="00877702">
        <w:rPr>
          <w:rFonts w:ascii="Lucida Sans Unicode" w:eastAsia="Times New Roman" w:hAnsi="Lucida Sans Unicode" w:cs="Lucida Sans Unicode"/>
          <w:color w:val="515151"/>
          <w:sz w:val="15"/>
          <w:szCs w:val="15"/>
        </w:rPr>
        <w:t>, </w:t>
      </w:r>
      <w:hyperlink r:id="rId9424" w:history="1">
        <w:r w:rsidRPr="00877702">
          <w:rPr>
            <w:rFonts w:ascii="Lucida Sans Unicode" w:eastAsia="Times New Roman" w:hAnsi="Lucida Sans Unicode" w:cs="Lucida Sans Unicode"/>
            <w:color w:val="FF3C00"/>
            <w:sz w:val="15"/>
            <w:szCs w:val="15"/>
            <w:bdr w:val="none" w:sz="0" w:space="0" w:color="auto" w:frame="1"/>
          </w:rPr>
          <w:t>church of set</w:t>
        </w:r>
      </w:hyperlink>
      <w:r w:rsidRPr="00877702">
        <w:rPr>
          <w:rFonts w:ascii="Lucida Sans Unicode" w:eastAsia="Times New Roman" w:hAnsi="Lucida Sans Unicode" w:cs="Lucida Sans Unicode"/>
          <w:color w:val="515151"/>
          <w:sz w:val="15"/>
          <w:szCs w:val="15"/>
        </w:rPr>
        <w:t>, </w:t>
      </w:r>
      <w:hyperlink r:id="rId9425" w:history="1">
        <w:r w:rsidRPr="00877702">
          <w:rPr>
            <w:rFonts w:ascii="Lucida Sans Unicode" w:eastAsia="Times New Roman" w:hAnsi="Lucida Sans Unicode" w:cs="Lucida Sans Unicode"/>
            <w:color w:val="FF3C00"/>
            <w:sz w:val="15"/>
            <w:szCs w:val="15"/>
            <w:bdr w:val="none" w:sz="0" w:space="0" w:color="auto" w:frame="1"/>
          </w:rPr>
          <w:t>Conspiracy Theory</w:t>
        </w:r>
      </w:hyperlink>
      <w:r w:rsidRPr="00877702">
        <w:rPr>
          <w:rFonts w:ascii="Lucida Sans Unicode" w:eastAsia="Times New Roman" w:hAnsi="Lucida Sans Unicode" w:cs="Lucida Sans Unicode"/>
          <w:color w:val="515151"/>
          <w:sz w:val="15"/>
          <w:szCs w:val="15"/>
        </w:rPr>
        <w:t>, </w:t>
      </w:r>
      <w:hyperlink r:id="rId9426" w:history="1">
        <w:r w:rsidRPr="00877702">
          <w:rPr>
            <w:rFonts w:ascii="Lucida Sans Unicode" w:eastAsia="Times New Roman" w:hAnsi="Lucida Sans Unicode" w:cs="Lucida Sans Unicode"/>
            <w:color w:val="FF3C00"/>
            <w:sz w:val="15"/>
            <w:szCs w:val="15"/>
            <w:bdr w:val="none" w:sz="0" w:space="0" w:color="auto" w:frame="1"/>
          </w:rPr>
          <w:t>Def Jam Recordings</w:t>
        </w:r>
      </w:hyperlink>
      <w:r w:rsidRPr="00877702">
        <w:rPr>
          <w:rFonts w:ascii="Lucida Sans Unicode" w:eastAsia="Times New Roman" w:hAnsi="Lucida Sans Unicode" w:cs="Lucida Sans Unicode"/>
          <w:color w:val="515151"/>
          <w:sz w:val="15"/>
          <w:szCs w:val="15"/>
        </w:rPr>
        <w:t>, </w:t>
      </w:r>
      <w:hyperlink r:id="rId9427" w:history="1">
        <w:r w:rsidRPr="00877702">
          <w:rPr>
            <w:rFonts w:ascii="Lucida Sans Unicode" w:eastAsia="Times New Roman" w:hAnsi="Lucida Sans Unicode" w:cs="Lucida Sans Unicode"/>
            <w:color w:val="FF3C00"/>
            <w:sz w:val="15"/>
            <w:szCs w:val="15"/>
            <w:bdr w:val="none" w:sz="0" w:space="0" w:color="auto" w:frame="1"/>
          </w:rPr>
          <w:t>dream deferred</w:t>
        </w:r>
      </w:hyperlink>
      <w:r w:rsidRPr="00877702">
        <w:rPr>
          <w:rFonts w:ascii="Lucida Sans Unicode" w:eastAsia="Times New Roman" w:hAnsi="Lucida Sans Unicode" w:cs="Lucida Sans Unicode"/>
          <w:color w:val="515151"/>
          <w:sz w:val="15"/>
          <w:szCs w:val="15"/>
        </w:rPr>
        <w:t>, </w:t>
      </w:r>
      <w:hyperlink r:id="rId9428" w:history="1">
        <w:r w:rsidRPr="00877702">
          <w:rPr>
            <w:rFonts w:ascii="Lucida Sans Unicode" w:eastAsia="Times New Roman" w:hAnsi="Lucida Sans Unicode" w:cs="Lucida Sans Unicode"/>
            <w:color w:val="FF3C00"/>
            <w:sz w:val="15"/>
            <w:szCs w:val="15"/>
            <w:bdr w:val="none" w:sz="0" w:space="0" w:color="auto" w:frame="1"/>
          </w:rPr>
          <w:t>Gangsta Rap</w:t>
        </w:r>
      </w:hyperlink>
      <w:r w:rsidRPr="00877702">
        <w:rPr>
          <w:rFonts w:ascii="Lucida Sans Unicode" w:eastAsia="Times New Roman" w:hAnsi="Lucida Sans Unicode" w:cs="Lucida Sans Unicode"/>
          <w:color w:val="515151"/>
          <w:sz w:val="15"/>
          <w:szCs w:val="15"/>
        </w:rPr>
        <w:t>, </w:t>
      </w:r>
      <w:hyperlink r:id="rId9429" w:history="1">
        <w:r w:rsidRPr="00877702">
          <w:rPr>
            <w:rFonts w:ascii="Lucida Sans Unicode" w:eastAsia="Times New Roman" w:hAnsi="Lucida Sans Unicode" w:cs="Lucida Sans Unicode"/>
            <w:color w:val="FF3C00"/>
            <w:sz w:val="15"/>
            <w:szCs w:val="15"/>
            <w:bdr w:val="none" w:sz="0" w:space="0" w:color="auto" w:frame="1"/>
          </w:rPr>
          <w:t>gansta rap</w:t>
        </w:r>
      </w:hyperlink>
      <w:r w:rsidRPr="00877702">
        <w:rPr>
          <w:rFonts w:ascii="Lucida Sans Unicode" w:eastAsia="Times New Roman" w:hAnsi="Lucida Sans Unicode" w:cs="Lucida Sans Unicode"/>
          <w:color w:val="515151"/>
          <w:sz w:val="15"/>
          <w:szCs w:val="15"/>
        </w:rPr>
        <w:t>, </w:t>
      </w:r>
      <w:hyperlink r:id="rId9430" w:history="1">
        <w:r w:rsidRPr="00877702">
          <w:rPr>
            <w:rFonts w:ascii="Lucida Sans Unicode" w:eastAsia="Times New Roman" w:hAnsi="Lucida Sans Unicode" w:cs="Lucida Sans Unicode"/>
            <w:color w:val="FF3C00"/>
            <w:sz w:val="15"/>
            <w:szCs w:val="15"/>
            <w:bdr w:val="none" w:sz="0" w:space="0" w:color="auto" w:frame="1"/>
          </w:rPr>
          <w:t>Hip Hop</w:t>
        </w:r>
      </w:hyperlink>
      <w:r w:rsidRPr="00877702">
        <w:rPr>
          <w:rFonts w:ascii="Lucida Sans Unicode" w:eastAsia="Times New Roman" w:hAnsi="Lucida Sans Unicode" w:cs="Lucida Sans Unicode"/>
          <w:color w:val="515151"/>
          <w:sz w:val="15"/>
          <w:szCs w:val="15"/>
        </w:rPr>
        <w:t>, </w:t>
      </w:r>
      <w:hyperlink r:id="rId9431" w:history="1">
        <w:r w:rsidRPr="00877702">
          <w:rPr>
            <w:rFonts w:ascii="Lucida Sans Unicode" w:eastAsia="Times New Roman" w:hAnsi="Lucida Sans Unicode" w:cs="Lucida Sans Unicode"/>
            <w:color w:val="FF3C00"/>
            <w:sz w:val="15"/>
            <w:szCs w:val="15"/>
            <w:bdr w:val="none" w:sz="0" w:space="0" w:color="auto" w:frame="1"/>
          </w:rPr>
          <w:t>hip hop satanic cult</w:t>
        </w:r>
      </w:hyperlink>
      <w:r w:rsidRPr="00877702">
        <w:rPr>
          <w:rFonts w:ascii="Lucida Sans Unicode" w:eastAsia="Times New Roman" w:hAnsi="Lucida Sans Unicode" w:cs="Lucida Sans Unicode"/>
          <w:color w:val="515151"/>
          <w:sz w:val="15"/>
          <w:szCs w:val="15"/>
        </w:rPr>
        <w:t>, </w:t>
      </w:r>
      <w:hyperlink r:id="rId9432" w:history="1">
        <w:r w:rsidRPr="00877702">
          <w:rPr>
            <w:rFonts w:ascii="Lucida Sans Unicode" w:eastAsia="Times New Roman" w:hAnsi="Lucida Sans Unicode" w:cs="Lucida Sans Unicode"/>
            <w:color w:val="FF3C00"/>
            <w:sz w:val="15"/>
            <w:szCs w:val="15"/>
            <w:bdr w:val="none" w:sz="0" w:space="0" w:color="auto" w:frame="1"/>
          </w:rPr>
          <w:t>illuminati</w:t>
        </w:r>
      </w:hyperlink>
      <w:r w:rsidRPr="00877702">
        <w:rPr>
          <w:rFonts w:ascii="Lucida Sans Unicode" w:eastAsia="Times New Roman" w:hAnsi="Lucida Sans Unicode" w:cs="Lucida Sans Unicode"/>
          <w:color w:val="515151"/>
          <w:sz w:val="15"/>
          <w:szCs w:val="15"/>
        </w:rPr>
        <w:t>, </w:t>
      </w:r>
      <w:hyperlink r:id="rId9433" w:history="1">
        <w:r w:rsidRPr="00877702">
          <w:rPr>
            <w:rFonts w:ascii="Lucida Sans Unicode" w:eastAsia="Times New Roman" w:hAnsi="Lucida Sans Unicode" w:cs="Lucida Sans Unicode"/>
            <w:color w:val="FF3C00"/>
            <w:sz w:val="15"/>
            <w:szCs w:val="15"/>
            <w:bdr w:val="none" w:sz="0" w:space="0" w:color="auto" w:frame="1"/>
          </w:rPr>
          <w:t>jay-z</w:t>
        </w:r>
      </w:hyperlink>
      <w:r w:rsidRPr="00877702">
        <w:rPr>
          <w:rFonts w:ascii="Lucida Sans Unicode" w:eastAsia="Times New Roman" w:hAnsi="Lucida Sans Unicode" w:cs="Lucida Sans Unicode"/>
          <w:color w:val="515151"/>
          <w:sz w:val="15"/>
          <w:szCs w:val="15"/>
        </w:rPr>
        <w:t>, </w:t>
      </w:r>
      <w:hyperlink r:id="rId9434" w:history="1">
        <w:r w:rsidRPr="00877702">
          <w:rPr>
            <w:rFonts w:ascii="Lucida Sans Unicode" w:eastAsia="Times New Roman" w:hAnsi="Lucida Sans Unicode" w:cs="Lucida Sans Unicode"/>
            <w:color w:val="FF3C00"/>
            <w:sz w:val="15"/>
            <w:szCs w:val="15"/>
            <w:bdr w:val="none" w:sz="0" w:space="0" w:color="auto" w:frame="1"/>
          </w:rPr>
          <w:t>Kanye Omari West</w:t>
        </w:r>
      </w:hyperlink>
      <w:r w:rsidRPr="00877702">
        <w:rPr>
          <w:rFonts w:ascii="Lucida Sans Unicode" w:eastAsia="Times New Roman" w:hAnsi="Lucida Sans Unicode" w:cs="Lucida Sans Unicode"/>
          <w:color w:val="515151"/>
          <w:sz w:val="15"/>
          <w:szCs w:val="15"/>
        </w:rPr>
        <w:t>, </w:t>
      </w:r>
      <w:hyperlink r:id="rId9435" w:history="1">
        <w:r w:rsidRPr="00877702">
          <w:rPr>
            <w:rFonts w:ascii="Lucida Sans Unicode" w:eastAsia="Times New Roman" w:hAnsi="Lucida Sans Unicode" w:cs="Lucida Sans Unicode"/>
            <w:color w:val="FF3C00"/>
            <w:sz w:val="15"/>
            <w:szCs w:val="15"/>
            <w:bdr w:val="none" w:sz="0" w:space="0" w:color="auto" w:frame="1"/>
          </w:rPr>
          <w:t>Kanye West</w:t>
        </w:r>
      </w:hyperlink>
      <w:r w:rsidRPr="00877702">
        <w:rPr>
          <w:rFonts w:ascii="Lucida Sans Unicode" w:eastAsia="Times New Roman" w:hAnsi="Lucida Sans Unicode" w:cs="Lucida Sans Unicode"/>
          <w:color w:val="515151"/>
          <w:sz w:val="15"/>
          <w:szCs w:val="15"/>
        </w:rPr>
        <w:t>, </w:t>
      </w:r>
      <w:hyperlink r:id="rId9436" w:history="1">
        <w:r w:rsidRPr="00877702">
          <w:rPr>
            <w:rFonts w:ascii="Lucida Sans Unicode" w:eastAsia="Times New Roman" w:hAnsi="Lucida Sans Unicode" w:cs="Lucida Sans Unicode"/>
            <w:color w:val="FF3C00"/>
            <w:sz w:val="15"/>
            <w:szCs w:val="15"/>
            <w:bdr w:val="none" w:sz="0" w:space="0" w:color="auto" w:frame="1"/>
          </w:rPr>
          <w:t>lucifer's servants</w:t>
        </w:r>
      </w:hyperlink>
      <w:r w:rsidRPr="00877702">
        <w:rPr>
          <w:rFonts w:ascii="Lucida Sans Unicode" w:eastAsia="Times New Roman" w:hAnsi="Lucida Sans Unicode" w:cs="Lucida Sans Unicode"/>
          <w:color w:val="515151"/>
          <w:sz w:val="15"/>
          <w:szCs w:val="15"/>
        </w:rPr>
        <w:t>, </w:t>
      </w:r>
      <w:hyperlink r:id="rId9437" w:history="1">
        <w:r w:rsidRPr="00877702">
          <w:rPr>
            <w:rFonts w:ascii="Lucida Sans Unicode" w:eastAsia="Times New Roman" w:hAnsi="Lucida Sans Unicode" w:cs="Lucida Sans Unicode"/>
            <w:color w:val="FF3C00"/>
            <w:sz w:val="15"/>
            <w:szCs w:val="15"/>
            <w:bdr w:val="none" w:sz="0" w:space="0" w:color="auto" w:frame="1"/>
          </w:rPr>
          <w:t>luciferians</w:t>
        </w:r>
      </w:hyperlink>
      <w:r w:rsidRPr="00877702">
        <w:rPr>
          <w:rFonts w:ascii="Lucida Sans Unicode" w:eastAsia="Times New Roman" w:hAnsi="Lucida Sans Unicode" w:cs="Lucida Sans Unicode"/>
          <w:color w:val="515151"/>
          <w:sz w:val="15"/>
          <w:szCs w:val="15"/>
        </w:rPr>
        <w:t>, </w:t>
      </w:r>
      <w:hyperlink r:id="rId9438" w:history="1">
        <w:r w:rsidRPr="00877702">
          <w:rPr>
            <w:rFonts w:ascii="Lucida Sans Unicode" w:eastAsia="Times New Roman" w:hAnsi="Lucida Sans Unicode" w:cs="Lucida Sans Unicode"/>
            <w:color w:val="FF3C00"/>
            <w:sz w:val="15"/>
            <w:szCs w:val="15"/>
            <w:bdr w:val="none" w:sz="0" w:space="0" w:color="auto" w:frame="1"/>
          </w:rPr>
          <w:t>mind control</w:t>
        </w:r>
      </w:hyperlink>
      <w:r w:rsidRPr="00877702">
        <w:rPr>
          <w:rFonts w:ascii="Lucida Sans Unicode" w:eastAsia="Times New Roman" w:hAnsi="Lucida Sans Unicode" w:cs="Lucida Sans Unicode"/>
          <w:color w:val="515151"/>
          <w:sz w:val="15"/>
          <w:szCs w:val="15"/>
        </w:rPr>
        <w:t>, </w:t>
      </w:r>
      <w:hyperlink r:id="rId9439" w:history="1">
        <w:r w:rsidRPr="00877702">
          <w:rPr>
            <w:rFonts w:ascii="Lucida Sans Unicode" w:eastAsia="Times New Roman" w:hAnsi="Lucida Sans Unicode" w:cs="Lucida Sans Unicode"/>
            <w:color w:val="FF3C00"/>
            <w:sz w:val="15"/>
            <w:szCs w:val="15"/>
            <w:bdr w:val="none" w:sz="0" w:space="0" w:color="auto" w:frame="1"/>
          </w:rPr>
          <w:t>Nazis</w:t>
        </w:r>
      </w:hyperlink>
      <w:r w:rsidRPr="00877702">
        <w:rPr>
          <w:rFonts w:ascii="Lucida Sans Unicode" w:eastAsia="Times New Roman" w:hAnsi="Lucida Sans Unicode" w:cs="Lucida Sans Unicode"/>
          <w:color w:val="515151"/>
          <w:sz w:val="15"/>
          <w:szCs w:val="15"/>
        </w:rPr>
        <w:t>, </w:t>
      </w:r>
      <w:hyperlink r:id="rId9440" w:history="1">
        <w:r w:rsidRPr="00877702">
          <w:rPr>
            <w:rFonts w:ascii="Lucida Sans Unicode" w:eastAsia="Times New Roman" w:hAnsi="Lucida Sans Unicode" w:cs="Lucida Sans Unicode"/>
            <w:color w:val="FF3C00"/>
            <w:sz w:val="15"/>
            <w:szCs w:val="15"/>
            <w:bdr w:val="none" w:sz="0" w:space="0" w:color="auto" w:frame="1"/>
          </w:rPr>
          <w:t>new age religion</w:t>
        </w:r>
      </w:hyperlink>
      <w:r w:rsidRPr="00877702">
        <w:rPr>
          <w:rFonts w:ascii="Lucida Sans Unicode" w:eastAsia="Times New Roman" w:hAnsi="Lucida Sans Unicode" w:cs="Lucida Sans Unicode"/>
          <w:color w:val="515151"/>
          <w:sz w:val="15"/>
          <w:szCs w:val="15"/>
        </w:rPr>
        <w:t>, </w:t>
      </w:r>
      <w:hyperlink r:id="rId9441" w:history="1">
        <w:r w:rsidRPr="00877702">
          <w:rPr>
            <w:rFonts w:ascii="Lucida Sans Unicode" w:eastAsia="Times New Roman" w:hAnsi="Lucida Sans Unicode" w:cs="Lucida Sans Unicode"/>
            <w:color w:val="FF3C00"/>
            <w:sz w:val="15"/>
            <w:szCs w:val="15"/>
            <w:bdr w:val="none" w:sz="0" w:space="0" w:color="auto" w:frame="1"/>
          </w:rPr>
          <w:t>new world order</w:t>
        </w:r>
      </w:hyperlink>
      <w:r w:rsidRPr="00877702">
        <w:rPr>
          <w:rFonts w:ascii="Lucida Sans Unicode" w:eastAsia="Times New Roman" w:hAnsi="Lucida Sans Unicode" w:cs="Lucida Sans Unicode"/>
          <w:color w:val="515151"/>
          <w:sz w:val="15"/>
          <w:szCs w:val="15"/>
        </w:rPr>
        <w:t>, </w:t>
      </w:r>
      <w:hyperlink r:id="rId9442" w:history="1">
        <w:r w:rsidRPr="00877702">
          <w:rPr>
            <w:rFonts w:ascii="Lucida Sans Unicode" w:eastAsia="Times New Roman" w:hAnsi="Lucida Sans Unicode" w:cs="Lucida Sans Unicode"/>
            <w:color w:val="FF3C00"/>
            <w:sz w:val="15"/>
            <w:szCs w:val="15"/>
            <w:bdr w:val="none" w:sz="0" w:space="0" w:color="auto" w:frame="1"/>
          </w:rPr>
          <w:t>Nicki Minaj</w:t>
        </w:r>
      </w:hyperlink>
      <w:r w:rsidRPr="00877702">
        <w:rPr>
          <w:rFonts w:ascii="Lucida Sans Unicode" w:eastAsia="Times New Roman" w:hAnsi="Lucida Sans Unicode" w:cs="Lucida Sans Unicode"/>
          <w:color w:val="515151"/>
          <w:sz w:val="15"/>
          <w:szCs w:val="15"/>
        </w:rPr>
        <w:t>, </w:t>
      </w:r>
      <w:hyperlink r:id="rId9443" w:history="1">
        <w:r w:rsidRPr="00877702">
          <w:rPr>
            <w:rFonts w:ascii="Lucida Sans Unicode" w:eastAsia="Times New Roman" w:hAnsi="Lucida Sans Unicode" w:cs="Lucida Sans Unicode"/>
            <w:color w:val="FF3C00"/>
            <w:sz w:val="15"/>
            <w:szCs w:val="15"/>
            <w:bdr w:val="none" w:sz="0" w:space="0" w:color="auto" w:frame="1"/>
          </w:rPr>
          <w:t>racial mass murder</w:t>
        </w:r>
      </w:hyperlink>
      <w:r w:rsidRPr="00877702">
        <w:rPr>
          <w:rFonts w:ascii="Lucida Sans Unicode" w:eastAsia="Times New Roman" w:hAnsi="Lucida Sans Unicode" w:cs="Lucida Sans Unicode"/>
          <w:color w:val="515151"/>
          <w:sz w:val="15"/>
          <w:szCs w:val="15"/>
        </w:rPr>
        <w:t>, </w:t>
      </w:r>
      <w:hyperlink r:id="rId9444" w:history="1">
        <w:r w:rsidRPr="00877702">
          <w:rPr>
            <w:rFonts w:ascii="Lucida Sans Unicode" w:eastAsia="Times New Roman" w:hAnsi="Lucida Sans Unicode" w:cs="Lucida Sans Unicode"/>
            <w:color w:val="FF3C00"/>
            <w:sz w:val="15"/>
            <w:szCs w:val="15"/>
            <w:bdr w:val="none" w:sz="0" w:space="0" w:color="auto" w:frame="1"/>
          </w:rPr>
          <w:t>re-image</w:t>
        </w:r>
      </w:hyperlink>
      <w:r w:rsidRPr="00877702">
        <w:rPr>
          <w:rFonts w:ascii="Lucida Sans Unicode" w:eastAsia="Times New Roman" w:hAnsi="Lucida Sans Unicode" w:cs="Lucida Sans Unicode"/>
          <w:color w:val="515151"/>
          <w:sz w:val="15"/>
          <w:szCs w:val="15"/>
        </w:rPr>
        <w:t>, </w:t>
      </w:r>
      <w:hyperlink r:id="rId9445" w:history="1">
        <w:r w:rsidRPr="00877702">
          <w:rPr>
            <w:rFonts w:ascii="Lucida Sans Unicode" w:eastAsia="Times New Roman" w:hAnsi="Lucida Sans Unicode" w:cs="Lucida Sans Unicode"/>
            <w:color w:val="FF3C00"/>
            <w:sz w:val="15"/>
            <w:szCs w:val="15"/>
            <w:bdr w:val="none" w:sz="0" w:space="0" w:color="auto" w:frame="1"/>
          </w:rPr>
          <w:t>re-imaging</w:t>
        </w:r>
      </w:hyperlink>
      <w:r w:rsidRPr="00877702">
        <w:rPr>
          <w:rFonts w:ascii="Lucida Sans Unicode" w:eastAsia="Times New Roman" w:hAnsi="Lucida Sans Unicode" w:cs="Lucida Sans Unicode"/>
          <w:color w:val="515151"/>
          <w:sz w:val="15"/>
          <w:szCs w:val="15"/>
        </w:rPr>
        <w:t>, </w:t>
      </w:r>
      <w:hyperlink r:id="rId9446" w:history="1">
        <w:r w:rsidRPr="00877702">
          <w:rPr>
            <w:rFonts w:ascii="Lucida Sans Unicode" w:eastAsia="Times New Roman" w:hAnsi="Lucida Sans Unicode" w:cs="Lucida Sans Unicode"/>
            <w:color w:val="FF3C00"/>
            <w:sz w:val="15"/>
            <w:szCs w:val="15"/>
            <w:bdr w:val="none" w:sz="0" w:space="0" w:color="auto" w:frame="1"/>
          </w:rPr>
          <w:t>Reichsfurhrer SS-1 Heinrich Himmler</w:t>
        </w:r>
      </w:hyperlink>
      <w:r w:rsidRPr="00877702">
        <w:rPr>
          <w:rFonts w:ascii="Lucida Sans Unicode" w:eastAsia="Times New Roman" w:hAnsi="Lucida Sans Unicode" w:cs="Lucida Sans Unicode"/>
          <w:color w:val="515151"/>
          <w:sz w:val="15"/>
          <w:szCs w:val="15"/>
        </w:rPr>
        <w:t>, </w:t>
      </w:r>
      <w:hyperlink r:id="rId9447" w:history="1">
        <w:r w:rsidRPr="00877702">
          <w:rPr>
            <w:rFonts w:ascii="Lucida Sans Unicode" w:eastAsia="Times New Roman" w:hAnsi="Lucida Sans Unicode" w:cs="Lucida Sans Unicode"/>
            <w:color w:val="FF3C00"/>
            <w:sz w:val="15"/>
            <w:szCs w:val="15"/>
            <w:bdr w:val="none" w:sz="0" w:space="0" w:color="auto" w:frame="1"/>
          </w:rPr>
          <w:t>Rihanna</w:t>
        </w:r>
      </w:hyperlink>
      <w:r w:rsidRPr="00877702">
        <w:rPr>
          <w:rFonts w:ascii="Lucida Sans Unicode" w:eastAsia="Times New Roman" w:hAnsi="Lucida Sans Unicode" w:cs="Lucida Sans Unicode"/>
          <w:color w:val="515151"/>
          <w:sz w:val="15"/>
          <w:szCs w:val="15"/>
        </w:rPr>
        <w:t>, </w:t>
      </w:r>
      <w:hyperlink r:id="rId9448" w:history="1">
        <w:r w:rsidRPr="00877702">
          <w:rPr>
            <w:rFonts w:ascii="Lucida Sans Unicode" w:eastAsia="Times New Roman" w:hAnsi="Lucida Sans Unicode" w:cs="Lucida Sans Unicode"/>
            <w:color w:val="FF3C00"/>
            <w:sz w:val="15"/>
            <w:szCs w:val="15"/>
            <w:bdr w:val="none" w:sz="0" w:space="0" w:color="auto" w:frame="1"/>
          </w:rPr>
          <w:t>Satanism</w:t>
        </w:r>
      </w:hyperlink>
      <w:r w:rsidRPr="00877702">
        <w:rPr>
          <w:rFonts w:ascii="Lucida Sans Unicode" w:eastAsia="Times New Roman" w:hAnsi="Lucida Sans Unicode" w:cs="Lucida Sans Unicode"/>
          <w:color w:val="515151"/>
          <w:sz w:val="15"/>
          <w:szCs w:val="15"/>
        </w:rPr>
        <w:t>, </w:t>
      </w:r>
      <w:hyperlink r:id="rId9449" w:history="1">
        <w:r w:rsidRPr="00877702">
          <w:rPr>
            <w:rFonts w:ascii="Lucida Sans Unicode" w:eastAsia="Times New Roman" w:hAnsi="Lucida Sans Unicode" w:cs="Lucida Sans Unicode"/>
            <w:color w:val="FF3C00"/>
            <w:sz w:val="15"/>
            <w:szCs w:val="15"/>
            <w:bdr w:val="none" w:sz="0" w:space="0" w:color="auto" w:frame="1"/>
          </w:rPr>
          <w:t>Schutzsteffel</w:t>
        </w:r>
      </w:hyperlink>
      <w:r w:rsidRPr="00877702">
        <w:rPr>
          <w:rFonts w:ascii="Lucida Sans Unicode" w:eastAsia="Times New Roman" w:hAnsi="Lucida Sans Unicode" w:cs="Lucida Sans Unicode"/>
          <w:color w:val="515151"/>
          <w:sz w:val="15"/>
          <w:szCs w:val="15"/>
        </w:rPr>
        <w:t>, </w:t>
      </w:r>
      <w:hyperlink r:id="rId9450" w:history="1">
        <w:r w:rsidRPr="00877702">
          <w:rPr>
            <w:rFonts w:ascii="Lucida Sans Unicode" w:eastAsia="Times New Roman" w:hAnsi="Lucida Sans Unicode" w:cs="Lucida Sans Unicode"/>
            <w:color w:val="FF3C00"/>
            <w:sz w:val="15"/>
            <w:szCs w:val="15"/>
            <w:bdr w:val="none" w:sz="0" w:space="0" w:color="auto" w:frame="1"/>
          </w:rPr>
          <w:t>SS</w:t>
        </w:r>
      </w:hyperlink>
      <w:r w:rsidRPr="00877702">
        <w:rPr>
          <w:rFonts w:ascii="Lucida Sans Unicode" w:eastAsia="Times New Roman" w:hAnsi="Lucida Sans Unicode" w:cs="Lucida Sans Unicode"/>
          <w:color w:val="515151"/>
          <w:sz w:val="15"/>
          <w:szCs w:val="15"/>
        </w:rPr>
        <w:t>, </w:t>
      </w:r>
      <w:hyperlink r:id="rId9451" w:history="1">
        <w:r w:rsidRPr="00877702">
          <w:rPr>
            <w:rFonts w:ascii="Lucida Sans Unicode" w:eastAsia="Times New Roman" w:hAnsi="Lucida Sans Unicode" w:cs="Lucida Sans Unicode"/>
            <w:color w:val="FF3C00"/>
            <w:sz w:val="15"/>
            <w:szCs w:val="15"/>
            <w:bdr w:val="none" w:sz="0" w:space="0" w:color="auto" w:frame="1"/>
          </w:rPr>
          <w:t>Tyler Perry</w:t>
        </w:r>
      </w:hyperlink>
    </w:p>
    <w:p w:rsidR="001B2957" w:rsidRPr="00877702" w:rsidRDefault="003F1ED9" w:rsidP="001B2957">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9452" w:history="1">
        <w:bookmarkStart w:id="1164" w:name="_Toc28719503"/>
        <w:r w:rsidR="001B2957" w:rsidRPr="00877702">
          <w:rPr>
            <w:rFonts w:ascii="Lucida Sans Unicode" w:eastAsia="Times New Roman" w:hAnsi="Lucida Sans Unicode" w:cs="Lucida Sans Unicode"/>
            <w:b/>
            <w:bCs/>
            <w:color w:val="515151"/>
            <w:sz w:val="34"/>
            <w:szCs w:val="34"/>
            <w:bdr w:val="none" w:sz="0" w:space="0" w:color="auto" w:frame="1"/>
          </w:rPr>
          <w:t>FROM THE GREGORY FILES: BLACK MANCHURIAN CANDIDATES, THE ENIGMA OF BILLY MAPP, THE ZEBRA MURDERS &amp; AL CONSTRAN</w:t>
        </w:r>
        <w:bookmarkEnd w:id="1164"/>
      </w:hyperlink>
    </w:p>
    <w:p w:rsidR="001B2957" w:rsidRPr="00877702" w:rsidRDefault="001B2957" w:rsidP="001B2957">
      <w:pPr>
        <w:shd w:val="clear" w:color="auto" w:fill="FFFFFF"/>
        <w:spacing w:after="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C0C0C0"/>
          <w:sz w:val="42"/>
          <w:szCs w:val="42"/>
        </w:rPr>
        <w:t>19</w:t>
      </w:r>
      <w:r w:rsidRPr="00877702">
        <w:rPr>
          <w:rFonts w:ascii="Lucida Sans Unicode" w:eastAsia="Times New Roman" w:hAnsi="Lucida Sans Unicode" w:cs="Lucida Sans Unicode"/>
          <w:b/>
          <w:bCs/>
          <w:color w:val="C0C0C0"/>
          <w:sz w:val="42"/>
          <w:szCs w:val="42"/>
        </w:rPr>
        <w:t>01</w:t>
      </w:r>
      <w:r w:rsidRPr="00877702">
        <w:rPr>
          <w:rFonts w:ascii="Lucida Sans Unicode" w:eastAsia="Times New Roman" w:hAnsi="Lucida Sans Unicode" w:cs="Lucida Sans Unicode"/>
          <w:color w:val="C0C0C0"/>
          <w:sz w:val="20"/>
          <w:szCs w:val="20"/>
        </w:rPr>
        <w:t>2011</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THEY MAKE MONSTERS OF MEN</w:t>
      </w:r>
    </w:p>
    <w:p w:rsidR="001B2957" w:rsidRPr="00877702" w:rsidRDefault="001B2957"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 </w:t>
      </w:r>
      <w:r>
        <w:rPr>
          <w:rFonts w:ascii="Lucida Sans Unicode" w:eastAsia="Times New Roman" w:hAnsi="Lucida Sans Unicode" w:cs="Lucida Sans Unicode"/>
          <w:b/>
          <w:bCs/>
          <w:noProof/>
          <w:color w:val="515151"/>
          <w:sz w:val="17"/>
          <w:szCs w:val="17"/>
        </w:rPr>
        <w:drawing>
          <wp:inline distT="0" distB="0" distL="0" distR="0" wp14:anchorId="4CDB2117" wp14:editId="0D9152CA">
            <wp:extent cx="2857500" cy="2838450"/>
            <wp:effectExtent l="0" t="0" r="0" b="0"/>
            <wp:docPr id="857" name="Picture 857" descr="https://mindcontrolblackassassins.files.wordpress.com/2011/01/mappmc2.jpg?w=300&amp;h=298">
              <a:hlinkClick xmlns:a="http://schemas.openxmlformats.org/drawingml/2006/main" r:id="rId9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https://mindcontrolblackassassins.files.wordpress.com/2011/01/mappmc2.jpg?w=300&amp;h=298">
                      <a:hlinkClick r:id="rId9453"/>
                    </pic:cNvPr>
                    <pic:cNvPicPr>
                      <a:picLocks noChangeAspect="1" noChangeArrowheads="1"/>
                    </pic:cNvPicPr>
                  </pic:nvPicPr>
                  <pic:blipFill>
                    <a:blip r:embed="rId9454">
                      <a:extLst>
                        <a:ext uri="{28A0092B-C50C-407E-A947-70E740481C1C}">
                          <a14:useLocalDpi xmlns:a14="http://schemas.microsoft.com/office/drawing/2010/main" val="0"/>
                        </a:ext>
                      </a:extLst>
                    </a:blip>
                    <a:srcRect/>
                    <a:stretch>
                      <a:fillRect/>
                    </a:stretch>
                  </pic:blipFill>
                  <pic:spPr bwMode="auto">
                    <a:xfrm>
                      <a:off x="0" y="0"/>
                      <a:ext cx="2857500" cy="2838450"/>
                    </a:xfrm>
                    <a:prstGeom prst="rect">
                      <a:avLst/>
                    </a:prstGeom>
                    <a:noFill/>
                    <a:ln>
                      <a:noFill/>
                    </a:ln>
                  </pic:spPr>
                </pic:pic>
              </a:graphicData>
            </a:graphic>
          </wp:inline>
        </w:drawing>
      </w:r>
    </w:p>
    <w:p w:rsidR="001B2957" w:rsidRPr="00877702" w:rsidRDefault="001B2957" w:rsidP="001B2957">
      <w:pPr>
        <w:shd w:val="clear" w:color="auto" w:fill="FFFFFF"/>
        <w:spacing w:after="0" w:line="240" w:lineRule="auto"/>
        <w:jc w:val="both"/>
        <w:rPr>
          <w:rFonts w:ascii="Times New Roman" w:eastAsia="Times New Roman" w:hAnsi="Times New Roman" w:cs="Times New Roman"/>
          <w:b/>
          <w:bCs/>
          <w:sz w:val="24"/>
          <w:szCs w:val="24"/>
        </w:rPr>
      </w:pPr>
      <w:r w:rsidRPr="00877702">
        <w:rPr>
          <w:rFonts w:ascii="Lucida Sans Unicode" w:eastAsia="Times New Roman" w:hAnsi="Lucida Sans Unicode" w:cs="Lucida Sans Unicode"/>
          <w:b/>
          <w:bCs/>
          <w:color w:val="000000"/>
          <w:sz w:val="17"/>
          <w:szCs w:val="17"/>
        </w:rPr>
        <w:t>   </w:t>
      </w:r>
    </w:p>
    <w:p w:rsidR="001B2957" w:rsidRPr="00877702" w:rsidRDefault="001B2957" w:rsidP="001B2957">
      <w:pPr>
        <w:shd w:val="clear" w:color="auto" w:fill="FFFFFF"/>
        <w:spacing w:before="240" w:after="240" w:line="240" w:lineRule="auto"/>
        <w:jc w:val="both"/>
        <w:rPr>
          <w:rFonts w:ascii="Times New Roman" w:eastAsia="Times New Roman" w:hAnsi="Times New Roman" w:cs="Times New Roman"/>
          <w:sz w:val="24"/>
          <w:szCs w:val="24"/>
        </w:rPr>
      </w:pPr>
      <w:r w:rsidRPr="00877702">
        <w:rPr>
          <w:rFonts w:ascii="Lucida Sans Unicode" w:eastAsia="Times New Roman" w:hAnsi="Lucida Sans Unicode" w:cs="Lucida Sans Unicode"/>
          <w:b/>
          <w:bCs/>
          <w:color w:val="000000"/>
          <w:sz w:val="17"/>
          <w:szCs w:val="17"/>
        </w:rPr>
        <w:t>The CIA, They Make Monsters of Men, Manchurian Candidates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the early 1970s, the Lords of Chaos turned California into a killing ground. Among California’s infamous serial killers were the Zodiac Killer, Hillside Strangler, Freeway Killer-William Bonin, Randy Craft, Ron Corona, Herbert Mullin, Edmund Emil Kemper III and John Linley Frazier. Then, there were the racial mass murders of the Death Angels.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October 1973, about seven (7) months before former mental-San Quentin parolee, Anthony Harris, made the call to the police exposing a secret circle of racial mass murderers called, the </w:t>
      </w:r>
      <w:r w:rsidRPr="00877702">
        <w:rPr>
          <w:rFonts w:ascii="Lucida Sans Unicode" w:eastAsia="Times New Roman" w:hAnsi="Lucida Sans Unicode" w:cs="Lucida Sans Unicode"/>
          <w:b/>
          <w:bCs/>
          <w:color w:val="000000"/>
          <w:sz w:val="17"/>
          <w:szCs w:val="17"/>
        </w:rPr>
        <w:t>“Cult of the Death Angels,” </w:t>
      </w:r>
      <w:r w:rsidRPr="00877702">
        <w:rPr>
          <w:rFonts w:ascii="Lucida Sans Unicode" w:eastAsia="Times New Roman" w:hAnsi="Lucida Sans Unicode" w:cs="Lucida Sans Unicode"/>
          <w:color w:val="000000"/>
          <w:sz w:val="17"/>
          <w:szCs w:val="17"/>
        </w:rPr>
        <w:t>Alameda County District Attorney, D. Lowell Jensen convened a secret meeting with intelligence specialists from Los Angeles, Long Beach, and the Bay Area to exchange information on a series of </w:t>
      </w:r>
      <w:r w:rsidRPr="00877702">
        <w:rPr>
          <w:rFonts w:ascii="Lucida Sans Unicode" w:eastAsia="Times New Roman" w:hAnsi="Lucida Sans Unicode" w:cs="Lucida Sans Unicode"/>
          <w:b/>
          <w:bCs/>
          <w:color w:val="000000"/>
          <w:sz w:val="17"/>
          <w:szCs w:val="17"/>
        </w:rPr>
        <w:t>unsolved</w:t>
      </w:r>
      <w:r w:rsidRPr="00877702">
        <w:rPr>
          <w:rFonts w:ascii="Lucida Sans Unicode" w:eastAsia="Times New Roman" w:hAnsi="Lucida Sans Unicode" w:cs="Lucida Sans Unicode"/>
          <w:color w:val="000000"/>
          <w:sz w:val="17"/>
          <w:szCs w:val="17"/>
        </w:rPr>
        <w:t> murders and assaults dating back to 1970.</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The secret meeting was presided over by Oakland Police Department (OPD) Captain Robert Bernard. Jensen and Bernard brought these intelligence forces together because it was determined by someone that about 70 murders and deadly assaults on whites in California was linked to a secret black sect. Jensen and Bernard proposed and allegedly theorized that the killing of whites was required for “initiation into the innermost secret circles of a black sect” (SF Chronicle, Theory of Killing for “Initiation”, 1/30/74).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Lumpen of the Vanguard of the People had nothing to do with the campaign of senseless random mass murder and assaults against whites that swept across the State of California during the 1960s or 1970s. The majority of the Lumpen that I knew were among “God’s Children.” The Vanguard had won the “Hearts and Minds of the People” with the </w:t>
      </w:r>
      <w:r w:rsidRPr="00877702">
        <w:rPr>
          <w:rFonts w:ascii="Lucida Sans Unicode" w:eastAsia="Times New Roman" w:hAnsi="Lucida Sans Unicode" w:cs="Lucida Sans Unicode"/>
          <w:b/>
          <w:bCs/>
          <w:color w:val="000000"/>
          <w:sz w:val="17"/>
          <w:szCs w:val="17"/>
        </w:rPr>
        <w:t>Creed</w:t>
      </w:r>
      <w:r w:rsidRPr="00877702">
        <w:rPr>
          <w:rFonts w:ascii="Lucida Sans Unicode" w:eastAsia="Times New Roman" w:hAnsi="Lucida Sans Unicode" w:cs="Lucida Sans Unicode"/>
          <w:color w:val="000000"/>
          <w:sz w:val="17"/>
          <w:szCs w:val="17"/>
        </w:rPr>
        <w:t> that we </w:t>
      </w:r>
      <w:r w:rsidRPr="00877702">
        <w:rPr>
          <w:rFonts w:ascii="Lucida Sans Unicode" w:eastAsia="Times New Roman" w:hAnsi="Lucida Sans Unicode" w:cs="Lucida Sans Unicode"/>
          <w:b/>
          <w:bCs/>
          <w:color w:val="000000"/>
          <w:sz w:val="17"/>
          <w:szCs w:val="17"/>
        </w:rPr>
        <w:t>“HARM NOT ONE HAIR OF THE PEOPLE.”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There was one black sect of local killers that Jensen and Bernard since the start of the slaughter had very special knowledge of and a direct relationship with. This particular black sect was created and programmed to be blind cold blooded killers. Jensen and Bernard were among a group of very dangerous and clandestine men that worshipped some other god who sought no reward in the Kingdom of Heaven that covertly created, financed, supported and shielded a special group of killers among us. They had made from among us </w:t>
      </w:r>
      <w:r w:rsidRPr="00877702">
        <w:rPr>
          <w:rFonts w:ascii="Lucida Sans Unicode" w:eastAsia="Times New Roman" w:hAnsi="Lucida Sans Unicode" w:cs="Lucida Sans Unicode"/>
          <w:b/>
          <w:bCs/>
          <w:color w:val="000000"/>
          <w:sz w:val="17"/>
          <w:szCs w:val="17"/>
        </w:rPr>
        <w:t>“Monsters of Men.”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We have no idea how many of 70 people they assaulted and killed by October 1973 because most of the crimes have been left unsolved to this date. D. Lowell Jensen called this very special group of Death Angel Black Manchurian Candidates, </w:t>
      </w:r>
      <w:r w:rsidRPr="00877702">
        <w:rPr>
          <w:rFonts w:ascii="Lucida Sans Unicode" w:eastAsia="Times New Roman" w:hAnsi="Lucida Sans Unicode" w:cs="Lucida Sans Unicode"/>
          <w:b/>
          <w:bCs/>
          <w:color w:val="000000"/>
          <w:sz w:val="17"/>
          <w:szCs w:val="17"/>
        </w:rPr>
        <w:t>“AL CONSTRAN.” </w:t>
      </w:r>
      <w:r w:rsidRPr="00877702">
        <w:rPr>
          <w:rFonts w:ascii="Lucida Sans Unicode" w:eastAsia="Times New Roman" w:hAnsi="Lucida Sans Unicode" w:cs="Lucida Sans Unicode"/>
          <w:color w:val="000000"/>
          <w:sz w:val="17"/>
          <w:szCs w:val="17"/>
        </w:rPr>
        <w:t>Among Al Constran, my sister’s dear friend, Billy Mapp.</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i/>
          <w:iCs/>
          <w:color w:val="000000"/>
          <w:sz w:val="17"/>
          <w:szCs w:val="17"/>
        </w:rPr>
        <w:t>And ye shall know the truth, and the truth shall make you free.” -John 8:32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All around us lurk those that worship some other god who seek no reward in Heaven. Each night, my mother led us in the Lord’s Prayer of the 23</w:t>
      </w:r>
      <w:r w:rsidRPr="00877702">
        <w:rPr>
          <w:rFonts w:ascii="Lucida Sans Unicode" w:eastAsia="Times New Roman" w:hAnsi="Lucida Sans Unicode" w:cs="Lucida Sans Unicode"/>
          <w:color w:val="000000"/>
          <w:sz w:val="17"/>
          <w:szCs w:val="17"/>
          <w:vertAlign w:val="superscript"/>
        </w:rPr>
        <w:t>rd</w:t>
      </w:r>
      <w:r w:rsidRPr="00877702">
        <w:rPr>
          <w:rFonts w:ascii="Lucida Sans Unicode" w:eastAsia="Times New Roman" w:hAnsi="Lucida Sans Unicode" w:cs="Lucida Sans Unicode"/>
          <w:color w:val="000000"/>
          <w:sz w:val="17"/>
          <w:szCs w:val="17"/>
        </w:rPr>
        <w:t> Psalm,  </w:t>
      </w:r>
    </w:p>
    <w:p w:rsidR="001B2957" w:rsidRPr="00877702" w:rsidRDefault="001B2957"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The Lord is my Shepherd; I shall not want.</w:t>
      </w:r>
      <w:r w:rsidRPr="00877702">
        <w:rPr>
          <w:rFonts w:ascii="Lucida Sans Unicode" w:eastAsia="Times New Roman" w:hAnsi="Lucida Sans Unicode" w:cs="Lucida Sans Unicode"/>
          <w:b/>
          <w:bCs/>
          <w:i/>
          <w:iCs/>
          <w:color w:val="000000"/>
          <w:sz w:val="17"/>
          <w:szCs w:val="17"/>
        </w:rPr>
        <w:br/>
        <w:t>He maketh me to lie down in green pastures:</w:t>
      </w:r>
      <w:r w:rsidRPr="00877702">
        <w:rPr>
          <w:rFonts w:ascii="Lucida Sans Unicode" w:eastAsia="Times New Roman" w:hAnsi="Lucida Sans Unicode" w:cs="Lucida Sans Unicode"/>
          <w:b/>
          <w:bCs/>
          <w:i/>
          <w:iCs/>
          <w:color w:val="000000"/>
          <w:sz w:val="17"/>
          <w:szCs w:val="17"/>
        </w:rPr>
        <w:br/>
        <w:t>He leadeth me beside the still waters.</w:t>
      </w:r>
      <w:r w:rsidRPr="00877702">
        <w:rPr>
          <w:rFonts w:ascii="Lucida Sans Unicode" w:eastAsia="Times New Roman" w:hAnsi="Lucida Sans Unicode" w:cs="Lucida Sans Unicode"/>
          <w:b/>
          <w:bCs/>
          <w:i/>
          <w:iCs/>
          <w:color w:val="000000"/>
          <w:sz w:val="17"/>
          <w:szCs w:val="17"/>
        </w:rPr>
        <w:br/>
        <w:t>He restoreth my soul:</w:t>
      </w:r>
      <w:r w:rsidRPr="00877702">
        <w:rPr>
          <w:rFonts w:ascii="Lucida Sans Unicode" w:eastAsia="Times New Roman" w:hAnsi="Lucida Sans Unicode" w:cs="Lucida Sans Unicode"/>
          <w:b/>
          <w:bCs/>
          <w:i/>
          <w:iCs/>
          <w:color w:val="000000"/>
          <w:sz w:val="17"/>
          <w:szCs w:val="17"/>
        </w:rPr>
        <w:br/>
        <w:t>He leadeth me in the paths of righteousness for His name’ sake.</w:t>
      </w:r>
    </w:p>
    <w:p w:rsidR="001B2957" w:rsidRPr="00877702" w:rsidRDefault="001B2957"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Yea, though I walk through the valley of the shadow of death,</w:t>
      </w:r>
      <w:r w:rsidRPr="00877702">
        <w:rPr>
          <w:rFonts w:ascii="Lucida Sans Unicode" w:eastAsia="Times New Roman" w:hAnsi="Lucida Sans Unicode" w:cs="Lucida Sans Unicode"/>
          <w:b/>
          <w:bCs/>
          <w:i/>
          <w:iCs/>
          <w:color w:val="000000"/>
          <w:sz w:val="17"/>
          <w:szCs w:val="17"/>
        </w:rPr>
        <w:br/>
        <w:t>I will fear no evil: For thou art with me;</w:t>
      </w:r>
      <w:r w:rsidRPr="00877702">
        <w:rPr>
          <w:rFonts w:ascii="Lucida Sans Unicode" w:eastAsia="Times New Roman" w:hAnsi="Lucida Sans Unicode" w:cs="Lucida Sans Unicode"/>
          <w:b/>
          <w:bCs/>
          <w:i/>
          <w:iCs/>
          <w:color w:val="000000"/>
          <w:sz w:val="17"/>
          <w:szCs w:val="17"/>
        </w:rPr>
        <w:br/>
        <w:t>Thy rod and thy staff, they comfort me.</w:t>
      </w:r>
      <w:r w:rsidRPr="00877702">
        <w:rPr>
          <w:rFonts w:ascii="Lucida Sans Unicode" w:eastAsia="Times New Roman" w:hAnsi="Lucida Sans Unicode" w:cs="Lucida Sans Unicode"/>
          <w:b/>
          <w:bCs/>
          <w:i/>
          <w:iCs/>
          <w:color w:val="000000"/>
          <w:sz w:val="17"/>
          <w:szCs w:val="17"/>
        </w:rPr>
        <w:br/>
        <w:t>Thou preparest a table before me in the presence of mine enemies;</w:t>
      </w:r>
      <w:r w:rsidRPr="00877702">
        <w:rPr>
          <w:rFonts w:ascii="Lucida Sans Unicode" w:eastAsia="Times New Roman" w:hAnsi="Lucida Sans Unicode" w:cs="Lucida Sans Unicode"/>
          <w:b/>
          <w:bCs/>
          <w:i/>
          <w:iCs/>
          <w:color w:val="000000"/>
          <w:sz w:val="17"/>
          <w:szCs w:val="17"/>
        </w:rPr>
        <w:br/>
        <w:t>Thou annointest my head with oil; My cup runneth over.</w:t>
      </w:r>
    </w:p>
    <w:p w:rsidR="001B2957" w:rsidRPr="00877702" w:rsidRDefault="001B2957"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Surely goodness and mercy shall follow me all the days of my life, and I will dwell in the House of the Lord forever.  </w:t>
      </w:r>
    </w:p>
    <w:p w:rsidR="001B2957" w:rsidRPr="00877702" w:rsidRDefault="001B2957"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 not quite sure which case whether it was for “Project CHATTER” or “Al Constran,” but I had been brought close to death several times. I discovered that my father had been an early 1948 experimental victim of the U.S. Navy’s Top Secret Project CHATTER straight out of Dachau.</w:t>
      </w:r>
      <w:hyperlink r:id="rId9455" w:anchor="_ftn1" w:history="1">
        <w:r w:rsidRPr="00877702">
          <w:rPr>
            <w:rFonts w:ascii="Lucida Sans Unicode" w:eastAsia="Times New Roman" w:hAnsi="Lucida Sans Unicode" w:cs="Lucida Sans Unicode"/>
            <w:color w:val="515151"/>
            <w:sz w:val="17"/>
            <w:szCs w:val="17"/>
          </w:rPr>
          <w:t>[1]</w:t>
        </w:r>
      </w:hyperlink>
      <w:r w:rsidRPr="00877702">
        <w:rPr>
          <w:rFonts w:ascii="Lucida Sans Unicode" w:eastAsia="Times New Roman" w:hAnsi="Lucida Sans Unicode" w:cs="Lucida Sans Unicode"/>
          <w:color w:val="000000"/>
          <w:sz w:val="17"/>
          <w:szCs w:val="17"/>
        </w:rPr>
        <w:t> As a matter of policy, I usually work only from public records for safety, but I made a big mistake and worked Project CHATTER from a set of my father’s confidential medical records. On two separate occasions, I witnessed individuals rifling through my personal working research papers.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xml:space="preserve">One incident occurred at the Alameda County Law Library. At the time, I was also working on a hot police issue that involved death threats to the individuals involved. The individual that rifled my files appeared to be an undercover officer dressed like a homeless person, but he was far too well groomed, proportioned and robust to ever have missed a day of steak and eggs. I saw him enter the library because he seemed so out of place. I was able to observe him from the open book stacks. He moved directly on a beeline to my working research files and </w:t>
      </w:r>
      <w:r w:rsidRPr="00877702">
        <w:rPr>
          <w:rFonts w:ascii="Lucida Sans Unicode" w:eastAsia="Times New Roman" w:hAnsi="Lucida Sans Unicode" w:cs="Lucida Sans Unicode"/>
          <w:color w:val="000000"/>
          <w:sz w:val="17"/>
          <w:szCs w:val="17"/>
        </w:rPr>
        <w:lastRenderedPageBreak/>
        <w:t>began to flip through them. At that time, I protested. He looked up and then moved quickly to and out of the exit.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other incident was at the Oakland Public Library. I was weaving through past newspaper articles at the microfiche machine, when I observed an elderly man so out of place with a cane dressed in slippers and smoking jacket move directly on a beeline to my personal working papers and notes, quickly flipped through them and then moved swiftly out of the room. I recognized the man. The old man appeared to have been Black Newspaper publisher Dr. Carlton Goodlett, Jim Jones’ personal physician and CIA contact agent.</w:t>
      </w:r>
      <w:hyperlink r:id="rId9456" w:anchor="_ftn2" w:history="1">
        <w:r w:rsidRPr="00877702">
          <w:rPr>
            <w:rFonts w:ascii="Lucida Sans Unicode" w:eastAsia="Times New Roman" w:hAnsi="Lucida Sans Unicode" w:cs="Lucida Sans Unicode"/>
            <w:color w:val="515151"/>
            <w:sz w:val="17"/>
            <w:szCs w:val="17"/>
          </w:rPr>
          <w:t>[2]</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E5355CD" wp14:editId="3E0F9242">
            <wp:extent cx="1647825" cy="2857500"/>
            <wp:effectExtent l="0" t="0" r="9525" b="0"/>
            <wp:docPr id="858" name="Picture 858" descr="https://mindcontrolblackassassins.files.wordpress.com/2011/01/mappgoodlett.jpg?w=510">
              <a:hlinkClick xmlns:a="http://schemas.openxmlformats.org/drawingml/2006/main" r:id="rId9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https://mindcontrolblackassassins.files.wordpress.com/2011/01/mappgoodlett.jpg?w=510">
                      <a:hlinkClick r:id="rId9457"/>
                    </pic:cNvPr>
                    <pic:cNvPicPr>
                      <a:picLocks noChangeAspect="1" noChangeArrowheads="1"/>
                    </pic:cNvPicPr>
                  </pic:nvPicPr>
                  <pic:blipFill>
                    <a:blip r:embed="rId9458">
                      <a:extLst>
                        <a:ext uri="{28A0092B-C50C-407E-A947-70E740481C1C}">
                          <a14:useLocalDpi xmlns:a14="http://schemas.microsoft.com/office/drawing/2010/main" val="0"/>
                        </a:ext>
                      </a:extLst>
                    </a:blip>
                    <a:srcRect/>
                    <a:stretch>
                      <a:fillRect/>
                    </a:stretch>
                  </pic:blipFill>
                  <pic:spPr bwMode="auto">
                    <a:xfrm>
                      <a:off x="0" y="0"/>
                      <a:ext cx="1647825" cy="2857500"/>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 Dangerous Man- Dr. Carlton Goodlett, Jim Jones Personal Doctor and CIA Contact Agent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one occasion I did not witness, my father’s medical records were stolen. Even though the medical records directly tied to my father secret naval hospital interment in 1948 were deliberately destroyed, the medical records I had possession of clearly showed the names of the U.S. Navy psychiatrists involved. It also showed and recorded the inhumane and excessive electro-compulsive shock therapies that were effectively used to “depattern” him as described by my family, which was straight out of the MK ULTRA manual of Dr. Ewen Cameron.</w:t>
      </w:r>
      <w:hyperlink r:id="rId9459" w:anchor="_ftn3" w:history="1">
        <w:r w:rsidRPr="00877702">
          <w:rPr>
            <w:rFonts w:ascii="Lucida Sans Unicode" w:eastAsia="Times New Roman" w:hAnsi="Lucida Sans Unicode" w:cs="Lucida Sans Unicode"/>
            <w:color w:val="515151"/>
            <w:sz w:val="17"/>
            <w:szCs w:val="17"/>
          </w:rPr>
          <w:t>[3]</w:t>
        </w:r>
      </w:hyperlink>
      <w:r w:rsidRPr="00877702">
        <w:rPr>
          <w:rFonts w:ascii="Lucida Sans Unicode" w:eastAsia="Times New Roman" w:hAnsi="Lucida Sans Unicode" w:cs="Lucida Sans Unicode"/>
          <w:color w:val="000000"/>
          <w:sz w:val="17"/>
          <w:szCs w:val="17"/>
        </w:rPr>
        <w:t> In fact, my father’s lead naval psychiatrist, Commander Dr. Wrenshall A. Oliver, was an official with Dr. Cameron on the board of the Nazify World Psychiatrist Association.</w:t>
      </w:r>
      <w:hyperlink r:id="rId9460" w:anchor="_ftn4" w:history="1">
        <w:r w:rsidRPr="00877702">
          <w:rPr>
            <w:rFonts w:ascii="Lucida Sans Unicode" w:eastAsia="Times New Roman" w:hAnsi="Lucida Sans Unicode" w:cs="Lucida Sans Unicode"/>
            <w:color w:val="515151"/>
            <w:sz w:val="17"/>
            <w:szCs w:val="17"/>
          </w:rPr>
          <w:t>[4]</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At first, it didn’t seem too much out of place in the summer of 2003 or 2004, when I happened upon an old comrade from the late 1960s and early 1970s. We sat down for coffee and a conversation about the era and our common friends gone back. He brought up the subject of “Ronnie Flenaugh” and “Paul Cook.” Well, I just so happened to be working on the “Ronnie Flenaugh Angle” from a set of notes from public records, I told him. I didn’t think it too much out of place, because he was there with me when I first saw Ronnie Flenaugh, Paul Cook and “Al Constran” at Merritt Jr. College in late 1970. Certainly, he must have noticed that I had been visibly shaken by what I saw, so I pondered to myself. At times, I am so naïve. When I got home it dawned on me, how in the world did he know that my focus had been on Ronnie Flenaugh as a link to the enigma of William Edward (Billy) Mapp, the Death Angels and El Colestran (Al Constran).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xml:space="preserve">I decided to play along with him. I recall delivering some preliminary notes and findings to his home to try to discover a clue to his handlers. It wasn’t too long after that I was critically poisoned by I believe to have been a </w:t>
      </w:r>
      <w:r w:rsidRPr="00877702">
        <w:rPr>
          <w:rFonts w:ascii="Lucida Sans Unicode" w:eastAsia="Times New Roman" w:hAnsi="Lucida Sans Unicode" w:cs="Lucida Sans Unicode"/>
          <w:color w:val="000000"/>
          <w:sz w:val="17"/>
          <w:szCs w:val="17"/>
        </w:rPr>
        <w:lastRenderedPageBreak/>
        <w:t>strain of Salmonella </w:t>
      </w:r>
      <w:hyperlink r:id="rId9461" w:anchor="_ftn5" w:history="1">
        <w:r w:rsidRPr="00877702">
          <w:rPr>
            <w:rFonts w:ascii="Lucida Sans Unicode" w:eastAsia="Times New Roman" w:hAnsi="Lucida Sans Unicode" w:cs="Lucida Sans Unicode"/>
            <w:color w:val="515151"/>
            <w:sz w:val="17"/>
            <w:szCs w:val="17"/>
          </w:rPr>
          <w:t>[5]</w:t>
        </w:r>
      </w:hyperlink>
      <w:r w:rsidRPr="00877702">
        <w:rPr>
          <w:rFonts w:ascii="Lucida Sans Unicode" w:eastAsia="Times New Roman" w:hAnsi="Lucida Sans Unicode" w:cs="Lucida Sans Unicode"/>
          <w:color w:val="000000"/>
          <w:sz w:val="17"/>
          <w:szCs w:val="17"/>
        </w:rPr>
        <w:t>or Human E-Coli developed out of Berkeley Lawrence Livermore National Laboratory to appear a death from natural food poison sources.</w:t>
      </w:r>
      <w:hyperlink r:id="rId9462" w:anchor="_ftn6" w:history="1">
        <w:r w:rsidRPr="00877702">
          <w:rPr>
            <w:rFonts w:ascii="Lucida Sans Unicode" w:eastAsia="Times New Roman" w:hAnsi="Lucida Sans Unicode" w:cs="Lucida Sans Unicode"/>
            <w:color w:val="515151"/>
            <w:sz w:val="17"/>
            <w:szCs w:val="17"/>
          </w:rPr>
          <w:t>[6]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 naively bought a cup of lemonade and cookies from the outdoor stand of my neighbor’s daughter like something out of the comic books. My neighbor, out of the blue, took my cup of lemonade from the hand of her daughter claiming it didn’t have enough ice. I watched as she took the cup back to her apartment and returned.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 naively sat on the porch and began to eat the cookie and consume the lemonade. I watched with some bewilderment as she suddenly packed up the lemonade stand, packed her daughter away in her car and took off.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 consumed the lemonade and cookie.  As soon as I closed the front door, I fell to the floor in a fetal position due to severe stomach pain. I was locked in that position on the floor for 4-5 hours until I could literally crawl to a back bedroom. I was afraid to go to Kaiser Hospital, the killing floor, fearing it was a setup.</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female Death Angel that delivered the poison worked out of the Alameda County Mafia District Attorney and Sheriff’s Criminal divisions. She was from New Orleans. A couple of years after the poisoning, as we discussed a common pest problem, she told me that she had been trained in poisons.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 had to recover. I couldn’t go to police. She was one of theirs. If I had pushed the issue, I feared that I would have been labeled and discredited as paranoid and delusional, because of the assumed natural occurring nature of the bacterium.</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After three to four months of prayer and self medication, I recovered enough strength and normal functions to get back outside and back on the trail of my father’s case, </w:t>
      </w:r>
      <w:hyperlink r:id="rId9463" w:tgtFrame="_blank" w:history="1">
        <w:r w:rsidRPr="00877702">
          <w:rPr>
            <w:rFonts w:ascii="Lucida Sans Unicode" w:eastAsia="Times New Roman" w:hAnsi="Lucida Sans Unicode" w:cs="Lucida Sans Unicode"/>
            <w:color w:val="515151"/>
            <w:sz w:val="17"/>
            <w:szCs w:val="17"/>
          </w:rPr>
          <w:t>Project CHATTER and the American Betrayal of My Father</w:t>
        </w:r>
      </w:hyperlink>
      <w:r w:rsidRPr="00877702">
        <w:rPr>
          <w:rFonts w:ascii="Lucida Sans Unicode" w:eastAsia="Times New Roman" w:hAnsi="Lucida Sans Unicode" w:cs="Lucida Sans Unicode"/>
          <w:color w:val="000000"/>
          <w:sz w:val="17"/>
          <w:szCs w:val="17"/>
        </w:rPr>
        <w:t> and the puzzle and enigma of Billy Mapp, the Death Angels and Al Constran.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One morning, I was standing outside the DA’s office at the Washington Street Superior Court Building when my neighbor came out. We stood face to face for the first time since the poisoning. She paused for a moment and looked. She didn’t say anything or show any expressions. She turned and walked away normally. Walking through the valley of death, I had faced many evils and assassins, but Cathy P was as cold as ice water.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By the way, my old comrade refused to return any of my phone calls and messages. In exploring the “Enigma of Billy Mapp,” I would be shocked by a discovery that seemed to place him as a piece (U.S. Army Intelligence) of the puzzle wrapped inside the enigma.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MY SISTER’S FRIEND TRAPPED IN A RIDDLE INSIDE AN ENIGMA</w:t>
      </w:r>
      <w:r w:rsidRPr="00877702">
        <w:rPr>
          <w:rFonts w:ascii="Lucida Sans Unicode" w:eastAsia="Times New Roman" w:hAnsi="Lucida Sans Unicode" w:cs="Lucida Sans Unicode"/>
          <w:b/>
          <w:bCs/>
          <w:i/>
          <w:iCs/>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“Oh man, why don’t you fuckin’ stop it? Shit, this is too fuckin’ big for you, you know that? Who did the president, who killed Kennedy, fuck man! It’s a mystery! It’s a mystery wrapped in a riddle inside an enigma! The fuckin’ shooters don’t even know! Don’t you get it?” (David Ferrie, JFK, the Movie)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Growing up, William “Billy” Edward Mapp had been one of my early idols. I grew up with two older sisters in a small three room apartment in Oakland across the street from Chinatown. Sister Christine was in junior high school, three years older than I. I remember the moment she brought home Billy’s graduation picture. I often overheard my sisters and friends discuss boys. They called the most desirable good looking boys “Foxes.” Usually, they were light skinned with straight wavy hair. In their eyes, Billy Mapp was a” Fox.”</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xml:space="preserve">Yet, when I saw his picture I was completely surprised, Billy was brown skinned. He was handsome with locks of dark natural straight wavy hair. I immediately identified with him because I was also brown-skinned. I always </w:t>
      </w:r>
      <w:r w:rsidRPr="00877702">
        <w:rPr>
          <w:rFonts w:ascii="Lucida Sans Unicode" w:eastAsia="Times New Roman" w:hAnsi="Lucida Sans Unicode" w:cs="Lucida Sans Unicode"/>
          <w:color w:val="000000"/>
          <w:sz w:val="17"/>
          <w:szCs w:val="17"/>
        </w:rPr>
        <w:lastRenderedPageBreak/>
        <w:t>thought that I was a little dark ugly ducking that would never be desirable or good looking to any girl. With Billy’s picture, I tried desperately to no avail to make my hair straight and wavy like his so that I could have a small chance to become a desirable good looking young man among the girls. Finally, I concluded that I could never be as handsome or intelligent as Billy Mapp.</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From the conversations I often overheard, my sister admired Billy. They were friends. She became acquainted with his mother and family in West Oakland. I even recall the discussion about his high school marriage. My sister still speaks of her friendship with Billy Mapp with affection. What happened to her dear friend pained and mystified her like a riddle inside an enigma.</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He was my sister’s friend. He was my friend. I identified with and grew up to admire him with only that early picture always imprinted in my mind. After all the decades gone by, my sister still has her friend’s picture.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 had become to know Billy even though he didn’t have any idea who I was. When I became of age, I never introduced myself as Christine’s young brother. But, I always recorded mental notes of him from a distance. During the late 1960s, I often saw him around Merritt Jr. College. He was rather short and thin. He was always well groomed, modestly and neatly dressed in a sweater, sport coat and slacks. He wasn’t one of the revolutionary, militant or Muslim brothers around campus. I often found him in quiet interracial intellectual coffee house discussions that I was much too raw and immature for.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From all the psychological profiles I read, Billy had higher than average intelligence. For whatever reasons, William E. Mapp, Sr., his father had become a problematic psychotic alcoholic out of New York where Billy had been born. I recall discussions from my sister that his mother was often sick. She had suffered a stroke in 1955-56 when Billy was twelve years old.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There was an unknown side of Billy that I couldn’t have possibly observed. He had been ritually traumatized by his father and as a ward of the State of California. On May 18, 1956, he had been committed for a year and half to the California Youth Authority (CYA) when he “bothered a girl.”</w:t>
      </w:r>
      <w:hyperlink r:id="rId9464" w:anchor="_ftn7" w:history="1">
        <w:r w:rsidRPr="00877702">
          <w:rPr>
            <w:rFonts w:ascii="Lucida Sans Unicode" w:eastAsia="Times New Roman" w:hAnsi="Lucida Sans Unicode" w:cs="Lucida Sans Unicode"/>
            <w:color w:val="515151"/>
            <w:sz w:val="17"/>
            <w:szCs w:val="17"/>
          </w:rPr>
          <w:t>[7]</w:t>
        </w:r>
      </w:hyperlink>
      <w:r w:rsidRPr="00877702">
        <w:rPr>
          <w:rFonts w:ascii="Lucida Sans Unicode" w:eastAsia="Times New Roman" w:hAnsi="Lucida Sans Unicode" w:cs="Lucida Sans Unicode"/>
          <w:color w:val="000000"/>
          <w:sz w:val="17"/>
          <w:szCs w:val="17"/>
        </w:rPr>
        <w:t>  How could you become committed as a ward of the State of California for over a year for bothering a girl? Unless of course, it had been a battery (unprivileged touching) on a white girl.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From twelve years old, Mapp spent a number of years in and out of CYA for a number of minor criminal code violations. By 1982, 39 year old Billy Mapp said that he had spent almost half his life behind bars in California.</w:t>
      </w:r>
      <w:hyperlink r:id="rId9465" w:anchor="_ftn8" w:history="1">
        <w:r w:rsidRPr="00877702">
          <w:rPr>
            <w:rFonts w:ascii="Lucida Sans Unicode" w:eastAsia="Times New Roman" w:hAnsi="Lucida Sans Unicode" w:cs="Lucida Sans Unicode"/>
            <w:color w:val="515151"/>
            <w:sz w:val="17"/>
            <w:szCs w:val="17"/>
          </w:rPr>
          <w:t>[8]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BILLY MAPP &amp; AL CONSTRAN, THE PUZZLE BEGIN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It was soon after August 5, 1970, Huey P. Newton had been released from prison after his conviction had been overturned by the appellate court.</w:t>
      </w:r>
      <w:hyperlink r:id="rId9466" w:anchor="_ftn9" w:history="1">
        <w:r w:rsidRPr="00877702">
          <w:rPr>
            <w:rFonts w:ascii="Lucida Sans Unicode" w:eastAsia="Times New Roman" w:hAnsi="Lucida Sans Unicode" w:cs="Lucida Sans Unicode"/>
            <w:color w:val="515151"/>
            <w:sz w:val="17"/>
            <w:szCs w:val="17"/>
          </w:rPr>
          <w:t>[9]</w:t>
        </w:r>
      </w:hyperlink>
      <w:r w:rsidRPr="00877702">
        <w:rPr>
          <w:rFonts w:ascii="Lucida Sans Unicode" w:eastAsia="Times New Roman" w:hAnsi="Lucida Sans Unicode" w:cs="Lucida Sans Unicode"/>
          <w:color w:val="000000"/>
          <w:sz w:val="17"/>
          <w:szCs w:val="17"/>
        </w:rPr>
        <w:t>  I was visiting Merritt Jr. College, Grove Street Campus on my summer break from San Francisco State University. I had just graduated from Merritt the year before. I was stunned when I spotted Billy Mapp walking up the campus driveway toward the college auditorium. He was dressed in a black turban and uncanny long black Dracula type cloak. I will never forget that sight, because it was totally uncharacteristic of the young man that I had grown to admire.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Billy was walking up the driveway with a bizarre group of four to five brothers all dressed similarly in black turbans and black capes. I recognized two of them, Ronnie Flenaugh and Paul Cook.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Cook had been a regular around campus. Cook was an unusual March 1970 parolee out of San Quentin. He claimed to have been a cellmate of George Jackson and Fleeto Drumgo of the Soledad Brothers.</w:t>
      </w:r>
      <w:hyperlink r:id="rId9467" w:anchor="_ftn10" w:history="1">
        <w:r w:rsidRPr="00877702">
          <w:rPr>
            <w:rFonts w:ascii="Lucida Sans Unicode" w:eastAsia="Times New Roman" w:hAnsi="Lucida Sans Unicode" w:cs="Lucida Sans Unicode"/>
            <w:color w:val="515151"/>
            <w:sz w:val="17"/>
            <w:szCs w:val="17"/>
          </w:rPr>
          <w:t>[10]</w:t>
        </w:r>
      </w:hyperlink>
      <w:r w:rsidRPr="00877702">
        <w:rPr>
          <w:rFonts w:ascii="Lucida Sans Unicode" w:eastAsia="Times New Roman" w:hAnsi="Lucida Sans Unicode" w:cs="Lucida Sans Unicode"/>
          <w:color w:val="000000"/>
          <w:sz w:val="17"/>
          <w:szCs w:val="17"/>
        </w:rPr>
        <w:t xml:space="preserve"> Cook always wore a black turban. He was also always bare chested but for a vest of chains that symbolized the unjust prison industrial system. Cook was in his thirties, but married a 16 year old young sister out of high school that raised </w:t>
      </w:r>
      <w:r w:rsidRPr="00877702">
        <w:rPr>
          <w:rFonts w:ascii="Lucida Sans Unicode" w:eastAsia="Times New Roman" w:hAnsi="Lucida Sans Unicode" w:cs="Lucida Sans Unicode"/>
          <w:color w:val="000000"/>
          <w:sz w:val="17"/>
          <w:szCs w:val="17"/>
        </w:rPr>
        <w:lastRenderedPageBreak/>
        <w:t>a lot of eyebrows. I recall that Cook nevertheless his claimed revolutionary ties had been less than candid among the brothers. One brother claimed that he had been extremely “secretively.”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other brother I recognized was Ronnie Flenaugh. Ronnie was a body builder that was ripped with muscles. This day I was taken back by what I witnessed walking up the campus driveway. As they pushed past me, Ronnie was weaving back and forth, up and down as if he had been drugged. His eyes appeared empty and distant as if in a trance. He appeared to be steered along the driveway by Billy Mapp as if he was a pit bull on a string.</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 didn’t know what to make of what I had witnessed. It was playing out like a scene from a movie. This was no religious progression. It was an exhibition. It was a parade of </w:t>
      </w:r>
      <w:r w:rsidRPr="00877702">
        <w:rPr>
          <w:rFonts w:ascii="Lucida Sans Unicode" w:eastAsia="Times New Roman" w:hAnsi="Lucida Sans Unicode" w:cs="Lucida Sans Unicode"/>
          <w:b/>
          <w:bCs/>
          <w:color w:val="000000"/>
          <w:sz w:val="17"/>
          <w:szCs w:val="17"/>
        </w:rPr>
        <w:t>“False Prophets.”  </w:t>
      </w:r>
      <w:r w:rsidRPr="00877702">
        <w:rPr>
          <w:rFonts w:ascii="Lucida Sans Unicode" w:eastAsia="Times New Roman" w:hAnsi="Lucida Sans Unicode" w:cs="Lucida Sans Unicode"/>
          <w:color w:val="000000"/>
          <w:sz w:val="17"/>
          <w:szCs w:val="17"/>
        </w:rPr>
        <w:t>I was confused about Ronnie and Billy’s sudden complete transformation from quiet ordinary brothers into fanatic pseudo Muslims. I was puzzled and confused, then it turned to fear. I ran. I ran by Proverbs 14:16, </w:t>
      </w:r>
      <w:r w:rsidRPr="00877702">
        <w:rPr>
          <w:rFonts w:ascii="Lucida Sans Unicode" w:eastAsia="Times New Roman" w:hAnsi="Lucida Sans Unicode" w:cs="Lucida Sans Unicode"/>
          <w:b/>
          <w:bCs/>
          <w:color w:val="000000"/>
          <w:sz w:val="17"/>
          <w:szCs w:val="17"/>
        </w:rPr>
        <w:t>“</w:t>
      </w:r>
      <w:r w:rsidRPr="00877702">
        <w:rPr>
          <w:rFonts w:ascii="Lucida Sans Unicode" w:eastAsia="Times New Roman" w:hAnsi="Lucida Sans Unicode" w:cs="Lucida Sans Unicode"/>
          <w:b/>
          <w:bCs/>
          <w:i/>
          <w:iCs/>
          <w:color w:val="000000"/>
          <w:sz w:val="17"/>
          <w:szCs w:val="17"/>
        </w:rPr>
        <w:t>A wise man feareth, and departeth from Evil…”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 didn’t know it at the time, but the group was on the way to the campus auditorium to confront Huey P. Newton, who was speaking on campus that morning. Billy and this strange cadre of brothers were a pseudo-Muslim group that Alameda County Mafia District Attorney, D. Lowell Jensen called, </w:t>
      </w:r>
      <w:r w:rsidRPr="00877702">
        <w:rPr>
          <w:rFonts w:ascii="Lucida Sans Unicode" w:eastAsia="Times New Roman" w:hAnsi="Lucida Sans Unicode" w:cs="Lucida Sans Unicode"/>
          <w:b/>
          <w:bCs/>
          <w:color w:val="000000"/>
          <w:sz w:val="17"/>
          <w:szCs w:val="17"/>
        </w:rPr>
        <w:t>“Al Constran.”</w:t>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THEY MADE BILLY MAPP A MONSTER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April 16, 1969, Billy Mapp was a Christian Minister of the Life Universal Church of Fresno, raising money for a Black business (ABC Distribution) on 98</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and Edes, Brookfield Village, in Oakland. Life Universal Church is actually Universal Life Church. Universal Life ordained thousands of ministers and bishops for a $5.00 donation, but it was also used as a church front for operatives (Fred Lee Crisman, Raymond Broshears, Thomas Beckham) of the CIA surrounding the JFK assassination.</w:t>
      </w:r>
      <w:hyperlink r:id="rId9468" w:anchor="_ftn11" w:history="1">
        <w:r w:rsidRPr="00877702">
          <w:rPr>
            <w:rFonts w:ascii="Lucida Sans Unicode" w:eastAsia="Times New Roman" w:hAnsi="Lucida Sans Unicode" w:cs="Lucida Sans Unicode"/>
            <w:color w:val="515151"/>
            <w:sz w:val="17"/>
            <w:szCs w:val="17"/>
          </w:rPr>
          <w:t>[11]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this case, Mapp was giving out a box of pepper for a donation to raise funds. He was standing in front of, or adjacent to Ziegler’s Bar B-Q. For whatever other reasons, Oakland Police Department (OPD) officers Thomas Otto, and J. Dowd arrested Mapp for solicitation without a license. Solicitation without a license was no more than an infraction under the Oakland Municipal Code.  Mapp was placed in a police unit and taken to an isolated parking lot of a local hotel where he was beaten.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Mapp was charged with two felony counts of assault and battery on the police officers. On May 20, 1969, “Good Olde Boy” Judge Staats entered the case. Judge Staats denied Mapp’s release, and set bail at $6000. On August 30, 1967, Judge Staats had declared Ronnie Flenaugh insane and committed him to Agnews State Mental Hospital, where Mapp’s father would end up also.</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Judge Leonard Dieden then revoked his bail and orders him into custody when Mapp arrived late for court due to the injuries he sustained while being beaten by the OPD. Dieden was described to be a low life democrat political hack that sent so many people to San Quentin that part of the prison was named “Dieden’s Row.</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Mapp was held at Alameda County Santa Rita Jail pending trial. Judge Dieden set bail at $20,000. Mapp would languish being drugged and driven insane for almost 6 months pending a jury trial in November 1969.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1967, Dr. Malcolm A. Sowers found that Billy’s friend and co-religionist, Ronnie Flenaugh, was getting some kind of hallucinogenic drug (LSD) while in Santa Rita that also drove him insane.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xml:space="preserve">While in Santa Rita, Mapp made a motion in his behalf (Pro Per) to the court to recues Judge Dieden from the case for prejudice. In that motion written in longhand, he said that he was, “Most of all ordained by the King of </w:t>
      </w:r>
      <w:r w:rsidRPr="00877702">
        <w:rPr>
          <w:rFonts w:ascii="Lucida Sans Unicode" w:eastAsia="Times New Roman" w:hAnsi="Lucida Sans Unicode" w:cs="Lucida Sans Unicode"/>
          <w:color w:val="000000"/>
          <w:sz w:val="17"/>
          <w:szCs w:val="17"/>
        </w:rPr>
        <w:lastRenderedPageBreak/>
        <w:t>Kings and Lord of Lords to preach his words through out the land and I want freedom, Justice and Equality.” He ended, “Allah uh Arbar”.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Allahu Akbar (Allah is the Greatest), the phrase ‘Allahu Akbar’ is the opening declaration of every Islamic prayer and is a slogan which was prescribed by the Holy Prophet Muhammad (upon whom be peace) to the mujahids of Islam.</w:t>
      </w:r>
      <w:hyperlink r:id="rId9469" w:anchor="_ftn12" w:history="1">
        <w:r w:rsidRPr="00877702">
          <w:rPr>
            <w:rFonts w:ascii="Lucida Sans Unicode" w:eastAsia="Times New Roman" w:hAnsi="Lucida Sans Unicode" w:cs="Lucida Sans Unicode"/>
            <w:color w:val="515151"/>
            <w:sz w:val="17"/>
            <w:szCs w:val="17"/>
          </w:rPr>
          <w:t>[12]</w:t>
        </w:r>
      </w:hyperlink>
      <w:r w:rsidRPr="00877702">
        <w:rPr>
          <w:rFonts w:ascii="Lucida Sans Unicode" w:eastAsia="Times New Roman" w:hAnsi="Lucida Sans Unicode" w:cs="Lucida Sans Unicode"/>
          <w:color w:val="000000"/>
          <w:sz w:val="17"/>
          <w:szCs w:val="17"/>
        </w:rPr>
        <w:t> While in Santa Rita, Billy had turned from a Christian minister into a pseudo Muslim extremist.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November 5, 1969, William E. Mapp was acquitted of two charges of assault and battery on the police officers, but the damage had already been done. He had been beaten, humiliated and isolated beyond his mental and physical capacity. He had been drugged and driven insane. Mapp was right for induction and programming and given a gun to kill as “</w:t>
      </w:r>
      <w:r w:rsidRPr="00877702">
        <w:rPr>
          <w:rFonts w:ascii="Lucida Sans Unicode" w:eastAsia="Times New Roman" w:hAnsi="Lucida Sans Unicode" w:cs="Lucida Sans Unicode"/>
          <w:b/>
          <w:bCs/>
          <w:color w:val="000000"/>
          <w:sz w:val="17"/>
          <w:szCs w:val="17"/>
        </w:rPr>
        <w:t>Ali Allm Alalah,</w:t>
      </w:r>
      <w:r w:rsidRPr="00877702">
        <w:rPr>
          <w:rFonts w:ascii="Lucida Sans Unicode" w:eastAsia="Times New Roman" w:hAnsi="Lucida Sans Unicode" w:cs="Lucida Sans Unicode"/>
          <w:color w:val="000000"/>
          <w:sz w:val="17"/>
          <w:szCs w:val="17"/>
        </w:rPr>
        <w:t>“”</w:t>
      </w:r>
      <w:r w:rsidRPr="00877702">
        <w:rPr>
          <w:rFonts w:ascii="Lucida Sans Unicode" w:eastAsia="Times New Roman" w:hAnsi="Lucida Sans Unicode" w:cs="Lucida Sans Unicode"/>
          <w:b/>
          <w:bCs/>
          <w:color w:val="000000"/>
          <w:sz w:val="17"/>
          <w:szCs w:val="17"/>
        </w:rPr>
        <w:t>Al Muhamin</w:t>
      </w:r>
      <w:r w:rsidRPr="00877702">
        <w:rPr>
          <w:rFonts w:ascii="Lucida Sans Unicode" w:eastAsia="Times New Roman" w:hAnsi="Lucida Sans Unicode" w:cs="Lucida Sans Unicode"/>
          <w:color w:val="000000"/>
          <w:sz w:val="17"/>
          <w:szCs w:val="17"/>
        </w:rPr>
        <w:t>,” and “</w:t>
      </w:r>
      <w:r w:rsidRPr="00877702">
        <w:rPr>
          <w:rFonts w:ascii="Lucida Sans Unicode" w:eastAsia="Times New Roman" w:hAnsi="Lucida Sans Unicode" w:cs="Lucida Sans Unicode"/>
          <w:b/>
          <w:bCs/>
          <w:color w:val="000000"/>
          <w:sz w:val="17"/>
          <w:szCs w:val="17"/>
        </w:rPr>
        <w:t>Allm Alalah Ali</w:t>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April 9, 1970, OPD arrested Billy with a concealed weapon. On October 19, 1970, he was found in violation of 12021 PC (concealed weapon). He was fined $65.00 and walked the streets programmed and licensed by the CIA/Military Industrial Complex to kill with a more than deadly blue metal pearl gripped .45 caliber automatic in a leather shoulder holster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November 14, 1971, Ronnie Flenaugh was murdered. Ronnie had been armed with two 38s caliber, a revolver and automatic. He also had a concealed machete in a briefcase. Recall, Ronnie had been driven and declared insane in 1967.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ZOMBIE KILLERS, THE ZEBRA MURDERS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49F5FC86" wp14:editId="7CE56BC1">
            <wp:extent cx="1876425" cy="2857500"/>
            <wp:effectExtent l="0" t="0" r="9525" b="0"/>
            <wp:docPr id="859" name="Picture 859" descr="https://mindcontrolblackassassins.files.wordpress.com/2011/01/mappzebra1.jpg?w=197&amp;h=300">
              <a:hlinkClick xmlns:a="http://schemas.openxmlformats.org/drawingml/2006/main" r:id="rId9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https://mindcontrolblackassassins.files.wordpress.com/2011/01/mappzebra1.jpg?w=197&amp;h=300">
                      <a:hlinkClick r:id="rId9470"/>
                    </pic:cNvPr>
                    <pic:cNvPicPr>
                      <a:picLocks noChangeAspect="1" noChangeArrowheads="1"/>
                    </pic:cNvPicPr>
                  </pic:nvPicPr>
                  <pic:blipFill>
                    <a:blip r:embed="rId9471">
                      <a:extLst>
                        <a:ext uri="{28A0092B-C50C-407E-A947-70E740481C1C}">
                          <a14:useLocalDpi xmlns:a14="http://schemas.microsoft.com/office/drawing/2010/main" val="0"/>
                        </a:ext>
                      </a:extLst>
                    </a:blip>
                    <a:srcRect/>
                    <a:stretch>
                      <a:fillRect/>
                    </a:stretch>
                  </pic:blipFill>
                  <pic:spPr bwMode="auto">
                    <a:xfrm>
                      <a:off x="0" y="0"/>
                      <a:ext cx="18764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October 25, 1970 within 6 six days of Billy being slapped on the wrist for a concealed weapon violation, there suddenly appeared a rash of senseless and savage random racial attacks and killings of reportedly 270 white people throughout the State of California. The racial murders became known as the “Zebra Murders.”</w:t>
      </w:r>
      <w:hyperlink r:id="rId9472" w:anchor="_ftn13" w:history="1">
        <w:r w:rsidRPr="00877702">
          <w:rPr>
            <w:rFonts w:ascii="Lucida Sans Unicode" w:eastAsia="Times New Roman" w:hAnsi="Lucida Sans Unicode" w:cs="Lucida Sans Unicode"/>
            <w:color w:val="515151"/>
            <w:sz w:val="17"/>
            <w:szCs w:val="17"/>
          </w:rPr>
          <w:t>[13]</w:t>
        </w:r>
      </w:hyperlink>
      <w:r w:rsidRPr="00877702">
        <w:rPr>
          <w:rFonts w:ascii="Lucida Sans Unicode" w:eastAsia="Times New Roman" w:hAnsi="Lucida Sans Unicode" w:cs="Lucida Sans Unicode"/>
          <w:color w:val="000000"/>
          <w:sz w:val="17"/>
          <w:szCs w:val="17"/>
        </w:rPr>
        <w:t> Many had been shot, attacked and hacked to death with a machete.</w:t>
      </w:r>
      <w:hyperlink r:id="rId9473" w:anchor="_ftn14" w:history="1">
        <w:r w:rsidRPr="00877702">
          <w:rPr>
            <w:rFonts w:ascii="Lucida Sans Unicode" w:eastAsia="Times New Roman" w:hAnsi="Lucida Sans Unicode" w:cs="Lucida Sans Unicode"/>
            <w:color w:val="515151"/>
            <w:sz w:val="17"/>
            <w:szCs w:val="17"/>
          </w:rPr>
          <w:t>[14]</w:t>
        </w:r>
      </w:hyperlink>
      <w:r w:rsidRPr="00877702">
        <w:rPr>
          <w:rFonts w:ascii="Lucida Sans Unicode" w:eastAsia="Times New Roman" w:hAnsi="Lucida Sans Unicode" w:cs="Lucida Sans Unicode"/>
          <w:color w:val="000000"/>
          <w:sz w:val="17"/>
          <w:szCs w:val="17"/>
        </w:rPr>
        <w:t> The Zebra Killings became the most infamous case of racial mass murder by an alleged organized group of dissident Blacks in the history of the United States.</w:t>
      </w:r>
      <w:hyperlink r:id="rId9474" w:anchor="_ftn15" w:history="1">
        <w:r w:rsidRPr="00877702">
          <w:rPr>
            <w:rFonts w:ascii="Lucida Sans Unicode" w:eastAsia="Times New Roman" w:hAnsi="Lucida Sans Unicode" w:cs="Lucida Sans Unicode"/>
            <w:color w:val="515151"/>
            <w:sz w:val="17"/>
            <w:szCs w:val="17"/>
          </w:rPr>
          <w:t>[15]</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However, this infamous mass murderous cult of killers has produced little independent investigation and research.  This infamous event in human history produced only one book on the subject, “Zebra” for decades until the 2006 “Zebra Murders.”</w:t>
      </w:r>
      <w:hyperlink r:id="rId9475" w:anchor="_ftn16" w:history="1">
        <w:r w:rsidRPr="00877702">
          <w:rPr>
            <w:rFonts w:ascii="Lucida Sans Unicode" w:eastAsia="Times New Roman" w:hAnsi="Lucida Sans Unicode" w:cs="Lucida Sans Unicode"/>
            <w:color w:val="515151"/>
            <w:sz w:val="17"/>
            <w:szCs w:val="17"/>
          </w:rPr>
          <w:t>[16]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books authors, Howard Clark (Zebra), Prentice Earl Sanders, and Bennett Cohen claims (Zebra Murders) “The True Story of 179 Days of Terror.”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BC8E1C4" wp14:editId="448A082D">
            <wp:extent cx="2857500" cy="2057400"/>
            <wp:effectExtent l="0" t="0" r="0" b="0"/>
            <wp:docPr id="860" name="Picture 860" descr="https://mindcontrolblackassassins.files.wordpress.com/2011/01/mappjalioto1.jpg?w=300&amp;h=216">
              <a:hlinkClick xmlns:a="http://schemas.openxmlformats.org/drawingml/2006/main" r:id="rId9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https://mindcontrolblackassassins.files.wordpress.com/2011/01/mappjalioto1.jpg?w=300&amp;h=216">
                      <a:hlinkClick r:id="rId9476"/>
                    </pic:cNvPr>
                    <pic:cNvPicPr>
                      <a:picLocks noChangeAspect="1" noChangeArrowheads="1"/>
                    </pic:cNvPicPr>
                  </pic:nvPicPr>
                  <pic:blipFill>
                    <a:blip r:embed="rId9477">
                      <a:extLst>
                        <a:ext uri="{28A0092B-C50C-407E-A947-70E740481C1C}">
                          <a14:useLocalDpi xmlns:a14="http://schemas.microsoft.com/office/drawing/2010/main" val="0"/>
                        </a:ext>
                      </a:extLst>
                    </a:blip>
                    <a:srcRect/>
                    <a:stretch>
                      <a:fillRect/>
                    </a:stretch>
                  </pic:blipFill>
                  <pic:spPr bwMode="auto">
                    <a:xfrm>
                      <a:off x="0" y="0"/>
                      <a:ext cx="2857500" cy="20574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late Joseph Alioto, former San Francisco mayor, was the first to expose in an April 1974 press conference  a “Cult of Death Angels” that may have been responsible for up to 18 random deadly assaults against whites in San Francisco. He claimed that all crimes were committed by a shadowy group of black fanatics, headquartered in an unidentified Midwestern city, known as the “Death Angels.”</w:t>
      </w:r>
      <w:hyperlink r:id="rId9478" w:anchor="_ftn17" w:history="1">
        <w:r w:rsidRPr="00877702">
          <w:rPr>
            <w:rFonts w:ascii="Lucida Sans Unicode" w:eastAsia="Times New Roman" w:hAnsi="Lucida Sans Unicode" w:cs="Lucida Sans Unicode"/>
            <w:color w:val="515151"/>
            <w:sz w:val="17"/>
            <w:szCs w:val="17"/>
          </w:rPr>
          <w:t>[17]</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mayor described the group as well financed and led by a man living in the Midwest who awarded members with promotions based on how many whites they killed, giving extra credit to those who produced proof of murder in the form of parts of the victim’s body. He said that the cult was dedicated to the murder and mutilation of whites and dissident blacks and gets many of its recruits from prisons and jails.</w:t>
      </w:r>
      <w:hyperlink r:id="rId9479" w:anchor="_ftn18" w:history="1">
        <w:r w:rsidRPr="00877702">
          <w:rPr>
            <w:rFonts w:ascii="Lucida Sans Unicode" w:eastAsia="Times New Roman" w:hAnsi="Lucida Sans Unicode" w:cs="Lucida Sans Unicode"/>
            <w:color w:val="515151"/>
            <w:sz w:val="17"/>
            <w:szCs w:val="17"/>
          </w:rPr>
          <w:t>[18]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victims that survived attacks described their assailants as virtual robots: Angela Roselli, “He had this zombie look…”“His face was devoid of emotion; There was no hostility in it, just blank, staring eyes”; “…he looked to be in some kind of state”; “It was like he was in a trance-he was looking at me, but he was looking through me.”</w:t>
      </w:r>
      <w:hyperlink r:id="rId9480" w:anchor="_ftn19" w:history="1">
        <w:r w:rsidRPr="00877702">
          <w:rPr>
            <w:rFonts w:ascii="Lucida Sans Unicode" w:eastAsia="Times New Roman" w:hAnsi="Lucida Sans Unicode" w:cs="Lucida Sans Unicode"/>
            <w:color w:val="515151"/>
            <w:sz w:val="17"/>
            <w:szCs w:val="17"/>
          </w:rPr>
          <w:t>[19]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RONNIE FLENAUGH &amp; THE JEDI ASSASSIN</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515151"/>
          <w:sz w:val="17"/>
          <w:szCs w:val="17"/>
        </w:rPr>
        <w:lastRenderedPageBreak/>
        <w:drawing>
          <wp:inline distT="0" distB="0" distL="0" distR="0" wp14:anchorId="69D5F4E6" wp14:editId="50211011">
            <wp:extent cx="2857500" cy="2667000"/>
            <wp:effectExtent l="0" t="0" r="0" b="0"/>
            <wp:docPr id="861" name="Picture 861" descr="https://mindcontrolblackassassins.files.wordpress.com/2011/01/mappsebron.jpg?w=300&amp;h=279">
              <a:hlinkClick xmlns:a="http://schemas.openxmlformats.org/drawingml/2006/main" r:id="rId9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https://mindcontrolblackassassins.files.wordpress.com/2011/01/mappsebron.jpg?w=300&amp;h=279">
                      <a:hlinkClick r:id="rId9481"/>
                    </pic:cNvPr>
                    <pic:cNvPicPr>
                      <a:picLocks noChangeAspect="1" noChangeArrowheads="1"/>
                    </pic:cNvPicPr>
                  </pic:nvPicPr>
                  <pic:blipFill>
                    <a:blip r:embed="rId9482">
                      <a:extLst>
                        <a:ext uri="{28A0092B-C50C-407E-A947-70E740481C1C}">
                          <a14:useLocalDpi xmlns:a14="http://schemas.microsoft.com/office/drawing/2010/main" val="0"/>
                        </a:ext>
                      </a:extLst>
                    </a:blip>
                    <a:srcRect/>
                    <a:stretch>
                      <a:fillRect/>
                    </a:stretch>
                  </pic:blipFill>
                  <pic:spPr bwMode="auto">
                    <a:xfrm>
                      <a:off x="0" y="0"/>
                      <a:ext cx="2857500" cy="26670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“May the Force Be with You”</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2007, Jamie Foxx had been pinned to star in a movie version of Sander’s book, “Zebra Murders.” It was to be a George Lucas production.</w:t>
      </w:r>
      <w:hyperlink r:id="rId9483" w:anchor="_ftn20" w:history="1">
        <w:r w:rsidRPr="00877702">
          <w:rPr>
            <w:rFonts w:ascii="Lucida Sans Unicode" w:eastAsia="Times New Roman" w:hAnsi="Lucida Sans Unicode" w:cs="Lucida Sans Unicode"/>
            <w:color w:val="515151"/>
            <w:sz w:val="17"/>
            <w:szCs w:val="17"/>
          </w:rPr>
          <w:t>[20]</w:t>
        </w:r>
      </w:hyperlink>
      <w:r w:rsidRPr="00877702">
        <w:rPr>
          <w:rFonts w:ascii="Lucida Sans Unicode" w:eastAsia="Times New Roman" w:hAnsi="Lucida Sans Unicode" w:cs="Lucida Sans Unicode"/>
          <w:color w:val="000000"/>
          <w:sz w:val="17"/>
          <w:szCs w:val="17"/>
        </w:rPr>
        <w:t> George Lucas created “Star Wars,” and the “Jedi Warriors.”</w:t>
      </w:r>
      <w:hyperlink r:id="rId9484" w:anchor="_ftn21" w:history="1">
        <w:r w:rsidRPr="00877702">
          <w:rPr>
            <w:rFonts w:ascii="Lucida Sans Unicode" w:eastAsia="Times New Roman" w:hAnsi="Lucida Sans Unicode" w:cs="Lucida Sans Unicode"/>
            <w:color w:val="515151"/>
            <w:sz w:val="17"/>
            <w:szCs w:val="17"/>
          </w:rPr>
          <w:t>[21]</w:t>
        </w:r>
      </w:hyperlink>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CC3C884" wp14:editId="5DF05A33">
            <wp:extent cx="1914525" cy="2857500"/>
            <wp:effectExtent l="0" t="0" r="9525" b="0"/>
            <wp:docPr id="862" name="Picture 862" descr="https://mindcontrolblackassassins.files.wordpress.com/2011/01/mappdenzel.jpg?w=510">
              <a:hlinkClick xmlns:a="http://schemas.openxmlformats.org/drawingml/2006/main" r:id="rId9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https://mindcontrolblackassassins.files.wordpress.com/2011/01/mappdenzel.jpg?w=510">
                      <a:hlinkClick r:id="rId9485"/>
                    </pic:cNvPr>
                    <pic:cNvPicPr>
                      <a:picLocks noChangeAspect="1" noChangeArrowheads="1"/>
                    </pic:cNvPicPr>
                  </pic:nvPicPr>
                  <pic:blipFill>
                    <a:blip r:embed="rId9486">
                      <a:extLst>
                        <a:ext uri="{28A0092B-C50C-407E-A947-70E740481C1C}">
                          <a14:useLocalDpi xmlns:a14="http://schemas.microsoft.com/office/drawing/2010/main" val="0"/>
                        </a:ext>
                      </a:extLst>
                    </a:blip>
                    <a:srcRect/>
                    <a:stretch>
                      <a:fillRect/>
                    </a:stretch>
                  </pic:blipFill>
                  <pic:spPr bwMode="auto">
                    <a:xfrm>
                      <a:off x="0" y="0"/>
                      <a:ext cx="19145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the evening of June 25, 1988, Ronnie’s brother, Sebron Flenaugh, Jr., received a phone call. He answered. Just as in the movie, Manchurian Candidate, starting Denzel Washington, Sebron went into trance.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He put on his security guard uniform and armed himself with a loaded 357 magnum. He went to his guard post at Micropure warehouse in Concord, CA even though it had been his day off. He killed two people, and wounded 5 others like a turkey shoot.</w:t>
      </w:r>
      <w:hyperlink r:id="rId9487" w:anchor="_ftn22" w:history="1">
        <w:r w:rsidRPr="00877702">
          <w:rPr>
            <w:rFonts w:ascii="Lucida Sans Unicode" w:eastAsia="Times New Roman" w:hAnsi="Lucida Sans Unicode" w:cs="Lucida Sans Unicode"/>
            <w:color w:val="515151"/>
            <w:sz w:val="17"/>
            <w:szCs w:val="17"/>
          </w:rPr>
          <w:t>[22]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It had been an unprovoked expressionless “trance-like”- “zombie-like” attack on innocent people. After his arrest, he appealed to the arresting officers, “May the Force Be with You.”</w:t>
      </w:r>
      <w:hyperlink r:id="rId9488" w:anchor="_ftn23" w:history="1">
        <w:r w:rsidRPr="00877702">
          <w:rPr>
            <w:rFonts w:ascii="Lucida Sans Unicode" w:eastAsia="Times New Roman" w:hAnsi="Lucida Sans Unicode" w:cs="Lucida Sans Unicode"/>
            <w:color w:val="515151"/>
            <w:sz w:val="17"/>
            <w:szCs w:val="17"/>
          </w:rPr>
          <w:t>[23]</w:t>
        </w:r>
      </w:hyperlink>
      <w:r w:rsidRPr="00877702">
        <w:rPr>
          <w:rFonts w:ascii="Lucida Sans Unicode" w:eastAsia="Times New Roman" w:hAnsi="Lucida Sans Unicode" w:cs="Lucida Sans Unicode"/>
          <w:color w:val="000000"/>
          <w:sz w:val="17"/>
          <w:szCs w:val="17"/>
        </w:rPr>
        <w:t> Just like a true Jedi Warrior right out of a George Lucas Star War production. Coincidence? I don’t believe so.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Just prior to his death, Ronnie had just returned from a trip someplace in Alaska with Sebron that even the family didn’t know the location or the purpose. Who paid for the trip and the guns? Ronnie had no known source of income.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MURDER OF RONNIE FLENAUGH AND KIMBERLY MAPP,  A SAD AND TRAGIC PIECE TO THE PUZZLE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November 14, 1971, Ronnie Flenaugh was shot and killed in Mapp’s apartment in East Oakland. Ronnie had been acting as one of Mapp’s bodyguards. Ronnie was living at the apartment with Vera (Dee Dee) Hartwell. Billy had married a second woman, Karen Renee Brooks, pursuant to his pseudo-Muslim faith. Karen was also living there.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Ronnie opened the door to the apartment and allowed the assassins in not once, but twice. He must have been familiar with them, or just not very bright as a bodyguard. Karen Brooks would later recall having seen one of the assassins, Billy and Ronnie together in North Oakland. After a brief verbal exchange with the assassins, Ronnie went for a 38-caliber weapon that he had packed in a briefcase. The gun was wrestled from him. Ronnie was shot and killed. One of the assassins also shot and killed Mapp’s 8 year old daughter, Kimberly, in senseless cold blood. She was shot in the head point blank with powder burns.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Karen identified one of the assassins, George Freddy Payne, 31, an alleged enforcer parolee out of Soledad Prison. Paul Cook fingered Payne’s close friend, David “Chili Red” Williams, 39, as an accomplice in the killings. Payne and Williams were known to be killers at Soledad.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Karen provided an extremely important piece to the puzzle. Karen told police that Billy, Paul and Ronnie knew Payne from a halfway house at 32</w:t>
      </w:r>
      <w:r w:rsidRPr="00877702">
        <w:rPr>
          <w:rFonts w:ascii="Lucida Sans Unicode" w:eastAsia="Times New Roman" w:hAnsi="Lucida Sans Unicode" w:cs="Lucida Sans Unicode"/>
          <w:color w:val="000000"/>
          <w:sz w:val="17"/>
          <w:szCs w:val="17"/>
          <w:vertAlign w:val="superscript"/>
        </w:rPr>
        <w:t>nd</w:t>
      </w:r>
      <w:r w:rsidRPr="00877702">
        <w:rPr>
          <w:rFonts w:ascii="Lucida Sans Unicode" w:eastAsia="Times New Roman" w:hAnsi="Lucida Sans Unicode" w:cs="Lucida Sans Unicode"/>
          <w:color w:val="000000"/>
          <w:sz w:val="17"/>
          <w:szCs w:val="17"/>
        </w:rPr>
        <w:t> and Telegraph Avenue in Oakland. The halfway house was a place called, “</w:t>
      </w:r>
      <w:r w:rsidRPr="00877702">
        <w:rPr>
          <w:rFonts w:ascii="Lucida Sans Unicode" w:eastAsia="Times New Roman" w:hAnsi="Lucida Sans Unicode" w:cs="Lucida Sans Unicode"/>
          <w:b/>
          <w:bCs/>
          <w:color w:val="000000"/>
          <w:sz w:val="17"/>
          <w:szCs w:val="17"/>
        </w:rPr>
        <w:t>Alternative House</w:t>
      </w:r>
      <w:r w:rsidRPr="00877702">
        <w:rPr>
          <w:rFonts w:ascii="Lucida Sans Unicode" w:eastAsia="Times New Roman" w:hAnsi="Lucida Sans Unicode" w:cs="Lucida Sans Unicode"/>
          <w:color w:val="000000"/>
          <w:sz w:val="17"/>
          <w:szCs w:val="17"/>
        </w:rPr>
        <w:t>” ran by Paul and Maalik Al Maalik aka Henry Crump from U.C. Berkeley Black Studies Department.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November 17, 1963, Payne had been committed to prison on a guilty plea for robbery under California’s notorious indeterminate sentencing. He was sent to California Medical Facility (CMF) at Vacaville. He was paroled from CMF on June 9, 1971. Payne had been one of Dr. Hamilton’s Boys, a CIA “Vacaville Experiment.”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BILLY MAPP &amp; THE BOYS FROM CMF IN VACAVILLE, THE LITTLE CIA PRISON OF HORRORS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Station Chief Dr. James A. Hamilton of Stanford University and UC Berkeley was running a sleeper CIA laboratory out of CMF. Dr. Hamilton worked under poison expert; Dr. Sidney Gottlieb.</w:t>
      </w:r>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E511DAF" wp14:editId="18EC93CD">
            <wp:extent cx="1743075" cy="2514600"/>
            <wp:effectExtent l="0" t="0" r="9525" b="0"/>
            <wp:docPr id="863" name="Picture 863" descr="https://mindcontrolblackassassins.files.wordpress.com/2011/01/mappgottlieb1.jpg?w=510">
              <a:hlinkClick xmlns:a="http://schemas.openxmlformats.org/drawingml/2006/main" r:id="rId9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https://mindcontrolblackassassins.files.wordpress.com/2011/01/mappgottlieb1.jpg?w=510">
                      <a:hlinkClick r:id="rId9489"/>
                    </pic:cNvPr>
                    <pic:cNvPicPr>
                      <a:picLocks noChangeAspect="1" noChangeArrowheads="1"/>
                    </pic:cNvPicPr>
                  </pic:nvPicPr>
                  <pic:blipFill>
                    <a:blip r:embed="rId9490">
                      <a:extLst>
                        <a:ext uri="{28A0092B-C50C-407E-A947-70E740481C1C}">
                          <a14:useLocalDpi xmlns:a14="http://schemas.microsoft.com/office/drawing/2010/main" val="0"/>
                        </a:ext>
                      </a:extLst>
                    </a:blip>
                    <a:srcRect/>
                    <a:stretch>
                      <a:fillRect/>
                    </a:stretch>
                  </pic:blipFill>
                  <pic:spPr bwMode="auto">
                    <a:xfrm>
                      <a:off x="0" y="0"/>
                      <a:ext cx="1743075" cy="2514600"/>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Sidney Gottlieb, Notorious Luciferian Murderer and Sorcerer of the CIA</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Gottlieb headed the CIA’s chemical division of the Technical Services Staff (TSS). Gottlieb became known as the “Black Sorcerer” and the “Dirty Trickster.” He supervised preparations of lethal poisons and experiments in mind control.</w:t>
      </w:r>
      <w:hyperlink r:id="rId9491" w:anchor="_ftn24" w:history="1">
        <w:r w:rsidRPr="00877702">
          <w:rPr>
            <w:rFonts w:ascii="Lucida Sans Unicode" w:eastAsia="Times New Roman" w:hAnsi="Lucida Sans Unicode" w:cs="Lucida Sans Unicode"/>
            <w:color w:val="515151"/>
            <w:sz w:val="17"/>
            <w:szCs w:val="17"/>
          </w:rPr>
          <w:t>[24]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Hamilton’s CIA control agents at CMF were Colston Westbrook out of UC Berkeley Black Studies,</w:t>
      </w:r>
      <w:hyperlink r:id="rId9492" w:anchor="_ftn25" w:history="1">
        <w:r w:rsidRPr="00877702">
          <w:rPr>
            <w:rFonts w:ascii="Lucida Sans Unicode" w:eastAsia="Times New Roman" w:hAnsi="Lucida Sans Unicode" w:cs="Lucida Sans Unicode"/>
            <w:color w:val="515151"/>
            <w:sz w:val="17"/>
            <w:szCs w:val="17"/>
          </w:rPr>
          <w:t>[25]</w:t>
        </w:r>
      </w:hyperlink>
      <w:r w:rsidRPr="00877702">
        <w:rPr>
          <w:rFonts w:ascii="Lucida Sans Unicode" w:eastAsia="Times New Roman" w:hAnsi="Lucida Sans Unicode" w:cs="Lucida Sans Unicode"/>
          <w:color w:val="000000"/>
          <w:sz w:val="17"/>
          <w:szCs w:val="17"/>
        </w:rPr>
        <w:t> and Staff Psychiatrist Dr. Isaac Slaughter, who was also working out of the West Oakland Mental Health Center.</w:t>
      </w:r>
      <w:hyperlink r:id="rId9493" w:anchor="_ftn26" w:history="1">
        <w:r w:rsidRPr="00877702">
          <w:rPr>
            <w:rFonts w:ascii="Lucida Sans Unicode" w:eastAsia="Times New Roman" w:hAnsi="Lucida Sans Unicode" w:cs="Lucida Sans Unicode"/>
            <w:color w:val="515151"/>
            <w:sz w:val="17"/>
            <w:szCs w:val="17"/>
          </w:rPr>
          <w:t>[26]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the proceedings of the Advisory Committee on Human Radiation Experiments in 1995, the CIA admitted that it was involved in covert human experimentation at a clandestine lab at Vacaville. One of the CIA’s Top Secret projects (MK ULTRA Subproject 140-renamed MK SEARCH Subproject 3)  involved  “radioisotope studies.”</w:t>
      </w:r>
      <w:hyperlink r:id="rId9494" w:anchor="_ftn27" w:history="1">
        <w:r w:rsidRPr="00877702">
          <w:rPr>
            <w:rFonts w:ascii="Lucida Sans Unicode" w:eastAsia="Times New Roman" w:hAnsi="Lucida Sans Unicode" w:cs="Lucida Sans Unicode"/>
            <w:color w:val="515151"/>
            <w:sz w:val="17"/>
            <w:szCs w:val="17"/>
          </w:rPr>
          <w:t>[27]</w:t>
        </w:r>
      </w:hyperlink>
      <w:r w:rsidRPr="00877702">
        <w:rPr>
          <w:rFonts w:ascii="Lucida Sans Unicode" w:eastAsia="Times New Roman" w:hAnsi="Lucida Sans Unicode" w:cs="Lucida Sans Unicode"/>
          <w:color w:val="000000"/>
          <w:sz w:val="17"/>
          <w:szCs w:val="17"/>
        </w:rPr>
        <w:t> On the books, Dr. Hamilton’s MK ULTRA/SEARCH projects were run out of St. Francis Memorial Hospital in San Francisco.</w:t>
      </w:r>
      <w:hyperlink r:id="rId9495" w:anchor="_ftn28" w:history="1">
        <w:r w:rsidRPr="00877702">
          <w:rPr>
            <w:rFonts w:ascii="Lucida Sans Unicode" w:eastAsia="Times New Roman" w:hAnsi="Lucida Sans Unicode" w:cs="Lucida Sans Unicode"/>
            <w:color w:val="515151"/>
            <w:sz w:val="17"/>
            <w:szCs w:val="17"/>
          </w:rPr>
          <w:t>[28]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For the record, Dr. Hamilton stated that he provided “information to the CIA on the effects of LSD and other drugs based on his clinical experience as a psychiatrist.  Dr. Hamilton also stated that he did experiments concerning covert markers using fluorescents, but not radiation, on himself and his assistants.”</w:t>
      </w:r>
      <w:hyperlink r:id="rId9496" w:anchor="_ftn29" w:history="1">
        <w:r w:rsidRPr="00877702">
          <w:rPr>
            <w:rFonts w:ascii="Lucida Sans Unicode" w:eastAsia="Times New Roman" w:hAnsi="Lucida Sans Unicode" w:cs="Lucida Sans Unicode"/>
            <w:color w:val="515151"/>
            <w:sz w:val="17"/>
            <w:szCs w:val="17"/>
          </w:rPr>
          <w:t>[29]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Before his death in 2006, I met Maalik Al Maalik unwittingly through a FBI Ghetto Informant. Maalik was one of the FBI’s bagmen in Oakland. At the time, Maalik was dying from various malignant cancerous tumors in his liver and pancreas.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3F15858" wp14:editId="5CD6C9C3">
            <wp:extent cx="2200275" cy="2381250"/>
            <wp:effectExtent l="0" t="0" r="9525" b="0"/>
            <wp:docPr id="864" name="Picture 864" descr="https://mindcontrolblackassassins.files.wordpress.com/2011/01/mappwb1.jpg?w=510">
              <a:hlinkClick xmlns:a="http://schemas.openxmlformats.org/drawingml/2006/main" r:id="rId9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https://mindcontrolblackassassins.files.wordpress.com/2011/01/mappwb1.jpg?w=510">
                      <a:hlinkClick r:id="rId9497"/>
                    </pic:cNvPr>
                    <pic:cNvPicPr>
                      <a:picLocks noChangeAspect="1" noChangeArrowheads="1"/>
                    </pic:cNvPicPr>
                  </pic:nvPicPr>
                  <pic:blipFill>
                    <a:blip r:embed="rId9498">
                      <a:extLst>
                        <a:ext uri="{28A0092B-C50C-407E-A947-70E740481C1C}">
                          <a14:useLocalDpi xmlns:a14="http://schemas.microsoft.com/office/drawing/2010/main" val="0"/>
                        </a:ext>
                      </a:extLst>
                    </a:blip>
                    <a:srcRect/>
                    <a:stretch>
                      <a:fillRect/>
                    </a:stretch>
                  </pic:blipFill>
                  <pic:spPr bwMode="auto">
                    <a:xfrm>
                      <a:off x="0" y="0"/>
                      <a:ext cx="2200275" cy="23812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Colston Westbrook died in 1989 from malignant cancers that literally consumed his entire body and Dr. Slaughter suddenly dropped dead in 1995. I had known one of Dr. Hamilton and Slaughter’s CIA experiments out of Vacaville, Cecil Moody, 2/17/73 Chairman of the Black Culture Association (BCA).</w:t>
      </w:r>
      <w:hyperlink r:id="rId9499" w:anchor="_ftn30" w:history="1">
        <w:r w:rsidRPr="00877702">
          <w:rPr>
            <w:rFonts w:ascii="Lucida Sans Unicode" w:eastAsia="Times New Roman" w:hAnsi="Lucida Sans Unicode" w:cs="Lucida Sans Unicode"/>
            <w:color w:val="515151"/>
            <w:sz w:val="17"/>
            <w:szCs w:val="17"/>
          </w:rPr>
          <w:t>[30]</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E6CA4FA" wp14:editId="1901C9B0">
            <wp:extent cx="1457325" cy="2857500"/>
            <wp:effectExtent l="0" t="0" r="9525" b="0"/>
            <wp:docPr id="865" name="Picture 865" descr="https://mindcontrolblackassassins.files.wordpress.com/2011/01/mappslaug1.jpg?w=510">
              <a:hlinkClick xmlns:a="http://schemas.openxmlformats.org/drawingml/2006/main" r:id="rId9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https://mindcontrolblackassassins.files.wordpress.com/2011/01/mappslaug1.jpg?w=510">
                      <a:hlinkClick r:id="rId9500"/>
                    </pic:cNvPr>
                    <pic:cNvPicPr>
                      <a:picLocks noChangeAspect="1" noChangeArrowheads="1"/>
                    </pic:cNvPicPr>
                  </pic:nvPicPr>
                  <pic:blipFill>
                    <a:blip r:embed="rId9501">
                      <a:extLst>
                        <a:ext uri="{28A0092B-C50C-407E-A947-70E740481C1C}">
                          <a14:useLocalDpi xmlns:a14="http://schemas.microsoft.com/office/drawing/2010/main" val="0"/>
                        </a:ext>
                      </a:extLst>
                    </a:blip>
                    <a:srcRect/>
                    <a:stretch>
                      <a:fillRect/>
                    </a:stretch>
                  </pic:blipFill>
                  <pic:spPr bwMode="auto">
                    <a:xfrm>
                      <a:off x="0" y="0"/>
                      <a:ext cx="14573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color w:val="000000"/>
          <w:sz w:val="17"/>
          <w:szCs w:val="17"/>
        </w:rPr>
        <w:t>Dr. Isaac Slaughter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BCA had been a CIA front and cover for covert MK ULTRA mind control experiments ran by Dr. Hamilton, Westbrook and Dr. Slaughter.</w:t>
      </w:r>
      <w:hyperlink r:id="rId9502" w:anchor="_ftn31" w:history="1">
        <w:r w:rsidRPr="00877702">
          <w:rPr>
            <w:rFonts w:ascii="Lucida Sans Unicode" w:eastAsia="Times New Roman" w:hAnsi="Lucida Sans Unicode" w:cs="Lucida Sans Unicode"/>
            <w:color w:val="515151"/>
            <w:sz w:val="17"/>
            <w:szCs w:val="17"/>
          </w:rPr>
          <w:t>[31]</w:t>
        </w:r>
      </w:hyperlink>
      <w:r w:rsidRPr="00877702">
        <w:rPr>
          <w:rFonts w:ascii="Lucida Sans Unicode" w:eastAsia="Times New Roman" w:hAnsi="Lucida Sans Unicode" w:cs="Lucida Sans Unicode"/>
          <w:color w:val="000000"/>
          <w:sz w:val="17"/>
          <w:szCs w:val="17"/>
        </w:rPr>
        <w:t> BCA had also been a cover and backdrop for the SLA and the 11/6/73 assassination of Dr. Marcus A. Foster, the Superintendent of Oakland United School District.</w:t>
      </w:r>
      <w:hyperlink r:id="rId9503" w:anchor="_ftn32" w:history="1">
        <w:r w:rsidRPr="00877702">
          <w:rPr>
            <w:rFonts w:ascii="Lucida Sans Unicode" w:eastAsia="Times New Roman" w:hAnsi="Lucida Sans Unicode" w:cs="Lucida Sans Unicode"/>
            <w:color w:val="515151"/>
            <w:sz w:val="17"/>
            <w:szCs w:val="17"/>
          </w:rPr>
          <w:t>[32]</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xml:space="preserve">Moody had been right under my nose and I didn’t realize it until he died. Extremely malignant and aggressive cancers and tumors had almost literally consumed his entire internal organs. I had known him from in and around Merritt Jr. College during the late 1960s. I sat in some community meetings with him. I helped prepare wrongful death pleadings for his loved one. I reviewed his medical records in detail. The tumors that wasted him were unusually and extremely aggressive for his age and physical condition. I didn’t know that he had been one of Dr. Hamilton’s human guinea pigs until I examined a newspaper obituary. He had dropped the first name, </w:t>
      </w:r>
      <w:r w:rsidRPr="00877702">
        <w:rPr>
          <w:rFonts w:ascii="Lucida Sans Unicode" w:eastAsia="Times New Roman" w:hAnsi="Lucida Sans Unicode" w:cs="Lucida Sans Unicode"/>
          <w:color w:val="000000"/>
          <w:sz w:val="17"/>
          <w:szCs w:val="17"/>
        </w:rPr>
        <w:lastRenderedPageBreak/>
        <w:t>Cecil.  Were their deaths connected with Dr. Hamilton’s top secret radiation experiments at Vacaville? I believe so.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ALTERNATIVE HOUSE, COLD BLOOD MURDER  AT  THE HELL HOUSE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CB6C55A" wp14:editId="5ABDC152">
            <wp:extent cx="2857500" cy="2028825"/>
            <wp:effectExtent l="0" t="0" r="0" b="9525"/>
            <wp:docPr id="866" name="Picture 866" descr="https://mindcontrolblackassassins.files.wordpress.com/2011/01/mapphellhouse23.jpg?w=300&amp;h=213">
              <a:hlinkClick xmlns:a="http://schemas.openxmlformats.org/drawingml/2006/main" r:id="rId9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https://mindcontrolblackassassins.files.wordpress.com/2011/01/mapphellhouse23.jpg?w=300&amp;h=213">
                      <a:hlinkClick r:id="rId9504"/>
                    </pic:cNvPr>
                    <pic:cNvPicPr>
                      <a:picLocks noChangeAspect="1" noChangeArrowheads="1"/>
                    </pic:cNvPicPr>
                  </pic:nvPicPr>
                  <pic:blipFill>
                    <a:blip r:embed="rId9505">
                      <a:extLst>
                        <a:ext uri="{28A0092B-C50C-407E-A947-70E740481C1C}">
                          <a14:useLocalDpi xmlns:a14="http://schemas.microsoft.com/office/drawing/2010/main" val="0"/>
                        </a:ext>
                      </a:extLst>
                    </a:blip>
                    <a:srcRect/>
                    <a:stretch>
                      <a:fillRect/>
                    </a:stretch>
                  </pic:blipFill>
                  <pic:spPr bwMode="auto">
                    <a:xfrm>
                      <a:off x="0" y="0"/>
                      <a:ext cx="2857500" cy="2028825"/>
                    </a:xfrm>
                    <a:prstGeom prst="rect">
                      <a:avLst/>
                    </a:prstGeom>
                    <a:noFill/>
                    <a:ln>
                      <a:noFill/>
                    </a:ln>
                  </pic:spPr>
                </pic:pic>
              </a:graphicData>
            </a:graphic>
          </wp:inline>
        </w:drawing>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Billy, Ronnie, Paul, Payne had been some of Dr. Hamilton’s deadly CIA experimental assassin zombies.</w:t>
      </w:r>
      <w:hyperlink r:id="rId9506" w:anchor="_ftn33" w:history="1">
        <w:r w:rsidRPr="00877702">
          <w:rPr>
            <w:rFonts w:ascii="Lucida Sans Unicode" w:eastAsia="Times New Roman" w:hAnsi="Lucida Sans Unicode" w:cs="Lucida Sans Unicode"/>
            <w:color w:val="515151"/>
            <w:sz w:val="17"/>
            <w:szCs w:val="17"/>
          </w:rPr>
          <w:t>[33]</w:t>
        </w:r>
      </w:hyperlink>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color w:val="000000"/>
          <w:sz w:val="17"/>
          <w:szCs w:val="17"/>
        </w:rPr>
        <w:t>Alternative House</w:t>
      </w:r>
      <w:r w:rsidRPr="00877702">
        <w:rPr>
          <w:rFonts w:ascii="Lucida Sans Unicode" w:eastAsia="Times New Roman" w:hAnsi="Lucida Sans Unicode" w:cs="Lucida Sans Unicode"/>
          <w:color w:val="000000"/>
          <w:sz w:val="17"/>
          <w:szCs w:val="17"/>
        </w:rPr>
        <w:t> on 32</w:t>
      </w:r>
      <w:r w:rsidRPr="00877702">
        <w:rPr>
          <w:rFonts w:ascii="Lucida Sans Unicode" w:eastAsia="Times New Roman" w:hAnsi="Lucida Sans Unicode" w:cs="Lucida Sans Unicode"/>
          <w:color w:val="000000"/>
          <w:sz w:val="17"/>
          <w:szCs w:val="17"/>
          <w:vertAlign w:val="superscript"/>
        </w:rPr>
        <w:t>nd</w:t>
      </w:r>
      <w:r w:rsidRPr="00877702">
        <w:rPr>
          <w:rFonts w:ascii="Lucida Sans Unicode" w:eastAsia="Times New Roman" w:hAnsi="Lucida Sans Unicode" w:cs="Lucida Sans Unicode"/>
          <w:color w:val="000000"/>
          <w:sz w:val="17"/>
          <w:szCs w:val="17"/>
        </w:rPr>
        <w:t> and Telegraph Avenue was fronted and funded by California Dept. of Corrections Chief Raymond K. Procrunier and the OPD. Dr. Slaughter and the West Oakland Mental Health Center maintained the front and cover for</w:t>
      </w:r>
      <w:r w:rsidRPr="00877702">
        <w:rPr>
          <w:rFonts w:ascii="Lucida Sans Unicode" w:eastAsia="Times New Roman" w:hAnsi="Lucida Sans Unicode" w:cs="Lucida Sans Unicode"/>
          <w:b/>
          <w:bCs/>
          <w:color w:val="000000"/>
          <w:sz w:val="17"/>
          <w:szCs w:val="17"/>
        </w:rPr>
        <w:t> Alternative House’</w:t>
      </w:r>
      <w:r w:rsidRPr="00877702">
        <w:rPr>
          <w:rFonts w:ascii="Lucida Sans Unicode" w:eastAsia="Times New Roman" w:hAnsi="Lucida Sans Unicode" w:cs="Lucida Sans Unicode"/>
          <w:color w:val="000000"/>
          <w:sz w:val="17"/>
          <w:szCs w:val="17"/>
        </w:rPr>
        <w:t>s secret CIA mind control experimental pharmacology (drug) program.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October 16, 1972, Paul Cook tried to leave </w:t>
      </w:r>
      <w:r w:rsidRPr="00877702">
        <w:rPr>
          <w:rFonts w:ascii="Lucida Sans Unicode" w:eastAsia="Times New Roman" w:hAnsi="Lucida Sans Unicode" w:cs="Lucida Sans Unicode"/>
          <w:b/>
          <w:bCs/>
          <w:color w:val="000000"/>
          <w:sz w:val="17"/>
          <w:szCs w:val="17"/>
        </w:rPr>
        <w:t>Alternative House. </w:t>
      </w:r>
      <w:r w:rsidRPr="00877702">
        <w:rPr>
          <w:rFonts w:ascii="Lucida Sans Unicode" w:eastAsia="Times New Roman" w:hAnsi="Lucida Sans Unicode" w:cs="Lucida Sans Unicode"/>
          <w:color w:val="000000"/>
          <w:sz w:val="17"/>
          <w:szCs w:val="17"/>
        </w:rPr>
        <w:t>Paul had written a manuscript called the </w:t>
      </w:r>
      <w:r w:rsidRPr="00877702">
        <w:rPr>
          <w:rFonts w:ascii="Lucida Sans Unicode" w:eastAsia="Times New Roman" w:hAnsi="Lucida Sans Unicode" w:cs="Lucida Sans Unicode"/>
          <w:i/>
          <w:iCs/>
          <w:color w:val="000000"/>
          <w:sz w:val="17"/>
          <w:szCs w:val="17"/>
        </w:rPr>
        <w:t>“Monster Factory”</w:t>
      </w:r>
      <w:r w:rsidRPr="00877702">
        <w:rPr>
          <w:rFonts w:ascii="Lucida Sans Unicode" w:eastAsia="Times New Roman" w:hAnsi="Lucida Sans Unicode" w:cs="Lucida Sans Unicode"/>
          <w:color w:val="000000"/>
          <w:sz w:val="17"/>
          <w:szCs w:val="17"/>
        </w:rPr>
        <w:t> threatening to expose in the Berkeley Barb alternative press what was really going on at the halfway house. On the day Paul was retrieving the last of personal belongings from the house, Maalik Al Maalik executed him in cold blood in front of Paul’s family on the sidewalk outside of </w:t>
      </w:r>
      <w:r w:rsidRPr="00877702">
        <w:rPr>
          <w:rFonts w:ascii="Lucida Sans Unicode" w:eastAsia="Times New Roman" w:hAnsi="Lucida Sans Unicode" w:cs="Lucida Sans Unicode"/>
          <w:b/>
          <w:bCs/>
          <w:color w:val="000000"/>
          <w:sz w:val="17"/>
          <w:szCs w:val="17"/>
        </w:rPr>
        <w:t>Alternative House</w:t>
      </w:r>
      <w:r w:rsidRPr="00877702">
        <w:rPr>
          <w:rFonts w:ascii="Lucida Sans Unicode" w:eastAsia="Times New Roman" w:hAnsi="Lucida Sans Unicode" w:cs="Lucida Sans Unicode"/>
          <w:color w:val="000000"/>
          <w:sz w:val="17"/>
          <w:szCs w:val="17"/>
        </w:rPr>
        <w: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Maalik was arrested for murder. After a show trial that featured in his defense author Alex Haley of </w:t>
      </w:r>
      <w:r w:rsidRPr="00877702">
        <w:rPr>
          <w:rFonts w:ascii="Lucida Sans Unicode" w:eastAsia="Times New Roman" w:hAnsi="Lucida Sans Unicode" w:cs="Lucida Sans Unicode"/>
          <w:i/>
          <w:iCs/>
          <w:color w:val="000000"/>
          <w:sz w:val="17"/>
          <w:szCs w:val="17"/>
        </w:rPr>
        <w:t>“Roots”</w:t>
      </w:r>
      <w:r w:rsidRPr="00877702">
        <w:rPr>
          <w:rFonts w:ascii="Lucida Sans Unicode" w:eastAsia="Times New Roman" w:hAnsi="Lucida Sans Unicode" w:cs="Lucida Sans Unicode"/>
          <w:color w:val="000000"/>
          <w:sz w:val="17"/>
          <w:szCs w:val="17"/>
        </w:rPr>
        <w:t> fame, Maalik was acquitted of murder. During the trial, Paul was portrayed as a menacing ex-con, and dangerous big black brute that threatened Maalik and family. Maalik shot and killed because he was justified to be afraid of the ex-con. I suspect that Alameda County District Attorney D. Lowell Jensen of Division 5 didn’t push for anything less than an acquittal. Maalik was one of their boys. Maalik also worked at CMF Vacaville, New Careers Program. New Careers was another covert mind control cover.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my brief exchanges with Maalik, he demonstrated an ego as big as the State of Texas. He loved to expound in long unbroken discourses about his outlook on whatever. Once, he mentioned the halfway house. I made a cardinal mistake and volunteered, “</w:t>
      </w:r>
      <w:r w:rsidRPr="00877702">
        <w:rPr>
          <w:rFonts w:ascii="Lucida Sans Unicode" w:eastAsia="Times New Roman" w:hAnsi="Lucida Sans Unicode" w:cs="Lucida Sans Unicode"/>
          <w:b/>
          <w:bCs/>
          <w:color w:val="000000"/>
          <w:sz w:val="17"/>
          <w:szCs w:val="17"/>
        </w:rPr>
        <w:t>Alternative House</w:t>
      </w:r>
      <w:r w:rsidRPr="00877702">
        <w:rPr>
          <w:rFonts w:ascii="Lucida Sans Unicode" w:eastAsia="Times New Roman" w:hAnsi="Lucida Sans Unicode" w:cs="Lucida Sans Unicode"/>
          <w:color w:val="000000"/>
          <w:sz w:val="17"/>
          <w:szCs w:val="17"/>
        </w:rPr>
        <w: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Maalik stopped dead in his tracks. From the gestures on his face, he was ready to go into a personality switch. He looked me in the eyes, “how did you know about </w:t>
      </w:r>
      <w:r w:rsidRPr="00877702">
        <w:rPr>
          <w:rFonts w:ascii="Lucida Sans Unicode" w:eastAsia="Times New Roman" w:hAnsi="Lucida Sans Unicode" w:cs="Lucida Sans Unicode"/>
          <w:b/>
          <w:bCs/>
          <w:color w:val="000000"/>
          <w:sz w:val="17"/>
          <w:szCs w:val="17"/>
        </w:rPr>
        <w:t>Alternative House,” </w:t>
      </w:r>
      <w:r w:rsidRPr="00877702">
        <w:rPr>
          <w:rFonts w:ascii="Lucida Sans Unicode" w:eastAsia="Times New Roman" w:hAnsi="Lucida Sans Unicode" w:cs="Lucida Sans Unicode"/>
          <w:color w:val="000000"/>
          <w:sz w:val="17"/>
          <w:szCs w:val="17"/>
        </w:rPr>
        <w:t>he demanded. Very calmly as a matter of fact, I said, “you mentioned it in your conversion.” He looked puzzled and sincerely tried to remember if he had mentioned it. Finally, he couldn’t remember if he mentioned it or not. He shrugged his shoulders and gestured as if to say, “oh well, I may have mentioned it.” What does he know? He continued to expound about wherever he left off.</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Nevertheless Maalik was very sick and much older, he was a killer. He was a proven and tested “</w:t>
      </w:r>
      <w:r w:rsidRPr="00877702">
        <w:rPr>
          <w:rFonts w:ascii="Lucida Sans Unicode" w:eastAsia="Times New Roman" w:hAnsi="Lucida Sans Unicode" w:cs="Lucida Sans Unicode"/>
          <w:b/>
          <w:bCs/>
          <w:color w:val="000000"/>
          <w:sz w:val="17"/>
          <w:szCs w:val="17"/>
        </w:rPr>
        <w:t>Patriot</w:t>
      </w:r>
      <w:r w:rsidRPr="00877702">
        <w:rPr>
          <w:rFonts w:ascii="Lucida Sans Unicode" w:eastAsia="Times New Roman" w:hAnsi="Lucida Sans Unicode" w:cs="Lucida Sans Unicode"/>
          <w:color w:val="000000"/>
          <w:sz w:val="17"/>
          <w:szCs w:val="17"/>
        </w:rPr>
        <w:t>.” He was extremely egotistical and remained to be tied in to extremely clandestine and deadly forces in the community. He was still a FBI bagman.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THROUGH THE LOOKING GLASS: JFK, JIM GARRISON &amp; THE OAKLAND CIA ZOMBIE MURDERERS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w:t>
      </w:r>
      <w:r>
        <w:rPr>
          <w:rFonts w:ascii="Lucida Sans Unicode" w:eastAsia="Times New Roman" w:hAnsi="Lucida Sans Unicode" w:cs="Lucida Sans Unicode"/>
          <w:b/>
          <w:bCs/>
          <w:noProof/>
          <w:color w:val="515151"/>
          <w:sz w:val="17"/>
          <w:szCs w:val="17"/>
        </w:rPr>
        <w:drawing>
          <wp:inline distT="0" distB="0" distL="0" distR="0" wp14:anchorId="6913601C" wp14:editId="275AFBE6">
            <wp:extent cx="1905000" cy="2857500"/>
            <wp:effectExtent l="0" t="0" r="0" b="0"/>
            <wp:docPr id="867" name="Picture 867" descr="https://mindcontrolblackassassins.files.wordpress.com/2011/01/mappgarr.jpg?w=510">
              <a:hlinkClick xmlns:a="http://schemas.openxmlformats.org/drawingml/2006/main" r:id="rId9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https://mindcontrolblackassassins.files.wordpress.com/2011/01/mappgarr.jpg?w=510">
                      <a:hlinkClick r:id="rId9507"/>
                    </pic:cNvPr>
                    <pic:cNvPicPr>
                      <a:picLocks noChangeAspect="1" noChangeArrowheads="1"/>
                    </pic:cNvPicPr>
                  </pic:nvPicPr>
                  <pic:blipFill>
                    <a:blip r:embed="rId9508">
                      <a:extLst>
                        <a:ext uri="{28A0092B-C50C-407E-A947-70E740481C1C}">
                          <a14:useLocalDpi xmlns:a14="http://schemas.microsoft.com/office/drawing/2010/main" val="0"/>
                        </a:ext>
                      </a:extLst>
                    </a:blip>
                    <a:srcRect/>
                    <a:stretch>
                      <a:fillRect/>
                    </a:stretch>
                  </pic:blipFill>
                  <pic:spPr bwMode="auto">
                    <a:xfrm>
                      <a:off x="0" y="0"/>
                      <a:ext cx="190500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“The key to the whole case is through the looking glass. Black is white: white is black…” </w:t>
      </w:r>
      <w:r w:rsidRPr="00877702">
        <w:rPr>
          <w:rFonts w:ascii="Lucida Sans Unicode" w:eastAsia="Times New Roman" w:hAnsi="Lucida Sans Unicode" w:cs="Lucida Sans Unicode"/>
          <w:i/>
          <w:iCs/>
          <w:color w:val="000000"/>
          <w:sz w:val="17"/>
          <w:szCs w:val="17"/>
        </w:rPr>
        <w:t>-Jim Garrison</w:t>
      </w:r>
      <w:hyperlink r:id="rId9509" w:anchor="_ftn34" w:history="1">
        <w:r w:rsidRPr="00877702">
          <w:rPr>
            <w:rFonts w:ascii="Lucida Sans Unicode" w:eastAsia="Times New Roman" w:hAnsi="Lucida Sans Unicode" w:cs="Lucida Sans Unicode"/>
            <w:b/>
            <w:bCs/>
            <w:i/>
            <w:iCs/>
            <w:color w:val="515151"/>
            <w:sz w:val="17"/>
            <w:szCs w:val="17"/>
          </w:rPr>
          <w:t>[34]</w:t>
        </w:r>
      </w:hyperlink>
      <w:r w:rsidRPr="00877702">
        <w:rPr>
          <w:rFonts w:ascii="Lucida Sans Unicode" w:eastAsia="Times New Roman" w:hAnsi="Lucida Sans Unicode" w:cs="Lucida Sans Unicode"/>
          <w:b/>
          <w:bCs/>
          <w:i/>
          <w:iCs/>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Jim Garrison (1921-1992) was the District Attorney of New Orleans Parish, Louisiana from 1962 to 1973. Garrison is best known for his courageous and fearless investigations into the New Orleans connections with the CIA/Military Industrial Complex  assassination of President John F. Kennedy as depicted in Oliver Stone’s infamous movie, </w:t>
      </w:r>
      <w:r w:rsidRPr="00877702">
        <w:rPr>
          <w:rFonts w:ascii="Lucida Sans Unicode" w:eastAsia="Times New Roman" w:hAnsi="Lucida Sans Unicode" w:cs="Lucida Sans Unicode"/>
          <w:i/>
          <w:iCs/>
          <w:color w:val="000000"/>
          <w:sz w:val="17"/>
          <w:szCs w:val="17"/>
        </w:rPr>
        <w:t>JFK</w:t>
      </w:r>
      <w:r w:rsidRPr="00877702">
        <w:rPr>
          <w:rFonts w:ascii="Lucida Sans Unicode" w:eastAsia="Times New Roman" w:hAnsi="Lucida Sans Unicode" w:cs="Lucida Sans Unicode"/>
          <w:color w:val="000000"/>
          <w:sz w:val="17"/>
          <w:szCs w:val="17"/>
        </w:rPr>
        <w:t>.</w:t>
      </w:r>
      <w:hyperlink r:id="rId9510" w:anchor="_ftn35" w:history="1">
        <w:r w:rsidRPr="00877702">
          <w:rPr>
            <w:rFonts w:ascii="Lucida Sans Unicode" w:eastAsia="Times New Roman" w:hAnsi="Lucida Sans Unicode" w:cs="Lucida Sans Unicode"/>
            <w:color w:val="515151"/>
            <w:sz w:val="17"/>
            <w:szCs w:val="17"/>
          </w:rPr>
          <w:t>[35]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After the Oakland murders of Flenaugh and Kimberley, Payne fled in February of 1972 to Richmond, Los Angeles, Mexico then to New Orleans. In New Orleans, he worked for March Homes, Inc. cleaning new houses from April 1972 to February 1973. He was working at Dan Kelly’s Warehouses (Dan Kelly Warehouse Development Inc.) in Harihan, Jefferson Parish when he was arrested by the FBI on or about July 20, 1973.</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Daniel Levins Kelly was among the New Orleans “Good Olde Boys” network linked to the clandestine “DELTA” activities of the CIA/FBI and Office of Naval Intelligence (ONI). Kelly was a former New Orleans City Councilman (1962-1966) during the Garrison investigation of the John F. Kennedy assassination.</w:t>
      </w:r>
      <w:hyperlink r:id="rId9511" w:anchor="_ftn36" w:history="1">
        <w:r w:rsidRPr="00877702">
          <w:rPr>
            <w:rFonts w:ascii="Lucida Sans Unicode" w:eastAsia="Times New Roman" w:hAnsi="Lucida Sans Unicode" w:cs="Lucida Sans Unicode"/>
            <w:color w:val="515151"/>
            <w:sz w:val="17"/>
            <w:szCs w:val="17"/>
          </w:rPr>
          <w:t>[36]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234A548" wp14:editId="48B5AA5A">
            <wp:extent cx="1428750" cy="923925"/>
            <wp:effectExtent l="0" t="0" r="0" b="9525"/>
            <wp:docPr id="868" name="Picture 868" descr="https://mindcontrolblackassassins.files.wordpress.com/2011/01/mappbrinq.jpg?w=150&amp;h=101">
              <a:hlinkClick xmlns:a="http://schemas.openxmlformats.org/drawingml/2006/main" r:id="rId9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https://mindcontrolblackassassins.files.wordpress.com/2011/01/mappbrinq.jpg?w=150&amp;h=101">
                      <a:hlinkClick r:id="rId9512"/>
                    </pic:cNvPr>
                    <pic:cNvPicPr>
                      <a:picLocks noChangeAspect="1" noChangeArrowheads="1"/>
                    </pic:cNvPicPr>
                  </pic:nvPicPr>
                  <pic:blipFill>
                    <a:blip r:embed="rId9513">
                      <a:extLst>
                        <a:ext uri="{28A0092B-C50C-407E-A947-70E740481C1C}">
                          <a14:useLocalDpi xmlns:a14="http://schemas.microsoft.com/office/drawing/2010/main" val="0"/>
                        </a:ext>
                      </a:extLst>
                    </a:blip>
                    <a:srcRect/>
                    <a:stretch>
                      <a:fillRect/>
                    </a:stretch>
                  </pic:blipFill>
                  <pic:spPr bwMode="auto">
                    <a:xfrm>
                      <a:off x="0" y="0"/>
                      <a:ext cx="1428750" cy="9239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Kelly was linked directly to anti-Castro Cuban Carlos Bringuier. Brinquier was part of the Student Revolutionary Directorate (DRE), a militant right-wing, anti-Communist, anti-Castro, anti-Kennedy, group. Bringuier, based in New Orleans, was placed in charge of DRE publicity and propaganda.</w:t>
      </w:r>
      <w:hyperlink r:id="rId9514" w:anchor="_ftn37" w:history="1">
        <w:r w:rsidRPr="00877702">
          <w:rPr>
            <w:rFonts w:ascii="Lucida Sans Unicode" w:eastAsia="Times New Roman" w:hAnsi="Lucida Sans Unicode" w:cs="Lucida Sans Unicode"/>
            <w:color w:val="515151"/>
            <w:sz w:val="17"/>
            <w:szCs w:val="17"/>
          </w:rPr>
          <w:t>[37]</w:t>
        </w:r>
      </w:hyperlink>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C42A686" wp14:editId="73FB0FC9">
            <wp:extent cx="1971675" cy="2857500"/>
            <wp:effectExtent l="0" t="0" r="9525" b="0"/>
            <wp:docPr id="869" name="Picture 869" descr="https://mindcontrolblackassassins.files.wordpress.com/2011/01/mappjoan.jpg?w=510">
              <a:hlinkClick xmlns:a="http://schemas.openxmlformats.org/drawingml/2006/main" r:id="rId95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https://mindcontrolblackassassins.files.wordpress.com/2011/01/mappjoan.jpg?w=510">
                      <a:hlinkClick r:id="rId9515"/>
                    </pic:cNvPr>
                    <pic:cNvPicPr>
                      <a:picLocks noChangeAspect="1" noChangeArrowheads="1"/>
                    </pic:cNvPicPr>
                  </pic:nvPicPr>
                  <pic:blipFill>
                    <a:blip r:embed="rId9516">
                      <a:extLst>
                        <a:ext uri="{28A0092B-C50C-407E-A947-70E740481C1C}">
                          <a14:useLocalDpi xmlns:a14="http://schemas.microsoft.com/office/drawing/2010/main" val="0"/>
                        </a:ext>
                      </a:extLst>
                    </a:blip>
                    <a:srcRect/>
                    <a:stretch>
                      <a:fillRect/>
                    </a:stretch>
                  </pic:blipFill>
                  <pic:spPr bwMode="auto">
                    <a:xfrm>
                      <a:off x="0" y="0"/>
                      <a:ext cx="1971675" cy="2857500"/>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CIA Psychological Expert, George Joannides, on the Scene of RFK's Assassination in Los Angeles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DRE was a CIA front. The CIA handler of DRE was the notorious George Joannides.</w:t>
      </w:r>
      <w:hyperlink r:id="rId9517" w:anchor="_ftn38" w:history="1">
        <w:r w:rsidRPr="00877702">
          <w:rPr>
            <w:rFonts w:ascii="Lucida Sans Unicode" w:eastAsia="Times New Roman" w:hAnsi="Lucida Sans Unicode" w:cs="Lucida Sans Unicode"/>
            <w:color w:val="515151"/>
            <w:sz w:val="17"/>
            <w:szCs w:val="17"/>
          </w:rPr>
          <w:t>[38]</w:t>
        </w:r>
      </w:hyperlink>
      <w:r w:rsidRPr="00877702">
        <w:rPr>
          <w:rFonts w:ascii="Lucida Sans Unicode" w:eastAsia="Times New Roman" w:hAnsi="Lucida Sans Unicode" w:cs="Lucida Sans Unicode"/>
          <w:color w:val="000000"/>
          <w:sz w:val="17"/>
          <w:szCs w:val="17"/>
        </w:rPr>
        <w:t> Joannides specialized in psychological warfare and propaganda.</w:t>
      </w:r>
      <w:hyperlink r:id="rId9518" w:anchor="_ftn39" w:history="1">
        <w:r w:rsidRPr="00877702">
          <w:rPr>
            <w:rFonts w:ascii="Lucida Sans Unicode" w:eastAsia="Times New Roman" w:hAnsi="Lucida Sans Unicode" w:cs="Lucida Sans Unicode"/>
            <w:color w:val="515151"/>
            <w:sz w:val="17"/>
            <w:szCs w:val="17"/>
          </w:rPr>
          <w:t>[39]</w:t>
        </w:r>
      </w:hyperlink>
      <w:r w:rsidRPr="00877702">
        <w:rPr>
          <w:rFonts w:ascii="Lucida Sans Unicode" w:eastAsia="Times New Roman" w:hAnsi="Lucida Sans Unicode" w:cs="Lucida Sans Unicode"/>
          <w:color w:val="000000"/>
          <w:sz w:val="17"/>
          <w:szCs w:val="17"/>
        </w:rPr>
        <w:t>  He was the Chief of Psychological Warfare branch of the Agency’s JM/WAVE station in Miami.</w:t>
      </w:r>
      <w:hyperlink r:id="rId9519" w:anchor="_ftn40" w:history="1">
        <w:r w:rsidRPr="00877702">
          <w:rPr>
            <w:rFonts w:ascii="Lucida Sans Unicode" w:eastAsia="Times New Roman" w:hAnsi="Lucida Sans Unicode" w:cs="Lucida Sans Unicode"/>
            <w:color w:val="515151"/>
            <w:sz w:val="17"/>
            <w:szCs w:val="17"/>
          </w:rPr>
          <w:t>[40]</w:t>
        </w:r>
      </w:hyperlink>
      <w:r w:rsidRPr="00877702">
        <w:rPr>
          <w:rFonts w:ascii="Lucida Sans Unicode" w:eastAsia="Times New Roman" w:hAnsi="Lucida Sans Unicode" w:cs="Lucida Sans Unicode"/>
          <w:color w:val="000000"/>
          <w:sz w:val="17"/>
          <w:szCs w:val="17"/>
        </w:rPr>
        <w:t> Joannides arranged and staged the infamous Osward-Brinquier tussle on Canal Street to set Oswald up as a “patsy” pro-Castro communist in the JFK Assassination.</w:t>
      </w:r>
      <w:hyperlink r:id="rId9520" w:anchor="_ftn41" w:history="1">
        <w:r w:rsidRPr="00877702">
          <w:rPr>
            <w:rFonts w:ascii="Lucida Sans Unicode" w:eastAsia="Times New Roman" w:hAnsi="Lucida Sans Unicode" w:cs="Lucida Sans Unicode"/>
            <w:color w:val="515151"/>
            <w:sz w:val="17"/>
            <w:szCs w:val="17"/>
          </w:rPr>
          <w:t>[41]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charge of Joannides was CIA disinformation specialist David Atlee Phillips, Joannides immediate supervisor. “The DRE, Dave Phillips ran that for us,” CIA operative E. Howard Hunt told the House Senate Committee of Assassinations (HSCA).</w:t>
      </w:r>
      <w:hyperlink r:id="rId9521" w:anchor="_ftn42" w:history="1">
        <w:r w:rsidRPr="00877702">
          <w:rPr>
            <w:rFonts w:ascii="Lucida Sans Unicode" w:eastAsia="Times New Roman" w:hAnsi="Lucida Sans Unicode" w:cs="Lucida Sans Unicode"/>
            <w:color w:val="515151"/>
            <w:sz w:val="17"/>
            <w:szCs w:val="17"/>
          </w:rPr>
          <w:t>[42]</w:t>
        </w:r>
      </w:hyperlink>
      <w:r w:rsidRPr="00877702">
        <w:rPr>
          <w:rFonts w:ascii="Lucida Sans Unicode" w:eastAsia="Times New Roman" w:hAnsi="Lucida Sans Unicode" w:cs="Lucida Sans Unicode"/>
          <w:color w:val="000000"/>
          <w:sz w:val="17"/>
          <w:szCs w:val="17"/>
        </w:rPr>
        <w:t> Joannides is also linked to the 1968 assassination of U.S. Senator and Presidential Candidate, Robert F. Kennedy, in Los Angeles.</w:t>
      </w:r>
      <w:hyperlink r:id="rId9522" w:anchor="_ftn43" w:history="1">
        <w:r w:rsidRPr="00877702">
          <w:rPr>
            <w:rFonts w:ascii="Lucida Sans Unicode" w:eastAsia="Times New Roman" w:hAnsi="Lucida Sans Unicode" w:cs="Lucida Sans Unicode"/>
            <w:color w:val="515151"/>
            <w:sz w:val="17"/>
            <w:szCs w:val="17"/>
          </w:rPr>
          <w:t>[43]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Kelly was the campaign manager of Harry Connick, Sr. Connick defeated Jim Garrison in 1973 for the office of the New Orleans District Attorney. Connick shut down and deliberately attempted to quash the Garrison JFK investigation and records.</w:t>
      </w:r>
      <w:hyperlink r:id="rId9523" w:anchor="_ftn44" w:history="1">
        <w:r w:rsidRPr="00877702">
          <w:rPr>
            <w:rFonts w:ascii="Lucida Sans Unicode" w:eastAsia="Times New Roman" w:hAnsi="Lucida Sans Unicode" w:cs="Lucida Sans Unicode"/>
            <w:color w:val="515151"/>
            <w:sz w:val="17"/>
            <w:szCs w:val="17"/>
          </w:rPr>
          <w:t>[44]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Payne was a programmed CIA black assassin. I suspect that he had been used for voter suppression in the re-election, and mop-up (executive action) operations related to loose ends in New Orleans surrounding the shutdown of the Garrison JFK investigation.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Upon being returned to Oakland to face trial for the murder of Ronnie Flenaugh and Kimberley Mapp, Payne was convicted of murder and returned immediately to Dr. Hamilton and Dr. Slaughter at the Little CIA Prison of Horrors at CMF at Vacaville. Payne had been one of Dr. Hamilton’s boys. By 1976 within two-three years on a conviction for 2</w:t>
      </w:r>
      <w:r w:rsidRPr="00877702">
        <w:rPr>
          <w:rFonts w:ascii="Lucida Sans Unicode" w:eastAsia="Times New Roman" w:hAnsi="Lucida Sans Unicode" w:cs="Lucida Sans Unicode"/>
          <w:color w:val="000000"/>
          <w:sz w:val="17"/>
          <w:szCs w:val="17"/>
          <w:vertAlign w:val="superscript"/>
        </w:rPr>
        <w:t>nd</w:t>
      </w:r>
      <w:r w:rsidRPr="00877702">
        <w:rPr>
          <w:rFonts w:ascii="Lucida Sans Unicode" w:eastAsia="Times New Roman" w:hAnsi="Lucida Sans Unicode" w:cs="Lucida Sans Unicode"/>
          <w:color w:val="000000"/>
          <w:sz w:val="17"/>
          <w:szCs w:val="17"/>
        </w:rPr>
        <w:t> degree murder, Payne was back on the street armed with a license to kill.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A PIECE TO THE PUZZLE, JOSEPH “SKINNY” SPENCER AND THE Menlo Park VETERANS HOSPITAL, “THEY CREATE MONSTERS OUT OF MEN”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Allen Dulles, Richard Helms, Carmel Office and Frank Wisner were the grand masters. If you were in a room with them you were in a room full of people that you had to believe would deservedly end up in hell. I guess I will see them there soon.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i/>
          <w:iCs/>
          <w:color w:val="000000"/>
          <w:sz w:val="17"/>
          <w:szCs w:val="17"/>
        </w:rPr>
        <w:t> –James Angleton, CIA Chief of Counter Intelligence</w:t>
      </w:r>
      <w:hyperlink r:id="rId9524" w:anchor="_ftn45" w:history="1">
        <w:r w:rsidRPr="00877702">
          <w:rPr>
            <w:rFonts w:ascii="Lucida Sans Unicode" w:eastAsia="Times New Roman" w:hAnsi="Lucida Sans Unicode" w:cs="Lucida Sans Unicode"/>
            <w:b/>
            <w:bCs/>
            <w:i/>
            <w:iCs/>
            <w:color w:val="515151"/>
            <w:sz w:val="17"/>
            <w:szCs w:val="17"/>
          </w:rPr>
          <w:t>[45]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i/>
          <w:iCs/>
          <w:color w:val="000000"/>
          <w:sz w:val="17"/>
          <w:szCs w:val="17"/>
        </w:rPr>
        <w:lastRenderedPageBreak/>
        <w:t>﻿</w:t>
      </w:r>
      <w:r>
        <w:rPr>
          <w:rFonts w:ascii="Lucida Sans Unicode" w:eastAsia="Times New Roman" w:hAnsi="Lucida Sans Unicode" w:cs="Lucida Sans Unicode"/>
          <w:i/>
          <w:iCs/>
          <w:noProof/>
          <w:color w:val="515151"/>
          <w:sz w:val="17"/>
          <w:szCs w:val="17"/>
        </w:rPr>
        <w:drawing>
          <wp:inline distT="0" distB="0" distL="0" distR="0" wp14:anchorId="019011CD" wp14:editId="0F079E7F">
            <wp:extent cx="2857500" cy="942975"/>
            <wp:effectExtent l="0" t="0" r="0" b="9525"/>
            <wp:docPr id="870" name="Picture 870" descr="https://mindcontrolblackassassins.files.wordpress.com/2011/01/mappnoheaven.jpg?w=300&amp;h=99">
              <a:hlinkClick xmlns:a="http://schemas.openxmlformats.org/drawingml/2006/main" r:id="rId9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https://mindcontrolblackassassins.files.wordpress.com/2011/01/mappnoheaven.jpg?w=300&amp;h=99">
                      <a:hlinkClick r:id="rId9525"/>
                    </pic:cNvPr>
                    <pic:cNvPicPr>
                      <a:picLocks noChangeAspect="1" noChangeArrowheads="1"/>
                    </pic:cNvPicPr>
                  </pic:nvPicPr>
                  <pic:blipFill>
                    <a:blip r:embed="rId9526">
                      <a:extLst>
                        <a:ext uri="{28A0092B-C50C-407E-A947-70E740481C1C}">
                          <a14:useLocalDpi xmlns:a14="http://schemas.microsoft.com/office/drawing/2010/main" val="0"/>
                        </a:ext>
                      </a:extLst>
                    </a:blip>
                    <a:srcRect/>
                    <a:stretch>
                      <a:fillRect/>
                    </a:stretch>
                  </pic:blipFill>
                  <pic:spPr bwMode="auto">
                    <a:xfrm>
                      <a:off x="0" y="0"/>
                      <a:ext cx="2857500" cy="9429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Times New Roman" w:eastAsia="Times New Roman" w:hAnsi="Times New Roman" w:cs="Times New Roman"/>
          <w:b/>
          <w:bCs/>
          <w:i/>
          <w:iCs/>
          <w:color w:val="000000"/>
          <w:sz w:val="24"/>
          <w:szCs w:val="24"/>
        </w:rPr>
        <w:t>The Luciferians, Men that serve some other master who seek no reward in Heaven</w:t>
      </w:r>
      <w:r w:rsidRPr="00877702">
        <w:rPr>
          <w:rFonts w:ascii="Times New Roman" w:eastAsia="Times New Roman" w:hAnsi="Times New Roman" w:cs="Times New Roman"/>
          <w:color w:val="000000"/>
          <w:sz w:val="24"/>
          <w:szCs w:val="24"/>
        </w:rPr>
        <w:t>– </w:t>
      </w:r>
      <w:r w:rsidRPr="00877702">
        <w:rPr>
          <w:rFonts w:ascii="Times New Roman" w:eastAsia="Times New Roman" w:hAnsi="Times New Roman" w:cs="Times New Roman"/>
          <w:b/>
          <w:bCs/>
          <w:color w:val="000000"/>
          <w:sz w:val="24"/>
          <w:szCs w:val="24"/>
        </w:rPr>
        <w:t>James Jesus Angleton</w:t>
      </w:r>
      <w:r w:rsidRPr="00877702">
        <w:rPr>
          <w:rFonts w:ascii="Times New Roman" w:eastAsia="Times New Roman" w:hAnsi="Times New Roman" w:cs="Times New Roman"/>
          <w:color w:val="000000"/>
          <w:sz w:val="24"/>
          <w:szCs w:val="24"/>
        </w:rPr>
        <w:t> December 9, 1917 – May 12, 1987) was a long-serving chief of the Central Intelligence Agency’s (CIA) counter-intelligence (CI) staff. His official position within the organisation was entitled </w:t>
      </w:r>
      <w:r w:rsidRPr="00877702">
        <w:rPr>
          <w:rFonts w:ascii="Times New Roman" w:eastAsia="Times New Roman" w:hAnsi="Times New Roman" w:cs="Times New Roman"/>
          <w:i/>
          <w:iCs/>
          <w:color w:val="000000"/>
          <w:sz w:val="24"/>
          <w:szCs w:val="24"/>
        </w:rPr>
        <w:t>Associate Deputy Director of Operations for Counter-Intelligence (ADDOCI)</w:t>
      </w:r>
      <w:r w:rsidRPr="00877702">
        <w:rPr>
          <w:rFonts w:ascii="Times New Roman" w:eastAsia="Times New Roman" w:hAnsi="Times New Roman" w:cs="Times New Roman"/>
          <w:color w:val="000000"/>
          <w:sz w:val="24"/>
          <w:szCs w:val="24"/>
        </w:rPr>
        <w:t>– </w:t>
      </w:r>
      <w:r w:rsidRPr="00877702">
        <w:rPr>
          <w:rFonts w:ascii="Times New Roman" w:eastAsia="Times New Roman" w:hAnsi="Times New Roman" w:cs="Times New Roman"/>
          <w:b/>
          <w:bCs/>
          <w:color w:val="000000"/>
          <w:sz w:val="24"/>
          <w:szCs w:val="24"/>
        </w:rPr>
        <w:t>Allen Welsh Dulles</w:t>
      </w:r>
      <w:r w:rsidRPr="00877702">
        <w:rPr>
          <w:rFonts w:ascii="Times New Roman" w:eastAsia="Times New Roman" w:hAnsi="Times New Roman" w:cs="Times New Roman"/>
          <w:color w:val="000000"/>
          <w:sz w:val="24"/>
          <w:szCs w:val="24"/>
        </w:rPr>
        <w:t> (April 7, 1893 – January 29, 1969) was the first civilian and the longest serving (1953–61) Director of Central Intelligence and a member of the Warren Commission-</w:t>
      </w:r>
      <w:r w:rsidRPr="00877702">
        <w:rPr>
          <w:rFonts w:ascii="Times New Roman" w:eastAsia="Times New Roman" w:hAnsi="Times New Roman" w:cs="Times New Roman"/>
          <w:b/>
          <w:bCs/>
          <w:color w:val="000000"/>
          <w:sz w:val="24"/>
          <w:szCs w:val="24"/>
        </w:rPr>
        <w:t> Richard McGarrah Helms</w:t>
      </w:r>
      <w:r w:rsidRPr="00877702">
        <w:rPr>
          <w:rFonts w:ascii="Times New Roman" w:eastAsia="Times New Roman" w:hAnsi="Times New Roman" w:cs="Times New Roman"/>
          <w:color w:val="000000"/>
          <w:sz w:val="24"/>
          <w:szCs w:val="24"/>
        </w:rPr>
        <w:t> (March 30, 1913 – October 22, 2002) was the Director of Central Intelligence (DCI) from 1966 to 1973- </w:t>
      </w:r>
      <w:r w:rsidRPr="00877702">
        <w:rPr>
          <w:rFonts w:ascii="Times New Roman" w:eastAsia="Times New Roman" w:hAnsi="Times New Roman" w:cs="Times New Roman"/>
          <w:b/>
          <w:bCs/>
          <w:color w:val="000000"/>
          <w:sz w:val="24"/>
          <w:szCs w:val="24"/>
        </w:rPr>
        <w:t>Frank Gardiner Wisner</w:t>
      </w:r>
      <w:r w:rsidRPr="00877702">
        <w:rPr>
          <w:rFonts w:ascii="Times New Roman" w:eastAsia="Times New Roman" w:hAnsi="Times New Roman" w:cs="Times New Roman"/>
          <w:color w:val="000000"/>
          <w:sz w:val="24"/>
          <w:szCs w:val="24"/>
        </w:rPr>
        <w:t> (June 23, 1909 – October 29, 1965) was head of Office of Strategic Services operations in southeastern Europe at the end of World War II, and the head of the Directorate of Plans of the Central Intelligence Agency during the 1950s.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Joseph “Skinny” Robert Spencer was another star prosecuting witness along with Karen R. Brooks against George F. Payne, </w:t>
      </w:r>
      <w:hyperlink r:id="rId9527" w:anchor="_ftn46" w:history="1">
        <w:r w:rsidRPr="00877702">
          <w:rPr>
            <w:rFonts w:ascii="Lucida Sans Unicode" w:eastAsia="Times New Roman" w:hAnsi="Lucida Sans Unicode" w:cs="Lucida Sans Unicode"/>
            <w:color w:val="515151"/>
            <w:sz w:val="17"/>
            <w:szCs w:val="17"/>
          </w:rPr>
          <w:t>[46]</w:t>
        </w:r>
      </w:hyperlink>
      <w:r w:rsidRPr="00877702">
        <w:rPr>
          <w:rFonts w:ascii="Lucida Sans Unicode" w:eastAsia="Times New Roman" w:hAnsi="Lucida Sans Unicode" w:cs="Lucida Sans Unicode"/>
          <w:color w:val="000000"/>
          <w:sz w:val="17"/>
          <w:szCs w:val="17"/>
        </w:rPr>
        <w:t> Lafayette Ziegler and David “Chili Red” Michael Williams </w:t>
      </w:r>
      <w:hyperlink r:id="rId9528" w:anchor="_ftn47" w:history="1">
        <w:r w:rsidRPr="00877702">
          <w:rPr>
            <w:rFonts w:ascii="Lucida Sans Unicode" w:eastAsia="Times New Roman" w:hAnsi="Lucida Sans Unicode" w:cs="Lucida Sans Unicode"/>
            <w:color w:val="515151"/>
            <w:sz w:val="17"/>
            <w:szCs w:val="17"/>
          </w:rPr>
          <w:t>[47]</w:t>
        </w:r>
      </w:hyperlink>
      <w:r w:rsidRPr="00877702">
        <w:rPr>
          <w:rFonts w:ascii="Lucida Sans Unicode" w:eastAsia="Times New Roman" w:hAnsi="Lucida Sans Unicode" w:cs="Lucida Sans Unicode"/>
          <w:color w:val="000000"/>
          <w:sz w:val="17"/>
          <w:szCs w:val="17"/>
        </w:rPr>
        <w:t> for the murder of Ronnie Flenaugh and Kimberley Mapp. Spencer was a well known hapless drug addict and a FBI Ghetto Informant.</w:t>
      </w:r>
      <w:hyperlink r:id="rId9529" w:anchor="_ftn48" w:history="1">
        <w:r w:rsidRPr="00877702">
          <w:rPr>
            <w:rFonts w:ascii="Lucida Sans Unicode" w:eastAsia="Times New Roman" w:hAnsi="Lucida Sans Unicode" w:cs="Lucida Sans Unicode"/>
            <w:color w:val="515151"/>
            <w:sz w:val="17"/>
            <w:szCs w:val="17"/>
          </w:rPr>
          <w:t>[48]</w:t>
        </w:r>
      </w:hyperlink>
      <w:r w:rsidRPr="00877702">
        <w:rPr>
          <w:rFonts w:ascii="Lucida Sans Unicode" w:eastAsia="Times New Roman" w:hAnsi="Lucida Sans Unicode" w:cs="Lucida Sans Unicode"/>
          <w:color w:val="000000"/>
          <w:sz w:val="17"/>
          <w:szCs w:val="17"/>
        </w:rPr>
        <w:t> Spencer claimed he heard the assassins (Payne, Ziegler and Williams) discussing the crime at a local social club on Market Street in Oakland. Spencer had been the only state witness to connect all three to the crime.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By his own admission before becoming the state’s star witness, Joseph Spencer had just recently been released from the Menlo Park Veterans Hospital in Palo Alto, CA. The Menlo Park Veterans Hospital was an old infamous CIA haunt of MK ULTRA British Godfather, Dr. Gregory Bateson.</w:t>
      </w:r>
      <w:hyperlink r:id="rId9530" w:anchor="_ftn49" w:history="1">
        <w:r w:rsidRPr="00877702">
          <w:rPr>
            <w:rFonts w:ascii="Lucida Sans Unicode" w:eastAsia="Times New Roman" w:hAnsi="Lucida Sans Unicode" w:cs="Lucida Sans Unicode"/>
            <w:color w:val="515151"/>
            <w:sz w:val="17"/>
            <w:szCs w:val="17"/>
          </w:rPr>
          <w:t>[49]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BB3E02F" wp14:editId="2EAC2B5D">
            <wp:extent cx="2857500" cy="1114425"/>
            <wp:effectExtent l="0" t="0" r="0" b="9525"/>
            <wp:docPr id="871" name="Picture 871" descr="https://mindcontrolblackassassins.files.wordpress.com/2011/01/mappmonsters.jpg?w=300&amp;h=117">
              <a:hlinkClick xmlns:a="http://schemas.openxmlformats.org/drawingml/2006/main" r:id="rId9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https://mindcontrolblackassassins.files.wordpress.com/2011/01/mappmonsters.jpg?w=300&amp;h=117">
                      <a:hlinkClick r:id="rId9531"/>
                    </pic:cNvPr>
                    <pic:cNvPicPr>
                      <a:picLocks noChangeAspect="1" noChangeArrowheads="1"/>
                    </pic:cNvPicPr>
                  </pic:nvPicPr>
                  <pic:blipFill>
                    <a:blip r:embed="rId9532">
                      <a:extLst>
                        <a:ext uri="{28A0092B-C50C-407E-A947-70E740481C1C}">
                          <a14:useLocalDpi xmlns:a14="http://schemas.microsoft.com/office/drawing/2010/main" val="0"/>
                        </a:ext>
                      </a:extLst>
                    </a:blip>
                    <a:srcRect/>
                    <a:stretch>
                      <a:fillRect/>
                    </a:stretch>
                  </pic:blipFill>
                  <pic:spPr bwMode="auto">
                    <a:xfrm>
                      <a:off x="0" y="0"/>
                      <a:ext cx="2857500" cy="11144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Doctors that  Made Monsters of Men</w:t>
      </w:r>
    </w:p>
    <w:p w:rsidR="001B2957" w:rsidRPr="00877702" w:rsidRDefault="001B2957" w:rsidP="001B2957">
      <w:pPr>
        <w:shd w:val="clear" w:color="auto" w:fill="FFFFFF"/>
        <w:spacing w:after="0" w:line="240" w:lineRule="auto"/>
        <w:jc w:val="both"/>
        <w:rPr>
          <w:rFonts w:ascii="Times New Roman" w:eastAsia="Times New Roman" w:hAnsi="Times New Roman" w:cs="Times New Roman"/>
          <w:color w:val="000000"/>
          <w:sz w:val="24"/>
          <w:szCs w:val="24"/>
        </w:rPr>
      </w:pPr>
      <w:r w:rsidRPr="00877702">
        <w:rPr>
          <w:rFonts w:ascii="Times New Roman" w:eastAsia="Times New Roman" w:hAnsi="Times New Roman" w:cs="Times New Roman"/>
          <w:b/>
          <w:bCs/>
          <w:color w:val="000000"/>
          <w:sz w:val="24"/>
          <w:szCs w:val="24"/>
        </w:rPr>
        <w:t>Dr. Gregory Bateson</w:t>
      </w:r>
      <w:r w:rsidRPr="00877702">
        <w:rPr>
          <w:rFonts w:ascii="Times New Roman" w:eastAsia="Times New Roman" w:hAnsi="Times New Roman" w:cs="Times New Roman"/>
          <w:color w:val="000000"/>
          <w:sz w:val="24"/>
          <w:szCs w:val="24"/>
        </w:rPr>
        <w:t> (9 May 1904 – 4 July 1980) was a British anthropologist, social scientist, linguist, visual anthropologist, semiotician and cyberneticist whose work intersected that of many other fields- </w:t>
      </w:r>
      <w:r w:rsidRPr="00877702">
        <w:rPr>
          <w:rFonts w:ascii="Times New Roman" w:eastAsia="Times New Roman" w:hAnsi="Times New Roman" w:cs="Times New Roman"/>
          <w:b/>
          <w:bCs/>
          <w:color w:val="000000"/>
          <w:sz w:val="24"/>
          <w:szCs w:val="24"/>
        </w:rPr>
        <w:t>Dr.</w:t>
      </w:r>
      <w:r w:rsidRPr="00877702">
        <w:rPr>
          <w:rFonts w:ascii="Times New Roman" w:eastAsia="Times New Roman" w:hAnsi="Times New Roman" w:cs="Times New Roman"/>
          <w:color w:val="000000"/>
          <w:sz w:val="24"/>
          <w:szCs w:val="24"/>
        </w:rPr>
        <w:t> </w:t>
      </w:r>
      <w:r w:rsidRPr="00877702">
        <w:rPr>
          <w:rFonts w:ascii="Times New Roman" w:eastAsia="Times New Roman" w:hAnsi="Times New Roman" w:cs="Times New Roman"/>
          <w:b/>
          <w:bCs/>
          <w:color w:val="000000"/>
          <w:sz w:val="24"/>
          <w:szCs w:val="24"/>
        </w:rPr>
        <w:t>Louis Jolyon (“Jolly”) West</w:t>
      </w:r>
      <w:r w:rsidRPr="00877702">
        <w:rPr>
          <w:rFonts w:ascii="Times New Roman" w:eastAsia="Times New Roman" w:hAnsi="Times New Roman" w:cs="Times New Roman"/>
          <w:color w:val="000000"/>
          <w:sz w:val="24"/>
          <w:szCs w:val="24"/>
        </w:rPr>
        <w:t> (1924- January 2, 1999) was a psychiatrist, expert on brainwashing, mind control, torture, substance abuse, post traumatic stress disorder and violence- </w:t>
      </w:r>
      <w:r w:rsidRPr="00877702">
        <w:rPr>
          <w:rFonts w:ascii="Times New Roman" w:eastAsia="Times New Roman" w:hAnsi="Times New Roman" w:cs="Times New Roman"/>
          <w:b/>
          <w:bCs/>
          <w:color w:val="000000"/>
          <w:sz w:val="24"/>
          <w:szCs w:val="24"/>
        </w:rPr>
        <w:t>Dr. Leo Hollister</w:t>
      </w:r>
      <w:r w:rsidRPr="00877702">
        <w:rPr>
          <w:rFonts w:ascii="Times New Roman" w:eastAsia="Times New Roman" w:hAnsi="Times New Roman" w:cs="Times New Roman"/>
          <w:color w:val="000000"/>
          <w:sz w:val="24"/>
          <w:szCs w:val="24"/>
        </w:rPr>
        <w:t> (1920-2000)- Psychopharmacologist,  Stanford University Medical School, Professor of Medicine, Psychiatry and Pharmacology from 1953 to 1986- </w:t>
      </w:r>
      <w:r w:rsidRPr="00877702">
        <w:rPr>
          <w:rFonts w:ascii="Times New Roman" w:eastAsia="Times New Roman" w:hAnsi="Times New Roman" w:cs="Times New Roman"/>
          <w:b/>
          <w:bCs/>
          <w:color w:val="000000"/>
          <w:sz w:val="24"/>
          <w:szCs w:val="24"/>
        </w:rPr>
        <w:t>Dr. Isbell Harris</w:t>
      </w:r>
      <w:r w:rsidRPr="00877702">
        <w:rPr>
          <w:rFonts w:ascii="Times New Roman" w:eastAsia="Times New Roman" w:hAnsi="Times New Roman" w:cs="Times New Roman"/>
          <w:color w:val="000000"/>
          <w:sz w:val="24"/>
          <w:szCs w:val="24"/>
        </w:rPr>
        <w:t> (June 7, 1910- December 24, 1994) Director, Federal Narcotics Hospital, National Institute of Mental Health, Addiction Research Center, U. S. Public Health Service Hospital, Lexington, Ky.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In 1967, while Ronnie was being drugged with hallucinogenic drugs in the Berkeley City and Santa Rita County Jails, Dr. Bateson’s associate, Dr. Leo Hollister, carried on direct human experimentation at the Menlo Park Veterans Hospital in Palo Alto, CA with hallucinogenic drugs for the CIA- methyl amphetamine (STP), LSD, Mescaline, and Psilocybin (angel dust).</w:t>
      </w:r>
      <w:hyperlink r:id="rId9533" w:anchor="_ftn50" w:history="1">
        <w:r w:rsidRPr="00877702">
          <w:rPr>
            <w:rFonts w:ascii="Lucida Sans Unicode" w:eastAsia="Times New Roman" w:hAnsi="Lucida Sans Unicode" w:cs="Lucida Sans Unicode"/>
            <w:color w:val="515151"/>
            <w:sz w:val="17"/>
            <w:szCs w:val="17"/>
          </w:rPr>
          <w:t>[50]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programming mind controlled assassins, post-hypnotic suggestions may be useful to trigger hallucinogenic psychosis, psychotic and schizophrenic flashbacks (long term “</w:t>
      </w:r>
      <w:r w:rsidRPr="00877702">
        <w:rPr>
          <w:rFonts w:ascii="Lucida Sans Unicode" w:eastAsia="Times New Roman" w:hAnsi="Lucida Sans Unicode" w:cs="Lucida Sans Unicode"/>
          <w:b/>
          <w:bCs/>
          <w:color w:val="000000"/>
          <w:sz w:val="17"/>
          <w:szCs w:val="17"/>
        </w:rPr>
        <w:t>BAD TRIPS</w:t>
      </w:r>
      <w:r w:rsidRPr="00877702">
        <w:rPr>
          <w:rFonts w:ascii="Lucida Sans Unicode" w:eastAsia="Times New Roman" w:hAnsi="Lucida Sans Unicode" w:cs="Lucida Sans Unicode"/>
          <w:color w:val="000000"/>
          <w:sz w:val="17"/>
          <w:szCs w:val="17"/>
        </w:rPr>
        <w:t>”) of STP, LSD, Mescaline and Angel Dust to create amnesia barriers and bringing the subject into a preconditioned kill mode fashioned by the hypnotic conditioner.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Hollister associated the drug, STP (Serenity, Tranquility and Peace), to recent “hippie” use, and described it as “A New Hallucinogenic Drug”.</w:t>
      </w:r>
      <w:hyperlink r:id="rId9534" w:anchor="_ftn51" w:history="1">
        <w:r w:rsidRPr="00877702">
          <w:rPr>
            <w:rFonts w:ascii="Lucida Sans Unicode" w:eastAsia="Times New Roman" w:hAnsi="Lucida Sans Unicode" w:cs="Lucida Sans Unicode"/>
            <w:color w:val="515151"/>
            <w:sz w:val="17"/>
            <w:szCs w:val="17"/>
          </w:rPr>
          <w:t>[51]</w:t>
        </w:r>
      </w:hyperlink>
      <w:r w:rsidRPr="00877702">
        <w:rPr>
          <w:rFonts w:ascii="Lucida Sans Unicode" w:eastAsia="Times New Roman" w:hAnsi="Lucida Sans Unicode" w:cs="Lucida Sans Unicode"/>
          <w:color w:val="000000"/>
          <w:sz w:val="17"/>
          <w:szCs w:val="17"/>
        </w:rPr>
        <w:t> Dr. Hollister was a Psychopharmacologist and Professor of Neuropsychopharmacology out of Stanford University with CMF’s CIA Station Chief, Dr. James A. Hamilton.</w:t>
      </w:r>
      <w:hyperlink r:id="rId9535" w:anchor="_ftn52" w:history="1">
        <w:r w:rsidRPr="00877702">
          <w:rPr>
            <w:rFonts w:ascii="Lucida Sans Unicode" w:eastAsia="Times New Roman" w:hAnsi="Lucida Sans Unicode" w:cs="Lucida Sans Unicode"/>
            <w:color w:val="515151"/>
            <w:sz w:val="17"/>
            <w:szCs w:val="17"/>
          </w:rPr>
          <w:t>[52]</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Psilocybin-Angel Dust was an old experimental CIA hallucinogenic drug. It was a pill form of chemically reproduced active chemical ingredients of a form of mushrooms (Piule) found in the mountains of Oaxaca in Mexico by Robert Gordon Wasson, Vice President of J.P. Morgan.</w:t>
      </w:r>
      <w:hyperlink r:id="rId9536" w:anchor="_ftn53" w:history="1">
        <w:r w:rsidRPr="00877702">
          <w:rPr>
            <w:rFonts w:ascii="Lucida Sans Unicode" w:eastAsia="Times New Roman" w:hAnsi="Lucida Sans Unicode" w:cs="Lucida Sans Unicode"/>
            <w:color w:val="515151"/>
            <w:sz w:val="17"/>
            <w:szCs w:val="17"/>
          </w:rPr>
          <w:t>[53]</w:t>
        </w:r>
      </w:hyperlink>
      <w:r w:rsidRPr="00877702">
        <w:rPr>
          <w:rFonts w:ascii="Lucida Sans Unicode" w:eastAsia="Times New Roman" w:hAnsi="Lucida Sans Unicode" w:cs="Lucida Sans Unicode"/>
          <w:color w:val="000000"/>
          <w:sz w:val="17"/>
          <w:szCs w:val="17"/>
        </w:rPr>
        <w:t> The Aztec called the special mushrooms </w:t>
      </w:r>
      <w:r w:rsidRPr="00877702">
        <w:rPr>
          <w:rFonts w:ascii="Lucida Sans Unicode" w:eastAsia="Times New Roman" w:hAnsi="Lucida Sans Unicode" w:cs="Lucida Sans Unicode"/>
          <w:i/>
          <w:iCs/>
          <w:color w:val="000000"/>
          <w:sz w:val="17"/>
          <w:szCs w:val="17"/>
        </w:rPr>
        <w:t>teonanactl</w:t>
      </w:r>
      <w:r w:rsidRPr="00877702">
        <w:rPr>
          <w:rFonts w:ascii="Lucida Sans Unicode" w:eastAsia="Times New Roman" w:hAnsi="Lucida Sans Unicode" w:cs="Lucida Sans Unicode"/>
          <w:color w:val="000000"/>
          <w:sz w:val="17"/>
          <w:szCs w:val="17"/>
        </w:rPr>
        <w:t>, “God’s flesh.” The divine mushrooms had been used in religious ceremonies for generations as a way of communion with the gods.</w:t>
      </w:r>
      <w:hyperlink r:id="rId9537" w:anchor="_ftn54" w:history="1">
        <w:r w:rsidRPr="00877702">
          <w:rPr>
            <w:rFonts w:ascii="Lucida Sans Unicode" w:eastAsia="Times New Roman" w:hAnsi="Lucida Sans Unicode" w:cs="Lucida Sans Unicode"/>
            <w:color w:val="515151"/>
            <w:sz w:val="17"/>
            <w:szCs w:val="17"/>
          </w:rPr>
          <w:t>[54]</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the 1950’s, the CIA was interested in the hallucinogenic effects of the mushrooms to produce new drugs in its quest to control the mind in its covert ARTICHOKE PROGRAM. Inside the MK ULTRA program, the quest for the divine mushroom became MK ULTRA Subproject 58, and most likely subprojects 55-57, and 59.</w:t>
      </w:r>
      <w:hyperlink r:id="rId9538" w:anchor="_ftn55" w:history="1">
        <w:r w:rsidRPr="00877702">
          <w:rPr>
            <w:rFonts w:ascii="Lucida Sans Unicode" w:eastAsia="Times New Roman" w:hAnsi="Lucida Sans Unicode" w:cs="Lucida Sans Unicode"/>
            <w:color w:val="515151"/>
            <w:sz w:val="17"/>
            <w:szCs w:val="17"/>
          </w:rPr>
          <w:t>[55]</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Albert Hofmann of Sandoz Laboratories, the father of LSD, isolated and chemically reproduced the active chemical ingredients of the divine mushrooms, and named it “Psilocybin.”</w:t>
      </w:r>
      <w:hyperlink r:id="rId9539" w:anchor="_ftn56" w:history="1">
        <w:r w:rsidRPr="00877702">
          <w:rPr>
            <w:rFonts w:ascii="Lucida Sans Unicode" w:eastAsia="Times New Roman" w:hAnsi="Lucida Sans Unicode" w:cs="Lucida Sans Unicode"/>
            <w:color w:val="515151"/>
            <w:sz w:val="17"/>
            <w:szCs w:val="17"/>
          </w:rPr>
          <w:t>[56]</w:t>
        </w:r>
      </w:hyperlink>
      <w:r w:rsidRPr="00877702">
        <w:rPr>
          <w:rFonts w:ascii="Lucida Sans Unicode" w:eastAsia="Times New Roman" w:hAnsi="Lucida Sans Unicode" w:cs="Lucida Sans Unicode"/>
          <w:color w:val="000000"/>
          <w:sz w:val="17"/>
          <w:szCs w:val="17"/>
        </w:rPr>
        <w:t> The chemical essence of the divine mushrooms developed by Hofmann became the subject of CIA human experimentation programs, particularly on Black people.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At the Addiction Research Center (Narcotics Farm) of the U.S. Public Health Service in Lexington, Kentucky, Dr. Harris Isbell was also experimenting with CIA hallucinogenic drugs of interest. Dr. Isbell injected nine Black drug addict inmates with Hofmann’s Psilocybin (Angel Dust) to study its effects on humans. </w:t>
      </w:r>
      <w:hyperlink r:id="rId9540" w:anchor="_ftn57" w:history="1">
        <w:r w:rsidRPr="00877702">
          <w:rPr>
            <w:rFonts w:ascii="Lucida Sans Unicode" w:eastAsia="Times New Roman" w:hAnsi="Lucida Sans Unicode" w:cs="Lucida Sans Unicode"/>
            <w:color w:val="515151"/>
            <w:sz w:val="17"/>
            <w:szCs w:val="17"/>
          </w:rPr>
          <w:t>[57]</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At the Menlo Park Veterans Hospital, Dr. Hollister was experimentally injecting STP into at least 25 people, and more than likely into the hapless drug addict Joseph Spencer.</w:t>
      </w:r>
      <w:hyperlink r:id="rId9541" w:anchor="_ftn58" w:history="1">
        <w:r w:rsidRPr="00877702">
          <w:rPr>
            <w:rFonts w:ascii="Lucida Sans Unicode" w:eastAsia="Times New Roman" w:hAnsi="Lucida Sans Unicode" w:cs="Lucida Sans Unicode"/>
            <w:color w:val="515151"/>
            <w:sz w:val="17"/>
            <w:szCs w:val="17"/>
          </w:rPr>
          <w:t>[58]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Hollister said that he believed that those of the “hippie” population who developed prolonged toxic reactions and </w:t>
      </w:r>
      <w:r w:rsidRPr="00877702">
        <w:rPr>
          <w:rFonts w:ascii="Lucida Sans Unicode" w:eastAsia="Times New Roman" w:hAnsi="Lucida Sans Unicode" w:cs="Lucida Sans Unicode"/>
          <w:b/>
          <w:bCs/>
          <w:color w:val="000000"/>
          <w:sz w:val="17"/>
          <w:szCs w:val="17"/>
        </w:rPr>
        <w:t>“BAD TRIPS” </w:t>
      </w:r>
      <w:r w:rsidRPr="00877702">
        <w:rPr>
          <w:rFonts w:ascii="Lucida Sans Unicode" w:eastAsia="Times New Roman" w:hAnsi="Lucida Sans Unicode" w:cs="Lucida Sans Unicode"/>
          <w:color w:val="000000"/>
          <w:sz w:val="17"/>
          <w:szCs w:val="17"/>
        </w:rPr>
        <w:t>to STP had been sensitized by previous experiences with hallucinogenic drugs. Dr. Hollister observed that the drug was 100 times more potent than mescaline, and about 1/13 as potent as LSD. Dr. Hollister was interested in factors that prolonged and increased the drug’s side affects and bad trips. </w:t>
      </w:r>
      <w:hyperlink r:id="rId9542" w:anchor="_ftn59" w:history="1">
        <w:r w:rsidRPr="00877702">
          <w:rPr>
            <w:rFonts w:ascii="Lucida Sans Unicode" w:eastAsia="Times New Roman" w:hAnsi="Lucida Sans Unicode" w:cs="Lucida Sans Unicode"/>
            <w:color w:val="515151"/>
            <w:sz w:val="17"/>
            <w:szCs w:val="17"/>
          </w:rPr>
          <w:t>[59]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Bateson had received his first LSD directly from MK ULTRA founder and contractor, Dr. Harold Abramson. Dr. Abramson had been a deep cover spook for decades. Dr. Abramson had been an army doctor, and an OSS consultant.  Dr. Abramson worked with James Angleton of the CIA on the Artichoke Assassination and Interrogation Program along with Dr. Hamilton and his crime partner, the notorious Col. George Hunter White.</w:t>
      </w:r>
      <w:hyperlink r:id="rId9543" w:anchor="_ftn60" w:history="1">
        <w:r w:rsidRPr="00877702">
          <w:rPr>
            <w:rFonts w:ascii="Lucida Sans Unicode" w:eastAsia="Times New Roman" w:hAnsi="Lucida Sans Unicode" w:cs="Lucida Sans Unicode"/>
            <w:color w:val="515151"/>
            <w:sz w:val="17"/>
            <w:szCs w:val="17"/>
          </w:rPr>
          <w:t>[60]</w:t>
        </w:r>
      </w:hyperlink>
      <w:r w:rsidRPr="00877702">
        <w:rPr>
          <w:rFonts w:ascii="Lucida Sans Unicode" w:eastAsia="Times New Roman" w:hAnsi="Lucida Sans Unicode" w:cs="Lucida Sans Unicode"/>
          <w:color w:val="000000"/>
          <w:sz w:val="17"/>
          <w:szCs w:val="17"/>
        </w:rPr>
        <w:t> Dr. Abramson was implicated in the assassination of CIA agent Frank Olsen, because of possible security breaches by Olsen.</w:t>
      </w:r>
      <w:hyperlink r:id="rId9544" w:anchor="_ftn61" w:history="1">
        <w:r w:rsidRPr="00877702">
          <w:rPr>
            <w:rFonts w:ascii="Lucida Sans Unicode" w:eastAsia="Times New Roman" w:hAnsi="Lucida Sans Unicode" w:cs="Lucida Sans Unicode"/>
            <w:color w:val="515151"/>
            <w:sz w:val="17"/>
            <w:szCs w:val="17"/>
          </w:rPr>
          <w:t>[61]</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xml:space="preserve">Dr. Abramson had been supplied with LSD from notable former OSS arch-conservative Dr. Alfred M. Hubbard. Dr. Hubbard of Stanford Research Institute in Menlo Park had the sole right to distribute Sandoz’s LSD in the </w:t>
      </w:r>
      <w:r w:rsidRPr="00877702">
        <w:rPr>
          <w:rFonts w:ascii="Lucida Sans Unicode" w:eastAsia="Times New Roman" w:hAnsi="Lucida Sans Unicode" w:cs="Lucida Sans Unicode"/>
          <w:color w:val="000000"/>
          <w:sz w:val="17"/>
          <w:szCs w:val="17"/>
        </w:rPr>
        <w:lastRenderedPageBreak/>
        <w:t>United States.</w:t>
      </w:r>
      <w:hyperlink r:id="rId9545" w:anchor="_ftn62" w:history="1">
        <w:r w:rsidRPr="00877702">
          <w:rPr>
            <w:rFonts w:ascii="Lucida Sans Unicode" w:eastAsia="Times New Roman" w:hAnsi="Lucida Sans Unicode" w:cs="Lucida Sans Unicode"/>
            <w:color w:val="515151"/>
            <w:sz w:val="17"/>
            <w:szCs w:val="17"/>
          </w:rPr>
          <w:t>[62]</w:t>
        </w:r>
      </w:hyperlink>
      <w:r w:rsidRPr="00877702">
        <w:rPr>
          <w:rFonts w:ascii="Lucida Sans Unicode" w:eastAsia="Times New Roman" w:hAnsi="Lucida Sans Unicode" w:cs="Lucida Sans Unicode"/>
          <w:color w:val="000000"/>
          <w:sz w:val="17"/>
          <w:szCs w:val="17"/>
        </w:rPr>
        <w:t> Dr. Hubbard was also a notorious CIA agent, and more than likely was distributing Hofmann’s Psilocybin to Dr. Bateson.</w:t>
      </w:r>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3CF56F6" wp14:editId="4447DEBA">
            <wp:extent cx="1914525" cy="2857500"/>
            <wp:effectExtent l="0" t="0" r="9525" b="0"/>
            <wp:docPr id="872" name="Picture 872" descr="https://mindcontrolblackassassins.files.wordpress.com/2011/01/mappshul.jpg?w=510">
              <a:hlinkClick xmlns:a="http://schemas.openxmlformats.org/drawingml/2006/main" r:id="rId9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https://mindcontrolblackassassins.files.wordpress.com/2011/01/mappshul.jpg?w=510">
                      <a:hlinkClick r:id="rId9546"/>
                    </pic:cNvPr>
                    <pic:cNvPicPr>
                      <a:picLocks noChangeAspect="1" noChangeArrowheads="1"/>
                    </pic:cNvPicPr>
                  </pic:nvPicPr>
                  <pic:blipFill>
                    <a:blip r:embed="rId9547">
                      <a:extLst>
                        <a:ext uri="{28A0092B-C50C-407E-A947-70E740481C1C}">
                          <a14:useLocalDpi xmlns:a14="http://schemas.microsoft.com/office/drawing/2010/main" val="0"/>
                        </a:ext>
                      </a:extLst>
                    </a:blip>
                    <a:srcRect/>
                    <a:stretch>
                      <a:fillRect/>
                    </a:stretch>
                  </pic:blipFill>
                  <pic:spPr bwMode="auto">
                    <a:xfrm>
                      <a:off x="0" y="0"/>
                      <a:ext cx="1914525" cy="2857500"/>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Illuminati- Dr. Alexander Shulgin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Alexander Shulgin most likely provided reference samples of STP for CIA testing.</w:t>
      </w:r>
      <w:hyperlink r:id="rId9548" w:anchor="_ftn63" w:history="1">
        <w:r w:rsidRPr="00877702">
          <w:rPr>
            <w:rFonts w:ascii="Lucida Sans Unicode" w:eastAsia="Times New Roman" w:hAnsi="Lucida Sans Unicode" w:cs="Lucida Sans Unicode"/>
            <w:color w:val="515151"/>
            <w:sz w:val="17"/>
            <w:szCs w:val="17"/>
          </w:rPr>
          <w:t>[63]</w:t>
        </w:r>
      </w:hyperlink>
      <w:r w:rsidRPr="00877702">
        <w:rPr>
          <w:rFonts w:ascii="Lucida Sans Unicode" w:eastAsia="Times New Roman" w:hAnsi="Lucida Sans Unicode" w:cs="Lucida Sans Unicode"/>
          <w:color w:val="000000"/>
          <w:sz w:val="17"/>
          <w:szCs w:val="17"/>
        </w:rPr>
        <w:t> Dr. Shulgin of Berkeley, Dow Chemical chemist, did contract work for NASA, National Security Agency, and Edgewood Arsenal in Maryland. Edgewood Arsenal was a main chemical-biological weapons developer for the US military.  Dr. Shulgin was a member of the Bohemian Grove and the illuminati</w:t>
      </w:r>
      <w:r w:rsidRPr="00877702">
        <w:rPr>
          <w:rFonts w:ascii="Lucida Sans Unicode" w:eastAsia="Times New Roman" w:hAnsi="Lucida Sans Unicode" w:cs="Lucida Sans Unicode"/>
          <w:b/>
          <w:bCs/>
          <w:color w:val="000000"/>
          <w:sz w:val="17"/>
          <w:szCs w:val="17"/>
        </w:rPr>
        <w:t>.</w:t>
      </w:r>
      <w:hyperlink r:id="rId9549" w:anchor="_ftn64" w:history="1">
        <w:r w:rsidRPr="00877702">
          <w:rPr>
            <w:rFonts w:ascii="Lucida Sans Unicode" w:eastAsia="Times New Roman" w:hAnsi="Lucida Sans Unicode" w:cs="Lucida Sans Unicode"/>
            <w:color w:val="515151"/>
            <w:sz w:val="17"/>
            <w:szCs w:val="17"/>
          </w:rPr>
          <w:t>[64]</w:t>
        </w:r>
      </w:hyperlink>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criminal court proceedings against Payne, Zeigler and Williams, Spencer admitted that he shared an injection of Dr. Shulgin’s experimental drug, STP, with William Edward Mapp.</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Spencer claimed to have known Billy Mapp since the Bateson-Hollister veteran hospital human hallucinogenic drug experiments in 1967.</w:t>
      </w:r>
      <w:hyperlink r:id="rId9550" w:anchor="_ftn65" w:history="1">
        <w:r w:rsidRPr="00877702">
          <w:rPr>
            <w:rFonts w:ascii="Lucida Sans Unicode" w:eastAsia="Times New Roman" w:hAnsi="Lucida Sans Unicode" w:cs="Lucida Sans Unicode"/>
            <w:color w:val="515151"/>
            <w:sz w:val="17"/>
            <w:szCs w:val="17"/>
          </w:rPr>
          <w:t>[65]</w:t>
        </w:r>
      </w:hyperlink>
      <w:r w:rsidRPr="00877702">
        <w:rPr>
          <w:rFonts w:ascii="Lucida Sans Unicode" w:eastAsia="Times New Roman" w:hAnsi="Lucida Sans Unicode" w:cs="Lucida Sans Unicode"/>
          <w:color w:val="000000"/>
          <w:sz w:val="17"/>
          <w:szCs w:val="17"/>
        </w:rPr>
        <w:t>  I don’t believe that Spencer heard any conversations regarding the murders involving Payne, Zeigler and Williams. Spencer was an OPD snitch and FBI informant. Yet, Spencer’s story about injecting STP with Mapp in 1967 is totally believable. In 1972, </w:t>
      </w:r>
      <w:r w:rsidRPr="00877702">
        <w:rPr>
          <w:rFonts w:ascii="Lucida Sans Unicode" w:eastAsia="Times New Roman" w:hAnsi="Lucida Sans Unicode" w:cs="Lucida Sans Unicode"/>
          <w:i/>
          <w:iCs/>
          <w:color w:val="000000"/>
          <w:sz w:val="17"/>
          <w:szCs w:val="17"/>
        </w:rPr>
        <w:t>“the date 1967 and Dr. Hollister’s CIA experiments”</w:t>
      </w:r>
      <w:r w:rsidRPr="00877702">
        <w:rPr>
          <w:rFonts w:ascii="Lucida Sans Unicode" w:eastAsia="Times New Roman" w:hAnsi="Lucida Sans Unicode" w:cs="Lucida Sans Unicode"/>
          <w:color w:val="000000"/>
          <w:sz w:val="17"/>
          <w:szCs w:val="17"/>
        </w:rPr>
        <w:t> meant absolutely little. The CIA’s Artichoke (assassination) Program and MK ULTRA mind control programs were literally unknown at that time.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Project MK ULTRA was first brought to wide public attention in 1975 by the U.S. Congress, through investigations by the Church Committee, and by a presidential commission known as the Rockefeller Commission. Investigative efforts were hampered by the fact that CIA Director Richard Helms ordered all MK ULTRA files destroyed in 1973.</w:t>
      </w:r>
      <w:hyperlink r:id="rId9551" w:anchor="_ftn66" w:history="1">
        <w:r w:rsidRPr="00877702">
          <w:rPr>
            <w:rFonts w:ascii="Lucida Sans Unicode" w:eastAsia="Times New Roman" w:hAnsi="Lucida Sans Unicode" w:cs="Lucida Sans Unicode"/>
            <w:color w:val="515151"/>
            <w:sz w:val="17"/>
            <w:szCs w:val="17"/>
          </w:rPr>
          <w:t>[66]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Another fact that made Spencer’s story believable was street level distribution of STP was not found to be available until November 11,1967 in “tablet form” in Haight-Ashbury’s Pink Wedge incident when a batch of pills shaped like pink wedges (STP) caused outbreaks  of  “toxic psychosis.”</w:t>
      </w:r>
      <w:hyperlink r:id="rId9552" w:anchor="_ftn67" w:history="1">
        <w:r w:rsidRPr="00877702">
          <w:rPr>
            <w:rFonts w:ascii="Lucida Sans Unicode" w:eastAsia="Times New Roman" w:hAnsi="Lucida Sans Unicode" w:cs="Lucida Sans Unicode"/>
            <w:color w:val="515151"/>
            <w:sz w:val="17"/>
            <w:szCs w:val="17"/>
          </w:rPr>
          <w:t>[67]</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Toxic psychosis is a mental disorder caused by drugs involving severe symptoms such as hallucinations, loss of touch with reality, aggressive behavior, and paranoia.</w:t>
      </w:r>
      <w:hyperlink r:id="rId9553" w:anchor="_ftn68" w:history="1">
        <w:r w:rsidRPr="00877702">
          <w:rPr>
            <w:rFonts w:ascii="Lucida Sans Unicode" w:eastAsia="Times New Roman" w:hAnsi="Lucida Sans Unicode" w:cs="Lucida Sans Unicode"/>
            <w:color w:val="515151"/>
            <w:sz w:val="17"/>
            <w:szCs w:val="17"/>
          </w:rPr>
          <w:t>[68]</w:t>
        </w:r>
      </w:hyperlink>
      <w:r w:rsidRPr="00877702">
        <w:rPr>
          <w:rFonts w:ascii="Lucida Sans Unicode" w:eastAsia="Times New Roman" w:hAnsi="Lucida Sans Unicode" w:cs="Lucida Sans Unicode"/>
          <w:color w:val="000000"/>
          <w:sz w:val="17"/>
          <w:szCs w:val="17"/>
        </w:rPr>
        <w:t xml:space="preserve"> Psychiatric side effects of hallucinogenic drugs have included anxiety, catatonia, confusion, delirium, depersonalization, depression, hallucinations, manic reaction, </w:t>
      </w:r>
      <w:r w:rsidRPr="00877702">
        <w:rPr>
          <w:rFonts w:ascii="Lucida Sans Unicode" w:eastAsia="Times New Roman" w:hAnsi="Lucida Sans Unicode" w:cs="Lucida Sans Unicode"/>
          <w:color w:val="000000"/>
          <w:sz w:val="17"/>
          <w:szCs w:val="17"/>
        </w:rPr>
        <w:lastRenderedPageBreak/>
        <w:t>nightmares, paranoia, phobia, and toxic psychosis.</w:t>
      </w:r>
      <w:hyperlink r:id="rId9554" w:anchor="_ftn69" w:history="1">
        <w:r w:rsidRPr="00877702">
          <w:rPr>
            <w:rFonts w:ascii="Lucida Sans Unicode" w:eastAsia="Times New Roman" w:hAnsi="Lucida Sans Unicode" w:cs="Lucida Sans Unicode"/>
            <w:color w:val="515151"/>
            <w:sz w:val="17"/>
            <w:szCs w:val="17"/>
          </w:rPr>
          <w:t>[69]</w:t>
        </w:r>
      </w:hyperlink>
      <w:r w:rsidRPr="00877702">
        <w:rPr>
          <w:rFonts w:ascii="Lucida Sans Unicode" w:eastAsia="Times New Roman" w:hAnsi="Lucida Sans Unicode" w:cs="Lucida Sans Unicode"/>
          <w:color w:val="000000"/>
          <w:sz w:val="17"/>
          <w:szCs w:val="17"/>
        </w:rPr>
        <w:t> During that time, only a select group of CIA related drug distributors had access to STP, like Ronald Hadley Stark.</w:t>
      </w:r>
      <w:hyperlink r:id="rId9555" w:anchor="_ftn70" w:history="1">
        <w:r w:rsidRPr="00877702">
          <w:rPr>
            <w:rFonts w:ascii="Lucida Sans Unicode" w:eastAsia="Times New Roman" w:hAnsi="Lucida Sans Unicode" w:cs="Lucida Sans Unicode"/>
            <w:color w:val="515151"/>
            <w:sz w:val="17"/>
            <w:szCs w:val="17"/>
          </w:rPr>
          <w:t>[70]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June 1967, Billy Mapp had been picked up by OPD for extortion (518 PC) with no known disposition. The records show that these charges weren’t dismissed for the lack of evidence until March 17, 1969.</w:t>
      </w:r>
      <w:hyperlink r:id="rId9556" w:anchor="_ftn71" w:history="1">
        <w:r w:rsidRPr="00877702">
          <w:rPr>
            <w:rFonts w:ascii="Lucida Sans Unicode" w:eastAsia="Times New Roman" w:hAnsi="Lucida Sans Unicode" w:cs="Lucida Sans Unicode"/>
            <w:color w:val="515151"/>
            <w:sz w:val="17"/>
            <w:szCs w:val="17"/>
          </w:rPr>
          <w:t>[71]</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this critical time frame in 1967, Mapp was subjected inside the BEAST for covert hallucinogenic drug testing just as he had been kidnapped, beaten and drugged in May 1969. Mapp most likely had been a human guinea pig in CYA for drug testing and stress analysis with electro-shock convulsion therapy and found to be a personality type susceptible to suitable subject to hypnotism like Sirhan Sirhan. It appears that Spencer (volunteer), Billy Mapp (unwittingly) and Ronnie Flenaugh (unwittingly) were CIA- hallucinogenic drug and stress analysis human guinea pigs.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CIA connection that made Billy Mapp a monster gets worse and more frightening. From 1966-67, the notorious CIA “Spook” Dr. Louis Jolyon West of UCLA, the Maestro of Mind Control, worked with Hollister and Bateson as a consultant on the human hallucinogenic drug experiments at the veteran’s hospital in Menlo Park. </w:t>
      </w:r>
      <w:hyperlink r:id="rId9557" w:anchor="_ftn72" w:history="1">
        <w:r w:rsidRPr="00877702">
          <w:rPr>
            <w:rFonts w:ascii="Lucida Sans Unicode" w:eastAsia="Times New Roman" w:hAnsi="Lucida Sans Unicode" w:cs="Lucida Sans Unicode"/>
            <w:color w:val="515151"/>
            <w:sz w:val="17"/>
            <w:szCs w:val="17"/>
          </w:rPr>
          <w:t>[72]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West had also been a CIA mind control consultant to Dr. Hamilton, Westbrook and Dr. Slaughter at CMF. Vacaville’s Black Cultural Association (BCA) was run under banner of UC Berkeley as a front and for cover. Covert funding of BCA was provided by Stanford Research Institute (SRI). CIA agent Westbrook was UC Berkeley’s outside community coordinator for the SRI-CIA project at Vacaville.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Skinny Spencer wasn’t finish with tales of black programmed assassins. He told OPD that he knew the Oakland-Berkeley slashers. Two black men had been randomly shooting and attacking whites with machetes in Oakland and Berkeley beginning September 14, 1970.</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According to authorities on October 25, 1970, the first Death Angel murder was committed in Berkeley. The mutilated body of a young white man was found in the backyard of 2412 Sixth Street. He had multiple cuts covering his body. He appeared to have been hacked to death with an axe or machete. Three blocks away at 2410 Ninth Street, were Ronnie (Al Rashid) and Sebron Flenaugh, Jr. (The Jedi Assassin).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OPD and DA wasn’t interested in helping to solve those vicious criminal attacks. They bushed Spencer aside. Spencer would have most likely implicated Allm Alalah (Mapp) and Al Rashid (Flenaugh) in the attacks. The machete attacks as well as the Zebra Murders were operational (FBI-COINTELPRO-CIA-Project CHAOS) criminal counterintelligence actions by the Bateson-West-Hamilton’s Boys to destroy, disrupt and discredit Black Nationalism and polarize the races in the Bay Area.</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Gregory Bateson, Dr. James A. Hamilton and Dr. Louis Jolyon West connected with Stanford University and Stanford Research Institute (SRI) were the CIA’s maestros of MK ULTRA mind control. They made monsters and zombies of men. They created assassins. It is what they did for the CIA. They created the monsters that Billy Mapp and Ronnie Flenaugh had become.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After Ronnie’s death, Mapp’s second wife, Karen Renee Brooks, appeared to become the next killing team member. Karen became aka </w:t>
      </w:r>
      <w:r w:rsidRPr="00877702">
        <w:rPr>
          <w:rFonts w:ascii="Lucida Sans Unicode" w:eastAsia="Times New Roman" w:hAnsi="Lucida Sans Unicode" w:cs="Lucida Sans Unicode"/>
          <w:i/>
          <w:iCs/>
          <w:color w:val="000000"/>
          <w:sz w:val="17"/>
          <w:szCs w:val="17"/>
        </w:rPr>
        <w:t>“Amada Amenda Allim Alalah.”</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MAKING OF A BLACK ANGEL ASSASSIN: AMADA AMENDA ALLIM ALALAH &amp; BIG DADDY OF THE CIA</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Amanda Allum Alahah aka </w:t>
      </w:r>
      <w:r w:rsidRPr="00877702">
        <w:rPr>
          <w:rFonts w:ascii="Lucida Sans Unicode" w:eastAsia="Times New Roman" w:hAnsi="Lucida Sans Unicode" w:cs="Lucida Sans Unicode"/>
          <w:b/>
          <w:bCs/>
          <w:color w:val="000000"/>
          <w:sz w:val="17"/>
          <w:szCs w:val="17"/>
        </w:rPr>
        <w:t>CANDY JONES</w:t>
      </w:r>
      <w:r w:rsidRPr="00877702">
        <w:rPr>
          <w:rFonts w:ascii="Lucida Sans Unicode" w:eastAsia="Times New Roman" w:hAnsi="Lucida Sans Unicode" w:cs="Lucida Sans Unicode"/>
          <w:color w:val="000000"/>
          <w:sz w:val="17"/>
          <w:szCs w:val="17"/>
        </w:rPr>
        <w:t> &amp; Big Daddy-Dr. Pompous Ass of the CIA</w:t>
      </w:r>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00B3577" wp14:editId="790F051F">
            <wp:extent cx="1447800" cy="1819275"/>
            <wp:effectExtent l="0" t="0" r="0" b="9525"/>
            <wp:docPr id="873" name="Picture 873" descr="https://mindcontrolblackassassins.files.wordpress.com/2011/01/mappbryan.jpg?w=510">
              <a:hlinkClick xmlns:a="http://schemas.openxmlformats.org/drawingml/2006/main" r:id="rId9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https://mindcontrolblackassassins.files.wordpress.com/2011/01/mappbryan.jpg?w=510">
                      <a:hlinkClick r:id="rId9558"/>
                    </pic:cNvPr>
                    <pic:cNvPicPr>
                      <a:picLocks noChangeAspect="1" noChangeArrowheads="1"/>
                    </pic:cNvPicPr>
                  </pic:nvPicPr>
                  <pic:blipFill>
                    <a:blip r:embed="rId9559">
                      <a:extLst>
                        <a:ext uri="{28A0092B-C50C-407E-A947-70E740481C1C}">
                          <a14:useLocalDpi xmlns:a14="http://schemas.microsoft.com/office/drawing/2010/main" val="0"/>
                        </a:ext>
                      </a:extLst>
                    </a:blip>
                    <a:srcRect/>
                    <a:stretch>
                      <a:fillRect/>
                    </a:stretch>
                  </pic:blipFill>
                  <pic:spPr bwMode="auto">
                    <a:xfrm>
                      <a:off x="0" y="0"/>
                      <a:ext cx="1447800" cy="1819275"/>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BIG DADDY of CIA Covert Mind Control, Dr. William Joseph Bryan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Black male Death Angel mind controlled assassins have been the subject of myth, legend and fact for decades. However, there is a virtual unknown group of black female programmed assassins going unnoticed called, the “Black Angels.”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Oakland’s most recent definitive Black Angel assassin actually caught in the Berkeley Hills being programmed and trained to kill was Marilyn Webster, the Teenage Blood Feast Slasher. For whatever reasons, Webster while in company of her programmer was triggered prematurely and with uncanny speed and accuracy sliced the throat of a victim almost to the bone.</w:t>
      </w:r>
      <w:hyperlink r:id="rId9560" w:anchor="_ftn73" w:history="1">
        <w:r w:rsidRPr="00877702">
          <w:rPr>
            <w:rFonts w:ascii="Lucida Sans Unicode" w:eastAsia="Times New Roman" w:hAnsi="Lucida Sans Unicode" w:cs="Lucida Sans Unicode"/>
            <w:color w:val="515151"/>
            <w:sz w:val="17"/>
            <w:szCs w:val="17"/>
          </w:rPr>
          <w:t>[73]</w:t>
        </w:r>
      </w:hyperlink>
      <w:r w:rsidRPr="00877702">
        <w:rPr>
          <w:rFonts w:ascii="Lucida Sans Unicode" w:eastAsia="Times New Roman" w:hAnsi="Lucida Sans Unicode" w:cs="Lucida Sans Unicode"/>
          <w:color w:val="000000"/>
          <w:sz w:val="17"/>
          <w:szCs w:val="17"/>
        </w:rPr>
        <w:t>  Karen Renee Brooks aka Amanda Allum Alahah may have been the archetype CIA female assassin, Black Angel.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Karen Renee Brooks of San Francisco was a young lady of many names; Amanda Allum Alahah, Kim Mapp, Linda Lou Henderson, Christina Matthews and </w:t>
      </w:r>
      <w:r w:rsidRPr="00877702">
        <w:rPr>
          <w:rFonts w:ascii="Lucida Sans Unicode" w:eastAsia="Times New Roman" w:hAnsi="Lucida Sans Unicode" w:cs="Lucida Sans Unicode"/>
          <w:b/>
          <w:bCs/>
          <w:color w:val="000000"/>
          <w:sz w:val="17"/>
          <w:szCs w:val="17"/>
        </w:rPr>
        <w:t>Candy Jones</w:t>
      </w:r>
      <w:r w:rsidRPr="00877702">
        <w:rPr>
          <w:rFonts w:ascii="Lucida Sans Unicode" w:eastAsia="Times New Roman" w:hAnsi="Lucida Sans Unicode" w:cs="Lucida Sans Unicode"/>
          <w:color w:val="000000"/>
          <w:sz w:val="17"/>
          <w:szCs w:val="17"/>
        </w:rPr>
        <w:t>. She had a very troubled and interesting history. She was seventeen at the time (11/4/71) of the murders of Ronnie Flenaugh and Kimberley Mapp.</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April 11, 1971, at a time when both Karen and Mapp confessed to be ardent and devout Muslims, OPD arrested both Karen and Mapp for being under the influence (subconscious-altered state) of a drug or alcohol. Mapp was charged with contributing to delinquency of a minor (272 PC), giving alcohol to a minor (4575.6 PC) and public drunkenness (647f PC). Like most of the CIA/FBI covert operatives and pasties, nothing became of the charges.</w:t>
      </w:r>
      <w:hyperlink r:id="rId9561" w:anchor="_ftn74" w:history="1">
        <w:r w:rsidRPr="00877702">
          <w:rPr>
            <w:rFonts w:ascii="Lucida Sans Unicode" w:eastAsia="Times New Roman" w:hAnsi="Lucida Sans Unicode" w:cs="Lucida Sans Unicode"/>
            <w:color w:val="515151"/>
            <w:sz w:val="17"/>
            <w:szCs w:val="17"/>
          </w:rPr>
          <w:t>[74]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2731F97" wp14:editId="158F9BD4">
            <wp:extent cx="1685925" cy="2857500"/>
            <wp:effectExtent l="0" t="0" r="9525" b="0"/>
            <wp:docPr id="874" name="Picture 874" descr="https://mindcontrolblackassassins.files.wordpress.com/2011/01/mappcandy.jpg?w=177&amp;h=300">
              <a:hlinkClick xmlns:a="http://schemas.openxmlformats.org/drawingml/2006/main" r:id="rId95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https://mindcontrolblackassassins.files.wordpress.com/2011/01/mappcandy.jpg?w=177&amp;h=300">
                      <a:hlinkClick r:id="rId9562"/>
                    </pic:cNvPr>
                    <pic:cNvPicPr>
                      <a:picLocks noChangeAspect="1" noChangeArrowheads="1"/>
                    </pic:cNvPicPr>
                  </pic:nvPicPr>
                  <pic:blipFill>
                    <a:blip r:embed="rId9563">
                      <a:extLst>
                        <a:ext uri="{28A0092B-C50C-407E-A947-70E740481C1C}">
                          <a14:useLocalDpi xmlns:a14="http://schemas.microsoft.com/office/drawing/2010/main" val="0"/>
                        </a:ext>
                      </a:extLst>
                    </a:blip>
                    <a:srcRect/>
                    <a:stretch>
                      <a:fillRect/>
                    </a:stretch>
                  </pic:blipFill>
                  <pic:spPr bwMode="auto">
                    <a:xfrm>
                      <a:off x="0" y="0"/>
                      <a:ext cx="16859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However, at the time of arrest Karen offered her name as a “</w:t>
      </w:r>
      <w:r w:rsidRPr="00877702">
        <w:rPr>
          <w:rFonts w:ascii="Lucida Sans Unicode" w:eastAsia="Times New Roman" w:hAnsi="Lucida Sans Unicode" w:cs="Lucida Sans Unicode"/>
          <w:b/>
          <w:bCs/>
          <w:color w:val="000000"/>
          <w:sz w:val="17"/>
          <w:szCs w:val="17"/>
        </w:rPr>
        <w:t>Candy Jones.” </w:t>
      </w:r>
      <w:r w:rsidRPr="00877702">
        <w:rPr>
          <w:rFonts w:ascii="Lucida Sans Unicode" w:eastAsia="Times New Roman" w:hAnsi="Lucida Sans Unicode" w:cs="Lucida Sans Unicode"/>
          <w:color w:val="000000"/>
          <w:sz w:val="17"/>
          <w:szCs w:val="17"/>
        </w:rPr>
        <w:t> Where did Karen get this name? The name of </w:t>
      </w:r>
      <w:r w:rsidRPr="00877702">
        <w:rPr>
          <w:rFonts w:ascii="Lucida Sans Unicode" w:eastAsia="Times New Roman" w:hAnsi="Lucida Sans Unicode" w:cs="Lucida Sans Unicode"/>
          <w:b/>
          <w:bCs/>
          <w:color w:val="000000"/>
          <w:sz w:val="17"/>
          <w:szCs w:val="17"/>
        </w:rPr>
        <w:t>Candy Jones</w:t>
      </w:r>
      <w:r w:rsidRPr="00877702">
        <w:rPr>
          <w:rFonts w:ascii="Lucida Sans Unicode" w:eastAsia="Times New Roman" w:hAnsi="Lucida Sans Unicode" w:cs="Lucida Sans Unicode"/>
          <w:color w:val="000000"/>
          <w:sz w:val="17"/>
          <w:szCs w:val="17"/>
        </w:rPr>
        <w:t> is extremely interesting and revealing. </w:t>
      </w:r>
      <w:r w:rsidRPr="00877702">
        <w:rPr>
          <w:rFonts w:ascii="Lucida Sans Unicode" w:eastAsia="Times New Roman" w:hAnsi="Lucida Sans Unicode" w:cs="Lucida Sans Unicode"/>
          <w:b/>
          <w:bCs/>
          <w:color w:val="000000"/>
          <w:sz w:val="17"/>
          <w:szCs w:val="17"/>
        </w:rPr>
        <w:t>Candy Jones</w:t>
      </w:r>
      <w:r w:rsidRPr="00877702">
        <w:rPr>
          <w:rFonts w:ascii="Lucida Sans Unicode" w:eastAsia="Times New Roman" w:hAnsi="Lucida Sans Unicode" w:cs="Lucida Sans Unicode"/>
          <w:color w:val="000000"/>
          <w:sz w:val="17"/>
          <w:szCs w:val="17"/>
        </w:rPr>
        <w:t> is a name most associated with a former pin-up girl programmed and mind controlled by the CIA.</w:t>
      </w:r>
      <w:hyperlink r:id="rId9564" w:anchor="_ftn75" w:history="1">
        <w:r w:rsidRPr="00877702">
          <w:rPr>
            <w:rFonts w:ascii="Lucida Sans Unicode" w:eastAsia="Times New Roman" w:hAnsi="Lucida Sans Unicode" w:cs="Lucida Sans Unicode"/>
            <w:color w:val="515151"/>
            <w:sz w:val="17"/>
            <w:szCs w:val="17"/>
          </w:rPr>
          <w:t>[75]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the late 1940s and 50s, </w:t>
      </w:r>
      <w:r w:rsidRPr="00877702">
        <w:rPr>
          <w:rFonts w:ascii="Lucida Sans Unicode" w:eastAsia="Times New Roman" w:hAnsi="Lucida Sans Unicode" w:cs="Lucida Sans Unicode"/>
          <w:b/>
          <w:bCs/>
          <w:color w:val="000000"/>
          <w:sz w:val="17"/>
          <w:szCs w:val="17"/>
        </w:rPr>
        <w:t>Candy Jones</w:t>
      </w:r>
      <w:r w:rsidRPr="00877702">
        <w:rPr>
          <w:rFonts w:ascii="Lucida Sans Unicode" w:eastAsia="Times New Roman" w:hAnsi="Lucida Sans Unicode" w:cs="Lucida Sans Unicode"/>
          <w:color w:val="000000"/>
          <w:sz w:val="17"/>
          <w:szCs w:val="17"/>
        </w:rPr>
        <w:t> was a popular fashion model programmed to be a secret courier during the 1960s. It is important to note that </w:t>
      </w:r>
      <w:r w:rsidRPr="00877702">
        <w:rPr>
          <w:rFonts w:ascii="Lucida Sans Unicode" w:eastAsia="Times New Roman" w:hAnsi="Lucida Sans Unicode" w:cs="Lucida Sans Unicode"/>
          <w:b/>
          <w:bCs/>
          <w:color w:val="000000"/>
          <w:sz w:val="17"/>
          <w:szCs w:val="17"/>
        </w:rPr>
        <w:t>Candy Jones</w:t>
      </w:r>
      <w:r w:rsidRPr="00877702">
        <w:rPr>
          <w:rFonts w:ascii="Lucida Sans Unicode" w:eastAsia="Times New Roman" w:hAnsi="Lucida Sans Unicode" w:cs="Lucida Sans Unicode"/>
          <w:color w:val="000000"/>
          <w:sz w:val="17"/>
          <w:szCs w:val="17"/>
        </w:rPr>
        <w:t> wasn’t a true multiple personality disorder (MPD), but most likely a dissociated disordered individual (DID) with several dissociated alter personalities. The CIA programmers programmed individuals out of a group of her pre-existing alter personalities to act as secret CIA couriers.</w:t>
      </w:r>
      <w:hyperlink r:id="rId9565" w:anchor="_ftn76" w:history="1">
        <w:r w:rsidRPr="00877702">
          <w:rPr>
            <w:rFonts w:ascii="Lucida Sans Unicode" w:eastAsia="Times New Roman" w:hAnsi="Lucida Sans Unicode" w:cs="Lucida Sans Unicode"/>
            <w:color w:val="515151"/>
            <w:sz w:val="17"/>
            <w:szCs w:val="17"/>
          </w:rPr>
          <w:t>[76]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It is important to note that </w:t>
      </w:r>
      <w:r w:rsidRPr="00877702">
        <w:rPr>
          <w:rFonts w:ascii="Lucida Sans Unicode" w:eastAsia="Times New Roman" w:hAnsi="Lucida Sans Unicode" w:cs="Lucida Sans Unicode"/>
          <w:b/>
          <w:bCs/>
          <w:color w:val="000000"/>
          <w:sz w:val="17"/>
          <w:szCs w:val="17"/>
        </w:rPr>
        <w:t>Candy Jones</w:t>
      </w:r>
      <w:r w:rsidRPr="00877702">
        <w:rPr>
          <w:rFonts w:ascii="Lucida Sans Unicode" w:eastAsia="Times New Roman" w:hAnsi="Lucida Sans Unicode" w:cs="Lucida Sans Unicode"/>
          <w:color w:val="000000"/>
          <w:sz w:val="17"/>
          <w:szCs w:val="17"/>
        </w:rPr>
        <w:t>’ programming was centered in Oakland, California.</w:t>
      </w:r>
      <w:hyperlink r:id="rId9566" w:anchor="_ftn77" w:history="1">
        <w:r w:rsidRPr="00877702">
          <w:rPr>
            <w:rFonts w:ascii="Lucida Sans Unicode" w:eastAsia="Times New Roman" w:hAnsi="Lucida Sans Unicode" w:cs="Lucida Sans Unicode"/>
            <w:color w:val="515151"/>
            <w:sz w:val="17"/>
            <w:szCs w:val="17"/>
          </w:rPr>
          <w:t>[77]</w:t>
        </w:r>
      </w:hyperlink>
      <w:r w:rsidRPr="00877702">
        <w:rPr>
          <w:rFonts w:ascii="Lucida Sans Unicode" w:eastAsia="Times New Roman" w:hAnsi="Lucida Sans Unicode" w:cs="Lucida Sans Unicode"/>
          <w:color w:val="000000"/>
          <w:sz w:val="17"/>
          <w:szCs w:val="17"/>
        </w:rPr>
        <w:t> Two of the names most often associated with the programming of </w:t>
      </w:r>
      <w:r w:rsidRPr="00877702">
        <w:rPr>
          <w:rFonts w:ascii="Lucida Sans Unicode" w:eastAsia="Times New Roman" w:hAnsi="Lucida Sans Unicode" w:cs="Lucida Sans Unicode"/>
          <w:b/>
          <w:bCs/>
          <w:color w:val="000000"/>
          <w:sz w:val="17"/>
          <w:szCs w:val="17"/>
        </w:rPr>
        <w:t>Candy Jones</w:t>
      </w:r>
      <w:r w:rsidRPr="00877702">
        <w:rPr>
          <w:rFonts w:ascii="Lucida Sans Unicode" w:eastAsia="Times New Roman" w:hAnsi="Lucida Sans Unicode" w:cs="Lucida Sans Unicode"/>
          <w:color w:val="000000"/>
          <w:sz w:val="17"/>
          <w:szCs w:val="17"/>
        </w:rPr>
        <w:t> are Dr. William S. Kroger </w:t>
      </w:r>
      <w:hyperlink r:id="rId9567" w:anchor="_ftn78" w:history="1">
        <w:r w:rsidRPr="00877702">
          <w:rPr>
            <w:rFonts w:ascii="Lucida Sans Unicode" w:eastAsia="Times New Roman" w:hAnsi="Lucida Sans Unicode" w:cs="Lucida Sans Unicode"/>
            <w:color w:val="515151"/>
            <w:sz w:val="17"/>
            <w:szCs w:val="17"/>
          </w:rPr>
          <w:t>[78]</w:t>
        </w:r>
      </w:hyperlink>
      <w:r w:rsidRPr="00877702">
        <w:rPr>
          <w:rFonts w:ascii="Lucida Sans Unicode" w:eastAsia="Times New Roman" w:hAnsi="Lucida Sans Unicode" w:cs="Lucida Sans Unicode"/>
          <w:color w:val="000000"/>
          <w:sz w:val="17"/>
          <w:szCs w:val="17"/>
        </w:rPr>
        <w:t> and Dr. William Joseph Bryan III of Los Angeles.</w:t>
      </w:r>
      <w:hyperlink r:id="rId9568" w:anchor="_ftn79" w:history="1">
        <w:r w:rsidRPr="00877702">
          <w:rPr>
            <w:rFonts w:ascii="Lucida Sans Unicode" w:eastAsia="Times New Roman" w:hAnsi="Lucida Sans Unicode" w:cs="Lucida Sans Unicode"/>
            <w:color w:val="515151"/>
            <w:sz w:val="17"/>
            <w:szCs w:val="17"/>
          </w:rPr>
          <w:t>[79]</w:t>
        </w:r>
      </w:hyperlink>
      <w:r w:rsidRPr="00877702">
        <w:rPr>
          <w:rFonts w:ascii="Lucida Sans Unicode" w:eastAsia="Times New Roman" w:hAnsi="Lucida Sans Unicode" w:cs="Lucida Sans Unicode"/>
          <w:color w:val="000000"/>
          <w:sz w:val="17"/>
          <w:szCs w:val="17"/>
        </w:rPr>
        <w:t> Both Kroger and Bryan allegedly worked for the Los Angeles Police Department (LAPD).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Like patriot Maalik Al Maalik, Dr. Bryan had an ego as big as the State of Texas and has been described to be a “pompous ass,”</w:t>
      </w:r>
      <w:hyperlink r:id="rId9569" w:anchor="_ftn80" w:history="1">
        <w:r w:rsidRPr="00877702">
          <w:rPr>
            <w:rFonts w:ascii="Lucida Sans Unicode" w:eastAsia="Times New Roman" w:hAnsi="Lucida Sans Unicode" w:cs="Lucida Sans Unicode"/>
            <w:color w:val="515151"/>
            <w:sz w:val="17"/>
            <w:szCs w:val="17"/>
          </w:rPr>
          <w:t>[80]</w:t>
        </w:r>
      </w:hyperlink>
      <w:r w:rsidRPr="00877702">
        <w:rPr>
          <w:rFonts w:ascii="Lucida Sans Unicode" w:eastAsia="Times New Roman" w:hAnsi="Lucida Sans Unicode" w:cs="Lucida Sans Unicode"/>
          <w:color w:val="000000"/>
          <w:sz w:val="17"/>
          <w:szCs w:val="17"/>
        </w:rPr>
        <w:t> a “sexual predator,” and the “</w:t>
      </w:r>
      <w:r w:rsidRPr="00877702">
        <w:rPr>
          <w:rFonts w:ascii="Lucida Sans Unicode" w:eastAsia="Times New Roman" w:hAnsi="Lucida Sans Unicode" w:cs="Lucida Sans Unicode"/>
          <w:b/>
          <w:bCs/>
          <w:color w:val="000000"/>
          <w:sz w:val="17"/>
          <w:szCs w:val="17"/>
        </w:rPr>
        <w:t>BIG DADDY</w:t>
      </w:r>
      <w:r w:rsidRPr="00877702">
        <w:rPr>
          <w:rFonts w:ascii="Lucida Sans Unicode" w:eastAsia="Times New Roman" w:hAnsi="Lucida Sans Unicode" w:cs="Lucida Sans Unicode"/>
          <w:color w:val="000000"/>
          <w:sz w:val="17"/>
          <w:szCs w:val="17"/>
        </w:rPr>
        <w:t>.”</w:t>
      </w:r>
      <w:hyperlink r:id="rId9570" w:anchor="_ftn81" w:history="1">
        <w:r w:rsidRPr="00877702">
          <w:rPr>
            <w:rFonts w:ascii="Lucida Sans Unicode" w:eastAsia="Times New Roman" w:hAnsi="Lucida Sans Unicode" w:cs="Lucida Sans Unicode"/>
            <w:color w:val="515151"/>
            <w:sz w:val="17"/>
            <w:szCs w:val="17"/>
          </w:rPr>
          <w:t>[81]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It is also claimed that Bryan was a technical consultant for the movie, </w:t>
      </w:r>
      <w:r w:rsidRPr="00877702">
        <w:rPr>
          <w:rFonts w:ascii="Lucida Sans Unicode" w:eastAsia="Times New Roman" w:hAnsi="Lucida Sans Unicode" w:cs="Lucida Sans Unicode"/>
          <w:i/>
          <w:iCs/>
          <w:color w:val="000000"/>
          <w:sz w:val="17"/>
          <w:szCs w:val="17"/>
        </w:rPr>
        <w:t>The Manchurian Candidate.</w:t>
      </w:r>
      <w:r w:rsidRPr="00877702">
        <w:rPr>
          <w:rFonts w:ascii="Lucida Sans Unicode" w:eastAsia="Times New Roman" w:hAnsi="Lucida Sans Unicode" w:cs="Lucida Sans Unicode"/>
          <w:color w:val="000000"/>
          <w:sz w:val="17"/>
          <w:szCs w:val="17"/>
        </w:rPr>
        <w:t> It has been verified he had similar roles in the cult classics, </w:t>
      </w:r>
      <w:r w:rsidRPr="00877702">
        <w:rPr>
          <w:rFonts w:ascii="Lucida Sans Unicode" w:eastAsia="Times New Roman" w:hAnsi="Lucida Sans Unicode" w:cs="Lucida Sans Unicode"/>
          <w:i/>
          <w:iCs/>
          <w:color w:val="000000"/>
          <w:sz w:val="17"/>
          <w:szCs w:val="17"/>
        </w:rPr>
        <w:t>Tales of Terror</w:t>
      </w:r>
      <w:r w:rsidRPr="00877702">
        <w:rPr>
          <w:rFonts w:ascii="Lucida Sans Unicode" w:eastAsia="Times New Roman" w:hAnsi="Lucida Sans Unicode" w:cs="Lucida Sans Unicode"/>
          <w:color w:val="000000"/>
          <w:sz w:val="17"/>
          <w:szCs w:val="17"/>
        </w:rPr>
        <w:t> and </w:t>
      </w:r>
      <w:r w:rsidRPr="00877702">
        <w:rPr>
          <w:rFonts w:ascii="Lucida Sans Unicode" w:eastAsia="Times New Roman" w:hAnsi="Lucida Sans Unicode" w:cs="Lucida Sans Unicode"/>
          <w:i/>
          <w:iCs/>
          <w:color w:val="000000"/>
          <w:sz w:val="17"/>
          <w:szCs w:val="17"/>
        </w:rPr>
        <w:t>Dementia 13</w:t>
      </w:r>
      <w:r w:rsidRPr="00877702">
        <w:rPr>
          <w:rFonts w:ascii="Lucida Sans Unicode" w:eastAsia="Times New Roman" w:hAnsi="Lucida Sans Unicode" w:cs="Lucida Sans Unicode"/>
          <w:color w:val="000000"/>
          <w:sz w:val="17"/>
          <w:szCs w:val="17"/>
        </w:rPr>
        <w:t>.</w:t>
      </w:r>
      <w:hyperlink r:id="rId9571" w:anchor="_ftn82" w:history="1">
        <w:r w:rsidRPr="00877702">
          <w:rPr>
            <w:rFonts w:ascii="Lucida Sans Unicode" w:eastAsia="Times New Roman" w:hAnsi="Lucida Sans Unicode" w:cs="Lucida Sans Unicode"/>
            <w:color w:val="515151"/>
            <w:sz w:val="17"/>
            <w:szCs w:val="17"/>
          </w:rPr>
          <w:t>[82]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Bryan has also been allegedly linked to be a fundamentalist preacher, and a Bishop of the Old Catholic Church with David Ferrie.</w:t>
      </w:r>
      <w:hyperlink r:id="rId9572" w:anchor="_ftn83" w:history="1">
        <w:r w:rsidRPr="00877702">
          <w:rPr>
            <w:rFonts w:ascii="Lucida Sans Unicode" w:eastAsia="Times New Roman" w:hAnsi="Lucida Sans Unicode" w:cs="Lucida Sans Unicode"/>
            <w:color w:val="515151"/>
            <w:sz w:val="17"/>
            <w:szCs w:val="17"/>
          </w:rPr>
          <w:t>[83]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Bryan presented himself to be an expert for “Successful Treatments of Sexual Disorders”. “One way of getting to know people is through intercourse,” he once told a magazine interviewer. In 1969, the California Board of Medical Examiners found him guilty of unprofessional conduct for sexually molesting four women patients who submitted under hypnosis.</w:t>
      </w:r>
      <w:hyperlink r:id="rId9573" w:anchor="_ftn84" w:history="1">
        <w:r w:rsidRPr="00877702">
          <w:rPr>
            <w:rFonts w:ascii="Lucida Sans Unicode" w:eastAsia="Times New Roman" w:hAnsi="Lucida Sans Unicode" w:cs="Lucida Sans Unicode"/>
            <w:color w:val="515151"/>
            <w:sz w:val="17"/>
            <w:szCs w:val="17"/>
          </w:rPr>
          <w:t>[84]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xml:space="preserve">Dr. Bryan had demonstrated a proclivity and fantasy for sexual perversion. Shortly after his sudden death in 1977 in Las Vegas, two Beverly Hills prostitutes came forward who claim to have known Bryan intimately. They </w:t>
      </w:r>
      <w:r w:rsidRPr="00877702">
        <w:rPr>
          <w:rFonts w:ascii="Lucida Sans Unicode" w:eastAsia="Times New Roman" w:hAnsi="Lucida Sans Unicode" w:cs="Lucida Sans Unicode"/>
          <w:color w:val="000000"/>
          <w:sz w:val="17"/>
          <w:szCs w:val="17"/>
        </w:rPr>
        <w:lastRenderedPageBreak/>
        <w:t>had been double team “servicing” him on an average of twice a week for four years, they said, and usually were present at the same time.</w:t>
      </w:r>
      <w:hyperlink r:id="rId9574" w:anchor="_ftn85" w:history="1">
        <w:r w:rsidRPr="00877702">
          <w:rPr>
            <w:rFonts w:ascii="Lucida Sans Unicode" w:eastAsia="Times New Roman" w:hAnsi="Lucida Sans Unicode" w:cs="Lucida Sans Unicode"/>
            <w:color w:val="515151"/>
            <w:sz w:val="17"/>
            <w:szCs w:val="17"/>
          </w:rPr>
          <w:t>[85]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call girls also linked Bryan to the CIA. According to the prostitutes, Bryan repeatedly confided that he was not only a CIA agent but involved in “top secret projects”. They said that Bryan bragged about his role of deprogramming Albert Di Salvo in the Boston Strangler case for F. Lee Bailey, and then boasted that he had hypnotized Sirhan Sirhan, Robert F. Kennedy’s assassin.</w:t>
      </w:r>
      <w:hyperlink r:id="rId9575" w:anchor="_ftn86" w:history="1">
        <w:r w:rsidRPr="00877702">
          <w:rPr>
            <w:rFonts w:ascii="Lucida Sans Unicode" w:eastAsia="Times New Roman" w:hAnsi="Lucida Sans Unicode" w:cs="Lucida Sans Unicode"/>
            <w:color w:val="515151"/>
            <w:sz w:val="17"/>
            <w:szCs w:val="17"/>
          </w:rPr>
          <w:t>[86]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Bryan also told them many times he “worked with the LAPD” on murder cases. One of the girls thought that Bryan had mentioned James Earl Ray once, but wasn’t sure. But both girls were certain of the name Sirhan Sirhan.</w:t>
      </w:r>
      <w:hyperlink r:id="rId9576" w:anchor="_ftn87" w:history="1">
        <w:r w:rsidRPr="00877702">
          <w:rPr>
            <w:rFonts w:ascii="Lucida Sans Unicode" w:eastAsia="Times New Roman" w:hAnsi="Lucida Sans Unicode" w:cs="Lucida Sans Unicode"/>
            <w:color w:val="515151"/>
            <w:sz w:val="17"/>
            <w:szCs w:val="17"/>
          </w:rPr>
          <w:t>[87]</w:t>
        </w:r>
      </w:hyperlink>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54E477A7" wp14:editId="5BCF30C9">
            <wp:extent cx="2085975" cy="2857500"/>
            <wp:effectExtent l="0" t="0" r="9525" b="0"/>
            <wp:docPr id="875" name="Picture 875" descr="https://mindcontrolblackassassins.files.wordpress.com/2011/01/mappsirhan1.jpg?w=510">
              <a:hlinkClick xmlns:a="http://schemas.openxmlformats.org/drawingml/2006/main" r:id="rId9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https://mindcontrolblackassassins.files.wordpress.com/2011/01/mappsirhan1.jpg?w=510">
                      <a:hlinkClick r:id="rId9577"/>
                    </pic:cNvPr>
                    <pic:cNvPicPr>
                      <a:picLocks noChangeAspect="1" noChangeArrowheads="1"/>
                    </pic:cNvPicPr>
                  </pic:nvPicPr>
                  <pic:blipFill>
                    <a:blip r:embed="rId9578">
                      <a:extLst>
                        <a:ext uri="{28A0092B-C50C-407E-A947-70E740481C1C}">
                          <a14:useLocalDpi xmlns:a14="http://schemas.microsoft.com/office/drawing/2010/main" val="0"/>
                        </a:ext>
                      </a:extLst>
                    </a:blip>
                    <a:srcRect/>
                    <a:stretch>
                      <a:fillRect/>
                    </a:stretch>
                  </pic:blipFill>
                  <pic:spPr bwMode="auto">
                    <a:xfrm>
                      <a:off x="0" y="0"/>
                      <a:ext cx="208597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“God help me . . . please help me. Salvo Di Di Salvo Die S Salvo.” –Sirhan Sirhan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Researchers believe that Di Salvo references found in Sirhan’s notebooks was automatic writing under some form of post-hypnotic suggestion and refers to Bryan bragging about his role in deprogramming the Boston Strangler during hypno-programming of Sirhan Sirhan.</w:t>
      </w:r>
      <w:hyperlink r:id="rId9579" w:anchor="_ftn88" w:history="1">
        <w:r w:rsidRPr="00877702">
          <w:rPr>
            <w:rFonts w:ascii="Lucida Sans Unicode" w:eastAsia="Times New Roman" w:hAnsi="Lucida Sans Unicode" w:cs="Lucida Sans Unicode"/>
            <w:color w:val="515151"/>
            <w:sz w:val="17"/>
            <w:szCs w:val="17"/>
          </w:rPr>
          <w:t>[88]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It all adds up that Karen R. Brooks aka </w:t>
      </w:r>
      <w:r w:rsidRPr="00877702">
        <w:rPr>
          <w:rFonts w:ascii="Lucida Sans Unicode" w:eastAsia="Times New Roman" w:hAnsi="Lucida Sans Unicode" w:cs="Lucida Sans Unicode"/>
          <w:b/>
          <w:bCs/>
          <w:color w:val="000000"/>
          <w:sz w:val="17"/>
          <w:szCs w:val="17"/>
        </w:rPr>
        <w:t>Candy Jones </w:t>
      </w:r>
      <w:r w:rsidRPr="00877702">
        <w:rPr>
          <w:rFonts w:ascii="Lucida Sans Unicode" w:eastAsia="Times New Roman" w:hAnsi="Lucida Sans Unicode" w:cs="Lucida Sans Unicode"/>
          <w:color w:val="000000"/>
          <w:sz w:val="17"/>
          <w:szCs w:val="17"/>
        </w:rPr>
        <w:t>can be linked to Dr. William Joseph Bryan III. During and after the 1972 trial of Zeigler and Williams for Ronnie and Kimberley’s murder in Oakland, Karen and Billy Mapp were tucked away as state witnesses in Los Angeles under the LAPD. Karen was arrested on June 26, 1972 and July 9, 1972 for prostitution in Los Angeles.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Los Angeles based “pompous ass” Bryan frequented prostitutes. Dr. Bryan often bragged about his sexual proclivities; former clients like </w:t>
      </w:r>
      <w:r w:rsidRPr="00877702">
        <w:rPr>
          <w:rFonts w:ascii="Lucida Sans Unicode" w:eastAsia="Times New Roman" w:hAnsi="Lucida Sans Unicode" w:cs="Lucida Sans Unicode"/>
          <w:b/>
          <w:bCs/>
          <w:color w:val="000000"/>
          <w:sz w:val="17"/>
          <w:szCs w:val="17"/>
        </w:rPr>
        <w:t>CANDY JONES</w:t>
      </w:r>
      <w:r w:rsidRPr="00877702">
        <w:rPr>
          <w:rFonts w:ascii="Lucida Sans Unicode" w:eastAsia="Times New Roman" w:hAnsi="Lucida Sans Unicode" w:cs="Lucida Sans Unicode"/>
          <w:color w:val="000000"/>
          <w:sz w:val="17"/>
          <w:szCs w:val="17"/>
        </w:rPr>
        <w:t> and Albert Di Salvo during hypno-programming subjects and working on “top secret projects” for the CIA.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From public records, Ms. Brooks had undoubtedly experienced a traumatic upbringing that may have caused her to suffer MPD or DID. She had been involved in prostitution in San Francisco since the age of 16. She would have been a perfect subject of particular interest and perversion of the likes of the Big Daddy-Dr. “Pompous Ass” of the CIA.</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However speculative the evidence, it is highly unlikely that an aberrant young lady of such a tender age from the streets of Oakland and San Francisco associate herself at complete random with a notable name like </w:t>
      </w:r>
      <w:r w:rsidRPr="00877702">
        <w:rPr>
          <w:rFonts w:ascii="Lucida Sans Unicode" w:eastAsia="Times New Roman" w:hAnsi="Lucida Sans Unicode" w:cs="Lucida Sans Unicode"/>
          <w:b/>
          <w:bCs/>
          <w:color w:val="000000"/>
          <w:sz w:val="17"/>
          <w:szCs w:val="17"/>
        </w:rPr>
        <w:t>CANDY JONES</w:t>
      </w:r>
      <w:r w:rsidRPr="00877702">
        <w:rPr>
          <w:rFonts w:ascii="Lucida Sans Unicode" w:eastAsia="Times New Roman" w:hAnsi="Lucida Sans Unicode" w:cs="Lucida Sans Unicode"/>
          <w:color w:val="000000"/>
          <w:sz w:val="17"/>
          <w:szCs w:val="17"/>
        </w:rPr>
        <w:t> associated with a notorious CIA covert mind controller without it having been implanted. Karen R. Brooks can’t be linked to at least four known cold blooded murders spanning California without concluding witting involvement. Billy Mapp and Ronnie Flenaugh were programmed to kill. It isn’t too much of a stretch of imagination to conclude that she if not programmed to kill had at least been in sensitized to killing.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ON THE TRAIL OF A BLACK ANGEL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November 21, 1971, seven days after the killing of Ronnie Flenaugh and Kimberley Mapp, two Black Muslim men were gunned down execution style on a narrow street (320 Laussat Street) in the Fillmore District of San Francisco. The victims were Freddie Lee Webb, 31, of Chicago, and Charles Phillip Willis, 27, of 214 Barnett Avenue, Richmond, CA.</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killing of Webb and Willis was consistent with the objectives of Project CHAOS/COINTELPRO as offered by D. Lowell Jensen and confirmed by Black Assassin George Freddy Payne.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Jensen described a “dissention” existed between two groups of Muslims. One group represented and led by Payne, Billy Mapp, and Flenaugh called “El Colestran” (Al Constran), while the other group was the established Black Muslims (Fruit of Islam) of Chicago. </w:t>
      </w:r>
      <w:hyperlink r:id="rId9580" w:anchor="_ftn89" w:history="1">
        <w:r w:rsidRPr="00877702">
          <w:rPr>
            <w:rFonts w:ascii="Lucida Sans Unicode" w:eastAsia="Times New Roman" w:hAnsi="Lucida Sans Unicode" w:cs="Lucida Sans Unicode"/>
            <w:color w:val="515151"/>
            <w:sz w:val="17"/>
            <w:szCs w:val="17"/>
          </w:rPr>
          <w:t>[89]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When Payne was first arrested in New Orleans, he told the FBI that he went over to Mapp’s house to talk to him about the illegal activities of the Black Muslim fraction El Colestran and its conflict with the Black Muslims of the Honorable Elijah Muhammad, but left after Mapp was not at home.</w:t>
      </w:r>
      <w:hyperlink r:id="rId9581" w:anchor="_ftn90" w:history="1">
        <w:r w:rsidRPr="00877702">
          <w:rPr>
            <w:rFonts w:ascii="Lucida Sans Unicode" w:eastAsia="Times New Roman" w:hAnsi="Lucida Sans Unicode" w:cs="Lucida Sans Unicode"/>
            <w:color w:val="515151"/>
            <w:sz w:val="17"/>
            <w:szCs w:val="17"/>
          </w:rPr>
          <w:t>[90]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Webb and Willis were shot with a .45 caliber similar to the gun that Mapp was given to kill. One had been shot 5 times. At about 8:30 p.m., people heard shots and saw a man most likely (Alia Allm Alalah) and woman (Amanda Allum Alahah), both blacks, flee west on the street.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Eight months earlier in March 1971, Mapp had been arrested in San Francisco for conspiracy (182 PC) burglary (459 PC) and resisting arrest (148 PC). For whatever reasons, the arresting officers let Mapp walk from a “detention” only under 849(b) PC. Mapp’s conspiracy charge was dismissed; burglary was reduced to petty theft (488 PC). Mapp’s resisting arrest got 9 months suspended sentence, 3 years probation. Billy Mapp walked with only 2 days county jail.</w:t>
      </w:r>
      <w:hyperlink r:id="rId9582" w:anchor="_ftn91" w:history="1">
        <w:r w:rsidRPr="00877702">
          <w:rPr>
            <w:rFonts w:ascii="Lucida Sans Unicode" w:eastAsia="Times New Roman" w:hAnsi="Lucida Sans Unicode" w:cs="Lucida Sans Unicode"/>
            <w:color w:val="515151"/>
            <w:sz w:val="17"/>
            <w:szCs w:val="17"/>
          </w:rPr>
          <w:t>[91]</w:t>
        </w:r>
      </w:hyperlink>
      <w:r w:rsidRPr="00877702">
        <w:rPr>
          <w:rFonts w:ascii="Lucida Sans Unicode" w:eastAsia="Times New Roman" w:hAnsi="Lucida Sans Unicode" w:cs="Lucida Sans Unicode"/>
          <w:color w:val="000000"/>
          <w:sz w:val="17"/>
          <w:szCs w:val="17"/>
        </w:rPr>
        <w:t> Mapp was one of their boys, the CIA, running amok in San Francisco.</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October 27, 1972, Karen was arrested in South Ventura County for investigation of murder. For whatever reasons, no charges or complaint were pursued, but had been related to the October 6, 1972 cold blooded murders of two of Mapp’s Al Constran pseudo-Muslim confederatives in Pasadena, below.</w:t>
      </w:r>
      <w:hyperlink r:id="rId9583" w:anchor="_ftn92" w:history="1">
        <w:r w:rsidRPr="00877702">
          <w:rPr>
            <w:rFonts w:ascii="Lucida Sans Unicode" w:eastAsia="Times New Roman" w:hAnsi="Lucida Sans Unicode" w:cs="Lucida Sans Unicode"/>
            <w:color w:val="515151"/>
            <w:sz w:val="17"/>
            <w:szCs w:val="17"/>
          </w:rPr>
          <w:t>[92]</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January 17, 1974, Karen was convicted of robbing a Phoenix bank. She was sentenced to 6 years in prison. On June 20, 1974, after about 5 months at Terminal Island Prison in San Pedro, CA, she was transferred to the Federal Correctional Institution at Lexington, KY most likely under Dr. Isbell Harris. Dr. Isbell and Dr. Hollister were partners in CIA hallucinogenic drug experiments creating monsters of men, Black Assassins.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xml:space="preserve">The Addiction Research Center of the US Public Health Service Hospital in Lexington, Kentucky was a place where addicts could go to shake a habit. Lexington was one of 15 CIA drug experimental sites. Lexington was a federal penitentiary that was patrolled by the U.S. Military. To conceal the CIA operation, the goings on at Lexington was under the direction of the U.S. Navy, and the National Institute of Mental Health which served as conduits for channeling money to Dr. Isbell. Dr. Isbell had been under the payroll of the CIA for almost a decade. According </w:t>
      </w:r>
      <w:r w:rsidRPr="00877702">
        <w:rPr>
          <w:rFonts w:ascii="Lucida Sans Unicode" w:eastAsia="Times New Roman" w:hAnsi="Lucida Sans Unicode" w:cs="Lucida Sans Unicode"/>
          <w:color w:val="000000"/>
          <w:sz w:val="17"/>
          <w:szCs w:val="17"/>
        </w:rPr>
        <w:lastRenderedPageBreak/>
        <w:t>to CIA documents, the directors of NIMH and the NIH were fully cognizant of the agency’s “interest” in Isbell’s work and offered “full support and protection.”</w:t>
      </w:r>
      <w:hyperlink r:id="rId9584" w:anchor="_ftn93" w:history="1">
        <w:r w:rsidRPr="00877702">
          <w:rPr>
            <w:rFonts w:ascii="Lucida Sans Unicode" w:eastAsia="Times New Roman" w:hAnsi="Lucida Sans Unicode" w:cs="Lucida Sans Unicode"/>
            <w:color w:val="515151"/>
            <w:sz w:val="17"/>
            <w:szCs w:val="17"/>
          </w:rPr>
          <w:t>[93]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CIA had farmed out over 800 compounds to Isbell for testing on predominately Black inmates, where Isbell rewarded them with heroin and morphine for payment for acting as CIA guinea pigs. </w:t>
      </w:r>
      <w:hyperlink r:id="rId9585" w:anchor="_ftn94" w:history="1">
        <w:r w:rsidRPr="00877702">
          <w:rPr>
            <w:rFonts w:ascii="Lucida Sans Unicode" w:eastAsia="Times New Roman" w:hAnsi="Lucida Sans Unicode" w:cs="Lucida Sans Unicode"/>
            <w:color w:val="515151"/>
            <w:sz w:val="17"/>
            <w:szCs w:val="17"/>
          </w:rPr>
          <w:t>[94]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a report dated May 5, 1959, Isbell was experimenting with psilocybin. </w:t>
      </w:r>
      <w:hyperlink r:id="rId9586" w:anchor="_ftn95" w:history="1">
        <w:r w:rsidRPr="00877702">
          <w:rPr>
            <w:rFonts w:ascii="Lucida Sans Unicode" w:eastAsia="Times New Roman" w:hAnsi="Lucida Sans Unicode" w:cs="Lucida Sans Unicode"/>
            <w:color w:val="515151"/>
            <w:sz w:val="17"/>
            <w:szCs w:val="17"/>
          </w:rPr>
          <w:t>[95]</w:t>
        </w:r>
      </w:hyperlink>
      <w:r w:rsidRPr="00877702">
        <w:rPr>
          <w:rFonts w:ascii="Lucida Sans Unicode" w:eastAsia="Times New Roman" w:hAnsi="Lucida Sans Unicode" w:cs="Lucida Sans Unicode"/>
          <w:color w:val="000000"/>
          <w:sz w:val="17"/>
          <w:szCs w:val="17"/>
        </w:rPr>
        <w:t> Isbell’s experiments coordinated with the CIA work of Dr. Carl Pfeiffer, a noted pharmacologist from Princeton who tested LSD on inmates in federal penitentiary in Atlanta, and the Bordentown Reformatory in New Jersey. </w:t>
      </w:r>
      <w:hyperlink r:id="rId9587" w:anchor="_ftn96" w:history="1">
        <w:r w:rsidRPr="00877702">
          <w:rPr>
            <w:rFonts w:ascii="Lucida Sans Unicode" w:eastAsia="Times New Roman" w:hAnsi="Lucida Sans Unicode" w:cs="Lucida Sans Unicode"/>
            <w:color w:val="515151"/>
            <w:sz w:val="17"/>
            <w:szCs w:val="17"/>
          </w:rPr>
          <w:t>[96]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1979, out of prison, Karen contacted the Law Offices of White, Cruikshank &amp; White to confess that OPD officers Selleck and Jack Knight forced her to wrongly implicate Williams and Ziegler in the murder of Flenaugh and Kimberley. Johnny Cruikshank and Clinton White represented defendants Payne, Williams and Ziegler. Cruikshank and White also represented the so-called programmed “Zebra Killers.”</w:t>
      </w:r>
      <w:hyperlink r:id="rId9588" w:anchor="_ftn97" w:history="1">
        <w:r w:rsidRPr="00877702">
          <w:rPr>
            <w:rFonts w:ascii="Lucida Sans Unicode" w:eastAsia="Times New Roman" w:hAnsi="Lucida Sans Unicode" w:cs="Lucida Sans Unicode"/>
            <w:color w:val="515151"/>
            <w:sz w:val="17"/>
            <w:szCs w:val="17"/>
          </w:rPr>
          <w:t>[97]</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One of the witnesses in</w:t>
      </w:r>
      <w:hyperlink r:id="rId9589" w:tgtFrame="_blank" w:history="1">
        <w:r w:rsidRPr="00877702">
          <w:rPr>
            <w:rFonts w:ascii="Lucida Sans Unicode" w:eastAsia="Times New Roman" w:hAnsi="Lucida Sans Unicode" w:cs="Lucida Sans Unicode"/>
            <w:color w:val="515151"/>
            <w:sz w:val="17"/>
            <w:szCs w:val="17"/>
          </w:rPr>
          <w:t> Clark Howard’s book, </w:t>
        </w:r>
        <w:r w:rsidRPr="00877702">
          <w:rPr>
            <w:rFonts w:ascii="Lucida Sans Unicode" w:eastAsia="Times New Roman" w:hAnsi="Lucida Sans Unicode" w:cs="Lucida Sans Unicode"/>
            <w:i/>
            <w:iCs/>
            <w:color w:val="515151"/>
            <w:sz w:val="17"/>
            <w:szCs w:val="17"/>
          </w:rPr>
          <w:t>Zebra (pages 125-127</w:t>
        </w:r>
        <w:r w:rsidRPr="00877702">
          <w:rPr>
            <w:rFonts w:ascii="Lucida Sans Unicode" w:eastAsia="Times New Roman" w:hAnsi="Lucida Sans Unicode" w:cs="Lucida Sans Unicode"/>
            <w:color w:val="515151"/>
            <w:sz w:val="17"/>
            <w:szCs w:val="17"/>
          </w:rPr>
          <w:t>,</w:t>
        </w:r>
      </w:hyperlink>
      <w:r w:rsidRPr="00877702">
        <w:rPr>
          <w:rFonts w:ascii="Lucida Sans Unicode" w:eastAsia="Times New Roman" w:hAnsi="Lucida Sans Unicode" w:cs="Lucida Sans Unicode"/>
          <w:color w:val="000000"/>
          <w:sz w:val="17"/>
          <w:szCs w:val="17"/>
        </w:rPr>
        <w:t> who witnessed a “Death Angel” attack and led police to the assailants, was William Bryan, most likely </w:t>
      </w:r>
      <w:r w:rsidRPr="00877702">
        <w:rPr>
          <w:rFonts w:ascii="Lucida Sans Unicode" w:eastAsia="Times New Roman" w:hAnsi="Lucida Sans Unicode" w:cs="Lucida Sans Unicode"/>
          <w:b/>
          <w:bCs/>
          <w:color w:val="000000"/>
          <w:sz w:val="17"/>
          <w:szCs w:val="17"/>
        </w:rPr>
        <w:t>Big Daddy</w:t>
      </w:r>
      <w:r w:rsidRPr="00877702">
        <w:rPr>
          <w:rFonts w:ascii="Lucida Sans Unicode" w:eastAsia="Times New Roman" w:hAnsi="Lucida Sans Unicode" w:cs="Lucida Sans Unicode"/>
          <w:color w:val="000000"/>
          <w:sz w:val="17"/>
          <w:szCs w:val="17"/>
        </w:rPr>
        <w:t>-Dr. “Pompous Ass” egotistically overseeing his </w:t>
      </w:r>
      <w:r w:rsidRPr="00877702">
        <w:rPr>
          <w:rFonts w:ascii="Lucida Sans Unicode" w:eastAsia="Times New Roman" w:hAnsi="Lucida Sans Unicode" w:cs="Lucida Sans Unicode"/>
          <w:i/>
          <w:iCs/>
          <w:color w:val="000000"/>
          <w:sz w:val="17"/>
          <w:szCs w:val="17"/>
        </w:rPr>
        <w:t>“Top Secret Works for the CIA.”</w:t>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ALI ALLM ALALAH &amp; AMANDA AMENDA ALLIM ALALAH, THE FINAL CHAPTER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FIAT JUSTITIA RUAT CAELUM</w:t>
      </w:r>
      <w:r w:rsidRPr="00877702">
        <w:rPr>
          <w:rFonts w:ascii="Lucida Sans Unicode" w:eastAsia="Times New Roman" w:hAnsi="Lucida Sans Unicode" w:cs="Lucida Sans Unicode"/>
          <w:b/>
          <w:bCs/>
          <w:i/>
          <w:iCs/>
          <w:color w:val="000000"/>
          <w:sz w:val="17"/>
          <w:szCs w:val="17"/>
        </w:rPr>
        <w:t> (Latin for “Let Justice Be Done Though the Heavens Fall”)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Al Colestran (Constran) doesn’t appear to mean anything. It has no resemblance to anything of the Muslim faith. It may be a military-intelligence counter-intelligence cryptonym for “Constraint” which would be consistent with the objectives of the FBI’s COINTELPRO to destroy, disrupt and discredit Black Nationalist organizations such as the Black Muslims; and the CIA’s Chaos Program- create Chaos to constraint the growing ranks and creditability of Black Muslims and Nationalists. It was law enforcement agencies that fraudulently coined Al Colestran a “Black Muslim Splinter Organization.”</w:t>
      </w:r>
      <w:hyperlink r:id="rId9590" w:anchor="_ftn98" w:history="1">
        <w:r w:rsidRPr="00877702">
          <w:rPr>
            <w:rFonts w:ascii="Lucida Sans Unicode" w:eastAsia="Times New Roman" w:hAnsi="Lucida Sans Unicode" w:cs="Lucida Sans Unicode"/>
            <w:color w:val="515151"/>
            <w:sz w:val="17"/>
            <w:szCs w:val="17"/>
          </w:rPr>
          <w:t>[98]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This so-called Black Muslim splinter organization was as bizarre as its name. The group had been headed by a person known as the </w:t>
      </w:r>
      <w:r w:rsidRPr="00877702">
        <w:rPr>
          <w:rFonts w:ascii="Lucida Sans Unicode" w:eastAsia="Times New Roman" w:hAnsi="Lucida Sans Unicode" w:cs="Lucida Sans Unicode"/>
          <w:b/>
          <w:bCs/>
          <w:i/>
          <w:iCs/>
          <w:color w:val="000000"/>
          <w:sz w:val="17"/>
          <w:szCs w:val="17"/>
        </w:rPr>
        <w:t>“Father”</w:t>
      </w:r>
      <w:r w:rsidRPr="00877702">
        <w:rPr>
          <w:rFonts w:ascii="Lucida Sans Unicode" w:eastAsia="Times New Roman" w:hAnsi="Lucida Sans Unicode" w:cs="Lucida Sans Unicode"/>
          <w:color w:val="000000"/>
          <w:sz w:val="17"/>
          <w:szCs w:val="17"/>
        </w:rPr>
        <w:t> who lived in Riverside, California. Father’s legal name was George De Vaughn Booker. Booker’s Al Colestran name was “Abdul Alalah.” Abdul Alalah was “</w:t>
      </w:r>
      <w:r w:rsidRPr="00877702">
        <w:rPr>
          <w:rFonts w:ascii="Lucida Sans Unicode" w:eastAsia="Times New Roman" w:hAnsi="Lucida Sans Unicode" w:cs="Lucida Sans Unicode"/>
          <w:b/>
          <w:bCs/>
          <w:color w:val="000000"/>
          <w:sz w:val="17"/>
          <w:szCs w:val="17"/>
        </w:rPr>
        <w:t>God.</w:t>
      </w:r>
      <w:r w:rsidRPr="00877702">
        <w:rPr>
          <w:rFonts w:ascii="Lucida Sans Unicode" w:eastAsia="Times New Roman" w:hAnsi="Lucida Sans Unicode" w:cs="Lucida Sans Unicode"/>
          <w:color w:val="000000"/>
          <w:sz w:val="17"/>
          <w:szCs w:val="17"/>
        </w:rPr>
        <w:t>”</w:t>
      </w:r>
      <w:hyperlink r:id="rId9591" w:anchor="_ftn99" w:history="1">
        <w:r w:rsidRPr="00877702">
          <w:rPr>
            <w:rFonts w:ascii="Lucida Sans Unicode" w:eastAsia="Times New Roman" w:hAnsi="Lucida Sans Unicode" w:cs="Lucida Sans Unicode"/>
            <w:color w:val="515151"/>
            <w:sz w:val="17"/>
            <w:szCs w:val="17"/>
          </w:rPr>
          <w:t>[99]</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Al Colestran was contrary and foreign to anything known to be “Muslim.” Whoever was the brainchild of Al Colestran wasn’t Muslim, but a Catholic (Old Catholic Church).</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Under oath, Karen Brooks confessed to be a devout Muslim yet testified that she had never read the Koran. She said that she had read about 25% of what she called the “</w:t>
      </w:r>
      <w:r w:rsidRPr="00877702">
        <w:rPr>
          <w:rFonts w:ascii="Lucida Sans Unicode" w:eastAsia="Times New Roman" w:hAnsi="Lucida Sans Unicode" w:cs="Lucida Sans Unicode"/>
          <w:b/>
          <w:bCs/>
          <w:i/>
          <w:iCs/>
          <w:color w:val="000000"/>
          <w:sz w:val="17"/>
          <w:szCs w:val="17"/>
        </w:rPr>
        <w:t>The</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i/>
          <w:iCs/>
          <w:color w:val="000000"/>
          <w:sz w:val="17"/>
          <w:szCs w:val="17"/>
        </w:rPr>
        <w:t>24</w:t>
      </w:r>
      <w:r w:rsidRPr="00877702">
        <w:rPr>
          <w:rFonts w:ascii="Lucida Sans Unicode" w:eastAsia="Times New Roman" w:hAnsi="Lucida Sans Unicode" w:cs="Lucida Sans Unicode"/>
          <w:b/>
          <w:bCs/>
          <w:i/>
          <w:iCs/>
          <w:color w:val="000000"/>
          <w:sz w:val="17"/>
          <w:szCs w:val="17"/>
          <w:vertAlign w:val="superscript"/>
        </w:rPr>
        <w:t>th</w:t>
      </w:r>
      <w:r w:rsidRPr="00877702">
        <w:rPr>
          <w:rFonts w:ascii="Lucida Sans Unicode" w:eastAsia="Times New Roman" w:hAnsi="Lucida Sans Unicode" w:cs="Lucida Sans Unicode"/>
          <w:b/>
          <w:bCs/>
          <w:i/>
          <w:iCs/>
          <w:color w:val="000000"/>
          <w:sz w:val="17"/>
          <w:szCs w:val="17"/>
        </w:rPr>
        <w:t> Law</w:t>
      </w:r>
      <w:r w:rsidRPr="00877702">
        <w:rPr>
          <w:rFonts w:ascii="Lucida Sans Unicode" w:eastAsia="Times New Roman" w:hAnsi="Lucida Sans Unicode" w:cs="Lucida Sans Unicode"/>
          <w:color w:val="000000"/>
          <w:sz w:val="17"/>
          <w:szCs w:val="17"/>
        </w:rPr>
        <w:t>.” She testified that “</w:t>
      </w:r>
      <w:r w:rsidRPr="00877702">
        <w:rPr>
          <w:rFonts w:ascii="Lucida Sans Unicode" w:eastAsia="Times New Roman" w:hAnsi="Lucida Sans Unicode" w:cs="Lucida Sans Unicode"/>
          <w:b/>
          <w:bCs/>
          <w:i/>
          <w:iCs/>
          <w:color w:val="000000"/>
          <w:sz w:val="17"/>
          <w:szCs w:val="17"/>
        </w:rPr>
        <w:t>The</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i/>
          <w:iCs/>
          <w:color w:val="000000"/>
          <w:sz w:val="17"/>
          <w:szCs w:val="17"/>
        </w:rPr>
        <w:t>24</w:t>
      </w:r>
      <w:r w:rsidRPr="00877702">
        <w:rPr>
          <w:rFonts w:ascii="Lucida Sans Unicode" w:eastAsia="Times New Roman" w:hAnsi="Lucida Sans Unicode" w:cs="Lucida Sans Unicode"/>
          <w:b/>
          <w:bCs/>
          <w:i/>
          <w:iCs/>
          <w:color w:val="000000"/>
          <w:sz w:val="17"/>
          <w:szCs w:val="17"/>
          <w:vertAlign w:val="superscript"/>
        </w:rPr>
        <w:t>th</w:t>
      </w:r>
      <w:r w:rsidRPr="00877702">
        <w:rPr>
          <w:rFonts w:ascii="Lucida Sans Unicode" w:eastAsia="Times New Roman" w:hAnsi="Lucida Sans Unicode" w:cs="Lucida Sans Unicode"/>
          <w:b/>
          <w:bCs/>
          <w:i/>
          <w:iCs/>
          <w:color w:val="000000"/>
          <w:sz w:val="17"/>
          <w:szCs w:val="17"/>
        </w:rPr>
        <w:t> Law</w:t>
      </w:r>
      <w:r w:rsidRPr="00877702">
        <w:rPr>
          <w:rFonts w:ascii="Lucida Sans Unicode" w:eastAsia="Times New Roman" w:hAnsi="Lucida Sans Unicode" w:cs="Lucida Sans Unicode"/>
          <w:color w:val="000000"/>
          <w:sz w:val="17"/>
          <w:szCs w:val="17"/>
        </w:rPr>
        <w:t>” was the “law for a man as far as how many wives he can have, how many wives a woman can have, the law of Amanda, what the Colestran is.” She also testified that within the Law of Amanda there were statements defining their relationship with </w:t>
      </w:r>
      <w:r w:rsidRPr="00877702">
        <w:rPr>
          <w:rFonts w:ascii="Lucida Sans Unicode" w:eastAsia="Times New Roman" w:hAnsi="Lucida Sans Unicode" w:cs="Lucida Sans Unicode"/>
          <w:b/>
          <w:bCs/>
          <w:i/>
          <w:iCs/>
          <w:color w:val="000000"/>
          <w:sz w:val="17"/>
          <w:szCs w:val="17"/>
        </w:rPr>
        <w:t>“THE FATHER.”</w:t>
      </w:r>
      <w:hyperlink r:id="rId9592" w:anchor="_ftn100" w:history="1">
        <w:r w:rsidRPr="00877702">
          <w:rPr>
            <w:rFonts w:ascii="Lucida Sans Unicode" w:eastAsia="Times New Roman" w:hAnsi="Lucida Sans Unicode" w:cs="Lucida Sans Unicode"/>
            <w:b/>
            <w:bCs/>
            <w:i/>
            <w:iCs/>
            <w:color w:val="515151"/>
            <w:sz w:val="17"/>
            <w:szCs w:val="17"/>
          </w:rPr>
          <w:t>[100]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t>
      </w:r>
      <w:r w:rsidRPr="00877702">
        <w:rPr>
          <w:rFonts w:ascii="Lucida Sans Unicode" w:eastAsia="Times New Roman" w:hAnsi="Lucida Sans Unicode" w:cs="Lucida Sans Unicode"/>
          <w:b/>
          <w:bCs/>
          <w:i/>
          <w:iCs/>
          <w:color w:val="000000"/>
          <w:sz w:val="17"/>
          <w:szCs w:val="17"/>
        </w:rPr>
        <w:t>The</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i/>
          <w:iCs/>
          <w:color w:val="000000"/>
          <w:sz w:val="17"/>
          <w:szCs w:val="17"/>
        </w:rPr>
        <w:t>24</w:t>
      </w:r>
      <w:r w:rsidRPr="00877702">
        <w:rPr>
          <w:rFonts w:ascii="Lucida Sans Unicode" w:eastAsia="Times New Roman" w:hAnsi="Lucida Sans Unicode" w:cs="Lucida Sans Unicode"/>
          <w:b/>
          <w:bCs/>
          <w:i/>
          <w:iCs/>
          <w:color w:val="000000"/>
          <w:sz w:val="17"/>
          <w:szCs w:val="17"/>
          <w:vertAlign w:val="superscript"/>
        </w:rPr>
        <w:t>th</w:t>
      </w:r>
      <w:r w:rsidRPr="00877702">
        <w:rPr>
          <w:rFonts w:ascii="Lucida Sans Unicode" w:eastAsia="Times New Roman" w:hAnsi="Lucida Sans Unicode" w:cs="Lucida Sans Unicode"/>
          <w:b/>
          <w:bCs/>
          <w:i/>
          <w:iCs/>
          <w:color w:val="000000"/>
          <w:sz w:val="17"/>
          <w:szCs w:val="17"/>
        </w:rPr>
        <w:t> Law</w:t>
      </w:r>
      <w:r w:rsidRPr="00877702">
        <w:rPr>
          <w:rFonts w:ascii="Lucida Sans Unicode" w:eastAsia="Times New Roman" w:hAnsi="Lucida Sans Unicode" w:cs="Lucida Sans Unicode"/>
          <w:color w:val="000000"/>
          <w:sz w:val="17"/>
          <w:szCs w:val="17"/>
        </w:rPr>
        <w:t>” and the </w:t>
      </w:r>
      <w:r w:rsidRPr="00877702">
        <w:rPr>
          <w:rFonts w:ascii="Lucida Sans Unicode" w:eastAsia="Times New Roman" w:hAnsi="Lucida Sans Unicode" w:cs="Lucida Sans Unicode"/>
          <w:b/>
          <w:bCs/>
          <w:i/>
          <w:iCs/>
          <w:color w:val="000000"/>
          <w:sz w:val="17"/>
          <w:szCs w:val="17"/>
        </w:rPr>
        <w:t>“Law of Amanda”</w:t>
      </w:r>
      <w:r w:rsidRPr="00877702">
        <w:rPr>
          <w:rFonts w:ascii="Lucida Sans Unicode" w:eastAsia="Times New Roman" w:hAnsi="Lucida Sans Unicode" w:cs="Lucida Sans Unicode"/>
          <w:color w:val="000000"/>
          <w:sz w:val="17"/>
          <w:szCs w:val="17"/>
        </w:rPr>
        <w:t> don’t appear to mean anything. It has no resemblance to anything of the Muslim faith. It was manufactured and contrived to advance a covert military intelligence counterintelligence agenda (COINTELPRO-CHAOS) carried out by a small group of mind controlled zombies </w:t>
      </w:r>
      <w:r w:rsidRPr="00877702">
        <w:rPr>
          <w:rFonts w:ascii="Lucida Sans Unicode" w:eastAsia="Times New Roman" w:hAnsi="Lucida Sans Unicode" w:cs="Lucida Sans Unicode"/>
          <w:b/>
          <w:bCs/>
          <w:color w:val="000000"/>
          <w:sz w:val="17"/>
          <w:szCs w:val="17"/>
        </w:rPr>
        <w:t>programmed to kill. </w:t>
      </w:r>
      <w:r w:rsidRPr="00877702">
        <w:rPr>
          <w:rFonts w:ascii="Lucida Sans Unicode" w:eastAsia="Times New Roman" w:hAnsi="Lucida Sans Unicode" w:cs="Lucida Sans Unicode"/>
          <w:color w:val="000000"/>
          <w:sz w:val="17"/>
          <w:szCs w:val="17"/>
        </w:rPr>
        <w:t>Al Colestran was nothing less than a manufactured military-industrial complex counterintelligence group.</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xml:space="preserve">Billy Mapp (Allm) had been implanted as a member of the higher echelon and enforcer of this manufactured pseudo-Muslim group. Two members of the group, Charles Davis (Asa Al Gatuh) and Andrew Anderson (Al </w:t>
      </w:r>
      <w:r w:rsidRPr="00877702">
        <w:rPr>
          <w:rFonts w:ascii="Lucida Sans Unicode" w:eastAsia="Times New Roman" w:hAnsi="Lucida Sans Unicode" w:cs="Lucida Sans Unicode"/>
          <w:color w:val="000000"/>
          <w:sz w:val="17"/>
          <w:szCs w:val="17"/>
        </w:rPr>
        <w:lastRenderedPageBreak/>
        <w:t>Shaeam) of Pasadena, California became dissident members that had withdrawn from Al Colestran. They sought to make assault charges within a group council against </w:t>
      </w:r>
      <w:r w:rsidRPr="00877702">
        <w:rPr>
          <w:rFonts w:ascii="Lucida Sans Unicode" w:eastAsia="Times New Roman" w:hAnsi="Lucida Sans Unicode" w:cs="Lucida Sans Unicode"/>
          <w:b/>
          <w:bCs/>
          <w:color w:val="000000"/>
          <w:sz w:val="17"/>
          <w:szCs w:val="17"/>
        </w:rPr>
        <w:t>“Father.”</w:t>
      </w:r>
      <w:hyperlink r:id="rId9593" w:anchor="_ftn101" w:history="1">
        <w:r w:rsidRPr="00877702">
          <w:rPr>
            <w:rFonts w:ascii="Lucida Sans Unicode" w:eastAsia="Times New Roman" w:hAnsi="Lucida Sans Unicode" w:cs="Lucida Sans Unicode"/>
            <w:color w:val="515151"/>
            <w:sz w:val="17"/>
            <w:szCs w:val="17"/>
          </w:rPr>
          <w:t>[101]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Al Gatuh and Al Shaem knew too much about the counterintelligence group to live. On the evening of October 5, 1972, Billy Mapp, the executioner, was sent in. Davis and Anderson repeated their charges against </w:t>
      </w:r>
      <w:r w:rsidRPr="00877702">
        <w:rPr>
          <w:rFonts w:ascii="Lucida Sans Unicode" w:eastAsia="Times New Roman" w:hAnsi="Lucida Sans Unicode" w:cs="Lucida Sans Unicode"/>
          <w:b/>
          <w:bCs/>
          <w:color w:val="000000"/>
          <w:sz w:val="17"/>
          <w:szCs w:val="17"/>
        </w:rPr>
        <w:t>“Father.”</w:t>
      </w:r>
      <w:r w:rsidRPr="00877702">
        <w:rPr>
          <w:rFonts w:ascii="Lucida Sans Unicode" w:eastAsia="Times New Roman" w:hAnsi="Lucida Sans Unicode" w:cs="Lucida Sans Unicode"/>
          <w:color w:val="000000"/>
          <w:sz w:val="17"/>
          <w:szCs w:val="17"/>
        </w:rPr>
        <w:t> Mapp told the dissidents that God couldn’t be charged. Mapp drew up a plan to penalize Davis and Anderson by execution.</w:t>
      </w:r>
      <w:hyperlink r:id="rId9594" w:anchor="_ftn102" w:history="1">
        <w:r w:rsidRPr="00877702">
          <w:rPr>
            <w:rFonts w:ascii="Lucida Sans Unicode" w:eastAsia="Times New Roman" w:hAnsi="Lucida Sans Unicode" w:cs="Lucida Sans Unicode"/>
            <w:color w:val="515151"/>
            <w:sz w:val="17"/>
            <w:szCs w:val="17"/>
          </w:rPr>
          <w:t>[102]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At 2:00 a.m. the next morning while talking with Davis and Anderson, Mapp pulled his .45 from his shoulder holster and shot and slayed them in utter cold blood.</w:t>
      </w:r>
      <w:hyperlink r:id="rId9595" w:anchor="_ftn103" w:history="1">
        <w:r w:rsidRPr="00877702">
          <w:rPr>
            <w:rFonts w:ascii="Lucida Sans Unicode" w:eastAsia="Times New Roman" w:hAnsi="Lucida Sans Unicode" w:cs="Lucida Sans Unicode"/>
            <w:color w:val="515151"/>
            <w:sz w:val="17"/>
            <w:szCs w:val="17"/>
          </w:rPr>
          <w:t>[103]</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Mapp and Brooks fled to Mexico to avoid justice. Two to three weeks later on October 27, 1972, Mapp and Brooks were found and apprehended for murder in Oxnard, Ventura County, CA.  After the arrest, an officer of Pasadena PD asked Mapp what he thought about the situation, Mapp responded with ice water in his veins that it depended on “where your morals are,” two guys needed killing so he killed them.</w:t>
      </w:r>
      <w:hyperlink r:id="rId9596" w:anchor="_ftn104" w:history="1">
        <w:r w:rsidRPr="00877702">
          <w:rPr>
            <w:rFonts w:ascii="Lucida Sans Unicode" w:eastAsia="Times New Roman" w:hAnsi="Lucida Sans Unicode" w:cs="Lucida Sans Unicode"/>
            <w:color w:val="515151"/>
            <w:sz w:val="17"/>
            <w:szCs w:val="17"/>
          </w:rPr>
          <w:t>[104]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Mapp and Brooks had no known source of income other than welfare. According to a handwritten “chronological (informant) report” from Mapp found buried in the court case file, Mapp stated that after the death of Ronnie and Kimberley in November 1971 he and Brooks had traveled to Nevada, Los Angeles, and Mexico on two occasions, and Las Vegas with the (financial) support and the collaboration of the Alameda County District Attorney Office (ACDAO).</w:t>
      </w:r>
      <w:hyperlink r:id="rId9597" w:anchor="_ftn105" w:history="1">
        <w:r w:rsidRPr="00877702">
          <w:rPr>
            <w:rFonts w:ascii="Lucida Sans Unicode" w:eastAsia="Times New Roman" w:hAnsi="Lucida Sans Unicode" w:cs="Lucida Sans Unicode"/>
            <w:color w:val="515151"/>
            <w:sz w:val="17"/>
            <w:szCs w:val="17"/>
          </w:rPr>
          <w:t>[105]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Las Vegas, Brooks was arrested for prostitution, while Mapp was arrested by the Las Vegas Police Department (LVPD) for carrying a concealed unregistered .45 caliber automatic pistol. LVPD called ACDAO to directly confirm Mapp’s story that he was collaborating with ACDAO. Being confirmed to be an ACDAO collaborator, LVPD returned the weapon to Mapp after he registered the weapon. On October 27, 1972, Ventura County Sheriffs found and directly confirmed to their surprise that the Clark County Sheriff’s Department issued a blue registration card for Mapp’s deadly blue steel pearl gripped .45 caliber automatic in the Al Colestran alias, </w:t>
      </w:r>
      <w:r w:rsidRPr="00877702">
        <w:rPr>
          <w:rFonts w:ascii="Lucida Sans Unicode" w:eastAsia="Times New Roman" w:hAnsi="Lucida Sans Unicode" w:cs="Lucida Sans Unicode"/>
          <w:b/>
          <w:bCs/>
          <w:color w:val="000000"/>
          <w:sz w:val="17"/>
          <w:szCs w:val="17"/>
        </w:rPr>
        <w:t>“ALLM ALALAH ALI.”</w:t>
      </w:r>
      <w:hyperlink r:id="rId9598" w:anchor="_ftn106" w:history="1">
        <w:r w:rsidRPr="00877702">
          <w:rPr>
            <w:rFonts w:ascii="Lucida Sans Unicode" w:eastAsia="Times New Roman" w:hAnsi="Lucida Sans Unicode" w:cs="Lucida Sans Unicode"/>
            <w:color w:val="515151"/>
            <w:sz w:val="17"/>
            <w:szCs w:val="17"/>
          </w:rPr>
          <w:t>[106]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ACDAO, LVPD and the Clark County Sheriff were directly responsible for putting the weapon in Mapp’s hands that slaughtered Charles Davis (Asa Al Gatuh) and Andrew Anderson (Al Shaeam) on October 6, 1972 in Pasadena. According to Mapp, ACDAO had aided and abetted him and Brooks to flee from justice to Mexico. Who was the 1972-1973 Alameda County D.A directly responsible? </w:t>
      </w:r>
      <w:r w:rsidRPr="00877702">
        <w:rPr>
          <w:rFonts w:ascii="Lucida Sans Unicode" w:eastAsia="Times New Roman" w:hAnsi="Lucida Sans Unicode" w:cs="Lucida Sans Unicode"/>
          <w:b/>
          <w:bCs/>
          <w:color w:val="000000"/>
          <w:sz w:val="17"/>
          <w:szCs w:val="17"/>
        </w:rPr>
        <w:t>D. Lowell Jensen.</w:t>
      </w:r>
      <w:hyperlink r:id="rId9599" w:anchor="_ftn107" w:history="1">
        <w:r w:rsidRPr="00877702">
          <w:rPr>
            <w:rFonts w:ascii="Lucida Sans Unicode" w:eastAsia="Times New Roman" w:hAnsi="Lucida Sans Unicode" w:cs="Lucida Sans Unicode"/>
            <w:b/>
            <w:bCs/>
            <w:color w:val="515151"/>
            <w:sz w:val="17"/>
            <w:szCs w:val="17"/>
          </w:rPr>
          <w:t>[107]</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It is interesting that Mapp revealed that the D. Lowell Jensen sent him into San Diego in 1972. The 1972 Republican National Convention had been set for San Diego. According to former panther infiltrator Louis Tackwood in a national press conference held on October 25, 1971 </w:t>
      </w:r>
      <w:hyperlink r:id="rId9600" w:anchor="_ftn108" w:history="1">
        <w:r w:rsidRPr="00877702">
          <w:rPr>
            <w:rFonts w:ascii="Lucida Sans Unicode" w:eastAsia="Times New Roman" w:hAnsi="Lucida Sans Unicode" w:cs="Lucida Sans Unicode"/>
            <w:color w:val="515151"/>
            <w:sz w:val="17"/>
            <w:szCs w:val="17"/>
          </w:rPr>
          <w:t>[108]</w:t>
        </w:r>
      </w:hyperlink>
      <w:r w:rsidRPr="00877702">
        <w:rPr>
          <w:rFonts w:ascii="Lucida Sans Unicode" w:eastAsia="Times New Roman" w:hAnsi="Lucida Sans Unicode" w:cs="Lucida Sans Unicode"/>
          <w:color w:val="000000"/>
          <w:sz w:val="17"/>
          <w:szCs w:val="17"/>
        </w:rPr>
        <w:t> and the book </w:t>
      </w:r>
      <w:r w:rsidRPr="00877702">
        <w:rPr>
          <w:rFonts w:ascii="Lucida Sans Unicode" w:eastAsia="Times New Roman" w:hAnsi="Lucida Sans Unicode" w:cs="Lucida Sans Unicode"/>
          <w:i/>
          <w:iCs/>
          <w:color w:val="000000"/>
          <w:sz w:val="17"/>
          <w:szCs w:val="17"/>
        </w:rPr>
        <w:t>Glass House Tapes</w:t>
      </w:r>
      <w:r w:rsidRPr="00877702">
        <w:rPr>
          <w:rFonts w:ascii="Lucida Sans Unicode" w:eastAsia="Times New Roman" w:hAnsi="Lucida Sans Unicode" w:cs="Lucida Sans Unicode"/>
          <w:color w:val="000000"/>
          <w:sz w:val="17"/>
          <w:szCs w:val="17"/>
        </w:rPr>
        <w:t>  revealed that a secret group, Squad 19- (E. Howard Hunt [CIA], Robert Madigan [Whitehouse Panther Squad], William C. Sullivan [FBI-Division 5], Evelle Younger [CA Attorney General], D. Lowell Jensen [ACDA], Gerry Hemming [Soldier of Fortune], LAPD [Criminal Conspiracy Section], and Anti-Castro Cubans [CIA Contractors]) had clandestine plans to turn the National Republican Convention in San Diego into a mass killing ground by agent provocateurs. They planned to blame a false flag insurrection on left wing radials and Black Nationalists (Black Panthers/Muslims) to plunge the nation into martial law and a police state. President Richard M. Nixon was slated to be assassinated. Louis Tack</w:t>
      </w:r>
      <w:r w:rsidRPr="00877702">
        <w:rPr>
          <w:rFonts w:ascii="Lucida Sans Unicode" w:eastAsia="Times New Roman" w:hAnsi="Lucida Sans Unicode" w:cs="Lucida Sans Unicode"/>
          <w:color w:val="000000"/>
          <w:sz w:val="17"/>
          <w:szCs w:val="17"/>
        </w:rPr>
        <w:softHyphen/>
        <w:t>wood passed a poly</w:t>
      </w:r>
      <w:r w:rsidRPr="00877702">
        <w:rPr>
          <w:rFonts w:ascii="Lucida Sans Unicode" w:eastAsia="Times New Roman" w:hAnsi="Lucida Sans Unicode" w:cs="Lucida Sans Unicode"/>
          <w:color w:val="000000"/>
          <w:sz w:val="17"/>
          <w:szCs w:val="17"/>
        </w:rPr>
        <w:softHyphen/>
        <w:t>graph exam</w:t>
      </w:r>
      <w:r w:rsidRPr="00877702">
        <w:rPr>
          <w:rFonts w:ascii="Lucida Sans Unicode" w:eastAsia="Times New Roman" w:hAnsi="Lucida Sans Unicode" w:cs="Lucida Sans Unicode"/>
          <w:color w:val="000000"/>
          <w:sz w:val="17"/>
          <w:szCs w:val="17"/>
        </w:rPr>
        <w:softHyphen/>
        <w:t>i</w:t>
      </w:r>
      <w:r w:rsidRPr="00877702">
        <w:rPr>
          <w:rFonts w:ascii="Lucida Sans Unicode" w:eastAsia="Times New Roman" w:hAnsi="Lucida Sans Unicode" w:cs="Lucida Sans Unicode"/>
          <w:color w:val="000000"/>
          <w:sz w:val="17"/>
          <w:szCs w:val="17"/>
        </w:rPr>
        <w:softHyphen/>
        <w:t>na</w:t>
      </w:r>
      <w:r w:rsidRPr="00877702">
        <w:rPr>
          <w:rFonts w:ascii="Lucida Sans Unicode" w:eastAsia="Times New Roman" w:hAnsi="Lucida Sans Unicode" w:cs="Lucida Sans Unicode"/>
          <w:color w:val="000000"/>
          <w:sz w:val="17"/>
          <w:szCs w:val="17"/>
        </w:rPr>
        <w:softHyphen/>
        <w:t>tion and his alle</w:t>
      </w:r>
      <w:r w:rsidRPr="00877702">
        <w:rPr>
          <w:rFonts w:ascii="Lucida Sans Unicode" w:eastAsia="Times New Roman" w:hAnsi="Lucida Sans Unicode" w:cs="Lucida Sans Unicode"/>
          <w:color w:val="000000"/>
          <w:sz w:val="17"/>
          <w:szCs w:val="17"/>
        </w:rPr>
        <w:softHyphen/>
        <w:t>ga</w:t>
      </w:r>
      <w:r w:rsidRPr="00877702">
        <w:rPr>
          <w:rFonts w:ascii="Lucida Sans Unicode" w:eastAsia="Times New Roman" w:hAnsi="Lucida Sans Unicode" w:cs="Lucida Sans Unicode"/>
          <w:color w:val="000000"/>
          <w:sz w:val="17"/>
          <w:szCs w:val="17"/>
        </w:rPr>
        <w:softHyphen/>
        <w:t>tions were sub</w:t>
      </w:r>
      <w:r w:rsidRPr="00877702">
        <w:rPr>
          <w:rFonts w:ascii="Lucida Sans Unicode" w:eastAsia="Times New Roman" w:hAnsi="Lucida Sans Unicode" w:cs="Lucida Sans Unicode"/>
          <w:color w:val="000000"/>
          <w:sz w:val="17"/>
          <w:szCs w:val="17"/>
        </w:rPr>
        <w:softHyphen/>
        <w:t>stan</w:t>
      </w:r>
      <w:r w:rsidRPr="00877702">
        <w:rPr>
          <w:rFonts w:ascii="Lucida Sans Unicode" w:eastAsia="Times New Roman" w:hAnsi="Lucida Sans Unicode" w:cs="Lucida Sans Unicode"/>
          <w:color w:val="000000"/>
          <w:sz w:val="17"/>
          <w:szCs w:val="17"/>
        </w:rPr>
        <w:softHyphen/>
        <w:t>ti</w:t>
      </w:r>
      <w:r w:rsidRPr="00877702">
        <w:rPr>
          <w:rFonts w:ascii="Lucida Sans Unicode" w:eastAsia="Times New Roman" w:hAnsi="Lucida Sans Unicode" w:cs="Lucida Sans Unicode"/>
          <w:color w:val="000000"/>
          <w:sz w:val="17"/>
          <w:szCs w:val="17"/>
        </w:rPr>
        <w:softHyphen/>
        <w:t>ated by the Los Ange</w:t>
      </w:r>
      <w:r w:rsidRPr="00877702">
        <w:rPr>
          <w:rFonts w:ascii="Lucida Sans Unicode" w:eastAsia="Times New Roman" w:hAnsi="Lucida Sans Unicode" w:cs="Lucida Sans Unicode"/>
          <w:color w:val="000000"/>
          <w:sz w:val="17"/>
          <w:szCs w:val="17"/>
        </w:rPr>
        <w:softHyphen/>
        <w:t>les Times, Wash</w:t>
      </w:r>
      <w:r w:rsidRPr="00877702">
        <w:rPr>
          <w:rFonts w:ascii="Lucida Sans Unicode" w:eastAsia="Times New Roman" w:hAnsi="Lucida Sans Unicode" w:cs="Lucida Sans Unicode"/>
          <w:color w:val="000000"/>
          <w:sz w:val="17"/>
          <w:szCs w:val="17"/>
        </w:rPr>
        <w:softHyphen/>
        <w:t>ing</w:t>
      </w:r>
      <w:r w:rsidRPr="00877702">
        <w:rPr>
          <w:rFonts w:ascii="Lucida Sans Unicode" w:eastAsia="Times New Roman" w:hAnsi="Lucida Sans Unicode" w:cs="Lucida Sans Unicode"/>
          <w:color w:val="000000"/>
          <w:sz w:val="17"/>
          <w:szCs w:val="17"/>
        </w:rPr>
        <w:softHyphen/>
        <w:t>ton Post and Newsweek.</w:t>
      </w:r>
      <w:hyperlink r:id="rId9601" w:anchor="_ftn109" w:history="1">
        <w:r w:rsidRPr="00877702">
          <w:rPr>
            <w:rFonts w:ascii="Lucida Sans Unicode" w:eastAsia="Times New Roman" w:hAnsi="Lucida Sans Unicode" w:cs="Lucida Sans Unicode"/>
            <w:color w:val="515151"/>
            <w:sz w:val="17"/>
            <w:szCs w:val="17"/>
          </w:rPr>
          <w:t>[109]</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1972 Republican National Convention was suddenly switched to Miami, Florida. I suspect that Mapp, Brooks and Al Constran were tagged to turn San Diego into a killing field for a New World Order.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Guess who was operating in and out of Nevada that was found dead in Las Vegas on the eve of the House Select Committee on Assassinations in 1977 taking up investigation into the assassination of Senator and Presidential hopeful Robert F. Kennedy by Sirhan Sirhan? </w:t>
      </w:r>
      <w:r w:rsidRPr="00877702">
        <w:rPr>
          <w:rFonts w:ascii="Lucida Sans Unicode" w:eastAsia="Times New Roman" w:hAnsi="Lucida Sans Unicode" w:cs="Lucida Sans Unicode"/>
          <w:b/>
          <w:bCs/>
          <w:color w:val="000000"/>
          <w:sz w:val="17"/>
          <w:szCs w:val="17"/>
        </w:rPr>
        <w:t>BIG DADDY</w:t>
      </w:r>
      <w:r w:rsidRPr="00877702">
        <w:rPr>
          <w:rFonts w:ascii="Lucida Sans Unicode" w:eastAsia="Times New Roman" w:hAnsi="Lucida Sans Unicode" w:cs="Lucida Sans Unicode"/>
          <w:color w:val="000000"/>
          <w:sz w:val="17"/>
          <w:szCs w:val="17"/>
        </w:rPr>
        <w:t>-Pompous Ass, Dr. William Joseph Bryan.</w:t>
      </w:r>
      <w:hyperlink r:id="rId9602" w:anchor="_ftn110" w:history="1">
        <w:r w:rsidRPr="00877702">
          <w:rPr>
            <w:rFonts w:ascii="Lucida Sans Unicode" w:eastAsia="Times New Roman" w:hAnsi="Lucida Sans Unicode" w:cs="Lucida Sans Unicode"/>
            <w:color w:val="515151"/>
            <w:sz w:val="17"/>
            <w:szCs w:val="17"/>
          </w:rPr>
          <w:t>[110]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1973, Mapp was convicted by a Los Angeles Superior Court jury of two counts of 2</w:t>
      </w:r>
      <w:r w:rsidRPr="00877702">
        <w:rPr>
          <w:rFonts w:ascii="Lucida Sans Unicode" w:eastAsia="Times New Roman" w:hAnsi="Lucida Sans Unicode" w:cs="Lucida Sans Unicode"/>
          <w:color w:val="000000"/>
          <w:sz w:val="17"/>
          <w:szCs w:val="17"/>
          <w:vertAlign w:val="superscript"/>
        </w:rPr>
        <w:t>nd</w:t>
      </w:r>
      <w:r w:rsidRPr="00877702">
        <w:rPr>
          <w:rFonts w:ascii="Lucida Sans Unicode" w:eastAsia="Times New Roman" w:hAnsi="Lucida Sans Unicode" w:cs="Lucida Sans Unicode"/>
          <w:color w:val="000000"/>
          <w:sz w:val="17"/>
          <w:szCs w:val="17"/>
        </w:rPr>
        <w:t> degree murder. According to court records, Mapp was delivered immediately to CMF Vacaville CIA Station Chief, Dr. Hamilton.</w:t>
      </w:r>
      <w:hyperlink r:id="rId9603" w:anchor="_ftn111" w:history="1">
        <w:r w:rsidRPr="00877702">
          <w:rPr>
            <w:rFonts w:ascii="Lucida Sans Unicode" w:eastAsia="Times New Roman" w:hAnsi="Lucida Sans Unicode" w:cs="Lucida Sans Unicode"/>
            <w:color w:val="515151"/>
            <w:sz w:val="17"/>
            <w:szCs w:val="17"/>
          </w:rPr>
          <w:t>[111]</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Not too soon after, Mapp was insane. According to psychiatric report from Atascadero State Hospital, </w:t>
      </w:r>
      <w:r w:rsidRPr="00877702">
        <w:rPr>
          <w:rFonts w:ascii="Lucida Sans Unicode" w:eastAsia="Times New Roman" w:hAnsi="Lucida Sans Unicode" w:cs="Lucida Sans Unicode"/>
          <w:b/>
          <w:bCs/>
          <w:i/>
          <w:iCs/>
          <w:color w:val="000000"/>
          <w:sz w:val="17"/>
          <w:szCs w:val="17"/>
        </w:rPr>
        <w:t>“Mr. Mapp is extremely dangerous and this dangerousness is based on his mental illness, namely Paranoid Schizophrenia.”</w:t>
      </w:r>
      <w:hyperlink r:id="rId9604" w:anchor="_ftn112" w:history="1">
        <w:r w:rsidRPr="00877702">
          <w:rPr>
            <w:rFonts w:ascii="Lucida Sans Unicode" w:eastAsia="Times New Roman" w:hAnsi="Lucida Sans Unicode" w:cs="Lucida Sans Unicode"/>
            <w:color w:val="515151"/>
            <w:sz w:val="17"/>
            <w:szCs w:val="17"/>
          </w:rPr>
          <w:t>[112]</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the Final Chapter, Dr. Hamilton triggered all the classic severe post hypnotic amnesia barriers and layers of STP toxic psychosis implanted by Dr. Hollister, Dr. West and Dr. Bateson – prolonged and endless hallucinations, loss of touch with reality, aggressive behavior, and paranoia.</w:t>
      </w:r>
      <w:hyperlink r:id="rId9605" w:anchor="_ftn113" w:history="1">
        <w:r w:rsidRPr="00877702">
          <w:rPr>
            <w:rFonts w:ascii="Lucida Sans Unicode" w:eastAsia="Times New Roman" w:hAnsi="Lucida Sans Unicode" w:cs="Lucida Sans Unicode"/>
            <w:color w:val="515151"/>
            <w:sz w:val="17"/>
            <w:szCs w:val="17"/>
          </w:rPr>
          <w:t>[113]</w:t>
        </w:r>
      </w:hyperlink>
      <w:r w:rsidRPr="00877702">
        <w:rPr>
          <w:rFonts w:ascii="Lucida Sans Unicode" w:eastAsia="Times New Roman" w:hAnsi="Lucida Sans Unicode" w:cs="Lucida Sans Unicode"/>
          <w:color w:val="000000"/>
          <w:sz w:val="17"/>
          <w:szCs w:val="17"/>
        </w:rPr>
        <w:t>  Billy was found to hear the voice of God, and see DEMONS.</w:t>
      </w:r>
      <w:hyperlink r:id="rId9606" w:anchor="_ftn114" w:history="1">
        <w:r w:rsidRPr="00877702">
          <w:rPr>
            <w:rFonts w:ascii="Lucida Sans Unicode" w:eastAsia="Times New Roman" w:hAnsi="Lucida Sans Unicode" w:cs="Lucida Sans Unicode"/>
            <w:color w:val="515151"/>
            <w:sz w:val="17"/>
            <w:szCs w:val="17"/>
          </w:rPr>
          <w:t>[114]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w:t>
      </w:r>
      <w:r w:rsidRPr="00877702">
        <w:rPr>
          <w:rFonts w:ascii="Lucida Sans Unicode" w:eastAsia="Times New Roman" w:hAnsi="Lucida Sans Unicode" w:cs="Lucida Sans Unicode"/>
          <w:b/>
          <w:bCs/>
          <w:i/>
          <w:iCs/>
          <w:color w:val="000000"/>
          <w:sz w:val="17"/>
          <w:szCs w:val="17"/>
        </w:rPr>
        <w:t>Appellant (Mapp) seemed to have a fixed belief in demons and of the feeling that a number of people that he had dealt with at CMF were demons or people with hostile, diabolical intent toward him; the demons had been sticking knives into him.</w:t>
      </w: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color w:val="000000"/>
          <w:sz w:val="17"/>
          <w:szCs w:val="17"/>
        </w:rPr>
        <w:t>People v. Mapp (1983) COURT OF APPEAL OF CALIFORNIA, FIRST APPELLATE DISTRICT, DIVISION THREE, 150 Cal. App. 3d 346; 198 Cal. Rptr. 177</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“Wade in the water, God’s gonna trouble the water!” Lyric, Black Spiritual-Wade in the Water</w:t>
      </w:r>
      <w:r w:rsidRPr="00877702">
        <w:rPr>
          <w:rFonts w:ascii="Lucida Sans Unicode" w:eastAsia="Times New Roman" w:hAnsi="Lucida Sans Unicode" w:cs="Lucida Sans Unicode"/>
          <w:b/>
          <w:bCs/>
          <w:color w:val="000000"/>
          <w:sz w:val="17"/>
          <w:szCs w:val="17"/>
        </w:rPr>
        <w:t>   </w:t>
      </w:r>
    </w:p>
    <w:p w:rsidR="001B2957" w:rsidRPr="00877702" w:rsidRDefault="001B2957"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 END OF STORY</w:t>
      </w:r>
      <w:r w:rsidRPr="00877702">
        <w:rPr>
          <w:rFonts w:ascii="Lucida Sans Unicode" w:eastAsia="Times New Roman" w:hAnsi="Lucida Sans Unicode" w:cs="Lucida Sans Unicode"/>
          <w:color w:val="000000"/>
          <w:sz w:val="17"/>
          <w:szCs w:val="17"/>
        </w:rPr>
        <w:t>. The story is supposed to end here. From now on family, friends and loved ones carry the burden of uncertainty and shame of mental illness. My father’s story was supposed to end the same way, but something kept waking me up for decades with the same recurring nightmares that left me in panic and a cold sweat. There was always a combination lock with something very important locked behind it. I could not remember the numbers to unlock it. It was important and I could never remember the combination or what was behind the lock.</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other recurring dream found me as an infant crawling along the floor of our small upstairs apartment at 409 8</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Street in Oakland. It was always the same. There was a pair of men’s leather slippers with soft red terry cloth patterned inserts that I played with. I always crawled into bathroom and pulled down a man’s blue-green terry cloth bathrobe from the back of the door that fell down over me, shrouding me. I wake up with the same question, who is the man in my home?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It had been my father’s slippers and bathrobe. I had locked my infant memory of him away back in a subconscious locker. At our small apartment, my father had suffered flashbacks from toxic psychosis from either LSD or mescaline poisoning straight out of the Dachua Concentration Camp, Nazi Germany, Project CHATTER. LSD and mescaline intoxication had all the hallmarks of </w:t>
      </w:r>
      <w:r w:rsidRPr="00877702">
        <w:rPr>
          <w:rFonts w:ascii="Lucida Sans Unicode" w:eastAsia="Times New Roman" w:hAnsi="Lucida Sans Unicode" w:cs="Lucida Sans Unicode"/>
          <w:b/>
          <w:bCs/>
          <w:i/>
          <w:iCs/>
          <w:color w:val="000000"/>
          <w:sz w:val="17"/>
          <w:szCs w:val="17"/>
        </w:rPr>
        <w:t>namely Paranoid Schizophrenia</w:t>
      </w:r>
      <w:r w:rsidRPr="00877702">
        <w:rPr>
          <w:rFonts w:ascii="Lucida Sans Unicode" w:eastAsia="Times New Roman" w:hAnsi="Lucida Sans Unicode" w:cs="Lucida Sans Unicode"/>
          <w:color w:val="000000"/>
          <w:sz w:val="17"/>
          <w:szCs w:val="17"/>
        </w:rPr>
        <w:t>. Whatever happened in that small apartment with my father and the police that took him away left me so severely traumatized as an infant that I also locked those experiences away in my subconscious. As a toddler, it had been too painful to recall. God troubled the waters and gave me the dreams to unlock the painful memories of my father, and free myself and seek the truth bout my father’s true life story.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Where Do We Go from Here?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Power at its best is love implementing the demands of justice. Justice at its best is love correcting everything that stands against love.</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i/>
          <w:iCs/>
          <w:color w:val="000000"/>
          <w:sz w:val="17"/>
          <w:szCs w:val="17"/>
        </w:rPr>
        <w:t>Martin Luther King, Jr., Where Do We Go from Here: Chaos or Community? (1967)</w:t>
      </w:r>
      <w:r w:rsidRPr="00877702">
        <w:rPr>
          <w:rFonts w:ascii="Lucida Sans Unicode" w:eastAsia="Times New Roman" w:hAnsi="Lucida Sans Unicode" w:cs="Lucida Sans Unicode"/>
          <w:b/>
          <w:bCs/>
          <w:i/>
          <w:iCs/>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Where do we go from here? Sometimes, the truth hurts and is no solace for the families, loved ones and friends (Christine) of Billy, Paul, Ronnie and Karen and their victims. As the </w:t>
      </w:r>
      <w:r w:rsidRPr="00877702">
        <w:rPr>
          <w:rFonts w:ascii="Lucida Sans Unicode" w:eastAsia="Times New Roman" w:hAnsi="Lucida Sans Unicode" w:cs="Lucida Sans Unicode"/>
          <w:b/>
          <w:bCs/>
          <w:color w:val="000000"/>
          <w:sz w:val="17"/>
          <w:szCs w:val="17"/>
        </w:rPr>
        <w:t>KING OF PEACE</w:t>
      </w:r>
      <w:r w:rsidRPr="00877702">
        <w:rPr>
          <w:rFonts w:ascii="Lucida Sans Unicode" w:eastAsia="Times New Roman" w:hAnsi="Lucida Sans Unicode" w:cs="Lucida Sans Unicode"/>
          <w:color w:val="000000"/>
          <w:sz w:val="17"/>
          <w:szCs w:val="17"/>
        </w:rPr>
        <w:t> teaches, </w:t>
      </w:r>
      <w:r w:rsidRPr="00877702">
        <w:rPr>
          <w:rFonts w:ascii="Lucida Sans Unicode" w:eastAsia="Times New Roman" w:hAnsi="Lucida Sans Unicode" w:cs="Lucida Sans Unicode"/>
          <w:i/>
          <w:iCs/>
          <w:color w:val="000000"/>
          <w:sz w:val="17"/>
          <w:szCs w:val="17"/>
        </w:rPr>
        <w:t>“power at its best is love implementing the demands of justice.”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Demands of Justice</w:t>
      </w:r>
      <w:r w:rsidRPr="00877702">
        <w:rPr>
          <w:rFonts w:ascii="Lucida Sans Unicode" w:eastAsia="Times New Roman" w:hAnsi="Lucida Sans Unicode" w:cs="Lucida Sans Unicode"/>
          <w:color w:val="000000"/>
          <w:sz w:val="17"/>
          <w:szCs w:val="17"/>
        </w:rPr>
        <w:t> is that the men and U.S. Governmental agencies that made William Edward Mapp, Karen Renee Brooks, Ronnie Flenaugh and countless others “</w:t>
      </w:r>
      <w:r w:rsidRPr="00877702">
        <w:rPr>
          <w:rFonts w:ascii="Lucida Sans Unicode" w:eastAsia="Times New Roman" w:hAnsi="Lucida Sans Unicode" w:cs="Lucida Sans Unicode"/>
          <w:b/>
          <w:bCs/>
          <w:color w:val="000000"/>
          <w:sz w:val="17"/>
          <w:szCs w:val="17"/>
        </w:rPr>
        <w:t>Monsters of Men”</w:t>
      </w:r>
      <w:r w:rsidRPr="00877702">
        <w:rPr>
          <w:rFonts w:ascii="Lucida Sans Unicode" w:eastAsia="Times New Roman" w:hAnsi="Lucida Sans Unicode" w:cs="Lucida Sans Unicode"/>
          <w:color w:val="000000"/>
          <w:sz w:val="17"/>
          <w:szCs w:val="17"/>
        </w:rPr>
        <w:t> that laid waste to so many innocent souls of God’s Children stand against LOVE.</w:t>
      </w:r>
      <w:r w:rsidRPr="00877702">
        <w:rPr>
          <w:rFonts w:ascii="Lucida Sans Unicode" w:eastAsia="Times New Roman" w:hAnsi="Lucida Sans Unicode" w:cs="Lucida Sans Unicode"/>
          <w:b/>
          <w:bCs/>
          <w:color w:val="000000"/>
          <w:sz w:val="17"/>
          <w:szCs w:val="17"/>
        </w:rPr>
        <w:t> The Demands of Justice</w:t>
      </w:r>
      <w:r w:rsidRPr="00877702">
        <w:rPr>
          <w:rFonts w:ascii="Lucida Sans Unicode" w:eastAsia="Times New Roman" w:hAnsi="Lucida Sans Unicode" w:cs="Lucida Sans Unicode"/>
          <w:color w:val="000000"/>
          <w:sz w:val="17"/>
          <w:szCs w:val="17"/>
        </w:rPr>
        <w:t> is that they be held to account for Mass Murder, Crimes against Democracy and Humanity. There is no Statute of Limitations for Murder of hundreds of innocent citizens, both Black and White. </w:t>
      </w:r>
      <w:r w:rsidRPr="00877702">
        <w:rPr>
          <w:rFonts w:ascii="Lucida Sans Unicode" w:eastAsia="Times New Roman" w:hAnsi="Lucida Sans Unicode" w:cs="Lucida Sans Unicode"/>
          <w:b/>
          <w:bCs/>
          <w:i/>
          <w:iCs/>
          <w:color w:val="000000"/>
          <w:sz w:val="17"/>
          <w:szCs w:val="17"/>
        </w:rPr>
        <w:t>“Let Justice Be Done Though the Heavens Fall”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By the way, while recovering from being poisoned, I often took brisk walks in and out of Oakland-Berkeley along Shattuck Avenue to rebuild my strength. One day, I passed an apartment building on Shattuck near Alcatraz Avenue when I recognized an individual coming out of a back apartment that I had once known from the early 1970s. I had a hunch who it was but I wasn’t sure. I cross checked my notes. It was Lafayette Ziegler, a likely wrongfully convicted killer of Ronnie Flenaugh and Kimberley Mapp.</w:t>
      </w:r>
      <w:hyperlink r:id="rId9607" w:anchor="_ftn115" w:history="1">
        <w:r w:rsidRPr="00877702">
          <w:rPr>
            <w:rFonts w:ascii="Lucida Sans Unicode" w:eastAsia="Times New Roman" w:hAnsi="Lucida Sans Unicode" w:cs="Lucida Sans Unicode"/>
            <w:color w:val="515151"/>
            <w:sz w:val="17"/>
            <w:szCs w:val="17"/>
          </w:rPr>
          <w:t>[115]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the summer of 1970, I had met Ziegler on several occasions in Berkeley. At the time, Ziegler was living with his family right off Russell Street. Ziegler was among a close circle of young men known to be associates of my comrade that had “out of the blue” asked me about my research surrounding Ronnie Flenaugh and Paul Cook. All of the young men of this circle befell some calamity, being shot, murdered, imprisoned and driven insane. All, except my comrade who had found fortune and security among tragedy.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Now, it all made sense. It was my comrade that told me that Paul Cook had been secretive. I suspect that my comrade had all along been military intelligence fishing about what I knew about “Al Colestran” and the “Death Angels.” All along, my comrade and friend had been among those that worship some other god who seek no reward in Heaven. Again, I didn’t know it but I had been walking </w:t>
      </w:r>
      <w:r w:rsidRPr="00877702">
        <w:rPr>
          <w:rFonts w:ascii="Lucida Sans Unicode" w:eastAsia="Times New Roman" w:hAnsi="Lucida Sans Unicode" w:cs="Lucida Sans Unicode"/>
          <w:b/>
          <w:bCs/>
          <w:color w:val="000000"/>
          <w:sz w:val="17"/>
          <w:szCs w:val="17"/>
        </w:rPr>
        <w:t>“</w:t>
      </w:r>
      <w:r w:rsidRPr="00877702">
        <w:rPr>
          <w:rFonts w:ascii="Lucida Sans Unicode" w:eastAsia="Times New Roman" w:hAnsi="Lucida Sans Unicode" w:cs="Lucida Sans Unicode"/>
          <w:b/>
          <w:bCs/>
          <w:i/>
          <w:iCs/>
          <w:color w:val="000000"/>
          <w:sz w:val="17"/>
          <w:szCs w:val="17"/>
        </w:rPr>
        <w:t>through the valley of the shadow of death.”</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Undoubtedly, he had been one of the military intelligence case officers masking their counterintelligence and false flag operations as puzzles inside enigmas setting up hapless patsies like Ziegler. For decades standing against Love, justice had evaded them FAR TOO LONG.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I Know I Shall Not Rest Until Justice is Done.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APPENDICE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Death Angel &amp; Al Constran Timeline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March 22, 1965</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William E. Mapp (037199) charged with burglary.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August 30, 1967</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Ronnie Flenaugh declared insane. Flenaugh was arrested in Berkeley for auto theft. He was allegedly caught in a black/white Porshe (Case No. 040884).  Ronnie said that he was drugged (in veins and food) while in Berkeley City Jail. Ronnie also said that he wouldn’t willingly join a religious group (Peoples Temple?). He said that he wouldn’t commit treason and that was why he was jailed. Flenaugh was shipped straight to Agnews State Hospital.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July 1968</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In July 1968, Stuart Phillips surprised the Oakland Unified School District with his resignation effective June 30, 1969. Phillips was slated by Richard Nixon’s Republican Administration to become the next Superintendent of the International School of Bangkok Thailand. The international school in Thailand was a school for CIA, military intelligence forces massing to assault Vietnam.</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March 1969</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Toward a Black University Conference at Merritt College disrupted by Bobby Seale and BPP, and BSU fraction at San Francisco State.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May 20, 1969</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Billy Mapp arrested in East Oakland for illegal solicitation. After being beaten, he was then charged with 242 against OPD. He was held at Santa Rita where he went through some type of religious conversion. He was arrested in front of Ziegler’s Bar B-Que.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July 30, 196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Someone at Sharon Tate’s home called Esalen Institute in Big Sur (408) 667-2335. Charles Manson plays guitar for some people at Esalen. Dr. Valerie Hunt of UCLA, Richard Price and Dr. Julian Silverman of Esalen Institute were at Agnews State Hospital doing experiments on patients when Flenaugh was committed there.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August 6, 1969</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Manson at Esalen playing his music for some select individuals.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August 9, 1969</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Sharon Tate Murders in L.A. William Richard Walley of LAPD first on scene. Richard Walley led CII for Evelle Younger in the “Death Angels” matters. Brussell maintain that Walley &amp; LAPD found a pair of glasses on the scene that did not belong to any of the victims. The glasses were linked to Dr. Otha of Santa Cruz.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October 1969</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Marcus Albert Foster from Philadelphia was recruited by intelligence agencies, Ford and Rockefeller Foundation, Price-Waterhouse, Masons, and the Boule to step in Superintendent of Oakland Unified School District.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March 1970</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Paul Cook released from San Quentin. Cook has information on mind control programs at San Quentin. Cook enrolls at Merritt Jr. College on Grove/MLK way. Ronnie Flenaugh also claimed to be a student. Cook wears turban and chains.  Flenaugh and William E. Mapp wear capes and turbans.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July 1970</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Donald Defreeze begins CIA stress conditioning with Stanford’s CIA station agent, Dr. James A. Hamilton, at Vacaville Men’s Medical Facility.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July 4, 1970</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Marcus Foster arrives in Oakland as superintendent of schools.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August 5, 1970</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Huey P. Newton’s murder conviction overturned.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August 7, 1970</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Jonathan Jackson, William Christmas killed in Marin County ambush.</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August 13, 1970</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Huey released from jail. He begins college speaking tour soon thereafter. William E. Mapp, and Ronnie Flenaugh confront Huey at Merritt Jr. College during his speech. Some type of physical alternation allegedly took place between Ronnie and Huey.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September 1970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Colston Westbrook returns to states from Vietnam and Phoenix Program. (Chaos Program) Westbrook works under cover of UC Berkeley Black Studies Department.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September 5, 1970</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Karen Brooks (2-27-54) AKA Karen Mapp/Inanah Allun Brooks arrested for prostitution in SF under the name of Linda Lou Henderson. She may have been a minor, 16 or 17</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September 14, 1970</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According to Joseph Alioto, Death Angel attacks begin in Alameda County, Danny W. Crawford.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September 14, 1970</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Danny Crawford, 21, 2315 Dwight Way, Berkeley, hitched a ride with two black men from SF. The men dropped him off on 67</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St. near San Pablo Avenue, and while one man held him, the other slashed him with a meat cleaver.  UNSOLVED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September 27, 1970</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Karen Brooks (Christina Matthews) arrested again in SF for prostitution.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October 25, 1970</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John Doe, white male, slashed with an ax or meat cleaver and killed at 2412 6</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Street in Berkeley. The murder was within blocks of Ronnie Flenaugh’s brother, Sebron, Jr. UNSOLVED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October 27, 1970</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Albert D. Smith, 77, was shot in a Death Angel assault on 16</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and Foothill. He was seriously wounded. He lived at 3577 Brookdale Avenue, Oakland, CA. The assailant fled on foot. (38 or 357 magnum) Billy Mapp, Flenaugh in area. Flenaugh has two .38’s when killed. UNSOLVED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October 27, 1970</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Norman Wagner, 31, was shot and killed in a Death Angel assault walking along 1640 University Avenue, Berkeley. (38 or 357 magnum) UNSOLVED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November 10, 1970</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James Larson , 21, 521 Grand Avenue was killed in a Death Angel assault, Alameda on Manila Street, Oakland, CA by a 38 caliber. Larson was a 1</w:t>
      </w:r>
      <w:r w:rsidRPr="00877702">
        <w:rPr>
          <w:rFonts w:ascii="Lucida Sans Unicode" w:eastAsia="Times New Roman" w:hAnsi="Lucida Sans Unicode" w:cs="Lucida Sans Unicode"/>
          <w:color w:val="000000"/>
          <w:sz w:val="17"/>
          <w:szCs w:val="17"/>
          <w:vertAlign w:val="superscript"/>
        </w:rPr>
        <w:t>st</w:t>
      </w:r>
      <w:r w:rsidRPr="00877702">
        <w:rPr>
          <w:rFonts w:ascii="Lucida Sans Unicode" w:eastAsia="Times New Roman" w:hAnsi="Lucida Sans Unicode" w:cs="Lucida Sans Unicode"/>
          <w:color w:val="000000"/>
          <w:sz w:val="17"/>
          <w:szCs w:val="17"/>
        </w:rPr>
        <w:t> year student at CA College of Arts. (Oakland Tribune, pg. 1, 11/11/70) UNSOLVED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November 10, 1970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Griswold Wilson, 55, was (shot) killed in a Death Angel assault in Berkeley near Milvia, 1923 Yolo Avenue. He was HUD field rep. (Oakland Tribune, pg. 1, 11/11/70) UNSOLVED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March 31, 1971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Karen Brooks arrested in Oakland for minor in possession of alcohol.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April 11, 1971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Karen arrested in Oakland for prostitution drugs/alcohol in the name of Candy Jones.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June 18, 1971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William H. Blanco was attacked in a Death Angel assault, Los Angeles County. UNSOLVED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July 1971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George Fred Payne released from Vacaville.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July 27, 1971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James B. Cowen, 22, was attacked with a machete-type weapon by two black men in a Death Angel assault on Hillegrass Avenue near Parker in Berkeley, CA.</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August 12, 1971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Henry D. Bennett, 22, was attacked by two black men near the corner of Carlton and Dana in Berkeley in a Death Angel assault. He was attacked with a machete-type weapon.  UNSOLVED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August 29, 1971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Jane E. Oleyar, 21, U.C. student, was attacked by two black men with a machete-type weapon in a Death Angel assault near the corner of Fulton and Derby Street in Berkeley, CA. UNSOLVED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September 2, 1971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Arthur E. Silva, 40, was attacked by three men in a Death Angel assault at 26116 Eldridge Avenue, Hayward with a machete-type weapon. Silva has something to do with the Gemstone Project. UNSOLVED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September 18-19, 1971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Joseph R. Rusnak, 23, of Vandergrift, PA, and Allison Hassenforder, 20, of Ferguson, MO were attacked in a Death Angel assault by two black men on Grizzy Peak Blvd. in Tilden Park. They were attacked with machete-type weapons. The men slashed them with uttering a word. UNSOLVED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September 19, 1971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Raymond Novack, 60, was killed in a Death Angel assault, 421 24</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Street, Oakland, CA. He was shot through the window of his home with .45 caliber. His son, Virgil, 29, saw a van speeding away down Valley Street. (Oakland Tribune, pg. 1, 9/20/71) UNSOLVED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September 19, 1971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Ernie Styrman, 50, 440 Geary St. SF, Yellow Cab driver was shot and killed in a Death Angel assault on Campbell Street, south of Grand Avenue, Oakland, CA. (Oakland Tribune, pg. 1, 9/20/71) UNSOLVED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September 21, 1971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Bruce W. Lamar, 22, was attacked by two black men with a machete-type weapon in a Death Angel assault in Berkeley at the corner of Virginia and Grove Streets. UNSOLVED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September 22, 1971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OUSD accepts Honeywell bid of $8,500 monthly fee for a management information system and $6,235 monthly fee for a time sharing system on the same basis. (Oakland Tribune, 9/22/71) System recommended by Price Waterhouse.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October 1971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CIA contractor Colston Westbrook returns from Cameroon to direct the Black Culture Assn. at Vacaville Men’s Medical Facility through UC Berkeley. Funding for the BCA was channeled through Stanford Research Institute.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November 1971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Informant Joseph Skinny Spencer released from Dr. Gregory Bateson’s Menlo Park Veterans Administration Hospital for his heroin addiction. Spencer said that he had known William E. Mapp for about three years.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November 14, 1971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Ronnie Flenaugh and Kimberly Mapp were gunned down in the apartment of William E. (Billy) Mapp. Karen Brooks (Mapp) was a witness to the assault and murder. She was one of the wives of Billy Mapp. Joseph “Skinny” Spencer fingered Freddie Payne, David “Chili” Williams, and David Williams for the murder. According to D. Lowell Jensen, the murders were as result of warring fraction between the Black Muslims of Elijah Mohammad and splinter or dissident (Death Angel) group, Al Colestran, which Billy Mapp was the leader of. Karen claimed to be a devout Muslim.</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December 21, 1971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Wayne Wesley Hancock was attacked in a Death Angel assault, Los Angeles County. UNSOLVED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1972 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Wilbert “Popeye” Jackson exposes an experiment mind control program at Vacaville’s Men’s Medical Facility before the Berkeley City Council. City Councilmen D’Army Bailey and Ira Simmons proposes a resolution to support a lawsuit to suit down the program being explored by Faye Stender’s Prison Law Project in Oakland.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January 29, 1972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COINTELPRO/Project CHAOS- Tommy Davenport assassinated with a car bomb at Bliff’s across from Oakland Tech. Stephanie Catherine Kline.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March 21, 1972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Barbara M. James-Brumfield was assassinated in a “ritualize” killing. Brumfield was associated with the Vacaville’s Black Culture Association. Her alleged assailant, Ernest James Rogers, said that he met her through his work with the Black Culture Association. However, they appeared to be petty crime (forgery) confederates and associates. Judge Lionel Wilson appointed Clinton White to represent him. White tried to introduce evidence that Rogers was incapable of murder by his Black Culture Association conditioning. Rogers was not programmed to “kill”. December 27, 1974, Rogers was acquitted. The state’s only witness was a San Francisco Hospital “mental patient”. Colston refers to Black Culture Assn. Defended”, The Daily Californian, Tuesday, March 5, 1974. It was directly Colston and Dr. Slaughter’s program. UNSOLVED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June 6, 1972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Karen Brooks arrested in South Central LA for prostitution under the name of Candy Renee Young. I assume that Mapp is with her, pimping and pandering. There are a series of murders and assaults that begin on June 22, 1972 in Los Angeles County, David Stephenson, Timothy Carswell (fatal), Bill M. Pieresa. On June 23, 1972, there were two more attacks, Alex Lewandowski (fatal), Raymond T. Sitemore. UNSOLVED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June 21, 1972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Joseph R. Spencer (053389) arrested on federal bench warrant from the Federal Bureau of Narcotics and Dangerous Drugs for selling a $10 bag of heroin to an agent. He was charged by indictment by Alameda County Grand Jury for a sale occurring on June 6, 1972 by agent Lloyd Clifton. He was in Berkeley City Jail.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June 25, 1972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Joseph Robert “Skinny” Spencer (heroin addict), he informed police that he had information on the slashing homicides in Berkeley and San Francisco. Spencer frequented the Do (Dew) Drop Inn Social Club at 36</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and Market Street, Oakland. Spencer may have been jailed in San Francisco sometime in 72 and 1973. Spencer was associated with Donald Slye (Black Knight Club, Ashby, Berkeley).   </w:t>
      </w:r>
      <w:r w:rsidRPr="00877702">
        <w:rPr>
          <w:rFonts w:ascii="Lucida Sans Unicode" w:eastAsia="Times New Roman" w:hAnsi="Lucida Sans Unicode" w:cs="Lucida Sans Unicode"/>
          <w:color w:val="000000"/>
          <w:sz w:val="17"/>
          <w:szCs w:val="17"/>
          <w:u w:val="single"/>
        </w:rPr>
        <w:t>NOTE: SPENCER HAD OUTSTANDING WARRANTS IN NEW YORK, LOUISIANA.</w:t>
      </w: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July 9, 1972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Karen Brooks arrested in LA again for prostitution as Karen R. Brooks. I assume Mapp is with her in LA. She said that she had a $10,000 contract on her life. She was living at one time in a motel at 2122 E. 28</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Street with Fred Odell Franklin. Franklin was a cousin of David Williams. Leslie G., and Byrd Franklin were also related to Williams.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July 20, 1972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Spencer released from jail on his own recognizance by Judge William J. McGuiness.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July 21, 1972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David M. “Chili Red” Williams, and Lafayette Ziegler convicted of manslaughter (Flenaugh, Kimberly Mapp).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August 20, 1972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Joseph Spencer (3619 San Pablo Avenue, Oakland) picked up by Sheriff Department on bench warrant and taken into Berkeley or (053609) burglary or receiving stolen property. Co-defendants Herlein Merrida, born April 13, 1936 (heroin addict) , 1631 Stewart St. Apt. A, Berkeley, and Harold L. Robinson, born October 11, 1936 (heroin addict) 3950 Ohio Avenue, Richmond, 1386 Hearst Street, were convicted for a series of Berkeley burglaries beginning June 25, 1972, and sent to prison.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September 23, 1972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Karen Brooks arrested in Pasadena as Amanda Allah? Alahan for theft. Mapp was subsequently arrested for two murders in Pasadena.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October 6, 1972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Billy Mapp in cold blood murder Charles Davis (Al Gatuh) and Andrew Anderson (Al Shaeam) in Pasadena, CA just outside of Los Angeles.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October 15, 1972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Eight Black young (Zombie-type) men were charged with murdering white people in Chicago. They were Vietnam veterans connected to military intelligence. They were called De Mau Mau. De Mau Mau was alleged to have grown out of a Chicago Black “Mafia” gang, the Cosmos.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October 16, 1972,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Maalik Al Maalik murdered Paul Cook at Alternative House. Paul Cook, 32 year olds, was paroled from San Quentin in March 1970. Cook was known for wearing a turban and a vest of chains to symbolize his links with prison. Cook set himself out as a former cellmate of “Soledad Brother” George Jackson, and a friend of San Quentin Six, Fleeto Drumgo.  Paul had been president of the prisoners’ union and founded SATE, Self Advancement Through Education.  Paul was working on a book about San Quentin called “The Monster Factory”. He was also scheduled to produce an article for Berkeley radical newspaper, The Berkeley Barb, before he was assassinated. Maalik Al Maalik was associated with UC Berkeley, prison reform, and Vacaville’s New Careers Program. Alternative House was a project of special interest to Raymond Procunier, OPD, and connected to Dr. Isaac Slaughter’s West Oakland Mental Health Center, and Peoples Temple members and John Birchers Al and Jeanie Mills.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October 27, 1972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Karen R. Brooks arrested in South Ventura County for murder.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November 1972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Thero Wheeler transferred to Vacaville to Westbrook, and Dr. Hamilton’s stress program.</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December 1972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Billy Mapp arrested for two homicides in Pasadena.</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May 25, 1973</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Stender’s Prison Law Project on Claremont Avenue was shut down due to lack of funding. Funding for the project had been cut off.</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July 20, 1973</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George Fred Payne (born August 16, 1940) arrested in New Orleans by FBI (Kevin J. Herrigan) for the murder of Ronnie Flenaugh and Kimberly Mapp. (Payne’s Attorney: Johnny Cruikhank) Payne was working for Daniel Levins Kelly. Kelly was a former city counsel and state representative under mobster Carlos Marcellos. In Oakland, Payne was a member of GIG, and worked for a Fipco Inc. at the airport.  Fipco was a Saudi front.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August 2, 1973</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Thero Wheeler, Vacaville’s Black Culture Association, escapes from Vacaville Medical Center. Wheeler was said to be a member of Venceremos that sprung him from prison.  Outside prison, Wheeler joined Donald Defreeze and SLA. Wheeler was sent to Vacaville in November 1972 to undergo “stress assessment”. “He first was assigned to disagreeable tasks with the prison to test his temperament.” S.F. Chronicle, August 26, 1973.</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October 20, 1973</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Jesse Lee Cooks, and Anthony Harris identified as assailants in the Hauge slashing killing in S.F., and attempting to kidnap several children. (People v. Cooks (1983) 141 Cal.App.3d 224 [190 Cal.Rptr. 211])</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October 23, 1973</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Cooks allegedly assaults Frances Rose, 28, in S.F. Cooks arrested within five blocks of scene, perspiring profusely with .22 automatic. Assailant wore navy pea coat, and watch cap.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November 6, 1973</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Marcus Foster was assassinated in Oakland; CA. Dr. Foster’s assailants were described as “tan” or “olive” colored individuals wearing demin uniforms with a breast white patch. There was a straw cowboy hat left at the scene.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November 8, 197</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Roy (Rory) Hithe was assassinated by Chris Lewis at a meeting of the Western Addition Project Committee. Chris Lewis was an ex-con junkie hit man assigned to Jim Jones and Peoples Temple. Hithe was a member of the Black Panther Party “Goon Squad” with Landon Williams. Both Hithe and Lewis were members of the Peoples Temple.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November 25, 1973</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Anthony Harris shoot, kill and rob store owner Saleem Erakat at 452 Larklin with .32. Harris’s palm print found on door knob.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December 1973</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Karen Brooks arrested for bank robbery in Phoenix, AZ. Cooks pleads guilty to 1</w:t>
      </w:r>
      <w:r w:rsidRPr="00877702">
        <w:rPr>
          <w:rFonts w:ascii="Lucida Sans Unicode" w:eastAsia="Times New Roman" w:hAnsi="Lucida Sans Unicode" w:cs="Lucida Sans Unicode"/>
          <w:color w:val="000000"/>
          <w:sz w:val="17"/>
          <w:szCs w:val="17"/>
          <w:vertAlign w:val="superscript"/>
        </w:rPr>
        <w:t>st</w:t>
      </w:r>
      <w:r w:rsidRPr="00877702">
        <w:rPr>
          <w:rFonts w:ascii="Lucida Sans Unicode" w:eastAsia="Times New Roman" w:hAnsi="Lucida Sans Unicode" w:cs="Lucida Sans Unicode"/>
          <w:color w:val="000000"/>
          <w:sz w:val="17"/>
          <w:szCs w:val="17"/>
        </w:rPr>
        <w:t> degree murder of Frances Rose. Zebra case should have been flushed out.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December 11, 1973</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At about 9: 45 p.m., Anthony Harris, and another kill Paul Dancik, 26, at 300 Haight. The assailants, one light skin, and other dark skin, wore navy pea coats. Arthur Agnos, assistant to Leo McCarthy, shot by “Zombie” assailant. Both shot with .32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December 13, 1973</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S.F., Marietta DiGirolamo shot with .32.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December 20, 1973</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S.F., Ihario Bertuccio, and Teresa De Martin shot with .32</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December 22, 1973</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Neil Moynihan, Mildred Hosler shot near Civic Center Hotel, at 12</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and Market, Gough &amp; McCoppin with .32. Assailant was described as not white, and not black, hair “curly” and “unkempt”.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1974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Black Guerrilla Family allegedly drafted a 22-page treatise in San Quentin, which “railed” against “movement attorneys”. “Death Warrants” were allegedly issued by BGF for prison “movement” attorneys according to a S.F. Chronicle article.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January 17, 1974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Karen Brooks convicted of a Phoenix, AZ bank robbery. She was sentenced to 6 years in prison. Brooks sent to Terminal Island, San Pedro, CA.</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January 28, 1974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Zebra “Zombie” Killings may begin “officially”. Five white people, Tana Smith, Vincent Wollin, John Bambic, Jane Holly, Roxanne McMillian, were shot with .32 in San Francisco on Monday, January 28, 1974 by Black “zombie” assailants. . A letter stated that the killings were tied to the SLA and arrest and freedom of Russell Little, and Joseph Remiro for the assassination of Dr. Marcus Foster. Manny Moore identified as assailant of Holly at 1440 Silver Avenue, at laundry. Lonnie C. Green, U.S. Navy, identified Manny Moore as assailant.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February 1, 1974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Anthony Harris and Deborah Turner moved to Oakland.  Anthony joins a Black Muslim Mosque in East Oakland.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March 5, 1974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Colston Westbrook, psych-warfare expert, was quoted extensively in the University of California’s Daily Californian newspaper defending Vacaville’s Black Culture Assn. In that article, Westbrook identifies an individual as Donald Defreeze totally different than the one that the FBI identified as Donald Defreeze. Daily Californian, “Black Culture Assn. Defended”, The Daily Californian, Tuesday, March 5, 1974.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April 1974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SLA (Hearst, Clinque, Harris’s, Perry) are held up at a Golden Gate Avenue safe house. They are aided by Black Muslims. (Brother Ali)</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April 1, 1974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S.F., victims Rainwater and Story shot with .32 at Geary &amp; Webster.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April 14, 1974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S.F., victims Anderson &amp; White shot with .32 at Hyde &amp; Fillmore. Manny Moore identified as assailant.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April 15, 1974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Patty Hearst, Clinque rob Hibernia Bank in So. San Francisco. Tania emerges.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April 16, 1974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S.F., May Shields assaulted at 231 Vernon St. Assailant described as light complexion with skull cap.</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April 18, 1974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SF Police release composite drawing of Zebra killer (Anthony Harris). Patty Hearst said that drawing was that of Clinque.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April 22, 1974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Anthony Harris allegedly calls police and exposes the “Cult of the Death Angels”.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April 27, 1974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.32  Model 70 Beretta, A47469, found under brushes in backyard house at 275 Vernon/621 Shields St. Greta Burgess (Simon’s girlfriend) lives at 609 Shields. Gun was originally purchased in Tacoma, Washington.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April 29, 1974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Alioto said that he was approached last week (Saturday) by Irving J. Hurd/Republican about taking to informant Anthony Harris about Operation Zebra killings. According to author Clark Howard, Harris called SF police about killings, and SF police allowed Harris to pick Hurd’s associate, Larry Kaufman, from phone book to represent him.</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April 31, 1974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Air Force Intelligence Manchurian Candidate Marcus Wayne Chenault assassinates Dr. Martin King, Senior’s wife, Alberta King, in Atlanta, Georgia. Wayne is referred to as a “One Man Symboinese Liberation Army”. Wayne was associated with a group called the “Troop”. The Troop issued “Death Warrants” for Black political and religious civil rights leaders who were allegedly “misleading” Black people.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May 1, 1974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Operation Zebra arrests are made. Larry Green was alleged to have attacked U.C. grad Eric B. Abramson at Cal. Division Five, William A. Sullivan, was FBI bureau chief in L.A.</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May 16, 1974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the basis of grand jury testimony of Anthony Harris, four indicted for Zebra Killings, Larry Green, Manual Moore, Jesse Lee Cooks &amp; J.C. Simon.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May 17, 1974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NY Times article expose SLA and Clinque’s connection with the LAPD, and Evelle Younger.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May 18, 1974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 body identified as Manchurian Candidate Donald Defreeze was killed along with other SLA members in Los Angeles. The CIA/FBI and Los Angeles, and State of California intelligence units phased out SLA in a so-called fire fight.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June 20, 1974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Karen Brooks transferred to the Federal Correctional Institute in Lexington, KY.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November 7, 1974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 preliminary blueprint plans for Jonestown was prepared. It was oblivious from the plans that JT was intended to be a medical camp. One of the largest buildings on the camp is a autoclave. There separate buildings set aside for doctors, and nurse’s stations. School buildings and classrooms are missing from plans.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May 2, 197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People’s star witness, Anthony Harris, in the Zebra Killers trial shocks the court by saying that he saw Patty Hearst, and Donald Defreeze at the Black Muslim temple in San Francisco. Attorney Clinton White was the lead attorney defending the alleged Zebra Killers.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June 8, 1975</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xml:space="preserve">Wilbert “Popeye” Jackson was assassinated in San Francisco. Popeye headed the United Prisoners Union, which was heavily infiltrated by the seeds of the SLA. Popeye was chosen to distribute food to the people by the SLA in the Patty Hearst matter. Popeye was also trying to act as the go between the SLA and the Hearst family for Patty Hearst’s release. In 1972, Popeye brought the matter of Vacaville Prison before Berkeley City Counsel for closure of its experimental unit. Councilmen D’Army Bailey, Ira Simmons, and Air Force intelligence mayor Warren Widener joined Popeye. Bailey and Simmons noted that they would propose the city joining the Prison Law Project headed by Faye Stender to shut Vacaville’s experimental unit down. Groups Tribal Thumb (Earl Lemar Satcher), New World Liberation Front, and Aryan Brotherhood-Polar Bear Party took responsibility for Jackson’s assassination. Tribal Thumb may have been a combination of August Seventh Guerrilla Movement, Vercememos, Aryan Brotherhood-Polar Bear Party, and SLA. After the snuffing of Donald Defreeze in May 1974, SLA moved into the New World Liberation Front phase. Note: the assailant was a slender young black man with an Afro wig) A gun connected to Popeye’s assassination was recovered from Richard London. London allegedly had an Afro wig with him when arrested. London was allegedly part Chicano, Jewish and Scot. London supposedly gave the murder weapon to an associate July 2, 1975, which came into the hands of a FBI agent in Sacramento who </w:t>
      </w:r>
      <w:r w:rsidRPr="00877702">
        <w:rPr>
          <w:rFonts w:ascii="Lucida Sans Unicode" w:eastAsia="Times New Roman" w:hAnsi="Lucida Sans Unicode" w:cs="Lucida Sans Unicode"/>
          <w:color w:val="000000"/>
          <w:sz w:val="17"/>
          <w:szCs w:val="17"/>
        </w:rPr>
        <w:lastRenderedPageBreak/>
        <w:t>believed the gun might have been related to the shooting of Katherine Soliah (Bill and Emily Harris, Patty Hearst). Others named co-conspirators were Sandra Serrano 24, Ernest Kirkwood, 34, Elena Payne, Benjamin Sargis 43, and Gary Johnson 29.</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1976</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George Freddy Paine’s ex-wife, Yolanda Higginbotham, says that Paine was living in Sacramento, c/o Ay Hamers, 102 Crylli Cr. #3, Sacramento, CA 95823</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December 31, 1976</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Adam Rogers (enforcer or muscle man for some force or forces) of Hunter’s Point disappears. Adam served as a troubleshooter for Mayor Alioto. Scott was a community worker for the San Francisco Housing Authority.  He was also a Commissioner of the Economic Opportunity Council. In October 72, he was charged along with five others with battering two model city workers, Charles Countee, Willie Mills. Wife name was Altha. S.F. Examiner, Jan. 2, 1977, “Black activist slain, dumped near Bay”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April-May 1977</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William Joseph Bryan found dead in Las Vegas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September 1977</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After numerous articles in Hearst’s S.F. Examiner and New West Magazine exposing Peoples Temple, Jim Jones begins an exodus of temple members to Guyana including Dr Carlton B. Goodlett’s patients, wards of the State of California, and court probationers and probably parolees awarded to the Peoples Temple Experimental Agricultural Project in Guyana.</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December 11, 1977</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Jim Jones’ henchman, Chris Lewis, was assassinated in San Francisco. Lewis’s assailants were two Black men with a pistol, and long barreled weapon.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November 18, 1978</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Jonestown massacre.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May 28, 1979</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Attempted assassination of Faye Stender shot six times point blank. Died March 1980 from complications of wounds. Stender represented Huey P. Newton along with Peoples Temple Attorney Charles Garry. Also, she represented or publicized the case of the Soledad Brothers. Introduced Angela Davis to the plight of the Soledad Brothers.  San Francisco Police Department was very interested that Stender was going to meet with Fleeta Drumgo “soon”. She was an enemy of ex-navy Raymond Procunier. Procunier was Director of the Department of Corrections during the era of its inmate Zombie production line. Faye headed Prison Law Project, which had been moving to shut down Vacaville Prison experimental medical units. Note: the assailant wore an Afro wig.</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November 25, 1979</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At about 3:30 p.m, on Bayview Avenue, Fleeta Drumgo was assassinated. He was one of Soledad Brothers and San Quentin 6. Early, Attorney Faye Stender was actively involved in the defense of the Soledad Brothers. The committee to defend the San Quentin 6 was heavily infiltrated by seeds of the SLA. Fleeta Drumgo wanted and requested Richard A. Hodge to represent him (10/5/71) in the “Soledad Brothers” murder trial. Hodge is an Alameda County Judge. Drumgo v. Superior Court (1973) 8 Cal3d 930 Note: the assailants were two black men, one with long black shoulder length hair, and the other had an Afro at least a half-foot long.</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November 27, 1979</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Larry Layton was ordered to stand trial for the assassination of Representative Leo Ryan in Guyana. Larry was the son of Dr. Lawrence Layton, U.S. biological warfare expert; he was a principal financer of Jonestown and the Peoples Temple. Dr. Layton worked with Colston Westbrook. Billy G. Hunter was U.S. Attorney in charge of prosecution of Larry Layton and Patty Hearst. It was pointed out his conflict of interest in the Hearst trial that Tim Stoen of the Peoples Temple was his legal associate and friend. Stoen had CIA connections. Peoples Temple had numerous contacts and relationships with the SLA, and black ex con zombie killers and assassins, Rory Hitle (Landon Williams’ confederate in the Alex Rackley murder), Chris Lewis, Jim Jones muscleman and hit man.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January 1, 1980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Alan, Jeannie, and their 15 year old daughter, Daphene, were brutality assassinated at their home at 3028 Regent in Berkeley, CA. The Mills were central in organizing the “Concerned Relatives” of Jonestown. It was “Concerned Relatives” that drew Congressman Leo Ryan into Guyana, and assassination. Concerned Relatives set forth a pretext to mass murder of predominately Black women and children in the rainforest of Jonestown, Guyana. Michael Baines of Baines &amp; Robertson fed off the Oakland real property the Mills left after the assassination.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July 1980</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Gregory Bateson dies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March 1984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Edward Glen Brooks dies “mysteriously” before the beginning of his murder trial for the assassination of Faye Stender. Brooks appears to have died at Vacaville Men’s Medical Facility. Brooks was set up to take the fall for Stender’s assassination by the San Francisco Police Department. When he was arrested by S.F. Police Department on June 8, 1979, he was arrested carrying the murder weapon, wig, make-up, and surgical groves in a black vinyl bag, all evidence related to the Stender’s assassination.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August 8, 1989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Colston Westbrook dies of cancer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November 28, 1995</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Isaac Slaughter dies mystery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January 25, 1997</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Carlton Goodlett died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December 11, 1997</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 James A. Hamilton dies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February 25, 2006</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Maalik Al Maalik dies</w:t>
      </w:r>
    </w:p>
    <w:p w:rsidR="001B2957" w:rsidRPr="00877702" w:rsidRDefault="003F1ED9"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68" style="width:0;height:.75pt" o:hralign="center" o:hrstd="t" o:hr="t" fillcolor="#a0a0a0" stroked="f"/>
        </w:pic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08" w:anchor="_ftnref1" w:history="1">
        <w:r w:rsidR="001B2957" w:rsidRPr="00877702">
          <w:rPr>
            <w:rFonts w:ascii="Lucida Sans Unicode" w:eastAsia="Times New Roman" w:hAnsi="Lucida Sans Unicode" w:cs="Lucida Sans Unicode"/>
            <w:color w:val="515151"/>
            <w:sz w:val="17"/>
            <w:szCs w:val="17"/>
          </w:rPr>
          <w:t>[1]</w:t>
        </w:r>
      </w:hyperlink>
      <w:r w:rsidR="001B2957" w:rsidRPr="00877702">
        <w:rPr>
          <w:rFonts w:ascii="Lucida Sans Unicode" w:eastAsia="Times New Roman" w:hAnsi="Lucida Sans Unicode" w:cs="Lucida Sans Unicode"/>
          <w:color w:val="000000"/>
          <w:sz w:val="17"/>
          <w:szCs w:val="17"/>
        </w:rPr>
        <w:t> </w:t>
      </w:r>
      <w:hyperlink r:id="rId9609" w:history="1">
        <w:r w:rsidR="001B2957" w:rsidRPr="00877702">
          <w:rPr>
            <w:rFonts w:ascii="Lucida Sans Unicode" w:eastAsia="Times New Roman" w:hAnsi="Lucida Sans Unicode" w:cs="Lucida Sans Unicode"/>
            <w:color w:val="515151"/>
            <w:sz w:val="17"/>
            <w:szCs w:val="17"/>
          </w:rPr>
          <w:t>http://coat.ncf.ca/our_magazine/links/issue43/articles/mkultra.htm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10" w:anchor="_ftnref2" w:history="1">
        <w:r w:rsidR="001B2957" w:rsidRPr="00877702">
          <w:rPr>
            <w:rFonts w:ascii="Lucida Sans Unicode" w:eastAsia="Times New Roman" w:hAnsi="Lucida Sans Unicode" w:cs="Lucida Sans Unicode"/>
            <w:color w:val="515151"/>
            <w:sz w:val="17"/>
            <w:szCs w:val="17"/>
          </w:rPr>
          <w:t>[2]</w:t>
        </w:r>
      </w:hyperlink>
      <w:r w:rsidR="001B2957" w:rsidRPr="00877702">
        <w:rPr>
          <w:rFonts w:ascii="Lucida Sans Unicode" w:eastAsia="Times New Roman" w:hAnsi="Lucida Sans Unicode" w:cs="Lucida Sans Unicode"/>
          <w:color w:val="000000"/>
          <w:sz w:val="17"/>
          <w:szCs w:val="17"/>
        </w:rPr>
        <w:t> </w:t>
      </w:r>
      <w:hyperlink r:id="rId9611" w:history="1">
        <w:r w:rsidR="001B2957" w:rsidRPr="00877702">
          <w:rPr>
            <w:rFonts w:ascii="Lucida Sans Unicode" w:eastAsia="Times New Roman" w:hAnsi="Lucida Sans Unicode" w:cs="Lucida Sans Unicode"/>
            <w:color w:val="515151"/>
            <w:sz w:val="17"/>
            <w:szCs w:val="17"/>
          </w:rPr>
          <w:t>http://jonestown.sdsu.edu/AboutJonestown/PersonalReflections/goodlett_notes.htm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12" w:anchor="_ftnref3" w:history="1">
        <w:r w:rsidR="001B2957" w:rsidRPr="00877702">
          <w:rPr>
            <w:rFonts w:ascii="Lucida Sans Unicode" w:eastAsia="Times New Roman" w:hAnsi="Lucida Sans Unicode" w:cs="Lucida Sans Unicode"/>
            <w:color w:val="515151"/>
            <w:sz w:val="17"/>
            <w:szCs w:val="17"/>
          </w:rPr>
          <w:t>[3]</w:t>
        </w:r>
      </w:hyperlink>
      <w:r w:rsidR="001B2957" w:rsidRPr="00877702">
        <w:rPr>
          <w:rFonts w:ascii="Lucida Sans Unicode" w:eastAsia="Times New Roman" w:hAnsi="Lucida Sans Unicode" w:cs="Lucida Sans Unicode"/>
          <w:color w:val="000000"/>
          <w:sz w:val="17"/>
          <w:szCs w:val="17"/>
        </w:rPr>
        <w:t> </w:t>
      </w:r>
      <w:hyperlink r:id="rId9613" w:history="1">
        <w:r w:rsidR="001B2957" w:rsidRPr="00877702">
          <w:rPr>
            <w:rFonts w:ascii="Lucida Sans Unicode" w:eastAsia="Times New Roman" w:hAnsi="Lucida Sans Unicode" w:cs="Lucida Sans Unicode"/>
            <w:color w:val="515151"/>
            <w:sz w:val="17"/>
            <w:szCs w:val="17"/>
          </w:rPr>
          <w:t>http://www.illuminati-news.com/ewen-cameron.htm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14" w:anchor="_ftnref4" w:history="1">
        <w:r w:rsidR="001B2957" w:rsidRPr="00877702">
          <w:rPr>
            <w:rFonts w:ascii="Lucida Sans Unicode" w:eastAsia="Times New Roman" w:hAnsi="Lucida Sans Unicode" w:cs="Lucida Sans Unicode"/>
            <w:color w:val="515151"/>
            <w:sz w:val="17"/>
            <w:szCs w:val="17"/>
          </w:rPr>
          <w:t>[4]</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15" w:anchor="_ftnref5" w:history="1">
        <w:r w:rsidR="001B2957" w:rsidRPr="00877702">
          <w:rPr>
            <w:rFonts w:ascii="Lucida Sans Unicode" w:eastAsia="Times New Roman" w:hAnsi="Lucida Sans Unicode" w:cs="Lucida Sans Unicode"/>
            <w:color w:val="515151"/>
            <w:sz w:val="17"/>
            <w:szCs w:val="17"/>
          </w:rPr>
          <w:t>[5]</w:t>
        </w:r>
      </w:hyperlink>
      <w:r w:rsidR="001B2957" w:rsidRPr="00877702">
        <w:rPr>
          <w:rFonts w:ascii="Lucida Sans Unicode" w:eastAsia="Times New Roman" w:hAnsi="Lucida Sans Unicode" w:cs="Lucida Sans Unicode"/>
          <w:color w:val="000000"/>
          <w:sz w:val="17"/>
          <w:szCs w:val="17"/>
        </w:rPr>
        <w:t> </w:t>
      </w:r>
      <w:hyperlink r:id="rId9616" w:history="1">
        <w:r w:rsidR="001B2957" w:rsidRPr="00877702">
          <w:rPr>
            <w:rFonts w:ascii="Lucida Sans Unicode" w:eastAsia="Times New Roman" w:hAnsi="Lucida Sans Unicode" w:cs="Lucida Sans Unicode"/>
            <w:color w:val="515151"/>
            <w:sz w:val="17"/>
            <w:szCs w:val="17"/>
          </w:rPr>
          <w:t>http://www.sciencedaily.com/releases/2001/11/011101061523.htm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17" w:anchor="_ftnref6" w:history="1">
        <w:r w:rsidR="001B2957" w:rsidRPr="00877702">
          <w:rPr>
            <w:rFonts w:ascii="Lucida Sans Unicode" w:eastAsia="Times New Roman" w:hAnsi="Lucida Sans Unicode" w:cs="Lucida Sans Unicode"/>
            <w:color w:val="515151"/>
            <w:sz w:val="17"/>
            <w:szCs w:val="17"/>
          </w:rPr>
          <w:t>[6]</w:t>
        </w:r>
      </w:hyperlink>
      <w:r w:rsidR="001B2957" w:rsidRPr="00877702">
        <w:rPr>
          <w:rFonts w:ascii="Lucida Sans Unicode" w:eastAsia="Times New Roman" w:hAnsi="Lucida Sans Unicode" w:cs="Lucida Sans Unicode"/>
          <w:color w:val="000000"/>
          <w:sz w:val="17"/>
          <w:szCs w:val="17"/>
        </w:rPr>
        <w:t> </w:t>
      </w:r>
      <w:hyperlink r:id="rId9618" w:history="1">
        <w:r w:rsidR="001B2957" w:rsidRPr="00877702">
          <w:rPr>
            <w:rFonts w:ascii="Lucida Sans Unicode" w:eastAsia="Times New Roman" w:hAnsi="Lucida Sans Unicode" w:cs="Lucida Sans Unicode"/>
            <w:color w:val="515151"/>
            <w:sz w:val="17"/>
            <w:szCs w:val="17"/>
          </w:rPr>
          <w:t>http://www.ncbi.nlm.nih.gov/pubmed/10851236</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19" w:anchor="_ftnref7" w:history="1">
        <w:r w:rsidR="001B2957" w:rsidRPr="00877702">
          <w:rPr>
            <w:rFonts w:ascii="Lucida Sans Unicode" w:eastAsia="Times New Roman" w:hAnsi="Lucida Sans Unicode" w:cs="Lucida Sans Unicode"/>
            <w:color w:val="515151"/>
            <w:sz w:val="17"/>
            <w:szCs w:val="17"/>
          </w:rPr>
          <w:t>[7]</w:t>
        </w:r>
      </w:hyperlink>
      <w:r w:rsidR="001B2957" w:rsidRPr="00877702">
        <w:rPr>
          <w:rFonts w:ascii="Lucida Sans Unicode" w:eastAsia="Times New Roman" w:hAnsi="Lucida Sans Unicode" w:cs="Lucida Sans Unicode"/>
          <w:color w:val="000000"/>
          <w:sz w:val="17"/>
          <w:szCs w:val="17"/>
        </w:rPr>
        <w:t> State v. William Edwin Mapp aka Ali Allm Alalah, Los Angeles Superior Court, Case No. A550815</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20" w:anchor="_ftnref8" w:history="1">
        <w:r w:rsidR="001B2957" w:rsidRPr="00877702">
          <w:rPr>
            <w:rFonts w:ascii="Lucida Sans Unicode" w:eastAsia="Times New Roman" w:hAnsi="Lucida Sans Unicode" w:cs="Lucida Sans Unicode"/>
            <w:color w:val="515151"/>
            <w:sz w:val="17"/>
            <w:szCs w:val="17"/>
          </w:rPr>
          <w:t>[8]</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21" w:anchor="_ftnref9" w:history="1">
        <w:r w:rsidR="001B2957" w:rsidRPr="00877702">
          <w:rPr>
            <w:rFonts w:ascii="Lucida Sans Unicode" w:eastAsia="Times New Roman" w:hAnsi="Lucida Sans Unicode" w:cs="Lucida Sans Unicode"/>
            <w:color w:val="515151"/>
            <w:sz w:val="17"/>
            <w:szCs w:val="17"/>
          </w:rPr>
          <w:t>[9]</w:t>
        </w:r>
      </w:hyperlink>
      <w:r w:rsidR="001B2957" w:rsidRPr="00877702">
        <w:rPr>
          <w:rFonts w:ascii="Lucida Sans Unicode" w:eastAsia="Times New Roman" w:hAnsi="Lucida Sans Unicode" w:cs="Lucida Sans Unicode"/>
          <w:color w:val="000000"/>
          <w:sz w:val="17"/>
          <w:szCs w:val="17"/>
        </w:rPr>
        <w:t> </w:t>
      </w:r>
      <w:hyperlink r:id="rId9622" w:history="1">
        <w:r w:rsidR="001B2957" w:rsidRPr="00877702">
          <w:rPr>
            <w:rFonts w:ascii="Lucida Sans Unicode" w:eastAsia="Times New Roman" w:hAnsi="Lucida Sans Unicode" w:cs="Lucida Sans Unicode"/>
            <w:color w:val="515151"/>
            <w:sz w:val="17"/>
            <w:szCs w:val="17"/>
          </w:rPr>
          <w:t>http://www.pbs.org/hueypnewton/actions/actions_freehuey.html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23" w:anchor="_ftnref10" w:history="1">
        <w:r w:rsidR="001B2957" w:rsidRPr="00877702">
          <w:rPr>
            <w:rFonts w:ascii="Lucida Sans Unicode" w:eastAsia="Times New Roman" w:hAnsi="Lucida Sans Unicode" w:cs="Lucida Sans Unicode"/>
            <w:color w:val="515151"/>
            <w:sz w:val="17"/>
            <w:szCs w:val="17"/>
          </w:rPr>
          <w:t>[10]</w:t>
        </w:r>
      </w:hyperlink>
      <w:r w:rsidR="001B2957" w:rsidRPr="00877702">
        <w:rPr>
          <w:rFonts w:ascii="Lucida Sans Unicode" w:eastAsia="Times New Roman" w:hAnsi="Lucida Sans Unicode" w:cs="Lucida Sans Unicode"/>
          <w:color w:val="000000"/>
          <w:sz w:val="17"/>
          <w:szCs w:val="17"/>
        </w:rPr>
        <w:t> </w:t>
      </w:r>
      <w:hyperlink r:id="rId9624" w:history="1">
        <w:r w:rsidR="001B2957" w:rsidRPr="00877702">
          <w:rPr>
            <w:rFonts w:ascii="Lucida Sans Unicode" w:eastAsia="Times New Roman" w:hAnsi="Lucida Sans Unicode" w:cs="Lucida Sans Unicode"/>
            <w:color w:val="515151"/>
            <w:sz w:val="17"/>
            <w:szCs w:val="17"/>
          </w:rPr>
          <w:t>http://www.prisonactivist.org/archive/blackaugust/BlackAugust_2-3_KN.shtml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25" w:anchor="_ftnref11" w:history="1">
        <w:r w:rsidR="001B2957" w:rsidRPr="00877702">
          <w:rPr>
            <w:rFonts w:ascii="Lucida Sans Unicode" w:eastAsia="Times New Roman" w:hAnsi="Lucida Sans Unicode" w:cs="Lucida Sans Unicode"/>
            <w:color w:val="515151"/>
            <w:sz w:val="17"/>
            <w:szCs w:val="17"/>
          </w:rPr>
          <w:t>[11]</w:t>
        </w:r>
      </w:hyperlink>
      <w:r w:rsidR="001B2957" w:rsidRPr="00877702">
        <w:rPr>
          <w:rFonts w:ascii="Lucida Sans Unicode" w:eastAsia="Times New Roman" w:hAnsi="Lucida Sans Unicode" w:cs="Lucida Sans Unicode"/>
          <w:color w:val="000000"/>
          <w:sz w:val="17"/>
          <w:szCs w:val="17"/>
        </w:rPr>
        <w:t> </w:t>
      </w:r>
      <w:hyperlink r:id="rId9626" w:history="1">
        <w:r w:rsidR="001B2957" w:rsidRPr="00877702">
          <w:rPr>
            <w:rFonts w:ascii="Lucida Sans Unicode" w:eastAsia="Times New Roman" w:hAnsi="Lucida Sans Unicode" w:cs="Lucida Sans Unicode"/>
            <w:color w:val="515151"/>
            <w:sz w:val="17"/>
            <w:szCs w:val="17"/>
          </w:rPr>
          <w:t>http://educationforum.ipbhost.com/index.php?showtopic=8289</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27" w:anchor="_ftnref12" w:history="1">
        <w:r w:rsidR="001B2957" w:rsidRPr="00877702">
          <w:rPr>
            <w:rFonts w:ascii="Lucida Sans Unicode" w:eastAsia="Times New Roman" w:hAnsi="Lucida Sans Unicode" w:cs="Lucida Sans Unicode"/>
            <w:color w:val="515151"/>
            <w:sz w:val="17"/>
            <w:szCs w:val="17"/>
          </w:rPr>
          <w:t>[12]</w:t>
        </w:r>
      </w:hyperlink>
      <w:r w:rsidR="001B2957" w:rsidRPr="00877702">
        <w:rPr>
          <w:rFonts w:ascii="Lucida Sans Unicode" w:eastAsia="Times New Roman" w:hAnsi="Lucida Sans Unicode" w:cs="Lucida Sans Unicode"/>
          <w:color w:val="000000"/>
          <w:sz w:val="17"/>
          <w:szCs w:val="17"/>
        </w:rPr>
        <w:t> </w:t>
      </w:r>
      <w:hyperlink r:id="rId9628" w:history="1">
        <w:r w:rsidR="001B2957" w:rsidRPr="00877702">
          <w:rPr>
            <w:rFonts w:ascii="Lucida Sans Unicode" w:eastAsia="Times New Roman" w:hAnsi="Lucida Sans Unicode" w:cs="Lucida Sans Unicode"/>
            <w:color w:val="515151"/>
            <w:sz w:val="17"/>
            <w:szCs w:val="17"/>
          </w:rPr>
          <w:t>http://answers.yahoo.com/question/index?qid=20060906214246AARPTAd</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29" w:anchor="_ftnref13" w:history="1">
        <w:r w:rsidR="001B2957" w:rsidRPr="00877702">
          <w:rPr>
            <w:rFonts w:ascii="Lucida Sans Unicode" w:eastAsia="Times New Roman" w:hAnsi="Lucida Sans Unicode" w:cs="Lucida Sans Unicode"/>
            <w:color w:val="515151"/>
            <w:sz w:val="17"/>
            <w:szCs w:val="17"/>
          </w:rPr>
          <w:t>[13]</w:t>
        </w:r>
      </w:hyperlink>
      <w:r w:rsidR="001B2957" w:rsidRPr="00877702">
        <w:rPr>
          <w:rFonts w:ascii="Lucida Sans Unicode" w:eastAsia="Times New Roman" w:hAnsi="Lucida Sans Unicode" w:cs="Lucida Sans Unicode"/>
          <w:color w:val="000000"/>
          <w:sz w:val="17"/>
          <w:szCs w:val="17"/>
        </w:rPr>
        <w:t> </w:t>
      </w:r>
      <w:hyperlink r:id="rId9630" w:history="1">
        <w:r w:rsidR="001B2957" w:rsidRPr="00877702">
          <w:rPr>
            <w:rFonts w:ascii="Lucida Sans Unicode" w:eastAsia="Times New Roman" w:hAnsi="Lucida Sans Unicode" w:cs="Lucida Sans Unicode"/>
            <w:color w:val="515151"/>
            <w:sz w:val="17"/>
            <w:szCs w:val="17"/>
          </w:rPr>
          <w:t>http://nocompromisemedia.com/2009/11/07/280-christians-killed-by-muslims-in-california/</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31" w:anchor="_ftnref14" w:history="1">
        <w:r w:rsidR="001B2957" w:rsidRPr="00877702">
          <w:rPr>
            <w:rFonts w:ascii="Lucida Sans Unicode" w:eastAsia="Times New Roman" w:hAnsi="Lucida Sans Unicode" w:cs="Lucida Sans Unicode"/>
            <w:color w:val="515151"/>
            <w:sz w:val="17"/>
            <w:szCs w:val="17"/>
          </w:rPr>
          <w:t>[14]</w:t>
        </w:r>
      </w:hyperlink>
      <w:r w:rsidR="001B2957" w:rsidRPr="00877702">
        <w:rPr>
          <w:rFonts w:ascii="Lucida Sans Unicode" w:eastAsia="Times New Roman" w:hAnsi="Lucida Sans Unicode" w:cs="Lucida Sans Unicode"/>
          <w:color w:val="000000"/>
          <w:sz w:val="17"/>
          <w:szCs w:val="17"/>
        </w:rPr>
        <w:t> </w:t>
      </w:r>
      <w:hyperlink r:id="rId9632" w:history="1">
        <w:r w:rsidR="001B2957" w:rsidRPr="00877702">
          <w:rPr>
            <w:rFonts w:ascii="Lucida Sans Unicode" w:eastAsia="Times New Roman" w:hAnsi="Lucida Sans Unicode" w:cs="Lucida Sans Unicode"/>
            <w:color w:val="515151"/>
            <w:sz w:val="17"/>
            <w:szCs w:val="17"/>
          </w:rPr>
          <w:t>http://www.trutv.com/library/crime/notorious_murders/mass/zebra_murders/index.html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33" w:anchor="_ftnref15" w:history="1">
        <w:r w:rsidR="001B2957" w:rsidRPr="00877702">
          <w:rPr>
            <w:rFonts w:ascii="Lucida Sans Unicode" w:eastAsia="Times New Roman" w:hAnsi="Lucida Sans Unicode" w:cs="Lucida Sans Unicode"/>
            <w:color w:val="515151"/>
            <w:sz w:val="17"/>
            <w:szCs w:val="17"/>
          </w:rPr>
          <w:t>[15]</w:t>
        </w:r>
      </w:hyperlink>
      <w:r w:rsidR="001B2957" w:rsidRPr="00877702">
        <w:rPr>
          <w:rFonts w:ascii="Lucida Sans Unicode" w:eastAsia="Times New Roman" w:hAnsi="Lucida Sans Unicode" w:cs="Lucida Sans Unicode"/>
          <w:color w:val="000000"/>
          <w:sz w:val="17"/>
          <w:szCs w:val="17"/>
        </w:rPr>
        <w:t> Nat Turner’s 1833 Insurrection which resulted in the deaths of about 65 white men, women and children. It was a rebellion against the institution of slavery.</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34" w:anchor="_ftnref16" w:history="1">
        <w:r w:rsidR="001B2957" w:rsidRPr="00877702">
          <w:rPr>
            <w:rFonts w:ascii="Lucida Sans Unicode" w:eastAsia="Times New Roman" w:hAnsi="Lucida Sans Unicode" w:cs="Lucida Sans Unicode"/>
            <w:color w:val="515151"/>
            <w:sz w:val="17"/>
            <w:szCs w:val="17"/>
          </w:rPr>
          <w:t>[16]</w:t>
        </w:r>
      </w:hyperlink>
      <w:r w:rsidR="001B2957" w:rsidRPr="00877702">
        <w:rPr>
          <w:rFonts w:ascii="Lucida Sans Unicode" w:eastAsia="Times New Roman" w:hAnsi="Lucida Sans Unicode" w:cs="Lucida Sans Unicode"/>
          <w:color w:val="000000"/>
          <w:sz w:val="17"/>
          <w:szCs w:val="17"/>
        </w:rPr>
        <w:t> Sanders, Prentice Earl, The Zebra Murders, A Season for Killing, Racial Madness and Civil Rights, Arcade Publishing, NY (2006)</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35" w:anchor="_ftnref17" w:history="1">
        <w:r w:rsidR="001B2957" w:rsidRPr="00877702">
          <w:rPr>
            <w:rFonts w:ascii="Lucida Sans Unicode" w:eastAsia="Times New Roman" w:hAnsi="Lucida Sans Unicode" w:cs="Lucida Sans Unicode"/>
            <w:color w:val="515151"/>
            <w:sz w:val="17"/>
            <w:szCs w:val="17"/>
          </w:rPr>
          <w:t>[17]</w:t>
        </w:r>
      </w:hyperlink>
      <w:r w:rsidR="001B2957" w:rsidRPr="00877702">
        <w:rPr>
          <w:rFonts w:ascii="Lucida Sans Unicode" w:eastAsia="Times New Roman" w:hAnsi="Lucida Sans Unicode" w:cs="Lucida Sans Unicode"/>
          <w:color w:val="000000"/>
          <w:sz w:val="17"/>
          <w:szCs w:val="17"/>
        </w:rPr>
        <w:t> </w:t>
      </w:r>
      <w:hyperlink r:id="rId9636" w:history="1">
        <w:r w:rsidR="001B2957" w:rsidRPr="00877702">
          <w:rPr>
            <w:rFonts w:ascii="Lucida Sans Unicode" w:eastAsia="Times New Roman" w:hAnsi="Lucida Sans Unicode" w:cs="Lucida Sans Unicode"/>
            <w:color w:val="515151"/>
            <w:sz w:val="17"/>
            <w:szCs w:val="17"/>
          </w:rPr>
          <w:t>http://www.thefullwiki.org/Zebra_murders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37" w:anchor="_ftnref18" w:history="1">
        <w:r w:rsidR="001B2957" w:rsidRPr="00877702">
          <w:rPr>
            <w:rFonts w:ascii="Lucida Sans Unicode" w:eastAsia="Times New Roman" w:hAnsi="Lucida Sans Unicode" w:cs="Lucida Sans Unicode"/>
            <w:color w:val="515151"/>
            <w:sz w:val="17"/>
            <w:szCs w:val="17"/>
          </w:rPr>
          <w:t>[18]</w:t>
        </w:r>
      </w:hyperlink>
      <w:r w:rsidR="001B2957" w:rsidRPr="00877702">
        <w:rPr>
          <w:rFonts w:ascii="Lucida Sans Unicode" w:eastAsia="Times New Roman" w:hAnsi="Lucida Sans Unicode" w:cs="Lucida Sans Unicode"/>
          <w:color w:val="000000"/>
          <w:sz w:val="17"/>
          <w:szCs w:val="17"/>
        </w:rPr>
        <w:t> </w:t>
      </w:r>
      <w:hyperlink r:id="rId9638" w:history="1">
        <w:r w:rsidR="001B2957" w:rsidRPr="00877702">
          <w:rPr>
            <w:rFonts w:ascii="Lucida Sans Unicode" w:eastAsia="Times New Roman" w:hAnsi="Lucida Sans Unicode" w:cs="Lucida Sans Unicode"/>
            <w:color w:val="515151"/>
            <w:sz w:val="17"/>
            <w:szCs w:val="17"/>
          </w:rPr>
          <w:t>http://www.trutv.com/library/crime/notorious_murders/mass/zebra_murders/14.html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39" w:anchor="_ftnref19" w:history="1">
        <w:r w:rsidR="001B2957" w:rsidRPr="00877702">
          <w:rPr>
            <w:rFonts w:ascii="Lucida Sans Unicode" w:eastAsia="Times New Roman" w:hAnsi="Lucida Sans Unicode" w:cs="Lucida Sans Unicode"/>
            <w:color w:val="515151"/>
            <w:sz w:val="17"/>
            <w:szCs w:val="17"/>
          </w:rPr>
          <w:t>[19]</w:t>
        </w:r>
      </w:hyperlink>
      <w:r w:rsidR="001B2957" w:rsidRPr="00877702">
        <w:rPr>
          <w:rFonts w:ascii="Lucida Sans Unicode" w:eastAsia="Times New Roman" w:hAnsi="Lucida Sans Unicode" w:cs="Lucida Sans Unicode"/>
          <w:color w:val="000000"/>
          <w:sz w:val="17"/>
          <w:szCs w:val="17"/>
        </w:rPr>
        <w:t> </w:t>
      </w:r>
      <w:hyperlink r:id="rId9640" w:history="1">
        <w:r w:rsidR="001B2957" w:rsidRPr="00877702">
          <w:rPr>
            <w:rFonts w:ascii="Lucida Sans Unicode" w:eastAsia="Times New Roman" w:hAnsi="Lucida Sans Unicode" w:cs="Lucida Sans Unicode"/>
            <w:color w:val="515151"/>
            <w:sz w:val="17"/>
            <w:szCs w:val="17"/>
          </w:rPr>
          <w:t>http://www.trutv.com/library/crime/notorious_murders/mass/zebra_murders/6.html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41" w:anchor="_ftnref20" w:history="1">
        <w:r w:rsidR="001B2957" w:rsidRPr="00877702">
          <w:rPr>
            <w:rFonts w:ascii="Lucida Sans Unicode" w:eastAsia="Times New Roman" w:hAnsi="Lucida Sans Unicode" w:cs="Lucida Sans Unicode"/>
            <w:color w:val="515151"/>
            <w:sz w:val="17"/>
            <w:szCs w:val="17"/>
          </w:rPr>
          <w:t>[20]</w:t>
        </w:r>
      </w:hyperlink>
      <w:r w:rsidR="001B2957" w:rsidRPr="00877702">
        <w:rPr>
          <w:rFonts w:ascii="Lucida Sans Unicode" w:eastAsia="Times New Roman" w:hAnsi="Lucida Sans Unicode" w:cs="Lucida Sans Unicode"/>
          <w:color w:val="000000"/>
          <w:sz w:val="17"/>
          <w:szCs w:val="17"/>
        </w:rPr>
        <w:t> </w:t>
      </w:r>
      <w:hyperlink r:id="rId9642" w:history="1">
        <w:r w:rsidR="001B2957" w:rsidRPr="00877702">
          <w:rPr>
            <w:rFonts w:ascii="Lucida Sans Unicode" w:eastAsia="Times New Roman" w:hAnsi="Lucida Sans Unicode" w:cs="Lucida Sans Unicode"/>
            <w:color w:val="515151"/>
            <w:sz w:val="17"/>
            <w:szCs w:val="17"/>
          </w:rPr>
          <w:t>http://www.obsessedwithfilm.com/movie-news/jamie-foxx-leading-the-zebra-murders.php</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43" w:anchor="_ftnref21" w:history="1">
        <w:r w:rsidR="001B2957" w:rsidRPr="00877702">
          <w:rPr>
            <w:rFonts w:ascii="Lucida Sans Unicode" w:eastAsia="Times New Roman" w:hAnsi="Lucida Sans Unicode" w:cs="Lucida Sans Unicode"/>
            <w:color w:val="515151"/>
            <w:sz w:val="17"/>
            <w:szCs w:val="17"/>
          </w:rPr>
          <w:t>[21]</w:t>
        </w:r>
      </w:hyperlink>
      <w:r w:rsidR="001B2957" w:rsidRPr="00877702">
        <w:rPr>
          <w:rFonts w:ascii="Lucida Sans Unicode" w:eastAsia="Times New Roman" w:hAnsi="Lucida Sans Unicode" w:cs="Lucida Sans Unicode"/>
          <w:color w:val="000000"/>
          <w:sz w:val="17"/>
          <w:szCs w:val="17"/>
        </w:rPr>
        <w:t> </w:t>
      </w:r>
      <w:hyperlink r:id="rId9644" w:history="1">
        <w:r w:rsidR="001B2957" w:rsidRPr="00877702">
          <w:rPr>
            <w:rFonts w:ascii="Lucida Sans Unicode" w:eastAsia="Times New Roman" w:hAnsi="Lucida Sans Unicode" w:cs="Lucida Sans Unicode"/>
            <w:color w:val="515151"/>
            <w:sz w:val="17"/>
            <w:szCs w:val="17"/>
          </w:rPr>
          <w:t>http://en.wikipedia.org/wiki/George_Lucas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45" w:anchor="_ftnref22" w:history="1">
        <w:r w:rsidR="001B2957" w:rsidRPr="00877702">
          <w:rPr>
            <w:rFonts w:ascii="Lucida Sans Unicode" w:eastAsia="Times New Roman" w:hAnsi="Lucida Sans Unicode" w:cs="Lucida Sans Unicode"/>
            <w:color w:val="515151"/>
            <w:sz w:val="17"/>
            <w:szCs w:val="17"/>
          </w:rPr>
          <w:t>[22]</w:t>
        </w:r>
      </w:hyperlink>
      <w:r w:rsidR="001B2957" w:rsidRPr="00877702">
        <w:rPr>
          <w:rFonts w:ascii="Lucida Sans Unicode" w:eastAsia="Times New Roman" w:hAnsi="Lucida Sans Unicode" w:cs="Lucida Sans Unicode"/>
          <w:color w:val="000000"/>
          <w:sz w:val="17"/>
          <w:szCs w:val="17"/>
        </w:rPr>
        <w:t> </w:t>
      </w:r>
      <w:hyperlink r:id="rId9646" w:history="1">
        <w:r w:rsidR="001B2957" w:rsidRPr="00877702">
          <w:rPr>
            <w:rFonts w:ascii="Lucida Sans Unicode" w:eastAsia="Times New Roman" w:hAnsi="Lucida Sans Unicode" w:cs="Lucida Sans Unicode"/>
            <w:color w:val="515151"/>
            <w:sz w:val="17"/>
            <w:szCs w:val="17"/>
          </w:rPr>
          <w:t>http://articles.latimes.com/1988-06-26/news/mn-8438_1</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47" w:anchor="_ftnref23" w:history="1">
        <w:r w:rsidR="001B2957" w:rsidRPr="00877702">
          <w:rPr>
            <w:rFonts w:ascii="Lucida Sans Unicode" w:eastAsia="Times New Roman" w:hAnsi="Lucida Sans Unicode" w:cs="Lucida Sans Unicode"/>
            <w:color w:val="515151"/>
            <w:sz w:val="17"/>
            <w:szCs w:val="17"/>
          </w:rPr>
          <w:t>[23]</w:t>
        </w:r>
      </w:hyperlink>
      <w:r w:rsidR="001B2957" w:rsidRPr="00877702">
        <w:rPr>
          <w:rFonts w:ascii="Lucida Sans Unicode" w:eastAsia="Times New Roman" w:hAnsi="Lucida Sans Unicode" w:cs="Lucida Sans Unicode"/>
          <w:color w:val="000000"/>
          <w:sz w:val="17"/>
          <w:szCs w:val="17"/>
        </w:rPr>
        <w:t> Notes from Unpublished Opinion of the First Appellate Division of </w:t>
      </w:r>
      <w:r w:rsidR="001B2957" w:rsidRPr="00877702">
        <w:rPr>
          <w:rFonts w:ascii="Lucida Sans Unicode" w:eastAsia="Times New Roman" w:hAnsi="Lucida Sans Unicode" w:cs="Lucida Sans Unicode"/>
          <w:color w:val="000000"/>
          <w:sz w:val="17"/>
          <w:szCs w:val="17"/>
          <w:u w:val="single"/>
        </w:rPr>
        <w:t>PEOPLE v. SEBRON FLENAUGH, JR.</w:t>
      </w:r>
      <w:r w:rsidR="001B2957" w:rsidRPr="00877702">
        <w:rPr>
          <w:rFonts w:ascii="Lucida Sans Unicode" w:eastAsia="Times New Roman" w:hAnsi="Lucida Sans Unicode" w:cs="Lucida Sans Unicode"/>
          <w:color w:val="000000"/>
          <w:sz w:val="17"/>
          <w:szCs w:val="17"/>
        </w:rPr>
        <w:t>, Contra Costa Superior Court No. 890224, October 8, 1991, Michael J. Phelan, Judge</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48" w:anchor="_ftnref24" w:history="1">
        <w:r w:rsidR="001B2957" w:rsidRPr="00877702">
          <w:rPr>
            <w:rFonts w:ascii="Lucida Sans Unicode" w:eastAsia="Times New Roman" w:hAnsi="Lucida Sans Unicode" w:cs="Lucida Sans Unicode"/>
            <w:color w:val="515151"/>
            <w:sz w:val="17"/>
            <w:szCs w:val="17"/>
          </w:rPr>
          <w:t>[24]</w:t>
        </w:r>
      </w:hyperlink>
      <w:r w:rsidR="001B2957" w:rsidRPr="00877702">
        <w:rPr>
          <w:rFonts w:ascii="Lucida Sans Unicode" w:eastAsia="Times New Roman" w:hAnsi="Lucida Sans Unicode" w:cs="Lucida Sans Unicode"/>
          <w:color w:val="000000"/>
          <w:sz w:val="17"/>
          <w:szCs w:val="17"/>
        </w:rPr>
        <w:t> </w:t>
      </w:r>
      <w:hyperlink r:id="rId9649" w:history="1">
        <w:r w:rsidR="001B2957" w:rsidRPr="00877702">
          <w:rPr>
            <w:rFonts w:ascii="Lucida Sans Unicode" w:eastAsia="Times New Roman" w:hAnsi="Lucida Sans Unicode" w:cs="Lucida Sans Unicode"/>
            <w:color w:val="515151"/>
            <w:sz w:val="17"/>
            <w:szCs w:val="17"/>
          </w:rPr>
          <w:t>http://en.wikipedia.org/wiki/Sidney_Gottlieb</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50" w:anchor="_ftnref25" w:history="1">
        <w:r w:rsidR="001B2957" w:rsidRPr="00877702">
          <w:rPr>
            <w:rFonts w:ascii="Lucida Sans Unicode" w:eastAsia="Times New Roman" w:hAnsi="Lucida Sans Unicode" w:cs="Lucida Sans Unicode"/>
            <w:color w:val="515151"/>
            <w:sz w:val="17"/>
            <w:szCs w:val="17"/>
          </w:rPr>
          <w:t>[25]</w:t>
        </w:r>
      </w:hyperlink>
      <w:hyperlink r:id="rId9651" w:history="1">
        <w:r w:rsidR="001B2957" w:rsidRPr="00877702">
          <w:rPr>
            <w:rFonts w:ascii="Lucida Sans Unicode" w:eastAsia="Times New Roman" w:hAnsi="Lucida Sans Unicode" w:cs="Lucida Sans Unicode"/>
            <w:color w:val="515151"/>
            <w:sz w:val="17"/>
            <w:szCs w:val="17"/>
          </w:rPr>
          <w:t>http://www.maebrussell.com/Mae%20Brussell%20Articles/Why%20Was%20Hearst%20Kidnapped%201.html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52" w:anchor="_ftnref26" w:history="1">
        <w:r w:rsidR="001B2957" w:rsidRPr="00877702">
          <w:rPr>
            <w:rFonts w:ascii="Lucida Sans Unicode" w:eastAsia="Times New Roman" w:hAnsi="Lucida Sans Unicode" w:cs="Lucida Sans Unicode"/>
            <w:color w:val="515151"/>
            <w:sz w:val="17"/>
            <w:szCs w:val="17"/>
          </w:rPr>
          <w:t>[26]</w:t>
        </w:r>
      </w:hyperlink>
      <w:r w:rsidR="001B2957" w:rsidRPr="00877702">
        <w:rPr>
          <w:rFonts w:ascii="Lucida Sans Unicode" w:eastAsia="Times New Roman" w:hAnsi="Lucida Sans Unicode" w:cs="Lucida Sans Unicode"/>
          <w:color w:val="000000"/>
          <w:sz w:val="17"/>
          <w:szCs w:val="17"/>
        </w:rPr>
        <w:t> </w:t>
      </w:r>
      <w:hyperlink r:id="rId9653" w:history="1">
        <w:r w:rsidR="001B2957" w:rsidRPr="00877702">
          <w:rPr>
            <w:rFonts w:ascii="Lucida Sans Unicode" w:eastAsia="Times New Roman" w:hAnsi="Lucida Sans Unicode" w:cs="Lucida Sans Unicode"/>
            <w:color w:val="515151"/>
            <w:sz w:val="17"/>
            <w:szCs w:val="17"/>
          </w:rPr>
          <w:t>http://www.highbeam.com/doc/1P1-2387777.html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54" w:anchor="_ftnref27" w:history="1">
        <w:r w:rsidR="001B2957" w:rsidRPr="00877702">
          <w:rPr>
            <w:rFonts w:ascii="Lucida Sans Unicode" w:eastAsia="Times New Roman" w:hAnsi="Lucida Sans Unicode" w:cs="Lucida Sans Unicode"/>
            <w:color w:val="515151"/>
            <w:sz w:val="17"/>
            <w:szCs w:val="17"/>
          </w:rPr>
          <w:t>[27]</w:t>
        </w:r>
      </w:hyperlink>
      <w:r w:rsidR="001B2957" w:rsidRPr="00877702">
        <w:rPr>
          <w:rFonts w:ascii="Lucida Sans Unicode" w:eastAsia="Times New Roman" w:hAnsi="Lucida Sans Unicode" w:cs="Lucida Sans Unicode"/>
          <w:color w:val="000000"/>
          <w:sz w:val="17"/>
          <w:szCs w:val="17"/>
        </w:rPr>
        <w:t> </w:t>
      </w:r>
      <w:hyperlink r:id="rId9655" w:history="1">
        <w:r w:rsidR="001B2957" w:rsidRPr="00877702">
          <w:rPr>
            <w:rFonts w:ascii="Lucida Sans Unicode" w:eastAsia="Times New Roman" w:hAnsi="Lucida Sans Unicode" w:cs="Lucida Sans Unicode"/>
            <w:color w:val="515151"/>
            <w:sz w:val="17"/>
            <w:szCs w:val="17"/>
          </w:rPr>
          <w:t>http://www.gwu.edu/~nsarchiv/radiation/dir/mstreet/commeet/meet11/brief11/tab_i/br11i3.txt</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56" w:anchor="_ftnref28" w:history="1">
        <w:r w:rsidR="001B2957" w:rsidRPr="00877702">
          <w:rPr>
            <w:rFonts w:ascii="Lucida Sans Unicode" w:eastAsia="Times New Roman" w:hAnsi="Lucida Sans Unicode" w:cs="Lucida Sans Unicode"/>
            <w:color w:val="515151"/>
            <w:sz w:val="17"/>
            <w:szCs w:val="17"/>
          </w:rPr>
          <w:t>[28]</w:t>
        </w:r>
      </w:hyperlink>
      <w:r w:rsidR="001B2957" w:rsidRPr="00877702">
        <w:rPr>
          <w:rFonts w:ascii="Lucida Sans Unicode" w:eastAsia="Times New Roman" w:hAnsi="Lucida Sans Unicode" w:cs="Lucida Sans Unicode"/>
          <w:color w:val="000000"/>
          <w:sz w:val="17"/>
          <w:szCs w:val="17"/>
        </w:rPr>
        <w:t> Ross, Colin A., Bluebird, Deliberate Creation of Multiple Personality by Psychiatrist, Manitou Communications, Inc. (2000), pg. 330, 340</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57" w:anchor="_ftnref29" w:history="1">
        <w:r w:rsidR="001B2957" w:rsidRPr="00877702">
          <w:rPr>
            <w:rFonts w:ascii="Lucida Sans Unicode" w:eastAsia="Times New Roman" w:hAnsi="Lucida Sans Unicode" w:cs="Lucida Sans Unicode"/>
            <w:color w:val="515151"/>
            <w:sz w:val="17"/>
            <w:szCs w:val="17"/>
          </w:rPr>
          <w:t>[29]</w:t>
        </w:r>
      </w:hyperlink>
      <w:r w:rsidR="001B2957" w:rsidRPr="00877702">
        <w:rPr>
          <w:rFonts w:ascii="Lucida Sans Unicode" w:eastAsia="Times New Roman" w:hAnsi="Lucida Sans Unicode" w:cs="Lucida Sans Unicode"/>
          <w:color w:val="000000"/>
          <w:sz w:val="17"/>
          <w:szCs w:val="17"/>
        </w:rPr>
        <w:t> Id. At footnote 19</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58" w:anchor="_ftnref30" w:history="1">
        <w:r w:rsidR="001B2957" w:rsidRPr="00877702">
          <w:rPr>
            <w:rFonts w:ascii="Lucida Sans Unicode" w:eastAsia="Times New Roman" w:hAnsi="Lucida Sans Unicode" w:cs="Lucida Sans Unicode"/>
            <w:color w:val="515151"/>
            <w:sz w:val="17"/>
            <w:szCs w:val="17"/>
          </w:rPr>
          <w:t>[30]</w:t>
        </w:r>
      </w:hyperlink>
      <w:r w:rsidR="001B2957" w:rsidRPr="00877702">
        <w:rPr>
          <w:rFonts w:ascii="Lucida Sans Unicode" w:eastAsia="Times New Roman" w:hAnsi="Lucida Sans Unicode" w:cs="Lucida Sans Unicode"/>
          <w:color w:val="000000"/>
          <w:sz w:val="17"/>
          <w:szCs w:val="17"/>
        </w:rPr>
        <w:t> </w:t>
      </w:r>
      <w:hyperlink r:id="rId9659" w:history="1">
        <w:r w:rsidR="001B2957" w:rsidRPr="00877702">
          <w:rPr>
            <w:rFonts w:ascii="Lucida Sans Unicode" w:eastAsia="Times New Roman" w:hAnsi="Lucida Sans Unicode" w:cs="Lucida Sans Unicode"/>
            <w:color w:val="515151"/>
            <w:sz w:val="17"/>
            <w:szCs w:val="17"/>
          </w:rPr>
          <w:t>http://negroartist.com/writings/BLACK%20PANTHER%20NEWSPAPERS/9%20no%2018.htm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60" w:anchor="_ftnref31" w:history="1">
        <w:r w:rsidR="001B2957" w:rsidRPr="00877702">
          <w:rPr>
            <w:rFonts w:ascii="Lucida Sans Unicode" w:eastAsia="Times New Roman" w:hAnsi="Lucida Sans Unicode" w:cs="Lucida Sans Unicode"/>
            <w:color w:val="515151"/>
            <w:sz w:val="17"/>
            <w:szCs w:val="17"/>
          </w:rPr>
          <w:t>[31]</w:t>
        </w:r>
      </w:hyperlink>
      <w:r w:rsidR="001B2957" w:rsidRPr="00877702">
        <w:rPr>
          <w:rFonts w:ascii="Lucida Sans Unicode" w:eastAsia="Times New Roman" w:hAnsi="Lucida Sans Unicode" w:cs="Lucida Sans Unicode"/>
          <w:color w:val="000000"/>
          <w:sz w:val="17"/>
          <w:szCs w:val="17"/>
        </w:rPr>
        <w:t> </w:t>
      </w:r>
      <w:hyperlink r:id="rId9661" w:history="1">
        <w:r w:rsidR="001B2957" w:rsidRPr="00877702">
          <w:rPr>
            <w:rFonts w:ascii="Lucida Sans Unicode" w:eastAsia="Times New Roman" w:hAnsi="Lucida Sans Unicode" w:cs="Lucida Sans Unicode"/>
            <w:color w:val="515151"/>
            <w:sz w:val="17"/>
            <w:szCs w:val="17"/>
          </w:rPr>
          <w:t>http://coastalrain.tripod.com/disconnect/id18.html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62" w:anchor="_ftnref32" w:history="1">
        <w:r w:rsidR="001B2957" w:rsidRPr="00877702">
          <w:rPr>
            <w:rFonts w:ascii="Lucida Sans Unicode" w:eastAsia="Times New Roman" w:hAnsi="Lucida Sans Unicode" w:cs="Lucida Sans Unicode"/>
            <w:color w:val="515151"/>
            <w:sz w:val="17"/>
            <w:szCs w:val="17"/>
          </w:rPr>
          <w:t>[32]</w:t>
        </w:r>
      </w:hyperlink>
      <w:hyperlink r:id="rId9663" w:history="1">
        <w:r w:rsidR="001B2957" w:rsidRPr="00877702">
          <w:rPr>
            <w:rFonts w:ascii="Lucida Sans Unicode" w:eastAsia="Times New Roman" w:hAnsi="Lucida Sans Unicode" w:cs="Lucida Sans Unicode"/>
            <w:color w:val="515151"/>
            <w:sz w:val="17"/>
            <w:szCs w:val="17"/>
          </w:rPr>
          <w:t>http://www.maebrussell.com/Mae%20Brussell%20Articles/Why%20Was%20Hearst%20Kidnapped%201.html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64" w:anchor="_ftnref33" w:history="1">
        <w:r w:rsidR="001B2957" w:rsidRPr="00877702">
          <w:rPr>
            <w:rFonts w:ascii="Lucida Sans Unicode" w:eastAsia="Times New Roman" w:hAnsi="Lucida Sans Unicode" w:cs="Lucida Sans Unicode"/>
            <w:color w:val="515151"/>
            <w:sz w:val="17"/>
            <w:szCs w:val="17"/>
          </w:rPr>
          <w:t>[33]</w:t>
        </w:r>
      </w:hyperlink>
      <w:r w:rsidR="001B2957" w:rsidRPr="00877702">
        <w:rPr>
          <w:rFonts w:ascii="Lucida Sans Unicode" w:eastAsia="Times New Roman" w:hAnsi="Lucida Sans Unicode" w:cs="Lucida Sans Unicode"/>
          <w:color w:val="000000"/>
          <w:sz w:val="17"/>
          <w:szCs w:val="17"/>
        </w:rPr>
        <w:t> </w:t>
      </w:r>
      <w:hyperlink r:id="rId9665" w:history="1">
        <w:r w:rsidR="001B2957" w:rsidRPr="00877702">
          <w:rPr>
            <w:rFonts w:ascii="Lucida Sans Unicode" w:eastAsia="Times New Roman" w:hAnsi="Lucida Sans Unicode" w:cs="Lucida Sans Unicode"/>
            <w:color w:val="515151"/>
            <w:sz w:val="17"/>
            <w:szCs w:val="17"/>
          </w:rPr>
          <w:t>http://www.american-buddha.com/CIA.mindcontrolstandfordalex.htm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66" w:anchor="_ftnref34" w:history="1">
        <w:r w:rsidR="001B2957" w:rsidRPr="00877702">
          <w:rPr>
            <w:rFonts w:ascii="Lucida Sans Unicode" w:eastAsia="Times New Roman" w:hAnsi="Lucida Sans Unicode" w:cs="Lucida Sans Unicode"/>
            <w:color w:val="515151"/>
            <w:sz w:val="17"/>
            <w:szCs w:val="17"/>
          </w:rPr>
          <w:t>[34]</w:t>
        </w:r>
      </w:hyperlink>
      <w:r w:rsidR="001B2957" w:rsidRPr="00877702">
        <w:rPr>
          <w:rFonts w:ascii="Lucida Sans Unicode" w:eastAsia="Times New Roman" w:hAnsi="Lucida Sans Unicode" w:cs="Lucida Sans Unicode"/>
          <w:color w:val="000000"/>
          <w:sz w:val="17"/>
          <w:szCs w:val="17"/>
        </w:rPr>
        <w:t> Mellen, Joan, A Farewell to Justice, Potomac Books, Inc., Dulles, Virginia (2007) pg. 31</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67" w:anchor="_ftnref35" w:history="1">
        <w:r w:rsidR="001B2957" w:rsidRPr="00877702">
          <w:rPr>
            <w:rFonts w:ascii="Lucida Sans Unicode" w:eastAsia="Times New Roman" w:hAnsi="Lucida Sans Unicode" w:cs="Lucida Sans Unicode"/>
            <w:color w:val="515151"/>
            <w:sz w:val="17"/>
            <w:szCs w:val="17"/>
          </w:rPr>
          <w:t>[35]</w:t>
        </w:r>
      </w:hyperlink>
      <w:r w:rsidR="001B2957" w:rsidRPr="00877702">
        <w:rPr>
          <w:rFonts w:ascii="Lucida Sans Unicode" w:eastAsia="Times New Roman" w:hAnsi="Lucida Sans Unicode" w:cs="Lucida Sans Unicode"/>
          <w:color w:val="000000"/>
          <w:sz w:val="17"/>
          <w:szCs w:val="17"/>
        </w:rPr>
        <w:t> </w:t>
      </w:r>
      <w:hyperlink r:id="rId9668" w:history="1">
        <w:r w:rsidR="001B2957" w:rsidRPr="00877702">
          <w:rPr>
            <w:rFonts w:ascii="Lucida Sans Unicode" w:eastAsia="Times New Roman" w:hAnsi="Lucida Sans Unicode" w:cs="Lucida Sans Unicode"/>
            <w:color w:val="515151"/>
            <w:sz w:val="17"/>
            <w:szCs w:val="17"/>
          </w:rPr>
          <w:t>http://en.wikipedia.org/wiki/Jim_Garrison</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69" w:anchor="_ftnref36" w:history="1">
        <w:r w:rsidR="001B2957" w:rsidRPr="00877702">
          <w:rPr>
            <w:rFonts w:ascii="Lucida Sans Unicode" w:eastAsia="Times New Roman" w:hAnsi="Lucida Sans Unicode" w:cs="Lucida Sans Unicode"/>
            <w:color w:val="515151"/>
            <w:sz w:val="17"/>
            <w:szCs w:val="17"/>
          </w:rPr>
          <w:t>[36]</w:t>
        </w:r>
      </w:hyperlink>
      <w:r w:rsidR="001B2957" w:rsidRPr="00877702">
        <w:rPr>
          <w:rFonts w:ascii="Lucida Sans Unicode" w:eastAsia="Times New Roman" w:hAnsi="Lucida Sans Unicode" w:cs="Lucida Sans Unicode"/>
          <w:color w:val="000000"/>
          <w:sz w:val="17"/>
          <w:szCs w:val="17"/>
        </w:rPr>
        <w:t> </w:t>
      </w:r>
      <w:hyperlink r:id="rId9670" w:history="1">
        <w:r w:rsidR="001B2957" w:rsidRPr="00877702">
          <w:rPr>
            <w:rFonts w:ascii="Lucida Sans Unicode" w:eastAsia="Times New Roman" w:hAnsi="Lucida Sans Unicode" w:cs="Lucida Sans Unicode"/>
            <w:color w:val="515151"/>
            <w:sz w:val="17"/>
            <w:szCs w:val="17"/>
          </w:rPr>
          <w:t>http://nutrias.org/inv/council/kelly.htm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71" w:anchor="_ftnref37" w:history="1">
        <w:r w:rsidR="001B2957" w:rsidRPr="00877702">
          <w:rPr>
            <w:rFonts w:ascii="Lucida Sans Unicode" w:eastAsia="Times New Roman" w:hAnsi="Lucida Sans Unicode" w:cs="Lucida Sans Unicode"/>
            <w:color w:val="515151"/>
            <w:sz w:val="17"/>
            <w:szCs w:val="17"/>
          </w:rPr>
          <w:t>[37]</w:t>
        </w:r>
      </w:hyperlink>
      <w:r w:rsidR="001B2957" w:rsidRPr="00877702">
        <w:rPr>
          <w:rFonts w:ascii="Lucida Sans Unicode" w:eastAsia="Times New Roman" w:hAnsi="Lucida Sans Unicode" w:cs="Lucida Sans Unicode"/>
          <w:color w:val="000000"/>
          <w:sz w:val="17"/>
          <w:szCs w:val="17"/>
        </w:rPr>
        <w:t> Mellen, Joan, Farewell to Justice, Potomac Books, Dulles, Virginia (2005) pg. 55-56, 57, 345, 383</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72" w:anchor="_ftnref38" w:history="1">
        <w:r w:rsidR="001B2957" w:rsidRPr="00877702">
          <w:rPr>
            <w:rFonts w:ascii="Lucida Sans Unicode" w:eastAsia="Times New Roman" w:hAnsi="Lucida Sans Unicode" w:cs="Lucida Sans Unicode"/>
            <w:color w:val="515151"/>
            <w:sz w:val="17"/>
            <w:szCs w:val="17"/>
          </w:rPr>
          <w:t>[38]</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73" w:anchor="_ftnref39" w:history="1">
        <w:r w:rsidR="001B2957" w:rsidRPr="00877702">
          <w:rPr>
            <w:rFonts w:ascii="Lucida Sans Unicode" w:eastAsia="Times New Roman" w:hAnsi="Lucida Sans Unicode" w:cs="Lucida Sans Unicode"/>
            <w:color w:val="515151"/>
            <w:sz w:val="17"/>
            <w:szCs w:val="17"/>
          </w:rPr>
          <w:t>[39]</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74" w:anchor="_ftnref40" w:history="1">
        <w:r w:rsidR="001B2957" w:rsidRPr="00877702">
          <w:rPr>
            <w:rFonts w:ascii="Lucida Sans Unicode" w:eastAsia="Times New Roman" w:hAnsi="Lucida Sans Unicode" w:cs="Lucida Sans Unicode"/>
            <w:color w:val="515151"/>
            <w:sz w:val="17"/>
            <w:szCs w:val="17"/>
          </w:rPr>
          <w:t>[40]</w:t>
        </w:r>
      </w:hyperlink>
      <w:r w:rsidR="001B2957" w:rsidRPr="00877702">
        <w:rPr>
          <w:rFonts w:ascii="Lucida Sans Unicode" w:eastAsia="Times New Roman" w:hAnsi="Lucida Sans Unicode" w:cs="Lucida Sans Unicode"/>
          <w:color w:val="000000"/>
          <w:sz w:val="17"/>
          <w:szCs w:val="17"/>
        </w:rPr>
        <w:t> </w:t>
      </w:r>
      <w:hyperlink r:id="rId9675" w:history="1">
        <w:r w:rsidR="001B2957" w:rsidRPr="00877702">
          <w:rPr>
            <w:rFonts w:ascii="Lucida Sans Unicode" w:eastAsia="Times New Roman" w:hAnsi="Lucida Sans Unicode" w:cs="Lucida Sans Unicode"/>
            <w:color w:val="515151"/>
            <w:sz w:val="17"/>
            <w:szCs w:val="17"/>
          </w:rPr>
          <w:t>http://www.jfklancer.com/morley.html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76" w:anchor="_ftnref41" w:history="1">
        <w:r w:rsidR="001B2957" w:rsidRPr="00877702">
          <w:rPr>
            <w:rFonts w:ascii="Lucida Sans Unicode" w:eastAsia="Times New Roman" w:hAnsi="Lucida Sans Unicode" w:cs="Lucida Sans Unicode"/>
            <w:color w:val="515151"/>
            <w:sz w:val="17"/>
            <w:szCs w:val="17"/>
          </w:rPr>
          <w:t>[41]</w:t>
        </w:r>
      </w:hyperlink>
      <w:r w:rsidR="001B2957" w:rsidRPr="00877702">
        <w:rPr>
          <w:rFonts w:ascii="Lucida Sans Unicode" w:eastAsia="Times New Roman" w:hAnsi="Lucida Sans Unicode" w:cs="Lucida Sans Unicode"/>
          <w:color w:val="000000"/>
          <w:sz w:val="17"/>
          <w:szCs w:val="17"/>
        </w:rPr>
        <w:t> Id. At Footnote 19</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77" w:anchor="_ftnref42" w:history="1">
        <w:r w:rsidR="001B2957" w:rsidRPr="00877702">
          <w:rPr>
            <w:rFonts w:ascii="Lucida Sans Unicode" w:eastAsia="Times New Roman" w:hAnsi="Lucida Sans Unicode" w:cs="Lucida Sans Unicode"/>
            <w:color w:val="515151"/>
            <w:sz w:val="17"/>
            <w:szCs w:val="17"/>
          </w:rPr>
          <w:t>[42]</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78" w:anchor="_ftnref43" w:history="1">
        <w:r w:rsidR="001B2957" w:rsidRPr="00877702">
          <w:rPr>
            <w:rFonts w:ascii="Lucida Sans Unicode" w:eastAsia="Times New Roman" w:hAnsi="Lucida Sans Unicode" w:cs="Lucida Sans Unicode"/>
            <w:color w:val="515151"/>
            <w:sz w:val="17"/>
            <w:szCs w:val="17"/>
          </w:rPr>
          <w:t>[43]</w:t>
        </w:r>
      </w:hyperlink>
      <w:r w:rsidR="001B2957" w:rsidRPr="00877702">
        <w:rPr>
          <w:rFonts w:ascii="Lucida Sans Unicode" w:eastAsia="Times New Roman" w:hAnsi="Lucida Sans Unicode" w:cs="Lucida Sans Unicode"/>
          <w:color w:val="000000"/>
          <w:sz w:val="17"/>
          <w:szCs w:val="17"/>
        </w:rPr>
        <w:t> </w:t>
      </w:r>
      <w:hyperlink r:id="rId9679" w:history="1">
        <w:r w:rsidR="001B2957" w:rsidRPr="00877702">
          <w:rPr>
            <w:rFonts w:ascii="Lucida Sans Unicode" w:eastAsia="Times New Roman" w:hAnsi="Lucida Sans Unicode" w:cs="Lucida Sans Unicode"/>
            <w:color w:val="515151"/>
            <w:sz w:val="17"/>
            <w:szCs w:val="17"/>
          </w:rPr>
          <w:t>http://en.wikipedia.org/wiki/Assassination_of_Robert_F._Kennedy</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80" w:anchor="_ftnref44" w:history="1">
        <w:r w:rsidR="001B2957" w:rsidRPr="00877702">
          <w:rPr>
            <w:rFonts w:ascii="Lucida Sans Unicode" w:eastAsia="Times New Roman" w:hAnsi="Lucida Sans Unicode" w:cs="Lucida Sans Unicode"/>
            <w:color w:val="515151"/>
            <w:sz w:val="17"/>
            <w:szCs w:val="17"/>
          </w:rPr>
          <w:t>[44]</w:t>
        </w:r>
      </w:hyperlink>
      <w:r w:rsidR="001B2957" w:rsidRPr="00877702">
        <w:rPr>
          <w:rFonts w:ascii="Lucida Sans Unicode" w:eastAsia="Times New Roman" w:hAnsi="Lucida Sans Unicode" w:cs="Lucida Sans Unicode"/>
          <w:color w:val="000000"/>
          <w:sz w:val="17"/>
          <w:szCs w:val="17"/>
        </w:rPr>
        <w:t> </w:t>
      </w:r>
      <w:hyperlink r:id="rId9681" w:history="1">
        <w:r w:rsidR="001B2957" w:rsidRPr="00877702">
          <w:rPr>
            <w:rFonts w:ascii="Lucida Sans Unicode" w:eastAsia="Times New Roman" w:hAnsi="Lucida Sans Unicode" w:cs="Lucida Sans Unicode"/>
            <w:color w:val="515151"/>
            <w:sz w:val="17"/>
            <w:szCs w:val="17"/>
          </w:rPr>
          <w:t>http://www.jfklancer.com/Garrison.html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82" w:anchor="_ftnref45" w:history="1">
        <w:r w:rsidR="001B2957" w:rsidRPr="00877702">
          <w:rPr>
            <w:rFonts w:ascii="Lucida Sans Unicode" w:eastAsia="Times New Roman" w:hAnsi="Lucida Sans Unicode" w:cs="Lucida Sans Unicode"/>
            <w:color w:val="515151"/>
            <w:sz w:val="17"/>
            <w:szCs w:val="17"/>
          </w:rPr>
          <w:t>[45]</w:t>
        </w:r>
      </w:hyperlink>
      <w:r w:rsidR="001B2957" w:rsidRPr="00877702">
        <w:rPr>
          <w:rFonts w:ascii="Lucida Sans Unicode" w:eastAsia="Times New Roman" w:hAnsi="Lucida Sans Unicode" w:cs="Lucida Sans Unicode"/>
          <w:color w:val="000000"/>
          <w:sz w:val="17"/>
          <w:szCs w:val="17"/>
        </w:rPr>
        <w:t> Id. At Footnote 34, pg. 370</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83" w:anchor="_ftnref46" w:history="1">
        <w:r w:rsidR="001B2957" w:rsidRPr="00877702">
          <w:rPr>
            <w:rFonts w:ascii="Lucida Sans Unicode" w:eastAsia="Times New Roman" w:hAnsi="Lucida Sans Unicode" w:cs="Lucida Sans Unicode"/>
            <w:color w:val="515151"/>
            <w:sz w:val="17"/>
            <w:szCs w:val="17"/>
          </w:rPr>
          <w:t>[46]</w:t>
        </w:r>
      </w:hyperlink>
      <w:r w:rsidR="001B2957" w:rsidRPr="00877702">
        <w:rPr>
          <w:rFonts w:ascii="Lucida Sans Unicode" w:eastAsia="Times New Roman" w:hAnsi="Lucida Sans Unicode" w:cs="Lucida Sans Unicode"/>
          <w:color w:val="000000"/>
          <w:sz w:val="17"/>
          <w:szCs w:val="17"/>
        </w:rPr>
        <w:t> People v. Payne, Alameda County Superior Ct. Case No. 055938</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84" w:anchor="_ftnref47" w:history="1">
        <w:r w:rsidR="001B2957" w:rsidRPr="00877702">
          <w:rPr>
            <w:rFonts w:ascii="Lucida Sans Unicode" w:eastAsia="Times New Roman" w:hAnsi="Lucida Sans Unicode" w:cs="Lucida Sans Unicode"/>
            <w:color w:val="515151"/>
            <w:sz w:val="17"/>
            <w:szCs w:val="17"/>
          </w:rPr>
          <w:t>[47]</w:t>
        </w:r>
      </w:hyperlink>
      <w:r w:rsidR="001B2957" w:rsidRPr="00877702">
        <w:rPr>
          <w:rFonts w:ascii="Lucida Sans Unicode" w:eastAsia="Times New Roman" w:hAnsi="Lucida Sans Unicode" w:cs="Lucida Sans Unicode"/>
          <w:color w:val="000000"/>
          <w:sz w:val="17"/>
          <w:szCs w:val="17"/>
        </w:rPr>
        <w:t> People v. Williams, Alameda County Superior Ct. Case No 07924</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85" w:anchor="_ftnref48" w:history="1">
        <w:r w:rsidR="001B2957" w:rsidRPr="00877702">
          <w:rPr>
            <w:rFonts w:ascii="Lucida Sans Unicode" w:eastAsia="Times New Roman" w:hAnsi="Lucida Sans Unicode" w:cs="Lucida Sans Unicode"/>
            <w:color w:val="515151"/>
            <w:sz w:val="17"/>
            <w:szCs w:val="17"/>
          </w:rPr>
          <w:t>[48]</w:t>
        </w:r>
      </w:hyperlink>
      <w:r w:rsidR="001B2957" w:rsidRPr="00877702">
        <w:rPr>
          <w:rFonts w:ascii="Lucida Sans Unicode" w:eastAsia="Times New Roman" w:hAnsi="Lucida Sans Unicode" w:cs="Lucida Sans Unicode"/>
          <w:color w:val="000000"/>
          <w:sz w:val="17"/>
          <w:szCs w:val="17"/>
        </w:rPr>
        <w:t> See People v. Spencer, Alameda County Superior Ct. Case No 138771 (DA motioned the court to free Spencer for drug possession because he was an important informant)</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86" w:anchor="_ftnref49" w:history="1">
        <w:r w:rsidR="001B2957" w:rsidRPr="00877702">
          <w:rPr>
            <w:rFonts w:ascii="Lucida Sans Unicode" w:eastAsia="Times New Roman" w:hAnsi="Lucida Sans Unicode" w:cs="Lucida Sans Unicode"/>
            <w:color w:val="515151"/>
            <w:sz w:val="17"/>
            <w:szCs w:val="17"/>
          </w:rPr>
          <w:t>[49]</w:t>
        </w:r>
      </w:hyperlink>
      <w:r w:rsidR="001B2957" w:rsidRPr="00877702">
        <w:rPr>
          <w:rFonts w:ascii="Lucida Sans Unicode" w:eastAsia="Times New Roman" w:hAnsi="Lucida Sans Unicode" w:cs="Lucida Sans Unicode"/>
          <w:color w:val="000000"/>
          <w:sz w:val="17"/>
          <w:szCs w:val="17"/>
        </w:rPr>
        <w:t> </w:t>
      </w:r>
      <w:hyperlink r:id="rId9687" w:history="1">
        <w:r w:rsidR="001B2957" w:rsidRPr="00877702">
          <w:rPr>
            <w:rFonts w:ascii="Lucida Sans Unicode" w:eastAsia="Times New Roman" w:hAnsi="Lucida Sans Unicode" w:cs="Lucida Sans Unicode"/>
            <w:color w:val="515151"/>
            <w:sz w:val="17"/>
            <w:szCs w:val="17"/>
          </w:rPr>
          <w:t>http://thestygianport.blogspot.com/2008_01_01_archive.html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88" w:anchor="_ftnref50" w:history="1">
        <w:r w:rsidR="001B2957" w:rsidRPr="00877702">
          <w:rPr>
            <w:rFonts w:ascii="Lucida Sans Unicode" w:eastAsia="Times New Roman" w:hAnsi="Lucida Sans Unicode" w:cs="Lucida Sans Unicode"/>
            <w:color w:val="515151"/>
            <w:sz w:val="17"/>
            <w:szCs w:val="17"/>
          </w:rPr>
          <w:t>[50]</w:t>
        </w:r>
      </w:hyperlink>
      <w:r w:rsidR="001B2957" w:rsidRPr="00877702">
        <w:rPr>
          <w:rFonts w:ascii="Lucida Sans Unicode" w:eastAsia="Times New Roman" w:hAnsi="Lucida Sans Unicode" w:cs="Lucida Sans Unicode"/>
          <w:color w:val="000000"/>
          <w:sz w:val="17"/>
          <w:szCs w:val="17"/>
        </w:rPr>
        <w:t> Snyder, Solomon H., Louis Faillace, Hollister, Leo, 2,5 Dimethoxy-4-methyl-amphetamine (STP): A New Hallucinogenic Drug. Science, Vol. 158, November 3, 1967</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89" w:anchor="_ftnref51" w:history="1">
        <w:r w:rsidR="001B2957" w:rsidRPr="00877702">
          <w:rPr>
            <w:rFonts w:ascii="Lucida Sans Unicode" w:eastAsia="Times New Roman" w:hAnsi="Lucida Sans Unicode" w:cs="Lucida Sans Unicode"/>
            <w:color w:val="515151"/>
            <w:sz w:val="17"/>
            <w:szCs w:val="17"/>
          </w:rPr>
          <w:t>[51]</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90" w:anchor="_ftnref52" w:history="1">
        <w:r w:rsidR="001B2957" w:rsidRPr="00877702">
          <w:rPr>
            <w:rFonts w:ascii="Lucida Sans Unicode" w:eastAsia="Times New Roman" w:hAnsi="Lucida Sans Unicode" w:cs="Lucida Sans Unicode"/>
            <w:color w:val="515151"/>
            <w:sz w:val="17"/>
            <w:szCs w:val="17"/>
          </w:rPr>
          <w:t>[52]</w:t>
        </w:r>
      </w:hyperlink>
      <w:r w:rsidR="001B2957" w:rsidRPr="00877702">
        <w:rPr>
          <w:rFonts w:ascii="Lucida Sans Unicode" w:eastAsia="Times New Roman" w:hAnsi="Lucida Sans Unicode" w:cs="Lucida Sans Unicode"/>
          <w:color w:val="000000"/>
          <w:sz w:val="17"/>
          <w:szCs w:val="17"/>
        </w:rPr>
        <w:t> </w:t>
      </w:r>
      <w:hyperlink r:id="rId9691" w:history="1">
        <w:r w:rsidR="001B2957" w:rsidRPr="00877702">
          <w:rPr>
            <w:rFonts w:ascii="Lucida Sans Unicode" w:eastAsia="Times New Roman" w:hAnsi="Lucida Sans Unicode" w:cs="Lucida Sans Unicode"/>
            <w:color w:val="515151"/>
            <w:sz w:val="17"/>
            <w:szCs w:val="17"/>
          </w:rPr>
          <w:t>http://www.time.com/time/magazine/article/0,9171,900585-1,00.html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92" w:anchor="_ftnref53" w:history="1">
        <w:r w:rsidR="001B2957" w:rsidRPr="00877702">
          <w:rPr>
            <w:rFonts w:ascii="Lucida Sans Unicode" w:eastAsia="Times New Roman" w:hAnsi="Lucida Sans Unicode" w:cs="Lucida Sans Unicode"/>
            <w:color w:val="515151"/>
            <w:sz w:val="17"/>
            <w:szCs w:val="17"/>
          </w:rPr>
          <w:t>[53]</w:t>
        </w:r>
      </w:hyperlink>
      <w:r w:rsidR="001B2957" w:rsidRPr="00877702">
        <w:rPr>
          <w:rFonts w:ascii="Lucida Sans Unicode" w:eastAsia="Times New Roman" w:hAnsi="Lucida Sans Unicode" w:cs="Lucida Sans Unicode"/>
          <w:color w:val="000000"/>
          <w:sz w:val="17"/>
          <w:szCs w:val="17"/>
        </w:rPr>
        <w:t> </w:t>
      </w:r>
      <w:hyperlink r:id="rId9693" w:history="1">
        <w:r w:rsidR="001B2957" w:rsidRPr="00877702">
          <w:rPr>
            <w:rFonts w:ascii="Lucida Sans Unicode" w:eastAsia="Times New Roman" w:hAnsi="Lucida Sans Unicode" w:cs="Lucida Sans Unicode"/>
            <w:color w:val="515151"/>
            <w:sz w:val="17"/>
            <w:szCs w:val="17"/>
          </w:rPr>
          <w:t>http://en.wikipedia.org/wiki/R._Gordon_Wasson</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94" w:anchor="_ftnref54" w:history="1">
        <w:r w:rsidR="001B2957" w:rsidRPr="00877702">
          <w:rPr>
            <w:rFonts w:ascii="Lucida Sans Unicode" w:eastAsia="Times New Roman" w:hAnsi="Lucida Sans Unicode" w:cs="Lucida Sans Unicode"/>
            <w:color w:val="515151"/>
            <w:sz w:val="17"/>
            <w:szCs w:val="17"/>
          </w:rPr>
          <w:t>[54]</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95" w:anchor="_ftnref55" w:history="1">
        <w:r w:rsidR="001B2957" w:rsidRPr="00877702">
          <w:rPr>
            <w:rFonts w:ascii="Lucida Sans Unicode" w:eastAsia="Times New Roman" w:hAnsi="Lucida Sans Unicode" w:cs="Lucida Sans Unicode"/>
            <w:color w:val="515151"/>
            <w:sz w:val="17"/>
            <w:szCs w:val="17"/>
          </w:rPr>
          <w:t>[55]</w:t>
        </w:r>
      </w:hyperlink>
      <w:r w:rsidR="001B2957" w:rsidRPr="00877702">
        <w:rPr>
          <w:rFonts w:ascii="Lucida Sans Unicode" w:eastAsia="Times New Roman" w:hAnsi="Lucida Sans Unicode" w:cs="Lucida Sans Unicode"/>
          <w:color w:val="000000"/>
          <w:sz w:val="17"/>
          <w:szCs w:val="17"/>
        </w:rPr>
        <w:t> Id. At footnote 20, pgs. 322-323</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96" w:anchor="_ftnref56" w:history="1">
        <w:r w:rsidR="001B2957" w:rsidRPr="00877702">
          <w:rPr>
            <w:rFonts w:ascii="Lucida Sans Unicode" w:eastAsia="Times New Roman" w:hAnsi="Lucida Sans Unicode" w:cs="Lucida Sans Unicode"/>
            <w:color w:val="515151"/>
            <w:sz w:val="17"/>
            <w:szCs w:val="17"/>
          </w:rPr>
          <w:t>[56]</w:t>
        </w:r>
      </w:hyperlink>
      <w:r w:rsidR="001B2957" w:rsidRPr="00877702">
        <w:rPr>
          <w:rFonts w:ascii="Lucida Sans Unicode" w:eastAsia="Times New Roman" w:hAnsi="Lucida Sans Unicode" w:cs="Lucida Sans Unicode"/>
          <w:color w:val="000000"/>
          <w:sz w:val="17"/>
          <w:szCs w:val="17"/>
        </w:rPr>
        <w:t> </w:t>
      </w:r>
      <w:hyperlink r:id="rId9697" w:history="1">
        <w:r w:rsidR="001B2957" w:rsidRPr="00877702">
          <w:rPr>
            <w:rFonts w:ascii="Lucida Sans Unicode" w:eastAsia="Times New Roman" w:hAnsi="Lucida Sans Unicode" w:cs="Lucida Sans Unicode"/>
            <w:color w:val="515151"/>
            <w:sz w:val="17"/>
            <w:szCs w:val="17"/>
          </w:rPr>
          <w:t>http://www.stainblue.com/ah.html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98" w:anchor="_ftnref57" w:history="1">
        <w:r w:rsidR="001B2957" w:rsidRPr="00877702">
          <w:rPr>
            <w:rFonts w:ascii="Lucida Sans Unicode" w:eastAsia="Times New Roman" w:hAnsi="Lucida Sans Unicode" w:cs="Lucida Sans Unicode"/>
            <w:color w:val="515151"/>
            <w:sz w:val="17"/>
            <w:szCs w:val="17"/>
          </w:rPr>
          <w:t>[57]</w:t>
        </w:r>
      </w:hyperlink>
      <w:r w:rsidR="001B2957" w:rsidRPr="00877702">
        <w:rPr>
          <w:rFonts w:ascii="Lucida Sans Unicode" w:eastAsia="Times New Roman" w:hAnsi="Lucida Sans Unicode" w:cs="Lucida Sans Unicode"/>
          <w:color w:val="000000"/>
          <w:sz w:val="17"/>
          <w:szCs w:val="17"/>
        </w:rPr>
        <w:t> Isbell, Harris, “Comparison of the Reaction Induced by Psilocybin and LSD in Man.”</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99" w:anchor="_ftnref58" w:history="1">
        <w:r w:rsidR="001B2957" w:rsidRPr="00877702">
          <w:rPr>
            <w:rFonts w:ascii="Lucida Sans Unicode" w:eastAsia="Times New Roman" w:hAnsi="Lucida Sans Unicode" w:cs="Lucida Sans Unicode"/>
            <w:color w:val="515151"/>
            <w:sz w:val="17"/>
            <w:szCs w:val="17"/>
          </w:rPr>
          <w:t>[58]</w:t>
        </w:r>
      </w:hyperlink>
      <w:r w:rsidR="001B2957" w:rsidRPr="00877702">
        <w:rPr>
          <w:rFonts w:ascii="Lucida Sans Unicode" w:eastAsia="Times New Roman" w:hAnsi="Lucida Sans Unicode" w:cs="Lucida Sans Unicode"/>
          <w:color w:val="000000"/>
          <w:sz w:val="17"/>
          <w:szCs w:val="17"/>
        </w:rPr>
        <w:t> Id. 1, Hollister admits that his cohort group for the study was 16 men and women, but admitted injecting the drug into at least 25 people. Where the other 9 people come from or go?</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00" w:anchor="_ftnref59" w:history="1">
        <w:r w:rsidR="001B2957" w:rsidRPr="00877702">
          <w:rPr>
            <w:rFonts w:ascii="Lucida Sans Unicode" w:eastAsia="Times New Roman" w:hAnsi="Lucida Sans Unicode" w:cs="Lucida Sans Unicode"/>
            <w:color w:val="515151"/>
            <w:sz w:val="17"/>
            <w:szCs w:val="17"/>
          </w:rPr>
          <w:t>[59]</w:t>
        </w:r>
      </w:hyperlink>
      <w:r w:rsidR="001B2957" w:rsidRPr="00877702">
        <w:rPr>
          <w:rFonts w:ascii="Lucida Sans Unicode" w:eastAsia="Times New Roman" w:hAnsi="Lucida Sans Unicode" w:cs="Lucida Sans Unicode"/>
          <w:color w:val="000000"/>
          <w:sz w:val="17"/>
          <w:szCs w:val="17"/>
        </w:rPr>
        <w:t> Supra, Note 19</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01" w:anchor="_ftnref60" w:history="1">
        <w:r w:rsidR="001B2957" w:rsidRPr="00877702">
          <w:rPr>
            <w:rFonts w:ascii="Lucida Sans Unicode" w:eastAsia="Times New Roman" w:hAnsi="Lucida Sans Unicode" w:cs="Lucida Sans Unicode"/>
            <w:color w:val="515151"/>
            <w:sz w:val="17"/>
            <w:szCs w:val="17"/>
          </w:rPr>
          <w:t>[60]</w:t>
        </w:r>
      </w:hyperlink>
      <w:r w:rsidR="001B2957" w:rsidRPr="00877702">
        <w:rPr>
          <w:rFonts w:ascii="Lucida Sans Unicode" w:eastAsia="Times New Roman" w:hAnsi="Lucida Sans Unicode" w:cs="Lucida Sans Unicode"/>
          <w:color w:val="000000"/>
          <w:sz w:val="17"/>
          <w:szCs w:val="17"/>
        </w:rPr>
        <w:t> </w:t>
      </w:r>
      <w:hyperlink r:id="rId9702" w:history="1">
        <w:r w:rsidR="001B2957" w:rsidRPr="00877702">
          <w:rPr>
            <w:rFonts w:ascii="Lucida Sans Unicode" w:eastAsia="Times New Roman" w:hAnsi="Lucida Sans Unicode" w:cs="Lucida Sans Unicode"/>
            <w:color w:val="515151"/>
            <w:sz w:val="17"/>
            <w:szCs w:val="17"/>
          </w:rPr>
          <w:t>http://educationforum.ipbhost.com/index.php?showtopic=15084</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03" w:anchor="_ftnref61" w:history="1">
        <w:r w:rsidR="001B2957" w:rsidRPr="00877702">
          <w:rPr>
            <w:rFonts w:ascii="Lucida Sans Unicode" w:eastAsia="Times New Roman" w:hAnsi="Lucida Sans Unicode" w:cs="Lucida Sans Unicode"/>
            <w:color w:val="515151"/>
            <w:sz w:val="17"/>
            <w:szCs w:val="17"/>
          </w:rPr>
          <w:t>[61]</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04" w:anchor="_ftnref62" w:history="1">
        <w:r w:rsidR="001B2957" w:rsidRPr="00877702">
          <w:rPr>
            <w:rFonts w:ascii="Lucida Sans Unicode" w:eastAsia="Times New Roman" w:hAnsi="Lucida Sans Unicode" w:cs="Lucida Sans Unicode"/>
            <w:color w:val="515151"/>
            <w:sz w:val="17"/>
            <w:szCs w:val="17"/>
          </w:rPr>
          <w:t>[62]</w:t>
        </w:r>
      </w:hyperlink>
      <w:r w:rsidR="001B2957" w:rsidRPr="00877702">
        <w:rPr>
          <w:rFonts w:ascii="Lucida Sans Unicode" w:eastAsia="Times New Roman" w:hAnsi="Lucida Sans Unicode" w:cs="Lucida Sans Unicode"/>
          <w:color w:val="000000"/>
          <w:sz w:val="17"/>
          <w:szCs w:val="17"/>
        </w:rPr>
        <w:t> </w:t>
      </w:r>
      <w:hyperlink r:id="rId9705" w:history="1">
        <w:r w:rsidR="001B2957" w:rsidRPr="00877702">
          <w:rPr>
            <w:rFonts w:ascii="Lucida Sans Unicode" w:eastAsia="Times New Roman" w:hAnsi="Lucida Sans Unicode" w:cs="Lucida Sans Unicode"/>
            <w:color w:val="515151"/>
            <w:sz w:val="17"/>
            <w:szCs w:val="17"/>
          </w:rPr>
          <w:t>http://unusualkentucky.blogspot.com/2009/02/alfred-m-hubbard.html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06" w:anchor="_ftnref63" w:history="1">
        <w:r w:rsidR="001B2957" w:rsidRPr="00877702">
          <w:rPr>
            <w:rFonts w:ascii="Lucida Sans Unicode" w:eastAsia="Times New Roman" w:hAnsi="Lucida Sans Unicode" w:cs="Lucida Sans Unicode"/>
            <w:color w:val="515151"/>
            <w:sz w:val="17"/>
            <w:szCs w:val="17"/>
          </w:rPr>
          <w:t>[63]</w:t>
        </w:r>
      </w:hyperlink>
      <w:r w:rsidR="001B2957" w:rsidRPr="00877702">
        <w:rPr>
          <w:rFonts w:ascii="Lucida Sans Unicode" w:eastAsia="Times New Roman" w:hAnsi="Lucida Sans Unicode" w:cs="Lucida Sans Unicode"/>
          <w:color w:val="000000"/>
          <w:sz w:val="17"/>
          <w:szCs w:val="17"/>
        </w:rPr>
        <w:t> </w:t>
      </w:r>
      <w:hyperlink r:id="rId9707" w:history="1">
        <w:r w:rsidR="001B2957" w:rsidRPr="00877702">
          <w:rPr>
            <w:rFonts w:ascii="Lucida Sans Unicode" w:eastAsia="Times New Roman" w:hAnsi="Lucida Sans Unicode" w:cs="Lucida Sans Unicode"/>
            <w:color w:val="515151"/>
            <w:sz w:val="17"/>
            <w:szCs w:val="17"/>
          </w:rPr>
          <w:t>http://espionagecentral.50megs.com/whats_new_10.html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08" w:anchor="_ftnref64" w:history="1">
        <w:r w:rsidR="001B2957" w:rsidRPr="00877702">
          <w:rPr>
            <w:rFonts w:ascii="Lucida Sans Unicode" w:eastAsia="Times New Roman" w:hAnsi="Lucida Sans Unicode" w:cs="Lucida Sans Unicode"/>
            <w:color w:val="515151"/>
            <w:sz w:val="17"/>
            <w:szCs w:val="17"/>
          </w:rPr>
          <w:t>[64]</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09" w:anchor="_ftnref65" w:history="1">
        <w:r w:rsidR="001B2957" w:rsidRPr="00877702">
          <w:rPr>
            <w:rFonts w:ascii="Lucida Sans Unicode" w:eastAsia="Times New Roman" w:hAnsi="Lucida Sans Unicode" w:cs="Lucida Sans Unicode"/>
            <w:color w:val="515151"/>
            <w:sz w:val="17"/>
            <w:szCs w:val="17"/>
          </w:rPr>
          <w:t>[65]</w:t>
        </w:r>
      </w:hyperlink>
      <w:r w:rsidR="001B2957" w:rsidRPr="00877702">
        <w:rPr>
          <w:rFonts w:ascii="Lucida Sans Unicode" w:eastAsia="Times New Roman" w:hAnsi="Lucida Sans Unicode" w:cs="Lucida Sans Unicode"/>
          <w:color w:val="000000"/>
          <w:sz w:val="17"/>
          <w:szCs w:val="17"/>
        </w:rPr>
        <w:t> Id. Footnotes 35, 36</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10" w:anchor="_ftnref66" w:history="1">
        <w:r w:rsidR="001B2957" w:rsidRPr="00877702">
          <w:rPr>
            <w:rFonts w:ascii="Lucida Sans Unicode" w:eastAsia="Times New Roman" w:hAnsi="Lucida Sans Unicode" w:cs="Lucida Sans Unicode"/>
            <w:color w:val="515151"/>
            <w:sz w:val="17"/>
            <w:szCs w:val="17"/>
          </w:rPr>
          <w:t>[66]</w:t>
        </w:r>
      </w:hyperlink>
      <w:r w:rsidR="001B2957" w:rsidRPr="00877702">
        <w:rPr>
          <w:rFonts w:ascii="Lucida Sans Unicode" w:eastAsia="Times New Roman" w:hAnsi="Lucida Sans Unicode" w:cs="Lucida Sans Unicode"/>
          <w:color w:val="000000"/>
          <w:sz w:val="17"/>
          <w:szCs w:val="17"/>
        </w:rPr>
        <w:t> </w:t>
      </w:r>
      <w:hyperlink r:id="rId9711" w:history="1">
        <w:r w:rsidR="001B2957" w:rsidRPr="00877702">
          <w:rPr>
            <w:rFonts w:ascii="Lucida Sans Unicode" w:eastAsia="Times New Roman" w:hAnsi="Lucida Sans Unicode" w:cs="Lucida Sans Unicode"/>
            <w:color w:val="515151"/>
            <w:sz w:val="17"/>
            <w:szCs w:val="17"/>
          </w:rPr>
          <w:t>http://en.wikipedia.org/wiki/Project_MKULTRA</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12" w:anchor="_ftnref67" w:history="1">
        <w:r w:rsidR="001B2957" w:rsidRPr="00877702">
          <w:rPr>
            <w:rFonts w:ascii="Lucida Sans Unicode" w:eastAsia="Times New Roman" w:hAnsi="Lucida Sans Unicode" w:cs="Lucida Sans Unicode"/>
            <w:color w:val="515151"/>
            <w:sz w:val="17"/>
            <w:szCs w:val="17"/>
          </w:rPr>
          <w:t>[67]</w:t>
        </w:r>
      </w:hyperlink>
      <w:r w:rsidR="001B2957" w:rsidRPr="00877702">
        <w:rPr>
          <w:rFonts w:ascii="Lucida Sans Unicode" w:eastAsia="Times New Roman" w:hAnsi="Lucida Sans Unicode" w:cs="Lucida Sans Unicode"/>
          <w:color w:val="000000"/>
          <w:sz w:val="17"/>
          <w:szCs w:val="17"/>
        </w:rPr>
        <w:t> </w:t>
      </w:r>
      <w:hyperlink r:id="rId9713" w:history="1">
        <w:r w:rsidR="001B2957" w:rsidRPr="00877702">
          <w:rPr>
            <w:rFonts w:ascii="Lucida Sans Unicode" w:eastAsia="Times New Roman" w:hAnsi="Lucida Sans Unicode" w:cs="Lucida Sans Unicode"/>
            <w:color w:val="515151"/>
            <w:sz w:val="17"/>
            <w:szCs w:val="17"/>
          </w:rPr>
          <w:t>http://www.a1b2c3.com/drugs/lsd07.htm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14" w:anchor="_ftnref68" w:history="1">
        <w:r w:rsidR="001B2957" w:rsidRPr="00877702">
          <w:rPr>
            <w:rFonts w:ascii="Lucida Sans Unicode" w:eastAsia="Times New Roman" w:hAnsi="Lucida Sans Unicode" w:cs="Lucida Sans Unicode"/>
            <w:color w:val="515151"/>
            <w:sz w:val="17"/>
            <w:szCs w:val="17"/>
          </w:rPr>
          <w:t>[68]</w:t>
        </w:r>
      </w:hyperlink>
      <w:r w:rsidR="001B2957" w:rsidRPr="00877702">
        <w:rPr>
          <w:rFonts w:ascii="Lucida Sans Unicode" w:eastAsia="Times New Roman" w:hAnsi="Lucida Sans Unicode" w:cs="Lucida Sans Unicode"/>
          <w:color w:val="000000"/>
          <w:sz w:val="17"/>
          <w:szCs w:val="17"/>
        </w:rPr>
        <w:t> </w:t>
      </w:r>
      <w:hyperlink r:id="rId9715" w:history="1">
        <w:r w:rsidR="001B2957" w:rsidRPr="00877702">
          <w:rPr>
            <w:rFonts w:ascii="Lucida Sans Unicode" w:eastAsia="Times New Roman" w:hAnsi="Lucida Sans Unicode" w:cs="Lucida Sans Unicode"/>
            <w:color w:val="515151"/>
            <w:sz w:val="17"/>
            <w:szCs w:val="17"/>
          </w:rPr>
          <w:t>http://doublecheckmd.com/EffectsDetail.do?dname=Cipro&amp;sid=112&amp;eid=8506</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16" w:anchor="_ftnref69" w:history="1">
        <w:r w:rsidR="001B2957" w:rsidRPr="00877702">
          <w:rPr>
            <w:rFonts w:ascii="Lucida Sans Unicode" w:eastAsia="Times New Roman" w:hAnsi="Lucida Sans Unicode" w:cs="Lucida Sans Unicode"/>
            <w:color w:val="515151"/>
            <w:sz w:val="17"/>
            <w:szCs w:val="17"/>
          </w:rPr>
          <w:t>[69]</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17" w:anchor="_ftnref70" w:history="1">
        <w:r w:rsidR="001B2957" w:rsidRPr="00877702">
          <w:rPr>
            <w:rFonts w:ascii="Lucida Sans Unicode" w:eastAsia="Times New Roman" w:hAnsi="Lucida Sans Unicode" w:cs="Lucida Sans Unicode"/>
            <w:color w:val="515151"/>
            <w:sz w:val="17"/>
            <w:szCs w:val="17"/>
          </w:rPr>
          <w:t>[70]</w:t>
        </w:r>
      </w:hyperlink>
      <w:r w:rsidR="001B2957" w:rsidRPr="00877702">
        <w:rPr>
          <w:rFonts w:ascii="Lucida Sans Unicode" w:eastAsia="Times New Roman" w:hAnsi="Lucida Sans Unicode" w:cs="Lucida Sans Unicode"/>
          <w:color w:val="000000"/>
          <w:sz w:val="17"/>
          <w:szCs w:val="17"/>
        </w:rPr>
        <w:t>:</w:t>
      </w:r>
      <w:hyperlink r:id="rId9718" w:history="1">
        <w:r w:rsidR="001B2957" w:rsidRPr="00877702">
          <w:rPr>
            <w:rFonts w:ascii="Lucida Sans Unicode" w:eastAsia="Times New Roman" w:hAnsi="Lucida Sans Unicode" w:cs="Lucida Sans Unicode"/>
            <w:color w:val="515151"/>
            <w:sz w:val="17"/>
            <w:szCs w:val="17"/>
          </w:rPr>
          <w:t>http://www.davidicke.com/forum/archive/index.php/t-14923.html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19" w:anchor="_ftnref71" w:history="1">
        <w:r w:rsidR="001B2957" w:rsidRPr="00877702">
          <w:rPr>
            <w:rFonts w:ascii="Lucida Sans Unicode" w:eastAsia="Times New Roman" w:hAnsi="Lucida Sans Unicode" w:cs="Lucida Sans Unicode"/>
            <w:color w:val="515151"/>
            <w:sz w:val="17"/>
            <w:szCs w:val="17"/>
          </w:rPr>
          <w:t>[71]</w:t>
        </w:r>
      </w:hyperlink>
      <w:r w:rsidR="001B2957" w:rsidRPr="00877702">
        <w:rPr>
          <w:rFonts w:ascii="Lucida Sans Unicode" w:eastAsia="Times New Roman" w:hAnsi="Lucida Sans Unicode" w:cs="Lucida Sans Unicode"/>
          <w:color w:val="000000"/>
          <w:sz w:val="17"/>
          <w:szCs w:val="17"/>
        </w:rPr>
        <w:t> People v. Mapp, Los Angeles Superior Court, Case No. A-550815</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20" w:anchor="_ftnref72" w:history="1">
        <w:r w:rsidR="001B2957" w:rsidRPr="00877702">
          <w:rPr>
            <w:rFonts w:ascii="Lucida Sans Unicode" w:eastAsia="Times New Roman" w:hAnsi="Lucida Sans Unicode" w:cs="Lucida Sans Unicode"/>
            <w:color w:val="515151"/>
            <w:sz w:val="17"/>
            <w:szCs w:val="17"/>
          </w:rPr>
          <w:t>[72]</w:t>
        </w:r>
      </w:hyperlink>
      <w:r w:rsidR="001B2957" w:rsidRPr="00877702">
        <w:rPr>
          <w:rFonts w:ascii="Lucida Sans Unicode" w:eastAsia="Times New Roman" w:hAnsi="Lucida Sans Unicode" w:cs="Lucida Sans Unicode"/>
          <w:color w:val="000000"/>
          <w:sz w:val="17"/>
          <w:szCs w:val="17"/>
        </w:rPr>
        <w:t> Supra, note 20, Appendix G, Dr. West was a “Consultant in Psychiatry” 1966-67 at Palo Alto-Menlo Park Veterans, but remained with the Veterans Administration, “Consultant in Psychiatry at the Veteran’s hospitals in Brentwood, Los Angeles, and Sepulveda, CA</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21" w:anchor="_ftnref73" w:history="1">
        <w:r w:rsidR="001B2957" w:rsidRPr="00877702">
          <w:rPr>
            <w:rFonts w:ascii="Lucida Sans Unicode" w:eastAsia="Times New Roman" w:hAnsi="Lucida Sans Unicode" w:cs="Lucida Sans Unicode"/>
            <w:color w:val="515151"/>
            <w:sz w:val="17"/>
            <w:szCs w:val="17"/>
          </w:rPr>
          <w:t>[73]</w:t>
        </w:r>
      </w:hyperlink>
      <w:r w:rsidR="001B2957" w:rsidRPr="00877702">
        <w:rPr>
          <w:rFonts w:ascii="Lucida Sans Unicode" w:eastAsia="Times New Roman" w:hAnsi="Lucida Sans Unicode" w:cs="Lucida Sans Unicode"/>
          <w:color w:val="000000"/>
          <w:sz w:val="17"/>
          <w:szCs w:val="17"/>
        </w:rPr>
        <w:t> </w:t>
      </w:r>
      <w:hyperlink r:id="rId9722" w:history="1">
        <w:r w:rsidR="001B2957" w:rsidRPr="00877702">
          <w:rPr>
            <w:rFonts w:ascii="Lucida Sans Unicode" w:eastAsia="Times New Roman" w:hAnsi="Lucida Sans Unicode" w:cs="Lucida Sans Unicode"/>
            <w:color w:val="515151"/>
            <w:sz w:val="17"/>
            <w:szCs w:val="17"/>
          </w:rPr>
          <w:t>http://www.americanthinker.com/2005/04/bloodfeast_in_berkeley.html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23" w:anchor="_ftnref74" w:history="1">
        <w:r w:rsidR="001B2957" w:rsidRPr="00877702">
          <w:rPr>
            <w:rFonts w:ascii="Lucida Sans Unicode" w:eastAsia="Times New Roman" w:hAnsi="Lucida Sans Unicode" w:cs="Lucida Sans Unicode"/>
            <w:color w:val="515151"/>
            <w:sz w:val="17"/>
            <w:szCs w:val="17"/>
          </w:rPr>
          <w:t>[74]</w:t>
        </w:r>
      </w:hyperlink>
      <w:r w:rsidR="001B2957" w:rsidRPr="00877702">
        <w:rPr>
          <w:rFonts w:ascii="Lucida Sans Unicode" w:eastAsia="Times New Roman" w:hAnsi="Lucida Sans Unicode" w:cs="Lucida Sans Unicode"/>
          <w:color w:val="000000"/>
          <w:sz w:val="17"/>
          <w:szCs w:val="17"/>
        </w:rPr>
        <w:t> Id. At Footnote 69</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24" w:anchor="_ftnref75" w:history="1">
        <w:r w:rsidR="001B2957" w:rsidRPr="00877702">
          <w:rPr>
            <w:rFonts w:ascii="Lucida Sans Unicode" w:eastAsia="Times New Roman" w:hAnsi="Lucida Sans Unicode" w:cs="Lucida Sans Unicode"/>
            <w:color w:val="515151"/>
            <w:sz w:val="17"/>
            <w:szCs w:val="17"/>
          </w:rPr>
          <w:t>[75]</w:t>
        </w:r>
      </w:hyperlink>
      <w:r w:rsidR="001B2957" w:rsidRPr="00877702">
        <w:rPr>
          <w:rFonts w:ascii="Lucida Sans Unicode" w:eastAsia="Times New Roman" w:hAnsi="Lucida Sans Unicode" w:cs="Lucida Sans Unicode"/>
          <w:color w:val="000000"/>
          <w:sz w:val="17"/>
          <w:szCs w:val="17"/>
        </w:rPr>
        <w:t> Bain, Donald, Control of </w:t>
      </w:r>
      <w:r w:rsidR="001B2957" w:rsidRPr="00877702">
        <w:rPr>
          <w:rFonts w:ascii="Lucida Sans Unicode" w:eastAsia="Times New Roman" w:hAnsi="Lucida Sans Unicode" w:cs="Lucida Sans Unicode"/>
          <w:i/>
          <w:iCs/>
          <w:color w:val="000000"/>
          <w:sz w:val="17"/>
          <w:szCs w:val="17"/>
        </w:rPr>
        <w:t>Candy Jones</w:t>
      </w:r>
      <w:r w:rsidR="001B2957" w:rsidRPr="00877702">
        <w:rPr>
          <w:rFonts w:ascii="Lucida Sans Unicode" w:eastAsia="Times New Roman" w:hAnsi="Lucida Sans Unicode" w:cs="Lucida Sans Unicode"/>
          <w:color w:val="000000"/>
          <w:sz w:val="17"/>
          <w:szCs w:val="17"/>
        </w:rPr>
        <w:t> , Donald Bain., 1976</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25" w:anchor="_ftnref76" w:history="1">
        <w:r w:rsidR="001B2957" w:rsidRPr="00877702">
          <w:rPr>
            <w:rFonts w:ascii="Lucida Sans Unicode" w:eastAsia="Times New Roman" w:hAnsi="Lucida Sans Unicode" w:cs="Lucida Sans Unicode"/>
            <w:color w:val="515151"/>
            <w:sz w:val="17"/>
            <w:szCs w:val="17"/>
          </w:rPr>
          <w:t>[76]</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26" w:anchor="_ftnref77" w:history="1">
        <w:r w:rsidR="001B2957" w:rsidRPr="00877702">
          <w:rPr>
            <w:rFonts w:ascii="Lucida Sans Unicode" w:eastAsia="Times New Roman" w:hAnsi="Lucida Sans Unicode" w:cs="Lucida Sans Unicode"/>
            <w:color w:val="515151"/>
            <w:sz w:val="17"/>
            <w:szCs w:val="17"/>
          </w:rPr>
          <w:t>[77]</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27" w:anchor="_ftnref78" w:history="1">
        <w:r w:rsidR="001B2957" w:rsidRPr="00877702">
          <w:rPr>
            <w:rFonts w:ascii="Lucida Sans Unicode" w:eastAsia="Times New Roman" w:hAnsi="Lucida Sans Unicode" w:cs="Lucida Sans Unicode"/>
            <w:color w:val="515151"/>
            <w:sz w:val="17"/>
            <w:szCs w:val="17"/>
          </w:rPr>
          <w:t>[78]</w:t>
        </w:r>
      </w:hyperlink>
      <w:r w:rsidR="001B2957" w:rsidRPr="00877702">
        <w:rPr>
          <w:rFonts w:ascii="Lucida Sans Unicode" w:eastAsia="Times New Roman" w:hAnsi="Lucida Sans Unicode" w:cs="Lucida Sans Unicode"/>
          <w:color w:val="000000"/>
          <w:sz w:val="17"/>
          <w:szCs w:val="17"/>
        </w:rPr>
        <w:t> </w:t>
      </w:r>
      <w:hyperlink r:id="rId9728" w:history="1">
        <w:r w:rsidR="001B2957" w:rsidRPr="00877702">
          <w:rPr>
            <w:rFonts w:ascii="Lucida Sans Unicode" w:eastAsia="Times New Roman" w:hAnsi="Lucida Sans Unicode" w:cs="Lucida Sans Unicode"/>
            <w:color w:val="515151"/>
            <w:sz w:val="17"/>
            <w:szCs w:val="17"/>
          </w:rPr>
          <w:t>http://www.rigorousintuition.ca/board2/viewtopic.php?f=40&amp;t=22781</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29" w:anchor="_ftnref79" w:history="1">
        <w:r w:rsidR="001B2957" w:rsidRPr="00877702">
          <w:rPr>
            <w:rFonts w:ascii="Lucida Sans Unicode" w:eastAsia="Times New Roman" w:hAnsi="Lucida Sans Unicode" w:cs="Lucida Sans Unicode"/>
            <w:color w:val="515151"/>
            <w:sz w:val="17"/>
            <w:szCs w:val="17"/>
          </w:rPr>
          <w:t>[79]</w:t>
        </w:r>
      </w:hyperlink>
      <w:r w:rsidR="001B2957" w:rsidRPr="00877702">
        <w:rPr>
          <w:rFonts w:ascii="Lucida Sans Unicode" w:eastAsia="Times New Roman" w:hAnsi="Lucida Sans Unicode" w:cs="Lucida Sans Unicode"/>
          <w:color w:val="000000"/>
          <w:sz w:val="17"/>
          <w:szCs w:val="17"/>
        </w:rPr>
        <w:t> </w:t>
      </w:r>
      <w:hyperlink r:id="rId9730" w:history="1">
        <w:r w:rsidR="001B2957" w:rsidRPr="00877702">
          <w:rPr>
            <w:rFonts w:ascii="Lucida Sans Unicode" w:eastAsia="Times New Roman" w:hAnsi="Lucida Sans Unicode" w:cs="Lucida Sans Unicode"/>
            <w:color w:val="515151"/>
            <w:sz w:val="17"/>
            <w:szCs w:val="17"/>
          </w:rPr>
          <w:t>http://www.museumstuff.com/learn/topics/William_Joseph_Bryan</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31" w:anchor="_ftnref80" w:history="1">
        <w:r w:rsidR="001B2957" w:rsidRPr="00877702">
          <w:rPr>
            <w:rFonts w:ascii="Lucida Sans Unicode" w:eastAsia="Times New Roman" w:hAnsi="Lucida Sans Unicode" w:cs="Lucida Sans Unicode"/>
            <w:color w:val="515151"/>
            <w:sz w:val="17"/>
            <w:szCs w:val="17"/>
          </w:rPr>
          <w:t>[80]</w:t>
        </w:r>
      </w:hyperlink>
      <w:r w:rsidR="001B2957" w:rsidRPr="00877702">
        <w:rPr>
          <w:rFonts w:ascii="Lucida Sans Unicode" w:eastAsia="Times New Roman" w:hAnsi="Lucida Sans Unicode" w:cs="Lucida Sans Unicode"/>
          <w:color w:val="000000"/>
          <w:sz w:val="17"/>
          <w:szCs w:val="17"/>
        </w:rPr>
        <w:t> </w:t>
      </w:r>
      <w:hyperlink r:id="rId9732" w:history="1">
        <w:r w:rsidR="001B2957" w:rsidRPr="00877702">
          <w:rPr>
            <w:rFonts w:ascii="Lucida Sans Unicode" w:eastAsia="Times New Roman" w:hAnsi="Lucida Sans Unicode" w:cs="Lucida Sans Unicode"/>
            <w:color w:val="515151"/>
            <w:sz w:val="17"/>
            <w:szCs w:val="17"/>
          </w:rPr>
          <w:t>http://homepages.tcp.co.uk/~dlewis/melanson.htm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33" w:anchor="_ftnref81" w:history="1">
        <w:r w:rsidR="001B2957" w:rsidRPr="00877702">
          <w:rPr>
            <w:rFonts w:ascii="Lucida Sans Unicode" w:eastAsia="Times New Roman" w:hAnsi="Lucida Sans Unicode" w:cs="Lucida Sans Unicode"/>
            <w:color w:val="515151"/>
            <w:sz w:val="17"/>
            <w:szCs w:val="17"/>
          </w:rPr>
          <w:t>[81]</w:t>
        </w:r>
      </w:hyperlink>
      <w:r w:rsidR="001B2957" w:rsidRPr="00877702">
        <w:rPr>
          <w:rFonts w:ascii="Lucida Sans Unicode" w:eastAsia="Times New Roman" w:hAnsi="Lucida Sans Unicode" w:cs="Lucida Sans Unicode"/>
          <w:color w:val="000000"/>
          <w:sz w:val="17"/>
          <w:szCs w:val="17"/>
        </w:rPr>
        <w:t> </w:t>
      </w:r>
      <w:hyperlink r:id="rId9734" w:history="1">
        <w:r w:rsidR="001B2957" w:rsidRPr="00877702">
          <w:rPr>
            <w:rFonts w:ascii="Lucida Sans Unicode" w:eastAsia="Times New Roman" w:hAnsi="Lucida Sans Unicode" w:cs="Lucida Sans Unicode"/>
            <w:color w:val="515151"/>
            <w:sz w:val="17"/>
            <w:szCs w:val="17"/>
          </w:rPr>
          <w:t>http://educationforum.ipbhost.com/index.php?showtopic=13282</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35" w:anchor="_ftnref82" w:history="1">
        <w:r w:rsidR="001B2957" w:rsidRPr="00877702">
          <w:rPr>
            <w:rFonts w:ascii="Lucida Sans Unicode" w:eastAsia="Times New Roman" w:hAnsi="Lucida Sans Unicode" w:cs="Lucida Sans Unicode"/>
            <w:color w:val="515151"/>
            <w:sz w:val="17"/>
            <w:szCs w:val="17"/>
          </w:rPr>
          <w:t>[82]</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36" w:anchor="_ftnref83" w:history="1">
        <w:r w:rsidR="001B2957" w:rsidRPr="00877702">
          <w:rPr>
            <w:rFonts w:ascii="Lucida Sans Unicode" w:eastAsia="Times New Roman" w:hAnsi="Lucida Sans Unicode" w:cs="Lucida Sans Unicode"/>
            <w:color w:val="515151"/>
            <w:sz w:val="17"/>
            <w:szCs w:val="17"/>
          </w:rPr>
          <w:t>[83]</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37" w:anchor="_ftnref84" w:history="1">
        <w:r w:rsidR="001B2957" w:rsidRPr="00877702">
          <w:rPr>
            <w:rFonts w:ascii="Lucida Sans Unicode" w:eastAsia="Times New Roman" w:hAnsi="Lucida Sans Unicode" w:cs="Lucida Sans Unicode"/>
            <w:color w:val="515151"/>
            <w:sz w:val="17"/>
            <w:szCs w:val="17"/>
          </w:rPr>
          <w:t>[84]</w:t>
        </w:r>
      </w:hyperlink>
      <w:r w:rsidR="001B2957" w:rsidRPr="00877702">
        <w:rPr>
          <w:rFonts w:ascii="Lucida Sans Unicode" w:eastAsia="Times New Roman" w:hAnsi="Lucida Sans Unicode" w:cs="Lucida Sans Unicode"/>
          <w:color w:val="000000"/>
          <w:sz w:val="17"/>
          <w:szCs w:val="17"/>
        </w:rPr>
        <w:t> Id. At footnote 4</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38" w:anchor="_ftnref85" w:history="1">
        <w:r w:rsidR="001B2957" w:rsidRPr="00877702">
          <w:rPr>
            <w:rFonts w:ascii="Lucida Sans Unicode" w:eastAsia="Times New Roman" w:hAnsi="Lucida Sans Unicode" w:cs="Lucida Sans Unicode"/>
            <w:color w:val="515151"/>
            <w:sz w:val="17"/>
            <w:szCs w:val="17"/>
          </w:rPr>
          <w:t>[85]</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39" w:anchor="_ftnref86" w:history="1">
        <w:r w:rsidR="001B2957" w:rsidRPr="00877702">
          <w:rPr>
            <w:rFonts w:ascii="Lucida Sans Unicode" w:eastAsia="Times New Roman" w:hAnsi="Lucida Sans Unicode" w:cs="Lucida Sans Unicode"/>
            <w:color w:val="515151"/>
            <w:sz w:val="17"/>
            <w:szCs w:val="17"/>
          </w:rPr>
          <w:t>[86]</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40" w:anchor="_ftnref87" w:history="1">
        <w:r w:rsidR="001B2957" w:rsidRPr="00877702">
          <w:rPr>
            <w:rFonts w:ascii="Lucida Sans Unicode" w:eastAsia="Times New Roman" w:hAnsi="Lucida Sans Unicode" w:cs="Lucida Sans Unicode"/>
            <w:color w:val="515151"/>
            <w:sz w:val="17"/>
            <w:szCs w:val="17"/>
          </w:rPr>
          <w:t>[87]</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41" w:anchor="_ftnref88" w:history="1">
        <w:r w:rsidR="001B2957" w:rsidRPr="00877702">
          <w:rPr>
            <w:rFonts w:ascii="Lucida Sans Unicode" w:eastAsia="Times New Roman" w:hAnsi="Lucida Sans Unicode" w:cs="Lucida Sans Unicode"/>
            <w:color w:val="515151"/>
            <w:sz w:val="17"/>
            <w:szCs w:val="17"/>
          </w:rPr>
          <w:t>[88]</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42" w:anchor="_ftnref89" w:history="1">
        <w:r w:rsidR="001B2957" w:rsidRPr="00877702">
          <w:rPr>
            <w:rFonts w:ascii="Lucida Sans Unicode" w:eastAsia="Times New Roman" w:hAnsi="Lucida Sans Unicode" w:cs="Lucida Sans Unicode"/>
            <w:color w:val="515151"/>
            <w:sz w:val="17"/>
            <w:szCs w:val="17"/>
          </w:rPr>
          <w:t>[89]</w:t>
        </w:r>
      </w:hyperlink>
      <w:r w:rsidR="001B2957" w:rsidRPr="00877702">
        <w:rPr>
          <w:rFonts w:ascii="Lucida Sans Unicode" w:eastAsia="Times New Roman" w:hAnsi="Lucida Sans Unicode" w:cs="Lucida Sans Unicode"/>
          <w:color w:val="000000"/>
          <w:sz w:val="17"/>
          <w:szCs w:val="17"/>
        </w:rPr>
        <w:t> People v. Payne, Alameda County Superior Ct. Case No. 055938</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43" w:anchor="_ftnref90" w:history="1">
        <w:r w:rsidR="001B2957" w:rsidRPr="00877702">
          <w:rPr>
            <w:rFonts w:ascii="Lucida Sans Unicode" w:eastAsia="Times New Roman" w:hAnsi="Lucida Sans Unicode" w:cs="Lucida Sans Unicode"/>
            <w:color w:val="515151"/>
            <w:sz w:val="17"/>
            <w:szCs w:val="17"/>
          </w:rPr>
          <w:t>[90]</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44" w:anchor="_ftnref91" w:history="1">
        <w:r w:rsidR="001B2957" w:rsidRPr="00877702">
          <w:rPr>
            <w:rFonts w:ascii="Lucida Sans Unicode" w:eastAsia="Times New Roman" w:hAnsi="Lucida Sans Unicode" w:cs="Lucida Sans Unicode"/>
            <w:color w:val="515151"/>
            <w:sz w:val="17"/>
            <w:szCs w:val="17"/>
          </w:rPr>
          <w:t>[91]</w:t>
        </w:r>
      </w:hyperlink>
      <w:r w:rsidR="001B2957" w:rsidRPr="00877702">
        <w:rPr>
          <w:rFonts w:ascii="Lucida Sans Unicode" w:eastAsia="Times New Roman" w:hAnsi="Lucida Sans Unicode" w:cs="Lucida Sans Unicode"/>
          <w:color w:val="000000"/>
          <w:sz w:val="17"/>
          <w:szCs w:val="17"/>
        </w:rPr>
        <w:t> People v. Mapp, Los Angeles Superior Court, Case No. A550815</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45" w:anchor="_ftnref92" w:history="1">
        <w:r w:rsidR="001B2957" w:rsidRPr="00877702">
          <w:rPr>
            <w:rFonts w:ascii="Lucida Sans Unicode" w:eastAsia="Times New Roman" w:hAnsi="Lucida Sans Unicode" w:cs="Lucida Sans Unicode"/>
            <w:color w:val="515151"/>
            <w:sz w:val="17"/>
            <w:szCs w:val="17"/>
          </w:rPr>
          <w:t>[92]</w:t>
        </w:r>
      </w:hyperlink>
      <w:r w:rsidR="001B2957" w:rsidRPr="00877702">
        <w:rPr>
          <w:rFonts w:ascii="Lucida Sans Unicode" w:eastAsia="Times New Roman" w:hAnsi="Lucida Sans Unicode" w:cs="Lucida Sans Unicode"/>
          <w:color w:val="000000"/>
          <w:sz w:val="17"/>
          <w:szCs w:val="17"/>
        </w:rPr>
        <w:t> People v. Mapp (1972) L.A. Superior Court, Case No. 550815</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46" w:anchor="_ftnref93" w:history="1">
        <w:r w:rsidR="001B2957" w:rsidRPr="00877702">
          <w:rPr>
            <w:rFonts w:ascii="Lucida Sans Unicode" w:eastAsia="Times New Roman" w:hAnsi="Lucida Sans Unicode" w:cs="Lucida Sans Unicode"/>
            <w:color w:val="515151"/>
            <w:sz w:val="17"/>
            <w:szCs w:val="17"/>
          </w:rPr>
          <w:t>[93]</w:t>
        </w:r>
      </w:hyperlink>
      <w:r w:rsidR="001B2957" w:rsidRPr="00877702">
        <w:rPr>
          <w:rFonts w:ascii="Lucida Sans Unicode" w:eastAsia="Times New Roman" w:hAnsi="Lucida Sans Unicode" w:cs="Lucida Sans Unicode"/>
          <w:color w:val="000000"/>
          <w:sz w:val="17"/>
          <w:szCs w:val="17"/>
        </w:rPr>
        <w:t> Lee, Martin A., Shlain, Bruce, Acid Dreams, The CIA, LSD, and the Sixties Rebellion, Grove Press, NY. (1985) pg. 24</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47" w:anchor="_ftnref94" w:history="1">
        <w:r w:rsidR="001B2957" w:rsidRPr="00877702">
          <w:rPr>
            <w:rFonts w:ascii="Lucida Sans Unicode" w:eastAsia="Times New Roman" w:hAnsi="Lucida Sans Unicode" w:cs="Lucida Sans Unicode"/>
            <w:color w:val="515151"/>
            <w:sz w:val="17"/>
            <w:szCs w:val="17"/>
          </w:rPr>
          <w:t>[94]</w:t>
        </w:r>
      </w:hyperlink>
      <w:r w:rsidR="001B2957" w:rsidRPr="00877702">
        <w:rPr>
          <w:rFonts w:ascii="Lucida Sans Unicode" w:eastAsia="Times New Roman" w:hAnsi="Lucida Sans Unicode" w:cs="Lucida Sans Unicode"/>
          <w:color w:val="000000"/>
          <w:sz w:val="17"/>
          <w:szCs w:val="17"/>
        </w:rPr>
        <w:t> Supra</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48" w:anchor="_ftnref95" w:history="1">
        <w:r w:rsidR="001B2957" w:rsidRPr="00877702">
          <w:rPr>
            <w:rFonts w:ascii="Lucida Sans Unicode" w:eastAsia="Times New Roman" w:hAnsi="Lucida Sans Unicode" w:cs="Lucida Sans Unicode"/>
            <w:color w:val="515151"/>
            <w:sz w:val="17"/>
            <w:szCs w:val="17"/>
          </w:rPr>
          <w:t>[95]</w:t>
        </w:r>
      </w:hyperlink>
      <w:r w:rsidR="001B2957" w:rsidRPr="00877702">
        <w:rPr>
          <w:rFonts w:ascii="Lucida Sans Unicode" w:eastAsia="Times New Roman" w:hAnsi="Lucida Sans Unicode" w:cs="Lucida Sans Unicode"/>
          <w:color w:val="000000"/>
          <w:sz w:val="17"/>
          <w:szCs w:val="17"/>
        </w:rPr>
        <w:t> Supra, pg. 25</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49" w:anchor="_ftnref96" w:history="1">
        <w:r w:rsidR="001B2957" w:rsidRPr="00877702">
          <w:rPr>
            <w:rFonts w:ascii="Lucida Sans Unicode" w:eastAsia="Times New Roman" w:hAnsi="Lucida Sans Unicode" w:cs="Lucida Sans Unicode"/>
            <w:color w:val="515151"/>
            <w:sz w:val="17"/>
            <w:szCs w:val="17"/>
          </w:rPr>
          <w:t>[96]</w:t>
        </w:r>
      </w:hyperlink>
      <w:r w:rsidR="001B2957" w:rsidRPr="00877702">
        <w:rPr>
          <w:rFonts w:ascii="Lucida Sans Unicode" w:eastAsia="Times New Roman" w:hAnsi="Lucida Sans Unicode" w:cs="Lucida Sans Unicode"/>
          <w:color w:val="000000"/>
          <w:sz w:val="17"/>
          <w:szCs w:val="17"/>
        </w:rPr>
        <w:t> Supra</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50" w:anchor="_ftnref97" w:history="1">
        <w:r w:rsidR="001B2957" w:rsidRPr="00877702">
          <w:rPr>
            <w:rFonts w:ascii="Lucida Sans Unicode" w:eastAsia="Times New Roman" w:hAnsi="Lucida Sans Unicode" w:cs="Lucida Sans Unicode"/>
            <w:color w:val="515151"/>
            <w:sz w:val="17"/>
            <w:szCs w:val="17"/>
          </w:rPr>
          <w:t>[97]</w:t>
        </w:r>
      </w:hyperlink>
      <w:r w:rsidR="001B2957" w:rsidRPr="00877702">
        <w:rPr>
          <w:rFonts w:ascii="Lucida Sans Unicode" w:eastAsia="Times New Roman" w:hAnsi="Lucida Sans Unicode" w:cs="Lucida Sans Unicode"/>
          <w:color w:val="000000"/>
          <w:sz w:val="17"/>
          <w:szCs w:val="17"/>
        </w:rPr>
        <w:t> People v. Cooks (1983) 141 Cal.App.3d 224 [190 Cal.Rptr. 211]</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51" w:anchor="_ftnref98" w:history="1">
        <w:r w:rsidR="001B2957" w:rsidRPr="00877702">
          <w:rPr>
            <w:rFonts w:ascii="Lucida Sans Unicode" w:eastAsia="Times New Roman" w:hAnsi="Lucida Sans Unicode" w:cs="Lucida Sans Unicode"/>
            <w:color w:val="515151"/>
            <w:sz w:val="17"/>
            <w:szCs w:val="17"/>
          </w:rPr>
          <w:t>[98]</w:t>
        </w:r>
      </w:hyperlink>
      <w:r w:rsidR="001B2957" w:rsidRPr="00877702">
        <w:rPr>
          <w:rFonts w:ascii="Lucida Sans Unicode" w:eastAsia="Times New Roman" w:hAnsi="Lucida Sans Unicode" w:cs="Lucida Sans Unicode"/>
          <w:color w:val="000000"/>
          <w:sz w:val="17"/>
          <w:szCs w:val="17"/>
        </w:rPr>
        <w:t> People v. Mapp (1972) Los Angeles Superior Court, Case No. 550815</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52" w:anchor="_ftnref99" w:history="1">
        <w:r w:rsidR="001B2957" w:rsidRPr="00877702">
          <w:rPr>
            <w:rFonts w:ascii="Lucida Sans Unicode" w:eastAsia="Times New Roman" w:hAnsi="Lucida Sans Unicode" w:cs="Lucida Sans Unicode"/>
            <w:color w:val="515151"/>
            <w:sz w:val="17"/>
            <w:szCs w:val="17"/>
          </w:rPr>
          <w:t>[99]</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53" w:anchor="_ftnref100" w:history="1">
        <w:r w:rsidR="001B2957" w:rsidRPr="00877702">
          <w:rPr>
            <w:rFonts w:ascii="Lucida Sans Unicode" w:eastAsia="Times New Roman" w:hAnsi="Lucida Sans Unicode" w:cs="Lucida Sans Unicode"/>
            <w:color w:val="515151"/>
            <w:sz w:val="17"/>
            <w:szCs w:val="17"/>
          </w:rPr>
          <w:t>[100]</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54" w:anchor="_ftnref101" w:history="1">
        <w:r w:rsidR="001B2957" w:rsidRPr="00877702">
          <w:rPr>
            <w:rFonts w:ascii="Lucida Sans Unicode" w:eastAsia="Times New Roman" w:hAnsi="Lucida Sans Unicode" w:cs="Lucida Sans Unicode"/>
            <w:color w:val="515151"/>
            <w:sz w:val="17"/>
            <w:szCs w:val="17"/>
          </w:rPr>
          <w:t>[101]</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55" w:anchor="_ftnref102" w:history="1">
        <w:r w:rsidR="001B2957" w:rsidRPr="00877702">
          <w:rPr>
            <w:rFonts w:ascii="Lucida Sans Unicode" w:eastAsia="Times New Roman" w:hAnsi="Lucida Sans Unicode" w:cs="Lucida Sans Unicode"/>
            <w:color w:val="515151"/>
            <w:sz w:val="17"/>
            <w:szCs w:val="17"/>
          </w:rPr>
          <w:t>[102]</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56" w:anchor="_ftnref103" w:history="1">
        <w:r w:rsidR="001B2957" w:rsidRPr="00877702">
          <w:rPr>
            <w:rFonts w:ascii="Lucida Sans Unicode" w:eastAsia="Times New Roman" w:hAnsi="Lucida Sans Unicode" w:cs="Lucida Sans Unicode"/>
            <w:color w:val="515151"/>
            <w:sz w:val="17"/>
            <w:szCs w:val="17"/>
          </w:rPr>
          <w:t>[103]</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57" w:anchor="_ftnref104" w:history="1">
        <w:r w:rsidR="001B2957" w:rsidRPr="00877702">
          <w:rPr>
            <w:rFonts w:ascii="Lucida Sans Unicode" w:eastAsia="Times New Roman" w:hAnsi="Lucida Sans Unicode" w:cs="Lucida Sans Unicode"/>
            <w:color w:val="515151"/>
            <w:sz w:val="17"/>
            <w:szCs w:val="17"/>
          </w:rPr>
          <w:t>[104]</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58" w:anchor="_ftnref105" w:history="1">
        <w:r w:rsidR="001B2957" w:rsidRPr="00877702">
          <w:rPr>
            <w:rFonts w:ascii="Lucida Sans Unicode" w:eastAsia="Times New Roman" w:hAnsi="Lucida Sans Unicode" w:cs="Lucida Sans Unicode"/>
            <w:color w:val="515151"/>
            <w:sz w:val="17"/>
            <w:szCs w:val="17"/>
          </w:rPr>
          <w:t>[105]</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59" w:anchor="_ftnref106" w:history="1">
        <w:r w:rsidR="001B2957" w:rsidRPr="00877702">
          <w:rPr>
            <w:rFonts w:ascii="Lucida Sans Unicode" w:eastAsia="Times New Roman" w:hAnsi="Lucida Sans Unicode" w:cs="Lucida Sans Unicode"/>
            <w:color w:val="515151"/>
            <w:sz w:val="17"/>
            <w:szCs w:val="17"/>
          </w:rPr>
          <w:t>[106]</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60" w:anchor="_ftnref107" w:history="1">
        <w:r w:rsidR="001B2957" w:rsidRPr="00877702">
          <w:rPr>
            <w:rFonts w:ascii="Lucida Sans Unicode" w:eastAsia="Times New Roman" w:hAnsi="Lucida Sans Unicode" w:cs="Lucida Sans Unicode"/>
            <w:color w:val="515151"/>
            <w:sz w:val="17"/>
            <w:szCs w:val="17"/>
          </w:rPr>
          <w:t>[107]</w:t>
        </w:r>
      </w:hyperlink>
      <w:r w:rsidR="001B2957" w:rsidRPr="00877702">
        <w:rPr>
          <w:rFonts w:ascii="Lucida Sans Unicode" w:eastAsia="Times New Roman" w:hAnsi="Lucida Sans Unicode" w:cs="Lucida Sans Unicode"/>
          <w:color w:val="000000"/>
          <w:sz w:val="17"/>
          <w:szCs w:val="17"/>
        </w:rPr>
        <w:t> </w:t>
      </w:r>
      <w:hyperlink r:id="rId9761" w:history="1">
        <w:r w:rsidR="001B2957" w:rsidRPr="00877702">
          <w:rPr>
            <w:rFonts w:ascii="Lucida Sans Unicode" w:eastAsia="Times New Roman" w:hAnsi="Lucida Sans Unicode" w:cs="Lucida Sans Unicode"/>
            <w:color w:val="515151"/>
            <w:sz w:val="17"/>
            <w:szCs w:val="17"/>
          </w:rPr>
          <w:t>http://en.wikipedia.org/wiki/Delwen_Lowell_Jensen</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62" w:anchor="_ftnref108" w:history="1">
        <w:r w:rsidR="001B2957" w:rsidRPr="00877702">
          <w:rPr>
            <w:rFonts w:ascii="Lucida Sans Unicode" w:eastAsia="Times New Roman" w:hAnsi="Lucida Sans Unicode" w:cs="Lucida Sans Unicode"/>
            <w:color w:val="515151"/>
            <w:sz w:val="17"/>
            <w:szCs w:val="17"/>
          </w:rPr>
          <w:t>[108]</w:t>
        </w:r>
      </w:hyperlink>
      <w:r w:rsidR="001B2957" w:rsidRPr="00877702">
        <w:rPr>
          <w:rFonts w:ascii="Lucida Sans Unicode" w:eastAsia="Times New Roman" w:hAnsi="Lucida Sans Unicode" w:cs="Lucida Sans Unicode"/>
          <w:color w:val="000000"/>
          <w:sz w:val="17"/>
          <w:szCs w:val="17"/>
        </w:rPr>
        <w:t> </w:t>
      </w:r>
      <w:hyperlink r:id="rId9763" w:history="1">
        <w:r w:rsidR="001B2957" w:rsidRPr="00877702">
          <w:rPr>
            <w:rFonts w:ascii="Lucida Sans Unicode" w:eastAsia="Times New Roman" w:hAnsi="Lucida Sans Unicode" w:cs="Lucida Sans Unicode"/>
            <w:color w:val="515151"/>
            <w:sz w:val="17"/>
            <w:szCs w:val="17"/>
          </w:rPr>
          <w:t>http://www.theforbiddenknowledge.com/hardtruth/watergate_coverup.htm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64" w:anchor="_ftnref109" w:history="1">
        <w:r w:rsidR="001B2957" w:rsidRPr="00877702">
          <w:rPr>
            <w:rFonts w:ascii="Lucida Sans Unicode" w:eastAsia="Times New Roman" w:hAnsi="Lucida Sans Unicode" w:cs="Lucida Sans Unicode"/>
            <w:color w:val="515151"/>
            <w:sz w:val="17"/>
            <w:szCs w:val="17"/>
          </w:rPr>
          <w:t>[109]</w:t>
        </w:r>
      </w:hyperlink>
      <w:r w:rsidR="001B2957" w:rsidRPr="00877702">
        <w:rPr>
          <w:rFonts w:ascii="Lucida Sans Unicode" w:eastAsia="Times New Roman" w:hAnsi="Lucida Sans Unicode" w:cs="Lucida Sans Unicode"/>
          <w:color w:val="000000"/>
          <w:sz w:val="17"/>
          <w:szCs w:val="17"/>
        </w:rPr>
        <w:t> </w:t>
      </w:r>
      <w:hyperlink r:id="rId9765" w:history="1">
        <w:r w:rsidR="001B2957" w:rsidRPr="00877702">
          <w:rPr>
            <w:rFonts w:ascii="Lucida Sans Unicode" w:eastAsia="Times New Roman" w:hAnsi="Lucida Sans Unicode" w:cs="Lucida Sans Unicode"/>
            <w:color w:val="515151"/>
            <w:sz w:val="17"/>
            <w:szCs w:val="17"/>
          </w:rPr>
          <w:t>http://spitfirelist.com/anti-fascist-archives/rfa-23-the-terror-connection-pt-2/</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66" w:anchor="_ftnref110" w:history="1">
        <w:r w:rsidR="001B2957" w:rsidRPr="00877702">
          <w:rPr>
            <w:rFonts w:ascii="Lucida Sans Unicode" w:eastAsia="Times New Roman" w:hAnsi="Lucida Sans Unicode" w:cs="Lucida Sans Unicode"/>
            <w:color w:val="515151"/>
            <w:sz w:val="17"/>
            <w:szCs w:val="17"/>
          </w:rPr>
          <w:t>[110]</w:t>
        </w:r>
      </w:hyperlink>
      <w:r w:rsidR="001B2957" w:rsidRPr="00877702">
        <w:rPr>
          <w:rFonts w:ascii="Lucida Sans Unicode" w:eastAsia="Times New Roman" w:hAnsi="Lucida Sans Unicode" w:cs="Lucida Sans Unicode"/>
          <w:color w:val="000000"/>
          <w:sz w:val="17"/>
          <w:szCs w:val="17"/>
        </w:rPr>
        <w:t> </w:t>
      </w:r>
      <w:hyperlink r:id="rId9767" w:history="1">
        <w:r w:rsidR="001B2957" w:rsidRPr="00877702">
          <w:rPr>
            <w:rFonts w:ascii="Lucida Sans Unicode" w:eastAsia="Times New Roman" w:hAnsi="Lucida Sans Unicode" w:cs="Lucida Sans Unicode"/>
            <w:color w:val="515151"/>
            <w:sz w:val="17"/>
            <w:szCs w:val="17"/>
          </w:rPr>
          <w:t>http://educationforum.ipbhost.com/index.php?showtopic=13282</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68" w:anchor="_ftnref111" w:history="1">
        <w:r w:rsidR="001B2957" w:rsidRPr="00877702">
          <w:rPr>
            <w:rFonts w:ascii="Lucida Sans Unicode" w:eastAsia="Times New Roman" w:hAnsi="Lucida Sans Unicode" w:cs="Lucida Sans Unicode"/>
            <w:color w:val="515151"/>
            <w:sz w:val="17"/>
            <w:szCs w:val="17"/>
          </w:rPr>
          <w:t>[111]</w:t>
        </w:r>
      </w:hyperlink>
      <w:r w:rsidR="001B2957" w:rsidRPr="00877702">
        <w:rPr>
          <w:rFonts w:ascii="Lucida Sans Unicode" w:eastAsia="Times New Roman" w:hAnsi="Lucida Sans Unicode" w:cs="Lucida Sans Unicode"/>
          <w:color w:val="000000"/>
          <w:sz w:val="17"/>
          <w:szCs w:val="17"/>
        </w:rPr>
        <w:t> People v. Mapp (1983) Superior Court of Solano County, Case No. 13512</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69" w:anchor="_ftnref112" w:history="1">
        <w:r w:rsidR="001B2957" w:rsidRPr="00877702">
          <w:rPr>
            <w:rFonts w:ascii="Lucida Sans Unicode" w:eastAsia="Times New Roman" w:hAnsi="Lucida Sans Unicode" w:cs="Lucida Sans Unicode"/>
            <w:color w:val="515151"/>
            <w:sz w:val="17"/>
            <w:szCs w:val="17"/>
          </w:rPr>
          <w:t>[112]</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70" w:anchor="_ftnref113" w:history="1">
        <w:r w:rsidR="001B2957" w:rsidRPr="00877702">
          <w:rPr>
            <w:rFonts w:ascii="Lucida Sans Unicode" w:eastAsia="Times New Roman" w:hAnsi="Lucida Sans Unicode" w:cs="Lucida Sans Unicode"/>
            <w:color w:val="515151"/>
            <w:sz w:val="17"/>
            <w:szCs w:val="17"/>
          </w:rPr>
          <w:t>[113]</w:t>
        </w:r>
      </w:hyperlink>
      <w:r w:rsidR="001B2957" w:rsidRPr="00877702">
        <w:rPr>
          <w:rFonts w:ascii="Lucida Sans Unicode" w:eastAsia="Times New Roman" w:hAnsi="Lucida Sans Unicode" w:cs="Lucida Sans Unicode"/>
          <w:color w:val="000000"/>
          <w:sz w:val="17"/>
          <w:szCs w:val="17"/>
        </w:rPr>
        <w:t> </w:t>
      </w:r>
      <w:hyperlink r:id="rId9771" w:history="1">
        <w:r w:rsidR="001B2957" w:rsidRPr="00877702">
          <w:rPr>
            <w:rFonts w:ascii="Lucida Sans Unicode" w:eastAsia="Times New Roman" w:hAnsi="Lucida Sans Unicode" w:cs="Lucida Sans Unicode"/>
            <w:color w:val="515151"/>
            <w:sz w:val="17"/>
            <w:szCs w:val="17"/>
          </w:rPr>
          <w:t>http://doublecheckmd.com/EffectsDetail.do?dname=Cipro&amp;sid=112&amp;eid=8506</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72" w:anchor="_ftnref114" w:history="1">
        <w:r w:rsidR="001B2957" w:rsidRPr="00877702">
          <w:rPr>
            <w:rFonts w:ascii="Lucida Sans Unicode" w:eastAsia="Times New Roman" w:hAnsi="Lucida Sans Unicode" w:cs="Lucida Sans Unicode"/>
            <w:color w:val="515151"/>
            <w:sz w:val="17"/>
            <w:szCs w:val="17"/>
          </w:rPr>
          <w:t>[114]</w:t>
        </w:r>
      </w:hyperlink>
      <w:r w:rsidR="001B2957" w:rsidRPr="00877702">
        <w:rPr>
          <w:rFonts w:ascii="Lucida Sans Unicode" w:eastAsia="Times New Roman" w:hAnsi="Lucida Sans Unicode" w:cs="Lucida Sans Unicode"/>
          <w:color w:val="000000"/>
          <w:sz w:val="17"/>
          <w:szCs w:val="17"/>
        </w:rPr>
        <w:t> Id. At Footnote 108</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773" w:anchor="_ftnref115" w:history="1">
        <w:r w:rsidR="001B2957" w:rsidRPr="00877702">
          <w:rPr>
            <w:rFonts w:ascii="Lucida Sans Unicode" w:eastAsia="Times New Roman" w:hAnsi="Lucida Sans Unicode" w:cs="Lucida Sans Unicode"/>
            <w:color w:val="515151"/>
            <w:sz w:val="17"/>
            <w:szCs w:val="17"/>
          </w:rPr>
          <w:t>[115]</w:t>
        </w:r>
      </w:hyperlink>
      <w:r w:rsidR="001B2957" w:rsidRPr="00877702">
        <w:rPr>
          <w:rFonts w:ascii="Lucida Sans Unicode" w:eastAsia="Times New Roman" w:hAnsi="Lucida Sans Unicode" w:cs="Lucida Sans Unicode"/>
          <w:color w:val="000000"/>
          <w:sz w:val="17"/>
          <w:szCs w:val="17"/>
        </w:rPr>
        <w:t> Id. At footnote 47</w:t>
      </w:r>
    </w:p>
    <w:p w:rsidR="001B2957" w:rsidRPr="00877702" w:rsidRDefault="001B2957" w:rsidP="001B2957">
      <w:pPr>
        <w:shd w:val="clear" w:color="auto" w:fill="FFFFFF"/>
        <w:spacing w:after="15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br w:type="textWrapping" w:clear="all"/>
      </w:r>
      <w:r w:rsidRPr="00877702">
        <w:rPr>
          <w:rFonts w:ascii="Lucida Sans Unicode" w:eastAsia="Times New Roman" w:hAnsi="Lucida Sans Unicode" w:cs="Lucida Sans Unicode"/>
          <w:color w:val="515151"/>
          <w:sz w:val="15"/>
          <w:szCs w:val="15"/>
        </w:rPr>
        <w:t>Comments : </w:t>
      </w:r>
      <w:hyperlink r:id="rId9774" w:anchor="comments" w:history="1">
        <w:r w:rsidRPr="00877702">
          <w:rPr>
            <w:rFonts w:ascii="Lucida Sans Unicode" w:eastAsia="Times New Roman" w:hAnsi="Lucida Sans Unicode" w:cs="Lucida Sans Unicode"/>
            <w:color w:val="FF3C00"/>
            <w:sz w:val="15"/>
            <w:szCs w:val="15"/>
            <w:bdr w:val="none" w:sz="0" w:space="0" w:color="auto" w:frame="1"/>
          </w:rPr>
          <w:t>14 Comments »</w:t>
        </w:r>
      </w:hyperlink>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color w:val="515151"/>
          <w:sz w:val="15"/>
          <w:szCs w:val="15"/>
        </w:rPr>
        <w:t>Tags: </w:t>
      </w:r>
      <w:hyperlink r:id="rId9775" w:history="1">
        <w:r w:rsidRPr="00877702">
          <w:rPr>
            <w:rFonts w:ascii="Lucida Sans Unicode" w:eastAsia="Times New Roman" w:hAnsi="Lucida Sans Unicode" w:cs="Lucida Sans Unicode"/>
            <w:color w:val="FF3C00"/>
            <w:sz w:val="15"/>
            <w:szCs w:val="15"/>
            <w:bdr w:val="none" w:sz="0" w:space="0" w:color="auto" w:frame="1"/>
          </w:rPr>
          <w:t>. James Alexander Hamilton</w:t>
        </w:r>
      </w:hyperlink>
      <w:r w:rsidRPr="00877702">
        <w:rPr>
          <w:rFonts w:ascii="Lucida Sans Unicode" w:eastAsia="Times New Roman" w:hAnsi="Lucida Sans Unicode" w:cs="Lucida Sans Unicode"/>
          <w:color w:val="515151"/>
          <w:sz w:val="15"/>
          <w:szCs w:val="15"/>
        </w:rPr>
        <w:t>, </w:t>
      </w:r>
      <w:hyperlink r:id="rId9776" w:history="1">
        <w:r w:rsidRPr="00877702">
          <w:rPr>
            <w:rFonts w:ascii="Lucida Sans Unicode" w:eastAsia="Times New Roman" w:hAnsi="Lucida Sans Unicode" w:cs="Lucida Sans Unicode"/>
            <w:color w:val="FF3C00"/>
            <w:sz w:val="15"/>
            <w:szCs w:val="15"/>
            <w:bdr w:val="none" w:sz="0" w:space="0" w:color="auto" w:frame="1"/>
          </w:rPr>
          <w:t>Adolf Hitler</w:t>
        </w:r>
      </w:hyperlink>
      <w:r w:rsidRPr="00877702">
        <w:rPr>
          <w:rFonts w:ascii="Lucida Sans Unicode" w:eastAsia="Times New Roman" w:hAnsi="Lucida Sans Unicode" w:cs="Lucida Sans Unicode"/>
          <w:color w:val="515151"/>
          <w:sz w:val="15"/>
          <w:szCs w:val="15"/>
        </w:rPr>
        <w:t>, </w:t>
      </w:r>
      <w:hyperlink r:id="rId9777" w:history="1">
        <w:r w:rsidRPr="00877702">
          <w:rPr>
            <w:rFonts w:ascii="Lucida Sans Unicode" w:eastAsia="Times New Roman" w:hAnsi="Lucida Sans Unicode" w:cs="Lucida Sans Unicode"/>
            <w:color w:val="FF3C00"/>
            <w:sz w:val="15"/>
            <w:szCs w:val="15"/>
            <w:bdr w:val="none" w:sz="0" w:space="0" w:color="auto" w:frame="1"/>
          </w:rPr>
          <w:t>Amnesia barriers</w:t>
        </w:r>
      </w:hyperlink>
      <w:r w:rsidRPr="00877702">
        <w:rPr>
          <w:rFonts w:ascii="Lucida Sans Unicode" w:eastAsia="Times New Roman" w:hAnsi="Lucida Sans Unicode" w:cs="Lucida Sans Unicode"/>
          <w:color w:val="515151"/>
          <w:sz w:val="15"/>
          <w:szCs w:val="15"/>
        </w:rPr>
        <w:t>, </w:t>
      </w:r>
      <w:hyperlink r:id="rId9778" w:history="1">
        <w:r w:rsidRPr="00877702">
          <w:rPr>
            <w:rFonts w:ascii="Lucida Sans Unicode" w:eastAsia="Times New Roman" w:hAnsi="Lucida Sans Unicode" w:cs="Lucida Sans Unicode"/>
            <w:color w:val="FF3C00"/>
            <w:sz w:val="15"/>
            <w:szCs w:val="15"/>
            <w:bdr w:val="none" w:sz="0" w:space="0" w:color="auto" w:frame="1"/>
          </w:rPr>
          <w:t>Black Manchurian Candidates</w:t>
        </w:r>
      </w:hyperlink>
      <w:r w:rsidRPr="00877702">
        <w:rPr>
          <w:rFonts w:ascii="Lucida Sans Unicode" w:eastAsia="Times New Roman" w:hAnsi="Lucida Sans Unicode" w:cs="Lucida Sans Unicode"/>
          <w:color w:val="515151"/>
          <w:sz w:val="15"/>
          <w:szCs w:val="15"/>
        </w:rPr>
        <w:t>, </w:t>
      </w:r>
      <w:hyperlink r:id="rId9779" w:history="1">
        <w:r w:rsidRPr="00877702">
          <w:rPr>
            <w:rFonts w:ascii="Lucida Sans Unicode" w:eastAsia="Times New Roman" w:hAnsi="Lucida Sans Unicode" w:cs="Lucida Sans Unicode"/>
            <w:color w:val="FF3C00"/>
            <w:sz w:val="15"/>
            <w:szCs w:val="15"/>
            <w:bdr w:val="none" w:sz="0" w:space="0" w:color="auto" w:frame="1"/>
          </w:rPr>
          <w:t>BLUEBIRD Project</w:t>
        </w:r>
      </w:hyperlink>
      <w:r w:rsidRPr="00877702">
        <w:rPr>
          <w:rFonts w:ascii="Lucida Sans Unicode" w:eastAsia="Times New Roman" w:hAnsi="Lucida Sans Unicode" w:cs="Lucida Sans Unicode"/>
          <w:color w:val="515151"/>
          <w:sz w:val="15"/>
          <w:szCs w:val="15"/>
        </w:rPr>
        <w:t>, </w:t>
      </w:r>
      <w:hyperlink r:id="rId9780" w:history="1">
        <w:r w:rsidRPr="00877702">
          <w:rPr>
            <w:rFonts w:ascii="Lucida Sans Unicode" w:eastAsia="Times New Roman" w:hAnsi="Lucida Sans Unicode" w:cs="Lucida Sans Unicode"/>
            <w:color w:val="FF3C00"/>
            <w:sz w:val="15"/>
            <w:szCs w:val="15"/>
            <w:bdr w:val="none" w:sz="0" w:space="0" w:color="auto" w:frame="1"/>
          </w:rPr>
          <w:t>California Medical Facility</w:t>
        </w:r>
      </w:hyperlink>
      <w:r w:rsidRPr="00877702">
        <w:rPr>
          <w:rFonts w:ascii="Lucida Sans Unicode" w:eastAsia="Times New Roman" w:hAnsi="Lucida Sans Unicode" w:cs="Lucida Sans Unicode"/>
          <w:color w:val="515151"/>
          <w:sz w:val="15"/>
          <w:szCs w:val="15"/>
        </w:rPr>
        <w:t>, </w:t>
      </w:r>
      <w:hyperlink r:id="rId9781" w:history="1">
        <w:r w:rsidRPr="00877702">
          <w:rPr>
            <w:rFonts w:ascii="Lucida Sans Unicode" w:eastAsia="Times New Roman" w:hAnsi="Lucida Sans Unicode" w:cs="Lucida Sans Unicode"/>
            <w:color w:val="FF3C00"/>
            <w:sz w:val="15"/>
            <w:szCs w:val="15"/>
            <w:bdr w:val="none" w:sz="0" w:space="0" w:color="auto" w:frame="1"/>
          </w:rPr>
          <w:t>Candy Jones</w:t>
        </w:r>
      </w:hyperlink>
      <w:r w:rsidRPr="00877702">
        <w:rPr>
          <w:rFonts w:ascii="Lucida Sans Unicode" w:eastAsia="Times New Roman" w:hAnsi="Lucida Sans Unicode" w:cs="Lucida Sans Unicode"/>
          <w:color w:val="515151"/>
          <w:sz w:val="15"/>
          <w:szCs w:val="15"/>
        </w:rPr>
        <w:t>, </w:t>
      </w:r>
      <w:hyperlink r:id="rId9782" w:history="1">
        <w:r w:rsidRPr="00877702">
          <w:rPr>
            <w:rFonts w:ascii="Lucida Sans Unicode" w:eastAsia="Times New Roman" w:hAnsi="Lucida Sans Unicode" w:cs="Lucida Sans Unicode"/>
            <w:color w:val="FF3C00"/>
            <w:sz w:val="15"/>
            <w:szCs w:val="15"/>
            <w:bdr w:val="none" w:sz="0" w:space="0" w:color="auto" w:frame="1"/>
          </w:rPr>
          <w:t>Charles Manson</w:t>
        </w:r>
      </w:hyperlink>
      <w:r w:rsidRPr="00877702">
        <w:rPr>
          <w:rFonts w:ascii="Lucida Sans Unicode" w:eastAsia="Times New Roman" w:hAnsi="Lucida Sans Unicode" w:cs="Lucida Sans Unicode"/>
          <w:color w:val="515151"/>
          <w:sz w:val="15"/>
          <w:szCs w:val="15"/>
        </w:rPr>
        <w:t>, </w:t>
      </w:r>
      <w:hyperlink r:id="rId9783" w:history="1">
        <w:r w:rsidRPr="00877702">
          <w:rPr>
            <w:rFonts w:ascii="Lucida Sans Unicode" w:eastAsia="Times New Roman" w:hAnsi="Lucida Sans Unicode" w:cs="Lucida Sans Unicode"/>
            <w:color w:val="FF3C00"/>
            <w:sz w:val="15"/>
            <w:szCs w:val="15"/>
            <w:bdr w:val="none" w:sz="0" w:space="0" w:color="auto" w:frame="1"/>
          </w:rPr>
          <w:t>Colston Westbrook</w:t>
        </w:r>
      </w:hyperlink>
      <w:r w:rsidRPr="00877702">
        <w:rPr>
          <w:rFonts w:ascii="Lucida Sans Unicode" w:eastAsia="Times New Roman" w:hAnsi="Lucida Sans Unicode" w:cs="Lucida Sans Unicode"/>
          <w:color w:val="515151"/>
          <w:sz w:val="15"/>
          <w:szCs w:val="15"/>
        </w:rPr>
        <w:t>, </w:t>
      </w:r>
      <w:hyperlink r:id="rId9784" w:history="1">
        <w:r w:rsidRPr="00877702">
          <w:rPr>
            <w:rFonts w:ascii="Lucida Sans Unicode" w:eastAsia="Times New Roman" w:hAnsi="Lucida Sans Unicode" w:cs="Lucida Sans Unicode"/>
            <w:color w:val="FF3C00"/>
            <w:sz w:val="15"/>
            <w:szCs w:val="15"/>
            <w:bdr w:val="none" w:sz="0" w:space="0" w:color="auto" w:frame="1"/>
          </w:rPr>
          <w:t>Dissociate identity disorder</w:t>
        </w:r>
      </w:hyperlink>
      <w:r w:rsidRPr="00877702">
        <w:rPr>
          <w:rFonts w:ascii="Lucida Sans Unicode" w:eastAsia="Times New Roman" w:hAnsi="Lucida Sans Unicode" w:cs="Lucida Sans Unicode"/>
          <w:color w:val="515151"/>
          <w:sz w:val="15"/>
          <w:szCs w:val="15"/>
        </w:rPr>
        <w:t>, </w:t>
      </w:r>
      <w:hyperlink r:id="rId9785" w:history="1">
        <w:r w:rsidRPr="00877702">
          <w:rPr>
            <w:rFonts w:ascii="Lucida Sans Unicode" w:eastAsia="Times New Roman" w:hAnsi="Lucida Sans Unicode" w:cs="Lucida Sans Unicode"/>
            <w:color w:val="FF3C00"/>
            <w:sz w:val="15"/>
            <w:szCs w:val="15"/>
            <w:bdr w:val="none" w:sz="0" w:space="0" w:color="auto" w:frame="1"/>
          </w:rPr>
          <w:t>Dr. Gregory Bateston</w:t>
        </w:r>
      </w:hyperlink>
      <w:r w:rsidRPr="00877702">
        <w:rPr>
          <w:rFonts w:ascii="Lucida Sans Unicode" w:eastAsia="Times New Roman" w:hAnsi="Lucida Sans Unicode" w:cs="Lucida Sans Unicode"/>
          <w:color w:val="515151"/>
          <w:sz w:val="15"/>
          <w:szCs w:val="15"/>
        </w:rPr>
        <w:t>, </w:t>
      </w:r>
      <w:hyperlink r:id="rId9786" w:history="1">
        <w:r w:rsidRPr="00877702">
          <w:rPr>
            <w:rFonts w:ascii="Lucida Sans Unicode" w:eastAsia="Times New Roman" w:hAnsi="Lucida Sans Unicode" w:cs="Lucida Sans Unicode"/>
            <w:color w:val="FF3C00"/>
            <w:sz w:val="15"/>
            <w:szCs w:val="15"/>
            <w:bdr w:val="none" w:sz="0" w:space="0" w:color="auto" w:frame="1"/>
          </w:rPr>
          <w:t>Dr. Isaac Slaughter</w:t>
        </w:r>
      </w:hyperlink>
      <w:r w:rsidRPr="00877702">
        <w:rPr>
          <w:rFonts w:ascii="Lucida Sans Unicode" w:eastAsia="Times New Roman" w:hAnsi="Lucida Sans Unicode" w:cs="Lucida Sans Unicode"/>
          <w:color w:val="515151"/>
          <w:sz w:val="15"/>
          <w:szCs w:val="15"/>
        </w:rPr>
        <w:t>, </w:t>
      </w:r>
      <w:hyperlink r:id="rId9787" w:history="1">
        <w:r w:rsidRPr="00877702">
          <w:rPr>
            <w:rFonts w:ascii="Lucida Sans Unicode" w:eastAsia="Times New Roman" w:hAnsi="Lucida Sans Unicode" w:cs="Lucida Sans Unicode"/>
            <w:color w:val="FF3C00"/>
            <w:sz w:val="15"/>
            <w:szCs w:val="15"/>
            <w:bdr w:val="none" w:sz="0" w:space="0" w:color="auto" w:frame="1"/>
          </w:rPr>
          <w:t>Dr. Sidney Gottieb</w:t>
        </w:r>
      </w:hyperlink>
      <w:r w:rsidRPr="00877702">
        <w:rPr>
          <w:rFonts w:ascii="Lucida Sans Unicode" w:eastAsia="Times New Roman" w:hAnsi="Lucida Sans Unicode" w:cs="Lucida Sans Unicode"/>
          <w:color w:val="515151"/>
          <w:sz w:val="15"/>
          <w:szCs w:val="15"/>
        </w:rPr>
        <w:t>, </w:t>
      </w:r>
      <w:hyperlink r:id="rId9788" w:history="1">
        <w:r w:rsidRPr="00877702">
          <w:rPr>
            <w:rFonts w:ascii="Lucida Sans Unicode" w:eastAsia="Times New Roman" w:hAnsi="Lucida Sans Unicode" w:cs="Lucida Sans Unicode"/>
            <w:color w:val="FF3C00"/>
            <w:sz w:val="15"/>
            <w:szCs w:val="15"/>
            <w:bdr w:val="none" w:sz="0" w:space="0" w:color="auto" w:frame="1"/>
          </w:rPr>
          <w:t>Dr. William Joseph Bryan</w:t>
        </w:r>
      </w:hyperlink>
      <w:r w:rsidRPr="00877702">
        <w:rPr>
          <w:rFonts w:ascii="Lucida Sans Unicode" w:eastAsia="Times New Roman" w:hAnsi="Lucida Sans Unicode" w:cs="Lucida Sans Unicode"/>
          <w:color w:val="515151"/>
          <w:sz w:val="15"/>
          <w:szCs w:val="15"/>
        </w:rPr>
        <w:t>, </w:t>
      </w:r>
      <w:hyperlink r:id="rId9789" w:history="1">
        <w:r w:rsidRPr="00877702">
          <w:rPr>
            <w:rFonts w:ascii="Lucida Sans Unicode" w:eastAsia="Times New Roman" w:hAnsi="Lucida Sans Unicode" w:cs="Lucida Sans Unicode"/>
            <w:color w:val="FF3C00"/>
            <w:sz w:val="15"/>
            <w:szCs w:val="15"/>
            <w:bdr w:val="none" w:sz="0" w:space="0" w:color="auto" w:frame="1"/>
          </w:rPr>
          <w:t>MK-ULTRA</w:t>
        </w:r>
      </w:hyperlink>
      <w:r w:rsidRPr="00877702">
        <w:rPr>
          <w:rFonts w:ascii="Lucida Sans Unicode" w:eastAsia="Times New Roman" w:hAnsi="Lucida Sans Unicode" w:cs="Lucida Sans Unicode"/>
          <w:color w:val="515151"/>
          <w:sz w:val="15"/>
          <w:szCs w:val="15"/>
        </w:rPr>
        <w:t>, </w:t>
      </w:r>
      <w:hyperlink r:id="rId9790" w:history="1">
        <w:r w:rsidRPr="00877702">
          <w:rPr>
            <w:rFonts w:ascii="Lucida Sans Unicode" w:eastAsia="Times New Roman" w:hAnsi="Lucida Sans Unicode" w:cs="Lucida Sans Unicode"/>
            <w:color w:val="FF3C00"/>
            <w:sz w:val="15"/>
            <w:szCs w:val="15"/>
            <w:bdr w:val="none" w:sz="0" w:space="0" w:color="auto" w:frame="1"/>
          </w:rPr>
          <w:t>Post-hypnotic amnesia</w:t>
        </w:r>
      </w:hyperlink>
      <w:r w:rsidRPr="00877702">
        <w:rPr>
          <w:rFonts w:ascii="Lucida Sans Unicode" w:eastAsia="Times New Roman" w:hAnsi="Lucida Sans Unicode" w:cs="Lucida Sans Unicode"/>
          <w:color w:val="515151"/>
          <w:sz w:val="15"/>
          <w:szCs w:val="15"/>
        </w:rPr>
        <w:t>, </w:t>
      </w:r>
      <w:hyperlink r:id="rId9791" w:history="1">
        <w:r w:rsidRPr="00877702">
          <w:rPr>
            <w:rFonts w:ascii="Lucida Sans Unicode" w:eastAsia="Times New Roman" w:hAnsi="Lucida Sans Unicode" w:cs="Lucida Sans Unicode"/>
            <w:color w:val="FF3C00"/>
            <w:sz w:val="15"/>
            <w:szCs w:val="15"/>
            <w:bdr w:val="none" w:sz="0" w:space="0" w:color="auto" w:frame="1"/>
          </w:rPr>
          <w:t>Stanford University</w:t>
        </w:r>
      </w:hyperlink>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color w:val="515151"/>
          <w:sz w:val="15"/>
          <w:szCs w:val="15"/>
        </w:rPr>
        <w:t>Categories : </w:t>
      </w:r>
      <w:hyperlink r:id="rId9792" w:history="1">
        <w:r w:rsidRPr="00877702">
          <w:rPr>
            <w:rFonts w:ascii="Lucida Sans Unicode" w:eastAsia="Times New Roman" w:hAnsi="Lucida Sans Unicode" w:cs="Lucida Sans Unicode"/>
            <w:color w:val="FF3C00"/>
            <w:sz w:val="15"/>
            <w:szCs w:val="15"/>
            <w:bdr w:val="none" w:sz="0" w:space="0" w:color="auto" w:frame="1"/>
          </w:rPr>
          <w:t>a Bateson</w:t>
        </w:r>
      </w:hyperlink>
      <w:r w:rsidRPr="00877702">
        <w:rPr>
          <w:rFonts w:ascii="Lucida Sans Unicode" w:eastAsia="Times New Roman" w:hAnsi="Lucida Sans Unicode" w:cs="Lucida Sans Unicode"/>
          <w:color w:val="515151"/>
          <w:sz w:val="15"/>
          <w:szCs w:val="15"/>
        </w:rPr>
        <w:t>, </w:t>
      </w:r>
      <w:hyperlink r:id="rId9793" w:history="1">
        <w:r w:rsidRPr="00877702">
          <w:rPr>
            <w:rFonts w:ascii="Lucida Sans Unicode" w:eastAsia="Times New Roman" w:hAnsi="Lucida Sans Unicode" w:cs="Lucida Sans Unicode"/>
            <w:color w:val="FF3C00"/>
            <w:sz w:val="15"/>
            <w:szCs w:val="15"/>
            <w:bdr w:val="none" w:sz="0" w:space="0" w:color="auto" w:frame="1"/>
          </w:rPr>
          <w:t>Al Constran</w:t>
        </w:r>
      </w:hyperlink>
      <w:r w:rsidRPr="00877702">
        <w:rPr>
          <w:rFonts w:ascii="Lucida Sans Unicode" w:eastAsia="Times New Roman" w:hAnsi="Lucida Sans Unicode" w:cs="Lucida Sans Unicode"/>
          <w:color w:val="515151"/>
          <w:sz w:val="15"/>
          <w:szCs w:val="15"/>
        </w:rPr>
        <w:t>, </w:t>
      </w:r>
      <w:hyperlink r:id="rId9794" w:history="1">
        <w:r w:rsidRPr="00877702">
          <w:rPr>
            <w:rFonts w:ascii="Lucida Sans Unicode" w:eastAsia="Times New Roman" w:hAnsi="Lucida Sans Unicode" w:cs="Lucida Sans Unicode"/>
            <w:color w:val="FF3C00"/>
            <w:sz w:val="15"/>
            <w:szCs w:val="15"/>
            <w:bdr w:val="none" w:sz="0" w:space="0" w:color="auto" w:frame="1"/>
          </w:rPr>
          <w:t>allen dulles</w:t>
        </w:r>
      </w:hyperlink>
      <w:r w:rsidRPr="00877702">
        <w:rPr>
          <w:rFonts w:ascii="Lucida Sans Unicode" w:eastAsia="Times New Roman" w:hAnsi="Lucida Sans Unicode" w:cs="Lucida Sans Unicode"/>
          <w:color w:val="515151"/>
          <w:sz w:val="15"/>
          <w:szCs w:val="15"/>
        </w:rPr>
        <w:t>, </w:t>
      </w:r>
      <w:hyperlink r:id="rId9795" w:history="1">
        <w:r w:rsidRPr="00877702">
          <w:rPr>
            <w:rFonts w:ascii="Lucida Sans Unicode" w:eastAsia="Times New Roman" w:hAnsi="Lucida Sans Unicode" w:cs="Lucida Sans Unicode"/>
            <w:color w:val="FF3C00"/>
            <w:sz w:val="15"/>
            <w:szCs w:val="15"/>
            <w:bdr w:val="none" w:sz="0" w:space="0" w:color="auto" w:frame="1"/>
          </w:rPr>
          <w:t>Black Manchurian Candidates</w:t>
        </w:r>
      </w:hyperlink>
      <w:r w:rsidRPr="00877702">
        <w:rPr>
          <w:rFonts w:ascii="Lucida Sans Unicode" w:eastAsia="Times New Roman" w:hAnsi="Lucida Sans Unicode" w:cs="Lucida Sans Unicode"/>
          <w:color w:val="515151"/>
          <w:sz w:val="15"/>
          <w:szCs w:val="15"/>
        </w:rPr>
        <w:t>, </w:t>
      </w:r>
      <w:hyperlink r:id="rId9796" w:history="1">
        <w:r w:rsidRPr="00877702">
          <w:rPr>
            <w:rFonts w:ascii="Lucida Sans Unicode" w:eastAsia="Times New Roman" w:hAnsi="Lucida Sans Unicode" w:cs="Lucida Sans Unicode"/>
            <w:color w:val="FF3C00"/>
            <w:sz w:val="15"/>
            <w:szCs w:val="15"/>
            <w:bdr w:val="none" w:sz="0" w:space="0" w:color="auto" w:frame="1"/>
          </w:rPr>
          <w:t>CIA</w:t>
        </w:r>
      </w:hyperlink>
      <w:r w:rsidRPr="00877702">
        <w:rPr>
          <w:rFonts w:ascii="Lucida Sans Unicode" w:eastAsia="Times New Roman" w:hAnsi="Lucida Sans Unicode" w:cs="Lucida Sans Unicode"/>
          <w:color w:val="515151"/>
          <w:sz w:val="15"/>
          <w:szCs w:val="15"/>
        </w:rPr>
        <w:t>, </w:t>
      </w:r>
      <w:hyperlink r:id="rId9797" w:history="1">
        <w:r w:rsidRPr="00877702">
          <w:rPr>
            <w:rFonts w:ascii="Lucida Sans Unicode" w:eastAsia="Times New Roman" w:hAnsi="Lucida Sans Unicode" w:cs="Lucida Sans Unicode"/>
            <w:color w:val="FF3C00"/>
            <w:sz w:val="15"/>
            <w:szCs w:val="15"/>
            <w:bdr w:val="none" w:sz="0" w:space="0" w:color="auto" w:frame="1"/>
          </w:rPr>
          <w:t>COINTELPRO</w:t>
        </w:r>
      </w:hyperlink>
      <w:r w:rsidRPr="00877702">
        <w:rPr>
          <w:rFonts w:ascii="Lucida Sans Unicode" w:eastAsia="Times New Roman" w:hAnsi="Lucida Sans Unicode" w:cs="Lucida Sans Unicode"/>
          <w:color w:val="515151"/>
          <w:sz w:val="15"/>
          <w:szCs w:val="15"/>
        </w:rPr>
        <w:t>, </w:t>
      </w:r>
      <w:hyperlink r:id="rId9798" w:history="1">
        <w:r w:rsidRPr="00877702">
          <w:rPr>
            <w:rFonts w:ascii="Lucida Sans Unicode" w:eastAsia="Times New Roman" w:hAnsi="Lucida Sans Unicode" w:cs="Lucida Sans Unicode"/>
            <w:color w:val="FF3C00"/>
            <w:sz w:val="15"/>
            <w:szCs w:val="15"/>
            <w:bdr w:val="none" w:sz="0" w:space="0" w:color="auto" w:frame="1"/>
          </w:rPr>
          <w:t>Conspiracy Theory</w:t>
        </w:r>
      </w:hyperlink>
      <w:r w:rsidRPr="00877702">
        <w:rPr>
          <w:rFonts w:ascii="Lucida Sans Unicode" w:eastAsia="Times New Roman" w:hAnsi="Lucida Sans Unicode" w:cs="Lucida Sans Unicode"/>
          <w:color w:val="515151"/>
          <w:sz w:val="15"/>
          <w:szCs w:val="15"/>
        </w:rPr>
        <w:t>, </w:t>
      </w:r>
      <w:hyperlink r:id="rId9799" w:history="1">
        <w:r w:rsidRPr="00877702">
          <w:rPr>
            <w:rFonts w:ascii="Lucida Sans Unicode" w:eastAsia="Times New Roman" w:hAnsi="Lucida Sans Unicode" w:cs="Lucida Sans Unicode"/>
            <w:color w:val="FF3C00"/>
            <w:sz w:val="15"/>
            <w:szCs w:val="15"/>
            <w:bdr w:val="none" w:sz="0" w:space="0" w:color="auto" w:frame="1"/>
          </w:rPr>
          <w:t>Death Angels</w:t>
        </w:r>
      </w:hyperlink>
      <w:r w:rsidRPr="00877702">
        <w:rPr>
          <w:rFonts w:ascii="Lucida Sans Unicode" w:eastAsia="Times New Roman" w:hAnsi="Lucida Sans Unicode" w:cs="Lucida Sans Unicode"/>
          <w:color w:val="515151"/>
          <w:sz w:val="15"/>
          <w:szCs w:val="15"/>
        </w:rPr>
        <w:t>, </w:t>
      </w:r>
      <w:hyperlink r:id="rId9800" w:history="1">
        <w:r w:rsidRPr="00877702">
          <w:rPr>
            <w:rFonts w:ascii="Lucida Sans Unicode" w:eastAsia="Times New Roman" w:hAnsi="Lucida Sans Unicode" w:cs="Lucida Sans Unicode"/>
            <w:color w:val="FF3C00"/>
            <w:sz w:val="15"/>
            <w:szCs w:val="15"/>
            <w:bdr w:val="none" w:sz="0" w:space="0" w:color="auto" w:frame="1"/>
          </w:rPr>
          <w:t>division five</w:t>
        </w:r>
      </w:hyperlink>
      <w:r w:rsidRPr="00877702">
        <w:rPr>
          <w:rFonts w:ascii="Lucida Sans Unicode" w:eastAsia="Times New Roman" w:hAnsi="Lucida Sans Unicode" w:cs="Lucida Sans Unicode"/>
          <w:color w:val="515151"/>
          <w:sz w:val="15"/>
          <w:szCs w:val="15"/>
        </w:rPr>
        <w:t>, </w:t>
      </w:r>
      <w:hyperlink r:id="rId9801" w:history="1">
        <w:r w:rsidRPr="00877702">
          <w:rPr>
            <w:rFonts w:ascii="Lucida Sans Unicode" w:eastAsia="Times New Roman" w:hAnsi="Lucida Sans Unicode" w:cs="Lucida Sans Unicode"/>
            <w:color w:val="FF3C00"/>
            <w:sz w:val="15"/>
            <w:szCs w:val="15"/>
            <w:bdr w:val="none" w:sz="0" w:space="0" w:color="auto" w:frame="1"/>
          </w:rPr>
          <w:t>Dr. Sidney Gottlieb</w:t>
        </w:r>
      </w:hyperlink>
      <w:r w:rsidRPr="00877702">
        <w:rPr>
          <w:rFonts w:ascii="Lucida Sans Unicode" w:eastAsia="Times New Roman" w:hAnsi="Lucida Sans Unicode" w:cs="Lucida Sans Unicode"/>
          <w:color w:val="515151"/>
          <w:sz w:val="15"/>
          <w:szCs w:val="15"/>
        </w:rPr>
        <w:t>, </w:t>
      </w:r>
      <w:hyperlink r:id="rId9802" w:history="1">
        <w:r w:rsidRPr="00877702">
          <w:rPr>
            <w:rFonts w:ascii="Lucida Sans Unicode" w:eastAsia="Times New Roman" w:hAnsi="Lucida Sans Unicode" w:cs="Lucida Sans Unicode"/>
            <w:color w:val="FF3C00"/>
            <w:sz w:val="15"/>
            <w:szCs w:val="15"/>
            <w:bdr w:val="none" w:sz="0" w:space="0" w:color="auto" w:frame="1"/>
          </w:rPr>
          <w:t>illuminati</w:t>
        </w:r>
      </w:hyperlink>
      <w:r w:rsidRPr="00877702">
        <w:rPr>
          <w:rFonts w:ascii="Lucida Sans Unicode" w:eastAsia="Times New Roman" w:hAnsi="Lucida Sans Unicode" w:cs="Lucida Sans Unicode"/>
          <w:color w:val="515151"/>
          <w:sz w:val="15"/>
          <w:szCs w:val="15"/>
        </w:rPr>
        <w:t>, </w:t>
      </w:r>
      <w:hyperlink r:id="rId9803" w:history="1">
        <w:r w:rsidRPr="00877702">
          <w:rPr>
            <w:rFonts w:ascii="Lucida Sans Unicode" w:eastAsia="Times New Roman" w:hAnsi="Lucida Sans Unicode" w:cs="Lucida Sans Unicode"/>
            <w:color w:val="FF3C00"/>
            <w:sz w:val="15"/>
            <w:szCs w:val="15"/>
            <w:bdr w:val="none" w:sz="0" w:space="0" w:color="auto" w:frame="1"/>
          </w:rPr>
          <w:t>luciferians</w:t>
        </w:r>
      </w:hyperlink>
      <w:r w:rsidRPr="00877702">
        <w:rPr>
          <w:rFonts w:ascii="Lucida Sans Unicode" w:eastAsia="Times New Roman" w:hAnsi="Lucida Sans Unicode" w:cs="Lucida Sans Unicode"/>
          <w:color w:val="515151"/>
          <w:sz w:val="15"/>
          <w:szCs w:val="15"/>
        </w:rPr>
        <w:t>, </w:t>
      </w:r>
      <w:hyperlink r:id="rId9804" w:history="1">
        <w:r w:rsidRPr="00877702">
          <w:rPr>
            <w:rFonts w:ascii="Lucida Sans Unicode" w:eastAsia="Times New Roman" w:hAnsi="Lucida Sans Unicode" w:cs="Lucida Sans Unicode"/>
            <w:color w:val="FF3C00"/>
            <w:sz w:val="15"/>
            <w:szCs w:val="15"/>
            <w:bdr w:val="none" w:sz="0" w:space="0" w:color="auto" w:frame="1"/>
          </w:rPr>
          <w:t>mind control</w:t>
        </w:r>
      </w:hyperlink>
      <w:r w:rsidRPr="00877702">
        <w:rPr>
          <w:rFonts w:ascii="Lucida Sans Unicode" w:eastAsia="Times New Roman" w:hAnsi="Lucida Sans Unicode" w:cs="Lucida Sans Unicode"/>
          <w:color w:val="515151"/>
          <w:sz w:val="15"/>
          <w:szCs w:val="15"/>
        </w:rPr>
        <w:t>, </w:t>
      </w:r>
      <w:hyperlink r:id="rId9805" w:history="1">
        <w:r w:rsidRPr="00877702">
          <w:rPr>
            <w:rFonts w:ascii="Lucida Sans Unicode" w:eastAsia="Times New Roman" w:hAnsi="Lucida Sans Unicode" w:cs="Lucida Sans Unicode"/>
            <w:color w:val="FF3C00"/>
            <w:sz w:val="15"/>
            <w:szCs w:val="15"/>
            <w:bdr w:val="none" w:sz="0" w:space="0" w:color="auto" w:frame="1"/>
          </w:rPr>
          <w:t>MK DELTA</w:t>
        </w:r>
      </w:hyperlink>
      <w:r w:rsidRPr="00877702">
        <w:rPr>
          <w:rFonts w:ascii="Lucida Sans Unicode" w:eastAsia="Times New Roman" w:hAnsi="Lucida Sans Unicode" w:cs="Lucida Sans Unicode"/>
          <w:color w:val="515151"/>
          <w:sz w:val="15"/>
          <w:szCs w:val="15"/>
        </w:rPr>
        <w:t>, </w:t>
      </w:r>
      <w:hyperlink r:id="rId9806" w:history="1">
        <w:r w:rsidRPr="00877702">
          <w:rPr>
            <w:rFonts w:ascii="Lucida Sans Unicode" w:eastAsia="Times New Roman" w:hAnsi="Lucida Sans Unicode" w:cs="Lucida Sans Unicode"/>
            <w:color w:val="FF3C00"/>
            <w:sz w:val="15"/>
            <w:szCs w:val="15"/>
            <w:bdr w:val="none" w:sz="0" w:space="0" w:color="auto" w:frame="1"/>
          </w:rPr>
          <w:t>MK-ULTRA</w:t>
        </w:r>
      </w:hyperlink>
      <w:r w:rsidRPr="00877702">
        <w:rPr>
          <w:rFonts w:ascii="Lucida Sans Unicode" w:eastAsia="Times New Roman" w:hAnsi="Lucida Sans Unicode" w:cs="Lucida Sans Unicode"/>
          <w:color w:val="515151"/>
          <w:sz w:val="15"/>
          <w:szCs w:val="15"/>
        </w:rPr>
        <w:t>, </w:t>
      </w:r>
      <w:hyperlink r:id="rId9807" w:history="1">
        <w:r w:rsidRPr="00877702">
          <w:rPr>
            <w:rFonts w:ascii="Lucida Sans Unicode" w:eastAsia="Times New Roman" w:hAnsi="Lucida Sans Unicode" w:cs="Lucida Sans Unicode"/>
            <w:color w:val="FF3C00"/>
            <w:sz w:val="15"/>
            <w:szCs w:val="15"/>
            <w:bdr w:val="none" w:sz="0" w:space="0" w:color="auto" w:frame="1"/>
          </w:rPr>
          <w:t>monarch child</w:t>
        </w:r>
      </w:hyperlink>
      <w:r w:rsidRPr="00877702">
        <w:rPr>
          <w:rFonts w:ascii="Lucida Sans Unicode" w:eastAsia="Times New Roman" w:hAnsi="Lucida Sans Unicode" w:cs="Lucida Sans Unicode"/>
          <w:color w:val="515151"/>
          <w:sz w:val="15"/>
          <w:szCs w:val="15"/>
        </w:rPr>
        <w:t>, </w:t>
      </w:r>
      <w:hyperlink r:id="rId9808" w:history="1">
        <w:r w:rsidRPr="00877702">
          <w:rPr>
            <w:rFonts w:ascii="Lucida Sans Unicode" w:eastAsia="Times New Roman" w:hAnsi="Lucida Sans Unicode" w:cs="Lucida Sans Unicode"/>
            <w:color w:val="FF3C00"/>
            <w:sz w:val="15"/>
            <w:szCs w:val="15"/>
            <w:bdr w:val="none" w:sz="0" w:space="0" w:color="auto" w:frame="1"/>
          </w:rPr>
          <w:t>monarch program</w:t>
        </w:r>
      </w:hyperlink>
      <w:r w:rsidRPr="00877702">
        <w:rPr>
          <w:rFonts w:ascii="Lucida Sans Unicode" w:eastAsia="Times New Roman" w:hAnsi="Lucida Sans Unicode" w:cs="Lucida Sans Unicode"/>
          <w:color w:val="515151"/>
          <w:sz w:val="15"/>
          <w:szCs w:val="15"/>
        </w:rPr>
        <w:t>, </w:t>
      </w:r>
      <w:hyperlink r:id="rId9809" w:history="1">
        <w:r w:rsidRPr="00877702">
          <w:rPr>
            <w:rFonts w:ascii="Lucida Sans Unicode" w:eastAsia="Times New Roman" w:hAnsi="Lucida Sans Unicode" w:cs="Lucida Sans Unicode"/>
            <w:color w:val="FF3C00"/>
            <w:sz w:val="15"/>
            <w:szCs w:val="15"/>
            <w:bdr w:val="none" w:sz="0" w:space="0" w:color="auto" w:frame="1"/>
          </w:rPr>
          <w:t>MPD</w:t>
        </w:r>
      </w:hyperlink>
      <w:r w:rsidRPr="00877702">
        <w:rPr>
          <w:rFonts w:ascii="Lucida Sans Unicode" w:eastAsia="Times New Roman" w:hAnsi="Lucida Sans Unicode" w:cs="Lucida Sans Unicode"/>
          <w:color w:val="515151"/>
          <w:sz w:val="15"/>
          <w:szCs w:val="15"/>
        </w:rPr>
        <w:t>, </w:t>
      </w:r>
      <w:hyperlink r:id="rId9810" w:history="1">
        <w:r w:rsidRPr="00877702">
          <w:rPr>
            <w:rFonts w:ascii="Lucida Sans Unicode" w:eastAsia="Times New Roman" w:hAnsi="Lucida Sans Unicode" w:cs="Lucida Sans Unicode"/>
            <w:color w:val="FF3C00"/>
            <w:sz w:val="15"/>
            <w:szCs w:val="15"/>
            <w:bdr w:val="none" w:sz="0" w:space="0" w:color="auto" w:frame="1"/>
          </w:rPr>
          <w:t>mulitiple personality disorder</w:t>
        </w:r>
      </w:hyperlink>
      <w:r w:rsidRPr="00877702">
        <w:rPr>
          <w:rFonts w:ascii="Lucida Sans Unicode" w:eastAsia="Times New Roman" w:hAnsi="Lucida Sans Unicode" w:cs="Lucida Sans Unicode"/>
          <w:color w:val="515151"/>
          <w:sz w:val="15"/>
          <w:szCs w:val="15"/>
        </w:rPr>
        <w:t>, </w:t>
      </w:r>
      <w:hyperlink r:id="rId9811" w:history="1">
        <w:r w:rsidRPr="00877702">
          <w:rPr>
            <w:rFonts w:ascii="Lucida Sans Unicode" w:eastAsia="Times New Roman" w:hAnsi="Lucida Sans Unicode" w:cs="Lucida Sans Unicode"/>
            <w:color w:val="FF3C00"/>
            <w:sz w:val="15"/>
            <w:szCs w:val="15"/>
            <w:bdr w:val="none" w:sz="0" w:space="0" w:color="auto" w:frame="1"/>
          </w:rPr>
          <w:t>Nazis</w:t>
        </w:r>
      </w:hyperlink>
      <w:r w:rsidRPr="00877702">
        <w:rPr>
          <w:rFonts w:ascii="Lucida Sans Unicode" w:eastAsia="Times New Roman" w:hAnsi="Lucida Sans Unicode" w:cs="Lucida Sans Unicode"/>
          <w:color w:val="515151"/>
          <w:sz w:val="15"/>
          <w:szCs w:val="15"/>
        </w:rPr>
        <w:t>, </w:t>
      </w:r>
      <w:hyperlink r:id="rId9812" w:history="1">
        <w:r w:rsidRPr="00877702">
          <w:rPr>
            <w:rFonts w:ascii="Lucida Sans Unicode" w:eastAsia="Times New Roman" w:hAnsi="Lucida Sans Unicode" w:cs="Lucida Sans Unicode"/>
            <w:color w:val="FF3C00"/>
            <w:sz w:val="15"/>
            <w:szCs w:val="15"/>
            <w:bdr w:val="none" w:sz="0" w:space="0" w:color="auto" w:frame="1"/>
          </w:rPr>
          <w:t>new orleans</w:t>
        </w:r>
      </w:hyperlink>
      <w:r w:rsidRPr="00877702">
        <w:rPr>
          <w:rFonts w:ascii="Lucida Sans Unicode" w:eastAsia="Times New Roman" w:hAnsi="Lucida Sans Unicode" w:cs="Lucida Sans Unicode"/>
          <w:color w:val="515151"/>
          <w:sz w:val="15"/>
          <w:szCs w:val="15"/>
        </w:rPr>
        <w:t>, </w:t>
      </w:r>
      <w:hyperlink r:id="rId9813" w:history="1">
        <w:r w:rsidRPr="00877702">
          <w:rPr>
            <w:rFonts w:ascii="Lucida Sans Unicode" w:eastAsia="Times New Roman" w:hAnsi="Lucida Sans Unicode" w:cs="Lucida Sans Unicode"/>
            <w:color w:val="FF3C00"/>
            <w:sz w:val="15"/>
            <w:szCs w:val="15"/>
            <w:bdr w:val="none" w:sz="0" w:space="0" w:color="auto" w:frame="1"/>
          </w:rPr>
          <w:t>new world order</w:t>
        </w:r>
      </w:hyperlink>
      <w:r w:rsidRPr="00877702">
        <w:rPr>
          <w:rFonts w:ascii="Lucida Sans Unicode" w:eastAsia="Times New Roman" w:hAnsi="Lucida Sans Unicode" w:cs="Lucida Sans Unicode"/>
          <w:color w:val="515151"/>
          <w:sz w:val="15"/>
          <w:szCs w:val="15"/>
        </w:rPr>
        <w:t>, </w:t>
      </w:r>
      <w:hyperlink r:id="rId9814" w:history="1">
        <w:r w:rsidRPr="00877702">
          <w:rPr>
            <w:rFonts w:ascii="Lucida Sans Unicode" w:eastAsia="Times New Roman" w:hAnsi="Lucida Sans Unicode" w:cs="Lucida Sans Unicode"/>
            <w:color w:val="FF3C00"/>
            <w:sz w:val="15"/>
            <w:szCs w:val="15"/>
            <w:bdr w:val="none" w:sz="0" w:space="0" w:color="auto" w:frame="1"/>
          </w:rPr>
          <w:t>PCP</w:t>
        </w:r>
      </w:hyperlink>
      <w:r w:rsidRPr="00877702">
        <w:rPr>
          <w:rFonts w:ascii="Lucida Sans Unicode" w:eastAsia="Times New Roman" w:hAnsi="Lucida Sans Unicode" w:cs="Lucida Sans Unicode"/>
          <w:color w:val="515151"/>
          <w:sz w:val="15"/>
          <w:szCs w:val="15"/>
        </w:rPr>
        <w:t>, </w:t>
      </w:r>
      <w:hyperlink r:id="rId9815" w:history="1">
        <w:r w:rsidRPr="00877702">
          <w:rPr>
            <w:rFonts w:ascii="Lucida Sans Unicode" w:eastAsia="Times New Roman" w:hAnsi="Lucida Sans Unicode" w:cs="Lucida Sans Unicode"/>
            <w:color w:val="FF3C00"/>
            <w:sz w:val="15"/>
            <w:szCs w:val="15"/>
            <w:bdr w:val="none" w:sz="0" w:space="0" w:color="auto" w:frame="1"/>
          </w:rPr>
          <w:t>project bluebird</w:t>
        </w:r>
      </w:hyperlink>
      <w:r w:rsidRPr="00877702">
        <w:rPr>
          <w:rFonts w:ascii="Lucida Sans Unicode" w:eastAsia="Times New Roman" w:hAnsi="Lucida Sans Unicode" w:cs="Lucida Sans Unicode"/>
          <w:color w:val="515151"/>
          <w:sz w:val="15"/>
          <w:szCs w:val="15"/>
        </w:rPr>
        <w:t>, </w:t>
      </w:r>
      <w:hyperlink r:id="rId9816" w:history="1">
        <w:r w:rsidRPr="00877702">
          <w:rPr>
            <w:rFonts w:ascii="Lucida Sans Unicode" w:eastAsia="Times New Roman" w:hAnsi="Lucida Sans Unicode" w:cs="Lucida Sans Unicode"/>
            <w:color w:val="FF3C00"/>
            <w:sz w:val="15"/>
            <w:szCs w:val="15"/>
            <w:bdr w:val="none" w:sz="0" w:space="0" w:color="auto" w:frame="1"/>
          </w:rPr>
          <w:t xml:space="preserve">PROJECT </w:t>
        </w:r>
        <w:r w:rsidRPr="00877702">
          <w:rPr>
            <w:rFonts w:ascii="Lucida Sans Unicode" w:eastAsia="Times New Roman" w:hAnsi="Lucida Sans Unicode" w:cs="Lucida Sans Unicode"/>
            <w:color w:val="FF3C00"/>
            <w:sz w:val="15"/>
            <w:szCs w:val="15"/>
            <w:bdr w:val="none" w:sz="0" w:space="0" w:color="auto" w:frame="1"/>
          </w:rPr>
          <w:lastRenderedPageBreak/>
          <w:t>CHATTER</w:t>
        </w:r>
      </w:hyperlink>
      <w:r w:rsidRPr="00877702">
        <w:rPr>
          <w:rFonts w:ascii="Lucida Sans Unicode" w:eastAsia="Times New Roman" w:hAnsi="Lucida Sans Unicode" w:cs="Lucida Sans Unicode"/>
          <w:color w:val="515151"/>
          <w:sz w:val="15"/>
          <w:szCs w:val="15"/>
        </w:rPr>
        <w:t>, </w:t>
      </w:r>
      <w:hyperlink r:id="rId9817" w:history="1">
        <w:r w:rsidRPr="00877702">
          <w:rPr>
            <w:rFonts w:ascii="Lucida Sans Unicode" w:eastAsia="Times New Roman" w:hAnsi="Lucida Sans Unicode" w:cs="Lucida Sans Unicode"/>
            <w:color w:val="FF3C00"/>
            <w:sz w:val="15"/>
            <w:szCs w:val="15"/>
            <w:bdr w:val="none" w:sz="0" w:space="0" w:color="auto" w:frame="1"/>
          </w:rPr>
          <w:t>richard helms</w:t>
        </w:r>
      </w:hyperlink>
      <w:r w:rsidRPr="00877702">
        <w:rPr>
          <w:rFonts w:ascii="Lucida Sans Unicode" w:eastAsia="Times New Roman" w:hAnsi="Lucida Sans Unicode" w:cs="Lucida Sans Unicode"/>
          <w:color w:val="515151"/>
          <w:sz w:val="15"/>
          <w:szCs w:val="15"/>
        </w:rPr>
        <w:t>, </w:t>
      </w:r>
      <w:hyperlink r:id="rId9818" w:history="1">
        <w:r w:rsidRPr="00877702">
          <w:rPr>
            <w:rFonts w:ascii="Lucida Sans Unicode" w:eastAsia="Times New Roman" w:hAnsi="Lucida Sans Unicode" w:cs="Lucida Sans Unicode"/>
            <w:color w:val="FF3C00"/>
            <w:sz w:val="15"/>
            <w:szCs w:val="15"/>
            <w:bdr w:val="none" w:sz="0" w:space="0" w:color="auto" w:frame="1"/>
          </w:rPr>
          <w:t>ritually abused children</w:t>
        </w:r>
      </w:hyperlink>
      <w:r w:rsidRPr="00877702">
        <w:rPr>
          <w:rFonts w:ascii="Lucida Sans Unicode" w:eastAsia="Times New Roman" w:hAnsi="Lucida Sans Unicode" w:cs="Lucida Sans Unicode"/>
          <w:color w:val="515151"/>
          <w:sz w:val="15"/>
          <w:szCs w:val="15"/>
        </w:rPr>
        <w:t>, </w:t>
      </w:r>
      <w:hyperlink r:id="rId9819" w:history="1">
        <w:r w:rsidRPr="00877702">
          <w:rPr>
            <w:rFonts w:ascii="Lucida Sans Unicode" w:eastAsia="Times New Roman" w:hAnsi="Lucida Sans Unicode" w:cs="Lucida Sans Unicode"/>
            <w:color w:val="FF3C00"/>
            <w:sz w:val="15"/>
            <w:szCs w:val="15"/>
            <w:bdr w:val="none" w:sz="0" w:space="0" w:color="auto" w:frame="1"/>
          </w:rPr>
          <w:t>S-Factor</w:t>
        </w:r>
      </w:hyperlink>
      <w:r w:rsidRPr="00877702">
        <w:rPr>
          <w:rFonts w:ascii="Lucida Sans Unicode" w:eastAsia="Times New Roman" w:hAnsi="Lucida Sans Unicode" w:cs="Lucida Sans Unicode"/>
          <w:color w:val="515151"/>
          <w:sz w:val="15"/>
          <w:szCs w:val="15"/>
        </w:rPr>
        <w:t>, </w:t>
      </w:r>
      <w:hyperlink r:id="rId9820" w:history="1">
        <w:r w:rsidRPr="00877702">
          <w:rPr>
            <w:rFonts w:ascii="Lucida Sans Unicode" w:eastAsia="Times New Roman" w:hAnsi="Lucida Sans Unicode" w:cs="Lucida Sans Unicode"/>
            <w:color w:val="FF3C00"/>
            <w:sz w:val="15"/>
            <w:szCs w:val="15"/>
            <w:bdr w:val="none" w:sz="0" w:space="0" w:color="auto" w:frame="1"/>
          </w:rPr>
          <w:t>Sebron Flenaugh</w:t>
        </w:r>
      </w:hyperlink>
      <w:r w:rsidRPr="00877702">
        <w:rPr>
          <w:rFonts w:ascii="Lucida Sans Unicode" w:eastAsia="Times New Roman" w:hAnsi="Lucida Sans Unicode" w:cs="Lucida Sans Unicode"/>
          <w:color w:val="515151"/>
          <w:sz w:val="15"/>
          <w:szCs w:val="15"/>
        </w:rPr>
        <w:t>, </w:t>
      </w:r>
      <w:hyperlink r:id="rId9821" w:history="1">
        <w:r w:rsidRPr="00877702">
          <w:rPr>
            <w:rFonts w:ascii="Lucida Sans Unicode" w:eastAsia="Times New Roman" w:hAnsi="Lucida Sans Unicode" w:cs="Lucida Sans Unicode"/>
            <w:color w:val="FF3C00"/>
            <w:sz w:val="15"/>
            <w:szCs w:val="15"/>
            <w:bdr w:val="none" w:sz="0" w:space="0" w:color="auto" w:frame="1"/>
          </w:rPr>
          <w:t>ted shackley</w:t>
        </w:r>
      </w:hyperlink>
      <w:r w:rsidRPr="00877702">
        <w:rPr>
          <w:rFonts w:ascii="Lucida Sans Unicode" w:eastAsia="Times New Roman" w:hAnsi="Lucida Sans Unicode" w:cs="Lucida Sans Unicode"/>
          <w:color w:val="515151"/>
          <w:sz w:val="15"/>
          <w:szCs w:val="15"/>
        </w:rPr>
        <w:t>, </w:t>
      </w:r>
      <w:hyperlink r:id="rId9822" w:history="1">
        <w:r w:rsidRPr="00877702">
          <w:rPr>
            <w:rFonts w:ascii="Lucida Sans Unicode" w:eastAsia="Times New Roman" w:hAnsi="Lucida Sans Unicode" w:cs="Lucida Sans Unicode"/>
            <w:color w:val="FF3C00"/>
            <w:sz w:val="15"/>
            <w:szCs w:val="15"/>
            <w:bdr w:val="none" w:sz="0" w:space="0" w:color="auto" w:frame="1"/>
          </w:rPr>
          <w:t>trauma-based mind control</w:t>
        </w:r>
      </w:hyperlink>
      <w:r w:rsidRPr="00877702">
        <w:rPr>
          <w:rFonts w:ascii="Lucida Sans Unicode" w:eastAsia="Times New Roman" w:hAnsi="Lucida Sans Unicode" w:cs="Lucida Sans Unicode"/>
          <w:color w:val="515151"/>
          <w:sz w:val="15"/>
          <w:szCs w:val="15"/>
        </w:rPr>
        <w:t>, </w:t>
      </w:r>
      <w:hyperlink r:id="rId9823" w:history="1">
        <w:r w:rsidRPr="00877702">
          <w:rPr>
            <w:rFonts w:ascii="Lucida Sans Unicode" w:eastAsia="Times New Roman" w:hAnsi="Lucida Sans Unicode" w:cs="Lucida Sans Unicode"/>
            <w:color w:val="FF3C00"/>
            <w:sz w:val="15"/>
            <w:szCs w:val="15"/>
            <w:bdr w:val="none" w:sz="0" w:space="0" w:color="auto" w:frame="1"/>
          </w:rPr>
          <w:t>west oakland mental health center</w:t>
        </w:r>
      </w:hyperlink>
    </w:p>
    <w:p w:rsidR="001B2957" w:rsidRPr="00877702" w:rsidRDefault="003F1ED9" w:rsidP="001B2957">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9824" w:history="1">
        <w:bookmarkStart w:id="1165" w:name="_Toc28719504"/>
        <w:r w:rsidR="001B2957" w:rsidRPr="00877702">
          <w:rPr>
            <w:rFonts w:ascii="Lucida Sans Unicode" w:eastAsia="Times New Roman" w:hAnsi="Lucida Sans Unicode" w:cs="Lucida Sans Unicode"/>
            <w:b/>
            <w:bCs/>
            <w:color w:val="515151"/>
            <w:sz w:val="34"/>
            <w:szCs w:val="34"/>
            <w:bdr w:val="none" w:sz="0" w:space="0" w:color="auto" w:frame="1"/>
          </w:rPr>
          <w:t>THE GREAT GLOBAL BETRAYAL, BLACK ENTERTAINMENT TELEVISION (BET) BRINGING IN THE NEW YEAR 2011 FOR A NEW WORLD ORDER WITH LUCIFER’S WORKSHOP: YOUNG MONEY/CASH MONEY</w:t>
        </w:r>
        <w:bookmarkEnd w:id="1165"/>
      </w:hyperlink>
    </w:p>
    <w:p w:rsidR="001B2957" w:rsidRPr="00877702" w:rsidRDefault="001B2957" w:rsidP="001B2957">
      <w:pPr>
        <w:shd w:val="clear" w:color="auto" w:fill="FFFFFF"/>
        <w:spacing w:after="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C0C0C0"/>
          <w:sz w:val="42"/>
          <w:szCs w:val="42"/>
        </w:rPr>
        <w:t>1</w:t>
      </w:r>
      <w:r w:rsidRPr="00877702">
        <w:rPr>
          <w:rFonts w:ascii="Lucida Sans Unicode" w:eastAsia="Times New Roman" w:hAnsi="Lucida Sans Unicode" w:cs="Lucida Sans Unicode"/>
          <w:b/>
          <w:bCs/>
          <w:color w:val="C0C0C0"/>
          <w:sz w:val="42"/>
          <w:szCs w:val="42"/>
        </w:rPr>
        <w:t>01</w:t>
      </w:r>
      <w:r w:rsidRPr="00877702">
        <w:rPr>
          <w:rFonts w:ascii="Lucida Sans Unicode" w:eastAsia="Times New Roman" w:hAnsi="Lucida Sans Unicode" w:cs="Lucida Sans Unicode"/>
          <w:color w:val="C0C0C0"/>
          <w:sz w:val="20"/>
          <w:szCs w:val="20"/>
        </w:rPr>
        <w:t>2011</w:t>
      </w:r>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b/>
          <w:bCs/>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776F5E4B" wp14:editId="06814B1A">
            <wp:extent cx="2695575" cy="2857500"/>
            <wp:effectExtent l="0" t="0" r="9525" b="0"/>
            <wp:docPr id="876" name="Picture 876" descr="https://mindcontrolblackassassins.files.wordpress.com/2011/01/aaalucifer.jpg?w=283&amp;h=300">
              <a:hlinkClick xmlns:a="http://schemas.openxmlformats.org/drawingml/2006/main" r:id="rId98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https://mindcontrolblackassassins.files.wordpress.com/2011/01/aaalucifer.jpg?w=283&amp;h=300">
                      <a:hlinkClick r:id="rId9825"/>
                    </pic:cNvPr>
                    <pic:cNvPicPr>
                      <a:picLocks noChangeAspect="1" noChangeArrowheads="1"/>
                    </pic:cNvPicPr>
                  </pic:nvPicPr>
                  <pic:blipFill>
                    <a:blip r:embed="rId9826">
                      <a:extLst>
                        <a:ext uri="{28A0092B-C50C-407E-A947-70E740481C1C}">
                          <a14:useLocalDpi xmlns:a14="http://schemas.microsoft.com/office/drawing/2010/main" val="0"/>
                        </a:ext>
                      </a:extLst>
                    </a:blip>
                    <a:srcRect/>
                    <a:stretch>
                      <a:fillRect/>
                    </a:stretch>
                  </pic:blipFill>
                  <pic:spPr bwMode="auto">
                    <a:xfrm>
                      <a:off x="0" y="0"/>
                      <a:ext cx="2695575" cy="2857500"/>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b/>
          <w:bCs/>
          <w:color w:val="000000"/>
          <w:sz w:val="17"/>
          <w:szCs w:val="17"/>
        </w:rPr>
      </w:pPr>
      <w:r w:rsidRPr="00877702">
        <w:rPr>
          <w:rFonts w:ascii="Lucida Sans Unicode" w:eastAsia="Times New Roman" w:hAnsi="Lucida Sans Unicode" w:cs="Lucida Sans Unicode"/>
          <w:b/>
          <w:bCs/>
          <w:color w:val="000000"/>
          <w:sz w:val="17"/>
          <w:szCs w:val="17"/>
        </w:rPr>
        <w:t>Media's Power Elite Secretly Serve Some Other God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b/>
          <w:bCs/>
          <w:color w:val="000000"/>
          <w:sz w:val="17"/>
          <w:szCs w:val="17"/>
        </w:rPr>
      </w:pPr>
      <w:r w:rsidRPr="00877702">
        <w:rPr>
          <w:rFonts w:ascii="Lucida Sans Unicode" w:eastAsia="Times New Roman" w:hAnsi="Lucida Sans Unicode" w:cs="Lucida Sans Unicode"/>
          <w:b/>
          <w:bCs/>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BET, A NEW YEAR’S PARTY TO ANOTHER GOD, LUCIFER!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For New Year’s Eve 2010, Black Entertainment Television’s (BET) 106 and Park plan to bring in the New Year, exclusively, with Lucifer’s Workshop, </w:t>
      </w:r>
      <w:r w:rsidRPr="00877702">
        <w:rPr>
          <w:rFonts w:ascii="Lucida Sans Unicode" w:eastAsia="Times New Roman" w:hAnsi="Lucida Sans Unicode" w:cs="Lucida Sans Unicode"/>
          <w:b/>
          <w:bCs/>
          <w:color w:val="000000"/>
          <w:sz w:val="17"/>
          <w:szCs w:val="17"/>
        </w:rPr>
        <w:t>Young Money/Cash Money</w:t>
      </w:r>
      <w:r w:rsidRPr="00877702">
        <w:rPr>
          <w:rFonts w:ascii="Lucida Sans Unicode" w:eastAsia="Times New Roman" w:hAnsi="Lucida Sans Unicode" w:cs="Lucida Sans Unicode"/>
          <w:color w:val="000000"/>
          <w:sz w:val="17"/>
          <w:szCs w:val="17"/>
        </w:rPr>
        <w:t> Entertainment.</w:t>
      </w:r>
      <w:hyperlink r:id="rId9827" w:anchor="_ftn1" w:history="1">
        <w:r w:rsidRPr="00877702">
          <w:rPr>
            <w:rFonts w:ascii="Lucida Sans Unicode" w:eastAsia="Times New Roman" w:hAnsi="Lucida Sans Unicode" w:cs="Lucida Sans Unicode"/>
            <w:color w:val="515151"/>
            <w:sz w:val="17"/>
            <w:szCs w:val="17"/>
          </w:rPr>
          <w:t>[1]</w:t>
        </w:r>
      </w:hyperlink>
      <w:r w:rsidRPr="00877702">
        <w:rPr>
          <w:rFonts w:ascii="Lucida Sans Unicode" w:eastAsia="Times New Roman" w:hAnsi="Lucida Sans Unicode" w:cs="Lucida Sans Unicode"/>
          <w:color w:val="000000"/>
          <w:sz w:val="17"/>
          <w:szCs w:val="17"/>
        </w:rPr>
        <w:t> In lieu of our historical and traditional superlative worldclass genius of Black music, BET will shamefully betray the international image and reputation of Black Folk &amp; Music in America in collaboration with a Luciferian Agenda to re-image People of Color in America for a New World Order (NWO).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Since the world criminal-inhumane human bondage of Black Folk in this country, a cardinal rule among our ancestors and elders has always been, </w:t>
      </w:r>
      <w:r w:rsidRPr="00877702">
        <w:rPr>
          <w:rFonts w:ascii="Lucida Sans Unicode" w:eastAsia="Times New Roman" w:hAnsi="Lucida Sans Unicode" w:cs="Lucida Sans Unicode"/>
          <w:b/>
          <w:bCs/>
          <w:color w:val="000000"/>
          <w:sz w:val="17"/>
          <w:szCs w:val="17"/>
        </w:rPr>
        <w:t>“DON’T PLAY WITH THE DEVIL</w:t>
      </w:r>
      <w:r w:rsidRPr="00877702">
        <w:rPr>
          <w:rFonts w:ascii="Lucida Sans Unicode" w:eastAsia="Times New Roman" w:hAnsi="Lucida Sans Unicode" w:cs="Lucida Sans Unicode"/>
          <w:color w:val="000000"/>
          <w:sz w:val="17"/>
          <w:szCs w:val="17"/>
        </w:rPr>
        <w:t>” (Deuteronomy 18:9-22)  “Slavery was a great and terrible serpent, Satan institutionalized.”</w:t>
      </w:r>
      <w:hyperlink r:id="rId9828" w:anchor="_ftn2" w:history="1">
        <w:r w:rsidRPr="00877702">
          <w:rPr>
            <w:rFonts w:ascii="Lucida Sans Unicode" w:eastAsia="Times New Roman" w:hAnsi="Lucida Sans Unicode" w:cs="Lucida Sans Unicode"/>
            <w:color w:val="515151"/>
            <w:sz w:val="17"/>
            <w:szCs w:val="17"/>
          </w:rPr>
          <w:t>[2]</w:t>
        </w:r>
      </w:hyperlink>
      <w:r w:rsidRPr="00877702">
        <w:rPr>
          <w:rFonts w:ascii="Lucida Sans Unicode" w:eastAsia="Times New Roman" w:hAnsi="Lucida Sans Unicode" w:cs="Lucida Sans Unicode"/>
          <w:color w:val="000000"/>
          <w:sz w:val="17"/>
          <w:szCs w:val="17"/>
        </w:rPr>
        <w:t> Instead being justified global heroes and heroines </w:t>
      </w:r>
      <w:r w:rsidRPr="00877702">
        <w:rPr>
          <w:rFonts w:ascii="Lucida Sans Unicode" w:eastAsia="Times New Roman" w:hAnsi="Lucida Sans Unicode" w:cs="Lucida Sans Unicode"/>
          <w:i/>
          <w:iCs/>
          <w:color w:val="000000"/>
          <w:sz w:val="17"/>
          <w:szCs w:val="17"/>
        </w:rPr>
        <w:t>“Battling the Serpent,”</w:t>
      </w:r>
      <w:r w:rsidRPr="00877702">
        <w:rPr>
          <w:rFonts w:ascii="Lucida Sans Unicode" w:eastAsia="Times New Roman" w:hAnsi="Lucida Sans Unicode" w:cs="Lucida Sans Unicode"/>
          <w:color w:val="000000"/>
          <w:sz w:val="17"/>
          <w:szCs w:val="17"/>
        </w:rPr>
        <w:t> our children are succumbing to a NWO agenda of global slavery as the Serpent’s (Lucifer) Servants. Our ancestors would turn over in their graves at what is to become globally known New Year’s Eve 2010 on Black Entertainment Television.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lastRenderedPageBreak/>
        <w:t>BET &amp; ILLUMANITI, AND THE GREAT BEAST</w:t>
      </w:r>
    </w:p>
    <w:p w:rsidR="001B2957" w:rsidRPr="00877702" w:rsidRDefault="001B2957"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 </w:t>
      </w:r>
    </w:p>
    <w:p w:rsidR="001B2957" w:rsidRPr="00877702" w:rsidRDefault="001B2957"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 </w:t>
      </w:r>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b/>
          <w:bCs/>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1DEAD7F6" wp14:editId="556BC1DF">
            <wp:extent cx="1647825" cy="1914525"/>
            <wp:effectExtent l="0" t="0" r="9525" b="9525"/>
            <wp:docPr id="877" name="Picture 877" descr="https://mindcontrolblackassassins.files.wordpress.com/2010/12/ymrjbush.jpg?w=510">
              <a:hlinkClick xmlns:a="http://schemas.openxmlformats.org/drawingml/2006/main" r:id="rId98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https://mindcontrolblackassassins.files.wordpress.com/2010/12/ymrjbush.jpg?w=510">
                      <a:hlinkClick r:id="rId9829"/>
                    </pic:cNvPr>
                    <pic:cNvPicPr>
                      <a:picLocks noChangeAspect="1" noChangeArrowheads="1"/>
                    </pic:cNvPicPr>
                  </pic:nvPicPr>
                  <pic:blipFill>
                    <a:blip r:embed="rId9830">
                      <a:extLst>
                        <a:ext uri="{28A0092B-C50C-407E-A947-70E740481C1C}">
                          <a14:useLocalDpi xmlns:a14="http://schemas.microsoft.com/office/drawing/2010/main" val="0"/>
                        </a:ext>
                      </a:extLst>
                    </a:blip>
                    <a:srcRect/>
                    <a:stretch>
                      <a:fillRect/>
                    </a:stretch>
                  </pic:blipFill>
                  <pic:spPr bwMode="auto">
                    <a:xfrm>
                      <a:off x="0" y="0"/>
                      <a:ext cx="1647825" cy="1914525"/>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b/>
          <w:bCs/>
          <w:color w:val="000000"/>
          <w:sz w:val="17"/>
          <w:szCs w:val="17"/>
        </w:rPr>
      </w:pPr>
      <w:r w:rsidRPr="00877702">
        <w:rPr>
          <w:rFonts w:ascii="Lucida Sans Unicode" w:eastAsia="Times New Roman" w:hAnsi="Lucida Sans Unicode" w:cs="Lucida Sans Unicode"/>
          <w:b/>
          <w:bCs/>
          <w:color w:val="000000"/>
          <w:sz w:val="17"/>
          <w:szCs w:val="17"/>
        </w:rPr>
        <w:t>Robert L. Johnson and International War Criminal George W. Bush</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b/>
          <w:bCs/>
          <w:color w:val="000000"/>
          <w:sz w:val="17"/>
          <w:szCs w:val="17"/>
        </w:rPr>
      </w:pPr>
      <w:r w:rsidRPr="00877702">
        <w:rPr>
          <w:rFonts w:ascii="Lucida Sans Unicode" w:eastAsia="Times New Roman" w:hAnsi="Lucida Sans Unicode" w:cs="Lucida Sans Unicode"/>
          <w:b/>
          <w:bCs/>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2001, Robert L. Johnson, owner, sold BET to Viacom for $2 to 3 billion.</w:t>
      </w:r>
      <w:hyperlink r:id="rId9831" w:anchor="_ftn3" w:history="1">
        <w:r w:rsidRPr="00877702">
          <w:rPr>
            <w:rFonts w:ascii="Lucida Sans Unicode" w:eastAsia="Times New Roman" w:hAnsi="Lucida Sans Unicode" w:cs="Lucida Sans Unicode"/>
            <w:color w:val="515151"/>
            <w:sz w:val="17"/>
            <w:szCs w:val="17"/>
          </w:rPr>
          <w:t>[3]</w:t>
        </w:r>
      </w:hyperlink>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E834235" wp14:editId="1C8FD1AF">
            <wp:extent cx="2095500" cy="2857500"/>
            <wp:effectExtent l="0" t="0" r="0" b="0"/>
            <wp:docPr id="878" name="Picture 878" descr="https://mindcontrolblackassassins.files.wordpress.com/2010/12/aaacbs1.jpg?w=510">
              <a:hlinkClick xmlns:a="http://schemas.openxmlformats.org/drawingml/2006/main" r:id="rId98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https://mindcontrolblackassassins.files.wordpress.com/2010/12/aaacbs1.jpg?w=510">
                      <a:hlinkClick r:id="rId9832"/>
                    </pic:cNvPr>
                    <pic:cNvPicPr>
                      <a:picLocks noChangeAspect="1" noChangeArrowheads="1"/>
                    </pic:cNvPicPr>
                  </pic:nvPicPr>
                  <pic:blipFill>
                    <a:blip r:embed="rId9833">
                      <a:extLst>
                        <a:ext uri="{28A0092B-C50C-407E-A947-70E740481C1C}">
                          <a14:useLocalDpi xmlns:a14="http://schemas.microsoft.com/office/drawing/2010/main" val="0"/>
                        </a:ext>
                      </a:extLst>
                    </a:blip>
                    <a:srcRect/>
                    <a:stretch>
                      <a:fillRect/>
                    </a:stretch>
                  </pic:blipFill>
                  <pic:spPr bwMode="auto">
                    <a:xfrm>
                      <a:off x="0" y="0"/>
                      <a:ext cx="209550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Viacom is a spinoff of the “All-Seeing-Eye” CBS (Columbia Broadcasting Company),</w:t>
      </w:r>
      <w:hyperlink r:id="rId9834" w:anchor="_ftn4" w:history="1">
        <w:r w:rsidRPr="00877702">
          <w:rPr>
            <w:rFonts w:ascii="Lucida Sans Unicode" w:eastAsia="Times New Roman" w:hAnsi="Lucida Sans Unicode" w:cs="Lucida Sans Unicode"/>
            <w:color w:val="515151"/>
            <w:sz w:val="17"/>
            <w:szCs w:val="17"/>
          </w:rPr>
          <w:t>[4]</w:t>
        </w:r>
      </w:hyperlink>
      <w:r w:rsidRPr="00877702">
        <w:rPr>
          <w:rFonts w:ascii="Lucida Sans Unicode" w:eastAsia="Times New Roman" w:hAnsi="Lucida Sans Unicode" w:cs="Lucida Sans Unicode"/>
          <w:color w:val="000000"/>
          <w:sz w:val="17"/>
          <w:szCs w:val="17"/>
        </w:rPr>
        <w:t> </w:t>
      </w:r>
      <w:hyperlink r:id="rId9835" w:tooltip="MAINSTREAMING SATANISM &amp; SCHIZOPHRENIA FOR THE GLOBAL MASSES, BEYONCE KNOWLES, HIP HOP MISTRESS OF BAPHOMET" w:history="1">
        <w:r w:rsidRPr="00877702">
          <w:rPr>
            <w:rFonts w:ascii="Lucida Sans Unicode" w:eastAsia="Times New Roman" w:hAnsi="Lucida Sans Unicode" w:cs="Lucida Sans Unicode"/>
            <w:color w:val="515151"/>
            <w:sz w:val="17"/>
            <w:szCs w:val="17"/>
          </w:rPr>
          <w:t>the Columbian Branch of Illuminati. </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late 2006, Robert L. Johnson (RLJ Cos) founded Our Stories Films, a Los Angeles-based film company. His partner is Harvey Weinstein, whose own new enterprise, the Weinstein Company, will serve as his distributor. Rockefeller’s JPMorgan Chase invested $175 million into Our Stories. His private equity fund is financed partly by the Washington-based [George Herbert Walker (GHW) Bush, Dick Cheney, Bin Laden Family] Carlyle (9-11 Deception) Group/ Halliburton Corporation,</w:t>
      </w:r>
      <w:hyperlink r:id="rId9836" w:anchor="_ftn5" w:history="1">
        <w:r w:rsidRPr="00877702">
          <w:rPr>
            <w:rFonts w:ascii="Lucida Sans Unicode" w:eastAsia="Times New Roman" w:hAnsi="Lucida Sans Unicode" w:cs="Lucida Sans Unicode"/>
            <w:color w:val="515151"/>
            <w:sz w:val="17"/>
            <w:szCs w:val="17"/>
          </w:rPr>
          <w:t>[5]</w:t>
        </w:r>
      </w:hyperlink>
      <w:r w:rsidRPr="00877702">
        <w:rPr>
          <w:rFonts w:ascii="Lucida Sans Unicode" w:eastAsia="Times New Roman" w:hAnsi="Lucida Sans Unicode" w:cs="Lucida Sans Unicode"/>
          <w:color w:val="000000"/>
          <w:sz w:val="17"/>
          <w:szCs w:val="17"/>
        </w:rPr>
        <w:t> while his hedge fund has backing from Deutsche Bank.</w:t>
      </w:r>
      <w:hyperlink r:id="rId9837" w:anchor="_ftn6" w:history="1">
        <w:r w:rsidRPr="00877702">
          <w:rPr>
            <w:rFonts w:ascii="Lucida Sans Unicode" w:eastAsia="Times New Roman" w:hAnsi="Lucida Sans Unicode" w:cs="Lucida Sans Unicode"/>
            <w:color w:val="515151"/>
            <w:sz w:val="17"/>
            <w:szCs w:val="17"/>
          </w:rPr>
          <w:t>[6]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During WWII, JP Morgan Chase collaborated with the Nazis.</w:t>
      </w:r>
      <w:hyperlink r:id="rId9838" w:anchor="_ftn7" w:history="1">
        <w:r w:rsidRPr="00877702">
          <w:rPr>
            <w:rFonts w:ascii="Lucida Sans Unicode" w:eastAsia="Times New Roman" w:hAnsi="Lucida Sans Unicode" w:cs="Lucida Sans Unicode"/>
            <w:color w:val="515151"/>
            <w:sz w:val="17"/>
            <w:szCs w:val="17"/>
          </w:rPr>
          <w:t>[7]</w:t>
        </w:r>
      </w:hyperlink>
      <w:r w:rsidRPr="00877702">
        <w:rPr>
          <w:rFonts w:ascii="Lucida Sans Unicode" w:eastAsia="Times New Roman" w:hAnsi="Lucida Sans Unicode" w:cs="Lucida Sans Unicode"/>
          <w:color w:val="000000"/>
          <w:sz w:val="17"/>
          <w:szCs w:val="17"/>
        </w:rPr>
        <w:t> The Deutsche Bank financed Reichsfuhrer SS-1 Heinrich Himmler’s construction of Auschwitz Concentration Death Camp in Poland and the Nazis.</w:t>
      </w:r>
      <w:hyperlink r:id="rId9839" w:anchor="_ftn8" w:history="1">
        <w:r w:rsidRPr="00877702">
          <w:rPr>
            <w:rFonts w:ascii="Lucida Sans Unicode" w:eastAsia="Times New Roman" w:hAnsi="Lucida Sans Unicode" w:cs="Lucida Sans Unicode"/>
            <w:color w:val="515151"/>
            <w:sz w:val="17"/>
            <w:szCs w:val="17"/>
          </w:rPr>
          <w:t>[8]</w:t>
        </w:r>
      </w:hyperlink>
      <w:r w:rsidRPr="00877702">
        <w:rPr>
          <w:rFonts w:ascii="Lucida Sans Unicode" w:eastAsia="Times New Roman" w:hAnsi="Lucida Sans Unicode" w:cs="Lucida Sans Unicode"/>
          <w:color w:val="000000"/>
          <w:sz w:val="17"/>
          <w:szCs w:val="17"/>
        </w:rPr>
        <w:t> GHW Bush’s father, Prescott S. Bush, was also a major Nazi collaborator that helped Fuhrer Adolf Hitler’s rise to power.</w:t>
      </w:r>
      <w:hyperlink r:id="rId9840" w:anchor="_ftn9" w:history="1">
        <w:r w:rsidRPr="00877702">
          <w:rPr>
            <w:rFonts w:ascii="Lucida Sans Unicode" w:eastAsia="Times New Roman" w:hAnsi="Lucida Sans Unicode" w:cs="Lucida Sans Unicode"/>
            <w:color w:val="515151"/>
            <w:sz w:val="17"/>
            <w:szCs w:val="17"/>
          </w:rPr>
          <w:t>[9]</w:t>
        </w:r>
      </w:hyperlink>
      <w:r w:rsidRPr="00877702">
        <w:rPr>
          <w:rFonts w:ascii="Lucida Sans Unicode" w:eastAsia="Times New Roman" w:hAnsi="Lucida Sans Unicode" w:cs="Lucida Sans Unicode"/>
          <w:color w:val="000000"/>
          <w:sz w:val="17"/>
          <w:szCs w:val="17"/>
        </w:rPr>
        <w:t> Prescott Bush (Skull and Bones-Brotherhood of Death) also had a secret-occulted relationship with Hitler’s Guru, the BEAST 666, Aleister Crowley.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49EF494" wp14:editId="1119C169">
            <wp:extent cx="2857500" cy="1847850"/>
            <wp:effectExtent l="0" t="0" r="0" b="0"/>
            <wp:docPr id="879" name="Picture 879" descr="https://mindcontrolblackassassins.files.wordpress.com/2010/12/beyoncrobar.jpg?w=300&amp;h=194">
              <a:hlinkClick xmlns:a="http://schemas.openxmlformats.org/drawingml/2006/main" r:id="rId98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https://mindcontrolblackassassins.files.wordpress.com/2010/12/beyoncrobar.jpg?w=300&amp;h=194">
                      <a:hlinkClick r:id="rId9841"/>
                    </pic:cNvPr>
                    <pic:cNvPicPr>
                      <a:picLocks noChangeAspect="1" noChangeArrowheads="1"/>
                    </pic:cNvPicPr>
                  </pic:nvPicPr>
                  <pic:blipFill>
                    <a:blip r:embed="rId2149">
                      <a:extLst>
                        <a:ext uri="{28A0092B-C50C-407E-A947-70E740481C1C}">
                          <a14:useLocalDpi xmlns:a14="http://schemas.microsoft.com/office/drawing/2010/main" val="0"/>
                        </a:ext>
                      </a:extLst>
                    </a:blip>
                    <a:srcRect/>
                    <a:stretch>
                      <a:fillRect/>
                    </a:stretch>
                  </pic:blipFill>
                  <pic:spPr bwMode="auto">
                    <a:xfrm>
                      <a:off x="0" y="0"/>
                      <a:ext cx="2857500" cy="1847850"/>
                    </a:xfrm>
                    <a:prstGeom prst="rect">
                      <a:avLst/>
                    </a:prstGeom>
                    <a:noFill/>
                    <a:ln>
                      <a:noFill/>
                    </a:ln>
                  </pic:spPr>
                </pic:pic>
              </a:graphicData>
            </a:graphic>
          </wp:inline>
        </w:drawing>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842" w:tooltip="MAINSTREAMING SATANISM &amp; SCHIZOPHRENIA FOR THE GLOBAL MASSES, BEYONCE KNOWLES, HIP HOP MISTRESS OF BAPHOMET" w:history="1">
        <w:r w:rsidR="001B2957" w:rsidRPr="00877702">
          <w:rPr>
            <w:rFonts w:ascii="Lucida Sans Unicode" w:eastAsia="Times New Roman" w:hAnsi="Lucida Sans Unicode" w:cs="Lucida Sans Unicode"/>
            <w:color w:val="515151"/>
            <w:sz w:val="17"/>
            <w:szCs w:val="17"/>
          </w:rPr>
          <w:t>Prescott Bush connected his son, GHW Bush, with Barbara Pierce, the First Lady and possible daughter of the BEAST 666.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It appears that Robert L. Johnson had paid a debt with a secret set of benefactors; and BET since its inception has always been secretly in the back pocket of the Illuminati, Brotherhood of Death and the great Luciferian BEAST, the occulted SS-Knights of the Black Sun, the World’s Greatest Racial Mass Murderers, the Nazis.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“PLAYING WITH THE DEVIL”-BET &amp; YOUNG MONEY/CASH MONEY ENTERTAINMENT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63FF6403" wp14:editId="57ACAD24">
            <wp:extent cx="2857500" cy="1933575"/>
            <wp:effectExtent l="0" t="0" r="0" b="9525"/>
            <wp:docPr id="880" name="Picture 880" descr="https://mindcontrolblackassassins.files.wordpress.com/2010/12/rocsci.jpg?w=300&amp;h=203">
              <a:hlinkClick xmlns:a="http://schemas.openxmlformats.org/drawingml/2006/main" r:id="rId98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https://mindcontrolblackassassins.files.wordpress.com/2010/12/rocsci.jpg?w=300&amp;h=203">
                      <a:hlinkClick r:id="rId9843"/>
                    </pic:cNvPr>
                    <pic:cNvPicPr>
                      <a:picLocks noChangeAspect="1" noChangeArrowheads="1"/>
                    </pic:cNvPicPr>
                  </pic:nvPicPr>
                  <pic:blipFill>
                    <a:blip r:embed="rId9844">
                      <a:extLst>
                        <a:ext uri="{28A0092B-C50C-407E-A947-70E740481C1C}">
                          <a14:useLocalDpi xmlns:a14="http://schemas.microsoft.com/office/drawing/2010/main" val="0"/>
                        </a:ext>
                      </a:extLst>
                    </a:blip>
                    <a:srcRect/>
                    <a:stretch>
                      <a:fillRect/>
                    </a:stretch>
                  </pic:blipFill>
                  <pic:spPr bwMode="auto">
                    <a:xfrm>
                      <a:off x="0" y="0"/>
                      <a:ext cx="2857500" cy="19335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BET’s 106 &amp; Park’s Rosci (Raquel Roxanne Diaz, born 17 November 1983- Tegucigalpa, Honduras)</w:t>
      </w:r>
      <w:hyperlink r:id="rId9845" w:anchor="_ftn10" w:history="1">
        <w:r w:rsidRPr="00877702">
          <w:rPr>
            <w:rFonts w:ascii="Lucida Sans Unicode" w:eastAsia="Times New Roman" w:hAnsi="Lucida Sans Unicode" w:cs="Lucida Sans Unicode"/>
            <w:color w:val="515151"/>
            <w:sz w:val="17"/>
            <w:szCs w:val="17"/>
          </w:rPr>
          <w:t>[10]</w:t>
        </w:r>
      </w:hyperlink>
      <w:r w:rsidRPr="00877702">
        <w:rPr>
          <w:rFonts w:ascii="Lucida Sans Unicode" w:eastAsia="Times New Roman" w:hAnsi="Lucida Sans Unicode" w:cs="Lucida Sans Unicode"/>
          <w:color w:val="000000"/>
          <w:sz w:val="17"/>
          <w:szCs w:val="17"/>
        </w:rPr>
        <w:t> with Ciara flashing the “</w:t>
      </w:r>
      <w:r w:rsidRPr="00877702">
        <w:rPr>
          <w:rFonts w:ascii="Lucida Sans Unicode" w:eastAsia="Times New Roman" w:hAnsi="Lucida Sans Unicode" w:cs="Lucida Sans Unicode"/>
          <w:i/>
          <w:iCs/>
          <w:color w:val="000000"/>
          <w:sz w:val="17"/>
          <w:szCs w:val="17"/>
        </w:rPr>
        <w:t>Devil’s Calling Card”</w:t>
      </w:r>
      <w:r w:rsidRPr="00877702">
        <w:rPr>
          <w:rFonts w:ascii="Lucida Sans Unicode" w:eastAsia="Times New Roman" w:hAnsi="Lucida Sans Unicode" w:cs="Lucida Sans Unicode"/>
          <w:color w:val="000000"/>
          <w:sz w:val="17"/>
          <w:szCs w:val="17"/>
        </w:rPr>
        <w:t> hand symbol. Rocsi is the main television personality and host of BET’s 106 &amp; Park ready to collaborate to bring in a NWO 2011 with Lucifer’s Workshop, </w:t>
      </w:r>
      <w:r w:rsidRPr="00877702">
        <w:rPr>
          <w:rFonts w:ascii="Lucida Sans Unicode" w:eastAsia="Times New Roman" w:hAnsi="Lucida Sans Unicode" w:cs="Lucida Sans Unicode"/>
          <w:b/>
          <w:bCs/>
          <w:color w:val="000000"/>
          <w:sz w:val="17"/>
          <w:szCs w:val="17"/>
        </w:rPr>
        <w:t>Young Money-Cash Money Entertainment.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Young Money Entertainment</w:t>
      </w:r>
      <w:r w:rsidRPr="00877702">
        <w:rPr>
          <w:rFonts w:ascii="Lucida Sans Unicode" w:eastAsia="Times New Roman" w:hAnsi="Lucida Sans Unicode" w:cs="Lucida Sans Unicode"/>
          <w:color w:val="000000"/>
          <w:sz w:val="17"/>
          <w:szCs w:val="17"/>
        </w:rPr>
        <w:t> is an American record label founded by rapper Lil Wayne. The label is an imprint of Birdman’s Cash Money Records and is distributed by Universal Records.</w:t>
      </w:r>
      <w:hyperlink r:id="rId9846" w:anchor="_ftn11" w:history="1">
        <w:r w:rsidRPr="00877702">
          <w:rPr>
            <w:rFonts w:ascii="Lucida Sans Unicode" w:eastAsia="Times New Roman" w:hAnsi="Lucida Sans Unicode" w:cs="Lucida Sans Unicode"/>
            <w:color w:val="515151"/>
            <w:sz w:val="17"/>
            <w:szCs w:val="17"/>
          </w:rPr>
          <w:t>[11]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Universal Records began as Rising Tide Records. In 1995, Rising Tide was founded by Doug Morris, former head of Atlantic Records and Daniel Glass, who became President. Rising Tide was acquired by MCA Records, which renamed the pop division as Universal Records.</w:t>
      </w:r>
      <w:hyperlink r:id="rId9847" w:anchor="_ftn12" w:history="1">
        <w:r w:rsidRPr="00877702">
          <w:rPr>
            <w:rFonts w:ascii="Lucida Sans Unicode" w:eastAsia="Times New Roman" w:hAnsi="Lucida Sans Unicode" w:cs="Lucida Sans Unicode"/>
            <w:color w:val="515151"/>
            <w:sz w:val="17"/>
            <w:szCs w:val="17"/>
          </w:rPr>
          <w:t>[12]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the late 1980s, </w:t>
      </w:r>
      <w:r w:rsidRPr="00877702">
        <w:rPr>
          <w:rFonts w:ascii="Lucida Sans Unicode" w:eastAsia="Times New Roman" w:hAnsi="Lucida Sans Unicode" w:cs="Lucida Sans Unicode"/>
          <w:i/>
          <w:iCs/>
          <w:color w:val="000000"/>
          <w:sz w:val="17"/>
          <w:szCs w:val="17"/>
        </w:rPr>
        <w:t>Los Angeles Times </w:t>
      </w:r>
      <w:r w:rsidRPr="00877702">
        <w:rPr>
          <w:rFonts w:ascii="Lucida Sans Unicode" w:eastAsia="Times New Roman" w:hAnsi="Lucida Sans Unicode" w:cs="Lucida Sans Unicode"/>
          <w:color w:val="000000"/>
          <w:sz w:val="17"/>
          <w:szCs w:val="17"/>
        </w:rPr>
        <w:t>Reporter William K. Knoedelseder, Jr., wrote an article which read that, “MCA Records was more deeply involved with reputed organized crime figure </w:t>
      </w:r>
      <w:r w:rsidRPr="00877702">
        <w:rPr>
          <w:rFonts w:ascii="Lucida Sans Unicode" w:eastAsia="Times New Roman" w:hAnsi="Lucida Sans Unicode" w:cs="Lucida Sans Unicode"/>
          <w:b/>
          <w:bCs/>
          <w:color w:val="000000"/>
          <w:sz w:val="17"/>
          <w:szCs w:val="17"/>
        </w:rPr>
        <w:t>Salvatore Pisello</w:t>
      </w:r>
      <w:r w:rsidRPr="00877702">
        <w:rPr>
          <w:rFonts w:ascii="Lucida Sans Unicode" w:eastAsia="Times New Roman" w:hAnsi="Lucida Sans Unicode" w:cs="Lucida Sans Unicode"/>
          <w:color w:val="000000"/>
          <w:sz w:val="17"/>
          <w:szCs w:val="17"/>
        </w:rPr>
        <w:t> than previously revealed in court.”</w:t>
      </w:r>
      <w:hyperlink r:id="rId9848" w:anchor="_ftn13" w:history="1">
        <w:r w:rsidRPr="00877702">
          <w:rPr>
            <w:rFonts w:ascii="Lucida Sans Unicode" w:eastAsia="Times New Roman" w:hAnsi="Lucida Sans Unicode" w:cs="Lucida Sans Unicode"/>
            <w:color w:val="515151"/>
            <w:sz w:val="17"/>
            <w:szCs w:val="17"/>
          </w:rPr>
          <w:t>[13]</w:t>
        </w:r>
      </w:hyperlink>
      <w:r w:rsidRPr="00877702">
        <w:rPr>
          <w:rFonts w:ascii="Lucida Sans Unicode" w:eastAsia="Times New Roman" w:hAnsi="Lucida Sans Unicode" w:cs="Lucida Sans Unicode"/>
          <w:color w:val="000000"/>
          <w:sz w:val="17"/>
          <w:szCs w:val="17"/>
        </w:rPr>
        <w:t> In the ’80s, </w:t>
      </w:r>
      <w:r w:rsidRPr="00877702">
        <w:rPr>
          <w:rFonts w:ascii="Lucida Sans Unicode" w:eastAsia="Times New Roman" w:hAnsi="Lucida Sans Unicode" w:cs="Lucida Sans Unicode"/>
          <w:b/>
          <w:bCs/>
          <w:color w:val="000000"/>
          <w:sz w:val="17"/>
          <w:szCs w:val="17"/>
        </w:rPr>
        <w:t>Pisello</w:t>
      </w:r>
      <w:r w:rsidRPr="00877702">
        <w:rPr>
          <w:rFonts w:ascii="Lucida Sans Unicode" w:eastAsia="Times New Roman" w:hAnsi="Lucida Sans Unicode" w:cs="Lucida Sans Unicode"/>
          <w:color w:val="000000"/>
          <w:sz w:val="17"/>
          <w:szCs w:val="17"/>
        </w:rPr>
        <w:t> was an alleged international drug trafficker, high-ranking soldier of New York’s Gambino crime family,</w:t>
      </w:r>
      <w:hyperlink r:id="rId9849" w:anchor="_ftn14" w:history="1">
        <w:r w:rsidRPr="00877702">
          <w:rPr>
            <w:rFonts w:ascii="Lucida Sans Unicode" w:eastAsia="Times New Roman" w:hAnsi="Lucida Sans Unicode" w:cs="Lucida Sans Unicode"/>
            <w:color w:val="515151"/>
            <w:sz w:val="17"/>
            <w:szCs w:val="17"/>
          </w:rPr>
          <w:t>[14]</w:t>
        </w:r>
      </w:hyperlink>
      <w:r w:rsidRPr="00877702">
        <w:rPr>
          <w:rFonts w:ascii="Lucida Sans Unicode" w:eastAsia="Times New Roman" w:hAnsi="Lucida Sans Unicode" w:cs="Lucida Sans Unicode"/>
          <w:color w:val="000000"/>
          <w:sz w:val="17"/>
          <w:szCs w:val="17"/>
        </w:rPr>
        <w:t> the Luciferian-Mafia Branch of the FBI and CIA.</w:t>
      </w:r>
      <w:hyperlink r:id="rId9850" w:anchor="_ftn15" w:history="1">
        <w:r w:rsidRPr="00877702">
          <w:rPr>
            <w:rFonts w:ascii="Lucida Sans Unicode" w:eastAsia="Times New Roman" w:hAnsi="Lucida Sans Unicode" w:cs="Lucida Sans Unicode"/>
            <w:color w:val="515151"/>
            <w:sz w:val="17"/>
            <w:szCs w:val="17"/>
          </w:rPr>
          <w:t>[15]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Birdman of New Orleans’ Cash Money Records is like Father like Son to Lil Wayne. </w:t>
      </w:r>
      <w:r w:rsidRPr="00877702">
        <w:rPr>
          <w:rFonts w:ascii="Lucida Sans Unicode" w:eastAsia="Times New Roman" w:hAnsi="Lucida Sans Unicode" w:cs="Lucida Sans Unicode"/>
          <w:b/>
          <w:bCs/>
          <w:color w:val="000000"/>
          <w:sz w:val="17"/>
          <w:szCs w:val="17"/>
        </w:rPr>
        <w:t>Cash Money Records</w:t>
      </w:r>
      <w:r w:rsidRPr="00877702">
        <w:rPr>
          <w:rFonts w:ascii="Lucida Sans Unicode" w:eastAsia="Times New Roman" w:hAnsi="Lucida Sans Unicode" w:cs="Lucida Sans Unicode"/>
          <w:color w:val="000000"/>
          <w:sz w:val="17"/>
          <w:szCs w:val="17"/>
        </w:rPr>
        <w:t> is a record label founded by brothers Bryan “Birdman” Williams and Ronald “Slim” Williams. </w:t>
      </w:r>
      <w:r w:rsidRPr="00877702">
        <w:rPr>
          <w:rFonts w:ascii="Lucida Sans Unicode" w:eastAsia="Times New Roman" w:hAnsi="Lucida Sans Unicode" w:cs="Lucida Sans Unicode"/>
          <w:b/>
          <w:bCs/>
          <w:color w:val="000000"/>
          <w:sz w:val="17"/>
          <w:szCs w:val="17"/>
        </w:rPr>
        <w:t>Cash Money</w:t>
      </w:r>
      <w:r w:rsidRPr="00877702">
        <w:rPr>
          <w:rFonts w:ascii="Lucida Sans Unicode" w:eastAsia="Times New Roman" w:hAnsi="Lucida Sans Unicode" w:cs="Lucida Sans Unicode"/>
          <w:color w:val="000000"/>
          <w:sz w:val="17"/>
          <w:szCs w:val="17"/>
        </w:rPr>
        <w:t> operates as a subsidiary of Universal Motown Republic Group, and is distributed by Universal Motown Records. Universal Music Group is a wholly owned subsidiary of international French media conglomerate Vivendi. Edgar Bronfman, Jr. was the chief architect behind the creation of Vivendi.</w:t>
      </w:r>
      <w:hyperlink r:id="rId9851" w:anchor="_ftn16" w:history="1">
        <w:r w:rsidRPr="00877702">
          <w:rPr>
            <w:rFonts w:ascii="Lucida Sans Unicode" w:eastAsia="Times New Roman" w:hAnsi="Lucida Sans Unicode" w:cs="Lucida Sans Unicode"/>
            <w:color w:val="515151"/>
            <w:sz w:val="17"/>
            <w:szCs w:val="17"/>
          </w:rPr>
          <w:t>[16]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Edgar Bronfman, Jr. was also the chief architect behind the creation of Universal Music Group and the Universal Studios film division.</w:t>
      </w:r>
      <w:hyperlink r:id="rId9852" w:anchor="_ftn17" w:history="1">
        <w:r w:rsidRPr="00877702">
          <w:rPr>
            <w:rFonts w:ascii="Lucida Sans Unicode" w:eastAsia="Times New Roman" w:hAnsi="Lucida Sans Unicode" w:cs="Lucida Sans Unicode"/>
            <w:color w:val="515151"/>
            <w:sz w:val="17"/>
            <w:szCs w:val="17"/>
          </w:rPr>
          <w:t>[17]</w:t>
        </w:r>
      </w:hyperlink>
      <w:r w:rsidRPr="00877702">
        <w:rPr>
          <w:rFonts w:ascii="Lucida Sans Unicode" w:eastAsia="Times New Roman" w:hAnsi="Lucida Sans Unicode" w:cs="Lucida Sans Unicode"/>
          <w:color w:val="000000"/>
          <w:sz w:val="17"/>
          <w:szCs w:val="17"/>
        </w:rPr>
        <w:t> Whenever a Bronfman is mentioned in any subject, it should immediately raise “</w:t>
      </w:r>
      <w:r w:rsidRPr="00877702">
        <w:rPr>
          <w:rFonts w:ascii="Lucida Sans Unicode" w:eastAsia="Times New Roman" w:hAnsi="Lucida Sans Unicode" w:cs="Lucida Sans Unicode"/>
          <w:b/>
          <w:bCs/>
          <w:color w:val="000000"/>
          <w:sz w:val="17"/>
          <w:szCs w:val="17"/>
        </w:rPr>
        <w:t>RED FLAGS</w:t>
      </w:r>
      <w:r w:rsidRPr="00877702">
        <w:rPr>
          <w:rFonts w:ascii="Lucida Sans Unicode" w:eastAsia="Times New Roman" w:hAnsi="Lucida Sans Unicode" w:cs="Lucida Sans Unicode"/>
          <w:color w:val="000000"/>
          <w:sz w:val="17"/>
          <w:szCs w:val="17"/>
        </w:rPr>
        <w: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Bronfman Family of Canada is extreme deep cover and politics stuff too vast to cover here. But briefly, they control Seagram Co of England, the biggest liquor company in North America. During the U.S. Prohibition Era, the Bronfman gang illegally smuggled booze into the United States with the aid and assistance of Al Capone, Kemper Marley, Meyer Lansky, the Purple Gang and others. </w:t>
      </w:r>
      <w:hyperlink r:id="rId9853" w:anchor="_ftn18" w:history="1">
        <w:r w:rsidRPr="00877702">
          <w:rPr>
            <w:rFonts w:ascii="Lucida Sans Unicode" w:eastAsia="Times New Roman" w:hAnsi="Lucida Sans Unicode" w:cs="Lucida Sans Unicode"/>
            <w:color w:val="515151"/>
            <w:sz w:val="17"/>
            <w:szCs w:val="17"/>
          </w:rPr>
          <w:t>[18]</w:t>
        </w:r>
      </w:hyperlink>
      <w:r w:rsidRPr="00877702">
        <w:rPr>
          <w:rFonts w:ascii="Lucida Sans Unicode" w:eastAsia="Times New Roman" w:hAnsi="Lucida Sans Unicode" w:cs="Lucida Sans Unicode"/>
          <w:color w:val="000000"/>
          <w:sz w:val="17"/>
          <w:szCs w:val="17"/>
        </w:rPr>
        <w:t> They are linked to the international drug trade.</w:t>
      </w:r>
      <w:hyperlink r:id="rId9854" w:anchor="_ftn19" w:history="1">
        <w:r w:rsidRPr="00877702">
          <w:rPr>
            <w:rFonts w:ascii="Lucida Sans Unicode" w:eastAsia="Times New Roman" w:hAnsi="Lucida Sans Unicode" w:cs="Lucida Sans Unicode"/>
            <w:color w:val="515151"/>
            <w:sz w:val="17"/>
            <w:szCs w:val="17"/>
          </w:rPr>
          <w:t>[19]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Bronfman family is also notoriously linked to the Mafia, the Meyer Lansky Crime Syndicate; and within the deep cover inner circle responsible for the CIA assassination of President John F. Kennedy (JFK).</w:t>
      </w:r>
      <w:hyperlink r:id="rId9855" w:anchor="_ftn20" w:history="1">
        <w:r w:rsidRPr="00877702">
          <w:rPr>
            <w:rFonts w:ascii="Lucida Sans Unicode" w:eastAsia="Times New Roman" w:hAnsi="Lucida Sans Unicode" w:cs="Lucida Sans Unicode"/>
            <w:color w:val="515151"/>
            <w:sz w:val="17"/>
            <w:szCs w:val="17"/>
          </w:rPr>
          <w:t>[20]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Bloodline of Wotan, the Knights of the Black Sun are also substantially among the inner circle connected to one of great Crimes Against Democracy of the 20</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Century, the November 1963 Assassination of the President JFK.</w:t>
      </w:r>
      <w:hyperlink r:id="rId9856" w:anchor="_ftn21" w:history="1">
        <w:r w:rsidRPr="00877702">
          <w:rPr>
            <w:rFonts w:ascii="Lucida Sans Unicode" w:eastAsia="Times New Roman" w:hAnsi="Lucida Sans Unicode" w:cs="Lucida Sans Unicode"/>
            <w:color w:val="515151"/>
            <w:sz w:val="17"/>
            <w:szCs w:val="17"/>
          </w:rPr>
          <w:t>[21]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Father, forgive them; for they know not what they do. Luke 23:34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CASH MONEY &amp; THE SIGN OF THE BEAST 666</w:t>
      </w:r>
    </w:p>
    <w:p w:rsidR="001B2957" w:rsidRPr="00877702" w:rsidRDefault="001B2957"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 </w:t>
      </w:r>
    </w:p>
    <w:p w:rsidR="001B2957" w:rsidRPr="00877702" w:rsidRDefault="001B2957"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 </w:t>
      </w:r>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b/>
          <w:bCs/>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08ED21C6" wp14:editId="0C356121">
            <wp:extent cx="2857500" cy="1266825"/>
            <wp:effectExtent l="0" t="0" r="0" b="9525"/>
            <wp:docPr id="881" name="Picture 881" descr="https://mindcontrolblackassassins.files.wordpress.com/2010/12/ymbirdman.jpg?w=300&amp;h=133">
              <a:hlinkClick xmlns:a="http://schemas.openxmlformats.org/drawingml/2006/main" r:id="rId98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https://mindcontrolblackassassins.files.wordpress.com/2010/12/ymbirdman.jpg?w=300&amp;h=133">
                      <a:hlinkClick r:id="rId9857"/>
                    </pic:cNvPr>
                    <pic:cNvPicPr>
                      <a:picLocks noChangeAspect="1" noChangeArrowheads="1"/>
                    </pic:cNvPicPr>
                  </pic:nvPicPr>
                  <pic:blipFill>
                    <a:blip r:embed="rId9858">
                      <a:extLst>
                        <a:ext uri="{28A0092B-C50C-407E-A947-70E740481C1C}">
                          <a14:useLocalDpi xmlns:a14="http://schemas.microsoft.com/office/drawing/2010/main" val="0"/>
                        </a:ext>
                      </a:extLst>
                    </a:blip>
                    <a:srcRect/>
                    <a:stretch>
                      <a:fillRect/>
                    </a:stretch>
                  </pic:blipFill>
                  <pic:spPr bwMode="auto">
                    <a:xfrm>
                      <a:off x="0" y="0"/>
                      <a:ext cx="2857500" cy="1266825"/>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b/>
          <w:bCs/>
          <w:color w:val="000000"/>
          <w:sz w:val="17"/>
          <w:szCs w:val="17"/>
        </w:rPr>
      </w:pPr>
      <w:r w:rsidRPr="00877702">
        <w:rPr>
          <w:rFonts w:ascii="Lucida Sans Unicode" w:eastAsia="Times New Roman" w:hAnsi="Lucida Sans Unicode" w:cs="Lucida Sans Unicode"/>
          <w:b/>
          <w:bCs/>
          <w:color w:val="000000"/>
          <w:sz w:val="17"/>
          <w:szCs w:val="17"/>
        </w:rPr>
        <w:t>Birdman, The Horns of the BEAST &amp; Satanist Anton LeVay of the Church of Satan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b/>
          <w:bCs/>
          <w:color w:val="000000"/>
          <w:sz w:val="17"/>
          <w:szCs w:val="17"/>
        </w:rPr>
      </w:pPr>
      <w:r w:rsidRPr="00877702">
        <w:rPr>
          <w:rFonts w:ascii="Lucida Sans Unicode" w:eastAsia="Times New Roman" w:hAnsi="Lucida Sans Unicode" w:cs="Lucida Sans Unicode"/>
          <w:b/>
          <w:bCs/>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Birdman (Bryan Williams) founder of </w:t>
      </w:r>
      <w:r w:rsidRPr="00877702">
        <w:rPr>
          <w:rFonts w:ascii="Lucida Sans Unicode" w:eastAsia="Times New Roman" w:hAnsi="Lucida Sans Unicode" w:cs="Lucida Sans Unicode"/>
          <w:b/>
          <w:bCs/>
          <w:color w:val="000000"/>
          <w:sz w:val="17"/>
          <w:szCs w:val="17"/>
        </w:rPr>
        <w:t>Cash Money</w:t>
      </w:r>
      <w:r w:rsidRPr="00877702">
        <w:rPr>
          <w:rFonts w:ascii="Lucida Sans Unicode" w:eastAsia="Times New Roman" w:hAnsi="Lucida Sans Unicode" w:cs="Lucida Sans Unicode"/>
          <w:color w:val="000000"/>
          <w:sz w:val="17"/>
          <w:szCs w:val="17"/>
        </w:rPr>
        <w:t> carries the sign of the BEAST, an inverted pentagram.</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“The pentagram with one point upwards repels evil, but a reversed pentagram, with two points upwards, is a symbol of the Devil and attracts sinister forces because it is upside down and because it stands for the number 2. It represents the great Goat of the witches’ Sabbath and the two upward points are the Goat’s horn.”</w:t>
      </w:r>
      <w:r w:rsidRPr="00877702">
        <w:rPr>
          <w:rFonts w:ascii="Lucida Sans Unicode" w:eastAsia="Times New Roman" w:hAnsi="Lucida Sans Unicode" w:cs="Lucida Sans Unicode"/>
          <w:color w:val="000000"/>
          <w:sz w:val="17"/>
          <w:szCs w:val="17"/>
        </w:rPr>
        <w:t> -Richard Cavendish, The Black Arts </w:t>
      </w:r>
      <w:hyperlink r:id="rId9859" w:anchor="_ftn22" w:history="1">
        <w:r w:rsidRPr="00877702">
          <w:rPr>
            <w:rFonts w:ascii="Lucida Sans Unicode" w:eastAsia="Times New Roman" w:hAnsi="Lucida Sans Unicode" w:cs="Lucida Sans Unicode"/>
            <w:color w:val="515151"/>
            <w:sz w:val="17"/>
            <w:szCs w:val="17"/>
          </w:rPr>
          <w:t>[22]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symbolism, an inverted figure always signifies a perverted power. The average person does not even suspect the occult properties of emblematic pentacles. (…)”</w:t>
      </w:r>
      <w:hyperlink r:id="rId9860" w:anchor="_ftn23" w:history="1">
        <w:r w:rsidRPr="00877702">
          <w:rPr>
            <w:rFonts w:ascii="Lucida Sans Unicode" w:eastAsia="Times New Roman" w:hAnsi="Lucida Sans Unicode" w:cs="Lucida Sans Unicode"/>
            <w:color w:val="515151"/>
            <w:sz w:val="17"/>
            <w:szCs w:val="17"/>
          </w:rPr>
          <w:t>[23]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The pentagram is used extensively in black magic, but when so used its form always differs in one of three ways: The star may be broken at one point by not permitting the converging lines to touch; it may be inverted by having one point down and two up; or it may be distorted by having the points of varying lengths. When used in black magic, the pentagram is called the “sign of the cloven hoof,” or the footprint of the Devil. The star with two points upward is also called the “Goat of Mendes,” because the inverted star is the same shape as a goat’s head.”</w:t>
      </w:r>
      <w:r w:rsidRPr="00877702">
        <w:rPr>
          <w:rFonts w:ascii="Lucida Sans Unicode" w:eastAsia="Times New Roman" w:hAnsi="Lucida Sans Unicode" w:cs="Lucida Sans Unicode"/>
          <w:color w:val="000000"/>
          <w:sz w:val="17"/>
          <w:szCs w:val="17"/>
        </w:rPr>
        <w:t> -Manly P. Hall, Secret Teachings of All Ages</w:t>
      </w:r>
      <w:hyperlink r:id="rId9861" w:anchor="_ftn24" w:history="1">
        <w:r w:rsidRPr="00877702">
          <w:rPr>
            <w:rFonts w:ascii="Lucida Sans Unicode" w:eastAsia="Times New Roman" w:hAnsi="Lucida Sans Unicode" w:cs="Lucida Sans Unicode"/>
            <w:color w:val="515151"/>
            <w:sz w:val="17"/>
            <w:szCs w:val="17"/>
          </w:rPr>
          <w:t>[24]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For this reason, the inverted pentagram has been used in the emblem of Anton Lavey’s Church of Satan.</w:t>
      </w:r>
      <w:hyperlink r:id="rId9862" w:anchor="_ftn25" w:history="1">
        <w:r w:rsidRPr="00877702">
          <w:rPr>
            <w:rFonts w:ascii="Lucida Sans Unicode" w:eastAsia="Times New Roman" w:hAnsi="Lucida Sans Unicode" w:cs="Lucida Sans Unicode"/>
            <w:color w:val="515151"/>
            <w:sz w:val="17"/>
            <w:szCs w:val="17"/>
          </w:rPr>
          <w:t>[25]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CFFC850" wp14:editId="5BB49108">
            <wp:extent cx="2095500" cy="2857500"/>
            <wp:effectExtent l="0" t="0" r="0" b="0"/>
            <wp:docPr id="882" name="Picture 882" descr="https://mindcontrolblackassassins.files.wordpress.com/2010/12/ymlilwayne.jpg?w=510">
              <a:hlinkClick xmlns:a="http://schemas.openxmlformats.org/drawingml/2006/main" r:id="rId98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https://mindcontrolblackassassins.files.wordpress.com/2010/12/ymlilwayne.jpg?w=510">
                      <a:hlinkClick r:id="rId9863"/>
                    </pic:cNvPr>
                    <pic:cNvPicPr>
                      <a:picLocks noChangeAspect="1" noChangeArrowheads="1"/>
                    </pic:cNvPicPr>
                  </pic:nvPicPr>
                  <pic:blipFill>
                    <a:blip r:embed="rId9864">
                      <a:extLst>
                        <a:ext uri="{28A0092B-C50C-407E-A947-70E740481C1C}">
                          <a14:useLocalDpi xmlns:a14="http://schemas.microsoft.com/office/drawing/2010/main" val="0"/>
                        </a:ext>
                      </a:extLst>
                    </a:blip>
                    <a:srcRect/>
                    <a:stretch>
                      <a:fillRect/>
                    </a:stretch>
                  </pic:blipFill>
                  <pic:spPr bwMode="auto">
                    <a:xfrm>
                      <a:off x="0" y="0"/>
                      <a:ext cx="209550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Lil Wayne (Dwayne Michael Carter, Jr.) is the founder and CEO of </w:t>
      </w:r>
      <w:r w:rsidRPr="00877702">
        <w:rPr>
          <w:rFonts w:ascii="Lucida Sans Unicode" w:eastAsia="Times New Roman" w:hAnsi="Lucida Sans Unicode" w:cs="Lucida Sans Unicode"/>
          <w:b/>
          <w:bCs/>
          <w:color w:val="000000"/>
          <w:sz w:val="17"/>
          <w:szCs w:val="17"/>
        </w:rPr>
        <w:t>Young Money Entertainment.</w:t>
      </w:r>
      <w:r w:rsidRPr="00877702">
        <w:rPr>
          <w:rFonts w:ascii="Lucida Sans Unicode" w:eastAsia="Times New Roman" w:hAnsi="Lucida Sans Unicode" w:cs="Lucida Sans Unicode"/>
          <w:color w:val="000000"/>
          <w:sz w:val="17"/>
          <w:szCs w:val="17"/>
        </w:rPr>
        <w:t> Lil Wayne is neither a musician or soloist. Notice Lil Wayne’s left hand satanic unholy trinity and of the BEAST 666 symbol.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E60FF2F" wp14:editId="5A2A7195">
            <wp:extent cx="1543050" cy="2047875"/>
            <wp:effectExtent l="0" t="0" r="0" b="9525"/>
            <wp:docPr id="883" name="Picture 883" descr="https://mindcontrolblackassassins.files.wordpress.com/2010/12/aads1.png?w=510">
              <a:hlinkClick xmlns:a="http://schemas.openxmlformats.org/drawingml/2006/main" r:id="rId98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https://mindcontrolblackassassins.files.wordpress.com/2010/12/aads1.png?w=510">
                      <a:hlinkClick r:id="rId9865"/>
                    </pic:cNvPr>
                    <pic:cNvPicPr>
                      <a:picLocks noChangeAspect="1" noChangeArrowheads="1"/>
                    </pic:cNvPicPr>
                  </pic:nvPicPr>
                  <pic:blipFill>
                    <a:blip r:embed="rId9866">
                      <a:extLst>
                        <a:ext uri="{28A0092B-C50C-407E-A947-70E740481C1C}">
                          <a14:useLocalDpi xmlns:a14="http://schemas.microsoft.com/office/drawing/2010/main" val="0"/>
                        </a:ext>
                      </a:extLst>
                    </a:blip>
                    <a:srcRect/>
                    <a:stretch>
                      <a:fillRect/>
                    </a:stretch>
                  </pic:blipFill>
                  <pic:spPr bwMode="auto">
                    <a:xfrm>
                      <a:off x="0" y="0"/>
                      <a:ext cx="1543050" cy="20478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“Westerner’s know it as the “okay” (or “OK”) sign. It’s done with the fingers and thumb of right or left hands (usually the right). Simply touch the index finger to the thumb, creating a circle. The other three fingers then spiral off and there you have it—the well-known symbol for OK. Universally, this sign means alright, acceptable, good, right-on, you bet!, A-OK, satisfactory…</w:t>
      </w:r>
      <w:r w:rsidRPr="00877702">
        <w:rPr>
          <w:rFonts w:ascii="Lucida Sans Unicode" w:eastAsia="Times New Roman" w:hAnsi="Lucida Sans Unicode" w:cs="Lucida Sans Unicode"/>
          <w:b/>
          <w:bCs/>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In Satanism, when making this sign the three fingers not used to make the circle are considered symbolic of the unholy trinity — horned God, Goddess, and offspring (antichrist). Some go so far as to adopt the view that the bent three fingers are shaped as three number six’s, or 666. Thus, we have 666, the sun deity (Lucifer), the Goddess (Mystery, Babylon the Great, Mother of Harlots), and the beast (antichrist, 666), all in one unitary hand sign. Oh what a web of evil wicked men can weave around something seemingly so ordinary and mundane.</w:t>
      </w:r>
      <w:r w:rsidRPr="00877702">
        <w:rPr>
          <w:rFonts w:ascii="Lucida Sans Unicode" w:eastAsia="Times New Roman" w:hAnsi="Lucida Sans Unicode" w:cs="Lucida Sans Unicode"/>
          <w:b/>
          <w:bCs/>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In the Illuminist philosophy, the OK sign becomes a sign indicating approval of the Divine King, their coming Lord of Light, whom we as Christians know as antichrist. To them it means, “He approves our undertaking.” This meaning is roughly equivalent to the words in Latin atop the all-seeing eye of Osiris on our U.S. one dollar bill—Annuit Coeptus”</w:t>
      </w:r>
      <w:r w:rsidRPr="00877702">
        <w:rPr>
          <w:rFonts w:ascii="Lucida Sans Unicode" w:eastAsia="Times New Roman" w:hAnsi="Lucida Sans Unicode" w:cs="Lucida Sans Unicode"/>
          <w:color w:val="000000"/>
          <w:sz w:val="17"/>
          <w:szCs w:val="17"/>
        </w:rPr>
        <w:t> – Texe Marrs, Codex Magica</w:t>
      </w:r>
      <w:hyperlink r:id="rId9867" w:anchor="_ftn26" w:history="1">
        <w:r w:rsidRPr="00877702">
          <w:rPr>
            <w:rFonts w:ascii="Lucida Sans Unicode" w:eastAsia="Times New Roman" w:hAnsi="Lucida Sans Unicode" w:cs="Lucida Sans Unicode"/>
            <w:color w:val="515151"/>
            <w:sz w:val="17"/>
            <w:szCs w:val="17"/>
          </w:rPr>
          <w:t>[26]</w:t>
        </w:r>
      </w:hyperlink>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68DBE99" wp14:editId="56D59FF0">
            <wp:extent cx="2857500" cy="2857500"/>
            <wp:effectExtent l="0" t="0" r="0" b="0"/>
            <wp:docPr id="884" name="Picture 884" descr="https://mindcontrolblackassassins.files.wordpress.com/2010/12/aaaly.jpg?w=510">
              <a:hlinkClick xmlns:a="http://schemas.openxmlformats.org/drawingml/2006/main" r:id="rId98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https://mindcontrolblackassassins.files.wordpress.com/2010/12/aaaly.jpg?w=510">
                      <a:hlinkClick r:id="rId9868"/>
                    </pic:cNvPr>
                    <pic:cNvPicPr>
                      <a:picLocks noChangeAspect="1" noChangeArrowheads="1"/>
                    </pic:cNvPicPr>
                  </pic:nvPicPr>
                  <pic:blipFill>
                    <a:blip r:embed="rId9869">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Lil Wayne - Lucifer, The Fallen Angel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While in jail on weapons possession charge, Lil Wayne released an album entitled </w:t>
      </w:r>
      <w:r w:rsidRPr="00877702">
        <w:rPr>
          <w:rFonts w:ascii="Lucida Sans Unicode" w:eastAsia="Times New Roman" w:hAnsi="Lucida Sans Unicode" w:cs="Lucida Sans Unicode"/>
          <w:i/>
          <w:iCs/>
          <w:color w:val="000000"/>
          <w:sz w:val="17"/>
          <w:szCs w:val="17"/>
        </w:rPr>
        <w:t>I Am Not a Human Being</w:t>
      </w:r>
      <w:r w:rsidRPr="00877702">
        <w:rPr>
          <w:rFonts w:ascii="Lucida Sans Unicode" w:eastAsia="Times New Roman" w:hAnsi="Lucida Sans Unicode" w:cs="Lucida Sans Unicode"/>
          <w:color w:val="000000"/>
          <w:sz w:val="17"/>
          <w:szCs w:val="17"/>
        </w:rPr>
        <w:t> in September 2010.</w:t>
      </w:r>
      <w:hyperlink r:id="rId9870" w:anchor="_ftn27" w:history="1">
        <w:r w:rsidRPr="00877702">
          <w:rPr>
            <w:rFonts w:ascii="Lucida Sans Unicode" w:eastAsia="Times New Roman" w:hAnsi="Lucida Sans Unicode" w:cs="Lucida Sans Unicode"/>
            <w:color w:val="515151"/>
            <w:sz w:val="17"/>
            <w:szCs w:val="17"/>
          </w:rPr>
          <w:t>[27]</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w:t>
      </w:r>
      <w:r w:rsidRPr="00877702">
        <w:rPr>
          <w:rFonts w:ascii="Lucida Sans Unicode" w:eastAsia="Times New Roman" w:hAnsi="Lucida Sans Unicode" w:cs="Lucida Sans Unicode"/>
          <w:i/>
          <w:iCs/>
          <w:color w:val="000000"/>
          <w:sz w:val="17"/>
          <w:szCs w:val="17"/>
        </w:rPr>
        <w:t>Mein Kampf</w:t>
      </w:r>
      <w:r w:rsidRPr="00877702">
        <w:rPr>
          <w:rFonts w:ascii="Lucida Sans Unicode" w:eastAsia="Times New Roman" w:hAnsi="Lucida Sans Unicode" w:cs="Lucida Sans Unicode"/>
          <w:color w:val="000000"/>
          <w:sz w:val="17"/>
          <w:szCs w:val="17"/>
        </w:rPr>
        <w:t>, Hitler made it crystal clear that the global view of the Negro should be imaged as that of a sub-human, a “half-ape,” and the Negro professional man as a </w:t>
      </w:r>
      <w:r w:rsidRPr="00877702">
        <w:rPr>
          <w:rFonts w:ascii="Lucida Sans Unicode" w:eastAsia="Times New Roman" w:hAnsi="Lucida Sans Unicode" w:cs="Lucida Sans Unicode"/>
          <w:b/>
          <w:bCs/>
          <w:i/>
          <w:iCs/>
          <w:color w:val="000000"/>
          <w:sz w:val="17"/>
          <w:szCs w:val="17"/>
        </w:rPr>
        <w:t>“monstrosity.”</w:t>
      </w:r>
      <w:hyperlink r:id="rId9871" w:anchor="_ftn28" w:history="1">
        <w:r w:rsidRPr="00877702">
          <w:rPr>
            <w:rFonts w:ascii="Lucida Sans Unicode" w:eastAsia="Times New Roman" w:hAnsi="Lucida Sans Unicode" w:cs="Lucida Sans Unicode"/>
            <w:color w:val="515151"/>
            <w:sz w:val="17"/>
            <w:szCs w:val="17"/>
          </w:rPr>
          <w:t>[28]</w:t>
        </w:r>
      </w:hyperlink>
      <w:r w:rsidRPr="00877702">
        <w:rPr>
          <w:rFonts w:ascii="Lucida Sans Unicode" w:eastAsia="Times New Roman" w:hAnsi="Lucida Sans Unicode" w:cs="Lucida Sans Unicode"/>
          <w:b/>
          <w:bCs/>
          <w:i/>
          <w:iCs/>
          <w:color w:val="000000"/>
          <w:sz w:val="17"/>
          <w:szCs w:val="17"/>
        </w:rPr>
        <w:t> </w:t>
      </w:r>
    </w:p>
    <w:p w:rsidR="001B2957" w:rsidRPr="00877702" w:rsidRDefault="001B2957"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 </w:t>
      </w:r>
    </w:p>
    <w:p w:rsidR="001B2957" w:rsidRPr="00877702" w:rsidRDefault="001B2957"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 </w:t>
      </w:r>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b/>
          <w:bCs/>
          <w:i/>
          <w:iCs/>
          <w:color w:val="000000"/>
          <w:sz w:val="17"/>
          <w:szCs w:val="17"/>
        </w:rPr>
      </w:pPr>
      <w:r>
        <w:rPr>
          <w:rFonts w:ascii="Lucida Sans Unicode" w:eastAsia="Times New Roman" w:hAnsi="Lucida Sans Unicode" w:cs="Lucida Sans Unicode"/>
          <w:b/>
          <w:bCs/>
          <w:i/>
          <w:iCs/>
          <w:noProof/>
          <w:color w:val="515151"/>
          <w:sz w:val="17"/>
          <w:szCs w:val="17"/>
        </w:rPr>
        <w:drawing>
          <wp:inline distT="0" distB="0" distL="0" distR="0" wp14:anchorId="7BB356F0" wp14:editId="2A1B3611">
            <wp:extent cx="2857500" cy="1628775"/>
            <wp:effectExtent l="0" t="0" r="0" b="9525"/>
            <wp:docPr id="885" name="Picture 885" descr="https://mindcontrolblackassassins.files.wordpress.com/2010/12/aaamm.jpg?w=300&amp;h=171">
              <a:hlinkClick xmlns:a="http://schemas.openxmlformats.org/drawingml/2006/main" r:id="rId98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https://mindcontrolblackassassins.files.wordpress.com/2010/12/aaamm.jpg?w=300&amp;h=171">
                      <a:hlinkClick r:id="rId9872"/>
                    </pic:cNvPr>
                    <pic:cNvPicPr>
                      <a:picLocks noChangeAspect="1" noChangeArrowheads="1"/>
                    </pic:cNvPicPr>
                  </pic:nvPicPr>
                  <pic:blipFill>
                    <a:blip r:embed="rId9873">
                      <a:extLst>
                        <a:ext uri="{28A0092B-C50C-407E-A947-70E740481C1C}">
                          <a14:useLocalDpi xmlns:a14="http://schemas.microsoft.com/office/drawing/2010/main" val="0"/>
                        </a:ext>
                      </a:extLst>
                    </a:blip>
                    <a:srcRect/>
                    <a:stretch>
                      <a:fillRect/>
                    </a:stretch>
                  </pic:blipFill>
                  <pic:spPr bwMode="auto">
                    <a:xfrm>
                      <a:off x="0" y="0"/>
                      <a:ext cx="2857500" cy="1628775"/>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b/>
          <w:bCs/>
          <w:i/>
          <w:iCs/>
          <w:color w:val="000000"/>
          <w:sz w:val="17"/>
          <w:szCs w:val="17"/>
        </w:rPr>
      </w:pPr>
      <w:r w:rsidRPr="00877702">
        <w:rPr>
          <w:rFonts w:ascii="Lucida Sans Unicode" w:eastAsia="Times New Roman" w:hAnsi="Lucida Sans Unicode" w:cs="Lucida Sans Unicode"/>
          <w:b/>
          <w:bCs/>
          <w:i/>
          <w:iCs/>
          <w:color w:val="000000"/>
          <w:sz w:val="17"/>
          <w:szCs w:val="17"/>
        </w:rPr>
        <w:t>Mack Maine &amp; Lil Wayne Flashing the Devil's Horns and Calling Card &amp; Mack Maine with Lucifer-Fallen Angel T-Shirt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b/>
          <w:bCs/>
          <w:i/>
          <w:iCs/>
          <w:color w:val="000000"/>
          <w:sz w:val="17"/>
          <w:szCs w:val="17"/>
        </w:rPr>
      </w:pPr>
      <w:r w:rsidRPr="00877702">
        <w:rPr>
          <w:rFonts w:ascii="Lucida Sans Unicode" w:eastAsia="Times New Roman" w:hAnsi="Lucida Sans Unicode" w:cs="Lucida Sans Unicode"/>
          <w:b/>
          <w:bCs/>
          <w:i/>
          <w:iCs/>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Mack Maine (Jermaine Preyan) is the president of Young Money. Mack is neither a musician or soloist. Mack Maine’s first album was </w:t>
      </w:r>
      <w:r w:rsidRPr="00877702">
        <w:rPr>
          <w:rFonts w:ascii="Lucida Sans Unicode" w:eastAsia="Times New Roman" w:hAnsi="Lucida Sans Unicode" w:cs="Lucida Sans Unicode"/>
          <w:i/>
          <w:iCs/>
          <w:color w:val="000000"/>
          <w:sz w:val="17"/>
          <w:szCs w:val="17"/>
        </w:rPr>
        <w:t>“Every Girl,”</w:t>
      </w:r>
      <w:r w:rsidRPr="00877702">
        <w:rPr>
          <w:rFonts w:ascii="Lucida Sans Unicode" w:eastAsia="Times New Roman" w:hAnsi="Lucida Sans Unicode" w:cs="Lucida Sans Unicode"/>
          <w:color w:val="000000"/>
          <w:sz w:val="17"/>
          <w:szCs w:val="17"/>
        </w:rPr>
        <w:t> </w:t>
      </w:r>
      <w:hyperlink r:id="rId9874" w:anchor="_ftn29" w:history="1">
        <w:r w:rsidRPr="00877702">
          <w:rPr>
            <w:rFonts w:ascii="Lucida Sans Unicode" w:eastAsia="Times New Roman" w:hAnsi="Lucida Sans Unicode" w:cs="Lucida Sans Unicode"/>
            <w:color w:val="515151"/>
            <w:sz w:val="17"/>
            <w:szCs w:val="17"/>
          </w:rPr>
          <w:t>[29]</w:t>
        </w:r>
      </w:hyperlink>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i/>
          <w:iCs/>
          <w:color w:val="000000"/>
          <w:sz w:val="17"/>
          <w:szCs w:val="17"/>
        </w:rPr>
        <w:t>F**k Every Girl in the World.</w:t>
      </w:r>
      <w:hyperlink r:id="rId9875" w:anchor="_ftn30" w:history="1">
        <w:r w:rsidRPr="00877702">
          <w:rPr>
            <w:rFonts w:ascii="Lucida Sans Unicode" w:eastAsia="Times New Roman" w:hAnsi="Lucida Sans Unicode" w:cs="Lucida Sans Unicode"/>
            <w:b/>
            <w:bCs/>
            <w:i/>
            <w:iCs/>
            <w:color w:val="515151"/>
            <w:sz w:val="17"/>
            <w:szCs w:val="17"/>
          </w:rPr>
          <w:t>[30]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Mack Maine </w:t>
      </w:r>
      <w:r w:rsidRPr="00877702">
        <w:rPr>
          <w:rFonts w:ascii="Lucida Sans Unicode" w:eastAsia="Times New Roman" w:hAnsi="Lucida Sans Unicode" w:cs="Lucida Sans Unicode"/>
          <w:i/>
          <w:iCs/>
          <w:color w:val="000000"/>
          <w:sz w:val="17"/>
          <w:szCs w:val="17"/>
        </w:rPr>
        <w:t>“Every Girl”</w:t>
      </w:r>
      <w:r w:rsidRPr="00877702">
        <w:rPr>
          <w:rFonts w:ascii="Lucida Sans Unicode" w:eastAsia="Times New Roman" w:hAnsi="Lucida Sans Unicode" w:cs="Lucida Sans Unicode"/>
          <w:color w:val="000000"/>
          <w:sz w:val="17"/>
          <w:szCs w:val="17"/>
        </w:rPr>
        <w:t> Solo:</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i/>
          <w:iCs/>
          <w:color w:val="000000"/>
          <w:sz w:val="17"/>
          <w:szCs w:val="17"/>
        </w:rPr>
        <w:t>“For free suites, I’d give </w:t>
      </w:r>
      <w:r w:rsidRPr="00877702">
        <w:rPr>
          <w:rFonts w:ascii="Lucida Sans Unicode" w:eastAsia="Times New Roman" w:hAnsi="Lucida Sans Unicode" w:cs="Lucida Sans Unicode"/>
          <w:b/>
          <w:bCs/>
          <w:i/>
          <w:iCs/>
          <w:color w:val="000000"/>
          <w:sz w:val="17"/>
          <w:szCs w:val="17"/>
        </w:rPr>
        <w:t>Paris Hilton</w:t>
      </w:r>
      <w:r w:rsidRPr="00877702">
        <w:rPr>
          <w:rFonts w:ascii="Lucida Sans Unicode" w:eastAsia="Times New Roman" w:hAnsi="Lucida Sans Unicode" w:cs="Lucida Sans Unicode"/>
          <w:i/>
          <w:iCs/>
          <w:color w:val="000000"/>
          <w:sz w:val="17"/>
          <w:szCs w:val="17"/>
        </w:rPr>
        <w:t> all-nighters</w:t>
      </w:r>
      <w:r w:rsidRPr="00877702">
        <w:rPr>
          <w:rFonts w:ascii="Lucida Sans Unicode" w:eastAsia="Times New Roman" w:hAnsi="Lucida Sans Unicode" w:cs="Lucida Sans Unicode"/>
          <w:i/>
          <w:iCs/>
          <w:color w:val="000000"/>
          <w:sz w:val="17"/>
          <w:szCs w:val="17"/>
        </w:rPr>
        <w:br/>
        <w:t>In about 3 years, holla at me </w:t>
      </w:r>
      <w:r w:rsidRPr="00877702">
        <w:rPr>
          <w:rFonts w:ascii="Lucida Sans Unicode" w:eastAsia="Times New Roman" w:hAnsi="Lucida Sans Unicode" w:cs="Lucida Sans Unicode"/>
          <w:b/>
          <w:bCs/>
          <w:i/>
          <w:iCs/>
          <w:color w:val="000000"/>
          <w:sz w:val="17"/>
          <w:szCs w:val="17"/>
        </w:rPr>
        <w:t>Miley Cyrus</w:t>
      </w:r>
      <w:r w:rsidRPr="00877702">
        <w:rPr>
          <w:rFonts w:ascii="Lucida Sans Unicode" w:eastAsia="Times New Roman" w:hAnsi="Lucida Sans Unicode" w:cs="Lucida Sans Unicode"/>
          <w:i/>
          <w:iCs/>
          <w:color w:val="000000"/>
          <w:sz w:val="17"/>
          <w:szCs w:val="17"/>
        </w:rPr>
        <w:br/>
        <w:t>I don’t discriminate, no not at all</w:t>
      </w:r>
      <w:r w:rsidRPr="00877702">
        <w:rPr>
          <w:rFonts w:ascii="Lucida Sans Unicode" w:eastAsia="Times New Roman" w:hAnsi="Lucida Sans Unicode" w:cs="Lucida Sans Unicode"/>
          <w:i/>
          <w:iCs/>
          <w:color w:val="000000"/>
          <w:sz w:val="17"/>
          <w:szCs w:val="17"/>
        </w:rPr>
        <w:br/>
        <w:t>Kit Kat a midget if that ass soft I break her off</w:t>
      </w:r>
      <w:r w:rsidRPr="00877702">
        <w:rPr>
          <w:rFonts w:ascii="Lucida Sans Unicode" w:eastAsia="Times New Roman" w:hAnsi="Lucida Sans Unicode" w:cs="Lucida Sans Unicode"/>
          <w:i/>
          <w:iCs/>
          <w:color w:val="000000"/>
          <w:sz w:val="17"/>
          <w:szCs w:val="17"/>
        </w:rPr>
        <w:br/>
        <w:t>I exchange V-Cards with the retards</w:t>
      </w:r>
      <w:r w:rsidRPr="00877702">
        <w:rPr>
          <w:rFonts w:ascii="Lucida Sans Unicode" w:eastAsia="Times New Roman" w:hAnsi="Lucida Sans Unicode" w:cs="Lucida Sans Unicode"/>
          <w:i/>
          <w:iCs/>
          <w:color w:val="000000"/>
          <w:sz w:val="17"/>
          <w:szCs w:val="17"/>
        </w:rPr>
        <w:br/>
        <w:t>And get behind the Christian like Dior…”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“So . . . Mack Maine is interested in having sex with celebrity socialites, girls who will reach the age of consent sometime in the future, Christians, women affected by dwarfism (with soft asses), and virgins with developmental disabilities. But don’t worry, he does not discriminate as to which female vessel he achieves sexual release in.”</w:t>
      </w:r>
      <w:hyperlink r:id="rId9876" w:anchor="_ftn31" w:history="1">
        <w:r w:rsidRPr="00877702">
          <w:rPr>
            <w:rFonts w:ascii="Lucida Sans Unicode" w:eastAsia="Times New Roman" w:hAnsi="Lucida Sans Unicode" w:cs="Lucida Sans Unicode"/>
            <w:color w:val="515151"/>
            <w:sz w:val="17"/>
            <w:szCs w:val="17"/>
          </w:rPr>
          <w:t>[31]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For a NWO Luciferian agenda, Mack Maine’s “</w:t>
      </w:r>
      <w:r w:rsidRPr="00877702">
        <w:rPr>
          <w:rFonts w:ascii="Lucida Sans Unicode" w:eastAsia="Times New Roman" w:hAnsi="Lucida Sans Unicode" w:cs="Lucida Sans Unicode"/>
          <w:i/>
          <w:iCs/>
          <w:color w:val="000000"/>
          <w:sz w:val="17"/>
          <w:szCs w:val="17"/>
        </w:rPr>
        <w:t>Every Girl”</w:t>
      </w:r>
      <w:r w:rsidRPr="00877702">
        <w:rPr>
          <w:rFonts w:ascii="Lucida Sans Unicode" w:eastAsia="Times New Roman" w:hAnsi="Lucida Sans Unicode" w:cs="Lucida Sans Unicode"/>
          <w:color w:val="000000"/>
          <w:sz w:val="17"/>
          <w:szCs w:val="17"/>
        </w:rPr>
        <w:t> plays off a vicious racialist stereotype that images black males as a global criminal and an insatiable sexual beast.</w:t>
      </w:r>
      <w:hyperlink r:id="rId9877" w:anchor="_ftn32" w:history="1">
        <w:r w:rsidRPr="00877702">
          <w:rPr>
            <w:rFonts w:ascii="Lucida Sans Unicode" w:eastAsia="Times New Roman" w:hAnsi="Lucida Sans Unicode" w:cs="Lucida Sans Unicode"/>
            <w:color w:val="515151"/>
            <w:sz w:val="17"/>
            <w:szCs w:val="17"/>
          </w:rPr>
          <w:t>[32]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B96C74B" wp14:editId="22686F20">
            <wp:extent cx="2124075" cy="2857500"/>
            <wp:effectExtent l="0" t="0" r="9525" b="0"/>
            <wp:docPr id="886" name="Picture 886" descr="https://mindcontrolblackassassins.files.wordpress.com/2010/12/ymdrake.jpg?w=510">
              <a:hlinkClick xmlns:a="http://schemas.openxmlformats.org/drawingml/2006/main" r:id="rId98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https://mindcontrolblackassassins.files.wordpress.com/2010/12/ymdrake.jpg?w=510">
                      <a:hlinkClick r:id="rId9878"/>
                    </pic:cNvPr>
                    <pic:cNvPicPr>
                      <a:picLocks noChangeAspect="1" noChangeArrowheads="1"/>
                    </pic:cNvPicPr>
                  </pic:nvPicPr>
                  <pic:blipFill>
                    <a:blip r:embed="rId9879">
                      <a:extLst>
                        <a:ext uri="{28A0092B-C50C-407E-A947-70E740481C1C}">
                          <a14:useLocalDpi xmlns:a14="http://schemas.microsoft.com/office/drawing/2010/main" val="0"/>
                        </a:ext>
                      </a:extLst>
                    </a:blip>
                    <a:srcRect/>
                    <a:stretch>
                      <a:fillRect/>
                    </a:stretch>
                  </pic:blipFill>
                  <pic:spPr bwMode="auto">
                    <a:xfrm>
                      <a:off x="0" y="0"/>
                      <a:ext cx="212407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Rapper Drake (Aubrey Drake</w:t>
      </w: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color w:val="000000"/>
          <w:sz w:val="17"/>
          <w:szCs w:val="17"/>
        </w:rPr>
        <w:t>Graham) with the Sign of the Satanic Trinity and Hitler’s Guru, the BEAST 666, Aleister Crowley. Drake signed a joint venture between Cash Money Records and Young Money. Drake, is a Canadian Jewish-Kabbalist recording artist and actor. He originally became known for playing character Jimmy Brooks on the television series </w:t>
      </w:r>
      <w:r w:rsidRPr="00877702">
        <w:rPr>
          <w:rFonts w:ascii="Lucida Sans Unicode" w:eastAsia="Times New Roman" w:hAnsi="Lucida Sans Unicode" w:cs="Lucida Sans Unicode"/>
          <w:i/>
          <w:iCs/>
          <w:color w:val="000000"/>
          <w:sz w:val="17"/>
          <w:szCs w:val="17"/>
        </w:rPr>
        <w:t>Degrassi: The Next Generation</w:t>
      </w:r>
      <w:r w:rsidRPr="00877702">
        <w:rPr>
          <w:rFonts w:ascii="Lucida Sans Unicode" w:eastAsia="Times New Roman" w:hAnsi="Lucida Sans Unicode" w:cs="Lucida Sans Unicode"/>
          <w:color w:val="000000"/>
          <w:sz w:val="17"/>
          <w:szCs w:val="17"/>
        </w:rPr>
        <w:t>.</w:t>
      </w:r>
      <w:hyperlink r:id="rId9880" w:anchor="_ftn33" w:history="1">
        <w:r w:rsidRPr="00877702">
          <w:rPr>
            <w:rFonts w:ascii="Lucida Sans Unicode" w:eastAsia="Times New Roman" w:hAnsi="Lucida Sans Unicode" w:cs="Lucida Sans Unicode"/>
            <w:color w:val="515151"/>
            <w:sz w:val="17"/>
            <w:szCs w:val="17"/>
          </w:rPr>
          <w:t>[33]</w:t>
        </w:r>
      </w:hyperlink>
      <w:r w:rsidRPr="00877702">
        <w:rPr>
          <w:rFonts w:ascii="Lucida Sans Unicode" w:eastAsia="Times New Roman" w:hAnsi="Lucida Sans Unicode" w:cs="Lucida Sans Unicode"/>
          <w:color w:val="000000"/>
          <w:sz w:val="17"/>
          <w:szCs w:val="17"/>
        </w:rPr>
        <w:t> Drake is neither a musician or soloist.</w:t>
      </w:r>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CD8D950" wp14:editId="16159F04">
            <wp:extent cx="2857500" cy="2038350"/>
            <wp:effectExtent l="0" t="0" r="0" b="0"/>
            <wp:docPr id="887" name="Picture 887" descr="https://mindcontrolblackassassins.files.wordpress.com/2010/12/ymrihdrake.jpg?w=300&amp;h=214">
              <a:hlinkClick xmlns:a="http://schemas.openxmlformats.org/drawingml/2006/main" r:id="rId98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https://mindcontrolblackassassins.files.wordpress.com/2010/12/ymrihdrake.jpg?w=300&amp;h=214">
                      <a:hlinkClick r:id="rId9881"/>
                    </pic:cNvPr>
                    <pic:cNvPicPr>
                      <a:picLocks noChangeAspect="1" noChangeArrowheads="1"/>
                    </pic:cNvPicPr>
                  </pic:nvPicPr>
                  <pic:blipFill>
                    <a:blip r:embed="rId9882">
                      <a:extLst>
                        <a:ext uri="{28A0092B-C50C-407E-A947-70E740481C1C}">
                          <a14:useLocalDpi xmlns:a14="http://schemas.microsoft.com/office/drawing/2010/main" val="0"/>
                        </a:ext>
                      </a:extLst>
                    </a:blip>
                    <a:srcRect/>
                    <a:stretch>
                      <a:fillRect/>
                    </a:stretch>
                  </pic:blipFill>
                  <pic:spPr bwMode="auto">
                    <a:xfrm>
                      <a:off x="0" y="0"/>
                      <a:ext cx="2857500" cy="2038350"/>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Drake &amp; Hip Hop Demonologist Rihanna, "LUCIFERIAN SILENCE IS GOLDEN"- One of the Nine Gates of Hell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Drake has been collaborating with demonologist/satanist Jay-Z,</w:t>
      </w:r>
      <w:hyperlink r:id="rId9883" w:anchor="_ftn34" w:history="1">
        <w:r w:rsidRPr="00877702">
          <w:rPr>
            <w:rFonts w:ascii="Lucida Sans Unicode" w:eastAsia="Times New Roman" w:hAnsi="Lucida Sans Unicode" w:cs="Lucida Sans Unicode"/>
            <w:color w:val="515151"/>
            <w:sz w:val="17"/>
            <w:szCs w:val="17"/>
          </w:rPr>
          <w:t>[34]</w:t>
        </w:r>
      </w:hyperlink>
      <w:r w:rsidRPr="00877702">
        <w:rPr>
          <w:rFonts w:ascii="Lucida Sans Unicode" w:eastAsia="Times New Roman" w:hAnsi="Lucida Sans Unicode" w:cs="Lucida Sans Unicode"/>
          <w:color w:val="000000"/>
          <w:sz w:val="17"/>
          <w:szCs w:val="17"/>
        </w:rPr>
        <w:t> and romantically involved with Baphomet’s Hip Hop Mistress, Rihanna.</w:t>
      </w:r>
      <w:hyperlink r:id="rId9884" w:anchor="_ftn35" w:history="1">
        <w:r w:rsidRPr="00877702">
          <w:rPr>
            <w:rFonts w:ascii="Lucida Sans Unicode" w:eastAsia="Times New Roman" w:hAnsi="Lucida Sans Unicode" w:cs="Lucida Sans Unicode"/>
            <w:color w:val="515151"/>
            <w:sz w:val="17"/>
            <w:szCs w:val="17"/>
          </w:rPr>
          <w:t>[35]</w:t>
        </w:r>
      </w:hyperlink>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47EE3D3" wp14:editId="12F6CA08">
            <wp:extent cx="2857500" cy="2381250"/>
            <wp:effectExtent l="0" t="0" r="0" b="0"/>
            <wp:docPr id="888" name="Picture 888" descr="https://mindcontrolblackassassins.files.wordpress.com/2010/12/whouston50.jpg?w=300&amp;h=250">
              <a:hlinkClick xmlns:a="http://schemas.openxmlformats.org/drawingml/2006/main" r:id="rId98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https://mindcontrolblackassassins.files.wordpress.com/2010/12/whouston50.jpg?w=300&amp;h=250">
                      <a:hlinkClick r:id="rId9885"/>
                    </pic:cNvPr>
                    <pic:cNvPicPr>
                      <a:picLocks noChangeAspect="1" noChangeArrowheads="1"/>
                    </pic:cNvPicPr>
                  </pic:nvPicPr>
                  <pic:blipFill>
                    <a:blip r:embed="rId9886">
                      <a:extLst>
                        <a:ext uri="{28A0092B-C50C-407E-A947-70E740481C1C}">
                          <a14:useLocalDpi xmlns:a14="http://schemas.microsoft.com/office/drawing/2010/main" val="0"/>
                        </a:ext>
                      </a:extLst>
                    </a:blip>
                    <a:srcRect/>
                    <a:stretch>
                      <a:fillRect/>
                    </a:stretch>
                  </pic:blipFill>
                  <pic:spPr bwMode="auto">
                    <a:xfrm>
                      <a:off x="0" y="0"/>
                      <a:ext cx="2857500" cy="2381250"/>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Demented Nicki Minaj Flashing the Devil's Horns and Carding Card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BET’s 106 and Park New Year’s Eve 2010 Party will feature </w:t>
      </w:r>
      <w:r w:rsidRPr="00877702">
        <w:rPr>
          <w:rFonts w:ascii="Lucida Sans Unicode" w:eastAsia="Times New Roman" w:hAnsi="Lucida Sans Unicode" w:cs="Lucida Sans Unicode"/>
          <w:b/>
          <w:bCs/>
          <w:color w:val="000000"/>
          <w:sz w:val="17"/>
          <w:szCs w:val="17"/>
        </w:rPr>
        <w:t>Young Money’s</w:t>
      </w:r>
      <w:r w:rsidRPr="00877702">
        <w:rPr>
          <w:rFonts w:ascii="Lucida Sans Unicode" w:eastAsia="Times New Roman" w:hAnsi="Lucida Sans Unicode" w:cs="Lucida Sans Unicode"/>
          <w:color w:val="000000"/>
          <w:sz w:val="17"/>
          <w:szCs w:val="17"/>
        </w:rPr>
        <w:t> Nicki Minaj (Onika Tanya Maraj). Minaj was born on December 8, 1984 in Saint James, Trinidad and Tobago. She is somewhat a musican and soloist.</w:t>
      </w:r>
      <w:hyperlink r:id="rId9887" w:anchor="_ftn36" w:history="1">
        <w:r w:rsidRPr="00877702">
          <w:rPr>
            <w:rFonts w:ascii="Lucida Sans Unicode" w:eastAsia="Times New Roman" w:hAnsi="Lucida Sans Unicode" w:cs="Lucida Sans Unicode"/>
            <w:color w:val="515151"/>
            <w:sz w:val="17"/>
            <w:szCs w:val="17"/>
          </w:rPr>
          <w:t>[36]</w:t>
        </w:r>
      </w:hyperlink>
      <w:r w:rsidRPr="00877702">
        <w:rPr>
          <w:rFonts w:ascii="Lucida Sans Unicode" w:eastAsia="Times New Roman" w:hAnsi="Lucida Sans Unicode" w:cs="Lucida Sans Unicode"/>
          <w:color w:val="000000"/>
          <w:sz w:val="17"/>
          <w:szCs w:val="17"/>
        </w:rPr>
        <w:t> From 2004 to 2009, Minja didn’t appear to sing too much of anything of any significance.</w:t>
      </w:r>
      <w:hyperlink r:id="rId9888" w:anchor="_ftn37" w:history="1">
        <w:r w:rsidRPr="00877702">
          <w:rPr>
            <w:rFonts w:ascii="Lucida Sans Unicode" w:eastAsia="Times New Roman" w:hAnsi="Lucida Sans Unicode" w:cs="Lucida Sans Unicode"/>
            <w:color w:val="515151"/>
            <w:sz w:val="17"/>
            <w:szCs w:val="17"/>
          </w:rPr>
          <w:t>[37]</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2E4E212" wp14:editId="21C18783">
            <wp:extent cx="2857500" cy="1476375"/>
            <wp:effectExtent l="0" t="0" r="0" b="9525"/>
            <wp:docPr id="889" name="Picture 889" descr="https://mindcontrolblackassassins.files.wordpress.com/2010/12/aaanicki1.jpg?w=300&amp;h=141">
              <a:hlinkClick xmlns:a="http://schemas.openxmlformats.org/drawingml/2006/main" r:id="rId98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https://mindcontrolblackassassins.files.wordpress.com/2010/12/aaanicki1.jpg?w=300&amp;h=141">
                      <a:hlinkClick r:id="rId9889"/>
                    </pic:cNvPr>
                    <pic:cNvPicPr>
                      <a:picLocks noChangeAspect="1" noChangeArrowheads="1"/>
                    </pic:cNvPicPr>
                  </pic:nvPicPr>
                  <pic:blipFill>
                    <a:blip r:embed="rId9890">
                      <a:extLst>
                        <a:ext uri="{28A0092B-C50C-407E-A947-70E740481C1C}">
                          <a14:useLocalDpi xmlns:a14="http://schemas.microsoft.com/office/drawing/2010/main" val="0"/>
                        </a:ext>
                      </a:extLst>
                    </a:blip>
                    <a:srcRect/>
                    <a:stretch>
                      <a:fillRect/>
                    </a:stretch>
                  </pic:blipFill>
                  <pic:spPr bwMode="auto">
                    <a:xfrm>
                      <a:off x="0" y="0"/>
                      <a:ext cx="2857500" cy="14763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Miss Minja is best known as an extreme mindless Luciferian exhibitionist, “Shape Shifter,”</w:t>
      </w:r>
      <w:hyperlink r:id="rId9891" w:anchor="_ftn38" w:history="1">
        <w:r w:rsidRPr="00877702">
          <w:rPr>
            <w:rFonts w:ascii="Lucida Sans Unicode" w:eastAsia="Times New Roman" w:hAnsi="Lucida Sans Unicode" w:cs="Lucida Sans Unicode"/>
            <w:color w:val="515151"/>
            <w:sz w:val="17"/>
            <w:szCs w:val="17"/>
          </w:rPr>
          <w:t>[38]</w:t>
        </w:r>
      </w:hyperlink>
      <w:r w:rsidRPr="00877702">
        <w:rPr>
          <w:rFonts w:ascii="Lucida Sans Unicode" w:eastAsia="Times New Roman" w:hAnsi="Lucida Sans Unicode" w:cs="Lucida Sans Unicode"/>
          <w:color w:val="000000"/>
          <w:sz w:val="17"/>
          <w:szCs w:val="17"/>
        </w:rPr>
        <w:t> that desires a part on the remake of horror movie, </w:t>
      </w:r>
      <w:r w:rsidRPr="00877702">
        <w:rPr>
          <w:rFonts w:ascii="Lucida Sans Unicode" w:eastAsia="Times New Roman" w:hAnsi="Lucida Sans Unicode" w:cs="Lucida Sans Unicode"/>
          <w:i/>
          <w:iCs/>
          <w:color w:val="000000"/>
          <w:sz w:val="17"/>
          <w:szCs w:val="17"/>
        </w:rPr>
        <w:t>Nightmare on Elm Street</w:t>
      </w:r>
      <w:r w:rsidRPr="00877702">
        <w:rPr>
          <w:rFonts w:ascii="Lucida Sans Unicode" w:eastAsia="Times New Roman" w:hAnsi="Lucida Sans Unicode" w:cs="Lucida Sans Unicode"/>
          <w:color w:val="000000"/>
          <w:sz w:val="17"/>
          <w:szCs w:val="17"/>
        </w:rPr>
        <w:t>.</w:t>
      </w:r>
      <w:hyperlink r:id="rId9892" w:anchor="_ftn39" w:history="1">
        <w:r w:rsidRPr="00877702">
          <w:rPr>
            <w:rFonts w:ascii="Lucida Sans Unicode" w:eastAsia="Times New Roman" w:hAnsi="Lucida Sans Unicode" w:cs="Lucida Sans Unicode"/>
            <w:color w:val="515151"/>
            <w:sz w:val="17"/>
            <w:szCs w:val="17"/>
          </w:rPr>
          <w:t>[39]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B85A841" wp14:editId="41948B4C">
            <wp:extent cx="2505075" cy="2857500"/>
            <wp:effectExtent l="0" t="0" r="9525" b="0"/>
            <wp:docPr id="890" name="Picture 890" descr="https://mindcontrolblackassassins.files.wordpress.com/2010/12/whous801.jpg?w=510">
              <a:hlinkClick xmlns:a="http://schemas.openxmlformats.org/drawingml/2006/main" r:id="rId98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https://mindcontrolblackassassins.files.wordpress.com/2010/12/whous801.jpg?w=510">
                      <a:hlinkClick r:id="rId9893"/>
                    </pic:cNvPr>
                    <pic:cNvPicPr>
                      <a:picLocks noChangeAspect="1" noChangeArrowheads="1"/>
                    </pic:cNvPicPr>
                  </pic:nvPicPr>
                  <pic:blipFill>
                    <a:blip r:embed="rId9894">
                      <a:extLst>
                        <a:ext uri="{28A0092B-C50C-407E-A947-70E740481C1C}">
                          <a14:useLocalDpi xmlns:a14="http://schemas.microsoft.com/office/drawing/2010/main" val="0"/>
                        </a:ext>
                      </a:extLst>
                    </a:blip>
                    <a:srcRect/>
                    <a:stretch>
                      <a:fillRect/>
                    </a:stretch>
                  </pic:blipFill>
                  <pic:spPr bwMode="auto">
                    <a:xfrm>
                      <a:off x="0" y="0"/>
                      <a:ext cx="250507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Nicki Minaj in a “Barbie Doll” alter personality trance and disassociated state. Miss Minaj promotes a CIA-MK ULTRA/MONARCH type mental illness, Multiple Personality Disorders (MPD), among the Hip Hop Generation as easy as tattoos. One of her admitted alter personalities is Roman Zolanski,</w:t>
      </w:r>
      <w:hyperlink r:id="rId9895" w:anchor="_ftn40" w:history="1">
        <w:r w:rsidRPr="00877702">
          <w:rPr>
            <w:rFonts w:ascii="Lucida Sans Unicode" w:eastAsia="Times New Roman" w:hAnsi="Lucida Sans Unicode" w:cs="Lucida Sans Unicode"/>
            <w:color w:val="515151"/>
            <w:sz w:val="17"/>
            <w:szCs w:val="17"/>
          </w:rPr>
          <w:t>[40]</w:t>
        </w:r>
      </w:hyperlink>
      <w:r w:rsidRPr="00877702">
        <w:rPr>
          <w:rFonts w:ascii="Lucida Sans Unicode" w:eastAsia="Times New Roman" w:hAnsi="Lucida Sans Unicode" w:cs="Lucida Sans Unicode"/>
          <w:color w:val="000000"/>
          <w:sz w:val="17"/>
          <w:szCs w:val="17"/>
        </w:rPr>
        <w:t> like Roman Polanski.</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Roman Polanski is a notorious elite fugitive pedophile and powerful international Luciferian.</w:t>
      </w:r>
      <w:hyperlink r:id="rId9896" w:anchor="_ftn41" w:history="1">
        <w:r w:rsidRPr="00877702">
          <w:rPr>
            <w:rFonts w:ascii="Lucida Sans Unicode" w:eastAsia="Times New Roman" w:hAnsi="Lucida Sans Unicode" w:cs="Lucida Sans Unicode"/>
            <w:color w:val="515151"/>
            <w:sz w:val="17"/>
            <w:szCs w:val="17"/>
          </w:rPr>
          <w:t>[41]</w:t>
        </w:r>
      </w:hyperlink>
      <w:r w:rsidRPr="00877702">
        <w:rPr>
          <w:rFonts w:ascii="Lucida Sans Unicode" w:eastAsia="Times New Roman" w:hAnsi="Lucida Sans Unicode" w:cs="Lucida Sans Unicode"/>
          <w:color w:val="000000"/>
          <w:sz w:val="17"/>
          <w:szCs w:val="17"/>
        </w:rPr>
        <w:t> During the 1960s, Polanski was part of an extremely dangerous and chilling Hollywood star studded satanic coven in Laurel Canyon linked to the 1968 CIA assassination of U.S. Senator and presidential hopeful, Robert F. Kennedy; and convicted MK ULTRA mass murderer Charles Manson.</w:t>
      </w:r>
      <w:hyperlink r:id="rId9897" w:anchor="_ftn42" w:history="1">
        <w:r w:rsidRPr="00877702">
          <w:rPr>
            <w:rFonts w:ascii="Lucida Sans Unicode" w:eastAsia="Times New Roman" w:hAnsi="Lucida Sans Unicode" w:cs="Lucida Sans Unicode"/>
            <w:color w:val="515151"/>
            <w:sz w:val="17"/>
            <w:szCs w:val="17"/>
          </w:rPr>
          <w:t>[42]</w:t>
        </w:r>
      </w:hyperlink>
      <w:r w:rsidRPr="00877702">
        <w:rPr>
          <w:rFonts w:ascii="Lucida Sans Unicode" w:eastAsia="Times New Roman" w:hAnsi="Lucida Sans Unicode" w:cs="Lucida Sans Unicode"/>
          <w:color w:val="000000"/>
          <w:sz w:val="17"/>
          <w:szCs w:val="17"/>
        </w:rPr>
        <w:t> The Laurel Canyon coven has also been linked to drug trafficking, mind control child sex slaves, pornography, snuff films, murder, and the occult of the BEAST 666, Aleister Crowley.</w:t>
      </w:r>
      <w:hyperlink r:id="rId9898" w:anchor="_ftn43" w:history="1">
        <w:r w:rsidRPr="00877702">
          <w:rPr>
            <w:rFonts w:ascii="Lucida Sans Unicode" w:eastAsia="Times New Roman" w:hAnsi="Lucida Sans Unicode" w:cs="Lucida Sans Unicode"/>
            <w:color w:val="515151"/>
            <w:sz w:val="17"/>
            <w:szCs w:val="17"/>
          </w:rPr>
          <w:t>[43]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Polanski has produced and directed two of the most infamous clandestine Luciferian initiation rite and occulted horror movies in history, </w:t>
      </w:r>
      <w:r w:rsidRPr="00877702">
        <w:rPr>
          <w:rFonts w:ascii="Lucida Sans Unicode" w:eastAsia="Times New Roman" w:hAnsi="Lucida Sans Unicode" w:cs="Lucida Sans Unicode"/>
          <w:i/>
          <w:iCs/>
          <w:color w:val="000000"/>
          <w:sz w:val="17"/>
          <w:szCs w:val="17"/>
        </w:rPr>
        <w:t>Rosemary’s Baby </w:t>
      </w:r>
      <w:r w:rsidRPr="00877702">
        <w:rPr>
          <w:rFonts w:ascii="Lucida Sans Unicode" w:eastAsia="Times New Roman" w:hAnsi="Lucida Sans Unicode" w:cs="Lucida Sans Unicode"/>
          <w:color w:val="000000"/>
          <w:sz w:val="17"/>
          <w:szCs w:val="17"/>
        </w:rPr>
        <w:t>(1968), and the </w:t>
      </w:r>
      <w:r w:rsidRPr="00877702">
        <w:rPr>
          <w:rFonts w:ascii="Lucida Sans Unicode" w:eastAsia="Times New Roman" w:hAnsi="Lucida Sans Unicode" w:cs="Lucida Sans Unicode"/>
          <w:i/>
          <w:iCs/>
          <w:color w:val="000000"/>
          <w:sz w:val="17"/>
          <w:szCs w:val="17"/>
        </w:rPr>
        <w:t>Ninth Gate </w:t>
      </w:r>
      <w:r w:rsidRPr="00877702">
        <w:rPr>
          <w:rFonts w:ascii="Lucida Sans Unicode" w:eastAsia="Times New Roman" w:hAnsi="Lucida Sans Unicode" w:cs="Lucida Sans Unicode"/>
          <w:color w:val="000000"/>
          <w:sz w:val="17"/>
          <w:szCs w:val="17"/>
        </w:rPr>
        <w:t>(2000).</w:t>
      </w:r>
      <w:hyperlink r:id="rId9899" w:anchor="_ftn44" w:history="1">
        <w:r w:rsidRPr="00877702">
          <w:rPr>
            <w:rFonts w:ascii="Lucida Sans Unicode" w:eastAsia="Times New Roman" w:hAnsi="Lucida Sans Unicode" w:cs="Lucida Sans Unicode"/>
            <w:color w:val="515151"/>
            <w:sz w:val="17"/>
            <w:szCs w:val="17"/>
          </w:rPr>
          <w:t>[44]</w:t>
        </w:r>
      </w:hyperlink>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A70758F" wp14:editId="475AF106">
            <wp:extent cx="2857500" cy="2438400"/>
            <wp:effectExtent l="0" t="0" r="0" b="0"/>
            <wp:docPr id="891" name="Picture 891" descr="https://mindcontrolblackassassins.files.wordpress.com/2010/12/aaatyga.jpg?w=300&amp;h=256">
              <a:hlinkClick xmlns:a="http://schemas.openxmlformats.org/drawingml/2006/main" r:id="rId99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https://mindcontrolblackassassins.files.wordpress.com/2010/12/aaatyga.jpg?w=300&amp;h=256">
                      <a:hlinkClick r:id="rId9900"/>
                    </pic:cNvPr>
                    <pic:cNvPicPr>
                      <a:picLocks noChangeAspect="1" noChangeArrowheads="1"/>
                    </pic:cNvPicPr>
                  </pic:nvPicPr>
                  <pic:blipFill>
                    <a:blip r:embed="rId9901">
                      <a:extLst>
                        <a:ext uri="{28A0092B-C50C-407E-A947-70E740481C1C}">
                          <a14:useLocalDpi xmlns:a14="http://schemas.microsoft.com/office/drawing/2010/main" val="0"/>
                        </a:ext>
                      </a:extLst>
                    </a:blip>
                    <a:srcRect/>
                    <a:stretch>
                      <a:fillRect/>
                    </a:stretch>
                  </pic:blipFill>
                  <pic:spPr bwMode="auto">
                    <a:xfrm>
                      <a:off x="0" y="0"/>
                      <a:ext cx="2857500" cy="2438400"/>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Tyga Flashing the Devil's Horns and Carding Card &amp; Seeing the World the BEAST 666 T-Shirt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Young Money</w:t>
      </w:r>
      <w:r w:rsidRPr="00877702">
        <w:rPr>
          <w:rFonts w:ascii="Lucida Sans Unicode" w:eastAsia="Times New Roman" w:hAnsi="Lucida Sans Unicode" w:cs="Lucida Sans Unicode"/>
          <w:color w:val="000000"/>
          <w:sz w:val="17"/>
          <w:szCs w:val="17"/>
        </w:rPr>
        <w:t> Entertainment’s cast of characters also include Tyga (Michael Stevenson)</w:t>
      </w:r>
      <w:hyperlink r:id="rId9902" w:anchor="_ftn45" w:history="1">
        <w:r w:rsidRPr="00877702">
          <w:rPr>
            <w:rFonts w:ascii="Lucida Sans Unicode" w:eastAsia="Times New Roman" w:hAnsi="Lucida Sans Unicode" w:cs="Lucida Sans Unicode"/>
            <w:color w:val="515151"/>
            <w:sz w:val="17"/>
            <w:szCs w:val="17"/>
          </w:rPr>
          <w:t>[45]</w:t>
        </w:r>
      </w:hyperlink>
      <w:r w:rsidRPr="00877702">
        <w:rPr>
          <w:rFonts w:ascii="Lucida Sans Unicode" w:eastAsia="Times New Roman" w:hAnsi="Lucida Sans Unicode" w:cs="Lucida Sans Unicode"/>
          <w:color w:val="000000"/>
          <w:sz w:val="17"/>
          <w:szCs w:val="17"/>
        </w:rPr>
        <w:t> Playing with the Devil.</w:t>
      </w:r>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DDF46D7" wp14:editId="39AD68A4">
            <wp:extent cx="1343025" cy="2857500"/>
            <wp:effectExtent l="0" t="0" r="9525" b="0"/>
            <wp:docPr id="892" name="Picture 892" descr="https://mindcontrolblackassassins.files.wordpress.com/2010/12/ymgudda.jpg?w=510">
              <a:hlinkClick xmlns:a="http://schemas.openxmlformats.org/drawingml/2006/main" r:id="rId99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https://mindcontrolblackassassins.files.wordpress.com/2010/12/ymgudda.jpg?w=510">
                      <a:hlinkClick r:id="rId9903"/>
                    </pic:cNvPr>
                    <pic:cNvPicPr>
                      <a:picLocks noChangeAspect="1" noChangeArrowheads="1"/>
                    </pic:cNvPicPr>
                  </pic:nvPicPr>
                  <pic:blipFill>
                    <a:blip r:embed="rId9904">
                      <a:extLst>
                        <a:ext uri="{28A0092B-C50C-407E-A947-70E740481C1C}">
                          <a14:useLocalDpi xmlns:a14="http://schemas.microsoft.com/office/drawing/2010/main" val="0"/>
                        </a:ext>
                      </a:extLst>
                    </a:blip>
                    <a:srcRect/>
                    <a:stretch>
                      <a:fillRect/>
                    </a:stretch>
                  </pic:blipFill>
                  <pic:spPr bwMode="auto">
                    <a:xfrm>
                      <a:off x="0" y="0"/>
                      <a:ext cx="1343025" cy="2857500"/>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Gudda Gudda with a BEAST 666 Salute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Gudda Gudda (Charles Lilly Jr.) Playing with Lucifer’s Symbols.</w:t>
      </w:r>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F4E7D96" wp14:editId="2134B803">
            <wp:extent cx="1657350" cy="2857500"/>
            <wp:effectExtent l="0" t="0" r="0" b="0"/>
            <wp:docPr id="893" name="Picture 893" descr="https://mindcontrolblackassassins.files.wordpress.com/2010/12/ymjaemillz1.jpg?w=510">
              <a:hlinkClick xmlns:a="http://schemas.openxmlformats.org/drawingml/2006/main" r:id="rId99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https://mindcontrolblackassassins.files.wordpress.com/2010/12/ymjaemillz1.jpg?w=510">
                      <a:hlinkClick r:id="rId9905"/>
                    </pic:cNvPr>
                    <pic:cNvPicPr>
                      <a:picLocks noChangeAspect="1" noChangeArrowheads="1"/>
                    </pic:cNvPicPr>
                  </pic:nvPicPr>
                  <pic:blipFill>
                    <a:blip r:embed="rId9906">
                      <a:extLst>
                        <a:ext uri="{28A0092B-C50C-407E-A947-70E740481C1C}">
                          <a14:useLocalDpi xmlns:a14="http://schemas.microsoft.com/office/drawing/2010/main" val="0"/>
                        </a:ext>
                      </a:extLst>
                    </a:blip>
                    <a:srcRect/>
                    <a:stretch>
                      <a:fillRect/>
                    </a:stretch>
                  </pic:blipFill>
                  <pic:spPr bwMode="auto">
                    <a:xfrm>
                      <a:off x="0" y="0"/>
                      <a:ext cx="1657350" cy="2857500"/>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Jae Millz Flashing the Devil's Horns &amp; Calling Card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Jae Millz (Jarvis Mills) Playing with the Devil.</w:t>
      </w:r>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B1A18A2" wp14:editId="632FEE1E">
            <wp:extent cx="2143125" cy="2857500"/>
            <wp:effectExtent l="0" t="0" r="9525" b="0"/>
            <wp:docPr id="894" name="Picture 894" descr="https://mindcontrolblackassassins.files.wordpress.com/2010/12/ymlitchuckee.jpg?w=510">
              <a:hlinkClick xmlns:a="http://schemas.openxmlformats.org/drawingml/2006/main" r:id="rId99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https://mindcontrolblackassassins.files.wordpress.com/2010/12/ymlitchuckee.jpg?w=510">
                      <a:hlinkClick r:id="rId9907"/>
                    </pic:cNvPr>
                    <pic:cNvPicPr>
                      <a:picLocks noChangeAspect="1" noChangeArrowheads="1"/>
                    </pic:cNvPicPr>
                  </pic:nvPicPr>
                  <pic:blipFill>
                    <a:blip r:embed="rId9908">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Lil Chuckee Mirrors Chuckee the Devil Doll of the Hollywood Horror Movie, Child's Play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Lil Chuckee (Rashad Chuckee Ballard) Playing with the Devil’s Works, Chuckee, the Devil Doll.</w:t>
      </w:r>
    </w:p>
    <w:p w:rsidR="001B2957" w:rsidRPr="00877702" w:rsidRDefault="001B2957"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w:t>
      </w:r>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5F7237A" wp14:editId="2518F09D">
            <wp:extent cx="2857500" cy="1809750"/>
            <wp:effectExtent l="0" t="0" r="0" b="0"/>
            <wp:docPr id="895" name="Picture 895" descr="https://mindcontrolblackassassins.files.wordpress.com/2010/12/aaalittw1.jpg?w=300&amp;h=190">
              <a:hlinkClick xmlns:a="http://schemas.openxmlformats.org/drawingml/2006/main" r:id="rId99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https://mindcontrolblackassassins.files.wordpress.com/2010/12/aaalittw1.jpg?w=300&amp;h=190">
                      <a:hlinkClick r:id="rId9909"/>
                    </pic:cNvPr>
                    <pic:cNvPicPr>
                      <a:picLocks noChangeAspect="1" noChangeArrowheads="1"/>
                    </pic:cNvPicPr>
                  </pic:nvPicPr>
                  <pic:blipFill>
                    <a:blip r:embed="rId9910">
                      <a:extLst>
                        <a:ext uri="{28A0092B-C50C-407E-A947-70E740481C1C}">
                          <a14:useLocalDpi xmlns:a14="http://schemas.microsoft.com/office/drawing/2010/main" val="0"/>
                        </a:ext>
                      </a:extLst>
                    </a:blip>
                    <a:srcRect/>
                    <a:stretch>
                      <a:fillRect/>
                    </a:stretch>
                  </pic:blipFill>
                  <pic:spPr bwMode="auto">
                    <a:xfrm>
                      <a:off x="0" y="0"/>
                      <a:ext cx="2857500" cy="1809750"/>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Lil Twist Flashing the Devil's Horns/Calling Card &amp; The BEAST 666</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Lil Twist (Christopher Lynn Moore) Playing with the Devil.</w:t>
      </w:r>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5446ABE" wp14:editId="7CBFC98B">
            <wp:extent cx="1733550" cy="2857500"/>
            <wp:effectExtent l="0" t="0" r="0" b="0"/>
            <wp:docPr id="896" name="Picture 896" descr="https://mindcontrolblackassassins.files.wordpress.com/2010/12/ymtstreets1.jpg?w=510">
              <a:hlinkClick xmlns:a="http://schemas.openxmlformats.org/drawingml/2006/main" r:id="rId99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https://mindcontrolblackassassins.files.wordpress.com/2010/12/ymtstreets1.jpg?w=510">
                      <a:hlinkClick r:id="rId9911"/>
                    </pic:cNvPr>
                    <pic:cNvPicPr>
                      <a:picLocks noChangeAspect="1" noChangeArrowheads="1"/>
                    </pic:cNvPicPr>
                  </pic:nvPicPr>
                  <pic:blipFill>
                    <a:blip r:embed="rId9912">
                      <a:extLst>
                        <a:ext uri="{28A0092B-C50C-407E-A947-70E740481C1C}">
                          <a14:useLocalDpi xmlns:a14="http://schemas.microsoft.com/office/drawing/2010/main" val="0"/>
                        </a:ext>
                      </a:extLst>
                    </a:blip>
                    <a:srcRect/>
                    <a:stretch>
                      <a:fillRect/>
                    </a:stretch>
                  </pic:blipFill>
                  <pic:spPr bwMode="auto">
                    <a:xfrm>
                      <a:off x="0" y="0"/>
                      <a:ext cx="1733550" cy="2857500"/>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T-Streets Flashing the Devil's Trinity &amp; The BEAST 666</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T-Streets Playing with the Signs of Satan.</w:t>
      </w:r>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F1D6371" wp14:editId="557CEAAD">
            <wp:extent cx="2857500" cy="2857500"/>
            <wp:effectExtent l="0" t="0" r="0" b="0"/>
            <wp:docPr id="897" name="Picture 897" descr="https://mindcontrolblackassassins.files.wordpress.com/2010/12/ymgunz.jpg?w=510">
              <a:hlinkClick xmlns:a="http://schemas.openxmlformats.org/drawingml/2006/main" r:id="rId99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https://mindcontrolblackassassins.files.wordpress.com/2010/12/ymgunz.jpg?w=510">
                      <a:hlinkClick r:id="rId9913"/>
                    </pic:cNvPr>
                    <pic:cNvPicPr>
                      <a:picLocks noChangeAspect="1" noChangeArrowheads="1"/>
                    </pic:cNvPicPr>
                  </pic:nvPicPr>
                  <pic:blipFill>
                    <a:blip r:embed="rId9914">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Hell's Boyz- Cory Gonz</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Cory Gonz Out of Hell and the Devil’s Workshop.</w:t>
      </w:r>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CDE3A78" wp14:editId="6475CD81">
            <wp:extent cx="2857500" cy="2771775"/>
            <wp:effectExtent l="0" t="0" r="0" b="9525"/>
            <wp:docPr id="898" name="Picture 898" descr="https://mindcontrolblackassassins.files.wordpress.com/2010/12/aaashortdawg.jpg?w=300&amp;h=291">
              <a:hlinkClick xmlns:a="http://schemas.openxmlformats.org/drawingml/2006/main" r:id="rId99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https://mindcontrolblackassassins.files.wordpress.com/2010/12/aaashortdawg.jpg?w=300&amp;h=291">
                      <a:hlinkClick r:id="rId9915"/>
                    </pic:cNvPr>
                    <pic:cNvPicPr>
                      <a:picLocks noChangeAspect="1" noChangeArrowheads="1"/>
                    </pic:cNvPicPr>
                  </pic:nvPicPr>
                  <pic:blipFill>
                    <a:blip r:embed="rId9916">
                      <a:extLst>
                        <a:ext uri="{28A0092B-C50C-407E-A947-70E740481C1C}">
                          <a14:useLocalDpi xmlns:a14="http://schemas.microsoft.com/office/drawing/2010/main" val="0"/>
                        </a:ext>
                      </a:extLst>
                    </a:blip>
                    <a:srcRect/>
                    <a:stretch>
                      <a:fillRect/>
                    </a:stretch>
                  </pic:blipFill>
                  <pic:spPr bwMode="auto">
                    <a:xfrm>
                      <a:off x="0" y="0"/>
                      <a:ext cx="2857500" cy="2771775"/>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Short Dawg Flashing the Devil's Horns/Carding Card &amp; Whatever!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Short Dawg Playing with the Devil in the Devil’s Workshop Disrepecting Black Motherhood.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CB0D3A6" wp14:editId="16B44D24">
            <wp:extent cx="2552700" cy="2076450"/>
            <wp:effectExtent l="0" t="0" r="0" b="0"/>
            <wp:docPr id="899" name="Picture 899" descr="https://mindcontrolblackassassins.files.wordpress.com/2010/12/ymshanel21.jpg?w=510">
              <a:hlinkClick xmlns:a="http://schemas.openxmlformats.org/drawingml/2006/main" r:id="rId99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https://mindcontrolblackassassins.files.wordpress.com/2010/12/ymshanel21.jpg?w=510">
                      <a:hlinkClick r:id="rId9917"/>
                    </pic:cNvPr>
                    <pic:cNvPicPr>
                      <a:picLocks noChangeAspect="1" noChangeArrowheads="1"/>
                    </pic:cNvPicPr>
                  </pic:nvPicPr>
                  <pic:blipFill>
                    <a:blip r:embed="rId9918">
                      <a:extLst>
                        <a:ext uri="{28A0092B-C50C-407E-A947-70E740481C1C}">
                          <a14:useLocalDpi xmlns:a14="http://schemas.microsoft.com/office/drawing/2010/main" val="0"/>
                        </a:ext>
                      </a:extLst>
                    </a:blip>
                    <a:srcRect/>
                    <a:stretch>
                      <a:fillRect/>
                    </a:stretch>
                  </pic:blipFill>
                  <pic:spPr bwMode="auto">
                    <a:xfrm>
                      <a:off x="0" y="0"/>
                      <a:ext cx="2552700" cy="20764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R&amp;B vocalist-songwriter Shanel aka SnL (Shanell Woodgett) Playing with Devil and God. SILENCE IS GOLDEN- One of the Nine Gates of Hell. Vessels of Lucifer Seek no Reward in Heaven.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All the characters of </w:t>
      </w:r>
      <w:r w:rsidRPr="00877702">
        <w:rPr>
          <w:rFonts w:ascii="Lucida Sans Unicode" w:eastAsia="Times New Roman" w:hAnsi="Lucida Sans Unicode" w:cs="Lucida Sans Unicode"/>
          <w:b/>
          <w:bCs/>
          <w:color w:val="000000"/>
          <w:sz w:val="17"/>
          <w:szCs w:val="17"/>
        </w:rPr>
        <w:t>Young Money/Cash Money Entertainment (Lucifer’s Workshop)  </w:t>
      </w:r>
      <w:r w:rsidRPr="00877702">
        <w:rPr>
          <w:rFonts w:ascii="Lucida Sans Unicode" w:eastAsia="Times New Roman" w:hAnsi="Lucida Sans Unicode" w:cs="Lucida Sans Unicode"/>
          <w:color w:val="000000"/>
          <w:sz w:val="17"/>
          <w:szCs w:val="17"/>
        </w:rPr>
        <w:t>are  “</w:t>
      </w:r>
      <w:r w:rsidRPr="00877702">
        <w:rPr>
          <w:rFonts w:ascii="Lucida Sans Unicode" w:eastAsia="Times New Roman" w:hAnsi="Lucida Sans Unicode" w:cs="Lucida Sans Unicode"/>
          <w:b/>
          <w:bCs/>
          <w:color w:val="000000"/>
          <w:sz w:val="17"/>
          <w:szCs w:val="17"/>
        </w:rPr>
        <w:t>Playing with the Devil.”</w:t>
      </w:r>
      <w:r w:rsidRPr="00877702">
        <w:rPr>
          <w:rFonts w:ascii="Lucida Sans Unicode" w:eastAsia="Times New Roman" w:hAnsi="Lucida Sans Unicode" w:cs="Lucida Sans Unicode"/>
          <w:color w:val="000000"/>
          <w:sz w:val="17"/>
          <w:szCs w:val="17"/>
        </w:rPr>
        <w:t>  Lord, do these young people truly understand the satanic symbolism of their gestures, tattos and hand signs and the nature of the Luciferian forces that they are aiding in bringing about a racialist NWO?</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Whatever false images and illusions that Luciferians plan to televise on BET for the New Year that may reach at least 6 million viewers nationally and in the United Kingdom, I know that I can’t watch. I shutter at what will come to be at BET’s New Year’s Eve Party for we are about to be deceived just as much as the young people of color of </w:t>
      </w:r>
      <w:r w:rsidRPr="00877702">
        <w:rPr>
          <w:rFonts w:ascii="Lucida Sans Unicode" w:eastAsia="Times New Roman" w:hAnsi="Lucida Sans Unicode" w:cs="Lucida Sans Unicode"/>
          <w:b/>
          <w:bCs/>
          <w:color w:val="000000"/>
          <w:sz w:val="17"/>
          <w:szCs w:val="17"/>
        </w:rPr>
        <w:t>Young Money/Cash Money</w:t>
      </w:r>
      <w:r w:rsidRPr="00877702">
        <w:rPr>
          <w:rFonts w:ascii="Lucida Sans Unicode" w:eastAsia="Times New Roman" w:hAnsi="Lucida Sans Unicode" w:cs="Lucida Sans Unicode"/>
          <w:color w:val="000000"/>
          <w:sz w:val="17"/>
          <w:szCs w:val="17"/>
        </w:rPr>
        <w:t> Entertainment. Again, I pray,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Father, forgive them; for they know not what they do. Luke 23:34.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May they find the error of their ways and </w:t>
      </w:r>
      <w:r w:rsidRPr="00877702">
        <w:rPr>
          <w:rFonts w:ascii="Lucida Sans Unicode" w:eastAsia="Times New Roman" w:hAnsi="Lucida Sans Unicode" w:cs="Lucida Sans Unicode"/>
          <w:b/>
          <w:bCs/>
          <w:i/>
          <w:iCs/>
          <w:color w:val="000000"/>
          <w:sz w:val="17"/>
          <w:szCs w:val="17"/>
        </w:rPr>
        <w:t>“Come Home.”</w:t>
      </w:r>
      <w:r w:rsidRPr="00877702">
        <w:rPr>
          <w:rFonts w:ascii="Lucida Sans Unicode" w:eastAsia="Times New Roman" w:hAnsi="Lucida Sans Unicode" w:cs="Lucida Sans Unicode"/>
          <w:color w:val="000000"/>
          <w:sz w:val="17"/>
          <w:szCs w:val="17"/>
        </w:rPr>
        <w:t>  Finally, let me leave you with a true reflection and an example of the musical genius and the traditional universal spiritual magic of American Black Folk music that should have showcased and televised on New Year’s Eve 2010 before a global audience. Here is the “Hardest Working Man in Show Business, the Late Godfather of Soul, </w:t>
      </w:r>
      <w:r w:rsidRPr="00877702">
        <w:rPr>
          <w:rFonts w:ascii="Lucida Sans Unicode" w:eastAsia="Times New Roman" w:hAnsi="Lucida Sans Unicode" w:cs="Lucida Sans Unicode"/>
          <w:b/>
          <w:bCs/>
          <w:color w:val="000000"/>
          <w:sz w:val="17"/>
          <w:szCs w:val="17"/>
        </w:rPr>
        <w:t>James Brown</w:t>
      </w:r>
      <w:r w:rsidRPr="00877702">
        <w:rPr>
          <w:rFonts w:ascii="Lucida Sans Unicode" w:eastAsia="Times New Roman" w:hAnsi="Lucida Sans Unicode" w:cs="Lucida Sans Unicode"/>
          <w:color w:val="000000"/>
          <w:sz w:val="17"/>
          <w:szCs w:val="17"/>
        </w:rPr>
        <w:t> and one of the world’s greatest tenors,</w:t>
      </w:r>
      <w:hyperlink r:id="rId9919" w:anchor="_ftn46" w:history="1">
        <w:r w:rsidRPr="00877702">
          <w:rPr>
            <w:rFonts w:ascii="Lucida Sans Unicode" w:eastAsia="Times New Roman" w:hAnsi="Lucida Sans Unicode" w:cs="Lucida Sans Unicode"/>
            <w:color w:val="515151"/>
            <w:sz w:val="17"/>
            <w:szCs w:val="17"/>
          </w:rPr>
          <w:t>[46]</w:t>
        </w:r>
      </w:hyperlink>
      <w:r w:rsidRPr="00877702">
        <w:rPr>
          <w:rFonts w:ascii="Lucida Sans Unicode" w:eastAsia="Times New Roman" w:hAnsi="Lucida Sans Unicode" w:cs="Lucida Sans Unicode"/>
          <w:color w:val="000000"/>
          <w:sz w:val="17"/>
          <w:szCs w:val="17"/>
        </w:rPr>
        <w:t> the Late Italian Operatic Tenor</w:t>
      </w:r>
      <w:r w:rsidRPr="00877702">
        <w:rPr>
          <w:rFonts w:ascii="Lucida Sans Unicode" w:eastAsia="Times New Roman" w:hAnsi="Lucida Sans Unicode" w:cs="Lucida Sans Unicode"/>
          <w:b/>
          <w:bCs/>
          <w:color w:val="000000"/>
          <w:sz w:val="17"/>
          <w:szCs w:val="17"/>
        </w:rPr>
        <w:t> Luciano Pavarotti, </w:t>
      </w:r>
      <w:r w:rsidRPr="00877702">
        <w:rPr>
          <w:rFonts w:ascii="Lucida Sans Unicode" w:eastAsia="Times New Roman" w:hAnsi="Lucida Sans Unicode" w:cs="Lucida Sans Unicode"/>
          <w:color w:val="000000"/>
          <w:sz w:val="17"/>
          <w:szCs w:val="17"/>
        </w:rPr>
        <w:t>on an international stage with a utter spellbinding performance for the generations to come. This is an example of the universal unity among people of different races and languages they don’t want the world to see. </w:t>
      </w:r>
    </w:p>
    <w:p w:rsidR="001B2957" w:rsidRPr="00877702" w:rsidRDefault="003F1ED9"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69" style="width:0;height:.75pt" o:hralign="center" o:hrstd="t" o:hr="t" fillcolor="#a0a0a0" stroked="f"/>
        </w:pic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20" w:anchor="_ftnref1" w:history="1">
        <w:r w:rsidR="001B2957" w:rsidRPr="00877702">
          <w:rPr>
            <w:rFonts w:ascii="Lucida Sans Unicode" w:eastAsia="Times New Roman" w:hAnsi="Lucida Sans Unicode" w:cs="Lucida Sans Unicode"/>
            <w:color w:val="515151"/>
            <w:sz w:val="17"/>
            <w:szCs w:val="17"/>
          </w:rPr>
          <w:t>[1]</w:t>
        </w:r>
      </w:hyperlink>
      <w:hyperlink r:id="rId9921" w:history="1">
        <w:r w:rsidR="001B2957" w:rsidRPr="00877702">
          <w:rPr>
            <w:rFonts w:ascii="Lucida Sans Unicode" w:eastAsia="Times New Roman" w:hAnsi="Lucida Sans Unicode" w:cs="Lucida Sans Unicode"/>
            <w:color w:val="515151"/>
            <w:sz w:val="17"/>
            <w:szCs w:val="17"/>
          </w:rPr>
          <w:t>http://www.bet.com/OnTV/BETShows/106andpark/106_106partyyoungmoneycashmoney_news_12.28.10.htm?wbc_purpose=Basic&amp;WBCMODE=PresentationUnpublished&amp;Referrer=%7B626141EB-9CF7-463E-92C7-6F31C8698895%7D</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22" w:anchor="_ftnref2" w:history="1">
        <w:r w:rsidR="001B2957" w:rsidRPr="00877702">
          <w:rPr>
            <w:rFonts w:ascii="Lucida Sans Unicode" w:eastAsia="Times New Roman" w:hAnsi="Lucida Sans Unicode" w:cs="Lucida Sans Unicode"/>
            <w:color w:val="515151"/>
            <w:sz w:val="17"/>
            <w:szCs w:val="17"/>
          </w:rPr>
          <w:t>[2]</w:t>
        </w:r>
      </w:hyperlink>
      <w:r w:rsidR="001B2957" w:rsidRPr="00877702">
        <w:rPr>
          <w:rFonts w:ascii="Lucida Sans Unicode" w:eastAsia="Times New Roman" w:hAnsi="Lucida Sans Unicode" w:cs="Lucida Sans Unicode"/>
          <w:color w:val="000000"/>
          <w:sz w:val="17"/>
          <w:szCs w:val="17"/>
        </w:rPr>
        <w:t> </w:t>
      </w:r>
      <w:hyperlink r:id="rId9923" w:history="1">
        <w:r w:rsidR="001B2957" w:rsidRPr="00877702">
          <w:rPr>
            <w:rFonts w:ascii="Lucida Sans Unicode" w:eastAsia="Times New Roman" w:hAnsi="Lucida Sans Unicode" w:cs="Lucida Sans Unicode"/>
            <w:color w:val="515151"/>
            <w:sz w:val="17"/>
            <w:szCs w:val="17"/>
          </w:rPr>
          <w:t>http://blackrevolution.net/markgpresents/BLKPAGES/BLKPAGES2/NTBIO.html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24" w:anchor="_ftnref3" w:history="1">
        <w:r w:rsidR="001B2957" w:rsidRPr="00877702">
          <w:rPr>
            <w:rFonts w:ascii="Lucida Sans Unicode" w:eastAsia="Times New Roman" w:hAnsi="Lucida Sans Unicode" w:cs="Lucida Sans Unicode"/>
            <w:color w:val="515151"/>
            <w:sz w:val="17"/>
            <w:szCs w:val="17"/>
          </w:rPr>
          <w:t>[3]</w:t>
        </w:r>
      </w:hyperlink>
      <w:r w:rsidR="001B2957" w:rsidRPr="00877702">
        <w:rPr>
          <w:rFonts w:ascii="Lucida Sans Unicode" w:eastAsia="Times New Roman" w:hAnsi="Lucida Sans Unicode" w:cs="Lucida Sans Unicode"/>
          <w:color w:val="000000"/>
          <w:sz w:val="17"/>
          <w:szCs w:val="17"/>
        </w:rPr>
        <w:t> </w:t>
      </w:r>
      <w:hyperlink r:id="rId9925" w:history="1">
        <w:r w:rsidR="001B2957" w:rsidRPr="00877702">
          <w:rPr>
            <w:rFonts w:ascii="Lucida Sans Unicode" w:eastAsia="Times New Roman" w:hAnsi="Lucida Sans Unicode" w:cs="Lucida Sans Unicode"/>
            <w:color w:val="515151"/>
            <w:sz w:val="17"/>
            <w:szCs w:val="17"/>
          </w:rPr>
          <w:t>http://www.gibbsmagazine.com/BET%20SOLD.htm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26" w:anchor="_ftnref4" w:history="1">
        <w:r w:rsidR="001B2957" w:rsidRPr="00877702">
          <w:rPr>
            <w:rFonts w:ascii="Lucida Sans Unicode" w:eastAsia="Times New Roman" w:hAnsi="Lucida Sans Unicode" w:cs="Lucida Sans Unicode"/>
            <w:color w:val="515151"/>
            <w:sz w:val="17"/>
            <w:szCs w:val="17"/>
          </w:rPr>
          <w:t>[4]</w:t>
        </w:r>
      </w:hyperlink>
      <w:r w:rsidR="001B2957" w:rsidRPr="00877702">
        <w:rPr>
          <w:rFonts w:ascii="Lucida Sans Unicode" w:eastAsia="Times New Roman" w:hAnsi="Lucida Sans Unicode" w:cs="Lucida Sans Unicode"/>
          <w:color w:val="000000"/>
          <w:sz w:val="17"/>
          <w:szCs w:val="17"/>
        </w:rPr>
        <w:t> </w:t>
      </w:r>
      <w:hyperlink r:id="rId9927" w:history="1">
        <w:r w:rsidR="001B2957" w:rsidRPr="00877702">
          <w:rPr>
            <w:rFonts w:ascii="Lucida Sans Unicode" w:eastAsia="Times New Roman" w:hAnsi="Lucida Sans Unicode" w:cs="Lucida Sans Unicode"/>
            <w:color w:val="515151"/>
            <w:sz w:val="17"/>
            <w:szCs w:val="17"/>
          </w:rPr>
          <w:t>http://en.wikipedia.org/wiki/Viacom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28" w:anchor="_ftnref5" w:history="1">
        <w:r w:rsidR="001B2957" w:rsidRPr="00877702">
          <w:rPr>
            <w:rFonts w:ascii="Lucida Sans Unicode" w:eastAsia="Times New Roman" w:hAnsi="Lucida Sans Unicode" w:cs="Lucida Sans Unicode"/>
            <w:color w:val="515151"/>
            <w:sz w:val="17"/>
            <w:szCs w:val="17"/>
          </w:rPr>
          <w:t>[5]</w:t>
        </w:r>
      </w:hyperlink>
      <w:r w:rsidR="001B2957" w:rsidRPr="00877702">
        <w:rPr>
          <w:rFonts w:ascii="Lucida Sans Unicode" w:eastAsia="Times New Roman" w:hAnsi="Lucida Sans Unicode" w:cs="Lucida Sans Unicode"/>
          <w:color w:val="000000"/>
          <w:sz w:val="17"/>
          <w:szCs w:val="17"/>
        </w:rPr>
        <w:t> </w:t>
      </w:r>
      <w:hyperlink r:id="rId9929" w:history="1">
        <w:r w:rsidR="001B2957" w:rsidRPr="00877702">
          <w:rPr>
            <w:rFonts w:ascii="Lucida Sans Unicode" w:eastAsia="Times New Roman" w:hAnsi="Lucida Sans Unicode" w:cs="Lucida Sans Unicode"/>
            <w:color w:val="515151"/>
            <w:sz w:val="17"/>
            <w:szCs w:val="17"/>
          </w:rPr>
          <w:t>http://www.prisonplanet.com/911.html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30" w:anchor="_ftnref6" w:history="1">
        <w:r w:rsidR="001B2957" w:rsidRPr="00877702">
          <w:rPr>
            <w:rFonts w:ascii="Lucida Sans Unicode" w:eastAsia="Times New Roman" w:hAnsi="Lucida Sans Unicode" w:cs="Lucida Sans Unicode"/>
            <w:color w:val="515151"/>
            <w:sz w:val="17"/>
            <w:szCs w:val="17"/>
          </w:rPr>
          <w:t>[6]</w:t>
        </w:r>
      </w:hyperlink>
      <w:r w:rsidR="001B2957" w:rsidRPr="00877702">
        <w:rPr>
          <w:rFonts w:ascii="Lucida Sans Unicode" w:eastAsia="Times New Roman" w:hAnsi="Lucida Sans Unicode" w:cs="Lucida Sans Unicode"/>
          <w:color w:val="000000"/>
          <w:sz w:val="17"/>
          <w:szCs w:val="17"/>
        </w:rPr>
        <w:t> </w:t>
      </w:r>
      <w:hyperlink r:id="rId9931" w:history="1">
        <w:r w:rsidR="001B2957" w:rsidRPr="00877702">
          <w:rPr>
            <w:rFonts w:ascii="Lucida Sans Unicode" w:eastAsia="Times New Roman" w:hAnsi="Lucida Sans Unicode" w:cs="Lucida Sans Unicode"/>
            <w:color w:val="515151"/>
            <w:sz w:val="17"/>
            <w:szCs w:val="17"/>
          </w:rPr>
          <w:t>http://en.wikipedia.org/wiki/Robert_L._Johnson</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32" w:anchor="_ftnref7" w:history="1">
        <w:r w:rsidR="001B2957" w:rsidRPr="00877702">
          <w:rPr>
            <w:rFonts w:ascii="Lucida Sans Unicode" w:eastAsia="Times New Roman" w:hAnsi="Lucida Sans Unicode" w:cs="Lucida Sans Unicode"/>
            <w:color w:val="515151"/>
            <w:sz w:val="17"/>
            <w:szCs w:val="17"/>
          </w:rPr>
          <w:t>[7]</w:t>
        </w:r>
      </w:hyperlink>
      <w:r w:rsidR="001B2957" w:rsidRPr="00877702">
        <w:rPr>
          <w:rFonts w:ascii="Lucida Sans Unicode" w:eastAsia="Times New Roman" w:hAnsi="Lucida Sans Unicode" w:cs="Lucida Sans Unicode"/>
          <w:color w:val="000000"/>
          <w:sz w:val="17"/>
          <w:szCs w:val="17"/>
        </w:rPr>
        <w:t> </w:t>
      </w:r>
      <w:hyperlink r:id="rId9933" w:history="1">
        <w:r w:rsidR="001B2957" w:rsidRPr="00877702">
          <w:rPr>
            <w:rFonts w:ascii="Lucida Sans Unicode" w:eastAsia="Times New Roman" w:hAnsi="Lucida Sans Unicode" w:cs="Lucida Sans Unicode"/>
            <w:color w:val="515151"/>
            <w:sz w:val="17"/>
            <w:szCs w:val="17"/>
          </w:rPr>
          <w:t>http://www.corpwatch.org/article.php?id=9848</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34" w:anchor="_ftnref8" w:history="1">
        <w:r w:rsidR="001B2957" w:rsidRPr="00877702">
          <w:rPr>
            <w:rFonts w:ascii="Lucida Sans Unicode" w:eastAsia="Times New Roman" w:hAnsi="Lucida Sans Unicode" w:cs="Lucida Sans Unicode"/>
            <w:color w:val="515151"/>
            <w:sz w:val="17"/>
            <w:szCs w:val="17"/>
          </w:rPr>
          <w:t>[8]</w:t>
        </w:r>
      </w:hyperlink>
      <w:r w:rsidR="001B2957" w:rsidRPr="00877702">
        <w:rPr>
          <w:rFonts w:ascii="Lucida Sans Unicode" w:eastAsia="Times New Roman" w:hAnsi="Lucida Sans Unicode" w:cs="Lucida Sans Unicode"/>
          <w:color w:val="000000"/>
          <w:sz w:val="17"/>
          <w:szCs w:val="17"/>
        </w:rPr>
        <w:t> </w:t>
      </w:r>
      <w:hyperlink r:id="rId9935" w:history="1">
        <w:r w:rsidR="001B2957" w:rsidRPr="00877702">
          <w:rPr>
            <w:rFonts w:ascii="Lucida Sans Unicode" w:eastAsia="Times New Roman" w:hAnsi="Lucida Sans Unicode" w:cs="Lucida Sans Unicode"/>
            <w:color w:val="515151"/>
            <w:sz w:val="17"/>
            <w:szCs w:val="17"/>
          </w:rPr>
          <w:t>http://warburgevil.blogspot.com/2009/04/deutsche-bank-financed-nazis-death-camp.html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36" w:anchor="_ftnref9" w:history="1">
        <w:r w:rsidR="001B2957" w:rsidRPr="00877702">
          <w:rPr>
            <w:rFonts w:ascii="Lucida Sans Unicode" w:eastAsia="Times New Roman" w:hAnsi="Lucida Sans Unicode" w:cs="Lucida Sans Unicode"/>
            <w:color w:val="515151"/>
            <w:sz w:val="17"/>
            <w:szCs w:val="17"/>
          </w:rPr>
          <w:t>[9]</w:t>
        </w:r>
      </w:hyperlink>
      <w:r w:rsidR="001B2957" w:rsidRPr="00877702">
        <w:rPr>
          <w:rFonts w:ascii="Lucida Sans Unicode" w:eastAsia="Times New Roman" w:hAnsi="Lucida Sans Unicode" w:cs="Lucida Sans Unicode"/>
          <w:color w:val="000000"/>
          <w:sz w:val="17"/>
          <w:szCs w:val="17"/>
        </w:rPr>
        <w:t> </w:t>
      </w:r>
      <w:hyperlink r:id="rId9937" w:history="1">
        <w:r w:rsidR="001B2957" w:rsidRPr="00877702">
          <w:rPr>
            <w:rFonts w:ascii="Lucida Sans Unicode" w:eastAsia="Times New Roman" w:hAnsi="Lucida Sans Unicode" w:cs="Lucida Sans Unicode"/>
            <w:color w:val="515151"/>
            <w:sz w:val="17"/>
            <w:szCs w:val="17"/>
          </w:rPr>
          <w:t>http://www.guardian.co.uk/world/2004/sep/25/usa.secondworldwar</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38" w:anchor="_ftnref10" w:history="1">
        <w:r w:rsidR="001B2957" w:rsidRPr="00877702">
          <w:rPr>
            <w:rFonts w:ascii="Lucida Sans Unicode" w:eastAsia="Times New Roman" w:hAnsi="Lucida Sans Unicode" w:cs="Lucida Sans Unicode"/>
            <w:color w:val="515151"/>
            <w:sz w:val="17"/>
            <w:szCs w:val="17"/>
          </w:rPr>
          <w:t>[10]</w:t>
        </w:r>
      </w:hyperlink>
      <w:r w:rsidR="001B2957" w:rsidRPr="00877702">
        <w:rPr>
          <w:rFonts w:ascii="Lucida Sans Unicode" w:eastAsia="Times New Roman" w:hAnsi="Lucida Sans Unicode" w:cs="Lucida Sans Unicode"/>
          <w:color w:val="000000"/>
          <w:sz w:val="17"/>
          <w:szCs w:val="17"/>
        </w:rPr>
        <w:t> </w:t>
      </w:r>
      <w:hyperlink r:id="rId9939" w:history="1">
        <w:r w:rsidR="001B2957" w:rsidRPr="00877702">
          <w:rPr>
            <w:rFonts w:ascii="Lucida Sans Unicode" w:eastAsia="Times New Roman" w:hAnsi="Lucida Sans Unicode" w:cs="Lucida Sans Unicode"/>
            <w:color w:val="515151"/>
            <w:sz w:val="17"/>
            <w:szCs w:val="17"/>
          </w:rPr>
          <w:t>http://en.wikipedia.org/wiki/Rocsi</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40" w:anchor="_ftnref11" w:history="1">
        <w:r w:rsidR="001B2957" w:rsidRPr="00877702">
          <w:rPr>
            <w:rFonts w:ascii="Lucida Sans Unicode" w:eastAsia="Times New Roman" w:hAnsi="Lucida Sans Unicode" w:cs="Lucida Sans Unicode"/>
            <w:color w:val="515151"/>
            <w:sz w:val="17"/>
            <w:szCs w:val="17"/>
          </w:rPr>
          <w:t>[11]</w:t>
        </w:r>
      </w:hyperlink>
      <w:r w:rsidR="001B2957" w:rsidRPr="00877702">
        <w:rPr>
          <w:rFonts w:ascii="Lucida Sans Unicode" w:eastAsia="Times New Roman" w:hAnsi="Lucida Sans Unicode" w:cs="Lucida Sans Unicode"/>
          <w:color w:val="000000"/>
          <w:sz w:val="17"/>
          <w:szCs w:val="17"/>
        </w:rPr>
        <w:t> </w:t>
      </w:r>
      <w:hyperlink r:id="rId9941" w:history="1">
        <w:r w:rsidR="001B2957" w:rsidRPr="00877702">
          <w:rPr>
            <w:rFonts w:ascii="Lucida Sans Unicode" w:eastAsia="Times New Roman" w:hAnsi="Lucida Sans Unicode" w:cs="Lucida Sans Unicode"/>
            <w:color w:val="515151"/>
            <w:sz w:val="17"/>
            <w:szCs w:val="17"/>
          </w:rPr>
          <w:t>http://en.wikipedia.org/wiki/Young_Money_Entertainment</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42" w:anchor="_ftnref12" w:history="1">
        <w:r w:rsidR="001B2957" w:rsidRPr="00877702">
          <w:rPr>
            <w:rFonts w:ascii="Lucida Sans Unicode" w:eastAsia="Times New Roman" w:hAnsi="Lucida Sans Unicode" w:cs="Lucida Sans Unicode"/>
            <w:color w:val="515151"/>
            <w:sz w:val="17"/>
            <w:szCs w:val="17"/>
          </w:rPr>
          <w:t>[12]</w:t>
        </w:r>
      </w:hyperlink>
      <w:r w:rsidR="001B2957" w:rsidRPr="00877702">
        <w:rPr>
          <w:rFonts w:ascii="Lucida Sans Unicode" w:eastAsia="Times New Roman" w:hAnsi="Lucida Sans Unicode" w:cs="Lucida Sans Unicode"/>
          <w:color w:val="000000"/>
          <w:sz w:val="17"/>
          <w:szCs w:val="17"/>
        </w:rPr>
        <w:t> </w:t>
      </w:r>
      <w:hyperlink r:id="rId9943" w:history="1">
        <w:r w:rsidR="001B2957" w:rsidRPr="00877702">
          <w:rPr>
            <w:rFonts w:ascii="Lucida Sans Unicode" w:eastAsia="Times New Roman" w:hAnsi="Lucida Sans Unicode" w:cs="Lucida Sans Unicode"/>
            <w:color w:val="515151"/>
            <w:sz w:val="17"/>
            <w:szCs w:val="17"/>
          </w:rPr>
          <w:t>http://en.wikipedia.org/wiki/Rising_Tide_Records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44" w:anchor="_ftnref13" w:history="1">
        <w:r w:rsidR="001B2957" w:rsidRPr="00877702">
          <w:rPr>
            <w:rFonts w:ascii="Lucida Sans Unicode" w:eastAsia="Times New Roman" w:hAnsi="Lucida Sans Unicode" w:cs="Lucida Sans Unicode"/>
            <w:color w:val="515151"/>
            <w:sz w:val="17"/>
            <w:szCs w:val="17"/>
          </w:rPr>
          <w:t>[13]</w:t>
        </w:r>
      </w:hyperlink>
      <w:r w:rsidR="001B2957" w:rsidRPr="00877702">
        <w:rPr>
          <w:rFonts w:ascii="Lucida Sans Unicode" w:eastAsia="Times New Roman" w:hAnsi="Lucida Sans Unicode" w:cs="Lucida Sans Unicode"/>
          <w:color w:val="000000"/>
          <w:sz w:val="17"/>
          <w:szCs w:val="17"/>
        </w:rPr>
        <w:t> </w:t>
      </w:r>
      <w:hyperlink r:id="rId9945" w:history="1">
        <w:r w:rsidR="001B2957" w:rsidRPr="00877702">
          <w:rPr>
            <w:rFonts w:ascii="Lucida Sans Unicode" w:eastAsia="Times New Roman" w:hAnsi="Lucida Sans Unicode" w:cs="Lucida Sans Unicode"/>
            <w:color w:val="515151"/>
            <w:sz w:val="17"/>
            <w:szCs w:val="17"/>
          </w:rPr>
          <w:t>http://www.moldea.com/MCAMusic.html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46" w:anchor="_ftnref14" w:history="1">
        <w:r w:rsidR="001B2957" w:rsidRPr="00877702">
          <w:rPr>
            <w:rFonts w:ascii="Lucida Sans Unicode" w:eastAsia="Times New Roman" w:hAnsi="Lucida Sans Unicode" w:cs="Lucida Sans Unicode"/>
            <w:color w:val="515151"/>
            <w:sz w:val="17"/>
            <w:szCs w:val="17"/>
          </w:rPr>
          <w:t>[14]</w:t>
        </w:r>
      </w:hyperlink>
      <w:r w:rsidR="001B2957" w:rsidRPr="00877702">
        <w:rPr>
          <w:rFonts w:ascii="Lucida Sans Unicode" w:eastAsia="Times New Roman" w:hAnsi="Lucida Sans Unicode" w:cs="Lucida Sans Unicode"/>
          <w:color w:val="000000"/>
          <w:sz w:val="17"/>
          <w:szCs w:val="17"/>
        </w:rPr>
        <w:t> </w:t>
      </w:r>
      <w:hyperlink r:id="rId9947" w:history="1">
        <w:r w:rsidR="001B2957" w:rsidRPr="00877702">
          <w:rPr>
            <w:rFonts w:ascii="Lucida Sans Unicode" w:eastAsia="Times New Roman" w:hAnsi="Lucida Sans Unicode" w:cs="Lucida Sans Unicode"/>
            <w:color w:val="515151"/>
            <w:sz w:val="17"/>
            <w:szCs w:val="17"/>
          </w:rPr>
          <w:t>http://www.crawdaddy.com/index.php/2009/01/21/the-mafia-and-the-music-industry/</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48" w:anchor="_ftnref15" w:history="1">
        <w:r w:rsidR="001B2957" w:rsidRPr="00877702">
          <w:rPr>
            <w:rFonts w:ascii="Lucida Sans Unicode" w:eastAsia="Times New Roman" w:hAnsi="Lucida Sans Unicode" w:cs="Lucida Sans Unicode"/>
            <w:color w:val="515151"/>
            <w:sz w:val="17"/>
            <w:szCs w:val="17"/>
          </w:rPr>
          <w:t>[15]</w:t>
        </w:r>
      </w:hyperlink>
      <w:r w:rsidR="001B2957" w:rsidRPr="00877702">
        <w:rPr>
          <w:rFonts w:ascii="Lucida Sans Unicode" w:eastAsia="Times New Roman" w:hAnsi="Lucida Sans Unicode" w:cs="Lucida Sans Unicode"/>
          <w:color w:val="000000"/>
          <w:sz w:val="17"/>
          <w:szCs w:val="17"/>
        </w:rPr>
        <w:t> </w:t>
      </w:r>
      <w:hyperlink r:id="rId9949" w:history="1">
        <w:r w:rsidR="001B2957" w:rsidRPr="00877702">
          <w:rPr>
            <w:rFonts w:ascii="Lucida Sans Unicode" w:eastAsia="Times New Roman" w:hAnsi="Lucida Sans Unicode" w:cs="Lucida Sans Unicode"/>
            <w:color w:val="515151"/>
            <w:sz w:val="17"/>
            <w:szCs w:val="17"/>
          </w:rPr>
          <w:t>http://www.archives.gov/research/jfk/select-committee-report/part-2c.html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50" w:anchor="_ftnref16" w:history="1">
        <w:r w:rsidR="001B2957" w:rsidRPr="00877702">
          <w:rPr>
            <w:rFonts w:ascii="Lucida Sans Unicode" w:eastAsia="Times New Roman" w:hAnsi="Lucida Sans Unicode" w:cs="Lucida Sans Unicode"/>
            <w:color w:val="515151"/>
            <w:sz w:val="17"/>
            <w:szCs w:val="17"/>
          </w:rPr>
          <w:t>[16]</w:t>
        </w:r>
      </w:hyperlink>
      <w:r w:rsidR="001B2957" w:rsidRPr="00877702">
        <w:rPr>
          <w:rFonts w:ascii="Lucida Sans Unicode" w:eastAsia="Times New Roman" w:hAnsi="Lucida Sans Unicode" w:cs="Lucida Sans Unicode"/>
          <w:color w:val="000000"/>
          <w:sz w:val="17"/>
          <w:szCs w:val="17"/>
        </w:rPr>
        <w:t> Id. At footnote 33</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51" w:anchor="_ftnref17" w:history="1">
        <w:r w:rsidR="001B2957" w:rsidRPr="00877702">
          <w:rPr>
            <w:rFonts w:ascii="Lucida Sans Unicode" w:eastAsia="Times New Roman" w:hAnsi="Lucida Sans Unicode" w:cs="Lucida Sans Unicode"/>
            <w:color w:val="515151"/>
            <w:sz w:val="17"/>
            <w:szCs w:val="17"/>
          </w:rPr>
          <w:t>[17]</w:t>
        </w:r>
      </w:hyperlink>
      <w:r w:rsidR="001B2957" w:rsidRPr="00877702">
        <w:rPr>
          <w:rFonts w:ascii="Lucida Sans Unicode" w:eastAsia="Times New Roman" w:hAnsi="Lucida Sans Unicode" w:cs="Lucida Sans Unicode"/>
          <w:color w:val="000000"/>
          <w:sz w:val="17"/>
          <w:szCs w:val="17"/>
        </w:rPr>
        <w:t> </w:t>
      </w:r>
      <w:hyperlink r:id="rId9952" w:history="1">
        <w:r w:rsidR="001B2957" w:rsidRPr="00877702">
          <w:rPr>
            <w:rFonts w:ascii="Lucida Sans Unicode" w:eastAsia="Times New Roman" w:hAnsi="Lucida Sans Unicode" w:cs="Lucida Sans Unicode"/>
            <w:color w:val="515151"/>
            <w:sz w:val="17"/>
            <w:szCs w:val="17"/>
          </w:rPr>
          <w:t>http://www.wmg.com/management/edgarbronfmanjr</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53" w:anchor="_ftnref18" w:history="1">
        <w:r w:rsidR="001B2957" w:rsidRPr="00877702">
          <w:rPr>
            <w:rFonts w:ascii="Lucida Sans Unicode" w:eastAsia="Times New Roman" w:hAnsi="Lucida Sans Unicode" w:cs="Lucida Sans Unicode"/>
            <w:color w:val="515151"/>
            <w:sz w:val="17"/>
            <w:szCs w:val="17"/>
          </w:rPr>
          <w:t>[18]</w:t>
        </w:r>
      </w:hyperlink>
      <w:r w:rsidR="001B2957" w:rsidRPr="00877702">
        <w:rPr>
          <w:rFonts w:ascii="Lucida Sans Unicode" w:eastAsia="Times New Roman" w:hAnsi="Lucida Sans Unicode" w:cs="Lucida Sans Unicode"/>
          <w:color w:val="000000"/>
          <w:sz w:val="17"/>
          <w:szCs w:val="17"/>
        </w:rPr>
        <w:t> </w:t>
      </w:r>
      <w:hyperlink r:id="rId9954" w:history="1">
        <w:r w:rsidR="001B2957" w:rsidRPr="00877702">
          <w:rPr>
            <w:rFonts w:ascii="Lucida Sans Unicode" w:eastAsia="Times New Roman" w:hAnsi="Lucida Sans Unicode" w:cs="Lucida Sans Unicode"/>
            <w:color w:val="515151"/>
            <w:sz w:val="17"/>
            <w:szCs w:val="17"/>
          </w:rPr>
          <w:t>http://www.hiddenmysteries.org/conspiracy/reststory/bronfmannazi.html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55" w:anchor="_ftnref19" w:history="1">
        <w:r w:rsidR="001B2957" w:rsidRPr="00877702">
          <w:rPr>
            <w:rFonts w:ascii="Lucida Sans Unicode" w:eastAsia="Times New Roman" w:hAnsi="Lucida Sans Unicode" w:cs="Lucida Sans Unicode"/>
            <w:color w:val="515151"/>
            <w:sz w:val="17"/>
            <w:szCs w:val="17"/>
          </w:rPr>
          <w:t>[19]</w:t>
        </w:r>
      </w:hyperlink>
      <w:r w:rsidR="001B2957" w:rsidRPr="00877702">
        <w:rPr>
          <w:rFonts w:ascii="Lucida Sans Unicode" w:eastAsia="Times New Roman" w:hAnsi="Lucida Sans Unicode" w:cs="Lucida Sans Unicode"/>
          <w:color w:val="000000"/>
          <w:sz w:val="17"/>
          <w:szCs w:val="17"/>
        </w:rPr>
        <w:t> </w:t>
      </w:r>
      <w:hyperlink r:id="rId9956" w:history="1">
        <w:r w:rsidR="001B2957" w:rsidRPr="00877702">
          <w:rPr>
            <w:rFonts w:ascii="Lucida Sans Unicode" w:eastAsia="Times New Roman" w:hAnsi="Lucida Sans Unicode" w:cs="Lucida Sans Unicode"/>
            <w:color w:val="515151"/>
            <w:sz w:val="17"/>
            <w:szCs w:val="17"/>
          </w:rPr>
          <w:t>http://thirdworldtraveler.com/Drug_War/DOPE_INC_part3.html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57" w:anchor="_ftnref20" w:history="1">
        <w:r w:rsidR="001B2957" w:rsidRPr="00877702">
          <w:rPr>
            <w:rFonts w:ascii="Lucida Sans Unicode" w:eastAsia="Times New Roman" w:hAnsi="Lucida Sans Unicode" w:cs="Lucida Sans Unicode"/>
            <w:color w:val="515151"/>
            <w:sz w:val="17"/>
            <w:szCs w:val="17"/>
          </w:rPr>
          <w:t>[20]</w:t>
        </w:r>
      </w:hyperlink>
      <w:r w:rsidR="001B2957" w:rsidRPr="00877702">
        <w:rPr>
          <w:rFonts w:ascii="Lucida Sans Unicode" w:eastAsia="Times New Roman" w:hAnsi="Lucida Sans Unicode" w:cs="Lucida Sans Unicode"/>
          <w:color w:val="000000"/>
          <w:sz w:val="17"/>
          <w:szCs w:val="17"/>
        </w:rPr>
        <w:t> </w:t>
      </w:r>
      <w:hyperlink r:id="rId9958" w:history="1">
        <w:r w:rsidR="001B2957" w:rsidRPr="00877702">
          <w:rPr>
            <w:rFonts w:ascii="Lucida Sans Unicode" w:eastAsia="Times New Roman" w:hAnsi="Lucida Sans Unicode" w:cs="Lucida Sans Unicode"/>
            <w:color w:val="515151"/>
            <w:sz w:val="17"/>
            <w:szCs w:val="17"/>
          </w:rPr>
          <w:t>http://www.afrocubaweb.com/news/mossadjfk.htm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59" w:anchor="_ftnref21" w:history="1">
        <w:r w:rsidR="001B2957" w:rsidRPr="00877702">
          <w:rPr>
            <w:rFonts w:ascii="Lucida Sans Unicode" w:eastAsia="Times New Roman" w:hAnsi="Lucida Sans Unicode" w:cs="Lucida Sans Unicode"/>
            <w:color w:val="515151"/>
            <w:sz w:val="17"/>
            <w:szCs w:val="17"/>
          </w:rPr>
          <w:t>[21]</w:t>
        </w:r>
      </w:hyperlink>
      <w:hyperlink r:id="rId9960" w:history="1">
        <w:r w:rsidR="001B2957" w:rsidRPr="00877702">
          <w:rPr>
            <w:rFonts w:ascii="Lucida Sans Unicode" w:eastAsia="Times New Roman" w:hAnsi="Lucida Sans Unicode" w:cs="Lucida Sans Unicode"/>
            <w:color w:val="515151"/>
            <w:sz w:val="17"/>
            <w:szCs w:val="17"/>
          </w:rPr>
          <w:t>http://www.maebrussell.com/Mae%20Brussell%20Articles/Nazi%20Connection%20to%20JFK%20Assass.html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61" w:anchor="_ftnref22" w:history="1">
        <w:r w:rsidR="001B2957" w:rsidRPr="00877702">
          <w:rPr>
            <w:rFonts w:ascii="Lucida Sans Unicode" w:eastAsia="Times New Roman" w:hAnsi="Lucida Sans Unicode" w:cs="Lucida Sans Unicode"/>
            <w:color w:val="515151"/>
            <w:sz w:val="17"/>
            <w:szCs w:val="17"/>
          </w:rPr>
          <w:t>[22]</w:t>
        </w:r>
      </w:hyperlink>
      <w:r w:rsidR="001B2957" w:rsidRPr="00877702">
        <w:rPr>
          <w:rFonts w:ascii="Lucida Sans Unicode" w:eastAsia="Times New Roman" w:hAnsi="Lucida Sans Unicode" w:cs="Lucida Sans Unicode"/>
          <w:color w:val="000000"/>
          <w:sz w:val="17"/>
          <w:szCs w:val="17"/>
        </w:rPr>
        <w:t> </w:t>
      </w:r>
      <w:hyperlink r:id="rId9962" w:history="1">
        <w:r w:rsidR="001B2957" w:rsidRPr="00877702">
          <w:rPr>
            <w:rFonts w:ascii="Lucida Sans Unicode" w:eastAsia="Times New Roman" w:hAnsi="Lucida Sans Unicode" w:cs="Lucida Sans Unicode"/>
            <w:color w:val="515151"/>
            <w:sz w:val="17"/>
            <w:szCs w:val="17"/>
          </w:rPr>
          <w:t>http://vigilantcitizen.com/?p=3119</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63" w:anchor="_ftnref23" w:history="1">
        <w:r w:rsidR="001B2957" w:rsidRPr="00877702">
          <w:rPr>
            <w:rFonts w:ascii="Lucida Sans Unicode" w:eastAsia="Times New Roman" w:hAnsi="Lucida Sans Unicode" w:cs="Lucida Sans Unicode"/>
            <w:color w:val="515151"/>
            <w:sz w:val="17"/>
            <w:szCs w:val="17"/>
          </w:rPr>
          <w:t>[23]</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64" w:anchor="_ftnref24" w:history="1">
        <w:r w:rsidR="001B2957" w:rsidRPr="00877702">
          <w:rPr>
            <w:rFonts w:ascii="Lucida Sans Unicode" w:eastAsia="Times New Roman" w:hAnsi="Lucida Sans Unicode" w:cs="Lucida Sans Unicode"/>
            <w:color w:val="515151"/>
            <w:sz w:val="17"/>
            <w:szCs w:val="17"/>
          </w:rPr>
          <w:t>[24]</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65" w:anchor="_ftnref25" w:history="1">
        <w:r w:rsidR="001B2957" w:rsidRPr="00877702">
          <w:rPr>
            <w:rFonts w:ascii="Lucida Sans Unicode" w:eastAsia="Times New Roman" w:hAnsi="Lucida Sans Unicode" w:cs="Lucida Sans Unicode"/>
            <w:color w:val="515151"/>
            <w:sz w:val="17"/>
            <w:szCs w:val="17"/>
          </w:rPr>
          <w:t>[25]</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66" w:anchor="_ftnref26" w:history="1">
        <w:r w:rsidR="001B2957" w:rsidRPr="00877702">
          <w:rPr>
            <w:rFonts w:ascii="Lucida Sans Unicode" w:eastAsia="Times New Roman" w:hAnsi="Lucida Sans Unicode" w:cs="Lucida Sans Unicode"/>
            <w:color w:val="515151"/>
            <w:sz w:val="17"/>
            <w:szCs w:val="17"/>
          </w:rPr>
          <w:t>[26]</w:t>
        </w:r>
      </w:hyperlink>
      <w:r w:rsidR="001B2957" w:rsidRPr="00877702">
        <w:rPr>
          <w:rFonts w:ascii="Lucida Sans Unicode" w:eastAsia="Times New Roman" w:hAnsi="Lucida Sans Unicode" w:cs="Lucida Sans Unicode"/>
          <w:color w:val="000000"/>
          <w:sz w:val="17"/>
          <w:szCs w:val="17"/>
        </w:rPr>
        <w:t> </w:t>
      </w:r>
      <w:hyperlink r:id="rId9967" w:history="1">
        <w:r w:rsidR="001B2957" w:rsidRPr="00877702">
          <w:rPr>
            <w:rFonts w:ascii="Lucida Sans Unicode" w:eastAsia="Times New Roman" w:hAnsi="Lucida Sans Unicode" w:cs="Lucida Sans Unicode"/>
            <w:color w:val="515151"/>
            <w:sz w:val="17"/>
            <w:szCs w:val="17"/>
          </w:rPr>
          <w:t>http://pakalert.wordpress.com/2009/12/17/a-ok-hand-sign-sign-of-the-occult-music-industry/</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68" w:anchor="_ftnref27" w:history="1">
        <w:r w:rsidR="001B2957" w:rsidRPr="00877702">
          <w:rPr>
            <w:rFonts w:ascii="Lucida Sans Unicode" w:eastAsia="Times New Roman" w:hAnsi="Lucida Sans Unicode" w:cs="Lucida Sans Unicode"/>
            <w:color w:val="515151"/>
            <w:sz w:val="17"/>
            <w:szCs w:val="17"/>
          </w:rPr>
          <w:t>[27]</w:t>
        </w:r>
      </w:hyperlink>
      <w:r w:rsidR="001B2957" w:rsidRPr="00877702">
        <w:rPr>
          <w:rFonts w:ascii="Lucida Sans Unicode" w:eastAsia="Times New Roman" w:hAnsi="Lucida Sans Unicode" w:cs="Lucida Sans Unicode"/>
          <w:color w:val="000000"/>
          <w:sz w:val="17"/>
          <w:szCs w:val="17"/>
        </w:rPr>
        <w:t> </w:t>
      </w:r>
      <w:hyperlink r:id="rId9969" w:history="1">
        <w:r w:rsidR="001B2957" w:rsidRPr="00877702">
          <w:rPr>
            <w:rFonts w:ascii="Lucida Sans Unicode" w:eastAsia="Times New Roman" w:hAnsi="Lucida Sans Unicode" w:cs="Lucida Sans Unicode"/>
            <w:color w:val="515151"/>
            <w:sz w:val="17"/>
            <w:szCs w:val="17"/>
          </w:rPr>
          <w:t>http://en.wikipedia.org/wiki/Lil_Wayne</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70" w:anchor="_ftnref28" w:history="1">
        <w:r w:rsidR="001B2957" w:rsidRPr="00877702">
          <w:rPr>
            <w:rFonts w:ascii="Lucida Sans Unicode" w:eastAsia="Times New Roman" w:hAnsi="Lucida Sans Unicode" w:cs="Lucida Sans Unicode"/>
            <w:color w:val="515151"/>
            <w:sz w:val="17"/>
            <w:szCs w:val="17"/>
          </w:rPr>
          <w:t>[28]</w:t>
        </w:r>
      </w:hyperlink>
      <w:r w:rsidR="001B2957" w:rsidRPr="00877702">
        <w:rPr>
          <w:rFonts w:ascii="Lucida Sans Unicode" w:eastAsia="Times New Roman" w:hAnsi="Lucida Sans Unicode" w:cs="Lucida Sans Unicode"/>
          <w:color w:val="000000"/>
          <w:sz w:val="17"/>
          <w:szCs w:val="17"/>
        </w:rPr>
        <w:t> </w:t>
      </w:r>
      <w:hyperlink r:id="rId9971" w:history="1">
        <w:r w:rsidR="001B2957" w:rsidRPr="00877702">
          <w:rPr>
            <w:rFonts w:ascii="Lucida Sans Unicode" w:eastAsia="Times New Roman" w:hAnsi="Lucida Sans Unicode" w:cs="Lucida Sans Unicode"/>
            <w:color w:val="515151"/>
            <w:sz w:val="17"/>
            <w:szCs w:val="17"/>
          </w:rPr>
          <w:t>http://www.stewartsynopsis.com/hitler_and_the_negro.htm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72" w:anchor="_ftnref29" w:history="1">
        <w:r w:rsidR="001B2957" w:rsidRPr="00877702">
          <w:rPr>
            <w:rFonts w:ascii="Lucida Sans Unicode" w:eastAsia="Times New Roman" w:hAnsi="Lucida Sans Unicode" w:cs="Lucida Sans Unicode"/>
            <w:color w:val="515151"/>
            <w:sz w:val="17"/>
            <w:szCs w:val="17"/>
          </w:rPr>
          <w:t>[29]</w:t>
        </w:r>
      </w:hyperlink>
      <w:r w:rsidR="001B2957" w:rsidRPr="00877702">
        <w:rPr>
          <w:rFonts w:ascii="Lucida Sans Unicode" w:eastAsia="Times New Roman" w:hAnsi="Lucida Sans Unicode" w:cs="Lucida Sans Unicode"/>
          <w:color w:val="000000"/>
          <w:sz w:val="17"/>
          <w:szCs w:val="17"/>
        </w:rPr>
        <w:t> </w:t>
      </w:r>
      <w:hyperlink r:id="rId9973" w:history="1">
        <w:r w:rsidR="001B2957" w:rsidRPr="00877702">
          <w:rPr>
            <w:rFonts w:ascii="Lucida Sans Unicode" w:eastAsia="Times New Roman" w:hAnsi="Lucida Sans Unicode" w:cs="Lucida Sans Unicode"/>
            <w:color w:val="515151"/>
            <w:sz w:val="17"/>
            <w:szCs w:val="17"/>
          </w:rPr>
          <w:t>http://en.wikipedia.org/wiki/Mack_Maine</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74" w:anchor="_ftnref30" w:history="1">
        <w:r w:rsidR="001B2957" w:rsidRPr="00877702">
          <w:rPr>
            <w:rFonts w:ascii="Lucida Sans Unicode" w:eastAsia="Times New Roman" w:hAnsi="Lucida Sans Unicode" w:cs="Lucida Sans Unicode"/>
            <w:color w:val="515151"/>
            <w:sz w:val="17"/>
            <w:szCs w:val="17"/>
          </w:rPr>
          <w:t>[30]</w:t>
        </w:r>
      </w:hyperlink>
      <w:r w:rsidR="001B2957" w:rsidRPr="00877702">
        <w:rPr>
          <w:rFonts w:ascii="Lucida Sans Unicode" w:eastAsia="Times New Roman" w:hAnsi="Lucida Sans Unicode" w:cs="Lucida Sans Unicode"/>
          <w:color w:val="000000"/>
          <w:sz w:val="17"/>
          <w:szCs w:val="17"/>
        </w:rPr>
        <w:t> </w:t>
      </w:r>
      <w:hyperlink r:id="rId9975" w:history="1">
        <w:r w:rsidR="001B2957" w:rsidRPr="00877702">
          <w:rPr>
            <w:rFonts w:ascii="Lucida Sans Unicode" w:eastAsia="Times New Roman" w:hAnsi="Lucida Sans Unicode" w:cs="Lucida Sans Unicode"/>
            <w:color w:val="515151"/>
            <w:sz w:val="17"/>
            <w:szCs w:val="17"/>
          </w:rPr>
          <w:t>http://www.metrolyrics.com/every-girl-lyrics-lil-wayne.html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76" w:anchor="_ftnref31" w:history="1">
        <w:r w:rsidR="001B2957" w:rsidRPr="00877702">
          <w:rPr>
            <w:rFonts w:ascii="Lucida Sans Unicode" w:eastAsia="Times New Roman" w:hAnsi="Lucida Sans Unicode" w:cs="Lucida Sans Unicode"/>
            <w:color w:val="515151"/>
            <w:sz w:val="17"/>
            <w:szCs w:val="17"/>
          </w:rPr>
          <w:t>[31]</w:t>
        </w:r>
      </w:hyperlink>
      <w:r w:rsidR="001B2957" w:rsidRPr="00877702">
        <w:rPr>
          <w:rFonts w:ascii="Lucida Sans Unicode" w:eastAsia="Times New Roman" w:hAnsi="Lucida Sans Unicode" w:cs="Lucida Sans Unicode"/>
          <w:color w:val="000000"/>
          <w:sz w:val="17"/>
          <w:szCs w:val="17"/>
        </w:rPr>
        <w:t> </w:t>
      </w:r>
      <w:hyperlink r:id="rId9977" w:history="1">
        <w:r w:rsidR="001B2957" w:rsidRPr="00877702">
          <w:rPr>
            <w:rFonts w:ascii="Lucida Sans Unicode" w:eastAsia="Times New Roman" w:hAnsi="Lucida Sans Unicode" w:cs="Lucida Sans Unicode"/>
            <w:color w:val="515151"/>
            <w:sz w:val="17"/>
            <w:szCs w:val="17"/>
          </w:rPr>
          <w:t>http://www.washingtoncitypaper.com/blogs/sexist/2009/12/02/lil-wayne-will-demean-every-girl-in-the-world/</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78" w:anchor="_ftnref32" w:history="1">
        <w:r w:rsidR="001B2957" w:rsidRPr="00877702">
          <w:rPr>
            <w:rFonts w:ascii="Lucida Sans Unicode" w:eastAsia="Times New Roman" w:hAnsi="Lucida Sans Unicode" w:cs="Lucida Sans Unicode"/>
            <w:color w:val="515151"/>
            <w:sz w:val="17"/>
            <w:szCs w:val="17"/>
          </w:rPr>
          <w:t>[32]</w:t>
        </w:r>
      </w:hyperlink>
      <w:r w:rsidR="001B2957" w:rsidRPr="00877702">
        <w:rPr>
          <w:rFonts w:ascii="Lucida Sans Unicode" w:eastAsia="Times New Roman" w:hAnsi="Lucida Sans Unicode" w:cs="Lucida Sans Unicode"/>
          <w:color w:val="000000"/>
          <w:sz w:val="17"/>
          <w:szCs w:val="17"/>
        </w:rPr>
        <w:t> </w:t>
      </w:r>
      <w:hyperlink r:id="rId9979" w:history="1">
        <w:r w:rsidR="001B2957" w:rsidRPr="00877702">
          <w:rPr>
            <w:rFonts w:ascii="Lucida Sans Unicode" w:eastAsia="Times New Roman" w:hAnsi="Lucida Sans Unicode" w:cs="Lucida Sans Unicode"/>
            <w:color w:val="515151"/>
            <w:sz w:val="17"/>
            <w:szCs w:val="17"/>
          </w:rPr>
          <w:t>http://www.usnews.com/usnews/culture/articles/020826/archive_022401.htm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80" w:anchor="_ftnref33" w:history="1">
        <w:r w:rsidR="001B2957" w:rsidRPr="00877702">
          <w:rPr>
            <w:rFonts w:ascii="Lucida Sans Unicode" w:eastAsia="Times New Roman" w:hAnsi="Lucida Sans Unicode" w:cs="Lucida Sans Unicode"/>
            <w:color w:val="515151"/>
            <w:sz w:val="17"/>
            <w:szCs w:val="17"/>
          </w:rPr>
          <w:t>[33]</w:t>
        </w:r>
      </w:hyperlink>
      <w:r w:rsidR="001B2957" w:rsidRPr="00877702">
        <w:rPr>
          <w:rFonts w:ascii="Lucida Sans Unicode" w:eastAsia="Times New Roman" w:hAnsi="Lucida Sans Unicode" w:cs="Lucida Sans Unicode"/>
          <w:color w:val="000000"/>
          <w:sz w:val="17"/>
          <w:szCs w:val="17"/>
        </w:rPr>
        <w:t> </w:t>
      </w:r>
      <w:hyperlink r:id="rId9981" w:history="1">
        <w:r w:rsidR="001B2957" w:rsidRPr="00877702">
          <w:rPr>
            <w:rFonts w:ascii="Lucida Sans Unicode" w:eastAsia="Times New Roman" w:hAnsi="Lucida Sans Unicode" w:cs="Lucida Sans Unicode"/>
            <w:color w:val="515151"/>
            <w:sz w:val="17"/>
            <w:szCs w:val="17"/>
          </w:rPr>
          <w:t>http://en.wikipedia.org/wiki/Drake_(entertainer)</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82" w:anchor="_ftnref34" w:history="1">
        <w:r w:rsidR="001B2957" w:rsidRPr="00877702">
          <w:rPr>
            <w:rFonts w:ascii="Lucida Sans Unicode" w:eastAsia="Times New Roman" w:hAnsi="Lucida Sans Unicode" w:cs="Lucida Sans Unicode"/>
            <w:color w:val="515151"/>
            <w:sz w:val="17"/>
            <w:szCs w:val="17"/>
          </w:rPr>
          <w:t>[34]</w:t>
        </w:r>
      </w:hyperlink>
      <w:r w:rsidR="001B2957" w:rsidRPr="00877702">
        <w:rPr>
          <w:rFonts w:ascii="Lucida Sans Unicode" w:eastAsia="Times New Roman" w:hAnsi="Lucida Sans Unicode" w:cs="Lucida Sans Unicode"/>
          <w:color w:val="000000"/>
          <w:sz w:val="17"/>
          <w:szCs w:val="17"/>
        </w:rPr>
        <w:t> </w:t>
      </w:r>
      <w:hyperlink r:id="rId9983" w:history="1">
        <w:r w:rsidR="001B2957" w:rsidRPr="00877702">
          <w:rPr>
            <w:rFonts w:ascii="Lucida Sans Unicode" w:eastAsia="Times New Roman" w:hAnsi="Lucida Sans Unicode" w:cs="Lucida Sans Unicode"/>
            <w:color w:val="515151"/>
            <w:sz w:val="17"/>
            <w:szCs w:val="17"/>
          </w:rPr>
          <w:t>http://www.mtv.com/news/articles/1640276/20100527/drake.jhtml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84" w:anchor="_ftnref35" w:history="1">
        <w:r w:rsidR="001B2957" w:rsidRPr="00877702">
          <w:rPr>
            <w:rFonts w:ascii="Lucida Sans Unicode" w:eastAsia="Times New Roman" w:hAnsi="Lucida Sans Unicode" w:cs="Lucida Sans Unicode"/>
            <w:color w:val="515151"/>
            <w:sz w:val="17"/>
            <w:szCs w:val="17"/>
          </w:rPr>
          <w:t>[35]</w:t>
        </w:r>
      </w:hyperlink>
      <w:r w:rsidR="001B2957" w:rsidRPr="00877702">
        <w:rPr>
          <w:rFonts w:ascii="Lucida Sans Unicode" w:eastAsia="Times New Roman" w:hAnsi="Lucida Sans Unicode" w:cs="Lucida Sans Unicode"/>
          <w:color w:val="000000"/>
          <w:sz w:val="17"/>
          <w:szCs w:val="17"/>
        </w:rPr>
        <w:t> </w:t>
      </w:r>
      <w:hyperlink r:id="rId9985" w:history="1">
        <w:r w:rsidR="001B2957" w:rsidRPr="00877702">
          <w:rPr>
            <w:rFonts w:ascii="Lucida Sans Unicode" w:eastAsia="Times New Roman" w:hAnsi="Lucida Sans Unicode" w:cs="Lucida Sans Unicode"/>
            <w:color w:val="515151"/>
            <w:sz w:val="17"/>
            <w:szCs w:val="17"/>
          </w:rPr>
          <w:t>http://www.thehollywoodgossip.com/2009/06/rihanna-aubrey-drake-graham-spotted-in-nyc/</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86" w:anchor="_ftnref36" w:history="1">
        <w:r w:rsidR="001B2957" w:rsidRPr="00877702">
          <w:rPr>
            <w:rFonts w:ascii="Lucida Sans Unicode" w:eastAsia="Times New Roman" w:hAnsi="Lucida Sans Unicode" w:cs="Lucida Sans Unicode"/>
            <w:color w:val="515151"/>
            <w:sz w:val="17"/>
            <w:szCs w:val="17"/>
          </w:rPr>
          <w:t>[36]</w:t>
        </w:r>
      </w:hyperlink>
      <w:r w:rsidR="001B2957" w:rsidRPr="00877702">
        <w:rPr>
          <w:rFonts w:ascii="Lucida Sans Unicode" w:eastAsia="Times New Roman" w:hAnsi="Lucida Sans Unicode" w:cs="Lucida Sans Unicode"/>
          <w:color w:val="000000"/>
          <w:sz w:val="17"/>
          <w:szCs w:val="17"/>
        </w:rPr>
        <w:t> </w:t>
      </w:r>
      <w:hyperlink r:id="rId9987" w:history="1">
        <w:r w:rsidR="001B2957" w:rsidRPr="00877702">
          <w:rPr>
            <w:rFonts w:ascii="Lucida Sans Unicode" w:eastAsia="Times New Roman" w:hAnsi="Lucida Sans Unicode" w:cs="Lucida Sans Unicode"/>
            <w:color w:val="515151"/>
            <w:sz w:val="17"/>
            <w:szCs w:val="17"/>
          </w:rPr>
          <w:t>http://en.wikipedia.org/wiki/Nicki_Minaj</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88" w:anchor="_ftnref37" w:history="1">
        <w:r w:rsidR="001B2957" w:rsidRPr="00877702">
          <w:rPr>
            <w:rFonts w:ascii="Lucida Sans Unicode" w:eastAsia="Times New Roman" w:hAnsi="Lucida Sans Unicode" w:cs="Lucida Sans Unicode"/>
            <w:color w:val="515151"/>
            <w:sz w:val="17"/>
            <w:szCs w:val="17"/>
          </w:rPr>
          <w:t>[37]</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89" w:anchor="_ftnref38" w:history="1">
        <w:r w:rsidR="001B2957" w:rsidRPr="00877702">
          <w:rPr>
            <w:rFonts w:ascii="Lucida Sans Unicode" w:eastAsia="Times New Roman" w:hAnsi="Lucida Sans Unicode" w:cs="Lucida Sans Unicode"/>
            <w:color w:val="515151"/>
            <w:sz w:val="17"/>
            <w:szCs w:val="17"/>
          </w:rPr>
          <w:t>[38]</w:t>
        </w:r>
      </w:hyperlink>
      <w:r w:rsidR="001B2957" w:rsidRPr="00877702">
        <w:rPr>
          <w:rFonts w:ascii="Lucida Sans Unicode" w:eastAsia="Times New Roman" w:hAnsi="Lucida Sans Unicode" w:cs="Lucida Sans Unicode"/>
          <w:color w:val="000000"/>
          <w:sz w:val="17"/>
          <w:szCs w:val="17"/>
        </w:rPr>
        <w:t> </w:t>
      </w:r>
      <w:hyperlink r:id="rId9990" w:history="1">
        <w:r w:rsidR="001B2957" w:rsidRPr="00877702">
          <w:rPr>
            <w:rFonts w:ascii="Lucida Sans Unicode" w:eastAsia="Times New Roman" w:hAnsi="Lucida Sans Unicode" w:cs="Lucida Sans Unicode"/>
            <w:color w:val="515151"/>
            <w:sz w:val="17"/>
            <w:szCs w:val="17"/>
          </w:rPr>
          <w:t>http://bossip.com/165373/nicki-minaj-plastic-surgery-certified-banger/</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91" w:anchor="_ftnref39" w:history="1">
        <w:r w:rsidR="001B2957" w:rsidRPr="00877702">
          <w:rPr>
            <w:rFonts w:ascii="Lucida Sans Unicode" w:eastAsia="Times New Roman" w:hAnsi="Lucida Sans Unicode" w:cs="Lucida Sans Unicode"/>
            <w:color w:val="515151"/>
            <w:sz w:val="17"/>
            <w:szCs w:val="17"/>
          </w:rPr>
          <w:t>[39]</w:t>
        </w:r>
      </w:hyperlink>
      <w:r w:rsidR="001B2957" w:rsidRPr="00877702">
        <w:rPr>
          <w:rFonts w:ascii="Lucida Sans Unicode" w:eastAsia="Times New Roman" w:hAnsi="Lucida Sans Unicode" w:cs="Lucida Sans Unicode"/>
          <w:color w:val="000000"/>
          <w:sz w:val="17"/>
          <w:szCs w:val="17"/>
        </w:rPr>
        <w:t> </w:t>
      </w:r>
      <w:hyperlink r:id="rId9992" w:history="1">
        <w:r w:rsidR="001B2957" w:rsidRPr="00877702">
          <w:rPr>
            <w:rFonts w:ascii="Lucida Sans Unicode" w:eastAsia="Times New Roman" w:hAnsi="Lucida Sans Unicode" w:cs="Lucida Sans Unicode"/>
            <w:color w:val="515151"/>
            <w:sz w:val="17"/>
            <w:szCs w:val="17"/>
          </w:rPr>
          <w:t>http://www.mtv.com/news/articles/1634549/20100323/minaj__nicki.jhtml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93" w:anchor="_ftnref40" w:history="1">
        <w:r w:rsidR="001B2957" w:rsidRPr="00877702">
          <w:rPr>
            <w:rFonts w:ascii="Lucida Sans Unicode" w:eastAsia="Times New Roman" w:hAnsi="Lucida Sans Unicode" w:cs="Lucida Sans Unicode"/>
            <w:color w:val="515151"/>
            <w:sz w:val="17"/>
            <w:szCs w:val="17"/>
          </w:rPr>
          <w:t>[40]</w:t>
        </w:r>
      </w:hyperlink>
      <w:r w:rsidR="001B2957" w:rsidRPr="00877702">
        <w:rPr>
          <w:rFonts w:ascii="Lucida Sans Unicode" w:eastAsia="Times New Roman" w:hAnsi="Lucida Sans Unicode" w:cs="Lucida Sans Unicode"/>
          <w:color w:val="000000"/>
          <w:sz w:val="17"/>
          <w:szCs w:val="17"/>
        </w:rPr>
        <w:t> </w:t>
      </w:r>
      <w:hyperlink r:id="rId9994" w:history="1">
        <w:r w:rsidR="001B2957" w:rsidRPr="00877702">
          <w:rPr>
            <w:rFonts w:ascii="Lucida Sans Unicode" w:eastAsia="Times New Roman" w:hAnsi="Lucida Sans Unicode" w:cs="Lucida Sans Unicode"/>
            <w:color w:val="515151"/>
            <w:sz w:val="17"/>
            <w:szCs w:val="17"/>
          </w:rPr>
          <w:t>http://theurbandaily.com/music/theurbandailystaff2/nicki-minajs-three-personalities-to-appear-on-debut-album/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95" w:anchor="_ftnref41" w:history="1">
        <w:r w:rsidR="001B2957" w:rsidRPr="00877702">
          <w:rPr>
            <w:rFonts w:ascii="Lucida Sans Unicode" w:eastAsia="Times New Roman" w:hAnsi="Lucida Sans Unicode" w:cs="Lucida Sans Unicode"/>
            <w:color w:val="515151"/>
            <w:sz w:val="17"/>
            <w:szCs w:val="17"/>
          </w:rPr>
          <w:t>[41]</w:t>
        </w:r>
      </w:hyperlink>
      <w:r w:rsidR="001B2957" w:rsidRPr="00877702">
        <w:rPr>
          <w:rFonts w:ascii="Lucida Sans Unicode" w:eastAsia="Times New Roman" w:hAnsi="Lucida Sans Unicode" w:cs="Lucida Sans Unicode"/>
          <w:color w:val="000000"/>
          <w:sz w:val="17"/>
          <w:szCs w:val="17"/>
        </w:rPr>
        <w:t> </w:t>
      </w:r>
      <w:hyperlink r:id="rId9996" w:history="1">
        <w:r w:rsidR="001B2957" w:rsidRPr="00877702">
          <w:rPr>
            <w:rFonts w:ascii="Lucida Sans Unicode" w:eastAsia="Times New Roman" w:hAnsi="Lucida Sans Unicode" w:cs="Lucida Sans Unicode"/>
            <w:color w:val="515151"/>
            <w:sz w:val="17"/>
            <w:szCs w:val="17"/>
          </w:rPr>
          <w:t>http://www.davesweb.cnchost.com/wtc13.html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97" w:anchor="_ftnref42" w:history="1">
        <w:r w:rsidR="001B2957" w:rsidRPr="00877702">
          <w:rPr>
            <w:rFonts w:ascii="Lucida Sans Unicode" w:eastAsia="Times New Roman" w:hAnsi="Lucida Sans Unicode" w:cs="Lucida Sans Unicode"/>
            <w:color w:val="515151"/>
            <w:sz w:val="17"/>
            <w:szCs w:val="17"/>
          </w:rPr>
          <w:t>[42]</w:t>
        </w:r>
      </w:hyperlink>
      <w:r w:rsidR="001B2957" w:rsidRPr="00877702">
        <w:rPr>
          <w:rFonts w:ascii="Lucida Sans Unicode" w:eastAsia="Times New Roman" w:hAnsi="Lucida Sans Unicode" w:cs="Lucida Sans Unicode"/>
          <w:color w:val="000000"/>
          <w:sz w:val="17"/>
          <w:szCs w:val="17"/>
        </w:rPr>
        <w:t> </w:t>
      </w:r>
      <w:hyperlink r:id="rId9998" w:history="1">
        <w:r w:rsidR="001B2957" w:rsidRPr="00877702">
          <w:rPr>
            <w:rFonts w:ascii="Lucida Sans Unicode" w:eastAsia="Times New Roman" w:hAnsi="Lucida Sans Unicode" w:cs="Lucida Sans Unicode"/>
            <w:color w:val="515151"/>
            <w:sz w:val="17"/>
            <w:szCs w:val="17"/>
          </w:rPr>
          <w:t>http://www.american-buddha.com/music.covertwarrock4.htm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999" w:anchor="_ftnref43" w:history="1">
        <w:r w:rsidR="001B2957" w:rsidRPr="00877702">
          <w:rPr>
            <w:rFonts w:ascii="Lucida Sans Unicode" w:eastAsia="Times New Roman" w:hAnsi="Lucida Sans Unicode" w:cs="Lucida Sans Unicode"/>
            <w:color w:val="515151"/>
            <w:sz w:val="17"/>
            <w:szCs w:val="17"/>
          </w:rPr>
          <w:t>[43]</w:t>
        </w:r>
      </w:hyperlink>
      <w:r w:rsidR="001B2957" w:rsidRPr="00877702">
        <w:rPr>
          <w:rFonts w:ascii="Lucida Sans Unicode" w:eastAsia="Times New Roman" w:hAnsi="Lucida Sans Unicode" w:cs="Lucida Sans Unicode"/>
          <w:color w:val="000000"/>
          <w:sz w:val="17"/>
          <w:szCs w:val="17"/>
        </w:rPr>
        <w:t> </w:t>
      </w:r>
      <w:hyperlink r:id="rId10000" w:history="1">
        <w:r w:rsidR="001B2957" w:rsidRPr="00877702">
          <w:rPr>
            <w:rFonts w:ascii="Lucida Sans Unicode" w:eastAsia="Times New Roman" w:hAnsi="Lucida Sans Unicode" w:cs="Lucida Sans Unicode"/>
            <w:color w:val="515151"/>
            <w:sz w:val="17"/>
            <w:szCs w:val="17"/>
          </w:rPr>
          <w:t>http://fallingrepublic.blogspot.com/2005/06/six-degrees-of-occult-separation.html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001" w:anchor="_ftnref44" w:history="1">
        <w:r w:rsidR="001B2957" w:rsidRPr="00877702">
          <w:rPr>
            <w:rFonts w:ascii="Lucida Sans Unicode" w:eastAsia="Times New Roman" w:hAnsi="Lucida Sans Unicode" w:cs="Lucida Sans Unicode"/>
            <w:color w:val="515151"/>
            <w:sz w:val="17"/>
            <w:szCs w:val="17"/>
          </w:rPr>
          <w:t>[44]</w:t>
        </w:r>
      </w:hyperlink>
      <w:r w:rsidR="001B2957" w:rsidRPr="00877702">
        <w:rPr>
          <w:rFonts w:ascii="Lucida Sans Unicode" w:eastAsia="Times New Roman" w:hAnsi="Lucida Sans Unicode" w:cs="Lucida Sans Unicode"/>
          <w:color w:val="000000"/>
          <w:sz w:val="17"/>
          <w:szCs w:val="17"/>
        </w:rPr>
        <w:t> </w:t>
      </w:r>
      <w:hyperlink r:id="rId10002" w:history="1">
        <w:r w:rsidR="001B2957" w:rsidRPr="00877702">
          <w:rPr>
            <w:rFonts w:ascii="Lucida Sans Unicode" w:eastAsia="Times New Roman" w:hAnsi="Lucida Sans Unicode" w:cs="Lucida Sans Unicode"/>
            <w:color w:val="515151"/>
            <w:sz w:val="17"/>
            <w:szCs w:val="17"/>
          </w:rPr>
          <w:t>http://www.ducksoftware.com/movies/romanpolanski.html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003" w:anchor="_ftnref45" w:history="1">
        <w:r w:rsidR="001B2957" w:rsidRPr="00877702">
          <w:rPr>
            <w:rFonts w:ascii="Lucida Sans Unicode" w:eastAsia="Times New Roman" w:hAnsi="Lucida Sans Unicode" w:cs="Lucida Sans Unicode"/>
            <w:color w:val="515151"/>
            <w:sz w:val="17"/>
            <w:szCs w:val="17"/>
          </w:rPr>
          <w:t>[45]</w:t>
        </w:r>
      </w:hyperlink>
      <w:r w:rsidR="001B2957" w:rsidRPr="00877702">
        <w:rPr>
          <w:rFonts w:ascii="Lucida Sans Unicode" w:eastAsia="Times New Roman" w:hAnsi="Lucida Sans Unicode" w:cs="Lucida Sans Unicode"/>
          <w:color w:val="000000"/>
          <w:sz w:val="17"/>
          <w:szCs w:val="17"/>
        </w:rPr>
        <w:t> </w:t>
      </w:r>
      <w:hyperlink r:id="rId10004" w:history="1">
        <w:r w:rsidR="001B2957" w:rsidRPr="00877702">
          <w:rPr>
            <w:rFonts w:ascii="Lucida Sans Unicode" w:eastAsia="Times New Roman" w:hAnsi="Lucida Sans Unicode" w:cs="Lucida Sans Unicode"/>
            <w:color w:val="515151"/>
            <w:sz w:val="17"/>
            <w:szCs w:val="17"/>
          </w:rPr>
          <w:t>http://en.wikipedia.org/wiki/Tyga</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005" w:anchor="_ftnref46" w:history="1">
        <w:r w:rsidR="001B2957" w:rsidRPr="00877702">
          <w:rPr>
            <w:rFonts w:ascii="Lucida Sans Unicode" w:eastAsia="Times New Roman" w:hAnsi="Lucida Sans Unicode" w:cs="Lucida Sans Unicode"/>
            <w:color w:val="515151"/>
            <w:sz w:val="17"/>
            <w:szCs w:val="17"/>
          </w:rPr>
          <w:t>[46]</w:t>
        </w:r>
      </w:hyperlink>
      <w:r w:rsidR="001B2957" w:rsidRPr="00877702">
        <w:rPr>
          <w:rFonts w:ascii="Lucida Sans Unicode" w:eastAsia="Times New Roman" w:hAnsi="Lucida Sans Unicode" w:cs="Lucida Sans Unicode"/>
          <w:color w:val="000000"/>
          <w:sz w:val="17"/>
          <w:szCs w:val="17"/>
        </w:rPr>
        <w:t> </w:t>
      </w:r>
      <w:hyperlink r:id="rId10006" w:history="1">
        <w:r w:rsidR="001B2957" w:rsidRPr="00877702">
          <w:rPr>
            <w:rFonts w:ascii="Lucida Sans Unicode" w:eastAsia="Times New Roman" w:hAnsi="Lucida Sans Unicode" w:cs="Lucida Sans Unicode"/>
            <w:color w:val="515151"/>
            <w:sz w:val="17"/>
            <w:szCs w:val="17"/>
          </w:rPr>
          <w:t>http://www.popmatters.com/pm/tools/print/48248</w:t>
        </w:r>
      </w:hyperlink>
    </w:p>
    <w:p w:rsidR="001B2957" w:rsidRPr="00877702" w:rsidRDefault="001B2957" w:rsidP="001B2957">
      <w:pPr>
        <w:shd w:val="clear" w:color="auto" w:fill="FFFFFF"/>
        <w:spacing w:after="15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br w:type="textWrapping" w:clear="all"/>
      </w:r>
      <w:r w:rsidRPr="00877702">
        <w:rPr>
          <w:rFonts w:ascii="Lucida Sans Unicode" w:eastAsia="Times New Roman" w:hAnsi="Lucida Sans Unicode" w:cs="Lucida Sans Unicode"/>
          <w:color w:val="515151"/>
          <w:sz w:val="15"/>
          <w:szCs w:val="15"/>
        </w:rPr>
        <w:t>Comments : </w:t>
      </w:r>
      <w:hyperlink r:id="rId10007" w:anchor="comments" w:history="1">
        <w:r w:rsidRPr="00877702">
          <w:rPr>
            <w:rFonts w:ascii="Lucida Sans Unicode" w:eastAsia="Times New Roman" w:hAnsi="Lucida Sans Unicode" w:cs="Lucida Sans Unicode"/>
            <w:color w:val="FF3C00"/>
            <w:sz w:val="15"/>
            <w:szCs w:val="15"/>
            <w:bdr w:val="none" w:sz="0" w:space="0" w:color="auto" w:frame="1"/>
          </w:rPr>
          <w:t>17 Comments »</w:t>
        </w:r>
      </w:hyperlink>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color w:val="515151"/>
          <w:sz w:val="15"/>
          <w:szCs w:val="15"/>
        </w:rPr>
        <w:t>Tags: </w:t>
      </w:r>
      <w:hyperlink r:id="rId10008" w:history="1">
        <w:r w:rsidRPr="00877702">
          <w:rPr>
            <w:rFonts w:ascii="Lucida Sans Unicode" w:eastAsia="Times New Roman" w:hAnsi="Lucida Sans Unicode" w:cs="Lucida Sans Unicode"/>
            <w:color w:val="FF3C00"/>
            <w:sz w:val="15"/>
            <w:szCs w:val="15"/>
            <w:bdr w:val="none" w:sz="0" w:space="0" w:color="auto" w:frame="1"/>
          </w:rPr>
          <w:t>Adolf Hitler</w:t>
        </w:r>
      </w:hyperlink>
      <w:r w:rsidRPr="00877702">
        <w:rPr>
          <w:rFonts w:ascii="Lucida Sans Unicode" w:eastAsia="Times New Roman" w:hAnsi="Lucida Sans Unicode" w:cs="Lucida Sans Unicode"/>
          <w:color w:val="515151"/>
          <w:sz w:val="15"/>
          <w:szCs w:val="15"/>
        </w:rPr>
        <w:t>, </w:t>
      </w:r>
      <w:hyperlink r:id="rId10009" w:history="1">
        <w:r w:rsidRPr="00877702">
          <w:rPr>
            <w:rFonts w:ascii="Lucida Sans Unicode" w:eastAsia="Times New Roman" w:hAnsi="Lucida Sans Unicode" w:cs="Lucida Sans Unicode"/>
            <w:color w:val="FF3C00"/>
            <w:sz w:val="15"/>
            <w:szCs w:val="15"/>
            <w:bdr w:val="none" w:sz="0" w:space="0" w:color="auto" w:frame="1"/>
          </w:rPr>
          <w:t>Aleister Crowley</w:t>
        </w:r>
      </w:hyperlink>
      <w:r w:rsidRPr="00877702">
        <w:rPr>
          <w:rFonts w:ascii="Lucida Sans Unicode" w:eastAsia="Times New Roman" w:hAnsi="Lucida Sans Unicode" w:cs="Lucida Sans Unicode"/>
          <w:color w:val="515151"/>
          <w:sz w:val="15"/>
          <w:szCs w:val="15"/>
        </w:rPr>
        <w:t>, </w:t>
      </w:r>
      <w:hyperlink r:id="rId10010" w:history="1">
        <w:r w:rsidRPr="00877702">
          <w:rPr>
            <w:rFonts w:ascii="Lucida Sans Unicode" w:eastAsia="Times New Roman" w:hAnsi="Lucida Sans Unicode" w:cs="Lucida Sans Unicode"/>
            <w:color w:val="FF3C00"/>
            <w:sz w:val="15"/>
            <w:szCs w:val="15"/>
            <w:bdr w:val="none" w:sz="0" w:space="0" w:color="auto" w:frame="1"/>
          </w:rPr>
          <w:t>birdman</w:t>
        </w:r>
      </w:hyperlink>
      <w:r w:rsidRPr="00877702">
        <w:rPr>
          <w:rFonts w:ascii="Lucida Sans Unicode" w:eastAsia="Times New Roman" w:hAnsi="Lucida Sans Unicode" w:cs="Lucida Sans Unicode"/>
          <w:color w:val="515151"/>
          <w:sz w:val="15"/>
          <w:szCs w:val="15"/>
        </w:rPr>
        <w:t>, </w:t>
      </w:r>
      <w:hyperlink r:id="rId10011" w:history="1">
        <w:r w:rsidRPr="00877702">
          <w:rPr>
            <w:rFonts w:ascii="Lucida Sans Unicode" w:eastAsia="Times New Roman" w:hAnsi="Lucida Sans Unicode" w:cs="Lucida Sans Unicode"/>
            <w:color w:val="FF3C00"/>
            <w:sz w:val="15"/>
            <w:szCs w:val="15"/>
            <w:bdr w:val="none" w:sz="0" w:space="0" w:color="auto" w:frame="1"/>
          </w:rPr>
          <w:t>cash money</w:t>
        </w:r>
      </w:hyperlink>
      <w:r w:rsidRPr="00877702">
        <w:rPr>
          <w:rFonts w:ascii="Lucida Sans Unicode" w:eastAsia="Times New Roman" w:hAnsi="Lucida Sans Unicode" w:cs="Lucida Sans Unicode"/>
          <w:color w:val="515151"/>
          <w:sz w:val="15"/>
          <w:szCs w:val="15"/>
        </w:rPr>
        <w:t>, </w:t>
      </w:r>
      <w:hyperlink r:id="rId10012" w:history="1">
        <w:r w:rsidRPr="00877702">
          <w:rPr>
            <w:rFonts w:ascii="Lucida Sans Unicode" w:eastAsia="Times New Roman" w:hAnsi="Lucida Sans Unicode" w:cs="Lucida Sans Unicode"/>
            <w:color w:val="FF3C00"/>
            <w:sz w:val="15"/>
            <w:szCs w:val="15"/>
            <w:bdr w:val="none" w:sz="0" w:space="0" w:color="auto" w:frame="1"/>
          </w:rPr>
          <w:t>CHURCH OF SATAN</w:t>
        </w:r>
      </w:hyperlink>
      <w:r w:rsidRPr="00877702">
        <w:rPr>
          <w:rFonts w:ascii="Lucida Sans Unicode" w:eastAsia="Times New Roman" w:hAnsi="Lucida Sans Unicode" w:cs="Lucida Sans Unicode"/>
          <w:color w:val="515151"/>
          <w:sz w:val="15"/>
          <w:szCs w:val="15"/>
        </w:rPr>
        <w:t>, </w:t>
      </w:r>
      <w:hyperlink r:id="rId10013" w:history="1">
        <w:r w:rsidRPr="00877702">
          <w:rPr>
            <w:rFonts w:ascii="Lucida Sans Unicode" w:eastAsia="Times New Roman" w:hAnsi="Lucida Sans Unicode" w:cs="Lucida Sans Unicode"/>
            <w:color w:val="FF3C00"/>
            <w:sz w:val="15"/>
            <w:szCs w:val="15"/>
            <w:bdr w:val="none" w:sz="0" w:space="0" w:color="auto" w:frame="1"/>
          </w:rPr>
          <w:t>Dissociate identity disorder</w:t>
        </w:r>
      </w:hyperlink>
      <w:r w:rsidRPr="00877702">
        <w:rPr>
          <w:rFonts w:ascii="Lucida Sans Unicode" w:eastAsia="Times New Roman" w:hAnsi="Lucida Sans Unicode" w:cs="Lucida Sans Unicode"/>
          <w:color w:val="515151"/>
          <w:sz w:val="15"/>
          <w:szCs w:val="15"/>
        </w:rPr>
        <w:t>, </w:t>
      </w:r>
      <w:hyperlink r:id="rId10014" w:history="1">
        <w:r w:rsidRPr="00877702">
          <w:rPr>
            <w:rFonts w:ascii="Lucida Sans Unicode" w:eastAsia="Times New Roman" w:hAnsi="Lucida Sans Unicode" w:cs="Lucida Sans Unicode"/>
            <w:color w:val="FF3C00"/>
            <w:sz w:val="15"/>
            <w:szCs w:val="15"/>
            <w:bdr w:val="none" w:sz="0" w:space="0" w:color="auto" w:frame="1"/>
          </w:rPr>
          <w:t>George Herbert Walker Bush</w:t>
        </w:r>
      </w:hyperlink>
      <w:r w:rsidRPr="00877702">
        <w:rPr>
          <w:rFonts w:ascii="Lucida Sans Unicode" w:eastAsia="Times New Roman" w:hAnsi="Lucida Sans Unicode" w:cs="Lucida Sans Unicode"/>
          <w:color w:val="515151"/>
          <w:sz w:val="15"/>
          <w:szCs w:val="15"/>
        </w:rPr>
        <w:t>, </w:t>
      </w:r>
      <w:hyperlink r:id="rId10015" w:history="1">
        <w:r w:rsidRPr="00877702">
          <w:rPr>
            <w:rFonts w:ascii="Lucida Sans Unicode" w:eastAsia="Times New Roman" w:hAnsi="Lucida Sans Unicode" w:cs="Lucida Sans Unicode"/>
            <w:color w:val="FF3C00"/>
            <w:sz w:val="15"/>
            <w:szCs w:val="15"/>
            <w:bdr w:val="none" w:sz="0" w:space="0" w:color="auto" w:frame="1"/>
          </w:rPr>
          <w:t>hip hop satanic cult</w:t>
        </w:r>
      </w:hyperlink>
      <w:r w:rsidRPr="00877702">
        <w:rPr>
          <w:rFonts w:ascii="Lucida Sans Unicode" w:eastAsia="Times New Roman" w:hAnsi="Lucida Sans Unicode" w:cs="Lucida Sans Unicode"/>
          <w:color w:val="515151"/>
          <w:sz w:val="15"/>
          <w:szCs w:val="15"/>
        </w:rPr>
        <w:t>, </w:t>
      </w:r>
      <w:hyperlink r:id="rId10016" w:history="1">
        <w:r w:rsidRPr="00877702">
          <w:rPr>
            <w:rFonts w:ascii="Lucida Sans Unicode" w:eastAsia="Times New Roman" w:hAnsi="Lucida Sans Unicode" w:cs="Lucida Sans Unicode"/>
            <w:color w:val="FF3C00"/>
            <w:sz w:val="15"/>
            <w:szCs w:val="15"/>
            <w:bdr w:val="none" w:sz="0" w:space="0" w:color="auto" w:frame="1"/>
          </w:rPr>
          <w:t>Lil wayne</w:t>
        </w:r>
      </w:hyperlink>
      <w:r w:rsidRPr="00877702">
        <w:rPr>
          <w:rFonts w:ascii="Lucida Sans Unicode" w:eastAsia="Times New Roman" w:hAnsi="Lucida Sans Unicode" w:cs="Lucida Sans Unicode"/>
          <w:color w:val="515151"/>
          <w:sz w:val="15"/>
          <w:szCs w:val="15"/>
        </w:rPr>
        <w:t>, </w:t>
      </w:r>
      <w:hyperlink r:id="rId10017" w:history="1">
        <w:r w:rsidRPr="00877702">
          <w:rPr>
            <w:rFonts w:ascii="Lucida Sans Unicode" w:eastAsia="Times New Roman" w:hAnsi="Lucida Sans Unicode" w:cs="Lucida Sans Unicode"/>
            <w:color w:val="FF3C00"/>
            <w:sz w:val="15"/>
            <w:szCs w:val="15"/>
            <w:bdr w:val="none" w:sz="0" w:space="0" w:color="auto" w:frame="1"/>
          </w:rPr>
          <w:t>MK-ULTRA</w:t>
        </w:r>
      </w:hyperlink>
      <w:r w:rsidRPr="00877702">
        <w:rPr>
          <w:rFonts w:ascii="Lucida Sans Unicode" w:eastAsia="Times New Roman" w:hAnsi="Lucida Sans Unicode" w:cs="Lucida Sans Unicode"/>
          <w:color w:val="515151"/>
          <w:sz w:val="15"/>
          <w:szCs w:val="15"/>
        </w:rPr>
        <w:t>, </w:t>
      </w:r>
      <w:hyperlink r:id="rId10018" w:history="1">
        <w:r w:rsidRPr="00877702">
          <w:rPr>
            <w:rFonts w:ascii="Lucida Sans Unicode" w:eastAsia="Times New Roman" w:hAnsi="Lucida Sans Unicode" w:cs="Lucida Sans Unicode"/>
            <w:color w:val="FF3C00"/>
            <w:sz w:val="15"/>
            <w:szCs w:val="15"/>
            <w:bdr w:val="none" w:sz="0" w:space="0" w:color="auto" w:frame="1"/>
          </w:rPr>
          <w:t>nicki minaj</w:t>
        </w:r>
      </w:hyperlink>
      <w:r w:rsidRPr="00877702">
        <w:rPr>
          <w:rFonts w:ascii="Lucida Sans Unicode" w:eastAsia="Times New Roman" w:hAnsi="Lucida Sans Unicode" w:cs="Lucida Sans Unicode"/>
          <w:color w:val="515151"/>
          <w:sz w:val="15"/>
          <w:szCs w:val="15"/>
        </w:rPr>
        <w:t>, </w:t>
      </w:r>
      <w:hyperlink r:id="rId10019" w:history="1">
        <w:r w:rsidRPr="00877702">
          <w:rPr>
            <w:rFonts w:ascii="Lucida Sans Unicode" w:eastAsia="Times New Roman" w:hAnsi="Lucida Sans Unicode" w:cs="Lucida Sans Unicode"/>
            <w:color w:val="FF3C00"/>
            <w:sz w:val="15"/>
            <w:szCs w:val="15"/>
            <w:bdr w:val="none" w:sz="0" w:space="0" w:color="auto" w:frame="1"/>
          </w:rPr>
          <w:t>Reichsfurhrer Heinrich Himmler</w:t>
        </w:r>
      </w:hyperlink>
      <w:r w:rsidRPr="00877702">
        <w:rPr>
          <w:rFonts w:ascii="Lucida Sans Unicode" w:eastAsia="Times New Roman" w:hAnsi="Lucida Sans Unicode" w:cs="Lucida Sans Unicode"/>
          <w:color w:val="515151"/>
          <w:sz w:val="15"/>
          <w:szCs w:val="15"/>
        </w:rPr>
        <w:t>, </w:t>
      </w:r>
      <w:hyperlink r:id="rId10020" w:history="1">
        <w:r w:rsidRPr="00877702">
          <w:rPr>
            <w:rFonts w:ascii="Lucida Sans Unicode" w:eastAsia="Times New Roman" w:hAnsi="Lucida Sans Unicode" w:cs="Lucida Sans Unicode"/>
            <w:color w:val="FF3C00"/>
            <w:sz w:val="15"/>
            <w:szCs w:val="15"/>
            <w:bdr w:val="none" w:sz="0" w:space="0" w:color="auto" w:frame="1"/>
          </w:rPr>
          <w:t>satan</w:t>
        </w:r>
      </w:hyperlink>
      <w:r w:rsidRPr="00877702">
        <w:rPr>
          <w:rFonts w:ascii="Lucida Sans Unicode" w:eastAsia="Times New Roman" w:hAnsi="Lucida Sans Unicode" w:cs="Lucida Sans Unicode"/>
          <w:color w:val="515151"/>
          <w:sz w:val="15"/>
          <w:szCs w:val="15"/>
        </w:rPr>
        <w:t>, </w:t>
      </w:r>
      <w:hyperlink r:id="rId10021" w:history="1">
        <w:r w:rsidRPr="00877702">
          <w:rPr>
            <w:rFonts w:ascii="Lucida Sans Unicode" w:eastAsia="Times New Roman" w:hAnsi="Lucida Sans Unicode" w:cs="Lucida Sans Unicode"/>
            <w:color w:val="FF3C00"/>
            <w:sz w:val="15"/>
            <w:szCs w:val="15"/>
            <w:bdr w:val="none" w:sz="0" w:space="0" w:color="auto" w:frame="1"/>
          </w:rPr>
          <w:t>young money</w:t>
        </w:r>
      </w:hyperlink>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color w:val="515151"/>
          <w:sz w:val="15"/>
          <w:szCs w:val="15"/>
        </w:rPr>
        <w:t>Categories : </w:t>
      </w:r>
      <w:hyperlink r:id="rId10022" w:history="1">
        <w:r w:rsidRPr="00877702">
          <w:rPr>
            <w:rFonts w:ascii="Lucida Sans Unicode" w:eastAsia="Times New Roman" w:hAnsi="Lucida Sans Unicode" w:cs="Lucida Sans Unicode"/>
            <w:color w:val="FF3C00"/>
            <w:sz w:val="15"/>
            <w:szCs w:val="15"/>
            <w:bdr w:val="none" w:sz="0" w:space="0" w:color="auto" w:frame="1"/>
          </w:rPr>
          <w:t>9-11</w:t>
        </w:r>
      </w:hyperlink>
      <w:r w:rsidRPr="00877702">
        <w:rPr>
          <w:rFonts w:ascii="Lucida Sans Unicode" w:eastAsia="Times New Roman" w:hAnsi="Lucida Sans Unicode" w:cs="Lucida Sans Unicode"/>
          <w:color w:val="515151"/>
          <w:sz w:val="15"/>
          <w:szCs w:val="15"/>
        </w:rPr>
        <w:t>, </w:t>
      </w:r>
      <w:hyperlink r:id="rId10023" w:history="1">
        <w:r w:rsidRPr="00877702">
          <w:rPr>
            <w:rFonts w:ascii="Lucida Sans Unicode" w:eastAsia="Times New Roman" w:hAnsi="Lucida Sans Unicode" w:cs="Lucida Sans Unicode"/>
            <w:color w:val="FF3C00"/>
            <w:sz w:val="15"/>
            <w:szCs w:val="15"/>
            <w:bdr w:val="none" w:sz="0" w:space="0" w:color="auto" w:frame="1"/>
          </w:rPr>
          <w:t>Aleister Crowley</w:t>
        </w:r>
      </w:hyperlink>
      <w:r w:rsidRPr="00877702">
        <w:rPr>
          <w:rFonts w:ascii="Lucida Sans Unicode" w:eastAsia="Times New Roman" w:hAnsi="Lucida Sans Unicode" w:cs="Lucida Sans Unicode"/>
          <w:color w:val="515151"/>
          <w:sz w:val="15"/>
          <w:szCs w:val="15"/>
        </w:rPr>
        <w:t>, </w:t>
      </w:r>
      <w:hyperlink r:id="rId10024" w:history="1">
        <w:r w:rsidRPr="00877702">
          <w:rPr>
            <w:rFonts w:ascii="Lucida Sans Unicode" w:eastAsia="Times New Roman" w:hAnsi="Lucida Sans Unicode" w:cs="Lucida Sans Unicode"/>
            <w:color w:val="FF3C00"/>
            <w:sz w:val="15"/>
            <w:szCs w:val="15"/>
            <w:bdr w:val="none" w:sz="0" w:space="0" w:color="auto" w:frame="1"/>
          </w:rPr>
          <w:t>anton LeVay</w:t>
        </w:r>
      </w:hyperlink>
      <w:r w:rsidRPr="00877702">
        <w:rPr>
          <w:rFonts w:ascii="Lucida Sans Unicode" w:eastAsia="Times New Roman" w:hAnsi="Lucida Sans Unicode" w:cs="Lucida Sans Unicode"/>
          <w:color w:val="515151"/>
          <w:sz w:val="15"/>
          <w:szCs w:val="15"/>
        </w:rPr>
        <w:t>, </w:t>
      </w:r>
      <w:hyperlink r:id="rId10025" w:history="1">
        <w:r w:rsidRPr="00877702">
          <w:rPr>
            <w:rFonts w:ascii="Lucida Sans Unicode" w:eastAsia="Times New Roman" w:hAnsi="Lucida Sans Unicode" w:cs="Lucida Sans Unicode"/>
            <w:color w:val="FF3C00"/>
            <w:sz w:val="15"/>
            <w:szCs w:val="15"/>
            <w:bdr w:val="none" w:sz="0" w:space="0" w:color="auto" w:frame="1"/>
          </w:rPr>
          <w:t>baphomet</w:t>
        </w:r>
      </w:hyperlink>
      <w:r w:rsidRPr="00877702">
        <w:rPr>
          <w:rFonts w:ascii="Lucida Sans Unicode" w:eastAsia="Times New Roman" w:hAnsi="Lucida Sans Unicode" w:cs="Lucida Sans Unicode"/>
          <w:color w:val="515151"/>
          <w:sz w:val="15"/>
          <w:szCs w:val="15"/>
        </w:rPr>
        <w:t>, </w:t>
      </w:r>
      <w:hyperlink r:id="rId10026" w:history="1">
        <w:r w:rsidRPr="00877702">
          <w:rPr>
            <w:rFonts w:ascii="Lucida Sans Unicode" w:eastAsia="Times New Roman" w:hAnsi="Lucida Sans Unicode" w:cs="Lucida Sans Unicode"/>
            <w:color w:val="FF3C00"/>
            <w:sz w:val="15"/>
            <w:szCs w:val="15"/>
            <w:bdr w:val="none" w:sz="0" w:space="0" w:color="auto" w:frame="1"/>
          </w:rPr>
          <w:t>barbie doll</w:t>
        </w:r>
      </w:hyperlink>
      <w:r w:rsidRPr="00877702">
        <w:rPr>
          <w:rFonts w:ascii="Lucida Sans Unicode" w:eastAsia="Times New Roman" w:hAnsi="Lucida Sans Unicode" w:cs="Lucida Sans Unicode"/>
          <w:color w:val="515151"/>
          <w:sz w:val="15"/>
          <w:szCs w:val="15"/>
        </w:rPr>
        <w:t>, </w:t>
      </w:r>
      <w:hyperlink r:id="rId10027" w:history="1">
        <w:r w:rsidRPr="00877702">
          <w:rPr>
            <w:rFonts w:ascii="Lucida Sans Unicode" w:eastAsia="Times New Roman" w:hAnsi="Lucida Sans Unicode" w:cs="Lucida Sans Unicode"/>
            <w:color w:val="FF3C00"/>
            <w:sz w:val="15"/>
            <w:szCs w:val="15"/>
            <w:bdr w:val="none" w:sz="0" w:space="0" w:color="auto" w:frame="1"/>
          </w:rPr>
          <w:t>Bet</w:t>
        </w:r>
      </w:hyperlink>
      <w:r w:rsidRPr="00877702">
        <w:rPr>
          <w:rFonts w:ascii="Lucida Sans Unicode" w:eastAsia="Times New Roman" w:hAnsi="Lucida Sans Unicode" w:cs="Lucida Sans Unicode"/>
          <w:color w:val="515151"/>
          <w:sz w:val="15"/>
          <w:szCs w:val="15"/>
        </w:rPr>
        <w:t>, </w:t>
      </w:r>
      <w:hyperlink r:id="rId10028" w:history="1">
        <w:r w:rsidRPr="00877702">
          <w:rPr>
            <w:rFonts w:ascii="Lucida Sans Unicode" w:eastAsia="Times New Roman" w:hAnsi="Lucida Sans Unicode" w:cs="Lucida Sans Unicode"/>
            <w:color w:val="FF3C00"/>
            <w:sz w:val="15"/>
            <w:szCs w:val="15"/>
            <w:bdr w:val="none" w:sz="0" w:space="0" w:color="auto" w:frame="1"/>
          </w:rPr>
          <w:t>black entertainment Television</w:t>
        </w:r>
      </w:hyperlink>
      <w:r w:rsidRPr="00877702">
        <w:rPr>
          <w:rFonts w:ascii="Lucida Sans Unicode" w:eastAsia="Times New Roman" w:hAnsi="Lucida Sans Unicode" w:cs="Lucida Sans Unicode"/>
          <w:color w:val="515151"/>
          <w:sz w:val="15"/>
          <w:szCs w:val="15"/>
        </w:rPr>
        <w:t>, </w:t>
      </w:r>
      <w:hyperlink r:id="rId10029" w:history="1">
        <w:r w:rsidRPr="00877702">
          <w:rPr>
            <w:rFonts w:ascii="Lucida Sans Unicode" w:eastAsia="Times New Roman" w:hAnsi="Lucida Sans Unicode" w:cs="Lucida Sans Unicode"/>
            <w:color w:val="FF3C00"/>
            <w:sz w:val="15"/>
            <w:szCs w:val="15"/>
            <w:bdr w:val="none" w:sz="0" w:space="0" w:color="auto" w:frame="1"/>
          </w:rPr>
          <w:t>bloodline of wotan</w:t>
        </w:r>
      </w:hyperlink>
      <w:r w:rsidRPr="00877702">
        <w:rPr>
          <w:rFonts w:ascii="Lucida Sans Unicode" w:eastAsia="Times New Roman" w:hAnsi="Lucida Sans Unicode" w:cs="Lucida Sans Unicode"/>
          <w:color w:val="515151"/>
          <w:sz w:val="15"/>
          <w:szCs w:val="15"/>
        </w:rPr>
        <w:t>, </w:t>
      </w:r>
      <w:hyperlink r:id="rId10030" w:history="1">
        <w:r w:rsidRPr="00877702">
          <w:rPr>
            <w:rFonts w:ascii="Lucida Sans Unicode" w:eastAsia="Times New Roman" w:hAnsi="Lucida Sans Unicode" w:cs="Lucida Sans Unicode"/>
            <w:color w:val="FF3C00"/>
            <w:sz w:val="15"/>
            <w:szCs w:val="15"/>
            <w:bdr w:val="none" w:sz="0" w:space="0" w:color="auto" w:frame="1"/>
          </w:rPr>
          <w:t>bloodlines of wotan</w:t>
        </w:r>
      </w:hyperlink>
      <w:r w:rsidRPr="00877702">
        <w:rPr>
          <w:rFonts w:ascii="Lucida Sans Unicode" w:eastAsia="Times New Roman" w:hAnsi="Lucida Sans Unicode" w:cs="Lucida Sans Unicode"/>
          <w:color w:val="515151"/>
          <w:sz w:val="15"/>
          <w:szCs w:val="15"/>
        </w:rPr>
        <w:t>, </w:t>
      </w:r>
      <w:hyperlink r:id="rId10031" w:history="1">
        <w:r w:rsidRPr="00877702">
          <w:rPr>
            <w:rFonts w:ascii="Lucida Sans Unicode" w:eastAsia="Times New Roman" w:hAnsi="Lucida Sans Unicode" w:cs="Lucida Sans Unicode"/>
            <w:color w:val="FF3C00"/>
            <w:sz w:val="15"/>
            <w:szCs w:val="15"/>
            <w:bdr w:val="none" w:sz="0" w:space="0" w:color="auto" w:frame="1"/>
          </w:rPr>
          <w:t>Cheney</w:t>
        </w:r>
      </w:hyperlink>
      <w:r w:rsidRPr="00877702">
        <w:rPr>
          <w:rFonts w:ascii="Lucida Sans Unicode" w:eastAsia="Times New Roman" w:hAnsi="Lucida Sans Unicode" w:cs="Lucida Sans Unicode"/>
          <w:color w:val="515151"/>
          <w:sz w:val="15"/>
          <w:szCs w:val="15"/>
        </w:rPr>
        <w:t>, </w:t>
      </w:r>
      <w:hyperlink r:id="rId10032" w:history="1">
        <w:r w:rsidRPr="00877702">
          <w:rPr>
            <w:rFonts w:ascii="Lucida Sans Unicode" w:eastAsia="Times New Roman" w:hAnsi="Lucida Sans Unicode" w:cs="Lucida Sans Unicode"/>
            <w:color w:val="FF3C00"/>
            <w:sz w:val="15"/>
            <w:szCs w:val="15"/>
            <w:bdr w:val="none" w:sz="0" w:space="0" w:color="auto" w:frame="1"/>
          </w:rPr>
          <w:t>church of satan</w:t>
        </w:r>
      </w:hyperlink>
      <w:r w:rsidRPr="00877702">
        <w:rPr>
          <w:rFonts w:ascii="Lucida Sans Unicode" w:eastAsia="Times New Roman" w:hAnsi="Lucida Sans Unicode" w:cs="Lucida Sans Unicode"/>
          <w:color w:val="515151"/>
          <w:sz w:val="15"/>
          <w:szCs w:val="15"/>
        </w:rPr>
        <w:t>, </w:t>
      </w:r>
      <w:hyperlink r:id="rId10033" w:history="1">
        <w:r w:rsidRPr="00877702">
          <w:rPr>
            <w:rFonts w:ascii="Lucida Sans Unicode" w:eastAsia="Times New Roman" w:hAnsi="Lucida Sans Unicode" w:cs="Lucida Sans Unicode"/>
            <w:color w:val="FF3C00"/>
            <w:sz w:val="15"/>
            <w:szCs w:val="15"/>
            <w:bdr w:val="none" w:sz="0" w:space="0" w:color="auto" w:frame="1"/>
          </w:rPr>
          <w:t>CIA</w:t>
        </w:r>
      </w:hyperlink>
      <w:r w:rsidRPr="00877702">
        <w:rPr>
          <w:rFonts w:ascii="Lucida Sans Unicode" w:eastAsia="Times New Roman" w:hAnsi="Lucida Sans Unicode" w:cs="Lucida Sans Unicode"/>
          <w:color w:val="515151"/>
          <w:sz w:val="15"/>
          <w:szCs w:val="15"/>
        </w:rPr>
        <w:t>, </w:t>
      </w:r>
      <w:hyperlink r:id="rId10034" w:history="1">
        <w:r w:rsidRPr="00877702">
          <w:rPr>
            <w:rFonts w:ascii="Lucida Sans Unicode" w:eastAsia="Times New Roman" w:hAnsi="Lucida Sans Unicode" w:cs="Lucida Sans Unicode"/>
            <w:color w:val="FF3C00"/>
            <w:sz w:val="15"/>
            <w:szCs w:val="15"/>
            <w:bdr w:val="none" w:sz="0" w:space="0" w:color="auto" w:frame="1"/>
          </w:rPr>
          <w:t>ciara</w:t>
        </w:r>
      </w:hyperlink>
      <w:r w:rsidRPr="00877702">
        <w:rPr>
          <w:rFonts w:ascii="Lucida Sans Unicode" w:eastAsia="Times New Roman" w:hAnsi="Lucida Sans Unicode" w:cs="Lucida Sans Unicode"/>
          <w:color w:val="515151"/>
          <w:sz w:val="15"/>
          <w:szCs w:val="15"/>
        </w:rPr>
        <w:t>, </w:t>
      </w:r>
      <w:hyperlink r:id="rId10035" w:history="1">
        <w:r w:rsidRPr="00877702">
          <w:rPr>
            <w:rFonts w:ascii="Lucida Sans Unicode" w:eastAsia="Times New Roman" w:hAnsi="Lucida Sans Unicode" w:cs="Lucida Sans Unicode"/>
            <w:color w:val="FF3C00"/>
            <w:sz w:val="15"/>
            <w:szCs w:val="15"/>
            <w:bdr w:val="none" w:sz="0" w:space="0" w:color="auto" w:frame="1"/>
          </w:rPr>
          <w:t>Hip Hop</w:t>
        </w:r>
      </w:hyperlink>
      <w:r w:rsidRPr="00877702">
        <w:rPr>
          <w:rFonts w:ascii="Lucida Sans Unicode" w:eastAsia="Times New Roman" w:hAnsi="Lucida Sans Unicode" w:cs="Lucida Sans Unicode"/>
          <w:color w:val="515151"/>
          <w:sz w:val="15"/>
          <w:szCs w:val="15"/>
        </w:rPr>
        <w:t>, </w:t>
      </w:r>
      <w:hyperlink r:id="rId10036" w:history="1">
        <w:r w:rsidRPr="00877702">
          <w:rPr>
            <w:rFonts w:ascii="Lucida Sans Unicode" w:eastAsia="Times New Roman" w:hAnsi="Lucida Sans Unicode" w:cs="Lucida Sans Unicode"/>
            <w:color w:val="FF3C00"/>
            <w:sz w:val="15"/>
            <w:szCs w:val="15"/>
            <w:bdr w:val="none" w:sz="0" w:space="0" w:color="auto" w:frame="1"/>
          </w:rPr>
          <w:t>hip hop satanic cult</w:t>
        </w:r>
      </w:hyperlink>
      <w:r w:rsidRPr="00877702">
        <w:rPr>
          <w:rFonts w:ascii="Lucida Sans Unicode" w:eastAsia="Times New Roman" w:hAnsi="Lucida Sans Unicode" w:cs="Lucida Sans Unicode"/>
          <w:color w:val="515151"/>
          <w:sz w:val="15"/>
          <w:szCs w:val="15"/>
        </w:rPr>
        <w:t>, </w:t>
      </w:r>
      <w:hyperlink r:id="rId10037" w:history="1">
        <w:r w:rsidRPr="00877702">
          <w:rPr>
            <w:rFonts w:ascii="Lucida Sans Unicode" w:eastAsia="Times New Roman" w:hAnsi="Lucida Sans Unicode" w:cs="Lucida Sans Unicode"/>
            <w:color w:val="FF3C00"/>
            <w:sz w:val="15"/>
            <w:szCs w:val="15"/>
            <w:bdr w:val="none" w:sz="0" w:space="0" w:color="auto" w:frame="1"/>
          </w:rPr>
          <w:t>hitler's guru</w:t>
        </w:r>
      </w:hyperlink>
      <w:r w:rsidRPr="00877702">
        <w:rPr>
          <w:rFonts w:ascii="Lucida Sans Unicode" w:eastAsia="Times New Roman" w:hAnsi="Lucida Sans Unicode" w:cs="Lucida Sans Unicode"/>
          <w:color w:val="515151"/>
          <w:sz w:val="15"/>
          <w:szCs w:val="15"/>
        </w:rPr>
        <w:t>, </w:t>
      </w:r>
      <w:hyperlink r:id="rId10038" w:history="1">
        <w:r w:rsidRPr="00877702">
          <w:rPr>
            <w:rFonts w:ascii="Lucida Sans Unicode" w:eastAsia="Times New Roman" w:hAnsi="Lucida Sans Unicode" w:cs="Lucida Sans Unicode"/>
            <w:color w:val="FF3C00"/>
            <w:sz w:val="15"/>
            <w:szCs w:val="15"/>
            <w:bdr w:val="none" w:sz="0" w:space="0" w:color="auto" w:frame="1"/>
          </w:rPr>
          <w:t>hollywood satanic cult</w:t>
        </w:r>
      </w:hyperlink>
      <w:r w:rsidRPr="00877702">
        <w:rPr>
          <w:rFonts w:ascii="Lucida Sans Unicode" w:eastAsia="Times New Roman" w:hAnsi="Lucida Sans Unicode" w:cs="Lucida Sans Unicode"/>
          <w:color w:val="515151"/>
          <w:sz w:val="15"/>
          <w:szCs w:val="15"/>
        </w:rPr>
        <w:t>, </w:t>
      </w:r>
      <w:hyperlink r:id="rId10039" w:history="1">
        <w:r w:rsidRPr="00877702">
          <w:rPr>
            <w:rFonts w:ascii="Lucida Sans Unicode" w:eastAsia="Times New Roman" w:hAnsi="Lucida Sans Unicode" w:cs="Lucida Sans Unicode"/>
            <w:color w:val="FF3C00"/>
            <w:sz w:val="15"/>
            <w:szCs w:val="15"/>
            <w:bdr w:val="none" w:sz="0" w:space="0" w:color="auto" w:frame="1"/>
          </w:rPr>
          <w:t>illuminati</w:t>
        </w:r>
      </w:hyperlink>
      <w:r w:rsidRPr="00877702">
        <w:rPr>
          <w:rFonts w:ascii="Lucida Sans Unicode" w:eastAsia="Times New Roman" w:hAnsi="Lucida Sans Unicode" w:cs="Lucida Sans Unicode"/>
          <w:color w:val="515151"/>
          <w:sz w:val="15"/>
          <w:szCs w:val="15"/>
        </w:rPr>
        <w:t>, </w:t>
      </w:r>
      <w:hyperlink r:id="rId10040" w:history="1">
        <w:r w:rsidRPr="00877702">
          <w:rPr>
            <w:rFonts w:ascii="Lucida Sans Unicode" w:eastAsia="Times New Roman" w:hAnsi="Lucida Sans Unicode" w:cs="Lucida Sans Unicode"/>
            <w:color w:val="FF3C00"/>
            <w:sz w:val="15"/>
            <w:szCs w:val="15"/>
            <w:bdr w:val="none" w:sz="0" w:space="0" w:color="auto" w:frame="1"/>
          </w:rPr>
          <w:t>James Brown</w:t>
        </w:r>
      </w:hyperlink>
      <w:r w:rsidRPr="00877702">
        <w:rPr>
          <w:rFonts w:ascii="Lucida Sans Unicode" w:eastAsia="Times New Roman" w:hAnsi="Lucida Sans Unicode" w:cs="Lucida Sans Unicode"/>
          <w:color w:val="515151"/>
          <w:sz w:val="15"/>
          <w:szCs w:val="15"/>
        </w:rPr>
        <w:t>, </w:t>
      </w:r>
      <w:hyperlink r:id="rId10041" w:history="1">
        <w:r w:rsidRPr="00877702">
          <w:rPr>
            <w:rFonts w:ascii="Lucida Sans Unicode" w:eastAsia="Times New Roman" w:hAnsi="Lucida Sans Unicode" w:cs="Lucida Sans Unicode"/>
            <w:color w:val="FF3C00"/>
            <w:sz w:val="15"/>
            <w:szCs w:val="15"/>
            <w:bdr w:val="none" w:sz="0" w:space="0" w:color="auto" w:frame="1"/>
          </w:rPr>
          <w:t>jay-z</w:t>
        </w:r>
      </w:hyperlink>
      <w:r w:rsidRPr="00877702">
        <w:rPr>
          <w:rFonts w:ascii="Lucida Sans Unicode" w:eastAsia="Times New Roman" w:hAnsi="Lucida Sans Unicode" w:cs="Lucida Sans Unicode"/>
          <w:color w:val="515151"/>
          <w:sz w:val="15"/>
          <w:szCs w:val="15"/>
        </w:rPr>
        <w:t>, </w:t>
      </w:r>
      <w:hyperlink r:id="rId10042" w:history="1">
        <w:r w:rsidRPr="00877702">
          <w:rPr>
            <w:rFonts w:ascii="Lucida Sans Unicode" w:eastAsia="Times New Roman" w:hAnsi="Lucida Sans Unicode" w:cs="Lucida Sans Unicode"/>
            <w:color w:val="FF3C00"/>
            <w:sz w:val="15"/>
            <w:szCs w:val="15"/>
            <w:bdr w:val="none" w:sz="0" w:space="0" w:color="auto" w:frame="1"/>
          </w:rPr>
          <w:t>Laurel Canyon</w:t>
        </w:r>
      </w:hyperlink>
      <w:r w:rsidRPr="00877702">
        <w:rPr>
          <w:rFonts w:ascii="Lucida Sans Unicode" w:eastAsia="Times New Roman" w:hAnsi="Lucida Sans Unicode" w:cs="Lucida Sans Unicode"/>
          <w:color w:val="515151"/>
          <w:sz w:val="15"/>
          <w:szCs w:val="15"/>
        </w:rPr>
        <w:t>, </w:t>
      </w:r>
      <w:hyperlink r:id="rId10043" w:history="1">
        <w:r w:rsidRPr="00877702">
          <w:rPr>
            <w:rFonts w:ascii="Lucida Sans Unicode" w:eastAsia="Times New Roman" w:hAnsi="Lucida Sans Unicode" w:cs="Lucida Sans Unicode"/>
            <w:color w:val="FF3C00"/>
            <w:sz w:val="15"/>
            <w:szCs w:val="15"/>
            <w:bdr w:val="none" w:sz="0" w:space="0" w:color="auto" w:frame="1"/>
          </w:rPr>
          <w:t>lucifer's servants</w:t>
        </w:r>
      </w:hyperlink>
      <w:r w:rsidRPr="00877702">
        <w:rPr>
          <w:rFonts w:ascii="Lucida Sans Unicode" w:eastAsia="Times New Roman" w:hAnsi="Lucida Sans Unicode" w:cs="Lucida Sans Unicode"/>
          <w:color w:val="515151"/>
          <w:sz w:val="15"/>
          <w:szCs w:val="15"/>
        </w:rPr>
        <w:t>, </w:t>
      </w:r>
      <w:hyperlink r:id="rId10044" w:history="1">
        <w:r w:rsidRPr="00877702">
          <w:rPr>
            <w:rFonts w:ascii="Lucida Sans Unicode" w:eastAsia="Times New Roman" w:hAnsi="Lucida Sans Unicode" w:cs="Lucida Sans Unicode"/>
            <w:color w:val="FF3C00"/>
            <w:sz w:val="15"/>
            <w:szCs w:val="15"/>
            <w:bdr w:val="none" w:sz="0" w:space="0" w:color="auto" w:frame="1"/>
          </w:rPr>
          <w:t>luciferians</w:t>
        </w:r>
      </w:hyperlink>
      <w:r w:rsidRPr="00877702">
        <w:rPr>
          <w:rFonts w:ascii="Lucida Sans Unicode" w:eastAsia="Times New Roman" w:hAnsi="Lucida Sans Unicode" w:cs="Lucida Sans Unicode"/>
          <w:color w:val="515151"/>
          <w:sz w:val="15"/>
          <w:szCs w:val="15"/>
        </w:rPr>
        <w:t>, </w:t>
      </w:r>
      <w:hyperlink r:id="rId10045" w:history="1">
        <w:r w:rsidRPr="00877702">
          <w:rPr>
            <w:rFonts w:ascii="Lucida Sans Unicode" w:eastAsia="Times New Roman" w:hAnsi="Lucida Sans Unicode" w:cs="Lucida Sans Unicode"/>
            <w:color w:val="FF3C00"/>
            <w:sz w:val="15"/>
            <w:szCs w:val="15"/>
            <w:bdr w:val="none" w:sz="0" w:space="0" w:color="auto" w:frame="1"/>
          </w:rPr>
          <w:t>mind control</w:t>
        </w:r>
      </w:hyperlink>
      <w:r w:rsidRPr="00877702">
        <w:rPr>
          <w:rFonts w:ascii="Lucida Sans Unicode" w:eastAsia="Times New Roman" w:hAnsi="Lucida Sans Unicode" w:cs="Lucida Sans Unicode"/>
          <w:color w:val="515151"/>
          <w:sz w:val="15"/>
          <w:szCs w:val="15"/>
        </w:rPr>
        <w:t>, </w:t>
      </w:r>
      <w:hyperlink r:id="rId10046" w:history="1">
        <w:r w:rsidRPr="00877702">
          <w:rPr>
            <w:rFonts w:ascii="Lucida Sans Unicode" w:eastAsia="Times New Roman" w:hAnsi="Lucida Sans Unicode" w:cs="Lucida Sans Unicode"/>
            <w:color w:val="FF3C00"/>
            <w:sz w:val="15"/>
            <w:szCs w:val="15"/>
            <w:bdr w:val="none" w:sz="0" w:space="0" w:color="auto" w:frame="1"/>
          </w:rPr>
          <w:t>MK-ULTRA</w:t>
        </w:r>
      </w:hyperlink>
      <w:r w:rsidRPr="00877702">
        <w:rPr>
          <w:rFonts w:ascii="Lucida Sans Unicode" w:eastAsia="Times New Roman" w:hAnsi="Lucida Sans Unicode" w:cs="Lucida Sans Unicode"/>
          <w:color w:val="515151"/>
          <w:sz w:val="15"/>
          <w:szCs w:val="15"/>
        </w:rPr>
        <w:t>, </w:t>
      </w:r>
      <w:hyperlink r:id="rId10047" w:history="1">
        <w:r w:rsidRPr="00877702">
          <w:rPr>
            <w:rFonts w:ascii="Lucida Sans Unicode" w:eastAsia="Times New Roman" w:hAnsi="Lucida Sans Unicode" w:cs="Lucida Sans Unicode"/>
            <w:color w:val="FF3C00"/>
            <w:sz w:val="15"/>
            <w:szCs w:val="15"/>
            <w:bdr w:val="none" w:sz="0" w:space="0" w:color="auto" w:frame="1"/>
          </w:rPr>
          <w:t>monarch child</w:t>
        </w:r>
      </w:hyperlink>
      <w:r w:rsidRPr="00877702">
        <w:rPr>
          <w:rFonts w:ascii="Lucida Sans Unicode" w:eastAsia="Times New Roman" w:hAnsi="Lucida Sans Unicode" w:cs="Lucida Sans Unicode"/>
          <w:color w:val="515151"/>
          <w:sz w:val="15"/>
          <w:szCs w:val="15"/>
        </w:rPr>
        <w:t>, </w:t>
      </w:r>
      <w:hyperlink r:id="rId10048" w:history="1">
        <w:r w:rsidRPr="00877702">
          <w:rPr>
            <w:rFonts w:ascii="Lucida Sans Unicode" w:eastAsia="Times New Roman" w:hAnsi="Lucida Sans Unicode" w:cs="Lucida Sans Unicode"/>
            <w:color w:val="FF3C00"/>
            <w:sz w:val="15"/>
            <w:szCs w:val="15"/>
            <w:bdr w:val="none" w:sz="0" w:space="0" w:color="auto" w:frame="1"/>
          </w:rPr>
          <w:t>monarch program</w:t>
        </w:r>
      </w:hyperlink>
      <w:r w:rsidRPr="00877702">
        <w:rPr>
          <w:rFonts w:ascii="Lucida Sans Unicode" w:eastAsia="Times New Roman" w:hAnsi="Lucida Sans Unicode" w:cs="Lucida Sans Unicode"/>
          <w:color w:val="515151"/>
          <w:sz w:val="15"/>
          <w:szCs w:val="15"/>
        </w:rPr>
        <w:t>, </w:t>
      </w:r>
      <w:hyperlink r:id="rId10049" w:history="1">
        <w:r w:rsidRPr="00877702">
          <w:rPr>
            <w:rFonts w:ascii="Lucida Sans Unicode" w:eastAsia="Times New Roman" w:hAnsi="Lucida Sans Unicode" w:cs="Lucida Sans Unicode"/>
            <w:color w:val="FF3C00"/>
            <w:sz w:val="15"/>
            <w:szCs w:val="15"/>
            <w:bdr w:val="none" w:sz="0" w:space="0" w:color="auto" w:frame="1"/>
          </w:rPr>
          <w:t>MPD</w:t>
        </w:r>
      </w:hyperlink>
      <w:r w:rsidRPr="00877702">
        <w:rPr>
          <w:rFonts w:ascii="Lucida Sans Unicode" w:eastAsia="Times New Roman" w:hAnsi="Lucida Sans Unicode" w:cs="Lucida Sans Unicode"/>
          <w:color w:val="515151"/>
          <w:sz w:val="15"/>
          <w:szCs w:val="15"/>
        </w:rPr>
        <w:t>, </w:t>
      </w:r>
      <w:hyperlink r:id="rId10050" w:history="1">
        <w:r w:rsidRPr="00877702">
          <w:rPr>
            <w:rFonts w:ascii="Lucida Sans Unicode" w:eastAsia="Times New Roman" w:hAnsi="Lucida Sans Unicode" w:cs="Lucida Sans Unicode"/>
            <w:color w:val="FF3C00"/>
            <w:sz w:val="15"/>
            <w:szCs w:val="15"/>
            <w:bdr w:val="none" w:sz="0" w:space="0" w:color="auto" w:frame="1"/>
          </w:rPr>
          <w:t>mulitiple personality disorder</w:t>
        </w:r>
      </w:hyperlink>
      <w:r w:rsidRPr="00877702">
        <w:rPr>
          <w:rFonts w:ascii="Lucida Sans Unicode" w:eastAsia="Times New Roman" w:hAnsi="Lucida Sans Unicode" w:cs="Lucida Sans Unicode"/>
          <w:color w:val="515151"/>
          <w:sz w:val="15"/>
          <w:szCs w:val="15"/>
        </w:rPr>
        <w:t>, </w:t>
      </w:r>
      <w:hyperlink r:id="rId10051" w:history="1">
        <w:r w:rsidRPr="00877702">
          <w:rPr>
            <w:rFonts w:ascii="Lucida Sans Unicode" w:eastAsia="Times New Roman" w:hAnsi="Lucida Sans Unicode" w:cs="Lucida Sans Unicode"/>
            <w:color w:val="FF3C00"/>
            <w:sz w:val="15"/>
            <w:szCs w:val="15"/>
            <w:bdr w:val="none" w:sz="0" w:space="0" w:color="auto" w:frame="1"/>
          </w:rPr>
          <w:t>Nazis</w:t>
        </w:r>
      </w:hyperlink>
      <w:r w:rsidRPr="00877702">
        <w:rPr>
          <w:rFonts w:ascii="Lucida Sans Unicode" w:eastAsia="Times New Roman" w:hAnsi="Lucida Sans Unicode" w:cs="Lucida Sans Unicode"/>
          <w:color w:val="515151"/>
          <w:sz w:val="15"/>
          <w:szCs w:val="15"/>
        </w:rPr>
        <w:t>, </w:t>
      </w:r>
      <w:hyperlink r:id="rId10052" w:history="1">
        <w:r w:rsidRPr="00877702">
          <w:rPr>
            <w:rFonts w:ascii="Lucida Sans Unicode" w:eastAsia="Times New Roman" w:hAnsi="Lucida Sans Unicode" w:cs="Lucida Sans Unicode"/>
            <w:color w:val="FF3C00"/>
            <w:sz w:val="15"/>
            <w:szCs w:val="15"/>
            <w:bdr w:val="none" w:sz="0" w:space="0" w:color="auto" w:frame="1"/>
          </w:rPr>
          <w:t>new world order</w:t>
        </w:r>
      </w:hyperlink>
      <w:r w:rsidRPr="00877702">
        <w:rPr>
          <w:rFonts w:ascii="Lucida Sans Unicode" w:eastAsia="Times New Roman" w:hAnsi="Lucida Sans Unicode" w:cs="Lucida Sans Unicode"/>
          <w:color w:val="515151"/>
          <w:sz w:val="15"/>
          <w:szCs w:val="15"/>
        </w:rPr>
        <w:t>, </w:t>
      </w:r>
      <w:hyperlink r:id="rId10053" w:history="1">
        <w:r w:rsidRPr="00877702">
          <w:rPr>
            <w:rFonts w:ascii="Lucida Sans Unicode" w:eastAsia="Times New Roman" w:hAnsi="Lucida Sans Unicode" w:cs="Lucida Sans Unicode"/>
            <w:color w:val="FF3C00"/>
            <w:sz w:val="15"/>
            <w:szCs w:val="15"/>
            <w:bdr w:val="none" w:sz="0" w:space="0" w:color="auto" w:frame="1"/>
          </w:rPr>
          <w:t>Nicki Minaj</w:t>
        </w:r>
      </w:hyperlink>
      <w:r w:rsidRPr="00877702">
        <w:rPr>
          <w:rFonts w:ascii="Lucida Sans Unicode" w:eastAsia="Times New Roman" w:hAnsi="Lucida Sans Unicode" w:cs="Lucida Sans Unicode"/>
          <w:color w:val="515151"/>
          <w:sz w:val="15"/>
          <w:szCs w:val="15"/>
        </w:rPr>
        <w:t>, </w:t>
      </w:r>
      <w:hyperlink r:id="rId10054" w:history="1">
        <w:r w:rsidRPr="00877702">
          <w:rPr>
            <w:rFonts w:ascii="Lucida Sans Unicode" w:eastAsia="Times New Roman" w:hAnsi="Lucida Sans Unicode" w:cs="Lucida Sans Unicode"/>
            <w:color w:val="FF3C00"/>
            <w:sz w:val="15"/>
            <w:szCs w:val="15"/>
            <w:bdr w:val="none" w:sz="0" w:space="0" w:color="auto" w:frame="1"/>
          </w:rPr>
          <w:t>prescott bush</w:t>
        </w:r>
      </w:hyperlink>
      <w:r w:rsidRPr="00877702">
        <w:rPr>
          <w:rFonts w:ascii="Lucida Sans Unicode" w:eastAsia="Times New Roman" w:hAnsi="Lucida Sans Unicode" w:cs="Lucida Sans Unicode"/>
          <w:color w:val="515151"/>
          <w:sz w:val="15"/>
          <w:szCs w:val="15"/>
        </w:rPr>
        <w:t>, </w:t>
      </w:r>
      <w:hyperlink r:id="rId10055" w:history="1">
        <w:r w:rsidRPr="00877702">
          <w:rPr>
            <w:rFonts w:ascii="Lucida Sans Unicode" w:eastAsia="Times New Roman" w:hAnsi="Lucida Sans Unicode" w:cs="Lucida Sans Unicode"/>
            <w:color w:val="FF3C00"/>
            <w:sz w:val="15"/>
            <w:szCs w:val="15"/>
            <w:bdr w:val="none" w:sz="0" w:space="0" w:color="auto" w:frame="1"/>
          </w:rPr>
          <w:t>Rihanna</w:t>
        </w:r>
      </w:hyperlink>
      <w:r w:rsidRPr="00877702">
        <w:rPr>
          <w:rFonts w:ascii="Lucida Sans Unicode" w:eastAsia="Times New Roman" w:hAnsi="Lucida Sans Unicode" w:cs="Lucida Sans Unicode"/>
          <w:color w:val="515151"/>
          <w:sz w:val="15"/>
          <w:szCs w:val="15"/>
        </w:rPr>
        <w:t>, </w:t>
      </w:r>
      <w:hyperlink r:id="rId10056" w:history="1">
        <w:r w:rsidRPr="00877702">
          <w:rPr>
            <w:rFonts w:ascii="Lucida Sans Unicode" w:eastAsia="Times New Roman" w:hAnsi="Lucida Sans Unicode" w:cs="Lucida Sans Unicode"/>
            <w:color w:val="FF3C00"/>
            <w:sz w:val="15"/>
            <w:szCs w:val="15"/>
            <w:bdr w:val="none" w:sz="0" w:space="0" w:color="auto" w:frame="1"/>
          </w:rPr>
          <w:t>rosemary's baby</w:t>
        </w:r>
      </w:hyperlink>
      <w:r w:rsidRPr="00877702">
        <w:rPr>
          <w:rFonts w:ascii="Lucida Sans Unicode" w:eastAsia="Times New Roman" w:hAnsi="Lucida Sans Unicode" w:cs="Lucida Sans Unicode"/>
          <w:color w:val="515151"/>
          <w:sz w:val="15"/>
          <w:szCs w:val="15"/>
        </w:rPr>
        <w:t>, </w:t>
      </w:r>
      <w:hyperlink r:id="rId10057" w:history="1">
        <w:r w:rsidRPr="00877702">
          <w:rPr>
            <w:rFonts w:ascii="Lucida Sans Unicode" w:eastAsia="Times New Roman" w:hAnsi="Lucida Sans Unicode" w:cs="Lucida Sans Unicode"/>
            <w:color w:val="FF3C00"/>
            <w:sz w:val="15"/>
            <w:szCs w:val="15"/>
            <w:bdr w:val="none" w:sz="0" w:space="0" w:color="auto" w:frame="1"/>
          </w:rPr>
          <w:t>Satanism</w:t>
        </w:r>
      </w:hyperlink>
      <w:r w:rsidRPr="00877702">
        <w:rPr>
          <w:rFonts w:ascii="Lucida Sans Unicode" w:eastAsia="Times New Roman" w:hAnsi="Lucida Sans Unicode" w:cs="Lucida Sans Unicode"/>
          <w:color w:val="515151"/>
          <w:sz w:val="15"/>
          <w:szCs w:val="15"/>
        </w:rPr>
        <w:t>, </w:t>
      </w:r>
      <w:hyperlink r:id="rId10058" w:history="1">
        <w:r w:rsidRPr="00877702">
          <w:rPr>
            <w:rFonts w:ascii="Lucida Sans Unicode" w:eastAsia="Times New Roman" w:hAnsi="Lucida Sans Unicode" w:cs="Lucida Sans Unicode"/>
            <w:color w:val="FF3C00"/>
            <w:sz w:val="15"/>
            <w:szCs w:val="15"/>
            <w:bdr w:val="none" w:sz="0" w:space="0" w:color="auto" w:frame="1"/>
          </w:rPr>
          <w:t>Schutzsteffel</w:t>
        </w:r>
      </w:hyperlink>
      <w:r w:rsidRPr="00877702">
        <w:rPr>
          <w:rFonts w:ascii="Lucida Sans Unicode" w:eastAsia="Times New Roman" w:hAnsi="Lucida Sans Unicode" w:cs="Lucida Sans Unicode"/>
          <w:color w:val="515151"/>
          <w:sz w:val="15"/>
          <w:szCs w:val="15"/>
        </w:rPr>
        <w:t>, </w:t>
      </w:r>
      <w:hyperlink r:id="rId10059" w:history="1">
        <w:r w:rsidRPr="00877702">
          <w:rPr>
            <w:rFonts w:ascii="Lucida Sans Unicode" w:eastAsia="Times New Roman" w:hAnsi="Lucida Sans Unicode" w:cs="Lucida Sans Unicode"/>
            <w:color w:val="FF3C00"/>
            <w:sz w:val="15"/>
            <w:szCs w:val="15"/>
            <w:bdr w:val="none" w:sz="0" w:space="0" w:color="auto" w:frame="1"/>
          </w:rPr>
          <w:t>skull and bones</w:t>
        </w:r>
      </w:hyperlink>
      <w:r w:rsidRPr="00877702">
        <w:rPr>
          <w:rFonts w:ascii="Lucida Sans Unicode" w:eastAsia="Times New Roman" w:hAnsi="Lucida Sans Unicode" w:cs="Lucida Sans Unicode"/>
          <w:color w:val="515151"/>
          <w:sz w:val="15"/>
          <w:szCs w:val="15"/>
        </w:rPr>
        <w:t>, </w:t>
      </w:r>
      <w:hyperlink r:id="rId10060" w:history="1">
        <w:r w:rsidRPr="00877702">
          <w:rPr>
            <w:rFonts w:ascii="Lucida Sans Unicode" w:eastAsia="Times New Roman" w:hAnsi="Lucida Sans Unicode" w:cs="Lucida Sans Unicode"/>
            <w:color w:val="FF3C00"/>
            <w:sz w:val="15"/>
            <w:szCs w:val="15"/>
            <w:bdr w:val="none" w:sz="0" w:space="0" w:color="auto" w:frame="1"/>
          </w:rPr>
          <w:t>Skull and Bones of Yale</w:t>
        </w:r>
      </w:hyperlink>
      <w:r w:rsidRPr="00877702">
        <w:rPr>
          <w:rFonts w:ascii="Lucida Sans Unicode" w:eastAsia="Times New Roman" w:hAnsi="Lucida Sans Unicode" w:cs="Lucida Sans Unicode"/>
          <w:color w:val="515151"/>
          <w:sz w:val="15"/>
          <w:szCs w:val="15"/>
        </w:rPr>
        <w:t>, </w:t>
      </w:r>
      <w:hyperlink r:id="rId10061" w:history="1">
        <w:r w:rsidRPr="00877702">
          <w:rPr>
            <w:rFonts w:ascii="Lucida Sans Unicode" w:eastAsia="Times New Roman" w:hAnsi="Lucida Sans Unicode" w:cs="Lucida Sans Unicode"/>
            <w:color w:val="FF3C00"/>
            <w:sz w:val="15"/>
            <w:szCs w:val="15"/>
            <w:bdr w:val="none" w:sz="0" w:space="0" w:color="auto" w:frame="1"/>
          </w:rPr>
          <w:t>SS</w:t>
        </w:r>
      </w:hyperlink>
      <w:r w:rsidRPr="00877702">
        <w:rPr>
          <w:rFonts w:ascii="Lucida Sans Unicode" w:eastAsia="Times New Roman" w:hAnsi="Lucida Sans Unicode" w:cs="Lucida Sans Unicode"/>
          <w:color w:val="515151"/>
          <w:sz w:val="15"/>
          <w:szCs w:val="15"/>
        </w:rPr>
        <w:t>, </w:t>
      </w:r>
      <w:hyperlink r:id="rId10062" w:history="1">
        <w:r w:rsidRPr="00877702">
          <w:rPr>
            <w:rFonts w:ascii="Lucida Sans Unicode" w:eastAsia="Times New Roman" w:hAnsi="Lucida Sans Unicode" w:cs="Lucida Sans Unicode"/>
            <w:color w:val="FF3C00"/>
            <w:sz w:val="15"/>
            <w:szCs w:val="15"/>
            <w:bdr w:val="none" w:sz="0" w:space="0" w:color="auto" w:frame="1"/>
          </w:rPr>
          <w:t>trauma-based mind control</w:t>
        </w:r>
      </w:hyperlink>
      <w:r w:rsidRPr="00877702">
        <w:rPr>
          <w:rFonts w:ascii="Lucida Sans Unicode" w:eastAsia="Times New Roman" w:hAnsi="Lucida Sans Unicode" w:cs="Lucida Sans Unicode"/>
          <w:color w:val="515151"/>
          <w:sz w:val="15"/>
          <w:szCs w:val="15"/>
        </w:rPr>
        <w:t>, </w:t>
      </w:r>
      <w:hyperlink r:id="rId10063" w:history="1">
        <w:r w:rsidRPr="00877702">
          <w:rPr>
            <w:rFonts w:ascii="Lucida Sans Unicode" w:eastAsia="Times New Roman" w:hAnsi="Lucida Sans Unicode" w:cs="Lucida Sans Unicode"/>
            <w:color w:val="FF3C00"/>
            <w:sz w:val="15"/>
            <w:szCs w:val="15"/>
            <w:bdr w:val="none" w:sz="0" w:space="0" w:color="auto" w:frame="1"/>
          </w:rPr>
          <w:t>wotan</w:t>
        </w:r>
      </w:hyperlink>
    </w:p>
    <w:p w:rsidR="001B2957" w:rsidRPr="00877702" w:rsidRDefault="003F1ED9" w:rsidP="001B2957">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10064" w:history="1">
        <w:bookmarkStart w:id="1166" w:name="_Toc28719505"/>
        <w:r w:rsidR="001B2957" w:rsidRPr="00877702">
          <w:rPr>
            <w:rFonts w:ascii="Lucida Sans Unicode" w:eastAsia="Times New Roman" w:hAnsi="Lucida Sans Unicode" w:cs="Lucida Sans Unicode"/>
            <w:b/>
            <w:bCs/>
            <w:color w:val="515151"/>
            <w:sz w:val="34"/>
            <w:szCs w:val="34"/>
            <w:bdr w:val="none" w:sz="0" w:space="0" w:color="auto" w:frame="1"/>
          </w:rPr>
          <w:t>MIND RAPE OF THE BLACK DIVA, WHITNEY HOUSTON &amp; RE-IMAGING BLACK MOTHERHOOD &amp; BLACK MESSIAH FOR A LUCIFERIAN NEW WORLD ORDER</w:t>
        </w:r>
        <w:bookmarkEnd w:id="1166"/>
      </w:hyperlink>
    </w:p>
    <w:p w:rsidR="001B2957" w:rsidRPr="00877702" w:rsidRDefault="001B2957" w:rsidP="001B2957">
      <w:pPr>
        <w:shd w:val="clear" w:color="auto" w:fill="FFFFFF"/>
        <w:spacing w:after="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C0C0C0"/>
          <w:sz w:val="42"/>
          <w:szCs w:val="42"/>
        </w:rPr>
        <w:t>28</w:t>
      </w:r>
      <w:r w:rsidRPr="00877702">
        <w:rPr>
          <w:rFonts w:ascii="Lucida Sans Unicode" w:eastAsia="Times New Roman" w:hAnsi="Lucida Sans Unicode" w:cs="Lucida Sans Unicode"/>
          <w:b/>
          <w:bCs/>
          <w:color w:val="C0C0C0"/>
          <w:sz w:val="42"/>
          <w:szCs w:val="42"/>
        </w:rPr>
        <w:t>12</w:t>
      </w:r>
      <w:r w:rsidRPr="00877702">
        <w:rPr>
          <w:rFonts w:ascii="Lucida Sans Unicode" w:eastAsia="Times New Roman" w:hAnsi="Lucida Sans Unicode" w:cs="Lucida Sans Unicode"/>
          <w:color w:val="C0C0C0"/>
          <w:sz w:val="20"/>
          <w:szCs w:val="20"/>
        </w:rPr>
        <w:t>2010</w:t>
      </w:r>
    </w:p>
    <w:p w:rsidR="001B2957" w:rsidRPr="00877702" w:rsidRDefault="003F1ED9"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hyperlink r:id="rId10065" w:history="1">
        <w:r w:rsidR="001B2957" w:rsidRPr="00877702">
          <w:rPr>
            <w:rFonts w:ascii="Lucida Sans Unicode" w:eastAsia="Times New Roman" w:hAnsi="Lucida Sans Unicode" w:cs="Lucida Sans Unicode"/>
            <w:color w:val="515151"/>
            <w:sz w:val="17"/>
            <w:szCs w:val="17"/>
          </w:rPr>
          <w:t>http://platform.twitter.com/widgets/hub.1326407570.html</w:t>
        </w:r>
      </w:hyperlink>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OUR BEAUTIFUL BLACK QUEEN DIVA IS DEAD!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05215B3D" wp14:editId="6BB5D540">
            <wp:extent cx="3000375" cy="3810000"/>
            <wp:effectExtent l="0" t="0" r="9525" b="0"/>
            <wp:docPr id="900" name="Picture 900" descr="https://mindcontrolblackassassins.files.wordpress.com/2010/12/whitney.gif?w=510">
              <a:hlinkClick xmlns:a="http://schemas.openxmlformats.org/drawingml/2006/main" r:id="rId100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https://mindcontrolblackassassins.files.wordpress.com/2010/12/whitney.gif?w=510">
                      <a:hlinkClick r:id="rId10066"/>
                    </pic:cNvPr>
                    <pic:cNvPicPr>
                      <a:picLocks noChangeAspect="1" noChangeArrowheads="1"/>
                    </pic:cNvPicPr>
                  </pic:nvPicPr>
                  <pic:blipFill>
                    <a:blip r:embed="rId10067">
                      <a:extLst>
                        <a:ext uri="{28A0092B-C50C-407E-A947-70E740481C1C}">
                          <a14:useLocalDpi xmlns:a14="http://schemas.microsoft.com/office/drawing/2010/main" val="0"/>
                        </a:ext>
                      </a:extLst>
                    </a:blip>
                    <a:srcRect/>
                    <a:stretch>
                      <a:fillRect/>
                    </a:stretch>
                  </pic:blipFill>
                  <pic:spPr bwMode="auto">
                    <a:xfrm>
                      <a:off x="0" y="0"/>
                      <a:ext cx="3000375" cy="3810000"/>
                    </a:xfrm>
                    <a:prstGeom prst="rect">
                      <a:avLst/>
                    </a:prstGeom>
                    <a:noFill/>
                    <a:ln>
                      <a:noFill/>
                    </a:ln>
                  </pic:spPr>
                </pic:pic>
              </a:graphicData>
            </a:graphic>
          </wp:inline>
        </w:drawing>
      </w:r>
    </w:p>
    <w:p w:rsidR="001B2957" w:rsidRPr="00877702" w:rsidRDefault="001B2957"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As the case of </w:t>
      </w:r>
      <w:r w:rsidRPr="00877702">
        <w:rPr>
          <w:rFonts w:ascii="Lucida Sans Unicode" w:eastAsia="Times New Roman" w:hAnsi="Lucida Sans Unicode" w:cs="Lucida Sans Unicode"/>
          <w:b/>
          <w:bCs/>
          <w:i/>
          <w:iCs/>
          <w:color w:val="000000"/>
          <w:sz w:val="17"/>
          <w:szCs w:val="17"/>
        </w:rPr>
        <w:t>Michael Jackson</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i/>
          <w:iCs/>
          <w:color w:val="000000"/>
          <w:sz w:val="17"/>
          <w:szCs w:val="17"/>
        </w:rPr>
        <w:t>Whitney Houston</w:t>
      </w:r>
      <w:r w:rsidRPr="00877702">
        <w:rPr>
          <w:rFonts w:ascii="Lucida Sans Unicode" w:eastAsia="Times New Roman" w:hAnsi="Lucida Sans Unicode" w:cs="Lucida Sans Unicode"/>
          <w:color w:val="000000"/>
          <w:sz w:val="17"/>
          <w:szCs w:val="17"/>
        </w:rPr>
        <w:t> has become more valuable to the </w:t>
      </w:r>
      <w:r w:rsidRPr="00877702">
        <w:rPr>
          <w:rFonts w:ascii="Lucida Sans Unicode" w:eastAsia="Times New Roman" w:hAnsi="Lucida Sans Unicode" w:cs="Lucida Sans Unicode"/>
          <w:b/>
          <w:bCs/>
          <w:i/>
          <w:iCs/>
          <w:color w:val="000000"/>
          <w:sz w:val="17"/>
          <w:szCs w:val="17"/>
        </w:rPr>
        <w:t>ILLUMINATI</w:t>
      </w:r>
      <w:r w:rsidRPr="00877702">
        <w:rPr>
          <w:rFonts w:ascii="Lucida Sans Unicode" w:eastAsia="Times New Roman" w:hAnsi="Lucida Sans Unicode" w:cs="Lucida Sans Unicode"/>
          <w:color w:val="000000"/>
          <w:sz w:val="17"/>
          <w:szCs w:val="17"/>
        </w:rPr>
        <w:t> dead than alive. It has been widely reported this evening on Saturday, February 11, 2012 that at 48 years old, </w:t>
      </w:r>
      <w:r w:rsidRPr="00877702">
        <w:rPr>
          <w:rFonts w:ascii="Lucida Sans Unicode" w:eastAsia="Times New Roman" w:hAnsi="Lucida Sans Unicode" w:cs="Lucida Sans Unicode"/>
          <w:b/>
          <w:bCs/>
          <w:i/>
          <w:iCs/>
          <w:color w:val="000000"/>
          <w:sz w:val="17"/>
          <w:szCs w:val="17"/>
        </w:rPr>
        <w:t>our Beautiful Black Songbird Whitney Houston is Dead</w:t>
      </w:r>
      <w:r w:rsidRPr="00877702">
        <w:rPr>
          <w:rFonts w:ascii="Lucida Sans Unicode" w:eastAsia="Times New Roman" w:hAnsi="Lucida Sans Unicode" w:cs="Lucida Sans Unicode"/>
          <w:color w:val="000000"/>
          <w:sz w:val="17"/>
          <w:szCs w:val="17"/>
        </w:rPr>
        <w:t> as reported by publicist Kristen Foster. As of the the time this evening, it has not been reported when, where, how or why she died, and I hope that it is untrue and false. Already, the press is spreading a widespread </w:t>
      </w:r>
      <w:r w:rsidRPr="00877702">
        <w:rPr>
          <w:rFonts w:ascii="Lucida Sans Unicode" w:eastAsia="Times New Roman" w:hAnsi="Lucida Sans Unicode" w:cs="Lucida Sans Unicode"/>
          <w:b/>
          <w:bCs/>
          <w:i/>
          <w:iCs/>
          <w:color w:val="000000"/>
          <w:sz w:val="17"/>
          <w:szCs w:val="17"/>
        </w:rPr>
        <w:t>illusion</w:t>
      </w:r>
      <w:r w:rsidRPr="00877702">
        <w:rPr>
          <w:rFonts w:ascii="Lucida Sans Unicode" w:eastAsia="Times New Roman" w:hAnsi="Lucida Sans Unicode" w:cs="Lucida Sans Unicode"/>
          <w:color w:val="000000"/>
          <w:sz w:val="17"/>
          <w:szCs w:val="17"/>
        </w:rPr>
        <w:t> and</w:t>
      </w:r>
      <w:r w:rsidRPr="00877702">
        <w:rPr>
          <w:rFonts w:ascii="Lucida Sans Unicode" w:eastAsia="Times New Roman" w:hAnsi="Lucida Sans Unicode" w:cs="Lucida Sans Unicode"/>
          <w:b/>
          <w:bCs/>
          <w:i/>
          <w:iCs/>
          <w:color w:val="000000"/>
          <w:sz w:val="17"/>
          <w:szCs w:val="17"/>
        </w:rPr>
        <w:t> image</w:t>
      </w:r>
      <w:r w:rsidRPr="00877702">
        <w:rPr>
          <w:rFonts w:ascii="Lucida Sans Unicode" w:eastAsia="Times New Roman" w:hAnsi="Lucida Sans Unicode" w:cs="Lucida Sans Unicode"/>
          <w:color w:val="000000"/>
          <w:sz w:val="17"/>
          <w:szCs w:val="17"/>
        </w:rPr>
        <w:t> that her biggest </w:t>
      </w:r>
      <w:r w:rsidRPr="00877702">
        <w:rPr>
          <w:rFonts w:ascii="Lucida Sans Unicode" w:eastAsia="Times New Roman" w:hAnsi="Lucida Sans Unicode" w:cs="Lucida Sans Unicode"/>
          <w:b/>
          <w:bCs/>
          <w:i/>
          <w:iCs/>
          <w:color w:val="000000"/>
          <w:sz w:val="17"/>
          <w:szCs w:val="17"/>
        </w:rPr>
        <w:t>DEVIL</w:t>
      </w:r>
      <w:r w:rsidRPr="00877702">
        <w:rPr>
          <w:rFonts w:ascii="Lucida Sans Unicode" w:eastAsia="Times New Roman" w:hAnsi="Lucida Sans Unicode" w:cs="Lucida Sans Unicode"/>
          <w:color w:val="000000"/>
          <w:sz w:val="17"/>
          <w:szCs w:val="17"/>
        </w:rPr>
        <w:t> was herself.  </w:t>
      </w:r>
      <w:r w:rsidRPr="00877702">
        <w:rPr>
          <w:rFonts w:ascii="Lucida Sans Unicode" w:eastAsia="Times New Roman" w:hAnsi="Lucida Sans Unicode" w:cs="Lucida Sans Unicode"/>
          <w:b/>
          <w:bCs/>
          <w:i/>
          <w:iCs/>
          <w:color w:val="000000"/>
          <w:sz w:val="17"/>
          <w:szCs w:val="17"/>
        </w:rPr>
        <w:t>“The biggest devil is me. I’m either my best friend or my worst enemy,”</w:t>
      </w:r>
      <w:r w:rsidRPr="00877702">
        <w:rPr>
          <w:rFonts w:ascii="Lucida Sans Unicode" w:eastAsia="Times New Roman" w:hAnsi="Lucida Sans Unicode" w:cs="Lucida Sans Unicode"/>
          <w:color w:val="000000"/>
          <w:sz w:val="17"/>
          <w:szCs w:val="17"/>
        </w:rPr>
        <w:t> Houston told ABC’s Diane Sawyer in an infamous 2002 interview with then-husband Brown by her side. It is an illusion, image implanation and smoked mirror to focus the public and mold world opinion that the </w:t>
      </w:r>
      <w:r w:rsidRPr="00877702">
        <w:rPr>
          <w:rFonts w:ascii="Lucida Sans Unicode" w:eastAsia="Times New Roman" w:hAnsi="Lucida Sans Unicode" w:cs="Lucida Sans Unicode"/>
          <w:b/>
          <w:bCs/>
          <w:i/>
          <w:iCs/>
          <w:color w:val="000000"/>
          <w:sz w:val="17"/>
          <w:szCs w:val="17"/>
        </w:rPr>
        <w:t>DEVIL</w:t>
      </w:r>
      <w:r w:rsidRPr="00877702">
        <w:rPr>
          <w:rFonts w:ascii="Lucida Sans Unicode" w:eastAsia="Times New Roman" w:hAnsi="Lucida Sans Unicode" w:cs="Lucida Sans Unicode"/>
          <w:i/>
          <w:iCs/>
          <w:color w:val="000000"/>
          <w:sz w:val="17"/>
          <w:szCs w:val="17"/>
        </w:rPr>
        <w:t> </w:t>
      </w:r>
      <w:r w:rsidRPr="00877702">
        <w:rPr>
          <w:rFonts w:ascii="Lucida Sans Unicode" w:eastAsia="Times New Roman" w:hAnsi="Lucida Sans Unicode" w:cs="Lucida Sans Unicode"/>
          <w:b/>
          <w:bCs/>
          <w:i/>
          <w:iCs/>
          <w:color w:val="000000"/>
          <w:sz w:val="17"/>
          <w:szCs w:val="17"/>
        </w:rPr>
        <w:t>in Whitney Houston </w:t>
      </w:r>
      <w:r w:rsidRPr="00877702">
        <w:rPr>
          <w:rFonts w:ascii="Lucida Sans Unicode" w:eastAsia="Times New Roman" w:hAnsi="Lucida Sans Unicode" w:cs="Lucida Sans Unicode"/>
          <w:color w:val="000000"/>
          <w:sz w:val="17"/>
          <w:szCs w:val="17"/>
        </w:rPr>
        <w:t>was solely responsible for her  fall from grace instead of the hands of racism and the </w:t>
      </w:r>
      <w:r w:rsidRPr="00877702">
        <w:rPr>
          <w:rFonts w:ascii="Lucida Sans Unicode" w:eastAsia="Times New Roman" w:hAnsi="Lucida Sans Unicode" w:cs="Lucida Sans Unicode"/>
          <w:b/>
          <w:bCs/>
          <w:i/>
          <w:iCs/>
          <w:color w:val="000000"/>
          <w:sz w:val="17"/>
          <w:szCs w:val="17"/>
        </w:rPr>
        <w:t>ILLUMINATI CONSPIRCY</w:t>
      </w:r>
      <w:r w:rsidRPr="00877702">
        <w:rPr>
          <w:rFonts w:ascii="Lucida Sans Unicode" w:eastAsia="Times New Roman" w:hAnsi="Lucida Sans Unicode" w:cs="Lucida Sans Unicode"/>
          <w:color w:val="000000"/>
          <w:sz w:val="17"/>
          <w:szCs w:val="17"/>
        </w:rPr>
        <w:t>.</w:t>
      </w:r>
    </w:p>
    <w:p w:rsidR="001B2957" w:rsidRPr="00877702" w:rsidRDefault="003F1ED9" w:rsidP="001B2957">
      <w:pPr>
        <w:shd w:val="clear" w:color="auto" w:fill="FFFFFF"/>
        <w:spacing w:after="0" w:line="240" w:lineRule="auto"/>
        <w:jc w:val="both"/>
        <w:rPr>
          <w:rFonts w:ascii="Lucida Sans Unicode" w:eastAsia="Times New Roman" w:hAnsi="Lucida Sans Unicode" w:cs="Lucida Sans Unicode"/>
          <w:color w:val="000000"/>
          <w:sz w:val="17"/>
          <w:szCs w:val="17"/>
        </w:rPr>
      </w:pPr>
      <w:hyperlink r:id="rId10068" w:tgtFrame="_blank" w:tooltip="THE ASSASSINATION OF MICHAEL JACKSON, JONESTOWN, MIND CONTROL AND DR. CONRAD MURRAY, LUCIFER’S MOST SECRET SERVANT, THE PERFECT PATSY" w:history="1">
        <w:r w:rsidR="001B2957" w:rsidRPr="00877702">
          <w:rPr>
            <w:rFonts w:ascii="Lucida Sans Unicode" w:eastAsia="Times New Roman" w:hAnsi="Lucida Sans Unicode" w:cs="Lucida Sans Unicode"/>
            <w:b/>
            <w:bCs/>
            <w:i/>
            <w:iCs/>
            <w:color w:val="515151"/>
            <w:sz w:val="17"/>
            <w:szCs w:val="17"/>
          </w:rPr>
          <w:t>Michael Jackson</w:t>
        </w:r>
        <w:r w:rsidR="001B2957" w:rsidRPr="00877702">
          <w:rPr>
            <w:rFonts w:ascii="Lucida Sans Unicode" w:eastAsia="Times New Roman" w:hAnsi="Lucida Sans Unicode" w:cs="Lucida Sans Unicode"/>
            <w:color w:val="515151"/>
            <w:sz w:val="17"/>
            <w:szCs w:val="17"/>
          </w:rPr>
          <w:t> was murdered by the</w:t>
        </w:r>
        <w:r w:rsidR="001B2957" w:rsidRPr="00877702">
          <w:rPr>
            <w:rFonts w:ascii="Lucida Sans Unicode" w:eastAsia="Times New Roman" w:hAnsi="Lucida Sans Unicode" w:cs="Lucida Sans Unicode"/>
            <w:b/>
            <w:bCs/>
            <w:i/>
            <w:iCs/>
            <w:color w:val="515151"/>
            <w:sz w:val="17"/>
            <w:szCs w:val="17"/>
          </w:rPr>
          <w:t> ILLUMINATI</w:t>
        </w:r>
        <w:r w:rsidR="001B2957" w:rsidRPr="00877702">
          <w:rPr>
            <w:rFonts w:ascii="Lucida Sans Unicode" w:eastAsia="Times New Roman" w:hAnsi="Lucida Sans Unicode" w:cs="Lucida Sans Unicode"/>
            <w:color w:val="515151"/>
            <w:sz w:val="17"/>
            <w:szCs w:val="17"/>
          </w:rPr>
          <w:t> </w:t>
        </w:r>
      </w:hyperlink>
      <w:r w:rsidR="001B2957" w:rsidRPr="00877702">
        <w:rPr>
          <w:rFonts w:ascii="Lucida Sans Unicode" w:eastAsia="Times New Roman" w:hAnsi="Lucida Sans Unicode" w:cs="Lucida Sans Unicode"/>
          <w:color w:val="000000"/>
          <w:sz w:val="17"/>
          <w:szCs w:val="17"/>
        </w:rPr>
        <w:t>by whatever name to control, manipulate and dominate the worldwide infinite phenomenon, spirituality and influence of Black Music that cannot be duplicated, because it involves the wisdom and mystery of</w:t>
      </w:r>
      <w:r w:rsidR="001B2957" w:rsidRPr="00877702">
        <w:rPr>
          <w:rFonts w:ascii="Lucida Sans Unicode" w:eastAsia="Times New Roman" w:hAnsi="Lucida Sans Unicode" w:cs="Lucida Sans Unicode"/>
          <w:b/>
          <w:bCs/>
          <w:i/>
          <w:iCs/>
          <w:color w:val="000000"/>
          <w:sz w:val="17"/>
          <w:szCs w:val="17"/>
        </w:rPr>
        <w:t> GOD</w:t>
      </w:r>
      <w:r w:rsidR="001B2957" w:rsidRPr="00877702">
        <w:rPr>
          <w:rFonts w:ascii="Lucida Sans Unicode" w:eastAsia="Times New Roman" w:hAnsi="Lucida Sans Unicode" w:cs="Lucida Sans Unicode"/>
          <w:color w:val="000000"/>
          <w:sz w:val="17"/>
          <w:szCs w:val="17"/>
        </w:rPr>
        <w:t> and the ages.  The death of our beloved</w:t>
      </w:r>
      <w:r w:rsidR="001B2957" w:rsidRPr="00877702">
        <w:rPr>
          <w:rFonts w:ascii="Lucida Sans Unicode" w:eastAsia="Times New Roman" w:hAnsi="Lucida Sans Unicode" w:cs="Lucida Sans Unicode"/>
          <w:b/>
          <w:bCs/>
          <w:i/>
          <w:iCs/>
          <w:color w:val="000000"/>
          <w:sz w:val="17"/>
          <w:szCs w:val="17"/>
        </w:rPr>
        <w:t> Whitney Houston</w:t>
      </w:r>
      <w:r w:rsidR="001B2957" w:rsidRPr="00877702">
        <w:rPr>
          <w:rFonts w:ascii="Lucida Sans Unicode" w:eastAsia="Times New Roman" w:hAnsi="Lucida Sans Unicode" w:cs="Lucida Sans Unicode"/>
          <w:color w:val="000000"/>
          <w:sz w:val="17"/>
          <w:szCs w:val="17"/>
        </w:rPr>
        <w:t> is added to a long list of shocking widespread suspect sudden deaths of America’s </w:t>
      </w:r>
      <w:r w:rsidR="001B2957" w:rsidRPr="00877702">
        <w:rPr>
          <w:rFonts w:ascii="Lucida Sans Unicode" w:eastAsia="Times New Roman" w:hAnsi="Lucida Sans Unicode" w:cs="Lucida Sans Unicode"/>
          <w:b/>
          <w:bCs/>
          <w:i/>
          <w:iCs/>
          <w:color w:val="000000"/>
          <w:sz w:val="17"/>
          <w:szCs w:val="17"/>
        </w:rPr>
        <w:t>Rhythm and Blues (R&amp;B) </w:t>
      </w:r>
      <w:r w:rsidR="001B2957" w:rsidRPr="00877702">
        <w:rPr>
          <w:rFonts w:ascii="Lucida Sans Unicode" w:eastAsia="Times New Roman" w:hAnsi="Lucida Sans Unicode" w:cs="Lucida Sans Unicode"/>
          <w:color w:val="000000"/>
          <w:sz w:val="17"/>
          <w:szCs w:val="17"/>
        </w:rPr>
        <w:t> industry artists. </w:t>
      </w:r>
      <w:r w:rsidR="001B2957" w:rsidRPr="00877702">
        <w:rPr>
          <w:rFonts w:ascii="Lucida Sans Unicode" w:eastAsia="Times New Roman" w:hAnsi="Lucida Sans Unicode" w:cs="Lucida Sans Unicode"/>
          <w:b/>
          <w:bCs/>
          <w:i/>
          <w:iCs/>
          <w:color w:val="000000"/>
          <w:sz w:val="17"/>
          <w:szCs w:val="17"/>
        </w:rPr>
        <w:t>Whitney’s</w:t>
      </w:r>
      <w:r w:rsidR="001B2957" w:rsidRPr="00877702">
        <w:rPr>
          <w:rFonts w:ascii="Lucida Sans Unicode" w:eastAsia="Times New Roman" w:hAnsi="Lucida Sans Unicode" w:cs="Lucida Sans Unicode"/>
          <w:color w:val="000000"/>
          <w:sz w:val="17"/>
          <w:szCs w:val="17"/>
        </w:rPr>
        <w:t> untimely death come on the eve of the </w:t>
      </w:r>
      <w:r w:rsidR="001B2957" w:rsidRPr="00877702">
        <w:rPr>
          <w:rFonts w:ascii="Lucida Sans Unicode" w:eastAsia="Times New Roman" w:hAnsi="Lucida Sans Unicode" w:cs="Lucida Sans Unicode"/>
          <w:b/>
          <w:bCs/>
          <w:i/>
          <w:iCs/>
          <w:color w:val="000000"/>
          <w:sz w:val="17"/>
          <w:szCs w:val="17"/>
        </w:rPr>
        <w:t>54th Annual Grammy Awards</w:t>
      </w:r>
      <w:r w:rsidR="001B2957" w:rsidRPr="00877702">
        <w:rPr>
          <w:rFonts w:ascii="Lucida Sans Unicode" w:eastAsia="Times New Roman" w:hAnsi="Lucida Sans Unicode" w:cs="Lucida Sans Unicode"/>
          <w:color w:val="000000"/>
          <w:sz w:val="17"/>
          <w:szCs w:val="17"/>
        </w:rPr>
        <w:t> that cut </w:t>
      </w:r>
      <w:r w:rsidR="001B2957" w:rsidRPr="00877702">
        <w:rPr>
          <w:rFonts w:ascii="Lucida Sans Unicode" w:eastAsia="Times New Roman" w:hAnsi="Lucida Sans Unicode" w:cs="Lucida Sans Unicode"/>
          <w:b/>
          <w:bCs/>
          <w:i/>
          <w:iCs/>
          <w:color w:val="000000"/>
          <w:sz w:val="17"/>
          <w:szCs w:val="17"/>
        </w:rPr>
        <w:t>R&amp;B</w:t>
      </w:r>
      <w:r w:rsidR="001B2957" w:rsidRPr="00877702">
        <w:rPr>
          <w:rFonts w:ascii="Lucida Sans Unicode" w:eastAsia="Times New Roman" w:hAnsi="Lucida Sans Unicode" w:cs="Lucida Sans Unicode"/>
          <w:color w:val="000000"/>
          <w:sz w:val="17"/>
          <w:szCs w:val="17"/>
        </w:rPr>
        <w:t>  awards in half to four. Male, female, and group R&amp;B Vocal Performance awards are now only one.</w:t>
      </w:r>
    </w:p>
    <w:p w:rsidR="001B2957" w:rsidRPr="00877702" w:rsidRDefault="001B2957"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Romancing the Image of the Black Mammy, The 21st Century ILLUMINATI CONSPIRACY,</w:t>
      </w:r>
    </w:p>
    <w:p w:rsidR="001B2957" w:rsidRPr="00877702" w:rsidRDefault="001B2957"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Whitney Houston’s</w:t>
      </w:r>
      <w:r w:rsidRPr="00877702">
        <w:rPr>
          <w:rFonts w:ascii="Lucida Sans Unicode" w:eastAsia="Times New Roman" w:hAnsi="Lucida Sans Unicode" w:cs="Lucida Sans Unicode"/>
          <w:color w:val="000000"/>
          <w:sz w:val="17"/>
          <w:szCs w:val="17"/>
        </w:rPr>
        <w:t> death also come on the eve of the 84th annual Academy Awards and its annual shameful Celebration of</w:t>
      </w:r>
      <w:r w:rsidRPr="00877702">
        <w:rPr>
          <w:rFonts w:ascii="Lucida Sans Unicode" w:eastAsia="Times New Roman" w:hAnsi="Lucida Sans Unicode" w:cs="Lucida Sans Unicode"/>
          <w:b/>
          <w:bCs/>
          <w:i/>
          <w:iCs/>
          <w:color w:val="000000"/>
          <w:sz w:val="17"/>
          <w:szCs w:val="17"/>
        </w:rPr>
        <w:t> “Romancing the Black Female Misfit and Mammy”</w:t>
      </w:r>
      <w:r w:rsidRPr="00877702">
        <w:rPr>
          <w:rFonts w:ascii="Lucida Sans Unicode" w:eastAsia="Times New Roman" w:hAnsi="Lucida Sans Unicode" w:cs="Lucida Sans Unicode"/>
          <w:color w:val="000000"/>
          <w:sz w:val="17"/>
          <w:szCs w:val="17"/>
        </w:rPr>
        <w:t> in mass media. The 2012 Academy Awards nominated </w:t>
      </w:r>
      <w:r w:rsidRPr="00877702">
        <w:rPr>
          <w:rFonts w:ascii="Lucida Sans Unicode" w:eastAsia="Times New Roman" w:hAnsi="Lucida Sans Unicode" w:cs="Lucida Sans Unicode"/>
          <w:b/>
          <w:bCs/>
          <w:i/>
          <w:iCs/>
          <w:color w:val="000000"/>
          <w:sz w:val="17"/>
          <w:szCs w:val="17"/>
        </w:rPr>
        <w:t>“The Help”</w:t>
      </w:r>
      <w:r w:rsidRPr="00877702">
        <w:rPr>
          <w:rFonts w:ascii="Lucida Sans Unicode" w:eastAsia="Times New Roman" w:hAnsi="Lucida Sans Unicode" w:cs="Lucida Sans Unicode"/>
          <w:color w:val="000000"/>
          <w:sz w:val="17"/>
          <w:szCs w:val="17"/>
        </w:rPr>
        <w:t> for four Oscar nominations.  “</w:t>
      </w:r>
      <w:r w:rsidRPr="00877702">
        <w:rPr>
          <w:rFonts w:ascii="Lucida Sans Unicode" w:eastAsia="Times New Roman" w:hAnsi="Lucida Sans Unicode" w:cs="Lucida Sans Unicode"/>
          <w:b/>
          <w:bCs/>
          <w:i/>
          <w:iCs/>
          <w:color w:val="000000"/>
          <w:sz w:val="17"/>
          <w:szCs w:val="17"/>
        </w:rPr>
        <w:t>The Help”</w:t>
      </w:r>
      <w:r w:rsidRPr="00877702">
        <w:rPr>
          <w:rFonts w:ascii="Lucida Sans Unicode" w:eastAsia="Times New Roman" w:hAnsi="Lucida Sans Unicode" w:cs="Lucida Sans Unicode"/>
          <w:color w:val="000000"/>
          <w:sz w:val="17"/>
          <w:szCs w:val="17"/>
        </w:rPr>
        <w:t> earned Oscar nods for </w:t>
      </w:r>
      <w:r w:rsidRPr="00877702">
        <w:rPr>
          <w:rFonts w:ascii="Lucida Sans Unicode" w:eastAsia="Times New Roman" w:hAnsi="Lucida Sans Unicode" w:cs="Lucida Sans Unicode"/>
          <w:b/>
          <w:bCs/>
          <w:i/>
          <w:iCs/>
          <w:color w:val="000000"/>
          <w:sz w:val="17"/>
          <w:szCs w:val="17"/>
        </w:rPr>
        <w:t>Viola Davis (Best Actress),</w:t>
      </w:r>
      <w:r w:rsidRPr="00877702">
        <w:rPr>
          <w:rFonts w:ascii="Lucida Sans Unicode" w:eastAsia="Times New Roman" w:hAnsi="Lucida Sans Unicode" w:cs="Lucida Sans Unicode"/>
          <w:i/>
          <w:iCs/>
          <w:color w:val="000000"/>
          <w:sz w:val="17"/>
          <w:szCs w:val="17"/>
        </w:rPr>
        <w:t> </w:t>
      </w:r>
      <w:r w:rsidRPr="00877702">
        <w:rPr>
          <w:rFonts w:ascii="Lucida Sans Unicode" w:eastAsia="Times New Roman" w:hAnsi="Lucida Sans Unicode" w:cs="Lucida Sans Unicode"/>
          <w:b/>
          <w:bCs/>
          <w:i/>
          <w:iCs/>
          <w:color w:val="000000"/>
          <w:sz w:val="17"/>
          <w:szCs w:val="17"/>
        </w:rPr>
        <w:t>Octavia Spencer (Best Supporting Actress), Jessica Chastain (Best Supporting Actres),</w:t>
      </w:r>
      <w:r w:rsidRPr="00877702">
        <w:rPr>
          <w:rFonts w:ascii="Lucida Sans Unicode" w:eastAsia="Times New Roman" w:hAnsi="Lucida Sans Unicode" w:cs="Lucida Sans Unicode"/>
          <w:color w:val="000000"/>
          <w:sz w:val="17"/>
          <w:szCs w:val="17"/>
        </w:rPr>
        <w:t> as well as </w:t>
      </w:r>
      <w:r w:rsidRPr="00877702">
        <w:rPr>
          <w:rFonts w:ascii="Lucida Sans Unicode" w:eastAsia="Times New Roman" w:hAnsi="Lucida Sans Unicode" w:cs="Lucida Sans Unicode"/>
          <w:b/>
          <w:bCs/>
          <w:i/>
          <w:iCs/>
          <w:color w:val="000000"/>
          <w:sz w:val="17"/>
          <w:szCs w:val="17"/>
        </w:rPr>
        <w:t>Best Picture</w:t>
      </w:r>
      <w:r w:rsidRPr="00877702">
        <w:rPr>
          <w:rFonts w:ascii="Lucida Sans Unicode" w:eastAsia="Times New Roman" w:hAnsi="Lucida Sans Unicode" w:cs="Lucida Sans Unicode"/>
          <w:color w:val="000000"/>
          <w:sz w:val="17"/>
          <w:szCs w:val="17"/>
        </w:rPr>
        <w:t>. The film is a shocking compilation and perpetuation of </w:t>
      </w:r>
      <w:r w:rsidRPr="00877702">
        <w:rPr>
          <w:rFonts w:ascii="Lucida Sans Unicode" w:eastAsia="Times New Roman" w:hAnsi="Lucida Sans Unicode" w:cs="Lucida Sans Unicode"/>
          <w:b/>
          <w:bCs/>
          <w:i/>
          <w:iCs/>
          <w:color w:val="000000"/>
          <w:sz w:val="17"/>
          <w:szCs w:val="17"/>
        </w:rPr>
        <w:t>Old  Southern Mammy  Tales and Stereotypes</w:t>
      </w:r>
      <w:r w:rsidRPr="00877702">
        <w:rPr>
          <w:rFonts w:ascii="Lucida Sans Unicode" w:eastAsia="Times New Roman" w:hAnsi="Lucida Sans Unicode" w:cs="Lucida Sans Unicode"/>
          <w:color w:val="000000"/>
          <w:sz w:val="17"/>
          <w:szCs w:val="17"/>
        </w:rPr>
        <w:t> and a trivialization of the Civil Rights Mass Movement of 1960s through the eyes and consciousness of a white heroine intended to crush the world image, mysticism and influence of the </w:t>
      </w:r>
      <w:r w:rsidRPr="00877702">
        <w:rPr>
          <w:rFonts w:ascii="Lucida Sans Unicode" w:eastAsia="Times New Roman" w:hAnsi="Lucida Sans Unicode" w:cs="Lucida Sans Unicode"/>
          <w:b/>
          <w:bCs/>
          <w:i/>
          <w:iCs/>
          <w:color w:val="000000"/>
          <w:sz w:val="17"/>
          <w:szCs w:val="17"/>
        </w:rPr>
        <w:t>“Black Diva”</w:t>
      </w:r>
      <w:r w:rsidRPr="00877702">
        <w:rPr>
          <w:rFonts w:ascii="Lucida Sans Unicode" w:eastAsia="Times New Roman" w:hAnsi="Lucida Sans Unicode" w:cs="Lucida Sans Unicode"/>
          <w:color w:val="000000"/>
          <w:sz w:val="17"/>
          <w:szCs w:val="17"/>
        </w:rPr>
        <w:t> that </w:t>
      </w:r>
      <w:r w:rsidRPr="00877702">
        <w:rPr>
          <w:rFonts w:ascii="Lucida Sans Unicode" w:eastAsia="Times New Roman" w:hAnsi="Lucida Sans Unicode" w:cs="Lucida Sans Unicode"/>
          <w:b/>
          <w:bCs/>
          <w:i/>
          <w:iCs/>
          <w:color w:val="000000"/>
          <w:sz w:val="17"/>
          <w:szCs w:val="17"/>
        </w:rPr>
        <w:t>Whitney Houston</w:t>
      </w:r>
      <w:r w:rsidRPr="00877702">
        <w:rPr>
          <w:rFonts w:ascii="Lucida Sans Unicode" w:eastAsia="Times New Roman" w:hAnsi="Lucida Sans Unicode" w:cs="Lucida Sans Unicode"/>
          <w:color w:val="000000"/>
          <w:sz w:val="17"/>
          <w:szCs w:val="17"/>
        </w:rPr>
        <w:t> once dominated with grace and beauty. The</w:t>
      </w:r>
      <w:r w:rsidRPr="00877702">
        <w:rPr>
          <w:rFonts w:ascii="Lucida Sans Unicode" w:eastAsia="Times New Roman" w:hAnsi="Lucida Sans Unicode" w:cs="Lucida Sans Unicode"/>
          <w:b/>
          <w:bCs/>
          <w:i/>
          <w:iCs/>
          <w:color w:val="000000"/>
          <w:sz w:val="17"/>
          <w:szCs w:val="17"/>
        </w:rPr>
        <w:t> </w:t>
      </w:r>
      <w:hyperlink r:id="rId10069" w:tgtFrame="_blank" w:history="1">
        <w:r w:rsidRPr="00877702">
          <w:rPr>
            <w:rFonts w:ascii="Lucida Sans Unicode" w:eastAsia="Times New Roman" w:hAnsi="Lucida Sans Unicode" w:cs="Lucida Sans Unicode"/>
            <w:b/>
            <w:bCs/>
            <w:i/>
            <w:iCs/>
            <w:color w:val="515151"/>
            <w:sz w:val="17"/>
            <w:szCs w:val="17"/>
          </w:rPr>
          <w:t>Association of Black Women Historians</w:t>
        </w:r>
      </w:hyperlink>
      <w:r w:rsidRPr="00877702">
        <w:rPr>
          <w:rFonts w:ascii="Lucida Sans Unicode" w:eastAsia="Times New Roman" w:hAnsi="Lucida Sans Unicode" w:cs="Lucida Sans Unicode"/>
          <w:color w:val="000000"/>
          <w:sz w:val="17"/>
          <w:szCs w:val="17"/>
        </w:rPr>
        <w:t>urged in statement about the film to fans of both the best-selling novel and the feature film to reconsider their attitude towards this tale of African American maids in 1960s Jackson, Mississippi.</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“During the 1960s, the era covered in The Help, legal segregation and economic inequalities limited black women’s employment opportunities. Up to 90 per cent of working black women in the South labored as domestic servants in white homes. The Help’s representation of these women is a disappointing resurrection of Mammy—a mythical stereotype of black women who were compelled, either by slavery or segregation, to serve white families. Portrayed as asexual, loyal, and contented caretakers of whites, the caricature of Mammy allowed mainstream America to ignore the systemic racism that bound black women to back-breaking, low paying jobs where employers routinely exploited them. The popularity of this most recent iteration is troubling because it reveals a contemporary nostalgia for the days when a black woman could only hope to clean the White House rather than reside in it.”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Michael Coard</w:t>
      </w:r>
      <w:r w:rsidRPr="00877702">
        <w:rPr>
          <w:rFonts w:ascii="Lucida Sans Unicode" w:eastAsia="Times New Roman" w:hAnsi="Lucida Sans Unicode" w:cs="Lucida Sans Unicode"/>
          <w:color w:val="000000"/>
          <w:sz w:val="17"/>
          <w:szCs w:val="17"/>
        </w:rPr>
        <w:t> recently wrote in the </w:t>
      </w:r>
      <w:hyperlink r:id="rId10070" w:tgtFrame="_blank" w:history="1">
        <w:r w:rsidRPr="00877702">
          <w:rPr>
            <w:rFonts w:ascii="Lucida Sans Unicode" w:eastAsia="Times New Roman" w:hAnsi="Lucida Sans Unicode" w:cs="Lucida Sans Unicode"/>
            <w:b/>
            <w:bCs/>
            <w:i/>
            <w:iCs/>
            <w:color w:val="515151"/>
            <w:sz w:val="17"/>
            <w:szCs w:val="17"/>
          </w:rPr>
          <w:t>Philly Post</w:t>
        </w:r>
        <w:r w:rsidRPr="00877702">
          <w:rPr>
            <w:rFonts w:ascii="Lucida Sans Unicode" w:eastAsia="Times New Roman" w:hAnsi="Lucida Sans Unicode" w:cs="Lucida Sans Unicode"/>
            <w:color w:val="515151"/>
            <w:sz w:val="17"/>
            <w:szCs w:val="17"/>
          </w:rPr>
          <w:t> </w:t>
        </w:r>
      </w:hyperlink>
      <w:r w:rsidRPr="00877702">
        <w:rPr>
          <w:rFonts w:ascii="Lucida Sans Unicode" w:eastAsia="Times New Roman" w:hAnsi="Lucida Sans Unicode" w:cs="Lucida Sans Unicode"/>
          <w:b/>
          <w:bCs/>
          <w:i/>
          <w:iCs/>
          <w:color w:val="000000"/>
          <w:sz w:val="17"/>
          <w:szCs w:val="17"/>
        </w:rPr>
        <w:t> “Oscar is a Racist”</w:t>
      </w:r>
      <w:r w:rsidRPr="00877702">
        <w:rPr>
          <w:rFonts w:ascii="Lucida Sans Unicode" w:eastAsia="Times New Roman" w:hAnsi="Lucida Sans Unicode" w:cs="Lucida Sans Unicode"/>
          <w:color w:val="000000"/>
          <w:sz w:val="17"/>
          <w:szCs w:val="17"/>
        </w:rPr>
        <w:t> about the </w:t>
      </w:r>
      <w:r w:rsidRPr="00877702">
        <w:rPr>
          <w:rFonts w:ascii="Lucida Sans Unicode" w:eastAsia="Times New Roman" w:hAnsi="Lucida Sans Unicode" w:cs="Lucida Sans Unicode"/>
          <w:b/>
          <w:bCs/>
          <w:i/>
          <w:iCs/>
          <w:color w:val="000000"/>
          <w:sz w:val="17"/>
          <w:szCs w:val="17"/>
        </w:rPr>
        <w:t>Oscars</w:t>
      </w:r>
      <w:r w:rsidRPr="00877702">
        <w:rPr>
          <w:rFonts w:ascii="Lucida Sans Unicode" w:eastAsia="Times New Roman" w:hAnsi="Lucida Sans Unicode" w:cs="Lucida Sans Unicode"/>
          <w:color w:val="000000"/>
          <w:sz w:val="17"/>
          <w:szCs w:val="17"/>
        </w:rPr>
        <w:t> historically </w:t>
      </w:r>
      <w:r w:rsidRPr="00877702">
        <w:rPr>
          <w:rFonts w:ascii="Lucida Sans Unicode" w:eastAsia="Times New Roman" w:hAnsi="Lucida Sans Unicode" w:cs="Lucida Sans Unicode"/>
          <w:b/>
          <w:bCs/>
          <w:i/>
          <w:iCs/>
          <w:color w:val="000000"/>
          <w:sz w:val="17"/>
          <w:szCs w:val="17"/>
        </w:rPr>
        <w:t>“Romancing the Black Mammy</w:t>
      </w:r>
      <w:r w:rsidRPr="00877702">
        <w:rPr>
          <w:rFonts w:ascii="Lucida Sans Unicode" w:eastAsia="Times New Roman" w:hAnsi="Lucida Sans Unicode" w:cs="Lucida Sans Unicode"/>
          <w:color w:val="000000"/>
          <w:sz w:val="17"/>
          <w:szCs w:val="17"/>
        </w:rPr>
        <w:t>” and Black Female Social Misfits. In regards to </w:t>
      </w:r>
      <w:r w:rsidRPr="00877702">
        <w:rPr>
          <w:rFonts w:ascii="Lucida Sans Unicode" w:eastAsia="Times New Roman" w:hAnsi="Lucida Sans Unicode" w:cs="Lucida Sans Unicode"/>
          <w:b/>
          <w:bCs/>
          <w:i/>
          <w:iCs/>
          <w:color w:val="000000"/>
          <w:sz w:val="17"/>
          <w:szCs w:val="17"/>
        </w:rPr>
        <w:t>Hallie McDaniel’s</w:t>
      </w:r>
      <w:r w:rsidRPr="00877702">
        <w:rPr>
          <w:rFonts w:ascii="Lucida Sans Unicode" w:eastAsia="Times New Roman" w:hAnsi="Lucida Sans Unicode" w:cs="Lucida Sans Unicode"/>
          <w:color w:val="000000"/>
          <w:sz w:val="17"/>
          <w:szCs w:val="17"/>
        </w:rPr>
        <w:t> 1939</w:t>
      </w:r>
      <w:r w:rsidRPr="00877702">
        <w:rPr>
          <w:rFonts w:ascii="Lucida Sans Unicode" w:eastAsia="Times New Roman" w:hAnsi="Lucida Sans Unicode" w:cs="Lucida Sans Unicode"/>
          <w:b/>
          <w:bCs/>
          <w:i/>
          <w:iCs/>
          <w:color w:val="000000"/>
          <w:sz w:val="17"/>
          <w:szCs w:val="17"/>
        </w:rPr>
        <w:t> Oscar</w:t>
      </w:r>
      <w:r w:rsidRPr="00877702">
        <w:rPr>
          <w:rFonts w:ascii="Lucida Sans Unicode" w:eastAsia="Times New Roman" w:hAnsi="Lucida Sans Unicode" w:cs="Lucida Sans Unicode"/>
          <w:color w:val="000000"/>
          <w:sz w:val="17"/>
          <w:szCs w:val="17"/>
        </w:rPr>
        <w:t> for Best Supporting Actress for her role in </w:t>
      </w:r>
      <w:r w:rsidRPr="00877702">
        <w:rPr>
          <w:rFonts w:ascii="Lucida Sans Unicode" w:eastAsia="Times New Roman" w:hAnsi="Lucida Sans Unicode" w:cs="Lucida Sans Unicode"/>
          <w:b/>
          <w:bCs/>
          <w:i/>
          <w:iCs/>
          <w:color w:val="000000"/>
          <w:sz w:val="17"/>
          <w:szCs w:val="17"/>
        </w:rPr>
        <w:t>Gone with the Wind</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i/>
          <w:iCs/>
          <w:color w:val="000000"/>
          <w:sz w:val="17"/>
          <w:szCs w:val="17"/>
        </w:rPr>
        <w:t>“She … was the daughter of formerly enslaved parents, and her father Henry fought in the Civil War as a member of the U.S. Colored Troops. Her life itself is worthy of an Oscar! But the Oscar she won wasn’t for the dignified person who she was. Instead, it was for her demeaning role as Mammy, an enslaved maid.”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He wrote of the </w:t>
      </w:r>
      <w:hyperlink r:id="rId10071" w:tgtFrame="_blank" w:tooltip="ILLUMINATI v. DR. CONRAD MURRAY, THE HIGH PRIESTESSES OF BAPHOMET- JANET JACKSON, HALLE BERRY, CYBORG-MULTIPLE PERSONALITY DISORDER DECEPTION &amp; A NEW BABYLON" w:history="1">
        <w:r w:rsidRPr="00877702">
          <w:rPr>
            <w:rFonts w:ascii="Lucida Sans Unicode" w:eastAsia="Times New Roman" w:hAnsi="Lucida Sans Unicode" w:cs="Lucida Sans Unicode"/>
            <w:b/>
            <w:bCs/>
            <w:i/>
            <w:iCs/>
            <w:color w:val="515151"/>
            <w:sz w:val="17"/>
            <w:szCs w:val="17"/>
          </w:rPr>
          <w:t>Illuminati’s High Priestess</w:t>
        </w:r>
        <w:r w:rsidRPr="00877702">
          <w:rPr>
            <w:rFonts w:ascii="Lucida Sans Unicode" w:eastAsia="Times New Roman" w:hAnsi="Lucida Sans Unicode" w:cs="Lucida Sans Unicode"/>
            <w:i/>
            <w:iCs/>
            <w:color w:val="515151"/>
            <w:sz w:val="17"/>
            <w:szCs w:val="17"/>
          </w:rPr>
          <w:t> </w:t>
        </w:r>
      </w:hyperlink>
      <w:hyperlink r:id="rId10072" w:tgtFrame="_blank" w:tooltip="ILLUMINATI v. DR. CONRAD MURRAY, THE HIGH PRIESTESSES OF BAPHOMET- JANET JACKSON, HALLE BERRY, CYBORG-MULTIPLE PERSONALITY DISORDER DECEPTION &amp; A NEW BABYLON" w:history="1">
        <w:r w:rsidRPr="00877702">
          <w:rPr>
            <w:rFonts w:ascii="Lucida Sans Unicode" w:eastAsia="Times New Roman" w:hAnsi="Lucida Sans Unicode" w:cs="Lucida Sans Unicode"/>
            <w:b/>
            <w:bCs/>
            <w:i/>
            <w:iCs/>
            <w:color w:val="515151"/>
            <w:sz w:val="17"/>
            <w:szCs w:val="17"/>
          </w:rPr>
          <w:t>Halle Berry</w:t>
        </w:r>
      </w:hyperlink>
      <w:r w:rsidRPr="00877702">
        <w:rPr>
          <w:rFonts w:ascii="Lucida Sans Unicode" w:eastAsia="Times New Roman" w:hAnsi="Lucida Sans Unicode" w:cs="Lucida Sans Unicode"/>
          <w:b/>
          <w:bCs/>
          <w:i/>
          <w:iCs/>
          <w:color w:val="000000"/>
          <w:sz w:val="17"/>
          <w:szCs w:val="17"/>
        </w:rPr>
        <w:t>’s</w:t>
      </w:r>
      <w:r w:rsidRPr="00877702">
        <w:rPr>
          <w:rFonts w:ascii="Lucida Sans Unicode" w:eastAsia="Times New Roman" w:hAnsi="Lucida Sans Unicode" w:cs="Lucida Sans Unicode"/>
          <w:color w:val="000000"/>
          <w:sz w:val="17"/>
          <w:szCs w:val="17"/>
        </w:rPr>
        <w:t> 2001 </w:t>
      </w:r>
      <w:r w:rsidRPr="00877702">
        <w:rPr>
          <w:rFonts w:ascii="Lucida Sans Unicode" w:eastAsia="Times New Roman" w:hAnsi="Lucida Sans Unicode" w:cs="Lucida Sans Unicode"/>
          <w:b/>
          <w:bCs/>
          <w:i/>
          <w:iCs/>
          <w:color w:val="000000"/>
          <w:sz w:val="17"/>
          <w:szCs w:val="17"/>
        </w:rPr>
        <w:t>Oscar </w:t>
      </w:r>
      <w:r w:rsidRPr="00877702">
        <w:rPr>
          <w:rFonts w:ascii="Lucida Sans Unicode" w:eastAsia="Times New Roman" w:hAnsi="Lucida Sans Unicode" w:cs="Lucida Sans Unicode"/>
          <w:color w:val="000000"/>
          <w:sz w:val="17"/>
          <w:szCs w:val="17"/>
        </w:rPr>
        <w:t>for “</w:t>
      </w:r>
      <w:r w:rsidRPr="00877702">
        <w:rPr>
          <w:rFonts w:ascii="Lucida Sans Unicode" w:eastAsia="Times New Roman" w:hAnsi="Lucida Sans Unicode" w:cs="Lucida Sans Unicode"/>
          <w:b/>
          <w:bCs/>
          <w:i/>
          <w:iCs/>
          <w:color w:val="000000"/>
          <w:sz w:val="17"/>
          <w:szCs w:val="17"/>
        </w:rPr>
        <w:t>Best Actress</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i/>
          <w:iCs/>
          <w:color w:val="000000"/>
          <w:sz w:val="17"/>
          <w:szCs w:val="17"/>
        </w:rPr>
        <w:t>“Halle Berry for her portrayal as Leticia Moore [Musgrove] in Monster’s Ball. You mean to tell me that the first African-American actress in history to receive the Best Actress nod had to be an alcoholic, poverty-stricken, willing sex toy of a racist prison guard, spouse of an accused cop killer, and mother of a lazy and shiftless son.”</w:t>
      </w:r>
      <w:r w:rsidRPr="00877702">
        <w:rPr>
          <w:rFonts w:ascii="Lucida Sans Unicode" w:eastAsia="Times New Roman" w:hAnsi="Lucida Sans Unicode" w:cs="Lucida Sans Unicode"/>
          <w:color w:val="000000"/>
          <w:sz w:val="17"/>
          <w:szCs w:val="17"/>
        </w:rPr>
        <w:t> Then of </w:t>
      </w:r>
      <w:r w:rsidRPr="00877702">
        <w:rPr>
          <w:rFonts w:ascii="Lucida Sans Unicode" w:eastAsia="Times New Roman" w:hAnsi="Lucida Sans Unicode" w:cs="Lucida Sans Unicode"/>
          <w:b/>
          <w:bCs/>
          <w:i/>
          <w:iCs/>
          <w:color w:val="000000"/>
          <w:sz w:val="17"/>
          <w:szCs w:val="17"/>
        </w:rPr>
        <w:t>Mo’Nigue (Another High Priestess of the Illuminati)</w:t>
      </w:r>
      <w:r w:rsidRPr="00877702">
        <w:rPr>
          <w:rFonts w:ascii="Lucida Sans Unicode" w:eastAsia="Times New Roman" w:hAnsi="Lucida Sans Unicode" w:cs="Lucida Sans Unicode"/>
          <w:color w:val="000000"/>
          <w:sz w:val="17"/>
          <w:szCs w:val="17"/>
        </w:rPr>
        <w:t> he wrote,  </w:t>
      </w:r>
      <w:r w:rsidRPr="00877702">
        <w:rPr>
          <w:rFonts w:ascii="Lucida Sans Unicode" w:eastAsia="Times New Roman" w:hAnsi="Lucida Sans Unicode" w:cs="Lucida Sans Unicode"/>
          <w:b/>
          <w:bCs/>
          <w:i/>
          <w:iCs/>
          <w:color w:val="000000"/>
          <w:sz w:val="17"/>
          <w:szCs w:val="17"/>
        </w:rPr>
        <w:t xml:space="preserve">“And what was up in 2009 with that Best Supporting Actress </w:t>
      </w:r>
      <w:r w:rsidRPr="00877702">
        <w:rPr>
          <w:rFonts w:ascii="Lucida Sans Unicode" w:eastAsia="Times New Roman" w:hAnsi="Lucida Sans Unicode" w:cs="Lucida Sans Unicode"/>
          <w:b/>
          <w:bCs/>
          <w:i/>
          <w:iCs/>
          <w:color w:val="000000"/>
          <w:sz w:val="17"/>
          <w:szCs w:val="17"/>
        </w:rPr>
        <w:lastRenderedPageBreak/>
        <w:t>award given to Mo’Nique in Precious for her portrayal of Mary Lee Johnson, the vile, child-abusing, welfare-cheating mother of an illiterate, incest-victimized, HIV-positive, “dark-skinned” daughter?”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WHITNEY HOUSTON, Our Beautiful Black Songbird, RIP</w:t>
      </w:r>
    </w:p>
    <w:p w:rsidR="001B2957" w:rsidRPr="00877702" w:rsidRDefault="001B2957"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ETERNAL STRUGGLE OF GOOD VERSUS EVIL, SETH WORSHIPERS &amp; THE QUEEN MOTHERS AND HEROES OF KEMET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Divine Queen Mothers and Sacred Sons of Kemet (Egypt)</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3FF90BB4" wp14:editId="5042D11B">
            <wp:extent cx="2762250" cy="2857500"/>
            <wp:effectExtent l="0" t="0" r="0" b="0"/>
            <wp:docPr id="901" name="Picture 901" descr="https://mindcontrolblackassassins.files.wordpress.com/2010/12/whouston2.jpg?w=510">
              <a:hlinkClick xmlns:a="http://schemas.openxmlformats.org/drawingml/2006/main" r:id="rId100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https://mindcontrolblackassassins.files.wordpress.com/2010/12/whouston2.jpg?w=510">
                      <a:hlinkClick r:id="rId10073"/>
                    </pic:cNvPr>
                    <pic:cNvPicPr>
                      <a:picLocks noChangeAspect="1" noChangeArrowheads="1"/>
                    </pic:cNvPicPr>
                  </pic:nvPicPr>
                  <pic:blipFill>
                    <a:blip r:embed="rId10074">
                      <a:extLst>
                        <a:ext uri="{28A0092B-C50C-407E-A947-70E740481C1C}">
                          <a14:useLocalDpi xmlns:a14="http://schemas.microsoft.com/office/drawing/2010/main" val="0"/>
                        </a:ext>
                      </a:extLst>
                    </a:blip>
                    <a:srcRect/>
                    <a:stretch>
                      <a:fillRect/>
                    </a:stretch>
                  </pic:blipFill>
                  <pic:spPr bwMode="auto">
                    <a:xfrm>
                      <a:off x="0" y="0"/>
                      <a:ext cx="276225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“The events which transpired five thousand years ago;</w:t>
      </w:r>
      <w:r w:rsidRPr="00877702">
        <w:rPr>
          <w:rFonts w:ascii="Lucida Sans Unicode" w:eastAsia="Times New Roman" w:hAnsi="Lucida Sans Unicode" w:cs="Lucida Sans Unicode"/>
          <w:b/>
          <w:bCs/>
          <w:i/>
          <w:iCs/>
          <w:color w:val="000000"/>
          <w:sz w:val="17"/>
          <w:szCs w:val="17"/>
        </w:rPr>
        <w:br/>
        <w:t>Five years ago or five minutes ago, have determined</w:t>
      </w:r>
      <w:r w:rsidRPr="00877702">
        <w:rPr>
          <w:rFonts w:ascii="Lucida Sans Unicode" w:eastAsia="Times New Roman" w:hAnsi="Lucida Sans Unicode" w:cs="Lucida Sans Unicode"/>
          <w:b/>
          <w:bCs/>
          <w:i/>
          <w:iCs/>
          <w:color w:val="000000"/>
          <w:sz w:val="17"/>
          <w:szCs w:val="17"/>
        </w:rPr>
        <w:br/>
        <w:t>what will happen five minutes from now; five years</w:t>
      </w:r>
      <w:r w:rsidRPr="00877702">
        <w:rPr>
          <w:rFonts w:ascii="Lucida Sans Unicode" w:eastAsia="Times New Roman" w:hAnsi="Lucida Sans Unicode" w:cs="Lucida Sans Unicode"/>
          <w:b/>
          <w:bCs/>
          <w:i/>
          <w:iCs/>
          <w:color w:val="000000"/>
          <w:sz w:val="17"/>
          <w:szCs w:val="17"/>
        </w:rPr>
        <w:br/>
        <w:t>From now or five thousand years from now.</w:t>
      </w:r>
      <w:r w:rsidRPr="00877702">
        <w:rPr>
          <w:rFonts w:ascii="Lucida Sans Unicode" w:eastAsia="Times New Roman" w:hAnsi="Lucida Sans Unicode" w:cs="Lucida Sans Unicode"/>
          <w:b/>
          <w:bCs/>
          <w:i/>
          <w:iCs/>
          <w:color w:val="000000"/>
          <w:sz w:val="17"/>
          <w:szCs w:val="17"/>
        </w:rPr>
        <w:br/>
        <w:t>All history is a current event.”</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color w:val="000000"/>
          <w:sz w:val="17"/>
          <w:szCs w:val="17"/>
        </w:rPr>
        <w:t>Dr. John Henrik Clarke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Since the dawn of history, Divine Queen Mothers and her Sacred Sons of Kemet have played an essential and fundamental role in maintaining balance for order, justice, peace and harmony on earth over and against the constant clash of the God of Evil and Chaos, Set-Seth; and his conspirators, the Guardians of Darkness.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Ausar-Aset-Heru (Osiris-Isis-Horus) Religious Triad is man’s oldest and most time-honored religious systems on earth, bar none. How old it is nobody knows for sure. Whether it is from 10,000 B.C. or 100,000 B.C., it is not clear, but developed over centuries; it is an extremely complex universal religious order. (See Ra Un Nefer Amen, Metu Neter, Khamit Corp., Brooklyn, NY)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Kemet, it’s Divine Queen Mothers and her Sacred Sons since time immortal have been the earthy embodiment (Righteous Rulers), Avatars, of the Gods on earth. In this sense, an avatar is a human incarnation of the Divine who functions as a mediator of humans and God.</w:t>
      </w:r>
      <w:hyperlink r:id="rId10075" w:anchor="_ftn1" w:history="1">
        <w:r w:rsidRPr="00877702">
          <w:rPr>
            <w:rFonts w:ascii="Lucida Sans Unicode" w:eastAsia="Times New Roman" w:hAnsi="Lucida Sans Unicode" w:cs="Lucida Sans Unicode"/>
            <w:color w:val="515151"/>
            <w:sz w:val="17"/>
            <w:szCs w:val="17"/>
          </w:rPr>
          <w:t>[1]</w:t>
        </w:r>
      </w:hyperlink>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3993DB1" wp14:editId="38E07F66">
            <wp:extent cx="2124075" cy="2867025"/>
            <wp:effectExtent l="0" t="0" r="9525" b="9525"/>
            <wp:docPr id="902" name="Picture 902" descr="https://mindcontrolblackassassins.files.wordpress.com/2010/12/aaahorus.jpg?w=223&amp;h=300">
              <a:hlinkClick xmlns:a="http://schemas.openxmlformats.org/drawingml/2006/main" r:id="rId100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https://mindcontrolblackassassins.files.wordpress.com/2010/12/aaahorus.jpg?w=223&amp;h=300">
                      <a:hlinkClick r:id="rId10076"/>
                    </pic:cNvPr>
                    <pic:cNvPicPr>
                      <a:picLocks noChangeAspect="1" noChangeArrowheads="1"/>
                    </pic:cNvPicPr>
                  </pic:nvPicPr>
                  <pic:blipFill>
                    <a:blip r:embed="rId10077">
                      <a:extLst>
                        <a:ext uri="{28A0092B-C50C-407E-A947-70E740481C1C}">
                          <a14:useLocalDpi xmlns:a14="http://schemas.microsoft.com/office/drawing/2010/main" val="0"/>
                        </a:ext>
                      </a:extLst>
                    </a:blip>
                    <a:srcRect/>
                    <a:stretch>
                      <a:fillRect/>
                    </a:stretch>
                  </pic:blipFill>
                  <pic:spPr bwMode="auto">
                    <a:xfrm>
                      <a:off x="0" y="0"/>
                      <a:ext cx="2124075" cy="28670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Hawk headed-Heru (Horus), the Hero and the promised “Redeemer”</w:t>
      </w:r>
      <w:hyperlink r:id="rId10078" w:anchor="_ftn2" w:history="1">
        <w:r w:rsidRPr="00877702">
          <w:rPr>
            <w:rFonts w:ascii="Lucida Sans Unicode" w:eastAsia="Times New Roman" w:hAnsi="Lucida Sans Unicode" w:cs="Lucida Sans Unicode"/>
            <w:color w:val="515151"/>
            <w:sz w:val="17"/>
            <w:szCs w:val="17"/>
          </w:rPr>
          <w:t>[2]</w:t>
        </w:r>
      </w:hyperlink>
      <w:r w:rsidRPr="00877702">
        <w:rPr>
          <w:rFonts w:ascii="Lucida Sans Unicode" w:eastAsia="Times New Roman" w:hAnsi="Lucida Sans Unicode" w:cs="Lucida Sans Unicode"/>
          <w:color w:val="000000"/>
          <w:sz w:val="17"/>
          <w:szCs w:val="17"/>
        </w:rPr>
        <w:t> is the world’s orginial “</w:t>
      </w:r>
      <w:r w:rsidRPr="00877702">
        <w:rPr>
          <w:rFonts w:ascii="Lucida Sans Unicode" w:eastAsia="Times New Roman" w:hAnsi="Lucida Sans Unicode" w:cs="Lucida Sans Unicode"/>
          <w:b/>
          <w:bCs/>
          <w:color w:val="000000"/>
          <w:sz w:val="17"/>
          <w:szCs w:val="17"/>
        </w:rPr>
        <w:t>BLACKMESSIAH</w:t>
      </w:r>
      <w:r w:rsidRPr="00877702">
        <w:rPr>
          <w:rFonts w:ascii="Lucida Sans Unicode" w:eastAsia="Times New Roman" w:hAnsi="Lucida Sans Unicode" w:cs="Lucida Sans Unicode"/>
          <w:color w:val="000000"/>
          <w:sz w:val="17"/>
          <w:szCs w:val="17"/>
        </w:rPr>
        <w:t>”,</w:t>
      </w:r>
      <w:hyperlink r:id="rId10079" w:anchor="_ftn3" w:history="1">
        <w:r w:rsidRPr="00877702">
          <w:rPr>
            <w:rFonts w:ascii="Lucida Sans Unicode" w:eastAsia="Times New Roman" w:hAnsi="Lucida Sans Unicode" w:cs="Lucida Sans Unicode"/>
            <w:color w:val="515151"/>
            <w:sz w:val="17"/>
            <w:szCs w:val="17"/>
          </w:rPr>
          <w:t>[3]</w:t>
        </w:r>
      </w:hyperlink>
      <w:r w:rsidRPr="00877702">
        <w:rPr>
          <w:rFonts w:ascii="Lucida Sans Unicode" w:eastAsia="Times New Roman" w:hAnsi="Lucida Sans Unicode" w:cs="Lucida Sans Unicode"/>
          <w:color w:val="000000"/>
          <w:sz w:val="17"/>
          <w:szCs w:val="17"/>
        </w:rPr>
        <w:t> and “the deliverer of the justified”</w:t>
      </w:r>
      <w:hyperlink r:id="rId10080" w:anchor="_ftn4" w:history="1">
        <w:r w:rsidRPr="00877702">
          <w:rPr>
            <w:rFonts w:ascii="Lucida Sans Unicode" w:eastAsia="Times New Roman" w:hAnsi="Lucida Sans Unicode" w:cs="Lucida Sans Unicode"/>
            <w:color w:val="515151"/>
            <w:sz w:val="17"/>
            <w:szCs w:val="17"/>
          </w:rPr>
          <w:t>[4]</w:t>
        </w:r>
      </w:hyperlink>
      <w:r w:rsidRPr="00877702">
        <w:rPr>
          <w:rFonts w:ascii="Lucida Sans Unicode" w:eastAsia="Times New Roman" w:hAnsi="Lucida Sans Unicode" w:cs="Lucida Sans Unicode"/>
          <w:color w:val="000000"/>
          <w:sz w:val="17"/>
          <w:szCs w:val="17"/>
        </w:rPr>
        <w:t> of most ancient. Heru’s mother Aset (Isis) meaning “</w:t>
      </w:r>
      <w:r w:rsidRPr="00877702">
        <w:rPr>
          <w:rFonts w:ascii="Lucida Sans Unicode" w:eastAsia="Times New Roman" w:hAnsi="Lucida Sans Unicode" w:cs="Lucida Sans Unicode"/>
          <w:b/>
          <w:bCs/>
          <w:color w:val="000000"/>
          <w:sz w:val="17"/>
          <w:szCs w:val="17"/>
        </w:rPr>
        <w:t>THRONE</w:t>
      </w:r>
      <w:r w:rsidRPr="00877702">
        <w:rPr>
          <w:rFonts w:ascii="Lucida Sans Unicode" w:eastAsia="Times New Roman" w:hAnsi="Lucida Sans Unicode" w:cs="Lucida Sans Unicode"/>
          <w:color w:val="000000"/>
          <w:sz w:val="17"/>
          <w:szCs w:val="17"/>
        </w:rPr>
        <w:t>” is Queen of Heaven, Earth and the Underworld, the maker and sustainer of kings.</w:t>
      </w:r>
      <w:hyperlink r:id="rId10081" w:anchor="_ftn5" w:history="1">
        <w:r w:rsidRPr="00877702">
          <w:rPr>
            <w:rFonts w:ascii="Lucida Sans Unicode" w:eastAsia="Times New Roman" w:hAnsi="Lucida Sans Unicode" w:cs="Lucida Sans Unicode"/>
            <w:color w:val="515151"/>
            <w:sz w:val="17"/>
            <w:szCs w:val="17"/>
          </w:rPr>
          <w:t>[5]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Royal God Par Excellence Heru, “Mighty Bull and Beloved of Truth” is the protector and guide to the Pharaoh (Sons of the Queen Mothers) and later Pharaohs were believed to be his avatar on earth. Horus was also the patron of young men and the ideal of the dutiful son who grows up to become a just man.</w:t>
      </w:r>
      <w:hyperlink r:id="rId10082" w:anchor="_ftn6" w:history="1">
        <w:r w:rsidRPr="00877702">
          <w:rPr>
            <w:rFonts w:ascii="Lucida Sans Unicode" w:eastAsia="Times New Roman" w:hAnsi="Lucida Sans Unicode" w:cs="Lucida Sans Unicode"/>
            <w:color w:val="515151"/>
            <w:sz w:val="17"/>
            <w:szCs w:val="17"/>
          </w:rPr>
          <w:t>[6]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Ausar (Osiris), son of Earth God Geb and Sky Goddess Nut, was the mythological father of the god Heru-Horus, whose conception is described in the Myth of Ausar and Aset, a central myth in ancient Kemet belief systems.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07B6180" wp14:editId="185818AF">
            <wp:extent cx="2143125" cy="2857500"/>
            <wp:effectExtent l="0" t="0" r="9525" b="0"/>
            <wp:docPr id="903" name="Picture 903" descr="https://mindcontrolblackassassins.files.wordpress.com/2010/12/aaaaahosiris.jpg?w=225&amp;h=300">
              <a:hlinkClick xmlns:a="http://schemas.openxmlformats.org/drawingml/2006/main" r:id="rId100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https://mindcontrolblackassassins.files.wordpress.com/2010/12/aaaaahosiris.jpg?w=225&amp;h=300">
                      <a:hlinkClick r:id="rId10083"/>
                    </pic:cNvPr>
                    <pic:cNvPicPr>
                      <a:picLocks noChangeAspect="1" noChangeArrowheads="1"/>
                    </pic:cNvPicPr>
                  </pic:nvPicPr>
                  <pic:blipFill>
                    <a:blip r:embed="rId10084">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xml:space="preserve">“Osiris is said, forsook the realm of the gods and became an earthly king; he found the Egyptians savages and conferred upon them the blessings of civilization; since the inhabitants of the Nile-land had been cannibals </w:t>
      </w:r>
      <w:r w:rsidRPr="00877702">
        <w:rPr>
          <w:rFonts w:ascii="Lucida Sans Unicode" w:eastAsia="Times New Roman" w:hAnsi="Lucida Sans Unicode" w:cs="Lucida Sans Unicode"/>
          <w:color w:val="000000"/>
          <w:sz w:val="17"/>
          <w:szCs w:val="17"/>
        </w:rPr>
        <w:lastRenderedPageBreak/>
        <w:t>before the earthy pilgrimage of Osiris. Queen Isis found barley and wheat growing wild on the banks of the great river, and King Osiris introduced the cultivation of these grains among the people, who then give up cannibalism and accommodated themselves to a diet of corn. Osiris was the original gatherer of fruit from the trees; he trained the creeping vines to twine themselves around poles, and was the first to tread the grapes. The good king then turned over the government of Egypt to his wife, Isis; while he traveled the world distributing the blessing of civilization and agriculture to all mankind. In lands where the soil and climate did not permit the culture of the vine. Osiris taught the people to brew beer from barley. On returning to Egypt, the benevolent monarch, on account of the blessings he had diffused among men, was recognized as a god, and thus worshiped by a grateful people.”</w:t>
      </w:r>
      <w:hyperlink r:id="rId10085" w:anchor="_ftn7" w:history="1">
        <w:r w:rsidRPr="00877702">
          <w:rPr>
            <w:rFonts w:ascii="Lucida Sans Unicode" w:eastAsia="Times New Roman" w:hAnsi="Lucida Sans Unicode" w:cs="Lucida Sans Unicode"/>
            <w:color w:val="515151"/>
            <w:sz w:val="17"/>
            <w:szCs w:val="17"/>
          </w:rPr>
          <w:t>[7]</w:t>
        </w:r>
      </w:hyperlink>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4D61199" wp14:editId="336E01FC">
            <wp:extent cx="1162050" cy="2857500"/>
            <wp:effectExtent l="0" t="0" r="0" b="0"/>
            <wp:docPr id="904" name="Picture 904" descr="https://mindcontrolblackassassins.files.wordpress.com/2010/12/aaaset1.jpg?w=510">
              <a:hlinkClick xmlns:a="http://schemas.openxmlformats.org/drawingml/2006/main" r:id="rId100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https://mindcontrolblackassassins.files.wordpress.com/2010/12/aaaset1.jpg?w=510">
                      <a:hlinkClick r:id="rId10086"/>
                    </pic:cNvPr>
                    <pic:cNvPicPr>
                      <a:picLocks noChangeAspect="1" noChangeArrowheads="1"/>
                    </pic:cNvPicPr>
                  </pic:nvPicPr>
                  <pic:blipFill>
                    <a:blip r:embed="rId10087">
                      <a:extLst>
                        <a:ext uri="{28A0092B-C50C-407E-A947-70E740481C1C}">
                          <a14:useLocalDpi xmlns:a14="http://schemas.microsoft.com/office/drawing/2010/main" val="0"/>
                        </a:ext>
                      </a:extLst>
                    </a:blip>
                    <a:srcRect/>
                    <a:stretch>
                      <a:fillRect/>
                    </a:stretch>
                  </pic:blipFill>
                  <pic:spPr bwMode="auto">
                    <a:xfrm>
                      <a:off x="0" y="0"/>
                      <a:ext cx="116205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myth described Ausar as having been killed by his jackal-headed brother Set (Seth) who wanted Ausar’s throne. Aset briefly brought Ausar back to life by use of a spell that she learned from her father, RA. This spell gave her time to become pregnant by Ausar before he died again. Aset later gave birth to Heru.</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840166A" wp14:editId="6DA894A8">
            <wp:extent cx="1733550" cy="2857500"/>
            <wp:effectExtent l="0" t="0" r="0" b="0"/>
            <wp:docPr id="905" name="Picture 905" descr="https://mindcontrolblackassassins.files.wordpress.com/2010/12/aaaaisis.jpg?w=182&amp;h=300">
              <a:hlinkClick xmlns:a="http://schemas.openxmlformats.org/drawingml/2006/main" r:id="rId100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https://mindcontrolblackassassins.files.wordpress.com/2010/12/aaaaisis.jpg?w=182&amp;h=300">
                      <a:hlinkClick r:id="rId10088"/>
                    </pic:cNvPr>
                    <pic:cNvPicPr>
                      <a:picLocks noChangeAspect="1" noChangeArrowheads="1"/>
                    </pic:cNvPicPr>
                  </pic:nvPicPr>
                  <pic:blipFill>
                    <a:blip r:embed="rId10089">
                      <a:extLst>
                        <a:ext uri="{28A0092B-C50C-407E-A947-70E740481C1C}">
                          <a14:useLocalDpi xmlns:a14="http://schemas.microsoft.com/office/drawing/2010/main" val="0"/>
                        </a:ext>
                      </a:extLst>
                    </a:blip>
                    <a:srcRect/>
                    <a:stretch>
                      <a:fillRect/>
                    </a:stretch>
                  </pic:blipFill>
                  <pic:spPr bwMode="auto">
                    <a:xfrm>
                      <a:off x="0" y="0"/>
                      <a:ext cx="173355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Aset hid him among the papyri, lotus and marshes on the floating Island of Chemmis near Buto to stop Set and the Guardians of Darkness from murdering him.</w:t>
      </w:r>
      <w:hyperlink r:id="rId10090" w:anchor="_ftn8" w:history="1">
        <w:r w:rsidRPr="00877702">
          <w:rPr>
            <w:rFonts w:ascii="Lucida Sans Unicode" w:eastAsia="Times New Roman" w:hAnsi="Lucida Sans Unicode" w:cs="Lucida Sans Unicode"/>
            <w:color w:val="515151"/>
            <w:sz w:val="17"/>
            <w:szCs w:val="17"/>
          </w:rPr>
          <w:t>[8]</w:t>
        </w:r>
      </w:hyperlink>
      <w:r w:rsidRPr="00877702">
        <w:rPr>
          <w:rFonts w:ascii="Lucida Sans Unicode" w:eastAsia="Times New Roman" w:hAnsi="Lucida Sans Unicode" w:cs="Lucida Sans Unicode"/>
          <w:color w:val="000000"/>
          <w:sz w:val="17"/>
          <w:szCs w:val="17"/>
        </w:rPr>
        <w:t> With the help of Aset and the Goddesses of Kemet, Heru grew to maturity and entered a long and protracted battle with Set and his army to redeem Kemet and the world. Neith, Goddess of Wisdom and War, one the oldest gods of Kemet, interceded in the battle between the gods.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47AB14C" wp14:editId="41F05F84">
            <wp:extent cx="1123950" cy="1562100"/>
            <wp:effectExtent l="0" t="0" r="0" b="0"/>
            <wp:docPr id="906" name="Picture 906" descr="https://mindcontrolblackassassins.files.wordpress.com/2010/12/aaaneith.jpg?w=118&amp;h=150">
              <a:hlinkClick xmlns:a="http://schemas.openxmlformats.org/drawingml/2006/main" r:id="rId100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https://mindcontrolblackassassins.files.wordpress.com/2010/12/aaaneith.jpg?w=118&amp;h=150">
                      <a:hlinkClick r:id="rId10091"/>
                    </pic:cNvPr>
                    <pic:cNvPicPr>
                      <a:picLocks noChangeAspect="1" noChangeArrowheads="1"/>
                    </pic:cNvPicPr>
                  </pic:nvPicPr>
                  <pic:blipFill>
                    <a:blip r:embed="rId10092">
                      <a:extLst>
                        <a:ext uri="{28A0092B-C50C-407E-A947-70E740481C1C}">
                          <a14:useLocalDpi xmlns:a14="http://schemas.microsoft.com/office/drawing/2010/main" val="0"/>
                        </a:ext>
                      </a:extLst>
                    </a:blip>
                    <a:srcRect/>
                    <a:stretch>
                      <a:fillRect/>
                    </a:stretch>
                  </pic:blipFill>
                  <pic:spPr bwMode="auto">
                    <a:xfrm>
                      <a:off x="0" y="0"/>
                      <a:ext cx="1123950" cy="15621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Goddess Neith of the most ancient awarded Heru the throne. As such, since Heru was born after Ausar’s resurrection, Heru-Horus became thought of as a representation of new beginnings and the vanquisher of the evil Set (Seth).</w:t>
      </w:r>
      <w:hyperlink r:id="rId10093" w:anchor="_ftn9" w:history="1">
        <w:r w:rsidRPr="00877702">
          <w:rPr>
            <w:rFonts w:ascii="Lucida Sans Unicode" w:eastAsia="Times New Roman" w:hAnsi="Lucida Sans Unicode" w:cs="Lucida Sans Unicode"/>
            <w:color w:val="515151"/>
            <w:sz w:val="17"/>
            <w:szCs w:val="17"/>
          </w:rPr>
          <w:t>[9]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Divine Queen Mothers and Sacred Sons Battle with Evil on Earth</w:t>
      </w:r>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7478D27" wp14:editId="4EFED414">
            <wp:extent cx="895350" cy="1428750"/>
            <wp:effectExtent l="0" t="0" r="0" b="0"/>
            <wp:docPr id="907" name="Picture 907" descr="https://mindcontrolblackassassins.files.wordpress.com/2010/12/whahhotep2.jpg?w=94&amp;h=150">
              <a:hlinkClick xmlns:a="http://schemas.openxmlformats.org/drawingml/2006/main" r:id="rId100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https://mindcontrolblackassassins.files.wordpress.com/2010/12/whahhotep2.jpg?w=94&amp;h=150">
                      <a:hlinkClick r:id="rId10094"/>
                    </pic:cNvPr>
                    <pic:cNvPicPr>
                      <a:picLocks noChangeAspect="1" noChangeArrowheads="1"/>
                    </pic:cNvPicPr>
                  </pic:nvPicPr>
                  <pic:blipFill>
                    <a:blip r:embed="rId10095">
                      <a:extLst>
                        <a:ext uri="{28A0092B-C50C-407E-A947-70E740481C1C}">
                          <a14:useLocalDpi xmlns:a14="http://schemas.microsoft.com/office/drawing/2010/main" val="0"/>
                        </a:ext>
                      </a:extLst>
                    </a:blip>
                    <a:srcRect/>
                    <a:stretch>
                      <a:fillRect/>
                    </a:stretch>
                  </pic:blipFill>
                  <pic:spPr bwMode="auto">
                    <a:xfrm>
                      <a:off x="0" y="0"/>
                      <a:ext cx="895350" cy="1428750"/>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Divine Great Warrior Queen Ahhotep I of the 17th Dynasty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Kemet’s Great War with the Hyksos (Seth Worshippers), Divine Queen Ahhotep I (1560- 1530 BCE), Peace of the Moon, was the daughter of Queen Tetisheri (known as Teti the Small) and Senakhtenre Tao I.</w:t>
      </w:r>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3FE8A6B" wp14:editId="6711047C">
            <wp:extent cx="1181100" cy="1428750"/>
            <wp:effectExtent l="0" t="0" r="0" b="0"/>
            <wp:docPr id="908" name="Picture 908" descr="https://mindcontrolblackassassins.files.wordpress.com/2010/12/aaaseqtao1.jpg?w=124&amp;h=150">
              <a:hlinkClick xmlns:a="http://schemas.openxmlformats.org/drawingml/2006/main" r:id="rId100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https://mindcontrolblackassassins.files.wordpress.com/2010/12/aaaseqtao1.jpg?w=124&amp;h=150">
                      <a:hlinkClick r:id="rId10096"/>
                    </pic:cNvPr>
                    <pic:cNvPicPr>
                      <a:picLocks noChangeAspect="1" noChangeArrowheads="1"/>
                    </pic:cNvPicPr>
                  </pic:nvPicPr>
                  <pic:blipFill>
                    <a:blip r:embed="rId10097">
                      <a:extLst>
                        <a:ext uri="{28A0092B-C50C-407E-A947-70E740481C1C}">
                          <a14:useLocalDpi xmlns:a14="http://schemas.microsoft.com/office/drawing/2010/main" val="0"/>
                        </a:ext>
                      </a:extLst>
                    </a:blip>
                    <a:srcRect/>
                    <a:stretch>
                      <a:fillRect/>
                    </a:stretch>
                  </pic:blipFill>
                  <pic:spPr bwMode="auto">
                    <a:xfrm>
                      <a:off x="0" y="0"/>
                      <a:ext cx="1181100" cy="1428750"/>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Martyred Sacred Heru Son of the 17th Dynasty, Pharoah Senakhtenre Tao I "Perpetuated like Re"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Divine One was likely the sister, as well as the wife, of pharaoh Seqenenre Tao II who was violently slaughtered along with his father, Seqenenre Tao I in a battle with the Hyksos.</w:t>
      </w:r>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BFBDB2E" wp14:editId="581430C7">
            <wp:extent cx="1428750" cy="942975"/>
            <wp:effectExtent l="0" t="0" r="0" b="9525"/>
            <wp:docPr id="909" name="Picture 909" descr="https://mindcontrolblackassassins.files.wordpress.com/2010/12/aa-seqenenre-tao-ii.jpg?w=150&amp;h=99">
              <a:hlinkClick xmlns:a="http://schemas.openxmlformats.org/drawingml/2006/main" r:id="rId100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https://mindcontrolblackassassins.files.wordpress.com/2010/12/aa-seqenenre-tao-ii.jpg?w=150&amp;h=99">
                      <a:hlinkClick r:id="rId10098"/>
                    </pic:cNvPr>
                    <pic:cNvPicPr>
                      <a:picLocks noChangeAspect="1" noChangeArrowheads="1"/>
                    </pic:cNvPicPr>
                  </pic:nvPicPr>
                  <pic:blipFill>
                    <a:blip r:embed="rId10099">
                      <a:extLst>
                        <a:ext uri="{28A0092B-C50C-407E-A947-70E740481C1C}">
                          <a14:useLocalDpi xmlns:a14="http://schemas.microsoft.com/office/drawing/2010/main" val="0"/>
                        </a:ext>
                      </a:extLst>
                    </a:blip>
                    <a:srcRect/>
                    <a:stretch>
                      <a:fillRect/>
                    </a:stretch>
                  </pic:blipFill>
                  <pic:spPr bwMode="auto">
                    <a:xfrm>
                      <a:off x="0" y="0"/>
                      <a:ext cx="1428750" cy="942975"/>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17th Dynasty Martyred Sacred Heru-Son, Senakhtenre Tao II, Mortal Head Wounds from Hyksos' Mace Axes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Her titles include Great Royal Wife and “The associate of the White Crown brearer” (</w:t>
      </w:r>
      <w:r w:rsidRPr="00877702">
        <w:rPr>
          <w:rFonts w:ascii="Lucida Sans Unicode" w:eastAsia="Times New Roman" w:hAnsi="Lucida Sans Unicode" w:cs="Lucida Sans Unicode"/>
          <w:i/>
          <w:iCs/>
          <w:color w:val="000000"/>
          <w:sz w:val="17"/>
          <w:szCs w:val="17"/>
        </w:rPr>
        <w:t>khnemet nefer hedjet</w:t>
      </w:r>
      <w:r w:rsidRPr="00877702">
        <w:rPr>
          <w:rFonts w:ascii="Lucida Sans Unicode" w:eastAsia="Times New Roman" w:hAnsi="Lucida Sans Unicode" w:cs="Lucida Sans Unicode"/>
          <w:color w:val="000000"/>
          <w:sz w:val="17"/>
          <w:szCs w:val="17"/>
        </w:rPr>
        <w:t>).  The title King’s Mother (</w:t>
      </w:r>
      <w:r w:rsidRPr="00877702">
        <w:rPr>
          <w:rFonts w:ascii="Lucida Sans Unicode" w:eastAsia="Times New Roman" w:hAnsi="Lucida Sans Unicode" w:cs="Lucida Sans Unicode"/>
          <w:i/>
          <w:iCs/>
          <w:color w:val="000000"/>
          <w:sz w:val="17"/>
          <w:szCs w:val="17"/>
        </w:rPr>
        <w:t>mwt niswt</w:t>
      </w:r>
      <w:r w:rsidRPr="00877702">
        <w:rPr>
          <w:rFonts w:ascii="Lucida Sans Unicode" w:eastAsia="Times New Roman" w:hAnsi="Lucida Sans Unicode" w:cs="Lucida Sans Unicode"/>
          <w:color w:val="000000"/>
          <w:sz w:val="17"/>
          <w:szCs w:val="17"/>
        </w:rPr>
        <w:t>) was found on the Deir el Bahari coffin.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Ahhotep was likely the mother of the Great Heru (Hero) of Kemet, Pharaoh Ahmose I. Her exact relation to Pharaoh Kamose, also killed in battle with the Hyksos, is not known, but he may have been her brother-in-law (brother of Tao II) or her son.</w:t>
      </w:r>
      <w:hyperlink r:id="rId10100" w:anchor="_ftn10" w:history="1">
        <w:r w:rsidRPr="00877702">
          <w:rPr>
            <w:rFonts w:ascii="Lucida Sans Unicode" w:eastAsia="Times New Roman" w:hAnsi="Lucida Sans Unicode" w:cs="Lucida Sans Unicode"/>
            <w:color w:val="515151"/>
            <w:sz w:val="17"/>
            <w:szCs w:val="17"/>
          </w:rPr>
          <w:t>[10]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Queen Mother Ahhotep I was a Divine </w:t>
      </w:r>
      <w:r w:rsidRPr="00877702">
        <w:rPr>
          <w:rFonts w:ascii="Lucida Sans Unicode" w:eastAsia="Times New Roman" w:hAnsi="Lucida Sans Unicode" w:cs="Lucida Sans Unicode"/>
          <w:b/>
          <w:bCs/>
          <w:color w:val="000000"/>
          <w:sz w:val="17"/>
          <w:szCs w:val="17"/>
        </w:rPr>
        <w:t>“BLACK MESSIAH”</w:t>
      </w:r>
      <w:r w:rsidRPr="00877702">
        <w:rPr>
          <w:rFonts w:ascii="Lucida Sans Unicode" w:eastAsia="Times New Roman" w:hAnsi="Lucida Sans Unicode" w:cs="Lucida Sans Unicode"/>
          <w:color w:val="000000"/>
          <w:sz w:val="17"/>
          <w:szCs w:val="17"/>
        </w:rPr>
        <w:t> warrior queen, she was buried with, among other things, three </w:t>
      </w:r>
      <w:r w:rsidRPr="00877702">
        <w:rPr>
          <w:rFonts w:ascii="Lucida Sans Unicode" w:eastAsia="Times New Roman" w:hAnsi="Lucida Sans Unicode" w:cs="Lucida Sans Unicode"/>
          <w:i/>
          <w:iCs/>
          <w:color w:val="000000"/>
          <w:sz w:val="17"/>
          <w:szCs w:val="17"/>
        </w:rPr>
        <w:t>flies of honor</w:t>
      </w:r>
      <w:r w:rsidRPr="00877702">
        <w:rPr>
          <w:rFonts w:ascii="Lucida Sans Unicode" w:eastAsia="Times New Roman" w:hAnsi="Lucida Sans Unicode" w:cs="Lucida Sans Unicode"/>
          <w:color w:val="000000"/>
          <w:sz w:val="17"/>
          <w:szCs w:val="17"/>
        </w:rPr>
        <w:t> medals (awarded in ancient Egypt for exceptional military service) and ceremonial daggers. She also was presented with the </w:t>
      </w:r>
      <w:r w:rsidRPr="00877702">
        <w:rPr>
          <w:rFonts w:ascii="Lucida Sans Unicode" w:eastAsia="Times New Roman" w:hAnsi="Lucida Sans Unicode" w:cs="Lucida Sans Unicode"/>
          <w:i/>
          <w:iCs/>
          <w:color w:val="000000"/>
          <w:sz w:val="17"/>
          <w:szCs w:val="17"/>
        </w:rPr>
        <w:t>Order of Valour</w:t>
      </w:r>
      <w:r w:rsidRPr="00877702">
        <w:rPr>
          <w:rFonts w:ascii="Lucida Sans Unicode" w:eastAsia="Times New Roman" w:hAnsi="Lucida Sans Unicode" w:cs="Lucida Sans Unicode"/>
          <w:color w:val="000000"/>
          <w:sz w:val="17"/>
          <w:szCs w:val="17"/>
        </w:rPr>
        <w:t>. She was honored with a stela, commissioned by Ahmose I, in the temple of Amun-Re that praises her military accomplishments.</w:t>
      </w:r>
      <w:hyperlink r:id="rId10101" w:anchor="_ftn11" w:history="1">
        <w:r w:rsidRPr="00877702">
          <w:rPr>
            <w:rFonts w:ascii="Lucida Sans Unicode" w:eastAsia="Times New Roman" w:hAnsi="Lucida Sans Unicode" w:cs="Lucida Sans Unicode"/>
            <w:color w:val="515151"/>
            <w:sz w:val="17"/>
            <w:szCs w:val="17"/>
          </w:rPr>
          <w:t>[11]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Records indicate that the Divine Ahhotep led troops into battle against the Hyksos. Evidence such as the weaponry and jewelry found in her tomb, along with the following sentence on a stela devoted to her, indicates that she was a warrior queen who championed liberation of Kemet from Set-Seth Worshipers and rallied its resistance and troops: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She is the one who has accomplished the rites and taken care of Egypt… She has looked after her soldiers, she has guarded her, she has brought back her fugitives and collected together her deserters, she has pacified Upper Egypt and expelled her rebels.</w:t>
      </w:r>
      <w:hyperlink r:id="rId10102" w:anchor="_ftn12" w:history="1">
        <w:r w:rsidRPr="00877702">
          <w:rPr>
            <w:rFonts w:ascii="Lucida Sans Unicode" w:eastAsia="Times New Roman" w:hAnsi="Lucida Sans Unicode" w:cs="Lucida Sans Unicode"/>
            <w:b/>
            <w:bCs/>
            <w:i/>
            <w:iCs/>
            <w:color w:val="515151"/>
            <w:sz w:val="17"/>
            <w:szCs w:val="17"/>
          </w:rPr>
          <w:t>[12]</w:t>
        </w:r>
      </w:hyperlink>
      <w:r w:rsidRPr="00877702">
        <w:rPr>
          <w:rFonts w:ascii="Lucida Sans Unicode" w:eastAsia="Times New Roman" w:hAnsi="Lucida Sans Unicode" w:cs="Lucida Sans Unicode"/>
          <w:b/>
          <w:bCs/>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Other children of Queen Ahhotep I include the Great Divine One Ahmose-Nefertari who was married to her brother Ahmose I.</w:t>
      </w:r>
      <w:hyperlink r:id="rId10103" w:anchor="_ftn13" w:history="1">
        <w:r w:rsidRPr="00877702">
          <w:rPr>
            <w:rFonts w:ascii="Lucida Sans Unicode" w:eastAsia="Times New Roman" w:hAnsi="Lucida Sans Unicode" w:cs="Lucida Sans Unicode"/>
            <w:color w:val="515151"/>
            <w:sz w:val="17"/>
            <w:szCs w:val="17"/>
          </w:rPr>
          <w:t>[13]</w:t>
        </w:r>
      </w:hyperlink>
      <w:r w:rsidRPr="00877702">
        <w:rPr>
          <w:rFonts w:ascii="Lucida Sans Unicode" w:eastAsia="Times New Roman" w:hAnsi="Lucida Sans Unicode" w:cs="Lucida Sans Unicode"/>
          <w:color w:val="000000"/>
          <w:sz w:val="17"/>
          <w:szCs w:val="17"/>
        </w:rPr>
        <w:t> They were the historic </w:t>
      </w:r>
      <w:r w:rsidRPr="00877702">
        <w:rPr>
          <w:rFonts w:ascii="Lucida Sans Unicode" w:eastAsia="Times New Roman" w:hAnsi="Lucida Sans Unicode" w:cs="Lucida Sans Unicode"/>
          <w:b/>
          <w:bCs/>
          <w:color w:val="000000"/>
          <w:sz w:val="17"/>
          <w:szCs w:val="17"/>
        </w:rPr>
        <w:t>BLACK MESSIAHS</w:t>
      </w:r>
      <w:r w:rsidRPr="00877702">
        <w:rPr>
          <w:rFonts w:ascii="Lucida Sans Unicode" w:eastAsia="Times New Roman" w:hAnsi="Lucida Sans Unicode" w:cs="Lucida Sans Unicode"/>
          <w:color w:val="000000"/>
          <w:sz w:val="17"/>
          <w:szCs w:val="17"/>
        </w:rPr>
        <w:t>,  Heros and Heroines, redeemers and saviors of Kemet from Seth Worshippers that had ruled Kemet in chaos for almost a century.</w:t>
      </w:r>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21D5B89" wp14:editId="1B4D8897">
            <wp:extent cx="1247775" cy="1428750"/>
            <wp:effectExtent l="0" t="0" r="9525" b="0"/>
            <wp:docPr id="910" name="Picture 910" descr="https://mindcontrolblackassassins.files.wordpress.com/2010/12/aaahmosen.jpg?w=131&amp;h=150">
              <a:hlinkClick xmlns:a="http://schemas.openxmlformats.org/drawingml/2006/main" r:id="rId10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https://mindcontrolblackassassins.files.wordpress.com/2010/12/aaahmosen.jpg?w=131&amp;h=150">
                      <a:hlinkClick r:id="rId10104"/>
                    </pic:cNvPr>
                    <pic:cNvPicPr>
                      <a:picLocks noChangeAspect="1" noChangeArrowheads="1"/>
                    </pic:cNvPicPr>
                  </pic:nvPicPr>
                  <pic:blipFill>
                    <a:blip r:embed="rId10105">
                      <a:extLst>
                        <a:ext uri="{28A0092B-C50C-407E-A947-70E740481C1C}">
                          <a14:useLocalDpi xmlns:a14="http://schemas.microsoft.com/office/drawing/2010/main" val="0"/>
                        </a:ext>
                      </a:extLst>
                    </a:blip>
                    <a:srcRect/>
                    <a:stretch>
                      <a:fillRect/>
                    </a:stretch>
                  </pic:blipFill>
                  <pic:spPr bwMode="auto">
                    <a:xfrm>
                      <a:off x="0" y="0"/>
                      <a:ext cx="1247775" cy="1428750"/>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Divine Queen Ahmose-Nefertari "The Most Beautiful"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Beloved Divine Queen Mother Ahmose-Nefertari (1562-1495 BC)-had many titles, including those of hereditary princess, “Most Beautiful,””Great of Praises,””King’s Mother,””Royal Daughter,” “Royal Sister,” “Great Royal Wife,” “Royal Mother,” “Great Ruler, “Mistress of Both Lands.”</w:t>
      </w:r>
      <w:hyperlink r:id="rId10106" w:anchor="_ftn14" w:history="1">
        <w:r w:rsidRPr="00877702">
          <w:rPr>
            <w:rFonts w:ascii="Lucida Sans Unicode" w:eastAsia="Times New Roman" w:hAnsi="Lucida Sans Unicode" w:cs="Lucida Sans Unicode"/>
            <w:color w:val="515151"/>
            <w:sz w:val="17"/>
            <w:szCs w:val="17"/>
          </w:rPr>
          <w:t>[14]</w:t>
        </w:r>
      </w:hyperlink>
      <w:r w:rsidRPr="00877702">
        <w:rPr>
          <w:rFonts w:ascii="Lucida Sans Unicode" w:eastAsia="Times New Roman" w:hAnsi="Lucida Sans Unicode" w:cs="Lucida Sans Unicode"/>
          <w:color w:val="000000"/>
          <w:sz w:val="17"/>
          <w:szCs w:val="17"/>
        </w:rPr>
        <w:t> After her brother, King Kamose was killed in battle with Seth Worshippers. Ahhotep I and Nefertari  may have been two of the most wanted renegade Queen Mothers of all antiquity. Martin Bernal in Black Athena suggested that the Queens may have formed the resistance and liberation campaign from the Greek Island, Crete.</w:t>
      </w:r>
      <w:hyperlink r:id="rId10107" w:anchor="_ftn15" w:history="1">
        <w:r w:rsidRPr="00877702">
          <w:rPr>
            <w:rFonts w:ascii="Lucida Sans Unicode" w:eastAsia="Times New Roman" w:hAnsi="Lucida Sans Unicode" w:cs="Lucida Sans Unicode"/>
            <w:color w:val="515151"/>
            <w:sz w:val="17"/>
            <w:szCs w:val="17"/>
          </w:rPr>
          <w:t>[15]</w:t>
        </w:r>
      </w:hyperlink>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D693822" wp14:editId="289B677D">
            <wp:extent cx="1857375" cy="2733675"/>
            <wp:effectExtent l="0" t="0" r="9525" b="9525"/>
            <wp:docPr id="911" name="Picture 911" descr="https://mindcontrolblackassassins.files.wordpress.com/2010/12/aaahmose.jpg?w=510">
              <a:hlinkClick xmlns:a="http://schemas.openxmlformats.org/drawingml/2006/main" r:id="rId10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https://mindcontrolblackassassins.files.wordpress.com/2010/12/aaahmose.jpg?w=510">
                      <a:hlinkClick r:id="rId10108"/>
                    </pic:cNvPr>
                    <pic:cNvPicPr>
                      <a:picLocks noChangeAspect="1" noChangeArrowheads="1"/>
                    </pic:cNvPicPr>
                  </pic:nvPicPr>
                  <pic:blipFill>
                    <a:blip r:embed="rId10109">
                      <a:extLst>
                        <a:ext uri="{28A0092B-C50C-407E-A947-70E740481C1C}">
                          <a14:useLocalDpi xmlns:a14="http://schemas.microsoft.com/office/drawing/2010/main" val="0"/>
                        </a:ext>
                      </a:extLst>
                    </a:blip>
                    <a:srcRect/>
                    <a:stretch>
                      <a:fillRect/>
                    </a:stretch>
                  </pic:blipFill>
                  <pic:spPr bwMode="auto">
                    <a:xfrm>
                      <a:off x="0" y="0"/>
                      <a:ext cx="1857375" cy="2733675"/>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Great Heru-Pharaoh Ahmose of the 17th Dynasty Defeated the Set-Seth Worshippers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the 12</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Dynasty, Pharaohs Sestrosis I and Setrosis II of Kemet and their cousins, the Canaanites, had established military outposts on the Greek mainland (Thebes) and the island of Crete, the fifth largest island in the Mediterranean Sea.</w:t>
      </w:r>
      <w:hyperlink r:id="rId10110" w:anchor="_ftn16" w:history="1">
        <w:r w:rsidRPr="00877702">
          <w:rPr>
            <w:rFonts w:ascii="Lucida Sans Unicode" w:eastAsia="Times New Roman" w:hAnsi="Lucida Sans Unicode" w:cs="Lucida Sans Unicode"/>
            <w:color w:val="515151"/>
            <w:sz w:val="17"/>
            <w:szCs w:val="17"/>
          </w:rPr>
          <w:t>[16]</w:t>
        </w:r>
      </w:hyperlink>
      <w:r w:rsidRPr="00877702">
        <w:rPr>
          <w:rFonts w:ascii="Lucida Sans Unicode" w:eastAsia="Times New Roman" w:hAnsi="Lucida Sans Unicode" w:cs="Lucida Sans Unicode"/>
          <w:color w:val="000000"/>
          <w:sz w:val="17"/>
          <w:szCs w:val="17"/>
        </w:rPr>
        <w:t>  Nevertheless, due to pressure Bernal backed down that the Divine Ones reigned in Crete. However, there is some admitted evidence that Pharaoh Ahmose I considered the Aegean to be part of Kemet’s empire.</w:t>
      </w:r>
      <w:hyperlink r:id="rId10111" w:anchor="_ftn17" w:history="1">
        <w:r w:rsidRPr="00877702">
          <w:rPr>
            <w:rFonts w:ascii="Lucida Sans Unicode" w:eastAsia="Times New Roman" w:hAnsi="Lucida Sans Unicode" w:cs="Lucida Sans Unicode"/>
            <w:color w:val="515151"/>
            <w:sz w:val="17"/>
            <w:szCs w:val="17"/>
          </w:rPr>
          <w:t>[17]</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an interesting twist, </w:t>
      </w:r>
      <w:r w:rsidRPr="00877702">
        <w:rPr>
          <w:rFonts w:ascii="Lucida Sans Unicode" w:eastAsia="Times New Roman" w:hAnsi="Lucida Sans Unicode" w:cs="Lucida Sans Unicode"/>
          <w:b/>
          <w:bCs/>
          <w:color w:val="000000"/>
          <w:sz w:val="17"/>
          <w:szCs w:val="17"/>
        </w:rPr>
        <w:t>James Cameron</w:t>
      </w:r>
      <w:r w:rsidRPr="00877702">
        <w:rPr>
          <w:rFonts w:ascii="Lucida Sans Unicode" w:eastAsia="Times New Roman" w:hAnsi="Lucida Sans Unicode" w:cs="Lucida Sans Unicode"/>
          <w:color w:val="000000"/>
          <w:sz w:val="17"/>
          <w:szCs w:val="17"/>
        </w:rPr>
        <w:t>, director of the Terminator films, </w:t>
      </w:r>
      <w:r w:rsidRPr="00877702">
        <w:rPr>
          <w:rFonts w:ascii="Lucida Sans Unicode" w:eastAsia="Times New Roman" w:hAnsi="Lucida Sans Unicode" w:cs="Lucida Sans Unicode"/>
          <w:i/>
          <w:iCs/>
          <w:color w:val="000000"/>
          <w:sz w:val="17"/>
          <w:szCs w:val="17"/>
        </w:rPr>
        <w:t>Aliens,</w:t>
      </w:r>
      <w:r w:rsidRPr="00877702">
        <w:rPr>
          <w:rFonts w:ascii="Lucida Sans Unicode" w:eastAsia="Times New Roman" w:hAnsi="Lucida Sans Unicode" w:cs="Lucida Sans Unicode"/>
          <w:color w:val="000000"/>
          <w:sz w:val="17"/>
          <w:szCs w:val="17"/>
        </w:rPr>
        <w:t> the </w:t>
      </w:r>
      <w:r w:rsidRPr="00877702">
        <w:rPr>
          <w:rFonts w:ascii="Lucida Sans Unicode" w:eastAsia="Times New Roman" w:hAnsi="Lucida Sans Unicode" w:cs="Lucida Sans Unicode"/>
          <w:i/>
          <w:iCs/>
          <w:color w:val="000000"/>
          <w:sz w:val="17"/>
          <w:szCs w:val="17"/>
        </w:rPr>
        <w:t>Abyss,True Lies</w:t>
      </w:r>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i/>
          <w:iCs/>
          <w:color w:val="000000"/>
          <w:sz w:val="17"/>
          <w:szCs w:val="17"/>
        </w:rPr>
        <w:t>Titanic</w:t>
      </w:r>
      <w:r w:rsidRPr="00877702">
        <w:rPr>
          <w:rFonts w:ascii="Lucida Sans Unicode" w:eastAsia="Times New Roman" w:hAnsi="Lucida Sans Unicode" w:cs="Lucida Sans Unicode"/>
          <w:color w:val="000000"/>
          <w:sz w:val="17"/>
          <w:szCs w:val="17"/>
        </w:rPr>
        <w:t> and </w:t>
      </w:r>
      <w:r w:rsidRPr="00877702">
        <w:rPr>
          <w:rFonts w:ascii="Lucida Sans Unicode" w:eastAsia="Times New Roman" w:hAnsi="Lucida Sans Unicode" w:cs="Lucida Sans Unicode"/>
          <w:i/>
          <w:iCs/>
          <w:color w:val="000000"/>
          <w:sz w:val="17"/>
          <w:szCs w:val="17"/>
        </w:rPr>
        <w:t>Avatar</w:t>
      </w:r>
      <w:r w:rsidRPr="00877702">
        <w:rPr>
          <w:rFonts w:ascii="Lucida Sans Unicode" w:eastAsia="Times New Roman" w:hAnsi="Lucida Sans Unicode" w:cs="Lucida Sans Unicode"/>
          <w:color w:val="000000"/>
          <w:sz w:val="17"/>
          <w:szCs w:val="17"/>
        </w:rPr>
        <w:t> produced a 2006 made-for-TV documentary film, </w:t>
      </w:r>
      <w:r w:rsidRPr="00877702">
        <w:rPr>
          <w:rFonts w:ascii="Lucida Sans Unicode" w:eastAsia="Times New Roman" w:hAnsi="Lucida Sans Unicode" w:cs="Lucida Sans Unicode"/>
          <w:i/>
          <w:iCs/>
          <w:color w:val="000000"/>
          <w:sz w:val="17"/>
          <w:szCs w:val="17"/>
        </w:rPr>
        <w:t>The Exodus Decoded</w:t>
      </w:r>
      <w:r w:rsidRPr="00877702">
        <w:rPr>
          <w:rFonts w:ascii="Lucida Sans Unicode" w:eastAsia="Times New Roman" w:hAnsi="Lucida Sans Unicode" w:cs="Lucida Sans Unicode"/>
          <w:color w:val="000000"/>
          <w:sz w:val="17"/>
          <w:szCs w:val="17"/>
        </w:rPr>
        <w:t>, which basically “Re-Image” the Biblical Exodus. Cameron’s uncorroborated claim and mass confusion and chaos production claims that Ahmose I was the pharaoh that expelled the Jews out of Egypt in Exodus. In Cameron’s 2009 $400 million fantasy production, </w:t>
      </w:r>
      <w:r w:rsidRPr="00877702">
        <w:rPr>
          <w:rFonts w:ascii="Lucida Sans Unicode" w:eastAsia="Times New Roman" w:hAnsi="Lucida Sans Unicode" w:cs="Lucida Sans Unicode"/>
          <w:i/>
          <w:iCs/>
          <w:color w:val="000000"/>
          <w:sz w:val="17"/>
          <w:szCs w:val="17"/>
        </w:rPr>
        <w:t>Avatar</w:t>
      </w:r>
      <w:r w:rsidRPr="00877702">
        <w:rPr>
          <w:rFonts w:ascii="Lucida Sans Unicode" w:eastAsia="Times New Roman" w:hAnsi="Lucida Sans Unicode" w:cs="Lucida Sans Unicode"/>
          <w:color w:val="000000"/>
          <w:sz w:val="17"/>
          <w:szCs w:val="17"/>
        </w:rPr>
        <w:t>, princess Neytiri name strikingly resembles the Divine One, Ahmose-</w:t>
      </w:r>
      <w:r w:rsidRPr="00877702">
        <w:rPr>
          <w:rFonts w:ascii="Lucida Sans Unicode" w:eastAsia="Times New Roman" w:hAnsi="Lucida Sans Unicode" w:cs="Lucida Sans Unicode"/>
          <w:i/>
          <w:iCs/>
          <w:color w:val="000000"/>
          <w:sz w:val="17"/>
          <w:szCs w:val="17"/>
        </w:rPr>
        <w:t>Nefertari. </w:t>
      </w:r>
      <w:r w:rsidRPr="00877702">
        <w:rPr>
          <w:rFonts w:ascii="Lucida Sans Unicode" w:eastAsia="Times New Roman" w:hAnsi="Lucida Sans Unicode" w:cs="Lucida Sans Unicode"/>
          <w:color w:val="000000"/>
          <w:sz w:val="17"/>
          <w:szCs w:val="17"/>
        </w:rPr>
        <w:t>Neytiri’s mother name Mo’at bares a reflection of Kemet’s Goddess of Justice, Ma’at as if the age old concept of righteousness and justice could be characterized and controlled. Keep a mental note that James Cameron is an alleged, among other connections, a 33</w:t>
      </w:r>
      <w:r w:rsidRPr="00877702">
        <w:rPr>
          <w:rFonts w:ascii="Lucida Sans Unicode" w:eastAsia="Times New Roman" w:hAnsi="Lucida Sans Unicode" w:cs="Lucida Sans Unicode"/>
          <w:color w:val="000000"/>
          <w:sz w:val="17"/>
          <w:szCs w:val="17"/>
          <w:vertAlign w:val="superscript"/>
        </w:rPr>
        <w:t>rd</w:t>
      </w:r>
      <w:r w:rsidRPr="00877702">
        <w:rPr>
          <w:rFonts w:ascii="Lucida Sans Unicode" w:eastAsia="Times New Roman" w:hAnsi="Lucida Sans Unicode" w:cs="Lucida Sans Unicode"/>
          <w:color w:val="000000"/>
          <w:sz w:val="17"/>
          <w:szCs w:val="17"/>
        </w:rPr>
        <w:t> Degree Freemason.</w:t>
      </w:r>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219D0EF" wp14:editId="6371532A">
            <wp:extent cx="1352550" cy="1428750"/>
            <wp:effectExtent l="0" t="0" r="0" b="0"/>
            <wp:docPr id="912" name="Picture 912" descr="https://mindcontrolblackassassins.files.wordpress.com/2010/12/aaahmosk.jpg?w=142&amp;h=150">
              <a:hlinkClick xmlns:a="http://schemas.openxmlformats.org/drawingml/2006/main" r:id="rId10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https://mindcontrolblackassassins.files.wordpress.com/2010/12/aaahmosk.jpg?w=142&amp;h=150">
                      <a:hlinkClick r:id="rId10112"/>
                    </pic:cNvPr>
                    <pic:cNvPicPr>
                      <a:picLocks noChangeAspect="1" noChangeArrowheads="1"/>
                    </pic:cNvPicPr>
                  </pic:nvPicPr>
                  <pic:blipFill>
                    <a:blip r:embed="rId10113">
                      <a:extLst>
                        <a:ext uri="{28A0092B-C50C-407E-A947-70E740481C1C}">
                          <a14:useLocalDpi xmlns:a14="http://schemas.microsoft.com/office/drawing/2010/main" val="0"/>
                        </a:ext>
                      </a:extLst>
                    </a:blip>
                    <a:srcRect/>
                    <a:stretch>
                      <a:fillRect/>
                    </a:stretch>
                  </pic:blipFill>
                  <pic:spPr bwMode="auto">
                    <a:xfrm>
                      <a:off x="0" y="0"/>
                      <a:ext cx="1352550" cy="1428750"/>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Divine Queen Ahmose-Nefertari and Heroic Pharaoh Ahmose Bringing Forth the Glorious 18th Dynasty of Kemet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Queen Mother Nefertari was the first Queen of the magnificent 18</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Dynasty. During King Ahmose I and Queen Nefertari’s reign, the Hyksos (Seth Worshippers) were defeated in battle and expelled out of Kemet. Queen Nefertari is the great grand mother of Kemet’s greatest Queen-Pharaohs, Hatshepsut.</w:t>
      </w:r>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6AB53A0" wp14:editId="25B42167">
            <wp:extent cx="1104900" cy="1228725"/>
            <wp:effectExtent l="0" t="0" r="0" b="9525"/>
            <wp:docPr id="913" name="Picture 913" descr="https://mindcontrolblackassassins.files.wordpress.com/2010/12/aatiye.jpg?w=116&amp;h=150">
              <a:hlinkClick xmlns:a="http://schemas.openxmlformats.org/drawingml/2006/main" r:id="rId10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https://mindcontrolblackassassins.files.wordpress.com/2010/12/aatiye.jpg?w=116&amp;h=150">
                      <a:hlinkClick r:id="rId10114"/>
                    </pic:cNvPr>
                    <pic:cNvPicPr>
                      <a:picLocks noChangeAspect="1" noChangeArrowheads="1"/>
                    </pic:cNvPicPr>
                  </pic:nvPicPr>
                  <pic:blipFill>
                    <a:blip r:embed="rId10115">
                      <a:extLst>
                        <a:ext uri="{28A0092B-C50C-407E-A947-70E740481C1C}">
                          <a14:useLocalDpi xmlns:a14="http://schemas.microsoft.com/office/drawing/2010/main" val="0"/>
                        </a:ext>
                      </a:extLst>
                    </a:blip>
                    <a:srcRect/>
                    <a:stretch>
                      <a:fillRect/>
                    </a:stretch>
                  </pic:blipFill>
                  <pic:spPr bwMode="auto">
                    <a:xfrm>
                      <a:off x="0" y="0"/>
                      <a:ext cx="1104900" cy="1228725"/>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Divine and Lovely Queen Tiye "Mistress of All Lands"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During the glorious and peaceful 18</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Dynasty of Kemet, Divine Queen Mother Tiye (1398 – 1338 BC) became the Great Royal Wife of the Pharaoh Amenhotep III (King Memmon of Ethiopia of Ancient Greek Mythology)</w:t>
      </w:r>
      <w:hyperlink r:id="rId10116" w:anchor="_ftn18" w:history="1">
        <w:r w:rsidRPr="00877702">
          <w:rPr>
            <w:rFonts w:ascii="Lucida Sans Unicode" w:eastAsia="Times New Roman" w:hAnsi="Lucida Sans Unicode" w:cs="Lucida Sans Unicode"/>
            <w:color w:val="515151"/>
            <w:sz w:val="17"/>
            <w:szCs w:val="17"/>
          </w:rPr>
          <w:t>[18]</w:t>
        </w:r>
      </w:hyperlink>
      <w:r w:rsidRPr="00877702">
        <w:rPr>
          <w:rFonts w:ascii="Lucida Sans Unicode" w:eastAsia="Times New Roman" w:hAnsi="Lucida Sans Unicode" w:cs="Lucida Sans Unicode"/>
          <w:color w:val="000000"/>
          <w:sz w:val="17"/>
          <w:szCs w:val="17"/>
        </w:rPr>
        <w:t> and matriarch of the Amarna family from which many members of the royal family of Ancient Kemet were born.</w:t>
      </w:r>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CED27A6" wp14:editId="5116C2AD">
            <wp:extent cx="1704975" cy="2857500"/>
            <wp:effectExtent l="0" t="0" r="9525" b="0"/>
            <wp:docPr id="914" name="Picture 914" descr="https://mindcontrolblackassassins.files.wordpress.com/2010/12/aamenhotepiii-tiye1.jpg?w=510">
              <a:hlinkClick xmlns:a="http://schemas.openxmlformats.org/drawingml/2006/main" r:id="rId10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https://mindcontrolblackassassins.files.wordpress.com/2010/12/aamenhotepiii-tiye1.jpg?w=510">
                      <a:hlinkClick r:id="rId10117"/>
                    </pic:cNvPr>
                    <pic:cNvPicPr>
                      <a:picLocks noChangeAspect="1" noChangeArrowheads="1"/>
                    </pic:cNvPicPr>
                  </pic:nvPicPr>
                  <pic:blipFill>
                    <a:blip r:embed="rId10118">
                      <a:extLst>
                        <a:ext uri="{28A0092B-C50C-407E-A947-70E740481C1C}">
                          <a14:useLocalDpi xmlns:a14="http://schemas.microsoft.com/office/drawing/2010/main" val="0"/>
                        </a:ext>
                      </a:extLst>
                    </a:blip>
                    <a:srcRect/>
                    <a:stretch>
                      <a:fillRect/>
                    </a:stretch>
                  </pic:blipFill>
                  <pic:spPr bwMode="auto">
                    <a:xfrm>
                      <a:off x="0" y="0"/>
                      <a:ext cx="1704975" cy="2857500"/>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Great Amenhotep III- Memmon of the Greeks &amp; The Divine One, Queen Tiye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She was the mother of </w:t>
      </w:r>
      <w:r w:rsidRPr="00877702">
        <w:rPr>
          <w:rFonts w:ascii="Lucida Sans Unicode" w:eastAsia="Times New Roman" w:hAnsi="Lucida Sans Unicode" w:cs="Lucida Sans Unicode"/>
          <w:b/>
          <w:bCs/>
          <w:color w:val="000000"/>
          <w:sz w:val="17"/>
          <w:szCs w:val="17"/>
        </w:rPr>
        <w:t>“BLACK MESSIAH”</w:t>
      </w:r>
      <w:r w:rsidRPr="00877702">
        <w:rPr>
          <w:rFonts w:ascii="Lucida Sans Unicode" w:eastAsia="Times New Roman" w:hAnsi="Lucida Sans Unicode" w:cs="Lucida Sans Unicode"/>
          <w:color w:val="000000"/>
          <w:sz w:val="17"/>
          <w:szCs w:val="17"/>
        </w:rPr>
        <w:t> religious savior, Pharoah Akhenaten, and grandmother of King Tut. Amenhotep III so loved the Divine One that he devoted a number of shrines to her and constructed a temple dedicated to her in Sedeinga in Nubia where she was worshipped as a form of the goddess Hathor-Tefnut. He also had an artificial lake built for her in his Year 12.</w:t>
      </w:r>
      <w:hyperlink r:id="rId10119" w:anchor="_ftn19" w:history="1">
        <w:r w:rsidRPr="00877702">
          <w:rPr>
            <w:rFonts w:ascii="Lucida Sans Unicode" w:eastAsia="Times New Roman" w:hAnsi="Lucida Sans Unicode" w:cs="Lucida Sans Unicode"/>
            <w:color w:val="515151"/>
            <w:sz w:val="17"/>
            <w:szCs w:val="17"/>
          </w:rPr>
          <w:t>[19]</w:t>
        </w:r>
      </w:hyperlink>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057271D" wp14:editId="3A845522">
            <wp:extent cx="2857500" cy="1638300"/>
            <wp:effectExtent l="0" t="0" r="0" b="0"/>
            <wp:docPr id="915" name="Picture 915" descr="https://mindcontrolblackassassins.files.wordpress.com/2010/12/aatytut.jpg?w=300&amp;h=172">
              <a:hlinkClick xmlns:a="http://schemas.openxmlformats.org/drawingml/2006/main" r:id="rId10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https://mindcontrolblackassassins.files.wordpress.com/2010/12/aatytut.jpg?w=300&amp;h=172">
                      <a:hlinkClick r:id="rId10120"/>
                    </pic:cNvPr>
                    <pic:cNvPicPr>
                      <a:picLocks noChangeAspect="1" noChangeArrowheads="1"/>
                    </pic:cNvPicPr>
                  </pic:nvPicPr>
                  <pic:blipFill>
                    <a:blip r:embed="rId10121">
                      <a:extLst>
                        <a:ext uri="{28A0092B-C50C-407E-A947-70E740481C1C}">
                          <a14:useLocalDpi xmlns:a14="http://schemas.microsoft.com/office/drawing/2010/main" val="0"/>
                        </a:ext>
                      </a:extLst>
                    </a:blip>
                    <a:srcRect/>
                    <a:stretch>
                      <a:fillRect/>
                    </a:stretch>
                  </pic:blipFill>
                  <pic:spPr bwMode="auto">
                    <a:xfrm>
                      <a:off x="0" y="0"/>
                      <a:ext cx="2857500" cy="1638300"/>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Divine One &amp; Infamous Grandson Pharaoh Tutankhamen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King Tut so loved the Divine One, he left a lock of her hair among his most sacred funeral artifacts for his journey into the other world.</w:t>
      </w:r>
      <w:hyperlink r:id="rId10122" w:anchor="_ftn20" w:history="1">
        <w:r w:rsidRPr="00877702">
          <w:rPr>
            <w:rFonts w:ascii="Lucida Sans Unicode" w:eastAsia="Times New Roman" w:hAnsi="Lucida Sans Unicode" w:cs="Lucida Sans Unicode"/>
            <w:color w:val="515151"/>
            <w:sz w:val="17"/>
            <w:szCs w:val="17"/>
          </w:rPr>
          <w:t>[20]</w:t>
        </w:r>
      </w:hyperlink>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AD9B67D" wp14:editId="7D3A9F77">
            <wp:extent cx="2857500" cy="2143125"/>
            <wp:effectExtent l="0" t="0" r="0" b="9525"/>
            <wp:docPr id="916" name="Picture 916" descr="https://mindcontrolblackassassins.files.wordpress.com/2010/12/akhen.jpg?w=300&amp;h=225">
              <a:hlinkClick xmlns:a="http://schemas.openxmlformats.org/drawingml/2006/main" r:id="rId10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https://mindcontrolblackassassins.files.wordpress.com/2010/12/akhen.jpg?w=300&amp;h=225">
                      <a:hlinkClick r:id="rId10123"/>
                    </pic:cNvPr>
                    <pic:cNvPicPr>
                      <a:picLocks noChangeAspect="1" noChangeArrowheads="1"/>
                    </pic:cNvPicPr>
                  </pic:nvPicPr>
                  <pic:blipFill>
                    <a:blip r:embed="rId10124">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Divine One, Queen Tiye, was of Great Influence in the Court of her Heroic Son Pharaoh Akhenaten, World's First and Greatest Monotheist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Ancient Mycenae (Mukana), about 90 miles from Athens, Greece, the Divine Queen Mother Tiye’s scarab was discovered in a temple among a room of idols.</w:t>
      </w:r>
      <w:hyperlink r:id="rId10125" w:anchor="_ftn21" w:history="1">
        <w:r w:rsidRPr="00877702">
          <w:rPr>
            <w:rFonts w:ascii="Lucida Sans Unicode" w:eastAsia="Times New Roman" w:hAnsi="Lucida Sans Unicode" w:cs="Lucida Sans Unicode"/>
            <w:color w:val="515151"/>
            <w:sz w:val="17"/>
            <w:szCs w:val="17"/>
          </w:rPr>
          <w:t>[21]</w:t>
        </w:r>
      </w:hyperlink>
      <w:r w:rsidRPr="00877702">
        <w:rPr>
          <w:rFonts w:ascii="Lucida Sans Unicode" w:eastAsia="Times New Roman" w:hAnsi="Lucida Sans Unicode" w:cs="Lucida Sans Unicode"/>
          <w:color w:val="000000"/>
          <w:sz w:val="17"/>
          <w:szCs w:val="17"/>
        </w:rPr>
        <w:t> Queen Mother Tiye’s sphinx was also distributed across the ancient world. Queen Mother </w:t>
      </w:r>
      <w:r w:rsidRPr="00877702">
        <w:rPr>
          <w:rFonts w:ascii="Lucida Sans Unicode" w:eastAsia="Times New Roman" w:hAnsi="Lucida Sans Unicode" w:cs="Lucida Sans Unicode"/>
          <w:b/>
          <w:bCs/>
          <w:color w:val="000000"/>
          <w:sz w:val="17"/>
          <w:szCs w:val="17"/>
        </w:rPr>
        <w:t>“BLACK MESSIAH”</w:t>
      </w:r>
      <w:r w:rsidRPr="00877702">
        <w:rPr>
          <w:rFonts w:ascii="Lucida Sans Unicode" w:eastAsia="Times New Roman" w:hAnsi="Lucida Sans Unicode" w:cs="Lucida Sans Unicode"/>
          <w:color w:val="000000"/>
          <w:sz w:val="17"/>
          <w:szCs w:val="17"/>
        </w:rPr>
        <w:t> the Divine One was one of the most powerful and influential women of antiquity, and her reign was known for its era of world peace, justice and harmony among nations, religious awaking, literature and its great works of art.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NEW WORLD ORDER, STOP THE RISE OF THE BLACK MESSIAH</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“Oh man, why don’t you fuckin’ stop it? Shit, this is too fuckin’ big for you, you know that? Who did the president, who killed Kennedy, fuck man! It’s a mystery! It’s a mystery wrapped in a riddle inside an enigma! The fuckin’ shooters don’t even know! Don’t you get it?” (David Ferrie, JFK, the Movie)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 do not subscribe to any fashion that the racialist military industrial system does not fully understand the mysterious significance of the intricate Kemetic Ausar-Aset-Heru Triad Mythology and the Ancient African Divine Queen Motherhood and Sacred Son Complex to the spiritual and moral wholeness of Black People against Set-Seth (Evil-Chaos) and the Guardians of Darkness for world domination. (See Ra Un Nefer Amen, Metu Neter, Khamit Corp., Brooklyn, NY)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Federal Bureau of Investigation (FBI) under the U.S. Department of Justice initated a secret wide spread domestic terrorism counter-intelligence program with its wicked sister, CIA, called COINTELPRO to continue to perpetuate the ancient spiritual warfare between good and evil for world domination.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COINTELPRO (an acronym for Counter Intelligence Program) was a series of covert, and often illegal, projects conducted by the FBI aimed at surveilling, infiltrating, discrediting, and disrupting domestic policial  organizations.</w:t>
      </w:r>
      <w:hyperlink r:id="rId10126" w:anchor="_ftn22" w:history="1">
        <w:r w:rsidRPr="00877702">
          <w:rPr>
            <w:rFonts w:ascii="Lucida Sans Unicode" w:eastAsia="Times New Roman" w:hAnsi="Lucida Sans Unicode" w:cs="Lucida Sans Unicode"/>
            <w:color w:val="515151"/>
            <w:sz w:val="17"/>
            <w:szCs w:val="17"/>
          </w:rPr>
          <w:t>[22]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COINTELPRO tactics included discrediting targets through psychological warfare, planting false reports in the media, smearing through forged letters, harassment, wrongful imprisonment, extralegal violence and assassination.</w:t>
      </w:r>
      <w:hyperlink r:id="rId10127" w:anchor="_ftn23" w:history="1">
        <w:r w:rsidRPr="00877702">
          <w:rPr>
            <w:rFonts w:ascii="Lucida Sans Unicode" w:eastAsia="Times New Roman" w:hAnsi="Lucida Sans Unicode" w:cs="Lucida Sans Unicode"/>
            <w:color w:val="515151"/>
            <w:sz w:val="17"/>
            <w:szCs w:val="17"/>
          </w:rPr>
          <w:t>[23]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C08D4F8" wp14:editId="69DEF8F2">
            <wp:extent cx="1466850" cy="2857500"/>
            <wp:effectExtent l="0" t="0" r="0" b="0"/>
            <wp:docPr id="917" name="Picture 917" descr="https://mindcontrolblackassassins.files.wordpress.com/2010/12/hoover.jpg?w=154&amp;h=300">
              <a:hlinkClick xmlns:a="http://schemas.openxmlformats.org/drawingml/2006/main" r:id="rId10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https://mindcontrolblackassassins.files.wordpress.com/2010/12/hoover.jpg?w=154&amp;h=300">
                      <a:hlinkClick r:id="rId10128"/>
                    </pic:cNvPr>
                    <pic:cNvPicPr>
                      <a:picLocks noChangeAspect="1" noChangeArrowheads="1"/>
                    </pic:cNvPicPr>
                  </pic:nvPicPr>
                  <pic:blipFill>
                    <a:blip r:embed="rId10129">
                      <a:extLst>
                        <a:ext uri="{28A0092B-C50C-407E-A947-70E740481C1C}">
                          <a14:useLocalDpi xmlns:a14="http://schemas.microsoft.com/office/drawing/2010/main" val="0"/>
                        </a:ext>
                      </a:extLst>
                    </a:blip>
                    <a:srcRect/>
                    <a:stretch>
                      <a:fillRect/>
                    </a:stretch>
                  </pic:blipFill>
                  <pic:spPr bwMode="auto">
                    <a:xfrm>
                      <a:off x="0" y="0"/>
                      <a:ext cx="146685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 Edgar Hoover, Director of the FBI, was among an inner circle Knight of Malta. Knights of Malta is generally synonymous with the medieval Order of Knights of Malta also known as Knights Hospitaller or, among other names, Order of St. John.</w:t>
      </w:r>
      <w:hyperlink r:id="rId10130" w:anchor="_ftn24" w:history="1">
        <w:r w:rsidRPr="00877702">
          <w:rPr>
            <w:rFonts w:ascii="Lucida Sans Unicode" w:eastAsia="Times New Roman" w:hAnsi="Lucida Sans Unicode" w:cs="Lucida Sans Unicode"/>
            <w:color w:val="515151"/>
            <w:sz w:val="17"/>
            <w:szCs w:val="17"/>
          </w:rPr>
          <w:t>[24]</w:t>
        </w:r>
      </w:hyperlink>
      <w:r w:rsidRPr="00877702">
        <w:rPr>
          <w:rFonts w:ascii="Lucida Sans Unicode" w:eastAsia="Times New Roman" w:hAnsi="Lucida Sans Unicode" w:cs="Lucida Sans Unicode"/>
          <w:color w:val="000000"/>
          <w:sz w:val="17"/>
          <w:szCs w:val="17"/>
        </w:rPr>
        <w:t> Knights of Malta is also a Masonic order closely associated with the Masonic Knights Templar.</w:t>
      </w:r>
      <w:hyperlink r:id="rId10131" w:anchor="_ftn25" w:history="1">
        <w:r w:rsidRPr="00877702">
          <w:rPr>
            <w:rFonts w:ascii="Lucida Sans Unicode" w:eastAsia="Times New Roman" w:hAnsi="Lucida Sans Unicode" w:cs="Lucida Sans Unicode"/>
            <w:color w:val="515151"/>
            <w:sz w:val="17"/>
            <w:szCs w:val="17"/>
          </w:rPr>
          <w:t>[25]</w:t>
        </w:r>
      </w:hyperlink>
      <w:r w:rsidRPr="00877702">
        <w:rPr>
          <w:rFonts w:ascii="Lucida Sans Unicode" w:eastAsia="Times New Roman" w:hAnsi="Lucida Sans Unicode" w:cs="Lucida Sans Unicode"/>
          <w:color w:val="000000"/>
          <w:sz w:val="17"/>
          <w:szCs w:val="17"/>
        </w:rPr>
        <w:t> Knights Templar is the forerunner of Euporean Freemasonry. Opus Dei is a subordinate organization to the Pope in Vatican City, who controls the Order of Knights. </w:t>
      </w:r>
      <w:r w:rsidRPr="00877702">
        <w:rPr>
          <w:rFonts w:ascii="Lucida Sans Unicode" w:eastAsia="Times New Roman" w:hAnsi="Lucida Sans Unicode" w:cs="Lucida Sans Unicode"/>
          <w:b/>
          <w:bCs/>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Hoover was also a “devoted” Freemason, again, among an inner secret circle of super elite masons directly connected to the racialist world domination agenda of Albert Pike. During the Civil War, Pike was a confederate general, and one of the founders of the Ku Klux Klan Post-Civil War. Pike was also a conspirator in the assassination of U.S. President Abraham Lincoln.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Hoover  had been raised a Master Mason on November 9, 1920, in Federal Lodge No. 1, Washington, DC, just two months before his 26th birthday. During his 52 years with the Masons, he received many medals, awards and decorations. Eventually in 1955, he was coroneted a Thirty-Third Degree Inspector General Honorary in Albert Pike’s Southern Scottish Rite Jurisdiction. He was also awarded the Scottish Rite’s highest recognition, the Grand Cross of Honour, in 1965.</w:t>
      </w:r>
      <w:hyperlink r:id="rId10132" w:anchor="_ftn26" w:history="1">
        <w:r w:rsidRPr="00877702">
          <w:rPr>
            <w:rFonts w:ascii="Lucida Sans Unicode" w:eastAsia="Times New Roman" w:hAnsi="Lucida Sans Unicode" w:cs="Lucida Sans Unicode"/>
            <w:color w:val="515151"/>
            <w:sz w:val="17"/>
            <w:szCs w:val="17"/>
          </w:rPr>
          <w:t>[26]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E378BFB" wp14:editId="2401DFD9">
            <wp:extent cx="2857500" cy="1857375"/>
            <wp:effectExtent l="0" t="0" r="0" b="9525"/>
            <wp:docPr id="918" name="Picture 918" descr="https://mindcontrolblackassassins.files.wordpress.com/2010/12/aaaakts.jpg?w=300&amp;h=195">
              <a:hlinkClick xmlns:a="http://schemas.openxmlformats.org/drawingml/2006/main" r:id="rId10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https://mindcontrolblackassassins.files.wordpress.com/2010/12/aaaakts.jpg?w=300&amp;h=195">
                      <a:hlinkClick r:id="rId10133"/>
                    </pic:cNvPr>
                    <pic:cNvPicPr>
                      <a:picLocks noChangeAspect="1" noChangeArrowheads="1"/>
                    </pic:cNvPicPr>
                  </pic:nvPicPr>
                  <pic:blipFill>
                    <a:blip r:embed="rId10134">
                      <a:extLst>
                        <a:ext uri="{28A0092B-C50C-407E-A947-70E740481C1C}">
                          <a14:useLocalDpi xmlns:a14="http://schemas.microsoft.com/office/drawing/2010/main" val="0"/>
                        </a:ext>
                      </a:extLst>
                    </a:blip>
                    <a:srcRect/>
                    <a:stretch>
                      <a:fillRect/>
                    </a:stretch>
                  </pic:blipFill>
                  <pic:spPr bwMode="auto">
                    <a:xfrm>
                      <a:off x="0" y="0"/>
                      <a:ext cx="2857500" cy="18573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xml:space="preserve">Both Knights of Malta and Scottish Rite Freemasonry are branches of the Vatican Confirmed Knights Templar and Knights Hospitaller of the Middle Ages, both stressed the supremacy of gnosis, or direct knowledge, over faith. </w:t>
      </w:r>
      <w:r w:rsidRPr="00877702">
        <w:rPr>
          <w:rFonts w:ascii="Lucida Sans Unicode" w:eastAsia="Times New Roman" w:hAnsi="Lucida Sans Unicode" w:cs="Lucida Sans Unicode"/>
          <w:color w:val="000000"/>
          <w:sz w:val="17"/>
          <w:szCs w:val="17"/>
        </w:rPr>
        <w:lastRenderedPageBreak/>
        <w:t>They were persecuted, outlawed and suppressed by King Philip IV (April–June 1268 – November 29, 1314) of France </w:t>
      </w:r>
      <w:hyperlink r:id="rId10135" w:anchor="_ftn27" w:history="1">
        <w:r w:rsidRPr="00877702">
          <w:rPr>
            <w:rFonts w:ascii="Lucida Sans Unicode" w:eastAsia="Times New Roman" w:hAnsi="Lucida Sans Unicode" w:cs="Lucida Sans Unicode"/>
            <w:color w:val="515151"/>
            <w:sz w:val="17"/>
            <w:szCs w:val="17"/>
          </w:rPr>
          <w:t>[27]</w:t>
        </w:r>
      </w:hyperlink>
      <w:r w:rsidRPr="00877702">
        <w:rPr>
          <w:rFonts w:ascii="Lucida Sans Unicode" w:eastAsia="Times New Roman" w:hAnsi="Lucida Sans Unicode" w:cs="Lucida Sans Unicode"/>
          <w:color w:val="000000"/>
          <w:sz w:val="17"/>
          <w:szCs w:val="17"/>
        </w:rPr>
        <w:t> and the Pope for heresy, infidelity, and sexual misconduct. Many were burned alive, but most were driven underground along with the treasures of wealth and hidden knowledge from the Land of Canaan.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Templars, whose full name was “Poor Fellow-Soldiers of Christ and of the Temple of Solomon”, were founded in 1119 by knights sworn to protecting Christian pilgrims visiting the Holy Land after the Crusaders captured Jerusalem in 1099.</w:t>
      </w:r>
      <w:hyperlink r:id="rId10136" w:anchor="_ftn28" w:history="1">
        <w:r w:rsidRPr="00877702">
          <w:rPr>
            <w:rFonts w:ascii="Lucida Sans Unicode" w:eastAsia="Times New Roman" w:hAnsi="Lucida Sans Unicode" w:cs="Lucida Sans Unicode"/>
            <w:color w:val="515151"/>
            <w:sz w:val="17"/>
            <w:szCs w:val="17"/>
          </w:rPr>
          <w:t>[28]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 secret elite inner circle of Knights amassed enormous power stolen from the hidden treasure troves of wealth and knowledge from Solomon’s Temple in Palestine, Israel (Biblical Canaan) and helped finance wars of some European monarchs. They also dwelled deeply into the Canaanite-Osirian Mysteries of Kemet and took bits and pieces back to Europe to exploit.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9F62E25" wp14:editId="14551165">
            <wp:extent cx="1428750" cy="1104900"/>
            <wp:effectExtent l="0" t="0" r="0" b="0"/>
            <wp:docPr id="919" name="Picture 919" descr="https://mindcontrolblackassassins.files.wordpress.com/2010/12/aaablackmadonna.jpg?w=150&amp;h=136">
              <a:hlinkClick xmlns:a="http://schemas.openxmlformats.org/drawingml/2006/main" r:id="rId10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https://mindcontrolblackassassins.files.wordpress.com/2010/12/aaablackmadonna.jpg?w=150&amp;h=136">
                      <a:hlinkClick r:id="rId10137"/>
                    </pic:cNvPr>
                    <pic:cNvPicPr>
                      <a:picLocks noChangeAspect="1" noChangeArrowheads="1"/>
                    </pic:cNvPicPr>
                  </pic:nvPicPr>
                  <pic:blipFill>
                    <a:blip r:embed="rId10138">
                      <a:extLst>
                        <a:ext uri="{28A0092B-C50C-407E-A947-70E740481C1C}">
                          <a14:useLocalDpi xmlns:a14="http://schemas.microsoft.com/office/drawing/2010/main" val="0"/>
                        </a:ext>
                      </a:extLst>
                    </a:blip>
                    <a:srcRect/>
                    <a:stretch>
                      <a:fillRect/>
                    </a:stretch>
                  </pic:blipFill>
                  <pic:spPr bwMode="auto">
                    <a:xfrm>
                      <a:off x="0" y="0"/>
                      <a:ext cx="1428750" cy="11049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 circle of  knights brought the divine and sacred Aset-Heru (Black Madonna ) worship to Europe. The knights also secretly identified with and worshipped the Kemetic God Set and followed the Guardians of Dark for world domination of the </w:t>
      </w:r>
      <w:r w:rsidRPr="00877702">
        <w:rPr>
          <w:rFonts w:ascii="Lucida Sans Unicode" w:eastAsia="Times New Roman" w:hAnsi="Lucida Sans Unicode" w:cs="Lucida Sans Unicode"/>
          <w:b/>
          <w:bCs/>
          <w:color w:val="000000"/>
          <w:sz w:val="17"/>
          <w:szCs w:val="17"/>
        </w:rPr>
        <w:t>“Throne.” </w:t>
      </w:r>
      <w:r w:rsidRPr="00877702">
        <w:rPr>
          <w:rFonts w:ascii="Lucida Sans Unicode" w:eastAsia="Times New Roman" w:hAnsi="Lucida Sans Unicode" w:cs="Lucida Sans Unicode"/>
          <w:color w:val="000000"/>
          <w:sz w:val="17"/>
          <w:szCs w:val="17"/>
        </w:rPr>
        <w:t>Legends of their hidden treasures, secret rituals and power have been popularized for mass media consumption over the years in films and bestsellers such as “The Da Vinci Code”.</w:t>
      </w:r>
      <w:hyperlink r:id="rId10139" w:anchor="_ftn29" w:history="1">
        <w:r w:rsidRPr="00877702">
          <w:rPr>
            <w:rFonts w:ascii="Lucida Sans Unicode" w:eastAsia="Times New Roman" w:hAnsi="Lucida Sans Unicode" w:cs="Lucida Sans Unicode"/>
            <w:color w:val="515151"/>
            <w:sz w:val="17"/>
            <w:szCs w:val="17"/>
          </w:rPr>
          <w:t>[29]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225A93D" wp14:editId="59DA7FC5">
            <wp:extent cx="1876425" cy="2857500"/>
            <wp:effectExtent l="0" t="0" r="9525" b="0"/>
            <wp:docPr id="920" name="Picture 920" descr="https://mindcontrolblackassassins.files.wordpress.com/2010/12/baphomet.jpg?w=197&amp;h=300">
              <a:hlinkClick xmlns:a="http://schemas.openxmlformats.org/drawingml/2006/main" r:id="rId10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https://mindcontrolblackassassins.files.wordpress.com/2010/12/baphomet.jpg?w=197&amp;h=300">
                      <a:hlinkClick r:id="rId10140"/>
                    </pic:cNvPr>
                    <pic:cNvPicPr>
                      <a:picLocks noChangeAspect="1" noChangeArrowheads="1"/>
                    </pic:cNvPicPr>
                  </pic:nvPicPr>
                  <pic:blipFill>
                    <a:blip r:embed="rId10141">
                      <a:extLst>
                        <a:ext uri="{28A0092B-C50C-407E-A947-70E740481C1C}">
                          <a14:useLocalDpi xmlns:a14="http://schemas.microsoft.com/office/drawing/2010/main" val="0"/>
                        </a:ext>
                      </a:extLst>
                    </a:blip>
                    <a:srcRect/>
                    <a:stretch>
                      <a:fillRect/>
                    </a:stretch>
                  </pic:blipFill>
                  <pic:spPr bwMode="auto">
                    <a:xfrm>
                      <a:off x="0" y="0"/>
                      <a:ext cx="18764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Baphomet is a pagan deity revived in the 19th century as a figure of Satanism. It is a term for a secret pagan idol revealed in trial transcripts of the Heresy-Inquisition of the Knights Templar in the early 14th century.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xml:space="preserve">The name Baphomet then became associated with a “Sabbatic Goat” image drawn and created by Eliphas Lévi. The Baphomet of Lévi was to become an important figure within the cosmology of Thelema, the mystical system established by the Great Beast 666, Aleister Crowley, the Godfather of Modern Satanism. Baphomet features in </w:t>
      </w:r>
      <w:r w:rsidRPr="00877702">
        <w:rPr>
          <w:rFonts w:ascii="Lucida Sans Unicode" w:eastAsia="Times New Roman" w:hAnsi="Lucida Sans Unicode" w:cs="Lucida Sans Unicode"/>
          <w:color w:val="000000"/>
          <w:sz w:val="17"/>
          <w:szCs w:val="17"/>
        </w:rPr>
        <w:lastRenderedPageBreak/>
        <w:t>the Creed of the Gnostic Catholic Church recited by the congregation in The Gnostic Mass, in the sentence: “And I believe in the Serpent and the Lion, Mystery of Mystery, in His name BAPHOMET.”</w:t>
      </w:r>
      <w:hyperlink r:id="rId10142" w:anchor="_ftn30" w:history="1">
        <w:r w:rsidRPr="00877702">
          <w:rPr>
            <w:rFonts w:ascii="Lucida Sans Unicode" w:eastAsia="Times New Roman" w:hAnsi="Lucida Sans Unicode" w:cs="Lucida Sans Unicode"/>
            <w:color w:val="515151"/>
            <w:sz w:val="17"/>
            <w:szCs w:val="17"/>
          </w:rPr>
          <w:t>[30]</w:t>
        </w:r>
      </w:hyperlink>
      <w:r w:rsidRPr="00877702">
        <w:rPr>
          <w:rFonts w:ascii="Lucida Sans Unicode" w:eastAsia="Times New Roman" w:hAnsi="Lucida Sans Unicode" w:cs="Lucida Sans Unicode"/>
          <w:color w:val="000000"/>
          <w:sz w:val="17"/>
          <w:szCs w:val="17"/>
        </w:rPr>
        <w:t> </w:t>
      </w:r>
      <w:r w:rsidRPr="00877702">
        <w:rPr>
          <w:rFonts w:ascii="Lucida Sans Unicode" w:eastAsia="Times New Roman" w:hAnsi="Lucida Sans Unicode" w:cs="Lucida Sans Unicode"/>
          <w:b/>
          <w:bCs/>
          <w:color w:val="000000"/>
          <w:sz w:val="17"/>
          <w:szCs w:val="17"/>
        </w:rPr>
        <w:t>Set-Seth.</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ancient God of Evil, Set, and conspirators of antiquity (Guardians of Darkness), the Sons and Daughters of Seth, were adopted by the Knights Templar,</w:t>
      </w:r>
      <w:hyperlink r:id="rId10143" w:anchor="_ftn31" w:history="1">
        <w:r w:rsidRPr="00877702">
          <w:rPr>
            <w:rFonts w:ascii="Lucida Sans Unicode" w:eastAsia="Times New Roman" w:hAnsi="Lucida Sans Unicode" w:cs="Lucida Sans Unicode"/>
            <w:color w:val="515151"/>
            <w:sz w:val="17"/>
            <w:szCs w:val="17"/>
          </w:rPr>
          <w:t>[31]</w:t>
        </w:r>
      </w:hyperlink>
      <w:r w:rsidRPr="00877702">
        <w:rPr>
          <w:rFonts w:ascii="Lucida Sans Unicode" w:eastAsia="Times New Roman" w:hAnsi="Lucida Sans Unicode" w:cs="Lucida Sans Unicode"/>
          <w:color w:val="000000"/>
          <w:sz w:val="17"/>
          <w:szCs w:val="17"/>
        </w:rPr>
        <w:t> Freemasons </w:t>
      </w:r>
      <w:hyperlink r:id="rId10144" w:anchor="_ftn32" w:history="1">
        <w:r w:rsidRPr="00877702">
          <w:rPr>
            <w:rFonts w:ascii="Lucida Sans Unicode" w:eastAsia="Times New Roman" w:hAnsi="Lucida Sans Unicode" w:cs="Lucida Sans Unicode"/>
            <w:color w:val="515151"/>
            <w:sz w:val="17"/>
            <w:szCs w:val="17"/>
          </w:rPr>
          <w:t>[32]</w:t>
        </w:r>
      </w:hyperlink>
      <w:r w:rsidRPr="00877702">
        <w:rPr>
          <w:rFonts w:ascii="Lucida Sans Unicode" w:eastAsia="Times New Roman" w:hAnsi="Lucida Sans Unicode" w:cs="Lucida Sans Unicode"/>
          <w:color w:val="000000"/>
          <w:sz w:val="17"/>
          <w:szCs w:val="17"/>
        </w:rPr>
        <w:t> and the Illuminati, as plans for the creation of a Totalitarian One-World</w:t>
      </w:r>
      <w:hyperlink r:id="rId10145" w:anchor="_ftn33" w:history="1">
        <w:r w:rsidRPr="00877702">
          <w:rPr>
            <w:rFonts w:ascii="Lucida Sans Unicode" w:eastAsia="Times New Roman" w:hAnsi="Lucida Sans Unicode" w:cs="Lucida Sans Unicode"/>
            <w:color w:val="515151"/>
            <w:sz w:val="17"/>
            <w:szCs w:val="17"/>
          </w:rPr>
          <w:t>[33]</w:t>
        </w:r>
      </w:hyperlink>
      <w:r w:rsidRPr="00877702">
        <w:rPr>
          <w:rFonts w:ascii="Lucida Sans Unicode" w:eastAsia="Times New Roman" w:hAnsi="Lucida Sans Unicode" w:cs="Lucida Sans Unicode"/>
          <w:color w:val="000000"/>
          <w:sz w:val="17"/>
          <w:szCs w:val="17"/>
        </w:rPr>
        <w:t> under SET-Lucifer as god.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As just in the days of old, </w:t>
      </w:r>
      <w:r w:rsidRPr="00877702">
        <w:rPr>
          <w:rFonts w:ascii="Lucida Sans Unicode" w:eastAsia="Times New Roman" w:hAnsi="Lucida Sans Unicode" w:cs="Lucida Sans Unicode"/>
          <w:b/>
          <w:bCs/>
          <w:color w:val="000000"/>
          <w:sz w:val="17"/>
          <w:szCs w:val="17"/>
        </w:rPr>
        <w:t>SET-LUCIFER </w:t>
      </w:r>
      <w:r w:rsidRPr="00877702">
        <w:rPr>
          <w:rFonts w:ascii="Lucida Sans Unicode" w:eastAsia="Times New Roman" w:hAnsi="Lucida Sans Unicode" w:cs="Lucida Sans Unicode"/>
          <w:color w:val="000000"/>
          <w:sz w:val="17"/>
          <w:szCs w:val="17"/>
        </w:rPr>
        <w:t>seeks to destroy the balance of order, justice, peace and harmony on earth; and rein Evil and Chaos. Once again, Set-Seth and the Guardians of Dark are searching the earth to assassinate the Sons and Daughters of the Divine Order.</w:t>
      </w:r>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0B6EE8E" wp14:editId="34EAAEE1">
            <wp:extent cx="2857500" cy="2857500"/>
            <wp:effectExtent l="0" t="0" r="0" b="0"/>
            <wp:docPr id="921" name="Picture 921" descr="https://mindcontrolblackassassins.files.wordpress.com/2010/12/aaakayanek.jpg?w=510">
              <a:hlinkClick xmlns:a="http://schemas.openxmlformats.org/drawingml/2006/main" r:id="rId10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https://mindcontrolblackassassins.files.wordpress.com/2010/12/aaakayanek.jpg?w=510">
                      <a:hlinkClick r:id="rId10146"/>
                    </pic:cNvPr>
                    <pic:cNvPicPr>
                      <a:picLocks noChangeAspect="1" noChangeArrowheads="1"/>
                    </pic:cNvPicPr>
                  </pic:nvPicPr>
                  <pic:blipFill>
                    <a:blip r:embed="rId10147">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Kanye West’s Secret Luciferian Agenda, Cut Off the Head of the Black Messiah (Black Motherhood) with a Knight Templar Sword through the Temple-Womb of the Great Goddess Mother U.S. GOVERNMENT OFFICIAL POLICY TARGET MEMORANDUM, STOP THE RISE OF THE DIVINE HERU, THE “BLACK MESSIAH”Dr. Martin Luther King, Jr., America's First and Foremost Martyed Moral Leader and Hero</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March 4, 1968, Knight of Malta and Master Mason Luciferian Edgar Hoover issued a target memorandum expanding its COINTELPRO activities against “Black Nationalist–Hate Groups,” and warning that Dr. Martin Luther King, Jr., </w:t>
      </w:r>
      <w:r w:rsidRPr="00877702">
        <w:rPr>
          <w:rFonts w:ascii="Lucida Sans Unicode" w:eastAsia="Times New Roman" w:hAnsi="Lucida Sans Unicode" w:cs="Lucida Sans Unicode"/>
          <w:b/>
          <w:bCs/>
          <w:i/>
          <w:iCs/>
          <w:color w:val="000000"/>
          <w:sz w:val="17"/>
          <w:szCs w:val="17"/>
          <w:u w:val="single"/>
        </w:rPr>
        <w:t>among others</w:t>
      </w:r>
      <w:r w:rsidRPr="00877702">
        <w:rPr>
          <w:rFonts w:ascii="Lucida Sans Unicode" w:eastAsia="Times New Roman" w:hAnsi="Lucida Sans Unicode" w:cs="Lucida Sans Unicode"/>
          <w:color w:val="000000"/>
          <w:sz w:val="17"/>
          <w:szCs w:val="17"/>
        </w:rPr>
        <w:t>, could emerge as a </w:t>
      </w:r>
      <w:r w:rsidRPr="00877702">
        <w:rPr>
          <w:rFonts w:ascii="Lucida Sans Unicode" w:eastAsia="Times New Roman" w:hAnsi="Lucida Sans Unicode" w:cs="Lucida Sans Unicode"/>
          <w:b/>
          <w:bCs/>
          <w:color w:val="000000"/>
          <w:sz w:val="17"/>
          <w:szCs w:val="17"/>
        </w:rPr>
        <w:t>“Black Messiah’</w:t>
      </w:r>
      <w:r w:rsidRPr="00877702">
        <w:rPr>
          <w:rFonts w:ascii="Lucida Sans Unicode" w:eastAsia="Times New Roman" w:hAnsi="Lucida Sans Unicode" w:cs="Lucida Sans Unicode"/>
          <w:color w:val="000000"/>
          <w:sz w:val="17"/>
          <w:szCs w:val="17"/>
        </w:rPr>
        <w:t> who could unify and electrify the black nationalist movement.” The target memorandum called for the use of “imaginative” techniques, and required a report on accomplishments within 30 days. Exactly 30 days later, on April 4, Dr. King was assassinated. Hoover’s cooperation with military intelligence units conducting surveillance and more U.S. Government deadly operations against King has been documented in Dr. William Pepper’s book </w:t>
      </w:r>
      <w:r w:rsidRPr="00877702">
        <w:rPr>
          <w:rFonts w:ascii="Lucida Sans Unicode" w:eastAsia="Times New Roman" w:hAnsi="Lucida Sans Unicode" w:cs="Lucida Sans Unicode"/>
          <w:i/>
          <w:iCs/>
          <w:color w:val="000000"/>
          <w:sz w:val="17"/>
          <w:szCs w:val="17"/>
        </w:rPr>
        <w:t>Orders to Kill</w:t>
      </w:r>
      <w:r w:rsidRPr="00877702">
        <w:rPr>
          <w:rFonts w:ascii="Lucida Sans Unicode" w:eastAsia="Times New Roman" w:hAnsi="Lucida Sans Unicode" w:cs="Lucida Sans Unicode"/>
          <w:color w:val="000000"/>
          <w:sz w:val="17"/>
          <w:szCs w:val="17"/>
        </w:rPr>
        <w:t>.</w:t>
      </w:r>
      <w:hyperlink r:id="rId10148" w:anchor="_ftn34" w:history="1">
        <w:r w:rsidRPr="00877702">
          <w:rPr>
            <w:rFonts w:ascii="Lucida Sans Unicode" w:eastAsia="Times New Roman" w:hAnsi="Lucida Sans Unicode" w:cs="Lucida Sans Unicode"/>
            <w:color w:val="515151"/>
            <w:sz w:val="17"/>
            <w:szCs w:val="17"/>
          </w:rPr>
          <w:t>[34]</w:t>
        </w:r>
      </w:hyperlink>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D8E1C2F" wp14:editId="3FDC15A2">
            <wp:extent cx="2238375" cy="2857500"/>
            <wp:effectExtent l="0" t="0" r="9525" b="0"/>
            <wp:docPr id="922" name="Picture 922" descr="https://mindcontrolblackassassins.files.wordpress.com/2010/12/aaaalorrainemotel.jpg?w=235&amp;h=300">
              <a:hlinkClick xmlns:a="http://schemas.openxmlformats.org/drawingml/2006/main" r:id="rId10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https://mindcontrolblackassassins.files.wordpress.com/2010/12/aaaalorrainemotel.jpg?w=235&amp;h=300">
                      <a:hlinkClick r:id="rId10149"/>
                    </pic:cNvPr>
                    <pic:cNvPicPr>
                      <a:picLocks noChangeAspect="1" noChangeArrowheads="1"/>
                    </pic:cNvPicPr>
                  </pic:nvPicPr>
                  <pic:blipFill>
                    <a:blip r:embed="rId10150">
                      <a:extLst>
                        <a:ext uri="{28A0092B-C50C-407E-A947-70E740481C1C}">
                          <a14:useLocalDpi xmlns:a14="http://schemas.microsoft.com/office/drawing/2010/main" val="0"/>
                        </a:ext>
                      </a:extLst>
                    </a:blip>
                    <a:srcRect/>
                    <a:stretch>
                      <a:fillRect/>
                    </a:stretch>
                  </pic:blipFill>
                  <pic:spPr bwMode="auto">
                    <a:xfrm>
                      <a:off x="0" y="0"/>
                      <a:ext cx="223837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It is also clearly unqualifed documentation and undisputable evidence that COINTELPRO was a major veiled Luciferian program initiated to suppress the rise of the mysterious </w:t>
      </w:r>
      <w:r w:rsidRPr="00877702">
        <w:rPr>
          <w:rFonts w:ascii="Lucida Sans Unicode" w:eastAsia="Times New Roman" w:hAnsi="Lucida Sans Unicode" w:cs="Lucida Sans Unicode"/>
          <w:b/>
          <w:bCs/>
          <w:color w:val="000000"/>
          <w:sz w:val="17"/>
          <w:szCs w:val="17"/>
        </w:rPr>
        <w:t>“BLACK MESSIAH”</w:t>
      </w:r>
      <w:r w:rsidRPr="00877702">
        <w:rPr>
          <w:rFonts w:ascii="Lucida Sans Unicode" w:eastAsia="Times New Roman" w:hAnsi="Lucida Sans Unicode" w:cs="Lucida Sans Unicode"/>
          <w:color w:val="000000"/>
          <w:sz w:val="17"/>
          <w:szCs w:val="17"/>
        </w:rPr>
        <w:t> that would unity the world in universal peace, justice and harmony. The FBI target memo is totally arbitrarily. It targets anyone, both heros and heronines </w:t>
      </w:r>
      <w:r w:rsidRPr="00877702">
        <w:rPr>
          <w:rFonts w:ascii="Lucida Sans Unicode" w:eastAsia="Times New Roman" w:hAnsi="Lucida Sans Unicode" w:cs="Lucida Sans Unicode"/>
          <w:b/>
          <w:bCs/>
          <w:color w:val="000000"/>
          <w:sz w:val="17"/>
          <w:szCs w:val="17"/>
        </w:rPr>
        <w:t>who could unify and electrify</w:t>
      </w:r>
      <w:r w:rsidRPr="00877702">
        <w:rPr>
          <w:rFonts w:ascii="Lucida Sans Unicode" w:eastAsia="Times New Roman" w:hAnsi="Lucida Sans Unicode" w:cs="Lucida Sans Unicode"/>
          <w:color w:val="000000"/>
          <w:sz w:val="17"/>
          <w:szCs w:val="17"/>
        </w:rPr>
        <w:t> the masses. The target memo is broad enough to include even targeting the </w:t>
      </w:r>
      <w:r w:rsidRPr="00877702">
        <w:rPr>
          <w:rFonts w:ascii="Lucida Sans Unicode" w:eastAsia="Times New Roman" w:hAnsi="Lucida Sans Unicode" w:cs="Lucida Sans Unicode"/>
          <w:b/>
          <w:bCs/>
          <w:color w:val="000000"/>
          <w:sz w:val="17"/>
          <w:szCs w:val="17"/>
        </w:rPr>
        <w:t>“Divine”</w:t>
      </w:r>
      <w:r w:rsidRPr="00877702">
        <w:rPr>
          <w:rFonts w:ascii="Lucida Sans Unicode" w:eastAsia="Times New Roman" w:hAnsi="Lucida Sans Unicode" w:cs="Lucida Sans Unicode"/>
          <w:color w:val="000000"/>
          <w:sz w:val="17"/>
          <w:szCs w:val="17"/>
        </w:rPr>
        <w:t> of the </w:t>
      </w:r>
      <w:r w:rsidRPr="00877702">
        <w:rPr>
          <w:rFonts w:ascii="Lucida Sans Unicode" w:eastAsia="Times New Roman" w:hAnsi="Lucida Sans Unicode" w:cs="Lucida Sans Unicode"/>
          <w:b/>
          <w:bCs/>
          <w:color w:val="000000"/>
          <w:sz w:val="17"/>
          <w:szCs w:val="17"/>
        </w:rPr>
        <w:t>entertainment industry</w:t>
      </w:r>
      <w:r w:rsidRPr="00877702">
        <w:rPr>
          <w:rFonts w:ascii="Lucida Sans Unicode" w:eastAsia="Times New Roman" w:hAnsi="Lucida Sans Unicode" w:cs="Lucida Sans Unicode"/>
          <w:color w:val="000000"/>
          <w:sz w:val="17"/>
          <w:szCs w:val="17"/>
        </w:rPr>
        <w:t>. That is what it says on official government business records. The covert war against the </w:t>
      </w:r>
      <w:r w:rsidRPr="00877702">
        <w:rPr>
          <w:rFonts w:ascii="Lucida Sans Unicode" w:eastAsia="Times New Roman" w:hAnsi="Lucida Sans Unicode" w:cs="Lucida Sans Unicode"/>
          <w:b/>
          <w:bCs/>
          <w:color w:val="000000"/>
          <w:sz w:val="17"/>
          <w:szCs w:val="17"/>
        </w:rPr>
        <w:t>“DIVINE”</w:t>
      </w:r>
      <w:r w:rsidRPr="00877702">
        <w:rPr>
          <w:rFonts w:ascii="Lucida Sans Unicode" w:eastAsia="Times New Roman" w:hAnsi="Lucida Sans Unicode" w:cs="Lucida Sans Unicode"/>
          <w:color w:val="000000"/>
          <w:sz w:val="17"/>
          <w:szCs w:val="17"/>
        </w:rPr>
        <w:t> and </w:t>
      </w:r>
      <w:r w:rsidRPr="00877702">
        <w:rPr>
          <w:rFonts w:ascii="Lucida Sans Unicode" w:eastAsia="Times New Roman" w:hAnsi="Lucida Sans Unicode" w:cs="Lucida Sans Unicode"/>
          <w:b/>
          <w:bCs/>
          <w:color w:val="000000"/>
          <w:sz w:val="17"/>
          <w:szCs w:val="17"/>
        </w:rPr>
        <w:t>“BLACK MESSIAH” </w:t>
      </w:r>
      <w:r w:rsidRPr="00877702">
        <w:rPr>
          <w:rFonts w:ascii="Lucida Sans Unicode" w:eastAsia="Times New Roman" w:hAnsi="Lucida Sans Unicode" w:cs="Lucida Sans Unicode"/>
          <w:color w:val="000000"/>
          <w:sz w:val="17"/>
          <w:szCs w:val="17"/>
        </w:rPr>
        <w:t>was and remains secret U.S. Government policy.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 “Let justice be done though the heavens fall.” (Jim Garrison, JFK, the Movie)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April 4, 1968, Master Mason J. Edgar Hoover assisted the Guardians of Darkness, the Set/Seth-Luciferians, to openly strike down and assassinate Dr. Martin Luther King, Jr. (</w:t>
      </w:r>
      <w:r w:rsidRPr="00877702">
        <w:rPr>
          <w:rFonts w:ascii="Lucida Sans Unicode" w:eastAsia="Times New Roman" w:hAnsi="Lucida Sans Unicode" w:cs="Lucida Sans Unicode"/>
          <w:b/>
          <w:bCs/>
          <w:color w:val="000000"/>
          <w:sz w:val="17"/>
          <w:szCs w:val="17"/>
        </w:rPr>
        <w:t>KING</w:t>
      </w:r>
      <w:r w:rsidRPr="00877702">
        <w:rPr>
          <w:rFonts w:ascii="Lucida Sans Unicode" w:eastAsia="Times New Roman" w:hAnsi="Lucida Sans Unicode" w:cs="Lucida Sans Unicode"/>
          <w:color w:val="000000"/>
          <w:sz w:val="17"/>
          <w:szCs w:val="17"/>
        </w:rPr>
        <w:t>) in fear that he was a “</w:t>
      </w:r>
      <w:r w:rsidRPr="00877702">
        <w:rPr>
          <w:rFonts w:ascii="Lucida Sans Unicode" w:eastAsia="Times New Roman" w:hAnsi="Lucida Sans Unicode" w:cs="Lucida Sans Unicode"/>
          <w:b/>
          <w:bCs/>
          <w:color w:val="000000"/>
          <w:sz w:val="17"/>
          <w:szCs w:val="17"/>
        </w:rPr>
        <w:t>BLACKMessiah</w:t>
      </w:r>
      <w:r w:rsidRPr="00877702">
        <w:rPr>
          <w:rFonts w:ascii="Lucida Sans Unicode" w:eastAsia="Times New Roman" w:hAnsi="Lucida Sans Unicode" w:cs="Lucida Sans Unicode"/>
          <w:color w:val="000000"/>
          <w:sz w:val="17"/>
          <w:szCs w:val="17"/>
        </w:rPr>
        <w:t>” that would unity the world in universal peace, justice and harmony. Within hours of the </w:t>
      </w:r>
      <w:r w:rsidRPr="00877702">
        <w:rPr>
          <w:rFonts w:ascii="Lucida Sans Unicode" w:eastAsia="Times New Roman" w:hAnsi="Lucida Sans Unicode" w:cs="Lucida Sans Unicode"/>
          <w:b/>
          <w:bCs/>
          <w:color w:val="000000"/>
          <w:sz w:val="17"/>
          <w:szCs w:val="17"/>
        </w:rPr>
        <w:t>KING’</w:t>
      </w:r>
      <w:r w:rsidRPr="00877702">
        <w:rPr>
          <w:rFonts w:ascii="Lucida Sans Unicode" w:eastAsia="Times New Roman" w:hAnsi="Lucida Sans Unicode" w:cs="Lucida Sans Unicode"/>
          <w:color w:val="000000"/>
          <w:sz w:val="17"/>
          <w:szCs w:val="17"/>
        </w:rPr>
        <w:t>s death, almost every major metropolian area in United States was in flames including its masonic capital seat, Washington D.C. The sky turned “red.” </w:t>
      </w:r>
      <w:r w:rsidRPr="00877702">
        <w:rPr>
          <w:rFonts w:ascii="Lucida Sans Unicode" w:eastAsia="Times New Roman" w:hAnsi="Lucida Sans Unicode" w:cs="Lucida Sans Unicode"/>
          <w:b/>
          <w:bCs/>
          <w:color w:val="000000"/>
          <w:sz w:val="17"/>
          <w:szCs w:val="17"/>
        </w:rPr>
        <w:t>I saw it!</w:t>
      </w:r>
      <w:r w:rsidRPr="00877702">
        <w:rPr>
          <w:rFonts w:ascii="Lucida Sans Unicode" w:eastAsia="Times New Roman" w:hAnsi="Lucida Sans Unicode" w:cs="Lucida Sans Unicode"/>
          <w:color w:val="000000"/>
          <w:sz w:val="17"/>
          <w:szCs w:val="17"/>
        </w:rPr>
        <w:t> America was at the brink of collapse from within for the first time in its history since the Civil War.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w:t>
      </w:r>
      <w:r w:rsidRPr="00877702">
        <w:rPr>
          <w:rFonts w:ascii="Lucida Sans Unicode" w:eastAsia="Times New Roman" w:hAnsi="Lucida Sans Unicode" w:cs="Lucida Sans Unicode"/>
          <w:b/>
          <w:bCs/>
          <w:color w:val="000000"/>
          <w:sz w:val="17"/>
          <w:szCs w:val="17"/>
        </w:rPr>
        <w:t>DIVINE</w:t>
      </w:r>
      <w:r w:rsidRPr="00877702">
        <w:rPr>
          <w:rFonts w:ascii="Lucida Sans Unicode" w:eastAsia="Times New Roman" w:hAnsi="Lucida Sans Unicode" w:cs="Lucida Sans Unicode"/>
          <w:color w:val="000000"/>
          <w:sz w:val="17"/>
          <w:szCs w:val="17"/>
        </w:rPr>
        <w:t> King Mother, Murder by An Enigma, A Black Proxy</w:t>
      </w:r>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1BC18E7" wp14:editId="681434A0">
            <wp:extent cx="2857500" cy="2085975"/>
            <wp:effectExtent l="0" t="0" r="0" b="9525"/>
            <wp:docPr id="923" name="Picture 923" descr="https://mindcontrolblackassassins.files.wordpress.com/2010/12/whouston60.jpg?w=300&amp;h=218">
              <a:hlinkClick xmlns:a="http://schemas.openxmlformats.org/drawingml/2006/main" r:id="rId10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https://mindcontrolblackassassins.files.wordpress.com/2010/12/whouston60.jpg?w=300&amp;h=218">
                      <a:hlinkClick r:id="rId10151"/>
                    </pic:cNvPr>
                    <pic:cNvPicPr>
                      <a:picLocks noChangeAspect="1" noChangeArrowheads="1"/>
                    </pic:cNvPicPr>
                  </pic:nvPicPr>
                  <pic:blipFill>
                    <a:blip r:embed="rId10152">
                      <a:extLst>
                        <a:ext uri="{28A0092B-C50C-407E-A947-70E740481C1C}">
                          <a14:useLocalDpi xmlns:a14="http://schemas.microsoft.com/office/drawing/2010/main" val="0"/>
                        </a:ext>
                      </a:extLst>
                    </a:blip>
                    <a:srcRect/>
                    <a:stretch>
                      <a:fillRect/>
                    </a:stretch>
                  </pic:blipFill>
                  <pic:spPr bwMode="auto">
                    <a:xfrm>
                      <a:off x="0" y="0"/>
                      <a:ext cx="2857500" cy="2085975"/>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The Martyed Mrs. Alberta King &amp; Marcus Chenault, The Riddle of the Murder of the Divine King Mother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On June 30, 1974, a 21 year old black man, Marcus Wayne Chenault, assassinated the </w:t>
      </w:r>
      <w:r w:rsidRPr="00877702">
        <w:rPr>
          <w:rFonts w:ascii="Lucida Sans Unicode" w:eastAsia="Times New Roman" w:hAnsi="Lucida Sans Unicode" w:cs="Lucida Sans Unicode"/>
          <w:b/>
          <w:bCs/>
          <w:color w:val="000000"/>
          <w:sz w:val="17"/>
          <w:szCs w:val="17"/>
        </w:rPr>
        <w:t>KING</w:t>
      </w:r>
      <w:r w:rsidRPr="00877702">
        <w:rPr>
          <w:rFonts w:ascii="Lucida Sans Unicode" w:eastAsia="Times New Roman" w:hAnsi="Lucida Sans Unicode" w:cs="Lucida Sans Unicode"/>
          <w:color w:val="000000"/>
          <w:sz w:val="17"/>
          <w:szCs w:val="17"/>
        </w:rPr>
        <w:t>’s mother, Mrs. Alberta Christine Williams King, inside the family church, Ebenezer Baptist Church in Atlanta, during prayer service.</w:t>
      </w:r>
      <w:hyperlink r:id="rId10153" w:anchor="_ftn35" w:history="1">
        <w:r w:rsidRPr="00877702">
          <w:rPr>
            <w:rFonts w:ascii="Lucida Sans Unicode" w:eastAsia="Times New Roman" w:hAnsi="Lucida Sans Unicode" w:cs="Lucida Sans Unicode"/>
            <w:color w:val="515151"/>
            <w:sz w:val="17"/>
            <w:szCs w:val="17"/>
          </w:rPr>
          <w:t>[35]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Even Set (Seth) and the Guardians of the Dark were not foolish enough to directly attack Aset(Isis), the  “</w:t>
      </w:r>
      <w:r w:rsidRPr="00877702">
        <w:rPr>
          <w:rFonts w:ascii="Lucida Sans Unicode" w:eastAsia="Times New Roman" w:hAnsi="Lucida Sans Unicode" w:cs="Lucida Sans Unicode"/>
          <w:b/>
          <w:bCs/>
          <w:color w:val="000000"/>
          <w:sz w:val="17"/>
          <w:szCs w:val="17"/>
        </w:rPr>
        <w:t>THRONE</w:t>
      </w:r>
      <w:r w:rsidRPr="00877702">
        <w:rPr>
          <w:rFonts w:ascii="Lucida Sans Unicode" w:eastAsia="Times New Roman" w:hAnsi="Lucida Sans Unicode" w:cs="Lucida Sans Unicode"/>
          <w:color w:val="000000"/>
          <w:sz w:val="17"/>
          <w:szCs w:val="17"/>
        </w:rPr>
        <w:t>” and Queen of Heaven, or “Mother of All Living Things”, and </w:t>
      </w:r>
      <w:r w:rsidRPr="00877702">
        <w:rPr>
          <w:rFonts w:ascii="Lucida Sans Unicode" w:eastAsia="Times New Roman" w:hAnsi="Lucida Sans Unicode" w:cs="Lucida Sans Unicode"/>
          <w:b/>
          <w:bCs/>
          <w:i/>
          <w:iCs/>
          <w:color w:val="000000"/>
          <w:sz w:val="17"/>
          <w:szCs w:val="17"/>
        </w:rPr>
        <w:t>“Water of Life and Fertility”</w:t>
      </w:r>
      <w:hyperlink r:id="rId10154" w:anchor="_ftn36" w:history="1">
        <w:r w:rsidRPr="00877702">
          <w:rPr>
            <w:rFonts w:ascii="Lucida Sans Unicode" w:eastAsia="Times New Roman" w:hAnsi="Lucida Sans Unicode" w:cs="Lucida Sans Unicode"/>
            <w:color w:val="515151"/>
            <w:sz w:val="17"/>
            <w:szCs w:val="17"/>
          </w:rPr>
          <w:t>[36]</w:t>
        </w:r>
      </w:hyperlink>
      <w:r w:rsidRPr="00877702">
        <w:rPr>
          <w:rFonts w:ascii="Lucida Sans Unicode" w:eastAsia="Times New Roman" w:hAnsi="Lucida Sans Unicode" w:cs="Lucida Sans Unicode"/>
          <w:color w:val="000000"/>
          <w:sz w:val="17"/>
          <w:szCs w:val="17"/>
        </w:rPr>
        <w:t> for fear of the wrath of the gods and the fall of heaven.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fear, Luciferians would not openly attack Black Motherhood </w:t>
      </w:r>
      <w:r w:rsidRPr="00877702">
        <w:rPr>
          <w:rFonts w:ascii="Lucida Sans Unicode" w:eastAsia="Times New Roman" w:hAnsi="Lucida Sans Unicode" w:cs="Lucida Sans Unicode"/>
          <w:b/>
          <w:bCs/>
          <w:color w:val="000000"/>
          <w:sz w:val="17"/>
          <w:szCs w:val="17"/>
        </w:rPr>
        <w:t>“</w:t>
      </w:r>
      <w:r w:rsidRPr="00877702">
        <w:rPr>
          <w:rFonts w:ascii="Lucida Sans Unicode" w:eastAsia="Times New Roman" w:hAnsi="Lucida Sans Unicode" w:cs="Lucida Sans Unicode"/>
          <w:b/>
          <w:bCs/>
          <w:i/>
          <w:iCs/>
          <w:color w:val="000000"/>
          <w:sz w:val="17"/>
          <w:szCs w:val="17"/>
        </w:rPr>
        <w:t>Water of Life and Fertility”</w:t>
      </w:r>
      <w:r w:rsidRPr="00877702">
        <w:rPr>
          <w:rFonts w:ascii="Lucida Sans Unicode" w:eastAsia="Times New Roman" w:hAnsi="Lucida Sans Unicode" w:cs="Lucida Sans Unicode"/>
          <w:color w:val="000000"/>
          <w:sz w:val="17"/>
          <w:szCs w:val="17"/>
        </w:rPr>
        <w:t> to destroy heroes. Heaven would fall. In the 20</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and 21</w:t>
      </w:r>
      <w:r w:rsidRPr="00877702">
        <w:rPr>
          <w:rFonts w:ascii="Lucida Sans Unicode" w:eastAsia="Times New Roman" w:hAnsi="Lucida Sans Unicode" w:cs="Lucida Sans Unicode"/>
          <w:color w:val="000000"/>
          <w:sz w:val="17"/>
          <w:szCs w:val="17"/>
          <w:vertAlign w:val="superscript"/>
        </w:rPr>
        <w:t>st</w:t>
      </w:r>
      <w:r w:rsidRPr="00877702">
        <w:rPr>
          <w:rFonts w:ascii="Lucida Sans Unicode" w:eastAsia="Times New Roman" w:hAnsi="Lucida Sans Unicode" w:cs="Lucida Sans Unicode"/>
          <w:color w:val="000000"/>
          <w:sz w:val="17"/>
          <w:szCs w:val="17"/>
        </w:rPr>
        <w:t> centuries, the fall of the Black Divas and attack on Black Motherhood and her sacred sons is a veiled psychological war campaign, mysteries wrapped in riddles inside an enigma. Marcus Chenault was a Luciferian Assassination by Black Man Proxy of the </w:t>
      </w:r>
      <w:r w:rsidRPr="00877702">
        <w:rPr>
          <w:rFonts w:ascii="Lucida Sans Unicode" w:eastAsia="Times New Roman" w:hAnsi="Lucida Sans Unicode" w:cs="Lucida Sans Unicode"/>
          <w:b/>
          <w:bCs/>
          <w:color w:val="000000"/>
          <w:sz w:val="17"/>
          <w:szCs w:val="17"/>
        </w:rPr>
        <w:t>KING</w:t>
      </w:r>
      <w:r w:rsidRPr="00877702">
        <w:rPr>
          <w:rFonts w:ascii="Lucida Sans Unicode" w:eastAsia="Times New Roman" w:hAnsi="Lucida Sans Unicode" w:cs="Lucida Sans Unicode"/>
          <w:color w:val="000000"/>
          <w:sz w:val="17"/>
          <w:szCs w:val="17"/>
        </w:rPr>
        <w:t> mother. The </w:t>
      </w:r>
      <w:r w:rsidRPr="00877702">
        <w:rPr>
          <w:rFonts w:ascii="Lucida Sans Unicode" w:eastAsia="Times New Roman" w:hAnsi="Lucida Sans Unicode" w:cs="Lucida Sans Unicode"/>
          <w:b/>
          <w:bCs/>
          <w:color w:val="000000"/>
          <w:sz w:val="17"/>
          <w:szCs w:val="17"/>
        </w:rPr>
        <w:t>KING</w:t>
      </w:r>
      <w:r w:rsidRPr="00877702">
        <w:rPr>
          <w:rFonts w:ascii="Lucida Sans Unicode" w:eastAsia="Times New Roman" w:hAnsi="Lucida Sans Unicode" w:cs="Lucida Sans Unicode"/>
          <w:color w:val="000000"/>
          <w:sz w:val="17"/>
          <w:szCs w:val="17"/>
        </w:rPr>
        <w:t> Mother’s only surviving son, Albert Daniel Williams (A.D) was also killed on July 21, 1969, almost a year within the murder of his brother. A.D’s death was a riddle wrapped inside an enigma, he drowned alone in a home swimming pool. Chenault committed the crime in a mind controlled trance that the public still don’t fully understand the riddle or enigma used (CIA-MK ULTRA Mind Control) behind attacking Black Motherhood globally.</w:t>
      </w:r>
      <w:hyperlink r:id="rId10155" w:anchor="_ftn37" w:history="1">
        <w:r w:rsidRPr="00877702">
          <w:rPr>
            <w:rFonts w:ascii="Lucida Sans Unicode" w:eastAsia="Times New Roman" w:hAnsi="Lucida Sans Unicode" w:cs="Lucida Sans Unicode"/>
            <w:color w:val="515151"/>
            <w:sz w:val="17"/>
            <w:szCs w:val="17"/>
          </w:rPr>
          <w:t>[37]</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Margaret Sanger, Founder of Planned Parenthood- </w:t>
      </w:r>
      <w:r w:rsidRPr="00877702">
        <w:rPr>
          <w:rFonts w:ascii="Lucida Sans Unicode" w:eastAsia="Times New Roman" w:hAnsi="Lucida Sans Unicode" w:cs="Lucida Sans Unicode"/>
          <w:color w:val="000000"/>
          <w:sz w:val="17"/>
          <w:szCs w:val="17"/>
        </w:rPr>
        <w:t>“We should hire three or four colored ministers, preferably with social-service backgrounds, and with engaging personalities. The most successful educational approach to the Negro is through a religious appeal.</w:t>
      </w: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b/>
          <w:bCs/>
          <w:i/>
          <w:iCs/>
          <w:color w:val="000000"/>
          <w:sz w:val="17"/>
          <w:szCs w:val="17"/>
        </w:rPr>
        <w:t>We don’t want the word to go out that we want to exterminate the Negro population</w:t>
      </w:r>
      <w:r w:rsidRPr="00877702">
        <w:rPr>
          <w:rFonts w:ascii="Lucida Sans Unicode" w:eastAsia="Times New Roman" w:hAnsi="Lucida Sans Unicode" w:cs="Lucida Sans Unicode"/>
          <w:b/>
          <w:bCs/>
          <w:color w:val="000000"/>
          <w:sz w:val="17"/>
          <w:szCs w:val="17"/>
        </w:rPr>
        <w:t>, </w:t>
      </w:r>
      <w:r w:rsidRPr="00877702">
        <w:rPr>
          <w:rFonts w:ascii="Lucida Sans Unicode" w:eastAsia="Times New Roman" w:hAnsi="Lucida Sans Unicode" w:cs="Lucida Sans Unicode"/>
          <w:color w:val="000000"/>
          <w:sz w:val="17"/>
          <w:szCs w:val="17"/>
        </w:rPr>
        <w:t>and the minister is the man who can straighten out that idea if it ever occurs to any of their more rebellious members.”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Margaret Sanger’s December 19, 1939 letter to Dr. Clarence Gamble, 255 Adams Street, Milton, Massachusetts. Original source: Sophia Smith Collection, Smith College, North Hampton, Massachusetts. Also described inLinda Gordon’s Woman’s Body, Woman’s Right: A Social History of Birth Control in America . New York: Grossman Publishers, 1976.</w:t>
      </w:r>
      <w:hyperlink r:id="rId10156" w:anchor="_ftn38" w:history="1">
        <w:r w:rsidRPr="00877702">
          <w:rPr>
            <w:rFonts w:ascii="Lucida Sans Unicode" w:eastAsia="Times New Roman" w:hAnsi="Lucida Sans Unicode" w:cs="Lucida Sans Unicode"/>
            <w:color w:val="515151"/>
            <w:sz w:val="17"/>
            <w:szCs w:val="17"/>
          </w:rPr>
          <w:t>[38]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Luciferians also use cutting edge scientific “imaginative” technologies covertly programmed as riddles wrapped inside enigmas to re-image sacred Black Motherhood and Heru-Hero complexes for self destruction.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LUCIFERIAN COVERT PSYCHOLOGICAL WARFARE CAMPAIGN TO DENIGRATE AND DESTROY THE DIVINE,  AND THE BLACK MESSIAH COMPLEX BY BLACK PROXY</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3A1A782D" wp14:editId="248128EC">
            <wp:extent cx="2857500" cy="2228850"/>
            <wp:effectExtent l="0" t="0" r="0" b="0"/>
            <wp:docPr id="924" name="Picture 924" descr="https://mindcontrolblackassassins.files.wordpress.com/2010/12/whous900.jpg?w=300&amp;h=234">
              <a:hlinkClick xmlns:a="http://schemas.openxmlformats.org/drawingml/2006/main" r:id="rId10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https://mindcontrolblackassassins.files.wordpress.com/2010/12/whous900.jpg?w=300&amp;h=234">
                      <a:hlinkClick r:id="rId10157"/>
                    </pic:cNvPr>
                    <pic:cNvPicPr>
                      <a:picLocks noChangeAspect="1" noChangeArrowheads="1"/>
                    </pic:cNvPicPr>
                  </pic:nvPicPr>
                  <pic:blipFill>
                    <a:blip r:embed="rId10158">
                      <a:extLst>
                        <a:ext uri="{28A0092B-C50C-407E-A947-70E740481C1C}">
                          <a14:useLocalDpi xmlns:a14="http://schemas.microsoft.com/office/drawing/2010/main" val="0"/>
                        </a:ext>
                      </a:extLst>
                    </a:blip>
                    <a:srcRect/>
                    <a:stretch>
                      <a:fillRect/>
                    </a:stretch>
                  </pic:blipFill>
                  <pic:spPr bwMode="auto">
                    <a:xfrm>
                      <a:off x="0" y="0"/>
                      <a:ext cx="2857500" cy="22288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If at all that you may believe that I am wagging the dog by the tail, above, Demonologist Kanye West of the BEAST 666 Re-Imaging the Divine Queen Mother Tiye’s great-grandson, Pharaoh Tutankhamen. Kanye West is packaged for mass confusion and chaos as a riddle inside an enigma.</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1FE48DF" wp14:editId="033E5B2C">
            <wp:extent cx="1428750" cy="942975"/>
            <wp:effectExtent l="0" t="0" r="0" b="9525"/>
            <wp:docPr id="925" name="Picture 925" descr="https://mindcontrolblackassassins.files.wordpress.com/2010/12/aaakanye1.jpg?w=150&amp;h=122">
              <a:hlinkClick xmlns:a="http://schemas.openxmlformats.org/drawingml/2006/main" r:id="rId10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https://mindcontrolblackassassins.files.wordpress.com/2010/12/aaakanye1.jpg?w=150&amp;h=122">
                      <a:hlinkClick r:id="rId10159"/>
                    </pic:cNvPr>
                    <pic:cNvPicPr>
                      <a:picLocks noChangeAspect="1" noChangeArrowheads="1"/>
                    </pic:cNvPicPr>
                  </pic:nvPicPr>
                  <pic:blipFill>
                    <a:blip r:embed="rId10160">
                      <a:extLst>
                        <a:ext uri="{28A0092B-C50C-407E-A947-70E740481C1C}">
                          <a14:useLocalDpi xmlns:a14="http://schemas.microsoft.com/office/drawing/2010/main" val="0"/>
                        </a:ext>
                      </a:extLst>
                    </a:blip>
                    <a:srcRect/>
                    <a:stretch>
                      <a:fillRect/>
                    </a:stretch>
                  </pic:blipFill>
                  <pic:spPr bwMode="auto">
                    <a:xfrm>
                      <a:off x="0" y="0"/>
                      <a:ext cx="1428750" cy="9429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Here is the Lucifer’s Servant Kanye West, a fraud and imposter to the Righteous “</w:t>
      </w:r>
      <w:r w:rsidRPr="00877702">
        <w:rPr>
          <w:rFonts w:ascii="Lucida Sans Unicode" w:eastAsia="Times New Roman" w:hAnsi="Lucida Sans Unicode" w:cs="Lucida Sans Unicode"/>
          <w:b/>
          <w:bCs/>
          <w:color w:val="000000"/>
          <w:sz w:val="17"/>
          <w:szCs w:val="17"/>
        </w:rPr>
        <w:t>Throne</w:t>
      </w:r>
      <w:r w:rsidRPr="00877702">
        <w:rPr>
          <w:rFonts w:ascii="Lucida Sans Unicode" w:eastAsia="Times New Roman" w:hAnsi="Lucida Sans Unicode" w:cs="Lucida Sans Unicode"/>
          <w:color w:val="000000"/>
          <w:sz w:val="17"/>
          <w:szCs w:val="17"/>
        </w:rPr>
        <w:t>,” Re-Imaging an “Avatar” of Heru-Horus.</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0C3D300" wp14:editId="438273E0">
            <wp:extent cx="2857500" cy="2295525"/>
            <wp:effectExtent l="0" t="0" r="0" b="9525"/>
            <wp:docPr id="926" name="Picture 926" descr="https://mindcontrolblackassassins.files.wordpress.com/2010/12/kanyew1.jpg?w=300&amp;h=241">
              <a:hlinkClick xmlns:a="http://schemas.openxmlformats.org/drawingml/2006/main" r:id="rId10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https://mindcontrolblackassassins.files.wordpress.com/2010/12/kanyew1.jpg?w=300&amp;h=241">
                      <a:hlinkClick r:id="rId10161"/>
                    </pic:cNvPr>
                    <pic:cNvPicPr>
                      <a:picLocks noChangeAspect="1" noChangeArrowheads="1"/>
                    </pic:cNvPicPr>
                  </pic:nvPicPr>
                  <pic:blipFill>
                    <a:blip r:embed="rId10162">
                      <a:extLst>
                        <a:ext uri="{28A0092B-C50C-407E-A947-70E740481C1C}">
                          <a14:useLocalDpi xmlns:a14="http://schemas.microsoft.com/office/drawing/2010/main" val="0"/>
                        </a:ext>
                      </a:extLst>
                    </a:blip>
                    <a:srcRect/>
                    <a:stretch>
                      <a:fillRect/>
                    </a:stretch>
                  </pic:blipFill>
                  <pic:spPr bwMode="auto">
                    <a:xfrm>
                      <a:off x="0" y="0"/>
                      <a:ext cx="2857500" cy="22955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Here is the Demonic Kanye West in a Heru-Horus Complex standing next to the golden coffin of the Divine Queen Mother Tuya, the mother of the Beloved Divine One, Queen Tiye, fraudulently Re-Imaging the bloodline of the Divine One and her seeds, Pharaohs Akhenaton and Tutankhamen of Kemet’s Glorious 18</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Dynasty.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Everybody know I’m a muthafucking monster…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And my eyes more red than the devil is,</w:t>
      </w:r>
      <w:r w:rsidRPr="00877702">
        <w:rPr>
          <w:rFonts w:ascii="Lucida Sans Unicode" w:eastAsia="Times New Roman" w:hAnsi="Lucida Sans Unicode" w:cs="Lucida Sans Unicode"/>
          <w:b/>
          <w:bCs/>
          <w:i/>
          <w:iCs/>
          <w:color w:val="000000"/>
          <w:sz w:val="17"/>
          <w:szCs w:val="17"/>
        </w:rPr>
        <w:br/>
        <w:t>And I’m bout to take it to another level bitch….</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Have you ever had sex with a pharaoh?</w:t>
      </w:r>
      <w:r w:rsidRPr="00877702">
        <w:rPr>
          <w:rFonts w:ascii="Lucida Sans Unicode" w:eastAsia="Times New Roman" w:hAnsi="Lucida Sans Unicode" w:cs="Lucida Sans Unicode"/>
          <w:i/>
          <w:iCs/>
          <w:color w:val="000000"/>
          <w:sz w:val="17"/>
          <w:szCs w:val="17"/>
        </w:rPr>
        <w:br/>
      </w:r>
      <w:r w:rsidRPr="00877702">
        <w:rPr>
          <w:rFonts w:ascii="Lucida Sans Unicode" w:eastAsia="Times New Roman" w:hAnsi="Lucida Sans Unicode" w:cs="Lucida Sans Unicode"/>
          <w:b/>
          <w:bCs/>
          <w:i/>
          <w:iCs/>
          <w:color w:val="000000"/>
          <w:sz w:val="17"/>
          <w:szCs w:val="17"/>
        </w:rPr>
        <w:t>I put the pussy in a sarcophagus.</w:t>
      </w:r>
      <w:r w:rsidRPr="00877702">
        <w:rPr>
          <w:rFonts w:ascii="Lucida Sans Unicode" w:eastAsia="Times New Roman" w:hAnsi="Lucida Sans Unicode" w:cs="Lucida Sans Unicode"/>
          <w:i/>
          <w:iCs/>
          <w:color w:val="000000"/>
          <w:sz w:val="17"/>
          <w:szCs w:val="17"/>
        </w:rPr>
        <w:t>  -Kanye West’s Rap Lyrics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Why has Mega Hollywood Movie Producer- Master Mason </w:t>
      </w:r>
      <w:r w:rsidRPr="00877702">
        <w:rPr>
          <w:rFonts w:ascii="Lucida Sans Unicode" w:eastAsia="Times New Roman" w:hAnsi="Lucida Sans Unicode" w:cs="Lucida Sans Unicode"/>
          <w:b/>
          <w:bCs/>
          <w:color w:val="000000"/>
          <w:sz w:val="17"/>
          <w:szCs w:val="17"/>
        </w:rPr>
        <w:t>James Cameron </w:t>
      </w:r>
      <w:r w:rsidRPr="00877702">
        <w:rPr>
          <w:rFonts w:ascii="Lucida Sans Unicode" w:eastAsia="Times New Roman" w:hAnsi="Lucida Sans Unicode" w:cs="Lucida Sans Unicode"/>
          <w:color w:val="000000"/>
          <w:sz w:val="17"/>
          <w:szCs w:val="17"/>
        </w:rPr>
        <w:t>and this satanist and self confessed “monster” singled out the Pharaohs of Kemet for particular NWO consecration?  It is a covert agenda for a New World Order-New Age Religion that will attempt to cut subconscious strings to the ancient Sacred-Divine Queen/King ruler based religious systems to enter into a new era of mass population mind control.</w:t>
      </w:r>
    </w:p>
    <w:p w:rsidR="001B2957" w:rsidRPr="00877702" w:rsidRDefault="003F1ED9"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70" style="width:0;height:.75pt" o:hralign="center" o:hrstd="t" o:hr="t" fillcolor="#a0a0a0" stroked="f"/>
        </w:pic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Tyler Perry’s </w:t>
      </w:r>
      <w:r w:rsidRPr="00877702">
        <w:rPr>
          <w:rFonts w:ascii="Lucida Sans Unicode" w:eastAsia="Times New Roman" w:hAnsi="Lucida Sans Unicode" w:cs="Lucida Sans Unicode"/>
          <w:b/>
          <w:bCs/>
          <w:i/>
          <w:iCs/>
          <w:color w:val="000000"/>
          <w:sz w:val="17"/>
          <w:szCs w:val="17"/>
        </w:rPr>
        <w:t>Precious</w:t>
      </w:r>
      <w:r w:rsidRPr="00877702">
        <w:rPr>
          <w:rFonts w:ascii="Lucida Sans Unicode" w:eastAsia="Times New Roman" w:hAnsi="Lucida Sans Unicode" w:cs="Lucida Sans Unicode"/>
          <w:color w:val="000000"/>
          <w:sz w:val="17"/>
          <w:szCs w:val="17"/>
        </w:rPr>
        <w:t>, the movie, is also a covert Luciferian Project designed to demean, denigrate worldwide the sacredness and divineness of the “BLACK MOTHERHOOD” by black proxy.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C90049D" wp14:editId="2C0DD10E">
            <wp:extent cx="2857500" cy="2152650"/>
            <wp:effectExtent l="0" t="0" r="0" b="0"/>
            <wp:docPr id="927" name="Picture 927" descr="https://mindcontrolblackassassins.files.wordpress.com/2010/12/whouston.jpg?w=300&amp;h=226">
              <a:hlinkClick xmlns:a="http://schemas.openxmlformats.org/drawingml/2006/main" r:id="rId10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https://mindcontrolblackassassins.files.wordpress.com/2010/12/whouston.jpg?w=300&amp;h=226">
                      <a:hlinkClick r:id="rId10163"/>
                    </pic:cNvPr>
                    <pic:cNvPicPr>
                      <a:picLocks noChangeAspect="1" noChangeArrowheads="1"/>
                    </pic:cNvPicPr>
                  </pic:nvPicPr>
                  <pic:blipFill>
                    <a:blip r:embed="rId10164">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‘Crown’ hovering above the head of Precious is a Masonic phallic emblem, it being the first emanation of the Cabalistic Sephiroth …” [C.F. McQuaig, “The Masonic Report”, Norcross, Georgia, Answer Books and Tapes, 1976, p. 34]</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Keter</w:t>
      </w:r>
      <w:r w:rsidRPr="00877702">
        <w:rPr>
          <w:rFonts w:ascii="Lucida Sans Unicode" w:eastAsia="Times New Roman" w:hAnsi="Lucida Sans Unicode" w:cs="Lucida Sans Unicode"/>
          <w:color w:val="000000"/>
          <w:sz w:val="17"/>
          <w:szCs w:val="17"/>
        </w:rPr>
        <w:t> (“Crown” in Hebrew: </w:t>
      </w:r>
      <w:r w:rsidRPr="00877702">
        <w:rPr>
          <w:rFonts w:ascii="Lucida Sans Unicode" w:eastAsia="Times New Roman" w:hAnsi="Lucida Sans Unicode" w:cs="Lucida Sans Unicode"/>
          <w:b/>
          <w:bCs/>
          <w:color w:val="000000"/>
          <w:sz w:val="17"/>
          <w:szCs w:val="17"/>
        </w:rPr>
        <w:t>כתר</w:t>
      </w:r>
      <w:r w:rsidRPr="00877702">
        <w:rPr>
          <w:rFonts w:ascii="Lucida Sans Unicode" w:eastAsia="Times New Roman" w:hAnsi="Lucida Sans Unicode" w:cs="Lucida Sans Unicode"/>
          <w:color w:val="000000"/>
          <w:sz w:val="17"/>
          <w:szCs w:val="17"/>
        </w:rPr>
        <w:t>) also known as </w:t>
      </w:r>
      <w:r w:rsidRPr="00877702">
        <w:rPr>
          <w:rFonts w:ascii="Lucida Sans Unicode" w:eastAsia="Times New Roman" w:hAnsi="Lucida Sans Unicode" w:cs="Lucida Sans Unicode"/>
          <w:b/>
          <w:bCs/>
          <w:color w:val="000000"/>
          <w:sz w:val="17"/>
          <w:szCs w:val="17"/>
        </w:rPr>
        <w:t>Kether</w:t>
      </w:r>
      <w:r w:rsidRPr="00877702">
        <w:rPr>
          <w:rFonts w:ascii="Lucida Sans Unicode" w:eastAsia="Times New Roman" w:hAnsi="Lucida Sans Unicode" w:cs="Lucida Sans Unicode"/>
          <w:color w:val="000000"/>
          <w:sz w:val="17"/>
          <w:szCs w:val="17"/>
        </w:rPr>
        <w:t>, is the topmost of the Sephirot of the Tree of Life in Kabbalah. Since its meaning is “crown”, it is interpreted as both the “topmost” of the Sephirot and the “regal crown” of the Sephirot.</w:t>
      </w:r>
      <w:hyperlink r:id="rId10165" w:anchor="_ftn39" w:history="1">
        <w:r w:rsidRPr="00877702">
          <w:rPr>
            <w:rFonts w:ascii="Lucida Sans Unicode" w:eastAsia="Times New Roman" w:hAnsi="Lucida Sans Unicode" w:cs="Lucida Sans Unicode"/>
            <w:color w:val="515151"/>
            <w:sz w:val="17"/>
            <w:szCs w:val="17"/>
          </w:rPr>
          <w:t>[39]</w:t>
        </w:r>
      </w:hyperlink>
      <w:r w:rsidRPr="00877702">
        <w:rPr>
          <w:rFonts w:ascii="Lucida Sans Unicode" w:eastAsia="Times New Roman" w:hAnsi="Lucida Sans Unicode" w:cs="Lucida Sans Unicode"/>
          <w:color w:val="000000"/>
          <w:sz w:val="17"/>
          <w:szCs w:val="17"/>
        </w:rPr>
        <w:t> The first Sephirah is called the Crown, since a crown is worn above the head. The Crown therefore refers to things that are above the mind’s abilities of comprehension.</w:t>
      </w:r>
      <w:hyperlink r:id="rId10166" w:anchor="_ftn40" w:history="1">
        <w:r w:rsidRPr="00877702">
          <w:rPr>
            <w:rFonts w:ascii="Lucida Sans Unicode" w:eastAsia="Times New Roman" w:hAnsi="Lucida Sans Unicode" w:cs="Lucida Sans Unicode"/>
            <w:color w:val="515151"/>
            <w:sz w:val="17"/>
            <w:szCs w:val="17"/>
          </w:rPr>
          <w:t>[40]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This first Sephirah represents the primal stirrings of intent in the Ein Soph, or the arousal of desire to come forth into the varied life of being. But in this sense, although it contains all the potential for content, it contains no content itself, and is therefore called ‘Nothing’, ‘The Hidden Light’, ‘The air that cannot be grasped’. Being desire to bring the world into being, Keter is absolute compassion.</w:t>
      </w:r>
      <w:hyperlink r:id="rId10167" w:anchor="_ftn41" w:history="1">
        <w:r w:rsidRPr="00877702">
          <w:rPr>
            <w:rFonts w:ascii="Lucida Sans Unicode" w:eastAsia="Times New Roman" w:hAnsi="Lucida Sans Unicode" w:cs="Lucida Sans Unicode"/>
            <w:color w:val="515151"/>
            <w:sz w:val="17"/>
            <w:szCs w:val="17"/>
          </w:rPr>
          <w:t>[41]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From this eternal and ancient androgyne–Kether–come forth Chochmah (Son), the great Father, and Binah, the great Mother (Ashur-Asset-Neru Triad). In this later arrangement, Wisdom, which is the attribute of the Son, becomes the creator of the lower spheres. The symbol of Binah is the dove, a proper emblem for the brooding maternal instinct of the Universal Mother.</w:t>
      </w:r>
      <w:hyperlink r:id="rId10168" w:anchor="_ftn42" w:history="1">
        <w:r w:rsidRPr="00877702">
          <w:rPr>
            <w:rFonts w:ascii="Lucida Sans Unicode" w:eastAsia="Times New Roman" w:hAnsi="Lucida Sans Unicode" w:cs="Lucida Sans Unicode"/>
            <w:color w:val="515151"/>
            <w:sz w:val="17"/>
            <w:szCs w:val="17"/>
          </w:rPr>
          <w:t>[42]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Precious’ butterfly wings are indicative of CIA-MK ULTRA/MONARCH mind control. “One of the primary reasons that the Monarch mind-control programming was named Monarch programming was because of the Monarch butterfly. The Monarch butterfly learns where it was born (its roots) and it passes this knowledge via genetics on to its offspring (from generation to generation). This was one of the key animals that tipped scientists off, that knowledge can be passed genetically.”</w:t>
      </w:r>
      <w:hyperlink r:id="rId10169" w:anchor="_ftn43" w:history="1">
        <w:r w:rsidRPr="00877702">
          <w:rPr>
            <w:rFonts w:ascii="Lucida Sans Unicode" w:eastAsia="Times New Roman" w:hAnsi="Lucida Sans Unicode" w:cs="Lucida Sans Unicode"/>
            <w:color w:val="515151"/>
            <w:sz w:val="17"/>
            <w:szCs w:val="17"/>
          </w:rPr>
          <w:t>[43]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Get the picture. The “Crown” represents the NWO Luciferian phallic (patriarch) domination over primal subconscious “Matri” (Black Motherhood), the Black Triad (Ashur-Aset-Heru), particularly the son, Heru-Horus.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Monarch Butterfly wings represent the methodology and technology of domination, multi-generational MONARCH MIND CONTROL, and, among others, by deception </w:t>
      </w:r>
      <w:r w:rsidRPr="00877702">
        <w:rPr>
          <w:rFonts w:ascii="Lucida Sans Unicode" w:eastAsia="Times New Roman" w:hAnsi="Lucida Sans Unicode" w:cs="Lucida Sans Unicode"/>
          <w:b/>
          <w:bCs/>
          <w:color w:val="000000"/>
          <w:sz w:val="17"/>
          <w:szCs w:val="17"/>
        </w:rPr>
        <w:t>“RE-IMAGING BLACK MOTHERHOOD”</w:t>
      </w:r>
      <w:r w:rsidRPr="00877702">
        <w:rPr>
          <w:rFonts w:ascii="Lucida Sans Unicode" w:eastAsia="Times New Roman" w:hAnsi="Lucida Sans Unicode" w:cs="Lucida Sans Unicode"/>
          <w:color w:val="000000"/>
          <w:sz w:val="17"/>
          <w:szCs w:val="17"/>
        </w:rPr>
        <w:t> and the Son, </w:t>
      </w:r>
      <w:r w:rsidRPr="00877702">
        <w:rPr>
          <w:rFonts w:ascii="Lucida Sans Unicode" w:eastAsia="Times New Roman" w:hAnsi="Lucida Sans Unicode" w:cs="Lucida Sans Unicode"/>
          <w:b/>
          <w:bCs/>
          <w:color w:val="000000"/>
          <w:sz w:val="17"/>
          <w:szCs w:val="17"/>
        </w:rPr>
        <w:t>“BLACK MESSIAH.” </w:t>
      </w:r>
      <w:r w:rsidRPr="00877702">
        <w:rPr>
          <w:rFonts w:ascii="Lucida Sans Unicode" w:eastAsia="Times New Roman" w:hAnsi="Lucida Sans Unicode" w:cs="Lucida Sans Unicode"/>
          <w:color w:val="000000"/>
          <w:sz w:val="17"/>
          <w:szCs w:val="17"/>
        </w:rPr>
        <w:t>It is of utmost importance to determine whether or not Tyler Perry is a MONARCH child would seem to strongly indicate by his past and continuing program in the denigration of Black People for mass confusion and Chaos.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CA75D96" wp14:editId="4BBE1FCE">
            <wp:extent cx="2857500" cy="981075"/>
            <wp:effectExtent l="0" t="0" r="0" b="9525"/>
            <wp:docPr id="928" name="Picture 928" descr="https://mindcontrolblackassassins.files.wordpress.com/2010/12/whousquat.jpg?w=300&amp;h=103">
              <a:hlinkClick xmlns:a="http://schemas.openxmlformats.org/drawingml/2006/main" r:id="rId10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https://mindcontrolblackassassins.files.wordpress.com/2010/12/whousquat.jpg?w=300&amp;h=103">
                      <a:hlinkClick r:id="rId10170"/>
                    </pic:cNvPr>
                    <pic:cNvPicPr>
                      <a:picLocks noChangeAspect="1" noChangeArrowheads="1"/>
                    </pic:cNvPicPr>
                  </pic:nvPicPr>
                  <pic:blipFill>
                    <a:blip r:embed="rId10171">
                      <a:extLst>
                        <a:ext uri="{28A0092B-C50C-407E-A947-70E740481C1C}">
                          <a14:useLocalDpi xmlns:a14="http://schemas.microsoft.com/office/drawing/2010/main" val="0"/>
                        </a:ext>
                      </a:extLst>
                    </a:blip>
                    <a:srcRect/>
                    <a:stretch>
                      <a:fillRect/>
                    </a:stretch>
                  </pic:blipFill>
                  <pic:spPr bwMode="auto">
                    <a:xfrm>
                      <a:off x="0" y="0"/>
                      <a:ext cx="2857500" cy="9810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Sacred Aztec Birth Goddess Tlazolteotl, Beyonce, Lit’ Kim, Nicki Minaj, Amber Rose in the Luciferian Hip Hop Primal Squat.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DB38CF3" wp14:editId="1C333759">
            <wp:extent cx="1171575" cy="1590675"/>
            <wp:effectExtent l="0" t="0" r="9525" b="9525"/>
            <wp:docPr id="929" name="Picture 929" descr="https://mindcontrolblackassassins.files.wordpress.com/2010/12/whciara-1.jpg?w=123&amp;h=150">
              <a:hlinkClick xmlns:a="http://schemas.openxmlformats.org/drawingml/2006/main" r:id="rId10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https://mindcontrolblackassassins.files.wordpress.com/2010/12/whciara-1.jpg?w=123&amp;h=150">
                      <a:hlinkClick r:id="rId10172"/>
                    </pic:cNvPr>
                    <pic:cNvPicPr>
                      <a:picLocks noChangeAspect="1" noChangeArrowheads="1"/>
                    </pic:cNvPicPr>
                  </pic:nvPicPr>
                  <pic:blipFill>
                    <a:blip r:embed="rId10173">
                      <a:extLst>
                        <a:ext uri="{28A0092B-C50C-407E-A947-70E740481C1C}">
                          <a14:useLocalDpi xmlns:a14="http://schemas.microsoft.com/office/drawing/2010/main" val="0"/>
                        </a:ext>
                      </a:extLst>
                    </a:blip>
                    <a:srcRect/>
                    <a:stretch>
                      <a:fillRect/>
                    </a:stretch>
                  </pic:blipFill>
                  <pic:spPr bwMode="auto">
                    <a:xfrm>
                      <a:off x="0" y="0"/>
                      <a:ext cx="1171575" cy="15906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Denigration of Black Motherhood. The Luciferian Hip Hop Primal Squat (LHPS). Female stripping, it’s the “Money Shot”. LHPS is, by deception and re-imaging, the deliberate denigration, mockerly and covert control of  “Sacred childbirth.”</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1ADD4F0" wp14:editId="24CEB5C9">
            <wp:extent cx="1428750" cy="1238250"/>
            <wp:effectExtent l="0" t="0" r="0" b="0"/>
            <wp:docPr id="930" name="Picture 930" descr="https://mindcontrolblackassassins.files.wordpress.com/2010/12/whousmother11.jpg?w=150&amp;h=130">
              <a:hlinkClick xmlns:a="http://schemas.openxmlformats.org/drawingml/2006/main" r:id="rId10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https://mindcontrolblackassassins.files.wordpress.com/2010/12/whousmother11.jpg?w=150&amp;h=130">
                      <a:hlinkClick r:id="rId10174"/>
                    </pic:cNvPr>
                    <pic:cNvPicPr>
                      <a:picLocks noChangeAspect="1" noChangeArrowheads="1"/>
                    </pic:cNvPicPr>
                  </pic:nvPicPr>
                  <pic:blipFill>
                    <a:blip r:embed="rId10175">
                      <a:extLst>
                        <a:ext uri="{28A0092B-C50C-407E-A947-70E740481C1C}">
                          <a14:useLocalDpi xmlns:a14="http://schemas.microsoft.com/office/drawing/2010/main" val="0"/>
                        </a:ext>
                      </a:extLst>
                    </a:blip>
                    <a:srcRect/>
                    <a:stretch>
                      <a:fillRect/>
                    </a:stretch>
                  </pic:blipFill>
                  <pic:spPr bwMode="auto">
                    <a:xfrm>
                      <a:off x="0" y="0"/>
                      <a:ext cx="1428750" cy="12382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Squating Woman and Kemetic “Sacred Childbirth.” Here, during the squating childbirth, the mother and child is under the sacred protection of the Goddess Taweret.</w:t>
      </w:r>
      <w:hyperlink r:id="rId10176" w:anchor="_ftn44" w:history="1">
        <w:r w:rsidRPr="00877702">
          <w:rPr>
            <w:rFonts w:ascii="Lucida Sans Unicode" w:eastAsia="Times New Roman" w:hAnsi="Lucida Sans Unicode" w:cs="Lucida Sans Unicode"/>
            <w:color w:val="515151"/>
            <w:sz w:val="17"/>
            <w:szCs w:val="17"/>
          </w:rPr>
          <w:t>[44]</w:t>
        </w:r>
      </w:hyperlink>
      <w:r w:rsidRPr="00877702">
        <w:rPr>
          <w:rFonts w:ascii="Lucida Sans Unicode" w:eastAsia="Times New Roman" w:hAnsi="Lucida Sans Unicode" w:cs="Lucida Sans Unicode"/>
          <w:color w:val="000000"/>
          <w:sz w:val="17"/>
          <w:szCs w:val="17"/>
        </w:rPr>
        <w:t> Taweret” means, “She Who is Great” or simply, “Great One”.</w:t>
      </w:r>
      <w:hyperlink r:id="rId10177" w:anchor="_ftn45" w:history="1">
        <w:r w:rsidRPr="00877702">
          <w:rPr>
            <w:rFonts w:ascii="Lucida Sans Unicode" w:eastAsia="Times New Roman" w:hAnsi="Lucida Sans Unicode" w:cs="Lucida Sans Unicode"/>
            <w:color w:val="515151"/>
            <w:sz w:val="17"/>
            <w:szCs w:val="17"/>
          </w:rPr>
          <w:t>[45]</w:t>
        </w:r>
      </w:hyperlink>
      <w:r w:rsidRPr="00877702">
        <w:rPr>
          <w:rFonts w:ascii="Lucida Sans Unicode" w:eastAsia="Times New Roman" w:hAnsi="Lucida Sans Unicode" w:cs="Lucida Sans Unicode"/>
          <w:color w:val="000000"/>
          <w:sz w:val="17"/>
          <w:szCs w:val="17"/>
        </w:rPr>
        <w:t> Pre-dynastic, Taweret is the mother of Ashur (Osiris) and the grandmother of Heru (Horus).</w:t>
      </w:r>
      <w:hyperlink r:id="rId10178" w:anchor="_ftn46" w:history="1">
        <w:r w:rsidRPr="00877702">
          <w:rPr>
            <w:rFonts w:ascii="Lucida Sans Unicode" w:eastAsia="Times New Roman" w:hAnsi="Lucida Sans Unicode" w:cs="Lucida Sans Unicode"/>
            <w:color w:val="515151"/>
            <w:sz w:val="17"/>
            <w:szCs w:val="17"/>
          </w:rPr>
          <w:t>[46]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E1B382F" wp14:editId="6547398A">
            <wp:extent cx="885825" cy="2857500"/>
            <wp:effectExtent l="0" t="0" r="9525" b="0"/>
            <wp:docPr id="931" name="Picture 931" descr="https://mindcontrolblackassassins.files.wordpress.com/2010/12/whouston7.jpg?w=93&amp;h=300">
              <a:hlinkClick xmlns:a="http://schemas.openxmlformats.org/drawingml/2006/main" r:id="rId10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https://mindcontrolblackassassins.files.wordpress.com/2010/12/whouston7.jpg?w=93&amp;h=300">
                      <a:hlinkClick r:id="rId10179"/>
                    </pic:cNvPr>
                    <pic:cNvPicPr>
                      <a:picLocks noChangeAspect="1" noChangeArrowheads="1"/>
                    </pic:cNvPicPr>
                  </pic:nvPicPr>
                  <pic:blipFill>
                    <a:blip r:embed="rId10180">
                      <a:extLst>
                        <a:ext uri="{28A0092B-C50C-407E-A947-70E740481C1C}">
                          <a14:useLocalDpi xmlns:a14="http://schemas.microsoft.com/office/drawing/2010/main" val="0"/>
                        </a:ext>
                      </a:extLst>
                    </a:blip>
                    <a:srcRect/>
                    <a:stretch>
                      <a:fillRect/>
                    </a:stretch>
                  </pic:blipFill>
                  <pic:spPr bwMode="auto">
                    <a:xfrm>
                      <a:off x="0" y="0"/>
                      <a:ext cx="8858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 Primary Example of Re-imaging Heru for the 21</w:t>
      </w:r>
      <w:r w:rsidRPr="00877702">
        <w:rPr>
          <w:rFonts w:ascii="Lucida Sans Unicode" w:eastAsia="Times New Roman" w:hAnsi="Lucida Sans Unicode" w:cs="Lucida Sans Unicode"/>
          <w:color w:val="000000"/>
          <w:sz w:val="17"/>
          <w:szCs w:val="17"/>
          <w:vertAlign w:val="superscript"/>
        </w:rPr>
        <w:t>st</w:t>
      </w:r>
      <w:r w:rsidRPr="00877702">
        <w:rPr>
          <w:rFonts w:ascii="Lucida Sans Unicode" w:eastAsia="Times New Roman" w:hAnsi="Lucida Sans Unicode" w:cs="Lucida Sans Unicode"/>
          <w:color w:val="000000"/>
          <w:sz w:val="17"/>
          <w:szCs w:val="17"/>
        </w:rPr>
        <w:t> Century. This is , J. Alexander, an American Model, Television Personality. He represents the Perfect NWO Luciferian Antithesis Heru-Hero and Re-imaged Black Male for daily mass public confusion and Chaos. This is also an example of the classic military intelligence complex DOUBLE BIND (insanity without disease). There is something extremely disturbing about this picture, yet we are bound to respect his constitutional right to be whatever he chose and be silent, a </w:t>
      </w:r>
      <w:r w:rsidRPr="00877702">
        <w:rPr>
          <w:rFonts w:ascii="Lucida Sans Unicode" w:eastAsia="Times New Roman" w:hAnsi="Lucida Sans Unicode" w:cs="Lucida Sans Unicode"/>
          <w:b/>
          <w:bCs/>
          <w:color w:val="000000"/>
          <w:sz w:val="17"/>
          <w:szCs w:val="17"/>
        </w:rPr>
        <w:t>DOUBLE BIND</w:t>
      </w:r>
      <w:r w:rsidRPr="00877702">
        <w:rPr>
          <w:rFonts w:ascii="Lucida Sans Unicode" w:eastAsia="Times New Roman" w:hAnsi="Lucida Sans Unicode" w:cs="Lucida Sans Unicode"/>
          <w:color w:val="000000"/>
          <w:sz w:val="17"/>
          <w:szCs w:val="17"/>
        </w:rPr>
        <w: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While I was working on this project, my seven (7) year old grand daughter wandered into the office, she noticed J. Alexander on my monitor. She sat down next to me at the desk with a pencil and box of canyons. She picked up a piece of copy paper and began to draw. She said, “That’s Miss J on America’s Next Top Model.” She started drawing, then looked up at me and paused, “You know Miss J is a man,” she said.  Then she told me in utter conviction, “He can’t be a Miss if he is a man.”  She looked at me for a moment then began to color her drawing. This is an illustration that even children have an innate courage and heroism to confront and struggle with CHAOS.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 Alexander (Miss J) is featured daily on national-international television as a runway coach and talent fashion judge on America’s Next Top Model (ANTM). ANTM is the showcase of CIA/MK ULTRA-MONARCH’s infamous American model, media personality, actress, and businesswoman, Tyra Lynne Banks</w:t>
      </w:r>
      <w:r w:rsidRPr="00877702">
        <w:rPr>
          <w:rFonts w:ascii="Lucida Sans Unicode" w:eastAsia="Times New Roman" w:hAnsi="Lucida Sans Unicode" w:cs="Lucida Sans Unicode"/>
          <w:b/>
          <w:bCs/>
          <w:color w:val="000000"/>
          <w:sz w:val="17"/>
          <w:szCs w:val="17"/>
        </w:rPr>
        <w:t>.</w:t>
      </w:r>
      <w:hyperlink r:id="rId10181" w:anchor="_ftn47" w:history="1">
        <w:r w:rsidRPr="00877702">
          <w:rPr>
            <w:rFonts w:ascii="Lucida Sans Unicode" w:eastAsia="Times New Roman" w:hAnsi="Lucida Sans Unicode" w:cs="Lucida Sans Unicode"/>
            <w:b/>
            <w:bCs/>
            <w:color w:val="515151"/>
            <w:sz w:val="17"/>
            <w:szCs w:val="17"/>
          </w:rPr>
          <w:t>[47]</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14:anchorId="081D6EDA" wp14:editId="6C325425">
            <wp:extent cx="2857500" cy="2419350"/>
            <wp:effectExtent l="0" t="0" r="0" b="0"/>
            <wp:docPr id="932" name="Picture 932" descr="https://mindcontrolblackassassins.files.wordpress.com/2010/12/whous107.jpg?w=300&amp;h=254">
              <a:hlinkClick xmlns:a="http://schemas.openxmlformats.org/drawingml/2006/main" r:id="rId10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https://mindcontrolblackassassins.files.wordpress.com/2010/12/whous107.jpg?w=300&amp;h=254">
                      <a:hlinkClick r:id="rId10182"/>
                    </pic:cNvPr>
                    <pic:cNvPicPr>
                      <a:picLocks noChangeAspect="1" noChangeArrowheads="1"/>
                    </pic:cNvPicPr>
                  </pic:nvPicPr>
                  <pic:blipFill>
                    <a:blip r:embed="rId10183">
                      <a:extLst>
                        <a:ext uri="{28A0092B-C50C-407E-A947-70E740481C1C}">
                          <a14:useLocalDpi xmlns:a14="http://schemas.microsoft.com/office/drawing/2010/main" val="0"/>
                        </a:ext>
                      </a:extLst>
                    </a:blip>
                    <a:srcRect/>
                    <a:stretch>
                      <a:fillRect/>
                    </a:stretch>
                  </pic:blipFill>
                  <pic:spPr bwMode="auto">
                    <a:xfrm>
                      <a:off x="0" y="0"/>
                      <a:ext cx="2857500" cy="24193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Tyra Banks,Guardian of the Dark, Flying on the Wings of Pazuzu (King of the Demons).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7FFF16A" wp14:editId="00DD2995">
            <wp:extent cx="1428750" cy="1114425"/>
            <wp:effectExtent l="0" t="0" r="0" b="9525"/>
            <wp:docPr id="933" name="Picture 933" descr="https://mindcontrolblackassassins.files.wordpress.com/2010/12/whous701.jpg?w=150&amp;h=117">
              <a:hlinkClick xmlns:a="http://schemas.openxmlformats.org/drawingml/2006/main" r:id="rId10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https://mindcontrolblackassassins.files.wordpress.com/2010/12/whous701.jpg?w=150&amp;h=117">
                      <a:hlinkClick r:id="rId10184"/>
                    </pic:cNvPr>
                    <pic:cNvPicPr>
                      <a:picLocks noChangeAspect="1" noChangeArrowheads="1"/>
                    </pic:cNvPicPr>
                  </pic:nvPicPr>
                  <pic:blipFill>
                    <a:blip r:embed="rId10185">
                      <a:extLst>
                        <a:ext uri="{28A0092B-C50C-407E-A947-70E740481C1C}">
                          <a14:useLocalDpi xmlns:a14="http://schemas.microsoft.com/office/drawing/2010/main" val="0"/>
                        </a:ext>
                      </a:extLst>
                    </a:blip>
                    <a:srcRect/>
                    <a:stretch>
                      <a:fillRect/>
                    </a:stretch>
                  </pic:blipFill>
                  <pic:spPr bwMode="auto">
                    <a:xfrm>
                      <a:off x="0" y="0"/>
                      <a:ext cx="1428750" cy="11144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Bank’s arms in position of the Ancient Kemet, Ka (Resting Place of the Soul). Here, Tyra appears to represents a vessel of the Fallen Angel-Lucifer.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5C367D4" wp14:editId="1473171F">
            <wp:extent cx="1019175" cy="1295400"/>
            <wp:effectExtent l="0" t="0" r="9525" b="0"/>
            <wp:docPr id="934" name="Picture 934" descr="https://mindcontrolblackassassins.files.wordpress.com/2010/12/whouston6.jpg?w=107&amp;h=150">
              <a:hlinkClick xmlns:a="http://schemas.openxmlformats.org/drawingml/2006/main" r:id="rId10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https://mindcontrolblackassassins.files.wordpress.com/2010/12/whouston6.jpg?w=107&amp;h=150">
                      <a:hlinkClick r:id="rId10186"/>
                    </pic:cNvPr>
                    <pic:cNvPicPr>
                      <a:picLocks noChangeAspect="1" noChangeArrowheads="1"/>
                    </pic:cNvPicPr>
                  </pic:nvPicPr>
                  <pic:blipFill>
                    <a:blip r:embed="rId10187">
                      <a:extLst>
                        <a:ext uri="{28A0092B-C50C-407E-A947-70E740481C1C}">
                          <a14:useLocalDpi xmlns:a14="http://schemas.microsoft.com/office/drawing/2010/main" val="0"/>
                        </a:ext>
                      </a:extLst>
                    </a:blip>
                    <a:srcRect/>
                    <a:stretch>
                      <a:fillRect/>
                    </a:stretch>
                  </pic:blipFill>
                  <pic:spPr bwMode="auto">
                    <a:xfrm>
                      <a:off x="0" y="0"/>
                      <a:ext cx="1019175" cy="12954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 Alexander, the Infamous MK ULTRA Gaze and an Re-Imaged Antithesis Heru-Hero.</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763F8C4" wp14:editId="614B5FCD">
            <wp:extent cx="2838450" cy="2000250"/>
            <wp:effectExtent l="0" t="0" r="0" b="0"/>
            <wp:docPr id="935" name="Picture 935" descr="https://mindcontrolblackassassins.files.wordpress.com/2010/12/aaaaty.jpg?w=510">
              <a:hlinkClick xmlns:a="http://schemas.openxmlformats.org/drawingml/2006/main" r:id="rId10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https://mindcontrolblackassassins.files.wordpress.com/2010/12/aaaaty.jpg?w=510">
                      <a:hlinkClick r:id="rId10188"/>
                    </pic:cNvPr>
                    <pic:cNvPicPr>
                      <a:picLocks noChangeAspect="1" noChangeArrowheads="1"/>
                    </pic:cNvPicPr>
                  </pic:nvPicPr>
                  <pic:blipFill>
                    <a:blip r:embed="rId10189">
                      <a:extLst>
                        <a:ext uri="{28A0092B-C50C-407E-A947-70E740481C1C}">
                          <a14:useLocalDpi xmlns:a14="http://schemas.microsoft.com/office/drawing/2010/main" val="0"/>
                        </a:ext>
                      </a:extLst>
                    </a:blip>
                    <a:srcRect/>
                    <a:stretch>
                      <a:fillRect/>
                    </a:stretch>
                  </pic:blipFill>
                  <pic:spPr bwMode="auto">
                    <a:xfrm>
                      <a:off x="0" y="0"/>
                      <a:ext cx="2838450" cy="20002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Tyra Banks “Thor’s Battle” is most likely a MONARCH child. Left, Tyra in cat skin print (primal nature) that is used persistently by the NWO to denigrate Black Women. Right, Tyra, needless to say here with this image, the mind controlled sex (pussycat) kitten.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DC120C2" wp14:editId="2512A15F">
            <wp:extent cx="2857500" cy="1866900"/>
            <wp:effectExtent l="0" t="0" r="0" b="0"/>
            <wp:docPr id="936" name="Picture 936" descr="https://mindcontrolblackassassins.files.wordpress.com/2010/12/whous106.jpg?w=300&amp;h=196">
              <a:hlinkClick xmlns:a="http://schemas.openxmlformats.org/drawingml/2006/main" r:id="rId10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https://mindcontrolblackassassins.files.wordpress.com/2010/12/whous106.jpg?w=300&amp;h=196">
                      <a:hlinkClick r:id="rId10190"/>
                    </pic:cNvPr>
                    <pic:cNvPicPr>
                      <a:picLocks noChangeAspect="1" noChangeArrowheads="1"/>
                    </pic:cNvPicPr>
                  </pic:nvPicPr>
                  <pic:blipFill>
                    <a:blip r:embed="rId10191">
                      <a:extLst>
                        <a:ext uri="{28A0092B-C50C-407E-A947-70E740481C1C}">
                          <a14:useLocalDpi xmlns:a14="http://schemas.microsoft.com/office/drawing/2010/main" val="0"/>
                        </a:ext>
                      </a:extLst>
                    </a:blip>
                    <a:srcRect/>
                    <a:stretch>
                      <a:fillRect/>
                    </a:stretch>
                  </pic:blipFill>
                  <pic:spPr bwMode="auto">
                    <a:xfrm>
                      <a:off x="0" y="0"/>
                      <a:ext cx="2857500" cy="18669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 Alexander, Paul McCarthy of the Beatles, Beyonce, Madonna and Lit’ Wayne Flashing the covert Satanic 666 hand sign</w:t>
      </w:r>
      <w:r w:rsidRPr="00877702">
        <w:rPr>
          <w:rFonts w:ascii="Lucida Sans Unicode" w:eastAsia="Times New Roman" w:hAnsi="Lucida Sans Unicode" w:cs="Lucida Sans Unicode"/>
          <w:i/>
          <w:iCs/>
          <w:color w:val="000000"/>
          <w:sz w:val="17"/>
          <w:szCs w:val="17"/>
        </w:rPr>
        <w: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i/>
          <w:iCs/>
          <w:color w:val="000000"/>
          <w:sz w:val="17"/>
          <w:szCs w:val="17"/>
        </w:rPr>
        <w:t>“Westerner’s know it as the “okay” (or “OK”) sign. It’s done with the fingers and thumb of right or left hands (usually the right). Simply touch the index finger to the thumb, creating a circle. The other three fingers then spiral off and there you have it—the well-known symbol for OK. Universally, this sign means alright, acceptable, good, right-on, you bet!, A-OK, satisfactory…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i/>
          <w:iCs/>
          <w:color w:val="000000"/>
          <w:sz w:val="17"/>
          <w:szCs w:val="17"/>
        </w:rPr>
        <w:t>But to occultists, the OK sign takes on darker significance. First, we have the circle, indicating the sun deity and the Mason’s never-ending quest for more light. To Freemasonry, the circle also represents the female genitalia, or yoni. In the Hindu religion, the OK sign is a revered mudra (sacred gesture) meaning “infinity” or perfection. It is associated with the female genitalia — thumb and forefinger pressed together at the tips with the other three fingers extended.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i/>
          <w:iCs/>
          <w:color w:val="000000"/>
          <w:sz w:val="17"/>
          <w:szCs w:val="17"/>
        </w:rPr>
        <w:t>In the practice of tantric yoga (sex rituals), the OK sign is a token of ecstasy, spiritual and physical. In ancient Sumeria and Persia, charms and amulets have been discovered of fingers and hands in the modern OK position, joined along with horns implying fertility. The three fingers extended outward are symbolic of ecstatic union with the Goddess, the third member of the pagan trinity.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i/>
          <w:iCs/>
          <w:color w:val="000000"/>
          <w:sz w:val="17"/>
          <w:szCs w:val="17"/>
        </w:rPr>
        <w:lastRenderedPageBreak/>
        <w:t>In Satanism, when making this sign the three fingers not used to make the circle are considered symbolic of the unholy trinity — horned God, Goddess, and offspring (antichrist). Some go so far as to adopt the view that the bent three fingers are shaped as three number six’s, or 666. Thus, we have 666, the sun deity (Lucifer), the Goddess (Mystery, Babylon the Great, Mother of Harlots), and the beast (antichrist, 666), all in one unitary hand sign. Oh what a web of evil wicked men can weave around something seemingly so ordinary and mundane.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i/>
          <w:iCs/>
          <w:color w:val="000000"/>
          <w:sz w:val="17"/>
          <w:szCs w:val="17"/>
        </w:rPr>
        <w:t>In the Illuminist philosophy, the OK sign becomes a sign indicating approval of the Divine King, their coming Lord of Light, whom we as Christians know as antichrist. To them it means, “He approves our undertaking.” This meaning is roughly equivalent to the words in Latin atop the all-seeing eye of Osiris on our U.S. one dollar bill—Annuit Coeptus”</w:t>
      </w:r>
      <w:r w:rsidRPr="00877702">
        <w:rPr>
          <w:rFonts w:ascii="Lucida Sans Unicode" w:eastAsia="Times New Roman" w:hAnsi="Lucida Sans Unicode" w:cs="Lucida Sans Unicode"/>
          <w:color w:val="000000"/>
          <w:sz w:val="17"/>
          <w:szCs w:val="17"/>
        </w:rPr>
        <w:t> – Texe Marrs, Codex Magica</w:t>
      </w:r>
      <w:hyperlink r:id="rId10192" w:anchor="_ftn48" w:history="1">
        <w:r w:rsidRPr="00877702">
          <w:rPr>
            <w:rFonts w:ascii="Lucida Sans Unicode" w:eastAsia="Times New Roman" w:hAnsi="Lucida Sans Unicode" w:cs="Lucida Sans Unicode"/>
            <w:color w:val="515151"/>
            <w:sz w:val="17"/>
            <w:szCs w:val="17"/>
          </w:rPr>
          <w:t>[48]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0DB6FED" wp14:editId="3D61A4B9">
            <wp:extent cx="2857500" cy="1143000"/>
            <wp:effectExtent l="0" t="0" r="0" b="0"/>
            <wp:docPr id="937" name="Picture 937" descr="https://mindcontrolblackassassins.files.wordpress.com/2010/12/whous703.jpg?w=300&amp;h=140">
              <a:hlinkClick xmlns:a="http://schemas.openxmlformats.org/drawingml/2006/main" r:id="rId10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https://mindcontrolblackassassins.files.wordpress.com/2010/12/whous703.jpg?w=300&amp;h=140">
                      <a:hlinkClick r:id="rId10193"/>
                    </pic:cNvPr>
                    <pic:cNvPicPr>
                      <a:picLocks noChangeAspect="1" noChangeArrowheads="1"/>
                    </pic:cNvPicPr>
                  </pic:nvPicPr>
                  <pic:blipFill>
                    <a:blip r:embed="rId10194">
                      <a:extLst>
                        <a:ext uri="{28A0092B-C50C-407E-A947-70E740481C1C}">
                          <a14:useLocalDpi xmlns:a14="http://schemas.microsoft.com/office/drawing/2010/main" val="0"/>
                        </a:ext>
                      </a:extLst>
                    </a:blip>
                    <a:srcRect/>
                    <a:stretch>
                      <a:fillRect/>
                    </a:stretch>
                  </pic:blipFill>
                  <pic:spPr bwMode="auto">
                    <a:xfrm>
                      <a:off x="0" y="0"/>
                      <a:ext cx="2857500" cy="11430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If you have any doubts whether or not J. Alexander is flashing the hand sign of Great BEAST 666 above, left,  J. Alexander, The Horns of Great BEAST, middle, Devil from the Codex Gigas (Devil’s Bible), and right, Tyra Banks, The Horns of the Great BEAST.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78A1F3C" wp14:editId="68DD317D">
            <wp:extent cx="1533525" cy="2857500"/>
            <wp:effectExtent l="0" t="0" r="9525" b="0"/>
            <wp:docPr id="938" name="Picture 938" descr="https://mindcontrolblackassassins.files.wordpress.com/2010/12/whous8001.jpg?w=510">
              <a:hlinkClick xmlns:a="http://schemas.openxmlformats.org/drawingml/2006/main" r:id="rId10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https://mindcontrolblackassassins.files.wordpress.com/2010/12/whous8001.jpg?w=510">
                      <a:hlinkClick r:id="rId10195"/>
                    </pic:cNvPr>
                    <pic:cNvPicPr>
                      <a:picLocks noChangeAspect="1" noChangeArrowheads="1"/>
                    </pic:cNvPicPr>
                  </pic:nvPicPr>
                  <pic:blipFill>
                    <a:blip r:embed="rId10196">
                      <a:extLst>
                        <a:ext uri="{28A0092B-C50C-407E-A947-70E740481C1C}">
                          <a14:useLocalDpi xmlns:a14="http://schemas.microsoft.com/office/drawing/2010/main" val="0"/>
                        </a:ext>
                      </a:extLst>
                    </a:blip>
                    <a:srcRect/>
                    <a:stretch>
                      <a:fillRect/>
                    </a:stretch>
                  </pic:blipFill>
                  <pic:spPr bwMode="auto">
                    <a:xfrm>
                      <a:off x="0" y="0"/>
                      <a:ext cx="153352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NWO Luciferian MONARCH Iatrogenic (laboratory) Multiple Personality Disorders (MPD),</w:t>
      </w:r>
      <w:hyperlink r:id="rId10197" w:anchor="_ftn49" w:history="1">
        <w:r w:rsidRPr="00877702">
          <w:rPr>
            <w:rFonts w:ascii="Lucida Sans Unicode" w:eastAsia="Times New Roman" w:hAnsi="Lucida Sans Unicode" w:cs="Lucida Sans Unicode"/>
            <w:color w:val="515151"/>
            <w:sz w:val="17"/>
            <w:szCs w:val="17"/>
          </w:rPr>
          <w:t>[49]</w:t>
        </w:r>
      </w:hyperlink>
      <w:r w:rsidRPr="00877702">
        <w:rPr>
          <w:rFonts w:ascii="Lucida Sans Unicode" w:eastAsia="Times New Roman" w:hAnsi="Lucida Sans Unicode" w:cs="Lucida Sans Unicode"/>
          <w:color w:val="000000"/>
          <w:sz w:val="17"/>
          <w:szCs w:val="17"/>
        </w:rPr>
        <w:t> one of the alter personalities is the “Barbie Doll Complex.” It was supposed to be named after Klaus Barbie.” Like Barbie doll? </w:t>
      </w:r>
      <w:hyperlink r:id="rId10198" w:history="1">
        <w:r w:rsidRPr="00877702">
          <w:rPr>
            <w:rFonts w:ascii="Lucida Sans Unicode" w:eastAsia="Times New Roman" w:hAnsi="Lucida Sans Unicode" w:cs="Lucida Sans Unicode"/>
            <w:color w:val="515151"/>
            <w:sz w:val="17"/>
            <w:szCs w:val="17"/>
          </w:rPr>
          <w:t>MIND CONTROL SLAVERY &amp; The NEW WORLD ORDER – by Uri Dowbenko </w:t>
        </w:r>
      </w:hyperlink>
      <w:hyperlink r:id="rId10199" w:anchor="_ftn50" w:history="1">
        <w:r w:rsidRPr="00877702">
          <w:rPr>
            <w:rFonts w:ascii="Lucida Sans Unicode" w:eastAsia="Times New Roman" w:hAnsi="Lucida Sans Unicode" w:cs="Lucida Sans Unicode"/>
            <w:color w:val="515151"/>
            <w:sz w:val="17"/>
            <w:szCs w:val="17"/>
          </w:rPr>
          <w:t>[50]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592A6A1" wp14:editId="060F3A52">
            <wp:extent cx="1143000" cy="1143000"/>
            <wp:effectExtent l="0" t="0" r="0" b="0"/>
            <wp:docPr id="939" name="Picture 939" descr="https://mindcontrolblackassassins.files.wordpress.com/2010/12/whouston40.jpg?w=120&amp;h=150">
              <a:hlinkClick xmlns:a="http://schemas.openxmlformats.org/drawingml/2006/main" r:id="rId10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https://mindcontrolblackassassins.files.wordpress.com/2010/12/whouston40.jpg?w=120&amp;h=150">
                      <a:hlinkClick r:id="rId10200"/>
                    </pic:cNvPr>
                    <pic:cNvPicPr>
                      <a:picLocks noChangeAspect="1" noChangeArrowheads="1"/>
                    </pic:cNvPicPr>
                  </pic:nvPicPr>
                  <pic:blipFill>
                    <a:blip r:embed="rId10201">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“Here I Am”</w:t>
      </w:r>
      <w:r w:rsidRPr="00877702">
        <w:rPr>
          <w:rFonts w:ascii="Lucida Sans Unicode" w:eastAsia="Times New Roman" w:hAnsi="Lucida Sans Unicode" w:cs="Lucida Sans Unicode"/>
          <w:color w:val="000000"/>
          <w:sz w:val="17"/>
          <w:szCs w:val="17"/>
        </w:rPr>
        <w:t> Sick Nick Minja, Womb-less and Mindless ready for the NWO.</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978AF54" wp14:editId="75EAD559">
            <wp:extent cx="2857500" cy="2543175"/>
            <wp:effectExtent l="0" t="0" r="0" b="9525"/>
            <wp:docPr id="940" name="Picture 940" descr="https://mindcontrolblackassassins.files.wordpress.com/2010/12/whouston311.jpg?w=300&amp;h=266">
              <a:hlinkClick xmlns:a="http://schemas.openxmlformats.org/drawingml/2006/main" r:id="rId10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https://mindcontrolblackassassins.files.wordpress.com/2010/12/whouston311.jpg?w=300&amp;h=266">
                      <a:hlinkClick r:id="rId10202"/>
                    </pic:cNvPr>
                    <pic:cNvPicPr>
                      <a:picLocks noChangeAspect="1" noChangeArrowheads="1"/>
                    </pic:cNvPicPr>
                  </pic:nvPicPr>
                  <pic:blipFill>
                    <a:blip r:embed="rId10203">
                      <a:extLst>
                        <a:ext uri="{28A0092B-C50C-407E-A947-70E740481C1C}">
                          <a14:useLocalDpi xmlns:a14="http://schemas.microsoft.com/office/drawing/2010/main" val="0"/>
                        </a:ext>
                      </a:extLst>
                    </a:blip>
                    <a:srcRect/>
                    <a:stretch>
                      <a:fillRect/>
                    </a:stretch>
                  </pic:blipFill>
                  <pic:spPr bwMode="auto">
                    <a:xfrm>
                      <a:off x="0" y="0"/>
                      <a:ext cx="2857500" cy="25431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This is an extremely disturbing image of Nicki in a MPD “Barbie Doll Complex.” She appears to be in trance, an alter state of consciousness. Nicki admits she has at least three (3) alter personalities like tattoos. She just don’t seem to understand that MPD is not a fashion statement. It is a mental illness. It is a “trauma based” deliberate creation of multiple personality disorder. It is a mind control tool of the military industrial complex.</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D5C07E1" wp14:editId="2EA71C6E">
            <wp:extent cx="1971675" cy="2857500"/>
            <wp:effectExtent l="0" t="0" r="9525" b="0"/>
            <wp:docPr id="941" name="Picture 941" descr="https://mindcontrolblackassassins.files.wordpress.com/2010/12/whous803.jpg?w=207&amp;h=300">
              <a:hlinkClick xmlns:a="http://schemas.openxmlformats.org/drawingml/2006/main" r:id="rId10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https://mindcontrolblackassassins.files.wordpress.com/2010/12/whous803.jpg?w=207&amp;h=300">
                      <a:hlinkClick r:id="rId10204"/>
                    </pic:cNvPr>
                    <pic:cNvPicPr>
                      <a:picLocks noChangeAspect="1" noChangeArrowheads="1"/>
                    </pic:cNvPicPr>
                  </pic:nvPicPr>
                  <pic:blipFill>
                    <a:blip r:embed="rId10205">
                      <a:extLst>
                        <a:ext uri="{28A0092B-C50C-407E-A947-70E740481C1C}">
                          <a14:useLocalDpi xmlns:a14="http://schemas.microsoft.com/office/drawing/2010/main" val="0"/>
                        </a:ext>
                      </a:extLst>
                    </a:blip>
                    <a:srcRect/>
                    <a:stretch>
                      <a:fillRect/>
                    </a:stretch>
                  </pic:blipFill>
                  <pic:spPr bwMode="auto">
                    <a:xfrm>
                      <a:off x="0" y="0"/>
                      <a:ext cx="197167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Believe or not, Tyra Banks stared in the movie, </w:t>
      </w:r>
      <w:r w:rsidRPr="00877702">
        <w:rPr>
          <w:rFonts w:ascii="Lucida Sans Unicode" w:eastAsia="Times New Roman" w:hAnsi="Lucida Sans Unicode" w:cs="Lucida Sans Unicode"/>
          <w:b/>
          <w:bCs/>
          <w:i/>
          <w:iCs/>
          <w:color w:val="000000"/>
          <w:sz w:val="17"/>
          <w:szCs w:val="17"/>
        </w:rPr>
        <w:t>Life-Size. </w:t>
      </w:r>
      <w:r w:rsidRPr="00877702">
        <w:rPr>
          <w:rFonts w:ascii="Lucida Sans Unicode" w:eastAsia="Times New Roman" w:hAnsi="Lucida Sans Unicode" w:cs="Lucida Sans Unicode"/>
          <w:color w:val="000000"/>
          <w:sz w:val="17"/>
          <w:szCs w:val="17"/>
        </w:rPr>
        <w:t>It is a 2000 made-for-TV Walt Disney film. It is a tale of a young white girl’s Eve Doll (Similar to the Barbie Doll) being conjured and resurrected into a living Perfect Luciferian (Antithesis Motherhood) Black Woman without a womb from a satanic spell from a Book of the Dead.</w:t>
      </w:r>
      <w:hyperlink r:id="rId10206" w:anchor="_ftn51" w:history="1">
        <w:r w:rsidRPr="00877702">
          <w:rPr>
            <w:rFonts w:ascii="Lucida Sans Unicode" w:eastAsia="Times New Roman" w:hAnsi="Lucida Sans Unicode" w:cs="Lucida Sans Unicode"/>
            <w:color w:val="515151"/>
            <w:sz w:val="17"/>
            <w:szCs w:val="17"/>
          </w:rPr>
          <w:t>[51]</w:t>
        </w:r>
      </w:hyperlink>
      <w:r w:rsidRPr="00877702">
        <w:rPr>
          <w:rFonts w:ascii="Lucida Sans Unicode" w:eastAsia="Times New Roman" w:hAnsi="Lucida Sans Unicode" w:cs="Lucida Sans Unicode"/>
          <w:color w:val="000000"/>
          <w:sz w:val="17"/>
          <w:szCs w:val="17"/>
        </w:rPr>
        <w:t> (See </w:t>
      </w:r>
      <w:hyperlink r:id="rId10207" w:tgtFrame="_blank" w:tooltip="Pseudo-Occult Media" w:history="1">
        <w:r w:rsidRPr="00877702">
          <w:rPr>
            <w:rFonts w:ascii="Lucida Sans Unicode" w:eastAsia="Times New Roman" w:hAnsi="Lucida Sans Unicode" w:cs="Lucida Sans Unicode"/>
            <w:color w:val="515151"/>
            <w:sz w:val="17"/>
            <w:szCs w:val="17"/>
          </w:rPr>
          <w:t>Pseudo-Occult Media</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527CA16" wp14:editId="228080CA">
            <wp:extent cx="1428750" cy="1152525"/>
            <wp:effectExtent l="0" t="0" r="0" b="9525"/>
            <wp:docPr id="942" name="Picture 942" descr="https://mindcontrolblackassassins.files.wordpress.com/2010/12/whousdoll.jpg?w=150&amp;h=121">
              <a:hlinkClick xmlns:a="http://schemas.openxmlformats.org/drawingml/2006/main" r:id="rId10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https://mindcontrolblackassassins.files.wordpress.com/2010/12/whousdoll.jpg?w=150&amp;h=121">
                      <a:hlinkClick r:id="rId10208"/>
                    </pic:cNvPr>
                    <pic:cNvPicPr>
                      <a:picLocks noChangeAspect="1" noChangeArrowheads="1"/>
                    </pic:cNvPicPr>
                  </pic:nvPicPr>
                  <pic:blipFill>
                    <a:blip r:embed="rId10209">
                      <a:extLst>
                        <a:ext uri="{28A0092B-C50C-407E-A947-70E740481C1C}">
                          <a14:useLocalDpi xmlns:a14="http://schemas.microsoft.com/office/drawing/2010/main" val="0"/>
                        </a:ext>
                      </a:extLst>
                    </a:blip>
                    <a:srcRect/>
                    <a:stretch>
                      <a:fillRect/>
                    </a:stretch>
                  </pic:blipFill>
                  <pic:spPr bwMode="auto">
                    <a:xfrm>
                      <a:off x="0" y="0"/>
                      <a:ext cx="1428750" cy="11525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 totally underestimated what Kanye West knew about mind control techniques. Amber Rose’s pose in the “Barbie Doll Complex is an exercise in the an art of dissociation and trance. “</w:t>
      </w:r>
      <w:r w:rsidRPr="00877702">
        <w:rPr>
          <w:rFonts w:ascii="Lucida Sans Unicode" w:eastAsia="Times New Roman" w:hAnsi="Lucida Sans Unicode" w:cs="Lucida Sans Unicode"/>
          <w:i/>
          <w:iCs/>
          <w:color w:val="000000"/>
          <w:sz w:val="17"/>
          <w:szCs w:val="17"/>
        </w:rPr>
        <w:t>The premise of trauma-based mind control (a version of which was known as the MK Ultra program) is to compartmentalize the brain, and then use techniques to access the different sections of the brain while the subject is hypnotized. Entire systems can be embedded into a person’s mind, each with its own theme, access codes and trigger words. Some of the most common and popular symbolisms and themes in use are Alice in Wonderland, Peter Pan and The Wizard of Oz, mirrors, porcelain/harlequin masks, the phoenix/phoenix rising, rainbows, butterflies, owls, keys, carousels, puppets/marionettes and dolls.”</w:t>
      </w:r>
      <w:hyperlink r:id="rId10210" w:anchor="_ftn52" w:history="1">
        <w:r w:rsidRPr="00877702">
          <w:rPr>
            <w:rFonts w:ascii="Lucida Sans Unicode" w:eastAsia="Times New Roman" w:hAnsi="Lucida Sans Unicode" w:cs="Lucida Sans Unicode"/>
            <w:b/>
            <w:bCs/>
            <w:i/>
            <w:iCs/>
            <w:color w:val="515151"/>
            <w:sz w:val="17"/>
            <w:szCs w:val="17"/>
          </w:rPr>
          <w:t>[52]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Amber’s photo shoot was directed by Kanye West. Doll symbolism often appears in fashion shoots to reinforce the mind-controlled nature of a model, who can be posed and commanded at will.</w:t>
      </w:r>
      <w:hyperlink r:id="rId10211" w:anchor="_ftn53" w:history="1">
        <w:r w:rsidRPr="00877702">
          <w:rPr>
            <w:rFonts w:ascii="Lucida Sans Unicode" w:eastAsia="Times New Roman" w:hAnsi="Lucida Sans Unicode" w:cs="Lucida Sans Unicode"/>
            <w:color w:val="515151"/>
            <w:sz w:val="17"/>
            <w:szCs w:val="17"/>
          </w:rPr>
          <w:t>[53]</w:t>
        </w:r>
      </w:hyperlink>
      <w:r w:rsidRPr="00877702">
        <w:rPr>
          <w:rFonts w:ascii="Lucida Sans Unicode" w:eastAsia="Times New Roman" w:hAnsi="Lucida Sans Unicode" w:cs="Lucida Sans Unicode"/>
          <w:color w:val="000000"/>
          <w:sz w:val="17"/>
          <w:szCs w:val="17"/>
        </w:rPr>
        <w:t> It appears that Demonologist Kanye West has been promoted to a CIA-MK ULTRA/MONARCH sex slave handler and programmer. Maybe, a upcoming black “Aleister Crowley?”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FFAD1E7" wp14:editId="04538FFF">
            <wp:extent cx="2857500" cy="1276350"/>
            <wp:effectExtent l="0" t="0" r="0" b="0"/>
            <wp:docPr id="943" name="Picture 943" descr="https://mindcontrolblackassassins.files.wordpress.com/2010/12/whous100.jpg?w=300&amp;h=134">
              <a:hlinkClick xmlns:a="http://schemas.openxmlformats.org/drawingml/2006/main" r:id="rId10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https://mindcontrolblackassassins.files.wordpress.com/2010/12/whous100.jpg?w=300&amp;h=134">
                      <a:hlinkClick r:id="rId10212"/>
                    </pic:cNvPr>
                    <pic:cNvPicPr>
                      <a:picLocks noChangeAspect="1" noChangeArrowheads="1"/>
                    </pic:cNvPicPr>
                  </pic:nvPicPr>
                  <pic:blipFill>
                    <a:blip r:embed="rId10213">
                      <a:extLst>
                        <a:ext uri="{28A0092B-C50C-407E-A947-70E740481C1C}">
                          <a14:useLocalDpi xmlns:a14="http://schemas.microsoft.com/office/drawing/2010/main" val="0"/>
                        </a:ext>
                      </a:extLst>
                    </a:blip>
                    <a:srcRect/>
                    <a:stretch>
                      <a:fillRect/>
                    </a:stretch>
                  </pic:blipFill>
                  <pic:spPr bwMode="auto">
                    <a:xfrm>
                      <a:off x="0" y="0"/>
                      <a:ext cx="2857500" cy="12763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Tyra Banks, Alicia Keys, the Great BEAST 666 Aleister Crowley Channeling Baphomet.</w:t>
      </w:r>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56C8863" wp14:editId="4FB90AFE">
            <wp:extent cx="2857500" cy="2438400"/>
            <wp:effectExtent l="0" t="0" r="0" b="0"/>
            <wp:docPr id="944" name="Picture 944" descr="https://mindcontrolblackassassins.files.wordpress.com/2010/12/whous101.jpg?w=300&amp;h=256">
              <a:hlinkClick xmlns:a="http://schemas.openxmlformats.org/drawingml/2006/main" r:id="rId10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https://mindcontrolblackassassins.files.wordpress.com/2010/12/whous101.jpg?w=300&amp;h=256">
                      <a:hlinkClick r:id="rId10214"/>
                    </pic:cNvPr>
                    <pic:cNvPicPr>
                      <a:picLocks noChangeAspect="1" noChangeArrowheads="1"/>
                    </pic:cNvPicPr>
                  </pic:nvPicPr>
                  <pic:blipFill>
                    <a:blip r:embed="rId10215">
                      <a:extLst>
                        <a:ext uri="{28A0092B-C50C-407E-A947-70E740481C1C}">
                          <a14:useLocalDpi xmlns:a14="http://schemas.microsoft.com/office/drawing/2010/main" val="0"/>
                        </a:ext>
                      </a:extLst>
                    </a:blip>
                    <a:srcRect/>
                    <a:stretch>
                      <a:fillRect/>
                    </a:stretch>
                  </pic:blipFill>
                  <pic:spPr bwMode="auto">
                    <a:xfrm>
                      <a:off x="0" y="0"/>
                      <a:ext cx="2857500" cy="24384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The Last Rite of Black Female Cyborg</w:t>
      </w:r>
      <w:r w:rsidRPr="00877702">
        <w:rPr>
          <w:rFonts w:ascii="Lucida Sans Unicode" w:eastAsia="Times New Roman" w:hAnsi="Lucida Sans Unicode" w:cs="Lucida Sans Unicode"/>
          <w:color w:val="000000"/>
          <w:sz w:val="17"/>
          <w:szCs w:val="17"/>
        </w:rPr>
        <w:t>, Tyra Banks, Alicia Keys in An Occulted Initiation Rite Trance, the Large Metal Medallions Above the Eyes Impede or Control the Pineal Gland (Third Eye). The Third Eye, Eye of Heru, it is also called the ‘Third Eye’ which in reality, is the Pineal Gland.  It is the Spiritual Third Eye, our Inner Vision, and it is considered the Seat of the Soul.  It is located in the geometric center of the cranium.</w:t>
      </w:r>
      <w:hyperlink r:id="rId10216" w:anchor="_ftn54" w:history="1">
        <w:r w:rsidRPr="00877702">
          <w:rPr>
            <w:rFonts w:ascii="Lucida Sans Unicode" w:eastAsia="Times New Roman" w:hAnsi="Lucida Sans Unicode" w:cs="Lucida Sans Unicode"/>
            <w:color w:val="515151"/>
            <w:sz w:val="17"/>
            <w:szCs w:val="17"/>
          </w:rPr>
          <w:t>[54]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2340FF4" wp14:editId="7254C3C7">
            <wp:extent cx="2857500" cy="2200275"/>
            <wp:effectExtent l="0" t="0" r="0" b="9525"/>
            <wp:docPr id="945" name="Picture 945" descr="https://mindcontrolblackassassins.files.wordpress.com/2010/12/luciferianproject1.jpg?w=300&amp;h=231">
              <a:hlinkClick xmlns:a="http://schemas.openxmlformats.org/drawingml/2006/main" r:id="rId10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https://mindcontrolblackassassins.files.wordpress.com/2010/12/luciferianproject1.jpg?w=300&amp;h=231">
                      <a:hlinkClick r:id="rId10217"/>
                    </pic:cNvPr>
                    <pic:cNvPicPr>
                      <a:picLocks noChangeAspect="1" noChangeArrowheads="1"/>
                    </pic:cNvPicPr>
                  </pic:nvPicPr>
                  <pic:blipFill>
                    <a:blip r:embed="rId10218">
                      <a:extLst>
                        <a:ext uri="{28A0092B-C50C-407E-A947-70E740481C1C}">
                          <a14:useLocalDpi xmlns:a14="http://schemas.microsoft.com/office/drawing/2010/main" val="0"/>
                        </a:ext>
                      </a:extLst>
                    </a:blip>
                    <a:srcRect/>
                    <a:stretch>
                      <a:fillRect/>
                    </a:stretch>
                  </pic:blipFill>
                  <pic:spPr bwMode="auto">
                    <a:xfrm>
                      <a:off x="0" y="0"/>
                      <a:ext cx="2857500" cy="220027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Finally, there is a partial lineup of the black entertainment personalities primed to act as Luciferian Guardians of Dark and black Proxies to destroy then Re-Image worldwide for the NWO: </w:t>
      </w:r>
      <w:r w:rsidRPr="00877702">
        <w:rPr>
          <w:rFonts w:ascii="Lucida Sans Unicode" w:eastAsia="Times New Roman" w:hAnsi="Lucida Sans Unicode" w:cs="Lucida Sans Unicode"/>
          <w:b/>
          <w:bCs/>
          <w:color w:val="000000"/>
          <w:sz w:val="17"/>
          <w:szCs w:val="17"/>
        </w:rPr>
        <w:t>Black Motherhood-Black Messiah Complexes</w:t>
      </w:r>
      <w:r w:rsidRPr="00877702">
        <w:rPr>
          <w:rFonts w:ascii="Lucida Sans Unicode" w:eastAsia="Times New Roman" w:hAnsi="Lucida Sans Unicode" w:cs="Lucida Sans Unicode"/>
          <w:color w:val="000000"/>
          <w:sz w:val="17"/>
          <w:szCs w:val="17"/>
        </w:rPr>
        <w:t>; and the beloved Universal Language of Black People, </w:t>
      </w:r>
      <w:r w:rsidRPr="00877702">
        <w:rPr>
          <w:rFonts w:ascii="Lucida Sans Unicode" w:eastAsia="Times New Roman" w:hAnsi="Lucida Sans Unicode" w:cs="Lucida Sans Unicode"/>
          <w:b/>
          <w:bCs/>
          <w:color w:val="000000"/>
          <w:sz w:val="17"/>
          <w:szCs w:val="17"/>
        </w:rPr>
        <w:t>music.</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14:anchorId="44021153" wp14:editId="1E5F7771">
            <wp:extent cx="2857500" cy="2638425"/>
            <wp:effectExtent l="0" t="0" r="0" b="9525"/>
            <wp:docPr id="946" name="Picture 946" descr="https://mindcontrolblackassassins.files.wordpress.com/2010/12/luciferian-project.jpg?w=300&amp;h=277">
              <a:hlinkClick xmlns:a="http://schemas.openxmlformats.org/drawingml/2006/main" r:id="rId10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https://mindcontrolblackassassins.files.wordpress.com/2010/12/luciferian-project.jpg?w=300&amp;h=277">
                      <a:hlinkClick r:id="rId10219"/>
                    </pic:cNvPr>
                    <pic:cNvPicPr>
                      <a:picLocks noChangeAspect="1" noChangeArrowheads="1"/>
                    </pic:cNvPicPr>
                  </pic:nvPicPr>
                  <pic:blipFill>
                    <a:blip r:embed="rId10220">
                      <a:extLst>
                        <a:ext uri="{28A0092B-C50C-407E-A947-70E740481C1C}">
                          <a14:useLocalDpi xmlns:a14="http://schemas.microsoft.com/office/drawing/2010/main" val="0"/>
                        </a:ext>
                      </a:extLst>
                    </a:blip>
                    <a:srcRect/>
                    <a:stretch>
                      <a:fillRect/>
                    </a:stretch>
                  </pic:blipFill>
                  <pic:spPr bwMode="auto">
                    <a:xfrm>
                      <a:off x="0" y="0"/>
                      <a:ext cx="2857500" cy="26384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STOP THE WORLDWIDE RISE AND BLACK IMAGE OF AMERICA’S GODDESS AND DIVINE ONE: WHITNEY HOUSTON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 </w:t>
      </w:r>
      <w:r>
        <w:rPr>
          <w:rFonts w:ascii="Lucida Sans Unicode" w:eastAsia="Times New Roman" w:hAnsi="Lucida Sans Unicode" w:cs="Lucida Sans Unicode"/>
          <w:b/>
          <w:bCs/>
          <w:noProof/>
          <w:color w:val="515151"/>
          <w:sz w:val="17"/>
          <w:szCs w:val="17"/>
        </w:rPr>
        <w:drawing>
          <wp:inline distT="0" distB="0" distL="0" distR="0" wp14:anchorId="1224DFC8" wp14:editId="2BA9B26E">
            <wp:extent cx="2847975" cy="2857500"/>
            <wp:effectExtent l="0" t="0" r="9525" b="0"/>
            <wp:docPr id="947" name="Picture 947" descr="https://mindcontrolblackassassins.files.wordpress.com/2010/12/aaacd-cover.jpg?w=510">
              <a:hlinkClick xmlns:a="http://schemas.openxmlformats.org/drawingml/2006/main" r:id="rId10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https://mindcontrolblackassassins.files.wordpress.com/2010/12/aaacd-cover.jpg?w=510">
                      <a:hlinkClick r:id="rId10221"/>
                    </pic:cNvPr>
                    <pic:cNvPicPr>
                      <a:picLocks noChangeAspect="1" noChangeArrowheads="1"/>
                    </pic:cNvPicPr>
                  </pic:nvPicPr>
                  <pic:blipFill>
                    <a:blip r:embed="rId10222">
                      <a:extLst>
                        <a:ext uri="{28A0092B-C50C-407E-A947-70E740481C1C}">
                          <a14:useLocalDpi xmlns:a14="http://schemas.microsoft.com/office/drawing/2010/main" val="0"/>
                        </a:ext>
                      </a:extLst>
                    </a:blip>
                    <a:srcRect/>
                    <a:stretch>
                      <a:fillRect/>
                    </a:stretch>
                  </pic:blipFill>
                  <pic:spPr bwMode="auto">
                    <a:xfrm>
                      <a:off x="0" y="0"/>
                      <a:ext cx="2847975"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“Whitney is our Barbra Streisand…It takes us three generations to build a WHITNEY HOUSTON – ARETHA FRANKLIN, CISSY HOUSTON,DIONNE WARWICK, on up to our Whitney.” </w:t>
      </w:r>
      <w:r w:rsidRPr="00877702">
        <w:rPr>
          <w:rFonts w:ascii="Lucida Sans Unicode" w:eastAsia="Times New Roman" w:hAnsi="Lucida Sans Unicode" w:cs="Lucida Sans Unicode"/>
          <w:color w:val="000000"/>
          <w:sz w:val="17"/>
          <w:szCs w:val="17"/>
        </w:rPr>
        <w:t>–Internationally Respected</w:t>
      </w:r>
      <w:r w:rsidRPr="00877702">
        <w:rPr>
          <w:rFonts w:ascii="Lucida Sans Unicode" w:eastAsia="Times New Roman" w:hAnsi="Lucida Sans Unicode" w:cs="Lucida Sans Unicode"/>
          <w:b/>
          <w:bCs/>
          <w:i/>
          <w:iCs/>
          <w:color w:val="000000"/>
          <w:sz w:val="17"/>
          <w:szCs w:val="17"/>
        </w:rPr>
        <w:t> </w:t>
      </w:r>
      <w:r w:rsidRPr="00877702">
        <w:rPr>
          <w:rFonts w:ascii="Lucida Sans Unicode" w:eastAsia="Times New Roman" w:hAnsi="Lucida Sans Unicode" w:cs="Lucida Sans Unicode"/>
          <w:color w:val="000000"/>
          <w:sz w:val="17"/>
          <w:szCs w:val="17"/>
        </w:rPr>
        <w:t>American R&amp;B Vocalist-songwriter</w:t>
      </w:r>
      <w:r w:rsidRPr="00877702">
        <w:rPr>
          <w:rFonts w:ascii="Lucida Sans Unicode" w:eastAsia="Times New Roman" w:hAnsi="Lucida Sans Unicode" w:cs="Lucida Sans Unicode"/>
          <w:i/>
          <w:iCs/>
          <w:color w:val="000000"/>
          <w:sz w:val="17"/>
          <w:szCs w:val="17"/>
        </w:rPr>
        <w:t>, </w:t>
      </w:r>
      <w:r w:rsidRPr="00877702">
        <w:rPr>
          <w:rFonts w:ascii="Lucida Sans Unicode" w:eastAsia="Times New Roman" w:hAnsi="Lucida Sans Unicode" w:cs="Lucida Sans Unicode"/>
          <w:color w:val="000000"/>
          <w:sz w:val="17"/>
          <w:szCs w:val="17"/>
        </w:rPr>
        <w:t>Anita Baker</w:t>
      </w:r>
      <w:r w:rsidRPr="00877702">
        <w:rPr>
          <w:rFonts w:ascii="Lucida Sans Unicode" w:eastAsia="Times New Roman" w:hAnsi="Lucida Sans Unicode" w:cs="Lucida Sans Unicode"/>
          <w:b/>
          <w:bCs/>
          <w:i/>
          <w:iCs/>
          <w:color w:val="000000"/>
          <w:sz w:val="17"/>
          <w:szCs w:val="17"/>
        </w:rPr>
        <w:t> </w:t>
      </w:r>
      <w:hyperlink r:id="rId10223" w:anchor="_ftn55" w:history="1">
        <w:r w:rsidRPr="00877702">
          <w:rPr>
            <w:rFonts w:ascii="Lucida Sans Unicode" w:eastAsia="Times New Roman" w:hAnsi="Lucida Sans Unicode" w:cs="Lucida Sans Unicode"/>
            <w:b/>
            <w:bCs/>
            <w:i/>
            <w:iCs/>
            <w:color w:val="515151"/>
            <w:sz w:val="17"/>
            <w:szCs w:val="17"/>
          </w:rPr>
          <w:t>[55]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DIVA: </w:t>
      </w:r>
      <w:r w:rsidRPr="00877702">
        <w:rPr>
          <w:rFonts w:ascii="Lucida Sans Unicode" w:eastAsia="Times New Roman" w:hAnsi="Lucida Sans Unicode" w:cs="Lucida Sans Unicode"/>
          <w:color w:val="000000"/>
          <w:sz w:val="17"/>
          <w:szCs w:val="17"/>
        </w:rPr>
        <w:t>From </w:t>
      </w:r>
      <w:r w:rsidRPr="00877702">
        <w:rPr>
          <w:rFonts w:ascii="Lucida Sans Unicode" w:eastAsia="Times New Roman" w:hAnsi="Lucida Sans Unicode" w:cs="Lucida Sans Unicode"/>
          <w:i/>
          <w:iCs/>
          <w:color w:val="000000"/>
          <w:sz w:val="17"/>
          <w:szCs w:val="17"/>
        </w:rPr>
        <w:t>Italian</w:t>
      </w:r>
      <w:r w:rsidRPr="00877702">
        <w:rPr>
          <w:rFonts w:ascii="Lucida Sans Unicode" w:eastAsia="Times New Roman" w:hAnsi="Lucida Sans Unicode" w:cs="Lucida Sans Unicode"/>
          <w:color w:val="000000"/>
          <w:sz w:val="17"/>
          <w:szCs w:val="17"/>
        </w:rPr>
        <w:t> diva’ “diva, goddess”, from </w:t>
      </w:r>
      <w:r w:rsidRPr="00877702">
        <w:rPr>
          <w:rFonts w:ascii="Lucida Sans Unicode" w:eastAsia="Times New Roman" w:hAnsi="Lucida Sans Unicode" w:cs="Lucida Sans Unicode"/>
          <w:i/>
          <w:iCs/>
          <w:color w:val="000000"/>
          <w:sz w:val="17"/>
          <w:szCs w:val="17"/>
        </w:rPr>
        <w:t>Latin</w:t>
      </w:r>
      <w:r w:rsidRPr="00877702">
        <w:rPr>
          <w:rFonts w:ascii="Lucida Sans Unicode" w:eastAsia="Times New Roman" w:hAnsi="Lucida Sans Unicode" w:cs="Lucida Sans Unicode"/>
          <w:color w:val="000000"/>
          <w:sz w:val="17"/>
          <w:szCs w:val="17"/>
        </w:rPr>
        <w:t> diva “goddess”, female of divus “divine, divine one; notably a deified mortal.</w:t>
      </w:r>
      <w:hyperlink r:id="rId10224" w:anchor="_ftn56" w:history="1">
        <w:r w:rsidRPr="00877702">
          <w:rPr>
            <w:rFonts w:ascii="Lucida Sans Unicode" w:eastAsia="Times New Roman" w:hAnsi="Lucida Sans Unicode" w:cs="Lucida Sans Unicode"/>
            <w:color w:val="515151"/>
            <w:sz w:val="17"/>
            <w:szCs w:val="17"/>
          </w:rPr>
          <w:t>[56]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word “diva” gets thrown around a lot when describing female songstresses, but there can only be one true commanding prima donna that upstages them all. Using categories such as “Taking The Listener On An Emotional Journey”, “Iconic Song/Moment”, and “Hand Gestures”, The Awl got all scientific in their quest to identify music’s greatest diva. It was a close race, but Whitney Houston nabbed the all-time top honor, besting Aretha Franklin by a Super Bowl performance.</w:t>
      </w:r>
      <w:hyperlink r:id="rId10225" w:anchor="_ftn57" w:history="1">
        <w:r w:rsidRPr="00877702">
          <w:rPr>
            <w:rFonts w:ascii="Lucida Sans Unicode" w:eastAsia="Times New Roman" w:hAnsi="Lucida Sans Unicode" w:cs="Lucida Sans Unicode"/>
            <w:color w:val="515151"/>
            <w:sz w:val="17"/>
            <w:szCs w:val="17"/>
          </w:rPr>
          <w:t>[57]</w:t>
        </w:r>
      </w:hyperlink>
      <w:r w:rsidRPr="00877702">
        <w:rPr>
          <w:rFonts w:ascii="Lucida Sans Unicode" w:eastAsia="Times New Roman" w:hAnsi="Lucida Sans Unicode" w:cs="Lucida Sans Unicode"/>
          <w:b/>
          <w:bCs/>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Whitney Houston’s celebrated musical career is dually phased; Pre-Bodyguard and Post-Bodyguard. </w:t>
      </w:r>
      <w:r w:rsidRPr="00877702">
        <w:rPr>
          <w:rFonts w:ascii="Lucida Sans Unicode" w:eastAsia="Times New Roman" w:hAnsi="Lucida Sans Unicode" w:cs="Lucida Sans Unicode"/>
          <w:b/>
          <w:bCs/>
          <w:i/>
          <w:iCs/>
          <w:color w:val="000000"/>
          <w:sz w:val="17"/>
          <w:szCs w:val="17"/>
        </w:rPr>
        <w:t>The Bodyguard</w:t>
      </w:r>
      <w:r w:rsidRPr="00877702">
        <w:rPr>
          <w:rFonts w:ascii="Lucida Sans Unicode" w:eastAsia="Times New Roman" w:hAnsi="Lucida Sans Unicode" w:cs="Lucida Sans Unicode"/>
          <w:color w:val="000000"/>
          <w:sz w:val="17"/>
          <w:szCs w:val="17"/>
        </w:rPr>
        <w:t> is a 1992 American romantic-thriller film starring Whitney Houston and Kevin Costner. In the film, Costner stars as a former Secret Service Agent turned bodyguard who is hired to protect Houston’s character, a music star, from an unknown stalker.</w:t>
      </w:r>
      <w:hyperlink r:id="rId10226" w:anchor="_ftn58" w:history="1">
        <w:r w:rsidRPr="00877702">
          <w:rPr>
            <w:rFonts w:ascii="Lucida Sans Unicode" w:eastAsia="Times New Roman" w:hAnsi="Lucida Sans Unicode" w:cs="Lucida Sans Unicode"/>
            <w:color w:val="515151"/>
            <w:sz w:val="17"/>
            <w:szCs w:val="17"/>
          </w:rPr>
          <w:t>[58]</w:t>
        </w:r>
      </w:hyperlink>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9EBC95E" wp14:editId="3598C1D1">
            <wp:extent cx="2228850" cy="2857500"/>
            <wp:effectExtent l="0" t="0" r="0" b="0"/>
            <wp:docPr id="948" name="Picture 948" descr="https://mindcontrolblackassassins.files.wordpress.com/2010/12/aaawcos.jpg?w=510">
              <a:hlinkClick xmlns:a="http://schemas.openxmlformats.org/drawingml/2006/main" r:id="rId10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https://mindcontrolblackassassins.files.wordpress.com/2010/12/aaawcos.jpg?w=510">
                      <a:hlinkClick r:id="rId10227"/>
                    </pic:cNvPr>
                    <pic:cNvPicPr>
                      <a:picLocks noChangeAspect="1" noChangeArrowheads="1"/>
                    </pic:cNvPicPr>
                  </pic:nvPicPr>
                  <pic:blipFill>
                    <a:blip r:embed="rId10228">
                      <a:extLst>
                        <a:ext uri="{28A0092B-C50C-407E-A947-70E740481C1C}">
                          <a14:useLocalDpi xmlns:a14="http://schemas.microsoft.com/office/drawing/2010/main" val="0"/>
                        </a:ext>
                      </a:extLst>
                    </a:blip>
                    <a:srcRect/>
                    <a:stretch>
                      <a:fillRect/>
                    </a:stretch>
                  </pic:blipFill>
                  <pic:spPr bwMode="auto">
                    <a:xfrm>
                      <a:off x="0" y="0"/>
                      <a:ext cx="222885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The Bodyguard</w:t>
      </w:r>
      <w:r w:rsidRPr="00877702">
        <w:rPr>
          <w:rFonts w:ascii="Lucida Sans Unicode" w:eastAsia="Times New Roman" w:hAnsi="Lucida Sans Unicode" w:cs="Lucida Sans Unicode"/>
          <w:color w:val="000000"/>
          <w:sz w:val="17"/>
          <w:szCs w:val="17"/>
        </w:rPr>
        <w:t> presented a powerful subliminal reversal of traditional-historical mass media roles for a Black actress. In the movie, Ms. Houston was a beautiful powerful-affluent Black woman on the top, the </w:t>
      </w:r>
      <w:r w:rsidRPr="00877702">
        <w:rPr>
          <w:rFonts w:ascii="Lucida Sans Unicode" w:eastAsia="Times New Roman" w:hAnsi="Lucida Sans Unicode" w:cs="Lucida Sans Unicode"/>
          <w:b/>
          <w:bCs/>
          <w:i/>
          <w:iCs/>
          <w:color w:val="000000"/>
          <w:sz w:val="17"/>
          <w:szCs w:val="17"/>
        </w:rPr>
        <w:t>Black Queen Complex</w:t>
      </w:r>
      <w:r w:rsidRPr="00877702">
        <w:rPr>
          <w:rFonts w:ascii="Lucida Sans Unicode" w:eastAsia="Times New Roman" w:hAnsi="Lucida Sans Unicode" w:cs="Lucida Sans Unicode"/>
          <w:color w:val="000000"/>
          <w:sz w:val="17"/>
          <w:szCs w:val="17"/>
        </w:rPr>
        <w:t>. It was much more than a controversial interracial romance. Instead of being of subjected by a powerful white male, the subordinate white male (Kevin Costner) is under the spell of the Divine One.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As a side note, the film project was originally proposed in 1976 with white actor Steve McQueen and Diana Ross of Motown fame in the leads. McQueen refused to play second bill to Diana Ross. The film project failed.</w:t>
      </w:r>
      <w:hyperlink r:id="rId10229" w:anchor="_ftn59" w:history="1">
        <w:r w:rsidRPr="00877702">
          <w:rPr>
            <w:rFonts w:ascii="Lucida Sans Unicode" w:eastAsia="Times New Roman" w:hAnsi="Lucida Sans Unicode" w:cs="Lucida Sans Unicode"/>
            <w:color w:val="515151"/>
            <w:sz w:val="17"/>
            <w:szCs w:val="17"/>
          </w:rPr>
          <w:t>[59]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a television interview with Oprah, Ms. Houston admitted the backdrop of her fall was the release of </w:t>
      </w:r>
      <w:r w:rsidRPr="00877702">
        <w:rPr>
          <w:rFonts w:ascii="Lucida Sans Unicode" w:eastAsia="Times New Roman" w:hAnsi="Lucida Sans Unicode" w:cs="Lucida Sans Unicode"/>
          <w:b/>
          <w:bCs/>
          <w:i/>
          <w:iCs/>
          <w:color w:val="000000"/>
          <w:sz w:val="17"/>
          <w:szCs w:val="17"/>
        </w:rPr>
        <w:t>The Bodyguard. </w:t>
      </w:r>
      <w:r w:rsidRPr="00877702">
        <w:rPr>
          <w:rFonts w:ascii="Lucida Sans Unicode" w:eastAsia="Times New Roman" w:hAnsi="Lucida Sans Unicode" w:cs="Lucida Sans Unicode"/>
          <w:color w:val="000000"/>
          <w:sz w:val="17"/>
          <w:szCs w:val="17"/>
        </w:rPr>
        <w:t>Ms. Houston’s movie soundtrack was overwhelmingly successful. It became the best-selling soundtrack of all time. It has been certified diamond in the US (sales of at least ten million) with shipments of over 17 million copies.  Worldwide, the sales are at a staggering 42 million copies. In addition, Houston’s </w:t>
      </w:r>
      <w:r w:rsidRPr="00877702">
        <w:rPr>
          <w:rFonts w:ascii="Lucida Sans Unicode" w:eastAsia="Times New Roman" w:hAnsi="Lucida Sans Unicode" w:cs="Lucida Sans Unicode"/>
          <w:b/>
          <w:bCs/>
          <w:i/>
          <w:iCs/>
          <w:color w:val="000000"/>
          <w:sz w:val="17"/>
          <w:szCs w:val="17"/>
        </w:rPr>
        <w:t>“I Will Always Love You” </w:t>
      </w:r>
      <w:r w:rsidRPr="00877702">
        <w:rPr>
          <w:rFonts w:ascii="Lucida Sans Unicode" w:eastAsia="Times New Roman" w:hAnsi="Lucida Sans Unicode" w:cs="Lucida Sans Unicode"/>
          <w:color w:val="000000"/>
          <w:sz w:val="17"/>
          <w:szCs w:val="17"/>
        </w:rPr>
        <w:t>sold 12 million units worldwide.</w:t>
      </w:r>
      <w:hyperlink r:id="rId10230" w:anchor="_ftn60" w:history="1">
        <w:r w:rsidRPr="00877702">
          <w:rPr>
            <w:rFonts w:ascii="Lucida Sans Unicode" w:eastAsia="Times New Roman" w:hAnsi="Lucida Sans Unicode" w:cs="Lucida Sans Unicode"/>
            <w:color w:val="515151"/>
            <w:sz w:val="17"/>
            <w:szCs w:val="17"/>
          </w:rPr>
          <w:t>[60]</w:t>
        </w:r>
      </w:hyperlink>
      <w:r w:rsidRPr="00877702">
        <w:rPr>
          <w:rFonts w:ascii="Lucida Sans Unicode" w:eastAsia="Times New Roman" w:hAnsi="Lucida Sans Unicode" w:cs="Lucida Sans Unicode"/>
          <w:color w:val="000000"/>
          <w:sz w:val="17"/>
          <w:szCs w:val="17"/>
        </w:rPr>
        <w:t> However behind the scenes, Dolly Parton was enriched. She pulled in the royalties on the song.</w:t>
      </w:r>
      <w:hyperlink r:id="rId10231" w:anchor="_ftn61" w:history="1">
        <w:r w:rsidRPr="00877702">
          <w:rPr>
            <w:rFonts w:ascii="Lucida Sans Unicode" w:eastAsia="Times New Roman" w:hAnsi="Lucida Sans Unicode" w:cs="Lucida Sans Unicode"/>
            <w:color w:val="515151"/>
            <w:sz w:val="17"/>
            <w:szCs w:val="17"/>
          </w:rPr>
          <w:t>[61]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Post-Bodyguard, Bobby Brown and Whitney Houston were married on July 18, 1992 on the grounds of her home in Mendham, New Jersey.</w:t>
      </w:r>
      <w:hyperlink r:id="rId10232" w:anchor="_ftn62" w:history="1">
        <w:r w:rsidRPr="00877702">
          <w:rPr>
            <w:rFonts w:ascii="Lucida Sans Unicode" w:eastAsia="Times New Roman" w:hAnsi="Lucida Sans Unicode" w:cs="Lucida Sans Unicode"/>
            <w:color w:val="515151"/>
            <w:sz w:val="17"/>
            <w:szCs w:val="17"/>
          </w:rPr>
          <w:t>[62]</w:t>
        </w:r>
      </w:hyperlink>
      <w:r w:rsidRPr="00877702">
        <w:rPr>
          <w:rFonts w:ascii="Lucida Sans Unicode" w:eastAsia="Times New Roman" w:hAnsi="Lucida Sans Unicode" w:cs="Lucida Sans Unicode"/>
          <w:b/>
          <w:bCs/>
          <w:i/>
          <w:iCs/>
          <w:color w:val="000000"/>
          <w:sz w:val="17"/>
          <w:szCs w:val="17"/>
        </w:rPr>
        <w:t>The Bodyguard </w:t>
      </w:r>
      <w:r w:rsidRPr="00877702">
        <w:rPr>
          <w:rFonts w:ascii="Lucida Sans Unicode" w:eastAsia="Times New Roman" w:hAnsi="Lucida Sans Unicode" w:cs="Lucida Sans Unicode"/>
          <w:color w:val="000000"/>
          <w:sz w:val="17"/>
          <w:szCs w:val="17"/>
        </w:rPr>
        <w:t>opened nationwide on Thanksgiving Day, November 25, 1992.</w:t>
      </w:r>
      <w:hyperlink r:id="rId10233" w:anchor="_ftn63" w:history="1">
        <w:r w:rsidRPr="00877702">
          <w:rPr>
            <w:rFonts w:ascii="Lucida Sans Unicode" w:eastAsia="Times New Roman" w:hAnsi="Lucida Sans Unicode" w:cs="Lucida Sans Unicode"/>
            <w:color w:val="515151"/>
            <w:sz w:val="17"/>
            <w:szCs w:val="17"/>
          </w:rPr>
          <w:t>[63]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PRE-BODYGUARD, THE “MOST BEAUTIFUL” WHITNEY HOUSTON   </w:t>
      </w:r>
    </w:p>
    <w:p w:rsidR="001B2957" w:rsidRPr="00877702" w:rsidRDefault="001B2957"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xml:space="preserve">“Guide me, O Thou great Redeemer…Thou didst conquer, Thou didst conquer, Sin, and Satan…”[65]With the best of intentions, Whitney Houston was enrolled in a Roman Catholic all-girl high school, Mount Saint Dominic Academy. The academy was officially founded in 1892 by the Sisters of St. Dominic. The Dominican congregation was initially based in Jersey City with its roots tracing back to the Convent of the Holy Cross in Regensberg, Bavaria, Germany.[66]An impressionable Ms. Houston was dropped right into the hands of the Vatican, Illuminati Conspires and its collective moral crisis of mass pedophilia (child molestation). For the last </w:t>
      </w:r>
      <w:r w:rsidRPr="00877702">
        <w:rPr>
          <w:rFonts w:ascii="Lucida Sans Unicode" w:eastAsia="Times New Roman" w:hAnsi="Lucida Sans Unicode" w:cs="Lucida Sans Unicode"/>
          <w:color w:val="000000"/>
          <w:sz w:val="17"/>
          <w:szCs w:val="17"/>
        </w:rPr>
        <w:lastRenderedPageBreak/>
        <w:t>decade, thousands of cases of pedophilia have come to be known to law enforcement authorities that represent only a small fraction of the true number of children that had been sexually abused, because many Catholic priest and nun pedophiles have been veiled by the Vatican.[67] On October 7, 2004, the Archdiocese over Mount Saint Dominic Academy agreed to pay $1.1 million to nine people who sued it over alleged sexual abuse by priests at its schools.[68]Rare Photo of Whitney Houston’s Former Soulmate, Robyn Crawford “]</w:t>
      </w:r>
      <w:r>
        <w:rPr>
          <w:rFonts w:ascii="Lucida Sans Unicode" w:eastAsia="Times New Roman" w:hAnsi="Lucida Sans Unicode" w:cs="Lucida Sans Unicode"/>
          <w:noProof/>
          <w:color w:val="515151"/>
          <w:sz w:val="17"/>
          <w:szCs w:val="17"/>
        </w:rPr>
        <w:drawing>
          <wp:inline distT="0" distB="0" distL="0" distR="0" wp14:anchorId="031D7CFE" wp14:editId="1D50D958">
            <wp:extent cx="2857500" cy="2857500"/>
            <wp:effectExtent l="0" t="0" r="0" b="0"/>
            <wp:docPr id="949" name="Picture 949" descr="https://mindcontrolblackassassins.files.wordpress.com/2010/12/aaaawh1.jpg?w=510">
              <a:hlinkClick xmlns:a="http://schemas.openxmlformats.org/drawingml/2006/main" r:id="rId10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https://mindcontrolblackassassins.files.wordpress.com/2010/12/aaaawh1.jpg?w=510">
                      <a:hlinkClick r:id="rId10234"/>
                    </pic:cNvPr>
                    <pic:cNvPicPr>
                      <a:picLocks noChangeAspect="1" noChangeArrowheads="1"/>
                    </pic:cNvPicPr>
                  </pic:nvPicPr>
                  <pic:blipFill>
                    <a:blip r:embed="rId10235">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According to Bobby Brown, Ms. Houston saw marriage and kids as the only way to dispell persistent rumours she was in a lesbian relationship with Robyn Crawford.</w:t>
      </w:r>
      <w:hyperlink r:id="rId10236" w:anchor="_ftn70" w:history="1">
        <w:r w:rsidRPr="00877702">
          <w:rPr>
            <w:rFonts w:ascii="Lucida Sans Unicode" w:eastAsia="Times New Roman" w:hAnsi="Lucida Sans Unicode" w:cs="Lucida Sans Unicode"/>
            <w:color w:val="515151"/>
            <w:sz w:val="17"/>
            <w:szCs w:val="17"/>
          </w:rPr>
          <w:t>[70]</w:t>
        </w:r>
      </w:hyperlink>
      <w:r w:rsidRPr="00877702">
        <w:rPr>
          <w:rFonts w:ascii="Lucida Sans Unicode" w:eastAsia="Times New Roman" w:hAnsi="Lucida Sans Unicode" w:cs="Lucida Sans Unicode"/>
          <w:color w:val="000000"/>
          <w:sz w:val="17"/>
          <w:szCs w:val="17"/>
        </w:rPr>
        <w:t> Nevertheless, the Houston-Crawford relationship allowed enough of a slither in the Houston-Warwick family armour for the Guardians of Darkness to crawl through.</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Nevertheless, I wonder if their marriage was a way also to veil the perception that Ms. Houston was asserting her innate </w:t>
      </w:r>
      <w:r w:rsidRPr="00877702">
        <w:rPr>
          <w:rFonts w:ascii="Lucida Sans Unicode" w:eastAsia="Times New Roman" w:hAnsi="Lucida Sans Unicode" w:cs="Lucida Sans Unicode"/>
          <w:i/>
          <w:iCs/>
          <w:color w:val="000000"/>
          <w:sz w:val="17"/>
          <w:szCs w:val="17"/>
        </w:rPr>
        <w:t>Ancient African Queenship </w:t>
      </w:r>
      <w:r w:rsidRPr="00877702">
        <w:rPr>
          <w:rFonts w:ascii="Lucida Sans Unicode" w:eastAsia="Times New Roman" w:hAnsi="Lucida Sans Unicode" w:cs="Lucida Sans Unicode"/>
          <w:color w:val="000000"/>
          <w:sz w:val="17"/>
          <w:szCs w:val="17"/>
        </w:rPr>
        <w:t>just as high or supreme to the sacred white mother.</w:t>
      </w:r>
    </w:p>
    <w:p w:rsidR="001B2957" w:rsidRPr="00877702" w:rsidRDefault="001B2957" w:rsidP="001B2957">
      <w:pPr>
        <w:shd w:val="clear" w:color="auto" w:fill="FFFFFF"/>
        <w:spacing w:before="240" w:after="24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POST BODYGUARD: BOBBY BROWN &amp; SATAN, THAT TERRIBLE BLACK MAN (THE ANTITHESIS HERU) FOR MASS MEDIA CONSUMPTION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5E2EC2D" wp14:editId="1D8B6BDE">
            <wp:extent cx="1428750" cy="1200150"/>
            <wp:effectExtent l="0" t="0" r="0" b="0"/>
            <wp:docPr id="950" name="Picture 950" descr="https://mindcontrolblackassassins.files.wordpress.com/2010/12/aaawhop.jpg?w=150&amp;h=134">
              <a:hlinkClick xmlns:a="http://schemas.openxmlformats.org/drawingml/2006/main" r:id="rId10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https://mindcontrolblackassassins.files.wordpress.com/2010/12/aaawhop.jpg?w=150&amp;h=134">
                      <a:hlinkClick r:id="rId10237"/>
                    </pic:cNvPr>
                    <pic:cNvPicPr>
                      <a:picLocks noChangeAspect="1" noChangeArrowheads="1"/>
                    </pic:cNvPicPr>
                  </pic:nvPicPr>
                  <pic:blipFill>
                    <a:blip r:embed="rId10238">
                      <a:extLst>
                        <a:ext uri="{28A0092B-C50C-407E-A947-70E740481C1C}">
                          <a14:useLocalDpi xmlns:a14="http://schemas.microsoft.com/office/drawing/2010/main" val="0"/>
                        </a:ext>
                      </a:extLst>
                    </a:blip>
                    <a:srcRect/>
                    <a:stretch>
                      <a:fillRect/>
                    </a:stretch>
                  </pic:blipFill>
                  <pic:spPr bwMode="auto">
                    <a:xfrm>
                      <a:off x="0" y="0"/>
                      <a:ext cx="1428750" cy="12001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i/>
          <w:iCs/>
          <w:color w:val="000000"/>
          <w:sz w:val="17"/>
          <w:szCs w:val="17"/>
        </w:rPr>
        <w:t>“Being Bobby Brown…He was my drug” –Whitney Houston”</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Whitney Houston’s so-called “Tell All” interview on the Oprah Winfrey Show in September 2010 was covertly veiled for mass consumption all about that ANTIHESIS HERU, Bobby Brown.</w:t>
      </w:r>
      <w:hyperlink r:id="rId10239" w:anchor="_ftn71" w:history="1">
        <w:r w:rsidRPr="00877702">
          <w:rPr>
            <w:rFonts w:ascii="Lucida Sans Unicode" w:eastAsia="Times New Roman" w:hAnsi="Lucida Sans Unicode" w:cs="Lucida Sans Unicode"/>
            <w:color w:val="515151"/>
            <w:sz w:val="17"/>
            <w:szCs w:val="17"/>
          </w:rPr>
          <w:t>[71]</w:t>
        </w:r>
      </w:hyperlink>
      <w:r w:rsidRPr="00877702">
        <w:rPr>
          <w:rFonts w:ascii="Lucida Sans Unicode" w:eastAsia="Times New Roman" w:hAnsi="Lucida Sans Unicode" w:cs="Lucida Sans Unicode"/>
          <w:color w:val="000000"/>
          <w:sz w:val="17"/>
          <w:szCs w:val="17"/>
        </w:rPr>
        <w:t> According to Whitney Houston, Bobby Brown, “He was my drug.”</w:t>
      </w:r>
      <w:hyperlink r:id="rId10240" w:anchor="_ftn72" w:history="1">
        <w:r w:rsidRPr="00877702">
          <w:rPr>
            <w:rFonts w:ascii="Lucida Sans Unicode" w:eastAsia="Times New Roman" w:hAnsi="Lucida Sans Unicode" w:cs="Lucida Sans Unicode"/>
            <w:color w:val="515151"/>
            <w:sz w:val="17"/>
            <w:szCs w:val="17"/>
          </w:rPr>
          <w:t>[72]</w:t>
        </w:r>
      </w:hyperlink>
      <w:r w:rsidRPr="00877702">
        <w:rPr>
          <w:rFonts w:ascii="Lucida Sans Unicode" w:eastAsia="Times New Roman" w:hAnsi="Lucida Sans Unicode" w:cs="Lucida Sans Unicode"/>
          <w:color w:val="000000"/>
          <w:sz w:val="17"/>
          <w:szCs w:val="17"/>
        </w:rPr>
        <w:t> If Bobby Brown was her drug, who was Bobby’s drug, the Luciferian branch of the CIA?</w:t>
      </w:r>
    </w:p>
    <w:p w:rsidR="001B2957" w:rsidRPr="00877702" w:rsidRDefault="001B2957" w:rsidP="001B2957">
      <w:pPr>
        <w:shd w:val="clear" w:color="auto" w:fill="FFFFFF"/>
        <w:spacing w:before="240" w:after="24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Houston said the drug use got so bad at one point that her mother, Cissy Houston, showed up at the couple’s Atlanta home with a court injunction and asked police to help force Whitney into rehab. “She said, ‘I’m not losing you to the world. I’m not losing you to Satan. I want my daughter back.’ “</w:t>
      </w:r>
      <w:hyperlink r:id="rId10241" w:anchor="_ftn73" w:history="1">
        <w:r w:rsidRPr="00877702">
          <w:rPr>
            <w:rFonts w:ascii="Lucida Sans Unicode" w:eastAsia="Times New Roman" w:hAnsi="Lucida Sans Unicode" w:cs="Lucida Sans Unicode"/>
            <w:color w:val="515151"/>
            <w:sz w:val="17"/>
            <w:szCs w:val="17"/>
          </w:rPr>
          <w:t>[73]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THAT TERRIBLE BLACK MAN &amp; THE ILLUMINATI “ALL SEEING EYE”</w:t>
      </w:r>
    </w:p>
    <w:p w:rsidR="001B2957" w:rsidRPr="00877702" w:rsidRDefault="001B2957" w:rsidP="001B2957">
      <w:pPr>
        <w:shd w:val="clear" w:color="auto" w:fill="FFFFFF"/>
        <w:spacing w:before="240" w:after="240" w:line="240" w:lineRule="auto"/>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5C8B4A5" wp14:editId="2FC71933">
            <wp:extent cx="876300" cy="1371600"/>
            <wp:effectExtent l="0" t="0" r="0" b="0"/>
            <wp:docPr id="951" name="Picture 951" descr="https://mindcontrolblackassassins.files.wordpress.com/2010/12/aaaabb.jpg?w=92&amp;h=150">
              <a:hlinkClick xmlns:a="http://schemas.openxmlformats.org/drawingml/2006/main" r:id="rId10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https://mindcontrolblackassassins.files.wordpress.com/2010/12/aaaabb.jpg?w=92&amp;h=150">
                      <a:hlinkClick r:id="rId10242"/>
                    </pic:cNvPr>
                    <pic:cNvPicPr>
                      <a:picLocks noChangeAspect="1" noChangeArrowheads="1"/>
                    </pic:cNvPicPr>
                  </pic:nvPicPr>
                  <pic:blipFill>
                    <a:blip r:embed="rId10243">
                      <a:extLst>
                        <a:ext uri="{28A0092B-C50C-407E-A947-70E740481C1C}">
                          <a14:useLocalDpi xmlns:a14="http://schemas.microsoft.com/office/drawing/2010/main" val="0"/>
                        </a:ext>
                      </a:extLst>
                    </a:blip>
                    <a:srcRect/>
                    <a:stretch>
                      <a:fillRect/>
                    </a:stretch>
                  </pic:blipFill>
                  <pic:spPr bwMode="auto">
                    <a:xfrm>
                      <a:off x="0" y="0"/>
                      <a:ext cx="876300" cy="13716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At one point in her tell all of that ANTITHESIS HERO interview on the Oprah Winfrey Show, Houston said that Bobby started painting eyes, “just eyes” in the bedroom. “Evil eyes that were looking at every point in the room included Brown spray-painting “evil eyes” on the walls, carpets and closet doors of their home. Whitney Houston, “If I opened the closet doors…there will be one picture…and I close the doors, there will be another picture…there be eyes and faces…that he (Bobby Brown) spray painted.”</w:t>
      </w:r>
      <w:hyperlink r:id="rId10244" w:anchor="_ftn74" w:history="1">
        <w:r w:rsidRPr="00877702">
          <w:rPr>
            <w:rFonts w:ascii="Lucida Sans Unicode" w:eastAsia="Times New Roman" w:hAnsi="Lucida Sans Unicode" w:cs="Lucida Sans Unicode"/>
            <w:color w:val="515151"/>
            <w:sz w:val="17"/>
            <w:szCs w:val="17"/>
          </w:rPr>
          <w:t>[74]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Houston said she was attracted to Bobby Brown because he took control of their relationship. “He was very much in control. I liked that. When he said something, I listened. I was very interested in having someone have that kind of control over me.”</w:t>
      </w:r>
      <w:hyperlink r:id="rId10245" w:anchor="_ftn75" w:history="1">
        <w:r w:rsidRPr="00877702">
          <w:rPr>
            <w:rFonts w:ascii="Lucida Sans Unicode" w:eastAsia="Times New Roman" w:hAnsi="Lucida Sans Unicode" w:cs="Lucida Sans Unicode"/>
            <w:color w:val="515151"/>
            <w:sz w:val="17"/>
            <w:szCs w:val="17"/>
          </w:rPr>
          <w:t>[75]</w:t>
        </w:r>
      </w:hyperlink>
      <w:r w:rsidRPr="00877702">
        <w:rPr>
          <w:rFonts w:ascii="Lucida Sans Unicode" w:eastAsia="Times New Roman" w:hAnsi="Lucida Sans Unicode" w:cs="Lucida Sans Unicode"/>
          <w:color w:val="000000"/>
          <w:sz w:val="17"/>
          <w:szCs w:val="17"/>
        </w:rPr>
        <w:t> If Bobby Brown was controlling Whitney Houston, then who was controlling that antithesis hero, Bobby Brown and the “ALL SEEING EYES AND FACES?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It is highly unlikely and improbable that Bobby Brown would be painting eyes, changing faces and images on the walls, carpets and closet doors with a stray paint, possible but not hardly likely. Who was responsible? It wasn’t Bobby Brown. The answer lies someplace else.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13FA0F5" wp14:editId="510E8250">
            <wp:extent cx="1695450" cy="2857500"/>
            <wp:effectExtent l="0" t="0" r="0" b="0"/>
            <wp:docPr id="952" name="Picture 952" descr="https://mindcontrolblackassassins.files.wordpress.com/2010/12/bbrown.jpg?w=510">
              <a:hlinkClick xmlns:a="http://schemas.openxmlformats.org/drawingml/2006/main" r:id="rId10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https://mindcontrolblackassassins.files.wordpress.com/2010/12/bbrown.jpg?w=510">
                      <a:hlinkClick r:id="rId10246"/>
                    </pic:cNvPr>
                    <pic:cNvPicPr>
                      <a:picLocks noChangeAspect="1" noChangeArrowheads="1"/>
                    </pic:cNvPicPr>
                  </pic:nvPicPr>
                  <pic:blipFill>
                    <a:blip r:embed="rId10247">
                      <a:extLst>
                        <a:ext uri="{28A0092B-C50C-407E-A947-70E740481C1C}">
                          <a14:useLocalDpi xmlns:a14="http://schemas.microsoft.com/office/drawing/2010/main" val="0"/>
                        </a:ext>
                      </a:extLst>
                    </a:blip>
                    <a:srcRect/>
                    <a:stretch>
                      <a:fillRect/>
                    </a:stretch>
                  </pic:blipFill>
                  <pic:spPr bwMode="auto">
                    <a:xfrm>
                      <a:off x="0" y="0"/>
                      <a:ext cx="169545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This picture is a clue to Bobby Brown’s controllers and the entities responsible for the Whitney Houston’s harassing changing faces, pictures and ALL SEEING EYES. Brown’s extremely abnormal shirt is full of occulted illuminati symbolism.</w:t>
      </w:r>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788E1E7" wp14:editId="694F26F8">
            <wp:extent cx="2743200" cy="1914525"/>
            <wp:effectExtent l="0" t="0" r="0" b="9525"/>
            <wp:docPr id="953" name="Picture 953" descr="https://mindcontrolblackassassins.files.wordpress.com/2010/12/aaabbap.jpg?w=510">
              <a:hlinkClick xmlns:a="http://schemas.openxmlformats.org/drawingml/2006/main" r:id="rId10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https://mindcontrolblackassassins.files.wordpress.com/2010/12/aaabbap.jpg?w=510">
                      <a:hlinkClick r:id="rId10248"/>
                    </pic:cNvPr>
                    <pic:cNvPicPr>
                      <a:picLocks noChangeAspect="1" noChangeArrowheads="1"/>
                    </pic:cNvPicPr>
                  </pic:nvPicPr>
                  <pic:blipFill>
                    <a:blip r:embed="rId10249">
                      <a:extLst>
                        <a:ext uri="{28A0092B-C50C-407E-A947-70E740481C1C}">
                          <a14:useLocalDpi xmlns:a14="http://schemas.microsoft.com/office/drawing/2010/main" val="0"/>
                        </a:ext>
                      </a:extLst>
                    </a:blip>
                    <a:srcRect/>
                    <a:stretch>
                      <a:fillRect/>
                    </a:stretch>
                  </pic:blipFill>
                  <pic:spPr bwMode="auto">
                    <a:xfrm>
                      <a:off x="0" y="0"/>
                      <a:ext cx="2743200" cy="1914525"/>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Compare Bobby Brown and Baphomet's Cross, Baphomet's Cross Appear to Have a Rose in the Center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Brown’s background dark blue cross resembles the German Iron Cross, most particularly the Balkenkreuz, the emblem of the German Wehrmacht Army.</w:t>
      </w:r>
      <w:hyperlink r:id="rId10250" w:anchor="_ftn76" w:history="1">
        <w:r w:rsidRPr="00877702">
          <w:rPr>
            <w:rFonts w:ascii="Lucida Sans Unicode" w:eastAsia="Times New Roman" w:hAnsi="Lucida Sans Unicode" w:cs="Lucida Sans Unicode"/>
            <w:color w:val="515151"/>
            <w:sz w:val="17"/>
            <w:szCs w:val="17"/>
          </w:rPr>
          <w:t>[76]</w:t>
        </w:r>
      </w:hyperlink>
      <w:r w:rsidRPr="00877702">
        <w:rPr>
          <w:rFonts w:ascii="Lucida Sans Unicode" w:eastAsia="Times New Roman" w:hAnsi="Lucida Sans Unicode" w:cs="Lucida Sans Unicode"/>
          <w:color w:val="000000"/>
          <w:sz w:val="17"/>
          <w:szCs w:val="17"/>
        </w:rPr>
        <w:t> The Red Cross in the foreground inside the heart is an extreme occulted emblem of the Illuminati, the Rose-Croix of the Knights Templar, Knights Hospitaller, and the Illuminati.</w:t>
      </w:r>
      <w:hyperlink r:id="rId10251" w:anchor="_ftn77" w:history="1">
        <w:r w:rsidRPr="00877702">
          <w:rPr>
            <w:rFonts w:ascii="Lucida Sans Unicode" w:eastAsia="Times New Roman" w:hAnsi="Lucida Sans Unicode" w:cs="Lucida Sans Unicode"/>
            <w:color w:val="515151"/>
            <w:sz w:val="17"/>
            <w:szCs w:val="17"/>
          </w:rPr>
          <w:t>[77]</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According to Dr. Leonard Horowitz, the author of the groundbreaking and best selling extraordinary book, </w:t>
      </w:r>
      <w:r w:rsidRPr="00877702">
        <w:rPr>
          <w:rFonts w:ascii="Lucida Sans Unicode" w:eastAsia="Times New Roman" w:hAnsi="Lucida Sans Unicode" w:cs="Lucida Sans Unicode"/>
          <w:i/>
          <w:iCs/>
          <w:color w:val="000000"/>
          <w:sz w:val="17"/>
          <w:szCs w:val="17"/>
        </w:rPr>
        <w:t>Emerging Viruses: AIDS &amp; Ebola-Nature, Accident or Intentional</w:t>
      </w:r>
      <w:r w:rsidRPr="00877702">
        <w:rPr>
          <w:rFonts w:ascii="Lucida Sans Unicode" w:eastAsia="Times New Roman" w:hAnsi="Lucida Sans Unicode" w:cs="Lucida Sans Unicode"/>
          <w:color w:val="000000"/>
          <w:sz w:val="17"/>
          <w:szCs w:val="17"/>
        </w:rPr>
        <w:t>, the Rose-Croix is also an Luciferian symbol, “Beginning with the Ordre de la Rose-Croix Veritas, more commonly known as the Rose-Croix, or Rosicrucians, the red (or rose) cross was adopted as an identifying symbol of the Masonic tradition. According to authors Baigent, Leigh and Lincoln in Holy Blood Holy Grail, themselves Freemasons, this practice began in 1188 when the Prieur? de Sion accepted the ceremonies of Ormus, said to have been an Egyptian sage, mystic, and “a Gnostic ‘adept’ in Alexandria”-a “hotbed of mystical activity” during the first century A. D. Here Ormus is believed to have exchanged theosophies with Judaic, Zoroastrian, Mithraic, Hermetic, neo-Platonic and Pythagorean scholars. The name “Ormus” was synonymous with “the principle of light” in Zoroastrian and Gnostic history. Thus, Ormus was not only the originator of the Red Cross symbol, but he apparently helped propagate the term “Illuminati.” Over time, “Illuminati” has come to mean the few powerfully illumined, or en-light-ened souls, who are said to draw their power from “Lucifer.” Illuminati, in fact, according to </w:t>
      </w:r>
      <w:r w:rsidRPr="00877702">
        <w:rPr>
          <w:rFonts w:ascii="Lucida Sans Unicode" w:eastAsia="Times New Roman" w:hAnsi="Lucida Sans Unicode" w:cs="Lucida Sans Unicode"/>
          <w:i/>
          <w:iCs/>
          <w:color w:val="000000"/>
          <w:sz w:val="17"/>
          <w:szCs w:val="17"/>
        </w:rPr>
        <w:t>Webster’s Dictionary</w:t>
      </w:r>
      <w:r w:rsidRPr="00877702">
        <w:rPr>
          <w:rFonts w:ascii="Lucida Sans Unicode" w:eastAsia="Times New Roman" w:hAnsi="Lucida Sans Unicode" w:cs="Lucida Sans Unicode"/>
          <w:color w:val="000000"/>
          <w:sz w:val="17"/>
          <w:szCs w:val="17"/>
        </w:rPr>
        <w:t>; is derived from the French word “Lucifer” meaning “light bearing.” Webster also cross references Lucifer to the word “light.”</w:t>
      </w:r>
      <w:hyperlink r:id="rId10252" w:anchor="_ftn78" w:history="1">
        <w:r w:rsidRPr="00877702">
          <w:rPr>
            <w:rFonts w:ascii="Lucida Sans Unicode" w:eastAsia="Times New Roman" w:hAnsi="Lucida Sans Unicode" w:cs="Lucida Sans Unicode"/>
            <w:color w:val="515151"/>
            <w:sz w:val="17"/>
            <w:szCs w:val="17"/>
          </w:rPr>
          <w:t>[78]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ACA2DE6" wp14:editId="594F92A4">
            <wp:extent cx="1057275" cy="952500"/>
            <wp:effectExtent l="0" t="0" r="9525" b="0"/>
            <wp:docPr id="954" name="Picture 954" descr="https://mindcontrolblackassassins.files.wordpress.com/2010/12/bbrown1.jpg?w=510">
              <a:hlinkClick xmlns:a="http://schemas.openxmlformats.org/drawingml/2006/main" r:id="rId10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https://mindcontrolblackassassins.files.wordpress.com/2010/12/bbrown1.jpg?w=510">
                      <a:hlinkClick r:id="rId10253"/>
                    </pic:cNvPr>
                    <pic:cNvPicPr>
                      <a:picLocks noChangeAspect="1" noChangeArrowheads="1"/>
                    </pic:cNvPicPr>
                  </pic:nvPicPr>
                  <pic:blipFill>
                    <a:blip r:embed="rId10254">
                      <a:extLst>
                        <a:ext uri="{28A0092B-C50C-407E-A947-70E740481C1C}">
                          <a14:useLocalDpi xmlns:a14="http://schemas.microsoft.com/office/drawing/2010/main" val="0"/>
                        </a:ext>
                      </a:extLst>
                    </a:blip>
                    <a:srcRect/>
                    <a:stretch>
                      <a:fillRect/>
                    </a:stretch>
                  </pic:blipFill>
                  <pic:spPr bwMode="auto">
                    <a:xfrm>
                      <a:off x="0" y="0"/>
                      <a:ext cx="1057275" cy="952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extremely ancient occulted symbol of the Red Cross is usually within a circle, a “sacred loop.”</w:t>
      </w:r>
      <w:hyperlink r:id="rId10255" w:anchor="_ftn79" w:history="1">
        <w:r w:rsidRPr="00877702">
          <w:rPr>
            <w:rFonts w:ascii="Lucida Sans Unicode" w:eastAsia="Times New Roman" w:hAnsi="Lucida Sans Unicode" w:cs="Lucida Sans Unicode"/>
            <w:color w:val="515151"/>
            <w:sz w:val="17"/>
            <w:szCs w:val="17"/>
          </w:rPr>
          <w:t>[79]</w:t>
        </w:r>
      </w:hyperlink>
      <w:r w:rsidRPr="00877702">
        <w:rPr>
          <w:rFonts w:ascii="Lucida Sans Unicode" w:eastAsia="Times New Roman" w:hAnsi="Lucida Sans Unicode" w:cs="Lucida Sans Unicode"/>
          <w:color w:val="000000"/>
          <w:sz w:val="17"/>
          <w:szCs w:val="17"/>
        </w:rPr>
        <w:t> Bobby’s Rose Croix is within a heart. In Rose Croix folklore, the Heart is the “Seat of the Soul.”</w:t>
      </w:r>
      <w:hyperlink r:id="rId10256" w:anchor="_ftn80" w:history="1">
        <w:r w:rsidRPr="00877702">
          <w:rPr>
            <w:rFonts w:ascii="Lucida Sans Unicode" w:eastAsia="Times New Roman" w:hAnsi="Lucida Sans Unicode" w:cs="Lucida Sans Unicode"/>
            <w:color w:val="515151"/>
            <w:sz w:val="17"/>
            <w:szCs w:val="17"/>
          </w:rPr>
          <w:t>[80]</w:t>
        </w:r>
      </w:hyperlink>
      <w:r w:rsidRPr="00877702">
        <w:rPr>
          <w:rFonts w:ascii="Lucida Sans Unicode" w:eastAsia="Times New Roman" w:hAnsi="Lucida Sans Unicode" w:cs="Lucida Sans Unicode"/>
          <w:color w:val="000000"/>
          <w:sz w:val="17"/>
          <w:szCs w:val="17"/>
        </w:rPr>
        <w:t> The “Third Eye” (ALL SEEING EYE) was called by ancient philosophers the “Gateway to the Soul”.</w:t>
      </w:r>
      <w:hyperlink r:id="rId10257" w:anchor="_ftn81" w:history="1">
        <w:r w:rsidRPr="00877702">
          <w:rPr>
            <w:rFonts w:ascii="Lucida Sans Unicode" w:eastAsia="Times New Roman" w:hAnsi="Lucida Sans Unicode" w:cs="Lucida Sans Unicode"/>
            <w:color w:val="515151"/>
            <w:sz w:val="17"/>
            <w:szCs w:val="17"/>
          </w:rPr>
          <w:t>[81]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99A274B" wp14:editId="59E25E2F">
            <wp:extent cx="2857500" cy="1219200"/>
            <wp:effectExtent l="0" t="0" r="0" b="0"/>
            <wp:docPr id="955" name="Picture 955" descr="https://mindcontrolblackassassins.files.wordpress.com/2010/12/whous705.jpg?w=300&amp;h=128">
              <a:hlinkClick xmlns:a="http://schemas.openxmlformats.org/drawingml/2006/main" r:id="rId10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https://mindcontrolblackassassins.files.wordpress.com/2010/12/whous705.jpg?w=300&amp;h=128">
                      <a:hlinkClick r:id="rId10258"/>
                    </pic:cNvPr>
                    <pic:cNvPicPr>
                      <a:picLocks noChangeAspect="1" noChangeArrowheads="1"/>
                    </pic:cNvPicPr>
                  </pic:nvPicPr>
                  <pic:blipFill>
                    <a:blip r:embed="rId10259">
                      <a:extLst>
                        <a:ext uri="{28A0092B-C50C-407E-A947-70E740481C1C}">
                          <a14:useLocalDpi xmlns:a14="http://schemas.microsoft.com/office/drawing/2010/main" val="0"/>
                        </a:ext>
                      </a:extLst>
                    </a:blip>
                    <a:srcRect/>
                    <a:stretch>
                      <a:fillRect/>
                    </a:stretch>
                  </pic:blipFill>
                  <pic:spPr bwMode="auto">
                    <a:xfrm>
                      <a:off x="0" y="0"/>
                      <a:ext cx="2857500" cy="12192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All together, the symbols on Brown’s strange shirt loosely translates to, “In the NWO, my heart and soul is with Illuminati with Lucifer as my God.” At the heart and soul of Bobby Brown is the mysticism of the German/Nazi-SS branch of Luciferians.  Undoubtedly, Brown sold his soul in a Luciferian Blood Sacrifice Covenant for Fame and Fortune, and all the cocaine and crack that he could consume to commit suicide. Undoubtedly, Bobby Brown joined the Guardians of Darkness as one of Lucifer’s hapless servants, and a black Luciferian conspiring proxy to destroy the Divine One. What did Bobby Brown offer in sacrifice for the Luciferian Blood Covenant for Fame and Fortune, </w:t>
      </w:r>
      <w:r w:rsidRPr="00877702">
        <w:rPr>
          <w:rFonts w:ascii="Lucida Sans Unicode" w:eastAsia="Times New Roman" w:hAnsi="Lucida Sans Unicode" w:cs="Lucida Sans Unicode"/>
          <w:i/>
          <w:iCs/>
          <w:color w:val="000000"/>
          <w:sz w:val="17"/>
          <w:szCs w:val="17"/>
        </w:rPr>
        <w:t>Whitney Houston and Ancient Black Motherhood.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POST BODYGUARD: WHITNEY HOUSTON &amp; DEMON HARASSMENT</w:t>
      </w:r>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DFE9809" wp14:editId="4B1B4D49">
            <wp:extent cx="2857500" cy="1438275"/>
            <wp:effectExtent l="0" t="0" r="0" b="9525"/>
            <wp:docPr id="956" name="Picture 956" descr="https://mindcontrolblackassassins.files.wordpress.com/2010/12/whitney10.jpg?w=300&amp;h=151">
              <a:hlinkClick xmlns:a="http://schemas.openxmlformats.org/drawingml/2006/main" r:id="rId10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https://mindcontrolblackassassins.files.wordpress.com/2010/12/whitney10.jpg?w=300&amp;h=151">
                      <a:hlinkClick r:id="rId10260"/>
                    </pic:cNvPr>
                    <pic:cNvPicPr>
                      <a:picLocks noChangeAspect="1" noChangeArrowheads="1"/>
                    </pic:cNvPicPr>
                  </pic:nvPicPr>
                  <pic:blipFill>
                    <a:blip r:embed="rId10261">
                      <a:extLst>
                        <a:ext uri="{28A0092B-C50C-407E-A947-70E740481C1C}">
                          <a14:useLocalDpi xmlns:a14="http://schemas.microsoft.com/office/drawing/2010/main" val="0"/>
                        </a:ext>
                      </a:extLst>
                    </a:blip>
                    <a:srcRect/>
                    <a:stretch>
                      <a:fillRect/>
                    </a:stretch>
                  </pic:blipFill>
                  <pic:spPr bwMode="auto">
                    <a:xfrm>
                      <a:off x="0" y="0"/>
                      <a:ext cx="2857500" cy="1438275"/>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Oprah Winfrey's So-Called "Tell All" with Whitney Houston Didn't Publicly Reveal that She Had Been Harassed not only by "All Seeing Eyes" but "DEMONS"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Bobby Brown may be able to stray paint “ALL SEEING EYES,” but he doesn’t have the technical ability to produce stalking “DEMONS.”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According to Tina Brown, Bobby Brown’s sister, that shared cocaine and crack sprees with the couple at their home, “Whitney hallucinates and sees demons when she’s high; she bites and beats herself black-and-blue but blames the devil for the injuries.” </w:t>
      </w:r>
      <w:hyperlink r:id="rId10262" w:anchor="_ftn82" w:history="1">
        <w:r w:rsidRPr="00877702">
          <w:rPr>
            <w:rFonts w:ascii="Lucida Sans Unicode" w:eastAsia="Times New Roman" w:hAnsi="Lucida Sans Unicode" w:cs="Lucida Sans Unicode"/>
            <w:color w:val="515151"/>
            <w:sz w:val="17"/>
            <w:szCs w:val="17"/>
          </w:rPr>
          <w:t>[82]</w:t>
        </w:r>
      </w:hyperlink>
      <w:r w:rsidRPr="00877702">
        <w:rPr>
          <w:rFonts w:ascii="Lucida Sans Unicode" w:eastAsia="Times New Roman" w:hAnsi="Lucida Sans Unicode" w:cs="Lucida Sans Unicode"/>
          <w:color w:val="000000"/>
          <w:sz w:val="17"/>
          <w:szCs w:val="17"/>
        </w:rPr>
        <w:t> Tina says that Houston sees ‘demons’ everywhere she goes, and beats herself up while saying </w:t>
      </w:r>
      <w:r w:rsidRPr="00877702">
        <w:rPr>
          <w:rFonts w:ascii="Lucida Sans Unicode" w:eastAsia="Times New Roman" w:hAnsi="Lucida Sans Unicode" w:cs="Lucida Sans Unicode"/>
          <w:i/>
          <w:iCs/>
          <w:color w:val="000000"/>
          <w:sz w:val="17"/>
          <w:szCs w:val="17"/>
        </w:rPr>
        <w:t>“The Devil be hitting me.”</w:t>
      </w:r>
      <w:hyperlink r:id="rId10263" w:anchor="_ftn83" w:history="1">
        <w:r w:rsidRPr="00877702">
          <w:rPr>
            <w:rFonts w:ascii="Lucida Sans Unicode" w:eastAsia="Times New Roman" w:hAnsi="Lucida Sans Unicode" w:cs="Lucida Sans Unicode"/>
            <w:i/>
            <w:iCs/>
            <w:color w:val="515151"/>
            <w:sz w:val="17"/>
            <w:szCs w:val="17"/>
          </w:rPr>
          <w:t>[83]</w:t>
        </w:r>
      </w:hyperlink>
      <w:r w:rsidRPr="00877702">
        <w:rPr>
          <w:rFonts w:ascii="Lucida Sans Unicode" w:eastAsia="Times New Roman" w:hAnsi="Lucida Sans Unicode" w:cs="Lucida Sans Unicode"/>
          <w:i/>
          <w:iCs/>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drawing>
          <wp:inline distT="0" distB="0" distL="0" distR="0" wp14:anchorId="50B9130E" wp14:editId="671CD0B5">
            <wp:extent cx="1524000" cy="914400"/>
            <wp:effectExtent l="0" t="0" r="0" b="0"/>
            <wp:docPr id="957" name="Picture 957" descr="https://mindcontrolblackassassins.files.wordpress.com/2010/12/whitney1.jpg?w=510">
              <a:hlinkClick xmlns:a="http://schemas.openxmlformats.org/drawingml/2006/main" r:id="rId10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https://mindcontrolblackassassins.files.wordpress.com/2010/12/whitney1.jpg?w=510">
                      <a:hlinkClick r:id="rId10264"/>
                    </pic:cNvPr>
                    <pic:cNvPicPr>
                      <a:picLocks noChangeAspect="1" noChangeArrowheads="1"/>
                    </pic:cNvPicPr>
                  </pic:nvPicPr>
                  <pic:blipFill>
                    <a:blip r:embed="rId10265">
                      <a:extLst>
                        <a:ext uri="{28A0092B-C50C-407E-A947-70E740481C1C}">
                          <a14:useLocalDpi xmlns:a14="http://schemas.microsoft.com/office/drawing/2010/main" val="0"/>
                        </a:ext>
                      </a:extLst>
                    </a:blip>
                    <a:srcRect/>
                    <a:stretch>
                      <a:fillRect/>
                    </a:stretch>
                  </pic:blipFill>
                  <pic:spPr bwMode="auto">
                    <a:xfrm>
                      <a:off x="0" y="0"/>
                      <a:ext cx="1524000" cy="9144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Tina claimed that drugs have made Whitney so paranoid she sees evil apparitions and once drilled a spy-hole in her bathroom to look for “demons.” She said: “She’ll point to the floor and say, ‘See that demon. I’m telling you somebody’s messing with Bobby.’ She always thinks it’s something to do with Bobby.” She added: “She breaks everything – mirrors, phones, cabinets, appliances.”</w:t>
      </w:r>
      <w:hyperlink r:id="rId10266" w:anchor="_ftn84" w:history="1">
        <w:r w:rsidRPr="00877702">
          <w:rPr>
            <w:rFonts w:ascii="Lucida Sans Unicode" w:eastAsia="Times New Roman" w:hAnsi="Lucida Sans Unicode" w:cs="Lucida Sans Unicode"/>
            <w:color w:val="515151"/>
            <w:sz w:val="17"/>
            <w:szCs w:val="17"/>
          </w:rPr>
          <w:t>[84]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Whitney Houston’s “Tell All” interview with Oprah in September 2010 didn’t mention that she was not only harassed with images of faces and the “ALL SEEING EYE”, but she was harassed with stalking “DEMONS.”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Oprah, the High Priestess of the Color Purple Luciferian Coven, didn’t really tell all in the Whitney Houston television interview for mass confusion and chaos, because that terrible Black man, Bobby Brown, couldn’t produce Whitney Houston’s stalking and harassing “DEMONS.”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POST BODYGUARD WHITNEY HOUSTON, THE BRAIN HAS NO “FIREWALL” AGAINST ARTIFICIAL TELEPATHY DEMONS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FDD8D65" wp14:editId="11861B4F">
            <wp:extent cx="2857500" cy="1790700"/>
            <wp:effectExtent l="0" t="0" r="0" b="0"/>
            <wp:docPr id="958" name="Picture 958" descr="https://mindcontrolblackassassins.files.wordpress.com/2010/12/aaaaawhlida.jpg?w=300&amp;h=188">
              <a:hlinkClick xmlns:a="http://schemas.openxmlformats.org/drawingml/2006/main" r:id="rId10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https://mindcontrolblackassassins.files.wordpress.com/2010/12/aaaaawhlida.jpg?w=300&amp;h=188">
                      <a:hlinkClick r:id="rId10267"/>
                    </pic:cNvPr>
                    <pic:cNvPicPr>
                      <a:picLocks noChangeAspect="1" noChangeArrowheads="1"/>
                    </pic:cNvPicPr>
                  </pic:nvPicPr>
                  <pic:blipFill>
                    <a:blip r:embed="rId10268">
                      <a:extLst>
                        <a:ext uri="{28A0092B-C50C-407E-A947-70E740481C1C}">
                          <a14:useLocalDpi xmlns:a14="http://schemas.microsoft.com/office/drawing/2010/main" val="0"/>
                        </a:ext>
                      </a:extLst>
                    </a:blip>
                    <a:srcRect/>
                    <a:stretch>
                      <a:fillRect/>
                    </a:stretch>
                  </pic:blipFill>
                  <pic:spPr bwMode="auto">
                    <a:xfrm>
                      <a:off x="0" y="0"/>
                      <a:ext cx="2857500" cy="17907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Decades ago, the military industrial complex studied and perfected the Russian LIDA machine (U.S. Patent 3773049). LIDA is a 1950s brain entrainment device used for “remote control” drugless sedation and mind control. The LIDA device about the size of a breadbox could be used to control subjects from a room in an apartment building.</w:t>
      </w:r>
      <w:hyperlink r:id="rId10269" w:anchor="_ftn85" w:history="1">
        <w:r w:rsidRPr="00877702">
          <w:rPr>
            <w:rFonts w:ascii="Lucida Sans Unicode" w:eastAsia="Times New Roman" w:hAnsi="Lucida Sans Unicode" w:cs="Lucida Sans Unicode"/>
            <w:color w:val="515151"/>
            <w:sz w:val="17"/>
            <w:szCs w:val="17"/>
          </w:rPr>
          <w:t>[85]</w:t>
        </w:r>
      </w:hyperlink>
    </w:p>
    <w:p w:rsidR="001B2957" w:rsidRPr="00877702" w:rsidRDefault="001B2957" w:rsidP="001B2957">
      <w:pPr>
        <w:shd w:val="clear" w:color="auto" w:fill="FFFFFF"/>
        <w:spacing w:before="240" w:after="24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From LIDA, the U.S. military industrial complex has developed advanced Voice-To-Skull (V2K) technologies. V2K is used to taunt, mock and torture targeted people. Targets of V2K have reported doors slamming, voices, degradation of a religion, screaming, etc.</w:t>
      </w:r>
      <w:hyperlink r:id="rId10270" w:anchor="_ftn86" w:history="1">
        <w:r w:rsidRPr="00877702">
          <w:rPr>
            <w:rFonts w:ascii="Lucida Sans Unicode" w:eastAsia="Times New Roman" w:hAnsi="Lucida Sans Unicode" w:cs="Lucida Sans Unicode"/>
            <w:color w:val="515151"/>
            <w:sz w:val="17"/>
            <w:szCs w:val="17"/>
          </w:rPr>
          <w:t>[86]</w:t>
        </w:r>
      </w:hyperlink>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3894796" wp14:editId="148C01A7">
            <wp:extent cx="4857750" cy="6877050"/>
            <wp:effectExtent l="0" t="0" r="0" b="0"/>
            <wp:docPr id="959" name="Picture 959" descr="https://mindcontrolblackassassins.files.wordpress.com/2010/12/aaaamindcont.jpg?w=510">
              <a:hlinkClick xmlns:a="http://schemas.openxmlformats.org/drawingml/2006/main" r:id="rId10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https://mindcontrolblackassassins.files.wordpress.com/2010/12/aaaamindcont.jpg?w=510">
                      <a:hlinkClick r:id="rId10271"/>
                    </pic:cNvPr>
                    <pic:cNvPicPr>
                      <a:picLocks noChangeAspect="1" noChangeArrowheads="1"/>
                    </pic:cNvPicPr>
                  </pic:nvPicPr>
                  <pic:blipFill>
                    <a:blip r:embed="rId10272">
                      <a:extLst>
                        <a:ext uri="{28A0092B-C50C-407E-A947-70E740481C1C}">
                          <a14:useLocalDpi xmlns:a14="http://schemas.microsoft.com/office/drawing/2010/main" val="0"/>
                        </a:ext>
                      </a:extLst>
                    </a:blip>
                    <a:srcRect/>
                    <a:stretch>
                      <a:fillRect/>
                    </a:stretch>
                  </pic:blipFill>
                  <pic:spPr bwMode="auto">
                    <a:xfrm>
                      <a:off x="0" y="0"/>
                      <a:ext cx="4857750" cy="68770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state of art of “Artificial Telepathy” in the 21</w:t>
      </w:r>
      <w:r w:rsidRPr="00877702">
        <w:rPr>
          <w:rFonts w:ascii="Lucida Sans Unicode" w:eastAsia="Times New Roman" w:hAnsi="Lucida Sans Unicode" w:cs="Lucida Sans Unicode"/>
          <w:color w:val="000000"/>
          <w:sz w:val="17"/>
          <w:szCs w:val="17"/>
          <w:vertAlign w:val="superscript"/>
        </w:rPr>
        <w:t>st</w:t>
      </w:r>
      <w:r w:rsidRPr="00877702">
        <w:rPr>
          <w:rFonts w:ascii="Lucida Sans Unicode" w:eastAsia="Times New Roman" w:hAnsi="Lucida Sans Unicode" w:cs="Lucida Sans Unicode"/>
          <w:color w:val="000000"/>
          <w:sz w:val="17"/>
          <w:szCs w:val="17"/>
        </w:rPr>
        <w:t> Century is not extraordinary military industrial complex science. “It’s as simple as receiving a cell-phone call in one’s head.”</w:t>
      </w:r>
      <w:hyperlink r:id="rId10273" w:anchor="_ftn87" w:history="1">
        <w:r w:rsidRPr="00877702">
          <w:rPr>
            <w:rFonts w:ascii="Lucida Sans Unicode" w:eastAsia="Times New Roman" w:hAnsi="Lucida Sans Unicode" w:cs="Lucida Sans Unicode"/>
            <w:color w:val="515151"/>
            <w:sz w:val="17"/>
            <w:szCs w:val="17"/>
          </w:rPr>
          <w:t>[87]</w:t>
        </w:r>
      </w:hyperlink>
    </w:p>
    <w:p w:rsidR="001B2957" w:rsidRPr="00877702" w:rsidRDefault="001B2957" w:rsidP="001B2957">
      <w:pPr>
        <w:shd w:val="clear" w:color="auto" w:fill="FFFFFF"/>
        <w:spacing w:before="240" w:after="24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“Indeed, most of the technology involved is exactly identical to that of cell-phone technology. Satellites link the sender and the receiver. A computer “multiplexer” routes the voice signal of the sender through microwave towers to a very specifically defined location or cell. The “receiver” is located and tracked with pinpoint accuracy, to within a few feet of actual location. But the receiver is not a cell phone. It’s a human brain.”</w:t>
      </w:r>
      <w:hyperlink r:id="rId10274" w:anchor="_ftn88" w:history="1">
        <w:r w:rsidRPr="00877702">
          <w:rPr>
            <w:rFonts w:ascii="Lucida Sans Unicode" w:eastAsia="Times New Roman" w:hAnsi="Lucida Sans Unicode" w:cs="Lucida Sans Unicode"/>
            <w:color w:val="515151"/>
            <w:sz w:val="17"/>
            <w:szCs w:val="17"/>
          </w:rPr>
          <w:t>[88]</w:t>
        </w:r>
      </w:hyperlink>
    </w:p>
    <w:p w:rsidR="001B2957" w:rsidRPr="00877702" w:rsidRDefault="001B2957" w:rsidP="001B2957">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“Out of nowhere, a voice suddenly blooms in the mind of the target. The human skull has no “firewall” and therefore cannot shut the voice out. The receiver can hear the sender’s verbal thoughts. The sender, in turn, can hear all of the target’s thoughts, exactly as if the target’s verbal thoughts had been spoken or broadcast. For this reason, the experience could be called “hearing voices” but is more properly described as ‘artificial telepathy’”.</w:t>
      </w:r>
      <w:hyperlink r:id="rId10275" w:anchor="_ftn89" w:history="1">
        <w:r w:rsidRPr="00877702">
          <w:rPr>
            <w:rFonts w:ascii="Lucida Sans Unicode" w:eastAsia="Times New Roman" w:hAnsi="Lucida Sans Unicode" w:cs="Lucida Sans Unicode"/>
            <w:color w:val="515151"/>
            <w:sz w:val="17"/>
            <w:szCs w:val="17"/>
          </w:rPr>
          <w:t>[89]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problem is that artificial telepathy provides the perfect weapon for mental torture and information theft. It provides an extremely powerful means for exploiting, harassing, controlling, and raping the mind of any person on earth. It opens the window to quasi-demonic possession of another person’s soul.”</w:t>
      </w:r>
      <w:hyperlink r:id="rId10276" w:anchor="_ftn90" w:history="1">
        <w:r w:rsidRPr="00877702">
          <w:rPr>
            <w:rFonts w:ascii="Lucida Sans Unicode" w:eastAsia="Times New Roman" w:hAnsi="Lucida Sans Unicode" w:cs="Lucida Sans Unicode"/>
            <w:color w:val="515151"/>
            <w:sz w:val="17"/>
            <w:szCs w:val="17"/>
          </w:rPr>
          <w:t>[90]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Artificial Telepathy used as a “non-lethal” weapons system becomes an ideal means for the military industrial complex to target a subject for harassing DEMONS to discredit, neutralize, or simply “mind rape” the target insane.</w:t>
      </w:r>
      <w:hyperlink r:id="rId10277" w:anchor="_ftn91" w:history="1">
        <w:r w:rsidRPr="00877702">
          <w:rPr>
            <w:rFonts w:ascii="Lucida Sans Unicode" w:eastAsia="Times New Roman" w:hAnsi="Lucida Sans Unicode" w:cs="Lucida Sans Unicode"/>
            <w:color w:val="515151"/>
            <w:sz w:val="17"/>
            <w:szCs w:val="17"/>
          </w:rPr>
          <w:t>[91]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 hologram is a projected three-dimensional representation of a person or object, normally used in communication or entertainment. Holograms were used mostly in telecommunications as an alternative to screens. A holocamera of any recorder or receiver would acquire the dimensions, form and movements of an object by means of ray scanning. This vision then could be transmitted simultaneously somewhere else, or stored and reproduced on a holoprojector at a later time.</w:t>
      </w:r>
      <w:hyperlink r:id="rId10278" w:anchor="_ftn92" w:history="1">
        <w:r w:rsidRPr="00877702">
          <w:rPr>
            <w:rFonts w:ascii="Lucida Sans Unicode" w:eastAsia="Times New Roman" w:hAnsi="Lucida Sans Unicode" w:cs="Lucida Sans Unicode"/>
            <w:color w:val="515151"/>
            <w:sz w:val="17"/>
            <w:szCs w:val="17"/>
          </w:rPr>
          <w:t>[92]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Artificial Telepathy Hologram manipulations would explain how Whitney Houston could see faces, images and All-Seeing Eyes on the walls, carpets, doors, and inside and outside of her closets; and be harassed 24 hrs a day with holographic DEMONS.</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 secretly coded “Holy See” Project was also publicly exposed two decades ago. The Holy See Project was a collaborative of the CIA, Office of Naval Intelligence (ONI) and the Vatican in the use of holograms to create visions of Angels, Light Beings, and DEMONS, etc. to mind control populations.</w:t>
      </w:r>
      <w:hyperlink r:id="rId10279" w:anchor="_ftn93" w:history="1">
        <w:r w:rsidRPr="00877702">
          <w:rPr>
            <w:rFonts w:ascii="Lucida Sans Unicode" w:eastAsia="Times New Roman" w:hAnsi="Lucida Sans Unicode" w:cs="Lucida Sans Unicode"/>
            <w:color w:val="515151"/>
            <w:sz w:val="17"/>
            <w:szCs w:val="17"/>
          </w:rPr>
          <w:t>[93]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Two decades ago, the military industry complexes were developing out-of-this world non-hertzian scalar electromagnetic surveillance, and manipulation and alteration of DNA/RNA to conform to with mind control hologram optical protocols.</w:t>
      </w:r>
      <w:hyperlink r:id="rId10280" w:anchor="_ftn94" w:history="1">
        <w:r w:rsidRPr="00877702">
          <w:rPr>
            <w:rFonts w:ascii="Lucida Sans Unicode" w:eastAsia="Times New Roman" w:hAnsi="Lucida Sans Unicode" w:cs="Lucida Sans Unicode"/>
            <w:color w:val="515151"/>
            <w:sz w:val="17"/>
            <w:szCs w:val="17"/>
          </w:rPr>
          <w:t>[94]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Many artificial telepathy electromagnetic victims report dream manipulation, sleep deprivation, or induced sleep at inappropriate time, memory input and control, subliminal control, visual hallucinations, holograms, hearing distortions, sense of touch distortions, microwave burns, involuntary muscle movement, voice and speech input, control of emotions and personality overlay.</w:t>
      </w:r>
      <w:hyperlink r:id="rId10281" w:anchor="_ftn95" w:history="1">
        <w:r w:rsidRPr="00877702">
          <w:rPr>
            <w:rFonts w:ascii="Lucida Sans Unicode" w:eastAsia="Times New Roman" w:hAnsi="Lucida Sans Unicode" w:cs="Lucida Sans Unicode"/>
            <w:color w:val="515151"/>
            <w:sz w:val="17"/>
            <w:szCs w:val="17"/>
          </w:rPr>
          <w:t>[95]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Artificial telepathy electromagnetic weapons used at lower levels of amplification can cause extreme forms of physical discomfort, debilitation and confusion, men and women are assaulted on sexual organs which cause extreme discomfort and pain, total control of body functions such as manipulation of breathing and heart beats. Many become ill with migraines, cataracts, burns, digestive tract health conditions with massive rectal bleeding, skin cancer, leukemia, breast cancers, brain lesions and tumors, various cancers, various diseases, chronic fatigue syndrome, various teeth problems, Alzheimer’s disease, Epstein Barr virus, heart attacks, heart disease, brain tumors, brain aneurysm, &amp; death.</w:t>
      </w:r>
      <w:hyperlink r:id="rId10282" w:anchor="_ftn96" w:history="1">
        <w:r w:rsidRPr="00877702">
          <w:rPr>
            <w:rFonts w:ascii="Lucida Sans Unicode" w:eastAsia="Times New Roman" w:hAnsi="Lucida Sans Unicode" w:cs="Lucida Sans Unicode"/>
            <w:color w:val="515151"/>
            <w:sz w:val="17"/>
            <w:szCs w:val="17"/>
          </w:rPr>
          <w:t>[96]</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F295F50" wp14:editId="213A76C0">
            <wp:extent cx="2857500" cy="2381250"/>
            <wp:effectExtent l="0" t="0" r="0" b="0"/>
            <wp:docPr id="960" name="Picture 960" descr="https://mindcontrolblackassassins.files.wordpress.com/2010/12/blog180210_whitney1.jpg?w=300&amp;h=254">
              <a:hlinkClick xmlns:a="http://schemas.openxmlformats.org/drawingml/2006/main" r:id="rId10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https://mindcontrolblackassassins.files.wordpress.com/2010/12/blog180210_whitney1.jpg?w=300&amp;h=254">
                      <a:hlinkClick r:id="rId10283"/>
                    </pic:cNvPr>
                    <pic:cNvPicPr>
                      <a:picLocks noChangeAspect="1" noChangeArrowheads="1"/>
                    </pic:cNvPicPr>
                  </pic:nvPicPr>
                  <pic:blipFill>
                    <a:blip r:embed="rId10284">
                      <a:extLst>
                        <a:ext uri="{28A0092B-C50C-407E-A947-70E740481C1C}">
                          <a14:useLocalDpi xmlns:a14="http://schemas.microsoft.com/office/drawing/2010/main" val="0"/>
                        </a:ext>
                      </a:extLst>
                    </a:blip>
                    <a:srcRect/>
                    <a:stretch>
                      <a:fillRect/>
                    </a:stretch>
                  </pic:blipFill>
                  <pic:spPr bwMode="auto">
                    <a:xfrm>
                      <a:off x="0" y="0"/>
                      <a:ext cx="2857500" cy="23812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Artificial Telepathy electromagnetic amplification can also explain the persistent rumors of the death and severe illnesses that plague both Bobby Brown </w:t>
      </w:r>
      <w:hyperlink r:id="rId10285" w:anchor="_ftn97" w:history="1">
        <w:r w:rsidRPr="00877702">
          <w:rPr>
            <w:rFonts w:ascii="Lucida Sans Unicode" w:eastAsia="Times New Roman" w:hAnsi="Lucida Sans Unicode" w:cs="Lucida Sans Unicode"/>
            <w:color w:val="515151"/>
            <w:sz w:val="17"/>
            <w:szCs w:val="17"/>
          </w:rPr>
          <w:t>[97]</w:t>
        </w:r>
      </w:hyperlink>
      <w:r w:rsidRPr="00877702">
        <w:rPr>
          <w:rFonts w:ascii="Lucida Sans Unicode" w:eastAsia="Times New Roman" w:hAnsi="Lucida Sans Unicode" w:cs="Lucida Sans Unicode"/>
          <w:color w:val="000000"/>
          <w:sz w:val="17"/>
          <w:szCs w:val="17"/>
        </w:rPr>
        <w:t> and Whitney Houston. </w:t>
      </w:r>
      <w:hyperlink r:id="rId10286" w:anchor="_ftn98" w:history="1">
        <w:r w:rsidRPr="00877702">
          <w:rPr>
            <w:rFonts w:ascii="Lucida Sans Unicode" w:eastAsia="Times New Roman" w:hAnsi="Lucida Sans Unicode" w:cs="Lucida Sans Unicode"/>
            <w:color w:val="515151"/>
            <w:sz w:val="17"/>
            <w:szCs w:val="17"/>
          </w:rPr>
          <w:t>[98]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5B7132D" wp14:editId="0B678A6E">
            <wp:extent cx="2857500" cy="2400300"/>
            <wp:effectExtent l="0" t="0" r="0" b="0"/>
            <wp:docPr id="961" name="Picture 961" descr="https://mindcontrolblackassassins.files.wordpress.com/2010/12/bobby-brown1.jpg?w=300&amp;h=241">
              <a:hlinkClick xmlns:a="http://schemas.openxmlformats.org/drawingml/2006/main" r:id="rId10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https://mindcontrolblackassassins.files.wordpress.com/2010/12/bobby-brown1.jpg?w=300&amp;h=241">
                      <a:hlinkClick r:id="rId10287"/>
                    </pic:cNvPr>
                    <pic:cNvPicPr>
                      <a:picLocks noChangeAspect="1" noChangeArrowheads="1"/>
                    </pic:cNvPicPr>
                  </pic:nvPicPr>
                  <pic:blipFill>
                    <a:blip r:embed="rId10288">
                      <a:extLst>
                        <a:ext uri="{28A0092B-C50C-407E-A947-70E740481C1C}">
                          <a14:useLocalDpi xmlns:a14="http://schemas.microsoft.com/office/drawing/2010/main" val="0"/>
                        </a:ext>
                      </a:extLst>
                    </a:blip>
                    <a:srcRect/>
                    <a:stretch>
                      <a:fillRect/>
                    </a:stretch>
                  </pic:blipFill>
                  <pic:spPr bwMode="auto">
                    <a:xfrm>
                      <a:off x="0" y="0"/>
                      <a:ext cx="2857500" cy="24003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Electromagnetic radiation might also explain Tina Brown’s claim that most of Whitney Houston’s have fell out her of mouth.</w:t>
      </w:r>
      <w:hyperlink r:id="rId10289" w:anchor="_ftn99" w:history="1">
        <w:r w:rsidRPr="00877702">
          <w:rPr>
            <w:rFonts w:ascii="Lucida Sans Unicode" w:eastAsia="Times New Roman" w:hAnsi="Lucida Sans Unicode" w:cs="Lucida Sans Unicode"/>
            <w:color w:val="515151"/>
            <w:sz w:val="17"/>
            <w:szCs w:val="17"/>
          </w:rPr>
          <w:t>[99]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CNN recently broke ground in television holographic technology when it beamed into its Atlanta studios holographic images of Will. I. am of Black Eye Peas. The holographic project was the decade long work of eerie vice president and the Washington bureau chief for CNN, David Bohrman. It is unknown if David Bohrman is related to escaped Nazi war criminal, Martin Bormann, head of the Nazi Party Chancellery (Parteikanzlei) and private secretary to Adolf Hitler.</w:t>
      </w:r>
      <w:hyperlink r:id="rId10290" w:anchor="_ftn100" w:history="1">
        <w:r w:rsidRPr="00877702">
          <w:rPr>
            <w:rFonts w:ascii="Lucida Sans Unicode" w:eastAsia="Times New Roman" w:hAnsi="Lucida Sans Unicode" w:cs="Lucida Sans Unicode"/>
            <w:color w:val="515151"/>
            <w:sz w:val="17"/>
            <w:szCs w:val="17"/>
          </w:rPr>
          <w:t>[100]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At one point, Wolf Blitzer and Bohrman revealed that Artificial Telepathy Technology is being developed and perfected off shore in Israel. In December 2003, Whitney and Bobby entered Israel under the guise of a “spiritual retreat.” They met with former general and war criminal (Sabra and Shatila Massacre) Ariel Sharon, Israel’s 11th Prime Minister.</w:t>
      </w:r>
      <w:hyperlink r:id="rId10291" w:anchor="_ftn101" w:history="1">
        <w:r w:rsidRPr="00877702">
          <w:rPr>
            <w:rFonts w:ascii="Lucida Sans Unicode" w:eastAsia="Times New Roman" w:hAnsi="Lucida Sans Unicode" w:cs="Lucida Sans Unicode"/>
            <w:color w:val="515151"/>
            <w:sz w:val="17"/>
            <w:szCs w:val="17"/>
          </w:rPr>
          <w:t>[101]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2BFFFC8" wp14:editId="1AC44E16">
            <wp:extent cx="2857500" cy="2105025"/>
            <wp:effectExtent l="0" t="0" r="0" b="9525"/>
            <wp:docPr id="962" name="Picture 962" descr="https://mindcontrolblackassassins.files.wordpress.com/2010/12/whouston1.jpg?w=300&amp;h=221">
              <a:hlinkClick xmlns:a="http://schemas.openxmlformats.org/drawingml/2006/main" r:id="rId10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https://mindcontrolblackassassins.files.wordpress.com/2010/12/whouston1.jpg?w=300&amp;h=221">
                      <a:hlinkClick r:id="rId10292"/>
                    </pic:cNvPr>
                    <pic:cNvPicPr>
                      <a:picLocks noChangeAspect="1" noChangeArrowheads="1"/>
                    </pic:cNvPicPr>
                  </pic:nvPicPr>
                  <pic:blipFill>
                    <a:blip r:embed="rId10293">
                      <a:extLst>
                        <a:ext uri="{28A0092B-C50C-407E-A947-70E740481C1C}">
                          <a14:useLocalDpi xmlns:a14="http://schemas.microsoft.com/office/drawing/2010/main" val="0"/>
                        </a:ext>
                      </a:extLst>
                    </a:blip>
                    <a:srcRect/>
                    <a:stretch>
                      <a:fillRect/>
                    </a:stretch>
                  </pic:blipFill>
                  <pic:spPr bwMode="auto">
                    <a:xfrm>
                      <a:off x="0" y="0"/>
                      <a:ext cx="2857500" cy="2105025"/>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Meeting with Sharon, both Whitney and Bobby are dressed in symbolic blood red.</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“And they overcame him by the blood of the Lamb, and by the word of their testimony; and they loved not their lives unto the death.” Revelation 11:12</w:t>
      </w:r>
    </w:p>
    <w:p w:rsidR="001B2957" w:rsidRPr="00877702" w:rsidRDefault="001B2957" w:rsidP="001B2957">
      <w:pPr>
        <w:shd w:val="clear" w:color="auto" w:fill="FFFFFF"/>
        <w:spacing w:before="240" w:after="24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the occult, the color red symbolizes fire, primal symbolism-HELL. Set (Seth) of Kemetic (Egyptian) Mythology, the slayer of Ashur, symbolic color was red. While tradition holds him to have been red-headed, the use of red in association with magick, from an Islamic perspective, is an innovation based on the deification of Prophet Seth.</w:t>
      </w:r>
      <w:hyperlink r:id="rId10294" w:anchor="_ftn102" w:history="1">
        <w:r w:rsidRPr="00877702">
          <w:rPr>
            <w:rFonts w:ascii="Lucida Sans Unicode" w:eastAsia="Times New Roman" w:hAnsi="Lucida Sans Unicode" w:cs="Lucida Sans Unicode"/>
            <w:color w:val="515151"/>
            <w:sz w:val="17"/>
            <w:szCs w:val="17"/>
          </w:rPr>
          <w:t>[102]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5CE68B2" wp14:editId="2A933122">
            <wp:extent cx="2857500" cy="1809750"/>
            <wp:effectExtent l="0" t="0" r="0" b="0"/>
            <wp:docPr id="963" name="Picture 963" descr="https://mindcontrolblackassassins.files.wordpress.com/2010/12/aaaawbb.jpg?w=300&amp;h=190">
              <a:hlinkClick xmlns:a="http://schemas.openxmlformats.org/drawingml/2006/main" r:id="rId10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https://mindcontrolblackassassins.files.wordpress.com/2010/12/aaaawbb.jpg?w=300&amp;h=190">
                      <a:hlinkClick r:id="rId10295"/>
                    </pic:cNvPr>
                    <pic:cNvPicPr>
                      <a:picLocks noChangeAspect="1" noChangeArrowheads="1"/>
                    </pic:cNvPicPr>
                  </pic:nvPicPr>
                  <pic:blipFill>
                    <a:blip r:embed="rId10296">
                      <a:extLst>
                        <a:ext uri="{28A0092B-C50C-407E-A947-70E740481C1C}">
                          <a14:useLocalDpi xmlns:a14="http://schemas.microsoft.com/office/drawing/2010/main" val="0"/>
                        </a:ext>
                      </a:extLst>
                    </a:blip>
                    <a:srcRect/>
                    <a:stretch>
                      <a:fillRect/>
                    </a:stretch>
                  </pic:blipFill>
                  <pic:spPr bwMode="auto">
                    <a:xfrm>
                      <a:off x="0" y="0"/>
                      <a:ext cx="2857500" cy="180975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What’s going on here? I don’t believe that Whitney can see the two-finger “devil horns” symbol that Bobby Brown is flashing toward Sharon.  I truly don’t  believe that Whitney understands that Bobby has sold her out and scarificed her to an international elite coven of Luciferians.  Sharon is alleged to be a master mason connected to Knight Templar’s secrets in House of Holy, Solomon’s Temple in Jerusalem.</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Whitney and Bobby entered Israel under the subterfuge of spiritual healing with the Black Hebrews, but after the trip little or nothing has become of their spiritual or religious awaking among the Black Hebrews.</w:t>
      </w:r>
      <w:hyperlink r:id="rId10297" w:anchor="_ftn103" w:history="1">
        <w:r w:rsidRPr="00877702">
          <w:rPr>
            <w:rFonts w:ascii="Lucida Sans Unicode" w:eastAsia="Times New Roman" w:hAnsi="Lucida Sans Unicode" w:cs="Lucida Sans Unicode"/>
            <w:color w:val="515151"/>
            <w:sz w:val="17"/>
            <w:szCs w:val="17"/>
          </w:rPr>
          <w:t>[103]</w:t>
        </w:r>
      </w:hyperlink>
      <w:r w:rsidRPr="00877702">
        <w:rPr>
          <w:rFonts w:ascii="Lucida Sans Unicode" w:eastAsia="Times New Roman" w:hAnsi="Lucida Sans Unicode" w:cs="Lucida Sans Unicode"/>
          <w:color w:val="000000"/>
          <w:sz w:val="17"/>
          <w:szCs w:val="17"/>
        </w:rPr>
        <w:t> It was a ruse. They most likely entered Israel as CNN’s Bohrman did as part of secret Holographic technology protocols and for medical examinations to study the effects of long term exposure to electromagnetic radiation.   Bohrman was the chief executive officer (CEO) of Pseudo Programs founded by internet genius and entrepreneur Josh Harris. Harris confessed that Pseudo was a fake corporation,</w:t>
      </w:r>
      <w:hyperlink r:id="rId10298" w:anchor="_ftn104" w:history="1">
        <w:r w:rsidRPr="00877702">
          <w:rPr>
            <w:rFonts w:ascii="Lucida Sans Unicode" w:eastAsia="Times New Roman" w:hAnsi="Lucida Sans Unicode" w:cs="Lucida Sans Unicode"/>
            <w:color w:val="515151"/>
            <w:sz w:val="17"/>
            <w:szCs w:val="17"/>
          </w:rPr>
          <w:t>[104]</w:t>
        </w:r>
      </w:hyperlink>
      <w:r w:rsidRPr="00877702">
        <w:rPr>
          <w:rFonts w:ascii="Lucida Sans Unicode" w:eastAsia="Times New Roman" w:hAnsi="Lucida Sans Unicode" w:cs="Lucida Sans Unicode"/>
          <w:color w:val="000000"/>
          <w:sz w:val="17"/>
          <w:szCs w:val="17"/>
        </w:rPr>
        <w:t> most likely a CIA front.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 xml:space="preserve">In 1999, Harris and Bohrman conducted human experiments called “Quiet,” which tested the effects of media, surveillance and technology on the development of personal identity. In New York, they invited New Yorkers to </w:t>
      </w:r>
      <w:r w:rsidRPr="00877702">
        <w:rPr>
          <w:rFonts w:ascii="Lucida Sans Unicode" w:eastAsia="Times New Roman" w:hAnsi="Lucida Sans Unicode" w:cs="Lucida Sans Unicode"/>
          <w:color w:val="000000"/>
          <w:sz w:val="17"/>
          <w:szCs w:val="17"/>
        </w:rPr>
        <w:lastRenderedPageBreak/>
        <w:t>live in pods in a six-storey Broadway warehouse and be subjected to 24-hr total surveillance, in the shower, in the bathroom, etc. Everything was free: food, alcohol, drugs, a firing range, and shelter. Pseudo called in a spook CIA psychiatrist to maximum overload the subjects with intensive Project CHATTER-MK ULTRA type interrogations and harassment. The experiment is captured in a film, “</w:t>
      </w:r>
      <w:r w:rsidRPr="00877702">
        <w:rPr>
          <w:rFonts w:ascii="Lucida Sans Unicode" w:eastAsia="Times New Roman" w:hAnsi="Lucida Sans Unicode" w:cs="Lucida Sans Unicode"/>
          <w:i/>
          <w:iCs/>
          <w:color w:val="000000"/>
          <w:sz w:val="17"/>
          <w:szCs w:val="17"/>
        </w:rPr>
        <w:t>We live in the Public</w:t>
      </w:r>
      <w:r w:rsidRPr="00877702">
        <w:rPr>
          <w:rFonts w:ascii="Lucida Sans Unicode" w:eastAsia="Times New Roman" w:hAnsi="Lucida Sans Unicode" w:cs="Lucida Sans Unicode"/>
          <w:color w:val="000000"/>
          <w:sz w:val="17"/>
          <w:szCs w:val="17"/>
        </w:rPr>
        <w:t>”.</w:t>
      </w:r>
      <w:hyperlink r:id="rId10299" w:anchor="_ftn105" w:history="1">
        <w:r w:rsidRPr="00877702">
          <w:rPr>
            <w:rFonts w:ascii="Lucida Sans Unicode" w:eastAsia="Times New Roman" w:hAnsi="Lucida Sans Unicode" w:cs="Lucida Sans Unicode"/>
            <w:color w:val="515151"/>
            <w:sz w:val="17"/>
            <w:szCs w:val="17"/>
          </w:rPr>
          <w:t>[105]</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2000, after exposing himself and a girlfriend to the “Quiet” experiment, Harris suddenly took off for refuge in Ethiopia, </w:t>
      </w:r>
      <w:hyperlink r:id="rId10300" w:anchor="_ftn106" w:history="1">
        <w:r w:rsidRPr="00877702">
          <w:rPr>
            <w:rFonts w:ascii="Lucida Sans Unicode" w:eastAsia="Times New Roman" w:hAnsi="Lucida Sans Unicode" w:cs="Lucida Sans Unicode"/>
            <w:color w:val="515151"/>
            <w:sz w:val="17"/>
            <w:szCs w:val="17"/>
          </w:rPr>
          <w:t>[106]</w:t>
        </w:r>
      </w:hyperlink>
      <w:r w:rsidRPr="00877702">
        <w:rPr>
          <w:rFonts w:ascii="Lucida Sans Unicode" w:eastAsia="Times New Roman" w:hAnsi="Lucida Sans Unicode" w:cs="Lucida Sans Unicode"/>
          <w:color w:val="000000"/>
          <w:sz w:val="17"/>
          <w:szCs w:val="17"/>
        </w:rPr>
        <w:t> the ancestral land of Ashur-Aset-Heru Mysteries, the Ancient Land of Kush. Even in the ancient Land of Kush under the protection of the most ancient Heru (Horus) and Aset (Isis), Harris believes that he had been shadowed by the Guardians of the Dark, the FBI.</w:t>
      </w:r>
      <w:hyperlink r:id="rId10301" w:anchor="_ftn107" w:history="1">
        <w:r w:rsidRPr="00877702">
          <w:rPr>
            <w:rFonts w:ascii="Lucida Sans Unicode" w:eastAsia="Times New Roman" w:hAnsi="Lucida Sans Unicode" w:cs="Lucida Sans Unicode"/>
            <w:color w:val="515151"/>
            <w:sz w:val="17"/>
            <w:szCs w:val="17"/>
          </w:rPr>
          <w:t>[107]</w:t>
        </w:r>
      </w:hyperlink>
      <w:r w:rsidRPr="00877702">
        <w:rPr>
          <w:rFonts w:ascii="Lucida Sans Unicode" w:eastAsia="Times New Roman" w:hAnsi="Lucida Sans Unicode" w:cs="Lucida Sans Unicode"/>
          <w:color w:val="000000"/>
          <w:sz w:val="17"/>
          <w:szCs w:val="17"/>
        </w:rPr>
        <w:t> Then, Harris have been in Kush developing secret Avatar protocols to re-image the Ashur-Aset-Heru Mythology as a backdrop of </w:t>
      </w:r>
      <w:r w:rsidRPr="00877702">
        <w:rPr>
          <w:rFonts w:ascii="Lucida Sans Unicode" w:eastAsia="Times New Roman" w:hAnsi="Lucida Sans Unicode" w:cs="Lucida Sans Unicode"/>
          <w:b/>
          <w:bCs/>
          <w:color w:val="000000"/>
          <w:sz w:val="17"/>
          <w:szCs w:val="17"/>
        </w:rPr>
        <w:t>James Cameron’s </w:t>
      </w:r>
      <w:r w:rsidRPr="00877702">
        <w:rPr>
          <w:rFonts w:ascii="Lucida Sans Unicode" w:eastAsia="Times New Roman" w:hAnsi="Lucida Sans Unicode" w:cs="Lucida Sans Unicode"/>
          <w:color w:val="000000"/>
          <w:sz w:val="17"/>
          <w:szCs w:val="17"/>
        </w:rPr>
        <w:t>blockbuster movie, </w:t>
      </w:r>
      <w:r w:rsidRPr="00877702">
        <w:rPr>
          <w:rFonts w:ascii="Lucida Sans Unicode" w:eastAsia="Times New Roman" w:hAnsi="Lucida Sans Unicode" w:cs="Lucida Sans Unicode"/>
          <w:i/>
          <w:iCs/>
          <w:color w:val="000000"/>
          <w:sz w:val="17"/>
          <w:szCs w:val="17"/>
        </w:rPr>
        <w:t>Avatar</w:t>
      </w:r>
      <w:r w:rsidRPr="00877702">
        <w:rPr>
          <w:rFonts w:ascii="Lucida Sans Unicode" w:eastAsia="Times New Roman" w:hAnsi="Lucida Sans Unicode" w:cs="Lucida Sans Unicode"/>
          <w:color w:val="000000"/>
          <w:sz w:val="17"/>
          <w:szCs w:val="17"/>
        </w:rPr>
        <w:t>. It’s only a thought or FEAR?</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For decades the military industrial complex has been developing a new scientific discipline, Neurotheology (spiritual neuroscience). The Neurotheology theory is that man’s religious belief systems is neurological (MK ULTRA’s Aldous Huxley’s </w:t>
      </w:r>
      <w:r w:rsidRPr="00877702">
        <w:rPr>
          <w:rFonts w:ascii="Lucida Sans Unicode" w:eastAsia="Times New Roman" w:hAnsi="Lucida Sans Unicode" w:cs="Lucida Sans Unicode"/>
          <w:i/>
          <w:iCs/>
          <w:color w:val="000000"/>
          <w:sz w:val="17"/>
          <w:szCs w:val="17"/>
        </w:rPr>
        <w:t>Island</w:t>
      </w:r>
      <w:r w:rsidRPr="00877702">
        <w:rPr>
          <w:rFonts w:ascii="Lucida Sans Unicode" w:eastAsia="Times New Roman" w:hAnsi="Lucida Sans Unicode" w:cs="Lucida Sans Unicode"/>
          <w:color w:val="000000"/>
          <w:sz w:val="17"/>
          <w:szCs w:val="17"/>
        </w:rPr>
        <w:t>).</w:t>
      </w:r>
      <w:hyperlink r:id="rId10302" w:anchor="_ftn108" w:history="1">
        <w:r w:rsidRPr="00877702">
          <w:rPr>
            <w:rFonts w:ascii="Lucida Sans Unicode" w:eastAsia="Times New Roman" w:hAnsi="Lucida Sans Unicode" w:cs="Lucida Sans Unicode"/>
            <w:color w:val="515151"/>
            <w:sz w:val="17"/>
            <w:szCs w:val="17"/>
          </w:rPr>
          <w:t>[108]</w:t>
        </w:r>
      </w:hyperlink>
    </w:p>
    <w:p w:rsidR="001B2957" w:rsidRPr="00877702" w:rsidRDefault="001B2957" w:rsidP="001B2957">
      <w:pPr>
        <w:shd w:val="clear" w:color="auto" w:fill="FFFFFF"/>
        <w:spacing w:before="240" w:after="24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Decades ago, Dr. Michael Persinger of Canada, developed a “God Hemet” to feedback recorded EEG brain wave frequencies recorded from “spiritual states” and fed the frequencies back into subjects by VLF and ELF to the temporal lobes to reconstruct religious experiences.</w:t>
      </w:r>
      <w:hyperlink r:id="rId10303" w:anchor="_ftn109" w:history="1">
        <w:r w:rsidRPr="00877702">
          <w:rPr>
            <w:rFonts w:ascii="Lucida Sans Unicode" w:eastAsia="Times New Roman" w:hAnsi="Lucida Sans Unicode" w:cs="Lucida Sans Unicode"/>
            <w:color w:val="515151"/>
            <w:sz w:val="17"/>
            <w:szCs w:val="17"/>
          </w:rPr>
          <w:t>[109]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Current Neurotheology studies use neuroimaging to localize brain regions that are active, or differentially active, during experiences that subjects associate with “spiritual” feelings or images. David Wulf, a psychologist at Wheaton College, Massachusetts, suggests that current brain imaging studies, along with the consistency of spiritual experiences across cultures, history, and religions, “suggest a common core that is likely a reflection of structures and processes in the human brain.”</w:t>
      </w:r>
      <w:hyperlink r:id="rId10304" w:anchor="_ftn110" w:history="1">
        <w:r w:rsidRPr="00877702">
          <w:rPr>
            <w:rFonts w:ascii="Lucida Sans Unicode" w:eastAsia="Times New Roman" w:hAnsi="Lucida Sans Unicode" w:cs="Lucida Sans Unicode"/>
            <w:color w:val="515151"/>
            <w:sz w:val="17"/>
            <w:szCs w:val="17"/>
          </w:rPr>
          <w:t>[110]</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Some Neurotheology scientists working in the field hypothesize that the basis of spiritual experiences arises in neurological physiology. Suggestions have been made that an increase of N-Dimethyltryptamine levels in the pineal gland (Third Eye) or stimulation of the temporal lobe by psychoactive ingredients of magic mushrooms mimics religious experiences.</w:t>
      </w:r>
      <w:hyperlink r:id="rId10305" w:anchor="_ftn111" w:history="1">
        <w:r w:rsidRPr="00877702">
          <w:rPr>
            <w:rFonts w:ascii="Lucida Sans Unicode" w:eastAsia="Times New Roman" w:hAnsi="Lucida Sans Unicode" w:cs="Lucida Sans Unicode"/>
            <w:color w:val="515151"/>
            <w:sz w:val="17"/>
            <w:szCs w:val="17"/>
          </w:rPr>
          <w:t>[111]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NWO Luciferians are busy at break neck pace developing neurotheological sciences with holographic technologies with an agenda to mind control world populations to minic the worship of LUCIFER as GOD, Project Blue Beam.</w:t>
      </w:r>
      <w:hyperlink r:id="rId10306" w:anchor="_ftn112" w:history="1">
        <w:r w:rsidRPr="00877702">
          <w:rPr>
            <w:rFonts w:ascii="Lucida Sans Unicode" w:eastAsia="Times New Roman" w:hAnsi="Lucida Sans Unicode" w:cs="Lucida Sans Unicode"/>
            <w:color w:val="515151"/>
            <w:sz w:val="17"/>
            <w:szCs w:val="17"/>
          </w:rPr>
          <w:t>[112]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OUR DEAREST BELOVED SISTER WHITNEY HOUSTON: DON’T HELP THE MILITARY INDUSTRIAL SYSTEM DESTROY THE DIVINE ONE</w:t>
      </w:r>
    </w:p>
    <w:p w:rsidR="001B2957" w:rsidRPr="00877702" w:rsidRDefault="001B2957" w:rsidP="001B2957">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C7DAC12" wp14:editId="5C3F121E">
            <wp:extent cx="1152525" cy="1524000"/>
            <wp:effectExtent l="0" t="0" r="9525" b="0"/>
            <wp:docPr id="964" name="Picture 964" descr="https://mindcontrolblackassassins.files.wordpress.com/2010/12/whitney7.jpg?w=510">
              <a:hlinkClick xmlns:a="http://schemas.openxmlformats.org/drawingml/2006/main" r:id="rId10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https://mindcontrolblackassassins.files.wordpress.com/2010/12/whitney7.jpg?w=510">
                      <a:hlinkClick r:id="rId10307"/>
                    </pic:cNvPr>
                    <pic:cNvPicPr>
                      <a:picLocks noChangeAspect="1" noChangeArrowheads="1"/>
                    </pic:cNvPicPr>
                  </pic:nvPicPr>
                  <pic:blipFill>
                    <a:blip r:embed="rId10308">
                      <a:extLst>
                        <a:ext uri="{28A0092B-C50C-407E-A947-70E740481C1C}">
                          <a14:useLocalDpi xmlns:a14="http://schemas.microsoft.com/office/drawing/2010/main" val="0"/>
                        </a:ext>
                      </a:extLst>
                    </a:blip>
                    <a:srcRect/>
                    <a:stretch>
                      <a:fillRect/>
                    </a:stretch>
                  </pic:blipFill>
                  <pic:spPr bwMode="auto">
                    <a:xfrm>
                      <a:off x="0" y="0"/>
                      <a:ext cx="1152525" cy="1524000"/>
                    </a:xfrm>
                    <a:prstGeom prst="rect">
                      <a:avLst/>
                    </a:prstGeom>
                    <a:noFill/>
                    <a:ln>
                      <a:noFill/>
                    </a:ln>
                  </pic:spPr>
                </pic:pic>
              </a:graphicData>
            </a:graphic>
          </wp:inline>
        </w:drawing>
      </w:r>
    </w:p>
    <w:p w:rsidR="001B2957" w:rsidRPr="00877702" w:rsidRDefault="001B2957" w:rsidP="001B2957">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There is still hope that Whitney Houston can be Free from Military Industrial Complex Mind Rape</w:t>
      </w:r>
    </w:p>
    <w:p w:rsidR="001B2957" w:rsidRPr="00877702" w:rsidRDefault="001B2957" w:rsidP="001B2957">
      <w:pPr>
        <w:shd w:val="clear" w:color="auto" w:fill="FFFFFF"/>
        <w:spacing w:before="240" w:after="24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Don’t help the Luciferian Military Industrial Complex mind rape and kill the Divine One, Whitney Houston. Take a good and long look at what has happened to her. Ask yourself, why if the world has known for the last decade that she is a cocaine freak, why has she not been busted for drugs?</w:t>
      </w:r>
    </w:p>
    <w:p w:rsidR="001B2957" w:rsidRPr="00877702" w:rsidRDefault="001B2957" w:rsidP="001B2957">
      <w:pPr>
        <w:shd w:val="clear" w:color="auto" w:fill="FFFFFF"/>
        <w:spacing w:before="240" w:after="24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Bobby Brown may be a terrible individual, but he doesn’t have the power or technology to produce “Stalking Demons” which is electromagnetic state of art military intelligence mind control and harassment weaponry. There is still time. Take a moment of silence, just think about it. </w:t>
      </w:r>
      <w:r w:rsidRPr="00877702">
        <w:rPr>
          <w:rFonts w:ascii="Lucida Sans Unicode" w:eastAsia="Times New Roman" w:hAnsi="Lucida Sans Unicode" w:cs="Lucida Sans Unicode"/>
          <w:b/>
          <w:bCs/>
          <w:i/>
          <w:iCs/>
          <w:color w:val="000000"/>
          <w:sz w:val="17"/>
          <w:szCs w:val="17"/>
        </w:rPr>
        <w:t>Stop laughing about and at her. </w:t>
      </w:r>
      <w:r w:rsidRPr="00877702">
        <w:rPr>
          <w:rFonts w:ascii="Lucida Sans Unicode" w:eastAsia="Times New Roman" w:hAnsi="Lucida Sans Unicode" w:cs="Lucida Sans Unicode"/>
          <w:color w:val="000000"/>
          <w:sz w:val="17"/>
          <w:szCs w:val="17"/>
        </w:rPr>
        <w:t>Let us hope and pray that she get the help she needs before it’s too late.</w:t>
      </w:r>
    </w:p>
    <w:p w:rsidR="001B2957" w:rsidRPr="00877702" w:rsidRDefault="001B2957" w:rsidP="001B2957">
      <w:pPr>
        <w:shd w:val="clear" w:color="auto" w:fill="FFFFFF"/>
        <w:spacing w:before="240" w:after="24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Gone too soon are too many of  God’s beautiful musical songbirds and messiahs, John William Coltrane (September 23, 1926 – July 17, 1967), Minnie Riperton (November 8, 1947-July 12, 1979), Phyllis Hyman (July 6, 1949 — June 30, 1995), Curtis Lee Mayfield (June 3, 1942-December 26, 1999), Luther Vandross (April 20, 1951 – July 1, 2005), Theodore DeReese “Teddy” Pendergrass (March 26, 1950– January 13, 2010), Michael Joseph Jackson (August 29, 1958 – June 25, 2009), Gerald Levert (July 13, 1966 – November 10, 2006), Sean Levert (September 28, 1968 – March 30, 2008), Marvin Pentz Gay, Jr. (April 2, 1939 – April 1, 1984), Eddie Kendricks (December 17, 1939 – October 5, 1992), Davis Eli “David” Ruffin (January 18, 1941 – June 1, 1991), Paul Williams (July 2, 1939 – August 17, 1973), David Melvin English (October 12, 1942 – February 23, 1995), Harold Melvin (born June 25, 1939 – March 24, 1997), James Joseph Brown, Jr. (May 5, 1933- December 25, 2006), Tupac Amaru Shakur (June 16, 1971- September 13, 1996), Christopher George Latore Wallace (May 21, 1972 – March 9, 1997), Lisa Nicole Lopes (May 27, 1971 – April 25, 2002),Aaliyah Dana Haughton (January 16, 1979 – August 25, 2001), the list goes on and on, and its just a partial list of mostly Black Rhythm and Blues stars, a disappearing world-wide respected independent musical genre of America’s Black Folk. There is something wrong with this picture.</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WE MISS YOU, DONNY!  </w:t>
      </w:r>
    </w:p>
    <w:p w:rsidR="001B2957" w:rsidRPr="00877702" w:rsidRDefault="001B2957" w:rsidP="001B2957">
      <w:pPr>
        <w:shd w:val="clear" w:color="auto" w:fill="FFFFFF"/>
        <w:spacing w:before="240" w:after="240" w:line="240" w:lineRule="auto"/>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38A1C1B" wp14:editId="246513BF">
            <wp:extent cx="2381250" cy="2171700"/>
            <wp:effectExtent l="0" t="0" r="0" b="0"/>
            <wp:docPr id="965" name="Picture 965" descr="https://mindcontrolblackassassins.files.wordpress.com/2010/12/aaaadhathaway2007.jpg?w=510">
              <a:hlinkClick xmlns:a="http://schemas.openxmlformats.org/drawingml/2006/main" r:id="rId10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https://mindcontrolblackassassins.files.wordpress.com/2010/12/aaaadhathaway2007.jpg?w=510">
                      <a:hlinkClick r:id="rId10309"/>
                    </pic:cNvPr>
                    <pic:cNvPicPr>
                      <a:picLocks noChangeAspect="1" noChangeArrowheads="1"/>
                    </pic:cNvPicPr>
                  </pic:nvPicPr>
                  <pic:blipFill>
                    <a:blip r:embed="rId10310">
                      <a:extLst>
                        <a:ext uri="{28A0092B-C50C-407E-A947-70E740481C1C}">
                          <a14:useLocalDpi xmlns:a14="http://schemas.microsoft.com/office/drawing/2010/main" val="0"/>
                        </a:ext>
                      </a:extLst>
                    </a:blip>
                    <a:srcRect/>
                    <a:stretch>
                      <a:fillRect/>
                    </a:stretch>
                  </pic:blipFill>
                  <pic:spPr bwMode="auto">
                    <a:xfrm>
                      <a:off x="0" y="0"/>
                      <a:ext cx="2381250" cy="21717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t>Donny Hathaway </w:t>
      </w:r>
      <w:r w:rsidRPr="00877702">
        <w:rPr>
          <w:rFonts w:ascii="Lucida Sans Unicode" w:eastAsia="Times New Roman" w:hAnsi="Lucida Sans Unicode" w:cs="Lucida Sans Unicode"/>
          <w:i/>
          <w:iCs/>
          <w:color w:val="000000"/>
          <w:sz w:val="17"/>
          <w:szCs w:val="17"/>
        </w:rPr>
        <w:t>(October 18, 1945 – January 13, 1979) was a brilliant musician, arranger, songwriter and vocalist. At the height of his musical career, he spoke about transcending, creating and conducting a concerto with the Boston Pops Symphony. </w:t>
      </w:r>
      <w:hyperlink r:id="rId10311" w:anchor="_ftn113" w:history="1">
        <w:r w:rsidRPr="00877702">
          <w:rPr>
            <w:rFonts w:ascii="Lucida Sans Unicode" w:eastAsia="Times New Roman" w:hAnsi="Lucida Sans Unicode" w:cs="Lucida Sans Unicode"/>
            <w:color w:val="515151"/>
            <w:sz w:val="17"/>
            <w:szCs w:val="17"/>
          </w:rPr>
          <w:t>[113]</w:t>
        </w:r>
      </w:hyperlink>
      <w:r w:rsidRPr="00877702">
        <w:rPr>
          <w:rFonts w:ascii="Lucida Sans Unicode" w:eastAsia="Times New Roman" w:hAnsi="Lucida Sans Unicode" w:cs="Lucida Sans Unicode"/>
          <w:color w:val="000000"/>
          <w:sz w:val="17"/>
          <w:szCs w:val="17"/>
        </w:rPr>
        <w:t> He was exploring melodies, soft and elegant voices.</w:t>
      </w:r>
      <w:hyperlink r:id="rId10312" w:anchor="_ftn114" w:history="1">
        <w:r w:rsidRPr="00877702">
          <w:rPr>
            <w:rFonts w:ascii="Lucida Sans Unicode" w:eastAsia="Times New Roman" w:hAnsi="Lucida Sans Unicode" w:cs="Lucida Sans Unicode"/>
            <w:color w:val="515151"/>
            <w:sz w:val="17"/>
            <w:szCs w:val="17"/>
          </w:rPr>
          <w:t>[114]</w:t>
        </w:r>
      </w:hyperlink>
      <w:r w:rsidRPr="00877702">
        <w:rPr>
          <w:rFonts w:ascii="Lucida Sans Unicode" w:eastAsia="Times New Roman" w:hAnsi="Lucida Sans Unicode" w:cs="Lucida Sans Unicode"/>
          <w:color w:val="000000"/>
          <w:sz w:val="17"/>
          <w:szCs w:val="17"/>
        </w:rPr>
        <w:t> He talked about exploring classicials </w:t>
      </w:r>
      <w:hyperlink r:id="rId10313" w:anchor="_ftn115" w:history="1">
        <w:r w:rsidRPr="00877702">
          <w:rPr>
            <w:rFonts w:ascii="Lucida Sans Unicode" w:eastAsia="Times New Roman" w:hAnsi="Lucida Sans Unicode" w:cs="Lucida Sans Unicode"/>
            <w:color w:val="515151"/>
            <w:sz w:val="17"/>
            <w:szCs w:val="17"/>
          </w:rPr>
          <w:t>[115]</w:t>
        </w:r>
      </w:hyperlink>
      <w:r w:rsidRPr="00877702">
        <w:rPr>
          <w:rFonts w:ascii="Lucida Sans Unicode" w:eastAsia="Times New Roman" w:hAnsi="Lucida Sans Unicode" w:cs="Lucida Sans Unicode"/>
          <w:color w:val="000000"/>
          <w:sz w:val="17"/>
          <w:szCs w:val="17"/>
        </w:rPr>
        <w:t> and “melodic” patterns and motions, repetitive patterns that can be used with any scale. It is used primarily for use in solos because, when practiced enough, it can be extremely useful when improvising.</w:t>
      </w:r>
      <w:hyperlink r:id="rId10314" w:anchor="_ftn116" w:history="1">
        <w:r w:rsidRPr="00877702">
          <w:rPr>
            <w:rFonts w:ascii="Lucida Sans Unicode" w:eastAsia="Times New Roman" w:hAnsi="Lucida Sans Unicode" w:cs="Lucida Sans Unicode"/>
            <w:color w:val="515151"/>
            <w:sz w:val="17"/>
            <w:szCs w:val="17"/>
          </w:rPr>
          <w:t>[116]</w:t>
        </w:r>
      </w:hyperlink>
    </w:p>
    <w:p w:rsidR="001B2957" w:rsidRPr="00877702" w:rsidRDefault="001B2957" w:rsidP="001B2957">
      <w:pPr>
        <w:shd w:val="clear" w:color="auto" w:fill="FFFFFF"/>
        <w:spacing w:before="240" w:after="24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“Donny Hathaway was a genius of music theory, a master pianist and songwriter, and possibly had the most beautiful male voice in soul music-EVER!”</w:t>
      </w:r>
      <w:hyperlink r:id="rId10315" w:anchor="_ftn117" w:history="1">
        <w:r w:rsidRPr="00877702">
          <w:rPr>
            <w:rFonts w:ascii="Lucida Sans Unicode" w:eastAsia="Times New Roman" w:hAnsi="Lucida Sans Unicode" w:cs="Lucida Sans Unicode"/>
            <w:color w:val="515151"/>
            <w:sz w:val="17"/>
            <w:szCs w:val="17"/>
          </w:rPr>
          <w:t>[117]</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lastRenderedPageBreak/>
        <w:t>Needless to say, we dearly loved Donny as much as he loved God and us. According to fellow musican James Mtume at the recording studio, Hathaway said that “white people” were trying to kill him and had connected his brain to a machine, for the purpose of stealing his music. Because of Hathaway’s mental state, the recording session was aborted and all of the musicians went home.</w:t>
      </w:r>
      <w:hyperlink r:id="rId10316" w:anchor="_ftn118" w:history="1">
        <w:r w:rsidRPr="00877702">
          <w:rPr>
            <w:rFonts w:ascii="Lucida Sans Unicode" w:eastAsia="Times New Roman" w:hAnsi="Lucida Sans Unicode" w:cs="Lucida Sans Unicode"/>
            <w:color w:val="515151"/>
            <w:sz w:val="17"/>
            <w:szCs w:val="17"/>
          </w:rPr>
          <w:t>[118]</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Hours later, Hathaway was found dead on the sidewalk below the window of his 15th-floor room in New York’s Essex House hotel. The glass had been neatly removed from the window and there were no signs of struggle, leading investigators to rule Hathaway’s death a suicide.</w:t>
      </w:r>
      <w:hyperlink r:id="rId10317" w:anchor="_ftn119" w:history="1">
        <w:r w:rsidRPr="00877702">
          <w:rPr>
            <w:rFonts w:ascii="Lucida Sans Unicode" w:eastAsia="Times New Roman" w:hAnsi="Lucida Sans Unicode" w:cs="Lucida Sans Unicode"/>
            <w:color w:val="515151"/>
            <w:sz w:val="17"/>
            <w:szCs w:val="17"/>
          </w:rPr>
          <w:t>[119]</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Frank Olson (July 17, 1910 – November 28, 1953) was a U.S. Army biological warfare specialist employed at Fort Detrick in Maryland, who was at first said to have taken his own life (suicide) due to depression. Later it came out, in the 1970s, that he had been given LSD without his knowledge at a joint meeting between CIA spies and US Army biowarfare experts, who cooperated on biological weapons, toxins and drugs with the collaboration of Operation Paperclip war criminal Nazi, Kurt Blome, </w:t>
      </w:r>
      <w:hyperlink r:id="rId10318" w:anchor="_ftn120" w:history="1">
        <w:r w:rsidRPr="00877702">
          <w:rPr>
            <w:rFonts w:ascii="Lucida Sans Unicode" w:eastAsia="Times New Roman" w:hAnsi="Lucida Sans Unicode" w:cs="Lucida Sans Unicode"/>
            <w:color w:val="515151"/>
            <w:sz w:val="17"/>
            <w:szCs w:val="17"/>
          </w:rPr>
          <w:t>[120]</w:t>
        </w:r>
      </w:hyperlink>
      <w:r w:rsidRPr="00877702">
        <w:rPr>
          <w:rFonts w:ascii="Lucida Sans Unicode" w:eastAsia="Times New Roman" w:hAnsi="Lucida Sans Unicode" w:cs="Lucida Sans Unicode"/>
          <w:color w:val="000000"/>
          <w:sz w:val="17"/>
          <w:szCs w:val="17"/>
        </w:rPr>
        <w:t> under the umbrella of MKNAOMI and MKULTRA. This was said to have driven him to leap out of a 13</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floor window ten days later at the Statler Hotel in New York.</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CIA maintained that Olson had leapt through the closed window to his death. However, an autopsy conducted forty years later revealed an injury to the skull most likely caused by a blow to the head and no evidence of any cuts to the body from broken glass. It seems that Olson, exactly as recommeneded in CIA assassination manual, was struck on the head (possible while drugged) and thrown from the window to his death thirteen floors below.</w:t>
      </w:r>
      <w:hyperlink r:id="rId10319" w:anchor="_ftn121" w:history="1">
        <w:r w:rsidRPr="00877702">
          <w:rPr>
            <w:rFonts w:ascii="Lucida Sans Unicode" w:eastAsia="Times New Roman" w:hAnsi="Lucida Sans Unicode" w:cs="Lucida Sans Unicode"/>
            <w:color w:val="515151"/>
            <w:sz w:val="17"/>
            <w:szCs w:val="17"/>
          </w:rPr>
          <w:t>[121]</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Allegations pointed to the CIA having assassinated Frank Olson over fears that he would reveal the entire illegal Nazi-U.S. biological warfare and mind control program, as well as the chemical interrogation program, to the press.</w:t>
      </w:r>
      <w:hyperlink r:id="rId10320" w:anchor="_ftn122" w:history="1">
        <w:r w:rsidRPr="00877702">
          <w:rPr>
            <w:rFonts w:ascii="Lucida Sans Unicode" w:eastAsia="Times New Roman" w:hAnsi="Lucida Sans Unicode" w:cs="Lucida Sans Unicode"/>
            <w:color w:val="515151"/>
            <w:sz w:val="17"/>
            <w:szCs w:val="17"/>
          </w:rPr>
          <w:t>[122]</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It would seem that Donny’s death could also fit the CIA assassination manual recommendation, drugged and thrown from the 15</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floor window. In 1979, Donny’s statement that “white folks” had connected his brain to a machine would seem quite paranoid in lieu of the state of art of psychotronic and the CIA’s secret development and covert MK ULTRA/MONARCH experiments on citizens at that time, and just as schizophrenic as Frank Olson describing covert hallucinogenic poisoning by LSD in 1953.</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color w:val="000000"/>
          <w:sz w:val="17"/>
          <w:szCs w:val="17"/>
        </w:rPr>
        <w:t>Donny &amp; Psychotronics (NWO Mind Machines) </w:t>
      </w:r>
    </w:p>
    <w:p w:rsidR="001B2957" w:rsidRPr="00877702" w:rsidRDefault="001B2957" w:rsidP="001B2957">
      <w:pPr>
        <w:shd w:val="clear" w:color="auto" w:fill="FFFFFF"/>
        <w:spacing w:before="240" w:after="24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1977, the U.S. Defense Intelligence Agency (DIA) declassified a report describing how vast advances in Soviet psychotronic technology can create the ultimate big brother society, by using electronic mind control against populations to implant ideals and thoughts into the heads of unsuspecting victims: “sounds and possibly even words, which appear to be originating intracranial (within one’s head) can be induced by signal modification at very low average power densities” (VLF &amp; ELF).</w:t>
      </w:r>
      <w:hyperlink r:id="rId10321" w:anchor="_ftn123" w:history="1">
        <w:r w:rsidRPr="00877702">
          <w:rPr>
            <w:rFonts w:ascii="Lucida Sans Unicode" w:eastAsia="Times New Roman" w:hAnsi="Lucida Sans Unicode" w:cs="Lucida Sans Unicode"/>
            <w:color w:val="515151"/>
            <w:sz w:val="17"/>
            <w:szCs w:val="17"/>
          </w:rPr>
          <w:t>[123]</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Ron McRae’s 1984 book, </w:t>
      </w:r>
      <w:r w:rsidRPr="00877702">
        <w:rPr>
          <w:rFonts w:ascii="Lucida Sans Unicode" w:eastAsia="Times New Roman" w:hAnsi="Lucida Sans Unicode" w:cs="Lucida Sans Unicode"/>
          <w:i/>
          <w:iCs/>
          <w:color w:val="000000"/>
          <w:sz w:val="17"/>
          <w:szCs w:val="17"/>
        </w:rPr>
        <w:t>MIND WARS</w:t>
      </w:r>
      <w:r w:rsidRPr="00877702">
        <w:rPr>
          <w:rFonts w:ascii="Lucida Sans Unicode" w:eastAsia="Times New Roman" w:hAnsi="Lucida Sans Unicode" w:cs="Lucida Sans Unicode"/>
          <w:color w:val="000000"/>
          <w:sz w:val="17"/>
          <w:szCs w:val="17"/>
        </w:rPr>
        <w:t>, described research in the 1970’s at Stanford Research Institute (SRI) on the subject of ELF and mind control which demonstrated that the brain could mistake an outside signal for its own, and mimic it (a process known as Bioelectric entrainment), and respond when it changes.”</w:t>
      </w:r>
      <w:hyperlink r:id="rId10322" w:anchor="_ftn124" w:history="1">
        <w:r w:rsidRPr="00877702">
          <w:rPr>
            <w:rFonts w:ascii="Lucida Sans Unicode" w:eastAsia="Times New Roman" w:hAnsi="Lucida Sans Unicode" w:cs="Lucida Sans Unicode"/>
            <w:color w:val="515151"/>
            <w:sz w:val="17"/>
            <w:szCs w:val="17"/>
          </w:rPr>
          <w:t>[124]</w:t>
        </w:r>
      </w:hyperlink>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463B0D5" wp14:editId="4F838E2E">
            <wp:extent cx="1962150" cy="2857500"/>
            <wp:effectExtent l="0" t="0" r="0" b="0"/>
            <wp:docPr id="966" name="Picture 966" descr="https://mindcontrolblackassassins.files.wordpress.com/2010/12/aaaadhmc.jpg?w=206&amp;h=300">
              <a:hlinkClick xmlns:a="http://schemas.openxmlformats.org/drawingml/2006/main" r:id="rId10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https://mindcontrolblackassassins.files.wordpress.com/2010/12/aaaadhmc.jpg?w=206&amp;h=300">
                      <a:hlinkClick r:id="rId10323"/>
                    </pic:cNvPr>
                    <pic:cNvPicPr>
                      <a:picLocks noChangeAspect="1" noChangeArrowheads="1"/>
                    </pic:cNvPicPr>
                  </pic:nvPicPr>
                  <pic:blipFill>
                    <a:blip r:embed="rId10324">
                      <a:extLst>
                        <a:ext uri="{28A0092B-C50C-407E-A947-70E740481C1C}">
                          <a14:useLocalDpi xmlns:a14="http://schemas.microsoft.com/office/drawing/2010/main" val="0"/>
                        </a:ext>
                      </a:extLst>
                    </a:blip>
                    <a:srcRect/>
                    <a:stretch>
                      <a:fillRect/>
                    </a:stretch>
                  </pic:blipFill>
                  <pic:spPr bwMode="auto">
                    <a:xfrm>
                      <a:off x="0" y="0"/>
                      <a:ext cx="1962150" cy="2857500"/>
                    </a:xfrm>
                    <a:prstGeom prst="rect">
                      <a:avLst/>
                    </a:prstGeom>
                    <a:noFill/>
                    <a:ln>
                      <a:noFill/>
                    </a:ln>
                  </pic:spPr>
                </pic:pic>
              </a:graphicData>
            </a:graphic>
          </wp:inline>
        </w:drawing>
      </w:r>
    </w:p>
    <w:p w:rsidR="001B2957" w:rsidRPr="00877702" w:rsidRDefault="001B2957" w:rsidP="001B2957">
      <w:pPr>
        <w:shd w:val="clear" w:color="auto" w:fill="FFFFFF"/>
        <w:spacing w:before="240" w:after="24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In 1979, before his death, Donny was describing (brain connected to a machine to steal his music) bioelectric-brain entrainment experiments. In other words, EEG electrodes were attached to his head measuring and recording brain wave electromagnic impluses to let say creatively developing melodies and melodic patterns and motions and then playing back the recorded electromagnic impluses in very low electromagnic frequencies (VLF) or extremely low electromagnic frequencies to fool the brain to the mimic the same creative thought processes creating the same melodies and melodic patterns and motions which was the state of the art science in 1979, Psychotronics (brain machines) and Bioelectric-Brain Entrainment.</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Just as in the case of Frank Olson, Donny was openly resisting and complaining about secret bioelectric-brain entrainment experiments that he was being subjected to. Over fears that he would expose the mind control experiments to a public that dearly loved him, he was thrown out of a 15</w:t>
      </w:r>
      <w:r w:rsidRPr="00877702">
        <w:rPr>
          <w:rFonts w:ascii="Lucida Sans Unicode" w:eastAsia="Times New Roman" w:hAnsi="Lucida Sans Unicode" w:cs="Lucida Sans Unicode"/>
          <w:color w:val="000000"/>
          <w:sz w:val="17"/>
          <w:szCs w:val="17"/>
          <w:vertAlign w:val="superscript"/>
        </w:rPr>
        <w:t>th</w:t>
      </w:r>
      <w:r w:rsidRPr="00877702">
        <w:rPr>
          <w:rFonts w:ascii="Lucida Sans Unicode" w:eastAsia="Times New Roman" w:hAnsi="Lucida Sans Unicode" w:cs="Lucida Sans Unicode"/>
          <w:color w:val="000000"/>
          <w:sz w:val="17"/>
          <w:szCs w:val="17"/>
        </w:rPr>
        <w:t> story window as recommened by the CIA assassination manual.</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The last studio album that Donny recorded was “</w:t>
      </w:r>
      <w:r w:rsidRPr="00877702">
        <w:rPr>
          <w:rFonts w:ascii="Lucida Sans Unicode" w:eastAsia="Times New Roman" w:hAnsi="Lucida Sans Unicode" w:cs="Lucida Sans Unicode"/>
          <w:b/>
          <w:bCs/>
          <w:i/>
          <w:iCs/>
          <w:color w:val="000000"/>
          <w:sz w:val="17"/>
          <w:szCs w:val="17"/>
        </w:rPr>
        <w:t>Extensions Of A Man</w:t>
      </w:r>
      <w:r w:rsidRPr="00877702">
        <w:rPr>
          <w:rFonts w:ascii="Lucida Sans Unicode" w:eastAsia="Times New Roman" w:hAnsi="Lucida Sans Unicode" w:cs="Lucida Sans Unicode"/>
          <w:b/>
          <w:bCs/>
          <w:color w:val="000000"/>
          <w:sz w:val="17"/>
          <w:szCs w:val="17"/>
        </w:rPr>
        <w:t>“</w:t>
      </w:r>
      <w:r w:rsidRPr="00877702">
        <w:rPr>
          <w:rFonts w:ascii="Lucida Sans Unicode" w:eastAsia="Times New Roman" w:hAnsi="Lucida Sans Unicode" w:cs="Lucida Sans Unicode"/>
          <w:color w:val="000000"/>
          <w:sz w:val="17"/>
          <w:szCs w:val="17"/>
        </w:rPr>
        <w:t> in 1973. The album contained the single </w:t>
      </w:r>
      <w:r w:rsidRPr="00877702">
        <w:rPr>
          <w:rFonts w:ascii="Lucida Sans Unicode" w:eastAsia="Times New Roman" w:hAnsi="Lucida Sans Unicode" w:cs="Lucida Sans Unicode"/>
          <w:b/>
          <w:bCs/>
          <w:color w:val="000000"/>
          <w:sz w:val="17"/>
          <w:szCs w:val="17"/>
        </w:rPr>
        <w:t>“</w:t>
      </w:r>
      <w:r w:rsidRPr="00877702">
        <w:rPr>
          <w:rFonts w:ascii="Lucida Sans Unicode" w:eastAsia="Times New Roman" w:hAnsi="Lucida Sans Unicode" w:cs="Lucida Sans Unicode"/>
          <w:b/>
          <w:bCs/>
          <w:i/>
          <w:iCs/>
          <w:color w:val="000000"/>
          <w:sz w:val="17"/>
          <w:szCs w:val="17"/>
        </w:rPr>
        <w:t>Someday We’ll All Be Free</w:t>
      </w:r>
      <w:r w:rsidRPr="00877702">
        <w:rPr>
          <w:rFonts w:ascii="Lucida Sans Unicode" w:eastAsia="Times New Roman" w:hAnsi="Lucida Sans Unicode" w:cs="Lucida Sans Unicode"/>
          <w:color w:val="000000"/>
          <w:sz w:val="17"/>
          <w:szCs w:val="17"/>
        </w:rPr>
        <w:t>“, which was written by Edward Howard about the mental anguish and suffering (paranoid schizophrenia) that Hathaway was plagued with. After Hathaway recorded the song, he listened to the play back of the studio cut. Hathaway cried as he listened to the song for the first time. After Hathaway’s death, Howard added in the liner notes of the song: </w:t>
      </w:r>
      <w:r w:rsidRPr="00877702">
        <w:rPr>
          <w:rFonts w:ascii="Lucida Sans Unicode" w:eastAsia="Times New Roman" w:hAnsi="Lucida Sans Unicode" w:cs="Lucida Sans Unicode"/>
          <w:b/>
          <w:bCs/>
          <w:i/>
          <w:iCs/>
          <w:color w:val="000000"/>
          <w:sz w:val="17"/>
          <w:szCs w:val="17"/>
        </w:rPr>
        <w:t>“Donny is no longer here, but the song [Someday We’ll All Be Free] gathers momentum as part of his legacy… Donny literally sat in the studio and cried when he heard the playback of his final mix. It’s pretty special when an artist can create something that wipes them out.”</w:t>
      </w:r>
      <w:hyperlink r:id="rId10325" w:anchor="_ftn125" w:history="1">
        <w:r w:rsidRPr="00877702">
          <w:rPr>
            <w:rFonts w:ascii="Lucida Sans Unicode" w:eastAsia="Times New Roman" w:hAnsi="Lucida Sans Unicode" w:cs="Lucida Sans Unicode"/>
            <w:b/>
            <w:bCs/>
            <w:i/>
            <w:iCs/>
            <w:color w:val="515151"/>
            <w:sz w:val="17"/>
            <w:szCs w:val="17"/>
          </w:rPr>
          <w:t>[</w:t>
        </w:r>
        <w:r w:rsidRPr="00877702">
          <w:rPr>
            <w:rFonts w:ascii="Lucida Sans Unicode" w:eastAsia="Times New Roman" w:hAnsi="Lucida Sans Unicode" w:cs="Lucida Sans Unicode"/>
            <w:i/>
            <w:iCs/>
            <w:color w:val="515151"/>
            <w:sz w:val="17"/>
            <w:szCs w:val="17"/>
          </w:rPr>
          <w:t>125]</w:t>
        </w:r>
      </w:hyperlink>
    </w:p>
    <w:p w:rsidR="001B2957" w:rsidRPr="00877702" w:rsidRDefault="001B2957" w:rsidP="001B2957">
      <w:pPr>
        <w:shd w:val="clear" w:color="auto" w:fill="FFFFFF"/>
        <w:spacing w:before="240" w:after="24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Howard also added: </w:t>
      </w:r>
      <w:r w:rsidRPr="00877702">
        <w:rPr>
          <w:rFonts w:ascii="Lucida Sans Unicode" w:eastAsia="Times New Roman" w:hAnsi="Lucida Sans Unicode" w:cs="Lucida Sans Unicode"/>
          <w:i/>
          <w:iCs/>
          <w:color w:val="000000"/>
          <w:sz w:val="17"/>
          <w:szCs w:val="17"/>
        </w:rPr>
        <w:t>“It was a spiritual thing for me… What was going through my mind at the time was Donny, because Donny was a very troubled person. I hoped that at some point he would be released from all that he was going through. There was nothing I could do but write something that might be encouraging for him.'”</w:t>
      </w:r>
      <w:hyperlink r:id="rId10326" w:anchor="_ftn126" w:history="1">
        <w:r w:rsidRPr="00877702">
          <w:rPr>
            <w:rFonts w:ascii="Lucida Sans Unicode" w:eastAsia="Times New Roman" w:hAnsi="Lucida Sans Unicode" w:cs="Lucida Sans Unicode"/>
            <w:i/>
            <w:iCs/>
            <w:color w:val="515151"/>
            <w:sz w:val="17"/>
            <w:szCs w:val="17"/>
          </w:rPr>
          <w:t>[126]</w:t>
        </w:r>
      </w:hyperlink>
      <w:r w:rsidRPr="00877702">
        <w:rPr>
          <w:rFonts w:ascii="Lucida Sans Unicode" w:eastAsia="Times New Roman" w:hAnsi="Lucida Sans Unicode" w:cs="Lucida Sans Unicode"/>
          <w:i/>
          <w:iCs/>
          <w:color w:val="000000"/>
          <w:sz w:val="17"/>
          <w:szCs w:val="17"/>
        </w:rPr>
        <w:t> </w:t>
      </w:r>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i/>
          <w:iCs/>
          <w:color w:val="000000"/>
          <w:sz w:val="17"/>
          <w:szCs w:val="17"/>
        </w:rPr>
        <w:t> </w:t>
      </w:r>
      <w:r w:rsidRPr="00877702">
        <w:rPr>
          <w:rFonts w:ascii="Lucida Sans Unicode" w:eastAsia="Times New Roman" w:hAnsi="Lucida Sans Unicode" w:cs="Lucida Sans Unicode"/>
          <w:color w:val="000000"/>
          <w:sz w:val="17"/>
          <w:szCs w:val="17"/>
        </w:rPr>
        <w:br/>
        <w:t>Today, there are support groups like </w:t>
      </w:r>
      <w:hyperlink r:id="rId10327" w:tgtFrame="_blank" w:tooltip="Freedom from Covert Harassment and Surveilance (FFCHS)" w:history="1">
        <w:r w:rsidRPr="00877702">
          <w:rPr>
            <w:rFonts w:ascii="Lucida Sans Unicode" w:eastAsia="Times New Roman" w:hAnsi="Lucida Sans Unicode" w:cs="Lucida Sans Unicode"/>
            <w:color w:val="515151"/>
            <w:sz w:val="17"/>
            <w:szCs w:val="17"/>
          </w:rPr>
          <w:t>Freedom from Covert Harassment and Surveilance (FFCHS) </w:t>
        </w:r>
      </w:hyperlink>
      <w:r w:rsidRPr="00877702">
        <w:rPr>
          <w:rFonts w:ascii="Lucida Sans Unicode" w:eastAsia="Times New Roman" w:hAnsi="Lucida Sans Unicode" w:cs="Lucida Sans Unicode"/>
          <w:color w:val="000000"/>
          <w:sz w:val="17"/>
          <w:szCs w:val="17"/>
        </w:rPr>
        <w:t>and </w:t>
      </w:r>
      <w:hyperlink r:id="rId10328" w:tgtFrame="_blank" w:tooltip="Mind Justice" w:history="1">
        <w:r w:rsidRPr="00877702">
          <w:rPr>
            <w:rFonts w:ascii="Lucida Sans Unicode" w:eastAsia="Times New Roman" w:hAnsi="Lucida Sans Unicode" w:cs="Lucida Sans Unicode"/>
            <w:color w:val="515151"/>
            <w:sz w:val="17"/>
            <w:szCs w:val="17"/>
          </w:rPr>
          <w:t>Mind Justice </w:t>
        </w:r>
      </w:hyperlink>
      <w:r w:rsidRPr="00877702">
        <w:rPr>
          <w:rFonts w:ascii="Lucida Sans Unicode" w:eastAsia="Times New Roman" w:hAnsi="Lucida Sans Unicode" w:cs="Lucida Sans Unicode"/>
          <w:color w:val="000000"/>
          <w:sz w:val="17"/>
          <w:szCs w:val="17"/>
        </w:rPr>
        <w:t>that may be able help to save lives, families and mental sanity. They offer support, information and help for victims of illegal U.S. government and private artificial telepathy electromagnetic weapon harassment and surveillance whether they are being stalked, hearing voices, seeing apparitions, or demons and suffering paranoia like Sister Whitney Houston, or believe that their brains are attached to machines like my dear late Brother Donny Hathaway.there is still a window of hope to save Whitney.</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b/>
          <w:bCs/>
          <w:i/>
          <w:iCs/>
          <w:color w:val="000000"/>
          <w:sz w:val="17"/>
          <w:szCs w:val="17"/>
        </w:rPr>
        <w:lastRenderedPageBreak/>
        <w:t>“Guide me, O Thou great Redeemer…Thou didst conquer, Thou didst conquer, Sin, and Satan…</w:t>
      </w:r>
      <w:r w:rsidRPr="00877702">
        <w:rPr>
          <w:rFonts w:ascii="Lucida Sans Unicode" w:eastAsia="Times New Roman" w:hAnsi="Lucida Sans Unicode" w:cs="Lucida Sans Unicode"/>
          <w:b/>
          <w:bCs/>
          <w:color w:val="000000"/>
          <w:sz w:val="17"/>
          <w:szCs w:val="17"/>
        </w:rPr>
        <w:t>” </w:t>
      </w:r>
    </w:p>
    <w:p w:rsidR="001B2957" w:rsidRPr="00877702" w:rsidRDefault="001B2957"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t>From another world (Heaven), DONNY,  the Black Messiah of Music, still offer people of conscious spiritual hope, encouragement and strength to fight these BASTARDS, and defeat LUCIFER, LUCIFER’s Servants, and his Guardians of Darkness and their Idols for all time.  Donny’s  “</w:t>
      </w:r>
      <w:r w:rsidRPr="00877702">
        <w:rPr>
          <w:rFonts w:ascii="Lucida Sans Unicode" w:eastAsia="Times New Roman" w:hAnsi="Lucida Sans Unicode" w:cs="Lucida Sans Unicode"/>
          <w:i/>
          <w:iCs/>
          <w:color w:val="000000"/>
          <w:sz w:val="17"/>
          <w:szCs w:val="17"/>
        </w:rPr>
        <w:t>Someday We’ll All Be Free</w:t>
      </w:r>
      <w:r w:rsidRPr="00877702">
        <w:rPr>
          <w:rFonts w:ascii="Lucida Sans Unicode" w:eastAsia="Times New Roman" w:hAnsi="Lucida Sans Unicode" w:cs="Lucida Sans Unicode"/>
          <w:color w:val="000000"/>
          <w:sz w:val="17"/>
          <w:szCs w:val="17"/>
        </w:rPr>
        <w:t>” should be an international and national anthem for psychotronic, artificial telepathy electromagnetic weapons, and mind control victims.</w:t>
      </w:r>
    </w:p>
    <w:p w:rsidR="001B2957" w:rsidRPr="00877702" w:rsidRDefault="003F1ED9" w:rsidP="001B2957">
      <w:pPr>
        <w:shd w:val="clear" w:color="auto" w:fill="FFFFFF"/>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71" style="width:0;height:.75pt" o:hralign="center" o:hrstd="t" o:hr="t" fillcolor="#a0a0a0" stroked="f"/>
        </w:pic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29" w:anchor="_ftnref1" w:history="1">
        <w:r w:rsidR="001B2957" w:rsidRPr="00877702">
          <w:rPr>
            <w:rFonts w:ascii="Lucida Sans Unicode" w:eastAsia="Times New Roman" w:hAnsi="Lucida Sans Unicode" w:cs="Lucida Sans Unicode"/>
            <w:color w:val="515151"/>
            <w:sz w:val="17"/>
            <w:szCs w:val="17"/>
          </w:rPr>
          <w:t>[1]</w:t>
        </w:r>
      </w:hyperlink>
      <w:r w:rsidR="001B2957" w:rsidRPr="00877702">
        <w:rPr>
          <w:rFonts w:ascii="Lucida Sans Unicode" w:eastAsia="Times New Roman" w:hAnsi="Lucida Sans Unicode" w:cs="Lucida Sans Unicode"/>
          <w:color w:val="000000"/>
          <w:sz w:val="17"/>
          <w:szCs w:val="17"/>
        </w:rPr>
        <w:t> </w:t>
      </w:r>
      <w:hyperlink r:id="rId10330" w:history="1">
        <w:r w:rsidR="001B2957" w:rsidRPr="00877702">
          <w:rPr>
            <w:rFonts w:ascii="Lucida Sans Unicode" w:eastAsia="Times New Roman" w:hAnsi="Lucida Sans Unicode" w:cs="Lucida Sans Unicode"/>
            <w:color w:val="515151"/>
            <w:sz w:val="17"/>
            <w:szCs w:val="17"/>
          </w:rPr>
          <w:t>http://www.themystica.com/mystica/articles/a/avatar.html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31" w:anchor="_ftnref2" w:history="1">
        <w:r w:rsidR="001B2957" w:rsidRPr="00877702">
          <w:rPr>
            <w:rFonts w:ascii="Lucida Sans Unicode" w:eastAsia="Times New Roman" w:hAnsi="Lucida Sans Unicode" w:cs="Lucida Sans Unicode"/>
            <w:color w:val="515151"/>
            <w:sz w:val="17"/>
            <w:szCs w:val="17"/>
          </w:rPr>
          <w:t>[2]</w:t>
        </w:r>
      </w:hyperlink>
      <w:r w:rsidR="001B2957" w:rsidRPr="00877702">
        <w:rPr>
          <w:rFonts w:ascii="Lucida Sans Unicode" w:eastAsia="Times New Roman" w:hAnsi="Lucida Sans Unicode" w:cs="Lucida Sans Unicode"/>
          <w:color w:val="000000"/>
          <w:sz w:val="17"/>
          <w:szCs w:val="17"/>
        </w:rPr>
        <w:t> </w:t>
      </w:r>
      <w:hyperlink r:id="rId10332" w:history="1">
        <w:r w:rsidR="001B2957" w:rsidRPr="00877702">
          <w:rPr>
            <w:rFonts w:ascii="Lucida Sans Unicode" w:eastAsia="Times New Roman" w:hAnsi="Lucida Sans Unicode" w:cs="Lucida Sans Unicode"/>
            <w:color w:val="515151"/>
            <w:sz w:val="17"/>
            <w:szCs w:val="17"/>
          </w:rPr>
          <w:t>http://www.bible-history.com/faussets/R/Redeemer/</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33" w:anchor="_ftnref3" w:history="1">
        <w:r w:rsidR="001B2957" w:rsidRPr="00877702">
          <w:rPr>
            <w:rFonts w:ascii="Lucida Sans Unicode" w:eastAsia="Times New Roman" w:hAnsi="Lucida Sans Unicode" w:cs="Lucida Sans Unicode"/>
            <w:color w:val="515151"/>
            <w:sz w:val="17"/>
            <w:szCs w:val="17"/>
          </w:rPr>
          <w:t>[3]</w:t>
        </w:r>
      </w:hyperlink>
      <w:r w:rsidR="001B2957" w:rsidRPr="00877702">
        <w:rPr>
          <w:rFonts w:ascii="Lucida Sans Unicode" w:eastAsia="Times New Roman" w:hAnsi="Lucida Sans Unicode" w:cs="Lucida Sans Unicode"/>
          <w:color w:val="000000"/>
          <w:sz w:val="17"/>
          <w:szCs w:val="17"/>
        </w:rPr>
        <w:t> </w:t>
      </w:r>
      <w:hyperlink r:id="rId10334" w:history="1">
        <w:r w:rsidR="001B2957" w:rsidRPr="00877702">
          <w:rPr>
            <w:rFonts w:ascii="Lucida Sans Unicode" w:eastAsia="Times New Roman" w:hAnsi="Lucida Sans Unicode" w:cs="Lucida Sans Unicode"/>
            <w:color w:val="515151"/>
            <w:sz w:val="17"/>
            <w:szCs w:val="17"/>
          </w:rPr>
          <w:t>http://jesusastrotheology.netfirms.com/jesus_horus.htm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35" w:anchor="_ftnref4" w:history="1">
        <w:r w:rsidR="001B2957" w:rsidRPr="00877702">
          <w:rPr>
            <w:rFonts w:ascii="Lucida Sans Unicode" w:eastAsia="Times New Roman" w:hAnsi="Lucida Sans Unicode" w:cs="Lucida Sans Unicode"/>
            <w:color w:val="515151"/>
            <w:sz w:val="17"/>
            <w:szCs w:val="17"/>
          </w:rPr>
          <w:t>[4]</w:t>
        </w:r>
      </w:hyperlink>
      <w:r w:rsidR="001B2957" w:rsidRPr="00877702">
        <w:rPr>
          <w:rFonts w:ascii="Lucida Sans Unicode" w:eastAsia="Times New Roman" w:hAnsi="Lucida Sans Unicode" w:cs="Lucida Sans Unicode"/>
          <w:color w:val="000000"/>
          <w:sz w:val="17"/>
          <w:szCs w:val="17"/>
        </w:rPr>
        <w:t> At footnote 14</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36" w:anchor="_ftnref5" w:history="1">
        <w:r w:rsidR="001B2957" w:rsidRPr="00877702">
          <w:rPr>
            <w:rFonts w:ascii="Lucida Sans Unicode" w:eastAsia="Times New Roman" w:hAnsi="Lucida Sans Unicode" w:cs="Lucida Sans Unicode"/>
            <w:color w:val="515151"/>
            <w:sz w:val="17"/>
            <w:szCs w:val="17"/>
          </w:rPr>
          <w:t>[5]</w:t>
        </w:r>
      </w:hyperlink>
      <w:r w:rsidR="001B2957" w:rsidRPr="00877702">
        <w:rPr>
          <w:rFonts w:ascii="Lucida Sans Unicode" w:eastAsia="Times New Roman" w:hAnsi="Lucida Sans Unicode" w:cs="Lucida Sans Unicode"/>
          <w:color w:val="000000"/>
          <w:sz w:val="17"/>
          <w:szCs w:val="17"/>
        </w:rPr>
        <w:t> </w:t>
      </w:r>
      <w:hyperlink r:id="rId10337" w:history="1">
        <w:r w:rsidR="001B2957" w:rsidRPr="00877702">
          <w:rPr>
            <w:rFonts w:ascii="Lucida Sans Unicode" w:eastAsia="Times New Roman" w:hAnsi="Lucida Sans Unicode" w:cs="Lucida Sans Unicode"/>
            <w:color w:val="515151"/>
            <w:sz w:val="17"/>
            <w:szCs w:val="17"/>
          </w:rPr>
          <w:t>http://www.goddesscards.com/isquofim.html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38" w:anchor="_ftnref6" w:history="1">
        <w:r w:rsidR="001B2957" w:rsidRPr="00877702">
          <w:rPr>
            <w:rFonts w:ascii="Lucida Sans Unicode" w:eastAsia="Times New Roman" w:hAnsi="Lucida Sans Unicode" w:cs="Lucida Sans Unicode"/>
            <w:color w:val="515151"/>
            <w:sz w:val="17"/>
            <w:szCs w:val="17"/>
          </w:rPr>
          <w:t>[6]</w:t>
        </w:r>
      </w:hyperlink>
      <w:r w:rsidR="001B2957" w:rsidRPr="00877702">
        <w:rPr>
          <w:rFonts w:ascii="Lucida Sans Unicode" w:eastAsia="Times New Roman" w:hAnsi="Lucida Sans Unicode" w:cs="Lucida Sans Unicode"/>
          <w:color w:val="000000"/>
          <w:sz w:val="17"/>
          <w:szCs w:val="17"/>
        </w:rPr>
        <w:t> </w:t>
      </w:r>
      <w:hyperlink r:id="rId10339" w:history="1">
        <w:r w:rsidR="001B2957" w:rsidRPr="00877702">
          <w:rPr>
            <w:rFonts w:ascii="Lucida Sans Unicode" w:eastAsia="Times New Roman" w:hAnsi="Lucida Sans Unicode" w:cs="Lucida Sans Unicode"/>
            <w:color w:val="515151"/>
            <w:sz w:val="17"/>
            <w:szCs w:val="17"/>
          </w:rPr>
          <w:t>http://www.touregypt.net/godsofegypt/horus.htm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40" w:anchor="_ftnref7" w:history="1">
        <w:r w:rsidR="001B2957" w:rsidRPr="00877702">
          <w:rPr>
            <w:rFonts w:ascii="Lucida Sans Unicode" w:eastAsia="Times New Roman" w:hAnsi="Lucida Sans Unicode" w:cs="Lucida Sans Unicode"/>
            <w:color w:val="515151"/>
            <w:sz w:val="17"/>
            <w:szCs w:val="17"/>
          </w:rPr>
          <w:t>[7]</w:t>
        </w:r>
      </w:hyperlink>
      <w:r w:rsidR="001B2957" w:rsidRPr="00877702">
        <w:rPr>
          <w:rFonts w:ascii="Lucida Sans Unicode" w:eastAsia="Times New Roman" w:hAnsi="Lucida Sans Unicode" w:cs="Lucida Sans Unicode"/>
          <w:color w:val="000000"/>
          <w:sz w:val="17"/>
          <w:szCs w:val="17"/>
        </w:rPr>
        <w:t> Jackson, John G., Introduction to African Civilizations, The Citadel Press, Secaucus, New Jersey (1970) pg. 127</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41" w:anchor="_ftnref8" w:history="1">
        <w:r w:rsidR="001B2957" w:rsidRPr="00877702">
          <w:rPr>
            <w:rFonts w:ascii="Lucida Sans Unicode" w:eastAsia="Times New Roman" w:hAnsi="Lucida Sans Unicode" w:cs="Lucida Sans Unicode"/>
            <w:color w:val="515151"/>
            <w:sz w:val="17"/>
            <w:szCs w:val="17"/>
          </w:rPr>
          <w:t>[8]</w:t>
        </w:r>
      </w:hyperlink>
      <w:r w:rsidR="001B2957" w:rsidRPr="00877702">
        <w:rPr>
          <w:rFonts w:ascii="Lucida Sans Unicode" w:eastAsia="Times New Roman" w:hAnsi="Lucida Sans Unicode" w:cs="Lucida Sans Unicode"/>
          <w:color w:val="000000"/>
          <w:sz w:val="17"/>
          <w:szCs w:val="17"/>
        </w:rPr>
        <w:t> </w:t>
      </w:r>
      <w:hyperlink r:id="rId10342" w:history="1">
        <w:r w:rsidR="001B2957" w:rsidRPr="00877702">
          <w:rPr>
            <w:rFonts w:ascii="Lucida Sans Unicode" w:eastAsia="Times New Roman" w:hAnsi="Lucida Sans Unicode" w:cs="Lucida Sans Unicode"/>
            <w:color w:val="515151"/>
            <w:sz w:val="17"/>
            <w:szCs w:val="17"/>
          </w:rPr>
          <w:t>http://www.aldokkan.com/religion/horus.htm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43" w:anchor="_ftnref9" w:history="1">
        <w:r w:rsidR="001B2957" w:rsidRPr="00877702">
          <w:rPr>
            <w:rFonts w:ascii="Lucida Sans Unicode" w:eastAsia="Times New Roman" w:hAnsi="Lucida Sans Unicode" w:cs="Lucida Sans Unicode"/>
            <w:color w:val="515151"/>
            <w:sz w:val="17"/>
            <w:szCs w:val="17"/>
          </w:rPr>
          <w:t>[9]</w:t>
        </w:r>
      </w:hyperlink>
      <w:r w:rsidR="001B2957" w:rsidRPr="00877702">
        <w:rPr>
          <w:rFonts w:ascii="Lucida Sans Unicode" w:eastAsia="Times New Roman" w:hAnsi="Lucida Sans Unicode" w:cs="Lucida Sans Unicode"/>
          <w:color w:val="000000"/>
          <w:sz w:val="17"/>
          <w:szCs w:val="17"/>
        </w:rPr>
        <w:t> </w:t>
      </w:r>
      <w:hyperlink r:id="rId10344" w:history="1">
        <w:r w:rsidR="001B2957" w:rsidRPr="00877702">
          <w:rPr>
            <w:rFonts w:ascii="Lucida Sans Unicode" w:eastAsia="Times New Roman" w:hAnsi="Lucida Sans Unicode" w:cs="Lucida Sans Unicode"/>
            <w:color w:val="515151"/>
            <w:sz w:val="17"/>
            <w:szCs w:val="17"/>
          </w:rPr>
          <w:t>http://en.wikipedia.org/wiki/Horus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45" w:anchor="_ftnref10" w:history="1">
        <w:r w:rsidR="001B2957" w:rsidRPr="00877702">
          <w:rPr>
            <w:rFonts w:ascii="Lucida Sans Unicode" w:eastAsia="Times New Roman" w:hAnsi="Lucida Sans Unicode" w:cs="Lucida Sans Unicode"/>
            <w:color w:val="515151"/>
            <w:sz w:val="17"/>
            <w:szCs w:val="17"/>
          </w:rPr>
          <w:t>[10]</w:t>
        </w:r>
      </w:hyperlink>
      <w:r w:rsidR="001B2957" w:rsidRPr="00877702">
        <w:rPr>
          <w:rFonts w:ascii="Lucida Sans Unicode" w:eastAsia="Times New Roman" w:hAnsi="Lucida Sans Unicode" w:cs="Lucida Sans Unicode"/>
          <w:color w:val="000000"/>
          <w:sz w:val="17"/>
          <w:szCs w:val="17"/>
        </w:rPr>
        <w:t> </w:t>
      </w:r>
      <w:hyperlink r:id="rId10346" w:history="1">
        <w:r w:rsidR="001B2957" w:rsidRPr="00877702">
          <w:rPr>
            <w:rFonts w:ascii="Lucida Sans Unicode" w:eastAsia="Times New Roman" w:hAnsi="Lucida Sans Unicode" w:cs="Lucida Sans Unicode"/>
            <w:color w:val="515151"/>
            <w:sz w:val="17"/>
            <w:szCs w:val="17"/>
          </w:rPr>
          <w:t>http://en.wikipedia.org/wiki/Ahhotep_I</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47" w:anchor="_ftnref11" w:history="1">
        <w:r w:rsidR="001B2957" w:rsidRPr="00877702">
          <w:rPr>
            <w:rFonts w:ascii="Lucida Sans Unicode" w:eastAsia="Times New Roman" w:hAnsi="Lucida Sans Unicode" w:cs="Lucida Sans Unicode"/>
            <w:color w:val="515151"/>
            <w:sz w:val="17"/>
            <w:szCs w:val="17"/>
          </w:rPr>
          <w:t>[11]</w:t>
        </w:r>
      </w:hyperlink>
      <w:r w:rsidR="001B2957" w:rsidRPr="00877702">
        <w:rPr>
          <w:rFonts w:ascii="Lucida Sans Unicode" w:eastAsia="Times New Roman" w:hAnsi="Lucida Sans Unicode" w:cs="Lucida Sans Unicode"/>
          <w:color w:val="000000"/>
          <w:sz w:val="17"/>
          <w:szCs w:val="17"/>
        </w:rPr>
        <w:t> </w:t>
      </w:r>
      <w:hyperlink r:id="rId10348" w:history="1">
        <w:r w:rsidR="001B2957" w:rsidRPr="00877702">
          <w:rPr>
            <w:rFonts w:ascii="Lucida Sans Unicode" w:eastAsia="Times New Roman" w:hAnsi="Lucida Sans Unicode" w:cs="Lucida Sans Unicode"/>
            <w:color w:val="515151"/>
            <w:sz w:val="17"/>
            <w:szCs w:val="17"/>
          </w:rPr>
          <w:t>http://www.pandapedia.com/wiki/Ahhotep_I</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49" w:anchor="_ftnref12" w:history="1">
        <w:r w:rsidR="001B2957" w:rsidRPr="00877702">
          <w:rPr>
            <w:rFonts w:ascii="Lucida Sans Unicode" w:eastAsia="Times New Roman" w:hAnsi="Lucida Sans Unicode" w:cs="Lucida Sans Unicode"/>
            <w:color w:val="515151"/>
            <w:sz w:val="17"/>
            <w:szCs w:val="17"/>
          </w:rPr>
          <w:t>[12]</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50" w:anchor="_ftnref13" w:history="1">
        <w:r w:rsidR="001B2957" w:rsidRPr="00877702">
          <w:rPr>
            <w:rFonts w:ascii="Lucida Sans Unicode" w:eastAsia="Times New Roman" w:hAnsi="Lucida Sans Unicode" w:cs="Lucida Sans Unicode"/>
            <w:color w:val="515151"/>
            <w:sz w:val="17"/>
            <w:szCs w:val="17"/>
          </w:rPr>
          <w:t>[13]</w:t>
        </w:r>
      </w:hyperlink>
      <w:r w:rsidR="001B2957" w:rsidRPr="00877702">
        <w:rPr>
          <w:rFonts w:ascii="Lucida Sans Unicode" w:eastAsia="Times New Roman" w:hAnsi="Lucida Sans Unicode" w:cs="Lucida Sans Unicode"/>
          <w:color w:val="000000"/>
          <w:sz w:val="17"/>
          <w:szCs w:val="17"/>
        </w:rPr>
        <w:t> </w:t>
      </w:r>
      <w:hyperlink r:id="rId10351" w:history="1">
        <w:r w:rsidR="001B2957" w:rsidRPr="00877702">
          <w:rPr>
            <w:rFonts w:ascii="Lucida Sans Unicode" w:eastAsia="Times New Roman" w:hAnsi="Lucida Sans Unicode" w:cs="Lucida Sans Unicode"/>
            <w:color w:val="515151"/>
            <w:sz w:val="17"/>
            <w:szCs w:val="17"/>
          </w:rPr>
          <w:t>http://en.wikipedia.org/wiki/Ahhotep_I</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52" w:anchor="_ftnref14" w:history="1">
        <w:r w:rsidR="001B2957" w:rsidRPr="00877702">
          <w:rPr>
            <w:rFonts w:ascii="Lucida Sans Unicode" w:eastAsia="Times New Roman" w:hAnsi="Lucida Sans Unicode" w:cs="Lucida Sans Unicode"/>
            <w:color w:val="515151"/>
            <w:sz w:val="17"/>
            <w:szCs w:val="17"/>
          </w:rPr>
          <w:t>[14]</w:t>
        </w:r>
      </w:hyperlink>
      <w:r w:rsidR="001B2957" w:rsidRPr="00877702">
        <w:rPr>
          <w:rFonts w:ascii="Lucida Sans Unicode" w:eastAsia="Times New Roman" w:hAnsi="Lucida Sans Unicode" w:cs="Lucida Sans Unicode"/>
          <w:color w:val="000000"/>
          <w:sz w:val="17"/>
          <w:szCs w:val="17"/>
        </w:rPr>
        <w:t> </w:t>
      </w:r>
      <w:hyperlink r:id="rId10353" w:history="1">
        <w:r w:rsidR="001B2957" w:rsidRPr="00877702">
          <w:rPr>
            <w:rFonts w:ascii="Lucida Sans Unicode" w:eastAsia="Times New Roman" w:hAnsi="Lucida Sans Unicode" w:cs="Lucida Sans Unicode"/>
            <w:color w:val="515151"/>
            <w:sz w:val="17"/>
            <w:szCs w:val="17"/>
          </w:rPr>
          <w:t>http://en.wikipedia.org/wiki/Ahmose-Nefertari</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54" w:anchor="_ftnref15" w:history="1">
        <w:r w:rsidR="001B2957" w:rsidRPr="00877702">
          <w:rPr>
            <w:rFonts w:ascii="Lucida Sans Unicode" w:eastAsia="Times New Roman" w:hAnsi="Lucida Sans Unicode" w:cs="Lucida Sans Unicode"/>
            <w:color w:val="515151"/>
            <w:sz w:val="17"/>
            <w:szCs w:val="17"/>
          </w:rPr>
          <w:t>[15]</w:t>
        </w:r>
      </w:hyperlink>
      <w:r w:rsidR="001B2957" w:rsidRPr="00877702">
        <w:rPr>
          <w:rFonts w:ascii="Lucida Sans Unicode" w:eastAsia="Times New Roman" w:hAnsi="Lucida Sans Unicode" w:cs="Lucida Sans Unicode"/>
          <w:color w:val="000000"/>
          <w:sz w:val="17"/>
          <w:szCs w:val="17"/>
        </w:rPr>
        <w:t> Bernal, Martin.  Black Athena–The Afroasiatic Roots of Classical Civilization: Vol. II: The Archaeological and Documentary Evidence. New Brunswick: Rutgers University Press, 1991.</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55" w:anchor="_ftnref16" w:history="1">
        <w:r w:rsidR="001B2957" w:rsidRPr="00877702">
          <w:rPr>
            <w:rFonts w:ascii="Lucida Sans Unicode" w:eastAsia="Times New Roman" w:hAnsi="Lucida Sans Unicode" w:cs="Lucida Sans Unicode"/>
            <w:color w:val="515151"/>
            <w:sz w:val="17"/>
            <w:szCs w:val="17"/>
          </w:rPr>
          <w:t>[16]</w:t>
        </w:r>
      </w:hyperlink>
      <w:r w:rsidR="001B2957" w:rsidRPr="00877702">
        <w:rPr>
          <w:rFonts w:ascii="Lucida Sans Unicode" w:eastAsia="Times New Roman" w:hAnsi="Lucida Sans Unicode" w:cs="Lucida Sans Unicode"/>
          <w:color w:val="000000"/>
          <w:sz w:val="17"/>
          <w:szCs w:val="17"/>
        </w:rPr>
        <w:t> </w:t>
      </w:r>
      <w:hyperlink r:id="rId10356" w:history="1">
        <w:r w:rsidR="001B2957" w:rsidRPr="00877702">
          <w:rPr>
            <w:rFonts w:ascii="Lucida Sans Unicode" w:eastAsia="Times New Roman" w:hAnsi="Lucida Sans Unicode" w:cs="Lucida Sans Unicode"/>
            <w:color w:val="515151"/>
            <w:sz w:val="17"/>
            <w:szCs w:val="17"/>
          </w:rPr>
          <w:t>http://clcpages.clcillinois.edu/home/soc460/KEMET1.HTM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57" w:anchor="_ftnref17" w:history="1">
        <w:r w:rsidR="001B2957" w:rsidRPr="00877702">
          <w:rPr>
            <w:rFonts w:ascii="Lucida Sans Unicode" w:eastAsia="Times New Roman" w:hAnsi="Lucida Sans Unicode" w:cs="Lucida Sans Unicode"/>
            <w:color w:val="515151"/>
            <w:sz w:val="17"/>
            <w:szCs w:val="17"/>
          </w:rPr>
          <w:t>[17]</w:t>
        </w:r>
      </w:hyperlink>
      <w:r w:rsidR="001B2957" w:rsidRPr="00877702">
        <w:rPr>
          <w:rFonts w:ascii="Lucida Sans Unicode" w:eastAsia="Times New Roman" w:hAnsi="Lucida Sans Unicode" w:cs="Lucida Sans Unicode"/>
          <w:color w:val="000000"/>
          <w:sz w:val="17"/>
          <w:szCs w:val="17"/>
        </w:rPr>
        <w:t> </w:t>
      </w:r>
      <w:hyperlink r:id="rId10358" w:history="1">
        <w:r w:rsidR="001B2957" w:rsidRPr="00877702">
          <w:rPr>
            <w:rFonts w:ascii="Lucida Sans Unicode" w:eastAsia="Times New Roman" w:hAnsi="Lucida Sans Unicode" w:cs="Lucida Sans Unicode"/>
            <w:color w:val="515151"/>
            <w:sz w:val="17"/>
            <w:szCs w:val="17"/>
          </w:rPr>
          <w:t>http://www.absoluteastronomy.com/topics/Ahmose_I</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59" w:anchor="_ftnref18" w:history="1">
        <w:r w:rsidR="001B2957" w:rsidRPr="00877702">
          <w:rPr>
            <w:rFonts w:ascii="Lucida Sans Unicode" w:eastAsia="Times New Roman" w:hAnsi="Lucida Sans Unicode" w:cs="Lucida Sans Unicode"/>
            <w:color w:val="515151"/>
            <w:sz w:val="17"/>
            <w:szCs w:val="17"/>
          </w:rPr>
          <w:t>[18]</w:t>
        </w:r>
      </w:hyperlink>
      <w:r w:rsidR="001B2957" w:rsidRPr="00877702">
        <w:rPr>
          <w:rFonts w:ascii="Lucida Sans Unicode" w:eastAsia="Times New Roman" w:hAnsi="Lucida Sans Unicode" w:cs="Lucida Sans Unicode"/>
          <w:color w:val="000000"/>
          <w:sz w:val="17"/>
          <w:szCs w:val="17"/>
        </w:rPr>
        <w:t> </w:t>
      </w:r>
      <w:hyperlink r:id="rId10360" w:history="1">
        <w:r w:rsidR="001B2957" w:rsidRPr="00877702">
          <w:rPr>
            <w:rFonts w:ascii="Lucida Sans Unicode" w:eastAsia="Times New Roman" w:hAnsi="Lucida Sans Unicode" w:cs="Lucida Sans Unicode"/>
            <w:color w:val="515151"/>
            <w:sz w:val="17"/>
            <w:szCs w:val="17"/>
          </w:rPr>
          <w:t>http://africanamericanculturalcenterpalmcoast.org/historyafrican/greekblacklinks.htm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61" w:anchor="_ftnref19" w:history="1">
        <w:r w:rsidR="001B2957" w:rsidRPr="00877702">
          <w:rPr>
            <w:rFonts w:ascii="Lucida Sans Unicode" w:eastAsia="Times New Roman" w:hAnsi="Lucida Sans Unicode" w:cs="Lucida Sans Unicode"/>
            <w:color w:val="515151"/>
            <w:sz w:val="17"/>
            <w:szCs w:val="17"/>
          </w:rPr>
          <w:t>[19]</w:t>
        </w:r>
      </w:hyperlink>
      <w:r w:rsidR="001B2957" w:rsidRPr="00877702">
        <w:rPr>
          <w:rFonts w:ascii="Lucida Sans Unicode" w:eastAsia="Times New Roman" w:hAnsi="Lucida Sans Unicode" w:cs="Lucida Sans Unicode"/>
          <w:color w:val="000000"/>
          <w:sz w:val="17"/>
          <w:szCs w:val="17"/>
        </w:rPr>
        <w:t> </w:t>
      </w:r>
      <w:hyperlink r:id="rId10362" w:history="1">
        <w:r w:rsidR="001B2957" w:rsidRPr="00877702">
          <w:rPr>
            <w:rFonts w:ascii="Lucida Sans Unicode" w:eastAsia="Times New Roman" w:hAnsi="Lucida Sans Unicode" w:cs="Lucida Sans Unicode"/>
            <w:color w:val="515151"/>
            <w:sz w:val="17"/>
            <w:szCs w:val="17"/>
          </w:rPr>
          <w:t>http://en.wikipedia.org/wiki/Tiye</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63" w:anchor="_ftnref20" w:history="1">
        <w:r w:rsidR="001B2957" w:rsidRPr="00877702">
          <w:rPr>
            <w:rFonts w:ascii="Lucida Sans Unicode" w:eastAsia="Times New Roman" w:hAnsi="Lucida Sans Unicode" w:cs="Lucida Sans Unicode"/>
            <w:color w:val="515151"/>
            <w:sz w:val="17"/>
            <w:szCs w:val="17"/>
          </w:rPr>
          <w:t>[20]</w:t>
        </w:r>
      </w:hyperlink>
      <w:r w:rsidR="001B2957" w:rsidRPr="00877702">
        <w:rPr>
          <w:rFonts w:ascii="Lucida Sans Unicode" w:eastAsia="Times New Roman" w:hAnsi="Lucida Sans Unicode" w:cs="Lucida Sans Unicode"/>
          <w:color w:val="000000"/>
          <w:sz w:val="17"/>
          <w:szCs w:val="17"/>
        </w:rPr>
        <w:t> </w:t>
      </w:r>
      <w:hyperlink r:id="rId10364" w:history="1">
        <w:r w:rsidR="001B2957" w:rsidRPr="00877702">
          <w:rPr>
            <w:rFonts w:ascii="Lucida Sans Unicode" w:eastAsia="Times New Roman" w:hAnsi="Lucida Sans Unicode" w:cs="Lucida Sans Unicode"/>
            <w:color w:val="515151"/>
            <w:sz w:val="17"/>
            <w:szCs w:val="17"/>
          </w:rPr>
          <w:t>http://www.blackhistorypages.net/pages/tiye.php</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65" w:anchor="_ftnref21" w:history="1">
        <w:r w:rsidR="001B2957" w:rsidRPr="00877702">
          <w:rPr>
            <w:rFonts w:ascii="Lucida Sans Unicode" w:eastAsia="Times New Roman" w:hAnsi="Lucida Sans Unicode" w:cs="Lucida Sans Unicode"/>
            <w:color w:val="515151"/>
            <w:sz w:val="17"/>
            <w:szCs w:val="17"/>
          </w:rPr>
          <w:t>[21]</w:t>
        </w:r>
      </w:hyperlink>
      <w:r w:rsidR="001B2957" w:rsidRPr="00877702">
        <w:rPr>
          <w:rFonts w:ascii="Lucida Sans Unicode" w:eastAsia="Times New Roman" w:hAnsi="Lucida Sans Unicode" w:cs="Lucida Sans Unicode"/>
          <w:color w:val="000000"/>
          <w:sz w:val="17"/>
          <w:szCs w:val="17"/>
        </w:rPr>
        <w:t> </w:t>
      </w:r>
      <w:hyperlink r:id="rId10366" w:history="1">
        <w:r w:rsidR="001B2957" w:rsidRPr="00877702">
          <w:rPr>
            <w:rFonts w:ascii="Lucida Sans Unicode" w:eastAsia="Times New Roman" w:hAnsi="Lucida Sans Unicode" w:cs="Lucida Sans Unicode"/>
            <w:color w:val="515151"/>
            <w:sz w:val="17"/>
            <w:szCs w:val="17"/>
          </w:rPr>
          <w:t>http://www.answers.com/topic/mycenae</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67" w:anchor="_ftnref22" w:history="1">
        <w:r w:rsidR="001B2957" w:rsidRPr="00877702">
          <w:rPr>
            <w:rFonts w:ascii="Lucida Sans Unicode" w:eastAsia="Times New Roman" w:hAnsi="Lucida Sans Unicode" w:cs="Lucida Sans Unicode"/>
            <w:color w:val="515151"/>
            <w:sz w:val="17"/>
            <w:szCs w:val="17"/>
          </w:rPr>
          <w:t>[22]</w:t>
        </w:r>
      </w:hyperlink>
      <w:r w:rsidR="001B2957" w:rsidRPr="00877702">
        <w:rPr>
          <w:rFonts w:ascii="Lucida Sans Unicode" w:eastAsia="Times New Roman" w:hAnsi="Lucida Sans Unicode" w:cs="Lucida Sans Unicode"/>
          <w:color w:val="000000"/>
          <w:sz w:val="17"/>
          <w:szCs w:val="17"/>
        </w:rPr>
        <w:t> </w:t>
      </w:r>
      <w:hyperlink r:id="rId10368" w:history="1">
        <w:r w:rsidR="001B2957" w:rsidRPr="00877702">
          <w:rPr>
            <w:rFonts w:ascii="Lucida Sans Unicode" w:eastAsia="Times New Roman" w:hAnsi="Lucida Sans Unicode" w:cs="Lucida Sans Unicode"/>
            <w:color w:val="515151"/>
            <w:sz w:val="17"/>
            <w:szCs w:val="17"/>
          </w:rPr>
          <w:t>http://en.wikipedia.org/wiki/COINTELPRO</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69" w:anchor="_ftnref23" w:history="1">
        <w:r w:rsidR="001B2957" w:rsidRPr="00877702">
          <w:rPr>
            <w:rFonts w:ascii="Lucida Sans Unicode" w:eastAsia="Times New Roman" w:hAnsi="Lucida Sans Unicode" w:cs="Lucida Sans Unicode"/>
            <w:color w:val="515151"/>
            <w:sz w:val="17"/>
            <w:szCs w:val="17"/>
          </w:rPr>
          <w:t>[23]</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70" w:anchor="_ftnref24" w:history="1">
        <w:r w:rsidR="001B2957" w:rsidRPr="00877702">
          <w:rPr>
            <w:rFonts w:ascii="Lucida Sans Unicode" w:eastAsia="Times New Roman" w:hAnsi="Lucida Sans Unicode" w:cs="Lucida Sans Unicode"/>
            <w:color w:val="515151"/>
            <w:sz w:val="17"/>
            <w:szCs w:val="17"/>
          </w:rPr>
          <w:t>[24]</w:t>
        </w:r>
      </w:hyperlink>
      <w:r w:rsidR="001B2957" w:rsidRPr="00877702">
        <w:rPr>
          <w:rFonts w:ascii="Lucida Sans Unicode" w:eastAsia="Times New Roman" w:hAnsi="Lucida Sans Unicode" w:cs="Lucida Sans Unicode"/>
          <w:color w:val="000000"/>
          <w:sz w:val="17"/>
          <w:szCs w:val="17"/>
        </w:rPr>
        <w:t> </w:t>
      </w:r>
      <w:hyperlink r:id="rId10371" w:history="1">
        <w:r w:rsidR="001B2957" w:rsidRPr="00877702">
          <w:rPr>
            <w:rFonts w:ascii="Lucida Sans Unicode" w:eastAsia="Times New Roman" w:hAnsi="Lucida Sans Unicode" w:cs="Lucida Sans Unicode"/>
            <w:color w:val="515151"/>
            <w:sz w:val="17"/>
            <w:szCs w:val="17"/>
          </w:rPr>
          <w:t>http://en.wikipedia.org/wiki/Knight_of_Malta</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72" w:anchor="_ftnref25" w:history="1">
        <w:r w:rsidR="001B2957" w:rsidRPr="00877702">
          <w:rPr>
            <w:rFonts w:ascii="Lucida Sans Unicode" w:eastAsia="Times New Roman" w:hAnsi="Lucida Sans Unicode" w:cs="Lucida Sans Unicode"/>
            <w:color w:val="515151"/>
            <w:sz w:val="17"/>
            <w:szCs w:val="17"/>
          </w:rPr>
          <w:t>[25]</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73" w:anchor="_ftnref26" w:history="1">
        <w:r w:rsidR="001B2957" w:rsidRPr="00877702">
          <w:rPr>
            <w:rFonts w:ascii="Lucida Sans Unicode" w:eastAsia="Times New Roman" w:hAnsi="Lucida Sans Unicode" w:cs="Lucida Sans Unicode"/>
            <w:color w:val="515151"/>
            <w:sz w:val="17"/>
            <w:szCs w:val="17"/>
          </w:rPr>
          <w:t>[26]</w:t>
        </w:r>
      </w:hyperlink>
      <w:r w:rsidR="001B2957" w:rsidRPr="00877702">
        <w:rPr>
          <w:rFonts w:ascii="Lucida Sans Unicode" w:eastAsia="Times New Roman" w:hAnsi="Lucida Sans Unicode" w:cs="Lucida Sans Unicode"/>
          <w:color w:val="000000"/>
          <w:sz w:val="17"/>
          <w:szCs w:val="17"/>
        </w:rPr>
        <w:t> </w:t>
      </w:r>
      <w:hyperlink r:id="rId10374" w:anchor="Masonic_connections" w:history="1">
        <w:r w:rsidR="001B2957" w:rsidRPr="00877702">
          <w:rPr>
            <w:rFonts w:ascii="Lucida Sans Unicode" w:eastAsia="Times New Roman" w:hAnsi="Lucida Sans Unicode" w:cs="Lucida Sans Unicode"/>
            <w:color w:val="515151"/>
            <w:sz w:val="17"/>
            <w:szCs w:val="17"/>
          </w:rPr>
          <w:t>http://en.wikipedia.org/wiki/J._Edgar_Hoover#Masonic_connections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75" w:anchor="_ftnref27" w:history="1">
        <w:r w:rsidR="001B2957" w:rsidRPr="00877702">
          <w:rPr>
            <w:rFonts w:ascii="Lucida Sans Unicode" w:eastAsia="Times New Roman" w:hAnsi="Lucida Sans Unicode" w:cs="Lucida Sans Unicode"/>
            <w:color w:val="515151"/>
            <w:sz w:val="17"/>
            <w:szCs w:val="17"/>
          </w:rPr>
          <w:t>[27]</w:t>
        </w:r>
      </w:hyperlink>
      <w:r w:rsidR="001B2957" w:rsidRPr="00877702">
        <w:rPr>
          <w:rFonts w:ascii="Lucida Sans Unicode" w:eastAsia="Times New Roman" w:hAnsi="Lucida Sans Unicode" w:cs="Lucida Sans Unicode"/>
          <w:color w:val="000000"/>
          <w:sz w:val="17"/>
          <w:szCs w:val="17"/>
        </w:rPr>
        <w:t> </w:t>
      </w:r>
      <w:hyperlink r:id="rId10376" w:history="1">
        <w:r w:rsidR="001B2957" w:rsidRPr="00877702">
          <w:rPr>
            <w:rFonts w:ascii="Lucida Sans Unicode" w:eastAsia="Times New Roman" w:hAnsi="Lucida Sans Unicode" w:cs="Lucida Sans Unicode"/>
            <w:color w:val="515151"/>
            <w:sz w:val="17"/>
            <w:szCs w:val="17"/>
          </w:rPr>
          <w:t>http://en.wikipedia.org/wiki/Philip_IV_of_France</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77" w:anchor="_ftnref28" w:history="1">
        <w:r w:rsidR="001B2957" w:rsidRPr="00877702">
          <w:rPr>
            <w:rFonts w:ascii="Lucida Sans Unicode" w:eastAsia="Times New Roman" w:hAnsi="Lucida Sans Unicode" w:cs="Lucida Sans Unicode"/>
            <w:color w:val="515151"/>
            <w:sz w:val="17"/>
            <w:szCs w:val="17"/>
          </w:rPr>
          <w:t>[28]</w:t>
        </w:r>
      </w:hyperlink>
      <w:r w:rsidR="001B2957" w:rsidRPr="00877702">
        <w:rPr>
          <w:rFonts w:ascii="Lucida Sans Unicode" w:eastAsia="Times New Roman" w:hAnsi="Lucida Sans Unicode" w:cs="Lucida Sans Unicode"/>
          <w:color w:val="000000"/>
          <w:sz w:val="17"/>
          <w:szCs w:val="17"/>
        </w:rPr>
        <w:t> </w:t>
      </w:r>
      <w:hyperlink r:id="rId10378" w:history="1">
        <w:r w:rsidR="001B2957" w:rsidRPr="00877702">
          <w:rPr>
            <w:rFonts w:ascii="Lucida Sans Unicode" w:eastAsia="Times New Roman" w:hAnsi="Lucida Sans Unicode" w:cs="Lucida Sans Unicode"/>
            <w:color w:val="515151"/>
            <w:sz w:val="17"/>
            <w:szCs w:val="17"/>
          </w:rPr>
          <w:t>http://www.reuters.com/article/idUSL093422320071012</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79" w:anchor="_ftnref29" w:history="1">
        <w:r w:rsidR="001B2957" w:rsidRPr="00877702">
          <w:rPr>
            <w:rFonts w:ascii="Lucida Sans Unicode" w:eastAsia="Times New Roman" w:hAnsi="Lucida Sans Unicode" w:cs="Lucida Sans Unicode"/>
            <w:color w:val="515151"/>
            <w:sz w:val="17"/>
            <w:szCs w:val="17"/>
          </w:rPr>
          <w:t>[29]</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80" w:anchor="_ftnref30" w:history="1">
        <w:r w:rsidR="001B2957" w:rsidRPr="00877702">
          <w:rPr>
            <w:rFonts w:ascii="Lucida Sans Unicode" w:eastAsia="Times New Roman" w:hAnsi="Lucida Sans Unicode" w:cs="Lucida Sans Unicode"/>
            <w:color w:val="515151"/>
            <w:sz w:val="17"/>
            <w:szCs w:val="17"/>
          </w:rPr>
          <w:t>[30]</w:t>
        </w:r>
      </w:hyperlink>
      <w:r w:rsidR="001B2957" w:rsidRPr="00877702">
        <w:rPr>
          <w:rFonts w:ascii="Lucida Sans Unicode" w:eastAsia="Times New Roman" w:hAnsi="Lucida Sans Unicode" w:cs="Lucida Sans Unicode"/>
          <w:color w:val="000000"/>
          <w:sz w:val="17"/>
          <w:szCs w:val="17"/>
        </w:rPr>
        <w:t> </w:t>
      </w:r>
      <w:hyperlink r:id="rId10381" w:history="1">
        <w:r w:rsidR="001B2957" w:rsidRPr="00877702">
          <w:rPr>
            <w:rFonts w:ascii="Lucida Sans Unicode" w:eastAsia="Times New Roman" w:hAnsi="Lucida Sans Unicode" w:cs="Lucida Sans Unicode"/>
            <w:color w:val="515151"/>
            <w:sz w:val="17"/>
            <w:szCs w:val="17"/>
          </w:rPr>
          <w:t>http://en.wikipedia.org/wiki/Baphomet</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82" w:anchor="_ftnref31" w:history="1">
        <w:r w:rsidR="001B2957" w:rsidRPr="00877702">
          <w:rPr>
            <w:rFonts w:ascii="Lucida Sans Unicode" w:eastAsia="Times New Roman" w:hAnsi="Lucida Sans Unicode" w:cs="Lucida Sans Unicode"/>
            <w:color w:val="515151"/>
            <w:sz w:val="17"/>
            <w:szCs w:val="17"/>
          </w:rPr>
          <w:t>[31]</w:t>
        </w:r>
      </w:hyperlink>
      <w:hyperlink r:id="rId10383" w:history="1">
        <w:r w:rsidR="001B2957" w:rsidRPr="00877702">
          <w:rPr>
            <w:rFonts w:ascii="Lucida Sans Unicode" w:eastAsia="Times New Roman" w:hAnsi="Lucida Sans Unicode" w:cs="Lucida Sans Unicode"/>
            <w:color w:val="515151"/>
            <w:sz w:val="17"/>
            <w:szCs w:val="17"/>
          </w:rPr>
          <w:t>http://www.newtemplar.zoomshare.com/2.shtml/759c404c4b5eeb9bc3db80bc2dc62295_457fece0.writeback</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84" w:anchor="_ftnref32" w:history="1">
        <w:r w:rsidR="001B2957" w:rsidRPr="00877702">
          <w:rPr>
            <w:rFonts w:ascii="Lucida Sans Unicode" w:eastAsia="Times New Roman" w:hAnsi="Lucida Sans Unicode" w:cs="Lucida Sans Unicode"/>
            <w:color w:val="515151"/>
            <w:sz w:val="17"/>
            <w:szCs w:val="17"/>
          </w:rPr>
          <w:t>[32]</w:t>
        </w:r>
      </w:hyperlink>
      <w:r w:rsidR="001B2957" w:rsidRPr="00877702">
        <w:rPr>
          <w:rFonts w:ascii="Lucida Sans Unicode" w:eastAsia="Times New Roman" w:hAnsi="Lucida Sans Unicode" w:cs="Lucida Sans Unicode"/>
          <w:color w:val="000000"/>
          <w:sz w:val="17"/>
          <w:szCs w:val="17"/>
        </w:rPr>
        <w:t> </w:t>
      </w:r>
      <w:hyperlink r:id="rId10385" w:history="1">
        <w:r w:rsidR="001B2957" w:rsidRPr="00877702">
          <w:rPr>
            <w:rFonts w:ascii="Lucida Sans Unicode" w:eastAsia="Times New Roman" w:hAnsi="Lucida Sans Unicode" w:cs="Lucida Sans Unicode"/>
            <w:color w:val="515151"/>
            <w:sz w:val="17"/>
            <w:szCs w:val="17"/>
          </w:rPr>
          <w:t>http://www.coloradofreemasons.org/aboutus/books.html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86" w:anchor="_ftnref33" w:history="1">
        <w:r w:rsidR="001B2957" w:rsidRPr="00877702">
          <w:rPr>
            <w:rFonts w:ascii="Lucida Sans Unicode" w:eastAsia="Times New Roman" w:hAnsi="Lucida Sans Unicode" w:cs="Lucida Sans Unicode"/>
            <w:color w:val="515151"/>
            <w:sz w:val="17"/>
            <w:szCs w:val="17"/>
          </w:rPr>
          <w:t>[33]</w:t>
        </w:r>
      </w:hyperlink>
      <w:r w:rsidR="001B2957" w:rsidRPr="00877702">
        <w:rPr>
          <w:rFonts w:ascii="Lucida Sans Unicode" w:eastAsia="Times New Roman" w:hAnsi="Lucida Sans Unicode" w:cs="Lucida Sans Unicode"/>
          <w:color w:val="000000"/>
          <w:sz w:val="17"/>
          <w:szCs w:val="17"/>
        </w:rPr>
        <w:t> </w:t>
      </w:r>
      <w:hyperlink r:id="rId10387" w:history="1">
        <w:r w:rsidR="001B2957" w:rsidRPr="00877702">
          <w:rPr>
            <w:rFonts w:ascii="Lucida Sans Unicode" w:eastAsia="Times New Roman" w:hAnsi="Lucida Sans Unicode" w:cs="Lucida Sans Unicode"/>
            <w:color w:val="515151"/>
            <w:sz w:val="17"/>
            <w:szCs w:val="17"/>
          </w:rPr>
          <w:t>http://www.gnostictemplars.org/</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88" w:anchor="_ftnref34" w:history="1">
        <w:r w:rsidR="001B2957" w:rsidRPr="00877702">
          <w:rPr>
            <w:rFonts w:ascii="Lucida Sans Unicode" w:eastAsia="Times New Roman" w:hAnsi="Lucida Sans Unicode" w:cs="Lucida Sans Unicode"/>
            <w:color w:val="515151"/>
            <w:sz w:val="17"/>
            <w:szCs w:val="17"/>
          </w:rPr>
          <w:t>[34]</w:t>
        </w:r>
      </w:hyperlink>
      <w:r w:rsidR="001B2957" w:rsidRPr="00877702">
        <w:rPr>
          <w:rFonts w:ascii="Lucida Sans Unicode" w:eastAsia="Times New Roman" w:hAnsi="Lucida Sans Unicode" w:cs="Lucida Sans Unicode"/>
          <w:color w:val="000000"/>
          <w:sz w:val="17"/>
          <w:szCs w:val="17"/>
        </w:rPr>
        <w:t> </w:t>
      </w:r>
      <w:hyperlink r:id="rId10389" w:history="1">
        <w:r w:rsidR="001B2957" w:rsidRPr="00877702">
          <w:rPr>
            <w:rFonts w:ascii="Lucida Sans Unicode" w:eastAsia="Times New Roman" w:hAnsi="Lucida Sans Unicode" w:cs="Lucida Sans Unicode"/>
            <w:color w:val="515151"/>
            <w:sz w:val="17"/>
            <w:szCs w:val="17"/>
          </w:rPr>
          <w:t>http://members.tripod.com/~american_almanac/hoover.htm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90" w:anchor="_ftnref35" w:history="1">
        <w:r w:rsidR="001B2957" w:rsidRPr="00877702">
          <w:rPr>
            <w:rFonts w:ascii="Lucida Sans Unicode" w:eastAsia="Times New Roman" w:hAnsi="Lucida Sans Unicode" w:cs="Lucida Sans Unicode"/>
            <w:color w:val="515151"/>
            <w:sz w:val="17"/>
            <w:szCs w:val="17"/>
          </w:rPr>
          <w:t>[35]</w:t>
        </w:r>
      </w:hyperlink>
      <w:r w:rsidR="001B2957" w:rsidRPr="00877702">
        <w:rPr>
          <w:rFonts w:ascii="Lucida Sans Unicode" w:eastAsia="Times New Roman" w:hAnsi="Lucida Sans Unicode" w:cs="Lucida Sans Unicode"/>
          <w:color w:val="000000"/>
          <w:sz w:val="17"/>
          <w:szCs w:val="17"/>
        </w:rPr>
        <w:t> </w:t>
      </w:r>
      <w:hyperlink r:id="rId10391" w:history="1">
        <w:r w:rsidR="001B2957" w:rsidRPr="00877702">
          <w:rPr>
            <w:rFonts w:ascii="Lucida Sans Unicode" w:eastAsia="Times New Roman" w:hAnsi="Lucida Sans Unicode" w:cs="Lucida Sans Unicode"/>
            <w:color w:val="515151"/>
            <w:sz w:val="17"/>
            <w:szCs w:val="17"/>
          </w:rPr>
          <w:t>http://www.time.com/time/magazine/article/0,9171,879375,00.html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92" w:anchor="_ftnref36" w:history="1">
        <w:r w:rsidR="001B2957" w:rsidRPr="00877702">
          <w:rPr>
            <w:rFonts w:ascii="Lucida Sans Unicode" w:eastAsia="Times New Roman" w:hAnsi="Lucida Sans Unicode" w:cs="Lucida Sans Unicode"/>
            <w:color w:val="515151"/>
            <w:sz w:val="17"/>
            <w:szCs w:val="17"/>
          </w:rPr>
          <w:t>[36]</w:t>
        </w:r>
      </w:hyperlink>
      <w:r w:rsidR="001B2957" w:rsidRPr="00877702">
        <w:rPr>
          <w:rFonts w:ascii="Lucida Sans Unicode" w:eastAsia="Times New Roman" w:hAnsi="Lucida Sans Unicode" w:cs="Lucida Sans Unicode"/>
          <w:color w:val="000000"/>
          <w:sz w:val="17"/>
          <w:szCs w:val="17"/>
        </w:rPr>
        <w:t> Ra Un Nefer Amen, Metu Neter, Vol. 1, Khamit Corp., Brooklyn, NY (1990) pg. 234</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93" w:anchor="_ftnref37" w:history="1">
        <w:r w:rsidR="001B2957" w:rsidRPr="00877702">
          <w:rPr>
            <w:rFonts w:ascii="Lucida Sans Unicode" w:eastAsia="Times New Roman" w:hAnsi="Lucida Sans Unicode" w:cs="Lucida Sans Unicode"/>
            <w:color w:val="515151"/>
            <w:sz w:val="17"/>
            <w:szCs w:val="17"/>
          </w:rPr>
          <w:t>[37]</w:t>
        </w:r>
      </w:hyperlink>
      <w:r w:rsidR="001B2957" w:rsidRPr="00877702">
        <w:rPr>
          <w:rFonts w:ascii="Lucida Sans Unicode" w:eastAsia="Times New Roman" w:hAnsi="Lucida Sans Unicode" w:cs="Lucida Sans Unicode"/>
          <w:color w:val="000000"/>
          <w:sz w:val="17"/>
          <w:szCs w:val="17"/>
        </w:rPr>
        <w:t> </w:t>
      </w:r>
      <w:hyperlink r:id="rId10394" w:history="1">
        <w:r w:rsidR="001B2957" w:rsidRPr="00877702">
          <w:rPr>
            <w:rFonts w:ascii="Lucida Sans Unicode" w:eastAsia="Times New Roman" w:hAnsi="Lucida Sans Unicode" w:cs="Lucida Sans Unicode"/>
            <w:color w:val="515151"/>
            <w:sz w:val="17"/>
            <w:szCs w:val="17"/>
          </w:rPr>
          <w:t>https://mindcontrolblackassassins.wordpress.com/2010/01/08/tiger-woods-%e2%80%9cdr-jekyll-and-mr-hyde%e2%80%9d-a-ciamk-ultra-victim/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95" w:anchor="_ftnref38" w:history="1">
        <w:r w:rsidR="001B2957" w:rsidRPr="00877702">
          <w:rPr>
            <w:rFonts w:ascii="Lucida Sans Unicode" w:eastAsia="Times New Roman" w:hAnsi="Lucida Sans Unicode" w:cs="Lucida Sans Unicode"/>
            <w:color w:val="515151"/>
            <w:sz w:val="17"/>
            <w:szCs w:val="17"/>
          </w:rPr>
          <w:t>[38]</w:t>
        </w:r>
      </w:hyperlink>
      <w:r w:rsidR="001B2957" w:rsidRPr="00877702">
        <w:rPr>
          <w:rFonts w:ascii="Lucida Sans Unicode" w:eastAsia="Times New Roman" w:hAnsi="Lucida Sans Unicode" w:cs="Lucida Sans Unicode"/>
          <w:color w:val="000000"/>
          <w:sz w:val="17"/>
          <w:szCs w:val="17"/>
        </w:rPr>
        <w:t> </w:t>
      </w:r>
      <w:hyperlink r:id="rId10396" w:history="1">
        <w:r w:rsidR="001B2957" w:rsidRPr="00877702">
          <w:rPr>
            <w:rFonts w:ascii="Lucida Sans Unicode" w:eastAsia="Times New Roman" w:hAnsi="Lucida Sans Unicode" w:cs="Lucida Sans Unicode"/>
            <w:color w:val="515151"/>
            <w:sz w:val="17"/>
            <w:szCs w:val="17"/>
          </w:rPr>
          <w:t>http://www.gateway.org/content/pdf/quotes.pdf</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97" w:anchor="_ftnref39" w:history="1">
        <w:r w:rsidR="001B2957" w:rsidRPr="00877702">
          <w:rPr>
            <w:rFonts w:ascii="Lucida Sans Unicode" w:eastAsia="Times New Roman" w:hAnsi="Lucida Sans Unicode" w:cs="Lucida Sans Unicode"/>
            <w:color w:val="515151"/>
            <w:sz w:val="17"/>
            <w:szCs w:val="17"/>
          </w:rPr>
          <w:t>[39]</w:t>
        </w:r>
      </w:hyperlink>
      <w:r w:rsidR="001B2957" w:rsidRPr="00877702">
        <w:rPr>
          <w:rFonts w:ascii="Lucida Sans Unicode" w:eastAsia="Times New Roman" w:hAnsi="Lucida Sans Unicode" w:cs="Lucida Sans Unicode"/>
          <w:color w:val="000000"/>
          <w:sz w:val="17"/>
          <w:szCs w:val="17"/>
        </w:rPr>
        <w:t> </w:t>
      </w:r>
      <w:hyperlink r:id="rId10398" w:history="1">
        <w:r w:rsidR="001B2957" w:rsidRPr="00877702">
          <w:rPr>
            <w:rFonts w:ascii="Lucida Sans Unicode" w:eastAsia="Times New Roman" w:hAnsi="Lucida Sans Unicode" w:cs="Lucida Sans Unicode"/>
            <w:color w:val="515151"/>
            <w:sz w:val="17"/>
            <w:szCs w:val="17"/>
          </w:rPr>
          <w:t>http://en.wikipedia.org/wiki/Keter</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99" w:anchor="_ftnref40" w:history="1">
        <w:r w:rsidR="001B2957" w:rsidRPr="00877702">
          <w:rPr>
            <w:rFonts w:ascii="Lucida Sans Unicode" w:eastAsia="Times New Roman" w:hAnsi="Lucida Sans Unicode" w:cs="Lucida Sans Unicode"/>
            <w:color w:val="515151"/>
            <w:sz w:val="17"/>
            <w:szCs w:val="17"/>
          </w:rPr>
          <w:t>[40]</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00" w:anchor="_ftnref41" w:history="1">
        <w:r w:rsidR="001B2957" w:rsidRPr="00877702">
          <w:rPr>
            <w:rFonts w:ascii="Lucida Sans Unicode" w:eastAsia="Times New Roman" w:hAnsi="Lucida Sans Unicode" w:cs="Lucida Sans Unicode"/>
            <w:color w:val="515151"/>
            <w:sz w:val="17"/>
            <w:szCs w:val="17"/>
          </w:rPr>
          <w:t>[41]</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01" w:anchor="_ftnref42" w:history="1">
        <w:r w:rsidR="001B2957" w:rsidRPr="00877702">
          <w:rPr>
            <w:rFonts w:ascii="Lucida Sans Unicode" w:eastAsia="Times New Roman" w:hAnsi="Lucida Sans Unicode" w:cs="Lucida Sans Unicode"/>
            <w:color w:val="515151"/>
            <w:sz w:val="17"/>
            <w:szCs w:val="17"/>
          </w:rPr>
          <w:t>[42]</w:t>
        </w:r>
      </w:hyperlink>
      <w:r w:rsidR="001B2957" w:rsidRPr="00877702">
        <w:rPr>
          <w:rFonts w:ascii="Lucida Sans Unicode" w:eastAsia="Times New Roman" w:hAnsi="Lucida Sans Unicode" w:cs="Lucida Sans Unicode"/>
          <w:color w:val="000000"/>
          <w:sz w:val="17"/>
          <w:szCs w:val="17"/>
        </w:rPr>
        <w:t> </w:t>
      </w:r>
      <w:hyperlink r:id="rId10402" w:history="1">
        <w:r w:rsidR="001B2957" w:rsidRPr="00877702">
          <w:rPr>
            <w:rFonts w:ascii="Lucida Sans Unicode" w:eastAsia="Times New Roman" w:hAnsi="Lucida Sans Unicode" w:cs="Lucida Sans Unicode"/>
            <w:color w:val="515151"/>
            <w:sz w:val="17"/>
            <w:szCs w:val="17"/>
          </w:rPr>
          <w:t>http://www.sacred-texts.com/eso/sta/sta29.htm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03" w:anchor="_ftnref43" w:history="1">
        <w:r w:rsidR="001B2957" w:rsidRPr="00877702">
          <w:rPr>
            <w:rFonts w:ascii="Lucida Sans Unicode" w:eastAsia="Times New Roman" w:hAnsi="Lucida Sans Unicode" w:cs="Lucida Sans Unicode"/>
            <w:color w:val="515151"/>
            <w:sz w:val="17"/>
            <w:szCs w:val="17"/>
          </w:rPr>
          <w:t>[43]</w:t>
        </w:r>
      </w:hyperlink>
      <w:r w:rsidR="001B2957" w:rsidRPr="00877702">
        <w:rPr>
          <w:rFonts w:ascii="Lucida Sans Unicode" w:eastAsia="Times New Roman" w:hAnsi="Lucida Sans Unicode" w:cs="Lucida Sans Unicode"/>
          <w:color w:val="000000"/>
          <w:sz w:val="17"/>
          <w:szCs w:val="17"/>
        </w:rPr>
        <w:t> </w:t>
      </w:r>
      <w:hyperlink r:id="rId10404" w:history="1">
        <w:r w:rsidR="001B2957" w:rsidRPr="00877702">
          <w:rPr>
            <w:rFonts w:ascii="Lucida Sans Unicode" w:eastAsia="Times New Roman" w:hAnsi="Lucida Sans Unicode" w:cs="Lucida Sans Unicode"/>
            <w:color w:val="515151"/>
            <w:sz w:val="17"/>
            <w:szCs w:val="17"/>
          </w:rPr>
          <w:t>http://www.thewatcherfiles.com/mindcontrol-choosingthevictim.html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05" w:anchor="_ftnref44" w:history="1">
        <w:r w:rsidR="001B2957" w:rsidRPr="00877702">
          <w:rPr>
            <w:rFonts w:ascii="Lucida Sans Unicode" w:eastAsia="Times New Roman" w:hAnsi="Lucida Sans Unicode" w:cs="Lucida Sans Unicode"/>
            <w:color w:val="515151"/>
            <w:sz w:val="17"/>
            <w:szCs w:val="17"/>
          </w:rPr>
          <w:t>[44]</w:t>
        </w:r>
      </w:hyperlink>
      <w:r w:rsidR="001B2957" w:rsidRPr="00877702">
        <w:rPr>
          <w:rFonts w:ascii="Lucida Sans Unicode" w:eastAsia="Times New Roman" w:hAnsi="Lucida Sans Unicode" w:cs="Lucida Sans Unicode"/>
          <w:color w:val="000000"/>
          <w:sz w:val="17"/>
          <w:szCs w:val="17"/>
        </w:rPr>
        <w:t> </w:t>
      </w:r>
      <w:hyperlink r:id="rId10406" w:history="1">
        <w:r w:rsidR="001B2957" w:rsidRPr="00877702">
          <w:rPr>
            <w:rFonts w:ascii="Lucida Sans Unicode" w:eastAsia="Times New Roman" w:hAnsi="Lucida Sans Unicode" w:cs="Lucida Sans Unicode"/>
            <w:color w:val="515151"/>
            <w:sz w:val="17"/>
            <w:szCs w:val="17"/>
          </w:rPr>
          <w:t>http://danpritchard.com/wiki/Taweret</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07" w:anchor="_ftnref45" w:history="1">
        <w:r w:rsidR="001B2957" w:rsidRPr="00877702">
          <w:rPr>
            <w:rFonts w:ascii="Lucida Sans Unicode" w:eastAsia="Times New Roman" w:hAnsi="Lucida Sans Unicode" w:cs="Lucida Sans Unicode"/>
            <w:color w:val="515151"/>
            <w:sz w:val="17"/>
            <w:szCs w:val="17"/>
          </w:rPr>
          <w:t>[45]</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08" w:anchor="_ftnref46" w:history="1">
        <w:r w:rsidR="001B2957" w:rsidRPr="00877702">
          <w:rPr>
            <w:rFonts w:ascii="Lucida Sans Unicode" w:eastAsia="Times New Roman" w:hAnsi="Lucida Sans Unicode" w:cs="Lucida Sans Unicode"/>
            <w:color w:val="515151"/>
            <w:sz w:val="17"/>
            <w:szCs w:val="17"/>
          </w:rPr>
          <w:t>[46]</w:t>
        </w:r>
      </w:hyperlink>
      <w:r w:rsidR="001B2957" w:rsidRPr="00877702">
        <w:rPr>
          <w:rFonts w:ascii="Lucida Sans Unicode" w:eastAsia="Times New Roman" w:hAnsi="Lucida Sans Unicode" w:cs="Lucida Sans Unicode"/>
          <w:color w:val="000000"/>
          <w:sz w:val="17"/>
          <w:szCs w:val="17"/>
        </w:rPr>
        <w:t> </w:t>
      </w:r>
      <w:hyperlink r:id="rId10409" w:history="1">
        <w:r w:rsidR="001B2957" w:rsidRPr="00877702">
          <w:rPr>
            <w:rFonts w:ascii="Lucida Sans Unicode" w:eastAsia="Times New Roman" w:hAnsi="Lucida Sans Unicode" w:cs="Lucida Sans Unicode"/>
            <w:color w:val="515151"/>
            <w:sz w:val="17"/>
            <w:szCs w:val="17"/>
          </w:rPr>
          <w:t>http://inanna.virtualave.net/taweret.html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10" w:anchor="_ftnref47" w:history="1">
        <w:r w:rsidR="001B2957" w:rsidRPr="00877702">
          <w:rPr>
            <w:rFonts w:ascii="Lucida Sans Unicode" w:eastAsia="Times New Roman" w:hAnsi="Lucida Sans Unicode" w:cs="Lucida Sans Unicode"/>
            <w:color w:val="515151"/>
            <w:sz w:val="17"/>
            <w:szCs w:val="17"/>
          </w:rPr>
          <w:t>[47]</w:t>
        </w:r>
      </w:hyperlink>
      <w:r w:rsidR="001B2957" w:rsidRPr="00877702">
        <w:rPr>
          <w:rFonts w:ascii="Lucida Sans Unicode" w:eastAsia="Times New Roman" w:hAnsi="Lucida Sans Unicode" w:cs="Lucida Sans Unicode"/>
          <w:color w:val="000000"/>
          <w:sz w:val="17"/>
          <w:szCs w:val="17"/>
        </w:rPr>
        <w:t> </w:t>
      </w:r>
      <w:hyperlink r:id="rId10411" w:history="1">
        <w:r w:rsidR="001B2957" w:rsidRPr="00877702">
          <w:rPr>
            <w:rFonts w:ascii="Lucida Sans Unicode" w:eastAsia="Times New Roman" w:hAnsi="Lucida Sans Unicode" w:cs="Lucida Sans Unicode"/>
            <w:color w:val="515151"/>
            <w:sz w:val="17"/>
            <w:szCs w:val="17"/>
          </w:rPr>
          <w:t>http://www.cwtv.com/shows/americas-next-top-model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12" w:anchor="_ftnref48" w:history="1">
        <w:r w:rsidR="001B2957" w:rsidRPr="00877702">
          <w:rPr>
            <w:rFonts w:ascii="Lucida Sans Unicode" w:eastAsia="Times New Roman" w:hAnsi="Lucida Sans Unicode" w:cs="Lucida Sans Unicode"/>
            <w:color w:val="515151"/>
            <w:sz w:val="17"/>
            <w:szCs w:val="17"/>
          </w:rPr>
          <w:t>[48]</w:t>
        </w:r>
      </w:hyperlink>
      <w:r w:rsidR="001B2957" w:rsidRPr="00877702">
        <w:rPr>
          <w:rFonts w:ascii="Lucida Sans Unicode" w:eastAsia="Times New Roman" w:hAnsi="Lucida Sans Unicode" w:cs="Lucida Sans Unicode"/>
          <w:color w:val="000000"/>
          <w:sz w:val="17"/>
          <w:szCs w:val="17"/>
        </w:rPr>
        <w:t> </w:t>
      </w:r>
      <w:hyperlink r:id="rId10413" w:history="1">
        <w:r w:rsidR="001B2957" w:rsidRPr="00877702">
          <w:rPr>
            <w:rFonts w:ascii="Lucida Sans Unicode" w:eastAsia="Times New Roman" w:hAnsi="Lucida Sans Unicode" w:cs="Lucida Sans Unicode"/>
            <w:color w:val="515151"/>
            <w:sz w:val="17"/>
            <w:szCs w:val="17"/>
          </w:rPr>
          <w:t>http://pakalert.wordpress.com/2009/12/17/a-ok-hand-sign-sign-of-the-occult-music-industry/</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14" w:anchor="_ftnref49" w:history="1">
        <w:r w:rsidR="001B2957" w:rsidRPr="00877702">
          <w:rPr>
            <w:rFonts w:ascii="Lucida Sans Unicode" w:eastAsia="Times New Roman" w:hAnsi="Lucida Sans Unicode" w:cs="Lucida Sans Unicode"/>
            <w:color w:val="515151"/>
            <w:sz w:val="17"/>
            <w:szCs w:val="17"/>
          </w:rPr>
          <w:t>[49]</w:t>
        </w:r>
      </w:hyperlink>
      <w:r w:rsidR="001B2957" w:rsidRPr="00877702">
        <w:rPr>
          <w:rFonts w:ascii="Lucida Sans Unicode" w:eastAsia="Times New Roman" w:hAnsi="Lucida Sans Unicode" w:cs="Lucida Sans Unicode"/>
          <w:color w:val="000000"/>
          <w:sz w:val="17"/>
          <w:szCs w:val="17"/>
        </w:rPr>
        <w:t> Ross, Colin A., Bluebird, Deliberate Creation of Multiple Personality By Psychiatrists, Manitou Communications, Inc., Richardson, TX (2000) pgs. 255-261</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15" w:anchor="_ftnref50" w:history="1">
        <w:r w:rsidR="001B2957" w:rsidRPr="00877702">
          <w:rPr>
            <w:rFonts w:ascii="Lucida Sans Unicode" w:eastAsia="Times New Roman" w:hAnsi="Lucida Sans Unicode" w:cs="Lucida Sans Unicode"/>
            <w:color w:val="515151"/>
            <w:sz w:val="17"/>
            <w:szCs w:val="17"/>
          </w:rPr>
          <w:t>[50]</w:t>
        </w:r>
      </w:hyperlink>
      <w:r w:rsidR="001B2957" w:rsidRPr="00877702">
        <w:rPr>
          <w:rFonts w:ascii="Lucida Sans Unicode" w:eastAsia="Times New Roman" w:hAnsi="Lucida Sans Unicode" w:cs="Lucida Sans Unicode"/>
          <w:color w:val="000000"/>
          <w:sz w:val="17"/>
          <w:szCs w:val="17"/>
        </w:rPr>
        <w:t> </w:t>
      </w:r>
      <w:hyperlink r:id="rId10416" w:history="1">
        <w:r w:rsidR="001B2957" w:rsidRPr="00877702">
          <w:rPr>
            <w:rFonts w:ascii="Lucida Sans Unicode" w:eastAsia="Times New Roman" w:hAnsi="Lucida Sans Unicode" w:cs="Lucida Sans Unicode"/>
            <w:color w:val="515151"/>
            <w:sz w:val="17"/>
            <w:szCs w:val="17"/>
          </w:rPr>
          <w:t>http://www.whale.to/b/monarch_q.html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17" w:anchor="_ftnref51" w:history="1">
        <w:r w:rsidR="001B2957" w:rsidRPr="00877702">
          <w:rPr>
            <w:rFonts w:ascii="Lucida Sans Unicode" w:eastAsia="Times New Roman" w:hAnsi="Lucida Sans Unicode" w:cs="Lucida Sans Unicode"/>
            <w:color w:val="515151"/>
            <w:sz w:val="17"/>
            <w:szCs w:val="17"/>
          </w:rPr>
          <w:t>[51]</w:t>
        </w:r>
      </w:hyperlink>
      <w:r w:rsidR="001B2957" w:rsidRPr="00877702">
        <w:rPr>
          <w:rFonts w:ascii="Lucida Sans Unicode" w:eastAsia="Times New Roman" w:hAnsi="Lucida Sans Unicode" w:cs="Lucida Sans Unicode"/>
          <w:color w:val="000000"/>
          <w:sz w:val="17"/>
          <w:szCs w:val="17"/>
        </w:rPr>
        <w:t> </w:t>
      </w:r>
      <w:hyperlink r:id="rId10418" w:history="1">
        <w:r w:rsidR="001B2957" w:rsidRPr="00877702">
          <w:rPr>
            <w:rFonts w:ascii="Lucida Sans Unicode" w:eastAsia="Times New Roman" w:hAnsi="Lucida Sans Unicode" w:cs="Lucida Sans Unicode"/>
            <w:color w:val="515151"/>
            <w:sz w:val="17"/>
            <w:szCs w:val="17"/>
          </w:rPr>
          <w:t>http://en.wikipedia.org/wiki/Life-Size</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19" w:anchor="_ftnref52" w:history="1">
        <w:r w:rsidR="001B2957" w:rsidRPr="00877702">
          <w:rPr>
            <w:rFonts w:ascii="Lucida Sans Unicode" w:eastAsia="Times New Roman" w:hAnsi="Lucida Sans Unicode" w:cs="Lucida Sans Unicode"/>
            <w:color w:val="515151"/>
            <w:sz w:val="17"/>
            <w:szCs w:val="17"/>
          </w:rPr>
          <w:t>[52]</w:t>
        </w:r>
      </w:hyperlink>
      <w:r w:rsidR="001B2957" w:rsidRPr="00877702">
        <w:rPr>
          <w:rFonts w:ascii="Lucida Sans Unicode" w:eastAsia="Times New Roman" w:hAnsi="Lucida Sans Unicode" w:cs="Lucida Sans Unicode"/>
          <w:color w:val="000000"/>
          <w:sz w:val="17"/>
          <w:szCs w:val="17"/>
        </w:rPr>
        <w:t> </w:t>
      </w:r>
      <w:hyperlink r:id="rId10420" w:history="1">
        <w:r w:rsidR="001B2957" w:rsidRPr="00877702">
          <w:rPr>
            <w:rFonts w:ascii="Lucida Sans Unicode" w:eastAsia="Times New Roman" w:hAnsi="Lucida Sans Unicode" w:cs="Lucida Sans Unicode"/>
            <w:color w:val="515151"/>
            <w:sz w:val="17"/>
            <w:szCs w:val="17"/>
          </w:rPr>
          <w:t>http://in2worlds.net/mind-control-themes-and-programming-triggers-in-movies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21" w:anchor="_ftnref53" w:history="1">
        <w:r w:rsidR="001B2957" w:rsidRPr="00877702">
          <w:rPr>
            <w:rFonts w:ascii="Lucida Sans Unicode" w:eastAsia="Times New Roman" w:hAnsi="Lucida Sans Unicode" w:cs="Lucida Sans Unicode"/>
            <w:color w:val="515151"/>
            <w:sz w:val="17"/>
            <w:szCs w:val="17"/>
          </w:rPr>
          <w:t>[53]</w:t>
        </w:r>
      </w:hyperlink>
      <w:r w:rsidR="001B2957" w:rsidRPr="00877702">
        <w:rPr>
          <w:rFonts w:ascii="Lucida Sans Unicode" w:eastAsia="Times New Roman" w:hAnsi="Lucida Sans Unicode" w:cs="Lucida Sans Unicode"/>
          <w:color w:val="000000"/>
          <w:sz w:val="17"/>
          <w:szCs w:val="17"/>
        </w:rPr>
        <w:t> </w:t>
      </w:r>
      <w:hyperlink r:id="rId10422" w:history="1">
        <w:r w:rsidR="001B2957" w:rsidRPr="00877702">
          <w:rPr>
            <w:rFonts w:ascii="Lucida Sans Unicode" w:eastAsia="Times New Roman" w:hAnsi="Lucida Sans Unicode" w:cs="Lucida Sans Unicode"/>
            <w:color w:val="515151"/>
            <w:sz w:val="17"/>
            <w:szCs w:val="17"/>
          </w:rPr>
          <w:t>http://personalitycafe.com/critical-thinking-philosophy/22801-lady-gagas-mind-control-2.html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23" w:anchor="_ftnref54" w:history="1">
        <w:r w:rsidR="001B2957" w:rsidRPr="00877702">
          <w:rPr>
            <w:rFonts w:ascii="Lucida Sans Unicode" w:eastAsia="Times New Roman" w:hAnsi="Lucida Sans Unicode" w:cs="Lucida Sans Unicode"/>
            <w:color w:val="515151"/>
            <w:sz w:val="17"/>
            <w:szCs w:val="17"/>
          </w:rPr>
          <w:t>[54]</w:t>
        </w:r>
      </w:hyperlink>
      <w:r w:rsidR="001B2957" w:rsidRPr="00877702">
        <w:rPr>
          <w:rFonts w:ascii="Lucida Sans Unicode" w:eastAsia="Times New Roman" w:hAnsi="Lucida Sans Unicode" w:cs="Lucida Sans Unicode"/>
          <w:color w:val="000000"/>
          <w:sz w:val="17"/>
          <w:szCs w:val="17"/>
        </w:rPr>
        <w:t> </w:t>
      </w:r>
      <w:hyperlink r:id="rId10424" w:history="1">
        <w:r w:rsidR="001B2957" w:rsidRPr="00877702">
          <w:rPr>
            <w:rFonts w:ascii="Lucida Sans Unicode" w:eastAsia="Times New Roman" w:hAnsi="Lucida Sans Unicode" w:cs="Lucida Sans Unicode"/>
            <w:color w:val="515151"/>
            <w:sz w:val="17"/>
            <w:szCs w:val="17"/>
          </w:rPr>
          <w:t>http://www.strayreality.com/Lanis_Strayreality/thirdtyepinealgland.htm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25" w:anchor="_ftnref55" w:history="1">
        <w:r w:rsidR="001B2957" w:rsidRPr="00877702">
          <w:rPr>
            <w:rFonts w:ascii="Lucida Sans Unicode" w:eastAsia="Times New Roman" w:hAnsi="Lucida Sans Unicode" w:cs="Lucida Sans Unicode"/>
            <w:color w:val="515151"/>
            <w:sz w:val="17"/>
            <w:szCs w:val="17"/>
          </w:rPr>
          <w:t>[55]</w:t>
        </w:r>
      </w:hyperlink>
      <w:hyperlink r:id="rId10426" w:history="1">
        <w:r w:rsidR="001B2957" w:rsidRPr="00877702">
          <w:rPr>
            <w:rFonts w:ascii="Lucida Sans Unicode" w:eastAsia="Times New Roman" w:hAnsi="Lucida Sans Unicode" w:cs="Lucida Sans Unicode"/>
            <w:color w:val="515151"/>
            <w:sz w:val="17"/>
            <w:szCs w:val="17"/>
          </w:rPr>
          <w:t>http://www.classicwhitney.com/newsfile/reports/misc/anitabaker_sister2sister_3june2000.htm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27" w:anchor="_ftnref56" w:history="1">
        <w:r w:rsidR="001B2957" w:rsidRPr="00877702">
          <w:rPr>
            <w:rFonts w:ascii="Lucida Sans Unicode" w:eastAsia="Times New Roman" w:hAnsi="Lucida Sans Unicode" w:cs="Lucida Sans Unicode"/>
            <w:color w:val="515151"/>
            <w:sz w:val="17"/>
            <w:szCs w:val="17"/>
          </w:rPr>
          <w:t>[56]</w:t>
        </w:r>
      </w:hyperlink>
      <w:r w:rsidR="001B2957" w:rsidRPr="00877702">
        <w:rPr>
          <w:rFonts w:ascii="Lucida Sans Unicode" w:eastAsia="Times New Roman" w:hAnsi="Lucida Sans Unicode" w:cs="Lucida Sans Unicode"/>
          <w:color w:val="000000"/>
          <w:sz w:val="17"/>
          <w:szCs w:val="17"/>
        </w:rPr>
        <w:t> </w:t>
      </w:r>
      <w:hyperlink r:id="rId10428" w:history="1">
        <w:r w:rsidR="001B2957" w:rsidRPr="00877702">
          <w:rPr>
            <w:rFonts w:ascii="Lucida Sans Unicode" w:eastAsia="Times New Roman" w:hAnsi="Lucida Sans Unicode" w:cs="Lucida Sans Unicode"/>
            <w:color w:val="515151"/>
            <w:sz w:val="17"/>
            <w:szCs w:val="17"/>
          </w:rPr>
          <w:t>http://en.wiktionary.org/wiki/diva</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29" w:anchor="_ftnref57" w:history="1">
        <w:r w:rsidR="001B2957" w:rsidRPr="00877702">
          <w:rPr>
            <w:rFonts w:ascii="Lucida Sans Unicode" w:eastAsia="Times New Roman" w:hAnsi="Lucida Sans Unicode" w:cs="Lucida Sans Unicode"/>
            <w:color w:val="515151"/>
            <w:sz w:val="17"/>
            <w:szCs w:val="17"/>
          </w:rPr>
          <w:t>[57]</w:t>
        </w:r>
      </w:hyperlink>
      <w:hyperlink r:id="rId10430" w:history="1">
        <w:r w:rsidR="001B2957" w:rsidRPr="00877702">
          <w:rPr>
            <w:rFonts w:ascii="Lucida Sans Unicode" w:eastAsia="Times New Roman" w:hAnsi="Lucida Sans Unicode" w:cs="Lucida Sans Unicode"/>
            <w:color w:val="515151"/>
            <w:sz w:val="17"/>
            <w:szCs w:val="17"/>
          </w:rPr>
          <w:t>http://webcache.googleusercontent.com/search?q=cache:YVYM0tTDhOMJ:idolator.com/5620972/whitney-houston-diva+%22diva%22%22whitney+houston%22&amp;cd=7&amp;hl=en&amp;ct=clnk&amp;gl=us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31" w:anchor="_ftnref58" w:history="1">
        <w:r w:rsidR="001B2957" w:rsidRPr="00877702">
          <w:rPr>
            <w:rFonts w:ascii="Lucida Sans Unicode" w:eastAsia="Times New Roman" w:hAnsi="Lucida Sans Unicode" w:cs="Lucida Sans Unicode"/>
            <w:color w:val="515151"/>
            <w:sz w:val="17"/>
            <w:szCs w:val="17"/>
          </w:rPr>
          <w:t>[58]</w:t>
        </w:r>
      </w:hyperlink>
      <w:r w:rsidR="001B2957" w:rsidRPr="00877702">
        <w:rPr>
          <w:rFonts w:ascii="Lucida Sans Unicode" w:eastAsia="Times New Roman" w:hAnsi="Lucida Sans Unicode" w:cs="Lucida Sans Unicode"/>
          <w:color w:val="000000"/>
          <w:sz w:val="17"/>
          <w:szCs w:val="17"/>
        </w:rPr>
        <w:t> </w:t>
      </w:r>
      <w:hyperlink r:id="rId10432" w:history="1">
        <w:r w:rsidR="001B2957" w:rsidRPr="00877702">
          <w:rPr>
            <w:rFonts w:ascii="Lucida Sans Unicode" w:eastAsia="Times New Roman" w:hAnsi="Lucida Sans Unicode" w:cs="Lucida Sans Unicode"/>
            <w:color w:val="515151"/>
            <w:sz w:val="17"/>
            <w:szCs w:val="17"/>
          </w:rPr>
          <w:t>http://en.wikipedia.org/wiki/The_Bodyguard</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33" w:anchor="_ftnref59" w:history="1">
        <w:r w:rsidR="001B2957" w:rsidRPr="00877702">
          <w:rPr>
            <w:rFonts w:ascii="Lucida Sans Unicode" w:eastAsia="Times New Roman" w:hAnsi="Lucida Sans Unicode" w:cs="Lucida Sans Unicode"/>
            <w:color w:val="515151"/>
            <w:sz w:val="17"/>
            <w:szCs w:val="17"/>
          </w:rPr>
          <w:t>[59]</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34" w:anchor="_ftnref60" w:history="1">
        <w:r w:rsidR="001B2957" w:rsidRPr="00877702">
          <w:rPr>
            <w:rFonts w:ascii="Lucida Sans Unicode" w:eastAsia="Times New Roman" w:hAnsi="Lucida Sans Unicode" w:cs="Lucida Sans Unicode"/>
            <w:color w:val="515151"/>
            <w:sz w:val="17"/>
            <w:szCs w:val="17"/>
          </w:rPr>
          <w:t>[60]</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35" w:anchor="_ftnref61" w:history="1">
        <w:r w:rsidR="001B2957" w:rsidRPr="00877702">
          <w:rPr>
            <w:rFonts w:ascii="Lucida Sans Unicode" w:eastAsia="Times New Roman" w:hAnsi="Lucida Sans Unicode" w:cs="Lucida Sans Unicode"/>
            <w:color w:val="515151"/>
            <w:sz w:val="17"/>
            <w:szCs w:val="17"/>
          </w:rPr>
          <w:t>[61]</w:t>
        </w:r>
      </w:hyperlink>
      <w:r w:rsidR="001B2957" w:rsidRPr="00877702">
        <w:rPr>
          <w:rFonts w:ascii="Lucida Sans Unicode" w:eastAsia="Times New Roman" w:hAnsi="Lucida Sans Unicode" w:cs="Lucida Sans Unicode"/>
          <w:color w:val="000000"/>
          <w:sz w:val="17"/>
          <w:szCs w:val="17"/>
        </w:rPr>
        <w:t> </w:t>
      </w:r>
      <w:hyperlink r:id="rId10436" w:history="1">
        <w:r w:rsidR="001B2957" w:rsidRPr="00877702">
          <w:rPr>
            <w:rFonts w:ascii="Lucida Sans Unicode" w:eastAsia="Times New Roman" w:hAnsi="Lucida Sans Unicode" w:cs="Lucida Sans Unicode"/>
            <w:color w:val="515151"/>
            <w:sz w:val="17"/>
            <w:szCs w:val="17"/>
          </w:rPr>
          <w:t>http://en.wikipedia.org/wiki/I_Will_Always_Love_You</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37" w:anchor="_ftnref62" w:history="1">
        <w:r w:rsidR="001B2957" w:rsidRPr="00877702">
          <w:rPr>
            <w:rFonts w:ascii="Lucida Sans Unicode" w:eastAsia="Times New Roman" w:hAnsi="Lucida Sans Unicode" w:cs="Lucida Sans Unicode"/>
            <w:color w:val="515151"/>
            <w:sz w:val="17"/>
            <w:szCs w:val="17"/>
          </w:rPr>
          <w:t>[62]</w:t>
        </w:r>
      </w:hyperlink>
      <w:r w:rsidR="001B2957" w:rsidRPr="00877702">
        <w:rPr>
          <w:rFonts w:ascii="Lucida Sans Unicode" w:eastAsia="Times New Roman" w:hAnsi="Lucida Sans Unicode" w:cs="Lucida Sans Unicode"/>
          <w:color w:val="000000"/>
          <w:sz w:val="17"/>
          <w:szCs w:val="17"/>
        </w:rPr>
        <w:t> </w:t>
      </w:r>
      <w:hyperlink r:id="rId10438" w:history="1">
        <w:r w:rsidR="001B2957" w:rsidRPr="00877702">
          <w:rPr>
            <w:rFonts w:ascii="Lucida Sans Unicode" w:eastAsia="Times New Roman" w:hAnsi="Lucida Sans Unicode" w:cs="Lucida Sans Unicode"/>
            <w:color w:val="515151"/>
            <w:sz w:val="17"/>
            <w:szCs w:val="17"/>
          </w:rPr>
          <w:t>http://marriage.about.com/od/entertainmen1/a/whitneyhouston.htm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39" w:anchor="_ftnref63" w:history="1">
        <w:r w:rsidR="001B2957" w:rsidRPr="00877702">
          <w:rPr>
            <w:rFonts w:ascii="Lucida Sans Unicode" w:eastAsia="Times New Roman" w:hAnsi="Lucida Sans Unicode" w:cs="Lucida Sans Unicode"/>
            <w:color w:val="515151"/>
            <w:sz w:val="17"/>
            <w:szCs w:val="17"/>
          </w:rPr>
          <w:t>[63]</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40" w:anchor="_ftnref64" w:history="1">
        <w:r w:rsidR="001B2957" w:rsidRPr="00877702">
          <w:rPr>
            <w:rFonts w:ascii="Lucida Sans Unicode" w:eastAsia="Times New Roman" w:hAnsi="Lucida Sans Unicode" w:cs="Lucida Sans Unicode"/>
            <w:color w:val="515151"/>
            <w:sz w:val="17"/>
            <w:szCs w:val="17"/>
          </w:rPr>
          <w:t>[64]</w:t>
        </w:r>
      </w:hyperlink>
      <w:r w:rsidR="001B2957" w:rsidRPr="00877702">
        <w:rPr>
          <w:rFonts w:ascii="Lucida Sans Unicode" w:eastAsia="Times New Roman" w:hAnsi="Lucida Sans Unicode" w:cs="Lucida Sans Unicode"/>
          <w:color w:val="000000"/>
          <w:sz w:val="17"/>
          <w:szCs w:val="17"/>
        </w:rPr>
        <w:t> </w:t>
      </w:r>
      <w:hyperlink r:id="rId10441" w:history="1">
        <w:r w:rsidR="001B2957" w:rsidRPr="00877702">
          <w:rPr>
            <w:rFonts w:ascii="Lucida Sans Unicode" w:eastAsia="Times New Roman" w:hAnsi="Lucida Sans Unicode" w:cs="Lucida Sans Unicode"/>
            <w:color w:val="515151"/>
            <w:sz w:val="17"/>
            <w:szCs w:val="17"/>
          </w:rPr>
          <w:t>http://en.wikipedia.org/wiki/Whitney_Houston</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42" w:anchor="_ftnref65" w:history="1">
        <w:r w:rsidR="001B2957" w:rsidRPr="00877702">
          <w:rPr>
            <w:rFonts w:ascii="Lucida Sans Unicode" w:eastAsia="Times New Roman" w:hAnsi="Lucida Sans Unicode" w:cs="Lucida Sans Unicode"/>
            <w:color w:val="515151"/>
            <w:sz w:val="17"/>
            <w:szCs w:val="17"/>
          </w:rPr>
          <w:t>[65]</w:t>
        </w:r>
      </w:hyperlink>
      <w:r w:rsidR="001B2957" w:rsidRPr="00877702">
        <w:rPr>
          <w:rFonts w:ascii="Lucida Sans Unicode" w:eastAsia="Times New Roman" w:hAnsi="Lucida Sans Unicode" w:cs="Lucida Sans Unicode"/>
          <w:color w:val="000000"/>
          <w:sz w:val="17"/>
          <w:szCs w:val="17"/>
        </w:rPr>
        <w:t> </w:t>
      </w:r>
      <w:hyperlink r:id="rId10443" w:history="1">
        <w:r w:rsidR="001B2957" w:rsidRPr="00877702">
          <w:rPr>
            <w:rFonts w:ascii="Lucida Sans Unicode" w:eastAsia="Times New Roman" w:hAnsi="Lucida Sans Unicode" w:cs="Lucida Sans Unicode"/>
            <w:color w:val="515151"/>
            <w:sz w:val="17"/>
            <w:szCs w:val="17"/>
          </w:rPr>
          <w:t>http://www.cyberhymnal.org/htm/g/u/guideme.htm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44" w:anchor="_ftnref66" w:history="1">
        <w:r w:rsidR="001B2957" w:rsidRPr="00877702">
          <w:rPr>
            <w:rFonts w:ascii="Lucida Sans Unicode" w:eastAsia="Times New Roman" w:hAnsi="Lucida Sans Unicode" w:cs="Lucida Sans Unicode"/>
            <w:color w:val="515151"/>
            <w:sz w:val="17"/>
            <w:szCs w:val="17"/>
          </w:rPr>
          <w:t>[66]</w:t>
        </w:r>
      </w:hyperlink>
      <w:r w:rsidR="001B2957" w:rsidRPr="00877702">
        <w:rPr>
          <w:rFonts w:ascii="Lucida Sans Unicode" w:eastAsia="Times New Roman" w:hAnsi="Lucida Sans Unicode" w:cs="Lucida Sans Unicode"/>
          <w:color w:val="000000"/>
          <w:sz w:val="17"/>
          <w:szCs w:val="17"/>
        </w:rPr>
        <w:t> </w:t>
      </w:r>
      <w:hyperlink r:id="rId10445" w:history="1">
        <w:r w:rsidR="001B2957" w:rsidRPr="00877702">
          <w:rPr>
            <w:rFonts w:ascii="Lucida Sans Unicode" w:eastAsia="Times New Roman" w:hAnsi="Lucida Sans Unicode" w:cs="Lucida Sans Unicode"/>
            <w:color w:val="515151"/>
            <w:sz w:val="17"/>
            <w:szCs w:val="17"/>
          </w:rPr>
          <w:t>http://www.msdacademy.org/history/the-dominicans-in-caldwell-and-mount-saint-dominic-academy-history.html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46" w:anchor="_ftnref67" w:history="1">
        <w:r w:rsidR="001B2957" w:rsidRPr="00877702">
          <w:rPr>
            <w:rFonts w:ascii="Lucida Sans Unicode" w:eastAsia="Times New Roman" w:hAnsi="Lucida Sans Unicode" w:cs="Lucida Sans Unicode"/>
            <w:color w:val="515151"/>
            <w:sz w:val="17"/>
            <w:szCs w:val="17"/>
          </w:rPr>
          <w:t>[67]</w:t>
        </w:r>
      </w:hyperlink>
      <w:r w:rsidR="001B2957" w:rsidRPr="00877702">
        <w:rPr>
          <w:rFonts w:ascii="Lucida Sans Unicode" w:eastAsia="Times New Roman" w:hAnsi="Lucida Sans Unicode" w:cs="Lucida Sans Unicode"/>
          <w:color w:val="000000"/>
          <w:sz w:val="17"/>
          <w:szCs w:val="17"/>
        </w:rPr>
        <w:t> </w:t>
      </w:r>
      <w:hyperlink r:id="rId10447" w:history="1">
        <w:r w:rsidR="001B2957" w:rsidRPr="00877702">
          <w:rPr>
            <w:rFonts w:ascii="Lucida Sans Unicode" w:eastAsia="Times New Roman" w:hAnsi="Lucida Sans Unicode" w:cs="Lucida Sans Unicode"/>
            <w:color w:val="515151"/>
            <w:sz w:val="17"/>
            <w:szCs w:val="17"/>
          </w:rPr>
          <w:t>http://en.wikipedia.org/wiki/Catholic_sex_abuse_cases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48" w:anchor="_ftnref68" w:history="1">
        <w:r w:rsidR="001B2957" w:rsidRPr="00877702">
          <w:rPr>
            <w:rFonts w:ascii="Lucida Sans Unicode" w:eastAsia="Times New Roman" w:hAnsi="Lucida Sans Unicode" w:cs="Lucida Sans Unicode"/>
            <w:color w:val="515151"/>
            <w:sz w:val="17"/>
            <w:szCs w:val="17"/>
          </w:rPr>
          <w:t>[68]</w:t>
        </w:r>
      </w:hyperlink>
      <w:r w:rsidR="001B2957" w:rsidRPr="00877702">
        <w:rPr>
          <w:rFonts w:ascii="Lucida Sans Unicode" w:eastAsia="Times New Roman" w:hAnsi="Lucida Sans Unicode" w:cs="Lucida Sans Unicode"/>
          <w:color w:val="000000"/>
          <w:sz w:val="17"/>
          <w:szCs w:val="17"/>
        </w:rPr>
        <w:t> </w:t>
      </w:r>
      <w:hyperlink r:id="rId10449" w:history="1">
        <w:r w:rsidR="001B2957" w:rsidRPr="00877702">
          <w:rPr>
            <w:rFonts w:ascii="Lucida Sans Unicode" w:eastAsia="Times New Roman" w:hAnsi="Lucida Sans Unicode" w:cs="Lucida Sans Unicode"/>
            <w:color w:val="515151"/>
            <w:sz w:val="17"/>
            <w:szCs w:val="17"/>
          </w:rPr>
          <w:t>http://en.wikipedia.org/wiki/Archdiocese_of_Newark</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50" w:anchor="_ftnref69" w:history="1">
        <w:r w:rsidR="001B2957" w:rsidRPr="00877702">
          <w:rPr>
            <w:rFonts w:ascii="Lucida Sans Unicode" w:eastAsia="Times New Roman" w:hAnsi="Lucida Sans Unicode" w:cs="Lucida Sans Unicode"/>
            <w:color w:val="515151"/>
            <w:sz w:val="17"/>
            <w:szCs w:val="17"/>
          </w:rPr>
          <w:t>[69]</w:t>
        </w:r>
      </w:hyperlink>
      <w:hyperlink r:id="rId10451" w:anchor="ixzz176vgjme1" w:history="1">
        <w:r w:rsidR="001B2957" w:rsidRPr="00877702">
          <w:rPr>
            <w:rFonts w:ascii="Lucida Sans Unicode" w:eastAsia="Times New Roman" w:hAnsi="Lucida Sans Unicode" w:cs="Lucida Sans Unicode"/>
            <w:color w:val="515151"/>
            <w:sz w:val="17"/>
            <w:szCs w:val="17"/>
          </w:rPr>
          <w:t>http://www.time.com/time/magazine/article/0,9171,964980-5,00.html#ixzz176vgjme1</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52" w:anchor="_ftnref70" w:history="1">
        <w:r w:rsidR="001B2957" w:rsidRPr="00877702">
          <w:rPr>
            <w:rFonts w:ascii="Lucida Sans Unicode" w:eastAsia="Times New Roman" w:hAnsi="Lucida Sans Unicode" w:cs="Lucida Sans Unicode"/>
            <w:color w:val="515151"/>
            <w:sz w:val="17"/>
            <w:szCs w:val="17"/>
          </w:rPr>
          <w:t>[70]</w:t>
        </w:r>
      </w:hyperlink>
      <w:r w:rsidR="001B2957" w:rsidRPr="00877702">
        <w:rPr>
          <w:rFonts w:ascii="Lucida Sans Unicode" w:eastAsia="Times New Roman" w:hAnsi="Lucida Sans Unicode" w:cs="Lucida Sans Unicode"/>
          <w:color w:val="000000"/>
          <w:sz w:val="17"/>
          <w:szCs w:val="17"/>
        </w:rPr>
        <w:t> </w:t>
      </w:r>
      <w:hyperlink r:id="rId10453" w:history="1">
        <w:r w:rsidR="001B2957" w:rsidRPr="00877702">
          <w:rPr>
            <w:rFonts w:ascii="Lucida Sans Unicode" w:eastAsia="Times New Roman" w:hAnsi="Lucida Sans Unicode" w:cs="Lucida Sans Unicode"/>
            <w:color w:val="515151"/>
            <w:sz w:val="17"/>
            <w:szCs w:val="17"/>
          </w:rPr>
          <w:t>http://www.entertainmentwise.com/news/41489/bobby-brown-blames-whitney-houston-for-drug-addiction</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54" w:anchor="_ftnref71" w:history="1">
        <w:r w:rsidR="001B2957" w:rsidRPr="00877702">
          <w:rPr>
            <w:rFonts w:ascii="Lucida Sans Unicode" w:eastAsia="Times New Roman" w:hAnsi="Lucida Sans Unicode" w:cs="Lucida Sans Unicode"/>
            <w:color w:val="515151"/>
            <w:sz w:val="17"/>
            <w:szCs w:val="17"/>
          </w:rPr>
          <w:t>[71]</w:t>
        </w:r>
      </w:hyperlink>
      <w:r w:rsidR="001B2957" w:rsidRPr="00877702">
        <w:rPr>
          <w:rFonts w:ascii="Lucida Sans Unicode" w:eastAsia="Times New Roman" w:hAnsi="Lucida Sans Unicode" w:cs="Lucida Sans Unicode"/>
          <w:color w:val="000000"/>
          <w:sz w:val="17"/>
          <w:szCs w:val="17"/>
        </w:rPr>
        <w:t> </w:t>
      </w:r>
      <w:hyperlink r:id="rId10455" w:history="1">
        <w:r w:rsidR="001B2957" w:rsidRPr="00877702">
          <w:rPr>
            <w:rFonts w:ascii="Lucida Sans Unicode" w:eastAsia="Times New Roman" w:hAnsi="Lucida Sans Unicode" w:cs="Lucida Sans Unicode"/>
            <w:color w:val="515151"/>
            <w:sz w:val="17"/>
            <w:szCs w:val="17"/>
          </w:rPr>
          <w:t>http://www.oprah.com/entertainment/Oprahs-Exclusive-Interview-with-Whitney-Houston/8</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56" w:anchor="_ftnref72" w:history="1">
        <w:r w:rsidR="001B2957" w:rsidRPr="00877702">
          <w:rPr>
            <w:rFonts w:ascii="Lucida Sans Unicode" w:eastAsia="Times New Roman" w:hAnsi="Lucida Sans Unicode" w:cs="Lucida Sans Unicode"/>
            <w:color w:val="515151"/>
            <w:sz w:val="17"/>
            <w:szCs w:val="17"/>
          </w:rPr>
          <w:t>[72]</w:t>
        </w:r>
      </w:hyperlink>
      <w:r w:rsidR="001B2957" w:rsidRPr="00877702">
        <w:rPr>
          <w:rFonts w:ascii="Lucida Sans Unicode" w:eastAsia="Times New Roman" w:hAnsi="Lucida Sans Unicode" w:cs="Lucida Sans Unicode"/>
          <w:color w:val="000000"/>
          <w:sz w:val="17"/>
          <w:szCs w:val="17"/>
        </w:rPr>
        <w:t> </w:t>
      </w:r>
      <w:hyperlink r:id="rId10457" w:history="1">
        <w:r w:rsidR="001B2957" w:rsidRPr="00877702">
          <w:rPr>
            <w:rFonts w:ascii="Lucida Sans Unicode" w:eastAsia="Times New Roman" w:hAnsi="Lucida Sans Unicode" w:cs="Lucida Sans Unicode"/>
            <w:color w:val="515151"/>
            <w:sz w:val="17"/>
            <w:szCs w:val="17"/>
          </w:rPr>
          <w:t>http://www.dailymail.co.uk/tvshowbiz/article-1213513/He-drug-Whitney-Houston-reveals-details-doomed-marriage-Bobby-Brown-Oprah.html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58" w:anchor="_ftnref73" w:history="1">
        <w:r w:rsidR="001B2957" w:rsidRPr="00877702">
          <w:rPr>
            <w:rFonts w:ascii="Lucida Sans Unicode" w:eastAsia="Times New Roman" w:hAnsi="Lucida Sans Unicode" w:cs="Lucida Sans Unicode"/>
            <w:color w:val="515151"/>
            <w:sz w:val="17"/>
            <w:szCs w:val="17"/>
          </w:rPr>
          <w:t>[73]</w:t>
        </w:r>
      </w:hyperlink>
      <w:r w:rsidR="001B2957" w:rsidRPr="00877702">
        <w:rPr>
          <w:rFonts w:ascii="Lucida Sans Unicode" w:eastAsia="Times New Roman" w:hAnsi="Lucida Sans Unicode" w:cs="Lucida Sans Unicode"/>
          <w:color w:val="000000"/>
          <w:sz w:val="17"/>
          <w:szCs w:val="17"/>
        </w:rPr>
        <w:t> </w:t>
      </w:r>
      <w:hyperlink r:id="rId10459" w:history="1">
        <w:r w:rsidR="001B2957" w:rsidRPr="00877702">
          <w:rPr>
            <w:rFonts w:ascii="Lucida Sans Unicode" w:eastAsia="Times New Roman" w:hAnsi="Lucida Sans Unicode" w:cs="Lucida Sans Unicode"/>
            <w:color w:val="515151"/>
            <w:sz w:val="17"/>
            <w:szCs w:val="17"/>
          </w:rPr>
          <w:t>http://www.mtv.com/news/articles/1621531/20090915/houston_whitney.jhtml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60" w:anchor="_ftnref74" w:history="1">
        <w:r w:rsidR="001B2957" w:rsidRPr="00877702">
          <w:rPr>
            <w:rFonts w:ascii="Lucida Sans Unicode" w:eastAsia="Times New Roman" w:hAnsi="Lucida Sans Unicode" w:cs="Lucida Sans Unicode"/>
            <w:color w:val="515151"/>
            <w:sz w:val="17"/>
            <w:szCs w:val="17"/>
          </w:rPr>
          <w:t>[74]</w:t>
        </w:r>
      </w:hyperlink>
      <w:r w:rsidR="001B2957" w:rsidRPr="00877702">
        <w:rPr>
          <w:rFonts w:ascii="Lucida Sans Unicode" w:eastAsia="Times New Roman" w:hAnsi="Lucida Sans Unicode" w:cs="Lucida Sans Unicode"/>
          <w:color w:val="000000"/>
          <w:sz w:val="17"/>
          <w:szCs w:val="17"/>
        </w:rPr>
        <w:t> </w:t>
      </w:r>
      <w:hyperlink r:id="rId10461" w:history="1">
        <w:r w:rsidR="001B2957" w:rsidRPr="00877702">
          <w:rPr>
            <w:rFonts w:ascii="Lucida Sans Unicode" w:eastAsia="Times New Roman" w:hAnsi="Lucida Sans Unicode" w:cs="Lucida Sans Unicode"/>
            <w:color w:val="515151"/>
            <w:sz w:val="17"/>
            <w:szCs w:val="17"/>
          </w:rPr>
          <w:t>http://www.oprah.com/oprahshow/Whitney-Houstons-Drug-Abuse-Video</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62" w:anchor="_ftnref75" w:history="1">
        <w:r w:rsidR="001B2957" w:rsidRPr="00877702">
          <w:rPr>
            <w:rFonts w:ascii="Lucida Sans Unicode" w:eastAsia="Times New Roman" w:hAnsi="Lucida Sans Unicode" w:cs="Lucida Sans Unicode"/>
            <w:color w:val="515151"/>
            <w:sz w:val="17"/>
            <w:szCs w:val="17"/>
          </w:rPr>
          <w:t>[75]</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63" w:anchor="_ftnref76" w:history="1">
        <w:r w:rsidR="001B2957" w:rsidRPr="00877702">
          <w:rPr>
            <w:rFonts w:ascii="Lucida Sans Unicode" w:eastAsia="Times New Roman" w:hAnsi="Lucida Sans Unicode" w:cs="Lucida Sans Unicode"/>
            <w:color w:val="515151"/>
            <w:sz w:val="17"/>
            <w:szCs w:val="17"/>
          </w:rPr>
          <w:t>[76]</w:t>
        </w:r>
      </w:hyperlink>
      <w:hyperlink r:id="rId10464" w:history="1">
        <w:r w:rsidR="001B2957" w:rsidRPr="00877702">
          <w:rPr>
            <w:rFonts w:ascii="Lucida Sans Unicode" w:eastAsia="Times New Roman" w:hAnsi="Lucida Sans Unicode" w:cs="Lucida Sans Unicode"/>
            <w:color w:val="515151"/>
            <w:sz w:val="17"/>
            <w:szCs w:val="17"/>
          </w:rPr>
          <w:t>http://en.wikipedia.org/wiki/Iron_cross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65" w:anchor="_ftnref77" w:history="1">
        <w:r w:rsidR="001B2957" w:rsidRPr="00877702">
          <w:rPr>
            <w:rFonts w:ascii="Lucida Sans Unicode" w:eastAsia="Times New Roman" w:hAnsi="Lucida Sans Unicode" w:cs="Lucida Sans Unicode"/>
            <w:color w:val="515151"/>
            <w:sz w:val="17"/>
            <w:szCs w:val="17"/>
          </w:rPr>
          <w:t>[77]</w:t>
        </w:r>
      </w:hyperlink>
      <w:r w:rsidR="001B2957" w:rsidRPr="00877702">
        <w:rPr>
          <w:rFonts w:ascii="Lucida Sans Unicode" w:eastAsia="Times New Roman" w:hAnsi="Lucida Sans Unicode" w:cs="Lucida Sans Unicode"/>
          <w:color w:val="000000"/>
          <w:sz w:val="17"/>
          <w:szCs w:val="17"/>
        </w:rPr>
        <w:t> </w:t>
      </w:r>
      <w:hyperlink r:id="rId10466" w:history="1">
        <w:r w:rsidR="001B2957" w:rsidRPr="00877702">
          <w:rPr>
            <w:rFonts w:ascii="Lucida Sans Unicode" w:eastAsia="Times New Roman" w:hAnsi="Lucida Sans Unicode" w:cs="Lucida Sans Unicode"/>
            <w:color w:val="515151"/>
            <w:sz w:val="17"/>
            <w:szCs w:val="17"/>
          </w:rPr>
          <w:t>http://en.wikipedia.org/wiki/Rose-Croix</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67" w:anchor="_ftnref78" w:history="1">
        <w:r w:rsidR="001B2957" w:rsidRPr="00877702">
          <w:rPr>
            <w:rFonts w:ascii="Lucida Sans Unicode" w:eastAsia="Times New Roman" w:hAnsi="Lucida Sans Unicode" w:cs="Lucida Sans Unicode"/>
            <w:color w:val="515151"/>
            <w:sz w:val="17"/>
            <w:szCs w:val="17"/>
          </w:rPr>
          <w:t>[78]</w:t>
        </w:r>
      </w:hyperlink>
      <w:r w:rsidR="001B2957" w:rsidRPr="00877702">
        <w:rPr>
          <w:rFonts w:ascii="Lucida Sans Unicode" w:eastAsia="Times New Roman" w:hAnsi="Lucida Sans Unicode" w:cs="Lucida Sans Unicode"/>
          <w:color w:val="000000"/>
          <w:sz w:val="17"/>
          <w:szCs w:val="17"/>
        </w:rPr>
        <w:t> </w:t>
      </w:r>
      <w:hyperlink r:id="rId10468" w:history="1">
        <w:r w:rsidR="001B2957" w:rsidRPr="00877702">
          <w:rPr>
            <w:rFonts w:ascii="Lucida Sans Unicode" w:eastAsia="Times New Roman" w:hAnsi="Lucida Sans Unicode" w:cs="Lucida Sans Unicode"/>
            <w:color w:val="515151"/>
            <w:sz w:val="17"/>
            <w:szCs w:val="17"/>
          </w:rPr>
          <w:t>http://www.american-buddha.com/reddouble.htm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69" w:anchor="_ftnref79" w:history="1">
        <w:r w:rsidR="001B2957" w:rsidRPr="00877702">
          <w:rPr>
            <w:rFonts w:ascii="Lucida Sans Unicode" w:eastAsia="Times New Roman" w:hAnsi="Lucida Sans Unicode" w:cs="Lucida Sans Unicode"/>
            <w:color w:val="515151"/>
            <w:sz w:val="17"/>
            <w:szCs w:val="17"/>
          </w:rPr>
          <w:t>[79]</w:t>
        </w:r>
      </w:hyperlink>
      <w:r w:rsidR="001B2957" w:rsidRPr="00877702">
        <w:rPr>
          <w:rFonts w:ascii="Lucida Sans Unicode" w:eastAsia="Times New Roman" w:hAnsi="Lucida Sans Unicode" w:cs="Lucida Sans Unicode"/>
          <w:color w:val="000000"/>
          <w:sz w:val="17"/>
          <w:szCs w:val="17"/>
        </w:rPr>
        <w:t> </w:t>
      </w:r>
      <w:hyperlink r:id="rId10470" w:history="1">
        <w:r w:rsidR="001B2957" w:rsidRPr="00877702">
          <w:rPr>
            <w:rFonts w:ascii="Lucida Sans Unicode" w:eastAsia="Times New Roman" w:hAnsi="Lucida Sans Unicode" w:cs="Lucida Sans Unicode"/>
            <w:color w:val="515151"/>
            <w:sz w:val="17"/>
            <w:szCs w:val="17"/>
          </w:rPr>
          <w:t>http://en.chartressecrets.org/templars/red_cross.htm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71" w:anchor="_ftnref80" w:history="1">
        <w:r w:rsidR="001B2957" w:rsidRPr="00877702">
          <w:rPr>
            <w:rFonts w:ascii="Lucida Sans Unicode" w:eastAsia="Times New Roman" w:hAnsi="Lucida Sans Unicode" w:cs="Lucida Sans Unicode"/>
            <w:color w:val="515151"/>
            <w:sz w:val="17"/>
            <w:szCs w:val="17"/>
          </w:rPr>
          <w:t>[80]</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72" w:anchor="_ftnref81" w:history="1">
        <w:r w:rsidR="001B2957" w:rsidRPr="00877702">
          <w:rPr>
            <w:rFonts w:ascii="Lucida Sans Unicode" w:eastAsia="Times New Roman" w:hAnsi="Lucida Sans Unicode" w:cs="Lucida Sans Unicode"/>
            <w:color w:val="515151"/>
            <w:sz w:val="17"/>
            <w:szCs w:val="17"/>
          </w:rPr>
          <w:t>[81]</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73" w:anchor="_ftnref82" w:history="1">
        <w:r w:rsidR="001B2957" w:rsidRPr="00877702">
          <w:rPr>
            <w:rFonts w:ascii="Lucida Sans Unicode" w:eastAsia="Times New Roman" w:hAnsi="Lucida Sans Unicode" w:cs="Lucida Sans Unicode"/>
            <w:color w:val="515151"/>
            <w:sz w:val="17"/>
            <w:szCs w:val="17"/>
          </w:rPr>
          <w:t>[82]</w:t>
        </w:r>
      </w:hyperlink>
      <w:r w:rsidR="001B2957" w:rsidRPr="00877702">
        <w:rPr>
          <w:rFonts w:ascii="Lucida Sans Unicode" w:eastAsia="Times New Roman" w:hAnsi="Lucida Sans Unicode" w:cs="Lucida Sans Unicode"/>
          <w:color w:val="000000"/>
          <w:sz w:val="17"/>
          <w:szCs w:val="17"/>
        </w:rPr>
        <w:t> </w:t>
      </w:r>
      <w:hyperlink r:id="rId10474" w:history="1">
        <w:r w:rsidR="001B2957" w:rsidRPr="00877702">
          <w:rPr>
            <w:rFonts w:ascii="Lucida Sans Unicode" w:eastAsia="Times New Roman" w:hAnsi="Lucida Sans Unicode" w:cs="Lucida Sans Unicode"/>
            <w:color w:val="515151"/>
            <w:sz w:val="17"/>
            <w:szCs w:val="17"/>
          </w:rPr>
          <w:t>http://www.starblogs.net/archives/2006/03/whitney_houston.html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75" w:anchor="_ftnref83" w:history="1">
        <w:r w:rsidR="001B2957" w:rsidRPr="00877702">
          <w:rPr>
            <w:rFonts w:ascii="Lucida Sans Unicode" w:eastAsia="Times New Roman" w:hAnsi="Lucida Sans Unicode" w:cs="Lucida Sans Unicode"/>
            <w:color w:val="515151"/>
            <w:sz w:val="17"/>
            <w:szCs w:val="17"/>
          </w:rPr>
          <w:t>[83]</w:t>
        </w:r>
      </w:hyperlink>
      <w:r w:rsidR="001B2957" w:rsidRPr="00877702">
        <w:rPr>
          <w:rFonts w:ascii="Lucida Sans Unicode" w:eastAsia="Times New Roman" w:hAnsi="Lucida Sans Unicode" w:cs="Lucida Sans Unicode"/>
          <w:color w:val="000000"/>
          <w:sz w:val="17"/>
          <w:szCs w:val="17"/>
        </w:rPr>
        <w:t> </w:t>
      </w:r>
      <w:hyperlink r:id="rId10476" w:history="1">
        <w:r w:rsidR="001B2957" w:rsidRPr="00877702">
          <w:rPr>
            <w:rFonts w:ascii="Lucida Sans Unicode" w:eastAsia="Times New Roman" w:hAnsi="Lucida Sans Unicode" w:cs="Lucida Sans Unicode"/>
            <w:color w:val="515151"/>
            <w:sz w:val="17"/>
            <w:szCs w:val="17"/>
          </w:rPr>
          <w:t>http://www.hecklerspray.com/whitney-houston-will-always-love-crack-says-sister-in-law/20062570.php</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77" w:anchor="_ftnref84" w:history="1">
        <w:r w:rsidR="001B2957" w:rsidRPr="00877702">
          <w:rPr>
            <w:rFonts w:ascii="Lucida Sans Unicode" w:eastAsia="Times New Roman" w:hAnsi="Lucida Sans Unicode" w:cs="Lucida Sans Unicode"/>
            <w:color w:val="515151"/>
            <w:sz w:val="17"/>
            <w:szCs w:val="17"/>
          </w:rPr>
          <w:t>[84]</w:t>
        </w:r>
      </w:hyperlink>
      <w:r w:rsidR="001B2957" w:rsidRPr="00877702">
        <w:rPr>
          <w:rFonts w:ascii="Lucida Sans Unicode" w:eastAsia="Times New Roman" w:hAnsi="Lucida Sans Unicode" w:cs="Lucida Sans Unicode"/>
          <w:color w:val="000000"/>
          <w:sz w:val="17"/>
          <w:szCs w:val="17"/>
        </w:rPr>
        <w:t> </w:t>
      </w:r>
      <w:hyperlink r:id="rId10478" w:history="1">
        <w:r w:rsidR="001B2957" w:rsidRPr="00877702">
          <w:rPr>
            <w:rFonts w:ascii="Lucida Sans Unicode" w:eastAsia="Times New Roman" w:hAnsi="Lucida Sans Unicode" w:cs="Lucida Sans Unicode"/>
            <w:color w:val="515151"/>
            <w:sz w:val="17"/>
            <w:szCs w:val="17"/>
          </w:rPr>
          <w:t>http://whitneyhouston-site.com/news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79" w:anchor="_ftnref85" w:history="1">
        <w:r w:rsidR="001B2957" w:rsidRPr="00877702">
          <w:rPr>
            <w:rFonts w:ascii="Lucida Sans Unicode" w:eastAsia="Times New Roman" w:hAnsi="Lucida Sans Unicode" w:cs="Lucida Sans Unicode"/>
            <w:color w:val="515151"/>
            <w:sz w:val="17"/>
            <w:szCs w:val="17"/>
          </w:rPr>
          <w:t>[85]</w:t>
        </w:r>
      </w:hyperlink>
      <w:r w:rsidR="001B2957" w:rsidRPr="00877702">
        <w:rPr>
          <w:rFonts w:ascii="Lucida Sans Unicode" w:eastAsia="Times New Roman" w:hAnsi="Lucida Sans Unicode" w:cs="Lucida Sans Unicode"/>
          <w:color w:val="000000"/>
          <w:sz w:val="17"/>
          <w:szCs w:val="17"/>
        </w:rPr>
        <w:t> </w:t>
      </w:r>
      <w:hyperlink r:id="rId10480" w:history="1">
        <w:r w:rsidR="001B2957" w:rsidRPr="00877702">
          <w:rPr>
            <w:rFonts w:ascii="Lucida Sans Unicode" w:eastAsia="Times New Roman" w:hAnsi="Lucida Sans Unicode" w:cs="Lucida Sans Unicode"/>
            <w:color w:val="515151"/>
            <w:sz w:val="17"/>
            <w:szCs w:val="17"/>
          </w:rPr>
          <w:t>http://www.thehiddenevil.com/tactics2.asp</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81" w:anchor="_ftnref86" w:history="1">
        <w:r w:rsidR="001B2957" w:rsidRPr="00877702">
          <w:rPr>
            <w:rFonts w:ascii="Lucida Sans Unicode" w:eastAsia="Times New Roman" w:hAnsi="Lucida Sans Unicode" w:cs="Lucida Sans Unicode"/>
            <w:color w:val="515151"/>
            <w:sz w:val="17"/>
            <w:szCs w:val="17"/>
          </w:rPr>
          <w:t>[86]</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82" w:anchor="_ftnref87" w:history="1">
        <w:r w:rsidR="001B2957" w:rsidRPr="00877702">
          <w:rPr>
            <w:rFonts w:ascii="Lucida Sans Unicode" w:eastAsia="Times New Roman" w:hAnsi="Lucida Sans Unicode" w:cs="Lucida Sans Unicode"/>
            <w:color w:val="515151"/>
            <w:sz w:val="17"/>
            <w:szCs w:val="17"/>
          </w:rPr>
          <w:t>[87]</w:t>
        </w:r>
      </w:hyperlink>
      <w:r w:rsidR="001B2957" w:rsidRPr="00877702">
        <w:rPr>
          <w:rFonts w:ascii="Lucida Sans Unicode" w:eastAsia="Times New Roman" w:hAnsi="Lucida Sans Unicode" w:cs="Lucida Sans Unicode"/>
          <w:color w:val="000000"/>
          <w:sz w:val="17"/>
          <w:szCs w:val="17"/>
        </w:rPr>
        <w:t> </w:t>
      </w:r>
      <w:hyperlink r:id="rId10483" w:history="1">
        <w:r w:rsidR="001B2957" w:rsidRPr="00877702">
          <w:rPr>
            <w:rFonts w:ascii="Lucida Sans Unicode" w:eastAsia="Times New Roman" w:hAnsi="Lucida Sans Unicode" w:cs="Lucida Sans Unicode"/>
            <w:color w:val="515151"/>
            <w:sz w:val="17"/>
            <w:szCs w:val="17"/>
          </w:rPr>
          <w:t>http://artificialtelepathy.blogspot.com/2006/06/hearing-voices.html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84" w:anchor="_ftnref88" w:history="1">
        <w:r w:rsidR="001B2957" w:rsidRPr="00877702">
          <w:rPr>
            <w:rFonts w:ascii="Lucida Sans Unicode" w:eastAsia="Times New Roman" w:hAnsi="Lucida Sans Unicode" w:cs="Lucida Sans Unicode"/>
            <w:color w:val="515151"/>
            <w:sz w:val="17"/>
            <w:szCs w:val="17"/>
          </w:rPr>
          <w:t>[88]</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85" w:anchor="_ftnref89" w:history="1">
        <w:r w:rsidR="001B2957" w:rsidRPr="00877702">
          <w:rPr>
            <w:rFonts w:ascii="Lucida Sans Unicode" w:eastAsia="Times New Roman" w:hAnsi="Lucida Sans Unicode" w:cs="Lucida Sans Unicode"/>
            <w:color w:val="515151"/>
            <w:sz w:val="17"/>
            <w:szCs w:val="17"/>
          </w:rPr>
          <w:t>[89]</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86" w:anchor="_ftnref90" w:history="1">
        <w:r w:rsidR="001B2957" w:rsidRPr="00877702">
          <w:rPr>
            <w:rFonts w:ascii="Lucida Sans Unicode" w:eastAsia="Times New Roman" w:hAnsi="Lucida Sans Unicode" w:cs="Lucida Sans Unicode"/>
            <w:color w:val="515151"/>
            <w:sz w:val="17"/>
            <w:szCs w:val="17"/>
          </w:rPr>
          <w:t>[90]</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87" w:anchor="_ftnref91" w:history="1">
        <w:r w:rsidR="001B2957" w:rsidRPr="00877702">
          <w:rPr>
            <w:rFonts w:ascii="Lucida Sans Unicode" w:eastAsia="Times New Roman" w:hAnsi="Lucida Sans Unicode" w:cs="Lucida Sans Unicode"/>
            <w:color w:val="515151"/>
            <w:sz w:val="17"/>
            <w:szCs w:val="17"/>
          </w:rPr>
          <w:t>[91]</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88" w:anchor="_ftnref92" w:history="1">
        <w:r w:rsidR="001B2957" w:rsidRPr="00877702">
          <w:rPr>
            <w:rFonts w:ascii="Lucida Sans Unicode" w:eastAsia="Times New Roman" w:hAnsi="Lucida Sans Unicode" w:cs="Lucida Sans Unicode"/>
            <w:color w:val="515151"/>
            <w:sz w:val="17"/>
            <w:szCs w:val="17"/>
          </w:rPr>
          <w:t>[92]</w:t>
        </w:r>
      </w:hyperlink>
      <w:r w:rsidR="001B2957" w:rsidRPr="00877702">
        <w:rPr>
          <w:rFonts w:ascii="Lucida Sans Unicode" w:eastAsia="Times New Roman" w:hAnsi="Lucida Sans Unicode" w:cs="Lucida Sans Unicode"/>
          <w:color w:val="000000"/>
          <w:sz w:val="17"/>
          <w:szCs w:val="17"/>
        </w:rPr>
        <w:t> </w:t>
      </w:r>
      <w:hyperlink r:id="rId10489" w:history="1">
        <w:r w:rsidR="001B2957" w:rsidRPr="00877702">
          <w:rPr>
            <w:rFonts w:ascii="Lucida Sans Unicode" w:eastAsia="Times New Roman" w:hAnsi="Lucida Sans Unicode" w:cs="Lucida Sans Unicode"/>
            <w:color w:val="515151"/>
            <w:sz w:val="17"/>
            <w:szCs w:val="17"/>
          </w:rPr>
          <w:t>http://starwars.wikia.com/wiki/Hologram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90" w:anchor="_ftnref93" w:history="1">
        <w:r w:rsidR="001B2957" w:rsidRPr="00877702">
          <w:rPr>
            <w:rFonts w:ascii="Lucida Sans Unicode" w:eastAsia="Times New Roman" w:hAnsi="Lucida Sans Unicode" w:cs="Lucida Sans Unicode"/>
            <w:color w:val="515151"/>
            <w:sz w:val="17"/>
            <w:szCs w:val="17"/>
          </w:rPr>
          <w:t>[93]</w:t>
        </w:r>
      </w:hyperlink>
      <w:r w:rsidR="001B2957" w:rsidRPr="00877702">
        <w:rPr>
          <w:rFonts w:ascii="Lucida Sans Unicode" w:eastAsia="Times New Roman" w:hAnsi="Lucida Sans Unicode" w:cs="Lucida Sans Unicode"/>
          <w:color w:val="000000"/>
          <w:sz w:val="17"/>
          <w:szCs w:val="17"/>
        </w:rPr>
        <w:t> </w:t>
      </w:r>
      <w:hyperlink r:id="rId10491" w:history="1">
        <w:r w:rsidR="001B2957" w:rsidRPr="00877702">
          <w:rPr>
            <w:rFonts w:ascii="Lucida Sans Unicode" w:eastAsia="Times New Roman" w:hAnsi="Lucida Sans Unicode" w:cs="Lucida Sans Unicode"/>
            <w:color w:val="515151"/>
            <w:sz w:val="17"/>
            <w:szCs w:val="17"/>
          </w:rPr>
          <w:t>http://www.trufax.org/catalog/1995.html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92" w:anchor="_ftnref94" w:history="1">
        <w:r w:rsidR="001B2957" w:rsidRPr="00877702">
          <w:rPr>
            <w:rFonts w:ascii="Lucida Sans Unicode" w:eastAsia="Times New Roman" w:hAnsi="Lucida Sans Unicode" w:cs="Lucida Sans Unicode"/>
            <w:color w:val="515151"/>
            <w:sz w:val="17"/>
            <w:szCs w:val="17"/>
          </w:rPr>
          <w:t>[94]</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93" w:anchor="_ftnref95" w:history="1">
        <w:r w:rsidR="001B2957" w:rsidRPr="00877702">
          <w:rPr>
            <w:rFonts w:ascii="Lucida Sans Unicode" w:eastAsia="Times New Roman" w:hAnsi="Lucida Sans Unicode" w:cs="Lucida Sans Unicode"/>
            <w:color w:val="515151"/>
            <w:sz w:val="17"/>
            <w:szCs w:val="17"/>
          </w:rPr>
          <w:t>[95]</w:t>
        </w:r>
      </w:hyperlink>
      <w:r w:rsidR="001B2957" w:rsidRPr="00877702">
        <w:rPr>
          <w:rFonts w:ascii="Lucida Sans Unicode" w:eastAsia="Times New Roman" w:hAnsi="Lucida Sans Unicode" w:cs="Lucida Sans Unicode"/>
          <w:color w:val="000000"/>
          <w:sz w:val="17"/>
          <w:szCs w:val="17"/>
        </w:rPr>
        <w:t> </w:t>
      </w:r>
      <w:hyperlink r:id="rId10494" w:history="1">
        <w:r w:rsidR="001B2957" w:rsidRPr="00877702">
          <w:rPr>
            <w:rFonts w:ascii="Lucida Sans Unicode" w:eastAsia="Times New Roman" w:hAnsi="Lucida Sans Unicode" w:cs="Lucida Sans Unicode"/>
            <w:color w:val="515151"/>
            <w:sz w:val="17"/>
            <w:szCs w:val="17"/>
          </w:rPr>
          <w:t>http://www.peoplezapper.com/?p=4</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95" w:anchor="_ftnref96" w:history="1">
        <w:r w:rsidR="001B2957" w:rsidRPr="00877702">
          <w:rPr>
            <w:rFonts w:ascii="Lucida Sans Unicode" w:eastAsia="Times New Roman" w:hAnsi="Lucida Sans Unicode" w:cs="Lucida Sans Unicode"/>
            <w:color w:val="515151"/>
            <w:sz w:val="17"/>
            <w:szCs w:val="17"/>
          </w:rPr>
          <w:t>[96]</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96" w:anchor="_ftnref97" w:history="1">
        <w:r w:rsidR="001B2957" w:rsidRPr="00877702">
          <w:rPr>
            <w:rFonts w:ascii="Lucida Sans Unicode" w:eastAsia="Times New Roman" w:hAnsi="Lucida Sans Unicode" w:cs="Lucida Sans Unicode"/>
            <w:color w:val="515151"/>
            <w:sz w:val="17"/>
            <w:szCs w:val="17"/>
          </w:rPr>
          <w:t>[97]</w:t>
        </w:r>
      </w:hyperlink>
      <w:r w:rsidR="001B2957" w:rsidRPr="00877702">
        <w:rPr>
          <w:rFonts w:ascii="Lucida Sans Unicode" w:eastAsia="Times New Roman" w:hAnsi="Lucida Sans Unicode" w:cs="Lucida Sans Unicode"/>
          <w:color w:val="000000"/>
          <w:sz w:val="17"/>
          <w:szCs w:val="17"/>
        </w:rPr>
        <w:t> </w:t>
      </w:r>
      <w:hyperlink r:id="rId10497" w:history="1">
        <w:r w:rsidR="001B2957" w:rsidRPr="00877702">
          <w:rPr>
            <w:rFonts w:ascii="Lucida Sans Unicode" w:eastAsia="Times New Roman" w:hAnsi="Lucida Sans Unicode" w:cs="Lucida Sans Unicode"/>
            <w:color w:val="515151"/>
            <w:sz w:val="17"/>
            <w:szCs w:val="17"/>
          </w:rPr>
          <w:t>http://www.associatedcontent.com/article/2941852/is_bobby_brown_dead.html?cat=33</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98" w:anchor="_ftnref98" w:history="1">
        <w:r w:rsidR="001B2957" w:rsidRPr="00877702">
          <w:rPr>
            <w:rFonts w:ascii="Lucida Sans Unicode" w:eastAsia="Times New Roman" w:hAnsi="Lucida Sans Unicode" w:cs="Lucida Sans Unicode"/>
            <w:color w:val="515151"/>
            <w:sz w:val="17"/>
            <w:szCs w:val="17"/>
          </w:rPr>
          <w:t>[98]</w:t>
        </w:r>
      </w:hyperlink>
      <w:r w:rsidR="001B2957" w:rsidRPr="00877702">
        <w:rPr>
          <w:rFonts w:ascii="Lucida Sans Unicode" w:eastAsia="Times New Roman" w:hAnsi="Lucida Sans Unicode" w:cs="Lucida Sans Unicode"/>
          <w:color w:val="000000"/>
          <w:sz w:val="17"/>
          <w:szCs w:val="17"/>
        </w:rPr>
        <w:t> </w:t>
      </w:r>
      <w:hyperlink r:id="rId10499" w:history="1">
        <w:r w:rsidR="001B2957" w:rsidRPr="00877702">
          <w:rPr>
            <w:rFonts w:ascii="Lucida Sans Unicode" w:eastAsia="Times New Roman" w:hAnsi="Lucida Sans Unicode" w:cs="Lucida Sans Unicode"/>
            <w:color w:val="515151"/>
            <w:sz w:val="17"/>
            <w:szCs w:val="17"/>
          </w:rPr>
          <w:t>http://abcnews.go.com/Entertainment/story?id=102477&amp;page=1</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00" w:anchor="_ftnref99" w:history="1">
        <w:r w:rsidR="001B2957" w:rsidRPr="00877702">
          <w:rPr>
            <w:rFonts w:ascii="Lucida Sans Unicode" w:eastAsia="Times New Roman" w:hAnsi="Lucida Sans Unicode" w:cs="Lucida Sans Unicode"/>
            <w:color w:val="515151"/>
            <w:sz w:val="17"/>
            <w:szCs w:val="17"/>
          </w:rPr>
          <w:t>[99]</w:t>
        </w:r>
      </w:hyperlink>
      <w:r w:rsidR="001B2957" w:rsidRPr="00877702">
        <w:rPr>
          <w:rFonts w:ascii="Lucida Sans Unicode" w:eastAsia="Times New Roman" w:hAnsi="Lucida Sans Unicode" w:cs="Lucida Sans Unicode"/>
          <w:color w:val="000000"/>
          <w:sz w:val="17"/>
          <w:szCs w:val="17"/>
        </w:rPr>
        <w:t> </w:t>
      </w:r>
      <w:hyperlink r:id="rId10501" w:history="1">
        <w:r w:rsidR="001B2957" w:rsidRPr="00877702">
          <w:rPr>
            <w:rFonts w:ascii="Lucida Sans Unicode" w:eastAsia="Times New Roman" w:hAnsi="Lucida Sans Unicode" w:cs="Lucida Sans Unicode"/>
            <w:color w:val="515151"/>
            <w:sz w:val="17"/>
            <w:szCs w:val="17"/>
          </w:rPr>
          <w:t>http://www.canada.com/topics/entertainment/story.html?id=11b5f1ad-bd45-4dc0-bcf3-b9d4b07503a9&amp;k=83593</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02" w:anchor="_ftnref100" w:history="1">
        <w:r w:rsidR="001B2957" w:rsidRPr="00877702">
          <w:rPr>
            <w:rFonts w:ascii="Lucida Sans Unicode" w:eastAsia="Times New Roman" w:hAnsi="Lucida Sans Unicode" w:cs="Lucida Sans Unicode"/>
            <w:color w:val="515151"/>
            <w:sz w:val="17"/>
            <w:szCs w:val="17"/>
          </w:rPr>
          <w:t>[100]</w:t>
        </w:r>
      </w:hyperlink>
      <w:r w:rsidR="001B2957" w:rsidRPr="00877702">
        <w:rPr>
          <w:rFonts w:ascii="Lucida Sans Unicode" w:eastAsia="Times New Roman" w:hAnsi="Lucida Sans Unicode" w:cs="Lucida Sans Unicode"/>
          <w:color w:val="000000"/>
          <w:sz w:val="17"/>
          <w:szCs w:val="17"/>
        </w:rPr>
        <w:t> </w:t>
      </w:r>
      <w:hyperlink r:id="rId10503" w:history="1">
        <w:r w:rsidR="001B2957" w:rsidRPr="00877702">
          <w:rPr>
            <w:rFonts w:ascii="Lucida Sans Unicode" w:eastAsia="Times New Roman" w:hAnsi="Lucida Sans Unicode" w:cs="Lucida Sans Unicode"/>
            <w:color w:val="515151"/>
            <w:sz w:val="17"/>
            <w:szCs w:val="17"/>
          </w:rPr>
          <w:t>http://en.wikipedia.org/wiki/Martin_Bormann</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04" w:anchor="_ftnref101" w:history="1">
        <w:r w:rsidR="001B2957" w:rsidRPr="00877702">
          <w:rPr>
            <w:rFonts w:ascii="Lucida Sans Unicode" w:eastAsia="Times New Roman" w:hAnsi="Lucida Sans Unicode" w:cs="Lucida Sans Unicode"/>
            <w:color w:val="515151"/>
            <w:sz w:val="17"/>
            <w:szCs w:val="17"/>
          </w:rPr>
          <w:t>[101]</w:t>
        </w:r>
      </w:hyperlink>
      <w:r w:rsidR="001B2957" w:rsidRPr="00877702">
        <w:rPr>
          <w:rFonts w:ascii="Lucida Sans Unicode" w:eastAsia="Times New Roman" w:hAnsi="Lucida Sans Unicode" w:cs="Lucida Sans Unicode"/>
          <w:color w:val="000000"/>
          <w:sz w:val="17"/>
          <w:szCs w:val="17"/>
        </w:rPr>
        <w:t> </w:t>
      </w:r>
      <w:hyperlink r:id="rId10505" w:history="1">
        <w:r w:rsidR="001B2957" w:rsidRPr="00877702">
          <w:rPr>
            <w:rFonts w:ascii="Lucida Sans Unicode" w:eastAsia="Times New Roman" w:hAnsi="Lucida Sans Unicode" w:cs="Lucida Sans Unicode"/>
            <w:color w:val="515151"/>
            <w:sz w:val="17"/>
            <w:szCs w:val="17"/>
          </w:rPr>
          <w:t>http://en.wikipedia.org/wiki/Ariel_sharon</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06" w:anchor="_ftnref102" w:history="1">
        <w:r w:rsidR="001B2957" w:rsidRPr="00877702">
          <w:rPr>
            <w:rFonts w:ascii="Lucida Sans Unicode" w:eastAsia="Times New Roman" w:hAnsi="Lucida Sans Unicode" w:cs="Lucida Sans Unicode"/>
            <w:color w:val="515151"/>
            <w:sz w:val="17"/>
            <w:szCs w:val="17"/>
          </w:rPr>
          <w:t>[102]</w:t>
        </w:r>
      </w:hyperlink>
      <w:r w:rsidR="001B2957" w:rsidRPr="00877702">
        <w:rPr>
          <w:rFonts w:ascii="Lucida Sans Unicode" w:eastAsia="Times New Roman" w:hAnsi="Lucida Sans Unicode" w:cs="Lucida Sans Unicode"/>
          <w:color w:val="000000"/>
          <w:sz w:val="17"/>
          <w:szCs w:val="17"/>
        </w:rPr>
        <w:t> </w:t>
      </w:r>
      <w:hyperlink r:id="rId10507" w:history="1">
        <w:r w:rsidR="001B2957" w:rsidRPr="00877702">
          <w:rPr>
            <w:rFonts w:ascii="Lucida Sans Unicode" w:eastAsia="Times New Roman" w:hAnsi="Lucida Sans Unicode" w:cs="Lucida Sans Unicode"/>
            <w:color w:val="515151"/>
            <w:sz w:val="17"/>
            <w:szCs w:val="17"/>
          </w:rPr>
          <w:t>http://wavetheblack.blogspot.com/2010/02/lady-gaga-as-lady-in-red-occult.html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08" w:anchor="_ftnref103" w:history="1">
        <w:r w:rsidR="001B2957" w:rsidRPr="00877702">
          <w:rPr>
            <w:rFonts w:ascii="Lucida Sans Unicode" w:eastAsia="Times New Roman" w:hAnsi="Lucida Sans Unicode" w:cs="Lucida Sans Unicode"/>
            <w:color w:val="515151"/>
            <w:sz w:val="17"/>
            <w:szCs w:val="17"/>
          </w:rPr>
          <w:t>[103]</w:t>
        </w:r>
      </w:hyperlink>
      <w:r w:rsidR="001B2957" w:rsidRPr="00877702">
        <w:rPr>
          <w:rFonts w:ascii="Lucida Sans Unicode" w:eastAsia="Times New Roman" w:hAnsi="Lucida Sans Unicode" w:cs="Lucida Sans Unicode"/>
          <w:color w:val="000000"/>
          <w:sz w:val="17"/>
          <w:szCs w:val="17"/>
        </w:rPr>
        <w:t> </w:t>
      </w:r>
      <w:hyperlink r:id="rId10509" w:history="1">
        <w:r w:rsidR="001B2957" w:rsidRPr="00877702">
          <w:rPr>
            <w:rFonts w:ascii="Lucida Sans Unicode" w:eastAsia="Times New Roman" w:hAnsi="Lucida Sans Unicode" w:cs="Lucida Sans Unicode"/>
            <w:color w:val="515151"/>
            <w:sz w:val="17"/>
            <w:szCs w:val="17"/>
          </w:rPr>
          <w:t>http://www.usatoday.com/life/music/news/2003-05-27-houston-israel_x.htm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10" w:anchor="_ftnref104" w:history="1">
        <w:r w:rsidR="001B2957" w:rsidRPr="00877702">
          <w:rPr>
            <w:rFonts w:ascii="Lucida Sans Unicode" w:eastAsia="Times New Roman" w:hAnsi="Lucida Sans Unicode" w:cs="Lucida Sans Unicode"/>
            <w:color w:val="515151"/>
            <w:sz w:val="17"/>
            <w:szCs w:val="17"/>
          </w:rPr>
          <w:t>[104]</w:t>
        </w:r>
      </w:hyperlink>
      <w:r w:rsidR="001B2957" w:rsidRPr="00877702">
        <w:rPr>
          <w:rFonts w:ascii="Lucida Sans Unicode" w:eastAsia="Times New Roman" w:hAnsi="Lucida Sans Unicode" w:cs="Lucida Sans Unicode"/>
          <w:color w:val="000000"/>
          <w:sz w:val="17"/>
          <w:szCs w:val="17"/>
        </w:rPr>
        <w:t> </w:t>
      </w:r>
      <w:hyperlink r:id="rId10511" w:history="1">
        <w:r w:rsidR="001B2957" w:rsidRPr="00877702">
          <w:rPr>
            <w:rFonts w:ascii="Lucida Sans Unicode" w:eastAsia="Times New Roman" w:hAnsi="Lucida Sans Unicode" w:cs="Lucida Sans Unicode"/>
            <w:color w:val="515151"/>
            <w:sz w:val="17"/>
            <w:szCs w:val="17"/>
          </w:rPr>
          <w:t>http://www.boingboing.net/2008/06/26/josh-harris-pseudo-w.html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12" w:anchor="_ftnref105" w:history="1">
        <w:r w:rsidR="001B2957" w:rsidRPr="00877702">
          <w:rPr>
            <w:rFonts w:ascii="Lucida Sans Unicode" w:eastAsia="Times New Roman" w:hAnsi="Lucida Sans Unicode" w:cs="Lucida Sans Unicode"/>
            <w:color w:val="515151"/>
            <w:sz w:val="17"/>
            <w:szCs w:val="17"/>
          </w:rPr>
          <w:t>[105]</w:t>
        </w:r>
      </w:hyperlink>
      <w:r w:rsidR="001B2957" w:rsidRPr="00877702">
        <w:rPr>
          <w:rFonts w:ascii="Lucida Sans Unicode" w:eastAsia="Times New Roman" w:hAnsi="Lucida Sans Unicode" w:cs="Lucida Sans Unicode"/>
          <w:color w:val="000000"/>
          <w:sz w:val="17"/>
          <w:szCs w:val="17"/>
        </w:rPr>
        <w:t> </w:t>
      </w:r>
      <w:hyperlink r:id="rId10513" w:history="1">
        <w:r w:rsidR="001B2957" w:rsidRPr="00877702">
          <w:rPr>
            <w:rFonts w:ascii="Lucida Sans Unicode" w:eastAsia="Times New Roman" w:hAnsi="Lucida Sans Unicode" w:cs="Lucida Sans Unicode"/>
            <w:color w:val="515151"/>
            <w:sz w:val="17"/>
            <w:szCs w:val="17"/>
          </w:rPr>
          <w:t>http://trueslant.com/KashmirHill/2009/09/01/we-live-in-public/</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14" w:anchor="_ftnref106" w:history="1">
        <w:r w:rsidR="001B2957" w:rsidRPr="00877702">
          <w:rPr>
            <w:rFonts w:ascii="Lucida Sans Unicode" w:eastAsia="Times New Roman" w:hAnsi="Lucida Sans Unicode" w:cs="Lucida Sans Unicode"/>
            <w:color w:val="515151"/>
            <w:sz w:val="17"/>
            <w:szCs w:val="17"/>
          </w:rPr>
          <w:t>[106]</w:t>
        </w:r>
      </w:hyperlink>
      <w:r w:rsidR="001B2957" w:rsidRPr="00877702">
        <w:rPr>
          <w:rFonts w:ascii="Lucida Sans Unicode" w:eastAsia="Times New Roman" w:hAnsi="Lucida Sans Unicode" w:cs="Lucida Sans Unicode"/>
          <w:color w:val="000000"/>
          <w:sz w:val="17"/>
          <w:szCs w:val="17"/>
        </w:rPr>
        <w:t> </w:t>
      </w:r>
      <w:hyperlink r:id="rId10515" w:history="1">
        <w:r w:rsidR="001B2957" w:rsidRPr="00877702">
          <w:rPr>
            <w:rFonts w:ascii="Lucida Sans Unicode" w:eastAsia="Times New Roman" w:hAnsi="Lucida Sans Unicode" w:cs="Lucida Sans Unicode"/>
            <w:color w:val="515151"/>
            <w:sz w:val="17"/>
            <w:szCs w:val="17"/>
          </w:rPr>
          <w:t>http://www.guardian.co.uk/film/2009/nov/04/josh-harris-we-live-public</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16" w:anchor="_ftnref107" w:history="1">
        <w:r w:rsidR="001B2957" w:rsidRPr="00877702">
          <w:rPr>
            <w:rFonts w:ascii="Lucida Sans Unicode" w:eastAsia="Times New Roman" w:hAnsi="Lucida Sans Unicode" w:cs="Lucida Sans Unicode"/>
            <w:color w:val="515151"/>
            <w:sz w:val="17"/>
            <w:szCs w:val="17"/>
          </w:rPr>
          <w:t>[107]</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17" w:anchor="_ftnref108" w:history="1">
        <w:r w:rsidR="001B2957" w:rsidRPr="00877702">
          <w:rPr>
            <w:rFonts w:ascii="Lucida Sans Unicode" w:eastAsia="Times New Roman" w:hAnsi="Lucida Sans Unicode" w:cs="Lucida Sans Unicode"/>
            <w:color w:val="515151"/>
            <w:sz w:val="17"/>
            <w:szCs w:val="17"/>
          </w:rPr>
          <w:t>[108]</w:t>
        </w:r>
      </w:hyperlink>
      <w:r w:rsidR="001B2957" w:rsidRPr="00877702">
        <w:rPr>
          <w:rFonts w:ascii="Lucida Sans Unicode" w:eastAsia="Times New Roman" w:hAnsi="Lucida Sans Unicode" w:cs="Lucida Sans Unicode"/>
          <w:color w:val="000000"/>
          <w:sz w:val="17"/>
          <w:szCs w:val="17"/>
        </w:rPr>
        <w:t> </w:t>
      </w:r>
      <w:hyperlink r:id="rId10518" w:history="1">
        <w:r w:rsidR="001B2957" w:rsidRPr="00877702">
          <w:rPr>
            <w:rFonts w:ascii="Lucida Sans Unicode" w:eastAsia="Times New Roman" w:hAnsi="Lucida Sans Unicode" w:cs="Lucida Sans Unicode"/>
            <w:color w:val="515151"/>
            <w:sz w:val="17"/>
            <w:szCs w:val="17"/>
          </w:rPr>
          <w:t>http://en.wikipedia.org/wiki/Neurotheology</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19" w:anchor="_ftnref109" w:history="1">
        <w:r w:rsidR="001B2957" w:rsidRPr="00877702">
          <w:rPr>
            <w:rFonts w:ascii="Lucida Sans Unicode" w:eastAsia="Times New Roman" w:hAnsi="Lucida Sans Unicode" w:cs="Lucida Sans Unicode"/>
            <w:color w:val="515151"/>
            <w:sz w:val="17"/>
            <w:szCs w:val="17"/>
          </w:rPr>
          <w:t>[109]</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20" w:anchor="_ftnref110" w:history="1">
        <w:r w:rsidR="001B2957" w:rsidRPr="00877702">
          <w:rPr>
            <w:rFonts w:ascii="Lucida Sans Unicode" w:eastAsia="Times New Roman" w:hAnsi="Lucida Sans Unicode" w:cs="Lucida Sans Unicode"/>
            <w:color w:val="515151"/>
            <w:sz w:val="17"/>
            <w:szCs w:val="17"/>
          </w:rPr>
          <w:t>[110]</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21" w:anchor="_ftnref111" w:history="1">
        <w:r w:rsidR="001B2957" w:rsidRPr="00877702">
          <w:rPr>
            <w:rFonts w:ascii="Lucida Sans Unicode" w:eastAsia="Times New Roman" w:hAnsi="Lucida Sans Unicode" w:cs="Lucida Sans Unicode"/>
            <w:color w:val="515151"/>
            <w:sz w:val="17"/>
            <w:szCs w:val="17"/>
          </w:rPr>
          <w:t>[111]</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22" w:anchor="_ftnref112" w:history="1">
        <w:r w:rsidR="001B2957" w:rsidRPr="00877702">
          <w:rPr>
            <w:rFonts w:ascii="Lucida Sans Unicode" w:eastAsia="Times New Roman" w:hAnsi="Lucida Sans Unicode" w:cs="Lucida Sans Unicode"/>
            <w:color w:val="515151"/>
            <w:sz w:val="17"/>
            <w:szCs w:val="17"/>
          </w:rPr>
          <w:t>[112]</w:t>
        </w:r>
      </w:hyperlink>
      <w:r w:rsidR="001B2957" w:rsidRPr="00877702">
        <w:rPr>
          <w:rFonts w:ascii="Lucida Sans Unicode" w:eastAsia="Times New Roman" w:hAnsi="Lucida Sans Unicode" w:cs="Lucida Sans Unicode"/>
          <w:color w:val="000000"/>
          <w:sz w:val="17"/>
          <w:szCs w:val="17"/>
        </w:rPr>
        <w:t> </w:t>
      </w:r>
      <w:hyperlink r:id="rId10523" w:history="1">
        <w:r w:rsidR="001B2957" w:rsidRPr="00877702">
          <w:rPr>
            <w:rFonts w:ascii="Lucida Sans Unicode" w:eastAsia="Times New Roman" w:hAnsi="Lucida Sans Unicode" w:cs="Lucida Sans Unicode"/>
            <w:color w:val="515151"/>
            <w:sz w:val="17"/>
            <w:szCs w:val="17"/>
          </w:rPr>
          <w:t>http://www.educate-yourself.org/cn/projectbluebeam25jul05.shtml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24" w:anchor="_ftnref113" w:history="1">
        <w:r w:rsidR="001B2957" w:rsidRPr="00877702">
          <w:rPr>
            <w:rFonts w:ascii="Lucida Sans Unicode" w:eastAsia="Times New Roman" w:hAnsi="Lucida Sans Unicode" w:cs="Lucida Sans Unicode"/>
            <w:color w:val="515151"/>
            <w:sz w:val="17"/>
            <w:szCs w:val="17"/>
          </w:rPr>
          <w:t>[113]</w:t>
        </w:r>
      </w:hyperlink>
      <w:r w:rsidR="001B2957" w:rsidRPr="00877702">
        <w:rPr>
          <w:rFonts w:ascii="Lucida Sans Unicode" w:eastAsia="Times New Roman" w:hAnsi="Lucida Sans Unicode" w:cs="Lucida Sans Unicode"/>
          <w:color w:val="000000"/>
          <w:sz w:val="17"/>
          <w:szCs w:val="17"/>
        </w:rPr>
        <w:t> </w:t>
      </w:r>
      <w:hyperlink r:id="rId10525" w:history="1">
        <w:r w:rsidR="001B2957" w:rsidRPr="00877702">
          <w:rPr>
            <w:rFonts w:ascii="Lucida Sans Unicode" w:eastAsia="Times New Roman" w:hAnsi="Lucida Sans Unicode" w:cs="Lucida Sans Unicode"/>
            <w:color w:val="515151"/>
            <w:sz w:val="17"/>
            <w:szCs w:val="17"/>
          </w:rPr>
          <w:t>http://www.soulmusic.com/doha19in.html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26" w:anchor="_ftnref114" w:history="1">
        <w:r w:rsidR="001B2957" w:rsidRPr="00877702">
          <w:rPr>
            <w:rFonts w:ascii="Lucida Sans Unicode" w:eastAsia="Times New Roman" w:hAnsi="Lucida Sans Unicode" w:cs="Lucida Sans Unicode"/>
            <w:color w:val="515151"/>
            <w:sz w:val="17"/>
            <w:szCs w:val="17"/>
          </w:rPr>
          <w:t>[114]</w:t>
        </w:r>
      </w:hyperlink>
      <w:r w:rsidR="001B2957" w:rsidRPr="00877702">
        <w:rPr>
          <w:rFonts w:ascii="Lucida Sans Unicode" w:eastAsia="Times New Roman" w:hAnsi="Lucida Sans Unicode" w:cs="Lucida Sans Unicode"/>
          <w:color w:val="000000"/>
          <w:sz w:val="17"/>
          <w:szCs w:val="17"/>
        </w:rPr>
        <w:t> </w:t>
      </w:r>
      <w:hyperlink r:id="rId10527" w:history="1">
        <w:r w:rsidR="001B2957" w:rsidRPr="00877702">
          <w:rPr>
            <w:rFonts w:ascii="Lucida Sans Unicode" w:eastAsia="Times New Roman" w:hAnsi="Lucida Sans Unicode" w:cs="Lucida Sans Unicode"/>
            <w:color w:val="515151"/>
            <w:sz w:val="17"/>
            <w:szCs w:val="17"/>
          </w:rPr>
          <w:t>http://en.wikipedia.org/wiki/Melody</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28" w:anchor="_ftnref115" w:history="1">
        <w:r w:rsidR="001B2957" w:rsidRPr="00877702">
          <w:rPr>
            <w:rFonts w:ascii="Lucida Sans Unicode" w:eastAsia="Times New Roman" w:hAnsi="Lucida Sans Unicode" w:cs="Lucida Sans Unicode"/>
            <w:color w:val="515151"/>
            <w:sz w:val="17"/>
            <w:szCs w:val="17"/>
          </w:rPr>
          <w:t>[115]</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29" w:anchor="_ftnref116" w:history="1">
        <w:r w:rsidR="001B2957" w:rsidRPr="00877702">
          <w:rPr>
            <w:rFonts w:ascii="Lucida Sans Unicode" w:eastAsia="Times New Roman" w:hAnsi="Lucida Sans Unicode" w:cs="Lucida Sans Unicode"/>
            <w:color w:val="515151"/>
            <w:sz w:val="17"/>
            <w:szCs w:val="17"/>
          </w:rPr>
          <w:t>[116]</w:t>
        </w:r>
      </w:hyperlink>
      <w:r w:rsidR="001B2957" w:rsidRPr="00877702">
        <w:rPr>
          <w:rFonts w:ascii="Lucida Sans Unicode" w:eastAsia="Times New Roman" w:hAnsi="Lucida Sans Unicode" w:cs="Lucida Sans Unicode"/>
          <w:color w:val="000000"/>
          <w:sz w:val="17"/>
          <w:szCs w:val="17"/>
        </w:rPr>
        <w:t> </w:t>
      </w:r>
      <w:hyperlink r:id="rId10530" w:history="1">
        <w:r w:rsidR="001B2957" w:rsidRPr="00877702">
          <w:rPr>
            <w:rFonts w:ascii="Lucida Sans Unicode" w:eastAsia="Times New Roman" w:hAnsi="Lucida Sans Unicode" w:cs="Lucida Sans Unicode"/>
            <w:color w:val="515151"/>
            <w:sz w:val="17"/>
            <w:szCs w:val="17"/>
          </w:rPr>
          <w:t>http://en.wikipedia.org/wiki/Melodic_patterns</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31" w:anchor="_ftnref117" w:history="1">
        <w:r w:rsidR="001B2957" w:rsidRPr="00877702">
          <w:rPr>
            <w:rFonts w:ascii="Lucida Sans Unicode" w:eastAsia="Times New Roman" w:hAnsi="Lucida Sans Unicode" w:cs="Lucida Sans Unicode"/>
            <w:color w:val="515151"/>
            <w:sz w:val="17"/>
            <w:szCs w:val="17"/>
          </w:rPr>
          <w:t>[117]</w:t>
        </w:r>
      </w:hyperlink>
      <w:r w:rsidR="001B2957" w:rsidRPr="00877702">
        <w:rPr>
          <w:rFonts w:ascii="Lucida Sans Unicode" w:eastAsia="Times New Roman" w:hAnsi="Lucida Sans Unicode" w:cs="Lucida Sans Unicode"/>
          <w:color w:val="000000"/>
          <w:sz w:val="17"/>
          <w:szCs w:val="17"/>
        </w:rPr>
        <w:t> </w:t>
      </w:r>
      <w:hyperlink r:id="rId10532" w:history="1">
        <w:r w:rsidR="001B2957" w:rsidRPr="00877702">
          <w:rPr>
            <w:rFonts w:ascii="Lucida Sans Unicode" w:eastAsia="Times New Roman" w:hAnsi="Lucida Sans Unicode" w:cs="Lucida Sans Unicode"/>
            <w:color w:val="515151"/>
            <w:sz w:val="17"/>
            <w:szCs w:val="17"/>
          </w:rPr>
          <w:t>http://hubpages.com/hub/A-SONG-FOR-DONNY-THE-LIFE-OF-DONNY-HATHWAY</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33" w:anchor="_ftnref118" w:history="1">
        <w:r w:rsidR="001B2957" w:rsidRPr="00877702">
          <w:rPr>
            <w:rFonts w:ascii="Lucida Sans Unicode" w:eastAsia="Times New Roman" w:hAnsi="Lucida Sans Unicode" w:cs="Lucida Sans Unicode"/>
            <w:color w:val="515151"/>
            <w:sz w:val="17"/>
            <w:szCs w:val="17"/>
          </w:rPr>
          <w:t>[118]</w:t>
        </w:r>
      </w:hyperlink>
      <w:r w:rsidR="001B2957" w:rsidRPr="00877702">
        <w:rPr>
          <w:rFonts w:ascii="Lucida Sans Unicode" w:eastAsia="Times New Roman" w:hAnsi="Lucida Sans Unicode" w:cs="Lucida Sans Unicode"/>
          <w:color w:val="000000"/>
          <w:sz w:val="17"/>
          <w:szCs w:val="17"/>
        </w:rPr>
        <w:t> </w:t>
      </w:r>
      <w:hyperlink r:id="rId10534" w:history="1">
        <w:r w:rsidR="001B2957" w:rsidRPr="00877702">
          <w:rPr>
            <w:rFonts w:ascii="Lucida Sans Unicode" w:eastAsia="Times New Roman" w:hAnsi="Lucida Sans Unicode" w:cs="Lucida Sans Unicode"/>
            <w:color w:val="515151"/>
            <w:sz w:val="17"/>
            <w:szCs w:val="17"/>
          </w:rPr>
          <w:t>http://en.wikipedia.org/wiki/Donny_Hathaway</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35" w:anchor="_ftnref119" w:history="1">
        <w:r w:rsidR="001B2957" w:rsidRPr="00877702">
          <w:rPr>
            <w:rFonts w:ascii="Lucida Sans Unicode" w:eastAsia="Times New Roman" w:hAnsi="Lucida Sans Unicode" w:cs="Lucida Sans Unicode"/>
            <w:color w:val="515151"/>
            <w:sz w:val="17"/>
            <w:szCs w:val="17"/>
          </w:rPr>
          <w:t>[119]</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36" w:anchor="_ftnref120" w:history="1">
        <w:r w:rsidR="001B2957" w:rsidRPr="00877702">
          <w:rPr>
            <w:rFonts w:ascii="Lucida Sans Unicode" w:eastAsia="Times New Roman" w:hAnsi="Lucida Sans Unicode" w:cs="Lucida Sans Unicode"/>
            <w:color w:val="515151"/>
            <w:sz w:val="17"/>
            <w:szCs w:val="17"/>
          </w:rPr>
          <w:t>[120]</w:t>
        </w:r>
      </w:hyperlink>
      <w:r w:rsidR="001B2957" w:rsidRPr="00877702">
        <w:rPr>
          <w:rFonts w:ascii="Lucida Sans Unicode" w:eastAsia="Times New Roman" w:hAnsi="Lucida Sans Unicode" w:cs="Lucida Sans Unicode"/>
          <w:color w:val="000000"/>
          <w:sz w:val="17"/>
          <w:szCs w:val="17"/>
        </w:rPr>
        <w:t> </w:t>
      </w:r>
      <w:hyperlink r:id="rId10537" w:history="1">
        <w:r w:rsidR="001B2957" w:rsidRPr="00877702">
          <w:rPr>
            <w:rFonts w:ascii="Lucida Sans Unicode" w:eastAsia="Times New Roman" w:hAnsi="Lucida Sans Unicode" w:cs="Lucida Sans Unicode"/>
            <w:color w:val="515151"/>
            <w:sz w:val="17"/>
            <w:szCs w:val="17"/>
          </w:rPr>
          <w:t>http://www.serendipity.li/cia/olson2.htm</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38" w:anchor="_ftnref121" w:history="1">
        <w:r w:rsidR="001B2957" w:rsidRPr="00877702">
          <w:rPr>
            <w:rFonts w:ascii="Lucida Sans Unicode" w:eastAsia="Times New Roman" w:hAnsi="Lucida Sans Unicode" w:cs="Lucida Sans Unicode"/>
            <w:color w:val="515151"/>
            <w:sz w:val="17"/>
            <w:szCs w:val="17"/>
          </w:rPr>
          <w:t>[121]</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39" w:anchor="_ftnref122" w:history="1">
        <w:r w:rsidR="001B2957" w:rsidRPr="00877702">
          <w:rPr>
            <w:rFonts w:ascii="Lucida Sans Unicode" w:eastAsia="Times New Roman" w:hAnsi="Lucida Sans Unicode" w:cs="Lucida Sans Unicode"/>
            <w:color w:val="515151"/>
            <w:sz w:val="17"/>
            <w:szCs w:val="17"/>
          </w:rPr>
          <w:t>[122]</w:t>
        </w:r>
      </w:hyperlink>
      <w:r w:rsidR="001B2957" w:rsidRPr="00877702">
        <w:rPr>
          <w:rFonts w:ascii="Lucida Sans Unicode" w:eastAsia="Times New Roman" w:hAnsi="Lucida Sans Unicode" w:cs="Lucida Sans Unicode"/>
          <w:color w:val="000000"/>
          <w:sz w:val="17"/>
          <w:szCs w:val="17"/>
        </w:rPr>
        <w:t> </w:t>
      </w:r>
      <w:hyperlink r:id="rId10540" w:history="1">
        <w:r w:rsidR="001B2957" w:rsidRPr="00877702">
          <w:rPr>
            <w:rFonts w:ascii="Lucida Sans Unicode" w:eastAsia="Times New Roman" w:hAnsi="Lucida Sans Unicode" w:cs="Lucida Sans Unicode"/>
            <w:color w:val="515151"/>
            <w:sz w:val="17"/>
            <w:szCs w:val="17"/>
          </w:rPr>
          <w:t>http://en.wikipedia.org/wiki/Frank_Olson</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41" w:anchor="_ftnref123" w:history="1">
        <w:r w:rsidR="001B2957" w:rsidRPr="00877702">
          <w:rPr>
            <w:rFonts w:ascii="Lucida Sans Unicode" w:eastAsia="Times New Roman" w:hAnsi="Lucida Sans Unicode" w:cs="Lucida Sans Unicode"/>
            <w:color w:val="515151"/>
            <w:sz w:val="17"/>
            <w:szCs w:val="17"/>
          </w:rPr>
          <w:t>[123]</w:t>
        </w:r>
      </w:hyperlink>
      <w:r w:rsidR="001B2957" w:rsidRPr="00877702">
        <w:rPr>
          <w:rFonts w:ascii="Lucida Sans Unicode" w:eastAsia="Times New Roman" w:hAnsi="Lucida Sans Unicode" w:cs="Lucida Sans Unicode"/>
          <w:color w:val="000000"/>
          <w:sz w:val="17"/>
          <w:szCs w:val="17"/>
        </w:rPr>
        <w:t> </w:t>
      </w:r>
      <w:hyperlink r:id="rId10542" w:history="1">
        <w:r w:rsidR="001B2957" w:rsidRPr="00877702">
          <w:rPr>
            <w:rFonts w:ascii="Lucida Sans Unicode" w:eastAsia="Times New Roman" w:hAnsi="Lucida Sans Unicode" w:cs="Lucida Sans Unicode"/>
            <w:color w:val="515151"/>
            <w:sz w:val="17"/>
            <w:szCs w:val="17"/>
          </w:rPr>
          <w:t>http://real-world-news.org/NWO/PsychotronicTyranny-Baker.html</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43" w:anchor="_ftnref124" w:history="1">
        <w:r w:rsidR="001B2957" w:rsidRPr="00877702">
          <w:rPr>
            <w:rFonts w:ascii="Lucida Sans Unicode" w:eastAsia="Times New Roman" w:hAnsi="Lucida Sans Unicode" w:cs="Lucida Sans Unicode"/>
            <w:color w:val="515151"/>
            <w:sz w:val="17"/>
            <w:szCs w:val="17"/>
          </w:rPr>
          <w:t>[124]</w:t>
        </w:r>
      </w:hyperlink>
      <w:r w:rsidR="001B2957" w:rsidRPr="00877702">
        <w:rPr>
          <w:rFonts w:ascii="Lucida Sans Unicode" w:eastAsia="Times New Roman" w:hAnsi="Lucida Sans Unicode" w:cs="Lucida Sans Unicode"/>
          <w:color w:val="000000"/>
          <w:sz w:val="17"/>
          <w:szCs w:val="17"/>
        </w:rPr>
        <w:t> Id.</w:t>
      </w:r>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44" w:anchor="_ftnref125" w:history="1">
        <w:r w:rsidR="001B2957" w:rsidRPr="00877702">
          <w:rPr>
            <w:rFonts w:ascii="Lucida Sans Unicode" w:eastAsia="Times New Roman" w:hAnsi="Lucida Sans Unicode" w:cs="Lucida Sans Unicode"/>
            <w:color w:val="515151"/>
            <w:sz w:val="17"/>
            <w:szCs w:val="17"/>
          </w:rPr>
          <w:t>[125]</w:t>
        </w:r>
      </w:hyperlink>
      <w:r w:rsidR="001B2957" w:rsidRPr="00877702">
        <w:rPr>
          <w:rFonts w:ascii="Lucida Sans Unicode" w:eastAsia="Times New Roman" w:hAnsi="Lucida Sans Unicode" w:cs="Lucida Sans Unicode"/>
          <w:color w:val="000000"/>
          <w:sz w:val="17"/>
          <w:szCs w:val="17"/>
        </w:rPr>
        <w:t> </w:t>
      </w:r>
      <w:hyperlink r:id="rId10545" w:history="1">
        <w:r w:rsidR="001B2957" w:rsidRPr="00877702">
          <w:rPr>
            <w:rFonts w:ascii="Lucida Sans Unicode" w:eastAsia="Times New Roman" w:hAnsi="Lucida Sans Unicode" w:cs="Lucida Sans Unicode"/>
            <w:color w:val="515151"/>
            <w:sz w:val="17"/>
            <w:szCs w:val="17"/>
          </w:rPr>
          <w:t>http://hubpages.com/hub/A-SONG-FOR-DONNY-THE-LIFE-OF-DONNY-HATHWAY</w:t>
        </w:r>
      </w:hyperlink>
    </w:p>
    <w:p w:rsidR="001B2957" w:rsidRPr="00877702" w:rsidRDefault="003F1ED9" w:rsidP="001B2957">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46" w:anchor="_ftnref126" w:history="1">
        <w:r w:rsidR="001B2957" w:rsidRPr="00877702">
          <w:rPr>
            <w:rFonts w:ascii="Lucida Sans Unicode" w:eastAsia="Times New Roman" w:hAnsi="Lucida Sans Unicode" w:cs="Lucida Sans Unicode"/>
            <w:color w:val="515151"/>
            <w:sz w:val="17"/>
            <w:szCs w:val="17"/>
          </w:rPr>
          <w:t>[126]</w:t>
        </w:r>
      </w:hyperlink>
      <w:r w:rsidR="001B2957" w:rsidRPr="00877702">
        <w:rPr>
          <w:rFonts w:ascii="Lucida Sans Unicode" w:eastAsia="Times New Roman" w:hAnsi="Lucida Sans Unicode" w:cs="Lucida Sans Unicode"/>
          <w:color w:val="000000"/>
          <w:sz w:val="17"/>
          <w:szCs w:val="17"/>
        </w:rPr>
        <w:t> Id.</w:t>
      </w:r>
    </w:p>
    <w:p w:rsidR="001B2957" w:rsidRPr="00877702" w:rsidRDefault="001B2957" w:rsidP="001B2957">
      <w:pPr>
        <w:shd w:val="clear" w:color="auto" w:fill="FFFFFF"/>
        <w:spacing w:after="150" w:line="240" w:lineRule="auto"/>
        <w:rPr>
          <w:rFonts w:ascii="Lucida Sans Unicode" w:eastAsia="Times New Roman" w:hAnsi="Lucida Sans Unicode" w:cs="Lucida Sans Unicode"/>
          <w:color w:val="000000"/>
          <w:sz w:val="17"/>
          <w:szCs w:val="17"/>
        </w:rPr>
      </w:pPr>
      <w:r w:rsidRPr="00877702">
        <w:rPr>
          <w:rFonts w:ascii="Lucida Sans Unicode" w:eastAsia="Times New Roman" w:hAnsi="Lucida Sans Unicode" w:cs="Lucida Sans Unicode"/>
          <w:color w:val="000000"/>
          <w:sz w:val="17"/>
          <w:szCs w:val="17"/>
        </w:rPr>
        <w:br w:type="textWrapping" w:clear="all"/>
      </w:r>
      <w:r w:rsidRPr="00877702">
        <w:rPr>
          <w:rFonts w:ascii="Lucida Sans Unicode" w:eastAsia="Times New Roman" w:hAnsi="Lucida Sans Unicode" w:cs="Lucida Sans Unicode"/>
          <w:color w:val="515151"/>
          <w:sz w:val="15"/>
          <w:szCs w:val="15"/>
        </w:rPr>
        <w:t>Comments : </w:t>
      </w:r>
      <w:hyperlink r:id="rId10547" w:anchor="comments" w:history="1">
        <w:r w:rsidRPr="00877702">
          <w:rPr>
            <w:rFonts w:ascii="Lucida Sans Unicode" w:eastAsia="Times New Roman" w:hAnsi="Lucida Sans Unicode" w:cs="Lucida Sans Unicode"/>
            <w:color w:val="FF3C00"/>
            <w:sz w:val="15"/>
            <w:szCs w:val="15"/>
            <w:bdr w:val="none" w:sz="0" w:space="0" w:color="auto" w:frame="1"/>
          </w:rPr>
          <w:t>51 Comments »</w:t>
        </w:r>
      </w:hyperlink>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color w:val="515151"/>
          <w:sz w:val="15"/>
          <w:szCs w:val="15"/>
        </w:rPr>
        <w:t>Tags: </w:t>
      </w:r>
      <w:hyperlink r:id="rId10548" w:history="1">
        <w:r w:rsidRPr="00877702">
          <w:rPr>
            <w:rFonts w:ascii="Lucida Sans Unicode" w:eastAsia="Times New Roman" w:hAnsi="Lucida Sans Unicode" w:cs="Lucida Sans Unicode"/>
            <w:color w:val="FF3C00"/>
            <w:sz w:val="15"/>
            <w:szCs w:val="15"/>
            <w:bdr w:val="none" w:sz="0" w:space="0" w:color="auto" w:frame="1"/>
          </w:rPr>
          <w:t>2012 academy awards</w:t>
        </w:r>
      </w:hyperlink>
      <w:r w:rsidRPr="00877702">
        <w:rPr>
          <w:rFonts w:ascii="Lucida Sans Unicode" w:eastAsia="Times New Roman" w:hAnsi="Lucida Sans Unicode" w:cs="Lucida Sans Unicode"/>
          <w:color w:val="515151"/>
          <w:sz w:val="15"/>
          <w:szCs w:val="15"/>
        </w:rPr>
        <w:t>, </w:t>
      </w:r>
      <w:hyperlink r:id="rId10549" w:history="1">
        <w:r w:rsidRPr="00877702">
          <w:rPr>
            <w:rFonts w:ascii="Lucida Sans Unicode" w:eastAsia="Times New Roman" w:hAnsi="Lucida Sans Unicode" w:cs="Lucida Sans Unicode"/>
            <w:color w:val="FF3C00"/>
            <w:sz w:val="15"/>
            <w:szCs w:val="15"/>
            <w:bdr w:val="none" w:sz="0" w:space="0" w:color="auto" w:frame="1"/>
          </w:rPr>
          <w:t>54th annual grammy awards</w:t>
        </w:r>
      </w:hyperlink>
      <w:r w:rsidRPr="00877702">
        <w:rPr>
          <w:rFonts w:ascii="Lucida Sans Unicode" w:eastAsia="Times New Roman" w:hAnsi="Lucida Sans Unicode" w:cs="Lucida Sans Unicode"/>
          <w:color w:val="515151"/>
          <w:sz w:val="15"/>
          <w:szCs w:val="15"/>
        </w:rPr>
        <w:t>, </w:t>
      </w:r>
      <w:hyperlink r:id="rId10550" w:history="1">
        <w:r w:rsidRPr="00877702">
          <w:rPr>
            <w:rFonts w:ascii="Lucida Sans Unicode" w:eastAsia="Times New Roman" w:hAnsi="Lucida Sans Unicode" w:cs="Lucida Sans Unicode"/>
            <w:color w:val="FF3C00"/>
            <w:sz w:val="15"/>
            <w:szCs w:val="15"/>
            <w:bdr w:val="none" w:sz="0" w:space="0" w:color="auto" w:frame="1"/>
          </w:rPr>
          <w:t>84th annual academy awards</w:t>
        </w:r>
      </w:hyperlink>
      <w:r w:rsidRPr="00877702">
        <w:rPr>
          <w:rFonts w:ascii="Lucida Sans Unicode" w:eastAsia="Times New Roman" w:hAnsi="Lucida Sans Unicode" w:cs="Lucida Sans Unicode"/>
          <w:color w:val="515151"/>
          <w:sz w:val="15"/>
          <w:szCs w:val="15"/>
        </w:rPr>
        <w:t>, </w:t>
      </w:r>
      <w:hyperlink r:id="rId10551" w:history="1">
        <w:r w:rsidRPr="00877702">
          <w:rPr>
            <w:rFonts w:ascii="Lucida Sans Unicode" w:eastAsia="Times New Roman" w:hAnsi="Lucida Sans Unicode" w:cs="Lucida Sans Unicode"/>
            <w:color w:val="FF3C00"/>
            <w:sz w:val="15"/>
            <w:szCs w:val="15"/>
            <w:bdr w:val="none" w:sz="0" w:space="0" w:color="auto" w:frame="1"/>
          </w:rPr>
          <w:t>Adolf Hitler</w:t>
        </w:r>
      </w:hyperlink>
      <w:r w:rsidRPr="00877702">
        <w:rPr>
          <w:rFonts w:ascii="Lucida Sans Unicode" w:eastAsia="Times New Roman" w:hAnsi="Lucida Sans Unicode" w:cs="Lucida Sans Unicode"/>
          <w:color w:val="515151"/>
          <w:sz w:val="15"/>
          <w:szCs w:val="15"/>
        </w:rPr>
        <w:t>, </w:t>
      </w:r>
      <w:hyperlink r:id="rId10552" w:history="1">
        <w:r w:rsidRPr="00877702">
          <w:rPr>
            <w:rFonts w:ascii="Lucida Sans Unicode" w:eastAsia="Times New Roman" w:hAnsi="Lucida Sans Unicode" w:cs="Lucida Sans Unicode"/>
            <w:color w:val="FF3C00"/>
            <w:sz w:val="15"/>
            <w:szCs w:val="15"/>
            <w:bdr w:val="none" w:sz="0" w:space="0" w:color="auto" w:frame="1"/>
          </w:rPr>
          <w:t>Aleister Crowley</w:t>
        </w:r>
      </w:hyperlink>
      <w:r w:rsidRPr="00877702">
        <w:rPr>
          <w:rFonts w:ascii="Lucida Sans Unicode" w:eastAsia="Times New Roman" w:hAnsi="Lucida Sans Unicode" w:cs="Lucida Sans Unicode"/>
          <w:color w:val="515151"/>
          <w:sz w:val="15"/>
          <w:szCs w:val="15"/>
        </w:rPr>
        <w:t>, </w:t>
      </w:r>
      <w:hyperlink r:id="rId10553" w:history="1">
        <w:r w:rsidRPr="00877702">
          <w:rPr>
            <w:rFonts w:ascii="Lucida Sans Unicode" w:eastAsia="Times New Roman" w:hAnsi="Lucida Sans Unicode" w:cs="Lucida Sans Unicode"/>
            <w:color w:val="FF3C00"/>
            <w:sz w:val="15"/>
            <w:szCs w:val="15"/>
            <w:bdr w:val="none" w:sz="0" w:space="0" w:color="auto" w:frame="1"/>
          </w:rPr>
          <w:t>Amnesia barriers</w:t>
        </w:r>
      </w:hyperlink>
      <w:r w:rsidRPr="00877702">
        <w:rPr>
          <w:rFonts w:ascii="Lucida Sans Unicode" w:eastAsia="Times New Roman" w:hAnsi="Lucida Sans Unicode" w:cs="Lucida Sans Unicode"/>
          <w:color w:val="515151"/>
          <w:sz w:val="15"/>
          <w:szCs w:val="15"/>
        </w:rPr>
        <w:t>, </w:t>
      </w:r>
      <w:hyperlink r:id="rId10554" w:history="1">
        <w:r w:rsidRPr="00877702">
          <w:rPr>
            <w:rFonts w:ascii="Lucida Sans Unicode" w:eastAsia="Times New Roman" w:hAnsi="Lucida Sans Unicode" w:cs="Lucida Sans Unicode"/>
            <w:color w:val="FF3C00"/>
            <w:sz w:val="15"/>
            <w:szCs w:val="15"/>
            <w:bdr w:val="none" w:sz="0" w:space="0" w:color="auto" w:frame="1"/>
          </w:rPr>
          <w:t>avatar</w:t>
        </w:r>
      </w:hyperlink>
      <w:r w:rsidRPr="00877702">
        <w:rPr>
          <w:rFonts w:ascii="Lucida Sans Unicode" w:eastAsia="Times New Roman" w:hAnsi="Lucida Sans Unicode" w:cs="Lucida Sans Unicode"/>
          <w:color w:val="515151"/>
          <w:sz w:val="15"/>
          <w:szCs w:val="15"/>
        </w:rPr>
        <w:t>, </w:t>
      </w:r>
      <w:hyperlink r:id="rId10555" w:history="1">
        <w:r w:rsidRPr="00877702">
          <w:rPr>
            <w:rFonts w:ascii="Lucida Sans Unicode" w:eastAsia="Times New Roman" w:hAnsi="Lucida Sans Unicode" w:cs="Lucida Sans Unicode"/>
            <w:color w:val="FF3C00"/>
            <w:sz w:val="15"/>
            <w:szCs w:val="15"/>
            <w:bdr w:val="none" w:sz="0" w:space="0" w:color="auto" w:frame="1"/>
          </w:rPr>
          <w:t>Black Manchurian Candidates</w:t>
        </w:r>
      </w:hyperlink>
      <w:r w:rsidRPr="00877702">
        <w:rPr>
          <w:rFonts w:ascii="Lucida Sans Unicode" w:eastAsia="Times New Roman" w:hAnsi="Lucida Sans Unicode" w:cs="Lucida Sans Unicode"/>
          <w:color w:val="515151"/>
          <w:sz w:val="15"/>
          <w:szCs w:val="15"/>
        </w:rPr>
        <w:t>, </w:t>
      </w:r>
      <w:hyperlink r:id="rId10556" w:history="1">
        <w:r w:rsidRPr="00877702">
          <w:rPr>
            <w:rFonts w:ascii="Lucida Sans Unicode" w:eastAsia="Times New Roman" w:hAnsi="Lucida Sans Unicode" w:cs="Lucida Sans Unicode"/>
            <w:color w:val="FF3C00"/>
            <w:sz w:val="15"/>
            <w:szCs w:val="15"/>
            <w:bdr w:val="none" w:sz="0" w:space="0" w:color="auto" w:frame="1"/>
          </w:rPr>
          <w:t>black messiah</w:t>
        </w:r>
      </w:hyperlink>
      <w:r w:rsidRPr="00877702">
        <w:rPr>
          <w:rFonts w:ascii="Lucida Sans Unicode" w:eastAsia="Times New Roman" w:hAnsi="Lucida Sans Unicode" w:cs="Lucida Sans Unicode"/>
          <w:color w:val="515151"/>
          <w:sz w:val="15"/>
          <w:szCs w:val="15"/>
        </w:rPr>
        <w:t>, </w:t>
      </w:r>
      <w:hyperlink r:id="rId10557" w:history="1">
        <w:r w:rsidRPr="00877702">
          <w:rPr>
            <w:rFonts w:ascii="Lucida Sans Unicode" w:eastAsia="Times New Roman" w:hAnsi="Lucida Sans Unicode" w:cs="Lucida Sans Unicode"/>
            <w:color w:val="FF3C00"/>
            <w:sz w:val="15"/>
            <w:szCs w:val="15"/>
            <w:bdr w:val="none" w:sz="0" w:space="0" w:color="auto" w:frame="1"/>
          </w:rPr>
          <w:t>bobby brown</w:t>
        </w:r>
      </w:hyperlink>
      <w:r w:rsidRPr="00877702">
        <w:rPr>
          <w:rFonts w:ascii="Lucida Sans Unicode" w:eastAsia="Times New Roman" w:hAnsi="Lucida Sans Unicode" w:cs="Lucida Sans Unicode"/>
          <w:color w:val="515151"/>
          <w:sz w:val="15"/>
          <w:szCs w:val="15"/>
        </w:rPr>
        <w:t>, </w:t>
      </w:r>
      <w:hyperlink r:id="rId10558" w:history="1">
        <w:r w:rsidRPr="00877702">
          <w:rPr>
            <w:rFonts w:ascii="Lucida Sans Unicode" w:eastAsia="Times New Roman" w:hAnsi="Lucida Sans Unicode" w:cs="Lucida Sans Unicode"/>
            <w:color w:val="FF3C00"/>
            <w:sz w:val="15"/>
            <w:szCs w:val="15"/>
            <w:bdr w:val="none" w:sz="0" w:space="0" w:color="auto" w:frame="1"/>
          </w:rPr>
          <w:t>COINTELPRO</w:t>
        </w:r>
      </w:hyperlink>
      <w:r w:rsidRPr="00877702">
        <w:rPr>
          <w:rFonts w:ascii="Lucida Sans Unicode" w:eastAsia="Times New Roman" w:hAnsi="Lucida Sans Unicode" w:cs="Lucida Sans Unicode"/>
          <w:color w:val="515151"/>
          <w:sz w:val="15"/>
          <w:szCs w:val="15"/>
        </w:rPr>
        <w:t>, </w:t>
      </w:r>
      <w:hyperlink r:id="rId10559" w:history="1">
        <w:r w:rsidRPr="00877702">
          <w:rPr>
            <w:rFonts w:ascii="Lucida Sans Unicode" w:eastAsia="Times New Roman" w:hAnsi="Lucida Sans Unicode" w:cs="Lucida Sans Unicode"/>
            <w:color w:val="FF3C00"/>
            <w:sz w:val="15"/>
            <w:szCs w:val="15"/>
            <w:bdr w:val="none" w:sz="0" w:space="0" w:color="auto" w:frame="1"/>
          </w:rPr>
          <w:t>Dissociate identity disorder</w:t>
        </w:r>
      </w:hyperlink>
      <w:r w:rsidRPr="00877702">
        <w:rPr>
          <w:rFonts w:ascii="Lucida Sans Unicode" w:eastAsia="Times New Roman" w:hAnsi="Lucida Sans Unicode" w:cs="Lucida Sans Unicode"/>
          <w:color w:val="515151"/>
          <w:sz w:val="15"/>
          <w:szCs w:val="15"/>
        </w:rPr>
        <w:t>, </w:t>
      </w:r>
      <w:hyperlink r:id="rId10560" w:history="1">
        <w:r w:rsidRPr="00877702">
          <w:rPr>
            <w:rFonts w:ascii="Lucida Sans Unicode" w:eastAsia="Times New Roman" w:hAnsi="Lucida Sans Unicode" w:cs="Lucida Sans Unicode"/>
            <w:color w:val="FF3C00"/>
            <w:sz w:val="15"/>
            <w:szCs w:val="15"/>
            <w:bdr w:val="none" w:sz="0" w:space="0" w:color="auto" w:frame="1"/>
          </w:rPr>
          <w:t>donny hathaway</w:t>
        </w:r>
      </w:hyperlink>
      <w:r w:rsidRPr="00877702">
        <w:rPr>
          <w:rFonts w:ascii="Lucida Sans Unicode" w:eastAsia="Times New Roman" w:hAnsi="Lucida Sans Unicode" w:cs="Lucida Sans Unicode"/>
          <w:color w:val="515151"/>
          <w:sz w:val="15"/>
          <w:szCs w:val="15"/>
        </w:rPr>
        <w:t>, </w:t>
      </w:r>
      <w:hyperlink r:id="rId10561" w:history="1">
        <w:r w:rsidRPr="00877702">
          <w:rPr>
            <w:rFonts w:ascii="Lucida Sans Unicode" w:eastAsia="Times New Roman" w:hAnsi="Lucida Sans Unicode" w:cs="Lucida Sans Unicode"/>
            <w:color w:val="FF3C00"/>
            <w:sz w:val="15"/>
            <w:szCs w:val="15"/>
            <w:bdr w:val="none" w:sz="0" w:space="0" w:color="auto" w:frame="1"/>
          </w:rPr>
          <w:t>gone with the wind</w:t>
        </w:r>
      </w:hyperlink>
      <w:r w:rsidRPr="00877702">
        <w:rPr>
          <w:rFonts w:ascii="Lucida Sans Unicode" w:eastAsia="Times New Roman" w:hAnsi="Lucida Sans Unicode" w:cs="Lucida Sans Unicode"/>
          <w:color w:val="515151"/>
          <w:sz w:val="15"/>
          <w:szCs w:val="15"/>
        </w:rPr>
        <w:t>, </w:t>
      </w:r>
      <w:hyperlink r:id="rId10562" w:history="1">
        <w:r w:rsidRPr="00877702">
          <w:rPr>
            <w:rFonts w:ascii="Lucida Sans Unicode" w:eastAsia="Times New Roman" w:hAnsi="Lucida Sans Unicode" w:cs="Lucida Sans Unicode"/>
            <w:color w:val="FF3C00"/>
            <w:sz w:val="15"/>
            <w:szCs w:val="15"/>
            <w:bdr w:val="none" w:sz="0" w:space="0" w:color="auto" w:frame="1"/>
          </w:rPr>
          <w:t>HAARP</w:t>
        </w:r>
      </w:hyperlink>
      <w:r w:rsidRPr="00877702">
        <w:rPr>
          <w:rFonts w:ascii="Lucida Sans Unicode" w:eastAsia="Times New Roman" w:hAnsi="Lucida Sans Unicode" w:cs="Lucida Sans Unicode"/>
          <w:color w:val="515151"/>
          <w:sz w:val="15"/>
          <w:szCs w:val="15"/>
        </w:rPr>
        <w:t>, </w:t>
      </w:r>
      <w:hyperlink r:id="rId10563" w:history="1">
        <w:r w:rsidRPr="00877702">
          <w:rPr>
            <w:rFonts w:ascii="Lucida Sans Unicode" w:eastAsia="Times New Roman" w:hAnsi="Lucida Sans Unicode" w:cs="Lucida Sans Unicode"/>
            <w:color w:val="FF3C00"/>
            <w:sz w:val="15"/>
            <w:szCs w:val="15"/>
            <w:bdr w:val="none" w:sz="0" w:space="0" w:color="auto" w:frame="1"/>
          </w:rPr>
          <w:t>hallie berry</w:t>
        </w:r>
      </w:hyperlink>
      <w:r w:rsidRPr="00877702">
        <w:rPr>
          <w:rFonts w:ascii="Lucida Sans Unicode" w:eastAsia="Times New Roman" w:hAnsi="Lucida Sans Unicode" w:cs="Lucida Sans Unicode"/>
          <w:color w:val="515151"/>
          <w:sz w:val="15"/>
          <w:szCs w:val="15"/>
        </w:rPr>
        <w:t>, </w:t>
      </w:r>
      <w:hyperlink r:id="rId10564" w:history="1">
        <w:r w:rsidRPr="00877702">
          <w:rPr>
            <w:rFonts w:ascii="Lucida Sans Unicode" w:eastAsia="Times New Roman" w:hAnsi="Lucida Sans Unicode" w:cs="Lucida Sans Unicode"/>
            <w:color w:val="FF3C00"/>
            <w:sz w:val="15"/>
            <w:szCs w:val="15"/>
            <w:bdr w:val="none" w:sz="0" w:space="0" w:color="auto" w:frame="1"/>
          </w:rPr>
          <w:t>hallie mcdaniel</w:t>
        </w:r>
      </w:hyperlink>
      <w:r w:rsidRPr="00877702">
        <w:rPr>
          <w:rFonts w:ascii="Lucida Sans Unicode" w:eastAsia="Times New Roman" w:hAnsi="Lucida Sans Unicode" w:cs="Lucida Sans Unicode"/>
          <w:color w:val="515151"/>
          <w:sz w:val="15"/>
          <w:szCs w:val="15"/>
        </w:rPr>
        <w:t>, </w:t>
      </w:r>
      <w:hyperlink r:id="rId10565" w:history="1">
        <w:r w:rsidRPr="00877702">
          <w:rPr>
            <w:rFonts w:ascii="Lucida Sans Unicode" w:eastAsia="Times New Roman" w:hAnsi="Lucida Sans Unicode" w:cs="Lucida Sans Unicode"/>
            <w:color w:val="FF3C00"/>
            <w:sz w:val="15"/>
            <w:szCs w:val="15"/>
            <w:bdr w:val="none" w:sz="0" w:space="0" w:color="auto" w:frame="1"/>
          </w:rPr>
          <w:t>hattie mcdaniel</w:t>
        </w:r>
      </w:hyperlink>
      <w:r w:rsidRPr="00877702">
        <w:rPr>
          <w:rFonts w:ascii="Lucida Sans Unicode" w:eastAsia="Times New Roman" w:hAnsi="Lucida Sans Unicode" w:cs="Lucida Sans Unicode"/>
          <w:color w:val="515151"/>
          <w:sz w:val="15"/>
          <w:szCs w:val="15"/>
        </w:rPr>
        <w:t>, </w:t>
      </w:r>
      <w:hyperlink r:id="rId10566" w:history="1">
        <w:r w:rsidRPr="00877702">
          <w:rPr>
            <w:rFonts w:ascii="Lucida Sans Unicode" w:eastAsia="Times New Roman" w:hAnsi="Lucida Sans Unicode" w:cs="Lucida Sans Unicode"/>
            <w:color w:val="FF3C00"/>
            <w:sz w:val="15"/>
            <w:szCs w:val="15"/>
            <w:bdr w:val="none" w:sz="0" w:space="0" w:color="auto" w:frame="1"/>
          </w:rPr>
          <w:t>hip hop satanic cult</w:t>
        </w:r>
      </w:hyperlink>
      <w:r w:rsidRPr="00877702">
        <w:rPr>
          <w:rFonts w:ascii="Lucida Sans Unicode" w:eastAsia="Times New Roman" w:hAnsi="Lucida Sans Unicode" w:cs="Lucida Sans Unicode"/>
          <w:color w:val="515151"/>
          <w:sz w:val="15"/>
          <w:szCs w:val="15"/>
        </w:rPr>
        <w:t>, </w:t>
      </w:r>
      <w:hyperlink r:id="rId10567" w:history="1">
        <w:r w:rsidRPr="00877702">
          <w:rPr>
            <w:rFonts w:ascii="Lucida Sans Unicode" w:eastAsia="Times New Roman" w:hAnsi="Lucida Sans Unicode" w:cs="Lucida Sans Unicode"/>
            <w:color w:val="FF3C00"/>
            <w:sz w:val="15"/>
            <w:szCs w:val="15"/>
            <w:bdr w:val="none" w:sz="0" w:space="0" w:color="auto" w:frame="1"/>
          </w:rPr>
          <w:t>horus</w:t>
        </w:r>
      </w:hyperlink>
      <w:r w:rsidRPr="00877702">
        <w:rPr>
          <w:rFonts w:ascii="Lucida Sans Unicode" w:eastAsia="Times New Roman" w:hAnsi="Lucida Sans Unicode" w:cs="Lucida Sans Unicode"/>
          <w:color w:val="515151"/>
          <w:sz w:val="15"/>
          <w:szCs w:val="15"/>
        </w:rPr>
        <w:t>, </w:t>
      </w:r>
      <w:hyperlink r:id="rId10568" w:history="1">
        <w:r w:rsidRPr="00877702">
          <w:rPr>
            <w:rFonts w:ascii="Lucida Sans Unicode" w:eastAsia="Times New Roman" w:hAnsi="Lucida Sans Unicode" w:cs="Lucida Sans Unicode"/>
            <w:color w:val="FF3C00"/>
            <w:sz w:val="15"/>
            <w:szCs w:val="15"/>
            <w:bdr w:val="none" w:sz="0" w:space="0" w:color="auto" w:frame="1"/>
          </w:rPr>
          <w:t>Illuminati</w:t>
        </w:r>
      </w:hyperlink>
      <w:r w:rsidRPr="00877702">
        <w:rPr>
          <w:rFonts w:ascii="Lucida Sans Unicode" w:eastAsia="Times New Roman" w:hAnsi="Lucida Sans Unicode" w:cs="Lucida Sans Unicode"/>
          <w:color w:val="515151"/>
          <w:sz w:val="15"/>
          <w:szCs w:val="15"/>
        </w:rPr>
        <w:t>, </w:t>
      </w:r>
      <w:hyperlink r:id="rId10569" w:history="1">
        <w:r w:rsidRPr="00877702">
          <w:rPr>
            <w:rFonts w:ascii="Lucida Sans Unicode" w:eastAsia="Times New Roman" w:hAnsi="Lucida Sans Unicode" w:cs="Lucida Sans Unicode"/>
            <w:color w:val="FF3C00"/>
            <w:sz w:val="15"/>
            <w:szCs w:val="15"/>
            <w:bdr w:val="none" w:sz="0" w:space="0" w:color="auto" w:frame="1"/>
          </w:rPr>
          <w:t>illuminati conspiracy</w:t>
        </w:r>
      </w:hyperlink>
      <w:r w:rsidRPr="00877702">
        <w:rPr>
          <w:rFonts w:ascii="Lucida Sans Unicode" w:eastAsia="Times New Roman" w:hAnsi="Lucida Sans Unicode" w:cs="Lucida Sans Unicode"/>
          <w:color w:val="515151"/>
          <w:sz w:val="15"/>
          <w:szCs w:val="15"/>
        </w:rPr>
        <w:t>, </w:t>
      </w:r>
      <w:hyperlink r:id="rId10570" w:history="1">
        <w:r w:rsidRPr="00877702">
          <w:rPr>
            <w:rFonts w:ascii="Lucida Sans Unicode" w:eastAsia="Times New Roman" w:hAnsi="Lucida Sans Unicode" w:cs="Lucida Sans Unicode"/>
            <w:color w:val="FF3C00"/>
            <w:sz w:val="15"/>
            <w:szCs w:val="15"/>
            <w:bdr w:val="none" w:sz="0" w:space="0" w:color="auto" w:frame="1"/>
          </w:rPr>
          <w:t>isis</w:t>
        </w:r>
      </w:hyperlink>
      <w:r w:rsidRPr="00877702">
        <w:rPr>
          <w:rFonts w:ascii="Lucida Sans Unicode" w:eastAsia="Times New Roman" w:hAnsi="Lucida Sans Unicode" w:cs="Lucida Sans Unicode"/>
          <w:color w:val="515151"/>
          <w:sz w:val="15"/>
          <w:szCs w:val="15"/>
        </w:rPr>
        <w:t>, </w:t>
      </w:r>
      <w:hyperlink r:id="rId10571" w:history="1">
        <w:r w:rsidRPr="00877702">
          <w:rPr>
            <w:rFonts w:ascii="Lucida Sans Unicode" w:eastAsia="Times New Roman" w:hAnsi="Lucida Sans Unicode" w:cs="Lucida Sans Unicode"/>
            <w:color w:val="FF3C00"/>
            <w:sz w:val="15"/>
            <w:szCs w:val="15"/>
            <w:bdr w:val="none" w:sz="0" w:space="0" w:color="auto" w:frame="1"/>
          </w:rPr>
          <w:t>j. edgar hoover</w:t>
        </w:r>
      </w:hyperlink>
      <w:r w:rsidRPr="00877702">
        <w:rPr>
          <w:rFonts w:ascii="Lucida Sans Unicode" w:eastAsia="Times New Roman" w:hAnsi="Lucida Sans Unicode" w:cs="Lucida Sans Unicode"/>
          <w:color w:val="515151"/>
          <w:sz w:val="15"/>
          <w:szCs w:val="15"/>
        </w:rPr>
        <w:t>, </w:t>
      </w:r>
      <w:hyperlink r:id="rId10572" w:history="1">
        <w:r w:rsidRPr="00877702">
          <w:rPr>
            <w:rFonts w:ascii="Lucida Sans Unicode" w:eastAsia="Times New Roman" w:hAnsi="Lucida Sans Unicode" w:cs="Lucida Sans Unicode"/>
            <w:color w:val="FF3C00"/>
            <w:sz w:val="15"/>
            <w:szCs w:val="15"/>
            <w:bdr w:val="none" w:sz="0" w:space="0" w:color="auto" w:frame="1"/>
          </w:rPr>
          <w:t>james cameron</w:t>
        </w:r>
      </w:hyperlink>
      <w:r w:rsidRPr="00877702">
        <w:rPr>
          <w:rFonts w:ascii="Lucida Sans Unicode" w:eastAsia="Times New Roman" w:hAnsi="Lucida Sans Unicode" w:cs="Lucida Sans Unicode"/>
          <w:color w:val="515151"/>
          <w:sz w:val="15"/>
          <w:szCs w:val="15"/>
        </w:rPr>
        <w:t>, </w:t>
      </w:r>
      <w:hyperlink r:id="rId10573" w:history="1">
        <w:r w:rsidRPr="00877702">
          <w:rPr>
            <w:rFonts w:ascii="Lucida Sans Unicode" w:eastAsia="Times New Roman" w:hAnsi="Lucida Sans Unicode" w:cs="Lucida Sans Unicode"/>
            <w:color w:val="FF3C00"/>
            <w:sz w:val="15"/>
            <w:szCs w:val="15"/>
            <w:bdr w:val="none" w:sz="0" w:space="0" w:color="auto" w:frame="1"/>
          </w:rPr>
          <w:t>jay z</w:t>
        </w:r>
      </w:hyperlink>
      <w:r w:rsidRPr="00877702">
        <w:rPr>
          <w:rFonts w:ascii="Lucida Sans Unicode" w:eastAsia="Times New Roman" w:hAnsi="Lucida Sans Unicode" w:cs="Lucida Sans Unicode"/>
          <w:color w:val="515151"/>
          <w:sz w:val="15"/>
          <w:szCs w:val="15"/>
        </w:rPr>
        <w:t>, </w:t>
      </w:r>
      <w:hyperlink r:id="rId10574" w:history="1">
        <w:r w:rsidRPr="00877702">
          <w:rPr>
            <w:rFonts w:ascii="Lucida Sans Unicode" w:eastAsia="Times New Roman" w:hAnsi="Lucida Sans Unicode" w:cs="Lucida Sans Unicode"/>
            <w:color w:val="FF3C00"/>
            <w:sz w:val="15"/>
            <w:szCs w:val="15"/>
            <w:bdr w:val="none" w:sz="0" w:space="0" w:color="auto" w:frame="1"/>
          </w:rPr>
          <w:t>jessical chstain</w:t>
        </w:r>
      </w:hyperlink>
      <w:r w:rsidRPr="00877702">
        <w:rPr>
          <w:rFonts w:ascii="Lucida Sans Unicode" w:eastAsia="Times New Roman" w:hAnsi="Lucida Sans Unicode" w:cs="Lucida Sans Unicode"/>
          <w:color w:val="515151"/>
          <w:sz w:val="15"/>
          <w:szCs w:val="15"/>
        </w:rPr>
        <w:t>, </w:t>
      </w:r>
      <w:hyperlink r:id="rId10575" w:history="1">
        <w:r w:rsidRPr="00877702">
          <w:rPr>
            <w:rFonts w:ascii="Lucida Sans Unicode" w:eastAsia="Times New Roman" w:hAnsi="Lucida Sans Unicode" w:cs="Lucida Sans Unicode"/>
            <w:color w:val="FF3C00"/>
            <w:sz w:val="15"/>
            <w:szCs w:val="15"/>
            <w:bdr w:val="none" w:sz="0" w:space="0" w:color="auto" w:frame="1"/>
          </w:rPr>
          <w:t>josh harris</w:t>
        </w:r>
      </w:hyperlink>
      <w:r w:rsidRPr="00877702">
        <w:rPr>
          <w:rFonts w:ascii="Lucida Sans Unicode" w:eastAsia="Times New Roman" w:hAnsi="Lucida Sans Unicode" w:cs="Lucida Sans Unicode"/>
          <w:color w:val="515151"/>
          <w:sz w:val="15"/>
          <w:szCs w:val="15"/>
        </w:rPr>
        <w:t>, </w:t>
      </w:r>
      <w:hyperlink r:id="rId10576" w:history="1">
        <w:r w:rsidRPr="00877702">
          <w:rPr>
            <w:rFonts w:ascii="Lucida Sans Unicode" w:eastAsia="Times New Roman" w:hAnsi="Lucida Sans Unicode" w:cs="Lucida Sans Unicode"/>
            <w:color w:val="FF3C00"/>
            <w:sz w:val="15"/>
            <w:szCs w:val="15"/>
            <w:bdr w:val="none" w:sz="0" w:space="0" w:color="auto" w:frame="1"/>
          </w:rPr>
          <w:t>kanye west</w:t>
        </w:r>
      </w:hyperlink>
      <w:r w:rsidRPr="00877702">
        <w:rPr>
          <w:rFonts w:ascii="Lucida Sans Unicode" w:eastAsia="Times New Roman" w:hAnsi="Lucida Sans Unicode" w:cs="Lucida Sans Unicode"/>
          <w:color w:val="515151"/>
          <w:sz w:val="15"/>
          <w:szCs w:val="15"/>
        </w:rPr>
        <w:t>, </w:t>
      </w:r>
      <w:hyperlink r:id="rId10577" w:history="1">
        <w:r w:rsidRPr="00877702">
          <w:rPr>
            <w:rFonts w:ascii="Lucida Sans Unicode" w:eastAsia="Times New Roman" w:hAnsi="Lucida Sans Unicode" w:cs="Lucida Sans Unicode"/>
            <w:color w:val="FF3C00"/>
            <w:sz w:val="15"/>
            <w:szCs w:val="15"/>
            <w:bdr w:val="none" w:sz="0" w:space="0" w:color="auto" w:frame="1"/>
          </w:rPr>
          <w:t>knight templars</w:t>
        </w:r>
      </w:hyperlink>
      <w:r w:rsidRPr="00877702">
        <w:rPr>
          <w:rFonts w:ascii="Lucida Sans Unicode" w:eastAsia="Times New Roman" w:hAnsi="Lucida Sans Unicode" w:cs="Lucida Sans Unicode"/>
          <w:color w:val="515151"/>
          <w:sz w:val="15"/>
          <w:szCs w:val="15"/>
        </w:rPr>
        <w:t>, </w:t>
      </w:r>
      <w:hyperlink r:id="rId10578" w:history="1">
        <w:r w:rsidRPr="00877702">
          <w:rPr>
            <w:rFonts w:ascii="Lucida Sans Unicode" w:eastAsia="Times New Roman" w:hAnsi="Lucida Sans Unicode" w:cs="Lucida Sans Unicode"/>
            <w:color w:val="FF3C00"/>
            <w:sz w:val="15"/>
            <w:szCs w:val="15"/>
            <w:bdr w:val="none" w:sz="0" w:space="0" w:color="auto" w:frame="1"/>
          </w:rPr>
          <w:t>knights of malta</w:t>
        </w:r>
      </w:hyperlink>
      <w:r w:rsidRPr="00877702">
        <w:rPr>
          <w:rFonts w:ascii="Lucida Sans Unicode" w:eastAsia="Times New Roman" w:hAnsi="Lucida Sans Unicode" w:cs="Lucida Sans Unicode"/>
          <w:color w:val="515151"/>
          <w:sz w:val="15"/>
          <w:szCs w:val="15"/>
        </w:rPr>
        <w:t>, </w:t>
      </w:r>
      <w:hyperlink r:id="rId10579" w:history="1">
        <w:r w:rsidRPr="00877702">
          <w:rPr>
            <w:rFonts w:ascii="Lucida Sans Unicode" w:eastAsia="Times New Roman" w:hAnsi="Lucida Sans Unicode" w:cs="Lucida Sans Unicode"/>
            <w:color w:val="FF3C00"/>
            <w:sz w:val="15"/>
            <w:szCs w:val="15"/>
            <w:bdr w:val="none" w:sz="0" w:space="0" w:color="auto" w:frame="1"/>
          </w:rPr>
          <w:t>knigths of malta</w:t>
        </w:r>
      </w:hyperlink>
      <w:r w:rsidRPr="00877702">
        <w:rPr>
          <w:rFonts w:ascii="Lucida Sans Unicode" w:eastAsia="Times New Roman" w:hAnsi="Lucida Sans Unicode" w:cs="Lucida Sans Unicode"/>
          <w:color w:val="515151"/>
          <w:sz w:val="15"/>
          <w:szCs w:val="15"/>
        </w:rPr>
        <w:t>, </w:t>
      </w:r>
      <w:hyperlink r:id="rId10580" w:history="1">
        <w:r w:rsidRPr="00877702">
          <w:rPr>
            <w:rFonts w:ascii="Lucida Sans Unicode" w:eastAsia="Times New Roman" w:hAnsi="Lucida Sans Unicode" w:cs="Lucida Sans Unicode"/>
            <w:color w:val="FF3C00"/>
            <w:sz w:val="15"/>
            <w:szCs w:val="15"/>
            <w:bdr w:val="none" w:sz="0" w:space="0" w:color="auto" w:frame="1"/>
          </w:rPr>
          <w:t>michael jackson</w:t>
        </w:r>
      </w:hyperlink>
      <w:r w:rsidRPr="00877702">
        <w:rPr>
          <w:rFonts w:ascii="Lucida Sans Unicode" w:eastAsia="Times New Roman" w:hAnsi="Lucida Sans Unicode" w:cs="Lucida Sans Unicode"/>
          <w:color w:val="515151"/>
          <w:sz w:val="15"/>
          <w:szCs w:val="15"/>
        </w:rPr>
        <w:t>, </w:t>
      </w:r>
      <w:hyperlink r:id="rId10581" w:history="1">
        <w:r w:rsidRPr="00877702">
          <w:rPr>
            <w:rFonts w:ascii="Lucida Sans Unicode" w:eastAsia="Times New Roman" w:hAnsi="Lucida Sans Unicode" w:cs="Lucida Sans Unicode"/>
            <w:color w:val="FF3C00"/>
            <w:sz w:val="15"/>
            <w:szCs w:val="15"/>
            <w:bdr w:val="none" w:sz="0" w:space="0" w:color="auto" w:frame="1"/>
          </w:rPr>
          <w:t>mind control</w:t>
        </w:r>
      </w:hyperlink>
      <w:r w:rsidRPr="00877702">
        <w:rPr>
          <w:rFonts w:ascii="Lucida Sans Unicode" w:eastAsia="Times New Roman" w:hAnsi="Lucida Sans Unicode" w:cs="Lucida Sans Unicode"/>
          <w:color w:val="515151"/>
          <w:sz w:val="15"/>
          <w:szCs w:val="15"/>
        </w:rPr>
        <w:t>, </w:t>
      </w:r>
      <w:hyperlink r:id="rId10582" w:history="1">
        <w:r w:rsidRPr="00877702">
          <w:rPr>
            <w:rFonts w:ascii="Lucida Sans Unicode" w:eastAsia="Times New Roman" w:hAnsi="Lucida Sans Unicode" w:cs="Lucida Sans Unicode"/>
            <w:color w:val="FF3C00"/>
            <w:sz w:val="15"/>
            <w:szCs w:val="15"/>
            <w:bdr w:val="none" w:sz="0" w:space="0" w:color="auto" w:frame="1"/>
          </w:rPr>
          <w:t>MK-ULTRA</w:t>
        </w:r>
      </w:hyperlink>
      <w:r w:rsidRPr="00877702">
        <w:rPr>
          <w:rFonts w:ascii="Lucida Sans Unicode" w:eastAsia="Times New Roman" w:hAnsi="Lucida Sans Unicode" w:cs="Lucida Sans Unicode"/>
          <w:color w:val="515151"/>
          <w:sz w:val="15"/>
          <w:szCs w:val="15"/>
        </w:rPr>
        <w:t>, </w:t>
      </w:r>
      <w:hyperlink r:id="rId10583" w:history="1">
        <w:r w:rsidRPr="00877702">
          <w:rPr>
            <w:rFonts w:ascii="Lucida Sans Unicode" w:eastAsia="Times New Roman" w:hAnsi="Lucida Sans Unicode" w:cs="Lucida Sans Unicode"/>
            <w:color w:val="FF3C00"/>
            <w:sz w:val="15"/>
            <w:szCs w:val="15"/>
            <w:bdr w:val="none" w:sz="0" w:space="0" w:color="auto" w:frame="1"/>
          </w:rPr>
          <w:t>Monarch Program</w:t>
        </w:r>
      </w:hyperlink>
      <w:r w:rsidRPr="00877702">
        <w:rPr>
          <w:rFonts w:ascii="Lucida Sans Unicode" w:eastAsia="Times New Roman" w:hAnsi="Lucida Sans Unicode" w:cs="Lucida Sans Unicode"/>
          <w:color w:val="515151"/>
          <w:sz w:val="15"/>
          <w:szCs w:val="15"/>
        </w:rPr>
        <w:t>, </w:t>
      </w:r>
      <w:hyperlink r:id="rId10584" w:history="1">
        <w:r w:rsidRPr="00877702">
          <w:rPr>
            <w:rFonts w:ascii="Lucida Sans Unicode" w:eastAsia="Times New Roman" w:hAnsi="Lucida Sans Unicode" w:cs="Lucida Sans Unicode"/>
            <w:color w:val="FF3C00"/>
            <w:sz w:val="15"/>
            <w:szCs w:val="15"/>
            <w:bdr w:val="none" w:sz="0" w:space="0" w:color="auto" w:frame="1"/>
          </w:rPr>
          <w:t>monster ball</w:t>
        </w:r>
      </w:hyperlink>
      <w:r w:rsidRPr="00877702">
        <w:rPr>
          <w:rFonts w:ascii="Lucida Sans Unicode" w:eastAsia="Times New Roman" w:hAnsi="Lucida Sans Unicode" w:cs="Lucida Sans Unicode"/>
          <w:color w:val="515151"/>
          <w:sz w:val="15"/>
          <w:szCs w:val="15"/>
        </w:rPr>
        <w:t>, </w:t>
      </w:r>
      <w:hyperlink r:id="rId10585" w:history="1">
        <w:r w:rsidRPr="00877702">
          <w:rPr>
            <w:rFonts w:ascii="Lucida Sans Unicode" w:eastAsia="Times New Roman" w:hAnsi="Lucida Sans Unicode" w:cs="Lucida Sans Unicode"/>
            <w:color w:val="FF3C00"/>
            <w:sz w:val="15"/>
            <w:szCs w:val="15"/>
            <w:bdr w:val="none" w:sz="0" w:space="0" w:color="auto" w:frame="1"/>
          </w:rPr>
          <w:t>octavia spencer</w:t>
        </w:r>
      </w:hyperlink>
      <w:r w:rsidRPr="00877702">
        <w:rPr>
          <w:rFonts w:ascii="Lucida Sans Unicode" w:eastAsia="Times New Roman" w:hAnsi="Lucida Sans Unicode" w:cs="Lucida Sans Unicode"/>
          <w:color w:val="515151"/>
          <w:sz w:val="15"/>
          <w:szCs w:val="15"/>
        </w:rPr>
        <w:t>, </w:t>
      </w:r>
      <w:hyperlink r:id="rId10586" w:history="1">
        <w:r w:rsidRPr="00877702">
          <w:rPr>
            <w:rFonts w:ascii="Lucida Sans Unicode" w:eastAsia="Times New Roman" w:hAnsi="Lucida Sans Unicode" w:cs="Lucida Sans Unicode"/>
            <w:color w:val="FF3C00"/>
            <w:sz w:val="15"/>
            <w:szCs w:val="15"/>
            <w:bdr w:val="none" w:sz="0" w:space="0" w:color="auto" w:frame="1"/>
          </w:rPr>
          <w:t>oscars</w:t>
        </w:r>
      </w:hyperlink>
      <w:r w:rsidRPr="00877702">
        <w:rPr>
          <w:rFonts w:ascii="Lucida Sans Unicode" w:eastAsia="Times New Roman" w:hAnsi="Lucida Sans Unicode" w:cs="Lucida Sans Unicode"/>
          <w:color w:val="515151"/>
          <w:sz w:val="15"/>
          <w:szCs w:val="15"/>
        </w:rPr>
        <w:t>, </w:t>
      </w:r>
      <w:hyperlink r:id="rId10587" w:history="1">
        <w:r w:rsidRPr="00877702">
          <w:rPr>
            <w:rFonts w:ascii="Lucida Sans Unicode" w:eastAsia="Times New Roman" w:hAnsi="Lucida Sans Unicode" w:cs="Lucida Sans Unicode"/>
            <w:color w:val="FF3C00"/>
            <w:sz w:val="15"/>
            <w:szCs w:val="15"/>
            <w:bdr w:val="none" w:sz="0" w:space="0" w:color="auto" w:frame="1"/>
          </w:rPr>
          <w:t>Post-hypnotic amnesia</w:t>
        </w:r>
      </w:hyperlink>
      <w:r w:rsidRPr="00877702">
        <w:rPr>
          <w:rFonts w:ascii="Lucida Sans Unicode" w:eastAsia="Times New Roman" w:hAnsi="Lucida Sans Unicode" w:cs="Lucida Sans Unicode"/>
          <w:color w:val="515151"/>
          <w:sz w:val="15"/>
          <w:szCs w:val="15"/>
        </w:rPr>
        <w:t>, </w:t>
      </w:r>
      <w:hyperlink r:id="rId10588" w:history="1">
        <w:r w:rsidRPr="00877702">
          <w:rPr>
            <w:rFonts w:ascii="Lucida Sans Unicode" w:eastAsia="Times New Roman" w:hAnsi="Lucida Sans Unicode" w:cs="Lucida Sans Unicode"/>
            <w:color w:val="FF3C00"/>
            <w:sz w:val="15"/>
            <w:szCs w:val="15"/>
            <w:bdr w:val="none" w:sz="0" w:space="0" w:color="auto" w:frame="1"/>
          </w:rPr>
          <w:t>Psychotronics</w:t>
        </w:r>
      </w:hyperlink>
      <w:r w:rsidRPr="00877702">
        <w:rPr>
          <w:rFonts w:ascii="Lucida Sans Unicode" w:eastAsia="Times New Roman" w:hAnsi="Lucida Sans Unicode" w:cs="Lucida Sans Unicode"/>
          <w:color w:val="515151"/>
          <w:sz w:val="15"/>
          <w:szCs w:val="15"/>
        </w:rPr>
        <w:t>, </w:t>
      </w:r>
      <w:hyperlink r:id="rId10589" w:history="1">
        <w:r w:rsidRPr="00877702">
          <w:rPr>
            <w:rFonts w:ascii="Lucida Sans Unicode" w:eastAsia="Times New Roman" w:hAnsi="Lucida Sans Unicode" w:cs="Lucida Sans Unicode"/>
            <w:color w:val="FF3C00"/>
            <w:sz w:val="15"/>
            <w:szCs w:val="15"/>
            <w:bdr w:val="none" w:sz="0" w:space="0" w:color="auto" w:frame="1"/>
          </w:rPr>
          <w:t>romancing the black manny</w:t>
        </w:r>
      </w:hyperlink>
      <w:r w:rsidRPr="00877702">
        <w:rPr>
          <w:rFonts w:ascii="Lucida Sans Unicode" w:eastAsia="Times New Roman" w:hAnsi="Lucida Sans Unicode" w:cs="Lucida Sans Unicode"/>
          <w:color w:val="515151"/>
          <w:sz w:val="15"/>
          <w:szCs w:val="15"/>
        </w:rPr>
        <w:t>, </w:t>
      </w:r>
      <w:hyperlink r:id="rId10590" w:history="1">
        <w:r w:rsidRPr="00877702">
          <w:rPr>
            <w:rFonts w:ascii="Lucida Sans Unicode" w:eastAsia="Times New Roman" w:hAnsi="Lucida Sans Unicode" w:cs="Lucida Sans Unicode"/>
            <w:color w:val="FF3C00"/>
            <w:sz w:val="15"/>
            <w:szCs w:val="15"/>
            <w:bdr w:val="none" w:sz="0" w:space="0" w:color="auto" w:frame="1"/>
          </w:rPr>
          <w:t>romancing the image of the black mammy</w:t>
        </w:r>
      </w:hyperlink>
      <w:r w:rsidRPr="00877702">
        <w:rPr>
          <w:rFonts w:ascii="Lucida Sans Unicode" w:eastAsia="Times New Roman" w:hAnsi="Lucida Sans Unicode" w:cs="Lucida Sans Unicode"/>
          <w:color w:val="515151"/>
          <w:sz w:val="15"/>
          <w:szCs w:val="15"/>
        </w:rPr>
        <w:t>, </w:t>
      </w:r>
      <w:hyperlink r:id="rId10591" w:history="1">
        <w:r w:rsidRPr="00877702">
          <w:rPr>
            <w:rFonts w:ascii="Lucida Sans Unicode" w:eastAsia="Times New Roman" w:hAnsi="Lucida Sans Unicode" w:cs="Lucida Sans Unicode"/>
            <w:color w:val="FF3C00"/>
            <w:sz w:val="15"/>
            <w:szCs w:val="15"/>
            <w:bdr w:val="none" w:sz="0" w:space="0" w:color="auto" w:frame="1"/>
          </w:rPr>
          <w:t>Set</w:t>
        </w:r>
      </w:hyperlink>
      <w:r w:rsidRPr="00877702">
        <w:rPr>
          <w:rFonts w:ascii="Lucida Sans Unicode" w:eastAsia="Times New Roman" w:hAnsi="Lucida Sans Unicode" w:cs="Lucida Sans Unicode"/>
          <w:color w:val="515151"/>
          <w:sz w:val="15"/>
          <w:szCs w:val="15"/>
        </w:rPr>
        <w:t>, </w:t>
      </w:r>
      <w:hyperlink r:id="rId10592" w:history="1">
        <w:r w:rsidRPr="00877702">
          <w:rPr>
            <w:rFonts w:ascii="Lucida Sans Unicode" w:eastAsia="Times New Roman" w:hAnsi="Lucida Sans Unicode" w:cs="Lucida Sans Unicode"/>
            <w:color w:val="FF3C00"/>
            <w:sz w:val="15"/>
            <w:szCs w:val="15"/>
            <w:bdr w:val="none" w:sz="0" w:space="0" w:color="auto" w:frame="1"/>
          </w:rPr>
          <w:t>Seth</w:t>
        </w:r>
      </w:hyperlink>
      <w:r w:rsidRPr="00877702">
        <w:rPr>
          <w:rFonts w:ascii="Lucida Sans Unicode" w:eastAsia="Times New Roman" w:hAnsi="Lucida Sans Unicode" w:cs="Lucida Sans Unicode"/>
          <w:color w:val="515151"/>
          <w:sz w:val="15"/>
          <w:szCs w:val="15"/>
        </w:rPr>
        <w:t>, </w:t>
      </w:r>
      <w:hyperlink r:id="rId10593" w:history="1">
        <w:r w:rsidRPr="00877702">
          <w:rPr>
            <w:rFonts w:ascii="Lucida Sans Unicode" w:eastAsia="Times New Roman" w:hAnsi="Lucida Sans Unicode" w:cs="Lucida Sans Unicode"/>
            <w:color w:val="FF3C00"/>
            <w:sz w:val="15"/>
            <w:szCs w:val="15"/>
            <w:bdr w:val="none" w:sz="0" w:space="0" w:color="auto" w:frame="1"/>
          </w:rPr>
          <w:t>solomon temple</w:t>
        </w:r>
      </w:hyperlink>
      <w:r w:rsidRPr="00877702">
        <w:rPr>
          <w:rFonts w:ascii="Lucida Sans Unicode" w:eastAsia="Times New Roman" w:hAnsi="Lucida Sans Unicode" w:cs="Lucida Sans Unicode"/>
          <w:color w:val="515151"/>
          <w:sz w:val="15"/>
          <w:szCs w:val="15"/>
        </w:rPr>
        <w:t>, </w:t>
      </w:r>
      <w:hyperlink r:id="rId10594" w:history="1">
        <w:r w:rsidRPr="00877702">
          <w:rPr>
            <w:rFonts w:ascii="Lucida Sans Unicode" w:eastAsia="Times New Roman" w:hAnsi="Lucida Sans Unicode" w:cs="Lucida Sans Unicode"/>
            <w:color w:val="FF3C00"/>
            <w:sz w:val="15"/>
            <w:szCs w:val="15"/>
            <w:bdr w:val="none" w:sz="0" w:space="0" w:color="auto" w:frame="1"/>
          </w:rPr>
          <w:t>Stanford Research Institute</w:t>
        </w:r>
      </w:hyperlink>
      <w:r w:rsidRPr="00877702">
        <w:rPr>
          <w:rFonts w:ascii="Lucida Sans Unicode" w:eastAsia="Times New Roman" w:hAnsi="Lucida Sans Unicode" w:cs="Lucida Sans Unicode"/>
          <w:color w:val="515151"/>
          <w:sz w:val="15"/>
          <w:szCs w:val="15"/>
        </w:rPr>
        <w:t>, </w:t>
      </w:r>
      <w:hyperlink r:id="rId10595" w:history="1">
        <w:r w:rsidRPr="00877702">
          <w:rPr>
            <w:rFonts w:ascii="Lucida Sans Unicode" w:eastAsia="Times New Roman" w:hAnsi="Lucida Sans Unicode" w:cs="Lucida Sans Unicode"/>
            <w:color w:val="FF3C00"/>
            <w:sz w:val="15"/>
            <w:szCs w:val="15"/>
            <w:bdr w:val="none" w:sz="0" w:space="0" w:color="auto" w:frame="1"/>
          </w:rPr>
          <w:t>the help</w:t>
        </w:r>
      </w:hyperlink>
      <w:r w:rsidRPr="00877702">
        <w:rPr>
          <w:rFonts w:ascii="Lucida Sans Unicode" w:eastAsia="Times New Roman" w:hAnsi="Lucida Sans Unicode" w:cs="Lucida Sans Unicode"/>
          <w:color w:val="515151"/>
          <w:sz w:val="15"/>
          <w:szCs w:val="15"/>
        </w:rPr>
        <w:t>, </w:t>
      </w:r>
      <w:hyperlink r:id="rId10596" w:history="1">
        <w:r w:rsidRPr="00877702">
          <w:rPr>
            <w:rFonts w:ascii="Lucida Sans Unicode" w:eastAsia="Times New Roman" w:hAnsi="Lucida Sans Unicode" w:cs="Lucida Sans Unicode"/>
            <w:color w:val="FF3C00"/>
            <w:sz w:val="15"/>
            <w:szCs w:val="15"/>
            <w:bdr w:val="none" w:sz="0" w:space="0" w:color="auto" w:frame="1"/>
          </w:rPr>
          <w:t>Tyler Perry</w:t>
        </w:r>
      </w:hyperlink>
      <w:r w:rsidRPr="00877702">
        <w:rPr>
          <w:rFonts w:ascii="Lucida Sans Unicode" w:eastAsia="Times New Roman" w:hAnsi="Lucida Sans Unicode" w:cs="Lucida Sans Unicode"/>
          <w:color w:val="515151"/>
          <w:sz w:val="15"/>
          <w:szCs w:val="15"/>
        </w:rPr>
        <w:t>, </w:t>
      </w:r>
      <w:hyperlink r:id="rId10597" w:history="1">
        <w:r w:rsidRPr="00877702">
          <w:rPr>
            <w:rFonts w:ascii="Lucida Sans Unicode" w:eastAsia="Times New Roman" w:hAnsi="Lucida Sans Unicode" w:cs="Lucida Sans Unicode"/>
            <w:color w:val="FF3C00"/>
            <w:sz w:val="15"/>
            <w:szCs w:val="15"/>
            <w:bdr w:val="none" w:sz="0" w:space="0" w:color="auto" w:frame="1"/>
          </w:rPr>
          <w:t>vatican</w:t>
        </w:r>
      </w:hyperlink>
      <w:r w:rsidRPr="00877702">
        <w:rPr>
          <w:rFonts w:ascii="Lucida Sans Unicode" w:eastAsia="Times New Roman" w:hAnsi="Lucida Sans Unicode" w:cs="Lucida Sans Unicode"/>
          <w:color w:val="515151"/>
          <w:sz w:val="15"/>
          <w:szCs w:val="15"/>
        </w:rPr>
        <w:t>, </w:t>
      </w:r>
      <w:hyperlink r:id="rId10598" w:history="1">
        <w:r w:rsidRPr="00877702">
          <w:rPr>
            <w:rFonts w:ascii="Lucida Sans Unicode" w:eastAsia="Times New Roman" w:hAnsi="Lucida Sans Unicode" w:cs="Lucida Sans Unicode"/>
            <w:color w:val="FF3C00"/>
            <w:sz w:val="15"/>
            <w:szCs w:val="15"/>
            <w:bdr w:val="none" w:sz="0" w:space="0" w:color="auto" w:frame="1"/>
          </w:rPr>
          <w:t>viola davis</w:t>
        </w:r>
      </w:hyperlink>
      <w:r w:rsidRPr="00877702">
        <w:rPr>
          <w:rFonts w:ascii="Lucida Sans Unicode" w:eastAsia="Times New Roman" w:hAnsi="Lucida Sans Unicode" w:cs="Lucida Sans Unicode"/>
          <w:color w:val="515151"/>
          <w:sz w:val="15"/>
          <w:szCs w:val="15"/>
        </w:rPr>
        <w:t>, </w:t>
      </w:r>
      <w:hyperlink r:id="rId10599" w:history="1">
        <w:r w:rsidRPr="00877702">
          <w:rPr>
            <w:rFonts w:ascii="Lucida Sans Unicode" w:eastAsia="Times New Roman" w:hAnsi="Lucida Sans Unicode" w:cs="Lucida Sans Unicode"/>
            <w:color w:val="FF3C00"/>
            <w:sz w:val="15"/>
            <w:szCs w:val="15"/>
            <w:bdr w:val="none" w:sz="0" w:space="0" w:color="auto" w:frame="1"/>
          </w:rPr>
          <w:t>whintey houston dead</w:t>
        </w:r>
      </w:hyperlink>
      <w:r w:rsidRPr="00877702">
        <w:rPr>
          <w:rFonts w:ascii="Lucida Sans Unicode" w:eastAsia="Times New Roman" w:hAnsi="Lucida Sans Unicode" w:cs="Lucida Sans Unicode"/>
          <w:color w:val="515151"/>
          <w:sz w:val="15"/>
          <w:szCs w:val="15"/>
        </w:rPr>
        <w:t>, </w:t>
      </w:r>
      <w:hyperlink r:id="rId10600" w:history="1">
        <w:r w:rsidRPr="00877702">
          <w:rPr>
            <w:rFonts w:ascii="Lucida Sans Unicode" w:eastAsia="Times New Roman" w:hAnsi="Lucida Sans Unicode" w:cs="Lucida Sans Unicode"/>
            <w:color w:val="FF3C00"/>
            <w:sz w:val="15"/>
            <w:szCs w:val="15"/>
            <w:bdr w:val="none" w:sz="0" w:space="0" w:color="auto" w:frame="1"/>
          </w:rPr>
          <w:t>Whitney houston</w:t>
        </w:r>
      </w:hyperlink>
      <w:r w:rsidRPr="00877702">
        <w:rPr>
          <w:rFonts w:ascii="Lucida Sans Unicode" w:eastAsia="Times New Roman" w:hAnsi="Lucida Sans Unicode" w:cs="Lucida Sans Unicode"/>
          <w:color w:val="000000"/>
          <w:sz w:val="17"/>
          <w:szCs w:val="17"/>
        </w:rPr>
        <w:br/>
      </w:r>
      <w:r w:rsidRPr="00877702">
        <w:rPr>
          <w:rFonts w:ascii="Lucida Sans Unicode" w:eastAsia="Times New Roman" w:hAnsi="Lucida Sans Unicode" w:cs="Lucida Sans Unicode"/>
          <w:color w:val="515151"/>
          <w:sz w:val="15"/>
          <w:szCs w:val="15"/>
        </w:rPr>
        <w:t>Categories : </w:t>
      </w:r>
      <w:hyperlink r:id="rId10601" w:history="1">
        <w:r w:rsidRPr="00877702">
          <w:rPr>
            <w:rFonts w:ascii="Lucida Sans Unicode" w:eastAsia="Times New Roman" w:hAnsi="Lucida Sans Unicode" w:cs="Lucida Sans Unicode"/>
            <w:color w:val="FF3C00"/>
            <w:sz w:val="15"/>
            <w:szCs w:val="15"/>
            <w:bdr w:val="none" w:sz="0" w:space="0" w:color="auto" w:frame="1"/>
          </w:rPr>
          <w:t>african american satanic cult</w:t>
        </w:r>
      </w:hyperlink>
      <w:r w:rsidRPr="00877702">
        <w:rPr>
          <w:rFonts w:ascii="Lucida Sans Unicode" w:eastAsia="Times New Roman" w:hAnsi="Lucida Sans Unicode" w:cs="Lucida Sans Unicode"/>
          <w:color w:val="515151"/>
          <w:sz w:val="15"/>
          <w:szCs w:val="15"/>
        </w:rPr>
        <w:t>, </w:t>
      </w:r>
      <w:hyperlink r:id="rId10602" w:history="1">
        <w:r w:rsidRPr="00877702">
          <w:rPr>
            <w:rFonts w:ascii="Lucida Sans Unicode" w:eastAsia="Times New Roman" w:hAnsi="Lucida Sans Unicode" w:cs="Lucida Sans Unicode"/>
            <w:color w:val="FF3C00"/>
            <w:sz w:val="15"/>
            <w:szCs w:val="15"/>
            <w:bdr w:val="none" w:sz="0" w:space="0" w:color="auto" w:frame="1"/>
          </w:rPr>
          <w:t>Ahhotep I</w:t>
        </w:r>
      </w:hyperlink>
      <w:r w:rsidRPr="00877702">
        <w:rPr>
          <w:rFonts w:ascii="Lucida Sans Unicode" w:eastAsia="Times New Roman" w:hAnsi="Lucida Sans Unicode" w:cs="Lucida Sans Unicode"/>
          <w:color w:val="515151"/>
          <w:sz w:val="15"/>
          <w:szCs w:val="15"/>
        </w:rPr>
        <w:t>, </w:t>
      </w:r>
      <w:hyperlink r:id="rId10603" w:history="1">
        <w:r w:rsidRPr="00877702">
          <w:rPr>
            <w:rFonts w:ascii="Lucida Sans Unicode" w:eastAsia="Times New Roman" w:hAnsi="Lucida Sans Unicode" w:cs="Lucida Sans Unicode"/>
            <w:color w:val="FF3C00"/>
            <w:sz w:val="15"/>
            <w:szCs w:val="15"/>
            <w:bdr w:val="none" w:sz="0" w:space="0" w:color="auto" w:frame="1"/>
          </w:rPr>
          <w:t>Ahmose I</w:t>
        </w:r>
      </w:hyperlink>
      <w:r w:rsidRPr="00877702">
        <w:rPr>
          <w:rFonts w:ascii="Lucida Sans Unicode" w:eastAsia="Times New Roman" w:hAnsi="Lucida Sans Unicode" w:cs="Lucida Sans Unicode"/>
          <w:color w:val="515151"/>
          <w:sz w:val="15"/>
          <w:szCs w:val="15"/>
        </w:rPr>
        <w:t>, </w:t>
      </w:r>
      <w:hyperlink r:id="rId10604" w:history="1">
        <w:r w:rsidRPr="00877702">
          <w:rPr>
            <w:rFonts w:ascii="Lucida Sans Unicode" w:eastAsia="Times New Roman" w:hAnsi="Lucida Sans Unicode" w:cs="Lucida Sans Unicode"/>
            <w:color w:val="FF3C00"/>
            <w:sz w:val="15"/>
            <w:szCs w:val="15"/>
            <w:bdr w:val="none" w:sz="0" w:space="0" w:color="auto" w:frame="1"/>
          </w:rPr>
          <w:t>Ahmose-Nefertari</w:t>
        </w:r>
      </w:hyperlink>
      <w:r w:rsidRPr="00877702">
        <w:rPr>
          <w:rFonts w:ascii="Lucida Sans Unicode" w:eastAsia="Times New Roman" w:hAnsi="Lucida Sans Unicode" w:cs="Lucida Sans Unicode"/>
          <w:color w:val="515151"/>
          <w:sz w:val="15"/>
          <w:szCs w:val="15"/>
        </w:rPr>
        <w:t>, </w:t>
      </w:r>
      <w:hyperlink r:id="rId10605" w:history="1">
        <w:r w:rsidRPr="00877702">
          <w:rPr>
            <w:rFonts w:ascii="Lucida Sans Unicode" w:eastAsia="Times New Roman" w:hAnsi="Lucida Sans Unicode" w:cs="Lucida Sans Unicode"/>
            <w:color w:val="FF3C00"/>
            <w:sz w:val="15"/>
            <w:szCs w:val="15"/>
            <w:bdr w:val="none" w:sz="0" w:space="0" w:color="auto" w:frame="1"/>
          </w:rPr>
          <w:t>albert pike</w:t>
        </w:r>
      </w:hyperlink>
      <w:r w:rsidRPr="00877702">
        <w:rPr>
          <w:rFonts w:ascii="Lucida Sans Unicode" w:eastAsia="Times New Roman" w:hAnsi="Lucida Sans Unicode" w:cs="Lucida Sans Unicode"/>
          <w:color w:val="515151"/>
          <w:sz w:val="15"/>
          <w:szCs w:val="15"/>
        </w:rPr>
        <w:t>, </w:t>
      </w:r>
      <w:hyperlink r:id="rId10606" w:history="1">
        <w:r w:rsidRPr="00877702">
          <w:rPr>
            <w:rFonts w:ascii="Lucida Sans Unicode" w:eastAsia="Times New Roman" w:hAnsi="Lucida Sans Unicode" w:cs="Lucida Sans Unicode"/>
            <w:color w:val="FF3C00"/>
            <w:sz w:val="15"/>
            <w:szCs w:val="15"/>
            <w:bdr w:val="none" w:sz="0" w:space="0" w:color="auto" w:frame="1"/>
          </w:rPr>
          <w:t>Alberta Christine Williams King</w:t>
        </w:r>
      </w:hyperlink>
      <w:r w:rsidRPr="00877702">
        <w:rPr>
          <w:rFonts w:ascii="Lucida Sans Unicode" w:eastAsia="Times New Roman" w:hAnsi="Lucida Sans Unicode" w:cs="Lucida Sans Unicode"/>
          <w:color w:val="515151"/>
          <w:sz w:val="15"/>
          <w:szCs w:val="15"/>
        </w:rPr>
        <w:t>, </w:t>
      </w:r>
      <w:hyperlink r:id="rId10607" w:history="1">
        <w:r w:rsidRPr="00877702">
          <w:rPr>
            <w:rFonts w:ascii="Lucida Sans Unicode" w:eastAsia="Times New Roman" w:hAnsi="Lucida Sans Unicode" w:cs="Lucida Sans Unicode"/>
            <w:color w:val="FF3C00"/>
            <w:sz w:val="15"/>
            <w:szCs w:val="15"/>
            <w:bdr w:val="none" w:sz="0" w:space="0" w:color="auto" w:frame="1"/>
          </w:rPr>
          <w:t>Aleister Crowley</w:t>
        </w:r>
      </w:hyperlink>
      <w:r w:rsidRPr="00877702">
        <w:rPr>
          <w:rFonts w:ascii="Lucida Sans Unicode" w:eastAsia="Times New Roman" w:hAnsi="Lucida Sans Unicode" w:cs="Lucida Sans Unicode"/>
          <w:color w:val="515151"/>
          <w:sz w:val="15"/>
          <w:szCs w:val="15"/>
        </w:rPr>
        <w:t>, </w:t>
      </w:r>
      <w:hyperlink r:id="rId10608" w:history="1">
        <w:r w:rsidRPr="00877702">
          <w:rPr>
            <w:rFonts w:ascii="Lucida Sans Unicode" w:eastAsia="Times New Roman" w:hAnsi="Lucida Sans Unicode" w:cs="Lucida Sans Unicode"/>
            <w:color w:val="FF3C00"/>
            <w:sz w:val="15"/>
            <w:szCs w:val="15"/>
            <w:bdr w:val="none" w:sz="0" w:space="0" w:color="auto" w:frame="1"/>
          </w:rPr>
          <w:t>Alicia Keys</w:t>
        </w:r>
      </w:hyperlink>
      <w:r w:rsidRPr="00877702">
        <w:rPr>
          <w:rFonts w:ascii="Lucida Sans Unicode" w:eastAsia="Times New Roman" w:hAnsi="Lucida Sans Unicode" w:cs="Lucida Sans Unicode"/>
          <w:color w:val="515151"/>
          <w:sz w:val="15"/>
          <w:szCs w:val="15"/>
        </w:rPr>
        <w:t>, </w:t>
      </w:r>
      <w:hyperlink r:id="rId10609" w:history="1">
        <w:r w:rsidRPr="00877702">
          <w:rPr>
            <w:rFonts w:ascii="Lucida Sans Unicode" w:eastAsia="Times New Roman" w:hAnsi="Lucida Sans Unicode" w:cs="Lucida Sans Unicode"/>
            <w:color w:val="FF3C00"/>
            <w:sz w:val="15"/>
            <w:szCs w:val="15"/>
            <w:bdr w:val="none" w:sz="0" w:space="0" w:color="auto" w:frame="1"/>
          </w:rPr>
          <w:t>Alyssa Audrey Rose Testa</w:t>
        </w:r>
      </w:hyperlink>
      <w:r w:rsidRPr="00877702">
        <w:rPr>
          <w:rFonts w:ascii="Lucida Sans Unicode" w:eastAsia="Times New Roman" w:hAnsi="Lucida Sans Unicode" w:cs="Lucida Sans Unicode"/>
          <w:color w:val="515151"/>
          <w:sz w:val="15"/>
          <w:szCs w:val="15"/>
        </w:rPr>
        <w:t>, </w:t>
      </w:r>
      <w:hyperlink r:id="rId10610" w:history="1">
        <w:r w:rsidRPr="00877702">
          <w:rPr>
            <w:rFonts w:ascii="Lucida Sans Unicode" w:eastAsia="Times New Roman" w:hAnsi="Lucida Sans Unicode" w:cs="Lucida Sans Unicode"/>
            <w:color w:val="FF3C00"/>
            <w:sz w:val="15"/>
            <w:szCs w:val="15"/>
            <w:bdr w:val="none" w:sz="0" w:space="0" w:color="auto" w:frame="1"/>
          </w:rPr>
          <w:t>Amber Rose</w:t>
        </w:r>
      </w:hyperlink>
      <w:r w:rsidRPr="00877702">
        <w:rPr>
          <w:rFonts w:ascii="Lucida Sans Unicode" w:eastAsia="Times New Roman" w:hAnsi="Lucida Sans Unicode" w:cs="Lucida Sans Unicode"/>
          <w:color w:val="515151"/>
          <w:sz w:val="15"/>
          <w:szCs w:val="15"/>
        </w:rPr>
        <w:t>, </w:t>
      </w:r>
      <w:hyperlink r:id="rId10611" w:history="1">
        <w:r w:rsidRPr="00877702">
          <w:rPr>
            <w:rFonts w:ascii="Lucida Sans Unicode" w:eastAsia="Times New Roman" w:hAnsi="Lucida Sans Unicode" w:cs="Lucida Sans Unicode"/>
            <w:color w:val="FF3C00"/>
            <w:sz w:val="15"/>
            <w:szCs w:val="15"/>
            <w:bdr w:val="none" w:sz="0" w:space="0" w:color="auto" w:frame="1"/>
          </w:rPr>
          <w:t>america's next top model</w:t>
        </w:r>
      </w:hyperlink>
      <w:r w:rsidRPr="00877702">
        <w:rPr>
          <w:rFonts w:ascii="Lucida Sans Unicode" w:eastAsia="Times New Roman" w:hAnsi="Lucida Sans Unicode" w:cs="Lucida Sans Unicode"/>
          <w:color w:val="515151"/>
          <w:sz w:val="15"/>
          <w:szCs w:val="15"/>
        </w:rPr>
        <w:t>, </w:t>
      </w:r>
      <w:hyperlink r:id="rId10612" w:history="1">
        <w:r w:rsidRPr="00877702">
          <w:rPr>
            <w:rFonts w:ascii="Lucida Sans Unicode" w:eastAsia="Times New Roman" w:hAnsi="Lucida Sans Unicode" w:cs="Lucida Sans Unicode"/>
            <w:color w:val="FF3C00"/>
            <w:sz w:val="15"/>
            <w:szCs w:val="15"/>
            <w:bdr w:val="none" w:sz="0" w:space="0" w:color="auto" w:frame="1"/>
          </w:rPr>
          <w:t>antithesis hero</w:t>
        </w:r>
      </w:hyperlink>
      <w:r w:rsidRPr="00877702">
        <w:rPr>
          <w:rFonts w:ascii="Lucida Sans Unicode" w:eastAsia="Times New Roman" w:hAnsi="Lucida Sans Unicode" w:cs="Lucida Sans Unicode"/>
          <w:color w:val="515151"/>
          <w:sz w:val="15"/>
          <w:szCs w:val="15"/>
        </w:rPr>
        <w:t>, </w:t>
      </w:r>
      <w:hyperlink r:id="rId10613" w:history="1">
        <w:r w:rsidRPr="00877702">
          <w:rPr>
            <w:rFonts w:ascii="Lucida Sans Unicode" w:eastAsia="Times New Roman" w:hAnsi="Lucida Sans Unicode" w:cs="Lucida Sans Unicode"/>
            <w:color w:val="FF3C00"/>
            <w:sz w:val="15"/>
            <w:szCs w:val="15"/>
            <w:bdr w:val="none" w:sz="0" w:space="0" w:color="auto" w:frame="1"/>
          </w:rPr>
          <w:t>antithesis heru</w:t>
        </w:r>
      </w:hyperlink>
      <w:r w:rsidRPr="00877702">
        <w:rPr>
          <w:rFonts w:ascii="Lucida Sans Unicode" w:eastAsia="Times New Roman" w:hAnsi="Lucida Sans Unicode" w:cs="Lucida Sans Unicode"/>
          <w:color w:val="515151"/>
          <w:sz w:val="15"/>
          <w:szCs w:val="15"/>
        </w:rPr>
        <w:t>, </w:t>
      </w:r>
      <w:hyperlink r:id="rId10614" w:history="1">
        <w:r w:rsidRPr="00877702">
          <w:rPr>
            <w:rFonts w:ascii="Lucida Sans Unicode" w:eastAsia="Times New Roman" w:hAnsi="Lucida Sans Unicode" w:cs="Lucida Sans Unicode"/>
            <w:color w:val="FF3C00"/>
            <w:sz w:val="15"/>
            <w:szCs w:val="15"/>
            <w:bdr w:val="none" w:sz="0" w:space="0" w:color="auto" w:frame="1"/>
          </w:rPr>
          <w:t>aset</w:t>
        </w:r>
      </w:hyperlink>
      <w:r w:rsidRPr="00877702">
        <w:rPr>
          <w:rFonts w:ascii="Lucida Sans Unicode" w:eastAsia="Times New Roman" w:hAnsi="Lucida Sans Unicode" w:cs="Lucida Sans Unicode"/>
          <w:color w:val="515151"/>
          <w:sz w:val="15"/>
          <w:szCs w:val="15"/>
        </w:rPr>
        <w:t>, </w:t>
      </w:r>
      <w:hyperlink r:id="rId10615" w:history="1">
        <w:r w:rsidRPr="00877702">
          <w:rPr>
            <w:rFonts w:ascii="Lucida Sans Unicode" w:eastAsia="Times New Roman" w:hAnsi="Lucida Sans Unicode" w:cs="Lucida Sans Unicode"/>
            <w:color w:val="FF3C00"/>
            <w:sz w:val="15"/>
            <w:szCs w:val="15"/>
            <w:bdr w:val="none" w:sz="0" w:space="0" w:color="auto" w:frame="1"/>
          </w:rPr>
          <w:t>ashur</w:t>
        </w:r>
      </w:hyperlink>
      <w:r w:rsidRPr="00877702">
        <w:rPr>
          <w:rFonts w:ascii="Lucida Sans Unicode" w:eastAsia="Times New Roman" w:hAnsi="Lucida Sans Unicode" w:cs="Lucida Sans Unicode"/>
          <w:color w:val="515151"/>
          <w:sz w:val="15"/>
          <w:szCs w:val="15"/>
        </w:rPr>
        <w:t>, </w:t>
      </w:r>
      <w:hyperlink r:id="rId10616" w:history="1">
        <w:r w:rsidRPr="00877702">
          <w:rPr>
            <w:rFonts w:ascii="Lucida Sans Unicode" w:eastAsia="Times New Roman" w:hAnsi="Lucida Sans Unicode" w:cs="Lucida Sans Unicode"/>
            <w:color w:val="FF3C00"/>
            <w:sz w:val="15"/>
            <w:szCs w:val="15"/>
            <w:bdr w:val="none" w:sz="0" w:space="0" w:color="auto" w:frame="1"/>
          </w:rPr>
          <w:t>association of black women historians</w:t>
        </w:r>
      </w:hyperlink>
      <w:r w:rsidRPr="00877702">
        <w:rPr>
          <w:rFonts w:ascii="Lucida Sans Unicode" w:eastAsia="Times New Roman" w:hAnsi="Lucida Sans Unicode" w:cs="Lucida Sans Unicode"/>
          <w:color w:val="515151"/>
          <w:sz w:val="15"/>
          <w:szCs w:val="15"/>
        </w:rPr>
        <w:t>, </w:t>
      </w:r>
      <w:hyperlink r:id="rId10617" w:history="1">
        <w:r w:rsidRPr="00877702">
          <w:rPr>
            <w:rFonts w:ascii="Lucida Sans Unicode" w:eastAsia="Times New Roman" w:hAnsi="Lucida Sans Unicode" w:cs="Lucida Sans Unicode"/>
            <w:color w:val="FF3C00"/>
            <w:sz w:val="15"/>
            <w:szCs w:val="15"/>
            <w:bdr w:val="none" w:sz="0" w:space="0" w:color="auto" w:frame="1"/>
          </w:rPr>
          <w:t>avatar</w:t>
        </w:r>
      </w:hyperlink>
      <w:r w:rsidRPr="00877702">
        <w:rPr>
          <w:rFonts w:ascii="Lucida Sans Unicode" w:eastAsia="Times New Roman" w:hAnsi="Lucida Sans Unicode" w:cs="Lucida Sans Unicode"/>
          <w:color w:val="515151"/>
          <w:sz w:val="15"/>
          <w:szCs w:val="15"/>
        </w:rPr>
        <w:t>, </w:t>
      </w:r>
      <w:hyperlink r:id="rId10618" w:history="1">
        <w:r w:rsidRPr="00877702">
          <w:rPr>
            <w:rFonts w:ascii="Lucida Sans Unicode" w:eastAsia="Times New Roman" w:hAnsi="Lucida Sans Unicode" w:cs="Lucida Sans Unicode"/>
            <w:color w:val="FF3C00"/>
            <w:sz w:val="15"/>
            <w:szCs w:val="15"/>
            <w:bdr w:val="none" w:sz="0" w:space="0" w:color="auto" w:frame="1"/>
          </w:rPr>
          <w:t>baphomet</w:t>
        </w:r>
      </w:hyperlink>
      <w:r w:rsidRPr="00877702">
        <w:rPr>
          <w:rFonts w:ascii="Lucida Sans Unicode" w:eastAsia="Times New Roman" w:hAnsi="Lucida Sans Unicode" w:cs="Lucida Sans Unicode"/>
          <w:color w:val="515151"/>
          <w:sz w:val="15"/>
          <w:szCs w:val="15"/>
        </w:rPr>
        <w:t>, </w:t>
      </w:r>
      <w:hyperlink r:id="rId10619" w:history="1">
        <w:r w:rsidRPr="00877702">
          <w:rPr>
            <w:rFonts w:ascii="Lucida Sans Unicode" w:eastAsia="Times New Roman" w:hAnsi="Lucida Sans Unicode" w:cs="Lucida Sans Unicode"/>
            <w:color w:val="FF3C00"/>
            <w:sz w:val="15"/>
            <w:szCs w:val="15"/>
            <w:bdr w:val="none" w:sz="0" w:space="0" w:color="auto" w:frame="1"/>
          </w:rPr>
          <w:t>barbie doll</w:t>
        </w:r>
      </w:hyperlink>
      <w:r w:rsidRPr="00877702">
        <w:rPr>
          <w:rFonts w:ascii="Lucida Sans Unicode" w:eastAsia="Times New Roman" w:hAnsi="Lucida Sans Unicode" w:cs="Lucida Sans Unicode"/>
          <w:color w:val="515151"/>
          <w:sz w:val="15"/>
          <w:szCs w:val="15"/>
        </w:rPr>
        <w:t>, </w:t>
      </w:r>
      <w:hyperlink r:id="rId10620" w:history="1">
        <w:r w:rsidRPr="00877702">
          <w:rPr>
            <w:rFonts w:ascii="Lucida Sans Unicode" w:eastAsia="Times New Roman" w:hAnsi="Lucida Sans Unicode" w:cs="Lucida Sans Unicode"/>
            <w:color w:val="FF3C00"/>
            <w:sz w:val="15"/>
            <w:szCs w:val="15"/>
            <w:bdr w:val="none" w:sz="0" w:space="0" w:color="auto" w:frame="1"/>
          </w:rPr>
          <w:t>bernie wilson</w:t>
        </w:r>
      </w:hyperlink>
      <w:r w:rsidRPr="00877702">
        <w:rPr>
          <w:rFonts w:ascii="Lucida Sans Unicode" w:eastAsia="Times New Roman" w:hAnsi="Lucida Sans Unicode" w:cs="Lucida Sans Unicode"/>
          <w:color w:val="515151"/>
          <w:sz w:val="15"/>
          <w:szCs w:val="15"/>
        </w:rPr>
        <w:t>, </w:t>
      </w:r>
      <w:hyperlink r:id="rId10621" w:history="1">
        <w:r w:rsidRPr="00877702">
          <w:rPr>
            <w:rFonts w:ascii="Lucida Sans Unicode" w:eastAsia="Times New Roman" w:hAnsi="Lucida Sans Unicode" w:cs="Lucida Sans Unicode"/>
            <w:color w:val="FF3C00"/>
            <w:sz w:val="15"/>
            <w:szCs w:val="15"/>
            <w:bdr w:val="none" w:sz="0" w:space="0" w:color="auto" w:frame="1"/>
          </w:rPr>
          <w:t>beyonce</w:t>
        </w:r>
      </w:hyperlink>
      <w:r w:rsidRPr="00877702">
        <w:rPr>
          <w:rFonts w:ascii="Lucida Sans Unicode" w:eastAsia="Times New Roman" w:hAnsi="Lucida Sans Unicode" w:cs="Lucida Sans Unicode"/>
          <w:color w:val="515151"/>
          <w:sz w:val="15"/>
          <w:szCs w:val="15"/>
        </w:rPr>
        <w:t>, </w:t>
      </w:r>
      <w:hyperlink r:id="rId10622" w:history="1">
        <w:r w:rsidRPr="00877702">
          <w:rPr>
            <w:rFonts w:ascii="Lucida Sans Unicode" w:eastAsia="Times New Roman" w:hAnsi="Lucida Sans Unicode" w:cs="Lucida Sans Unicode"/>
            <w:color w:val="FF3C00"/>
            <w:sz w:val="15"/>
            <w:szCs w:val="15"/>
            <w:bdr w:val="none" w:sz="0" w:space="0" w:color="auto" w:frame="1"/>
          </w:rPr>
          <w:t>bill cosby</w:t>
        </w:r>
      </w:hyperlink>
      <w:r w:rsidRPr="00877702">
        <w:rPr>
          <w:rFonts w:ascii="Lucida Sans Unicode" w:eastAsia="Times New Roman" w:hAnsi="Lucida Sans Unicode" w:cs="Lucida Sans Unicode"/>
          <w:color w:val="515151"/>
          <w:sz w:val="15"/>
          <w:szCs w:val="15"/>
        </w:rPr>
        <w:t>, </w:t>
      </w:r>
      <w:hyperlink r:id="rId10623" w:history="1">
        <w:r w:rsidRPr="00877702">
          <w:rPr>
            <w:rFonts w:ascii="Lucida Sans Unicode" w:eastAsia="Times New Roman" w:hAnsi="Lucida Sans Unicode" w:cs="Lucida Sans Unicode"/>
            <w:color w:val="FF3C00"/>
            <w:sz w:val="15"/>
            <w:szCs w:val="15"/>
            <w:bdr w:val="none" w:sz="0" w:space="0" w:color="auto" w:frame="1"/>
          </w:rPr>
          <w:t>black entertainment Television</w:t>
        </w:r>
      </w:hyperlink>
      <w:r w:rsidRPr="00877702">
        <w:rPr>
          <w:rFonts w:ascii="Lucida Sans Unicode" w:eastAsia="Times New Roman" w:hAnsi="Lucida Sans Unicode" w:cs="Lucida Sans Unicode"/>
          <w:color w:val="515151"/>
          <w:sz w:val="15"/>
          <w:szCs w:val="15"/>
        </w:rPr>
        <w:t>, </w:t>
      </w:r>
      <w:hyperlink r:id="rId10624" w:history="1">
        <w:r w:rsidRPr="00877702">
          <w:rPr>
            <w:rFonts w:ascii="Lucida Sans Unicode" w:eastAsia="Times New Roman" w:hAnsi="Lucida Sans Unicode" w:cs="Lucida Sans Unicode"/>
            <w:color w:val="FF3C00"/>
            <w:sz w:val="15"/>
            <w:szCs w:val="15"/>
            <w:bdr w:val="none" w:sz="0" w:space="0" w:color="auto" w:frame="1"/>
          </w:rPr>
          <w:t>Black messiah</w:t>
        </w:r>
      </w:hyperlink>
      <w:r w:rsidRPr="00877702">
        <w:rPr>
          <w:rFonts w:ascii="Lucida Sans Unicode" w:eastAsia="Times New Roman" w:hAnsi="Lucida Sans Unicode" w:cs="Lucida Sans Unicode"/>
          <w:color w:val="515151"/>
          <w:sz w:val="15"/>
          <w:szCs w:val="15"/>
        </w:rPr>
        <w:t>, </w:t>
      </w:r>
      <w:hyperlink r:id="rId10625" w:history="1">
        <w:r w:rsidRPr="00877702">
          <w:rPr>
            <w:rFonts w:ascii="Lucida Sans Unicode" w:eastAsia="Times New Roman" w:hAnsi="Lucida Sans Unicode" w:cs="Lucida Sans Unicode"/>
            <w:color w:val="FF3C00"/>
            <w:sz w:val="15"/>
            <w:szCs w:val="15"/>
            <w:bdr w:val="none" w:sz="0" w:space="0" w:color="auto" w:frame="1"/>
          </w:rPr>
          <w:t>bobby brown</w:t>
        </w:r>
      </w:hyperlink>
      <w:r w:rsidRPr="00877702">
        <w:rPr>
          <w:rFonts w:ascii="Lucida Sans Unicode" w:eastAsia="Times New Roman" w:hAnsi="Lucida Sans Unicode" w:cs="Lucida Sans Unicode"/>
          <w:color w:val="515151"/>
          <w:sz w:val="15"/>
          <w:szCs w:val="15"/>
        </w:rPr>
        <w:t>, </w:t>
      </w:r>
      <w:hyperlink r:id="rId10626" w:history="1">
        <w:r w:rsidRPr="00877702">
          <w:rPr>
            <w:rFonts w:ascii="Lucida Sans Unicode" w:eastAsia="Times New Roman" w:hAnsi="Lucida Sans Unicode" w:cs="Lucida Sans Unicode"/>
            <w:color w:val="FF3C00"/>
            <w:sz w:val="15"/>
            <w:szCs w:val="15"/>
            <w:bdr w:val="none" w:sz="0" w:space="0" w:color="auto" w:frame="1"/>
          </w:rPr>
          <w:t>brain entrainment</w:t>
        </w:r>
      </w:hyperlink>
      <w:r w:rsidRPr="00877702">
        <w:rPr>
          <w:rFonts w:ascii="Lucida Sans Unicode" w:eastAsia="Times New Roman" w:hAnsi="Lucida Sans Unicode" w:cs="Lucida Sans Unicode"/>
          <w:color w:val="515151"/>
          <w:sz w:val="15"/>
          <w:szCs w:val="15"/>
        </w:rPr>
        <w:t>, </w:t>
      </w:r>
      <w:hyperlink r:id="rId10627" w:history="1">
        <w:r w:rsidRPr="00877702">
          <w:rPr>
            <w:rFonts w:ascii="Lucida Sans Unicode" w:eastAsia="Times New Roman" w:hAnsi="Lucida Sans Unicode" w:cs="Lucida Sans Unicode"/>
            <w:color w:val="FF3C00"/>
            <w:sz w:val="15"/>
            <w:szCs w:val="15"/>
            <w:bdr w:val="none" w:sz="0" w:space="0" w:color="auto" w:frame="1"/>
          </w:rPr>
          <w:t>CIA</w:t>
        </w:r>
      </w:hyperlink>
      <w:r w:rsidRPr="00877702">
        <w:rPr>
          <w:rFonts w:ascii="Lucida Sans Unicode" w:eastAsia="Times New Roman" w:hAnsi="Lucida Sans Unicode" w:cs="Lucida Sans Unicode"/>
          <w:color w:val="515151"/>
          <w:sz w:val="15"/>
          <w:szCs w:val="15"/>
        </w:rPr>
        <w:t>, </w:t>
      </w:r>
      <w:hyperlink r:id="rId10628" w:history="1">
        <w:r w:rsidRPr="00877702">
          <w:rPr>
            <w:rFonts w:ascii="Lucida Sans Unicode" w:eastAsia="Times New Roman" w:hAnsi="Lucida Sans Unicode" w:cs="Lucida Sans Unicode"/>
            <w:color w:val="FF3C00"/>
            <w:sz w:val="15"/>
            <w:szCs w:val="15"/>
            <w:bdr w:val="none" w:sz="0" w:space="0" w:color="auto" w:frame="1"/>
          </w:rPr>
          <w:t>ciara</w:t>
        </w:r>
      </w:hyperlink>
      <w:r w:rsidRPr="00877702">
        <w:rPr>
          <w:rFonts w:ascii="Lucida Sans Unicode" w:eastAsia="Times New Roman" w:hAnsi="Lucida Sans Unicode" w:cs="Lucida Sans Unicode"/>
          <w:color w:val="515151"/>
          <w:sz w:val="15"/>
          <w:szCs w:val="15"/>
        </w:rPr>
        <w:t>, </w:t>
      </w:r>
      <w:hyperlink r:id="rId10629" w:history="1">
        <w:r w:rsidRPr="00877702">
          <w:rPr>
            <w:rFonts w:ascii="Lucida Sans Unicode" w:eastAsia="Times New Roman" w:hAnsi="Lucida Sans Unicode" w:cs="Lucida Sans Unicode"/>
            <w:color w:val="FF3C00"/>
            <w:sz w:val="15"/>
            <w:szCs w:val="15"/>
            <w:bdr w:val="none" w:sz="0" w:space="0" w:color="auto" w:frame="1"/>
          </w:rPr>
          <w:t>COINTELPRO</w:t>
        </w:r>
      </w:hyperlink>
      <w:r w:rsidRPr="00877702">
        <w:rPr>
          <w:rFonts w:ascii="Lucida Sans Unicode" w:eastAsia="Times New Roman" w:hAnsi="Lucida Sans Unicode" w:cs="Lucida Sans Unicode"/>
          <w:color w:val="515151"/>
          <w:sz w:val="15"/>
          <w:szCs w:val="15"/>
        </w:rPr>
        <w:t>, </w:t>
      </w:r>
      <w:hyperlink r:id="rId10630" w:history="1">
        <w:r w:rsidRPr="00877702">
          <w:rPr>
            <w:rFonts w:ascii="Lucida Sans Unicode" w:eastAsia="Times New Roman" w:hAnsi="Lucida Sans Unicode" w:cs="Lucida Sans Unicode"/>
            <w:color w:val="FF3C00"/>
            <w:sz w:val="15"/>
            <w:szCs w:val="15"/>
            <w:bdr w:val="none" w:sz="0" w:space="0" w:color="auto" w:frame="1"/>
          </w:rPr>
          <w:t>Conspiracy Theory</w:t>
        </w:r>
      </w:hyperlink>
      <w:r w:rsidRPr="00877702">
        <w:rPr>
          <w:rFonts w:ascii="Lucida Sans Unicode" w:eastAsia="Times New Roman" w:hAnsi="Lucida Sans Unicode" w:cs="Lucida Sans Unicode"/>
          <w:color w:val="515151"/>
          <w:sz w:val="15"/>
          <w:szCs w:val="15"/>
        </w:rPr>
        <w:t>, </w:t>
      </w:r>
      <w:hyperlink r:id="rId10631" w:history="1">
        <w:r w:rsidRPr="00877702">
          <w:rPr>
            <w:rFonts w:ascii="Lucida Sans Unicode" w:eastAsia="Times New Roman" w:hAnsi="Lucida Sans Unicode" w:cs="Lucida Sans Unicode"/>
            <w:color w:val="FF3C00"/>
            <w:sz w:val="15"/>
            <w:szCs w:val="15"/>
            <w:bdr w:val="none" w:sz="0" w:space="0" w:color="auto" w:frame="1"/>
          </w:rPr>
          <w:t>cyborg</w:t>
        </w:r>
      </w:hyperlink>
      <w:r w:rsidRPr="00877702">
        <w:rPr>
          <w:rFonts w:ascii="Lucida Sans Unicode" w:eastAsia="Times New Roman" w:hAnsi="Lucida Sans Unicode" w:cs="Lucida Sans Unicode"/>
          <w:color w:val="515151"/>
          <w:sz w:val="15"/>
          <w:szCs w:val="15"/>
        </w:rPr>
        <w:t>, </w:t>
      </w:r>
      <w:hyperlink r:id="rId10632" w:history="1">
        <w:r w:rsidRPr="00877702">
          <w:rPr>
            <w:rFonts w:ascii="Lucida Sans Unicode" w:eastAsia="Times New Roman" w:hAnsi="Lucida Sans Unicode" w:cs="Lucida Sans Unicode"/>
            <w:color w:val="FF3C00"/>
            <w:sz w:val="15"/>
            <w:szCs w:val="15"/>
            <w:bdr w:val="none" w:sz="0" w:space="0" w:color="auto" w:frame="1"/>
          </w:rPr>
          <w:t>cyborgs</w:t>
        </w:r>
      </w:hyperlink>
      <w:r w:rsidRPr="00877702">
        <w:rPr>
          <w:rFonts w:ascii="Lucida Sans Unicode" w:eastAsia="Times New Roman" w:hAnsi="Lucida Sans Unicode" w:cs="Lucida Sans Unicode"/>
          <w:color w:val="515151"/>
          <w:sz w:val="15"/>
          <w:szCs w:val="15"/>
        </w:rPr>
        <w:t>, </w:t>
      </w:r>
      <w:hyperlink r:id="rId10633" w:history="1">
        <w:r w:rsidRPr="00877702">
          <w:rPr>
            <w:rFonts w:ascii="Lucida Sans Unicode" w:eastAsia="Times New Roman" w:hAnsi="Lucida Sans Unicode" w:cs="Lucida Sans Unicode"/>
            <w:color w:val="FF3C00"/>
            <w:sz w:val="15"/>
            <w:szCs w:val="15"/>
            <w:bdr w:val="none" w:sz="0" w:space="0" w:color="auto" w:frame="1"/>
          </w:rPr>
          <w:t>Devil’s Bible</w:t>
        </w:r>
      </w:hyperlink>
      <w:r w:rsidRPr="00877702">
        <w:rPr>
          <w:rFonts w:ascii="Lucida Sans Unicode" w:eastAsia="Times New Roman" w:hAnsi="Lucida Sans Unicode" w:cs="Lucida Sans Unicode"/>
          <w:color w:val="515151"/>
          <w:sz w:val="15"/>
          <w:szCs w:val="15"/>
        </w:rPr>
        <w:t>, </w:t>
      </w:r>
      <w:hyperlink r:id="rId10634" w:history="1">
        <w:r w:rsidRPr="00877702">
          <w:rPr>
            <w:rFonts w:ascii="Lucida Sans Unicode" w:eastAsia="Times New Roman" w:hAnsi="Lucida Sans Unicode" w:cs="Lucida Sans Unicode"/>
            <w:color w:val="FF3C00"/>
            <w:sz w:val="15"/>
            <w:szCs w:val="15"/>
            <w:bdr w:val="none" w:sz="0" w:space="0" w:color="auto" w:frame="1"/>
          </w:rPr>
          <w:t>divine one</w:t>
        </w:r>
      </w:hyperlink>
      <w:r w:rsidRPr="00877702">
        <w:rPr>
          <w:rFonts w:ascii="Lucida Sans Unicode" w:eastAsia="Times New Roman" w:hAnsi="Lucida Sans Unicode" w:cs="Lucida Sans Unicode"/>
          <w:color w:val="515151"/>
          <w:sz w:val="15"/>
          <w:szCs w:val="15"/>
        </w:rPr>
        <w:t>, </w:t>
      </w:r>
      <w:hyperlink r:id="rId10635" w:history="1">
        <w:r w:rsidRPr="00877702">
          <w:rPr>
            <w:rFonts w:ascii="Lucida Sans Unicode" w:eastAsia="Times New Roman" w:hAnsi="Lucida Sans Unicode" w:cs="Lucida Sans Unicode"/>
            <w:color w:val="FF3C00"/>
            <w:sz w:val="15"/>
            <w:szCs w:val="15"/>
            <w:bdr w:val="none" w:sz="0" w:space="0" w:color="auto" w:frame="1"/>
          </w:rPr>
          <w:t>division five</w:t>
        </w:r>
      </w:hyperlink>
      <w:r w:rsidRPr="00877702">
        <w:rPr>
          <w:rFonts w:ascii="Lucida Sans Unicode" w:eastAsia="Times New Roman" w:hAnsi="Lucida Sans Unicode" w:cs="Lucida Sans Unicode"/>
          <w:color w:val="515151"/>
          <w:sz w:val="15"/>
          <w:szCs w:val="15"/>
        </w:rPr>
        <w:t>, </w:t>
      </w:r>
      <w:hyperlink r:id="rId10636" w:history="1">
        <w:r w:rsidRPr="00877702">
          <w:rPr>
            <w:rFonts w:ascii="Lucida Sans Unicode" w:eastAsia="Times New Roman" w:hAnsi="Lucida Sans Unicode" w:cs="Lucida Sans Unicode"/>
            <w:color w:val="FF3C00"/>
            <w:sz w:val="15"/>
            <w:szCs w:val="15"/>
            <w:bdr w:val="none" w:sz="0" w:space="0" w:color="auto" w:frame="1"/>
          </w:rPr>
          <w:t>domestic terrorism</w:t>
        </w:r>
      </w:hyperlink>
      <w:r w:rsidRPr="00877702">
        <w:rPr>
          <w:rFonts w:ascii="Lucida Sans Unicode" w:eastAsia="Times New Roman" w:hAnsi="Lucida Sans Unicode" w:cs="Lucida Sans Unicode"/>
          <w:color w:val="515151"/>
          <w:sz w:val="15"/>
          <w:szCs w:val="15"/>
        </w:rPr>
        <w:t>, </w:t>
      </w:r>
      <w:hyperlink r:id="rId10637" w:history="1">
        <w:r w:rsidRPr="00877702">
          <w:rPr>
            <w:rFonts w:ascii="Lucida Sans Unicode" w:eastAsia="Times New Roman" w:hAnsi="Lucida Sans Unicode" w:cs="Lucida Sans Unicode"/>
            <w:color w:val="FF3C00"/>
            <w:sz w:val="15"/>
            <w:szCs w:val="15"/>
            <w:bdr w:val="none" w:sz="0" w:space="0" w:color="auto" w:frame="1"/>
          </w:rPr>
          <w:t>donny hathaway</w:t>
        </w:r>
      </w:hyperlink>
      <w:r w:rsidRPr="00877702">
        <w:rPr>
          <w:rFonts w:ascii="Lucida Sans Unicode" w:eastAsia="Times New Roman" w:hAnsi="Lucida Sans Unicode" w:cs="Lucida Sans Unicode"/>
          <w:color w:val="515151"/>
          <w:sz w:val="15"/>
          <w:szCs w:val="15"/>
        </w:rPr>
        <w:t>, </w:t>
      </w:r>
      <w:hyperlink r:id="rId10638" w:history="1">
        <w:r w:rsidRPr="00877702">
          <w:rPr>
            <w:rFonts w:ascii="Lucida Sans Unicode" w:eastAsia="Times New Roman" w:hAnsi="Lucida Sans Unicode" w:cs="Lucida Sans Unicode"/>
            <w:color w:val="FF3C00"/>
            <w:sz w:val="15"/>
            <w:szCs w:val="15"/>
            <w:bdr w:val="none" w:sz="0" w:space="0" w:color="auto" w:frame="1"/>
          </w:rPr>
          <w:t>double bind</w:t>
        </w:r>
      </w:hyperlink>
      <w:r w:rsidRPr="00877702">
        <w:rPr>
          <w:rFonts w:ascii="Lucida Sans Unicode" w:eastAsia="Times New Roman" w:hAnsi="Lucida Sans Unicode" w:cs="Lucida Sans Unicode"/>
          <w:color w:val="515151"/>
          <w:sz w:val="15"/>
          <w:szCs w:val="15"/>
        </w:rPr>
        <w:t>, </w:t>
      </w:r>
      <w:hyperlink r:id="rId10639" w:history="1">
        <w:r w:rsidRPr="00877702">
          <w:rPr>
            <w:rFonts w:ascii="Lucida Sans Unicode" w:eastAsia="Times New Roman" w:hAnsi="Lucida Sans Unicode" w:cs="Lucida Sans Unicode"/>
            <w:color w:val="FF3C00"/>
            <w:sz w:val="15"/>
            <w:szCs w:val="15"/>
            <w:bdr w:val="none" w:sz="0" w:space="0" w:color="auto" w:frame="1"/>
          </w:rPr>
          <w:t>Dr. Aldous Huxley</w:t>
        </w:r>
      </w:hyperlink>
      <w:r w:rsidRPr="00877702">
        <w:rPr>
          <w:rFonts w:ascii="Lucida Sans Unicode" w:eastAsia="Times New Roman" w:hAnsi="Lucida Sans Unicode" w:cs="Lucida Sans Unicode"/>
          <w:color w:val="515151"/>
          <w:sz w:val="15"/>
          <w:szCs w:val="15"/>
        </w:rPr>
        <w:t>, </w:t>
      </w:r>
      <w:hyperlink r:id="rId10640" w:history="1">
        <w:r w:rsidRPr="00877702">
          <w:rPr>
            <w:rFonts w:ascii="Lucida Sans Unicode" w:eastAsia="Times New Roman" w:hAnsi="Lucida Sans Unicode" w:cs="Lucida Sans Unicode"/>
            <w:color w:val="FF3C00"/>
            <w:sz w:val="15"/>
            <w:szCs w:val="15"/>
            <w:bdr w:val="none" w:sz="0" w:space="0" w:color="auto" w:frame="1"/>
          </w:rPr>
          <w:t>Dr. John Henrik Clarke</w:t>
        </w:r>
      </w:hyperlink>
      <w:r w:rsidRPr="00877702">
        <w:rPr>
          <w:rFonts w:ascii="Lucida Sans Unicode" w:eastAsia="Times New Roman" w:hAnsi="Lucida Sans Unicode" w:cs="Lucida Sans Unicode"/>
          <w:color w:val="515151"/>
          <w:sz w:val="15"/>
          <w:szCs w:val="15"/>
        </w:rPr>
        <w:t>, </w:t>
      </w:r>
      <w:hyperlink r:id="rId10641" w:history="1">
        <w:r w:rsidRPr="00877702">
          <w:rPr>
            <w:rFonts w:ascii="Lucida Sans Unicode" w:eastAsia="Times New Roman" w:hAnsi="Lucida Sans Unicode" w:cs="Lucida Sans Unicode"/>
            <w:color w:val="FF3C00"/>
            <w:sz w:val="15"/>
            <w:szCs w:val="15"/>
            <w:bdr w:val="none" w:sz="0" w:space="0" w:color="auto" w:frame="1"/>
          </w:rPr>
          <w:t>Dr. Leonard Horowitz</w:t>
        </w:r>
      </w:hyperlink>
      <w:r w:rsidRPr="00877702">
        <w:rPr>
          <w:rFonts w:ascii="Lucida Sans Unicode" w:eastAsia="Times New Roman" w:hAnsi="Lucida Sans Unicode" w:cs="Lucida Sans Unicode"/>
          <w:color w:val="515151"/>
          <w:sz w:val="15"/>
          <w:szCs w:val="15"/>
        </w:rPr>
        <w:t>, </w:t>
      </w:r>
      <w:hyperlink r:id="rId10642" w:history="1">
        <w:r w:rsidRPr="00877702">
          <w:rPr>
            <w:rFonts w:ascii="Lucida Sans Unicode" w:eastAsia="Times New Roman" w:hAnsi="Lucida Sans Unicode" w:cs="Lucida Sans Unicode"/>
            <w:color w:val="FF3C00"/>
            <w:sz w:val="15"/>
            <w:szCs w:val="15"/>
            <w:bdr w:val="none" w:sz="0" w:space="0" w:color="auto" w:frame="1"/>
          </w:rPr>
          <w:t>ELF</w:t>
        </w:r>
      </w:hyperlink>
      <w:r w:rsidRPr="00877702">
        <w:rPr>
          <w:rFonts w:ascii="Lucida Sans Unicode" w:eastAsia="Times New Roman" w:hAnsi="Lucida Sans Unicode" w:cs="Lucida Sans Unicode"/>
          <w:color w:val="515151"/>
          <w:sz w:val="15"/>
          <w:szCs w:val="15"/>
        </w:rPr>
        <w:t>, </w:t>
      </w:r>
      <w:hyperlink r:id="rId10643" w:history="1">
        <w:r w:rsidRPr="00877702">
          <w:rPr>
            <w:rFonts w:ascii="Lucida Sans Unicode" w:eastAsia="Times New Roman" w:hAnsi="Lucida Sans Unicode" w:cs="Lucida Sans Unicode"/>
            <w:color w:val="FF3C00"/>
            <w:sz w:val="15"/>
            <w:szCs w:val="15"/>
            <w:bdr w:val="none" w:sz="0" w:space="0" w:color="auto" w:frame="1"/>
          </w:rPr>
          <w:t>Emerging Viruses: AIDS &amp; Ebola-Nature</w:t>
        </w:r>
      </w:hyperlink>
      <w:r w:rsidRPr="00877702">
        <w:rPr>
          <w:rFonts w:ascii="Lucida Sans Unicode" w:eastAsia="Times New Roman" w:hAnsi="Lucida Sans Unicode" w:cs="Lucida Sans Unicode"/>
          <w:color w:val="515151"/>
          <w:sz w:val="15"/>
          <w:szCs w:val="15"/>
        </w:rPr>
        <w:t>, </w:t>
      </w:r>
      <w:hyperlink r:id="rId10644" w:history="1">
        <w:r w:rsidRPr="00877702">
          <w:rPr>
            <w:rFonts w:ascii="Lucida Sans Unicode" w:eastAsia="Times New Roman" w:hAnsi="Lucida Sans Unicode" w:cs="Lucida Sans Unicode"/>
            <w:color w:val="FF3C00"/>
            <w:sz w:val="15"/>
            <w:szCs w:val="15"/>
            <w:bdr w:val="none" w:sz="0" w:space="0" w:color="auto" w:frame="1"/>
          </w:rPr>
          <w:t>Extremely Low Electrical Frequencies</w:t>
        </w:r>
      </w:hyperlink>
      <w:r w:rsidRPr="00877702">
        <w:rPr>
          <w:rFonts w:ascii="Lucida Sans Unicode" w:eastAsia="Times New Roman" w:hAnsi="Lucida Sans Unicode" w:cs="Lucida Sans Unicode"/>
          <w:color w:val="515151"/>
          <w:sz w:val="15"/>
          <w:szCs w:val="15"/>
        </w:rPr>
        <w:t>, </w:t>
      </w:r>
      <w:hyperlink r:id="rId10645" w:history="1">
        <w:r w:rsidRPr="00877702">
          <w:rPr>
            <w:rFonts w:ascii="Lucida Sans Unicode" w:eastAsia="Times New Roman" w:hAnsi="Lucida Sans Unicode" w:cs="Lucida Sans Unicode"/>
            <w:color w:val="FF3C00"/>
            <w:sz w:val="15"/>
            <w:szCs w:val="15"/>
            <w:bdr w:val="none" w:sz="0" w:space="0" w:color="auto" w:frame="1"/>
          </w:rPr>
          <w:t>Eye of Horus</w:t>
        </w:r>
      </w:hyperlink>
      <w:r w:rsidRPr="00877702">
        <w:rPr>
          <w:rFonts w:ascii="Lucida Sans Unicode" w:eastAsia="Times New Roman" w:hAnsi="Lucida Sans Unicode" w:cs="Lucida Sans Unicode"/>
          <w:color w:val="515151"/>
          <w:sz w:val="15"/>
          <w:szCs w:val="15"/>
        </w:rPr>
        <w:t>, </w:t>
      </w:r>
      <w:hyperlink r:id="rId10646" w:history="1">
        <w:r w:rsidRPr="00877702">
          <w:rPr>
            <w:rFonts w:ascii="Lucida Sans Unicode" w:eastAsia="Times New Roman" w:hAnsi="Lucida Sans Unicode" w:cs="Lucida Sans Unicode"/>
            <w:color w:val="FF3C00"/>
            <w:sz w:val="15"/>
            <w:szCs w:val="15"/>
            <w:bdr w:val="none" w:sz="0" w:space="0" w:color="auto" w:frame="1"/>
          </w:rPr>
          <w:t>genocide</w:t>
        </w:r>
      </w:hyperlink>
      <w:r w:rsidRPr="00877702">
        <w:rPr>
          <w:rFonts w:ascii="Lucida Sans Unicode" w:eastAsia="Times New Roman" w:hAnsi="Lucida Sans Unicode" w:cs="Lucida Sans Unicode"/>
          <w:color w:val="515151"/>
          <w:sz w:val="15"/>
          <w:szCs w:val="15"/>
        </w:rPr>
        <w:t>, </w:t>
      </w:r>
      <w:hyperlink r:id="rId10647" w:history="1">
        <w:r w:rsidRPr="00877702">
          <w:rPr>
            <w:rFonts w:ascii="Lucida Sans Unicode" w:eastAsia="Times New Roman" w:hAnsi="Lucida Sans Unicode" w:cs="Lucida Sans Unicode"/>
            <w:color w:val="FF3C00"/>
            <w:sz w:val="15"/>
            <w:szCs w:val="15"/>
            <w:bdr w:val="none" w:sz="0" w:space="0" w:color="auto" w:frame="1"/>
          </w:rPr>
          <w:t>HAARP</w:t>
        </w:r>
      </w:hyperlink>
      <w:r w:rsidRPr="00877702">
        <w:rPr>
          <w:rFonts w:ascii="Lucida Sans Unicode" w:eastAsia="Times New Roman" w:hAnsi="Lucida Sans Unicode" w:cs="Lucida Sans Unicode"/>
          <w:color w:val="515151"/>
          <w:sz w:val="15"/>
          <w:szCs w:val="15"/>
        </w:rPr>
        <w:t>, </w:t>
      </w:r>
      <w:hyperlink r:id="rId10648" w:history="1">
        <w:r w:rsidRPr="00877702">
          <w:rPr>
            <w:rFonts w:ascii="Lucida Sans Unicode" w:eastAsia="Times New Roman" w:hAnsi="Lucida Sans Unicode" w:cs="Lucida Sans Unicode"/>
            <w:color w:val="FF3C00"/>
            <w:sz w:val="15"/>
            <w:szCs w:val="15"/>
            <w:bdr w:val="none" w:sz="0" w:space="0" w:color="auto" w:frame="1"/>
          </w:rPr>
          <w:t>Hatshepsut</w:t>
        </w:r>
      </w:hyperlink>
      <w:r w:rsidRPr="00877702">
        <w:rPr>
          <w:rFonts w:ascii="Lucida Sans Unicode" w:eastAsia="Times New Roman" w:hAnsi="Lucida Sans Unicode" w:cs="Lucida Sans Unicode"/>
          <w:color w:val="515151"/>
          <w:sz w:val="15"/>
          <w:szCs w:val="15"/>
        </w:rPr>
        <w:t>, </w:t>
      </w:r>
      <w:hyperlink r:id="rId10649" w:history="1">
        <w:r w:rsidRPr="00877702">
          <w:rPr>
            <w:rFonts w:ascii="Lucida Sans Unicode" w:eastAsia="Times New Roman" w:hAnsi="Lucida Sans Unicode" w:cs="Lucida Sans Unicode"/>
            <w:color w:val="FF3C00"/>
            <w:sz w:val="15"/>
            <w:szCs w:val="15"/>
            <w:bdr w:val="none" w:sz="0" w:space="0" w:color="auto" w:frame="1"/>
          </w:rPr>
          <w:t>heru</w:t>
        </w:r>
      </w:hyperlink>
      <w:r w:rsidRPr="00877702">
        <w:rPr>
          <w:rFonts w:ascii="Lucida Sans Unicode" w:eastAsia="Times New Roman" w:hAnsi="Lucida Sans Unicode" w:cs="Lucida Sans Unicode"/>
          <w:color w:val="515151"/>
          <w:sz w:val="15"/>
          <w:szCs w:val="15"/>
        </w:rPr>
        <w:t>, </w:t>
      </w:r>
      <w:hyperlink r:id="rId10650" w:history="1">
        <w:r w:rsidRPr="00877702">
          <w:rPr>
            <w:rFonts w:ascii="Lucida Sans Unicode" w:eastAsia="Times New Roman" w:hAnsi="Lucida Sans Unicode" w:cs="Lucida Sans Unicode"/>
            <w:color w:val="FF3C00"/>
            <w:sz w:val="15"/>
            <w:szCs w:val="15"/>
            <w:bdr w:val="none" w:sz="0" w:space="0" w:color="auto" w:frame="1"/>
          </w:rPr>
          <w:t>Hip Hop</w:t>
        </w:r>
      </w:hyperlink>
      <w:r w:rsidRPr="00877702">
        <w:rPr>
          <w:rFonts w:ascii="Lucida Sans Unicode" w:eastAsia="Times New Roman" w:hAnsi="Lucida Sans Unicode" w:cs="Lucida Sans Unicode"/>
          <w:color w:val="515151"/>
          <w:sz w:val="15"/>
          <w:szCs w:val="15"/>
        </w:rPr>
        <w:t>, </w:t>
      </w:r>
      <w:hyperlink r:id="rId10651" w:history="1">
        <w:r w:rsidRPr="00877702">
          <w:rPr>
            <w:rFonts w:ascii="Lucida Sans Unicode" w:eastAsia="Times New Roman" w:hAnsi="Lucida Sans Unicode" w:cs="Lucida Sans Unicode"/>
            <w:color w:val="FF3C00"/>
            <w:sz w:val="15"/>
            <w:szCs w:val="15"/>
            <w:bdr w:val="none" w:sz="0" w:space="0" w:color="auto" w:frame="1"/>
          </w:rPr>
          <w:t>hip hop satanic cult</w:t>
        </w:r>
      </w:hyperlink>
      <w:r w:rsidRPr="00877702">
        <w:rPr>
          <w:rFonts w:ascii="Lucida Sans Unicode" w:eastAsia="Times New Roman" w:hAnsi="Lucida Sans Unicode" w:cs="Lucida Sans Unicode"/>
          <w:color w:val="515151"/>
          <w:sz w:val="15"/>
          <w:szCs w:val="15"/>
        </w:rPr>
        <w:t>, </w:t>
      </w:r>
      <w:hyperlink r:id="rId10652" w:history="1">
        <w:r w:rsidRPr="00877702">
          <w:rPr>
            <w:rFonts w:ascii="Lucida Sans Unicode" w:eastAsia="Times New Roman" w:hAnsi="Lucida Sans Unicode" w:cs="Lucida Sans Unicode"/>
            <w:color w:val="FF3C00"/>
            <w:sz w:val="15"/>
            <w:szCs w:val="15"/>
            <w:bdr w:val="none" w:sz="0" w:space="0" w:color="auto" w:frame="1"/>
          </w:rPr>
          <w:t>hollywood satanic cult</w:t>
        </w:r>
      </w:hyperlink>
      <w:r w:rsidRPr="00877702">
        <w:rPr>
          <w:rFonts w:ascii="Lucida Sans Unicode" w:eastAsia="Times New Roman" w:hAnsi="Lucida Sans Unicode" w:cs="Lucida Sans Unicode"/>
          <w:color w:val="515151"/>
          <w:sz w:val="15"/>
          <w:szCs w:val="15"/>
        </w:rPr>
        <w:t>, </w:t>
      </w:r>
      <w:hyperlink r:id="rId10653" w:history="1">
        <w:r w:rsidRPr="00877702">
          <w:rPr>
            <w:rFonts w:ascii="Lucida Sans Unicode" w:eastAsia="Times New Roman" w:hAnsi="Lucida Sans Unicode" w:cs="Lucida Sans Unicode"/>
            <w:color w:val="FF3C00"/>
            <w:sz w:val="15"/>
            <w:szCs w:val="15"/>
            <w:bdr w:val="none" w:sz="0" w:space="0" w:color="auto" w:frame="1"/>
          </w:rPr>
          <w:t>Horus</w:t>
        </w:r>
      </w:hyperlink>
      <w:r w:rsidRPr="00877702">
        <w:rPr>
          <w:rFonts w:ascii="Lucida Sans Unicode" w:eastAsia="Times New Roman" w:hAnsi="Lucida Sans Unicode" w:cs="Lucida Sans Unicode"/>
          <w:color w:val="515151"/>
          <w:sz w:val="15"/>
          <w:szCs w:val="15"/>
        </w:rPr>
        <w:t>, </w:t>
      </w:r>
      <w:hyperlink r:id="rId10654" w:history="1">
        <w:r w:rsidRPr="00877702">
          <w:rPr>
            <w:rFonts w:ascii="Lucida Sans Unicode" w:eastAsia="Times New Roman" w:hAnsi="Lucida Sans Unicode" w:cs="Lucida Sans Unicode"/>
            <w:color w:val="FF3C00"/>
            <w:sz w:val="15"/>
            <w:szCs w:val="15"/>
            <w:bdr w:val="none" w:sz="0" w:space="0" w:color="auto" w:frame="1"/>
          </w:rPr>
          <w:t>illuminati</w:t>
        </w:r>
      </w:hyperlink>
      <w:r w:rsidRPr="00877702">
        <w:rPr>
          <w:rFonts w:ascii="Lucida Sans Unicode" w:eastAsia="Times New Roman" w:hAnsi="Lucida Sans Unicode" w:cs="Lucida Sans Unicode"/>
          <w:color w:val="515151"/>
          <w:sz w:val="15"/>
          <w:szCs w:val="15"/>
        </w:rPr>
        <w:t>, </w:t>
      </w:r>
      <w:hyperlink r:id="rId10655" w:history="1">
        <w:r w:rsidRPr="00877702">
          <w:rPr>
            <w:rFonts w:ascii="Lucida Sans Unicode" w:eastAsia="Times New Roman" w:hAnsi="Lucida Sans Unicode" w:cs="Lucida Sans Unicode"/>
            <w:color w:val="FF3C00"/>
            <w:sz w:val="15"/>
            <w:szCs w:val="15"/>
            <w:bdr w:val="none" w:sz="0" w:space="0" w:color="auto" w:frame="1"/>
          </w:rPr>
          <w:t>Isis</w:t>
        </w:r>
      </w:hyperlink>
      <w:r w:rsidRPr="00877702">
        <w:rPr>
          <w:rFonts w:ascii="Lucida Sans Unicode" w:eastAsia="Times New Roman" w:hAnsi="Lucida Sans Unicode" w:cs="Lucida Sans Unicode"/>
          <w:color w:val="515151"/>
          <w:sz w:val="15"/>
          <w:szCs w:val="15"/>
        </w:rPr>
        <w:t>, </w:t>
      </w:r>
      <w:hyperlink r:id="rId10656" w:history="1">
        <w:r w:rsidRPr="00877702">
          <w:rPr>
            <w:rFonts w:ascii="Lucida Sans Unicode" w:eastAsia="Times New Roman" w:hAnsi="Lucida Sans Unicode" w:cs="Lucida Sans Unicode"/>
            <w:color w:val="FF3C00"/>
            <w:sz w:val="15"/>
            <w:szCs w:val="15"/>
            <w:bdr w:val="none" w:sz="0" w:space="0" w:color="auto" w:frame="1"/>
          </w:rPr>
          <w:t>israel</w:t>
        </w:r>
      </w:hyperlink>
      <w:r w:rsidRPr="00877702">
        <w:rPr>
          <w:rFonts w:ascii="Lucida Sans Unicode" w:eastAsia="Times New Roman" w:hAnsi="Lucida Sans Unicode" w:cs="Lucida Sans Unicode"/>
          <w:color w:val="515151"/>
          <w:sz w:val="15"/>
          <w:szCs w:val="15"/>
        </w:rPr>
        <w:t>, </w:t>
      </w:r>
      <w:hyperlink r:id="rId10657" w:history="1">
        <w:r w:rsidRPr="00877702">
          <w:rPr>
            <w:rFonts w:ascii="Lucida Sans Unicode" w:eastAsia="Times New Roman" w:hAnsi="Lucida Sans Unicode" w:cs="Lucida Sans Unicode"/>
            <w:color w:val="FF3C00"/>
            <w:sz w:val="15"/>
            <w:szCs w:val="15"/>
            <w:bdr w:val="none" w:sz="0" w:space="0" w:color="auto" w:frame="1"/>
          </w:rPr>
          <w:t>J. Alexander</w:t>
        </w:r>
      </w:hyperlink>
      <w:r w:rsidRPr="00877702">
        <w:rPr>
          <w:rFonts w:ascii="Lucida Sans Unicode" w:eastAsia="Times New Roman" w:hAnsi="Lucida Sans Unicode" w:cs="Lucida Sans Unicode"/>
          <w:color w:val="515151"/>
          <w:sz w:val="15"/>
          <w:szCs w:val="15"/>
        </w:rPr>
        <w:t>, </w:t>
      </w:r>
      <w:hyperlink r:id="rId10658" w:history="1">
        <w:r w:rsidRPr="00877702">
          <w:rPr>
            <w:rFonts w:ascii="Lucida Sans Unicode" w:eastAsia="Times New Roman" w:hAnsi="Lucida Sans Unicode" w:cs="Lucida Sans Unicode"/>
            <w:color w:val="FF3C00"/>
            <w:sz w:val="15"/>
            <w:szCs w:val="15"/>
            <w:bdr w:val="none" w:sz="0" w:space="0" w:color="auto" w:frame="1"/>
          </w:rPr>
          <w:t>James Brown</w:t>
        </w:r>
      </w:hyperlink>
      <w:r w:rsidRPr="00877702">
        <w:rPr>
          <w:rFonts w:ascii="Lucida Sans Unicode" w:eastAsia="Times New Roman" w:hAnsi="Lucida Sans Unicode" w:cs="Lucida Sans Unicode"/>
          <w:color w:val="515151"/>
          <w:sz w:val="15"/>
          <w:szCs w:val="15"/>
        </w:rPr>
        <w:t>, </w:t>
      </w:r>
      <w:hyperlink r:id="rId10659" w:history="1">
        <w:r w:rsidRPr="00877702">
          <w:rPr>
            <w:rFonts w:ascii="Lucida Sans Unicode" w:eastAsia="Times New Roman" w:hAnsi="Lucida Sans Unicode" w:cs="Lucida Sans Unicode"/>
            <w:color w:val="FF3C00"/>
            <w:sz w:val="15"/>
            <w:szCs w:val="15"/>
            <w:bdr w:val="none" w:sz="0" w:space="0" w:color="auto" w:frame="1"/>
          </w:rPr>
          <w:t>james cameron</w:t>
        </w:r>
      </w:hyperlink>
      <w:r w:rsidRPr="00877702">
        <w:rPr>
          <w:rFonts w:ascii="Lucida Sans Unicode" w:eastAsia="Times New Roman" w:hAnsi="Lucida Sans Unicode" w:cs="Lucida Sans Unicode"/>
          <w:color w:val="515151"/>
          <w:sz w:val="15"/>
          <w:szCs w:val="15"/>
        </w:rPr>
        <w:t>, </w:t>
      </w:r>
      <w:hyperlink r:id="rId10660" w:history="1">
        <w:r w:rsidRPr="00877702">
          <w:rPr>
            <w:rFonts w:ascii="Lucida Sans Unicode" w:eastAsia="Times New Roman" w:hAnsi="Lucida Sans Unicode" w:cs="Lucida Sans Unicode"/>
            <w:color w:val="FF3C00"/>
            <w:sz w:val="15"/>
            <w:szCs w:val="15"/>
            <w:bdr w:val="none" w:sz="0" w:space="0" w:color="auto" w:frame="1"/>
          </w:rPr>
          <w:t>Janet Damito Jo Jackson</w:t>
        </w:r>
      </w:hyperlink>
      <w:r w:rsidRPr="00877702">
        <w:rPr>
          <w:rFonts w:ascii="Lucida Sans Unicode" w:eastAsia="Times New Roman" w:hAnsi="Lucida Sans Unicode" w:cs="Lucida Sans Unicode"/>
          <w:color w:val="515151"/>
          <w:sz w:val="15"/>
          <w:szCs w:val="15"/>
        </w:rPr>
        <w:t>, </w:t>
      </w:r>
      <w:hyperlink r:id="rId10661" w:history="1">
        <w:r w:rsidRPr="00877702">
          <w:rPr>
            <w:rFonts w:ascii="Lucida Sans Unicode" w:eastAsia="Times New Roman" w:hAnsi="Lucida Sans Unicode" w:cs="Lucida Sans Unicode"/>
            <w:color w:val="FF3C00"/>
            <w:sz w:val="15"/>
            <w:szCs w:val="15"/>
            <w:bdr w:val="none" w:sz="0" w:space="0" w:color="auto" w:frame="1"/>
          </w:rPr>
          <w:t>Janet Jackson</w:t>
        </w:r>
      </w:hyperlink>
      <w:r w:rsidRPr="00877702">
        <w:rPr>
          <w:rFonts w:ascii="Lucida Sans Unicode" w:eastAsia="Times New Roman" w:hAnsi="Lucida Sans Unicode" w:cs="Lucida Sans Unicode"/>
          <w:color w:val="515151"/>
          <w:sz w:val="15"/>
          <w:szCs w:val="15"/>
        </w:rPr>
        <w:t>, </w:t>
      </w:r>
      <w:hyperlink r:id="rId10662" w:history="1">
        <w:r w:rsidRPr="00877702">
          <w:rPr>
            <w:rFonts w:ascii="Lucida Sans Unicode" w:eastAsia="Times New Roman" w:hAnsi="Lucida Sans Unicode" w:cs="Lucida Sans Unicode"/>
            <w:color w:val="FF3C00"/>
            <w:sz w:val="15"/>
            <w:szCs w:val="15"/>
            <w:bdr w:val="none" w:sz="0" w:space="0" w:color="auto" w:frame="1"/>
          </w:rPr>
          <w:t>jay-z</w:t>
        </w:r>
      </w:hyperlink>
      <w:r w:rsidRPr="00877702">
        <w:rPr>
          <w:rFonts w:ascii="Lucida Sans Unicode" w:eastAsia="Times New Roman" w:hAnsi="Lucida Sans Unicode" w:cs="Lucida Sans Unicode"/>
          <w:color w:val="515151"/>
          <w:sz w:val="15"/>
          <w:szCs w:val="15"/>
        </w:rPr>
        <w:t>, </w:t>
      </w:r>
      <w:hyperlink r:id="rId10663" w:history="1">
        <w:r w:rsidRPr="00877702">
          <w:rPr>
            <w:rFonts w:ascii="Lucida Sans Unicode" w:eastAsia="Times New Roman" w:hAnsi="Lucida Sans Unicode" w:cs="Lucida Sans Unicode"/>
            <w:color w:val="FF3C00"/>
            <w:sz w:val="15"/>
            <w:szCs w:val="15"/>
            <w:bdr w:val="none" w:sz="0" w:space="0" w:color="auto" w:frame="1"/>
          </w:rPr>
          <w:t>Kanye Omari West</w:t>
        </w:r>
      </w:hyperlink>
      <w:r w:rsidRPr="00877702">
        <w:rPr>
          <w:rFonts w:ascii="Lucida Sans Unicode" w:eastAsia="Times New Roman" w:hAnsi="Lucida Sans Unicode" w:cs="Lucida Sans Unicode"/>
          <w:color w:val="515151"/>
          <w:sz w:val="15"/>
          <w:szCs w:val="15"/>
        </w:rPr>
        <w:t>, </w:t>
      </w:r>
      <w:hyperlink r:id="rId10664" w:history="1">
        <w:r w:rsidRPr="00877702">
          <w:rPr>
            <w:rFonts w:ascii="Lucida Sans Unicode" w:eastAsia="Times New Roman" w:hAnsi="Lucida Sans Unicode" w:cs="Lucida Sans Unicode"/>
            <w:color w:val="FF3C00"/>
            <w:sz w:val="15"/>
            <w:szCs w:val="15"/>
            <w:bdr w:val="none" w:sz="0" w:space="0" w:color="auto" w:frame="1"/>
          </w:rPr>
          <w:t>Kanye West</w:t>
        </w:r>
      </w:hyperlink>
      <w:r w:rsidRPr="00877702">
        <w:rPr>
          <w:rFonts w:ascii="Lucida Sans Unicode" w:eastAsia="Times New Roman" w:hAnsi="Lucida Sans Unicode" w:cs="Lucida Sans Unicode"/>
          <w:color w:val="515151"/>
          <w:sz w:val="15"/>
          <w:szCs w:val="15"/>
        </w:rPr>
        <w:t>, </w:t>
      </w:r>
      <w:hyperlink r:id="rId10665" w:history="1">
        <w:r w:rsidRPr="00877702">
          <w:rPr>
            <w:rFonts w:ascii="Lucida Sans Unicode" w:eastAsia="Times New Roman" w:hAnsi="Lucida Sans Unicode" w:cs="Lucida Sans Unicode"/>
            <w:color w:val="FF3C00"/>
            <w:sz w:val="15"/>
            <w:szCs w:val="15"/>
            <w:bdr w:val="none" w:sz="0" w:space="0" w:color="auto" w:frame="1"/>
          </w:rPr>
          <w:t>kemet</w:t>
        </w:r>
      </w:hyperlink>
      <w:r w:rsidRPr="00877702">
        <w:rPr>
          <w:rFonts w:ascii="Lucida Sans Unicode" w:eastAsia="Times New Roman" w:hAnsi="Lucida Sans Unicode" w:cs="Lucida Sans Unicode"/>
          <w:color w:val="515151"/>
          <w:sz w:val="15"/>
          <w:szCs w:val="15"/>
        </w:rPr>
        <w:t>, </w:t>
      </w:r>
      <w:hyperlink r:id="rId10666" w:history="1">
        <w:r w:rsidRPr="00877702">
          <w:rPr>
            <w:rFonts w:ascii="Lucida Sans Unicode" w:eastAsia="Times New Roman" w:hAnsi="Lucida Sans Unicode" w:cs="Lucida Sans Unicode"/>
            <w:color w:val="FF3C00"/>
            <w:sz w:val="15"/>
            <w:szCs w:val="15"/>
            <w:bdr w:val="none" w:sz="0" w:space="0" w:color="auto" w:frame="1"/>
          </w:rPr>
          <w:t>king memmon</w:t>
        </w:r>
      </w:hyperlink>
      <w:r w:rsidRPr="00877702">
        <w:rPr>
          <w:rFonts w:ascii="Lucida Sans Unicode" w:eastAsia="Times New Roman" w:hAnsi="Lucida Sans Unicode" w:cs="Lucida Sans Unicode"/>
          <w:color w:val="515151"/>
          <w:sz w:val="15"/>
          <w:szCs w:val="15"/>
        </w:rPr>
        <w:t>, </w:t>
      </w:r>
      <w:hyperlink r:id="rId10667" w:history="1">
        <w:r w:rsidRPr="00877702">
          <w:rPr>
            <w:rFonts w:ascii="Lucida Sans Unicode" w:eastAsia="Times New Roman" w:hAnsi="Lucida Sans Unicode" w:cs="Lucida Sans Unicode"/>
            <w:color w:val="FF3C00"/>
            <w:sz w:val="15"/>
            <w:szCs w:val="15"/>
            <w:bdr w:val="none" w:sz="0" w:space="0" w:color="auto" w:frame="1"/>
          </w:rPr>
          <w:t>king tut</w:t>
        </w:r>
      </w:hyperlink>
      <w:r w:rsidRPr="00877702">
        <w:rPr>
          <w:rFonts w:ascii="Lucida Sans Unicode" w:eastAsia="Times New Roman" w:hAnsi="Lucida Sans Unicode" w:cs="Lucida Sans Unicode"/>
          <w:color w:val="515151"/>
          <w:sz w:val="15"/>
          <w:szCs w:val="15"/>
        </w:rPr>
        <w:t>, </w:t>
      </w:r>
      <w:hyperlink r:id="rId10668" w:history="1">
        <w:r w:rsidRPr="00877702">
          <w:rPr>
            <w:rFonts w:ascii="Lucida Sans Unicode" w:eastAsia="Times New Roman" w:hAnsi="Lucida Sans Unicode" w:cs="Lucida Sans Unicode"/>
            <w:color w:val="FF3C00"/>
            <w:sz w:val="15"/>
            <w:szCs w:val="15"/>
            <w:bdr w:val="none" w:sz="0" w:space="0" w:color="auto" w:frame="1"/>
          </w:rPr>
          <w:t>klaus barbie</w:t>
        </w:r>
      </w:hyperlink>
      <w:r w:rsidRPr="00877702">
        <w:rPr>
          <w:rFonts w:ascii="Lucida Sans Unicode" w:eastAsia="Times New Roman" w:hAnsi="Lucida Sans Unicode" w:cs="Lucida Sans Unicode"/>
          <w:color w:val="515151"/>
          <w:sz w:val="15"/>
          <w:szCs w:val="15"/>
        </w:rPr>
        <w:t>, </w:t>
      </w:r>
      <w:hyperlink r:id="rId10669" w:history="1">
        <w:r w:rsidRPr="00877702">
          <w:rPr>
            <w:rFonts w:ascii="Lucida Sans Unicode" w:eastAsia="Times New Roman" w:hAnsi="Lucida Sans Unicode" w:cs="Lucida Sans Unicode"/>
            <w:color w:val="FF3C00"/>
            <w:sz w:val="15"/>
            <w:szCs w:val="15"/>
            <w:bdr w:val="none" w:sz="0" w:space="0" w:color="auto" w:frame="1"/>
          </w:rPr>
          <w:t>Knight of Malta</w:t>
        </w:r>
      </w:hyperlink>
      <w:r w:rsidRPr="00877702">
        <w:rPr>
          <w:rFonts w:ascii="Lucida Sans Unicode" w:eastAsia="Times New Roman" w:hAnsi="Lucida Sans Unicode" w:cs="Lucida Sans Unicode"/>
          <w:color w:val="515151"/>
          <w:sz w:val="15"/>
          <w:szCs w:val="15"/>
        </w:rPr>
        <w:t>, </w:t>
      </w:r>
      <w:hyperlink r:id="rId10670" w:history="1">
        <w:r w:rsidRPr="00877702">
          <w:rPr>
            <w:rFonts w:ascii="Lucida Sans Unicode" w:eastAsia="Times New Roman" w:hAnsi="Lucida Sans Unicode" w:cs="Lucida Sans Unicode"/>
            <w:color w:val="FF3C00"/>
            <w:sz w:val="15"/>
            <w:szCs w:val="15"/>
            <w:bdr w:val="none" w:sz="0" w:space="0" w:color="auto" w:frame="1"/>
          </w:rPr>
          <w:t>Knights Hospitaller</w:t>
        </w:r>
      </w:hyperlink>
      <w:r w:rsidRPr="00877702">
        <w:rPr>
          <w:rFonts w:ascii="Lucida Sans Unicode" w:eastAsia="Times New Roman" w:hAnsi="Lucida Sans Unicode" w:cs="Lucida Sans Unicode"/>
          <w:color w:val="515151"/>
          <w:sz w:val="15"/>
          <w:szCs w:val="15"/>
        </w:rPr>
        <w:t>, </w:t>
      </w:r>
      <w:hyperlink r:id="rId10671" w:history="1">
        <w:r w:rsidRPr="00877702">
          <w:rPr>
            <w:rFonts w:ascii="Lucida Sans Unicode" w:eastAsia="Times New Roman" w:hAnsi="Lucida Sans Unicode" w:cs="Lucida Sans Unicode"/>
            <w:color w:val="FF3C00"/>
            <w:sz w:val="15"/>
            <w:szCs w:val="15"/>
            <w:bdr w:val="none" w:sz="0" w:space="0" w:color="auto" w:frame="1"/>
          </w:rPr>
          <w:t>Knights of the Black Sun</w:t>
        </w:r>
      </w:hyperlink>
      <w:r w:rsidRPr="00877702">
        <w:rPr>
          <w:rFonts w:ascii="Lucida Sans Unicode" w:eastAsia="Times New Roman" w:hAnsi="Lucida Sans Unicode" w:cs="Lucida Sans Unicode"/>
          <w:color w:val="515151"/>
          <w:sz w:val="15"/>
          <w:szCs w:val="15"/>
        </w:rPr>
        <w:t>, </w:t>
      </w:r>
      <w:hyperlink r:id="rId10672" w:history="1">
        <w:r w:rsidRPr="00877702">
          <w:rPr>
            <w:rFonts w:ascii="Lucida Sans Unicode" w:eastAsia="Times New Roman" w:hAnsi="Lucida Sans Unicode" w:cs="Lucida Sans Unicode"/>
            <w:color w:val="FF3C00"/>
            <w:sz w:val="15"/>
            <w:szCs w:val="15"/>
            <w:bdr w:val="none" w:sz="0" w:space="0" w:color="auto" w:frame="1"/>
          </w:rPr>
          <w:t>Knights Templar</w:t>
        </w:r>
      </w:hyperlink>
      <w:r w:rsidRPr="00877702">
        <w:rPr>
          <w:rFonts w:ascii="Lucida Sans Unicode" w:eastAsia="Times New Roman" w:hAnsi="Lucida Sans Unicode" w:cs="Lucida Sans Unicode"/>
          <w:color w:val="515151"/>
          <w:sz w:val="15"/>
          <w:szCs w:val="15"/>
        </w:rPr>
        <w:t>, </w:t>
      </w:r>
      <w:hyperlink r:id="rId10673" w:history="1">
        <w:r w:rsidRPr="00877702">
          <w:rPr>
            <w:rFonts w:ascii="Lucida Sans Unicode" w:eastAsia="Times New Roman" w:hAnsi="Lucida Sans Unicode" w:cs="Lucida Sans Unicode"/>
            <w:color w:val="FF3C00"/>
            <w:sz w:val="15"/>
            <w:szCs w:val="15"/>
            <w:bdr w:val="none" w:sz="0" w:space="0" w:color="auto" w:frame="1"/>
          </w:rPr>
          <w:t>ku klux klan</w:t>
        </w:r>
      </w:hyperlink>
      <w:r w:rsidRPr="00877702">
        <w:rPr>
          <w:rFonts w:ascii="Lucida Sans Unicode" w:eastAsia="Times New Roman" w:hAnsi="Lucida Sans Unicode" w:cs="Lucida Sans Unicode"/>
          <w:color w:val="515151"/>
          <w:sz w:val="15"/>
          <w:szCs w:val="15"/>
        </w:rPr>
        <w:t>, </w:t>
      </w:r>
      <w:hyperlink r:id="rId10674" w:history="1">
        <w:r w:rsidRPr="00877702">
          <w:rPr>
            <w:rFonts w:ascii="Lucida Sans Unicode" w:eastAsia="Times New Roman" w:hAnsi="Lucida Sans Unicode" w:cs="Lucida Sans Unicode"/>
            <w:color w:val="FF3C00"/>
            <w:sz w:val="15"/>
            <w:szCs w:val="15"/>
            <w:bdr w:val="none" w:sz="0" w:space="0" w:color="auto" w:frame="1"/>
          </w:rPr>
          <w:t>Lisa "Left Eye" Lopes</w:t>
        </w:r>
      </w:hyperlink>
      <w:r w:rsidRPr="00877702">
        <w:rPr>
          <w:rFonts w:ascii="Lucida Sans Unicode" w:eastAsia="Times New Roman" w:hAnsi="Lucida Sans Unicode" w:cs="Lucida Sans Unicode"/>
          <w:color w:val="515151"/>
          <w:sz w:val="15"/>
          <w:szCs w:val="15"/>
        </w:rPr>
        <w:t>, </w:t>
      </w:r>
      <w:hyperlink r:id="rId10675" w:history="1">
        <w:r w:rsidRPr="00877702">
          <w:rPr>
            <w:rFonts w:ascii="Lucida Sans Unicode" w:eastAsia="Times New Roman" w:hAnsi="Lucida Sans Unicode" w:cs="Lucida Sans Unicode"/>
            <w:color w:val="FF3C00"/>
            <w:sz w:val="15"/>
            <w:szCs w:val="15"/>
            <w:bdr w:val="none" w:sz="0" w:space="0" w:color="auto" w:frame="1"/>
          </w:rPr>
          <w:t>Lit’ Kim</w:t>
        </w:r>
      </w:hyperlink>
      <w:r w:rsidRPr="00877702">
        <w:rPr>
          <w:rFonts w:ascii="Lucida Sans Unicode" w:eastAsia="Times New Roman" w:hAnsi="Lucida Sans Unicode" w:cs="Lucida Sans Unicode"/>
          <w:color w:val="515151"/>
          <w:sz w:val="15"/>
          <w:szCs w:val="15"/>
        </w:rPr>
        <w:t>, </w:t>
      </w:r>
      <w:hyperlink r:id="rId10676" w:history="1">
        <w:r w:rsidRPr="00877702">
          <w:rPr>
            <w:rFonts w:ascii="Lucida Sans Unicode" w:eastAsia="Times New Roman" w:hAnsi="Lucida Sans Unicode" w:cs="Lucida Sans Unicode"/>
            <w:color w:val="FF3C00"/>
            <w:sz w:val="15"/>
            <w:szCs w:val="15"/>
            <w:bdr w:val="none" w:sz="0" w:space="0" w:color="auto" w:frame="1"/>
          </w:rPr>
          <w:t>lucifer's servants</w:t>
        </w:r>
      </w:hyperlink>
      <w:r w:rsidRPr="00877702">
        <w:rPr>
          <w:rFonts w:ascii="Lucida Sans Unicode" w:eastAsia="Times New Roman" w:hAnsi="Lucida Sans Unicode" w:cs="Lucida Sans Unicode"/>
          <w:color w:val="515151"/>
          <w:sz w:val="15"/>
          <w:szCs w:val="15"/>
        </w:rPr>
        <w:t>, </w:t>
      </w:r>
      <w:hyperlink r:id="rId10677" w:history="1">
        <w:r w:rsidRPr="00877702">
          <w:rPr>
            <w:rFonts w:ascii="Lucida Sans Unicode" w:eastAsia="Times New Roman" w:hAnsi="Lucida Sans Unicode" w:cs="Lucida Sans Unicode"/>
            <w:color w:val="FF3C00"/>
            <w:sz w:val="15"/>
            <w:szCs w:val="15"/>
            <w:bdr w:val="none" w:sz="0" w:space="0" w:color="auto" w:frame="1"/>
          </w:rPr>
          <w:t>luciferians</w:t>
        </w:r>
      </w:hyperlink>
      <w:r w:rsidRPr="00877702">
        <w:rPr>
          <w:rFonts w:ascii="Lucida Sans Unicode" w:eastAsia="Times New Roman" w:hAnsi="Lucida Sans Unicode" w:cs="Lucida Sans Unicode"/>
          <w:color w:val="515151"/>
          <w:sz w:val="15"/>
          <w:szCs w:val="15"/>
        </w:rPr>
        <w:t>, </w:t>
      </w:r>
      <w:hyperlink r:id="rId10678" w:history="1">
        <w:r w:rsidRPr="00877702">
          <w:rPr>
            <w:rFonts w:ascii="Lucida Sans Unicode" w:eastAsia="Times New Roman" w:hAnsi="Lucida Sans Unicode" w:cs="Lucida Sans Unicode"/>
            <w:color w:val="FF3C00"/>
            <w:sz w:val="15"/>
            <w:szCs w:val="15"/>
            <w:bdr w:val="none" w:sz="0" w:space="0" w:color="auto" w:frame="1"/>
          </w:rPr>
          <w:t>Marcus Wayne Chenault</w:t>
        </w:r>
      </w:hyperlink>
      <w:r w:rsidRPr="00877702">
        <w:rPr>
          <w:rFonts w:ascii="Lucida Sans Unicode" w:eastAsia="Times New Roman" w:hAnsi="Lucida Sans Unicode" w:cs="Lucida Sans Unicode"/>
          <w:color w:val="515151"/>
          <w:sz w:val="15"/>
          <w:szCs w:val="15"/>
        </w:rPr>
        <w:t>, </w:t>
      </w:r>
      <w:hyperlink r:id="rId10679" w:history="1">
        <w:r w:rsidRPr="00877702">
          <w:rPr>
            <w:rFonts w:ascii="Lucida Sans Unicode" w:eastAsia="Times New Roman" w:hAnsi="Lucida Sans Unicode" w:cs="Lucida Sans Unicode"/>
            <w:color w:val="FF3C00"/>
            <w:sz w:val="15"/>
            <w:szCs w:val="15"/>
            <w:bdr w:val="none" w:sz="0" w:space="0" w:color="auto" w:frame="1"/>
          </w:rPr>
          <w:t>Margaret Sanger</w:t>
        </w:r>
      </w:hyperlink>
      <w:r w:rsidRPr="00877702">
        <w:rPr>
          <w:rFonts w:ascii="Lucida Sans Unicode" w:eastAsia="Times New Roman" w:hAnsi="Lucida Sans Unicode" w:cs="Lucida Sans Unicode"/>
          <w:color w:val="515151"/>
          <w:sz w:val="15"/>
          <w:szCs w:val="15"/>
        </w:rPr>
        <w:t>, </w:t>
      </w:r>
      <w:hyperlink r:id="rId10680" w:history="1">
        <w:r w:rsidRPr="00877702">
          <w:rPr>
            <w:rFonts w:ascii="Lucida Sans Unicode" w:eastAsia="Times New Roman" w:hAnsi="Lucida Sans Unicode" w:cs="Lucida Sans Unicode"/>
            <w:color w:val="FF3C00"/>
            <w:sz w:val="15"/>
            <w:szCs w:val="15"/>
            <w:bdr w:val="none" w:sz="0" w:space="0" w:color="auto" w:frame="1"/>
          </w:rPr>
          <w:t>Martin Luther King</w:t>
        </w:r>
      </w:hyperlink>
      <w:r w:rsidRPr="00877702">
        <w:rPr>
          <w:rFonts w:ascii="Lucida Sans Unicode" w:eastAsia="Times New Roman" w:hAnsi="Lucida Sans Unicode" w:cs="Lucida Sans Unicode"/>
          <w:color w:val="515151"/>
          <w:sz w:val="15"/>
          <w:szCs w:val="15"/>
        </w:rPr>
        <w:t>, </w:t>
      </w:r>
      <w:hyperlink r:id="rId10681" w:history="1">
        <w:r w:rsidRPr="00877702">
          <w:rPr>
            <w:rFonts w:ascii="Lucida Sans Unicode" w:eastAsia="Times New Roman" w:hAnsi="Lucida Sans Unicode" w:cs="Lucida Sans Unicode"/>
            <w:color w:val="FF3C00"/>
            <w:sz w:val="15"/>
            <w:szCs w:val="15"/>
            <w:bdr w:val="none" w:sz="0" w:space="0" w:color="auto" w:frame="1"/>
          </w:rPr>
          <w:t>Metu Neter</w:t>
        </w:r>
      </w:hyperlink>
      <w:r w:rsidRPr="00877702">
        <w:rPr>
          <w:rFonts w:ascii="Lucida Sans Unicode" w:eastAsia="Times New Roman" w:hAnsi="Lucida Sans Unicode" w:cs="Lucida Sans Unicode"/>
          <w:color w:val="515151"/>
          <w:sz w:val="15"/>
          <w:szCs w:val="15"/>
        </w:rPr>
        <w:t>, </w:t>
      </w:r>
      <w:hyperlink r:id="rId10682" w:history="1">
        <w:r w:rsidRPr="00877702">
          <w:rPr>
            <w:rFonts w:ascii="Lucida Sans Unicode" w:eastAsia="Times New Roman" w:hAnsi="Lucida Sans Unicode" w:cs="Lucida Sans Unicode"/>
            <w:color w:val="FF3C00"/>
            <w:sz w:val="15"/>
            <w:szCs w:val="15"/>
            <w:bdr w:val="none" w:sz="0" w:space="0" w:color="auto" w:frame="1"/>
          </w:rPr>
          <w:t>Michael Jackson</w:t>
        </w:r>
      </w:hyperlink>
      <w:r w:rsidRPr="00877702">
        <w:rPr>
          <w:rFonts w:ascii="Lucida Sans Unicode" w:eastAsia="Times New Roman" w:hAnsi="Lucida Sans Unicode" w:cs="Lucida Sans Unicode"/>
          <w:color w:val="515151"/>
          <w:sz w:val="15"/>
          <w:szCs w:val="15"/>
        </w:rPr>
        <w:t>, </w:t>
      </w:r>
      <w:hyperlink r:id="rId10683" w:history="1">
        <w:r w:rsidRPr="00877702">
          <w:rPr>
            <w:rFonts w:ascii="Lucida Sans Unicode" w:eastAsia="Times New Roman" w:hAnsi="Lucida Sans Unicode" w:cs="Lucida Sans Unicode"/>
            <w:color w:val="FF3C00"/>
            <w:sz w:val="15"/>
            <w:szCs w:val="15"/>
            <w:bdr w:val="none" w:sz="0" w:space="0" w:color="auto" w:frame="1"/>
          </w:rPr>
          <w:t>mind control</w:t>
        </w:r>
      </w:hyperlink>
      <w:r w:rsidRPr="00877702">
        <w:rPr>
          <w:rFonts w:ascii="Lucida Sans Unicode" w:eastAsia="Times New Roman" w:hAnsi="Lucida Sans Unicode" w:cs="Lucida Sans Unicode"/>
          <w:color w:val="515151"/>
          <w:sz w:val="15"/>
          <w:szCs w:val="15"/>
        </w:rPr>
        <w:t>, </w:t>
      </w:r>
      <w:hyperlink r:id="rId10684" w:history="1">
        <w:r w:rsidRPr="00877702">
          <w:rPr>
            <w:rFonts w:ascii="Lucida Sans Unicode" w:eastAsia="Times New Roman" w:hAnsi="Lucida Sans Unicode" w:cs="Lucida Sans Unicode"/>
            <w:color w:val="FF3C00"/>
            <w:sz w:val="15"/>
            <w:szCs w:val="15"/>
            <w:bdr w:val="none" w:sz="0" w:space="0" w:color="auto" w:frame="1"/>
          </w:rPr>
          <w:t>MK-ULTRA</w:t>
        </w:r>
      </w:hyperlink>
      <w:r w:rsidRPr="00877702">
        <w:rPr>
          <w:rFonts w:ascii="Lucida Sans Unicode" w:eastAsia="Times New Roman" w:hAnsi="Lucida Sans Unicode" w:cs="Lucida Sans Unicode"/>
          <w:color w:val="515151"/>
          <w:sz w:val="15"/>
          <w:szCs w:val="15"/>
        </w:rPr>
        <w:t>, </w:t>
      </w:r>
      <w:hyperlink r:id="rId10685" w:history="1">
        <w:r w:rsidRPr="00877702">
          <w:rPr>
            <w:rFonts w:ascii="Lucida Sans Unicode" w:eastAsia="Times New Roman" w:hAnsi="Lucida Sans Unicode" w:cs="Lucida Sans Unicode"/>
            <w:color w:val="FF3C00"/>
            <w:sz w:val="15"/>
            <w:szCs w:val="15"/>
            <w:bdr w:val="none" w:sz="0" w:space="0" w:color="auto" w:frame="1"/>
          </w:rPr>
          <w:t>monarch child</w:t>
        </w:r>
      </w:hyperlink>
      <w:r w:rsidRPr="00877702">
        <w:rPr>
          <w:rFonts w:ascii="Lucida Sans Unicode" w:eastAsia="Times New Roman" w:hAnsi="Lucida Sans Unicode" w:cs="Lucida Sans Unicode"/>
          <w:color w:val="515151"/>
          <w:sz w:val="15"/>
          <w:szCs w:val="15"/>
        </w:rPr>
        <w:t>, </w:t>
      </w:r>
      <w:hyperlink r:id="rId10686" w:history="1">
        <w:r w:rsidRPr="00877702">
          <w:rPr>
            <w:rFonts w:ascii="Lucida Sans Unicode" w:eastAsia="Times New Roman" w:hAnsi="Lucida Sans Unicode" w:cs="Lucida Sans Unicode"/>
            <w:color w:val="FF3C00"/>
            <w:sz w:val="15"/>
            <w:szCs w:val="15"/>
            <w:bdr w:val="none" w:sz="0" w:space="0" w:color="auto" w:frame="1"/>
          </w:rPr>
          <w:t>monarch program</w:t>
        </w:r>
      </w:hyperlink>
      <w:r w:rsidRPr="00877702">
        <w:rPr>
          <w:rFonts w:ascii="Lucida Sans Unicode" w:eastAsia="Times New Roman" w:hAnsi="Lucida Sans Unicode" w:cs="Lucida Sans Unicode"/>
          <w:color w:val="515151"/>
          <w:sz w:val="15"/>
          <w:szCs w:val="15"/>
        </w:rPr>
        <w:t>, </w:t>
      </w:r>
      <w:hyperlink r:id="rId10687" w:history="1">
        <w:r w:rsidRPr="00877702">
          <w:rPr>
            <w:rFonts w:ascii="Lucida Sans Unicode" w:eastAsia="Times New Roman" w:hAnsi="Lucida Sans Unicode" w:cs="Lucida Sans Unicode"/>
            <w:color w:val="FF3C00"/>
            <w:sz w:val="15"/>
            <w:szCs w:val="15"/>
            <w:bdr w:val="none" w:sz="0" w:space="0" w:color="auto" w:frame="1"/>
          </w:rPr>
          <w:t>MOSSAD</w:t>
        </w:r>
      </w:hyperlink>
      <w:r w:rsidRPr="00877702">
        <w:rPr>
          <w:rFonts w:ascii="Lucida Sans Unicode" w:eastAsia="Times New Roman" w:hAnsi="Lucida Sans Unicode" w:cs="Lucida Sans Unicode"/>
          <w:color w:val="515151"/>
          <w:sz w:val="15"/>
          <w:szCs w:val="15"/>
        </w:rPr>
        <w:t>, </w:t>
      </w:r>
      <w:hyperlink r:id="rId10688" w:history="1">
        <w:r w:rsidRPr="00877702">
          <w:rPr>
            <w:rFonts w:ascii="Lucida Sans Unicode" w:eastAsia="Times New Roman" w:hAnsi="Lucida Sans Unicode" w:cs="Lucida Sans Unicode"/>
            <w:color w:val="FF3C00"/>
            <w:sz w:val="15"/>
            <w:szCs w:val="15"/>
            <w:bdr w:val="none" w:sz="0" w:space="0" w:color="auto" w:frame="1"/>
          </w:rPr>
          <w:t>MPD</w:t>
        </w:r>
      </w:hyperlink>
      <w:r w:rsidRPr="00877702">
        <w:rPr>
          <w:rFonts w:ascii="Lucida Sans Unicode" w:eastAsia="Times New Roman" w:hAnsi="Lucida Sans Unicode" w:cs="Lucida Sans Unicode"/>
          <w:color w:val="515151"/>
          <w:sz w:val="15"/>
          <w:szCs w:val="15"/>
        </w:rPr>
        <w:t>, </w:t>
      </w:r>
      <w:hyperlink r:id="rId10689" w:history="1">
        <w:r w:rsidRPr="00877702">
          <w:rPr>
            <w:rFonts w:ascii="Lucida Sans Unicode" w:eastAsia="Times New Roman" w:hAnsi="Lucida Sans Unicode" w:cs="Lucida Sans Unicode"/>
            <w:color w:val="FF3C00"/>
            <w:sz w:val="15"/>
            <w:szCs w:val="15"/>
            <w:bdr w:val="none" w:sz="0" w:space="0" w:color="auto" w:frame="1"/>
          </w:rPr>
          <w:t>mulitiple personality disorder</w:t>
        </w:r>
      </w:hyperlink>
      <w:r w:rsidRPr="00877702">
        <w:rPr>
          <w:rFonts w:ascii="Lucida Sans Unicode" w:eastAsia="Times New Roman" w:hAnsi="Lucida Sans Unicode" w:cs="Lucida Sans Unicode"/>
          <w:color w:val="515151"/>
          <w:sz w:val="15"/>
          <w:szCs w:val="15"/>
        </w:rPr>
        <w:t>, </w:t>
      </w:r>
      <w:hyperlink r:id="rId10690" w:history="1">
        <w:r w:rsidRPr="00877702">
          <w:rPr>
            <w:rFonts w:ascii="Lucida Sans Unicode" w:eastAsia="Times New Roman" w:hAnsi="Lucida Sans Unicode" w:cs="Lucida Sans Unicode"/>
            <w:color w:val="FF3C00"/>
            <w:sz w:val="15"/>
            <w:szCs w:val="15"/>
            <w:bdr w:val="none" w:sz="0" w:space="0" w:color="auto" w:frame="1"/>
          </w:rPr>
          <w:t>Nazis</w:t>
        </w:r>
      </w:hyperlink>
      <w:r w:rsidRPr="00877702">
        <w:rPr>
          <w:rFonts w:ascii="Lucida Sans Unicode" w:eastAsia="Times New Roman" w:hAnsi="Lucida Sans Unicode" w:cs="Lucida Sans Unicode"/>
          <w:color w:val="515151"/>
          <w:sz w:val="15"/>
          <w:szCs w:val="15"/>
        </w:rPr>
        <w:t>, </w:t>
      </w:r>
      <w:hyperlink r:id="rId10691" w:history="1">
        <w:r w:rsidRPr="00877702">
          <w:rPr>
            <w:rFonts w:ascii="Lucida Sans Unicode" w:eastAsia="Times New Roman" w:hAnsi="Lucida Sans Unicode" w:cs="Lucida Sans Unicode"/>
            <w:color w:val="FF3C00"/>
            <w:sz w:val="15"/>
            <w:szCs w:val="15"/>
            <w:bdr w:val="none" w:sz="0" w:space="0" w:color="auto" w:frame="1"/>
          </w:rPr>
          <w:t>neith</w:t>
        </w:r>
      </w:hyperlink>
      <w:r w:rsidRPr="00877702">
        <w:rPr>
          <w:rFonts w:ascii="Lucida Sans Unicode" w:eastAsia="Times New Roman" w:hAnsi="Lucida Sans Unicode" w:cs="Lucida Sans Unicode"/>
          <w:color w:val="515151"/>
          <w:sz w:val="15"/>
          <w:szCs w:val="15"/>
        </w:rPr>
        <w:t>, </w:t>
      </w:r>
      <w:hyperlink r:id="rId10692" w:history="1">
        <w:r w:rsidRPr="00877702">
          <w:rPr>
            <w:rFonts w:ascii="Lucida Sans Unicode" w:eastAsia="Times New Roman" w:hAnsi="Lucida Sans Unicode" w:cs="Lucida Sans Unicode"/>
            <w:color w:val="FF3C00"/>
            <w:sz w:val="15"/>
            <w:szCs w:val="15"/>
            <w:bdr w:val="none" w:sz="0" w:space="0" w:color="auto" w:frame="1"/>
          </w:rPr>
          <w:t>new age religion</w:t>
        </w:r>
      </w:hyperlink>
      <w:r w:rsidRPr="00877702">
        <w:rPr>
          <w:rFonts w:ascii="Lucida Sans Unicode" w:eastAsia="Times New Roman" w:hAnsi="Lucida Sans Unicode" w:cs="Lucida Sans Unicode"/>
          <w:color w:val="515151"/>
          <w:sz w:val="15"/>
          <w:szCs w:val="15"/>
        </w:rPr>
        <w:t>, </w:t>
      </w:r>
      <w:hyperlink r:id="rId10693" w:history="1">
        <w:r w:rsidRPr="00877702">
          <w:rPr>
            <w:rFonts w:ascii="Lucida Sans Unicode" w:eastAsia="Times New Roman" w:hAnsi="Lucida Sans Unicode" w:cs="Lucida Sans Unicode"/>
            <w:color w:val="FF3C00"/>
            <w:sz w:val="15"/>
            <w:szCs w:val="15"/>
            <w:bdr w:val="none" w:sz="0" w:space="0" w:color="auto" w:frame="1"/>
          </w:rPr>
          <w:t>new world order</w:t>
        </w:r>
      </w:hyperlink>
      <w:r w:rsidRPr="00877702">
        <w:rPr>
          <w:rFonts w:ascii="Lucida Sans Unicode" w:eastAsia="Times New Roman" w:hAnsi="Lucida Sans Unicode" w:cs="Lucida Sans Unicode"/>
          <w:color w:val="515151"/>
          <w:sz w:val="15"/>
          <w:szCs w:val="15"/>
        </w:rPr>
        <w:t>, </w:t>
      </w:r>
      <w:hyperlink r:id="rId10694" w:history="1">
        <w:r w:rsidRPr="00877702">
          <w:rPr>
            <w:rFonts w:ascii="Lucida Sans Unicode" w:eastAsia="Times New Roman" w:hAnsi="Lucida Sans Unicode" w:cs="Lucida Sans Unicode"/>
            <w:color w:val="FF3C00"/>
            <w:sz w:val="15"/>
            <w:szCs w:val="15"/>
            <w:bdr w:val="none" w:sz="0" w:space="0" w:color="auto" w:frame="1"/>
          </w:rPr>
          <w:t>Nicki Minaj</w:t>
        </w:r>
      </w:hyperlink>
      <w:r w:rsidRPr="00877702">
        <w:rPr>
          <w:rFonts w:ascii="Lucida Sans Unicode" w:eastAsia="Times New Roman" w:hAnsi="Lucida Sans Unicode" w:cs="Lucida Sans Unicode"/>
          <w:color w:val="515151"/>
          <w:sz w:val="15"/>
          <w:szCs w:val="15"/>
        </w:rPr>
        <w:t>, </w:t>
      </w:r>
      <w:hyperlink r:id="rId10695" w:history="1">
        <w:r w:rsidRPr="00877702">
          <w:rPr>
            <w:rFonts w:ascii="Lucida Sans Unicode" w:eastAsia="Times New Roman" w:hAnsi="Lucida Sans Unicode" w:cs="Lucida Sans Unicode"/>
            <w:color w:val="FF3C00"/>
            <w:sz w:val="15"/>
            <w:szCs w:val="15"/>
            <w:bdr w:val="none" w:sz="0" w:space="0" w:color="auto" w:frame="1"/>
          </w:rPr>
          <w:t>Notorious B.I.G.</w:t>
        </w:r>
      </w:hyperlink>
      <w:r w:rsidRPr="00877702">
        <w:rPr>
          <w:rFonts w:ascii="Lucida Sans Unicode" w:eastAsia="Times New Roman" w:hAnsi="Lucida Sans Unicode" w:cs="Lucida Sans Unicode"/>
          <w:color w:val="515151"/>
          <w:sz w:val="15"/>
          <w:szCs w:val="15"/>
        </w:rPr>
        <w:t>, </w:t>
      </w:r>
      <w:hyperlink r:id="rId10696" w:history="1">
        <w:r w:rsidRPr="00877702">
          <w:rPr>
            <w:rFonts w:ascii="Lucida Sans Unicode" w:eastAsia="Times New Roman" w:hAnsi="Lucida Sans Unicode" w:cs="Lucida Sans Unicode"/>
            <w:color w:val="FF3C00"/>
            <w:sz w:val="15"/>
            <w:szCs w:val="15"/>
            <w:bdr w:val="none" w:sz="0" w:space="0" w:color="auto" w:frame="1"/>
          </w:rPr>
          <w:t>nwo</w:t>
        </w:r>
      </w:hyperlink>
      <w:r w:rsidRPr="00877702">
        <w:rPr>
          <w:rFonts w:ascii="Lucida Sans Unicode" w:eastAsia="Times New Roman" w:hAnsi="Lucida Sans Unicode" w:cs="Lucida Sans Unicode"/>
          <w:color w:val="515151"/>
          <w:sz w:val="15"/>
          <w:szCs w:val="15"/>
        </w:rPr>
        <w:t>, </w:t>
      </w:r>
      <w:hyperlink r:id="rId10697" w:history="1">
        <w:r w:rsidRPr="00877702">
          <w:rPr>
            <w:rFonts w:ascii="Lucida Sans Unicode" w:eastAsia="Times New Roman" w:hAnsi="Lucida Sans Unicode" w:cs="Lucida Sans Unicode"/>
            <w:color w:val="FF3C00"/>
            <w:sz w:val="15"/>
            <w:szCs w:val="15"/>
            <w:bdr w:val="none" w:sz="0" w:space="0" w:color="auto" w:frame="1"/>
          </w:rPr>
          <w:t>Operation PAPERCLIP</w:t>
        </w:r>
      </w:hyperlink>
      <w:r w:rsidRPr="00877702">
        <w:rPr>
          <w:rFonts w:ascii="Lucida Sans Unicode" w:eastAsia="Times New Roman" w:hAnsi="Lucida Sans Unicode" w:cs="Lucida Sans Unicode"/>
          <w:color w:val="515151"/>
          <w:sz w:val="15"/>
          <w:szCs w:val="15"/>
        </w:rPr>
        <w:t>, </w:t>
      </w:r>
      <w:hyperlink r:id="rId10698" w:history="1">
        <w:r w:rsidRPr="00877702">
          <w:rPr>
            <w:rFonts w:ascii="Lucida Sans Unicode" w:eastAsia="Times New Roman" w:hAnsi="Lucida Sans Unicode" w:cs="Lucida Sans Unicode"/>
            <w:color w:val="FF3C00"/>
            <w:sz w:val="15"/>
            <w:szCs w:val="15"/>
            <w:bdr w:val="none" w:sz="0" w:space="0" w:color="auto" w:frame="1"/>
          </w:rPr>
          <w:t>Oprah Winfrey</w:t>
        </w:r>
      </w:hyperlink>
      <w:r w:rsidRPr="00877702">
        <w:rPr>
          <w:rFonts w:ascii="Lucida Sans Unicode" w:eastAsia="Times New Roman" w:hAnsi="Lucida Sans Unicode" w:cs="Lucida Sans Unicode"/>
          <w:color w:val="515151"/>
          <w:sz w:val="15"/>
          <w:szCs w:val="15"/>
        </w:rPr>
        <w:t>, </w:t>
      </w:r>
      <w:hyperlink r:id="rId10699" w:history="1">
        <w:r w:rsidRPr="00877702">
          <w:rPr>
            <w:rFonts w:ascii="Lucida Sans Unicode" w:eastAsia="Times New Roman" w:hAnsi="Lucida Sans Unicode" w:cs="Lucida Sans Unicode"/>
            <w:color w:val="FF3C00"/>
            <w:sz w:val="15"/>
            <w:szCs w:val="15"/>
            <w:bdr w:val="none" w:sz="0" w:space="0" w:color="auto" w:frame="1"/>
          </w:rPr>
          <w:t>Osiris</w:t>
        </w:r>
      </w:hyperlink>
      <w:r w:rsidRPr="00877702">
        <w:rPr>
          <w:rFonts w:ascii="Lucida Sans Unicode" w:eastAsia="Times New Roman" w:hAnsi="Lucida Sans Unicode" w:cs="Lucida Sans Unicode"/>
          <w:color w:val="515151"/>
          <w:sz w:val="15"/>
          <w:szCs w:val="15"/>
        </w:rPr>
        <w:t>, </w:t>
      </w:r>
      <w:hyperlink r:id="rId10700" w:history="1">
        <w:r w:rsidRPr="00877702">
          <w:rPr>
            <w:rFonts w:ascii="Lucida Sans Unicode" w:eastAsia="Times New Roman" w:hAnsi="Lucida Sans Unicode" w:cs="Lucida Sans Unicode"/>
            <w:color w:val="FF3C00"/>
            <w:sz w:val="15"/>
            <w:szCs w:val="15"/>
            <w:bdr w:val="none" w:sz="0" w:space="0" w:color="auto" w:frame="1"/>
          </w:rPr>
          <w:t>Paperclip Project</w:t>
        </w:r>
      </w:hyperlink>
      <w:r w:rsidRPr="00877702">
        <w:rPr>
          <w:rFonts w:ascii="Lucida Sans Unicode" w:eastAsia="Times New Roman" w:hAnsi="Lucida Sans Unicode" w:cs="Lucida Sans Unicode"/>
          <w:color w:val="515151"/>
          <w:sz w:val="15"/>
          <w:szCs w:val="15"/>
        </w:rPr>
        <w:t>, </w:t>
      </w:r>
      <w:hyperlink r:id="rId10701" w:history="1">
        <w:r w:rsidRPr="00877702">
          <w:rPr>
            <w:rFonts w:ascii="Lucida Sans Unicode" w:eastAsia="Times New Roman" w:hAnsi="Lucida Sans Unicode" w:cs="Lucida Sans Unicode"/>
            <w:color w:val="FF3C00"/>
            <w:sz w:val="15"/>
            <w:szCs w:val="15"/>
            <w:bdr w:val="none" w:sz="0" w:space="0" w:color="auto" w:frame="1"/>
          </w:rPr>
          <w:t>Pharaoh Kamose</w:t>
        </w:r>
      </w:hyperlink>
      <w:r w:rsidRPr="00877702">
        <w:rPr>
          <w:rFonts w:ascii="Lucida Sans Unicode" w:eastAsia="Times New Roman" w:hAnsi="Lucida Sans Unicode" w:cs="Lucida Sans Unicode"/>
          <w:color w:val="515151"/>
          <w:sz w:val="15"/>
          <w:szCs w:val="15"/>
        </w:rPr>
        <w:t>, </w:t>
      </w:r>
      <w:hyperlink r:id="rId10702" w:history="1">
        <w:r w:rsidRPr="00877702">
          <w:rPr>
            <w:rFonts w:ascii="Lucida Sans Unicode" w:eastAsia="Times New Roman" w:hAnsi="Lucida Sans Unicode" w:cs="Lucida Sans Unicode"/>
            <w:color w:val="FF3C00"/>
            <w:sz w:val="15"/>
            <w:szCs w:val="15"/>
            <w:bdr w:val="none" w:sz="0" w:space="0" w:color="auto" w:frame="1"/>
          </w:rPr>
          <w:t>Pharaohs Sestrosis I</w:t>
        </w:r>
      </w:hyperlink>
      <w:r w:rsidRPr="00877702">
        <w:rPr>
          <w:rFonts w:ascii="Lucida Sans Unicode" w:eastAsia="Times New Roman" w:hAnsi="Lucida Sans Unicode" w:cs="Lucida Sans Unicode"/>
          <w:color w:val="515151"/>
          <w:sz w:val="15"/>
          <w:szCs w:val="15"/>
        </w:rPr>
        <w:t>, </w:t>
      </w:r>
      <w:hyperlink r:id="rId10703" w:history="1">
        <w:r w:rsidRPr="00877702">
          <w:rPr>
            <w:rFonts w:ascii="Lucida Sans Unicode" w:eastAsia="Times New Roman" w:hAnsi="Lucida Sans Unicode" w:cs="Lucida Sans Unicode"/>
            <w:color w:val="FF3C00"/>
            <w:sz w:val="15"/>
            <w:szCs w:val="15"/>
            <w:bdr w:val="none" w:sz="0" w:space="0" w:color="auto" w:frame="1"/>
          </w:rPr>
          <w:t>Pharoah Akhenaten</w:t>
        </w:r>
      </w:hyperlink>
      <w:r w:rsidRPr="00877702">
        <w:rPr>
          <w:rFonts w:ascii="Lucida Sans Unicode" w:eastAsia="Times New Roman" w:hAnsi="Lucida Sans Unicode" w:cs="Lucida Sans Unicode"/>
          <w:color w:val="515151"/>
          <w:sz w:val="15"/>
          <w:szCs w:val="15"/>
        </w:rPr>
        <w:t>, </w:t>
      </w:r>
      <w:hyperlink r:id="rId10704" w:history="1">
        <w:r w:rsidRPr="00877702">
          <w:rPr>
            <w:rFonts w:ascii="Lucida Sans Unicode" w:eastAsia="Times New Roman" w:hAnsi="Lucida Sans Unicode" w:cs="Lucida Sans Unicode"/>
            <w:color w:val="FF3C00"/>
            <w:sz w:val="15"/>
            <w:szCs w:val="15"/>
            <w:bdr w:val="none" w:sz="0" w:space="0" w:color="auto" w:frame="1"/>
          </w:rPr>
          <w:t>Pineal Gland</w:t>
        </w:r>
      </w:hyperlink>
      <w:r w:rsidRPr="00877702">
        <w:rPr>
          <w:rFonts w:ascii="Lucida Sans Unicode" w:eastAsia="Times New Roman" w:hAnsi="Lucida Sans Unicode" w:cs="Lucida Sans Unicode"/>
          <w:color w:val="515151"/>
          <w:sz w:val="15"/>
          <w:szCs w:val="15"/>
        </w:rPr>
        <w:t>, </w:t>
      </w:r>
      <w:hyperlink r:id="rId10705" w:history="1">
        <w:r w:rsidRPr="00877702">
          <w:rPr>
            <w:rFonts w:ascii="Lucida Sans Unicode" w:eastAsia="Times New Roman" w:hAnsi="Lucida Sans Unicode" w:cs="Lucida Sans Unicode"/>
            <w:color w:val="FF3C00"/>
            <w:sz w:val="15"/>
            <w:szCs w:val="15"/>
            <w:bdr w:val="none" w:sz="0" w:space="0" w:color="auto" w:frame="1"/>
          </w:rPr>
          <w:t>Precious</w:t>
        </w:r>
      </w:hyperlink>
      <w:r w:rsidRPr="00877702">
        <w:rPr>
          <w:rFonts w:ascii="Lucida Sans Unicode" w:eastAsia="Times New Roman" w:hAnsi="Lucida Sans Unicode" w:cs="Lucida Sans Unicode"/>
          <w:color w:val="515151"/>
          <w:sz w:val="15"/>
          <w:szCs w:val="15"/>
        </w:rPr>
        <w:t>, </w:t>
      </w:r>
      <w:hyperlink r:id="rId10706" w:history="1">
        <w:r w:rsidRPr="00877702">
          <w:rPr>
            <w:rFonts w:ascii="Lucida Sans Unicode" w:eastAsia="Times New Roman" w:hAnsi="Lucida Sans Unicode" w:cs="Lucida Sans Unicode"/>
            <w:color w:val="FF3C00"/>
            <w:sz w:val="15"/>
            <w:szCs w:val="15"/>
            <w:bdr w:val="none" w:sz="0" w:space="0" w:color="auto" w:frame="1"/>
          </w:rPr>
          <w:t>Process Church of the Final Judgment</w:t>
        </w:r>
      </w:hyperlink>
      <w:r w:rsidRPr="00877702">
        <w:rPr>
          <w:rFonts w:ascii="Lucida Sans Unicode" w:eastAsia="Times New Roman" w:hAnsi="Lucida Sans Unicode" w:cs="Lucida Sans Unicode"/>
          <w:color w:val="515151"/>
          <w:sz w:val="15"/>
          <w:szCs w:val="15"/>
        </w:rPr>
        <w:t>, </w:t>
      </w:r>
      <w:hyperlink r:id="rId10707" w:history="1">
        <w:r w:rsidRPr="00877702">
          <w:rPr>
            <w:rFonts w:ascii="Lucida Sans Unicode" w:eastAsia="Times New Roman" w:hAnsi="Lucida Sans Unicode" w:cs="Lucida Sans Unicode"/>
            <w:color w:val="FF3C00"/>
            <w:sz w:val="15"/>
            <w:szCs w:val="15"/>
            <w:bdr w:val="none" w:sz="0" w:space="0" w:color="auto" w:frame="1"/>
          </w:rPr>
          <w:t>psychological warfare campaign against Christianity</w:t>
        </w:r>
      </w:hyperlink>
      <w:r w:rsidRPr="00877702">
        <w:rPr>
          <w:rFonts w:ascii="Lucida Sans Unicode" w:eastAsia="Times New Roman" w:hAnsi="Lucida Sans Unicode" w:cs="Lucida Sans Unicode"/>
          <w:color w:val="515151"/>
          <w:sz w:val="15"/>
          <w:szCs w:val="15"/>
        </w:rPr>
        <w:t>, </w:t>
      </w:r>
      <w:hyperlink r:id="rId10708" w:history="1">
        <w:r w:rsidRPr="00877702">
          <w:rPr>
            <w:rFonts w:ascii="Lucida Sans Unicode" w:eastAsia="Times New Roman" w:hAnsi="Lucida Sans Unicode" w:cs="Lucida Sans Unicode"/>
            <w:color w:val="FF3C00"/>
            <w:sz w:val="15"/>
            <w:szCs w:val="15"/>
            <w:bdr w:val="none" w:sz="0" w:space="0" w:color="auto" w:frame="1"/>
          </w:rPr>
          <w:t>psychotronics</w:t>
        </w:r>
      </w:hyperlink>
      <w:r w:rsidRPr="00877702">
        <w:rPr>
          <w:rFonts w:ascii="Lucida Sans Unicode" w:eastAsia="Times New Roman" w:hAnsi="Lucida Sans Unicode" w:cs="Lucida Sans Unicode"/>
          <w:color w:val="515151"/>
          <w:sz w:val="15"/>
          <w:szCs w:val="15"/>
        </w:rPr>
        <w:t>, </w:t>
      </w:r>
      <w:hyperlink r:id="rId10709" w:history="1">
        <w:r w:rsidRPr="00877702">
          <w:rPr>
            <w:rFonts w:ascii="Lucida Sans Unicode" w:eastAsia="Times New Roman" w:hAnsi="Lucida Sans Unicode" w:cs="Lucida Sans Unicode"/>
            <w:color w:val="FF3C00"/>
            <w:sz w:val="15"/>
            <w:szCs w:val="15"/>
            <w:bdr w:val="none" w:sz="0" w:space="0" w:color="auto" w:frame="1"/>
          </w:rPr>
          <w:t>queen mother</w:t>
        </w:r>
      </w:hyperlink>
      <w:r w:rsidRPr="00877702">
        <w:rPr>
          <w:rFonts w:ascii="Lucida Sans Unicode" w:eastAsia="Times New Roman" w:hAnsi="Lucida Sans Unicode" w:cs="Lucida Sans Unicode"/>
          <w:color w:val="515151"/>
          <w:sz w:val="15"/>
          <w:szCs w:val="15"/>
        </w:rPr>
        <w:t>, </w:t>
      </w:r>
      <w:hyperlink r:id="rId10710" w:history="1">
        <w:r w:rsidRPr="00877702">
          <w:rPr>
            <w:rFonts w:ascii="Lucida Sans Unicode" w:eastAsia="Times New Roman" w:hAnsi="Lucida Sans Unicode" w:cs="Lucida Sans Unicode"/>
            <w:color w:val="FF3C00"/>
            <w:sz w:val="15"/>
            <w:szCs w:val="15"/>
            <w:bdr w:val="none" w:sz="0" w:space="0" w:color="auto" w:frame="1"/>
          </w:rPr>
          <w:t>Queen Mother Tiye</w:t>
        </w:r>
      </w:hyperlink>
      <w:r w:rsidRPr="00877702">
        <w:rPr>
          <w:rFonts w:ascii="Lucida Sans Unicode" w:eastAsia="Times New Roman" w:hAnsi="Lucida Sans Unicode" w:cs="Lucida Sans Unicode"/>
          <w:color w:val="515151"/>
          <w:sz w:val="15"/>
          <w:szCs w:val="15"/>
        </w:rPr>
        <w:t>, </w:t>
      </w:r>
      <w:hyperlink r:id="rId10711" w:history="1">
        <w:r w:rsidRPr="00877702">
          <w:rPr>
            <w:rFonts w:ascii="Lucida Sans Unicode" w:eastAsia="Times New Roman" w:hAnsi="Lucida Sans Unicode" w:cs="Lucida Sans Unicode"/>
            <w:color w:val="FF3C00"/>
            <w:sz w:val="15"/>
            <w:szCs w:val="15"/>
            <w:bdr w:val="none" w:sz="0" w:space="0" w:color="auto" w:frame="1"/>
          </w:rPr>
          <w:t>Queen Tetisheri</w:t>
        </w:r>
      </w:hyperlink>
      <w:r w:rsidRPr="00877702">
        <w:rPr>
          <w:rFonts w:ascii="Lucida Sans Unicode" w:eastAsia="Times New Roman" w:hAnsi="Lucida Sans Unicode" w:cs="Lucida Sans Unicode"/>
          <w:color w:val="515151"/>
          <w:sz w:val="15"/>
          <w:szCs w:val="15"/>
        </w:rPr>
        <w:t>, </w:t>
      </w:r>
      <w:hyperlink r:id="rId10712" w:history="1">
        <w:r w:rsidRPr="00877702">
          <w:rPr>
            <w:rFonts w:ascii="Lucida Sans Unicode" w:eastAsia="Times New Roman" w:hAnsi="Lucida Sans Unicode" w:cs="Lucida Sans Unicode"/>
            <w:color w:val="FF3C00"/>
            <w:sz w:val="15"/>
            <w:szCs w:val="15"/>
            <w:bdr w:val="none" w:sz="0" w:space="0" w:color="auto" w:frame="1"/>
          </w:rPr>
          <w:t>Ra Un Nefer Amen</w:t>
        </w:r>
      </w:hyperlink>
      <w:r w:rsidRPr="00877702">
        <w:rPr>
          <w:rFonts w:ascii="Lucida Sans Unicode" w:eastAsia="Times New Roman" w:hAnsi="Lucida Sans Unicode" w:cs="Lucida Sans Unicode"/>
          <w:color w:val="515151"/>
          <w:sz w:val="15"/>
          <w:szCs w:val="15"/>
        </w:rPr>
        <w:t>, </w:t>
      </w:r>
      <w:hyperlink r:id="rId10713" w:history="1">
        <w:r w:rsidRPr="00877702">
          <w:rPr>
            <w:rFonts w:ascii="Lucida Sans Unicode" w:eastAsia="Times New Roman" w:hAnsi="Lucida Sans Unicode" w:cs="Lucida Sans Unicode"/>
            <w:color w:val="FF3C00"/>
            <w:sz w:val="15"/>
            <w:szCs w:val="15"/>
            <w:bdr w:val="none" w:sz="0" w:space="0" w:color="auto" w:frame="1"/>
          </w:rPr>
          <w:t>racial mass murder</w:t>
        </w:r>
      </w:hyperlink>
      <w:r w:rsidRPr="00877702">
        <w:rPr>
          <w:rFonts w:ascii="Lucida Sans Unicode" w:eastAsia="Times New Roman" w:hAnsi="Lucida Sans Unicode" w:cs="Lucida Sans Unicode"/>
          <w:color w:val="515151"/>
          <w:sz w:val="15"/>
          <w:szCs w:val="15"/>
        </w:rPr>
        <w:t>, </w:t>
      </w:r>
      <w:hyperlink r:id="rId10714" w:history="1">
        <w:r w:rsidRPr="00877702">
          <w:rPr>
            <w:rFonts w:ascii="Lucida Sans Unicode" w:eastAsia="Times New Roman" w:hAnsi="Lucida Sans Unicode" w:cs="Lucida Sans Unicode"/>
            <w:color w:val="FF3C00"/>
            <w:sz w:val="15"/>
            <w:szCs w:val="15"/>
            <w:bdr w:val="none" w:sz="0" w:space="0" w:color="auto" w:frame="1"/>
          </w:rPr>
          <w:t>re-image</w:t>
        </w:r>
      </w:hyperlink>
      <w:r w:rsidRPr="00877702">
        <w:rPr>
          <w:rFonts w:ascii="Lucida Sans Unicode" w:eastAsia="Times New Roman" w:hAnsi="Lucida Sans Unicode" w:cs="Lucida Sans Unicode"/>
          <w:color w:val="515151"/>
          <w:sz w:val="15"/>
          <w:szCs w:val="15"/>
        </w:rPr>
        <w:t>, </w:t>
      </w:r>
      <w:hyperlink r:id="rId10715" w:history="1">
        <w:r w:rsidRPr="00877702">
          <w:rPr>
            <w:rFonts w:ascii="Lucida Sans Unicode" w:eastAsia="Times New Roman" w:hAnsi="Lucida Sans Unicode" w:cs="Lucida Sans Unicode"/>
            <w:color w:val="FF3C00"/>
            <w:sz w:val="15"/>
            <w:szCs w:val="15"/>
            <w:bdr w:val="none" w:sz="0" w:space="0" w:color="auto" w:frame="1"/>
          </w:rPr>
          <w:t>re-imaging</w:t>
        </w:r>
      </w:hyperlink>
      <w:r w:rsidRPr="00877702">
        <w:rPr>
          <w:rFonts w:ascii="Lucida Sans Unicode" w:eastAsia="Times New Roman" w:hAnsi="Lucida Sans Unicode" w:cs="Lucida Sans Unicode"/>
          <w:color w:val="515151"/>
          <w:sz w:val="15"/>
          <w:szCs w:val="15"/>
        </w:rPr>
        <w:t>, </w:t>
      </w:r>
      <w:hyperlink r:id="rId10716" w:history="1">
        <w:r w:rsidRPr="00877702">
          <w:rPr>
            <w:rFonts w:ascii="Lucida Sans Unicode" w:eastAsia="Times New Roman" w:hAnsi="Lucida Sans Unicode" w:cs="Lucida Sans Unicode"/>
            <w:color w:val="FF3C00"/>
            <w:sz w:val="15"/>
            <w:szCs w:val="15"/>
            <w:bdr w:val="none" w:sz="0" w:space="0" w:color="auto" w:frame="1"/>
          </w:rPr>
          <w:t>Rick James</w:t>
        </w:r>
      </w:hyperlink>
      <w:r w:rsidRPr="00877702">
        <w:rPr>
          <w:rFonts w:ascii="Lucida Sans Unicode" w:eastAsia="Times New Roman" w:hAnsi="Lucida Sans Unicode" w:cs="Lucida Sans Unicode"/>
          <w:color w:val="515151"/>
          <w:sz w:val="15"/>
          <w:szCs w:val="15"/>
        </w:rPr>
        <w:t>, </w:t>
      </w:r>
      <w:hyperlink r:id="rId10717" w:history="1">
        <w:r w:rsidRPr="00877702">
          <w:rPr>
            <w:rFonts w:ascii="Lucida Sans Unicode" w:eastAsia="Times New Roman" w:hAnsi="Lucida Sans Unicode" w:cs="Lucida Sans Unicode"/>
            <w:color w:val="FF3C00"/>
            <w:sz w:val="15"/>
            <w:szCs w:val="15"/>
            <w:bdr w:val="none" w:sz="0" w:space="0" w:color="auto" w:frame="1"/>
          </w:rPr>
          <w:t>Rihanna</w:t>
        </w:r>
      </w:hyperlink>
      <w:r w:rsidRPr="00877702">
        <w:rPr>
          <w:rFonts w:ascii="Lucida Sans Unicode" w:eastAsia="Times New Roman" w:hAnsi="Lucida Sans Unicode" w:cs="Lucida Sans Unicode"/>
          <w:color w:val="515151"/>
          <w:sz w:val="15"/>
          <w:szCs w:val="15"/>
        </w:rPr>
        <w:t>, </w:t>
      </w:r>
      <w:hyperlink r:id="rId10718" w:history="1">
        <w:r w:rsidRPr="00877702">
          <w:rPr>
            <w:rFonts w:ascii="Lucida Sans Unicode" w:eastAsia="Times New Roman" w:hAnsi="Lucida Sans Unicode" w:cs="Lucida Sans Unicode"/>
            <w:color w:val="FF3C00"/>
            <w:sz w:val="15"/>
            <w:szCs w:val="15"/>
            <w:bdr w:val="none" w:sz="0" w:space="0" w:color="auto" w:frame="1"/>
          </w:rPr>
          <w:t>Ritual Satanic Abuse</w:t>
        </w:r>
      </w:hyperlink>
      <w:r w:rsidRPr="00877702">
        <w:rPr>
          <w:rFonts w:ascii="Lucida Sans Unicode" w:eastAsia="Times New Roman" w:hAnsi="Lucida Sans Unicode" w:cs="Lucida Sans Unicode"/>
          <w:color w:val="515151"/>
          <w:sz w:val="15"/>
          <w:szCs w:val="15"/>
        </w:rPr>
        <w:t>, </w:t>
      </w:r>
      <w:hyperlink r:id="rId10719" w:history="1">
        <w:r w:rsidRPr="00877702">
          <w:rPr>
            <w:rFonts w:ascii="Lucida Sans Unicode" w:eastAsia="Times New Roman" w:hAnsi="Lucida Sans Unicode" w:cs="Lucida Sans Unicode"/>
            <w:color w:val="FF3C00"/>
            <w:sz w:val="15"/>
            <w:szCs w:val="15"/>
            <w:bdr w:val="none" w:sz="0" w:space="0" w:color="auto" w:frame="1"/>
          </w:rPr>
          <w:t>ritual satanic sexual abuse</w:t>
        </w:r>
      </w:hyperlink>
      <w:r w:rsidRPr="00877702">
        <w:rPr>
          <w:rFonts w:ascii="Lucida Sans Unicode" w:eastAsia="Times New Roman" w:hAnsi="Lucida Sans Unicode" w:cs="Lucida Sans Unicode"/>
          <w:color w:val="515151"/>
          <w:sz w:val="15"/>
          <w:szCs w:val="15"/>
        </w:rPr>
        <w:t>, </w:t>
      </w:r>
      <w:hyperlink r:id="rId10720" w:history="1">
        <w:r w:rsidRPr="00877702">
          <w:rPr>
            <w:rFonts w:ascii="Lucida Sans Unicode" w:eastAsia="Times New Roman" w:hAnsi="Lucida Sans Unicode" w:cs="Lucida Sans Unicode"/>
            <w:color w:val="FF3C00"/>
            <w:sz w:val="15"/>
            <w:szCs w:val="15"/>
            <w:bdr w:val="none" w:sz="0" w:space="0" w:color="auto" w:frame="1"/>
          </w:rPr>
          <w:t>ritually abused children</w:t>
        </w:r>
      </w:hyperlink>
      <w:r w:rsidRPr="00877702">
        <w:rPr>
          <w:rFonts w:ascii="Lucida Sans Unicode" w:eastAsia="Times New Roman" w:hAnsi="Lucida Sans Unicode" w:cs="Lucida Sans Unicode"/>
          <w:color w:val="515151"/>
          <w:sz w:val="15"/>
          <w:szCs w:val="15"/>
        </w:rPr>
        <w:t>, </w:t>
      </w:r>
      <w:hyperlink r:id="rId10721" w:history="1">
        <w:r w:rsidRPr="00877702">
          <w:rPr>
            <w:rFonts w:ascii="Lucida Sans Unicode" w:eastAsia="Times New Roman" w:hAnsi="Lucida Sans Unicode" w:cs="Lucida Sans Unicode"/>
            <w:color w:val="FF3C00"/>
            <w:sz w:val="15"/>
            <w:szCs w:val="15"/>
            <w:bdr w:val="none" w:sz="0" w:space="0" w:color="auto" w:frame="1"/>
          </w:rPr>
          <w:t>Robyn Crawford</w:t>
        </w:r>
      </w:hyperlink>
      <w:r w:rsidRPr="00877702">
        <w:rPr>
          <w:rFonts w:ascii="Lucida Sans Unicode" w:eastAsia="Times New Roman" w:hAnsi="Lucida Sans Unicode" w:cs="Lucida Sans Unicode"/>
          <w:color w:val="515151"/>
          <w:sz w:val="15"/>
          <w:szCs w:val="15"/>
        </w:rPr>
        <w:t>, </w:t>
      </w:r>
      <w:hyperlink r:id="rId10722" w:history="1">
        <w:r w:rsidRPr="00877702">
          <w:rPr>
            <w:rFonts w:ascii="Lucida Sans Unicode" w:eastAsia="Times New Roman" w:hAnsi="Lucida Sans Unicode" w:cs="Lucida Sans Unicode"/>
            <w:color w:val="FF3C00"/>
            <w:sz w:val="15"/>
            <w:szCs w:val="15"/>
            <w:bdr w:val="none" w:sz="0" w:space="0" w:color="auto" w:frame="1"/>
          </w:rPr>
          <w:t>romancing the black manny</w:t>
        </w:r>
      </w:hyperlink>
      <w:r w:rsidRPr="00877702">
        <w:rPr>
          <w:rFonts w:ascii="Lucida Sans Unicode" w:eastAsia="Times New Roman" w:hAnsi="Lucida Sans Unicode" w:cs="Lucida Sans Unicode"/>
          <w:color w:val="515151"/>
          <w:sz w:val="15"/>
          <w:szCs w:val="15"/>
        </w:rPr>
        <w:t>, </w:t>
      </w:r>
      <w:hyperlink r:id="rId10723" w:history="1">
        <w:r w:rsidRPr="00877702">
          <w:rPr>
            <w:rFonts w:ascii="Lucida Sans Unicode" w:eastAsia="Times New Roman" w:hAnsi="Lucida Sans Unicode" w:cs="Lucida Sans Unicode"/>
            <w:color w:val="FF3C00"/>
            <w:sz w:val="15"/>
            <w:szCs w:val="15"/>
            <w:bdr w:val="none" w:sz="0" w:space="0" w:color="auto" w:frame="1"/>
          </w:rPr>
          <w:t>rose and cross</w:t>
        </w:r>
      </w:hyperlink>
      <w:r w:rsidRPr="00877702">
        <w:rPr>
          <w:rFonts w:ascii="Lucida Sans Unicode" w:eastAsia="Times New Roman" w:hAnsi="Lucida Sans Unicode" w:cs="Lucida Sans Unicode"/>
          <w:color w:val="515151"/>
          <w:sz w:val="15"/>
          <w:szCs w:val="15"/>
        </w:rPr>
        <w:t>, </w:t>
      </w:r>
      <w:hyperlink r:id="rId10724" w:history="1">
        <w:r w:rsidRPr="00877702">
          <w:rPr>
            <w:rFonts w:ascii="Lucida Sans Unicode" w:eastAsia="Times New Roman" w:hAnsi="Lucida Sans Unicode" w:cs="Lucida Sans Unicode"/>
            <w:color w:val="FF3C00"/>
            <w:sz w:val="15"/>
            <w:szCs w:val="15"/>
            <w:bdr w:val="none" w:sz="0" w:space="0" w:color="auto" w:frame="1"/>
          </w:rPr>
          <w:t>Rose-Croix</w:t>
        </w:r>
      </w:hyperlink>
      <w:r w:rsidRPr="00877702">
        <w:rPr>
          <w:rFonts w:ascii="Lucida Sans Unicode" w:eastAsia="Times New Roman" w:hAnsi="Lucida Sans Unicode" w:cs="Lucida Sans Unicode"/>
          <w:color w:val="515151"/>
          <w:sz w:val="15"/>
          <w:szCs w:val="15"/>
        </w:rPr>
        <w:t>, </w:t>
      </w:r>
      <w:hyperlink r:id="rId10725" w:history="1">
        <w:r w:rsidRPr="00877702">
          <w:rPr>
            <w:rFonts w:ascii="Lucida Sans Unicode" w:eastAsia="Times New Roman" w:hAnsi="Lucida Sans Unicode" w:cs="Lucida Sans Unicode"/>
            <w:color w:val="FF3C00"/>
            <w:sz w:val="15"/>
            <w:szCs w:val="15"/>
            <w:bdr w:val="none" w:sz="0" w:space="0" w:color="auto" w:frame="1"/>
          </w:rPr>
          <w:t>rosy cross</w:t>
        </w:r>
      </w:hyperlink>
      <w:r w:rsidRPr="00877702">
        <w:rPr>
          <w:rFonts w:ascii="Lucida Sans Unicode" w:eastAsia="Times New Roman" w:hAnsi="Lucida Sans Unicode" w:cs="Lucida Sans Unicode"/>
          <w:color w:val="515151"/>
          <w:sz w:val="15"/>
          <w:szCs w:val="15"/>
        </w:rPr>
        <w:t>, </w:t>
      </w:r>
      <w:hyperlink r:id="rId10726" w:history="1">
        <w:r w:rsidRPr="00877702">
          <w:rPr>
            <w:rFonts w:ascii="Lucida Sans Unicode" w:eastAsia="Times New Roman" w:hAnsi="Lucida Sans Unicode" w:cs="Lucida Sans Unicode"/>
            <w:color w:val="FF3C00"/>
            <w:sz w:val="15"/>
            <w:szCs w:val="15"/>
            <w:bdr w:val="none" w:sz="0" w:space="0" w:color="auto" w:frame="1"/>
          </w:rPr>
          <w:t>S-Factor</w:t>
        </w:r>
      </w:hyperlink>
      <w:r w:rsidRPr="00877702">
        <w:rPr>
          <w:rFonts w:ascii="Lucida Sans Unicode" w:eastAsia="Times New Roman" w:hAnsi="Lucida Sans Unicode" w:cs="Lucida Sans Unicode"/>
          <w:color w:val="515151"/>
          <w:sz w:val="15"/>
          <w:szCs w:val="15"/>
        </w:rPr>
        <w:t>, </w:t>
      </w:r>
      <w:hyperlink r:id="rId10727" w:history="1">
        <w:r w:rsidRPr="00877702">
          <w:rPr>
            <w:rFonts w:ascii="Lucida Sans Unicode" w:eastAsia="Times New Roman" w:hAnsi="Lucida Sans Unicode" w:cs="Lucida Sans Unicode"/>
            <w:color w:val="FF3C00"/>
            <w:sz w:val="15"/>
            <w:szCs w:val="15"/>
            <w:bdr w:val="none" w:sz="0" w:space="0" w:color="auto" w:frame="1"/>
          </w:rPr>
          <w:t>SASHA FIERCE</w:t>
        </w:r>
      </w:hyperlink>
      <w:r w:rsidRPr="00877702">
        <w:rPr>
          <w:rFonts w:ascii="Lucida Sans Unicode" w:eastAsia="Times New Roman" w:hAnsi="Lucida Sans Unicode" w:cs="Lucida Sans Unicode"/>
          <w:color w:val="515151"/>
          <w:sz w:val="15"/>
          <w:szCs w:val="15"/>
        </w:rPr>
        <w:t>, </w:t>
      </w:r>
      <w:hyperlink r:id="rId10728" w:history="1">
        <w:r w:rsidRPr="00877702">
          <w:rPr>
            <w:rFonts w:ascii="Lucida Sans Unicode" w:eastAsia="Times New Roman" w:hAnsi="Lucida Sans Unicode" w:cs="Lucida Sans Unicode"/>
            <w:color w:val="FF3C00"/>
            <w:sz w:val="15"/>
            <w:szCs w:val="15"/>
            <w:bdr w:val="none" w:sz="0" w:space="0" w:color="auto" w:frame="1"/>
          </w:rPr>
          <w:t>Satanism</w:t>
        </w:r>
      </w:hyperlink>
      <w:r w:rsidRPr="00877702">
        <w:rPr>
          <w:rFonts w:ascii="Lucida Sans Unicode" w:eastAsia="Times New Roman" w:hAnsi="Lucida Sans Unicode" w:cs="Lucida Sans Unicode"/>
          <w:color w:val="515151"/>
          <w:sz w:val="15"/>
          <w:szCs w:val="15"/>
        </w:rPr>
        <w:t>, </w:t>
      </w:r>
      <w:hyperlink r:id="rId10729" w:history="1">
        <w:r w:rsidRPr="00877702">
          <w:rPr>
            <w:rFonts w:ascii="Lucida Sans Unicode" w:eastAsia="Times New Roman" w:hAnsi="Lucida Sans Unicode" w:cs="Lucida Sans Unicode"/>
            <w:color w:val="FF3C00"/>
            <w:sz w:val="15"/>
            <w:szCs w:val="15"/>
            <w:bdr w:val="none" w:sz="0" w:space="0" w:color="auto" w:frame="1"/>
          </w:rPr>
          <w:t>Senakhtenre Tao</w:t>
        </w:r>
      </w:hyperlink>
      <w:r w:rsidRPr="00877702">
        <w:rPr>
          <w:rFonts w:ascii="Lucida Sans Unicode" w:eastAsia="Times New Roman" w:hAnsi="Lucida Sans Unicode" w:cs="Lucida Sans Unicode"/>
          <w:color w:val="515151"/>
          <w:sz w:val="15"/>
          <w:szCs w:val="15"/>
        </w:rPr>
        <w:t>, </w:t>
      </w:r>
      <w:hyperlink r:id="rId10730" w:history="1">
        <w:r w:rsidRPr="00877702">
          <w:rPr>
            <w:rFonts w:ascii="Lucida Sans Unicode" w:eastAsia="Times New Roman" w:hAnsi="Lucida Sans Unicode" w:cs="Lucida Sans Unicode"/>
            <w:color w:val="FF3C00"/>
            <w:sz w:val="15"/>
            <w:szCs w:val="15"/>
            <w:bdr w:val="none" w:sz="0" w:space="0" w:color="auto" w:frame="1"/>
          </w:rPr>
          <w:t>set</w:t>
        </w:r>
      </w:hyperlink>
      <w:r w:rsidRPr="00877702">
        <w:rPr>
          <w:rFonts w:ascii="Lucida Sans Unicode" w:eastAsia="Times New Roman" w:hAnsi="Lucida Sans Unicode" w:cs="Lucida Sans Unicode"/>
          <w:color w:val="515151"/>
          <w:sz w:val="15"/>
          <w:szCs w:val="15"/>
        </w:rPr>
        <w:t>, </w:t>
      </w:r>
      <w:hyperlink r:id="rId10731" w:history="1">
        <w:r w:rsidRPr="00877702">
          <w:rPr>
            <w:rFonts w:ascii="Lucida Sans Unicode" w:eastAsia="Times New Roman" w:hAnsi="Lucida Sans Unicode" w:cs="Lucida Sans Unicode"/>
            <w:color w:val="FF3C00"/>
            <w:sz w:val="15"/>
            <w:szCs w:val="15"/>
            <w:bdr w:val="none" w:sz="0" w:space="0" w:color="auto" w:frame="1"/>
          </w:rPr>
          <w:t>seth</w:t>
        </w:r>
      </w:hyperlink>
      <w:r w:rsidRPr="00877702">
        <w:rPr>
          <w:rFonts w:ascii="Lucida Sans Unicode" w:eastAsia="Times New Roman" w:hAnsi="Lucida Sans Unicode" w:cs="Lucida Sans Unicode"/>
          <w:color w:val="515151"/>
          <w:sz w:val="15"/>
          <w:szCs w:val="15"/>
        </w:rPr>
        <w:t>, </w:t>
      </w:r>
      <w:hyperlink r:id="rId10732" w:history="1">
        <w:r w:rsidRPr="00877702">
          <w:rPr>
            <w:rFonts w:ascii="Lucida Sans Unicode" w:eastAsia="Times New Roman" w:hAnsi="Lucida Sans Unicode" w:cs="Lucida Sans Unicode"/>
            <w:color w:val="FF3C00"/>
            <w:sz w:val="15"/>
            <w:szCs w:val="15"/>
            <w:bdr w:val="none" w:sz="0" w:space="0" w:color="auto" w:frame="1"/>
          </w:rPr>
          <w:t>Setrosis II</w:t>
        </w:r>
      </w:hyperlink>
      <w:r w:rsidRPr="00877702">
        <w:rPr>
          <w:rFonts w:ascii="Lucida Sans Unicode" w:eastAsia="Times New Roman" w:hAnsi="Lucida Sans Unicode" w:cs="Lucida Sans Unicode"/>
          <w:color w:val="515151"/>
          <w:sz w:val="15"/>
          <w:szCs w:val="15"/>
        </w:rPr>
        <w:t>, </w:t>
      </w:r>
      <w:hyperlink r:id="rId10733" w:history="1">
        <w:r w:rsidRPr="00877702">
          <w:rPr>
            <w:rFonts w:ascii="Lucida Sans Unicode" w:eastAsia="Times New Roman" w:hAnsi="Lucida Sans Unicode" w:cs="Lucida Sans Unicode"/>
            <w:color w:val="FF3C00"/>
            <w:sz w:val="15"/>
            <w:szCs w:val="15"/>
            <w:bdr w:val="none" w:sz="0" w:space="0" w:color="auto" w:frame="1"/>
          </w:rPr>
          <w:t>sex kitten</w:t>
        </w:r>
      </w:hyperlink>
      <w:r w:rsidRPr="00877702">
        <w:rPr>
          <w:rFonts w:ascii="Lucida Sans Unicode" w:eastAsia="Times New Roman" w:hAnsi="Lucida Sans Unicode" w:cs="Lucida Sans Unicode"/>
          <w:color w:val="515151"/>
          <w:sz w:val="15"/>
          <w:szCs w:val="15"/>
        </w:rPr>
        <w:t>, </w:t>
      </w:r>
      <w:hyperlink r:id="rId10734" w:history="1">
        <w:r w:rsidRPr="00877702">
          <w:rPr>
            <w:rFonts w:ascii="Lucida Sans Unicode" w:eastAsia="Times New Roman" w:hAnsi="Lucida Sans Unicode" w:cs="Lucida Sans Unicode"/>
            <w:color w:val="FF3C00"/>
            <w:sz w:val="15"/>
            <w:szCs w:val="15"/>
            <w:bdr w:val="none" w:sz="0" w:space="0" w:color="auto" w:frame="1"/>
          </w:rPr>
          <w:t>sex slave</w:t>
        </w:r>
      </w:hyperlink>
      <w:r w:rsidRPr="00877702">
        <w:rPr>
          <w:rFonts w:ascii="Lucida Sans Unicode" w:eastAsia="Times New Roman" w:hAnsi="Lucida Sans Unicode" w:cs="Lucida Sans Unicode"/>
          <w:color w:val="515151"/>
          <w:sz w:val="15"/>
          <w:szCs w:val="15"/>
        </w:rPr>
        <w:t>, </w:t>
      </w:r>
      <w:hyperlink r:id="rId10735" w:history="1">
        <w:r w:rsidRPr="00877702">
          <w:rPr>
            <w:rFonts w:ascii="Lucida Sans Unicode" w:eastAsia="Times New Roman" w:hAnsi="Lucida Sans Unicode" w:cs="Lucida Sans Unicode"/>
            <w:color w:val="FF3C00"/>
            <w:sz w:val="15"/>
            <w:szCs w:val="15"/>
            <w:bdr w:val="none" w:sz="0" w:space="0" w:color="auto" w:frame="1"/>
          </w:rPr>
          <w:t>Snoop Dog</w:t>
        </w:r>
      </w:hyperlink>
      <w:r w:rsidRPr="00877702">
        <w:rPr>
          <w:rFonts w:ascii="Lucida Sans Unicode" w:eastAsia="Times New Roman" w:hAnsi="Lucida Sans Unicode" w:cs="Lucida Sans Unicode"/>
          <w:color w:val="515151"/>
          <w:sz w:val="15"/>
          <w:szCs w:val="15"/>
        </w:rPr>
        <w:t>, </w:t>
      </w:r>
      <w:hyperlink r:id="rId10736" w:history="1">
        <w:r w:rsidRPr="00877702">
          <w:rPr>
            <w:rFonts w:ascii="Lucida Sans Unicode" w:eastAsia="Times New Roman" w:hAnsi="Lucida Sans Unicode" w:cs="Lucida Sans Unicode"/>
            <w:color w:val="FF3C00"/>
            <w:sz w:val="15"/>
            <w:szCs w:val="15"/>
            <w:bdr w:val="none" w:sz="0" w:space="0" w:color="auto" w:frame="1"/>
          </w:rPr>
          <w:t>Snoop Dogg</w:t>
        </w:r>
      </w:hyperlink>
      <w:r w:rsidRPr="00877702">
        <w:rPr>
          <w:rFonts w:ascii="Lucida Sans Unicode" w:eastAsia="Times New Roman" w:hAnsi="Lucida Sans Unicode" w:cs="Lucida Sans Unicode"/>
          <w:color w:val="515151"/>
          <w:sz w:val="15"/>
          <w:szCs w:val="15"/>
        </w:rPr>
        <w:t>, </w:t>
      </w:r>
      <w:hyperlink r:id="rId10737" w:history="1">
        <w:r w:rsidRPr="00877702">
          <w:rPr>
            <w:rFonts w:ascii="Lucida Sans Unicode" w:eastAsia="Times New Roman" w:hAnsi="Lucida Sans Unicode" w:cs="Lucida Sans Unicode"/>
            <w:color w:val="FF3C00"/>
            <w:sz w:val="15"/>
            <w:szCs w:val="15"/>
            <w:bdr w:val="none" w:sz="0" w:space="0" w:color="auto" w:frame="1"/>
          </w:rPr>
          <w:t>Taweret</w:t>
        </w:r>
      </w:hyperlink>
      <w:r w:rsidRPr="00877702">
        <w:rPr>
          <w:rFonts w:ascii="Lucida Sans Unicode" w:eastAsia="Times New Roman" w:hAnsi="Lucida Sans Unicode" w:cs="Lucida Sans Unicode"/>
          <w:color w:val="515151"/>
          <w:sz w:val="15"/>
          <w:szCs w:val="15"/>
        </w:rPr>
        <w:t>, </w:t>
      </w:r>
      <w:hyperlink r:id="rId10738" w:history="1">
        <w:r w:rsidRPr="00877702">
          <w:rPr>
            <w:rFonts w:ascii="Lucida Sans Unicode" w:eastAsia="Times New Roman" w:hAnsi="Lucida Sans Unicode" w:cs="Lucida Sans Unicode"/>
            <w:color w:val="FF3C00"/>
            <w:sz w:val="15"/>
            <w:szCs w:val="15"/>
            <w:bdr w:val="none" w:sz="0" w:space="0" w:color="auto" w:frame="1"/>
          </w:rPr>
          <w:t>The Bodyguard</w:t>
        </w:r>
      </w:hyperlink>
      <w:r w:rsidRPr="00877702">
        <w:rPr>
          <w:rFonts w:ascii="Lucida Sans Unicode" w:eastAsia="Times New Roman" w:hAnsi="Lucida Sans Unicode" w:cs="Lucida Sans Unicode"/>
          <w:color w:val="515151"/>
          <w:sz w:val="15"/>
          <w:szCs w:val="15"/>
        </w:rPr>
        <w:t>, </w:t>
      </w:r>
      <w:hyperlink r:id="rId10739" w:history="1">
        <w:r w:rsidRPr="00877702">
          <w:rPr>
            <w:rFonts w:ascii="Lucida Sans Unicode" w:eastAsia="Times New Roman" w:hAnsi="Lucida Sans Unicode" w:cs="Lucida Sans Unicode"/>
            <w:color w:val="FF3C00"/>
            <w:sz w:val="15"/>
            <w:szCs w:val="15"/>
            <w:bdr w:val="none" w:sz="0" w:space="0" w:color="auto" w:frame="1"/>
          </w:rPr>
          <w:t>the color purple</w:t>
        </w:r>
      </w:hyperlink>
      <w:r w:rsidRPr="00877702">
        <w:rPr>
          <w:rFonts w:ascii="Lucida Sans Unicode" w:eastAsia="Times New Roman" w:hAnsi="Lucida Sans Unicode" w:cs="Lucida Sans Unicode"/>
          <w:color w:val="515151"/>
          <w:sz w:val="15"/>
          <w:szCs w:val="15"/>
        </w:rPr>
        <w:t>, </w:t>
      </w:r>
      <w:hyperlink r:id="rId10740" w:history="1">
        <w:r w:rsidRPr="00877702">
          <w:rPr>
            <w:rFonts w:ascii="Lucida Sans Unicode" w:eastAsia="Times New Roman" w:hAnsi="Lucida Sans Unicode" w:cs="Lucida Sans Unicode"/>
            <w:color w:val="FF3C00"/>
            <w:sz w:val="15"/>
            <w:szCs w:val="15"/>
            <w:bdr w:val="none" w:sz="0" w:space="0" w:color="auto" w:frame="1"/>
          </w:rPr>
          <w:t>third eye</w:t>
        </w:r>
      </w:hyperlink>
      <w:r w:rsidRPr="00877702">
        <w:rPr>
          <w:rFonts w:ascii="Lucida Sans Unicode" w:eastAsia="Times New Roman" w:hAnsi="Lucida Sans Unicode" w:cs="Lucida Sans Unicode"/>
          <w:color w:val="515151"/>
          <w:sz w:val="15"/>
          <w:szCs w:val="15"/>
        </w:rPr>
        <w:t>, </w:t>
      </w:r>
      <w:hyperlink r:id="rId10741" w:history="1">
        <w:r w:rsidRPr="00877702">
          <w:rPr>
            <w:rFonts w:ascii="Lucida Sans Unicode" w:eastAsia="Times New Roman" w:hAnsi="Lucida Sans Unicode" w:cs="Lucida Sans Unicode"/>
            <w:color w:val="FF3C00"/>
            <w:sz w:val="15"/>
            <w:szCs w:val="15"/>
            <w:bdr w:val="none" w:sz="0" w:space="0" w:color="auto" w:frame="1"/>
          </w:rPr>
          <w:t>tina brown</w:t>
        </w:r>
      </w:hyperlink>
      <w:r w:rsidRPr="00877702">
        <w:rPr>
          <w:rFonts w:ascii="Lucida Sans Unicode" w:eastAsia="Times New Roman" w:hAnsi="Lucida Sans Unicode" w:cs="Lucida Sans Unicode"/>
          <w:color w:val="515151"/>
          <w:sz w:val="15"/>
          <w:szCs w:val="15"/>
        </w:rPr>
        <w:t>, </w:t>
      </w:r>
      <w:hyperlink r:id="rId10742" w:history="1">
        <w:r w:rsidRPr="00877702">
          <w:rPr>
            <w:rFonts w:ascii="Lucida Sans Unicode" w:eastAsia="Times New Roman" w:hAnsi="Lucida Sans Unicode" w:cs="Lucida Sans Unicode"/>
            <w:color w:val="FF3C00"/>
            <w:sz w:val="15"/>
            <w:szCs w:val="15"/>
            <w:bdr w:val="none" w:sz="0" w:space="0" w:color="auto" w:frame="1"/>
          </w:rPr>
          <w:t>Tlazolteotl</w:t>
        </w:r>
      </w:hyperlink>
      <w:r w:rsidRPr="00877702">
        <w:rPr>
          <w:rFonts w:ascii="Lucida Sans Unicode" w:eastAsia="Times New Roman" w:hAnsi="Lucida Sans Unicode" w:cs="Lucida Sans Unicode"/>
          <w:color w:val="515151"/>
          <w:sz w:val="15"/>
          <w:szCs w:val="15"/>
        </w:rPr>
        <w:t>, </w:t>
      </w:r>
      <w:hyperlink r:id="rId10743" w:history="1">
        <w:r w:rsidRPr="00877702">
          <w:rPr>
            <w:rFonts w:ascii="Lucida Sans Unicode" w:eastAsia="Times New Roman" w:hAnsi="Lucida Sans Unicode" w:cs="Lucida Sans Unicode"/>
            <w:color w:val="FF3C00"/>
            <w:sz w:val="15"/>
            <w:szCs w:val="15"/>
            <w:bdr w:val="none" w:sz="0" w:space="0" w:color="auto" w:frame="1"/>
          </w:rPr>
          <w:t>Tom Cruise</w:t>
        </w:r>
      </w:hyperlink>
      <w:r w:rsidRPr="00877702">
        <w:rPr>
          <w:rFonts w:ascii="Lucida Sans Unicode" w:eastAsia="Times New Roman" w:hAnsi="Lucida Sans Unicode" w:cs="Lucida Sans Unicode"/>
          <w:color w:val="515151"/>
          <w:sz w:val="15"/>
          <w:szCs w:val="15"/>
        </w:rPr>
        <w:t>, </w:t>
      </w:r>
      <w:hyperlink r:id="rId10744" w:history="1">
        <w:r w:rsidRPr="00877702">
          <w:rPr>
            <w:rFonts w:ascii="Lucida Sans Unicode" w:eastAsia="Times New Roman" w:hAnsi="Lucida Sans Unicode" w:cs="Lucida Sans Unicode"/>
            <w:color w:val="FF3C00"/>
            <w:sz w:val="15"/>
            <w:szCs w:val="15"/>
            <w:bdr w:val="none" w:sz="0" w:space="0" w:color="auto" w:frame="1"/>
          </w:rPr>
          <w:t>trauma-based mind control</w:t>
        </w:r>
      </w:hyperlink>
      <w:r w:rsidRPr="00877702">
        <w:rPr>
          <w:rFonts w:ascii="Lucida Sans Unicode" w:eastAsia="Times New Roman" w:hAnsi="Lucida Sans Unicode" w:cs="Lucida Sans Unicode"/>
          <w:color w:val="515151"/>
          <w:sz w:val="15"/>
          <w:szCs w:val="15"/>
        </w:rPr>
        <w:t>, </w:t>
      </w:r>
      <w:hyperlink r:id="rId10745" w:history="1">
        <w:r w:rsidRPr="00877702">
          <w:rPr>
            <w:rFonts w:ascii="Lucida Sans Unicode" w:eastAsia="Times New Roman" w:hAnsi="Lucida Sans Unicode" w:cs="Lucida Sans Unicode"/>
            <w:color w:val="FF3C00"/>
            <w:sz w:val="15"/>
            <w:szCs w:val="15"/>
            <w:bdr w:val="none" w:sz="0" w:space="0" w:color="auto" w:frame="1"/>
          </w:rPr>
          <w:t>Tupac</w:t>
        </w:r>
      </w:hyperlink>
      <w:r w:rsidRPr="00877702">
        <w:rPr>
          <w:rFonts w:ascii="Lucida Sans Unicode" w:eastAsia="Times New Roman" w:hAnsi="Lucida Sans Unicode" w:cs="Lucida Sans Unicode"/>
          <w:color w:val="515151"/>
          <w:sz w:val="15"/>
          <w:szCs w:val="15"/>
        </w:rPr>
        <w:t>, </w:t>
      </w:r>
      <w:hyperlink r:id="rId10746" w:history="1">
        <w:r w:rsidRPr="00877702">
          <w:rPr>
            <w:rFonts w:ascii="Lucida Sans Unicode" w:eastAsia="Times New Roman" w:hAnsi="Lucida Sans Unicode" w:cs="Lucida Sans Unicode"/>
            <w:color w:val="FF3C00"/>
            <w:sz w:val="15"/>
            <w:szCs w:val="15"/>
            <w:bdr w:val="none" w:sz="0" w:space="0" w:color="auto" w:frame="1"/>
          </w:rPr>
          <w:t>Tupac Shukar</w:t>
        </w:r>
      </w:hyperlink>
      <w:r w:rsidRPr="00877702">
        <w:rPr>
          <w:rFonts w:ascii="Lucida Sans Unicode" w:eastAsia="Times New Roman" w:hAnsi="Lucida Sans Unicode" w:cs="Lucida Sans Unicode"/>
          <w:color w:val="515151"/>
          <w:sz w:val="15"/>
          <w:szCs w:val="15"/>
        </w:rPr>
        <w:t>, </w:t>
      </w:r>
      <w:hyperlink r:id="rId10747" w:history="1">
        <w:r w:rsidRPr="00877702">
          <w:rPr>
            <w:rFonts w:ascii="Lucida Sans Unicode" w:eastAsia="Times New Roman" w:hAnsi="Lucida Sans Unicode" w:cs="Lucida Sans Unicode"/>
            <w:color w:val="FF3C00"/>
            <w:sz w:val="15"/>
            <w:szCs w:val="15"/>
            <w:bdr w:val="none" w:sz="0" w:space="0" w:color="auto" w:frame="1"/>
          </w:rPr>
          <w:t>Tutankhamen</w:t>
        </w:r>
      </w:hyperlink>
      <w:r w:rsidRPr="00877702">
        <w:rPr>
          <w:rFonts w:ascii="Lucida Sans Unicode" w:eastAsia="Times New Roman" w:hAnsi="Lucida Sans Unicode" w:cs="Lucida Sans Unicode"/>
          <w:color w:val="515151"/>
          <w:sz w:val="15"/>
          <w:szCs w:val="15"/>
        </w:rPr>
        <w:t>, </w:t>
      </w:r>
      <w:hyperlink r:id="rId10748" w:history="1">
        <w:r w:rsidRPr="00877702">
          <w:rPr>
            <w:rFonts w:ascii="Lucida Sans Unicode" w:eastAsia="Times New Roman" w:hAnsi="Lucida Sans Unicode" w:cs="Lucida Sans Unicode"/>
            <w:color w:val="FF3C00"/>
            <w:sz w:val="15"/>
            <w:szCs w:val="15"/>
            <w:bdr w:val="none" w:sz="0" w:space="0" w:color="auto" w:frame="1"/>
          </w:rPr>
          <w:t>Tyler Perry</w:t>
        </w:r>
      </w:hyperlink>
      <w:r w:rsidRPr="00877702">
        <w:rPr>
          <w:rFonts w:ascii="Lucida Sans Unicode" w:eastAsia="Times New Roman" w:hAnsi="Lucida Sans Unicode" w:cs="Lucida Sans Unicode"/>
          <w:color w:val="515151"/>
          <w:sz w:val="15"/>
          <w:szCs w:val="15"/>
        </w:rPr>
        <w:t>, </w:t>
      </w:r>
      <w:hyperlink r:id="rId10749" w:history="1">
        <w:r w:rsidRPr="00877702">
          <w:rPr>
            <w:rFonts w:ascii="Lucida Sans Unicode" w:eastAsia="Times New Roman" w:hAnsi="Lucida Sans Unicode" w:cs="Lucida Sans Unicode"/>
            <w:color w:val="FF3C00"/>
            <w:sz w:val="15"/>
            <w:szCs w:val="15"/>
            <w:bdr w:val="none" w:sz="0" w:space="0" w:color="auto" w:frame="1"/>
          </w:rPr>
          <w:t>tyra banks</w:t>
        </w:r>
      </w:hyperlink>
      <w:r w:rsidRPr="00877702">
        <w:rPr>
          <w:rFonts w:ascii="Lucida Sans Unicode" w:eastAsia="Times New Roman" w:hAnsi="Lucida Sans Unicode" w:cs="Lucida Sans Unicode"/>
          <w:color w:val="515151"/>
          <w:sz w:val="15"/>
          <w:szCs w:val="15"/>
        </w:rPr>
        <w:t>, </w:t>
      </w:r>
      <w:hyperlink r:id="rId10750" w:history="1">
        <w:r w:rsidRPr="00877702">
          <w:rPr>
            <w:rFonts w:ascii="Lucida Sans Unicode" w:eastAsia="Times New Roman" w:hAnsi="Lucida Sans Unicode" w:cs="Lucida Sans Unicode"/>
            <w:color w:val="FF3C00"/>
            <w:sz w:val="15"/>
            <w:szCs w:val="15"/>
            <w:bdr w:val="none" w:sz="0" w:space="0" w:color="auto" w:frame="1"/>
          </w:rPr>
          <w:t>Walt Disney</w:t>
        </w:r>
      </w:hyperlink>
      <w:r w:rsidRPr="00877702">
        <w:rPr>
          <w:rFonts w:ascii="Lucida Sans Unicode" w:eastAsia="Times New Roman" w:hAnsi="Lucida Sans Unicode" w:cs="Lucida Sans Unicode"/>
          <w:color w:val="515151"/>
          <w:sz w:val="15"/>
          <w:szCs w:val="15"/>
        </w:rPr>
        <w:t>, </w:t>
      </w:r>
      <w:hyperlink r:id="rId10751" w:history="1">
        <w:r w:rsidRPr="00877702">
          <w:rPr>
            <w:rFonts w:ascii="Lucida Sans Unicode" w:eastAsia="Times New Roman" w:hAnsi="Lucida Sans Unicode" w:cs="Lucida Sans Unicode"/>
            <w:color w:val="FF3C00"/>
            <w:sz w:val="15"/>
            <w:szCs w:val="15"/>
            <w:bdr w:val="none" w:sz="0" w:space="0" w:color="auto" w:frame="1"/>
          </w:rPr>
          <w:t>whitney houston</w:t>
        </w:r>
      </w:hyperlink>
      <w:r w:rsidRPr="00877702">
        <w:rPr>
          <w:rFonts w:ascii="Lucida Sans Unicode" w:eastAsia="Times New Roman" w:hAnsi="Lucida Sans Unicode" w:cs="Lucida Sans Unicode"/>
          <w:color w:val="515151"/>
          <w:sz w:val="15"/>
          <w:szCs w:val="15"/>
        </w:rPr>
        <w:t>, </w:t>
      </w:r>
      <w:hyperlink r:id="rId10752" w:history="1">
        <w:r w:rsidRPr="00877702">
          <w:rPr>
            <w:rFonts w:ascii="Lucida Sans Unicode" w:eastAsia="Times New Roman" w:hAnsi="Lucida Sans Unicode" w:cs="Lucida Sans Unicode"/>
            <w:color w:val="FF3C00"/>
            <w:sz w:val="15"/>
            <w:szCs w:val="15"/>
            <w:bdr w:val="none" w:sz="0" w:space="0" w:color="auto" w:frame="1"/>
          </w:rPr>
          <w:t>Will Smith</w:t>
        </w:r>
      </w:hyperlink>
      <w:r w:rsidRPr="00877702">
        <w:rPr>
          <w:rFonts w:ascii="Lucida Sans Unicode" w:eastAsia="Times New Roman" w:hAnsi="Lucida Sans Unicode" w:cs="Lucida Sans Unicode"/>
          <w:color w:val="515151"/>
          <w:sz w:val="15"/>
          <w:szCs w:val="15"/>
        </w:rPr>
        <w:t>, </w:t>
      </w:r>
      <w:hyperlink r:id="rId10753" w:history="1">
        <w:r w:rsidRPr="00877702">
          <w:rPr>
            <w:rFonts w:ascii="Lucida Sans Unicode" w:eastAsia="Times New Roman" w:hAnsi="Lucida Sans Unicode" w:cs="Lucida Sans Unicode"/>
            <w:color w:val="FF3C00"/>
            <w:sz w:val="15"/>
            <w:szCs w:val="15"/>
            <w:bdr w:val="none" w:sz="0" w:space="0" w:color="auto" w:frame="1"/>
          </w:rPr>
          <w:t>Willow Smith</w:t>
        </w:r>
      </w:hyperlink>
    </w:p>
    <w:p w:rsidR="003F1ED9" w:rsidRDefault="003F1ED9" w:rsidP="003F1ED9">
      <w:r>
        <w:br w:type="page"/>
      </w:r>
    </w:p>
    <w:p w:rsidR="003F1ED9" w:rsidRDefault="003F1ED9" w:rsidP="003F1ED9">
      <w:pPr>
        <w:rPr>
          <w:rFonts w:ascii="Lucida Sans Unicode" w:eastAsia="Times New Roman" w:hAnsi="Lucida Sans Unicode" w:cs="Lucida Sans Unicode"/>
          <w:color w:val="000000"/>
        </w:rPr>
      </w:pPr>
      <w:r w:rsidRPr="00B42837">
        <w:rPr>
          <w:rFonts w:ascii="Lucida Sans" w:hAnsi="Lucida Sans"/>
          <w:noProof/>
        </w:rPr>
        <w:lastRenderedPageBreak/>
        <w:drawing>
          <wp:anchor distT="0" distB="0" distL="114300" distR="114300" simplePos="0" relativeHeight="251659264" behindDoc="1" locked="0" layoutInCell="1" allowOverlap="1" wp14:anchorId="7557914E" wp14:editId="3B6E616F">
            <wp:simplePos x="0" y="0"/>
            <wp:positionH relativeFrom="column">
              <wp:posOffset>-904875</wp:posOffset>
            </wp:positionH>
            <wp:positionV relativeFrom="paragraph">
              <wp:posOffset>-902335</wp:posOffset>
            </wp:positionV>
            <wp:extent cx="7753350" cy="10010775"/>
            <wp:effectExtent l="0" t="0" r="0" b="9525"/>
            <wp:wrapNone/>
            <wp:docPr id="970" name="Picture 970"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753350"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1ED9" w:rsidRPr="00C275F5" w:rsidRDefault="003F1ED9" w:rsidP="003F1ED9">
      <w:pPr>
        <w:spacing w:after="150" w:line="240" w:lineRule="auto"/>
        <w:rPr>
          <w:rFonts w:ascii="Lucida Sans Unicode" w:eastAsia="Times New Roman" w:hAnsi="Lucida Sans Unicode" w:cs="Lucida Sans Unicode"/>
          <w:color w:val="000000"/>
        </w:rPr>
      </w:pPr>
    </w:p>
    <w:p w:rsidR="003F1ED9" w:rsidRDefault="003F1ED9" w:rsidP="003F1ED9">
      <w:pPr>
        <w:jc w:val="center"/>
        <w:rPr>
          <w:rFonts w:ascii="Lucida Sans" w:hAnsi="Lucida Sans"/>
        </w:rPr>
      </w:pPr>
    </w:p>
    <w:p w:rsidR="003F1ED9" w:rsidRDefault="003F1ED9" w:rsidP="003F1ED9">
      <w:pPr>
        <w:jc w:val="center"/>
        <w:rPr>
          <w:rFonts w:ascii="Lucida Sans" w:hAnsi="Lucida Sans"/>
        </w:rPr>
      </w:pPr>
    </w:p>
    <w:p w:rsidR="003F1ED9" w:rsidRDefault="003F1ED9" w:rsidP="003F1ED9">
      <w:pPr>
        <w:jc w:val="center"/>
        <w:rPr>
          <w:rFonts w:ascii="Lucida Sans" w:hAnsi="Lucida Sans"/>
        </w:rPr>
      </w:pPr>
    </w:p>
    <w:p w:rsidR="003F1ED9" w:rsidRDefault="003F1ED9" w:rsidP="003F1ED9">
      <w:pPr>
        <w:rPr>
          <w:rFonts w:ascii="Lucida Sans" w:hAnsi="Lucida Sans"/>
        </w:rPr>
      </w:pPr>
      <w:r>
        <w:rPr>
          <w:rFonts w:ascii="Lucida Sans" w:hAnsi="Lucida Sans"/>
        </w:rPr>
        <w:br w:type="page"/>
      </w:r>
    </w:p>
    <w:p w:rsidR="003F1ED9" w:rsidRPr="00B42837" w:rsidRDefault="003F1ED9" w:rsidP="003F1ED9">
      <w:pPr>
        <w:jc w:val="center"/>
        <w:rPr>
          <w:rFonts w:ascii="Lucida Sans" w:hAnsi="Lucida Sans"/>
        </w:rPr>
      </w:pPr>
    </w:p>
    <w:p w:rsidR="003F1ED9" w:rsidRDefault="003F1ED9" w:rsidP="003F1ED9">
      <w:pPr>
        <w:jc w:val="center"/>
        <w:rPr>
          <w:rFonts w:ascii="Georgia" w:hAnsi="Georgia"/>
          <w:b/>
          <w:sz w:val="48"/>
          <w:szCs w:val="48"/>
        </w:rPr>
      </w:pPr>
      <w:r w:rsidRPr="009A46A0">
        <w:rPr>
          <w:rFonts w:ascii="Georgia" w:hAnsi="Georgia"/>
          <w:b/>
          <w:sz w:val="48"/>
          <w:szCs w:val="48"/>
        </w:rPr>
        <w:t>Go to</w:t>
      </w:r>
      <w:r>
        <w:rPr>
          <w:rFonts w:ascii="Georgia" w:hAnsi="Georgia"/>
          <w:b/>
          <w:sz w:val="48"/>
          <w:szCs w:val="48"/>
        </w:rPr>
        <w:t>..</w:t>
      </w:r>
      <w:r w:rsidRPr="009A46A0">
        <w:rPr>
          <w:rFonts w:ascii="Georgia" w:hAnsi="Georgia"/>
          <w:b/>
          <w:sz w:val="48"/>
          <w:szCs w:val="48"/>
        </w:rPr>
        <w:t xml:space="preserve"> </w:t>
      </w:r>
    </w:p>
    <w:p w:rsidR="003F1ED9" w:rsidRDefault="003F1ED9" w:rsidP="003F1ED9">
      <w:pPr>
        <w:jc w:val="center"/>
        <w:rPr>
          <w:rFonts w:ascii="Georgia" w:hAnsi="Georgia"/>
          <w:b/>
          <w:sz w:val="48"/>
          <w:szCs w:val="48"/>
        </w:rPr>
      </w:pPr>
      <w:hyperlink r:id="rId10754" w:history="1">
        <w:r w:rsidRPr="009A46A0">
          <w:rPr>
            <w:rFonts w:ascii="Georgia" w:hAnsi="Georgia"/>
            <w:b/>
            <w:sz w:val="48"/>
            <w:szCs w:val="48"/>
          </w:rPr>
          <w:t>http://www.energyenhancement.org</w:t>
        </w:r>
      </w:hyperlink>
    </w:p>
    <w:p w:rsidR="003F1ED9" w:rsidRDefault="003F1ED9" w:rsidP="003F1ED9">
      <w:pPr>
        <w:jc w:val="center"/>
        <w:rPr>
          <w:rFonts w:ascii="Georgia" w:hAnsi="Georgia"/>
          <w:b/>
          <w:sz w:val="48"/>
          <w:szCs w:val="48"/>
        </w:rPr>
      </w:pPr>
      <w:r w:rsidRPr="009A46A0">
        <w:rPr>
          <w:rFonts w:ascii="Georgia" w:hAnsi="Georgia"/>
          <w:b/>
          <w:sz w:val="48"/>
          <w:szCs w:val="48"/>
        </w:rPr>
        <w:t xml:space="preserve"> </w:t>
      </w:r>
    </w:p>
    <w:p w:rsidR="003F1ED9" w:rsidRPr="005963EB" w:rsidRDefault="003F1ED9" w:rsidP="003F1ED9">
      <w:pPr>
        <w:jc w:val="center"/>
        <w:rPr>
          <w:rFonts w:ascii="Georgia" w:hAnsi="Georgia"/>
          <w:b/>
          <w:sz w:val="96"/>
          <w:szCs w:val="96"/>
        </w:rPr>
      </w:pPr>
      <w:r w:rsidRPr="005963EB">
        <w:rPr>
          <w:rFonts w:ascii="Georgia" w:hAnsi="Georgia"/>
          <w:b/>
          <w:sz w:val="96"/>
          <w:szCs w:val="96"/>
        </w:rPr>
        <w:t>For 34 Free</w:t>
      </w:r>
      <w:r>
        <w:rPr>
          <w:rFonts w:ascii="Georgia" w:hAnsi="Georgia"/>
          <w:b/>
          <w:sz w:val="96"/>
          <w:szCs w:val="96"/>
        </w:rPr>
        <w:t>..</w:t>
      </w:r>
      <w:r w:rsidRPr="005963EB">
        <w:rPr>
          <w:rFonts w:ascii="Georgia" w:hAnsi="Georgia"/>
          <w:b/>
          <w:sz w:val="96"/>
          <w:szCs w:val="96"/>
        </w:rPr>
        <w:t xml:space="preserve"> </w:t>
      </w:r>
    </w:p>
    <w:p w:rsidR="003F1ED9" w:rsidRPr="005963EB" w:rsidRDefault="003F1ED9" w:rsidP="003F1ED9">
      <w:pPr>
        <w:pStyle w:val="ListParagraph"/>
        <w:numPr>
          <w:ilvl w:val="0"/>
          <w:numId w:val="25"/>
        </w:numPr>
        <w:jc w:val="center"/>
        <w:rPr>
          <w:rFonts w:ascii="Georgia" w:hAnsi="Georgia"/>
          <w:b/>
          <w:sz w:val="48"/>
          <w:szCs w:val="48"/>
        </w:rPr>
      </w:pPr>
      <w:r w:rsidRPr="005963EB">
        <w:rPr>
          <w:rFonts w:ascii="Georgia" w:hAnsi="Georgia"/>
          <w:b/>
          <w:sz w:val="48"/>
          <w:szCs w:val="48"/>
        </w:rPr>
        <w:t>On Sign-Up - Energy Enhancement Books and Energy Enhancement Against Satanism Books.</w:t>
      </w:r>
    </w:p>
    <w:p w:rsidR="003F1ED9" w:rsidRPr="009A46A0" w:rsidRDefault="003F1ED9" w:rsidP="003F1ED9">
      <w:pPr>
        <w:jc w:val="center"/>
        <w:rPr>
          <w:rFonts w:ascii="Georgia" w:hAnsi="Georgia"/>
          <w:b/>
          <w:sz w:val="48"/>
          <w:szCs w:val="48"/>
        </w:rPr>
      </w:pPr>
    </w:p>
    <w:p w:rsidR="003F1ED9" w:rsidRPr="009A46A0" w:rsidRDefault="003F1ED9" w:rsidP="003F1ED9">
      <w:pPr>
        <w:jc w:val="center"/>
        <w:rPr>
          <w:rFonts w:ascii="Georgia" w:hAnsi="Georgia"/>
          <w:b/>
          <w:sz w:val="72"/>
          <w:szCs w:val="72"/>
        </w:rPr>
      </w:pPr>
      <w:r w:rsidRPr="009A46A0">
        <w:rPr>
          <w:rFonts w:ascii="Georgia" w:hAnsi="Georgia"/>
          <w:b/>
          <w:sz w:val="72"/>
          <w:szCs w:val="72"/>
        </w:rPr>
        <w:t xml:space="preserve">To defeat Evil, you need to up your game. </w:t>
      </w:r>
    </w:p>
    <w:p w:rsidR="003F1ED9" w:rsidRDefault="003F1ED9" w:rsidP="003F1ED9">
      <w:pPr>
        <w:jc w:val="center"/>
        <w:rPr>
          <w:rFonts w:ascii="Georgia" w:hAnsi="Georgia"/>
          <w:b/>
          <w:sz w:val="48"/>
          <w:szCs w:val="48"/>
        </w:rPr>
      </w:pPr>
    </w:p>
    <w:p w:rsidR="003F1ED9" w:rsidRPr="009A46A0" w:rsidRDefault="003F1ED9" w:rsidP="003F1ED9">
      <w:pPr>
        <w:jc w:val="center"/>
        <w:rPr>
          <w:rFonts w:ascii="Georgia" w:hAnsi="Georgia"/>
          <w:b/>
          <w:sz w:val="56"/>
          <w:szCs w:val="56"/>
        </w:rPr>
      </w:pPr>
      <w:r w:rsidRPr="009A46A0">
        <w:rPr>
          <w:rFonts w:ascii="Georgia" w:hAnsi="Georgia"/>
          <w:b/>
          <w:sz w:val="56"/>
          <w:szCs w:val="56"/>
        </w:rPr>
        <w:t>Learn the Energy Enhancement Meditation Course by Video or Live in Iguazu.</w:t>
      </w:r>
    </w:p>
    <w:p w:rsidR="003F1ED9" w:rsidRDefault="003F1ED9" w:rsidP="003F1ED9">
      <w:pPr>
        <w:rPr>
          <w:rFonts w:ascii="Lucida Sans" w:hAnsi="Lucida Sans"/>
          <w:b/>
          <w:sz w:val="24"/>
          <w:szCs w:val="24"/>
        </w:rPr>
      </w:pPr>
      <w:r>
        <w:rPr>
          <w:rFonts w:ascii="Lucida Sans" w:hAnsi="Lucida Sans"/>
          <w:b/>
          <w:sz w:val="24"/>
          <w:szCs w:val="24"/>
        </w:rPr>
        <w:br w:type="page"/>
      </w:r>
    </w:p>
    <w:p w:rsidR="003F1ED9" w:rsidRPr="00B04513" w:rsidRDefault="003F1ED9" w:rsidP="003F1ED9">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3F1ED9" w:rsidRPr="00EA775D" w:rsidRDefault="003F1ED9" w:rsidP="003F1ED9">
      <w:pPr>
        <w:pStyle w:val="NormalWeb"/>
        <w:jc w:val="center"/>
        <w:rPr>
          <w:rFonts w:ascii="Georgia" w:hAnsi="Georgia" w:cs="Arial"/>
          <w:b/>
          <w:bCs/>
          <w:sz w:val="42"/>
          <w:szCs w:val="42"/>
        </w:rPr>
      </w:pPr>
      <w:r w:rsidRPr="00EA775D">
        <w:rPr>
          <w:rFonts w:ascii="Georgia" w:hAnsi="Georgia" w:cs="Arial"/>
          <w:b/>
          <w:bCs/>
          <w:color w:val="FF0000"/>
          <w:sz w:val="42"/>
          <w:szCs w:val="42"/>
          <w:shd w:val="clear" w:color="auto" w:fill="FFFF00"/>
        </w:rPr>
        <w:t xml:space="preserve">ENERGY ENHANCEMENT MEDITATION LEVEL 1 POWER UP!! GAIN SUPER ENERGY </w:t>
      </w:r>
      <w:hyperlink r:id="rId10755" w:history="1">
        <w:r w:rsidRPr="00EA775D">
          <w:rPr>
            <w:rFonts w:ascii="Georgia" w:hAnsi="Georgia"/>
            <w:b/>
            <w:bCs/>
            <w:color w:val="515151"/>
            <w:sz w:val="42"/>
            <w:szCs w:val="42"/>
            <w:shd w:val="clear" w:color="auto" w:fill="FFFF00"/>
          </w:rPr>
          <w:t>http://www.energyenhancement.org/Level1.htm</w:t>
        </w:r>
      </w:hyperlink>
    </w:p>
    <w:p w:rsidR="003F1ED9" w:rsidRPr="00EA775D" w:rsidRDefault="003F1ED9" w:rsidP="003F1ED9">
      <w:pPr>
        <w:pStyle w:val="NormalWeb"/>
        <w:jc w:val="center"/>
        <w:rPr>
          <w:rFonts w:ascii="Georgia" w:hAnsi="Georgia" w:cs="Arial"/>
          <w:b/>
          <w:bCs/>
          <w:sz w:val="42"/>
          <w:szCs w:val="42"/>
        </w:rPr>
      </w:pPr>
      <w:r w:rsidRPr="00EA775D">
        <w:rPr>
          <w:rFonts w:ascii="Georgia" w:hAnsi="Georgia" w:cs="Arial"/>
          <w:b/>
          <w:bCs/>
          <w:color w:val="FF0000"/>
          <w:sz w:val="42"/>
          <w:szCs w:val="42"/>
          <w:shd w:val="clear" w:color="auto" w:fill="FFFF00"/>
        </w:rPr>
        <w:t xml:space="preserve">ENERGY ENHANCEMENT MEDITATION LEVEL 2 ELIMINATE ENERGY BLOCKAGES </w:t>
      </w:r>
      <w:hyperlink r:id="rId10756" w:history="1">
        <w:r w:rsidRPr="00EA775D">
          <w:rPr>
            <w:rFonts w:ascii="Georgia" w:hAnsi="Georgia"/>
            <w:b/>
            <w:bCs/>
            <w:color w:val="515151"/>
            <w:sz w:val="42"/>
            <w:szCs w:val="42"/>
            <w:shd w:val="clear" w:color="auto" w:fill="FFFF00"/>
          </w:rPr>
          <w:t>http://www.energyenhancement.org/Level2.htm</w:t>
        </w:r>
      </w:hyperlink>
    </w:p>
    <w:p w:rsidR="003F1ED9" w:rsidRPr="00EA775D" w:rsidRDefault="003F1ED9" w:rsidP="003F1ED9">
      <w:pPr>
        <w:pStyle w:val="NormalWeb"/>
        <w:jc w:val="center"/>
        <w:rPr>
          <w:rFonts w:ascii="Georgia" w:hAnsi="Georgia" w:cs="Arial"/>
          <w:b/>
          <w:bCs/>
          <w:sz w:val="42"/>
          <w:szCs w:val="42"/>
        </w:rPr>
      </w:pPr>
      <w:r w:rsidRPr="00EA775D">
        <w:rPr>
          <w:rFonts w:ascii="Georgia" w:hAnsi="Georgia" w:cs="Arial"/>
          <w:b/>
          <w:bCs/>
          <w:color w:val="FF0000"/>
          <w:sz w:val="42"/>
          <w:szCs w:val="42"/>
          <w:shd w:val="clear" w:color="auto" w:fill="FFFF00"/>
        </w:rPr>
        <w:t xml:space="preserve">ENERGY ENHANCEMENT MEDITATION LEVEL 3 CLEAN KARMA BLOCKAGES AND PAST LIFE KARMA BY TRANSMUTATION </w:t>
      </w:r>
      <w:hyperlink r:id="rId10757" w:history="1">
        <w:r w:rsidRPr="00EA775D">
          <w:rPr>
            <w:rFonts w:ascii="Georgia" w:hAnsi="Georgia"/>
            <w:b/>
            <w:bCs/>
            <w:color w:val="515151"/>
            <w:sz w:val="42"/>
            <w:szCs w:val="42"/>
            <w:shd w:val="clear" w:color="auto" w:fill="FFFF00"/>
          </w:rPr>
          <w:t>http://www.energyenhancement.org/Level3.htm</w:t>
        </w:r>
      </w:hyperlink>
    </w:p>
    <w:p w:rsidR="003F1ED9" w:rsidRDefault="003F1ED9" w:rsidP="003F1ED9">
      <w:pPr>
        <w:jc w:val="center"/>
        <w:rPr>
          <w:rFonts w:ascii="Georgia" w:hAnsi="Georgia"/>
          <w:b/>
          <w:bCs/>
          <w:color w:val="515151"/>
          <w:sz w:val="42"/>
          <w:szCs w:val="42"/>
          <w:shd w:val="clear" w:color="auto" w:fill="FFFF00"/>
        </w:rPr>
      </w:pPr>
      <w:r w:rsidRPr="00EA775D">
        <w:rPr>
          <w:rFonts w:ascii="Georgia" w:hAnsi="Georgia" w:cs="Arial"/>
          <w:b/>
          <w:bCs/>
          <w:color w:val="FF0000"/>
          <w:sz w:val="42"/>
          <w:szCs w:val="42"/>
          <w:shd w:val="clear" w:color="auto" w:fill="FFFF00"/>
        </w:rPr>
        <w:t xml:space="preserve">ENERGY ENHANCEMENT MEDITATION LEVEL 4 MASTER ENERGY CONNECTIONS AND RELATIONSHIPS </w:t>
      </w:r>
      <w:hyperlink r:id="rId10758" w:history="1">
        <w:r w:rsidRPr="00EA775D">
          <w:rPr>
            <w:rFonts w:ascii="Georgia" w:hAnsi="Georgia"/>
            <w:b/>
            <w:bCs/>
            <w:color w:val="515151"/>
            <w:sz w:val="42"/>
            <w:szCs w:val="42"/>
            <w:shd w:val="clear" w:color="auto" w:fill="FFFF00"/>
          </w:rPr>
          <w:t>http://www.energyenhancement.org/Level4.htm</w:t>
        </w:r>
      </w:hyperlink>
    </w:p>
    <w:p w:rsidR="003F1ED9" w:rsidRPr="00123FA3" w:rsidRDefault="003F1ED9" w:rsidP="003F1ED9">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lastRenderedPageBreak/>
        <w:br w:type="page"/>
      </w:r>
      <w:r>
        <w:rPr>
          <w:rFonts w:ascii="Lucida Sans" w:hAnsi="Lucida Sans"/>
          <w:noProof/>
          <w:sz w:val="32"/>
          <w:szCs w:val="32"/>
        </w:rPr>
        <w:drawing>
          <wp:anchor distT="0" distB="0" distL="114300" distR="114300" simplePos="0" relativeHeight="251660288" behindDoc="1" locked="0" layoutInCell="1" allowOverlap="1" wp14:anchorId="5F8DCDC6" wp14:editId="5E1C1F70">
            <wp:simplePos x="0" y="0"/>
            <wp:positionH relativeFrom="column">
              <wp:posOffset>-914400</wp:posOffset>
            </wp:positionH>
            <wp:positionV relativeFrom="paragraph">
              <wp:posOffset>-895351</wp:posOffset>
            </wp:positionV>
            <wp:extent cx="7705725" cy="10029825"/>
            <wp:effectExtent l="0" t="0" r="9525" b="9525"/>
            <wp:wrapNone/>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10759" cstate="print">
                      <a:extLst>
                        <a:ext uri="{28A0092B-C50C-407E-A947-70E740481C1C}">
                          <a14:useLocalDpi xmlns:a14="http://schemas.microsoft.com/office/drawing/2010/main" val="0"/>
                        </a:ext>
                      </a:extLst>
                    </a:blip>
                    <a:srcRect/>
                    <a:stretch>
                      <a:fillRect/>
                    </a:stretch>
                  </pic:blipFill>
                  <pic:spPr bwMode="auto">
                    <a:xfrm>
                      <a:off x="0" y="0"/>
                      <a:ext cx="7705725"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1ED9" w:rsidRDefault="003F1ED9" w:rsidP="003F1ED9">
      <w:pPr>
        <w:rPr>
          <w:b/>
        </w:rPr>
      </w:pPr>
      <w:r>
        <w:rPr>
          <w:noProof/>
        </w:rPr>
        <w:lastRenderedPageBreak/>
        <w:drawing>
          <wp:anchor distT="0" distB="0" distL="114300" distR="114300" simplePos="0" relativeHeight="251661312" behindDoc="1" locked="0" layoutInCell="1" allowOverlap="1" wp14:anchorId="22CE5EE1" wp14:editId="621AB5ED">
            <wp:simplePos x="0" y="0"/>
            <wp:positionH relativeFrom="column">
              <wp:posOffset>-885825</wp:posOffset>
            </wp:positionH>
            <wp:positionV relativeFrom="paragraph">
              <wp:posOffset>-895350</wp:posOffset>
            </wp:positionV>
            <wp:extent cx="7715250" cy="10353675"/>
            <wp:effectExtent l="0" t="0" r="0" b="9525"/>
            <wp:wrapNone/>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10760" cstate="print">
                      <a:extLst>
                        <a:ext uri="{28A0092B-C50C-407E-A947-70E740481C1C}">
                          <a14:useLocalDpi xmlns:a14="http://schemas.microsoft.com/office/drawing/2010/main" val="0"/>
                        </a:ext>
                      </a:extLst>
                    </a:blip>
                    <a:srcRect/>
                    <a:stretch>
                      <a:fillRect/>
                    </a:stretch>
                  </pic:blipFill>
                  <pic:spPr bwMode="auto">
                    <a:xfrm>
                      <a:off x="0" y="0"/>
                      <a:ext cx="7715250" cy="10353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1ED9" w:rsidRDefault="003F1ED9" w:rsidP="003F1ED9">
      <w:pPr>
        <w:rPr>
          <w:b/>
        </w:rPr>
      </w:pPr>
    </w:p>
    <w:p w:rsidR="003F1ED9" w:rsidRDefault="003F1ED9" w:rsidP="003F1ED9">
      <w:pPr>
        <w:rPr>
          <w:b/>
        </w:rPr>
      </w:pPr>
    </w:p>
    <w:p w:rsidR="003F1ED9" w:rsidRDefault="003F1ED9" w:rsidP="003F1ED9">
      <w:pPr>
        <w:rPr>
          <w:b/>
        </w:rPr>
      </w:pPr>
      <w:r>
        <w:rPr>
          <w:b/>
        </w:rPr>
        <w:br w:type="page"/>
      </w:r>
    </w:p>
    <w:p w:rsidR="003F1ED9" w:rsidRDefault="003F1ED9" w:rsidP="003F1ED9">
      <w:pPr>
        <w:rPr>
          <w:b/>
        </w:rPr>
      </w:pPr>
      <w:r>
        <w:rPr>
          <w:b/>
          <w:noProof/>
        </w:rPr>
        <w:lastRenderedPageBreak/>
        <w:drawing>
          <wp:anchor distT="0" distB="0" distL="114300" distR="114300" simplePos="0" relativeHeight="251662336" behindDoc="1" locked="0" layoutInCell="1" allowOverlap="1" wp14:anchorId="70BC98D1" wp14:editId="0E3F8616">
            <wp:simplePos x="0" y="0"/>
            <wp:positionH relativeFrom="column">
              <wp:posOffset>-876300</wp:posOffset>
            </wp:positionH>
            <wp:positionV relativeFrom="paragraph">
              <wp:posOffset>-904875</wp:posOffset>
            </wp:positionV>
            <wp:extent cx="7705725" cy="10029825"/>
            <wp:effectExtent l="0" t="0" r="9525" b="9525"/>
            <wp:wrapNone/>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10761" cstate="print">
                      <a:extLst>
                        <a:ext uri="{28A0092B-C50C-407E-A947-70E740481C1C}">
                          <a14:useLocalDpi xmlns:a14="http://schemas.microsoft.com/office/drawing/2010/main" val="0"/>
                        </a:ext>
                      </a:extLst>
                    </a:blip>
                    <a:srcRect/>
                    <a:stretch>
                      <a:fillRect/>
                    </a:stretch>
                  </pic:blipFill>
                  <pic:spPr bwMode="auto">
                    <a:xfrm>
                      <a:off x="0" y="0"/>
                      <a:ext cx="7705725"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1ED9" w:rsidRDefault="003F1ED9" w:rsidP="003F1ED9">
      <w:pPr>
        <w:rPr>
          <w:b/>
        </w:rPr>
      </w:pPr>
    </w:p>
    <w:p w:rsidR="003F1ED9" w:rsidRDefault="003F1ED9" w:rsidP="003F1ED9">
      <w:pPr>
        <w:rPr>
          <w:b/>
        </w:rPr>
      </w:pPr>
      <w:r>
        <w:rPr>
          <w:b/>
        </w:rPr>
        <w:br w:type="page"/>
      </w:r>
    </w:p>
    <w:p w:rsidR="003F1ED9" w:rsidRDefault="003F1ED9" w:rsidP="003F1ED9">
      <w:pPr>
        <w:rPr>
          <w:b/>
        </w:rPr>
      </w:pPr>
      <w:r>
        <w:rPr>
          <w:b/>
          <w:noProof/>
        </w:rPr>
        <w:lastRenderedPageBreak/>
        <w:drawing>
          <wp:anchor distT="0" distB="0" distL="114300" distR="114300" simplePos="0" relativeHeight="251663360" behindDoc="1" locked="0" layoutInCell="1" allowOverlap="1" wp14:anchorId="4DFE1AF6" wp14:editId="285D3AE4">
            <wp:simplePos x="0" y="0"/>
            <wp:positionH relativeFrom="column">
              <wp:posOffset>-914400</wp:posOffset>
            </wp:positionH>
            <wp:positionV relativeFrom="paragraph">
              <wp:posOffset>-904875</wp:posOffset>
            </wp:positionV>
            <wp:extent cx="7753350" cy="10039350"/>
            <wp:effectExtent l="0" t="0" r="0" b="0"/>
            <wp:wrapNone/>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10762" cstate="print">
                      <a:extLst>
                        <a:ext uri="{28A0092B-C50C-407E-A947-70E740481C1C}">
                          <a14:useLocalDpi xmlns:a14="http://schemas.microsoft.com/office/drawing/2010/main" val="0"/>
                        </a:ext>
                      </a:extLst>
                    </a:blip>
                    <a:srcRect/>
                    <a:stretch>
                      <a:fillRect/>
                    </a:stretch>
                  </pic:blipFill>
                  <pic:spPr bwMode="auto">
                    <a:xfrm>
                      <a:off x="0" y="0"/>
                      <a:ext cx="7753350" cy="1003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1ED9" w:rsidRDefault="003F1ED9" w:rsidP="003F1ED9">
      <w:pPr>
        <w:rPr>
          <w:b/>
        </w:rPr>
      </w:pPr>
    </w:p>
    <w:p w:rsidR="003F1ED9" w:rsidRDefault="003F1ED9" w:rsidP="003F1ED9">
      <w:pPr>
        <w:rPr>
          <w:b/>
        </w:rPr>
      </w:pPr>
      <w:r>
        <w:rPr>
          <w:b/>
        </w:rPr>
        <w:br w:type="page"/>
      </w:r>
    </w:p>
    <w:p w:rsidR="003F1ED9" w:rsidRDefault="003F1ED9" w:rsidP="003F1ED9">
      <w:pPr>
        <w:rPr>
          <w:b/>
        </w:rPr>
      </w:pPr>
      <w:r>
        <w:rPr>
          <w:b/>
          <w:noProof/>
        </w:rPr>
        <w:lastRenderedPageBreak/>
        <w:drawing>
          <wp:anchor distT="0" distB="0" distL="114300" distR="114300" simplePos="0" relativeHeight="251664384" behindDoc="1" locked="0" layoutInCell="1" allowOverlap="1" wp14:anchorId="655DD10C" wp14:editId="5B29B4FD">
            <wp:simplePos x="0" y="0"/>
            <wp:positionH relativeFrom="column">
              <wp:posOffset>-904875</wp:posOffset>
            </wp:positionH>
            <wp:positionV relativeFrom="paragraph">
              <wp:posOffset>-895350</wp:posOffset>
            </wp:positionV>
            <wp:extent cx="7715250" cy="10020300"/>
            <wp:effectExtent l="0" t="0" r="0" b="0"/>
            <wp:wrapNone/>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10763" cstate="print">
                      <a:extLst>
                        <a:ext uri="{28A0092B-C50C-407E-A947-70E740481C1C}">
                          <a14:useLocalDpi xmlns:a14="http://schemas.microsoft.com/office/drawing/2010/main" val="0"/>
                        </a:ext>
                      </a:extLst>
                    </a:blip>
                    <a:srcRect/>
                    <a:stretch>
                      <a:fillRect/>
                    </a:stretch>
                  </pic:blipFill>
                  <pic:spPr bwMode="auto">
                    <a:xfrm>
                      <a:off x="0" y="0"/>
                      <a:ext cx="7715250" cy="1002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1ED9" w:rsidRDefault="003F1ED9" w:rsidP="003F1ED9">
      <w:pPr>
        <w:rPr>
          <w:b/>
        </w:rPr>
      </w:pPr>
    </w:p>
    <w:p w:rsidR="003F1ED9" w:rsidRDefault="003F1ED9" w:rsidP="003F1ED9">
      <w:pPr>
        <w:rPr>
          <w:b/>
        </w:rPr>
      </w:pPr>
      <w:r>
        <w:rPr>
          <w:b/>
        </w:rPr>
        <w:br w:type="page"/>
      </w:r>
    </w:p>
    <w:p w:rsidR="003F1ED9" w:rsidRDefault="003F1ED9" w:rsidP="003F1ED9">
      <w:pPr>
        <w:rPr>
          <w:b/>
        </w:rPr>
      </w:pPr>
      <w:r>
        <w:rPr>
          <w:b/>
          <w:noProof/>
        </w:rPr>
        <w:lastRenderedPageBreak/>
        <w:drawing>
          <wp:anchor distT="0" distB="0" distL="114300" distR="114300" simplePos="0" relativeHeight="251665408" behindDoc="1" locked="0" layoutInCell="1" allowOverlap="1" wp14:anchorId="3CBA6BC1" wp14:editId="56C48E06">
            <wp:simplePos x="0" y="0"/>
            <wp:positionH relativeFrom="column">
              <wp:posOffset>-904875</wp:posOffset>
            </wp:positionH>
            <wp:positionV relativeFrom="paragraph">
              <wp:posOffset>-904874</wp:posOffset>
            </wp:positionV>
            <wp:extent cx="7753350" cy="10039350"/>
            <wp:effectExtent l="0" t="0" r="0" b="0"/>
            <wp:wrapNone/>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10764" cstate="print">
                      <a:extLst>
                        <a:ext uri="{28A0092B-C50C-407E-A947-70E740481C1C}">
                          <a14:useLocalDpi xmlns:a14="http://schemas.microsoft.com/office/drawing/2010/main" val="0"/>
                        </a:ext>
                      </a:extLst>
                    </a:blip>
                    <a:srcRect/>
                    <a:stretch>
                      <a:fillRect/>
                    </a:stretch>
                  </pic:blipFill>
                  <pic:spPr bwMode="auto">
                    <a:xfrm>
                      <a:off x="0" y="0"/>
                      <a:ext cx="7753350" cy="1003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1ED9" w:rsidRDefault="003F1ED9" w:rsidP="003F1ED9">
      <w:pPr>
        <w:rPr>
          <w:b/>
        </w:rPr>
      </w:pPr>
    </w:p>
    <w:p w:rsidR="003F1ED9" w:rsidRDefault="003F1ED9" w:rsidP="003F1ED9">
      <w:pPr>
        <w:rPr>
          <w:b/>
        </w:rPr>
      </w:pPr>
      <w:r>
        <w:rPr>
          <w:b/>
        </w:rPr>
        <w:br w:type="page"/>
      </w:r>
    </w:p>
    <w:p w:rsidR="003F1ED9" w:rsidRDefault="003F1ED9" w:rsidP="003F1ED9">
      <w:pPr>
        <w:rPr>
          <w:b/>
        </w:rPr>
      </w:pPr>
      <w:r>
        <w:rPr>
          <w:b/>
          <w:noProof/>
        </w:rPr>
        <w:lastRenderedPageBreak/>
        <w:drawing>
          <wp:anchor distT="0" distB="0" distL="114300" distR="114300" simplePos="0" relativeHeight="251666432" behindDoc="1" locked="0" layoutInCell="1" allowOverlap="1" wp14:anchorId="217BB6FE" wp14:editId="2227E187">
            <wp:simplePos x="0" y="0"/>
            <wp:positionH relativeFrom="column">
              <wp:posOffset>-885825</wp:posOffset>
            </wp:positionH>
            <wp:positionV relativeFrom="paragraph">
              <wp:posOffset>-895350</wp:posOffset>
            </wp:positionV>
            <wp:extent cx="7734300" cy="10010775"/>
            <wp:effectExtent l="0" t="0" r="0" b="9525"/>
            <wp:wrapNone/>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10765" cstate="print">
                      <a:extLst>
                        <a:ext uri="{28A0092B-C50C-407E-A947-70E740481C1C}">
                          <a14:useLocalDpi xmlns:a14="http://schemas.microsoft.com/office/drawing/2010/main" val="0"/>
                        </a:ext>
                      </a:extLst>
                    </a:blip>
                    <a:srcRect/>
                    <a:stretch>
                      <a:fillRect/>
                    </a:stretch>
                  </pic:blipFill>
                  <pic:spPr bwMode="auto">
                    <a:xfrm>
                      <a:off x="0" y="0"/>
                      <a:ext cx="7734300"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1ED9" w:rsidRDefault="003F1ED9" w:rsidP="003F1ED9">
      <w:pPr>
        <w:rPr>
          <w:b/>
        </w:rPr>
      </w:pPr>
    </w:p>
    <w:p w:rsidR="003F1ED9" w:rsidRDefault="003F1ED9" w:rsidP="003F1ED9">
      <w:pPr>
        <w:rPr>
          <w:b/>
        </w:rPr>
      </w:pPr>
      <w:r>
        <w:rPr>
          <w:b/>
        </w:rPr>
        <w:br w:type="page"/>
      </w:r>
    </w:p>
    <w:p w:rsidR="003F1ED9" w:rsidRDefault="003F1ED9" w:rsidP="003F1ED9">
      <w:pPr>
        <w:rPr>
          <w:b/>
        </w:rPr>
      </w:pPr>
      <w:r>
        <w:rPr>
          <w:b/>
          <w:noProof/>
        </w:rPr>
        <w:lastRenderedPageBreak/>
        <w:drawing>
          <wp:anchor distT="0" distB="0" distL="114300" distR="114300" simplePos="0" relativeHeight="251667456" behindDoc="1" locked="0" layoutInCell="1" allowOverlap="1" wp14:anchorId="12DB1629" wp14:editId="79EDDEAF">
            <wp:simplePos x="0" y="0"/>
            <wp:positionH relativeFrom="column">
              <wp:posOffset>-914400</wp:posOffset>
            </wp:positionH>
            <wp:positionV relativeFrom="paragraph">
              <wp:posOffset>-904875</wp:posOffset>
            </wp:positionV>
            <wp:extent cx="7753350" cy="10039350"/>
            <wp:effectExtent l="0" t="0" r="0" b="0"/>
            <wp:wrapNone/>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10766" cstate="print">
                      <a:extLst>
                        <a:ext uri="{28A0092B-C50C-407E-A947-70E740481C1C}">
                          <a14:useLocalDpi xmlns:a14="http://schemas.microsoft.com/office/drawing/2010/main" val="0"/>
                        </a:ext>
                      </a:extLst>
                    </a:blip>
                    <a:srcRect/>
                    <a:stretch>
                      <a:fillRect/>
                    </a:stretch>
                  </pic:blipFill>
                  <pic:spPr bwMode="auto">
                    <a:xfrm>
                      <a:off x="0" y="0"/>
                      <a:ext cx="7753350" cy="1003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1ED9" w:rsidRDefault="003F1ED9" w:rsidP="003F1ED9">
      <w:pPr>
        <w:jc w:val="center"/>
        <w:rPr>
          <w:b/>
        </w:rPr>
      </w:pPr>
      <w:r>
        <w:rPr>
          <w:b/>
        </w:rPr>
        <w:br w:type="page"/>
      </w:r>
    </w:p>
    <w:p w:rsidR="003F1ED9" w:rsidRDefault="003F1ED9">
      <w:pPr>
        <w:rPr>
          <w:rFonts w:ascii="Arial" w:eastAsia="Times New Roman" w:hAnsi="Arial" w:cs="Arial"/>
          <w:vanish/>
          <w:sz w:val="16"/>
          <w:szCs w:val="16"/>
        </w:rPr>
      </w:pPr>
      <w:r>
        <w:rPr>
          <w:noProof/>
        </w:rPr>
        <w:lastRenderedPageBreak/>
        <w:drawing>
          <wp:anchor distT="0" distB="0" distL="114300" distR="114300" simplePos="0" relativeHeight="251668480" behindDoc="1" locked="0" layoutInCell="1" allowOverlap="1" wp14:anchorId="2672D0D3" wp14:editId="1DC1F16A">
            <wp:simplePos x="0" y="0"/>
            <wp:positionH relativeFrom="column">
              <wp:posOffset>-904875</wp:posOffset>
            </wp:positionH>
            <wp:positionV relativeFrom="paragraph">
              <wp:posOffset>-904876</wp:posOffset>
            </wp:positionV>
            <wp:extent cx="7753350" cy="10029825"/>
            <wp:effectExtent l="0" t="0" r="0" b="9525"/>
            <wp:wrapNone/>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jpg"/>
                    <pic:cNvPicPr/>
                  </pic:nvPicPr>
                  <pic:blipFill>
                    <a:blip r:embed="rId10767" cstate="print">
                      <a:extLst>
                        <a:ext uri="{28A0092B-C50C-407E-A947-70E740481C1C}">
                          <a14:useLocalDpi xmlns:a14="http://schemas.microsoft.com/office/drawing/2010/main" val="0"/>
                        </a:ext>
                      </a:extLst>
                    </a:blip>
                    <a:stretch>
                      <a:fillRect/>
                    </a:stretch>
                  </pic:blipFill>
                  <pic:spPr>
                    <a:xfrm>
                      <a:off x="0" y="0"/>
                      <a:ext cx="7753350" cy="10029825"/>
                    </a:xfrm>
                    <a:prstGeom prst="rect">
                      <a:avLst/>
                    </a:prstGeom>
                  </pic:spPr>
                </pic:pic>
              </a:graphicData>
            </a:graphic>
            <wp14:sizeRelH relativeFrom="page">
              <wp14:pctWidth>0</wp14:pctWidth>
            </wp14:sizeRelH>
            <wp14:sizeRelV relativeFrom="page">
              <wp14:pctHeight>0</wp14:pctHeight>
            </wp14:sizeRelV>
          </wp:anchor>
        </w:drawing>
      </w:r>
      <w:r>
        <w:rPr>
          <w:rFonts w:ascii="Arial" w:eastAsia="Times New Roman" w:hAnsi="Arial" w:cs="Arial"/>
          <w:vanish/>
          <w:sz w:val="16"/>
          <w:szCs w:val="16"/>
        </w:rPr>
        <w:br w:type="page"/>
      </w:r>
    </w:p>
    <w:p w:rsidR="00C92914" w:rsidRDefault="00C92914"/>
    <w:sectPr w:rsidR="00C92914">
      <w:footerReference w:type="default" r:id="rId1076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F1ED9" w:rsidRDefault="003F1ED9" w:rsidP="003F1ED9">
      <w:pPr>
        <w:spacing w:after="0" w:line="240" w:lineRule="auto"/>
      </w:pPr>
      <w:r>
        <w:separator/>
      </w:r>
    </w:p>
  </w:endnote>
  <w:endnote w:type="continuationSeparator" w:id="0">
    <w:p w:rsidR="003F1ED9" w:rsidRDefault="003F1ED9" w:rsidP="003F1E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Lucida Sans">
    <w:panose1 w:val="020B0602030504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90064225"/>
      <w:docPartObj>
        <w:docPartGallery w:val="Page Numbers (Bottom of Page)"/>
        <w:docPartUnique/>
      </w:docPartObj>
    </w:sdtPr>
    <w:sdtEndPr>
      <w:rPr>
        <w:noProof/>
      </w:rPr>
    </w:sdtEndPr>
    <w:sdtContent>
      <w:p w:rsidR="003F1ED9" w:rsidRDefault="003F1ED9">
        <w:pPr>
          <w:pStyle w:val="Footer"/>
          <w:jc w:val="center"/>
        </w:pPr>
        <w:r>
          <w:fldChar w:fldCharType="begin"/>
        </w:r>
        <w:r>
          <w:instrText xml:space="preserve"> PAGE   \* MERGEFORMAT </w:instrText>
        </w:r>
        <w:r>
          <w:fldChar w:fldCharType="separate"/>
        </w:r>
        <w:r>
          <w:rPr>
            <w:noProof/>
          </w:rPr>
          <w:t>4</w:t>
        </w:r>
        <w:r>
          <w:rPr>
            <w:noProof/>
          </w:rPr>
          <w:fldChar w:fldCharType="end"/>
        </w:r>
      </w:p>
    </w:sdtContent>
  </w:sdt>
  <w:p w:rsidR="003F1ED9" w:rsidRDefault="003F1ED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F1ED9" w:rsidRDefault="003F1ED9" w:rsidP="003F1ED9">
      <w:pPr>
        <w:spacing w:after="0" w:line="240" w:lineRule="auto"/>
      </w:pPr>
      <w:r>
        <w:separator/>
      </w:r>
    </w:p>
  </w:footnote>
  <w:footnote w:type="continuationSeparator" w:id="0">
    <w:p w:rsidR="003F1ED9" w:rsidRDefault="003F1ED9" w:rsidP="003F1ED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B46519"/>
    <w:multiLevelType w:val="multilevel"/>
    <w:tmpl w:val="62048A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E3A434A"/>
    <w:multiLevelType w:val="multilevel"/>
    <w:tmpl w:val="3E8E3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0876DFD"/>
    <w:multiLevelType w:val="multilevel"/>
    <w:tmpl w:val="A3CEB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38E14BA"/>
    <w:multiLevelType w:val="multilevel"/>
    <w:tmpl w:val="9042D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3935936"/>
    <w:multiLevelType w:val="multilevel"/>
    <w:tmpl w:val="61AC9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DB9025A"/>
    <w:multiLevelType w:val="multilevel"/>
    <w:tmpl w:val="AFA02B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4E0B4490"/>
    <w:multiLevelType w:val="multilevel"/>
    <w:tmpl w:val="21868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39F3A86"/>
    <w:multiLevelType w:val="multilevel"/>
    <w:tmpl w:val="CA56F730"/>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55107D9A"/>
    <w:multiLevelType w:val="multilevel"/>
    <w:tmpl w:val="A99A0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57F174F2"/>
    <w:multiLevelType w:val="multilevel"/>
    <w:tmpl w:val="58DC61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61D213A5"/>
    <w:multiLevelType w:val="multilevel"/>
    <w:tmpl w:val="96664C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64264348"/>
    <w:multiLevelType w:val="multilevel"/>
    <w:tmpl w:val="E3A24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C63562C"/>
    <w:multiLevelType w:val="multilevel"/>
    <w:tmpl w:val="1E201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70A6559D"/>
    <w:multiLevelType w:val="multilevel"/>
    <w:tmpl w:val="58621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71633917"/>
    <w:multiLevelType w:val="multilevel"/>
    <w:tmpl w:val="B7E2F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A93287C"/>
    <w:multiLevelType w:val="multilevel"/>
    <w:tmpl w:val="CD2245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7AC40197"/>
    <w:multiLevelType w:val="multilevel"/>
    <w:tmpl w:val="5B625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3"/>
  </w:num>
  <w:num w:numId="3">
    <w:abstractNumId w:val="11"/>
  </w:num>
  <w:num w:numId="4">
    <w:abstractNumId w:val="2"/>
  </w:num>
  <w:num w:numId="5">
    <w:abstractNumId w:val="0"/>
  </w:num>
  <w:num w:numId="6">
    <w:abstractNumId w:val="6"/>
  </w:num>
  <w:num w:numId="7">
    <w:abstractNumId w:val="10"/>
  </w:num>
  <w:num w:numId="8">
    <w:abstractNumId w:val="8"/>
  </w:num>
  <w:num w:numId="9">
    <w:abstractNumId w:val="1"/>
  </w:num>
  <w:num w:numId="10">
    <w:abstractNumId w:val="14"/>
  </w:num>
  <w:num w:numId="11">
    <w:abstractNumId w:val="5"/>
  </w:num>
  <w:num w:numId="12">
    <w:abstractNumId w:val="16"/>
  </w:num>
  <w:num w:numId="13">
    <w:abstractNumId w:val="4"/>
  </w:num>
  <w:num w:numId="14">
    <w:abstractNumId w:val="17"/>
  </w:num>
  <w:num w:numId="15">
    <w:abstractNumId w:val="9"/>
  </w:num>
  <w:num w:numId="16">
    <w:abstractNumId w:val="7"/>
    <w:lvlOverride w:ilvl="0">
      <w:lvl w:ilvl="0">
        <w:numFmt w:val="decimal"/>
        <w:lvlText w:val="%1."/>
        <w:lvlJc w:val="left"/>
      </w:lvl>
    </w:lvlOverride>
  </w:num>
  <w:num w:numId="17">
    <w:abstractNumId w:val="7"/>
    <w:lvlOverride w:ilvl="0">
      <w:lvl w:ilvl="0">
        <w:numFmt w:val="decimal"/>
        <w:lvlText w:val="%1."/>
        <w:lvlJc w:val="left"/>
      </w:lvl>
    </w:lvlOverride>
  </w:num>
  <w:num w:numId="18">
    <w:abstractNumId w:val="7"/>
    <w:lvlOverride w:ilvl="0">
      <w:lvl w:ilvl="0">
        <w:numFmt w:val="decimal"/>
        <w:lvlText w:val="%1."/>
        <w:lvlJc w:val="left"/>
      </w:lvl>
    </w:lvlOverride>
  </w:num>
  <w:num w:numId="19">
    <w:abstractNumId w:val="7"/>
    <w:lvlOverride w:ilvl="0">
      <w:lvl w:ilvl="0">
        <w:numFmt w:val="decimal"/>
        <w:lvlText w:val="%1."/>
        <w:lvlJc w:val="left"/>
      </w:lvl>
    </w:lvlOverride>
  </w:num>
  <w:num w:numId="20">
    <w:abstractNumId w:val="7"/>
    <w:lvlOverride w:ilvl="0">
      <w:lvl w:ilvl="0">
        <w:numFmt w:val="decimal"/>
        <w:lvlText w:val="%1."/>
        <w:lvlJc w:val="left"/>
      </w:lvl>
    </w:lvlOverride>
  </w:num>
  <w:num w:numId="21">
    <w:abstractNumId w:val="7"/>
    <w:lvlOverride w:ilvl="0">
      <w:lvl w:ilvl="0">
        <w:numFmt w:val="decimal"/>
        <w:lvlText w:val="%1."/>
        <w:lvlJc w:val="left"/>
      </w:lvl>
    </w:lvlOverride>
  </w:num>
  <w:num w:numId="22">
    <w:abstractNumId w:val="7"/>
    <w:lvlOverride w:ilvl="0">
      <w:lvl w:ilvl="0">
        <w:numFmt w:val="decimal"/>
        <w:lvlText w:val="%1."/>
        <w:lvlJc w:val="left"/>
      </w:lvl>
    </w:lvlOverride>
  </w:num>
  <w:num w:numId="23">
    <w:abstractNumId w:val="7"/>
    <w:lvlOverride w:ilvl="0">
      <w:lvl w:ilvl="0">
        <w:numFmt w:val="decimal"/>
        <w:lvlText w:val="%1."/>
        <w:lvlJc w:val="left"/>
      </w:lvl>
    </w:lvlOverride>
  </w:num>
  <w:num w:numId="24">
    <w:abstractNumId w:val="15"/>
  </w:num>
  <w:num w:numId="2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6C5E"/>
    <w:rsid w:val="00193F0B"/>
    <w:rsid w:val="001B2957"/>
    <w:rsid w:val="00386C5E"/>
    <w:rsid w:val="003F1ED9"/>
    <w:rsid w:val="00661A95"/>
    <w:rsid w:val="00B67609"/>
    <w:rsid w:val="00C92914"/>
    <w:rsid w:val="00D724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6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193F0B"/>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386C5E"/>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4">
    <w:name w:val="heading 4"/>
    <w:basedOn w:val="Normal"/>
    <w:link w:val="Heading4Char"/>
    <w:uiPriority w:val="9"/>
    <w:qFormat/>
    <w:rsid w:val="00193F0B"/>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386C5E"/>
    <w:rPr>
      <w:rFonts w:ascii="Times New Roman" w:eastAsia="Times New Roman" w:hAnsi="Times New Roman" w:cs="Times New Roman"/>
      <w:b/>
      <w:bCs/>
      <w:sz w:val="36"/>
      <w:szCs w:val="36"/>
    </w:rPr>
  </w:style>
  <w:style w:type="character" w:styleId="Hyperlink">
    <w:name w:val="Hyperlink"/>
    <w:basedOn w:val="DefaultParagraphFont"/>
    <w:uiPriority w:val="99"/>
    <w:unhideWhenUsed/>
    <w:rsid w:val="00386C5E"/>
    <w:rPr>
      <w:color w:val="0000FF"/>
      <w:u w:val="single"/>
    </w:rPr>
  </w:style>
  <w:style w:type="character" w:styleId="FollowedHyperlink">
    <w:name w:val="FollowedHyperlink"/>
    <w:basedOn w:val="DefaultParagraphFont"/>
    <w:uiPriority w:val="99"/>
    <w:semiHidden/>
    <w:unhideWhenUsed/>
    <w:rsid w:val="00386C5E"/>
    <w:rPr>
      <w:color w:val="800080"/>
      <w:u w:val="single"/>
    </w:rPr>
  </w:style>
  <w:style w:type="character" w:customStyle="1" w:styleId="dateday">
    <w:name w:val="date_day"/>
    <w:basedOn w:val="DefaultParagraphFont"/>
    <w:rsid w:val="00386C5E"/>
  </w:style>
  <w:style w:type="character" w:customStyle="1" w:styleId="datemonth">
    <w:name w:val="date_month"/>
    <w:basedOn w:val="DefaultParagraphFont"/>
    <w:rsid w:val="00386C5E"/>
  </w:style>
  <w:style w:type="character" w:customStyle="1" w:styleId="dateyear">
    <w:name w:val="date_year"/>
    <w:basedOn w:val="DefaultParagraphFont"/>
    <w:rsid w:val="00386C5E"/>
  </w:style>
  <w:style w:type="paragraph" w:customStyle="1" w:styleId="wp-caption-text">
    <w:name w:val="wp-caption-text"/>
    <w:basedOn w:val="Normal"/>
    <w:rsid w:val="00386C5E"/>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link w:val="NormalWebChar"/>
    <w:uiPriority w:val="99"/>
    <w:unhideWhenUsed/>
    <w:rsid w:val="00386C5E"/>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86C5E"/>
    <w:rPr>
      <w:b/>
      <w:bCs/>
    </w:rPr>
  </w:style>
  <w:style w:type="character" w:styleId="Emphasis">
    <w:name w:val="Emphasis"/>
    <w:basedOn w:val="DefaultParagraphFont"/>
    <w:uiPriority w:val="20"/>
    <w:qFormat/>
    <w:rsid w:val="00386C5E"/>
    <w:rPr>
      <w:i/>
      <w:iCs/>
    </w:rPr>
  </w:style>
  <w:style w:type="character" w:customStyle="1" w:styleId="embed-youtube">
    <w:name w:val="embed-youtube"/>
    <w:basedOn w:val="DefaultParagraphFont"/>
    <w:rsid w:val="00386C5E"/>
  </w:style>
  <w:style w:type="paragraph" w:styleId="BalloonText">
    <w:name w:val="Balloon Text"/>
    <w:basedOn w:val="Normal"/>
    <w:link w:val="BalloonTextChar"/>
    <w:uiPriority w:val="99"/>
    <w:semiHidden/>
    <w:unhideWhenUsed/>
    <w:rsid w:val="00386C5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86C5E"/>
    <w:rPr>
      <w:rFonts w:ascii="Tahoma" w:hAnsi="Tahoma" w:cs="Tahoma"/>
      <w:sz w:val="16"/>
      <w:szCs w:val="16"/>
    </w:rPr>
  </w:style>
  <w:style w:type="character" w:customStyle="1" w:styleId="Heading1Char">
    <w:name w:val="Heading 1 Char"/>
    <w:basedOn w:val="DefaultParagraphFont"/>
    <w:link w:val="Heading1"/>
    <w:uiPriority w:val="9"/>
    <w:rsid w:val="00193F0B"/>
    <w:rPr>
      <w:rFonts w:ascii="Times New Roman" w:eastAsia="Times New Roman" w:hAnsi="Times New Roman" w:cs="Times New Roman"/>
      <w:b/>
      <w:bCs/>
      <w:kern w:val="36"/>
      <w:sz w:val="48"/>
      <w:szCs w:val="48"/>
    </w:rPr>
  </w:style>
  <w:style w:type="character" w:customStyle="1" w:styleId="Heading4Char">
    <w:name w:val="Heading 4 Char"/>
    <w:basedOn w:val="DefaultParagraphFont"/>
    <w:link w:val="Heading4"/>
    <w:uiPriority w:val="9"/>
    <w:rsid w:val="00193F0B"/>
    <w:rPr>
      <w:rFonts w:ascii="Times New Roman" w:eastAsia="Times New Roman" w:hAnsi="Times New Roman" w:cs="Times New Roman"/>
      <w:b/>
      <w:bCs/>
      <w:sz w:val="24"/>
      <w:szCs w:val="24"/>
    </w:rPr>
  </w:style>
  <w:style w:type="paragraph" w:styleId="z-TopofForm">
    <w:name w:val="HTML Top of Form"/>
    <w:basedOn w:val="Normal"/>
    <w:next w:val="Normal"/>
    <w:link w:val="z-TopofFormChar"/>
    <w:hidden/>
    <w:uiPriority w:val="99"/>
    <w:semiHidden/>
    <w:unhideWhenUsed/>
    <w:rsid w:val="00D7243C"/>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D7243C"/>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D7243C"/>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D7243C"/>
    <w:rPr>
      <w:rFonts w:ascii="Arial" w:eastAsia="Times New Roman" w:hAnsi="Arial" w:cs="Arial"/>
      <w:vanish/>
      <w:sz w:val="16"/>
      <w:szCs w:val="16"/>
    </w:rPr>
  </w:style>
  <w:style w:type="character" w:customStyle="1" w:styleId="NormalWebChar">
    <w:name w:val="Normal (Web) Char"/>
    <w:link w:val="NormalWeb"/>
    <w:uiPriority w:val="99"/>
    <w:rsid w:val="003F1ED9"/>
    <w:rPr>
      <w:rFonts w:ascii="Times New Roman" w:eastAsia="Times New Roman" w:hAnsi="Times New Roman" w:cs="Times New Roman"/>
      <w:sz w:val="24"/>
      <w:szCs w:val="24"/>
    </w:rPr>
  </w:style>
  <w:style w:type="paragraph" w:styleId="ListParagraph">
    <w:name w:val="List Paragraph"/>
    <w:basedOn w:val="Normal"/>
    <w:uiPriority w:val="34"/>
    <w:qFormat/>
    <w:rsid w:val="003F1ED9"/>
    <w:pPr>
      <w:ind w:left="720"/>
      <w:contextualSpacing/>
    </w:pPr>
  </w:style>
  <w:style w:type="paragraph" w:styleId="TOCHeading">
    <w:name w:val="TOC Heading"/>
    <w:basedOn w:val="Heading1"/>
    <w:next w:val="Normal"/>
    <w:uiPriority w:val="39"/>
    <w:unhideWhenUsed/>
    <w:qFormat/>
    <w:rsid w:val="003F1ED9"/>
    <w:pPr>
      <w:keepNext/>
      <w:keepLines/>
      <w:spacing w:before="480" w:beforeAutospacing="0" w:after="0" w:afterAutospacing="0" w:line="276" w:lineRule="auto"/>
      <w:jc w:val="center"/>
      <w:outlineLvl w:val="9"/>
    </w:pPr>
    <w:rPr>
      <w:rFonts w:asciiTheme="majorHAnsi" w:eastAsiaTheme="majorEastAsia" w:hAnsiTheme="majorHAnsi" w:cstheme="majorBidi"/>
      <w:color w:val="365F91" w:themeColor="accent1" w:themeShade="BF"/>
      <w:kern w:val="0"/>
      <w:sz w:val="56"/>
      <w:szCs w:val="56"/>
      <w:lang w:eastAsia="ja-JP"/>
    </w:rPr>
  </w:style>
  <w:style w:type="paragraph" w:styleId="TOC2">
    <w:name w:val="toc 2"/>
    <w:basedOn w:val="Normal"/>
    <w:next w:val="Normal"/>
    <w:autoRedefine/>
    <w:uiPriority w:val="39"/>
    <w:unhideWhenUsed/>
    <w:rsid w:val="003F1ED9"/>
    <w:pPr>
      <w:spacing w:after="100"/>
      <w:ind w:left="220"/>
    </w:pPr>
  </w:style>
  <w:style w:type="paragraph" w:styleId="TOC3">
    <w:name w:val="toc 3"/>
    <w:basedOn w:val="Normal"/>
    <w:next w:val="Normal"/>
    <w:autoRedefine/>
    <w:uiPriority w:val="39"/>
    <w:unhideWhenUsed/>
    <w:rsid w:val="003F1ED9"/>
    <w:pPr>
      <w:spacing w:after="100"/>
      <w:ind w:left="440"/>
    </w:pPr>
  </w:style>
  <w:style w:type="paragraph" w:styleId="Header">
    <w:name w:val="header"/>
    <w:basedOn w:val="Normal"/>
    <w:link w:val="HeaderChar"/>
    <w:uiPriority w:val="99"/>
    <w:unhideWhenUsed/>
    <w:rsid w:val="003F1ED9"/>
    <w:pPr>
      <w:tabs>
        <w:tab w:val="center" w:pos="4680"/>
        <w:tab w:val="right" w:pos="9360"/>
      </w:tabs>
      <w:spacing w:after="0" w:line="240" w:lineRule="auto"/>
    </w:pPr>
  </w:style>
  <w:style w:type="character" w:customStyle="1" w:styleId="HeaderChar">
    <w:name w:val="Header Char"/>
    <w:basedOn w:val="DefaultParagraphFont"/>
    <w:link w:val="Header"/>
    <w:uiPriority w:val="99"/>
    <w:rsid w:val="003F1ED9"/>
  </w:style>
  <w:style w:type="paragraph" w:styleId="Footer">
    <w:name w:val="footer"/>
    <w:basedOn w:val="Normal"/>
    <w:link w:val="FooterChar"/>
    <w:uiPriority w:val="99"/>
    <w:unhideWhenUsed/>
    <w:rsid w:val="003F1ED9"/>
    <w:pPr>
      <w:tabs>
        <w:tab w:val="center" w:pos="4680"/>
        <w:tab w:val="right" w:pos="9360"/>
      </w:tabs>
      <w:spacing w:after="0" w:line="240" w:lineRule="auto"/>
    </w:pPr>
  </w:style>
  <w:style w:type="character" w:customStyle="1" w:styleId="FooterChar">
    <w:name w:val="Footer Char"/>
    <w:basedOn w:val="DefaultParagraphFont"/>
    <w:link w:val="Footer"/>
    <w:uiPriority w:val="99"/>
    <w:rsid w:val="003F1ED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193F0B"/>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386C5E"/>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4">
    <w:name w:val="heading 4"/>
    <w:basedOn w:val="Normal"/>
    <w:link w:val="Heading4Char"/>
    <w:uiPriority w:val="9"/>
    <w:qFormat/>
    <w:rsid w:val="00193F0B"/>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386C5E"/>
    <w:rPr>
      <w:rFonts w:ascii="Times New Roman" w:eastAsia="Times New Roman" w:hAnsi="Times New Roman" w:cs="Times New Roman"/>
      <w:b/>
      <w:bCs/>
      <w:sz w:val="36"/>
      <w:szCs w:val="36"/>
    </w:rPr>
  </w:style>
  <w:style w:type="character" w:styleId="Hyperlink">
    <w:name w:val="Hyperlink"/>
    <w:basedOn w:val="DefaultParagraphFont"/>
    <w:uiPriority w:val="99"/>
    <w:unhideWhenUsed/>
    <w:rsid w:val="00386C5E"/>
    <w:rPr>
      <w:color w:val="0000FF"/>
      <w:u w:val="single"/>
    </w:rPr>
  </w:style>
  <w:style w:type="character" w:styleId="FollowedHyperlink">
    <w:name w:val="FollowedHyperlink"/>
    <w:basedOn w:val="DefaultParagraphFont"/>
    <w:uiPriority w:val="99"/>
    <w:semiHidden/>
    <w:unhideWhenUsed/>
    <w:rsid w:val="00386C5E"/>
    <w:rPr>
      <w:color w:val="800080"/>
      <w:u w:val="single"/>
    </w:rPr>
  </w:style>
  <w:style w:type="character" w:customStyle="1" w:styleId="dateday">
    <w:name w:val="date_day"/>
    <w:basedOn w:val="DefaultParagraphFont"/>
    <w:rsid w:val="00386C5E"/>
  </w:style>
  <w:style w:type="character" w:customStyle="1" w:styleId="datemonth">
    <w:name w:val="date_month"/>
    <w:basedOn w:val="DefaultParagraphFont"/>
    <w:rsid w:val="00386C5E"/>
  </w:style>
  <w:style w:type="character" w:customStyle="1" w:styleId="dateyear">
    <w:name w:val="date_year"/>
    <w:basedOn w:val="DefaultParagraphFont"/>
    <w:rsid w:val="00386C5E"/>
  </w:style>
  <w:style w:type="paragraph" w:customStyle="1" w:styleId="wp-caption-text">
    <w:name w:val="wp-caption-text"/>
    <w:basedOn w:val="Normal"/>
    <w:rsid w:val="00386C5E"/>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link w:val="NormalWebChar"/>
    <w:uiPriority w:val="99"/>
    <w:unhideWhenUsed/>
    <w:rsid w:val="00386C5E"/>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86C5E"/>
    <w:rPr>
      <w:b/>
      <w:bCs/>
    </w:rPr>
  </w:style>
  <w:style w:type="character" w:styleId="Emphasis">
    <w:name w:val="Emphasis"/>
    <w:basedOn w:val="DefaultParagraphFont"/>
    <w:uiPriority w:val="20"/>
    <w:qFormat/>
    <w:rsid w:val="00386C5E"/>
    <w:rPr>
      <w:i/>
      <w:iCs/>
    </w:rPr>
  </w:style>
  <w:style w:type="character" w:customStyle="1" w:styleId="embed-youtube">
    <w:name w:val="embed-youtube"/>
    <w:basedOn w:val="DefaultParagraphFont"/>
    <w:rsid w:val="00386C5E"/>
  </w:style>
  <w:style w:type="paragraph" w:styleId="BalloonText">
    <w:name w:val="Balloon Text"/>
    <w:basedOn w:val="Normal"/>
    <w:link w:val="BalloonTextChar"/>
    <w:uiPriority w:val="99"/>
    <w:semiHidden/>
    <w:unhideWhenUsed/>
    <w:rsid w:val="00386C5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86C5E"/>
    <w:rPr>
      <w:rFonts w:ascii="Tahoma" w:hAnsi="Tahoma" w:cs="Tahoma"/>
      <w:sz w:val="16"/>
      <w:szCs w:val="16"/>
    </w:rPr>
  </w:style>
  <w:style w:type="character" w:customStyle="1" w:styleId="Heading1Char">
    <w:name w:val="Heading 1 Char"/>
    <w:basedOn w:val="DefaultParagraphFont"/>
    <w:link w:val="Heading1"/>
    <w:uiPriority w:val="9"/>
    <w:rsid w:val="00193F0B"/>
    <w:rPr>
      <w:rFonts w:ascii="Times New Roman" w:eastAsia="Times New Roman" w:hAnsi="Times New Roman" w:cs="Times New Roman"/>
      <w:b/>
      <w:bCs/>
      <w:kern w:val="36"/>
      <w:sz w:val="48"/>
      <w:szCs w:val="48"/>
    </w:rPr>
  </w:style>
  <w:style w:type="character" w:customStyle="1" w:styleId="Heading4Char">
    <w:name w:val="Heading 4 Char"/>
    <w:basedOn w:val="DefaultParagraphFont"/>
    <w:link w:val="Heading4"/>
    <w:uiPriority w:val="9"/>
    <w:rsid w:val="00193F0B"/>
    <w:rPr>
      <w:rFonts w:ascii="Times New Roman" w:eastAsia="Times New Roman" w:hAnsi="Times New Roman" w:cs="Times New Roman"/>
      <w:b/>
      <w:bCs/>
      <w:sz w:val="24"/>
      <w:szCs w:val="24"/>
    </w:rPr>
  </w:style>
  <w:style w:type="paragraph" w:styleId="z-TopofForm">
    <w:name w:val="HTML Top of Form"/>
    <w:basedOn w:val="Normal"/>
    <w:next w:val="Normal"/>
    <w:link w:val="z-TopofFormChar"/>
    <w:hidden/>
    <w:uiPriority w:val="99"/>
    <w:semiHidden/>
    <w:unhideWhenUsed/>
    <w:rsid w:val="00D7243C"/>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D7243C"/>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D7243C"/>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D7243C"/>
    <w:rPr>
      <w:rFonts w:ascii="Arial" w:eastAsia="Times New Roman" w:hAnsi="Arial" w:cs="Arial"/>
      <w:vanish/>
      <w:sz w:val="16"/>
      <w:szCs w:val="16"/>
    </w:rPr>
  </w:style>
  <w:style w:type="character" w:customStyle="1" w:styleId="NormalWebChar">
    <w:name w:val="Normal (Web) Char"/>
    <w:link w:val="NormalWeb"/>
    <w:uiPriority w:val="99"/>
    <w:rsid w:val="003F1ED9"/>
    <w:rPr>
      <w:rFonts w:ascii="Times New Roman" w:eastAsia="Times New Roman" w:hAnsi="Times New Roman" w:cs="Times New Roman"/>
      <w:sz w:val="24"/>
      <w:szCs w:val="24"/>
    </w:rPr>
  </w:style>
  <w:style w:type="paragraph" w:styleId="ListParagraph">
    <w:name w:val="List Paragraph"/>
    <w:basedOn w:val="Normal"/>
    <w:uiPriority w:val="34"/>
    <w:qFormat/>
    <w:rsid w:val="003F1ED9"/>
    <w:pPr>
      <w:ind w:left="720"/>
      <w:contextualSpacing/>
    </w:pPr>
  </w:style>
  <w:style w:type="paragraph" w:styleId="TOCHeading">
    <w:name w:val="TOC Heading"/>
    <w:basedOn w:val="Heading1"/>
    <w:next w:val="Normal"/>
    <w:uiPriority w:val="39"/>
    <w:unhideWhenUsed/>
    <w:qFormat/>
    <w:rsid w:val="003F1ED9"/>
    <w:pPr>
      <w:keepNext/>
      <w:keepLines/>
      <w:spacing w:before="480" w:beforeAutospacing="0" w:after="0" w:afterAutospacing="0" w:line="276" w:lineRule="auto"/>
      <w:jc w:val="center"/>
      <w:outlineLvl w:val="9"/>
    </w:pPr>
    <w:rPr>
      <w:rFonts w:asciiTheme="majorHAnsi" w:eastAsiaTheme="majorEastAsia" w:hAnsiTheme="majorHAnsi" w:cstheme="majorBidi"/>
      <w:color w:val="365F91" w:themeColor="accent1" w:themeShade="BF"/>
      <w:kern w:val="0"/>
      <w:sz w:val="56"/>
      <w:szCs w:val="56"/>
      <w:lang w:eastAsia="ja-JP"/>
    </w:rPr>
  </w:style>
  <w:style w:type="paragraph" w:styleId="TOC2">
    <w:name w:val="toc 2"/>
    <w:basedOn w:val="Normal"/>
    <w:next w:val="Normal"/>
    <w:autoRedefine/>
    <w:uiPriority w:val="39"/>
    <w:unhideWhenUsed/>
    <w:rsid w:val="003F1ED9"/>
    <w:pPr>
      <w:spacing w:after="100"/>
      <w:ind w:left="220"/>
    </w:pPr>
  </w:style>
  <w:style w:type="paragraph" w:styleId="TOC3">
    <w:name w:val="toc 3"/>
    <w:basedOn w:val="Normal"/>
    <w:next w:val="Normal"/>
    <w:autoRedefine/>
    <w:uiPriority w:val="39"/>
    <w:unhideWhenUsed/>
    <w:rsid w:val="003F1ED9"/>
    <w:pPr>
      <w:spacing w:after="100"/>
      <w:ind w:left="440"/>
    </w:pPr>
  </w:style>
  <w:style w:type="paragraph" w:styleId="Header">
    <w:name w:val="header"/>
    <w:basedOn w:val="Normal"/>
    <w:link w:val="HeaderChar"/>
    <w:uiPriority w:val="99"/>
    <w:unhideWhenUsed/>
    <w:rsid w:val="003F1ED9"/>
    <w:pPr>
      <w:tabs>
        <w:tab w:val="center" w:pos="4680"/>
        <w:tab w:val="right" w:pos="9360"/>
      </w:tabs>
      <w:spacing w:after="0" w:line="240" w:lineRule="auto"/>
    </w:pPr>
  </w:style>
  <w:style w:type="character" w:customStyle="1" w:styleId="HeaderChar">
    <w:name w:val="Header Char"/>
    <w:basedOn w:val="DefaultParagraphFont"/>
    <w:link w:val="Header"/>
    <w:uiPriority w:val="99"/>
    <w:rsid w:val="003F1ED9"/>
  </w:style>
  <w:style w:type="paragraph" w:styleId="Footer">
    <w:name w:val="footer"/>
    <w:basedOn w:val="Normal"/>
    <w:link w:val="FooterChar"/>
    <w:uiPriority w:val="99"/>
    <w:unhideWhenUsed/>
    <w:rsid w:val="003F1ED9"/>
    <w:pPr>
      <w:tabs>
        <w:tab w:val="center" w:pos="4680"/>
        <w:tab w:val="right" w:pos="9360"/>
      </w:tabs>
      <w:spacing w:after="0" w:line="240" w:lineRule="auto"/>
    </w:pPr>
  </w:style>
  <w:style w:type="character" w:customStyle="1" w:styleId="FooterChar">
    <w:name w:val="Footer Char"/>
    <w:basedOn w:val="DefaultParagraphFont"/>
    <w:link w:val="Footer"/>
    <w:uiPriority w:val="99"/>
    <w:rsid w:val="003F1E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0806826">
      <w:bodyDiv w:val="1"/>
      <w:marLeft w:val="0"/>
      <w:marRight w:val="0"/>
      <w:marTop w:val="0"/>
      <w:marBottom w:val="0"/>
      <w:divBdr>
        <w:top w:val="none" w:sz="0" w:space="0" w:color="auto"/>
        <w:left w:val="none" w:sz="0" w:space="0" w:color="auto"/>
        <w:bottom w:val="none" w:sz="0" w:space="0" w:color="auto"/>
        <w:right w:val="none" w:sz="0" w:space="0" w:color="auto"/>
      </w:divBdr>
    </w:div>
    <w:div w:id="797644382">
      <w:bodyDiv w:val="1"/>
      <w:marLeft w:val="0"/>
      <w:marRight w:val="0"/>
      <w:marTop w:val="0"/>
      <w:marBottom w:val="0"/>
      <w:divBdr>
        <w:top w:val="none" w:sz="0" w:space="0" w:color="auto"/>
        <w:left w:val="none" w:sz="0" w:space="0" w:color="auto"/>
        <w:bottom w:val="none" w:sz="0" w:space="0" w:color="auto"/>
        <w:right w:val="none" w:sz="0" w:space="0" w:color="auto"/>
      </w:divBdr>
      <w:divsChild>
        <w:div w:id="1294941303">
          <w:marLeft w:val="0"/>
          <w:marRight w:val="0"/>
          <w:marTop w:val="0"/>
          <w:marBottom w:val="150"/>
          <w:divBdr>
            <w:top w:val="single" w:sz="48" w:space="12" w:color="F5F5F5"/>
            <w:left w:val="none" w:sz="0" w:space="0" w:color="auto"/>
            <w:bottom w:val="none" w:sz="0" w:space="0" w:color="auto"/>
            <w:right w:val="none" w:sz="0" w:space="0" w:color="auto"/>
          </w:divBdr>
          <w:divsChild>
            <w:div w:id="2060205744">
              <w:marLeft w:val="0"/>
              <w:marRight w:val="0"/>
              <w:marTop w:val="150"/>
              <w:marBottom w:val="150"/>
              <w:divBdr>
                <w:top w:val="single" w:sz="6" w:space="3" w:color="DDDDDD"/>
                <w:left w:val="single" w:sz="6" w:space="0" w:color="DDDDDD"/>
                <w:bottom w:val="single" w:sz="6" w:space="0" w:color="DDDDDD"/>
                <w:right w:val="single" w:sz="6" w:space="0" w:color="DDDDDD"/>
              </w:divBdr>
            </w:div>
            <w:div w:id="158623843">
              <w:marLeft w:val="0"/>
              <w:marRight w:val="0"/>
              <w:marTop w:val="150"/>
              <w:marBottom w:val="150"/>
              <w:divBdr>
                <w:top w:val="single" w:sz="6" w:space="3" w:color="DDDDDD"/>
                <w:left w:val="single" w:sz="6" w:space="0" w:color="DDDDDD"/>
                <w:bottom w:val="single" w:sz="6" w:space="0" w:color="DDDDDD"/>
                <w:right w:val="single" w:sz="6" w:space="0" w:color="DDDDDD"/>
              </w:divBdr>
            </w:div>
            <w:div w:id="1061170995">
              <w:marLeft w:val="0"/>
              <w:marRight w:val="0"/>
              <w:marTop w:val="150"/>
              <w:marBottom w:val="150"/>
              <w:divBdr>
                <w:top w:val="single" w:sz="6" w:space="3" w:color="DDDDDD"/>
                <w:left w:val="single" w:sz="6" w:space="0" w:color="DDDDDD"/>
                <w:bottom w:val="single" w:sz="6" w:space="0" w:color="DDDDDD"/>
                <w:right w:val="single" w:sz="6" w:space="0" w:color="DDDDDD"/>
              </w:divBdr>
            </w:div>
            <w:div w:id="1391268924">
              <w:marLeft w:val="0"/>
              <w:marRight w:val="0"/>
              <w:marTop w:val="150"/>
              <w:marBottom w:val="150"/>
              <w:divBdr>
                <w:top w:val="single" w:sz="6" w:space="3" w:color="DDDDDD"/>
                <w:left w:val="single" w:sz="6" w:space="0" w:color="DDDDDD"/>
                <w:bottom w:val="single" w:sz="6" w:space="0" w:color="DDDDDD"/>
                <w:right w:val="single" w:sz="6" w:space="0" w:color="DDDDDD"/>
              </w:divBdr>
            </w:div>
            <w:div w:id="1596789321">
              <w:marLeft w:val="0"/>
              <w:marRight w:val="0"/>
              <w:marTop w:val="150"/>
              <w:marBottom w:val="150"/>
              <w:divBdr>
                <w:top w:val="single" w:sz="6" w:space="3" w:color="DDDDDD"/>
                <w:left w:val="single" w:sz="6" w:space="0" w:color="DDDDDD"/>
                <w:bottom w:val="single" w:sz="6" w:space="0" w:color="DDDDDD"/>
                <w:right w:val="single" w:sz="6" w:space="0" w:color="DDDDDD"/>
              </w:divBdr>
            </w:div>
            <w:div w:id="2023624169">
              <w:marLeft w:val="0"/>
              <w:marRight w:val="0"/>
              <w:marTop w:val="150"/>
              <w:marBottom w:val="150"/>
              <w:divBdr>
                <w:top w:val="single" w:sz="6" w:space="3" w:color="DDDDDD"/>
                <w:left w:val="single" w:sz="6" w:space="0" w:color="DDDDDD"/>
                <w:bottom w:val="single" w:sz="6" w:space="0" w:color="DDDDDD"/>
                <w:right w:val="single" w:sz="6" w:space="0" w:color="DDDDDD"/>
              </w:divBdr>
            </w:div>
            <w:div w:id="501512278">
              <w:marLeft w:val="0"/>
              <w:marRight w:val="0"/>
              <w:marTop w:val="0"/>
              <w:marBottom w:val="0"/>
              <w:divBdr>
                <w:top w:val="none" w:sz="0" w:space="0" w:color="auto"/>
                <w:left w:val="none" w:sz="0" w:space="0" w:color="auto"/>
                <w:bottom w:val="none" w:sz="0" w:space="0" w:color="auto"/>
                <w:right w:val="none" w:sz="0" w:space="0" w:color="auto"/>
              </w:divBdr>
            </w:div>
            <w:div w:id="796339745">
              <w:marLeft w:val="0"/>
              <w:marRight w:val="0"/>
              <w:marTop w:val="150"/>
              <w:marBottom w:val="150"/>
              <w:divBdr>
                <w:top w:val="single" w:sz="6" w:space="3" w:color="DDDDDD"/>
                <w:left w:val="single" w:sz="6" w:space="0" w:color="DDDDDD"/>
                <w:bottom w:val="single" w:sz="6" w:space="0" w:color="DDDDDD"/>
                <w:right w:val="single" w:sz="6" w:space="0" w:color="DDDDDD"/>
              </w:divBdr>
            </w:div>
            <w:div w:id="1202939779">
              <w:marLeft w:val="0"/>
              <w:marRight w:val="0"/>
              <w:marTop w:val="150"/>
              <w:marBottom w:val="150"/>
              <w:divBdr>
                <w:top w:val="single" w:sz="6" w:space="3" w:color="DDDDDD"/>
                <w:left w:val="single" w:sz="6" w:space="0" w:color="DDDDDD"/>
                <w:bottom w:val="single" w:sz="6" w:space="0" w:color="DDDDDD"/>
                <w:right w:val="single" w:sz="6" w:space="0" w:color="DDDDDD"/>
              </w:divBdr>
            </w:div>
            <w:div w:id="849299282">
              <w:marLeft w:val="0"/>
              <w:marRight w:val="0"/>
              <w:marTop w:val="150"/>
              <w:marBottom w:val="150"/>
              <w:divBdr>
                <w:top w:val="single" w:sz="6" w:space="3" w:color="DDDDDD"/>
                <w:left w:val="single" w:sz="6" w:space="0" w:color="DDDDDD"/>
                <w:bottom w:val="single" w:sz="6" w:space="0" w:color="DDDDDD"/>
                <w:right w:val="single" w:sz="6" w:space="0" w:color="DDDDDD"/>
              </w:divBdr>
            </w:div>
            <w:div w:id="1042364968">
              <w:marLeft w:val="0"/>
              <w:marRight w:val="0"/>
              <w:marTop w:val="150"/>
              <w:marBottom w:val="150"/>
              <w:divBdr>
                <w:top w:val="single" w:sz="6" w:space="3" w:color="DDDDDD"/>
                <w:left w:val="single" w:sz="6" w:space="0" w:color="DDDDDD"/>
                <w:bottom w:val="single" w:sz="6" w:space="0" w:color="DDDDDD"/>
                <w:right w:val="single" w:sz="6" w:space="0" w:color="DDDDDD"/>
              </w:divBdr>
            </w:div>
            <w:div w:id="433286447">
              <w:marLeft w:val="0"/>
              <w:marRight w:val="0"/>
              <w:marTop w:val="150"/>
              <w:marBottom w:val="150"/>
              <w:divBdr>
                <w:top w:val="single" w:sz="6" w:space="3" w:color="DDDDDD"/>
                <w:left w:val="single" w:sz="6" w:space="0" w:color="DDDDDD"/>
                <w:bottom w:val="single" w:sz="6" w:space="0" w:color="DDDDDD"/>
                <w:right w:val="single" w:sz="6" w:space="0" w:color="DDDDDD"/>
              </w:divBdr>
            </w:div>
            <w:div w:id="1535969863">
              <w:marLeft w:val="0"/>
              <w:marRight w:val="0"/>
              <w:marTop w:val="150"/>
              <w:marBottom w:val="150"/>
              <w:divBdr>
                <w:top w:val="single" w:sz="6" w:space="3" w:color="DDDDDD"/>
                <w:left w:val="single" w:sz="6" w:space="0" w:color="DDDDDD"/>
                <w:bottom w:val="single" w:sz="6" w:space="0" w:color="DDDDDD"/>
                <w:right w:val="single" w:sz="6" w:space="0" w:color="DDDDDD"/>
              </w:divBdr>
            </w:div>
            <w:div w:id="1357922050">
              <w:marLeft w:val="0"/>
              <w:marRight w:val="0"/>
              <w:marTop w:val="150"/>
              <w:marBottom w:val="150"/>
              <w:divBdr>
                <w:top w:val="single" w:sz="6" w:space="3" w:color="DDDDDD"/>
                <w:left w:val="single" w:sz="6" w:space="0" w:color="DDDDDD"/>
                <w:bottom w:val="single" w:sz="6" w:space="0" w:color="DDDDDD"/>
                <w:right w:val="single" w:sz="6" w:space="0" w:color="DDDDDD"/>
              </w:divBdr>
            </w:div>
            <w:div w:id="1380934844">
              <w:marLeft w:val="0"/>
              <w:marRight w:val="0"/>
              <w:marTop w:val="0"/>
              <w:marBottom w:val="0"/>
              <w:divBdr>
                <w:top w:val="none" w:sz="0" w:space="0" w:color="auto"/>
                <w:left w:val="none" w:sz="0" w:space="0" w:color="auto"/>
                <w:bottom w:val="none" w:sz="0" w:space="0" w:color="auto"/>
                <w:right w:val="none" w:sz="0" w:space="0" w:color="auto"/>
              </w:divBdr>
            </w:div>
            <w:div w:id="732242799">
              <w:marLeft w:val="0"/>
              <w:marRight w:val="0"/>
              <w:marTop w:val="150"/>
              <w:marBottom w:val="150"/>
              <w:divBdr>
                <w:top w:val="single" w:sz="6" w:space="3" w:color="DDDDDD"/>
                <w:left w:val="single" w:sz="6" w:space="0" w:color="DDDDDD"/>
                <w:bottom w:val="single" w:sz="6" w:space="0" w:color="DDDDDD"/>
                <w:right w:val="single" w:sz="6" w:space="0" w:color="DDDDDD"/>
              </w:divBdr>
            </w:div>
            <w:div w:id="1792163520">
              <w:marLeft w:val="0"/>
              <w:marRight w:val="0"/>
              <w:marTop w:val="150"/>
              <w:marBottom w:val="150"/>
              <w:divBdr>
                <w:top w:val="single" w:sz="6" w:space="3" w:color="DDDDDD"/>
                <w:left w:val="single" w:sz="6" w:space="0" w:color="DDDDDD"/>
                <w:bottom w:val="single" w:sz="6" w:space="0" w:color="DDDDDD"/>
                <w:right w:val="single" w:sz="6" w:space="0" w:color="DDDDDD"/>
              </w:divBdr>
            </w:div>
            <w:div w:id="1988050876">
              <w:marLeft w:val="0"/>
              <w:marRight w:val="0"/>
              <w:marTop w:val="0"/>
              <w:marBottom w:val="0"/>
              <w:divBdr>
                <w:top w:val="none" w:sz="0" w:space="0" w:color="auto"/>
                <w:left w:val="none" w:sz="0" w:space="0" w:color="auto"/>
                <w:bottom w:val="none" w:sz="0" w:space="0" w:color="auto"/>
                <w:right w:val="none" w:sz="0" w:space="0" w:color="auto"/>
              </w:divBdr>
            </w:div>
            <w:div w:id="871111043">
              <w:marLeft w:val="0"/>
              <w:marRight w:val="0"/>
              <w:marTop w:val="0"/>
              <w:marBottom w:val="0"/>
              <w:divBdr>
                <w:top w:val="none" w:sz="0" w:space="0" w:color="auto"/>
                <w:left w:val="none" w:sz="0" w:space="0" w:color="auto"/>
                <w:bottom w:val="none" w:sz="0" w:space="0" w:color="auto"/>
                <w:right w:val="none" w:sz="0" w:space="0" w:color="auto"/>
              </w:divBdr>
            </w:div>
            <w:div w:id="1396002955">
              <w:marLeft w:val="0"/>
              <w:marRight w:val="0"/>
              <w:marTop w:val="0"/>
              <w:marBottom w:val="0"/>
              <w:divBdr>
                <w:top w:val="none" w:sz="0" w:space="0" w:color="auto"/>
                <w:left w:val="none" w:sz="0" w:space="0" w:color="auto"/>
                <w:bottom w:val="none" w:sz="0" w:space="0" w:color="auto"/>
                <w:right w:val="none" w:sz="0" w:space="0" w:color="auto"/>
              </w:divBdr>
            </w:div>
            <w:div w:id="2090492696">
              <w:marLeft w:val="0"/>
              <w:marRight w:val="0"/>
              <w:marTop w:val="0"/>
              <w:marBottom w:val="0"/>
              <w:divBdr>
                <w:top w:val="none" w:sz="0" w:space="0" w:color="auto"/>
                <w:left w:val="none" w:sz="0" w:space="0" w:color="auto"/>
                <w:bottom w:val="none" w:sz="0" w:space="0" w:color="auto"/>
                <w:right w:val="none" w:sz="0" w:space="0" w:color="auto"/>
              </w:divBdr>
            </w:div>
            <w:div w:id="1173956989">
              <w:marLeft w:val="0"/>
              <w:marRight w:val="0"/>
              <w:marTop w:val="0"/>
              <w:marBottom w:val="0"/>
              <w:divBdr>
                <w:top w:val="none" w:sz="0" w:space="0" w:color="auto"/>
                <w:left w:val="none" w:sz="0" w:space="0" w:color="auto"/>
                <w:bottom w:val="none" w:sz="0" w:space="0" w:color="auto"/>
                <w:right w:val="none" w:sz="0" w:space="0" w:color="auto"/>
              </w:divBdr>
            </w:div>
            <w:div w:id="841700895">
              <w:marLeft w:val="0"/>
              <w:marRight w:val="0"/>
              <w:marTop w:val="150"/>
              <w:marBottom w:val="150"/>
              <w:divBdr>
                <w:top w:val="single" w:sz="6" w:space="3" w:color="DDDDDD"/>
                <w:left w:val="single" w:sz="6" w:space="0" w:color="DDDDDD"/>
                <w:bottom w:val="single" w:sz="6" w:space="0" w:color="DDDDDD"/>
                <w:right w:val="single" w:sz="6" w:space="0" w:color="DDDDDD"/>
              </w:divBdr>
            </w:div>
            <w:div w:id="30082082">
              <w:marLeft w:val="0"/>
              <w:marRight w:val="0"/>
              <w:marTop w:val="150"/>
              <w:marBottom w:val="150"/>
              <w:divBdr>
                <w:top w:val="single" w:sz="6" w:space="3" w:color="DDDDDD"/>
                <w:left w:val="single" w:sz="6" w:space="0" w:color="DDDDDD"/>
                <w:bottom w:val="single" w:sz="6" w:space="0" w:color="DDDDDD"/>
                <w:right w:val="single" w:sz="6" w:space="0" w:color="DDDDDD"/>
              </w:divBdr>
            </w:div>
            <w:div w:id="529949712">
              <w:marLeft w:val="0"/>
              <w:marRight w:val="0"/>
              <w:marTop w:val="150"/>
              <w:marBottom w:val="150"/>
              <w:divBdr>
                <w:top w:val="single" w:sz="6" w:space="3" w:color="DDDDDD"/>
                <w:left w:val="single" w:sz="6" w:space="0" w:color="DDDDDD"/>
                <w:bottom w:val="single" w:sz="6" w:space="0" w:color="DDDDDD"/>
                <w:right w:val="single" w:sz="6" w:space="0" w:color="DDDDDD"/>
              </w:divBdr>
            </w:div>
            <w:div w:id="371072838">
              <w:marLeft w:val="0"/>
              <w:marRight w:val="0"/>
              <w:marTop w:val="0"/>
              <w:marBottom w:val="0"/>
              <w:divBdr>
                <w:top w:val="none" w:sz="0" w:space="0" w:color="auto"/>
                <w:left w:val="none" w:sz="0" w:space="0" w:color="auto"/>
                <w:bottom w:val="none" w:sz="0" w:space="0" w:color="auto"/>
                <w:right w:val="none" w:sz="0" w:space="0" w:color="auto"/>
              </w:divBdr>
              <w:divsChild>
                <w:div w:id="1520897668">
                  <w:marLeft w:val="0"/>
                  <w:marRight w:val="0"/>
                  <w:marTop w:val="0"/>
                  <w:marBottom w:val="0"/>
                  <w:divBdr>
                    <w:top w:val="none" w:sz="0" w:space="0" w:color="auto"/>
                    <w:left w:val="none" w:sz="0" w:space="0" w:color="auto"/>
                    <w:bottom w:val="none" w:sz="0" w:space="0" w:color="auto"/>
                    <w:right w:val="none" w:sz="0" w:space="0" w:color="auto"/>
                  </w:divBdr>
                </w:div>
                <w:div w:id="2097706315">
                  <w:marLeft w:val="0"/>
                  <w:marRight w:val="0"/>
                  <w:marTop w:val="0"/>
                  <w:marBottom w:val="0"/>
                  <w:divBdr>
                    <w:top w:val="none" w:sz="0" w:space="0" w:color="auto"/>
                    <w:left w:val="none" w:sz="0" w:space="0" w:color="auto"/>
                    <w:bottom w:val="none" w:sz="0" w:space="0" w:color="auto"/>
                    <w:right w:val="none" w:sz="0" w:space="0" w:color="auto"/>
                  </w:divBdr>
                </w:div>
                <w:div w:id="1695765983">
                  <w:marLeft w:val="0"/>
                  <w:marRight w:val="0"/>
                  <w:marTop w:val="0"/>
                  <w:marBottom w:val="0"/>
                  <w:divBdr>
                    <w:top w:val="none" w:sz="0" w:space="0" w:color="auto"/>
                    <w:left w:val="none" w:sz="0" w:space="0" w:color="auto"/>
                    <w:bottom w:val="none" w:sz="0" w:space="0" w:color="auto"/>
                    <w:right w:val="none" w:sz="0" w:space="0" w:color="auto"/>
                  </w:divBdr>
                </w:div>
                <w:div w:id="1752501886">
                  <w:marLeft w:val="0"/>
                  <w:marRight w:val="0"/>
                  <w:marTop w:val="0"/>
                  <w:marBottom w:val="0"/>
                  <w:divBdr>
                    <w:top w:val="none" w:sz="0" w:space="0" w:color="auto"/>
                    <w:left w:val="none" w:sz="0" w:space="0" w:color="auto"/>
                    <w:bottom w:val="none" w:sz="0" w:space="0" w:color="auto"/>
                    <w:right w:val="none" w:sz="0" w:space="0" w:color="auto"/>
                  </w:divBdr>
                </w:div>
                <w:div w:id="2132245286">
                  <w:marLeft w:val="0"/>
                  <w:marRight w:val="0"/>
                  <w:marTop w:val="0"/>
                  <w:marBottom w:val="0"/>
                  <w:divBdr>
                    <w:top w:val="none" w:sz="0" w:space="0" w:color="auto"/>
                    <w:left w:val="none" w:sz="0" w:space="0" w:color="auto"/>
                    <w:bottom w:val="none" w:sz="0" w:space="0" w:color="auto"/>
                    <w:right w:val="none" w:sz="0" w:space="0" w:color="auto"/>
                  </w:divBdr>
                </w:div>
                <w:div w:id="157961831">
                  <w:marLeft w:val="0"/>
                  <w:marRight w:val="0"/>
                  <w:marTop w:val="0"/>
                  <w:marBottom w:val="0"/>
                  <w:divBdr>
                    <w:top w:val="none" w:sz="0" w:space="0" w:color="auto"/>
                    <w:left w:val="none" w:sz="0" w:space="0" w:color="auto"/>
                    <w:bottom w:val="none" w:sz="0" w:space="0" w:color="auto"/>
                    <w:right w:val="none" w:sz="0" w:space="0" w:color="auto"/>
                  </w:divBdr>
                </w:div>
                <w:div w:id="1715276786">
                  <w:marLeft w:val="0"/>
                  <w:marRight w:val="0"/>
                  <w:marTop w:val="0"/>
                  <w:marBottom w:val="0"/>
                  <w:divBdr>
                    <w:top w:val="none" w:sz="0" w:space="0" w:color="auto"/>
                    <w:left w:val="none" w:sz="0" w:space="0" w:color="auto"/>
                    <w:bottom w:val="none" w:sz="0" w:space="0" w:color="auto"/>
                    <w:right w:val="none" w:sz="0" w:space="0" w:color="auto"/>
                  </w:divBdr>
                </w:div>
                <w:div w:id="1332100799">
                  <w:marLeft w:val="0"/>
                  <w:marRight w:val="0"/>
                  <w:marTop w:val="0"/>
                  <w:marBottom w:val="0"/>
                  <w:divBdr>
                    <w:top w:val="none" w:sz="0" w:space="0" w:color="auto"/>
                    <w:left w:val="none" w:sz="0" w:space="0" w:color="auto"/>
                    <w:bottom w:val="none" w:sz="0" w:space="0" w:color="auto"/>
                    <w:right w:val="none" w:sz="0" w:space="0" w:color="auto"/>
                  </w:divBdr>
                </w:div>
                <w:div w:id="1043023128">
                  <w:marLeft w:val="0"/>
                  <w:marRight w:val="0"/>
                  <w:marTop w:val="0"/>
                  <w:marBottom w:val="0"/>
                  <w:divBdr>
                    <w:top w:val="none" w:sz="0" w:space="0" w:color="auto"/>
                    <w:left w:val="none" w:sz="0" w:space="0" w:color="auto"/>
                    <w:bottom w:val="none" w:sz="0" w:space="0" w:color="auto"/>
                    <w:right w:val="none" w:sz="0" w:space="0" w:color="auto"/>
                  </w:divBdr>
                </w:div>
                <w:div w:id="1007438521">
                  <w:marLeft w:val="0"/>
                  <w:marRight w:val="0"/>
                  <w:marTop w:val="0"/>
                  <w:marBottom w:val="0"/>
                  <w:divBdr>
                    <w:top w:val="none" w:sz="0" w:space="0" w:color="auto"/>
                    <w:left w:val="none" w:sz="0" w:space="0" w:color="auto"/>
                    <w:bottom w:val="none" w:sz="0" w:space="0" w:color="auto"/>
                    <w:right w:val="none" w:sz="0" w:space="0" w:color="auto"/>
                  </w:divBdr>
                </w:div>
                <w:div w:id="965936740">
                  <w:marLeft w:val="0"/>
                  <w:marRight w:val="0"/>
                  <w:marTop w:val="0"/>
                  <w:marBottom w:val="0"/>
                  <w:divBdr>
                    <w:top w:val="none" w:sz="0" w:space="0" w:color="auto"/>
                    <w:left w:val="none" w:sz="0" w:space="0" w:color="auto"/>
                    <w:bottom w:val="none" w:sz="0" w:space="0" w:color="auto"/>
                    <w:right w:val="none" w:sz="0" w:space="0" w:color="auto"/>
                  </w:divBdr>
                </w:div>
                <w:div w:id="685250569">
                  <w:marLeft w:val="0"/>
                  <w:marRight w:val="0"/>
                  <w:marTop w:val="0"/>
                  <w:marBottom w:val="0"/>
                  <w:divBdr>
                    <w:top w:val="none" w:sz="0" w:space="0" w:color="auto"/>
                    <w:left w:val="none" w:sz="0" w:space="0" w:color="auto"/>
                    <w:bottom w:val="none" w:sz="0" w:space="0" w:color="auto"/>
                    <w:right w:val="none" w:sz="0" w:space="0" w:color="auto"/>
                  </w:divBdr>
                </w:div>
                <w:div w:id="660281116">
                  <w:marLeft w:val="0"/>
                  <w:marRight w:val="0"/>
                  <w:marTop w:val="0"/>
                  <w:marBottom w:val="0"/>
                  <w:divBdr>
                    <w:top w:val="none" w:sz="0" w:space="0" w:color="auto"/>
                    <w:left w:val="none" w:sz="0" w:space="0" w:color="auto"/>
                    <w:bottom w:val="none" w:sz="0" w:space="0" w:color="auto"/>
                    <w:right w:val="none" w:sz="0" w:space="0" w:color="auto"/>
                  </w:divBdr>
                </w:div>
                <w:div w:id="615798396">
                  <w:marLeft w:val="0"/>
                  <w:marRight w:val="0"/>
                  <w:marTop w:val="0"/>
                  <w:marBottom w:val="0"/>
                  <w:divBdr>
                    <w:top w:val="none" w:sz="0" w:space="0" w:color="auto"/>
                    <w:left w:val="none" w:sz="0" w:space="0" w:color="auto"/>
                    <w:bottom w:val="none" w:sz="0" w:space="0" w:color="auto"/>
                    <w:right w:val="none" w:sz="0" w:space="0" w:color="auto"/>
                  </w:divBdr>
                </w:div>
                <w:div w:id="1871607909">
                  <w:marLeft w:val="0"/>
                  <w:marRight w:val="0"/>
                  <w:marTop w:val="0"/>
                  <w:marBottom w:val="0"/>
                  <w:divBdr>
                    <w:top w:val="none" w:sz="0" w:space="0" w:color="auto"/>
                    <w:left w:val="none" w:sz="0" w:space="0" w:color="auto"/>
                    <w:bottom w:val="none" w:sz="0" w:space="0" w:color="auto"/>
                    <w:right w:val="none" w:sz="0" w:space="0" w:color="auto"/>
                  </w:divBdr>
                </w:div>
                <w:div w:id="2042195716">
                  <w:marLeft w:val="0"/>
                  <w:marRight w:val="0"/>
                  <w:marTop w:val="0"/>
                  <w:marBottom w:val="0"/>
                  <w:divBdr>
                    <w:top w:val="none" w:sz="0" w:space="0" w:color="auto"/>
                    <w:left w:val="none" w:sz="0" w:space="0" w:color="auto"/>
                    <w:bottom w:val="none" w:sz="0" w:space="0" w:color="auto"/>
                    <w:right w:val="none" w:sz="0" w:space="0" w:color="auto"/>
                  </w:divBdr>
                </w:div>
                <w:div w:id="461535274">
                  <w:marLeft w:val="0"/>
                  <w:marRight w:val="0"/>
                  <w:marTop w:val="0"/>
                  <w:marBottom w:val="0"/>
                  <w:divBdr>
                    <w:top w:val="none" w:sz="0" w:space="0" w:color="auto"/>
                    <w:left w:val="none" w:sz="0" w:space="0" w:color="auto"/>
                    <w:bottom w:val="none" w:sz="0" w:space="0" w:color="auto"/>
                    <w:right w:val="none" w:sz="0" w:space="0" w:color="auto"/>
                  </w:divBdr>
                </w:div>
                <w:div w:id="416557714">
                  <w:marLeft w:val="0"/>
                  <w:marRight w:val="0"/>
                  <w:marTop w:val="0"/>
                  <w:marBottom w:val="0"/>
                  <w:divBdr>
                    <w:top w:val="none" w:sz="0" w:space="0" w:color="auto"/>
                    <w:left w:val="none" w:sz="0" w:space="0" w:color="auto"/>
                    <w:bottom w:val="none" w:sz="0" w:space="0" w:color="auto"/>
                    <w:right w:val="none" w:sz="0" w:space="0" w:color="auto"/>
                  </w:divBdr>
                </w:div>
                <w:div w:id="960067875">
                  <w:marLeft w:val="0"/>
                  <w:marRight w:val="0"/>
                  <w:marTop w:val="0"/>
                  <w:marBottom w:val="0"/>
                  <w:divBdr>
                    <w:top w:val="none" w:sz="0" w:space="0" w:color="auto"/>
                    <w:left w:val="none" w:sz="0" w:space="0" w:color="auto"/>
                    <w:bottom w:val="none" w:sz="0" w:space="0" w:color="auto"/>
                    <w:right w:val="none" w:sz="0" w:space="0" w:color="auto"/>
                  </w:divBdr>
                </w:div>
                <w:div w:id="1618220745">
                  <w:marLeft w:val="0"/>
                  <w:marRight w:val="0"/>
                  <w:marTop w:val="0"/>
                  <w:marBottom w:val="0"/>
                  <w:divBdr>
                    <w:top w:val="none" w:sz="0" w:space="0" w:color="auto"/>
                    <w:left w:val="none" w:sz="0" w:space="0" w:color="auto"/>
                    <w:bottom w:val="none" w:sz="0" w:space="0" w:color="auto"/>
                    <w:right w:val="none" w:sz="0" w:space="0" w:color="auto"/>
                  </w:divBdr>
                </w:div>
                <w:div w:id="998536158">
                  <w:marLeft w:val="0"/>
                  <w:marRight w:val="0"/>
                  <w:marTop w:val="0"/>
                  <w:marBottom w:val="0"/>
                  <w:divBdr>
                    <w:top w:val="none" w:sz="0" w:space="0" w:color="auto"/>
                    <w:left w:val="none" w:sz="0" w:space="0" w:color="auto"/>
                    <w:bottom w:val="none" w:sz="0" w:space="0" w:color="auto"/>
                    <w:right w:val="none" w:sz="0" w:space="0" w:color="auto"/>
                  </w:divBdr>
                </w:div>
                <w:div w:id="1219702823">
                  <w:marLeft w:val="0"/>
                  <w:marRight w:val="0"/>
                  <w:marTop w:val="0"/>
                  <w:marBottom w:val="0"/>
                  <w:divBdr>
                    <w:top w:val="none" w:sz="0" w:space="0" w:color="auto"/>
                    <w:left w:val="none" w:sz="0" w:space="0" w:color="auto"/>
                    <w:bottom w:val="none" w:sz="0" w:space="0" w:color="auto"/>
                    <w:right w:val="none" w:sz="0" w:space="0" w:color="auto"/>
                  </w:divBdr>
                </w:div>
                <w:div w:id="1826431447">
                  <w:marLeft w:val="0"/>
                  <w:marRight w:val="0"/>
                  <w:marTop w:val="0"/>
                  <w:marBottom w:val="0"/>
                  <w:divBdr>
                    <w:top w:val="none" w:sz="0" w:space="0" w:color="auto"/>
                    <w:left w:val="none" w:sz="0" w:space="0" w:color="auto"/>
                    <w:bottom w:val="none" w:sz="0" w:space="0" w:color="auto"/>
                    <w:right w:val="none" w:sz="0" w:space="0" w:color="auto"/>
                  </w:divBdr>
                </w:div>
                <w:div w:id="1185905947">
                  <w:marLeft w:val="0"/>
                  <w:marRight w:val="0"/>
                  <w:marTop w:val="0"/>
                  <w:marBottom w:val="0"/>
                  <w:divBdr>
                    <w:top w:val="none" w:sz="0" w:space="0" w:color="auto"/>
                    <w:left w:val="none" w:sz="0" w:space="0" w:color="auto"/>
                    <w:bottom w:val="none" w:sz="0" w:space="0" w:color="auto"/>
                    <w:right w:val="none" w:sz="0" w:space="0" w:color="auto"/>
                  </w:divBdr>
                </w:div>
                <w:div w:id="761805576">
                  <w:marLeft w:val="0"/>
                  <w:marRight w:val="0"/>
                  <w:marTop w:val="0"/>
                  <w:marBottom w:val="0"/>
                  <w:divBdr>
                    <w:top w:val="none" w:sz="0" w:space="0" w:color="auto"/>
                    <w:left w:val="none" w:sz="0" w:space="0" w:color="auto"/>
                    <w:bottom w:val="none" w:sz="0" w:space="0" w:color="auto"/>
                    <w:right w:val="none" w:sz="0" w:space="0" w:color="auto"/>
                  </w:divBdr>
                </w:div>
                <w:div w:id="1004017803">
                  <w:marLeft w:val="0"/>
                  <w:marRight w:val="0"/>
                  <w:marTop w:val="0"/>
                  <w:marBottom w:val="0"/>
                  <w:divBdr>
                    <w:top w:val="none" w:sz="0" w:space="0" w:color="auto"/>
                    <w:left w:val="none" w:sz="0" w:space="0" w:color="auto"/>
                    <w:bottom w:val="none" w:sz="0" w:space="0" w:color="auto"/>
                    <w:right w:val="none" w:sz="0" w:space="0" w:color="auto"/>
                  </w:divBdr>
                </w:div>
                <w:div w:id="332682500">
                  <w:marLeft w:val="0"/>
                  <w:marRight w:val="0"/>
                  <w:marTop w:val="0"/>
                  <w:marBottom w:val="0"/>
                  <w:divBdr>
                    <w:top w:val="none" w:sz="0" w:space="0" w:color="auto"/>
                    <w:left w:val="none" w:sz="0" w:space="0" w:color="auto"/>
                    <w:bottom w:val="none" w:sz="0" w:space="0" w:color="auto"/>
                    <w:right w:val="none" w:sz="0" w:space="0" w:color="auto"/>
                  </w:divBdr>
                </w:div>
                <w:div w:id="157814251">
                  <w:marLeft w:val="0"/>
                  <w:marRight w:val="0"/>
                  <w:marTop w:val="0"/>
                  <w:marBottom w:val="0"/>
                  <w:divBdr>
                    <w:top w:val="none" w:sz="0" w:space="0" w:color="auto"/>
                    <w:left w:val="none" w:sz="0" w:space="0" w:color="auto"/>
                    <w:bottom w:val="none" w:sz="0" w:space="0" w:color="auto"/>
                    <w:right w:val="none" w:sz="0" w:space="0" w:color="auto"/>
                  </w:divBdr>
                </w:div>
                <w:div w:id="2057004536">
                  <w:marLeft w:val="0"/>
                  <w:marRight w:val="0"/>
                  <w:marTop w:val="0"/>
                  <w:marBottom w:val="0"/>
                  <w:divBdr>
                    <w:top w:val="none" w:sz="0" w:space="0" w:color="auto"/>
                    <w:left w:val="none" w:sz="0" w:space="0" w:color="auto"/>
                    <w:bottom w:val="none" w:sz="0" w:space="0" w:color="auto"/>
                    <w:right w:val="none" w:sz="0" w:space="0" w:color="auto"/>
                  </w:divBdr>
                </w:div>
                <w:div w:id="208422706">
                  <w:marLeft w:val="0"/>
                  <w:marRight w:val="0"/>
                  <w:marTop w:val="0"/>
                  <w:marBottom w:val="0"/>
                  <w:divBdr>
                    <w:top w:val="none" w:sz="0" w:space="0" w:color="auto"/>
                    <w:left w:val="none" w:sz="0" w:space="0" w:color="auto"/>
                    <w:bottom w:val="none" w:sz="0" w:space="0" w:color="auto"/>
                    <w:right w:val="none" w:sz="0" w:space="0" w:color="auto"/>
                  </w:divBdr>
                </w:div>
                <w:div w:id="1540315560">
                  <w:marLeft w:val="0"/>
                  <w:marRight w:val="0"/>
                  <w:marTop w:val="0"/>
                  <w:marBottom w:val="0"/>
                  <w:divBdr>
                    <w:top w:val="none" w:sz="0" w:space="0" w:color="auto"/>
                    <w:left w:val="none" w:sz="0" w:space="0" w:color="auto"/>
                    <w:bottom w:val="none" w:sz="0" w:space="0" w:color="auto"/>
                    <w:right w:val="none" w:sz="0" w:space="0" w:color="auto"/>
                  </w:divBdr>
                </w:div>
                <w:div w:id="357201595">
                  <w:marLeft w:val="0"/>
                  <w:marRight w:val="0"/>
                  <w:marTop w:val="0"/>
                  <w:marBottom w:val="0"/>
                  <w:divBdr>
                    <w:top w:val="none" w:sz="0" w:space="0" w:color="auto"/>
                    <w:left w:val="none" w:sz="0" w:space="0" w:color="auto"/>
                    <w:bottom w:val="none" w:sz="0" w:space="0" w:color="auto"/>
                    <w:right w:val="none" w:sz="0" w:space="0" w:color="auto"/>
                  </w:divBdr>
                </w:div>
                <w:div w:id="538251206">
                  <w:marLeft w:val="0"/>
                  <w:marRight w:val="0"/>
                  <w:marTop w:val="0"/>
                  <w:marBottom w:val="0"/>
                  <w:divBdr>
                    <w:top w:val="none" w:sz="0" w:space="0" w:color="auto"/>
                    <w:left w:val="none" w:sz="0" w:space="0" w:color="auto"/>
                    <w:bottom w:val="none" w:sz="0" w:space="0" w:color="auto"/>
                    <w:right w:val="none" w:sz="0" w:space="0" w:color="auto"/>
                  </w:divBdr>
                </w:div>
                <w:div w:id="577638548">
                  <w:marLeft w:val="0"/>
                  <w:marRight w:val="0"/>
                  <w:marTop w:val="0"/>
                  <w:marBottom w:val="0"/>
                  <w:divBdr>
                    <w:top w:val="none" w:sz="0" w:space="0" w:color="auto"/>
                    <w:left w:val="none" w:sz="0" w:space="0" w:color="auto"/>
                    <w:bottom w:val="none" w:sz="0" w:space="0" w:color="auto"/>
                    <w:right w:val="none" w:sz="0" w:space="0" w:color="auto"/>
                  </w:divBdr>
                </w:div>
                <w:div w:id="154692744">
                  <w:marLeft w:val="0"/>
                  <w:marRight w:val="0"/>
                  <w:marTop w:val="0"/>
                  <w:marBottom w:val="0"/>
                  <w:divBdr>
                    <w:top w:val="none" w:sz="0" w:space="0" w:color="auto"/>
                    <w:left w:val="none" w:sz="0" w:space="0" w:color="auto"/>
                    <w:bottom w:val="none" w:sz="0" w:space="0" w:color="auto"/>
                    <w:right w:val="none" w:sz="0" w:space="0" w:color="auto"/>
                  </w:divBdr>
                </w:div>
                <w:div w:id="1482187447">
                  <w:marLeft w:val="0"/>
                  <w:marRight w:val="0"/>
                  <w:marTop w:val="0"/>
                  <w:marBottom w:val="0"/>
                  <w:divBdr>
                    <w:top w:val="none" w:sz="0" w:space="0" w:color="auto"/>
                    <w:left w:val="none" w:sz="0" w:space="0" w:color="auto"/>
                    <w:bottom w:val="none" w:sz="0" w:space="0" w:color="auto"/>
                    <w:right w:val="none" w:sz="0" w:space="0" w:color="auto"/>
                  </w:divBdr>
                </w:div>
                <w:div w:id="1052995538">
                  <w:marLeft w:val="0"/>
                  <w:marRight w:val="0"/>
                  <w:marTop w:val="0"/>
                  <w:marBottom w:val="0"/>
                  <w:divBdr>
                    <w:top w:val="none" w:sz="0" w:space="0" w:color="auto"/>
                    <w:left w:val="none" w:sz="0" w:space="0" w:color="auto"/>
                    <w:bottom w:val="none" w:sz="0" w:space="0" w:color="auto"/>
                    <w:right w:val="none" w:sz="0" w:space="0" w:color="auto"/>
                  </w:divBdr>
                </w:div>
                <w:div w:id="2121219709">
                  <w:marLeft w:val="0"/>
                  <w:marRight w:val="0"/>
                  <w:marTop w:val="0"/>
                  <w:marBottom w:val="0"/>
                  <w:divBdr>
                    <w:top w:val="none" w:sz="0" w:space="0" w:color="auto"/>
                    <w:left w:val="none" w:sz="0" w:space="0" w:color="auto"/>
                    <w:bottom w:val="none" w:sz="0" w:space="0" w:color="auto"/>
                    <w:right w:val="none" w:sz="0" w:space="0" w:color="auto"/>
                  </w:divBdr>
                </w:div>
                <w:div w:id="1801680033">
                  <w:marLeft w:val="0"/>
                  <w:marRight w:val="0"/>
                  <w:marTop w:val="0"/>
                  <w:marBottom w:val="0"/>
                  <w:divBdr>
                    <w:top w:val="none" w:sz="0" w:space="0" w:color="auto"/>
                    <w:left w:val="none" w:sz="0" w:space="0" w:color="auto"/>
                    <w:bottom w:val="none" w:sz="0" w:space="0" w:color="auto"/>
                    <w:right w:val="none" w:sz="0" w:space="0" w:color="auto"/>
                  </w:divBdr>
                </w:div>
                <w:div w:id="1562599385">
                  <w:marLeft w:val="0"/>
                  <w:marRight w:val="0"/>
                  <w:marTop w:val="0"/>
                  <w:marBottom w:val="0"/>
                  <w:divBdr>
                    <w:top w:val="none" w:sz="0" w:space="0" w:color="auto"/>
                    <w:left w:val="none" w:sz="0" w:space="0" w:color="auto"/>
                    <w:bottom w:val="none" w:sz="0" w:space="0" w:color="auto"/>
                    <w:right w:val="none" w:sz="0" w:space="0" w:color="auto"/>
                  </w:divBdr>
                </w:div>
                <w:div w:id="490098189">
                  <w:marLeft w:val="0"/>
                  <w:marRight w:val="0"/>
                  <w:marTop w:val="0"/>
                  <w:marBottom w:val="0"/>
                  <w:divBdr>
                    <w:top w:val="none" w:sz="0" w:space="0" w:color="auto"/>
                    <w:left w:val="none" w:sz="0" w:space="0" w:color="auto"/>
                    <w:bottom w:val="none" w:sz="0" w:space="0" w:color="auto"/>
                    <w:right w:val="none" w:sz="0" w:space="0" w:color="auto"/>
                  </w:divBdr>
                </w:div>
                <w:div w:id="2031644796">
                  <w:marLeft w:val="0"/>
                  <w:marRight w:val="0"/>
                  <w:marTop w:val="0"/>
                  <w:marBottom w:val="0"/>
                  <w:divBdr>
                    <w:top w:val="none" w:sz="0" w:space="0" w:color="auto"/>
                    <w:left w:val="none" w:sz="0" w:space="0" w:color="auto"/>
                    <w:bottom w:val="none" w:sz="0" w:space="0" w:color="auto"/>
                    <w:right w:val="none" w:sz="0" w:space="0" w:color="auto"/>
                  </w:divBdr>
                </w:div>
                <w:div w:id="1791701600">
                  <w:marLeft w:val="0"/>
                  <w:marRight w:val="0"/>
                  <w:marTop w:val="0"/>
                  <w:marBottom w:val="0"/>
                  <w:divBdr>
                    <w:top w:val="none" w:sz="0" w:space="0" w:color="auto"/>
                    <w:left w:val="none" w:sz="0" w:space="0" w:color="auto"/>
                    <w:bottom w:val="none" w:sz="0" w:space="0" w:color="auto"/>
                    <w:right w:val="none" w:sz="0" w:space="0" w:color="auto"/>
                  </w:divBdr>
                </w:div>
                <w:div w:id="648825201">
                  <w:marLeft w:val="0"/>
                  <w:marRight w:val="0"/>
                  <w:marTop w:val="0"/>
                  <w:marBottom w:val="0"/>
                  <w:divBdr>
                    <w:top w:val="none" w:sz="0" w:space="0" w:color="auto"/>
                    <w:left w:val="none" w:sz="0" w:space="0" w:color="auto"/>
                    <w:bottom w:val="none" w:sz="0" w:space="0" w:color="auto"/>
                    <w:right w:val="none" w:sz="0" w:space="0" w:color="auto"/>
                  </w:divBdr>
                </w:div>
                <w:div w:id="569848409">
                  <w:marLeft w:val="0"/>
                  <w:marRight w:val="0"/>
                  <w:marTop w:val="0"/>
                  <w:marBottom w:val="0"/>
                  <w:divBdr>
                    <w:top w:val="none" w:sz="0" w:space="0" w:color="auto"/>
                    <w:left w:val="none" w:sz="0" w:space="0" w:color="auto"/>
                    <w:bottom w:val="none" w:sz="0" w:space="0" w:color="auto"/>
                    <w:right w:val="none" w:sz="0" w:space="0" w:color="auto"/>
                  </w:divBdr>
                </w:div>
                <w:div w:id="148061796">
                  <w:marLeft w:val="0"/>
                  <w:marRight w:val="0"/>
                  <w:marTop w:val="0"/>
                  <w:marBottom w:val="0"/>
                  <w:divBdr>
                    <w:top w:val="none" w:sz="0" w:space="0" w:color="auto"/>
                    <w:left w:val="none" w:sz="0" w:space="0" w:color="auto"/>
                    <w:bottom w:val="none" w:sz="0" w:space="0" w:color="auto"/>
                    <w:right w:val="none" w:sz="0" w:space="0" w:color="auto"/>
                  </w:divBdr>
                </w:div>
                <w:div w:id="509567818">
                  <w:marLeft w:val="0"/>
                  <w:marRight w:val="0"/>
                  <w:marTop w:val="0"/>
                  <w:marBottom w:val="0"/>
                  <w:divBdr>
                    <w:top w:val="none" w:sz="0" w:space="0" w:color="auto"/>
                    <w:left w:val="none" w:sz="0" w:space="0" w:color="auto"/>
                    <w:bottom w:val="none" w:sz="0" w:space="0" w:color="auto"/>
                    <w:right w:val="none" w:sz="0" w:space="0" w:color="auto"/>
                  </w:divBdr>
                </w:div>
                <w:div w:id="1177505283">
                  <w:marLeft w:val="0"/>
                  <w:marRight w:val="0"/>
                  <w:marTop w:val="0"/>
                  <w:marBottom w:val="0"/>
                  <w:divBdr>
                    <w:top w:val="none" w:sz="0" w:space="0" w:color="auto"/>
                    <w:left w:val="none" w:sz="0" w:space="0" w:color="auto"/>
                    <w:bottom w:val="none" w:sz="0" w:space="0" w:color="auto"/>
                    <w:right w:val="none" w:sz="0" w:space="0" w:color="auto"/>
                  </w:divBdr>
                </w:div>
                <w:div w:id="1522741616">
                  <w:marLeft w:val="0"/>
                  <w:marRight w:val="0"/>
                  <w:marTop w:val="0"/>
                  <w:marBottom w:val="0"/>
                  <w:divBdr>
                    <w:top w:val="none" w:sz="0" w:space="0" w:color="auto"/>
                    <w:left w:val="none" w:sz="0" w:space="0" w:color="auto"/>
                    <w:bottom w:val="none" w:sz="0" w:space="0" w:color="auto"/>
                    <w:right w:val="none" w:sz="0" w:space="0" w:color="auto"/>
                  </w:divBdr>
                </w:div>
                <w:div w:id="507789821">
                  <w:marLeft w:val="0"/>
                  <w:marRight w:val="0"/>
                  <w:marTop w:val="0"/>
                  <w:marBottom w:val="0"/>
                  <w:divBdr>
                    <w:top w:val="none" w:sz="0" w:space="0" w:color="auto"/>
                    <w:left w:val="none" w:sz="0" w:space="0" w:color="auto"/>
                    <w:bottom w:val="none" w:sz="0" w:space="0" w:color="auto"/>
                    <w:right w:val="none" w:sz="0" w:space="0" w:color="auto"/>
                  </w:divBdr>
                </w:div>
                <w:div w:id="321616402">
                  <w:marLeft w:val="0"/>
                  <w:marRight w:val="0"/>
                  <w:marTop w:val="0"/>
                  <w:marBottom w:val="0"/>
                  <w:divBdr>
                    <w:top w:val="none" w:sz="0" w:space="0" w:color="auto"/>
                    <w:left w:val="none" w:sz="0" w:space="0" w:color="auto"/>
                    <w:bottom w:val="none" w:sz="0" w:space="0" w:color="auto"/>
                    <w:right w:val="none" w:sz="0" w:space="0" w:color="auto"/>
                  </w:divBdr>
                </w:div>
                <w:div w:id="1121531277">
                  <w:marLeft w:val="0"/>
                  <w:marRight w:val="0"/>
                  <w:marTop w:val="0"/>
                  <w:marBottom w:val="0"/>
                  <w:divBdr>
                    <w:top w:val="none" w:sz="0" w:space="0" w:color="auto"/>
                    <w:left w:val="none" w:sz="0" w:space="0" w:color="auto"/>
                    <w:bottom w:val="none" w:sz="0" w:space="0" w:color="auto"/>
                    <w:right w:val="none" w:sz="0" w:space="0" w:color="auto"/>
                  </w:divBdr>
                </w:div>
                <w:div w:id="1802191820">
                  <w:marLeft w:val="0"/>
                  <w:marRight w:val="0"/>
                  <w:marTop w:val="0"/>
                  <w:marBottom w:val="0"/>
                  <w:divBdr>
                    <w:top w:val="none" w:sz="0" w:space="0" w:color="auto"/>
                    <w:left w:val="none" w:sz="0" w:space="0" w:color="auto"/>
                    <w:bottom w:val="none" w:sz="0" w:space="0" w:color="auto"/>
                    <w:right w:val="none" w:sz="0" w:space="0" w:color="auto"/>
                  </w:divBdr>
                </w:div>
                <w:div w:id="290944438">
                  <w:marLeft w:val="0"/>
                  <w:marRight w:val="0"/>
                  <w:marTop w:val="0"/>
                  <w:marBottom w:val="0"/>
                  <w:divBdr>
                    <w:top w:val="none" w:sz="0" w:space="0" w:color="auto"/>
                    <w:left w:val="none" w:sz="0" w:space="0" w:color="auto"/>
                    <w:bottom w:val="none" w:sz="0" w:space="0" w:color="auto"/>
                    <w:right w:val="none" w:sz="0" w:space="0" w:color="auto"/>
                  </w:divBdr>
                </w:div>
                <w:div w:id="1796562680">
                  <w:marLeft w:val="0"/>
                  <w:marRight w:val="0"/>
                  <w:marTop w:val="0"/>
                  <w:marBottom w:val="0"/>
                  <w:divBdr>
                    <w:top w:val="none" w:sz="0" w:space="0" w:color="auto"/>
                    <w:left w:val="none" w:sz="0" w:space="0" w:color="auto"/>
                    <w:bottom w:val="none" w:sz="0" w:space="0" w:color="auto"/>
                    <w:right w:val="none" w:sz="0" w:space="0" w:color="auto"/>
                  </w:divBdr>
                </w:div>
                <w:div w:id="469846">
                  <w:marLeft w:val="0"/>
                  <w:marRight w:val="0"/>
                  <w:marTop w:val="0"/>
                  <w:marBottom w:val="0"/>
                  <w:divBdr>
                    <w:top w:val="none" w:sz="0" w:space="0" w:color="auto"/>
                    <w:left w:val="none" w:sz="0" w:space="0" w:color="auto"/>
                    <w:bottom w:val="none" w:sz="0" w:space="0" w:color="auto"/>
                    <w:right w:val="none" w:sz="0" w:space="0" w:color="auto"/>
                  </w:divBdr>
                </w:div>
                <w:div w:id="345715032">
                  <w:marLeft w:val="0"/>
                  <w:marRight w:val="0"/>
                  <w:marTop w:val="0"/>
                  <w:marBottom w:val="0"/>
                  <w:divBdr>
                    <w:top w:val="none" w:sz="0" w:space="0" w:color="auto"/>
                    <w:left w:val="none" w:sz="0" w:space="0" w:color="auto"/>
                    <w:bottom w:val="none" w:sz="0" w:space="0" w:color="auto"/>
                    <w:right w:val="none" w:sz="0" w:space="0" w:color="auto"/>
                  </w:divBdr>
                </w:div>
                <w:div w:id="49496625">
                  <w:marLeft w:val="0"/>
                  <w:marRight w:val="0"/>
                  <w:marTop w:val="0"/>
                  <w:marBottom w:val="0"/>
                  <w:divBdr>
                    <w:top w:val="none" w:sz="0" w:space="0" w:color="auto"/>
                    <w:left w:val="none" w:sz="0" w:space="0" w:color="auto"/>
                    <w:bottom w:val="none" w:sz="0" w:space="0" w:color="auto"/>
                    <w:right w:val="none" w:sz="0" w:space="0" w:color="auto"/>
                  </w:divBdr>
                </w:div>
                <w:div w:id="1667056986">
                  <w:marLeft w:val="0"/>
                  <w:marRight w:val="0"/>
                  <w:marTop w:val="0"/>
                  <w:marBottom w:val="0"/>
                  <w:divBdr>
                    <w:top w:val="none" w:sz="0" w:space="0" w:color="auto"/>
                    <w:left w:val="none" w:sz="0" w:space="0" w:color="auto"/>
                    <w:bottom w:val="none" w:sz="0" w:space="0" w:color="auto"/>
                    <w:right w:val="none" w:sz="0" w:space="0" w:color="auto"/>
                  </w:divBdr>
                </w:div>
                <w:div w:id="752968909">
                  <w:marLeft w:val="0"/>
                  <w:marRight w:val="0"/>
                  <w:marTop w:val="0"/>
                  <w:marBottom w:val="0"/>
                  <w:divBdr>
                    <w:top w:val="none" w:sz="0" w:space="0" w:color="auto"/>
                    <w:left w:val="none" w:sz="0" w:space="0" w:color="auto"/>
                    <w:bottom w:val="none" w:sz="0" w:space="0" w:color="auto"/>
                    <w:right w:val="none" w:sz="0" w:space="0" w:color="auto"/>
                  </w:divBdr>
                </w:div>
                <w:div w:id="916939803">
                  <w:marLeft w:val="0"/>
                  <w:marRight w:val="0"/>
                  <w:marTop w:val="0"/>
                  <w:marBottom w:val="0"/>
                  <w:divBdr>
                    <w:top w:val="none" w:sz="0" w:space="0" w:color="auto"/>
                    <w:left w:val="none" w:sz="0" w:space="0" w:color="auto"/>
                    <w:bottom w:val="none" w:sz="0" w:space="0" w:color="auto"/>
                    <w:right w:val="none" w:sz="0" w:space="0" w:color="auto"/>
                  </w:divBdr>
                </w:div>
                <w:div w:id="1945989965">
                  <w:marLeft w:val="0"/>
                  <w:marRight w:val="0"/>
                  <w:marTop w:val="0"/>
                  <w:marBottom w:val="0"/>
                  <w:divBdr>
                    <w:top w:val="none" w:sz="0" w:space="0" w:color="auto"/>
                    <w:left w:val="none" w:sz="0" w:space="0" w:color="auto"/>
                    <w:bottom w:val="none" w:sz="0" w:space="0" w:color="auto"/>
                    <w:right w:val="none" w:sz="0" w:space="0" w:color="auto"/>
                  </w:divBdr>
                </w:div>
                <w:div w:id="1969119231">
                  <w:marLeft w:val="0"/>
                  <w:marRight w:val="0"/>
                  <w:marTop w:val="0"/>
                  <w:marBottom w:val="0"/>
                  <w:divBdr>
                    <w:top w:val="none" w:sz="0" w:space="0" w:color="auto"/>
                    <w:left w:val="none" w:sz="0" w:space="0" w:color="auto"/>
                    <w:bottom w:val="none" w:sz="0" w:space="0" w:color="auto"/>
                    <w:right w:val="none" w:sz="0" w:space="0" w:color="auto"/>
                  </w:divBdr>
                </w:div>
                <w:div w:id="1402681716">
                  <w:marLeft w:val="0"/>
                  <w:marRight w:val="0"/>
                  <w:marTop w:val="0"/>
                  <w:marBottom w:val="0"/>
                  <w:divBdr>
                    <w:top w:val="none" w:sz="0" w:space="0" w:color="auto"/>
                    <w:left w:val="none" w:sz="0" w:space="0" w:color="auto"/>
                    <w:bottom w:val="none" w:sz="0" w:space="0" w:color="auto"/>
                    <w:right w:val="none" w:sz="0" w:space="0" w:color="auto"/>
                  </w:divBdr>
                </w:div>
                <w:div w:id="819463575">
                  <w:marLeft w:val="0"/>
                  <w:marRight w:val="0"/>
                  <w:marTop w:val="0"/>
                  <w:marBottom w:val="0"/>
                  <w:divBdr>
                    <w:top w:val="none" w:sz="0" w:space="0" w:color="auto"/>
                    <w:left w:val="none" w:sz="0" w:space="0" w:color="auto"/>
                    <w:bottom w:val="none" w:sz="0" w:space="0" w:color="auto"/>
                    <w:right w:val="none" w:sz="0" w:space="0" w:color="auto"/>
                  </w:divBdr>
                </w:div>
                <w:div w:id="2086148456">
                  <w:marLeft w:val="0"/>
                  <w:marRight w:val="0"/>
                  <w:marTop w:val="0"/>
                  <w:marBottom w:val="0"/>
                  <w:divBdr>
                    <w:top w:val="none" w:sz="0" w:space="0" w:color="auto"/>
                    <w:left w:val="none" w:sz="0" w:space="0" w:color="auto"/>
                    <w:bottom w:val="none" w:sz="0" w:space="0" w:color="auto"/>
                    <w:right w:val="none" w:sz="0" w:space="0" w:color="auto"/>
                  </w:divBdr>
                </w:div>
                <w:div w:id="750852422">
                  <w:marLeft w:val="0"/>
                  <w:marRight w:val="0"/>
                  <w:marTop w:val="0"/>
                  <w:marBottom w:val="0"/>
                  <w:divBdr>
                    <w:top w:val="none" w:sz="0" w:space="0" w:color="auto"/>
                    <w:left w:val="none" w:sz="0" w:space="0" w:color="auto"/>
                    <w:bottom w:val="none" w:sz="0" w:space="0" w:color="auto"/>
                    <w:right w:val="none" w:sz="0" w:space="0" w:color="auto"/>
                  </w:divBdr>
                </w:div>
                <w:div w:id="446435915">
                  <w:marLeft w:val="0"/>
                  <w:marRight w:val="0"/>
                  <w:marTop w:val="0"/>
                  <w:marBottom w:val="0"/>
                  <w:divBdr>
                    <w:top w:val="none" w:sz="0" w:space="0" w:color="auto"/>
                    <w:left w:val="none" w:sz="0" w:space="0" w:color="auto"/>
                    <w:bottom w:val="none" w:sz="0" w:space="0" w:color="auto"/>
                    <w:right w:val="none" w:sz="0" w:space="0" w:color="auto"/>
                  </w:divBdr>
                </w:div>
                <w:div w:id="1649703500">
                  <w:marLeft w:val="0"/>
                  <w:marRight w:val="0"/>
                  <w:marTop w:val="0"/>
                  <w:marBottom w:val="0"/>
                  <w:divBdr>
                    <w:top w:val="none" w:sz="0" w:space="0" w:color="auto"/>
                    <w:left w:val="none" w:sz="0" w:space="0" w:color="auto"/>
                    <w:bottom w:val="none" w:sz="0" w:space="0" w:color="auto"/>
                    <w:right w:val="none" w:sz="0" w:space="0" w:color="auto"/>
                  </w:divBdr>
                </w:div>
                <w:div w:id="1483502696">
                  <w:marLeft w:val="0"/>
                  <w:marRight w:val="0"/>
                  <w:marTop w:val="0"/>
                  <w:marBottom w:val="0"/>
                  <w:divBdr>
                    <w:top w:val="none" w:sz="0" w:space="0" w:color="auto"/>
                    <w:left w:val="none" w:sz="0" w:space="0" w:color="auto"/>
                    <w:bottom w:val="none" w:sz="0" w:space="0" w:color="auto"/>
                    <w:right w:val="none" w:sz="0" w:space="0" w:color="auto"/>
                  </w:divBdr>
                </w:div>
                <w:div w:id="1458911035">
                  <w:marLeft w:val="0"/>
                  <w:marRight w:val="0"/>
                  <w:marTop w:val="0"/>
                  <w:marBottom w:val="0"/>
                  <w:divBdr>
                    <w:top w:val="none" w:sz="0" w:space="0" w:color="auto"/>
                    <w:left w:val="none" w:sz="0" w:space="0" w:color="auto"/>
                    <w:bottom w:val="none" w:sz="0" w:space="0" w:color="auto"/>
                    <w:right w:val="none" w:sz="0" w:space="0" w:color="auto"/>
                  </w:divBdr>
                </w:div>
                <w:div w:id="2019428146">
                  <w:marLeft w:val="0"/>
                  <w:marRight w:val="0"/>
                  <w:marTop w:val="0"/>
                  <w:marBottom w:val="0"/>
                  <w:divBdr>
                    <w:top w:val="none" w:sz="0" w:space="0" w:color="auto"/>
                    <w:left w:val="none" w:sz="0" w:space="0" w:color="auto"/>
                    <w:bottom w:val="none" w:sz="0" w:space="0" w:color="auto"/>
                    <w:right w:val="none" w:sz="0" w:space="0" w:color="auto"/>
                  </w:divBdr>
                </w:div>
                <w:div w:id="173617243">
                  <w:marLeft w:val="0"/>
                  <w:marRight w:val="0"/>
                  <w:marTop w:val="0"/>
                  <w:marBottom w:val="0"/>
                  <w:divBdr>
                    <w:top w:val="none" w:sz="0" w:space="0" w:color="auto"/>
                    <w:left w:val="none" w:sz="0" w:space="0" w:color="auto"/>
                    <w:bottom w:val="none" w:sz="0" w:space="0" w:color="auto"/>
                    <w:right w:val="none" w:sz="0" w:space="0" w:color="auto"/>
                  </w:divBdr>
                </w:div>
                <w:div w:id="516389009">
                  <w:marLeft w:val="0"/>
                  <w:marRight w:val="0"/>
                  <w:marTop w:val="0"/>
                  <w:marBottom w:val="0"/>
                  <w:divBdr>
                    <w:top w:val="none" w:sz="0" w:space="0" w:color="auto"/>
                    <w:left w:val="none" w:sz="0" w:space="0" w:color="auto"/>
                    <w:bottom w:val="none" w:sz="0" w:space="0" w:color="auto"/>
                    <w:right w:val="none" w:sz="0" w:space="0" w:color="auto"/>
                  </w:divBdr>
                </w:div>
                <w:div w:id="1821388716">
                  <w:marLeft w:val="0"/>
                  <w:marRight w:val="0"/>
                  <w:marTop w:val="0"/>
                  <w:marBottom w:val="0"/>
                  <w:divBdr>
                    <w:top w:val="none" w:sz="0" w:space="0" w:color="auto"/>
                    <w:left w:val="none" w:sz="0" w:space="0" w:color="auto"/>
                    <w:bottom w:val="none" w:sz="0" w:space="0" w:color="auto"/>
                    <w:right w:val="none" w:sz="0" w:space="0" w:color="auto"/>
                  </w:divBdr>
                </w:div>
                <w:div w:id="2042900085">
                  <w:marLeft w:val="0"/>
                  <w:marRight w:val="0"/>
                  <w:marTop w:val="0"/>
                  <w:marBottom w:val="0"/>
                  <w:divBdr>
                    <w:top w:val="none" w:sz="0" w:space="0" w:color="auto"/>
                    <w:left w:val="none" w:sz="0" w:space="0" w:color="auto"/>
                    <w:bottom w:val="none" w:sz="0" w:space="0" w:color="auto"/>
                    <w:right w:val="none" w:sz="0" w:space="0" w:color="auto"/>
                  </w:divBdr>
                </w:div>
                <w:div w:id="1445537203">
                  <w:marLeft w:val="0"/>
                  <w:marRight w:val="0"/>
                  <w:marTop w:val="0"/>
                  <w:marBottom w:val="0"/>
                  <w:divBdr>
                    <w:top w:val="none" w:sz="0" w:space="0" w:color="auto"/>
                    <w:left w:val="none" w:sz="0" w:space="0" w:color="auto"/>
                    <w:bottom w:val="none" w:sz="0" w:space="0" w:color="auto"/>
                    <w:right w:val="none" w:sz="0" w:space="0" w:color="auto"/>
                  </w:divBdr>
                </w:div>
                <w:div w:id="1411197072">
                  <w:marLeft w:val="0"/>
                  <w:marRight w:val="0"/>
                  <w:marTop w:val="0"/>
                  <w:marBottom w:val="0"/>
                  <w:divBdr>
                    <w:top w:val="none" w:sz="0" w:space="0" w:color="auto"/>
                    <w:left w:val="none" w:sz="0" w:space="0" w:color="auto"/>
                    <w:bottom w:val="none" w:sz="0" w:space="0" w:color="auto"/>
                    <w:right w:val="none" w:sz="0" w:space="0" w:color="auto"/>
                  </w:divBdr>
                </w:div>
                <w:div w:id="946935857">
                  <w:marLeft w:val="0"/>
                  <w:marRight w:val="0"/>
                  <w:marTop w:val="0"/>
                  <w:marBottom w:val="0"/>
                  <w:divBdr>
                    <w:top w:val="none" w:sz="0" w:space="0" w:color="auto"/>
                    <w:left w:val="none" w:sz="0" w:space="0" w:color="auto"/>
                    <w:bottom w:val="none" w:sz="0" w:space="0" w:color="auto"/>
                    <w:right w:val="none" w:sz="0" w:space="0" w:color="auto"/>
                  </w:divBdr>
                </w:div>
                <w:div w:id="271405788">
                  <w:marLeft w:val="0"/>
                  <w:marRight w:val="0"/>
                  <w:marTop w:val="0"/>
                  <w:marBottom w:val="0"/>
                  <w:divBdr>
                    <w:top w:val="none" w:sz="0" w:space="0" w:color="auto"/>
                    <w:left w:val="none" w:sz="0" w:space="0" w:color="auto"/>
                    <w:bottom w:val="none" w:sz="0" w:space="0" w:color="auto"/>
                    <w:right w:val="none" w:sz="0" w:space="0" w:color="auto"/>
                  </w:divBdr>
                </w:div>
                <w:div w:id="1443647241">
                  <w:marLeft w:val="0"/>
                  <w:marRight w:val="0"/>
                  <w:marTop w:val="0"/>
                  <w:marBottom w:val="0"/>
                  <w:divBdr>
                    <w:top w:val="none" w:sz="0" w:space="0" w:color="auto"/>
                    <w:left w:val="none" w:sz="0" w:space="0" w:color="auto"/>
                    <w:bottom w:val="none" w:sz="0" w:space="0" w:color="auto"/>
                    <w:right w:val="none" w:sz="0" w:space="0" w:color="auto"/>
                  </w:divBdr>
                </w:div>
                <w:div w:id="614487399">
                  <w:marLeft w:val="0"/>
                  <w:marRight w:val="0"/>
                  <w:marTop w:val="0"/>
                  <w:marBottom w:val="0"/>
                  <w:divBdr>
                    <w:top w:val="none" w:sz="0" w:space="0" w:color="auto"/>
                    <w:left w:val="none" w:sz="0" w:space="0" w:color="auto"/>
                    <w:bottom w:val="none" w:sz="0" w:space="0" w:color="auto"/>
                    <w:right w:val="none" w:sz="0" w:space="0" w:color="auto"/>
                  </w:divBdr>
                </w:div>
                <w:div w:id="2002349801">
                  <w:marLeft w:val="0"/>
                  <w:marRight w:val="0"/>
                  <w:marTop w:val="0"/>
                  <w:marBottom w:val="0"/>
                  <w:divBdr>
                    <w:top w:val="none" w:sz="0" w:space="0" w:color="auto"/>
                    <w:left w:val="none" w:sz="0" w:space="0" w:color="auto"/>
                    <w:bottom w:val="none" w:sz="0" w:space="0" w:color="auto"/>
                    <w:right w:val="none" w:sz="0" w:space="0" w:color="auto"/>
                  </w:divBdr>
                </w:div>
                <w:div w:id="164593466">
                  <w:marLeft w:val="0"/>
                  <w:marRight w:val="0"/>
                  <w:marTop w:val="0"/>
                  <w:marBottom w:val="0"/>
                  <w:divBdr>
                    <w:top w:val="none" w:sz="0" w:space="0" w:color="auto"/>
                    <w:left w:val="none" w:sz="0" w:space="0" w:color="auto"/>
                    <w:bottom w:val="none" w:sz="0" w:space="0" w:color="auto"/>
                    <w:right w:val="none" w:sz="0" w:space="0" w:color="auto"/>
                  </w:divBdr>
                </w:div>
                <w:div w:id="2136677163">
                  <w:marLeft w:val="0"/>
                  <w:marRight w:val="0"/>
                  <w:marTop w:val="0"/>
                  <w:marBottom w:val="0"/>
                  <w:divBdr>
                    <w:top w:val="none" w:sz="0" w:space="0" w:color="auto"/>
                    <w:left w:val="none" w:sz="0" w:space="0" w:color="auto"/>
                    <w:bottom w:val="none" w:sz="0" w:space="0" w:color="auto"/>
                    <w:right w:val="none" w:sz="0" w:space="0" w:color="auto"/>
                  </w:divBdr>
                </w:div>
                <w:div w:id="1467045968">
                  <w:marLeft w:val="0"/>
                  <w:marRight w:val="0"/>
                  <w:marTop w:val="0"/>
                  <w:marBottom w:val="0"/>
                  <w:divBdr>
                    <w:top w:val="none" w:sz="0" w:space="0" w:color="auto"/>
                    <w:left w:val="none" w:sz="0" w:space="0" w:color="auto"/>
                    <w:bottom w:val="none" w:sz="0" w:space="0" w:color="auto"/>
                    <w:right w:val="none" w:sz="0" w:space="0" w:color="auto"/>
                  </w:divBdr>
                </w:div>
                <w:div w:id="310064046">
                  <w:marLeft w:val="0"/>
                  <w:marRight w:val="0"/>
                  <w:marTop w:val="0"/>
                  <w:marBottom w:val="0"/>
                  <w:divBdr>
                    <w:top w:val="none" w:sz="0" w:space="0" w:color="auto"/>
                    <w:left w:val="none" w:sz="0" w:space="0" w:color="auto"/>
                    <w:bottom w:val="none" w:sz="0" w:space="0" w:color="auto"/>
                    <w:right w:val="none" w:sz="0" w:space="0" w:color="auto"/>
                  </w:divBdr>
                </w:div>
                <w:div w:id="554052760">
                  <w:marLeft w:val="0"/>
                  <w:marRight w:val="0"/>
                  <w:marTop w:val="0"/>
                  <w:marBottom w:val="0"/>
                  <w:divBdr>
                    <w:top w:val="none" w:sz="0" w:space="0" w:color="auto"/>
                    <w:left w:val="none" w:sz="0" w:space="0" w:color="auto"/>
                    <w:bottom w:val="none" w:sz="0" w:space="0" w:color="auto"/>
                    <w:right w:val="none" w:sz="0" w:space="0" w:color="auto"/>
                  </w:divBdr>
                </w:div>
                <w:div w:id="1522745760">
                  <w:marLeft w:val="0"/>
                  <w:marRight w:val="0"/>
                  <w:marTop w:val="0"/>
                  <w:marBottom w:val="0"/>
                  <w:divBdr>
                    <w:top w:val="none" w:sz="0" w:space="0" w:color="auto"/>
                    <w:left w:val="none" w:sz="0" w:space="0" w:color="auto"/>
                    <w:bottom w:val="none" w:sz="0" w:space="0" w:color="auto"/>
                    <w:right w:val="none" w:sz="0" w:space="0" w:color="auto"/>
                  </w:divBdr>
                </w:div>
                <w:div w:id="596715655">
                  <w:marLeft w:val="0"/>
                  <w:marRight w:val="0"/>
                  <w:marTop w:val="0"/>
                  <w:marBottom w:val="0"/>
                  <w:divBdr>
                    <w:top w:val="none" w:sz="0" w:space="0" w:color="auto"/>
                    <w:left w:val="none" w:sz="0" w:space="0" w:color="auto"/>
                    <w:bottom w:val="none" w:sz="0" w:space="0" w:color="auto"/>
                    <w:right w:val="none" w:sz="0" w:space="0" w:color="auto"/>
                  </w:divBdr>
                </w:div>
                <w:div w:id="1632982401">
                  <w:marLeft w:val="0"/>
                  <w:marRight w:val="0"/>
                  <w:marTop w:val="0"/>
                  <w:marBottom w:val="0"/>
                  <w:divBdr>
                    <w:top w:val="none" w:sz="0" w:space="0" w:color="auto"/>
                    <w:left w:val="none" w:sz="0" w:space="0" w:color="auto"/>
                    <w:bottom w:val="none" w:sz="0" w:space="0" w:color="auto"/>
                    <w:right w:val="none" w:sz="0" w:space="0" w:color="auto"/>
                  </w:divBdr>
                </w:div>
                <w:div w:id="1426683607">
                  <w:marLeft w:val="0"/>
                  <w:marRight w:val="0"/>
                  <w:marTop w:val="0"/>
                  <w:marBottom w:val="0"/>
                  <w:divBdr>
                    <w:top w:val="none" w:sz="0" w:space="0" w:color="auto"/>
                    <w:left w:val="none" w:sz="0" w:space="0" w:color="auto"/>
                    <w:bottom w:val="none" w:sz="0" w:space="0" w:color="auto"/>
                    <w:right w:val="none" w:sz="0" w:space="0" w:color="auto"/>
                  </w:divBdr>
                </w:div>
                <w:div w:id="940338171">
                  <w:marLeft w:val="0"/>
                  <w:marRight w:val="0"/>
                  <w:marTop w:val="0"/>
                  <w:marBottom w:val="0"/>
                  <w:divBdr>
                    <w:top w:val="none" w:sz="0" w:space="0" w:color="auto"/>
                    <w:left w:val="none" w:sz="0" w:space="0" w:color="auto"/>
                    <w:bottom w:val="none" w:sz="0" w:space="0" w:color="auto"/>
                    <w:right w:val="none" w:sz="0" w:space="0" w:color="auto"/>
                  </w:divBdr>
                </w:div>
                <w:div w:id="841627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151410">
          <w:marLeft w:val="0"/>
          <w:marRight w:val="0"/>
          <w:marTop w:val="0"/>
          <w:marBottom w:val="150"/>
          <w:divBdr>
            <w:top w:val="single" w:sz="48" w:space="12" w:color="F5F5F5"/>
            <w:left w:val="none" w:sz="0" w:space="0" w:color="auto"/>
            <w:bottom w:val="none" w:sz="0" w:space="0" w:color="auto"/>
            <w:right w:val="none" w:sz="0" w:space="0" w:color="auto"/>
          </w:divBdr>
          <w:divsChild>
            <w:div w:id="716048477">
              <w:marLeft w:val="0"/>
              <w:marRight w:val="0"/>
              <w:marTop w:val="0"/>
              <w:marBottom w:val="0"/>
              <w:divBdr>
                <w:top w:val="none" w:sz="0" w:space="0" w:color="auto"/>
                <w:left w:val="none" w:sz="0" w:space="0" w:color="auto"/>
                <w:bottom w:val="none" w:sz="0" w:space="0" w:color="auto"/>
                <w:right w:val="none" w:sz="0" w:space="0" w:color="auto"/>
              </w:divBdr>
              <w:divsChild>
                <w:div w:id="889532062">
                  <w:marLeft w:val="0"/>
                  <w:marRight w:val="0"/>
                  <w:marTop w:val="0"/>
                  <w:marBottom w:val="0"/>
                  <w:divBdr>
                    <w:top w:val="none" w:sz="0" w:space="0" w:color="auto"/>
                    <w:left w:val="none" w:sz="0" w:space="0" w:color="auto"/>
                    <w:bottom w:val="none" w:sz="0" w:space="0" w:color="auto"/>
                    <w:right w:val="none" w:sz="0" w:space="0" w:color="auto"/>
                  </w:divBdr>
                </w:div>
                <w:div w:id="1812281842">
                  <w:marLeft w:val="0"/>
                  <w:marRight w:val="0"/>
                  <w:marTop w:val="0"/>
                  <w:marBottom w:val="0"/>
                  <w:divBdr>
                    <w:top w:val="none" w:sz="0" w:space="0" w:color="auto"/>
                    <w:left w:val="none" w:sz="0" w:space="0" w:color="auto"/>
                    <w:bottom w:val="none" w:sz="0" w:space="0" w:color="auto"/>
                    <w:right w:val="none" w:sz="0" w:space="0" w:color="auto"/>
                  </w:divBdr>
                </w:div>
                <w:div w:id="435060043">
                  <w:marLeft w:val="0"/>
                  <w:marRight w:val="0"/>
                  <w:marTop w:val="0"/>
                  <w:marBottom w:val="0"/>
                  <w:divBdr>
                    <w:top w:val="none" w:sz="0" w:space="0" w:color="auto"/>
                    <w:left w:val="none" w:sz="0" w:space="0" w:color="auto"/>
                    <w:bottom w:val="none" w:sz="0" w:space="0" w:color="auto"/>
                    <w:right w:val="none" w:sz="0" w:space="0" w:color="auto"/>
                  </w:divBdr>
                </w:div>
                <w:div w:id="1708866938">
                  <w:marLeft w:val="0"/>
                  <w:marRight w:val="0"/>
                  <w:marTop w:val="0"/>
                  <w:marBottom w:val="0"/>
                  <w:divBdr>
                    <w:top w:val="none" w:sz="0" w:space="0" w:color="auto"/>
                    <w:left w:val="none" w:sz="0" w:space="0" w:color="auto"/>
                    <w:bottom w:val="none" w:sz="0" w:space="0" w:color="auto"/>
                    <w:right w:val="none" w:sz="0" w:space="0" w:color="auto"/>
                  </w:divBdr>
                </w:div>
                <w:div w:id="104085804">
                  <w:marLeft w:val="0"/>
                  <w:marRight w:val="0"/>
                  <w:marTop w:val="0"/>
                  <w:marBottom w:val="0"/>
                  <w:divBdr>
                    <w:top w:val="none" w:sz="0" w:space="0" w:color="auto"/>
                    <w:left w:val="none" w:sz="0" w:space="0" w:color="auto"/>
                    <w:bottom w:val="none" w:sz="0" w:space="0" w:color="auto"/>
                    <w:right w:val="none" w:sz="0" w:space="0" w:color="auto"/>
                  </w:divBdr>
                </w:div>
                <w:div w:id="1526212271">
                  <w:marLeft w:val="0"/>
                  <w:marRight w:val="0"/>
                  <w:marTop w:val="0"/>
                  <w:marBottom w:val="0"/>
                  <w:divBdr>
                    <w:top w:val="none" w:sz="0" w:space="0" w:color="auto"/>
                    <w:left w:val="none" w:sz="0" w:space="0" w:color="auto"/>
                    <w:bottom w:val="none" w:sz="0" w:space="0" w:color="auto"/>
                    <w:right w:val="none" w:sz="0" w:space="0" w:color="auto"/>
                  </w:divBdr>
                </w:div>
                <w:div w:id="615253294">
                  <w:marLeft w:val="0"/>
                  <w:marRight w:val="0"/>
                  <w:marTop w:val="0"/>
                  <w:marBottom w:val="0"/>
                  <w:divBdr>
                    <w:top w:val="none" w:sz="0" w:space="0" w:color="auto"/>
                    <w:left w:val="none" w:sz="0" w:space="0" w:color="auto"/>
                    <w:bottom w:val="none" w:sz="0" w:space="0" w:color="auto"/>
                    <w:right w:val="none" w:sz="0" w:space="0" w:color="auto"/>
                  </w:divBdr>
                </w:div>
                <w:div w:id="944655784">
                  <w:marLeft w:val="0"/>
                  <w:marRight w:val="0"/>
                  <w:marTop w:val="0"/>
                  <w:marBottom w:val="0"/>
                  <w:divBdr>
                    <w:top w:val="none" w:sz="0" w:space="0" w:color="auto"/>
                    <w:left w:val="none" w:sz="0" w:space="0" w:color="auto"/>
                    <w:bottom w:val="none" w:sz="0" w:space="0" w:color="auto"/>
                    <w:right w:val="none" w:sz="0" w:space="0" w:color="auto"/>
                  </w:divBdr>
                </w:div>
                <w:div w:id="958530617">
                  <w:marLeft w:val="0"/>
                  <w:marRight w:val="0"/>
                  <w:marTop w:val="0"/>
                  <w:marBottom w:val="0"/>
                  <w:divBdr>
                    <w:top w:val="none" w:sz="0" w:space="0" w:color="auto"/>
                    <w:left w:val="none" w:sz="0" w:space="0" w:color="auto"/>
                    <w:bottom w:val="none" w:sz="0" w:space="0" w:color="auto"/>
                    <w:right w:val="none" w:sz="0" w:space="0" w:color="auto"/>
                  </w:divBdr>
                </w:div>
                <w:div w:id="2024042355">
                  <w:marLeft w:val="0"/>
                  <w:marRight w:val="0"/>
                  <w:marTop w:val="0"/>
                  <w:marBottom w:val="0"/>
                  <w:divBdr>
                    <w:top w:val="none" w:sz="0" w:space="0" w:color="auto"/>
                    <w:left w:val="none" w:sz="0" w:space="0" w:color="auto"/>
                    <w:bottom w:val="none" w:sz="0" w:space="0" w:color="auto"/>
                    <w:right w:val="none" w:sz="0" w:space="0" w:color="auto"/>
                  </w:divBdr>
                </w:div>
                <w:div w:id="630743734">
                  <w:marLeft w:val="0"/>
                  <w:marRight w:val="0"/>
                  <w:marTop w:val="0"/>
                  <w:marBottom w:val="0"/>
                  <w:divBdr>
                    <w:top w:val="none" w:sz="0" w:space="0" w:color="auto"/>
                    <w:left w:val="none" w:sz="0" w:space="0" w:color="auto"/>
                    <w:bottom w:val="none" w:sz="0" w:space="0" w:color="auto"/>
                    <w:right w:val="none" w:sz="0" w:space="0" w:color="auto"/>
                  </w:divBdr>
                </w:div>
                <w:div w:id="335501999">
                  <w:marLeft w:val="0"/>
                  <w:marRight w:val="0"/>
                  <w:marTop w:val="0"/>
                  <w:marBottom w:val="0"/>
                  <w:divBdr>
                    <w:top w:val="none" w:sz="0" w:space="0" w:color="auto"/>
                    <w:left w:val="none" w:sz="0" w:space="0" w:color="auto"/>
                    <w:bottom w:val="none" w:sz="0" w:space="0" w:color="auto"/>
                    <w:right w:val="none" w:sz="0" w:space="0" w:color="auto"/>
                  </w:divBdr>
                </w:div>
                <w:div w:id="453595399">
                  <w:marLeft w:val="0"/>
                  <w:marRight w:val="0"/>
                  <w:marTop w:val="0"/>
                  <w:marBottom w:val="0"/>
                  <w:divBdr>
                    <w:top w:val="none" w:sz="0" w:space="0" w:color="auto"/>
                    <w:left w:val="none" w:sz="0" w:space="0" w:color="auto"/>
                    <w:bottom w:val="none" w:sz="0" w:space="0" w:color="auto"/>
                    <w:right w:val="none" w:sz="0" w:space="0" w:color="auto"/>
                  </w:divBdr>
                </w:div>
                <w:div w:id="535772091">
                  <w:marLeft w:val="0"/>
                  <w:marRight w:val="0"/>
                  <w:marTop w:val="0"/>
                  <w:marBottom w:val="0"/>
                  <w:divBdr>
                    <w:top w:val="none" w:sz="0" w:space="0" w:color="auto"/>
                    <w:left w:val="none" w:sz="0" w:space="0" w:color="auto"/>
                    <w:bottom w:val="none" w:sz="0" w:space="0" w:color="auto"/>
                    <w:right w:val="none" w:sz="0" w:space="0" w:color="auto"/>
                  </w:divBdr>
                </w:div>
                <w:div w:id="168519684">
                  <w:marLeft w:val="0"/>
                  <w:marRight w:val="0"/>
                  <w:marTop w:val="0"/>
                  <w:marBottom w:val="0"/>
                  <w:divBdr>
                    <w:top w:val="none" w:sz="0" w:space="0" w:color="auto"/>
                    <w:left w:val="none" w:sz="0" w:space="0" w:color="auto"/>
                    <w:bottom w:val="none" w:sz="0" w:space="0" w:color="auto"/>
                    <w:right w:val="none" w:sz="0" w:space="0" w:color="auto"/>
                  </w:divBdr>
                </w:div>
                <w:div w:id="426006135">
                  <w:marLeft w:val="0"/>
                  <w:marRight w:val="0"/>
                  <w:marTop w:val="0"/>
                  <w:marBottom w:val="0"/>
                  <w:divBdr>
                    <w:top w:val="none" w:sz="0" w:space="0" w:color="auto"/>
                    <w:left w:val="none" w:sz="0" w:space="0" w:color="auto"/>
                    <w:bottom w:val="none" w:sz="0" w:space="0" w:color="auto"/>
                    <w:right w:val="none" w:sz="0" w:space="0" w:color="auto"/>
                  </w:divBdr>
                </w:div>
                <w:div w:id="685716418">
                  <w:marLeft w:val="0"/>
                  <w:marRight w:val="0"/>
                  <w:marTop w:val="0"/>
                  <w:marBottom w:val="0"/>
                  <w:divBdr>
                    <w:top w:val="none" w:sz="0" w:space="0" w:color="auto"/>
                    <w:left w:val="none" w:sz="0" w:space="0" w:color="auto"/>
                    <w:bottom w:val="none" w:sz="0" w:space="0" w:color="auto"/>
                    <w:right w:val="none" w:sz="0" w:space="0" w:color="auto"/>
                  </w:divBdr>
                </w:div>
                <w:div w:id="910499994">
                  <w:marLeft w:val="0"/>
                  <w:marRight w:val="0"/>
                  <w:marTop w:val="0"/>
                  <w:marBottom w:val="0"/>
                  <w:divBdr>
                    <w:top w:val="none" w:sz="0" w:space="0" w:color="auto"/>
                    <w:left w:val="none" w:sz="0" w:space="0" w:color="auto"/>
                    <w:bottom w:val="none" w:sz="0" w:space="0" w:color="auto"/>
                    <w:right w:val="none" w:sz="0" w:space="0" w:color="auto"/>
                  </w:divBdr>
                </w:div>
                <w:div w:id="972834735">
                  <w:marLeft w:val="0"/>
                  <w:marRight w:val="0"/>
                  <w:marTop w:val="0"/>
                  <w:marBottom w:val="0"/>
                  <w:divBdr>
                    <w:top w:val="none" w:sz="0" w:space="0" w:color="auto"/>
                    <w:left w:val="none" w:sz="0" w:space="0" w:color="auto"/>
                    <w:bottom w:val="none" w:sz="0" w:space="0" w:color="auto"/>
                    <w:right w:val="none" w:sz="0" w:space="0" w:color="auto"/>
                  </w:divBdr>
                </w:div>
                <w:div w:id="867328861">
                  <w:marLeft w:val="0"/>
                  <w:marRight w:val="0"/>
                  <w:marTop w:val="0"/>
                  <w:marBottom w:val="0"/>
                  <w:divBdr>
                    <w:top w:val="none" w:sz="0" w:space="0" w:color="auto"/>
                    <w:left w:val="none" w:sz="0" w:space="0" w:color="auto"/>
                    <w:bottom w:val="none" w:sz="0" w:space="0" w:color="auto"/>
                    <w:right w:val="none" w:sz="0" w:space="0" w:color="auto"/>
                  </w:divBdr>
                </w:div>
                <w:div w:id="284965600">
                  <w:marLeft w:val="0"/>
                  <w:marRight w:val="0"/>
                  <w:marTop w:val="0"/>
                  <w:marBottom w:val="0"/>
                  <w:divBdr>
                    <w:top w:val="none" w:sz="0" w:space="0" w:color="auto"/>
                    <w:left w:val="none" w:sz="0" w:space="0" w:color="auto"/>
                    <w:bottom w:val="none" w:sz="0" w:space="0" w:color="auto"/>
                    <w:right w:val="none" w:sz="0" w:space="0" w:color="auto"/>
                  </w:divBdr>
                </w:div>
                <w:div w:id="1224680261">
                  <w:marLeft w:val="0"/>
                  <w:marRight w:val="0"/>
                  <w:marTop w:val="0"/>
                  <w:marBottom w:val="0"/>
                  <w:divBdr>
                    <w:top w:val="none" w:sz="0" w:space="0" w:color="auto"/>
                    <w:left w:val="none" w:sz="0" w:space="0" w:color="auto"/>
                    <w:bottom w:val="none" w:sz="0" w:space="0" w:color="auto"/>
                    <w:right w:val="none" w:sz="0" w:space="0" w:color="auto"/>
                  </w:divBdr>
                </w:div>
                <w:div w:id="415517276">
                  <w:marLeft w:val="0"/>
                  <w:marRight w:val="0"/>
                  <w:marTop w:val="0"/>
                  <w:marBottom w:val="0"/>
                  <w:divBdr>
                    <w:top w:val="none" w:sz="0" w:space="0" w:color="auto"/>
                    <w:left w:val="none" w:sz="0" w:space="0" w:color="auto"/>
                    <w:bottom w:val="none" w:sz="0" w:space="0" w:color="auto"/>
                    <w:right w:val="none" w:sz="0" w:space="0" w:color="auto"/>
                  </w:divBdr>
                </w:div>
                <w:div w:id="969751295">
                  <w:marLeft w:val="0"/>
                  <w:marRight w:val="0"/>
                  <w:marTop w:val="0"/>
                  <w:marBottom w:val="0"/>
                  <w:divBdr>
                    <w:top w:val="none" w:sz="0" w:space="0" w:color="auto"/>
                    <w:left w:val="none" w:sz="0" w:space="0" w:color="auto"/>
                    <w:bottom w:val="none" w:sz="0" w:space="0" w:color="auto"/>
                    <w:right w:val="none" w:sz="0" w:space="0" w:color="auto"/>
                  </w:divBdr>
                </w:div>
                <w:div w:id="1895001141">
                  <w:marLeft w:val="0"/>
                  <w:marRight w:val="0"/>
                  <w:marTop w:val="0"/>
                  <w:marBottom w:val="0"/>
                  <w:divBdr>
                    <w:top w:val="none" w:sz="0" w:space="0" w:color="auto"/>
                    <w:left w:val="none" w:sz="0" w:space="0" w:color="auto"/>
                    <w:bottom w:val="none" w:sz="0" w:space="0" w:color="auto"/>
                    <w:right w:val="none" w:sz="0" w:space="0" w:color="auto"/>
                  </w:divBdr>
                </w:div>
                <w:div w:id="1222518662">
                  <w:marLeft w:val="0"/>
                  <w:marRight w:val="0"/>
                  <w:marTop w:val="0"/>
                  <w:marBottom w:val="0"/>
                  <w:divBdr>
                    <w:top w:val="none" w:sz="0" w:space="0" w:color="auto"/>
                    <w:left w:val="none" w:sz="0" w:space="0" w:color="auto"/>
                    <w:bottom w:val="none" w:sz="0" w:space="0" w:color="auto"/>
                    <w:right w:val="none" w:sz="0" w:space="0" w:color="auto"/>
                  </w:divBdr>
                </w:div>
                <w:div w:id="1450122454">
                  <w:marLeft w:val="0"/>
                  <w:marRight w:val="0"/>
                  <w:marTop w:val="0"/>
                  <w:marBottom w:val="0"/>
                  <w:divBdr>
                    <w:top w:val="none" w:sz="0" w:space="0" w:color="auto"/>
                    <w:left w:val="none" w:sz="0" w:space="0" w:color="auto"/>
                    <w:bottom w:val="none" w:sz="0" w:space="0" w:color="auto"/>
                    <w:right w:val="none" w:sz="0" w:space="0" w:color="auto"/>
                  </w:divBdr>
                </w:div>
                <w:div w:id="1539391617">
                  <w:marLeft w:val="0"/>
                  <w:marRight w:val="0"/>
                  <w:marTop w:val="0"/>
                  <w:marBottom w:val="0"/>
                  <w:divBdr>
                    <w:top w:val="none" w:sz="0" w:space="0" w:color="auto"/>
                    <w:left w:val="none" w:sz="0" w:space="0" w:color="auto"/>
                    <w:bottom w:val="none" w:sz="0" w:space="0" w:color="auto"/>
                    <w:right w:val="none" w:sz="0" w:space="0" w:color="auto"/>
                  </w:divBdr>
                </w:div>
                <w:div w:id="500433048">
                  <w:marLeft w:val="0"/>
                  <w:marRight w:val="0"/>
                  <w:marTop w:val="0"/>
                  <w:marBottom w:val="0"/>
                  <w:divBdr>
                    <w:top w:val="none" w:sz="0" w:space="0" w:color="auto"/>
                    <w:left w:val="none" w:sz="0" w:space="0" w:color="auto"/>
                    <w:bottom w:val="none" w:sz="0" w:space="0" w:color="auto"/>
                    <w:right w:val="none" w:sz="0" w:space="0" w:color="auto"/>
                  </w:divBdr>
                </w:div>
                <w:div w:id="1511990413">
                  <w:marLeft w:val="0"/>
                  <w:marRight w:val="0"/>
                  <w:marTop w:val="0"/>
                  <w:marBottom w:val="0"/>
                  <w:divBdr>
                    <w:top w:val="none" w:sz="0" w:space="0" w:color="auto"/>
                    <w:left w:val="none" w:sz="0" w:space="0" w:color="auto"/>
                    <w:bottom w:val="none" w:sz="0" w:space="0" w:color="auto"/>
                    <w:right w:val="none" w:sz="0" w:space="0" w:color="auto"/>
                  </w:divBdr>
                </w:div>
                <w:div w:id="963081622">
                  <w:marLeft w:val="0"/>
                  <w:marRight w:val="0"/>
                  <w:marTop w:val="0"/>
                  <w:marBottom w:val="0"/>
                  <w:divBdr>
                    <w:top w:val="none" w:sz="0" w:space="0" w:color="auto"/>
                    <w:left w:val="none" w:sz="0" w:space="0" w:color="auto"/>
                    <w:bottom w:val="none" w:sz="0" w:space="0" w:color="auto"/>
                    <w:right w:val="none" w:sz="0" w:space="0" w:color="auto"/>
                  </w:divBdr>
                </w:div>
                <w:div w:id="462306826">
                  <w:marLeft w:val="0"/>
                  <w:marRight w:val="0"/>
                  <w:marTop w:val="0"/>
                  <w:marBottom w:val="0"/>
                  <w:divBdr>
                    <w:top w:val="none" w:sz="0" w:space="0" w:color="auto"/>
                    <w:left w:val="none" w:sz="0" w:space="0" w:color="auto"/>
                    <w:bottom w:val="none" w:sz="0" w:space="0" w:color="auto"/>
                    <w:right w:val="none" w:sz="0" w:space="0" w:color="auto"/>
                  </w:divBdr>
                </w:div>
                <w:div w:id="292951084">
                  <w:marLeft w:val="0"/>
                  <w:marRight w:val="0"/>
                  <w:marTop w:val="0"/>
                  <w:marBottom w:val="0"/>
                  <w:divBdr>
                    <w:top w:val="none" w:sz="0" w:space="0" w:color="auto"/>
                    <w:left w:val="none" w:sz="0" w:space="0" w:color="auto"/>
                    <w:bottom w:val="none" w:sz="0" w:space="0" w:color="auto"/>
                    <w:right w:val="none" w:sz="0" w:space="0" w:color="auto"/>
                  </w:divBdr>
                </w:div>
                <w:div w:id="1755977604">
                  <w:marLeft w:val="0"/>
                  <w:marRight w:val="0"/>
                  <w:marTop w:val="0"/>
                  <w:marBottom w:val="0"/>
                  <w:divBdr>
                    <w:top w:val="none" w:sz="0" w:space="0" w:color="auto"/>
                    <w:left w:val="none" w:sz="0" w:space="0" w:color="auto"/>
                    <w:bottom w:val="none" w:sz="0" w:space="0" w:color="auto"/>
                    <w:right w:val="none" w:sz="0" w:space="0" w:color="auto"/>
                  </w:divBdr>
                </w:div>
                <w:div w:id="900794582">
                  <w:marLeft w:val="0"/>
                  <w:marRight w:val="0"/>
                  <w:marTop w:val="0"/>
                  <w:marBottom w:val="0"/>
                  <w:divBdr>
                    <w:top w:val="none" w:sz="0" w:space="0" w:color="auto"/>
                    <w:left w:val="none" w:sz="0" w:space="0" w:color="auto"/>
                    <w:bottom w:val="none" w:sz="0" w:space="0" w:color="auto"/>
                    <w:right w:val="none" w:sz="0" w:space="0" w:color="auto"/>
                  </w:divBdr>
                </w:div>
                <w:div w:id="2125884965">
                  <w:marLeft w:val="0"/>
                  <w:marRight w:val="0"/>
                  <w:marTop w:val="0"/>
                  <w:marBottom w:val="0"/>
                  <w:divBdr>
                    <w:top w:val="none" w:sz="0" w:space="0" w:color="auto"/>
                    <w:left w:val="none" w:sz="0" w:space="0" w:color="auto"/>
                    <w:bottom w:val="none" w:sz="0" w:space="0" w:color="auto"/>
                    <w:right w:val="none" w:sz="0" w:space="0" w:color="auto"/>
                  </w:divBdr>
                </w:div>
                <w:div w:id="1022441260">
                  <w:marLeft w:val="0"/>
                  <w:marRight w:val="0"/>
                  <w:marTop w:val="0"/>
                  <w:marBottom w:val="0"/>
                  <w:divBdr>
                    <w:top w:val="none" w:sz="0" w:space="0" w:color="auto"/>
                    <w:left w:val="none" w:sz="0" w:space="0" w:color="auto"/>
                    <w:bottom w:val="none" w:sz="0" w:space="0" w:color="auto"/>
                    <w:right w:val="none" w:sz="0" w:space="0" w:color="auto"/>
                  </w:divBdr>
                </w:div>
                <w:div w:id="447310337">
                  <w:marLeft w:val="0"/>
                  <w:marRight w:val="0"/>
                  <w:marTop w:val="0"/>
                  <w:marBottom w:val="0"/>
                  <w:divBdr>
                    <w:top w:val="none" w:sz="0" w:space="0" w:color="auto"/>
                    <w:left w:val="none" w:sz="0" w:space="0" w:color="auto"/>
                    <w:bottom w:val="none" w:sz="0" w:space="0" w:color="auto"/>
                    <w:right w:val="none" w:sz="0" w:space="0" w:color="auto"/>
                  </w:divBdr>
                </w:div>
                <w:div w:id="1288390268">
                  <w:marLeft w:val="0"/>
                  <w:marRight w:val="0"/>
                  <w:marTop w:val="0"/>
                  <w:marBottom w:val="0"/>
                  <w:divBdr>
                    <w:top w:val="none" w:sz="0" w:space="0" w:color="auto"/>
                    <w:left w:val="none" w:sz="0" w:space="0" w:color="auto"/>
                    <w:bottom w:val="none" w:sz="0" w:space="0" w:color="auto"/>
                    <w:right w:val="none" w:sz="0" w:space="0" w:color="auto"/>
                  </w:divBdr>
                </w:div>
                <w:div w:id="355347730">
                  <w:marLeft w:val="0"/>
                  <w:marRight w:val="0"/>
                  <w:marTop w:val="0"/>
                  <w:marBottom w:val="0"/>
                  <w:divBdr>
                    <w:top w:val="none" w:sz="0" w:space="0" w:color="auto"/>
                    <w:left w:val="none" w:sz="0" w:space="0" w:color="auto"/>
                    <w:bottom w:val="none" w:sz="0" w:space="0" w:color="auto"/>
                    <w:right w:val="none" w:sz="0" w:space="0" w:color="auto"/>
                  </w:divBdr>
                </w:div>
                <w:div w:id="731999916">
                  <w:marLeft w:val="0"/>
                  <w:marRight w:val="0"/>
                  <w:marTop w:val="0"/>
                  <w:marBottom w:val="0"/>
                  <w:divBdr>
                    <w:top w:val="none" w:sz="0" w:space="0" w:color="auto"/>
                    <w:left w:val="none" w:sz="0" w:space="0" w:color="auto"/>
                    <w:bottom w:val="none" w:sz="0" w:space="0" w:color="auto"/>
                    <w:right w:val="none" w:sz="0" w:space="0" w:color="auto"/>
                  </w:divBdr>
                </w:div>
                <w:div w:id="1821266906">
                  <w:marLeft w:val="0"/>
                  <w:marRight w:val="0"/>
                  <w:marTop w:val="0"/>
                  <w:marBottom w:val="0"/>
                  <w:divBdr>
                    <w:top w:val="none" w:sz="0" w:space="0" w:color="auto"/>
                    <w:left w:val="none" w:sz="0" w:space="0" w:color="auto"/>
                    <w:bottom w:val="none" w:sz="0" w:space="0" w:color="auto"/>
                    <w:right w:val="none" w:sz="0" w:space="0" w:color="auto"/>
                  </w:divBdr>
                </w:div>
                <w:div w:id="1680614715">
                  <w:marLeft w:val="0"/>
                  <w:marRight w:val="0"/>
                  <w:marTop w:val="0"/>
                  <w:marBottom w:val="0"/>
                  <w:divBdr>
                    <w:top w:val="none" w:sz="0" w:space="0" w:color="auto"/>
                    <w:left w:val="none" w:sz="0" w:space="0" w:color="auto"/>
                    <w:bottom w:val="none" w:sz="0" w:space="0" w:color="auto"/>
                    <w:right w:val="none" w:sz="0" w:space="0" w:color="auto"/>
                  </w:divBdr>
                </w:div>
                <w:div w:id="1824392426">
                  <w:marLeft w:val="0"/>
                  <w:marRight w:val="0"/>
                  <w:marTop w:val="0"/>
                  <w:marBottom w:val="0"/>
                  <w:divBdr>
                    <w:top w:val="none" w:sz="0" w:space="0" w:color="auto"/>
                    <w:left w:val="none" w:sz="0" w:space="0" w:color="auto"/>
                    <w:bottom w:val="none" w:sz="0" w:space="0" w:color="auto"/>
                    <w:right w:val="none" w:sz="0" w:space="0" w:color="auto"/>
                  </w:divBdr>
                </w:div>
                <w:div w:id="458426057">
                  <w:marLeft w:val="0"/>
                  <w:marRight w:val="0"/>
                  <w:marTop w:val="0"/>
                  <w:marBottom w:val="0"/>
                  <w:divBdr>
                    <w:top w:val="none" w:sz="0" w:space="0" w:color="auto"/>
                    <w:left w:val="none" w:sz="0" w:space="0" w:color="auto"/>
                    <w:bottom w:val="none" w:sz="0" w:space="0" w:color="auto"/>
                    <w:right w:val="none" w:sz="0" w:space="0" w:color="auto"/>
                  </w:divBdr>
                </w:div>
                <w:div w:id="1432821011">
                  <w:marLeft w:val="0"/>
                  <w:marRight w:val="0"/>
                  <w:marTop w:val="0"/>
                  <w:marBottom w:val="0"/>
                  <w:divBdr>
                    <w:top w:val="none" w:sz="0" w:space="0" w:color="auto"/>
                    <w:left w:val="none" w:sz="0" w:space="0" w:color="auto"/>
                    <w:bottom w:val="none" w:sz="0" w:space="0" w:color="auto"/>
                    <w:right w:val="none" w:sz="0" w:space="0" w:color="auto"/>
                  </w:divBdr>
                </w:div>
                <w:div w:id="1879272055">
                  <w:marLeft w:val="0"/>
                  <w:marRight w:val="0"/>
                  <w:marTop w:val="0"/>
                  <w:marBottom w:val="0"/>
                  <w:divBdr>
                    <w:top w:val="none" w:sz="0" w:space="0" w:color="auto"/>
                    <w:left w:val="none" w:sz="0" w:space="0" w:color="auto"/>
                    <w:bottom w:val="none" w:sz="0" w:space="0" w:color="auto"/>
                    <w:right w:val="none" w:sz="0" w:space="0" w:color="auto"/>
                  </w:divBdr>
                </w:div>
                <w:div w:id="2136825593">
                  <w:marLeft w:val="0"/>
                  <w:marRight w:val="0"/>
                  <w:marTop w:val="0"/>
                  <w:marBottom w:val="0"/>
                  <w:divBdr>
                    <w:top w:val="none" w:sz="0" w:space="0" w:color="auto"/>
                    <w:left w:val="none" w:sz="0" w:space="0" w:color="auto"/>
                    <w:bottom w:val="none" w:sz="0" w:space="0" w:color="auto"/>
                    <w:right w:val="none" w:sz="0" w:space="0" w:color="auto"/>
                  </w:divBdr>
                </w:div>
                <w:div w:id="321934534">
                  <w:marLeft w:val="0"/>
                  <w:marRight w:val="0"/>
                  <w:marTop w:val="0"/>
                  <w:marBottom w:val="0"/>
                  <w:divBdr>
                    <w:top w:val="none" w:sz="0" w:space="0" w:color="auto"/>
                    <w:left w:val="none" w:sz="0" w:space="0" w:color="auto"/>
                    <w:bottom w:val="none" w:sz="0" w:space="0" w:color="auto"/>
                    <w:right w:val="none" w:sz="0" w:space="0" w:color="auto"/>
                  </w:divBdr>
                </w:div>
                <w:div w:id="1539388409">
                  <w:marLeft w:val="0"/>
                  <w:marRight w:val="0"/>
                  <w:marTop w:val="0"/>
                  <w:marBottom w:val="0"/>
                  <w:divBdr>
                    <w:top w:val="none" w:sz="0" w:space="0" w:color="auto"/>
                    <w:left w:val="none" w:sz="0" w:space="0" w:color="auto"/>
                    <w:bottom w:val="none" w:sz="0" w:space="0" w:color="auto"/>
                    <w:right w:val="none" w:sz="0" w:space="0" w:color="auto"/>
                  </w:divBdr>
                </w:div>
                <w:div w:id="1984040175">
                  <w:marLeft w:val="0"/>
                  <w:marRight w:val="0"/>
                  <w:marTop w:val="0"/>
                  <w:marBottom w:val="0"/>
                  <w:divBdr>
                    <w:top w:val="none" w:sz="0" w:space="0" w:color="auto"/>
                    <w:left w:val="none" w:sz="0" w:space="0" w:color="auto"/>
                    <w:bottom w:val="none" w:sz="0" w:space="0" w:color="auto"/>
                    <w:right w:val="none" w:sz="0" w:space="0" w:color="auto"/>
                  </w:divBdr>
                </w:div>
                <w:div w:id="885407187">
                  <w:marLeft w:val="0"/>
                  <w:marRight w:val="0"/>
                  <w:marTop w:val="0"/>
                  <w:marBottom w:val="0"/>
                  <w:divBdr>
                    <w:top w:val="none" w:sz="0" w:space="0" w:color="auto"/>
                    <w:left w:val="none" w:sz="0" w:space="0" w:color="auto"/>
                    <w:bottom w:val="none" w:sz="0" w:space="0" w:color="auto"/>
                    <w:right w:val="none" w:sz="0" w:space="0" w:color="auto"/>
                  </w:divBdr>
                </w:div>
                <w:div w:id="1901794078">
                  <w:marLeft w:val="0"/>
                  <w:marRight w:val="0"/>
                  <w:marTop w:val="0"/>
                  <w:marBottom w:val="0"/>
                  <w:divBdr>
                    <w:top w:val="none" w:sz="0" w:space="0" w:color="auto"/>
                    <w:left w:val="none" w:sz="0" w:space="0" w:color="auto"/>
                    <w:bottom w:val="none" w:sz="0" w:space="0" w:color="auto"/>
                    <w:right w:val="none" w:sz="0" w:space="0" w:color="auto"/>
                  </w:divBdr>
                </w:div>
                <w:div w:id="1786732221">
                  <w:marLeft w:val="0"/>
                  <w:marRight w:val="0"/>
                  <w:marTop w:val="0"/>
                  <w:marBottom w:val="0"/>
                  <w:divBdr>
                    <w:top w:val="none" w:sz="0" w:space="0" w:color="auto"/>
                    <w:left w:val="none" w:sz="0" w:space="0" w:color="auto"/>
                    <w:bottom w:val="none" w:sz="0" w:space="0" w:color="auto"/>
                    <w:right w:val="none" w:sz="0" w:space="0" w:color="auto"/>
                  </w:divBdr>
                </w:div>
                <w:div w:id="359404647">
                  <w:marLeft w:val="0"/>
                  <w:marRight w:val="0"/>
                  <w:marTop w:val="0"/>
                  <w:marBottom w:val="0"/>
                  <w:divBdr>
                    <w:top w:val="none" w:sz="0" w:space="0" w:color="auto"/>
                    <w:left w:val="none" w:sz="0" w:space="0" w:color="auto"/>
                    <w:bottom w:val="none" w:sz="0" w:space="0" w:color="auto"/>
                    <w:right w:val="none" w:sz="0" w:space="0" w:color="auto"/>
                  </w:divBdr>
                </w:div>
                <w:div w:id="1012104370">
                  <w:marLeft w:val="0"/>
                  <w:marRight w:val="0"/>
                  <w:marTop w:val="0"/>
                  <w:marBottom w:val="0"/>
                  <w:divBdr>
                    <w:top w:val="none" w:sz="0" w:space="0" w:color="auto"/>
                    <w:left w:val="none" w:sz="0" w:space="0" w:color="auto"/>
                    <w:bottom w:val="none" w:sz="0" w:space="0" w:color="auto"/>
                    <w:right w:val="none" w:sz="0" w:space="0" w:color="auto"/>
                  </w:divBdr>
                </w:div>
                <w:div w:id="1838380004">
                  <w:marLeft w:val="0"/>
                  <w:marRight w:val="0"/>
                  <w:marTop w:val="0"/>
                  <w:marBottom w:val="0"/>
                  <w:divBdr>
                    <w:top w:val="none" w:sz="0" w:space="0" w:color="auto"/>
                    <w:left w:val="none" w:sz="0" w:space="0" w:color="auto"/>
                    <w:bottom w:val="none" w:sz="0" w:space="0" w:color="auto"/>
                    <w:right w:val="none" w:sz="0" w:space="0" w:color="auto"/>
                  </w:divBdr>
                </w:div>
                <w:div w:id="367264947">
                  <w:marLeft w:val="0"/>
                  <w:marRight w:val="0"/>
                  <w:marTop w:val="0"/>
                  <w:marBottom w:val="0"/>
                  <w:divBdr>
                    <w:top w:val="none" w:sz="0" w:space="0" w:color="auto"/>
                    <w:left w:val="none" w:sz="0" w:space="0" w:color="auto"/>
                    <w:bottom w:val="none" w:sz="0" w:space="0" w:color="auto"/>
                    <w:right w:val="none" w:sz="0" w:space="0" w:color="auto"/>
                  </w:divBdr>
                </w:div>
                <w:div w:id="1420440667">
                  <w:marLeft w:val="0"/>
                  <w:marRight w:val="0"/>
                  <w:marTop w:val="0"/>
                  <w:marBottom w:val="0"/>
                  <w:divBdr>
                    <w:top w:val="none" w:sz="0" w:space="0" w:color="auto"/>
                    <w:left w:val="none" w:sz="0" w:space="0" w:color="auto"/>
                    <w:bottom w:val="none" w:sz="0" w:space="0" w:color="auto"/>
                    <w:right w:val="none" w:sz="0" w:space="0" w:color="auto"/>
                  </w:divBdr>
                </w:div>
                <w:div w:id="454103422">
                  <w:marLeft w:val="0"/>
                  <w:marRight w:val="0"/>
                  <w:marTop w:val="0"/>
                  <w:marBottom w:val="0"/>
                  <w:divBdr>
                    <w:top w:val="none" w:sz="0" w:space="0" w:color="auto"/>
                    <w:left w:val="none" w:sz="0" w:space="0" w:color="auto"/>
                    <w:bottom w:val="none" w:sz="0" w:space="0" w:color="auto"/>
                    <w:right w:val="none" w:sz="0" w:space="0" w:color="auto"/>
                  </w:divBdr>
                </w:div>
                <w:div w:id="367529034">
                  <w:marLeft w:val="0"/>
                  <w:marRight w:val="0"/>
                  <w:marTop w:val="0"/>
                  <w:marBottom w:val="0"/>
                  <w:divBdr>
                    <w:top w:val="none" w:sz="0" w:space="0" w:color="auto"/>
                    <w:left w:val="none" w:sz="0" w:space="0" w:color="auto"/>
                    <w:bottom w:val="none" w:sz="0" w:space="0" w:color="auto"/>
                    <w:right w:val="none" w:sz="0" w:space="0" w:color="auto"/>
                  </w:divBdr>
                </w:div>
                <w:div w:id="105082296">
                  <w:marLeft w:val="0"/>
                  <w:marRight w:val="0"/>
                  <w:marTop w:val="0"/>
                  <w:marBottom w:val="0"/>
                  <w:divBdr>
                    <w:top w:val="none" w:sz="0" w:space="0" w:color="auto"/>
                    <w:left w:val="none" w:sz="0" w:space="0" w:color="auto"/>
                    <w:bottom w:val="none" w:sz="0" w:space="0" w:color="auto"/>
                    <w:right w:val="none" w:sz="0" w:space="0" w:color="auto"/>
                  </w:divBdr>
                </w:div>
                <w:div w:id="1130248849">
                  <w:marLeft w:val="0"/>
                  <w:marRight w:val="0"/>
                  <w:marTop w:val="0"/>
                  <w:marBottom w:val="0"/>
                  <w:divBdr>
                    <w:top w:val="none" w:sz="0" w:space="0" w:color="auto"/>
                    <w:left w:val="none" w:sz="0" w:space="0" w:color="auto"/>
                    <w:bottom w:val="none" w:sz="0" w:space="0" w:color="auto"/>
                    <w:right w:val="none" w:sz="0" w:space="0" w:color="auto"/>
                  </w:divBdr>
                </w:div>
                <w:div w:id="1930387358">
                  <w:marLeft w:val="0"/>
                  <w:marRight w:val="0"/>
                  <w:marTop w:val="0"/>
                  <w:marBottom w:val="0"/>
                  <w:divBdr>
                    <w:top w:val="none" w:sz="0" w:space="0" w:color="auto"/>
                    <w:left w:val="none" w:sz="0" w:space="0" w:color="auto"/>
                    <w:bottom w:val="none" w:sz="0" w:space="0" w:color="auto"/>
                    <w:right w:val="none" w:sz="0" w:space="0" w:color="auto"/>
                  </w:divBdr>
                </w:div>
                <w:div w:id="1156846732">
                  <w:marLeft w:val="0"/>
                  <w:marRight w:val="0"/>
                  <w:marTop w:val="0"/>
                  <w:marBottom w:val="0"/>
                  <w:divBdr>
                    <w:top w:val="none" w:sz="0" w:space="0" w:color="auto"/>
                    <w:left w:val="none" w:sz="0" w:space="0" w:color="auto"/>
                    <w:bottom w:val="none" w:sz="0" w:space="0" w:color="auto"/>
                    <w:right w:val="none" w:sz="0" w:space="0" w:color="auto"/>
                  </w:divBdr>
                </w:div>
                <w:div w:id="1067648810">
                  <w:marLeft w:val="0"/>
                  <w:marRight w:val="0"/>
                  <w:marTop w:val="0"/>
                  <w:marBottom w:val="0"/>
                  <w:divBdr>
                    <w:top w:val="none" w:sz="0" w:space="0" w:color="auto"/>
                    <w:left w:val="none" w:sz="0" w:space="0" w:color="auto"/>
                    <w:bottom w:val="none" w:sz="0" w:space="0" w:color="auto"/>
                    <w:right w:val="none" w:sz="0" w:space="0" w:color="auto"/>
                  </w:divBdr>
                </w:div>
                <w:div w:id="1837964332">
                  <w:marLeft w:val="0"/>
                  <w:marRight w:val="0"/>
                  <w:marTop w:val="0"/>
                  <w:marBottom w:val="0"/>
                  <w:divBdr>
                    <w:top w:val="none" w:sz="0" w:space="0" w:color="auto"/>
                    <w:left w:val="none" w:sz="0" w:space="0" w:color="auto"/>
                    <w:bottom w:val="none" w:sz="0" w:space="0" w:color="auto"/>
                    <w:right w:val="none" w:sz="0" w:space="0" w:color="auto"/>
                  </w:divBdr>
                </w:div>
                <w:div w:id="1646204200">
                  <w:marLeft w:val="0"/>
                  <w:marRight w:val="0"/>
                  <w:marTop w:val="0"/>
                  <w:marBottom w:val="0"/>
                  <w:divBdr>
                    <w:top w:val="none" w:sz="0" w:space="0" w:color="auto"/>
                    <w:left w:val="none" w:sz="0" w:space="0" w:color="auto"/>
                    <w:bottom w:val="none" w:sz="0" w:space="0" w:color="auto"/>
                    <w:right w:val="none" w:sz="0" w:space="0" w:color="auto"/>
                  </w:divBdr>
                </w:div>
                <w:div w:id="615450739">
                  <w:marLeft w:val="0"/>
                  <w:marRight w:val="0"/>
                  <w:marTop w:val="0"/>
                  <w:marBottom w:val="0"/>
                  <w:divBdr>
                    <w:top w:val="none" w:sz="0" w:space="0" w:color="auto"/>
                    <w:left w:val="none" w:sz="0" w:space="0" w:color="auto"/>
                    <w:bottom w:val="none" w:sz="0" w:space="0" w:color="auto"/>
                    <w:right w:val="none" w:sz="0" w:space="0" w:color="auto"/>
                  </w:divBdr>
                </w:div>
                <w:div w:id="964501591">
                  <w:marLeft w:val="0"/>
                  <w:marRight w:val="0"/>
                  <w:marTop w:val="0"/>
                  <w:marBottom w:val="0"/>
                  <w:divBdr>
                    <w:top w:val="none" w:sz="0" w:space="0" w:color="auto"/>
                    <w:left w:val="none" w:sz="0" w:space="0" w:color="auto"/>
                    <w:bottom w:val="none" w:sz="0" w:space="0" w:color="auto"/>
                    <w:right w:val="none" w:sz="0" w:space="0" w:color="auto"/>
                  </w:divBdr>
                </w:div>
                <w:div w:id="900289679">
                  <w:marLeft w:val="0"/>
                  <w:marRight w:val="0"/>
                  <w:marTop w:val="0"/>
                  <w:marBottom w:val="0"/>
                  <w:divBdr>
                    <w:top w:val="none" w:sz="0" w:space="0" w:color="auto"/>
                    <w:left w:val="none" w:sz="0" w:space="0" w:color="auto"/>
                    <w:bottom w:val="none" w:sz="0" w:space="0" w:color="auto"/>
                    <w:right w:val="none" w:sz="0" w:space="0" w:color="auto"/>
                  </w:divBdr>
                </w:div>
                <w:div w:id="404181299">
                  <w:marLeft w:val="0"/>
                  <w:marRight w:val="0"/>
                  <w:marTop w:val="0"/>
                  <w:marBottom w:val="0"/>
                  <w:divBdr>
                    <w:top w:val="none" w:sz="0" w:space="0" w:color="auto"/>
                    <w:left w:val="none" w:sz="0" w:space="0" w:color="auto"/>
                    <w:bottom w:val="none" w:sz="0" w:space="0" w:color="auto"/>
                    <w:right w:val="none" w:sz="0" w:space="0" w:color="auto"/>
                  </w:divBdr>
                </w:div>
                <w:div w:id="736049114">
                  <w:marLeft w:val="0"/>
                  <w:marRight w:val="0"/>
                  <w:marTop w:val="0"/>
                  <w:marBottom w:val="0"/>
                  <w:divBdr>
                    <w:top w:val="none" w:sz="0" w:space="0" w:color="auto"/>
                    <w:left w:val="none" w:sz="0" w:space="0" w:color="auto"/>
                    <w:bottom w:val="none" w:sz="0" w:space="0" w:color="auto"/>
                    <w:right w:val="none" w:sz="0" w:space="0" w:color="auto"/>
                  </w:divBdr>
                </w:div>
                <w:div w:id="1044868716">
                  <w:marLeft w:val="0"/>
                  <w:marRight w:val="0"/>
                  <w:marTop w:val="0"/>
                  <w:marBottom w:val="0"/>
                  <w:divBdr>
                    <w:top w:val="none" w:sz="0" w:space="0" w:color="auto"/>
                    <w:left w:val="none" w:sz="0" w:space="0" w:color="auto"/>
                    <w:bottom w:val="none" w:sz="0" w:space="0" w:color="auto"/>
                    <w:right w:val="none" w:sz="0" w:space="0" w:color="auto"/>
                  </w:divBdr>
                </w:div>
                <w:div w:id="1077633609">
                  <w:marLeft w:val="0"/>
                  <w:marRight w:val="0"/>
                  <w:marTop w:val="0"/>
                  <w:marBottom w:val="0"/>
                  <w:divBdr>
                    <w:top w:val="none" w:sz="0" w:space="0" w:color="auto"/>
                    <w:left w:val="none" w:sz="0" w:space="0" w:color="auto"/>
                    <w:bottom w:val="none" w:sz="0" w:space="0" w:color="auto"/>
                    <w:right w:val="none" w:sz="0" w:space="0" w:color="auto"/>
                  </w:divBdr>
                </w:div>
                <w:div w:id="550845529">
                  <w:marLeft w:val="0"/>
                  <w:marRight w:val="0"/>
                  <w:marTop w:val="0"/>
                  <w:marBottom w:val="0"/>
                  <w:divBdr>
                    <w:top w:val="none" w:sz="0" w:space="0" w:color="auto"/>
                    <w:left w:val="none" w:sz="0" w:space="0" w:color="auto"/>
                    <w:bottom w:val="none" w:sz="0" w:space="0" w:color="auto"/>
                    <w:right w:val="none" w:sz="0" w:space="0" w:color="auto"/>
                  </w:divBdr>
                </w:div>
                <w:div w:id="794299255">
                  <w:marLeft w:val="0"/>
                  <w:marRight w:val="0"/>
                  <w:marTop w:val="0"/>
                  <w:marBottom w:val="0"/>
                  <w:divBdr>
                    <w:top w:val="none" w:sz="0" w:space="0" w:color="auto"/>
                    <w:left w:val="none" w:sz="0" w:space="0" w:color="auto"/>
                    <w:bottom w:val="none" w:sz="0" w:space="0" w:color="auto"/>
                    <w:right w:val="none" w:sz="0" w:space="0" w:color="auto"/>
                  </w:divBdr>
                </w:div>
                <w:div w:id="1815684528">
                  <w:marLeft w:val="0"/>
                  <w:marRight w:val="0"/>
                  <w:marTop w:val="0"/>
                  <w:marBottom w:val="0"/>
                  <w:divBdr>
                    <w:top w:val="none" w:sz="0" w:space="0" w:color="auto"/>
                    <w:left w:val="none" w:sz="0" w:space="0" w:color="auto"/>
                    <w:bottom w:val="none" w:sz="0" w:space="0" w:color="auto"/>
                    <w:right w:val="none" w:sz="0" w:space="0" w:color="auto"/>
                  </w:divBdr>
                </w:div>
                <w:div w:id="1738287593">
                  <w:marLeft w:val="0"/>
                  <w:marRight w:val="0"/>
                  <w:marTop w:val="0"/>
                  <w:marBottom w:val="0"/>
                  <w:divBdr>
                    <w:top w:val="none" w:sz="0" w:space="0" w:color="auto"/>
                    <w:left w:val="none" w:sz="0" w:space="0" w:color="auto"/>
                    <w:bottom w:val="none" w:sz="0" w:space="0" w:color="auto"/>
                    <w:right w:val="none" w:sz="0" w:space="0" w:color="auto"/>
                  </w:divBdr>
                </w:div>
                <w:div w:id="1745452797">
                  <w:marLeft w:val="0"/>
                  <w:marRight w:val="0"/>
                  <w:marTop w:val="0"/>
                  <w:marBottom w:val="0"/>
                  <w:divBdr>
                    <w:top w:val="none" w:sz="0" w:space="0" w:color="auto"/>
                    <w:left w:val="none" w:sz="0" w:space="0" w:color="auto"/>
                    <w:bottom w:val="none" w:sz="0" w:space="0" w:color="auto"/>
                    <w:right w:val="none" w:sz="0" w:space="0" w:color="auto"/>
                  </w:divBdr>
                </w:div>
                <w:div w:id="1428891117">
                  <w:marLeft w:val="0"/>
                  <w:marRight w:val="0"/>
                  <w:marTop w:val="0"/>
                  <w:marBottom w:val="0"/>
                  <w:divBdr>
                    <w:top w:val="none" w:sz="0" w:space="0" w:color="auto"/>
                    <w:left w:val="none" w:sz="0" w:space="0" w:color="auto"/>
                    <w:bottom w:val="none" w:sz="0" w:space="0" w:color="auto"/>
                    <w:right w:val="none" w:sz="0" w:space="0" w:color="auto"/>
                  </w:divBdr>
                </w:div>
                <w:div w:id="307250898">
                  <w:marLeft w:val="0"/>
                  <w:marRight w:val="0"/>
                  <w:marTop w:val="0"/>
                  <w:marBottom w:val="0"/>
                  <w:divBdr>
                    <w:top w:val="none" w:sz="0" w:space="0" w:color="auto"/>
                    <w:left w:val="none" w:sz="0" w:space="0" w:color="auto"/>
                    <w:bottom w:val="none" w:sz="0" w:space="0" w:color="auto"/>
                    <w:right w:val="none" w:sz="0" w:space="0" w:color="auto"/>
                  </w:divBdr>
                </w:div>
                <w:div w:id="2095861001">
                  <w:marLeft w:val="0"/>
                  <w:marRight w:val="0"/>
                  <w:marTop w:val="0"/>
                  <w:marBottom w:val="0"/>
                  <w:divBdr>
                    <w:top w:val="none" w:sz="0" w:space="0" w:color="auto"/>
                    <w:left w:val="none" w:sz="0" w:space="0" w:color="auto"/>
                    <w:bottom w:val="none" w:sz="0" w:space="0" w:color="auto"/>
                    <w:right w:val="none" w:sz="0" w:space="0" w:color="auto"/>
                  </w:divBdr>
                </w:div>
                <w:div w:id="2051563099">
                  <w:marLeft w:val="0"/>
                  <w:marRight w:val="0"/>
                  <w:marTop w:val="0"/>
                  <w:marBottom w:val="0"/>
                  <w:divBdr>
                    <w:top w:val="none" w:sz="0" w:space="0" w:color="auto"/>
                    <w:left w:val="none" w:sz="0" w:space="0" w:color="auto"/>
                    <w:bottom w:val="none" w:sz="0" w:space="0" w:color="auto"/>
                    <w:right w:val="none" w:sz="0" w:space="0" w:color="auto"/>
                  </w:divBdr>
                </w:div>
                <w:div w:id="2000687572">
                  <w:marLeft w:val="0"/>
                  <w:marRight w:val="0"/>
                  <w:marTop w:val="0"/>
                  <w:marBottom w:val="0"/>
                  <w:divBdr>
                    <w:top w:val="none" w:sz="0" w:space="0" w:color="auto"/>
                    <w:left w:val="none" w:sz="0" w:space="0" w:color="auto"/>
                    <w:bottom w:val="none" w:sz="0" w:space="0" w:color="auto"/>
                    <w:right w:val="none" w:sz="0" w:space="0" w:color="auto"/>
                  </w:divBdr>
                </w:div>
                <w:div w:id="2104372351">
                  <w:marLeft w:val="0"/>
                  <w:marRight w:val="0"/>
                  <w:marTop w:val="0"/>
                  <w:marBottom w:val="0"/>
                  <w:divBdr>
                    <w:top w:val="none" w:sz="0" w:space="0" w:color="auto"/>
                    <w:left w:val="none" w:sz="0" w:space="0" w:color="auto"/>
                    <w:bottom w:val="none" w:sz="0" w:space="0" w:color="auto"/>
                    <w:right w:val="none" w:sz="0" w:space="0" w:color="auto"/>
                  </w:divBdr>
                </w:div>
                <w:div w:id="697465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045543">
          <w:marLeft w:val="0"/>
          <w:marRight w:val="0"/>
          <w:marTop w:val="0"/>
          <w:marBottom w:val="150"/>
          <w:divBdr>
            <w:top w:val="single" w:sz="48" w:space="12" w:color="F5F5F5"/>
            <w:left w:val="none" w:sz="0" w:space="0" w:color="auto"/>
            <w:bottom w:val="none" w:sz="0" w:space="0" w:color="auto"/>
            <w:right w:val="none" w:sz="0" w:space="0" w:color="auto"/>
          </w:divBdr>
          <w:divsChild>
            <w:div w:id="986014199">
              <w:marLeft w:val="0"/>
              <w:marRight w:val="0"/>
              <w:marTop w:val="0"/>
              <w:marBottom w:val="0"/>
              <w:divBdr>
                <w:top w:val="none" w:sz="0" w:space="0" w:color="auto"/>
                <w:left w:val="none" w:sz="0" w:space="0" w:color="auto"/>
                <w:bottom w:val="none" w:sz="0" w:space="0" w:color="auto"/>
                <w:right w:val="none" w:sz="0" w:space="0" w:color="auto"/>
              </w:divBdr>
              <w:divsChild>
                <w:div w:id="1465078108">
                  <w:marLeft w:val="0"/>
                  <w:marRight w:val="0"/>
                  <w:marTop w:val="0"/>
                  <w:marBottom w:val="0"/>
                  <w:divBdr>
                    <w:top w:val="none" w:sz="0" w:space="0" w:color="auto"/>
                    <w:left w:val="none" w:sz="0" w:space="0" w:color="auto"/>
                    <w:bottom w:val="none" w:sz="0" w:space="0" w:color="auto"/>
                    <w:right w:val="none" w:sz="0" w:space="0" w:color="auto"/>
                  </w:divBdr>
                </w:div>
                <w:div w:id="1211770930">
                  <w:marLeft w:val="0"/>
                  <w:marRight w:val="0"/>
                  <w:marTop w:val="0"/>
                  <w:marBottom w:val="0"/>
                  <w:divBdr>
                    <w:top w:val="none" w:sz="0" w:space="0" w:color="auto"/>
                    <w:left w:val="none" w:sz="0" w:space="0" w:color="auto"/>
                    <w:bottom w:val="none" w:sz="0" w:space="0" w:color="auto"/>
                    <w:right w:val="none" w:sz="0" w:space="0" w:color="auto"/>
                  </w:divBdr>
                </w:div>
                <w:div w:id="525674381">
                  <w:marLeft w:val="0"/>
                  <w:marRight w:val="0"/>
                  <w:marTop w:val="0"/>
                  <w:marBottom w:val="0"/>
                  <w:divBdr>
                    <w:top w:val="none" w:sz="0" w:space="0" w:color="auto"/>
                    <w:left w:val="none" w:sz="0" w:space="0" w:color="auto"/>
                    <w:bottom w:val="none" w:sz="0" w:space="0" w:color="auto"/>
                    <w:right w:val="none" w:sz="0" w:space="0" w:color="auto"/>
                  </w:divBdr>
                </w:div>
                <w:div w:id="1716350986">
                  <w:marLeft w:val="0"/>
                  <w:marRight w:val="0"/>
                  <w:marTop w:val="0"/>
                  <w:marBottom w:val="0"/>
                  <w:divBdr>
                    <w:top w:val="none" w:sz="0" w:space="0" w:color="auto"/>
                    <w:left w:val="none" w:sz="0" w:space="0" w:color="auto"/>
                    <w:bottom w:val="none" w:sz="0" w:space="0" w:color="auto"/>
                    <w:right w:val="none" w:sz="0" w:space="0" w:color="auto"/>
                  </w:divBdr>
                </w:div>
                <w:div w:id="1504277517">
                  <w:marLeft w:val="0"/>
                  <w:marRight w:val="0"/>
                  <w:marTop w:val="0"/>
                  <w:marBottom w:val="0"/>
                  <w:divBdr>
                    <w:top w:val="none" w:sz="0" w:space="0" w:color="auto"/>
                    <w:left w:val="none" w:sz="0" w:space="0" w:color="auto"/>
                    <w:bottom w:val="none" w:sz="0" w:space="0" w:color="auto"/>
                    <w:right w:val="none" w:sz="0" w:space="0" w:color="auto"/>
                  </w:divBdr>
                </w:div>
                <w:div w:id="1131247600">
                  <w:marLeft w:val="0"/>
                  <w:marRight w:val="0"/>
                  <w:marTop w:val="0"/>
                  <w:marBottom w:val="0"/>
                  <w:divBdr>
                    <w:top w:val="none" w:sz="0" w:space="0" w:color="auto"/>
                    <w:left w:val="none" w:sz="0" w:space="0" w:color="auto"/>
                    <w:bottom w:val="none" w:sz="0" w:space="0" w:color="auto"/>
                    <w:right w:val="none" w:sz="0" w:space="0" w:color="auto"/>
                  </w:divBdr>
                </w:div>
                <w:div w:id="1484422168">
                  <w:marLeft w:val="0"/>
                  <w:marRight w:val="0"/>
                  <w:marTop w:val="0"/>
                  <w:marBottom w:val="0"/>
                  <w:divBdr>
                    <w:top w:val="none" w:sz="0" w:space="0" w:color="auto"/>
                    <w:left w:val="none" w:sz="0" w:space="0" w:color="auto"/>
                    <w:bottom w:val="none" w:sz="0" w:space="0" w:color="auto"/>
                    <w:right w:val="none" w:sz="0" w:space="0" w:color="auto"/>
                  </w:divBdr>
                </w:div>
                <w:div w:id="1441604791">
                  <w:marLeft w:val="0"/>
                  <w:marRight w:val="0"/>
                  <w:marTop w:val="0"/>
                  <w:marBottom w:val="0"/>
                  <w:divBdr>
                    <w:top w:val="none" w:sz="0" w:space="0" w:color="auto"/>
                    <w:left w:val="none" w:sz="0" w:space="0" w:color="auto"/>
                    <w:bottom w:val="none" w:sz="0" w:space="0" w:color="auto"/>
                    <w:right w:val="none" w:sz="0" w:space="0" w:color="auto"/>
                  </w:divBdr>
                </w:div>
                <w:div w:id="299651936">
                  <w:marLeft w:val="0"/>
                  <w:marRight w:val="0"/>
                  <w:marTop w:val="0"/>
                  <w:marBottom w:val="0"/>
                  <w:divBdr>
                    <w:top w:val="none" w:sz="0" w:space="0" w:color="auto"/>
                    <w:left w:val="none" w:sz="0" w:space="0" w:color="auto"/>
                    <w:bottom w:val="none" w:sz="0" w:space="0" w:color="auto"/>
                    <w:right w:val="none" w:sz="0" w:space="0" w:color="auto"/>
                  </w:divBdr>
                </w:div>
                <w:div w:id="895746740">
                  <w:marLeft w:val="0"/>
                  <w:marRight w:val="0"/>
                  <w:marTop w:val="0"/>
                  <w:marBottom w:val="0"/>
                  <w:divBdr>
                    <w:top w:val="none" w:sz="0" w:space="0" w:color="auto"/>
                    <w:left w:val="none" w:sz="0" w:space="0" w:color="auto"/>
                    <w:bottom w:val="none" w:sz="0" w:space="0" w:color="auto"/>
                    <w:right w:val="none" w:sz="0" w:space="0" w:color="auto"/>
                  </w:divBdr>
                </w:div>
                <w:div w:id="1002858392">
                  <w:marLeft w:val="0"/>
                  <w:marRight w:val="0"/>
                  <w:marTop w:val="0"/>
                  <w:marBottom w:val="0"/>
                  <w:divBdr>
                    <w:top w:val="none" w:sz="0" w:space="0" w:color="auto"/>
                    <w:left w:val="none" w:sz="0" w:space="0" w:color="auto"/>
                    <w:bottom w:val="none" w:sz="0" w:space="0" w:color="auto"/>
                    <w:right w:val="none" w:sz="0" w:space="0" w:color="auto"/>
                  </w:divBdr>
                </w:div>
                <w:div w:id="1642080529">
                  <w:marLeft w:val="0"/>
                  <w:marRight w:val="0"/>
                  <w:marTop w:val="0"/>
                  <w:marBottom w:val="0"/>
                  <w:divBdr>
                    <w:top w:val="none" w:sz="0" w:space="0" w:color="auto"/>
                    <w:left w:val="none" w:sz="0" w:space="0" w:color="auto"/>
                    <w:bottom w:val="none" w:sz="0" w:space="0" w:color="auto"/>
                    <w:right w:val="none" w:sz="0" w:space="0" w:color="auto"/>
                  </w:divBdr>
                </w:div>
                <w:div w:id="285091281">
                  <w:marLeft w:val="0"/>
                  <w:marRight w:val="0"/>
                  <w:marTop w:val="0"/>
                  <w:marBottom w:val="0"/>
                  <w:divBdr>
                    <w:top w:val="none" w:sz="0" w:space="0" w:color="auto"/>
                    <w:left w:val="none" w:sz="0" w:space="0" w:color="auto"/>
                    <w:bottom w:val="none" w:sz="0" w:space="0" w:color="auto"/>
                    <w:right w:val="none" w:sz="0" w:space="0" w:color="auto"/>
                  </w:divBdr>
                </w:div>
                <w:div w:id="1407263397">
                  <w:marLeft w:val="0"/>
                  <w:marRight w:val="0"/>
                  <w:marTop w:val="0"/>
                  <w:marBottom w:val="0"/>
                  <w:divBdr>
                    <w:top w:val="none" w:sz="0" w:space="0" w:color="auto"/>
                    <w:left w:val="none" w:sz="0" w:space="0" w:color="auto"/>
                    <w:bottom w:val="none" w:sz="0" w:space="0" w:color="auto"/>
                    <w:right w:val="none" w:sz="0" w:space="0" w:color="auto"/>
                  </w:divBdr>
                </w:div>
                <w:div w:id="770779295">
                  <w:marLeft w:val="0"/>
                  <w:marRight w:val="0"/>
                  <w:marTop w:val="0"/>
                  <w:marBottom w:val="0"/>
                  <w:divBdr>
                    <w:top w:val="none" w:sz="0" w:space="0" w:color="auto"/>
                    <w:left w:val="none" w:sz="0" w:space="0" w:color="auto"/>
                    <w:bottom w:val="none" w:sz="0" w:space="0" w:color="auto"/>
                    <w:right w:val="none" w:sz="0" w:space="0" w:color="auto"/>
                  </w:divBdr>
                </w:div>
                <w:div w:id="2070490162">
                  <w:marLeft w:val="0"/>
                  <w:marRight w:val="0"/>
                  <w:marTop w:val="0"/>
                  <w:marBottom w:val="0"/>
                  <w:divBdr>
                    <w:top w:val="none" w:sz="0" w:space="0" w:color="auto"/>
                    <w:left w:val="none" w:sz="0" w:space="0" w:color="auto"/>
                    <w:bottom w:val="none" w:sz="0" w:space="0" w:color="auto"/>
                    <w:right w:val="none" w:sz="0" w:space="0" w:color="auto"/>
                  </w:divBdr>
                </w:div>
                <w:div w:id="2121533305">
                  <w:marLeft w:val="0"/>
                  <w:marRight w:val="0"/>
                  <w:marTop w:val="0"/>
                  <w:marBottom w:val="0"/>
                  <w:divBdr>
                    <w:top w:val="none" w:sz="0" w:space="0" w:color="auto"/>
                    <w:left w:val="none" w:sz="0" w:space="0" w:color="auto"/>
                    <w:bottom w:val="none" w:sz="0" w:space="0" w:color="auto"/>
                    <w:right w:val="none" w:sz="0" w:space="0" w:color="auto"/>
                  </w:divBdr>
                </w:div>
                <w:div w:id="831919691">
                  <w:marLeft w:val="0"/>
                  <w:marRight w:val="0"/>
                  <w:marTop w:val="0"/>
                  <w:marBottom w:val="0"/>
                  <w:divBdr>
                    <w:top w:val="none" w:sz="0" w:space="0" w:color="auto"/>
                    <w:left w:val="none" w:sz="0" w:space="0" w:color="auto"/>
                    <w:bottom w:val="none" w:sz="0" w:space="0" w:color="auto"/>
                    <w:right w:val="none" w:sz="0" w:space="0" w:color="auto"/>
                  </w:divBdr>
                </w:div>
                <w:div w:id="1124542851">
                  <w:marLeft w:val="0"/>
                  <w:marRight w:val="0"/>
                  <w:marTop w:val="0"/>
                  <w:marBottom w:val="0"/>
                  <w:divBdr>
                    <w:top w:val="none" w:sz="0" w:space="0" w:color="auto"/>
                    <w:left w:val="none" w:sz="0" w:space="0" w:color="auto"/>
                    <w:bottom w:val="none" w:sz="0" w:space="0" w:color="auto"/>
                    <w:right w:val="none" w:sz="0" w:space="0" w:color="auto"/>
                  </w:divBdr>
                </w:div>
                <w:div w:id="414327158">
                  <w:marLeft w:val="0"/>
                  <w:marRight w:val="0"/>
                  <w:marTop w:val="0"/>
                  <w:marBottom w:val="0"/>
                  <w:divBdr>
                    <w:top w:val="none" w:sz="0" w:space="0" w:color="auto"/>
                    <w:left w:val="none" w:sz="0" w:space="0" w:color="auto"/>
                    <w:bottom w:val="none" w:sz="0" w:space="0" w:color="auto"/>
                    <w:right w:val="none" w:sz="0" w:space="0" w:color="auto"/>
                  </w:divBdr>
                </w:div>
                <w:div w:id="1269502753">
                  <w:marLeft w:val="0"/>
                  <w:marRight w:val="0"/>
                  <w:marTop w:val="0"/>
                  <w:marBottom w:val="0"/>
                  <w:divBdr>
                    <w:top w:val="none" w:sz="0" w:space="0" w:color="auto"/>
                    <w:left w:val="none" w:sz="0" w:space="0" w:color="auto"/>
                    <w:bottom w:val="none" w:sz="0" w:space="0" w:color="auto"/>
                    <w:right w:val="none" w:sz="0" w:space="0" w:color="auto"/>
                  </w:divBdr>
                </w:div>
                <w:div w:id="1901551783">
                  <w:marLeft w:val="0"/>
                  <w:marRight w:val="0"/>
                  <w:marTop w:val="0"/>
                  <w:marBottom w:val="0"/>
                  <w:divBdr>
                    <w:top w:val="none" w:sz="0" w:space="0" w:color="auto"/>
                    <w:left w:val="none" w:sz="0" w:space="0" w:color="auto"/>
                    <w:bottom w:val="none" w:sz="0" w:space="0" w:color="auto"/>
                    <w:right w:val="none" w:sz="0" w:space="0" w:color="auto"/>
                  </w:divBdr>
                </w:div>
                <w:div w:id="132601742">
                  <w:marLeft w:val="0"/>
                  <w:marRight w:val="0"/>
                  <w:marTop w:val="0"/>
                  <w:marBottom w:val="0"/>
                  <w:divBdr>
                    <w:top w:val="none" w:sz="0" w:space="0" w:color="auto"/>
                    <w:left w:val="none" w:sz="0" w:space="0" w:color="auto"/>
                    <w:bottom w:val="none" w:sz="0" w:space="0" w:color="auto"/>
                    <w:right w:val="none" w:sz="0" w:space="0" w:color="auto"/>
                  </w:divBdr>
                </w:div>
                <w:div w:id="2095589853">
                  <w:marLeft w:val="0"/>
                  <w:marRight w:val="0"/>
                  <w:marTop w:val="0"/>
                  <w:marBottom w:val="0"/>
                  <w:divBdr>
                    <w:top w:val="none" w:sz="0" w:space="0" w:color="auto"/>
                    <w:left w:val="none" w:sz="0" w:space="0" w:color="auto"/>
                    <w:bottom w:val="none" w:sz="0" w:space="0" w:color="auto"/>
                    <w:right w:val="none" w:sz="0" w:space="0" w:color="auto"/>
                  </w:divBdr>
                </w:div>
                <w:div w:id="387076629">
                  <w:marLeft w:val="0"/>
                  <w:marRight w:val="0"/>
                  <w:marTop w:val="0"/>
                  <w:marBottom w:val="0"/>
                  <w:divBdr>
                    <w:top w:val="none" w:sz="0" w:space="0" w:color="auto"/>
                    <w:left w:val="none" w:sz="0" w:space="0" w:color="auto"/>
                    <w:bottom w:val="none" w:sz="0" w:space="0" w:color="auto"/>
                    <w:right w:val="none" w:sz="0" w:space="0" w:color="auto"/>
                  </w:divBdr>
                </w:div>
                <w:div w:id="241838225">
                  <w:marLeft w:val="0"/>
                  <w:marRight w:val="0"/>
                  <w:marTop w:val="0"/>
                  <w:marBottom w:val="0"/>
                  <w:divBdr>
                    <w:top w:val="none" w:sz="0" w:space="0" w:color="auto"/>
                    <w:left w:val="none" w:sz="0" w:space="0" w:color="auto"/>
                    <w:bottom w:val="none" w:sz="0" w:space="0" w:color="auto"/>
                    <w:right w:val="none" w:sz="0" w:space="0" w:color="auto"/>
                  </w:divBdr>
                </w:div>
                <w:div w:id="1164585114">
                  <w:marLeft w:val="0"/>
                  <w:marRight w:val="0"/>
                  <w:marTop w:val="0"/>
                  <w:marBottom w:val="0"/>
                  <w:divBdr>
                    <w:top w:val="none" w:sz="0" w:space="0" w:color="auto"/>
                    <w:left w:val="none" w:sz="0" w:space="0" w:color="auto"/>
                    <w:bottom w:val="none" w:sz="0" w:space="0" w:color="auto"/>
                    <w:right w:val="none" w:sz="0" w:space="0" w:color="auto"/>
                  </w:divBdr>
                </w:div>
                <w:div w:id="624114983">
                  <w:marLeft w:val="0"/>
                  <w:marRight w:val="0"/>
                  <w:marTop w:val="0"/>
                  <w:marBottom w:val="0"/>
                  <w:divBdr>
                    <w:top w:val="none" w:sz="0" w:space="0" w:color="auto"/>
                    <w:left w:val="none" w:sz="0" w:space="0" w:color="auto"/>
                    <w:bottom w:val="none" w:sz="0" w:space="0" w:color="auto"/>
                    <w:right w:val="none" w:sz="0" w:space="0" w:color="auto"/>
                  </w:divBdr>
                </w:div>
                <w:div w:id="429546505">
                  <w:marLeft w:val="0"/>
                  <w:marRight w:val="0"/>
                  <w:marTop w:val="0"/>
                  <w:marBottom w:val="0"/>
                  <w:divBdr>
                    <w:top w:val="none" w:sz="0" w:space="0" w:color="auto"/>
                    <w:left w:val="none" w:sz="0" w:space="0" w:color="auto"/>
                    <w:bottom w:val="none" w:sz="0" w:space="0" w:color="auto"/>
                    <w:right w:val="none" w:sz="0" w:space="0" w:color="auto"/>
                  </w:divBdr>
                </w:div>
                <w:div w:id="1582568220">
                  <w:marLeft w:val="0"/>
                  <w:marRight w:val="0"/>
                  <w:marTop w:val="0"/>
                  <w:marBottom w:val="0"/>
                  <w:divBdr>
                    <w:top w:val="none" w:sz="0" w:space="0" w:color="auto"/>
                    <w:left w:val="none" w:sz="0" w:space="0" w:color="auto"/>
                    <w:bottom w:val="none" w:sz="0" w:space="0" w:color="auto"/>
                    <w:right w:val="none" w:sz="0" w:space="0" w:color="auto"/>
                  </w:divBdr>
                </w:div>
                <w:div w:id="838541748">
                  <w:marLeft w:val="0"/>
                  <w:marRight w:val="0"/>
                  <w:marTop w:val="0"/>
                  <w:marBottom w:val="0"/>
                  <w:divBdr>
                    <w:top w:val="none" w:sz="0" w:space="0" w:color="auto"/>
                    <w:left w:val="none" w:sz="0" w:space="0" w:color="auto"/>
                    <w:bottom w:val="none" w:sz="0" w:space="0" w:color="auto"/>
                    <w:right w:val="none" w:sz="0" w:space="0" w:color="auto"/>
                  </w:divBdr>
                </w:div>
                <w:div w:id="5178163">
                  <w:marLeft w:val="0"/>
                  <w:marRight w:val="0"/>
                  <w:marTop w:val="0"/>
                  <w:marBottom w:val="0"/>
                  <w:divBdr>
                    <w:top w:val="none" w:sz="0" w:space="0" w:color="auto"/>
                    <w:left w:val="none" w:sz="0" w:space="0" w:color="auto"/>
                    <w:bottom w:val="none" w:sz="0" w:space="0" w:color="auto"/>
                    <w:right w:val="none" w:sz="0" w:space="0" w:color="auto"/>
                  </w:divBdr>
                </w:div>
                <w:div w:id="997728250">
                  <w:marLeft w:val="0"/>
                  <w:marRight w:val="0"/>
                  <w:marTop w:val="0"/>
                  <w:marBottom w:val="0"/>
                  <w:divBdr>
                    <w:top w:val="none" w:sz="0" w:space="0" w:color="auto"/>
                    <w:left w:val="none" w:sz="0" w:space="0" w:color="auto"/>
                    <w:bottom w:val="none" w:sz="0" w:space="0" w:color="auto"/>
                    <w:right w:val="none" w:sz="0" w:space="0" w:color="auto"/>
                  </w:divBdr>
                </w:div>
                <w:div w:id="1354261970">
                  <w:marLeft w:val="0"/>
                  <w:marRight w:val="0"/>
                  <w:marTop w:val="0"/>
                  <w:marBottom w:val="0"/>
                  <w:divBdr>
                    <w:top w:val="none" w:sz="0" w:space="0" w:color="auto"/>
                    <w:left w:val="none" w:sz="0" w:space="0" w:color="auto"/>
                    <w:bottom w:val="none" w:sz="0" w:space="0" w:color="auto"/>
                    <w:right w:val="none" w:sz="0" w:space="0" w:color="auto"/>
                  </w:divBdr>
                </w:div>
                <w:div w:id="1258900677">
                  <w:marLeft w:val="0"/>
                  <w:marRight w:val="0"/>
                  <w:marTop w:val="0"/>
                  <w:marBottom w:val="0"/>
                  <w:divBdr>
                    <w:top w:val="none" w:sz="0" w:space="0" w:color="auto"/>
                    <w:left w:val="none" w:sz="0" w:space="0" w:color="auto"/>
                    <w:bottom w:val="none" w:sz="0" w:space="0" w:color="auto"/>
                    <w:right w:val="none" w:sz="0" w:space="0" w:color="auto"/>
                  </w:divBdr>
                </w:div>
                <w:div w:id="1330256677">
                  <w:marLeft w:val="0"/>
                  <w:marRight w:val="0"/>
                  <w:marTop w:val="0"/>
                  <w:marBottom w:val="0"/>
                  <w:divBdr>
                    <w:top w:val="none" w:sz="0" w:space="0" w:color="auto"/>
                    <w:left w:val="none" w:sz="0" w:space="0" w:color="auto"/>
                    <w:bottom w:val="none" w:sz="0" w:space="0" w:color="auto"/>
                    <w:right w:val="none" w:sz="0" w:space="0" w:color="auto"/>
                  </w:divBdr>
                </w:div>
                <w:div w:id="1997684582">
                  <w:marLeft w:val="0"/>
                  <w:marRight w:val="0"/>
                  <w:marTop w:val="0"/>
                  <w:marBottom w:val="0"/>
                  <w:divBdr>
                    <w:top w:val="none" w:sz="0" w:space="0" w:color="auto"/>
                    <w:left w:val="none" w:sz="0" w:space="0" w:color="auto"/>
                    <w:bottom w:val="none" w:sz="0" w:space="0" w:color="auto"/>
                    <w:right w:val="none" w:sz="0" w:space="0" w:color="auto"/>
                  </w:divBdr>
                </w:div>
                <w:div w:id="1012681126">
                  <w:marLeft w:val="0"/>
                  <w:marRight w:val="0"/>
                  <w:marTop w:val="0"/>
                  <w:marBottom w:val="0"/>
                  <w:divBdr>
                    <w:top w:val="none" w:sz="0" w:space="0" w:color="auto"/>
                    <w:left w:val="none" w:sz="0" w:space="0" w:color="auto"/>
                    <w:bottom w:val="none" w:sz="0" w:space="0" w:color="auto"/>
                    <w:right w:val="none" w:sz="0" w:space="0" w:color="auto"/>
                  </w:divBdr>
                </w:div>
                <w:div w:id="130365849">
                  <w:marLeft w:val="0"/>
                  <w:marRight w:val="0"/>
                  <w:marTop w:val="0"/>
                  <w:marBottom w:val="0"/>
                  <w:divBdr>
                    <w:top w:val="none" w:sz="0" w:space="0" w:color="auto"/>
                    <w:left w:val="none" w:sz="0" w:space="0" w:color="auto"/>
                    <w:bottom w:val="none" w:sz="0" w:space="0" w:color="auto"/>
                    <w:right w:val="none" w:sz="0" w:space="0" w:color="auto"/>
                  </w:divBdr>
                </w:div>
                <w:div w:id="1223709405">
                  <w:marLeft w:val="0"/>
                  <w:marRight w:val="0"/>
                  <w:marTop w:val="0"/>
                  <w:marBottom w:val="0"/>
                  <w:divBdr>
                    <w:top w:val="none" w:sz="0" w:space="0" w:color="auto"/>
                    <w:left w:val="none" w:sz="0" w:space="0" w:color="auto"/>
                    <w:bottom w:val="none" w:sz="0" w:space="0" w:color="auto"/>
                    <w:right w:val="none" w:sz="0" w:space="0" w:color="auto"/>
                  </w:divBdr>
                </w:div>
                <w:div w:id="361324641">
                  <w:marLeft w:val="0"/>
                  <w:marRight w:val="0"/>
                  <w:marTop w:val="0"/>
                  <w:marBottom w:val="0"/>
                  <w:divBdr>
                    <w:top w:val="none" w:sz="0" w:space="0" w:color="auto"/>
                    <w:left w:val="none" w:sz="0" w:space="0" w:color="auto"/>
                    <w:bottom w:val="none" w:sz="0" w:space="0" w:color="auto"/>
                    <w:right w:val="none" w:sz="0" w:space="0" w:color="auto"/>
                  </w:divBdr>
                </w:div>
                <w:div w:id="500395112">
                  <w:marLeft w:val="0"/>
                  <w:marRight w:val="0"/>
                  <w:marTop w:val="0"/>
                  <w:marBottom w:val="0"/>
                  <w:divBdr>
                    <w:top w:val="none" w:sz="0" w:space="0" w:color="auto"/>
                    <w:left w:val="none" w:sz="0" w:space="0" w:color="auto"/>
                    <w:bottom w:val="none" w:sz="0" w:space="0" w:color="auto"/>
                    <w:right w:val="none" w:sz="0" w:space="0" w:color="auto"/>
                  </w:divBdr>
                </w:div>
                <w:div w:id="2086606315">
                  <w:marLeft w:val="0"/>
                  <w:marRight w:val="0"/>
                  <w:marTop w:val="0"/>
                  <w:marBottom w:val="0"/>
                  <w:divBdr>
                    <w:top w:val="none" w:sz="0" w:space="0" w:color="auto"/>
                    <w:left w:val="none" w:sz="0" w:space="0" w:color="auto"/>
                    <w:bottom w:val="none" w:sz="0" w:space="0" w:color="auto"/>
                    <w:right w:val="none" w:sz="0" w:space="0" w:color="auto"/>
                  </w:divBdr>
                </w:div>
                <w:div w:id="1671445715">
                  <w:marLeft w:val="0"/>
                  <w:marRight w:val="0"/>
                  <w:marTop w:val="0"/>
                  <w:marBottom w:val="0"/>
                  <w:divBdr>
                    <w:top w:val="none" w:sz="0" w:space="0" w:color="auto"/>
                    <w:left w:val="none" w:sz="0" w:space="0" w:color="auto"/>
                    <w:bottom w:val="none" w:sz="0" w:space="0" w:color="auto"/>
                    <w:right w:val="none" w:sz="0" w:space="0" w:color="auto"/>
                  </w:divBdr>
                </w:div>
                <w:div w:id="1985161186">
                  <w:marLeft w:val="0"/>
                  <w:marRight w:val="0"/>
                  <w:marTop w:val="0"/>
                  <w:marBottom w:val="0"/>
                  <w:divBdr>
                    <w:top w:val="none" w:sz="0" w:space="0" w:color="auto"/>
                    <w:left w:val="none" w:sz="0" w:space="0" w:color="auto"/>
                    <w:bottom w:val="none" w:sz="0" w:space="0" w:color="auto"/>
                    <w:right w:val="none" w:sz="0" w:space="0" w:color="auto"/>
                  </w:divBdr>
                </w:div>
                <w:div w:id="629942196">
                  <w:marLeft w:val="0"/>
                  <w:marRight w:val="0"/>
                  <w:marTop w:val="0"/>
                  <w:marBottom w:val="0"/>
                  <w:divBdr>
                    <w:top w:val="none" w:sz="0" w:space="0" w:color="auto"/>
                    <w:left w:val="none" w:sz="0" w:space="0" w:color="auto"/>
                    <w:bottom w:val="none" w:sz="0" w:space="0" w:color="auto"/>
                    <w:right w:val="none" w:sz="0" w:space="0" w:color="auto"/>
                  </w:divBdr>
                </w:div>
                <w:div w:id="715009706">
                  <w:marLeft w:val="0"/>
                  <w:marRight w:val="0"/>
                  <w:marTop w:val="0"/>
                  <w:marBottom w:val="0"/>
                  <w:divBdr>
                    <w:top w:val="none" w:sz="0" w:space="0" w:color="auto"/>
                    <w:left w:val="none" w:sz="0" w:space="0" w:color="auto"/>
                    <w:bottom w:val="none" w:sz="0" w:space="0" w:color="auto"/>
                    <w:right w:val="none" w:sz="0" w:space="0" w:color="auto"/>
                  </w:divBdr>
                </w:div>
                <w:div w:id="942685283">
                  <w:marLeft w:val="0"/>
                  <w:marRight w:val="0"/>
                  <w:marTop w:val="0"/>
                  <w:marBottom w:val="0"/>
                  <w:divBdr>
                    <w:top w:val="none" w:sz="0" w:space="0" w:color="auto"/>
                    <w:left w:val="none" w:sz="0" w:space="0" w:color="auto"/>
                    <w:bottom w:val="none" w:sz="0" w:space="0" w:color="auto"/>
                    <w:right w:val="none" w:sz="0" w:space="0" w:color="auto"/>
                  </w:divBdr>
                </w:div>
                <w:div w:id="1253586320">
                  <w:marLeft w:val="0"/>
                  <w:marRight w:val="0"/>
                  <w:marTop w:val="0"/>
                  <w:marBottom w:val="0"/>
                  <w:divBdr>
                    <w:top w:val="none" w:sz="0" w:space="0" w:color="auto"/>
                    <w:left w:val="none" w:sz="0" w:space="0" w:color="auto"/>
                    <w:bottom w:val="none" w:sz="0" w:space="0" w:color="auto"/>
                    <w:right w:val="none" w:sz="0" w:space="0" w:color="auto"/>
                  </w:divBdr>
                </w:div>
                <w:div w:id="1805658869">
                  <w:marLeft w:val="0"/>
                  <w:marRight w:val="0"/>
                  <w:marTop w:val="0"/>
                  <w:marBottom w:val="0"/>
                  <w:divBdr>
                    <w:top w:val="none" w:sz="0" w:space="0" w:color="auto"/>
                    <w:left w:val="none" w:sz="0" w:space="0" w:color="auto"/>
                    <w:bottom w:val="none" w:sz="0" w:space="0" w:color="auto"/>
                    <w:right w:val="none" w:sz="0" w:space="0" w:color="auto"/>
                  </w:divBdr>
                </w:div>
                <w:div w:id="516968189">
                  <w:marLeft w:val="0"/>
                  <w:marRight w:val="0"/>
                  <w:marTop w:val="0"/>
                  <w:marBottom w:val="0"/>
                  <w:divBdr>
                    <w:top w:val="none" w:sz="0" w:space="0" w:color="auto"/>
                    <w:left w:val="none" w:sz="0" w:space="0" w:color="auto"/>
                    <w:bottom w:val="none" w:sz="0" w:space="0" w:color="auto"/>
                    <w:right w:val="none" w:sz="0" w:space="0" w:color="auto"/>
                  </w:divBdr>
                </w:div>
                <w:div w:id="1317029742">
                  <w:marLeft w:val="0"/>
                  <w:marRight w:val="0"/>
                  <w:marTop w:val="0"/>
                  <w:marBottom w:val="0"/>
                  <w:divBdr>
                    <w:top w:val="none" w:sz="0" w:space="0" w:color="auto"/>
                    <w:left w:val="none" w:sz="0" w:space="0" w:color="auto"/>
                    <w:bottom w:val="none" w:sz="0" w:space="0" w:color="auto"/>
                    <w:right w:val="none" w:sz="0" w:space="0" w:color="auto"/>
                  </w:divBdr>
                </w:div>
                <w:div w:id="1962031764">
                  <w:marLeft w:val="0"/>
                  <w:marRight w:val="0"/>
                  <w:marTop w:val="0"/>
                  <w:marBottom w:val="0"/>
                  <w:divBdr>
                    <w:top w:val="none" w:sz="0" w:space="0" w:color="auto"/>
                    <w:left w:val="none" w:sz="0" w:space="0" w:color="auto"/>
                    <w:bottom w:val="none" w:sz="0" w:space="0" w:color="auto"/>
                    <w:right w:val="none" w:sz="0" w:space="0" w:color="auto"/>
                  </w:divBdr>
                </w:div>
                <w:div w:id="1337924876">
                  <w:marLeft w:val="0"/>
                  <w:marRight w:val="0"/>
                  <w:marTop w:val="0"/>
                  <w:marBottom w:val="0"/>
                  <w:divBdr>
                    <w:top w:val="none" w:sz="0" w:space="0" w:color="auto"/>
                    <w:left w:val="none" w:sz="0" w:space="0" w:color="auto"/>
                    <w:bottom w:val="none" w:sz="0" w:space="0" w:color="auto"/>
                    <w:right w:val="none" w:sz="0" w:space="0" w:color="auto"/>
                  </w:divBdr>
                </w:div>
                <w:div w:id="1848321407">
                  <w:marLeft w:val="0"/>
                  <w:marRight w:val="0"/>
                  <w:marTop w:val="0"/>
                  <w:marBottom w:val="0"/>
                  <w:divBdr>
                    <w:top w:val="none" w:sz="0" w:space="0" w:color="auto"/>
                    <w:left w:val="none" w:sz="0" w:space="0" w:color="auto"/>
                    <w:bottom w:val="none" w:sz="0" w:space="0" w:color="auto"/>
                    <w:right w:val="none" w:sz="0" w:space="0" w:color="auto"/>
                  </w:divBdr>
                </w:div>
                <w:div w:id="28146395">
                  <w:marLeft w:val="0"/>
                  <w:marRight w:val="0"/>
                  <w:marTop w:val="0"/>
                  <w:marBottom w:val="0"/>
                  <w:divBdr>
                    <w:top w:val="none" w:sz="0" w:space="0" w:color="auto"/>
                    <w:left w:val="none" w:sz="0" w:space="0" w:color="auto"/>
                    <w:bottom w:val="none" w:sz="0" w:space="0" w:color="auto"/>
                    <w:right w:val="none" w:sz="0" w:space="0" w:color="auto"/>
                  </w:divBdr>
                </w:div>
                <w:div w:id="1447307906">
                  <w:marLeft w:val="0"/>
                  <w:marRight w:val="0"/>
                  <w:marTop w:val="0"/>
                  <w:marBottom w:val="0"/>
                  <w:divBdr>
                    <w:top w:val="none" w:sz="0" w:space="0" w:color="auto"/>
                    <w:left w:val="none" w:sz="0" w:space="0" w:color="auto"/>
                    <w:bottom w:val="none" w:sz="0" w:space="0" w:color="auto"/>
                    <w:right w:val="none" w:sz="0" w:space="0" w:color="auto"/>
                  </w:divBdr>
                </w:div>
                <w:div w:id="1385444680">
                  <w:marLeft w:val="0"/>
                  <w:marRight w:val="0"/>
                  <w:marTop w:val="0"/>
                  <w:marBottom w:val="0"/>
                  <w:divBdr>
                    <w:top w:val="none" w:sz="0" w:space="0" w:color="auto"/>
                    <w:left w:val="none" w:sz="0" w:space="0" w:color="auto"/>
                    <w:bottom w:val="none" w:sz="0" w:space="0" w:color="auto"/>
                    <w:right w:val="none" w:sz="0" w:space="0" w:color="auto"/>
                  </w:divBdr>
                </w:div>
                <w:div w:id="907688193">
                  <w:marLeft w:val="0"/>
                  <w:marRight w:val="0"/>
                  <w:marTop w:val="0"/>
                  <w:marBottom w:val="0"/>
                  <w:divBdr>
                    <w:top w:val="none" w:sz="0" w:space="0" w:color="auto"/>
                    <w:left w:val="none" w:sz="0" w:space="0" w:color="auto"/>
                    <w:bottom w:val="none" w:sz="0" w:space="0" w:color="auto"/>
                    <w:right w:val="none" w:sz="0" w:space="0" w:color="auto"/>
                  </w:divBdr>
                </w:div>
                <w:div w:id="2128353138">
                  <w:marLeft w:val="0"/>
                  <w:marRight w:val="0"/>
                  <w:marTop w:val="0"/>
                  <w:marBottom w:val="0"/>
                  <w:divBdr>
                    <w:top w:val="none" w:sz="0" w:space="0" w:color="auto"/>
                    <w:left w:val="none" w:sz="0" w:space="0" w:color="auto"/>
                    <w:bottom w:val="none" w:sz="0" w:space="0" w:color="auto"/>
                    <w:right w:val="none" w:sz="0" w:space="0" w:color="auto"/>
                  </w:divBdr>
                </w:div>
                <w:div w:id="79914856">
                  <w:marLeft w:val="0"/>
                  <w:marRight w:val="0"/>
                  <w:marTop w:val="0"/>
                  <w:marBottom w:val="0"/>
                  <w:divBdr>
                    <w:top w:val="none" w:sz="0" w:space="0" w:color="auto"/>
                    <w:left w:val="none" w:sz="0" w:space="0" w:color="auto"/>
                    <w:bottom w:val="none" w:sz="0" w:space="0" w:color="auto"/>
                    <w:right w:val="none" w:sz="0" w:space="0" w:color="auto"/>
                  </w:divBdr>
                </w:div>
                <w:div w:id="629672224">
                  <w:marLeft w:val="0"/>
                  <w:marRight w:val="0"/>
                  <w:marTop w:val="0"/>
                  <w:marBottom w:val="0"/>
                  <w:divBdr>
                    <w:top w:val="none" w:sz="0" w:space="0" w:color="auto"/>
                    <w:left w:val="none" w:sz="0" w:space="0" w:color="auto"/>
                    <w:bottom w:val="none" w:sz="0" w:space="0" w:color="auto"/>
                    <w:right w:val="none" w:sz="0" w:space="0" w:color="auto"/>
                  </w:divBdr>
                </w:div>
                <w:div w:id="553659130">
                  <w:marLeft w:val="0"/>
                  <w:marRight w:val="0"/>
                  <w:marTop w:val="0"/>
                  <w:marBottom w:val="0"/>
                  <w:divBdr>
                    <w:top w:val="none" w:sz="0" w:space="0" w:color="auto"/>
                    <w:left w:val="none" w:sz="0" w:space="0" w:color="auto"/>
                    <w:bottom w:val="none" w:sz="0" w:space="0" w:color="auto"/>
                    <w:right w:val="none" w:sz="0" w:space="0" w:color="auto"/>
                  </w:divBdr>
                </w:div>
                <w:div w:id="1186095408">
                  <w:marLeft w:val="0"/>
                  <w:marRight w:val="0"/>
                  <w:marTop w:val="0"/>
                  <w:marBottom w:val="0"/>
                  <w:divBdr>
                    <w:top w:val="none" w:sz="0" w:space="0" w:color="auto"/>
                    <w:left w:val="none" w:sz="0" w:space="0" w:color="auto"/>
                    <w:bottom w:val="none" w:sz="0" w:space="0" w:color="auto"/>
                    <w:right w:val="none" w:sz="0" w:space="0" w:color="auto"/>
                  </w:divBdr>
                </w:div>
                <w:div w:id="120073683">
                  <w:marLeft w:val="0"/>
                  <w:marRight w:val="0"/>
                  <w:marTop w:val="0"/>
                  <w:marBottom w:val="0"/>
                  <w:divBdr>
                    <w:top w:val="none" w:sz="0" w:space="0" w:color="auto"/>
                    <w:left w:val="none" w:sz="0" w:space="0" w:color="auto"/>
                    <w:bottom w:val="none" w:sz="0" w:space="0" w:color="auto"/>
                    <w:right w:val="none" w:sz="0" w:space="0" w:color="auto"/>
                  </w:divBdr>
                </w:div>
                <w:div w:id="227695611">
                  <w:marLeft w:val="0"/>
                  <w:marRight w:val="0"/>
                  <w:marTop w:val="0"/>
                  <w:marBottom w:val="0"/>
                  <w:divBdr>
                    <w:top w:val="none" w:sz="0" w:space="0" w:color="auto"/>
                    <w:left w:val="none" w:sz="0" w:space="0" w:color="auto"/>
                    <w:bottom w:val="none" w:sz="0" w:space="0" w:color="auto"/>
                    <w:right w:val="none" w:sz="0" w:space="0" w:color="auto"/>
                  </w:divBdr>
                </w:div>
                <w:div w:id="1079903697">
                  <w:marLeft w:val="0"/>
                  <w:marRight w:val="0"/>
                  <w:marTop w:val="0"/>
                  <w:marBottom w:val="0"/>
                  <w:divBdr>
                    <w:top w:val="none" w:sz="0" w:space="0" w:color="auto"/>
                    <w:left w:val="none" w:sz="0" w:space="0" w:color="auto"/>
                    <w:bottom w:val="none" w:sz="0" w:space="0" w:color="auto"/>
                    <w:right w:val="none" w:sz="0" w:space="0" w:color="auto"/>
                  </w:divBdr>
                </w:div>
                <w:div w:id="869295676">
                  <w:marLeft w:val="0"/>
                  <w:marRight w:val="0"/>
                  <w:marTop w:val="0"/>
                  <w:marBottom w:val="0"/>
                  <w:divBdr>
                    <w:top w:val="none" w:sz="0" w:space="0" w:color="auto"/>
                    <w:left w:val="none" w:sz="0" w:space="0" w:color="auto"/>
                    <w:bottom w:val="none" w:sz="0" w:space="0" w:color="auto"/>
                    <w:right w:val="none" w:sz="0" w:space="0" w:color="auto"/>
                  </w:divBdr>
                </w:div>
                <w:div w:id="680664934">
                  <w:marLeft w:val="0"/>
                  <w:marRight w:val="0"/>
                  <w:marTop w:val="0"/>
                  <w:marBottom w:val="0"/>
                  <w:divBdr>
                    <w:top w:val="none" w:sz="0" w:space="0" w:color="auto"/>
                    <w:left w:val="none" w:sz="0" w:space="0" w:color="auto"/>
                    <w:bottom w:val="none" w:sz="0" w:space="0" w:color="auto"/>
                    <w:right w:val="none" w:sz="0" w:space="0" w:color="auto"/>
                  </w:divBdr>
                </w:div>
                <w:div w:id="315189563">
                  <w:marLeft w:val="0"/>
                  <w:marRight w:val="0"/>
                  <w:marTop w:val="0"/>
                  <w:marBottom w:val="0"/>
                  <w:divBdr>
                    <w:top w:val="none" w:sz="0" w:space="0" w:color="auto"/>
                    <w:left w:val="none" w:sz="0" w:space="0" w:color="auto"/>
                    <w:bottom w:val="none" w:sz="0" w:space="0" w:color="auto"/>
                    <w:right w:val="none" w:sz="0" w:space="0" w:color="auto"/>
                  </w:divBdr>
                </w:div>
                <w:div w:id="759911016">
                  <w:marLeft w:val="0"/>
                  <w:marRight w:val="0"/>
                  <w:marTop w:val="0"/>
                  <w:marBottom w:val="0"/>
                  <w:divBdr>
                    <w:top w:val="none" w:sz="0" w:space="0" w:color="auto"/>
                    <w:left w:val="none" w:sz="0" w:space="0" w:color="auto"/>
                    <w:bottom w:val="none" w:sz="0" w:space="0" w:color="auto"/>
                    <w:right w:val="none" w:sz="0" w:space="0" w:color="auto"/>
                  </w:divBdr>
                </w:div>
                <w:div w:id="326054297">
                  <w:marLeft w:val="0"/>
                  <w:marRight w:val="0"/>
                  <w:marTop w:val="0"/>
                  <w:marBottom w:val="0"/>
                  <w:divBdr>
                    <w:top w:val="none" w:sz="0" w:space="0" w:color="auto"/>
                    <w:left w:val="none" w:sz="0" w:space="0" w:color="auto"/>
                    <w:bottom w:val="none" w:sz="0" w:space="0" w:color="auto"/>
                    <w:right w:val="none" w:sz="0" w:space="0" w:color="auto"/>
                  </w:divBdr>
                </w:div>
                <w:div w:id="1565020343">
                  <w:marLeft w:val="0"/>
                  <w:marRight w:val="0"/>
                  <w:marTop w:val="0"/>
                  <w:marBottom w:val="0"/>
                  <w:divBdr>
                    <w:top w:val="none" w:sz="0" w:space="0" w:color="auto"/>
                    <w:left w:val="none" w:sz="0" w:space="0" w:color="auto"/>
                    <w:bottom w:val="none" w:sz="0" w:space="0" w:color="auto"/>
                    <w:right w:val="none" w:sz="0" w:space="0" w:color="auto"/>
                  </w:divBdr>
                </w:div>
                <w:div w:id="273482557">
                  <w:marLeft w:val="0"/>
                  <w:marRight w:val="0"/>
                  <w:marTop w:val="0"/>
                  <w:marBottom w:val="0"/>
                  <w:divBdr>
                    <w:top w:val="none" w:sz="0" w:space="0" w:color="auto"/>
                    <w:left w:val="none" w:sz="0" w:space="0" w:color="auto"/>
                    <w:bottom w:val="none" w:sz="0" w:space="0" w:color="auto"/>
                    <w:right w:val="none" w:sz="0" w:space="0" w:color="auto"/>
                  </w:divBdr>
                </w:div>
                <w:div w:id="1311666354">
                  <w:marLeft w:val="0"/>
                  <w:marRight w:val="0"/>
                  <w:marTop w:val="0"/>
                  <w:marBottom w:val="0"/>
                  <w:divBdr>
                    <w:top w:val="none" w:sz="0" w:space="0" w:color="auto"/>
                    <w:left w:val="none" w:sz="0" w:space="0" w:color="auto"/>
                    <w:bottom w:val="none" w:sz="0" w:space="0" w:color="auto"/>
                    <w:right w:val="none" w:sz="0" w:space="0" w:color="auto"/>
                  </w:divBdr>
                </w:div>
                <w:div w:id="374163455">
                  <w:marLeft w:val="0"/>
                  <w:marRight w:val="0"/>
                  <w:marTop w:val="0"/>
                  <w:marBottom w:val="0"/>
                  <w:divBdr>
                    <w:top w:val="none" w:sz="0" w:space="0" w:color="auto"/>
                    <w:left w:val="none" w:sz="0" w:space="0" w:color="auto"/>
                    <w:bottom w:val="none" w:sz="0" w:space="0" w:color="auto"/>
                    <w:right w:val="none" w:sz="0" w:space="0" w:color="auto"/>
                  </w:divBdr>
                </w:div>
                <w:div w:id="823399276">
                  <w:marLeft w:val="0"/>
                  <w:marRight w:val="0"/>
                  <w:marTop w:val="0"/>
                  <w:marBottom w:val="0"/>
                  <w:divBdr>
                    <w:top w:val="none" w:sz="0" w:space="0" w:color="auto"/>
                    <w:left w:val="none" w:sz="0" w:space="0" w:color="auto"/>
                    <w:bottom w:val="none" w:sz="0" w:space="0" w:color="auto"/>
                    <w:right w:val="none" w:sz="0" w:space="0" w:color="auto"/>
                  </w:divBdr>
                </w:div>
                <w:div w:id="542405779">
                  <w:marLeft w:val="0"/>
                  <w:marRight w:val="0"/>
                  <w:marTop w:val="0"/>
                  <w:marBottom w:val="0"/>
                  <w:divBdr>
                    <w:top w:val="none" w:sz="0" w:space="0" w:color="auto"/>
                    <w:left w:val="none" w:sz="0" w:space="0" w:color="auto"/>
                    <w:bottom w:val="none" w:sz="0" w:space="0" w:color="auto"/>
                    <w:right w:val="none" w:sz="0" w:space="0" w:color="auto"/>
                  </w:divBdr>
                </w:div>
                <w:div w:id="1155294775">
                  <w:marLeft w:val="0"/>
                  <w:marRight w:val="0"/>
                  <w:marTop w:val="0"/>
                  <w:marBottom w:val="0"/>
                  <w:divBdr>
                    <w:top w:val="none" w:sz="0" w:space="0" w:color="auto"/>
                    <w:left w:val="none" w:sz="0" w:space="0" w:color="auto"/>
                    <w:bottom w:val="none" w:sz="0" w:space="0" w:color="auto"/>
                    <w:right w:val="none" w:sz="0" w:space="0" w:color="auto"/>
                  </w:divBdr>
                </w:div>
                <w:div w:id="2075347469">
                  <w:marLeft w:val="0"/>
                  <w:marRight w:val="0"/>
                  <w:marTop w:val="0"/>
                  <w:marBottom w:val="0"/>
                  <w:divBdr>
                    <w:top w:val="none" w:sz="0" w:space="0" w:color="auto"/>
                    <w:left w:val="none" w:sz="0" w:space="0" w:color="auto"/>
                    <w:bottom w:val="none" w:sz="0" w:space="0" w:color="auto"/>
                    <w:right w:val="none" w:sz="0" w:space="0" w:color="auto"/>
                  </w:divBdr>
                </w:div>
                <w:div w:id="1858033604">
                  <w:marLeft w:val="0"/>
                  <w:marRight w:val="0"/>
                  <w:marTop w:val="0"/>
                  <w:marBottom w:val="0"/>
                  <w:divBdr>
                    <w:top w:val="none" w:sz="0" w:space="0" w:color="auto"/>
                    <w:left w:val="none" w:sz="0" w:space="0" w:color="auto"/>
                    <w:bottom w:val="none" w:sz="0" w:space="0" w:color="auto"/>
                    <w:right w:val="none" w:sz="0" w:space="0" w:color="auto"/>
                  </w:divBdr>
                </w:div>
                <w:div w:id="376012790">
                  <w:marLeft w:val="0"/>
                  <w:marRight w:val="0"/>
                  <w:marTop w:val="0"/>
                  <w:marBottom w:val="0"/>
                  <w:divBdr>
                    <w:top w:val="none" w:sz="0" w:space="0" w:color="auto"/>
                    <w:left w:val="none" w:sz="0" w:space="0" w:color="auto"/>
                    <w:bottom w:val="none" w:sz="0" w:space="0" w:color="auto"/>
                    <w:right w:val="none" w:sz="0" w:space="0" w:color="auto"/>
                  </w:divBdr>
                </w:div>
                <w:div w:id="971055492">
                  <w:marLeft w:val="0"/>
                  <w:marRight w:val="0"/>
                  <w:marTop w:val="0"/>
                  <w:marBottom w:val="0"/>
                  <w:divBdr>
                    <w:top w:val="none" w:sz="0" w:space="0" w:color="auto"/>
                    <w:left w:val="none" w:sz="0" w:space="0" w:color="auto"/>
                    <w:bottom w:val="none" w:sz="0" w:space="0" w:color="auto"/>
                    <w:right w:val="none" w:sz="0" w:space="0" w:color="auto"/>
                  </w:divBdr>
                </w:div>
                <w:div w:id="1542522503">
                  <w:marLeft w:val="0"/>
                  <w:marRight w:val="0"/>
                  <w:marTop w:val="0"/>
                  <w:marBottom w:val="0"/>
                  <w:divBdr>
                    <w:top w:val="none" w:sz="0" w:space="0" w:color="auto"/>
                    <w:left w:val="none" w:sz="0" w:space="0" w:color="auto"/>
                    <w:bottom w:val="none" w:sz="0" w:space="0" w:color="auto"/>
                    <w:right w:val="none" w:sz="0" w:space="0" w:color="auto"/>
                  </w:divBdr>
                </w:div>
                <w:div w:id="2017876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163021">
          <w:marLeft w:val="0"/>
          <w:marRight w:val="0"/>
          <w:marTop w:val="0"/>
          <w:marBottom w:val="150"/>
          <w:divBdr>
            <w:top w:val="single" w:sz="48" w:space="12" w:color="F5F5F5"/>
            <w:left w:val="none" w:sz="0" w:space="0" w:color="auto"/>
            <w:bottom w:val="none" w:sz="0" w:space="0" w:color="auto"/>
            <w:right w:val="none" w:sz="0" w:space="0" w:color="auto"/>
          </w:divBdr>
          <w:divsChild>
            <w:div w:id="192809206">
              <w:marLeft w:val="0"/>
              <w:marRight w:val="0"/>
              <w:marTop w:val="0"/>
              <w:marBottom w:val="0"/>
              <w:divBdr>
                <w:top w:val="none" w:sz="0" w:space="0" w:color="auto"/>
                <w:left w:val="none" w:sz="0" w:space="0" w:color="auto"/>
                <w:bottom w:val="none" w:sz="0" w:space="0" w:color="auto"/>
                <w:right w:val="none" w:sz="0" w:space="0" w:color="auto"/>
              </w:divBdr>
              <w:divsChild>
                <w:div w:id="1317027751">
                  <w:marLeft w:val="0"/>
                  <w:marRight w:val="0"/>
                  <w:marTop w:val="0"/>
                  <w:marBottom w:val="0"/>
                  <w:divBdr>
                    <w:top w:val="none" w:sz="0" w:space="0" w:color="auto"/>
                    <w:left w:val="none" w:sz="0" w:space="0" w:color="auto"/>
                    <w:bottom w:val="none" w:sz="0" w:space="0" w:color="auto"/>
                    <w:right w:val="none" w:sz="0" w:space="0" w:color="auto"/>
                  </w:divBdr>
                </w:div>
                <w:div w:id="302580846">
                  <w:marLeft w:val="0"/>
                  <w:marRight w:val="0"/>
                  <w:marTop w:val="0"/>
                  <w:marBottom w:val="0"/>
                  <w:divBdr>
                    <w:top w:val="none" w:sz="0" w:space="0" w:color="auto"/>
                    <w:left w:val="none" w:sz="0" w:space="0" w:color="auto"/>
                    <w:bottom w:val="none" w:sz="0" w:space="0" w:color="auto"/>
                    <w:right w:val="none" w:sz="0" w:space="0" w:color="auto"/>
                  </w:divBdr>
                </w:div>
                <w:div w:id="133256112">
                  <w:marLeft w:val="0"/>
                  <w:marRight w:val="0"/>
                  <w:marTop w:val="0"/>
                  <w:marBottom w:val="0"/>
                  <w:divBdr>
                    <w:top w:val="none" w:sz="0" w:space="0" w:color="auto"/>
                    <w:left w:val="none" w:sz="0" w:space="0" w:color="auto"/>
                    <w:bottom w:val="none" w:sz="0" w:space="0" w:color="auto"/>
                    <w:right w:val="none" w:sz="0" w:space="0" w:color="auto"/>
                  </w:divBdr>
                </w:div>
                <w:div w:id="423183287">
                  <w:marLeft w:val="0"/>
                  <w:marRight w:val="0"/>
                  <w:marTop w:val="0"/>
                  <w:marBottom w:val="0"/>
                  <w:divBdr>
                    <w:top w:val="none" w:sz="0" w:space="0" w:color="auto"/>
                    <w:left w:val="none" w:sz="0" w:space="0" w:color="auto"/>
                    <w:bottom w:val="none" w:sz="0" w:space="0" w:color="auto"/>
                    <w:right w:val="none" w:sz="0" w:space="0" w:color="auto"/>
                  </w:divBdr>
                </w:div>
                <w:div w:id="1806922000">
                  <w:marLeft w:val="0"/>
                  <w:marRight w:val="0"/>
                  <w:marTop w:val="0"/>
                  <w:marBottom w:val="0"/>
                  <w:divBdr>
                    <w:top w:val="none" w:sz="0" w:space="0" w:color="auto"/>
                    <w:left w:val="none" w:sz="0" w:space="0" w:color="auto"/>
                    <w:bottom w:val="none" w:sz="0" w:space="0" w:color="auto"/>
                    <w:right w:val="none" w:sz="0" w:space="0" w:color="auto"/>
                  </w:divBdr>
                </w:div>
                <w:div w:id="498809222">
                  <w:marLeft w:val="0"/>
                  <w:marRight w:val="0"/>
                  <w:marTop w:val="0"/>
                  <w:marBottom w:val="0"/>
                  <w:divBdr>
                    <w:top w:val="none" w:sz="0" w:space="0" w:color="auto"/>
                    <w:left w:val="none" w:sz="0" w:space="0" w:color="auto"/>
                    <w:bottom w:val="none" w:sz="0" w:space="0" w:color="auto"/>
                    <w:right w:val="none" w:sz="0" w:space="0" w:color="auto"/>
                  </w:divBdr>
                </w:div>
                <w:div w:id="1960843374">
                  <w:marLeft w:val="0"/>
                  <w:marRight w:val="0"/>
                  <w:marTop w:val="0"/>
                  <w:marBottom w:val="0"/>
                  <w:divBdr>
                    <w:top w:val="none" w:sz="0" w:space="0" w:color="auto"/>
                    <w:left w:val="none" w:sz="0" w:space="0" w:color="auto"/>
                    <w:bottom w:val="none" w:sz="0" w:space="0" w:color="auto"/>
                    <w:right w:val="none" w:sz="0" w:space="0" w:color="auto"/>
                  </w:divBdr>
                </w:div>
                <w:div w:id="977880281">
                  <w:marLeft w:val="0"/>
                  <w:marRight w:val="0"/>
                  <w:marTop w:val="0"/>
                  <w:marBottom w:val="0"/>
                  <w:divBdr>
                    <w:top w:val="none" w:sz="0" w:space="0" w:color="auto"/>
                    <w:left w:val="none" w:sz="0" w:space="0" w:color="auto"/>
                    <w:bottom w:val="none" w:sz="0" w:space="0" w:color="auto"/>
                    <w:right w:val="none" w:sz="0" w:space="0" w:color="auto"/>
                  </w:divBdr>
                </w:div>
                <w:div w:id="1553271227">
                  <w:marLeft w:val="0"/>
                  <w:marRight w:val="0"/>
                  <w:marTop w:val="0"/>
                  <w:marBottom w:val="0"/>
                  <w:divBdr>
                    <w:top w:val="none" w:sz="0" w:space="0" w:color="auto"/>
                    <w:left w:val="none" w:sz="0" w:space="0" w:color="auto"/>
                    <w:bottom w:val="none" w:sz="0" w:space="0" w:color="auto"/>
                    <w:right w:val="none" w:sz="0" w:space="0" w:color="auto"/>
                  </w:divBdr>
                </w:div>
                <w:div w:id="1535265925">
                  <w:marLeft w:val="0"/>
                  <w:marRight w:val="0"/>
                  <w:marTop w:val="0"/>
                  <w:marBottom w:val="0"/>
                  <w:divBdr>
                    <w:top w:val="none" w:sz="0" w:space="0" w:color="auto"/>
                    <w:left w:val="none" w:sz="0" w:space="0" w:color="auto"/>
                    <w:bottom w:val="none" w:sz="0" w:space="0" w:color="auto"/>
                    <w:right w:val="none" w:sz="0" w:space="0" w:color="auto"/>
                  </w:divBdr>
                </w:div>
                <w:div w:id="444622544">
                  <w:marLeft w:val="0"/>
                  <w:marRight w:val="0"/>
                  <w:marTop w:val="0"/>
                  <w:marBottom w:val="0"/>
                  <w:divBdr>
                    <w:top w:val="none" w:sz="0" w:space="0" w:color="auto"/>
                    <w:left w:val="none" w:sz="0" w:space="0" w:color="auto"/>
                    <w:bottom w:val="none" w:sz="0" w:space="0" w:color="auto"/>
                    <w:right w:val="none" w:sz="0" w:space="0" w:color="auto"/>
                  </w:divBdr>
                </w:div>
                <w:div w:id="1345790979">
                  <w:marLeft w:val="0"/>
                  <w:marRight w:val="0"/>
                  <w:marTop w:val="0"/>
                  <w:marBottom w:val="0"/>
                  <w:divBdr>
                    <w:top w:val="none" w:sz="0" w:space="0" w:color="auto"/>
                    <w:left w:val="none" w:sz="0" w:space="0" w:color="auto"/>
                    <w:bottom w:val="none" w:sz="0" w:space="0" w:color="auto"/>
                    <w:right w:val="none" w:sz="0" w:space="0" w:color="auto"/>
                  </w:divBdr>
                </w:div>
                <w:div w:id="366873033">
                  <w:marLeft w:val="0"/>
                  <w:marRight w:val="0"/>
                  <w:marTop w:val="0"/>
                  <w:marBottom w:val="0"/>
                  <w:divBdr>
                    <w:top w:val="none" w:sz="0" w:space="0" w:color="auto"/>
                    <w:left w:val="none" w:sz="0" w:space="0" w:color="auto"/>
                    <w:bottom w:val="none" w:sz="0" w:space="0" w:color="auto"/>
                    <w:right w:val="none" w:sz="0" w:space="0" w:color="auto"/>
                  </w:divBdr>
                </w:div>
                <w:div w:id="1669400090">
                  <w:marLeft w:val="0"/>
                  <w:marRight w:val="0"/>
                  <w:marTop w:val="0"/>
                  <w:marBottom w:val="0"/>
                  <w:divBdr>
                    <w:top w:val="none" w:sz="0" w:space="0" w:color="auto"/>
                    <w:left w:val="none" w:sz="0" w:space="0" w:color="auto"/>
                    <w:bottom w:val="none" w:sz="0" w:space="0" w:color="auto"/>
                    <w:right w:val="none" w:sz="0" w:space="0" w:color="auto"/>
                  </w:divBdr>
                </w:div>
                <w:div w:id="335157473">
                  <w:marLeft w:val="0"/>
                  <w:marRight w:val="0"/>
                  <w:marTop w:val="0"/>
                  <w:marBottom w:val="0"/>
                  <w:divBdr>
                    <w:top w:val="none" w:sz="0" w:space="0" w:color="auto"/>
                    <w:left w:val="none" w:sz="0" w:space="0" w:color="auto"/>
                    <w:bottom w:val="none" w:sz="0" w:space="0" w:color="auto"/>
                    <w:right w:val="none" w:sz="0" w:space="0" w:color="auto"/>
                  </w:divBdr>
                </w:div>
                <w:div w:id="1977686946">
                  <w:marLeft w:val="0"/>
                  <w:marRight w:val="0"/>
                  <w:marTop w:val="0"/>
                  <w:marBottom w:val="0"/>
                  <w:divBdr>
                    <w:top w:val="none" w:sz="0" w:space="0" w:color="auto"/>
                    <w:left w:val="none" w:sz="0" w:space="0" w:color="auto"/>
                    <w:bottom w:val="none" w:sz="0" w:space="0" w:color="auto"/>
                    <w:right w:val="none" w:sz="0" w:space="0" w:color="auto"/>
                  </w:divBdr>
                </w:div>
                <w:div w:id="745422950">
                  <w:marLeft w:val="0"/>
                  <w:marRight w:val="0"/>
                  <w:marTop w:val="0"/>
                  <w:marBottom w:val="0"/>
                  <w:divBdr>
                    <w:top w:val="none" w:sz="0" w:space="0" w:color="auto"/>
                    <w:left w:val="none" w:sz="0" w:space="0" w:color="auto"/>
                    <w:bottom w:val="none" w:sz="0" w:space="0" w:color="auto"/>
                    <w:right w:val="none" w:sz="0" w:space="0" w:color="auto"/>
                  </w:divBdr>
                </w:div>
                <w:div w:id="499858726">
                  <w:marLeft w:val="0"/>
                  <w:marRight w:val="0"/>
                  <w:marTop w:val="0"/>
                  <w:marBottom w:val="0"/>
                  <w:divBdr>
                    <w:top w:val="none" w:sz="0" w:space="0" w:color="auto"/>
                    <w:left w:val="none" w:sz="0" w:space="0" w:color="auto"/>
                    <w:bottom w:val="none" w:sz="0" w:space="0" w:color="auto"/>
                    <w:right w:val="none" w:sz="0" w:space="0" w:color="auto"/>
                  </w:divBdr>
                </w:div>
                <w:div w:id="1675374597">
                  <w:marLeft w:val="0"/>
                  <w:marRight w:val="0"/>
                  <w:marTop w:val="0"/>
                  <w:marBottom w:val="0"/>
                  <w:divBdr>
                    <w:top w:val="none" w:sz="0" w:space="0" w:color="auto"/>
                    <w:left w:val="none" w:sz="0" w:space="0" w:color="auto"/>
                    <w:bottom w:val="none" w:sz="0" w:space="0" w:color="auto"/>
                    <w:right w:val="none" w:sz="0" w:space="0" w:color="auto"/>
                  </w:divBdr>
                </w:div>
                <w:div w:id="1295603173">
                  <w:marLeft w:val="0"/>
                  <w:marRight w:val="0"/>
                  <w:marTop w:val="0"/>
                  <w:marBottom w:val="0"/>
                  <w:divBdr>
                    <w:top w:val="none" w:sz="0" w:space="0" w:color="auto"/>
                    <w:left w:val="none" w:sz="0" w:space="0" w:color="auto"/>
                    <w:bottom w:val="none" w:sz="0" w:space="0" w:color="auto"/>
                    <w:right w:val="none" w:sz="0" w:space="0" w:color="auto"/>
                  </w:divBdr>
                </w:div>
                <w:div w:id="1686514361">
                  <w:marLeft w:val="0"/>
                  <w:marRight w:val="0"/>
                  <w:marTop w:val="0"/>
                  <w:marBottom w:val="0"/>
                  <w:divBdr>
                    <w:top w:val="none" w:sz="0" w:space="0" w:color="auto"/>
                    <w:left w:val="none" w:sz="0" w:space="0" w:color="auto"/>
                    <w:bottom w:val="none" w:sz="0" w:space="0" w:color="auto"/>
                    <w:right w:val="none" w:sz="0" w:space="0" w:color="auto"/>
                  </w:divBdr>
                </w:div>
                <w:div w:id="326130977">
                  <w:marLeft w:val="0"/>
                  <w:marRight w:val="0"/>
                  <w:marTop w:val="0"/>
                  <w:marBottom w:val="0"/>
                  <w:divBdr>
                    <w:top w:val="none" w:sz="0" w:space="0" w:color="auto"/>
                    <w:left w:val="none" w:sz="0" w:space="0" w:color="auto"/>
                    <w:bottom w:val="none" w:sz="0" w:space="0" w:color="auto"/>
                    <w:right w:val="none" w:sz="0" w:space="0" w:color="auto"/>
                  </w:divBdr>
                </w:div>
                <w:div w:id="1896508476">
                  <w:marLeft w:val="0"/>
                  <w:marRight w:val="0"/>
                  <w:marTop w:val="0"/>
                  <w:marBottom w:val="0"/>
                  <w:divBdr>
                    <w:top w:val="none" w:sz="0" w:space="0" w:color="auto"/>
                    <w:left w:val="none" w:sz="0" w:space="0" w:color="auto"/>
                    <w:bottom w:val="none" w:sz="0" w:space="0" w:color="auto"/>
                    <w:right w:val="none" w:sz="0" w:space="0" w:color="auto"/>
                  </w:divBdr>
                </w:div>
                <w:div w:id="1390691091">
                  <w:marLeft w:val="0"/>
                  <w:marRight w:val="0"/>
                  <w:marTop w:val="0"/>
                  <w:marBottom w:val="0"/>
                  <w:divBdr>
                    <w:top w:val="none" w:sz="0" w:space="0" w:color="auto"/>
                    <w:left w:val="none" w:sz="0" w:space="0" w:color="auto"/>
                    <w:bottom w:val="none" w:sz="0" w:space="0" w:color="auto"/>
                    <w:right w:val="none" w:sz="0" w:space="0" w:color="auto"/>
                  </w:divBdr>
                </w:div>
                <w:div w:id="1279025501">
                  <w:marLeft w:val="0"/>
                  <w:marRight w:val="0"/>
                  <w:marTop w:val="0"/>
                  <w:marBottom w:val="0"/>
                  <w:divBdr>
                    <w:top w:val="none" w:sz="0" w:space="0" w:color="auto"/>
                    <w:left w:val="none" w:sz="0" w:space="0" w:color="auto"/>
                    <w:bottom w:val="none" w:sz="0" w:space="0" w:color="auto"/>
                    <w:right w:val="none" w:sz="0" w:space="0" w:color="auto"/>
                  </w:divBdr>
                </w:div>
                <w:div w:id="1596788981">
                  <w:marLeft w:val="0"/>
                  <w:marRight w:val="0"/>
                  <w:marTop w:val="0"/>
                  <w:marBottom w:val="0"/>
                  <w:divBdr>
                    <w:top w:val="none" w:sz="0" w:space="0" w:color="auto"/>
                    <w:left w:val="none" w:sz="0" w:space="0" w:color="auto"/>
                    <w:bottom w:val="none" w:sz="0" w:space="0" w:color="auto"/>
                    <w:right w:val="none" w:sz="0" w:space="0" w:color="auto"/>
                  </w:divBdr>
                </w:div>
                <w:div w:id="121655928">
                  <w:marLeft w:val="0"/>
                  <w:marRight w:val="0"/>
                  <w:marTop w:val="0"/>
                  <w:marBottom w:val="0"/>
                  <w:divBdr>
                    <w:top w:val="none" w:sz="0" w:space="0" w:color="auto"/>
                    <w:left w:val="none" w:sz="0" w:space="0" w:color="auto"/>
                    <w:bottom w:val="none" w:sz="0" w:space="0" w:color="auto"/>
                    <w:right w:val="none" w:sz="0" w:space="0" w:color="auto"/>
                  </w:divBdr>
                </w:div>
                <w:div w:id="1663462743">
                  <w:marLeft w:val="0"/>
                  <w:marRight w:val="0"/>
                  <w:marTop w:val="0"/>
                  <w:marBottom w:val="0"/>
                  <w:divBdr>
                    <w:top w:val="none" w:sz="0" w:space="0" w:color="auto"/>
                    <w:left w:val="none" w:sz="0" w:space="0" w:color="auto"/>
                    <w:bottom w:val="none" w:sz="0" w:space="0" w:color="auto"/>
                    <w:right w:val="none" w:sz="0" w:space="0" w:color="auto"/>
                  </w:divBdr>
                </w:div>
                <w:div w:id="1522469014">
                  <w:marLeft w:val="0"/>
                  <w:marRight w:val="0"/>
                  <w:marTop w:val="0"/>
                  <w:marBottom w:val="0"/>
                  <w:divBdr>
                    <w:top w:val="none" w:sz="0" w:space="0" w:color="auto"/>
                    <w:left w:val="none" w:sz="0" w:space="0" w:color="auto"/>
                    <w:bottom w:val="none" w:sz="0" w:space="0" w:color="auto"/>
                    <w:right w:val="none" w:sz="0" w:space="0" w:color="auto"/>
                  </w:divBdr>
                </w:div>
                <w:div w:id="2096508738">
                  <w:marLeft w:val="0"/>
                  <w:marRight w:val="0"/>
                  <w:marTop w:val="0"/>
                  <w:marBottom w:val="0"/>
                  <w:divBdr>
                    <w:top w:val="none" w:sz="0" w:space="0" w:color="auto"/>
                    <w:left w:val="none" w:sz="0" w:space="0" w:color="auto"/>
                    <w:bottom w:val="none" w:sz="0" w:space="0" w:color="auto"/>
                    <w:right w:val="none" w:sz="0" w:space="0" w:color="auto"/>
                  </w:divBdr>
                </w:div>
                <w:div w:id="2117671994">
                  <w:marLeft w:val="0"/>
                  <w:marRight w:val="0"/>
                  <w:marTop w:val="0"/>
                  <w:marBottom w:val="0"/>
                  <w:divBdr>
                    <w:top w:val="none" w:sz="0" w:space="0" w:color="auto"/>
                    <w:left w:val="none" w:sz="0" w:space="0" w:color="auto"/>
                    <w:bottom w:val="none" w:sz="0" w:space="0" w:color="auto"/>
                    <w:right w:val="none" w:sz="0" w:space="0" w:color="auto"/>
                  </w:divBdr>
                </w:div>
                <w:div w:id="1679652628">
                  <w:marLeft w:val="0"/>
                  <w:marRight w:val="0"/>
                  <w:marTop w:val="0"/>
                  <w:marBottom w:val="0"/>
                  <w:divBdr>
                    <w:top w:val="none" w:sz="0" w:space="0" w:color="auto"/>
                    <w:left w:val="none" w:sz="0" w:space="0" w:color="auto"/>
                    <w:bottom w:val="none" w:sz="0" w:space="0" w:color="auto"/>
                    <w:right w:val="none" w:sz="0" w:space="0" w:color="auto"/>
                  </w:divBdr>
                </w:div>
                <w:div w:id="1446852732">
                  <w:marLeft w:val="0"/>
                  <w:marRight w:val="0"/>
                  <w:marTop w:val="0"/>
                  <w:marBottom w:val="0"/>
                  <w:divBdr>
                    <w:top w:val="none" w:sz="0" w:space="0" w:color="auto"/>
                    <w:left w:val="none" w:sz="0" w:space="0" w:color="auto"/>
                    <w:bottom w:val="none" w:sz="0" w:space="0" w:color="auto"/>
                    <w:right w:val="none" w:sz="0" w:space="0" w:color="auto"/>
                  </w:divBdr>
                </w:div>
                <w:div w:id="368459583">
                  <w:marLeft w:val="0"/>
                  <w:marRight w:val="0"/>
                  <w:marTop w:val="0"/>
                  <w:marBottom w:val="0"/>
                  <w:divBdr>
                    <w:top w:val="none" w:sz="0" w:space="0" w:color="auto"/>
                    <w:left w:val="none" w:sz="0" w:space="0" w:color="auto"/>
                    <w:bottom w:val="none" w:sz="0" w:space="0" w:color="auto"/>
                    <w:right w:val="none" w:sz="0" w:space="0" w:color="auto"/>
                  </w:divBdr>
                </w:div>
                <w:div w:id="2008246661">
                  <w:marLeft w:val="0"/>
                  <w:marRight w:val="0"/>
                  <w:marTop w:val="0"/>
                  <w:marBottom w:val="0"/>
                  <w:divBdr>
                    <w:top w:val="none" w:sz="0" w:space="0" w:color="auto"/>
                    <w:left w:val="none" w:sz="0" w:space="0" w:color="auto"/>
                    <w:bottom w:val="none" w:sz="0" w:space="0" w:color="auto"/>
                    <w:right w:val="none" w:sz="0" w:space="0" w:color="auto"/>
                  </w:divBdr>
                </w:div>
                <w:div w:id="733548427">
                  <w:marLeft w:val="0"/>
                  <w:marRight w:val="0"/>
                  <w:marTop w:val="0"/>
                  <w:marBottom w:val="0"/>
                  <w:divBdr>
                    <w:top w:val="none" w:sz="0" w:space="0" w:color="auto"/>
                    <w:left w:val="none" w:sz="0" w:space="0" w:color="auto"/>
                    <w:bottom w:val="none" w:sz="0" w:space="0" w:color="auto"/>
                    <w:right w:val="none" w:sz="0" w:space="0" w:color="auto"/>
                  </w:divBdr>
                </w:div>
                <w:div w:id="1710645043">
                  <w:marLeft w:val="0"/>
                  <w:marRight w:val="0"/>
                  <w:marTop w:val="0"/>
                  <w:marBottom w:val="0"/>
                  <w:divBdr>
                    <w:top w:val="none" w:sz="0" w:space="0" w:color="auto"/>
                    <w:left w:val="none" w:sz="0" w:space="0" w:color="auto"/>
                    <w:bottom w:val="none" w:sz="0" w:space="0" w:color="auto"/>
                    <w:right w:val="none" w:sz="0" w:space="0" w:color="auto"/>
                  </w:divBdr>
                </w:div>
                <w:div w:id="1550191726">
                  <w:marLeft w:val="0"/>
                  <w:marRight w:val="0"/>
                  <w:marTop w:val="0"/>
                  <w:marBottom w:val="0"/>
                  <w:divBdr>
                    <w:top w:val="none" w:sz="0" w:space="0" w:color="auto"/>
                    <w:left w:val="none" w:sz="0" w:space="0" w:color="auto"/>
                    <w:bottom w:val="none" w:sz="0" w:space="0" w:color="auto"/>
                    <w:right w:val="none" w:sz="0" w:space="0" w:color="auto"/>
                  </w:divBdr>
                </w:div>
                <w:div w:id="1813525255">
                  <w:marLeft w:val="0"/>
                  <w:marRight w:val="0"/>
                  <w:marTop w:val="0"/>
                  <w:marBottom w:val="0"/>
                  <w:divBdr>
                    <w:top w:val="none" w:sz="0" w:space="0" w:color="auto"/>
                    <w:left w:val="none" w:sz="0" w:space="0" w:color="auto"/>
                    <w:bottom w:val="none" w:sz="0" w:space="0" w:color="auto"/>
                    <w:right w:val="none" w:sz="0" w:space="0" w:color="auto"/>
                  </w:divBdr>
                </w:div>
                <w:div w:id="668796183">
                  <w:marLeft w:val="0"/>
                  <w:marRight w:val="0"/>
                  <w:marTop w:val="0"/>
                  <w:marBottom w:val="0"/>
                  <w:divBdr>
                    <w:top w:val="none" w:sz="0" w:space="0" w:color="auto"/>
                    <w:left w:val="none" w:sz="0" w:space="0" w:color="auto"/>
                    <w:bottom w:val="none" w:sz="0" w:space="0" w:color="auto"/>
                    <w:right w:val="none" w:sz="0" w:space="0" w:color="auto"/>
                  </w:divBdr>
                </w:div>
                <w:div w:id="1602571834">
                  <w:marLeft w:val="0"/>
                  <w:marRight w:val="0"/>
                  <w:marTop w:val="0"/>
                  <w:marBottom w:val="0"/>
                  <w:divBdr>
                    <w:top w:val="none" w:sz="0" w:space="0" w:color="auto"/>
                    <w:left w:val="none" w:sz="0" w:space="0" w:color="auto"/>
                    <w:bottom w:val="none" w:sz="0" w:space="0" w:color="auto"/>
                    <w:right w:val="none" w:sz="0" w:space="0" w:color="auto"/>
                  </w:divBdr>
                </w:div>
                <w:div w:id="888493829">
                  <w:marLeft w:val="0"/>
                  <w:marRight w:val="0"/>
                  <w:marTop w:val="0"/>
                  <w:marBottom w:val="0"/>
                  <w:divBdr>
                    <w:top w:val="none" w:sz="0" w:space="0" w:color="auto"/>
                    <w:left w:val="none" w:sz="0" w:space="0" w:color="auto"/>
                    <w:bottom w:val="none" w:sz="0" w:space="0" w:color="auto"/>
                    <w:right w:val="none" w:sz="0" w:space="0" w:color="auto"/>
                  </w:divBdr>
                </w:div>
                <w:div w:id="1900434994">
                  <w:marLeft w:val="0"/>
                  <w:marRight w:val="0"/>
                  <w:marTop w:val="0"/>
                  <w:marBottom w:val="0"/>
                  <w:divBdr>
                    <w:top w:val="none" w:sz="0" w:space="0" w:color="auto"/>
                    <w:left w:val="none" w:sz="0" w:space="0" w:color="auto"/>
                    <w:bottom w:val="none" w:sz="0" w:space="0" w:color="auto"/>
                    <w:right w:val="none" w:sz="0" w:space="0" w:color="auto"/>
                  </w:divBdr>
                </w:div>
                <w:div w:id="1747409759">
                  <w:marLeft w:val="0"/>
                  <w:marRight w:val="0"/>
                  <w:marTop w:val="0"/>
                  <w:marBottom w:val="0"/>
                  <w:divBdr>
                    <w:top w:val="none" w:sz="0" w:space="0" w:color="auto"/>
                    <w:left w:val="none" w:sz="0" w:space="0" w:color="auto"/>
                    <w:bottom w:val="none" w:sz="0" w:space="0" w:color="auto"/>
                    <w:right w:val="none" w:sz="0" w:space="0" w:color="auto"/>
                  </w:divBdr>
                </w:div>
                <w:div w:id="1881935537">
                  <w:marLeft w:val="0"/>
                  <w:marRight w:val="0"/>
                  <w:marTop w:val="0"/>
                  <w:marBottom w:val="0"/>
                  <w:divBdr>
                    <w:top w:val="none" w:sz="0" w:space="0" w:color="auto"/>
                    <w:left w:val="none" w:sz="0" w:space="0" w:color="auto"/>
                    <w:bottom w:val="none" w:sz="0" w:space="0" w:color="auto"/>
                    <w:right w:val="none" w:sz="0" w:space="0" w:color="auto"/>
                  </w:divBdr>
                </w:div>
                <w:div w:id="574828012">
                  <w:marLeft w:val="0"/>
                  <w:marRight w:val="0"/>
                  <w:marTop w:val="0"/>
                  <w:marBottom w:val="0"/>
                  <w:divBdr>
                    <w:top w:val="none" w:sz="0" w:space="0" w:color="auto"/>
                    <w:left w:val="none" w:sz="0" w:space="0" w:color="auto"/>
                    <w:bottom w:val="none" w:sz="0" w:space="0" w:color="auto"/>
                    <w:right w:val="none" w:sz="0" w:space="0" w:color="auto"/>
                  </w:divBdr>
                </w:div>
                <w:div w:id="1158500069">
                  <w:marLeft w:val="0"/>
                  <w:marRight w:val="0"/>
                  <w:marTop w:val="0"/>
                  <w:marBottom w:val="0"/>
                  <w:divBdr>
                    <w:top w:val="none" w:sz="0" w:space="0" w:color="auto"/>
                    <w:left w:val="none" w:sz="0" w:space="0" w:color="auto"/>
                    <w:bottom w:val="none" w:sz="0" w:space="0" w:color="auto"/>
                    <w:right w:val="none" w:sz="0" w:space="0" w:color="auto"/>
                  </w:divBdr>
                </w:div>
                <w:div w:id="1396125081">
                  <w:marLeft w:val="0"/>
                  <w:marRight w:val="0"/>
                  <w:marTop w:val="0"/>
                  <w:marBottom w:val="0"/>
                  <w:divBdr>
                    <w:top w:val="none" w:sz="0" w:space="0" w:color="auto"/>
                    <w:left w:val="none" w:sz="0" w:space="0" w:color="auto"/>
                    <w:bottom w:val="none" w:sz="0" w:space="0" w:color="auto"/>
                    <w:right w:val="none" w:sz="0" w:space="0" w:color="auto"/>
                  </w:divBdr>
                </w:div>
                <w:div w:id="1710762059">
                  <w:marLeft w:val="0"/>
                  <w:marRight w:val="0"/>
                  <w:marTop w:val="0"/>
                  <w:marBottom w:val="0"/>
                  <w:divBdr>
                    <w:top w:val="none" w:sz="0" w:space="0" w:color="auto"/>
                    <w:left w:val="none" w:sz="0" w:space="0" w:color="auto"/>
                    <w:bottom w:val="none" w:sz="0" w:space="0" w:color="auto"/>
                    <w:right w:val="none" w:sz="0" w:space="0" w:color="auto"/>
                  </w:divBdr>
                </w:div>
                <w:div w:id="1777631155">
                  <w:marLeft w:val="0"/>
                  <w:marRight w:val="0"/>
                  <w:marTop w:val="0"/>
                  <w:marBottom w:val="0"/>
                  <w:divBdr>
                    <w:top w:val="none" w:sz="0" w:space="0" w:color="auto"/>
                    <w:left w:val="none" w:sz="0" w:space="0" w:color="auto"/>
                    <w:bottom w:val="none" w:sz="0" w:space="0" w:color="auto"/>
                    <w:right w:val="none" w:sz="0" w:space="0" w:color="auto"/>
                  </w:divBdr>
                </w:div>
                <w:div w:id="503741306">
                  <w:marLeft w:val="0"/>
                  <w:marRight w:val="0"/>
                  <w:marTop w:val="0"/>
                  <w:marBottom w:val="0"/>
                  <w:divBdr>
                    <w:top w:val="none" w:sz="0" w:space="0" w:color="auto"/>
                    <w:left w:val="none" w:sz="0" w:space="0" w:color="auto"/>
                    <w:bottom w:val="none" w:sz="0" w:space="0" w:color="auto"/>
                    <w:right w:val="none" w:sz="0" w:space="0" w:color="auto"/>
                  </w:divBdr>
                </w:div>
                <w:div w:id="310640910">
                  <w:marLeft w:val="0"/>
                  <w:marRight w:val="0"/>
                  <w:marTop w:val="0"/>
                  <w:marBottom w:val="0"/>
                  <w:divBdr>
                    <w:top w:val="none" w:sz="0" w:space="0" w:color="auto"/>
                    <w:left w:val="none" w:sz="0" w:space="0" w:color="auto"/>
                    <w:bottom w:val="none" w:sz="0" w:space="0" w:color="auto"/>
                    <w:right w:val="none" w:sz="0" w:space="0" w:color="auto"/>
                  </w:divBdr>
                </w:div>
                <w:div w:id="1935547244">
                  <w:marLeft w:val="0"/>
                  <w:marRight w:val="0"/>
                  <w:marTop w:val="0"/>
                  <w:marBottom w:val="0"/>
                  <w:divBdr>
                    <w:top w:val="none" w:sz="0" w:space="0" w:color="auto"/>
                    <w:left w:val="none" w:sz="0" w:space="0" w:color="auto"/>
                    <w:bottom w:val="none" w:sz="0" w:space="0" w:color="auto"/>
                    <w:right w:val="none" w:sz="0" w:space="0" w:color="auto"/>
                  </w:divBdr>
                </w:div>
                <w:div w:id="400715241">
                  <w:marLeft w:val="0"/>
                  <w:marRight w:val="0"/>
                  <w:marTop w:val="0"/>
                  <w:marBottom w:val="0"/>
                  <w:divBdr>
                    <w:top w:val="none" w:sz="0" w:space="0" w:color="auto"/>
                    <w:left w:val="none" w:sz="0" w:space="0" w:color="auto"/>
                    <w:bottom w:val="none" w:sz="0" w:space="0" w:color="auto"/>
                    <w:right w:val="none" w:sz="0" w:space="0" w:color="auto"/>
                  </w:divBdr>
                </w:div>
                <w:div w:id="892304077">
                  <w:marLeft w:val="0"/>
                  <w:marRight w:val="0"/>
                  <w:marTop w:val="0"/>
                  <w:marBottom w:val="0"/>
                  <w:divBdr>
                    <w:top w:val="none" w:sz="0" w:space="0" w:color="auto"/>
                    <w:left w:val="none" w:sz="0" w:space="0" w:color="auto"/>
                    <w:bottom w:val="none" w:sz="0" w:space="0" w:color="auto"/>
                    <w:right w:val="none" w:sz="0" w:space="0" w:color="auto"/>
                  </w:divBdr>
                </w:div>
                <w:div w:id="901673871">
                  <w:marLeft w:val="0"/>
                  <w:marRight w:val="0"/>
                  <w:marTop w:val="0"/>
                  <w:marBottom w:val="0"/>
                  <w:divBdr>
                    <w:top w:val="none" w:sz="0" w:space="0" w:color="auto"/>
                    <w:left w:val="none" w:sz="0" w:space="0" w:color="auto"/>
                    <w:bottom w:val="none" w:sz="0" w:space="0" w:color="auto"/>
                    <w:right w:val="none" w:sz="0" w:space="0" w:color="auto"/>
                  </w:divBdr>
                </w:div>
                <w:div w:id="1524781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167238">
          <w:marLeft w:val="0"/>
          <w:marRight w:val="0"/>
          <w:marTop w:val="0"/>
          <w:marBottom w:val="150"/>
          <w:divBdr>
            <w:top w:val="single" w:sz="48" w:space="12" w:color="F5F5F5"/>
            <w:left w:val="none" w:sz="0" w:space="0" w:color="auto"/>
            <w:bottom w:val="none" w:sz="0" w:space="0" w:color="auto"/>
            <w:right w:val="none" w:sz="0" w:space="0" w:color="auto"/>
          </w:divBdr>
          <w:divsChild>
            <w:div w:id="784544800">
              <w:marLeft w:val="0"/>
              <w:marRight w:val="0"/>
              <w:marTop w:val="0"/>
              <w:marBottom w:val="0"/>
              <w:divBdr>
                <w:top w:val="none" w:sz="0" w:space="0" w:color="auto"/>
                <w:left w:val="none" w:sz="0" w:space="0" w:color="auto"/>
                <w:bottom w:val="none" w:sz="0" w:space="0" w:color="auto"/>
                <w:right w:val="none" w:sz="0" w:space="0" w:color="auto"/>
              </w:divBdr>
            </w:div>
            <w:div w:id="925310800">
              <w:marLeft w:val="0"/>
              <w:marRight w:val="0"/>
              <w:marTop w:val="0"/>
              <w:marBottom w:val="0"/>
              <w:divBdr>
                <w:top w:val="none" w:sz="0" w:space="0" w:color="auto"/>
                <w:left w:val="none" w:sz="0" w:space="0" w:color="auto"/>
                <w:bottom w:val="none" w:sz="0" w:space="0" w:color="auto"/>
                <w:right w:val="none" w:sz="0" w:space="0" w:color="auto"/>
              </w:divBdr>
            </w:div>
            <w:div w:id="1402220244">
              <w:marLeft w:val="0"/>
              <w:marRight w:val="0"/>
              <w:marTop w:val="0"/>
              <w:marBottom w:val="0"/>
              <w:divBdr>
                <w:top w:val="none" w:sz="0" w:space="0" w:color="auto"/>
                <w:left w:val="none" w:sz="0" w:space="0" w:color="auto"/>
                <w:bottom w:val="none" w:sz="0" w:space="0" w:color="auto"/>
                <w:right w:val="none" w:sz="0" w:space="0" w:color="auto"/>
              </w:divBdr>
            </w:div>
            <w:div w:id="272324942">
              <w:marLeft w:val="0"/>
              <w:marRight w:val="0"/>
              <w:marTop w:val="0"/>
              <w:marBottom w:val="0"/>
              <w:divBdr>
                <w:top w:val="none" w:sz="0" w:space="0" w:color="auto"/>
                <w:left w:val="none" w:sz="0" w:space="0" w:color="auto"/>
                <w:bottom w:val="none" w:sz="0" w:space="0" w:color="auto"/>
                <w:right w:val="none" w:sz="0" w:space="0" w:color="auto"/>
              </w:divBdr>
            </w:div>
            <w:div w:id="928271326">
              <w:marLeft w:val="0"/>
              <w:marRight w:val="0"/>
              <w:marTop w:val="0"/>
              <w:marBottom w:val="0"/>
              <w:divBdr>
                <w:top w:val="none" w:sz="0" w:space="0" w:color="auto"/>
                <w:left w:val="none" w:sz="0" w:space="0" w:color="auto"/>
                <w:bottom w:val="none" w:sz="0" w:space="0" w:color="auto"/>
                <w:right w:val="none" w:sz="0" w:space="0" w:color="auto"/>
              </w:divBdr>
            </w:div>
            <w:div w:id="874847636">
              <w:marLeft w:val="0"/>
              <w:marRight w:val="0"/>
              <w:marTop w:val="0"/>
              <w:marBottom w:val="0"/>
              <w:divBdr>
                <w:top w:val="none" w:sz="0" w:space="0" w:color="auto"/>
                <w:left w:val="none" w:sz="0" w:space="0" w:color="auto"/>
                <w:bottom w:val="none" w:sz="0" w:space="0" w:color="auto"/>
                <w:right w:val="none" w:sz="0" w:space="0" w:color="auto"/>
              </w:divBdr>
            </w:div>
            <w:div w:id="1317807934">
              <w:marLeft w:val="0"/>
              <w:marRight w:val="0"/>
              <w:marTop w:val="0"/>
              <w:marBottom w:val="0"/>
              <w:divBdr>
                <w:top w:val="none" w:sz="0" w:space="0" w:color="auto"/>
                <w:left w:val="none" w:sz="0" w:space="0" w:color="auto"/>
                <w:bottom w:val="none" w:sz="0" w:space="0" w:color="auto"/>
                <w:right w:val="none" w:sz="0" w:space="0" w:color="auto"/>
              </w:divBdr>
            </w:div>
            <w:div w:id="423844402">
              <w:marLeft w:val="0"/>
              <w:marRight w:val="0"/>
              <w:marTop w:val="0"/>
              <w:marBottom w:val="0"/>
              <w:divBdr>
                <w:top w:val="none" w:sz="0" w:space="0" w:color="auto"/>
                <w:left w:val="none" w:sz="0" w:space="0" w:color="auto"/>
                <w:bottom w:val="none" w:sz="0" w:space="0" w:color="auto"/>
                <w:right w:val="none" w:sz="0" w:space="0" w:color="auto"/>
              </w:divBdr>
            </w:div>
            <w:div w:id="1225411599">
              <w:marLeft w:val="0"/>
              <w:marRight w:val="0"/>
              <w:marTop w:val="0"/>
              <w:marBottom w:val="0"/>
              <w:divBdr>
                <w:top w:val="none" w:sz="0" w:space="0" w:color="auto"/>
                <w:left w:val="none" w:sz="0" w:space="0" w:color="auto"/>
                <w:bottom w:val="none" w:sz="0" w:space="0" w:color="auto"/>
                <w:right w:val="none" w:sz="0" w:space="0" w:color="auto"/>
              </w:divBdr>
            </w:div>
            <w:div w:id="2065788860">
              <w:marLeft w:val="0"/>
              <w:marRight w:val="0"/>
              <w:marTop w:val="0"/>
              <w:marBottom w:val="0"/>
              <w:divBdr>
                <w:top w:val="none" w:sz="0" w:space="0" w:color="auto"/>
                <w:left w:val="none" w:sz="0" w:space="0" w:color="auto"/>
                <w:bottom w:val="none" w:sz="0" w:space="0" w:color="auto"/>
                <w:right w:val="none" w:sz="0" w:space="0" w:color="auto"/>
              </w:divBdr>
            </w:div>
            <w:div w:id="993878147">
              <w:marLeft w:val="0"/>
              <w:marRight w:val="0"/>
              <w:marTop w:val="0"/>
              <w:marBottom w:val="0"/>
              <w:divBdr>
                <w:top w:val="none" w:sz="0" w:space="0" w:color="auto"/>
                <w:left w:val="none" w:sz="0" w:space="0" w:color="auto"/>
                <w:bottom w:val="none" w:sz="0" w:space="0" w:color="auto"/>
                <w:right w:val="none" w:sz="0" w:space="0" w:color="auto"/>
              </w:divBdr>
            </w:div>
            <w:div w:id="460852460">
              <w:marLeft w:val="0"/>
              <w:marRight w:val="0"/>
              <w:marTop w:val="0"/>
              <w:marBottom w:val="0"/>
              <w:divBdr>
                <w:top w:val="none" w:sz="0" w:space="0" w:color="auto"/>
                <w:left w:val="none" w:sz="0" w:space="0" w:color="auto"/>
                <w:bottom w:val="none" w:sz="0" w:space="0" w:color="auto"/>
                <w:right w:val="none" w:sz="0" w:space="0" w:color="auto"/>
              </w:divBdr>
            </w:div>
            <w:div w:id="952246771">
              <w:marLeft w:val="0"/>
              <w:marRight w:val="0"/>
              <w:marTop w:val="0"/>
              <w:marBottom w:val="0"/>
              <w:divBdr>
                <w:top w:val="none" w:sz="0" w:space="0" w:color="auto"/>
                <w:left w:val="none" w:sz="0" w:space="0" w:color="auto"/>
                <w:bottom w:val="none" w:sz="0" w:space="0" w:color="auto"/>
                <w:right w:val="none" w:sz="0" w:space="0" w:color="auto"/>
              </w:divBdr>
            </w:div>
            <w:div w:id="2009864168">
              <w:marLeft w:val="0"/>
              <w:marRight w:val="0"/>
              <w:marTop w:val="0"/>
              <w:marBottom w:val="0"/>
              <w:divBdr>
                <w:top w:val="none" w:sz="0" w:space="0" w:color="auto"/>
                <w:left w:val="none" w:sz="0" w:space="0" w:color="auto"/>
                <w:bottom w:val="none" w:sz="0" w:space="0" w:color="auto"/>
                <w:right w:val="none" w:sz="0" w:space="0" w:color="auto"/>
              </w:divBdr>
            </w:div>
            <w:div w:id="896940683">
              <w:marLeft w:val="0"/>
              <w:marRight w:val="0"/>
              <w:marTop w:val="0"/>
              <w:marBottom w:val="0"/>
              <w:divBdr>
                <w:top w:val="none" w:sz="0" w:space="0" w:color="auto"/>
                <w:left w:val="none" w:sz="0" w:space="0" w:color="auto"/>
                <w:bottom w:val="none" w:sz="0" w:space="0" w:color="auto"/>
                <w:right w:val="none" w:sz="0" w:space="0" w:color="auto"/>
              </w:divBdr>
            </w:div>
            <w:div w:id="1874999366">
              <w:marLeft w:val="0"/>
              <w:marRight w:val="0"/>
              <w:marTop w:val="0"/>
              <w:marBottom w:val="0"/>
              <w:divBdr>
                <w:top w:val="none" w:sz="0" w:space="0" w:color="auto"/>
                <w:left w:val="none" w:sz="0" w:space="0" w:color="auto"/>
                <w:bottom w:val="none" w:sz="0" w:space="0" w:color="auto"/>
                <w:right w:val="none" w:sz="0" w:space="0" w:color="auto"/>
              </w:divBdr>
            </w:div>
            <w:div w:id="1750272489">
              <w:marLeft w:val="0"/>
              <w:marRight w:val="0"/>
              <w:marTop w:val="0"/>
              <w:marBottom w:val="0"/>
              <w:divBdr>
                <w:top w:val="none" w:sz="0" w:space="0" w:color="auto"/>
                <w:left w:val="none" w:sz="0" w:space="0" w:color="auto"/>
                <w:bottom w:val="none" w:sz="0" w:space="0" w:color="auto"/>
                <w:right w:val="none" w:sz="0" w:space="0" w:color="auto"/>
              </w:divBdr>
            </w:div>
            <w:div w:id="1272316841">
              <w:marLeft w:val="0"/>
              <w:marRight w:val="0"/>
              <w:marTop w:val="0"/>
              <w:marBottom w:val="0"/>
              <w:divBdr>
                <w:top w:val="none" w:sz="0" w:space="0" w:color="auto"/>
                <w:left w:val="none" w:sz="0" w:space="0" w:color="auto"/>
                <w:bottom w:val="none" w:sz="0" w:space="0" w:color="auto"/>
                <w:right w:val="none" w:sz="0" w:space="0" w:color="auto"/>
              </w:divBdr>
            </w:div>
            <w:div w:id="1787310824">
              <w:marLeft w:val="0"/>
              <w:marRight w:val="0"/>
              <w:marTop w:val="0"/>
              <w:marBottom w:val="0"/>
              <w:divBdr>
                <w:top w:val="none" w:sz="0" w:space="0" w:color="auto"/>
                <w:left w:val="none" w:sz="0" w:space="0" w:color="auto"/>
                <w:bottom w:val="none" w:sz="0" w:space="0" w:color="auto"/>
                <w:right w:val="none" w:sz="0" w:space="0" w:color="auto"/>
              </w:divBdr>
            </w:div>
            <w:div w:id="67070509">
              <w:marLeft w:val="0"/>
              <w:marRight w:val="0"/>
              <w:marTop w:val="0"/>
              <w:marBottom w:val="0"/>
              <w:divBdr>
                <w:top w:val="none" w:sz="0" w:space="0" w:color="auto"/>
                <w:left w:val="none" w:sz="0" w:space="0" w:color="auto"/>
                <w:bottom w:val="none" w:sz="0" w:space="0" w:color="auto"/>
                <w:right w:val="none" w:sz="0" w:space="0" w:color="auto"/>
              </w:divBdr>
            </w:div>
            <w:div w:id="1858688734">
              <w:marLeft w:val="0"/>
              <w:marRight w:val="0"/>
              <w:marTop w:val="0"/>
              <w:marBottom w:val="0"/>
              <w:divBdr>
                <w:top w:val="none" w:sz="0" w:space="0" w:color="auto"/>
                <w:left w:val="none" w:sz="0" w:space="0" w:color="auto"/>
                <w:bottom w:val="none" w:sz="0" w:space="0" w:color="auto"/>
                <w:right w:val="none" w:sz="0" w:space="0" w:color="auto"/>
              </w:divBdr>
            </w:div>
            <w:div w:id="339048891">
              <w:marLeft w:val="0"/>
              <w:marRight w:val="0"/>
              <w:marTop w:val="0"/>
              <w:marBottom w:val="0"/>
              <w:divBdr>
                <w:top w:val="none" w:sz="0" w:space="0" w:color="auto"/>
                <w:left w:val="none" w:sz="0" w:space="0" w:color="auto"/>
                <w:bottom w:val="none" w:sz="0" w:space="0" w:color="auto"/>
                <w:right w:val="none" w:sz="0" w:space="0" w:color="auto"/>
              </w:divBdr>
            </w:div>
            <w:div w:id="637611907">
              <w:marLeft w:val="0"/>
              <w:marRight w:val="0"/>
              <w:marTop w:val="0"/>
              <w:marBottom w:val="0"/>
              <w:divBdr>
                <w:top w:val="none" w:sz="0" w:space="0" w:color="auto"/>
                <w:left w:val="none" w:sz="0" w:space="0" w:color="auto"/>
                <w:bottom w:val="none" w:sz="0" w:space="0" w:color="auto"/>
                <w:right w:val="none" w:sz="0" w:space="0" w:color="auto"/>
              </w:divBdr>
            </w:div>
            <w:div w:id="1408376704">
              <w:marLeft w:val="0"/>
              <w:marRight w:val="0"/>
              <w:marTop w:val="0"/>
              <w:marBottom w:val="0"/>
              <w:divBdr>
                <w:top w:val="none" w:sz="0" w:space="0" w:color="auto"/>
                <w:left w:val="none" w:sz="0" w:space="0" w:color="auto"/>
                <w:bottom w:val="none" w:sz="0" w:space="0" w:color="auto"/>
                <w:right w:val="none" w:sz="0" w:space="0" w:color="auto"/>
              </w:divBdr>
            </w:div>
            <w:div w:id="76830047">
              <w:marLeft w:val="0"/>
              <w:marRight w:val="0"/>
              <w:marTop w:val="0"/>
              <w:marBottom w:val="0"/>
              <w:divBdr>
                <w:top w:val="none" w:sz="0" w:space="0" w:color="auto"/>
                <w:left w:val="none" w:sz="0" w:space="0" w:color="auto"/>
                <w:bottom w:val="none" w:sz="0" w:space="0" w:color="auto"/>
                <w:right w:val="none" w:sz="0" w:space="0" w:color="auto"/>
              </w:divBdr>
            </w:div>
            <w:div w:id="1199657297">
              <w:marLeft w:val="0"/>
              <w:marRight w:val="0"/>
              <w:marTop w:val="0"/>
              <w:marBottom w:val="0"/>
              <w:divBdr>
                <w:top w:val="none" w:sz="0" w:space="0" w:color="auto"/>
                <w:left w:val="none" w:sz="0" w:space="0" w:color="auto"/>
                <w:bottom w:val="none" w:sz="0" w:space="0" w:color="auto"/>
                <w:right w:val="none" w:sz="0" w:space="0" w:color="auto"/>
              </w:divBdr>
            </w:div>
            <w:div w:id="1081950222">
              <w:marLeft w:val="0"/>
              <w:marRight w:val="0"/>
              <w:marTop w:val="0"/>
              <w:marBottom w:val="0"/>
              <w:divBdr>
                <w:top w:val="none" w:sz="0" w:space="0" w:color="auto"/>
                <w:left w:val="none" w:sz="0" w:space="0" w:color="auto"/>
                <w:bottom w:val="none" w:sz="0" w:space="0" w:color="auto"/>
                <w:right w:val="none" w:sz="0" w:space="0" w:color="auto"/>
              </w:divBdr>
            </w:div>
            <w:div w:id="2101368559">
              <w:marLeft w:val="0"/>
              <w:marRight w:val="0"/>
              <w:marTop w:val="0"/>
              <w:marBottom w:val="0"/>
              <w:divBdr>
                <w:top w:val="none" w:sz="0" w:space="0" w:color="auto"/>
                <w:left w:val="none" w:sz="0" w:space="0" w:color="auto"/>
                <w:bottom w:val="none" w:sz="0" w:space="0" w:color="auto"/>
                <w:right w:val="none" w:sz="0" w:space="0" w:color="auto"/>
              </w:divBdr>
            </w:div>
            <w:div w:id="1061519243">
              <w:marLeft w:val="0"/>
              <w:marRight w:val="0"/>
              <w:marTop w:val="0"/>
              <w:marBottom w:val="0"/>
              <w:divBdr>
                <w:top w:val="none" w:sz="0" w:space="0" w:color="auto"/>
                <w:left w:val="none" w:sz="0" w:space="0" w:color="auto"/>
                <w:bottom w:val="none" w:sz="0" w:space="0" w:color="auto"/>
                <w:right w:val="none" w:sz="0" w:space="0" w:color="auto"/>
              </w:divBdr>
            </w:div>
            <w:div w:id="586422148">
              <w:marLeft w:val="0"/>
              <w:marRight w:val="0"/>
              <w:marTop w:val="0"/>
              <w:marBottom w:val="0"/>
              <w:divBdr>
                <w:top w:val="none" w:sz="0" w:space="0" w:color="auto"/>
                <w:left w:val="none" w:sz="0" w:space="0" w:color="auto"/>
                <w:bottom w:val="none" w:sz="0" w:space="0" w:color="auto"/>
                <w:right w:val="none" w:sz="0" w:space="0" w:color="auto"/>
              </w:divBdr>
            </w:div>
            <w:div w:id="641815874">
              <w:marLeft w:val="0"/>
              <w:marRight w:val="0"/>
              <w:marTop w:val="0"/>
              <w:marBottom w:val="0"/>
              <w:divBdr>
                <w:top w:val="none" w:sz="0" w:space="0" w:color="auto"/>
                <w:left w:val="none" w:sz="0" w:space="0" w:color="auto"/>
                <w:bottom w:val="none" w:sz="0" w:space="0" w:color="auto"/>
                <w:right w:val="none" w:sz="0" w:space="0" w:color="auto"/>
              </w:divBdr>
            </w:div>
            <w:div w:id="1896158460">
              <w:marLeft w:val="0"/>
              <w:marRight w:val="0"/>
              <w:marTop w:val="0"/>
              <w:marBottom w:val="0"/>
              <w:divBdr>
                <w:top w:val="none" w:sz="0" w:space="0" w:color="auto"/>
                <w:left w:val="none" w:sz="0" w:space="0" w:color="auto"/>
                <w:bottom w:val="none" w:sz="0" w:space="0" w:color="auto"/>
                <w:right w:val="none" w:sz="0" w:space="0" w:color="auto"/>
              </w:divBdr>
            </w:div>
            <w:div w:id="663049914">
              <w:marLeft w:val="0"/>
              <w:marRight w:val="0"/>
              <w:marTop w:val="0"/>
              <w:marBottom w:val="0"/>
              <w:divBdr>
                <w:top w:val="none" w:sz="0" w:space="0" w:color="auto"/>
                <w:left w:val="none" w:sz="0" w:space="0" w:color="auto"/>
                <w:bottom w:val="none" w:sz="0" w:space="0" w:color="auto"/>
                <w:right w:val="none" w:sz="0" w:space="0" w:color="auto"/>
              </w:divBdr>
            </w:div>
            <w:div w:id="1312170509">
              <w:marLeft w:val="0"/>
              <w:marRight w:val="0"/>
              <w:marTop w:val="0"/>
              <w:marBottom w:val="0"/>
              <w:divBdr>
                <w:top w:val="none" w:sz="0" w:space="0" w:color="auto"/>
                <w:left w:val="none" w:sz="0" w:space="0" w:color="auto"/>
                <w:bottom w:val="none" w:sz="0" w:space="0" w:color="auto"/>
                <w:right w:val="none" w:sz="0" w:space="0" w:color="auto"/>
              </w:divBdr>
            </w:div>
            <w:div w:id="1673289970">
              <w:marLeft w:val="0"/>
              <w:marRight w:val="0"/>
              <w:marTop w:val="0"/>
              <w:marBottom w:val="0"/>
              <w:divBdr>
                <w:top w:val="none" w:sz="0" w:space="0" w:color="auto"/>
                <w:left w:val="none" w:sz="0" w:space="0" w:color="auto"/>
                <w:bottom w:val="none" w:sz="0" w:space="0" w:color="auto"/>
                <w:right w:val="none" w:sz="0" w:space="0" w:color="auto"/>
              </w:divBdr>
            </w:div>
            <w:div w:id="1298953147">
              <w:marLeft w:val="0"/>
              <w:marRight w:val="0"/>
              <w:marTop w:val="0"/>
              <w:marBottom w:val="0"/>
              <w:divBdr>
                <w:top w:val="none" w:sz="0" w:space="0" w:color="auto"/>
                <w:left w:val="none" w:sz="0" w:space="0" w:color="auto"/>
                <w:bottom w:val="none" w:sz="0" w:space="0" w:color="auto"/>
                <w:right w:val="none" w:sz="0" w:space="0" w:color="auto"/>
              </w:divBdr>
              <w:divsChild>
                <w:div w:id="1246647397">
                  <w:marLeft w:val="0"/>
                  <w:marRight w:val="0"/>
                  <w:marTop w:val="0"/>
                  <w:marBottom w:val="0"/>
                  <w:divBdr>
                    <w:top w:val="none" w:sz="0" w:space="0" w:color="auto"/>
                    <w:left w:val="none" w:sz="0" w:space="0" w:color="auto"/>
                    <w:bottom w:val="none" w:sz="0" w:space="0" w:color="auto"/>
                    <w:right w:val="none" w:sz="0" w:space="0" w:color="auto"/>
                  </w:divBdr>
                  <w:divsChild>
                    <w:div w:id="1368720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917966">
              <w:marLeft w:val="0"/>
              <w:marRight w:val="0"/>
              <w:marTop w:val="0"/>
              <w:marBottom w:val="0"/>
              <w:divBdr>
                <w:top w:val="none" w:sz="0" w:space="0" w:color="auto"/>
                <w:left w:val="none" w:sz="0" w:space="0" w:color="auto"/>
                <w:bottom w:val="none" w:sz="0" w:space="0" w:color="auto"/>
                <w:right w:val="none" w:sz="0" w:space="0" w:color="auto"/>
              </w:divBdr>
              <w:divsChild>
                <w:div w:id="1958364368">
                  <w:marLeft w:val="0"/>
                  <w:marRight w:val="0"/>
                  <w:marTop w:val="0"/>
                  <w:marBottom w:val="0"/>
                  <w:divBdr>
                    <w:top w:val="none" w:sz="0" w:space="0" w:color="auto"/>
                    <w:left w:val="none" w:sz="0" w:space="0" w:color="auto"/>
                    <w:bottom w:val="none" w:sz="0" w:space="0" w:color="auto"/>
                    <w:right w:val="none" w:sz="0" w:space="0" w:color="auto"/>
                  </w:divBdr>
                </w:div>
              </w:divsChild>
            </w:div>
            <w:div w:id="842400443">
              <w:marLeft w:val="0"/>
              <w:marRight w:val="0"/>
              <w:marTop w:val="0"/>
              <w:marBottom w:val="0"/>
              <w:divBdr>
                <w:top w:val="none" w:sz="0" w:space="0" w:color="auto"/>
                <w:left w:val="none" w:sz="0" w:space="0" w:color="auto"/>
                <w:bottom w:val="none" w:sz="0" w:space="0" w:color="auto"/>
                <w:right w:val="none" w:sz="0" w:space="0" w:color="auto"/>
              </w:divBdr>
              <w:divsChild>
                <w:div w:id="143157824">
                  <w:marLeft w:val="0"/>
                  <w:marRight w:val="0"/>
                  <w:marTop w:val="0"/>
                  <w:marBottom w:val="0"/>
                  <w:divBdr>
                    <w:top w:val="none" w:sz="0" w:space="0" w:color="auto"/>
                    <w:left w:val="none" w:sz="0" w:space="0" w:color="auto"/>
                    <w:bottom w:val="none" w:sz="0" w:space="0" w:color="auto"/>
                    <w:right w:val="none" w:sz="0" w:space="0" w:color="auto"/>
                  </w:divBdr>
                </w:div>
                <w:div w:id="889344319">
                  <w:marLeft w:val="0"/>
                  <w:marRight w:val="0"/>
                  <w:marTop w:val="0"/>
                  <w:marBottom w:val="0"/>
                  <w:divBdr>
                    <w:top w:val="none" w:sz="0" w:space="0" w:color="auto"/>
                    <w:left w:val="none" w:sz="0" w:space="0" w:color="auto"/>
                    <w:bottom w:val="none" w:sz="0" w:space="0" w:color="auto"/>
                    <w:right w:val="none" w:sz="0" w:space="0" w:color="auto"/>
                  </w:divBdr>
                </w:div>
                <w:div w:id="1795296241">
                  <w:marLeft w:val="0"/>
                  <w:marRight w:val="0"/>
                  <w:marTop w:val="0"/>
                  <w:marBottom w:val="0"/>
                  <w:divBdr>
                    <w:top w:val="none" w:sz="0" w:space="0" w:color="auto"/>
                    <w:left w:val="none" w:sz="0" w:space="0" w:color="auto"/>
                    <w:bottom w:val="none" w:sz="0" w:space="0" w:color="auto"/>
                    <w:right w:val="none" w:sz="0" w:space="0" w:color="auto"/>
                  </w:divBdr>
                </w:div>
                <w:div w:id="546991536">
                  <w:marLeft w:val="0"/>
                  <w:marRight w:val="0"/>
                  <w:marTop w:val="0"/>
                  <w:marBottom w:val="0"/>
                  <w:divBdr>
                    <w:top w:val="none" w:sz="0" w:space="0" w:color="auto"/>
                    <w:left w:val="none" w:sz="0" w:space="0" w:color="auto"/>
                    <w:bottom w:val="none" w:sz="0" w:space="0" w:color="auto"/>
                    <w:right w:val="none" w:sz="0" w:space="0" w:color="auto"/>
                  </w:divBdr>
                </w:div>
                <w:div w:id="587887821">
                  <w:marLeft w:val="0"/>
                  <w:marRight w:val="0"/>
                  <w:marTop w:val="0"/>
                  <w:marBottom w:val="0"/>
                  <w:divBdr>
                    <w:top w:val="none" w:sz="0" w:space="0" w:color="auto"/>
                    <w:left w:val="none" w:sz="0" w:space="0" w:color="auto"/>
                    <w:bottom w:val="none" w:sz="0" w:space="0" w:color="auto"/>
                    <w:right w:val="none" w:sz="0" w:space="0" w:color="auto"/>
                  </w:divBdr>
                </w:div>
                <w:div w:id="2020158856">
                  <w:marLeft w:val="0"/>
                  <w:marRight w:val="0"/>
                  <w:marTop w:val="0"/>
                  <w:marBottom w:val="0"/>
                  <w:divBdr>
                    <w:top w:val="none" w:sz="0" w:space="0" w:color="auto"/>
                    <w:left w:val="none" w:sz="0" w:space="0" w:color="auto"/>
                    <w:bottom w:val="none" w:sz="0" w:space="0" w:color="auto"/>
                    <w:right w:val="none" w:sz="0" w:space="0" w:color="auto"/>
                  </w:divBdr>
                </w:div>
                <w:div w:id="1036271580">
                  <w:marLeft w:val="0"/>
                  <w:marRight w:val="0"/>
                  <w:marTop w:val="0"/>
                  <w:marBottom w:val="0"/>
                  <w:divBdr>
                    <w:top w:val="none" w:sz="0" w:space="0" w:color="auto"/>
                    <w:left w:val="none" w:sz="0" w:space="0" w:color="auto"/>
                    <w:bottom w:val="none" w:sz="0" w:space="0" w:color="auto"/>
                    <w:right w:val="none" w:sz="0" w:space="0" w:color="auto"/>
                  </w:divBdr>
                </w:div>
                <w:div w:id="145442550">
                  <w:marLeft w:val="0"/>
                  <w:marRight w:val="0"/>
                  <w:marTop w:val="0"/>
                  <w:marBottom w:val="0"/>
                  <w:divBdr>
                    <w:top w:val="none" w:sz="0" w:space="0" w:color="auto"/>
                    <w:left w:val="none" w:sz="0" w:space="0" w:color="auto"/>
                    <w:bottom w:val="none" w:sz="0" w:space="0" w:color="auto"/>
                    <w:right w:val="none" w:sz="0" w:space="0" w:color="auto"/>
                  </w:divBdr>
                </w:div>
                <w:div w:id="1807772933">
                  <w:marLeft w:val="0"/>
                  <w:marRight w:val="0"/>
                  <w:marTop w:val="0"/>
                  <w:marBottom w:val="0"/>
                  <w:divBdr>
                    <w:top w:val="none" w:sz="0" w:space="0" w:color="auto"/>
                    <w:left w:val="none" w:sz="0" w:space="0" w:color="auto"/>
                    <w:bottom w:val="none" w:sz="0" w:space="0" w:color="auto"/>
                    <w:right w:val="none" w:sz="0" w:space="0" w:color="auto"/>
                  </w:divBdr>
                </w:div>
                <w:div w:id="2004892747">
                  <w:marLeft w:val="0"/>
                  <w:marRight w:val="0"/>
                  <w:marTop w:val="0"/>
                  <w:marBottom w:val="0"/>
                  <w:divBdr>
                    <w:top w:val="none" w:sz="0" w:space="0" w:color="auto"/>
                    <w:left w:val="none" w:sz="0" w:space="0" w:color="auto"/>
                    <w:bottom w:val="none" w:sz="0" w:space="0" w:color="auto"/>
                    <w:right w:val="none" w:sz="0" w:space="0" w:color="auto"/>
                  </w:divBdr>
                </w:div>
                <w:div w:id="563679342">
                  <w:marLeft w:val="0"/>
                  <w:marRight w:val="0"/>
                  <w:marTop w:val="0"/>
                  <w:marBottom w:val="0"/>
                  <w:divBdr>
                    <w:top w:val="none" w:sz="0" w:space="0" w:color="auto"/>
                    <w:left w:val="none" w:sz="0" w:space="0" w:color="auto"/>
                    <w:bottom w:val="none" w:sz="0" w:space="0" w:color="auto"/>
                    <w:right w:val="none" w:sz="0" w:space="0" w:color="auto"/>
                  </w:divBdr>
                </w:div>
                <w:div w:id="1593003968">
                  <w:marLeft w:val="0"/>
                  <w:marRight w:val="0"/>
                  <w:marTop w:val="0"/>
                  <w:marBottom w:val="0"/>
                  <w:divBdr>
                    <w:top w:val="none" w:sz="0" w:space="0" w:color="auto"/>
                    <w:left w:val="none" w:sz="0" w:space="0" w:color="auto"/>
                    <w:bottom w:val="none" w:sz="0" w:space="0" w:color="auto"/>
                    <w:right w:val="none" w:sz="0" w:space="0" w:color="auto"/>
                  </w:divBdr>
                </w:div>
                <w:div w:id="447086724">
                  <w:marLeft w:val="0"/>
                  <w:marRight w:val="0"/>
                  <w:marTop w:val="0"/>
                  <w:marBottom w:val="0"/>
                  <w:divBdr>
                    <w:top w:val="none" w:sz="0" w:space="0" w:color="auto"/>
                    <w:left w:val="none" w:sz="0" w:space="0" w:color="auto"/>
                    <w:bottom w:val="none" w:sz="0" w:space="0" w:color="auto"/>
                    <w:right w:val="none" w:sz="0" w:space="0" w:color="auto"/>
                  </w:divBdr>
                </w:div>
                <w:div w:id="1391347529">
                  <w:marLeft w:val="0"/>
                  <w:marRight w:val="0"/>
                  <w:marTop w:val="0"/>
                  <w:marBottom w:val="0"/>
                  <w:divBdr>
                    <w:top w:val="none" w:sz="0" w:space="0" w:color="auto"/>
                    <w:left w:val="none" w:sz="0" w:space="0" w:color="auto"/>
                    <w:bottom w:val="none" w:sz="0" w:space="0" w:color="auto"/>
                    <w:right w:val="none" w:sz="0" w:space="0" w:color="auto"/>
                  </w:divBdr>
                </w:div>
                <w:div w:id="1339309132">
                  <w:marLeft w:val="0"/>
                  <w:marRight w:val="0"/>
                  <w:marTop w:val="0"/>
                  <w:marBottom w:val="0"/>
                  <w:divBdr>
                    <w:top w:val="none" w:sz="0" w:space="0" w:color="auto"/>
                    <w:left w:val="none" w:sz="0" w:space="0" w:color="auto"/>
                    <w:bottom w:val="none" w:sz="0" w:space="0" w:color="auto"/>
                    <w:right w:val="none" w:sz="0" w:space="0" w:color="auto"/>
                  </w:divBdr>
                </w:div>
                <w:div w:id="1059984042">
                  <w:marLeft w:val="0"/>
                  <w:marRight w:val="0"/>
                  <w:marTop w:val="0"/>
                  <w:marBottom w:val="0"/>
                  <w:divBdr>
                    <w:top w:val="none" w:sz="0" w:space="0" w:color="auto"/>
                    <w:left w:val="none" w:sz="0" w:space="0" w:color="auto"/>
                    <w:bottom w:val="none" w:sz="0" w:space="0" w:color="auto"/>
                    <w:right w:val="none" w:sz="0" w:space="0" w:color="auto"/>
                  </w:divBdr>
                </w:div>
                <w:div w:id="377170076">
                  <w:marLeft w:val="0"/>
                  <w:marRight w:val="0"/>
                  <w:marTop w:val="0"/>
                  <w:marBottom w:val="0"/>
                  <w:divBdr>
                    <w:top w:val="none" w:sz="0" w:space="0" w:color="auto"/>
                    <w:left w:val="none" w:sz="0" w:space="0" w:color="auto"/>
                    <w:bottom w:val="none" w:sz="0" w:space="0" w:color="auto"/>
                    <w:right w:val="none" w:sz="0" w:space="0" w:color="auto"/>
                  </w:divBdr>
                </w:div>
                <w:div w:id="1779253582">
                  <w:marLeft w:val="0"/>
                  <w:marRight w:val="0"/>
                  <w:marTop w:val="0"/>
                  <w:marBottom w:val="0"/>
                  <w:divBdr>
                    <w:top w:val="none" w:sz="0" w:space="0" w:color="auto"/>
                    <w:left w:val="none" w:sz="0" w:space="0" w:color="auto"/>
                    <w:bottom w:val="none" w:sz="0" w:space="0" w:color="auto"/>
                    <w:right w:val="none" w:sz="0" w:space="0" w:color="auto"/>
                  </w:divBdr>
                </w:div>
                <w:div w:id="1590776612">
                  <w:marLeft w:val="0"/>
                  <w:marRight w:val="0"/>
                  <w:marTop w:val="0"/>
                  <w:marBottom w:val="0"/>
                  <w:divBdr>
                    <w:top w:val="none" w:sz="0" w:space="0" w:color="auto"/>
                    <w:left w:val="none" w:sz="0" w:space="0" w:color="auto"/>
                    <w:bottom w:val="none" w:sz="0" w:space="0" w:color="auto"/>
                    <w:right w:val="none" w:sz="0" w:space="0" w:color="auto"/>
                  </w:divBdr>
                </w:div>
                <w:div w:id="1557201421">
                  <w:marLeft w:val="0"/>
                  <w:marRight w:val="0"/>
                  <w:marTop w:val="0"/>
                  <w:marBottom w:val="0"/>
                  <w:divBdr>
                    <w:top w:val="none" w:sz="0" w:space="0" w:color="auto"/>
                    <w:left w:val="none" w:sz="0" w:space="0" w:color="auto"/>
                    <w:bottom w:val="none" w:sz="0" w:space="0" w:color="auto"/>
                    <w:right w:val="none" w:sz="0" w:space="0" w:color="auto"/>
                  </w:divBdr>
                  <w:divsChild>
                    <w:div w:id="1339574086">
                      <w:marLeft w:val="0"/>
                      <w:marRight w:val="0"/>
                      <w:marTop w:val="0"/>
                      <w:marBottom w:val="0"/>
                      <w:divBdr>
                        <w:top w:val="none" w:sz="0" w:space="0" w:color="auto"/>
                        <w:left w:val="none" w:sz="0" w:space="0" w:color="auto"/>
                        <w:bottom w:val="none" w:sz="0" w:space="0" w:color="auto"/>
                        <w:right w:val="none" w:sz="0" w:space="0" w:color="auto"/>
                      </w:divBdr>
                      <w:divsChild>
                        <w:div w:id="842819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71911">
              <w:marLeft w:val="0"/>
              <w:marRight w:val="0"/>
              <w:marTop w:val="0"/>
              <w:marBottom w:val="0"/>
              <w:divBdr>
                <w:top w:val="none" w:sz="0" w:space="0" w:color="auto"/>
                <w:left w:val="none" w:sz="0" w:space="0" w:color="auto"/>
                <w:bottom w:val="none" w:sz="0" w:space="0" w:color="auto"/>
                <w:right w:val="none" w:sz="0" w:space="0" w:color="auto"/>
              </w:divBdr>
              <w:divsChild>
                <w:div w:id="1056392694">
                  <w:marLeft w:val="0"/>
                  <w:marRight w:val="0"/>
                  <w:marTop w:val="0"/>
                  <w:marBottom w:val="0"/>
                  <w:divBdr>
                    <w:top w:val="none" w:sz="0" w:space="0" w:color="auto"/>
                    <w:left w:val="none" w:sz="0" w:space="0" w:color="auto"/>
                    <w:bottom w:val="none" w:sz="0" w:space="0" w:color="auto"/>
                    <w:right w:val="none" w:sz="0" w:space="0" w:color="auto"/>
                  </w:divBdr>
                </w:div>
              </w:divsChild>
            </w:div>
            <w:div w:id="2019232408">
              <w:marLeft w:val="0"/>
              <w:marRight w:val="0"/>
              <w:marTop w:val="0"/>
              <w:marBottom w:val="0"/>
              <w:divBdr>
                <w:top w:val="none" w:sz="0" w:space="0" w:color="auto"/>
                <w:left w:val="none" w:sz="0" w:space="0" w:color="auto"/>
                <w:bottom w:val="none" w:sz="0" w:space="0" w:color="auto"/>
                <w:right w:val="none" w:sz="0" w:space="0" w:color="auto"/>
              </w:divBdr>
              <w:divsChild>
                <w:div w:id="1845705506">
                  <w:marLeft w:val="0"/>
                  <w:marRight w:val="0"/>
                  <w:marTop w:val="0"/>
                  <w:marBottom w:val="0"/>
                  <w:divBdr>
                    <w:top w:val="none" w:sz="0" w:space="0" w:color="auto"/>
                    <w:left w:val="none" w:sz="0" w:space="0" w:color="auto"/>
                    <w:bottom w:val="none" w:sz="0" w:space="0" w:color="auto"/>
                    <w:right w:val="none" w:sz="0" w:space="0" w:color="auto"/>
                  </w:divBdr>
                </w:div>
                <w:div w:id="244651563">
                  <w:marLeft w:val="0"/>
                  <w:marRight w:val="0"/>
                  <w:marTop w:val="0"/>
                  <w:marBottom w:val="0"/>
                  <w:divBdr>
                    <w:top w:val="none" w:sz="0" w:space="0" w:color="auto"/>
                    <w:left w:val="none" w:sz="0" w:space="0" w:color="auto"/>
                    <w:bottom w:val="none" w:sz="0" w:space="0" w:color="auto"/>
                    <w:right w:val="none" w:sz="0" w:space="0" w:color="auto"/>
                  </w:divBdr>
                </w:div>
                <w:div w:id="2036078916">
                  <w:marLeft w:val="0"/>
                  <w:marRight w:val="0"/>
                  <w:marTop w:val="0"/>
                  <w:marBottom w:val="0"/>
                  <w:divBdr>
                    <w:top w:val="none" w:sz="0" w:space="0" w:color="auto"/>
                    <w:left w:val="none" w:sz="0" w:space="0" w:color="auto"/>
                    <w:bottom w:val="none" w:sz="0" w:space="0" w:color="auto"/>
                    <w:right w:val="none" w:sz="0" w:space="0" w:color="auto"/>
                  </w:divBdr>
                </w:div>
                <w:div w:id="1690140231">
                  <w:marLeft w:val="0"/>
                  <w:marRight w:val="0"/>
                  <w:marTop w:val="0"/>
                  <w:marBottom w:val="0"/>
                  <w:divBdr>
                    <w:top w:val="none" w:sz="0" w:space="0" w:color="auto"/>
                    <w:left w:val="none" w:sz="0" w:space="0" w:color="auto"/>
                    <w:bottom w:val="none" w:sz="0" w:space="0" w:color="auto"/>
                    <w:right w:val="none" w:sz="0" w:space="0" w:color="auto"/>
                  </w:divBdr>
                </w:div>
                <w:div w:id="642852442">
                  <w:marLeft w:val="0"/>
                  <w:marRight w:val="0"/>
                  <w:marTop w:val="0"/>
                  <w:marBottom w:val="0"/>
                  <w:divBdr>
                    <w:top w:val="none" w:sz="0" w:space="0" w:color="auto"/>
                    <w:left w:val="none" w:sz="0" w:space="0" w:color="auto"/>
                    <w:bottom w:val="none" w:sz="0" w:space="0" w:color="auto"/>
                    <w:right w:val="none" w:sz="0" w:space="0" w:color="auto"/>
                  </w:divBdr>
                </w:div>
                <w:div w:id="1478643989">
                  <w:marLeft w:val="0"/>
                  <w:marRight w:val="0"/>
                  <w:marTop w:val="0"/>
                  <w:marBottom w:val="0"/>
                  <w:divBdr>
                    <w:top w:val="none" w:sz="0" w:space="0" w:color="auto"/>
                    <w:left w:val="none" w:sz="0" w:space="0" w:color="auto"/>
                    <w:bottom w:val="none" w:sz="0" w:space="0" w:color="auto"/>
                    <w:right w:val="none" w:sz="0" w:space="0" w:color="auto"/>
                  </w:divBdr>
                </w:div>
                <w:div w:id="1014956594">
                  <w:marLeft w:val="0"/>
                  <w:marRight w:val="0"/>
                  <w:marTop w:val="0"/>
                  <w:marBottom w:val="0"/>
                  <w:divBdr>
                    <w:top w:val="none" w:sz="0" w:space="0" w:color="auto"/>
                    <w:left w:val="none" w:sz="0" w:space="0" w:color="auto"/>
                    <w:bottom w:val="none" w:sz="0" w:space="0" w:color="auto"/>
                    <w:right w:val="none" w:sz="0" w:space="0" w:color="auto"/>
                  </w:divBdr>
                </w:div>
                <w:div w:id="869992929">
                  <w:marLeft w:val="0"/>
                  <w:marRight w:val="0"/>
                  <w:marTop w:val="0"/>
                  <w:marBottom w:val="0"/>
                  <w:divBdr>
                    <w:top w:val="none" w:sz="0" w:space="0" w:color="auto"/>
                    <w:left w:val="none" w:sz="0" w:space="0" w:color="auto"/>
                    <w:bottom w:val="none" w:sz="0" w:space="0" w:color="auto"/>
                    <w:right w:val="none" w:sz="0" w:space="0" w:color="auto"/>
                  </w:divBdr>
                </w:div>
                <w:div w:id="255208687">
                  <w:marLeft w:val="0"/>
                  <w:marRight w:val="0"/>
                  <w:marTop w:val="0"/>
                  <w:marBottom w:val="0"/>
                  <w:divBdr>
                    <w:top w:val="none" w:sz="0" w:space="0" w:color="auto"/>
                    <w:left w:val="none" w:sz="0" w:space="0" w:color="auto"/>
                    <w:bottom w:val="none" w:sz="0" w:space="0" w:color="auto"/>
                    <w:right w:val="none" w:sz="0" w:space="0" w:color="auto"/>
                  </w:divBdr>
                </w:div>
                <w:div w:id="1627931229">
                  <w:marLeft w:val="0"/>
                  <w:marRight w:val="0"/>
                  <w:marTop w:val="0"/>
                  <w:marBottom w:val="0"/>
                  <w:divBdr>
                    <w:top w:val="none" w:sz="0" w:space="0" w:color="auto"/>
                    <w:left w:val="none" w:sz="0" w:space="0" w:color="auto"/>
                    <w:bottom w:val="none" w:sz="0" w:space="0" w:color="auto"/>
                    <w:right w:val="none" w:sz="0" w:space="0" w:color="auto"/>
                  </w:divBdr>
                </w:div>
                <w:div w:id="122236409">
                  <w:marLeft w:val="0"/>
                  <w:marRight w:val="0"/>
                  <w:marTop w:val="0"/>
                  <w:marBottom w:val="0"/>
                  <w:divBdr>
                    <w:top w:val="none" w:sz="0" w:space="0" w:color="auto"/>
                    <w:left w:val="none" w:sz="0" w:space="0" w:color="auto"/>
                    <w:bottom w:val="none" w:sz="0" w:space="0" w:color="auto"/>
                    <w:right w:val="none" w:sz="0" w:space="0" w:color="auto"/>
                  </w:divBdr>
                </w:div>
                <w:div w:id="1220676005">
                  <w:marLeft w:val="0"/>
                  <w:marRight w:val="0"/>
                  <w:marTop w:val="0"/>
                  <w:marBottom w:val="0"/>
                  <w:divBdr>
                    <w:top w:val="none" w:sz="0" w:space="0" w:color="auto"/>
                    <w:left w:val="none" w:sz="0" w:space="0" w:color="auto"/>
                    <w:bottom w:val="none" w:sz="0" w:space="0" w:color="auto"/>
                    <w:right w:val="none" w:sz="0" w:space="0" w:color="auto"/>
                  </w:divBdr>
                </w:div>
                <w:div w:id="362172837">
                  <w:marLeft w:val="0"/>
                  <w:marRight w:val="0"/>
                  <w:marTop w:val="0"/>
                  <w:marBottom w:val="0"/>
                  <w:divBdr>
                    <w:top w:val="none" w:sz="0" w:space="0" w:color="auto"/>
                    <w:left w:val="none" w:sz="0" w:space="0" w:color="auto"/>
                    <w:bottom w:val="none" w:sz="0" w:space="0" w:color="auto"/>
                    <w:right w:val="none" w:sz="0" w:space="0" w:color="auto"/>
                  </w:divBdr>
                </w:div>
                <w:div w:id="1471484279">
                  <w:marLeft w:val="0"/>
                  <w:marRight w:val="0"/>
                  <w:marTop w:val="0"/>
                  <w:marBottom w:val="0"/>
                  <w:divBdr>
                    <w:top w:val="none" w:sz="0" w:space="0" w:color="auto"/>
                    <w:left w:val="none" w:sz="0" w:space="0" w:color="auto"/>
                    <w:bottom w:val="none" w:sz="0" w:space="0" w:color="auto"/>
                    <w:right w:val="none" w:sz="0" w:space="0" w:color="auto"/>
                  </w:divBdr>
                </w:div>
                <w:div w:id="568927575">
                  <w:marLeft w:val="0"/>
                  <w:marRight w:val="0"/>
                  <w:marTop w:val="0"/>
                  <w:marBottom w:val="0"/>
                  <w:divBdr>
                    <w:top w:val="none" w:sz="0" w:space="0" w:color="auto"/>
                    <w:left w:val="none" w:sz="0" w:space="0" w:color="auto"/>
                    <w:bottom w:val="none" w:sz="0" w:space="0" w:color="auto"/>
                    <w:right w:val="none" w:sz="0" w:space="0" w:color="auto"/>
                  </w:divBdr>
                </w:div>
                <w:div w:id="41373848">
                  <w:marLeft w:val="0"/>
                  <w:marRight w:val="0"/>
                  <w:marTop w:val="0"/>
                  <w:marBottom w:val="0"/>
                  <w:divBdr>
                    <w:top w:val="none" w:sz="0" w:space="0" w:color="auto"/>
                    <w:left w:val="none" w:sz="0" w:space="0" w:color="auto"/>
                    <w:bottom w:val="none" w:sz="0" w:space="0" w:color="auto"/>
                    <w:right w:val="none" w:sz="0" w:space="0" w:color="auto"/>
                  </w:divBdr>
                </w:div>
                <w:div w:id="2048412602">
                  <w:marLeft w:val="0"/>
                  <w:marRight w:val="0"/>
                  <w:marTop w:val="0"/>
                  <w:marBottom w:val="0"/>
                  <w:divBdr>
                    <w:top w:val="none" w:sz="0" w:space="0" w:color="auto"/>
                    <w:left w:val="none" w:sz="0" w:space="0" w:color="auto"/>
                    <w:bottom w:val="none" w:sz="0" w:space="0" w:color="auto"/>
                    <w:right w:val="none" w:sz="0" w:space="0" w:color="auto"/>
                  </w:divBdr>
                </w:div>
                <w:div w:id="732894661">
                  <w:marLeft w:val="0"/>
                  <w:marRight w:val="0"/>
                  <w:marTop w:val="0"/>
                  <w:marBottom w:val="0"/>
                  <w:divBdr>
                    <w:top w:val="none" w:sz="0" w:space="0" w:color="auto"/>
                    <w:left w:val="none" w:sz="0" w:space="0" w:color="auto"/>
                    <w:bottom w:val="none" w:sz="0" w:space="0" w:color="auto"/>
                    <w:right w:val="none" w:sz="0" w:space="0" w:color="auto"/>
                  </w:divBdr>
                </w:div>
                <w:div w:id="732705384">
                  <w:marLeft w:val="0"/>
                  <w:marRight w:val="0"/>
                  <w:marTop w:val="0"/>
                  <w:marBottom w:val="0"/>
                  <w:divBdr>
                    <w:top w:val="none" w:sz="0" w:space="0" w:color="auto"/>
                    <w:left w:val="none" w:sz="0" w:space="0" w:color="auto"/>
                    <w:bottom w:val="none" w:sz="0" w:space="0" w:color="auto"/>
                    <w:right w:val="none" w:sz="0" w:space="0" w:color="auto"/>
                  </w:divBdr>
                </w:div>
                <w:div w:id="1369918670">
                  <w:marLeft w:val="0"/>
                  <w:marRight w:val="0"/>
                  <w:marTop w:val="0"/>
                  <w:marBottom w:val="0"/>
                  <w:divBdr>
                    <w:top w:val="none" w:sz="0" w:space="0" w:color="auto"/>
                    <w:left w:val="none" w:sz="0" w:space="0" w:color="auto"/>
                    <w:bottom w:val="none" w:sz="0" w:space="0" w:color="auto"/>
                    <w:right w:val="none" w:sz="0" w:space="0" w:color="auto"/>
                  </w:divBdr>
                </w:div>
                <w:div w:id="630094957">
                  <w:marLeft w:val="0"/>
                  <w:marRight w:val="0"/>
                  <w:marTop w:val="0"/>
                  <w:marBottom w:val="0"/>
                  <w:divBdr>
                    <w:top w:val="none" w:sz="0" w:space="0" w:color="auto"/>
                    <w:left w:val="none" w:sz="0" w:space="0" w:color="auto"/>
                    <w:bottom w:val="none" w:sz="0" w:space="0" w:color="auto"/>
                    <w:right w:val="none" w:sz="0" w:space="0" w:color="auto"/>
                  </w:divBdr>
                </w:div>
                <w:div w:id="2130124768">
                  <w:marLeft w:val="0"/>
                  <w:marRight w:val="0"/>
                  <w:marTop w:val="0"/>
                  <w:marBottom w:val="0"/>
                  <w:divBdr>
                    <w:top w:val="none" w:sz="0" w:space="0" w:color="auto"/>
                    <w:left w:val="none" w:sz="0" w:space="0" w:color="auto"/>
                    <w:bottom w:val="none" w:sz="0" w:space="0" w:color="auto"/>
                    <w:right w:val="none" w:sz="0" w:space="0" w:color="auto"/>
                  </w:divBdr>
                </w:div>
                <w:div w:id="1508519937">
                  <w:marLeft w:val="0"/>
                  <w:marRight w:val="0"/>
                  <w:marTop w:val="0"/>
                  <w:marBottom w:val="0"/>
                  <w:divBdr>
                    <w:top w:val="none" w:sz="0" w:space="0" w:color="auto"/>
                    <w:left w:val="none" w:sz="0" w:space="0" w:color="auto"/>
                    <w:bottom w:val="none" w:sz="0" w:space="0" w:color="auto"/>
                    <w:right w:val="none" w:sz="0" w:space="0" w:color="auto"/>
                  </w:divBdr>
                </w:div>
                <w:div w:id="543910381">
                  <w:marLeft w:val="0"/>
                  <w:marRight w:val="0"/>
                  <w:marTop w:val="0"/>
                  <w:marBottom w:val="0"/>
                  <w:divBdr>
                    <w:top w:val="none" w:sz="0" w:space="0" w:color="auto"/>
                    <w:left w:val="none" w:sz="0" w:space="0" w:color="auto"/>
                    <w:bottom w:val="none" w:sz="0" w:space="0" w:color="auto"/>
                    <w:right w:val="none" w:sz="0" w:space="0" w:color="auto"/>
                  </w:divBdr>
                </w:div>
                <w:div w:id="1438479516">
                  <w:marLeft w:val="0"/>
                  <w:marRight w:val="0"/>
                  <w:marTop w:val="0"/>
                  <w:marBottom w:val="0"/>
                  <w:divBdr>
                    <w:top w:val="none" w:sz="0" w:space="0" w:color="auto"/>
                    <w:left w:val="none" w:sz="0" w:space="0" w:color="auto"/>
                    <w:bottom w:val="none" w:sz="0" w:space="0" w:color="auto"/>
                    <w:right w:val="none" w:sz="0" w:space="0" w:color="auto"/>
                  </w:divBdr>
                </w:div>
                <w:div w:id="693652175">
                  <w:marLeft w:val="0"/>
                  <w:marRight w:val="0"/>
                  <w:marTop w:val="0"/>
                  <w:marBottom w:val="0"/>
                  <w:divBdr>
                    <w:top w:val="none" w:sz="0" w:space="0" w:color="auto"/>
                    <w:left w:val="none" w:sz="0" w:space="0" w:color="auto"/>
                    <w:bottom w:val="none" w:sz="0" w:space="0" w:color="auto"/>
                    <w:right w:val="none" w:sz="0" w:space="0" w:color="auto"/>
                  </w:divBdr>
                </w:div>
                <w:div w:id="379745731">
                  <w:marLeft w:val="0"/>
                  <w:marRight w:val="0"/>
                  <w:marTop w:val="0"/>
                  <w:marBottom w:val="0"/>
                  <w:divBdr>
                    <w:top w:val="none" w:sz="0" w:space="0" w:color="auto"/>
                    <w:left w:val="none" w:sz="0" w:space="0" w:color="auto"/>
                    <w:bottom w:val="none" w:sz="0" w:space="0" w:color="auto"/>
                    <w:right w:val="none" w:sz="0" w:space="0" w:color="auto"/>
                  </w:divBdr>
                </w:div>
                <w:div w:id="1913807601">
                  <w:marLeft w:val="0"/>
                  <w:marRight w:val="0"/>
                  <w:marTop w:val="0"/>
                  <w:marBottom w:val="0"/>
                  <w:divBdr>
                    <w:top w:val="none" w:sz="0" w:space="0" w:color="auto"/>
                    <w:left w:val="none" w:sz="0" w:space="0" w:color="auto"/>
                    <w:bottom w:val="none" w:sz="0" w:space="0" w:color="auto"/>
                    <w:right w:val="none" w:sz="0" w:space="0" w:color="auto"/>
                  </w:divBdr>
                </w:div>
                <w:div w:id="1773819971">
                  <w:marLeft w:val="0"/>
                  <w:marRight w:val="0"/>
                  <w:marTop w:val="0"/>
                  <w:marBottom w:val="0"/>
                  <w:divBdr>
                    <w:top w:val="none" w:sz="0" w:space="0" w:color="auto"/>
                    <w:left w:val="none" w:sz="0" w:space="0" w:color="auto"/>
                    <w:bottom w:val="none" w:sz="0" w:space="0" w:color="auto"/>
                    <w:right w:val="none" w:sz="0" w:space="0" w:color="auto"/>
                  </w:divBdr>
                </w:div>
                <w:div w:id="925723946">
                  <w:marLeft w:val="0"/>
                  <w:marRight w:val="0"/>
                  <w:marTop w:val="0"/>
                  <w:marBottom w:val="0"/>
                  <w:divBdr>
                    <w:top w:val="none" w:sz="0" w:space="0" w:color="auto"/>
                    <w:left w:val="none" w:sz="0" w:space="0" w:color="auto"/>
                    <w:bottom w:val="none" w:sz="0" w:space="0" w:color="auto"/>
                    <w:right w:val="none" w:sz="0" w:space="0" w:color="auto"/>
                  </w:divBdr>
                </w:div>
                <w:div w:id="280233670">
                  <w:marLeft w:val="0"/>
                  <w:marRight w:val="0"/>
                  <w:marTop w:val="0"/>
                  <w:marBottom w:val="0"/>
                  <w:divBdr>
                    <w:top w:val="none" w:sz="0" w:space="0" w:color="auto"/>
                    <w:left w:val="none" w:sz="0" w:space="0" w:color="auto"/>
                    <w:bottom w:val="none" w:sz="0" w:space="0" w:color="auto"/>
                    <w:right w:val="none" w:sz="0" w:space="0" w:color="auto"/>
                  </w:divBdr>
                </w:div>
                <w:div w:id="1455127007">
                  <w:marLeft w:val="0"/>
                  <w:marRight w:val="0"/>
                  <w:marTop w:val="0"/>
                  <w:marBottom w:val="0"/>
                  <w:divBdr>
                    <w:top w:val="none" w:sz="0" w:space="0" w:color="auto"/>
                    <w:left w:val="none" w:sz="0" w:space="0" w:color="auto"/>
                    <w:bottom w:val="none" w:sz="0" w:space="0" w:color="auto"/>
                    <w:right w:val="none" w:sz="0" w:space="0" w:color="auto"/>
                  </w:divBdr>
                </w:div>
                <w:div w:id="326369426">
                  <w:marLeft w:val="0"/>
                  <w:marRight w:val="0"/>
                  <w:marTop w:val="0"/>
                  <w:marBottom w:val="0"/>
                  <w:divBdr>
                    <w:top w:val="none" w:sz="0" w:space="0" w:color="auto"/>
                    <w:left w:val="none" w:sz="0" w:space="0" w:color="auto"/>
                    <w:bottom w:val="none" w:sz="0" w:space="0" w:color="auto"/>
                    <w:right w:val="none" w:sz="0" w:space="0" w:color="auto"/>
                  </w:divBdr>
                </w:div>
                <w:div w:id="1500341495">
                  <w:marLeft w:val="0"/>
                  <w:marRight w:val="0"/>
                  <w:marTop w:val="0"/>
                  <w:marBottom w:val="0"/>
                  <w:divBdr>
                    <w:top w:val="none" w:sz="0" w:space="0" w:color="auto"/>
                    <w:left w:val="none" w:sz="0" w:space="0" w:color="auto"/>
                    <w:bottom w:val="none" w:sz="0" w:space="0" w:color="auto"/>
                    <w:right w:val="none" w:sz="0" w:space="0" w:color="auto"/>
                  </w:divBdr>
                </w:div>
                <w:div w:id="2126000120">
                  <w:marLeft w:val="0"/>
                  <w:marRight w:val="0"/>
                  <w:marTop w:val="0"/>
                  <w:marBottom w:val="0"/>
                  <w:divBdr>
                    <w:top w:val="none" w:sz="0" w:space="0" w:color="auto"/>
                    <w:left w:val="none" w:sz="0" w:space="0" w:color="auto"/>
                    <w:bottom w:val="none" w:sz="0" w:space="0" w:color="auto"/>
                    <w:right w:val="none" w:sz="0" w:space="0" w:color="auto"/>
                  </w:divBdr>
                </w:div>
                <w:div w:id="1168866208">
                  <w:marLeft w:val="0"/>
                  <w:marRight w:val="0"/>
                  <w:marTop w:val="0"/>
                  <w:marBottom w:val="0"/>
                  <w:divBdr>
                    <w:top w:val="none" w:sz="0" w:space="0" w:color="auto"/>
                    <w:left w:val="none" w:sz="0" w:space="0" w:color="auto"/>
                    <w:bottom w:val="none" w:sz="0" w:space="0" w:color="auto"/>
                    <w:right w:val="none" w:sz="0" w:space="0" w:color="auto"/>
                  </w:divBdr>
                </w:div>
                <w:div w:id="1424182660">
                  <w:marLeft w:val="0"/>
                  <w:marRight w:val="0"/>
                  <w:marTop w:val="0"/>
                  <w:marBottom w:val="0"/>
                  <w:divBdr>
                    <w:top w:val="none" w:sz="0" w:space="0" w:color="auto"/>
                    <w:left w:val="none" w:sz="0" w:space="0" w:color="auto"/>
                    <w:bottom w:val="none" w:sz="0" w:space="0" w:color="auto"/>
                    <w:right w:val="none" w:sz="0" w:space="0" w:color="auto"/>
                  </w:divBdr>
                </w:div>
                <w:div w:id="1328292109">
                  <w:marLeft w:val="0"/>
                  <w:marRight w:val="0"/>
                  <w:marTop w:val="0"/>
                  <w:marBottom w:val="0"/>
                  <w:divBdr>
                    <w:top w:val="none" w:sz="0" w:space="0" w:color="auto"/>
                    <w:left w:val="none" w:sz="0" w:space="0" w:color="auto"/>
                    <w:bottom w:val="none" w:sz="0" w:space="0" w:color="auto"/>
                    <w:right w:val="none" w:sz="0" w:space="0" w:color="auto"/>
                  </w:divBdr>
                </w:div>
                <w:div w:id="5256381">
                  <w:marLeft w:val="0"/>
                  <w:marRight w:val="0"/>
                  <w:marTop w:val="0"/>
                  <w:marBottom w:val="0"/>
                  <w:divBdr>
                    <w:top w:val="none" w:sz="0" w:space="0" w:color="auto"/>
                    <w:left w:val="none" w:sz="0" w:space="0" w:color="auto"/>
                    <w:bottom w:val="none" w:sz="0" w:space="0" w:color="auto"/>
                    <w:right w:val="none" w:sz="0" w:space="0" w:color="auto"/>
                  </w:divBdr>
                </w:div>
                <w:div w:id="1477333471">
                  <w:marLeft w:val="0"/>
                  <w:marRight w:val="0"/>
                  <w:marTop w:val="0"/>
                  <w:marBottom w:val="0"/>
                  <w:divBdr>
                    <w:top w:val="none" w:sz="0" w:space="0" w:color="auto"/>
                    <w:left w:val="none" w:sz="0" w:space="0" w:color="auto"/>
                    <w:bottom w:val="none" w:sz="0" w:space="0" w:color="auto"/>
                    <w:right w:val="none" w:sz="0" w:space="0" w:color="auto"/>
                  </w:divBdr>
                </w:div>
                <w:div w:id="2142724439">
                  <w:marLeft w:val="0"/>
                  <w:marRight w:val="0"/>
                  <w:marTop w:val="0"/>
                  <w:marBottom w:val="0"/>
                  <w:divBdr>
                    <w:top w:val="none" w:sz="0" w:space="0" w:color="auto"/>
                    <w:left w:val="none" w:sz="0" w:space="0" w:color="auto"/>
                    <w:bottom w:val="none" w:sz="0" w:space="0" w:color="auto"/>
                    <w:right w:val="none" w:sz="0" w:space="0" w:color="auto"/>
                  </w:divBdr>
                </w:div>
                <w:div w:id="1492402926">
                  <w:marLeft w:val="0"/>
                  <w:marRight w:val="0"/>
                  <w:marTop w:val="0"/>
                  <w:marBottom w:val="0"/>
                  <w:divBdr>
                    <w:top w:val="none" w:sz="0" w:space="0" w:color="auto"/>
                    <w:left w:val="none" w:sz="0" w:space="0" w:color="auto"/>
                    <w:bottom w:val="none" w:sz="0" w:space="0" w:color="auto"/>
                    <w:right w:val="none" w:sz="0" w:space="0" w:color="auto"/>
                  </w:divBdr>
                </w:div>
                <w:div w:id="1371151540">
                  <w:marLeft w:val="0"/>
                  <w:marRight w:val="0"/>
                  <w:marTop w:val="0"/>
                  <w:marBottom w:val="0"/>
                  <w:divBdr>
                    <w:top w:val="none" w:sz="0" w:space="0" w:color="auto"/>
                    <w:left w:val="none" w:sz="0" w:space="0" w:color="auto"/>
                    <w:bottom w:val="none" w:sz="0" w:space="0" w:color="auto"/>
                    <w:right w:val="none" w:sz="0" w:space="0" w:color="auto"/>
                  </w:divBdr>
                </w:div>
                <w:div w:id="700478503">
                  <w:marLeft w:val="0"/>
                  <w:marRight w:val="0"/>
                  <w:marTop w:val="0"/>
                  <w:marBottom w:val="0"/>
                  <w:divBdr>
                    <w:top w:val="none" w:sz="0" w:space="0" w:color="auto"/>
                    <w:left w:val="none" w:sz="0" w:space="0" w:color="auto"/>
                    <w:bottom w:val="none" w:sz="0" w:space="0" w:color="auto"/>
                    <w:right w:val="none" w:sz="0" w:space="0" w:color="auto"/>
                  </w:divBdr>
                </w:div>
                <w:div w:id="443769598">
                  <w:marLeft w:val="0"/>
                  <w:marRight w:val="0"/>
                  <w:marTop w:val="0"/>
                  <w:marBottom w:val="0"/>
                  <w:divBdr>
                    <w:top w:val="none" w:sz="0" w:space="0" w:color="auto"/>
                    <w:left w:val="none" w:sz="0" w:space="0" w:color="auto"/>
                    <w:bottom w:val="none" w:sz="0" w:space="0" w:color="auto"/>
                    <w:right w:val="none" w:sz="0" w:space="0" w:color="auto"/>
                  </w:divBdr>
                </w:div>
                <w:div w:id="1187407881">
                  <w:marLeft w:val="0"/>
                  <w:marRight w:val="0"/>
                  <w:marTop w:val="0"/>
                  <w:marBottom w:val="0"/>
                  <w:divBdr>
                    <w:top w:val="none" w:sz="0" w:space="0" w:color="auto"/>
                    <w:left w:val="none" w:sz="0" w:space="0" w:color="auto"/>
                    <w:bottom w:val="none" w:sz="0" w:space="0" w:color="auto"/>
                    <w:right w:val="none" w:sz="0" w:space="0" w:color="auto"/>
                  </w:divBdr>
                </w:div>
                <w:div w:id="1074160944">
                  <w:marLeft w:val="0"/>
                  <w:marRight w:val="0"/>
                  <w:marTop w:val="0"/>
                  <w:marBottom w:val="0"/>
                  <w:divBdr>
                    <w:top w:val="none" w:sz="0" w:space="0" w:color="auto"/>
                    <w:left w:val="none" w:sz="0" w:space="0" w:color="auto"/>
                    <w:bottom w:val="none" w:sz="0" w:space="0" w:color="auto"/>
                    <w:right w:val="none" w:sz="0" w:space="0" w:color="auto"/>
                  </w:divBdr>
                </w:div>
                <w:div w:id="361055984">
                  <w:marLeft w:val="0"/>
                  <w:marRight w:val="0"/>
                  <w:marTop w:val="0"/>
                  <w:marBottom w:val="0"/>
                  <w:divBdr>
                    <w:top w:val="none" w:sz="0" w:space="0" w:color="auto"/>
                    <w:left w:val="none" w:sz="0" w:space="0" w:color="auto"/>
                    <w:bottom w:val="none" w:sz="0" w:space="0" w:color="auto"/>
                    <w:right w:val="none" w:sz="0" w:space="0" w:color="auto"/>
                  </w:divBdr>
                </w:div>
                <w:div w:id="1912883113">
                  <w:marLeft w:val="0"/>
                  <w:marRight w:val="0"/>
                  <w:marTop w:val="0"/>
                  <w:marBottom w:val="0"/>
                  <w:divBdr>
                    <w:top w:val="none" w:sz="0" w:space="0" w:color="auto"/>
                    <w:left w:val="none" w:sz="0" w:space="0" w:color="auto"/>
                    <w:bottom w:val="none" w:sz="0" w:space="0" w:color="auto"/>
                    <w:right w:val="none" w:sz="0" w:space="0" w:color="auto"/>
                  </w:divBdr>
                </w:div>
                <w:div w:id="1275942757">
                  <w:marLeft w:val="0"/>
                  <w:marRight w:val="0"/>
                  <w:marTop w:val="0"/>
                  <w:marBottom w:val="0"/>
                  <w:divBdr>
                    <w:top w:val="none" w:sz="0" w:space="0" w:color="auto"/>
                    <w:left w:val="none" w:sz="0" w:space="0" w:color="auto"/>
                    <w:bottom w:val="none" w:sz="0" w:space="0" w:color="auto"/>
                    <w:right w:val="none" w:sz="0" w:space="0" w:color="auto"/>
                  </w:divBdr>
                </w:div>
                <w:div w:id="1903635538">
                  <w:marLeft w:val="0"/>
                  <w:marRight w:val="0"/>
                  <w:marTop w:val="0"/>
                  <w:marBottom w:val="0"/>
                  <w:divBdr>
                    <w:top w:val="none" w:sz="0" w:space="0" w:color="auto"/>
                    <w:left w:val="none" w:sz="0" w:space="0" w:color="auto"/>
                    <w:bottom w:val="none" w:sz="0" w:space="0" w:color="auto"/>
                    <w:right w:val="none" w:sz="0" w:space="0" w:color="auto"/>
                  </w:divBdr>
                </w:div>
                <w:div w:id="1252818681">
                  <w:marLeft w:val="0"/>
                  <w:marRight w:val="0"/>
                  <w:marTop w:val="0"/>
                  <w:marBottom w:val="0"/>
                  <w:divBdr>
                    <w:top w:val="none" w:sz="0" w:space="0" w:color="auto"/>
                    <w:left w:val="none" w:sz="0" w:space="0" w:color="auto"/>
                    <w:bottom w:val="none" w:sz="0" w:space="0" w:color="auto"/>
                    <w:right w:val="none" w:sz="0" w:space="0" w:color="auto"/>
                  </w:divBdr>
                </w:div>
                <w:div w:id="1127970650">
                  <w:marLeft w:val="0"/>
                  <w:marRight w:val="0"/>
                  <w:marTop w:val="0"/>
                  <w:marBottom w:val="0"/>
                  <w:divBdr>
                    <w:top w:val="none" w:sz="0" w:space="0" w:color="auto"/>
                    <w:left w:val="none" w:sz="0" w:space="0" w:color="auto"/>
                    <w:bottom w:val="none" w:sz="0" w:space="0" w:color="auto"/>
                    <w:right w:val="none" w:sz="0" w:space="0" w:color="auto"/>
                  </w:divBdr>
                </w:div>
                <w:div w:id="1361736161">
                  <w:marLeft w:val="0"/>
                  <w:marRight w:val="0"/>
                  <w:marTop w:val="0"/>
                  <w:marBottom w:val="0"/>
                  <w:divBdr>
                    <w:top w:val="none" w:sz="0" w:space="0" w:color="auto"/>
                    <w:left w:val="none" w:sz="0" w:space="0" w:color="auto"/>
                    <w:bottom w:val="none" w:sz="0" w:space="0" w:color="auto"/>
                    <w:right w:val="none" w:sz="0" w:space="0" w:color="auto"/>
                  </w:divBdr>
                </w:div>
              </w:divsChild>
            </w:div>
            <w:div w:id="1669400625">
              <w:marLeft w:val="0"/>
              <w:marRight w:val="0"/>
              <w:marTop w:val="0"/>
              <w:marBottom w:val="0"/>
              <w:divBdr>
                <w:top w:val="none" w:sz="0" w:space="0" w:color="auto"/>
                <w:left w:val="none" w:sz="0" w:space="0" w:color="auto"/>
                <w:bottom w:val="none" w:sz="0" w:space="0" w:color="auto"/>
                <w:right w:val="none" w:sz="0" w:space="0" w:color="auto"/>
              </w:divBdr>
              <w:divsChild>
                <w:div w:id="1956868857">
                  <w:marLeft w:val="0"/>
                  <w:marRight w:val="0"/>
                  <w:marTop w:val="0"/>
                  <w:marBottom w:val="0"/>
                  <w:divBdr>
                    <w:top w:val="none" w:sz="0" w:space="0" w:color="auto"/>
                    <w:left w:val="none" w:sz="0" w:space="0" w:color="auto"/>
                    <w:bottom w:val="none" w:sz="0" w:space="0" w:color="auto"/>
                    <w:right w:val="none" w:sz="0" w:space="0" w:color="auto"/>
                  </w:divBdr>
                </w:div>
              </w:divsChild>
            </w:div>
            <w:div w:id="1443576695">
              <w:marLeft w:val="0"/>
              <w:marRight w:val="0"/>
              <w:marTop w:val="0"/>
              <w:marBottom w:val="0"/>
              <w:divBdr>
                <w:top w:val="none" w:sz="0" w:space="0" w:color="auto"/>
                <w:left w:val="none" w:sz="0" w:space="0" w:color="auto"/>
                <w:bottom w:val="none" w:sz="0" w:space="0" w:color="auto"/>
                <w:right w:val="none" w:sz="0" w:space="0" w:color="auto"/>
              </w:divBdr>
            </w:div>
            <w:div w:id="1418212678">
              <w:marLeft w:val="0"/>
              <w:marRight w:val="0"/>
              <w:marTop w:val="0"/>
              <w:marBottom w:val="0"/>
              <w:divBdr>
                <w:top w:val="none" w:sz="0" w:space="0" w:color="auto"/>
                <w:left w:val="none" w:sz="0" w:space="0" w:color="auto"/>
                <w:bottom w:val="none" w:sz="0" w:space="0" w:color="auto"/>
                <w:right w:val="none" w:sz="0" w:space="0" w:color="auto"/>
              </w:divBdr>
            </w:div>
            <w:div w:id="1722362635">
              <w:marLeft w:val="0"/>
              <w:marRight w:val="0"/>
              <w:marTop w:val="0"/>
              <w:marBottom w:val="0"/>
              <w:divBdr>
                <w:top w:val="none" w:sz="0" w:space="0" w:color="auto"/>
                <w:left w:val="none" w:sz="0" w:space="0" w:color="auto"/>
                <w:bottom w:val="none" w:sz="0" w:space="0" w:color="auto"/>
                <w:right w:val="none" w:sz="0" w:space="0" w:color="auto"/>
              </w:divBdr>
              <w:divsChild>
                <w:div w:id="1533807820">
                  <w:marLeft w:val="0"/>
                  <w:marRight w:val="0"/>
                  <w:marTop w:val="0"/>
                  <w:marBottom w:val="0"/>
                  <w:divBdr>
                    <w:top w:val="none" w:sz="0" w:space="0" w:color="auto"/>
                    <w:left w:val="none" w:sz="0" w:space="0" w:color="auto"/>
                    <w:bottom w:val="none" w:sz="0" w:space="0" w:color="auto"/>
                    <w:right w:val="none" w:sz="0" w:space="0" w:color="auto"/>
                  </w:divBdr>
                </w:div>
              </w:divsChild>
            </w:div>
            <w:div w:id="1737698670">
              <w:marLeft w:val="0"/>
              <w:marRight w:val="0"/>
              <w:marTop w:val="0"/>
              <w:marBottom w:val="0"/>
              <w:divBdr>
                <w:top w:val="none" w:sz="0" w:space="0" w:color="auto"/>
                <w:left w:val="none" w:sz="0" w:space="0" w:color="auto"/>
                <w:bottom w:val="none" w:sz="0" w:space="0" w:color="auto"/>
                <w:right w:val="none" w:sz="0" w:space="0" w:color="auto"/>
              </w:divBdr>
              <w:divsChild>
                <w:div w:id="1535458201">
                  <w:marLeft w:val="0"/>
                  <w:marRight w:val="0"/>
                  <w:marTop w:val="0"/>
                  <w:marBottom w:val="0"/>
                  <w:divBdr>
                    <w:top w:val="none" w:sz="0" w:space="0" w:color="auto"/>
                    <w:left w:val="none" w:sz="0" w:space="0" w:color="auto"/>
                    <w:bottom w:val="none" w:sz="0" w:space="0" w:color="auto"/>
                    <w:right w:val="none" w:sz="0" w:space="0" w:color="auto"/>
                  </w:divBdr>
                </w:div>
              </w:divsChild>
            </w:div>
            <w:div w:id="907418384">
              <w:marLeft w:val="0"/>
              <w:marRight w:val="0"/>
              <w:marTop w:val="0"/>
              <w:marBottom w:val="0"/>
              <w:divBdr>
                <w:top w:val="none" w:sz="0" w:space="0" w:color="auto"/>
                <w:left w:val="none" w:sz="0" w:space="0" w:color="auto"/>
                <w:bottom w:val="none" w:sz="0" w:space="0" w:color="auto"/>
                <w:right w:val="none" w:sz="0" w:space="0" w:color="auto"/>
              </w:divBdr>
              <w:divsChild>
                <w:div w:id="1632054495">
                  <w:marLeft w:val="0"/>
                  <w:marRight w:val="0"/>
                  <w:marTop w:val="0"/>
                  <w:marBottom w:val="0"/>
                  <w:divBdr>
                    <w:top w:val="none" w:sz="0" w:space="0" w:color="auto"/>
                    <w:left w:val="none" w:sz="0" w:space="0" w:color="auto"/>
                    <w:bottom w:val="none" w:sz="0" w:space="0" w:color="auto"/>
                    <w:right w:val="none" w:sz="0" w:space="0" w:color="auto"/>
                  </w:divBdr>
                </w:div>
                <w:div w:id="1851526055">
                  <w:marLeft w:val="0"/>
                  <w:marRight w:val="0"/>
                  <w:marTop w:val="0"/>
                  <w:marBottom w:val="0"/>
                  <w:divBdr>
                    <w:top w:val="none" w:sz="0" w:space="0" w:color="auto"/>
                    <w:left w:val="none" w:sz="0" w:space="0" w:color="auto"/>
                    <w:bottom w:val="none" w:sz="0" w:space="0" w:color="auto"/>
                    <w:right w:val="none" w:sz="0" w:space="0" w:color="auto"/>
                  </w:divBdr>
                </w:div>
                <w:div w:id="353071042">
                  <w:marLeft w:val="0"/>
                  <w:marRight w:val="0"/>
                  <w:marTop w:val="0"/>
                  <w:marBottom w:val="0"/>
                  <w:divBdr>
                    <w:top w:val="none" w:sz="0" w:space="0" w:color="auto"/>
                    <w:left w:val="none" w:sz="0" w:space="0" w:color="auto"/>
                    <w:bottom w:val="none" w:sz="0" w:space="0" w:color="auto"/>
                    <w:right w:val="none" w:sz="0" w:space="0" w:color="auto"/>
                  </w:divBdr>
                </w:div>
                <w:div w:id="6258168">
                  <w:marLeft w:val="0"/>
                  <w:marRight w:val="0"/>
                  <w:marTop w:val="0"/>
                  <w:marBottom w:val="0"/>
                  <w:divBdr>
                    <w:top w:val="none" w:sz="0" w:space="0" w:color="auto"/>
                    <w:left w:val="none" w:sz="0" w:space="0" w:color="auto"/>
                    <w:bottom w:val="none" w:sz="0" w:space="0" w:color="auto"/>
                    <w:right w:val="none" w:sz="0" w:space="0" w:color="auto"/>
                  </w:divBdr>
                </w:div>
                <w:div w:id="1208563618">
                  <w:marLeft w:val="0"/>
                  <w:marRight w:val="0"/>
                  <w:marTop w:val="0"/>
                  <w:marBottom w:val="0"/>
                  <w:divBdr>
                    <w:top w:val="none" w:sz="0" w:space="0" w:color="auto"/>
                    <w:left w:val="none" w:sz="0" w:space="0" w:color="auto"/>
                    <w:bottom w:val="none" w:sz="0" w:space="0" w:color="auto"/>
                    <w:right w:val="none" w:sz="0" w:space="0" w:color="auto"/>
                  </w:divBdr>
                </w:div>
                <w:div w:id="1827747593">
                  <w:marLeft w:val="0"/>
                  <w:marRight w:val="0"/>
                  <w:marTop w:val="0"/>
                  <w:marBottom w:val="0"/>
                  <w:divBdr>
                    <w:top w:val="none" w:sz="0" w:space="0" w:color="auto"/>
                    <w:left w:val="none" w:sz="0" w:space="0" w:color="auto"/>
                    <w:bottom w:val="none" w:sz="0" w:space="0" w:color="auto"/>
                    <w:right w:val="none" w:sz="0" w:space="0" w:color="auto"/>
                  </w:divBdr>
                </w:div>
                <w:div w:id="2068457173">
                  <w:marLeft w:val="0"/>
                  <w:marRight w:val="0"/>
                  <w:marTop w:val="0"/>
                  <w:marBottom w:val="0"/>
                  <w:divBdr>
                    <w:top w:val="none" w:sz="0" w:space="0" w:color="auto"/>
                    <w:left w:val="none" w:sz="0" w:space="0" w:color="auto"/>
                    <w:bottom w:val="none" w:sz="0" w:space="0" w:color="auto"/>
                    <w:right w:val="none" w:sz="0" w:space="0" w:color="auto"/>
                  </w:divBdr>
                </w:div>
                <w:div w:id="1589191448">
                  <w:marLeft w:val="0"/>
                  <w:marRight w:val="0"/>
                  <w:marTop w:val="0"/>
                  <w:marBottom w:val="0"/>
                  <w:divBdr>
                    <w:top w:val="none" w:sz="0" w:space="0" w:color="auto"/>
                    <w:left w:val="none" w:sz="0" w:space="0" w:color="auto"/>
                    <w:bottom w:val="none" w:sz="0" w:space="0" w:color="auto"/>
                    <w:right w:val="none" w:sz="0" w:space="0" w:color="auto"/>
                  </w:divBdr>
                </w:div>
                <w:div w:id="1648391474">
                  <w:marLeft w:val="0"/>
                  <w:marRight w:val="0"/>
                  <w:marTop w:val="0"/>
                  <w:marBottom w:val="0"/>
                  <w:divBdr>
                    <w:top w:val="none" w:sz="0" w:space="0" w:color="auto"/>
                    <w:left w:val="none" w:sz="0" w:space="0" w:color="auto"/>
                    <w:bottom w:val="none" w:sz="0" w:space="0" w:color="auto"/>
                    <w:right w:val="none" w:sz="0" w:space="0" w:color="auto"/>
                  </w:divBdr>
                </w:div>
                <w:div w:id="387534678">
                  <w:marLeft w:val="0"/>
                  <w:marRight w:val="0"/>
                  <w:marTop w:val="0"/>
                  <w:marBottom w:val="0"/>
                  <w:divBdr>
                    <w:top w:val="none" w:sz="0" w:space="0" w:color="auto"/>
                    <w:left w:val="none" w:sz="0" w:space="0" w:color="auto"/>
                    <w:bottom w:val="none" w:sz="0" w:space="0" w:color="auto"/>
                    <w:right w:val="none" w:sz="0" w:space="0" w:color="auto"/>
                  </w:divBdr>
                </w:div>
                <w:div w:id="1006175960">
                  <w:marLeft w:val="0"/>
                  <w:marRight w:val="0"/>
                  <w:marTop w:val="0"/>
                  <w:marBottom w:val="0"/>
                  <w:divBdr>
                    <w:top w:val="none" w:sz="0" w:space="0" w:color="auto"/>
                    <w:left w:val="none" w:sz="0" w:space="0" w:color="auto"/>
                    <w:bottom w:val="none" w:sz="0" w:space="0" w:color="auto"/>
                    <w:right w:val="none" w:sz="0" w:space="0" w:color="auto"/>
                  </w:divBdr>
                </w:div>
                <w:div w:id="258873690">
                  <w:marLeft w:val="0"/>
                  <w:marRight w:val="0"/>
                  <w:marTop w:val="0"/>
                  <w:marBottom w:val="0"/>
                  <w:divBdr>
                    <w:top w:val="none" w:sz="0" w:space="0" w:color="auto"/>
                    <w:left w:val="none" w:sz="0" w:space="0" w:color="auto"/>
                    <w:bottom w:val="none" w:sz="0" w:space="0" w:color="auto"/>
                    <w:right w:val="none" w:sz="0" w:space="0" w:color="auto"/>
                  </w:divBdr>
                </w:div>
                <w:div w:id="435909267">
                  <w:marLeft w:val="0"/>
                  <w:marRight w:val="0"/>
                  <w:marTop w:val="0"/>
                  <w:marBottom w:val="0"/>
                  <w:divBdr>
                    <w:top w:val="none" w:sz="0" w:space="0" w:color="auto"/>
                    <w:left w:val="none" w:sz="0" w:space="0" w:color="auto"/>
                    <w:bottom w:val="none" w:sz="0" w:space="0" w:color="auto"/>
                    <w:right w:val="none" w:sz="0" w:space="0" w:color="auto"/>
                  </w:divBdr>
                </w:div>
                <w:div w:id="684748086">
                  <w:marLeft w:val="0"/>
                  <w:marRight w:val="0"/>
                  <w:marTop w:val="0"/>
                  <w:marBottom w:val="0"/>
                  <w:divBdr>
                    <w:top w:val="none" w:sz="0" w:space="0" w:color="auto"/>
                    <w:left w:val="none" w:sz="0" w:space="0" w:color="auto"/>
                    <w:bottom w:val="none" w:sz="0" w:space="0" w:color="auto"/>
                    <w:right w:val="none" w:sz="0" w:space="0" w:color="auto"/>
                  </w:divBdr>
                </w:div>
                <w:div w:id="1517382441">
                  <w:marLeft w:val="0"/>
                  <w:marRight w:val="0"/>
                  <w:marTop w:val="0"/>
                  <w:marBottom w:val="0"/>
                  <w:divBdr>
                    <w:top w:val="none" w:sz="0" w:space="0" w:color="auto"/>
                    <w:left w:val="none" w:sz="0" w:space="0" w:color="auto"/>
                    <w:bottom w:val="none" w:sz="0" w:space="0" w:color="auto"/>
                    <w:right w:val="none" w:sz="0" w:space="0" w:color="auto"/>
                  </w:divBdr>
                </w:div>
                <w:div w:id="781002207">
                  <w:marLeft w:val="0"/>
                  <w:marRight w:val="0"/>
                  <w:marTop w:val="0"/>
                  <w:marBottom w:val="0"/>
                  <w:divBdr>
                    <w:top w:val="none" w:sz="0" w:space="0" w:color="auto"/>
                    <w:left w:val="none" w:sz="0" w:space="0" w:color="auto"/>
                    <w:bottom w:val="none" w:sz="0" w:space="0" w:color="auto"/>
                    <w:right w:val="none" w:sz="0" w:space="0" w:color="auto"/>
                  </w:divBdr>
                </w:div>
                <w:div w:id="2039743467">
                  <w:marLeft w:val="0"/>
                  <w:marRight w:val="0"/>
                  <w:marTop w:val="0"/>
                  <w:marBottom w:val="0"/>
                  <w:divBdr>
                    <w:top w:val="none" w:sz="0" w:space="0" w:color="auto"/>
                    <w:left w:val="none" w:sz="0" w:space="0" w:color="auto"/>
                    <w:bottom w:val="none" w:sz="0" w:space="0" w:color="auto"/>
                    <w:right w:val="none" w:sz="0" w:space="0" w:color="auto"/>
                  </w:divBdr>
                </w:div>
                <w:div w:id="1474523585">
                  <w:marLeft w:val="0"/>
                  <w:marRight w:val="0"/>
                  <w:marTop w:val="0"/>
                  <w:marBottom w:val="0"/>
                  <w:divBdr>
                    <w:top w:val="none" w:sz="0" w:space="0" w:color="auto"/>
                    <w:left w:val="none" w:sz="0" w:space="0" w:color="auto"/>
                    <w:bottom w:val="none" w:sz="0" w:space="0" w:color="auto"/>
                    <w:right w:val="none" w:sz="0" w:space="0" w:color="auto"/>
                  </w:divBdr>
                </w:div>
                <w:div w:id="57678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895214">
          <w:marLeft w:val="0"/>
          <w:marRight w:val="0"/>
          <w:marTop w:val="0"/>
          <w:marBottom w:val="150"/>
          <w:divBdr>
            <w:top w:val="single" w:sz="48" w:space="12" w:color="F5F5F5"/>
            <w:left w:val="none" w:sz="0" w:space="0" w:color="auto"/>
            <w:bottom w:val="none" w:sz="0" w:space="0" w:color="auto"/>
            <w:right w:val="none" w:sz="0" w:space="0" w:color="auto"/>
          </w:divBdr>
          <w:divsChild>
            <w:div w:id="371157354">
              <w:marLeft w:val="0"/>
              <w:marRight w:val="0"/>
              <w:marTop w:val="150"/>
              <w:marBottom w:val="150"/>
              <w:divBdr>
                <w:top w:val="single" w:sz="6" w:space="3" w:color="DDDDDD"/>
                <w:left w:val="single" w:sz="6" w:space="0" w:color="DDDDDD"/>
                <w:bottom w:val="single" w:sz="6" w:space="0" w:color="DDDDDD"/>
                <w:right w:val="single" w:sz="6" w:space="0" w:color="DDDDDD"/>
              </w:divBdr>
            </w:div>
            <w:div w:id="954747278">
              <w:marLeft w:val="0"/>
              <w:marRight w:val="0"/>
              <w:marTop w:val="150"/>
              <w:marBottom w:val="150"/>
              <w:divBdr>
                <w:top w:val="single" w:sz="6" w:space="3" w:color="DDDDDD"/>
                <w:left w:val="single" w:sz="6" w:space="0" w:color="DDDDDD"/>
                <w:bottom w:val="single" w:sz="6" w:space="0" w:color="DDDDDD"/>
                <w:right w:val="single" w:sz="6" w:space="0" w:color="DDDDDD"/>
              </w:divBdr>
            </w:div>
            <w:div w:id="2059697047">
              <w:marLeft w:val="0"/>
              <w:marRight w:val="0"/>
              <w:marTop w:val="150"/>
              <w:marBottom w:val="150"/>
              <w:divBdr>
                <w:top w:val="single" w:sz="6" w:space="3" w:color="DDDDDD"/>
                <w:left w:val="single" w:sz="6" w:space="0" w:color="DDDDDD"/>
                <w:bottom w:val="single" w:sz="6" w:space="0" w:color="DDDDDD"/>
                <w:right w:val="single" w:sz="6" w:space="0" w:color="DDDDDD"/>
              </w:divBdr>
            </w:div>
          </w:divsChild>
        </w:div>
        <w:div w:id="1988508077">
          <w:marLeft w:val="0"/>
          <w:marRight w:val="0"/>
          <w:marTop w:val="0"/>
          <w:marBottom w:val="150"/>
          <w:divBdr>
            <w:top w:val="single" w:sz="48" w:space="12" w:color="F5F5F5"/>
            <w:left w:val="none" w:sz="0" w:space="0" w:color="auto"/>
            <w:bottom w:val="none" w:sz="0" w:space="0" w:color="auto"/>
            <w:right w:val="none" w:sz="0" w:space="0" w:color="auto"/>
          </w:divBdr>
          <w:divsChild>
            <w:div w:id="2023773872">
              <w:marLeft w:val="0"/>
              <w:marRight w:val="0"/>
              <w:marTop w:val="150"/>
              <w:marBottom w:val="150"/>
              <w:divBdr>
                <w:top w:val="single" w:sz="6" w:space="3" w:color="DDDDDD"/>
                <w:left w:val="single" w:sz="6" w:space="0" w:color="DDDDDD"/>
                <w:bottom w:val="single" w:sz="6" w:space="0" w:color="DDDDDD"/>
                <w:right w:val="single" w:sz="6" w:space="0" w:color="DDDDDD"/>
              </w:divBdr>
            </w:div>
            <w:div w:id="863711418">
              <w:marLeft w:val="0"/>
              <w:marRight w:val="0"/>
              <w:marTop w:val="150"/>
              <w:marBottom w:val="150"/>
              <w:divBdr>
                <w:top w:val="single" w:sz="6" w:space="3" w:color="DDDDDD"/>
                <w:left w:val="single" w:sz="6" w:space="0" w:color="DDDDDD"/>
                <w:bottom w:val="single" w:sz="6" w:space="0" w:color="DDDDDD"/>
                <w:right w:val="single" w:sz="6" w:space="0" w:color="DDDDDD"/>
              </w:divBdr>
            </w:div>
            <w:div w:id="1677346711">
              <w:marLeft w:val="0"/>
              <w:marRight w:val="0"/>
              <w:marTop w:val="150"/>
              <w:marBottom w:val="150"/>
              <w:divBdr>
                <w:top w:val="single" w:sz="6" w:space="3" w:color="DDDDDD"/>
                <w:left w:val="single" w:sz="6" w:space="0" w:color="DDDDDD"/>
                <w:bottom w:val="single" w:sz="6" w:space="0" w:color="DDDDDD"/>
                <w:right w:val="single" w:sz="6" w:space="0" w:color="DDDDDD"/>
              </w:divBdr>
            </w:div>
            <w:div w:id="411316886">
              <w:marLeft w:val="0"/>
              <w:marRight w:val="0"/>
              <w:marTop w:val="150"/>
              <w:marBottom w:val="150"/>
              <w:divBdr>
                <w:top w:val="single" w:sz="6" w:space="3" w:color="DDDDDD"/>
                <w:left w:val="single" w:sz="6" w:space="0" w:color="DDDDDD"/>
                <w:bottom w:val="single" w:sz="6" w:space="0" w:color="DDDDDD"/>
                <w:right w:val="single" w:sz="6" w:space="0" w:color="DDDDDD"/>
              </w:divBdr>
            </w:div>
            <w:div w:id="1236553970">
              <w:marLeft w:val="0"/>
              <w:marRight w:val="0"/>
              <w:marTop w:val="150"/>
              <w:marBottom w:val="150"/>
              <w:divBdr>
                <w:top w:val="single" w:sz="6" w:space="3" w:color="DDDDDD"/>
                <w:left w:val="single" w:sz="6" w:space="0" w:color="DDDDDD"/>
                <w:bottom w:val="single" w:sz="6" w:space="0" w:color="DDDDDD"/>
                <w:right w:val="single" w:sz="6" w:space="0" w:color="DDDDDD"/>
              </w:divBdr>
            </w:div>
            <w:div w:id="1895004090">
              <w:marLeft w:val="0"/>
              <w:marRight w:val="0"/>
              <w:marTop w:val="150"/>
              <w:marBottom w:val="150"/>
              <w:divBdr>
                <w:top w:val="single" w:sz="6" w:space="3" w:color="DDDDDD"/>
                <w:left w:val="single" w:sz="6" w:space="0" w:color="DDDDDD"/>
                <w:bottom w:val="single" w:sz="6" w:space="0" w:color="DDDDDD"/>
                <w:right w:val="single" w:sz="6" w:space="0" w:color="DDDDDD"/>
              </w:divBdr>
            </w:div>
            <w:div w:id="1427192887">
              <w:marLeft w:val="0"/>
              <w:marRight w:val="0"/>
              <w:marTop w:val="150"/>
              <w:marBottom w:val="150"/>
              <w:divBdr>
                <w:top w:val="single" w:sz="6" w:space="3" w:color="DDDDDD"/>
                <w:left w:val="single" w:sz="6" w:space="0" w:color="DDDDDD"/>
                <w:bottom w:val="single" w:sz="6" w:space="0" w:color="DDDDDD"/>
                <w:right w:val="single" w:sz="6" w:space="0" w:color="DDDDDD"/>
              </w:divBdr>
            </w:div>
            <w:div w:id="307167947">
              <w:marLeft w:val="0"/>
              <w:marRight w:val="0"/>
              <w:marTop w:val="150"/>
              <w:marBottom w:val="150"/>
              <w:divBdr>
                <w:top w:val="single" w:sz="6" w:space="3" w:color="DDDDDD"/>
                <w:left w:val="single" w:sz="6" w:space="0" w:color="DDDDDD"/>
                <w:bottom w:val="single" w:sz="6" w:space="0" w:color="DDDDDD"/>
                <w:right w:val="single" w:sz="6" w:space="0" w:color="DDDDDD"/>
              </w:divBdr>
            </w:div>
            <w:div w:id="840317316">
              <w:marLeft w:val="0"/>
              <w:marRight w:val="0"/>
              <w:marTop w:val="150"/>
              <w:marBottom w:val="150"/>
              <w:divBdr>
                <w:top w:val="single" w:sz="6" w:space="3" w:color="DDDDDD"/>
                <w:left w:val="single" w:sz="6" w:space="0" w:color="DDDDDD"/>
                <w:bottom w:val="single" w:sz="6" w:space="0" w:color="DDDDDD"/>
                <w:right w:val="single" w:sz="6" w:space="0" w:color="DDDDDD"/>
              </w:divBdr>
            </w:div>
            <w:div w:id="573469926">
              <w:marLeft w:val="0"/>
              <w:marRight w:val="0"/>
              <w:marTop w:val="150"/>
              <w:marBottom w:val="150"/>
              <w:divBdr>
                <w:top w:val="single" w:sz="6" w:space="3" w:color="DDDDDD"/>
                <w:left w:val="single" w:sz="6" w:space="0" w:color="DDDDDD"/>
                <w:bottom w:val="single" w:sz="6" w:space="0" w:color="DDDDDD"/>
                <w:right w:val="single" w:sz="6" w:space="0" w:color="DDDDDD"/>
              </w:divBdr>
            </w:div>
            <w:div w:id="867329755">
              <w:marLeft w:val="0"/>
              <w:marRight w:val="0"/>
              <w:marTop w:val="150"/>
              <w:marBottom w:val="150"/>
              <w:divBdr>
                <w:top w:val="single" w:sz="6" w:space="3" w:color="DDDDDD"/>
                <w:left w:val="single" w:sz="6" w:space="0" w:color="DDDDDD"/>
                <w:bottom w:val="single" w:sz="6" w:space="0" w:color="DDDDDD"/>
                <w:right w:val="single" w:sz="6" w:space="0" w:color="DDDDDD"/>
              </w:divBdr>
            </w:div>
          </w:divsChild>
        </w:div>
      </w:divsChild>
    </w:div>
    <w:div w:id="1018506656">
      <w:bodyDiv w:val="1"/>
      <w:marLeft w:val="0"/>
      <w:marRight w:val="0"/>
      <w:marTop w:val="0"/>
      <w:marBottom w:val="0"/>
      <w:divBdr>
        <w:top w:val="none" w:sz="0" w:space="0" w:color="auto"/>
        <w:left w:val="none" w:sz="0" w:space="0" w:color="auto"/>
        <w:bottom w:val="none" w:sz="0" w:space="0" w:color="auto"/>
        <w:right w:val="none" w:sz="0" w:space="0" w:color="auto"/>
      </w:divBdr>
      <w:divsChild>
        <w:div w:id="832994023">
          <w:marLeft w:val="0"/>
          <w:marRight w:val="0"/>
          <w:marTop w:val="0"/>
          <w:marBottom w:val="0"/>
          <w:divBdr>
            <w:top w:val="none" w:sz="0" w:space="0" w:color="auto"/>
            <w:left w:val="none" w:sz="0" w:space="0" w:color="auto"/>
            <w:bottom w:val="none" w:sz="0" w:space="0" w:color="auto"/>
            <w:right w:val="single" w:sz="6" w:space="0" w:color="7F7F7F"/>
          </w:divBdr>
          <w:divsChild>
            <w:div w:id="961107788">
              <w:marLeft w:val="0"/>
              <w:marRight w:val="0"/>
              <w:marTop w:val="0"/>
              <w:marBottom w:val="0"/>
              <w:divBdr>
                <w:top w:val="none" w:sz="0" w:space="0" w:color="auto"/>
                <w:left w:val="none" w:sz="0" w:space="0" w:color="auto"/>
                <w:bottom w:val="none" w:sz="0" w:space="0" w:color="auto"/>
                <w:right w:val="none" w:sz="0" w:space="0" w:color="auto"/>
              </w:divBdr>
              <w:divsChild>
                <w:div w:id="634485867">
                  <w:marLeft w:val="0"/>
                  <w:marRight w:val="0"/>
                  <w:marTop w:val="0"/>
                  <w:marBottom w:val="0"/>
                  <w:divBdr>
                    <w:top w:val="none" w:sz="0" w:space="0" w:color="auto"/>
                    <w:left w:val="none" w:sz="0" w:space="0" w:color="auto"/>
                    <w:bottom w:val="none" w:sz="0" w:space="0" w:color="auto"/>
                    <w:right w:val="none" w:sz="0" w:space="0" w:color="auto"/>
                  </w:divBdr>
                  <w:divsChild>
                    <w:div w:id="1398743189">
                      <w:marLeft w:val="0"/>
                      <w:marRight w:val="0"/>
                      <w:marTop w:val="0"/>
                      <w:marBottom w:val="150"/>
                      <w:divBdr>
                        <w:top w:val="single" w:sz="48" w:space="12" w:color="F5F5F5"/>
                        <w:left w:val="none" w:sz="0" w:space="0" w:color="auto"/>
                        <w:bottom w:val="none" w:sz="0" w:space="0" w:color="auto"/>
                        <w:right w:val="none" w:sz="0" w:space="0" w:color="auto"/>
                      </w:divBdr>
                    </w:div>
                    <w:div w:id="6906307">
                      <w:marLeft w:val="0"/>
                      <w:marRight w:val="0"/>
                      <w:marTop w:val="0"/>
                      <w:marBottom w:val="150"/>
                      <w:divBdr>
                        <w:top w:val="single" w:sz="48" w:space="12" w:color="F5F5F5"/>
                        <w:left w:val="none" w:sz="0" w:space="0" w:color="auto"/>
                        <w:bottom w:val="none" w:sz="0" w:space="0" w:color="auto"/>
                        <w:right w:val="none" w:sz="0" w:space="0" w:color="auto"/>
                      </w:divBdr>
                      <w:divsChild>
                        <w:div w:id="105394887">
                          <w:marLeft w:val="0"/>
                          <w:marRight w:val="0"/>
                          <w:marTop w:val="0"/>
                          <w:marBottom w:val="0"/>
                          <w:divBdr>
                            <w:top w:val="none" w:sz="0" w:space="0" w:color="auto"/>
                            <w:left w:val="none" w:sz="0" w:space="0" w:color="auto"/>
                            <w:bottom w:val="none" w:sz="0" w:space="0" w:color="auto"/>
                            <w:right w:val="none" w:sz="0" w:space="0" w:color="auto"/>
                          </w:divBdr>
                          <w:divsChild>
                            <w:div w:id="77027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6373763">
                      <w:marLeft w:val="0"/>
                      <w:marRight w:val="0"/>
                      <w:marTop w:val="0"/>
                      <w:marBottom w:val="150"/>
                      <w:divBdr>
                        <w:top w:val="single" w:sz="48" w:space="12" w:color="F5F5F5"/>
                        <w:left w:val="none" w:sz="0" w:space="0" w:color="auto"/>
                        <w:bottom w:val="none" w:sz="0" w:space="0" w:color="auto"/>
                        <w:right w:val="none" w:sz="0" w:space="0" w:color="auto"/>
                      </w:divBdr>
                      <w:divsChild>
                        <w:div w:id="2061175164">
                          <w:marLeft w:val="0"/>
                          <w:marRight w:val="0"/>
                          <w:marTop w:val="0"/>
                          <w:marBottom w:val="0"/>
                          <w:divBdr>
                            <w:top w:val="none" w:sz="0" w:space="0" w:color="auto"/>
                            <w:left w:val="none" w:sz="0" w:space="0" w:color="auto"/>
                            <w:bottom w:val="none" w:sz="0" w:space="0" w:color="auto"/>
                            <w:right w:val="none" w:sz="0" w:space="0" w:color="auto"/>
                          </w:divBdr>
                          <w:divsChild>
                            <w:div w:id="737703294">
                              <w:marLeft w:val="0"/>
                              <w:marRight w:val="0"/>
                              <w:marTop w:val="0"/>
                              <w:marBottom w:val="0"/>
                              <w:divBdr>
                                <w:top w:val="none" w:sz="0" w:space="0" w:color="auto"/>
                                <w:left w:val="none" w:sz="0" w:space="0" w:color="auto"/>
                                <w:bottom w:val="none" w:sz="0" w:space="0" w:color="auto"/>
                                <w:right w:val="none" w:sz="0" w:space="0" w:color="auto"/>
                              </w:divBdr>
                            </w:div>
                            <w:div w:id="149488762">
                              <w:marLeft w:val="0"/>
                              <w:marRight w:val="0"/>
                              <w:marTop w:val="0"/>
                              <w:marBottom w:val="0"/>
                              <w:divBdr>
                                <w:top w:val="none" w:sz="0" w:space="0" w:color="auto"/>
                                <w:left w:val="none" w:sz="0" w:space="0" w:color="auto"/>
                                <w:bottom w:val="none" w:sz="0" w:space="0" w:color="auto"/>
                                <w:right w:val="none" w:sz="0" w:space="0" w:color="auto"/>
                              </w:divBdr>
                            </w:div>
                            <w:div w:id="1442335099">
                              <w:marLeft w:val="0"/>
                              <w:marRight w:val="0"/>
                              <w:marTop w:val="0"/>
                              <w:marBottom w:val="0"/>
                              <w:divBdr>
                                <w:top w:val="none" w:sz="0" w:space="0" w:color="auto"/>
                                <w:left w:val="none" w:sz="0" w:space="0" w:color="auto"/>
                                <w:bottom w:val="none" w:sz="0" w:space="0" w:color="auto"/>
                                <w:right w:val="none" w:sz="0" w:space="0" w:color="auto"/>
                              </w:divBdr>
                            </w:div>
                            <w:div w:id="588537474">
                              <w:marLeft w:val="0"/>
                              <w:marRight w:val="0"/>
                              <w:marTop w:val="0"/>
                              <w:marBottom w:val="0"/>
                              <w:divBdr>
                                <w:top w:val="none" w:sz="0" w:space="0" w:color="auto"/>
                                <w:left w:val="none" w:sz="0" w:space="0" w:color="auto"/>
                                <w:bottom w:val="none" w:sz="0" w:space="0" w:color="auto"/>
                                <w:right w:val="none" w:sz="0" w:space="0" w:color="auto"/>
                              </w:divBdr>
                            </w:div>
                            <w:div w:id="1436443748">
                              <w:marLeft w:val="0"/>
                              <w:marRight w:val="0"/>
                              <w:marTop w:val="0"/>
                              <w:marBottom w:val="0"/>
                              <w:divBdr>
                                <w:top w:val="none" w:sz="0" w:space="0" w:color="auto"/>
                                <w:left w:val="none" w:sz="0" w:space="0" w:color="auto"/>
                                <w:bottom w:val="none" w:sz="0" w:space="0" w:color="auto"/>
                                <w:right w:val="none" w:sz="0" w:space="0" w:color="auto"/>
                              </w:divBdr>
                            </w:div>
                            <w:div w:id="1675642425">
                              <w:marLeft w:val="0"/>
                              <w:marRight w:val="0"/>
                              <w:marTop w:val="0"/>
                              <w:marBottom w:val="0"/>
                              <w:divBdr>
                                <w:top w:val="none" w:sz="0" w:space="0" w:color="auto"/>
                                <w:left w:val="none" w:sz="0" w:space="0" w:color="auto"/>
                                <w:bottom w:val="none" w:sz="0" w:space="0" w:color="auto"/>
                                <w:right w:val="none" w:sz="0" w:space="0" w:color="auto"/>
                              </w:divBdr>
                            </w:div>
                            <w:div w:id="208735603">
                              <w:marLeft w:val="0"/>
                              <w:marRight w:val="0"/>
                              <w:marTop w:val="0"/>
                              <w:marBottom w:val="0"/>
                              <w:divBdr>
                                <w:top w:val="none" w:sz="0" w:space="0" w:color="auto"/>
                                <w:left w:val="none" w:sz="0" w:space="0" w:color="auto"/>
                                <w:bottom w:val="none" w:sz="0" w:space="0" w:color="auto"/>
                                <w:right w:val="none" w:sz="0" w:space="0" w:color="auto"/>
                              </w:divBdr>
                            </w:div>
                            <w:div w:id="2095588706">
                              <w:marLeft w:val="0"/>
                              <w:marRight w:val="0"/>
                              <w:marTop w:val="0"/>
                              <w:marBottom w:val="0"/>
                              <w:divBdr>
                                <w:top w:val="none" w:sz="0" w:space="0" w:color="auto"/>
                                <w:left w:val="none" w:sz="0" w:space="0" w:color="auto"/>
                                <w:bottom w:val="none" w:sz="0" w:space="0" w:color="auto"/>
                                <w:right w:val="none" w:sz="0" w:space="0" w:color="auto"/>
                              </w:divBdr>
                            </w:div>
                            <w:div w:id="580868852">
                              <w:marLeft w:val="0"/>
                              <w:marRight w:val="0"/>
                              <w:marTop w:val="0"/>
                              <w:marBottom w:val="0"/>
                              <w:divBdr>
                                <w:top w:val="none" w:sz="0" w:space="0" w:color="auto"/>
                                <w:left w:val="none" w:sz="0" w:space="0" w:color="auto"/>
                                <w:bottom w:val="none" w:sz="0" w:space="0" w:color="auto"/>
                                <w:right w:val="none" w:sz="0" w:space="0" w:color="auto"/>
                              </w:divBdr>
                            </w:div>
                            <w:div w:id="1716393451">
                              <w:marLeft w:val="0"/>
                              <w:marRight w:val="0"/>
                              <w:marTop w:val="0"/>
                              <w:marBottom w:val="0"/>
                              <w:divBdr>
                                <w:top w:val="none" w:sz="0" w:space="0" w:color="auto"/>
                                <w:left w:val="none" w:sz="0" w:space="0" w:color="auto"/>
                                <w:bottom w:val="none" w:sz="0" w:space="0" w:color="auto"/>
                                <w:right w:val="none" w:sz="0" w:space="0" w:color="auto"/>
                              </w:divBdr>
                            </w:div>
                            <w:div w:id="1981375001">
                              <w:marLeft w:val="0"/>
                              <w:marRight w:val="0"/>
                              <w:marTop w:val="0"/>
                              <w:marBottom w:val="0"/>
                              <w:divBdr>
                                <w:top w:val="none" w:sz="0" w:space="0" w:color="auto"/>
                                <w:left w:val="none" w:sz="0" w:space="0" w:color="auto"/>
                                <w:bottom w:val="none" w:sz="0" w:space="0" w:color="auto"/>
                                <w:right w:val="none" w:sz="0" w:space="0" w:color="auto"/>
                              </w:divBdr>
                            </w:div>
                            <w:div w:id="2056464252">
                              <w:marLeft w:val="0"/>
                              <w:marRight w:val="0"/>
                              <w:marTop w:val="0"/>
                              <w:marBottom w:val="0"/>
                              <w:divBdr>
                                <w:top w:val="none" w:sz="0" w:space="0" w:color="auto"/>
                                <w:left w:val="none" w:sz="0" w:space="0" w:color="auto"/>
                                <w:bottom w:val="none" w:sz="0" w:space="0" w:color="auto"/>
                                <w:right w:val="none" w:sz="0" w:space="0" w:color="auto"/>
                              </w:divBdr>
                            </w:div>
                            <w:div w:id="1303536824">
                              <w:marLeft w:val="0"/>
                              <w:marRight w:val="0"/>
                              <w:marTop w:val="0"/>
                              <w:marBottom w:val="0"/>
                              <w:divBdr>
                                <w:top w:val="none" w:sz="0" w:space="0" w:color="auto"/>
                                <w:left w:val="none" w:sz="0" w:space="0" w:color="auto"/>
                                <w:bottom w:val="none" w:sz="0" w:space="0" w:color="auto"/>
                                <w:right w:val="none" w:sz="0" w:space="0" w:color="auto"/>
                              </w:divBdr>
                            </w:div>
                            <w:div w:id="2103842706">
                              <w:marLeft w:val="0"/>
                              <w:marRight w:val="0"/>
                              <w:marTop w:val="0"/>
                              <w:marBottom w:val="0"/>
                              <w:divBdr>
                                <w:top w:val="none" w:sz="0" w:space="0" w:color="auto"/>
                                <w:left w:val="none" w:sz="0" w:space="0" w:color="auto"/>
                                <w:bottom w:val="none" w:sz="0" w:space="0" w:color="auto"/>
                                <w:right w:val="none" w:sz="0" w:space="0" w:color="auto"/>
                              </w:divBdr>
                            </w:div>
                            <w:div w:id="1225065769">
                              <w:marLeft w:val="0"/>
                              <w:marRight w:val="0"/>
                              <w:marTop w:val="0"/>
                              <w:marBottom w:val="0"/>
                              <w:divBdr>
                                <w:top w:val="none" w:sz="0" w:space="0" w:color="auto"/>
                                <w:left w:val="none" w:sz="0" w:space="0" w:color="auto"/>
                                <w:bottom w:val="none" w:sz="0" w:space="0" w:color="auto"/>
                                <w:right w:val="none" w:sz="0" w:space="0" w:color="auto"/>
                              </w:divBdr>
                            </w:div>
                            <w:div w:id="2090733791">
                              <w:marLeft w:val="0"/>
                              <w:marRight w:val="0"/>
                              <w:marTop w:val="0"/>
                              <w:marBottom w:val="0"/>
                              <w:divBdr>
                                <w:top w:val="none" w:sz="0" w:space="0" w:color="auto"/>
                                <w:left w:val="none" w:sz="0" w:space="0" w:color="auto"/>
                                <w:bottom w:val="none" w:sz="0" w:space="0" w:color="auto"/>
                                <w:right w:val="none" w:sz="0" w:space="0" w:color="auto"/>
                              </w:divBdr>
                            </w:div>
                            <w:div w:id="944505360">
                              <w:marLeft w:val="0"/>
                              <w:marRight w:val="0"/>
                              <w:marTop w:val="0"/>
                              <w:marBottom w:val="0"/>
                              <w:divBdr>
                                <w:top w:val="none" w:sz="0" w:space="0" w:color="auto"/>
                                <w:left w:val="none" w:sz="0" w:space="0" w:color="auto"/>
                                <w:bottom w:val="none" w:sz="0" w:space="0" w:color="auto"/>
                                <w:right w:val="none" w:sz="0" w:space="0" w:color="auto"/>
                              </w:divBdr>
                            </w:div>
                            <w:div w:id="823087979">
                              <w:marLeft w:val="0"/>
                              <w:marRight w:val="0"/>
                              <w:marTop w:val="0"/>
                              <w:marBottom w:val="0"/>
                              <w:divBdr>
                                <w:top w:val="none" w:sz="0" w:space="0" w:color="auto"/>
                                <w:left w:val="none" w:sz="0" w:space="0" w:color="auto"/>
                                <w:bottom w:val="none" w:sz="0" w:space="0" w:color="auto"/>
                                <w:right w:val="none" w:sz="0" w:space="0" w:color="auto"/>
                              </w:divBdr>
                            </w:div>
                            <w:div w:id="1665669686">
                              <w:marLeft w:val="0"/>
                              <w:marRight w:val="0"/>
                              <w:marTop w:val="0"/>
                              <w:marBottom w:val="0"/>
                              <w:divBdr>
                                <w:top w:val="none" w:sz="0" w:space="0" w:color="auto"/>
                                <w:left w:val="none" w:sz="0" w:space="0" w:color="auto"/>
                                <w:bottom w:val="none" w:sz="0" w:space="0" w:color="auto"/>
                                <w:right w:val="none" w:sz="0" w:space="0" w:color="auto"/>
                              </w:divBdr>
                            </w:div>
                            <w:div w:id="384452386">
                              <w:marLeft w:val="0"/>
                              <w:marRight w:val="0"/>
                              <w:marTop w:val="0"/>
                              <w:marBottom w:val="0"/>
                              <w:divBdr>
                                <w:top w:val="none" w:sz="0" w:space="0" w:color="auto"/>
                                <w:left w:val="none" w:sz="0" w:space="0" w:color="auto"/>
                                <w:bottom w:val="none" w:sz="0" w:space="0" w:color="auto"/>
                                <w:right w:val="none" w:sz="0" w:space="0" w:color="auto"/>
                              </w:divBdr>
                            </w:div>
                            <w:div w:id="236593895">
                              <w:marLeft w:val="0"/>
                              <w:marRight w:val="0"/>
                              <w:marTop w:val="0"/>
                              <w:marBottom w:val="0"/>
                              <w:divBdr>
                                <w:top w:val="none" w:sz="0" w:space="0" w:color="auto"/>
                                <w:left w:val="none" w:sz="0" w:space="0" w:color="auto"/>
                                <w:bottom w:val="none" w:sz="0" w:space="0" w:color="auto"/>
                                <w:right w:val="none" w:sz="0" w:space="0" w:color="auto"/>
                              </w:divBdr>
                            </w:div>
                            <w:div w:id="256793546">
                              <w:marLeft w:val="0"/>
                              <w:marRight w:val="0"/>
                              <w:marTop w:val="0"/>
                              <w:marBottom w:val="0"/>
                              <w:divBdr>
                                <w:top w:val="none" w:sz="0" w:space="0" w:color="auto"/>
                                <w:left w:val="none" w:sz="0" w:space="0" w:color="auto"/>
                                <w:bottom w:val="none" w:sz="0" w:space="0" w:color="auto"/>
                                <w:right w:val="none" w:sz="0" w:space="0" w:color="auto"/>
                              </w:divBdr>
                            </w:div>
                            <w:div w:id="139464829">
                              <w:marLeft w:val="0"/>
                              <w:marRight w:val="0"/>
                              <w:marTop w:val="0"/>
                              <w:marBottom w:val="0"/>
                              <w:divBdr>
                                <w:top w:val="none" w:sz="0" w:space="0" w:color="auto"/>
                                <w:left w:val="none" w:sz="0" w:space="0" w:color="auto"/>
                                <w:bottom w:val="none" w:sz="0" w:space="0" w:color="auto"/>
                                <w:right w:val="none" w:sz="0" w:space="0" w:color="auto"/>
                              </w:divBdr>
                            </w:div>
                            <w:div w:id="89863347">
                              <w:marLeft w:val="0"/>
                              <w:marRight w:val="0"/>
                              <w:marTop w:val="0"/>
                              <w:marBottom w:val="0"/>
                              <w:divBdr>
                                <w:top w:val="none" w:sz="0" w:space="0" w:color="auto"/>
                                <w:left w:val="none" w:sz="0" w:space="0" w:color="auto"/>
                                <w:bottom w:val="none" w:sz="0" w:space="0" w:color="auto"/>
                                <w:right w:val="none" w:sz="0" w:space="0" w:color="auto"/>
                              </w:divBdr>
                            </w:div>
                            <w:div w:id="1124080097">
                              <w:marLeft w:val="0"/>
                              <w:marRight w:val="0"/>
                              <w:marTop w:val="0"/>
                              <w:marBottom w:val="0"/>
                              <w:divBdr>
                                <w:top w:val="none" w:sz="0" w:space="0" w:color="auto"/>
                                <w:left w:val="none" w:sz="0" w:space="0" w:color="auto"/>
                                <w:bottom w:val="none" w:sz="0" w:space="0" w:color="auto"/>
                                <w:right w:val="none" w:sz="0" w:space="0" w:color="auto"/>
                              </w:divBdr>
                            </w:div>
                            <w:div w:id="1604728616">
                              <w:marLeft w:val="0"/>
                              <w:marRight w:val="0"/>
                              <w:marTop w:val="0"/>
                              <w:marBottom w:val="0"/>
                              <w:divBdr>
                                <w:top w:val="none" w:sz="0" w:space="0" w:color="auto"/>
                                <w:left w:val="none" w:sz="0" w:space="0" w:color="auto"/>
                                <w:bottom w:val="none" w:sz="0" w:space="0" w:color="auto"/>
                                <w:right w:val="none" w:sz="0" w:space="0" w:color="auto"/>
                              </w:divBdr>
                            </w:div>
                            <w:div w:id="606931140">
                              <w:marLeft w:val="0"/>
                              <w:marRight w:val="0"/>
                              <w:marTop w:val="0"/>
                              <w:marBottom w:val="0"/>
                              <w:divBdr>
                                <w:top w:val="none" w:sz="0" w:space="0" w:color="auto"/>
                                <w:left w:val="none" w:sz="0" w:space="0" w:color="auto"/>
                                <w:bottom w:val="none" w:sz="0" w:space="0" w:color="auto"/>
                                <w:right w:val="none" w:sz="0" w:space="0" w:color="auto"/>
                              </w:divBdr>
                            </w:div>
                            <w:div w:id="1219391677">
                              <w:marLeft w:val="0"/>
                              <w:marRight w:val="0"/>
                              <w:marTop w:val="0"/>
                              <w:marBottom w:val="0"/>
                              <w:divBdr>
                                <w:top w:val="none" w:sz="0" w:space="0" w:color="auto"/>
                                <w:left w:val="none" w:sz="0" w:space="0" w:color="auto"/>
                                <w:bottom w:val="none" w:sz="0" w:space="0" w:color="auto"/>
                                <w:right w:val="none" w:sz="0" w:space="0" w:color="auto"/>
                              </w:divBdr>
                            </w:div>
                            <w:div w:id="748119017">
                              <w:marLeft w:val="0"/>
                              <w:marRight w:val="0"/>
                              <w:marTop w:val="0"/>
                              <w:marBottom w:val="0"/>
                              <w:divBdr>
                                <w:top w:val="none" w:sz="0" w:space="0" w:color="auto"/>
                                <w:left w:val="none" w:sz="0" w:space="0" w:color="auto"/>
                                <w:bottom w:val="none" w:sz="0" w:space="0" w:color="auto"/>
                                <w:right w:val="none" w:sz="0" w:space="0" w:color="auto"/>
                              </w:divBdr>
                            </w:div>
                            <w:div w:id="2054965765">
                              <w:marLeft w:val="0"/>
                              <w:marRight w:val="0"/>
                              <w:marTop w:val="0"/>
                              <w:marBottom w:val="0"/>
                              <w:divBdr>
                                <w:top w:val="none" w:sz="0" w:space="0" w:color="auto"/>
                                <w:left w:val="none" w:sz="0" w:space="0" w:color="auto"/>
                                <w:bottom w:val="none" w:sz="0" w:space="0" w:color="auto"/>
                                <w:right w:val="none" w:sz="0" w:space="0" w:color="auto"/>
                              </w:divBdr>
                            </w:div>
                            <w:div w:id="1288467493">
                              <w:marLeft w:val="0"/>
                              <w:marRight w:val="0"/>
                              <w:marTop w:val="0"/>
                              <w:marBottom w:val="0"/>
                              <w:divBdr>
                                <w:top w:val="none" w:sz="0" w:space="0" w:color="auto"/>
                                <w:left w:val="none" w:sz="0" w:space="0" w:color="auto"/>
                                <w:bottom w:val="none" w:sz="0" w:space="0" w:color="auto"/>
                                <w:right w:val="none" w:sz="0" w:space="0" w:color="auto"/>
                              </w:divBdr>
                            </w:div>
                            <w:div w:id="1777409944">
                              <w:marLeft w:val="0"/>
                              <w:marRight w:val="0"/>
                              <w:marTop w:val="0"/>
                              <w:marBottom w:val="0"/>
                              <w:divBdr>
                                <w:top w:val="none" w:sz="0" w:space="0" w:color="auto"/>
                                <w:left w:val="none" w:sz="0" w:space="0" w:color="auto"/>
                                <w:bottom w:val="none" w:sz="0" w:space="0" w:color="auto"/>
                                <w:right w:val="none" w:sz="0" w:space="0" w:color="auto"/>
                              </w:divBdr>
                            </w:div>
                            <w:div w:id="725563771">
                              <w:marLeft w:val="0"/>
                              <w:marRight w:val="0"/>
                              <w:marTop w:val="0"/>
                              <w:marBottom w:val="0"/>
                              <w:divBdr>
                                <w:top w:val="none" w:sz="0" w:space="0" w:color="auto"/>
                                <w:left w:val="none" w:sz="0" w:space="0" w:color="auto"/>
                                <w:bottom w:val="none" w:sz="0" w:space="0" w:color="auto"/>
                                <w:right w:val="none" w:sz="0" w:space="0" w:color="auto"/>
                              </w:divBdr>
                            </w:div>
                            <w:div w:id="930699018">
                              <w:marLeft w:val="0"/>
                              <w:marRight w:val="0"/>
                              <w:marTop w:val="0"/>
                              <w:marBottom w:val="0"/>
                              <w:divBdr>
                                <w:top w:val="none" w:sz="0" w:space="0" w:color="auto"/>
                                <w:left w:val="none" w:sz="0" w:space="0" w:color="auto"/>
                                <w:bottom w:val="none" w:sz="0" w:space="0" w:color="auto"/>
                                <w:right w:val="none" w:sz="0" w:space="0" w:color="auto"/>
                              </w:divBdr>
                            </w:div>
                            <w:div w:id="1040285268">
                              <w:marLeft w:val="0"/>
                              <w:marRight w:val="0"/>
                              <w:marTop w:val="0"/>
                              <w:marBottom w:val="0"/>
                              <w:divBdr>
                                <w:top w:val="none" w:sz="0" w:space="0" w:color="auto"/>
                                <w:left w:val="none" w:sz="0" w:space="0" w:color="auto"/>
                                <w:bottom w:val="none" w:sz="0" w:space="0" w:color="auto"/>
                                <w:right w:val="none" w:sz="0" w:space="0" w:color="auto"/>
                              </w:divBdr>
                            </w:div>
                            <w:div w:id="435902383">
                              <w:marLeft w:val="0"/>
                              <w:marRight w:val="0"/>
                              <w:marTop w:val="0"/>
                              <w:marBottom w:val="0"/>
                              <w:divBdr>
                                <w:top w:val="none" w:sz="0" w:space="0" w:color="auto"/>
                                <w:left w:val="none" w:sz="0" w:space="0" w:color="auto"/>
                                <w:bottom w:val="none" w:sz="0" w:space="0" w:color="auto"/>
                                <w:right w:val="none" w:sz="0" w:space="0" w:color="auto"/>
                              </w:divBdr>
                            </w:div>
                            <w:div w:id="1872068270">
                              <w:marLeft w:val="0"/>
                              <w:marRight w:val="0"/>
                              <w:marTop w:val="0"/>
                              <w:marBottom w:val="0"/>
                              <w:divBdr>
                                <w:top w:val="none" w:sz="0" w:space="0" w:color="auto"/>
                                <w:left w:val="none" w:sz="0" w:space="0" w:color="auto"/>
                                <w:bottom w:val="none" w:sz="0" w:space="0" w:color="auto"/>
                                <w:right w:val="none" w:sz="0" w:space="0" w:color="auto"/>
                              </w:divBdr>
                            </w:div>
                            <w:div w:id="126046834">
                              <w:marLeft w:val="0"/>
                              <w:marRight w:val="0"/>
                              <w:marTop w:val="0"/>
                              <w:marBottom w:val="0"/>
                              <w:divBdr>
                                <w:top w:val="none" w:sz="0" w:space="0" w:color="auto"/>
                                <w:left w:val="none" w:sz="0" w:space="0" w:color="auto"/>
                                <w:bottom w:val="none" w:sz="0" w:space="0" w:color="auto"/>
                                <w:right w:val="none" w:sz="0" w:space="0" w:color="auto"/>
                              </w:divBdr>
                            </w:div>
                            <w:div w:id="1843550256">
                              <w:marLeft w:val="0"/>
                              <w:marRight w:val="0"/>
                              <w:marTop w:val="0"/>
                              <w:marBottom w:val="0"/>
                              <w:divBdr>
                                <w:top w:val="none" w:sz="0" w:space="0" w:color="auto"/>
                                <w:left w:val="none" w:sz="0" w:space="0" w:color="auto"/>
                                <w:bottom w:val="none" w:sz="0" w:space="0" w:color="auto"/>
                                <w:right w:val="none" w:sz="0" w:space="0" w:color="auto"/>
                              </w:divBdr>
                            </w:div>
                            <w:div w:id="1321350315">
                              <w:marLeft w:val="0"/>
                              <w:marRight w:val="0"/>
                              <w:marTop w:val="0"/>
                              <w:marBottom w:val="0"/>
                              <w:divBdr>
                                <w:top w:val="none" w:sz="0" w:space="0" w:color="auto"/>
                                <w:left w:val="none" w:sz="0" w:space="0" w:color="auto"/>
                                <w:bottom w:val="none" w:sz="0" w:space="0" w:color="auto"/>
                                <w:right w:val="none" w:sz="0" w:space="0" w:color="auto"/>
                              </w:divBdr>
                            </w:div>
                            <w:div w:id="368724750">
                              <w:marLeft w:val="0"/>
                              <w:marRight w:val="0"/>
                              <w:marTop w:val="0"/>
                              <w:marBottom w:val="0"/>
                              <w:divBdr>
                                <w:top w:val="none" w:sz="0" w:space="0" w:color="auto"/>
                                <w:left w:val="none" w:sz="0" w:space="0" w:color="auto"/>
                                <w:bottom w:val="none" w:sz="0" w:space="0" w:color="auto"/>
                                <w:right w:val="none" w:sz="0" w:space="0" w:color="auto"/>
                              </w:divBdr>
                            </w:div>
                            <w:div w:id="2103917549">
                              <w:marLeft w:val="0"/>
                              <w:marRight w:val="0"/>
                              <w:marTop w:val="0"/>
                              <w:marBottom w:val="0"/>
                              <w:divBdr>
                                <w:top w:val="none" w:sz="0" w:space="0" w:color="auto"/>
                                <w:left w:val="none" w:sz="0" w:space="0" w:color="auto"/>
                                <w:bottom w:val="none" w:sz="0" w:space="0" w:color="auto"/>
                                <w:right w:val="none" w:sz="0" w:space="0" w:color="auto"/>
                              </w:divBdr>
                            </w:div>
                            <w:div w:id="197009630">
                              <w:marLeft w:val="0"/>
                              <w:marRight w:val="0"/>
                              <w:marTop w:val="0"/>
                              <w:marBottom w:val="0"/>
                              <w:divBdr>
                                <w:top w:val="none" w:sz="0" w:space="0" w:color="auto"/>
                                <w:left w:val="none" w:sz="0" w:space="0" w:color="auto"/>
                                <w:bottom w:val="none" w:sz="0" w:space="0" w:color="auto"/>
                                <w:right w:val="none" w:sz="0" w:space="0" w:color="auto"/>
                              </w:divBdr>
                            </w:div>
                            <w:div w:id="127165165">
                              <w:marLeft w:val="0"/>
                              <w:marRight w:val="0"/>
                              <w:marTop w:val="0"/>
                              <w:marBottom w:val="0"/>
                              <w:divBdr>
                                <w:top w:val="none" w:sz="0" w:space="0" w:color="auto"/>
                                <w:left w:val="none" w:sz="0" w:space="0" w:color="auto"/>
                                <w:bottom w:val="none" w:sz="0" w:space="0" w:color="auto"/>
                                <w:right w:val="none" w:sz="0" w:space="0" w:color="auto"/>
                              </w:divBdr>
                            </w:div>
                            <w:div w:id="1184323894">
                              <w:marLeft w:val="0"/>
                              <w:marRight w:val="0"/>
                              <w:marTop w:val="0"/>
                              <w:marBottom w:val="0"/>
                              <w:divBdr>
                                <w:top w:val="none" w:sz="0" w:space="0" w:color="auto"/>
                                <w:left w:val="none" w:sz="0" w:space="0" w:color="auto"/>
                                <w:bottom w:val="none" w:sz="0" w:space="0" w:color="auto"/>
                                <w:right w:val="none" w:sz="0" w:space="0" w:color="auto"/>
                              </w:divBdr>
                            </w:div>
                            <w:div w:id="22288128">
                              <w:marLeft w:val="0"/>
                              <w:marRight w:val="0"/>
                              <w:marTop w:val="0"/>
                              <w:marBottom w:val="0"/>
                              <w:divBdr>
                                <w:top w:val="none" w:sz="0" w:space="0" w:color="auto"/>
                                <w:left w:val="none" w:sz="0" w:space="0" w:color="auto"/>
                                <w:bottom w:val="none" w:sz="0" w:space="0" w:color="auto"/>
                                <w:right w:val="none" w:sz="0" w:space="0" w:color="auto"/>
                              </w:divBdr>
                            </w:div>
                            <w:div w:id="1834952794">
                              <w:marLeft w:val="0"/>
                              <w:marRight w:val="0"/>
                              <w:marTop w:val="0"/>
                              <w:marBottom w:val="0"/>
                              <w:divBdr>
                                <w:top w:val="none" w:sz="0" w:space="0" w:color="auto"/>
                                <w:left w:val="none" w:sz="0" w:space="0" w:color="auto"/>
                                <w:bottom w:val="none" w:sz="0" w:space="0" w:color="auto"/>
                                <w:right w:val="none" w:sz="0" w:space="0" w:color="auto"/>
                              </w:divBdr>
                            </w:div>
                            <w:div w:id="731729554">
                              <w:marLeft w:val="0"/>
                              <w:marRight w:val="0"/>
                              <w:marTop w:val="0"/>
                              <w:marBottom w:val="0"/>
                              <w:divBdr>
                                <w:top w:val="none" w:sz="0" w:space="0" w:color="auto"/>
                                <w:left w:val="none" w:sz="0" w:space="0" w:color="auto"/>
                                <w:bottom w:val="none" w:sz="0" w:space="0" w:color="auto"/>
                                <w:right w:val="none" w:sz="0" w:space="0" w:color="auto"/>
                              </w:divBdr>
                            </w:div>
                            <w:div w:id="1172837085">
                              <w:marLeft w:val="0"/>
                              <w:marRight w:val="0"/>
                              <w:marTop w:val="0"/>
                              <w:marBottom w:val="0"/>
                              <w:divBdr>
                                <w:top w:val="none" w:sz="0" w:space="0" w:color="auto"/>
                                <w:left w:val="none" w:sz="0" w:space="0" w:color="auto"/>
                                <w:bottom w:val="none" w:sz="0" w:space="0" w:color="auto"/>
                                <w:right w:val="none" w:sz="0" w:space="0" w:color="auto"/>
                              </w:divBdr>
                            </w:div>
                            <w:div w:id="768500361">
                              <w:marLeft w:val="0"/>
                              <w:marRight w:val="0"/>
                              <w:marTop w:val="0"/>
                              <w:marBottom w:val="0"/>
                              <w:divBdr>
                                <w:top w:val="none" w:sz="0" w:space="0" w:color="auto"/>
                                <w:left w:val="none" w:sz="0" w:space="0" w:color="auto"/>
                                <w:bottom w:val="none" w:sz="0" w:space="0" w:color="auto"/>
                                <w:right w:val="none" w:sz="0" w:space="0" w:color="auto"/>
                              </w:divBdr>
                            </w:div>
                            <w:div w:id="1242372162">
                              <w:marLeft w:val="0"/>
                              <w:marRight w:val="0"/>
                              <w:marTop w:val="0"/>
                              <w:marBottom w:val="0"/>
                              <w:divBdr>
                                <w:top w:val="none" w:sz="0" w:space="0" w:color="auto"/>
                                <w:left w:val="none" w:sz="0" w:space="0" w:color="auto"/>
                                <w:bottom w:val="none" w:sz="0" w:space="0" w:color="auto"/>
                                <w:right w:val="none" w:sz="0" w:space="0" w:color="auto"/>
                              </w:divBdr>
                            </w:div>
                            <w:div w:id="501894676">
                              <w:marLeft w:val="0"/>
                              <w:marRight w:val="0"/>
                              <w:marTop w:val="0"/>
                              <w:marBottom w:val="0"/>
                              <w:divBdr>
                                <w:top w:val="none" w:sz="0" w:space="0" w:color="auto"/>
                                <w:left w:val="none" w:sz="0" w:space="0" w:color="auto"/>
                                <w:bottom w:val="none" w:sz="0" w:space="0" w:color="auto"/>
                                <w:right w:val="none" w:sz="0" w:space="0" w:color="auto"/>
                              </w:divBdr>
                            </w:div>
                            <w:div w:id="1987971389">
                              <w:marLeft w:val="0"/>
                              <w:marRight w:val="0"/>
                              <w:marTop w:val="0"/>
                              <w:marBottom w:val="0"/>
                              <w:divBdr>
                                <w:top w:val="none" w:sz="0" w:space="0" w:color="auto"/>
                                <w:left w:val="none" w:sz="0" w:space="0" w:color="auto"/>
                                <w:bottom w:val="none" w:sz="0" w:space="0" w:color="auto"/>
                                <w:right w:val="none" w:sz="0" w:space="0" w:color="auto"/>
                              </w:divBdr>
                            </w:div>
                            <w:div w:id="2041780768">
                              <w:marLeft w:val="0"/>
                              <w:marRight w:val="0"/>
                              <w:marTop w:val="0"/>
                              <w:marBottom w:val="0"/>
                              <w:divBdr>
                                <w:top w:val="none" w:sz="0" w:space="0" w:color="auto"/>
                                <w:left w:val="none" w:sz="0" w:space="0" w:color="auto"/>
                                <w:bottom w:val="none" w:sz="0" w:space="0" w:color="auto"/>
                                <w:right w:val="none" w:sz="0" w:space="0" w:color="auto"/>
                              </w:divBdr>
                            </w:div>
                            <w:div w:id="1030572327">
                              <w:marLeft w:val="0"/>
                              <w:marRight w:val="0"/>
                              <w:marTop w:val="0"/>
                              <w:marBottom w:val="0"/>
                              <w:divBdr>
                                <w:top w:val="none" w:sz="0" w:space="0" w:color="auto"/>
                                <w:left w:val="none" w:sz="0" w:space="0" w:color="auto"/>
                                <w:bottom w:val="none" w:sz="0" w:space="0" w:color="auto"/>
                                <w:right w:val="none" w:sz="0" w:space="0" w:color="auto"/>
                              </w:divBdr>
                            </w:div>
                            <w:div w:id="2029061477">
                              <w:marLeft w:val="0"/>
                              <w:marRight w:val="0"/>
                              <w:marTop w:val="0"/>
                              <w:marBottom w:val="0"/>
                              <w:divBdr>
                                <w:top w:val="none" w:sz="0" w:space="0" w:color="auto"/>
                                <w:left w:val="none" w:sz="0" w:space="0" w:color="auto"/>
                                <w:bottom w:val="none" w:sz="0" w:space="0" w:color="auto"/>
                                <w:right w:val="none" w:sz="0" w:space="0" w:color="auto"/>
                              </w:divBdr>
                            </w:div>
                            <w:div w:id="40447145">
                              <w:marLeft w:val="0"/>
                              <w:marRight w:val="0"/>
                              <w:marTop w:val="0"/>
                              <w:marBottom w:val="0"/>
                              <w:divBdr>
                                <w:top w:val="none" w:sz="0" w:space="0" w:color="auto"/>
                                <w:left w:val="none" w:sz="0" w:space="0" w:color="auto"/>
                                <w:bottom w:val="none" w:sz="0" w:space="0" w:color="auto"/>
                                <w:right w:val="none" w:sz="0" w:space="0" w:color="auto"/>
                              </w:divBdr>
                            </w:div>
                            <w:div w:id="1685670868">
                              <w:marLeft w:val="0"/>
                              <w:marRight w:val="0"/>
                              <w:marTop w:val="0"/>
                              <w:marBottom w:val="0"/>
                              <w:divBdr>
                                <w:top w:val="none" w:sz="0" w:space="0" w:color="auto"/>
                                <w:left w:val="none" w:sz="0" w:space="0" w:color="auto"/>
                                <w:bottom w:val="none" w:sz="0" w:space="0" w:color="auto"/>
                                <w:right w:val="none" w:sz="0" w:space="0" w:color="auto"/>
                              </w:divBdr>
                            </w:div>
                            <w:div w:id="748498933">
                              <w:marLeft w:val="0"/>
                              <w:marRight w:val="0"/>
                              <w:marTop w:val="0"/>
                              <w:marBottom w:val="0"/>
                              <w:divBdr>
                                <w:top w:val="none" w:sz="0" w:space="0" w:color="auto"/>
                                <w:left w:val="none" w:sz="0" w:space="0" w:color="auto"/>
                                <w:bottom w:val="none" w:sz="0" w:space="0" w:color="auto"/>
                                <w:right w:val="none" w:sz="0" w:space="0" w:color="auto"/>
                              </w:divBdr>
                            </w:div>
                            <w:div w:id="1812552522">
                              <w:marLeft w:val="0"/>
                              <w:marRight w:val="0"/>
                              <w:marTop w:val="0"/>
                              <w:marBottom w:val="0"/>
                              <w:divBdr>
                                <w:top w:val="none" w:sz="0" w:space="0" w:color="auto"/>
                                <w:left w:val="none" w:sz="0" w:space="0" w:color="auto"/>
                                <w:bottom w:val="none" w:sz="0" w:space="0" w:color="auto"/>
                                <w:right w:val="none" w:sz="0" w:space="0" w:color="auto"/>
                              </w:divBdr>
                            </w:div>
                            <w:div w:id="1218709807">
                              <w:marLeft w:val="0"/>
                              <w:marRight w:val="0"/>
                              <w:marTop w:val="0"/>
                              <w:marBottom w:val="0"/>
                              <w:divBdr>
                                <w:top w:val="none" w:sz="0" w:space="0" w:color="auto"/>
                                <w:left w:val="none" w:sz="0" w:space="0" w:color="auto"/>
                                <w:bottom w:val="none" w:sz="0" w:space="0" w:color="auto"/>
                                <w:right w:val="none" w:sz="0" w:space="0" w:color="auto"/>
                              </w:divBdr>
                            </w:div>
                            <w:div w:id="1443065085">
                              <w:marLeft w:val="0"/>
                              <w:marRight w:val="0"/>
                              <w:marTop w:val="0"/>
                              <w:marBottom w:val="0"/>
                              <w:divBdr>
                                <w:top w:val="none" w:sz="0" w:space="0" w:color="auto"/>
                                <w:left w:val="none" w:sz="0" w:space="0" w:color="auto"/>
                                <w:bottom w:val="none" w:sz="0" w:space="0" w:color="auto"/>
                                <w:right w:val="none" w:sz="0" w:space="0" w:color="auto"/>
                              </w:divBdr>
                            </w:div>
                            <w:div w:id="1340618151">
                              <w:marLeft w:val="0"/>
                              <w:marRight w:val="0"/>
                              <w:marTop w:val="0"/>
                              <w:marBottom w:val="0"/>
                              <w:divBdr>
                                <w:top w:val="none" w:sz="0" w:space="0" w:color="auto"/>
                                <w:left w:val="none" w:sz="0" w:space="0" w:color="auto"/>
                                <w:bottom w:val="none" w:sz="0" w:space="0" w:color="auto"/>
                                <w:right w:val="none" w:sz="0" w:space="0" w:color="auto"/>
                              </w:divBdr>
                            </w:div>
                            <w:div w:id="1891720893">
                              <w:marLeft w:val="0"/>
                              <w:marRight w:val="0"/>
                              <w:marTop w:val="0"/>
                              <w:marBottom w:val="0"/>
                              <w:divBdr>
                                <w:top w:val="none" w:sz="0" w:space="0" w:color="auto"/>
                                <w:left w:val="none" w:sz="0" w:space="0" w:color="auto"/>
                                <w:bottom w:val="none" w:sz="0" w:space="0" w:color="auto"/>
                                <w:right w:val="none" w:sz="0" w:space="0" w:color="auto"/>
                              </w:divBdr>
                            </w:div>
                            <w:div w:id="624239701">
                              <w:marLeft w:val="0"/>
                              <w:marRight w:val="0"/>
                              <w:marTop w:val="0"/>
                              <w:marBottom w:val="0"/>
                              <w:divBdr>
                                <w:top w:val="none" w:sz="0" w:space="0" w:color="auto"/>
                                <w:left w:val="none" w:sz="0" w:space="0" w:color="auto"/>
                                <w:bottom w:val="none" w:sz="0" w:space="0" w:color="auto"/>
                                <w:right w:val="none" w:sz="0" w:space="0" w:color="auto"/>
                              </w:divBdr>
                            </w:div>
                            <w:div w:id="1729576174">
                              <w:marLeft w:val="0"/>
                              <w:marRight w:val="0"/>
                              <w:marTop w:val="0"/>
                              <w:marBottom w:val="0"/>
                              <w:divBdr>
                                <w:top w:val="none" w:sz="0" w:space="0" w:color="auto"/>
                                <w:left w:val="none" w:sz="0" w:space="0" w:color="auto"/>
                                <w:bottom w:val="none" w:sz="0" w:space="0" w:color="auto"/>
                                <w:right w:val="none" w:sz="0" w:space="0" w:color="auto"/>
                              </w:divBdr>
                            </w:div>
                            <w:div w:id="2144031989">
                              <w:marLeft w:val="0"/>
                              <w:marRight w:val="0"/>
                              <w:marTop w:val="0"/>
                              <w:marBottom w:val="0"/>
                              <w:divBdr>
                                <w:top w:val="none" w:sz="0" w:space="0" w:color="auto"/>
                                <w:left w:val="none" w:sz="0" w:space="0" w:color="auto"/>
                                <w:bottom w:val="none" w:sz="0" w:space="0" w:color="auto"/>
                                <w:right w:val="none" w:sz="0" w:space="0" w:color="auto"/>
                              </w:divBdr>
                            </w:div>
                            <w:div w:id="1466773074">
                              <w:marLeft w:val="0"/>
                              <w:marRight w:val="0"/>
                              <w:marTop w:val="0"/>
                              <w:marBottom w:val="0"/>
                              <w:divBdr>
                                <w:top w:val="none" w:sz="0" w:space="0" w:color="auto"/>
                                <w:left w:val="none" w:sz="0" w:space="0" w:color="auto"/>
                                <w:bottom w:val="none" w:sz="0" w:space="0" w:color="auto"/>
                                <w:right w:val="none" w:sz="0" w:space="0" w:color="auto"/>
                              </w:divBdr>
                            </w:div>
                            <w:div w:id="597372731">
                              <w:marLeft w:val="0"/>
                              <w:marRight w:val="0"/>
                              <w:marTop w:val="0"/>
                              <w:marBottom w:val="0"/>
                              <w:divBdr>
                                <w:top w:val="none" w:sz="0" w:space="0" w:color="auto"/>
                                <w:left w:val="none" w:sz="0" w:space="0" w:color="auto"/>
                                <w:bottom w:val="none" w:sz="0" w:space="0" w:color="auto"/>
                                <w:right w:val="none" w:sz="0" w:space="0" w:color="auto"/>
                              </w:divBdr>
                            </w:div>
                            <w:div w:id="2020964724">
                              <w:marLeft w:val="0"/>
                              <w:marRight w:val="0"/>
                              <w:marTop w:val="0"/>
                              <w:marBottom w:val="0"/>
                              <w:divBdr>
                                <w:top w:val="none" w:sz="0" w:space="0" w:color="auto"/>
                                <w:left w:val="none" w:sz="0" w:space="0" w:color="auto"/>
                                <w:bottom w:val="none" w:sz="0" w:space="0" w:color="auto"/>
                                <w:right w:val="none" w:sz="0" w:space="0" w:color="auto"/>
                              </w:divBdr>
                            </w:div>
                            <w:div w:id="104469903">
                              <w:marLeft w:val="0"/>
                              <w:marRight w:val="0"/>
                              <w:marTop w:val="0"/>
                              <w:marBottom w:val="0"/>
                              <w:divBdr>
                                <w:top w:val="none" w:sz="0" w:space="0" w:color="auto"/>
                                <w:left w:val="none" w:sz="0" w:space="0" w:color="auto"/>
                                <w:bottom w:val="none" w:sz="0" w:space="0" w:color="auto"/>
                                <w:right w:val="none" w:sz="0" w:space="0" w:color="auto"/>
                              </w:divBdr>
                            </w:div>
                            <w:div w:id="542912716">
                              <w:marLeft w:val="0"/>
                              <w:marRight w:val="0"/>
                              <w:marTop w:val="0"/>
                              <w:marBottom w:val="0"/>
                              <w:divBdr>
                                <w:top w:val="none" w:sz="0" w:space="0" w:color="auto"/>
                                <w:left w:val="none" w:sz="0" w:space="0" w:color="auto"/>
                                <w:bottom w:val="none" w:sz="0" w:space="0" w:color="auto"/>
                                <w:right w:val="none" w:sz="0" w:space="0" w:color="auto"/>
                              </w:divBdr>
                            </w:div>
                            <w:div w:id="167527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710965">
                      <w:marLeft w:val="0"/>
                      <w:marRight w:val="0"/>
                      <w:marTop w:val="0"/>
                      <w:marBottom w:val="150"/>
                      <w:divBdr>
                        <w:top w:val="single" w:sz="48" w:space="12" w:color="F5F5F5"/>
                        <w:left w:val="none" w:sz="0" w:space="0" w:color="auto"/>
                        <w:bottom w:val="none" w:sz="0" w:space="0" w:color="auto"/>
                        <w:right w:val="none" w:sz="0" w:space="0" w:color="auto"/>
                      </w:divBdr>
                    </w:div>
                    <w:div w:id="1984577790">
                      <w:marLeft w:val="0"/>
                      <w:marRight w:val="0"/>
                      <w:marTop w:val="0"/>
                      <w:marBottom w:val="150"/>
                      <w:divBdr>
                        <w:top w:val="single" w:sz="48" w:space="12" w:color="F5F5F5"/>
                        <w:left w:val="none" w:sz="0" w:space="0" w:color="auto"/>
                        <w:bottom w:val="none" w:sz="0" w:space="0" w:color="auto"/>
                        <w:right w:val="none" w:sz="0" w:space="0" w:color="auto"/>
                      </w:divBdr>
                    </w:div>
                    <w:div w:id="1678266031">
                      <w:marLeft w:val="0"/>
                      <w:marRight w:val="0"/>
                      <w:marTop w:val="0"/>
                      <w:marBottom w:val="150"/>
                      <w:divBdr>
                        <w:top w:val="single" w:sz="48" w:space="12" w:color="F5F5F5"/>
                        <w:left w:val="none" w:sz="0" w:space="0" w:color="auto"/>
                        <w:bottom w:val="none" w:sz="0" w:space="0" w:color="auto"/>
                        <w:right w:val="none" w:sz="0" w:space="0" w:color="auto"/>
                      </w:divBdr>
                    </w:div>
                    <w:div w:id="1058630151">
                      <w:marLeft w:val="0"/>
                      <w:marRight w:val="0"/>
                      <w:marTop w:val="0"/>
                      <w:marBottom w:val="150"/>
                      <w:divBdr>
                        <w:top w:val="single" w:sz="48" w:space="12" w:color="F5F5F5"/>
                        <w:left w:val="none" w:sz="0" w:space="0" w:color="auto"/>
                        <w:bottom w:val="none" w:sz="0" w:space="0" w:color="auto"/>
                        <w:right w:val="none" w:sz="0" w:space="0" w:color="auto"/>
                      </w:divBdr>
                    </w:div>
                  </w:divsChild>
                </w:div>
                <w:div w:id="2097820036">
                  <w:marLeft w:val="0"/>
                  <w:marRight w:val="0"/>
                  <w:marTop w:val="0"/>
                  <w:marBottom w:val="0"/>
                  <w:divBdr>
                    <w:top w:val="none" w:sz="0" w:space="0" w:color="auto"/>
                    <w:left w:val="none" w:sz="0" w:space="0" w:color="auto"/>
                    <w:bottom w:val="none" w:sz="0" w:space="0" w:color="auto"/>
                    <w:right w:val="none" w:sz="0" w:space="0" w:color="auto"/>
                  </w:divBdr>
                  <w:divsChild>
                    <w:div w:id="1012684539">
                      <w:marLeft w:val="0"/>
                      <w:marRight w:val="0"/>
                      <w:marTop w:val="0"/>
                      <w:marBottom w:val="0"/>
                      <w:divBdr>
                        <w:top w:val="none" w:sz="0" w:space="0" w:color="auto"/>
                        <w:left w:val="none" w:sz="0" w:space="0" w:color="auto"/>
                        <w:bottom w:val="none" w:sz="0" w:space="0" w:color="auto"/>
                        <w:right w:val="none" w:sz="0" w:space="0" w:color="auto"/>
                      </w:divBdr>
                      <w:divsChild>
                        <w:div w:id="1586525979">
                          <w:marLeft w:val="0"/>
                          <w:marRight w:val="0"/>
                          <w:marTop w:val="0"/>
                          <w:marBottom w:val="0"/>
                          <w:divBdr>
                            <w:top w:val="none" w:sz="0" w:space="0" w:color="auto"/>
                            <w:left w:val="none" w:sz="0" w:space="0" w:color="auto"/>
                            <w:bottom w:val="none" w:sz="0" w:space="0" w:color="auto"/>
                            <w:right w:val="none" w:sz="0" w:space="0" w:color="auto"/>
                          </w:divBdr>
                          <w:divsChild>
                            <w:div w:id="984626716">
                              <w:marLeft w:val="0"/>
                              <w:marRight w:val="0"/>
                              <w:marTop w:val="0"/>
                              <w:marBottom w:val="0"/>
                              <w:divBdr>
                                <w:top w:val="none" w:sz="0" w:space="0" w:color="auto"/>
                                <w:left w:val="none" w:sz="0" w:space="0" w:color="auto"/>
                                <w:bottom w:val="none" w:sz="0" w:space="0" w:color="auto"/>
                                <w:right w:val="none" w:sz="0" w:space="0" w:color="auto"/>
                              </w:divBdr>
                            </w:div>
                          </w:divsChild>
                        </w:div>
                        <w:div w:id="86736717">
                          <w:marLeft w:val="0"/>
                          <w:marRight w:val="0"/>
                          <w:marTop w:val="0"/>
                          <w:marBottom w:val="0"/>
                          <w:divBdr>
                            <w:top w:val="none" w:sz="0" w:space="0" w:color="auto"/>
                            <w:left w:val="none" w:sz="0" w:space="0" w:color="auto"/>
                            <w:bottom w:val="none" w:sz="0" w:space="0" w:color="auto"/>
                            <w:right w:val="none" w:sz="0" w:space="0" w:color="auto"/>
                          </w:divBdr>
                        </w:div>
                        <w:div w:id="1500345617">
                          <w:marLeft w:val="0"/>
                          <w:marRight w:val="0"/>
                          <w:marTop w:val="0"/>
                          <w:marBottom w:val="0"/>
                          <w:divBdr>
                            <w:top w:val="none" w:sz="0" w:space="0" w:color="auto"/>
                            <w:left w:val="none" w:sz="0" w:space="0" w:color="auto"/>
                            <w:bottom w:val="none" w:sz="0" w:space="0" w:color="auto"/>
                            <w:right w:val="none" w:sz="0" w:space="0" w:color="auto"/>
                          </w:divBdr>
                        </w:div>
                        <w:div w:id="106818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7837489">
          <w:marLeft w:val="0"/>
          <w:marRight w:val="0"/>
          <w:marTop w:val="0"/>
          <w:marBottom w:val="0"/>
          <w:divBdr>
            <w:top w:val="none" w:sz="0" w:space="0" w:color="auto"/>
            <w:left w:val="none" w:sz="0" w:space="0" w:color="auto"/>
            <w:bottom w:val="none" w:sz="0" w:space="0" w:color="auto"/>
            <w:right w:val="none" w:sz="0" w:space="0" w:color="auto"/>
          </w:divBdr>
          <w:divsChild>
            <w:div w:id="667631040">
              <w:marLeft w:val="0"/>
              <w:marRight w:val="0"/>
              <w:marTop w:val="0"/>
              <w:marBottom w:val="0"/>
              <w:divBdr>
                <w:top w:val="single" w:sz="6" w:space="1" w:color="auto"/>
                <w:left w:val="single" w:sz="2" w:space="15" w:color="auto"/>
                <w:bottom w:val="single" w:sz="2" w:space="1" w:color="auto"/>
                <w:right w:val="single" w:sz="2" w:space="15" w:color="auto"/>
              </w:divBdr>
            </w:div>
          </w:divsChild>
        </w:div>
        <w:div w:id="209222890">
          <w:marLeft w:val="0"/>
          <w:marRight w:val="0"/>
          <w:marTop w:val="0"/>
          <w:marBottom w:val="0"/>
          <w:divBdr>
            <w:top w:val="none" w:sz="0" w:space="0" w:color="auto"/>
            <w:left w:val="none" w:sz="0" w:space="0" w:color="auto"/>
            <w:bottom w:val="none" w:sz="0" w:space="0" w:color="auto"/>
            <w:right w:val="none" w:sz="0" w:space="0" w:color="auto"/>
          </w:divBdr>
          <w:divsChild>
            <w:div w:id="203492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529241">
      <w:bodyDiv w:val="1"/>
      <w:marLeft w:val="0"/>
      <w:marRight w:val="0"/>
      <w:marTop w:val="0"/>
      <w:marBottom w:val="0"/>
      <w:divBdr>
        <w:top w:val="none" w:sz="0" w:space="0" w:color="auto"/>
        <w:left w:val="none" w:sz="0" w:space="0" w:color="auto"/>
        <w:bottom w:val="none" w:sz="0" w:space="0" w:color="auto"/>
        <w:right w:val="none" w:sz="0" w:space="0" w:color="auto"/>
      </w:divBdr>
      <w:divsChild>
        <w:div w:id="388767162">
          <w:marLeft w:val="0"/>
          <w:marRight w:val="0"/>
          <w:marTop w:val="0"/>
          <w:marBottom w:val="150"/>
          <w:divBdr>
            <w:top w:val="single" w:sz="48" w:space="12" w:color="F5F5F5"/>
            <w:left w:val="none" w:sz="0" w:space="0" w:color="auto"/>
            <w:bottom w:val="none" w:sz="0" w:space="0" w:color="auto"/>
            <w:right w:val="none" w:sz="0" w:space="0" w:color="auto"/>
          </w:divBdr>
          <w:divsChild>
            <w:div w:id="107118334">
              <w:marLeft w:val="0"/>
              <w:marRight w:val="0"/>
              <w:marTop w:val="150"/>
              <w:marBottom w:val="150"/>
              <w:divBdr>
                <w:top w:val="single" w:sz="6" w:space="3" w:color="DDDDDD"/>
                <w:left w:val="single" w:sz="6" w:space="0" w:color="DDDDDD"/>
                <w:bottom w:val="single" w:sz="6" w:space="0" w:color="DDDDDD"/>
                <w:right w:val="single" w:sz="6" w:space="0" w:color="DDDDDD"/>
              </w:divBdr>
            </w:div>
            <w:div w:id="1982999328">
              <w:marLeft w:val="0"/>
              <w:marRight w:val="0"/>
              <w:marTop w:val="150"/>
              <w:marBottom w:val="150"/>
              <w:divBdr>
                <w:top w:val="single" w:sz="6" w:space="3" w:color="DDDDDD"/>
                <w:left w:val="single" w:sz="6" w:space="0" w:color="DDDDDD"/>
                <w:bottom w:val="single" w:sz="6" w:space="0" w:color="DDDDDD"/>
                <w:right w:val="single" w:sz="6" w:space="0" w:color="DDDDDD"/>
              </w:divBdr>
            </w:div>
            <w:div w:id="2137286212">
              <w:marLeft w:val="0"/>
              <w:marRight w:val="0"/>
              <w:marTop w:val="150"/>
              <w:marBottom w:val="150"/>
              <w:divBdr>
                <w:top w:val="single" w:sz="6" w:space="3" w:color="DDDDDD"/>
                <w:left w:val="single" w:sz="6" w:space="0" w:color="DDDDDD"/>
                <w:bottom w:val="single" w:sz="6" w:space="0" w:color="DDDDDD"/>
                <w:right w:val="single" w:sz="6" w:space="0" w:color="DDDDDD"/>
              </w:divBdr>
            </w:div>
            <w:div w:id="1676155001">
              <w:marLeft w:val="0"/>
              <w:marRight w:val="0"/>
              <w:marTop w:val="150"/>
              <w:marBottom w:val="150"/>
              <w:divBdr>
                <w:top w:val="single" w:sz="6" w:space="3" w:color="DDDDDD"/>
                <w:left w:val="single" w:sz="6" w:space="0" w:color="DDDDDD"/>
                <w:bottom w:val="single" w:sz="6" w:space="0" w:color="DDDDDD"/>
                <w:right w:val="single" w:sz="6" w:space="0" w:color="DDDDDD"/>
              </w:divBdr>
            </w:div>
            <w:div w:id="1038748656">
              <w:marLeft w:val="0"/>
              <w:marRight w:val="0"/>
              <w:marTop w:val="150"/>
              <w:marBottom w:val="150"/>
              <w:divBdr>
                <w:top w:val="single" w:sz="6" w:space="3" w:color="DDDDDD"/>
                <w:left w:val="single" w:sz="6" w:space="0" w:color="DDDDDD"/>
                <w:bottom w:val="single" w:sz="6" w:space="0" w:color="DDDDDD"/>
                <w:right w:val="single" w:sz="6" w:space="0" w:color="DDDDDD"/>
              </w:divBdr>
            </w:div>
            <w:div w:id="93521614">
              <w:marLeft w:val="0"/>
              <w:marRight w:val="0"/>
              <w:marTop w:val="150"/>
              <w:marBottom w:val="150"/>
              <w:divBdr>
                <w:top w:val="single" w:sz="6" w:space="3" w:color="DDDDDD"/>
                <w:left w:val="single" w:sz="6" w:space="0" w:color="DDDDDD"/>
                <w:bottom w:val="single" w:sz="6" w:space="0" w:color="DDDDDD"/>
                <w:right w:val="single" w:sz="6" w:space="0" w:color="DDDDDD"/>
              </w:divBdr>
            </w:div>
          </w:divsChild>
        </w:div>
        <w:div w:id="1673533978">
          <w:marLeft w:val="0"/>
          <w:marRight w:val="0"/>
          <w:marTop w:val="0"/>
          <w:marBottom w:val="150"/>
          <w:divBdr>
            <w:top w:val="single" w:sz="48" w:space="12" w:color="F5F5F5"/>
            <w:left w:val="none" w:sz="0" w:space="0" w:color="auto"/>
            <w:bottom w:val="none" w:sz="0" w:space="0" w:color="auto"/>
            <w:right w:val="none" w:sz="0" w:space="0" w:color="auto"/>
          </w:divBdr>
          <w:divsChild>
            <w:div w:id="183592823">
              <w:marLeft w:val="0"/>
              <w:marRight w:val="0"/>
              <w:marTop w:val="150"/>
              <w:marBottom w:val="150"/>
              <w:divBdr>
                <w:top w:val="single" w:sz="6" w:space="3" w:color="DDDDDD"/>
                <w:left w:val="single" w:sz="6" w:space="0" w:color="DDDDDD"/>
                <w:bottom w:val="single" w:sz="6" w:space="0" w:color="DDDDDD"/>
                <w:right w:val="single" w:sz="6" w:space="0" w:color="DDDDDD"/>
              </w:divBdr>
            </w:div>
            <w:div w:id="1543590881">
              <w:marLeft w:val="0"/>
              <w:marRight w:val="0"/>
              <w:marTop w:val="150"/>
              <w:marBottom w:val="150"/>
              <w:divBdr>
                <w:top w:val="single" w:sz="6" w:space="3" w:color="DDDDDD"/>
                <w:left w:val="single" w:sz="6" w:space="0" w:color="DDDDDD"/>
                <w:bottom w:val="single" w:sz="6" w:space="0" w:color="DDDDDD"/>
                <w:right w:val="single" w:sz="6" w:space="0" w:color="DDDDDD"/>
              </w:divBdr>
            </w:div>
            <w:div w:id="1929456537">
              <w:marLeft w:val="0"/>
              <w:marRight w:val="0"/>
              <w:marTop w:val="150"/>
              <w:marBottom w:val="150"/>
              <w:divBdr>
                <w:top w:val="single" w:sz="6" w:space="3" w:color="DDDDDD"/>
                <w:left w:val="single" w:sz="6" w:space="0" w:color="DDDDDD"/>
                <w:bottom w:val="single" w:sz="6" w:space="0" w:color="DDDDDD"/>
                <w:right w:val="single" w:sz="6" w:space="0" w:color="DDDDDD"/>
              </w:divBdr>
            </w:div>
            <w:div w:id="718824436">
              <w:marLeft w:val="0"/>
              <w:marRight w:val="0"/>
              <w:marTop w:val="150"/>
              <w:marBottom w:val="150"/>
              <w:divBdr>
                <w:top w:val="single" w:sz="6" w:space="3" w:color="DDDDDD"/>
                <w:left w:val="single" w:sz="6" w:space="0" w:color="DDDDDD"/>
                <w:bottom w:val="single" w:sz="6" w:space="0" w:color="DDDDDD"/>
                <w:right w:val="single" w:sz="6" w:space="0" w:color="DDDDDD"/>
              </w:divBdr>
            </w:div>
            <w:div w:id="920217163">
              <w:marLeft w:val="0"/>
              <w:marRight w:val="0"/>
              <w:marTop w:val="150"/>
              <w:marBottom w:val="150"/>
              <w:divBdr>
                <w:top w:val="single" w:sz="6" w:space="3" w:color="DDDDDD"/>
                <w:left w:val="single" w:sz="6" w:space="0" w:color="DDDDDD"/>
                <w:bottom w:val="single" w:sz="6" w:space="0" w:color="DDDDDD"/>
                <w:right w:val="single" w:sz="6" w:space="0" w:color="DDDDDD"/>
              </w:divBdr>
            </w:div>
            <w:div w:id="1657609334">
              <w:marLeft w:val="0"/>
              <w:marRight w:val="0"/>
              <w:marTop w:val="150"/>
              <w:marBottom w:val="150"/>
              <w:divBdr>
                <w:top w:val="single" w:sz="6" w:space="3" w:color="DDDDDD"/>
                <w:left w:val="single" w:sz="6" w:space="0" w:color="DDDDDD"/>
                <w:bottom w:val="single" w:sz="6" w:space="0" w:color="DDDDDD"/>
                <w:right w:val="single" w:sz="6" w:space="0" w:color="DDDDDD"/>
              </w:divBdr>
            </w:div>
            <w:div w:id="1506551384">
              <w:marLeft w:val="0"/>
              <w:marRight w:val="0"/>
              <w:marTop w:val="150"/>
              <w:marBottom w:val="150"/>
              <w:divBdr>
                <w:top w:val="single" w:sz="6" w:space="3" w:color="DDDDDD"/>
                <w:left w:val="single" w:sz="6" w:space="0" w:color="DDDDDD"/>
                <w:bottom w:val="single" w:sz="6" w:space="0" w:color="DDDDDD"/>
                <w:right w:val="single" w:sz="6" w:space="0" w:color="DDDDDD"/>
              </w:divBdr>
            </w:div>
            <w:div w:id="532500237">
              <w:marLeft w:val="0"/>
              <w:marRight w:val="0"/>
              <w:marTop w:val="150"/>
              <w:marBottom w:val="150"/>
              <w:divBdr>
                <w:top w:val="single" w:sz="6" w:space="3" w:color="DDDDDD"/>
                <w:left w:val="single" w:sz="6" w:space="0" w:color="DDDDDD"/>
                <w:bottom w:val="single" w:sz="6" w:space="0" w:color="DDDDDD"/>
                <w:right w:val="single" w:sz="6" w:space="0" w:color="DDDDDD"/>
              </w:divBdr>
            </w:div>
            <w:div w:id="1109813309">
              <w:marLeft w:val="0"/>
              <w:marRight w:val="0"/>
              <w:marTop w:val="150"/>
              <w:marBottom w:val="150"/>
              <w:divBdr>
                <w:top w:val="single" w:sz="6" w:space="3" w:color="DDDDDD"/>
                <w:left w:val="single" w:sz="6" w:space="0" w:color="DDDDDD"/>
                <w:bottom w:val="single" w:sz="6" w:space="0" w:color="DDDDDD"/>
                <w:right w:val="single" w:sz="6" w:space="0" w:color="DDDDDD"/>
              </w:divBdr>
            </w:div>
            <w:div w:id="642584358">
              <w:marLeft w:val="0"/>
              <w:marRight w:val="0"/>
              <w:marTop w:val="150"/>
              <w:marBottom w:val="150"/>
              <w:divBdr>
                <w:top w:val="single" w:sz="6" w:space="3" w:color="DDDDDD"/>
                <w:left w:val="single" w:sz="6" w:space="0" w:color="DDDDDD"/>
                <w:bottom w:val="single" w:sz="6" w:space="0" w:color="DDDDDD"/>
                <w:right w:val="single" w:sz="6" w:space="0" w:color="DDDDDD"/>
              </w:divBdr>
            </w:div>
            <w:div w:id="524827856">
              <w:marLeft w:val="0"/>
              <w:marRight w:val="0"/>
              <w:marTop w:val="150"/>
              <w:marBottom w:val="150"/>
              <w:divBdr>
                <w:top w:val="single" w:sz="6" w:space="3" w:color="DDDDDD"/>
                <w:left w:val="single" w:sz="6" w:space="0" w:color="DDDDDD"/>
                <w:bottom w:val="single" w:sz="6" w:space="0" w:color="DDDDDD"/>
                <w:right w:val="single" w:sz="6" w:space="0" w:color="DDDDDD"/>
              </w:divBdr>
            </w:div>
            <w:div w:id="2144881361">
              <w:marLeft w:val="0"/>
              <w:marRight w:val="0"/>
              <w:marTop w:val="150"/>
              <w:marBottom w:val="150"/>
              <w:divBdr>
                <w:top w:val="single" w:sz="6" w:space="3" w:color="DDDDDD"/>
                <w:left w:val="single" w:sz="6" w:space="0" w:color="DDDDDD"/>
                <w:bottom w:val="single" w:sz="6" w:space="0" w:color="DDDDDD"/>
                <w:right w:val="single" w:sz="6" w:space="0" w:color="DDDDDD"/>
              </w:divBdr>
            </w:div>
            <w:div w:id="1606425818">
              <w:marLeft w:val="0"/>
              <w:marRight w:val="0"/>
              <w:marTop w:val="150"/>
              <w:marBottom w:val="150"/>
              <w:divBdr>
                <w:top w:val="single" w:sz="6" w:space="3" w:color="DDDDDD"/>
                <w:left w:val="single" w:sz="6" w:space="0" w:color="DDDDDD"/>
                <w:bottom w:val="single" w:sz="6" w:space="0" w:color="DDDDDD"/>
                <w:right w:val="single" w:sz="6" w:space="0" w:color="DDDDDD"/>
              </w:divBdr>
            </w:div>
          </w:divsChild>
        </w:div>
        <w:div w:id="1636913382">
          <w:marLeft w:val="0"/>
          <w:marRight w:val="0"/>
          <w:marTop w:val="0"/>
          <w:marBottom w:val="150"/>
          <w:divBdr>
            <w:top w:val="single" w:sz="48" w:space="12" w:color="F5F5F5"/>
            <w:left w:val="none" w:sz="0" w:space="0" w:color="auto"/>
            <w:bottom w:val="none" w:sz="0" w:space="0" w:color="auto"/>
            <w:right w:val="none" w:sz="0" w:space="0" w:color="auto"/>
          </w:divBdr>
          <w:divsChild>
            <w:div w:id="1630359031">
              <w:marLeft w:val="0"/>
              <w:marRight w:val="0"/>
              <w:marTop w:val="150"/>
              <w:marBottom w:val="150"/>
              <w:divBdr>
                <w:top w:val="single" w:sz="6" w:space="3" w:color="DDDDDD"/>
                <w:left w:val="single" w:sz="6" w:space="0" w:color="DDDDDD"/>
                <w:bottom w:val="single" w:sz="6" w:space="0" w:color="DDDDDD"/>
                <w:right w:val="single" w:sz="6" w:space="0" w:color="DDDDDD"/>
              </w:divBdr>
            </w:div>
            <w:div w:id="190538748">
              <w:marLeft w:val="0"/>
              <w:marRight w:val="0"/>
              <w:marTop w:val="150"/>
              <w:marBottom w:val="150"/>
              <w:divBdr>
                <w:top w:val="single" w:sz="6" w:space="3" w:color="DDDDDD"/>
                <w:left w:val="single" w:sz="6" w:space="0" w:color="DDDDDD"/>
                <w:bottom w:val="single" w:sz="6" w:space="0" w:color="DDDDDD"/>
                <w:right w:val="single" w:sz="6" w:space="0" w:color="DDDDDD"/>
              </w:divBdr>
            </w:div>
            <w:div w:id="1760983651">
              <w:marLeft w:val="0"/>
              <w:marRight w:val="0"/>
              <w:marTop w:val="150"/>
              <w:marBottom w:val="150"/>
              <w:divBdr>
                <w:top w:val="single" w:sz="6" w:space="3" w:color="DDDDDD"/>
                <w:left w:val="single" w:sz="6" w:space="0" w:color="DDDDDD"/>
                <w:bottom w:val="single" w:sz="6" w:space="0" w:color="DDDDDD"/>
                <w:right w:val="single" w:sz="6" w:space="0" w:color="DDDDDD"/>
              </w:divBdr>
            </w:div>
            <w:div w:id="1282611926">
              <w:marLeft w:val="0"/>
              <w:marRight w:val="0"/>
              <w:marTop w:val="150"/>
              <w:marBottom w:val="150"/>
              <w:divBdr>
                <w:top w:val="single" w:sz="6" w:space="3" w:color="DDDDDD"/>
                <w:left w:val="single" w:sz="6" w:space="0" w:color="DDDDDD"/>
                <w:bottom w:val="single" w:sz="6" w:space="0" w:color="DDDDDD"/>
                <w:right w:val="single" w:sz="6" w:space="0" w:color="DDDDDD"/>
              </w:divBdr>
            </w:div>
            <w:div w:id="56170953">
              <w:marLeft w:val="0"/>
              <w:marRight w:val="0"/>
              <w:marTop w:val="150"/>
              <w:marBottom w:val="150"/>
              <w:divBdr>
                <w:top w:val="single" w:sz="6" w:space="3" w:color="DDDDDD"/>
                <w:left w:val="single" w:sz="6" w:space="0" w:color="DDDDDD"/>
                <w:bottom w:val="single" w:sz="6" w:space="0" w:color="DDDDDD"/>
                <w:right w:val="single" w:sz="6" w:space="0" w:color="DDDDDD"/>
              </w:divBdr>
            </w:div>
            <w:div w:id="1035694991">
              <w:marLeft w:val="0"/>
              <w:marRight w:val="0"/>
              <w:marTop w:val="150"/>
              <w:marBottom w:val="150"/>
              <w:divBdr>
                <w:top w:val="single" w:sz="6" w:space="3" w:color="DDDDDD"/>
                <w:left w:val="single" w:sz="6" w:space="0" w:color="DDDDDD"/>
                <w:bottom w:val="single" w:sz="6" w:space="0" w:color="DDDDDD"/>
                <w:right w:val="single" w:sz="6" w:space="0" w:color="DDDDDD"/>
              </w:divBdr>
            </w:div>
            <w:div w:id="1381132289">
              <w:marLeft w:val="0"/>
              <w:marRight w:val="0"/>
              <w:marTop w:val="150"/>
              <w:marBottom w:val="150"/>
              <w:divBdr>
                <w:top w:val="single" w:sz="6" w:space="3" w:color="DDDDDD"/>
                <w:left w:val="single" w:sz="6" w:space="0" w:color="DDDDDD"/>
                <w:bottom w:val="single" w:sz="6" w:space="0" w:color="DDDDDD"/>
                <w:right w:val="single" w:sz="6" w:space="0" w:color="DDDDDD"/>
              </w:divBdr>
            </w:div>
            <w:div w:id="270401742">
              <w:marLeft w:val="0"/>
              <w:marRight w:val="0"/>
              <w:marTop w:val="0"/>
              <w:marBottom w:val="0"/>
              <w:divBdr>
                <w:top w:val="none" w:sz="0" w:space="0" w:color="auto"/>
                <w:left w:val="none" w:sz="0" w:space="0" w:color="auto"/>
                <w:bottom w:val="none" w:sz="0" w:space="0" w:color="auto"/>
                <w:right w:val="none" w:sz="0" w:space="0" w:color="auto"/>
              </w:divBdr>
            </w:div>
            <w:div w:id="1981569680">
              <w:marLeft w:val="0"/>
              <w:marRight w:val="0"/>
              <w:marTop w:val="0"/>
              <w:marBottom w:val="0"/>
              <w:divBdr>
                <w:top w:val="none" w:sz="0" w:space="0" w:color="auto"/>
                <w:left w:val="none" w:sz="0" w:space="0" w:color="auto"/>
                <w:bottom w:val="none" w:sz="0" w:space="0" w:color="auto"/>
                <w:right w:val="none" w:sz="0" w:space="0" w:color="auto"/>
              </w:divBdr>
            </w:div>
            <w:div w:id="1887913204">
              <w:marLeft w:val="0"/>
              <w:marRight w:val="0"/>
              <w:marTop w:val="150"/>
              <w:marBottom w:val="150"/>
              <w:divBdr>
                <w:top w:val="single" w:sz="6" w:space="3" w:color="DDDDDD"/>
                <w:left w:val="single" w:sz="6" w:space="0" w:color="DDDDDD"/>
                <w:bottom w:val="single" w:sz="6" w:space="0" w:color="DDDDDD"/>
                <w:right w:val="single" w:sz="6" w:space="0" w:color="DDDDDD"/>
              </w:divBdr>
            </w:div>
            <w:div w:id="1425805993">
              <w:marLeft w:val="0"/>
              <w:marRight w:val="0"/>
              <w:marTop w:val="150"/>
              <w:marBottom w:val="150"/>
              <w:divBdr>
                <w:top w:val="single" w:sz="6" w:space="3" w:color="DDDDDD"/>
                <w:left w:val="single" w:sz="6" w:space="0" w:color="DDDDDD"/>
                <w:bottom w:val="single" w:sz="6" w:space="0" w:color="DDDDDD"/>
                <w:right w:val="single" w:sz="6" w:space="0" w:color="DDDDDD"/>
              </w:divBdr>
            </w:div>
          </w:divsChild>
        </w:div>
        <w:div w:id="2046127171">
          <w:marLeft w:val="0"/>
          <w:marRight w:val="0"/>
          <w:marTop w:val="0"/>
          <w:marBottom w:val="150"/>
          <w:divBdr>
            <w:top w:val="single" w:sz="48" w:space="12" w:color="F5F5F5"/>
            <w:left w:val="none" w:sz="0" w:space="0" w:color="auto"/>
            <w:bottom w:val="none" w:sz="0" w:space="0" w:color="auto"/>
            <w:right w:val="none" w:sz="0" w:space="0" w:color="auto"/>
          </w:divBdr>
          <w:divsChild>
            <w:div w:id="400563130">
              <w:marLeft w:val="0"/>
              <w:marRight w:val="0"/>
              <w:marTop w:val="150"/>
              <w:marBottom w:val="150"/>
              <w:divBdr>
                <w:top w:val="single" w:sz="6" w:space="3" w:color="DDDDDD"/>
                <w:left w:val="single" w:sz="6" w:space="0" w:color="DDDDDD"/>
                <w:bottom w:val="single" w:sz="6" w:space="0" w:color="DDDDDD"/>
                <w:right w:val="single" w:sz="6" w:space="0" w:color="DDDDDD"/>
              </w:divBdr>
            </w:div>
            <w:div w:id="918977418">
              <w:marLeft w:val="0"/>
              <w:marRight w:val="0"/>
              <w:marTop w:val="150"/>
              <w:marBottom w:val="150"/>
              <w:divBdr>
                <w:top w:val="single" w:sz="6" w:space="3" w:color="DDDDDD"/>
                <w:left w:val="single" w:sz="6" w:space="0" w:color="DDDDDD"/>
                <w:bottom w:val="single" w:sz="6" w:space="0" w:color="DDDDDD"/>
                <w:right w:val="single" w:sz="6" w:space="0" w:color="DDDDDD"/>
              </w:divBdr>
            </w:div>
            <w:div w:id="367799808">
              <w:marLeft w:val="0"/>
              <w:marRight w:val="0"/>
              <w:marTop w:val="150"/>
              <w:marBottom w:val="150"/>
              <w:divBdr>
                <w:top w:val="single" w:sz="6" w:space="3" w:color="DDDDDD"/>
                <w:left w:val="single" w:sz="6" w:space="0" w:color="DDDDDD"/>
                <w:bottom w:val="single" w:sz="6" w:space="0" w:color="DDDDDD"/>
                <w:right w:val="single" w:sz="6" w:space="0" w:color="DDDDDD"/>
              </w:divBdr>
            </w:div>
            <w:div w:id="1167592034">
              <w:marLeft w:val="0"/>
              <w:marRight w:val="0"/>
              <w:marTop w:val="150"/>
              <w:marBottom w:val="150"/>
              <w:divBdr>
                <w:top w:val="single" w:sz="6" w:space="3" w:color="DDDDDD"/>
                <w:left w:val="single" w:sz="6" w:space="0" w:color="DDDDDD"/>
                <w:bottom w:val="single" w:sz="6" w:space="0" w:color="DDDDDD"/>
                <w:right w:val="single" w:sz="6" w:space="0" w:color="DDDDDD"/>
              </w:divBdr>
            </w:div>
            <w:div w:id="1850020194">
              <w:marLeft w:val="0"/>
              <w:marRight w:val="0"/>
              <w:marTop w:val="150"/>
              <w:marBottom w:val="150"/>
              <w:divBdr>
                <w:top w:val="single" w:sz="6" w:space="3" w:color="DDDDDD"/>
                <w:left w:val="single" w:sz="6" w:space="0" w:color="DDDDDD"/>
                <w:bottom w:val="single" w:sz="6" w:space="0" w:color="DDDDDD"/>
                <w:right w:val="single" w:sz="6" w:space="0" w:color="DDDDDD"/>
              </w:divBdr>
            </w:div>
            <w:div w:id="2051950281">
              <w:marLeft w:val="0"/>
              <w:marRight w:val="0"/>
              <w:marTop w:val="150"/>
              <w:marBottom w:val="150"/>
              <w:divBdr>
                <w:top w:val="single" w:sz="6" w:space="3" w:color="DDDDDD"/>
                <w:left w:val="single" w:sz="6" w:space="0" w:color="DDDDDD"/>
                <w:bottom w:val="single" w:sz="6" w:space="0" w:color="DDDDDD"/>
                <w:right w:val="single" w:sz="6" w:space="0" w:color="DDDDDD"/>
              </w:divBdr>
            </w:div>
            <w:div w:id="475952119">
              <w:marLeft w:val="0"/>
              <w:marRight w:val="0"/>
              <w:marTop w:val="150"/>
              <w:marBottom w:val="150"/>
              <w:divBdr>
                <w:top w:val="single" w:sz="6" w:space="3" w:color="DDDDDD"/>
                <w:left w:val="single" w:sz="6" w:space="0" w:color="DDDDDD"/>
                <w:bottom w:val="single" w:sz="6" w:space="0" w:color="DDDDDD"/>
                <w:right w:val="single" w:sz="6" w:space="0" w:color="DDDDDD"/>
              </w:divBdr>
            </w:div>
            <w:div w:id="1895311930">
              <w:marLeft w:val="0"/>
              <w:marRight w:val="0"/>
              <w:marTop w:val="150"/>
              <w:marBottom w:val="150"/>
              <w:divBdr>
                <w:top w:val="single" w:sz="6" w:space="3" w:color="DDDDDD"/>
                <w:left w:val="single" w:sz="6" w:space="0" w:color="DDDDDD"/>
                <w:bottom w:val="single" w:sz="6" w:space="0" w:color="DDDDDD"/>
                <w:right w:val="single" w:sz="6" w:space="0" w:color="DDDDDD"/>
              </w:divBdr>
            </w:div>
          </w:divsChild>
        </w:div>
        <w:div w:id="1170607301">
          <w:marLeft w:val="0"/>
          <w:marRight w:val="0"/>
          <w:marTop w:val="0"/>
          <w:marBottom w:val="150"/>
          <w:divBdr>
            <w:top w:val="single" w:sz="48" w:space="12" w:color="F5F5F5"/>
            <w:left w:val="none" w:sz="0" w:space="0" w:color="auto"/>
            <w:bottom w:val="none" w:sz="0" w:space="0" w:color="auto"/>
            <w:right w:val="none" w:sz="0" w:space="0" w:color="auto"/>
          </w:divBdr>
          <w:divsChild>
            <w:div w:id="1651060244">
              <w:marLeft w:val="0"/>
              <w:marRight w:val="0"/>
              <w:marTop w:val="150"/>
              <w:marBottom w:val="150"/>
              <w:divBdr>
                <w:top w:val="single" w:sz="6" w:space="3" w:color="DDDDDD"/>
                <w:left w:val="single" w:sz="6" w:space="0" w:color="DDDDDD"/>
                <w:bottom w:val="single" w:sz="6" w:space="0" w:color="DDDDDD"/>
                <w:right w:val="single" w:sz="6" w:space="0" w:color="DDDDDD"/>
              </w:divBdr>
            </w:div>
            <w:div w:id="954406491">
              <w:marLeft w:val="0"/>
              <w:marRight w:val="0"/>
              <w:marTop w:val="150"/>
              <w:marBottom w:val="150"/>
              <w:divBdr>
                <w:top w:val="single" w:sz="6" w:space="3" w:color="DDDDDD"/>
                <w:left w:val="single" w:sz="6" w:space="0" w:color="DDDDDD"/>
                <w:bottom w:val="single" w:sz="6" w:space="0" w:color="DDDDDD"/>
                <w:right w:val="single" w:sz="6" w:space="0" w:color="DDDDDD"/>
              </w:divBdr>
            </w:div>
            <w:div w:id="924924921">
              <w:marLeft w:val="0"/>
              <w:marRight w:val="0"/>
              <w:marTop w:val="150"/>
              <w:marBottom w:val="150"/>
              <w:divBdr>
                <w:top w:val="single" w:sz="6" w:space="3" w:color="DDDDDD"/>
                <w:left w:val="single" w:sz="6" w:space="0" w:color="DDDDDD"/>
                <w:bottom w:val="single" w:sz="6" w:space="0" w:color="DDDDDD"/>
                <w:right w:val="single" w:sz="6" w:space="0" w:color="DDDDDD"/>
              </w:divBdr>
            </w:div>
            <w:div w:id="1386754818">
              <w:marLeft w:val="0"/>
              <w:marRight w:val="0"/>
              <w:marTop w:val="150"/>
              <w:marBottom w:val="150"/>
              <w:divBdr>
                <w:top w:val="single" w:sz="6" w:space="3" w:color="DDDDDD"/>
                <w:left w:val="single" w:sz="6" w:space="0" w:color="DDDDDD"/>
                <w:bottom w:val="single" w:sz="6" w:space="0" w:color="DDDDDD"/>
                <w:right w:val="single" w:sz="6" w:space="0" w:color="DDDDDD"/>
              </w:divBdr>
            </w:div>
            <w:div w:id="1863081554">
              <w:marLeft w:val="0"/>
              <w:marRight w:val="0"/>
              <w:marTop w:val="150"/>
              <w:marBottom w:val="150"/>
              <w:divBdr>
                <w:top w:val="single" w:sz="6" w:space="3" w:color="DDDDDD"/>
                <w:left w:val="single" w:sz="6" w:space="0" w:color="DDDDDD"/>
                <w:bottom w:val="single" w:sz="6" w:space="0" w:color="DDDDDD"/>
                <w:right w:val="single" w:sz="6" w:space="0" w:color="DDDDDD"/>
              </w:divBdr>
            </w:div>
            <w:div w:id="361129502">
              <w:marLeft w:val="0"/>
              <w:marRight w:val="0"/>
              <w:marTop w:val="150"/>
              <w:marBottom w:val="150"/>
              <w:divBdr>
                <w:top w:val="single" w:sz="6" w:space="3" w:color="DDDDDD"/>
                <w:left w:val="single" w:sz="6" w:space="0" w:color="DDDDDD"/>
                <w:bottom w:val="single" w:sz="6" w:space="0" w:color="DDDDDD"/>
                <w:right w:val="single" w:sz="6" w:space="0" w:color="DDDDDD"/>
              </w:divBdr>
            </w:div>
            <w:div w:id="704604511">
              <w:marLeft w:val="0"/>
              <w:marRight w:val="0"/>
              <w:marTop w:val="150"/>
              <w:marBottom w:val="150"/>
              <w:divBdr>
                <w:top w:val="single" w:sz="6" w:space="3" w:color="DDDDDD"/>
                <w:left w:val="single" w:sz="6" w:space="0" w:color="DDDDDD"/>
                <w:bottom w:val="single" w:sz="6" w:space="0" w:color="DDDDDD"/>
                <w:right w:val="single" w:sz="6" w:space="0" w:color="DDDDDD"/>
              </w:divBdr>
            </w:div>
            <w:div w:id="367687076">
              <w:marLeft w:val="0"/>
              <w:marRight w:val="0"/>
              <w:marTop w:val="150"/>
              <w:marBottom w:val="150"/>
              <w:divBdr>
                <w:top w:val="single" w:sz="6" w:space="3" w:color="DDDDDD"/>
                <w:left w:val="single" w:sz="6" w:space="0" w:color="DDDDDD"/>
                <w:bottom w:val="single" w:sz="6" w:space="0" w:color="DDDDDD"/>
                <w:right w:val="single" w:sz="6" w:space="0" w:color="DDDDDD"/>
              </w:divBdr>
            </w:div>
          </w:divsChild>
        </w:div>
        <w:div w:id="598027131">
          <w:marLeft w:val="0"/>
          <w:marRight w:val="0"/>
          <w:marTop w:val="0"/>
          <w:marBottom w:val="150"/>
          <w:divBdr>
            <w:top w:val="single" w:sz="48" w:space="12" w:color="F5F5F5"/>
            <w:left w:val="none" w:sz="0" w:space="0" w:color="auto"/>
            <w:bottom w:val="none" w:sz="0" w:space="0" w:color="auto"/>
            <w:right w:val="none" w:sz="0" w:space="0" w:color="auto"/>
          </w:divBdr>
          <w:divsChild>
            <w:div w:id="1975256228">
              <w:marLeft w:val="0"/>
              <w:marRight w:val="0"/>
              <w:marTop w:val="150"/>
              <w:marBottom w:val="150"/>
              <w:divBdr>
                <w:top w:val="single" w:sz="6" w:space="3" w:color="DDDDDD"/>
                <w:left w:val="single" w:sz="6" w:space="0" w:color="DDDDDD"/>
                <w:bottom w:val="single" w:sz="6" w:space="0" w:color="DDDDDD"/>
                <w:right w:val="single" w:sz="6" w:space="0" w:color="DDDDDD"/>
              </w:divBdr>
            </w:div>
            <w:div w:id="245724550">
              <w:marLeft w:val="0"/>
              <w:marRight w:val="0"/>
              <w:marTop w:val="150"/>
              <w:marBottom w:val="150"/>
              <w:divBdr>
                <w:top w:val="single" w:sz="6" w:space="3" w:color="DDDDDD"/>
                <w:left w:val="single" w:sz="6" w:space="0" w:color="DDDDDD"/>
                <w:bottom w:val="single" w:sz="6" w:space="0" w:color="DDDDDD"/>
                <w:right w:val="single" w:sz="6" w:space="0" w:color="DDDDDD"/>
              </w:divBdr>
            </w:div>
            <w:div w:id="1030573749">
              <w:marLeft w:val="0"/>
              <w:marRight w:val="0"/>
              <w:marTop w:val="150"/>
              <w:marBottom w:val="150"/>
              <w:divBdr>
                <w:top w:val="single" w:sz="6" w:space="3" w:color="DDDDDD"/>
                <w:left w:val="single" w:sz="6" w:space="0" w:color="DDDDDD"/>
                <w:bottom w:val="single" w:sz="6" w:space="0" w:color="DDDDDD"/>
                <w:right w:val="single" w:sz="6" w:space="0" w:color="DDDDDD"/>
              </w:divBdr>
            </w:div>
          </w:divsChild>
        </w:div>
        <w:div w:id="476992917">
          <w:marLeft w:val="0"/>
          <w:marRight w:val="0"/>
          <w:marTop w:val="0"/>
          <w:marBottom w:val="150"/>
          <w:divBdr>
            <w:top w:val="single" w:sz="48" w:space="12" w:color="F5F5F5"/>
            <w:left w:val="none" w:sz="0" w:space="0" w:color="auto"/>
            <w:bottom w:val="none" w:sz="0" w:space="0" w:color="auto"/>
            <w:right w:val="none" w:sz="0" w:space="0" w:color="auto"/>
          </w:divBdr>
          <w:divsChild>
            <w:div w:id="423234015">
              <w:marLeft w:val="0"/>
              <w:marRight w:val="0"/>
              <w:marTop w:val="150"/>
              <w:marBottom w:val="150"/>
              <w:divBdr>
                <w:top w:val="single" w:sz="6" w:space="3" w:color="DDDDDD"/>
                <w:left w:val="single" w:sz="6" w:space="0" w:color="DDDDDD"/>
                <w:bottom w:val="single" w:sz="6" w:space="0" w:color="DDDDDD"/>
                <w:right w:val="single" w:sz="6" w:space="0" w:color="DDDDDD"/>
              </w:divBdr>
            </w:div>
            <w:div w:id="1005674395">
              <w:marLeft w:val="0"/>
              <w:marRight w:val="0"/>
              <w:marTop w:val="150"/>
              <w:marBottom w:val="150"/>
              <w:divBdr>
                <w:top w:val="single" w:sz="6" w:space="3" w:color="DDDDDD"/>
                <w:left w:val="single" w:sz="6" w:space="0" w:color="DDDDDD"/>
                <w:bottom w:val="single" w:sz="6" w:space="0" w:color="DDDDDD"/>
                <w:right w:val="single" w:sz="6" w:space="0" w:color="DDDDDD"/>
              </w:divBdr>
            </w:div>
            <w:div w:id="1351177265">
              <w:marLeft w:val="0"/>
              <w:marRight w:val="0"/>
              <w:marTop w:val="150"/>
              <w:marBottom w:val="150"/>
              <w:divBdr>
                <w:top w:val="single" w:sz="6" w:space="3" w:color="DDDDDD"/>
                <w:left w:val="single" w:sz="6" w:space="0" w:color="DDDDDD"/>
                <w:bottom w:val="single" w:sz="6" w:space="0" w:color="DDDDDD"/>
                <w:right w:val="single" w:sz="6" w:space="0" w:color="DDDDDD"/>
              </w:divBdr>
            </w:div>
            <w:div w:id="107168981">
              <w:marLeft w:val="0"/>
              <w:marRight w:val="0"/>
              <w:marTop w:val="150"/>
              <w:marBottom w:val="150"/>
              <w:divBdr>
                <w:top w:val="single" w:sz="6" w:space="3" w:color="DDDDDD"/>
                <w:left w:val="single" w:sz="6" w:space="0" w:color="DDDDDD"/>
                <w:bottom w:val="single" w:sz="6" w:space="0" w:color="DDDDDD"/>
                <w:right w:val="single" w:sz="6" w:space="0" w:color="DDDDDD"/>
              </w:divBdr>
            </w:div>
          </w:divsChild>
        </w:div>
      </w:divsChild>
    </w:div>
    <w:div w:id="1593271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182" Type="http://schemas.openxmlformats.org/officeDocument/2006/relationships/hyperlink" Target="http://whatreallyhappened.com/RANCHO/POLITICS/MOCK/mockingbird.html" TargetMode="External"/><Relationship Id="rId4233" Type="http://schemas.openxmlformats.org/officeDocument/2006/relationships/hyperlink" Target="http://mindcontrolblackassassins.wordpress.com/wp-admin/post-new.php" TargetMode="External"/><Relationship Id="rId8854" Type="http://schemas.openxmlformats.org/officeDocument/2006/relationships/hyperlink" Target="https://mindcontrolblackassassins.wordpress.com/wp-admin/post-new.php" TargetMode="External"/><Relationship Id="rId9905" Type="http://schemas.openxmlformats.org/officeDocument/2006/relationships/hyperlink" Target="https://mindcontrolblackassassins.files.wordpress.com/2010/12/ymjaemillz1.jpg" TargetMode="External"/><Relationship Id="rId7456" Type="http://schemas.openxmlformats.org/officeDocument/2006/relationships/hyperlink" Target="http://en.wikipedia.org/wiki/October_surprise_conspiracy_theory" TargetMode="External"/><Relationship Id="rId8507" Type="http://schemas.openxmlformats.org/officeDocument/2006/relationships/hyperlink" Target="http://en.wikipedia.org/wiki/East-West_Center" TargetMode="External"/><Relationship Id="rId6058" Type="http://schemas.openxmlformats.org/officeDocument/2006/relationships/hyperlink" Target="https://mindcontrolblackassassins.files.wordpress.com/2011/10/mjfaheem.jpg" TargetMode="External"/><Relationship Id="rId7109" Type="http://schemas.openxmlformats.org/officeDocument/2006/relationships/hyperlink" Target="http://www.newyorker.com/archive/2002/12/23/021223crat_atlarge" TargetMode="External"/><Relationship Id="rId10437" Type="http://schemas.openxmlformats.org/officeDocument/2006/relationships/hyperlink" Target="https://mindcontrolblackassassins.wordpress.com/wp-admin/post-new.php" TargetMode="External"/><Relationship Id="rId987" Type="http://schemas.openxmlformats.org/officeDocument/2006/relationships/image" Target="media/image93.gif"/><Relationship Id="rId2668" Type="http://schemas.openxmlformats.org/officeDocument/2006/relationships/hyperlink" Target="http://mindcontrolblackassassins.files.wordpress.com/2010/07/tigerhell11.jpg" TargetMode="External"/><Relationship Id="rId3719" Type="http://schemas.openxmlformats.org/officeDocument/2006/relationships/hyperlink" Target="http://mindcontrolblackassassins.wordpress.com/wp-admin/post-new.php" TargetMode="External"/><Relationship Id="rId4090" Type="http://schemas.openxmlformats.org/officeDocument/2006/relationships/hyperlink" Target="https://mindcontrolblackassassins.com/tag/aleister-crowley/" TargetMode="External"/><Relationship Id="rId5141" Type="http://schemas.openxmlformats.org/officeDocument/2006/relationships/hyperlink" Target="http://www.davesweb.cnchost.com/wtc13.html" TargetMode="External"/><Relationship Id="rId9762" Type="http://schemas.openxmlformats.org/officeDocument/2006/relationships/hyperlink" Target="https://mindcontrolblackassassins.wordpress.com/wp-admin/post-new.php" TargetMode="External"/><Relationship Id="rId1751" Type="http://schemas.openxmlformats.org/officeDocument/2006/relationships/hyperlink" Target="https://mindcontrolblackassassins.com/morello%20and%20obama6.doc" TargetMode="External"/><Relationship Id="rId2802" Type="http://schemas.openxmlformats.org/officeDocument/2006/relationships/hyperlink" Target="https://mindcontrolblackassassins.com/category/aleister-crowley/" TargetMode="External"/><Relationship Id="rId8364" Type="http://schemas.openxmlformats.org/officeDocument/2006/relationships/hyperlink" Target="https://mindcontrolblackassassins.files.wordpress.com/2011/05/obamaoprah1.jpg" TargetMode="External"/><Relationship Id="rId9415" Type="http://schemas.openxmlformats.org/officeDocument/2006/relationships/hyperlink" Target="https://mindcontrolblackassassins.com/category/african-american-satanic-cult/" TargetMode="External"/><Relationship Id="rId10294" Type="http://schemas.openxmlformats.org/officeDocument/2006/relationships/hyperlink" Target="https://mindcontrolblackassassins.wordpress.com/wp-admin/post-new.php" TargetMode="External"/><Relationship Id="rId1404" Type="http://schemas.openxmlformats.org/officeDocument/2006/relationships/hyperlink" Target="http://www.suntimes.com/news/politics/obama/familytree/545442,BSX-News-wotreedd09.stng" TargetMode="External"/><Relationship Id="rId8017" Type="http://schemas.openxmlformats.org/officeDocument/2006/relationships/image" Target="media/image731.wmf"/><Relationship Id="rId3576" Type="http://schemas.openxmlformats.org/officeDocument/2006/relationships/hyperlink" Target="https://mindcontrolblackassassins.com/category/gansta-rap/" TargetMode="External"/><Relationship Id="rId4627" Type="http://schemas.openxmlformats.org/officeDocument/2006/relationships/hyperlink" Target="http://mindcontrolblackassassins.wordpress.com/wp-admin/post-new.php" TargetMode="External"/><Relationship Id="rId4974" Type="http://schemas.openxmlformats.org/officeDocument/2006/relationships/image" Target="media/image255.gif"/><Relationship Id="rId497" Type="http://schemas.openxmlformats.org/officeDocument/2006/relationships/image" Target="media/image59.gif"/><Relationship Id="rId2178" Type="http://schemas.openxmlformats.org/officeDocument/2006/relationships/hyperlink" Target="https://mindcontrolblackassassins.wordpress.com/wp-admin/post-new.php" TargetMode="External"/><Relationship Id="rId3229" Type="http://schemas.openxmlformats.org/officeDocument/2006/relationships/hyperlink" Target="https://mindcontrolblackassassins.com/tag/chris-brown-2/" TargetMode="External"/><Relationship Id="rId7100" Type="http://schemas.openxmlformats.org/officeDocument/2006/relationships/hyperlink" Target="http://en.wikipedia.org/wiki/Your_Job_in_Germany" TargetMode="External"/><Relationship Id="rId6799" Type="http://schemas.openxmlformats.org/officeDocument/2006/relationships/hyperlink" Target="http://twitter.com/princebullock/statuses/1178994059609657344" TargetMode="External"/><Relationship Id="rId3710" Type="http://schemas.openxmlformats.org/officeDocument/2006/relationships/hyperlink" Target="http://mindcontrolblackassassins.wordpress.com/wp-admin/post-new.php" TargetMode="External"/><Relationship Id="rId9272" Type="http://schemas.openxmlformats.org/officeDocument/2006/relationships/image" Target="media/image851.jpeg"/><Relationship Id="rId631" Type="http://schemas.openxmlformats.org/officeDocument/2006/relationships/hyperlink" Target="http://www.bibliotecapleyades.net/sociopolitica/codex_magica/codex_magica17.htm" TargetMode="External"/><Relationship Id="rId1261" Type="http://schemas.openxmlformats.org/officeDocument/2006/relationships/hyperlink" Target="https://mindcontrolblackassassins.com/category/mpd/" TargetMode="External"/><Relationship Id="rId2312" Type="http://schemas.openxmlformats.org/officeDocument/2006/relationships/hyperlink" Target="https://mindcontrolblackassassins.com/category/jay-z-2/" TargetMode="External"/><Relationship Id="rId5882" Type="http://schemas.openxmlformats.org/officeDocument/2006/relationships/hyperlink" Target="https://mindcontrolblackassassins.wordpress.com/wp-admin/post-new.php" TargetMode="External"/><Relationship Id="rId6933" Type="http://schemas.openxmlformats.org/officeDocument/2006/relationships/hyperlink" Target="http://en.wikipedia.org/wiki/Sirhan_Sirhan" TargetMode="External"/><Relationship Id="rId4484" Type="http://schemas.openxmlformats.org/officeDocument/2006/relationships/hyperlink" Target="http://mindcontrolblackassassins.wordpress.com/wp-admin/post-new.php" TargetMode="External"/><Relationship Id="rId5535" Type="http://schemas.openxmlformats.org/officeDocument/2006/relationships/hyperlink" Target="https://mindcontrolblackassassins.com/category/mpd/" TargetMode="External"/><Relationship Id="rId3086" Type="http://schemas.openxmlformats.org/officeDocument/2006/relationships/hyperlink" Target="http://mindcontrolblackassassins.wordpress.com/wp-admin/post-new.php" TargetMode="External"/><Relationship Id="rId4137" Type="http://schemas.openxmlformats.org/officeDocument/2006/relationships/hyperlink" Target="https://mindcontrolblackassassins.com/tag/marianne-williams/" TargetMode="External"/><Relationship Id="rId8758" Type="http://schemas.openxmlformats.org/officeDocument/2006/relationships/image" Target="media/image800.jpeg"/><Relationship Id="rId9809" Type="http://schemas.openxmlformats.org/officeDocument/2006/relationships/hyperlink" Target="https://mindcontrolblackassassins.com/category/mpd/" TargetMode="External"/><Relationship Id="rId10688" Type="http://schemas.openxmlformats.org/officeDocument/2006/relationships/hyperlink" Target="https://mindcontrolblackassassins.com/category/mpd/" TargetMode="External"/><Relationship Id="rId141" Type="http://schemas.openxmlformats.org/officeDocument/2006/relationships/image" Target="media/image42.gif"/><Relationship Id="rId3220" Type="http://schemas.openxmlformats.org/officeDocument/2006/relationships/hyperlink" Target="http://www.overlordsofchaos.com/html/new_world_order_quotes_1930-34.html" TargetMode="External"/><Relationship Id="rId6790" Type="http://schemas.openxmlformats.org/officeDocument/2006/relationships/hyperlink" Target="https://mindcontrolblackassassins.com/category/trauma-based-mind-control/" TargetMode="External"/><Relationship Id="rId7841" Type="http://schemas.openxmlformats.org/officeDocument/2006/relationships/image" Target="media/image714.jpeg"/><Relationship Id="rId7" Type="http://schemas.openxmlformats.org/officeDocument/2006/relationships/endnotes" Target="endnotes.xml"/><Relationship Id="rId5392" Type="http://schemas.openxmlformats.org/officeDocument/2006/relationships/hyperlink" Target="http://en.wikipedia.org/wiki/Tarot" TargetMode="External"/><Relationship Id="rId6443" Type="http://schemas.openxmlformats.org/officeDocument/2006/relationships/hyperlink" Target="https://mindcontrolblackassassins.com/category/paperclip-project/" TargetMode="External"/><Relationship Id="rId5045" Type="http://schemas.openxmlformats.org/officeDocument/2006/relationships/image" Target="media/image289.gif"/><Relationship Id="rId9666" Type="http://schemas.openxmlformats.org/officeDocument/2006/relationships/hyperlink" Target="https://mindcontrolblackassassins.wordpress.com/wp-admin/post-new.php" TargetMode="External"/><Relationship Id="rId1655" Type="http://schemas.openxmlformats.org/officeDocument/2006/relationships/hyperlink" Target="https://mindcontrolblackassassins.com/morello%20and%20obama6.doc" TargetMode="External"/><Relationship Id="rId2706" Type="http://schemas.openxmlformats.org/officeDocument/2006/relationships/hyperlink" Target="http://www.cnn.com/2009/SHOWBIZ/12/03/elin.five.things.to.know/index.html?iref=mpstoryview" TargetMode="External"/><Relationship Id="rId8268" Type="http://schemas.openxmlformats.org/officeDocument/2006/relationships/hyperlink" Target="https://mindcontrolblackassassins.com/category/zebra-murders/" TargetMode="External"/><Relationship Id="rId9319" Type="http://schemas.openxmlformats.org/officeDocument/2006/relationships/hyperlink" Target="https://mindcontrolblackassassins.wordpress.com/wp-admin/post-new.php" TargetMode="External"/><Relationship Id="rId10198" Type="http://schemas.openxmlformats.org/officeDocument/2006/relationships/hyperlink" Target="http://www.whale.to/b/dowbenko1.html" TargetMode="External"/><Relationship Id="rId1308" Type="http://schemas.openxmlformats.org/officeDocument/2006/relationships/hyperlink" Target="https://mindcontrolblackassassins.com/category/stranger-in-a-strange-land/" TargetMode="External"/><Relationship Id="rId4878" Type="http://schemas.openxmlformats.org/officeDocument/2006/relationships/hyperlink" Target="https://mindcontrolblackassassins.com/tag/colin-a-ross/" TargetMode="External"/><Relationship Id="rId5929" Type="http://schemas.openxmlformats.org/officeDocument/2006/relationships/hyperlink" Target="https://mindcontrolblackassassins.com/category/bet/" TargetMode="External"/><Relationship Id="rId9800" Type="http://schemas.openxmlformats.org/officeDocument/2006/relationships/hyperlink" Target="https://mindcontrolblackassassins.com/category/division-five/" TargetMode="External"/><Relationship Id="rId14" Type="http://schemas.openxmlformats.org/officeDocument/2006/relationships/image" Target="media/image3.jpeg"/><Relationship Id="rId7004" Type="http://schemas.openxmlformats.org/officeDocument/2006/relationships/hyperlink" Target="https://mindcontrolblackassassins.wordpress.com/wp-admin/post-new.php" TargetMode="External"/><Relationship Id="rId7351" Type="http://schemas.openxmlformats.org/officeDocument/2006/relationships/hyperlink" Target="https://mindcontrolblackassassins.files.wordpress.com/2011/06/obamasarkozy8.jpg" TargetMode="External"/><Relationship Id="rId8402" Type="http://schemas.openxmlformats.org/officeDocument/2006/relationships/hyperlink" Target="https://mindcontrolblackassassins.wordpress.com/wp-admin/post-new.php" TargetMode="External"/><Relationship Id="rId10332" Type="http://schemas.openxmlformats.org/officeDocument/2006/relationships/hyperlink" Target="http://www.bible-history.com/faussets/R/Redeemer/" TargetMode="External"/><Relationship Id="rId3961" Type="http://schemas.openxmlformats.org/officeDocument/2006/relationships/hyperlink" Target="http://mindcontrolblackassassins.wordpress.com/wp-admin/post-new.php" TargetMode="External"/><Relationship Id="rId882" Type="http://schemas.openxmlformats.org/officeDocument/2006/relationships/hyperlink" Target="http://mindcontrolblackassassins.wordpress.com/wp-admin/post-new.php" TargetMode="External"/><Relationship Id="rId2563" Type="http://schemas.openxmlformats.org/officeDocument/2006/relationships/hyperlink" Target="https://mindcontrolblackassassins.com/tag/rick-rubin/" TargetMode="External"/><Relationship Id="rId3614" Type="http://schemas.openxmlformats.org/officeDocument/2006/relationships/hyperlink" Target="https://mindcontrolblackassassins.com/category/oshea-jackson/" TargetMode="External"/><Relationship Id="rId9176" Type="http://schemas.openxmlformats.org/officeDocument/2006/relationships/hyperlink" Target="https://mindcontrolblackassassins.com/category/rosy-cross/" TargetMode="External"/><Relationship Id="rId535" Type="http://schemas.openxmlformats.org/officeDocument/2006/relationships/hyperlink" Target="http://mindcontrolblackassassins.wordpress.com/wp-admin/post-new.php" TargetMode="External"/><Relationship Id="rId1165" Type="http://schemas.openxmlformats.org/officeDocument/2006/relationships/hyperlink" Target="https://mindcontrolblackassassins.com/category/1000-year-reich/" TargetMode="External"/><Relationship Id="rId2216" Type="http://schemas.openxmlformats.org/officeDocument/2006/relationships/hyperlink" Target="https://mindcontrolblackassassins.wordpress.com/wp-admin/post-new.php" TargetMode="External"/><Relationship Id="rId5786" Type="http://schemas.openxmlformats.org/officeDocument/2006/relationships/hyperlink" Target="https://mindcontrolblackassassins.wordpress.com/wp-admin/post-new.php" TargetMode="External"/><Relationship Id="rId6837" Type="http://schemas.openxmlformats.org/officeDocument/2006/relationships/hyperlink" Target="https://mindcontrolblackassassins.com/tag/california-medical-facility/" TargetMode="External"/><Relationship Id="rId4388" Type="http://schemas.openxmlformats.org/officeDocument/2006/relationships/hyperlink" Target="https://mindcontrolblackassassins.com/tag/eckhart-tolle/" TargetMode="External"/><Relationship Id="rId5439" Type="http://schemas.openxmlformats.org/officeDocument/2006/relationships/hyperlink" Target="http://www.dissociation.com/index/published/MPDIDPAP.TXT" TargetMode="External"/><Relationship Id="rId9310" Type="http://schemas.openxmlformats.org/officeDocument/2006/relationships/hyperlink" Target="https://mindcontrolblackassassins.wordpress.com/wp-admin/post-new.php" TargetMode="External"/><Relationship Id="rId5920" Type="http://schemas.openxmlformats.org/officeDocument/2006/relationships/hyperlink" Target="https://mindcontrolblackassassins.com/category/abraham-lincoln/" TargetMode="External"/><Relationship Id="rId3471" Type="http://schemas.openxmlformats.org/officeDocument/2006/relationships/hyperlink" Target="http://www.mail-archive.com/ctrl@listserv.aol.com/msg100214.html" TargetMode="External"/><Relationship Id="rId4522" Type="http://schemas.openxmlformats.org/officeDocument/2006/relationships/hyperlink" Target="http://mindcontrolblackassassins.wordpress.com/wp-admin/post-new.php" TargetMode="External"/><Relationship Id="rId392" Type="http://schemas.openxmlformats.org/officeDocument/2006/relationships/hyperlink" Target="https://mindcontrolblackassassins.com/category/eye-of-horus/" TargetMode="External"/><Relationship Id="rId2073" Type="http://schemas.openxmlformats.org/officeDocument/2006/relationships/hyperlink" Target="https://mindcontrolblackassassins.com/category/sex-kitten/" TargetMode="External"/><Relationship Id="rId3124" Type="http://schemas.openxmlformats.org/officeDocument/2006/relationships/hyperlink" Target="http://mindcontrolblackassassins.wordpress.com/wp-admin/post-new.php" TargetMode="External"/><Relationship Id="rId6694" Type="http://schemas.openxmlformats.org/officeDocument/2006/relationships/hyperlink" Target="http://en.wikipedia.org/wiki/Conspiracy_Theory_(film)" TargetMode="External"/><Relationship Id="rId7745" Type="http://schemas.openxmlformats.org/officeDocument/2006/relationships/hyperlink" Target="https://mindcontrolblackassassins.wordpress.com/wp-admin/post-new.php" TargetMode="External"/><Relationship Id="rId5296" Type="http://schemas.openxmlformats.org/officeDocument/2006/relationships/image" Target="media/image343.jpeg"/><Relationship Id="rId6347" Type="http://schemas.openxmlformats.org/officeDocument/2006/relationships/hyperlink" Target="http://educationforum.ipbhost.com/index.php?showtopic=7453" TargetMode="External"/><Relationship Id="rId10726" Type="http://schemas.openxmlformats.org/officeDocument/2006/relationships/hyperlink" Target="https://mindcontrolblackassassins.com/category/s-factor/" TargetMode="External"/><Relationship Id="rId2957" Type="http://schemas.openxmlformats.org/officeDocument/2006/relationships/image" Target="media/image201.jpeg"/><Relationship Id="rId929" Type="http://schemas.openxmlformats.org/officeDocument/2006/relationships/hyperlink" Target="http://mindcontrolblackassassins.files.wordpress.com/2010/11/obamacop1.jpg" TargetMode="External"/><Relationship Id="rId1559" Type="http://schemas.openxmlformats.org/officeDocument/2006/relationships/hyperlink" Target="https://mindcontrolblackassassins.com/morello%20and%20obama6.doc" TargetMode="External"/><Relationship Id="rId4032" Type="http://schemas.openxmlformats.org/officeDocument/2006/relationships/hyperlink" Target="http://mindcontrolblackassassins.wordpress.com/wp-admin/post-new.php" TargetMode="External"/><Relationship Id="rId5430" Type="http://schemas.openxmlformats.org/officeDocument/2006/relationships/hyperlink" Target="http://en.wikipedia.org/wiki/James_Jesus_Angleton" TargetMode="External"/><Relationship Id="rId8653" Type="http://schemas.openxmlformats.org/officeDocument/2006/relationships/hyperlink" Target="https://mindcontrolblackassassins.com/category/african-liberation/" TargetMode="External"/><Relationship Id="rId9704" Type="http://schemas.openxmlformats.org/officeDocument/2006/relationships/hyperlink" Target="https://mindcontrolblackassassins.wordpress.com/wp-admin/post-new.php" TargetMode="External"/><Relationship Id="rId10583" Type="http://schemas.openxmlformats.org/officeDocument/2006/relationships/hyperlink" Target="https://mindcontrolblackassassins.com/tag/monarch-program/" TargetMode="External"/><Relationship Id="rId7255" Type="http://schemas.openxmlformats.org/officeDocument/2006/relationships/image" Target="media/image652.jpeg"/><Relationship Id="rId8306" Type="http://schemas.openxmlformats.org/officeDocument/2006/relationships/hyperlink" Target="https://mindcontrolblackassassins.wordpress.com/wp-admin/post-new.php" TargetMode="External"/><Relationship Id="rId10236" Type="http://schemas.openxmlformats.org/officeDocument/2006/relationships/hyperlink" Target="https://mindcontrolblackassassins.wordpress.com/wp-admin/post-new.php" TargetMode="External"/><Relationship Id="rId3865" Type="http://schemas.openxmlformats.org/officeDocument/2006/relationships/hyperlink" Target="https://mindcontrolblackassassins.com/tag/dr-helen-schucman/" TargetMode="External"/><Relationship Id="rId4916" Type="http://schemas.openxmlformats.org/officeDocument/2006/relationships/hyperlink" Target="https://mindcontrolblackassassins.com/tag/post-hypnotic-memory-voids/" TargetMode="External"/><Relationship Id="rId786" Type="http://schemas.openxmlformats.org/officeDocument/2006/relationships/hyperlink" Target="https://mindcontrolblackassassins.com/tag/three-legged-swastika/" TargetMode="External"/><Relationship Id="rId2467" Type="http://schemas.openxmlformats.org/officeDocument/2006/relationships/hyperlink" Target="http://www.nationalledger.com/cgi-bin/artman/exec/view.cgi?archive=40&amp;num=27244%C2%A0" TargetMode="External"/><Relationship Id="rId3518" Type="http://schemas.openxmlformats.org/officeDocument/2006/relationships/hyperlink" Target="http://mindcontrolblackassassins.wordpress.com/wp-admin/post-new.php" TargetMode="External"/><Relationship Id="rId439" Type="http://schemas.openxmlformats.org/officeDocument/2006/relationships/hyperlink" Target="https://mindcontrolblackassassins.com/category/scientology/" TargetMode="External"/><Relationship Id="rId1069" Type="http://schemas.openxmlformats.org/officeDocument/2006/relationships/hyperlink" Target="http://mindcontrolblackassassins.wordpress.com/wp-admin/post-new.php" TargetMode="External"/><Relationship Id="rId8163" Type="http://schemas.openxmlformats.org/officeDocument/2006/relationships/hyperlink" Target="https://mindcontrolblackassassins.wordpress.com/wp-admin/post-new.php" TargetMode="External"/><Relationship Id="rId9214" Type="http://schemas.openxmlformats.org/officeDocument/2006/relationships/hyperlink" Target="http://www.extremeskins.com/archive/index.php/t-79944.html" TargetMode="External"/><Relationship Id="rId9561" Type="http://schemas.openxmlformats.org/officeDocument/2006/relationships/hyperlink" Target="https://mindcontrolblackassassins.wordpress.com/wp-admin/post-new.php" TargetMode="External"/><Relationship Id="rId920" Type="http://schemas.openxmlformats.org/officeDocument/2006/relationships/hyperlink" Target="http://mindcontrolblackassassins.wordpress.com/wp-admin/post-new.php" TargetMode="External"/><Relationship Id="rId1550" Type="http://schemas.openxmlformats.org/officeDocument/2006/relationships/hyperlink" Target="https://mindcontrolblackassassins.com/category/stanley-armour-dunham/" TargetMode="External"/><Relationship Id="rId2601" Type="http://schemas.openxmlformats.org/officeDocument/2006/relationships/hyperlink" Target="https://mindcontrolblackassassins.com/category/larry-bland/" TargetMode="External"/><Relationship Id="rId10093" Type="http://schemas.openxmlformats.org/officeDocument/2006/relationships/hyperlink" Target="https://mindcontrolblackassassins.wordpress.com/wp-admin/post-new.php" TargetMode="External"/><Relationship Id="rId1203" Type="http://schemas.openxmlformats.org/officeDocument/2006/relationships/hyperlink" Target="https://mindcontrolblackassassins.com/category/dr-martin-t-orne/" TargetMode="External"/><Relationship Id="rId4773" Type="http://schemas.openxmlformats.org/officeDocument/2006/relationships/hyperlink" Target="https://mindcontrolblackassassins.com/tag/robert-edgar/" TargetMode="External"/><Relationship Id="rId5824" Type="http://schemas.openxmlformats.org/officeDocument/2006/relationships/hyperlink" Target="http://www.mjjunderground.com/2011/09/29/tom-mesereau-conrad-murray-is-guilty-video/" TargetMode="External"/><Relationship Id="rId3375" Type="http://schemas.openxmlformats.org/officeDocument/2006/relationships/hyperlink" Target="http://mindcontrolblackassassins.files.wordpress.com/2010/05/nwa1.jpg" TargetMode="External"/><Relationship Id="rId4426" Type="http://schemas.openxmlformats.org/officeDocument/2006/relationships/hyperlink" Target="https://mindcontrolblackassassins.com/tag/thelema/" TargetMode="External"/><Relationship Id="rId7996" Type="http://schemas.openxmlformats.org/officeDocument/2006/relationships/hyperlink" Target="https://mindcontrolblackassassins.com/category/lucifers-servants-2/" TargetMode="External"/><Relationship Id="rId296" Type="http://schemas.openxmlformats.org/officeDocument/2006/relationships/hyperlink" Target="http://www.churchofsatan.org/aslv.html" TargetMode="External"/><Relationship Id="rId3028" Type="http://schemas.openxmlformats.org/officeDocument/2006/relationships/hyperlink" Target="http://www.zillow.com/blog/haunted-houses-in-hollywood/2009/10/19/" TargetMode="External"/><Relationship Id="rId6598" Type="http://schemas.openxmlformats.org/officeDocument/2006/relationships/image" Target="media/image542.jpeg"/><Relationship Id="rId7649" Type="http://schemas.openxmlformats.org/officeDocument/2006/relationships/hyperlink" Target="https://mindcontrolblackassassins.com/category/ss-baron-otto-albrecht-alfred-von-bolschwing/" TargetMode="External"/><Relationship Id="rId9071" Type="http://schemas.openxmlformats.org/officeDocument/2006/relationships/hyperlink" Target="http://www.keithhunt.com/Nomason.html" TargetMode="External"/><Relationship Id="rId430" Type="http://schemas.openxmlformats.org/officeDocument/2006/relationships/hyperlink" Target="https://mindcontrolblackassassins.com/category/rosemarys-baby-2/" TargetMode="External"/><Relationship Id="rId1060" Type="http://schemas.openxmlformats.org/officeDocument/2006/relationships/hyperlink" Target="http://mindcontrolblackassassins.wordpress.com/wp-admin/post-new.php" TargetMode="External"/><Relationship Id="rId2111" Type="http://schemas.openxmlformats.org/officeDocument/2006/relationships/hyperlink" Target="http://mindcontrolblackassassins.files.wordpress.com/2010/09/beyonsun1.jpg" TargetMode="External"/><Relationship Id="rId5681" Type="http://schemas.openxmlformats.org/officeDocument/2006/relationships/hyperlink" Target="https://mindcontrolblackassassins.wordpress.com/wp-admin/post-new.php" TargetMode="External"/><Relationship Id="rId6732" Type="http://schemas.openxmlformats.org/officeDocument/2006/relationships/hyperlink" Target="https://mindcontrolblackassassins.com/tag/kimberely-webb/" TargetMode="External"/><Relationship Id="rId4283" Type="http://schemas.openxmlformats.org/officeDocument/2006/relationships/hyperlink" Target="http://mindcontrolblackassassins.wordpress.com/wp-admin/post-new.php" TargetMode="External"/><Relationship Id="rId5334" Type="http://schemas.openxmlformats.org/officeDocument/2006/relationships/image" Target="media/image361.jpeg"/><Relationship Id="rId9955" Type="http://schemas.openxmlformats.org/officeDocument/2006/relationships/hyperlink" Target="https://mindcontrolblackassassins.wordpress.com/wp-admin/post-new.php" TargetMode="External"/><Relationship Id="rId1944" Type="http://schemas.openxmlformats.org/officeDocument/2006/relationships/hyperlink" Target="https://mindcontrolblackassassins.com/morello%20and%20obama6.doc" TargetMode="External"/><Relationship Id="rId8557" Type="http://schemas.openxmlformats.org/officeDocument/2006/relationships/hyperlink" Target="http://piratesandrevolutionaries.blogspot.com/2009/04/bateson-and-meta-random-in-effects-of.html" TargetMode="External"/><Relationship Id="rId9608" Type="http://schemas.openxmlformats.org/officeDocument/2006/relationships/hyperlink" Target="https://mindcontrolblackassassins.wordpress.com/wp-admin/post-new.php" TargetMode="External"/><Relationship Id="rId10487" Type="http://schemas.openxmlformats.org/officeDocument/2006/relationships/hyperlink" Target="https://mindcontrolblackassassins.wordpress.com/wp-admin/post-new.php" TargetMode="External"/><Relationship Id="rId7159" Type="http://schemas.openxmlformats.org/officeDocument/2006/relationships/hyperlink" Target="https://mindcontrolblackassassins.com/tag/michelle-obama/" TargetMode="External"/><Relationship Id="rId3769" Type="http://schemas.openxmlformats.org/officeDocument/2006/relationships/hyperlink" Target="http://en.wikipedia.org/wiki/Cybele" TargetMode="External"/><Relationship Id="rId5191" Type="http://schemas.openxmlformats.org/officeDocument/2006/relationships/hyperlink" Target="https://mindcontrolblackassassins.com/tag/sirhan-sirhan/" TargetMode="External"/><Relationship Id="rId6242" Type="http://schemas.openxmlformats.org/officeDocument/2006/relationships/hyperlink" Target="https://mindcontrolblackassassins.com/category/ss/" TargetMode="External"/><Relationship Id="rId7640" Type="http://schemas.openxmlformats.org/officeDocument/2006/relationships/hyperlink" Target="https://mindcontrolblackassassins.com/category/ritual-satanic-abuse/" TargetMode="External"/><Relationship Id="rId10621" Type="http://schemas.openxmlformats.org/officeDocument/2006/relationships/hyperlink" Target="https://mindcontrolblackassassins.com/category/beyonce-2/" TargetMode="External"/><Relationship Id="rId2852" Type="http://schemas.openxmlformats.org/officeDocument/2006/relationships/hyperlink" Target="https://mindcontrolblackassassins.com/category/robert-komer/" TargetMode="External"/><Relationship Id="rId3903" Type="http://schemas.openxmlformats.org/officeDocument/2006/relationships/hyperlink" Target="https://mindcontrolblackassassins.com/tag/personality-theory-of-conversion-hysterics/" TargetMode="External"/><Relationship Id="rId9465" Type="http://schemas.openxmlformats.org/officeDocument/2006/relationships/hyperlink" Target="https://mindcontrolblackassassins.wordpress.com/wp-admin/post-new.php" TargetMode="External"/><Relationship Id="rId824" Type="http://schemas.openxmlformats.org/officeDocument/2006/relationships/hyperlink" Target="https://mindcontrolblackassassins.com/category/laurel-canyon/" TargetMode="External"/><Relationship Id="rId1454" Type="http://schemas.openxmlformats.org/officeDocument/2006/relationships/hyperlink" Target="http://mindcontrolblackassassins.wordpress.com/wp-admin/post-new.php" TargetMode="External"/><Relationship Id="rId2505" Type="http://schemas.openxmlformats.org/officeDocument/2006/relationships/hyperlink" Target="http://mindcontrolblackassassins.wordpress.com/wp-admin/post-new.php" TargetMode="External"/><Relationship Id="rId8067" Type="http://schemas.openxmlformats.org/officeDocument/2006/relationships/image" Target="media/image745.jpeg"/><Relationship Id="rId9118" Type="http://schemas.openxmlformats.org/officeDocument/2006/relationships/hyperlink" Target="https://mindcontrolblackassassins.com/tag/freemasonry/" TargetMode="External"/><Relationship Id="rId1107" Type="http://schemas.openxmlformats.org/officeDocument/2006/relationships/hyperlink" Target="http://forums.whyweprotest.net/15-media/suri-cruise-going-will-smiths-scientology-school-43465/" TargetMode="External"/><Relationship Id="rId4677" Type="http://schemas.openxmlformats.org/officeDocument/2006/relationships/hyperlink" Target="http://en.wikipedia.org/wiki/John_B._Alexander" TargetMode="External"/><Relationship Id="rId5728" Type="http://schemas.openxmlformats.org/officeDocument/2006/relationships/image" Target="media/image430.gif"/><Relationship Id="rId3279" Type="http://schemas.openxmlformats.org/officeDocument/2006/relationships/hyperlink" Target="https://mindcontrolblackassassins.com/category/cia/" TargetMode="External"/><Relationship Id="rId7150" Type="http://schemas.openxmlformats.org/officeDocument/2006/relationships/hyperlink" Target="https://mindcontrolblackassassins.com/tag/adolf-hitler/" TargetMode="External"/><Relationship Id="rId8201" Type="http://schemas.openxmlformats.org/officeDocument/2006/relationships/hyperlink" Target="https://mindcontrolblackassassins.com/tag/james-alexander-hamilton/" TargetMode="External"/><Relationship Id="rId10131" Type="http://schemas.openxmlformats.org/officeDocument/2006/relationships/hyperlink" Target="https://mindcontrolblackassassins.wordpress.com/wp-admin/post-new.php" TargetMode="External"/><Relationship Id="rId3760" Type="http://schemas.openxmlformats.org/officeDocument/2006/relationships/hyperlink" Target="http://mindcontrolblackassassins.wordpress.com/wp-admin/post-new.php" TargetMode="External"/><Relationship Id="rId4811" Type="http://schemas.openxmlformats.org/officeDocument/2006/relationships/hyperlink" Target="https://mindcontrolblackassassins.com/category/haarp/" TargetMode="External"/><Relationship Id="rId681" Type="http://schemas.openxmlformats.org/officeDocument/2006/relationships/hyperlink" Target="http://mindcontrolblackassassins.wordpress.com/wp-admin/post-new.php" TargetMode="External"/><Relationship Id="rId2362" Type="http://schemas.openxmlformats.org/officeDocument/2006/relationships/image" Target="media/image165.gif"/><Relationship Id="rId3413" Type="http://schemas.openxmlformats.org/officeDocument/2006/relationships/image" Target="media/image211.jpeg"/><Relationship Id="rId6983" Type="http://schemas.openxmlformats.org/officeDocument/2006/relationships/hyperlink" Target="https://mindcontrolblackassassins.com/category/oakland-post/" TargetMode="External"/><Relationship Id="rId334" Type="http://schemas.openxmlformats.org/officeDocument/2006/relationships/hyperlink" Target="http://mindcontrolblackassassins.wordpress.com/wp-admin/post-new.php" TargetMode="External"/><Relationship Id="rId2015" Type="http://schemas.openxmlformats.org/officeDocument/2006/relationships/hyperlink" Target="https://mindcontrolblackassassins.com/category/dr-gregory-bateson/" TargetMode="External"/><Relationship Id="rId5585" Type="http://schemas.openxmlformats.org/officeDocument/2006/relationships/hyperlink" Target="https://mindcontrolblackassassins.wordpress.com/wp-admin/post-new.php" TargetMode="External"/><Relationship Id="rId6636" Type="http://schemas.openxmlformats.org/officeDocument/2006/relationships/hyperlink" Target="https://mindcontrolblackassassins.files.wordpress.com/2011/08/occultsmenk.jpg" TargetMode="External"/><Relationship Id="rId4187" Type="http://schemas.openxmlformats.org/officeDocument/2006/relationships/hyperlink" Target="https://mindcontrolblackassassins.com/category/mk-ultra/" TargetMode="External"/><Relationship Id="rId5238" Type="http://schemas.openxmlformats.org/officeDocument/2006/relationships/hyperlink" Target="https://mindcontrolblackassassins.com/category/ritual-satanic-abuse/" TargetMode="External"/><Relationship Id="rId9859" Type="http://schemas.openxmlformats.org/officeDocument/2006/relationships/hyperlink" Target="https://mindcontrolblackassassins.wordpress.com/wp-admin/post-new.php" TargetMode="External"/><Relationship Id="rId1848" Type="http://schemas.openxmlformats.org/officeDocument/2006/relationships/hyperlink" Target="https://mindcontrolblackassassins.com/morello%20and%20obama6.doc" TargetMode="External"/><Relationship Id="rId3270" Type="http://schemas.openxmlformats.org/officeDocument/2006/relationships/hyperlink" Target="https://mindcontrolblackassassins.com/category/bloodline-of-wotan/" TargetMode="External"/><Relationship Id="rId4321" Type="http://schemas.openxmlformats.org/officeDocument/2006/relationships/hyperlink" Target="http://mindcontrolblackassassins.wordpress.com/wp-admin/post-new.php" TargetMode="External"/><Relationship Id="rId191" Type="http://schemas.openxmlformats.org/officeDocument/2006/relationships/hyperlink" Target="http://mindcontrolblackassassins.wordpress.com/wp-admin/post-new.php" TargetMode="External"/><Relationship Id="rId7891" Type="http://schemas.openxmlformats.org/officeDocument/2006/relationships/hyperlink" Target="https://mindcontrolblackassassins.com/2011/06/05/the-chauncey-bailey-murder-trial-voodoo-stand-downs-the-countdown-to-justice-or-injustice/" TargetMode="External"/><Relationship Id="rId8942" Type="http://schemas.openxmlformats.org/officeDocument/2006/relationships/hyperlink" Target="http://articles.cnn.com/2011-02-11/world/egypt.revolution_1_egypt-s-mubarak-egyptian-president-hosni-mubarak-announcement-on-state-television?_s=PM:WORLD" TargetMode="External"/><Relationship Id="rId5095" Type="http://schemas.openxmlformats.org/officeDocument/2006/relationships/hyperlink" Target="https://mindcontrolblackassassins.files.wordpress.com/2012/02/rayjnicky61.gif" TargetMode="External"/><Relationship Id="rId6493" Type="http://schemas.openxmlformats.org/officeDocument/2006/relationships/hyperlink" Target="http://abclocal.go.com/kgo/story?section=news/local&amp;id=4578525" TargetMode="External"/><Relationship Id="rId7544" Type="http://schemas.openxmlformats.org/officeDocument/2006/relationships/hyperlink" Target="https://mindcontrolblackassassins.com/tag/knights-of-the-black-sun/" TargetMode="External"/><Relationship Id="rId10525" Type="http://schemas.openxmlformats.org/officeDocument/2006/relationships/hyperlink" Target="http://www.soulmusic.com/doha19in.html" TargetMode="External"/><Relationship Id="rId6146" Type="http://schemas.openxmlformats.org/officeDocument/2006/relationships/hyperlink" Target="http://en.wikipedia.org/wiki/Sex_magic" TargetMode="External"/><Relationship Id="rId2756" Type="http://schemas.openxmlformats.org/officeDocument/2006/relationships/hyperlink" Target="http://mindcontrolblackassassins.wordpress.com/wp-admin/post-new.php" TargetMode="External"/><Relationship Id="rId3807" Type="http://schemas.openxmlformats.org/officeDocument/2006/relationships/hyperlink" Target="http://mindcontrolblackassassins.wordpress.com/wp-admin/post-new.php" TargetMode="External"/><Relationship Id="rId9369" Type="http://schemas.openxmlformats.org/officeDocument/2006/relationships/hyperlink" Target="http://rogerjnorton.com/Lincoln95.html" TargetMode="External"/><Relationship Id="rId728" Type="http://schemas.openxmlformats.org/officeDocument/2006/relationships/hyperlink" Target="http://mindcontrolblackassassins.wordpress.com/wp-admin/post-new.php" TargetMode="External"/><Relationship Id="rId1358" Type="http://schemas.openxmlformats.org/officeDocument/2006/relationships/hyperlink" Target="http://mindcontrolblackassassins.files.wordpress.com/2010/10/obamacop1.jpg" TargetMode="External"/><Relationship Id="rId2409" Type="http://schemas.openxmlformats.org/officeDocument/2006/relationships/image" Target="media/image173.gif"/><Relationship Id="rId5979" Type="http://schemas.openxmlformats.org/officeDocument/2006/relationships/hyperlink" Target="https://mindcontrolblackassassins.com/category/re-image/" TargetMode="External"/><Relationship Id="rId64" Type="http://schemas.openxmlformats.org/officeDocument/2006/relationships/hyperlink" Target="http://mindcontrolblackassassins.files.wordpress.com/2010/11/aliciakbc3.gif" TargetMode="External"/><Relationship Id="rId8452" Type="http://schemas.openxmlformats.org/officeDocument/2006/relationships/hyperlink" Target="https://mindcontrolblackassassins.wordpress.com/wp-admin/post-new.php" TargetMode="External"/><Relationship Id="rId9503" Type="http://schemas.openxmlformats.org/officeDocument/2006/relationships/hyperlink" Target="https://mindcontrolblackassassins.wordpress.com/wp-admin/post-new.php" TargetMode="External"/><Relationship Id="rId9850" Type="http://schemas.openxmlformats.org/officeDocument/2006/relationships/hyperlink" Target="https://mindcontrolblackassassins.wordpress.com/wp-admin/post-new.php" TargetMode="External"/><Relationship Id="rId7054" Type="http://schemas.openxmlformats.org/officeDocument/2006/relationships/hyperlink" Target="https://mindcontrolblackassassins.files.wordpress.com/2011/07/catinhat5.jpg" TargetMode="External"/><Relationship Id="rId8105" Type="http://schemas.openxmlformats.org/officeDocument/2006/relationships/hyperlink" Target="https://mindcontrolblackassassins.wordpress.com/wp-admin/post-new.php" TargetMode="External"/><Relationship Id="rId10382" Type="http://schemas.openxmlformats.org/officeDocument/2006/relationships/hyperlink" Target="https://mindcontrolblackassassins.wordpress.com/wp-admin/post-new.php" TargetMode="External"/><Relationship Id="rId10035" Type="http://schemas.openxmlformats.org/officeDocument/2006/relationships/hyperlink" Target="https://mindcontrolblackassassins.com/category/hip-hop/" TargetMode="External"/><Relationship Id="rId3664" Type="http://schemas.openxmlformats.org/officeDocument/2006/relationships/hyperlink" Target="http://mindcontrolblackassassins.wordpress.com/wp-admin/post-new.php" TargetMode="External"/><Relationship Id="rId4715" Type="http://schemas.openxmlformats.org/officeDocument/2006/relationships/hyperlink" Target="https://mindcontrolblackassassins.com/tag/erhard-seminars-training/" TargetMode="External"/><Relationship Id="rId585" Type="http://schemas.openxmlformats.org/officeDocument/2006/relationships/hyperlink" Target="http://mindcontrolblackassassins.wordpress.com/wp-admin/post-new.php" TargetMode="External"/><Relationship Id="rId2266" Type="http://schemas.openxmlformats.org/officeDocument/2006/relationships/hyperlink" Target="https://mindcontrolblackassassins.wordpress.com/wp-admin/post-new.php" TargetMode="External"/><Relationship Id="rId3317" Type="http://schemas.openxmlformats.org/officeDocument/2006/relationships/hyperlink" Target="https://mindcontrolblackassassins.com/category/love-and-rockets/" TargetMode="External"/><Relationship Id="rId6887" Type="http://schemas.openxmlformats.org/officeDocument/2006/relationships/hyperlink" Target="https://mindcontrolblackassassins.files.wordpress.com/2011/07/aaaaacrossfirepope.jpg" TargetMode="External"/><Relationship Id="rId7938" Type="http://schemas.openxmlformats.org/officeDocument/2006/relationships/hyperlink" Target="https://mindcontrolblackassassins.files.wordpress.com/2011/06/gsbunchy.jpg" TargetMode="External"/><Relationship Id="rId238" Type="http://schemas.openxmlformats.org/officeDocument/2006/relationships/hyperlink" Target="http://mindcontrolblackassassins.wordpress.com/wp-admin/post-new.php" TargetMode="External"/><Relationship Id="rId5489" Type="http://schemas.openxmlformats.org/officeDocument/2006/relationships/hyperlink" Target="https://mindcontrolblackassassins.com/category/col-dr-michael-a-aquino/" TargetMode="External"/><Relationship Id="rId9360" Type="http://schemas.openxmlformats.org/officeDocument/2006/relationships/hyperlink" Target="https://mindcontrolblackassassins.wordpress.com/wp-admin/post-new.php" TargetMode="External"/><Relationship Id="rId2400" Type="http://schemas.openxmlformats.org/officeDocument/2006/relationships/hyperlink" Target="http://mindcontrolblackassassins.wordpress.com/wp-admin/post-new.php" TargetMode="External"/><Relationship Id="rId9013" Type="http://schemas.openxmlformats.org/officeDocument/2006/relationships/hyperlink" Target="http://www.blazingtrailers.com/show/441/" TargetMode="External"/><Relationship Id="rId1002" Type="http://schemas.openxmlformats.org/officeDocument/2006/relationships/hyperlink" Target="http://mindcontrolblackassassins.wordpress.com/wp-admin/post-new.php" TargetMode="External"/><Relationship Id="rId5970" Type="http://schemas.openxmlformats.org/officeDocument/2006/relationships/hyperlink" Target="https://mindcontrolblackassassins.com/category/nazis/" TargetMode="External"/><Relationship Id="rId3174" Type="http://schemas.openxmlformats.org/officeDocument/2006/relationships/hyperlink" Target="http://mindcontrolblackassassins.wordpress.com/wp-admin/post-new.php" TargetMode="External"/><Relationship Id="rId4572" Type="http://schemas.openxmlformats.org/officeDocument/2006/relationships/hyperlink" Target="http://mindcontrolblackassassins.wordpress.com/wp-admin/post-new.php" TargetMode="External"/><Relationship Id="rId5623" Type="http://schemas.openxmlformats.org/officeDocument/2006/relationships/hyperlink" Target="https://mindcontrolblackassassins.wordpress.com/wp-admin/post-new.php" TargetMode="External"/><Relationship Id="rId4225" Type="http://schemas.openxmlformats.org/officeDocument/2006/relationships/hyperlink" Target="http://mindcontrolblackassassins.wordpress.com/wp-admin/post-new.php" TargetMode="External"/><Relationship Id="rId7795" Type="http://schemas.openxmlformats.org/officeDocument/2006/relationships/hyperlink" Target="https://mindcontrolblackassassins.com/category/charles-alex-gregory/" TargetMode="External"/><Relationship Id="rId8846" Type="http://schemas.openxmlformats.org/officeDocument/2006/relationships/hyperlink" Target="https://mindcontrolblackassassins.files.wordpress.com/2011/03/otto_von_bolschwing.jpg" TargetMode="External"/><Relationship Id="rId6397" Type="http://schemas.openxmlformats.org/officeDocument/2006/relationships/hyperlink" Target="https://mindcontrolblackassassins.com/tag/adolf-hitler/" TargetMode="External"/><Relationship Id="rId7448" Type="http://schemas.openxmlformats.org/officeDocument/2006/relationships/hyperlink" Target="http://en.wikipedia.org/wiki/Propaganda_Due" TargetMode="External"/><Relationship Id="rId10429" Type="http://schemas.openxmlformats.org/officeDocument/2006/relationships/hyperlink" Target="https://mindcontrolblackassassins.wordpress.com/wp-admin/post-new.php" TargetMode="External"/><Relationship Id="rId979" Type="http://schemas.openxmlformats.org/officeDocument/2006/relationships/hyperlink" Target="http://mindcontrolblackassassins.wordpress.com/wp-admin/post-new.php" TargetMode="External"/><Relationship Id="rId5480" Type="http://schemas.openxmlformats.org/officeDocument/2006/relationships/hyperlink" Target="https://mindcontrolblackassassins.com/category/blood-oaths/" TargetMode="External"/><Relationship Id="rId6531" Type="http://schemas.openxmlformats.org/officeDocument/2006/relationships/hyperlink" Target="https://mindcontrolblackassassins.com/tag/squad-13/" TargetMode="External"/><Relationship Id="rId4082" Type="http://schemas.openxmlformats.org/officeDocument/2006/relationships/hyperlink" Target="http://etd.ohiolink.edu/send-pdf.cgi/Tupman%20Tracy%20Ward.pdf?osu1054580207" TargetMode="External"/><Relationship Id="rId5133" Type="http://schemas.openxmlformats.org/officeDocument/2006/relationships/hyperlink" Target="http://en.wikipedia.org/wiki/Phyllis_Hyman" TargetMode="External"/><Relationship Id="rId9754" Type="http://schemas.openxmlformats.org/officeDocument/2006/relationships/hyperlink" Target="https://mindcontrolblackassassins.wordpress.com/wp-admin/post-new.php" TargetMode="External"/><Relationship Id="rId1743" Type="http://schemas.openxmlformats.org/officeDocument/2006/relationships/hyperlink" Target="https://mindcontrolblackassassins.com/morello%20and%20obama6.doc" TargetMode="External"/><Relationship Id="rId8009" Type="http://schemas.openxmlformats.org/officeDocument/2006/relationships/image" Target="media/image727.jpeg"/><Relationship Id="rId8356" Type="http://schemas.openxmlformats.org/officeDocument/2006/relationships/image" Target="media/image776.jpeg"/><Relationship Id="rId9407" Type="http://schemas.openxmlformats.org/officeDocument/2006/relationships/hyperlink" Target="https://mindcontrolblackassassins.com/tag/jay-z/" TargetMode="External"/><Relationship Id="rId10286" Type="http://schemas.openxmlformats.org/officeDocument/2006/relationships/hyperlink" Target="https://mindcontrolblackassassins.wordpress.com/wp-admin/post-new.php" TargetMode="External"/><Relationship Id="rId4966" Type="http://schemas.openxmlformats.org/officeDocument/2006/relationships/image" Target="media/image251.gif"/><Relationship Id="rId3568" Type="http://schemas.openxmlformats.org/officeDocument/2006/relationships/hyperlink" Target="https://mindcontrolblackassassins.com/category/eazy-e/" TargetMode="External"/><Relationship Id="rId4619" Type="http://schemas.openxmlformats.org/officeDocument/2006/relationships/hyperlink" Target="http://mindcontrolblackassassins.wordpress.com/wp-admin/post-new.php" TargetMode="External"/><Relationship Id="rId10420" Type="http://schemas.openxmlformats.org/officeDocument/2006/relationships/hyperlink" Target="http://in2worlds.net/mind-control-themes-and-programming-triggers-in-movies" TargetMode="External"/><Relationship Id="rId489" Type="http://schemas.openxmlformats.org/officeDocument/2006/relationships/hyperlink" Target="http://mindcontrolblackassassins.files.wordpress.com/2010/11/forcolorgirl31.gif" TargetMode="External"/><Relationship Id="rId6041" Type="http://schemas.openxmlformats.org/officeDocument/2006/relationships/hyperlink" Target="https://mindcontrolblackassassins.files.wordpress.com/2011/10/mjchar.jpg" TargetMode="External"/><Relationship Id="rId9264" Type="http://schemas.openxmlformats.org/officeDocument/2006/relationships/hyperlink" Target="https://mindcontrolblackassassins.files.wordpress.com/2011/01/slave3.jpg" TargetMode="External"/><Relationship Id="rId970" Type="http://schemas.openxmlformats.org/officeDocument/2006/relationships/image" Target="media/image90.gif"/><Relationship Id="rId1253" Type="http://schemas.openxmlformats.org/officeDocument/2006/relationships/hyperlink" Target="https://mindcontrolblackassassins.com/category/martin-luther-king/" TargetMode="External"/><Relationship Id="rId2651" Type="http://schemas.openxmlformats.org/officeDocument/2006/relationships/hyperlink" Target="http://mindcontrolblackassassins.wordpress.com/wp-admin/post-new.php" TargetMode="External"/><Relationship Id="rId3702" Type="http://schemas.openxmlformats.org/officeDocument/2006/relationships/hyperlink" Target="http://mindcontrolblackassassins.wordpress.com/wp-admin/post-new.php" TargetMode="External"/><Relationship Id="rId623" Type="http://schemas.openxmlformats.org/officeDocument/2006/relationships/hyperlink" Target="http://mindcontrolblackassassins.wordpress.com/wp-admin/post-new.php" TargetMode="External"/><Relationship Id="rId2304" Type="http://schemas.openxmlformats.org/officeDocument/2006/relationships/hyperlink" Target="https://mindcontrolblackassassins.com/category/george-w-bush/" TargetMode="External"/><Relationship Id="rId5874" Type="http://schemas.openxmlformats.org/officeDocument/2006/relationships/hyperlink" Target="https://mindcontrolblackassassins.wordpress.com/wp-admin/post-new.php" TargetMode="External"/><Relationship Id="rId6925" Type="http://schemas.openxmlformats.org/officeDocument/2006/relationships/hyperlink" Target="http://www.havocscope.com/drug-trafficking-in-morocco/" TargetMode="External"/><Relationship Id="rId4476" Type="http://schemas.openxmlformats.org/officeDocument/2006/relationships/hyperlink" Target="http://mindcontrolblackassassins.wordpress.com/wp-admin/post-new.php" TargetMode="External"/><Relationship Id="rId5527" Type="http://schemas.openxmlformats.org/officeDocument/2006/relationships/hyperlink" Target="https://mindcontrolblackassassins.com/category/lion-king/" TargetMode="External"/><Relationship Id="rId3078" Type="http://schemas.openxmlformats.org/officeDocument/2006/relationships/hyperlink" Target="http://mindcontrolblackassassins.wordpress.com/wp-admin/post-new.php" TargetMode="External"/><Relationship Id="rId4129" Type="http://schemas.openxmlformats.org/officeDocument/2006/relationships/hyperlink" Target="https://mindcontrolblackassassins.com/tag/justin-timberlake/" TargetMode="External"/><Relationship Id="rId7699" Type="http://schemas.openxmlformats.org/officeDocument/2006/relationships/hyperlink" Target="https://mindcontrolblackassassins.wordpress.com/wp-admin/post-new.php" TargetMode="External"/><Relationship Id="rId8000" Type="http://schemas.openxmlformats.org/officeDocument/2006/relationships/hyperlink" Target="https://mindcontrolblackassassins.com/category/monarch-program-2/" TargetMode="External"/><Relationship Id="rId4610" Type="http://schemas.openxmlformats.org/officeDocument/2006/relationships/hyperlink" Target="http://www.itanlp.com/what_is_nlp.php" TargetMode="External"/><Relationship Id="rId480" Type="http://schemas.openxmlformats.org/officeDocument/2006/relationships/hyperlink" Target="http://mindcontrolblackassassins.wordpress.com/wp-admin/post-new.php" TargetMode="External"/><Relationship Id="rId2161" Type="http://schemas.openxmlformats.org/officeDocument/2006/relationships/image" Target="media/image155.jpeg"/><Relationship Id="rId3212" Type="http://schemas.openxmlformats.org/officeDocument/2006/relationships/hyperlink" Target="http://mindcontrolblackassassins.wordpress.com/wp-admin/post-new.php" TargetMode="External"/><Relationship Id="rId133" Type="http://schemas.openxmlformats.org/officeDocument/2006/relationships/hyperlink" Target="http://mindcontrolblackassassins.wordpress.com/wp-admin/post-new.php" TargetMode="External"/><Relationship Id="rId5384" Type="http://schemas.openxmlformats.org/officeDocument/2006/relationships/hyperlink" Target="https://mindcontrolblackassassins.files.wordpress.com/2011/11/janetnarnia.jpg" TargetMode="External"/><Relationship Id="rId6782" Type="http://schemas.openxmlformats.org/officeDocument/2006/relationships/hyperlink" Target="https://mindcontrolblackassassins.com/category/re-imaging/" TargetMode="External"/><Relationship Id="rId7833" Type="http://schemas.openxmlformats.org/officeDocument/2006/relationships/hyperlink" Target="https://mindcontrolblackassassins.com/category/yusuf-bey/" TargetMode="External"/><Relationship Id="rId5037" Type="http://schemas.openxmlformats.org/officeDocument/2006/relationships/image" Target="media/image285.jpeg"/><Relationship Id="rId6435" Type="http://schemas.openxmlformats.org/officeDocument/2006/relationships/hyperlink" Target="https://mindcontrolblackassassins.com/category/nazis/" TargetMode="External"/><Relationship Id="rId1994" Type="http://schemas.openxmlformats.org/officeDocument/2006/relationships/hyperlink" Target="https://mindcontrolblackassassins.com/category/amber-rose-2/" TargetMode="External"/><Relationship Id="rId9658" Type="http://schemas.openxmlformats.org/officeDocument/2006/relationships/hyperlink" Target="https://mindcontrolblackassassins.wordpress.com/wp-admin/post-new.php" TargetMode="External"/><Relationship Id="rId1647" Type="http://schemas.openxmlformats.org/officeDocument/2006/relationships/hyperlink" Target="https://mindcontrolblackassassins.com/morello%20and%20obama6.doc" TargetMode="External"/><Relationship Id="rId4120" Type="http://schemas.openxmlformats.org/officeDocument/2006/relationships/hyperlink" Target="https://mindcontrolblackassassins.com/tag/dr-william-thetford/" TargetMode="External"/><Relationship Id="rId7690" Type="http://schemas.openxmlformats.org/officeDocument/2006/relationships/image" Target="media/image705.jpeg"/><Relationship Id="rId8741" Type="http://schemas.openxmlformats.org/officeDocument/2006/relationships/hyperlink" Target="http://wikicompany.org/wiki/911:Occult_symbolism_XVI" TargetMode="External"/><Relationship Id="rId6292" Type="http://schemas.openxmlformats.org/officeDocument/2006/relationships/hyperlink" Target="https://mindcontrolblackassassins.files.wordpress.com/2011/09/911gettob.jpg" TargetMode="External"/><Relationship Id="rId7343" Type="http://schemas.openxmlformats.org/officeDocument/2006/relationships/image" Target="media/image673.jpeg"/><Relationship Id="rId10671" Type="http://schemas.openxmlformats.org/officeDocument/2006/relationships/hyperlink" Target="https://mindcontrolblackassassins.com/category/knights-of-the-black-sun/" TargetMode="External"/><Relationship Id="rId10324" Type="http://schemas.openxmlformats.org/officeDocument/2006/relationships/image" Target="media/image969.jpeg"/><Relationship Id="rId3953" Type="http://schemas.openxmlformats.org/officeDocument/2006/relationships/hyperlink" Target="https://mindcontrolblackassassins.com/category/trauma-based-mind-control/" TargetMode="External"/><Relationship Id="rId9168" Type="http://schemas.openxmlformats.org/officeDocument/2006/relationships/hyperlink" Target="https://mindcontrolblackassassins.com/category/peenemunde-missile-base/" TargetMode="External"/><Relationship Id="rId874" Type="http://schemas.openxmlformats.org/officeDocument/2006/relationships/hyperlink" Target="http://mindcontrolblackassassins.files.wordpress.com/2010/11/salt.gif" TargetMode="External"/><Relationship Id="rId2555" Type="http://schemas.openxmlformats.org/officeDocument/2006/relationships/hyperlink" Target="https://mindcontrolblackassassins.com/tag/dr-donda-west/" TargetMode="External"/><Relationship Id="rId3606" Type="http://schemas.openxmlformats.org/officeDocument/2006/relationships/hyperlink" Target="https://mindcontrolblackassassins.com/category/n-w-a/" TargetMode="External"/><Relationship Id="rId527" Type="http://schemas.openxmlformats.org/officeDocument/2006/relationships/hyperlink" Target="http://mindcontrolblackassassins.wordpress.com/wp-admin/post-new.php" TargetMode="External"/><Relationship Id="rId1157" Type="http://schemas.openxmlformats.org/officeDocument/2006/relationships/hyperlink" Target="https://mindcontrolblackassassins.com/tag/post-hypnotic-amnesia/" TargetMode="External"/><Relationship Id="rId2208" Type="http://schemas.openxmlformats.org/officeDocument/2006/relationships/hyperlink" Target="https://mindcontrolblackassassins.wordpress.com/wp-admin/post-new.php" TargetMode="External"/><Relationship Id="rId5778" Type="http://schemas.openxmlformats.org/officeDocument/2006/relationships/hyperlink" Target="http://investigate911.org/Oligarchy.htm" TargetMode="External"/><Relationship Id="rId6829" Type="http://schemas.openxmlformats.org/officeDocument/2006/relationships/hyperlink" Target="http://pseudoccultmedia.blogspot.com/2008/08/sirhan-sirhan-first-mind-controlled.html" TargetMode="External"/><Relationship Id="rId8251" Type="http://schemas.openxmlformats.org/officeDocument/2006/relationships/hyperlink" Target="https://mindcontrolblackassassins.com/category/oakland-post/" TargetMode="External"/><Relationship Id="rId9302" Type="http://schemas.openxmlformats.org/officeDocument/2006/relationships/hyperlink" Target="https://mindcontrolblackassassins.files.wordpress.com/2011/01/aaalilwaynejquincy.jpg" TargetMode="External"/><Relationship Id="rId10181" Type="http://schemas.openxmlformats.org/officeDocument/2006/relationships/hyperlink" Target="https://mindcontrolblackassassins.wordpress.com/wp-admin/post-new.php" TargetMode="External"/><Relationship Id="rId3463" Type="http://schemas.openxmlformats.org/officeDocument/2006/relationships/hyperlink" Target="http://mindcontrolblackassassins.wordpress.com/wp-admin/post-new.php" TargetMode="External"/><Relationship Id="rId4861" Type="http://schemas.openxmlformats.org/officeDocument/2006/relationships/hyperlink" Target="http://mindcontrolblackassassins.wordpress.com/wp-admin/" TargetMode="External"/><Relationship Id="rId5912" Type="http://schemas.openxmlformats.org/officeDocument/2006/relationships/hyperlink" Target="https://mindcontrolblackassassins.com/tag/mind-control/" TargetMode="External"/><Relationship Id="rId384" Type="http://schemas.openxmlformats.org/officeDocument/2006/relationships/hyperlink" Target="https://mindcontrolblackassassins.com/category/cia/" TargetMode="External"/><Relationship Id="rId2065" Type="http://schemas.openxmlformats.org/officeDocument/2006/relationships/hyperlink" Target="https://mindcontrolblackassassins.com/category/richard-helms/" TargetMode="External"/><Relationship Id="rId3116" Type="http://schemas.openxmlformats.org/officeDocument/2006/relationships/hyperlink" Target="http://mindcontrolblackassassins.wordpress.com/wp-admin/post-new.php" TargetMode="External"/><Relationship Id="rId4514" Type="http://schemas.openxmlformats.org/officeDocument/2006/relationships/hyperlink" Target="http://mindcontrolblackassassins.wordpress.com/wp-admin/post-new.php" TargetMode="External"/><Relationship Id="rId6686" Type="http://schemas.openxmlformats.org/officeDocument/2006/relationships/hyperlink" Target="http://tammieoliver.com/features/the-murder-of-precious-doe/" TargetMode="External"/><Relationship Id="rId7737" Type="http://schemas.openxmlformats.org/officeDocument/2006/relationships/hyperlink" Target="https://mindcontrolblackassassins.wordpress.com/wp-admin/post-new.php" TargetMode="External"/><Relationship Id="rId10718" Type="http://schemas.openxmlformats.org/officeDocument/2006/relationships/hyperlink" Target="https://mindcontrolblackassassins.com/category/ritual-satanic-abuse/" TargetMode="External"/><Relationship Id="rId5288" Type="http://schemas.openxmlformats.org/officeDocument/2006/relationships/image" Target="media/image339.jpeg"/><Relationship Id="rId6339" Type="http://schemas.openxmlformats.org/officeDocument/2006/relationships/hyperlink" Target="http://www.reachingcriticalwill.org/corporate/dd/bechtel2.html" TargetMode="External"/><Relationship Id="rId1898" Type="http://schemas.openxmlformats.org/officeDocument/2006/relationships/hyperlink" Target="https://mindcontrolblackassassins.com/morello%20and%20obama6.doc" TargetMode="External"/><Relationship Id="rId2949" Type="http://schemas.openxmlformats.org/officeDocument/2006/relationships/hyperlink" Target="http://mindcontrolblackassassins.wordpress.com/wp-admin/post-new.php" TargetMode="External"/><Relationship Id="rId6820" Type="http://schemas.openxmlformats.org/officeDocument/2006/relationships/hyperlink" Target="http://articles.sfgate.com/2006-02-24/entertainment/17280606_1_black-history-month-freedom-struggle-oakland-s-african-american-museum" TargetMode="External"/><Relationship Id="rId4371" Type="http://schemas.openxmlformats.org/officeDocument/2006/relationships/hyperlink" Target="https://mindcontrolblackassassins.com/tag/aeon-of-horus/" TargetMode="External"/><Relationship Id="rId5422" Type="http://schemas.openxmlformats.org/officeDocument/2006/relationships/hyperlink" Target="http://www.rense.com/general28/dshwo.htm" TargetMode="External"/><Relationship Id="rId4024" Type="http://schemas.openxmlformats.org/officeDocument/2006/relationships/hyperlink" Target="http://mindcontrolblackassassins.wordpress.com/wp-admin/post-new.php" TargetMode="External"/><Relationship Id="rId7594" Type="http://schemas.openxmlformats.org/officeDocument/2006/relationships/hyperlink" Target="https://mindcontrolblackassassins.com/category/j-edgar-hoover/" TargetMode="External"/><Relationship Id="rId8992" Type="http://schemas.openxmlformats.org/officeDocument/2006/relationships/hyperlink" Target="http://www.spartacus.schoolnet.co.uk/JFKwisner.htm" TargetMode="External"/><Relationship Id="rId6196" Type="http://schemas.openxmlformats.org/officeDocument/2006/relationships/hyperlink" Target="https://mindcontrolblackassassins.com/tag/michael-jackson-2/" TargetMode="External"/><Relationship Id="rId7247" Type="http://schemas.openxmlformats.org/officeDocument/2006/relationships/image" Target="media/image649.jpeg"/><Relationship Id="rId8645" Type="http://schemas.openxmlformats.org/officeDocument/2006/relationships/hyperlink" Target="https://mindcontrolblackassassins.com/tag/monarchs/" TargetMode="External"/><Relationship Id="rId10575" Type="http://schemas.openxmlformats.org/officeDocument/2006/relationships/hyperlink" Target="https://mindcontrolblackassassins.com/tag/josh-harris/" TargetMode="External"/><Relationship Id="rId10228" Type="http://schemas.openxmlformats.org/officeDocument/2006/relationships/image" Target="media/image951.jpeg"/><Relationship Id="rId3857" Type="http://schemas.openxmlformats.org/officeDocument/2006/relationships/hyperlink" Target="https://mindcontrolblackassassins.com/tag/celie/" TargetMode="External"/><Relationship Id="rId4908" Type="http://schemas.openxmlformats.org/officeDocument/2006/relationships/hyperlink" Target="https://mindcontrolblackassassins.com/tag/nagasaki/" TargetMode="External"/><Relationship Id="rId778" Type="http://schemas.openxmlformats.org/officeDocument/2006/relationships/hyperlink" Target="https://mindcontrolblackassassins.com/tag/roman-polanksi/" TargetMode="External"/><Relationship Id="rId2459" Type="http://schemas.openxmlformats.org/officeDocument/2006/relationships/hyperlink" Target="http://comelooksee.wordpress.com/2007/03/23/occult-serial-killings-in-a-texas-border-community/%C2%A0" TargetMode="External"/><Relationship Id="rId6330" Type="http://schemas.openxmlformats.org/officeDocument/2006/relationships/hyperlink" Target="http://en.wikipedia.org/wiki/Teutonic_Knights" TargetMode="External"/><Relationship Id="rId9553" Type="http://schemas.openxmlformats.org/officeDocument/2006/relationships/hyperlink" Target="https://mindcontrolblackassassins.wordpress.com/wp-admin/post-new.php" TargetMode="External"/><Relationship Id="rId1542" Type="http://schemas.openxmlformats.org/officeDocument/2006/relationships/hyperlink" Target="https://mindcontrolblackassassins.com/category/project-chatter/" TargetMode="External"/><Relationship Id="rId2940" Type="http://schemas.openxmlformats.org/officeDocument/2006/relationships/hyperlink" Target="http://mindcontrolblackassassins.wordpress.com/wp-admin/post-new.php" TargetMode="External"/><Relationship Id="rId8155" Type="http://schemas.openxmlformats.org/officeDocument/2006/relationships/hyperlink" Target="https://mindcontrolblackassassins.wordpress.com/wp-admin/post-new.php" TargetMode="External"/><Relationship Id="rId9206" Type="http://schemas.openxmlformats.org/officeDocument/2006/relationships/hyperlink" Target="https://mindcontrolblackassassins.files.wordpress.com/2011/01/aaawerunthistownsmall.jpg" TargetMode="External"/><Relationship Id="rId10085" Type="http://schemas.openxmlformats.org/officeDocument/2006/relationships/hyperlink" Target="https://mindcontrolblackassassins.wordpress.com/wp-admin/post-new.php" TargetMode="External"/><Relationship Id="rId912" Type="http://schemas.openxmlformats.org/officeDocument/2006/relationships/hyperlink" Target="http://mindcontrolblackassassins.wordpress.com/wp-admin/post-new.php" TargetMode="External"/><Relationship Id="rId4765" Type="http://schemas.openxmlformats.org/officeDocument/2006/relationships/hyperlink" Target="https://mindcontrolblackassassins.com/tag/project-scangate/" TargetMode="External"/><Relationship Id="rId5816" Type="http://schemas.openxmlformats.org/officeDocument/2006/relationships/hyperlink" Target="http://abclocal.go.com/kabc/story?section=news/entertainment&amp;id=8388937" TargetMode="External"/><Relationship Id="rId288" Type="http://schemas.openxmlformats.org/officeDocument/2006/relationships/hyperlink" Target="http://mindcontrolblackassassins.wordpress.com/wp-admin/post-new.php" TargetMode="External"/><Relationship Id="rId3367" Type="http://schemas.openxmlformats.org/officeDocument/2006/relationships/hyperlink" Target="http://mindcontrolblackassassins.wordpress.com/wp-admin/post-new.php" TargetMode="External"/><Relationship Id="rId4418" Type="http://schemas.openxmlformats.org/officeDocument/2006/relationships/hyperlink" Target="https://mindcontrolblackassassins.com/tag/seth/" TargetMode="External"/><Relationship Id="rId7988" Type="http://schemas.openxmlformats.org/officeDocument/2006/relationships/hyperlink" Target="https://mindcontrolblackassassins.com/category/cyborg/" TargetMode="External"/><Relationship Id="rId2450" Type="http://schemas.openxmlformats.org/officeDocument/2006/relationships/hyperlink" Target="http://india.indymedia.org/en/2003/01/2772.shtml%C2%A0" TargetMode="External"/><Relationship Id="rId3501" Type="http://schemas.openxmlformats.org/officeDocument/2006/relationships/hyperlink" Target="http://mindcontrolblackassassins.wordpress.com/wp-admin/post-new.php" TargetMode="External"/><Relationship Id="rId9063" Type="http://schemas.openxmlformats.org/officeDocument/2006/relationships/hyperlink" Target="http://crashrecovery.org/teutonic/" TargetMode="External"/><Relationship Id="rId422" Type="http://schemas.openxmlformats.org/officeDocument/2006/relationships/hyperlink" Target="https://mindcontrolblackassassins.com/category/paperclip-project/" TargetMode="External"/><Relationship Id="rId1052" Type="http://schemas.openxmlformats.org/officeDocument/2006/relationships/hyperlink" Target="http://mindcontrolblackassassins.wordpress.com/wp-admin/post-new.php" TargetMode="External"/><Relationship Id="rId2103" Type="http://schemas.openxmlformats.org/officeDocument/2006/relationships/hyperlink" Target="http://mindcontrolblackassassins.files.wordpress.com/2010/09/beysash11.gif" TargetMode="External"/><Relationship Id="rId5673" Type="http://schemas.openxmlformats.org/officeDocument/2006/relationships/hyperlink" Target="https://mindcontrolblackassassins.wordpress.com/wp-admin/post-new.php" TargetMode="External"/><Relationship Id="rId4275" Type="http://schemas.openxmlformats.org/officeDocument/2006/relationships/hyperlink" Target="http://mindcontrolblackassassins.wordpress.com/wp-admin/post-new.php" TargetMode="External"/><Relationship Id="rId5326" Type="http://schemas.openxmlformats.org/officeDocument/2006/relationships/image" Target="media/image357.jpeg"/><Relationship Id="rId6724" Type="http://schemas.openxmlformats.org/officeDocument/2006/relationships/hyperlink" Target="https://mindcontrolblackassassins.com/tag/hosanna-church/" TargetMode="External"/><Relationship Id="rId8896" Type="http://schemas.openxmlformats.org/officeDocument/2006/relationships/hyperlink" Target="https://mindcontrolblackassassins.files.wordpress.com/2011/03/aaawisner14.jpg" TargetMode="External"/><Relationship Id="rId9947" Type="http://schemas.openxmlformats.org/officeDocument/2006/relationships/hyperlink" Target="http://www.crawdaddy.com/index.php/2009/01/21/the-mafia-and-the-music-industry/" TargetMode="External"/><Relationship Id="rId1936" Type="http://schemas.openxmlformats.org/officeDocument/2006/relationships/hyperlink" Target="http://pigs-in-the-parlor.blogspot.com/2009/06/fbi-division-5-defense-industrial.html" TargetMode="External"/><Relationship Id="rId7498" Type="http://schemas.openxmlformats.org/officeDocument/2006/relationships/hyperlink" Target="https://mindcontrolblackassassins.wordpress.com/wp-admin/post-new.php" TargetMode="External"/><Relationship Id="rId8549" Type="http://schemas.openxmlformats.org/officeDocument/2006/relationships/hyperlink" Target="http://www.streettech.com/bcp/BCPgraf/Glossary/gloss1.html" TargetMode="External"/><Relationship Id="rId10479" Type="http://schemas.openxmlformats.org/officeDocument/2006/relationships/hyperlink" Target="https://mindcontrolblackassassins.wordpress.com/wp-admin/post-new.php" TargetMode="External"/><Relationship Id="rId3011" Type="http://schemas.openxmlformats.org/officeDocument/2006/relationships/image" Target="media/image203.jpeg"/><Relationship Id="rId6581" Type="http://schemas.openxmlformats.org/officeDocument/2006/relationships/hyperlink" Target="https://mindcontrolblackassassins.com/category/senator-robert-f-kennedy/" TargetMode="External"/><Relationship Id="rId7632" Type="http://schemas.openxmlformats.org/officeDocument/2006/relationships/hyperlink" Target="https://mindcontrolblackassassins.com/tag/prescott-bush/" TargetMode="External"/><Relationship Id="rId5183" Type="http://schemas.openxmlformats.org/officeDocument/2006/relationships/hyperlink" Target="https://mindcontrolblackassassins.com/tag/monarchs/" TargetMode="External"/><Relationship Id="rId6234" Type="http://schemas.openxmlformats.org/officeDocument/2006/relationships/hyperlink" Target="https://mindcontrolblackassassins.com/category/project-mockingbird/" TargetMode="External"/><Relationship Id="rId10613" Type="http://schemas.openxmlformats.org/officeDocument/2006/relationships/hyperlink" Target="https://mindcontrolblackassassins.com/category/antithesis-heru/" TargetMode="External"/><Relationship Id="rId9457" Type="http://schemas.openxmlformats.org/officeDocument/2006/relationships/hyperlink" Target="https://mindcontrolblackassassins.files.wordpress.com/2011/01/mappgoodlett.jpg" TargetMode="External"/><Relationship Id="rId1793" Type="http://schemas.openxmlformats.org/officeDocument/2006/relationships/hyperlink" Target="http://en.wikipedia.org/wiki/Lolo_Soetoro" TargetMode="External"/><Relationship Id="rId2844" Type="http://schemas.openxmlformats.org/officeDocument/2006/relationships/hyperlink" Target="https://mindcontrolblackassassins.com/category/otto-skorzeny/" TargetMode="External"/><Relationship Id="rId8059" Type="http://schemas.openxmlformats.org/officeDocument/2006/relationships/hyperlink" Target="https://mindcontrolblackassassins.wordpress.com/wp-admin/post-new.php" TargetMode="External"/><Relationship Id="rId816" Type="http://schemas.openxmlformats.org/officeDocument/2006/relationships/hyperlink" Target="https://mindcontrolblackassassins.com/category/janet-jackson/" TargetMode="External"/><Relationship Id="rId1446" Type="http://schemas.openxmlformats.org/officeDocument/2006/relationships/hyperlink" Target="http://mindcontrolblackassassins.wordpress.com/wp-admin/post-new.php" TargetMode="External"/><Relationship Id="rId4669" Type="http://schemas.openxmlformats.org/officeDocument/2006/relationships/hyperlink" Target="http://mindcontrolblackassassins.wordpress.com/wp-admin/post-new.php" TargetMode="External"/><Relationship Id="rId8540" Type="http://schemas.openxmlformats.org/officeDocument/2006/relationships/hyperlink" Target="https://mindcontrolblackassassins.wordpress.com/wp-admin/post-new.php" TargetMode="External"/><Relationship Id="rId10470" Type="http://schemas.openxmlformats.org/officeDocument/2006/relationships/hyperlink" Target="http://en.chartressecrets.org/templars/red_cross.htm" TargetMode="External"/><Relationship Id="rId6091" Type="http://schemas.openxmlformats.org/officeDocument/2006/relationships/hyperlink" Target="http://freemasonrywatch.org/P2.html" TargetMode="External"/><Relationship Id="rId7142" Type="http://schemas.openxmlformats.org/officeDocument/2006/relationships/hyperlink" Target="https://mindcontrolblackassassins.wordpress.com/wp-admin/post-new.php" TargetMode="External"/><Relationship Id="rId10123" Type="http://schemas.openxmlformats.org/officeDocument/2006/relationships/hyperlink" Target="https://mindcontrolblackassassins.files.wordpress.com/2010/12/akhen.jpg" TargetMode="External"/><Relationship Id="rId3752" Type="http://schemas.openxmlformats.org/officeDocument/2006/relationships/hyperlink" Target="http://mindcontrolblackassassins.wordpress.com/wp-admin/post-new.php" TargetMode="External"/><Relationship Id="rId673" Type="http://schemas.openxmlformats.org/officeDocument/2006/relationships/hyperlink" Target="http://mindcontrolblackassassins.wordpress.com/wp-admin/post-new.php" TargetMode="External"/><Relationship Id="rId2354" Type="http://schemas.openxmlformats.org/officeDocument/2006/relationships/hyperlink" Target="http://mindcontrolblackassassins.wordpress.com/wp-admin/post-new.php" TargetMode="External"/><Relationship Id="rId3405" Type="http://schemas.openxmlformats.org/officeDocument/2006/relationships/hyperlink" Target="http://mindcontrolblackassassins.wordpress.com/wp-admin/post-new.php" TargetMode="External"/><Relationship Id="rId4803" Type="http://schemas.openxmlformats.org/officeDocument/2006/relationships/hyperlink" Target="https://mindcontrolblackassassins.com/category/cia/" TargetMode="External"/><Relationship Id="rId326" Type="http://schemas.openxmlformats.org/officeDocument/2006/relationships/hyperlink" Target="http://mindcontrolblackassassins.wordpress.com/wp-admin/post-new.php" TargetMode="External"/><Relationship Id="rId2007" Type="http://schemas.openxmlformats.org/officeDocument/2006/relationships/hyperlink" Target="https://mindcontrolblackassassins.com/category/brigadefuhrer-waffen-ss-dr-fritz-gustane-anton-kraemer-2/" TargetMode="External"/><Relationship Id="rId6975" Type="http://schemas.openxmlformats.org/officeDocument/2006/relationships/hyperlink" Target="https://mindcontrolblackassassins.com/category/mk-ultra/" TargetMode="External"/><Relationship Id="rId4179" Type="http://schemas.openxmlformats.org/officeDocument/2006/relationships/hyperlink" Target="https://mindcontrolblackassassins.com/category/hip-hop-satanic-cult/" TargetMode="External"/><Relationship Id="rId5577" Type="http://schemas.openxmlformats.org/officeDocument/2006/relationships/hyperlink" Target="https://mindcontrolblackassassins.files.wordpress.com/2011/10/911cia.jpg" TargetMode="External"/><Relationship Id="rId6628" Type="http://schemas.openxmlformats.org/officeDocument/2006/relationships/image" Target="media/image563.jpeg"/><Relationship Id="rId8050" Type="http://schemas.openxmlformats.org/officeDocument/2006/relationships/image" Target="media/image741.jpeg"/><Relationship Id="rId9101" Type="http://schemas.openxmlformats.org/officeDocument/2006/relationships/hyperlink" Target="https://mindcontrolblackassassins.wordpress.com/wp-admin/post-new.php" TargetMode="External"/><Relationship Id="rId4660" Type="http://schemas.openxmlformats.org/officeDocument/2006/relationships/hyperlink" Target="http://mindcontrolblackassassins.wordpress.com/wp-admin/post-new.php" TargetMode="External"/><Relationship Id="rId5711" Type="http://schemas.openxmlformats.org/officeDocument/2006/relationships/hyperlink" Target="https://mindcontrolblackassassins.wordpress.com/wp-admin/post-new.php" TargetMode="External"/><Relationship Id="rId3262" Type="http://schemas.openxmlformats.org/officeDocument/2006/relationships/hyperlink" Target="https://mindcontrolblackassassins.com/category/alice-cooper-jimi-hendrix-charles-mason-family/" TargetMode="External"/><Relationship Id="rId4313" Type="http://schemas.openxmlformats.org/officeDocument/2006/relationships/hyperlink" Target="http://mindcontrolblackassassins.wordpress.com/wp-admin/post-new.php" TargetMode="External"/><Relationship Id="rId7883" Type="http://schemas.openxmlformats.org/officeDocument/2006/relationships/hyperlink" Target="https://mindcontrolblackassassins.wordpress.com/wp-admin/post-new.php" TargetMode="External"/><Relationship Id="rId183" Type="http://schemas.openxmlformats.org/officeDocument/2006/relationships/hyperlink" Target="http://mindcontrolblackassassins.files.wordpress.com/2010/11/aliciakbc2.gif" TargetMode="External"/><Relationship Id="rId6485" Type="http://schemas.openxmlformats.org/officeDocument/2006/relationships/hyperlink" Target="http://www.jewishvirtuallibrary.org/jsource/Holocaust/himmler.html" TargetMode="External"/><Relationship Id="rId7536" Type="http://schemas.openxmlformats.org/officeDocument/2006/relationships/hyperlink" Target="https://mindcontrolblackassassins.com/tag/adolf-hitler/" TargetMode="External"/><Relationship Id="rId8934" Type="http://schemas.openxmlformats.org/officeDocument/2006/relationships/hyperlink" Target="http://www.politico.com/politico44/perm/0211/mixed_message_170ef04c-4702-4a66-b98c-41843ef9cf2d.html" TargetMode="External"/><Relationship Id="rId5087" Type="http://schemas.openxmlformats.org/officeDocument/2006/relationships/hyperlink" Target="https://mindcontrolblackassassins.files.wordpress.com/2012/02/rayjlookout.gif" TargetMode="External"/><Relationship Id="rId6138" Type="http://schemas.openxmlformats.org/officeDocument/2006/relationships/hyperlink" Target="http://www.freemasonrywatch.org/albertpikeandkkk.html" TargetMode="External"/><Relationship Id="rId10517" Type="http://schemas.openxmlformats.org/officeDocument/2006/relationships/hyperlink" Target="https://mindcontrolblackassassins.wordpress.com/wp-admin/post-new.php" TargetMode="External"/><Relationship Id="rId1697" Type="http://schemas.openxmlformats.org/officeDocument/2006/relationships/image" Target="media/image126.jpeg"/><Relationship Id="rId2748" Type="http://schemas.openxmlformats.org/officeDocument/2006/relationships/hyperlink" Target="http://mindcontrolblackassassins.wordpress.com/wp-admin/post-new.php" TargetMode="External"/><Relationship Id="rId4170" Type="http://schemas.openxmlformats.org/officeDocument/2006/relationships/hyperlink" Target="https://mindcontrolblackassassins.com/tag/woman-thou-art-loosed/" TargetMode="External"/><Relationship Id="rId5221" Type="http://schemas.openxmlformats.org/officeDocument/2006/relationships/hyperlink" Target="https://mindcontrolblackassassins.com/category/huey-p-newton-2/" TargetMode="External"/><Relationship Id="rId8791" Type="http://schemas.openxmlformats.org/officeDocument/2006/relationships/hyperlink" Target="https://mindcontrolblackassassins.wordpress.com/wp-admin/post-new.php" TargetMode="External"/><Relationship Id="rId9842" Type="http://schemas.openxmlformats.org/officeDocument/2006/relationships/hyperlink" Target="https://mindcontrolblackassassins.wordpress.com/2010/09/20/mainstreaming-satanism-schizophrenia-for-the-global-masses-beyonce-knowles-hip-hop-mistress-of-baphomet/" TargetMode="External"/><Relationship Id="rId56" Type="http://schemas.openxmlformats.org/officeDocument/2006/relationships/hyperlink" Target="http://mindcontrolblackassassins.wordpress.com/wp-admin/post-new.php" TargetMode="External"/><Relationship Id="rId1831" Type="http://schemas.openxmlformats.org/officeDocument/2006/relationships/hyperlink" Target="https://mindcontrolblackassassins.com/morello%20and%20obama6.doc" TargetMode="External"/><Relationship Id="rId7393" Type="http://schemas.openxmlformats.org/officeDocument/2006/relationships/hyperlink" Target="https://mindcontrolblackassassins.wordpress.com/wp-admin/post-new.php" TargetMode="External"/><Relationship Id="rId8444" Type="http://schemas.openxmlformats.org/officeDocument/2006/relationships/hyperlink" Target="https://mindcontrolblackassassins.wordpress.com/wp-admin/post-new.php" TargetMode="External"/><Relationship Id="rId10374" Type="http://schemas.openxmlformats.org/officeDocument/2006/relationships/hyperlink" Target="http://en.wikipedia.org/wiki/J._Edgar_Hoover" TargetMode="External"/><Relationship Id="rId7046" Type="http://schemas.openxmlformats.org/officeDocument/2006/relationships/image" Target="media/image622.jpeg"/><Relationship Id="rId10027" Type="http://schemas.openxmlformats.org/officeDocument/2006/relationships/hyperlink" Target="https://mindcontrolblackassassins.com/category/bet/" TargetMode="External"/><Relationship Id="rId577" Type="http://schemas.openxmlformats.org/officeDocument/2006/relationships/image" Target="media/image72.gif"/><Relationship Id="rId2258" Type="http://schemas.openxmlformats.org/officeDocument/2006/relationships/hyperlink" Target="https://mindcontrolblackassassins.wordpress.com/wp-admin/post-new.php" TargetMode="External"/><Relationship Id="rId3656" Type="http://schemas.openxmlformats.org/officeDocument/2006/relationships/hyperlink" Target="http://mindcontrolblackassassins.files.wordpress.com/2010/04/purple11.jpg" TargetMode="External"/><Relationship Id="rId4707" Type="http://schemas.openxmlformats.org/officeDocument/2006/relationships/hyperlink" Target="https://mindcontrolblackassassins.com/tag/don-jackson/" TargetMode="External"/><Relationship Id="rId3309" Type="http://schemas.openxmlformats.org/officeDocument/2006/relationships/hyperlink" Target="https://mindcontrolblackassassins.com/category/kanye-omari-west/" TargetMode="External"/><Relationship Id="rId6879" Type="http://schemas.openxmlformats.org/officeDocument/2006/relationships/hyperlink" Target="https://mindcontrolblackassassins.com/category/your-black-muslim-bakery/" TargetMode="External"/><Relationship Id="rId9352" Type="http://schemas.openxmlformats.org/officeDocument/2006/relationships/hyperlink" Target="https://mindcontrolblackassassins.wordpress.com/wp-admin/post-new.php" TargetMode="External"/><Relationship Id="rId711" Type="http://schemas.openxmlformats.org/officeDocument/2006/relationships/hyperlink" Target="http://www.dissociation.com/index/published/MPDIDPAP.TXT" TargetMode="External"/><Relationship Id="rId1341" Type="http://schemas.openxmlformats.org/officeDocument/2006/relationships/image" Target="media/image102.jpeg"/><Relationship Id="rId5962" Type="http://schemas.openxmlformats.org/officeDocument/2006/relationships/hyperlink" Target="https://mindcontrolblackassassins.com/category/michael-jackson/" TargetMode="External"/><Relationship Id="rId9005" Type="http://schemas.openxmlformats.org/officeDocument/2006/relationships/hyperlink" Target="https://mindcontrolblackassassins.wordpress.com/wp-admin/post-new.php" TargetMode="External"/><Relationship Id="rId4564" Type="http://schemas.openxmlformats.org/officeDocument/2006/relationships/hyperlink" Target="http://mindcontrolblackassassins.wordpress.com/wp-admin/post-new.php" TargetMode="External"/><Relationship Id="rId5615" Type="http://schemas.openxmlformats.org/officeDocument/2006/relationships/hyperlink" Target="https://mindcontrolblackassassins.wordpress.com/wp-admin/post-new.php" TargetMode="External"/><Relationship Id="rId3166" Type="http://schemas.openxmlformats.org/officeDocument/2006/relationships/hyperlink" Target="http://en.wikipedia.org/wiki/Ministry_of_Public_Enlightenment_and_Propaganda" TargetMode="External"/><Relationship Id="rId4217" Type="http://schemas.openxmlformats.org/officeDocument/2006/relationships/hyperlink" Target="http://mindcontrolblackassassins.files.wordpress.com/2010/04/beyoncegoathead1.jpg" TargetMode="External"/><Relationship Id="rId6389" Type="http://schemas.openxmlformats.org/officeDocument/2006/relationships/hyperlink" Target="http://www.sfweekly.com/2003-04-02/news/bringing-up-baby-gavin/" TargetMode="External"/><Relationship Id="rId7787" Type="http://schemas.openxmlformats.org/officeDocument/2006/relationships/hyperlink" Target="https://mindcontrolblackassassins.com/category/amy-goodman/" TargetMode="External"/><Relationship Id="rId8838" Type="http://schemas.openxmlformats.org/officeDocument/2006/relationships/hyperlink" Target="https://mindcontrolblackassassins.wordpress.com/wp-admin/post-new.php" TargetMode="External"/><Relationship Id="rId10768" Type="http://schemas.openxmlformats.org/officeDocument/2006/relationships/footer" Target="footer1.xml"/><Relationship Id="rId2999" Type="http://schemas.openxmlformats.org/officeDocument/2006/relationships/hyperlink" Target="http://mindcontrolblackassassins.wordpress.com/wp-admin/post-new.php" TargetMode="External"/><Relationship Id="rId3300" Type="http://schemas.openxmlformats.org/officeDocument/2006/relationships/hyperlink" Target="https://mindcontrolblackassassins.com/category/heinrich-himmler/" TargetMode="External"/><Relationship Id="rId6870" Type="http://schemas.openxmlformats.org/officeDocument/2006/relationships/hyperlink" Target="https://mindcontrolblackassassins.com/category/oakland/" TargetMode="External"/><Relationship Id="rId7921" Type="http://schemas.openxmlformats.org/officeDocument/2006/relationships/hyperlink" Target="https://mindcontrolblackassassins.com/category/jesuits/" TargetMode="External"/><Relationship Id="rId221" Type="http://schemas.openxmlformats.org/officeDocument/2006/relationships/hyperlink" Target="http://mindcontrolblackassassins.wordpress.com/wp-admin/post-new.php" TargetMode="External"/><Relationship Id="rId5472" Type="http://schemas.openxmlformats.org/officeDocument/2006/relationships/hyperlink" Target="https://mindcontrolblackassassins.com/category/anton-levay/" TargetMode="External"/><Relationship Id="rId6523" Type="http://schemas.openxmlformats.org/officeDocument/2006/relationships/hyperlink" Target="https://mindcontrolblackassassins.com/tag/mk-ultra/" TargetMode="External"/><Relationship Id="rId4074" Type="http://schemas.openxmlformats.org/officeDocument/2006/relationships/hyperlink" Target="http://www.themystica.com/mystica/articles/l/lilith.html" TargetMode="External"/><Relationship Id="rId5125" Type="http://schemas.openxmlformats.org/officeDocument/2006/relationships/hyperlink" Target="http://www.bowraa.com/index.php?option=com_content&amp;view=article&amp;id=1473:bbc-mi6-cbs-and-the-ciapartners-in-mythology&amp;catid=59:english&amp;Itemid=78" TargetMode="External"/><Relationship Id="rId8695" Type="http://schemas.openxmlformats.org/officeDocument/2006/relationships/hyperlink" Target="https://mindcontrolblackassassins.com/category/lucifers-servants-2/" TargetMode="External"/><Relationship Id="rId9746" Type="http://schemas.openxmlformats.org/officeDocument/2006/relationships/hyperlink" Target="https://mindcontrolblackassassins.wordpress.com/wp-admin/post-new.php" TargetMode="External"/><Relationship Id="rId7297" Type="http://schemas.openxmlformats.org/officeDocument/2006/relationships/hyperlink" Target="https://mindcontrolblackassassins.files.wordpress.com/2011/06/aaaaamengele.jpg" TargetMode="External"/><Relationship Id="rId8348" Type="http://schemas.openxmlformats.org/officeDocument/2006/relationships/hyperlink" Target="https://mindcontrolblackassassins.wordpress.com/wp-admin/post-new.php" TargetMode="External"/><Relationship Id="rId10278" Type="http://schemas.openxmlformats.org/officeDocument/2006/relationships/hyperlink" Target="https://mindcontrolblackassassins.wordpress.com/wp-admin/post-new.php" TargetMode="External"/><Relationship Id="rId1735" Type="http://schemas.openxmlformats.org/officeDocument/2006/relationships/hyperlink" Target="https://mindcontrolblackassassins.com/morello%20and%20obama6.doc" TargetMode="External"/><Relationship Id="rId4958" Type="http://schemas.openxmlformats.org/officeDocument/2006/relationships/hyperlink" Target="https://mindcontrolblackassassins.files.wordpress.com/2012/02/rayjnilly.gif" TargetMode="External"/><Relationship Id="rId6380" Type="http://schemas.openxmlformats.org/officeDocument/2006/relationships/hyperlink" Target="http://www.rumormillnews.com/cgi-bin/archive.cgi?read=16506" TargetMode="External"/><Relationship Id="rId7431" Type="http://schemas.openxmlformats.org/officeDocument/2006/relationships/hyperlink" Target="https://mindcontrolblackassassins.wordpress.com/wp-admin/post-new.php" TargetMode="External"/><Relationship Id="rId10412" Type="http://schemas.openxmlformats.org/officeDocument/2006/relationships/hyperlink" Target="https://mindcontrolblackassassins.wordpress.com/wp-admin/post-new.php" TargetMode="External"/><Relationship Id="rId2990" Type="http://schemas.openxmlformats.org/officeDocument/2006/relationships/hyperlink" Target="http://mindcontrolblackassassins.wordpress.com/wp-admin/post-new.php" TargetMode="External"/><Relationship Id="rId6033" Type="http://schemas.openxmlformats.org/officeDocument/2006/relationships/image" Target="media/image464.jpeg"/><Relationship Id="rId962" Type="http://schemas.openxmlformats.org/officeDocument/2006/relationships/hyperlink" Target="http://mindcontrolblackassassins.wordpress.com/wp-admin/post-new.php" TargetMode="External"/><Relationship Id="rId1592" Type="http://schemas.openxmlformats.org/officeDocument/2006/relationships/image" Target="media/image113.jpeg"/><Relationship Id="rId2643" Type="http://schemas.openxmlformats.org/officeDocument/2006/relationships/hyperlink" Target="http://mindcontrolblackassassins.wordpress.com/wp-admin/post-new.php" TargetMode="External"/><Relationship Id="rId9256" Type="http://schemas.openxmlformats.org/officeDocument/2006/relationships/image" Target="media/image847.jpeg"/><Relationship Id="rId615" Type="http://schemas.openxmlformats.org/officeDocument/2006/relationships/hyperlink" Target="http://mindcontrolblackassassins.wordpress.com/wp-admin/post-new.php" TargetMode="External"/><Relationship Id="rId1245" Type="http://schemas.openxmlformats.org/officeDocument/2006/relationships/hyperlink" Target="https://mindcontrolblackassassins.com/tag/lebensborn/" TargetMode="External"/><Relationship Id="rId4468" Type="http://schemas.openxmlformats.org/officeDocument/2006/relationships/hyperlink" Target="http://mindcontrolblackassassins.wordpress.com/wp-admin/post-new.php" TargetMode="External"/><Relationship Id="rId5866" Type="http://schemas.openxmlformats.org/officeDocument/2006/relationships/hyperlink" Target="https://mindcontrolblackassassins.wordpress.com/wp-admin/post-new.php" TargetMode="External"/><Relationship Id="rId6917" Type="http://schemas.openxmlformats.org/officeDocument/2006/relationships/hyperlink" Target="http://www.judibari.org/" TargetMode="External"/><Relationship Id="rId5519" Type="http://schemas.openxmlformats.org/officeDocument/2006/relationships/hyperlink" Target="https://mindcontrolblackassassins.com/category/jim-jones-2/" TargetMode="External"/><Relationship Id="rId3551" Type="http://schemas.openxmlformats.org/officeDocument/2006/relationships/hyperlink" Target="https://mindcontrolblackassassins.com/category/benito-amilcare-andrea-mussolini/" TargetMode="External"/><Relationship Id="rId4602" Type="http://schemas.openxmlformats.org/officeDocument/2006/relationships/hyperlink" Target="http://mindcontrolblackassassins.wordpress.com/wp-admin/post-new.php" TargetMode="External"/><Relationship Id="rId472" Type="http://schemas.openxmlformats.org/officeDocument/2006/relationships/hyperlink" Target="http://mindcontrolblackassassins.wordpress.com/wp-admin/post-new.php" TargetMode="External"/><Relationship Id="rId2153" Type="http://schemas.openxmlformats.org/officeDocument/2006/relationships/hyperlink" Target="http://mindcontrolblackassassins.files.wordpress.com/2010/09/beyonadam1.jpg" TargetMode="External"/><Relationship Id="rId3204" Type="http://schemas.openxmlformats.org/officeDocument/2006/relationships/hyperlink" Target="http://mindcontrolblackassassins.wordpress.com/wp-admin/post-new.php" TargetMode="External"/><Relationship Id="rId6774" Type="http://schemas.openxmlformats.org/officeDocument/2006/relationships/hyperlink" Target="https://mindcontrolblackassassins.com/category/mind-control/" TargetMode="External"/><Relationship Id="rId7825" Type="http://schemas.openxmlformats.org/officeDocument/2006/relationships/hyperlink" Target="https://mindcontrolblackassassins.com/category/re-image/" TargetMode="External"/><Relationship Id="rId125" Type="http://schemas.openxmlformats.org/officeDocument/2006/relationships/hyperlink" Target="http://mindcontrolblackassassins.wordpress.com/wp-admin/post-new.php" TargetMode="External"/><Relationship Id="rId5376" Type="http://schemas.openxmlformats.org/officeDocument/2006/relationships/hyperlink" Target="https://mindcontrolblackassassins.files.wordpress.com/2011/11/janetbank.jpg" TargetMode="External"/><Relationship Id="rId6427" Type="http://schemas.openxmlformats.org/officeDocument/2006/relationships/hyperlink" Target="https://mindcontrolblackassassins.com/category/knights-hospitaller/" TargetMode="External"/><Relationship Id="rId5029" Type="http://schemas.openxmlformats.org/officeDocument/2006/relationships/hyperlink" Target="https://mindcontrolblackassassins.files.wordpress.com/2012/02/rayjimx_thumb4.gif" TargetMode="External"/><Relationship Id="rId8599" Type="http://schemas.openxmlformats.org/officeDocument/2006/relationships/hyperlink" Target="https://mindcontrolblackassassins.wordpress.com/wp-admin/post-new.php" TargetMode="External"/><Relationship Id="rId9997" Type="http://schemas.openxmlformats.org/officeDocument/2006/relationships/hyperlink" Target="https://mindcontrolblackassassins.wordpress.com/wp-admin/post-new.php" TargetMode="External"/><Relationship Id="rId1986" Type="http://schemas.openxmlformats.org/officeDocument/2006/relationships/hyperlink" Target="https://mindcontrolblackassassins.com/tag/stanford-university/" TargetMode="External"/><Relationship Id="rId1639" Type="http://schemas.openxmlformats.org/officeDocument/2006/relationships/hyperlink" Target="https://mindcontrolblackassassins.com/morello%20and%20obama6.doc" TargetMode="External"/><Relationship Id="rId3061" Type="http://schemas.openxmlformats.org/officeDocument/2006/relationships/hyperlink" Target="http://www.robertphoenix.com/content/?cat=14" TargetMode="External"/><Relationship Id="rId5510" Type="http://schemas.openxmlformats.org/officeDocument/2006/relationships/hyperlink" Target="https://mindcontrolblackassassins.com/category/hip-hop-satanic-cult/" TargetMode="External"/><Relationship Id="rId4112" Type="http://schemas.openxmlformats.org/officeDocument/2006/relationships/hyperlink" Target="https://mindcontrolblackassassins.com/tag/dr-luther-wilson-greene/" TargetMode="External"/><Relationship Id="rId7682" Type="http://schemas.openxmlformats.org/officeDocument/2006/relationships/image" Target="media/image703.jpeg"/><Relationship Id="rId8733" Type="http://schemas.openxmlformats.org/officeDocument/2006/relationships/hyperlink" Target="https://mindcontrolblackassassins.com/category/strumbannfuhrer-ss-dr-wernher-von-braun/" TargetMode="External"/><Relationship Id="rId10663" Type="http://schemas.openxmlformats.org/officeDocument/2006/relationships/hyperlink" Target="https://mindcontrolblackassassins.com/category/kanye-omari-west/" TargetMode="External"/><Relationship Id="rId6284" Type="http://schemas.openxmlformats.org/officeDocument/2006/relationships/hyperlink" Target="https://mindcontrolblackassassins.files.wordpress.com/2011/09/911schacht.jpg" TargetMode="External"/><Relationship Id="rId7335" Type="http://schemas.openxmlformats.org/officeDocument/2006/relationships/image" Target="media/image671.jpeg"/><Relationship Id="rId10316" Type="http://schemas.openxmlformats.org/officeDocument/2006/relationships/hyperlink" Target="https://mindcontrolblackassassins.wordpress.com/wp-admin/post-new.php" TargetMode="External"/><Relationship Id="rId2894" Type="http://schemas.openxmlformats.org/officeDocument/2006/relationships/hyperlink" Target="http://mindcontrolblackassassins.wordpress.com/wp-admin/post-new.php" TargetMode="External"/><Relationship Id="rId866" Type="http://schemas.openxmlformats.org/officeDocument/2006/relationships/hyperlink" Target="https://mindcontrolblackassassins.com/category/tupac-shukar/" TargetMode="External"/><Relationship Id="rId1496" Type="http://schemas.openxmlformats.org/officeDocument/2006/relationships/hyperlink" Target="http://searchsecurity.techtarget.com/sDefinition/0" TargetMode="External"/><Relationship Id="rId2547" Type="http://schemas.openxmlformats.org/officeDocument/2006/relationships/hyperlink" Target="http://mindcontrolblackassassins.wordpress.com/wp-admin/post-new.php" TargetMode="External"/><Relationship Id="rId3945" Type="http://schemas.openxmlformats.org/officeDocument/2006/relationships/hyperlink" Target="https://mindcontrolblackassassins.com/category/nazis/" TargetMode="External"/><Relationship Id="rId519" Type="http://schemas.openxmlformats.org/officeDocument/2006/relationships/hyperlink" Target="http://mindcontrolblackassassins.files.wordpress.com/2010/11/forcolorgirl10.gif" TargetMode="External"/><Relationship Id="rId1149" Type="http://schemas.openxmlformats.org/officeDocument/2006/relationships/hyperlink" Target="https://mindcontrolblackassassins.com/tag/black-manchurian-candidates/" TargetMode="External"/><Relationship Id="rId5020" Type="http://schemas.openxmlformats.org/officeDocument/2006/relationships/image" Target="media/image277.gif"/><Relationship Id="rId7192" Type="http://schemas.openxmlformats.org/officeDocument/2006/relationships/hyperlink" Target="https://mindcontrolblackassassins.com/category/olympians/" TargetMode="External"/><Relationship Id="rId8590" Type="http://schemas.openxmlformats.org/officeDocument/2006/relationships/hyperlink" Target="http://www.suntimes.com/news/politics/obama/familytree/545442,BSX-News-wotreedd09.stng" TargetMode="External"/><Relationship Id="rId9641" Type="http://schemas.openxmlformats.org/officeDocument/2006/relationships/hyperlink" Target="https://mindcontrolblackassassins.wordpress.com/wp-admin/post-new.php" TargetMode="External"/><Relationship Id="rId1630" Type="http://schemas.openxmlformats.org/officeDocument/2006/relationships/hyperlink" Target="https://mindcontrolblackassassins.com/morello%20and%20obama6.doc" TargetMode="External"/><Relationship Id="rId8243" Type="http://schemas.openxmlformats.org/officeDocument/2006/relationships/hyperlink" Target="https://mindcontrolblackassassins.com/category/mind-control/" TargetMode="External"/><Relationship Id="rId10173" Type="http://schemas.openxmlformats.org/officeDocument/2006/relationships/image" Target="media/image932.jpeg"/><Relationship Id="rId4853" Type="http://schemas.openxmlformats.org/officeDocument/2006/relationships/hyperlink" Target="http://www.gwu.edu/~nsarchiv/radiation/dir/mstreet/commeet/meet11/brief11/tab_i/br11i3%E2%80%A6" TargetMode="External"/><Relationship Id="rId5904" Type="http://schemas.openxmlformats.org/officeDocument/2006/relationships/hyperlink" Target="https://mindcontrolblackassassins.com/tag/hip-hop-satanic-cult/" TargetMode="External"/><Relationship Id="rId3455" Type="http://schemas.openxmlformats.org/officeDocument/2006/relationships/hyperlink" Target="http://mindcontrolblackassassins.wordpress.com/wp-admin/post-new.php" TargetMode="External"/><Relationship Id="rId4506" Type="http://schemas.openxmlformats.org/officeDocument/2006/relationships/image" Target="media/image242.jpeg"/><Relationship Id="rId376" Type="http://schemas.openxmlformats.org/officeDocument/2006/relationships/hyperlink" Target="https://mindcontrolblackassassins.com/tag/angelina-jolie/" TargetMode="External"/><Relationship Id="rId2057" Type="http://schemas.openxmlformats.org/officeDocument/2006/relationships/hyperlink" Target="https://mindcontrolblackassassins.com/category/pi-beta-sigma/" TargetMode="External"/><Relationship Id="rId3108" Type="http://schemas.openxmlformats.org/officeDocument/2006/relationships/hyperlink" Target="http://mindcontrolblackassassins.wordpress.com/wp-admin/post-new.php" TargetMode="External"/><Relationship Id="rId6678" Type="http://schemas.openxmlformats.org/officeDocument/2006/relationships/hyperlink" Target="http://www.knowledgecash.com/infolope.aspx?id=NY339L59986885" TargetMode="External"/><Relationship Id="rId7729" Type="http://schemas.openxmlformats.org/officeDocument/2006/relationships/hyperlink" Target="http://www.ktvu.com/news/27946138/detail.html" TargetMode="External"/><Relationship Id="rId9151" Type="http://schemas.openxmlformats.org/officeDocument/2006/relationships/hyperlink" Target="https://mindcontrolblackassassins.com/category/israel/" TargetMode="External"/><Relationship Id="rId1140" Type="http://schemas.openxmlformats.org/officeDocument/2006/relationships/hyperlink" Target="http://mindcontrolblackassassins.wordpress.com/wp-admin/post-new.php" TargetMode="External"/><Relationship Id="rId510" Type="http://schemas.openxmlformats.org/officeDocument/2006/relationships/hyperlink" Target="http://mindcontrolblackassassins.wordpress.com/wp-admin/post-new.php" TargetMode="External"/><Relationship Id="rId5761" Type="http://schemas.openxmlformats.org/officeDocument/2006/relationships/hyperlink" Target="https://mindcontrolblackassassins.files.wordpress.com/2011/10/mjmichael1.jpg" TargetMode="External"/><Relationship Id="rId6812" Type="http://schemas.openxmlformats.org/officeDocument/2006/relationships/image" Target="media/image579.jpeg"/><Relationship Id="rId4363" Type="http://schemas.openxmlformats.org/officeDocument/2006/relationships/hyperlink" Target="http://findarticles.com/p/news-articles/evening-standard-london-uk/mi_8010/is_20100113/ive-sexually-abused-film-character/ai_n47549895/" TargetMode="External"/><Relationship Id="rId5414" Type="http://schemas.openxmlformats.org/officeDocument/2006/relationships/hyperlink" Target="http://www.sunreporter.com/history.html" TargetMode="External"/><Relationship Id="rId8984" Type="http://schemas.openxmlformats.org/officeDocument/2006/relationships/hyperlink" Target="http://ftrsupplemental.blogspot.com/2006/07/secret-treaty-of-fort-hunt.html" TargetMode="External"/><Relationship Id="rId4016" Type="http://schemas.openxmlformats.org/officeDocument/2006/relationships/hyperlink" Target="http://mindcontrolblackassassins.wordpress.com/wp-admin/post-new.php" TargetMode="External"/><Relationship Id="rId7586" Type="http://schemas.openxmlformats.org/officeDocument/2006/relationships/hyperlink" Target="https://mindcontrolblackassassins.com/category/hauptsturmfuhrer-ss-dr-josef-mengele-2/" TargetMode="External"/><Relationship Id="rId8637" Type="http://schemas.openxmlformats.org/officeDocument/2006/relationships/hyperlink" Target="https://mindcontrolblackassassins.com/tag/cia/" TargetMode="External"/><Relationship Id="rId10567" Type="http://schemas.openxmlformats.org/officeDocument/2006/relationships/hyperlink" Target="https://mindcontrolblackassassins.com/tag/horus-2/" TargetMode="External"/><Relationship Id="rId6188" Type="http://schemas.openxmlformats.org/officeDocument/2006/relationships/hyperlink" Target="https://mindcontrolblackassassins.com/2011/10/08/the-assassination-of-michael-jackson-jonestown-mind-control-and-dr-conrad-murray-lucifers-most-secret-servant-the-perfect-patsy/" TargetMode="External"/><Relationship Id="rId7239" Type="http://schemas.openxmlformats.org/officeDocument/2006/relationships/hyperlink" Target="https://mindcontrolblackassassins.files.wordpress.com/2011/06/aaaaaaroth.jpg" TargetMode="External"/><Relationship Id="rId2798" Type="http://schemas.openxmlformats.org/officeDocument/2006/relationships/hyperlink" Target="https://mindcontrolblackassassins.com/tag/reichsfurhrer-heinrich-himmler/" TargetMode="External"/><Relationship Id="rId3849" Type="http://schemas.openxmlformats.org/officeDocument/2006/relationships/hyperlink" Target="https://mindcontrolblackassassins.com/tag/black-church/" TargetMode="External"/><Relationship Id="rId5271" Type="http://schemas.openxmlformats.org/officeDocument/2006/relationships/image" Target="media/image332.jpeg"/><Relationship Id="rId7720" Type="http://schemas.openxmlformats.org/officeDocument/2006/relationships/hyperlink" Target="http://en.wikipedia.org/wiki/Witch-hunt" TargetMode="External"/><Relationship Id="rId10701" Type="http://schemas.openxmlformats.org/officeDocument/2006/relationships/hyperlink" Target="https://mindcontrolblackassassins.com/category/pharaoh-kamose/" TargetMode="External"/><Relationship Id="rId6322" Type="http://schemas.openxmlformats.org/officeDocument/2006/relationships/hyperlink" Target="http://www.bibliotecapleyades.net/ciencia/nscience/nscience02.htm" TargetMode="External"/><Relationship Id="rId9892" Type="http://schemas.openxmlformats.org/officeDocument/2006/relationships/hyperlink" Target="https://mindcontrolblackassassins.wordpress.com/wp-admin/post-new.php" TargetMode="External"/><Relationship Id="rId1881" Type="http://schemas.openxmlformats.org/officeDocument/2006/relationships/hyperlink" Target="https://mindcontrolblackassassins.com/morello%20and%20obama6.doc" TargetMode="External"/><Relationship Id="rId2932" Type="http://schemas.openxmlformats.org/officeDocument/2006/relationships/hyperlink" Target="http://mindcontrolblackassassins.wordpress.com/wp-admin/post-new.php" TargetMode="External"/><Relationship Id="rId8494" Type="http://schemas.openxmlformats.org/officeDocument/2006/relationships/hyperlink" Target="http://www.roguegovernment.com/Announcement_of_Osama_Bin_Laden%27s_Death_Is_A_Staged_Psychological_Warfare_Operation/25594/0/13/13/Y/M.html" TargetMode="External"/><Relationship Id="rId9545" Type="http://schemas.openxmlformats.org/officeDocument/2006/relationships/hyperlink" Target="https://mindcontrolblackassassins.wordpress.com/wp-admin/post-new.php" TargetMode="External"/><Relationship Id="rId904" Type="http://schemas.openxmlformats.org/officeDocument/2006/relationships/hyperlink" Target="http://mindcontrolblackassassins.wordpress.com/wp-admin/post-new.php" TargetMode="External"/><Relationship Id="rId1534" Type="http://schemas.openxmlformats.org/officeDocument/2006/relationships/hyperlink" Target="https://mindcontrolblackassassins.com/category/luciferians/" TargetMode="External"/><Relationship Id="rId7096" Type="http://schemas.openxmlformats.org/officeDocument/2006/relationships/hyperlink" Target="http://www.telegraph.co.uk/news/worldnews/michelle-obama/8589715/Jacob-Zuma-snubs-Michelle-Obama-during-First-Ladys-South-Africa-visit.html" TargetMode="External"/><Relationship Id="rId8147" Type="http://schemas.openxmlformats.org/officeDocument/2006/relationships/hyperlink" Target="http://en.wikipedia.org/wiki/COINTELPRO" TargetMode="External"/><Relationship Id="rId10077" Type="http://schemas.openxmlformats.org/officeDocument/2006/relationships/image" Target="media/image905.jpeg"/><Relationship Id="rId4757" Type="http://schemas.openxmlformats.org/officeDocument/2006/relationships/hyperlink" Target="https://mindcontrolblackassassins.com/tag/oto-lodge/" TargetMode="External"/><Relationship Id="rId3359" Type="http://schemas.openxmlformats.org/officeDocument/2006/relationships/hyperlink" Target="https://mindcontrolblackassassins.com/category/system-of-a-down/" TargetMode="External"/><Relationship Id="rId5808" Type="http://schemas.openxmlformats.org/officeDocument/2006/relationships/hyperlink" Target="http://spiritualtraining.webs.com/magick.htm" TargetMode="External"/><Relationship Id="rId7230" Type="http://schemas.openxmlformats.org/officeDocument/2006/relationships/hyperlink" Target="https://mindcontrolblackassassins.files.wordpress.com/2011/06/obamasarkozy11.jpg" TargetMode="External"/><Relationship Id="rId10211" Type="http://schemas.openxmlformats.org/officeDocument/2006/relationships/hyperlink" Target="https://mindcontrolblackassassins.wordpress.com/wp-admin/post-new.php" TargetMode="External"/><Relationship Id="rId3840" Type="http://schemas.openxmlformats.org/officeDocument/2006/relationships/hyperlink" Target="https://mindcontrolblackassassins.com/tag/a-d-king/" TargetMode="External"/><Relationship Id="rId9055" Type="http://schemas.openxmlformats.org/officeDocument/2006/relationships/hyperlink" Target="https://mindcontrolblackassassins.wordpress.com/wp-admin/post-new.php" TargetMode="External"/><Relationship Id="rId761" Type="http://schemas.openxmlformats.org/officeDocument/2006/relationships/hyperlink" Target="https://mindcontrolblackassassins.com/tag/child-pornography/" TargetMode="External"/><Relationship Id="rId1391" Type="http://schemas.openxmlformats.org/officeDocument/2006/relationships/hyperlink" Target="http://mindcontrolblackassassins.wordpress.com/wp-admin/post-new.php" TargetMode="External"/><Relationship Id="rId2442" Type="http://schemas.openxmlformats.org/officeDocument/2006/relationships/image" Target="media/image183.jpeg"/><Relationship Id="rId414" Type="http://schemas.openxmlformats.org/officeDocument/2006/relationships/hyperlink" Target="https://mindcontrolblackassassins.com/category/mulitiple-personality-disorder/" TargetMode="External"/><Relationship Id="rId1044" Type="http://schemas.openxmlformats.org/officeDocument/2006/relationships/hyperlink" Target="http://mindcontrolblackassassins.wordpress.com/wp-admin/post-new.php" TargetMode="External"/><Relationship Id="rId5665" Type="http://schemas.openxmlformats.org/officeDocument/2006/relationships/hyperlink" Target="https://mindcontrolblackassassins.files.wordpress.com/2011/10/mjcatherine.jpg" TargetMode="External"/><Relationship Id="rId6716" Type="http://schemas.openxmlformats.org/officeDocument/2006/relationships/hyperlink" Target="https://mindcontrolblackassassins.com/tag/floyd-durr/" TargetMode="External"/><Relationship Id="rId4267" Type="http://schemas.openxmlformats.org/officeDocument/2006/relationships/hyperlink" Target="http://mindcontrolblackassassins.wordpress.com/wp-admin/post-new.php" TargetMode="External"/><Relationship Id="rId5318" Type="http://schemas.openxmlformats.org/officeDocument/2006/relationships/hyperlink" Target="https://mindcontrolblackassassins.files.wordpress.com/2011/11/janetjoe.jpg" TargetMode="External"/><Relationship Id="rId8888" Type="http://schemas.openxmlformats.org/officeDocument/2006/relationships/image" Target="media/image821.jpeg"/><Relationship Id="rId9939" Type="http://schemas.openxmlformats.org/officeDocument/2006/relationships/hyperlink" Target="http://en.wikipedia.org/wiki/Rocsi" TargetMode="External"/><Relationship Id="rId1928" Type="http://schemas.openxmlformats.org/officeDocument/2006/relationships/hyperlink" Target="https://mindcontrolblackassassins.com/morello%20and%20obama6.doc" TargetMode="External"/><Relationship Id="rId3350" Type="http://schemas.openxmlformats.org/officeDocument/2006/relationships/hyperlink" Target="https://mindcontrolblackassassins.com/category/satanism/" TargetMode="External"/><Relationship Id="rId271" Type="http://schemas.openxmlformats.org/officeDocument/2006/relationships/hyperlink" Target="http://www.davidicke.com/forum/archive/index.php/t-21934.html" TargetMode="External"/><Relationship Id="rId3003" Type="http://schemas.openxmlformats.org/officeDocument/2006/relationships/hyperlink" Target="http://mindcontrolblackassassins.wordpress.com/wp-admin/post-new.php" TargetMode="External"/><Relationship Id="rId4401" Type="http://schemas.openxmlformats.org/officeDocument/2006/relationships/hyperlink" Target="https://mindcontrolblackassassins.com/tag/meister-eckhart/" TargetMode="External"/><Relationship Id="rId7971" Type="http://schemas.openxmlformats.org/officeDocument/2006/relationships/hyperlink" Target="https://mindcontrolblackassassins.com/tag/geronimo-ji-jaga/" TargetMode="External"/><Relationship Id="rId6573" Type="http://schemas.openxmlformats.org/officeDocument/2006/relationships/hyperlink" Target="https://mindcontrolblackassassins.com/category/operation-paperclip/" TargetMode="External"/><Relationship Id="rId7624" Type="http://schemas.openxmlformats.org/officeDocument/2006/relationships/hyperlink" Target="https://mindcontrolblackassassins.com/category/nuremberg-tribunal/" TargetMode="External"/><Relationship Id="rId10605" Type="http://schemas.openxmlformats.org/officeDocument/2006/relationships/hyperlink" Target="https://mindcontrolblackassassins.com/category/albert-pike/" TargetMode="External"/><Relationship Id="rId5175" Type="http://schemas.openxmlformats.org/officeDocument/2006/relationships/hyperlink" Target="https://mindcontrolblackassassins.com/tag/jack-the-ripper/" TargetMode="External"/><Relationship Id="rId6226" Type="http://schemas.openxmlformats.org/officeDocument/2006/relationships/hyperlink" Target="https://mindcontrolblackassassins.com/category/new-orleans/" TargetMode="External"/><Relationship Id="rId9796" Type="http://schemas.openxmlformats.org/officeDocument/2006/relationships/hyperlink" Target="https://mindcontrolblackassassins.com/category/cia/" TargetMode="External"/><Relationship Id="rId1785" Type="http://schemas.openxmlformats.org/officeDocument/2006/relationships/hyperlink" Target="http://en.wikipedia.org/wiki/Phoenix_Program" TargetMode="External"/><Relationship Id="rId2836" Type="http://schemas.openxmlformats.org/officeDocument/2006/relationships/hyperlink" Target="https://mindcontrolblackassassins.com/category/millennium-trilogy/" TargetMode="External"/><Relationship Id="rId8398" Type="http://schemas.openxmlformats.org/officeDocument/2006/relationships/hyperlink" Target="https://mindcontrolblackassassins.files.wordpress.com/2011/05/obama52.jpg" TargetMode="External"/><Relationship Id="rId9449" Type="http://schemas.openxmlformats.org/officeDocument/2006/relationships/hyperlink" Target="https://mindcontrolblackassassins.com/category/schutzsteffel/" TargetMode="External"/><Relationship Id="rId808" Type="http://schemas.openxmlformats.org/officeDocument/2006/relationships/hyperlink" Target="https://mindcontrolblackassassins.com/category/heinrich-himmler/" TargetMode="External"/><Relationship Id="rId1438" Type="http://schemas.openxmlformats.org/officeDocument/2006/relationships/hyperlink" Target="http://servv89pn0aj.sn.sourcedns.com/~gbpprorg/mil/mindcontrol/hambone/mitchell.html" TargetMode="External"/><Relationship Id="rId7481" Type="http://schemas.openxmlformats.org/officeDocument/2006/relationships/hyperlink" Target="https://mindcontrolblackassassins.wordpress.com/wp-admin/post-new.php" TargetMode="External"/><Relationship Id="rId9930" Type="http://schemas.openxmlformats.org/officeDocument/2006/relationships/hyperlink" Target="https://mindcontrolblackassassins.wordpress.com/wp-admin/post-new.php" TargetMode="External"/><Relationship Id="rId6083" Type="http://schemas.openxmlformats.org/officeDocument/2006/relationships/image" Target="media/image495.jpeg"/><Relationship Id="rId7134" Type="http://schemas.openxmlformats.org/officeDocument/2006/relationships/hyperlink" Target="http://www.ilcarrodifreya.it/myth_and_reality.htm" TargetMode="External"/><Relationship Id="rId8532" Type="http://schemas.openxmlformats.org/officeDocument/2006/relationships/hyperlink" Target="https://mindcontrolblackassassins.wordpress.com/wp-admin/post-new.php" TargetMode="External"/><Relationship Id="rId10462" Type="http://schemas.openxmlformats.org/officeDocument/2006/relationships/hyperlink" Target="https://mindcontrolblackassassins.wordpress.com/wp-admin/post-new.php" TargetMode="External"/><Relationship Id="rId10115" Type="http://schemas.openxmlformats.org/officeDocument/2006/relationships/image" Target="media/image916.jpeg"/><Relationship Id="rId2693" Type="http://schemas.openxmlformats.org/officeDocument/2006/relationships/hyperlink" Target="http://mindcontrolblackassassins.wordpress.com/wp-admin/post-new.php" TargetMode="External"/><Relationship Id="rId3744" Type="http://schemas.openxmlformats.org/officeDocument/2006/relationships/hyperlink" Target="http://mindcontrolblackassassins.wordpress.com/wp-admin/post-new.php" TargetMode="External"/><Relationship Id="rId665" Type="http://schemas.openxmlformats.org/officeDocument/2006/relationships/hyperlink" Target="http://mindcontrolblackassassins.wordpress.com/wp-admin/post-new.php" TargetMode="External"/><Relationship Id="rId1295" Type="http://schemas.openxmlformats.org/officeDocument/2006/relationships/hyperlink" Target="https://mindcontrolblackassassins.com/category/schutzsteffel/" TargetMode="External"/><Relationship Id="rId2346" Type="http://schemas.openxmlformats.org/officeDocument/2006/relationships/hyperlink" Target="http://mindcontrolblackassassins.files.wordpress.com/2010/09/kanyeneck.jpg" TargetMode="External"/><Relationship Id="rId6967" Type="http://schemas.openxmlformats.org/officeDocument/2006/relationships/hyperlink" Target="https://mindcontrolblackassassins.com/category/j-edgar-hoover/" TargetMode="External"/><Relationship Id="rId318" Type="http://schemas.openxmlformats.org/officeDocument/2006/relationships/hyperlink" Target="http://mindcontrolblackassassins.wordpress.com/wp-admin/post-new.php" TargetMode="External"/><Relationship Id="rId5569" Type="http://schemas.openxmlformats.org/officeDocument/2006/relationships/hyperlink" Target="https://mindcontrolblackassassins.com/category/wotan/" TargetMode="External"/><Relationship Id="rId9440" Type="http://schemas.openxmlformats.org/officeDocument/2006/relationships/hyperlink" Target="https://mindcontrolblackassassins.com/category/new-age-religion-2/" TargetMode="External"/><Relationship Id="rId8042" Type="http://schemas.openxmlformats.org/officeDocument/2006/relationships/image" Target="media/image738.jpeg"/><Relationship Id="rId4652" Type="http://schemas.openxmlformats.org/officeDocument/2006/relationships/hyperlink" Target="http://mindcontrolblackassassins.wordpress.com/wp-admin/post-new.php" TargetMode="External"/><Relationship Id="rId5703" Type="http://schemas.openxmlformats.org/officeDocument/2006/relationships/hyperlink" Target="https://mindcontrolblackassassins.wordpress.com/wp-admin/post-new.php" TargetMode="External"/><Relationship Id="rId175" Type="http://schemas.openxmlformats.org/officeDocument/2006/relationships/hyperlink" Target="http://mindcontrolblackassassins.wordpress.com/wp-admin/post-new.php" TargetMode="External"/><Relationship Id="rId3254" Type="http://schemas.openxmlformats.org/officeDocument/2006/relationships/hyperlink" Target="https://mindcontrolblackassassins.com/tag/propaganda/" TargetMode="External"/><Relationship Id="rId4305" Type="http://schemas.openxmlformats.org/officeDocument/2006/relationships/hyperlink" Target="http://mindcontrolblackassassins.wordpress.com/wp-admin/post-new.php" TargetMode="External"/><Relationship Id="rId7875" Type="http://schemas.openxmlformats.org/officeDocument/2006/relationships/hyperlink" Target="http://www.oilempire.us/standdown.html" TargetMode="External"/><Relationship Id="rId8926" Type="http://schemas.openxmlformats.org/officeDocument/2006/relationships/hyperlink" Target="http://www.wallstreetwindow.com/node/1200" TargetMode="External"/><Relationship Id="rId6477" Type="http://schemas.openxmlformats.org/officeDocument/2006/relationships/hyperlink" Target="http://www.chaunceybaileyproject.org/2011/07/06/sentencing-postponed-in-bailey-murder-trial/" TargetMode="External"/><Relationship Id="rId7528" Type="http://schemas.openxmlformats.org/officeDocument/2006/relationships/hyperlink" Target="https://mindcontrolblackassassins.wordpress.com/wp-admin/post-new.php" TargetMode="External"/><Relationship Id="rId10509" Type="http://schemas.openxmlformats.org/officeDocument/2006/relationships/hyperlink" Target="http://www.usatoday.com/life/music/news/2003-05-27-houston-israel_x.htm" TargetMode="External"/><Relationship Id="rId5079" Type="http://schemas.openxmlformats.org/officeDocument/2006/relationships/hyperlink" Target="https://mindcontrolblackassassins.files.wordpress.com/2012/02/rayjatkins.gif" TargetMode="External"/><Relationship Id="rId1689" Type="http://schemas.openxmlformats.org/officeDocument/2006/relationships/hyperlink" Target="https://mindcontrolblackassassins.com/morello%20and%20obama6.doc" TargetMode="External"/><Relationship Id="rId5560" Type="http://schemas.openxmlformats.org/officeDocument/2006/relationships/hyperlink" Target="https://mindcontrolblackassassins.com/category/sex-slave/" TargetMode="External"/><Relationship Id="rId4162" Type="http://schemas.openxmlformats.org/officeDocument/2006/relationships/hyperlink" Target="https://mindcontrolblackassassins.com/tag/toni-morrison/" TargetMode="External"/><Relationship Id="rId5213" Type="http://schemas.openxmlformats.org/officeDocument/2006/relationships/hyperlink" Target="https://mindcontrolblackassassins.com/category/church-of-satan/" TargetMode="External"/><Relationship Id="rId6611" Type="http://schemas.openxmlformats.org/officeDocument/2006/relationships/hyperlink" Target="https://mindcontrolblackassassins.files.wordpress.com/2011/08/occultpreciousdoe2.jpg" TargetMode="External"/><Relationship Id="rId8783" Type="http://schemas.openxmlformats.org/officeDocument/2006/relationships/hyperlink" Target="https://mindcontrolblackassassins.files.wordpress.com/2011/03/aaawisner3.jpg" TargetMode="External"/><Relationship Id="rId9834" Type="http://schemas.openxmlformats.org/officeDocument/2006/relationships/hyperlink" Target="https://mindcontrolblackassassins.wordpress.com/wp-admin/post-new.php" TargetMode="External"/><Relationship Id="rId48" Type="http://schemas.openxmlformats.org/officeDocument/2006/relationships/image" Target="media/image22.jpeg"/><Relationship Id="rId1823" Type="http://schemas.openxmlformats.org/officeDocument/2006/relationships/hyperlink" Target="http://education.yahoo.com/reference/dictionary/entry/agnostic" TargetMode="External"/><Relationship Id="rId7385" Type="http://schemas.openxmlformats.org/officeDocument/2006/relationships/hyperlink" Target="https://mindcontrolblackassassins.files.wordpress.com/2011/06/aaaaasalomon_rothschild1.jpg" TargetMode="External"/><Relationship Id="rId8436" Type="http://schemas.openxmlformats.org/officeDocument/2006/relationships/hyperlink" Target="https://mindcontrolblackassassins.files.wordpress.com/2011/05/obamamother.jpg" TargetMode="External"/><Relationship Id="rId10366" Type="http://schemas.openxmlformats.org/officeDocument/2006/relationships/hyperlink" Target="http://www.answers.com/topic/mycenae" TargetMode="External"/><Relationship Id="rId3995" Type="http://schemas.openxmlformats.org/officeDocument/2006/relationships/hyperlink" Target="http://mindcontrolblackassassins.files.wordpress.com/2010/04/colorpurple11.jpg" TargetMode="External"/><Relationship Id="rId7038" Type="http://schemas.openxmlformats.org/officeDocument/2006/relationships/hyperlink" Target="https://mindcontrolblackassassins.wordpress.com/wp-admin/post-new.php" TargetMode="External"/><Relationship Id="rId10019" Type="http://schemas.openxmlformats.org/officeDocument/2006/relationships/hyperlink" Target="https://mindcontrolblackassassins.com/tag/reichsfurhrer-heinrich-himmler/" TargetMode="External"/><Relationship Id="rId2597" Type="http://schemas.openxmlformats.org/officeDocument/2006/relationships/hyperlink" Target="https://mindcontrolblackassassins.com/category/kanye-west/" TargetMode="External"/><Relationship Id="rId3648" Type="http://schemas.openxmlformats.org/officeDocument/2006/relationships/image" Target="media/image215.jpeg"/><Relationship Id="rId569" Type="http://schemas.openxmlformats.org/officeDocument/2006/relationships/hyperlink" Target="http://mindcontrolblackassassins.wordpress.com/wp-admin/post-new.php" TargetMode="External"/><Relationship Id="rId1199" Type="http://schemas.openxmlformats.org/officeDocument/2006/relationships/hyperlink" Target="https://mindcontrolblackassassins.com/category/dr-erick-traub/" TargetMode="External"/><Relationship Id="rId5070" Type="http://schemas.openxmlformats.org/officeDocument/2006/relationships/hyperlink" Target="https://mindcontrolblackassassins.files.wordpress.com/2012/02/rayjlabianca.gif" TargetMode="External"/><Relationship Id="rId6121" Type="http://schemas.openxmlformats.org/officeDocument/2006/relationships/hyperlink" Target="http://blockyourid.com/~gbpprorg/mil/mindcontrol/hambone/novel.html" TargetMode="External"/><Relationship Id="rId9691" Type="http://schemas.openxmlformats.org/officeDocument/2006/relationships/hyperlink" Target="http://www.time.com/time/magazine/article/0,9171,900585-1,00.html" TargetMode="External"/><Relationship Id="rId10500" Type="http://schemas.openxmlformats.org/officeDocument/2006/relationships/hyperlink" Target="https://mindcontrolblackassassins.wordpress.com/wp-admin/post-new.php" TargetMode="External"/><Relationship Id="rId8293" Type="http://schemas.openxmlformats.org/officeDocument/2006/relationships/hyperlink" Target="https://mindcontrolblackassassins.wordpress.com/wp-admin/post-new.php" TargetMode="External"/><Relationship Id="rId9344" Type="http://schemas.openxmlformats.org/officeDocument/2006/relationships/hyperlink" Target="http://atheism.about.com/library/quotes/bl_q_FDouglass.htm" TargetMode="External"/><Relationship Id="rId1680" Type="http://schemas.openxmlformats.org/officeDocument/2006/relationships/hyperlink" Target="https://mindcontrolblackassassins.com/morello%20and%20obama6.doc" TargetMode="External"/><Relationship Id="rId2731" Type="http://schemas.openxmlformats.org/officeDocument/2006/relationships/hyperlink" Target="http://en.wikipedia.org/wiki/Otto_Skorzeny" TargetMode="External"/><Relationship Id="rId703" Type="http://schemas.openxmlformats.org/officeDocument/2006/relationships/hyperlink" Target="http://en.wikipedia.org/wiki/Jay_Haley" TargetMode="External"/><Relationship Id="rId1333" Type="http://schemas.openxmlformats.org/officeDocument/2006/relationships/image" Target="media/image98.jpeg"/><Relationship Id="rId5954" Type="http://schemas.openxmlformats.org/officeDocument/2006/relationships/hyperlink" Target="https://mindcontrolblackassassins.com/category/knights-templar/" TargetMode="External"/><Relationship Id="rId4556" Type="http://schemas.openxmlformats.org/officeDocument/2006/relationships/hyperlink" Target="http://mindcontrolblackassassins.wordpress.com/wp-admin/post-new.php" TargetMode="External"/><Relationship Id="rId5607" Type="http://schemas.openxmlformats.org/officeDocument/2006/relationships/hyperlink" Target="https://mindcontrolblackassassins.files.wordpress.com/2011/10/conradmurray1.jpg" TargetMode="External"/><Relationship Id="rId3158" Type="http://schemas.openxmlformats.org/officeDocument/2006/relationships/hyperlink" Target="http://mindcontrolblackassassins.wordpress.com/wp-admin/post-new.php" TargetMode="External"/><Relationship Id="rId4209" Type="http://schemas.openxmlformats.org/officeDocument/2006/relationships/hyperlink" Target="http://mindcontrolblackassassins.wordpress.com/wp-admin/post-new.php" TargetMode="External"/><Relationship Id="rId7779" Type="http://schemas.openxmlformats.org/officeDocument/2006/relationships/hyperlink" Target="https://mindcontrolblackassassins.com/tag/oakland-police-department/" TargetMode="External"/><Relationship Id="rId10010" Type="http://schemas.openxmlformats.org/officeDocument/2006/relationships/hyperlink" Target="https://mindcontrolblackassassins.com/tag/birdman/" TargetMode="External"/><Relationship Id="rId560" Type="http://schemas.openxmlformats.org/officeDocument/2006/relationships/hyperlink" Target="http://mindcontrolblackassassins.files.wordpress.com/2010/11/janetjack.jpg" TargetMode="External"/><Relationship Id="rId1190" Type="http://schemas.openxmlformats.org/officeDocument/2006/relationships/hyperlink" Target="https://mindcontrolblackassassins.com/tag/col-george-white/" TargetMode="External"/><Relationship Id="rId2241" Type="http://schemas.openxmlformats.org/officeDocument/2006/relationships/hyperlink" Target="http://www.boston.com/globe/search/hiking/long_trail.htm" TargetMode="External"/><Relationship Id="rId213" Type="http://schemas.openxmlformats.org/officeDocument/2006/relationships/hyperlink" Target="http://mindcontrolblackassassins.wordpress.com/wp-admin/post-new.php" TargetMode="External"/><Relationship Id="rId6862" Type="http://schemas.openxmlformats.org/officeDocument/2006/relationships/hyperlink" Target="https://mindcontrolblackassassins.com/category/dr-sidney-gottlieb/" TargetMode="External"/><Relationship Id="rId7913" Type="http://schemas.openxmlformats.org/officeDocument/2006/relationships/hyperlink" Target="https://mindcontrolblackassassins.com/category/cia/" TargetMode="External"/><Relationship Id="rId4066" Type="http://schemas.openxmlformats.org/officeDocument/2006/relationships/hyperlink" Target="http://en.wikipedia.org/wiki/Lilith" TargetMode="External"/><Relationship Id="rId5464" Type="http://schemas.openxmlformats.org/officeDocument/2006/relationships/hyperlink" Target="https://mindcontrolblackassassins.com/tag/mk-ultra/" TargetMode="External"/><Relationship Id="rId6515" Type="http://schemas.openxmlformats.org/officeDocument/2006/relationships/hyperlink" Target="https://mindcontrolblackassassins.com/tag/fort-hunt-treaty/" TargetMode="External"/><Relationship Id="rId5117" Type="http://schemas.openxmlformats.org/officeDocument/2006/relationships/image" Target="media/image323.gif"/><Relationship Id="rId8687" Type="http://schemas.openxmlformats.org/officeDocument/2006/relationships/hyperlink" Target="https://mindcontrolblackassassins.com/category/hip-hop-satanic-cult/" TargetMode="External"/><Relationship Id="rId9738" Type="http://schemas.openxmlformats.org/officeDocument/2006/relationships/hyperlink" Target="https://mindcontrolblackassassins.wordpress.com/wp-admin/post-new.php" TargetMode="External"/><Relationship Id="rId1727" Type="http://schemas.openxmlformats.org/officeDocument/2006/relationships/image" Target="media/image130.jpeg"/><Relationship Id="rId7289" Type="http://schemas.openxmlformats.org/officeDocument/2006/relationships/image" Target="media/image662.jpeg"/><Relationship Id="rId3899" Type="http://schemas.openxmlformats.org/officeDocument/2006/relationships/hyperlink" Target="https://mindcontrolblackassassins.com/tag/new-york-psychiatric-institute/" TargetMode="External"/><Relationship Id="rId4200" Type="http://schemas.openxmlformats.org/officeDocument/2006/relationships/hyperlink" Target="https://mindcontrolblackassassins.com/category/tyler-perry/" TargetMode="External"/><Relationship Id="rId7770" Type="http://schemas.openxmlformats.org/officeDocument/2006/relationships/hyperlink" Target="https://mindcontrolblackassassins.com/tag/chauncey-bailey/" TargetMode="External"/><Relationship Id="rId6372" Type="http://schemas.openxmlformats.org/officeDocument/2006/relationships/hyperlink" Target="http://www.washingtonspectator.org/articles/20050215bushes_1.cfm" TargetMode="External"/><Relationship Id="rId7423" Type="http://schemas.openxmlformats.org/officeDocument/2006/relationships/hyperlink" Target="https://mindcontrolblackassassins.wordpress.com/wp-admin/post-new.php" TargetMode="External"/><Relationship Id="rId8821" Type="http://schemas.openxmlformats.org/officeDocument/2006/relationships/hyperlink" Target="https://mindcontrolblackassassins.wordpress.com/wp-admin/post-new.php" TargetMode="External"/><Relationship Id="rId10751" Type="http://schemas.openxmlformats.org/officeDocument/2006/relationships/hyperlink" Target="https://mindcontrolblackassassins.com/category/whitney-houston/" TargetMode="External"/><Relationship Id="rId6025" Type="http://schemas.openxmlformats.org/officeDocument/2006/relationships/image" Target="media/image459.jpeg"/><Relationship Id="rId10404" Type="http://schemas.openxmlformats.org/officeDocument/2006/relationships/hyperlink" Target="http://www.thewatcherfiles.com/mindcontrol-choosingthevictim.html" TargetMode="External"/><Relationship Id="rId2982" Type="http://schemas.openxmlformats.org/officeDocument/2006/relationships/hyperlink" Target="http://mindcontrolblackassassins.wordpress.com/wp-admin/post-new.php" TargetMode="External"/><Relationship Id="rId8197" Type="http://schemas.openxmlformats.org/officeDocument/2006/relationships/hyperlink" Target="https://mindcontrolblackassassins.wordpress.com/wp-admin/post-new.php" TargetMode="External"/><Relationship Id="rId9595" Type="http://schemas.openxmlformats.org/officeDocument/2006/relationships/hyperlink" Target="https://mindcontrolblackassassins.wordpress.com/wp-admin/post-new.php" TargetMode="External"/><Relationship Id="rId954" Type="http://schemas.openxmlformats.org/officeDocument/2006/relationships/image" Target="media/image86.gif"/><Relationship Id="rId1584" Type="http://schemas.openxmlformats.org/officeDocument/2006/relationships/image" Target="media/image112.jpeg"/><Relationship Id="rId2635" Type="http://schemas.openxmlformats.org/officeDocument/2006/relationships/hyperlink" Target="http://mindcontrolblackassassins.wordpress.com/wp-admin/post-new.php" TargetMode="External"/><Relationship Id="rId9248" Type="http://schemas.openxmlformats.org/officeDocument/2006/relationships/image" Target="media/image845.jpeg"/><Relationship Id="rId607" Type="http://schemas.openxmlformats.org/officeDocument/2006/relationships/hyperlink" Target="http://www.germaniainternational.com/himmlerchair.html" TargetMode="External"/><Relationship Id="rId1237" Type="http://schemas.openxmlformats.org/officeDocument/2006/relationships/hyperlink" Target="https://mindcontrolblackassassins.com/category/jay-z-2/" TargetMode="External"/><Relationship Id="rId5858" Type="http://schemas.openxmlformats.org/officeDocument/2006/relationships/hyperlink" Target="http://en.wikipedia.org/wiki/William_T._Anderson" TargetMode="External"/><Relationship Id="rId6909" Type="http://schemas.openxmlformats.org/officeDocument/2006/relationships/hyperlink" Target="https://mindcontrolblackassassins.files.wordpress.com/2011/07/aaaaacrossfire12.jpg" TargetMode="External"/><Relationship Id="rId7280" Type="http://schemas.openxmlformats.org/officeDocument/2006/relationships/image" Target="media/image660.jpeg"/><Relationship Id="rId8331" Type="http://schemas.openxmlformats.org/officeDocument/2006/relationships/hyperlink" Target="https://mindcontrolblackassassins.wordpress.com/wp-admin/post-new.php" TargetMode="External"/><Relationship Id="rId10261" Type="http://schemas.openxmlformats.org/officeDocument/2006/relationships/image" Target="media/image959.jpeg"/><Relationship Id="rId2492" Type="http://schemas.openxmlformats.org/officeDocument/2006/relationships/hyperlink" Target="http://www.people.com/people/article/0" TargetMode="External"/><Relationship Id="rId3890" Type="http://schemas.openxmlformats.org/officeDocument/2006/relationships/hyperlink" Target="https://mindcontrolblackassassins.com/tag/lilith/" TargetMode="External"/><Relationship Id="rId4941" Type="http://schemas.openxmlformats.org/officeDocument/2006/relationships/hyperlink" Target="https://mindcontrolblackassassins.com/category/domestic-terrorism/" TargetMode="External"/><Relationship Id="rId464" Type="http://schemas.openxmlformats.org/officeDocument/2006/relationships/hyperlink" Target="http://mindcontrolblackassassins.wordpress.com/wp-admin/post-new.php" TargetMode="External"/><Relationship Id="rId1094" Type="http://schemas.openxmlformats.org/officeDocument/2006/relationships/hyperlink" Target="http://mindcontrolblackassassins.wordpress.com/wp-admin/post-new.php" TargetMode="External"/><Relationship Id="rId2145" Type="http://schemas.openxmlformats.org/officeDocument/2006/relationships/hyperlink" Target="https://mindcontrolblackassassins.wordpress.com/wp-admin/post-new.php" TargetMode="External"/><Relationship Id="rId3543" Type="http://schemas.openxmlformats.org/officeDocument/2006/relationships/hyperlink" Target="http://mindcontrolblackassassins.wordpress.com/wp-admin/post-new.php" TargetMode="External"/><Relationship Id="rId117" Type="http://schemas.openxmlformats.org/officeDocument/2006/relationships/hyperlink" Target="http://mindcontrolblackassassins.wordpress.com/wp-admin/post-new.php" TargetMode="External"/><Relationship Id="rId6766" Type="http://schemas.openxmlformats.org/officeDocument/2006/relationships/hyperlink" Target="https://mindcontrolblackassassins.com/category/jonestown-2/" TargetMode="External"/><Relationship Id="rId7817" Type="http://schemas.openxmlformats.org/officeDocument/2006/relationships/hyperlink" Target="https://mindcontrolblackassassins.com/category/oakland-police-department/" TargetMode="External"/><Relationship Id="rId5368" Type="http://schemas.openxmlformats.org/officeDocument/2006/relationships/image" Target="media/image375.jpeg"/><Relationship Id="rId6419" Type="http://schemas.openxmlformats.org/officeDocument/2006/relationships/hyperlink" Target="https://mindcontrolblackassassins.com/category/george-w-bush/" TargetMode="External"/><Relationship Id="rId9989" Type="http://schemas.openxmlformats.org/officeDocument/2006/relationships/hyperlink" Target="https://mindcontrolblackassassins.wordpress.com/wp-admin/post-new.php" TargetMode="External"/><Relationship Id="rId1978" Type="http://schemas.openxmlformats.org/officeDocument/2006/relationships/hyperlink" Target="https://mindcontrolblackassassins.com/tag/oss/" TargetMode="External"/><Relationship Id="rId4451" Type="http://schemas.openxmlformats.org/officeDocument/2006/relationships/hyperlink" Target="https://mindcontrolblackassassins.com/category/ss/" TargetMode="External"/><Relationship Id="rId5502" Type="http://schemas.openxmlformats.org/officeDocument/2006/relationships/hyperlink" Target="https://mindcontrolblackassassins.com/category/dr-sidney-gottlieb/" TargetMode="External"/><Relationship Id="rId6900" Type="http://schemas.openxmlformats.org/officeDocument/2006/relationships/image" Target="media/image597.jpeg"/><Relationship Id="rId3053" Type="http://schemas.openxmlformats.org/officeDocument/2006/relationships/hyperlink" Target="http://www.mail-archive.com/cia-drugs@yahoogroups.com/msg12919.html" TargetMode="External"/><Relationship Id="rId4104" Type="http://schemas.openxmlformats.org/officeDocument/2006/relationships/hyperlink" Target="https://mindcontrolblackassassins.com/tag/danny-glover/" TargetMode="External"/><Relationship Id="rId6276" Type="http://schemas.openxmlformats.org/officeDocument/2006/relationships/hyperlink" Target="https://mindcontrolblackassassins.files.wordpress.com/2011/09/911bushm.jpg" TargetMode="External"/><Relationship Id="rId7674" Type="http://schemas.openxmlformats.org/officeDocument/2006/relationships/hyperlink" Target="https://mindcontrolblackassassins.wordpress.com/wp-admin/post-new.php" TargetMode="External"/><Relationship Id="rId8725" Type="http://schemas.openxmlformats.org/officeDocument/2006/relationships/hyperlink" Target="https://mindcontrolblackassassins.com/category/satanism/" TargetMode="External"/><Relationship Id="rId10655" Type="http://schemas.openxmlformats.org/officeDocument/2006/relationships/hyperlink" Target="https://mindcontrolblackassassins.com/category/isis/" TargetMode="External"/><Relationship Id="rId7327" Type="http://schemas.openxmlformats.org/officeDocument/2006/relationships/hyperlink" Target="https://mindcontrolblackassassins.wordpress.com/wp-admin/post-new.php" TargetMode="External"/><Relationship Id="rId10308" Type="http://schemas.openxmlformats.org/officeDocument/2006/relationships/image" Target="media/image967.jpeg"/><Relationship Id="rId2886" Type="http://schemas.openxmlformats.org/officeDocument/2006/relationships/hyperlink" Target="http://mindcontrolblackassassins.wordpress.com/wp-admin/post-new.php" TargetMode="External"/><Relationship Id="rId3937" Type="http://schemas.openxmlformats.org/officeDocument/2006/relationships/hyperlink" Target="https://mindcontrolblackassassins.com/category/conspiracy-theory/" TargetMode="External"/><Relationship Id="rId9499" Type="http://schemas.openxmlformats.org/officeDocument/2006/relationships/hyperlink" Target="https://mindcontrolblackassassins.wordpress.com/wp-admin/post-new.php" TargetMode="External"/><Relationship Id="rId858" Type="http://schemas.openxmlformats.org/officeDocument/2006/relationships/hyperlink" Target="https://mindcontrolblackassassins.com/category/snoop-dogg/" TargetMode="External"/><Relationship Id="rId1488" Type="http://schemas.openxmlformats.org/officeDocument/2006/relationships/hyperlink" Target="http://mindcontrolblackassassins.wordpress.com/wp-admin/post-new.php" TargetMode="External"/><Relationship Id="rId2539" Type="http://schemas.openxmlformats.org/officeDocument/2006/relationships/hyperlink" Target="http://en.wikipedia.org/wiki/Asante_royal_thrones%C2%A0" TargetMode="External"/><Relationship Id="rId6410" Type="http://schemas.openxmlformats.org/officeDocument/2006/relationships/hyperlink" Target="https://mindcontrolblackassassins.com/category/charles-alex-gregory/" TargetMode="External"/><Relationship Id="rId9980" Type="http://schemas.openxmlformats.org/officeDocument/2006/relationships/hyperlink" Target="https://mindcontrolblackassassins.wordpress.com/wp-admin/post-new.php" TargetMode="External"/><Relationship Id="rId5012" Type="http://schemas.openxmlformats.org/officeDocument/2006/relationships/image" Target="media/image273.gif"/><Relationship Id="rId8582" Type="http://schemas.openxmlformats.org/officeDocument/2006/relationships/hyperlink" Target="http://acim-archives.org/Scribes/bill_thetford_CV.html" TargetMode="External"/><Relationship Id="rId9633" Type="http://schemas.openxmlformats.org/officeDocument/2006/relationships/hyperlink" Target="https://mindcontrolblackassassins.wordpress.com/wp-admin/post-new.php" TargetMode="External"/><Relationship Id="rId7184" Type="http://schemas.openxmlformats.org/officeDocument/2006/relationships/hyperlink" Target="https://mindcontrolblackassassins.com/category/michelle-obama-2/" TargetMode="External"/><Relationship Id="rId8235" Type="http://schemas.openxmlformats.org/officeDocument/2006/relationships/hyperlink" Target="https://mindcontrolblackassassins.com/category/jerry-brown/" TargetMode="External"/><Relationship Id="rId1622" Type="http://schemas.openxmlformats.org/officeDocument/2006/relationships/image" Target="media/image119.jpeg"/><Relationship Id="rId10165" Type="http://schemas.openxmlformats.org/officeDocument/2006/relationships/hyperlink" Target="https://mindcontrolblackassassins.wordpress.com/wp-admin/post-new.php" TargetMode="External"/><Relationship Id="rId3794" Type="http://schemas.openxmlformats.org/officeDocument/2006/relationships/hyperlink" Target="http://en.wikipedia.org/wiki/University_of_Wisconsin%E2%80%93Milwaukee" TargetMode="External"/><Relationship Id="rId4845" Type="http://schemas.openxmlformats.org/officeDocument/2006/relationships/hyperlink" Target="http://mindcontrolblackassassins.wordpress.com/wp-admin/" TargetMode="External"/><Relationship Id="rId2396" Type="http://schemas.openxmlformats.org/officeDocument/2006/relationships/image" Target="media/image169.jpeg"/><Relationship Id="rId3447" Type="http://schemas.openxmlformats.org/officeDocument/2006/relationships/hyperlink" Target="http://www.huffingtonpost.com/2008/04/13/alicia-keys-gagsta-rap-wa_n_96412.html" TargetMode="External"/><Relationship Id="rId368" Type="http://schemas.openxmlformats.org/officeDocument/2006/relationships/hyperlink" Target="https://mindcontrolblackassassins.com/tag/mk-ultra/" TargetMode="External"/><Relationship Id="rId2049" Type="http://schemas.openxmlformats.org/officeDocument/2006/relationships/hyperlink" Target="https://mindcontrolblackassassins.com/category/new-world-order-2/" TargetMode="External"/><Relationship Id="rId9490" Type="http://schemas.openxmlformats.org/officeDocument/2006/relationships/image" Target="media/image867.jpeg"/><Relationship Id="rId2530" Type="http://schemas.openxmlformats.org/officeDocument/2006/relationships/hyperlink" Target="http://mindcontrolblackassassins.wordpress.com/wp-admin/post-new.php" TargetMode="External"/><Relationship Id="rId8092" Type="http://schemas.openxmlformats.org/officeDocument/2006/relationships/hyperlink" Target="https://mindcontrolblackassassins.wordpress.com/wp-admin/post-new.php" TargetMode="External"/><Relationship Id="rId9143" Type="http://schemas.openxmlformats.org/officeDocument/2006/relationships/hyperlink" Target="https://mindcontrolblackassassins.com/category/cia/" TargetMode="External"/><Relationship Id="rId502" Type="http://schemas.openxmlformats.org/officeDocument/2006/relationships/hyperlink" Target="http://mindcontrolblackassassins.files.wordpress.com/2010/11/colorgirl371.gif" TargetMode="External"/><Relationship Id="rId1132" Type="http://schemas.openxmlformats.org/officeDocument/2006/relationships/hyperlink" Target="http://mindcontrolblackassassins.wordpress.com/wp-admin/post-new.php" TargetMode="External"/><Relationship Id="rId4355" Type="http://schemas.openxmlformats.org/officeDocument/2006/relationships/hyperlink" Target="http://www.indopedia.org/List_of_ethnic_slurs.html" TargetMode="External"/><Relationship Id="rId5753" Type="http://schemas.openxmlformats.org/officeDocument/2006/relationships/hyperlink" Target="https://mindcontrolblackassassins.files.wordpress.com/2011/10/aaabpp1.jpg" TargetMode="External"/><Relationship Id="rId6804" Type="http://schemas.openxmlformats.org/officeDocument/2006/relationships/hyperlink" Target="https://mindcontrolblackassassins.com/2011/08/06/from-the-gregory-files-devaughndre-broussard-sirhan-sirhan-smoked-mirrors-the-cia-occult-bureau/" TargetMode="External"/><Relationship Id="rId4008" Type="http://schemas.openxmlformats.org/officeDocument/2006/relationships/hyperlink" Target="http://mindcontrolblackassassins.wordpress.com/wp-admin/post-new.php" TargetMode="External"/><Relationship Id="rId5406" Type="http://schemas.openxmlformats.org/officeDocument/2006/relationships/hyperlink" Target="http://chancellorfiles.wordpress.com/2008/12/01/soup-with-prince/" TargetMode="External"/><Relationship Id="rId8976" Type="http://schemas.openxmlformats.org/officeDocument/2006/relationships/hyperlink" Target="http://news.blogs.cnn.com/2011/01/25/defining-a-sputnik-moment/" TargetMode="External"/><Relationship Id="rId7578" Type="http://schemas.openxmlformats.org/officeDocument/2006/relationships/hyperlink" Target="https://mindcontrolblackassassins.com/category/dr-james-alexander-hamilton/" TargetMode="External"/><Relationship Id="rId8629" Type="http://schemas.openxmlformats.org/officeDocument/2006/relationships/hyperlink" Target="https://mindcontrolblackassassins.wordpress.com/wp-admin/post-new.php" TargetMode="External"/><Relationship Id="rId10559" Type="http://schemas.openxmlformats.org/officeDocument/2006/relationships/hyperlink" Target="https://mindcontrolblackassassins.com/tag/dissociate-identity-disorder/" TargetMode="External"/><Relationship Id="rId2040" Type="http://schemas.openxmlformats.org/officeDocument/2006/relationships/hyperlink" Target="https://mindcontrolblackassassins.com/category/metallica/" TargetMode="External"/><Relationship Id="rId6661" Type="http://schemas.openxmlformats.org/officeDocument/2006/relationships/hyperlink" Target="http://missing87975.yuku.com/topic/2125/t/MURDERED-GIRL-RYAN-HARRIS.html" TargetMode="External"/><Relationship Id="rId7712" Type="http://schemas.openxmlformats.org/officeDocument/2006/relationships/hyperlink" Target="https://mindcontrolblackassassins.wordpress.com/wp-admin/post-new.php" TargetMode="External"/><Relationship Id="rId5263" Type="http://schemas.openxmlformats.org/officeDocument/2006/relationships/image" Target="media/image328.jpeg"/><Relationship Id="rId6314" Type="http://schemas.openxmlformats.org/officeDocument/2006/relationships/hyperlink" Target="http://en.wikipedia.org/wiki/Hochtief" TargetMode="External"/><Relationship Id="rId8486" Type="http://schemas.openxmlformats.org/officeDocument/2006/relationships/hyperlink" Target="http://www.truthistreason.net/benazir-bhutto-bin-laden-libyan-rebels-and-lies" TargetMode="External"/><Relationship Id="rId9884" Type="http://schemas.openxmlformats.org/officeDocument/2006/relationships/hyperlink" Target="https://mindcontrolblackassassins.wordpress.com/wp-admin/post-new.php" TargetMode="External"/><Relationship Id="rId98" Type="http://schemas.openxmlformats.org/officeDocument/2006/relationships/hyperlink" Target="http://mindcontrolblackassassins.files.wordpress.com/2010/11/aliciak6001.jpg" TargetMode="External"/><Relationship Id="rId1873" Type="http://schemas.openxmlformats.org/officeDocument/2006/relationships/hyperlink" Target="https://mindcontrolblackassassins.com/morello%20and%20obama6.doc" TargetMode="External"/><Relationship Id="rId2924" Type="http://schemas.openxmlformats.org/officeDocument/2006/relationships/hyperlink" Target="http://mindcontrolblackassassins.wordpress.com/wp-admin/post-new.php" TargetMode="External"/><Relationship Id="rId7088" Type="http://schemas.openxmlformats.org/officeDocument/2006/relationships/hyperlink" Target="https://mindcontrolblackassassins.wordpress.com/wp-admin/post-new.php" TargetMode="External"/><Relationship Id="rId8139" Type="http://schemas.openxmlformats.org/officeDocument/2006/relationships/hyperlink" Target="https://mindcontrolblackassassins.wordpress.com/wp-admin/post-new.php" TargetMode="External"/><Relationship Id="rId9537" Type="http://schemas.openxmlformats.org/officeDocument/2006/relationships/hyperlink" Target="https://mindcontrolblackassassins.wordpress.com/wp-admin/post-new.php" TargetMode="External"/><Relationship Id="rId1526" Type="http://schemas.openxmlformats.org/officeDocument/2006/relationships/hyperlink" Target="https://mindcontrolblackassassins.com/category/frank-marshall-davis/" TargetMode="External"/><Relationship Id="rId10069" Type="http://schemas.openxmlformats.org/officeDocument/2006/relationships/hyperlink" Target="http://www.abwh.org/index.php?option=com_content&amp;view=article&amp;id=2:open-statement-the-help&amp;catid=1:latest-news" TargetMode="External"/><Relationship Id="rId3698" Type="http://schemas.openxmlformats.org/officeDocument/2006/relationships/hyperlink" Target="http://mindcontrolblackassassins.wordpress.com/wp-admin/post-new.php" TargetMode="External"/><Relationship Id="rId4749" Type="http://schemas.openxmlformats.org/officeDocument/2006/relationships/hyperlink" Target="https://mindcontrolblackassassins.com/tag/mk-ultra/" TargetMode="External"/><Relationship Id="rId8620" Type="http://schemas.openxmlformats.org/officeDocument/2006/relationships/hyperlink" Target="http://www.mainstreetmonroe.com/voice/topic.asp?topic_id=22992" TargetMode="External"/><Relationship Id="rId10550" Type="http://schemas.openxmlformats.org/officeDocument/2006/relationships/hyperlink" Target="https://mindcontrolblackassassins.com/tag/84th-annual-academy-awards/" TargetMode="External"/><Relationship Id="rId6171" Type="http://schemas.openxmlformats.org/officeDocument/2006/relationships/hyperlink" Target="http://vindicatemj.wordpress.com/frozen-in-time-seminar-2/part-3-carl-douglas/" TargetMode="External"/><Relationship Id="rId7222" Type="http://schemas.openxmlformats.org/officeDocument/2006/relationships/hyperlink" Target="https://mindcontrolblackassassins.files.wordpress.com/2011/06/obama1weinerhuman1.jpg" TargetMode="External"/><Relationship Id="rId10203" Type="http://schemas.openxmlformats.org/officeDocument/2006/relationships/image" Target="media/image943.jpeg"/><Relationship Id="rId2781" Type="http://schemas.openxmlformats.org/officeDocument/2006/relationships/hyperlink" Target="http://www.timesonline.co.uk/tol/sport/golf/article6948708.ece" TargetMode="External"/><Relationship Id="rId9394" Type="http://schemas.openxmlformats.org/officeDocument/2006/relationships/hyperlink" Target="https://mindcontrolblackassassins.wordpress.com/wp-admin/post-new.php" TargetMode="External"/><Relationship Id="rId753" Type="http://schemas.openxmlformats.org/officeDocument/2006/relationships/hyperlink" Target="https://mindcontrolblackassassins.com/tag/aleister-crowley/" TargetMode="External"/><Relationship Id="rId1383" Type="http://schemas.openxmlformats.org/officeDocument/2006/relationships/hyperlink" Target="http://mindcontrolblackassassins.wordpress.com/wp-admin/post-new.php" TargetMode="External"/><Relationship Id="rId2434" Type="http://schemas.openxmlformats.org/officeDocument/2006/relationships/hyperlink" Target="http://mindcontrolblackassassins.wordpress.com/wp-admin/post-new.php" TargetMode="External"/><Relationship Id="rId3832" Type="http://schemas.openxmlformats.org/officeDocument/2006/relationships/hyperlink" Target="http://mindcontrolblackassassins.wordpress.com/wp-admin/post-new.php" TargetMode="External"/><Relationship Id="rId9047" Type="http://schemas.openxmlformats.org/officeDocument/2006/relationships/hyperlink" Target="https://mindcontrolblackassassins.wordpress.com/wp-admin/post-new.php" TargetMode="External"/><Relationship Id="rId406" Type="http://schemas.openxmlformats.org/officeDocument/2006/relationships/hyperlink" Target="https://mindcontrolblackassassins.com/category/lucifers-servants-2/" TargetMode="External"/><Relationship Id="rId1036" Type="http://schemas.openxmlformats.org/officeDocument/2006/relationships/hyperlink" Target="http://www.tulanelink.com/mind/interview_04a.htm" TargetMode="External"/><Relationship Id="rId5657" Type="http://schemas.openxmlformats.org/officeDocument/2006/relationships/hyperlink" Target="https://mindcontrolblackassassins.files.wordpress.com/2011/10/mjpa1.jpg" TargetMode="External"/><Relationship Id="rId6708" Type="http://schemas.openxmlformats.org/officeDocument/2006/relationships/hyperlink" Target="https://mindcontrolblackassassins.com/tag/alexis-patterson/" TargetMode="External"/><Relationship Id="rId4259" Type="http://schemas.openxmlformats.org/officeDocument/2006/relationships/hyperlink" Target="http://mindcontrolblackassassins.wordpress.com/wp-admin/post-new.php" TargetMode="External"/><Relationship Id="rId8130" Type="http://schemas.openxmlformats.org/officeDocument/2006/relationships/hyperlink" Target="https://mindcontrolblackassassins.wordpress.com/wp-admin/post-new.php" TargetMode="External"/><Relationship Id="rId10060" Type="http://schemas.openxmlformats.org/officeDocument/2006/relationships/hyperlink" Target="https://mindcontrolblackassassins.com/category/skull-and-bones-of-yale/" TargetMode="External"/><Relationship Id="rId4740" Type="http://schemas.openxmlformats.org/officeDocument/2006/relationships/hyperlink" Target="https://mindcontrolblackassassins.com/tag/kresge-college/" TargetMode="External"/><Relationship Id="rId2291" Type="http://schemas.openxmlformats.org/officeDocument/2006/relationships/hyperlink" Target="https://mindcontrolblackassassins.com/category/9-11/" TargetMode="External"/><Relationship Id="rId3342" Type="http://schemas.openxmlformats.org/officeDocument/2006/relationships/hyperlink" Target="https://mindcontrolblackassassins.com/category/ritual-satanic-sexual-abuse/" TargetMode="External"/><Relationship Id="rId263" Type="http://schemas.openxmlformats.org/officeDocument/2006/relationships/hyperlink" Target="http://mindcontrolblackassassins.wordpress.com/wp-admin/post-new.php" TargetMode="External"/><Relationship Id="rId6565" Type="http://schemas.openxmlformats.org/officeDocument/2006/relationships/hyperlink" Target="https://mindcontrolblackassassins.com/category/marcus-a-foster/" TargetMode="External"/><Relationship Id="rId7963" Type="http://schemas.openxmlformats.org/officeDocument/2006/relationships/hyperlink" Target="https://mindcontrolblackassassins.wordpress.com/wp-admin/post-new.php" TargetMode="External"/><Relationship Id="rId5167" Type="http://schemas.openxmlformats.org/officeDocument/2006/relationships/hyperlink" Target="https://mindcontrolblackassassins.com/tag/bobbie-kristian-brown/" TargetMode="External"/><Relationship Id="rId6218" Type="http://schemas.openxmlformats.org/officeDocument/2006/relationships/hyperlink" Target="https://mindcontrolblackassassins.com/category/knights-templar/" TargetMode="External"/><Relationship Id="rId7616" Type="http://schemas.openxmlformats.org/officeDocument/2006/relationships/hyperlink" Target="https://mindcontrolblackassassins.com/category/monsignor-krunoslav-draganovic/" TargetMode="External"/><Relationship Id="rId9788" Type="http://schemas.openxmlformats.org/officeDocument/2006/relationships/hyperlink" Target="https://mindcontrolblackassassins.com/tag/dr-william-joseph-bryan/" TargetMode="External"/><Relationship Id="rId1777" Type="http://schemas.openxmlformats.org/officeDocument/2006/relationships/hyperlink" Target="https://mindcontrolblackassassins.com/morello%20and%20obama6.doc" TargetMode="External"/><Relationship Id="rId2828" Type="http://schemas.openxmlformats.org/officeDocument/2006/relationships/hyperlink" Target="https://mindcontrolblackassassins.com/category/klaus-barbie/" TargetMode="External"/><Relationship Id="rId4250" Type="http://schemas.openxmlformats.org/officeDocument/2006/relationships/hyperlink" Target="http://mindcontrolblackassassins.wordpress.com/wp-admin/post-new.php" TargetMode="External"/><Relationship Id="rId5301" Type="http://schemas.openxmlformats.org/officeDocument/2006/relationships/hyperlink" Target="https://mindcontrolblackassassins.files.wordpress.com/2011/11/berry1.jpg" TargetMode="External"/><Relationship Id="rId8871" Type="http://schemas.openxmlformats.org/officeDocument/2006/relationships/hyperlink" Target="https://mindcontrolblackassassins.files.wordpress.com/2011/03/aaawisner10.jpg" TargetMode="External"/><Relationship Id="rId9922" Type="http://schemas.openxmlformats.org/officeDocument/2006/relationships/hyperlink" Target="https://mindcontrolblackassassins.wordpress.com/wp-admin/post-new.php" TargetMode="External"/><Relationship Id="rId7473" Type="http://schemas.openxmlformats.org/officeDocument/2006/relationships/hyperlink" Target="https://mindcontrolblackassassins.wordpress.com/wp-admin/post-new.php" TargetMode="External"/><Relationship Id="rId8524" Type="http://schemas.openxmlformats.org/officeDocument/2006/relationships/hyperlink" Target="https://mindcontrolblackassassins.wordpress.com/wp-admin/post-new.php" TargetMode="External"/><Relationship Id="rId1911" Type="http://schemas.openxmlformats.org/officeDocument/2006/relationships/hyperlink" Target="http://pediaview.com/openpedia/Bateson_Project" TargetMode="External"/><Relationship Id="rId6075" Type="http://schemas.openxmlformats.org/officeDocument/2006/relationships/image" Target="media/image490.jpeg"/><Relationship Id="rId7126" Type="http://schemas.openxmlformats.org/officeDocument/2006/relationships/hyperlink" Target="https://mindcontrolblackassassins.wordpress.com/wp-admin/post-new.php" TargetMode="External"/><Relationship Id="rId10454" Type="http://schemas.openxmlformats.org/officeDocument/2006/relationships/hyperlink" Target="https://mindcontrolblackassassins.wordpress.com/wp-admin/post-new.php" TargetMode="External"/><Relationship Id="rId9298" Type="http://schemas.openxmlformats.org/officeDocument/2006/relationships/hyperlink" Target="https://mindcontrolblackassassins.wordpress.com/wp-admin/post-new.php" TargetMode="External"/><Relationship Id="rId10107" Type="http://schemas.openxmlformats.org/officeDocument/2006/relationships/hyperlink" Target="https://mindcontrolblackassassins.wordpress.com/wp-admin/post-new.php" TargetMode="External"/><Relationship Id="rId1287" Type="http://schemas.openxmlformats.org/officeDocument/2006/relationships/hyperlink" Target="https://mindcontrolblackassassins.com/category/ritual-satanic-sexual-abuse/" TargetMode="External"/><Relationship Id="rId2685" Type="http://schemas.openxmlformats.org/officeDocument/2006/relationships/hyperlink" Target="http://mindcontrolblackassassins.wordpress.com/wp-admin/post-new.php" TargetMode="External"/><Relationship Id="rId3736" Type="http://schemas.openxmlformats.org/officeDocument/2006/relationships/hyperlink" Target="http://www.allfaith.com/prophecy/bilderberg.html" TargetMode="External"/><Relationship Id="rId657" Type="http://schemas.openxmlformats.org/officeDocument/2006/relationships/hyperlink" Target="http://mindcontrolblackassassins.wordpress.com/wp-admin/post-new.php" TargetMode="External"/><Relationship Id="rId2338" Type="http://schemas.openxmlformats.org/officeDocument/2006/relationships/hyperlink" Target="https://mindcontrolblackassassins.com/2010/09/07/lucifers-servants-the-black-messiah-complex-sex-slaves-fascism-power-kanye-west-amber-rose-21st-century-schizoid-duo/" TargetMode="External"/><Relationship Id="rId6959" Type="http://schemas.openxmlformats.org/officeDocument/2006/relationships/hyperlink" Target="https://mindcontrolblackassassins.com/category/columbian-cocaine/" TargetMode="External"/><Relationship Id="rId8381" Type="http://schemas.openxmlformats.org/officeDocument/2006/relationships/hyperlink" Target="https://mindcontrolblackassassins.wordpress.com/wp-admin/post-new.php" TargetMode="External"/><Relationship Id="rId9432" Type="http://schemas.openxmlformats.org/officeDocument/2006/relationships/hyperlink" Target="https://mindcontrolblackassassins.com/category/illuminati-2/" TargetMode="External"/><Relationship Id="rId1421" Type="http://schemas.openxmlformats.org/officeDocument/2006/relationships/hyperlink" Target="http://www.infowars.com/bombshell-barack-obama-conclusively-outed-as-cia-creation/" TargetMode="External"/><Relationship Id="rId4991" Type="http://schemas.openxmlformats.org/officeDocument/2006/relationships/image" Target="media/image263.gif"/><Relationship Id="rId8034" Type="http://schemas.openxmlformats.org/officeDocument/2006/relationships/image" Target="media/image736.jpeg"/><Relationship Id="rId3593" Type="http://schemas.openxmlformats.org/officeDocument/2006/relationships/hyperlink" Target="https://mindcontrolblackassassins.com/category/kevin-gaines/" TargetMode="External"/><Relationship Id="rId4644" Type="http://schemas.openxmlformats.org/officeDocument/2006/relationships/hyperlink" Target="http://www.newworldencyclopedia.org/entry/Julian_Huxley" TargetMode="External"/><Relationship Id="rId2195" Type="http://schemas.openxmlformats.org/officeDocument/2006/relationships/hyperlink" Target="https://mindcontrolblackassassins.wordpress.com/wp-admin/post-new.php" TargetMode="External"/><Relationship Id="rId3246" Type="http://schemas.openxmlformats.org/officeDocument/2006/relationships/hyperlink" Target="https://mindcontrolblackassassins.com/tag/lookout-mountain-lab/" TargetMode="External"/><Relationship Id="rId167" Type="http://schemas.openxmlformats.org/officeDocument/2006/relationships/image" Target="media/image46.jpeg"/><Relationship Id="rId7867" Type="http://schemas.openxmlformats.org/officeDocument/2006/relationships/hyperlink" Target="https://mindcontrolblackassassins.wordpress.com/wp-admin/post-new.php" TargetMode="External"/><Relationship Id="rId8918" Type="http://schemas.openxmlformats.org/officeDocument/2006/relationships/hyperlink" Target="https://mindcontrolblackassassins.wordpress.com/wp-admin/post-new.php" TargetMode="External"/><Relationship Id="rId6469" Type="http://schemas.openxmlformats.org/officeDocument/2006/relationships/image" Target="media/image530.jpeg"/><Relationship Id="rId6950" Type="http://schemas.openxmlformats.org/officeDocument/2006/relationships/hyperlink" Target="https://mindcontrolblackassassins.com/tag/reichsfurhrer-heinrich-himmler/" TargetMode="External"/><Relationship Id="rId301" Type="http://schemas.openxmlformats.org/officeDocument/2006/relationships/hyperlink" Target="http://mindcontrolblackassassins.wordpress.com/wp-admin/post-new.php" TargetMode="External"/><Relationship Id="rId5552" Type="http://schemas.openxmlformats.org/officeDocument/2006/relationships/hyperlink" Target="https://mindcontrolblackassassins.com/category/sammy-davis/" TargetMode="External"/><Relationship Id="rId6603" Type="http://schemas.openxmlformats.org/officeDocument/2006/relationships/image" Target="media/image545.jpeg"/><Relationship Id="rId4154" Type="http://schemas.openxmlformats.org/officeDocument/2006/relationships/hyperlink" Target="https://mindcontrolblackassassins.com/tag/scarlet-women/" TargetMode="External"/><Relationship Id="rId5205" Type="http://schemas.openxmlformats.org/officeDocument/2006/relationships/hyperlink" Target="https://mindcontrolblackassassins.com/category/black-messiah/" TargetMode="External"/><Relationship Id="rId8775" Type="http://schemas.openxmlformats.org/officeDocument/2006/relationships/hyperlink" Target="https://mindcontrolblackassassins.files.wordpress.com/2011/03/wisnervonbolshwing.jpg" TargetMode="External"/><Relationship Id="rId7377" Type="http://schemas.openxmlformats.org/officeDocument/2006/relationships/hyperlink" Target="https://mindcontrolblackassassins.wordpress.com/wp-admin/post-new.php" TargetMode="External"/><Relationship Id="rId8428" Type="http://schemas.openxmlformats.org/officeDocument/2006/relationships/hyperlink" Target="https://mindcontrolblackassassins.files.wordpress.com/2011/05/obamadavis.jpg" TargetMode="External"/><Relationship Id="rId9826" Type="http://schemas.openxmlformats.org/officeDocument/2006/relationships/image" Target="media/image880.jpeg"/><Relationship Id="rId1815" Type="http://schemas.openxmlformats.org/officeDocument/2006/relationships/hyperlink" Target="http://www.snopes.com/photos/risque/dunham.asp" TargetMode="External"/><Relationship Id="rId10358" Type="http://schemas.openxmlformats.org/officeDocument/2006/relationships/hyperlink" Target="http://www.absoluteastronomy.com/topics/Ahmose_I" TargetMode="External"/><Relationship Id="rId3987" Type="http://schemas.openxmlformats.org/officeDocument/2006/relationships/hyperlink" Target="http://mindcontrolblackassassins.wordpress.com/wp-admin/post-new.php" TargetMode="External"/><Relationship Id="rId2589" Type="http://schemas.openxmlformats.org/officeDocument/2006/relationships/hyperlink" Target="https://mindcontrolblackassassins.com/category/hector-fragoso-burgueno/" TargetMode="External"/><Relationship Id="rId6460" Type="http://schemas.openxmlformats.org/officeDocument/2006/relationships/image" Target="media/image524.jpeg"/><Relationship Id="rId7511" Type="http://schemas.openxmlformats.org/officeDocument/2006/relationships/hyperlink" Target="http://www.visual-memory.co.uk/amk/doc/0110.html" TargetMode="External"/><Relationship Id="rId5062" Type="http://schemas.openxmlformats.org/officeDocument/2006/relationships/hyperlink" Target="https://mindcontrolblackassassins.files.wordpress.com/2012/02/rayjfolger1.gif" TargetMode="External"/><Relationship Id="rId6113" Type="http://schemas.openxmlformats.org/officeDocument/2006/relationships/hyperlink" Target="http://aconstantineblacklist.blogspot.com/2009/07/michael-jackson-al-malnik-mafia.html" TargetMode="External"/><Relationship Id="rId9683" Type="http://schemas.openxmlformats.org/officeDocument/2006/relationships/hyperlink" Target="https://mindcontrolblackassassins.wordpress.com/wp-admin/post-new.php" TargetMode="External"/><Relationship Id="rId1672" Type="http://schemas.openxmlformats.org/officeDocument/2006/relationships/hyperlink" Target="https://mindcontrolblackassassins.com/morello%20and%20obama6.doc" TargetMode="External"/><Relationship Id="rId2723" Type="http://schemas.openxmlformats.org/officeDocument/2006/relationships/hyperlink" Target="http://mindcontrolblackassassins.wordpress.com/wp-admin/post-new.php" TargetMode="External"/><Relationship Id="rId8285" Type="http://schemas.openxmlformats.org/officeDocument/2006/relationships/hyperlink" Target="https://mindcontrolblackassassins.wordpress.com/wp-admin/post-new.php" TargetMode="External"/><Relationship Id="rId9336" Type="http://schemas.openxmlformats.org/officeDocument/2006/relationships/hyperlink" Target="http://en.wikipedia.org/wiki/My_Wife_and_Kids" TargetMode="External"/><Relationship Id="rId1325" Type="http://schemas.openxmlformats.org/officeDocument/2006/relationships/hyperlink" Target="http://mindcontrolblackassassins.files.wordpress.com/2010/10/obamtiosb1.jpg" TargetMode="External"/><Relationship Id="rId3497" Type="http://schemas.openxmlformats.org/officeDocument/2006/relationships/hyperlink" Target="http://mindcontrolblackassassins.wordpress.com/wp-admin/post-new.php" TargetMode="External"/><Relationship Id="rId4895" Type="http://schemas.openxmlformats.org/officeDocument/2006/relationships/hyperlink" Target="https://mindcontrolblackassassins.com/tag/hiroshima/" TargetMode="External"/><Relationship Id="rId5946" Type="http://schemas.openxmlformats.org/officeDocument/2006/relationships/hyperlink" Target="https://mindcontrolblackassassins.com/category/hitlers-guru/" TargetMode="External"/><Relationship Id="rId31" Type="http://schemas.openxmlformats.org/officeDocument/2006/relationships/image" Target="media/image15.jpeg"/><Relationship Id="rId2099" Type="http://schemas.openxmlformats.org/officeDocument/2006/relationships/hyperlink" Target="https://mindcontrolblackassassins.wordpress.com/wp-admin/post-new.php" TargetMode="External"/><Relationship Id="rId4548" Type="http://schemas.openxmlformats.org/officeDocument/2006/relationships/hyperlink" Target="http://mindcontrolblackassassins.wordpress.com/wp-admin/post-new.php" TargetMode="External"/><Relationship Id="rId7021" Type="http://schemas.openxmlformats.org/officeDocument/2006/relationships/hyperlink" Target="https://mindcontrolblackassassins.files.wordpress.com/2011/07/catinhat40.jpg" TargetMode="External"/><Relationship Id="rId10002" Type="http://schemas.openxmlformats.org/officeDocument/2006/relationships/hyperlink" Target="http://www.ducksoftware.com/movies/romanpolanski.html" TargetMode="External"/><Relationship Id="rId2580" Type="http://schemas.openxmlformats.org/officeDocument/2006/relationships/hyperlink" Target="https://mindcontrolblackassassins.com/category/dr-conrad-murray/" TargetMode="External"/><Relationship Id="rId3631" Type="http://schemas.openxmlformats.org/officeDocument/2006/relationships/hyperlink" Target="https://mindcontrolblackassassins.com/category/schutzsteffel/" TargetMode="External"/><Relationship Id="rId9193" Type="http://schemas.openxmlformats.org/officeDocument/2006/relationships/image" Target="media/image828.jpeg"/><Relationship Id="rId552" Type="http://schemas.openxmlformats.org/officeDocument/2006/relationships/hyperlink" Target="http://mindcontrolblackassassins.wordpress.com/wp-admin/post-new.php" TargetMode="External"/><Relationship Id="rId1182" Type="http://schemas.openxmlformats.org/officeDocument/2006/relationships/hyperlink" Target="https://mindcontrolblackassassins.com/category/brain-entrainment/" TargetMode="External"/><Relationship Id="rId2233" Type="http://schemas.openxmlformats.org/officeDocument/2006/relationships/hyperlink" Target="https://mindcontrolblackassassins.wordpress.com/wp-admin/post-new.php" TargetMode="External"/><Relationship Id="rId6854" Type="http://schemas.openxmlformats.org/officeDocument/2006/relationships/hyperlink" Target="https://mindcontrolblackassassins.com/category/cyborg-warfare/" TargetMode="External"/><Relationship Id="rId205" Type="http://schemas.openxmlformats.org/officeDocument/2006/relationships/hyperlink" Target="http://www.jesus-is-savior.com/False%20Religions/Scientology/curse.htm" TargetMode="External"/><Relationship Id="rId5456" Type="http://schemas.openxmlformats.org/officeDocument/2006/relationships/hyperlink" Target="https://mindcontrolblackassassins.com/tag/halle-berry/" TargetMode="External"/><Relationship Id="rId6507" Type="http://schemas.openxmlformats.org/officeDocument/2006/relationships/hyperlink" Target="https://mindcontrolblackassassins.com/tag/california-men%e2%80%99s-medical-facility-at-vacaville/" TargetMode="External"/><Relationship Id="rId7905" Type="http://schemas.openxmlformats.org/officeDocument/2006/relationships/hyperlink" Target="https://mindcontrolblackassassins.com/category/antoine-mackey/" TargetMode="External"/><Relationship Id="rId4058" Type="http://schemas.openxmlformats.org/officeDocument/2006/relationships/hyperlink" Target="http://mindcontrolblackassassins.wordpress.com/wp-admin/post-new.php" TargetMode="External"/><Relationship Id="rId5109" Type="http://schemas.openxmlformats.org/officeDocument/2006/relationships/hyperlink" Target="http://www.casebook.org/index.html" TargetMode="External"/><Relationship Id="rId8679" Type="http://schemas.openxmlformats.org/officeDocument/2006/relationships/hyperlink" Target="https://mindcontrolblackassassins.com/category/east-west-center/" TargetMode="External"/><Relationship Id="rId1719" Type="http://schemas.openxmlformats.org/officeDocument/2006/relationships/image" Target="media/image127.jpeg"/><Relationship Id="rId2090" Type="http://schemas.openxmlformats.org/officeDocument/2006/relationships/hyperlink" Target="https://mindcontrolblackassassins.com/2010/09/20/mainstreaming-satanism-schizophrenia-for-the-global-masses-beyonce-knowles-hip-hop-mistress-of-baphomet/" TargetMode="External"/><Relationship Id="rId3141" Type="http://schemas.openxmlformats.org/officeDocument/2006/relationships/hyperlink" Target="http://www.dragonbear.com/gurps/gods.html" TargetMode="External"/><Relationship Id="rId7762" Type="http://schemas.openxmlformats.org/officeDocument/2006/relationships/hyperlink" Target="http://www.iol.ie/~ndnsp/project/Humanist%20Belief.doc" TargetMode="External"/><Relationship Id="rId8813" Type="http://schemas.openxmlformats.org/officeDocument/2006/relationships/hyperlink" Target="https://mindcontrolblackassassins.wordpress.com/wp-admin/post-new.php" TargetMode="External"/><Relationship Id="rId6364" Type="http://schemas.openxmlformats.org/officeDocument/2006/relationships/hyperlink" Target="http://www.slideshare.net/AJWeberman/nodule-x6-angletons-reaction-to-defection" TargetMode="External"/><Relationship Id="rId7415" Type="http://schemas.openxmlformats.org/officeDocument/2006/relationships/hyperlink" Target="https://mindcontrolblackassassins.wordpress.com/wp-admin/post-new.php" TargetMode="External"/><Relationship Id="rId10743" Type="http://schemas.openxmlformats.org/officeDocument/2006/relationships/hyperlink" Target="https://mindcontrolblackassassins.com/category/tom-cruise/" TargetMode="External"/><Relationship Id="rId6017" Type="http://schemas.openxmlformats.org/officeDocument/2006/relationships/hyperlink" Target="https://mindcontrolblackassassins.files.wordpress.com/2011/10/mjrather.jpg" TargetMode="External"/><Relationship Id="rId9587" Type="http://schemas.openxmlformats.org/officeDocument/2006/relationships/hyperlink" Target="https://mindcontrolblackassassins.wordpress.com/wp-admin/post-new.php" TargetMode="External"/><Relationship Id="rId1576" Type="http://schemas.openxmlformats.org/officeDocument/2006/relationships/hyperlink" Target="https://mindcontrolblackassassins.com/morello%20and%20obama6.doc" TargetMode="External"/><Relationship Id="rId2974" Type="http://schemas.openxmlformats.org/officeDocument/2006/relationships/hyperlink" Target="http://mindcontrolblackassassins.wordpress.com/wp-admin/post-new.php" TargetMode="External"/><Relationship Id="rId8189" Type="http://schemas.openxmlformats.org/officeDocument/2006/relationships/hyperlink" Target="http://www.chaunceybaileyproject.org/2009/05/07/nabj-recognizes-chauncey-bailey-project-with-community-service-award/" TargetMode="External"/><Relationship Id="rId946" Type="http://schemas.openxmlformats.org/officeDocument/2006/relationships/hyperlink" Target="http://mindcontrolblackassassins.wordpress.com/wp-admin/post-new.php" TargetMode="External"/><Relationship Id="rId1229" Type="http://schemas.openxmlformats.org/officeDocument/2006/relationships/hyperlink" Target="https://mindcontrolblackassassins.com/category/illuminati-2/" TargetMode="External"/><Relationship Id="rId2627" Type="http://schemas.openxmlformats.org/officeDocument/2006/relationships/hyperlink" Target="https://mindcontrolblackassassins.com/category/trinity-united-church-of-christ/" TargetMode="External"/><Relationship Id="rId5100" Type="http://schemas.openxmlformats.org/officeDocument/2006/relationships/image" Target="media/image315.gif"/><Relationship Id="rId4799" Type="http://schemas.openxmlformats.org/officeDocument/2006/relationships/hyperlink" Target="https://mindcontrolblackassassins.com/category/9-11/" TargetMode="External"/><Relationship Id="rId8670" Type="http://schemas.openxmlformats.org/officeDocument/2006/relationships/hyperlink" Target="https://mindcontrolblackassassins.com/category/crimes-against-democracy/" TargetMode="External"/><Relationship Id="rId9721" Type="http://schemas.openxmlformats.org/officeDocument/2006/relationships/hyperlink" Target="https://mindcontrolblackassassins.wordpress.com/wp-admin/post-new.php" TargetMode="External"/><Relationship Id="rId1710" Type="http://schemas.openxmlformats.org/officeDocument/2006/relationships/hyperlink" Target="https://mindcontrolblackassassins.com/morello%20and%20obama6.doc" TargetMode="External"/><Relationship Id="rId7272" Type="http://schemas.openxmlformats.org/officeDocument/2006/relationships/image" Target="media/image658.jpeg"/><Relationship Id="rId8323" Type="http://schemas.openxmlformats.org/officeDocument/2006/relationships/image" Target="media/image770.jpeg"/><Relationship Id="rId10253" Type="http://schemas.openxmlformats.org/officeDocument/2006/relationships/hyperlink" Target="https://mindcontrolblackassassins.files.wordpress.com/2010/12/bbrown1.jpg" TargetMode="External"/><Relationship Id="rId3882" Type="http://schemas.openxmlformats.org/officeDocument/2006/relationships/hyperlink" Target="https://mindcontrolblackassassins.com/tag/imaginative-research/" TargetMode="External"/><Relationship Id="rId4933" Type="http://schemas.openxmlformats.org/officeDocument/2006/relationships/hyperlink" Target="https://mindcontrolblackassassins.com/tag/u-s-naval-dispensary/" TargetMode="External"/><Relationship Id="rId2484" Type="http://schemas.openxmlformats.org/officeDocument/2006/relationships/hyperlink" Target="http://publicdocs.mbc.ca.gov/pdl/mbc.aspx%C2%A0" TargetMode="External"/><Relationship Id="rId3535" Type="http://schemas.openxmlformats.org/officeDocument/2006/relationships/hyperlink" Target="http://mindcontrolblackassassins.wordpress.com/wp-admin/post-new.php" TargetMode="External"/><Relationship Id="rId9097" Type="http://schemas.openxmlformats.org/officeDocument/2006/relationships/hyperlink" Target="https://mindcontrolblackassassins.wordpress.com/wp-admin/post-new.php" TargetMode="External"/><Relationship Id="rId456" Type="http://schemas.openxmlformats.org/officeDocument/2006/relationships/hyperlink" Target="http://mindcontrolblackassassins.wordpress.com/wp-admin/post-new.php" TargetMode="External"/><Relationship Id="rId1086" Type="http://schemas.openxmlformats.org/officeDocument/2006/relationships/hyperlink" Target="http://mindcontrolblackassassins.wordpress.com/wp-admin/post-new.php" TargetMode="External"/><Relationship Id="rId2137" Type="http://schemas.openxmlformats.org/officeDocument/2006/relationships/hyperlink" Target="https://mindcontrolblackassassins.wordpress.com/wp-admin/post-new.php" TargetMode="External"/><Relationship Id="rId109" Type="http://schemas.openxmlformats.org/officeDocument/2006/relationships/hyperlink" Target="http://mindcontrolblackassassins.wordpress.com/wp-admin/post-new.php" TargetMode="External"/><Relationship Id="rId6758" Type="http://schemas.openxmlformats.org/officeDocument/2006/relationships/hyperlink" Target="https://mindcontrolblackassassins.com/category/church-of-set/" TargetMode="External"/><Relationship Id="rId7809" Type="http://schemas.openxmlformats.org/officeDocument/2006/relationships/hyperlink" Target="https://mindcontrolblackassassins.com/category/j-edgar-hoover/" TargetMode="External"/><Relationship Id="rId8180" Type="http://schemas.openxmlformats.org/officeDocument/2006/relationships/hyperlink" Target="https://mindcontrolblackassassins.wordpress.com/wp-admin/post-new.php" TargetMode="External"/><Relationship Id="rId9231" Type="http://schemas.openxmlformats.org/officeDocument/2006/relationships/hyperlink" Target="https://mindcontrolblackassassins.files.wordpress.com/2011/01/lilwayne52.jpg" TargetMode="External"/><Relationship Id="rId1220" Type="http://schemas.openxmlformats.org/officeDocument/2006/relationships/hyperlink" Target="https://mindcontrolblackassassins.com/category/gus-grissom/" TargetMode="External"/><Relationship Id="rId4790" Type="http://schemas.openxmlformats.org/officeDocument/2006/relationships/hyperlink" Target="https://mindcontrolblackassassins.com/tag/trilateral-commission/" TargetMode="External"/><Relationship Id="rId5841" Type="http://schemas.openxmlformats.org/officeDocument/2006/relationships/hyperlink" Target="http://groups.yahoo.com/group/Echod/messages/7194?expand=1" TargetMode="External"/><Relationship Id="rId3392" Type="http://schemas.openxmlformats.org/officeDocument/2006/relationships/hyperlink" Target="http://mindcontrolblackassassins.wordpress.com/wp-admin/post-new.php" TargetMode="External"/><Relationship Id="rId4443" Type="http://schemas.openxmlformats.org/officeDocument/2006/relationships/hyperlink" Target="https://mindcontrolblackassassins.com/category/mk-ultra/" TargetMode="External"/><Relationship Id="rId3045" Type="http://schemas.openxmlformats.org/officeDocument/2006/relationships/hyperlink" Target="http://mindcontrolblackassassins.wordpress.com/wp-admin/post-new.php" TargetMode="External"/><Relationship Id="rId7666" Type="http://schemas.openxmlformats.org/officeDocument/2006/relationships/hyperlink" Target="https://mindcontrolblackassassins.wordpress.com/wp-admin/post-new.php" TargetMode="External"/><Relationship Id="rId8717" Type="http://schemas.openxmlformats.org/officeDocument/2006/relationships/hyperlink" Target="https://mindcontrolblackassassins.com/category/reichsstatthatter-hermann-goring/" TargetMode="External"/><Relationship Id="rId6268" Type="http://schemas.openxmlformats.org/officeDocument/2006/relationships/hyperlink" Target="https://mindcontrolblackassassins.files.wordpress.com/2011/09/911knowarren.jpg" TargetMode="External"/><Relationship Id="rId7319" Type="http://schemas.openxmlformats.org/officeDocument/2006/relationships/hyperlink" Target="https://mindcontrolblackassassins.files.wordpress.com/2011/06/aaaaapalsarkosi.jpg" TargetMode="External"/><Relationship Id="rId10647" Type="http://schemas.openxmlformats.org/officeDocument/2006/relationships/hyperlink" Target="https://mindcontrolblackassassins.com/category/haarp/" TargetMode="External"/><Relationship Id="rId100" Type="http://schemas.openxmlformats.org/officeDocument/2006/relationships/hyperlink" Target="http://mindcontrolblackassassins.wordpress.com/wp-admin/post-new.php" TargetMode="External"/><Relationship Id="rId2878" Type="http://schemas.openxmlformats.org/officeDocument/2006/relationships/image" Target="media/image193.jpeg"/><Relationship Id="rId3929" Type="http://schemas.openxmlformats.org/officeDocument/2006/relationships/hyperlink" Target="https://mindcontrolblackassassins.com/tag/wayne-chenault/" TargetMode="External"/><Relationship Id="rId7800" Type="http://schemas.openxmlformats.org/officeDocument/2006/relationships/hyperlink" Target="https://mindcontrolblackassassins.com/category/democracy-now/" TargetMode="External"/><Relationship Id="rId5351" Type="http://schemas.openxmlformats.org/officeDocument/2006/relationships/hyperlink" Target="https://mindcontrolblackassassins.files.wordpress.com/2011/11/janet3.jpg" TargetMode="External"/><Relationship Id="rId6402" Type="http://schemas.openxmlformats.org/officeDocument/2006/relationships/hyperlink" Target="https://mindcontrolblackassassins.com/category/9-11/" TargetMode="External"/><Relationship Id="rId9972" Type="http://schemas.openxmlformats.org/officeDocument/2006/relationships/hyperlink" Target="https://mindcontrolblackassassins.wordpress.com/wp-admin/post-new.php" TargetMode="External"/><Relationship Id="rId1961" Type="http://schemas.openxmlformats.org/officeDocument/2006/relationships/hyperlink" Target="https://mindcontrolblackassassins.com/tag/adolf-hitler/" TargetMode="External"/><Relationship Id="rId5004" Type="http://schemas.openxmlformats.org/officeDocument/2006/relationships/hyperlink" Target="https://mindcontrolblackassassins.wordpress.com/2010/11/16/for-colored-girls-the-secret-plot-to-re-imagine-christianity-satanism-black-family-a-crime-against-humanity/" TargetMode="External"/><Relationship Id="rId8574" Type="http://schemas.openxmlformats.org/officeDocument/2006/relationships/hyperlink" Target="http://www.asc-cybernetics.org/foundations/history/MacyPeople.htm" TargetMode="External"/><Relationship Id="rId9625" Type="http://schemas.openxmlformats.org/officeDocument/2006/relationships/hyperlink" Target="https://mindcontrolblackassassins.wordpress.com/wp-admin/post-new.php" TargetMode="External"/><Relationship Id="rId1614" Type="http://schemas.openxmlformats.org/officeDocument/2006/relationships/hyperlink" Target="http://mindcontrolblackassassins.files.wordpress.com/2010/10/obama241.jpg" TargetMode="External"/><Relationship Id="rId7176" Type="http://schemas.openxmlformats.org/officeDocument/2006/relationships/hyperlink" Target="https://mindcontrolblackassassins.com/category/illuminati-2/" TargetMode="External"/><Relationship Id="rId8227" Type="http://schemas.openxmlformats.org/officeDocument/2006/relationships/hyperlink" Target="https://mindcontrolblackassassins.com/category/dr-isaac-slaughter-2/" TargetMode="External"/><Relationship Id="rId10157" Type="http://schemas.openxmlformats.org/officeDocument/2006/relationships/hyperlink" Target="https://mindcontrolblackassassins.files.wordpress.com/2010/12/whous900.jpg" TargetMode="External"/><Relationship Id="rId3786" Type="http://schemas.openxmlformats.org/officeDocument/2006/relationships/hyperlink" Target="http://mindcontrolblackassassins.wordpress.com/wp-admin/post-new.php" TargetMode="External"/><Relationship Id="rId2388" Type="http://schemas.openxmlformats.org/officeDocument/2006/relationships/hyperlink" Target="http://mindcontrolblackassassins.wordpress.com/wp-admin/post-new.php" TargetMode="External"/><Relationship Id="rId3439" Type="http://schemas.openxmlformats.org/officeDocument/2006/relationships/hyperlink" Target="http://mindcontrolblackassassins.wordpress.com/wp-admin/post-new.php" TargetMode="External"/><Relationship Id="rId4837" Type="http://schemas.openxmlformats.org/officeDocument/2006/relationships/hyperlink" Target="http://mindcontrolblackassassins.wordpress.com/wp-admin/" TargetMode="External"/><Relationship Id="rId7310" Type="http://schemas.openxmlformats.org/officeDocument/2006/relationships/hyperlink" Target="https://mindcontrolblackassassins.wordpress.com/wp-admin/post-new.php" TargetMode="External"/><Relationship Id="rId3920" Type="http://schemas.openxmlformats.org/officeDocument/2006/relationships/hyperlink" Target="https://mindcontrolblackassassins.com/tag/steven-speilbeg/" TargetMode="External"/><Relationship Id="rId8084" Type="http://schemas.openxmlformats.org/officeDocument/2006/relationships/hyperlink" Target="https://mindcontrolblackassassins.wordpress.com/wp-admin/post-new.php" TargetMode="External"/><Relationship Id="rId9482" Type="http://schemas.openxmlformats.org/officeDocument/2006/relationships/image" Target="media/image865.jpeg"/><Relationship Id="rId841" Type="http://schemas.openxmlformats.org/officeDocument/2006/relationships/hyperlink" Target="https://mindcontrolblackassassins.com/category/paperclip-project/" TargetMode="External"/><Relationship Id="rId1471" Type="http://schemas.openxmlformats.org/officeDocument/2006/relationships/hyperlink" Target="http://mindcontrolblackassassins.wordpress.com/wp-admin/post-new.php" TargetMode="External"/><Relationship Id="rId2522" Type="http://schemas.openxmlformats.org/officeDocument/2006/relationships/hyperlink" Target="http://mindcontrolblackassassins.wordpress.com/wp-admin/post-new.php" TargetMode="External"/><Relationship Id="rId9135" Type="http://schemas.openxmlformats.org/officeDocument/2006/relationships/hyperlink" Target="https://mindcontrolblackassassins.com/category/aryan-supremacy/" TargetMode="External"/><Relationship Id="rId1124" Type="http://schemas.openxmlformats.org/officeDocument/2006/relationships/hyperlink" Target="http://mindcontrolblackassassins.wordpress.com/wp-admin/post-new.php" TargetMode="External"/><Relationship Id="rId4694" Type="http://schemas.openxmlformats.org/officeDocument/2006/relationships/hyperlink" Target="https://mindcontrolblackassassins.com/tag/brave-new-world/" TargetMode="External"/><Relationship Id="rId5745" Type="http://schemas.openxmlformats.org/officeDocument/2006/relationships/hyperlink" Target="https://mindcontrolblackassassins.files.wordpress.com/2011/10/mjstars3.jpg" TargetMode="External"/><Relationship Id="rId3296" Type="http://schemas.openxmlformats.org/officeDocument/2006/relationships/hyperlink" Target="https://mindcontrolblackassassins.com/category/geobbels-method/" TargetMode="External"/><Relationship Id="rId4347" Type="http://schemas.openxmlformats.org/officeDocument/2006/relationships/hyperlink" Target="http://www.waldorfcritics.org/active/articles/JanusFaceOfAnthroposophy.html" TargetMode="External"/><Relationship Id="rId8968" Type="http://schemas.openxmlformats.org/officeDocument/2006/relationships/hyperlink" Target="https://mindcontrolblackassassins.wordpress.com/wp-admin/post-new.php" TargetMode="External"/><Relationship Id="rId3430" Type="http://schemas.openxmlformats.org/officeDocument/2006/relationships/hyperlink" Target="http://mindcontrolblackassassins.wordpress.com/wp-admin/post-new.php" TargetMode="External"/><Relationship Id="rId351" Type="http://schemas.openxmlformats.org/officeDocument/2006/relationships/hyperlink" Target="http://mindcontrolblackassassins.wordpress.com/wp-admin/post-new.php" TargetMode="External"/><Relationship Id="rId2032" Type="http://schemas.openxmlformats.org/officeDocument/2006/relationships/hyperlink" Target="https://mindcontrolblackassassins.com/category/lucifers-servants-2/" TargetMode="External"/><Relationship Id="rId6653" Type="http://schemas.openxmlformats.org/officeDocument/2006/relationships/hyperlink" Target="http://www.jackbloodforum.com/phpBB3/viewtopic.php?f=8&amp;t=5933" TargetMode="External"/><Relationship Id="rId7704" Type="http://schemas.openxmlformats.org/officeDocument/2006/relationships/hyperlink" Target="https://mindcontrolblackassassins.wordpress.com/wp-admin/post-new.php" TargetMode="External"/><Relationship Id="rId5255" Type="http://schemas.openxmlformats.org/officeDocument/2006/relationships/image" Target="media/image324.jpeg"/><Relationship Id="rId6306" Type="http://schemas.openxmlformats.org/officeDocument/2006/relationships/hyperlink" Target="http://911blogger.com/node/16573" TargetMode="External"/><Relationship Id="rId9876" Type="http://schemas.openxmlformats.org/officeDocument/2006/relationships/hyperlink" Target="https://mindcontrolblackassassins.wordpress.com/wp-admin/post-new.php" TargetMode="External"/><Relationship Id="rId1865" Type="http://schemas.openxmlformats.org/officeDocument/2006/relationships/hyperlink" Target="http://www.antifascistencyclopedia.com/allposts/michael-aquino-revisited" TargetMode="External"/><Relationship Id="rId8478" Type="http://schemas.openxmlformats.org/officeDocument/2006/relationships/hyperlink" Target="https://mindcontrolblackassassins.wordpress.com/wp-admin/post-new.php" TargetMode="External"/><Relationship Id="rId9529" Type="http://schemas.openxmlformats.org/officeDocument/2006/relationships/hyperlink" Target="https://mindcontrolblackassassins.wordpress.com/wp-admin/post-new.php" TargetMode="External"/><Relationship Id="rId1518" Type="http://schemas.openxmlformats.org/officeDocument/2006/relationships/hyperlink" Target="https://mindcontrolblackassassins.com/category/barak-obama/" TargetMode="External"/><Relationship Id="rId2916" Type="http://schemas.openxmlformats.org/officeDocument/2006/relationships/hyperlink" Target="http://mindcontrolblackassassins.wordpress.com/wp-admin/post-new.php" TargetMode="External"/><Relationship Id="rId6163" Type="http://schemas.openxmlformats.org/officeDocument/2006/relationships/hyperlink" Target="http://articles.latimes.com/2011/sep/30/local/la-me-0930-conrad-murray-20110930" TargetMode="External"/><Relationship Id="rId7561" Type="http://schemas.openxmlformats.org/officeDocument/2006/relationships/hyperlink" Target="https://mindcontrolblackassassins.com/tag/black-manchurian-candidates/" TargetMode="External"/><Relationship Id="rId8612" Type="http://schemas.openxmlformats.org/officeDocument/2006/relationships/hyperlink" Target="http://www.infowars.com/obama%E2%80%99s-cia-pedigree/" TargetMode="External"/><Relationship Id="rId10542" Type="http://schemas.openxmlformats.org/officeDocument/2006/relationships/hyperlink" Target="http://real-world-news.org/NWO/PsychotronicTyranny-Baker.html" TargetMode="External"/><Relationship Id="rId7214" Type="http://schemas.openxmlformats.org/officeDocument/2006/relationships/hyperlink" Target="https://mindcontrolblackassassins.files.wordpress.com/2011/06/aaaobama.jpg" TargetMode="External"/><Relationship Id="rId2773" Type="http://schemas.openxmlformats.org/officeDocument/2006/relationships/hyperlink" Target="http://mindcontrolblackassassins.wordpress.com/wp-admin/post-new.php" TargetMode="External"/><Relationship Id="rId3824" Type="http://schemas.openxmlformats.org/officeDocument/2006/relationships/hyperlink" Target="http://mindcontrolblackassassins.wordpress.com/wp-admin/post-new.php" TargetMode="External"/><Relationship Id="rId9386" Type="http://schemas.openxmlformats.org/officeDocument/2006/relationships/hyperlink" Target="http://dailycaller.com/2010/11/29/john-birch-society-reborn-in-tea-party-movement/" TargetMode="External"/><Relationship Id="rId745" Type="http://schemas.openxmlformats.org/officeDocument/2006/relationships/hyperlink" Target="http://mindcontrolblackassassins.wordpress.com/wp-admin/post-new.php" TargetMode="External"/><Relationship Id="rId1375" Type="http://schemas.openxmlformats.org/officeDocument/2006/relationships/hyperlink" Target="http://mindcontrolblackassassins.wordpress.com/wp-admin/post-new.php" TargetMode="External"/><Relationship Id="rId2426" Type="http://schemas.openxmlformats.org/officeDocument/2006/relationships/hyperlink" Target="http://mindcontrolblackassassins.wordpress.com/wp-admin/post-new.php" TargetMode="External"/><Relationship Id="rId5996" Type="http://schemas.openxmlformats.org/officeDocument/2006/relationships/hyperlink" Target="https://mindcontrolblackassassins.com/category/skull-and-bones-of-yale/" TargetMode="External"/><Relationship Id="rId9039" Type="http://schemas.openxmlformats.org/officeDocument/2006/relationships/hyperlink" Target="http://en.wikipedia.org/wiki/Turkey_shoot" TargetMode="External"/><Relationship Id="rId81" Type="http://schemas.openxmlformats.org/officeDocument/2006/relationships/hyperlink" Target="http://mindcontrolblackassassins.files.wordpress.com/2010/11/aliciak405.jpg" TargetMode="External"/><Relationship Id="rId1028" Type="http://schemas.openxmlformats.org/officeDocument/2006/relationships/hyperlink" Target="http://mindcontrolblackassassins.wordpress.com/wp-admin/post-new.php" TargetMode="External"/><Relationship Id="rId4598" Type="http://schemas.openxmlformats.org/officeDocument/2006/relationships/hyperlink" Target="http://mindcontrolblackassassins.wordpress.com/wp-admin/post-new.php" TargetMode="External"/><Relationship Id="rId5649" Type="http://schemas.openxmlformats.org/officeDocument/2006/relationships/hyperlink" Target="https://mindcontrolblackassassins.wordpress.com/wp-admin/post-new.php" TargetMode="External"/><Relationship Id="rId9520" Type="http://schemas.openxmlformats.org/officeDocument/2006/relationships/hyperlink" Target="https://mindcontrolblackassassins.wordpress.com/wp-admin/post-new.php" TargetMode="External"/><Relationship Id="rId7071" Type="http://schemas.openxmlformats.org/officeDocument/2006/relationships/image" Target="media/image629.jpeg"/><Relationship Id="rId8122" Type="http://schemas.openxmlformats.org/officeDocument/2006/relationships/hyperlink" Target="https://mindcontrolblackassassins.wordpress.com/wp-admin/post-new.php" TargetMode="External"/><Relationship Id="rId10052" Type="http://schemas.openxmlformats.org/officeDocument/2006/relationships/hyperlink" Target="https://mindcontrolblackassassins.com/category/new-world-order-2/" TargetMode="External"/><Relationship Id="rId3681" Type="http://schemas.openxmlformats.org/officeDocument/2006/relationships/hyperlink" Target="http://mindcontrolblackassassins.wordpress.com/wp-admin/post-new.php" TargetMode="External"/><Relationship Id="rId4732" Type="http://schemas.openxmlformats.org/officeDocument/2006/relationships/hyperlink" Target="https://mindcontrolblackassassins.com/tag/john-w-campbell/" TargetMode="External"/><Relationship Id="rId2283" Type="http://schemas.openxmlformats.org/officeDocument/2006/relationships/hyperlink" Target="https://mindcontrolblackassassins.com/tag/beyonce-knowles/" TargetMode="External"/><Relationship Id="rId3334" Type="http://schemas.openxmlformats.org/officeDocument/2006/relationships/hyperlink" Target="https://mindcontrolblackassassins.com/category/process-church-of-the-final-judgment/" TargetMode="External"/><Relationship Id="rId7955" Type="http://schemas.openxmlformats.org/officeDocument/2006/relationships/hyperlink" Target="https://mindcontrolblackassassins.files.wordpress.com/2011/06/gsgeromino1.jpg" TargetMode="External"/><Relationship Id="rId255" Type="http://schemas.openxmlformats.org/officeDocument/2006/relationships/hyperlink" Target="http://www.esoteric.msu.edu/VolumeV/Unleashing_the_Beast.htm" TargetMode="External"/><Relationship Id="rId6557" Type="http://schemas.openxmlformats.org/officeDocument/2006/relationships/hyperlink" Target="https://mindcontrolblackassassins.com/category/hip-hop/" TargetMode="External"/><Relationship Id="rId7608" Type="http://schemas.openxmlformats.org/officeDocument/2006/relationships/hyperlink" Target="https://mindcontrolblackassassins.com/category/manchurian-candidates/" TargetMode="External"/><Relationship Id="rId5159" Type="http://schemas.openxmlformats.org/officeDocument/2006/relationships/hyperlink" Target="http://atrueott.files.wordpress.com/2010/05/the-secret-treaty-of-fort-hunt.pdf" TargetMode="External"/><Relationship Id="rId9030" Type="http://schemas.openxmlformats.org/officeDocument/2006/relationships/hyperlink" Target="https://mindcontrolblackassassins.wordpress.com/wp-admin/post-new.php" TargetMode="External"/><Relationship Id="rId1769" Type="http://schemas.openxmlformats.org/officeDocument/2006/relationships/hyperlink" Target="http://www.reversespeech.com/judas.htm" TargetMode="External"/><Relationship Id="rId3191" Type="http://schemas.openxmlformats.org/officeDocument/2006/relationships/hyperlink" Target="http://www.theforbiddenknowledge.com/hardtruth/great_secrets2.htm" TargetMode="External"/><Relationship Id="rId4242" Type="http://schemas.openxmlformats.org/officeDocument/2006/relationships/hyperlink" Target="http://mindcontrolblackassassins.wordpress.com/wp-admin/post-new.php" TargetMode="External"/><Relationship Id="rId5640" Type="http://schemas.openxmlformats.org/officeDocument/2006/relationships/image" Target="media/image405.gif"/><Relationship Id="rId8863" Type="http://schemas.openxmlformats.org/officeDocument/2006/relationships/hyperlink" Target="https://mindcontrolblackassassins.wordpress.com/wp-admin/post-new.php" TargetMode="External"/><Relationship Id="rId9914" Type="http://schemas.openxmlformats.org/officeDocument/2006/relationships/image" Target="media/image900.jpeg"/><Relationship Id="rId1903" Type="http://schemas.openxmlformats.org/officeDocument/2006/relationships/hyperlink" Target="https://mindcontrolblackassassins.com/morello%20and%20obama6.doc" TargetMode="External"/><Relationship Id="rId7465" Type="http://schemas.openxmlformats.org/officeDocument/2006/relationships/hyperlink" Target="http://crashrecovery.org/teutonic/eric-on-teutonic-knights.html" TargetMode="External"/><Relationship Id="rId8516" Type="http://schemas.openxmlformats.org/officeDocument/2006/relationships/hyperlink" Target="http://forum.prisonplanet.com/index.php?topic=1651.0" TargetMode="External"/><Relationship Id="rId10446" Type="http://schemas.openxmlformats.org/officeDocument/2006/relationships/hyperlink" Target="https://mindcontrolblackassassins.wordpress.com/wp-admin/post-new.php" TargetMode="External"/><Relationship Id="rId6067" Type="http://schemas.openxmlformats.org/officeDocument/2006/relationships/image" Target="media/image486.jpeg"/><Relationship Id="rId7118" Type="http://schemas.openxmlformats.org/officeDocument/2006/relationships/hyperlink" Target="http://www.richardb.us/nasa.html" TargetMode="External"/><Relationship Id="rId996" Type="http://schemas.openxmlformats.org/officeDocument/2006/relationships/hyperlink" Target="http://mindcontrolblackassassins.wordpress.com/wp-admin/post-new.php" TargetMode="External"/><Relationship Id="rId2677" Type="http://schemas.openxmlformats.org/officeDocument/2006/relationships/hyperlink" Target="http://mindcontrolblackassassins.wordpress.com/wp-admin/post-new.php" TargetMode="External"/><Relationship Id="rId3728" Type="http://schemas.openxmlformats.org/officeDocument/2006/relationships/hyperlink" Target="http://www.quickchange.com/reagan/1985.html" TargetMode="External"/><Relationship Id="rId649" Type="http://schemas.openxmlformats.org/officeDocument/2006/relationships/hyperlink" Target="http://mindcontrolblackassassins.wordpress.com/wp-admin/post-new.php" TargetMode="External"/><Relationship Id="rId1279" Type="http://schemas.openxmlformats.org/officeDocument/2006/relationships/hyperlink" Target="https://mindcontrolblackassassins.com/category/phoenix-program/" TargetMode="External"/><Relationship Id="rId5150" Type="http://schemas.openxmlformats.org/officeDocument/2006/relationships/hyperlink" Target="http://en.wikipedia.org/wiki/Charles_Manson" TargetMode="External"/><Relationship Id="rId6201" Type="http://schemas.openxmlformats.org/officeDocument/2006/relationships/hyperlink" Target="https://mindcontrolblackassassins.com/category/aleister-crowley/" TargetMode="External"/><Relationship Id="rId8373" Type="http://schemas.openxmlformats.org/officeDocument/2006/relationships/image" Target="media/image781.jpeg"/><Relationship Id="rId9771" Type="http://schemas.openxmlformats.org/officeDocument/2006/relationships/hyperlink" Target="http://doublecheckmd.com/EffectsDetail.do?dname=Cipro&amp;sid=112&amp;eid=8506" TargetMode="External"/><Relationship Id="rId1760" Type="http://schemas.openxmlformats.org/officeDocument/2006/relationships/hyperlink" Target="http://getlatestnews.com/9225/bombshell-barack-obama-conclusively-outed-as-cia-creation-photos/" TargetMode="External"/><Relationship Id="rId2811" Type="http://schemas.openxmlformats.org/officeDocument/2006/relationships/hyperlink" Target="https://mindcontrolblackassassins.com/category/cia/" TargetMode="External"/><Relationship Id="rId8026" Type="http://schemas.openxmlformats.org/officeDocument/2006/relationships/hyperlink" Target="https://mindcontrolblackassassins.wordpress.com/wp-admin/post-new.php" TargetMode="External"/><Relationship Id="rId9424" Type="http://schemas.openxmlformats.org/officeDocument/2006/relationships/hyperlink" Target="https://mindcontrolblackassassins.com/category/church-of-set/" TargetMode="External"/><Relationship Id="rId1413" Type="http://schemas.openxmlformats.org/officeDocument/2006/relationships/hyperlink" Target="http://www.dancewithshadows.com/celebrity/barack-obama-photo-gallery-and-profile/" TargetMode="External"/><Relationship Id="rId4983" Type="http://schemas.openxmlformats.org/officeDocument/2006/relationships/hyperlink" Target="https://mindcontrolblackassassins.files.wordpress.com/2012/02/rayjwhit6.gif" TargetMode="External"/><Relationship Id="rId3585" Type="http://schemas.openxmlformats.org/officeDocument/2006/relationships/hyperlink" Target="https://mindcontrolblackassassins.com/category/ice-cube/" TargetMode="External"/><Relationship Id="rId4636" Type="http://schemas.openxmlformats.org/officeDocument/2006/relationships/hyperlink" Target="http://mindcontrolblackassassins.wordpress.com/wp-admin/post-new.php" TargetMode="External"/><Relationship Id="rId2187" Type="http://schemas.openxmlformats.org/officeDocument/2006/relationships/hyperlink" Target="https://mindcontrolblackassassins.wordpress.com/wp-admin/post-new.php" TargetMode="External"/><Relationship Id="rId3238" Type="http://schemas.openxmlformats.org/officeDocument/2006/relationships/hyperlink" Target="https://mindcontrolblackassassins.com/tag/hip-hop-2/" TargetMode="External"/><Relationship Id="rId7859" Type="http://schemas.openxmlformats.org/officeDocument/2006/relationships/hyperlink" Target="https://mindcontrolblackassassins.wordpress.com/wp-admin/post-new.php" TargetMode="External"/><Relationship Id="rId159" Type="http://schemas.openxmlformats.org/officeDocument/2006/relationships/hyperlink" Target="http://mindcontrolblackassassins.wordpress.com/wp-admin/post-new.php" TargetMode="External"/><Relationship Id="rId9281" Type="http://schemas.openxmlformats.org/officeDocument/2006/relationships/hyperlink" Target="https://mindcontrolblackassassins.wordpress.com/wp-admin/post-new.php" TargetMode="External"/><Relationship Id="rId1270" Type="http://schemas.openxmlformats.org/officeDocument/2006/relationships/hyperlink" Target="https://mindcontrolblackassassins.com/category/nuremberg-tribunal/" TargetMode="External"/><Relationship Id="rId640" Type="http://schemas.openxmlformats.org/officeDocument/2006/relationships/hyperlink" Target="http://mindcontrolblackassassins.wordpress.com/wp-admin/post-new.php" TargetMode="External"/><Relationship Id="rId2321" Type="http://schemas.openxmlformats.org/officeDocument/2006/relationships/hyperlink" Target="https://mindcontrolblackassassins.com/category/mk-ultra/" TargetMode="External"/><Relationship Id="rId5891" Type="http://schemas.openxmlformats.org/officeDocument/2006/relationships/hyperlink" Target="http://www.masonic-lodge-of-education.com/masonic-blazing-star.html" TargetMode="External"/><Relationship Id="rId6942" Type="http://schemas.openxmlformats.org/officeDocument/2006/relationships/hyperlink" Target="https://mindcontrolblackassassins.com/tag/cointelpro/" TargetMode="External"/><Relationship Id="rId4493" Type="http://schemas.openxmlformats.org/officeDocument/2006/relationships/hyperlink" Target="http://mindcontrolblackassassins.wordpress.com/wp-admin/post-new.php" TargetMode="External"/><Relationship Id="rId5544" Type="http://schemas.openxmlformats.org/officeDocument/2006/relationships/hyperlink" Target="https://mindcontrolblackassassins.com/category/richard-helms/" TargetMode="External"/><Relationship Id="rId3095" Type="http://schemas.openxmlformats.org/officeDocument/2006/relationships/hyperlink" Target="http://en.wikipedia.org/wiki/Trouble_(band)" TargetMode="External"/><Relationship Id="rId4146" Type="http://schemas.openxmlformats.org/officeDocument/2006/relationships/hyperlink" Target="https://mindcontrolblackassassins.com/tag/nipplegate/" TargetMode="External"/><Relationship Id="rId8767" Type="http://schemas.openxmlformats.org/officeDocument/2006/relationships/image" Target="media/image804.jpeg"/><Relationship Id="rId9818" Type="http://schemas.openxmlformats.org/officeDocument/2006/relationships/hyperlink" Target="https://mindcontrolblackassassins.com/category/ritually-abused-children/" TargetMode="External"/><Relationship Id="rId10697" Type="http://schemas.openxmlformats.org/officeDocument/2006/relationships/hyperlink" Target="https://mindcontrolblackassassins.com/category/operation-paperclip/" TargetMode="External"/><Relationship Id="rId1807" Type="http://schemas.openxmlformats.org/officeDocument/2006/relationships/hyperlink" Target="https://mindcontrolblackassassins.com/morello%20and%20obama6.doc" TargetMode="External"/><Relationship Id="rId7369" Type="http://schemas.openxmlformats.org/officeDocument/2006/relationships/hyperlink" Target="https://mindcontrolblackassassins.wordpress.com/wp-admin/post-new.php" TargetMode="External"/><Relationship Id="rId150" Type="http://schemas.openxmlformats.org/officeDocument/2006/relationships/hyperlink" Target="http://mindcontrolblackassassins.files.wordpress.com/2010/11/aliciak2021.jpg" TargetMode="External"/><Relationship Id="rId3979" Type="http://schemas.openxmlformats.org/officeDocument/2006/relationships/hyperlink" Target="http://mindcontrolblackassassins.wordpress.com/wp-admin/post-new.php" TargetMode="External"/><Relationship Id="rId6452" Type="http://schemas.openxmlformats.org/officeDocument/2006/relationships/hyperlink" Target="https://mindcontrolblackassassins.com/category/ss/" TargetMode="External"/><Relationship Id="rId7850" Type="http://schemas.openxmlformats.org/officeDocument/2006/relationships/hyperlink" Target="https://mindcontrolblackassassins.files.wordpress.com/2011/06/ybmb2.jpg" TargetMode="External"/><Relationship Id="rId8901" Type="http://schemas.openxmlformats.org/officeDocument/2006/relationships/image" Target="media/image824.jpeg"/><Relationship Id="rId5054" Type="http://schemas.openxmlformats.org/officeDocument/2006/relationships/hyperlink" Target="https://mindcontrolblackassassins.files.wordpress.com/2012/02/rayjrichardson1.gif" TargetMode="External"/><Relationship Id="rId6105" Type="http://schemas.openxmlformats.org/officeDocument/2006/relationships/hyperlink" Target="http://pseudoccultmedia.blogspot.com/2008/08/sirhan-sirhan-first-mind-controlled.html" TargetMode="External"/><Relationship Id="rId7503" Type="http://schemas.openxmlformats.org/officeDocument/2006/relationships/hyperlink" Target="https://mindcontrolblackassassins.wordpress.com/wp-admin/post-new.php" TargetMode="External"/><Relationship Id="rId9675" Type="http://schemas.openxmlformats.org/officeDocument/2006/relationships/hyperlink" Target="http://www.jfklancer.com/morley.html" TargetMode="External"/><Relationship Id="rId1664" Type="http://schemas.openxmlformats.org/officeDocument/2006/relationships/hyperlink" Target="https://mindcontrolblackassassins.com/morello%20and%20obama6.doc" TargetMode="External"/><Relationship Id="rId2715" Type="http://schemas.openxmlformats.org/officeDocument/2006/relationships/hyperlink" Target="http://mindcontrolblackassassins.wordpress.com/wp-admin/post-new.php" TargetMode="External"/><Relationship Id="rId8277" Type="http://schemas.openxmlformats.org/officeDocument/2006/relationships/hyperlink" Target="https://mindcontrolblackassassins.files.wordpress.com/2011/05/obama20.gif" TargetMode="External"/><Relationship Id="rId9328" Type="http://schemas.openxmlformats.org/officeDocument/2006/relationships/hyperlink" Target="https://mindcontrolblackassassins.wordpress.com/wp-admin/post-new.php" TargetMode="External"/><Relationship Id="rId1317" Type="http://schemas.openxmlformats.org/officeDocument/2006/relationships/hyperlink" Target="https://mindcontrolblackassassins.com/category/uri-geller/" TargetMode="External"/><Relationship Id="rId4887" Type="http://schemas.openxmlformats.org/officeDocument/2006/relationships/hyperlink" Target="https://mindcontrolblackassassins.com/tag/dr-lawrence-kubie/" TargetMode="External"/><Relationship Id="rId5938" Type="http://schemas.openxmlformats.org/officeDocument/2006/relationships/hyperlink" Target="https://mindcontrolblackassassins.com/category/confederate-states-of-america/" TargetMode="External"/><Relationship Id="rId23" Type="http://schemas.openxmlformats.org/officeDocument/2006/relationships/image" Target="media/image7.jpeg"/><Relationship Id="rId3489" Type="http://schemas.openxmlformats.org/officeDocument/2006/relationships/hyperlink" Target="http://mindcontrolblackassassins.wordpress.com/wp-admin/post-new.php" TargetMode="External"/><Relationship Id="rId7360" Type="http://schemas.openxmlformats.org/officeDocument/2006/relationships/image" Target="media/image680.jpeg"/><Relationship Id="rId8411" Type="http://schemas.openxmlformats.org/officeDocument/2006/relationships/hyperlink" Target="https://mindcontrolblackassassins.wordpress.com/wp-admin/post-new.php" TargetMode="External"/><Relationship Id="rId7013" Type="http://schemas.openxmlformats.org/officeDocument/2006/relationships/hyperlink" Target="https://mindcontrolblackassassins.wordpress.com/wp-admin/post-new.php" TargetMode="External"/><Relationship Id="rId10341" Type="http://schemas.openxmlformats.org/officeDocument/2006/relationships/hyperlink" Target="https://mindcontrolblackassassins.wordpress.com/wp-admin/post-new.php" TargetMode="External"/><Relationship Id="rId3970" Type="http://schemas.openxmlformats.org/officeDocument/2006/relationships/hyperlink" Target="http://mindcontrolblackassassins.wordpress.com/wp-admin/post-new.php" TargetMode="External"/><Relationship Id="rId9185" Type="http://schemas.openxmlformats.org/officeDocument/2006/relationships/image" Target="media/image826.jpeg"/><Relationship Id="rId891" Type="http://schemas.openxmlformats.org/officeDocument/2006/relationships/hyperlink" Target="http://mindcontrolblackassassins.wordpress.com/wp-admin/post-new.php" TargetMode="External"/><Relationship Id="rId2572" Type="http://schemas.openxmlformats.org/officeDocument/2006/relationships/hyperlink" Target="https://mindcontrolblackassassins.com/category/baphomet-2/" TargetMode="External"/><Relationship Id="rId3623" Type="http://schemas.openxmlformats.org/officeDocument/2006/relationships/hyperlink" Target="https://mindcontrolblackassassins.com/category/rabbis-meir-kahane/" TargetMode="External"/><Relationship Id="rId544" Type="http://schemas.openxmlformats.org/officeDocument/2006/relationships/hyperlink" Target="http://mindcontrolblackassassins.files.wordpress.com/2010/11/colorgirl50.gif" TargetMode="External"/><Relationship Id="rId1174" Type="http://schemas.openxmlformats.org/officeDocument/2006/relationships/hyperlink" Target="https://mindcontrolblackassassins.com/category/aryan-supremacy/" TargetMode="External"/><Relationship Id="rId2225" Type="http://schemas.openxmlformats.org/officeDocument/2006/relationships/hyperlink" Target="https://mindcontrolblackassassins.wordpress.com/wp-admin/post-new.php" TargetMode="External"/><Relationship Id="rId5795" Type="http://schemas.openxmlformats.org/officeDocument/2006/relationships/hyperlink" Target="https://mindcontrolblackassassins.wordpress.com/wp-admin/post-new.php" TargetMode="External"/><Relationship Id="rId6846" Type="http://schemas.openxmlformats.org/officeDocument/2006/relationships/hyperlink" Target="https://mindcontrolblackassassins.com/category/chauncey-bailey/" TargetMode="External"/><Relationship Id="rId4397" Type="http://schemas.openxmlformats.org/officeDocument/2006/relationships/hyperlink" Target="https://mindcontrolblackassassins.com/tag/jay-z/" TargetMode="External"/><Relationship Id="rId5448" Type="http://schemas.openxmlformats.org/officeDocument/2006/relationships/hyperlink" Target="https://mindcontrolblackassassins.com/tag/aleister-crowley/" TargetMode="External"/><Relationship Id="rId3480" Type="http://schemas.openxmlformats.org/officeDocument/2006/relationships/hyperlink" Target="http://india.indymedia.org/en/2002/01/562.shtml" TargetMode="External"/><Relationship Id="rId4531" Type="http://schemas.openxmlformats.org/officeDocument/2006/relationships/hyperlink" Target="http://mindcontrolblackassassins.wordpress.com/wp-admin/post-new.php" TargetMode="External"/><Relationship Id="rId2082" Type="http://schemas.openxmlformats.org/officeDocument/2006/relationships/hyperlink" Target="https://mindcontrolblackassassins.com/category/sukarno/" TargetMode="External"/><Relationship Id="rId3133" Type="http://schemas.openxmlformats.org/officeDocument/2006/relationships/hyperlink" Target="http://mindcontrolblackassassins.wordpress.com/wp-admin/post-new.php" TargetMode="External"/><Relationship Id="rId7754" Type="http://schemas.openxmlformats.org/officeDocument/2006/relationships/hyperlink" Target="http://www.huxley.net/transhumanism/index.html" TargetMode="External"/><Relationship Id="rId8805" Type="http://schemas.openxmlformats.org/officeDocument/2006/relationships/hyperlink" Target="https://mindcontrolblackassassins.wordpress.com/wp-admin/post-new.php" TargetMode="External"/><Relationship Id="rId10735" Type="http://schemas.openxmlformats.org/officeDocument/2006/relationships/hyperlink" Target="https://mindcontrolblackassassins.com/category/snoop-dog/" TargetMode="External"/><Relationship Id="rId6356" Type="http://schemas.openxmlformats.org/officeDocument/2006/relationships/hyperlink" Target="http://oakland-scottishrite.org/History.aspx" TargetMode="External"/><Relationship Id="rId7407" Type="http://schemas.openxmlformats.org/officeDocument/2006/relationships/hyperlink" Target="https://mindcontrolblackassassins.files.wordpress.com/2011/06/aaaaaaamystik1.jpg" TargetMode="External"/><Relationship Id="rId2966" Type="http://schemas.openxmlformats.org/officeDocument/2006/relationships/hyperlink" Target="http://mindcontrolblackassassins.wordpress.com/wp-admin/post-new.php" TargetMode="External"/><Relationship Id="rId6009" Type="http://schemas.openxmlformats.org/officeDocument/2006/relationships/image" Target="media/image450.jpeg"/><Relationship Id="rId9579" Type="http://schemas.openxmlformats.org/officeDocument/2006/relationships/hyperlink" Target="https://mindcontrolblackassassins.wordpress.com/wp-admin/post-new.php" TargetMode="External"/><Relationship Id="rId938" Type="http://schemas.openxmlformats.org/officeDocument/2006/relationships/image" Target="media/image82.gif"/><Relationship Id="rId1568" Type="http://schemas.openxmlformats.org/officeDocument/2006/relationships/hyperlink" Target="http://mindcontrolblackassassins.files.wordpress.com/2010/10/obama312.jpg" TargetMode="External"/><Relationship Id="rId2619" Type="http://schemas.openxmlformats.org/officeDocument/2006/relationships/hyperlink" Target="https://mindcontrolblackassassins.com/category/ritually-abused-children/" TargetMode="External"/><Relationship Id="rId4041" Type="http://schemas.openxmlformats.org/officeDocument/2006/relationships/hyperlink" Target="http://mindcontrolblackassassins.wordpress.com/wp-admin/post-new.php" TargetMode="External"/><Relationship Id="rId8662" Type="http://schemas.openxmlformats.org/officeDocument/2006/relationships/hyperlink" Target="https://mindcontrolblackassassins.com/category/black-christianity/" TargetMode="External"/><Relationship Id="rId7264" Type="http://schemas.openxmlformats.org/officeDocument/2006/relationships/image" Target="media/image655.jpeg"/><Relationship Id="rId8315" Type="http://schemas.openxmlformats.org/officeDocument/2006/relationships/hyperlink" Target="https://mindcontrolblackassassins.files.wordpress.com/2011/05/obamaaaaleno.jpg" TargetMode="External"/><Relationship Id="rId9713" Type="http://schemas.openxmlformats.org/officeDocument/2006/relationships/hyperlink" Target="http://www.a1b2c3.com/drugs/lsd07.htm" TargetMode="External"/><Relationship Id="rId10592" Type="http://schemas.openxmlformats.org/officeDocument/2006/relationships/hyperlink" Target="https://mindcontrolblackassassins.com/tag/seth/" TargetMode="External"/><Relationship Id="rId1702" Type="http://schemas.openxmlformats.org/officeDocument/2006/relationships/hyperlink" Target="https://mindcontrolblackassassins.com/morello%20and%20obama6.doc" TargetMode="External"/><Relationship Id="rId10245" Type="http://schemas.openxmlformats.org/officeDocument/2006/relationships/hyperlink" Target="https://mindcontrolblackassassins.wordpress.com/wp-admin/post-new.php" TargetMode="External"/><Relationship Id="rId3874" Type="http://schemas.openxmlformats.org/officeDocument/2006/relationships/hyperlink" Target="https://mindcontrolblackassassins.com/tag/fourth-reich/" TargetMode="External"/><Relationship Id="rId4925" Type="http://schemas.openxmlformats.org/officeDocument/2006/relationships/hyperlink" Target="https://mindcontrolblackassassins.com/tag/sebron-flenaugh/" TargetMode="External"/><Relationship Id="rId9089" Type="http://schemas.openxmlformats.org/officeDocument/2006/relationships/hyperlink" Target="http://www.scribd.com/doc/3807352/Templars-and-RoseCroix" TargetMode="External"/><Relationship Id="rId795" Type="http://schemas.openxmlformats.org/officeDocument/2006/relationships/hyperlink" Target="https://mindcontrolblackassassins.com/category/bloodlines-of-wotan/" TargetMode="External"/><Relationship Id="rId2476" Type="http://schemas.openxmlformats.org/officeDocument/2006/relationships/hyperlink" Target="http://www.doctorslounge.com/gastroenterology/forums/backup/topic-12994.html%C2%A0" TargetMode="External"/><Relationship Id="rId3527" Type="http://schemas.openxmlformats.org/officeDocument/2006/relationships/hyperlink" Target="http://www.sfexaminer.com/opinion/columns/gregory_kane/Snoop-Dogg-is-a-Crip-54444132.html" TargetMode="External"/><Relationship Id="rId448" Type="http://schemas.openxmlformats.org/officeDocument/2006/relationships/hyperlink" Target="https://mindcontrolblackassassins.com/category/tom-cruise/" TargetMode="External"/><Relationship Id="rId1078" Type="http://schemas.openxmlformats.org/officeDocument/2006/relationships/hyperlink" Target="http://mindcontrolblackassassins.wordpress.com/wp-admin/post-new.php" TargetMode="External"/><Relationship Id="rId2129" Type="http://schemas.openxmlformats.org/officeDocument/2006/relationships/hyperlink" Target="http://mindcontrolblackassassins.files.wordpress.com/2010/09/cbslogo1.jpg" TargetMode="External"/><Relationship Id="rId5699" Type="http://schemas.openxmlformats.org/officeDocument/2006/relationships/hyperlink" Target="https://mindcontrolblackassassins.wordpress.com/wp-admin/post-new.php" TargetMode="External"/><Relationship Id="rId6000" Type="http://schemas.openxmlformats.org/officeDocument/2006/relationships/hyperlink" Target="https://mindcontrolblackassassins.com/category/trauma-based-mind-control/" TargetMode="External"/><Relationship Id="rId9570" Type="http://schemas.openxmlformats.org/officeDocument/2006/relationships/hyperlink" Target="https://mindcontrolblackassassins.wordpress.com/wp-admin/post-new.php" TargetMode="External"/><Relationship Id="rId8172" Type="http://schemas.openxmlformats.org/officeDocument/2006/relationships/hyperlink" Target="https://mindcontrolblackassassins.wordpress.com/wp-admin/post-new.php" TargetMode="External"/><Relationship Id="rId9223" Type="http://schemas.openxmlformats.org/officeDocument/2006/relationships/hyperlink" Target="https://mindcontrolblackassassins.files.wordpress.com/2011/02/aaalitwayne.jpg" TargetMode="External"/><Relationship Id="rId1212" Type="http://schemas.openxmlformats.org/officeDocument/2006/relationships/hyperlink" Target="https://mindcontrolblackassassins.com/category/extremely-low-electrical-frequencies/" TargetMode="External"/><Relationship Id="rId2610" Type="http://schemas.openxmlformats.org/officeDocument/2006/relationships/hyperlink" Target="https://mindcontrolblackassassins.com/category/national-socialism/" TargetMode="External"/><Relationship Id="rId4782" Type="http://schemas.openxmlformats.org/officeDocument/2006/relationships/hyperlink" Target="https://mindcontrolblackassassins.com/tag/sex-slaves/" TargetMode="External"/><Relationship Id="rId5833" Type="http://schemas.openxmlformats.org/officeDocument/2006/relationships/hyperlink" Target="http://en.wikipedia.org/wiki/AEG_Live" TargetMode="External"/><Relationship Id="rId3037" Type="http://schemas.openxmlformats.org/officeDocument/2006/relationships/hyperlink" Target="http://mindcontrolblackassassins.wordpress.com/wp-admin/post-new.php" TargetMode="External"/><Relationship Id="rId3384" Type="http://schemas.openxmlformats.org/officeDocument/2006/relationships/hyperlink" Target="http://mindcontrolblackassassins.wordpress.com/wp-admin/post-new.php" TargetMode="External"/><Relationship Id="rId4435" Type="http://schemas.openxmlformats.org/officeDocument/2006/relationships/hyperlink" Target="https://mindcontrolblackassassins.com/tag/first-earth-battalion/" TargetMode="External"/><Relationship Id="rId7658" Type="http://schemas.openxmlformats.org/officeDocument/2006/relationships/image" Target="media/image697.jpeg"/><Relationship Id="rId8709" Type="http://schemas.openxmlformats.org/officeDocument/2006/relationships/hyperlink" Target="https://mindcontrolblackassassins.com/category/new-age-religion-2/" TargetMode="External"/><Relationship Id="rId10639" Type="http://schemas.openxmlformats.org/officeDocument/2006/relationships/hyperlink" Target="https://mindcontrolblackassassins.com/category/dr-aldous-huxley/" TargetMode="External"/><Relationship Id="rId9080" Type="http://schemas.openxmlformats.org/officeDocument/2006/relationships/hyperlink" Target="https://mindcontrolblackassassins.wordpress.com/wp-admin/post-new.php" TargetMode="External"/><Relationship Id="rId2120" Type="http://schemas.openxmlformats.org/officeDocument/2006/relationships/image" Target="media/image143.jpeg"/><Relationship Id="rId5690" Type="http://schemas.openxmlformats.org/officeDocument/2006/relationships/hyperlink" Target="https://mindcontrolblackassassins.files.wordpress.com/2011/10/mjreid1.jpg" TargetMode="External"/><Relationship Id="rId6741" Type="http://schemas.openxmlformats.org/officeDocument/2006/relationships/hyperlink" Target="https://mindcontrolblackassassins.com/tag/ottis-toole-2/" TargetMode="External"/><Relationship Id="rId4292" Type="http://schemas.openxmlformats.org/officeDocument/2006/relationships/hyperlink" Target="http://mindcontrolblackassassins.wordpress.com/wp-admin/post-new.php" TargetMode="External"/><Relationship Id="rId5343" Type="http://schemas.openxmlformats.org/officeDocument/2006/relationships/hyperlink" Target="http://www.theforbiddenknowledge.com/hardtruth/prophetsindex.htm" TargetMode="External"/><Relationship Id="rId9964" Type="http://schemas.openxmlformats.org/officeDocument/2006/relationships/hyperlink" Target="https://mindcontrolblackassassins.wordpress.com/wp-admin/post-new.php" TargetMode="External"/><Relationship Id="rId1953" Type="http://schemas.openxmlformats.org/officeDocument/2006/relationships/hyperlink" Target="http://secretsun.blogspot.com/2009/01/barack-obama-and-masonic-martyr-part-ii.html" TargetMode="External"/><Relationship Id="rId7168" Type="http://schemas.openxmlformats.org/officeDocument/2006/relationships/hyperlink" Target="https://mindcontrolblackassassins.com/category/aryan-supremacy/" TargetMode="External"/><Relationship Id="rId8566" Type="http://schemas.openxmlformats.org/officeDocument/2006/relationships/hyperlink" Target="http://www.hawaii.edu/malamalama/2009/01/lessons-for-president-obama/" TargetMode="External"/><Relationship Id="rId9617" Type="http://schemas.openxmlformats.org/officeDocument/2006/relationships/hyperlink" Target="https://mindcontrolblackassassins.wordpress.com/wp-admin/post-new.php" TargetMode="External"/><Relationship Id="rId10496" Type="http://schemas.openxmlformats.org/officeDocument/2006/relationships/hyperlink" Target="https://mindcontrolblackassassins.wordpress.com/wp-admin/post-new.php" TargetMode="External"/><Relationship Id="rId1606" Type="http://schemas.openxmlformats.org/officeDocument/2006/relationships/hyperlink" Target="http://mindcontrolblackassassins.files.wordpress.com/2010/10/obama321.jpg" TargetMode="External"/><Relationship Id="rId8219" Type="http://schemas.openxmlformats.org/officeDocument/2006/relationships/hyperlink" Target="https://mindcontrolblackassassins.com/category/charles-plummer/" TargetMode="External"/><Relationship Id="rId10149" Type="http://schemas.openxmlformats.org/officeDocument/2006/relationships/hyperlink" Target="https://mindcontrolblackassassins.files.wordpress.com/2010/12/aaaalorrainemotel.jpg" TargetMode="External"/><Relationship Id="rId3778" Type="http://schemas.openxmlformats.org/officeDocument/2006/relationships/hyperlink" Target="http://mindcontrolblackassassins.wordpress.com/wp-admin/post-new.php" TargetMode="External"/><Relationship Id="rId4829" Type="http://schemas.openxmlformats.org/officeDocument/2006/relationships/hyperlink" Target="http://mindcontrolblackassassins.wordpress.com/wp-admin/" TargetMode="External"/><Relationship Id="rId8700" Type="http://schemas.openxmlformats.org/officeDocument/2006/relationships/hyperlink" Target="https://mindcontrolblackassassins.com/category/michelle-obama-2/" TargetMode="External"/><Relationship Id="rId699" Type="http://schemas.openxmlformats.org/officeDocument/2006/relationships/hyperlink" Target="http://www.rumormillnews.com/RUSSBACHER_DOCS.htm" TargetMode="External"/><Relationship Id="rId6251" Type="http://schemas.openxmlformats.org/officeDocument/2006/relationships/image" Target="media/image498.jpeg"/><Relationship Id="rId7302" Type="http://schemas.openxmlformats.org/officeDocument/2006/relationships/hyperlink" Target="https://mindcontrolblackassassins.files.wordpress.com/2011/06/aaaaamengele1.jpg" TargetMode="External"/><Relationship Id="rId10630" Type="http://schemas.openxmlformats.org/officeDocument/2006/relationships/hyperlink" Target="https://mindcontrolblackassassins.com/category/conspiracy-theory/" TargetMode="External"/><Relationship Id="rId9474" Type="http://schemas.openxmlformats.org/officeDocument/2006/relationships/hyperlink" Target="https://mindcontrolblackassassins.wordpress.com/wp-admin/post-new.php" TargetMode="External"/><Relationship Id="rId2861" Type="http://schemas.openxmlformats.org/officeDocument/2006/relationships/hyperlink" Target="https://mindcontrolblackassassins.com/category/sweden/" TargetMode="External"/><Relationship Id="rId3912" Type="http://schemas.openxmlformats.org/officeDocument/2006/relationships/hyperlink" Target="https://mindcontrolblackassassins.com/tag/satan/" TargetMode="External"/><Relationship Id="rId8076" Type="http://schemas.openxmlformats.org/officeDocument/2006/relationships/hyperlink" Target="https://mindcontrolblackassassins.wordpress.com/wp-admin/post-new.php" TargetMode="External"/><Relationship Id="rId9127" Type="http://schemas.openxmlformats.org/officeDocument/2006/relationships/hyperlink" Target="https://mindcontrolblackassassins.com/tag/operation-bloodstone/" TargetMode="External"/><Relationship Id="rId833" Type="http://schemas.openxmlformats.org/officeDocument/2006/relationships/hyperlink" Target="https://mindcontrolblackassassins.com/category/mpd/" TargetMode="External"/><Relationship Id="rId1116" Type="http://schemas.openxmlformats.org/officeDocument/2006/relationships/hyperlink" Target="http://en.wikipedia.org/wiki/Ahnenerbe" TargetMode="External"/><Relationship Id="rId1463" Type="http://schemas.openxmlformats.org/officeDocument/2006/relationships/hyperlink" Target="http://mindcontrolblackassassins.wordpress.com/wp-admin/post-new.php" TargetMode="External"/><Relationship Id="rId2514" Type="http://schemas.openxmlformats.org/officeDocument/2006/relationships/hyperlink" Target="http://en.wikipedia.org/wiki/Amber_Rose_(model)%C2%A0" TargetMode="External"/><Relationship Id="rId4686" Type="http://schemas.openxmlformats.org/officeDocument/2006/relationships/hyperlink" Target="https://mindcontrolblackassassins.com/tag/alan-watts/" TargetMode="External"/><Relationship Id="rId5737" Type="http://schemas.openxmlformats.org/officeDocument/2006/relationships/hyperlink" Target="https://mindcontrolblackassassins.files.wordpress.com/2011/10/mjblaze.jpg" TargetMode="External"/><Relationship Id="rId3288" Type="http://schemas.openxmlformats.org/officeDocument/2006/relationships/hyperlink" Target="https://mindcontrolblackassassins.com/category/dr-hans-friedrich-karl-franz-kammler/" TargetMode="External"/><Relationship Id="rId4339" Type="http://schemas.openxmlformats.org/officeDocument/2006/relationships/hyperlink" Target="http://mindcontrolblackassassins.wordpress.com/wp-admin/post-new.php" TargetMode="External"/><Relationship Id="rId8210" Type="http://schemas.openxmlformats.org/officeDocument/2006/relationships/hyperlink" Target="https://mindcontrolblackassassins.com/tag/post-hypnotic-amnesia/" TargetMode="External"/><Relationship Id="rId10140" Type="http://schemas.openxmlformats.org/officeDocument/2006/relationships/hyperlink" Target="https://mindcontrolblackassassins.files.wordpress.com/2010/12/baphomet.jpg" TargetMode="External"/><Relationship Id="rId690" Type="http://schemas.openxmlformats.org/officeDocument/2006/relationships/hyperlink" Target="http://mindcontrolblackassassins.wordpress.com/wp-admin/post-new.php" TargetMode="External"/><Relationship Id="rId2371" Type="http://schemas.openxmlformats.org/officeDocument/2006/relationships/hyperlink" Target="http://mindcontrolblackassassins.wordpress.com/wp-admin/post-new.php" TargetMode="External"/><Relationship Id="rId3422" Type="http://schemas.openxmlformats.org/officeDocument/2006/relationships/image" Target="media/image212.jpeg"/><Relationship Id="rId4820" Type="http://schemas.openxmlformats.org/officeDocument/2006/relationships/hyperlink" Target="https://mindcontrolblackassassins.com/category/nazis/" TargetMode="External"/><Relationship Id="rId343" Type="http://schemas.openxmlformats.org/officeDocument/2006/relationships/hyperlink" Target="http://mindcontrolblackassassins.wordpress.com/wp-admin/post-new.php" TargetMode="External"/><Relationship Id="rId2024" Type="http://schemas.openxmlformats.org/officeDocument/2006/relationships/hyperlink" Target="https://mindcontrolblackassassins.com/category/hip-hop-satanic-cult/" TargetMode="External"/><Relationship Id="rId6992" Type="http://schemas.openxmlformats.org/officeDocument/2006/relationships/hyperlink" Target="https://mindcontrolblackassassins.com/category/yusuf-bey-vi/" TargetMode="External"/><Relationship Id="rId4196" Type="http://schemas.openxmlformats.org/officeDocument/2006/relationships/hyperlink" Target="https://mindcontrolblackassassins.com/category/ritually-abused-children/" TargetMode="External"/><Relationship Id="rId5247" Type="http://schemas.openxmlformats.org/officeDocument/2006/relationships/hyperlink" Target="https://mindcontrolblackassassins.com/category/stacey-francis/" TargetMode="External"/><Relationship Id="rId5594" Type="http://schemas.openxmlformats.org/officeDocument/2006/relationships/hyperlink" Target="https://mindcontrolblackassassins.files.wordpress.com/2011/10/mjcrow.gif" TargetMode="External"/><Relationship Id="rId6645" Type="http://schemas.openxmlformats.org/officeDocument/2006/relationships/image" Target="media/image572.jpeg"/><Relationship Id="rId9868" Type="http://schemas.openxmlformats.org/officeDocument/2006/relationships/hyperlink" Target="https://mindcontrolblackassassins.files.wordpress.com/2010/12/aaaly.jpg" TargetMode="External"/><Relationship Id="rId1857" Type="http://schemas.openxmlformats.org/officeDocument/2006/relationships/hyperlink" Target="http://en.wikipedia.org/wiki/Dean_Rusk" TargetMode="External"/><Relationship Id="rId2908" Type="http://schemas.openxmlformats.org/officeDocument/2006/relationships/image" Target="media/image196.jpeg"/><Relationship Id="rId4330" Type="http://schemas.openxmlformats.org/officeDocument/2006/relationships/hyperlink" Target="http://jmm.aaa.net.au/articles/21492.htm" TargetMode="External"/><Relationship Id="rId8951" Type="http://schemas.openxmlformats.org/officeDocument/2006/relationships/hyperlink" Target="http://www.eutimes.net/2011/02/top-cia-spy-takes-over-deadly-egyptian-protests/" TargetMode="External"/><Relationship Id="rId7553" Type="http://schemas.openxmlformats.org/officeDocument/2006/relationships/hyperlink" Target="https://mindcontrolblackassassins.com/category/allen-dulles-2/" TargetMode="External"/><Relationship Id="rId8604" Type="http://schemas.openxmlformats.org/officeDocument/2006/relationships/hyperlink" Target="http://www.theobamafile.com/obamaeducation.htm" TargetMode="External"/><Relationship Id="rId6155" Type="http://schemas.openxmlformats.org/officeDocument/2006/relationships/hyperlink" Target="http://www.firstcoastnews.com/news/usworld/article/221070/6/Day-3-of-Jackson-Doctors-Trial-More-Witnesses-to-Tragedy" TargetMode="External"/><Relationship Id="rId7206" Type="http://schemas.openxmlformats.org/officeDocument/2006/relationships/image" Target="media/image635.jpeg"/><Relationship Id="rId10534" Type="http://schemas.openxmlformats.org/officeDocument/2006/relationships/hyperlink" Target="http://en.wikipedia.org/wiki/Donny_Hathaway" TargetMode="External"/><Relationship Id="rId9378" Type="http://schemas.openxmlformats.org/officeDocument/2006/relationships/hyperlink" Target="https://mindcontrolblackassassins.wordpress.com/wp-admin/post-new.php" TargetMode="External"/><Relationship Id="rId2765" Type="http://schemas.openxmlformats.org/officeDocument/2006/relationships/hyperlink" Target="http://philadelphians.50megs.com/nwo-us.html" TargetMode="External"/><Relationship Id="rId3816" Type="http://schemas.openxmlformats.org/officeDocument/2006/relationships/hyperlink" Target="http://mindcontrolblackassassins.wordpress.com/wp-admin/post-new.php" TargetMode="External"/><Relationship Id="rId737" Type="http://schemas.openxmlformats.org/officeDocument/2006/relationships/hyperlink" Target="http://www.forbes.com/global/2002/0401/030.html" TargetMode="External"/><Relationship Id="rId1367" Type="http://schemas.openxmlformats.org/officeDocument/2006/relationships/hyperlink" Target="http://mindcontrolblackassassins.wordpress.com/wp-admin/post-new.php" TargetMode="External"/><Relationship Id="rId2418" Type="http://schemas.openxmlformats.org/officeDocument/2006/relationships/image" Target="media/image177.jpeg"/><Relationship Id="rId5988" Type="http://schemas.openxmlformats.org/officeDocument/2006/relationships/hyperlink" Target="https://mindcontrolblackassassins.com/category/rose-croix/" TargetMode="External"/><Relationship Id="rId73" Type="http://schemas.openxmlformats.org/officeDocument/2006/relationships/hyperlink" Target="http://mindcontrolblackassassins.files.wordpress.com/2010/11/aliciak702.jpg" TargetMode="External"/><Relationship Id="rId8461" Type="http://schemas.openxmlformats.org/officeDocument/2006/relationships/hyperlink" Target="https://mindcontrolblackassassins.wordpress.com/wp-admin/post-new.php" TargetMode="External"/><Relationship Id="rId9512" Type="http://schemas.openxmlformats.org/officeDocument/2006/relationships/hyperlink" Target="https://mindcontrolblackassassins.files.wordpress.com/2011/01/mappbrinq.jpg" TargetMode="External"/><Relationship Id="rId10391" Type="http://schemas.openxmlformats.org/officeDocument/2006/relationships/hyperlink" Target="http://www.time.com/time/magazine/article/0,9171,879375,00.html" TargetMode="External"/><Relationship Id="rId1501" Type="http://schemas.openxmlformats.org/officeDocument/2006/relationships/hyperlink" Target="https://mindcontrolblackassassins.com/tag/defense-intelligence-agency/" TargetMode="External"/><Relationship Id="rId7063" Type="http://schemas.openxmlformats.org/officeDocument/2006/relationships/hyperlink" Target="https://mindcontrolblackassassins.wordpress.com/wp-admin/post-new.php" TargetMode="External"/><Relationship Id="rId8114" Type="http://schemas.openxmlformats.org/officeDocument/2006/relationships/hyperlink" Target="https://mindcontrolblackassassins.files.wordpress.com/2011/05/cb120.jpg" TargetMode="External"/><Relationship Id="rId10044" Type="http://schemas.openxmlformats.org/officeDocument/2006/relationships/hyperlink" Target="https://mindcontrolblackassassins.com/category/luciferians/" TargetMode="External"/><Relationship Id="rId594" Type="http://schemas.openxmlformats.org/officeDocument/2006/relationships/hyperlink" Target="http://www.blackagendareport.com/?q=content/naacp-house-shame-precious-and-big-payback" TargetMode="External"/><Relationship Id="rId2275" Type="http://schemas.openxmlformats.org/officeDocument/2006/relationships/hyperlink" Target="https://mindcontrolblackassassins.wordpress.com/wp-admin/post-new.php" TargetMode="External"/><Relationship Id="rId3326" Type="http://schemas.openxmlformats.org/officeDocument/2006/relationships/hyperlink" Target="https://mindcontrolblackassassins.com/category/minister-for-public-enlightenment-and-propaganda/" TargetMode="External"/><Relationship Id="rId3673" Type="http://schemas.openxmlformats.org/officeDocument/2006/relationships/image" Target="media/image218.jpeg"/><Relationship Id="rId4724" Type="http://schemas.openxmlformats.org/officeDocument/2006/relationships/hyperlink" Target="https://mindcontrolblackassassins.com/tag/human-rights-violation-tribunal/" TargetMode="External"/><Relationship Id="rId247" Type="http://schemas.openxmlformats.org/officeDocument/2006/relationships/hyperlink" Target="http://en.wikipedia.org/wiki/The_Cosby_Show" TargetMode="External"/><Relationship Id="rId6896" Type="http://schemas.openxmlformats.org/officeDocument/2006/relationships/hyperlink" Target="https://mindcontrolblackassassins.files.wordpress.com/2011/07/aaaaacrossfire14.jpg" TargetMode="External"/><Relationship Id="rId7947" Type="http://schemas.openxmlformats.org/officeDocument/2006/relationships/hyperlink" Target="https://mindcontrolblackassassins.wordpress.com/wp-admin/post-new.php" TargetMode="External"/><Relationship Id="rId5498" Type="http://schemas.openxmlformats.org/officeDocument/2006/relationships/hyperlink" Target="https://mindcontrolblackassassins.com/category/dr-conrad-murray/" TargetMode="External"/><Relationship Id="rId6549" Type="http://schemas.openxmlformats.org/officeDocument/2006/relationships/hyperlink" Target="https://mindcontrolblackassassins.com/tag/cointelpro/" TargetMode="External"/><Relationship Id="rId9022" Type="http://schemas.openxmlformats.org/officeDocument/2006/relationships/hyperlink" Target="https://mindcontrolblackassassins.wordpress.com/wp-admin/post-new.php" TargetMode="External"/><Relationship Id="rId1011" Type="http://schemas.openxmlformats.org/officeDocument/2006/relationships/hyperlink" Target="http://www.dissociation.com/index/resume/" TargetMode="External"/><Relationship Id="rId4581" Type="http://schemas.openxmlformats.org/officeDocument/2006/relationships/hyperlink" Target="http://mindcontrolblackassassins.wordpress.com/wp-admin/post-new.php" TargetMode="External"/><Relationship Id="rId5632" Type="http://schemas.openxmlformats.org/officeDocument/2006/relationships/hyperlink" Target="https://mindcontrolblackassassins.wordpress.com/wp-admin/post-new.php" TargetMode="External"/><Relationship Id="rId3183" Type="http://schemas.openxmlformats.org/officeDocument/2006/relationships/hyperlink" Target="http://mindcontrolblackassassins.wordpress.com/wp-admin/post-new.php" TargetMode="External"/><Relationship Id="rId4234" Type="http://schemas.openxmlformats.org/officeDocument/2006/relationships/hyperlink" Target="http://mindcontrolblackassassins.files.wordpress.com/2010/04/precious3.jpg" TargetMode="External"/><Relationship Id="rId7457" Type="http://schemas.openxmlformats.org/officeDocument/2006/relationships/hyperlink" Target="https://mindcontrolblackassassins.wordpress.com/wp-admin/post-new.php" TargetMode="External"/><Relationship Id="rId8855" Type="http://schemas.openxmlformats.org/officeDocument/2006/relationships/hyperlink" Target="https://mindcontrolblackassassins.files.wordpress.com/2011/03/wisnersreich.jpg" TargetMode="External"/><Relationship Id="rId9906" Type="http://schemas.openxmlformats.org/officeDocument/2006/relationships/image" Target="media/image896.jpeg"/><Relationship Id="rId6059" Type="http://schemas.openxmlformats.org/officeDocument/2006/relationships/image" Target="media/image482.jpeg"/><Relationship Id="rId8508" Type="http://schemas.openxmlformats.org/officeDocument/2006/relationships/hyperlink" Target="https://mindcontrolblackassassins.wordpress.com/wp-admin/post-new.php" TargetMode="External"/><Relationship Id="rId10438" Type="http://schemas.openxmlformats.org/officeDocument/2006/relationships/hyperlink" Target="http://marriage.about.com/od/entertainmen1/a/whitneyhouston.htm" TargetMode="External"/><Relationship Id="rId988" Type="http://schemas.openxmlformats.org/officeDocument/2006/relationships/hyperlink" Target="http://mindcontrolblackassassins.wordpress.com/wp-admin/post-new.php" TargetMode="External"/><Relationship Id="rId2669" Type="http://schemas.openxmlformats.org/officeDocument/2006/relationships/image" Target="media/image187.jpeg"/><Relationship Id="rId6540" Type="http://schemas.openxmlformats.org/officeDocument/2006/relationships/hyperlink" Target="https://mindcontrolblackassassins.com/category/antoine-mackey/" TargetMode="External"/><Relationship Id="rId4091" Type="http://schemas.openxmlformats.org/officeDocument/2006/relationships/hyperlink" Target="https://mindcontrolblackassassins.com/tag/alice-walker/" TargetMode="External"/><Relationship Id="rId5142" Type="http://schemas.openxmlformats.org/officeDocument/2006/relationships/hyperlink" Target="http://www.davesweb.cnchost.com/wtc13.html" TargetMode="External"/><Relationship Id="rId9763" Type="http://schemas.openxmlformats.org/officeDocument/2006/relationships/hyperlink" Target="http://www.theforbiddenknowledge.com/hardtruth/watergate_coverup.htm" TargetMode="External"/><Relationship Id="rId8365" Type="http://schemas.openxmlformats.org/officeDocument/2006/relationships/image" Target="media/image779.jpeg"/><Relationship Id="rId9416" Type="http://schemas.openxmlformats.org/officeDocument/2006/relationships/hyperlink" Target="https://mindcontrolblackassassins.com/category/aleister-crowley/" TargetMode="External"/><Relationship Id="rId10295" Type="http://schemas.openxmlformats.org/officeDocument/2006/relationships/hyperlink" Target="https://mindcontrolblackassassins.files.wordpress.com/2010/12/aaaawbb.jpg" TargetMode="External"/><Relationship Id="rId1405" Type="http://schemas.openxmlformats.org/officeDocument/2006/relationships/hyperlink" Target="http://mindcontrolblackassassins.wordpress.com/wp-admin/post-new.php" TargetMode="External"/><Relationship Id="rId1752" Type="http://schemas.openxmlformats.org/officeDocument/2006/relationships/hyperlink" Target="http://en.wikipedia.org/wiki/Jeremiah_Wright_controversy" TargetMode="External"/><Relationship Id="rId2803" Type="http://schemas.openxmlformats.org/officeDocument/2006/relationships/hyperlink" Target="https://mindcontrolblackassassins.com/category/arnold-schwarzenegger/" TargetMode="External"/><Relationship Id="rId8018" Type="http://schemas.openxmlformats.org/officeDocument/2006/relationships/control" Target="activeX/activeX2.xml"/><Relationship Id="rId4975" Type="http://schemas.openxmlformats.org/officeDocument/2006/relationships/hyperlink" Target="https://mindcontrolblackassassins.files.wordpress.com/2012/02/rayjwhit4.gif" TargetMode="External"/><Relationship Id="rId498" Type="http://schemas.openxmlformats.org/officeDocument/2006/relationships/hyperlink" Target="http://mindcontrolblackassassins.files.wordpress.com/2010/11/colorgirl44.jpg" TargetMode="External"/><Relationship Id="rId2179" Type="http://schemas.openxmlformats.org/officeDocument/2006/relationships/hyperlink" Target="https://mindcontrolblackassassins.wordpress.com/wp-admin/post-new.php" TargetMode="External"/><Relationship Id="rId3577" Type="http://schemas.openxmlformats.org/officeDocument/2006/relationships/hyperlink" Target="https://mindcontrolblackassassins.com/category/gary-webb/" TargetMode="External"/><Relationship Id="rId4628" Type="http://schemas.openxmlformats.org/officeDocument/2006/relationships/hyperlink" Target="http://www.africawithin.com/bios/huey_newton.htm" TargetMode="External"/><Relationship Id="rId6050" Type="http://schemas.openxmlformats.org/officeDocument/2006/relationships/image" Target="media/image476.jpeg"/><Relationship Id="rId7101" Type="http://schemas.openxmlformats.org/officeDocument/2006/relationships/hyperlink" Target="https://mindcontrolblackassassins.wordpress.com/wp-admin/post-new.php" TargetMode="External"/><Relationship Id="rId2660" Type="http://schemas.openxmlformats.org/officeDocument/2006/relationships/hyperlink" Target="http://mindcontrolblackassassins.wordpress.com/wp-admin/post-new.php" TargetMode="External"/><Relationship Id="rId3711" Type="http://schemas.openxmlformats.org/officeDocument/2006/relationships/hyperlink" Target="http://mindcontrolblackassassins.wordpress.com/wp-admin/post-new.php" TargetMode="External"/><Relationship Id="rId9273" Type="http://schemas.openxmlformats.org/officeDocument/2006/relationships/hyperlink" Target="https://mindcontrolblackassassins.wordpress.com/wp-admin/post-new.php" TargetMode="External"/><Relationship Id="rId632" Type="http://schemas.openxmlformats.org/officeDocument/2006/relationships/hyperlink" Target="http://mindcontrolblackassassins.wordpress.com/wp-admin/post-new.php" TargetMode="External"/><Relationship Id="rId1262" Type="http://schemas.openxmlformats.org/officeDocument/2006/relationships/hyperlink" Target="https://mindcontrolblackassassins.com/category/mulitiple-personality-disorder/" TargetMode="External"/><Relationship Id="rId2313" Type="http://schemas.openxmlformats.org/officeDocument/2006/relationships/hyperlink" Target="https://mindcontrolblackassassins.com/category/kanye-omari-west/" TargetMode="External"/><Relationship Id="rId4485" Type="http://schemas.openxmlformats.org/officeDocument/2006/relationships/hyperlink" Target="http://mindcontrolblackassassins.wordpress.com/wp-admin/post-new.php" TargetMode="External"/><Relationship Id="rId5536" Type="http://schemas.openxmlformats.org/officeDocument/2006/relationships/hyperlink" Target="https://mindcontrolblackassassins.com/category/mulitiple-personality-disorder/" TargetMode="External"/><Relationship Id="rId5883" Type="http://schemas.openxmlformats.org/officeDocument/2006/relationships/hyperlink" Target="https://mindcontrolblackassassins.wordpress.com/wp-admin/post-new.php" TargetMode="External"/><Relationship Id="rId6934" Type="http://schemas.openxmlformats.org/officeDocument/2006/relationships/hyperlink" Target="http://politicalassassinations.wordpress.com/2008/05/08/rfk-an-open-and-shut-case/" TargetMode="External"/><Relationship Id="rId3087" Type="http://schemas.openxmlformats.org/officeDocument/2006/relationships/hyperlink" Target="http://mindcontrolblackassassins.wordpress.com/wp-admin/post-new.php" TargetMode="External"/><Relationship Id="rId4138" Type="http://schemas.openxmlformats.org/officeDocument/2006/relationships/hyperlink" Target="https://mindcontrolblackassassins.com/tag/mary/" TargetMode="External"/><Relationship Id="rId8759" Type="http://schemas.openxmlformats.org/officeDocument/2006/relationships/hyperlink" Target="https://mindcontrolblackassassins.files.wordpress.com/2011/03/wisner.jpg" TargetMode="External"/><Relationship Id="rId10689" Type="http://schemas.openxmlformats.org/officeDocument/2006/relationships/hyperlink" Target="https://mindcontrolblackassassins.com/category/mulitiple-personality-disorder/" TargetMode="External"/><Relationship Id="rId2170" Type="http://schemas.openxmlformats.org/officeDocument/2006/relationships/hyperlink" Target="http://mindcontrolblackassassins.files.wordpress.com/2010/09/beyon31.jpg" TargetMode="External"/><Relationship Id="rId3221" Type="http://schemas.openxmlformats.org/officeDocument/2006/relationships/hyperlink" Target="https://mindcontrolblackassassins.com/2010/06/24/def-jam-rick-ross-psychological-satanic-warfare-against-hip-hoppop/" TargetMode="External"/><Relationship Id="rId6791" Type="http://schemas.openxmlformats.org/officeDocument/2006/relationships/hyperlink" Target="https://mindcontrolblackassassins.com/category/tutankhamen/" TargetMode="External"/><Relationship Id="rId7842" Type="http://schemas.openxmlformats.org/officeDocument/2006/relationships/hyperlink" Target="https://mindcontrolblackassassins.wordpress.com/wp-admin/post-new.php" TargetMode="External"/><Relationship Id="rId8" Type="http://schemas.openxmlformats.org/officeDocument/2006/relationships/image" Target="media/image1.jpg"/><Relationship Id="rId142" Type="http://schemas.openxmlformats.org/officeDocument/2006/relationships/hyperlink" Target="http://mindcontrolblackassassins.wordpress.com/wp-admin/post-new.php" TargetMode="External"/><Relationship Id="rId5393" Type="http://schemas.openxmlformats.org/officeDocument/2006/relationships/hyperlink" Target="http://en.wikipedia.org/wiki/Black_Sun_(occult_symbol)" TargetMode="External"/><Relationship Id="rId6444" Type="http://schemas.openxmlformats.org/officeDocument/2006/relationships/hyperlink" Target="https://mindcontrolblackassassins.com/category/paul-josef-goebbels/" TargetMode="External"/><Relationship Id="rId5046" Type="http://schemas.openxmlformats.org/officeDocument/2006/relationships/hyperlink" Target="https://mindcontrolblackassassins.files.wordpress.com/2012/02/rayjnicky.gif" TargetMode="External"/><Relationship Id="rId9667" Type="http://schemas.openxmlformats.org/officeDocument/2006/relationships/hyperlink" Target="https://mindcontrolblackassassins.wordpress.com/wp-admin/post-new.php" TargetMode="External"/><Relationship Id="rId8269" Type="http://schemas.openxmlformats.org/officeDocument/2006/relationships/hyperlink" Target="https://mindcontrolblackassassins.com/2011/05/17/president-barack-hussein-obama-the-eve-of-post-human-renaissance-cyborgs-mass-murder-mayhem-the-state-of-permanent-warfare/" TargetMode="External"/><Relationship Id="rId1656" Type="http://schemas.openxmlformats.org/officeDocument/2006/relationships/hyperlink" Target="https://mindcontrolblackassassins.com/morello%20and%20obama6.doc" TargetMode="External"/><Relationship Id="rId2707" Type="http://schemas.openxmlformats.org/officeDocument/2006/relationships/hyperlink" Target="http://mindcontrolblackassassins.wordpress.com/wp-admin/post-new.php" TargetMode="External"/><Relationship Id="rId10199" Type="http://schemas.openxmlformats.org/officeDocument/2006/relationships/hyperlink" Target="https://mindcontrolblackassassins.wordpress.com/wp-admin/post-new.php" TargetMode="External"/><Relationship Id="rId1309" Type="http://schemas.openxmlformats.org/officeDocument/2006/relationships/hyperlink" Target="https://mindcontrolblackassassins.com/category/strumbannfuhrer-ss-dieter-hellstrom/" TargetMode="External"/><Relationship Id="rId4879" Type="http://schemas.openxmlformats.org/officeDocument/2006/relationships/hyperlink" Target="https://mindcontrolblackassassins.com/tag/colston-westbrook/" TargetMode="External"/><Relationship Id="rId8750" Type="http://schemas.openxmlformats.org/officeDocument/2006/relationships/hyperlink" Target="https://mindcontrolblackassassins.wordpress.com/wp-admin/post-new.php" TargetMode="External"/><Relationship Id="rId9801" Type="http://schemas.openxmlformats.org/officeDocument/2006/relationships/hyperlink" Target="https://mindcontrolblackassassins.com/category/dr-sidney-gottlieb/" TargetMode="External"/><Relationship Id="rId10680" Type="http://schemas.openxmlformats.org/officeDocument/2006/relationships/hyperlink" Target="https://mindcontrolblackassassins.com/category/martin-luther-king/" TargetMode="External"/><Relationship Id="rId15" Type="http://schemas.openxmlformats.org/officeDocument/2006/relationships/image" Target="media/image4.jpeg"/><Relationship Id="rId7352" Type="http://schemas.openxmlformats.org/officeDocument/2006/relationships/image" Target="media/image676.jpeg"/><Relationship Id="rId8403" Type="http://schemas.openxmlformats.org/officeDocument/2006/relationships/hyperlink" Target="https://mindcontrolblackassassins.files.wordpress.com/2011/05/obama41.jpg" TargetMode="External"/><Relationship Id="rId10333" Type="http://schemas.openxmlformats.org/officeDocument/2006/relationships/hyperlink" Target="https://mindcontrolblackassassins.wordpress.com/wp-admin/post-new.php" TargetMode="External"/><Relationship Id="rId7005" Type="http://schemas.openxmlformats.org/officeDocument/2006/relationships/hyperlink" Target="https://mindcontrolblackassassins.wordpress.com/wp-admin/post-new.php" TargetMode="External"/><Relationship Id="rId883" Type="http://schemas.openxmlformats.org/officeDocument/2006/relationships/hyperlink" Target="http://mindcontrolblackassassins.wordpress.com/wp-admin/post-new.php" TargetMode="External"/><Relationship Id="rId2564" Type="http://schemas.openxmlformats.org/officeDocument/2006/relationships/hyperlink" Target="https://mindcontrolblackassassins.com/category/adolfo-de-jesus-constanzo/" TargetMode="External"/><Relationship Id="rId3615" Type="http://schemas.openxmlformats.org/officeDocument/2006/relationships/hyperlink" Target="https://mindcontrolblackassassins.com/category/oscar-delano-blandon/" TargetMode="External"/><Relationship Id="rId3962" Type="http://schemas.openxmlformats.org/officeDocument/2006/relationships/hyperlink" Target="http://mindcontrolblackassassins.wordpress.com/wp-admin/post-new.php" TargetMode="External"/><Relationship Id="rId9177" Type="http://schemas.openxmlformats.org/officeDocument/2006/relationships/hyperlink" Target="https://mindcontrolblackassassins.com/category/schutzsteffel/" TargetMode="External"/><Relationship Id="rId536" Type="http://schemas.openxmlformats.org/officeDocument/2006/relationships/hyperlink" Target="http://mindcontrolblackassassins.wordpress.com/wp-admin/post-new.php" TargetMode="External"/><Relationship Id="rId1166" Type="http://schemas.openxmlformats.org/officeDocument/2006/relationships/hyperlink" Target="https://mindcontrolblackassassins.com/category/9-11/" TargetMode="External"/><Relationship Id="rId2217" Type="http://schemas.openxmlformats.org/officeDocument/2006/relationships/hyperlink" Target="http://en.wikipedia.org/wiki/W._Averell_Harriman" TargetMode="External"/><Relationship Id="rId4389" Type="http://schemas.openxmlformats.org/officeDocument/2006/relationships/hyperlink" Target="https://mindcontrolblackassassins.com/tag/first-earth-battalion/" TargetMode="External"/><Relationship Id="rId5787" Type="http://schemas.openxmlformats.org/officeDocument/2006/relationships/hyperlink" Target="https://mindcontrolblackassassins.wordpress.com/wp-admin/post-new.php" TargetMode="External"/><Relationship Id="rId6838" Type="http://schemas.openxmlformats.org/officeDocument/2006/relationships/hyperlink" Target="https://mindcontrolblackassassins.com/tag/colston-westbrook/" TargetMode="External"/><Relationship Id="rId8260" Type="http://schemas.openxmlformats.org/officeDocument/2006/relationships/hyperlink" Target="https://mindcontrolblackassassins.com/category/ritually-abused-children/" TargetMode="External"/><Relationship Id="rId9311" Type="http://schemas.openxmlformats.org/officeDocument/2006/relationships/hyperlink" Target="https://mindcontrolblackassassins.wordpress.com/wp-admin/post-new.php" TargetMode="External"/><Relationship Id="rId10190" Type="http://schemas.openxmlformats.org/officeDocument/2006/relationships/hyperlink" Target="https://mindcontrolblackassassins.files.wordpress.com/2010/12/whous106.jpg" TargetMode="External"/><Relationship Id="rId1300" Type="http://schemas.openxmlformats.org/officeDocument/2006/relationships/hyperlink" Target="https://mindcontrolblackassassins.com/category/ss/" TargetMode="External"/><Relationship Id="rId4870" Type="http://schemas.openxmlformats.org/officeDocument/2006/relationships/hyperlink" Target="https://mindcontrolblackassassins.com/tag/billie-holliday/" TargetMode="External"/><Relationship Id="rId5921" Type="http://schemas.openxmlformats.org/officeDocument/2006/relationships/hyperlink" Target="https://mindcontrolblackassassins.com/category/afghanistan/" TargetMode="External"/><Relationship Id="rId3472" Type="http://schemas.openxmlformats.org/officeDocument/2006/relationships/hyperlink" Target="http://mindcontrolblackassassins.wordpress.com/wp-admin/post-new.php" TargetMode="External"/><Relationship Id="rId4523" Type="http://schemas.openxmlformats.org/officeDocument/2006/relationships/hyperlink" Target="http://mindcontrolblackassassins.wordpress.com/wp-admin/post-new.php" TargetMode="External"/><Relationship Id="rId393" Type="http://schemas.openxmlformats.org/officeDocument/2006/relationships/hyperlink" Target="https://mindcontrolblackassassins.com/category/gangsta-rap/" TargetMode="External"/><Relationship Id="rId2074" Type="http://schemas.openxmlformats.org/officeDocument/2006/relationships/hyperlink" Target="https://mindcontrolblackassassins.com/category/sex-slave/" TargetMode="External"/><Relationship Id="rId3125" Type="http://schemas.openxmlformats.org/officeDocument/2006/relationships/hyperlink" Target="http://mindcontrolblackassassins.wordpress.com/wp-admin/post-new.php" TargetMode="External"/><Relationship Id="rId6695" Type="http://schemas.openxmlformats.org/officeDocument/2006/relationships/hyperlink" Target="http://blackangels37775.yuku.com/topic/367" TargetMode="External"/><Relationship Id="rId7746" Type="http://schemas.openxmlformats.org/officeDocument/2006/relationships/hyperlink" Target="https://mindcontrolblackassassins.wordpress.com/wp-admin/post-new.php" TargetMode="External"/><Relationship Id="rId5297" Type="http://schemas.openxmlformats.org/officeDocument/2006/relationships/hyperlink" Target="https://mindcontrolblackassassins.files.wordpress.com/2011/11/janetgoodlet.jpg" TargetMode="External"/><Relationship Id="rId6348" Type="http://schemas.openxmlformats.org/officeDocument/2006/relationships/hyperlink" Target="http://en.wikipedia.org/wiki/Walter_Dornberger" TargetMode="External"/><Relationship Id="rId10727" Type="http://schemas.openxmlformats.org/officeDocument/2006/relationships/hyperlink" Target="https://mindcontrolblackassassins.com/category/sasha-fierce-2/" TargetMode="External"/><Relationship Id="rId2958" Type="http://schemas.openxmlformats.org/officeDocument/2006/relationships/hyperlink" Target="http://mindcontrolblackassassins.wordpress.com/wp-admin/post-new.php" TargetMode="External"/><Relationship Id="rId4380" Type="http://schemas.openxmlformats.org/officeDocument/2006/relationships/hyperlink" Target="https://mindcontrolblackassassins.com/tag/claireece-precious-jones/" TargetMode="External"/><Relationship Id="rId5431" Type="http://schemas.openxmlformats.org/officeDocument/2006/relationships/hyperlink" Target="http://revoltnow.wetpaint.com/page/James+Jesus+Angleton+-+CIA+Chief+of+Counterintelligence,+Head+of+the+%E2%80%98Vatican+Desk%E2%80%99+%26+%E2%80%98Israel+Desk" TargetMode="External"/><Relationship Id="rId4033" Type="http://schemas.openxmlformats.org/officeDocument/2006/relationships/hyperlink" Target="http://mindcontrolblackassassins.wordpress.com/wp-admin/post-new.php" TargetMode="External"/><Relationship Id="rId8654" Type="http://schemas.openxmlformats.org/officeDocument/2006/relationships/hyperlink" Target="https://mindcontrolblackassassins.com/category/allen-dulles-2/" TargetMode="External"/><Relationship Id="rId9705" Type="http://schemas.openxmlformats.org/officeDocument/2006/relationships/hyperlink" Target="http://unusualkentucky.blogspot.com/2009/02/alfred-m-hubbard.html" TargetMode="External"/><Relationship Id="rId10584" Type="http://schemas.openxmlformats.org/officeDocument/2006/relationships/hyperlink" Target="https://mindcontrolblackassassins.com/tag/monster-ball/" TargetMode="External"/><Relationship Id="rId7256" Type="http://schemas.openxmlformats.org/officeDocument/2006/relationships/hyperlink" Target="https://mindcontrolblackassassins.wordpress.com/wp-admin/post-new.php" TargetMode="External"/><Relationship Id="rId8307" Type="http://schemas.openxmlformats.org/officeDocument/2006/relationships/hyperlink" Target="https://mindcontrolblackassassins.wordpress.com/wp-admin/post-new.php" TargetMode="External"/><Relationship Id="rId10237" Type="http://schemas.openxmlformats.org/officeDocument/2006/relationships/hyperlink" Target="https://mindcontrolblackassassins.files.wordpress.com/2010/12/aaawhop.jpg" TargetMode="External"/><Relationship Id="rId3866" Type="http://schemas.openxmlformats.org/officeDocument/2006/relationships/hyperlink" Target="https://mindcontrolblackassassins.com/tag/dr-henry-murray/" TargetMode="External"/><Relationship Id="rId4917" Type="http://schemas.openxmlformats.org/officeDocument/2006/relationships/hyperlink" Target="https://mindcontrolblackassassins.com/tag/project-chatter/" TargetMode="External"/><Relationship Id="rId787" Type="http://schemas.openxmlformats.org/officeDocument/2006/relationships/hyperlink" Target="https://mindcontrolblackassassins.com/tag/tyler-perry/" TargetMode="External"/><Relationship Id="rId2468" Type="http://schemas.openxmlformats.org/officeDocument/2006/relationships/hyperlink" Target="http://mindcontrolblackassassins.wordpress.com/wp-admin/post-new.php" TargetMode="External"/><Relationship Id="rId3519" Type="http://schemas.openxmlformats.org/officeDocument/2006/relationships/hyperlink" Target="http://www.whale.to/v/my1.html" TargetMode="External"/><Relationship Id="rId9562" Type="http://schemas.openxmlformats.org/officeDocument/2006/relationships/hyperlink" Target="https://mindcontrolblackassassins.files.wordpress.com/2011/01/mappcandy.jpg" TargetMode="External"/><Relationship Id="rId921" Type="http://schemas.openxmlformats.org/officeDocument/2006/relationships/hyperlink" Target="http://mindcontrolblackassassins.wordpress.com/wp-admin/post-new.php" TargetMode="External"/><Relationship Id="rId1551" Type="http://schemas.openxmlformats.org/officeDocument/2006/relationships/hyperlink" Target="https://mindcontrolblackassassins.com/category/star-kids/" TargetMode="External"/><Relationship Id="rId2602" Type="http://schemas.openxmlformats.org/officeDocument/2006/relationships/hyperlink" Target="https://mindcontrolblackassassins.com/category/larry-sinclair/" TargetMode="External"/><Relationship Id="rId8164" Type="http://schemas.openxmlformats.org/officeDocument/2006/relationships/hyperlink" Target="http://willibys-corruptjustice.blogspot.com/2008/10/investigator-interfered-in-police.html" TargetMode="External"/><Relationship Id="rId9215" Type="http://schemas.openxmlformats.org/officeDocument/2006/relationships/hyperlink" Target="https://mindcontrolblackassassins.files.wordpress.com/2011/02/aaamolech1.jpg" TargetMode="External"/><Relationship Id="rId10094" Type="http://schemas.openxmlformats.org/officeDocument/2006/relationships/hyperlink" Target="https://mindcontrolblackassassins.files.wordpress.com/2010/12/whahhotep2.jpg" TargetMode="External"/><Relationship Id="rId1204" Type="http://schemas.openxmlformats.org/officeDocument/2006/relationships/hyperlink" Target="https://mindcontrolblackassassins.com/category/dr-ralph-b-allison/" TargetMode="External"/><Relationship Id="rId4774" Type="http://schemas.openxmlformats.org/officeDocument/2006/relationships/hyperlink" Target="https://mindcontrolblackassassins.com/tag/robert-l-trivers/" TargetMode="External"/><Relationship Id="rId5825" Type="http://schemas.openxmlformats.org/officeDocument/2006/relationships/hyperlink" Target="https://mindcontrolblackassassins.wordpress.com/wp-admin/post-new.php" TargetMode="External"/><Relationship Id="rId3376" Type="http://schemas.openxmlformats.org/officeDocument/2006/relationships/image" Target="media/image206.jpeg"/><Relationship Id="rId4427" Type="http://schemas.openxmlformats.org/officeDocument/2006/relationships/hyperlink" Target="https://mindcontrolblackassassins.com/tag/werner-erhard/" TargetMode="External"/><Relationship Id="rId297" Type="http://schemas.openxmlformats.org/officeDocument/2006/relationships/hyperlink" Target="http://mindcontrolblackassassins.wordpress.com/wp-admin/post-new.php" TargetMode="External"/><Relationship Id="rId3029" Type="http://schemas.openxmlformats.org/officeDocument/2006/relationships/hyperlink" Target="http://mindcontrolblackassassins.wordpress.com/wp-admin/post-new.php" TargetMode="External"/><Relationship Id="rId6599" Type="http://schemas.openxmlformats.org/officeDocument/2006/relationships/hyperlink" Target="https://mindcontrolblackassassins.files.wordpress.com/2011/08/aaaaadurr1.jpg" TargetMode="External"/><Relationship Id="rId7997" Type="http://schemas.openxmlformats.org/officeDocument/2006/relationships/hyperlink" Target="https://mindcontrolblackassassins.com/category/luciferians/" TargetMode="External"/><Relationship Id="rId9072" Type="http://schemas.openxmlformats.org/officeDocument/2006/relationships/hyperlink" Target="https://mindcontrolblackassassins.wordpress.com/wp-admin/post-new.php" TargetMode="External"/><Relationship Id="rId3510" Type="http://schemas.openxmlformats.org/officeDocument/2006/relationships/hyperlink" Target="http://mindcontrolblackassassins.wordpress.com/wp-admin/post-new.php" TargetMode="External"/><Relationship Id="rId431" Type="http://schemas.openxmlformats.org/officeDocument/2006/relationships/hyperlink" Target="https://mindcontrolblackassassins.com/category/rosy-cross/" TargetMode="External"/><Relationship Id="rId1061" Type="http://schemas.openxmlformats.org/officeDocument/2006/relationships/hyperlink" Target="http://mindcontrolblackassassins.wordpress.com/wp-admin/post-new.php" TargetMode="External"/><Relationship Id="rId2112" Type="http://schemas.openxmlformats.org/officeDocument/2006/relationships/image" Target="media/image139.jpeg"/><Relationship Id="rId5682" Type="http://schemas.openxmlformats.org/officeDocument/2006/relationships/hyperlink" Target="https://mindcontrolblackassassins.files.wordpress.com/2011/10/mjkgc.jpg" TargetMode="External"/><Relationship Id="rId6733" Type="http://schemas.openxmlformats.org/officeDocument/2006/relationships/hyperlink" Target="https://mindcontrolblackassassins.com/tag/larry-king/" TargetMode="External"/><Relationship Id="rId4284" Type="http://schemas.openxmlformats.org/officeDocument/2006/relationships/hyperlink" Target="http://mindcontrolblackassassins.wordpress.com/wp-admin/post-new.php" TargetMode="External"/><Relationship Id="rId5335" Type="http://schemas.openxmlformats.org/officeDocument/2006/relationships/hyperlink" Target="https://mindcontrolblackassassins.files.wordpress.com/2011/11/janetgehlen.jpg" TargetMode="External"/><Relationship Id="rId9956" Type="http://schemas.openxmlformats.org/officeDocument/2006/relationships/hyperlink" Target="http://thirdworldtraveler.com/Drug_War/DOPE_INC_part3.html" TargetMode="External"/><Relationship Id="rId8558" Type="http://schemas.openxmlformats.org/officeDocument/2006/relationships/hyperlink" Target="https://mindcontrolblackassassins.wordpress.com/wp-admin/post-new.php" TargetMode="External"/><Relationship Id="rId9609" Type="http://schemas.openxmlformats.org/officeDocument/2006/relationships/hyperlink" Target="http://coat.ncf.ca/our_magazine/links/issue43/articles/mkultra.htm" TargetMode="External"/><Relationship Id="rId1945" Type="http://schemas.openxmlformats.org/officeDocument/2006/relationships/hyperlink" Target="http://naffoundation.org/Nazi%20&amp;%20CIA%20Mind%20Control.htm" TargetMode="External"/><Relationship Id="rId10488" Type="http://schemas.openxmlformats.org/officeDocument/2006/relationships/hyperlink" Target="https://mindcontrolblackassassins.wordpress.com/wp-admin/post-new.php" TargetMode="External"/><Relationship Id="rId3020" Type="http://schemas.openxmlformats.org/officeDocument/2006/relationships/hyperlink" Target="http://en.wikipedia.org/wiki/Rick_Rubin" TargetMode="External"/><Relationship Id="rId6590" Type="http://schemas.openxmlformats.org/officeDocument/2006/relationships/hyperlink" Target="https://mindcontrolblackassassins.files.wordpress.com/2011/08/occultnoreen.jpg" TargetMode="External"/><Relationship Id="rId7641" Type="http://schemas.openxmlformats.org/officeDocument/2006/relationships/hyperlink" Target="https://mindcontrolblackassassins.com/category/ritual-satanic-sexual-abuse/" TargetMode="External"/><Relationship Id="rId10622" Type="http://schemas.openxmlformats.org/officeDocument/2006/relationships/hyperlink" Target="https://mindcontrolblackassassins.com/category/bill-cosby/" TargetMode="External"/><Relationship Id="rId5192" Type="http://schemas.openxmlformats.org/officeDocument/2006/relationships/hyperlink" Target="https://mindcontrolblackassassins.com/tag/susan-atkins/" TargetMode="External"/><Relationship Id="rId6243" Type="http://schemas.openxmlformats.org/officeDocument/2006/relationships/hyperlink" Target="https://mindcontrolblackassassins.com/category/ss-baron-otto-albrecht-alfred-von-bolschwing/" TargetMode="External"/><Relationship Id="rId2853" Type="http://schemas.openxmlformats.org/officeDocument/2006/relationships/hyperlink" Target="https://mindcontrolblackassassins.com/category/ronald-reagan-2/" TargetMode="External"/><Relationship Id="rId3904" Type="http://schemas.openxmlformats.org/officeDocument/2006/relationships/hyperlink" Target="https://mindcontrolblackassassins.com/tag/peter-guber/" TargetMode="External"/><Relationship Id="rId9466" Type="http://schemas.openxmlformats.org/officeDocument/2006/relationships/hyperlink" Target="https://mindcontrolblackassassins.wordpress.com/wp-admin/post-new.php" TargetMode="External"/><Relationship Id="rId825" Type="http://schemas.openxmlformats.org/officeDocument/2006/relationships/hyperlink" Target="https://mindcontrolblackassassins.com/category/lucifers-servants-2/" TargetMode="External"/><Relationship Id="rId1455" Type="http://schemas.openxmlformats.org/officeDocument/2006/relationships/hyperlink" Target="http://mindcontrolblackassassins.wordpress.com/wp-admin/post-new.php" TargetMode="External"/><Relationship Id="rId2506" Type="http://schemas.openxmlformats.org/officeDocument/2006/relationships/hyperlink" Target="http://zachjonesishome.wordpress.com/2008/07/19/donald-young-murder-jeremiah-wright-larry-sinclair-new-post-obama-pastor-jeremiah-wright-announces-young-death-before-young-is-pronounced-dead/%C2%A0" TargetMode="External"/><Relationship Id="rId8068" Type="http://schemas.openxmlformats.org/officeDocument/2006/relationships/hyperlink" Target="https://mindcontrolblackassassins.wordpress.com/wp-admin/post-new.php" TargetMode="External"/><Relationship Id="rId9119" Type="http://schemas.openxmlformats.org/officeDocument/2006/relationships/hyperlink" Target="https://mindcontrolblackassassins.com/tag/huey-p-newton/" TargetMode="External"/><Relationship Id="rId1108" Type="http://schemas.openxmlformats.org/officeDocument/2006/relationships/hyperlink" Target="http://mindcontrolblackassassins.wordpress.com/wp-admin/post-new.php" TargetMode="External"/><Relationship Id="rId4678" Type="http://schemas.openxmlformats.org/officeDocument/2006/relationships/hyperlink" Target="http://mindcontrolblackassassins.wordpress.com/wp-admin/post-new.php" TargetMode="External"/><Relationship Id="rId5729" Type="http://schemas.openxmlformats.org/officeDocument/2006/relationships/hyperlink" Target="https://mindcontrolblackassassins.files.wordpress.com/2011/10/mjaeg12.gif" TargetMode="External"/><Relationship Id="rId7151" Type="http://schemas.openxmlformats.org/officeDocument/2006/relationships/hyperlink" Target="https://mindcontrolblackassassins.com/tag/bruce-lee/" TargetMode="External"/><Relationship Id="rId8202" Type="http://schemas.openxmlformats.org/officeDocument/2006/relationships/hyperlink" Target="https://mindcontrolblackassassins.com/tag/amnesia-barriers/" TargetMode="External"/><Relationship Id="rId9600" Type="http://schemas.openxmlformats.org/officeDocument/2006/relationships/hyperlink" Target="https://mindcontrolblackassassins.wordpress.com/wp-admin/post-new.php" TargetMode="External"/><Relationship Id="rId10132" Type="http://schemas.openxmlformats.org/officeDocument/2006/relationships/hyperlink" Target="https://mindcontrolblackassassins.wordpress.com/wp-admin/post-new.php" TargetMode="External"/><Relationship Id="rId3761" Type="http://schemas.openxmlformats.org/officeDocument/2006/relationships/hyperlink" Target="http://en.wikipedia.org/wiki/Lucifer" TargetMode="External"/><Relationship Id="rId4812" Type="http://schemas.openxmlformats.org/officeDocument/2006/relationships/hyperlink" Target="https://mindcontrolblackassassins.com/category/heinrich-himmler/" TargetMode="External"/><Relationship Id="rId682" Type="http://schemas.openxmlformats.org/officeDocument/2006/relationships/hyperlink" Target="http://jonestown.sdsu.edu/AboutJonestown/PrimarySources/concerned2.htm" TargetMode="External"/><Relationship Id="rId2363" Type="http://schemas.openxmlformats.org/officeDocument/2006/relationships/hyperlink" Target="http://mindcontrolblackassassins.wordpress.com/wp-admin/post-new.php" TargetMode="External"/><Relationship Id="rId3414" Type="http://schemas.openxmlformats.org/officeDocument/2006/relationships/hyperlink" Target="http://mindcontrolblackassassins.wordpress.com/wp-admin/post-new.php" TargetMode="External"/><Relationship Id="rId6984" Type="http://schemas.openxmlformats.org/officeDocument/2006/relationships/hyperlink" Target="https://mindcontrolblackassassins.com/category/opd/" TargetMode="External"/><Relationship Id="rId335" Type="http://schemas.openxmlformats.org/officeDocument/2006/relationships/hyperlink" Target="http://mindcontrolblackassassins.wordpress.com/wp-admin/post-new.php" TargetMode="External"/><Relationship Id="rId2016" Type="http://schemas.openxmlformats.org/officeDocument/2006/relationships/hyperlink" Target="https://mindcontrolblackassassins.com/category/dr-max-jacobson/" TargetMode="External"/><Relationship Id="rId5586" Type="http://schemas.openxmlformats.org/officeDocument/2006/relationships/hyperlink" Target="https://mindcontrolblackassassins.wordpress.com/wp-admin/post-new.php" TargetMode="External"/><Relationship Id="rId6637" Type="http://schemas.openxmlformats.org/officeDocument/2006/relationships/image" Target="media/image568.jpeg"/><Relationship Id="rId4188" Type="http://schemas.openxmlformats.org/officeDocument/2006/relationships/hyperlink" Target="https://mindcontrolblackassassins.com/category/nazis/" TargetMode="External"/><Relationship Id="rId5239" Type="http://schemas.openxmlformats.org/officeDocument/2006/relationships/hyperlink" Target="https://mindcontrolblackassassins.com/category/ritual-satanic-sexual-abuse/" TargetMode="External"/><Relationship Id="rId9110" Type="http://schemas.openxmlformats.org/officeDocument/2006/relationships/hyperlink" Target="http://www.scrapbookpages.com/DachauScrapbook/SScamp/SSHistory.html" TargetMode="External"/><Relationship Id="rId1849" Type="http://schemas.openxmlformats.org/officeDocument/2006/relationships/hyperlink" Target="https://mindcontrolblackassassins.com/morello%20and%20obama6.doc" TargetMode="External"/><Relationship Id="rId5720" Type="http://schemas.openxmlformats.org/officeDocument/2006/relationships/hyperlink" Target="https://mindcontrolblackassassins.wordpress.com/wp-admin/post-new.php" TargetMode="External"/><Relationship Id="rId192" Type="http://schemas.openxmlformats.org/officeDocument/2006/relationships/hyperlink" Target="http://www.huffingtonpost.com/2008/04/13/alicia-keys-gagsta-rap-wa_n_96412.html" TargetMode="External"/><Relationship Id="rId3271" Type="http://schemas.openxmlformats.org/officeDocument/2006/relationships/hyperlink" Target="https://mindcontrolblackassassins.com/category/bp/" TargetMode="External"/><Relationship Id="rId4322" Type="http://schemas.openxmlformats.org/officeDocument/2006/relationships/hyperlink" Target="http://webcache.googleusercontent.com/search?q=cache:y-H05RaNlU8J:www.salon.com/life/feature/2007/03/05/the_secret+%22rhonda+byrne%22%22the+energy+you+put+into+the+world%22&amp;cd=2&amp;hl=en&amp;ct=clnk&amp;gl=us" TargetMode="External"/><Relationship Id="rId7892" Type="http://schemas.openxmlformats.org/officeDocument/2006/relationships/hyperlink" Target="https://mindcontrolblackassassins.com/tag/james-alexander-hamilton/" TargetMode="External"/><Relationship Id="rId8943" Type="http://schemas.openxmlformats.org/officeDocument/2006/relationships/hyperlink" Target="https://mindcontrolblackassassins.wordpress.com/wp-admin/post-new.php" TargetMode="External"/><Relationship Id="rId6494" Type="http://schemas.openxmlformats.org/officeDocument/2006/relationships/hyperlink" Target="http://www.ancient-mythology.com/greek/sisyphus.php" TargetMode="External"/><Relationship Id="rId7545" Type="http://schemas.openxmlformats.org/officeDocument/2006/relationships/hyperlink" Target="https://mindcontrolblackassassins.com/tag/mk-ultra/" TargetMode="External"/><Relationship Id="rId10526" Type="http://schemas.openxmlformats.org/officeDocument/2006/relationships/hyperlink" Target="https://mindcontrolblackassassins.wordpress.com/wp-admin/post-new.php" TargetMode="External"/><Relationship Id="rId5096" Type="http://schemas.openxmlformats.org/officeDocument/2006/relationships/image" Target="media/image313.gif"/><Relationship Id="rId6147" Type="http://schemas.openxmlformats.org/officeDocument/2006/relationships/hyperlink" Target="http://www.examiner.com/addictions-in-lafayette-la/michael-jackson-2011-trial-on-hln-day-7" TargetMode="External"/><Relationship Id="rId729" Type="http://schemas.openxmlformats.org/officeDocument/2006/relationships/hyperlink" Target="http://en.wikipedia.org/wiki/The_Ninth_Gate" TargetMode="External"/><Relationship Id="rId1359" Type="http://schemas.openxmlformats.org/officeDocument/2006/relationships/image" Target="media/image105.jpeg"/><Relationship Id="rId2757" Type="http://schemas.openxmlformats.org/officeDocument/2006/relationships/hyperlink" Target="http://www.tmz.com/2010/05/13/tiger-woods-wife-elin-nordegren-lawyer-walter-h-white/" TargetMode="External"/><Relationship Id="rId3808" Type="http://schemas.openxmlformats.org/officeDocument/2006/relationships/hyperlink" Target="http://mindcontrolblackassassins.wordpress.com/wp-admin/post-new.php" TargetMode="External"/><Relationship Id="rId5230" Type="http://schemas.openxmlformats.org/officeDocument/2006/relationships/hyperlink" Target="https://mindcontrolblackassassins.com/tag/mk-ultra/" TargetMode="External"/><Relationship Id="rId9851" Type="http://schemas.openxmlformats.org/officeDocument/2006/relationships/hyperlink" Target="https://mindcontrolblackassassins.wordpress.com/wp-admin/post-new.php" TargetMode="External"/><Relationship Id="rId65" Type="http://schemas.openxmlformats.org/officeDocument/2006/relationships/image" Target="media/image26.gif"/><Relationship Id="rId1840" Type="http://schemas.openxmlformats.org/officeDocument/2006/relationships/hyperlink" Target="http://noworldsystem.com/what-is-the-new-world-order/" TargetMode="External"/><Relationship Id="rId8453" Type="http://schemas.openxmlformats.org/officeDocument/2006/relationships/hyperlink" Target="http://www.pum.umontreal.ca/revues/surfaces/vol4/porush.html" TargetMode="External"/><Relationship Id="rId9504" Type="http://schemas.openxmlformats.org/officeDocument/2006/relationships/hyperlink" Target="https://mindcontrolblackassassins.files.wordpress.com/2011/01/mapphellhouse23.jpg" TargetMode="External"/><Relationship Id="rId10383" Type="http://schemas.openxmlformats.org/officeDocument/2006/relationships/hyperlink" Target="http://www.newtemplar.zoomshare.com/2.shtml/759c404c4b5eeb9bc3db80bc2dc62295_457fece0.writeback" TargetMode="External"/><Relationship Id="rId7055" Type="http://schemas.openxmlformats.org/officeDocument/2006/relationships/image" Target="media/image624.jpeg"/><Relationship Id="rId8106" Type="http://schemas.openxmlformats.org/officeDocument/2006/relationships/hyperlink" Target="https://mindcontrolblackassassins.files.wordpress.com/2011/05/cbybmb.jpg" TargetMode="External"/><Relationship Id="rId10036" Type="http://schemas.openxmlformats.org/officeDocument/2006/relationships/hyperlink" Target="https://mindcontrolblackassassins.com/category/hip-hop-satanic-cult/" TargetMode="External"/><Relationship Id="rId3665" Type="http://schemas.openxmlformats.org/officeDocument/2006/relationships/hyperlink" Target="http://mindcontrolblackassassins.wordpress.com/wp-admin/post-new.php" TargetMode="External"/><Relationship Id="rId4716" Type="http://schemas.openxmlformats.org/officeDocument/2006/relationships/hyperlink" Target="https://mindcontrolblackassassins.com/tag/ernst-mayr/" TargetMode="External"/><Relationship Id="rId586" Type="http://schemas.openxmlformats.org/officeDocument/2006/relationships/hyperlink" Target="http://mindcontrolblackassassins.files.wordpress.com/2010/11/holocaust_fig_10.jpg" TargetMode="External"/><Relationship Id="rId2267" Type="http://schemas.openxmlformats.org/officeDocument/2006/relationships/hyperlink" Target="https://mindcontrolblackassassins.wordpress.com/wp-admin/post-new.php" TargetMode="External"/><Relationship Id="rId3318" Type="http://schemas.openxmlformats.org/officeDocument/2006/relationships/hyperlink" Target="https://mindcontrolblackassassins.com/category/lucifers-servants-2/" TargetMode="External"/><Relationship Id="rId6888" Type="http://schemas.openxmlformats.org/officeDocument/2006/relationships/image" Target="media/image588.jpeg"/><Relationship Id="rId239" Type="http://schemas.openxmlformats.org/officeDocument/2006/relationships/hyperlink" Target="http://en.wikipedia.org/wiki/Columbia_Records" TargetMode="External"/><Relationship Id="rId7939" Type="http://schemas.openxmlformats.org/officeDocument/2006/relationships/image" Target="media/image721.jpeg"/><Relationship Id="rId9361" Type="http://schemas.openxmlformats.org/officeDocument/2006/relationships/hyperlink" Target="http://en.wikipedia.org/wiki/Denmark_Vesey" TargetMode="External"/><Relationship Id="rId9014" Type="http://schemas.openxmlformats.org/officeDocument/2006/relationships/hyperlink" Target="https://mindcontrolblackassassins.wordpress.com/wp-admin/post-new.php" TargetMode="External"/><Relationship Id="rId720" Type="http://schemas.openxmlformats.org/officeDocument/2006/relationships/hyperlink" Target="http://thedailyvoice.com/voice/2010/11/tyler-perry-fuels-down-low-hys-002667.php" TargetMode="External"/><Relationship Id="rId1350" Type="http://schemas.openxmlformats.org/officeDocument/2006/relationships/hyperlink" Target="http://mindcontrolblackassassins.wordpress.com/wp-admin/post-new.php" TargetMode="External"/><Relationship Id="rId2401" Type="http://schemas.openxmlformats.org/officeDocument/2006/relationships/hyperlink" Target="http://mindcontrolblackassassins.wordpress.com/wp-admin/post-new.php" TargetMode="External"/><Relationship Id="rId5971" Type="http://schemas.openxmlformats.org/officeDocument/2006/relationships/hyperlink" Target="https://mindcontrolblackassassins.com/category/new-world-order-2/" TargetMode="External"/><Relationship Id="rId1003" Type="http://schemas.openxmlformats.org/officeDocument/2006/relationships/hyperlink" Target="http://psychology.wikia.com/wiki/Schizophrenia_-_Double-bind_theory" TargetMode="External"/><Relationship Id="rId4573" Type="http://schemas.openxmlformats.org/officeDocument/2006/relationships/hyperlink" Target="http://www.bibliotecapleyades.net/sociopolitica/consp_acua/consp_acua_add1.htm" TargetMode="External"/><Relationship Id="rId5624" Type="http://schemas.openxmlformats.org/officeDocument/2006/relationships/hyperlink" Target="https://mindcontrolblackassassins.wordpress.com/wp-admin/post-new.php" TargetMode="External"/><Relationship Id="rId3175" Type="http://schemas.openxmlformats.org/officeDocument/2006/relationships/hyperlink" Target="http://mindcontrolblackassassins.wordpress.com/wp-admin/post-new.php" TargetMode="External"/><Relationship Id="rId4226" Type="http://schemas.openxmlformats.org/officeDocument/2006/relationships/hyperlink" Target="http://mindcontrolblackassassins.wordpress.com/wp-admin/post-new.php" TargetMode="External"/><Relationship Id="rId7796" Type="http://schemas.openxmlformats.org/officeDocument/2006/relationships/hyperlink" Target="https://mindcontrolblackassassins.com/category/chauncey-bailey/" TargetMode="External"/><Relationship Id="rId8847" Type="http://schemas.openxmlformats.org/officeDocument/2006/relationships/image" Target="media/image814.jpeg"/><Relationship Id="rId6398" Type="http://schemas.openxmlformats.org/officeDocument/2006/relationships/hyperlink" Target="https://mindcontrolblackassassins.com/tag/cia/" TargetMode="External"/><Relationship Id="rId7449" Type="http://schemas.openxmlformats.org/officeDocument/2006/relationships/hyperlink" Target="https://mindcontrolblackassassins.wordpress.com/wp-admin/post-new.php" TargetMode="External"/><Relationship Id="rId230" Type="http://schemas.openxmlformats.org/officeDocument/2006/relationships/hyperlink" Target="http://mindcontrolblackassassins.wordpress.com/wp-admin/post-new.php" TargetMode="External"/><Relationship Id="rId7930" Type="http://schemas.openxmlformats.org/officeDocument/2006/relationships/hyperlink" Target="https://mindcontrolblackassassins.com/category/your-black-muslim-bakery/" TargetMode="External"/><Relationship Id="rId4083" Type="http://schemas.openxmlformats.org/officeDocument/2006/relationships/hyperlink" Target="http://mindcontrolblackassassins.wordpress.com/wp-admin/post-new.php" TargetMode="External"/><Relationship Id="rId5481" Type="http://schemas.openxmlformats.org/officeDocument/2006/relationships/hyperlink" Target="https://mindcontrolblackassassins.com/category/bloodline-of-wotan/" TargetMode="External"/><Relationship Id="rId6532" Type="http://schemas.openxmlformats.org/officeDocument/2006/relationships/hyperlink" Target="https://mindcontrolblackassassins.com/tag/teutonic-knights/" TargetMode="External"/><Relationship Id="rId5134" Type="http://schemas.openxmlformats.org/officeDocument/2006/relationships/hyperlink" Target="http://en.wikipedia.org/wiki/I_Refuse_to_Be_Lonely" TargetMode="External"/><Relationship Id="rId9755" Type="http://schemas.openxmlformats.org/officeDocument/2006/relationships/hyperlink" Target="https://mindcontrolblackassassins.wordpress.com/wp-admin/post-new.php" TargetMode="External"/><Relationship Id="rId1744" Type="http://schemas.openxmlformats.org/officeDocument/2006/relationships/hyperlink" Target="http://forums.thefashionspot.com/f71/bob-richardson-photographer-56109-3.html" TargetMode="External"/><Relationship Id="rId8357" Type="http://schemas.openxmlformats.org/officeDocument/2006/relationships/hyperlink" Target="https://mindcontrolblackassassins.files.wordpress.com/2011/05/obamaoprah6.jpg" TargetMode="External"/><Relationship Id="rId9408" Type="http://schemas.openxmlformats.org/officeDocument/2006/relationships/hyperlink" Target="https://mindcontrolblackassassins.com/tag/kanye-west-2/" TargetMode="External"/><Relationship Id="rId10287" Type="http://schemas.openxmlformats.org/officeDocument/2006/relationships/hyperlink" Target="https://mindcontrolblackassassins.files.wordpress.com/2010/12/bobby-brown1.jpg" TargetMode="External"/><Relationship Id="rId4967" Type="http://schemas.openxmlformats.org/officeDocument/2006/relationships/hyperlink" Target="https://mindcontrolblackassassins.files.wordpress.com/2012/02/rayjcia.gif" TargetMode="External"/><Relationship Id="rId3569" Type="http://schemas.openxmlformats.org/officeDocument/2006/relationships/hyperlink" Target="https://mindcontrolblackassassins.com/category/elizabeth-dole/" TargetMode="External"/><Relationship Id="rId7440" Type="http://schemas.openxmlformats.org/officeDocument/2006/relationships/hyperlink" Target="http://updatednews.ca/2011/02/15/who-is-karima-el-mahroug/" TargetMode="External"/><Relationship Id="rId6042" Type="http://schemas.openxmlformats.org/officeDocument/2006/relationships/image" Target="media/image470.jpeg"/><Relationship Id="rId10421" Type="http://schemas.openxmlformats.org/officeDocument/2006/relationships/hyperlink" Target="https://mindcontrolblackassassins.wordpress.com/wp-admin/post-new.php" TargetMode="External"/><Relationship Id="rId971" Type="http://schemas.openxmlformats.org/officeDocument/2006/relationships/hyperlink" Target="http://mindcontrolblackassassins.files.wordpress.com/2010/11/salt18.gif" TargetMode="External"/><Relationship Id="rId2652" Type="http://schemas.openxmlformats.org/officeDocument/2006/relationships/hyperlink" Target="http://mindcontrolblackassassins.wordpress.com/wp-admin/post-new.php" TargetMode="External"/><Relationship Id="rId3703" Type="http://schemas.openxmlformats.org/officeDocument/2006/relationships/hyperlink" Target="http://mindcontrolblackassassins.wordpress.com/wp-admin/post-new.php" TargetMode="External"/><Relationship Id="rId9265" Type="http://schemas.openxmlformats.org/officeDocument/2006/relationships/image" Target="media/image849.jpeg"/><Relationship Id="rId624" Type="http://schemas.openxmlformats.org/officeDocument/2006/relationships/hyperlink" Target="http://news.lalate.com/2009/09/27/anjelica-huston-roman-polanski/" TargetMode="External"/><Relationship Id="rId1254" Type="http://schemas.openxmlformats.org/officeDocument/2006/relationships/hyperlink" Target="https://mindcontrolblackassassins.com/category/mike-krause/" TargetMode="External"/><Relationship Id="rId2305" Type="http://schemas.openxmlformats.org/officeDocument/2006/relationships/hyperlink" Target="https://mindcontrolblackassassins.com/category/heinrich-himmler/" TargetMode="External"/><Relationship Id="rId5875" Type="http://schemas.openxmlformats.org/officeDocument/2006/relationships/hyperlink" Target="http://www.sourcewatch.org/index.php?title=Clarity_Media_Group" TargetMode="External"/><Relationship Id="rId6926" Type="http://schemas.openxmlformats.org/officeDocument/2006/relationships/hyperlink" Target="http://en.wikipedia.org/wiki/Gary_Webb" TargetMode="External"/><Relationship Id="rId4477" Type="http://schemas.openxmlformats.org/officeDocument/2006/relationships/hyperlink" Target="http://www.dircon.co.uk/creativity/guhen/pag.htm" TargetMode="External"/><Relationship Id="rId5528" Type="http://schemas.openxmlformats.org/officeDocument/2006/relationships/hyperlink" Target="https://mindcontrolblackassassins.com/category/luciferians/" TargetMode="External"/><Relationship Id="rId3079" Type="http://schemas.openxmlformats.org/officeDocument/2006/relationships/hyperlink" Target="http://callmeburroughs.tripod.com/joan.html" TargetMode="External"/><Relationship Id="rId8001" Type="http://schemas.openxmlformats.org/officeDocument/2006/relationships/hyperlink" Target="https://mindcontrolblackassassins.com/category/new-world-order-2/" TargetMode="External"/><Relationship Id="rId481" Type="http://schemas.openxmlformats.org/officeDocument/2006/relationships/hyperlink" Target="http://mindcontrolblackassassins.wordpress.com/wp-admin/post-new.php" TargetMode="External"/><Relationship Id="rId2162" Type="http://schemas.openxmlformats.org/officeDocument/2006/relationships/hyperlink" Target="https://mindcontrolblackassassins.wordpress.com/wp-admin/post-new.php" TargetMode="External"/><Relationship Id="rId3560" Type="http://schemas.openxmlformats.org/officeDocument/2006/relationships/hyperlink" Target="https://mindcontrolblackassassins.com/category/dark-alliance/" TargetMode="External"/><Relationship Id="rId4611" Type="http://schemas.openxmlformats.org/officeDocument/2006/relationships/hyperlink" Target="http://mindcontrolblackassassins.wordpress.com/wp-admin/post-new.php" TargetMode="External"/><Relationship Id="rId134" Type="http://schemas.openxmlformats.org/officeDocument/2006/relationships/hyperlink" Target="http://mindcontrolblackassassins.wordpress.com/wp-admin/post-new.php" TargetMode="External"/><Relationship Id="rId3213" Type="http://schemas.openxmlformats.org/officeDocument/2006/relationships/hyperlink" Target="http://mindcontrolblackassassins.wordpress.com/wp-admin/post-new.php" TargetMode="External"/><Relationship Id="rId6783" Type="http://schemas.openxmlformats.org/officeDocument/2006/relationships/hyperlink" Target="https://mindcontrolblackassassins.com/category/ritual-satanic-abuse/" TargetMode="External"/><Relationship Id="rId7834" Type="http://schemas.openxmlformats.org/officeDocument/2006/relationships/hyperlink" Target="https://mindcontrolblackassassins.com/category/yusuf-bey-vi/" TargetMode="External"/><Relationship Id="rId5385" Type="http://schemas.openxmlformats.org/officeDocument/2006/relationships/image" Target="media/image380.jpeg"/><Relationship Id="rId6436" Type="http://schemas.openxmlformats.org/officeDocument/2006/relationships/hyperlink" Target="https://mindcontrolblackassassins.com/category/new-world-order-2/" TargetMode="External"/><Relationship Id="rId1995" Type="http://schemas.openxmlformats.org/officeDocument/2006/relationships/hyperlink" Target="https://mindcontrolblackassassins.com/category/amy-goodman/" TargetMode="External"/><Relationship Id="rId5038" Type="http://schemas.openxmlformats.org/officeDocument/2006/relationships/hyperlink" Target="https://mindcontrolblackassassins.files.wordpress.com/2012/02/rayjpowerofone.gif" TargetMode="External"/><Relationship Id="rId9659" Type="http://schemas.openxmlformats.org/officeDocument/2006/relationships/hyperlink" Target="http://negroartist.com/writings/BLACK%20PANTHER%20NEWSPAPERS/9%20no%2018.htm" TargetMode="External"/><Relationship Id="rId1648" Type="http://schemas.openxmlformats.org/officeDocument/2006/relationships/hyperlink" Target="https://mindcontrolblackassassins.com/morello%20and%20obama6.doc" TargetMode="External"/><Relationship Id="rId3070" Type="http://schemas.openxmlformats.org/officeDocument/2006/relationships/hyperlink" Target="http://educate-yourself.org/cn/heavymetalsatanismvampires26mar00.shtml" TargetMode="External"/><Relationship Id="rId4121" Type="http://schemas.openxmlformats.org/officeDocument/2006/relationships/hyperlink" Target="https://mindcontrolblackassassins.com/tag/edward-t-haslam/" TargetMode="External"/><Relationship Id="rId6293" Type="http://schemas.openxmlformats.org/officeDocument/2006/relationships/image" Target="media/image522.jpeg"/><Relationship Id="rId7691" Type="http://schemas.openxmlformats.org/officeDocument/2006/relationships/hyperlink" Target="https://mindcontrolblackassassins.wordpress.com/wp-admin/post-new.php" TargetMode="External"/><Relationship Id="rId8742" Type="http://schemas.openxmlformats.org/officeDocument/2006/relationships/hyperlink" Target="https://mindcontrolblackassassins.wordpress.com/wp-admin/post-new.php" TargetMode="External"/><Relationship Id="rId10672" Type="http://schemas.openxmlformats.org/officeDocument/2006/relationships/hyperlink" Target="https://mindcontrolblackassassins.com/category/knights-templar/" TargetMode="External"/><Relationship Id="rId7344" Type="http://schemas.openxmlformats.org/officeDocument/2006/relationships/hyperlink" Target="https://mindcontrolblackassassins.wordpress.com/wp-admin/post-new.php" TargetMode="External"/><Relationship Id="rId10325" Type="http://schemas.openxmlformats.org/officeDocument/2006/relationships/hyperlink" Target="https://mindcontrolblackassassins.wordpress.com/wp-admin/post-new.php" TargetMode="External"/><Relationship Id="rId3954" Type="http://schemas.openxmlformats.org/officeDocument/2006/relationships/hyperlink" Target="https://mindcontrolblackassassins.com/category/whoopi-goldberg/" TargetMode="External"/><Relationship Id="rId875" Type="http://schemas.openxmlformats.org/officeDocument/2006/relationships/image" Target="media/image74.gif"/><Relationship Id="rId2556" Type="http://schemas.openxmlformats.org/officeDocument/2006/relationships/hyperlink" Target="https://mindcontrolblackassassins.com/tag/hip-hop-satanic-cult/" TargetMode="External"/><Relationship Id="rId3607" Type="http://schemas.openxmlformats.org/officeDocument/2006/relationships/hyperlink" Target="https://mindcontrolblackassassins.com/category/national-republican-senatorial-committee/" TargetMode="External"/><Relationship Id="rId9169" Type="http://schemas.openxmlformats.org/officeDocument/2006/relationships/hyperlink" Target="https://mindcontrolblackassassins.com/tag/prescott-bush/" TargetMode="External"/><Relationship Id="rId528" Type="http://schemas.openxmlformats.org/officeDocument/2006/relationships/hyperlink" Target="http://mindcontrolblackassassins.wordpress.com/wp-admin/post-new.php" TargetMode="External"/><Relationship Id="rId1158" Type="http://schemas.openxmlformats.org/officeDocument/2006/relationships/hyperlink" Target="https://mindcontrolblackassassins.com/tag/project-scangate/" TargetMode="External"/><Relationship Id="rId2209" Type="http://schemas.openxmlformats.org/officeDocument/2006/relationships/hyperlink" Target="http://www.nytimes.com/1990/10/27/obituaries/william-s-paley-builder-of-cbs-dies-at-89.html?pagewanted=2" TargetMode="External"/><Relationship Id="rId5779" Type="http://schemas.openxmlformats.org/officeDocument/2006/relationships/hyperlink" Target="https://mindcontrolblackassassins.wordpress.com/wp-admin/post-new.php" TargetMode="External"/><Relationship Id="rId9650" Type="http://schemas.openxmlformats.org/officeDocument/2006/relationships/hyperlink" Target="https://mindcontrolblackassassins.wordpress.com/wp-admin/post-new.php" TargetMode="External"/><Relationship Id="rId8252" Type="http://schemas.openxmlformats.org/officeDocument/2006/relationships/hyperlink" Target="https://mindcontrolblackassassins.com/category/olympians/" TargetMode="External"/><Relationship Id="rId9303" Type="http://schemas.openxmlformats.org/officeDocument/2006/relationships/image" Target="media/image858.jpeg"/><Relationship Id="rId10182" Type="http://schemas.openxmlformats.org/officeDocument/2006/relationships/hyperlink" Target="https://mindcontrolblackassassins.files.wordpress.com/2010/12/whous107.jpg" TargetMode="External"/><Relationship Id="rId4862" Type="http://schemas.openxmlformats.org/officeDocument/2006/relationships/hyperlink" Target="http://mindcontrolblackassassins.wordpress.com/wp-admin/" TargetMode="External"/><Relationship Id="rId5913" Type="http://schemas.openxmlformats.org/officeDocument/2006/relationships/hyperlink" Target="https://mindcontrolblackassassins.com/tag/mk-ultra/" TargetMode="External"/><Relationship Id="rId3464" Type="http://schemas.openxmlformats.org/officeDocument/2006/relationships/hyperlink" Target="http://mindcontrolblackassassins.wordpress.com/wp-admin/post-new.php" TargetMode="External"/><Relationship Id="rId4515" Type="http://schemas.openxmlformats.org/officeDocument/2006/relationships/hyperlink" Target="http://www.answers.com/topic/evolutionary-biology" TargetMode="External"/><Relationship Id="rId385" Type="http://schemas.openxmlformats.org/officeDocument/2006/relationships/hyperlink" Target="https://mindcontrolblackassassins.com/category/columbia-records/" TargetMode="External"/><Relationship Id="rId2066" Type="http://schemas.openxmlformats.org/officeDocument/2006/relationships/hyperlink" Target="https://mindcontrolblackassassins.com/category/ritual-satanic-abuse/" TargetMode="External"/><Relationship Id="rId3117" Type="http://schemas.openxmlformats.org/officeDocument/2006/relationships/hyperlink" Target="http://www.ess.uwe.ac.uk/genocide/ssnur5.htm" TargetMode="External"/><Relationship Id="rId6687" Type="http://schemas.openxmlformats.org/officeDocument/2006/relationships/hyperlink" Target="http://ritualabusearticles.wordpress.com/category/satanic-ritual-abuse-evidence/" TargetMode="External"/><Relationship Id="rId7738" Type="http://schemas.openxmlformats.org/officeDocument/2006/relationships/hyperlink" Target="http://www.aele.org/false-confessions.pdf" TargetMode="External"/><Relationship Id="rId5289" Type="http://schemas.openxmlformats.org/officeDocument/2006/relationships/hyperlink" Target="https://mindcontrolblackassassins.files.wordpress.com/2011/11/mjwalken.gif" TargetMode="External"/><Relationship Id="rId9160" Type="http://schemas.openxmlformats.org/officeDocument/2006/relationships/hyperlink" Target="https://mindcontrolblackassassins.com/category/luciferians/" TargetMode="External"/><Relationship Id="rId10719" Type="http://schemas.openxmlformats.org/officeDocument/2006/relationships/hyperlink" Target="https://mindcontrolblackassassins.com/category/ritual-satanic-sexual-abuse/" TargetMode="External"/><Relationship Id="rId2200" Type="http://schemas.openxmlformats.org/officeDocument/2006/relationships/hyperlink" Target="http://www.webster-dictionary.net/definition/seductress" TargetMode="External"/><Relationship Id="rId1899" Type="http://schemas.openxmlformats.org/officeDocument/2006/relationships/hyperlink" Target="http://www.freedommag.org/english/LA/issue02/page12.htm" TargetMode="External"/><Relationship Id="rId4372" Type="http://schemas.openxmlformats.org/officeDocument/2006/relationships/hyperlink" Target="https://mindcontrolblackassassins.com/tag/african-american-satanic-cult/" TargetMode="External"/><Relationship Id="rId5770" Type="http://schemas.openxmlformats.org/officeDocument/2006/relationships/hyperlink" Target="http://en.wikipedia.org/wiki/Central_Intelligence_Agency" TargetMode="External"/><Relationship Id="rId6821" Type="http://schemas.openxmlformats.org/officeDocument/2006/relationships/hyperlink" Target="http://www.last.fm/music/Sarah+Webster+Fabio" TargetMode="External"/><Relationship Id="rId4025" Type="http://schemas.openxmlformats.org/officeDocument/2006/relationships/hyperlink" Target="http://www.lsu.edu/faculty/jpullia/schizophreniaandmpd.htm" TargetMode="External"/><Relationship Id="rId5423" Type="http://schemas.openxmlformats.org/officeDocument/2006/relationships/hyperlink" Target="http://campaignfortruth.com/Eclub/180602/mindgamesecondarticle.htm" TargetMode="External"/><Relationship Id="rId8993" Type="http://schemas.openxmlformats.org/officeDocument/2006/relationships/hyperlink" Target="https://mindcontrolblackassassins.wordpress.com/wp-admin/post-new.php" TargetMode="External"/><Relationship Id="rId7595" Type="http://schemas.openxmlformats.org/officeDocument/2006/relationships/hyperlink" Target="https://mindcontrolblackassassins.com/category/jesuits/" TargetMode="External"/><Relationship Id="rId8646" Type="http://schemas.openxmlformats.org/officeDocument/2006/relationships/hyperlink" Target="https://mindcontrolblackassassins.com/tag/national-institute-of-mental-health/" TargetMode="External"/><Relationship Id="rId10576" Type="http://schemas.openxmlformats.org/officeDocument/2006/relationships/hyperlink" Target="https://mindcontrolblackassassins.com/tag/kanye-west-2/" TargetMode="External"/><Relationship Id="rId6197" Type="http://schemas.openxmlformats.org/officeDocument/2006/relationships/hyperlink" Target="https://mindcontrolblackassassins.com/tag/mind-control/" TargetMode="External"/><Relationship Id="rId7248" Type="http://schemas.openxmlformats.org/officeDocument/2006/relationships/hyperlink" Target="https://mindcontrolblackassassins.wordpress.com/wp-admin/post-new.php" TargetMode="External"/><Relationship Id="rId10229" Type="http://schemas.openxmlformats.org/officeDocument/2006/relationships/hyperlink" Target="https://mindcontrolblackassassins.wordpress.com/wp-admin/post-new.php" TargetMode="External"/><Relationship Id="rId3858" Type="http://schemas.openxmlformats.org/officeDocument/2006/relationships/hyperlink" Target="https://mindcontrolblackassassins.com/tag/cia-mk-ultra-subproject-130/" TargetMode="External"/><Relationship Id="rId4909" Type="http://schemas.openxmlformats.org/officeDocument/2006/relationships/hyperlink" Target="https://mindcontrolblackassassins.com/tag/naval-medical-center/" TargetMode="External"/><Relationship Id="rId779" Type="http://schemas.openxmlformats.org/officeDocument/2006/relationships/hyperlink" Target="https://mindcontrolblackassassins.com/tag/rosemarys-baby/" TargetMode="External"/><Relationship Id="rId5280" Type="http://schemas.openxmlformats.org/officeDocument/2006/relationships/hyperlink" Target="https://mindcontrolblackassassins.files.wordpress.com/2011/11/berry7.jpg" TargetMode="External"/><Relationship Id="rId6331" Type="http://schemas.openxmlformats.org/officeDocument/2006/relationships/hyperlink" Target="http://www.ess.uwe.ac.uk/genocide/schellenberg.htm" TargetMode="External"/><Relationship Id="rId10710" Type="http://schemas.openxmlformats.org/officeDocument/2006/relationships/hyperlink" Target="https://mindcontrolblackassassins.com/category/queen-mother-tiye/" TargetMode="External"/><Relationship Id="rId1890" Type="http://schemas.openxmlformats.org/officeDocument/2006/relationships/hyperlink" Target="https://mindcontrolblackassassins.com/morello%20and%20obama6.doc" TargetMode="External"/><Relationship Id="rId2941" Type="http://schemas.openxmlformats.org/officeDocument/2006/relationships/hyperlink" Target="http://mindcontrolblackassassins.wordpress.com/wp-admin/post-new.php" TargetMode="External"/><Relationship Id="rId8156" Type="http://schemas.openxmlformats.org/officeDocument/2006/relationships/hyperlink" Target="http://www.sfgate.com/cgi-bin/article.cgi?f=/c/a/2005/02/02/OAKCHIEF.TMP" TargetMode="External"/><Relationship Id="rId9207" Type="http://schemas.openxmlformats.org/officeDocument/2006/relationships/image" Target="media/image833.jpeg"/><Relationship Id="rId9554" Type="http://schemas.openxmlformats.org/officeDocument/2006/relationships/hyperlink" Target="https://mindcontrolblackassassins.wordpress.com/wp-admin/post-new.php" TargetMode="External"/><Relationship Id="rId913" Type="http://schemas.openxmlformats.org/officeDocument/2006/relationships/hyperlink" Target="http://mindcontrolblackassassins.wordpress.com/wp-admin/post-new.php" TargetMode="External"/><Relationship Id="rId1543" Type="http://schemas.openxmlformats.org/officeDocument/2006/relationships/hyperlink" Target="https://mindcontrolblackassassins.com/category/reichsfurhrer-ss-1-heinrich-himmler/" TargetMode="External"/><Relationship Id="rId10086" Type="http://schemas.openxmlformats.org/officeDocument/2006/relationships/hyperlink" Target="https://mindcontrolblackassassins.files.wordpress.com/2010/12/aaaset1.jpg" TargetMode="External"/><Relationship Id="rId4766" Type="http://schemas.openxmlformats.org/officeDocument/2006/relationships/hyperlink" Target="https://mindcontrolblackassassins.com/tag/psi-tech/" TargetMode="External"/><Relationship Id="rId5817" Type="http://schemas.openxmlformats.org/officeDocument/2006/relationships/hyperlink" Target="https://mindcontrolblackassassins.wordpress.com/wp-admin/post-new.php" TargetMode="External"/><Relationship Id="rId3368" Type="http://schemas.openxmlformats.org/officeDocument/2006/relationships/hyperlink" Target="http://mindcontrolblackassassins.wordpress.com/wp-admin/post-new.php" TargetMode="External"/><Relationship Id="rId4419" Type="http://schemas.openxmlformats.org/officeDocument/2006/relationships/hyperlink" Target="https://mindcontrolblackassassins.com/tag/society-for-the-investigation-of-human-ecology/" TargetMode="External"/><Relationship Id="rId7989" Type="http://schemas.openxmlformats.org/officeDocument/2006/relationships/hyperlink" Target="https://mindcontrolblackassassins.com/category/george-w-bush/" TargetMode="External"/><Relationship Id="rId10220" Type="http://schemas.openxmlformats.org/officeDocument/2006/relationships/image" Target="media/image949.jpeg"/><Relationship Id="rId289" Type="http://schemas.openxmlformats.org/officeDocument/2006/relationships/hyperlink" Target="http://mindcontrolblackassassins.wordpress.com/wp-admin/post-new.php" TargetMode="External"/><Relationship Id="rId770" Type="http://schemas.openxmlformats.org/officeDocument/2006/relationships/hyperlink" Target="https://mindcontrolblackassassins.com/tag/mind-control/" TargetMode="External"/><Relationship Id="rId2451" Type="http://schemas.openxmlformats.org/officeDocument/2006/relationships/hyperlink" Target="http://mindcontrolblackassassins.wordpress.com/wp-admin/post-new.php" TargetMode="External"/><Relationship Id="rId4900" Type="http://schemas.openxmlformats.org/officeDocument/2006/relationships/hyperlink" Target="https://mindcontrolblackassassins.com/tag/letterman-hospital/" TargetMode="External"/><Relationship Id="rId9064" Type="http://schemas.openxmlformats.org/officeDocument/2006/relationships/hyperlink" Target="https://mindcontrolblackassassins.wordpress.com/wp-admin/post-new.php" TargetMode="External"/><Relationship Id="rId423" Type="http://schemas.openxmlformats.org/officeDocument/2006/relationships/hyperlink" Target="https://mindcontrolblackassassins.com/category/project-bluebird/" TargetMode="External"/><Relationship Id="rId1053" Type="http://schemas.openxmlformats.org/officeDocument/2006/relationships/hyperlink" Target="http://lermanet.com/scientologynews/england/cruise-goebbels-of-scientology.htm" TargetMode="External"/><Relationship Id="rId2104" Type="http://schemas.openxmlformats.org/officeDocument/2006/relationships/image" Target="media/image136.gif"/><Relationship Id="rId3502" Type="http://schemas.openxmlformats.org/officeDocument/2006/relationships/hyperlink" Target="http://mindcontrolblackassassins.wordpress.com/wp-admin/post-new.php" TargetMode="External"/><Relationship Id="rId5674" Type="http://schemas.openxmlformats.org/officeDocument/2006/relationships/hyperlink" Target="https://mindcontrolblackassassins.files.wordpress.com/2011/10/mjbloody-bill-anderson.jpg" TargetMode="External"/><Relationship Id="rId6725" Type="http://schemas.openxmlformats.org/officeDocument/2006/relationships/hyperlink" Target="https://mindcontrolblackassassins.com/tag/jahi-turner/" TargetMode="External"/><Relationship Id="rId4276" Type="http://schemas.openxmlformats.org/officeDocument/2006/relationships/hyperlink" Target="http://mindcontrolblackassassins.wordpress.com/wp-admin/post-new.php" TargetMode="External"/><Relationship Id="rId5327" Type="http://schemas.openxmlformats.org/officeDocument/2006/relationships/hyperlink" Target="https://mindcontrolblackassassins.files.wordpress.com/2011/11/aajjanetmich2.jpg" TargetMode="External"/><Relationship Id="rId8897" Type="http://schemas.openxmlformats.org/officeDocument/2006/relationships/image" Target="media/image823.jpeg"/><Relationship Id="rId9948" Type="http://schemas.openxmlformats.org/officeDocument/2006/relationships/hyperlink" Target="https://mindcontrolblackassassins.wordpress.com/wp-admin/post-new.php" TargetMode="External"/><Relationship Id="rId1937" Type="http://schemas.openxmlformats.org/officeDocument/2006/relationships/hyperlink" Target="https://mindcontrolblackassassins.com/morello%20and%20obama6.doc" TargetMode="External"/><Relationship Id="rId7499" Type="http://schemas.openxmlformats.org/officeDocument/2006/relationships/hyperlink" Target="https://mindcontrolblackassassins.wordpress.com/wp-admin/post-new.php" TargetMode="External"/><Relationship Id="rId4410" Type="http://schemas.openxmlformats.org/officeDocument/2006/relationships/hyperlink" Target="https://mindcontrolblackassassins.com/tag/rhonda-byrne/" TargetMode="External"/><Relationship Id="rId280" Type="http://schemas.openxmlformats.org/officeDocument/2006/relationships/hyperlink" Target="http://mindcontrolblackassassins.wordpress.com/wp-admin/post-new.php" TargetMode="External"/><Relationship Id="rId3012" Type="http://schemas.openxmlformats.org/officeDocument/2006/relationships/hyperlink" Target="http://mindcontrolblackassassins.files.wordpress.com/2010/06/hitlter2.jpg" TargetMode="External"/><Relationship Id="rId6582" Type="http://schemas.openxmlformats.org/officeDocument/2006/relationships/hyperlink" Target="https://mindcontrolblackassassins.com/category/stanford-university/" TargetMode="External"/><Relationship Id="rId7980" Type="http://schemas.openxmlformats.org/officeDocument/2006/relationships/hyperlink" Target="https://mindcontrolblackassassins.com/category/barack-obama/" TargetMode="External"/><Relationship Id="rId5184" Type="http://schemas.openxmlformats.org/officeDocument/2006/relationships/hyperlink" Target="https://mindcontrolblackassassins.com/tag/nancy-grace/" TargetMode="External"/><Relationship Id="rId6235" Type="http://schemas.openxmlformats.org/officeDocument/2006/relationships/hyperlink" Target="https://mindcontrolblackassassins.com/category/re-image/" TargetMode="External"/><Relationship Id="rId7633" Type="http://schemas.openxmlformats.org/officeDocument/2006/relationships/hyperlink" Target="https://mindcontrolblackassassins.com/category/president-john-f-kennedy/" TargetMode="External"/><Relationship Id="rId10614" Type="http://schemas.openxmlformats.org/officeDocument/2006/relationships/hyperlink" Target="https://mindcontrolblackassassins.com/category/aset/" TargetMode="External"/><Relationship Id="rId1794" Type="http://schemas.openxmlformats.org/officeDocument/2006/relationships/hyperlink" Target="https://mindcontrolblackassassins.com/morello%20and%20obama6.doc" TargetMode="External"/><Relationship Id="rId2845" Type="http://schemas.openxmlformats.org/officeDocument/2006/relationships/hyperlink" Target="https://mindcontrolblackassassins.com/category/paladin-group-2/" TargetMode="External"/><Relationship Id="rId9458" Type="http://schemas.openxmlformats.org/officeDocument/2006/relationships/image" Target="media/image862.jpeg"/><Relationship Id="rId817" Type="http://schemas.openxmlformats.org/officeDocument/2006/relationships/hyperlink" Target="https://mindcontrolblackassassins.com/category/jay-haley/" TargetMode="External"/><Relationship Id="rId1447" Type="http://schemas.openxmlformats.org/officeDocument/2006/relationships/hyperlink" Target="http://openmindedskepticism.blogspot.com/2009/11/project-stargate-us-army-remote-viewing.html" TargetMode="External"/><Relationship Id="rId7490" Type="http://schemas.openxmlformats.org/officeDocument/2006/relationships/hyperlink" Target="http://aconstantineblacklist.blogspot.com/2008/07/operation-sarkozy-how-cia-placed-one-of.html" TargetMode="External"/><Relationship Id="rId8541" Type="http://schemas.openxmlformats.org/officeDocument/2006/relationships/hyperlink" Target="http://blacklistednews.com/?news_id=10174" TargetMode="External"/><Relationship Id="rId6092" Type="http://schemas.openxmlformats.org/officeDocument/2006/relationships/hyperlink" Target="http://ratical.org/ratville/JFK/JohnJudge/Jonestown.html" TargetMode="External"/><Relationship Id="rId7143" Type="http://schemas.openxmlformats.org/officeDocument/2006/relationships/hyperlink" Target="https://mindcontrolblackassassins.wordpress.com/wp-admin/post-new.php" TargetMode="External"/><Relationship Id="rId10124" Type="http://schemas.openxmlformats.org/officeDocument/2006/relationships/image" Target="media/image919.jpeg"/><Relationship Id="rId10471" Type="http://schemas.openxmlformats.org/officeDocument/2006/relationships/hyperlink" Target="https://mindcontrolblackassassins.wordpress.com/wp-admin/post-new.php" TargetMode="External"/><Relationship Id="rId3753" Type="http://schemas.openxmlformats.org/officeDocument/2006/relationships/hyperlink" Target="http://en.wikipedia.org/wiki/Succubus" TargetMode="External"/><Relationship Id="rId4804" Type="http://schemas.openxmlformats.org/officeDocument/2006/relationships/hyperlink" Target="https://mindcontrolblackassassins.com/category/conspiracy-theory/" TargetMode="External"/><Relationship Id="rId674" Type="http://schemas.openxmlformats.org/officeDocument/2006/relationships/hyperlink" Target="http://en.wikipedia.org/wiki/Josef_Mengele" TargetMode="External"/><Relationship Id="rId2355" Type="http://schemas.openxmlformats.org/officeDocument/2006/relationships/hyperlink" Target="http://mindcontrolblackassassins.wordpress.com/wp-admin/post-new.php" TargetMode="External"/><Relationship Id="rId3406" Type="http://schemas.openxmlformats.org/officeDocument/2006/relationships/hyperlink" Target="http://mindcontrolblackassassins.wordpress.com/wp-admin/post-new.php" TargetMode="External"/><Relationship Id="rId6976" Type="http://schemas.openxmlformats.org/officeDocument/2006/relationships/hyperlink" Target="https://mindcontrolblackassassins.com/category/monarch-child/" TargetMode="External"/><Relationship Id="rId327" Type="http://schemas.openxmlformats.org/officeDocument/2006/relationships/hyperlink" Target="http://en.wikipedia.org/wiki/Bill_Cosby" TargetMode="External"/><Relationship Id="rId2008" Type="http://schemas.openxmlformats.org/officeDocument/2006/relationships/hyperlink" Target="https://mindcontrolblackassassins.com/category/cia/" TargetMode="External"/><Relationship Id="rId5578" Type="http://schemas.openxmlformats.org/officeDocument/2006/relationships/image" Target="media/image389.jpeg"/><Relationship Id="rId6629" Type="http://schemas.openxmlformats.org/officeDocument/2006/relationships/hyperlink" Target="https://mindcontrolblackassassins.files.wordpress.com/2011/08/occultlamonica.jpg" TargetMode="External"/><Relationship Id="rId8051" Type="http://schemas.openxmlformats.org/officeDocument/2006/relationships/hyperlink" Target="https://mindcontrolblackassassins.files.wordpress.com/2011/05/cbillich.jpg" TargetMode="External"/><Relationship Id="rId9102" Type="http://schemas.openxmlformats.org/officeDocument/2006/relationships/hyperlink" Target="https://mindcontrolblackassassins.wordpress.com/wp-admin/post-new.php" TargetMode="External"/><Relationship Id="rId4661" Type="http://schemas.openxmlformats.org/officeDocument/2006/relationships/hyperlink" Target="http://en.wikipedia.org/wiki/Existentialism" TargetMode="External"/><Relationship Id="rId3263" Type="http://schemas.openxmlformats.org/officeDocument/2006/relationships/hyperlink" Target="https://mindcontrolblackassassins.com/category/artichoke-program/" TargetMode="External"/><Relationship Id="rId4314" Type="http://schemas.openxmlformats.org/officeDocument/2006/relationships/hyperlink" Target="http://www.eastvalleytribune.com/story/85030" TargetMode="External"/><Relationship Id="rId5712" Type="http://schemas.openxmlformats.org/officeDocument/2006/relationships/hyperlink" Target="https://mindcontrolblackassassins.files.wordpress.com/2011/10/mjlord.jpg" TargetMode="External"/><Relationship Id="rId184" Type="http://schemas.openxmlformats.org/officeDocument/2006/relationships/image" Target="media/image48.gif"/><Relationship Id="rId7884" Type="http://schemas.openxmlformats.org/officeDocument/2006/relationships/hyperlink" Target="https://mindcontrolblackassassins.wordpress.com/wp-admin/post-new.php" TargetMode="External"/><Relationship Id="rId8935" Type="http://schemas.openxmlformats.org/officeDocument/2006/relationships/hyperlink" Target="https://mindcontrolblackassassins.wordpress.com/wp-admin/post-new.php" TargetMode="External"/><Relationship Id="rId5088" Type="http://schemas.openxmlformats.org/officeDocument/2006/relationships/image" Target="media/image309.gif"/><Relationship Id="rId6139" Type="http://schemas.openxmlformats.org/officeDocument/2006/relationships/hyperlink" Target="http://www.trosch.org/for/pike-albert.html" TargetMode="External"/><Relationship Id="rId6486" Type="http://schemas.openxmlformats.org/officeDocument/2006/relationships/hyperlink" Target="http://spitfirelist.com/news/the-secret-treaty-of-fort-hunt/" TargetMode="External"/><Relationship Id="rId7537" Type="http://schemas.openxmlformats.org/officeDocument/2006/relationships/hyperlink" Target="https://mindcontrolblackassassins.com/tag/aleister-crowley/" TargetMode="External"/><Relationship Id="rId10518" Type="http://schemas.openxmlformats.org/officeDocument/2006/relationships/hyperlink" Target="http://en.wikipedia.org/wiki/Neurotheology" TargetMode="External"/><Relationship Id="rId1698" Type="http://schemas.openxmlformats.org/officeDocument/2006/relationships/hyperlink" Target="https://mindcontrolblackassassins.com/morello%20and%20obama6.doc" TargetMode="External"/><Relationship Id="rId2749" Type="http://schemas.openxmlformats.org/officeDocument/2006/relationships/hyperlink" Target="http://ezinearticles.com/?Stieg-Larsson,-The-Thriller-Books-Millennium-Series-and-His-Dangerous-Life&amp;id=4572390" TargetMode="External"/><Relationship Id="rId6620" Type="http://schemas.openxmlformats.org/officeDocument/2006/relationships/image" Target="media/image557.jpeg"/><Relationship Id="rId4171" Type="http://schemas.openxmlformats.org/officeDocument/2006/relationships/hyperlink" Target="https://mindcontrolblackassassins.com/category/african-american-satanic-cult/" TargetMode="External"/><Relationship Id="rId5222" Type="http://schemas.openxmlformats.org/officeDocument/2006/relationships/hyperlink" Target="https://mindcontrolblackassassins.com/category/human-sacifrice/" TargetMode="External"/><Relationship Id="rId8792" Type="http://schemas.openxmlformats.org/officeDocument/2006/relationships/hyperlink" Target="https://mindcontrolblackassassins.wordpress.com/wp-admin/post-new.php" TargetMode="External"/><Relationship Id="rId57" Type="http://schemas.openxmlformats.org/officeDocument/2006/relationships/hyperlink" Target="http://mindcontrolblackassassins.wordpress.com/wp-admin/post-new.php" TargetMode="External"/><Relationship Id="rId7394" Type="http://schemas.openxmlformats.org/officeDocument/2006/relationships/hyperlink" Target="http://www.scribd.com/doc/3289775/Famous-Freemasons-Exposed" TargetMode="External"/><Relationship Id="rId8445" Type="http://schemas.openxmlformats.org/officeDocument/2006/relationships/hyperlink" Target="https://mindcontrolblackassassins.files.wordpress.com/2011/05/obamaaablood.jpg" TargetMode="External"/><Relationship Id="rId9843" Type="http://schemas.openxmlformats.org/officeDocument/2006/relationships/hyperlink" Target="https://mindcontrolblackassassins.files.wordpress.com/2010/12/rocsci.jpg" TargetMode="External"/><Relationship Id="rId1832" Type="http://schemas.openxmlformats.org/officeDocument/2006/relationships/hyperlink" Target="http://en.wikipedia.org/wiki/Tom_Morello" TargetMode="External"/><Relationship Id="rId7047" Type="http://schemas.openxmlformats.org/officeDocument/2006/relationships/hyperlink" Target="https://mindcontrolblackassassins.wordpress.com/wp-admin/post-new.php" TargetMode="External"/><Relationship Id="rId10375" Type="http://schemas.openxmlformats.org/officeDocument/2006/relationships/hyperlink" Target="https://mindcontrolblackassassins.wordpress.com/wp-admin/post-new.php" TargetMode="External"/><Relationship Id="rId10028" Type="http://schemas.openxmlformats.org/officeDocument/2006/relationships/hyperlink" Target="https://mindcontrolblackassassins.com/category/black-entertainment-television/" TargetMode="External"/><Relationship Id="rId3657" Type="http://schemas.openxmlformats.org/officeDocument/2006/relationships/image" Target="media/image216.jpeg"/><Relationship Id="rId4708" Type="http://schemas.openxmlformats.org/officeDocument/2006/relationships/hyperlink" Target="https://mindcontrolblackassassins.com/tag/double-bind/" TargetMode="External"/><Relationship Id="rId578" Type="http://schemas.openxmlformats.org/officeDocument/2006/relationships/hyperlink" Target="http://mindcontrolblackassassins.wordpress.com/wp-admin/post-new.php" TargetMode="External"/><Relationship Id="rId2259" Type="http://schemas.openxmlformats.org/officeDocument/2006/relationships/hyperlink" Target="http://en.wikipedia.org/wiki/Columbia_Records" TargetMode="External"/><Relationship Id="rId6130" Type="http://schemas.openxmlformats.org/officeDocument/2006/relationships/hyperlink" Target="http://www.independent.co.uk/news/people/profiles/larry-flynt-the-trouble-with-larry-570430.html" TargetMode="External"/><Relationship Id="rId2740" Type="http://schemas.openxmlformats.org/officeDocument/2006/relationships/hyperlink" Target="http://groups.google.com/group/alt.religion.buddhism.theravada/browse_thread/thread/34fa028c309612db" TargetMode="External"/><Relationship Id="rId9353" Type="http://schemas.openxmlformats.org/officeDocument/2006/relationships/hyperlink" Target="http://www.angelfire.com/mo2/blackmormon/q38.htm" TargetMode="External"/><Relationship Id="rId712" Type="http://schemas.openxmlformats.org/officeDocument/2006/relationships/hyperlink" Target="http://mindcontrolblackassassins.wordpress.com/wp-admin/post-new.php" TargetMode="External"/><Relationship Id="rId1342" Type="http://schemas.openxmlformats.org/officeDocument/2006/relationships/hyperlink" Target="http://mindcontrolblackassassins.wordpress.com/wp-admin/post-new.php" TargetMode="External"/><Relationship Id="rId9006" Type="http://schemas.openxmlformats.org/officeDocument/2006/relationships/hyperlink" Target="https://mindcontrolblackassassins.wordpress.com/wp-admin/post-new.php" TargetMode="External"/><Relationship Id="rId5963" Type="http://schemas.openxmlformats.org/officeDocument/2006/relationships/hyperlink" Target="https://mindcontrolblackassassins.com/category/michelle-obama-2/" TargetMode="External"/><Relationship Id="rId3167" Type="http://schemas.openxmlformats.org/officeDocument/2006/relationships/hyperlink" Target="http://mindcontrolblackassassins.wordpress.com/wp-admin/post-new.php" TargetMode="External"/><Relationship Id="rId4565" Type="http://schemas.openxmlformats.org/officeDocument/2006/relationships/hyperlink" Target="http://en.wikipedia.org/wiki/Regression_(psychology)" TargetMode="External"/><Relationship Id="rId5616" Type="http://schemas.openxmlformats.org/officeDocument/2006/relationships/hyperlink" Target="https://mindcontrolblackassassins.wordpress.com/wp-admin/post-new.php" TargetMode="External"/><Relationship Id="rId4218" Type="http://schemas.openxmlformats.org/officeDocument/2006/relationships/image" Target="media/image236.jpeg"/><Relationship Id="rId7788" Type="http://schemas.openxmlformats.org/officeDocument/2006/relationships/hyperlink" Target="https://mindcontrolblackassassins.com/category/antoine-mackey/" TargetMode="External"/><Relationship Id="rId8839" Type="http://schemas.openxmlformats.org/officeDocument/2006/relationships/hyperlink" Target="http://truthseeker24info.blogspot.com/2009/01/ronald-reagan.html" TargetMode="External"/><Relationship Id="rId10769" Type="http://schemas.openxmlformats.org/officeDocument/2006/relationships/fontTable" Target="fontTable.xml"/><Relationship Id="rId2250" Type="http://schemas.openxmlformats.org/officeDocument/2006/relationships/hyperlink" Target="http://truelightministries.org/blog1/?p=447" TargetMode="External"/><Relationship Id="rId3301" Type="http://schemas.openxmlformats.org/officeDocument/2006/relationships/hyperlink" Target="https://mindcontrolblackassassins.com/category/helter-skelter/" TargetMode="External"/><Relationship Id="rId6871" Type="http://schemas.openxmlformats.org/officeDocument/2006/relationships/hyperlink" Target="https://mindcontrolblackassassins.com/category/oakland-police-department/" TargetMode="External"/><Relationship Id="rId222" Type="http://schemas.openxmlformats.org/officeDocument/2006/relationships/hyperlink" Target="http://www.winterspells.com/1025/babalon-diaries-de-umbrarum-regus-novum-portis/" TargetMode="External"/><Relationship Id="rId5473" Type="http://schemas.openxmlformats.org/officeDocument/2006/relationships/hyperlink" Target="https://mindcontrolblackassassins.com/category/aryan-supremacy/" TargetMode="External"/><Relationship Id="rId6524" Type="http://schemas.openxmlformats.org/officeDocument/2006/relationships/hyperlink" Target="https://mindcontrolblackassassins.com/tag/operation-mockingbird/" TargetMode="External"/><Relationship Id="rId7922" Type="http://schemas.openxmlformats.org/officeDocument/2006/relationships/hyperlink" Target="https://mindcontrolblackassassins.com/category/manchurian-candidates/" TargetMode="External"/><Relationship Id="rId4075" Type="http://schemas.openxmlformats.org/officeDocument/2006/relationships/hyperlink" Target="http://mindcontrolblackassassins.wordpress.com/wp-admin/post-new.php" TargetMode="External"/><Relationship Id="rId5126" Type="http://schemas.openxmlformats.org/officeDocument/2006/relationships/hyperlink" Target="http://en.wikipedia.org/wiki/Clive_Davis" TargetMode="External"/><Relationship Id="rId7298" Type="http://schemas.openxmlformats.org/officeDocument/2006/relationships/image" Target="media/image664.jpeg"/><Relationship Id="rId8349" Type="http://schemas.openxmlformats.org/officeDocument/2006/relationships/hyperlink" Target="https://mindcontrolblackassassins.wordpress.com/wp-admin/post-new.php" TargetMode="External"/><Relationship Id="rId8696" Type="http://schemas.openxmlformats.org/officeDocument/2006/relationships/hyperlink" Target="https://mindcontrolblackassassins.com/category/luciferians/" TargetMode="External"/><Relationship Id="rId9747" Type="http://schemas.openxmlformats.org/officeDocument/2006/relationships/hyperlink" Target="https://mindcontrolblackassassins.wordpress.com/wp-admin/post-new.php" TargetMode="External"/><Relationship Id="rId1736" Type="http://schemas.openxmlformats.org/officeDocument/2006/relationships/hyperlink" Target="http://pseudoccultmedia.blogspot.com/search?q=terry+richardson" TargetMode="External"/><Relationship Id="rId10279" Type="http://schemas.openxmlformats.org/officeDocument/2006/relationships/hyperlink" Target="https://mindcontrolblackassassins.wordpress.com/wp-admin/post-new.php" TargetMode="External"/><Relationship Id="rId4959" Type="http://schemas.openxmlformats.org/officeDocument/2006/relationships/image" Target="media/image248.gif"/><Relationship Id="rId8830" Type="http://schemas.openxmlformats.org/officeDocument/2006/relationships/hyperlink" Target="https://mindcontrolblackassassins.wordpress.com/wp-admin/post-new.php" TargetMode="External"/><Relationship Id="rId6381" Type="http://schemas.openxmlformats.org/officeDocument/2006/relationships/hyperlink" Target="http://www.ushmm.org/wlc/es/article.php?ModuleId=10007125" TargetMode="External"/><Relationship Id="rId7432" Type="http://schemas.openxmlformats.org/officeDocument/2006/relationships/hyperlink" Target="http://pseudoccultmedia.blogspot.com/2009/06/berlusconis-harem.html" TargetMode="External"/><Relationship Id="rId10413" Type="http://schemas.openxmlformats.org/officeDocument/2006/relationships/hyperlink" Target="http://pakalert.wordpress.com/2009/12/17/a-ok-hand-sign-sign-of-the-occult-music-industry/" TargetMode="External"/><Relationship Id="rId10760" Type="http://schemas.openxmlformats.org/officeDocument/2006/relationships/image" Target="media/image971.jpeg"/><Relationship Id="rId6034" Type="http://schemas.openxmlformats.org/officeDocument/2006/relationships/hyperlink" Target="https://mindcontrolblackassassins.files.wordpress.com/2011/10/911dohrnhimmler.jpg" TargetMode="External"/><Relationship Id="rId1593" Type="http://schemas.openxmlformats.org/officeDocument/2006/relationships/hyperlink" Target="https://mindcontrolblackassassins.com/morello%20and%20obama6.doc" TargetMode="External"/><Relationship Id="rId2991" Type="http://schemas.openxmlformats.org/officeDocument/2006/relationships/hyperlink" Target="http://mindcontrolblackassassins.wordpress.com/wp-admin/post-new.php" TargetMode="External"/><Relationship Id="rId9257" Type="http://schemas.openxmlformats.org/officeDocument/2006/relationships/hyperlink" Target="https://mindcontrolblackassassins.wordpress.com/wp-admin/post-new.php" TargetMode="External"/><Relationship Id="rId963" Type="http://schemas.openxmlformats.org/officeDocument/2006/relationships/hyperlink" Target="http://mindcontrolblackassassins.wordpress.com/wp-admin/post-new.php" TargetMode="External"/><Relationship Id="rId1246" Type="http://schemas.openxmlformats.org/officeDocument/2006/relationships/hyperlink" Target="https://mindcontrolblackassassins.com/category/lee-harvey-oswald/" TargetMode="External"/><Relationship Id="rId2644" Type="http://schemas.openxmlformats.org/officeDocument/2006/relationships/hyperlink" Target="http://mindcontrolblackassassins.wordpress.com/wp-admin/post-new.php" TargetMode="External"/><Relationship Id="rId616" Type="http://schemas.openxmlformats.org/officeDocument/2006/relationships/hyperlink" Target="http://www.american-buddha.com/music.covertwarrock4.htm" TargetMode="External"/><Relationship Id="rId5867" Type="http://schemas.openxmlformats.org/officeDocument/2006/relationships/hyperlink" Target="https://mindcontrolblackassassins.wordpress.com/wp-admin/post-new.php" TargetMode="External"/><Relationship Id="rId6918" Type="http://schemas.openxmlformats.org/officeDocument/2006/relationships/hyperlink" Target="http://www.albionmonitor.com/0205a/judibaritrialawards.html" TargetMode="External"/><Relationship Id="rId4469" Type="http://schemas.openxmlformats.org/officeDocument/2006/relationships/hyperlink" Target="http://mindcontrolblackassassins.wordpress.com/wp-admin/post-new.php" TargetMode="External"/><Relationship Id="rId8340" Type="http://schemas.openxmlformats.org/officeDocument/2006/relationships/hyperlink" Target="https://mindcontrolblackassassins.files.wordpress.com/2011/05/obamamkultra2.jpg" TargetMode="External"/><Relationship Id="rId10270" Type="http://schemas.openxmlformats.org/officeDocument/2006/relationships/hyperlink" Target="https://mindcontrolblackassassins.wordpress.com/wp-admin/post-new.php" TargetMode="External"/><Relationship Id="rId4950" Type="http://schemas.openxmlformats.org/officeDocument/2006/relationships/hyperlink" Target="https://mindcontrolblackassassins.files.wordpress.com/2012/02/rayjahmose.gif" TargetMode="External"/><Relationship Id="rId3552" Type="http://schemas.openxmlformats.org/officeDocument/2006/relationships/hyperlink" Target="https://mindcontrolblackassassins.com/category/black-panther-party-for-self-defense/" TargetMode="External"/><Relationship Id="rId4603" Type="http://schemas.openxmlformats.org/officeDocument/2006/relationships/hyperlink" Target="http://tim.maroney.org/CrowleyIntro/Do_What_Thou_Wilt.html" TargetMode="External"/><Relationship Id="rId473" Type="http://schemas.openxmlformats.org/officeDocument/2006/relationships/hyperlink" Target="http://mindcontrolblackassassins.files.wordpress.com/2010/11/forcolorgirl8.gif" TargetMode="External"/><Relationship Id="rId2154" Type="http://schemas.openxmlformats.org/officeDocument/2006/relationships/image" Target="media/image153.jpeg"/><Relationship Id="rId3205" Type="http://schemas.openxmlformats.org/officeDocument/2006/relationships/hyperlink" Target="http://en.wikipedia.org/wiki/Universal_Music_Group" TargetMode="External"/><Relationship Id="rId126" Type="http://schemas.openxmlformats.org/officeDocument/2006/relationships/hyperlink" Target="http://mindcontrolblackassassins.wordpress.com/wp-admin/post-new.php" TargetMode="External"/><Relationship Id="rId5377" Type="http://schemas.openxmlformats.org/officeDocument/2006/relationships/image" Target="media/image378.jpeg"/><Relationship Id="rId6428" Type="http://schemas.openxmlformats.org/officeDocument/2006/relationships/hyperlink" Target="https://mindcontrolblackassassins.com/tag/knights-of-the-black-sun/" TargetMode="External"/><Relationship Id="rId6775" Type="http://schemas.openxmlformats.org/officeDocument/2006/relationships/hyperlink" Target="https://mindcontrolblackassassins.com/category/monarch-program-2/" TargetMode="External"/><Relationship Id="rId7826" Type="http://schemas.openxmlformats.org/officeDocument/2006/relationships/hyperlink" Target="https://mindcontrolblackassassins.com/category/re-imaging/" TargetMode="External"/><Relationship Id="rId9998" Type="http://schemas.openxmlformats.org/officeDocument/2006/relationships/hyperlink" Target="http://www.american-buddha.com/music.covertwarrock4.htm" TargetMode="External"/><Relationship Id="rId1987" Type="http://schemas.openxmlformats.org/officeDocument/2006/relationships/hyperlink" Target="https://mindcontrolblackassassins.com/tag/stanley-ann-dunham-2/" TargetMode="External"/><Relationship Id="rId4460" Type="http://schemas.openxmlformats.org/officeDocument/2006/relationships/image" Target="media/image240.jpeg"/><Relationship Id="rId5511" Type="http://schemas.openxmlformats.org/officeDocument/2006/relationships/hyperlink" Target="https://mindcontrolblackassassins.com/category/horus/" TargetMode="External"/><Relationship Id="rId3062" Type="http://schemas.openxmlformats.org/officeDocument/2006/relationships/hyperlink" Target="http://mindcontrolblackassassins.wordpress.com/wp-admin/post-new.php" TargetMode="External"/><Relationship Id="rId4113" Type="http://schemas.openxmlformats.org/officeDocument/2006/relationships/hyperlink" Target="https://mindcontrolblackassassins.com/tag/dr-mark-rachesky/" TargetMode="External"/><Relationship Id="rId7683" Type="http://schemas.openxmlformats.org/officeDocument/2006/relationships/hyperlink" Target="https://mindcontrolblackassassins.wordpress.com/wp-admin/post-new.php" TargetMode="External"/><Relationship Id="rId8734" Type="http://schemas.openxmlformats.org/officeDocument/2006/relationships/hyperlink" Target="https://mindcontrolblackassassins.com/category/trauma-based-mind-control/" TargetMode="External"/><Relationship Id="rId6285" Type="http://schemas.openxmlformats.org/officeDocument/2006/relationships/image" Target="media/image518.jpeg"/><Relationship Id="rId7336" Type="http://schemas.openxmlformats.org/officeDocument/2006/relationships/hyperlink" Target="https://mindcontrolblackassassins.wordpress.com/wp-admin/post-new.php" TargetMode="External"/><Relationship Id="rId10664" Type="http://schemas.openxmlformats.org/officeDocument/2006/relationships/hyperlink" Target="https://mindcontrolblackassassins.com/category/kanye-west/" TargetMode="External"/><Relationship Id="rId10317" Type="http://schemas.openxmlformats.org/officeDocument/2006/relationships/hyperlink" Target="https://mindcontrolblackassassins.wordpress.com/wp-admin/post-new.php" TargetMode="External"/><Relationship Id="rId2895" Type="http://schemas.openxmlformats.org/officeDocument/2006/relationships/hyperlink" Target="http://mindcontrolblackassassins.wordpress.com/wp-admin/post-new.php" TargetMode="External"/><Relationship Id="rId3946" Type="http://schemas.openxmlformats.org/officeDocument/2006/relationships/hyperlink" Target="https://mindcontrolblackassassins.com/category/new-orleans/" TargetMode="External"/><Relationship Id="rId867" Type="http://schemas.openxmlformats.org/officeDocument/2006/relationships/hyperlink" Target="https://mindcontrolblackassassins.com/tag/tyler-perry/" TargetMode="External"/><Relationship Id="rId1497" Type="http://schemas.openxmlformats.org/officeDocument/2006/relationships/hyperlink" Target="http://mindcontrolblackassassins.wordpress.com/wp-admin/post-new.php" TargetMode="External"/><Relationship Id="rId2548" Type="http://schemas.openxmlformats.org/officeDocument/2006/relationships/hyperlink" Target="http://www.thelema.narod.ru/EngWorks/l046.html" TargetMode="External"/><Relationship Id="rId5021" Type="http://schemas.openxmlformats.org/officeDocument/2006/relationships/hyperlink" Target="https://mindcontrolblackassassins.files.wordpress.com/2012/02/rayjtrio_thumb5.gif" TargetMode="External"/><Relationship Id="rId8591" Type="http://schemas.openxmlformats.org/officeDocument/2006/relationships/hyperlink" Target="https://mindcontrolblackassassins.wordpress.com/wp-admin/post-new.php" TargetMode="External"/><Relationship Id="rId9642" Type="http://schemas.openxmlformats.org/officeDocument/2006/relationships/hyperlink" Target="http://www.obsessedwithfilm.com/movie-news/jamie-foxx-leading-the-zebra-murders.php" TargetMode="External"/><Relationship Id="rId1631" Type="http://schemas.openxmlformats.org/officeDocument/2006/relationships/hyperlink" Target="http://mindcontrolblackassassins.files.wordpress.com/2010/10/obama541.jpg" TargetMode="External"/><Relationship Id="rId7193" Type="http://schemas.openxmlformats.org/officeDocument/2006/relationships/hyperlink" Target="https://mindcontrolblackassassins.com/category/operation-paperclip/" TargetMode="External"/><Relationship Id="rId8244" Type="http://schemas.openxmlformats.org/officeDocument/2006/relationships/hyperlink" Target="https://mindcontrolblackassassins.com/tag/mk-ultra/" TargetMode="External"/><Relationship Id="rId10174" Type="http://schemas.openxmlformats.org/officeDocument/2006/relationships/hyperlink" Target="https://mindcontrolblackassassins.files.wordpress.com/2010/12/whousmother11.jpg" TargetMode="External"/><Relationship Id="rId3456" Type="http://schemas.openxmlformats.org/officeDocument/2006/relationships/hyperlink" Target="http://mindcontrolblackassassins.wordpress.com/wp-admin/post-new.php" TargetMode="External"/><Relationship Id="rId4854" Type="http://schemas.openxmlformats.org/officeDocument/2006/relationships/hyperlink" Target="http://mindcontrolblackassassins.wordpress.com/wp-admin/" TargetMode="External"/><Relationship Id="rId5905" Type="http://schemas.openxmlformats.org/officeDocument/2006/relationships/hyperlink" Target="https://mindcontrolblackassassins.com/tag/in-sessions/" TargetMode="External"/><Relationship Id="rId377" Type="http://schemas.openxmlformats.org/officeDocument/2006/relationships/hyperlink" Target="https://mindcontrolblackassassins.com/category/artichoke-program/" TargetMode="External"/><Relationship Id="rId2058" Type="http://schemas.openxmlformats.org/officeDocument/2006/relationships/hyperlink" Target="https://mindcontrolblackassassins.com/category/president-john-f-kennedy/" TargetMode="External"/><Relationship Id="rId3109" Type="http://schemas.openxmlformats.org/officeDocument/2006/relationships/hyperlink" Target="http://mindcontrolblackassassins.wordpress.com/wp-admin/post-new.php" TargetMode="External"/><Relationship Id="rId4507" Type="http://schemas.openxmlformats.org/officeDocument/2006/relationships/hyperlink" Target="http://mindcontrolblackassassins.wordpress.com/wp-admin/post-new.php" TargetMode="External"/><Relationship Id="rId791" Type="http://schemas.openxmlformats.org/officeDocument/2006/relationships/hyperlink" Target="https://mindcontrolblackassassins.com/category/african-american-satanic-cult/" TargetMode="External"/><Relationship Id="rId1074" Type="http://schemas.openxmlformats.org/officeDocument/2006/relationships/hyperlink" Target="http://www.bibliotecapleyades.net/vida_alien/starkids/starkids16.htm" TargetMode="External"/><Relationship Id="rId2472" Type="http://schemas.openxmlformats.org/officeDocument/2006/relationships/hyperlink" Target="http://mindcontrolblackassassins.wordpress.com/wp-admin/post-new.php" TargetMode="External"/><Relationship Id="rId3523" Type="http://schemas.openxmlformats.org/officeDocument/2006/relationships/hyperlink" Target="http://www.narconews.com/darkalliance/drugs/library/29.htm" TargetMode="External"/><Relationship Id="rId6679" Type="http://schemas.openxmlformats.org/officeDocument/2006/relationships/hyperlink" Target="http://curiosity.discovery.com/question/take-dead-body-to-decompose" TargetMode="External"/><Relationship Id="rId444" Type="http://schemas.openxmlformats.org/officeDocument/2006/relationships/hyperlink" Target="https://mindcontrolblackassassins.com/category/standard-germany/" TargetMode="External"/><Relationship Id="rId2125" Type="http://schemas.openxmlformats.org/officeDocument/2006/relationships/hyperlink" Target="http://mindcontrolblackassassins.files.wordpress.com/2010/09/amber12.gif" TargetMode="External"/><Relationship Id="rId5695" Type="http://schemas.openxmlformats.org/officeDocument/2006/relationships/image" Target="media/image422.jpeg"/><Relationship Id="rId6746" Type="http://schemas.openxmlformats.org/officeDocument/2006/relationships/hyperlink" Target="https://mindcontrolblackassassins.com/tag/remote-viewing/" TargetMode="External"/><Relationship Id="rId9152" Type="http://schemas.openxmlformats.org/officeDocument/2006/relationships/hyperlink" Target="https://mindcontrolblackassassins.com/category/j-edgar-hoover/" TargetMode="External"/><Relationship Id="rId511" Type="http://schemas.openxmlformats.org/officeDocument/2006/relationships/hyperlink" Target="http://mindcontrolblackassassins.wordpress.com/wp-admin/post-new.php" TargetMode="External"/><Relationship Id="rId1141" Type="http://schemas.openxmlformats.org/officeDocument/2006/relationships/hyperlink" Target="http://www.indybay.org/newsitems/2008/12/20/18555872.php?show_comments=1" TargetMode="External"/><Relationship Id="rId4297" Type="http://schemas.openxmlformats.org/officeDocument/2006/relationships/hyperlink" Target="http://mindcontrolblackassassins.wordpress.com/wp-admin/post-new.php" TargetMode="External"/><Relationship Id="rId5348" Type="http://schemas.openxmlformats.org/officeDocument/2006/relationships/hyperlink" Target="http://en.wikipedia.org/wiki/Operation_Midnight_Climax" TargetMode="External"/><Relationship Id="rId5762" Type="http://schemas.openxmlformats.org/officeDocument/2006/relationships/image" Target="media/image446.jpeg"/><Relationship Id="rId6813" Type="http://schemas.openxmlformats.org/officeDocument/2006/relationships/image" Target="media/image580.jpeg"/><Relationship Id="rId9969" Type="http://schemas.openxmlformats.org/officeDocument/2006/relationships/hyperlink" Target="http://en.wikipedia.org/wiki/Lil_Wayne" TargetMode="External"/><Relationship Id="rId4364" Type="http://schemas.openxmlformats.org/officeDocument/2006/relationships/hyperlink" Target="http://mindcontrolblackassassins.wordpress.com/wp-admin/post-new.php" TargetMode="External"/><Relationship Id="rId5415" Type="http://schemas.openxmlformats.org/officeDocument/2006/relationships/hyperlink" Target="http://jonestown.sdsu.edu/Jonestown_com/UN-SILENTNIGHT.htm" TargetMode="External"/><Relationship Id="rId1958" Type="http://schemas.openxmlformats.org/officeDocument/2006/relationships/hyperlink" Target="https://mindcontrolblackassassins.com/morello%20and%20obama6.doc" TargetMode="External"/><Relationship Id="rId3380" Type="http://schemas.openxmlformats.org/officeDocument/2006/relationships/image" Target="media/image207.jpeg"/><Relationship Id="rId4017" Type="http://schemas.openxmlformats.org/officeDocument/2006/relationships/hyperlink" Target="http://www.examiner.com/x-3767-Celebrity-QA-Examiner~y2010m4d2-Janet-Jackson-and-Tyler-Perry-talk-about-love-marriage-and-healing-from-grief" TargetMode="External"/><Relationship Id="rId4431" Type="http://schemas.openxmlformats.org/officeDocument/2006/relationships/hyperlink" Target="https://mindcontrolblackassassins.com/category/cia/" TargetMode="External"/><Relationship Id="rId7587" Type="http://schemas.openxmlformats.org/officeDocument/2006/relationships/hyperlink" Target="https://mindcontrolblackassassins.com/category/heinrich-himmler/" TargetMode="External"/><Relationship Id="rId8638" Type="http://schemas.openxmlformats.org/officeDocument/2006/relationships/hyperlink" Target="https://mindcontrolblackassassins.com/tag/dissociate-identity-disorder/" TargetMode="External"/><Relationship Id="rId8985" Type="http://schemas.openxmlformats.org/officeDocument/2006/relationships/hyperlink" Target="https://mindcontrolblackassassins.wordpress.com/wp-admin/post-new.php" TargetMode="External"/><Relationship Id="rId3033" Type="http://schemas.openxmlformats.org/officeDocument/2006/relationships/hyperlink" Target="http://mindcontrolblackassassins.wordpress.com/wp-admin/post-new.php" TargetMode="External"/><Relationship Id="rId6189" Type="http://schemas.openxmlformats.org/officeDocument/2006/relationships/hyperlink" Target="https://mindcontrolblackassassins.com/tag/adolf-hitler/" TargetMode="External"/><Relationship Id="rId10568" Type="http://schemas.openxmlformats.org/officeDocument/2006/relationships/hyperlink" Target="https://mindcontrolblackassassins.com/tag/illuminati/" TargetMode="External"/><Relationship Id="rId7654" Type="http://schemas.openxmlformats.org/officeDocument/2006/relationships/hyperlink" Target="https://mindcontrolblackassassins.com/category/vatican-ratline/" TargetMode="External"/><Relationship Id="rId8705" Type="http://schemas.openxmlformats.org/officeDocument/2006/relationships/hyperlink" Target="https://mindcontrolblackassassins.com/category/mpd/" TargetMode="External"/><Relationship Id="rId10635" Type="http://schemas.openxmlformats.org/officeDocument/2006/relationships/hyperlink" Target="https://mindcontrolblackassassins.com/category/division-five/" TargetMode="External"/><Relationship Id="rId2799" Type="http://schemas.openxmlformats.org/officeDocument/2006/relationships/hyperlink" Target="https://mindcontrolblackassassins.com/tag/sweden/" TargetMode="External"/><Relationship Id="rId3100" Type="http://schemas.openxmlformats.org/officeDocument/2006/relationships/hyperlink" Target="http://mindcontrolblackassassins.wordpress.com/wp-admin/post-new.php" TargetMode="External"/><Relationship Id="rId6256" Type="http://schemas.openxmlformats.org/officeDocument/2006/relationships/hyperlink" Target="https://mindcontrolblackassassins.files.wordpress.com/2011/09/wisnerknight4.jpg" TargetMode="External"/><Relationship Id="rId6670" Type="http://schemas.openxmlformats.org/officeDocument/2006/relationships/hyperlink" Target="http://findarticles.com/p/articles/mi_m2455/is_n1_v30/ai_14085637/" TargetMode="External"/><Relationship Id="rId7307" Type="http://schemas.openxmlformats.org/officeDocument/2006/relationships/image" Target="media/image667.jpeg"/><Relationship Id="rId7721" Type="http://schemas.openxmlformats.org/officeDocument/2006/relationships/hyperlink" Target="https://mindcontrolblackassassins.wordpress.com/wp-admin/post-new.php" TargetMode="External"/><Relationship Id="rId10702" Type="http://schemas.openxmlformats.org/officeDocument/2006/relationships/hyperlink" Target="https://mindcontrolblackassassins.com/category/pharaohs-sestrosis-i/" TargetMode="External"/><Relationship Id="rId2866" Type="http://schemas.openxmlformats.org/officeDocument/2006/relationships/hyperlink" Target="https://mindcontrolblackassassins.com/category/trauma-based-mind-control/" TargetMode="External"/><Relationship Id="rId3917" Type="http://schemas.openxmlformats.org/officeDocument/2006/relationships/hyperlink" Target="https://mindcontrolblackassassins.com/tag/sophia/" TargetMode="External"/><Relationship Id="rId5272" Type="http://schemas.openxmlformats.org/officeDocument/2006/relationships/hyperlink" Target="https://mindcontrolblackassassins.files.wordpress.com/2011/11/mjprince.gif" TargetMode="External"/><Relationship Id="rId6323" Type="http://schemas.openxmlformats.org/officeDocument/2006/relationships/hyperlink" Target="http://www.scribd.com/doc/47372102/Excerpt-from-The-Virus-House-Two-Very-Important-British-Commando-Raids-Are-Described-in-this-Excerpt" TargetMode="External"/><Relationship Id="rId9479" Type="http://schemas.openxmlformats.org/officeDocument/2006/relationships/hyperlink" Target="https://mindcontrolblackassassins.wordpress.com/wp-admin/post-new.php" TargetMode="External"/><Relationship Id="rId9893" Type="http://schemas.openxmlformats.org/officeDocument/2006/relationships/hyperlink" Target="https://mindcontrolblackassassins.files.wordpress.com/2010/12/whous801.jpg" TargetMode="External"/><Relationship Id="rId838" Type="http://schemas.openxmlformats.org/officeDocument/2006/relationships/hyperlink" Target="https://mindcontrolblackassassins.com/category/operation-paperclip/" TargetMode="External"/><Relationship Id="rId1468" Type="http://schemas.openxmlformats.org/officeDocument/2006/relationships/hyperlink" Target="http://mindcontrolblackassassins.wordpress.com/wp-admin/post-new.php" TargetMode="External"/><Relationship Id="rId1882" Type="http://schemas.openxmlformats.org/officeDocument/2006/relationships/hyperlink" Target="http://www.freerepublic.com/focus/f-news/2102283/posts" TargetMode="External"/><Relationship Id="rId2519" Type="http://schemas.openxmlformats.org/officeDocument/2006/relationships/hyperlink" Target="http://mindcontrolblackassassins.wordpress.com/wp-admin/post-new.php" TargetMode="External"/><Relationship Id="rId8495" Type="http://schemas.openxmlformats.org/officeDocument/2006/relationships/hyperlink" Target="https://mindcontrolblackassassins.wordpress.com/wp-admin/post-new.php" TargetMode="External"/><Relationship Id="rId9546" Type="http://schemas.openxmlformats.org/officeDocument/2006/relationships/hyperlink" Target="https://mindcontrolblackassassins.files.wordpress.com/2011/01/mappshul.jpg" TargetMode="External"/><Relationship Id="rId1535" Type="http://schemas.openxmlformats.org/officeDocument/2006/relationships/hyperlink" Target="https://mindcontrolblackassassins.com/category/madelyn-dunham/" TargetMode="External"/><Relationship Id="rId2933" Type="http://schemas.openxmlformats.org/officeDocument/2006/relationships/hyperlink" Target="http://mindcontrolblackassassins.wordpress.com/wp-admin/post-new.php" TargetMode="External"/><Relationship Id="rId7097" Type="http://schemas.openxmlformats.org/officeDocument/2006/relationships/hyperlink" Target="https://mindcontrolblackassassins.wordpress.com/wp-admin/post-new.php" TargetMode="External"/><Relationship Id="rId8148" Type="http://schemas.openxmlformats.org/officeDocument/2006/relationships/hyperlink" Target="https://mindcontrolblackassassins.wordpress.com/wp-admin/post-new.php" TargetMode="External"/><Relationship Id="rId8562" Type="http://schemas.openxmlformats.org/officeDocument/2006/relationships/hyperlink" Target="https://mindcontrolblackassassins.wordpress.com/wp-admin/post-new.php" TargetMode="External"/><Relationship Id="rId9960" Type="http://schemas.openxmlformats.org/officeDocument/2006/relationships/hyperlink" Target="http://www.maebrussell.com/Mae%20Brussell%20Articles/Nazi%20Connection%20to%20JFK%20Assass.html" TargetMode="External"/><Relationship Id="rId10078" Type="http://schemas.openxmlformats.org/officeDocument/2006/relationships/hyperlink" Target="https://mindcontrolblackassassins.wordpress.com/wp-admin/post-new.php" TargetMode="External"/><Relationship Id="rId905" Type="http://schemas.openxmlformats.org/officeDocument/2006/relationships/hyperlink" Target="http://mindcontrolblackassassins.wordpress.com/wp-admin/post-new.php" TargetMode="External"/><Relationship Id="rId7164" Type="http://schemas.openxmlformats.org/officeDocument/2006/relationships/hyperlink" Target="https://mindcontrolblackassassins.com/tag/reichsfurhrer-heinrich-himmler/" TargetMode="External"/><Relationship Id="rId8215" Type="http://schemas.openxmlformats.org/officeDocument/2006/relationships/hyperlink" Target="https://mindcontrolblackassassins.com/category/antar-bey/" TargetMode="External"/><Relationship Id="rId9613" Type="http://schemas.openxmlformats.org/officeDocument/2006/relationships/hyperlink" Target="http://www.illuminati-news.com/ewen-cameron.htm" TargetMode="External"/><Relationship Id="rId10492" Type="http://schemas.openxmlformats.org/officeDocument/2006/relationships/hyperlink" Target="https://mindcontrolblackassassins.wordpress.com/wp-admin/post-new.php" TargetMode="External"/><Relationship Id="rId1602" Type="http://schemas.openxmlformats.org/officeDocument/2006/relationships/image" Target="media/image114.jpeg"/><Relationship Id="rId4758" Type="http://schemas.openxmlformats.org/officeDocument/2006/relationships/hyperlink" Target="https://mindcontrolblackassassins.com/tag/palo-alto-group/" TargetMode="External"/><Relationship Id="rId5809" Type="http://schemas.openxmlformats.org/officeDocument/2006/relationships/hyperlink" Target="https://mindcontrolblackassassins.wordpress.com/wp-admin/post-new.php" TargetMode="External"/><Relationship Id="rId6180" Type="http://schemas.openxmlformats.org/officeDocument/2006/relationships/hyperlink" Target="http://www.nydailynews.com/archives/news/2003/12/07/2003-12-07_michael_s_sugar_baddie___mog.html" TargetMode="External"/><Relationship Id="rId10145" Type="http://schemas.openxmlformats.org/officeDocument/2006/relationships/hyperlink" Target="https://mindcontrolblackassassins.wordpress.com/wp-admin/post-new.php" TargetMode="External"/><Relationship Id="rId3774" Type="http://schemas.openxmlformats.org/officeDocument/2006/relationships/hyperlink" Target="http://mindcontrolblackassassins.wordpress.com/wp-admin/post-new.php" TargetMode="External"/><Relationship Id="rId4825" Type="http://schemas.openxmlformats.org/officeDocument/2006/relationships/hyperlink" Target="https://mindcontrolblackassassins.com/category/satanism/" TargetMode="External"/><Relationship Id="rId7231" Type="http://schemas.openxmlformats.org/officeDocument/2006/relationships/image" Target="media/image645.jpeg"/><Relationship Id="rId10212" Type="http://schemas.openxmlformats.org/officeDocument/2006/relationships/hyperlink" Target="https://mindcontrolblackassassins.files.wordpress.com/2010/12/whous100.jpg" TargetMode="External"/><Relationship Id="rId695" Type="http://schemas.openxmlformats.org/officeDocument/2006/relationships/hyperlink" Target="http://vigilantcitizen.com/boards/viewtopic.php?f=6&amp;t=7133" TargetMode="External"/><Relationship Id="rId2376" Type="http://schemas.openxmlformats.org/officeDocument/2006/relationships/hyperlink" Target="http://mindcontrolblackassassins.files.wordpress.com/2010/09/kanyemac.jpg" TargetMode="External"/><Relationship Id="rId2790" Type="http://schemas.openxmlformats.org/officeDocument/2006/relationships/hyperlink" Target="https://mindcontrolblackassassins.com/tag/barbro-holmberg/" TargetMode="External"/><Relationship Id="rId3427" Type="http://schemas.openxmlformats.org/officeDocument/2006/relationships/hyperlink" Target="http://mindcontrolblackassassins.wordpress.com/wp-admin/post-new.php" TargetMode="External"/><Relationship Id="rId3841" Type="http://schemas.openxmlformats.org/officeDocument/2006/relationships/hyperlink" Target="https://mindcontrolblackassassins.com/tag/adolf-hitler/" TargetMode="External"/><Relationship Id="rId6997" Type="http://schemas.openxmlformats.org/officeDocument/2006/relationships/image" Target="media/image608.jpeg"/><Relationship Id="rId348" Type="http://schemas.openxmlformats.org/officeDocument/2006/relationships/hyperlink" Target="http://www.assatashakur.org/forum/florida/12220-keep-your-children-out-disneyland-alone.html" TargetMode="External"/><Relationship Id="rId762" Type="http://schemas.openxmlformats.org/officeDocument/2006/relationships/hyperlink" Target="https://mindcontrolblackassassins.com/tag/christianity/" TargetMode="External"/><Relationship Id="rId1392" Type="http://schemas.openxmlformats.org/officeDocument/2006/relationships/hyperlink" Target="http://mindcontrolblackassassins.wordpress.com/wp-admin/post-new.php" TargetMode="External"/><Relationship Id="rId2029" Type="http://schemas.openxmlformats.org/officeDocument/2006/relationships/hyperlink" Target="https://mindcontrolblackassassins.com/category/kanye-west/" TargetMode="External"/><Relationship Id="rId2443" Type="http://schemas.openxmlformats.org/officeDocument/2006/relationships/hyperlink" Target="http://mindcontrolblackassassins.wordpress.com/wp-admin/post-new.php" TargetMode="External"/><Relationship Id="rId5599" Type="http://schemas.openxmlformats.org/officeDocument/2006/relationships/image" Target="media/image395.gif"/><Relationship Id="rId9056" Type="http://schemas.openxmlformats.org/officeDocument/2006/relationships/hyperlink" Target="http://imperialteutonicorder.com/id4.html" TargetMode="External"/><Relationship Id="rId9470" Type="http://schemas.openxmlformats.org/officeDocument/2006/relationships/hyperlink" Target="https://mindcontrolblackassassins.files.wordpress.com/2011/01/mappzebra1.jpg" TargetMode="External"/><Relationship Id="rId415" Type="http://schemas.openxmlformats.org/officeDocument/2006/relationships/hyperlink" Target="https://mindcontrolblackassassins.com/category/nasa-2/" TargetMode="External"/><Relationship Id="rId1045" Type="http://schemas.openxmlformats.org/officeDocument/2006/relationships/hyperlink" Target="http://www.hustleknockin.com/hustleknockin/black_movies/" TargetMode="External"/><Relationship Id="rId2510" Type="http://schemas.openxmlformats.org/officeDocument/2006/relationships/hyperlink" Target="http://fellowshipofminds.wordpress.com/2010/07/25/mom-of-murdered-obama-gay-lover-speaks-up/%C2%A0" TargetMode="External"/><Relationship Id="rId5666" Type="http://schemas.openxmlformats.org/officeDocument/2006/relationships/image" Target="media/image410.jpeg"/><Relationship Id="rId8072" Type="http://schemas.openxmlformats.org/officeDocument/2006/relationships/hyperlink" Target="https://mindcontrolblackassassins.wordpress.com/wp-admin/post-new.php" TargetMode="External"/><Relationship Id="rId9123" Type="http://schemas.openxmlformats.org/officeDocument/2006/relationships/hyperlink" Target="https://mindcontrolblackassassins.com/tag/knights-of-the-black-sun/" TargetMode="External"/><Relationship Id="rId1112" Type="http://schemas.openxmlformats.org/officeDocument/2006/relationships/hyperlink" Target="http://mindcontrolblackassassins.wordpress.com/wp-admin/post-new.php" TargetMode="External"/><Relationship Id="rId4268" Type="http://schemas.openxmlformats.org/officeDocument/2006/relationships/hyperlink" Target="http://mindcontrolblackassassins.wordpress.com/wp-admin/post-new.php" TargetMode="External"/><Relationship Id="rId5319" Type="http://schemas.openxmlformats.org/officeDocument/2006/relationships/image" Target="media/image354.jpeg"/><Relationship Id="rId6717" Type="http://schemas.openxmlformats.org/officeDocument/2006/relationships/hyperlink" Target="https://mindcontrolblackassassins.com/tag/franklin-cover-up/" TargetMode="External"/><Relationship Id="rId3284" Type="http://schemas.openxmlformats.org/officeDocument/2006/relationships/hyperlink" Target="https://mindcontrolblackassassins.com/category/def-jam-recordings/" TargetMode="External"/><Relationship Id="rId4682" Type="http://schemas.openxmlformats.org/officeDocument/2006/relationships/hyperlink" Target="http://mindcontrolblackassassins.wordpress.com/wp-admin/post-new.php" TargetMode="External"/><Relationship Id="rId5733" Type="http://schemas.openxmlformats.org/officeDocument/2006/relationships/image" Target="media/image432.gif"/><Relationship Id="rId8889" Type="http://schemas.openxmlformats.org/officeDocument/2006/relationships/hyperlink" Target="https://mindcontrolblackassassins.files.wordpress.com/2011/03/wisnerknight4.jpg" TargetMode="External"/><Relationship Id="rId1929" Type="http://schemas.openxmlformats.org/officeDocument/2006/relationships/hyperlink" Target="https://mindcontrolblackassassins.com/morello%20and%20obama6.doc" TargetMode="External"/><Relationship Id="rId4335" Type="http://schemas.openxmlformats.org/officeDocument/2006/relationships/hyperlink" Target="http://mindcontrolblackassassins.wordpress.com/wp-admin/post-new.php" TargetMode="External"/><Relationship Id="rId5800" Type="http://schemas.openxmlformats.org/officeDocument/2006/relationships/hyperlink" Target="http://hti.math.uh.edu/curriculum/units/2003/01/03.01.10.php" TargetMode="External"/><Relationship Id="rId8956" Type="http://schemas.openxmlformats.org/officeDocument/2006/relationships/hyperlink" Target="https://mindcontrolblackassassins.wordpress.com/wp-admin/post-new.php" TargetMode="External"/><Relationship Id="rId3351" Type="http://schemas.openxmlformats.org/officeDocument/2006/relationships/hyperlink" Target="https://mindcontrolblackassassins.com/category/schutzsteffel/" TargetMode="External"/><Relationship Id="rId4402" Type="http://schemas.openxmlformats.org/officeDocument/2006/relationships/hyperlink" Target="https://mindcontrolblackassassins.com/tag/mk-ultra/" TargetMode="External"/><Relationship Id="rId7558" Type="http://schemas.openxmlformats.org/officeDocument/2006/relationships/hyperlink" Target="https://mindcontrolblackassassins.com/category/barak-obama/" TargetMode="External"/><Relationship Id="rId7972" Type="http://schemas.openxmlformats.org/officeDocument/2006/relationships/hyperlink" Target="https://mindcontrolblackassassins.com/tag/gil-scott-heron/" TargetMode="External"/><Relationship Id="rId8609" Type="http://schemas.openxmlformats.org/officeDocument/2006/relationships/hyperlink" Target="https://mindcontrolblackassassins.wordpress.com/wp-admin/post-new.php" TargetMode="External"/><Relationship Id="rId10539" Type="http://schemas.openxmlformats.org/officeDocument/2006/relationships/hyperlink" Target="https://mindcontrolblackassassins.wordpress.com/wp-admin/post-new.php" TargetMode="External"/><Relationship Id="rId272" Type="http://schemas.openxmlformats.org/officeDocument/2006/relationships/hyperlink" Target="http://mindcontrolblackassassins.wordpress.com/wp-admin/post-new.php" TargetMode="External"/><Relationship Id="rId3004" Type="http://schemas.openxmlformats.org/officeDocument/2006/relationships/hyperlink" Target="http://mindcontrolblackassassins.wordpress.com/wp-admin/post-new.php" TargetMode="External"/><Relationship Id="rId6574" Type="http://schemas.openxmlformats.org/officeDocument/2006/relationships/hyperlink" Target="https://mindcontrolblackassassins.com/category/paperclip-project/" TargetMode="External"/><Relationship Id="rId7625" Type="http://schemas.openxmlformats.org/officeDocument/2006/relationships/hyperlink" Target="https://mindcontrolblackassassins.com/category/nwo/" TargetMode="External"/><Relationship Id="rId2020" Type="http://schemas.openxmlformats.org/officeDocument/2006/relationships/hyperlink" Target="https://mindcontrolblackassassins.com/category/haarp/" TargetMode="External"/><Relationship Id="rId5176" Type="http://schemas.openxmlformats.org/officeDocument/2006/relationships/hyperlink" Target="https://mindcontrolblackassassins.com/tag/knights-of-the-black-sun/" TargetMode="External"/><Relationship Id="rId5590" Type="http://schemas.openxmlformats.org/officeDocument/2006/relationships/hyperlink" Target="https://mindcontrolblackassassins.files.wordpress.com/2011/10/mjmason3.gif" TargetMode="External"/><Relationship Id="rId6227" Type="http://schemas.openxmlformats.org/officeDocument/2006/relationships/hyperlink" Target="https://mindcontrolblackassassins.com/category/new-world-order-2/" TargetMode="External"/><Relationship Id="rId6641" Type="http://schemas.openxmlformats.org/officeDocument/2006/relationships/image" Target="media/image570.jpeg"/><Relationship Id="rId9797" Type="http://schemas.openxmlformats.org/officeDocument/2006/relationships/hyperlink" Target="https://mindcontrolblackassassins.com/category/cointelpro/" TargetMode="External"/><Relationship Id="rId10606" Type="http://schemas.openxmlformats.org/officeDocument/2006/relationships/hyperlink" Target="https://mindcontrolblackassassins.com/category/alberta-christine-williams-king/" TargetMode="External"/><Relationship Id="rId4192" Type="http://schemas.openxmlformats.org/officeDocument/2006/relationships/hyperlink" Target="https://mindcontrolblackassassins.com/category/precious/" TargetMode="External"/><Relationship Id="rId5243" Type="http://schemas.openxmlformats.org/officeDocument/2006/relationships/hyperlink" Target="https://mindcontrolblackassassins.com/category/satan/" TargetMode="External"/><Relationship Id="rId8399" Type="http://schemas.openxmlformats.org/officeDocument/2006/relationships/image" Target="media/image784.jpeg"/><Relationship Id="rId1786" Type="http://schemas.openxmlformats.org/officeDocument/2006/relationships/hyperlink" Target="https://mindcontrolblackassassins.com/morello%20and%20obama6.doc" TargetMode="External"/><Relationship Id="rId2837" Type="http://schemas.openxmlformats.org/officeDocument/2006/relationships/hyperlink" Target="https://mindcontrolblackassassins.com/category/mind-control/" TargetMode="External"/><Relationship Id="rId9864" Type="http://schemas.openxmlformats.org/officeDocument/2006/relationships/image" Target="media/image885.jpeg"/><Relationship Id="rId78" Type="http://schemas.openxmlformats.org/officeDocument/2006/relationships/hyperlink" Target="http://mindcontrolblackassassins.files.wordpress.com/2010/11/aliciak8082.jpg" TargetMode="External"/><Relationship Id="rId809" Type="http://schemas.openxmlformats.org/officeDocument/2006/relationships/hyperlink" Target="https://mindcontrolblackassassins.com/category/hip-hop/" TargetMode="External"/><Relationship Id="rId1439" Type="http://schemas.openxmlformats.org/officeDocument/2006/relationships/hyperlink" Target="http://mindcontrolblackassassins.wordpress.com/wp-admin/post-new.php" TargetMode="External"/><Relationship Id="rId1853" Type="http://schemas.openxmlformats.org/officeDocument/2006/relationships/hyperlink" Target="http://en.wikipedia.org/wiki/Automaton" TargetMode="External"/><Relationship Id="rId2904" Type="http://schemas.openxmlformats.org/officeDocument/2006/relationships/image" Target="media/image195.jpeg"/><Relationship Id="rId5310" Type="http://schemas.openxmlformats.org/officeDocument/2006/relationships/image" Target="media/image350.jpeg"/><Relationship Id="rId7068" Type="http://schemas.openxmlformats.org/officeDocument/2006/relationships/hyperlink" Target="https://mindcontrolblackassassins.files.wordpress.com/2011/07/catinhatodin.jpg" TargetMode="External"/><Relationship Id="rId8119" Type="http://schemas.openxmlformats.org/officeDocument/2006/relationships/hyperlink" Target="https://mindcontrolblackassassins.wordpress.com/wp-admin/post-new.php" TargetMode="External"/><Relationship Id="rId8466" Type="http://schemas.openxmlformats.org/officeDocument/2006/relationships/hyperlink" Target="http://www.freerepublic.com/focus/f-news/2713244/posts" TargetMode="External"/><Relationship Id="rId8880" Type="http://schemas.openxmlformats.org/officeDocument/2006/relationships/hyperlink" Target="https://mindcontrolblackassassins.wordpress.com/wp-admin/post-new.php" TargetMode="External"/><Relationship Id="rId9517" Type="http://schemas.openxmlformats.org/officeDocument/2006/relationships/hyperlink" Target="https://mindcontrolblackassassins.wordpress.com/wp-admin/post-new.php" TargetMode="External"/><Relationship Id="rId9931" Type="http://schemas.openxmlformats.org/officeDocument/2006/relationships/hyperlink" Target="http://en.wikipedia.org/wiki/Robert_L._Johnson" TargetMode="External"/><Relationship Id="rId10396" Type="http://schemas.openxmlformats.org/officeDocument/2006/relationships/hyperlink" Target="http://www.gateway.org/content/pdf/quotes.pdf" TargetMode="External"/><Relationship Id="rId1506" Type="http://schemas.openxmlformats.org/officeDocument/2006/relationships/hyperlink" Target="https://mindcontrolblackassassins.com/tag/mk-ultra/" TargetMode="External"/><Relationship Id="rId1920" Type="http://schemas.openxmlformats.org/officeDocument/2006/relationships/hyperlink" Target="https://mindcontrolblackassassins.com/morello%20and%20obama6.doc" TargetMode="External"/><Relationship Id="rId7482" Type="http://schemas.openxmlformats.org/officeDocument/2006/relationships/hyperlink" Target="http://www.angelfire.com/ut/branton/green.html" TargetMode="External"/><Relationship Id="rId8533" Type="http://schemas.openxmlformats.org/officeDocument/2006/relationships/hyperlink" Target="http://en.wikipedia.org/wiki/Conversion_disorder" TargetMode="External"/><Relationship Id="rId10049" Type="http://schemas.openxmlformats.org/officeDocument/2006/relationships/hyperlink" Target="https://mindcontrolblackassassins.com/category/mpd/" TargetMode="External"/><Relationship Id="rId10463" Type="http://schemas.openxmlformats.org/officeDocument/2006/relationships/hyperlink" Target="https://mindcontrolblackassassins.wordpress.com/wp-admin/post-new.php" TargetMode="External"/><Relationship Id="rId3678" Type="http://schemas.openxmlformats.org/officeDocument/2006/relationships/hyperlink" Target="http://mindcontrolblackassassins.wordpress.com/wp-admin/post-new.php" TargetMode="External"/><Relationship Id="rId4729" Type="http://schemas.openxmlformats.org/officeDocument/2006/relationships/hyperlink" Target="https://mindcontrolblackassassins.com/tag/james-bond%e2%80%99s-%e2%80%9cm%e2%80%9d/" TargetMode="External"/><Relationship Id="rId6084" Type="http://schemas.openxmlformats.org/officeDocument/2006/relationships/hyperlink" Target="http://www.miaminewtimes.com/related/to/Meyer+Lansky" TargetMode="External"/><Relationship Id="rId7135" Type="http://schemas.openxmlformats.org/officeDocument/2006/relationships/hyperlink" Target="https://mindcontrolblackassassins.wordpress.com/wp-admin/post-new.php" TargetMode="External"/><Relationship Id="rId8600" Type="http://schemas.openxmlformats.org/officeDocument/2006/relationships/hyperlink" Target="http://www.bibliotecapleyades.net/vida_alien/starkids/starkids16.htm" TargetMode="External"/><Relationship Id="rId10116" Type="http://schemas.openxmlformats.org/officeDocument/2006/relationships/hyperlink" Target="https://mindcontrolblackassassins.wordpress.com/wp-admin/post-new.php" TargetMode="External"/><Relationship Id="rId599" Type="http://schemas.openxmlformats.org/officeDocument/2006/relationships/hyperlink" Target="http://www.deceptioninthechurch.com/dod2.html" TargetMode="External"/><Relationship Id="rId2694" Type="http://schemas.openxmlformats.org/officeDocument/2006/relationships/hyperlink" Target="http://indyposted.com/29473/elin-nordegren-to-get-750-million-in-divorce-settlement/" TargetMode="External"/><Relationship Id="rId3745" Type="http://schemas.openxmlformats.org/officeDocument/2006/relationships/hyperlink" Target="http://web.mac.com/jamesdwithrow/iWeb/Site/Blog/0C7FF890-B6D6-4BB1-82B6-A6273F647B88.html" TargetMode="External"/><Relationship Id="rId6151" Type="http://schemas.openxmlformats.org/officeDocument/2006/relationships/hyperlink" Target="http://www.myfoxla.com/dpp/jackson_dr_trial/timelines/conrad-murray-the-day-michael-jackson-died-four" TargetMode="External"/><Relationship Id="rId7202" Type="http://schemas.openxmlformats.org/officeDocument/2006/relationships/hyperlink" Target="https://mindcontrolblackassassins.com/2011/06/29/the-libyan-war-of-terrorism-the-unholy-alliance-of-sadomasochism-the-illuminati-president-barack-obama-and-bunga-bunga/" TargetMode="External"/><Relationship Id="rId10530" Type="http://schemas.openxmlformats.org/officeDocument/2006/relationships/hyperlink" Target="http://en.wikipedia.org/wiki/Melodic_patterns" TargetMode="External"/><Relationship Id="rId666" Type="http://schemas.openxmlformats.org/officeDocument/2006/relationships/hyperlink" Target="http://en.wikipedia.org/wiki/Allen_Welsh_Dulles" TargetMode="External"/><Relationship Id="rId1296" Type="http://schemas.openxmlformats.org/officeDocument/2006/relationships/hyperlink" Target="https://mindcontrolblackassassins.com/category/scientology/" TargetMode="External"/><Relationship Id="rId2347" Type="http://schemas.openxmlformats.org/officeDocument/2006/relationships/image" Target="media/image162.jpeg"/><Relationship Id="rId9374" Type="http://schemas.openxmlformats.org/officeDocument/2006/relationships/hyperlink" Target="https://mindcontrolblackassassins.wordpress.com/wp-admin/post-new.php" TargetMode="External"/><Relationship Id="rId319" Type="http://schemas.openxmlformats.org/officeDocument/2006/relationships/hyperlink" Target="http://mindcontrolblackassassins.wordpress.com/wp-admin/post-new.php" TargetMode="External"/><Relationship Id="rId1363" Type="http://schemas.openxmlformats.org/officeDocument/2006/relationships/hyperlink" Target="http://mindcontrolblackassassins.wordpress.com/wp-admin/post-new.php" TargetMode="External"/><Relationship Id="rId2761" Type="http://schemas.openxmlformats.org/officeDocument/2006/relationships/hyperlink" Target="http://mindcontrolblackassassins.wordpress.com/wp-admin/post-new.php" TargetMode="External"/><Relationship Id="rId3812" Type="http://schemas.openxmlformats.org/officeDocument/2006/relationships/hyperlink" Target="http://mindcontrolblackassassins.wordpress.com/wp-admin/post-new.php" TargetMode="External"/><Relationship Id="rId6968" Type="http://schemas.openxmlformats.org/officeDocument/2006/relationships/hyperlink" Target="https://mindcontrolblackassassins.com/category/jerry-brown/" TargetMode="External"/><Relationship Id="rId8390" Type="http://schemas.openxmlformats.org/officeDocument/2006/relationships/hyperlink" Target="https://mindcontrolblackassassins.wordpress.com/wp-admin/post-new.php" TargetMode="External"/><Relationship Id="rId9027" Type="http://schemas.openxmlformats.org/officeDocument/2006/relationships/hyperlink" Target="http://david-kahn.com/articles-secret-history-author-front.htm" TargetMode="External"/><Relationship Id="rId733" Type="http://schemas.openxmlformats.org/officeDocument/2006/relationships/hyperlink" Target="http://current.com/entertainment/movies/90511556_brad-pitt-admits-his-agnostic-atheism.htm" TargetMode="External"/><Relationship Id="rId1016" Type="http://schemas.openxmlformats.org/officeDocument/2006/relationships/hyperlink" Target="http://mindcontrolblackassassins.wordpress.com/wp-admin/post-new.php" TargetMode="External"/><Relationship Id="rId2414" Type="http://schemas.openxmlformats.org/officeDocument/2006/relationships/hyperlink" Target="http://mindcontrolblackassassins.files.wordpress.com/2010/09/kanyemad1.jpg" TargetMode="External"/><Relationship Id="rId5984" Type="http://schemas.openxmlformats.org/officeDocument/2006/relationships/hyperlink" Target="https://mindcontrolblackassassins.com/category/ritual-satanic-sexual-abuse/" TargetMode="External"/><Relationship Id="rId8043" Type="http://schemas.openxmlformats.org/officeDocument/2006/relationships/hyperlink" Target="https://mindcontrolblackassassins.files.wordpress.com/2011/05/cb153.jpg" TargetMode="External"/><Relationship Id="rId9441" Type="http://schemas.openxmlformats.org/officeDocument/2006/relationships/hyperlink" Target="https://mindcontrolblackassassins.com/category/new-world-order-2/" TargetMode="External"/><Relationship Id="rId800" Type="http://schemas.openxmlformats.org/officeDocument/2006/relationships/hyperlink" Target="https://mindcontrolblackassassins.com/category/convention-on-prevention-and-punishment-of-the-crime-of-genocide/" TargetMode="External"/><Relationship Id="rId1430" Type="http://schemas.openxmlformats.org/officeDocument/2006/relationships/hyperlink" Target="http://mindcontrolblackassassins.wordpress.com/wp-admin/post-new.php" TargetMode="External"/><Relationship Id="rId4586" Type="http://schemas.openxmlformats.org/officeDocument/2006/relationships/hyperlink" Target="http://mindcontrolblackassassins.wordpress.com/wp-admin/post-new.php" TargetMode="External"/><Relationship Id="rId5637" Type="http://schemas.openxmlformats.org/officeDocument/2006/relationships/hyperlink" Target="https://mindcontrolblackassassins.wordpress.com/wp-admin/post-new.php" TargetMode="External"/><Relationship Id="rId3188" Type="http://schemas.openxmlformats.org/officeDocument/2006/relationships/hyperlink" Target="http://mindcontrolblackassassins.wordpress.com/wp-admin/post-new.php" TargetMode="External"/><Relationship Id="rId4239" Type="http://schemas.openxmlformats.org/officeDocument/2006/relationships/hyperlink" Target="http://mindcontrolblackassassins.wordpress.com/wp-admin/post-new.php" TargetMode="External"/><Relationship Id="rId4653" Type="http://schemas.openxmlformats.org/officeDocument/2006/relationships/hyperlink" Target="http://www.stormfront.org/forum/archive/index.php/t-33485/t-329798.html" TargetMode="External"/><Relationship Id="rId5704" Type="http://schemas.openxmlformats.org/officeDocument/2006/relationships/hyperlink" Target="https://mindcontrolblackassassins.wordpress.com/wp-admin/post-new.php" TargetMode="External"/><Relationship Id="rId8110" Type="http://schemas.openxmlformats.org/officeDocument/2006/relationships/hyperlink" Target="https://mindcontrolblackassassins.files.wordpress.com/2011/05/cb30.jpg" TargetMode="External"/><Relationship Id="rId10040" Type="http://schemas.openxmlformats.org/officeDocument/2006/relationships/hyperlink" Target="https://mindcontrolblackassassins.com/category/james-brown/" TargetMode="External"/><Relationship Id="rId3255" Type="http://schemas.openxmlformats.org/officeDocument/2006/relationships/hyperlink" Target="https://mindcontrolblackassassins.com/tag/reichsfurhrer-heinrich/" TargetMode="External"/><Relationship Id="rId4306" Type="http://schemas.openxmlformats.org/officeDocument/2006/relationships/hyperlink" Target="http://mindcontrolblackassassins.wordpress.com/wp-admin/post-new.php" TargetMode="External"/><Relationship Id="rId4720" Type="http://schemas.openxmlformats.org/officeDocument/2006/relationships/hyperlink" Target="https://mindcontrolblackassassins.com/tag/fredricka-slaughter-newton/" TargetMode="External"/><Relationship Id="rId7876" Type="http://schemas.openxmlformats.org/officeDocument/2006/relationships/hyperlink" Target="https://mindcontrolblackassassins.wordpress.com/wp-admin/post-new.php" TargetMode="External"/><Relationship Id="rId8927" Type="http://schemas.openxmlformats.org/officeDocument/2006/relationships/hyperlink" Target="https://mindcontrolblackassassins.wordpress.com/wp-admin/post-new.php" TargetMode="External"/><Relationship Id="rId176" Type="http://schemas.openxmlformats.org/officeDocument/2006/relationships/hyperlink" Target="http://mindcontrolblackassassins.wordpress.com/wp-admin/post-new.php" TargetMode="External"/><Relationship Id="rId590" Type="http://schemas.openxmlformats.org/officeDocument/2006/relationships/hyperlink" Target="http://mindcontrolblackassassins.wordpress.com/wp-admin/post-new.php" TargetMode="External"/><Relationship Id="rId2271" Type="http://schemas.openxmlformats.org/officeDocument/2006/relationships/hyperlink" Target="http://benbagdikian.net/" TargetMode="External"/><Relationship Id="rId3322" Type="http://schemas.openxmlformats.org/officeDocument/2006/relationships/hyperlink" Target="https://mindcontrolblackassassins.com/category/mary-anne-degrimston/" TargetMode="External"/><Relationship Id="rId6478" Type="http://schemas.openxmlformats.org/officeDocument/2006/relationships/hyperlink" Target="http://www.baycitizen.org/crime/story/chauncey-baileys-killer-sentenced-25/" TargetMode="External"/><Relationship Id="rId7529" Type="http://schemas.openxmlformats.org/officeDocument/2006/relationships/hyperlink" Target="http://en.wikipedia.org/wiki/Salomon_Mayer_von_Rothschild" TargetMode="External"/><Relationship Id="rId243" Type="http://schemas.openxmlformats.org/officeDocument/2006/relationships/hyperlink" Target="http://www.stewwebb.com/Enron%20Alliance%20Capital.html" TargetMode="External"/><Relationship Id="rId5494" Type="http://schemas.openxmlformats.org/officeDocument/2006/relationships/hyperlink" Target="https://mindcontrolblackassassins.com/category/cyborg/" TargetMode="External"/><Relationship Id="rId6892" Type="http://schemas.openxmlformats.org/officeDocument/2006/relationships/image" Target="media/image591.jpeg"/><Relationship Id="rId7943" Type="http://schemas.openxmlformats.org/officeDocument/2006/relationships/image" Target="media/image723.jpeg"/><Relationship Id="rId310" Type="http://schemas.openxmlformats.org/officeDocument/2006/relationships/hyperlink" Target="http://mindcontrolblackassassins.wordpress.com/wp-admin/post-new.php" TargetMode="External"/><Relationship Id="rId4096" Type="http://schemas.openxmlformats.org/officeDocument/2006/relationships/hyperlink" Target="https://mindcontrolblackassassins.com/tag/britney-spears/" TargetMode="External"/><Relationship Id="rId5147" Type="http://schemas.openxmlformats.org/officeDocument/2006/relationships/hyperlink" Target="http://pseudoccultmedia.blogspot.com/2010/03/terry-richardson-illuminati-ftw.html" TargetMode="External"/><Relationship Id="rId6545" Type="http://schemas.openxmlformats.org/officeDocument/2006/relationships/hyperlink" Target="https://mindcontrolblackassassins.com/category/charles-alex-gregory/" TargetMode="External"/><Relationship Id="rId5561" Type="http://schemas.openxmlformats.org/officeDocument/2006/relationships/hyperlink" Target="https://mindcontrolblackassassins.com/category/skull-and-bones/" TargetMode="External"/><Relationship Id="rId6612" Type="http://schemas.openxmlformats.org/officeDocument/2006/relationships/image" Target="media/image551.jpeg"/><Relationship Id="rId9768" Type="http://schemas.openxmlformats.org/officeDocument/2006/relationships/hyperlink" Target="https://mindcontrolblackassassins.wordpress.com/wp-admin/post-new.php" TargetMode="External"/><Relationship Id="rId1757" Type="http://schemas.openxmlformats.org/officeDocument/2006/relationships/hyperlink" Target="https://mindcontrolblackassassins.com/morello%20and%20obama6.doc" TargetMode="External"/><Relationship Id="rId2808" Type="http://schemas.openxmlformats.org/officeDocument/2006/relationships/hyperlink" Target="https://mindcontrolblackassassins.com/category/bloodline-of-wotan/" TargetMode="External"/><Relationship Id="rId4163" Type="http://schemas.openxmlformats.org/officeDocument/2006/relationships/hyperlink" Target="https://mindcontrolblackassassins.com/tag/tulane-university/" TargetMode="External"/><Relationship Id="rId5214" Type="http://schemas.openxmlformats.org/officeDocument/2006/relationships/hyperlink" Target="https://mindcontrolblackassassins.com/category/cia/" TargetMode="External"/><Relationship Id="rId8784" Type="http://schemas.openxmlformats.org/officeDocument/2006/relationships/image" Target="media/image807.jpeg"/><Relationship Id="rId9835" Type="http://schemas.openxmlformats.org/officeDocument/2006/relationships/hyperlink" Target="https://mindcontrolblackassassins.wordpress.com/2010/09/20/mainstreaming-satanism-schizophrenia-for-the-global-masses-beyonce-knowles-hip-hop-mistress-of-baphomet/" TargetMode="External"/><Relationship Id="rId49" Type="http://schemas.openxmlformats.org/officeDocument/2006/relationships/hyperlink" Target="http://mindcontrolblackassassins.files.wordpress.com/2010/11/aliciak301.jpg" TargetMode="External"/><Relationship Id="rId1824" Type="http://schemas.openxmlformats.org/officeDocument/2006/relationships/hyperlink" Target="https://mindcontrolblackassassins.com/morello%20and%20obama6.doc" TargetMode="External"/><Relationship Id="rId4230" Type="http://schemas.openxmlformats.org/officeDocument/2006/relationships/hyperlink" Target="http://mindcontrolblackassassins.wordpress.com/wp-admin/post-new.php" TargetMode="External"/><Relationship Id="rId7386" Type="http://schemas.openxmlformats.org/officeDocument/2006/relationships/image" Target="media/image686.jpeg"/><Relationship Id="rId8437" Type="http://schemas.openxmlformats.org/officeDocument/2006/relationships/image" Target="media/image794.jpeg"/><Relationship Id="rId8851" Type="http://schemas.openxmlformats.org/officeDocument/2006/relationships/hyperlink" Target="https://mindcontrolblackassassins.wordpress.com/wp-admin/post-new.php" TargetMode="External"/><Relationship Id="rId10367" Type="http://schemas.openxmlformats.org/officeDocument/2006/relationships/hyperlink" Target="https://mindcontrolblackassassins.wordpress.com/wp-admin/post-new.php" TargetMode="External"/><Relationship Id="rId7039" Type="http://schemas.openxmlformats.org/officeDocument/2006/relationships/hyperlink" Target="https://mindcontrolblackassassins.wordpress.com/wp-admin/post-new.php" TargetMode="External"/><Relationship Id="rId7453" Type="http://schemas.openxmlformats.org/officeDocument/2006/relationships/hyperlink" Target="https://mindcontrolblackassassins.wordpress.com/wp-admin/post-new.php" TargetMode="External"/><Relationship Id="rId8504" Type="http://schemas.openxmlformats.org/officeDocument/2006/relationships/hyperlink" Target="https://mindcontrolblackassassins.wordpress.com/wp-admin/post-new.php" TargetMode="External"/><Relationship Id="rId9902" Type="http://schemas.openxmlformats.org/officeDocument/2006/relationships/hyperlink" Target="https://mindcontrolblackassassins.wordpress.com/wp-admin/post-new.php" TargetMode="External"/><Relationship Id="rId2598" Type="http://schemas.openxmlformats.org/officeDocument/2006/relationships/hyperlink" Target="https://mindcontrolblackassassins.com/category/klaus-barbie/" TargetMode="External"/><Relationship Id="rId3996" Type="http://schemas.openxmlformats.org/officeDocument/2006/relationships/image" Target="media/image228.jpeg"/><Relationship Id="rId6055" Type="http://schemas.openxmlformats.org/officeDocument/2006/relationships/image" Target="media/image479.jpeg"/><Relationship Id="rId7106" Type="http://schemas.openxmlformats.org/officeDocument/2006/relationships/hyperlink" Target="https://mindcontrolblackassassins.wordpress.com/wp-admin/post-new.php" TargetMode="External"/><Relationship Id="rId10434" Type="http://schemas.openxmlformats.org/officeDocument/2006/relationships/hyperlink" Target="https://mindcontrolblackassassins.wordpress.com/wp-admin/post-new.php" TargetMode="External"/><Relationship Id="rId3649" Type="http://schemas.openxmlformats.org/officeDocument/2006/relationships/hyperlink" Target="http://mindcontrolblackassassins.wordpress.com/wp-admin/post-new.php" TargetMode="External"/><Relationship Id="rId5071" Type="http://schemas.openxmlformats.org/officeDocument/2006/relationships/image" Target="media/image302.gif"/><Relationship Id="rId6122" Type="http://schemas.openxmlformats.org/officeDocument/2006/relationships/hyperlink" Target="http://projectavalon.net/lang/en/gordon_novel_interview_transcript_en.html" TargetMode="External"/><Relationship Id="rId7520" Type="http://schemas.openxmlformats.org/officeDocument/2006/relationships/hyperlink" Target="https://mindcontrolblackassassins.wordpress.com/wp-admin/post-new.php" TargetMode="External"/><Relationship Id="rId9278" Type="http://schemas.openxmlformats.org/officeDocument/2006/relationships/hyperlink" Target="https://mindcontrolblackassassins.wordpress.com/wp-admin/post-new.php" TargetMode="External"/><Relationship Id="rId10501" Type="http://schemas.openxmlformats.org/officeDocument/2006/relationships/hyperlink" Target="http://www.canada.com/topics/entertainment/story.html?id=11b5f1ad-bd45-4dc0-bcf3-b9d4b07503a9&amp;k=83593" TargetMode="External"/><Relationship Id="rId984" Type="http://schemas.openxmlformats.org/officeDocument/2006/relationships/hyperlink" Target="http://mindcontrolblackassassins.wordpress.com/wp-admin/post-new.php" TargetMode="External"/><Relationship Id="rId2665" Type="http://schemas.openxmlformats.org/officeDocument/2006/relationships/hyperlink" Target="http://mindcontrolblackassassins.wordpress.com/wp-admin/post-new.php" TargetMode="External"/><Relationship Id="rId3716" Type="http://schemas.openxmlformats.org/officeDocument/2006/relationships/hyperlink" Target="http://mindcontrolblackassassins.wordpress.com/wp-admin/post-new.php" TargetMode="External"/><Relationship Id="rId9692" Type="http://schemas.openxmlformats.org/officeDocument/2006/relationships/hyperlink" Target="https://mindcontrolblackassassins.wordpress.com/wp-admin/post-new.php" TargetMode="External"/><Relationship Id="rId637" Type="http://schemas.openxmlformats.org/officeDocument/2006/relationships/hyperlink" Target="http://www.laboractionmumia.org/20031125.html" TargetMode="External"/><Relationship Id="rId1267" Type="http://schemas.openxmlformats.org/officeDocument/2006/relationships/hyperlink" Target="https://mindcontrolblackassassins.com/category/nazis/" TargetMode="External"/><Relationship Id="rId1681" Type="http://schemas.openxmlformats.org/officeDocument/2006/relationships/hyperlink" Target="https://mindcontrolblackassassins.com/morello%20and%20obama6.doc" TargetMode="External"/><Relationship Id="rId2318" Type="http://schemas.openxmlformats.org/officeDocument/2006/relationships/hyperlink" Target="https://mindcontrolblackassassins.com/category/luciferians/" TargetMode="External"/><Relationship Id="rId2732" Type="http://schemas.openxmlformats.org/officeDocument/2006/relationships/hyperlink" Target="http://mindcontrolblackassassins.wordpress.com/wp-admin/post-new.php" TargetMode="External"/><Relationship Id="rId5888" Type="http://schemas.openxmlformats.org/officeDocument/2006/relationships/hyperlink" Target="https://mindcontrolblackassassins.wordpress.com/wp-admin/post-new.php" TargetMode="External"/><Relationship Id="rId6939" Type="http://schemas.openxmlformats.org/officeDocument/2006/relationships/hyperlink" Target="https://mindcontrolblackassassins.com/tag/chauncey-bailey/" TargetMode="External"/><Relationship Id="rId8294" Type="http://schemas.openxmlformats.org/officeDocument/2006/relationships/hyperlink" Target="https://mindcontrolblackassassins.wordpress.com/wp-admin/post-new.php" TargetMode="External"/><Relationship Id="rId9345" Type="http://schemas.openxmlformats.org/officeDocument/2006/relationships/hyperlink" Target="https://mindcontrolblackassassins.wordpress.com/wp-admin/post-new.php" TargetMode="External"/><Relationship Id="rId704" Type="http://schemas.openxmlformats.org/officeDocument/2006/relationships/hyperlink" Target="http://mindcontrolblackassassins.wordpress.com/wp-admin/post-new.php" TargetMode="External"/><Relationship Id="rId1334" Type="http://schemas.openxmlformats.org/officeDocument/2006/relationships/hyperlink" Target="http://mindcontrolblackassassins.files.wordpress.com/2010/10/obamanose.jpg" TargetMode="External"/><Relationship Id="rId5955" Type="http://schemas.openxmlformats.org/officeDocument/2006/relationships/hyperlink" Target="https://mindcontrolblackassassins.com/category/ku-klux-klan/" TargetMode="External"/><Relationship Id="rId8361" Type="http://schemas.openxmlformats.org/officeDocument/2006/relationships/image" Target="media/image778.jpeg"/><Relationship Id="rId9412" Type="http://schemas.openxmlformats.org/officeDocument/2006/relationships/hyperlink" Target="https://mindcontrolblackassassins.com/tag/reichsfurhrer-heinrich-himmler/" TargetMode="External"/><Relationship Id="rId10291" Type="http://schemas.openxmlformats.org/officeDocument/2006/relationships/hyperlink" Target="https://mindcontrolblackassassins.wordpress.com/wp-admin/post-new.php" TargetMode="External"/><Relationship Id="rId40" Type="http://schemas.openxmlformats.org/officeDocument/2006/relationships/hyperlink" Target="http://mindcontrolblackassassins.files.wordpress.com/2010/11/aliciak9.gif" TargetMode="External"/><Relationship Id="rId1401" Type="http://schemas.openxmlformats.org/officeDocument/2006/relationships/hyperlink" Target="http://mindcontrolblackassassins.wordpress.com/wp-admin/post-new.php" TargetMode="External"/><Relationship Id="rId4557" Type="http://schemas.openxmlformats.org/officeDocument/2006/relationships/hyperlink" Target="http://www.lashtal.com/nuke/module-subjects-printpage-pageid-148-scope-all.phtml" TargetMode="External"/><Relationship Id="rId5608" Type="http://schemas.openxmlformats.org/officeDocument/2006/relationships/image" Target="media/image398.jpeg"/><Relationship Id="rId8014" Type="http://schemas.openxmlformats.org/officeDocument/2006/relationships/hyperlink" Target="https://www.flickr.com/photos/princeray/" TargetMode="External"/><Relationship Id="rId3159" Type="http://schemas.openxmlformats.org/officeDocument/2006/relationships/hyperlink" Target="http://sites.google.com/site/illuminatitrickster/" TargetMode="External"/><Relationship Id="rId3573" Type="http://schemas.openxmlformats.org/officeDocument/2006/relationships/hyperlink" Target="https://mindcontrolblackassassins.com/category/freeway-rick-ross/" TargetMode="External"/><Relationship Id="rId4971" Type="http://schemas.openxmlformats.org/officeDocument/2006/relationships/hyperlink" Target="https://mindcontrolblackassassins.files.wordpress.com/2012/02/rayj30.gif" TargetMode="External"/><Relationship Id="rId7030" Type="http://schemas.openxmlformats.org/officeDocument/2006/relationships/hyperlink" Target="https://mindcontrolblackassassins.files.wordpress.com/2011/07/catinhat15.jpg" TargetMode="External"/><Relationship Id="rId494" Type="http://schemas.openxmlformats.org/officeDocument/2006/relationships/hyperlink" Target="http://mindcontrolblackassassins.wordpress.com/wp-admin/post-new.php" TargetMode="External"/><Relationship Id="rId2175" Type="http://schemas.openxmlformats.org/officeDocument/2006/relationships/hyperlink" Target="https://mindcontrolblackassassins.wordpress.com/wp-admin/post-new.php" TargetMode="External"/><Relationship Id="rId3226" Type="http://schemas.openxmlformats.org/officeDocument/2006/relationships/hyperlink" Target="https://mindcontrolblackassassins.com/tag/bp/" TargetMode="External"/><Relationship Id="rId4624" Type="http://schemas.openxmlformats.org/officeDocument/2006/relationships/hyperlink" Target="http://en.wikipedia.org/wiki/Dialectics_of_Nature" TargetMode="External"/><Relationship Id="rId10011" Type="http://schemas.openxmlformats.org/officeDocument/2006/relationships/hyperlink" Target="https://mindcontrolblackassassins.com/tag/cash-money/" TargetMode="External"/><Relationship Id="rId147" Type="http://schemas.openxmlformats.org/officeDocument/2006/relationships/hyperlink" Target="http://mindcontrolblackassassins.wordpress.com/wp-admin/post-new.php" TargetMode="External"/><Relationship Id="rId1191" Type="http://schemas.openxmlformats.org/officeDocument/2006/relationships/hyperlink" Target="https://mindcontrolblackassassins.com/category/columbia-records/" TargetMode="External"/><Relationship Id="rId3640" Type="http://schemas.openxmlformats.org/officeDocument/2006/relationships/hyperlink" Target="https://mindcontrolblackassassins.com/2010/04/29/the-color-purple-luciferian-covert-war-against-the-black-church/" TargetMode="External"/><Relationship Id="rId6796" Type="http://schemas.openxmlformats.org/officeDocument/2006/relationships/hyperlink" Target="http://twitter.com/princebullock/statuses/1178996526921768960" TargetMode="External"/><Relationship Id="rId7847" Type="http://schemas.openxmlformats.org/officeDocument/2006/relationships/hyperlink" Target="https://mindcontrolblackassassins.wordpress.com/wp-admin/post-new.php" TargetMode="External"/><Relationship Id="rId561" Type="http://schemas.openxmlformats.org/officeDocument/2006/relationships/image" Target="media/image68.jpeg"/><Relationship Id="rId2242" Type="http://schemas.openxmlformats.org/officeDocument/2006/relationships/hyperlink" Target="https://mindcontrolblackassassins.wordpress.com/wp-admin/post-new.php" TargetMode="External"/><Relationship Id="rId5398" Type="http://schemas.openxmlformats.org/officeDocument/2006/relationships/hyperlink" Target="http://perdurabo10.tripod.com/id1812.html" TargetMode="External"/><Relationship Id="rId6449" Type="http://schemas.openxmlformats.org/officeDocument/2006/relationships/hyperlink" Target="https://mindcontrolblackassassins.com/category/reichsfurhrer-ss-1-heinrich-himmler/" TargetMode="External"/><Relationship Id="rId6863" Type="http://schemas.openxmlformats.org/officeDocument/2006/relationships/hyperlink" Target="https://mindcontrolblackassassins.com/category/hip-hop/" TargetMode="External"/><Relationship Id="rId7914" Type="http://schemas.openxmlformats.org/officeDocument/2006/relationships/hyperlink" Target="https://mindcontrolblackassassins.com/category/cmf/" TargetMode="External"/><Relationship Id="rId214" Type="http://schemas.openxmlformats.org/officeDocument/2006/relationships/hyperlink" Target="http://educate-yourself.org/mc/dmcgmindcontrol101july01.shtml" TargetMode="External"/><Relationship Id="rId5465" Type="http://schemas.openxmlformats.org/officeDocument/2006/relationships/hyperlink" Target="https://mindcontrolblackassassins.com/tag/new-babylon/" TargetMode="External"/><Relationship Id="rId6516" Type="http://schemas.openxmlformats.org/officeDocument/2006/relationships/hyperlink" Target="https://mindcontrolblackassassins.com/tag/frank-wisner/" TargetMode="External"/><Relationship Id="rId6930" Type="http://schemas.openxmlformats.org/officeDocument/2006/relationships/hyperlink" Target="http://jfkmurdersolved.com/ruby.htm" TargetMode="External"/><Relationship Id="rId4067" Type="http://schemas.openxmlformats.org/officeDocument/2006/relationships/hyperlink" Target="http://mindcontrolblackassassins.wordpress.com/wp-admin/post-new.php" TargetMode="External"/><Relationship Id="rId4481" Type="http://schemas.openxmlformats.org/officeDocument/2006/relationships/hyperlink" Target="http://mindcontrolblackassassins.wordpress.com/wp-admin/post-new.php" TargetMode="External"/><Relationship Id="rId5118" Type="http://schemas.openxmlformats.org/officeDocument/2006/relationships/hyperlink" Target="http://en.wikipedia.org/wiki/Whitney_Houston" TargetMode="External"/><Relationship Id="rId5532" Type="http://schemas.openxmlformats.org/officeDocument/2006/relationships/hyperlink" Target="https://mindcontrolblackassassins.com/tag/mk-ultra/" TargetMode="External"/><Relationship Id="rId8688" Type="http://schemas.openxmlformats.org/officeDocument/2006/relationships/hyperlink" Target="https://mindcontrolblackassassins.com/category/human-radiation-experiments/" TargetMode="External"/><Relationship Id="rId9739" Type="http://schemas.openxmlformats.org/officeDocument/2006/relationships/hyperlink" Target="https://mindcontrolblackassassins.wordpress.com/wp-admin/post-new.php" TargetMode="External"/><Relationship Id="rId3083" Type="http://schemas.openxmlformats.org/officeDocument/2006/relationships/hyperlink" Target="http://charliemanson.com/sanders-1.htm" TargetMode="External"/><Relationship Id="rId4134" Type="http://schemas.openxmlformats.org/officeDocument/2006/relationships/hyperlink" Target="https://mindcontrolblackassassins.com/tag/lilitu/" TargetMode="External"/><Relationship Id="rId1728" Type="http://schemas.openxmlformats.org/officeDocument/2006/relationships/hyperlink" Target="https://mindcontrolblackassassins.com/morello%20and%20obama6.doc" TargetMode="External"/><Relationship Id="rId3150" Type="http://schemas.openxmlformats.org/officeDocument/2006/relationships/hyperlink" Target="http://bartonpaullevenson.com/Hitler.html" TargetMode="External"/><Relationship Id="rId4201" Type="http://schemas.openxmlformats.org/officeDocument/2006/relationships/hyperlink" Target="https://mindcontrolblackassassins.com/2010/04/05/precious-deception-the-road-back-to-nazi-spiritual-science-and-mk-ultra/" TargetMode="External"/><Relationship Id="rId7357" Type="http://schemas.openxmlformats.org/officeDocument/2006/relationships/hyperlink" Target="https://mindcontrolblackassassins.files.wordpress.com/2011/06/aaaaasexkittne.jpg" TargetMode="External"/><Relationship Id="rId8408" Type="http://schemas.openxmlformats.org/officeDocument/2006/relationships/hyperlink" Target="https://mindcontrolblackassassins.wordpress.com/wp-admin/post-new.php" TargetMode="External"/><Relationship Id="rId8755" Type="http://schemas.openxmlformats.org/officeDocument/2006/relationships/hyperlink" Target="https://mindcontrolblackassassins.wordpress.com/wp-admin/post-new.php" TargetMode="External"/><Relationship Id="rId9806" Type="http://schemas.openxmlformats.org/officeDocument/2006/relationships/hyperlink" Target="https://mindcontrolblackassassins.com/tag/mk-ultra/" TargetMode="External"/><Relationship Id="rId10685" Type="http://schemas.openxmlformats.org/officeDocument/2006/relationships/hyperlink" Target="https://mindcontrolblackassassins.com/category/monarch-child/" TargetMode="External"/><Relationship Id="rId7771" Type="http://schemas.openxmlformats.org/officeDocument/2006/relationships/hyperlink" Target="https://mindcontrolblackassassins.com/tag/chauncey-bailey-project/" TargetMode="External"/><Relationship Id="rId8822" Type="http://schemas.openxmlformats.org/officeDocument/2006/relationships/hyperlink" Target="https://mindcontrolblackassassins.wordpress.com/wp-admin/post-new.php" TargetMode="External"/><Relationship Id="rId10338" Type="http://schemas.openxmlformats.org/officeDocument/2006/relationships/hyperlink" Target="https://mindcontrolblackassassins.wordpress.com/wp-admin/post-new.php" TargetMode="External"/><Relationship Id="rId10752" Type="http://schemas.openxmlformats.org/officeDocument/2006/relationships/hyperlink" Target="https://mindcontrolblackassassins.com/category/will-smith/" TargetMode="External"/><Relationship Id="rId3967" Type="http://schemas.openxmlformats.org/officeDocument/2006/relationships/image" Target="media/image225.jpeg"/><Relationship Id="rId6373" Type="http://schemas.openxmlformats.org/officeDocument/2006/relationships/hyperlink" Target="http://articles.sfgate.com/2001-09-12/news/17616221_1_airport-security-mayor-willie-brown-city-hall" TargetMode="External"/><Relationship Id="rId7424" Type="http://schemas.openxmlformats.org/officeDocument/2006/relationships/hyperlink" Target="http://www.religiouscounterfeits.org/rc_intro.htm" TargetMode="External"/><Relationship Id="rId10405" Type="http://schemas.openxmlformats.org/officeDocument/2006/relationships/hyperlink" Target="https://mindcontrolblackassassins.wordpress.com/wp-admin/post-new.php" TargetMode="External"/><Relationship Id="rId4" Type="http://schemas.openxmlformats.org/officeDocument/2006/relationships/settings" Target="settings.xml"/><Relationship Id="rId888" Type="http://schemas.openxmlformats.org/officeDocument/2006/relationships/hyperlink" Target="http://mindcontrolblackassassins.wordpress.com/wp-admin/post-new.php" TargetMode="External"/><Relationship Id="rId2569" Type="http://schemas.openxmlformats.org/officeDocument/2006/relationships/hyperlink" Target="https://mindcontrolblackassassins.com/category/angelo-dipietro/" TargetMode="External"/><Relationship Id="rId2983" Type="http://schemas.openxmlformats.org/officeDocument/2006/relationships/hyperlink" Target="http://mindcontrolblackassassins.wordpress.com/wp-admin/post-new.php" TargetMode="External"/><Relationship Id="rId6026" Type="http://schemas.openxmlformats.org/officeDocument/2006/relationships/image" Target="media/image460.jpeg"/><Relationship Id="rId6440" Type="http://schemas.openxmlformats.org/officeDocument/2006/relationships/hyperlink" Target="https://mindcontrolblackassassins.com/category/otto-skorzeny/" TargetMode="External"/><Relationship Id="rId9596" Type="http://schemas.openxmlformats.org/officeDocument/2006/relationships/hyperlink" Target="https://mindcontrolblackassassins.wordpress.com/wp-admin/post-new.php" TargetMode="External"/><Relationship Id="rId955" Type="http://schemas.openxmlformats.org/officeDocument/2006/relationships/hyperlink" Target="http://mindcontrolblackassassins.files.wordpress.com/2010/11/salt9.gif" TargetMode="External"/><Relationship Id="rId1585" Type="http://schemas.openxmlformats.org/officeDocument/2006/relationships/hyperlink" Target="https://mindcontrolblackassassins.com/morello%20and%20obama6.doc" TargetMode="External"/><Relationship Id="rId2636" Type="http://schemas.openxmlformats.org/officeDocument/2006/relationships/hyperlink" Target="http://mindcontrolblackassassins.wordpress.com/wp-admin/post-new.php" TargetMode="External"/><Relationship Id="rId5042" Type="http://schemas.openxmlformats.org/officeDocument/2006/relationships/hyperlink" Target="https://mindcontrolblackassassins.files.wordpress.com/2012/02/rayjalicia2.gif" TargetMode="External"/><Relationship Id="rId8198" Type="http://schemas.openxmlformats.org/officeDocument/2006/relationships/hyperlink" Target="http://homepage.mac.com/kaaawa/iblog/C177199123/E20060831210408/index.html" TargetMode="External"/><Relationship Id="rId9249" Type="http://schemas.openxmlformats.org/officeDocument/2006/relationships/hyperlink" Target="https://mindcontrolblackassassins.files.wordpress.com/2011/01/aaaapopepiusix.jpg" TargetMode="External"/><Relationship Id="rId9663" Type="http://schemas.openxmlformats.org/officeDocument/2006/relationships/hyperlink" Target="http://www.maebrussell.com/Mae%20Brussell%20Articles/Why%20Was%20Hearst%20Kidnapped%201.html" TargetMode="External"/><Relationship Id="rId608" Type="http://schemas.openxmlformats.org/officeDocument/2006/relationships/hyperlink" Target="http://mindcontrolblackassassins.wordpress.com/wp-admin/post-new.php" TargetMode="External"/><Relationship Id="rId1238" Type="http://schemas.openxmlformats.org/officeDocument/2006/relationships/hyperlink" Target="https://mindcontrolblackassassins.com/category/john-w-campbell/" TargetMode="External"/><Relationship Id="rId1652" Type="http://schemas.openxmlformats.org/officeDocument/2006/relationships/hyperlink" Target="https://mindcontrolblackassassins.com/morello%20and%20obama6.doc" TargetMode="External"/><Relationship Id="rId8265" Type="http://schemas.openxmlformats.org/officeDocument/2006/relationships/hyperlink" Target="https://mindcontrolblackassassins.com/category/your-black-muslim-bakery/" TargetMode="External"/><Relationship Id="rId9316" Type="http://schemas.openxmlformats.org/officeDocument/2006/relationships/hyperlink" Target="http://www.lionking.org/~fanfic/Reflections/chambers1.html" TargetMode="External"/><Relationship Id="rId10195" Type="http://schemas.openxmlformats.org/officeDocument/2006/relationships/hyperlink" Target="https://mindcontrolblackassassins.files.wordpress.com/2010/12/whous8001.jpg" TargetMode="External"/><Relationship Id="rId1305" Type="http://schemas.openxmlformats.org/officeDocument/2006/relationships/hyperlink" Target="https://mindcontrolblackassassins.com/category/stanley-kubrick/" TargetMode="External"/><Relationship Id="rId2703" Type="http://schemas.openxmlformats.org/officeDocument/2006/relationships/hyperlink" Target="http://watch.pair.com/pope-chart.html" TargetMode="External"/><Relationship Id="rId5859" Type="http://schemas.openxmlformats.org/officeDocument/2006/relationships/hyperlink" Target="https://mindcontrolblackassassins.wordpress.com/wp-admin/post-new.php" TargetMode="External"/><Relationship Id="rId7281" Type="http://schemas.openxmlformats.org/officeDocument/2006/relationships/hyperlink" Target="https://mindcontrolblackassassins.wordpress.com/wp-admin/post-new.php" TargetMode="External"/><Relationship Id="rId8332" Type="http://schemas.openxmlformats.org/officeDocument/2006/relationships/hyperlink" Target="https://mindcontrolblackassassins.wordpress.com/wp-admin/post-new.php" TargetMode="External"/><Relationship Id="rId9730" Type="http://schemas.openxmlformats.org/officeDocument/2006/relationships/hyperlink" Target="http://www.museumstuff.com/learn/topics/William_Joseph_Bryan" TargetMode="External"/><Relationship Id="rId4875" Type="http://schemas.openxmlformats.org/officeDocument/2006/relationships/hyperlink" Target="https://mindcontrolblackassassins.com/tag/california-medical-facility/" TargetMode="External"/><Relationship Id="rId5926" Type="http://schemas.openxmlformats.org/officeDocument/2006/relationships/hyperlink" Target="https://mindcontrolblackassassins.com/category/allen-dulles-2/" TargetMode="External"/><Relationship Id="rId10262" Type="http://schemas.openxmlformats.org/officeDocument/2006/relationships/hyperlink" Target="https://mindcontrolblackassassins.wordpress.com/wp-admin/post-new.php" TargetMode="External"/><Relationship Id="rId11" Type="http://schemas.openxmlformats.org/officeDocument/2006/relationships/hyperlink" Target="http://www.energyenhancement.org/" TargetMode="External"/><Relationship Id="rId398" Type="http://schemas.openxmlformats.org/officeDocument/2006/relationships/hyperlink" Target="https://mindcontrolblackassassins.com/category/hip-hop/" TargetMode="External"/><Relationship Id="rId2079" Type="http://schemas.openxmlformats.org/officeDocument/2006/relationships/hyperlink" Target="https://mindcontrolblackassassins.com/category/stanley-armour-dunham/" TargetMode="External"/><Relationship Id="rId3477" Type="http://schemas.openxmlformats.org/officeDocument/2006/relationships/hyperlink" Target="http://mindcontrolblackassassins.wordpress.com/wp-admin/post-new.php" TargetMode="External"/><Relationship Id="rId3891" Type="http://schemas.openxmlformats.org/officeDocument/2006/relationships/hyperlink" Target="https://mindcontrolblackassassins.com/tag/lt-col-michael-aquino/" TargetMode="External"/><Relationship Id="rId4528" Type="http://schemas.openxmlformats.org/officeDocument/2006/relationships/hyperlink" Target="http://mindcontrolblackassassins.wordpress.com/wp-admin/post-new.php" TargetMode="External"/><Relationship Id="rId4942" Type="http://schemas.openxmlformats.org/officeDocument/2006/relationships/hyperlink" Target="https://mindcontrolblackassassins.com/category/knights-of-the-black-sun/" TargetMode="External"/><Relationship Id="rId2493" Type="http://schemas.openxmlformats.org/officeDocument/2006/relationships/hyperlink" Target="http://mindcontrolblackassassins.wordpress.com/wp-admin/post-new.php" TargetMode="External"/><Relationship Id="rId3544" Type="http://schemas.openxmlformats.org/officeDocument/2006/relationships/hyperlink" Target="http://www.narconews.com/darkalliance/drugs/library/29.htm" TargetMode="External"/><Relationship Id="rId7001" Type="http://schemas.openxmlformats.org/officeDocument/2006/relationships/image" Target="media/image610.jpeg"/><Relationship Id="rId465" Type="http://schemas.openxmlformats.org/officeDocument/2006/relationships/hyperlink" Target="http://mindcontrolblackassassins.wordpress.com/wp-admin/post-new.php" TargetMode="External"/><Relationship Id="rId1095" Type="http://schemas.openxmlformats.org/officeDocument/2006/relationships/hyperlink" Target="http://www.uri-geller.com/books/maverick/maver1.htm" TargetMode="External"/><Relationship Id="rId2146" Type="http://schemas.openxmlformats.org/officeDocument/2006/relationships/hyperlink" Target="http://mindcontrolblackassassins.files.wordpress.com/2010/09/beynixon1.jpg" TargetMode="External"/><Relationship Id="rId2560" Type="http://schemas.openxmlformats.org/officeDocument/2006/relationships/hyperlink" Target="https://mindcontrolblackassassins.com/tag/knights-of-the-black-sun/" TargetMode="External"/><Relationship Id="rId3611" Type="http://schemas.openxmlformats.org/officeDocument/2006/relationships/hyperlink" Target="https://mindcontrolblackassassins.com/category/nazis/" TargetMode="External"/><Relationship Id="rId6767" Type="http://schemas.openxmlformats.org/officeDocument/2006/relationships/hyperlink" Target="https://mindcontrolblackassassins.com/category/kemet/" TargetMode="External"/><Relationship Id="rId7818" Type="http://schemas.openxmlformats.org/officeDocument/2006/relationships/hyperlink" Target="https://mindcontrolblackassassins.com/category/oakland-post/" TargetMode="External"/><Relationship Id="rId9173" Type="http://schemas.openxmlformats.org/officeDocument/2006/relationships/hyperlink" Target="https://mindcontrolblackassassins.com/category/ronald-reagan-2/" TargetMode="External"/><Relationship Id="rId118" Type="http://schemas.openxmlformats.org/officeDocument/2006/relationships/hyperlink" Target="http://mindcontrolblackassassins.wordpress.com/wp-admin/post-new.php" TargetMode="External"/><Relationship Id="rId532" Type="http://schemas.openxmlformats.org/officeDocument/2006/relationships/hyperlink" Target="http://mindcontrolblackassassins.wordpress.com/wp-admin/post-new.php" TargetMode="External"/><Relationship Id="rId1162" Type="http://schemas.openxmlformats.org/officeDocument/2006/relationships/hyperlink" Target="https://mindcontrolblackassassins.com/tag/tyler-perry/" TargetMode="External"/><Relationship Id="rId2213" Type="http://schemas.openxmlformats.org/officeDocument/2006/relationships/hyperlink" Target="http://www.antifascistencyclopedia.com/allposts/conspiracy-the-year-was-1928" TargetMode="External"/><Relationship Id="rId5369" Type="http://schemas.openxmlformats.org/officeDocument/2006/relationships/hyperlink" Target="http://www.ancientegyptonline.co.uk/eye.html" TargetMode="External"/><Relationship Id="rId5783" Type="http://schemas.openxmlformats.org/officeDocument/2006/relationships/hyperlink" Target="https://mindcontrolblackassassins.wordpress.com/wp-admin/post-new.php" TargetMode="External"/><Relationship Id="rId9240" Type="http://schemas.openxmlformats.org/officeDocument/2006/relationships/hyperlink" Target="https://mindcontrolblackassassins.files.wordpress.com/2011/01/thegame3.jpg" TargetMode="External"/><Relationship Id="rId4385" Type="http://schemas.openxmlformats.org/officeDocument/2006/relationships/hyperlink" Target="https://mindcontrolblackassassins.com/tag/dr-helen-schucman/" TargetMode="External"/><Relationship Id="rId5436" Type="http://schemas.openxmlformats.org/officeDocument/2006/relationships/hyperlink" Target="http://www.skcentral.com/news.php?readmore=725" TargetMode="External"/><Relationship Id="rId6834" Type="http://schemas.openxmlformats.org/officeDocument/2006/relationships/hyperlink" Target="https://mindcontrolblackassassins.com/tag/amnesia-barriers/" TargetMode="External"/><Relationship Id="rId1979" Type="http://schemas.openxmlformats.org/officeDocument/2006/relationships/hyperlink" Target="https://mindcontrolblackassassins.com/tag/post-hypnotic-amnesia/" TargetMode="External"/><Relationship Id="rId4038" Type="http://schemas.openxmlformats.org/officeDocument/2006/relationships/hyperlink" Target="http://mindcontrolblackassassins.wordpress.com/wp-admin/post-new.php" TargetMode="External"/><Relationship Id="rId5850" Type="http://schemas.openxmlformats.org/officeDocument/2006/relationships/hyperlink" Target="https://mindcontrolblackassassins.wordpress.com/wp-admin/post-new.php" TargetMode="External"/><Relationship Id="rId6901" Type="http://schemas.openxmlformats.org/officeDocument/2006/relationships/image" Target="media/image598.jpeg"/><Relationship Id="rId3054" Type="http://schemas.openxmlformats.org/officeDocument/2006/relationships/hyperlink" Target="http://mindcontrolblackassassins.wordpress.com/wp-admin/post-new.php" TargetMode="External"/><Relationship Id="rId4452" Type="http://schemas.openxmlformats.org/officeDocument/2006/relationships/hyperlink" Target="https://mindcontrolblackassassins.com/category/tiger-woods/" TargetMode="External"/><Relationship Id="rId5503" Type="http://schemas.openxmlformats.org/officeDocument/2006/relationships/hyperlink" Target="https://mindcontrolblackassassins.com/category/earl-woods/" TargetMode="External"/><Relationship Id="rId8659" Type="http://schemas.openxmlformats.org/officeDocument/2006/relationships/hyperlink" Target="https://mindcontrolblackassassins.com/category/barak-obama/" TargetMode="External"/><Relationship Id="rId10589" Type="http://schemas.openxmlformats.org/officeDocument/2006/relationships/hyperlink" Target="https://mindcontrolblackassassins.com/tag/romancing-the-black-manny/" TargetMode="External"/><Relationship Id="rId4105" Type="http://schemas.openxmlformats.org/officeDocument/2006/relationships/hyperlink" Target="https://mindcontrolblackassassins.com/tag/dissociate-identity-disorder/" TargetMode="External"/><Relationship Id="rId7675" Type="http://schemas.openxmlformats.org/officeDocument/2006/relationships/hyperlink" Target="https://mindcontrolblackassassins.wordpress.com/wp-admin/post-new.php" TargetMode="External"/><Relationship Id="rId8726" Type="http://schemas.openxmlformats.org/officeDocument/2006/relationships/hyperlink" Target="https://mindcontrolblackassassins.com/category/sex-slave/" TargetMode="External"/><Relationship Id="rId10656" Type="http://schemas.openxmlformats.org/officeDocument/2006/relationships/hyperlink" Target="https://mindcontrolblackassassins.com/category/israel/" TargetMode="External"/><Relationship Id="rId2070" Type="http://schemas.openxmlformats.org/officeDocument/2006/relationships/hyperlink" Target="https://mindcontrolblackassassins.com/category/schutzsteffel/" TargetMode="External"/><Relationship Id="rId3121" Type="http://schemas.openxmlformats.org/officeDocument/2006/relationships/hyperlink" Target="http://www.state.gov/r/pa/ho/frus/kennedyjf/iii/8180.htm" TargetMode="External"/><Relationship Id="rId6277" Type="http://schemas.openxmlformats.org/officeDocument/2006/relationships/image" Target="media/image514.jpeg"/><Relationship Id="rId6691" Type="http://schemas.openxmlformats.org/officeDocument/2006/relationships/hyperlink" Target="http://www.findmissingkids.com/forum/viewtopic.php?t=337" TargetMode="External"/><Relationship Id="rId7328" Type="http://schemas.openxmlformats.org/officeDocument/2006/relationships/hyperlink" Target="https://mindcontrolblackassassins.wordpress.com/wp-admin/post-new.php" TargetMode="External"/><Relationship Id="rId7742" Type="http://schemas.openxmlformats.org/officeDocument/2006/relationships/hyperlink" Target="http://www.livingway.org/faq/faq103.html" TargetMode="External"/><Relationship Id="rId10309" Type="http://schemas.openxmlformats.org/officeDocument/2006/relationships/hyperlink" Target="https://mindcontrolblackassassins.files.wordpress.com/2010/12/aaaadhathaway2007.jpg" TargetMode="External"/><Relationship Id="rId2887" Type="http://schemas.openxmlformats.org/officeDocument/2006/relationships/hyperlink" Target="http://mindcontrolblackassassins.wordpress.com/wp-admin/post-new.php" TargetMode="External"/><Relationship Id="rId5293" Type="http://schemas.openxmlformats.org/officeDocument/2006/relationships/hyperlink" Target="https://mindcontrolblackassassins.files.wordpress.com/2011/11/mjmasonrih.gif" TargetMode="External"/><Relationship Id="rId6344" Type="http://schemas.openxmlformats.org/officeDocument/2006/relationships/hyperlink" Target="http://ftrsupplemental.blogspot.com/1981/11/ex-nazis-brilliant-us-career-strangled.html" TargetMode="External"/><Relationship Id="rId10723" Type="http://schemas.openxmlformats.org/officeDocument/2006/relationships/hyperlink" Target="https://mindcontrolblackassassins.com/category/rose-and-cross/" TargetMode="External"/><Relationship Id="rId859" Type="http://schemas.openxmlformats.org/officeDocument/2006/relationships/hyperlink" Target="https://mindcontrolblackassassins.com/category/ss/" TargetMode="External"/><Relationship Id="rId1489" Type="http://schemas.openxmlformats.org/officeDocument/2006/relationships/hyperlink" Target="http://mindcontrolblackassassins.wordpress.com/wp-admin/post-new.php" TargetMode="External"/><Relationship Id="rId3938" Type="http://schemas.openxmlformats.org/officeDocument/2006/relationships/hyperlink" Target="https://mindcontrolblackassassins.com/category/earl-woods/" TargetMode="External"/><Relationship Id="rId5360" Type="http://schemas.openxmlformats.org/officeDocument/2006/relationships/hyperlink" Target="https://mindcontrolblackassassins.files.wordpress.com/2011/11/aajanetmarduk.jpg" TargetMode="External"/><Relationship Id="rId6411" Type="http://schemas.openxmlformats.org/officeDocument/2006/relationships/hyperlink" Target="https://mindcontrolblackassassins.com/category/cia/" TargetMode="External"/><Relationship Id="rId9567" Type="http://schemas.openxmlformats.org/officeDocument/2006/relationships/hyperlink" Target="https://mindcontrolblackassassins.wordpress.com/wp-admin/post-new.php" TargetMode="External"/><Relationship Id="rId2954" Type="http://schemas.openxmlformats.org/officeDocument/2006/relationships/hyperlink" Target="http://mindcontrolblackassassins.wordpress.com/wp-admin/post-new.php" TargetMode="External"/><Relationship Id="rId5013" Type="http://schemas.openxmlformats.org/officeDocument/2006/relationships/hyperlink" Target="https://mindcontrolblackassassins.files.wordpress.com/2012/02/raj16_thumb.jpg" TargetMode="External"/><Relationship Id="rId8169" Type="http://schemas.openxmlformats.org/officeDocument/2006/relationships/hyperlink" Target="https://mindcontrolblackassassins.wordpress.com/wp-admin/post-new.php" TargetMode="External"/><Relationship Id="rId9981" Type="http://schemas.openxmlformats.org/officeDocument/2006/relationships/hyperlink" Target="http://en.wikipedia.org/wiki/Drake_(entertainer)" TargetMode="External"/><Relationship Id="rId926" Type="http://schemas.openxmlformats.org/officeDocument/2006/relationships/hyperlink" Target="http://mindcontrolblackassassins.wordpress.com/wp-admin/post-new.php" TargetMode="External"/><Relationship Id="rId1556" Type="http://schemas.openxmlformats.org/officeDocument/2006/relationships/hyperlink" Target="https://mindcontrolblackassassins.com/2010/10/09/down-the-rabbit-hole-barack-obama-tom-morello-satanism-space-kids-and-the-cyborg-project/" TargetMode="External"/><Relationship Id="rId1970" Type="http://schemas.openxmlformats.org/officeDocument/2006/relationships/hyperlink" Target="https://mindcontrolblackassassins.com/tag/gus-grissom-2/" TargetMode="External"/><Relationship Id="rId2607" Type="http://schemas.openxmlformats.org/officeDocument/2006/relationships/hyperlink" Target="https://mindcontrolblackassassins.com/category/mk-ultra/" TargetMode="External"/><Relationship Id="rId7185" Type="http://schemas.openxmlformats.org/officeDocument/2006/relationships/hyperlink" Target="https://mindcontrolblackassassins.com/category/mind-control/" TargetMode="External"/><Relationship Id="rId8583" Type="http://schemas.openxmlformats.org/officeDocument/2006/relationships/hyperlink" Target="https://mindcontrolblackassassins.wordpress.com/wp-admin/post-new.php" TargetMode="External"/><Relationship Id="rId9634" Type="http://schemas.openxmlformats.org/officeDocument/2006/relationships/hyperlink" Target="https://mindcontrolblackassassins.wordpress.com/wp-admin/post-new.php" TargetMode="External"/><Relationship Id="rId10099" Type="http://schemas.openxmlformats.org/officeDocument/2006/relationships/image" Target="media/image912.jpeg"/><Relationship Id="rId1209" Type="http://schemas.openxmlformats.org/officeDocument/2006/relationships/hyperlink" Target="https://mindcontrolblackassassins.com/category/east-west-center/" TargetMode="External"/><Relationship Id="rId1623" Type="http://schemas.openxmlformats.org/officeDocument/2006/relationships/hyperlink" Target="https://mindcontrolblackassassins.com/morello%20and%20obama6.doc" TargetMode="External"/><Relationship Id="rId4779" Type="http://schemas.openxmlformats.org/officeDocument/2006/relationships/hyperlink" Target="https://mindcontrolblackassassins.com/tag/scientology/" TargetMode="External"/><Relationship Id="rId8236" Type="http://schemas.openxmlformats.org/officeDocument/2006/relationships/hyperlink" Target="https://mindcontrolblackassassins.com/category/jesuits/" TargetMode="External"/><Relationship Id="rId8650" Type="http://schemas.openxmlformats.org/officeDocument/2006/relationships/hyperlink" Target="https://mindcontrolblackassassins.com/category/adolfo-de-jesus-constanzo/" TargetMode="External"/><Relationship Id="rId9701" Type="http://schemas.openxmlformats.org/officeDocument/2006/relationships/hyperlink" Target="https://mindcontrolblackassassins.wordpress.com/wp-admin/post-new.php" TargetMode="External"/><Relationship Id="rId10166" Type="http://schemas.openxmlformats.org/officeDocument/2006/relationships/hyperlink" Target="https://mindcontrolblackassassins.wordpress.com/wp-admin/post-new.php" TargetMode="External"/><Relationship Id="rId10580" Type="http://schemas.openxmlformats.org/officeDocument/2006/relationships/hyperlink" Target="https://mindcontrolblackassassins.com/tag/michael-jackson-2/" TargetMode="External"/><Relationship Id="rId3795" Type="http://schemas.openxmlformats.org/officeDocument/2006/relationships/hyperlink" Target="http://mindcontrolblackassassins.wordpress.com/wp-admin/post-new.php" TargetMode="External"/><Relationship Id="rId4846" Type="http://schemas.openxmlformats.org/officeDocument/2006/relationships/hyperlink" Target="http://mindcontrolblackassassins.wordpress.com/wp-admin/" TargetMode="External"/><Relationship Id="rId7252" Type="http://schemas.openxmlformats.org/officeDocument/2006/relationships/hyperlink" Target="https://mindcontrolblackassassins.files.wordpress.com/2011/06/bungaobama7.jpg" TargetMode="External"/><Relationship Id="rId8303" Type="http://schemas.openxmlformats.org/officeDocument/2006/relationships/image" Target="media/image764.jpeg"/><Relationship Id="rId10233" Type="http://schemas.openxmlformats.org/officeDocument/2006/relationships/hyperlink" Target="https://mindcontrolblackassassins.wordpress.com/wp-admin/post-new.php" TargetMode="External"/><Relationship Id="rId2397" Type="http://schemas.openxmlformats.org/officeDocument/2006/relationships/hyperlink" Target="http://mindcontrolblackassassins.wordpress.com/wp-admin/post-new.php" TargetMode="External"/><Relationship Id="rId3448" Type="http://schemas.openxmlformats.org/officeDocument/2006/relationships/hyperlink" Target="http://mindcontrolblackassassins.wordpress.com/wp-admin/post-new.php" TargetMode="External"/><Relationship Id="rId3862" Type="http://schemas.openxmlformats.org/officeDocument/2006/relationships/hyperlink" Target="https://mindcontrolblackassassins.com/tag/cybele/" TargetMode="External"/><Relationship Id="rId369" Type="http://schemas.openxmlformats.org/officeDocument/2006/relationships/hyperlink" Target="https://mindcontrolblackassassins.com/tag/oss/" TargetMode="External"/><Relationship Id="rId783" Type="http://schemas.openxmlformats.org/officeDocument/2006/relationships/hyperlink" Target="https://mindcontrolblackassassins.com/tag/stanford-research-institute/" TargetMode="External"/><Relationship Id="rId2464" Type="http://schemas.openxmlformats.org/officeDocument/2006/relationships/hyperlink" Target="http://mindcontrolblackassassins.wordpress.com/wp-admin/post-new.php" TargetMode="External"/><Relationship Id="rId3515" Type="http://schemas.openxmlformats.org/officeDocument/2006/relationships/hyperlink" Target="http://www.streetgangs.com/magazine/ciadrugconnection.html" TargetMode="External"/><Relationship Id="rId4913" Type="http://schemas.openxmlformats.org/officeDocument/2006/relationships/hyperlink" Target="https://mindcontrolblackassassins.com/tag/oss/" TargetMode="External"/><Relationship Id="rId9077" Type="http://schemas.openxmlformats.org/officeDocument/2006/relationships/hyperlink" Target="https://mindcontrolblackassassins.wordpress.com/wp-admin/post-new.php" TargetMode="External"/><Relationship Id="rId9491" Type="http://schemas.openxmlformats.org/officeDocument/2006/relationships/hyperlink" Target="https://mindcontrolblackassassins.wordpress.com/wp-admin/post-new.php" TargetMode="External"/><Relationship Id="rId10300" Type="http://schemas.openxmlformats.org/officeDocument/2006/relationships/hyperlink" Target="https://mindcontrolblackassassins.wordpress.com/wp-admin/post-new.php" TargetMode="External"/><Relationship Id="rId436" Type="http://schemas.openxmlformats.org/officeDocument/2006/relationships/hyperlink" Target="https://mindcontrolblackassassins.com/category/sasha-fierce-2/" TargetMode="External"/><Relationship Id="rId1066" Type="http://schemas.openxmlformats.org/officeDocument/2006/relationships/hyperlink" Target="http://en.wikipedia.org/wiki/List_of_Nazi_Party_leaders_and_officials" TargetMode="External"/><Relationship Id="rId1480" Type="http://schemas.openxmlformats.org/officeDocument/2006/relationships/hyperlink" Target="http://mindcontrolblackassassins.wordpress.com/wp-admin/post-new.php" TargetMode="External"/><Relationship Id="rId2117" Type="http://schemas.openxmlformats.org/officeDocument/2006/relationships/hyperlink" Target="http://mindcontrolblackassassins.files.wordpress.com/2010/09/defjam101.jpg" TargetMode="External"/><Relationship Id="rId8093" Type="http://schemas.openxmlformats.org/officeDocument/2006/relationships/hyperlink" Target="https://mindcontrolblackassassins.wordpress.com/wp-admin/post-new.php" TargetMode="External"/><Relationship Id="rId9144" Type="http://schemas.openxmlformats.org/officeDocument/2006/relationships/hyperlink" Target="https://mindcontrolblackassassins.com/category/democracy-now/" TargetMode="External"/><Relationship Id="rId850" Type="http://schemas.openxmlformats.org/officeDocument/2006/relationships/hyperlink" Target="https://mindcontrolblackassassins.com/category/ritually-abused-children/" TargetMode="External"/><Relationship Id="rId1133" Type="http://schemas.openxmlformats.org/officeDocument/2006/relationships/hyperlink" Target="http://www.shoaheducation.com/thor.html" TargetMode="External"/><Relationship Id="rId2531" Type="http://schemas.openxmlformats.org/officeDocument/2006/relationships/hyperlink" Target="http://vigilantcitizen.com/?p=4576%C2%A0" TargetMode="External"/><Relationship Id="rId4289" Type="http://schemas.openxmlformats.org/officeDocument/2006/relationships/hyperlink" Target="http://mindcontrolblackassassins.wordpress.com/wp-admin/post-new.php" TargetMode="External"/><Relationship Id="rId5687" Type="http://schemas.openxmlformats.org/officeDocument/2006/relationships/image" Target="media/image418.gif"/><Relationship Id="rId6738" Type="http://schemas.openxmlformats.org/officeDocument/2006/relationships/hyperlink" Target="https://mindcontrolblackassassins.com/tag/national-black-republican-council/" TargetMode="External"/><Relationship Id="rId8160" Type="http://schemas.openxmlformats.org/officeDocument/2006/relationships/hyperlink" Target="http://lists.village.virginia.edu/lists_archive/sixties-l/3982.html" TargetMode="External"/><Relationship Id="rId503" Type="http://schemas.openxmlformats.org/officeDocument/2006/relationships/image" Target="media/image62.gif"/><Relationship Id="rId5754" Type="http://schemas.openxmlformats.org/officeDocument/2006/relationships/image" Target="media/image442.jpeg"/><Relationship Id="rId6805" Type="http://schemas.openxmlformats.org/officeDocument/2006/relationships/image" Target="media/image574.jpeg"/><Relationship Id="rId9211" Type="http://schemas.openxmlformats.org/officeDocument/2006/relationships/hyperlink" Target="https://mindcontrolblackassassins.wordpress.com/wp-admin/post-new.php" TargetMode="External"/><Relationship Id="rId10090" Type="http://schemas.openxmlformats.org/officeDocument/2006/relationships/hyperlink" Target="https://mindcontrolblackassassins.wordpress.com/wp-admin/post-new.php" TargetMode="External"/><Relationship Id="rId1200" Type="http://schemas.openxmlformats.org/officeDocument/2006/relationships/hyperlink" Target="https://mindcontrolblackassassins.com/category/dr-gregory-bateson/" TargetMode="External"/><Relationship Id="rId4356" Type="http://schemas.openxmlformats.org/officeDocument/2006/relationships/hyperlink" Target="http://mindcontrolblackassassins.wordpress.com/wp-admin/post-new.php" TargetMode="External"/><Relationship Id="rId4770" Type="http://schemas.openxmlformats.org/officeDocument/2006/relationships/hyperlink" Target="https://mindcontrolblackassassins.com/tag/richard-bandler/" TargetMode="External"/><Relationship Id="rId5407" Type="http://schemas.openxmlformats.org/officeDocument/2006/relationships/hyperlink" Target="http://www.illuminati-news.com/art-and-mc/janet-jackson-is-a-multiple.htm" TargetMode="External"/><Relationship Id="rId5821" Type="http://schemas.openxmlformats.org/officeDocument/2006/relationships/hyperlink" Target="http://abclocal.go.com/kabc/story?section=news/entertainment&amp;id=8390403" TargetMode="External"/><Relationship Id="rId8977" Type="http://schemas.openxmlformats.org/officeDocument/2006/relationships/hyperlink" Target="https://mindcontrolblackassassins.wordpress.com/wp-admin/post-new.php" TargetMode="External"/><Relationship Id="rId3372" Type="http://schemas.openxmlformats.org/officeDocument/2006/relationships/hyperlink" Target="http://mindcontrolblackassassins.wordpress.com/wp-admin/post-new.php" TargetMode="External"/><Relationship Id="rId4009" Type="http://schemas.openxmlformats.org/officeDocument/2006/relationships/hyperlink" Target="http://mindcontrolblackassassins.files.wordpress.com/2010/04/janetjack.jpg" TargetMode="External"/><Relationship Id="rId4423" Type="http://schemas.openxmlformats.org/officeDocument/2006/relationships/hyperlink" Target="https://mindcontrolblackassassins.com/tag/the-book-of-the-law/" TargetMode="External"/><Relationship Id="rId7579" Type="http://schemas.openxmlformats.org/officeDocument/2006/relationships/hyperlink" Target="https://mindcontrolblackassassins.com/category/dr-josef-mengele/" TargetMode="External"/><Relationship Id="rId7993" Type="http://schemas.openxmlformats.org/officeDocument/2006/relationships/hyperlink" Target="https://mindcontrolblackassassins.com/category/hip-hop-satanic-cult/" TargetMode="External"/><Relationship Id="rId293" Type="http://schemas.openxmlformats.org/officeDocument/2006/relationships/hyperlink" Target="http://mindcontrolblackassassins.wordpress.com/wp-admin/post-new.php" TargetMode="External"/><Relationship Id="rId3025" Type="http://schemas.openxmlformats.org/officeDocument/2006/relationships/hyperlink" Target="http://mindcontrolblackassassins.wordpress.com/wp-admin/post-new.php" TargetMode="External"/><Relationship Id="rId6595" Type="http://schemas.openxmlformats.org/officeDocument/2006/relationships/image" Target="media/image539.jpeg"/><Relationship Id="rId7646" Type="http://schemas.openxmlformats.org/officeDocument/2006/relationships/hyperlink" Target="https://mindcontrolblackassassins.com/category/sex-kitten/" TargetMode="External"/><Relationship Id="rId360" Type="http://schemas.openxmlformats.org/officeDocument/2006/relationships/hyperlink" Target="https://mindcontrolblackassassins.com/tag/colin-a-ross/" TargetMode="External"/><Relationship Id="rId2041" Type="http://schemas.openxmlformats.org/officeDocument/2006/relationships/hyperlink" Target="https://mindcontrolblackassassins.com/category/mind-control/" TargetMode="External"/><Relationship Id="rId5197" Type="http://schemas.openxmlformats.org/officeDocument/2006/relationships/hyperlink" Target="https://mindcontrolblackassassins.com/category/adele/" TargetMode="External"/><Relationship Id="rId6248" Type="http://schemas.openxmlformats.org/officeDocument/2006/relationships/hyperlink" Target="https://mindcontrolblackassassins.files.wordpress.com/2011/09/911bush.jpg" TargetMode="External"/><Relationship Id="rId10627" Type="http://schemas.openxmlformats.org/officeDocument/2006/relationships/hyperlink" Target="https://mindcontrolblackassassins.com/category/cia/" TargetMode="External"/><Relationship Id="rId5264" Type="http://schemas.openxmlformats.org/officeDocument/2006/relationships/hyperlink" Target="https://mindcontrolblackassassins.files.wordpress.com/2011/11/aajanetcrow.jpg" TargetMode="External"/><Relationship Id="rId6662" Type="http://schemas.openxmlformats.org/officeDocument/2006/relationships/hyperlink" Target="http://www.time.com/time/magazine/article/0,9171,989096,00.html" TargetMode="External"/><Relationship Id="rId7713" Type="http://schemas.openxmlformats.org/officeDocument/2006/relationships/hyperlink" Target="https://mindcontrolblackassassins.files.wordpress.com/2011/06/cblevay4.jpg" TargetMode="External"/><Relationship Id="rId2858" Type="http://schemas.openxmlformats.org/officeDocument/2006/relationships/hyperlink" Target="https://mindcontrolblackassassins.com/category/ss-baron-otto-albrecht-alfred-von-bolschwing/" TargetMode="External"/><Relationship Id="rId3909" Type="http://schemas.openxmlformats.org/officeDocument/2006/relationships/hyperlink" Target="https://mindcontrolblackassassins.com/tag/reichsfurhrer-heinrich-himmler/" TargetMode="External"/><Relationship Id="rId6315" Type="http://schemas.openxmlformats.org/officeDocument/2006/relationships/hyperlink" Target="http://www.spartacus.schoolnet.co.uk/GERvoegler.htm" TargetMode="External"/><Relationship Id="rId9885" Type="http://schemas.openxmlformats.org/officeDocument/2006/relationships/hyperlink" Target="https://mindcontrolblackassassins.files.wordpress.com/2010/12/whouston50.jpg" TargetMode="External"/><Relationship Id="rId99" Type="http://schemas.openxmlformats.org/officeDocument/2006/relationships/image" Target="media/image35.jpeg"/><Relationship Id="rId1874" Type="http://schemas.openxmlformats.org/officeDocument/2006/relationships/hyperlink" Target="http://8420546424309982600-a-1802744773732722657-s/" TargetMode="External"/><Relationship Id="rId2925" Type="http://schemas.openxmlformats.org/officeDocument/2006/relationships/hyperlink" Target="http://mindcontrolblackassassins.wordpress.com/wp-admin/post-new.php" TargetMode="External"/><Relationship Id="rId4280" Type="http://schemas.openxmlformats.org/officeDocument/2006/relationships/hyperlink" Target="http://mindcontrolblackassassins.wordpress.com/wp-admin/post-new.php" TargetMode="External"/><Relationship Id="rId5331" Type="http://schemas.openxmlformats.org/officeDocument/2006/relationships/hyperlink" Target="https://mindcontrolblackassassins.files.wordpress.com/2011/11/janetbateson.jpg" TargetMode="External"/><Relationship Id="rId8487" Type="http://schemas.openxmlformats.org/officeDocument/2006/relationships/hyperlink" Target="https://mindcontrolblackassassins.wordpress.com/wp-admin/post-new.php" TargetMode="External"/><Relationship Id="rId9538" Type="http://schemas.openxmlformats.org/officeDocument/2006/relationships/hyperlink" Target="https://mindcontrolblackassassins.wordpress.com/wp-admin/post-new.php" TargetMode="External"/><Relationship Id="rId9952" Type="http://schemas.openxmlformats.org/officeDocument/2006/relationships/hyperlink" Target="http://www.wmg.com/management/edgarbronfmanjr" TargetMode="External"/><Relationship Id="rId1527" Type="http://schemas.openxmlformats.org/officeDocument/2006/relationships/hyperlink" Target="https://mindcontrolblackassassins.com/category/george-w-bush/" TargetMode="External"/><Relationship Id="rId1941" Type="http://schemas.openxmlformats.org/officeDocument/2006/relationships/hyperlink" Target="http://www.eucmh.com/tag/ss-brigadefuhrer-fritz-kraemer/" TargetMode="External"/><Relationship Id="rId7089" Type="http://schemas.openxmlformats.org/officeDocument/2006/relationships/hyperlink" Target="http://en.wikipedia.org/wiki/Shanty_town" TargetMode="External"/><Relationship Id="rId8554" Type="http://schemas.openxmlformats.org/officeDocument/2006/relationships/hyperlink" Target="https://mindcontrolblackassassins.wordpress.com/wp-admin/post-new.php" TargetMode="External"/><Relationship Id="rId9605" Type="http://schemas.openxmlformats.org/officeDocument/2006/relationships/hyperlink" Target="https://mindcontrolblackassassins.wordpress.com/wp-admin/post-new.php" TargetMode="External"/><Relationship Id="rId10484" Type="http://schemas.openxmlformats.org/officeDocument/2006/relationships/hyperlink" Target="https://mindcontrolblackassassins.wordpress.com/wp-admin/post-new.php" TargetMode="External"/><Relationship Id="rId3699" Type="http://schemas.openxmlformats.org/officeDocument/2006/relationships/hyperlink" Target="http://mindcontrolblackassassins.wordpress.com/wp-admin/post-new.php" TargetMode="External"/><Relationship Id="rId4000" Type="http://schemas.openxmlformats.org/officeDocument/2006/relationships/hyperlink" Target="http://mindcontrolblackassassins.wordpress.com/wp-admin/post-new.php" TargetMode="External"/><Relationship Id="rId7156" Type="http://schemas.openxmlformats.org/officeDocument/2006/relationships/hyperlink" Target="https://mindcontrolblackassassins.com/tag/enter-the-dragan/" TargetMode="External"/><Relationship Id="rId7570" Type="http://schemas.openxmlformats.org/officeDocument/2006/relationships/hyperlink" Target="https://mindcontrolblackassassins.com/category/council-of-foreign-relations/" TargetMode="External"/><Relationship Id="rId8207" Type="http://schemas.openxmlformats.org/officeDocument/2006/relationships/hyperlink" Target="https://mindcontrolblackassassins.com/tag/mk-ultra/" TargetMode="External"/><Relationship Id="rId8621" Type="http://schemas.openxmlformats.org/officeDocument/2006/relationships/hyperlink" Target="https://mindcontrolblackassassins.wordpress.com/wp-admin/post-new.php" TargetMode="External"/><Relationship Id="rId10137" Type="http://schemas.openxmlformats.org/officeDocument/2006/relationships/hyperlink" Target="https://mindcontrolblackassassins.files.wordpress.com/2010/12/aaablackmadonna.jpg" TargetMode="External"/><Relationship Id="rId6172" Type="http://schemas.openxmlformats.org/officeDocument/2006/relationships/hyperlink" Target="http://current.com/community/90292625_jordan-chandler-admits-he-lied-about-michael-jackson.htm" TargetMode="External"/><Relationship Id="rId7223" Type="http://schemas.openxmlformats.org/officeDocument/2006/relationships/image" Target="media/image641.jpeg"/><Relationship Id="rId10551" Type="http://schemas.openxmlformats.org/officeDocument/2006/relationships/hyperlink" Target="https://mindcontrolblackassassins.com/tag/adolf-hitler/" TargetMode="External"/><Relationship Id="rId687" Type="http://schemas.openxmlformats.org/officeDocument/2006/relationships/hyperlink" Target="http://mindcontrolblackassassins.wordpress.com/wp-admin/post-new.php" TargetMode="External"/><Relationship Id="rId2368" Type="http://schemas.openxmlformats.org/officeDocument/2006/relationships/hyperlink" Target="http://mindcontrolblackassassins.wordpress.com/wp-admin/post-new.php" TargetMode="External"/><Relationship Id="rId3766" Type="http://schemas.openxmlformats.org/officeDocument/2006/relationships/hyperlink" Target="http://mindcontrolblackassassins.wordpress.com/wp-admin/post-new.php" TargetMode="External"/><Relationship Id="rId4817" Type="http://schemas.openxmlformats.org/officeDocument/2006/relationships/hyperlink" Target="https://mindcontrolblackassassins.com/category/men-who-stared-at-goats/" TargetMode="External"/><Relationship Id="rId9395" Type="http://schemas.openxmlformats.org/officeDocument/2006/relationships/hyperlink" Target="https://mindcontrolblackassassins.wordpress.com/wp-admin/post-new.php" TargetMode="External"/><Relationship Id="rId10204" Type="http://schemas.openxmlformats.org/officeDocument/2006/relationships/hyperlink" Target="https://mindcontrolblackassassins.files.wordpress.com/2010/12/whous803.jpg" TargetMode="External"/><Relationship Id="rId2782" Type="http://schemas.openxmlformats.org/officeDocument/2006/relationships/hyperlink" Target="http://mindcontrolblackassassins.wordpress.com/wp-admin/post-new.php" TargetMode="External"/><Relationship Id="rId3419" Type="http://schemas.openxmlformats.org/officeDocument/2006/relationships/hyperlink" Target="http://mindcontrolblackassassins.wordpress.com/wp-admin/post-new.php" TargetMode="External"/><Relationship Id="rId3833" Type="http://schemas.openxmlformats.org/officeDocument/2006/relationships/hyperlink" Target="http://greyfalcon.us/restored/Hidden%20Science%20from%20Operation%20PAPERCLIP.htm" TargetMode="External"/><Relationship Id="rId6989" Type="http://schemas.openxmlformats.org/officeDocument/2006/relationships/hyperlink" Target="https://mindcontrolblackassassins.com/category/trauma-based-mind-control/" TargetMode="External"/><Relationship Id="rId9048" Type="http://schemas.openxmlformats.org/officeDocument/2006/relationships/hyperlink" Target="http://translate.google.com/translate?hl=en&amp;sl=de&amp;u=http://de.wikipedia.org/wiki/Otto_von_Bolschwing&amp;ei=f7lUTejCI4LAsAOKgaWCBg&amp;sa=X&amp;oi=translate&amp;ct=result&amp;resnum=7&amp;ved=0CFQQ7gEwBg&amp;prev=/search%3Fq%3D%2522bolschwing%2522%2522Sch%25C3%25B6nbruch%2522%26hl%3Den%26rlz%3D1R2ADFA_enUS404%26site%3Dwebhp%26prmd%3Divns" TargetMode="External"/><Relationship Id="rId754" Type="http://schemas.openxmlformats.org/officeDocument/2006/relationships/hyperlink" Target="https://mindcontrolblackassassins.com/tag/anjelica-huston/" TargetMode="External"/><Relationship Id="rId1384" Type="http://schemas.openxmlformats.org/officeDocument/2006/relationships/hyperlink" Target="http://mindcontrolblackassassins.wordpress.com/wp-admin/post-new.php" TargetMode="External"/><Relationship Id="rId2435" Type="http://schemas.openxmlformats.org/officeDocument/2006/relationships/hyperlink" Target="http://mindcontrolblackassassins.files.wordpress.com/2010/09/kanyeosiris.jpg" TargetMode="External"/><Relationship Id="rId3900" Type="http://schemas.openxmlformats.org/officeDocument/2006/relationships/hyperlink" Target="https://mindcontrolblackassassins.com/tag/nicolet-high-school/" TargetMode="External"/><Relationship Id="rId9462" Type="http://schemas.openxmlformats.org/officeDocument/2006/relationships/hyperlink" Target="https://mindcontrolblackassassins.wordpress.com/wp-admin/post-new.php" TargetMode="External"/><Relationship Id="rId90" Type="http://schemas.openxmlformats.org/officeDocument/2006/relationships/hyperlink" Target="http://mindcontrolblackassassins.files.wordpress.com/2010/11/aliciak102.gif" TargetMode="External"/><Relationship Id="rId407" Type="http://schemas.openxmlformats.org/officeDocument/2006/relationships/hyperlink" Target="https://mindcontrolblackassassins.com/category/luciferians/" TargetMode="External"/><Relationship Id="rId821" Type="http://schemas.openxmlformats.org/officeDocument/2006/relationships/hyperlink" Target="https://mindcontrolblackassassins.com/category/kanye-west/" TargetMode="External"/><Relationship Id="rId1037" Type="http://schemas.openxmlformats.org/officeDocument/2006/relationships/hyperlink" Target="http://mindcontrolblackassassins.wordpress.com/wp-admin/post-new.php" TargetMode="External"/><Relationship Id="rId1451" Type="http://schemas.openxmlformats.org/officeDocument/2006/relationships/hyperlink" Target="http://mindcontrolblackassassins.wordpress.com/wp-admin/post-new.php" TargetMode="External"/><Relationship Id="rId2502" Type="http://schemas.openxmlformats.org/officeDocument/2006/relationships/hyperlink" Target="http://mindcontrolblackassassins.wordpress.com/wp-admin/post-new.php" TargetMode="External"/><Relationship Id="rId5658" Type="http://schemas.openxmlformats.org/officeDocument/2006/relationships/image" Target="media/image409.jpeg"/><Relationship Id="rId6709" Type="http://schemas.openxmlformats.org/officeDocument/2006/relationships/hyperlink" Target="https://mindcontrolblackassassins.com/tag/alexis-s-patterson/" TargetMode="External"/><Relationship Id="rId8064" Type="http://schemas.openxmlformats.org/officeDocument/2006/relationships/hyperlink" Target="https://mindcontrolblackassassins.wordpress.com/wp-admin/post-new.php" TargetMode="External"/><Relationship Id="rId9115" Type="http://schemas.openxmlformats.org/officeDocument/2006/relationships/hyperlink" Target="https://mindcontrolblackassassins.com/tag/artichoke/" TargetMode="External"/><Relationship Id="rId1104" Type="http://schemas.openxmlformats.org/officeDocument/2006/relationships/hyperlink" Target="http://mindcontrolblackassassins.wordpress.com/wp-admin/post-new.php" TargetMode="External"/><Relationship Id="rId4674" Type="http://schemas.openxmlformats.org/officeDocument/2006/relationships/hyperlink" Target="http://mindcontrolblackassassins.wordpress.com/wp-admin/post-new.php" TargetMode="External"/><Relationship Id="rId5725" Type="http://schemas.openxmlformats.org/officeDocument/2006/relationships/image" Target="media/image429.jpeg"/><Relationship Id="rId7080" Type="http://schemas.openxmlformats.org/officeDocument/2006/relationships/image" Target="media/image631.jpeg"/><Relationship Id="rId8131" Type="http://schemas.openxmlformats.org/officeDocument/2006/relationships/hyperlink" Target="http://www.bayarearidersforum.com/forums/showthread.php?t=67034&amp;page=4" TargetMode="External"/><Relationship Id="rId10061" Type="http://schemas.openxmlformats.org/officeDocument/2006/relationships/hyperlink" Target="https://mindcontrolblackassassins.com/category/ss/" TargetMode="External"/><Relationship Id="rId3276" Type="http://schemas.openxmlformats.org/officeDocument/2006/relationships/hyperlink" Target="https://mindcontrolblackassassins.com/category/carl-henric-svanberg/" TargetMode="External"/><Relationship Id="rId3690" Type="http://schemas.openxmlformats.org/officeDocument/2006/relationships/hyperlink" Target="http://mindcontrolblackassassins.wordpress.com/wp-admin/post-new.php" TargetMode="External"/><Relationship Id="rId4327" Type="http://schemas.openxmlformats.org/officeDocument/2006/relationships/hyperlink" Target="http://mindcontrolblackassassins.wordpress.com/wp-admin/post-new.php" TargetMode="External"/><Relationship Id="rId197" Type="http://schemas.openxmlformats.org/officeDocument/2006/relationships/hyperlink" Target="http://aconstantineblacklist.blogspot.com/2008/04/alicia-keys-on-fascist-conspiracies-she.html" TargetMode="External"/><Relationship Id="rId2292" Type="http://schemas.openxmlformats.org/officeDocument/2006/relationships/hyperlink" Target="https://mindcontrolblackassassins.com/category/african-american-satanic-cult/" TargetMode="External"/><Relationship Id="rId3343" Type="http://schemas.openxmlformats.org/officeDocument/2006/relationships/hyperlink" Target="https://mindcontrolblackassassins.com/category/ritually-abused-children/" TargetMode="External"/><Relationship Id="rId4741" Type="http://schemas.openxmlformats.org/officeDocument/2006/relationships/hyperlink" Target="https://mindcontrolblackassassins.com/tag/l-ron-hubbard/" TargetMode="External"/><Relationship Id="rId6499" Type="http://schemas.openxmlformats.org/officeDocument/2006/relationships/hyperlink" Target="http://www.gwu.edu/~nsarchiv/radiation/dir/mstreet/commeet/meet11/brief11/tab_i/br11i3.txt" TargetMode="External"/><Relationship Id="rId7897" Type="http://schemas.openxmlformats.org/officeDocument/2006/relationships/hyperlink" Target="https://mindcontrolblackassassins.com/tag/chauncey-bailey-project/" TargetMode="External"/><Relationship Id="rId8948" Type="http://schemas.openxmlformats.org/officeDocument/2006/relationships/hyperlink" Target="http://news.yahoo.com/s/nm/20110211/pl_nm/us_usa_egypt_military" TargetMode="External"/><Relationship Id="rId264" Type="http://schemas.openxmlformats.org/officeDocument/2006/relationships/hyperlink" Target="http://mindcontrolblackassassins.wordpress.com/wp-admin/post-new.php" TargetMode="External"/><Relationship Id="rId7964" Type="http://schemas.openxmlformats.org/officeDocument/2006/relationships/hyperlink" Target="http://www.trufax.org/catalog/1995.html" TargetMode="External"/><Relationship Id="rId3410" Type="http://schemas.openxmlformats.org/officeDocument/2006/relationships/hyperlink" Target="http://mindcontrolblackassassins.wordpress.com/wp-admin/post-new.php" TargetMode="External"/><Relationship Id="rId6566" Type="http://schemas.openxmlformats.org/officeDocument/2006/relationships/hyperlink" Target="https://mindcontrolblackassassins.com/category/mind-control/" TargetMode="External"/><Relationship Id="rId6980" Type="http://schemas.openxmlformats.org/officeDocument/2006/relationships/hyperlink" Target="https://mindcontrolblackassassins.com/category/nsc/" TargetMode="External"/><Relationship Id="rId7617" Type="http://schemas.openxmlformats.org/officeDocument/2006/relationships/hyperlink" Target="https://mindcontrolblackassassins.com/category/mossad/" TargetMode="External"/><Relationship Id="rId331" Type="http://schemas.openxmlformats.org/officeDocument/2006/relationships/hyperlink" Target="http://mindcontrolblackassassins.wordpress.com/wp-admin/post-new.php" TargetMode="External"/><Relationship Id="rId2012" Type="http://schemas.openxmlformats.org/officeDocument/2006/relationships/hyperlink" Target="https://mindcontrolblackassassins.com/category/democracy-now/" TargetMode="External"/><Relationship Id="rId5168" Type="http://schemas.openxmlformats.org/officeDocument/2006/relationships/hyperlink" Target="https://mindcontrolblackassassins.com/tag/brandy/" TargetMode="External"/><Relationship Id="rId5582" Type="http://schemas.openxmlformats.org/officeDocument/2006/relationships/hyperlink" Target="https://mindcontrolblackassassins.wordpress.com/wp-admin/post-new.php" TargetMode="External"/><Relationship Id="rId6219" Type="http://schemas.openxmlformats.org/officeDocument/2006/relationships/hyperlink" Target="https://mindcontrolblackassassins.com/category/luciferians/" TargetMode="External"/><Relationship Id="rId6633" Type="http://schemas.openxmlformats.org/officeDocument/2006/relationships/image" Target="media/image566.jpeg"/><Relationship Id="rId9789" Type="http://schemas.openxmlformats.org/officeDocument/2006/relationships/hyperlink" Target="https://mindcontrolblackassassins.com/tag/mk-ultra/" TargetMode="External"/><Relationship Id="rId1778" Type="http://schemas.openxmlformats.org/officeDocument/2006/relationships/hyperlink" Target="https://mindcontrolblackassassins.com/morello%20and%20obama6.doc" TargetMode="External"/><Relationship Id="rId2829" Type="http://schemas.openxmlformats.org/officeDocument/2006/relationships/hyperlink" Target="https://mindcontrolblackassassins.com/category/knights-of-the-black-sun/" TargetMode="External"/><Relationship Id="rId4184" Type="http://schemas.openxmlformats.org/officeDocument/2006/relationships/hyperlink" Target="https://mindcontrolblackassassins.com/category/knights-of-the-black-sun/" TargetMode="External"/><Relationship Id="rId5235" Type="http://schemas.openxmlformats.org/officeDocument/2006/relationships/hyperlink" Target="https://mindcontrolblackassassins.com/category/nicki-minaj/" TargetMode="External"/><Relationship Id="rId6700" Type="http://schemas.openxmlformats.org/officeDocument/2006/relationships/hyperlink" Target="http://www.nytimes.com/2005/05/25/national/25church.html?pagewanted=1" TargetMode="External"/><Relationship Id="rId9856" Type="http://schemas.openxmlformats.org/officeDocument/2006/relationships/hyperlink" Target="https://mindcontrolblackassassins.wordpress.com/wp-admin/post-new.php" TargetMode="External"/><Relationship Id="rId4251" Type="http://schemas.openxmlformats.org/officeDocument/2006/relationships/hyperlink" Target="http://mindcontrolblackassassins.wordpress.com/wp-admin/post-new.php" TargetMode="External"/><Relationship Id="rId5302" Type="http://schemas.openxmlformats.org/officeDocument/2006/relationships/image" Target="media/image346.jpeg"/><Relationship Id="rId8458" Type="http://schemas.openxmlformats.org/officeDocument/2006/relationships/hyperlink" Target="https://mindcontrolblackassassins.wordpress.com/wp-admin/post-new.php" TargetMode="External"/><Relationship Id="rId9509" Type="http://schemas.openxmlformats.org/officeDocument/2006/relationships/hyperlink" Target="https://mindcontrolblackassassins.wordpress.com/wp-admin/post-new.php" TargetMode="External"/><Relationship Id="rId1845" Type="http://schemas.openxmlformats.org/officeDocument/2006/relationships/hyperlink" Target="https://mindcontrolblackassassins.com/morello%20and%20obama6.doc" TargetMode="External"/><Relationship Id="rId7474" Type="http://schemas.openxmlformats.org/officeDocument/2006/relationships/hyperlink" Target="https://mindcontrolblackassassins.wordpress.com/wp-admin/post-new.php" TargetMode="External"/><Relationship Id="rId8872" Type="http://schemas.openxmlformats.org/officeDocument/2006/relationships/image" Target="media/image819.jpeg"/><Relationship Id="rId9923" Type="http://schemas.openxmlformats.org/officeDocument/2006/relationships/hyperlink" Target="http://blackrevolution.net/markgpresents/BLKPAGES/BLKPAGES2/NTBIO.html" TargetMode="External"/><Relationship Id="rId10388" Type="http://schemas.openxmlformats.org/officeDocument/2006/relationships/hyperlink" Target="https://mindcontrolblackassassins.wordpress.com/wp-admin/post-new.php" TargetMode="External"/><Relationship Id="rId1912" Type="http://schemas.openxmlformats.org/officeDocument/2006/relationships/hyperlink" Target="https://mindcontrolblackassassins.com/morello%20and%20obama6.doc" TargetMode="External"/><Relationship Id="rId6076" Type="http://schemas.openxmlformats.org/officeDocument/2006/relationships/hyperlink" Target="https://mindcontrolblackassassins.files.wordpress.com/2011/10/mjalgn.jpg" TargetMode="External"/><Relationship Id="rId7127" Type="http://schemas.openxmlformats.org/officeDocument/2006/relationships/hyperlink" Target="https://mindcontrolblackassassins.wordpress.com/wp-admin/post-new.php" TargetMode="External"/><Relationship Id="rId8525" Type="http://schemas.openxmlformats.org/officeDocument/2006/relationships/hyperlink" Target="http://www.spartacus.schoolnet.co.uk/JFKwisner.htm" TargetMode="External"/><Relationship Id="rId10455" Type="http://schemas.openxmlformats.org/officeDocument/2006/relationships/hyperlink" Target="http://www.oprah.com/entertainment/Oprahs-Exclusive-Interview-with-Whitney-Houston/8" TargetMode="External"/><Relationship Id="rId5092" Type="http://schemas.openxmlformats.org/officeDocument/2006/relationships/image" Target="media/image311.gif"/><Relationship Id="rId6490" Type="http://schemas.openxmlformats.org/officeDocument/2006/relationships/hyperlink" Target="http://shermsays.blogspot.com/2010/08/mockingbird-controlling-opinion.html" TargetMode="External"/><Relationship Id="rId7541" Type="http://schemas.openxmlformats.org/officeDocument/2006/relationships/hyperlink" Target="https://mindcontrolblackassassins.com/tag/california-medical-facility/" TargetMode="External"/><Relationship Id="rId10108" Type="http://schemas.openxmlformats.org/officeDocument/2006/relationships/hyperlink" Target="https://mindcontrolblackassassins.files.wordpress.com/2010/12/aaahmose.jpg" TargetMode="External"/><Relationship Id="rId10522" Type="http://schemas.openxmlformats.org/officeDocument/2006/relationships/hyperlink" Target="https://mindcontrolblackassassins.wordpress.com/wp-admin/post-new.php" TargetMode="External"/><Relationship Id="rId2686" Type="http://schemas.openxmlformats.org/officeDocument/2006/relationships/hyperlink" Target="http://mindcontrolblackassassins.wordpress.com/wp-admin/post-new.php" TargetMode="External"/><Relationship Id="rId3737" Type="http://schemas.openxmlformats.org/officeDocument/2006/relationships/hyperlink" Target="http://mindcontrolblackassassins.wordpress.com/wp-admin/post-new.php" TargetMode="External"/><Relationship Id="rId6143" Type="http://schemas.openxmlformats.org/officeDocument/2006/relationships/hyperlink" Target="http://freemasonry-watch.blogspot.com/2009/07/dr-conrad-murrary-secret-freemason.html" TargetMode="External"/><Relationship Id="rId9299" Type="http://schemas.openxmlformats.org/officeDocument/2006/relationships/hyperlink" Target="https://mindcontrolblackassassins.wordpress.com/wp-admin/post-new.php" TargetMode="External"/><Relationship Id="rId658" Type="http://schemas.openxmlformats.org/officeDocument/2006/relationships/hyperlink" Target="http://mindcontrolblackassassins.wordpress.com/wp-admin/post-new.php" TargetMode="External"/><Relationship Id="rId1288" Type="http://schemas.openxmlformats.org/officeDocument/2006/relationships/hyperlink" Target="https://mindcontrolblackassassins.com/category/ritually-abused-children/" TargetMode="External"/><Relationship Id="rId2339" Type="http://schemas.openxmlformats.org/officeDocument/2006/relationships/hyperlink" Target="http://mindcontrolblackassassins.files.wordpress.com/2010/09/kanyefire.jpg" TargetMode="External"/><Relationship Id="rId2753" Type="http://schemas.openxmlformats.org/officeDocument/2006/relationships/hyperlink" Target="http://www.swarmusa.com/vb4/showthread.php/1601-Damon-Vrabel-Renaissance-2.0-Lesson-5.-The-Emerging-Global-Empire" TargetMode="External"/><Relationship Id="rId3804" Type="http://schemas.openxmlformats.org/officeDocument/2006/relationships/hyperlink" Target="http://acim-archives.org/Myths/index.html" TargetMode="External"/><Relationship Id="rId6210" Type="http://schemas.openxmlformats.org/officeDocument/2006/relationships/hyperlink" Target="https://mindcontrolblackassassins.com/category/i-g-farben/" TargetMode="External"/><Relationship Id="rId9366" Type="http://schemas.openxmlformats.org/officeDocument/2006/relationships/hyperlink" Target="https://mindcontrolblackassassins.wordpress.com/wp-admin/post-new.php" TargetMode="External"/><Relationship Id="rId9780" Type="http://schemas.openxmlformats.org/officeDocument/2006/relationships/hyperlink" Target="https://mindcontrolblackassassins.com/tag/california-medical-facility/" TargetMode="External"/><Relationship Id="rId725" Type="http://schemas.openxmlformats.org/officeDocument/2006/relationships/hyperlink" Target="http://mindcontrolblackassassins.wordpress.com/wp-admin/post-new.php" TargetMode="External"/><Relationship Id="rId1355" Type="http://schemas.openxmlformats.org/officeDocument/2006/relationships/hyperlink" Target="http://mindcontrolblackassassins.wordpress.com/wp-admin/post-new.php" TargetMode="External"/><Relationship Id="rId2406" Type="http://schemas.openxmlformats.org/officeDocument/2006/relationships/image" Target="media/image172.gif"/><Relationship Id="rId8382" Type="http://schemas.openxmlformats.org/officeDocument/2006/relationships/hyperlink" Target="https://mindcontrolblackassassins.wordpress.com/wp-admin/post-new.php" TargetMode="External"/><Relationship Id="rId9019" Type="http://schemas.openxmlformats.org/officeDocument/2006/relationships/hyperlink" Target="http://somesecretsforyou.blogspot.com/2010/10/permindex-cia-link-ii.html" TargetMode="External"/><Relationship Id="rId9433" Type="http://schemas.openxmlformats.org/officeDocument/2006/relationships/hyperlink" Target="https://mindcontrolblackassassins.com/category/jay-z-2/" TargetMode="External"/><Relationship Id="rId1008" Type="http://schemas.openxmlformats.org/officeDocument/2006/relationships/hyperlink" Target="http://mindcontrolblackassassins.wordpress.com/wp-admin/post-new.php" TargetMode="External"/><Relationship Id="rId1422" Type="http://schemas.openxmlformats.org/officeDocument/2006/relationships/hyperlink" Target="http://mindcontrolblackassassins.wordpress.com/wp-admin/post-new.php" TargetMode="External"/><Relationship Id="rId2820" Type="http://schemas.openxmlformats.org/officeDocument/2006/relationships/hyperlink" Target="https://mindcontrolblackassassins.com/category/est/" TargetMode="External"/><Relationship Id="rId4578" Type="http://schemas.openxmlformats.org/officeDocument/2006/relationships/hyperlink" Target="http://www.dircon.co.uk/creativity/guhen/commpsy.htm" TargetMode="External"/><Relationship Id="rId5976" Type="http://schemas.openxmlformats.org/officeDocument/2006/relationships/hyperlink" Target="https://mindcontrolblackassassins.com/category/prince/" TargetMode="External"/><Relationship Id="rId8035" Type="http://schemas.openxmlformats.org/officeDocument/2006/relationships/hyperlink" Target="https://mindcontrolblackassassins.wordpress.com/wp-admin/post-new.php" TargetMode="External"/><Relationship Id="rId61" Type="http://schemas.openxmlformats.org/officeDocument/2006/relationships/hyperlink" Target="http://mindcontrolblackassassins.wordpress.com/wp-admin/post-new.php" TargetMode="External"/><Relationship Id="rId4992" Type="http://schemas.openxmlformats.org/officeDocument/2006/relationships/hyperlink" Target="https://mindcontrolblackassassins.files.wordpress.com/2012/02/rayjbrandy_thumb4.gif" TargetMode="External"/><Relationship Id="rId5629" Type="http://schemas.openxmlformats.org/officeDocument/2006/relationships/image" Target="media/image404.jpeg"/><Relationship Id="rId7051" Type="http://schemas.openxmlformats.org/officeDocument/2006/relationships/image" Target="media/image623.jpeg"/><Relationship Id="rId8102" Type="http://schemas.openxmlformats.org/officeDocument/2006/relationships/hyperlink" Target="https://mindcontrolblackassassins.wordpress.com/wp-admin/post-new.php" TargetMode="External"/><Relationship Id="rId9500" Type="http://schemas.openxmlformats.org/officeDocument/2006/relationships/hyperlink" Target="https://mindcontrolblackassassins.files.wordpress.com/2011/01/mappslaug1.jpg" TargetMode="External"/><Relationship Id="rId2196" Type="http://schemas.openxmlformats.org/officeDocument/2006/relationships/hyperlink" Target="http://en.wikipedia.org/wiki/Seductress" TargetMode="External"/><Relationship Id="rId3594" Type="http://schemas.openxmlformats.org/officeDocument/2006/relationships/hyperlink" Target="https://mindcontrolblackassassins.com/category/knights-of-the-black-sun/" TargetMode="External"/><Relationship Id="rId4645" Type="http://schemas.openxmlformats.org/officeDocument/2006/relationships/hyperlink" Target="http://mindcontrolblackassassins.wordpress.com/wp-admin/post-new.php" TargetMode="External"/><Relationship Id="rId10032" Type="http://schemas.openxmlformats.org/officeDocument/2006/relationships/hyperlink" Target="https://mindcontrolblackassassins.com/category/church-of-satan/" TargetMode="External"/><Relationship Id="rId168" Type="http://schemas.openxmlformats.org/officeDocument/2006/relationships/hyperlink" Target="http://mindcontrolblackassassins.wordpress.com/wp-admin/post-new.php" TargetMode="External"/><Relationship Id="rId3247" Type="http://schemas.openxmlformats.org/officeDocument/2006/relationships/hyperlink" Target="https://mindcontrolblackassassins.com/tag/lucifer/" TargetMode="External"/><Relationship Id="rId3661" Type="http://schemas.openxmlformats.org/officeDocument/2006/relationships/hyperlink" Target="http://mindcontrolblackassassins.wordpress.com/wp-admin/post-new.php" TargetMode="External"/><Relationship Id="rId4712" Type="http://schemas.openxmlformats.org/officeDocument/2006/relationships/hyperlink" Target="https://mindcontrolblackassassins.com/tag/dr-jay-haley/" TargetMode="External"/><Relationship Id="rId7868" Type="http://schemas.openxmlformats.org/officeDocument/2006/relationships/hyperlink" Target="http://www.chaunceybaileyproject.org/2011/03/22/witnesses-take-the-stand-in-chauncey-bailey-murder-trial/" TargetMode="External"/><Relationship Id="rId8919" Type="http://schemas.openxmlformats.org/officeDocument/2006/relationships/hyperlink" Target="https://mindcontrolblackassassins.wordpress.com/wp-admin/post-new.php" TargetMode="External"/><Relationship Id="rId582" Type="http://schemas.openxmlformats.org/officeDocument/2006/relationships/hyperlink" Target="http://mindcontrolblackassassins.wordpress.com/wp-admin/post-new.php" TargetMode="External"/><Relationship Id="rId2263" Type="http://schemas.openxmlformats.org/officeDocument/2006/relationships/hyperlink" Target="http://www.stewwebb.com/Enron%20Alliance%20Capital.html" TargetMode="External"/><Relationship Id="rId3314" Type="http://schemas.openxmlformats.org/officeDocument/2006/relationships/hyperlink" Target="https://mindcontrolblackassassins.com/category/l-sprague-de-camp/" TargetMode="External"/><Relationship Id="rId6884" Type="http://schemas.openxmlformats.org/officeDocument/2006/relationships/image" Target="media/image586.jpeg"/><Relationship Id="rId7935" Type="http://schemas.openxmlformats.org/officeDocument/2006/relationships/image" Target="media/image719.jpeg"/><Relationship Id="rId9290" Type="http://schemas.openxmlformats.org/officeDocument/2006/relationships/hyperlink" Target="https://mindcontrolblackassassins.wordpress.com/wp-admin/post-new.php" TargetMode="External"/><Relationship Id="rId235" Type="http://schemas.openxmlformats.org/officeDocument/2006/relationships/hyperlink" Target="http://www.linkedin.com/companies/columbia-records" TargetMode="External"/><Relationship Id="rId2330" Type="http://schemas.openxmlformats.org/officeDocument/2006/relationships/hyperlink" Target="https://mindcontrolblackassassins.com/category/reichsfurhrer-ss-1-heinrich-himmler/" TargetMode="External"/><Relationship Id="rId5486" Type="http://schemas.openxmlformats.org/officeDocument/2006/relationships/hyperlink" Target="https://mindcontrolblackassassins.com/category/church-of-set/" TargetMode="External"/><Relationship Id="rId6537" Type="http://schemas.openxmlformats.org/officeDocument/2006/relationships/hyperlink" Target="https://mindcontrolblackassassins.com/category/aleister-crowley/" TargetMode="External"/><Relationship Id="rId302" Type="http://schemas.openxmlformats.org/officeDocument/2006/relationships/hyperlink" Target="http://mindcontrolblackassassins.wordpress.com/wp-admin/post-new.php" TargetMode="External"/><Relationship Id="rId4088" Type="http://schemas.openxmlformats.org/officeDocument/2006/relationships/hyperlink" Target="https://mindcontrolblackassassins.com/tag/a-course-in-miracles/" TargetMode="External"/><Relationship Id="rId5139" Type="http://schemas.openxmlformats.org/officeDocument/2006/relationships/hyperlink" Target="http://bossip.com/543218/the-power-of-the-tongue-whitney-houstons-close-friends-say-she-spoke-of-the-afterlife-and-seeing-jesus-days-before-her-death-43081/" TargetMode="External"/><Relationship Id="rId5553" Type="http://schemas.openxmlformats.org/officeDocument/2006/relationships/hyperlink" Target="https://mindcontrolblackassassins.com/category/sasha-fierce-2/" TargetMode="External"/><Relationship Id="rId6951" Type="http://schemas.openxmlformats.org/officeDocument/2006/relationships/hyperlink" Target="https://mindcontrolblackassassins.com/tag/young-black-muslim-bakery/" TargetMode="External"/><Relationship Id="rId9010" Type="http://schemas.openxmlformats.org/officeDocument/2006/relationships/hyperlink" Target="https://mindcontrolblackassassins.wordpress.com/wp-admin/post-new.php" TargetMode="External"/><Relationship Id="rId4155" Type="http://schemas.openxmlformats.org/officeDocument/2006/relationships/hyperlink" Target="https://mindcontrolblackassassins.com/tag/sr/" TargetMode="External"/><Relationship Id="rId5206" Type="http://schemas.openxmlformats.org/officeDocument/2006/relationships/hyperlink" Target="https://mindcontrolblackassassins.com/category/black-panther-party-for-self-defense/" TargetMode="External"/><Relationship Id="rId6604" Type="http://schemas.openxmlformats.org/officeDocument/2006/relationships/hyperlink" Target="https://mindcontrolblackassassins.files.wordpress.com/2011/08/occultfaulkner.jpg" TargetMode="External"/><Relationship Id="rId1749" Type="http://schemas.openxmlformats.org/officeDocument/2006/relationships/hyperlink" Target="https://mindcontrolblackassassins.com/morello%20and%20obama6.doc" TargetMode="External"/><Relationship Id="rId3171" Type="http://schemas.openxmlformats.org/officeDocument/2006/relationships/hyperlink" Target="http://mindcontrolblackassassins.wordpress.com/wp-admin/post-new.php" TargetMode="External"/><Relationship Id="rId5620" Type="http://schemas.openxmlformats.org/officeDocument/2006/relationships/hyperlink" Target="https://mindcontrolblackassassins.files.wordpress.com/2011/10/mjcandyman.gif" TargetMode="External"/><Relationship Id="rId8776" Type="http://schemas.openxmlformats.org/officeDocument/2006/relationships/image" Target="media/image805.jpeg"/><Relationship Id="rId9827" Type="http://schemas.openxmlformats.org/officeDocument/2006/relationships/hyperlink" Target="https://mindcontrolblackassassins.wordpress.com/wp-admin/post-new.php" TargetMode="External"/><Relationship Id="rId1816" Type="http://schemas.openxmlformats.org/officeDocument/2006/relationships/hyperlink" Target="https://mindcontrolblackassassins.com/morello%20and%20obama6.doc" TargetMode="External"/><Relationship Id="rId4222" Type="http://schemas.openxmlformats.org/officeDocument/2006/relationships/hyperlink" Target="http://mindcontrolblackassassins.wordpress.com/wp-admin/post-new.php" TargetMode="External"/><Relationship Id="rId7378" Type="http://schemas.openxmlformats.org/officeDocument/2006/relationships/hyperlink" Target="https://mindcontrolblackassassins.files.wordpress.com/2011/06/aaaaamentmore1.jpg" TargetMode="External"/><Relationship Id="rId7792" Type="http://schemas.openxmlformats.org/officeDocument/2006/relationships/hyperlink" Target="https://mindcontrolblackassassins.com/tag/black-panther-party-for-self-defense/" TargetMode="External"/><Relationship Id="rId8429" Type="http://schemas.openxmlformats.org/officeDocument/2006/relationships/image" Target="media/image792.jpeg"/><Relationship Id="rId8843" Type="http://schemas.openxmlformats.org/officeDocument/2006/relationships/hyperlink" Target="https://mindcontrolblackassassins.wordpress.com/wp-admin/post-new.php" TargetMode="External"/><Relationship Id="rId10359" Type="http://schemas.openxmlformats.org/officeDocument/2006/relationships/hyperlink" Target="https://mindcontrolblackassassins.wordpress.com/wp-admin/post-new.php" TargetMode="External"/><Relationship Id="rId3988" Type="http://schemas.openxmlformats.org/officeDocument/2006/relationships/hyperlink" Target="http://mindcontrolblackassassins.wordpress.com/wp-admin/post-new.php" TargetMode="External"/><Relationship Id="rId6394" Type="http://schemas.openxmlformats.org/officeDocument/2006/relationships/hyperlink" Target="http://www.infowars.com/mayor-willie-brown-contradicts-earlier-statements-about-911-no-fly-warning/" TargetMode="External"/><Relationship Id="rId7445" Type="http://schemas.openxmlformats.org/officeDocument/2006/relationships/hyperlink" Target="https://mindcontrolblackassassins.wordpress.com/wp-admin/post-new.php" TargetMode="External"/><Relationship Id="rId8910" Type="http://schemas.openxmlformats.org/officeDocument/2006/relationships/hyperlink" Target="http://www.arnoldexposed.com/arnold.htm" TargetMode="External"/><Relationship Id="rId10426" Type="http://schemas.openxmlformats.org/officeDocument/2006/relationships/hyperlink" Target="http://www.classicwhitney.com/newsfile/reports/misc/anitabaker_sister2sister_3june2000.htm" TargetMode="External"/><Relationship Id="rId6047" Type="http://schemas.openxmlformats.org/officeDocument/2006/relationships/image" Target="media/image474.jpeg"/><Relationship Id="rId6461" Type="http://schemas.openxmlformats.org/officeDocument/2006/relationships/image" Target="media/image525.jpeg"/><Relationship Id="rId7512" Type="http://schemas.openxmlformats.org/officeDocument/2006/relationships/hyperlink" Target="https://mindcontrolblackassassins.wordpress.com/wp-admin/post-new.php" TargetMode="External"/><Relationship Id="rId976" Type="http://schemas.openxmlformats.org/officeDocument/2006/relationships/hyperlink" Target="http://mindcontrolblackassassins.wordpress.com/wp-admin/post-new.php" TargetMode="External"/><Relationship Id="rId2657" Type="http://schemas.openxmlformats.org/officeDocument/2006/relationships/hyperlink" Target="http://mindcontrolblackassassins.wordpress.com/wp-admin/post-new.php" TargetMode="External"/><Relationship Id="rId5063" Type="http://schemas.openxmlformats.org/officeDocument/2006/relationships/image" Target="media/image298.gif"/><Relationship Id="rId6114" Type="http://schemas.openxmlformats.org/officeDocument/2006/relationships/hyperlink" Target="http://www.ctka.net/pr700-ang.html" TargetMode="External"/><Relationship Id="rId9684" Type="http://schemas.openxmlformats.org/officeDocument/2006/relationships/hyperlink" Target="https://mindcontrolblackassassins.wordpress.com/wp-admin/post-new.php" TargetMode="External"/><Relationship Id="rId629" Type="http://schemas.openxmlformats.org/officeDocument/2006/relationships/hyperlink" Target="http://mindcontrolblackassassins.wordpress.com/wp-admin/post-new.php" TargetMode="External"/><Relationship Id="rId1259" Type="http://schemas.openxmlformats.org/officeDocument/2006/relationships/hyperlink" Target="https://mindcontrolblackassassins.com/category/mk-ultra/" TargetMode="External"/><Relationship Id="rId3708" Type="http://schemas.openxmlformats.org/officeDocument/2006/relationships/hyperlink" Target="http://mindcontrolblackassassins.wordpress.com/wp-admin/post-new.php" TargetMode="External"/><Relationship Id="rId5130" Type="http://schemas.openxmlformats.org/officeDocument/2006/relationships/hyperlink" Target="http://www.cbsnews.com/8301-505263_162-57376352/adele-wins-6-grammys-stars-honor-whitney-houston/" TargetMode="External"/><Relationship Id="rId8286" Type="http://schemas.openxmlformats.org/officeDocument/2006/relationships/hyperlink" Target="https://mindcontrolblackassassins.wordpress.com/wp-admin/post-new.php" TargetMode="External"/><Relationship Id="rId9337" Type="http://schemas.openxmlformats.org/officeDocument/2006/relationships/hyperlink" Target="https://mindcontrolblackassassins.wordpress.com/wp-admin/post-new.php" TargetMode="External"/><Relationship Id="rId1673" Type="http://schemas.openxmlformats.org/officeDocument/2006/relationships/hyperlink" Target="https://mindcontrolblackassassins.com/morello%20and%20obama6.doc" TargetMode="External"/><Relationship Id="rId2724" Type="http://schemas.openxmlformats.org/officeDocument/2006/relationships/hyperlink" Target="http://mindcontrolblackassassins.wordpress.com/wp-admin/post-new.php" TargetMode="External"/><Relationship Id="rId9751" Type="http://schemas.openxmlformats.org/officeDocument/2006/relationships/hyperlink" Target="https://mindcontrolblackassassins.wordpress.com/wp-admin/post-new.php" TargetMode="External"/><Relationship Id="rId1326" Type="http://schemas.openxmlformats.org/officeDocument/2006/relationships/image" Target="media/image96.jpeg"/><Relationship Id="rId1740" Type="http://schemas.openxmlformats.org/officeDocument/2006/relationships/hyperlink" Target="http://www.professionalphotographer.co.uk/Legends/Interviews/Bob-Richardson-Profile" TargetMode="External"/><Relationship Id="rId4896" Type="http://schemas.openxmlformats.org/officeDocument/2006/relationships/hyperlink" Target="https://mindcontrolblackassassins.com/tag/hunters-point/" TargetMode="External"/><Relationship Id="rId5947" Type="http://schemas.openxmlformats.org/officeDocument/2006/relationships/hyperlink" Target="https://mindcontrolblackassassins.com/category/hollywood-satanic-cult/" TargetMode="External"/><Relationship Id="rId8353" Type="http://schemas.openxmlformats.org/officeDocument/2006/relationships/hyperlink" Target="https://mindcontrolblackassassins.wordpress.com/wp-admin/post-new.php" TargetMode="External"/><Relationship Id="rId9404" Type="http://schemas.openxmlformats.org/officeDocument/2006/relationships/hyperlink" Target="https://mindcontrolblackassassins.com/tag/black-christianity/" TargetMode="External"/><Relationship Id="rId10283" Type="http://schemas.openxmlformats.org/officeDocument/2006/relationships/hyperlink" Target="https://mindcontrolblackassassins.files.wordpress.com/2010/12/blog180210_whitney1.jpg" TargetMode="External"/><Relationship Id="rId32" Type="http://schemas.openxmlformats.org/officeDocument/2006/relationships/image" Target="media/image16.jpeg"/><Relationship Id="rId3498" Type="http://schemas.openxmlformats.org/officeDocument/2006/relationships/hyperlink" Target="http://www.streetgangs.com/topics/1997/090297harryo.html" TargetMode="External"/><Relationship Id="rId4549" Type="http://schemas.openxmlformats.org/officeDocument/2006/relationships/hyperlink" Target="http://www.examiner.com/x-704-Pop-Media-Examiner~y2010m3d19-Tiger-Woods-update-Joslyn-James-meetings-arranged-by-golfers-friend-Elin-reportedly-leaves-home" TargetMode="External"/><Relationship Id="rId4963" Type="http://schemas.openxmlformats.org/officeDocument/2006/relationships/hyperlink" Target="https://mindcontrolblackassassins.files.wordpress.com/2012/02/rayjclive.gif" TargetMode="External"/><Relationship Id="rId8006" Type="http://schemas.openxmlformats.org/officeDocument/2006/relationships/hyperlink" Target="https://mindcontrolblackassassins.com/category/satanism/" TargetMode="External"/><Relationship Id="rId8420" Type="http://schemas.openxmlformats.org/officeDocument/2006/relationships/hyperlink" Target="https://mindcontrolblackassassins.wordpress.com/wp-admin/post-new.php" TargetMode="External"/><Relationship Id="rId10350" Type="http://schemas.openxmlformats.org/officeDocument/2006/relationships/hyperlink" Target="https://mindcontrolblackassassins.wordpress.com/wp-admin/post-new.php" TargetMode="External"/><Relationship Id="rId3565" Type="http://schemas.openxmlformats.org/officeDocument/2006/relationships/hyperlink" Target="https://mindcontrolblackassassins.com/category/domestic-terrorism/" TargetMode="External"/><Relationship Id="rId4616" Type="http://schemas.openxmlformats.org/officeDocument/2006/relationships/hyperlink" Target="http://mindcontrolblackassassins.wordpress.com/wp-admin/post-new.php" TargetMode="External"/><Relationship Id="rId7022" Type="http://schemas.openxmlformats.org/officeDocument/2006/relationships/image" Target="media/image616.jpeg"/><Relationship Id="rId10003" Type="http://schemas.openxmlformats.org/officeDocument/2006/relationships/hyperlink" Target="https://mindcontrolblackassassins.wordpress.com/wp-admin/post-new.php" TargetMode="External"/><Relationship Id="rId486" Type="http://schemas.openxmlformats.org/officeDocument/2006/relationships/image" Target="media/image56.gif"/><Relationship Id="rId2167" Type="http://schemas.openxmlformats.org/officeDocument/2006/relationships/hyperlink" Target="https://mindcontrolblackassassins.wordpress.com/wp-admin/post-new.php" TargetMode="External"/><Relationship Id="rId2581" Type="http://schemas.openxmlformats.org/officeDocument/2006/relationships/hyperlink" Target="https://mindcontrolblackassassins.com/category/dr-donda-west-2/" TargetMode="External"/><Relationship Id="rId3218" Type="http://schemas.openxmlformats.org/officeDocument/2006/relationships/hyperlink" Target="http://dragontattoofilm.com/2010/02/the-timesonline-digs-deep-into-stieg-larssons-life-and-work/" TargetMode="External"/><Relationship Id="rId3632" Type="http://schemas.openxmlformats.org/officeDocument/2006/relationships/hyperlink" Target="https://mindcontrolblackassassins.com/category/snoop-dogg/" TargetMode="External"/><Relationship Id="rId6788" Type="http://schemas.openxmlformats.org/officeDocument/2006/relationships/hyperlink" Target="https://mindcontrolblackassassins.com/category/sex-kitten/" TargetMode="External"/><Relationship Id="rId9194" Type="http://schemas.openxmlformats.org/officeDocument/2006/relationships/hyperlink" Target="https://mindcontrolblackassassins.files.wordpress.com/2011/01/lilwaynemafusa.jpg" TargetMode="External"/><Relationship Id="rId139" Type="http://schemas.openxmlformats.org/officeDocument/2006/relationships/hyperlink" Target="http://mindcontrolblackassassins.wordpress.com/wp-admin/post-new.php" TargetMode="External"/><Relationship Id="rId553" Type="http://schemas.openxmlformats.org/officeDocument/2006/relationships/hyperlink" Target="http://mindcontrolblackassassins.wordpress.com/wp-admin/post-new.php" TargetMode="External"/><Relationship Id="rId1183" Type="http://schemas.openxmlformats.org/officeDocument/2006/relationships/hyperlink" Target="https://mindcontrolblackassassins.com/category/brotherhood-of-the-bell/" TargetMode="External"/><Relationship Id="rId2234" Type="http://schemas.openxmlformats.org/officeDocument/2006/relationships/hyperlink" Target="https://mindcontrolblackassassins.wordpress.com/wp-admin/post-new.php" TargetMode="External"/><Relationship Id="rId7839" Type="http://schemas.openxmlformats.org/officeDocument/2006/relationships/hyperlink" Target="https://mindcontrolblackassassins.wordpress.com/wp-admin/post-new.php" TargetMode="External"/><Relationship Id="rId9261" Type="http://schemas.openxmlformats.org/officeDocument/2006/relationships/hyperlink" Target="https://mindcontrolblackassassins.files.wordpress.com/2011/01/slave16.jpg" TargetMode="External"/><Relationship Id="rId206" Type="http://schemas.openxmlformats.org/officeDocument/2006/relationships/hyperlink" Target="http://mindcontrolblackassassins.wordpress.com/wp-admin/post-new.php" TargetMode="External"/><Relationship Id="rId6855" Type="http://schemas.openxmlformats.org/officeDocument/2006/relationships/hyperlink" Target="https://mindcontrolblackassassins.com/category/cyborgs/" TargetMode="External"/><Relationship Id="rId7906" Type="http://schemas.openxmlformats.org/officeDocument/2006/relationships/hyperlink" Target="https://mindcontrolblackassassins.com/category/black-messiah/" TargetMode="External"/><Relationship Id="rId620" Type="http://schemas.openxmlformats.org/officeDocument/2006/relationships/hyperlink" Target="http://www.monsters-movies.com/roman_polanski.htm" TargetMode="External"/><Relationship Id="rId1250" Type="http://schemas.openxmlformats.org/officeDocument/2006/relationships/hyperlink" Target="https://mindcontrolblackassassins.com/category/madelyn-dunham/" TargetMode="External"/><Relationship Id="rId2301" Type="http://schemas.openxmlformats.org/officeDocument/2006/relationships/hyperlink" Target="https://mindcontrolblackassassins.com/category/beyonce-2/" TargetMode="External"/><Relationship Id="rId4059" Type="http://schemas.openxmlformats.org/officeDocument/2006/relationships/hyperlink" Target="http://globalgrind.com/source/mobile.tylerperry.com/1038567/tyler-perry-i-was-beaten-molested-bathed-in-ammonia-as-a-child/" TargetMode="External"/><Relationship Id="rId5457" Type="http://schemas.openxmlformats.org/officeDocument/2006/relationships/hyperlink" Target="https://mindcontrolblackassassins.com/tag/jackson-five/" TargetMode="External"/><Relationship Id="rId5871" Type="http://schemas.openxmlformats.org/officeDocument/2006/relationships/hyperlink" Target="http://pheeds.com/info/guide/s/sc/scottish_rite.html" TargetMode="External"/><Relationship Id="rId6508" Type="http://schemas.openxmlformats.org/officeDocument/2006/relationships/hyperlink" Target="https://mindcontrolblackassassins.com/tag/charles-alex-gregory-2/" TargetMode="External"/><Relationship Id="rId6922" Type="http://schemas.openxmlformats.org/officeDocument/2006/relationships/hyperlink" Target="http://www.freedommag.org/english/LA/issue02/page12.htm" TargetMode="External"/><Relationship Id="rId4473" Type="http://schemas.openxmlformats.org/officeDocument/2006/relationships/hyperlink" Target="http://mindcontrolblackassassins.wordpress.com/wp-admin/post-new.php" TargetMode="External"/><Relationship Id="rId5524" Type="http://schemas.openxmlformats.org/officeDocument/2006/relationships/hyperlink" Target="https://mindcontrolblackassassins.com/tag/knights-of-the-black-sun/" TargetMode="External"/><Relationship Id="rId3075" Type="http://schemas.openxmlformats.org/officeDocument/2006/relationships/hyperlink" Target="http://www.davidicke.com/forum/showthread.php?p=271244" TargetMode="External"/><Relationship Id="rId4126" Type="http://schemas.openxmlformats.org/officeDocument/2006/relationships/hyperlink" Target="https://mindcontrolblackassassins.com/tag/i-know-ive-been-changed/" TargetMode="External"/><Relationship Id="rId4540" Type="http://schemas.openxmlformats.org/officeDocument/2006/relationships/hyperlink" Target="http://mindcontrolblackassassins.wordpress.com/wp-admin/post-new.php" TargetMode="External"/><Relationship Id="rId7696" Type="http://schemas.openxmlformats.org/officeDocument/2006/relationships/image" Target="media/image707.jpeg"/><Relationship Id="rId8747" Type="http://schemas.openxmlformats.org/officeDocument/2006/relationships/hyperlink" Target="https://mindcontrolblackassassins.wordpress.com/wp-admin/post-new.php" TargetMode="External"/><Relationship Id="rId2091" Type="http://schemas.openxmlformats.org/officeDocument/2006/relationships/hyperlink" Target="http://mindcontrolblackassassins.files.wordpress.com/2010/09/beyoncbs2.jpg" TargetMode="External"/><Relationship Id="rId3142" Type="http://schemas.openxmlformats.org/officeDocument/2006/relationships/hyperlink" Target="http://mindcontrolblackassassins.wordpress.com/wp-admin/post-new.php" TargetMode="External"/><Relationship Id="rId6298" Type="http://schemas.openxmlformats.org/officeDocument/2006/relationships/hyperlink" Target="http://www.flex.com/~jai/articles/arms1.html" TargetMode="External"/><Relationship Id="rId7349" Type="http://schemas.openxmlformats.org/officeDocument/2006/relationships/hyperlink" Target="https://mindcontrolblackassassins.files.wordpress.com/2011/06/obamacarla9.jpg" TargetMode="External"/><Relationship Id="rId7763" Type="http://schemas.openxmlformats.org/officeDocument/2006/relationships/hyperlink" Target="https://mindcontrolblackassassins.wordpress.com/wp-admin/post-new.php" TargetMode="External"/><Relationship Id="rId10677" Type="http://schemas.openxmlformats.org/officeDocument/2006/relationships/hyperlink" Target="https://mindcontrolblackassassins.com/category/luciferians/" TargetMode="External"/><Relationship Id="rId6365" Type="http://schemas.openxmlformats.org/officeDocument/2006/relationships/hyperlink" Target="http://www.portofoakland.com/newsroom/pressrel/pressrel_106.asp" TargetMode="External"/><Relationship Id="rId7416" Type="http://schemas.openxmlformats.org/officeDocument/2006/relationships/hyperlink" Target="http://news.yahoo.com/s/ap/20110620/ap_on_re_mi_ea/ml_libya_245" TargetMode="External"/><Relationship Id="rId8814" Type="http://schemas.openxmlformats.org/officeDocument/2006/relationships/hyperlink" Target="https://mindcontrolblackassassins.wordpress.com/wp-admin/post-new.php" TargetMode="External"/><Relationship Id="rId10744" Type="http://schemas.openxmlformats.org/officeDocument/2006/relationships/hyperlink" Target="https://mindcontrolblackassassins.com/category/trauma-based-mind-control/" TargetMode="External"/><Relationship Id="rId130" Type="http://schemas.openxmlformats.org/officeDocument/2006/relationships/hyperlink" Target="http://mindcontrolblackassassins.wordpress.com/wp-admin/post-new.php" TargetMode="External"/><Relationship Id="rId3959" Type="http://schemas.openxmlformats.org/officeDocument/2006/relationships/hyperlink" Target="http://mindcontrolblackassassins.wordpress.com/wp-admin/post-new.php" TargetMode="External"/><Relationship Id="rId5381" Type="http://schemas.openxmlformats.org/officeDocument/2006/relationships/image" Target="media/image379.jpeg"/><Relationship Id="rId6018" Type="http://schemas.openxmlformats.org/officeDocument/2006/relationships/image" Target="media/image455.jpeg"/><Relationship Id="rId7830" Type="http://schemas.openxmlformats.org/officeDocument/2006/relationships/hyperlink" Target="https://mindcontrolblackassassins.com/tag/satan/" TargetMode="External"/><Relationship Id="rId2975" Type="http://schemas.openxmlformats.org/officeDocument/2006/relationships/hyperlink" Target="http://mindcontrolblackassassins.wordpress.com/wp-admin/post-new.php" TargetMode="External"/><Relationship Id="rId5034" Type="http://schemas.openxmlformats.org/officeDocument/2006/relationships/hyperlink" Target="https://mindcontrolblackassassins.files.wordpress.com/2012/02/rayj23.jpg" TargetMode="External"/><Relationship Id="rId6432" Type="http://schemas.openxmlformats.org/officeDocument/2006/relationships/hyperlink" Target="https://mindcontrolblackassassins.com/category/libya/" TargetMode="External"/><Relationship Id="rId9588" Type="http://schemas.openxmlformats.org/officeDocument/2006/relationships/hyperlink" Target="https://mindcontrolblackassassins.wordpress.com/wp-admin/post-new.php" TargetMode="External"/><Relationship Id="rId947" Type="http://schemas.openxmlformats.org/officeDocument/2006/relationships/hyperlink" Target="http://mindcontrolblackassassins.files.wordpress.com/2010/11/salt15.gif" TargetMode="External"/><Relationship Id="rId1577" Type="http://schemas.openxmlformats.org/officeDocument/2006/relationships/hyperlink" Target="https://mindcontrolblackassassins.com/morello%20and%20obama6.doc" TargetMode="External"/><Relationship Id="rId1991" Type="http://schemas.openxmlformats.org/officeDocument/2006/relationships/hyperlink" Target="https://mindcontrolblackassassins.com/tag/tom-morello-2/" TargetMode="External"/><Relationship Id="rId2628" Type="http://schemas.openxmlformats.org/officeDocument/2006/relationships/hyperlink" Target="https://mindcontrolblackassassins.com/2010/07/11/tiger-woods-elin-and-josefin-nordegren-the-twins-from-hell/" TargetMode="External"/><Relationship Id="rId9655" Type="http://schemas.openxmlformats.org/officeDocument/2006/relationships/hyperlink" Target="http://www.gwu.edu/~nsarchiv/radiation/dir/mstreet/commeet/meet11/brief11/tab_i/br11i3.txt" TargetMode="External"/><Relationship Id="rId1644" Type="http://schemas.openxmlformats.org/officeDocument/2006/relationships/image" Target="media/image123.jpeg"/><Relationship Id="rId4050" Type="http://schemas.openxmlformats.org/officeDocument/2006/relationships/hyperlink" Target="http://www.isgp.eu/miscellaneous/In_brief_beyond_Dutroux_ties_to_US_CIA.htm" TargetMode="External"/><Relationship Id="rId5101" Type="http://schemas.openxmlformats.org/officeDocument/2006/relationships/hyperlink" Target="https://mindcontrolblackassassins.files.wordpress.com/2012/02/rayjripper.gif" TargetMode="External"/><Relationship Id="rId8257" Type="http://schemas.openxmlformats.org/officeDocument/2006/relationships/hyperlink" Target="https://mindcontrolblackassassins.com/category/peoples-temple-2/" TargetMode="External"/><Relationship Id="rId8671" Type="http://schemas.openxmlformats.org/officeDocument/2006/relationships/hyperlink" Target="https://mindcontrolblackassassins.com/category/cyborg/" TargetMode="External"/><Relationship Id="rId9308" Type="http://schemas.openxmlformats.org/officeDocument/2006/relationships/image" Target="media/image860.gif"/><Relationship Id="rId9722" Type="http://schemas.openxmlformats.org/officeDocument/2006/relationships/hyperlink" Target="http://www.americanthinker.com/2005/04/bloodfeast_in_berkeley.html" TargetMode="External"/><Relationship Id="rId10187" Type="http://schemas.openxmlformats.org/officeDocument/2006/relationships/image" Target="media/image937.jpeg"/><Relationship Id="rId1711" Type="http://schemas.openxmlformats.org/officeDocument/2006/relationships/hyperlink" Target="https://mindcontrolblackassassins.com/morello%20and%20obama6.doc" TargetMode="External"/><Relationship Id="rId4867" Type="http://schemas.openxmlformats.org/officeDocument/2006/relationships/hyperlink" Target="https://mindcontrolblackassassins.com/tag/amnesia-barriers/" TargetMode="External"/><Relationship Id="rId7273" Type="http://schemas.openxmlformats.org/officeDocument/2006/relationships/hyperlink" Target="https://mindcontrolblackassassins.wordpress.com/wp-admin/post-new.php" TargetMode="External"/><Relationship Id="rId8324" Type="http://schemas.openxmlformats.org/officeDocument/2006/relationships/hyperlink" Target="https://mindcontrolblackassassins.wordpress.com/wp-admin/post-new.php" TargetMode="External"/><Relationship Id="rId10254" Type="http://schemas.openxmlformats.org/officeDocument/2006/relationships/image" Target="media/image957.jpeg"/><Relationship Id="rId3469" Type="http://schemas.openxmlformats.org/officeDocument/2006/relationships/hyperlink" Target="http://en.wikipedia.org/wiki/Eazy-E" TargetMode="External"/><Relationship Id="rId5918" Type="http://schemas.openxmlformats.org/officeDocument/2006/relationships/hyperlink" Target="https://mindcontrolblackassassins.com/tag/william-quantril/" TargetMode="External"/><Relationship Id="rId7340" Type="http://schemas.openxmlformats.org/officeDocument/2006/relationships/hyperlink" Target="https://mindcontrolblackassassins.files.wordpress.com/2011/06/obamasarkory121.jpg" TargetMode="External"/><Relationship Id="rId2485" Type="http://schemas.openxmlformats.org/officeDocument/2006/relationships/hyperlink" Target="http://mindcontrolblackassassins.wordpress.com/wp-admin/post-new.php" TargetMode="External"/><Relationship Id="rId3883" Type="http://schemas.openxmlformats.org/officeDocument/2006/relationships/hyperlink" Target="https://mindcontrolblackassassins.com/tag/jeremiah-23/" TargetMode="External"/><Relationship Id="rId4934" Type="http://schemas.openxmlformats.org/officeDocument/2006/relationships/hyperlink" Target="https://mindcontrolblackassassins.com/tag/u-s-naval-hospital/" TargetMode="External"/><Relationship Id="rId9098" Type="http://schemas.openxmlformats.org/officeDocument/2006/relationships/hyperlink" Target="https://mindcontrolblackassassins.wordpress.com/wp-admin/post-new.php" TargetMode="External"/><Relationship Id="rId10321" Type="http://schemas.openxmlformats.org/officeDocument/2006/relationships/hyperlink" Target="https://mindcontrolblackassassins.wordpress.com/wp-admin/post-new.php" TargetMode="External"/><Relationship Id="rId457" Type="http://schemas.openxmlformats.org/officeDocument/2006/relationships/hyperlink" Target="http://mindcontrolblackassassins.wordpress.com/wp-admin/post-new.php" TargetMode="External"/><Relationship Id="rId1087" Type="http://schemas.openxmlformats.org/officeDocument/2006/relationships/hyperlink" Target="http://www.infowars.com/bombshell-barack-obama-conclusively-outed-as-cia-creation/" TargetMode="External"/><Relationship Id="rId2138" Type="http://schemas.openxmlformats.org/officeDocument/2006/relationships/hyperlink" Target="http://mindcontrolblackassassins.files.wordpress.com/2010/09/beyrock1.jpg" TargetMode="External"/><Relationship Id="rId3536" Type="http://schemas.openxmlformats.org/officeDocument/2006/relationships/hyperlink" Target="http://www.realwisconsinnews.com/news/106" TargetMode="External"/><Relationship Id="rId3950" Type="http://schemas.openxmlformats.org/officeDocument/2006/relationships/hyperlink" Target="https://mindcontrolblackassassins.com/category/ritual-satanic-sexual-abuse/" TargetMode="External"/><Relationship Id="rId9165" Type="http://schemas.openxmlformats.org/officeDocument/2006/relationships/hyperlink" Target="https://mindcontrolblackassassins.com/category/operation-paperclip/" TargetMode="External"/><Relationship Id="rId871" Type="http://schemas.openxmlformats.org/officeDocument/2006/relationships/hyperlink" Target="https://mindcontrolblackassassins.com/category/willow-smith/" TargetMode="External"/><Relationship Id="rId2552" Type="http://schemas.openxmlformats.org/officeDocument/2006/relationships/hyperlink" Target="https://mindcontrolblackassassins.com/tag/def-jam-records/" TargetMode="External"/><Relationship Id="rId3603" Type="http://schemas.openxmlformats.org/officeDocument/2006/relationships/hyperlink" Target="https://mindcontrolblackassassins.com/category/michael-klein/" TargetMode="External"/><Relationship Id="rId6759" Type="http://schemas.openxmlformats.org/officeDocument/2006/relationships/hyperlink" Target="https://mindcontrolblackassassins.com/category/col-dr-michael-a-aquino/" TargetMode="External"/><Relationship Id="rId524" Type="http://schemas.openxmlformats.org/officeDocument/2006/relationships/hyperlink" Target="http://mindcontrolblackassassins.wordpress.com/wp-admin/post-new.php" TargetMode="External"/><Relationship Id="rId1154" Type="http://schemas.openxmlformats.org/officeDocument/2006/relationships/hyperlink" Target="https://mindcontrolblackassassins.com/tag/kanye-west-2/" TargetMode="External"/><Relationship Id="rId2205" Type="http://schemas.openxmlformats.org/officeDocument/2006/relationships/hyperlink" Target="https://mindcontrolblackassassins.wordpress.com/wp-admin/post-new.php" TargetMode="External"/><Relationship Id="rId5775" Type="http://schemas.openxmlformats.org/officeDocument/2006/relationships/hyperlink" Target="https://mindcontrolblackassassins.wordpress.com/wp-admin/post-new.php" TargetMode="External"/><Relationship Id="rId6826" Type="http://schemas.openxmlformats.org/officeDocument/2006/relationships/hyperlink" Target="http://www.chaunceybaileyproject.org/2011/06/16/devaughndre-broussard-i-want-the-families-to-know-i-am-sorry/" TargetMode="External"/><Relationship Id="rId8181" Type="http://schemas.openxmlformats.org/officeDocument/2006/relationships/hyperlink" Target="http://en.wikipedia.org/wiki/Club_of_Rome" TargetMode="External"/><Relationship Id="rId9232" Type="http://schemas.openxmlformats.org/officeDocument/2006/relationships/image" Target="media/image840.jpeg"/><Relationship Id="rId1221" Type="http://schemas.openxmlformats.org/officeDocument/2006/relationships/hyperlink" Target="https://mindcontrolblackassassins.com/category/harold-puthoff/" TargetMode="External"/><Relationship Id="rId4377" Type="http://schemas.openxmlformats.org/officeDocument/2006/relationships/hyperlink" Target="https://mindcontrolblackassassins.com/tag/beyonce/" TargetMode="External"/><Relationship Id="rId4791" Type="http://schemas.openxmlformats.org/officeDocument/2006/relationships/hyperlink" Target="https://mindcontrolblackassassins.com/tag/uc-santa-cruz/" TargetMode="External"/><Relationship Id="rId5428" Type="http://schemas.openxmlformats.org/officeDocument/2006/relationships/hyperlink" Target="http://www.rumormillnews.com/RUSSBACHER_DOCS.htm" TargetMode="External"/><Relationship Id="rId5842" Type="http://schemas.openxmlformats.org/officeDocument/2006/relationships/hyperlink" Target="https://mindcontrolblackassassins.wordpress.com/wp-admin/post-new.php" TargetMode="External"/><Relationship Id="rId8998" Type="http://schemas.openxmlformats.org/officeDocument/2006/relationships/hyperlink" Target="http://www.gemharmony.com/Gemstones/GemstonesBloodstone.htm" TargetMode="External"/><Relationship Id="rId3393" Type="http://schemas.openxmlformats.org/officeDocument/2006/relationships/hyperlink" Target="http://mindcontrolblackassassins.wordpress.com/wp-admin/post-new.php" TargetMode="External"/><Relationship Id="rId4444" Type="http://schemas.openxmlformats.org/officeDocument/2006/relationships/hyperlink" Target="https://mindcontrolblackassassins.com/category/nazis/" TargetMode="External"/><Relationship Id="rId3046" Type="http://schemas.openxmlformats.org/officeDocument/2006/relationships/hyperlink" Target="http://www.crimesofthefree.com/" TargetMode="External"/><Relationship Id="rId3460" Type="http://schemas.openxmlformats.org/officeDocument/2006/relationships/hyperlink" Target="http://www.metrolyrics.com/black-nigga-killa-lyrics-eazy-e.html" TargetMode="External"/><Relationship Id="rId381" Type="http://schemas.openxmlformats.org/officeDocument/2006/relationships/hyperlink" Target="https://mindcontrolblackassassins.com/category/black-panther-party-for-self-defense/" TargetMode="External"/><Relationship Id="rId2062" Type="http://schemas.openxmlformats.org/officeDocument/2006/relationships/hyperlink" Target="https://mindcontrolblackassassins.com/category/reichsfurhrer-ss-1-heinrich-himmler/" TargetMode="External"/><Relationship Id="rId3113" Type="http://schemas.openxmlformats.org/officeDocument/2006/relationships/hyperlink" Target="http://www.shoaheducation.com/thor.html" TargetMode="External"/><Relationship Id="rId4511" Type="http://schemas.openxmlformats.org/officeDocument/2006/relationships/hyperlink" Target="http://mindcontrolblackassassins.wordpress.com/wp-admin/post-new.php" TargetMode="External"/><Relationship Id="rId6269" Type="http://schemas.openxmlformats.org/officeDocument/2006/relationships/image" Target="media/image509.jpeg"/><Relationship Id="rId7667" Type="http://schemas.openxmlformats.org/officeDocument/2006/relationships/hyperlink" Target="https://mindcontrolblackassassins.files.wordpress.com/2011/06/cbsirbu.jpg" TargetMode="External"/><Relationship Id="rId8718" Type="http://schemas.openxmlformats.org/officeDocument/2006/relationships/hyperlink" Target="https://mindcontrolblackassassins.com/category/richard-helms/" TargetMode="External"/><Relationship Id="rId10648" Type="http://schemas.openxmlformats.org/officeDocument/2006/relationships/hyperlink" Target="https://mindcontrolblackassassins.com/category/hatshepsut/" TargetMode="External"/><Relationship Id="rId6683" Type="http://schemas.openxmlformats.org/officeDocument/2006/relationships/hyperlink" Target="http://www.foxnews.com/story/0%2C2933%2C434104%2C00.html" TargetMode="External"/><Relationship Id="rId7734" Type="http://schemas.openxmlformats.org/officeDocument/2006/relationships/hyperlink" Target="https://mindcontrolblackassassins.wordpress.com/wp-admin/post-new.php" TargetMode="External"/><Relationship Id="rId10715" Type="http://schemas.openxmlformats.org/officeDocument/2006/relationships/hyperlink" Target="https://mindcontrolblackassassins.com/category/re-imaging/" TargetMode="External"/><Relationship Id="rId2879" Type="http://schemas.openxmlformats.org/officeDocument/2006/relationships/hyperlink" Target="http://mindcontrolblackassassins.wordpress.com/wp-admin/post-new.php" TargetMode="External"/><Relationship Id="rId5285" Type="http://schemas.openxmlformats.org/officeDocument/2006/relationships/image" Target="media/image338.gif"/><Relationship Id="rId6336" Type="http://schemas.openxmlformats.org/officeDocument/2006/relationships/hyperlink" Target="http://en.wikipedia.org/wiki/Special:BookSources/1-84413-089-4" TargetMode="External"/><Relationship Id="rId6750" Type="http://schemas.openxmlformats.org/officeDocument/2006/relationships/hyperlink" Target="https://mindcontrolblackassassins.com/tag/satanism/" TargetMode="External"/><Relationship Id="rId7801" Type="http://schemas.openxmlformats.org/officeDocument/2006/relationships/hyperlink" Target="https://mindcontrolblackassassins.com/category/derwin-longmire/" TargetMode="External"/><Relationship Id="rId101" Type="http://schemas.openxmlformats.org/officeDocument/2006/relationships/hyperlink" Target="http://mindcontrolblackassassins.files.wordpress.com/2010/11/aliciak502.jpg" TargetMode="External"/><Relationship Id="rId1895" Type="http://schemas.openxmlformats.org/officeDocument/2006/relationships/hyperlink" Target="http://www.erowid.org/culture/characters/hubbard_al/hubbard_al.shtml" TargetMode="External"/><Relationship Id="rId2946" Type="http://schemas.openxmlformats.org/officeDocument/2006/relationships/hyperlink" Target="http://mindcontrolblackassassins.wordpress.com/wp-admin/post-new.php" TargetMode="External"/><Relationship Id="rId5352" Type="http://schemas.openxmlformats.org/officeDocument/2006/relationships/image" Target="media/image368.jpeg"/><Relationship Id="rId6403" Type="http://schemas.openxmlformats.org/officeDocument/2006/relationships/hyperlink" Target="https://mindcontrolblackassassins.com/category/albert-pike/" TargetMode="External"/><Relationship Id="rId9559" Type="http://schemas.openxmlformats.org/officeDocument/2006/relationships/image" Target="media/image877.jpeg"/><Relationship Id="rId9973" Type="http://schemas.openxmlformats.org/officeDocument/2006/relationships/hyperlink" Target="http://en.wikipedia.org/wiki/Mack_Maine" TargetMode="External"/><Relationship Id="rId918" Type="http://schemas.openxmlformats.org/officeDocument/2006/relationships/image" Target="media/image80.gif"/><Relationship Id="rId1548" Type="http://schemas.openxmlformats.org/officeDocument/2006/relationships/hyperlink" Target="https://mindcontrolblackassassins.com/category/ss/" TargetMode="External"/><Relationship Id="rId5005" Type="http://schemas.openxmlformats.org/officeDocument/2006/relationships/hyperlink" Target="https://mindcontrolblackassassins.files.wordpress.com/2012/02/raj2.jpg" TargetMode="External"/><Relationship Id="rId8575" Type="http://schemas.openxmlformats.org/officeDocument/2006/relationships/hyperlink" Target="https://mindcontrolblackassassins.wordpress.com/wp-admin/post-new.php" TargetMode="External"/><Relationship Id="rId9626" Type="http://schemas.openxmlformats.org/officeDocument/2006/relationships/hyperlink" Target="http://educationforum.ipbhost.com/index.php?showtopic=8289" TargetMode="External"/><Relationship Id="rId1962" Type="http://schemas.openxmlformats.org/officeDocument/2006/relationships/hyperlink" Target="https://mindcontrolblackassassins.com/tag/amber-rose/" TargetMode="External"/><Relationship Id="rId4021" Type="http://schemas.openxmlformats.org/officeDocument/2006/relationships/hyperlink" Target="http://mindcontrolblackassassins.wordpress.com/wp-admin/post-new.php" TargetMode="External"/><Relationship Id="rId7177" Type="http://schemas.openxmlformats.org/officeDocument/2006/relationships/hyperlink" Target="https://mindcontrolblackassassins.com/category/israel/" TargetMode="External"/><Relationship Id="rId7591" Type="http://schemas.openxmlformats.org/officeDocument/2006/relationships/hyperlink" Target="https://mindcontrolblackassassins.com/category/hip-hop-satanic-cult/" TargetMode="External"/><Relationship Id="rId8228" Type="http://schemas.openxmlformats.org/officeDocument/2006/relationships/hyperlink" Target="https://mindcontrolblackassassins.com/category/genocide/" TargetMode="External"/><Relationship Id="rId1615" Type="http://schemas.openxmlformats.org/officeDocument/2006/relationships/image" Target="media/image118.jpeg"/><Relationship Id="rId6193" Type="http://schemas.openxmlformats.org/officeDocument/2006/relationships/hyperlink" Target="https://mindcontrolblackassassins.com/tag/dr-conrad-murray/" TargetMode="External"/><Relationship Id="rId7244" Type="http://schemas.openxmlformats.org/officeDocument/2006/relationships/hyperlink" Target="https://mindcontrolblackassassins.wordpress.com/wp-admin/post-new.php" TargetMode="External"/><Relationship Id="rId8642" Type="http://schemas.openxmlformats.org/officeDocument/2006/relationships/hyperlink" Target="https://mindcontrolblackassassins.com/tag/mind-control/" TargetMode="External"/><Relationship Id="rId10158" Type="http://schemas.openxmlformats.org/officeDocument/2006/relationships/image" Target="media/image927.jpeg"/><Relationship Id="rId10572" Type="http://schemas.openxmlformats.org/officeDocument/2006/relationships/hyperlink" Target="https://mindcontrolblackassassins.com/tag/james-cameron/" TargetMode="External"/><Relationship Id="rId3787" Type="http://schemas.openxmlformats.org/officeDocument/2006/relationships/hyperlink" Target="http://mindcontrolblackassassins.wordpress.com/wp-admin/post-new.php" TargetMode="External"/><Relationship Id="rId4838" Type="http://schemas.openxmlformats.org/officeDocument/2006/relationships/hyperlink" Target="http://mindcontrolblackassassins.wordpress.com/wp-admin/" TargetMode="External"/><Relationship Id="rId10225" Type="http://schemas.openxmlformats.org/officeDocument/2006/relationships/hyperlink" Target="https://mindcontrolblackassassins.wordpress.com/wp-admin/post-new.php" TargetMode="External"/><Relationship Id="rId2389" Type="http://schemas.openxmlformats.org/officeDocument/2006/relationships/hyperlink" Target="http://mindcontrolblackassassins.wordpress.com/wp-admin/post-new.php" TargetMode="External"/><Relationship Id="rId3854" Type="http://schemas.openxmlformats.org/officeDocument/2006/relationships/hyperlink" Target="https://mindcontrolblackassassins.com/tag/building-18/" TargetMode="External"/><Relationship Id="rId4905" Type="http://schemas.openxmlformats.org/officeDocument/2006/relationships/hyperlink" Target="https://mindcontrolblackassassins.com/tag/mk-ultra/" TargetMode="External"/><Relationship Id="rId6260" Type="http://schemas.openxmlformats.org/officeDocument/2006/relationships/hyperlink" Target="https://mindcontrolblackassassins.files.wordpress.com/2011/09/911teutonic.jpg" TargetMode="External"/><Relationship Id="rId7311" Type="http://schemas.openxmlformats.org/officeDocument/2006/relationships/hyperlink" Target="https://mindcontrolblackassassins.wordpress.com/wp-admin/post-new.php" TargetMode="External"/><Relationship Id="rId775" Type="http://schemas.openxmlformats.org/officeDocument/2006/relationships/hyperlink" Target="https://mindcontrolblackassassins.com/tag/re-imaging/" TargetMode="External"/><Relationship Id="rId2456" Type="http://schemas.openxmlformats.org/officeDocument/2006/relationships/hyperlink" Target="http://mindcontrolblackassassins.wordpress.com/wp-admin/post-new.php" TargetMode="External"/><Relationship Id="rId2870" Type="http://schemas.openxmlformats.org/officeDocument/2006/relationships/hyperlink" Target="http://mindcontrolblackassassins.files.wordpress.com/2010/06/defjam2.jpg" TargetMode="External"/><Relationship Id="rId3507" Type="http://schemas.openxmlformats.org/officeDocument/2006/relationships/hyperlink" Target="http://mindcontrolblackassassins.wordpress.com/wp-admin/post-new.php" TargetMode="External"/><Relationship Id="rId3921" Type="http://schemas.openxmlformats.org/officeDocument/2006/relationships/hyperlink" Target="https://mindcontrolblackassassins.com/tag/ted-kaczynski/" TargetMode="External"/><Relationship Id="rId9069" Type="http://schemas.openxmlformats.org/officeDocument/2006/relationships/hyperlink" Target="http://www.fiu.edu/~mizrachs/occult-reich.html" TargetMode="External"/><Relationship Id="rId9483" Type="http://schemas.openxmlformats.org/officeDocument/2006/relationships/hyperlink" Target="https://mindcontrolblackassassins.wordpress.com/wp-admin/post-new.php" TargetMode="External"/><Relationship Id="rId428" Type="http://schemas.openxmlformats.org/officeDocument/2006/relationships/hyperlink" Target="https://mindcontrolblackassassins.com/category/ritually-abused-children/" TargetMode="External"/><Relationship Id="rId842" Type="http://schemas.openxmlformats.org/officeDocument/2006/relationships/hyperlink" Target="https://mindcontrolblackassassins.com/category/paul-josef-goebbels/" TargetMode="External"/><Relationship Id="rId1058" Type="http://schemas.openxmlformats.org/officeDocument/2006/relationships/hyperlink" Target="http://mindcontrolblackassassins.wordpress.com/wp-admin/post-new.php" TargetMode="External"/><Relationship Id="rId1472" Type="http://schemas.openxmlformats.org/officeDocument/2006/relationships/hyperlink" Target="http://www.bibliotecapleyades.net/stargate/stargate_conundrum01.htm" TargetMode="External"/><Relationship Id="rId2109" Type="http://schemas.openxmlformats.org/officeDocument/2006/relationships/hyperlink" Target="http://mindcontrolblackassassins.files.wordpress.com/2010/09/crowley11.jpg" TargetMode="External"/><Relationship Id="rId2523" Type="http://schemas.openxmlformats.org/officeDocument/2006/relationships/hyperlink" Target="http://www.touregypt.net/featurestories/columns.htm%C2%A0" TargetMode="External"/><Relationship Id="rId5679" Type="http://schemas.openxmlformats.org/officeDocument/2006/relationships/hyperlink" Target="https://mindcontrolblackassassins.files.wordpress.com/2011/10/mjjames2.gif" TargetMode="External"/><Relationship Id="rId8085" Type="http://schemas.openxmlformats.org/officeDocument/2006/relationships/hyperlink" Target="https://mindcontrolblackassassins.wordpress.com/wp-admin/post-new.php" TargetMode="External"/><Relationship Id="rId9136" Type="http://schemas.openxmlformats.org/officeDocument/2006/relationships/hyperlink" Target="https://mindcontrolblackassassins.com/category/barack-obama/" TargetMode="External"/><Relationship Id="rId9550" Type="http://schemas.openxmlformats.org/officeDocument/2006/relationships/hyperlink" Target="https://mindcontrolblackassassins.wordpress.com/wp-admin/post-new.php" TargetMode="External"/><Relationship Id="rId1125" Type="http://schemas.openxmlformats.org/officeDocument/2006/relationships/hyperlink" Target="http://hiddenmysteries.com/xcart/product.php?printable=Y&amp;productid=17415" TargetMode="External"/><Relationship Id="rId4695" Type="http://schemas.openxmlformats.org/officeDocument/2006/relationships/hyperlink" Target="https://mindcontrolblackassassins.com/tag/california-medical-facility/" TargetMode="External"/><Relationship Id="rId8152" Type="http://schemas.openxmlformats.org/officeDocument/2006/relationships/hyperlink" Target="https://mindcontrolblackassassins.wordpress.com/wp-admin/post-new.php" TargetMode="External"/><Relationship Id="rId9203" Type="http://schemas.openxmlformats.org/officeDocument/2006/relationships/hyperlink" Target="https://mindcontrolblackassassins.wordpress.com/wp-admin/post-new.php" TargetMode="External"/><Relationship Id="rId10082" Type="http://schemas.openxmlformats.org/officeDocument/2006/relationships/hyperlink" Target="https://mindcontrolblackassassins.wordpress.com/wp-admin/post-new.php" TargetMode="External"/><Relationship Id="rId3297" Type="http://schemas.openxmlformats.org/officeDocument/2006/relationships/hyperlink" Target="https://mindcontrolblackassassins.com/category/gram-parsons-the-mamas-and-papas-buffalo-springfield-the-byrds-the-monkees-steppenwolf-crosby/" TargetMode="External"/><Relationship Id="rId4348" Type="http://schemas.openxmlformats.org/officeDocument/2006/relationships/hyperlink" Target="http://mindcontrolblackassassins.wordpress.com/wp-admin/post-new.php" TargetMode="External"/><Relationship Id="rId5746" Type="http://schemas.openxmlformats.org/officeDocument/2006/relationships/image" Target="media/image438.jpeg"/><Relationship Id="rId4762" Type="http://schemas.openxmlformats.org/officeDocument/2006/relationships/hyperlink" Target="https://mindcontrolblackassassins.com/tag/post-hypnotic-amnesia/" TargetMode="External"/><Relationship Id="rId5813" Type="http://schemas.openxmlformats.org/officeDocument/2006/relationships/hyperlink" Target="https://mindcontrolblackassassins.wordpress.com/wp-admin/post-new.php" TargetMode="External"/><Relationship Id="rId8969" Type="http://schemas.openxmlformats.org/officeDocument/2006/relationships/hyperlink" Target="http://www.dailymail.co.uk/news/worldnews/article-1222652/PETRONELLA-WYATT-How-I-dived-Nazi-treasure-Hitlers-captive-counterfeiters.html" TargetMode="External"/><Relationship Id="rId285" Type="http://schemas.openxmlformats.org/officeDocument/2006/relationships/hyperlink" Target="http://www.contactmusic.com/new/xmlfeed.nsf/story/sammy-davis-jr.s-wedding-night-suicide-attempt" TargetMode="External"/><Relationship Id="rId3364" Type="http://schemas.openxmlformats.org/officeDocument/2006/relationships/hyperlink" Target="https://mindcontrolblackassassins.com/category/trouble/" TargetMode="External"/><Relationship Id="rId4415" Type="http://schemas.openxmlformats.org/officeDocument/2006/relationships/hyperlink" Target="https://mindcontrolblackassassins.com/tag/sasha-fierce/" TargetMode="External"/><Relationship Id="rId7985" Type="http://schemas.openxmlformats.org/officeDocument/2006/relationships/hyperlink" Target="https://mindcontrolblackassassins.com/category/cia/" TargetMode="External"/><Relationship Id="rId2380" Type="http://schemas.openxmlformats.org/officeDocument/2006/relationships/hyperlink" Target="http://mindcontrolblackassassins.wordpress.com/wp-admin/post-new.php" TargetMode="External"/><Relationship Id="rId3017" Type="http://schemas.openxmlformats.org/officeDocument/2006/relationships/hyperlink" Target="http://mindcontrolblackassassins.wordpress.com/wp-admin/post-new.php" TargetMode="External"/><Relationship Id="rId3431" Type="http://schemas.openxmlformats.org/officeDocument/2006/relationships/hyperlink" Target="http://mindcontrolblackassassins.wordpress.com/wp-admin/post-new.php" TargetMode="External"/><Relationship Id="rId6587" Type="http://schemas.openxmlformats.org/officeDocument/2006/relationships/hyperlink" Target="https://mindcontrolblackassassins.com/2011/08/20/withering-on-the-vines-black-children-murdered-framed-adducted-and-sacrificed-to-lucifer/" TargetMode="External"/><Relationship Id="rId7638" Type="http://schemas.openxmlformats.org/officeDocument/2006/relationships/hyperlink" Target="https://mindcontrolblackassassins.com/category/reichsfurhrer-ss-1-heinrich-himmler/" TargetMode="External"/><Relationship Id="rId10619" Type="http://schemas.openxmlformats.org/officeDocument/2006/relationships/hyperlink" Target="https://mindcontrolblackassassins.com/category/barbie-doll/" TargetMode="External"/><Relationship Id="rId352" Type="http://schemas.openxmlformats.org/officeDocument/2006/relationships/hyperlink" Target="https://mindcontrolblackassassins.com/2010/11/22/the-big-switch-alicia-keys-baphomet%e2%80%99s-new-hip-hop-mistress/" TargetMode="External"/><Relationship Id="rId2033" Type="http://schemas.openxmlformats.org/officeDocument/2006/relationships/hyperlink" Target="https://mindcontrolblackassassins.com/category/luciferians/" TargetMode="External"/><Relationship Id="rId5189" Type="http://schemas.openxmlformats.org/officeDocument/2006/relationships/hyperlink" Target="https://mindcontrolblackassassins.com/tag/satanism/" TargetMode="External"/><Relationship Id="rId6654" Type="http://schemas.openxmlformats.org/officeDocument/2006/relationships/hyperlink" Target="http://aangirfan.blogspot.com/2005/03/michael-aquino-alleged-child-sex-abuse.html" TargetMode="External"/><Relationship Id="rId7705" Type="http://schemas.openxmlformats.org/officeDocument/2006/relationships/hyperlink" Target="https://mindcontrolblackassassins.files.wordpress.com/2011/06/cbcrowley2.jpg" TargetMode="External"/><Relationship Id="rId9060" Type="http://schemas.openxmlformats.org/officeDocument/2006/relationships/hyperlink" Target="https://mindcontrolblackassassins.wordpress.com/wp-admin/post-new.php" TargetMode="External"/><Relationship Id="rId1799" Type="http://schemas.openxmlformats.org/officeDocument/2006/relationships/hyperlink" Target="https://mindcontrolblackassassins.com/morello%20and%20obama6.doc" TargetMode="External"/><Relationship Id="rId2100" Type="http://schemas.openxmlformats.org/officeDocument/2006/relationships/hyperlink" Target="https://mindcontrolblackassassins.wordpress.com/wp-admin/post-new.php" TargetMode="External"/><Relationship Id="rId5256" Type="http://schemas.openxmlformats.org/officeDocument/2006/relationships/hyperlink" Target="https://mindcontrolblackassassins.files.wordpress.com/2011/11/janet1.jpg" TargetMode="External"/><Relationship Id="rId5670" Type="http://schemas.openxmlformats.org/officeDocument/2006/relationships/image" Target="media/image411.jpeg"/><Relationship Id="rId6307" Type="http://schemas.openxmlformats.org/officeDocument/2006/relationships/hyperlink" Target="http://www.nist.gov/public_affairs/techbeat/tbx2008_1120_wtc7.htm" TargetMode="External"/><Relationship Id="rId4272" Type="http://schemas.openxmlformats.org/officeDocument/2006/relationships/hyperlink" Target="http://mindcontrolblackassassins.wordpress.com/wp-admin/post-new.php" TargetMode="External"/><Relationship Id="rId5323" Type="http://schemas.openxmlformats.org/officeDocument/2006/relationships/hyperlink" Target="https://mindcontrolblackassassins.files.wordpress.com/2011/11/bungaobama11.jpg" TargetMode="External"/><Relationship Id="rId6721" Type="http://schemas.openxmlformats.org/officeDocument/2006/relationships/hyperlink" Target="https://mindcontrolblackassassins.com/tag/george-h-w-bush/" TargetMode="External"/><Relationship Id="rId8479" Type="http://schemas.openxmlformats.org/officeDocument/2006/relationships/hyperlink" Target="http://en.wikipedia.org/wiki/Aleksandr" TargetMode="External"/><Relationship Id="rId9877" Type="http://schemas.openxmlformats.org/officeDocument/2006/relationships/hyperlink" Target="https://mindcontrolblackassassins.wordpress.com/wp-admin/post-new.php" TargetMode="External"/><Relationship Id="rId1866" Type="http://schemas.openxmlformats.org/officeDocument/2006/relationships/hyperlink" Target="https://mindcontrolblackassassins.com/morello%20and%20obama6.doc" TargetMode="External"/><Relationship Id="rId2917" Type="http://schemas.openxmlformats.org/officeDocument/2006/relationships/hyperlink" Target="http://mindcontrolblackassassins.wordpress.com/wp-admin/post-new.php" TargetMode="External"/><Relationship Id="rId8893" Type="http://schemas.openxmlformats.org/officeDocument/2006/relationships/hyperlink" Target="https://mindcontrolblackassassins.files.wordpress.com/2011/03/aaawisner13.jpg" TargetMode="External"/><Relationship Id="rId9944" Type="http://schemas.openxmlformats.org/officeDocument/2006/relationships/hyperlink" Target="https://mindcontrolblackassassins.wordpress.com/wp-admin/post-new.php" TargetMode="External"/><Relationship Id="rId1519" Type="http://schemas.openxmlformats.org/officeDocument/2006/relationships/hyperlink" Target="https://mindcontrolblackassassins.com/category/barry-dunham/" TargetMode="External"/><Relationship Id="rId1933" Type="http://schemas.openxmlformats.org/officeDocument/2006/relationships/hyperlink" Target="https://mindcontrolblackassassins.com/morello%20and%20obama6.doc" TargetMode="External"/><Relationship Id="rId6097" Type="http://schemas.openxmlformats.org/officeDocument/2006/relationships/hyperlink" Target="http://en.wikipedia.org/wiki/Solanaceae" TargetMode="External"/><Relationship Id="rId7495" Type="http://schemas.openxmlformats.org/officeDocument/2006/relationships/hyperlink" Target="https://mindcontrolblackassassins.wordpress.com/wp-admin/post-new.php" TargetMode="External"/><Relationship Id="rId8546" Type="http://schemas.openxmlformats.org/officeDocument/2006/relationships/hyperlink" Target="https://mindcontrolblackassassins.wordpress.com/wp-admin/post-new.php" TargetMode="External"/><Relationship Id="rId8960" Type="http://schemas.openxmlformats.org/officeDocument/2006/relationships/hyperlink" Target="https://mindcontrolblackassassins.wordpress.com/wp-admin/post-new.php" TargetMode="External"/><Relationship Id="rId10476" Type="http://schemas.openxmlformats.org/officeDocument/2006/relationships/hyperlink" Target="http://www.hecklerspray.com/whitney-houston-will-always-love-crack-says-sister-in-law/20062570.php" TargetMode="External"/><Relationship Id="rId7148" Type="http://schemas.openxmlformats.org/officeDocument/2006/relationships/hyperlink" Target="https://mindcontrolblackassassins.wordpress.com/wp-admin/post-new.php" TargetMode="External"/><Relationship Id="rId7562" Type="http://schemas.openxmlformats.org/officeDocument/2006/relationships/hyperlink" Target="https://mindcontrolblackassassins.com/tag/black-panther-party-for-self-defense/" TargetMode="External"/><Relationship Id="rId8613" Type="http://schemas.openxmlformats.org/officeDocument/2006/relationships/hyperlink" Target="https://mindcontrolblackassassins.wordpress.com/wp-admin/post-new.php" TargetMode="External"/><Relationship Id="rId10129" Type="http://schemas.openxmlformats.org/officeDocument/2006/relationships/image" Target="media/image920.jpeg"/><Relationship Id="rId10543" Type="http://schemas.openxmlformats.org/officeDocument/2006/relationships/hyperlink" Target="https://mindcontrolblackassassins.wordpress.com/wp-admin/post-new.php" TargetMode="External"/><Relationship Id="rId3758" Type="http://schemas.openxmlformats.org/officeDocument/2006/relationships/hyperlink" Target="http://mindcontrolblackassassins.wordpress.com/wp-admin/post-new.php" TargetMode="External"/><Relationship Id="rId4809" Type="http://schemas.openxmlformats.org/officeDocument/2006/relationships/hyperlink" Target="https://mindcontrolblackassassins.com/tag/first-earth-battalion/" TargetMode="External"/><Relationship Id="rId6164" Type="http://schemas.openxmlformats.org/officeDocument/2006/relationships/hyperlink" Target="http://www.tmz.com/2011/09/28/dr-conrad-murray-michael-jackson-michael-amir-williams-testimony-hearing-witness/" TargetMode="External"/><Relationship Id="rId7215" Type="http://schemas.openxmlformats.org/officeDocument/2006/relationships/image" Target="media/image638.jpeg"/><Relationship Id="rId679" Type="http://schemas.openxmlformats.org/officeDocument/2006/relationships/hyperlink" Target="http://mindcontrolblackassassins.wordpress.com/wp-admin/post-new.php" TargetMode="External"/><Relationship Id="rId2774" Type="http://schemas.openxmlformats.org/officeDocument/2006/relationships/hyperlink" Target="http://truthseeker24info.blogspot.com/2009/01/ronald-reagan.html" TargetMode="External"/><Relationship Id="rId5180" Type="http://schemas.openxmlformats.org/officeDocument/2006/relationships/hyperlink" Target="https://mindcontrolblackassassins.com/tag/michael-jackson-2/" TargetMode="External"/><Relationship Id="rId6231" Type="http://schemas.openxmlformats.org/officeDocument/2006/relationships/hyperlink" Target="https://mindcontrolblackassassins.com/category/paul-josef-goebbels/" TargetMode="External"/><Relationship Id="rId9387" Type="http://schemas.openxmlformats.org/officeDocument/2006/relationships/hyperlink" Target="https://mindcontrolblackassassins.wordpress.com/wp-admin/post-new.php" TargetMode="External"/><Relationship Id="rId10610" Type="http://schemas.openxmlformats.org/officeDocument/2006/relationships/hyperlink" Target="https://mindcontrolblackassassins.com/category/amber-rose-2/" TargetMode="External"/><Relationship Id="rId746" Type="http://schemas.openxmlformats.org/officeDocument/2006/relationships/hyperlink" Target="http://www.rutherford.org/articles_db/commentary.asp?record_id=337" TargetMode="External"/><Relationship Id="rId1376" Type="http://schemas.openxmlformats.org/officeDocument/2006/relationships/hyperlink" Target="http://mindcontrolblackassassins.wordpress.com/wp-admin/post-new.php" TargetMode="External"/><Relationship Id="rId2427" Type="http://schemas.openxmlformats.org/officeDocument/2006/relationships/hyperlink" Target="http://mindcontrolblackassassins.wordpress.com/wp-admin/post-new.php" TargetMode="External"/><Relationship Id="rId3825" Type="http://schemas.openxmlformats.org/officeDocument/2006/relationships/hyperlink" Target="http://educate-yourself.org/cn/franklincoverupexcerpt.shtml" TargetMode="External"/><Relationship Id="rId9454" Type="http://schemas.openxmlformats.org/officeDocument/2006/relationships/image" Target="media/image861.jpeg"/><Relationship Id="rId1029" Type="http://schemas.openxmlformats.org/officeDocument/2006/relationships/hyperlink" Target="http://acim-archives.org/Myths/index.html" TargetMode="External"/><Relationship Id="rId1790" Type="http://schemas.openxmlformats.org/officeDocument/2006/relationships/hyperlink" Target="http://politicalassassinations.wordpress.com/2008/07/21/jfk-and-the-unspeakable-review/" TargetMode="External"/><Relationship Id="rId2841" Type="http://schemas.openxmlformats.org/officeDocument/2006/relationships/hyperlink" Target="https://mindcontrolblackassassins.com/category/national-security-council/" TargetMode="External"/><Relationship Id="rId5997" Type="http://schemas.openxmlformats.org/officeDocument/2006/relationships/hyperlink" Target="https://mindcontrolblackassassins.com/category/ss/" TargetMode="External"/><Relationship Id="rId8056" Type="http://schemas.openxmlformats.org/officeDocument/2006/relationships/hyperlink" Target="https://mindcontrolblackassassins.wordpress.com/wp-admin/post-new.php" TargetMode="External"/><Relationship Id="rId9107" Type="http://schemas.openxmlformats.org/officeDocument/2006/relationships/hyperlink" Target="https://mindcontrolblackassassins.wordpress.com/wp-admin/post-new.php" TargetMode="External"/><Relationship Id="rId82" Type="http://schemas.openxmlformats.org/officeDocument/2006/relationships/image" Target="media/image32.jpeg"/><Relationship Id="rId813" Type="http://schemas.openxmlformats.org/officeDocument/2006/relationships/hyperlink" Target="https://mindcontrolblackassassins.com/category/horus/" TargetMode="External"/><Relationship Id="rId1443" Type="http://schemas.openxmlformats.org/officeDocument/2006/relationships/hyperlink" Target="http://mindcontrolblackassassins.wordpress.com/wp-admin/post-new.php" TargetMode="External"/><Relationship Id="rId4599" Type="http://schemas.openxmlformats.org/officeDocument/2006/relationships/hyperlink" Target="http://mindcontrolblackassassins.wordpress.com/wp-admin/post-new.php" TargetMode="External"/><Relationship Id="rId7072" Type="http://schemas.openxmlformats.org/officeDocument/2006/relationships/hyperlink" Target="https://mindcontrolblackassassins.wordpress.com/wp-admin/post-new.php" TargetMode="External"/><Relationship Id="rId8470" Type="http://schemas.openxmlformats.org/officeDocument/2006/relationships/hyperlink" Target="https://mindcontrolblackassassins.wordpress.com/wp-admin/post-new.php" TargetMode="External"/><Relationship Id="rId9521" Type="http://schemas.openxmlformats.org/officeDocument/2006/relationships/hyperlink" Target="https://mindcontrolblackassassins.wordpress.com/wp-admin/post-new.php" TargetMode="External"/><Relationship Id="rId1510" Type="http://schemas.openxmlformats.org/officeDocument/2006/relationships/hyperlink" Target="https://mindcontrolblackassassins.com/tag/reichsfurhrer-heinrich-himmler/" TargetMode="External"/><Relationship Id="rId4666" Type="http://schemas.openxmlformats.org/officeDocument/2006/relationships/hyperlink" Target="http://www.mindfully.org/Reform/War-Against-Panthers-Newton1jun80.htm" TargetMode="External"/><Relationship Id="rId5717" Type="http://schemas.openxmlformats.org/officeDocument/2006/relationships/hyperlink" Target="https://mindcontrolblackassassins.wordpress.com/wp-admin/post-new.php" TargetMode="External"/><Relationship Id="rId8123" Type="http://schemas.openxmlformats.org/officeDocument/2006/relationships/hyperlink" Target="http://articles.janes.com/extracts/extract/cacsu/caca010.html" TargetMode="External"/><Relationship Id="rId10053" Type="http://schemas.openxmlformats.org/officeDocument/2006/relationships/hyperlink" Target="https://mindcontrolblackassassins.com/category/nicki-minaj/" TargetMode="External"/><Relationship Id="rId3268" Type="http://schemas.openxmlformats.org/officeDocument/2006/relationships/hyperlink" Target="https://mindcontrolblackassassins.com/category/black-sabbath/" TargetMode="External"/><Relationship Id="rId3682" Type="http://schemas.openxmlformats.org/officeDocument/2006/relationships/hyperlink" Target="http://mindcontrolblackassassins.files.wordpress.com/2010/04/purple3.jpg" TargetMode="External"/><Relationship Id="rId4319" Type="http://schemas.openxmlformats.org/officeDocument/2006/relationships/hyperlink" Target="http://mindcontrolblackassassins.wordpress.com/wp-admin/post-new.php" TargetMode="External"/><Relationship Id="rId4733" Type="http://schemas.openxmlformats.org/officeDocument/2006/relationships/hyperlink" Target="https://mindcontrolblackassassins.com/tag/john-w-grinder/" TargetMode="External"/><Relationship Id="rId7889" Type="http://schemas.openxmlformats.org/officeDocument/2006/relationships/hyperlink" Target="https://mindcontrolblackassassins.wordpress.com/wp-admin/post-new.php" TargetMode="External"/><Relationship Id="rId10120" Type="http://schemas.openxmlformats.org/officeDocument/2006/relationships/hyperlink" Target="https://mindcontrolblackassassins.files.wordpress.com/2010/12/aatytut.jpg" TargetMode="External"/><Relationship Id="rId189" Type="http://schemas.openxmlformats.org/officeDocument/2006/relationships/hyperlink" Target="http://mindcontrolblackassassins.files.wordpress.com/2010/11/aliciak11.jpg" TargetMode="External"/><Relationship Id="rId2284" Type="http://schemas.openxmlformats.org/officeDocument/2006/relationships/hyperlink" Target="https://mindcontrolblackassassins.com/tag/great-beast-666-aleister-crowley/" TargetMode="External"/><Relationship Id="rId3335" Type="http://schemas.openxmlformats.org/officeDocument/2006/relationships/hyperlink" Target="https://mindcontrolblackassassins.com/category/psychological-warfare-campaign-against-christianity/" TargetMode="External"/><Relationship Id="rId256" Type="http://schemas.openxmlformats.org/officeDocument/2006/relationships/hyperlink" Target="http://mindcontrolblackassassins.wordpress.com/wp-admin/post-new.php" TargetMode="External"/><Relationship Id="rId670" Type="http://schemas.openxmlformats.org/officeDocument/2006/relationships/hyperlink" Target="http://www.christianaction.org.za/articles/OnlyOneChurchOfChrist.htm" TargetMode="External"/><Relationship Id="rId2351" Type="http://schemas.openxmlformats.org/officeDocument/2006/relationships/hyperlink" Target="http://mindcontrolblackassassins.files.wordpress.com/2010/09/naziblsun.jpg" TargetMode="External"/><Relationship Id="rId3402" Type="http://schemas.openxmlformats.org/officeDocument/2006/relationships/image" Target="media/image210.jpeg"/><Relationship Id="rId4800" Type="http://schemas.openxmlformats.org/officeDocument/2006/relationships/hyperlink" Target="https://mindcontrolblackassassins.com/category/aleister-crowley/" TargetMode="External"/><Relationship Id="rId6558" Type="http://schemas.openxmlformats.org/officeDocument/2006/relationships/hyperlink" Target="https://mindcontrolblackassassins.com/category/hitlers-guru/" TargetMode="External"/><Relationship Id="rId7956" Type="http://schemas.openxmlformats.org/officeDocument/2006/relationships/image" Target="media/image726.jpeg"/><Relationship Id="rId323" Type="http://schemas.openxmlformats.org/officeDocument/2006/relationships/hyperlink" Target="http://mindcontrolblackassassins.wordpress.com/wp-admin/post-new.php" TargetMode="External"/><Relationship Id="rId2004" Type="http://schemas.openxmlformats.org/officeDocument/2006/relationships/hyperlink" Target="https://mindcontrolblackassassins.com/category/black-liberation-theology/" TargetMode="External"/><Relationship Id="rId6972" Type="http://schemas.openxmlformats.org/officeDocument/2006/relationships/hyperlink" Target="https://mindcontrolblackassassins.com/category/marcus-a-foster/" TargetMode="External"/><Relationship Id="rId7609" Type="http://schemas.openxmlformats.org/officeDocument/2006/relationships/hyperlink" Target="https://mindcontrolblackassassins.com/category/michelle-obama-2/" TargetMode="External"/><Relationship Id="rId9031" Type="http://schemas.openxmlformats.org/officeDocument/2006/relationships/hyperlink" Target="http://www.mail-archive.com/ctrl@listserv.aol.com/msg51780.html" TargetMode="External"/><Relationship Id="rId4176" Type="http://schemas.openxmlformats.org/officeDocument/2006/relationships/hyperlink" Target="https://mindcontrolblackassassins.com/category/dr-aldous-huxley/" TargetMode="External"/><Relationship Id="rId5574" Type="http://schemas.openxmlformats.org/officeDocument/2006/relationships/hyperlink" Target="https://mindcontrolblackassassins.files.wordpress.com/2011/10/mjandersoncooper_007_2.png" TargetMode="External"/><Relationship Id="rId6625" Type="http://schemas.openxmlformats.org/officeDocument/2006/relationships/image" Target="media/image560.jpeg"/><Relationship Id="rId1020" Type="http://schemas.openxmlformats.org/officeDocument/2006/relationships/hyperlink" Target="http://mindcontrolblackassassins.wordpress.com/wp-admin/post-new.php" TargetMode="External"/><Relationship Id="rId4590" Type="http://schemas.openxmlformats.org/officeDocument/2006/relationships/hyperlink" Target="http://mindcontrolblackassassins.wordpress.com/wp-admin/post-new.php" TargetMode="External"/><Relationship Id="rId5227" Type="http://schemas.openxmlformats.org/officeDocument/2006/relationships/hyperlink" Target="https://mindcontrolblackassassins.com/category/luciferians/" TargetMode="External"/><Relationship Id="rId5641" Type="http://schemas.openxmlformats.org/officeDocument/2006/relationships/hyperlink" Target="https://mindcontrolblackassassins.files.wordpress.com/2011/10/aaaamjmerkel.gif" TargetMode="External"/><Relationship Id="rId8797" Type="http://schemas.openxmlformats.org/officeDocument/2006/relationships/hyperlink" Target="https://mindcontrolblackassassins.files.wordpress.com/2011/03/aaawisnerschellenberg.jpg" TargetMode="External"/><Relationship Id="rId9848" Type="http://schemas.openxmlformats.org/officeDocument/2006/relationships/hyperlink" Target="https://mindcontrolblackassassins.wordpress.com/wp-admin/post-new.php" TargetMode="External"/><Relationship Id="rId1837" Type="http://schemas.openxmlformats.org/officeDocument/2006/relationships/hyperlink" Target="https://mindcontrolblackassassins.com/morello%20and%20obama6.doc" TargetMode="External"/><Relationship Id="rId3192" Type="http://schemas.openxmlformats.org/officeDocument/2006/relationships/hyperlink" Target="http://mindcontrolblackassassins.wordpress.com/wp-admin/post-new.php" TargetMode="External"/><Relationship Id="rId4243" Type="http://schemas.openxmlformats.org/officeDocument/2006/relationships/hyperlink" Target="http://mindcontrolblackassassins.wordpress.com/wp-admin/post-new.php" TargetMode="External"/><Relationship Id="rId7399" Type="http://schemas.openxmlformats.org/officeDocument/2006/relationships/hyperlink" Target="https://mindcontrolblackassassins.files.wordpress.com/2011/06/aaaaahands2.jpg" TargetMode="External"/><Relationship Id="rId8864" Type="http://schemas.openxmlformats.org/officeDocument/2006/relationships/hyperlink" Target="https://mindcontrolblackassassins.files.wordpress.com/2011/03/wisnerknight1.jpg" TargetMode="External"/><Relationship Id="rId9915" Type="http://schemas.openxmlformats.org/officeDocument/2006/relationships/hyperlink" Target="https://mindcontrolblackassassins.files.wordpress.com/2010/12/aaashortdawg.jpg" TargetMode="External"/><Relationship Id="rId4310" Type="http://schemas.openxmlformats.org/officeDocument/2006/relationships/hyperlink" Target="http://mindcontrolblackassassins.wordpress.com/wp-admin/post-new.php" TargetMode="External"/><Relationship Id="rId7466" Type="http://schemas.openxmlformats.org/officeDocument/2006/relationships/hyperlink" Target="https://mindcontrolblackassassins.wordpress.com/wp-admin/post-new.php" TargetMode="External"/><Relationship Id="rId7880" Type="http://schemas.openxmlformats.org/officeDocument/2006/relationships/hyperlink" Target="http://princeraychronicles.blogspot.com/2007/12/prophetic-justice-destruction-of.html" TargetMode="External"/><Relationship Id="rId8517" Type="http://schemas.openxmlformats.org/officeDocument/2006/relationships/hyperlink" Target="https://mindcontrolblackassassins.wordpress.com/wp-admin/post-new.php" TargetMode="External"/><Relationship Id="rId180" Type="http://schemas.openxmlformats.org/officeDocument/2006/relationships/hyperlink" Target="http://mindcontrolblackassassins.wordpress.com/wp-admin/post-new.php" TargetMode="External"/><Relationship Id="rId1904" Type="http://schemas.openxmlformats.org/officeDocument/2006/relationships/hyperlink" Target="https://mindcontrolblackassassins.com/morello%20and%20obama6.doc" TargetMode="External"/><Relationship Id="rId6068" Type="http://schemas.openxmlformats.org/officeDocument/2006/relationships/hyperlink" Target="https://mindcontrolblackassassins.files.wordpress.com/2011/10/mjchandler.jpg" TargetMode="External"/><Relationship Id="rId6482" Type="http://schemas.openxmlformats.org/officeDocument/2006/relationships/hyperlink" Target="http://en.wikipedia.org/wiki/Jester" TargetMode="External"/><Relationship Id="rId7119" Type="http://schemas.openxmlformats.org/officeDocument/2006/relationships/hyperlink" Target="https://mindcontrolblackassassins.wordpress.com/wp-admin/post-new.php" TargetMode="External"/><Relationship Id="rId7533" Type="http://schemas.openxmlformats.org/officeDocument/2006/relationships/hyperlink" Target="http://www.mtv.com/bands/archive/m/mystikal00/index2.jhtml" TargetMode="External"/><Relationship Id="rId8931" Type="http://schemas.openxmlformats.org/officeDocument/2006/relationships/hyperlink" Target="https://mindcontrolblackassassins.wordpress.com/wp-admin/post-new.php" TargetMode="External"/><Relationship Id="rId10447" Type="http://schemas.openxmlformats.org/officeDocument/2006/relationships/hyperlink" Target="http://en.wikipedia.org/wiki/Catholic_sex_abuse_cases" TargetMode="External"/><Relationship Id="rId5084" Type="http://schemas.openxmlformats.org/officeDocument/2006/relationships/hyperlink" Target="http://sloblogs.thetribunenews.com/slovault/2009/08/16/charles-tex-watson-wedding-the-manson-murders-40-years-later/" TargetMode="External"/><Relationship Id="rId6135" Type="http://schemas.openxmlformats.org/officeDocument/2006/relationships/hyperlink" Target="http://en.wikipedia.org/wiki/History_of_the_Knights_Templar" TargetMode="External"/><Relationship Id="rId10514" Type="http://schemas.openxmlformats.org/officeDocument/2006/relationships/hyperlink" Target="https://mindcontrolblackassassins.wordpress.com/wp-admin/post-new.php" TargetMode="External"/><Relationship Id="rId997" Type="http://schemas.openxmlformats.org/officeDocument/2006/relationships/hyperlink" Target="http://mindcontrolblackassassins.wordpress.com/wp-admin/post-new.php" TargetMode="External"/><Relationship Id="rId2678" Type="http://schemas.openxmlformats.org/officeDocument/2006/relationships/hyperlink" Target="http://mindcontrolblackassassins.wordpress.com/wp-admin/post-new.php" TargetMode="External"/><Relationship Id="rId3729" Type="http://schemas.openxmlformats.org/officeDocument/2006/relationships/hyperlink" Target="http://mindcontrolblackassassins.wordpress.com/wp-admin/post-new.php" TargetMode="External"/><Relationship Id="rId5151" Type="http://schemas.openxmlformats.org/officeDocument/2006/relationships/hyperlink" Target="http://www.crimesofthefree.com/" TargetMode="External"/><Relationship Id="rId7600" Type="http://schemas.openxmlformats.org/officeDocument/2006/relationships/hyperlink" Target="https://mindcontrolblackassassins.com/category/knight-of-malta/" TargetMode="External"/><Relationship Id="rId1694" Type="http://schemas.openxmlformats.org/officeDocument/2006/relationships/hyperlink" Target="https://mindcontrolblackassassins.com/morello%20and%20obama6.doc" TargetMode="External"/><Relationship Id="rId2745" Type="http://schemas.openxmlformats.org/officeDocument/2006/relationships/hyperlink" Target="http://mindcontrolblackassassins.wordpress.com/wp-admin/post-new.php" TargetMode="External"/><Relationship Id="rId6202" Type="http://schemas.openxmlformats.org/officeDocument/2006/relationships/hyperlink" Target="https://mindcontrolblackassassins.com/category/blood-oaths/" TargetMode="External"/><Relationship Id="rId9358" Type="http://schemas.openxmlformats.org/officeDocument/2006/relationships/hyperlink" Target="https://mindcontrolblackassassins.wordpress.com/wp-admin/post-new.php" TargetMode="External"/><Relationship Id="rId9772" Type="http://schemas.openxmlformats.org/officeDocument/2006/relationships/hyperlink" Target="https://mindcontrolblackassassins.wordpress.com/wp-admin/post-new.php" TargetMode="External"/><Relationship Id="rId717" Type="http://schemas.openxmlformats.org/officeDocument/2006/relationships/hyperlink" Target="http://mindcontrolblackassassins.wordpress.com/wp-admin/post-new.php" TargetMode="External"/><Relationship Id="rId1347" Type="http://schemas.openxmlformats.org/officeDocument/2006/relationships/image" Target="media/image104.jpeg"/><Relationship Id="rId1761" Type="http://schemas.openxmlformats.org/officeDocument/2006/relationships/hyperlink" Target="http://getlatestnews.com/9225/bombshell-barack-obama-conclusively-outed-as-cia-creation-photos/" TargetMode="External"/><Relationship Id="rId2812" Type="http://schemas.openxmlformats.org/officeDocument/2006/relationships/hyperlink" Target="https://mindcontrolblackassassins.com/category/conspiracy-theory/" TargetMode="External"/><Relationship Id="rId5968" Type="http://schemas.openxmlformats.org/officeDocument/2006/relationships/hyperlink" Target="https://mindcontrolblackassassins.com/category/monarch-child/" TargetMode="External"/><Relationship Id="rId8374" Type="http://schemas.openxmlformats.org/officeDocument/2006/relationships/hyperlink" Target="https://mindcontrolblackassassins.wordpress.com/wp-admin/post-new.php" TargetMode="External"/><Relationship Id="rId9425" Type="http://schemas.openxmlformats.org/officeDocument/2006/relationships/hyperlink" Target="https://mindcontrolblackassassins.com/category/conspiracy-theory/" TargetMode="External"/><Relationship Id="rId53" Type="http://schemas.openxmlformats.org/officeDocument/2006/relationships/hyperlink" Target="http://mindcontrolblackassassins.wordpress.com/wp-admin/post-new.php" TargetMode="External"/><Relationship Id="rId1414" Type="http://schemas.openxmlformats.org/officeDocument/2006/relationships/hyperlink" Target="http://mindcontrolblackassassins.wordpress.com/wp-admin/post-new.php" TargetMode="External"/><Relationship Id="rId4984" Type="http://schemas.openxmlformats.org/officeDocument/2006/relationships/image" Target="media/image260.gif"/><Relationship Id="rId7390" Type="http://schemas.openxmlformats.org/officeDocument/2006/relationships/hyperlink" Target="https://mindcontrolblackassassins.files.wordpress.com/2011/06/aaaaailluminati.jpg" TargetMode="External"/><Relationship Id="rId8027" Type="http://schemas.openxmlformats.org/officeDocument/2006/relationships/hyperlink" Target="https://mindcontrolblackassassins.wordpress.com/wp-admin/post-new.php" TargetMode="External"/><Relationship Id="rId8441" Type="http://schemas.openxmlformats.org/officeDocument/2006/relationships/image" Target="media/image795.jpeg"/><Relationship Id="rId10371" Type="http://schemas.openxmlformats.org/officeDocument/2006/relationships/hyperlink" Target="http://en.wikipedia.org/wiki/Knight_of_Malta" TargetMode="External"/><Relationship Id="rId3586" Type="http://schemas.openxmlformats.org/officeDocument/2006/relationships/hyperlink" Target="https://mindcontrolblackassassins.com/category/iran-contra-crack-cocaine-connection/" TargetMode="External"/><Relationship Id="rId4637" Type="http://schemas.openxmlformats.org/officeDocument/2006/relationships/hyperlink" Target="http://www.theforbiddenknowledge.com/hardtruth/hitler_was_a_rothschild.htm" TargetMode="External"/><Relationship Id="rId7043" Type="http://schemas.openxmlformats.org/officeDocument/2006/relationships/hyperlink" Target="https://mindcontrolblackassassins.wordpress.com/wp-admin/post-new.php" TargetMode="External"/><Relationship Id="rId10024" Type="http://schemas.openxmlformats.org/officeDocument/2006/relationships/hyperlink" Target="https://mindcontrolblackassassins.com/category/anton-levay/" TargetMode="External"/><Relationship Id="rId2188" Type="http://schemas.openxmlformats.org/officeDocument/2006/relationships/hyperlink" Target="http://mindcontrolblackassassins.files.wordpress.com/2010/09/beyking.gif" TargetMode="External"/><Relationship Id="rId3239" Type="http://schemas.openxmlformats.org/officeDocument/2006/relationships/hyperlink" Target="https://mindcontrolblackassassins.com/tag/hip-hop-satanic-cult/" TargetMode="External"/><Relationship Id="rId7110" Type="http://schemas.openxmlformats.org/officeDocument/2006/relationships/hyperlink" Target="https://mindcontrolblackassassins.wordpress.com/wp-admin/post-new.php" TargetMode="External"/><Relationship Id="rId574" Type="http://schemas.openxmlformats.org/officeDocument/2006/relationships/hyperlink" Target="http://mindcontrolblackassassins.files.wordpress.com/2010/11/colorgirls66.gif" TargetMode="External"/><Relationship Id="rId2255" Type="http://schemas.openxmlformats.org/officeDocument/2006/relationships/hyperlink" Target="https://mindcontrolblackassassins.wordpress.com/wp-admin/post-new.php" TargetMode="External"/><Relationship Id="rId3653" Type="http://schemas.openxmlformats.org/officeDocument/2006/relationships/hyperlink" Target="http://mindcontrolblackassassins.wordpress.com/wp-admin/post-new.php" TargetMode="External"/><Relationship Id="rId4704" Type="http://schemas.openxmlformats.org/officeDocument/2006/relationships/hyperlink" Target="https://mindcontrolblackassassins.com/tag/council-on-foreign-relations/" TargetMode="External"/><Relationship Id="rId9282" Type="http://schemas.openxmlformats.org/officeDocument/2006/relationships/hyperlink" Target="https://mindcontrolblackassassins.wordpress.com/wp-admin/post-new.php" TargetMode="External"/><Relationship Id="rId227" Type="http://schemas.openxmlformats.org/officeDocument/2006/relationships/hyperlink" Target="http://mindcontrolblackassassins.wordpress.com/wp-admin/post-new.php" TargetMode="External"/><Relationship Id="rId3306" Type="http://schemas.openxmlformats.org/officeDocument/2006/relationships/hyperlink" Target="https://mindcontrolblackassassins.com/category/howard-hawks/" TargetMode="External"/><Relationship Id="rId3720" Type="http://schemas.openxmlformats.org/officeDocument/2006/relationships/hyperlink" Target="http://mindcontrolblackassassins.wordpress.com/wp-admin/post-new.php" TargetMode="External"/><Relationship Id="rId6876" Type="http://schemas.openxmlformats.org/officeDocument/2006/relationships/hyperlink" Target="https://mindcontrolblackassassins.com/category/re-imaging/" TargetMode="External"/><Relationship Id="rId7927" Type="http://schemas.openxmlformats.org/officeDocument/2006/relationships/hyperlink" Target="https://mindcontrolblackassassins.com/category/red-squad/" TargetMode="External"/><Relationship Id="rId641" Type="http://schemas.openxmlformats.org/officeDocument/2006/relationships/hyperlink" Target="http://invanddis.proboards.com/index.cgi?board=general&amp;action=display&amp;thread=2719&amp;page=1" TargetMode="External"/><Relationship Id="rId1271" Type="http://schemas.openxmlformats.org/officeDocument/2006/relationships/hyperlink" Target="https://mindcontrolblackassassins.com/category/nwo/" TargetMode="External"/><Relationship Id="rId2322" Type="http://schemas.openxmlformats.org/officeDocument/2006/relationships/hyperlink" Target="https://mindcontrolblackassassins.com/category/monarch-program-2/" TargetMode="External"/><Relationship Id="rId5478" Type="http://schemas.openxmlformats.org/officeDocument/2006/relationships/hyperlink" Target="https://mindcontrolblackassassins.com/category/black-panther-party-for-self-defense/" TargetMode="External"/><Relationship Id="rId5892" Type="http://schemas.openxmlformats.org/officeDocument/2006/relationships/hyperlink" Target="https://mindcontrolblackassassins.wordpress.com/wp-admin/post-new.php" TargetMode="External"/><Relationship Id="rId6529" Type="http://schemas.openxmlformats.org/officeDocument/2006/relationships/hyperlink" Target="https://mindcontrolblackassassins.com/tag/sirhan-sirhan/" TargetMode="External"/><Relationship Id="rId6943" Type="http://schemas.openxmlformats.org/officeDocument/2006/relationships/hyperlink" Target="https://mindcontrolblackassassins.com/tag/derwin-longmire/" TargetMode="External"/><Relationship Id="rId4494" Type="http://schemas.openxmlformats.org/officeDocument/2006/relationships/hyperlink" Target="http://mindcontrolblackassassins.wordpress.com/wp-admin/post-new.php" TargetMode="External"/><Relationship Id="rId5545" Type="http://schemas.openxmlformats.org/officeDocument/2006/relationships/hyperlink" Target="https://mindcontrolblackassassins.com/category/rihanna/" TargetMode="External"/><Relationship Id="rId9002" Type="http://schemas.openxmlformats.org/officeDocument/2006/relationships/hyperlink" Target="http://www.freerepublic.com/focus/f-news/1789940/posts" TargetMode="External"/><Relationship Id="rId3096" Type="http://schemas.openxmlformats.org/officeDocument/2006/relationships/hyperlink" Target="http://mindcontrolblackassassins.wordpress.com/wp-admin/post-new.php" TargetMode="External"/><Relationship Id="rId4147" Type="http://schemas.openxmlformats.org/officeDocument/2006/relationships/hyperlink" Target="https://mindcontrolblackassassins.com/tag/norman-bates/" TargetMode="External"/><Relationship Id="rId4561" Type="http://schemas.openxmlformats.org/officeDocument/2006/relationships/hyperlink" Target="http://alt.nntp2http.com/clearing/avatar/2009/12/183c43458b12381720de074ed7e62111.html" TargetMode="External"/><Relationship Id="rId5612" Type="http://schemas.openxmlformats.org/officeDocument/2006/relationships/hyperlink" Target="https://mindcontrolblackassassins.files.wordpress.com/2011/10/mjpointer.gif" TargetMode="External"/><Relationship Id="rId8768" Type="http://schemas.openxmlformats.org/officeDocument/2006/relationships/hyperlink" Target="https://mindcontrolblackassassins.wordpress.com/wp-admin/post-new.php" TargetMode="External"/><Relationship Id="rId3163" Type="http://schemas.openxmlformats.org/officeDocument/2006/relationships/hyperlink" Target="http://mindcontrolblackassassins.wordpress.com/wp-admin/post-new.php" TargetMode="External"/><Relationship Id="rId4214" Type="http://schemas.openxmlformats.org/officeDocument/2006/relationships/hyperlink" Target="http://mindcontrolblackassassins.files.wordpress.com/2010/04/precious5.jpg" TargetMode="External"/><Relationship Id="rId9819" Type="http://schemas.openxmlformats.org/officeDocument/2006/relationships/hyperlink" Target="https://mindcontrolblackassassins.com/category/s-factor/" TargetMode="External"/><Relationship Id="rId10698" Type="http://schemas.openxmlformats.org/officeDocument/2006/relationships/hyperlink" Target="https://mindcontrolblackassassins.com/category/oprah-winfrey/" TargetMode="External"/><Relationship Id="rId1808" Type="http://schemas.openxmlformats.org/officeDocument/2006/relationships/hyperlink" Target="http://keywiki.org/index.php/Frank_Marshall_Davis" TargetMode="External"/><Relationship Id="rId6386" Type="http://schemas.openxmlformats.org/officeDocument/2006/relationships/hyperlink" Target="http://aconstantineblacklist.blogspot.com/2009/01/otto-von-bolschwing-bund-americas.html" TargetMode="External"/><Relationship Id="rId7784" Type="http://schemas.openxmlformats.org/officeDocument/2006/relationships/hyperlink" Target="https://mindcontrolblackassassins.com/category/african-holocaust/" TargetMode="External"/><Relationship Id="rId8835" Type="http://schemas.openxmlformats.org/officeDocument/2006/relationships/hyperlink" Target="https://mindcontrolblackassassins.wordpress.com/wp-admin/post-new.php" TargetMode="External"/><Relationship Id="rId10765" Type="http://schemas.openxmlformats.org/officeDocument/2006/relationships/image" Target="media/image976.jpeg"/><Relationship Id="rId151" Type="http://schemas.openxmlformats.org/officeDocument/2006/relationships/image" Target="media/image43.jpeg"/><Relationship Id="rId3230" Type="http://schemas.openxmlformats.org/officeDocument/2006/relationships/hyperlink" Target="https://mindcontrolblackassassins.com/tag/cia/" TargetMode="External"/><Relationship Id="rId6039" Type="http://schemas.openxmlformats.org/officeDocument/2006/relationships/hyperlink" Target="https://mindcontrolblackassassins.files.wordpress.com/2011/10/mj13.jpg" TargetMode="External"/><Relationship Id="rId7437" Type="http://schemas.openxmlformats.org/officeDocument/2006/relationships/hyperlink" Target="https://mindcontrolblackassassins.wordpress.com/wp-admin/post-new.php" TargetMode="External"/><Relationship Id="rId7851" Type="http://schemas.openxmlformats.org/officeDocument/2006/relationships/image" Target="media/image717.jpeg"/><Relationship Id="rId8902" Type="http://schemas.openxmlformats.org/officeDocument/2006/relationships/hyperlink" Target="https://mindcontrolblackassassins.wordpress.com/wp-admin/post-new.php" TargetMode="External"/><Relationship Id="rId10418" Type="http://schemas.openxmlformats.org/officeDocument/2006/relationships/hyperlink" Target="http://en.wikipedia.org/wiki/Life-Size" TargetMode="External"/><Relationship Id="rId2996" Type="http://schemas.openxmlformats.org/officeDocument/2006/relationships/hyperlink" Target="http://mindcontrolblackassassins.wordpress.com/wp-admin/post-new.php" TargetMode="External"/><Relationship Id="rId6453" Type="http://schemas.openxmlformats.org/officeDocument/2006/relationships/hyperlink" Target="https://mindcontrolblackassassins.com/category/ss-baron-otto-albrecht-alfred-von-bolschwing/" TargetMode="External"/><Relationship Id="rId7504" Type="http://schemas.openxmlformats.org/officeDocument/2006/relationships/hyperlink" Target="https://mindcontrolblackassassins.wordpress.com/wp-admin/post-new.php" TargetMode="External"/><Relationship Id="rId968" Type="http://schemas.openxmlformats.org/officeDocument/2006/relationships/hyperlink" Target="http://mindcontrolblackassassins.wordpress.com/wp-admin/post-new.php" TargetMode="External"/><Relationship Id="rId1598" Type="http://schemas.openxmlformats.org/officeDocument/2006/relationships/hyperlink" Target="https://mindcontrolblackassassins.com/morello%20and%20obama6.doc" TargetMode="External"/><Relationship Id="rId2649" Type="http://schemas.openxmlformats.org/officeDocument/2006/relationships/hyperlink" Target="http://mindcontrolblackassassins.wordpress.com/wp-admin/post-new.php" TargetMode="External"/><Relationship Id="rId5055" Type="http://schemas.openxmlformats.org/officeDocument/2006/relationships/image" Target="media/image294.gif"/><Relationship Id="rId6106" Type="http://schemas.openxmlformats.org/officeDocument/2006/relationships/hyperlink" Target="http://www.ctka.net/pr598-rfk.html" TargetMode="External"/><Relationship Id="rId6520" Type="http://schemas.openxmlformats.org/officeDocument/2006/relationships/hyperlink" Target="https://mindcontrolblackassassins.com/tag/josef-goebbels/" TargetMode="External"/><Relationship Id="rId9676" Type="http://schemas.openxmlformats.org/officeDocument/2006/relationships/hyperlink" Target="https://mindcontrolblackassassins.wordpress.com/wp-admin/post-new.php" TargetMode="External"/><Relationship Id="rId1665" Type="http://schemas.openxmlformats.org/officeDocument/2006/relationships/hyperlink" Target="https://mindcontrolblackassassins.com/morello%20and%20obama6.doc" TargetMode="External"/><Relationship Id="rId2716" Type="http://schemas.openxmlformats.org/officeDocument/2006/relationships/hyperlink" Target="http://www.washingtonpost.com/wp-dyn/content/article/2006/05/03/AR2006050302442.html" TargetMode="External"/><Relationship Id="rId4071" Type="http://schemas.openxmlformats.org/officeDocument/2006/relationships/hyperlink" Target="http://mindcontrolblackassassins.wordpress.com/wp-admin/post-new.php" TargetMode="External"/><Relationship Id="rId5122" Type="http://schemas.openxmlformats.org/officeDocument/2006/relationships/hyperlink" Target="http://michaelsguardian.blogspot.com/2010/07/michael-is-still-not-with-us.html" TargetMode="External"/><Relationship Id="rId8278" Type="http://schemas.openxmlformats.org/officeDocument/2006/relationships/hyperlink" Target="https://mindcontrolblackassassins.wordpress.com/wp-admin/post-new.php" TargetMode="External"/><Relationship Id="rId8692" Type="http://schemas.openxmlformats.org/officeDocument/2006/relationships/hyperlink" Target="https://mindcontrolblackassassins.com/category/john-foster-dulles/" TargetMode="External"/><Relationship Id="rId9329" Type="http://schemas.openxmlformats.org/officeDocument/2006/relationships/hyperlink" Target="http://daghettotymz.com/rkyvz/articles/vivendi/vivendi.html" TargetMode="External"/><Relationship Id="rId9743" Type="http://schemas.openxmlformats.org/officeDocument/2006/relationships/hyperlink" Target="https://mindcontrolblackassassins.wordpress.com/wp-admin/post-new.php" TargetMode="External"/><Relationship Id="rId1318" Type="http://schemas.openxmlformats.org/officeDocument/2006/relationships/hyperlink" Target="https://mindcontrolblackassassins.com/category/valkyrie/" TargetMode="External"/><Relationship Id="rId7294" Type="http://schemas.openxmlformats.org/officeDocument/2006/relationships/hyperlink" Target="https://mindcontrolblackassassins.files.wordpress.com/2011/06/aaaaaskorzeny.jpg" TargetMode="External"/><Relationship Id="rId8345" Type="http://schemas.openxmlformats.org/officeDocument/2006/relationships/hyperlink" Target="https://mindcontrolblackassassins.wordpress.com/wp-admin/post-new.php" TargetMode="External"/><Relationship Id="rId1732" Type="http://schemas.openxmlformats.org/officeDocument/2006/relationships/image" Target="media/image131.jpeg"/><Relationship Id="rId4888" Type="http://schemas.openxmlformats.org/officeDocument/2006/relationships/hyperlink" Target="https://mindcontrolblackassassins.com/tag/dr-roger-adams/" TargetMode="External"/><Relationship Id="rId5939" Type="http://schemas.openxmlformats.org/officeDocument/2006/relationships/hyperlink" Target="https://mindcontrolblackassassins.com/category/devils-horns/" TargetMode="External"/><Relationship Id="rId7361" Type="http://schemas.openxmlformats.org/officeDocument/2006/relationships/hyperlink" Target="https://mindcontrolblackassassins.files.wordpress.com/2011/06/aaaaabungbung.jpg" TargetMode="External"/><Relationship Id="rId9810" Type="http://schemas.openxmlformats.org/officeDocument/2006/relationships/hyperlink" Target="https://mindcontrolblackassassins.com/category/mulitiple-personality-disorder/" TargetMode="External"/><Relationship Id="rId10275" Type="http://schemas.openxmlformats.org/officeDocument/2006/relationships/hyperlink" Target="https://mindcontrolblackassassins.wordpress.com/wp-admin/post-new.php" TargetMode="External"/><Relationship Id="rId24" Type="http://schemas.openxmlformats.org/officeDocument/2006/relationships/image" Target="media/image8.jpeg"/><Relationship Id="rId4955" Type="http://schemas.openxmlformats.org/officeDocument/2006/relationships/image" Target="media/image246.gif"/><Relationship Id="rId7014" Type="http://schemas.openxmlformats.org/officeDocument/2006/relationships/hyperlink" Target="https://mindcontrolblackassassins.wordpress.com/wp-admin/post-new.php" TargetMode="External"/><Relationship Id="rId8412" Type="http://schemas.openxmlformats.org/officeDocument/2006/relationships/hyperlink" Target="https://mindcontrolblackassassins.wordpress.com/wp-admin/post-new.php" TargetMode="External"/><Relationship Id="rId10342" Type="http://schemas.openxmlformats.org/officeDocument/2006/relationships/hyperlink" Target="http://www.aldokkan.com/religion/horus.htm" TargetMode="External"/><Relationship Id="rId3557" Type="http://schemas.openxmlformats.org/officeDocument/2006/relationships/hyperlink" Target="https://mindcontrolblackassassins.com/category/columbian-cocaine/" TargetMode="External"/><Relationship Id="rId3971" Type="http://schemas.openxmlformats.org/officeDocument/2006/relationships/hyperlink" Target="http://mindcontrolblackassassins.wordpress.com/wp-admin/post-new.php" TargetMode="External"/><Relationship Id="rId4608" Type="http://schemas.openxmlformats.org/officeDocument/2006/relationships/hyperlink" Target="http://purpleslurple.net/ps.php?theurl=http://en.wikipedia.org/wiki/Gregory_Bateson" TargetMode="External"/><Relationship Id="rId478" Type="http://schemas.openxmlformats.org/officeDocument/2006/relationships/hyperlink" Target="http://mindcontrolblackassassins.wordpress.com/wp-admin/post-new.php" TargetMode="External"/><Relationship Id="rId892" Type="http://schemas.openxmlformats.org/officeDocument/2006/relationships/hyperlink" Target="http://mindcontrolblackassassins.wordpress.com/wp-admin/post-new.php" TargetMode="External"/><Relationship Id="rId2159" Type="http://schemas.openxmlformats.org/officeDocument/2006/relationships/hyperlink" Target="https://mindcontrolblackassassins.wordpress.com/wp-admin/post-new.php" TargetMode="External"/><Relationship Id="rId2573" Type="http://schemas.openxmlformats.org/officeDocument/2006/relationships/hyperlink" Target="https://mindcontrolblackassassins.com/category/barack-obama/" TargetMode="External"/><Relationship Id="rId3624" Type="http://schemas.openxmlformats.org/officeDocument/2006/relationships/hyperlink" Target="https://mindcontrolblackassassins.com/category/rafael-perez/" TargetMode="External"/><Relationship Id="rId6030" Type="http://schemas.openxmlformats.org/officeDocument/2006/relationships/image" Target="media/image462.jpeg"/><Relationship Id="rId9186" Type="http://schemas.openxmlformats.org/officeDocument/2006/relationships/hyperlink" Target="https://mindcontrolblackassassins.wordpress.com/2011/01/01/the-great-global-betrayal-black-entertainment-television-bet-bringing-in-the-new-year-2011-for-a-new-world-order-with-lucifer%e2%80%99s-workshop-young-moneycash-money/" TargetMode="External"/><Relationship Id="rId545" Type="http://schemas.openxmlformats.org/officeDocument/2006/relationships/image" Target="media/image67.gif"/><Relationship Id="rId1175" Type="http://schemas.openxmlformats.org/officeDocument/2006/relationships/hyperlink" Target="https://mindcontrolblackassassins.com/category/barack-obama/" TargetMode="External"/><Relationship Id="rId2226" Type="http://schemas.openxmlformats.org/officeDocument/2006/relationships/hyperlink" Target="http://www.eugenics-watch.com/roots/chap12.html" TargetMode="External"/><Relationship Id="rId2640" Type="http://schemas.openxmlformats.org/officeDocument/2006/relationships/hyperlink" Target="http://mindcontrolblackassassins.wordpress.com/wp-admin/post-new.php" TargetMode="External"/><Relationship Id="rId5796" Type="http://schemas.openxmlformats.org/officeDocument/2006/relationships/hyperlink" Target="http://www.bibliotecapleyades.net/sociopolitica/codex_magica/codex_magica23.htm" TargetMode="External"/><Relationship Id="rId6847" Type="http://schemas.openxmlformats.org/officeDocument/2006/relationships/hyperlink" Target="https://mindcontrolblackassassins.com/category/chauncey-bailey-project/" TargetMode="External"/><Relationship Id="rId9253" Type="http://schemas.openxmlformats.org/officeDocument/2006/relationships/hyperlink" Target="https://mindcontrolblackassassins.wordpress.com/wp-admin/post-new.php" TargetMode="External"/><Relationship Id="rId612" Type="http://schemas.openxmlformats.org/officeDocument/2006/relationships/hyperlink" Target="http://en.wikipedia.org/wiki/Frank_Langella" TargetMode="External"/><Relationship Id="rId1242" Type="http://schemas.openxmlformats.org/officeDocument/2006/relationships/hyperlink" Target="https://mindcontrolblackassassins.com/category/knights-of-the-black-sun/" TargetMode="External"/><Relationship Id="rId4398" Type="http://schemas.openxmlformats.org/officeDocument/2006/relationships/hyperlink" Target="https://mindcontrolblackassassins.com/tag/jorg-lanz-von-liebenfels/" TargetMode="External"/><Relationship Id="rId5449" Type="http://schemas.openxmlformats.org/officeDocument/2006/relationships/hyperlink" Target="https://mindcontrolblackassassins.com/tag/anunnaki/" TargetMode="External"/><Relationship Id="rId9320" Type="http://schemas.openxmlformats.org/officeDocument/2006/relationships/hyperlink" Target="http://en.wikipedia.org/wiki/The_Beast_(Bible)" TargetMode="External"/><Relationship Id="rId4465" Type="http://schemas.openxmlformats.org/officeDocument/2006/relationships/hyperlink" Target="http://mindcontrolblackassassins.wordpress.com/wp-admin/post-new.php" TargetMode="External"/><Relationship Id="rId5863" Type="http://schemas.openxmlformats.org/officeDocument/2006/relationships/hyperlink" Target="http://knights-of-the-golden-circle.blogspot.com/2011/05/booth-tells-all-kgc.html" TargetMode="External"/><Relationship Id="rId6914" Type="http://schemas.openxmlformats.org/officeDocument/2006/relationships/hyperlink" Target="mailto:sfbabja@gmail.com" TargetMode="External"/><Relationship Id="rId3067" Type="http://schemas.openxmlformats.org/officeDocument/2006/relationships/hyperlink" Target="http://mindcontrolblackassassins.wordpress.com/wp-admin/post-new.php" TargetMode="External"/><Relationship Id="rId4118" Type="http://schemas.openxmlformats.org/officeDocument/2006/relationships/hyperlink" Target="https://mindcontrolblackassassins.com/tag/dr-stephen-aldrich/" TargetMode="External"/><Relationship Id="rId5516" Type="http://schemas.openxmlformats.org/officeDocument/2006/relationships/hyperlink" Target="https://mindcontrolblackassassins.com/category/janet-jackson/" TargetMode="External"/><Relationship Id="rId5930" Type="http://schemas.openxmlformats.org/officeDocument/2006/relationships/hyperlink" Target="https://mindcontrolblackassassins.com/category/bill-cosby/" TargetMode="External"/><Relationship Id="rId3481" Type="http://schemas.openxmlformats.org/officeDocument/2006/relationships/hyperlink" Target="http://mindcontrolblackassassins.wordpress.com/wp-admin/post-new.php" TargetMode="External"/><Relationship Id="rId4532" Type="http://schemas.openxmlformats.org/officeDocument/2006/relationships/hyperlink" Target="http://mindcontrolblackassassins.wordpress.com/wp-admin/post-new.php" TargetMode="External"/><Relationship Id="rId7688" Type="http://schemas.openxmlformats.org/officeDocument/2006/relationships/hyperlink" Target="https://mindcontrolblackassassins.wordpress.com/wp-admin/post-new.php" TargetMode="External"/><Relationship Id="rId8739" Type="http://schemas.openxmlformats.org/officeDocument/2006/relationships/hyperlink" Target="https://mindcontrolblackassassins.files.wordpress.com/2011/03/aaawisner.jpg" TargetMode="External"/><Relationship Id="rId10669" Type="http://schemas.openxmlformats.org/officeDocument/2006/relationships/hyperlink" Target="https://mindcontrolblackassassins.com/category/knight-of-malta/" TargetMode="External"/><Relationship Id="rId2083" Type="http://schemas.openxmlformats.org/officeDocument/2006/relationships/hyperlink" Target="https://mindcontrolblackassassins.com/category/terry-richardson/" TargetMode="External"/><Relationship Id="rId3134" Type="http://schemas.openxmlformats.org/officeDocument/2006/relationships/hyperlink" Target="http://mindcontrolblackassassins.wordpress.com/wp-admin/post-new.php" TargetMode="External"/><Relationship Id="rId7755" Type="http://schemas.openxmlformats.org/officeDocument/2006/relationships/hyperlink" Target="https://mindcontrolblackassassins.wordpress.com/wp-admin/post-new.php" TargetMode="External"/><Relationship Id="rId8806" Type="http://schemas.openxmlformats.org/officeDocument/2006/relationships/hyperlink" Target="https://mindcontrolblackassassins.wordpress.com/wp-admin/post-new.php" TargetMode="External"/><Relationship Id="rId2150" Type="http://schemas.openxmlformats.org/officeDocument/2006/relationships/hyperlink" Target="http://mindcontrolblackassassins.files.wordpress.com/2010/09/beybarbara1.jpg" TargetMode="External"/><Relationship Id="rId3201" Type="http://schemas.openxmlformats.org/officeDocument/2006/relationships/hyperlink" Target="http://www.afrocubaweb.com/news/mossadjfk.htm" TargetMode="External"/><Relationship Id="rId6357" Type="http://schemas.openxmlformats.org/officeDocument/2006/relationships/hyperlink" Target="http://www.antifascistencyclopedia.com/allposts/romanian-military-industrialist-nicolae-malaxa-nazi-germany-ford-motor-co-richard-nixon" TargetMode="External"/><Relationship Id="rId6771" Type="http://schemas.openxmlformats.org/officeDocument/2006/relationships/hyperlink" Target="https://mindcontrolblackassassins.com/category/luciferians/" TargetMode="External"/><Relationship Id="rId7408" Type="http://schemas.openxmlformats.org/officeDocument/2006/relationships/image" Target="media/image695.jpeg"/><Relationship Id="rId7822" Type="http://schemas.openxmlformats.org/officeDocument/2006/relationships/hyperlink" Target="https://mindcontrolblackassassins.com/category/paul-cook-2/" TargetMode="External"/><Relationship Id="rId10736" Type="http://schemas.openxmlformats.org/officeDocument/2006/relationships/hyperlink" Target="https://mindcontrolblackassassins.com/category/snoop-dogg/" TargetMode="External"/><Relationship Id="rId122" Type="http://schemas.openxmlformats.org/officeDocument/2006/relationships/hyperlink" Target="http://mindcontrolblackassassins.wordpress.com/wp-admin/post-new.php" TargetMode="External"/><Relationship Id="rId5373" Type="http://schemas.openxmlformats.org/officeDocument/2006/relationships/hyperlink" Target="https://mindcontrolblackassassins.files.wordpress.com/2011/11/janetberryeye.jpg" TargetMode="External"/><Relationship Id="rId6424" Type="http://schemas.openxmlformats.org/officeDocument/2006/relationships/hyperlink" Target="https://mindcontrolblackassassins.com/category/jerry-brown/" TargetMode="External"/><Relationship Id="rId1569" Type="http://schemas.openxmlformats.org/officeDocument/2006/relationships/image" Target="media/image111.jpeg"/><Relationship Id="rId2967" Type="http://schemas.openxmlformats.org/officeDocument/2006/relationships/hyperlink" Target="http://mindcontrolblackassassins.wordpress.com/wp-admin/post-new.php" TargetMode="External"/><Relationship Id="rId5026" Type="http://schemas.openxmlformats.org/officeDocument/2006/relationships/image" Target="media/image280.gif"/><Relationship Id="rId5440" Type="http://schemas.openxmlformats.org/officeDocument/2006/relationships/hyperlink" Target="https://mindcontrolblackassassins.wordpress.com/2010/04/14/tyler-perry-multiple-miggs-psycho-the-whore-of-babylon/" TargetMode="External"/><Relationship Id="rId8596" Type="http://schemas.openxmlformats.org/officeDocument/2006/relationships/hyperlink" Target="http://www.dancewithshadows.com/celebrity/barack-obama-photo-gallery-and-profile/" TargetMode="External"/><Relationship Id="rId9994" Type="http://schemas.openxmlformats.org/officeDocument/2006/relationships/hyperlink" Target="http://theurbandaily.com/music/theurbandailystaff2/nicki-minajs-three-personalities-to-appear-on-debut-album/" TargetMode="External"/><Relationship Id="rId939" Type="http://schemas.openxmlformats.org/officeDocument/2006/relationships/hyperlink" Target="http://mindcontrolblackassassins.wordpress.com/wp-admin/post-new.php" TargetMode="External"/><Relationship Id="rId1983" Type="http://schemas.openxmlformats.org/officeDocument/2006/relationships/hyperlink" Target="https://mindcontrolblackassassins.com/tag/space-kids-2/" TargetMode="External"/><Relationship Id="rId4042" Type="http://schemas.openxmlformats.org/officeDocument/2006/relationships/hyperlink" Target="http://mindcontrolblackassassins.wordpress.com/wp-admin/post-new.php" TargetMode="External"/><Relationship Id="rId7198" Type="http://schemas.openxmlformats.org/officeDocument/2006/relationships/hyperlink" Target="https://mindcontrolblackassassins.com/category/sasha-obama/" TargetMode="External"/><Relationship Id="rId8249" Type="http://schemas.openxmlformats.org/officeDocument/2006/relationships/hyperlink" Target="https://mindcontrolblackassassins.com/category/oakland/" TargetMode="External"/><Relationship Id="rId9647" Type="http://schemas.openxmlformats.org/officeDocument/2006/relationships/hyperlink" Target="https://mindcontrolblackassassins.wordpress.com/wp-admin/post-new.php" TargetMode="External"/><Relationship Id="rId1636" Type="http://schemas.openxmlformats.org/officeDocument/2006/relationships/hyperlink" Target="https://mindcontrolblackassassins.com/morello%20and%20obama6.doc" TargetMode="External"/><Relationship Id="rId8663" Type="http://schemas.openxmlformats.org/officeDocument/2006/relationships/hyperlink" Target="https://mindcontrolblackassassins.com/tag/black-manchurian-candidates/" TargetMode="External"/><Relationship Id="rId9714" Type="http://schemas.openxmlformats.org/officeDocument/2006/relationships/hyperlink" Target="https://mindcontrolblackassassins.wordpress.com/wp-admin/post-new.php" TargetMode="External"/><Relationship Id="rId10179" Type="http://schemas.openxmlformats.org/officeDocument/2006/relationships/hyperlink" Target="https://mindcontrolblackassassins.files.wordpress.com/2010/12/whouston7.jpg" TargetMode="External"/><Relationship Id="rId10593" Type="http://schemas.openxmlformats.org/officeDocument/2006/relationships/hyperlink" Target="https://mindcontrolblackassassins.com/tag/solomon-temple/" TargetMode="External"/><Relationship Id="rId1703" Type="http://schemas.openxmlformats.org/officeDocument/2006/relationships/hyperlink" Target="https://mindcontrolblackassassins.com/morello%20and%20obama6.doc" TargetMode="External"/><Relationship Id="rId4859" Type="http://schemas.openxmlformats.org/officeDocument/2006/relationships/hyperlink" Target="http://mindcontrolblackassassins.wordpress.com/wp-admin/" TargetMode="External"/><Relationship Id="rId7265" Type="http://schemas.openxmlformats.org/officeDocument/2006/relationships/hyperlink" Target="https://mindcontrolblackassassins.files.wordpress.com/2011/06/aaaaaabunga.jpg" TargetMode="External"/><Relationship Id="rId8316" Type="http://schemas.openxmlformats.org/officeDocument/2006/relationships/image" Target="media/image767.jpeg"/><Relationship Id="rId8730" Type="http://schemas.openxmlformats.org/officeDocument/2006/relationships/hyperlink" Target="https://mindcontrolblackassassins.com/category/stanley-ann-dunham/" TargetMode="External"/><Relationship Id="rId10246" Type="http://schemas.openxmlformats.org/officeDocument/2006/relationships/hyperlink" Target="https://mindcontrolblackassassins.files.wordpress.com/2010/12/bbrown.jpg" TargetMode="External"/><Relationship Id="rId10660" Type="http://schemas.openxmlformats.org/officeDocument/2006/relationships/hyperlink" Target="https://mindcontrolblackassassins.com/category/janet-damito-jo-jackson/" TargetMode="External"/><Relationship Id="rId3875" Type="http://schemas.openxmlformats.org/officeDocument/2006/relationships/hyperlink" Target="https://mindcontrolblackassassins.com/tag/franklin-cover-up/" TargetMode="External"/><Relationship Id="rId4926" Type="http://schemas.openxmlformats.org/officeDocument/2006/relationships/hyperlink" Target="https://mindcontrolblackassassins.com/tag/sla/" TargetMode="External"/><Relationship Id="rId6281" Type="http://schemas.openxmlformats.org/officeDocument/2006/relationships/image" Target="media/image516.jpeg"/><Relationship Id="rId7332" Type="http://schemas.openxmlformats.org/officeDocument/2006/relationships/hyperlink" Target="https://mindcontrolblackassassins.wordpress.com/wp-admin/post-new.php" TargetMode="External"/><Relationship Id="rId10313" Type="http://schemas.openxmlformats.org/officeDocument/2006/relationships/hyperlink" Target="https://mindcontrolblackassassins.wordpress.com/wp-admin/post-new.php" TargetMode="External"/><Relationship Id="rId796" Type="http://schemas.openxmlformats.org/officeDocument/2006/relationships/hyperlink" Target="https://mindcontrolblackassassins.com/category/bob-richardson/" TargetMode="External"/><Relationship Id="rId2477" Type="http://schemas.openxmlformats.org/officeDocument/2006/relationships/hyperlink" Target="http://mindcontrolblackassassins.wordpress.com/wp-admin/post-new.php" TargetMode="External"/><Relationship Id="rId3528" Type="http://schemas.openxmlformats.org/officeDocument/2006/relationships/hyperlink" Target="http://mindcontrolblackassassins.wordpress.com/wp-admin/post-new.php" TargetMode="External"/><Relationship Id="rId449" Type="http://schemas.openxmlformats.org/officeDocument/2006/relationships/hyperlink" Target="https://mindcontrolblackassassins.com/category/trauma-based-mind-control/" TargetMode="External"/><Relationship Id="rId863" Type="http://schemas.openxmlformats.org/officeDocument/2006/relationships/hyperlink" Target="https://mindcontrolblackassassins.com/category/the-color-purple-2/" TargetMode="External"/><Relationship Id="rId1079" Type="http://schemas.openxmlformats.org/officeDocument/2006/relationships/hyperlink" Target="http://en.wikipedia.org/wiki/Uri_Geller" TargetMode="External"/><Relationship Id="rId1493" Type="http://schemas.openxmlformats.org/officeDocument/2006/relationships/hyperlink" Target="http://mindcontrolblackassassins.wordpress.com/wp-admin/post-new.php" TargetMode="External"/><Relationship Id="rId2544" Type="http://schemas.openxmlformats.org/officeDocument/2006/relationships/hyperlink" Target="http://mindcontrolblackassassins.wordpress.com/wp-admin/post-new.php" TargetMode="External"/><Relationship Id="rId2891" Type="http://schemas.openxmlformats.org/officeDocument/2006/relationships/hyperlink" Target="http://mindcontrolblackassassins.wordpress.com/wp-admin/post-new.php" TargetMode="External"/><Relationship Id="rId3942" Type="http://schemas.openxmlformats.org/officeDocument/2006/relationships/hyperlink" Target="https://mindcontrolblackassassins.com/category/mind-control/" TargetMode="External"/><Relationship Id="rId6001" Type="http://schemas.openxmlformats.org/officeDocument/2006/relationships/hyperlink" Target="https://mindcontrolblackassassins.com/category/vinne-politan/" TargetMode="External"/><Relationship Id="rId9157" Type="http://schemas.openxmlformats.org/officeDocument/2006/relationships/hyperlink" Target="https://mindcontrolblackassassins.com/category/knights-of-the-black-sun/" TargetMode="External"/><Relationship Id="rId9571" Type="http://schemas.openxmlformats.org/officeDocument/2006/relationships/hyperlink" Target="https://mindcontrolblackassassins.wordpress.com/wp-admin/post-new.php" TargetMode="External"/><Relationship Id="rId516" Type="http://schemas.openxmlformats.org/officeDocument/2006/relationships/hyperlink" Target="http://mindcontrolblackassassins.wordpress.com/wp-admin/post-new.php" TargetMode="External"/><Relationship Id="rId1146" Type="http://schemas.openxmlformats.org/officeDocument/2006/relationships/hyperlink" Target="http://mindcontrolblackassassins.wordpress.com/wp-admin/post-new.php" TargetMode="External"/><Relationship Id="rId8173" Type="http://schemas.openxmlformats.org/officeDocument/2006/relationships/hyperlink" Target="http://www.bibliotecapleyades.net/esp_sociopol_committee300.htm" TargetMode="External"/><Relationship Id="rId9224" Type="http://schemas.openxmlformats.org/officeDocument/2006/relationships/image" Target="media/image839.jpeg"/><Relationship Id="rId930" Type="http://schemas.openxmlformats.org/officeDocument/2006/relationships/image" Target="media/image81.jpeg"/><Relationship Id="rId1560" Type="http://schemas.openxmlformats.org/officeDocument/2006/relationships/hyperlink" Target="https://mindcontrolblackassassins.com/morello%20and%20obama6.doc" TargetMode="External"/><Relationship Id="rId2611" Type="http://schemas.openxmlformats.org/officeDocument/2006/relationships/hyperlink" Target="https://mindcontrolblackassassins.com/category/nazis/" TargetMode="External"/><Relationship Id="rId5767" Type="http://schemas.openxmlformats.org/officeDocument/2006/relationships/hyperlink" Target="https://mindcontrolblackassassins.wordpress.com/wp-admin/post-new.php" TargetMode="External"/><Relationship Id="rId6818" Type="http://schemas.openxmlformats.org/officeDocument/2006/relationships/image" Target="media/image583.jpeg"/><Relationship Id="rId1213" Type="http://schemas.openxmlformats.org/officeDocument/2006/relationships/hyperlink" Target="https://mindcontrolblackassassins.com/category/eye-of-horus/" TargetMode="External"/><Relationship Id="rId4369" Type="http://schemas.openxmlformats.org/officeDocument/2006/relationships/hyperlink" Target="https://mindcontrolblackassassins.com/tag/a-course-in-miracles/" TargetMode="External"/><Relationship Id="rId4783" Type="http://schemas.openxmlformats.org/officeDocument/2006/relationships/hyperlink" Target="https://mindcontrolblackassassins.com/tag/sri/" TargetMode="External"/><Relationship Id="rId5834" Type="http://schemas.openxmlformats.org/officeDocument/2006/relationships/hyperlink" Target="https://mindcontrolblackassassins.wordpress.com/wp-admin/post-new.php" TargetMode="External"/><Relationship Id="rId8240" Type="http://schemas.openxmlformats.org/officeDocument/2006/relationships/hyperlink" Target="https://mindcontrolblackassassins.com/category/manchurian-candidates/" TargetMode="External"/><Relationship Id="rId10170" Type="http://schemas.openxmlformats.org/officeDocument/2006/relationships/hyperlink" Target="https://mindcontrolblackassassins.files.wordpress.com/2010/12/whousquat.jpg" TargetMode="External"/><Relationship Id="rId3385" Type="http://schemas.openxmlformats.org/officeDocument/2006/relationships/hyperlink" Target="http://mindcontrolblackassassins.wordpress.com/wp-admin/post-new.php" TargetMode="External"/><Relationship Id="rId4436" Type="http://schemas.openxmlformats.org/officeDocument/2006/relationships/hyperlink" Target="https://mindcontrolblackassassins.com/category/haiti/" TargetMode="External"/><Relationship Id="rId4850" Type="http://schemas.openxmlformats.org/officeDocument/2006/relationships/hyperlink" Target="http://mindcontrolblackassassins.wordpress.com/wp-admin/" TargetMode="External"/><Relationship Id="rId5901" Type="http://schemas.openxmlformats.org/officeDocument/2006/relationships/hyperlink" Target="https://mindcontrolblackassassins.com/tag/cia/" TargetMode="External"/><Relationship Id="rId3038" Type="http://schemas.openxmlformats.org/officeDocument/2006/relationships/hyperlink" Target="http://www.johnreilly.info/dod.htm" TargetMode="External"/><Relationship Id="rId3452" Type="http://schemas.openxmlformats.org/officeDocument/2006/relationships/hyperlink" Target="http://www.quotesdaddy.com/quote/19417/aldous-huxley/the-propagandists-purpose-is-to-make-one-set-of-people" TargetMode="External"/><Relationship Id="rId4503" Type="http://schemas.openxmlformats.org/officeDocument/2006/relationships/hyperlink" Target="http://mindcontrolblackassassins.wordpress.com/wp-admin/post-new.php" TargetMode="External"/><Relationship Id="rId7659" Type="http://schemas.openxmlformats.org/officeDocument/2006/relationships/hyperlink" Target="https://mindcontrolblackassassins.wordpress.com/wp-admin/post-new.php" TargetMode="External"/><Relationship Id="rId373" Type="http://schemas.openxmlformats.org/officeDocument/2006/relationships/hyperlink" Target="https://mindcontrolblackassassins.com/category/aleister-crowley/" TargetMode="External"/><Relationship Id="rId2054" Type="http://schemas.openxmlformats.org/officeDocument/2006/relationships/hyperlink" Target="https://mindcontrolblackassassins.com/category/paul-warburg/" TargetMode="External"/><Relationship Id="rId3105" Type="http://schemas.openxmlformats.org/officeDocument/2006/relationships/hyperlink" Target="http://mindcontrolblackassassins.wordpress.com/wp-admin/post-new.php" TargetMode="External"/><Relationship Id="rId6675" Type="http://schemas.openxmlformats.org/officeDocument/2006/relationships/hyperlink" Target="http://www.konformist.com/2000/henry.htm" TargetMode="External"/><Relationship Id="rId9081" Type="http://schemas.openxmlformats.org/officeDocument/2006/relationships/hyperlink" Target="http://www.jewishvirtuallibrary.org/jsource/Holocaust/himmler.html" TargetMode="External"/><Relationship Id="rId440" Type="http://schemas.openxmlformats.org/officeDocument/2006/relationships/hyperlink" Target="https://mindcontrolblackassassins.com/category/sex-kitten/" TargetMode="External"/><Relationship Id="rId1070" Type="http://schemas.openxmlformats.org/officeDocument/2006/relationships/hyperlink" Target="http://search.yahoo.com/search;_ylt=A0oGdU.7DcJMuDwAxfhXNyoA;_ylc=X1MDMjc2NjY3OQRfcgMyBGFvAzAEZnIDZnB0Yi1tY2FmZWUtcwRob3N0cHZpZANkdllEVUVvR2RUREtaczkxVExPSWtRWEpUTWlKdkV6Q0Ric0FCcUQ2BG5fZ3BzAzAEbl92cHMDMARvcmlnaW4Dc3JwBHF1ZXJ5AyJ2b24gYnJhdW4iICJzZWN1cml0eSByaXNrIgRzYW8DMQR2dGVzdGlkA0VFMDAx?p=%22von+braun%22+%22security+risk%22&amp;fr2=sb-top&amp;fr=fptb-mcafee-s" TargetMode="External"/><Relationship Id="rId2121" Type="http://schemas.openxmlformats.org/officeDocument/2006/relationships/hyperlink" Target="http://mindcontrolblackassassins.files.wordpress.com/2010/09/beyoncat1.jpg" TargetMode="External"/><Relationship Id="rId5277" Type="http://schemas.openxmlformats.org/officeDocument/2006/relationships/hyperlink" Target="http://troyspace2.wordpress.com/2008/02/12/the-mysteries-freemasonry-jesuits-the-eu-a-history/" TargetMode="External"/><Relationship Id="rId6328" Type="http://schemas.openxmlformats.org/officeDocument/2006/relationships/hyperlink" Target="http://tourpoland.wordpress.com/2010/11/20/the-border/" TargetMode="External"/><Relationship Id="rId7726" Type="http://schemas.openxmlformats.org/officeDocument/2006/relationships/hyperlink" Target="https://mindcontrolblackassassins.wordpress.com/wp-admin/post-new.php" TargetMode="External"/><Relationship Id="rId10707" Type="http://schemas.openxmlformats.org/officeDocument/2006/relationships/hyperlink" Target="https://mindcontrolblackassassins.com/category/psychological-warfare-campaign-against-christianity/" TargetMode="External"/><Relationship Id="rId5691" Type="http://schemas.openxmlformats.org/officeDocument/2006/relationships/image" Target="media/image420.jpeg"/><Relationship Id="rId6742" Type="http://schemas.openxmlformats.org/officeDocument/2006/relationships/hyperlink" Target="https://mindcontrolblackassassins.com/tag/paul-bonacci/" TargetMode="External"/><Relationship Id="rId9898" Type="http://schemas.openxmlformats.org/officeDocument/2006/relationships/hyperlink" Target="https://mindcontrolblackassassins.wordpress.com/wp-admin/post-new.php" TargetMode="External"/><Relationship Id="rId1887" Type="http://schemas.openxmlformats.org/officeDocument/2006/relationships/hyperlink" Target="http://www.hawaii.edu/malamalama/2009/01/lessons-for-president-obama/" TargetMode="External"/><Relationship Id="rId2938" Type="http://schemas.openxmlformats.org/officeDocument/2006/relationships/image" Target="media/image199.jpeg"/><Relationship Id="rId4293" Type="http://schemas.openxmlformats.org/officeDocument/2006/relationships/hyperlink" Target="http://en.wikipedia.org/wiki/Oprah_Winfrey" TargetMode="External"/><Relationship Id="rId5344" Type="http://schemas.openxmlformats.org/officeDocument/2006/relationships/hyperlink" Target="https://mindcontrolblackassassins.files.wordpress.com/2011/11/janetholiday.jpg" TargetMode="External"/><Relationship Id="rId9965" Type="http://schemas.openxmlformats.org/officeDocument/2006/relationships/hyperlink" Target="https://mindcontrolblackassassins.wordpress.com/wp-admin/post-new.php" TargetMode="External"/><Relationship Id="rId1954" Type="http://schemas.openxmlformats.org/officeDocument/2006/relationships/hyperlink" Target="https://mindcontrolblackassassins.com/morello%20and%20obama6.doc" TargetMode="External"/><Relationship Id="rId4360" Type="http://schemas.openxmlformats.org/officeDocument/2006/relationships/hyperlink" Target="http://mindcontrolblackassassins.wordpress.com/wp-admin/post-new.php" TargetMode="External"/><Relationship Id="rId5411" Type="http://schemas.openxmlformats.org/officeDocument/2006/relationships/hyperlink" Target="http://www.whale.to/b/monarch_q.html" TargetMode="External"/><Relationship Id="rId8567" Type="http://schemas.openxmlformats.org/officeDocument/2006/relationships/hyperlink" Target="https://mindcontrolblackassassins.wordpress.com/wp-admin/post-new.php" TargetMode="External"/><Relationship Id="rId8981" Type="http://schemas.openxmlformats.org/officeDocument/2006/relationships/hyperlink" Target="http://www.gnosticliberationfront.com/wilhelm_hoettl.htm" TargetMode="External"/><Relationship Id="rId9618" Type="http://schemas.openxmlformats.org/officeDocument/2006/relationships/hyperlink" Target="http://www.ncbi.nlm.nih.gov/pubmed/10851236" TargetMode="External"/><Relationship Id="rId10497" Type="http://schemas.openxmlformats.org/officeDocument/2006/relationships/hyperlink" Target="http://www.associatedcontent.com/article/2941852/is_bobby_brown_dead.html?cat=33" TargetMode="External"/><Relationship Id="rId1607" Type="http://schemas.openxmlformats.org/officeDocument/2006/relationships/image" Target="media/image115.jpeg"/><Relationship Id="rId4013" Type="http://schemas.openxmlformats.org/officeDocument/2006/relationships/hyperlink" Target="http://mindcontrolblackassassins.wordpress.com/wp-admin/post-new.php" TargetMode="External"/><Relationship Id="rId7169" Type="http://schemas.openxmlformats.org/officeDocument/2006/relationships/hyperlink" Target="https://mindcontrolblackassassins.com/category/barack-obama/" TargetMode="External"/><Relationship Id="rId7583" Type="http://schemas.openxmlformats.org/officeDocument/2006/relationships/hyperlink" Target="https://mindcontrolblackassassins.com/category/false-satanic-rites-of-lost-negroes/" TargetMode="External"/><Relationship Id="rId8634" Type="http://schemas.openxmlformats.org/officeDocument/2006/relationships/hyperlink" Target="https://mindcontrolblackassassins.com/tag/barack-hussein-obama/" TargetMode="External"/><Relationship Id="rId3779" Type="http://schemas.openxmlformats.org/officeDocument/2006/relationships/hyperlink" Target="http://lucianarchy.proboards.com/index.cgi?board=powers&amp;action=display&amp;thread=5650&amp;page=3" TargetMode="External"/><Relationship Id="rId6185" Type="http://schemas.openxmlformats.org/officeDocument/2006/relationships/hyperlink" Target="http://www.findagrave.com/cgi-bin/fg.cgi?page=gr&amp;GRid=19769458" TargetMode="External"/><Relationship Id="rId7236" Type="http://schemas.openxmlformats.org/officeDocument/2006/relationships/hyperlink" Target="https://mindcontrolblackassassins.files.wordpress.com/2011/06/obamailluminatibunga.jpg" TargetMode="External"/><Relationship Id="rId7650" Type="http://schemas.openxmlformats.org/officeDocument/2006/relationships/hyperlink" Target="https://mindcontrolblackassassins.com/category/trauma-based-mind-control/" TargetMode="External"/><Relationship Id="rId10564" Type="http://schemas.openxmlformats.org/officeDocument/2006/relationships/hyperlink" Target="https://mindcontrolblackassassins.com/tag/hallie-mcdaniel/" TargetMode="External"/><Relationship Id="rId6252" Type="http://schemas.openxmlformats.org/officeDocument/2006/relationships/hyperlink" Target="https://mindcontrolblackassassins.files.wordpress.com/2011/09/911whiteonly.jpg" TargetMode="External"/><Relationship Id="rId7303" Type="http://schemas.openxmlformats.org/officeDocument/2006/relationships/image" Target="media/image665.jpeg"/><Relationship Id="rId8701" Type="http://schemas.openxmlformats.org/officeDocument/2006/relationships/hyperlink" Target="https://mindcontrolblackassassins.com/category/mind-control/" TargetMode="External"/><Relationship Id="rId10217" Type="http://schemas.openxmlformats.org/officeDocument/2006/relationships/hyperlink" Target="https://mindcontrolblackassassins.files.wordpress.com/2010/12/luciferianproject1.jpg" TargetMode="External"/><Relationship Id="rId10631" Type="http://schemas.openxmlformats.org/officeDocument/2006/relationships/hyperlink" Target="https://mindcontrolblackassassins.com/category/cyborg/" TargetMode="External"/><Relationship Id="rId1397" Type="http://schemas.openxmlformats.org/officeDocument/2006/relationships/image" Target="media/image107.jpeg"/><Relationship Id="rId2795" Type="http://schemas.openxmlformats.org/officeDocument/2006/relationships/hyperlink" Target="https://mindcontrolblackassassins.com/tag/knights-of-the-black-sun/" TargetMode="External"/><Relationship Id="rId3846" Type="http://schemas.openxmlformats.org/officeDocument/2006/relationships/hyperlink" Target="https://mindcontrolblackassassins.com/tag/auschwitz-concentration-camp/" TargetMode="External"/><Relationship Id="rId767" Type="http://schemas.openxmlformats.org/officeDocument/2006/relationships/hyperlink" Target="https://mindcontrolblackassassins.com/tag/knights-of-the-black-sun/" TargetMode="External"/><Relationship Id="rId2448" Type="http://schemas.openxmlformats.org/officeDocument/2006/relationships/hyperlink" Target="http://students.washington.edu/aphia/africanhistory2.htm%C2%A0" TargetMode="External"/><Relationship Id="rId2862" Type="http://schemas.openxmlformats.org/officeDocument/2006/relationships/hyperlink" Target="https://mindcontrolblackassassins.com/category/swedish-national-radio-ltd/" TargetMode="External"/><Relationship Id="rId3913" Type="http://schemas.openxmlformats.org/officeDocument/2006/relationships/hyperlink" Target="https://mindcontrolblackassassins.com/tag/selection-of-personnel-for-clandestine-operations-assessment-of-men/" TargetMode="External"/><Relationship Id="rId8077" Type="http://schemas.openxmlformats.org/officeDocument/2006/relationships/hyperlink" Target="https://mindcontrolblackassassins.files.wordpress.com/2011/05/cb9.jpg" TargetMode="External"/><Relationship Id="rId9475" Type="http://schemas.openxmlformats.org/officeDocument/2006/relationships/hyperlink" Target="https://mindcontrolblackassassins.wordpress.com/wp-admin/post-new.php" TargetMode="External"/><Relationship Id="rId834" Type="http://schemas.openxmlformats.org/officeDocument/2006/relationships/hyperlink" Target="https://mindcontrolblackassassins.com/category/mulitiple-personality-disorder/" TargetMode="External"/><Relationship Id="rId1464" Type="http://schemas.openxmlformats.org/officeDocument/2006/relationships/hyperlink" Target="http://mindcontrolblackassassins.wordpress.com/wp-admin/post-new.php" TargetMode="External"/><Relationship Id="rId2515" Type="http://schemas.openxmlformats.org/officeDocument/2006/relationships/hyperlink" Target="http://mindcontrolblackassassins.wordpress.com/wp-admin/post-new.php" TargetMode="External"/><Relationship Id="rId8491" Type="http://schemas.openxmlformats.org/officeDocument/2006/relationships/hyperlink" Target="https://mindcontrolblackassassins.wordpress.com/wp-admin/post-new.php" TargetMode="External"/><Relationship Id="rId9128" Type="http://schemas.openxmlformats.org/officeDocument/2006/relationships/hyperlink" Target="https://mindcontrolblackassassins.com/tag/order-of-the-temple/" TargetMode="External"/><Relationship Id="rId9542" Type="http://schemas.openxmlformats.org/officeDocument/2006/relationships/hyperlink" Target="https://mindcontrolblackassassins.wordpress.com/wp-admin/post-new.php" TargetMode="External"/><Relationship Id="rId901" Type="http://schemas.openxmlformats.org/officeDocument/2006/relationships/hyperlink" Target="http://mindcontrolblackassassins.wordpress.com/wp-admin/post-new.php" TargetMode="External"/><Relationship Id="rId1117" Type="http://schemas.openxmlformats.org/officeDocument/2006/relationships/hyperlink" Target="http://mindcontrolblackassassins.wordpress.com/wp-admin/post-new.php" TargetMode="External"/><Relationship Id="rId1531" Type="http://schemas.openxmlformats.org/officeDocument/2006/relationships/hyperlink" Target="https://mindcontrolblackassassins.com/category/knights-of-the-black-sun/" TargetMode="External"/><Relationship Id="rId4687" Type="http://schemas.openxmlformats.org/officeDocument/2006/relationships/hyperlink" Target="https://mindcontrolblackassassins.com/tag/aleister-crowley/" TargetMode="External"/><Relationship Id="rId5738" Type="http://schemas.openxmlformats.org/officeDocument/2006/relationships/image" Target="media/image434.jpeg"/><Relationship Id="rId7093" Type="http://schemas.openxmlformats.org/officeDocument/2006/relationships/hyperlink" Target="https://mindcontrolblackassassins.wordpress.com/wp-admin/post-new.php" TargetMode="External"/><Relationship Id="rId8144" Type="http://schemas.openxmlformats.org/officeDocument/2006/relationships/hyperlink" Target="https://mindcontrolblackassassins.wordpress.com/wp-admin/post-new.php" TargetMode="External"/><Relationship Id="rId10074" Type="http://schemas.openxmlformats.org/officeDocument/2006/relationships/image" Target="media/image904.jpeg"/><Relationship Id="rId3289" Type="http://schemas.openxmlformats.org/officeDocument/2006/relationships/hyperlink" Target="https://mindcontrolblackassassins.com/category/dream-machine/" TargetMode="External"/><Relationship Id="rId4754" Type="http://schemas.openxmlformats.org/officeDocument/2006/relationships/hyperlink" Target="https://mindcontrolblackassassins.com/tag/nazism/" TargetMode="External"/><Relationship Id="rId7160" Type="http://schemas.openxmlformats.org/officeDocument/2006/relationships/hyperlink" Target="https://mindcontrolblackassassins.com/tag/mind-control/" TargetMode="External"/><Relationship Id="rId8211" Type="http://schemas.openxmlformats.org/officeDocument/2006/relationships/hyperlink" Target="https://mindcontrolblackassassins.com/tag/project-chaos/" TargetMode="External"/><Relationship Id="rId10141" Type="http://schemas.openxmlformats.org/officeDocument/2006/relationships/image" Target="media/image923.jpeg"/><Relationship Id="rId3356" Type="http://schemas.openxmlformats.org/officeDocument/2006/relationships/hyperlink" Target="https://mindcontrolblackassassins.com/category/stills-and-nash-neil-young-frank-zappa-jim-morrison/" TargetMode="External"/><Relationship Id="rId4407" Type="http://schemas.openxmlformats.org/officeDocument/2006/relationships/hyperlink" Target="https://mindcontrolblackassassins.com/tag/post-hypnotic-amnesia/" TargetMode="External"/><Relationship Id="rId5805" Type="http://schemas.openxmlformats.org/officeDocument/2006/relationships/hyperlink" Target="https://mindcontrolblackassassins.wordpress.com/wp-admin/post-new.php" TargetMode="External"/><Relationship Id="rId277" Type="http://schemas.openxmlformats.org/officeDocument/2006/relationships/hyperlink" Target="http://en.wikipedia.org/wiki/The_Colgate_Comedy_Hour" TargetMode="External"/><Relationship Id="rId3009" Type="http://schemas.openxmlformats.org/officeDocument/2006/relationships/hyperlink" Target="http://mindcontrolblackassassins.wordpress.com/wp-admin/post-new.php" TargetMode="External"/><Relationship Id="rId3770" Type="http://schemas.openxmlformats.org/officeDocument/2006/relationships/hyperlink" Target="http://mindcontrolblackassassins.wordpress.com/wp-admin/post-new.php" TargetMode="External"/><Relationship Id="rId4821" Type="http://schemas.openxmlformats.org/officeDocument/2006/relationships/hyperlink" Target="https://mindcontrolblackassassins.com/category/neuro-linquistic-programming/" TargetMode="External"/><Relationship Id="rId7977" Type="http://schemas.openxmlformats.org/officeDocument/2006/relationships/hyperlink" Target="https://mindcontrolblackassassins.com/tag/satan/" TargetMode="External"/><Relationship Id="rId344" Type="http://schemas.openxmlformats.org/officeDocument/2006/relationships/hyperlink" Target="http://mindcontrolblackassassins.wordpress.com/wp-admin/post-new.php" TargetMode="External"/><Relationship Id="rId691" Type="http://schemas.openxmlformats.org/officeDocument/2006/relationships/hyperlink" Target="http://www.examiner.com/holistic-health-in-miami/outspoken-did-sufferer-roseanne-barr-shares-about-michael-jackson-s-psychiatric-issues" TargetMode="External"/><Relationship Id="rId2025" Type="http://schemas.openxmlformats.org/officeDocument/2006/relationships/hyperlink" Target="https://mindcontrolblackassassins.com/category/hollywood-satanic-cult/" TargetMode="External"/><Relationship Id="rId2372" Type="http://schemas.openxmlformats.org/officeDocument/2006/relationships/hyperlink" Target="http://mindcontrolblackassassins.wordpress.com/wp-admin/post-new.php" TargetMode="External"/><Relationship Id="rId3423" Type="http://schemas.openxmlformats.org/officeDocument/2006/relationships/hyperlink" Target="http://mindcontrolblackassassins.wordpress.com/wp-admin/post-new.php" TargetMode="External"/><Relationship Id="rId6579" Type="http://schemas.openxmlformats.org/officeDocument/2006/relationships/hyperlink" Target="https://mindcontrolblackassassins.com/category/revelations/" TargetMode="External"/><Relationship Id="rId6993" Type="http://schemas.openxmlformats.org/officeDocument/2006/relationships/hyperlink" Target="https://mindcontrolblackassassins.com/2011/07/11/enter-the-dragon-the-secret-order-first-lady-the-cat-in-the-hat-south-africa-the-war-of-aggression-against-the-people-of-libya/" TargetMode="External"/><Relationship Id="rId9052" Type="http://schemas.openxmlformats.org/officeDocument/2006/relationships/hyperlink" Target="http://en.wikipedia.org/wiki/Siegfried_von_Feuchtwangen" TargetMode="External"/><Relationship Id="rId5595" Type="http://schemas.openxmlformats.org/officeDocument/2006/relationships/image" Target="media/image393.gif"/><Relationship Id="rId6646" Type="http://schemas.openxmlformats.org/officeDocument/2006/relationships/hyperlink" Target="https://mindcontrolblackassassins.files.wordpress.com/2011/08/occultalexis1.jpg" TargetMode="External"/><Relationship Id="rId411" Type="http://schemas.openxmlformats.org/officeDocument/2006/relationships/hyperlink" Target="https://mindcontrolblackassassins.com/category/mk-ultra/" TargetMode="External"/><Relationship Id="rId1041" Type="http://schemas.openxmlformats.org/officeDocument/2006/relationships/hyperlink" Target="http://www.isgp.eu/miscellaneous/In_brief_beyond_Dutroux_ties_to_US_CIA.htm" TargetMode="External"/><Relationship Id="rId4197" Type="http://schemas.openxmlformats.org/officeDocument/2006/relationships/hyperlink" Target="https://mindcontrolblackassassins.com/category/satanism/" TargetMode="External"/><Relationship Id="rId5248" Type="http://schemas.openxmlformats.org/officeDocument/2006/relationships/hyperlink" Target="https://mindcontrolblackassassins.com/category/the-game/" TargetMode="External"/><Relationship Id="rId5662" Type="http://schemas.openxmlformats.org/officeDocument/2006/relationships/hyperlink" Target="https://mindcontrolblackassassins.wordpress.com/wp-admin/post-new.php" TargetMode="External"/><Relationship Id="rId6713" Type="http://schemas.openxmlformats.org/officeDocument/2006/relationships/hyperlink" Target="https://mindcontrolblackassassins.com/tag/diamond-bradley/" TargetMode="External"/><Relationship Id="rId9869" Type="http://schemas.openxmlformats.org/officeDocument/2006/relationships/image" Target="media/image887.jpeg"/><Relationship Id="rId1858" Type="http://schemas.openxmlformats.org/officeDocument/2006/relationships/hyperlink" Target="https://mindcontrolblackassassins.com/morello%20and%20obama6.doc" TargetMode="External"/><Relationship Id="rId4264" Type="http://schemas.openxmlformats.org/officeDocument/2006/relationships/hyperlink" Target="http://mindcontrolblackassassins.wordpress.com/wp-admin/post-new.php" TargetMode="External"/><Relationship Id="rId5315" Type="http://schemas.openxmlformats.org/officeDocument/2006/relationships/image" Target="media/image352.jpeg"/><Relationship Id="rId8885" Type="http://schemas.openxmlformats.org/officeDocument/2006/relationships/hyperlink" Target="https://mindcontrolblackassassins.wordpress.com/wp-admin/post-new.php" TargetMode="External"/><Relationship Id="rId2909" Type="http://schemas.openxmlformats.org/officeDocument/2006/relationships/hyperlink" Target="http://mindcontrolblackassassins.wordpress.com/wp-admin/post-new.php" TargetMode="External"/><Relationship Id="rId3280" Type="http://schemas.openxmlformats.org/officeDocument/2006/relationships/hyperlink" Target="https://mindcontrolblackassassins.com/category/columbia-records/" TargetMode="External"/><Relationship Id="rId4331" Type="http://schemas.openxmlformats.org/officeDocument/2006/relationships/hyperlink" Target="http://mindcontrolblackassassins.wordpress.com/wp-admin/post-new.php" TargetMode="External"/><Relationship Id="rId7487" Type="http://schemas.openxmlformats.org/officeDocument/2006/relationships/hyperlink" Target="http://ciadrugs.homestead.com/files/congress-cia-drug-history-doc.html" TargetMode="External"/><Relationship Id="rId8538" Type="http://schemas.openxmlformats.org/officeDocument/2006/relationships/hyperlink" Target="https://mindcontrolblackassassins.wordpress.com/wp-admin/post-new.php" TargetMode="External"/><Relationship Id="rId9936" Type="http://schemas.openxmlformats.org/officeDocument/2006/relationships/hyperlink" Target="https://mindcontrolblackassassins.wordpress.com/wp-admin/post-new.php" TargetMode="External"/><Relationship Id="rId1925" Type="http://schemas.openxmlformats.org/officeDocument/2006/relationships/hyperlink" Target="http://www.dissociation.com/2007/publishedpapers.asp" TargetMode="External"/><Relationship Id="rId6089" Type="http://schemas.openxmlformats.org/officeDocument/2006/relationships/hyperlink" Target="http://www.maebrussell.com/Jonestown/How%20Jones%20Used%20Drugs.html" TargetMode="External"/><Relationship Id="rId8952" Type="http://schemas.openxmlformats.org/officeDocument/2006/relationships/hyperlink" Target="https://mindcontrolblackassassins.wordpress.com/wp-admin/post-new.php" TargetMode="External"/><Relationship Id="rId10468" Type="http://schemas.openxmlformats.org/officeDocument/2006/relationships/hyperlink" Target="http://www.american-buddha.com/reddouble.htm" TargetMode="External"/><Relationship Id="rId6156" Type="http://schemas.openxmlformats.org/officeDocument/2006/relationships/hyperlink" Target="http://www.michaeljackson.com/middle-east/node/721018" TargetMode="External"/><Relationship Id="rId7554" Type="http://schemas.openxmlformats.org/officeDocument/2006/relationships/hyperlink" Target="https://mindcontrolblackassassins.com/category/artichoke-program/" TargetMode="External"/><Relationship Id="rId8605" Type="http://schemas.openxmlformats.org/officeDocument/2006/relationships/hyperlink" Target="https://mindcontrolblackassassins.wordpress.com/wp-admin/post-new.php" TargetMode="External"/><Relationship Id="rId10535" Type="http://schemas.openxmlformats.org/officeDocument/2006/relationships/hyperlink" Target="https://mindcontrolblackassassins.wordpress.com/wp-admin/post-new.php" TargetMode="External"/><Relationship Id="rId2699" Type="http://schemas.openxmlformats.org/officeDocument/2006/relationships/hyperlink" Target="http://en.wikipedia.org/wiki/Thomas_Nordegren" TargetMode="External"/><Relationship Id="rId3000" Type="http://schemas.openxmlformats.org/officeDocument/2006/relationships/hyperlink" Target="http://mindcontrolblackassassins.wordpress.com/wp-admin/post-new.php" TargetMode="External"/><Relationship Id="rId6570" Type="http://schemas.openxmlformats.org/officeDocument/2006/relationships/hyperlink" Target="https://mindcontrolblackassassins.com/category/nsc/" TargetMode="External"/><Relationship Id="rId7207" Type="http://schemas.openxmlformats.org/officeDocument/2006/relationships/hyperlink" Target="https://mindcontrolblackassassins.wordpress.com/wp-admin/post-new.php" TargetMode="External"/><Relationship Id="rId7621" Type="http://schemas.openxmlformats.org/officeDocument/2006/relationships/hyperlink" Target="https://mindcontrolblackassassins.com/category/nazis/" TargetMode="External"/><Relationship Id="rId10602" Type="http://schemas.openxmlformats.org/officeDocument/2006/relationships/hyperlink" Target="https://mindcontrolblackassassins.com/category/ahhotep-i/" TargetMode="External"/><Relationship Id="rId2766" Type="http://schemas.openxmlformats.org/officeDocument/2006/relationships/hyperlink" Target="http://mindcontrolblackassassins.wordpress.com/wp-admin/post-new.php" TargetMode="External"/><Relationship Id="rId3817" Type="http://schemas.openxmlformats.org/officeDocument/2006/relationships/hyperlink" Target="http://www.truthorfiction.com/rumors/o/oprah-miracles.htm" TargetMode="External"/><Relationship Id="rId5172" Type="http://schemas.openxmlformats.org/officeDocument/2006/relationships/hyperlink" Target="https://mindcontrolblackassassins.com/tag/clive-davis/" TargetMode="External"/><Relationship Id="rId6223" Type="http://schemas.openxmlformats.org/officeDocument/2006/relationships/hyperlink" Target="https://mindcontrolblackassassins.com/tag/mk-ultra/" TargetMode="External"/><Relationship Id="rId9379" Type="http://schemas.openxmlformats.org/officeDocument/2006/relationships/hyperlink" Target="http://www.gengateway.com/census/1850_census.htm" TargetMode="External"/><Relationship Id="rId9793" Type="http://schemas.openxmlformats.org/officeDocument/2006/relationships/hyperlink" Target="https://mindcontrolblackassassins.com/category/al-constran/" TargetMode="External"/><Relationship Id="rId738" Type="http://schemas.openxmlformats.org/officeDocument/2006/relationships/hyperlink" Target="http://mindcontrolblackassassins.wordpress.com/wp-admin/post-new.php" TargetMode="External"/><Relationship Id="rId1368" Type="http://schemas.openxmlformats.org/officeDocument/2006/relationships/hyperlink" Target="http://mindcontrolblackassassins.wordpress.com/wp-admin/post-new.php" TargetMode="External"/><Relationship Id="rId1782" Type="http://schemas.openxmlformats.org/officeDocument/2006/relationships/hyperlink" Target="https://mindcontrolblackassassins.com/morello%20and%20obama6.doc" TargetMode="External"/><Relationship Id="rId2419" Type="http://schemas.openxmlformats.org/officeDocument/2006/relationships/hyperlink" Target="http://mindcontrolblackassassins.wordpress.com/wp-admin/post-new.php" TargetMode="External"/><Relationship Id="rId2833" Type="http://schemas.openxmlformats.org/officeDocument/2006/relationships/hyperlink" Target="https://mindcontrolblackassassins.com/category/mcguirewoods/" TargetMode="External"/><Relationship Id="rId5989" Type="http://schemas.openxmlformats.org/officeDocument/2006/relationships/hyperlink" Target="https://mindcontrolblackassassins.com/category/rosy-cross/" TargetMode="External"/><Relationship Id="rId8395" Type="http://schemas.openxmlformats.org/officeDocument/2006/relationships/hyperlink" Target="https://mindcontrolblackassassins.wordpress.com/wp-admin/post-new.php" TargetMode="External"/><Relationship Id="rId9446" Type="http://schemas.openxmlformats.org/officeDocument/2006/relationships/hyperlink" Target="https://mindcontrolblackassassins.com/category/reichsfurhrer-ss-1-heinrich-himmler/" TargetMode="External"/><Relationship Id="rId9860" Type="http://schemas.openxmlformats.org/officeDocument/2006/relationships/hyperlink" Target="https://mindcontrolblackassassins.wordpress.com/wp-admin/post-new.php" TargetMode="External"/><Relationship Id="rId74" Type="http://schemas.openxmlformats.org/officeDocument/2006/relationships/image" Target="media/image29.jpeg"/><Relationship Id="rId805" Type="http://schemas.openxmlformats.org/officeDocument/2006/relationships/hyperlink" Target="https://mindcontrolblackassassins.com/category/dr-ralph-b-allison/" TargetMode="External"/><Relationship Id="rId1435" Type="http://schemas.openxmlformats.org/officeDocument/2006/relationships/hyperlink" Target="http://mindcontrolblackassassins.wordpress.com/wp-admin/post-new.php" TargetMode="External"/><Relationship Id="rId8048" Type="http://schemas.openxmlformats.org/officeDocument/2006/relationships/hyperlink" Target="https://mindcontrolblackassassins.wordpress.com/wp-admin/post-new.php" TargetMode="External"/><Relationship Id="rId8462" Type="http://schemas.openxmlformats.org/officeDocument/2006/relationships/hyperlink" Target="http://www.globalissues.org/news/2011/03/21/8968" TargetMode="External"/><Relationship Id="rId9513" Type="http://schemas.openxmlformats.org/officeDocument/2006/relationships/image" Target="media/image872.jpeg"/><Relationship Id="rId2900" Type="http://schemas.openxmlformats.org/officeDocument/2006/relationships/hyperlink" Target="http://mindcontrolblackassassins.wordpress.com/wp-admin/post-new.php" TargetMode="External"/><Relationship Id="rId7064" Type="http://schemas.openxmlformats.org/officeDocument/2006/relationships/hyperlink" Target="https://mindcontrolblackassassins.wordpress.com/wp-admin/post-new.php" TargetMode="External"/><Relationship Id="rId8115" Type="http://schemas.openxmlformats.org/officeDocument/2006/relationships/hyperlink" Target="https://mindcontrolblackassassins.files.wordpress.com/2011/05/cbbriefcase11.jpg" TargetMode="External"/><Relationship Id="rId10392" Type="http://schemas.openxmlformats.org/officeDocument/2006/relationships/hyperlink" Target="https://mindcontrolblackassassins.wordpress.com/wp-admin/post-new.php" TargetMode="External"/><Relationship Id="rId1502" Type="http://schemas.openxmlformats.org/officeDocument/2006/relationships/hyperlink" Target="https://mindcontrolblackassassins.com/tag/dia/" TargetMode="External"/><Relationship Id="rId4658" Type="http://schemas.openxmlformats.org/officeDocument/2006/relationships/hyperlink" Target="http://mindcontrolblackassassins.wordpress.com/wp-admin/post-new.php" TargetMode="External"/><Relationship Id="rId5709" Type="http://schemas.openxmlformats.org/officeDocument/2006/relationships/hyperlink" Target="https://mindcontrolblackassassins.files.wordpress.com/2011/10/mjlewis.jpg" TargetMode="External"/><Relationship Id="rId6080" Type="http://schemas.openxmlformats.org/officeDocument/2006/relationships/hyperlink" Target="https://mindcontrolblackassassins.files.wordpress.com/2011/10/mjkath.jpg" TargetMode="External"/><Relationship Id="rId7131" Type="http://schemas.openxmlformats.org/officeDocument/2006/relationships/hyperlink" Target="https://mindcontrolblackassassins.wordpress.com/wp-admin/post-new.php" TargetMode="External"/><Relationship Id="rId10045" Type="http://schemas.openxmlformats.org/officeDocument/2006/relationships/hyperlink" Target="https://mindcontrolblackassassins.com/category/mind-control/" TargetMode="External"/><Relationship Id="rId3674" Type="http://schemas.openxmlformats.org/officeDocument/2006/relationships/hyperlink" Target="http://mindcontrolblackassassins.files.wordpress.com/2010/04/oprahobama.jpg" TargetMode="External"/><Relationship Id="rId4725" Type="http://schemas.openxmlformats.org/officeDocument/2006/relationships/hyperlink" Target="https://mindcontrolblackassassins.com/tag/imperium/" TargetMode="External"/><Relationship Id="rId10112" Type="http://schemas.openxmlformats.org/officeDocument/2006/relationships/hyperlink" Target="https://mindcontrolblackassassins.files.wordpress.com/2010/12/aaahmosk.jpg" TargetMode="External"/><Relationship Id="rId595" Type="http://schemas.openxmlformats.org/officeDocument/2006/relationships/hyperlink" Target="http://mindcontrolblackassassins.wordpress.com/wp-admin/post-new.php" TargetMode="External"/><Relationship Id="rId2276" Type="http://schemas.openxmlformats.org/officeDocument/2006/relationships/hyperlink" Target="http://www.overlordsofchaos.com/html/new_world_order_quotes_1930-34.html" TargetMode="External"/><Relationship Id="rId2690" Type="http://schemas.openxmlformats.org/officeDocument/2006/relationships/hyperlink" Target="http://mindcontrolblackassassins.files.wordpress.com/2010/07/tigerw1.jpg" TargetMode="External"/><Relationship Id="rId3327" Type="http://schemas.openxmlformats.org/officeDocument/2006/relationships/hyperlink" Target="https://mindcontrolblackassassins.com/category/mk-ultra/" TargetMode="External"/><Relationship Id="rId3741" Type="http://schemas.openxmlformats.org/officeDocument/2006/relationships/hyperlink" Target="http://www.state.gov/r/pa/ho/frus/kennedyjf/iii/8180.htm" TargetMode="External"/><Relationship Id="rId6897" Type="http://schemas.openxmlformats.org/officeDocument/2006/relationships/image" Target="media/image594.jpeg"/><Relationship Id="rId7948" Type="http://schemas.openxmlformats.org/officeDocument/2006/relationships/hyperlink" Target="https://mindcontrolblackassassins.files.wordpress.com/2011/06/obama1weinerhuman.jpg" TargetMode="External"/><Relationship Id="rId248" Type="http://schemas.openxmlformats.org/officeDocument/2006/relationships/hyperlink" Target="http://mindcontrolblackassassins.wordpress.com/wp-admin/post-new.php" TargetMode="External"/><Relationship Id="rId662" Type="http://schemas.openxmlformats.org/officeDocument/2006/relationships/hyperlink" Target="http://www.aidd.org/societies/bones04.htm" TargetMode="External"/><Relationship Id="rId1292" Type="http://schemas.openxmlformats.org/officeDocument/2006/relationships/hyperlink" Target="https://mindcontrolblackassassins.com/category/s-factor/" TargetMode="External"/><Relationship Id="rId2343" Type="http://schemas.openxmlformats.org/officeDocument/2006/relationships/hyperlink" Target="http://mindcontrolblackassassins.files.wordpress.com/2010/09/kanye1.jpg" TargetMode="External"/><Relationship Id="rId5499" Type="http://schemas.openxmlformats.org/officeDocument/2006/relationships/hyperlink" Target="https://mindcontrolblackassassins.com/category/dr-gregory-bateson/" TargetMode="External"/><Relationship Id="rId6964" Type="http://schemas.openxmlformats.org/officeDocument/2006/relationships/hyperlink" Target="https://mindcontrolblackassassins.com/category/gary-webb/" TargetMode="External"/><Relationship Id="rId9370" Type="http://schemas.openxmlformats.org/officeDocument/2006/relationships/hyperlink" Target="https://mindcontrolblackassassins.wordpress.com/wp-admin/post-new.php" TargetMode="External"/><Relationship Id="rId315" Type="http://schemas.openxmlformats.org/officeDocument/2006/relationships/hyperlink" Target="http://mindcontrolblackassassins.wordpress.com/wp-admin/post-new.php" TargetMode="External"/><Relationship Id="rId2410" Type="http://schemas.openxmlformats.org/officeDocument/2006/relationships/hyperlink" Target="http://mindcontrolblackassassins.files.wordpress.com/2010/09/amber6.gif" TargetMode="External"/><Relationship Id="rId5566" Type="http://schemas.openxmlformats.org/officeDocument/2006/relationships/hyperlink" Target="https://mindcontrolblackassassins.com/category/vacaville/" TargetMode="External"/><Relationship Id="rId6617" Type="http://schemas.openxmlformats.org/officeDocument/2006/relationships/image" Target="media/image554.jpeg"/><Relationship Id="rId9023" Type="http://schemas.openxmlformats.org/officeDocument/2006/relationships/hyperlink" Target="https://mindcontrolblackassassins.wordpress.com/wp-admin/post-new.php" TargetMode="External"/><Relationship Id="rId1012" Type="http://schemas.openxmlformats.org/officeDocument/2006/relationships/hyperlink" Target="http://mindcontrolblackassassins.wordpress.com/wp-admin/post-new.php" TargetMode="External"/><Relationship Id="rId4168" Type="http://schemas.openxmlformats.org/officeDocument/2006/relationships/hyperlink" Target="https://mindcontrolblackassassins.com/tag/why-did-i-get-married-too/" TargetMode="External"/><Relationship Id="rId5219" Type="http://schemas.openxmlformats.org/officeDocument/2006/relationships/hyperlink" Target="https://mindcontrolblackassassins.com/category/hip-hop-satanic-cult/" TargetMode="External"/><Relationship Id="rId5980" Type="http://schemas.openxmlformats.org/officeDocument/2006/relationships/hyperlink" Target="https://mindcontrolblackassassins.com/category/re-imaging/" TargetMode="External"/><Relationship Id="rId3184" Type="http://schemas.openxmlformats.org/officeDocument/2006/relationships/hyperlink" Target="http://mindcontrolblackassassins.wordpress.com/wp-admin/post-new.php" TargetMode="External"/><Relationship Id="rId4235" Type="http://schemas.openxmlformats.org/officeDocument/2006/relationships/image" Target="media/image237.jpeg"/><Relationship Id="rId4582" Type="http://schemas.openxmlformats.org/officeDocument/2006/relationships/hyperlink" Target="http://mindcontrolblackassassins.wordpress.com/wp-admin/post-new.php" TargetMode="External"/><Relationship Id="rId5633" Type="http://schemas.openxmlformats.org/officeDocument/2006/relationships/hyperlink" Target="https://mindcontrolblackassassins.wordpress.com/wp-admin/post-new.php" TargetMode="External"/><Relationship Id="rId8789" Type="http://schemas.openxmlformats.org/officeDocument/2006/relationships/hyperlink" Target="https://mindcontrolblackassassins.wordpress.com/wp-admin/post-new.php" TargetMode="External"/><Relationship Id="rId1829" Type="http://schemas.openxmlformats.org/officeDocument/2006/relationships/hyperlink" Target="https://mindcontrolblackassassins.com/morello%20and%20obama6.doc" TargetMode="External"/><Relationship Id="rId5700" Type="http://schemas.openxmlformats.org/officeDocument/2006/relationships/hyperlink" Target="https://mindcontrolblackassassins.wordpress.com/wp-admin/post-new.php" TargetMode="External"/><Relationship Id="rId8856" Type="http://schemas.openxmlformats.org/officeDocument/2006/relationships/image" Target="media/image816.jpeg"/><Relationship Id="rId9907" Type="http://schemas.openxmlformats.org/officeDocument/2006/relationships/hyperlink" Target="https://mindcontrolblackassassins.files.wordpress.com/2010/12/ymlitchuckee.jpg" TargetMode="External"/><Relationship Id="rId3251" Type="http://schemas.openxmlformats.org/officeDocument/2006/relationships/hyperlink" Target="https://mindcontrolblackassassins.com/tag/mk-ultra/" TargetMode="External"/><Relationship Id="rId4302" Type="http://schemas.openxmlformats.org/officeDocument/2006/relationships/hyperlink" Target="http://mindcontrolblackassassins.wordpress.com/wp-admin/post-new.php" TargetMode="External"/><Relationship Id="rId7458" Type="http://schemas.openxmlformats.org/officeDocument/2006/relationships/hyperlink" Target="http://www.maebrussell.com/Transcriptions/787.html" TargetMode="External"/><Relationship Id="rId7872" Type="http://schemas.openxmlformats.org/officeDocument/2006/relationships/hyperlink" Target="https://mindcontrolblackassassins.wordpress.com/wp-admin/post-new.php" TargetMode="External"/><Relationship Id="rId8509" Type="http://schemas.openxmlformats.org/officeDocument/2006/relationships/hyperlink" Target="https://mindcontrolblackassassins.wordpress.com/wp-admin/post-new.php" TargetMode="External"/><Relationship Id="rId8923" Type="http://schemas.openxmlformats.org/officeDocument/2006/relationships/hyperlink" Target="https://mindcontrolblackassassins.wordpress.com/wp-admin/post-new.php" TargetMode="External"/><Relationship Id="rId10439" Type="http://schemas.openxmlformats.org/officeDocument/2006/relationships/hyperlink" Target="https://mindcontrolblackassassins.wordpress.com/wp-admin/post-new.php" TargetMode="External"/><Relationship Id="rId172" Type="http://schemas.openxmlformats.org/officeDocument/2006/relationships/hyperlink" Target="http://mindcontrolblackassassins.wordpress.com/wp-admin/post-new.php" TargetMode="External"/><Relationship Id="rId6474" Type="http://schemas.openxmlformats.org/officeDocument/2006/relationships/image" Target="media/image533.jpeg"/><Relationship Id="rId7525" Type="http://schemas.openxmlformats.org/officeDocument/2006/relationships/hyperlink" Target="http://en.wikipedia.org/wiki/Rothschild_family" TargetMode="External"/><Relationship Id="rId989" Type="http://schemas.openxmlformats.org/officeDocument/2006/relationships/hyperlink" Target="http://mindcontrolblackassassins.wordpress.com/wp-admin/post-new.php" TargetMode="External"/><Relationship Id="rId5076" Type="http://schemas.openxmlformats.org/officeDocument/2006/relationships/hyperlink" Target="http://espionagecentral.50megs.com/whats_new_5.html" TargetMode="External"/><Relationship Id="rId5490" Type="http://schemas.openxmlformats.org/officeDocument/2006/relationships/hyperlink" Target="https://mindcontrolblackassassins.com/tag/col-george-white/" TargetMode="External"/><Relationship Id="rId6127" Type="http://schemas.openxmlformats.org/officeDocument/2006/relationships/hyperlink" Target="http://www.maebrussell.com/Garrison/Garrison%20Playboy%20Intvw%202.html" TargetMode="External"/><Relationship Id="rId6541" Type="http://schemas.openxmlformats.org/officeDocument/2006/relationships/hyperlink" Target="https://mindcontrolblackassassins.com/category/artichoke-program/" TargetMode="External"/><Relationship Id="rId9697" Type="http://schemas.openxmlformats.org/officeDocument/2006/relationships/hyperlink" Target="http://www.stainblue.com/ah.html" TargetMode="External"/><Relationship Id="rId10506" Type="http://schemas.openxmlformats.org/officeDocument/2006/relationships/hyperlink" Target="https://mindcontrolblackassassins.wordpress.com/wp-admin/post-new.php" TargetMode="External"/><Relationship Id="rId1686" Type="http://schemas.openxmlformats.org/officeDocument/2006/relationships/hyperlink" Target="https://mindcontrolblackassassins.com/morello%20and%20obama6.doc" TargetMode="External"/><Relationship Id="rId4092" Type="http://schemas.openxmlformats.org/officeDocument/2006/relationships/hyperlink" Target="https://mindcontrolblackassassins.com/tag/amnesia-barriers/" TargetMode="External"/><Relationship Id="rId5143" Type="http://schemas.openxmlformats.org/officeDocument/2006/relationships/hyperlink" Target="http://www.monsters-movies.com/roman_polanski.htm" TargetMode="External"/><Relationship Id="rId8299" Type="http://schemas.openxmlformats.org/officeDocument/2006/relationships/image" Target="media/image762.jpeg"/><Relationship Id="rId1339" Type="http://schemas.openxmlformats.org/officeDocument/2006/relationships/image" Target="media/image101.jpeg"/><Relationship Id="rId2737" Type="http://schemas.openxmlformats.org/officeDocument/2006/relationships/hyperlink" Target="http://mindcontrolblackassassins.wordpress.com/wp-admin/post-new.php" TargetMode="External"/><Relationship Id="rId5210" Type="http://schemas.openxmlformats.org/officeDocument/2006/relationships/hyperlink" Target="https://mindcontrolblackassassins.com/category/bloodlines-of-wotan/" TargetMode="External"/><Relationship Id="rId8366" Type="http://schemas.openxmlformats.org/officeDocument/2006/relationships/hyperlink" Target="https://mindcontrolblackassassins.files.wordpress.com/2011/05/obama51.jpg" TargetMode="External"/><Relationship Id="rId9764" Type="http://schemas.openxmlformats.org/officeDocument/2006/relationships/hyperlink" Target="https://mindcontrolblackassassins.wordpress.com/wp-admin/post-new.php" TargetMode="External"/><Relationship Id="rId709" Type="http://schemas.openxmlformats.org/officeDocument/2006/relationships/hyperlink" Target="http://www.dissociation.com/2007/publishedpapers.asp" TargetMode="External"/><Relationship Id="rId1753" Type="http://schemas.openxmlformats.org/officeDocument/2006/relationships/hyperlink" Target="https://mindcontrolblackassassins.com/morello%20and%20obama6.doc" TargetMode="External"/><Relationship Id="rId2804" Type="http://schemas.openxmlformats.org/officeDocument/2006/relationships/hyperlink" Target="https://mindcontrolblackassassins.com/category/aryan-supremacy/" TargetMode="External"/><Relationship Id="rId8019" Type="http://schemas.openxmlformats.org/officeDocument/2006/relationships/hyperlink" Target="https://mindcontrolblackassassins.com/2011/05/30/wheres-the-briefcase-crack-cocaine-confessions-cointelpro-jury-nullification-the-assassination-of-chauncey-bailey/" TargetMode="External"/><Relationship Id="rId8780" Type="http://schemas.openxmlformats.org/officeDocument/2006/relationships/hyperlink" Target="https://mindcontrolblackassassins.wordpress.com/wp-admin/post-new.php" TargetMode="External"/><Relationship Id="rId9417" Type="http://schemas.openxmlformats.org/officeDocument/2006/relationships/hyperlink" Target="https://mindcontrolblackassassins.com/category/antithesis-hero/" TargetMode="External"/><Relationship Id="rId9831" Type="http://schemas.openxmlformats.org/officeDocument/2006/relationships/hyperlink" Target="https://mindcontrolblackassassins.wordpress.com/wp-admin/post-new.php" TargetMode="External"/><Relationship Id="rId10296" Type="http://schemas.openxmlformats.org/officeDocument/2006/relationships/image" Target="media/image966.jpeg"/><Relationship Id="rId45" Type="http://schemas.openxmlformats.org/officeDocument/2006/relationships/hyperlink" Target="http://mindcontrolblackassassins.wordpress.com/wp-admin/post-new.php" TargetMode="External"/><Relationship Id="rId1406" Type="http://schemas.openxmlformats.org/officeDocument/2006/relationships/hyperlink" Target="http://mindcontrolblackassassins.wordpress.com/wp-admin/post-new.php" TargetMode="External"/><Relationship Id="rId1820" Type="http://schemas.openxmlformats.org/officeDocument/2006/relationships/hyperlink" Target="https://mindcontrolblackassassins.com/morello%20and%20obama6.doc" TargetMode="External"/><Relationship Id="rId4976" Type="http://schemas.openxmlformats.org/officeDocument/2006/relationships/image" Target="media/image256.gif"/><Relationship Id="rId7382" Type="http://schemas.openxmlformats.org/officeDocument/2006/relationships/hyperlink" Target="https://mindcontrolblackassassins.files.wordpress.com/2011/06/aaaaaobamamayer1.jpg" TargetMode="External"/><Relationship Id="rId8433" Type="http://schemas.openxmlformats.org/officeDocument/2006/relationships/image" Target="media/image793.jpeg"/><Relationship Id="rId10363" Type="http://schemas.openxmlformats.org/officeDocument/2006/relationships/hyperlink" Target="https://mindcontrolblackassassins.wordpress.com/wp-admin/post-new.php" TargetMode="External"/><Relationship Id="rId3578" Type="http://schemas.openxmlformats.org/officeDocument/2006/relationships/hyperlink" Target="https://mindcontrolblackassassins.com/category/geobbels-method/" TargetMode="External"/><Relationship Id="rId3992" Type="http://schemas.openxmlformats.org/officeDocument/2006/relationships/hyperlink" Target="http://mindcontrolblackassassins.wordpress.com/wp-admin/post-new.php" TargetMode="External"/><Relationship Id="rId4629" Type="http://schemas.openxmlformats.org/officeDocument/2006/relationships/hyperlink" Target="http://mindcontrolblackassassins.wordpress.com/wp-admin/post-new.php" TargetMode="External"/><Relationship Id="rId7035" Type="http://schemas.openxmlformats.org/officeDocument/2006/relationships/hyperlink" Target="https://mindcontrolblackassassins.files.wordpress.com/2011/07/catinhat53.jpg" TargetMode="External"/><Relationship Id="rId8500" Type="http://schemas.openxmlformats.org/officeDocument/2006/relationships/hyperlink" Target="https://mindcontrolblackassassins.wordpress.com/wp-admin/post-new.php" TargetMode="External"/><Relationship Id="rId10016" Type="http://schemas.openxmlformats.org/officeDocument/2006/relationships/hyperlink" Target="https://mindcontrolblackassassins.com/tag/lil-wayne/" TargetMode="External"/><Relationship Id="rId10430" Type="http://schemas.openxmlformats.org/officeDocument/2006/relationships/hyperlink" Target="http://webcache.googleusercontent.com/search?q=cache:YVYM0tTDhOMJ:idolator.com/5620972/whitney-houston-diva+%22diva%22%22whitney+houston%22&amp;cd=7&amp;hl=en&amp;ct=clnk&amp;gl=us" TargetMode="External"/><Relationship Id="rId499" Type="http://schemas.openxmlformats.org/officeDocument/2006/relationships/image" Target="media/image60.jpeg"/><Relationship Id="rId2594" Type="http://schemas.openxmlformats.org/officeDocument/2006/relationships/hyperlink" Target="https://mindcontrolblackassassins.com/category/illuminati-2/" TargetMode="External"/><Relationship Id="rId3645" Type="http://schemas.openxmlformats.org/officeDocument/2006/relationships/image" Target="media/image214.jpeg"/><Relationship Id="rId6051" Type="http://schemas.openxmlformats.org/officeDocument/2006/relationships/hyperlink" Target="https://mindcontrolblackassassins.files.wordpress.com/2011/10/mjnicole.jpg" TargetMode="External"/><Relationship Id="rId7102" Type="http://schemas.openxmlformats.org/officeDocument/2006/relationships/hyperlink" Target="http://www.atlanteanconspiracy.com/2008/10/forced-government-indoctrination-camps_24.html" TargetMode="External"/><Relationship Id="rId566" Type="http://schemas.openxmlformats.org/officeDocument/2006/relationships/hyperlink" Target="http://mindcontrolblackassassins.files.wordpress.com/2010/11/colorgirls68.gif" TargetMode="External"/><Relationship Id="rId1196" Type="http://schemas.openxmlformats.org/officeDocument/2006/relationships/hyperlink" Target="https://mindcontrolblackassassins.com/category/defense-intelligence-agency/" TargetMode="External"/><Relationship Id="rId2247" Type="http://schemas.openxmlformats.org/officeDocument/2006/relationships/hyperlink" Target="http://www.intotruth.org/res/newthing.html" TargetMode="External"/><Relationship Id="rId9274" Type="http://schemas.openxmlformats.org/officeDocument/2006/relationships/hyperlink" Target="https://mindcontrolblackassassins.wordpress.com/wp-admin/post-new.php" TargetMode="External"/><Relationship Id="rId219" Type="http://schemas.openxmlformats.org/officeDocument/2006/relationships/hyperlink" Target="http://mindcontrolblackassassins.wordpress.com/wp-admin/post-new.php" TargetMode="External"/><Relationship Id="rId633" Type="http://schemas.openxmlformats.org/officeDocument/2006/relationships/hyperlink" Target="http://mindcontrolblackassassins.wordpress.com/wp-admin/post-new.php" TargetMode="External"/><Relationship Id="rId980" Type="http://schemas.openxmlformats.org/officeDocument/2006/relationships/hyperlink" Target="http://mindcontrolblackassassins.wordpress.com/wp-admin/post-new.php" TargetMode="External"/><Relationship Id="rId1263" Type="http://schemas.openxmlformats.org/officeDocument/2006/relationships/hyperlink" Target="https://mindcontrolblackassassins.com/category/murray-leinster/" TargetMode="External"/><Relationship Id="rId2314" Type="http://schemas.openxmlformats.org/officeDocument/2006/relationships/hyperlink" Target="https://mindcontrolblackassassins.com/category/kanye-west/" TargetMode="External"/><Relationship Id="rId2661" Type="http://schemas.openxmlformats.org/officeDocument/2006/relationships/hyperlink" Target="http://mindcontrolblackassassins.files.wordpress.com/2010/07/tigerhell5.jpg" TargetMode="External"/><Relationship Id="rId3712" Type="http://schemas.openxmlformats.org/officeDocument/2006/relationships/hyperlink" Target="http://mindcontrolblackassassins.wordpress.com/wp-admin/post-new.php" TargetMode="External"/><Relationship Id="rId6868" Type="http://schemas.openxmlformats.org/officeDocument/2006/relationships/hyperlink" Target="https://mindcontrolblackassassins.com/category/martin-luther-king/" TargetMode="External"/><Relationship Id="rId7919" Type="http://schemas.openxmlformats.org/officeDocument/2006/relationships/hyperlink" Target="https://mindcontrolblackassassins.com/category/dr-james-alexander-hamilton/" TargetMode="External"/><Relationship Id="rId8290" Type="http://schemas.openxmlformats.org/officeDocument/2006/relationships/hyperlink" Target="https://mindcontrolblackassassins.files.wordpress.com/2011/05/obamafire.jpg" TargetMode="External"/><Relationship Id="rId9341" Type="http://schemas.openxmlformats.org/officeDocument/2006/relationships/hyperlink" Target="https://mindcontrolblackassassins.wordpress.com/wp-admin/post-new.php" TargetMode="External"/><Relationship Id="rId5884" Type="http://schemas.openxmlformats.org/officeDocument/2006/relationships/hyperlink" Target="https://mindcontrolblackassassins.wordpress.com/wp-admin/post-new.php" TargetMode="External"/><Relationship Id="rId6935" Type="http://schemas.openxmlformats.org/officeDocument/2006/relationships/hyperlink" Target="https://mindcontrolblackassassins.com/2011/07/31/from-the-gregory-files-cover-up-dirty-tricks-judi-bari-the-chauncey-bailey-murder-case-evidence-of-a-second-gun-cointelpro-crossfire-and-the-art-of-overkill/" TargetMode="External"/><Relationship Id="rId700" Type="http://schemas.openxmlformats.org/officeDocument/2006/relationships/hyperlink" Target="http://mindcontrolblackassassins.wordpress.com/wp-admin/post-new.php" TargetMode="External"/><Relationship Id="rId1330" Type="http://schemas.openxmlformats.org/officeDocument/2006/relationships/hyperlink" Target="http://mindcontrolblackassassins.files.wordpress.com/2010/10/obama401.jpg" TargetMode="External"/><Relationship Id="rId3088" Type="http://schemas.openxmlformats.org/officeDocument/2006/relationships/hyperlink" Target="http://www.feastofhateandfear.com/archives/edsanders1.html" TargetMode="External"/><Relationship Id="rId4486" Type="http://schemas.openxmlformats.org/officeDocument/2006/relationships/hyperlink" Target="http://mindcontrolblackassassins.wordpress.com/wp-admin/post-new.php" TargetMode="External"/><Relationship Id="rId5537" Type="http://schemas.openxmlformats.org/officeDocument/2006/relationships/hyperlink" Target="https://mindcontrolblackassassins.com/category/nazis/" TargetMode="External"/><Relationship Id="rId5951" Type="http://schemas.openxmlformats.org/officeDocument/2006/relationships/hyperlink" Target="https://mindcontrolblackassassins.com/category/janet-jackson/" TargetMode="External"/><Relationship Id="rId4139" Type="http://schemas.openxmlformats.org/officeDocument/2006/relationships/hyperlink" Target="https://mindcontrolblackassassins.com/tag/mk-ultra/" TargetMode="External"/><Relationship Id="rId4553" Type="http://schemas.openxmlformats.org/officeDocument/2006/relationships/hyperlink" Target="http://www.dailykos.com/story/2009/3/12/131048/790" TargetMode="External"/><Relationship Id="rId5604" Type="http://schemas.openxmlformats.org/officeDocument/2006/relationships/hyperlink" Target="https://mindcontrolblackassassins.files.wordpress.com/2011/10/mjsunny1.gif" TargetMode="External"/><Relationship Id="rId8010" Type="http://schemas.openxmlformats.org/officeDocument/2006/relationships/hyperlink" Target="https://www.flickr.com/photos/princeray/3727392870/" TargetMode="External"/><Relationship Id="rId3155" Type="http://schemas.openxmlformats.org/officeDocument/2006/relationships/hyperlink" Target="http://www.themasonictrowel.com/books/the_square_and_compasses_falconer/files/chapter_44.htm" TargetMode="External"/><Relationship Id="rId4206" Type="http://schemas.openxmlformats.org/officeDocument/2006/relationships/hyperlink" Target="http://mindcontrolblackassassins.files.wordpress.com/2010/04/freddy.jpg" TargetMode="External"/><Relationship Id="rId4620" Type="http://schemas.openxmlformats.org/officeDocument/2006/relationships/hyperlink" Target="http://www.oac.cdlib.org/data/13030/2t/tf3k40032t/files/tf3k40032t.pdf" TargetMode="External"/><Relationship Id="rId7776" Type="http://schemas.openxmlformats.org/officeDocument/2006/relationships/hyperlink" Target="https://mindcontrolblackassassins.com/tag/luciferians/" TargetMode="External"/><Relationship Id="rId8827" Type="http://schemas.openxmlformats.org/officeDocument/2006/relationships/hyperlink" Target="https://mindcontrolblackassassins.wordpress.com/wp-admin/post-new.php" TargetMode="External"/><Relationship Id="rId490" Type="http://schemas.openxmlformats.org/officeDocument/2006/relationships/image" Target="media/image57.gif"/><Relationship Id="rId2171" Type="http://schemas.openxmlformats.org/officeDocument/2006/relationships/image" Target="media/image157.jpeg"/><Relationship Id="rId3222" Type="http://schemas.openxmlformats.org/officeDocument/2006/relationships/hyperlink" Target="https://mindcontrolblackassassins.com/tag/artichoke/" TargetMode="External"/><Relationship Id="rId6378" Type="http://schemas.openxmlformats.org/officeDocument/2006/relationships/hyperlink" Target="http://en.wikipedia.org/wiki/J._Paul_Getty" TargetMode="External"/><Relationship Id="rId7429" Type="http://schemas.openxmlformats.org/officeDocument/2006/relationships/hyperlink" Target="https://mindcontrolblackassassins.wordpress.com/wp-admin/post-new.php" TargetMode="External"/><Relationship Id="rId10757" Type="http://schemas.openxmlformats.org/officeDocument/2006/relationships/hyperlink" Target="http://www.energyenhancement.org/Level3.htm" TargetMode="External"/><Relationship Id="rId143" Type="http://schemas.openxmlformats.org/officeDocument/2006/relationships/hyperlink" Target="http://mindcontrolblackassassins.wordpress.com/wp-admin/post-new.php" TargetMode="External"/><Relationship Id="rId5394" Type="http://schemas.openxmlformats.org/officeDocument/2006/relationships/hyperlink" Target="https://mindcontrolblackassassins.files.wordpress.com/2011/11/janetodie1.jpg" TargetMode="External"/><Relationship Id="rId6445" Type="http://schemas.openxmlformats.org/officeDocument/2006/relationships/hyperlink" Target="https://mindcontrolblackassassins.com/category/peenemunde-missile-base/" TargetMode="External"/><Relationship Id="rId6792" Type="http://schemas.openxmlformats.org/officeDocument/2006/relationships/hyperlink" Target="https://mindcontrolblackassassins.com/category/vietnam/" TargetMode="External"/><Relationship Id="rId7843" Type="http://schemas.openxmlformats.org/officeDocument/2006/relationships/hyperlink" Target="https://mindcontrolblackassassins.wordpress.com/wp-admin/post-new.php" TargetMode="External"/><Relationship Id="rId9" Type="http://schemas.openxmlformats.org/officeDocument/2006/relationships/hyperlink" Target="mailto:sol@energyenhancement.org" TargetMode="External"/><Relationship Id="rId210" Type="http://schemas.openxmlformats.org/officeDocument/2006/relationships/hyperlink" Target="http://educate-yourself.org/mc/dmcgmindcontrol101july01.shtml" TargetMode="External"/><Relationship Id="rId2988" Type="http://schemas.openxmlformats.org/officeDocument/2006/relationships/hyperlink" Target="http://mindcontrolblackassassins.wordpress.com/wp-admin/post-new.php" TargetMode="External"/><Relationship Id="rId5047" Type="http://schemas.openxmlformats.org/officeDocument/2006/relationships/image" Target="media/image290.gif"/><Relationship Id="rId7910" Type="http://schemas.openxmlformats.org/officeDocument/2006/relationships/hyperlink" Target="https://mindcontrolblackassassins.com/category/chauncey-bailey/" TargetMode="External"/><Relationship Id="rId5461" Type="http://schemas.openxmlformats.org/officeDocument/2006/relationships/hyperlink" Target="https://mindcontrolblackassassins.com/tag/marduk/" TargetMode="External"/><Relationship Id="rId6512" Type="http://schemas.openxmlformats.org/officeDocument/2006/relationships/hyperlink" Target="https://mindcontrolblackassassins.com/tag/devaughndre-broussard-2/" TargetMode="External"/><Relationship Id="rId9668" Type="http://schemas.openxmlformats.org/officeDocument/2006/relationships/hyperlink" Target="http://en.wikipedia.org/wiki/Jim_Garrison" TargetMode="External"/><Relationship Id="rId1657" Type="http://schemas.openxmlformats.org/officeDocument/2006/relationships/hyperlink" Target="https://mindcontrolblackassassins.com/morello%20and%20obama6.doc" TargetMode="External"/><Relationship Id="rId2708" Type="http://schemas.openxmlformats.org/officeDocument/2006/relationships/hyperlink" Target="http://ecfr.gpoaccess.gov/cgi/t/text/textidx?c=ecfr&amp;rgn=div5&amp;view=text&amp;node=22:1.0.1.7.37&amp;idno=22" TargetMode="External"/><Relationship Id="rId4063" Type="http://schemas.openxmlformats.org/officeDocument/2006/relationships/hyperlink" Target="http://mindcontrolblackassassins.wordpress.com/wp-admin/post-new.php" TargetMode="External"/><Relationship Id="rId5114" Type="http://schemas.openxmlformats.org/officeDocument/2006/relationships/hyperlink" Target="https://mindcontrolblackassassins.files.wordpress.com/2012/02/rayjkelley.gif" TargetMode="External"/><Relationship Id="rId8684" Type="http://schemas.openxmlformats.org/officeDocument/2006/relationships/hyperlink" Target="https://mindcontrolblackassassins.com/category/george-w-bush/" TargetMode="External"/><Relationship Id="rId9735" Type="http://schemas.openxmlformats.org/officeDocument/2006/relationships/hyperlink" Target="https://mindcontrolblackassassins.wordpress.com/wp-admin/post-new.php" TargetMode="External"/><Relationship Id="rId1724" Type="http://schemas.openxmlformats.org/officeDocument/2006/relationships/image" Target="media/image129.jpeg"/><Relationship Id="rId4130" Type="http://schemas.openxmlformats.org/officeDocument/2006/relationships/hyperlink" Target="https://mindcontrolblackassassins.com/tag/kabbalah/" TargetMode="External"/><Relationship Id="rId7286" Type="http://schemas.openxmlformats.org/officeDocument/2006/relationships/hyperlink" Target="https://mindcontrolblackassassins.wordpress.com/wp-admin/post-new.php" TargetMode="External"/><Relationship Id="rId8337" Type="http://schemas.openxmlformats.org/officeDocument/2006/relationships/hyperlink" Target="https://mindcontrolblackassassins.wordpress.com/wp-admin/post-new.php" TargetMode="External"/><Relationship Id="rId8751" Type="http://schemas.openxmlformats.org/officeDocument/2006/relationships/hyperlink" Target="https://mindcontrolblackassassins.wordpress.com/wp-admin/post-new.php" TargetMode="External"/><Relationship Id="rId9802" Type="http://schemas.openxmlformats.org/officeDocument/2006/relationships/hyperlink" Target="https://mindcontrolblackassassins.com/category/illuminati-2/" TargetMode="External"/><Relationship Id="rId10267" Type="http://schemas.openxmlformats.org/officeDocument/2006/relationships/hyperlink" Target="https://mindcontrolblackassassins.files.wordpress.com/2010/12/aaaaawhlida.jpg" TargetMode="External"/><Relationship Id="rId16" Type="http://schemas.openxmlformats.org/officeDocument/2006/relationships/hyperlink" Target="http://www.energyenhancement.org" TargetMode="External"/><Relationship Id="rId3896" Type="http://schemas.openxmlformats.org/officeDocument/2006/relationships/hyperlink" Target="https://mindcontrolblackassassins.com/tag/mk-ultra-subproject-74/" TargetMode="External"/><Relationship Id="rId7353" Type="http://schemas.openxmlformats.org/officeDocument/2006/relationships/hyperlink" Target="https://mindcontrolblackassassins.files.wordpress.com/2011/06/obamacarla3.jpg" TargetMode="External"/><Relationship Id="rId8404" Type="http://schemas.openxmlformats.org/officeDocument/2006/relationships/image" Target="media/image785.jpeg"/><Relationship Id="rId10681" Type="http://schemas.openxmlformats.org/officeDocument/2006/relationships/hyperlink" Target="https://mindcontrolblackassassins.com/category/metu-neter/" TargetMode="External"/><Relationship Id="rId2498" Type="http://schemas.openxmlformats.org/officeDocument/2006/relationships/hyperlink" Target="http://mindcontrolblackassassins.wordpress.com/wp-admin/post-new.php" TargetMode="External"/><Relationship Id="rId3549" Type="http://schemas.openxmlformats.org/officeDocument/2006/relationships/hyperlink" Target="https://mindcontrolblackassassins.com/category/arabian-prince/" TargetMode="External"/><Relationship Id="rId4947" Type="http://schemas.openxmlformats.org/officeDocument/2006/relationships/hyperlink" Target="https://mindcontrolblackassassins.com/category/project-bluebird/" TargetMode="External"/><Relationship Id="rId7006" Type="http://schemas.openxmlformats.org/officeDocument/2006/relationships/hyperlink" Target="https://mindcontrolblackassassins.wordpress.com/wp-admin/post-new.php" TargetMode="External"/><Relationship Id="rId7420" Type="http://schemas.openxmlformats.org/officeDocument/2006/relationships/hyperlink" Target="http://www.nytimes.com/2011/06/18/world/africa/18powers.html" TargetMode="External"/><Relationship Id="rId10334" Type="http://schemas.openxmlformats.org/officeDocument/2006/relationships/hyperlink" Target="http://jesusastrotheology.netfirms.com/jesus_horus.htm" TargetMode="External"/><Relationship Id="rId3963" Type="http://schemas.openxmlformats.org/officeDocument/2006/relationships/hyperlink" Target="http://mindcontrolblackassassins.files.wordpress.com/2010/04/normanbates.jpg" TargetMode="External"/><Relationship Id="rId6022" Type="http://schemas.openxmlformats.org/officeDocument/2006/relationships/image" Target="media/image457.jpeg"/><Relationship Id="rId9178" Type="http://schemas.openxmlformats.org/officeDocument/2006/relationships/hyperlink" Target="https://mindcontrolblackassassins.com/category/senator-robert-f-kennedy/" TargetMode="External"/><Relationship Id="rId10401" Type="http://schemas.openxmlformats.org/officeDocument/2006/relationships/hyperlink" Target="https://mindcontrolblackassassins.wordpress.com/wp-admin/post-new.php" TargetMode="External"/><Relationship Id="rId884" Type="http://schemas.openxmlformats.org/officeDocument/2006/relationships/hyperlink" Target="http://mindcontrolblackassassins.wordpress.com/wp-admin/post-new.php" TargetMode="External"/><Relationship Id="rId2565" Type="http://schemas.openxmlformats.org/officeDocument/2006/relationships/hyperlink" Target="https://mindcontrolblackassassins.com/category/african-american-satanic-cult/" TargetMode="External"/><Relationship Id="rId3616" Type="http://schemas.openxmlformats.org/officeDocument/2006/relationships/hyperlink" Target="https://mindcontrolblackassassins.com/category/pacifica-radio/" TargetMode="External"/><Relationship Id="rId8194" Type="http://schemas.openxmlformats.org/officeDocument/2006/relationships/hyperlink" Target="http://www.maebrussell.com/Mae%20Brussell%20Articles/Last%20Words%20of%20Lee%20Oswald.html" TargetMode="External"/><Relationship Id="rId9592" Type="http://schemas.openxmlformats.org/officeDocument/2006/relationships/hyperlink" Target="https://mindcontrolblackassassins.wordpress.com/wp-admin/post-new.php" TargetMode="External"/><Relationship Id="rId537" Type="http://schemas.openxmlformats.org/officeDocument/2006/relationships/hyperlink" Target="http://mindcontrolblackassassins.wordpress.com/wp-admin/post-new.php" TargetMode="External"/><Relationship Id="rId951" Type="http://schemas.openxmlformats.org/officeDocument/2006/relationships/hyperlink" Target="http://mindcontrolblackassassins.wordpress.com/wp-admin/post-new.php" TargetMode="External"/><Relationship Id="rId1167" Type="http://schemas.openxmlformats.org/officeDocument/2006/relationships/hyperlink" Target="https://mindcontrolblackassassins.com/category/a-course-in-miracles/" TargetMode="External"/><Relationship Id="rId1581" Type="http://schemas.openxmlformats.org/officeDocument/2006/relationships/hyperlink" Target="https://mindcontrolblackassassins.com/morello%20and%20obama6.doc" TargetMode="External"/><Relationship Id="rId2218" Type="http://schemas.openxmlformats.org/officeDocument/2006/relationships/hyperlink" Target="https://mindcontrolblackassassins.wordpress.com/wp-admin/post-new.php" TargetMode="External"/><Relationship Id="rId2632" Type="http://schemas.openxmlformats.org/officeDocument/2006/relationships/hyperlink" Target="http://mindcontrolblackassassins.wordpress.com/wp-admin/post-new.php" TargetMode="External"/><Relationship Id="rId5788" Type="http://schemas.openxmlformats.org/officeDocument/2006/relationships/hyperlink" Target="http://en.wikipedia.org/wiki/Respondeat_superior" TargetMode="External"/><Relationship Id="rId6839" Type="http://schemas.openxmlformats.org/officeDocument/2006/relationships/hyperlink" Target="https://mindcontrolblackassassins.com/tag/mk-ultra/" TargetMode="External"/><Relationship Id="rId9245" Type="http://schemas.openxmlformats.org/officeDocument/2006/relationships/hyperlink" Target="https://mindcontrolblackassassins.wordpress.com/wp-admin/post-new.php" TargetMode="External"/><Relationship Id="rId604" Type="http://schemas.openxmlformats.org/officeDocument/2006/relationships/hyperlink" Target="http://mindcontrolblackassassins.wordpress.com/wp-admin/post-new.php" TargetMode="External"/><Relationship Id="rId1234" Type="http://schemas.openxmlformats.org/officeDocument/2006/relationships/hyperlink" Target="https://mindcontrolblackassassins.com/category/jada-smith/" TargetMode="External"/><Relationship Id="rId5855" Type="http://schemas.openxmlformats.org/officeDocument/2006/relationships/hyperlink" Target="https://mindcontrolblackassassins.wordpress.com/wp-admin/post-new.php" TargetMode="External"/><Relationship Id="rId6906" Type="http://schemas.openxmlformats.org/officeDocument/2006/relationships/image" Target="media/image601.jpeg"/><Relationship Id="rId8261" Type="http://schemas.openxmlformats.org/officeDocument/2006/relationships/hyperlink" Target="https://mindcontrolblackassassins.com/category/senator-robert-f-kennedy/" TargetMode="External"/><Relationship Id="rId9312" Type="http://schemas.openxmlformats.org/officeDocument/2006/relationships/hyperlink" Target="http://www.bet.com/OnTV/BETShows/106andpark/106_106partyyoungmoneycashmoney_news_12.28.10.htm?wbc_purpose=Basic&amp;WBCMODE=PresentationUnpublished&amp;Referrer=%7B626141EB-9CF7-463E-92C7-6F31C8698895%7D" TargetMode="External"/><Relationship Id="rId10191" Type="http://schemas.openxmlformats.org/officeDocument/2006/relationships/image" Target="media/image939.jpeg"/><Relationship Id="rId1301" Type="http://schemas.openxmlformats.org/officeDocument/2006/relationships/hyperlink" Target="https://mindcontrolblackassassins.com/category/ss-scharfuhrer-platoon-or-section-leader-dr-kurt-h-debus/" TargetMode="External"/><Relationship Id="rId4457" Type="http://schemas.openxmlformats.org/officeDocument/2006/relationships/hyperlink" Target="http://mindcontrolblackassassins.wordpress.com/wp-admin/post-new.php" TargetMode="External"/><Relationship Id="rId5508" Type="http://schemas.openxmlformats.org/officeDocument/2006/relationships/hyperlink" Target="https://mindcontrolblackassassins.com/category/heinrich-himmler/" TargetMode="External"/><Relationship Id="rId3059" Type="http://schemas.openxmlformats.org/officeDocument/2006/relationships/hyperlink" Target="http://www.whale.to/b/brussell1.html" TargetMode="External"/><Relationship Id="rId3473" Type="http://schemas.openxmlformats.org/officeDocument/2006/relationships/hyperlink" Target="http://en.wikipedia.org/wiki/Zionism" TargetMode="External"/><Relationship Id="rId4524" Type="http://schemas.openxmlformats.org/officeDocument/2006/relationships/hyperlink" Target="http://mindcontrolblackassassins.wordpress.com/wp-admin/post-new.php" TargetMode="External"/><Relationship Id="rId4871" Type="http://schemas.openxmlformats.org/officeDocument/2006/relationships/hyperlink" Target="https://mindcontrolblackassassins.com/tag/black-inmates/" TargetMode="External"/><Relationship Id="rId5922" Type="http://schemas.openxmlformats.org/officeDocument/2006/relationships/hyperlink" Target="https://mindcontrolblackassassins.com/category/african-american-satanic-cult/" TargetMode="External"/><Relationship Id="rId394" Type="http://schemas.openxmlformats.org/officeDocument/2006/relationships/hyperlink" Target="https://mindcontrolblackassassins.com/category/gansta-rap/" TargetMode="External"/><Relationship Id="rId2075" Type="http://schemas.openxmlformats.org/officeDocument/2006/relationships/hyperlink" Target="https://mindcontrolblackassassins.com/category/skull-and-bones-of-yale/" TargetMode="External"/><Relationship Id="rId3126" Type="http://schemas.openxmlformats.org/officeDocument/2006/relationships/hyperlink" Target="http://alexconstantine.blogspot.com/2007/06/otto-bolschwing-file.html" TargetMode="External"/><Relationship Id="rId1091" Type="http://schemas.openxmlformats.org/officeDocument/2006/relationships/hyperlink" Target="http://onlinejournal.com/artman/publish/printer_5161.shtml" TargetMode="External"/><Relationship Id="rId3540" Type="http://schemas.openxmlformats.org/officeDocument/2006/relationships/hyperlink" Target="http://www.streetgangs.com/magazine/ciadrugconnection.html" TargetMode="External"/><Relationship Id="rId5298" Type="http://schemas.openxmlformats.org/officeDocument/2006/relationships/image" Target="media/image344.jpeg"/><Relationship Id="rId6696" Type="http://schemas.openxmlformats.org/officeDocument/2006/relationships/hyperlink" Target="http://www.fbi.gov/wanted/kidnap/alexis-s.-patterson" TargetMode="External"/><Relationship Id="rId7747" Type="http://schemas.openxmlformats.org/officeDocument/2006/relationships/hyperlink" Target="https://mindcontrolblackassassins.wordpress.com/wp-admin/post-new.php" TargetMode="External"/><Relationship Id="rId10728" Type="http://schemas.openxmlformats.org/officeDocument/2006/relationships/hyperlink" Target="https://mindcontrolblackassassins.com/category/satanism/" TargetMode="External"/><Relationship Id="rId114" Type="http://schemas.openxmlformats.org/officeDocument/2006/relationships/hyperlink" Target="http://mindcontrolblackassassins.wordpress.com/wp-admin/post-new.php" TargetMode="External"/><Relationship Id="rId461" Type="http://schemas.openxmlformats.org/officeDocument/2006/relationships/image" Target="media/image51.gif"/><Relationship Id="rId2142" Type="http://schemas.openxmlformats.org/officeDocument/2006/relationships/hyperlink" Target="https://mindcontrolblackassassins.wordpress.com/wp-admin/post-new.php" TargetMode="External"/><Relationship Id="rId6349" Type="http://schemas.openxmlformats.org/officeDocument/2006/relationships/hyperlink" Target="http://www.indybay.org/newsitems/2002/12/15/15510181.php?show_comments=1" TargetMode="External"/><Relationship Id="rId6763" Type="http://schemas.openxmlformats.org/officeDocument/2006/relationships/hyperlink" Target="https://mindcontrolblackassassins.com/category/egypt/" TargetMode="External"/><Relationship Id="rId7814" Type="http://schemas.openxmlformats.org/officeDocument/2006/relationships/hyperlink" Target="https://mindcontrolblackassassins.com/category/mind-control/" TargetMode="External"/><Relationship Id="rId2959" Type="http://schemas.openxmlformats.org/officeDocument/2006/relationships/hyperlink" Target="http://mindcontrolblackassassins.wordpress.com/wp-admin/post-new.php" TargetMode="External"/><Relationship Id="rId5365" Type="http://schemas.openxmlformats.org/officeDocument/2006/relationships/hyperlink" Target="https://mindcontrolblackassassins.files.wordpress.com/2011/11/janet8.jpg" TargetMode="External"/><Relationship Id="rId6416" Type="http://schemas.openxmlformats.org/officeDocument/2006/relationships/hyperlink" Target="https://mindcontrolblackassassins.com/category/dr-isaac-slaughter-2/" TargetMode="External"/><Relationship Id="rId6830" Type="http://schemas.openxmlformats.org/officeDocument/2006/relationships/hyperlink" Target="http://usminc.org/rosicrucian.html" TargetMode="External"/><Relationship Id="rId9986" Type="http://schemas.openxmlformats.org/officeDocument/2006/relationships/hyperlink" Target="https://mindcontrolblackassassins.wordpress.com/wp-admin/post-new.php" TargetMode="External"/><Relationship Id="rId4381" Type="http://schemas.openxmlformats.org/officeDocument/2006/relationships/hyperlink" Target="https://mindcontrolblackassassins.com/tag/colin-a-ross/" TargetMode="External"/><Relationship Id="rId5018" Type="http://schemas.openxmlformats.org/officeDocument/2006/relationships/image" Target="media/image276.gif"/><Relationship Id="rId5432" Type="http://schemas.openxmlformats.org/officeDocument/2006/relationships/hyperlink" Target="http://www.rense.com/general28/dshwo.htm" TargetMode="External"/><Relationship Id="rId8588" Type="http://schemas.openxmlformats.org/officeDocument/2006/relationships/hyperlink" Target="http://blacklistednews.com/?news_id=10174" TargetMode="External"/><Relationship Id="rId9639" Type="http://schemas.openxmlformats.org/officeDocument/2006/relationships/hyperlink" Target="https://mindcontrolblackassassins.wordpress.com/wp-admin/post-new.php" TargetMode="External"/><Relationship Id="rId1628" Type="http://schemas.openxmlformats.org/officeDocument/2006/relationships/hyperlink" Target="https://mindcontrolblackassassins.com/morello%20and%20obama6.doc" TargetMode="External"/><Relationship Id="rId1975" Type="http://schemas.openxmlformats.org/officeDocument/2006/relationships/hyperlink" Target="https://mindcontrolblackassassins.com/tag/mind-control/" TargetMode="External"/><Relationship Id="rId4034" Type="http://schemas.openxmlformats.org/officeDocument/2006/relationships/hyperlink" Target="http://mindcontrolblackassassins.wordpress.com/wp-admin/post-new.php" TargetMode="External"/><Relationship Id="rId8655" Type="http://schemas.openxmlformats.org/officeDocument/2006/relationships/hyperlink" Target="https://mindcontrolblackassassins.com/category/apollo/" TargetMode="External"/><Relationship Id="rId3050" Type="http://schemas.openxmlformats.org/officeDocument/2006/relationships/hyperlink" Target="http://mindcontrolblackassassins.wordpress.com/wp-admin/post-new.php" TargetMode="External"/><Relationship Id="rId4101" Type="http://schemas.openxmlformats.org/officeDocument/2006/relationships/hyperlink" Target="https://mindcontrolblackassassins.com/tag/col-george-white/" TargetMode="External"/><Relationship Id="rId7257" Type="http://schemas.openxmlformats.org/officeDocument/2006/relationships/hyperlink" Target="https://mindcontrolblackassassins.files.wordpress.com/2011/06/aaaaaa666.jpg" TargetMode="External"/><Relationship Id="rId8308" Type="http://schemas.openxmlformats.org/officeDocument/2006/relationships/hyperlink" Target="https://mindcontrolblackassassins.wordpress.com/wp-admin/post-new.php" TargetMode="External"/><Relationship Id="rId9706" Type="http://schemas.openxmlformats.org/officeDocument/2006/relationships/hyperlink" Target="https://mindcontrolblackassassins.wordpress.com/wp-admin/post-new.php" TargetMode="External"/><Relationship Id="rId10585" Type="http://schemas.openxmlformats.org/officeDocument/2006/relationships/hyperlink" Target="https://mindcontrolblackassassins.com/tag/octavia-spencer/" TargetMode="External"/><Relationship Id="rId7671" Type="http://schemas.openxmlformats.org/officeDocument/2006/relationships/hyperlink" Target="https://mindcontrolblackassassins.wordpress.com/wp-admin/post-new.php" TargetMode="External"/><Relationship Id="rId8722" Type="http://schemas.openxmlformats.org/officeDocument/2006/relationships/hyperlink" Target="https://mindcontrolblackassassins.com/category/ritually-abused-children/" TargetMode="External"/><Relationship Id="rId10238" Type="http://schemas.openxmlformats.org/officeDocument/2006/relationships/image" Target="media/image953.jpeg"/><Relationship Id="rId10652" Type="http://schemas.openxmlformats.org/officeDocument/2006/relationships/hyperlink" Target="https://mindcontrolblackassassins.com/category/hollywood-satanic-cult/" TargetMode="External"/><Relationship Id="rId3867" Type="http://schemas.openxmlformats.org/officeDocument/2006/relationships/hyperlink" Target="https://mindcontrolblackassassins.com/tag/dr-john-gittinger/" TargetMode="External"/><Relationship Id="rId4918" Type="http://schemas.openxmlformats.org/officeDocument/2006/relationships/hyperlink" Target="https://mindcontrolblackassassins.com/tag/remote-controlled-soldiers/" TargetMode="External"/><Relationship Id="rId6273" Type="http://schemas.openxmlformats.org/officeDocument/2006/relationships/image" Target="media/image511.jpeg"/><Relationship Id="rId7324" Type="http://schemas.openxmlformats.org/officeDocument/2006/relationships/hyperlink" Target="https://mindcontrolblackassassins.files.wordpress.com/2011/06/aaaaadegaulle.jpg" TargetMode="External"/><Relationship Id="rId10305" Type="http://schemas.openxmlformats.org/officeDocument/2006/relationships/hyperlink" Target="https://mindcontrolblackassassins.wordpress.com/wp-admin/post-new.php" TargetMode="External"/><Relationship Id="rId788" Type="http://schemas.openxmlformats.org/officeDocument/2006/relationships/hyperlink" Target="https://mindcontrolblackassassins.com/tag/waiting-to-exhale/" TargetMode="External"/><Relationship Id="rId2469" Type="http://schemas.openxmlformats.org/officeDocument/2006/relationships/hyperlink" Target="http://undercover.com.au/News-Story.aspx?id=3478" TargetMode="External"/><Relationship Id="rId2883" Type="http://schemas.openxmlformats.org/officeDocument/2006/relationships/hyperlink" Target="http://mindcontrolblackassassins.wordpress.com/wp-admin/post-new.php" TargetMode="External"/><Relationship Id="rId3934" Type="http://schemas.openxmlformats.org/officeDocument/2006/relationships/hyperlink" Target="https://mindcontrolblackassassins.com/category/9-11/" TargetMode="External"/><Relationship Id="rId6340" Type="http://schemas.openxmlformats.org/officeDocument/2006/relationships/hyperlink" Target="http://www.henkel.com/about-henkel/company-history-11789.htm" TargetMode="External"/><Relationship Id="rId9496" Type="http://schemas.openxmlformats.org/officeDocument/2006/relationships/hyperlink" Target="https://mindcontrolblackassassins.wordpress.com/wp-admin/post-new.php" TargetMode="External"/><Relationship Id="rId855" Type="http://schemas.openxmlformats.org/officeDocument/2006/relationships/hyperlink" Target="https://mindcontrolblackassassins.com/category/sex-kitten/" TargetMode="External"/><Relationship Id="rId1485" Type="http://schemas.openxmlformats.org/officeDocument/2006/relationships/hyperlink" Target="http://en.wikipedia.org/wiki/Project_MKULTRA" TargetMode="External"/><Relationship Id="rId2536" Type="http://schemas.openxmlformats.org/officeDocument/2006/relationships/hyperlink" Target="http://mindcontrolblackassassins.wordpress.com/wp-admin/post-new.php" TargetMode="External"/><Relationship Id="rId8098" Type="http://schemas.openxmlformats.org/officeDocument/2006/relationships/image" Target="media/image749.jpeg"/><Relationship Id="rId9149" Type="http://schemas.openxmlformats.org/officeDocument/2006/relationships/hyperlink" Target="https://mindcontrolblackassassins.com/category/helene-van-damme/" TargetMode="External"/><Relationship Id="rId9563" Type="http://schemas.openxmlformats.org/officeDocument/2006/relationships/image" Target="media/image878.jpeg"/><Relationship Id="rId508" Type="http://schemas.openxmlformats.org/officeDocument/2006/relationships/hyperlink" Target="http://mindcontrolblackassassins.wordpress.com/wp-admin/post-new.php" TargetMode="External"/><Relationship Id="rId922" Type="http://schemas.openxmlformats.org/officeDocument/2006/relationships/hyperlink" Target="http://mindcontrolblackassassins.wordpress.com/wp-admin/post-new.php" TargetMode="External"/><Relationship Id="rId1138" Type="http://schemas.openxmlformats.org/officeDocument/2006/relationships/hyperlink" Target="http://mindcontrolblackassassins.wordpress.com/wp-admin/post-new.php" TargetMode="External"/><Relationship Id="rId1552" Type="http://schemas.openxmlformats.org/officeDocument/2006/relationships/hyperlink" Target="https://mindcontrolblackassassins.com/category/strumbannfuhrer-ss-dr-wernher-von-braun/" TargetMode="External"/><Relationship Id="rId2603" Type="http://schemas.openxmlformats.org/officeDocument/2006/relationships/hyperlink" Target="https://mindcontrolblackassassins.com/category/lucifers-servants-2/" TargetMode="External"/><Relationship Id="rId2950" Type="http://schemas.openxmlformats.org/officeDocument/2006/relationships/hyperlink" Target="http://mindcontrolblackassassins.wordpress.com/wp-admin/post-new.php" TargetMode="External"/><Relationship Id="rId5759" Type="http://schemas.openxmlformats.org/officeDocument/2006/relationships/hyperlink" Target="https://mindcontrolblackassassins.files.wordpress.com/2011/10/mjsatan.jpg" TargetMode="External"/><Relationship Id="rId8165" Type="http://schemas.openxmlformats.org/officeDocument/2006/relationships/hyperlink" Target="https://mindcontrolblackassassins.wordpress.com/wp-admin/post-new.php" TargetMode="External"/><Relationship Id="rId9216" Type="http://schemas.openxmlformats.org/officeDocument/2006/relationships/image" Target="media/image836.jpeg"/><Relationship Id="rId9630" Type="http://schemas.openxmlformats.org/officeDocument/2006/relationships/hyperlink" Target="http://nocompromisemedia.com/2009/11/07/280-christians-killed-by-muslims-in-california/" TargetMode="External"/><Relationship Id="rId10095" Type="http://schemas.openxmlformats.org/officeDocument/2006/relationships/image" Target="media/image910.jpeg"/><Relationship Id="rId1205" Type="http://schemas.openxmlformats.org/officeDocument/2006/relationships/hyperlink" Target="https://mindcontrolblackassassins.com/category/dr-robert-a-cleghorn/" TargetMode="External"/><Relationship Id="rId7181" Type="http://schemas.openxmlformats.org/officeDocument/2006/relationships/hyperlink" Target="https://mindcontrolblackassassins.com/category/libya/" TargetMode="External"/><Relationship Id="rId8232" Type="http://schemas.openxmlformats.org/officeDocument/2006/relationships/hyperlink" Target="https://mindcontrolblackassassins.com/category/ivan-illich/" TargetMode="External"/><Relationship Id="rId3377" Type="http://schemas.openxmlformats.org/officeDocument/2006/relationships/hyperlink" Target="http://mindcontrolblackassassins.wordpress.com/wp-admin/post-new.php" TargetMode="External"/><Relationship Id="rId4775" Type="http://schemas.openxmlformats.org/officeDocument/2006/relationships/hyperlink" Target="https://mindcontrolblackassassins.com/tag/rosemarys-baby/" TargetMode="External"/><Relationship Id="rId5826" Type="http://schemas.openxmlformats.org/officeDocument/2006/relationships/hyperlink" Target="http://medicalserialkillers.kaiserpapers.org/2.html" TargetMode="External"/><Relationship Id="rId10162" Type="http://schemas.openxmlformats.org/officeDocument/2006/relationships/image" Target="media/image929.jpeg"/><Relationship Id="rId298" Type="http://schemas.openxmlformats.org/officeDocument/2006/relationships/hyperlink" Target="http://www.raven1.net/ra1.htm" TargetMode="External"/><Relationship Id="rId3791" Type="http://schemas.openxmlformats.org/officeDocument/2006/relationships/hyperlink" Target="http://mindcontrolblackassassins.wordpress.com/wp-admin/post-new.php" TargetMode="External"/><Relationship Id="rId4428" Type="http://schemas.openxmlformats.org/officeDocument/2006/relationships/hyperlink" Target="https://mindcontrolblackassassins.com/category/aleister-crowley/" TargetMode="External"/><Relationship Id="rId4842" Type="http://schemas.openxmlformats.org/officeDocument/2006/relationships/hyperlink" Target="http://mindcontrolblackassassins.wordpress.com/wp-admin/" TargetMode="External"/><Relationship Id="rId7998" Type="http://schemas.openxmlformats.org/officeDocument/2006/relationships/hyperlink" Target="https://mindcontrolblackassassins.com/category/mind-control/" TargetMode="External"/><Relationship Id="rId2393" Type="http://schemas.openxmlformats.org/officeDocument/2006/relationships/hyperlink" Target="http://mindcontrolblackassassins.wordpress.com/wp-admin/post-new.php" TargetMode="External"/><Relationship Id="rId3444" Type="http://schemas.openxmlformats.org/officeDocument/2006/relationships/image" Target="media/image213.jpeg"/><Relationship Id="rId365" Type="http://schemas.openxmlformats.org/officeDocument/2006/relationships/hyperlink" Target="https://mindcontrolblackassassins.com/tag/jay-z/" TargetMode="External"/><Relationship Id="rId2046" Type="http://schemas.openxmlformats.org/officeDocument/2006/relationships/hyperlink" Target="https://mindcontrolblackassassins.com/category/national-socialism/" TargetMode="External"/><Relationship Id="rId2460" Type="http://schemas.openxmlformats.org/officeDocument/2006/relationships/hyperlink" Target="http://mindcontrolblackassassins.wordpress.com/wp-admin/post-new.php" TargetMode="External"/><Relationship Id="rId3511" Type="http://schemas.openxmlformats.org/officeDocument/2006/relationships/hyperlink" Target="http://www.historycommons.org/timeline.jsp?timeline=irancontraaffair&amp;irancontraaffair_key_figures=irancontraaffair_george_h__w__bush" TargetMode="External"/><Relationship Id="rId6667" Type="http://schemas.openxmlformats.org/officeDocument/2006/relationships/hyperlink" Target="http://www.bebo.com/c/profile?MemberId=10460596200" TargetMode="External"/><Relationship Id="rId7718" Type="http://schemas.openxmlformats.org/officeDocument/2006/relationships/hyperlink" Target="https://mindcontrolblackassassins.wordpress.com/wp-admin/post-new.php" TargetMode="External"/><Relationship Id="rId9073" Type="http://schemas.openxmlformats.org/officeDocument/2006/relationships/hyperlink" Target="http://greyfalcon.us/restored/Thule%20Gesellschaft.htm" TargetMode="External"/><Relationship Id="rId432" Type="http://schemas.openxmlformats.org/officeDocument/2006/relationships/hyperlink" Target="https://mindcontrolblackassassins.com/category/russian-roulette/" TargetMode="External"/><Relationship Id="rId1062" Type="http://schemas.openxmlformats.org/officeDocument/2006/relationships/hyperlink" Target="http://mindcontrolblackassassins.wordpress.com/wp-admin/post-new.php" TargetMode="External"/><Relationship Id="rId2113" Type="http://schemas.openxmlformats.org/officeDocument/2006/relationships/hyperlink" Target="http://mindcontrolblackassassins.files.wordpress.com/2010/09/beyonbap1.jpg" TargetMode="External"/><Relationship Id="rId5269" Type="http://schemas.openxmlformats.org/officeDocument/2006/relationships/image" Target="media/image331.jpeg"/><Relationship Id="rId5683" Type="http://schemas.openxmlformats.org/officeDocument/2006/relationships/image" Target="media/image416.jpeg"/><Relationship Id="rId6734" Type="http://schemas.openxmlformats.org/officeDocument/2006/relationships/hyperlink" Target="https://mindcontrolblackassassins.com/tag/lawrence-e-king/" TargetMode="External"/><Relationship Id="rId9140" Type="http://schemas.openxmlformats.org/officeDocument/2006/relationships/hyperlink" Target="https://mindcontrolblackassassins.com/category/blood-oaths/" TargetMode="External"/><Relationship Id="rId4285" Type="http://schemas.openxmlformats.org/officeDocument/2006/relationships/hyperlink" Target="http://mindcontrolblackassassins.wordpress.com/wp-admin/post-new.php" TargetMode="External"/><Relationship Id="rId5336" Type="http://schemas.openxmlformats.org/officeDocument/2006/relationships/image" Target="media/image362.jpeg"/><Relationship Id="rId1879" Type="http://schemas.openxmlformats.org/officeDocument/2006/relationships/hyperlink" Target="https://mindcontrolblackassassins.com/morello%20and%20obama6.doc" TargetMode="External"/><Relationship Id="rId5750" Type="http://schemas.openxmlformats.org/officeDocument/2006/relationships/image" Target="media/image440.jpeg"/><Relationship Id="rId6801" Type="http://schemas.openxmlformats.org/officeDocument/2006/relationships/hyperlink" Target="http://twitter.com/princebullock/statuses/1178343073018978309" TargetMode="External"/><Relationship Id="rId9957" Type="http://schemas.openxmlformats.org/officeDocument/2006/relationships/hyperlink" Target="https://mindcontrolblackassassins.wordpress.com/wp-admin/post-new.php" TargetMode="External"/><Relationship Id="rId1946" Type="http://schemas.openxmlformats.org/officeDocument/2006/relationships/hyperlink" Target="https://mindcontrolblackassassins.com/morello%20and%20obama6.doc" TargetMode="External"/><Relationship Id="rId4005" Type="http://schemas.openxmlformats.org/officeDocument/2006/relationships/hyperlink" Target="http://mindcontrolblackassassins.wordpress.com/wp-admin/post-new.php" TargetMode="External"/><Relationship Id="rId4352" Type="http://schemas.openxmlformats.org/officeDocument/2006/relationships/hyperlink" Target="http://mindcontrolblackassassins.wordpress.com/wp-admin/post-new.php" TargetMode="External"/><Relationship Id="rId5403" Type="http://schemas.openxmlformats.org/officeDocument/2006/relationships/image" Target="media/image386.jpeg"/><Relationship Id="rId8559" Type="http://schemas.openxmlformats.org/officeDocument/2006/relationships/hyperlink" Target="http://www.maebrussell.com/Plot%20Against%20The%20Peace/Plot%20Against%20The%20Peace.html" TargetMode="External"/><Relationship Id="rId8973" Type="http://schemas.openxmlformats.org/officeDocument/2006/relationships/hyperlink" Target="https://mindcontrolblackassassins.wordpress.com/wp-admin/post-new.php" TargetMode="External"/><Relationship Id="rId10489" Type="http://schemas.openxmlformats.org/officeDocument/2006/relationships/hyperlink" Target="http://starwars.wikia.com/wiki/Hologram" TargetMode="External"/><Relationship Id="rId7575" Type="http://schemas.openxmlformats.org/officeDocument/2006/relationships/hyperlink" Target="https://mindcontrolblackassassins.com/category/cyborgs/" TargetMode="External"/><Relationship Id="rId8626" Type="http://schemas.openxmlformats.org/officeDocument/2006/relationships/hyperlink" Target="http://www.equip.org/articles/santeria-rapid-growth-in-urban-america" TargetMode="External"/><Relationship Id="rId10556" Type="http://schemas.openxmlformats.org/officeDocument/2006/relationships/hyperlink" Target="https://mindcontrolblackassassins.com/tag/black-messiah-2/" TargetMode="External"/><Relationship Id="rId3021" Type="http://schemas.openxmlformats.org/officeDocument/2006/relationships/hyperlink" Target="http://mindcontrolblackassassins.wordpress.com/wp-admin/post-new.php" TargetMode="External"/><Relationship Id="rId6177" Type="http://schemas.openxmlformats.org/officeDocument/2006/relationships/hyperlink" Target="http://insession.blogs.cnn.com/2011/10/06/gallery-day-8-in-the-conrad-murray-trial/" TargetMode="External"/><Relationship Id="rId6591" Type="http://schemas.openxmlformats.org/officeDocument/2006/relationships/image" Target="media/image537.jpeg"/><Relationship Id="rId7228" Type="http://schemas.openxmlformats.org/officeDocument/2006/relationships/hyperlink" Target="https://mindcontrolblackassassins.files.wordpress.com/2011/06/bungaobama3.jpg" TargetMode="External"/><Relationship Id="rId7642" Type="http://schemas.openxmlformats.org/officeDocument/2006/relationships/hyperlink" Target="https://mindcontrolblackassassins.com/category/ritually-abused-children/" TargetMode="External"/><Relationship Id="rId10209" Type="http://schemas.openxmlformats.org/officeDocument/2006/relationships/image" Target="media/image945.jpeg"/><Relationship Id="rId2787" Type="http://schemas.openxmlformats.org/officeDocument/2006/relationships/hyperlink" Target="https://mindcontrolblackassassins.com/2010/07/11/tiger-woods-elin-and-josefin-nordegren-the-twins-from-hell/" TargetMode="External"/><Relationship Id="rId3838" Type="http://schemas.openxmlformats.org/officeDocument/2006/relationships/hyperlink" Target="https://mindcontrolblackassassins.com/tag/666/" TargetMode="External"/><Relationship Id="rId5193" Type="http://schemas.openxmlformats.org/officeDocument/2006/relationships/hyperlink" Target="https://mindcontrolblackassassins.com/tag/termination-alters/" TargetMode="External"/><Relationship Id="rId6244" Type="http://schemas.openxmlformats.org/officeDocument/2006/relationships/hyperlink" Target="https://mindcontrolblackassassins.com/category/strumbannfuhrer-ss-dr-wernher-von-braun/" TargetMode="External"/><Relationship Id="rId10623" Type="http://schemas.openxmlformats.org/officeDocument/2006/relationships/hyperlink" Target="https://mindcontrolblackassassins.com/category/black-entertainment-television/" TargetMode="External"/><Relationship Id="rId759" Type="http://schemas.openxmlformats.org/officeDocument/2006/relationships/hyperlink" Target="https://mindcontrolblackassassins.com/tag/caryn-elaine-johnson/" TargetMode="External"/><Relationship Id="rId1389" Type="http://schemas.openxmlformats.org/officeDocument/2006/relationships/hyperlink" Target="http://mindcontrolblackassassins.wordpress.com/wp-admin/post-new.php" TargetMode="External"/><Relationship Id="rId5260" Type="http://schemas.openxmlformats.org/officeDocument/2006/relationships/hyperlink" Target="https://mindcontrolblackassassins.files.wordpress.com/2011/11/janet26.jpg" TargetMode="External"/><Relationship Id="rId6311" Type="http://schemas.openxmlformats.org/officeDocument/2006/relationships/hyperlink" Target="http://www.google.com/finance?cid=15664160" TargetMode="External"/><Relationship Id="rId9467" Type="http://schemas.openxmlformats.org/officeDocument/2006/relationships/hyperlink" Target="https://mindcontrolblackassassins.wordpress.com/wp-admin/post-new.php" TargetMode="External"/><Relationship Id="rId2854" Type="http://schemas.openxmlformats.org/officeDocument/2006/relationships/hyperlink" Target="https://mindcontrolblackassassins.com/category/royal-institute-of-international-affairs/" TargetMode="External"/><Relationship Id="rId3905" Type="http://schemas.openxmlformats.org/officeDocument/2006/relationships/hyperlink" Target="https://mindcontrolblackassassins.com/tag/post-hypnotic-amnesia/" TargetMode="External"/><Relationship Id="rId8069" Type="http://schemas.openxmlformats.org/officeDocument/2006/relationships/hyperlink" Target="https://mindcontrolblackassassins.wordpress.com/wp-admin/post-new.php" TargetMode="External"/><Relationship Id="rId8483" Type="http://schemas.openxmlformats.org/officeDocument/2006/relationships/hyperlink" Target="http://politicalvelcraft.org/2011/05/07/death-of-osama-bin-laden-trail-to-bin-laden-ended-when-his-funeral-was-announced-throughout-the-world-on-december-26-2001/" TargetMode="External"/><Relationship Id="rId9881" Type="http://schemas.openxmlformats.org/officeDocument/2006/relationships/hyperlink" Target="https://mindcontrolblackassassins.files.wordpress.com/2010/12/ymrihdrake.jpg" TargetMode="External"/><Relationship Id="rId95" Type="http://schemas.openxmlformats.org/officeDocument/2006/relationships/hyperlink" Target="http://mindcontrolblackassassins.wordpress.com/wp-admin/post-new.php" TargetMode="External"/><Relationship Id="rId826" Type="http://schemas.openxmlformats.org/officeDocument/2006/relationships/hyperlink" Target="https://mindcontrolblackassassins.com/category/luciferians/" TargetMode="External"/><Relationship Id="rId1109" Type="http://schemas.openxmlformats.org/officeDocument/2006/relationships/hyperlink" Target="http://www.associatedcontent.com/article/851863/new_village_academy_will_and_jada_pinkett.html" TargetMode="External"/><Relationship Id="rId1456" Type="http://schemas.openxmlformats.org/officeDocument/2006/relationships/hyperlink" Target="http://www.paranoiamagazine.com/abducteesandbeyond.html" TargetMode="External"/><Relationship Id="rId1870" Type="http://schemas.openxmlformats.org/officeDocument/2006/relationships/hyperlink" Target="https://mindcontrolblackassassins.com/morello%20and%20obama6.doc" TargetMode="External"/><Relationship Id="rId2507" Type="http://schemas.openxmlformats.org/officeDocument/2006/relationships/hyperlink" Target="http://mindcontrolblackassassins.wordpress.com/wp-admin/post-new.php" TargetMode="External"/><Relationship Id="rId2921" Type="http://schemas.openxmlformats.org/officeDocument/2006/relationships/hyperlink" Target="http://mindcontrolblackassassins.wordpress.com/wp-admin/post-new.php" TargetMode="External"/><Relationship Id="rId7085" Type="http://schemas.openxmlformats.org/officeDocument/2006/relationships/hyperlink" Target="http://www.maebrussell.com/Transcriptions/365.html" TargetMode="External"/><Relationship Id="rId8136" Type="http://schemas.openxmlformats.org/officeDocument/2006/relationships/hyperlink" Target="https://mindcontrolblackassassins.wordpress.com/wp-admin/post-new.php" TargetMode="External"/><Relationship Id="rId9534" Type="http://schemas.openxmlformats.org/officeDocument/2006/relationships/hyperlink" Target="https://mindcontrolblackassassins.wordpress.com/wp-admin/post-new.php" TargetMode="External"/><Relationship Id="rId1523" Type="http://schemas.openxmlformats.org/officeDocument/2006/relationships/hyperlink" Target="https://mindcontrolblackassassins.com/category/conspiracy-theory/" TargetMode="External"/><Relationship Id="rId4679" Type="http://schemas.openxmlformats.org/officeDocument/2006/relationships/hyperlink" Target="http://members.tripod.com/~heimstadt/psi.htm" TargetMode="External"/><Relationship Id="rId8550" Type="http://schemas.openxmlformats.org/officeDocument/2006/relationships/hyperlink" Target="https://mindcontrolblackassassins.wordpress.com/wp-admin/post-new.php" TargetMode="External"/><Relationship Id="rId9601" Type="http://schemas.openxmlformats.org/officeDocument/2006/relationships/hyperlink" Target="https://mindcontrolblackassassins.wordpress.com/wp-admin/post-new.php" TargetMode="External"/><Relationship Id="rId10066" Type="http://schemas.openxmlformats.org/officeDocument/2006/relationships/hyperlink" Target="https://mindcontrolblackassassins.files.wordpress.com/2010/12/whitney.gif" TargetMode="External"/><Relationship Id="rId10480" Type="http://schemas.openxmlformats.org/officeDocument/2006/relationships/hyperlink" Target="http://www.thehiddenevil.com/tactics2.asp" TargetMode="External"/><Relationship Id="rId3695" Type="http://schemas.openxmlformats.org/officeDocument/2006/relationships/hyperlink" Target="http://mindcontrolblackassassins.wordpress.com/wp-admin/post-new.php" TargetMode="External"/><Relationship Id="rId4746" Type="http://schemas.openxmlformats.org/officeDocument/2006/relationships/hyperlink" Target="https://mindcontrolblackassassins.com/tag/mcdonnell-douglas/" TargetMode="External"/><Relationship Id="rId7152" Type="http://schemas.openxmlformats.org/officeDocument/2006/relationships/hyperlink" Target="https://mindcontrolblackassassins.com/tag/cat-in-hat/" TargetMode="External"/><Relationship Id="rId8203" Type="http://schemas.openxmlformats.org/officeDocument/2006/relationships/hyperlink" Target="https://mindcontrolblackassassins.com/tag/black-manchurian-candidates/" TargetMode="External"/><Relationship Id="rId10133" Type="http://schemas.openxmlformats.org/officeDocument/2006/relationships/hyperlink" Target="https://mindcontrolblackassassins.files.wordpress.com/2010/12/aaaakts.jpg" TargetMode="External"/><Relationship Id="rId2297" Type="http://schemas.openxmlformats.org/officeDocument/2006/relationships/hyperlink" Target="https://mindcontrolblackassassins.com/category/amber-rose-2/" TargetMode="External"/><Relationship Id="rId3348" Type="http://schemas.openxmlformats.org/officeDocument/2006/relationships/hyperlink" Target="https://mindcontrolblackassassins.com/category/russell-simmons/" TargetMode="External"/><Relationship Id="rId3762" Type="http://schemas.openxmlformats.org/officeDocument/2006/relationships/hyperlink" Target="http://mindcontrolblackassassins.wordpress.com/wp-admin/post-new.php" TargetMode="External"/><Relationship Id="rId4813" Type="http://schemas.openxmlformats.org/officeDocument/2006/relationships/hyperlink" Target="https://mindcontrolblackassassins.com/category/john-grinder/" TargetMode="External"/><Relationship Id="rId7969" Type="http://schemas.openxmlformats.org/officeDocument/2006/relationships/hyperlink" Target="https://mindcontrolblackassassins.com/tag/black-panther-party-for-self-defense/" TargetMode="External"/><Relationship Id="rId10200" Type="http://schemas.openxmlformats.org/officeDocument/2006/relationships/hyperlink" Target="https://mindcontrolblackassassins.files.wordpress.com/2010/12/whouston40.jpg" TargetMode="External"/><Relationship Id="rId269" Type="http://schemas.openxmlformats.org/officeDocument/2006/relationships/hyperlink" Target="http://www.cdo.co.uk/jfk/wiki/index.php?title=Sam_Giancana" TargetMode="External"/><Relationship Id="rId683" Type="http://schemas.openxmlformats.org/officeDocument/2006/relationships/hyperlink" Target="http://mindcontrolblackassassins.wordpress.com/wp-admin/post-new.php" TargetMode="External"/><Relationship Id="rId2364" Type="http://schemas.openxmlformats.org/officeDocument/2006/relationships/hyperlink" Target="http://mindcontrolblackassassins.files.wordpress.com/2010/09/kanyeadams1.jpg" TargetMode="External"/><Relationship Id="rId3415" Type="http://schemas.openxmlformats.org/officeDocument/2006/relationships/hyperlink" Target="http://mindcontrolblackassassins.wordpress.com/wp-admin/post-new.php" TargetMode="External"/><Relationship Id="rId9391" Type="http://schemas.openxmlformats.org/officeDocument/2006/relationships/hyperlink" Target="https://mindcontrolblackassassins.wordpress.com/wp-admin/post-new.php" TargetMode="External"/><Relationship Id="rId336" Type="http://schemas.openxmlformats.org/officeDocument/2006/relationships/hyperlink" Target="http://valtinsblog.blogspot.com/2010/06/cries-from-past-tortures-ugly-echoes.html" TargetMode="External"/><Relationship Id="rId1380" Type="http://schemas.openxmlformats.org/officeDocument/2006/relationships/hyperlink" Target="http://mindcontrolblackassassins.wordpress.com/wp-admin/post-new.php" TargetMode="External"/><Relationship Id="rId2017" Type="http://schemas.openxmlformats.org/officeDocument/2006/relationships/hyperlink" Target="https://mindcontrolblackassassins.com/category/east-west-center/" TargetMode="External"/><Relationship Id="rId5587" Type="http://schemas.openxmlformats.org/officeDocument/2006/relationships/hyperlink" Target="https://mindcontrolblackassassins.wordpress.com/wp-admin/post-new.php" TargetMode="External"/><Relationship Id="rId6985" Type="http://schemas.openxmlformats.org/officeDocument/2006/relationships/hyperlink" Target="https://mindcontrolblackassassins.com/category/reichsfurhrer-ss-1-heinrich-himmler/" TargetMode="External"/><Relationship Id="rId9044" Type="http://schemas.openxmlformats.org/officeDocument/2006/relationships/hyperlink" Target="https://mindcontrolblackassassins.wordpress.com/wp-admin/post-new.php" TargetMode="External"/><Relationship Id="rId403" Type="http://schemas.openxmlformats.org/officeDocument/2006/relationships/hyperlink" Target="https://mindcontrolblackassassins.com/category/jay-z-2/" TargetMode="External"/><Relationship Id="rId750" Type="http://schemas.openxmlformats.org/officeDocument/2006/relationships/hyperlink" Target="http://www.hrweb.org/legal/genocide.html" TargetMode="External"/><Relationship Id="rId1033" Type="http://schemas.openxmlformats.org/officeDocument/2006/relationships/hyperlink" Target="http://mindcontrolblackassassins.wordpress.com/wp-admin/post-new.php" TargetMode="External"/><Relationship Id="rId2431" Type="http://schemas.openxmlformats.org/officeDocument/2006/relationships/hyperlink" Target="http://mindcontrolblackassassins.wordpress.com/wp-admin/post-new.php" TargetMode="External"/><Relationship Id="rId4189" Type="http://schemas.openxmlformats.org/officeDocument/2006/relationships/hyperlink" Target="https://mindcontrolblackassassins.com/category/new-orleans/" TargetMode="External"/><Relationship Id="rId6638" Type="http://schemas.openxmlformats.org/officeDocument/2006/relationships/hyperlink" Target="https://mindcontrolblackassassins.files.wordpress.com/2011/08/aaaaavoice.jpg" TargetMode="External"/><Relationship Id="rId8060" Type="http://schemas.openxmlformats.org/officeDocument/2006/relationships/hyperlink" Target="https://mindcontrolblackassassins.wordpress.com/wp-admin/post-new.php" TargetMode="External"/><Relationship Id="rId9111" Type="http://schemas.openxmlformats.org/officeDocument/2006/relationships/hyperlink" Target="https://mindcontrolblackassassins.wordpress.com/wp-admin/post-new.php" TargetMode="External"/><Relationship Id="rId5654" Type="http://schemas.openxmlformats.org/officeDocument/2006/relationships/hyperlink" Target="https://mindcontrolblackassassins.wordpress.com/wp-admin/post-new.php" TargetMode="External"/><Relationship Id="rId6705" Type="http://schemas.openxmlformats.org/officeDocument/2006/relationships/hyperlink" Target="http://endtimespropheticwords.wordpress.com/category/louis-lamonica/" TargetMode="External"/><Relationship Id="rId1100" Type="http://schemas.openxmlformats.org/officeDocument/2006/relationships/hyperlink" Target="http://mindcontrolblackassassins.wordpress.com/wp-admin/post-new.php" TargetMode="External"/><Relationship Id="rId4256" Type="http://schemas.openxmlformats.org/officeDocument/2006/relationships/hyperlink" Target="http://mindcontrolblackassassins.wordpress.com/wp-admin/post-new.php" TargetMode="External"/><Relationship Id="rId4670" Type="http://schemas.openxmlformats.org/officeDocument/2006/relationships/hyperlink" Target="http://www.skepticfiles.org/mys4/newageci.htm" TargetMode="External"/><Relationship Id="rId5307" Type="http://schemas.openxmlformats.org/officeDocument/2006/relationships/hyperlink" Target="https://mindcontrolblackassassins.files.wordpress.com/2011/11/aafrank.jpg" TargetMode="External"/><Relationship Id="rId5721" Type="http://schemas.openxmlformats.org/officeDocument/2006/relationships/hyperlink" Target="https://mindcontrolblackassassins.files.wordpress.com/2011/10/mjo2.jpg" TargetMode="External"/><Relationship Id="rId8877" Type="http://schemas.openxmlformats.org/officeDocument/2006/relationships/image" Target="media/image820.jpeg"/><Relationship Id="rId9928" Type="http://schemas.openxmlformats.org/officeDocument/2006/relationships/hyperlink" Target="https://mindcontrolblackassassins.wordpress.com/wp-admin/post-new.php" TargetMode="External"/><Relationship Id="rId1917" Type="http://schemas.openxmlformats.org/officeDocument/2006/relationships/hyperlink" Target="https://mindcontrolblackassassins.com/morello%20and%20obama6.doc" TargetMode="External"/><Relationship Id="rId3272" Type="http://schemas.openxmlformats.org/officeDocument/2006/relationships/hyperlink" Target="https://mindcontrolblackassassins.com/category/brigadefuhrer-waffen-ss-dr-fritz-gustane-anton-kraemer/" TargetMode="External"/><Relationship Id="rId4323" Type="http://schemas.openxmlformats.org/officeDocument/2006/relationships/hyperlink" Target="http://mindcontrolblackassassins.wordpress.com/wp-admin/post-new.php" TargetMode="External"/><Relationship Id="rId7479" Type="http://schemas.openxmlformats.org/officeDocument/2006/relationships/hyperlink" Target="https://mindcontrolblackassassins.wordpress.com/wp-admin/post-new.php" TargetMode="External"/><Relationship Id="rId7893" Type="http://schemas.openxmlformats.org/officeDocument/2006/relationships/hyperlink" Target="https://mindcontrolblackassassins.com/tag/black-manchurian-candidates/" TargetMode="External"/><Relationship Id="rId8944" Type="http://schemas.openxmlformats.org/officeDocument/2006/relationships/hyperlink" Target="http://theuglytruth.wordpress.com/2011/03/03/lieberman-optimistic-about-egypt/" TargetMode="External"/><Relationship Id="rId193" Type="http://schemas.openxmlformats.org/officeDocument/2006/relationships/hyperlink" Target="http://mindcontrolblackassassins.wordpress.com/wp-admin/post-new.php" TargetMode="External"/><Relationship Id="rId6495" Type="http://schemas.openxmlformats.org/officeDocument/2006/relationships/hyperlink" Target="http://www.nlada.org/DMS/Documents/1101309742.3/0,1413,82~1726~2555828,00.html" TargetMode="External"/><Relationship Id="rId7546" Type="http://schemas.openxmlformats.org/officeDocument/2006/relationships/hyperlink" Target="https://mindcontrolblackassassins.com/tag/monarchs/" TargetMode="External"/><Relationship Id="rId260" Type="http://schemas.openxmlformats.org/officeDocument/2006/relationships/hyperlink" Target="http://mindcontrolblackassassins.wordpress.com/wp-admin/post-new.php" TargetMode="External"/><Relationship Id="rId5097" Type="http://schemas.openxmlformats.org/officeDocument/2006/relationships/hyperlink" Target="https://mindcontrolblackassassins.files.wordpress.com/2012/02/rayjpeneal.gif" TargetMode="External"/><Relationship Id="rId6148" Type="http://schemas.openxmlformats.org/officeDocument/2006/relationships/hyperlink" Target="http://www.adelaidenow.com.au/news/galleries/gallery-e6frechc-1225807580880?page=1" TargetMode="External"/><Relationship Id="rId7960" Type="http://schemas.openxmlformats.org/officeDocument/2006/relationships/hyperlink" Target="https://mindcontrolblackassassins.wordpress.com/wp-admin/post-new.php" TargetMode="External"/><Relationship Id="rId10527" Type="http://schemas.openxmlformats.org/officeDocument/2006/relationships/hyperlink" Target="http://en.wikipedia.org/wiki/Melody" TargetMode="External"/><Relationship Id="rId5164" Type="http://schemas.openxmlformats.org/officeDocument/2006/relationships/hyperlink" Target="https://mindcontrolblackassassins.com/tag/beverly-hilton-hotel/" TargetMode="External"/><Relationship Id="rId6215" Type="http://schemas.openxmlformats.org/officeDocument/2006/relationships/hyperlink" Target="https://mindcontrolblackassassins.com/category/john-f-kennedy/" TargetMode="External"/><Relationship Id="rId6562" Type="http://schemas.openxmlformats.org/officeDocument/2006/relationships/hyperlink" Target="https://mindcontrolblackassassins.com/category/little-bobby-hutton/" TargetMode="External"/><Relationship Id="rId7613" Type="http://schemas.openxmlformats.org/officeDocument/2006/relationships/hyperlink" Target="https://mindcontrolblackassassins.com/category/mohammed-muammar-gaddafi/" TargetMode="External"/><Relationship Id="rId2758" Type="http://schemas.openxmlformats.org/officeDocument/2006/relationships/hyperlink" Target="http://mindcontrolblackassassins.wordpress.com/wp-admin/post-new.php" TargetMode="External"/><Relationship Id="rId3809" Type="http://schemas.openxmlformats.org/officeDocument/2006/relationships/hyperlink" Target="http://robertscourt.blogspot.com/2008/06/unabomber-harvard-mkultra-victim.html" TargetMode="External"/><Relationship Id="rId9785" Type="http://schemas.openxmlformats.org/officeDocument/2006/relationships/hyperlink" Target="https://mindcontrolblackassassins.com/tag/dr-gregory-bateston/" TargetMode="External"/><Relationship Id="rId1774" Type="http://schemas.openxmlformats.org/officeDocument/2006/relationships/hyperlink" Target="https://mindcontrolblackassassins.com/morello%20and%20obama6.doc" TargetMode="External"/><Relationship Id="rId2825" Type="http://schemas.openxmlformats.org/officeDocument/2006/relationships/hyperlink" Target="https://mindcontrolblackassassins.com/category/hitlers-guru/" TargetMode="External"/><Relationship Id="rId4180" Type="http://schemas.openxmlformats.org/officeDocument/2006/relationships/hyperlink" Target="https://mindcontrolblackassassins.com/category/hollywood-satanic-cult/" TargetMode="External"/><Relationship Id="rId5231" Type="http://schemas.openxmlformats.org/officeDocument/2006/relationships/hyperlink" Target="https://mindcontrolblackassassins.com/category/monarch-program-2/" TargetMode="External"/><Relationship Id="rId8387" Type="http://schemas.openxmlformats.org/officeDocument/2006/relationships/hyperlink" Target="https://mindcontrolblackassassins.wordpress.com/wp-admin/post-new.php" TargetMode="External"/><Relationship Id="rId9438" Type="http://schemas.openxmlformats.org/officeDocument/2006/relationships/hyperlink" Target="https://mindcontrolblackassassins.com/category/mind-control/" TargetMode="External"/><Relationship Id="rId9852" Type="http://schemas.openxmlformats.org/officeDocument/2006/relationships/hyperlink" Target="https://mindcontrolblackassassins.wordpress.com/wp-admin/post-new.php" TargetMode="External"/><Relationship Id="rId66" Type="http://schemas.openxmlformats.org/officeDocument/2006/relationships/hyperlink" Target="http://mindcontrolblackassassins.files.wordpress.com/2010/11/saltchild1.gif" TargetMode="External"/><Relationship Id="rId1427" Type="http://schemas.openxmlformats.org/officeDocument/2006/relationships/hyperlink" Target="http://www.absoluteastronomy.com/topics/Gordon_Cooper" TargetMode="External"/><Relationship Id="rId1841" Type="http://schemas.openxmlformats.org/officeDocument/2006/relationships/hyperlink" Target="https://mindcontrolblackassassins.com/morello%20and%20obama6.doc" TargetMode="External"/><Relationship Id="rId4997" Type="http://schemas.openxmlformats.org/officeDocument/2006/relationships/image" Target="media/image266.jpeg"/><Relationship Id="rId8454" Type="http://schemas.openxmlformats.org/officeDocument/2006/relationships/hyperlink" Target="https://mindcontrolblackassassins.wordpress.com/wp-admin/post-new.php" TargetMode="External"/><Relationship Id="rId9505" Type="http://schemas.openxmlformats.org/officeDocument/2006/relationships/image" Target="media/image870.jpeg"/><Relationship Id="rId10384" Type="http://schemas.openxmlformats.org/officeDocument/2006/relationships/hyperlink" Target="https://mindcontrolblackassassins.wordpress.com/wp-admin/post-new.php" TargetMode="External"/><Relationship Id="rId3599" Type="http://schemas.openxmlformats.org/officeDocument/2006/relationships/hyperlink" Target="https://mindcontrolblackassassins.com/category/martin-lawrence/" TargetMode="External"/><Relationship Id="rId7056" Type="http://schemas.openxmlformats.org/officeDocument/2006/relationships/hyperlink" Target="https://mindcontrolblackassassins.files.wordpress.com/2011/07/catinhat7.jpg" TargetMode="External"/><Relationship Id="rId7470" Type="http://schemas.openxmlformats.org/officeDocument/2006/relationships/hyperlink" Target="https://mindcontrolblackassassins.wordpress.com/wp-admin/post-new.php" TargetMode="External"/><Relationship Id="rId8107" Type="http://schemas.openxmlformats.org/officeDocument/2006/relationships/image" Target="media/image752.jpeg"/><Relationship Id="rId8521" Type="http://schemas.openxmlformats.org/officeDocument/2006/relationships/hyperlink" Target="https://mindcontrolblackassassins.wordpress.com/wp-admin/post-new.php" TargetMode="External"/><Relationship Id="rId10037" Type="http://schemas.openxmlformats.org/officeDocument/2006/relationships/hyperlink" Target="https://mindcontrolblackassassins.com/category/hitlers-guru/" TargetMode="External"/><Relationship Id="rId3666" Type="http://schemas.openxmlformats.org/officeDocument/2006/relationships/hyperlink" Target="http://mindcontrolblackassassins.wordpress.com/wp-admin/post-new.php" TargetMode="External"/><Relationship Id="rId6072" Type="http://schemas.openxmlformats.org/officeDocument/2006/relationships/hyperlink" Target="https://mindcontrolblackassassins.files.wordpress.com/2011/10/mj4.jpg" TargetMode="External"/><Relationship Id="rId7123" Type="http://schemas.openxmlformats.org/officeDocument/2006/relationships/hyperlink" Target="https://mindcontrolblackassassins.wordpress.com/wp-admin/post-new.php" TargetMode="External"/><Relationship Id="rId10451" Type="http://schemas.openxmlformats.org/officeDocument/2006/relationships/hyperlink" Target="http://www.time.com/time/magazine/article/0,9171,964980-5,00.html" TargetMode="External"/><Relationship Id="rId587" Type="http://schemas.openxmlformats.org/officeDocument/2006/relationships/image" Target="media/image73.jpeg"/><Relationship Id="rId2268" Type="http://schemas.openxmlformats.org/officeDocument/2006/relationships/hyperlink" Target="http://thegiganticheartlessmultinationalcorporation.com/id243.htm" TargetMode="External"/><Relationship Id="rId3319" Type="http://schemas.openxmlformats.org/officeDocument/2006/relationships/hyperlink" Target="https://mindcontrolblackassassins.com/category/luciferians/" TargetMode="External"/><Relationship Id="rId4717" Type="http://schemas.openxmlformats.org/officeDocument/2006/relationships/hyperlink" Target="https://mindcontrolblackassassins.com/tag/eugenics/" TargetMode="External"/><Relationship Id="rId9295" Type="http://schemas.openxmlformats.org/officeDocument/2006/relationships/hyperlink" Target="https://mindcontrolblackassassins.wordpress.com/wp-admin/post-new.php" TargetMode="External"/><Relationship Id="rId10104" Type="http://schemas.openxmlformats.org/officeDocument/2006/relationships/hyperlink" Target="https://mindcontrolblackassassins.files.wordpress.com/2010/12/aaahmosen.jpg" TargetMode="External"/><Relationship Id="rId2682" Type="http://schemas.openxmlformats.org/officeDocument/2006/relationships/hyperlink" Target="http://mindcontrolblackassassins.wordpress.com/wp-admin/post-new.php" TargetMode="External"/><Relationship Id="rId3733" Type="http://schemas.openxmlformats.org/officeDocument/2006/relationships/hyperlink" Target="http://cc.bingj.com/cache.aspx?q=steven+speilberg+bilderberg&amp;d=4524112478012713&amp;mkt=en-US&amp;setlang=en-US&amp;w=7f60bf5a,7c56b3b0" TargetMode="External"/><Relationship Id="rId6889" Type="http://schemas.openxmlformats.org/officeDocument/2006/relationships/image" Target="media/image589.jpeg"/><Relationship Id="rId654" Type="http://schemas.openxmlformats.org/officeDocument/2006/relationships/hyperlink" Target="http://mysticmedusa.com/2009/12/16/the-goddess-of-wisdom/" TargetMode="External"/><Relationship Id="rId1284" Type="http://schemas.openxmlformats.org/officeDocument/2006/relationships/hyperlink" Target="https://mindcontrolblackassassins.com/category/richard-helms/" TargetMode="External"/><Relationship Id="rId2335" Type="http://schemas.openxmlformats.org/officeDocument/2006/relationships/hyperlink" Target="https://mindcontrolblackassassins.com/category/sex-kitten/" TargetMode="External"/><Relationship Id="rId3800" Type="http://schemas.openxmlformats.org/officeDocument/2006/relationships/hyperlink" Target="http://www.famouspeoplebiographyguide.com/billionaire/oprah-winfrey/Timeline-Of-Oprah-Winfrey.html" TargetMode="External"/><Relationship Id="rId6956" Type="http://schemas.openxmlformats.org/officeDocument/2006/relationships/hyperlink" Target="https://mindcontrolblackassassins.com/category/chauncey-bailey-project/" TargetMode="External"/><Relationship Id="rId9362" Type="http://schemas.openxmlformats.org/officeDocument/2006/relationships/hyperlink" Target="https://mindcontrolblackassassins.wordpress.com/wp-admin/post-new.php" TargetMode="External"/><Relationship Id="rId307" Type="http://schemas.openxmlformats.org/officeDocument/2006/relationships/hyperlink" Target="http://www.worthpoint.com/worthopedia/carlo-gambino-signed-check-handsigned-76606437" TargetMode="External"/><Relationship Id="rId721" Type="http://schemas.openxmlformats.org/officeDocument/2006/relationships/hyperlink" Target="http://mindcontrolblackassassins.wordpress.com/wp-admin/post-new.php" TargetMode="External"/><Relationship Id="rId1351" Type="http://schemas.openxmlformats.org/officeDocument/2006/relationships/hyperlink" Target="http://mindcontrolblackassassins.wordpress.com/wp-admin/post-new.php" TargetMode="External"/><Relationship Id="rId2402" Type="http://schemas.openxmlformats.org/officeDocument/2006/relationships/image" Target="media/image170.jpeg"/><Relationship Id="rId5558" Type="http://schemas.openxmlformats.org/officeDocument/2006/relationships/hyperlink" Target="https://mindcontrolblackassassins.com/category/secret-doctrine/" TargetMode="External"/><Relationship Id="rId5972" Type="http://schemas.openxmlformats.org/officeDocument/2006/relationships/hyperlink" Target="https://mindcontrolblackassassins.com/category/nuremberg-tribunal/" TargetMode="External"/><Relationship Id="rId6609" Type="http://schemas.openxmlformats.org/officeDocument/2006/relationships/image" Target="media/image549.jpeg"/><Relationship Id="rId9015" Type="http://schemas.openxmlformats.org/officeDocument/2006/relationships/hyperlink" Target="http://www.harryandhisstuff.com/2010/12/wealthiest-head-cia-and-control-media.html" TargetMode="External"/><Relationship Id="rId1004" Type="http://schemas.openxmlformats.org/officeDocument/2006/relationships/hyperlink" Target="http://mindcontrolblackassassins.wordpress.com/wp-admin/post-new.php" TargetMode="External"/><Relationship Id="rId4574" Type="http://schemas.openxmlformats.org/officeDocument/2006/relationships/hyperlink" Target="http://mindcontrolblackassassins.wordpress.com/wp-admin/post-new.php" TargetMode="External"/><Relationship Id="rId5625" Type="http://schemas.openxmlformats.org/officeDocument/2006/relationships/hyperlink" Target="https://mindcontrolblackassassins.wordpress.com/wp-admin/post-new.php" TargetMode="External"/><Relationship Id="rId8031" Type="http://schemas.openxmlformats.org/officeDocument/2006/relationships/image" Target="media/image735.jpeg"/><Relationship Id="rId3176" Type="http://schemas.openxmlformats.org/officeDocument/2006/relationships/hyperlink" Target="http://spitfirelist.com/for-the-record/ftr-604-kicking-over-the-traces/" TargetMode="External"/><Relationship Id="rId3590" Type="http://schemas.openxmlformats.org/officeDocument/2006/relationships/hyperlink" Target="https://mindcontrolblackassassins.com/category/jewish-defense-league/" TargetMode="External"/><Relationship Id="rId4227" Type="http://schemas.openxmlformats.org/officeDocument/2006/relationships/hyperlink" Target="http://mindcontrolblackassassins.wordpress.com/wp-admin/post-new.php" TargetMode="External"/><Relationship Id="rId7797" Type="http://schemas.openxmlformats.org/officeDocument/2006/relationships/hyperlink" Target="https://mindcontrolblackassassins.com/category/chauncey-bailey-project/" TargetMode="External"/><Relationship Id="rId2192" Type="http://schemas.openxmlformats.org/officeDocument/2006/relationships/hyperlink" Target="http://www.cbsnews.com/stories/2010/01/28/60minutes/main6151266_page2.shtml?tag=contentMain;contentBody" TargetMode="External"/><Relationship Id="rId3243" Type="http://schemas.openxmlformats.org/officeDocument/2006/relationships/hyperlink" Target="https://mindcontrolblackassassins.com/tag/knights-of-the-black-sun/" TargetMode="External"/><Relationship Id="rId4641" Type="http://schemas.openxmlformats.org/officeDocument/2006/relationships/hyperlink" Target="http://mindcontrolblackassassins.wordpress.com/wp-admin/post-new.php" TargetMode="External"/><Relationship Id="rId6399" Type="http://schemas.openxmlformats.org/officeDocument/2006/relationships/hyperlink" Target="https://mindcontrolblackassassins.com/tag/colston-westbrook/" TargetMode="External"/><Relationship Id="rId8848" Type="http://schemas.openxmlformats.org/officeDocument/2006/relationships/hyperlink" Target="https://mindcontrolblackassassins.files.wordpress.com/2011/03/aaawisner8.jpg" TargetMode="External"/><Relationship Id="rId164" Type="http://schemas.openxmlformats.org/officeDocument/2006/relationships/hyperlink" Target="http://mindcontrolblackassassins.files.wordpress.com/2010/11/aliciak205.jpg" TargetMode="External"/><Relationship Id="rId7864" Type="http://schemas.openxmlformats.org/officeDocument/2006/relationships/image" Target="media/image718.jpeg"/><Relationship Id="rId8915" Type="http://schemas.openxmlformats.org/officeDocument/2006/relationships/hyperlink" Target="https://mindcontrolblackassassins.wordpress.com/wp-admin/post-new.php" TargetMode="External"/><Relationship Id="rId3310" Type="http://schemas.openxmlformats.org/officeDocument/2006/relationships/hyperlink" Target="https://mindcontrolblackassassins.com/category/kanye-west/" TargetMode="External"/><Relationship Id="rId5068" Type="http://schemas.openxmlformats.org/officeDocument/2006/relationships/hyperlink" Target="https://mindcontrolblackassassins.files.wordpress.com/2012/02/rayjparent.gif" TargetMode="External"/><Relationship Id="rId6466" Type="http://schemas.openxmlformats.org/officeDocument/2006/relationships/image" Target="media/image528.jpeg"/><Relationship Id="rId6880" Type="http://schemas.openxmlformats.org/officeDocument/2006/relationships/hyperlink" Target="https://mindcontrolblackassassins.com/category/yusuf-bey/" TargetMode="External"/><Relationship Id="rId7517" Type="http://schemas.openxmlformats.org/officeDocument/2006/relationships/hyperlink" Target="https://mindcontrolblackassassins.wordpress.com/wp-admin/post-new.php" TargetMode="External"/><Relationship Id="rId7931" Type="http://schemas.openxmlformats.org/officeDocument/2006/relationships/hyperlink" Target="https://mindcontrolblackassassins.com/category/yusuf-bey/" TargetMode="External"/><Relationship Id="rId231" Type="http://schemas.openxmlformats.org/officeDocument/2006/relationships/hyperlink" Target="http://en.wikipedia.org/wiki/Alicia_Keys" TargetMode="External"/><Relationship Id="rId5482" Type="http://schemas.openxmlformats.org/officeDocument/2006/relationships/hyperlink" Target="https://mindcontrolblackassassins.com/category/bloodlines-of-wotan/" TargetMode="External"/><Relationship Id="rId6119" Type="http://schemas.openxmlformats.org/officeDocument/2006/relationships/hyperlink" Target="http://en.wikipedia.org/wiki/People_v._Jackson" TargetMode="External"/><Relationship Id="rId6533" Type="http://schemas.openxmlformats.org/officeDocument/2006/relationships/hyperlink" Target="https://mindcontrolblackassassins.com/tag/thomas-reardon/" TargetMode="External"/><Relationship Id="rId9689" Type="http://schemas.openxmlformats.org/officeDocument/2006/relationships/hyperlink" Target="https://mindcontrolblackassassins.wordpress.com/wp-admin/post-new.php" TargetMode="External"/><Relationship Id="rId1678" Type="http://schemas.openxmlformats.org/officeDocument/2006/relationships/image" Target="media/image125.jpeg"/><Relationship Id="rId2729" Type="http://schemas.openxmlformats.org/officeDocument/2006/relationships/hyperlink" Target="http://greyfalcon.us/Reinhard%20Gehlen.htm" TargetMode="External"/><Relationship Id="rId4084" Type="http://schemas.openxmlformats.org/officeDocument/2006/relationships/hyperlink" Target="http://jesusastrotheology.netfirms.com/born_virgin_truth_sun_myth_retold.htm" TargetMode="External"/><Relationship Id="rId5135" Type="http://schemas.openxmlformats.org/officeDocument/2006/relationships/hyperlink" Target="http://newsone.com/entertainment/ruthlogan/whitneygets-into-altercation-with-stacey-francis-keke-wyatt-hours-before-her-death/" TargetMode="External"/><Relationship Id="rId6600" Type="http://schemas.openxmlformats.org/officeDocument/2006/relationships/image" Target="media/image543.jpeg"/><Relationship Id="rId9756" Type="http://schemas.openxmlformats.org/officeDocument/2006/relationships/hyperlink" Target="https://mindcontrolblackassassins.wordpress.com/wp-admin/post-new.php" TargetMode="External"/><Relationship Id="rId4151" Type="http://schemas.openxmlformats.org/officeDocument/2006/relationships/hyperlink" Target="https://mindcontrolblackassassins.com/tag/propaganda/" TargetMode="External"/><Relationship Id="rId5202" Type="http://schemas.openxmlformats.org/officeDocument/2006/relationships/hyperlink" Target="https://mindcontrolblackassassins.com/category/barack-obama/" TargetMode="External"/><Relationship Id="rId8358" Type="http://schemas.openxmlformats.org/officeDocument/2006/relationships/image" Target="media/image777.jpeg"/><Relationship Id="rId9409" Type="http://schemas.openxmlformats.org/officeDocument/2006/relationships/hyperlink" Target="https://mindcontrolblackassassins.com/tag/knights-of-the-black-sun/" TargetMode="External"/><Relationship Id="rId10288" Type="http://schemas.openxmlformats.org/officeDocument/2006/relationships/image" Target="media/image964.jpeg"/><Relationship Id="rId1745" Type="http://schemas.openxmlformats.org/officeDocument/2006/relationships/hyperlink" Target="https://mindcontrolblackassassins.com/morello%20and%20obama6.doc" TargetMode="External"/><Relationship Id="rId7374" Type="http://schemas.openxmlformats.org/officeDocument/2006/relationships/hyperlink" Target="https://mindcontrolblackassassins.wordpress.com/wp-admin/post-new.php" TargetMode="External"/><Relationship Id="rId8425" Type="http://schemas.openxmlformats.org/officeDocument/2006/relationships/image" Target="media/image790.jpeg"/><Relationship Id="rId8772" Type="http://schemas.openxmlformats.org/officeDocument/2006/relationships/hyperlink" Target="https://mindcontrolblackassassins.wordpress.com/wp-admin/post-new.php" TargetMode="External"/><Relationship Id="rId9823" Type="http://schemas.openxmlformats.org/officeDocument/2006/relationships/hyperlink" Target="https://mindcontrolblackassassins.com/category/west-oakland-mental-health-center/" TargetMode="External"/><Relationship Id="rId37" Type="http://schemas.openxmlformats.org/officeDocument/2006/relationships/hyperlink" Target="http://mindcontrolblackassassins.files.wordpress.com/2010/11/aliciak106.jpg" TargetMode="External"/><Relationship Id="rId1812" Type="http://schemas.openxmlformats.org/officeDocument/2006/relationships/hyperlink" Target="https://mindcontrolblackassassins.com/morello%20and%20obama6.doc" TargetMode="External"/><Relationship Id="rId4968" Type="http://schemas.openxmlformats.org/officeDocument/2006/relationships/image" Target="media/image252.gif"/><Relationship Id="rId7027" Type="http://schemas.openxmlformats.org/officeDocument/2006/relationships/image" Target="media/image617.jpeg"/><Relationship Id="rId10355" Type="http://schemas.openxmlformats.org/officeDocument/2006/relationships/hyperlink" Target="https://mindcontrolblackassassins.wordpress.com/wp-admin/post-new.php" TargetMode="External"/><Relationship Id="rId3984" Type="http://schemas.openxmlformats.org/officeDocument/2006/relationships/hyperlink" Target="http://mindcontrolblackassassins.wordpress.com/wp-admin/post-new.php" TargetMode="External"/><Relationship Id="rId6390" Type="http://schemas.openxmlformats.org/officeDocument/2006/relationships/hyperlink" Target="http://www.sfweekly.com/2003-04-02/news/bringing-up-baby-gavin/" TargetMode="External"/><Relationship Id="rId7441" Type="http://schemas.openxmlformats.org/officeDocument/2006/relationships/hyperlink" Target="https://mindcontrolblackassassins.wordpress.com/wp-admin/post-new.php" TargetMode="External"/><Relationship Id="rId9199" Type="http://schemas.openxmlformats.org/officeDocument/2006/relationships/image" Target="media/image830.jpeg"/><Relationship Id="rId10008" Type="http://schemas.openxmlformats.org/officeDocument/2006/relationships/hyperlink" Target="https://mindcontrolblackassassins.com/tag/adolf-hitler/" TargetMode="External"/><Relationship Id="rId10422" Type="http://schemas.openxmlformats.org/officeDocument/2006/relationships/hyperlink" Target="http://personalitycafe.com/critical-thinking-philosophy/22801-lady-gagas-mind-control-2.html" TargetMode="External"/><Relationship Id="rId2586" Type="http://schemas.openxmlformats.org/officeDocument/2006/relationships/hyperlink" Target="https://mindcontrolblackassassins.com/category/frederick-jay-rick-rubin/" TargetMode="External"/><Relationship Id="rId3637" Type="http://schemas.openxmlformats.org/officeDocument/2006/relationships/hyperlink" Target="https://mindcontrolblackassassins.com/category/tupac-shukar/" TargetMode="External"/><Relationship Id="rId6043" Type="http://schemas.openxmlformats.org/officeDocument/2006/relationships/image" Target="media/image471.jpeg"/><Relationship Id="rId558" Type="http://schemas.openxmlformats.org/officeDocument/2006/relationships/hyperlink" Target="http://mindcontrolblackassassins.wordpress.com/wp-admin/post-new.php" TargetMode="External"/><Relationship Id="rId972" Type="http://schemas.openxmlformats.org/officeDocument/2006/relationships/image" Target="media/image91.gif"/><Relationship Id="rId1188" Type="http://schemas.openxmlformats.org/officeDocument/2006/relationships/hyperlink" Target="https://mindcontrolblackassassins.com/category/claudia-mullen/" TargetMode="External"/><Relationship Id="rId2239" Type="http://schemas.openxmlformats.org/officeDocument/2006/relationships/hyperlink" Target="http://www.cbs.com/specials/cbs_75/eye.shtml" TargetMode="External"/><Relationship Id="rId2653" Type="http://schemas.openxmlformats.org/officeDocument/2006/relationships/hyperlink" Target="http://mindcontrolblackassassins.wordpress.com/wp-admin/post-new.php" TargetMode="External"/><Relationship Id="rId3704" Type="http://schemas.openxmlformats.org/officeDocument/2006/relationships/hyperlink" Target="http://mindcontrolblackassassins.wordpress.com/wp-admin/post-new.php" TargetMode="External"/><Relationship Id="rId6110" Type="http://schemas.openxmlformats.org/officeDocument/2006/relationships/hyperlink" Target="http://www.wavenewspapers.com/news/local/Lawyers-for-Dermatologist-to-the-Stars-argue-against-defamation-case-124042899.html" TargetMode="External"/><Relationship Id="rId9266" Type="http://schemas.openxmlformats.org/officeDocument/2006/relationships/hyperlink" Target="https://mindcontrolblackassassins.wordpress.com/wp-admin/post-new.php" TargetMode="External"/><Relationship Id="rId9680" Type="http://schemas.openxmlformats.org/officeDocument/2006/relationships/hyperlink" Target="https://mindcontrolblackassassins.wordpress.com/wp-admin/post-new.php" TargetMode="External"/><Relationship Id="rId625" Type="http://schemas.openxmlformats.org/officeDocument/2006/relationships/hyperlink" Target="http://mindcontrolblackassassins.wordpress.com/wp-admin/post-new.php" TargetMode="External"/><Relationship Id="rId1255" Type="http://schemas.openxmlformats.org/officeDocument/2006/relationships/hyperlink" Target="https://mindcontrolblackassassins.com/category/mind-control/" TargetMode="External"/><Relationship Id="rId2306" Type="http://schemas.openxmlformats.org/officeDocument/2006/relationships/hyperlink" Target="https://mindcontrolblackassassins.com/category/hip-hop/" TargetMode="External"/><Relationship Id="rId5876" Type="http://schemas.openxmlformats.org/officeDocument/2006/relationships/hyperlink" Target="https://mindcontrolblackassassins.wordpress.com/wp-admin/post-new.php" TargetMode="External"/><Relationship Id="rId8282" Type="http://schemas.openxmlformats.org/officeDocument/2006/relationships/hyperlink" Target="https://mindcontrolblackassassins.wordpress.com/wp-admin/post-new.php" TargetMode="External"/><Relationship Id="rId9333" Type="http://schemas.openxmlformats.org/officeDocument/2006/relationships/hyperlink" Target="https://mindcontrolblackassassins.wordpress.com/wp-admin/post-new.php" TargetMode="External"/><Relationship Id="rId1322" Type="http://schemas.openxmlformats.org/officeDocument/2006/relationships/hyperlink" Target="https://mindcontrolblackassassins.com/category/willow-smith/" TargetMode="External"/><Relationship Id="rId2720" Type="http://schemas.openxmlformats.org/officeDocument/2006/relationships/hyperlink" Target="http://www.uaff.info/marshall_thomas_monarch_the_new_phoenix_program_2009.pdf" TargetMode="External"/><Relationship Id="rId4478" Type="http://schemas.openxmlformats.org/officeDocument/2006/relationships/hyperlink" Target="http://www.dircon.co.uk/creativity/guhen/bateson.htm" TargetMode="External"/><Relationship Id="rId5529" Type="http://schemas.openxmlformats.org/officeDocument/2006/relationships/hyperlink" Target="https://mindcontrolblackassassins.com/category/madame-h-p-blavatsky/" TargetMode="External"/><Relationship Id="rId6927" Type="http://schemas.openxmlformats.org/officeDocument/2006/relationships/hyperlink" Target="http://www.illuminati-news.com/MI.htm" TargetMode="External"/><Relationship Id="rId9400" Type="http://schemas.openxmlformats.org/officeDocument/2006/relationships/hyperlink" Target="http://en.wikipedia.org/wiki/Langston_Hughes" TargetMode="External"/><Relationship Id="rId4892" Type="http://schemas.openxmlformats.org/officeDocument/2006/relationships/hyperlink" Target="https://mindcontrolblackassassins.com/tag/governor-earl-warren/" TargetMode="External"/><Relationship Id="rId5943" Type="http://schemas.openxmlformats.org/officeDocument/2006/relationships/hyperlink" Target="https://mindcontrolblackassassins.com/category/eminem/" TargetMode="External"/><Relationship Id="rId8002" Type="http://schemas.openxmlformats.org/officeDocument/2006/relationships/hyperlink" Target="https://mindcontrolblackassassins.com/category/nwo/" TargetMode="External"/><Relationship Id="rId2096" Type="http://schemas.openxmlformats.org/officeDocument/2006/relationships/hyperlink" Target="https://mindcontrolblackassassins.wordpress.com/wp-admin/post-new.php" TargetMode="External"/><Relationship Id="rId3494" Type="http://schemas.openxmlformats.org/officeDocument/2006/relationships/hyperlink" Target="http://mindcontrolblackassassins.wordpress.com/wp-admin/post-new.php" TargetMode="External"/><Relationship Id="rId4545" Type="http://schemas.openxmlformats.org/officeDocument/2006/relationships/hyperlink" Target="http://mindcontrolblackassassins.wordpress.com/wp-admin/post-new.php" TargetMode="External"/><Relationship Id="rId3147" Type="http://schemas.openxmlformats.org/officeDocument/2006/relationships/hyperlink" Target="http://mindcontrolblackassassins.wordpress.com/wp-admin/post-new.php" TargetMode="External"/><Relationship Id="rId3561" Type="http://schemas.openxmlformats.org/officeDocument/2006/relationships/hyperlink" Target="https://mindcontrolblackassassins.com/category/david-elliot-kenner/" TargetMode="External"/><Relationship Id="rId4612" Type="http://schemas.openxmlformats.org/officeDocument/2006/relationships/hyperlink" Target="http://www.ucsc.edu/news_events/text.asp?pid=1277" TargetMode="External"/><Relationship Id="rId7768" Type="http://schemas.openxmlformats.org/officeDocument/2006/relationships/hyperlink" Target="https://mindcontrolblackassassins.com/tag/antoine-mackey/" TargetMode="External"/><Relationship Id="rId8819" Type="http://schemas.openxmlformats.org/officeDocument/2006/relationships/hyperlink" Target="https://mindcontrolblackassassins.wordpress.com/wp-admin/post-new.php" TargetMode="External"/><Relationship Id="rId10749" Type="http://schemas.openxmlformats.org/officeDocument/2006/relationships/hyperlink" Target="https://mindcontrolblackassassins.com/category/tyra-banks/" TargetMode="External"/><Relationship Id="rId482" Type="http://schemas.openxmlformats.org/officeDocument/2006/relationships/hyperlink" Target="http://mindcontrolblackassassins.wordpress.com/wp-admin/post-new.php" TargetMode="External"/><Relationship Id="rId2163" Type="http://schemas.openxmlformats.org/officeDocument/2006/relationships/hyperlink" Target="https://mindcontrolblackassassins.wordpress.com/wp-admin/post-new.php" TargetMode="External"/><Relationship Id="rId3214" Type="http://schemas.openxmlformats.org/officeDocument/2006/relationships/hyperlink" Target="http://www.politicsdaily.com/2010/06/16/carl-henric-svanberg-9-things-you-need-to-know-about-bps-hot-s/" TargetMode="External"/><Relationship Id="rId6784" Type="http://schemas.openxmlformats.org/officeDocument/2006/relationships/hyperlink" Target="https://mindcontrolblackassassins.com/category/ritual-satanic-sexual-abuse/" TargetMode="External"/><Relationship Id="rId7835" Type="http://schemas.openxmlformats.org/officeDocument/2006/relationships/hyperlink" Target="https://mindcontrolblackassassins.com/category/zebra-murders/" TargetMode="External"/><Relationship Id="rId9190" Type="http://schemas.openxmlformats.org/officeDocument/2006/relationships/hyperlink" Target="https://mindcontrolblackassassins.wordpress.com/wp-admin/post-new.php" TargetMode="External"/><Relationship Id="rId135" Type="http://schemas.openxmlformats.org/officeDocument/2006/relationships/hyperlink" Target="http://mindcontrolblackassassins.wordpress.com/wp-admin/post-new.php" TargetMode="External"/><Relationship Id="rId2230" Type="http://schemas.openxmlformats.org/officeDocument/2006/relationships/hyperlink" Target="http://www.apfn.org/apfn/thule.htm" TargetMode="External"/><Relationship Id="rId5386" Type="http://schemas.openxmlformats.org/officeDocument/2006/relationships/hyperlink" Target="https://mindcontrolblackassassins.files.wordpress.com/2011/11/janetmarduklion.jpg" TargetMode="External"/><Relationship Id="rId6437" Type="http://schemas.openxmlformats.org/officeDocument/2006/relationships/hyperlink" Target="https://mindcontrolblackassassins.com/category/nuremberg-tribunal/" TargetMode="External"/><Relationship Id="rId202" Type="http://schemas.openxmlformats.org/officeDocument/2006/relationships/hyperlink" Target="http://mindcontrolblackassassins.wordpress.com/wp-admin/post-new.php" TargetMode="External"/><Relationship Id="rId5039" Type="http://schemas.openxmlformats.org/officeDocument/2006/relationships/image" Target="media/image286.gif"/><Relationship Id="rId5453" Type="http://schemas.openxmlformats.org/officeDocument/2006/relationships/hyperlink" Target="https://mindcontrolblackassassins.com/tag/dr-gregory-bateston/" TargetMode="External"/><Relationship Id="rId6504" Type="http://schemas.openxmlformats.org/officeDocument/2006/relationships/hyperlink" Target="https://mindcontrolblackassassins.com/tag/black-agenda-report/" TargetMode="External"/><Relationship Id="rId6851" Type="http://schemas.openxmlformats.org/officeDocument/2006/relationships/hyperlink" Target="https://mindcontrolblackassassins.com/category/crimes-against-democracy/" TargetMode="External"/><Relationship Id="rId7902" Type="http://schemas.openxmlformats.org/officeDocument/2006/relationships/hyperlink" Target="https://mindcontrolblackassassins.com/category/9-11/" TargetMode="External"/><Relationship Id="rId1996" Type="http://schemas.openxmlformats.org/officeDocument/2006/relationships/hyperlink" Target="https://mindcontrolblackassassins.com/category/apollo/" TargetMode="External"/><Relationship Id="rId4055" Type="http://schemas.openxmlformats.org/officeDocument/2006/relationships/hyperlink" Target="http://mindcontrolblackassassins.wordpress.com/wp-admin/post-new.php" TargetMode="External"/><Relationship Id="rId5106" Type="http://schemas.openxmlformats.org/officeDocument/2006/relationships/image" Target="media/image318.gif"/><Relationship Id="rId1649" Type="http://schemas.openxmlformats.org/officeDocument/2006/relationships/hyperlink" Target="https://mindcontrolblackassassins.com/morello%20and%20obama6.doc" TargetMode="External"/><Relationship Id="rId3071" Type="http://schemas.openxmlformats.org/officeDocument/2006/relationships/hyperlink" Target="http://mindcontrolblackassassins.wordpress.com/wp-admin/post-new.php" TargetMode="External"/><Relationship Id="rId5520" Type="http://schemas.openxmlformats.org/officeDocument/2006/relationships/hyperlink" Target="https://mindcontrolblackassassins.com/category/jonestown-2/" TargetMode="External"/><Relationship Id="rId7278" Type="http://schemas.openxmlformats.org/officeDocument/2006/relationships/hyperlink" Target="https://mindcontrolblackassassins.wordpress.com/wp-admin/post-new.php" TargetMode="External"/><Relationship Id="rId8676" Type="http://schemas.openxmlformats.org/officeDocument/2006/relationships/hyperlink" Target="https://mindcontrolblackassassins.com/category/dr-john-gittinger/" TargetMode="External"/><Relationship Id="rId9727" Type="http://schemas.openxmlformats.org/officeDocument/2006/relationships/hyperlink" Target="https://mindcontrolblackassassins.wordpress.com/wp-admin/post-new.php" TargetMode="External"/><Relationship Id="rId1716" Type="http://schemas.openxmlformats.org/officeDocument/2006/relationships/hyperlink" Target="https://mindcontrolblackassassins.com/morello%20and%20obama6.doc" TargetMode="External"/><Relationship Id="rId4122" Type="http://schemas.openxmlformats.org/officeDocument/2006/relationships/hyperlink" Target="https://mindcontrolblackassassins.com/tag/emmitt-perry/" TargetMode="External"/><Relationship Id="rId7692" Type="http://schemas.openxmlformats.org/officeDocument/2006/relationships/hyperlink" Target="https://mindcontrolblackassassins.wordpress.com/wp-admin/post-new.php" TargetMode="External"/><Relationship Id="rId8329" Type="http://schemas.openxmlformats.org/officeDocument/2006/relationships/hyperlink" Target="https://mindcontrolblackassassins.wordpress.com/wp-admin/post-new.php" TargetMode="External"/><Relationship Id="rId8743" Type="http://schemas.openxmlformats.org/officeDocument/2006/relationships/hyperlink" Target="https://mindcontrolblackassassins.wordpress.com/wp-admin/post-new.php" TargetMode="External"/><Relationship Id="rId10259" Type="http://schemas.openxmlformats.org/officeDocument/2006/relationships/image" Target="media/image958.jpeg"/><Relationship Id="rId10673" Type="http://schemas.openxmlformats.org/officeDocument/2006/relationships/hyperlink" Target="https://mindcontrolblackassassins.com/category/ku-klux-klan/" TargetMode="External"/><Relationship Id="rId3888" Type="http://schemas.openxmlformats.org/officeDocument/2006/relationships/hyperlink" Target="https://mindcontrolblackassassins.com/tag/jr/" TargetMode="External"/><Relationship Id="rId4939" Type="http://schemas.openxmlformats.org/officeDocument/2006/relationships/hyperlink" Target="https://mindcontrolblackassassins.com/category/black-manchurian-candidates/" TargetMode="External"/><Relationship Id="rId6294" Type="http://schemas.openxmlformats.org/officeDocument/2006/relationships/hyperlink" Target="https://mindcontrolblackassassins.files.wordpress.com/2011/09/911holocaust.jpg" TargetMode="External"/><Relationship Id="rId7345" Type="http://schemas.openxmlformats.org/officeDocument/2006/relationships/hyperlink" Target="https://mindcontrolblackassassins.files.wordpress.com/2011/06/obamabruni2.jpg" TargetMode="External"/><Relationship Id="rId8810" Type="http://schemas.openxmlformats.org/officeDocument/2006/relationships/hyperlink" Target="https://mindcontrolblackassassins.wordpress.com/wp-admin/post-new.php" TargetMode="External"/><Relationship Id="rId10326" Type="http://schemas.openxmlformats.org/officeDocument/2006/relationships/hyperlink" Target="https://mindcontrolblackassassins.wordpress.com/wp-admin/post-new.php" TargetMode="External"/><Relationship Id="rId6361" Type="http://schemas.openxmlformats.org/officeDocument/2006/relationships/hyperlink" Target="http://www.hiddenmysteries.org/mind/research/re110699g.html" TargetMode="External"/><Relationship Id="rId7412" Type="http://schemas.openxmlformats.org/officeDocument/2006/relationships/hyperlink" Target="http://www.bbc.co.uk/news/world-africa-13188951" TargetMode="External"/><Relationship Id="rId10740" Type="http://schemas.openxmlformats.org/officeDocument/2006/relationships/hyperlink" Target="https://mindcontrolblackassassins.com/category/third-eye/" TargetMode="External"/><Relationship Id="rId876" Type="http://schemas.openxmlformats.org/officeDocument/2006/relationships/hyperlink" Target="http://mindcontrolblackassassins.files.wordpress.com/2010/11/salt7.jpg" TargetMode="External"/><Relationship Id="rId2557" Type="http://schemas.openxmlformats.org/officeDocument/2006/relationships/hyperlink" Target="https://mindcontrolblackassassins.com/tag/isand-def-jam/" TargetMode="External"/><Relationship Id="rId3608" Type="http://schemas.openxmlformats.org/officeDocument/2006/relationships/hyperlink" Target="https://mindcontrolblackassassins.com/category/national-security-council/" TargetMode="External"/><Relationship Id="rId3955" Type="http://schemas.openxmlformats.org/officeDocument/2006/relationships/hyperlink" Target="https://mindcontrolblackassassins.com/2010/04/14/tyler-perry-multiple-miggs-psycho-the-whore-of-babylon/" TargetMode="External"/><Relationship Id="rId6014" Type="http://schemas.openxmlformats.org/officeDocument/2006/relationships/image" Target="media/image453.jpeg"/><Relationship Id="rId9584" Type="http://schemas.openxmlformats.org/officeDocument/2006/relationships/hyperlink" Target="https://mindcontrolblackassassins.wordpress.com/wp-admin/post-new.php" TargetMode="External"/><Relationship Id="rId529" Type="http://schemas.openxmlformats.org/officeDocument/2006/relationships/hyperlink" Target="http://mindcontrolblackassassins.wordpress.com/wp-admin/post-new.php" TargetMode="External"/><Relationship Id="rId1159" Type="http://schemas.openxmlformats.org/officeDocument/2006/relationships/hyperlink" Target="https://mindcontrolblackassassins.com/tag/scientology-church/" TargetMode="External"/><Relationship Id="rId2971" Type="http://schemas.openxmlformats.org/officeDocument/2006/relationships/hyperlink" Target="http://mindcontrolblackassassins.wordpress.com/wp-admin/post-new.php" TargetMode="External"/><Relationship Id="rId5030" Type="http://schemas.openxmlformats.org/officeDocument/2006/relationships/image" Target="media/image282.gif"/><Relationship Id="rId8186" Type="http://schemas.openxmlformats.org/officeDocument/2006/relationships/hyperlink" Target="https://mindcontrolblackassassins.wordpress.com/wp-admin/post-new.php" TargetMode="External"/><Relationship Id="rId9237" Type="http://schemas.openxmlformats.org/officeDocument/2006/relationships/hyperlink" Target="https://mindcontrolblackassassins.wordpress.com/wp-admin/post-new.php" TargetMode="External"/><Relationship Id="rId943" Type="http://schemas.openxmlformats.org/officeDocument/2006/relationships/hyperlink" Target="http://mindcontrolblackassassins.files.wordpress.com/2010/11/salt21.gif" TargetMode="External"/><Relationship Id="rId1573" Type="http://schemas.openxmlformats.org/officeDocument/2006/relationships/hyperlink" Target="https://mindcontrolblackassassins.com/morello%20and%20obama6.doc" TargetMode="External"/><Relationship Id="rId2624" Type="http://schemas.openxmlformats.org/officeDocument/2006/relationships/hyperlink" Target="https://mindcontrolblackassassins.com/category/ss/" TargetMode="External"/><Relationship Id="rId9651" Type="http://schemas.openxmlformats.org/officeDocument/2006/relationships/hyperlink" Target="http://www.maebrussell.com/Mae%20Brussell%20Articles/Why%20Was%20Hearst%20Kidnapped%201.html" TargetMode="External"/><Relationship Id="rId1226" Type="http://schemas.openxmlformats.org/officeDocument/2006/relationships/hyperlink" Target="https://mindcontrolblackassassins.com/category/hollywood-satanic-cult/" TargetMode="External"/><Relationship Id="rId1640" Type="http://schemas.openxmlformats.org/officeDocument/2006/relationships/hyperlink" Target="https://mindcontrolblackassassins.com/morello%20and%20obama6.doc" TargetMode="External"/><Relationship Id="rId4796" Type="http://schemas.openxmlformats.org/officeDocument/2006/relationships/hyperlink" Target="https://mindcontrolblackassassins.com/tag/will-to-power/" TargetMode="External"/><Relationship Id="rId5847" Type="http://schemas.openxmlformats.org/officeDocument/2006/relationships/hyperlink" Target="http://en.wikipedia.org/wiki/Russell,_Kansas" TargetMode="External"/><Relationship Id="rId8253" Type="http://schemas.openxmlformats.org/officeDocument/2006/relationships/hyperlink" Target="https://mindcontrolblackassassins.com/category/opd/" TargetMode="External"/><Relationship Id="rId9304" Type="http://schemas.openxmlformats.org/officeDocument/2006/relationships/hyperlink" Target="https://mindcontrolblackassassins.wordpress.com/wp-admin/post-new.php" TargetMode="External"/><Relationship Id="rId10183" Type="http://schemas.openxmlformats.org/officeDocument/2006/relationships/image" Target="media/image935.jpeg"/><Relationship Id="rId3398" Type="http://schemas.openxmlformats.org/officeDocument/2006/relationships/image" Target="media/image209.jpeg"/><Relationship Id="rId4449" Type="http://schemas.openxmlformats.org/officeDocument/2006/relationships/hyperlink" Target="https://mindcontrolblackassassins.com/category/ritual-satanic-abuse/" TargetMode="External"/><Relationship Id="rId4863" Type="http://schemas.openxmlformats.org/officeDocument/2006/relationships/hyperlink" Target="http://mindcontrolblackassassins.wordpress.com/wp-admin/" TargetMode="External"/><Relationship Id="rId5914" Type="http://schemas.openxmlformats.org/officeDocument/2006/relationships/hyperlink" Target="https://mindcontrolblackassassins.com/tag/monarchs/" TargetMode="External"/><Relationship Id="rId8320" Type="http://schemas.openxmlformats.org/officeDocument/2006/relationships/image" Target="media/image769.jpeg"/><Relationship Id="rId10250" Type="http://schemas.openxmlformats.org/officeDocument/2006/relationships/hyperlink" Target="https://mindcontrolblackassassins.wordpress.com/wp-admin/post-new.php" TargetMode="External"/><Relationship Id="rId3465" Type="http://schemas.openxmlformats.org/officeDocument/2006/relationships/hyperlink" Target="http://en.wikipedia.org/wiki/Jerry_Heller" TargetMode="External"/><Relationship Id="rId4516" Type="http://schemas.openxmlformats.org/officeDocument/2006/relationships/hyperlink" Target="http://www.answers.com/topic/robert-trivers" TargetMode="External"/><Relationship Id="rId386" Type="http://schemas.openxmlformats.org/officeDocument/2006/relationships/hyperlink" Target="https://mindcontrolblackassassins.com/category/crossed-out-cross/" TargetMode="External"/><Relationship Id="rId2067" Type="http://schemas.openxmlformats.org/officeDocument/2006/relationships/hyperlink" Target="https://mindcontrolblackassassins.com/category/ritual-satanic-sexual-abuse/" TargetMode="External"/><Relationship Id="rId2481" Type="http://schemas.openxmlformats.org/officeDocument/2006/relationships/hyperlink" Target="http://mindcontrolblackassassins.wordpress.com/wp-admin/post-new.php" TargetMode="External"/><Relationship Id="rId3118" Type="http://schemas.openxmlformats.org/officeDocument/2006/relationships/hyperlink" Target="http://mindcontrolblackassassins.wordpress.com/wp-admin/post-new.php" TargetMode="External"/><Relationship Id="rId3532" Type="http://schemas.openxmlformats.org/officeDocument/2006/relationships/hyperlink" Target="http://mindcontrolblackassassins.wordpress.com/wp-admin/post-new.php" TargetMode="External"/><Relationship Id="rId4930" Type="http://schemas.openxmlformats.org/officeDocument/2006/relationships/hyperlink" Target="https://mindcontrolblackassassins.com/tag/technical-service-division/" TargetMode="External"/><Relationship Id="rId6688" Type="http://schemas.openxmlformats.org/officeDocument/2006/relationships/hyperlink" Target="http://nancygrace.blogs.cnn.com/2011/01/19/tionda-diamond-bradley-nancy-grace-america%e2%80%99s-missing/" TargetMode="External"/><Relationship Id="rId7739" Type="http://schemas.openxmlformats.org/officeDocument/2006/relationships/hyperlink" Target="https://mindcontrolblackassassins.wordpress.com/wp-admin/post-new.php" TargetMode="External"/><Relationship Id="rId9094" Type="http://schemas.openxmlformats.org/officeDocument/2006/relationships/hyperlink" Target="http://www.answerbag.com/q_view/2194634" TargetMode="External"/><Relationship Id="rId453" Type="http://schemas.openxmlformats.org/officeDocument/2006/relationships/hyperlink" Target="https://mindcontrolblackassassins.com/2010/11/16/for-colored-girls-the-secret-plot-to-re-imagine-christianity-satanism-black-family-a-crime-against-humanity/" TargetMode="External"/><Relationship Id="rId1083" Type="http://schemas.openxmlformats.org/officeDocument/2006/relationships/hyperlink" Target="http://www.american-buddha.com/CIA.mindcontrolstandfordalex.htm" TargetMode="External"/><Relationship Id="rId2134" Type="http://schemas.openxmlformats.org/officeDocument/2006/relationships/hyperlink" Target="https://mindcontrolblackassassins.wordpress.com/wp-admin/post-new.php" TargetMode="External"/><Relationship Id="rId9161" Type="http://schemas.openxmlformats.org/officeDocument/2006/relationships/hyperlink" Target="https://mindcontrolblackassassins.com/category/nasa-2/" TargetMode="External"/><Relationship Id="rId106" Type="http://schemas.openxmlformats.org/officeDocument/2006/relationships/hyperlink" Target="http://mindcontrolblackassassins.wordpress.com/wp-admin/post-new.php" TargetMode="External"/><Relationship Id="rId1150" Type="http://schemas.openxmlformats.org/officeDocument/2006/relationships/hyperlink" Target="https://mindcontrolblackassassins.com/tag/charles-manson/" TargetMode="External"/><Relationship Id="rId5357" Type="http://schemas.openxmlformats.org/officeDocument/2006/relationships/hyperlink" Target="https://mindcontrolblackassassins.files.wordpress.com/2011/11/janetrowling.jpg" TargetMode="External"/><Relationship Id="rId6755" Type="http://schemas.openxmlformats.org/officeDocument/2006/relationships/hyperlink" Target="https://mindcontrolblackassassins.com/category/9-11/" TargetMode="External"/><Relationship Id="rId7806" Type="http://schemas.openxmlformats.org/officeDocument/2006/relationships/hyperlink" Target="https://mindcontrolblackassassins.com/category/hip-hop-satanic-cult/" TargetMode="External"/><Relationship Id="rId520" Type="http://schemas.openxmlformats.org/officeDocument/2006/relationships/image" Target="media/image65.gif"/><Relationship Id="rId2201" Type="http://schemas.openxmlformats.org/officeDocument/2006/relationships/hyperlink" Target="https://mindcontrolblackassassins.wordpress.com/wp-admin/post-new.php" TargetMode="External"/><Relationship Id="rId5771" Type="http://schemas.openxmlformats.org/officeDocument/2006/relationships/hyperlink" Target="https://mindcontrolblackassassins.wordpress.com/wp-admin/post-new.php" TargetMode="External"/><Relationship Id="rId6408" Type="http://schemas.openxmlformats.org/officeDocument/2006/relationships/hyperlink" Target="https://mindcontrolblackassassins.com/category/bloodlines-of-wotan/" TargetMode="External"/><Relationship Id="rId6822" Type="http://schemas.openxmlformats.org/officeDocument/2006/relationships/hyperlink" Target="http://marvinxwrites.blogspot.com/2009_04_01_archive.html" TargetMode="External"/><Relationship Id="rId9978" Type="http://schemas.openxmlformats.org/officeDocument/2006/relationships/hyperlink" Target="https://mindcontrolblackassassins.wordpress.com/wp-admin/post-new.php" TargetMode="External"/><Relationship Id="rId1967" Type="http://schemas.openxmlformats.org/officeDocument/2006/relationships/hyperlink" Target="https://mindcontrolblackassassins.com/tag/charles-manson/" TargetMode="External"/><Relationship Id="rId4373" Type="http://schemas.openxmlformats.org/officeDocument/2006/relationships/hyperlink" Target="https://mindcontrolblackassassins.com/tag/aiwass/" TargetMode="External"/><Relationship Id="rId5424" Type="http://schemas.openxmlformats.org/officeDocument/2006/relationships/hyperlink" Target="http://www.examiner.com/holistic-health-in-miami/outspoken-did-sufferer-roseanne-barr-shares-about-michael-jackson-s-psychiatric-issues" TargetMode="External"/><Relationship Id="rId8994" Type="http://schemas.openxmlformats.org/officeDocument/2006/relationships/hyperlink" Target="http://www.historytimes.com/fresh-perspectives-in-history/20th-century-history/cold-war/692-an-urgent-whisper-july-4-1950" TargetMode="External"/><Relationship Id="rId4026" Type="http://schemas.openxmlformats.org/officeDocument/2006/relationships/hyperlink" Target="http://mindcontrolblackassassins.wordpress.com/wp-admin/post-new.php" TargetMode="External"/><Relationship Id="rId4440" Type="http://schemas.openxmlformats.org/officeDocument/2006/relationships/hyperlink" Target="https://mindcontrolblackassassins.com/category/knights-of-the-black-sun/" TargetMode="External"/><Relationship Id="rId7596" Type="http://schemas.openxmlformats.org/officeDocument/2006/relationships/hyperlink" Target="https://mindcontrolblackassassins.com/category/jesus-christ/" TargetMode="External"/><Relationship Id="rId8647" Type="http://schemas.openxmlformats.org/officeDocument/2006/relationships/hyperlink" Target="https://mindcontrolblackassassins.com/category/1000-year-reich/" TargetMode="External"/><Relationship Id="rId10577" Type="http://schemas.openxmlformats.org/officeDocument/2006/relationships/hyperlink" Target="https://mindcontrolblackassassins.com/tag/knight-templars/" TargetMode="External"/><Relationship Id="rId3042" Type="http://schemas.openxmlformats.org/officeDocument/2006/relationships/hyperlink" Target="http://www.mememachinego.com/2003/05/heinlein_facts_and_rumors.html" TargetMode="External"/><Relationship Id="rId6198" Type="http://schemas.openxmlformats.org/officeDocument/2006/relationships/hyperlink" Target="https://mindcontrolblackassassins.com/tag/propofol/" TargetMode="External"/><Relationship Id="rId7249" Type="http://schemas.openxmlformats.org/officeDocument/2006/relationships/hyperlink" Target="https://mindcontrolblackassassins.files.wordpress.com/2011/06/aaaasade.jpg" TargetMode="External"/><Relationship Id="rId7663" Type="http://schemas.openxmlformats.org/officeDocument/2006/relationships/image" Target="media/image699.jpeg"/><Relationship Id="rId8714" Type="http://schemas.openxmlformats.org/officeDocument/2006/relationships/hyperlink" Target="https://mindcontrolblackassassins.com/category/paperclip-project/" TargetMode="External"/><Relationship Id="rId6265" Type="http://schemas.openxmlformats.org/officeDocument/2006/relationships/image" Target="media/image507.jpeg"/><Relationship Id="rId7316" Type="http://schemas.openxmlformats.org/officeDocument/2006/relationships/hyperlink" Target="https://mindcontrolblackassassins.wordpress.com/wp-admin/post-new.php" TargetMode="External"/><Relationship Id="rId10644" Type="http://schemas.openxmlformats.org/officeDocument/2006/relationships/hyperlink" Target="https://mindcontrolblackassassins.com/category/extremely-low-electrical-frequencies/" TargetMode="External"/><Relationship Id="rId3859" Type="http://schemas.openxmlformats.org/officeDocument/2006/relationships/hyperlink" Target="https://mindcontrolblackassassins.com/tag/claudia-mullen/" TargetMode="External"/><Relationship Id="rId5281" Type="http://schemas.openxmlformats.org/officeDocument/2006/relationships/image" Target="media/image336.jpeg"/><Relationship Id="rId7730" Type="http://schemas.openxmlformats.org/officeDocument/2006/relationships/hyperlink" Target="https://mindcontrolblackassassins.wordpress.com/wp-admin/post-new.php" TargetMode="External"/><Relationship Id="rId9488" Type="http://schemas.openxmlformats.org/officeDocument/2006/relationships/hyperlink" Target="https://mindcontrolblackassassins.wordpress.com/wp-admin/post-new.php" TargetMode="External"/><Relationship Id="rId10711" Type="http://schemas.openxmlformats.org/officeDocument/2006/relationships/hyperlink" Target="https://mindcontrolblackassassins.com/category/queen-tetisheri/" TargetMode="External"/><Relationship Id="rId2875" Type="http://schemas.openxmlformats.org/officeDocument/2006/relationships/hyperlink" Target="http://mindcontrolblackassassins.files.wordpress.com/2010/06/dejam63.jpg" TargetMode="External"/><Relationship Id="rId3926" Type="http://schemas.openxmlformats.org/officeDocument/2006/relationships/hyperlink" Target="https://mindcontrolblackassassins.com/tag/tyler-perry/" TargetMode="External"/><Relationship Id="rId6332" Type="http://schemas.openxmlformats.org/officeDocument/2006/relationships/hyperlink" Target="http://greyfalcon.us/Otto%20Skorzeny.htm" TargetMode="External"/><Relationship Id="rId847" Type="http://schemas.openxmlformats.org/officeDocument/2006/relationships/hyperlink" Target="https://mindcontrolblackassassins.com/category/rihanna/" TargetMode="External"/><Relationship Id="rId1477" Type="http://schemas.openxmlformats.org/officeDocument/2006/relationships/hyperlink" Target="http://mindcontrolblackassassins.wordpress.com/wp-admin/post-new.php" TargetMode="External"/><Relationship Id="rId1891" Type="http://schemas.openxmlformats.org/officeDocument/2006/relationships/hyperlink" Target="http://www.oac.cdlib.org/view?docId=kt029029gz;developer=local;query=;style=oac4;doc.view=entire_text" TargetMode="External"/><Relationship Id="rId2528" Type="http://schemas.openxmlformats.org/officeDocument/2006/relationships/hyperlink" Target="http://mindcontrolblackassassins.wordpress.com/wp-admin/post-new.php" TargetMode="External"/><Relationship Id="rId2942" Type="http://schemas.openxmlformats.org/officeDocument/2006/relationships/hyperlink" Target="http://mindcontrolblackassassins.files.wordpress.com/2010/06/dejamwo.jpg" TargetMode="External"/><Relationship Id="rId9555" Type="http://schemas.openxmlformats.org/officeDocument/2006/relationships/hyperlink" Target="https://mindcontrolblackassassins.wordpress.com/wp-admin/post-new.php" TargetMode="External"/><Relationship Id="rId914" Type="http://schemas.openxmlformats.org/officeDocument/2006/relationships/hyperlink" Target="http://mindcontrolblackassassins.wordpress.com/wp-admin/post-new.php" TargetMode="External"/><Relationship Id="rId1544" Type="http://schemas.openxmlformats.org/officeDocument/2006/relationships/hyperlink" Target="https://mindcontrolblackassassins.com/category/rev-james-david-manning/" TargetMode="External"/><Relationship Id="rId5001" Type="http://schemas.openxmlformats.org/officeDocument/2006/relationships/image" Target="media/image268.gif"/><Relationship Id="rId8157" Type="http://schemas.openxmlformats.org/officeDocument/2006/relationships/hyperlink" Target="https://mindcontrolblackassassins.wordpress.com/wp-admin/post-new.php" TargetMode="External"/><Relationship Id="rId8571" Type="http://schemas.openxmlformats.org/officeDocument/2006/relationships/hyperlink" Target="https://mindcontrolblackassassins.wordpress.com/wp-admin/post-new.php" TargetMode="External"/><Relationship Id="rId9208" Type="http://schemas.openxmlformats.org/officeDocument/2006/relationships/hyperlink" Target="https://mindcontrolblackassassins.wordpress.com/wp-admin/post-new.php" TargetMode="External"/><Relationship Id="rId9622" Type="http://schemas.openxmlformats.org/officeDocument/2006/relationships/hyperlink" Target="http://www.pbs.org/hueypnewton/actions/actions_freehuey.html" TargetMode="External"/><Relationship Id="rId10087" Type="http://schemas.openxmlformats.org/officeDocument/2006/relationships/image" Target="media/image907.jpeg"/><Relationship Id="rId1611" Type="http://schemas.openxmlformats.org/officeDocument/2006/relationships/hyperlink" Target="http://mindcontrolblackassassins.files.wordpress.com/2010/10/obama511.jpg" TargetMode="External"/><Relationship Id="rId4767" Type="http://schemas.openxmlformats.org/officeDocument/2006/relationships/hyperlink" Target="https://mindcontrolblackassassins.com/tag/ram-dass/" TargetMode="External"/><Relationship Id="rId5818" Type="http://schemas.openxmlformats.org/officeDocument/2006/relationships/hyperlink" Target="https://mindcontrolblackassassins.wordpress.com/wp-admin/post-new.php" TargetMode="External"/><Relationship Id="rId7173" Type="http://schemas.openxmlformats.org/officeDocument/2006/relationships/hyperlink" Target="https://mindcontrolblackassassins.com/category/christianity/" TargetMode="External"/><Relationship Id="rId8224" Type="http://schemas.openxmlformats.org/officeDocument/2006/relationships/hyperlink" Target="https://mindcontrolblackassassins.com/category/cointelpro/" TargetMode="External"/><Relationship Id="rId10154" Type="http://schemas.openxmlformats.org/officeDocument/2006/relationships/hyperlink" Target="https://mindcontrolblackassassins.wordpress.com/wp-admin/post-new.php" TargetMode="External"/><Relationship Id="rId3369" Type="http://schemas.openxmlformats.org/officeDocument/2006/relationships/hyperlink" Target="http://mindcontrolblackassassins.wordpress.com/wp-admin/post-new.php" TargetMode="External"/><Relationship Id="rId7240" Type="http://schemas.openxmlformats.org/officeDocument/2006/relationships/image" Target="media/image647.jpeg"/><Relationship Id="rId2385" Type="http://schemas.openxmlformats.org/officeDocument/2006/relationships/hyperlink" Target="http://mindcontrolblackassassins.wordpress.com/wp-admin/post-new.php" TargetMode="External"/><Relationship Id="rId3783" Type="http://schemas.openxmlformats.org/officeDocument/2006/relationships/hyperlink" Target="http://www.history-timelines.org.uk/people-timelines/05-oprah-winfrey-timeline.htm" TargetMode="External"/><Relationship Id="rId4834" Type="http://schemas.openxmlformats.org/officeDocument/2006/relationships/hyperlink" Target="http://mindcontrolblackassassins.wordpress.com/wp-admin/" TargetMode="External"/><Relationship Id="rId10221" Type="http://schemas.openxmlformats.org/officeDocument/2006/relationships/hyperlink" Target="https://mindcontrolblackassassins.files.wordpress.com/2010/12/aaacd-cover.jpg" TargetMode="External"/><Relationship Id="rId357" Type="http://schemas.openxmlformats.org/officeDocument/2006/relationships/hyperlink" Target="https://mindcontrolblackassassins.com/tag/bill-cosby/" TargetMode="External"/><Relationship Id="rId2038" Type="http://schemas.openxmlformats.org/officeDocument/2006/relationships/hyperlink" Target="https://mindcontrolblackassassins.com/category/metal-god/" TargetMode="External"/><Relationship Id="rId3436" Type="http://schemas.openxmlformats.org/officeDocument/2006/relationships/hyperlink" Target="http://mindcontrolblackassassins.wordpress.com/wp-admin/post-new.php" TargetMode="External"/><Relationship Id="rId3850" Type="http://schemas.openxmlformats.org/officeDocument/2006/relationships/hyperlink" Target="https://mindcontrolblackassassins.com/tag/black-clergy/" TargetMode="External"/><Relationship Id="rId4901" Type="http://schemas.openxmlformats.org/officeDocument/2006/relationships/hyperlink" Target="https://mindcontrolblackassassins.com/tag/lsd/" TargetMode="External"/><Relationship Id="rId9065" Type="http://schemas.openxmlformats.org/officeDocument/2006/relationships/hyperlink" Target="http://en.wikipedia.org/wiki/Vehmic_court" TargetMode="External"/><Relationship Id="rId771" Type="http://schemas.openxmlformats.org/officeDocument/2006/relationships/hyperlink" Target="https://mindcontrolblackassassins.com/tag/mk-ultra/" TargetMode="External"/><Relationship Id="rId2452" Type="http://schemas.openxmlformats.org/officeDocument/2006/relationships/hyperlink" Target="http://www.bitsofnews.com/content/view/6764/%C2%A0" TargetMode="External"/><Relationship Id="rId3503" Type="http://schemas.openxmlformats.org/officeDocument/2006/relationships/hyperlink" Target="http://www.streetgangs.com/topics/1997/072497hoprobe.html" TargetMode="External"/><Relationship Id="rId6659" Type="http://schemas.openxmlformats.org/officeDocument/2006/relationships/hyperlink" Target="http://franklincoverup.com/index.php?option=com_content&amp;task=view&amp;id=43&amp;Itemid=1" TargetMode="External"/><Relationship Id="rId424" Type="http://schemas.openxmlformats.org/officeDocument/2006/relationships/hyperlink" Target="https://mindcontrolblackassassins.com/category/psychological-warfare-campaign-against-christianity/" TargetMode="External"/><Relationship Id="rId1054" Type="http://schemas.openxmlformats.org/officeDocument/2006/relationships/hyperlink" Target="http://mindcontrolblackassassins.wordpress.com/wp-admin/post-new.php" TargetMode="External"/><Relationship Id="rId2105" Type="http://schemas.openxmlformats.org/officeDocument/2006/relationships/hyperlink" Target="https://mindcontrolblackassassins.wordpress.com/wp-admin/post-new.php" TargetMode="External"/><Relationship Id="rId5675" Type="http://schemas.openxmlformats.org/officeDocument/2006/relationships/image" Target="media/image413.jpeg"/><Relationship Id="rId6726" Type="http://schemas.openxmlformats.org/officeDocument/2006/relationships/hyperlink" Target="https://mindcontrolblackassassins.com/tag/james-cassidy/" TargetMode="External"/><Relationship Id="rId8081" Type="http://schemas.openxmlformats.org/officeDocument/2006/relationships/hyperlink" Target="https://mindcontrolblackassassins.wordpress.com/wp-admin/post-new.php" TargetMode="External"/><Relationship Id="rId9132" Type="http://schemas.openxmlformats.org/officeDocument/2006/relationships/hyperlink" Target="https://mindcontrolblackassassins.com/category/allen-dulles-2/" TargetMode="External"/><Relationship Id="rId1121" Type="http://schemas.openxmlformats.org/officeDocument/2006/relationships/hyperlink" Target="http://mindcontrolblackassassins.wordpress.com/wp-admin/post-new.php" TargetMode="External"/><Relationship Id="rId4277" Type="http://schemas.openxmlformats.org/officeDocument/2006/relationships/hyperlink" Target="http://www.counterpunch.org/reed12042009.html" TargetMode="External"/><Relationship Id="rId4691" Type="http://schemas.openxmlformats.org/officeDocument/2006/relationships/hyperlink" Target="https://mindcontrolblackassassins.com/tag/bilderburg-group/" TargetMode="External"/><Relationship Id="rId5328" Type="http://schemas.openxmlformats.org/officeDocument/2006/relationships/image" Target="media/image358.jpeg"/><Relationship Id="rId5742" Type="http://schemas.openxmlformats.org/officeDocument/2006/relationships/image" Target="media/image436.jpeg"/><Relationship Id="rId8898" Type="http://schemas.openxmlformats.org/officeDocument/2006/relationships/hyperlink" Target="https://mindcontrolblackassassins.wordpress.com/wp-admin/post-new.php" TargetMode="External"/><Relationship Id="rId9949" Type="http://schemas.openxmlformats.org/officeDocument/2006/relationships/hyperlink" Target="http://www.archives.gov/research/jfk/select-committee-report/part-2c.html" TargetMode="External"/><Relationship Id="rId3293" Type="http://schemas.openxmlformats.org/officeDocument/2006/relationships/hyperlink" Target="https://mindcontrolblackassassins.com/category/gansta-rap/" TargetMode="External"/><Relationship Id="rId4344" Type="http://schemas.openxmlformats.org/officeDocument/2006/relationships/hyperlink" Target="http://mindcontrolblackassassins.wordpress.com/wp-admin/post-new.php" TargetMode="External"/><Relationship Id="rId1938" Type="http://schemas.openxmlformats.org/officeDocument/2006/relationships/hyperlink" Target="https://mindcontrolblackassassins.com/morello%20and%20obama6.doc" TargetMode="External"/><Relationship Id="rId3360" Type="http://schemas.openxmlformats.org/officeDocument/2006/relationships/hyperlink" Target="https://mindcontrolblackassassins.com/category/temple-of-psychick-youth/" TargetMode="External"/><Relationship Id="rId7567" Type="http://schemas.openxmlformats.org/officeDocument/2006/relationships/hyperlink" Target="https://mindcontrolblackassassins.com/category/california-medical-facility-2/" TargetMode="External"/><Relationship Id="rId8965" Type="http://schemas.openxmlformats.org/officeDocument/2006/relationships/hyperlink" Target="https://mindcontrolblackassassins.wordpress.com/wp-admin/post-new.php" TargetMode="External"/><Relationship Id="rId281" Type="http://schemas.openxmlformats.org/officeDocument/2006/relationships/hyperlink" Target="http://www.suite101.com/article.cfm/classic_actresses/84390" TargetMode="External"/><Relationship Id="rId3013" Type="http://schemas.openxmlformats.org/officeDocument/2006/relationships/image" Target="media/image204.jpeg"/><Relationship Id="rId4411" Type="http://schemas.openxmlformats.org/officeDocument/2006/relationships/hyperlink" Target="https://mindcontrolblackassassins.com/tag/richard-wagner/" TargetMode="External"/><Relationship Id="rId6169" Type="http://schemas.openxmlformats.org/officeDocument/2006/relationships/hyperlink" Target="http://en.wikipedia.org/wiki/1993_child_sexual_abuse_accusations_against_Michael_Jackson" TargetMode="External"/><Relationship Id="rId7981" Type="http://schemas.openxmlformats.org/officeDocument/2006/relationships/hyperlink" Target="https://mindcontrolblackassassins.com/category/barak-obama/" TargetMode="External"/><Relationship Id="rId8618" Type="http://schemas.openxmlformats.org/officeDocument/2006/relationships/hyperlink" Target="http://satanic-abuse.blogspot.com/2009/07/ritual-sexual-abuse.html" TargetMode="External"/><Relationship Id="rId10548" Type="http://schemas.openxmlformats.org/officeDocument/2006/relationships/hyperlink" Target="https://mindcontrolblackassassins.com/tag/2012-academy-awards/" TargetMode="External"/><Relationship Id="rId6583" Type="http://schemas.openxmlformats.org/officeDocument/2006/relationships/hyperlink" Target="https://mindcontrolblackassassins.com/category/vacaville/" TargetMode="External"/><Relationship Id="rId7634" Type="http://schemas.openxmlformats.org/officeDocument/2006/relationships/hyperlink" Target="https://mindcontrolblackassassins.com/category/project-bluebird/" TargetMode="External"/><Relationship Id="rId10615" Type="http://schemas.openxmlformats.org/officeDocument/2006/relationships/hyperlink" Target="https://mindcontrolblackassassins.com/category/ashur/" TargetMode="External"/><Relationship Id="rId2779" Type="http://schemas.openxmlformats.org/officeDocument/2006/relationships/hyperlink" Target="http://spitfirelist.com/for-the-record/ftr-421-pump-this-the-schwarzenegger-file/" TargetMode="External"/><Relationship Id="rId5185" Type="http://schemas.openxmlformats.org/officeDocument/2006/relationships/hyperlink" Target="https://mindcontrolblackassassins.com/tag/phyllis-hyman/" TargetMode="External"/><Relationship Id="rId6236" Type="http://schemas.openxmlformats.org/officeDocument/2006/relationships/hyperlink" Target="https://mindcontrolblackassassins.com/category/re-imaging/" TargetMode="External"/><Relationship Id="rId6650" Type="http://schemas.openxmlformats.org/officeDocument/2006/relationships/hyperlink" Target="http://educate-yourself.org/cn/franklincoverupexcerpt.shtml" TargetMode="External"/><Relationship Id="rId7701" Type="http://schemas.openxmlformats.org/officeDocument/2006/relationships/hyperlink" Target="https://mindcontrolblackassassins.wordpress.com/wp-admin/post-new.php" TargetMode="External"/><Relationship Id="rId1795" Type="http://schemas.openxmlformats.org/officeDocument/2006/relationships/hyperlink" Target="https://mindcontrolblackassassins.com/morello%20and%20obama6.doc" TargetMode="External"/><Relationship Id="rId2846" Type="http://schemas.openxmlformats.org/officeDocument/2006/relationships/hyperlink" Target="https://mindcontrolblackassassins.com/category/paperclip-project/" TargetMode="External"/><Relationship Id="rId5252" Type="http://schemas.openxmlformats.org/officeDocument/2006/relationships/hyperlink" Target="https://mindcontrolblackassassins.com/category/whoopi-goldberg/" TargetMode="External"/><Relationship Id="rId6303" Type="http://schemas.openxmlformats.org/officeDocument/2006/relationships/hyperlink" Target="http://articles.sfgate.com/1997-10-22/news/17760051_1_stable-condition-mcghee-west-oakland" TargetMode="External"/><Relationship Id="rId9459" Type="http://schemas.openxmlformats.org/officeDocument/2006/relationships/hyperlink" Target="https://mindcontrolblackassassins.wordpress.com/wp-admin/post-new.php" TargetMode="External"/><Relationship Id="rId9873" Type="http://schemas.openxmlformats.org/officeDocument/2006/relationships/image" Target="media/image888.jpeg"/><Relationship Id="rId87" Type="http://schemas.openxmlformats.org/officeDocument/2006/relationships/hyperlink" Target="http://mindcontrolblackassassins.wordpress.com/wp-admin/post-new.php" TargetMode="External"/><Relationship Id="rId818" Type="http://schemas.openxmlformats.org/officeDocument/2006/relationships/hyperlink" Target="https://mindcontrolblackassassins.com/category/jay-z-2/" TargetMode="External"/><Relationship Id="rId1448" Type="http://schemas.openxmlformats.org/officeDocument/2006/relationships/hyperlink" Target="http://mindcontrolblackassassins.wordpress.com/wp-admin/post-new.php" TargetMode="External"/><Relationship Id="rId8475" Type="http://schemas.openxmlformats.org/officeDocument/2006/relationships/hyperlink" Target="http://www.ibrattleboro.com/article.php/20060501134318876" TargetMode="External"/><Relationship Id="rId9526" Type="http://schemas.openxmlformats.org/officeDocument/2006/relationships/image" Target="media/image874.jpeg"/><Relationship Id="rId1862" Type="http://schemas.openxmlformats.org/officeDocument/2006/relationships/hyperlink" Target="https://mindcontrolblackassassins.com/morello%20and%20obama6.doc" TargetMode="External"/><Relationship Id="rId2913" Type="http://schemas.openxmlformats.org/officeDocument/2006/relationships/hyperlink" Target="http://mindcontrolblackassassins.wordpress.com/wp-admin/post-new.php" TargetMode="External"/><Relationship Id="rId7077" Type="http://schemas.openxmlformats.org/officeDocument/2006/relationships/hyperlink" Target="https://mindcontrolblackassassins.wordpress.com/wp-admin/post-new.php" TargetMode="External"/><Relationship Id="rId7491" Type="http://schemas.openxmlformats.org/officeDocument/2006/relationships/hyperlink" Target="https://mindcontrolblackassassins.wordpress.com/wp-admin/post-new.php" TargetMode="External"/><Relationship Id="rId8128" Type="http://schemas.openxmlformats.org/officeDocument/2006/relationships/hyperlink" Target="https://mindcontrolblackassassins.wordpress.com/wp-admin/post-new.php" TargetMode="External"/><Relationship Id="rId9940" Type="http://schemas.openxmlformats.org/officeDocument/2006/relationships/hyperlink" Target="https://mindcontrolblackassassins.wordpress.com/wp-admin/post-new.php" TargetMode="External"/><Relationship Id="rId10058" Type="http://schemas.openxmlformats.org/officeDocument/2006/relationships/hyperlink" Target="https://mindcontrolblackassassins.com/category/schutzsteffel/" TargetMode="External"/><Relationship Id="rId1515" Type="http://schemas.openxmlformats.org/officeDocument/2006/relationships/hyperlink" Target="https://mindcontrolblackassassins.com/tag/star-kids-2/" TargetMode="External"/><Relationship Id="rId6093" Type="http://schemas.openxmlformats.org/officeDocument/2006/relationships/hyperlink" Target="http://www.maebrussell.com/Jonestown/How%20Jones%20Used%20Drugs.html" TargetMode="External"/><Relationship Id="rId7144" Type="http://schemas.openxmlformats.org/officeDocument/2006/relationships/hyperlink" Target="http://en.wikipedia.org/wiki/Vili_and_V%C3%A9" TargetMode="External"/><Relationship Id="rId8542" Type="http://schemas.openxmlformats.org/officeDocument/2006/relationships/hyperlink" Target="https://mindcontrolblackassassins.wordpress.com/wp-admin/post-new.php" TargetMode="External"/><Relationship Id="rId10472" Type="http://schemas.openxmlformats.org/officeDocument/2006/relationships/hyperlink" Target="https://mindcontrolblackassassins.wordpress.com/wp-admin/post-new.php" TargetMode="External"/><Relationship Id="rId3687" Type="http://schemas.openxmlformats.org/officeDocument/2006/relationships/hyperlink" Target="http://mindcontrolblackassassins.wordpress.com/wp-admin/post-new.php" TargetMode="External"/><Relationship Id="rId4738" Type="http://schemas.openxmlformats.org/officeDocument/2006/relationships/hyperlink" Target="https://mindcontrolblackassassins.com/tag/kathleen-smith/" TargetMode="External"/><Relationship Id="rId10125" Type="http://schemas.openxmlformats.org/officeDocument/2006/relationships/hyperlink" Target="https://mindcontrolblackassassins.wordpress.com/wp-admin/post-new.php" TargetMode="External"/><Relationship Id="rId2289" Type="http://schemas.openxmlformats.org/officeDocument/2006/relationships/hyperlink" Target="https://mindcontrolblackassassins.com/tag/prescott-bush/" TargetMode="External"/><Relationship Id="rId3754" Type="http://schemas.openxmlformats.org/officeDocument/2006/relationships/hyperlink" Target="http://mindcontrolblackassassins.wordpress.com/wp-admin/post-new.php" TargetMode="External"/><Relationship Id="rId4805" Type="http://schemas.openxmlformats.org/officeDocument/2006/relationships/hyperlink" Target="https://mindcontrolblackassassins.com/category/dr-aldous-huxley/" TargetMode="External"/><Relationship Id="rId6160" Type="http://schemas.openxmlformats.org/officeDocument/2006/relationships/hyperlink" Target="http://news.mobile.msn.com/en-us/article_ent.aspx?aid=35992541&amp;afid=1&amp;pg1=2501" TargetMode="External"/><Relationship Id="rId7211" Type="http://schemas.openxmlformats.org/officeDocument/2006/relationships/hyperlink" Target="https://mindcontrolblackassassins.files.wordpress.com/2011/06/obamalibya8.jpg" TargetMode="External"/><Relationship Id="rId675" Type="http://schemas.openxmlformats.org/officeDocument/2006/relationships/hyperlink" Target="http://mindcontrolblackassassins.wordpress.com/wp-admin/post-new.php" TargetMode="External"/><Relationship Id="rId2356" Type="http://schemas.openxmlformats.org/officeDocument/2006/relationships/hyperlink" Target="http://mindcontrolblackassassins.wordpress.com/wp-admin/post-new.php" TargetMode="External"/><Relationship Id="rId2770" Type="http://schemas.openxmlformats.org/officeDocument/2006/relationships/hyperlink" Target="http://www.ergogenics.org/158.html" TargetMode="External"/><Relationship Id="rId3407" Type="http://schemas.openxmlformats.org/officeDocument/2006/relationships/hyperlink" Target="http://mindcontrolblackassassins.wordpress.com/wp-admin/post-new.php" TargetMode="External"/><Relationship Id="rId3821" Type="http://schemas.openxmlformats.org/officeDocument/2006/relationships/hyperlink" Target="http://www.newsmakingnews.com/mbchildabuseindex.htm" TargetMode="External"/><Relationship Id="rId6977" Type="http://schemas.openxmlformats.org/officeDocument/2006/relationships/hyperlink" Target="https://mindcontrolblackassassins.com/category/monarch-program-2/" TargetMode="External"/><Relationship Id="rId9383" Type="http://schemas.openxmlformats.org/officeDocument/2006/relationships/hyperlink" Target="https://mindcontrolblackassassins.wordpress.com/wp-admin/post-new.php" TargetMode="External"/><Relationship Id="rId328" Type="http://schemas.openxmlformats.org/officeDocument/2006/relationships/hyperlink" Target="http://mindcontrolblackassassins.wordpress.com/wp-admin/post-new.php" TargetMode="External"/><Relationship Id="rId742" Type="http://schemas.openxmlformats.org/officeDocument/2006/relationships/hyperlink" Target="http://wildhunt.org/blog/2009/04/hans-holzer-1920-2009.html" TargetMode="External"/><Relationship Id="rId1372" Type="http://schemas.openxmlformats.org/officeDocument/2006/relationships/hyperlink" Target="http://mindcontrolblackassassins.wordpress.com/wp-admin/post-new.php" TargetMode="External"/><Relationship Id="rId2009" Type="http://schemas.openxmlformats.org/officeDocument/2006/relationships/hyperlink" Target="https://mindcontrolblackassassins.com/category/conspiracy-theory/" TargetMode="External"/><Relationship Id="rId2423" Type="http://schemas.openxmlformats.org/officeDocument/2006/relationships/hyperlink" Target="http://mindcontrolblackassassins.wordpress.com/wp-admin/post-new.php" TargetMode="External"/><Relationship Id="rId5579" Type="http://schemas.openxmlformats.org/officeDocument/2006/relationships/hyperlink" Target="https://mindcontrolblackassassins.wordpress.com/wp-admin/post-new.php" TargetMode="External"/><Relationship Id="rId9036" Type="http://schemas.openxmlformats.org/officeDocument/2006/relationships/hyperlink" Target="https://mindcontrolblackassassins.wordpress.com/wp-admin/post-new.php" TargetMode="External"/><Relationship Id="rId9450" Type="http://schemas.openxmlformats.org/officeDocument/2006/relationships/hyperlink" Target="https://mindcontrolblackassassins.com/category/ss/" TargetMode="External"/><Relationship Id="rId1025" Type="http://schemas.openxmlformats.org/officeDocument/2006/relationships/hyperlink" Target="http://mindcontrolblackassassins.wordpress.com/wp-admin/post-new.php" TargetMode="External"/><Relationship Id="rId4595" Type="http://schemas.openxmlformats.org/officeDocument/2006/relationships/hyperlink" Target="http://en.wikipedia.org/wiki/J._W._N._Sullivan" TargetMode="External"/><Relationship Id="rId5646" Type="http://schemas.openxmlformats.org/officeDocument/2006/relationships/hyperlink" Target="https://mindcontrolblackassassins.wordpress.com/wp-admin/post-new.php" TargetMode="External"/><Relationship Id="rId5993" Type="http://schemas.openxmlformats.org/officeDocument/2006/relationships/hyperlink" Target="https://mindcontrolblackassassins.com/category/schutzsteffel/" TargetMode="External"/><Relationship Id="rId8052" Type="http://schemas.openxmlformats.org/officeDocument/2006/relationships/image" Target="media/image742.jpeg"/><Relationship Id="rId9103" Type="http://schemas.openxmlformats.org/officeDocument/2006/relationships/hyperlink" Target="http://templarmalta.webs.com/" TargetMode="External"/><Relationship Id="rId3197" Type="http://schemas.openxmlformats.org/officeDocument/2006/relationships/hyperlink" Target="http://www.hiddenmysteries.org/conspiracy/reststory/bronfmannazi.html" TargetMode="External"/><Relationship Id="rId4248" Type="http://schemas.openxmlformats.org/officeDocument/2006/relationships/hyperlink" Target="http://mindcontrolblackassassins.wordpress.com/wp-admin/post-new.php" TargetMode="External"/><Relationship Id="rId4662" Type="http://schemas.openxmlformats.org/officeDocument/2006/relationships/hyperlink" Target="http://mindcontrolblackassassins.wordpress.com/wp-admin/post-new.php" TargetMode="External"/><Relationship Id="rId5713" Type="http://schemas.openxmlformats.org/officeDocument/2006/relationships/image" Target="media/image425.jpeg"/><Relationship Id="rId8869" Type="http://schemas.openxmlformats.org/officeDocument/2006/relationships/hyperlink" Target="https://mindcontrolblackassassins.wordpress.com/wp-admin/post-new.php" TargetMode="External"/><Relationship Id="rId185" Type="http://schemas.openxmlformats.org/officeDocument/2006/relationships/hyperlink" Target="http://mindcontrolblackassassins.wordpress.com/wp-admin/post-new.php" TargetMode="External"/><Relationship Id="rId1909" Type="http://schemas.openxmlformats.org/officeDocument/2006/relationships/hyperlink" Target="http://www2.hawaii.edu/~takara/frank_marshall_davis.htm" TargetMode="External"/><Relationship Id="rId3264" Type="http://schemas.openxmlformats.org/officeDocument/2006/relationships/hyperlink" Target="https://mindcontrolblackassassins.com/category/aryan-supremacy/" TargetMode="External"/><Relationship Id="rId4315" Type="http://schemas.openxmlformats.org/officeDocument/2006/relationships/hyperlink" Target="http://mindcontrolblackassassins.wordpress.com/wp-admin/post-new.php" TargetMode="External"/><Relationship Id="rId7885" Type="http://schemas.openxmlformats.org/officeDocument/2006/relationships/hyperlink" Target="http://www.gotquestions.org/Zion.html" TargetMode="External"/><Relationship Id="rId8936" Type="http://schemas.openxmlformats.org/officeDocument/2006/relationships/hyperlink" Target="http://aconstantineblacklist.blogspot.com/2009/01/specialist-pts-1-2-secret-history-of.html" TargetMode="External"/><Relationship Id="rId2280" Type="http://schemas.openxmlformats.org/officeDocument/2006/relationships/hyperlink" Target="https://mindcontrolblackassassins.com/tag/adolf-hitler/" TargetMode="External"/><Relationship Id="rId3331" Type="http://schemas.openxmlformats.org/officeDocument/2006/relationships/hyperlink" Target="https://mindcontrolblackassassins.com/category/nuremberg-tribunal/" TargetMode="External"/><Relationship Id="rId6487" Type="http://schemas.openxmlformats.org/officeDocument/2006/relationships/hyperlink" Target="http://www.abovetopsecret.com/forum/thread415529/pg1" TargetMode="External"/><Relationship Id="rId7538" Type="http://schemas.openxmlformats.org/officeDocument/2006/relationships/hyperlink" Target="https://mindcontrolblackassassins.com/tag/artichoke/" TargetMode="External"/><Relationship Id="rId7952" Type="http://schemas.openxmlformats.org/officeDocument/2006/relationships/hyperlink" Target="https://mindcontrolblackassassins.wordpress.com/wp-admin/post-new.php" TargetMode="External"/><Relationship Id="rId10519" Type="http://schemas.openxmlformats.org/officeDocument/2006/relationships/hyperlink" Target="https://mindcontrolblackassassins.wordpress.com/wp-admin/post-new.php" TargetMode="External"/><Relationship Id="rId252" Type="http://schemas.openxmlformats.org/officeDocument/2006/relationships/hyperlink" Target="http://mindcontrolblackassassins.wordpress.com/wp-admin/post-new.php" TargetMode="External"/><Relationship Id="rId5089" Type="http://schemas.openxmlformats.org/officeDocument/2006/relationships/hyperlink" Target="https://mindcontrolblackassassins.files.wordpress.com/2012/02/rayjgoebbels.gif" TargetMode="External"/><Relationship Id="rId6554" Type="http://schemas.openxmlformats.org/officeDocument/2006/relationships/hyperlink" Target="https://mindcontrolblackassassins.com/tag/dr-james-alexander-hamilton/" TargetMode="External"/><Relationship Id="rId7605" Type="http://schemas.openxmlformats.org/officeDocument/2006/relationships/hyperlink" Target="https://mindcontrolblackassassins.com/category/libya/" TargetMode="External"/><Relationship Id="rId1699" Type="http://schemas.openxmlformats.org/officeDocument/2006/relationships/hyperlink" Target="https://mindcontrolblackassassins.com/morello%20and%20obama6.doc" TargetMode="External"/><Relationship Id="rId2000" Type="http://schemas.openxmlformats.org/officeDocument/2006/relationships/hyperlink" Target="https://mindcontrolblackassassins.com/category/bernie-mac/" TargetMode="External"/><Relationship Id="rId5156" Type="http://schemas.openxmlformats.org/officeDocument/2006/relationships/hyperlink" Target="http://www.lipidmedicine.com/index.php?q=Lookout_Mountain" TargetMode="External"/><Relationship Id="rId5570" Type="http://schemas.openxmlformats.org/officeDocument/2006/relationships/hyperlink" Target="https://mindcontrolblackassassins.com/2011/10/21/illuminati-v-dr-conrad-murray-baphomet-mind-wars-the-assassination-of-michael-jackson/" TargetMode="External"/><Relationship Id="rId6207" Type="http://schemas.openxmlformats.org/officeDocument/2006/relationships/hyperlink" Target="https://mindcontrolblackassassins.com/category/dr-josef-mengele/" TargetMode="External"/><Relationship Id="rId9777" Type="http://schemas.openxmlformats.org/officeDocument/2006/relationships/hyperlink" Target="https://mindcontrolblackassassins.com/tag/amnesia-barriers/" TargetMode="External"/><Relationship Id="rId4172" Type="http://schemas.openxmlformats.org/officeDocument/2006/relationships/hyperlink" Target="https://mindcontrolblackassassins.com/category/aleister-crowley/" TargetMode="External"/><Relationship Id="rId5223" Type="http://schemas.openxmlformats.org/officeDocument/2006/relationships/hyperlink" Target="https://mindcontrolblackassassins.com/category/illuminati-2/" TargetMode="External"/><Relationship Id="rId6621" Type="http://schemas.openxmlformats.org/officeDocument/2006/relationships/hyperlink" Target="https://mindcontrolblackassassins.files.wordpress.com/2011/08/aaaaabradley.jpg" TargetMode="External"/><Relationship Id="rId8379" Type="http://schemas.openxmlformats.org/officeDocument/2006/relationships/hyperlink" Target="https://mindcontrolblackassassins.wordpress.com/wp-admin/post-new.php" TargetMode="External"/><Relationship Id="rId1766" Type="http://schemas.openxmlformats.org/officeDocument/2006/relationships/hyperlink" Target="https://mindcontrolblackassassins.com/morello%20and%20obama6.doc" TargetMode="External"/><Relationship Id="rId2817" Type="http://schemas.openxmlformats.org/officeDocument/2006/relationships/hyperlink" Target="https://mindcontrolblackassassins.com/category/earl-woods/" TargetMode="External"/><Relationship Id="rId8793" Type="http://schemas.openxmlformats.org/officeDocument/2006/relationships/hyperlink" Target="https://mindcontrolblackassassins.wordpress.com/wp-admin/post-new.php" TargetMode="External"/><Relationship Id="rId9844" Type="http://schemas.openxmlformats.org/officeDocument/2006/relationships/image" Target="media/image883.jpeg"/><Relationship Id="rId58" Type="http://schemas.openxmlformats.org/officeDocument/2006/relationships/hyperlink" Target="http://mindcontrolblackassassins.files.wordpress.com/2010/11/aliciak511.jpg" TargetMode="External"/><Relationship Id="rId1419" Type="http://schemas.openxmlformats.org/officeDocument/2006/relationships/hyperlink" Target="http://mindcontrolblackassassins.wordpress.com/wp-admin/post-new.php" TargetMode="External"/><Relationship Id="rId1833" Type="http://schemas.openxmlformats.org/officeDocument/2006/relationships/hyperlink" Target="https://mindcontrolblackassassins.com/morello%20and%20obama6.doc" TargetMode="External"/><Relationship Id="rId4989" Type="http://schemas.openxmlformats.org/officeDocument/2006/relationships/image" Target="media/image262.gif"/><Relationship Id="rId7048" Type="http://schemas.openxmlformats.org/officeDocument/2006/relationships/hyperlink" Target="https://mindcontrolblackassassins.wordpress.com/wp-admin/post-new.php" TargetMode="External"/><Relationship Id="rId7395" Type="http://schemas.openxmlformats.org/officeDocument/2006/relationships/hyperlink" Target="https://mindcontrolblackassassins.files.wordpress.com/2011/06/aaaaamystikalhandma.jpg" TargetMode="External"/><Relationship Id="rId8446" Type="http://schemas.openxmlformats.org/officeDocument/2006/relationships/image" Target="media/image796.jpeg"/><Relationship Id="rId8860" Type="http://schemas.openxmlformats.org/officeDocument/2006/relationships/image" Target="media/image817.jpeg"/><Relationship Id="rId9911" Type="http://schemas.openxmlformats.org/officeDocument/2006/relationships/hyperlink" Target="https://mindcontrolblackassassins.files.wordpress.com/2010/12/ymtstreets1.jpg" TargetMode="External"/><Relationship Id="rId10376" Type="http://schemas.openxmlformats.org/officeDocument/2006/relationships/hyperlink" Target="http://en.wikipedia.org/wiki/Philip_IV_of_France" TargetMode="External"/><Relationship Id="rId1900" Type="http://schemas.openxmlformats.org/officeDocument/2006/relationships/hyperlink" Target="https://mindcontrolblackassassins.com/morello%20and%20obama6.doc" TargetMode="External"/><Relationship Id="rId7462" Type="http://schemas.openxmlformats.org/officeDocument/2006/relationships/hyperlink" Target="https://mindcontrolblackassassins.wordpress.com/wp-admin/post-new.php" TargetMode="External"/><Relationship Id="rId8513" Type="http://schemas.openxmlformats.org/officeDocument/2006/relationships/hyperlink" Target="https://mindcontrolblackassassins.wordpress.com/wp-admin/post-new.php" TargetMode="External"/><Relationship Id="rId10029" Type="http://schemas.openxmlformats.org/officeDocument/2006/relationships/hyperlink" Target="https://mindcontrolblackassassins.com/category/bloodline-of-wotan/" TargetMode="External"/><Relationship Id="rId10443" Type="http://schemas.openxmlformats.org/officeDocument/2006/relationships/hyperlink" Target="http://www.cyberhymnal.org/htm/g/u/guideme.htm" TargetMode="External"/><Relationship Id="rId3658" Type="http://schemas.openxmlformats.org/officeDocument/2006/relationships/hyperlink" Target="http://mindcontrolblackassassins.wordpress.com/wp-admin/post-new.php" TargetMode="External"/><Relationship Id="rId4709" Type="http://schemas.openxmlformats.org/officeDocument/2006/relationships/hyperlink" Target="https://mindcontrolblackassassins.com/tag/dr-aldous-huxley/" TargetMode="External"/><Relationship Id="rId6064" Type="http://schemas.openxmlformats.org/officeDocument/2006/relationships/hyperlink" Target="https://mindcontrolblackassassins.files.wordpress.com/2011/10/mjkai1.jpg" TargetMode="External"/><Relationship Id="rId7115" Type="http://schemas.openxmlformats.org/officeDocument/2006/relationships/hyperlink" Target="http://en.wikipedia.org/wiki/Wernher_von_Braun" TargetMode="External"/><Relationship Id="rId579" Type="http://schemas.openxmlformats.org/officeDocument/2006/relationships/hyperlink" Target="http://mindcontrolblackassassins.wordpress.com/wp-admin/post-new.php" TargetMode="External"/><Relationship Id="rId993" Type="http://schemas.openxmlformats.org/officeDocument/2006/relationships/hyperlink" Target="http://mindcontrolblackassassins.wordpress.com/wp-admin/post-new.php" TargetMode="External"/><Relationship Id="rId2674" Type="http://schemas.openxmlformats.org/officeDocument/2006/relationships/hyperlink" Target="http://mindcontrolblackassassins.wordpress.com/wp-admin/post-new.php" TargetMode="External"/><Relationship Id="rId5080" Type="http://schemas.openxmlformats.org/officeDocument/2006/relationships/image" Target="media/image306.gif"/><Relationship Id="rId6131" Type="http://schemas.openxmlformats.org/officeDocument/2006/relationships/hyperlink" Target="http://www.vanityfair.com/culture/features/2005/07/orth200507?currentPage=5" TargetMode="External"/><Relationship Id="rId9287" Type="http://schemas.openxmlformats.org/officeDocument/2006/relationships/hyperlink" Target="https://mindcontrolblackassassins.wordpress.com/wp-admin/post-new.php" TargetMode="External"/><Relationship Id="rId10510" Type="http://schemas.openxmlformats.org/officeDocument/2006/relationships/hyperlink" Target="https://mindcontrolblackassassins.wordpress.com/wp-admin/post-new.php" TargetMode="External"/><Relationship Id="rId646" Type="http://schemas.openxmlformats.org/officeDocument/2006/relationships/hyperlink" Target="http://www.goodreads.com/author/quotes/3948.Aleister_Crowley" TargetMode="External"/><Relationship Id="rId1276" Type="http://schemas.openxmlformats.org/officeDocument/2006/relationships/hyperlink" Target="https://mindcontrolblackassassins.com/category/pat-price/" TargetMode="External"/><Relationship Id="rId2327" Type="http://schemas.openxmlformats.org/officeDocument/2006/relationships/hyperlink" Target="https://mindcontrolblackassassins.com/category/paul-josef-goebbels/" TargetMode="External"/><Relationship Id="rId3725" Type="http://schemas.openxmlformats.org/officeDocument/2006/relationships/hyperlink" Target="http://mindcontrolblackassassins.wordpress.com/wp-admin/post-new.php" TargetMode="External"/><Relationship Id="rId9354" Type="http://schemas.openxmlformats.org/officeDocument/2006/relationships/hyperlink" Target="https://mindcontrolblackassassins.wordpress.com/wp-admin/post-new.php" TargetMode="External"/><Relationship Id="rId1690" Type="http://schemas.openxmlformats.org/officeDocument/2006/relationships/hyperlink" Target="https://mindcontrolblackassassins.com/morello%20and%20obama6.doc" TargetMode="External"/><Relationship Id="rId2741" Type="http://schemas.openxmlformats.org/officeDocument/2006/relationships/hyperlink" Target="http://mindcontrolblackassassins.wordpress.com/wp-admin/post-new.php" TargetMode="External"/><Relationship Id="rId5897" Type="http://schemas.openxmlformats.org/officeDocument/2006/relationships/hyperlink" Target="https://mindcontrolblackassassins.com/tag/adolf-hitler/" TargetMode="External"/><Relationship Id="rId6948" Type="http://schemas.openxmlformats.org/officeDocument/2006/relationships/hyperlink" Target="https://mindcontrolblackassassins.com/tag/overkill/" TargetMode="External"/><Relationship Id="rId9007" Type="http://schemas.openxmlformats.org/officeDocument/2006/relationships/hyperlink" Target="https://mindcontrolblackassassins.wordpress.com/wp-admin/post-new.php" TargetMode="External"/><Relationship Id="rId713" Type="http://schemas.openxmlformats.org/officeDocument/2006/relationships/hyperlink" Target="http://mindcontrolblackassassins.wordpress.com/wp-admin/post-new.php" TargetMode="External"/><Relationship Id="rId1343" Type="http://schemas.openxmlformats.org/officeDocument/2006/relationships/hyperlink" Target="http://mindcontrolblackassassins.files.wordpress.com/2010/10/obama392.jpg" TargetMode="External"/><Relationship Id="rId4499" Type="http://schemas.openxmlformats.org/officeDocument/2006/relationships/hyperlink" Target="http://mindcontrolblackassassins.wordpress.com/wp-admin/post-new.php" TargetMode="External"/><Relationship Id="rId5964" Type="http://schemas.openxmlformats.org/officeDocument/2006/relationships/hyperlink" Target="https://mindcontrolblackassassins.com/category/mike-brooks/" TargetMode="External"/><Relationship Id="rId8370" Type="http://schemas.openxmlformats.org/officeDocument/2006/relationships/hyperlink" Target="https://mindcontrolblackassassins.wordpress.com/wp-admin/post-new.php" TargetMode="External"/><Relationship Id="rId9421" Type="http://schemas.openxmlformats.org/officeDocument/2006/relationships/hyperlink" Target="https://mindcontrolblackassassins.com/category/beyonce-2/" TargetMode="External"/><Relationship Id="rId1410" Type="http://schemas.openxmlformats.org/officeDocument/2006/relationships/hyperlink" Target="http://mindcontrolblackassassins.wordpress.com/wp-admin/post-new.php" TargetMode="External"/><Relationship Id="rId4566" Type="http://schemas.openxmlformats.org/officeDocument/2006/relationships/hyperlink" Target="http://mindcontrolblackassassins.wordpress.com/wp-admin/post-new.php" TargetMode="External"/><Relationship Id="rId4980" Type="http://schemas.openxmlformats.org/officeDocument/2006/relationships/image" Target="media/image258.gif"/><Relationship Id="rId5617" Type="http://schemas.openxmlformats.org/officeDocument/2006/relationships/hyperlink" Target="https://mindcontrolblackassassins.wordpress.com/wp-admin/post-new.php" TargetMode="External"/><Relationship Id="rId8023" Type="http://schemas.openxmlformats.org/officeDocument/2006/relationships/image" Target="media/image733.jpeg"/><Relationship Id="rId3168" Type="http://schemas.openxmlformats.org/officeDocument/2006/relationships/hyperlink" Target="http://en.wikipedia.org/wiki/Josef_Goebbels" TargetMode="External"/><Relationship Id="rId3582" Type="http://schemas.openxmlformats.org/officeDocument/2006/relationships/hyperlink" Target="https://mindcontrolblackassassins.com/category/hagarah/" TargetMode="External"/><Relationship Id="rId4219" Type="http://schemas.openxmlformats.org/officeDocument/2006/relationships/hyperlink" Target="http://mindcontrolblackassassins.wordpress.com/wp-admin/post-new.php" TargetMode="External"/><Relationship Id="rId4633" Type="http://schemas.openxmlformats.org/officeDocument/2006/relationships/hyperlink" Target="http://mindcontrolblackassassins.wordpress.com/wp-admin/post-new.php" TargetMode="External"/><Relationship Id="rId7789" Type="http://schemas.openxmlformats.org/officeDocument/2006/relationships/hyperlink" Target="https://mindcontrolblackassassins.com/category/anton-levay/" TargetMode="External"/><Relationship Id="rId10020" Type="http://schemas.openxmlformats.org/officeDocument/2006/relationships/hyperlink" Target="https://mindcontrolblackassassins.com/tag/satan/" TargetMode="External"/><Relationship Id="rId2184" Type="http://schemas.openxmlformats.org/officeDocument/2006/relationships/hyperlink" Target="https://mindcontrolblackassassins.wordpress.com/wp-admin/post-new.php" TargetMode="External"/><Relationship Id="rId3235" Type="http://schemas.openxmlformats.org/officeDocument/2006/relationships/hyperlink" Target="https://mindcontrolblackassassins.com/tag/frederick-jay-rubin/" TargetMode="External"/><Relationship Id="rId7856" Type="http://schemas.openxmlformats.org/officeDocument/2006/relationships/hyperlink" Target="https://mindcontrolblackassassins.wordpress.com/wp-admin/post-new.php" TargetMode="External"/><Relationship Id="rId156" Type="http://schemas.openxmlformats.org/officeDocument/2006/relationships/hyperlink" Target="http://mindcontrolblackassassins.wordpress.com/wp-admin/post-new.php" TargetMode="External"/><Relationship Id="rId570" Type="http://schemas.openxmlformats.org/officeDocument/2006/relationships/hyperlink" Target="http://mindcontrolblackassassins.wordpress.com/wp-admin/post-new.php" TargetMode="External"/><Relationship Id="rId2251" Type="http://schemas.openxmlformats.org/officeDocument/2006/relationships/hyperlink" Target="https://mindcontrolblackassassins.wordpress.com/wp-admin/post-new.php" TargetMode="External"/><Relationship Id="rId3302" Type="http://schemas.openxmlformats.org/officeDocument/2006/relationships/hyperlink" Target="https://mindcontrolblackassassins.com/category/herr-schmidt/" TargetMode="External"/><Relationship Id="rId4700" Type="http://schemas.openxmlformats.org/officeDocument/2006/relationships/hyperlink" Target="https://mindcontrolblackassassins.com/tag/chinese-brainwashing-procedures/" TargetMode="External"/><Relationship Id="rId6458" Type="http://schemas.openxmlformats.org/officeDocument/2006/relationships/hyperlink" Target="https://mindcontrolblackassassins.com/2011/08/26/a-tempest-in-a-tea-pot-squad-13-cover-up-the-murder-of-chauncey-bailey-9-11/" TargetMode="External"/><Relationship Id="rId7509" Type="http://schemas.openxmlformats.org/officeDocument/2006/relationships/hyperlink" Target="http://en.wikipedia.org/wiki/Eyes_Wide_Shut" TargetMode="External"/><Relationship Id="rId8907" Type="http://schemas.openxmlformats.org/officeDocument/2006/relationships/hyperlink" Target="https://mindcontrolblackassassins.wordpress.com/wp-admin/post-new.php" TargetMode="External"/><Relationship Id="rId223" Type="http://schemas.openxmlformats.org/officeDocument/2006/relationships/hyperlink" Target="http://mindcontrolblackassassins.wordpress.com/wp-admin/post-new.php" TargetMode="External"/><Relationship Id="rId6872" Type="http://schemas.openxmlformats.org/officeDocument/2006/relationships/hyperlink" Target="https://mindcontrolblackassassins.com/category/oakland-post/" TargetMode="External"/><Relationship Id="rId7923" Type="http://schemas.openxmlformats.org/officeDocument/2006/relationships/hyperlink" Target="https://mindcontrolblackassassins.com/category/oakland/" TargetMode="External"/><Relationship Id="rId4076" Type="http://schemas.openxmlformats.org/officeDocument/2006/relationships/hyperlink" Target="http://en.wikipedia.org/wiki/Medea" TargetMode="External"/><Relationship Id="rId5474" Type="http://schemas.openxmlformats.org/officeDocument/2006/relationships/hyperlink" Target="https://mindcontrolblackassassins.com/category/baphomet-2/" TargetMode="External"/><Relationship Id="rId6525" Type="http://schemas.openxmlformats.org/officeDocument/2006/relationships/hyperlink" Target="https://mindcontrolblackassassins.com/tag/operation-paperclip-2/" TargetMode="External"/><Relationship Id="rId4490" Type="http://schemas.openxmlformats.org/officeDocument/2006/relationships/hyperlink" Target="http://mindcontrolblackassassins.wordpress.com/wp-admin/post-new.php" TargetMode="External"/><Relationship Id="rId5127" Type="http://schemas.openxmlformats.org/officeDocument/2006/relationships/hyperlink" Target="http://cityfile.com/profiles/clive-davis" TargetMode="External"/><Relationship Id="rId5541" Type="http://schemas.openxmlformats.org/officeDocument/2006/relationships/hyperlink" Target="https://mindcontrolblackassassins.com/category/nlp/" TargetMode="External"/><Relationship Id="rId8697" Type="http://schemas.openxmlformats.org/officeDocument/2006/relationships/hyperlink" Target="https://mindcontrolblackassassins.com/category/madelyn-dunham/" TargetMode="External"/><Relationship Id="rId9748" Type="http://schemas.openxmlformats.org/officeDocument/2006/relationships/hyperlink" Target="https://mindcontrolblackassassins.wordpress.com/wp-admin/post-new.php" TargetMode="External"/><Relationship Id="rId1737" Type="http://schemas.openxmlformats.org/officeDocument/2006/relationships/hyperlink" Target="https://mindcontrolblackassassins.com/morello%20and%20obama6.doc" TargetMode="External"/><Relationship Id="rId3092" Type="http://schemas.openxmlformats.org/officeDocument/2006/relationships/hyperlink" Target="http://mindcontrolblackassassins.wordpress.com/wp-admin/post-new.php" TargetMode="External"/><Relationship Id="rId4143" Type="http://schemas.openxmlformats.org/officeDocument/2006/relationships/hyperlink" Target="https://mindcontrolblackassassins.com/tag/national-institute-of-mental-health/" TargetMode="External"/><Relationship Id="rId7299" Type="http://schemas.openxmlformats.org/officeDocument/2006/relationships/hyperlink" Target="https://mindcontrolblackassassins.wordpress.com/wp-admin/post-new.php" TargetMode="External"/><Relationship Id="rId8764" Type="http://schemas.openxmlformats.org/officeDocument/2006/relationships/hyperlink" Target="https://mindcontrolblackassassins.files.wordpress.com/2011/03/wisner1.jpg" TargetMode="External"/><Relationship Id="rId9815" Type="http://schemas.openxmlformats.org/officeDocument/2006/relationships/hyperlink" Target="https://mindcontrolblackassassins.com/category/project-bluebird/" TargetMode="External"/><Relationship Id="rId10694" Type="http://schemas.openxmlformats.org/officeDocument/2006/relationships/hyperlink" Target="https://mindcontrolblackassassins.com/category/nicki-minaj/" TargetMode="External"/><Relationship Id="rId29" Type="http://schemas.openxmlformats.org/officeDocument/2006/relationships/image" Target="media/image13.jpeg"/><Relationship Id="rId4210" Type="http://schemas.openxmlformats.org/officeDocument/2006/relationships/hyperlink" Target="http://mindcontrolblackassassins.files.wordpress.com/2010/04/precious27_edited-11.jpg" TargetMode="External"/><Relationship Id="rId7366" Type="http://schemas.openxmlformats.org/officeDocument/2006/relationships/hyperlink" Target="https://mindcontrolblackassassins.wordpress.com/wp-admin/post-new.php" TargetMode="External"/><Relationship Id="rId7780" Type="http://schemas.openxmlformats.org/officeDocument/2006/relationships/hyperlink" Target="https://mindcontrolblackassassins.com/tag/your-black-muslim-baker/" TargetMode="External"/><Relationship Id="rId8417" Type="http://schemas.openxmlformats.org/officeDocument/2006/relationships/hyperlink" Target="https://mindcontrolblackassassins.files.wordpress.com/2011/05/obamasuharto1.jpg" TargetMode="External"/><Relationship Id="rId10347" Type="http://schemas.openxmlformats.org/officeDocument/2006/relationships/hyperlink" Target="https://mindcontrolblackassassins.wordpress.com/wp-admin/post-new.php" TargetMode="External"/><Relationship Id="rId1804" Type="http://schemas.openxmlformats.org/officeDocument/2006/relationships/hyperlink" Target="https://mindcontrolblackassassins.com/morello%20and%20obama6.doc" TargetMode="External"/><Relationship Id="rId6382" Type="http://schemas.openxmlformats.org/officeDocument/2006/relationships/hyperlink" Target="http://www.free-conversant.com/realtruth/1621" TargetMode="External"/><Relationship Id="rId7019" Type="http://schemas.openxmlformats.org/officeDocument/2006/relationships/image" Target="media/image615.jpeg"/><Relationship Id="rId7433" Type="http://schemas.openxmlformats.org/officeDocument/2006/relationships/hyperlink" Target="https://mindcontrolblackassassins.wordpress.com/wp-admin/post-new.php" TargetMode="External"/><Relationship Id="rId8831" Type="http://schemas.openxmlformats.org/officeDocument/2006/relationships/hyperlink" Target="https://mindcontrolblackassassins.wordpress.com/wp-admin/post-new.php" TargetMode="External"/><Relationship Id="rId10761" Type="http://schemas.openxmlformats.org/officeDocument/2006/relationships/image" Target="media/image972.jpeg"/><Relationship Id="rId3976" Type="http://schemas.openxmlformats.org/officeDocument/2006/relationships/hyperlink" Target="http://mindcontrolblackassassins.wordpress.com/wp-admin/post-new.php" TargetMode="External"/><Relationship Id="rId6035" Type="http://schemas.openxmlformats.org/officeDocument/2006/relationships/image" Target="media/image465.jpeg"/><Relationship Id="rId10414" Type="http://schemas.openxmlformats.org/officeDocument/2006/relationships/hyperlink" Target="https://mindcontrolblackassassins.wordpress.com/wp-admin/post-new.php" TargetMode="External"/><Relationship Id="rId897" Type="http://schemas.openxmlformats.org/officeDocument/2006/relationships/hyperlink" Target="http://mindcontrolblackassassins.wordpress.com/wp-admin/post-new.php" TargetMode="External"/><Relationship Id="rId2578" Type="http://schemas.openxmlformats.org/officeDocument/2006/relationships/hyperlink" Target="https://mindcontrolblackassassins.com/category/cia/" TargetMode="External"/><Relationship Id="rId2992" Type="http://schemas.openxmlformats.org/officeDocument/2006/relationships/hyperlink" Target="http://mindcontrolblackassassins.wordpress.com/wp-admin/post-new.php" TargetMode="External"/><Relationship Id="rId3629" Type="http://schemas.openxmlformats.org/officeDocument/2006/relationships/hyperlink" Target="https://mindcontrolblackassassins.com/category/ruthless-records/" TargetMode="External"/><Relationship Id="rId5051" Type="http://schemas.openxmlformats.org/officeDocument/2006/relationships/image" Target="media/image292.gif"/><Relationship Id="rId7500" Type="http://schemas.openxmlformats.org/officeDocument/2006/relationships/hyperlink" Target="https://mindcontrolblackassassins.wordpress.com/wp-admin/post-new.php" TargetMode="External"/><Relationship Id="rId9258" Type="http://schemas.openxmlformats.org/officeDocument/2006/relationships/hyperlink" Target="https://mindcontrolblackassassins.wordpress.com/wp-admin/post-new.php" TargetMode="External"/><Relationship Id="rId964" Type="http://schemas.openxmlformats.org/officeDocument/2006/relationships/hyperlink" Target="http://mindcontrolblackassassins.wordpress.com/wp-admin/post-new.php" TargetMode="External"/><Relationship Id="rId1594" Type="http://schemas.openxmlformats.org/officeDocument/2006/relationships/hyperlink" Target="https://mindcontrolblackassassins.com/morello%20and%20obama6.doc" TargetMode="External"/><Relationship Id="rId2645" Type="http://schemas.openxmlformats.org/officeDocument/2006/relationships/hyperlink" Target="http://mindcontrolblackassassins.wordpress.com/wp-admin/post-new.php" TargetMode="External"/><Relationship Id="rId6102" Type="http://schemas.openxmlformats.org/officeDocument/2006/relationships/hyperlink" Target="http://www.disinfo.com/2011/06/burundanga-the-drug-against-free-will/" TargetMode="External"/><Relationship Id="rId9672" Type="http://schemas.openxmlformats.org/officeDocument/2006/relationships/hyperlink" Target="https://mindcontrolblackassassins.wordpress.com/wp-admin/post-new.php" TargetMode="External"/><Relationship Id="rId617" Type="http://schemas.openxmlformats.org/officeDocument/2006/relationships/hyperlink" Target="http://mindcontrolblackassassins.wordpress.com/wp-admin/post-new.php" TargetMode="External"/><Relationship Id="rId1247" Type="http://schemas.openxmlformats.org/officeDocument/2006/relationships/hyperlink" Target="https://mindcontrolblackassassins.com/category/lt-gen-james-r-clapper/" TargetMode="External"/><Relationship Id="rId1661" Type="http://schemas.openxmlformats.org/officeDocument/2006/relationships/hyperlink" Target="https://mindcontrolblackassassins.com/morello%20and%20obama6.doc" TargetMode="External"/><Relationship Id="rId2712" Type="http://schemas.openxmlformats.org/officeDocument/2006/relationships/hyperlink" Target="http://mindcontrolblackassassins.wordpress.com/wp-admin/post-new.php" TargetMode="External"/><Relationship Id="rId5868" Type="http://schemas.openxmlformats.org/officeDocument/2006/relationships/hyperlink" Target="https://mindcontrolblackassassins.wordpress.com/wp-admin/post-new.php" TargetMode="External"/><Relationship Id="rId6919" Type="http://schemas.openxmlformats.org/officeDocument/2006/relationships/hyperlink" Target="http://www.judibari.org/" TargetMode="External"/><Relationship Id="rId8274" Type="http://schemas.openxmlformats.org/officeDocument/2006/relationships/hyperlink" Target="https://mindcontrolblackassassins.wordpress.com/wp-admin/post-new.php" TargetMode="External"/><Relationship Id="rId9325" Type="http://schemas.openxmlformats.org/officeDocument/2006/relationships/hyperlink" Target="https://mindcontrolblackassassins.wordpress.com/wp-admin/post-new.php" TargetMode="External"/><Relationship Id="rId1314" Type="http://schemas.openxmlformats.org/officeDocument/2006/relationships/hyperlink" Target="https://mindcontrolblackassassins.com/tag/tyler-perry/" TargetMode="External"/><Relationship Id="rId4884" Type="http://schemas.openxmlformats.org/officeDocument/2006/relationships/hyperlink" Target="https://mindcontrolblackassassins.com/tag/dr-gregory-bateston/" TargetMode="External"/><Relationship Id="rId5935" Type="http://schemas.openxmlformats.org/officeDocument/2006/relationships/hyperlink" Target="https://mindcontrolblackassassins.com/category/bloodlines-of-wotan/" TargetMode="External"/><Relationship Id="rId7290" Type="http://schemas.openxmlformats.org/officeDocument/2006/relationships/hyperlink" Target="https://mindcontrolblackassassins.wordpress.com/wp-admin/post-new.php" TargetMode="External"/><Relationship Id="rId8341" Type="http://schemas.openxmlformats.org/officeDocument/2006/relationships/image" Target="media/image774.jpeg"/><Relationship Id="rId10271" Type="http://schemas.openxmlformats.org/officeDocument/2006/relationships/hyperlink" Target="https://mindcontrolblackassassins.files.wordpress.com/2010/12/aaaamindcont.jpg" TargetMode="External"/><Relationship Id="rId3486" Type="http://schemas.openxmlformats.org/officeDocument/2006/relationships/hyperlink" Target="http://mindcontrolblackassassins.wordpress.com/wp-admin/post-new.php" TargetMode="External"/><Relationship Id="rId4537" Type="http://schemas.openxmlformats.org/officeDocument/2006/relationships/hyperlink" Target="http://mindcontrolblackassassins.files.wordpress.com/2010/03/huey7.jpg" TargetMode="External"/><Relationship Id="rId20" Type="http://schemas.openxmlformats.org/officeDocument/2006/relationships/hyperlink" Target="http://www.energyenhancement.org/Level3.htm" TargetMode="External"/><Relationship Id="rId2088" Type="http://schemas.openxmlformats.org/officeDocument/2006/relationships/hyperlink" Target="https://mindcontrolblackassassins.com/category/virgil-ivan-gus-grissom/" TargetMode="External"/><Relationship Id="rId3139" Type="http://schemas.openxmlformats.org/officeDocument/2006/relationships/hyperlink" Target="http://en.wikipedia.org/wiki/Odin" TargetMode="External"/><Relationship Id="rId4951" Type="http://schemas.openxmlformats.org/officeDocument/2006/relationships/image" Target="media/image244.gif"/><Relationship Id="rId7010" Type="http://schemas.openxmlformats.org/officeDocument/2006/relationships/image" Target="media/image613.jpeg"/><Relationship Id="rId474" Type="http://schemas.openxmlformats.org/officeDocument/2006/relationships/image" Target="media/image54.gif"/><Relationship Id="rId2155" Type="http://schemas.openxmlformats.org/officeDocument/2006/relationships/hyperlink" Target="https://mindcontrolblackassassins.wordpress.com/wp-admin/post-new.php" TargetMode="External"/><Relationship Id="rId3553" Type="http://schemas.openxmlformats.org/officeDocument/2006/relationships/hyperlink" Target="https://mindcontrolblackassassins.com/category/cedars-sinai-medical-center/" TargetMode="External"/><Relationship Id="rId4604" Type="http://schemas.openxmlformats.org/officeDocument/2006/relationships/hyperlink" Target="http://mindcontrolblackassassins.wordpress.com/wp-admin/post-new.php" TargetMode="External"/><Relationship Id="rId9182" Type="http://schemas.openxmlformats.org/officeDocument/2006/relationships/hyperlink" Target="https://mindcontrolblackassassins.com/category/ss-baron-otto-albrecht-alfred-von-bolschwing/" TargetMode="External"/><Relationship Id="rId127" Type="http://schemas.openxmlformats.org/officeDocument/2006/relationships/hyperlink" Target="http://mindcontrolblackassassins.wordpress.com/wp-admin/post-new.php" TargetMode="External"/><Relationship Id="rId3206" Type="http://schemas.openxmlformats.org/officeDocument/2006/relationships/hyperlink" Target="http://mindcontrolblackassassins.wordpress.com/wp-admin/post-new.php" TargetMode="External"/><Relationship Id="rId3620" Type="http://schemas.openxmlformats.org/officeDocument/2006/relationships/hyperlink" Target="https://mindcontrolblackassassins.com/category/phi-delta-phi/" TargetMode="External"/><Relationship Id="rId6776" Type="http://schemas.openxmlformats.org/officeDocument/2006/relationships/hyperlink" Target="https://mindcontrolblackassassins.com/category/new-orleans/" TargetMode="External"/><Relationship Id="rId7827" Type="http://schemas.openxmlformats.org/officeDocument/2006/relationships/hyperlink" Target="https://mindcontrolblackassassins.com/category/red-squad/" TargetMode="External"/><Relationship Id="rId541" Type="http://schemas.openxmlformats.org/officeDocument/2006/relationships/hyperlink" Target="http://mindcontrolblackassassins.wordpress.com/wp-admin/post-new.php" TargetMode="External"/><Relationship Id="rId1171" Type="http://schemas.openxmlformats.org/officeDocument/2006/relationships/hyperlink" Target="https://mindcontrolblackassassins.com/tag/angelina-jolie/" TargetMode="External"/><Relationship Id="rId2222" Type="http://schemas.openxmlformats.org/officeDocument/2006/relationships/hyperlink" Target="https://mindcontrolblackassassins.wordpress.com/wp-admin/post-new.php" TargetMode="External"/><Relationship Id="rId5378" Type="http://schemas.openxmlformats.org/officeDocument/2006/relationships/hyperlink" Target="http://www.intelinet.org/swastika/swas_haushofer.html" TargetMode="External"/><Relationship Id="rId5792" Type="http://schemas.openxmlformats.org/officeDocument/2006/relationships/hyperlink" Target="http://blog.chron.com/tubular/2011/10/dr-alon-steinberg-sets-hearts-racing/" TargetMode="External"/><Relationship Id="rId6429" Type="http://schemas.openxmlformats.org/officeDocument/2006/relationships/hyperlink" Target="https://mindcontrolblackassassins.com/category/knights-templar/" TargetMode="External"/><Relationship Id="rId6843" Type="http://schemas.openxmlformats.org/officeDocument/2006/relationships/hyperlink" Target="https://mindcontrolblackassassins.com/category/aleister-crowley/" TargetMode="External"/><Relationship Id="rId9999" Type="http://schemas.openxmlformats.org/officeDocument/2006/relationships/hyperlink" Target="https://mindcontrolblackassassins.wordpress.com/wp-admin/post-new.php" TargetMode="External"/><Relationship Id="rId1988" Type="http://schemas.openxmlformats.org/officeDocument/2006/relationships/hyperlink" Target="https://mindcontrolblackassassins.com/tag/stanley-armour-dunham-2/" TargetMode="External"/><Relationship Id="rId4394" Type="http://schemas.openxmlformats.org/officeDocument/2006/relationships/hyperlink" Target="https://mindcontrolblackassassins.com/tag/hollywood-satanic-cult/" TargetMode="External"/><Relationship Id="rId5445" Type="http://schemas.openxmlformats.org/officeDocument/2006/relationships/hyperlink" Target="https://mindcontrolblackassassins.com/2011/11/03/illuminati-v-dr-conrad-murray-the-high-priestesses-of-baphomet-janet-jackson-halle-berry-cyborg-multiple-personality-disorder-deception-a-new-babylon/" TargetMode="External"/><Relationship Id="rId4047" Type="http://schemas.openxmlformats.org/officeDocument/2006/relationships/hyperlink" Target="http://www.facebook.com/topic.php?uid=29043785696&amp;topic=4472&amp;_fb_noscript=1" TargetMode="External"/><Relationship Id="rId4461" Type="http://schemas.openxmlformats.org/officeDocument/2006/relationships/hyperlink" Target="http://mindcontrolblackassassins.wordpress.com/wp-admin/post-new.php" TargetMode="External"/><Relationship Id="rId5512" Type="http://schemas.openxmlformats.org/officeDocument/2006/relationships/hyperlink" Target="https://mindcontrolblackassassins.com/category/illuminati-2/" TargetMode="External"/><Relationship Id="rId6910" Type="http://schemas.openxmlformats.org/officeDocument/2006/relationships/image" Target="media/image604.jpeg"/><Relationship Id="rId8668" Type="http://schemas.openxmlformats.org/officeDocument/2006/relationships/hyperlink" Target="https://mindcontrolblackassassins.com/category/christianity/" TargetMode="External"/><Relationship Id="rId9719" Type="http://schemas.openxmlformats.org/officeDocument/2006/relationships/hyperlink" Target="https://mindcontrolblackassassins.wordpress.com/wp-admin/post-new.php" TargetMode="External"/><Relationship Id="rId3063" Type="http://schemas.openxmlformats.org/officeDocument/2006/relationships/hyperlink" Target="http://mindcontrolblackassassins.wordpress.com/wp-admin/post-new.php" TargetMode="External"/><Relationship Id="rId4114" Type="http://schemas.openxmlformats.org/officeDocument/2006/relationships/hyperlink" Target="https://mindcontrolblackassassins.com/tag/dr-martin-t-orne/" TargetMode="External"/><Relationship Id="rId10598" Type="http://schemas.openxmlformats.org/officeDocument/2006/relationships/hyperlink" Target="https://mindcontrolblackassassins.com/tag/viola-davis/" TargetMode="External"/><Relationship Id="rId1708" Type="http://schemas.openxmlformats.org/officeDocument/2006/relationships/hyperlink" Target="https://mindcontrolblackassassins.com/morello%20and%20obama6.doc" TargetMode="External"/><Relationship Id="rId3130" Type="http://schemas.openxmlformats.org/officeDocument/2006/relationships/hyperlink" Target="http://mindcontrolblackassassins.wordpress.com/wp-admin/post-new.php" TargetMode="External"/><Relationship Id="rId6286" Type="http://schemas.openxmlformats.org/officeDocument/2006/relationships/hyperlink" Target="https://mindcontrolblackassassins.files.wordpress.com/2011/09/911skorzeny7.jpg" TargetMode="External"/><Relationship Id="rId7337" Type="http://schemas.openxmlformats.org/officeDocument/2006/relationships/hyperlink" Target="https://mindcontrolblackassassins.wordpress.com/wp-admin/post-new.php" TargetMode="External"/><Relationship Id="rId7684" Type="http://schemas.openxmlformats.org/officeDocument/2006/relationships/hyperlink" Target="https://mindcontrolblackassassins.files.wordpress.com/2011/06/satan_cast_from_heaven.jpg" TargetMode="External"/><Relationship Id="rId8735" Type="http://schemas.openxmlformats.org/officeDocument/2006/relationships/hyperlink" Target="https://mindcontrolblackassassins.com/category/university-of-hawaii/" TargetMode="External"/><Relationship Id="rId10665" Type="http://schemas.openxmlformats.org/officeDocument/2006/relationships/hyperlink" Target="https://mindcontrolblackassassins.com/category/kemet/" TargetMode="External"/><Relationship Id="rId7751" Type="http://schemas.openxmlformats.org/officeDocument/2006/relationships/hyperlink" Target="https://mindcontrolblackassassins.wordpress.com/wp-admin/post-new.php" TargetMode="External"/><Relationship Id="rId8802" Type="http://schemas.openxmlformats.org/officeDocument/2006/relationships/hyperlink" Target="https://mindcontrolblackassassins.wordpress.com/wp-admin/post-new.php" TargetMode="External"/><Relationship Id="rId10318" Type="http://schemas.openxmlformats.org/officeDocument/2006/relationships/hyperlink" Target="https://mindcontrolblackassassins.wordpress.com/wp-admin/post-new.php" TargetMode="External"/><Relationship Id="rId10732" Type="http://schemas.openxmlformats.org/officeDocument/2006/relationships/hyperlink" Target="https://mindcontrolblackassassins.com/category/setrosis-ii/" TargetMode="External"/><Relationship Id="rId2896" Type="http://schemas.openxmlformats.org/officeDocument/2006/relationships/hyperlink" Target="http://mindcontrolblackassassins.wordpress.com/wp-admin/post-new.php" TargetMode="External"/><Relationship Id="rId3947" Type="http://schemas.openxmlformats.org/officeDocument/2006/relationships/hyperlink" Target="https://mindcontrolblackassassins.com/category/oprah-winfrey/" TargetMode="External"/><Relationship Id="rId6353" Type="http://schemas.openxmlformats.org/officeDocument/2006/relationships/hyperlink" Target="http://www.bibliotecapleyades.net/sociopolitica/world_order/WorldCh05.htm" TargetMode="External"/><Relationship Id="rId7404" Type="http://schemas.openxmlformats.org/officeDocument/2006/relationships/image" Target="media/image693.jpeg"/><Relationship Id="rId868" Type="http://schemas.openxmlformats.org/officeDocument/2006/relationships/hyperlink" Target="https://mindcontrolblackassassins.com/category/uncategorized/" TargetMode="External"/><Relationship Id="rId1498" Type="http://schemas.openxmlformats.org/officeDocument/2006/relationships/hyperlink" Target="http://mindcontrolblackassassins.wordpress.com/wp-admin/post-new.php" TargetMode="External"/><Relationship Id="rId2549" Type="http://schemas.openxmlformats.org/officeDocument/2006/relationships/hyperlink" Target="https://mindcontrolblackassassins.com/2010/09/07/lucifers-servants-the-black-messiah-complex-sex-slaves-fascism-power-kanye-west-amber-rose-21st-century-schizoid-duo/" TargetMode="External"/><Relationship Id="rId2963" Type="http://schemas.openxmlformats.org/officeDocument/2006/relationships/hyperlink" Target="http://mindcontrolblackassassins.wordpress.com/wp-admin/post-new.php" TargetMode="External"/><Relationship Id="rId6006" Type="http://schemas.openxmlformats.org/officeDocument/2006/relationships/image" Target="media/image448.jpeg"/><Relationship Id="rId6420" Type="http://schemas.openxmlformats.org/officeDocument/2006/relationships/hyperlink" Target="https://mindcontrolblackassassins.com/category/hauptsturmfuhrer-ss-dr-josef-mengele-2/" TargetMode="External"/><Relationship Id="rId9576" Type="http://schemas.openxmlformats.org/officeDocument/2006/relationships/hyperlink" Target="https://mindcontrolblackassassins.wordpress.com/wp-admin/post-new.php" TargetMode="External"/><Relationship Id="rId9990" Type="http://schemas.openxmlformats.org/officeDocument/2006/relationships/hyperlink" Target="http://bossip.com/165373/nicki-minaj-plastic-surgery-certified-banger/" TargetMode="External"/><Relationship Id="rId935" Type="http://schemas.openxmlformats.org/officeDocument/2006/relationships/hyperlink" Target="http://mindcontrolblackassassins.wordpress.com/wp-admin/post-new.php" TargetMode="External"/><Relationship Id="rId1565" Type="http://schemas.openxmlformats.org/officeDocument/2006/relationships/image" Target="media/image110.jpeg"/><Relationship Id="rId2616" Type="http://schemas.openxmlformats.org/officeDocument/2006/relationships/hyperlink" Target="https://mindcontrolblackassassins.com/category/rev-jeremiah-wright%e2%80%99/" TargetMode="External"/><Relationship Id="rId5022" Type="http://schemas.openxmlformats.org/officeDocument/2006/relationships/image" Target="media/image278.gif"/><Relationship Id="rId8178" Type="http://schemas.openxmlformats.org/officeDocument/2006/relationships/hyperlink" Target="https://mindcontrolblackassassins.wordpress.com/wp-admin/post-new.php" TargetMode="External"/><Relationship Id="rId8592" Type="http://schemas.openxmlformats.org/officeDocument/2006/relationships/hyperlink" Target="http://www.optcorp.com/edu/articleDetailEDU.aspx?aid=2531" TargetMode="External"/><Relationship Id="rId9229" Type="http://schemas.openxmlformats.org/officeDocument/2006/relationships/hyperlink" Target="https://mindcontrolblackassassins.wordpress.com/wp-admin/post-new.php" TargetMode="External"/><Relationship Id="rId9643" Type="http://schemas.openxmlformats.org/officeDocument/2006/relationships/hyperlink" Target="https://mindcontrolblackassassins.wordpress.com/wp-admin/post-new.php" TargetMode="External"/><Relationship Id="rId1218" Type="http://schemas.openxmlformats.org/officeDocument/2006/relationships/hyperlink" Target="https://mindcontrolblackassassins.com/category/gordon-cooper/" TargetMode="External"/><Relationship Id="rId7194" Type="http://schemas.openxmlformats.org/officeDocument/2006/relationships/hyperlink" Target="https://mindcontrolblackassassins.com/category/paul-josef-goebbels/" TargetMode="External"/><Relationship Id="rId8245" Type="http://schemas.openxmlformats.org/officeDocument/2006/relationships/hyperlink" Target="https://mindcontrolblackassassins.com/category/monarch-program-2/" TargetMode="External"/><Relationship Id="rId10175" Type="http://schemas.openxmlformats.org/officeDocument/2006/relationships/image" Target="media/image933.jpeg"/><Relationship Id="rId1632" Type="http://schemas.openxmlformats.org/officeDocument/2006/relationships/image" Target="media/image121.jpeg"/><Relationship Id="rId4788" Type="http://schemas.openxmlformats.org/officeDocument/2006/relationships/hyperlink" Target="https://mindcontrolblackassassins.com/tag/timothy-leary/" TargetMode="External"/><Relationship Id="rId5839" Type="http://schemas.openxmlformats.org/officeDocument/2006/relationships/hyperlink" Target="http://en.wikipedia.org/wiki/Conglomerate_(company)" TargetMode="External"/><Relationship Id="rId7261" Type="http://schemas.openxmlformats.org/officeDocument/2006/relationships/hyperlink" Target="https://mindcontrolblackassassins.files.wordpress.com/2011/06/aaaaabung2.jpg" TargetMode="External"/><Relationship Id="rId9710" Type="http://schemas.openxmlformats.org/officeDocument/2006/relationships/hyperlink" Target="https://mindcontrolblackassassins.wordpress.com/wp-admin/post-new.php" TargetMode="External"/><Relationship Id="rId4855" Type="http://schemas.openxmlformats.org/officeDocument/2006/relationships/hyperlink" Target="http://mindcontrolblackassassins.wordpress.com/wp-admin/" TargetMode="External"/><Relationship Id="rId5906" Type="http://schemas.openxmlformats.org/officeDocument/2006/relationships/hyperlink" Target="https://mindcontrolblackassassins.com/tag/jesse-james/" TargetMode="External"/><Relationship Id="rId8312" Type="http://schemas.openxmlformats.org/officeDocument/2006/relationships/hyperlink" Target="https://mindcontrolblackassassins.wordpress.com/wp-admin/post-new.php" TargetMode="External"/><Relationship Id="rId10242" Type="http://schemas.openxmlformats.org/officeDocument/2006/relationships/hyperlink" Target="https://mindcontrolblackassassins.files.wordpress.com/2010/12/aaaabb.jpg" TargetMode="External"/><Relationship Id="rId3457" Type="http://schemas.openxmlformats.org/officeDocument/2006/relationships/hyperlink" Target="http://mindcontrolblackassassins.wordpress.com/wp-admin/post-new.php" TargetMode="External"/><Relationship Id="rId3871" Type="http://schemas.openxmlformats.org/officeDocument/2006/relationships/hyperlink" Target="https://mindcontrolblackassassins.com/tag/dreamworks/" TargetMode="External"/><Relationship Id="rId4508" Type="http://schemas.openxmlformats.org/officeDocument/2006/relationships/hyperlink" Target="http://mindcontrolblackassassins.wordpress.com/wp-admin/post-new.php" TargetMode="External"/><Relationship Id="rId4922" Type="http://schemas.openxmlformats.org/officeDocument/2006/relationships/hyperlink" Target="https://mindcontrolblackassassins.com/tag/san-leandro/" TargetMode="External"/><Relationship Id="rId378" Type="http://schemas.openxmlformats.org/officeDocument/2006/relationships/hyperlink" Target="https://mindcontrolblackassassins.com/category/baphomet-2/" TargetMode="External"/><Relationship Id="rId792" Type="http://schemas.openxmlformats.org/officeDocument/2006/relationships/hyperlink" Target="https://mindcontrolblackassassins.com/category/aleister-crowley/" TargetMode="External"/><Relationship Id="rId2059" Type="http://schemas.openxmlformats.org/officeDocument/2006/relationships/hyperlink" Target="https://mindcontrolblackassassins.com/category/project-bluebird/" TargetMode="External"/><Relationship Id="rId2473" Type="http://schemas.openxmlformats.org/officeDocument/2006/relationships/hyperlink" Target="http://mindcontrolblackassassins.wordpress.com/wp-admin/post-new.php" TargetMode="External"/><Relationship Id="rId3524" Type="http://schemas.openxmlformats.org/officeDocument/2006/relationships/hyperlink" Target="http://mindcontrolblackassassins.wordpress.com/wp-admin/post-new.php" TargetMode="External"/><Relationship Id="rId9086" Type="http://schemas.openxmlformats.org/officeDocument/2006/relationships/hyperlink" Target="https://mindcontrolblackassassins.wordpress.com/wp-admin/post-new.php" TargetMode="External"/><Relationship Id="rId445" Type="http://schemas.openxmlformats.org/officeDocument/2006/relationships/hyperlink" Target="https://mindcontrolblackassassins.com/category/standard-oil/" TargetMode="External"/><Relationship Id="rId1075" Type="http://schemas.openxmlformats.org/officeDocument/2006/relationships/hyperlink" Target="http://mindcontrolblackassassins.wordpress.com/wp-admin/post-new.php" TargetMode="External"/><Relationship Id="rId2126" Type="http://schemas.openxmlformats.org/officeDocument/2006/relationships/image" Target="media/image146.gif"/><Relationship Id="rId2540" Type="http://schemas.openxmlformats.org/officeDocument/2006/relationships/hyperlink" Target="http://mindcontrolblackassassins.wordpress.com/wp-admin/post-new.php" TargetMode="External"/><Relationship Id="rId5696" Type="http://schemas.openxmlformats.org/officeDocument/2006/relationships/hyperlink" Target="https://mindcontrolblackassassins.files.wordpress.com/2011/10/mjpat.jpg" TargetMode="External"/><Relationship Id="rId6747" Type="http://schemas.openxmlformats.org/officeDocument/2006/relationships/hyperlink" Target="https://mindcontrolblackassassins.com/tag/richard-ofshe/" TargetMode="External"/><Relationship Id="rId9153" Type="http://schemas.openxmlformats.org/officeDocument/2006/relationships/hyperlink" Target="https://mindcontrolblackassassins.com/category/jim-jones-2/" TargetMode="External"/><Relationship Id="rId512" Type="http://schemas.openxmlformats.org/officeDocument/2006/relationships/hyperlink" Target="http://mindcontrolblackassassins.files.wordpress.com/2010/11/colorgirls64.gif" TargetMode="External"/><Relationship Id="rId1142" Type="http://schemas.openxmlformats.org/officeDocument/2006/relationships/hyperlink" Target="http://mindcontrolblackassassins.wordpress.com/wp-admin/post-new.php" TargetMode="External"/><Relationship Id="rId4298" Type="http://schemas.openxmlformats.org/officeDocument/2006/relationships/hyperlink" Target="http://www.onenewsnow.com/Culture/Default.aspx?id=73537" TargetMode="External"/><Relationship Id="rId5349" Type="http://schemas.openxmlformats.org/officeDocument/2006/relationships/hyperlink" Target="https://mindcontrolblackassassins.files.wordpress.com/2011/11/jamesahamilton.jpg" TargetMode="External"/><Relationship Id="rId9220" Type="http://schemas.openxmlformats.org/officeDocument/2006/relationships/hyperlink" Target="https://mindcontrolblackassassins.files.wordpress.com/2011/01/aaaabirdman.jpg" TargetMode="External"/><Relationship Id="rId4365" Type="http://schemas.openxmlformats.org/officeDocument/2006/relationships/hyperlink" Target="http://www.nytimes.com/1996/07/02/books/for-the-child-who-rolls-with-the-punches.html?pagewanted=all" TargetMode="External"/><Relationship Id="rId5763" Type="http://schemas.openxmlformats.org/officeDocument/2006/relationships/hyperlink" Target="https://mindcontrolblackassassins.wordpress.com/wp-admin/post-new.php" TargetMode="External"/><Relationship Id="rId6814" Type="http://schemas.openxmlformats.org/officeDocument/2006/relationships/image" Target="media/image581.jpeg"/><Relationship Id="rId1959" Type="http://schemas.openxmlformats.org/officeDocument/2006/relationships/hyperlink" Target="https://mindcontrolblackassassins.com/morello%20and%20obama6.doc" TargetMode="External"/><Relationship Id="rId4018" Type="http://schemas.openxmlformats.org/officeDocument/2006/relationships/hyperlink" Target="http://mindcontrolblackassassins.wordpress.com/wp-admin/post-new.php" TargetMode="External"/><Relationship Id="rId5416" Type="http://schemas.openxmlformats.org/officeDocument/2006/relationships/hyperlink" Target="http://aconstantineblacklist.blogspot.com/2008/11/jonestown-cia-mind-control.html" TargetMode="External"/><Relationship Id="rId5830" Type="http://schemas.openxmlformats.org/officeDocument/2006/relationships/hyperlink" Target="https://mindcontrolblackassassins.wordpress.com/wp-admin/post-new.php" TargetMode="External"/><Relationship Id="rId8986" Type="http://schemas.openxmlformats.org/officeDocument/2006/relationships/hyperlink" Target="http://ftrsupplemental.blogspot.com/2006/07/secret-treaty-of-fort-hunt.html" TargetMode="External"/><Relationship Id="rId3381" Type="http://schemas.openxmlformats.org/officeDocument/2006/relationships/hyperlink" Target="http://mindcontrolblackassassins.files.wordpress.com/2010/05/goebbels.jpg" TargetMode="External"/><Relationship Id="rId4432" Type="http://schemas.openxmlformats.org/officeDocument/2006/relationships/hyperlink" Target="https://mindcontrolblackassassins.com/category/conspiracy-theory/" TargetMode="External"/><Relationship Id="rId7588" Type="http://schemas.openxmlformats.org/officeDocument/2006/relationships/hyperlink" Target="https://mindcontrolblackassassins.com/category/himmlers-guinea-kids/" TargetMode="External"/><Relationship Id="rId8639" Type="http://schemas.openxmlformats.org/officeDocument/2006/relationships/hyperlink" Target="https://mindcontrolblackassassins.com/tag/dr-gregory-bateston/" TargetMode="External"/><Relationship Id="rId10569" Type="http://schemas.openxmlformats.org/officeDocument/2006/relationships/hyperlink" Target="https://mindcontrolblackassassins.com/tag/illuminati-conspiracy/" TargetMode="External"/><Relationship Id="rId3034" Type="http://schemas.openxmlformats.org/officeDocument/2006/relationships/hyperlink" Target="http://www.newsmakingnews.com/constantinecovertwaragainstrockl.htm" TargetMode="External"/><Relationship Id="rId7655" Type="http://schemas.openxmlformats.org/officeDocument/2006/relationships/hyperlink" Target="https://mindcontrolblackassassins.com/category/wotan/" TargetMode="External"/><Relationship Id="rId8706" Type="http://schemas.openxmlformats.org/officeDocument/2006/relationships/hyperlink" Target="https://mindcontrolblackassassins.com/category/mulitiple-personality-disorder/" TargetMode="External"/><Relationship Id="rId10636" Type="http://schemas.openxmlformats.org/officeDocument/2006/relationships/hyperlink" Target="https://mindcontrolblackassassins.com/category/domestic-terrorism/" TargetMode="External"/><Relationship Id="rId2050" Type="http://schemas.openxmlformats.org/officeDocument/2006/relationships/hyperlink" Target="https://mindcontrolblackassassins.com/category/nlp/" TargetMode="External"/><Relationship Id="rId3101" Type="http://schemas.openxmlformats.org/officeDocument/2006/relationships/hyperlink" Target="http://www.guitarmasterclass.net/wiki/index.php/Black_Sabbath" TargetMode="External"/><Relationship Id="rId6257" Type="http://schemas.openxmlformats.org/officeDocument/2006/relationships/image" Target="media/image501.jpeg"/><Relationship Id="rId6671" Type="http://schemas.openxmlformats.org/officeDocument/2006/relationships/hyperlink" Target="http://en.wikipedia.org/wiki/Mississippi_River_Band_of_Chippewa_Indians" TargetMode="External"/><Relationship Id="rId7308" Type="http://schemas.openxmlformats.org/officeDocument/2006/relationships/hyperlink" Target="https://mindcontrolblackassassins.wordpress.com/wp-admin/post-new.php" TargetMode="External"/><Relationship Id="rId7722" Type="http://schemas.openxmlformats.org/officeDocument/2006/relationships/hyperlink" Target="https://mindcontrolblackassassins.wordpress.com/wp-admin/post-new.php" TargetMode="External"/><Relationship Id="rId5273" Type="http://schemas.openxmlformats.org/officeDocument/2006/relationships/image" Target="media/image333.gif"/><Relationship Id="rId6324" Type="http://schemas.openxmlformats.org/officeDocument/2006/relationships/hyperlink" Target="http://en.wikipedia.org/wiki/Nazi_Germany" TargetMode="External"/><Relationship Id="rId10703" Type="http://schemas.openxmlformats.org/officeDocument/2006/relationships/hyperlink" Target="https://mindcontrolblackassassins.com/category/pharoah-akhenaten/" TargetMode="External"/><Relationship Id="rId839" Type="http://schemas.openxmlformats.org/officeDocument/2006/relationships/hyperlink" Target="https://mindcontrolblackassassins.com/category/oprah-winfrey/" TargetMode="External"/><Relationship Id="rId1469" Type="http://schemas.openxmlformats.org/officeDocument/2006/relationships/hyperlink" Target="http://mindcontrolblackassassins.wordpress.com/wp-admin/post-new.php" TargetMode="External"/><Relationship Id="rId2867" Type="http://schemas.openxmlformats.org/officeDocument/2006/relationships/hyperlink" Target="https://mindcontrolblackassassins.com/category/untermensch/" TargetMode="External"/><Relationship Id="rId3918" Type="http://schemas.openxmlformats.org/officeDocument/2006/relationships/hyperlink" Target="https://mindcontrolblackassassins.com/tag/sr/" TargetMode="External"/><Relationship Id="rId5340" Type="http://schemas.openxmlformats.org/officeDocument/2006/relationships/image" Target="media/image364.jpeg"/><Relationship Id="rId8496" Type="http://schemas.openxmlformats.org/officeDocument/2006/relationships/hyperlink" Target="http://forum.davidicke.com/archive/index.php/t-102736.html" TargetMode="External"/><Relationship Id="rId9547" Type="http://schemas.openxmlformats.org/officeDocument/2006/relationships/image" Target="media/image876.jpeg"/><Relationship Id="rId9894" Type="http://schemas.openxmlformats.org/officeDocument/2006/relationships/image" Target="media/image893.jpeg"/><Relationship Id="rId1883" Type="http://schemas.openxmlformats.org/officeDocument/2006/relationships/hyperlink" Target="https://mindcontrolblackassassins.com/morello%20and%20obama6.doc" TargetMode="External"/><Relationship Id="rId2934" Type="http://schemas.openxmlformats.org/officeDocument/2006/relationships/hyperlink" Target="http://mindcontrolblackassassins.wordpress.com/wp-admin/post-new.php" TargetMode="External"/><Relationship Id="rId7098" Type="http://schemas.openxmlformats.org/officeDocument/2006/relationships/hyperlink" Target="http://www.aclu.org/2008/10/09/surveillance-gone-amok/" TargetMode="External"/><Relationship Id="rId8149" Type="http://schemas.openxmlformats.org/officeDocument/2006/relationships/hyperlink" Target="http://en.wikipedia.org/wiki/Operation_CHAOS" TargetMode="External"/><Relationship Id="rId9961" Type="http://schemas.openxmlformats.org/officeDocument/2006/relationships/hyperlink" Target="https://mindcontrolblackassassins.wordpress.com/wp-admin/post-new.php" TargetMode="External"/><Relationship Id="rId906" Type="http://schemas.openxmlformats.org/officeDocument/2006/relationships/hyperlink" Target="http://mindcontrolblackassassins.wordpress.com/wp-admin/post-new.php" TargetMode="External"/><Relationship Id="rId1536" Type="http://schemas.openxmlformats.org/officeDocument/2006/relationships/hyperlink" Target="https://mindcontrolblackassassins.com/category/madelyn-payne/" TargetMode="External"/><Relationship Id="rId1950" Type="http://schemas.openxmlformats.org/officeDocument/2006/relationships/hyperlink" Target="https://mindcontrolblackassassins.com/morello%20and%20obama6.doc" TargetMode="External"/><Relationship Id="rId8563" Type="http://schemas.openxmlformats.org/officeDocument/2006/relationships/hyperlink" Target="https://mindcontrolblackassassins.wordpress.com/wp-admin/post-new.php" TargetMode="External"/><Relationship Id="rId9614" Type="http://schemas.openxmlformats.org/officeDocument/2006/relationships/hyperlink" Target="https://mindcontrolblackassassins.wordpress.com/wp-admin/post-new.php" TargetMode="External"/><Relationship Id="rId10079" Type="http://schemas.openxmlformats.org/officeDocument/2006/relationships/hyperlink" Target="https://mindcontrolblackassassins.wordpress.com/wp-admin/post-new.php" TargetMode="External"/><Relationship Id="rId10493" Type="http://schemas.openxmlformats.org/officeDocument/2006/relationships/hyperlink" Target="https://mindcontrolblackassassins.wordpress.com/wp-admin/post-new.php" TargetMode="External"/><Relationship Id="rId1603" Type="http://schemas.openxmlformats.org/officeDocument/2006/relationships/hyperlink" Target="https://mindcontrolblackassassins.com/morello%20and%20obama6.doc" TargetMode="External"/><Relationship Id="rId4759" Type="http://schemas.openxmlformats.org/officeDocument/2006/relationships/hyperlink" Target="https://mindcontrolblackassassins.com/tag/parker-yockey/" TargetMode="External"/><Relationship Id="rId7165" Type="http://schemas.openxmlformats.org/officeDocument/2006/relationships/hyperlink" Target="https://mindcontrolblackassassins.com/tag/reichsminister-paul-josef-goebbels/" TargetMode="External"/><Relationship Id="rId8216" Type="http://schemas.openxmlformats.org/officeDocument/2006/relationships/hyperlink" Target="https://mindcontrolblackassassins.com/category/black-panther-party-for-self-defense/" TargetMode="External"/><Relationship Id="rId8630" Type="http://schemas.openxmlformats.org/officeDocument/2006/relationships/hyperlink" Target="https://mindcontrolblackassassins.wordpress.com/wp-admin/post-new.php" TargetMode="External"/><Relationship Id="rId10146" Type="http://schemas.openxmlformats.org/officeDocument/2006/relationships/hyperlink" Target="https://mindcontrolblackassassins.files.wordpress.com/2010/12/aaakayanek.jpg" TargetMode="External"/><Relationship Id="rId10560" Type="http://schemas.openxmlformats.org/officeDocument/2006/relationships/hyperlink" Target="https://mindcontrolblackassassins.com/tag/donny-hathaway/" TargetMode="External"/><Relationship Id="rId3775" Type="http://schemas.openxmlformats.org/officeDocument/2006/relationships/hyperlink" Target="http://mindcontrolblackassassins.wordpress.com/wp-admin/post-new.php" TargetMode="External"/><Relationship Id="rId4826" Type="http://schemas.openxmlformats.org/officeDocument/2006/relationships/hyperlink" Target="https://mindcontrolblackassassins.com/category/ss/" TargetMode="External"/><Relationship Id="rId6181" Type="http://schemas.openxmlformats.org/officeDocument/2006/relationships/hyperlink" Target="http://scribblguy.50megs.com/torbitt3.htm" TargetMode="External"/><Relationship Id="rId7232" Type="http://schemas.openxmlformats.org/officeDocument/2006/relationships/hyperlink" Target="https://mindcontrolblackassassins.files.wordpress.com/2011/06/bungaobama11.jpg" TargetMode="External"/><Relationship Id="rId10213" Type="http://schemas.openxmlformats.org/officeDocument/2006/relationships/image" Target="media/image946.jpeg"/><Relationship Id="rId696" Type="http://schemas.openxmlformats.org/officeDocument/2006/relationships/hyperlink" Target="http://mindcontrolblackassassins.wordpress.com/wp-admin/post-new.php" TargetMode="External"/><Relationship Id="rId2377" Type="http://schemas.openxmlformats.org/officeDocument/2006/relationships/image" Target="media/image167.jpeg"/><Relationship Id="rId2791" Type="http://schemas.openxmlformats.org/officeDocument/2006/relationships/hyperlink" Target="https://mindcontrolblackassassins.com/tag/black-manchurian-candidates/" TargetMode="External"/><Relationship Id="rId3428" Type="http://schemas.openxmlformats.org/officeDocument/2006/relationships/hyperlink" Target="http://mindcontrolblackassassins.wordpress.com/wp-admin/post-new.php" TargetMode="External"/><Relationship Id="rId349" Type="http://schemas.openxmlformats.org/officeDocument/2006/relationships/hyperlink" Target="http://mindcontrolblackassassins.wordpress.com/wp-admin/post-new.php" TargetMode="External"/><Relationship Id="rId763" Type="http://schemas.openxmlformats.org/officeDocument/2006/relationships/hyperlink" Target="https://mindcontrolblackassassins.com/tag/dissociate-identity-disorder/" TargetMode="External"/><Relationship Id="rId1393" Type="http://schemas.openxmlformats.org/officeDocument/2006/relationships/hyperlink" Target="http://mindcontrolblackassassins.wordpress.com/wp-admin/post-new.php" TargetMode="External"/><Relationship Id="rId2444" Type="http://schemas.openxmlformats.org/officeDocument/2006/relationships/hyperlink" Target="http://vigilantcitizen.com/?p=4576%C2%A0" TargetMode="External"/><Relationship Id="rId3842" Type="http://schemas.openxmlformats.org/officeDocument/2006/relationships/hyperlink" Target="https://mindcontrolblackassassins.com/tag/aiwass/" TargetMode="External"/><Relationship Id="rId6998" Type="http://schemas.openxmlformats.org/officeDocument/2006/relationships/hyperlink" Target="https://mindcontrolblackassassins.files.wordpress.com/2011/07/catinhatillum.jpg" TargetMode="External"/><Relationship Id="rId9057" Type="http://schemas.openxmlformats.org/officeDocument/2006/relationships/hyperlink" Target="https://mindcontrolblackassassins.wordpress.com/wp-admin/post-new.php" TargetMode="External"/><Relationship Id="rId9471" Type="http://schemas.openxmlformats.org/officeDocument/2006/relationships/image" Target="media/image863.jpeg"/><Relationship Id="rId416" Type="http://schemas.openxmlformats.org/officeDocument/2006/relationships/hyperlink" Target="https://mindcontrolblackassassins.com/category/nazis/" TargetMode="External"/><Relationship Id="rId1046" Type="http://schemas.openxmlformats.org/officeDocument/2006/relationships/hyperlink" Target="http://mindcontrolblackassassins.wordpress.com/wp-admin/post-new.php" TargetMode="External"/><Relationship Id="rId8073" Type="http://schemas.openxmlformats.org/officeDocument/2006/relationships/hyperlink" Target="https://mindcontrolblackassassins.wordpress.com/wp-admin/post-new.php" TargetMode="External"/><Relationship Id="rId9124" Type="http://schemas.openxmlformats.org/officeDocument/2006/relationships/hyperlink" Target="https://mindcontrolblackassassins.com/tag/mae-brussell/" TargetMode="External"/><Relationship Id="rId830" Type="http://schemas.openxmlformats.org/officeDocument/2006/relationships/hyperlink" Target="https://mindcontrolblackassassins.com/category/minister-for-public-enlightenment-and-propaganda/" TargetMode="External"/><Relationship Id="rId1460" Type="http://schemas.openxmlformats.org/officeDocument/2006/relationships/hyperlink" Target="http://www.zem.demon.co.uk/beloff.htm" TargetMode="External"/><Relationship Id="rId2511" Type="http://schemas.openxmlformats.org/officeDocument/2006/relationships/hyperlink" Target="http://mindcontrolblackassassins.wordpress.com/wp-admin/post-new.php" TargetMode="External"/><Relationship Id="rId5667" Type="http://schemas.openxmlformats.org/officeDocument/2006/relationships/hyperlink" Target="https://mindcontrolblackassassins.wordpress.com/wp-admin/post-new.php" TargetMode="External"/><Relationship Id="rId6718" Type="http://schemas.openxmlformats.org/officeDocument/2006/relationships/hyperlink" Target="https://mindcontrolblackassassins.com/tag/franklin-credit-union/" TargetMode="External"/><Relationship Id="rId1113" Type="http://schemas.openxmlformats.org/officeDocument/2006/relationships/hyperlink" Target="http://mindcontrolblackassassins.wordpress.com/wp-admin/post-new.php" TargetMode="External"/><Relationship Id="rId4269" Type="http://schemas.openxmlformats.org/officeDocument/2006/relationships/hyperlink" Target="http://mindcontrolblackassassins.wordpress.com/wp-admin/post-new.php" TargetMode="External"/><Relationship Id="rId4683" Type="http://schemas.openxmlformats.org/officeDocument/2006/relationships/hyperlink" Target="http://www.qtm.net/~geibdan/newsc/av2.html" TargetMode="External"/><Relationship Id="rId5734" Type="http://schemas.openxmlformats.org/officeDocument/2006/relationships/hyperlink" Target="https://mindcontrolblackassassins.wordpress.com/wp-admin/post-new.php" TargetMode="External"/><Relationship Id="rId8140" Type="http://schemas.openxmlformats.org/officeDocument/2006/relationships/hyperlink" Target="http://www.ktvu.com/news/27946138/detail.html" TargetMode="External"/><Relationship Id="rId10070" Type="http://schemas.openxmlformats.org/officeDocument/2006/relationships/hyperlink" Target="http://blogs.phillymag.com/the_philly_post/2012/01/24/oscars-racist/" TargetMode="External"/><Relationship Id="rId3285" Type="http://schemas.openxmlformats.org/officeDocument/2006/relationships/hyperlink" Target="https://mindcontrolblackassassins.com/category/dennis-wilson/" TargetMode="External"/><Relationship Id="rId4336" Type="http://schemas.openxmlformats.org/officeDocument/2006/relationships/hyperlink" Target="http://mindcontrolblackassassins.wordpress.com/wp-admin/post-new.php" TargetMode="External"/><Relationship Id="rId4750" Type="http://schemas.openxmlformats.org/officeDocument/2006/relationships/hyperlink" Target="https://mindcontrolblackassassins.com/tag/monarchs/" TargetMode="External"/><Relationship Id="rId5801" Type="http://schemas.openxmlformats.org/officeDocument/2006/relationships/hyperlink" Target="https://mindcontrolblackassassins.wordpress.com/wp-admin/post-new.php" TargetMode="External"/><Relationship Id="rId8957" Type="http://schemas.openxmlformats.org/officeDocument/2006/relationships/hyperlink" Target="https://mindcontrolblackassassins.wordpress.com/wp-admin/post-new.php" TargetMode="External"/><Relationship Id="rId3352" Type="http://schemas.openxmlformats.org/officeDocument/2006/relationships/hyperlink" Target="https://mindcontrolblackassassins.com/category/slayer/" TargetMode="External"/><Relationship Id="rId4403" Type="http://schemas.openxmlformats.org/officeDocument/2006/relationships/hyperlink" Target="https://mindcontrolblackassassins.com/tag/mo%e2%80%99niqueishmael-reed/" TargetMode="External"/><Relationship Id="rId7559" Type="http://schemas.openxmlformats.org/officeDocument/2006/relationships/hyperlink" Target="https://mindcontrolblackassassins.com/category/barbie-doll/" TargetMode="External"/><Relationship Id="rId273" Type="http://schemas.openxmlformats.org/officeDocument/2006/relationships/hyperlink" Target="http://www.whale.to/b/sp/12.html" TargetMode="External"/><Relationship Id="rId3005" Type="http://schemas.openxmlformats.org/officeDocument/2006/relationships/hyperlink" Target="http://mindcontrolblackassassins.wordpress.com/wp-admin/post-new.php" TargetMode="External"/><Relationship Id="rId6575" Type="http://schemas.openxmlformats.org/officeDocument/2006/relationships/hyperlink" Target="https://mindcontrolblackassassins.com/category/project-mockingbird/" TargetMode="External"/><Relationship Id="rId7626" Type="http://schemas.openxmlformats.org/officeDocument/2006/relationships/hyperlink" Target="https://mindcontrolblackassassins.com/category/olympians/" TargetMode="External"/><Relationship Id="rId7973" Type="http://schemas.openxmlformats.org/officeDocument/2006/relationships/hyperlink" Target="https://mindcontrolblackassassins.com/tag/hip-hop-satanic-cult/" TargetMode="External"/><Relationship Id="rId340" Type="http://schemas.openxmlformats.org/officeDocument/2006/relationships/hyperlink" Target="http://www.history.navy.mil/bios/cosby_bill.htm" TargetMode="External"/><Relationship Id="rId2021" Type="http://schemas.openxmlformats.org/officeDocument/2006/relationships/hyperlink" Target="https://mindcontrolblackassassins.com/category/heinrich-himmler/" TargetMode="External"/><Relationship Id="rId5177" Type="http://schemas.openxmlformats.org/officeDocument/2006/relationships/hyperlink" Target="https://mindcontrolblackassassins.com/tag/laurel-canyon-2/" TargetMode="External"/><Relationship Id="rId6228" Type="http://schemas.openxmlformats.org/officeDocument/2006/relationships/hyperlink" Target="https://mindcontrolblackassassins.com/category/operation-mockingbird/" TargetMode="External"/><Relationship Id="rId10607" Type="http://schemas.openxmlformats.org/officeDocument/2006/relationships/hyperlink" Target="https://mindcontrolblackassassins.com/category/aleister-crowley/" TargetMode="External"/><Relationship Id="rId4193" Type="http://schemas.openxmlformats.org/officeDocument/2006/relationships/hyperlink" Target="https://mindcontrolblackassassins.com/category/project-bluebird/" TargetMode="External"/><Relationship Id="rId5591" Type="http://schemas.openxmlformats.org/officeDocument/2006/relationships/image" Target="media/image391.gif"/><Relationship Id="rId6642" Type="http://schemas.openxmlformats.org/officeDocument/2006/relationships/hyperlink" Target="https://mindcontrolblackassassins.files.wordpress.com/2011/08/aaaaasmile1.jpg" TargetMode="External"/><Relationship Id="rId9798" Type="http://schemas.openxmlformats.org/officeDocument/2006/relationships/hyperlink" Target="https://mindcontrolblackassassins.com/category/conspiracy-theory/" TargetMode="External"/><Relationship Id="rId1787" Type="http://schemas.openxmlformats.org/officeDocument/2006/relationships/hyperlink" Target="http://cc.bingj.com/cache.aspx?q=%22richard+helms%22%22pheonix+program%22%22komer+reported+to%22&amp;d=4545153569916145&amp;mkt=en-US&amp;setlang=en-US&amp;w=29828d8f,d1fa9e6" TargetMode="External"/><Relationship Id="rId2838" Type="http://schemas.openxmlformats.org/officeDocument/2006/relationships/hyperlink" Target="https://mindcontrolblackassassins.com/category/mk-ultra/" TargetMode="External"/><Relationship Id="rId5244" Type="http://schemas.openxmlformats.org/officeDocument/2006/relationships/hyperlink" Target="https://mindcontrolblackassassins.com/category/satanism/" TargetMode="External"/><Relationship Id="rId9865" Type="http://schemas.openxmlformats.org/officeDocument/2006/relationships/hyperlink" Target="https://mindcontrolblackassassins.files.wordpress.com/2010/12/aads1.png" TargetMode="External"/><Relationship Id="rId79" Type="http://schemas.openxmlformats.org/officeDocument/2006/relationships/image" Target="media/image31.jpeg"/><Relationship Id="rId1854" Type="http://schemas.openxmlformats.org/officeDocument/2006/relationships/hyperlink" Target="https://mindcontrolblackassassins.com/morello%20and%20obama6.doc" TargetMode="External"/><Relationship Id="rId2905" Type="http://schemas.openxmlformats.org/officeDocument/2006/relationships/hyperlink" Target="http://mindcontrolblackassassins.wordpress.com/wp-admin/post-new.php" TargetMode="External"/><Relationship Id="rId4260" Type="http://schemas.openxmlformats.org/officeDocument/2006/relationships/hyperlink" Target="http://mindcontrolblackassassins.wordpress.com/wp-admin/post-new.php" TargetMode="External"/><Relationship Id="rId5311" Type="http://schemas.openxmlformats.org/officeDocument/2006/relationships/hyperlink" Target="http://www.theforbiddenknowledge.com/hardtruth/prophetsindex.htm" TargetMode="External"/><Relationship Id="rId8467" Type="http://schemas.openxmlformats.org/officeDocument/2006/relationships/hyperlink" Target="https://mindcontrolblackassassins.wordpress.com/wp-admin/post-new.php" TargetMode="External"/><Relationship Id="rId8881" Type="http://schemas.openxmlformats.org/officeDocument/2006/relationships/hyperlink" Target="http://en.wikipedia.org/wiki/Ernst_R%C3%B6hm" TargetMode="External"/><Relationship Id="rId9518" Type="http://schemas.openxmlformats.org/officeDocument/2006/relationships/hyperlink" Target="https://mindcontrolblackassassins.wordpress.com/wp-admin/post-new.php" TargetMode="External"/><Relationship Id="rId9932" Type="http://schemas.openxmlformats.org/officeDocument/2006/relationships/hyperlink" Target="https://mindcontrolblackassassins.wordpress.com/wp-admin/post-new.php" TargetMode="External"/><Relationship Id="rId10397" Type="http://schemas.openxmlformats.org/officeDocument/2006/relationships/hyperlink" Target="https://mindcontrolblackassassins.wordpress.com/wp-admin/post-new.php" TargetMode="External"/><Relationship Id="rId1507" Type="http://schemas.openxmlformats.org/officeDocument/2006/relationships/hyperlink" Target="https://mindcontrolblackassassins.com/tag/nasa/" TargetMode="External"/><Relationship Id="rId7069" Type="http://schemas.openxmlformats.org/officeDocument/2006/relationships/image" Target="media/image628.jpeg"/><Relationship Id="rId7483" Type="http://schemas.openxmlformats.org/officeDocument/2006/relationships/hyperlink" Target="https://mindcontrolblackassassins.wordpress.com/wp-admin/post-new.php" TargetMode="External"/><Relationship Id="rId8534" Type="http://schemas.openxmlformats.org/officeDocument/2006/relationships/hyperlink" Target="https://mindcontrolblackassassins.wordpress.com/wp-admin/post-new.php" TargetMode="External"/><Relationship Id="rId10464" Type="http://schemas.openxmlformats.org/officeDocument/2006/relationships/hyperlink" Target="http://en.wikipedia.org/wiki/Iron_cross" TargetMode="External"/><Relationship Id="rId1921" Type="http://schemas.openxmlformats.org/officeDocument/2006/relationships/hyperlink" Target="http://www.skcentral.com/news.php?readmore=725" TargetMode="External"/><Relationship Id="rId3679" Type="http://schemas.openxmlformats.org/officeDocument/2006/relationships/hyperlink" Target="http://mindcontrolblackassassins.wordpress.com/wp-admin/post-new.php" TargetMode="External"/><Relationship Id="rId6085" Type="http://schemas.openxmlformats.org/officeDocument/2006/relationships/hyperlink" Target="https://mindcontrolblackassassins.files.wordpress.com/2011/10/mjnovel3.jpg" TargetMode="External"/><Relationship Id="rId7136" Type="http://schemas.openxmlformats.org/officeDocument/2006/relationships/hyperlink" Target="http://www.sacred-texts.com/time/smd/smd21.htm" TargetMode="External"/><Relationship Id="rId7550" Type="http://schemas.openxmlformats.org/officeDocument/2006/relationships/hyperlink" Target="https://mindcontrolblackassassins.com/category/a-course-in-miracles/" TargetMode="External"/><Relationship Id="rId10117" Type="http://schemas.openxmlformats.org/officeDocument/2006/relationships/hyperlink" Target="https://mindcontrolblackassassins.files.wordpress.com/2010/12/aamenhotepiii-tiye1.jpg" TargetMode="External"/><Relationship Id="rId6152" Type="http://schemas.openxmlformats.org/officeDocument/2006/relationships/hyperlink" Target="http://www.firstcoastnews.com/news/usworld/article/221070/6/Day-3-of-Jackson-Doctors-Trial-More-Witnesses-to-Tragedy" TargetMode="External"/><Relationship Id="rId7203" Type="http://schemas.openxmlformats.org/officeDocument/2006/relationships/hyperlink" Target="https://mindcontrolblackassassins.files.wordpress.com/2011/06/aaaaaobamalucifer.jpg" TargetMode="External"/><Relationship Id="rId8601" Type="http://schemas.openxmlformats.org/officeDocument/2006/relationships/hyperlink" Target="https://mindcontrolblackassassins.wordpress.com/wp-admin/post-new.php" TargetMode="External"/><Relationship Id="rId10531" Type="http://schemas.openxmlformats.org/officeDocument/2006/relationships/hyperlink" Target="https://mindcontrolblackassassins.wordpress.com/wp-admin/post-new.php" TargetMode="External"/><Relationship Id="rId1297" Type="http://schemas.openxmlformats.org/officeDocument/2006/relationships/hyperlink" Target="https://mindcontrolblackassassins.com/category/sex-kitten/" TargetMode="External"/><Relationship Id="rId2695" Type="http://schemas.openxmlformats.org/officeDocument/2006/relationships/hyperlink" Target="http://mindcontrolblackassassins.wordpress.com/wp-admin/post-new.php" TargetMode="External"/><Relationship Id="rId3746" Type="http://schemas.openxmlformats.org/officeDocument/2006/relationships/hyperlink" Target="http://mindcontrolblackassassins.wordpress.com/wp-admin/post-new.php" TargetMode="External"/><Relationship Id="rId667" Type="http://schemas.openxmlformats.org/officeDocument/2006/relationships/hyperlink" Target="http://mindcontrolblackassassins.wordpress.com/wp-admin/post-new.php" TargetMode="External"/><Relationship Id="rId2348" Type="http://schemas.openxmlformats.org/officeDocument/2006/relationships/hyperlink" Target="http://mindcontrolblackassassins.wordpress.com/wp-admin/post-new.php" TargetMode="External"/><Relationship Id="rId2762" Type="http://schemas.openxmlformats.org/officeDocument/2006/relationships/hyperlink" Target="http://mindcontrolblackassassins.wordpress.com/wp-admin/post-new.php" TargetMode="External"/><Relationship Id="rId3813" Type="http://schemas.openxmlformats.org/officeDocument/2006/relationships/hyperlink" Target="http://en.wikipedia.org/wiki/Conversion_disorder" TargetMode="External"/><Relationship Id="rId6969" Type="http://schemas.openxmlformats.org/officeDocument/2006/relationships/hyperlink" Target="https://mindcontrolblackassassins.com/category/jesuits/" TargetMode="External"/><Relationship Id="rId9028" Type="http://schemas.openxmlformats.org/officeDocument/2006/relationships/hyperlink" Target="https://mindcontrolblackassassins.wordpress.com/wp-admin/post-new.php" TargetMode="External"/><Relationship Id="rId9375" Type="http://schemas.openxmlformats.org/officeDocument/2006/relationships/hyperlink" Target="http://newsone.com/nation/casey-gane-mccalla/tea-psrty-spokesman-mocks-naacp-as-coloreds-who-want-slavery-back/" TargetMode="External"/><Relationship Id="rId734" Type="http://schemas.openxmlformats.org/officeDocument/2006/relationships/hyperlink" Target="http://mindcontrolblackassassins.wordpress.com/wp-admin/post-new.php" TargetMode="External"/><Relationship Id="rId1364" Type="http://schemas.openxmlformats.org/officeDocument/2006/relationships/hyperlink" Target="http://mindcontrolblackassassins.wordpress.com/wp-admin/post-new.php" TargetMode="External"/><Relationship Id="rId2415" Type="http://schemas.openxmlformats.org/officeDocument/2006/relationships/image" Target="media/image176.jpeg"/><Relationship Id="rId5985" Type="http://schemas.openxmlformats.org/officeDocument/2006/relationships/hyperlink" Target="https://mindcontrolblackassassins.com/category/ritually-abused-children/" TargetMode="External"/><Relationship Id="rId8391" Type="http://schemas.openxmlformats.org/officeDocument/2006/relationships/hyperlink" Target="https://mindcontrolblackassassins.wordpress.com/wp-admin/post-new.php" TargetMode="External"/><Relationship Id="rId9442" Type="http://schemas.openxmlformats.org/officeDocument/2006/relationships/hyperlink" Target="https://mindcontrolblackassassins.com/category/nicki-minaj/" TargetMode="External"/><Relationship Id="rId70" Type="http://schemas.openxmlformats.org/officeDocument/2006/relationships/hyperlink" Target="http://mindcontrolblackassassins.files.wordpress.com/2010/11/aliciak916.jpg" TargetMode="External"/><Relationship Id="rId801" Type="http://schemas.openxmlformats.org/officeDocument/2006/relationships/hyperlink" Target="https://mindcontrolblackassassins.com/category/cyborg/" TargetMode="External"/><Relationship Id="rId1017" Type="http://schemas.openxmlformats.org/officeDocument/2006/relationships/hyperlink" Target="http://en.wikipedia.org/wiki/Strategic_Arms_Limitation_Talks" TargetMode="External"/><Relationship Id="rId1431" Type="http://schemas.openxmlformats.org/officeDocument/2006/relationships/hyperlink" Target="http://www.bibliotecapleyades.net/ciencia/ciencia_indigo18.htm" TargetMode="External"/><Relationship Id="rId4587" Type="http://schemas.openxmlformats.org/officeDocument/2006/relationships/hyperlink" Target="http://members.iimetro.com.au/~hubbca/scientology.htm" TargetMode="External"/><Relationship Id="rId5638" Type="http://schemas.openxmlformats.org/officeDocument/2006/relationships/hyperlink" Target="https://mindcontrolblackassassins.wordpress.com/wp-admin/post-new.php" TargetMode="External"/><Relationship Id="rId8044" Type="http://schemas.openxmlformats.org/officeDocument/2006/relationships/image" Target="media/image739.jpeg"/><Relationship Id="rId3189" Type="http://schemas.openxmlformats.org/officeDocument/2006/relationships/hyperlink" Target="http://en.wikipedia.org/wiki/Vivendi" TargetMode="External"/><Relationship Id="rId4654" Type="http://schemas.openxmlformats.org/officeDocument/2006/relationships/hyperlink" Target="http://mindcontrolblackassassins.wordpress.com/wp-admin/post-new.php" TargetMode="External"/><Relationship Id="rId7060" Type="http://schemas.openxmlformats.org/officeDocument/2006/relationships/hyperlink" Target="https://mindcontrolblackassassins.wordpress.com/wp-admin/post-new.php" TargetMode="External"/><Relationship Id="rId8111" Type="http://schemas.openxmlformats.org/officeDocument/2006/relationships/image" Target="media/image754.jpeg"/><Relationship Id="rId10041" Type="http://schemas.openxmlformats.org/officeDocument/2006/relationships/hyperlink" Target="https://mindcontrolblackassassins.com/category/jay-z-2/" TargetMode="External"/><Relationship Id="rId3256" Type="http://schemas.openxmlformats.org/officeDocument/2006/relationships/hyperlink" Target="https://mindcontrolblackassassins.com/tag/rick-rubin/" TargetMode="External"/><Relationship Id="rId4307" Type="http://schemas.openxmlformats.org/officeDocument/2006/relationships/hyperlink" Target="http://www.truthorfiction.com/rumors/o/oprah-miracles.htm" TargetMode="External"/><Relationship Id="rId5705" Type="http://schemas.openxmlformats.org/officeDocument/2006/relationships/hyperlink" Target="https://mindcontrolblackassassins.wordpress.com/wp-admin/post-new.php" TargetMode="External"/><Relationship Id="rId177" Type="http://schemas.openxmlformats.org/officeDocument/2006/relationships/hyperlink" Target="http://mindcontrolblackassassins.wordpress.com/wp-admin/post-new.php" TargetMode="External"/><Relationship Id="rId591" Type="http://schemas.openxmlformats.org/officeDocument/2006/relationships/hyperlink" Target="http://mindcontrolblackassassins.wordpress.com/wp-admin/post-new.php" TargetMode="External"/><Relationship Id="rId2272" Type="http://schemas.openxmlformats.org/officeDocument/2006/relationships/hyperlink" Target="https://mindcontrolblackassassins.wordpress.com/wp-admin/post-new.php" TargetMode="External"/><Relationship Id="rId3670" Type="http://schemas.openxmlformats.org/officeDocument/2006/relationships/hyperlink" Target="http://mindcontrolblackassassins.wordpress.com/wp-admin/post-new.php" TargetMode="External"/><Relationship Id="rId4721" Type="http://schemas.openxmlformats.org/officeDocument/2006/relationships/hyperlink" Target="https://mindcontrolblackassassins.com/tag/george-o-smith/" TargetMode="External"/><Relationship Id="rId7877" Type="http://schemas.openxmlformats.org/officeDocument/2006/relationships/hyperlink" Target="http://wwwtheblackchaunceybaileyproject.blogspot.com/" TargetMode="External"/><Relationship Id="rId8928" Type="http://schemas.openxmlformats.org/officeDocument/2006/relationships/hyperlink" Target="http://www.digitalspy.com/forums/showthread.php?t=1419774" TargetMode="External"/><Relationship Id="rId244" Type="http://schemas.openxmlformats.org/officeDocument/2006/relationships/hyperlink" Target="http://mindcontrolblackassassins.wordpress.com/wp-admin/post-new.php" TargetMode="External"/><Relationship Id="rId3323" Type="http://schemas.openxmlformats.org/officeDocument/2006/relationships/hyperlink" Target="https://mindcontrolblackassassins.com/category/metallica/" TargetMode="External"/><Relationship Id="rId6479" Type="http://schemas.openxmlformats.org/officeDocument/2006/relationships/hyperlink" Target="http://en.wikipedia.org/wiki/In_camera" TargetMode="External"/><Relationship Id="rId6893" Type="http://schemas.openxmlformats.org/officeDocument/2006/relationships/image" Target="media/image592.jpeg"/><Relationship Id="rId7944" Type="http://schemas.openxmlformats.org/officeDocument/2006/relationships/hyperlink" Target="https://mindcontrolblackassassins.wordpress.com/wp-admin/post-new.php" TargetMode="External"/><Relationship Id="rId5495" Type="http://schemas.openxmlformats.org/officeDocument/2006/relationships/hyperlink" Target="https://mindcontrolblackassassins.com/category/cyborgs/" TargetMode="External"/><Relationship Id="rId6546" Type="http://schemas.openxmlformats.org/officeDocument/2006/relationships/hyperlink" Target="https://mindcontrolblackassassins.com/category/chauncey-bailey/" TargetMode="External"/><Relationship Id="rId6960" Type="http://schemas.openxmlformats.org/officeDocument/2006/relationships/hyperlink" Target="https://mindcontrolblackassassins.com/category/dark-alliance/" TargetMode="External"/><Relationship Id="rId311" Type="http://schemas.openxmlformats.org/officeDocument/2006/relationships/hyperlink" Target="http://www.midwestmafia.com/" TargetMode="External"/><Relationship Id="rId4097" Type="http://schemas.openxmlformats.org/officeDocument/2006/relationships/hyperlink" Target="https://mindcontrolblackassassins.com/tag/carl-icahn/" TargetMode="External"/><Relationship Id="rId5148" Type="http://schemas.openxmlformats.org/officeDocument/2006/relationships/hyperlink" Target="http://gettingit.com/article/618" TargetMode="External"/><Relationship Id="rId5562" Type="http://schemas.openxmlformats.org/officeDocument/2006/relationships/hyperlink" Target="https://mindcontrolblackassassins.com/category/ss/" TargetMode="External"/><Relationship Id="rId6613" Type="http://schemas.openxmlformats.org/officeDocument/2006/relationships/hyperlink" Target="https://mindcontrolblackassassins.files.wordpress.com/2011/08/aaaaacelts.jpg" TargetMode="External"/><Relationship Id="rId9769" Type="http://schemas.openxmlformats.org/officeDocument/2006/relationships/hyperlink" Target="https://mindcontrolblackassassins.wordpress.com/wp-admin/post-new.php" TargetMode="External"/><Relationship Id="rId1758" Type="http://schemas.openxmlformats.org/officeDocument/2006/relationships/hyperlink" Target="http://www.infowars.com/rev-manning-claims-obama-worked-for-cia/" TargetMode="External"/><Relationship Id="rId2809" Type="http://schemas.openxmlformats.org/officeDocument/2006/relationships/hyperlink" Target="https://mindcontrolblackassassins.com/category/brigadefuhrer-waffen-ss-dr-fritz-gustane-anton-kraemer/" TargetMode="External"/><Relationship Id="rId4164" Type="http://schemas.openxmlformats.org/officeDocument/2006/relationships/hyperlink" Target="https://mindcontrolblackassassins.com/tag/tulane%e2%80%99s-delta-regional-primate-center/" TargetMode="External"/><Relationship Id="rId5215" Type="http://schemas.openxmlformats.org/officeDocument/2006/relationships/hyperlink" Target="https://mindcontrolblackassassins.com/tag/cointelpro/" TargetMode="External"/><Relationship Id="rId8785" Type="http://schemas.openxmlformats.org/officeDocument/2006/relationships/hyperlink" Target="https://mindcontrolblackassassins.wordpress.com/wp-admin/post-new.php" TargetMode="External"/><Relationship Id="rId9836" Type="http://schemas.openxmlformats.org/officeDocument/2006/relationships/hyperlink" Target="https://mindcontrolblackassassins.wordpress.com/wp-admin/post-new.php" TargetMode="External"/><Relationship Id="rId3180" Type="http://schemas.openxmlformats.org/officeDocument/2006/relationships/hyperlink" Target="http://www.shoaheducation.com/maypole.html" TargetMode="External"/><Relationship Id="rId4231" Type="http://schemas.openxmlformats.org/officeDocument/2006/relationships/hyperlink" Target="http://mindcontrolblackassassins.wordpress.com/wp-admin/post-new.php" TargetMode="External"/><Relationship Id="rId7387" Type="http://schemas.openxmlformats.org/officeDocument/2006/relationships/hyperlink" Target="https://mindcontrolblackassassins.wordpress.com/wp-admin/post-new.php" TargetMode="External"/><Relationship Id="rId8438" Type="http://schemas.openxmlformats.org/officeDocument/2006/relationships/hyperlink" Target="https://mindcontrolblackassassins.wordpress.com/wp-admin/post-new.php" TargetMode="External"/><Relationship Id="rId1825" Type="http://schemas.openxmlformats.org/officeDocument/2006/relationships/hyperlink" Target="http://christopedia.atwiki/" TargetMode="External"/><Relationship Id="rId8852" Type="http://schemas.openxmlformats.org/officeDocument/2006/relationships/hyperlink" Target="https://mindcontrolblackassassins.wordpress.com/wp-admin/post-new.php" TargetMode="External"/><Relationship Id="rId9903" Type="http://schemas.openxmlformats.org/officeDocument/2006/relationships/hyperlink" Target="https://mindcontrolblackassassins.files.wordpress.com/2010/12/ymgudda.jpg" TargetMode="External"/><Relationship Id="rId10368" Type="http://schemas.openxmlformats.org/officeDocument/2006/relationships/hyperlink" Target="http://en.wikipedia.org/wiki/COINTELPRO" TargetMode="External"/><Relationship Id="rId3997" Type="http://schemas.openxmlformats.org/officeDocument/2006/relationships/hyperlink" Target="http://mindcontrolblackassassins.wordpress.com/wp-admin/post-new.php" TargetMode="External"/><Relationship Id="rId6056" Type="http://schemas.openxmlformats.org/officeDocument/2006/relationships/image" Target="media/image480.jpeg"/><Relationship Id="rId7454" Type="http://schemas.openxmlformats.org/officeDocument/2006/relationships/hyperlink" Target="https://wikispooks.com/ISGP/AppendixA.htm" TargetMode="External"/><Relationship Id="rId8505" Type="http://schemas.openxmlformats.org/officeDocument/2006/relationships/hyperlink" Target="http://www.huffingtonpost.com/social/Milo40/barack-obama-daily-mail_n_855431_86291150.html" TargetMode="External"/><Relationship Id="rId10435" Type="http://schemas.openxmlformats.org/officeDocument/2006/relationships/hyperlink" Target="https://mindcontrolblackassassins.wordpress.com/wp-admin/post-new.php" TargetMode="External"/><Relationship Id="rId2599" Type="http://schemas.openxmlformats.org/officeDocument/2006/relationships/hyperlink" Target="https://mindcontrolblackassassins.com/category/knights-of-the-black-sun/" TargetMode="External"/><Relationship Id="rId6470" Type="http://schemas.openxmlformats.org/officeDocument/2006/relationships/image" Target="media/image531.jpeg"/><Relationship Id="rId7107" Type="http://schemas.openxmlformats.org/officeDocument/2006/relationships/hyperlink" Target="http://www.christianparents.com/jdewey.htm" TargetMode="External"/><Relationship Id="rId7521" Type="http://schemas.openxmlformats.org/officeDocument/2006/relationships/hyperlink" Target="https://mindcontrolblackassassins.wordpress.com/wp-admin/post-new.php" TargetMode="External"/><Relationship Id="rId10502" Type="http://schemas.openxmlformats.org/officeDocument/2006/relationships/hyperlink" Target="https://mindcontrolblackassassins.wordpress.com/wp-admin/post-new.php" TargetMode="External"/><Relationship Id="rId985" Type="http://schemas.openxmlformats.org/officeDocument/2006/relationships/hyperlink" Target="http://mindcontrolblackassassins.wordpress.com/wp-admin/post-new.php" TargetMode="External"/><Relationship Id="rId2666" Type="http://schemas.openxmlformats.org/officeDocument/2006/relationships/hyperlink" Target="http://mindcontrolblackassassins.wordpress.com/wp-admin/post-new.php" TargetMode="External"/><Relationship Id="rId3717" Type="http://schemas.openxmlformats.org/officeDocument/2006/relationships/hyperlink" Target="http://mindcontrolblackassassins.files.wordpress.com/2010/04/marcus-chenault.jpg" TargetMode="External"/><Relationship Id="rId5072" Type="http://schemas.openxmlformats.org/officeDocument/2006/relationships/hyperlink" Target="https://mindcontrolblackassassins.files.wordpress.com/2012/02/rayjdeath.gif" TargetMode="External"/><Relationship Id="rId6123" Type="http://schemas.openxmlformats.org/officeDocument/2006/relationships/hyperlink" Target="http://en.inforapid.org/index.php5?search=Gordon%20Novel" TargetMode="External"/><Relationship Id="rId9279" Type="http://schemas.openxmlformats.org/officeDocument/2006/relationships/hyperlink" Target="https://mindcontrolblackassassins.wordpress.com/wp-admin/post-new.php" TargetMode="External"/><Relationship Id="rId9693" Type="http://schemas.openxmlformats.org/officeDocument/2006/relationships/hyperlink" Target="http://en.wikipedia.org/wiki/R._Gordon_Wasson" TargetMode="External"/><Relationship Id="rId638" Type="http://schemas.openxmlformats.org/officeDocument/2006/relationships/hyperlink" Target="http://mindcontrolblackassassins.wordpress.com/wp-admin/post-new.php" TargetMode="External"/><Relationship Id="rId1268" Type="http://schemas.openxmlformats.org/officeDocument/2006/relationships/hyperlink" Target="https://mindcontrolblackassassins.com/category/new-world-order-2/" TargetMode="External"/><Relationship Id="rId1682" Type="http://schemas.openxmlformats.org/officeDocument/2006/relationships/hyperlink" Target="https://mindcontrolblackassassins.com/morello%20and%20obama6.doc" TargetMode="External"/><Relationship Id="rId2319" Type="http://schemas.openxmlformats.org/officeDocument/2006/relationships/hyperlink" Target="https://mindcontrolblackassassins.com/category/michael-jackson/" TargetMode="External"/><Relationship Id="rId2733" Type="http://schemas.openxmlformats.org/officeDocument/2006/relationships/hyperlink" Target="http://en.wikipedia.org/wiki/Otto_Skorzeny" TargetMode="External"/><Relationship Id="rId5889" Type="http://schemas.openxmlformats.org/officeDocument/2006/relationships/hyperlink" Target="http://knights-of-the-golden-circle.blogspot.com/2010/10/jesse-james-was-one-of-his-names.html" TargetMode="External"/><Relationship Id="rId8295" Type="http://schemas.openxmlformats.org/officeDocument/2006/relationships/hyperlink" Target="https://mindcontrolblackassassins.wordpress.com/wp-admin/post-new.php" TargetMode="External"/><Relationship Id="rId9346" Type="http://schemas.openxmlformats.org/officeDocument/2006/relationships/hyperlink" Target="http://en.wikipedia.org/wiki/Roman_Catholicism_and_slavery" TargetMode="External"/><Relationship Id="rId9760" Type="http://schemas.openxmlformats.org/officeDocument/2006/relationships/hyperlink" Target="https://mindcontrolblackassassins.wordpress.com/wp-admin/post-new.php" TargetMode="External"/><Relationship Id="rId705" Type="http://schemas.openxmlformats.org/officeDocument/2006/relationships/hyperlink" Target="http://www.skcentral.com/news.php?readmore=725" TargetMode="External"/><Relationship Id="rId1335" Type="http://schemas.openxmlformats.org/officeDocument/2006/relationships/image" Target="media/image99.jpeg"/><Relationship Id="rId8362" Type="http://schemas.openxmlformats.org/officeDocument/2006/relationships/hyperlink" Target="https://mindcontrolblackassassins.wordpress.com/wp-admin/post-new.php" TargetMode="External"/><Relationship Id="rId9413" Type="http://schemas.openxmlformats.org/officeDocument/2006/relationships/hyperlink" Target="https://mindcontrolblackassassins.com/tag/satanist/" TargetMode="External"/><Relationship Id="rId2800" Type="http://schemas.openxmlformats.org/officeDocument/2006/relationships/hyperlink" Target="https://mindcontrolblackassassins.com/tag/thomas-nordegren/" TargetMode="External"/><Relationship Id="rId5956" Type="http://schemas.openxmlformats.org/officeDocument/2006/relationships/hyperlink" Target="https://mindcontrolblackassassins.com/category/libya/" TargetMode="External"/><Relationship Id="rId8015" Type="http://schemas.openxmlformats.org/officeDocument/2006/relationships/image" Target="media/image730.wmf"/><Relationship Id="rId10292" Type="http://schemas.openxmlformats.org/officeDocument/2006/relationships/hyperlink" Target="https://mindcontrolblackassassins.files.wordpress.com/2010/12/whouston1.jpg" TargetMode="External"/><Relationship Id="rId41" Type="http://schemas.openxmlformats.org/officeDocument/2006/relationships/image" Target="media/image21.gif"/><Relationship Id="rId1402" Type="http://schemas.openxmlformats.org/officeDocument/2006/relationships/hyperlink" Target="http://mindcontrolblackassassins.wordpress.com/wp-admin/post-new.php" TargetMode="External"/><Relationship Id="rId4558" Type="http://schemas.openxmlformats.org/officeDocument/2006/relationships/hyperlink" Target="http://mindcontrolblackassassins.wordpress.com/wp-admin/post-new.php" TargetMode="External"/><Relationship Id="rId4972" Type="http://schemas.openxmlformats.org/officeDocument/2006/relationships/image" Target="media/image254.gif"/><Relationship Id="rId5609" Type="http://schemas.openxmlformats.org/officeDocument/2006/relationships/hyperlink" Target="https://mindcontrolblackassassins.wordpress.com/wp-admin/post-new.php" TargetMode="External"/><Relationship Id="rId7031" Type="http://schemas.openxmlformats.org/officeDocument/2006/relationships/image" Target="media/image618.jpeg"/><Relationship Id="rId3574" Type="http://schemas.openxmlformats.org/officeDocument/2006/relationships/hyperlink" Target="https://mindcontrolblackassassins.com/category/fuerza-democratica-nicaraguense/" TargetMode="External"/><Relationship Id="rId4625" Type="http://schemas.openxmlformats.org/officeDocument/2006/relationships/hyperlink" Target="http://mindcontrolblackassassins.wordpress.com/wp-admin/post-new.php" TargetMode="External"/><Relationship Id="rId10012" Type="http://schemas.openxmlformats.org/officeDocument/2006/relationships/hyperlink" Target="https://mindcontrolblackassassins.com/tag/church-of-satan-2/" TargetMode="External"/><Relationship Id="rId495" Type="http://schemas.openxmlformats.org/officeDocument/2006/relationships/hyperlink" Target="http://mindcontrolblackassassins.wordpress.com/wp-admin/post-new.php" TargetMode="External"/><Relationship Id="rId2176" Type="http://schemas.openxmlformats.org/officeDocument/2006/relationships/hyperlink" Target="https://mindcontrolblackassassins.wordpress.com/wp-admin/post-new.php" TargetMode="External"/><Relationship Id="rId2590" Type="http://schemas.openxmlformats.org/officeDocument/2006/relationships/hyperlink" Target="https://mindcontrolblackassassins.com/category/henry-lee-lucas/" TargetMode="External"/><Relationship Id="rId3227" Type="http://schemas.openxmlformats.org/officeDocument/2006/relationships/hyperlink" Target="https://mindcontrolblackassassins.com/tag/charles-%e2%80%9ctex%e2%80%9d-watson/" TargetMode="External"/><Relationship Id="rId3641" Type="http://schemas.openxmlformats.org/officeDocument/2006/relationships/hyperlink" Target="http://mindcontrolblackassassins.wordpress.com/wp-admin/post-new.php" TargetMode="External"/><Relationship Id="rId6797" Type="http://schemas.openxmlformats.org/officeDocument/2006/relationships/hyperlink" Target="https://youtu.be/eS0B-DNFYD4" TargetMode="External"/><Relationship Id="rId7848" Type="http://schemas.openxmlformats.org/officeDocument/2006/relationships/hyperlink" Target="https://mindcontrolblackassassins.files.wordpress.com/2011/06/ybmb5.jpg" TargetMode="External"/><Relationship Id="rId148" Type="http://schemas.openxmlformats.org/officeDocument/2006/relationships/hyperlink" Target="http://mindcontrolblackassassins.wordpress.com/wp-admin/post-new.php" TargetMode="External"/><Relationship Id="rId562" Type="http://schemas.openxmlformats.org/officeDocument/2006/relationships/hyperlink" Target="http://mindcontrolblackassassins.wordpress.com/wp-admin/post-new.php" TargetMode="External"/><Relationship Id="rId1192" Type="http://schemas.openxmlformats.org/officeDocument/2006/relationships/hyperlink" Target="https://mindcontrolblackassassins.com/category/conspiracy-theory/" TargetMode="External"/><Relationship Id="rId2243" Type="http://schemas.openxmlformats.org/officeDocument/2006/relationships/hyperlink" Target="http://en.wikipedia.org/wiki/Shaking_Quakers" TargetMode="External"/><Relationship Id="rId5399" Type="http://schemas.openxmlformats.org/officeDocument/2006/relationships/hyperlink" Target="http://en.wikipedia.org/wiki/Xenu" TargetMode="External"/><Relationship Id="rId6864" Type="http://schemas.openxmlformats.org/officeDocument/2006/relationships/hyperlink" Target="https://mindcontrolblackassassins.com/category/huey-p-newton-2/" TargetMode="External"/><Relationship Id="rId7915" Type="http://schemas.openxmlformats.org/officeDocument/2006/relationships/hyperlink" Target="https://mindcontrolblackassassins.com/tag/cointelpro/" TargetMode="External"/><Relationship Id="rId9270" Type="http://schemas.openxmlformats.org/officeDocument/2006/relationships/hyperlink" Target="https://mindcontrolblackassassins.wordpress.com/wp-admin/post-new.php" TargetMode="External"/><Relationship Id="rId215" Type="http://schemas.openxmlformats.org/officeDocument/2006/relationships/hyperlink" Target="http://mindcontrolblackassassins.wordpress.com/wp-admin/post-new.php" TargetMode="External"/><Relationship Id="rId2310" Type="http://schemas.openxmlformats.org/officeDocument/2006/relationships/hyperlink" Target="https://mindcontrolblackassassins.com/category/j-p-morgan/" TargetMode="External"/><Relationship Id="rId5466" Type="http://schemas.openxmlformats.org/officeDocument/2006/relationships/hyperlink" Target="https://mindcontrolblackassassins.com/tag/reichsfurhrer-heinrich-himmler/" TargetMode="External"/><Relationship Id="rId6517" Type="http://schemas.openxmlformats.org/officeDocument/2006/relationships/hyperlink" Target="https://mindcontrolblackassassins.com/tag/grant-cooper/" TargetMode="External"/><Relationship Id="rId4068" Type="http://schemas.openxmlformats.org/officeDocument/2006/relationships/hyperlink" Target="http://www.isgp.eu/miscellaneous/In_brief_beyond_Dutroux_ties_to_US_CIA.htm" TargetMode="External"/><Relationship Id="rId4482" Type="http://schemas.openxmlformats.org/officeDocument/2006/relationships/hyperlink" Target="http://mindcontrolblackassassins.wordpress.com/wp-admin/post-new.php" TargetMode="External"/><Relationship Id="rId5119" Type="http://schemas.openxmlformats.org/officeDocument/2006/relationships/hyperlink" Target="http://arf-int.net/index.php?option=com_content&amp;view=article&amp;id=59&amp;Itemid=59" TargetMode="External"/><Relationship Id="rId5880" Type="http://schemas.openxmlformats.org/officeDocument/2006/relationships/hyperlink" Target="https://mindcontrolblackassassins.wordpress.com/wp-admin/post-new.php" TargetMode="External"/><Relationship Id="rId6931" Type="http://schemas.openxmlformats.org/officeDocument/2006/relationships/hyperlink" Target="http://goochinfo.homestead.com/ruby.html" TargetMode="External"/><Relationship Id="rId3084" Type="http://schemas.openxmlformats.org/officeDocument/2006/relationships/hyperlink" Target="http://mindcontrolblackassassins.wordpress.com/wp-admin/post-new.php" TargetMode="External"/><Relationship Id="rId4135" Type="http://schemas.openxmlformats.org/officeDocument/2006/relationships/hyperlink" Target="https://mindcontrolblackassassins.com/tag/lions-gate/" TargetMode="External"/><Relationship Id="rId5533" Type="http://schemas.openxmlformats.org/officeDocument/2006/relationships/hyperlink" Target="https://mindcontrolblackassassins.com/category/monarch-child/" TargetMode="External"/><Relationship Id="rId8689" Type="http://schemas.openxmlformats.org/officeDocument/2006/relationships/hyperlink" Target="https://mindcontrolblackassassins.com/category/human-sacifrice/" TargetMode="External"/><Relationship Id="rId1729" Type="http://schemas.openxmlformats.org/officeDocument/2006/relationships/hyperlink" Target="https://mindcontrolblackassassins.com/morello%20and%20obama6.doc" TargetMode="External"/><Relationship Id="rId5600" Type="http://schemas.openxmlformats.org/officeDocument/2006/relationships/hyperlink" Target="https://mindcontrolblackassassins.wordpress.com/wp-admin/post-new.php" TargetMode="External"/><Relationship Id="rId8756" Type="http://schemas.openxmlformats.org/officeDocument/2006/relationships/hyperlink" Target="https://mindcontrolblackassassins.wordpress.com/wp-admin/post-new.php" TargetMode="External"/><Relationship Id="rId9807" Type="http://schemas.openxmlformats.org/officeDocument/2006/relationships/hyperlink" Target="https://mindcontrolblackassassins.com/category/monarch-child/" TargetMode="External"/><Relationship Id="rId10686" Type="http://schemas.openxmlformats.org/officeDocument/2006/relationships/hyperlink" Target="https://mindcontrolblackassassins.com/category/monarch-program-2/" TargetMode="External"/><Relationship Id="rId3151" Type="http://schemas.openxmlformats.org/officeDocument/2006/relationships/hyperlink" Target="http://mindcontrolblackassassins.wordpress.com/wp-admin/post-new.php" TargetMode="External"/><Relationship Id="rId4202" Type="http://schemas.openxmlformats.org/officeDocument/2006/relationships/hyperlink" Target="http://mindcontrolblackassassins.wordpress.com/wp-admin/post-new.php" TargetMode="External"/><Relationship Id="rId7358" Type="http://schemas.openxmlformats.org/officeDocument/2006/relationships/image" Target="media/image679.jpeg"/><Relationship Id="rId7772" Type="http://schemas.openxmlformats.org/officeDocument/2006/relationships/hyperlink" Target="https://mindcontrolblackassassins.com/tag/cointelpro/" TargetMode="External"/><Relationship Id="rId8409" Type="http://schemas.openxmlformats.org/officeDocument/2006/relationships/hyperlink" Target="https://mindcontrolblackassassins.wordpress.com/wp-admin/post-new.php" TargetMode="External"/><Relationship Id="rId8823" Type="http://schemas.openxmlformats.org/officeDocument/2006/relationships/hyperlink" Target="https://mindcontrolblackassassins.wordpress.com/wp-admin/post-new.php" TargetMode="External"/><Relationship Id="rId10339" Type="http://schemas.openxmlformats.org/officeDocument/2006/relationships/hyperlink" Target="http://www.touregypt.net/godsofegypt/horus.htm" TargetMode="External"/><Relationship Id="rId10753" Type="http://schemas.openxmlformats.org/officeDocument/2006/relationships/hyperlink" Target="https://mindcontrolblackassassins.com/category/willow-smith/" TargetMode="External"/><Relationship Id="rId3968" Type="http://schemas.openxmlformats.org/officeDocument/2006/relationships/hyperlink" Target="http://mindcontrolblackassassins.wordpress.com/wp-admin/post-new.php" TargetMode="External"/><Relationship Id="rId6374" Type="http://schemas.openxmlformats.org/officeDocument/2006/relationships/hyperlink" Target="http://www.brainyquote.com/quotes/quotes/p/paulgetty280181.html" TargetMode="External"/><Relationship Id="rId7425" Type="http://schemas.openxmlformats.org/officeDocument/2006/relationships/hyperlink" Target="https://mindcontrolblackassassins.wordpress.com/wp-admin/post-new.php" TargetMode="External"/><Relationship Id="rId10406" Type="http://schemas.openxmlformats.org/officeDocument/2006/relationships/hyperlink" Target="http://danpritchard.com/wiki/Taweret" TargetMode="External"/><Relationship Id="rId5" Type="http://schemas.openxmlformats.org/officeDocument/2006/relationships/webSettings" Target="webSettings.xml"/><Relationship Id="rId889" Type="http://schemas.openxmlformats.org/officeDocument/2006/relationships/hyperlink" Target="http://mindcontrolblackassassins.wordpress.com/wp-admin/post-new.php" TargetMode="External"/><Relationship Id="rId5390" Type="http://schemas.openxmlformats.org/officeDocument/2006/relationships/hyperlink" Target="https://mindcontrolblackassassins.files.wordpress.com/2011/11/janetfill.jpg" TargetMode="External"/><Relationship Id="rId6027" Type="http://schemas.openxmlformats.org/officeDocument/2006/relationships/hyperlink" Target="https://mindcontrolblackassassins.files.wordpress.com/2011/10/mjtom.jpg" TargetMode="External"/><Relationship Id="rId6441" Type="http://schemas.openxmlformats.org/officeDocument/2006/relationships/hyperlink" Target="https://mindcontrolblackassassins.com/category/pacifica-radio/" TargetMode="External"/><Relationship Id="rId9597" Type="http://schemas.openxmlformats.org/officeDocument/2006/relationships/hyperlink" Target="https://mindcontrolblackassassins.wordpress.com/wp-admin/post-new.php" TargetMode="External"/><Relationship Id="rId1586" Type="http://schemas.openxmlformats.org/officeDocument/2006/relationships/hyperlink" Target="https://mindcontrolblackassassins.com/morello%20and%20obama6.doc" TargetMode="External"/><Relationship Id="rId2984" Type="http://schemas.openxmlformats.org/officeDocument/2006/relationships/hyperlink" Target="http://mindcontrolblackassassins.wordpress.com/wp-admin/post-new.php" TargetMode="External"/><Relationship Id="rId5043" Type="http://schemas.openxmlformats.org/officeDocument/2006/relationships/image" Target="media/image288.gif"/><Relationship Id="rId8199" Type="http://schemas.openxmlformats.org/officeDocument/2006/relationships/hyperlink" Target="https://mindcontrolblackassassins.wordpress.com/wp-admin/post-new.php" TargetMode="External"/><Relationship Id="rId609" Type="http://schemas.openxmlformats.org/officeDocument/2006/relationships/hyperlink" Target="http://en.wikipedia.org/wiki/Triskelion" TargetMode="External"/><Relationship Id="rId956" Type="http://schemas.openxmlformats.org/officeDocument/2006/relationships/image" Target="media/image87.gif"/><Relationship Id="rId1239" Type="http://schemas.openxmlformats.org/officeDocument/2006/relationships/hyperlink" Target="https://mindcontrolblackassassins.com/category/kanye-omari-west/" TargetMode="External"/><Relationship Id="rId2637" Type="http://schemas.openxmlformats.org/officeDocument/2006/relationships/hyperlink" Target="http://mindcontrolblackassassins.wordpress.com/wp-admin/post-new.php" TargetMode="External"/><Relationship Id="rId5110" Type="http://schemas.openxmlformats.org/officeDocument/2006/relationships/hyperlink" Target="https://mindcontrolblackassassins.files.wordpress.com/2012/02/rayjcatherineeddowes.gif" TargetMode="External"/><Relationship Id="rId8266" Type="http://schemas.openxmlformats.org/officeDocument/2006/relationships/hyperlink" Target="https://mindcontrolblackassassins.com/category/yusuf-bey/" TargetMode="External"/><Relationship Id="rId9317" Type="http://schemas.openxmlformats.org/officeDocument/2006/relationships/hyperlink" Target="https://mindcontrolblackassassins.wordpress.com/wp-admin/post-new.php" TargetMode="External"/><Relationship Id="rId9664" Type="http://schemas.openxmlformats.org/officeDocument/2006/relationships/hyperlink" Target="https://mindcontrolblackassassins.wordpress.com/wp-admin/post-new.php" TargetMode="External"/><Relationship Id="rId1653" Type="http://schemas.openxmlformats.org/officeDocument/2006/relationships/hyperlink" Target="https://mindcontrolblackassassins.com/morello%20and%20obama6.doc" TargetMode="External"/><Relationship Id="rId2704" Type="http://schemas.openxmlformats.org/officeDocument/2006/relationships/hyperlink" Target="http://mindcontrolblackassassins.wordpress.com/wp-admin/post-new.php" TargetMode="External"/><Relationship Id="rId8680" Type="http://schemas.openxmlformats.org/officeDocument/2006/relationships/hyperlink" Target="https://mindcontrolblackassassins.com/category/el-padrino-de-matamoros/" TargetMode="External"/><Relationship Id="rId9731" Type="http://schemas.openxmlformats.org/officeDocument/2006/relationships/hyperlink" Target="https://mindcontrolblackassassins.wordpress.com/wp-admin/post-new.php" TargetMode="External"/><Relationship Id="rId10196" Type="http://schemas.openxmlformats.org/officeDocument/2006/relationships/image" Target="media/image941.jpeg"/><Relationship Id="rId1306" Type="http://schemas.openxmlformats.org/officeDocument/2006/relationships/hyperlink" Target="https://mindcontrolblackassassins.com/category/star-gate/" TargetMode="External"/><Relationship Id="rId1720" Type="http://schemas.openxmlformats.org/officeDocument/2006/relationships/hyperlink" Target="http://mindcontrolblackassassins.files.wordpress.com/2010/10/obama182.jpg" TargetMode="External"/><Relationship Id="rId4876" Type="http://schemas.openxmlformats.org/officeDocument/2006/relationships/hyperlink" Target="https://mindcontrolblackassassins.com/tag/cia/" TargetMode="External"/><Relationship Id="rId5927" Type="http://schemas.openxmlformats.org/officeDocument/2006/relationships/hyperlink" Target="https://mindcontrolblackassassins.com/category/aryan-supremacy/" TargetMode="External"/><Relationship Id="rId7282" Type="http://schemas.openxmlformats.org/officeDocument/2006/relationships/hyperlink" Target="https://mindcontrolblackassassins.wordpress.com/wp-admin/post-new.php" TargetMode="External"/><Relationship Id="rId8333" Type="http://schemas.openxmlformats.org/officeDocument/2006/relationships/hyperlink" Target="https://mindcontrolblackassassins.wordpress.com/wp-admin/post-new.php" TargetMode="External"/><Relationship Id="rId10263" Type="http://schemas.openxmlformats.org/officeDocument/2006/relationships/hyperlink" Target="https://mindcontrolblackassassins.wordpress.com/wp-admin/post-new.php" TargetMode="External"/><Relationship Id="rId12" Type="http://schemas.openxmlformats.org/officeDocument/2006/relationships/image" Target="media/image2.jpeg"/><Relationship Id="rId3478" Type="http://schemas.openxmlformats.org/officeDocument/2006/relationships/hyperlink" Target="http://mindcontrolblackassassins.wordpress.com/wp-admin/post-new.php" TargetMode="External"/><Relationship Id="rId3892" Type="http://schemas.openxmlformats.org/officeDocument/2006/relationships/hyperlink" Target="https://mindcontrolblackassassins.com/tag/lucifer/" TargetMode="External"/><Relationship Id="rId4529" Type="http://schemas.openxmlformats.org/officeDocument/2006/relationships/hyperlink" Target="http://mindcontrolblackassassins.wordpress.com/wp-admin/post-new.php" TargetMode="External"/><Relationship Id="rId4943" Type="http://schemas.openxmlformats.org/officeDocument/2006/relationships/hyperlink" Target="https://mindcontrolblackassassins.com/category/manchurian-candidates/" TargetMode="External"/><Relationship Id="rId8400" Type="http://schemas.openxmlformats.org/officeDocument/2006/relationships/hyperlink" Target="https://mindcontrolblackassassins.wordpress.com/wp-admin/post-new.php" TargetMode="External"/><Relationship Id="rId10330" Type="http://schemas.openxmlformats.org/officeDocument/2006/relationships/hyperlink" Target="http://www.themystica.com/mystica/articles/a/avatar.html" TargetMode="External"/><Relationship Id="rId399" Type="http://schemas.openxmlformats.org/officeDocument/2006/relationships/hyperlink" Target="https://mindcontrolblackassassins.com/category/hip-hop-satanic-cult/" TargetMode="External"/><Relationship Id="rId2494" Type="http://schemas.openxmlformats.org/officeDocument/2006/relationships/hyperlink" Target="http://mindcontrolblackassassins.wordpress.com/wp-admin/post-new.php" TargetMode="External"/><Relationship Id="rId3545" Type="http://schemas.openxmlformats.org/officeDocument/2006/relationships/hyperlink" Target="http://mindcontrolblackassassins.wordpress.com/wp-admin/post-new.php" TargetMode="External"/><Relationship Id="rId7002" Type="http://schemas.openxmlformats.org/officeDocument/2006/relationships/hyperlink" Target="https://mindcontrolblackassassins.files.wordpress.com/2011/07/catinhat66.jpg" TargetMode="External"/><Relationship Id="rId466" Type="http://schemas.openxmlformats.org/officeDocument/2006/relationships/hyperlink" Target="http://mindcontrolblackassassins.files.wordpress.com/2010/11/forcolorgirl3.gif" TargetMode="External"/><Relationship Id="rId880" Type="http://schemas.openxmlformats.org/officeDocument/2006/relationships/hyperlink" Target="http://mindcontrolblackassassins.files.wordpress.com/2010/11/abu1.jpg" TargetMode="External"/><Relationship Id="rId1096" Type="http://schemas.openxmlformats.org/officeDocument/2006/relationships/hyperlink" Target="http://mindcontrolblackassassins.wordpress.com/wp-admin/post-new.php" TargetMode="External"/><Relationship Id="rId2147" Type="http://schemas.openxmlformats.org/officeDocument/2006/relationships/image" Target="media/image150.jpeg"/><Relationship Id="rId2561" Type="http://schemas.openxmlformats.org/officeDocument/2006/relationships/hyperlink" Target="https://mindcontrolblackassassins.com/tag/mk-ultra/" TargetMode="External"/><Relationship Id="rId9174" Type="http://schemas.openxmlformats.org/officeDocument/2006/relationships/hyperlink" Target="https://mindcontrolblackassassins.com/category/rose-and-cross/" TargetMode="External"/><Relationship Id="rId119" Type="http://schemas.openxmlformats.org/officeDocument/2006/relationships/hyperlink" Target="http://mindcontrolblackassassins.wordpress.com/wp-admin/post-new.php" TargetMode="External"/><Relationship Id="rId533" Type="http://schemas.openxmlformats.org/officeDocument/2006/relationships/hyperlink" Target="http://mindcontrolblackassassins.wordpress.com/wp-admin/post-new.php" TargetMode="External"/><Relationship Id="rId1163" Type="http://schemas.openxmlformats.org/officeDocument/2006/relationships/hyperlink" Target="https://mindcontrolblackassassins.com/tag/will-smith/" TargetMode="External"/><Relationship Id="rId2214" Type="http://schemas.openxmlformats.org/officeDocument/2006/relationships/hyperlink" Target="https://mindcontrolblackassassins.wordpress.com/wp-admin/post-new.php" TargetMode="External"/><Relationship Id="rId3612" Type="http://schemas.openxmlformats.org/officeDocument/2006/relationships/hyperlink" Target="https://mindcontrolblackassassins.com/category/niggas-wit-attitudes/" TargetMode="External"/><Relationship Id="rId6768" Type="http://schemas.openxmlformats.org/officeDocument/2006/relationships/hyperlink" Target="https://mindcontrolblackassassins.com/category/kevin-costner/" TargetMode="External"/><Relationship Id="rId7819" Type="http://schemas.openxmlformats.org/officeDocument/2006/relationships/hyperlink" Target="https://mindcontrolblackassassins.com/category/olympians/" TargetMode="External"/><Relationship Id="rId8190" Type="http://schemas.openxmlformats.org/officeDocument/2006/relationships/hyperlink" Target="https://mindcontrolblackassassins.wordpress.com/wp-admin/post-new.php" TargetMode="External"/><Relationship Id="rId9241" Type="http://schemas.openxmlformats.org/officeDocument/2006/relationships/image" Target="media/image843.jpeg"/><Relationship Id="rId5784" Type="http://schemas.openxmlformats.org/officeDocument/2006/relationships/hyperlink" Target="http://www.mediabistro.com/tvnewser/category/courttvtrutv" TargetMode="External"/><Relationship Id="rId6835" Type="http://schemas.openxmlformats.org/officeDocument/2006/relationships/hyperlink" Target="https://mindcontrolblackassassins.com/tag/artichoke/" TargetMode="External"/><Relationship Id="rId600" Type="http://schemas.openxmlformats.org/officeDocument/2006/relationships/hyperlink" Target="http://mindcontrolblackassassins.wordpress.com/wp-admin/post-new.php" TargetMode="External"/><Relationship Id="rId1230" Type="http://schemas.openxmlformats.org/officeDocument/2006/relationships/hyperlink" Target="https://mindcontrolblackassassins.com/category/isaac-asimov/" TargetMode="External"/><Relationship Id="rId4386" Type="http://schemas.openxmlformats.org/officeDocument/2006/relationships/hyperlink" Target="https://mindcontrolblackassassins.com/tag/dr-joseph-mengele/" TargetMode="External"/><Relationship Id="rId5437" Type="http://schemas.openxmlformats.org/officeDocument/2006/relationships/hyperlink" Target="http://en.wikipedia.org/wiki/Richard_Bandler" TargetMode="External"/><Relationship Id="rId5851" Type="http://schemas.openxmlformats.org/officeDocument/2006/relationships/hyperlink" Target="http://www.bonisteelml.org/FREEMASONRY_IN_RUSSIA.pdf" TargetMode="External"/><Relationship Id="rId6902" Type="http://schemas.openxmlformats.org/officeDocument/2006/relationships/hyperlink" Target="https://mindcontrolblackassassins.files.wordpress.com/2011/07/aaaaacrossfire19.jpg" TargetMode="External"/><Relationship Id="rId4039" Type="http://schemas.openxmlformats.org/officeDocument/2006/relationships/hyperlink" Target="http://mindcontrolblackassassins.wordpress.com/wp-admin/post-new.php" TargetMode="External"/><Relationship Id="rId4453" Type="http://schemas.openxmlformats.org/officeDocument/2006/relationships/hyperlink" Target="https://mindcontrolblackassassins.com/category/tyler-perry/" TargetMode="External"/><Relationship Id="rId5504" Type="http://schemas.openxmlformats.org/officeDocument/2006/relationships/hyperlink" Target="https://mindcontrolblackassassins.com/category/eye-of-horus/" TargetMode="External"/><Relationship Id="rId3055" Type="http://schemas.openxmlformats.org/officeDocument/2006/relationships/hyperlink" Target="http://www.lipidmedicine.com/index.php?q=Lookout_Mountain" TargetMode="External"/><Relationship Id="rId4106" Type="http://schemas.openxmlformats.org/officeDocument/2006/relationships/hyperlink" Target="https://mindcontrolblackassassins.com/tag/dr-otto-menninger/" TargetMode="External"/><Relationship Id="rId4520" Type="http://schemas.openxmlformats.org/officeDocument/2006/relationships/hyperlink" Target="http://mindcontrolblackassassins.wordpress.com/wp-admin/post-new.php" TargetMode="External"/><Relationship Id="rId7676" Type="http://schemas.openxmlformats.org/officeDocument/2006/relationships/hyperlink" Target="https://mindcontrolblackassassins.wordpress.com/wp-admin/post-new.php" TargetMode="External"/><Relationship Id="rId8727" Type="http://schemas.openxmlformats.org/officeDocument/2006/relationships/hyperlink" Target="https://mindcontrolblackassassins.com/category/space-kids/" TargetMode="External"/><Relationship Id="rId390" Type="http://schemas.openxmlformats.org/officeDocument/2006/relationships/hyperlink" Target="https://mindcontrolblackassassins.com/category/evelyn-salt/" TargetMode="External"/><Relationship Id="rId2071" Type="http://schemas.openxmlformats.org/officeDocument/2006/relationships/hyperlink" Target="https://mindcontrolblackassassins.com/category/secret-doctrine/" TargetMode="External"/><Relationship Id="rId3122" Type="http://schemas.openxmlformats.org/officeDocument/2006/relationships/hyperlink" Target="http://mindcontrolblackassassins.wordpress.com/wp-admin/post-new.php" TargetMode="External"/><Relationship Id="rId6278" Type="http://schemas.openxmlformats.org/officeDocument/2006/relationships/hyperlink" Target="https://mindcontrolblackassassins.files.wordpress.com/2011/09/911walker.jpg" TargetMode="External"/><Relationship Id="rId6692" Type="http://schemas.openxmlformats.org/officeDocument/2006/relationships/hyperlink" Target="http://www.trv-psitech.com/newsletter/062102/departments.html" TargetMode="External"/><Relationship Id="rId7329" Type="http://schemas.openxmlformats.org/officeDocument/2006/relationships/hyperlink" Target="https://mindcontrolblackassassins.wordpress.com/wp-admin/post-new.php" TargetMode="External"/><Relationship Id="rId10657" Type="http://schemas.openxmlformats.org/officeDocument/2006/relationships/hyperlink" Target="https://mindcontrolblackassassins.com/category/j-alexander/" TargetMode="External"/><Relationship Id="rId5294" Type="http://schemas.openxmlformats.org/officeDocument/2006/relationships/image" Target="media/image342.gif"/><Relationship Id="rId6345" Type="http://schemas.openxmlformats.org/officeDocument/2006/relationships/hyperlink" Target="http://www.ratical.org/ratville/JFK/CIACtrlF.html" TargetMode="External"/><Relationship Id="rId7743" Type="http://schemas.openxmlformats.org/officeDocument/2006/relationships/hyperlink" Target="https://mindcontrolblackassassins.wordpress.com/wp-admin/post-new.php" TargetMode="External"/><Relationship Id="rId10724" Type="http://schemas.openxmlformats.org/officeDocument/2006/relationships/hyperlink" Target="https://mindcontrolblackassassins.com/category/rose-croix/" TargetMode="External"/><Relationship Id="rId110" Type="http://schemas.openxmlformats.org/officeDocument/2006/relationships/hyperlink" Target="http://mindcontrolblackassassins.wordpress.com/wp-admin/post-new.php" TargetMode="External"/><Relationship Id="rId2888" Type="http://schemas.openxmlformats.org/officeDocument/2006/relationships/hyperlink" Target="http://mindcontrolblackassassins.wordpress.com/wp-admin/post-new.php" TargetMode="External"/><Relationship Id="rId3939" Type="http://schemas.openxmlformats.org/officeDocument/2006/relationships/hyperlink" Target="https://mindcontrolblackassassins.com/category/heinrich-himmler/" TargetMode="External"/><Relationship Id="rId7810" Type="http://schemas.openxmlformats.org/officeDocument/2006/relationships/hyperlink" Target="https://mindcontrolblackassassins.com/category/jesuits/" TargetMode="External"/><Relationship Id="rId2955" Type="http://schemas.openxmlformats.org/officeDocument/2006/relationships/hyperlink" Target="http://mindcontrolblackassassins.wordpress.com/wp-admin/post-new.php" TargetMode="External"/><Relationship Id="rId5361" Type="http://schemas.openxmlformats.org/officeDocument/2006/relationships/image" Target="media/image372.jpeg"/><Relationship Id="rId6412" Type="http://schemas.openxmlformats.org/officeDocument/2006/relationships/hyperlink" Target="https://mindcontrolblackassassins.com/category/cmf/" TargetMode="External"/><Relationship Id="rId9568" Type="http://schemas.openxmlformats.org/officeDocument/2006/relationships/hyperlink" Target="https://mindcontrolblackassassins.wordpress.com/wp-admin/post-new.php" TargetMode="External"/><Relationship Id="rId9982" Type="http://schemas.openxmlformats.org/officeDocument/2006/relationships/hyperlink" Target="https://mindcontrolblackassassins.wordpress.com/wp-admin/post-new.php" TargetMode="External"/><Relationship Id="rId927" Type="http://schemas.openxmlformats.org/officeDocument/2006/relationships/hyperlink" Target="http://mindcontrolblackassassins.wordpress.com/wp-admin/post-new.php" TargetMode="External"/><Relationship Id="rId1557" Type="http://schemas.openxmlformats.org/officeDocument/2006/relationships/hyperlink" Target="http://mindcontrolblackassassins.files.wordpress.com/2010/10/obama72.jpg" TargetMode="External"/><Relationship Id="rId1971" Type="http://schemas.openxmlformats.org/officeDocument/2006/relationships/hyperlink" Target="https://mindcontrolblackassassins.com/tag/haarp/" TargetMode="External"/><Relationship Id="rId2608" Type="http://schemas.openxmlformats.org/officeDocument/2006/relationships/hyperlink" Target="https://mindcontrolblackassassins.com/category/monarch-program-2/" TargetMode="External"/><Relationship Id="rId5014" Type="http://schemas.openxmlformats.org/officeDocument/2006/relationships/image" Target="media/image274.jpeg"/><Relationship Id="rId8584" Type="http://schemas.openxmlformats.org/officeDocument/2006/relationships/hyperlink" Target="http://www.mofopolitics.com/2008/10/13/obama-mentor-was-sex-pervert-had-sex-with-children/" TargetMode="External"/><Relationship Id="rId9635" Type="http://schemas.openxmlformats.org/officeDocument/2006/relationships/hyperlink" Target="https://mindcontrolblackassassins.wordpress.com/wp-admin/post-new.php" TargetMode="External"/><Relationship Id="rId1624" Type="http://schemas.openxmlformats.org/officeDocument/2006/relationships/hyperlink" Target="https://mindcontrolblackassassins.com/morello%20and%20obama6.doc" TargetMode="External"/><Relationship Id="rId4030" Type="http://schemas.openxmlformats.org/officeDocument/2006/relationships/hyperlink" Target="http://mindcontrolblackassassins.wordpress.com/wp-admin/post-new.php" TargetMode="External"/><Relationship Id="rId7186" Type="http://schemas.openxmlformats.org/officeDocument/2006/relationships/hyperlink" Target="https://mindcontrolblackassassins.com/category/mk-ultra/" TargetMode="External"/><Relationship Id="rId8237" Type="http://schemas.openxmlformats.org/officeDocument/2006/relationships/hyperlink" Target="https://mindcontrolblackassassins.com/category/jim-jones-2/" TargetMode="External"/><Relationship Id="rId8651" Type="http://schemas.openxmlformats.org/officeDocument/2006/relationships/hyperlink" Target="https://mindcontrolblackassassins.com/category/african-american-satanic-cult/" TargetMode="External"/><Relationship Id="rId9702" Type="http://schemas.openxmlformats.org/officeDocument/2006/relationships/hyperlink" Target="http://educationforum.ipbhost.com/index.php?showtopic=15084" TargetMode="External"/><Relationship Id="rId10167" Type="http://schemas.openxmlformats.org/officeDocument/2006/relationships/hyperlink" Target="https://mindcontrolblackassassins.wordpress.com/wp-admin/post-new.php" TargetMode="External"/><Relationship Id="rId3796" Type="http://schemas.openxmlformats.org/officeDocument/2006/relationships/hyperlink" Target="http://news.google.com/newspapers?nid=1951&amp;dat=19880606&amp;id=e24hAAAAIBAJ&amp;sjid=v4cFAAAAIBAJ&amp;pg=1096,2593208" TargetMode="External"/><Relationship Id="rId7253" Type="http://schemas.openxmlformats.org/officeDocument/2006/relationships/image" Target="media/image651.jpeg"/><Relationship Id="rId8304" Type="http://schemas.openxmlformats.org/officeDocument/2006/relationships/hyperlink" Target="https://mindcontrolblackassassins.files.wordpress.com/2011/05/obamalynch5.jpg" TargetMode="External"/><Relationship Id="rId10234" Type="http://schemas.openxmlformats.org/officeDocument/2006/relationships/hyperlink" Target="https://mindcontrolblackassassins.files.wordpress.com/2010/12/aaaawh1.jpg" TargetMode="External"/><Relationship Id="rId10581" Type="http://schemas.openxmlformats.org/officeDocument/2006/relationships/hyperlink" Target="https://mindcontrolblackassassins.com/tag/mind-control/" TargetMode="External"/><Relationship Id="rId2398" Type="http://schemas.openxmlformats.org/officeDocument/2006/relationships/hyperlink" Target="http://mindcontrolblackassassins.wordpress.com/wp-admin/post-new.php" TargetMode="External"/><Relationship Id="rId3449" Type="http://schemas.openxmlformats.org/officeDocument/2006/relationships/hyperlink" Target="http://mindcontrolblackassassins.wordpress.com/wp-admin/post-new.php" TargetMode="External"/><Relationship Id="rId4847" Type="http://schemas.openxmlformats.org/officeDocument/2006/relationships/hyperlink" Target="http://mindcontrolblackassassins.wordpress.com/wp-admin/" TargetMode="External"/><Relationship Id="rId7320" Type="http://schemas.openxmlformats.org/officeDocument/2006/relationships/image" Target="media/image669.jpeg"/><Relationship Id="rId3863" Type="http://schemas.openxmlformats.org/officeDocument/2006/relationships/hyperlink" Target="https://mindcontrolblackassassins.com/tag/danny-glover/" TargetMode="External"/><Relationship Id="rId4914" Type="http://schemas.openxmlformats.org/officeDocument/2006/relationships/hyperlink" Target="https://mindcontrolblackassassins.com/tag/oss-assessment-service/" TargetMode="External"/><Relationship Id="rId9078" Type="http://schemas.openxmlformats.org/officeDocument/2006/relationships/hyperlink" Target="https://mindcontrolblackassassins.wordpress.com/wp-admin/post-new.php" TargetMode="External"/><Relationship Id="rId10301" Type="http://schemas.openxmlformats.org/officeDocument/2006/relationships/hyperlink" Target="https://mindcontrolblackassassins.wordpress.com/wp-admin/post-new.php" TargetMode="External"/><Relationship Id="rId784" Type="http://schemas.openxmlformats.org/officeDocument/2006/relationships/hyperlink" Target="https://mindcontrolblackassassins.com/tag/terry-richardson/" TargetMode="External"/><Relationship Id="rId1067" Type="http://schemas.openxmlformats.org/officeDocument/2006/relationships/hyperlink" Target="http://mindcontrolblackassassins.wordpress.com/wp-admin/post-new.php" TargetMode="External"/><Relationship Id="rId2465" Type="http://schemas.openxmlformats.org/officeDocument/2006/relationships/hyperlink" Target="http://www.nytimes.com/1989/04/22/us/mexican-suspect-held-in-torture-deaths-of-12.html%C2%A0" TargetMode="External"/><Relationship Id="rId3516" Type="http://schemas.openxmlformats.org/officeDocument/2006/relationships/hyperlink" Target="http://mindcontrolblackassassins.wordpress.com/wp-admin/post-new.php" TargetMode="External"/><Relationship Id="rId3930" Type="http://schemas.openxmlformats.org/officeDocument/2006/relationships/hyperlink" Target="https://mindcontrolblackassassins.com/tag/werner-von-braun/" TargetMode="External"/><Relationship Id="rId8094" Type="http://schemas.openxmlformats.org/officeDocument/2006/relationships/hyperlink" Target="https://mindcontrolblackassassins.files.wordpress.com/2011/05/cboswald.jpg" TargetMode="External"/><Relationship Id="rId9492" Type="http://schemas.openxmlformats.org/officeDocument/2006/relationships/hyperlink" Target="https://mindcontrolblackassassins.wordpress.com/wp-admin/post-new.php" TargetMode="External"/><Relationship Id="rId437" Type="http://schemas.openxmlformats.org/officeDocument/2006/relationships/hyperlink" Target="https://mindcontrolblackassassins.com/category/satanism/" TargetMode="External"/><Relationship Id="rId851" Type="http://schemas.openxmlformats.org/officeDocument/2006/relationships/hyperlink" Target="https://mindcontrolblackassassins.com/category/ronald-reagan-2/" TargetMode="External"/><Relationship Id="rId1481" Type="http://schemas.openxmlformats.org/officeDocument/2006/relationships/hyperlink" Target="http://www.iahf.com/nsa/20010214.html" TargetMode="External"/><Relationship Id="rId2118" Type="http://schemas.openxmlformats.org/officeDocument/2006/relationships/image" Target="media/image142.jpeg"/><Relationship Id="rId2532" Type="http://schemas.openxmlformats.org/officeDocument/2006/relationships/hyperlink" Target="http://mindcontrolblackassassins.wordpress.com/wp-admin/post-new.php" TargetMode="External"/><Relationship Id="rId5688" Type="http://schemas.openxmlformats.org/officeDocument/2006/relationships/hyperlink" Target="https://mindcontrolblackassassins.files.wordpress.com/2011/10/mjreid.jpg" TargetMode="External"/><Relationship Id="rId6739" Type="http://schemas.openxmlformats.org/officeDocument/2006/relationships/hyperlink" Target="https://mindcontrolblackassassins.com/tag/nelly-webb/" TargetMode="External"/><Relationship Id="rId9145" Type="http://schemas.openxmlformats.org/officeDocument/2006/relationships/hyperlink" Target="https://mindcontrolblackassassins.com/category/division-five/" TargetMode="External"/><Relationship Id="rId504" Type="http://schemas.openxmlformats.org/officeDocument/2006/relationships/hyperlink" Target="http://mindcontrolblackassassins.wordpress.com/wp-admin/post-new.php" TargetMode="External"/><Relationship Id="rId1134" Type="http://schemas.openxmlformats.org/officeDocument/2006/relationships/hyperlink" Target="http://mindcontrolblackassassins.wordpress.com/wp-admin/post-new.php" TargetMode="External"/><Relationship Id="rId5755" Type="http://schemas.openxmlformats.org/officeDocument/2006/relationships/hyperlink" Target="https://mindcontrolblackassassins.files.wordpress.com/2011/10/mjbap.jpg" TargetMode="External"/><Relationship Id="rId6806" Type="http://schemas.openxmlformats.org/officeDocument/2006/relationships/image" Target="media/image575.jpeg"/><Relationship Id="rId8161" Type="http://schemas.openxmlformats.org/officeDocument/2006/relationships/hyperlink" Target="https://mindcontrolblackassassins.wordpress.com/wp-admin/post-new.php" TargetMode="External"/><Relationship Id="rId9212" Type="http://schemas.openxmlformats.org/officeDocument/2006/relationships/hyperlink" Target="https://mindcontrolblackassassins.files.wordpress.com/2011/02/lilwaynesatan33.jpg" TargetMode="External"/><Relationship Id="rId10091" Type="http://schemas.openxmlformats.org/officeDocument/2006/relationships/hyperlink" Target="https://mindcontrolblackassassins.files.wordpress.com/2010/12/aaaneith.jpg" TargetMode="External"/><Relationship Id="rId1201" Type="http://schemas.openxmlformats.org/officeDocument/2006/relationships/hyperlink" Target="https://mindcontrolblackassassins.com/category/dr-josef-mengele/" TargetMode="External"/><Relationship Id="rId4357" Type="http://schemas.openxmlformats.org/officeDocument/2006/relationships/hyperlink" Target="http://educate-yourself.org/mc/illumformula11chap.shtml" TargetMode="External"/><Relationship Id="rId4771" Type="http://schemas.openxmlformats.org/officeDocument/2006/relationships/hyperlink" Target="https://mindcontrolblackassassins.com/tag/robert-a-heinlein/" TargetMode="External"/><Relationship Id="rId5408" Type="http://schemas.openxmlformats.org/officeDocument/2006/relationships/hyperlink" Target="http://www.dailymail.co.uk/tvshowbiz/article-1358727/Halle-Berry-cut-family-claims-estranged-sister.html" TargetMode="External"/><Relationship Id="rId3373" Type="http://schemas.openxmlformats.org/officeDocument/2006/relationships/hyperlink" Target="http://mindcontrolblackassassins.wordpress.com/wp-admin/post-new.php" TargetMode="External"/><Relationship Id="rId4424" Type="http://schemas.openxmlformats.org/officeDocument/2006/relationships/hyperlink" Target="https://mindcontrolblackassassins.com/tag/the-law-of-attraction/" TargetMode="External"/><Relationship Id="rId5822" Type="http://schemas.openxmlformats.org/officeDocument/2006/relationships/hyperlink" Target="https://mindcontrolblackassassins.wordpress.com/wp-admin/post-new.php" TargetMode="External"/><Relationship Id="rId8978" Type="http://schemas.openxmlformats.org/officeDocument/2006/relationships/hyperlink" Target="https://mindcontrolblackassassins.wordpress.com/wp-admin/post-new.php" TargetMode="External"/><Relationship Id="rId294" Type="http://schemas.openxmlformats.org/officeDocument/2006/relationships/hyperlink" Target="http://www.churchofsatan.org/aslv.html" TargetMode="External"/><Relationship Id="rId3026" Type="http://schemas.openxmlformats.org/officeDocument/2006/relationships/hyperlink" Target="http://www.dickstaub.com/culturewatch.php?record_id=1150" TargetMode="External"/><Relationship Id="rId7994" Type="http://schemas.openxmlformats.org/officeDocument/2006/relationships/hyperlink" Target="https://mindcontrolblackassassins.com/category/illuminati-2/" TargetMode="External"/><Relationship Id="rId361" Type="http://schemas.openxmlformats.org/officeDocument/2006/relationships/hyperlink" Target="https://mindcontrolblackassassins.com/tag/dissociate-identity-disorder/" TargetMode="External"/><Relationship Id="rId2042" Type="http://schemas.openxmlformats.org/officeDocument/2006/relationships/hyperlink" Target="https://mindcontrolblackassassins.com/category/mk-ultra/" TargetMode="External"/><Relationship Id="rId3440" Type="http://schemas.openxmlformats.org/officeDocument/2006/relationships/hyperlink" Target="http://en.wikipedia.org/wiki/All_Eyez_on_Me" TargetMode="External"/><Relationship Id="rId5198" Type="http://schemas.openxmlformats.org/officeDocument/2006/relationships/hyperlink" Target="https://mindcontrolblackassassins.com/category/ahmose-nefertari/" TargetMode="External"/><Relationship Id="rId6596" Type="http://schemas.openxmlformats.org/officeDocument/2006/relationships/image" Target="media/image540.jpeg"/><Relationship Id="rId7647" Type="http://schemas.openxmlformats.org/officeDocument/2006/relationships/hyperlink" Target="https://mindcontrolblackassassins.com/category/sex-slave/" TargetMode="External"/><Relationship Id="rId10628" Type="http://schemas.openxmlformats.org/officeDocument/2006/relationships/hyperlink" Target="https://mindcontrolblackassassins.com/category/ciara/" TargetMode="External"/><Relationship Id="rId6249" Type="http://schemas.openxmlformats.org/officeDocument/2006/relationships/image" Target="media/image497.jpeg"/><Relationship Id="rId6663" Type="http://schemas.openxmlformats.org/officeDocument/2006/relationships/hyperlink" Target="http://www.chicagoreader.com/chicago/who-killed-ryan-harris/Content?oid=923436" TargetMode="External"/><Relationship Id="rId7714" Type="http://schemas.openxmlformats.org/officeDocument/2006/relationships/image" Target="media/image711.jpeg"/><Relationship Id="rId2859" Type="http://schemas.openxmlformats.org/officeDocument/2006/relationships/hyperlink" Target="https://mindcontrolblackassassins.com/category/stieg-larsson/" TargetMode="External"/><Relationship Id="rId5265" Type="http://schemas.openxmlformats.org/officeDocument/2006/relationships/image" Target="media/image329.jpeg"/><Relationship Id="rId6316" Type="http://schemas.openxmlformats.org/officeDocument/2006/relationships/hyperlink" Target="http://www.guardian.co.uk/world/2004/sep/25/usa.secondworldwar" TargetMode="External"/><Relationship Id="rId6730" Type="http://schemas.openxmlformats.org/officeDocument/2006/relationships/hyperlink" Target="https://mindcontrolblackassassins.com/tag/jr/" TargetMode="External"/><Relationship Id="rId9886" Type="http://schemas.openxmlformats.org/officeDocument/2006/relationships/image" Target="media/image891.jpeg"/><Relationship Id="rId1875" Type="http://schemas.openxmlformats.org/officeDocument/2006/relationships/hyperlink" Target="https://mindcontrolblackassassins.com/morello%20and%20obama6.doc" TargetMode="External"/><Relationship Id="rId4281" Type="http://schemas.openxmlformats.org/officeDocument/2006/relationships/hyperlink" Target="http://mindcontrolblackassassins.wordpress.com/wp-admin/post-new.php" TargetMode="External"/><Relationship Id="rId5332" Type="http://schemas.openxmlformats.org/officeDocument/2006/relationships/image" Target="media/image360.jpeg"/><Relationship Id="rId8488" Type="http://schemas.openxmlformats.org/officeDocument/2006/relationships/hyperlink" Target="http://www.twf.org/News/Y2006/0608-BinLaden.html" TargetMode="External"/><Relationship Id="rId9539" Type="http://schemas.openxmlformats.org/officeDocument/2006/relationships/hyperlink" Target="https://mindcontrolblackassassins.wordpress.com/wp-admin/post-new.php" TargetMode="External"/><Relationship Id="rId1528" Type="http://schemas.openxmlformats.org/officeDocument/2006/relationships/hyperlink" Target="https://mindcontrolblackassassins.com/category/gordon-cooper/" TargetMode="External"/><Relationship Id="rId2926" Type="http://schemas.openxmlformats.org/officeDocument/2006/relationships/hyperlink" Target="http://mindcontrolblackassassins.files.wordpress.com/2010/06/genesis22.jpg" TargetMode="External"/><Relationship Id="rId8555" Type="http://schemas.openxmlformats.org/officeDocument/2006/relationships/hyperlink" Target="http://www.operationmorningstar.org/british_psychiatry.htm" TargetMode="External"/><Relationship Id="rId9606" Type="http://schemas.openxmlformats.org/officeDocument/2006/relationships/hyperlink" Target="https://mindcontrolblackassassins.wordpress.com/wp-admin/post-new.php" TargetMode="External"/><Relationship Id="rId9953" Type="http://schemas.openxmlformats.org/officeDocument/2006/relationships/hyperlink" Target="https://mindcontrolblackassassins.wordpress.com/wp-admin/post-new.php" TargetMode="External"/><Relationship Id="rId1942" Type="http://schemas.openxmlformats.org/officeDocument/2006/relationships/hyperlink" Target="https://mindcontrolblackassassins.com/morello%20and%20obama6.doc" TargetMode="External"/><Relationship Id="rId4001" Type="http://schemas.openxmlformats.org/officeDocument/2006/relationships/hyperlink" Target="http://mindcontrolblackassassins.wordpress.com/wp-admin/post-new.php" TargetMode="External"/><Relationship Id="rId7157" Type="http://schemas.openxmlformats.org/officeDocument/2006/relationships/hyperlink" Target="https://mindcontrolblackassassins.com/tag/joseph-goebbels/" TargetMode="External"/><Relationship Id="rId8208" Type="http://schemas.openxmlformats.org/officeDocument/2006/relationships/hyperlink" Target="https://mindcontrolblackassassins.com/tag/monarchs/" TargetMode="External"/><Relationship Id="rId10485" Type="http://schemas.openxmlformats.org/officeDocument/2006/relationships/hyperlink" Target="https://mindcontrolblackassassins.wordpress.com/wp-admin/post-new.php" TargetMode="External"/><Relationship Id="rId6173" Type="http://schemas.openxmlformats.org/officeDocument/2006/relationships/hyperlink" Target="http://frederick-brand.suite101.com/michael-jackson-jordie-chandler-part-3-a211343" TargetMode="External"/><Relationship Id="rId7571" Type="http://schemas.openxmlformats.org/officeDocument/2006/relationships/hyperlink" Target="https://mindcontrolblackassassins.com/category/council-on-foreign-relations-2/" TargetMode="External"/><Relationship Id="rId8622" Type="http://schemas.openxmlformats.org/officeDocument/2006/relationships/hyperlink" Target="http://www.godlikeproductions.com/forum1/message1433966/pg1" TargetMode="External"/><Relationship Id="rId10138" Type="http://schemas.openxmlformats.org/officeDocument/2006/relationships/image" Target="media/image922.jpeg"/><Relationship Id="rId10552" Type="http://schemas.openxmlformats.org/officeDocument/2006/relationships/hyperlink" Target="https://mindcontrolblackassassins.com/tag/aleister-crowley/" TargetMode="External"/><Relationship Id="rId3767" Type="http://schemas.openxmlformats.org/officeDocument/2006/relationships/hyperlink" Target="http://paganwiccan.about.com/od/ostarathespringequinox/a/OstaraDeities.htm" TargetMode="External"/><Relationship Id="rId4818" Type="http://schemas.openxmlformats.org/officeDocument/2006/relationships/hyperlink" Target="https://mindcontrolblackassassins.com/category/mind-control/" TargetMode="External"/><Relationship Id="rId7224" Type="http://schemas.openxmlformats.org/officeDocument/2006/relationships/hyperlink" Target="https://mindcontrolblackassassins.files.wordpress.com/2011/06/obamasade1.jpg" TargetMode="External"/><Relationship Id="rId10205" Type="http://schemas.openxmlformats.org/officeDocument/2006/relationships/image" Target="media/image944.jpeg"/><Relationship Id="rId688" Type="http://schemas.openxmlformats.org/officeDocument/2006/relationships/hyperlink" Target="http://www.illuminati-news.com/art-and-mc/janet-jackson-is-a-multiple.htm" TargetMode="External"/><Relationship Id="rId2369" Type="http://schemas.openxmlformats.org/officeDocument/2006/relationships/hyperlink" Target="http://mindcontrolblackassassins.wordpress.com/wp-admin/post-new.php" TargetMode="External"/><Relationship Id="rId2783" Type="http://schemas.openxmlformats.org/officeDocument/2006/relationships/hyperlink" Target="http://en.wikipedia.org/wiki/Truth_drug" TargetMode="External"/><Relationship Id="rId3834" Type="http://schemas.openxmlformats.org/officeDocument/2006/relationships/hyperlink" Target="http://mindcontrolblackassassins.wordpress.com/wp-admin/post-new.php" TargetMode="External"/><Relationship Id="rId6240" Type="http://schemas.openxmlformats.org/officeDocument/2006/relationships/hyperlink" Target="https://mindcontrolblackassassins.com/category/schutzsteffel/" TargetMode="External"/><Relationship Id="rId9396" Type="http://schemas.openxmlformats.org/officeDocument/2006/relationships/hyperlink" Target="http://www.americancivilwar.com/colored/histofcoloredtroops.html" TargetMode="External"/><Relationship Id="rId755" Type="http://schemas.openxmlformats.org/officeDocument/2006/relationships/hyperlink" Target="https://mindcontrolblackassassins.com/tag/auschwitz-birkenau/" TargetMode="External"/><Relationship Id="rId1385" Type="http://schemas.openxmlformats.org/officeDocument/2006/relationships/hyperlink" Target="http://mindcontrolblackassassins.wordpress.com/wp-admin/post-new.php" TargetMode="External"/><Relationship Id="rId2436" Type="http://schemas.openxmlformats.org/officeDocument/2006/relationships/image" Target="media/image181.jpeg"/><Relationship Id="rId2850" Type="http://schemas.openxmlformats.org/officeDocument/2006/relationships/hyperlink" Target="https://mindcontrolblackassassins.com/category/rachel-uchitel/" TargetMode="External"/><Relationship Id="rId9049" Type="http://schemas.openxmlformats.org/officeDocument/2006/relationships/hyperlink" Target="https://mindcontrolblackassassins.wordpress.com/wp-admin/post-new.php" TargetMode="External"/><Relationship Id="rId9463" Type="http://schemas.openxmlformats.org/officeDocument/2006/relationships/hyperlink" Target="http://princeraychronicles.blogspot.com/" TargetMode="External"/><Relationship Id="rId91" Type="http://schemas.openxmlformats.org/officeDocument/2006/relationships/image" Target="media/image34.gif"/><Relationship Id="rId408" Type="http://schemas.openxmlformats.org/officeDocument/2006/relationships/hyperlink" Target="https://mindcontrolblackassassins.com/category/marilyn-monroe/" TargetMode="External"/><Relationship Id="rId822" Type="http://schemas.openxmlformats.org/officeDocument/2006/relationships/hyperlink" Target="https://mindcontrolblackassassins.com/category/kgb/" TargetMode="External"/><Relationship Id="rId1038" Type="http://schemas.openxmlformats.org/officeDocument/2006/relationships/hyperlink" Target="http://www.gts.net/waynesworld/mind09-02" TargetMode="External"/><Relationship Id="rId1452" Type="http://schemas.openxmlformats.org/officeDocument/2006/relationships/hyperlink" Target="http://www.disclose.tv/forum/1975-79-t25959.html" TargetMode="External"/><Relationship Id="rId2503" Type="http://schemas.openxmlformats.org/officeDocument/2006/relationships/hyperlink" Target="http://www.rense.com/general82/cdet.htm%C2%A0" TargetMode="External"/><Relationship Id="rId3901" Type="http://schemas.openxmlformats.org/officeDocument/2006/relationships/hyperlink" Target="https://mindcontrolblackassassins.com/tag/pagan/" TargetMode="External"/><Relationship Id="rId5659" Type="http://schemas.openxmlformats.org/officeDocument/2006/relationships/hyperlink" Target="https://mindcontrolblackassassins.wordpress.com/wp-admin/post-new.php" TargetMode="External"/><Relationship Id="rId8065" Type="http://schemas.openxmlformats.org/officeDocument/2006/relationships/hyperlink" Target="https://mindcontrolblackassassins.wordpress.com/wp-admin/post-new.php" TargetMode="External"/><Relationship Id="rId9116" Type="http://schemas.openxmlformats.org/officeDocument/2006/relationships/hyperlink" Target="https://mindcontrolblackassassins.com/tag/baron-otto-von-bolschwing/" TargetMode="External"/><Relationship Id="rId9530" Type="http://schemas.openxmlformats.org/officeDocument/2006/relationships/hyperlink" Target="https://mindcontrolblackassassins.wordpress.com/wp-admin/post-new.php" TargetMode="External"/><Relationship Id="rId1105" Type="http://schemas.openxmlformats.org/officeDocument/2006/relationships/hyperlink" Target="http://en.wikipedia.org/wiki/New_Village_Academy" TargetMode="External"/><Relationship Id="rId7081" Type="http://schemas.openxmlformats.org/officeDocument/2006/relationships/hyperlink" Target="https://mindcontrolblackassassins.files.wordpress.com/2011/07/cathat4.jpg" TargetMode="External"/><Relationship Id="rId8132" Type="http://schemas.openxmlformats.org/officeDocument/2006/relationships/hyperlink" Target="https://mindcontrolblackassassins.wordpress.com/wp-admin/post-new.php" TargetMode="External"/><Relationship Id="rId3277" Type="http://schemas.openxmlformats.org/officeDocument/2006/relationships/hyperlink" Target="https://mindcontrolblackassassins.com/category/cedars-sinai-medical-center/" TargetMode="External"/><Relationship Id="rId4675" Type="http://schemas.openxmlformats.org/officeDocument/2006/relationships/hyperlink" Target="http://www.bibliotecapleyades.net/sociopolitica/esp_sociopol_mindcon09.htm" TargetMode="External"/><Relationship Id="rId5726" Type="http://schemas.openxmlformats.org/officeDocument/2006/relationships/hyperlink" Target="https://mindcontrolblackassassins.wordpress.com/wp-admin/post-new.php" TargetMode="External"/><Relationship Id="rId10062" Type="http://schemas.openxmlformats.org/officeDocument/2006/relationships/hyperlink" Target="https://mindcontrolblackassassins.com/category/trauma-based-mind-control/" TargetMode="External"/><Relationship Id="rId198" Type="http://schemas.openxmlformats.org/officeDocument/2006/relationships/hyperlink" Target="http://mindcontrolblackassassins.wordpress.com/wp-admin/post-new.php" TargetMode="External"/><Relationship Id="rId3691" Type="http://schemas.openxmlformats.org/officeDocument/2006/relationships/hyperlink" Target="http://mindcontrolblackassassins.wordpress.com/wp-admin/post-new.php" TargetMode="External"/><Relationship Id="rId4328" Type="http://schemas.openxmlformats.org/officeDocument/2006/relationships/hyperlink" Target="http://en.wikipedia.org/wiki/Werner_Erhard" TargetMode="External"/><Relationship Id="rId4742" Type="http://schemas.openxmlformats.org/officeDocument/2006/relationships/hyperlink" Target="https://mindcontrolblackassassins.com/tag/l-sprague-de-camp/" TargetMode="External"/><Relationship Id="rId7898" Type="http://schemas.openxmlformats.org/officeDocument/2006/relationships/hyperlink" Target="https://mindcontrolblackassassins.com/tag/cointelpro/" TargetMode="External"/><Relationship Id="rId8949" Type="http://schemas.openxmlformats.org/officeDocument/2006/relationships/hyperlink" Target="https://mindcontrolblackassassins.wordpress.com/wp-admin/post-new.php" TargetMode="External"/><Relationship Id="rId2293" Type="http://schemas.openxmlformats.org/officeDocument/2006/relationships/hyperlink" Target="https://mindcontrolblackassassins.com/category/albert-pike/" TargetMode="External"/><Relationship Id="rId3344" Type="http://schemas.openxmlformats.org/officeDocument/2006/relationships/hyperlink" Target="https://mindcontrolblackassassins.com/category/robert-degrimston/" TargetMode="External"/><Relationship Id="rId7965" Type="http://schemas.openxmlformats.org/officeDocument/2006/relationships/hyperlink" Target="https://mindcontrolblackassassins.wordpress.com/wp-admin/post-new.php" TargetMode="External"/><Relationship Id="rId265" Type="http://schemas.openxmlformats.org/officeDocument/2006/relationships/hyperlink" Target="http://mindcontrolblackassassins.wordpress.com/wp-admin/post-new.php" TargetMode="External"/><Relationship Id="rId2360" Type="http://schemas.openxmlformats.org/officeDocument/2006/relationships/image" Target="media/image164.jpeg"/><Relationship Id="rId3411" Type="http://schemas.openxmlformats.org/officeDocument/2006/relationships/hyperlink" Target="http://mindcontrolblackassassins.wordpress.com/wp-admin/post-new.php" TargetMode="External"/><Relationship Id="rId6567" Type="http://schemas.openxmlformats.org/officeDocument/2006/relationships/hyperlink" Target="https://mindcontrolblackassassins.com/tag/mk-ultra/" TargetMode="External"/><Relationship Id="rId6981" Type="http://schemas.openxmlformats.org/officeDocument/2006/relationships/hyperlink" Target="https://mindcontrolblackassassins.com/category/oakland/" TargetMode="External"/><Relationship Id="rId7618" Type="http://schemas.openxmlformats.org/officeDocument/2006/relationships/hyperlink" Target="https://mindcontrolblackassassins.com/category/mpd/" TargetMode="External"/><Relationship Id="rId332" Type="http://schemas.openxmlformats.org/officeDocument/2006/relationships/hyperlink" Target="http://www.nytimes.com/2003/03/09/world/argentina-a-haven-for-nazis-balks-at-opening-its-files.html" TargetMode="External"/><Relationship Id="rId2013" Type="http://schemas.openxmlformats.org/officeDocument/2006/relationships/hyperlink" Target="https://mindcontrolblackassassins.com/category/division-five/" TargetMode="External"/><Relationship Id="rId5169" Type="http://schemas.openxmlformats.org/officeDocument/2006/relationships/hyperlink" Target="https://mindcontrolblackassassins.com/tag/charles-manson/" TargetMode="External"/><Relationship Id="rId5583" Type="http://schemas.openxmlformats.org/officeDocument/2006/relationships/hyperlink" Target="https://mindcontrolblackassassins.wordpress.com/wp-admin/post-new.php" TargetMode="External"/><Relationship Id="rId6634" Type="http://schemas.openxmlformats.org/officeDocument/2006/relationships/hyperlink" Target="https://mindcontrolblackassassins.files.wordpress.com/2011/08/occultakhenaten.jpg" TargetMode="External"/><Relationship Id="rId9040" Type="http://schemas.openxmlformats.org/officeDocument/2006/relationships/hyperlink" Target="https://mindcontrolblackassassins.wordpress.com/wp-admin/post-new.php" TargetMode="External"/><Relationship Id="rId4185" Type="http://schemas.openxmlformats.org/officeDocument/2006/relationships/hyperlink" Target="https://mindcontrolblackassassins.com/category/manchurian-candidates/" TargetMode="External"/><Relationship Id="rId5236" Type="http://schemas.openxmlformats.org/officeDocument/2006/relationships/hyperlink" Target="https://mindcontrolblackassassins.com/category/phyllis-hyman/" TargetMode="External"/><Relationship Id="rId1779" Type="http://schemas.openxmlformats.org/officeDocument/2006/relationships/hyperlink" Target="http://sanderhicks.com/helms.html" TargetMode="External"/><Relationship Id="rId4252" Type="http://schemas.openxmlformats.org/officeDocument/2006/relationships/hyperlink" Target="http://mindcontrolblackassassins.wordpress.com/wp-admin/post-new.php" TargetMode="External"/><Relationship Id="rId5650" Type="http://schemas.openxmlformats.org/officeDocument/2006/relationships/hyperlink" Target="https://mindcontrolblackassassins.wordpress.com/wp-admin/post-new.php" TargetMode="External"/><Relationship Id="rId6701" Type="http://schemas.openxmlformats.org/officeDocument/2006/relationships/hyperlink" Target="http://www.telegraph.co.uk/news/worldnews/northamerica/usa/1491327/Satanist-paedophile-ring-ritually-raped-up-to-25-children.html" TargetMode="External"/><Relationship Id="rId9857" Type="http://schemas.openxmlformats.org/officeDocument/2006/relationships/hyperlink" Target="https://mindcontrolblackassassins.files.wordpress.com/2010/12/ymbirdman.jpg" TargetMode="External"/><Relationship Id="rId1846" Type="http://schemas.openxmlformats.org/officeDocument/2006/relationships/hyperlink" Target="http://www.pbs.org/kcet/tavissmiley/archive/200703/20070306_morello.html" TargetMode="External"/><Relationship Id="rId5303" Type="http://schemas.openxmlformats.org/officeDocument/2006/relationships/hyperlink" Target="https://mindcontrolblackassassins.files.wordpress.com/2011/11/aajanetbercat.jpg" TargetMode="External"/><Relationship Id="rId8459" Type="http://schemas.openxmlformats.org/officeDocument/2006/relationships/hyperlink" Target="https://mindcontrolblackassassins.wordpress.com/wp-admin/post-new.php" TargetMode="External"/><Relationship Id="rId8873" Type="http://schemas.openxmlformats.org/officeDocument/2006/relationships/hyperlink" Target="https://mindcontrolblackassassins.wordpress.com/wp-admin/post-new.php" TargetMode="External"/><Relationship Id="rId9924" Type="http://schemas.openxmlformats.org/officeDocument/2006/relationships/hyperlink" Target="https://mindcontrolblackassassins.wordpress.com/wp-admin/post-new.php" TargetMode="External"/><Relationship Id="rId10389" Type="http://schemas.openxmlformats.org/officeDocument/2006/relationships/hyperlink" Target="http://members.tripod.com/~american_almanac/hoover.htm" TargetMode="External"/><Relationship Id="rId1913" Type="http://schemas.openxmlformats.org/officeDocument/2006/relationships/hyperlink" Target="http://princeraychronicles.blogspot.com/" TargetMode="External"/><Relationship Id="rId7475" Type="http://schemas.openxmlformats.org/officeDocument/2006/relationships/hyperlink" Target="http://en.wikipedia.org/wiki/Josef_Mengele" TargetMode="External"/><Relationship Id="rId8526" Type="http://schemas.openxmlformats.org/officeDocument/2006/relationships/hyperlink" Target="https://mindcontrolblackassassins.wordpress.com/wp-admin/post-new.php" TargetMode="External"/><Relationship Id="rId8940" Type="http://schemas.openxmlformats.org/officeDocument/2006/relationships/hyperlink" Target="http://english.aljazeera.net/news/middleeast/2011/02/2011210172519776830.html" TargetMode="External"/><Relationship Id="rId10456" Type="http://schemas.openxmlformats.org/officeDocument/2006/relationships/hyperlink" Target="https://mindcontrolblackassassins.wordpress.com/wp-admin/post-new.php" TargetMode="External"/><Relationship Id="rId6077" Type="http://schemas.openxmlformats.org/officeDocument/2006/relationships/image" Target="media/image491.jpeg"/><Relationship Id="rId6491" Type="http://schemas.openxmlformats.org/officeDocument/2006/relationships/hyperlink" Target="http://www.blazingtrailers.com/show/441/" TargetMode="External"/><Relationship Id="rId7128" Type="http://schemas.openxmlformats.org/officeDocument/2006/relationships/hyperlink" Target="http://pandc.ca/?cat=carl_jung&amp;page=jung_nazis" TargetMode="External"/><Relationship Id="rId7542" Type="http://schemas.openxmlformats.org/officeDocument/2006/relationships/hyperlink" Target="https://mindcontrolblackassassins.com/tag/dissociate-identity-disorder/" TargetMode="External"/><Relationship Id="rId10109" Type="http://schemas.openxmlformats.org/officeDocument/2006/relationships/image" Target="media/image914.jpeg"/><Relationship Id="rId10523" Type="http://schemas.openxmlformats.org/officeDocument/2006/relationships/hyperlink" Target="http://www.educate-yourself.org/cn/projectbluebeam25jul05.shtml" TargetMode="External"/><Relationship Id="rId2687" Type="http://schemas.openxmlformats.org/officeDocument/2006/relationships/hyperlink" Target="http://mindcontrolblackassassins.wordpress.com/wp-admin/post-new.php" TargetMode="External"/><Relationship Id="rId3738" Type="http://schemas.openxmlformats.org/officeDocument/2006/relationships/hyperlink" Target="http://mindcontrolblackassassins.wordpress.com/wp-admin/post-new.php" TargetMode="External"/><Relationship Id="rId5093" Type="http://schemas.openxmlformats.org/officeDocument/2006/relationships/hyperlink" Target="https://mindcontrolblackassassins.files.wordpress.com/2012/02/rayjbaphomet.gif" TargetMode="External"/><Relationship Id="rId6144" Type="http://schemas.openxmlformats.org/officeDocument/2006/relationships/hyperlink" Target="http://www.zimbio.com/Dr.+Conrad+Robert+Murray/articles/cATyDx-n6FY/Sade+Anding+Nicole+Alvarez+Michelle+Bella" TargetMode="External"/><Relationship Id="rId659" Type="http://schemas.openxmlformats.org/officeDocument/2006/relationships/hyperlink" Target="http://mindcontrolblackassassins.wordpress.com/wp-admin/post-new.php" TargetMode="External"/><Relationship Id="rId1289" Type="http://schemas.openxmlformats.org/officeDocument/2006/relationships/hyperlink" Target="https://mindcontrolblackassassins.com/category/robert-heinlein/" TargetMode="External"/><Relationship Id="rId5160" Type="http://schemas.openxmlformats.org/officeDocument/2006/relationships/hyperlink" Target="http://www.blackraiser.com/nredoubt/ident2.htm" TargetMode="External"/><Relationship Id="rId6211" Type="http://schemas.openxmlformats.org/officeDocument/2006/relationships/hyperlink" Target="https://mindcontrolblackassassins.com/category/illuminati-2/" TargetMode="External"/><Relationship Id="rId9367" Type="http://schemas.openxmlformats.org/officeDocument/2006/relationships/hyperlink" Target="http://en.wikipedia.org/wiki/Military_history_of_African_Americans_in_the_American_Civil_War" TargetMode="External"/><Relationship Id="rId1356" Type="http://schemas.openxmlformats.org/officeDocument/2006/relationships/hyperlink" Target="http://mindcontrolblackassassins.wordpress.com/wp-admin/post-new.php" TargetMode="External"/><Relationship Id="rId2754" Type="http://schemas.openxmlformats.org/officeDocument/2006/relationships/hyperlink" Target="http://mindcontrolblackassassins.wordpress.com/wp-admin/post-new.php" TargetMode="External"/><Relationship Id="rId3805" Type="http://schemas.openxmlformats.org/officeDocument/2006/relationships/hyperlink" Target="http://mindcontrolblackassassins.wordpress.com/wp-admin/post-new.php" TargetMode="External"/><Relationship Id="rId8383" Type="http://schemas.openxmlformats.org/officeDocument/2006/relationships/hyperlink" Target="https://mindcontrolblackassassins.wordpress.com/wp-admin/post-new.php" TargetMode="External"/><Relationship Id="rId9781" Type="http://schemas.openxmlformats.org/officeDocument/2006/relationships/hyperlink" Target="https://mindcontrolblackassassins.com/tag/candy-jones/" TargetMode="External"/><Relationship Id="rId726" Type="http://schemas.openxmlformats.org/officeDocument/2006/relationships/hyperlink" Target="http://www.imdb.com/title/tt0361748/" TargetMode="External"/><Relationship Id="rId1009" Type="http://schemas.openxmlformats.org/officeDocument/2006/relationships/hyperlink" Target="http://www.woopidoo.com/biography/angelina-jolie/humanitarian.htm" TargetMode="External"/><Relationship Id="rId1770" Type="http://schemas.openxmlformats.org/officeDocument/2006/relationships/hyperlink" Target="https://mindcontrolblackassassins.com/morello%20and%20obama6.doc" TargetMode="External"/><Relationship Id="rId2407" Type="http://schemas.openxmlformats.org/officeDocument/2006/relationships/hyperlink" Target="http://mindcontrolblackassassins.files.wordpress.com/2010/09/amber1.gif" TargetMode="External"/><Relationship Id="rId2821" Type="http://schemas.openxmlformats.org/officeDocument/2006/relationships/hyperlink" Target="https://mindcontrolblackassassins.com/category/geobbels-method/" TargetMode="External"/><Relationship Id="rId5977" Type="http://schemas.openxmlformats.org/officeDocument/2006/relationships/hyperlink" Target="https://mindcontrolblackassassins.com/category/project-mockingbird/" TargetMode="External"/><Relationship Id="rId8036" Type="http://schemas.openxmlformats.org/officeDocument/2006/relationships/hyperlink" Target="https://mindcontrolblackassassins.files.wordpress.com/2011/05/cbgoodlett1.jpg" TargetMode="External"/><Relationship Id="rId9434" Type="http://schemas.openxmlformats.org/officeDocument/2006/relationships/hyperlink" Target="https://mindcontrolblackassassins.com/category/kanye-omari-west/" TargetMode="External"/><Relationship Id="rId62" Type="http://schemas.openxmlformats.org/officeDocument/2006/relationships/hyperlink" Target="http://mindcontrolblackassassins.wordpress.com/wp-admin/post-new.php" TargetMode="External"/><Relationship Id="rId1423" Type="http://schemas.openxmlformats.org/officeDocument/2006/relationships/hyperlink" Target="http://mindcontrolblackassassins.wordpress.com/wp-admin/post-new.php" TargetMode="External"/><Relationship Id="rId4579" Type="http://schemas.openxmlformats.org/officeDocument/2006/relationships/hyperlink" Target="http://mindcontrolblackassassins.wordpress.com/wp-admin/post-new.php" TargetMode="External"/><Relationship Id="rId4993" Type="http://schemas.openxmlformats.org/officeDocument/2006/relationships/image" Target="media/image264.gif"/><Relationship Id="rId8450" Type="http://schemas.openxmlformats.org/officeDocument/2006/relationships/image" Target="media/image798.jpeg"/><Relationship Id="rId9501" Type="http://schemas.openxmlformats.org/officeDocument/2006/relationships/image" Target="media/image869.jpeg"/><Relationship Id="rId10380" Type="http://schemas.openxmlformats.org/officeDocument/2006/relationships/hyperlink" Target="https://mindcontrolblackassassins.wordpress.com/wp-admin/post-new.php" TargetMode="External"/><Relationship Id="rId3595" Type="http://schemas.openxmlformats.org/officeDocument/2006/relationships/hyperlink" Target="https://mindcontrolblackassassins.com/category/kpfa/" TargetMode="External"/><Relationship Id="rId4646" Type="http://schemas.openxmlformats.org/officeDocument/2006/relationships/hyperlink" Target="http://mindcontrolblackassassins.wordpress.com/wp-admin/post-new.php" TargetMode="External"/><Relationship Id="rId7052" Type="http://schemas.openxmlformats.org/officeDocument/2006/relationships/hyperlink" Target="https://mindcontrolblackassassins.wordpress.com/wp-admin/post-new.php" TargetMode="External"/><Relationship Id="rId8103" Type="http://schemas.openxmlformats.org/officeDocument/2006/relationships/hyperlink" Target="https://mindcontrolblackassassins.files.wordpress.com/2011/05/cbpanthers.jpg" TargetMode="External"/><Relationship Id="rId10033" Type="http://schemas.openxmlformats.org/officeDocument/2006/relationships/hyperlink" Target="https://mindcontrolblackassassins.com/category/cia/" TargetMode="External"/><Relationship Id="rId2197" Type="http://schemas.openxmlformats.org/officeDocument/2006/relationships/hyperlink" Target="https://mindcontrolblackassassins.wordpress.com/wp-admin/post-new.php" TargetMode="External"/><Relationship Id="rId3248" Type="http://schemas.openxmlformats.org/officeDocument/2006/relationships/hyperlink" Target="https://mindcontrolblackassassins.com/tag/lucifers-servants/" TargetMode="External"/><Relationship Id="rId3662" Type="http://schemas.openxmlformats.org/officeDocument/2006/relationships/hyperlink" Target="http://mindcontrolblackassassins.wordpress.com/wp-admin/post-new.php" TargetMode="External"/><Relationship Id="rId4713" Type="http://schemas.openxmlformats.org/officeDocument/2006/relationships/hyperlink" Target="https://mindcontrolblackassassins.com/tag/dr-marcus-a-foster/" TargetMode="External"/><Relationship Id="rId7869" Type="http://schemas.openxmlformats.org/officeDocument/2006/relationships/hyperlink" Target="https://mindcontrolblackassassins.wordpress.com/wp-admin/post-new.php" TargetMode="External"/><Relationship Id="rId10100" Type="http://schemas.openxmlformats.org/officeDocument/2006/relationships/hyperlink" Target="https://mindcontrolblackassassins.wordpress.com/wp-admin/post-new.php" TargetMode="External"/><Relationship Id="rId169" Type="http://schemas.openxmlformats.org/officeDocument/2006/relationships/hyperlink" Target="http://mindcontrolblackassassins.wordpress.com/wp-admin/post-new.php" TargetMode="External"/><Relationship Id="rId583" Type="http://schemas.openxmlformats.org/officeDocument/2006/relationships/hyperlink" Target="http://mindcontrolblackassassins.wordpress.com/wp-admin/post-new.php" TargetMode="External"/><Relationship Id="rId2264" Type="http://schemas.openxmlformats.org/officeDocument/2006/relationships/hyperlink" Target="https://mindcontrolblackassassins.wordpress.com/wp-admin/post-new.php" TargetMode="External"/><Relationship Id="rId3315" Type="http://schemas.openxmlformats.org/officeDocument/2006/relationships/hyperlink" Target="https://mindcontrolblackassassins.com/category/laurel-canyon/" TargetMode="External"/><Relationship Id="rId9291" Type="http://schemas.openxmlformats.org/officeDocument/2006/relationships/hyperlink" Target="https://mindcontrolblackassassins.wordpress.com/wp-admin/post-new.php" TargetMode="External"/><Relationship Id="rId236" Type="http://schemas.openxmlformats.org/officeDocument/2006/relationships/hyperlink" Target="http://mindcontrolblackassassins.wordpress.com/wp-admin/post-new.php" TargetMode="External"/><Relationship Id="rId650" Type="http://schemas.openxmlformats.org/officeDocument/2006/relationships/hyperlink" Target="http://www.aceshowbiz.com/news/view/w0007478.html" TargetMode="External"/><Relationship Id="rId1280" Type="http://schemas.openxmlformats.org/officeDocument/2006/relationships/hyperlink" Target="https://mindcontrolblackassassins.com/category/president-john-f-kennedy/" TargetMode="External"/><Relationship Id="rId2331" Type="http://schemas.openxmlformats.org/officeDocument/2006/relationships/hyperlink" Target="https://mindcontrolblackassassins.com/category/rihanna/" TargetMode="External"/><Relationship Id="rId5487" Type="http://schemas.openxmlformats.org/officeDocument/2006/relationships/hyperlink" Target="https://mindcontrolblackassassins.com/category/cia/" TargetMode="External"/><Relationship Id="rId6885" Type="http://schemas.openxmlformats.org/officeDocument/2006/relationships/hyperlink" Target="https://mindcontrolblackassassins.files.wordpress.com/2011/07/aaaaacrossfire24.jpg" TargetMode="External"/><Relationship Id="rId7936" Type="http://schemas.openxmlformats.org/officeDocument/2006/relationships/hyperlink" Target="https://mindcontrolblackassassins.files.wordpress.com/2011/06/gspratt.jpg" TargetMode="External"/><Relationship Id="rId303" Type="http://schemas.openxmlformats.org/officeDocument/2006/relationships/hyperlink" Target="http://educate-yourself.org/cn/franklincoverupexcerpt.shtml" TargetMode="External"/><Relationship Id="rId4089" Type="http://schemas.openxmlformats.org/officeDocument/2006/relationships/hyperlink" Target="https://mindcontrolblackassassins.com/tag/adolf-hitler/" TargetMode="External"/><Relationship Id="rId6538" Type="http://schemas.openxmlformats.org/officeDocument/2006/relationships/hyperlink" Target="https://mindcontrolblackassassins.com/category/allen-dulles-2/" TargetMode="External"/><Relationship Id="rId6952" Type="http://schemas.openxmlformats.org/officeDocument/2006/relationships/hyperlink" Target="https://mindcontrolblackassassins.com/category/antoine-mackey/" TargetMode="External"/><Relationship Id="rId9011" Type="http://schemas.openxmlformats.org/officeDocument/2006/relationships/hyperlink" Target="http://whatreallyhappened.com/RANCHO/POLITICS/MOCK/mockingbird.html" TargetMode="External"/><Relationship Id="rId5554" Type="http://schemas.openxmlformats.org/officeDocument/2006/relationships/hyperlink" Target="https://mindcontrolblackassassins.com/category/satan/" TargetMode="External"/><Relationship Id="rId6605" Type="http://schemas.openxmlformats.org/officeDocument/2006/relationships/image" Target="media/image546.jpeg"/><Relationship Id="rId1000" Type="http://schemas.openxmlformats.org/officeDocument/2006/relationships/hyperlink" Target="http://mindcontrolblackassassins.files.wordpress.com/2010/11/salt17.jpg" TargetMode="External"/><Relationship Id="rId4156" Type="http://schemas.openxmlformats.org/officeDocument/2006/relationships/hyperlink" Target="https://mindcontrolblackassassins.com/tag/star-of-ishtar/" TargetMode="External"/><Relationship Id="rId4570" Type="http://schemas.openxmlformats.org/officeDocument/2006/relationships/hyperlink" Target="http://mindcontrolblackassassins.wordpress.com/wp-admin/post-new.php" TargetMode="External"/><Relationship Id="rId5207" Type="http://schemas.openxmlformats.org/officeDocument/2006/relationships/hyperlink" Target="https://mindcontrolblackassassins.com/category/blood-covenants/" TargetMode="External"/><Relationship Id="rId5621" Type="http://schemas.openxmlformats.org/officeDocument/2006/relationships/image" Target="media/image402.gif"/><Relationship Id="rId8777" Type="http://schemas.openxmlformats.org/officeDocument/2006/relationships/hyperlink" Target="https://mindcontrolblackassassins.wordpress.com/wp-admin/post-new.php" TargetMode="External"/><Relationship Id="rId9828" Type="http://schemas.openxmlformats.org/officeDocument/2006/relationships/hyperlink" Target="https://mindcontrolblackassassins.wordpress.com/wp-admin/post-new.php" TargetMode="External"/><Relationship Id="rId1817" Type="http://schemas.openxmlformats.org/officeDocument/2006/relationships/hyperlink" Target="https://mindcontrolblackassassins.com/morello%20and%20obama6.doc" TargetMode="External"/><Relationship Id="rId3172" Type="http://schemas.openxmlformats.org/officeDocument/2006/relationships/hyperlink" Target="http://mindcontrolblackassassins.wordpress.com/wp-admin/post-new.php" TargetMode="External"/><Relationship Id="rId4223" Type="http://schemas.openxmlformats.org/officeDocument/2006/relationships/hyperlink" Target="http://mindcontrolblackassassins.wordpress.com/wp-admin/post-new.php" TargetMode="External"/><Relationship Id="rId7379" Type="http://schemas.openxmlformats.org/officeDocument/2006/relationships/image" Target="media/image684.jpeg"/><Relationship Id="rId7793" Type="http://schemas.openxmlformats.org/officeDocument/2006/relationships/hyperlink" Target="https://mindcontrolblackassassins.com/category/blood-covenants/" TargetMode="External"/><Relationship Id="rId8844" Type="http://schemas.openxmlformats.org/officeDocument/2006/relationships/hyperlink" Target="https://mindcontrolblackassassins.wordpress.com/wp-admin/post-new.php" TargetMode="External"/><Relationship Id="rId6395" Type="http://schemas.openxmlformats.org/officeDocument/2006/relationships/hyperlink" Target="https://mindcontrolblackassassins.com/2011/09/27/from-the-gregory-files-dial-9-11-oaktown-bolschswing-democrats-wotan-conspiracies-and-the-1000-year-reich/" TargetMode="External"/><Relationship Id="rId7446" Type="http://schemas.openxmlformats.org/officeDocument/2006/relationships/hyperlink" Target="http://www.zimbio.com/Veronica+Lario+Berlusconi/articles/e_HP1uXX0a_/Blackmailing+Bunga+Bunga+Berlusconi" TargetMode="External"/><Relationship Id="rId160" Type="http://schemas.openxmlformats.org/officeDocument/2006/relationships/hyperlink" Target="http://mindcontrolblackassassins.wordpress.com/wp-admin/post-new.php" TargetMode="External"/><Relationship Id="rId3989" Type="http://schemas.openxmlformats.org/officeDocument/2006/relationships/hyperlink" Target="http://mindcontrolblackassassins.wordpress.com/wp-admin/post-new.php" TargetMode="External"/><Relationship Id="rId6048" Type="http://schemas.openxmlformats.org/officeDocument/2006/relationships/hyperlink" Target="https://mindcontrolblackassassins.files.wordpress.com/2011/10/cbcrowley.jpg" TargetMode="External"/><Relationship Id="rId6462" Type="http://schemas.openxmlformats.org/officeDocument/2006/relationships/image" Target="media/image526.jpeg"/><Relationship Id="rId7860" Type="http://schemas.openxmlformats.org/officeDocument/2006/relationships/hyperlink" Target="https://mindcontrolblackassassins.wordpress.com/wp-admin/post-new.php" TargetMode="External"/><Relationship Id="rId8911" Type="http://schemas.openxmlformats.org/officeDocument/2006/relationships/hyperlink" Target="http://en.wikipedia.org/wiki/James_Jesus_Angleton" TargetMode="External"/><Relationship Id="rId10427" Type="http://schemas.openxmlformats.org/officeDocument/2006/relationships/hyperlink" Target="https://mindcontrolblackassassins.wordpress.com/wp-admin/post-new.php" TargetMode="External"/><Relationship Id="rId5064" Type="http://schemas.openxmlformats.org/officeDocument/2006/relationships/hyperlink" Target="https://mindcontrolblackassassins.files.wordpress.com/2012/02/rayjsebring1.gif" TargetMode="External"/><Relationship Id="rId6115" Type="http://schemas.openxmlformats.org/officeDocument/2006/relationships/hyperlink" Target="http://en.wikipedia.org/wiki/Meyer_Lansky" TargetMode="External"/><Relationship Id="rId7513" Type="http://schemas.openxmlformats.org/officeDocument/2006/relationships/hyperlink" Target="https://mindcontrolblackassassins.wordpress.com/wp-admin/post-new.php" TargetMode="External"/><Relationship Id="rId977" Type="http://schemas.openxmlformats.org/officeDocument/2006/relationships/hyperlink" Target="http://mindcontrolblackassassins.wordpress.com/wp-admin/post-new.php" TargetMode="External"/><Relationship Id="rId2658" Type="http://schemas.openxmlformats.org/officeDocument/2006/relationships/hyperlink" Target="http://mindcontrolblackassassins.wordpress.com/wp-admin/post-new.php" TargetMode="External"/><Relationship Id="rId3709" Type="http://schemas.openxmlformats.org/officeDocument/2006/relationships/hyperlink" Target="http://mindcontrolblackassassins.wordpress.com/wp-admin/post-new.php" TargetMode="External"/><Relationship Id="rId4080" Type="http://schemas.openxmlformats.org/officeDocument/2006/relationships/hyperlink" Target="http://www.outsidethebeltway.com/archives/super_bowl_halftime_show/" TargetMode="External"/><Relationship Id="rId9685" Type="http://schemas.openxmlformats.org/officeDocument/2006/relationships/hyperlink" Target="https://mindcontrolblackassassins.wordpress.com/wp-admin/post-new.php" TargetMode="External"/><Relationship Id="rId1674" Type="http://schemas.openxmlformats.org/officeDocument/2006/relationships/hyperlink" Target="https://mindcontrolblackassassins.com/morello%20and%20obama6.doc" TargetMode="External"/><Relationship Id="rId2725" Type="http://schemas.openxmlformats.org/officeDocument/2006/relationships/hyperlink" Target="http://aconstantineblacklist.blogspot.com/2008/11/waffen-ss-official-otto-von-bolschwing.html" TargetMode="External"/><Relationship Id="rId5131" Type="http://schemas.openxmlformats.org/officeDocument/2006/relationships/hyperlink" Target="http://en.wikipedia.org/wiki/Adele_(singer)" TargetMode="External"/><Relationship Id="rId8287" Type="http://schemas.openxmlformats.org/officeDocument/2006/relationships/hyperlink" Target="https://mindcontrolblackassassins.files.wordpress.com/2011/05/obamaaaa2.jpg" TargetMode="External"/><Relationship Id="rId9338" Type="http://schemas.openxmlformats.org/officeDocument/2006/relationships/hyperlink" Target="http://en.wikipedia.org/wiki/The_Game_(U.S._TV_series)" TargetMode="External"/><Relationship Id="rId9752" Type="http://schemas.openxmlformats.org/officeDocument/2006/relationships/hyperlink" Target="https://mindcontrolblackassassins.wordpress.com/wp-admin/post-new.php" TargetMode="External"/><Relationship Id="rId1327" Type="http://schemas.openxmlformats.org/officeDocument/2006/relationships/hyperlink" Target="http://mindcontrolblackassassins.wordpress.com/wp-admin/post-new.php" TargetMode="External"/><Relationship Id="rId1741" Type="http://schemas.openxmlformats.org/officeDocument/2006/relationships/hyperlink" Target="https://mindcontrolblackassassins.com/morello%20and%20obama6.doc" TargetMode="External"/><Relationship Id="rId4897" Type="http://schemas.openxmlformats.org/officeDocument/2006/relationships/hyperlink" Target="https://mindcontrolblackassassins.com/tag/involuntary-assassins/" TargetMode="External"/><Relationship Id="rId5948" Type="http://schemas.openxmlformats.org/officeDocument/2006/relationships/hyperlink" Target="https://mindcontrolblackassassins.com/category/illuminati-2/" TargetMode="External"/><Relationship Id="rId8354" Type="http://schemas.openxmlformats.org/officeDocument/2006/relationships/hyperlink" Target="https://mindcontrolblackassassins.wordpress.com/wp-admin/post-new.php" TargetMode="External"/><Relationship Id="rId9405" Type="http://schemas.openxmlformats.org/officeDocument/2006/relationships/hyperlink" Target="https://mindcontrolblackassassins.com/tag/frederick-douglass/" TargetMode="External"/><Relationship Id="rId10284" Type="http://schemas.openxmlformats.org/officeDocument/2006/relationships/image" Target="media/image963.jpeg"/><Relationship Id="rId33" Type="http://schemas.openxmlformats.org/officeDocument/2006/relationships/image" Target="media/image17.jpeg"/><Relationship Id="rId3499" Type="http://schemas.openxmlformats.org/officeDocument/2006/relationships/hyperlink" Target="http://mindcontrolblackassassins.wordpress.com/wp-admin/post-new.php" TargetMode="External"/><Relationship Id="rId7370" Type="http://schemas.openxmlformats.org/officeDocument/2006/relationships/hyperlink" Target="https://mindcontrolblackassassins.files.wordpress.com/2011/06/aaaaaharlan1.jpg" TargetMode="External"/><Relationship Id="rId8007" Type="http://schemas.openxmlformats.org/officeDocument/2006/relationships/hyperlink" Target="https://mindcontrolblackassassins.com/category/tiger-woods/" TargetMode="External"/><Relationship Id="rId8421" Type="http://schemas.openxmlformats.org/officeDocument/2006/relationships/hyperlink" Target="https://mindcontrolblackassassins.files.wordpress.com/2011/05/obamasuharto3.jpg" TargetMode="External"/><Relationship Id="rId3566" Type="http://schemas.openxmlformats.org/officeDocument/2006/relationships/hyperlink" Target="https://mindcontrolblackassassins.com/category/dr-aldous-huxley/" TargetMode="External"/><Relationship Id="rId4964" Type="http://schemas.openxmlformats.org/officeDocument/2006/relationships/image" Target="media/image250.gif"/><Relationship Id="rId7023" Type="http://schemas.openxmlformats.org/officeDocument/2006/relationships/hyperlink" Target="https://mindcontrolblackassassins.wordpress.com/wp-admin/post-new.php" TargetMode="External"/><Relationship Id="rId10351" Type="http://schemas.openxmlformats.org/officeDocument/2006/relationships/hyperlink" Target="http://en.wikipedia.org/wiki/Ahhotep_I" TargetMode="External"/><Relationship Id="rId487" Type="http://schemas.openxmlformats.org/officeDocument/2006/relationships/hyperlink" Target="http://mindcontrolblackassassins.wordpress.com/wp-admin/post-new.php" TargetMode="External"/><Relationship Id="rId2168" Type="http://schemas.openxmlformats.org/officeDocument/2006/relationships/hyperlink" Target="https://mindcontrolblackassassins.wordpress.com/wp-admin/post-new.php" TargetMode="External"/><Relationship Id="rId3219" Type="http://schemas.openxmlformats.org/officeDocument/2006/relationships/hyperlink" Target="http://mindcontrolblackassassins.wordpress.com/wp-admin/post-new.php" TargetMode="External"/><Relationship Id="rId3980" Type="http://schemas.openxmlformats.org/officeDocument/2006/relationships/hyperlink" Target="http://mindcontrolblackassassins.wordpress.com/wp-admin/post-new.php" TargetMode="External"/><Relationship Id="rId4617" Type="http://schemas.openxmlformats.org/officeDocument/2006/relationships/hyperlink" Target="http://www.discoverthenetworks.org/individualProfile.asp?indid=1524" TargetMode="External"/><Relationship Id="rId9195" Type="http://schemas.openxmlformats.org/officeDocument/2006/relationships/image" Target="media/image829.jpeg"/><Relationship Id="rId10004" Type="http://schemas.openxmlformats.org/officeDocument/2006/relationships/hyperlink" Target="http://en.wikipedia.org/wiki/Tyga" TargetMode="External"/><Relationship Id="rId1184" Type="http://schemas.openxmlformats.org/officeDocument/2006/relationships/hyperlink" Target="https://mindcontrolblackassassins.com/category/cad/" TargetMode="External"/><Relationship Id="rId2582" Type="http://schemas.openxmlformats.org/officeDocument/2006/relationships/hyperlink" Target="https://mindcontrolblackassassins.com/category/dr-jan-adams/" TargetMode="External"/><Relationship Id="rId3633" Type="http://schemas.openxmlformats.org/officeDocument/2006/relationships/hyperlink" Target="https://mindcontrolblackassassins.com/category/south-central-los-angeles/" TargetMode="External"/><Relationship Id="rId6789" Type="http://schemas.openxmlformats.org/officeDocument/2006/relationships/hyperlink" Target="https://mindcontrolblackassassins.com/category/sex-slave/" TargetMode="External"/><Relationship Id="rId554" Type="http://schemas.openxmlformats.org/officeDocument/2006/relationships/hyperlink" Target="http://mindcontrolblackassassins.wordpress.com/wp-admin/post-new.php" TargetMode="External"/><Relationship Id="rId2235" Type="http://schemas.openxmlformats.org/officeDocument/2006/relationships/hyperlink" Target="http://www.salon.com/news/col/cona/1999/05/04/nazis" TargetMode="External"/><Relationship Id="rId3700" Type="http://schemas.openxmlformats.org/officeDocument/2006/relationships/hyperlink" Target="http://mindcontrolblackassassins.wordpress.com/wp-admin/post-new.php" TargetMode="External"/><Relationship Id="rId6856" Type="http://schemas.openxmlformats.org/officeDocument/2006/relationships/hyperlink" Target="https://mindcontrolblackassassins.com/category/derwin-longmire/" TargetMode="External"/><Relationship Id="rId7907" Type="http://schemas.openxmlformats.org/officeDocument/2006/relationships/hyperlink" Target="https://mindcontrolblackassassins.com/tag/black-panther-party-for-self-defense/" TargetMode="External"/><Relationship Id="rId9262" Type="http://schemas.openxmlformats.org/officeDocument/2006/relationships/image" Target="media/image848.jpeg"/><Relationship Id="rId207" Type="http://schemas.openxmlformats.org/officeDocument/2006/relationships/hyperlink" Target="http://mindcontrolblackassassins.wordpress.com/wp-admin/post-new.php" TargetMode="External"/><Relationship Id="rId621" Type="http://schemas.openxmlformats.org/officeDocument/2006/relationships/hyperlink" Target="http://mindcontrolblackassassins.wordpress.com/wp-admin/post-new.php" TargetMode="External"/><Relationship Id="rId1251" Type="http://schemas.openxmlformats.org/officeDocument/2006/relationships/hyperlink" Target="https://mindcontrolblackassassins.com/category/madelyn-payne/" TargetMode="External"/><Relationship Id="rId2302" Type="http://schemas.openxmlformats.org/officeDocument/2006/relationships/hyperlink" Target="https://mindcontrolblackassassins.com/category/bloodline-of-wotan/" TargetMode="External"/><Relationship Id="rId5458" Type="http://schemas.openxmlformats.org/officeDocument/2006/relationships/hyperlink" Target="https://mindcontrolblackassassins.com/tag/janet-jackson-2/" TargetMode="External"/><Relationship Id="rId5872" Type="http://schemas.openxmlformats.org/officeDocument/2006/relationships/hyperlink" Target="https://mindcontrolblackassassins.wordpress.com/wp-admin/post-new.php" TargetMode="External"/><Relationship Id="rId6509" Type="http://schemas.openxmlformats.org/officeDocument/2006/relationships/hyperlink" Target="https://mindcontrolblackassassins.com/tag/chauncey-bailey/" TargetMode="External"/><Relationship Id="rId6923" Type="http://schemas.openxmlformats.org/officeDocument/2006/relationships/hyperlink" Target="http://www.eastbayexpress.com/ebx/corruption-bust-rocks-oakland/Content?oid=1081835" TargetMode="External"/><Relationship Id="rId4474" Type="http://schemas.openxmlformats.org/officeDocument/2006/relationships/hyperlink" Target="http://mindcontrolblackassassins.wordpress.com/wp-admin/post-new.php" TargetMode="External"/><Relationship Id="rId5525" Type="http://schemas.openxmlformats.org/officeDocument/2006/relationships/hyperlink" Target="https://mindcontrolblackassassins.com/category/knights-templar/" TargetMode="External"/><Relationship Id="rId3076" Type="http://schemas.openxmlformats.org/officeDocument/2006/relationships/hyperlink" Target="http://mindcontrolblackassassins.wordpress.com/wp-admin/post-new.php" TargetMode="External"/><Relationship Id="rId3490" Type="http://schemas.openxmlformats.org/officeDocument/2006/relationships/hyperlink" Target="http://en.wikipedia.org/wiki/The_Notorious_B.I.G" TargetMode="External"/><Relationship Id="rId4127" Type="http://schemas.openxmlformats.org/officeDocument/2006/relationships/hyperlink" Target="https://mindcontrolblackassassins.com/tag/ishtar-gate/" TargetMode="External"/><Relationship Id="rId4541" Type="http://schemas.openxmlformats.org/officeDocument/2006/relationships/hyperlink" Target="http://mindcontrolblackassassins.wordpress.com/wp-admin/post-new.php" TargetMode="External"/><Relationship Id="rId7697" Type="http://schemas.openxmlformats.org/officeDocument/2006/relationships/hyperlink" Target="https://mindcontrolblackassassins.files.wordpress.com/2011/06/cbgaga1.jpg" TargetMode="External"/><Relationship Id="rId2092" Type="http://schemas.openxmlformats.org/officeDocument/2006/relationships/image" Target="media/image133.jpeg"/><Relationship Id="rId3143" Type="http://schemas.openxmlformats.org/officeDocument/2006/relationships/hyperlink" Target="http://www.newworldencyclopedia.org/entry/M%C3%ADmir" TargetMode="External"/><Relationship Id="rId6299" Type="http://schemas.openxmlformats.org/officeDocument/2006/relationships/hyperlink" Target="http://en.wikipedia.org/wiki/H._Keith_Thompson" TargetMode="External"/><Relationship Id="rId8748" Type="http://schemas.openxmlformats.org/officeDocument/2006/relationships/hyperlink" Target="https://mindcontrolblackassassins.wordpress.com/wp-admin/post-new.php" TargetMode="External"/><Relationship Id="rId10678" Type="http://schemas.openxmlformats.org/officeDocument/2006/relationships/hyperlink" Target="https://mindcontrolblackassassins.com/category/marcus-wayne-chenault/" TargetMode="External"/><Relationship Id="rId7764" Type="http://schemas.openxmlformats.org/officeDocument/2006/relationships/hyperlink" Target="http://www.poorwiseman.com/Humansatan.html" TargetMode="External"/><Relationship Id="rId8815" Type="http://schemas.openxmlformats.org/officeDocument/2006/relationships/hyperlink" Target="https://mindcontrolblackassassins.wordpress.com/wp-admin/post-new.php" TargetMode="External"/><Relationship Id="rId10745" Type="http://schemas.openxmlformats.org/officeDocument/2006/relationships/hyperlink" Target="https://mindcontrolblackassassins.com/category/tupac/" TargetMode="External"/><Relationship Id="rId131" Type="http://schemas.openxmlformats.org/officeDocument/2006/relationships/hyperlink" Target="http://mindcontrolblackassassins.wordpress.com/wp-admin/post-new.php" TargetMode="External"/><Relationship Id="rId3210" Type="http://schemas.openxmlformats.org/officeDocument/2006/relationships/hyperlink" Target="http://www.ehow.com/facts_5012952_who-owns-sony.html" TargetMode="External"/><Relationship Id="rId6366" Type="http://schemas.openxmlformats.org/officeDocument/2006/relationships/hyperlink" Target="http://www.berkeleydailyplanet.com/issue/2008-05-29/article/30108?headline=Oakland-Council-Candidates-Accepted-Contributions-From-City-Vendors" TargetMode="External"/><Relationship Id="rId6780" Type="http://schemas.openxmlformats.org/officeDocument/2006/relationships/hyperlink" Target="https://mindcontrolblackassassins.com/category/president-john-f-kennedy/" TargetMode="External"/><Relationship Id="rId7417" Type="http://schemas.openxmlformats.org/officeDocument/2006/relationships/hyperlink" Target="https://mindcontrolblackassassins.wordpress.com/wp-admin/post-new.php" TargetMode="External"/><Relationship Id="rId7831" Type="http://schemas.openxmlformats.org/officeDocument/2006/relationships/hyperlink" Target="https://mindcontrolblackassassins.com/category/satanism/" TargetMode="External"/><Relationship Id="rId2976" Type="http://schemas.openxmlformats.org/officeDocument/2006/relationships/hyperlink" Target="http://mindcontrolblackassassins.wordpress.com/wp-admin/post-new.php" TargetMode="External"/><Relationship Id="rId5382" Type="http://schemas.openxmlformats.org/officeDocument/2006/relationships/hyperlink" Target="http://www.newworldencyclopedia.org/entry/Marduk" TargetMode="External"/><Relationship Id="rId6019" Type="http://schemas.openxmlformats.org/officeDocument/2006/relationships/hyperlink" Target="https://mindcontrolblackassassins.files.wordpress.com/2011/10/mjmeyer1.jpg" TargetMode="External"/><Relationship Id="rId6433" Type="http://schemas.openxmlformats.org/officeDocument/2006/relationships/hyperlink" Target="https://mindcontrolblackassassins.com/category/lucifers-servants-2/" TargetMode="External"/><Relationship Id="rId9589" Type="http://schemas.openxmlformats.org/officeDocument/2006/relationships/hyperlink" Target="http://www04.us.archive.org/stream/Zebra-Clark-Howard/Zebra-Clark-Howard_djvu.txt" TargetMode="External"/><Relationship Id="rId948" Type="http://schemas.openxmlformats.org/officeDocument/2006/relationships/image" Target="media/image84.gif"/><Relationship Id="rId1578" Type="http://schemas.openxmlformats.org/officeDocument/2006/relationships/hyperlink" Target="https://mindcontrolblackassassins.com/morello%20and%20obama6.doc" TargetMode="External"/><Relationship Id="rId1992" Type="http://schemas.openxmlformats.org/officeDocument/2006/relationships/hyperlink" Target="https://mindcontrolblackassassins.com/tag/u-s-naval-hospital/" TargetMode="External"/><Relationship Id="rId2629" Type="http://schemas.openxmlformats.org/officeDocument/2006/relationships/hyperlink" Target="http://mindcontrolblackassassins.files.wordpress.com/2010/07/tigerhell1.jpg" TargetMode="External"/><Relationship Id="rId5035" Type="http://schemas.openxmlformats.org/officeDocument/2006/relationships/image" Target="media/image284.jpeg"/><Relationship Id="rId6500" Type="http://schemas.openxmlformats.org/officeDocument/2006/relationships/hyperlink" Target="https://mindcontrolblackassassins.com/2011/08/26/a-tempest-in-a-tea-pot-squad-13-cover-up-the-murder-of-chauncey-bailey-9-11/" TargetMode="External"/><Relationship Id="rId9656" Type="http://schemas.openxmlformats.org/officeDocument/2006/relationships/hyperlink" Target="https://mindcontrolblackassassins.wordpress.com/wp-admin/post-new.php" TargetMode="External"/><Relationship Id="rId1645" Type="http://schemas.openxmlformats.org/officeDocument/2006/relationships/hyperlink" Target="https://mindcontrolblackassassins.com/morello%20and%20obama6.doc" TargetMode="External"/><Relationship Id="rId4051" Type="http://schemas.openxmlformats.org/officeDocument/2006/relationships/hyperlink" Target="http://mindcontrolblackassassins.wordpress.com/wp-admin/post-new.php" TargetMode="External"/><Relationship Id="rId5102" Type="http://schemas.openxmlformats.org/officeDocument/2006/relationships/image" Target="media/image316.gif"/><Relationship Id="rId8258" Type="http://schemas.openxmlformats.org/officeDocument/2006/relationships/hyperlink" Target="https://mindcontrolblackassassins.com/category/ray-brown/" TargetMode="External"/><Relationship Id="rId8672" Type="http://schemas.openxmlformats.org/officeDocument/2006/relationships/hyperlink" Target="https://mindcontrolblackassassins.com/category/cyborgs/" TargetMode="External"/><Relationship Id="rId9309" Type="http://schemas.openxmlformats.org/officeDocument/2006/relationships/hyperlink" Target="https://mindcontrolblackassassins.wordpress.com/wp-admin/post-new.php" TargetMode="External"/><Relationship Id="rId10188" Type="http://schemas.openxmlformats.org/officeDocument/2006/relationships/hyperlink" Target="https://mindcontrolblackassassins.files.wordpress.com/2010/12/aaaaty.jpg" TargetMode="External"/><Relationship Id="rId7274" Type="http://schemas.openxmlformats.org/officeDocument/2006/relationships/hyperlink" Target="https://mindcontrolblackassassins.files.wordpress.com/2011/06/obamagelli2.jpg" TargetMode="External"/><Relationship Id="rId8325" Type="http://schemas.openxmlformats.org/officeDocument/2006/relationships/hyperlink" Target="https://mindcontrolblackassassins.files.wordpress.com/2011/05/obamamalia.jpg" TargetMode="External"/><Relationship Id="rId9723" Type="http://schemas.openxmlformats.org/officeDocument/2006/relationships/hyperlink" Target="https://mindcontrolblackassassins.wordpress.com/wp-admin/post-new.php" TargetMode="External"/><Relationship Id="rId1712" Type="http://schemas.openxmlformats.org/officeDocument/2006/relationships/hyperlink" Target="https://mindcontrolblackassassins.com/morello%20and%20obama6.doc" TargetMode="External"/><Relationship Id="rId4868" Type="http://schemas.openxmlformats.org/officeDocument/2006/relationships/hyperlink" Target="https://mindcontrolblackassassins.com/tag/artichoke/" TargetMode="External"/><Relationship Id="rId5919" Type="http://schemas.openxmlformats.org/officeDocument/2006/relationships/hyperlink" Target="https://mindcontrolblackassassins.com/category/9-11/" TargetMode="External"/><Relationship Id="rId6290" Type="http://schemas.openxmlformats.org/officeDocument/2006/relationships/hyperlink" Target="https://mindcontrolblackassassins.files.wordpress.com/2011/09/911browngavin.jpg" TargetMode="External"/><Relationship Id="rId10255" Type="http://schemas.openxmlformats.org/officeDocument/2006/relationships/hyperlink" Target="https://mindcontrolblackassassins.wordpress.com/wp-admin/post-new.php" TargetMode="External"/><Relationship Id="rId3884" Type="http://schemas.openxmlformats.org/officeDocument/2006/relationships/hyperlink" Target="https://mindcontrolblackassassins.com/tag/jerry-isenberg/" TargetMode="External"/><Relationship Id="rId4935" Type="http://schemas.openxmlformats.org/officeDocument/2006/relationships/hyperlink" Target="https://mindcontrolblackassassins.com/tag/unabomber/" TargetMode="External"/><Relationship Id="rId7341" Type="http://schemas.openxmlformats.org/officeDocument/2006/relationships/image" Target="media/image672.jpeg"/><Relationship Id="rId9099" Type="http://schemas.openxmlformats.org/officeDocument/2006/relationships/hyperlink" Target="https://mindcontrolblackassassins.wordpress.com/wp-admin/post-new.php" TargetMode="External"/><Relationship Id="rId10322" Type="http://schemas.openxmlformats.org/officeDocument/2006/relationships/hyperlink" Target="https://mindcontrolblackassassins.wordpress.com/wp-admin/post-new.php" TargetMode="External"/><Relationship Id="rId2486" Type="http://schemas.openxmlformats.org/officeDocument/2006/relationships/hyperlink" Target="http://en.wikipedia.org/wiki/Jan_Adams%C2%A0" TargetMode="External"/><Relationship Id="rId3537" Type="http://schemas.openxmlformats.org/officeDocument/2006/relationships/hyperlink" Target="http://mindcontrolblackassassins.wordpress.com/wp-admin/post-new.php" TargetMode="External"/><Relationship Id="rId3951" Type="http://schemas.openxmlformats.org/officeDocument/2006/relationships/hyperlink" Target="https://mindcontrolblackassassins.com/category/ritually-abused-children/" TargetMode="External"/><Relationship Id="rId458" Type="http://schemas.openxmlformats.org/officeDocument/2006/relationships/hyperlink" Target="http://mindcontrolblackassassins.wordpress.com/wp-admin/post-new.php" TargetMode="External"/><Relationship Id="rId872" Type="http://schemas.openxmlformats.org/officeDocument/2006/relationships/hyperlink" Target="https://mindcontrolblackassassins.com/category/wotan/" TargetMode="External"/><Relationship Id="rId1088" Type="http://schemas.openxmlformats.org/officeDocument/2006/relationships/hyperlink" Target="http://mindcontrolblackassassins.wordpress.com/wp-admin/post-new.php" TargetMode="External"/><Relationship Id="rId2139" Type="http://schemas.openxmlformats.org/officeDocument/2006/relationships/image" Target="media/image149.jpeg"/><Relationship Id="rId2553" Type="http://schemas.openxmlformats.org/officeDocument/2006/relationships/hyperlink" Target="https://mindcontrolblackassassins.com/tag/dissociate-identity-disorder/" TargetMode="External"/><Relationship Id="rId3604" Type="http://schemas.openxmlformats.org/officeDocument/2006/relationships/hyperlink" Target="https://mindcontrolblackassassins.com/category/minister-for-public-enlightenment-and-propaganda/" TargetMode="External"/><Relationship Id="rId6010" Type="http://schemas.openxmlformats.org/officeDocument/2006/relationships/hyperlink" Target="https://mindcontrolblackassassins.files.wordpress.com/2011/10/mjmengele.jpg" TargetMode="External"/><Relationship Id="rId9166" Type="http://schemas.openxmlformats.org/officeDocument/2006/relationships/hyperlink" Target="https://mindcontrolblackassassins.com/category/paperclip-project/" TargetMode="External"/><Relationship Id="rId9580" Type="http://schemas.openxmlformats.org/officeDocument/2006/relationships/hyperlink" Target="https://mindcontrolblackassassins.wordpress.com/wp-admin/post-new.php" TargetMode="External"/><Relationship Id="rId525" Type="http://schemas.openxmlformats.org/officeDocument/2006/relationships/hyperlink" Target="http://mindcontrolblackassassins.wordpress.com/wp-admin/post-new.php" TargetMode="External"/><Relationship Id="rId1155" Type="http://schemas.openxmlformats.org/officeDocument/2006/relationships/hyperlink" Target="https://mindcontrolblackassassins.com/tag/knights-of-the-black-sun/" TargetMode="External"/><Relationship Id="rId2206" Type="http://schemas.openxmlformats.org/officeDocument/2006/relationships/hyperlink" Target="https://mindcontrolblackassassins.wordpress.com/wp-admin/post-new.php" TargetMode="External"/><Relationship Id="rId2620" Type="http://schemas.openxmlformats.org/officeDocument/2006/relationships/hyperlink" Target="https://mindcontrolblackassassins.com/category/satanism/" TargetMode="External"/><Relationship Id="rId5776" Type="http://schemas.openxmlformats.org/officeDocument/2006/relationships/hyperlink" Target="http://blog.templarhistory.com/2010/04/masonic-knights-templarism-2/" TargetMode="External"/><Relationship Id="rId8182" Type="http://schemas.openxmlformats.org/officeDocument/2006/relationships/hyperlink" Target="https://mindcontrolblackassassins.wordpress.com/wp-admin/post-new.php" TargetMode="External"/><Relationship Id="rId9233" Type="http://schemas.openxmlformats.org/officeDocument/2006/relationships/hyperlink" Target="https://mindcontrolblackassassins.files.wordpress.com/2011/01/aaalilwaynewayans1.jpg" TargetMode="External"/><Relationship Id="rId1222" Type="http://schemas.openxmlformats.org/officeDocument/2006/relationships/hyperlink" Target="https://mindcontrolblackassassins.com/category/heinrich-himmler/" TargetMode="External"/><Relationship Id="rId4378" Type="http://schemas.openxmlformats.org/officeDocument/2006/relationships/hyperlink" Target="https://mindcontrolblackassassins.com/tag/black-manchurian-candidates/" TargetMode="External"/><Relationship Id="rId5429" Type="http://schemas.openxmlformats.org/officeDocument/2006/relationships/hyperlink" Target="http://radio.rumormillnews.com/podcast/2009/08/25/michaeljackson-2/" TargetMode="External"/><Relationship Id="rId6827" Type="http://schemas.openxmlformats.org/officeDocument/2006/relationships/hyperlink" Target="http://synchromysticismforum.com/viewtopic.php?f=4&amp;t=2257" TargetMode="External"/><Relationship Id="rId9300" Type="http://schemas.openxmlformats.org/officeDocument/2006/relationships/hyperlink" Target="https://mindcontrolblackassassins.files.wordpress.com/2011/02/slave9.jpg" TargetMode="External"/><Relationship Id="rId3394" Type="http://schemas.openxmlformats.org/officeDocument/2006/relationships/hyperlink" Target="http://mindcontrolblackassassins.wordpress.com/wp-admin/post-new.php" TargetMode="External"/><Relationship Id="rId4792" Type="http://schemas.openxmlformats.org/officeDocument/2006/relationships/hyperlink" Target="https://mindcontrolblackassassins.com/tag/war-against-the-panthers-a-study-of-repression-in-america/" TargetMode="External"/><Relationship Id="rId5843" Type="http://schemas.openxmlformats.org/officeDocument/2006/relationships/hyperlink" Target="http://www.forbes.com/lists/2006/10/DSAK.html" TargetMode="External"/><Relationship Id="rId8999" Type="http://schemas.openxmlformats.org/officeDocument/2006/relationships/hyperlink" Target="https://mindcontrolblackassassins.wordpress.com/wp-admin/post-new.php" TargetMode="External"/><Relationship Id="rId3047" Type="http://schemas.openxmlformats.org/officeDocument/2006/relationships/hyperlink" Target="http://mindcontrolblackassassins.wordpress.com/wp-admin/post-new.php" TargetMode="External"/><Relationship Id="rId4445" Type="http://schemas.openxmlformats.org/officeDocument/2006/relationships/hyperlink" Target="https://mindcontrolblackassassins.com/category/neuro-linquistic-programming/" TargetMode="External"/><Relationship Id="rId5910" Type="http://schemas.openxmlformats.org/officeDocument/2006/relationships/hyperlink" Target="https://mindcontrolblackassassins.com/tag/knights-of-the-golden-dawn/" TargetMode="External"/><Relationship Id="rId3461" Type="http://schemas.openxmlformats.org/officeDocument/2006/relationships/hyperlink" Target="http://mindcontrolblackassassins.wordpress.com/wp-admin/post-new.php" TargetMode="External"/><Relationship Id="rId4512" Type="http://schemas.openxmlformats.org/officeDocument/2006/relationships/hyperlink" Target="http://mindcontrolblackassassins.wordpress.com/wp-admin/post-new.php" TargetMode="External"/><Relationship Id="rId7668" Type="http://schemas.openxmlformats.org/officeDocument/2006/relationships/image" Target="media/image700.jpeg"/><Relationship Id="rId8719" Type="http://schemas.openxmlformats.org/officeDocument/2006/relationships/hyperlink" Target="https://mindcontrolblackassassins.com/category/rihanna/" TargetMode="External"/><Relationship Id="rId10649" Type="http://schemas.openxmlformats.org/officeDocument/2006/relationships/hyperlink" Target="https://mindcontrolblackassassins.com/category/heru/" TargetMode="External"/><Relationship Id="rId382" Type="http://schemas.openxmlformats.org/officeDocument/2006/relationships/hyperlink" Target="https://mindcontrolblackassassins.com/category/church-of-satan/" TargetMode="External"/><Relationship Id="rId2063" Type="http://schemas.openxmlformats.org/officeDocument/2006/relationships/hyperlink" Target="https://mindcontrolblackassassins.com/category/rev-jeremiah-wright%e2%80%99/" TargetMode="External"/><Relationship Id="rId3114" Type="http://schemas.openxmlformats.org/officeDocument/2006/relationships/hyperlink" Target="http://mindcontrolblackassassins.wordpress.com/wp-admin/post-new.php" TargetMode="External"/><Relationship Id="rId6684" Type="http://schemas.openxmlformats.org/officeDocument/2006/relationships/hyperlink" Target="http://www.newsmakingnews.com/mbchildabuseindex.htm" TargetMode="External"/><Relationship Id="rId7735" Type="http://schemas.openxmlformats.org/officeDocument/2006/relationships/hyperlink" Target="https://mindcontrolblackassassins.wordpress.com/wp-admin/post-new.php" TargetMode="External"/><Relationship Id="rId9090" Type="http://schemas.openxmlformats.org/officeDocument/2006/relationships/hyperlink" Target="https://mindcontrolblackassassins.wordpress.com/wp-admin/post-new.php" TargetMode="External"/><Relationship Id="rId2130" Type="http://schemas.openxmlformats.org/officeDocument/2006/relationships/image" Target="media/image148.jpeg"/><Relationship Id="rId5286" Type="http://schemas.openxmlformats.org/officeDocument/2006/relationships/hyperlink" Target="http://www.whale.to/b/dowbenko1.html" TargetMode="External"/><Relationship Id="rId6337" Type="http://schemas.openxmlformats.org/officeDocument/2006/relationships/hyperlink" Target="http://reference.findtarget.com/search/Louis%20IV,%20Holy%20Roman%20Emperor/" TargetMode="External"/><Relationship Id="rId6751" Type="http://schemas.openxmlformats.org/officeDocument/2006/relationships/hyperlink" Target="https://mindcontrolblackassassins.com/tag/teekah-lewis/" TargetMode="External"/><Relationship Id="rId10716" Type="http://schemas.openxmlformats.org/officeDocument/2006/relationships/hyperlink" Target="https://mindcontrolblackassassins.com/category/rick-james/" TargetMode="External"/><Relationship Id="rId102" Type="http://schemas.openxmlformats.org/officeDocument/2006/relationships/image" Target="media/image36.jpeg"/><Relationship Id="rId5353" Type="http://schemas.openxmlformats.org/officeDocument/2006/relationships/hyperlink" Target="https://mindcontrolblackassassins.files.wordpress.com/2011/11/janetishtar1.jpg" TargetMode="External"/><Relationship Id="rId6404" Type="http://schemas.openxmlformats.org/officeDocument/2006/relationships/hyperlink" Target="https://mindcontrolblackassassins.com/category/barack-obama/" TargetMode="External"/><Relationship Id="rId7802" Type="http://schemas.openxmlformats.org/officeDocument/2006/relationships/hyperlink" Target="https://mindcontrolblackassassins.com/category/devaughndre-broussard/" TargetMode="External"/><Relationship Id="rId1896" Type="http://schemas.openxmlformats.org/officeDocument/2006/relationships/hyperlink" Target="https://mindcontrolblackassassins.com/morello%20and%20obama6.doc" TargetMode="External"/><Relationship Id="rId2947" Type="http://schemas.openxmlformats.org/officeDocument/2006/relationships/hyperlink" Target="http://mindcontrolblackassassins.wordpress.com/wp-admin/post-new.php" TargetMode="External"/><Relationship Id="rId5006" Type="http://schemas.openxmlformats.org/officeDocument/2006/relationships/image" Target="media/image270.jpeg"/><Relationship Id="rId9974" Type="http://schemas.openxmlformats.org/officeDocument/2006/relationships/hyperlink" Target="https://mindcontrolblackassassins.wordpress.com/wp-admin/post-new.php" TargetMode="External"/><Relationship Id="rId919" Type="http://schemas.openxmlformats.org/officeDocument/2006/relationships/hyperlink" Target="http://mindcontrolblackassassins.wordpress.com/wp-admin/post-new.php" TargetMode="External"/><Relationship Id="rId1549" Type="http://schemas.openxmlformats.org/officeDocument/2006/relationships/hyperlink" Target="https://mindcontrolblackassassins.com/category/stanley-ann-dunham/" TargetMode="External"/><Relationship Id="rId1963" Type="http://schemas.openxmlformats.org/officeDocument/2006/relationships/hyperlink" Target="https://mindcontrolblackassassins.com/tag/amnesia-barriers/" TargetMode="External"/><Relationship Id="rId4022" Type="http://schemas.openxmlformats.org/officeDocument/2006/relationships/hyperlink" Target="http://losangeleschronicle.com/articles/46708" TargetMode="External"/><Relationship Id="rId5420" Type="http://schemas.openxmlformats.org/officeDocument/2006/relationships/hyperlink" Target="http://en.wikipedia.org/wiki/Frankie_and_Alice" TargetMode="External"/><Relationship Id="rId7178" Type="http://schemas.openxmlformats.org/officeDocument/2006/relationships/hyperlink" Target="https://mindcontrolblackassassins.com/category/jesus-christ/" TargetMode="External"/><Relationship Id="rId8576" Type="http://schemas.openxmlformats.org/officeDocument/2006/relationships/hyperlink" Target="http://fakeapoc.tripod.com/blog/index.blog?start=1213455899" TargetMode="External"/><Relationship Id="rId8990" Type="http://schemas.openxmlformats.org/officeDocument/2006/relationships/hyperlink" Target="http://www.theforbiddenknowledge.com/hardtruth/fire23.htm" TargetMode="External"/><Relationship Id="rId9627" Type="http://schemas.openxmlformats.org/officeDocument/2006/relationships/hyperlink" Target="https://mindcontrolblackassassins.wordpress.com/wp-admin/post-new.php" TargetMode="External"/><Relationship Id="rId1616" Type="http://schemas.openxmlformats.org/officeDocument/2006/relationships/hyperlink" Target="https://mindcontrolblackassassins.com/morello%20and%20obama6.doc" TargetMode="External"/><Relationship Id="rId7592" Type="http://schemas.openxmlformats.org/officeDocument/2006/relationships/hyperlink" Target="https://mindcontrolblackassassins.com/category/hollywood-satanic-cult/" TargetMode="External"/><Relationship Id="rId8229" Type="http://schemas.openxmlformats.org/officeDocument/2006/relationships/hyperlink" Target="https://mindcontrolblackassassins.com/category/geronimo-pratt/" TargetMode="External"/><Relationship Id="rId8643" Type="http://schemas.openxmlformats.org/officeDocument/2006/relationships/hyperlink" Target="https://mindcontrolblackassassins.com/tag/mk-ultra/" TargetMode="External"/><Relationship Id="rId10159" Type="http://schemas.openxmlformats.org/officeDocument/2006/relationships/hyperlink" Target="https://mindcontrolblackassassins.files.wordpress.com/2010/12/aaakanye1.jpg" TargetMode="External"/><Relationship Id="rId10573" Type="http://schemas.openxmlformats.org/officeDocument/2006/relationships/hyperlink" Target="https://mindcontrolblackassassins.com/tag/jay-z/" TargetMode="External"/><Relationship Id="rId3788" Type="http://schemas.openxmlformats.org/officeDocument/2006/relationships/hyperlink" Target="http://www.uaff.info/marshall_thomas_monarch_the_new_phoenix_program_2009.pdf" TargetMode="External"/><Relationship Id="rId4839" Type="http://schemas.openxmlformats.org/officeDocument/2006/relationships/hyperlink" Target="http://mindcontrolblackassassins.wordpress.com/wp-admin/" TargetMode="External"/><Relationship Id="rId6194" Type="http://schemas.openxmlformats.org/officeDocument/2006/relationships/hyperlink" Target="https://mindcontrolblackassassins.com/tag/jonestown/" TargetMode="External"/><Relationship Id="rId7245" Type="http://schemas.openxmlformats.org/officeDocument/2006/relationships/hyperlink" Target="https://mindcontrolblackassassins.wordpress.com/wp-admin/post-new.php" TargetMode="External"/><Relationship Id="rId8710" Type="http://schemas.openxmlformats.org/officeDocument/2006/relationships/hyperlink" Target="https://mindcontrolblackassassins.com/category/new-world-order-2/" TargetMode="External"/><Relationship Id="rId10226" Type="http://schemas.openxmlformats.org/officeDocument/2006/relationships/hyperlink" Target="https://mindcontrolblackassassins.wordpress.com/wp-admin/post-new.php" TargetMode="External"/><Relationship Id="rId3855" Type="http://schemas.openxmlformats.org/officeDocument/2006/relationships/hyperlink" Target="https://mindcontrolblackassassins.com/tag/carl-rogers/" TargetMode="External"/><Relationship Id="rId6261" Type="http://schemas.openxmlformats.org/officeDocument/2006/relationships/image" Target="media/image504.jpeg"/><Relationship Id="rId7312" Type="http://schemas.openxmlformats.org/officeDocument/2006/relationships/hyperlink" Target="https://mindcontrolblackassassins.wordpress.com/wp-admin/post-new.php" TargetMode="External"/><Relationship Id="rId10640" Type="http://schemas.openxmlformats.org/officeDocument/2006/relationships/hyperlink" Target="https://mindcontrolblackassassins.com/category/dr-john-henrik-clarke/" TargetMode="External"/><Relationship Id="rId776" Type="http://schemas.openxmlformats.org/officeDocument/2006/relationships/hyperlink" Target="https://mindcontrolblackassassins.com/tag/re-imagining/" TargetMode="External"/><Relationship Id="rId2457" Type="http://schemas.openxmlformats.org/officeDocument/2006/relationships/hyperlink" Target="http://www.consortiumnews.com/archive/moon6.html%C2%A0" TargetMode="External"/><Relationship Id="rId3508" Type="http://schemas.openxmlformats.org/officeDocument/2006/relationships/hyperlink" Target="http://articles.latimes.com/1990-06-26/local/me-568_1_narcotics-trafficking" TargetMode="External"/><Relationship Id="rId4906" Type="http://schemas.openxmlformats.org/officeDocument/2006/relationships/hyperlink" Target="https://mindcontrolblackassassins.com/tag/mk-ultra-subproject-3/" TargetMode="External"/><Relationship Id="rId9484" Type="http://schemas.openxmlformats.org/officeDocument/2006/relationships/hyperlink" Target="https://mindcontrolblackassassins.wordpress.com/wp-admin/post-new.php" TargetMode="External"/><Relationship Id="rId429" Type="http://schemas.openxmlformats.org/officeDocument/2006/relationships/hyperlink" Target="https://mindcontrolblackassassins.com/category/rose-and-cross/" TargetMode="External"/><Relationship Id="rId1059" Type="http://schemas.openxmlformats.org/officeDocument/2006/relationships/hyperlink" Target="http://en.wikipedia.org/wiki/Operating_Thetan" TargetMode="External"/><Relationship Id="rId1473" Type="http://schemas.openxmlformats.org/officeDocument/2006/relationships/hyperlink" Target="http://mindcontrolblackassassins.wordpress.com/wp-admin/post-new.php" TargetMode="External"/><Relationship Id="rId2871" Type="http://schemas.openxmlformats.org/officeDocument/2006/relationships/image" Target="media/image190.jpeg"/><Relationship Id="rId3922" Type="http://schemas.openxmlformats.org/officeDocument/2006/relationships/hyperlink" Target="https://mindcontrolblackassassins.com/tag/the-color-purple/" TargetMode="External"/><Relationship Id="rId8086" Type="http://schemas.openxmlformats.org/officeDocument/2006/relationships/hyperlink" Target="https://mindcontrolblackassassins.wordpress.com/wp-admin/post-new.php" TargetMode="External"/><Relationship Id="rId9137" Type="http://schemas.openxmlformats.org/officeDocument/2006/relationships/hyperlink" Target="https://mindcontrolblackassassins.com/category/barak-obama/" TargetMode="External"/><Relationship Id="rId843" Type="http://schemas.openxmlformats.org/officeDocument/2006/relationships/hyperlink" Target="https://mindcontrolblackassassins.com/category/precious/" TargetMode="External"/><Relationship Id="rId1126" Type="http://schemas.openxmlformats.org/officeDocument/2006/relationships/hyperlink" Target="http://mindcontrolblackassassins.wordpress.com/wp-admin/post-new.php" TargetMode="External"/><Relationship Id="rId2524" Type="http://schemas.openxmlformats.org/officeDocument/2006/relationships/hyperlink" Target="http://mindcontrolblackassassins.wordpress.com/wp-admin/post-new.php" TargetMode="External"/><Relationship Id="rId8153" Type="http://schemas.openxmlformats.org/officeDocument/2006/relationships/hyperlink" Target="http://propagandhi.com/wp-content/empires/Ward_Churchill.pdf" TargetMode="External"/><Relationship Id="rId9551" Type="http://schemas.openxmlformats.org/officeDocument/2006/relationships/hyperlink" Target="https://mindcontrolblackassassins.wordpress.com/wp-admin/post-new.php" TargetMode="External"/><Relationship Id="rId910" Type="http://schemas.openxmlformats.org/officeDocument/2006/relationships/image" Target="media/image79.gif"/><Relationship Id="rId1540" Type="http://schemas.openxmlformats.org/officeDocument/2006/relationships/hyperlink" Target="https://mindcontrolblackassassins.com/category/nasa-2/" TargetMode="External"/><Relationship Id="rId4696" Type="http://schemas.openxmlformats.org/officeDocument/2006/relationships/hyperlink" Target="https://mindcontrolblackassassins.com/tag/carolina-gynning/" TargetMode="External"/><Relationship Id="rId5747" Type="http://schemas.openxmlformats.org/officeDocument/2006/relationships/hyperlink" Target="https://mindcontrolblackassassins.files.wordpress.com/2011/10/lilwaynejj.jpg" TargetMode="External"/><Relationship Id="rId9204" Type="http://schemas.openxmlformats.org/officeDocument/2006/relationships/hyperlink" Target="https://mindcontrolblackassassins.files.wordpress.com/2011/02/aaaamarksatan.jpg" TargetMode="External"/><Relationship Id="rId10083" Type="http://schemas.openxmlformats.org/officeDocument/2006/relationships/hyperlink" Target="https://mindcontrolblackassassins.files.wordpress.com/2010/12/aaaaahosiris.jpg" TargetMode="External"/><Relationship Id="rId3298" Type="http://schemas.openxmlformats.org/officeDocument/2006/relationships/hyperlink" Target="https://mindcontrolblackassassins.com/category/harrry-houdini/" TargetMode="External"/><Relationship Id="rId4349" Type="http://schemas.openxmlformats.org/officeDocument/2006/relationships/hyperlink" Target="http://mindcontrolblackassassins.wordpress.com/wp-admin/post-new.php" TargetMode="External"/><Relationship Id="rId4763" Type="http://schemas.openxmlformats.org/officeDocument/2006/relationships/hyperlink" Target="https://mindcontrolblackassassins.com/tag/president-george-w-bush/" TargetMode="External"/><Relationship Id="rId5814" Type="http://schemas.openxmlformats.org/officeDocument/2006/relationships/hyperlink" Target="http://mobile.latimes.com/p.p?a=rp&amp;m=b&amp;postId=990954&amp;curAbsIndex=0&amp;resultsUrl=DID%3D6%26DFCL%3D1000%26DSB%3Drank%2523desc%26DBFQ%3DuserId%253A7%26DL.w%3D%26DL.d%3D10%26DQ%3DsectionId%253A5224%26DPS%3D0%26DPL%3D3" TargetMode="External"/><Relationship Id="rId8220" Type="http://schemas.openxmlformats.org/officeDocument/2006/relationships/hyperlink" Target="https://mindcontrolblackassassins.com/category/chauncey-bailey/" TargetMode="External"/><Relationship Id="rId10150" Type="http://schemas.openxmlformats.org/officeDocument/2006/relationships/image" Target="media/image925.jpeg"/><Relationship Id="rId3365" Type="http://schemas.openxmlformats.org/officeDocument/2006/relationships/hyperlink" Target="https://mindcontrolblackassassins.com/2010/05/30/gangsta-rap-cia-mossad-genocide-straight-outta-compton/" TargetMode="External"/><Relationship Id="rId4416" Type="http://schemas.openxmlformats.org/officeDocument/2006/relationships/hyperlink" Target="https://mindcontrolblackassassins.com/tag/satan/" TargetMode="External"/><Relationship Id="rId4830" Type="http://schemas.openxmlformats.org/officeDocument/2006/relationships/hyperlink" Target="http://mindcontrolblackassassins.wordpress.com/wp-admin/" TargetMode="External"/><Relationship Id="rId7986" Type="http://schemas.openxmlformats.org/officeDocument/2006/relationships/hyperlink" Target="https://mindcontrolblackassassins.com/tag/cointelpro/" TargetMode="External"/><Relationship Id="rId286" Type="http://schemas.openxmlformats.org/officeDocument/2006/relationships/hyperlink" Target="http://mindcontrolblackassassins.wordpress.com/wp-admin/post-new.php" TargetMode="External"/><Relationship Id="rId2381" Type="http://schemas.openxmlformats.org/officeDocument/2006/relationships/hyperlink" Target="http://mindcontrolblackassassins.files.wordpress.com/2010/09/kanyemac1.jpg" TargetMode="External"/><Relationship Id="rId3018" Type="http://schemas.openxmlformats.org/officeDocument/2006/relationships/hyperlink" Target="http://en.wikipedia.org/wiki/Chris_Brown_(American_singer)" TargetMode="External"/><Relationship Id="rId3432" Type="http://schemas.openxmlformats.org/officeDocument/2006/relationships/hyperlink" Target="http://mindcontrolblackassassins.wordpress.com/wp-admin/post-new.php" TargetMode="External"/><Relationship Id="rId6588" Type="http://schemas.openxmlformats.org/officeDocument/2006/relationships/image" Target="media/image535.jpeg"/><Relationship Id="rId7639" Type="http://schemas.openxmlformats.org/officeDocument/2006/relationships/hyperlink" Target="https://mindcontrolblackassassins.com/category/richard-helms/" TargetMode="External"/><Relationship Id="rId353" Type="http://schemas.openxmlformats.org/officeDocument/2006/relationships/hyperlink" Target="https://mindcontrolblackassassins.com/tag/aleister-crowley/" TargetMode="External"/><Relationship Id="rId2034" Type="http://schemas.openxmlformats.org/officeDocument/2006/relationships/hyperlink" Target="https://mindcontrolblackassassins.com/category/madelyn-dunham/" TargetMode="External"/><Relationship Id="rId9061" Type="http://schemas.openxmlformats.org/officeDocument/2006/relationships/hyperlink" Target="http://internetttrash.com/users/generisis/gd20.html" TargetMode="External"/><Relationship Id="rId420" Type="http://schemas.openxmlformats.org/officeDocument/2006/relationships/hyperlink" Target="https://mindcontrolblackassassins.com/category/nwo/" TargetMode="External"/><Relationship Id="rId1050" Type="http://schemas.openxmlformats.org/officeDocument/2006/relationships/hyperlink" Target="http://mindcontrolblackassassins.wordpress.com/wp-admin/post-new.php" TargetMode="External"/><Relationship Id="rId2101" Type="http://schemas.openxmlformats.org/officeDocument/2006/relationships/hyperlink" Target="http://mindcontrolblackassassins.files.wordpress.com/2010/09/beyeyes1.jpg" TargetMode="External"/><Relationship Id="rId5257" Type="http://schemas.openxmlformats.org/officeDocument/2006/relationships/image" Target="media/image325.jpeg"/><Relationship Id="rId6655" Type="http://schemas.openxmlformats.org/officeDocument/2006/relationships/hyperlink" Target="http://www.infowars.com/articles/world/tom_flocco_arrested_tied_to_wh_child_sex_ring.htm" TargetMode="External"/><Relationship Id="rId7706" Type="http://schemas.openxmlformats.org/officeDocument/2006/relationships/image" Target="media/image709.jpeg"/><Relationship Id="rId5671" Type="http://schemas.openxmlformats.org/officeDocument/2006/relationships/hyperlink" Target="https://mindcontrolblackassassins.files.wordpress.com/2011/10/mjkgc5.jpg" TargetMode="External"/><Relationship Id="rId6308" Type="http://schemas.openxmlformats.org/officeDocument/2006/relationships/hyperlink" Target="http://911blogger.com/node/19889" TargetMode="External"/><Relationship Id="rId6722" Type="http://schemas.openxmlformats.org/officeDocument/2006/relationships/hyperlink" Target="https://mindcontrolblackassassins.com/tag/harrell-johnson/" TargetMode="External"/><Relationship Id="rId9878" Type="http://schemas.openxmlformats.org/officeDocument/2006/relationships/hyperlink" Target="https://mindcontrolblackassassins.files.wordpress.com/2010/12/ymdrake.jpg" TargetMode="External"/><Relationship Id="rId1867" Type="http://schemas.openxmlformats.org/officeDocument/2006/relationships/hyperlink" Target="http://www.levity.com/aciddreams/samples/xmasacid.html" TargetMode="External"/><Relationship Id="rId2918" Type="http://schemas.openxmlformats.org/officeDocument/2006/relationships/hyperlink" Target="http://mindcontrolblackassassins.wordpress.com/wp-admin/post-new.php" TargetMode="External"/><Relationship Id="rId4273" Type="http://schemas.openxmlformats.org/officeDocument/2006/relationships/hyperlink" Target="http://mindcontrolblackassassins.wordpress.com/wp-admin/post-new.php" TargetMode="External"/><Relationship Id="rId5324" Type="http://schemas.openxmlformats.org/officeDocument/2006/relationships/image" Target="media/image356.jpeg"/><Relationship Id="rId8894" Type="http://schemas.openxmlformats.org/officeDocument/2006/relationships/image" Target="media/image822.jpeg"/><Relationship Id="rId9945" Type="http://schemas.openxmlformats.org/officeDocument/2006/relationships/hyperlink" Target="http://www.moldea.com/MCAMusic.html" TargetMode="External"/><Relationship Id="rId1934" Type="http://schemas.openxmlformats.org/officeDocument/2006/relationships/hyperlink" Target="http://www.whale.to/b/brussell3.html" TargetMode="External"/><Relationship Id="rId4340" Type="http://schemas.openxmlformats.org/officeDocument/2006/relationships/hyperlink" Target="http://mindcontrolblackassassins.wordpress.com/wp-admin/post-new.php" TargetMode="External"/><Relationship Id="rId7496" Type="http://schemas.openxmlformats.org/officeDocument/2006/relationships/hyperlink" Target="https://mindcontrolblackassassins.wordpress.com/wp-admin/post-new.php" TargetMode="External"/><Relationship Id="rId8547" Type="http://schemas.openxmlformats.org/officeDocument/2006/relationships/hyperlink" Target="http://ce399.wordpress.com/2009/11/28/hearing-voices-by-alex-constantine-hustler-magazine-11994/" TargetMode="External"/><Relationship Id="rId8961" Type="http://schemas.openxmlformats.org/officeDocument/2006/relationships/hyperlink" Target="https://mindcontrolblackassassins.wordpress.com/wp-admin/post-new.php" TargetMode="External"/><Relationship Id="rId10477" Type="http://schemas.openxmlformats.org/officeDocument/2006/relationships/hyperlink" Target="https://mindcontrolblackassassins.wordpress.com/wp-admin/post-new.php" TargetMode="External"/><Relationship Id="rId6098" Type="http://schemas.openxmlformats.org/officeDocument/2006/relationships/hyperlink" Target="http://en.wikipedia.org/wiki/Scopolamine" TargetMode="External"/><Relationship Id="rId7149" Type="http://schemas.openxmlformats.org/officeDocument/2006/relationships/hyperlink" Target="https://mindcontrolblackassassins.com/2011/07/11/enter-the-dragon-the-secret-order-first-lady-the-cat-in-the-hat-south-africa-the-war-of-aggression-against-the-people-of-libya/" TargetMode="External"/><Relationship Id="rId7563" Type="http://schemas.openxmlformats.org/officeDocument/2006/relationships/hyperlink" Target="https://mindcontrolblackassassins.com/category/blood-covenants/" TargetMode="External"/><Relationship Id="rId8614" Type="http://schemas.openxmlformats.org/officeDocument/2006/relationships/hyperlink" Target="http://www.rapturewatch.net/apps/forums/topics/show/4661054-obama-s-mother-worked-for-cia?page=last" TargetMode="External"/><Relationship Id="rId6165" Type="http://schemas.openxmlformats.org/officeDocument/2006/relationships/hyperlink" Target="http://www.tmz.com/2011/09/28/dr-conrad-murray-michael-jackson-michael-amir-williams-testimony-hearing-witness/" TargetMode="External"/><Relationship Id="rId7216" Type="http://schemas.openxmlformats.org/officeDocument/2006/relationships/hyperlink" Target="https://mindcontrolblackassassins.files.wordpress.com/2011/06/obamalibya1.jpg" TargetMode="External"/><Relationship Id="rId10544" Type="http://schemas.openxmlformats.org/officeDocument/2006/relationships/hyperlink" Target="https://mindcontrolblackassassins.wordpress.com/wp-admin/post-new.php" TargetMode="External"/><Relationship Id="rId3759" Type="http://schemas.openxmlformats.org/officeDocument/2006/relationships/hyperlink" Target="http://www.blurty.com/talkpost.bml?journal=safeplace&amp;itemid=31030" TargetMode="External"/><Relationship Id="rId5181" Type="http://schemas.openxmlformats.org/officeDocument/2006/relationships/hyperlink" Target="https://mindcontrolblackassassins.com/tag/mind-control/" TargetMode="External"/><Relationship Id="rId6232" Type="http://schemas.openxmlformats.org/officeDocument/2006/relationships/hyperlink" Target="https://mindcontrolblackassassins.com/category/peenemunde-missile-base/" TargetMode="External"/><Relationship Id="rId7630" Type="http://schemas.openxmlformats.org/officeDocument/2006/relationships/hyperlink" Target="https://mindcontrolblackassassins.com/category/paperclip-project/" TargetMode="External"/><Relationship Id="rId9388" Type="http://schemas.openxmlformats.org/officeDocument/2006/relationships/hyperlink" Target="https://mindcontrolblackassassins.wordpress.com/wp-admin/post-new.php" TargetMode="External"/><Relationship Id="rId10611" Type="http://schemas.openxmlformats.org/officeDocument/2006/relationships/hyperlink" Target="https://mindcontrolblackassassins.com/category/americas-next-top-model/" TargetMode="External"/><Relationship Id="rId2775" Type="http://schemas.openxmlformats.org/officeDocument/2006/relationships/hyperlink" Target="http://mindcontrolblackassassins.wordpress.com/wp-admin/post-new.php" TargetMode="External"/><Relationship Id="rId3826" Type="http://schemas.openxmlformats.org/officeDocument/2006/relationships/hyperlink" Target="http://mindcontrolblackassassins.wordpress.com/wp-admin/post-new.php" TargetMode="External"/><Relationship Id="rId747" Type="http://schemas.openxmlformats.org/officeDocument/2006/relationships/hyperlink" Target="http://mindcontrolblackassassins.wordpress.com/wp-admin/post-new.php" TargetMode="External"/><Relationship Id="rId1377" Type="http://schemas.openxmlformats.org/officeDocument/2006/relationships/hyperlink" Target="http://mindcontrolblackassassins.wordpress.com/wp-admin/post-new.php" TargetMode="External"/><Relationship Id="rId1791" Type="http://schemas.openxmlformats.org/officeDocument/2006/relationships/hyperlink" Target="https://mindcontrolblackassassins.com/morello%20and%20obama6.doc" TargetMode="External"/><Relationship Id="rId2428" Type="http://schemas.openxmlformats.org/officeDocument/2006/relationships/hyperlink" Target="http://mindcontrolblackassassins.files.wordpress.com/2010/09/kanyepazuzu.jpg" TargetMode="External"/><Relationship Id="rId2842" Type="http://schemas.openxmlformats.org/officeDocument/2006/relationships/hyperlink" Target="https://mindcontrolblackassassins.com/category/nazis/" TargetMode="External"/><Relationship Id="rId5998" Type="http://schemas.openxmlformats.org/officeDocument/2006/relationships/hyperlink" Target="https://mindcontrolblackassassins.com/category/sunny-hostin/" TargetMode="External"/><Relationship Id="rId9455" Type="http://schemas.openxmlformats.org/officeDocument/2006/relationships/hyperlink" Target="https://mindcontrolblackassassins.wordpress.com/wp-admin/post-new.php" TargetMode="External"/><Relationship Id="rId83" Type="http://schemas.openxmlformats.org/officeDocument/2006/relationships/hyperlink" Target="http://mindcontrolblackassassins.files.wordpress.com/2010/11/aliciak101.gif" TargetMode="External"/><Relationship Id="rId814" Type="http://schemas.openxmlformats.org/officeDocument/2006/relationships/hyperlink" Target="https://mindcontrolblackassassins.com/category/illuminati-2/" TargetMode="External"/><Relationship Id="rId1444" Type="http://schemas.openxmlformats.org/officeDocument/2006/relationships/hyperlink" Target="http://www.irva.org/conferences/speakers/graff.html" TargetMode="External"/><Relationship Id="rId8057" Type="http://schemas.openxmlformats.org/officeDocument/2006/relationships/hyperlink" Target="https://mindcontrolblackassassins.files.wordpress.com/2011/05/cblong.jpg" TargetMode="External"/><Relationship Id="rId8471" Type="http://schemas.openxmlformats.org/officeDocument/2006/relationships/hyperlink" Target="http://www.reuters.com/subjects/bin-laden-compound" TargetMode="External"/><Relationship Id="rId9108" Type="http://schemas.openxmlformats.org/officeDocument/2006/relationships/hyperlink" Target="http://www.history.com/topics/ss" TargetMode="External"/><Relationship Id="rId9522" Type="http://schemas.openxmlformats.org/officeDocument/2006/relationships/hyperlink" Target="https://mindcontrolblackassassins.wordpress.com/wp-admin/post-new.php" TargetMode="External"/><Relationship Id="rId1511" Type="http://schemas.openxmlformats.org/officeDocument/2006/relationships/hyperlink" Target="https://mindcontrolblackassassins.com/tag/space-kids-2/" TargetMode="External"/><Relationship Id="rId4667" Type="http://schemas.openxmlformats.org/officeDocument/2006/relationships/hyperlink" Target="http://mindcontrolblackassassins.wordpress.com/wp-admin/post-new.php" TargetMode="External"/><Relationship Id="rId5718" Type="http://schemas.openxmlformats.org/officeDocument/2006/relationships/hyperlink" Target="https://mindcontrolblackassassins.files.wordpress.com/2011/10/mjlucifer.jpg" TargetMode="External"/><Relationship Id="rId7073" Type="http://schemas.openxmlformats.org/officeDocument/2006/relationships/hyperlink" Target="https://mindcontrolblackassassins.wordpress.com/wp-admin/post-new.php" TargetMode="External"/><Relationship Id="rId8124" Type="http://schemas.openxmlformats.org/officeDocument/2006/relationships/hyperlink" Target="https://mindcontrolblackassassins.wordpress.com/wp-admin/post-new.php" TargetMode="External"/><Relationship Id="rId10054" Type="http://schemas.openxmlformats.org/officeDocument/2006/relationships/hyperlink" Target="https://mindcontrolblackassassins.com/tag/prescott-bush/" TargetMode="External"/><Relationship Id="rId3269" Type="http://schemas.openxmlformats.org/officeDocument/2006/relationships/hyperlink" Target="https://mindcontrolblackassassins.com/category/blood-sugar-sex-magik/" TargetMode="External"/><Relationship Id="rId3683" Type="http://schemas.openxmlformats.org/officeDocument/2006/relationships/image" Target="media/image220.jpeg"/><Relationship Id="rId7140" Type="http://schemas.openxmlformats.org/officeDocument/2006/relationships/hyperlink" Target="https://mindcontrolblackassassins.wordpress.com/wp-admin/post-new.php" TargetMode="External"/><Relationship Id="rId2285" Type="http://schemas.openxmlformats.org/officeDocument/2006/relationships/hyperlink" Target="https://mindcontrolblackassassins.com/tag/invisible-goverment/" TargetMode="External"/><Relationship Id="rId3336" Type="http://schemas.openxmlformats.org/officeDocument/2006/relationships/hyperlink" Target="https://mindcontrolblackassassins.com/category/psychthric-tv/" TargetMode="External"/><Relationship Id="rId4734" Type="http://schemas.openxmlformats.org/officeDocument/2006/relationships/hyperlink" Target="https://mindcontrolblackassassins.com/tag/john-william-navin-sullivan/" TargetMode="External"/><Relationship Id="rId10121" Type="http://schemas.openxmlformats.org/officeDocument/2006/relationships/image" Target="media/image918.jpeg"/><Relationship Id="rId257" Type="http://schemas.openxmlformats.org/officeDocument/2006/relationships/hyperlink" Target="http://www.aboutsociology.com/sociology/Angel_Heart" TargetMode="External"/><Relationship Id="rId3750" Type="http://schemas.openxmlformats.org/officeDocument/2006/relationships/hyperlink" Target="http://mindcontrolblackassassins.wordpress.com/wp-admin/post-new.php" TargetMode="External"/><Relationship Id="rId4801" Type="http://schemas.openxmlformats.org/officeDocument/2006/relationships/hyperlink" Target="https://mindcontrolblackassassins.com/category/black-manchurian-candidates/" TargetMode="External"/><Relationship Id="rId7957" Type="http://schemas.openxmlformats.org/officeDocument/2006/relationships/hyperlink" Target="https://mindcontrolblackassassins.wordpress.com/wp-admin/post-new.php" TargetMode="External"/><Relationship Id="rId671" Type="http://schemas.openxmlformats.org/officeDocument/2006/relationships/hyperlink" Target="http://mindcontrolblackassassins.wordpress.com/wp-admin/post-new.php" TargetMode="External"/><Relationship Id="rId2352" Type="http://schemas.openxmlformats.org/officeDocument/2006/relationships/image" Target="media/image163.jpeg"/><Relationship Id="rId3403" Type="http://schemas.openxmlformats.org/officeDocument/2006/relationships/hyperlink" Target="http://mindcontrolblackassassins.wordpress.com/wp-admin/post-new.php" TargetMode="External"/><Relationship Id="rId6559" Type="http://schemas.openxmlformats.org/officeDocument/2006/relationships/hyperlink" Target="https://mindcontrolblackassassins.com/category/huey-p-newton-2/" TargetMode="External"/><Relationship Id="rId6973" Type="http://schemas.openxmlformats.org/officeDocument/2006/relationships/hyperlink" Target="https://mindcontrolblackassassins.com/category/martin-luther-king/" TargetMode="External"/><Relationship Id="rId324" Type="http://schemas.openxmlformats.org/officeDocument/2006/relationships/hyperlink" Target="http://mindcontrolblackassassins.wordpress.com/wp-admin/post-new.php" TargetMode="External"/><Relationship Id="rId2005" Type="http://schemas.openxmlformats.org/officeDocument/2006/relationships/hyperlink" Target="https://mindcontrolblackassassins.com/category/bob-richardson/" TargetMode="External"/><Relationship Id="rId5575" Type="http://schemas.openxmlformats.org/officeDocument/2006/relationships/image" Target="media/image388.png"/><Relationship Id="rId6626" Type="http://schemas.openxmlformats.org/officeDocument/2006/relationships/image" Target="media/image561.jpeg"/><Relationship Id="rId9032" Type="http://schemas.openxmlformats.org/officeDocument/2006/relationships/hyperlink" Target="https://mindcontrolblackassassins.wordpress.com/wp-admin/post-new.php" TargetMode="External"/><Relationship Id="rId1021" Type="http://schemas.openxmlformats.org/officeDocument/2006/relationships/hyperlink" Target="http://en.wikipedia.org/wiki/Erich_Traub" TargetMode="External"/><Relationship Id="rId4177" Type="http://schemas.openxmlformats.org/officeDocument/2006/relationships/hyperlink" Target="https://mindcontrolblackassassins.com/category/dr-josef-mengele/" TargetMode="External"/><Relationship Id="rId4591" Type="http://schemas.openxmlformats.org/officeDocument/2006/relationships/hyperlink" Target="http://en.wikipedia.org/wiki/Alan_Watts" TargetMode="External"/><Relationship Id="rId5228" Type="http://schemas.openxmlformats.org/officeDocument/2006/relationships/hyperlink" Target="https://mindcontrolblackassassins.com/category/michael-jackson/" TargetMode="External"/><Relationship Id="rId5642" Type="http://schemas.openxmlformats.org/officeDocument/2006/relationships/image" Target="media/image406.gif"/><Relationship Id="rId8798" Type="http://schemas.openxmlformats.org/officeDocument/2006/relationships/image" Target="media/image810.jpeg"/><Relationship Id="rId9849" Type="http://schemas.openxmlformats.org/officeDocument/2006/relationships/hyperlink" Target="https://mindcontrolblackassassins.wordpress.com/wp-admin/post-new.php" TargetMode="External"/><Relationship Id="rId3193" Type="http://schemas.openxmlformats.org/officeDocument/2006/relationships/hyperlink" Target="http://en.wikipedia.org/wiki/Def_Jam_Recordings" TargetMode="External"/><Relationship Id="rId4244" Type="http://schemas.openxmlformats.org/officeDocument/2006/relationships/hyperlink" Target="http://mindcontrolblackassassins.wordpress.com/wp-admin/post-new.php" TargetMode="External"/><Relationship Id="rId1838" Type="http://schemas.openxmlformats.org/officeDocument/2006/relationships/hyperlink" Target="http://www.hiddenmysteries.org/freebooks/mk/staff.html" TargetMode="External"/><Relationship Id="rId3260" Type="http://schemas.openxmlformats.org/officeDocument/2006/relationships/hyperlink" Target="https://mindcontrolblackassassins.com/category/african-american-satanic-cult/" TargetMode="External"/><Relationship Id="rId4311" Type="http://schemas.openxmlformats.org/officeDocument/2006/relationships/hyperlink" Target="http://mindcontrolblackassassins.wordpress.com/wp-admin/post-new.php" TargetMode="External"/><Relationship Id="rId7467" Type="http://schemas.openxmlformats.org/officeDocument/2006/relationships/hyperlink" Target="http://www.biblebelievers.org.au/kmlst1.htm" TargetMode="External"/><Relationship Id="rId8865" Type="http://schemas.openxmlformats.org/officeDocument/2006/relationships/image" Target="media/image818.jpeg"/><Relationship Id="rId9916" Type="http://schemas.openxmlformats.org/officeDocument/2006/relationships/image" Target="media/image901.jpeg"/><Relationship Id="rId181" Type="http://schemas.openxmlformats.org/officeDocument/2006/relationships/hyperlink" Target="http://mindcontrolblackassassins.files.wordpress.com/2010/11/aliciak914.jpg" TargetMode="External"/><Relationship Id="rId1905" Type="http://schemas.openxmlformats.org/officeDocument/2006/relationships/hyperlink" Target="http://www.hartford-hwp.com/archives/27a/247.html" TargetMode="External"/><Relationship Id="rId6069" Type="http://schemas.openxmlformats.org/officeDocument/2006/relationships/image" Target="media/image487.jpeg"/><Relationship Id="rId7881" Type="http://schemas.openxmlformats.org/officeDocument/2006/relationships/hyperlink" Target="https://mindcontrolblackassassins.wordpress.com/wp-admin/post-new.php" TargetMode="External"/><Relationship Id="rId8518" Type="http://schemas.openxmlformats.org/officeDocument/2006/relationships/hyperlink" Target="http://acim-archives.org/Scribes/bill_thetford_CV.html" TargetMode="External"/><Relationship Id="rId8932" Type="http://schemas.openxmlformats.org/officeDocument/2006/relationships/hyperlink" Target="http://abcnews.go.com/Blotter/egypt-crisis-omar-suleiman-cia-rendition/story?id=12812445" TargetMode="External"/><Relationship Id="rId10448" Type="http://schemas.openxmlformats.org/officeDocument/2006/relationships/hyperlink" Target="https://mindcontrolblackassassins.wordpress.com/wp-admin/post-new.php" TargetMode="External"/><Relationship Id="rId5085" Type="http://schemas.openxmlformats.org/officeDocument/2006/relationships/hyperlink" Target="https://mindcontrolblackassassins.files.wordpress.com/2012/02/rayjtex1.gif" TargetMode="External"/><Relationship Id="rId6483" Type="http://schemas.openxmlformats.org/officeDocument/2006/relationships/hyperlink" Target="http://www.freemasonry.bcy.ca/aqc/crowley.html" TargetMode="External"/><Relationship Id="rId7534" Type="http://schemas.openxmlformats.org/officeDocument/2006/relationships/hyperlink" Target="https://mindcontrolblackassassins.com/2011/06/29/the-libyan-war-of-terrorism-the-unholy-alliance-of-sadomasochism-the-illuminati-president-barack-obama-and-bunga-bunga/" TargetMode="External"/><Relationship Id="rId10515" Type="http://schemas.openxmlformats.org/officeDocument/2006/relationships/hyperlink" Target="http://www.guardian.co.uk/film/2009/nov/04/josh-harris-we-live-public" TargetMode="External"/><Relationship Id="rId998" Type="http://schemas.openxmlformats.org/officeDocument/2006/relationships/hyperlink" Target="http://mindcontrolblackassassins.files.wordpress.com/2010/11/salt8.jpg" TargetMode="External"/><Relationship Id="rId2679" Type="http://schemas.openxmlformats.org/officeDocument/2006/relationships/hyperlink" Target="http://mindcontrolblackassassins.wordpress.com/wp-admin/post-new.php" TargetMode="External"/><Relationship Id="rId6136" Type="http://schemas.openxmlformats.org/officeDocument/2006/relationships/hyperlink" Target="http://en.wikipedia.org/wiki/Scottish_Rite" TargetMode="External"/><Relationship Id="rId6550" Type="http://schemas.openxmlformats.org/officeDocument/2006/relationships/hyperlink" Target="https://mindcontrolblackassassins.com/category/colston-westbrook-2/" TargetMode="External"/><Relationship Id="rId7601" Type="http://schemas.openxmlformats.org/officeDocument/2006/relationships/hyperlink" Target="https://mindcontrolblackassassins.com/category/knights-hospitaller/" TargetMode="External"/><Relationship Id="rId1695" Type="http://schemas.openxmlformats.org/officeDocument/2006/relationships/hyperlink" Target="https://mindcontrolblackassassins.com/morello%20and%20obama6.doc" TargetMode="External"/><Relationship Id="rId2746" Type="http://schemas.openxmlformats.org/officeDocument/2006/relationships/hyperlink" Target="http://mindcontrolblackassassins.wordpress.com/wp-admin/post-new.php" TargetMode="External"/><Relationship Id="rId5152" Type="http://schemas.openxmlformats.org/officeDocument/2006/relationships/hyperlink" Target="http://en.wikipedia.org/wiki/Lookout_Mountain_Air_Force_Station" TargetMode="External"/><Relationship Id="rId6203" Type="http://schemas.openxmlformats.org/officeDocument/2006/relationships/hyperlink" Target="https://mindcontrolblackassassins.com/category/bloodlines-of-wotan/" TargetMode="External"/><Relationship Id="rId9359" Type="http://schemas.openxmlformats.org/officeDocument/2006/relationships/hyperlink" Target="http://www.bbc.co.uk/worldservice/africa/features/storyofafrica/index_section8.shtml" TargetMode="External"/><Relationship Id="rId9773" Type="http://schemas.openxmlformats.org/officeDocument/2006/relationships/hyperlink" Target="https://mindcontrolblackassassins.wordpress.com/wp-admin/post-new.php" TargetMode="External"/><Relationship Id="rId718" Type="http://schemas.openxmlformats.org/officeDocument/2006/relationships/hyperlink" Target="http://www.enduringvision.com/features/spam_05.php" TargetMode="External"/><Relationship Id="rId1348" Type="http://schemas.openxmlformats.org/officeDocument/2006/relationships/hyperlink" Target="http://mindcontrolblackassassins.wordpress.com/wp-admin/post-new.php" TargetMode="External"/><Relationship Id="rId1762" Type="http://schemas.openxmlformats.org/officeDocument/2006/relationships/hyperlink" Target="https://mindcontrolblackassassins.com/morello%20and%20obama6.doc" TargetMode="External"/><Relationship Id="rId8375" Type="http://schemas.openxmlformats.org/officeDocument/2006/relationships/hyperlink" Target="https://mindcontrolblackassassins.wordpress.com/wp-admin/post-new.php" TargetMode="External"/><Relationship Id="rId9426" Type="http://schemas.openxmlformats.org/officeDocument/2006/relationships/hyperlink" Target="https://mindcontrolblackassassins.com/category/def-jam-recordings/" TargetMode="External"/><Relationship Id="rId1415" Type="http://schemas.openxmlformats.org/officeDocument/2006/relationships/hyperlink" Target="http://en.wikipedia.org/wiki/Splashdown_(spacecraft_landing)" TargetMode="External"/><Relationship Id="rId2813" Type="http://schemas.openxmlformats.org/officeDocument/2006/relationships/hyperlink" Target="https://mindcontrolblackassassins.com/category/council-on-foreign-relations-2/" TargetMode="External"/><Relationship Id="rId5969" Type="http://schemas.openxmlformats.org/officeDocument/2006/relationships/hyperlink" Target="https://mindcontrolblackassassins.com/category/monarch-program-2/" TargetMode="External"/><Relationship Id="rId7391" Type="http://schemas.openxmlformats.org/officeDocument/2006/relationships/image" Target="media/image688.jpeg"/><Relationship Id="rId8028" Type="http://schemas.openxmlformats.org/officeDocument/2006/relationships/hyperlink" Target="http://www.spartacus.schoolnet.co.uk/JFKmockingbird.htm" TargetMode="External"/><Relationship Id="rId8442" Type="http://schemas.openxmlformats.org/officeDocument/2006/relationships/hyperlink" Target="https://mindcontrolblackassassins.wordpress.com/wp-admin/post-new.php" TargetMode="External"/><Relationship Id="rId9840" Type="http://schemas.openxmlformats.org/officeDocument/2006/relationships/hyperlink" Target="https://mindcontrolblackassassins.wordpress.com/wp-admin/post-new.php" TargetMode="External"/><Relationship Id="rId54" Type="http://schemas.openxmlformats.org/officeDocument/2006/relationships/hyperlink" Target="http://mindcontrolblackassassins.wordpress.com/wp-admin/post-new.php" TargetMode="External"/><Relationship Id="rId4985" Type="http://schemas.openxmlformats.org/officeDocument/2006/relationships/hyperlink" Target="https://mindcontrolblackassassins.files.wordpress.com/2012/02/rayjwhit5.gif" TargetMode="External"/><Relationship Id="rId7044" Type="http://schemas.openxmlformats.org/officeDocument/2006/relationships/hyperlink" Target="https://mindcontrolblackassassins.wordpress.com/wp-admin/post-new.php" TargetMode="External"/><Relationship Id="rId10372" Type="http://schemas.openxmlformats.org/officeDocument/2006/relationships/hyperlink" Target="https://mindcontrolblackassassins.wordpress.com/wp-admin/post-new.php" TargetMode="External"/><Relationship Id="rId2189" Type="http://schemas.openxmlformats.org/officeDocument/2006/relationships/image" Target="media/image159.gif"/><Relationship Id="rId3587" Type="http://schemas.openxmlformats.org/officeDocument/2006/relationships/hyperlink" Target="https://mindcontrolblackassassins.com/category/israel/" TargetMode="External"/><Relationship Id="rId4638" Type="http://schemas.openxmlformats.org/officeDocument/2006/relationships/hyperlink" Target="http://mindcontrolblackassassins.wordpress.com/wp-admin/post-new.php" TargetMode="External"/><Relationship Id="rId6060" Type="http://schemas.openxmlformats.org/officeDocument/2006/relationships/hyperlink" Target="https://mindcontrolblackassassins.files.wordpress.com/2011/10/mjalvarez2.jpg" TargetMode="External"/><Relationship Id="rId10025" Type="http://schemas.openxmlformats.org/officeDocument/2006/relationships/hyperlink" Target="https://mindcontrolblackassassins.com/category/baphomet-2/" TargetMode="External"/><Relationship Id="rId3654" Type="http://schemas.openxmlformats.org/officeDocument/2006/relationships/hyperlink" Target="http://mindcontrolblackassassins.wordpress.com/wp-admin/post-new.php" TargetMode="External"/><Relationship Id="rId4705" Type="http://schemas.openxmlformats.org/officeDocument/2006/relationships/hyperlink" Target="https://mindcontrolblackassassins.com/tag/deputy-fuhrer-rudolph-hess/" TargetMode="External"/><Relationship Id="rId7111" Type="http://schemas.openxmlformats.org/officeDocument/2006/relationships/hyperlink" Target="http://spitfirelist.com/news/the-secret-treaty-of-fort-hunt/" TargetMode="External"/><Relationship Id="rId575" Type="http://schemas.openxmlformats.org/officeDocument/2006/relationships/image" Target="media/image71.gif"/><Relationship Id="rId2256" Type="http://schemas.openxmlformats.org/officeDocument/2006/relationships/hyperlink" Target="http://74.6.116.140/search/srpcache?ei=UTF-8&amp;p=columbia%2C+illumuniti&amp;xa=sGh_ykRUPVq.7HS.TeRAOw%E2%80%93%2C1284613669&amp;fr=inside-yahoo&amp;u=http://cc.bingj.com/cache.aspx?q=columbia%2c+illumuniti&amp;d=4894806847981078&amp;mkt=en-US&amp;setlang=en-US&amp;w=ce0634e3,7a867b44&amp;icp=1&amp;amp" TargetMode="External"/><Relationship Id="rId2670" Type="http://schemas.openxmlformats.org/officeDocument/2006/relationships/hyperlink" Target="http://mindcontrolblackassassins.wordpress.com/wp-admin/post-new.php" TargetMode="External"/><Relationship Id="rId3307" Type="http://schemas.openxmlformats.org/officeDocument/2006/relationships/hyperlink" Target="https://mindcontrolblackassassins.com/category/illuminati-2/" TargetMode="External"/><Relationship Id="rId3721" Type="http://schemas.openxmlformats.org/officeDocument/2006/relationships/hyperlink" Target="http://mindcontrolblackassassins.wordpress.com/wp-admin/post-new.php" TargetMode="External"/><Relationship Id="rId6877" Type="http://schemas.openxmlformats.org/officeDocument/2006/relationships/hyperlink" Target="https://mindcontrolblackassassins.com/category/senator-robert-f-kennedy/" TargetMode="External"/><Relationship Id="rId7928" Type="http://schemas.openxmlformats.org/officeDocument/2006/relationships/hyperlink" Target="https://mindcontrolblackassassins.com/category/vacaville/" TargetMode="External"/><Relationship Id="rId9283" Type="http://schemas.openxmlformats.org/officeDocument/2006/relationships/hyperlink" Target="https://mindcontrolblackassassins.wordpress.com/wp-admin/post-new.php" TargetMode="External"/><Relationship Id="rId228" Type="http://schemas.openxmlformats.org/officeDocument/2006/relationships/hyperlink" Target="http://mindcontrolblackassassins.wordpress.com/wp-admin/post-new.php" TargetMode="External"/><Relationship Id="rId642" Type="http://schemas.openxmlformats.org/officeDocument/2006/relationships/hyperlink" Target="http://mindcontrolblackassassins.wordpress.com/wp-admin/post-new.php" TargetMode="External"/><Relationship Id="rId1272" Type="http://schemas.openxmlformats.org/officeDocument/2006/relationships/hyperlink" Target="https://mindcontrolblackassassins.com/category/operating-thetan/" TargetMode="External"/><Relationship Id="rId2323" Type="http://schemas.openxmlformats.org/officeDocument/2006/relationships/hyperlink" Target="https://mindcontrolblackassassins.com/category/national-socialism/" TargetMode="External"/><Relationship Id="rId5479" Type="http://schemas.openxmlformats.org/officeDocument/2006/relationships/hyperlink" Target="https://mindcontrolblackassassins.com/category/blood-covenants/" TargetMode="External"/><Relationship Id="rId5893" Type="http://schemas.openxmlformats.org/officeDocument/2006/relationships/hyperlink" Target="http://therosicrucianorder.com/Masonic-Rose-Croix.html" TargetMode="External"/><Relationship Id="rId9350" Type="http://schemas.openxmlformats.org/officeDocument/2006/relationships/hyperlink" Target="http://catholicknight.blogspot.com/2009/02/pope-pius-ix-and-confederacy.html" TargetMode="External"/><Relationship Id="rId4495" Type="http://schemas.openxmlformats.org/officeDocument/2006/relationships/hyperlink" Target="http://mindcontrolblackassassins.wordpress.com/wp-admin/post-new.php" TargetMode="External"/><Relationship Id="rId5546" Type="http://schemas.openxmlformats.org/officeDocument/2006/relationships/hyperlink" Target="https://mindcontrolblackassassins.com/category/ritual-satanic-abuse/" TargetMode="External"/><Relationship Id="rId6944" Type="http://schemas.openxmlformats.org/officeDocument/2006/relationships/hyperlink" Target="https://mindcontrolblackassassins.com/tag/knights-of-the-black-sun/" TargetMode="External"/><Relationship Id="rId9003" Type="http://schemas.openxmlformats.org/officeDocument/2006/relationships/hyperlink" Target="https://mindcontrolblackassassins.wordpress.com/wp-admin/post-new.php" TargetMode="External"/><Relationship Id="rId3097" Type="http://schemas.openxmlformats.org/officeDocument/2006/relationships/hyperlink" Target="http://en.wikipedia.org/wiki/Rick_Rubin" TargetMode="External"/><Relationship Id="rId4148" Type="http://schemas.openxmlformats.org/officeDocument/2006/relationships/hyperlink" Target="https://mindcontrolblackassassins.com/tag/ochsner-clinic/" TargetMode="External"/><Relationship Id="rId5960" Type="http://schemas.openxmlformats.org/officeDocument/2006/relationships/hyperlink" Target="https://mindcontrolblackassassins.com/category/martin-luther-king/" TargetMode="External"/><Relationship Id="rId3164" Type="http://schemas.openxmlformats.org/officeDocument/2006/relationships/hyperlink" Target="http://www.disclose.tv/forum/occult-nazis-the-jung-case-t8784.html" TargetMode="External"/><Relationship Id="rId4562" Type="http://schemas.openxmlformats.org/officeDocument/2006/relationships/hyperlink" Target="http://mindcontrolblackassassins.wordpress.com/wp-admin/post-new.php" TargetMode="External"/><Relationship Id="rId5613" Type="http://schemas.openxmlformats.org/officeDocument/2006/relationships/image" Target="media/image400.gif"/><Relationship Id="rId8769" Type="http://schemas.openxmlformats.org/officeDocument/2006/relationships/hyperlink" Target="https://mindcontrolblackassassins.wordpress.com/wp-admin/post-new.php" TargetMode="External"/><Relationship Id="rId10699" Type="http://schemas.openxmlformats.org/officeDocument/2006/relationships/hyperlink" Target="https://mindcontrolblackassassins.com/category/osiris/" TargetMode="External"/><Relationship Id="rId1809" Type="http://schemas.openxmlformats.org/officeDocument/2006/relationships/hyperlink" Target="https://mindcontrolblackassassins.com/morello%20and%20obama6.doc" TargetMode="External"/><Relationship Id="rId4215" Type="http://schemas.openxmlformats.org/officeDocument/2006/relationships/image" Target="media/image235.jpeg"/><Relationship Id="rId7785" Type="http://schemas.openxmlformats.org/officeDocument/2006/relationships/hyperlink" Target="https://mindcontrolblackassassins.com/category/alameda-county-mafia-2/" TargetMode="External"/><Relationship Id="rId8836" Type="http://schemas.openxmlformats.org/officeDocument/2006/relationships/hyperlink" Target="https://mindcontrolblackassassins.wordpress.com/wp-admin/post-new.php" TargetMode="External"/><Relationship Id="rId10766" Type="http://schemas.openxmlformats.org/officeDocument/2006/relationships/image" Target="media/image977.jpeg"/><Relationship Id="rId2180" Type="http://schemas.openxmlformats.org/officeDocument/2006/relationships/hyperlink" Target="https://mindcontrolblackassassins.wordpress.com/wp-admin/post-new.php" TargetMode="External"/><Relationship Id="rId3231" Type="http://schemas.openxmlformats.org/officeDocument/2006/relationships/hyperlink" Target="https://mindcontrolblackassassins.com/tag/def-jam/" TargetMode="External"/><Relationship Id="rId6387" Type="http://schemas.openxmlformats.org/officeDocument/2006/relationships/hyperlink" Target="http://www.urbandictionary.com/define.php?term=sheep%20dipped" TargetMode="External"/><Relationship Id="rId7438" Type="http://schemas.openxmlformats.org/officeDocument/2006/relationships/hyperlink" Target="http://www.guardian.co.uk/world/2011/apr/06/silvio-berlusconi-sex-trial-begins" TargetMode="External"/><Relationship Id="rId7852" Type="http://schemas.openxmlformats.org/officeDocument/2006/relationships/hyperlink" Target="https://mindcontrolblackassassins.wordpress.com/wp-admin/post-new.php" TargetMode="External"/><Relationship Id="rId8903" Type="http://schemas.openxmlformats.org/officeDocument/2006/relationships/hyperlink" Target="https://mindcontrolblackassassins.files.wordpress.com/2011/03/aaawisner15.jpg" TargetMode="External"/><Relationship Id="rId10419" Type="http://schemas.openxmlformats.org/officeDocument/2006/relationships/hyperlink" Target="https://mindcontrolblackassassins.wordpress.com/wp-admin/post-new.php" TargetMode="External"/><Relationship Id="rId152" Type="http://schemas.openxmlformats.org/officeDocument/2006/relationships/hyperlink" Target="http://mindcontrolblackassassins.wordpress.com/wp-admin/post-new.php" TargetMode="External"/><Relationship Id="rId2997" Type="http://schemas.openxmlformats.org/officeDocument/2006/relationships/hyperlink" Target="http://mindcontrolblackassassins.wordpress.com/wp-admin/post-new.php" TargetMode="External"/><Relationship Id="rId6454" Type="http://schemas.openxmlformats.org/officeDocument/2006/relationships/hyperlink" Target="https://mindcontrolblackassassins.com/category/strumbannfuhrer-ss-dr-wernher-von-braun/" TargetMode="External"/><Relationship Id="rId7505" Type="http://schemas.openxmlformats.org/officeDocument/2006/relationships/hyperlink" Target="http://pseudoccultmedia.blogspot.com/2009/06/karen-mulder-depersonalized-monarch.html" TargetMode="External"/><Relationship Id="rId969" Type="http://schemas.openxmlformats.org/officeDocument/2006/relationships/hyperlink" Target="http://mindcontrolblackassassins.files.wordpress.com/2010/11/salt20.gif" TargetMode="External"/><Relationship Id="rId1599" Type="http://schemas.openxmlformats.org/officeDocument/2006/relationships/hyperlink" Target="https://mindcontrolblackassassins.com/morello%20and%20obama6.doc" TargetMode="External"/><Relationship Id="rId5056" Type="http://schemas.openxmlformats.org/officeDocument/2006/relationships/hyperlink" Target="https://mindcontrolblackassassins.files.wordpress.com/2012/02/rayjtate.gif" TargetMode="External"/><Relationship Id="rId5470" Type="http://schemas.openxmlformats.org/officeDocument/2006/relationships/hyperlink" Target="https://mindcontrolblackassassins.com/category/aleister-crowley/" TargetMode="External"/><Relationship Id="rId6107" Type="http://schemas.openxmlformats.org/officeDocument/2006/relationships/hyperlink" Target="http://www.tmz.com/2011/09/27/michael-jackson-doctor-conrad-murray-opening-statements-involuntary-manslaughter-trial-propofol-kenny-ortega/" TargetMode="External"/><Relationship Id="rId6521" Type="http://schemas.openxmlformats.org/officeDocument/2006/relationships/hyperlink" Target="https://mindcontrolblackassassins.com/tag/knight-templars/" TargetMode="External"/><Relationship Id="rId9677" Type="http://schemas.openxmlformats.org/officeDocument/2006/relationships/hyperlink" Target="https://mindcontrolblackassassins.wordpress.com/wp-admin/post-new.php" TargetMode="External"/><Relationship Id="rId4072" Type="http://schemas.openxmlformats.org/officeDocument/2006/relationships/hyperlink" Target="http://www.digital-brilliance.com/kab/faq.htm" TargetMode="External"/><Relationship Id="rId5123" Type="http://schemas.openxmlformats.org/officeDocument/2006/relationships/hyperlink" Target="http://a-albionic.com/topic/166" TargetMode="External"/><Relationship Id="rId8279" Type="http://schemas.openxmlformats.org/officeDocument/2006/relationships/hyperlink" Target="https://mindcontrolblackassassins.wordpress.com/wp-admin/post-new.php" TargetMode="External"/><Relationship Id="rId1666" Type="http://schemas.openxmlformats.org/officeDocument/2006/relationships/hyperlink" Target="http://mindcontrolblackassassins.files.wordpress.com/2010/10/obama351.jpg" TargetMode="External"/><Relationship Id="rId2717" Type="http://schemas.openxmlformats.org/officeDocument/2006/relationships/hyperlink" Target="http://mindcontrolblackassassins.wordpress.com/wp-admin/post-new.php" TargetMode="External"/><Relationship Id="rId7295" Type="http://schemas.openxmlformats.org/officeDocument/2006/relationships/image" Target="media/image663.jpeg"/><Relationship Id="rId8693" Type="http://schemas.openxmlformats.org/officeDocument/2006/relationships/hyperlink" Target="https://mindcontrolblackassassins.com/category/josef-mengele/" TargetMode="External"/><Relationship Id="rId9744" Type="http://schemas.openxmlformats.org/officeDocument/2006/relationships/hyperlink" Target="https://mindcontrolblackassassins.wordpress.com/wp-admin/post-new.php" TargetMode="External"/><Relationship Id="rId1319" Type="http://schemas.openxmlformats.org/officeDocument/2006/relationships/hyperlink" Target="https://mindcontrolblackassassins.com/category/walter-riedel/" TargetMode="External"/><Relationship Id="rId1733" Type="http://schemas.openxmlformats.org/officeDocument/2006/relationships/hyperlink" Target="http://mindcontrolblackassassins.files.wordpress.com/2010/10/obama551.jpg" TargetMode="External"/><Relationship Id="rId4889" Type="http://schemas.openxmlformats.org/officeDocument/2006/relationships/hyperlink" Target="https://mindcontrolblackassassins.com/tag/ewell-lee-danielly/" TargetMode="External"/><Relationship Id="rId8346" Type="http://schemas.openxmlformats.org/officeDocument/2006/relationships/hyperlink" Target="https://mindcontrolblackassassins.wordpress.com/wp-admin/post-new.php" TargetMode="External"/><Relationship Id="rId8760" Type="http://schemas.openxmlformats.org/officeDocument/2006/relationships/image" Target="media/image801.jpeg"/><Relationship Id="rId9811" Type="http://schemas.openxmlformats.org/officeDocument/2006/relationships/hyperlink" Target="https://mindcontrolblackassassins.com/category/nazis/" TargetMode="External"/><Relationship Id="rId10276" Type="http://schemas.openxmlformats.org/officeDocument/2006/relationships/hyperlink" Target="https://mindcontrolblackassassins.wordpress.com/wp-admin/post-new.php" TargetMode="External"/><Relationship Id="rId10690" Type="http://schemas.openxmlformats.org/officeDocument/2006/relationships/hyperlink" Target="https://mindcontrolblackassassins.com/category/nazis/" TargetMode="External"/><Relationship Id="rId25" Type="http://schemas.openxmlformats.org/officeDocument/2006/relationships/image" Target="media/image9.jpeg"/><Relationship Id="rId1800" Type="http://schemas.openxmlformats.org/officeDocument/2006/relationships/hyperlink" Target="http://dprogram.net/2010/08/19/special-report-the-story-of-obama-all-in-the-company-%e2%80%93-part-iii-wayne-madsen/" TargetMode="External"/><Relationship Id="rId4956" Type="http://schemas.openxmlformats.org/officeDocument/2006/relationships/hyperlink" Target="https://mindcontrolblackassassins.files.wordpress.com/2012/02/rayjbush.jpg" TargetMode="External"/><Relationship Id="rId7362" Type="http://schemas.openxmlformats.org/officeDocument/2006/relationships/image" Target="media/image681.jpeg"/><Relationship Id="rId8413" Type="http://schemas.openxmlformats.org/officeDocument/2006/relationships/hyperlink" Target="https://mindcontrolblackassassins.files.wordpress.com/2011/05/obamasuharto2.jpg" TargetMode="External"/><Relationship Id="rId10343" Type="http://schemas.openxmlformats.org/officeDocument/2006/relationships/hyperlink" Target="https://mindcontrolblackassassins.wordpress.com/wp-admin/post-new.php" TargetMode="External"/><Relationship Id="rId3558" Type="http://schemas.openxmlformats.org/officeDocument/2006/relationships/hyperlink" Target="https://mindcontrolblackassassins.com/category/compton/" TargetMode="External"/><Relationship Id="rId3972" Type="http://schemas.openxmlformats.org/officeDocument/2006/relationships/hyperlink" Target="http://mindcontrolblackassassins.wordpress.com/wp-admin/post-new.php" TargetMode="External"/><Relationship Id="rId4609" Type="http://schemas.openxmlformats.org/officeDocument/2006/relationships/hyperlink" Target="http://mindcontrolblackassassins.wordpress.com/wp-admin/post-new.php" TargetMode="External"/><Relationship Id="rId7015" Type="http://schemas.openxmlformats.org/officeDocument/2006/relationships/hyperlink" Target="https://mindcontrolblackassassins.files.wordpress.com/2011/07/catinhattg.jpg" TargetMode="External"/><Relationship Id="rId479" Type="http://schemas.openxmlformats.org/officeDocument/2006/relationships/hyperlink" Target="http://mindcontrolblackassassins.wordpress.com/wp-admin/post-new.php" TargetMode="External"/><Relationship Id="rId893" Type="http://schemas.openxmlformats.org/officeDocument/2006/relationships/hyperlink" Target="http://mindcontrolblackassassins.files.wordpress.com/2010/11/salt1.gif" TargetMode="External"/><Relationship Id="rId2574" Type="http://schemas.openxmlformats.org/officeDocument/2006/relationships/hyperlink" Target="https://mindcontrolblackassassins.com/category/barak-obama/" TargetMode="External"/><Relationship Id="rId3625" Type="http://schemas.openxmlformats.org/officeDocument/2006/relationships/hyperlink" Target="https://mindcontrolblackassassins.com/category/republican-senatorial-inner-circle/" TargetMode="External"/><Relationship Id="rId6031" Type="http://schemas.openxmlformats.org/officeDocument/2006/relationships/image" Target="media/image463.jpeg"/><Relationship Id="rId9187" Type="http://schemas.openxmlformats.org/officeDocument/2006/relationships/hyperlink" Target="https://mindcontrolblackassassins.wordpress.com/wp-admin/post-new.php" TargetMode="External"/><Relationship Id="rId10410" Type="http://schemas.openxmlformats.org/officeDocument/2006/relationships/hyperlink" Target="https://mindcontrolblackassassins.wordpress.com/wp-admin/post-new.php" TargetMode="External"/><Relationship Id="rId546" Type="http://schemas.openxmlformats.org/officeDocument/2006/relationships/hyperlink" Target="http://mindcontrolblackassassins.wordpress.com/wp-admin/post-new.php" TargetMode="External"/><Relationship Id="rId1176" Type="http://schemas.openxmlformats.org/officeDocument/2006/relationships/hyperlink" Target="https://mindcontrolblackassassins.com/category/barak-obama/" TargetMode="External"/><Relationship Id="rId2227" Type="http://schemas.openxmlformats.org/officeDocument/2006/relationships/hyperlink" Target="https://mindcontrolblackassassins.wordpress.com/wp-admin/post-new.php" TargetMode="External"/><Relationship Id="rId9254" Type="http://schemas.openxmlformats.org/officeDocument/2006/relationships/hyperlink" Target="https://mindcontrolblackassassins.wordpress.com/wp-admin/post-new.php" TargetMode="External"/><Relationship Id="rId960" Type="http://schemas.openxmlformats.org/officeDocument/2006/relationships/hyperlink" Target="http://mindcontrolblackassassins.wordpress.com/wp-admin/post-new.php" TargetMode="External"/><Relationship Id="rId1243" Type="http://schemas.openxmlformats.org/officeDocument/2006/relationships/hyperlink" Target="https://mindcontrolblackassassins.com/category/l-ron-hubbard/" TargetMode="External"/><Relationship Id="rId1590" Type="http://schemas.openxmlformats.org/officeDocument/2006/relationships/hyperlink" Target="https://mindcontrolblackassassins.com/morello%20and%20obama6.doc" TargetMode="External"/><Relationship Id="rId2641" Type="http://schemas.openxmlformats.org/officeDocument/2006/relationships/hyperlink" Target="http://mindcontrolblackassassins.wordpress.com/wp-admin/post-new.php" TargetMode="External"/><Relationship Id="rId4399" Type="http://schemas.openxmlformats.org/officeDocument/2006/relationships/hyperlink" Target="https://mindcontrolblackassassins.com/tag/lee-daniels/" TargetMode="External"/><Relationship Id="rId5797" Type="http://schemas.openxmlformats.org/officeDocument/2006/relationships/hyperlink" Target="https://mindcontrolblackassassins.wordpress.com/wp-admin/post-new.php" TargetMode="External"/><Relationship Id="rId6848" Type="http://schemas.openxmlformats.org/officeDocument/2006/relationships/hyperlink" Target="https://mindcontrolblackassassins.com/category/cia/" TargetMode="External"/><Relationship Id="rId8270" Type="http://schemas.openxmlformats.org/officeDocument/2006/relationships/hyperlink" Target="https://mindcontrolblackassassins.files.wordpress.com/2011/05/obamacrows2.jpg" TargetMode="External"/><Relationship Id="rId613" Type="http://schemas.openxmlformats.org/officeDocument/2006/relationships/hyperlink" Target="http://mindcontrolblackassassins.wordpress.com/wp-admin/post-new.php" TargetMode="External"/><Relationship Id="rId5864" Type="http://schemas.openxmlformats.org/officeDocument/2006/relationships/hyperlink" Target="https://mindcontrolblackassassins.wordpress.com/wp-admin/post-new.php" TargetMode="External"/><Relationship Id="rId6915" Type="http://schemas.openxmlformats.org/officeDocument/2006/relationships/hyperlink" Target="http://www.sfexaminer.com/local/bay-area/2011/04/devaughndre-broussard-calmly-talks-about-repeatedly-shooting-chauncey-bailey" TargetMode="External"/><Relationship Id="rId9321" Type="http://schemas.openxmlformats.org/officeDocument/2006/relationships/hyperlink" Target="https://mindcontrolblackassassins.wordpress.com/wp-admin/post-new.php" TargetMode="External"/><Relationship Id="rId1310" Type="http://schemas.openxmlformats.org/officeDocument/2006/relationships/hyperlink" Target="https://mindcontrolblackassassins.com/category/strumbannfuhrer-ss-dr-wernher-von-braun/" TargetMode="External"/><Relationship Id="rId4466" Type="http://schemas.openxmlformats.org/officeDocument/2006/relationships/hyperlink" Target="http://mindcontrolblackassassins.wordpress.com/wp-admin/post-new.php" TargetMode="External"/><Relationship Id="rId4880" Type="http://schemas.openxmlformats.org/officeDocument/2006/relationships/hyperlink" Target="https://mindcontrolblackassassins.com/tag/congressman-leo-ryan/" TargetMode="External"/><Relationship Id="rId5517" Type="http://schemas.openxmlformats.org/officeDocument/2006/relationships/hyperlink" Target="https://mindcontrolblackassassins.com/category/jay-haley/" TargetMode="External"/><Relationship Id="rId5931" Type="http://schemas.openxmlformats.org/officeDocument/2006/relationships/hyperlink" Target="https://mindcontrolblackassassins.com/category/black-entertainment-television/" TargetMode="External"/><Relationship Id="rId3068" Type="http://schemas.openxmlformats.org/officeDocument/2006/relationships/hyperlink" Target="http://www.emusic.com/features/spotlight/287_200809.html" TargetMode="External"/><Relationship Id="rId3482" Type="http://schemas.openxmlformats.org/officeDocument/2006/relationships/hyperlink" Target="http://mindcontrolblackassassins.wordpress.com/wp-admin/post-new.php" TargetMode="External"/><Relationship Id="rId4119" Type="http://schemas.openxmlformats.org/officeDocument/2006/relationships/hyperlink" Target="https://mindcontrolblackassassins.com/tag/dr-william-kroger/" TargetMode="External"/><Relationship Id="rId4533" Type="http://schemas.openxmlformats.org/officeDocument/2006/relationships/hyperlink" Target="http://mindcontrolblackassassins.wordpress.com/wp-admin/post-new.php" TargetMode="External"/><Relationship Id="rId7689" Type="http://schemas.openxmlformats.org/officeDocument/2006/relationships/hyperlink" Target="https://mindcontrolblackassassins.files.wordpress.com/2011/06/cb14.jpg" TargetMode="External"/><Relationship Id="rId2084" Type="http://schemas.openxmlformats.org/officeDocument/2006/relationships/hyperlink" Target="https://mindcontrolblackassassins.com/category/tom-mboya/" TargetMode="External"/><Relationship Id="rId3135" Type="http://schemas.openxmlformats.org/officeDocument/2006/relationships/hyperlink" Target="http://www.u-s-history.com/pages/h1677.html" TargetMode="External"/><Relationship Id="rId4600" Type="http://schemas.openxmlformats.org/officeDocument/2006/relationships/hyperlink" Target="http://web.tigerwoods.com/news/article/200912027740572/news/" TargetMode="External"/><Relationship Id="rId7756" Type="http://schemas.openxmlformats.org/officeDocument/2006/relationships/hyperlink" Target="http://en.wikipedia.org/wiki/List_of_Humanists" TargetMode="External"/><Relationship Id="rId470" Type="http://schemas.openxmlformats.org/officeDocument/2006/relationships/hyperlink" Target="http://mindcontrolblackassassins.files.wordpress.com/2010/11/colorgirls63.gif" TargetMode="External"/><Relationship Id="rId2151" Type="http://schemas.openxmlformats.org/officeDocument/2006/relationships/image" Target="media/image152.jpeg"/><Relationship Id="rId3202" Type="http://schemas.openxmlformats.org/officeDocument/2006/relationships/hyperlink" Target="http://mindcontrolblackassassins.wordpress.com/wp-admin/post-new.php" TargetMode="External"/><Relationship Id="rId6358" Type="http://schemas.openxmlformats.org/officeDocument/2006/relationships/hyperlink" Target="http://knizky.mahdi.cz/19_Jim_Keith___Mind_Control_World_Control.pdf" TargetMode="External"/><Relationship Id="rId7409" Type="http://schemas.openxmlformats.org/officeDocument/2006/relationships/hyperlink" Target="https://mindcontrolblackassassins.files.wordpress.com/2011/06/aaaaaaaamystik.jpg" TargetMode="External"/><Relationship Id="rId8807" Type="http://schemas.openxmlformats.org/officeDocument/2006/relationships/hyperlink" Target="https://mindcontrolblackassassins.wordpress.com/wp-admin/post-new.php" TargetMode="External"/><Relationship Id="rId10737" Type="http://schemas.openxmlformats.org/officeDocument/2006/relationships/hyperlink" Target="https://mindcontrolblackassassins.com/category/taweret/" TargetMode="External"/><Relationship Id="rId123" Type="http://schemas.openxmlformats.org/officeDocument/2006/relationships/hyperlink" Target="http://mindcontrolblackassassins.wordpress.com/wp-admin/post-new.php" TargetMode="External"/><Relationship Id="rId5374" Type="http://schemas.openxmlformats.org/officeDocument/2006/relationships/image" Target="media/image377.jpeg"/><Relationship Id="rId6772" Type="http://schemas.openxmlformats.org/officeDocument/2006/relationships/hyperlink" Target="https://mindcontrolblackassassins.com/category/manchurian-candidates/" TargetMode="External"/><Relationship Id="rId7823" Type="http://schemas.openxmlformats.org/officeDocument/2006/relationships/hyperlink" Target="https://mindcontrolblackassassins.com/category/project-mockingbird/" TargetMode="External"/><Relationship Id="rId2968" Type="http://schemas.openxmlformats.org/officeDocument/2006/relationships/hyperlink" Target="http://mindcontrolblackassassins.wordpress.com/wp-admin/post-new.php" TargetMode="External"/><Relationship Id="rId5027" Type="http://schemas.openxmlformats.org/officeDocument/2006/relationships/hyperlink" Target="https://mindcontrolblackassassins.files.wordpress.com/2012/02/rayj33_thumb2.gif" TargetMode="External"/><Relationship Id="rId6425" Type="http://schemas.openxmlformats.org/officeDocument/2006/relationships/hyperlink" Target="https://mindcontrolblackassassins.com/category/jesuits/" TargetMode="External"/><Relationship Id="rId9995" Type="http://schemas.openxmlformats.org/officeDocument/2006/relationships/hyperlink" Target="https://mindcontrolblackassassins.wordpress.com/wp-admin/post-new.php" TargetMode="External"/><Relationship Id="rId1984" Type="http://schemas.openxmlformats.org/officeDocument/2006/relationships/hyperlink" Target="https://mindcontrolblackassassins.com/tag/sri/" TargetMode="External"/><Relationship Id="rId4390" Type="http://schemas.openxmlformats.org/officeDocument/2006/relationships/hyperlink" Target="https://mindcontrolblackassassins.com/tag/foundation-for-the-investigation-of-para-sensory-phenomena/" TargetMode="External"/><Relationship Id="rId5441" Type="http://schemas.openxmlformats.org/officeDocument/2006/relationships/hyperlink" Target="http://www.enduringvision.com/features/spam_05.php" TargetMode="External"/><Relationship Id="rId8597" Type="http://schemas.openxmlformats.org/officeDocument/2006/relationships/hyperlink" Target="https://mindcontrolblackassassins.wordpress.com/wp-admin/post-new.php" TargetMode="External"/><Relationship Id="rId9648" Type="http://schemas.openxmlformats.org/officeDocument/2006/relationships/hyperlink" Target="https://mindcontrolblackassassins.wordpress.com/wp-admin/post-new.php" TargetMode="External"/><Relationship Id="rId1637" Type="http://schemas.openxmlformats.org/officeDocument/2006/relationships/hyperlink" Target="http://mindcontrolblackassassins.files.wordpress.com/2010/10/obama571.jpg" TargetMode="External"/><Relationship Id="rId4043" Type="http://schemas.openxmlformats.org/officeDocument/2006/relationships/hyperlink" Target="http://mindcontrolblackassassins.wordpress.com/wp-admin/post-new.php" TargetMode="External"/><Relationship Id="rId7199" Type="http://schemas.openxmlformats.org/officeDocument/2006/relationships/hyperlink" Target="https://mindcontrolblackassassins.com/category/secret-doctrine/" TargetMode="External"/><Relationship Id="rId8664" Type="http://schemas.openxmlformats.org/officeDocument/2006/relationships/hyperlink" Target="https://mindcontrolblackassassins.com/category/black-sabbath/" TargetMode="External"/><Relationship Id="rId9715" Type="http://schemas.openxmlformats.org/officeDocument/2006/relationships/hyperlink" Target="http://doublecheckmd.com/EffectsDetail.do?dname=Cipro&amp;sid=112&amp;eid=8506" TargetMode="External"/><Relationship Id="rId10594" Type="http://schemas.openxmlformats.org/officeDocument/2006/relationships/hyperlink" Target="https://mindcontrolblackassassins.com/tag/stanford-research-institute/" TargetMode="External"/><Relationship Id="rId1704" Type="http://schemas.openxmlformats.org/officeDocument/2006/relationships/hyperlink" Target="https://mindcontrolblackassassins.com/morello%20and%20obama6.doc" TargetMode="External"/><Relationship Id="rId4110" Type="http://schemas.openxmlformats.org/officeDocument/2006/relationships/hyperlink" Target="https://mindcontrolblackassassins.com/tag/dr-john-gittinger/" TargetMode="External"/><Relationship Id="rId7266" Type="http://schemas.openxmlformats.org/officeDocument/2006/relationships/image" Target="media/image656.jpeg"/><Relationship Id="rId7680" Type="http://schemas.openxmlformats.org/officeDocument/2006/relationships/image" Target="media/image702.jpeg"/><Relationship Id="rId8317" Type="http://schemas.openxmlformats.org/officeDocument/2006/relationships/hyperlink" Target="https://mindcontrolblackassassins.files.wordpress.com/2011/05/obamamichelle1.jpg" TargetMode="External"/><Relationship Id="rId8731" Type="http://schemas.openxmlformats.org/officeDocument/2006/relationships/hyperlink" Target="https://mindcontrolblackassassins.com/category/stanley-armour-dunham/" TargetMode="External"/><Relationship Id="rId10247" Type="http://schemas.openxmlformats.org/officeDocument/2006/relationships/image" Target="media/image955.jpeg"/><Relationship Id="rId6282" Type="http://schemas.openxmlformats.org/officeDocument/2006/relationships/hyperlink" Target="https://mindcontrolblackassassins.files.wordpress.com/2011/09/911getty.jpg" TargetMode="External"/><Relationship Id="rId7333" Type="http://schemas.openxmlformats.org/officeDocument/2006/relationships/hyperlink" Target="https://mindcontrolblackassassins.wordpress.com/wp-admin/post-new.php" TargetMode="External"/><Relationship Id="rId10661" Type="http://schemas.openxmlformats.org/officeDocument/2006/relationships/hyperlink" Target="https://mindcontrolblackassassins.com/category/janet-jackson/" TargetMode="External"/><Relationship Id="rId797" Type="http://schemas.openxmlformats.org/officeDocument/2006/relationships/hyperlink" Target="https://mindcontrolblackassassins.com/category/capt-gunther-russbacher/" TargetMode="External"/><Relationship Id="rId2478" Type="http://schemas.openxmlformats.org/officeDocument/2006/relationships/hyperlink" Target="http://www.top40-charts.info/?title=Jan_Adams%C2%A0" TargetMode="External"/><Relationship Id="rId3876" Type="http://schemas.openxmlformats.org/officeDocument/2006/relationships/hyperlink" Target="https://mindcontrolblackassassins.com/tag/great-beast-666-aleister-crowley/" TargetMode="External"/><Relationship Id="rId4927" Type="http://schemas.openxmlformats.org/officeDocument/2006/relationships/hyperlink" Target="https://mindcontrolblackassassins.com/tag/st-elizabeth%e2%80%99s-hospital/" TargetMode="External"/><Relationship Id="rId10314" Type="http://schemas.openxmlformats.org/officeDocument/2006/relationships/hyperlink" Target="https://mindcontrolblackassassins.wordpress.com/wp-admin/post-new.php" TargetMode="External"/><Relationship Id="rId2892" Type="http://schemas.openxmlformats.org/officeDocument/2006/relationships/hyperlink" Target="http://mindcontrolblackassassins.wordpress.com/wp-admin/post-new.php" TargetMode="External"/><Relationship Id="rId3529" Type="http://schemas.openxmlformats.org/officeDocument/2006/relationships/hyperlink" Target="http://www.mahalo.com/cedars-sinai-medical-center" TargetMode="External"/><Relationship Id="rId3943" Type="http://schemas.openxmlformats.org/officeDocument/2006/relationships/hyperlink" Target="https://mindcontrolblackassassins.com/category/mk-delta/" TargetMode="External"/><Relationship Id="rId6002" Type="http://schemas.openxmlformats.org/officeDocument/2006/relationships/hyperlink" Target="https://mindcontrolblackassassins.com/category/will-smith/" TargetMode="External"/><Relationship Id="rId7400" Type="http://schemas.openxmlformats.org/officeDocument/2006/relationships/image" Target="media/image691.jpeg"/><Relationship Id="rId9158" Type="http://schemas.openxmlformats.org/officeDocument/2006/relationships/hyperlink" Target="https://mindcontrolblackassassins.com/category/knights-templar/" TargetMode="External"/><Relationship Id="rId864" Type="http://schemas.openxmlformats.org/officeDocument/2006/relationships/hyperlink" Target="https://mindcontrolblackassassins.com/category/tiffany-evans/" TargetMode="External"/><Relationship Id="rId1494" Type="http://schemas.openxmlformats.org/officeDocument/2006/relationships/hyperlink" Target="http://www.sdparanormal.com/articles/article/1961531/143007.htm" TargetMode="External"/><Relationship Id="rId2545" Type="http://schemas.openxmlformats.org/officeDocument/2006/relationships/hyperlink" Target="http://mindcontrolblackassassins.wordpress.com/wp-admin/post-new.php" TargetMode="External"/><Relationship Id="rId9572" Type="http://schemas.openxmlformats.org/officeDocument/2006/relationships/hyperlink" Target="https://mindcontrolblackassassins.wordpress.com/wp-admin/post-new.php" TargetMode="External"/><Relationship Id="rId517" Type="http://schemas.openxmlformats.org/officeDocument/2006/relationships/hyperlink" Target="http://mindcontrolblackassassins.wordpress.com/wp-admin/post-new.php" TargetMode="External"/><Relationship Id="rId931" Type="http://schemas.openxmlformats.org/officeDocument/2006/relationships/hyperlink" Target="http://mindcontrolblackassassins.wordpress.com/wp-admin/post-new.php" TargetMode="External"/><Relationship Id="rId1147" Type="http://schemas.openxmlformats.org/officeDocument/2006/relationships/hyperlink" Target="https://mindcontrolblackassassins.com/2010/11/09/the-double-bind-salt-angelina-jolie-nazis-scientology-nazis-mk-ultra-the-black-cyborg-conspiracy/" TargetMode="External"/><Relationship Id="rId1561" Type="http://schemas.openxmlformats.org/officeDocument/2006/relationships/hyperlink" Target="http://mindcontrolblackassassins.files.wordpress.com/2010/10/obama252.jpg" TargetMode="External"/><Relationship Id="rId2612" Type="http://schemas.openxmlformats.org/officeDocument/2006/relationships/hyperlink" Target="https://mindcontrolblackassassins.com/category/oprah-winfrey/" TargetMode="External"/><Relationship Id="rId5768" Type="http://schemas.openxmlformats.org/officeDocument/2006/relationships/hyperlink" Target="http://lookdeeper.org/Misc/TheSecretTreatyOfFortHunt/tstofh" TargetMode="External"/><Relationship Id="rId6819" Type="http://schemas.openxmlformats.org/officeDocument/2006/relationships/image" Target="media/image584.jpeg"/><Relationship Id="rId8174" Type="http://schemas.openxmlformats.org/officeDocument/2006/relationships/hyperlink" Target="https://mindcontrolblackassassins.wordpress.com/wp-admin/post-new.php" TargetMode="External"/><Relationship Id="rId9225" Type="http://schemas.openxmlformats.org/officeDocument/2006/relationships/hyperlink" Target="https://mindcontrolblackassassins.wordpress.com/2010/11/22/the-big-switch-alicia-keys-baphomet%e2%80%99s-new-hip-hop-mistress/" TargetMode="External"/><Relationship Id="rId1214" Type="http://schemas.openxmlformats.org/officeDocument/2006/relationships/hyperlink" Target="https://mindcontrolblackassassins.com/category/eyes-wide-shut/" TargetMode="External"/><Relationship Id="rId4784" Type="http://schemas.openxmlformats.org/officeDocument/2006/relationships/hyperlink" Target="https://mindcontrolblackassassins.com/tag/stanford-research-institute/" TargetMode="External"/><Relationship Id="rId5835" Type="http://schemas.openxmlformats.org/officeDocument/2006/relationships/hyperlink" Target="http://en.wikipedia.org/wiki/Anschutz_Entertainment_Group" TargetMode="External"/><Relationship Id="rId7190" Type="http://schemas.openxmlformats.org/officeDocument/2006/relationships/hyperlink" Target="https://mindcontrolblackassassins.com/category/new-world-order-2/" TargetMode="External"/><Relationship Id="rId8241" Type="http://schemas.openxmlformats.org/officeDocument/2006/relationships/hyperlink" Target="https://mindcontrolblackassassins.com/category/marcus-a-foster/" TargetMode="External"/><Relationship Id="rId10171" Type="http://schemas.openxmlformats.org/officeDocument/2006/relationships/image" Target="media/image931.jpeg"/><Relationship Id="rId3386" Type="http://schemas.openxmlformats.org/officeDocument/2006/relationships/hyperlink" Target="http://mindcontrolblackassassins.wordpress.com/wp-admin/post-new.php" TargetMode="External"/><Relationship Id="rId4437" Type="http://schemas.openxmlformats.org/officeDocument/2006/relationships/hyperlink" Target="https://mindcontrolblackassassins.com/category/heinrich-himmler/" TargetMode="External"/><Relationship Id="rId3039" Type="http://schemas.openxmlformats.org/officeDocument/2006/relationships/hyperlink" Target="http://mindcontrolblackassassins.wordpress.com/wp-admin/post-new.php" TargetMode="External"/><Relationship Id="rId3453" Type="http://schemas.openxmlformats.org/officeDocument/2006/relationships/hyperlink" Target="http://mindcontrolblackassassins.wordpress.com/wp-admin/post-new.php" TargetMode="External"/><Relationship Id="rId4851" Type="http://schemas.openxmlformats.org/officeDocument/2006/relationships/hyperlink" Target="http://crimemagazine.com/olson2.htm" TargetMode="External"/><Relationship Id="rId5902" Type="http://schemas.openxmlformats.org/officeDocument/2006/relationships/hyperlink" Target="https://mindcontrolblackassassins.com/tag/dr-conrad-murray/" TargetMode="External"/><Relationship Id="rId374" Type="http://schemas.openxmlformats.org/officeDocument/2006/relationships/hyperlink" Target="https://mindcontrolblackassassins.com/category/alicia-keys/" TargetMode="External"/><Relationship Id="rId2055" Type="http://schemas.openxmlformats.org/officeDocument/2006/relationships/hyperlink" Target="https://mindcontrolblackassassins.com/category/phi-delta-phi/" TargetMode="External"/><Relationship Id="rId3106" Type="http://schemas.openxmlformats.org/officeDocument/2006/relationships/hyperlink" Target="http://www.findadeath.com/forum/showthread.php?p=299147" TargetMode="External"/><Relationship Id="rId4504" Type="http://schemas.openxmlformats.org/officeDocument/2006/relationships/hyperlink" Target="http://mindcontrolblackassassins.wordpress.com/wp-admin/post-new.php" TargetMode="External"/><Relationship Id="rId9082" Type="http://schemas.openxmlformats.org/officeDocument/2006/relationships/hyperlink" Target="https://mindcontrolblackassassins.wordpress.com/wp-admin/post-new.php" TargetMode="External"/><Relationship Id="rId3520" Type="http://schemas.openxmlformats.org/officeDocument/2006/relationships/hyperlink" Target="http://mindcontrolblackassassins.wordpress.com/wp-admin/post-new.php" TargetMode="External"/><Relationship Id="rId6676" Type="http://schemas.openxmlformats.org/officeDocument/2006/relationships/hyperlink" Target="http://www.skyscrapercity.com/showthread.php?t=299036" TargetMode="External"/><Relationship Id="rId7727" Type="http://schemas.openxmlformats.org/officeDocument/2006/relationships/hyperlink" Target="http://smdailyjournal.com/article_preview.php?type=lnews&amp;title=Defense%20calls%20one%20witness%20in%20bakery%20murder%20trial&amp;id=158167" TargetMode="External"/><Relationship Id="rId10708" Type="http://schemas.openxmlformats.org/officeDocument/2006/relationships/hyperlink" Target="https://mindcontrolblackassassins.com/category/psychotronics-2/" TargetMode="External"/><Relationship Id="rId441" Type="http://schemas.openxmlformats.org/officeDocument/2006/relationships/hyperlink" Target="https://mindcontrolblackassassins.com/category/sex-slave/" TargetMode="External"/><Relationship Id="rId1071" Type="http://schemas.openxmlformats.org/officeDocument/2006/relationships/hyperlink" Target="http://mindcontrolblackassassins.wordpress.com/wp-admin/post-new.php" TargetMode="External"/><Relationship Id="rId2122" Type="http://schemas.openxmlformats.org/officeDocument/2006/relationships/image" Target="media/image144.jpeg"/><Relationship Id="rId5278" Type="http://schemas.openxmlformats.org/officeDocument/2006/relationships/hyperlink" Target="https://mindcontrolblackassassins.files.wordpress.com/2011/11/janetwizard.jpg" TargetMode="External"/><Relationship Id="rId5692" Type="http://schemas.openxmlformats.org/officeDocument/2006/relationships/hyperlink" Target="https://mindcontrolblackassassins.files.wordpress.com/2011/10/mjreid6.jpg" TargetMode="External"/><Relationship Id="rId6329" Type="http://schemas.openxmlformats.org/officeDocument/2006/relationships/hyperlink" Target="http://en.wikipedia.org/wiki/Siegfried_von_Feuchtwangen" TargetMode="External"/><Relationship Id="rId6743" Type="http://schemas.openxmlformats.org/officeDocument/2006/relationships/hyperlink" Target="https://mindcontrolblackassassins.com/tag/precious-doe/" TargetMode="External"/><Relationship Id="rId9899" Type="http://schemas.openxmlformats.org/officeDocument/2006/relationships/hyperlink" Target="https://mindcontrolblackassassins.wordpress.com/wp-admin/post-new.php" TargetMode="External"/><Relationship Id="rId1888" Type="http://schemas.openxmlformats.org/officeDocument/2006/relationships/hyperlink" Target="https://mindcontrolblackassassins.com/morello%20and%20obama6.doc" TargetMode="External"/><Relationship Id="rId2939" Type="http://schemas.openxmlformats.org/officeDocument/2006/relationships/hyperlink" Target="http://mindcontrolblackassassins.wordpress.com/wp-admin/post-new.php" TargetMode="External"/><Relationship Id="rId4294" Type="http://schemas.openxmlformats.org/officeDocument/2006/relationships/hyperlink" Target="http://mindcontrolblackassassins.wordpress.com/wp-admin/post-new.php" TargetMode="External"/><Relationship Id="rId5345" Type="http://schemas.openxmlformats.org/officeDocument/2006/relationships/image" Target="media/image366.jpeg"/><Relationship Id="rId6810" Type="http://schemas.openxmlformats.org/officeDocument/2006/relationships/image" Target="media/image578.jpeg"/><Relationship Id="rId9966" Type="http://schemas.openxmlformats.org/officeDocument/2006/relationships/hyperlink" Target="https://mindcontrolblackassassins.wordpress.com/wp-admin/post-new.php" TargetMode="External"/><Relationship Id="rId4361" Type="http://schemas.openxmlformats.org/officeDocument/2006/relationships/hyperlink" Target="http://en.wikipedia.org/wiki/The_Manchurian_Candidate_(1962_film)" TargetMode="External"/><Relationship Id="rId5412" Type="http://schemas.openxmlformats.org/officeDocument/2006/relationships/hyperlink" Target="http://en.wikipedia.org/wiki/Pla%C3%A7age" TargetMode="External"/><Relationship Id="rId8568" Type="http://schemas.openxmlformats.org/officeDocument/2006/relationships/hyperlink" Target="http://www.asecib.ase.ro/simpozion/invitation.htm" TargetMode="External"/><Relationship Id="rId9619" Type="http://schemas.openxmlformats.org/officeDocument/2006/relationships/hyperlink" Target="https://mindcontrolblackassassins.wordpress.com/wp-admin/post-new.php" TargetMode="External"/><Relationship Id="rId1955" Type="http://schemas.openxmlformats.org/officeDocument/2006/relationships/hyperlink" Target="http://www.theforbiddenknowledge.com/hardtruth/astronaut_murdered.htm" TargetMode="External"/><Relationship Id="rId4014" Type="http://schemas.openxmlformats.org/officeDocument/2006/relationships/hyperlink" Target="http://mindcontrolblackassassins.files.wordpress.com/2010/04/yoba3.jpg" TargetMode="External"/><Relationship Id="rId7584" Type="http://schemas.openxmlformats.org/officeDocument/2006/relationships/hyperlink" Target="https://mindcontrolblackassassins.com/category/gaddafi/" TargetMode="External"/><Relationship Id="rId8982" Type="http://schemas.openxmlformats.org/officeDocument/2006/relationships/hyperlink" Target="https://mindcontrolblackassassins.wordpress.com/wp-admin/post-new.php" TargetMode="External"/><Relationship Id="rId10498" Type="http://schemas.openxmlformats.org/officeDocument/2006/relationships/hyperlink" Target="https://mindcontrolblackassassins.wordpress.com/wp-admin/post-new.php" TargetMode="External"/><Relationship Id="rId1608" Type="http://schemas.openxmlformats.org/officeDocument/2006/relationships/hyperlink" Target="http://mindcontrolblackassassins.files.wordpress.com/2010/10/obama521.jpg" TargetMode="External"/><Relationship Id="rId3030" Type="http://schemas.openxmlformats.org/officeDocument/2006/relationships/hyperlink" Target="http://en.wikipedia.org/wiki/Blood_Sugar_Sex_Magik" TargetMode="External"/><Relationship Id="rId6186" Type="http://schemas.openxmlformats.org/officeDocument/2006/relationships/hyperlink" Target="http://www.nydailynews.com/archives/news/2003/12/07/2003-12-07_michael_s_sugar_baddie___mog.html" TargetMode="External"/><Relationship Id="rId7237" Type="http://schemas.openxmlformats.org/officeDocument/2006/relationships/image" Target="media/image646.jpeg"/><Relationship Id="rId8635" Type="http://schemas.openxmlformats.org/officeDocument/2006/relationships/hyperlink" Target="https://mindcontrolblackassassins.com/tag/black-manchurian-candidates/" TargetMode="External"/><Relationship Id="rId10565" Type="http://schemas.openxmlformats.org/officeDocument/2006/relationships/hyperlink" Target="https://mindcontrolblackassassins.com/tag/hattie-mcdaniel/" TargetMode="External"/><Relationship Id="rId7651" Type="http://schemas.openxmlformats.org/officeDocument/2006/relationships/hyperlink" Target="https://mindcontrolblackassassins.com/category/unholy-trinity/" TargetMode="External"/><Relationship Id="rId8702" Type="http://schemas.openxmlformats.org/officeDocument/2006/relationships/hyperlink" Target="https://mindcontrolblackassassins.com/tag/mk-ultra/" TargetMode="External"/><Relationship Id="rId10218" Type="http://schemas.openxmlformats.org/officeDocument/2006/relationships/image" Target="media/image948.jpeg"/><Relationship Id="rId10632" Type="http://schemas.openxmlformats.org/officeDocument/2006/relationships/hyperlink" Target="https://mindcontrolblackassassins.com/category/cyborgs/" TargetMode="External"/><Relationship Id="rId2796" Type="http://schemas.openxmlformats.org/officeDocument/2006/relationships/hyperlink" Target="https://mindcontrolblackassassins.com/tag/michael-jackson-2/" TargetMode="External"/><Relationship Id="rId3847" Type="http://schemas.openxmlformats.org/officeDocument/2006/relationships/hyperlink" Target="https://mindcontrolblackassassins.com/tag/bergen-belsen-death-camp/" TargetMode="External"/><Relationship Id="rId6253" Type="http://schemas.openxmlformats.org/officeDocument/2006/relationships/image" Target="media/image499.jpeg"/><Relationship Id="rId7304" Type="http://schemas.openxmlformats.org/officeDocument/2006/relationships/hyperlink" Target="https://mindcontrolblackassassins.files.wordpress.com/2011/06/aaaaacameron.jpg" TargetMode="External"/><Relationship Id="rId768" Type="http://schemas.openxmlformats.org/officeDocument/2006/relationships/hyperlink" Target="https://mindcontrolblackassassins.com/tag/laurel-canyon-2/" TargetMode="External"/><Relationship Id="rId1398" Type="http://schemas.openxmlformats.org/officeDocument/2006/relationships/hyperlink" Target="http://mindcontrolblackassassins.wordpress.com/wp-admin/post-new.php" TargetMode="External"/><Relationship Id="rId2449" Type="http://schemas.openxmlformats.org/officeDocument/2006/relationships/hyperlink" Target="http://mindcontrolblackassassins.wordpress.com/wp-admin/post-new.php" TargetMode="External"/><Relationship Id="rId2863" Type="http://schemas.openxmlformats.org/officeDocument/2006/relationships/hyperlink" Target="https://mindcontrolblackassassins.com/tag/ted-shackley/" TargetMode="External"/><Relationship Id="rId3914" Type="http://schemas.openxmlformats.org/officeDocument/2006/relationships/hyperlink" Target="https://mindcontrolblackassassins.com/tag/set/" TargetMode="External"/><Relationship Id="rId6320" Type="http://schemas.openxmlformats.org/officeDocument/2006/relationships/hyperlink" Target="http://www.spartacus.schoolnet.co.uk/GERvoegler.htm" TargetMode="External"/><Relationship Id="rId9476" Type="http://schemas.openxmlformats.org/officeDocument/2006/relationships/hyperlink" Target="https://mindcontrolblackassassins.files.wordpress.com/2011/01/mappjalioto1.jpg" TargetMode="External"/><Relationship Id="rId9890" Type="http://schemas.openxmlformats.org/officeDocument/2006/relationships/image" Target="media/image892.jpeg"/><Relationship Id="rId835" Type="http://schemas.openxmlformats.org/officeDocument/2006/relationships/hyperlink" Target="https://mindcontrolblackassassins.com/category/nazis/" TargetMode="External"/><Relationship Id="rId1465" Type="http://schemas.openxmlformats.org/officeDocument/2006/relationships/hyperlink" Target="http://www.elfis.net/elfol0/mkconsp/apcia.txt" TargetMode="External"/><Relationship Id="rId2516" Type="http://schemas.openxmlformats.org/officeDocument/2006/relationships/hyperlink" Target="http://johnsville.blogspot.com/2006/01/alex-rudaj-albanian-mafia-convicted-in.html%C2%A0" TargetMode="External"/><Relationship Id="rId8078" Type="http://schemas.openxmlformats.org/officeDocument/2006/relationships/image" Target="media/image747.jpeg"/><Relationship Id="rId8492" Type="http://schemas.openxmlformats.org/officeDocument/2006/relationships/hyperlink" Target="http://www.reuters.com/article/2011/05/04/us-binladen-photo-whitehouse-idUSTRE7436KK20110504" TargetMode="External"/><Relationship Id="rId9129" Type="http://schemas.openxmlformats.org/officeDocument/2006/relationships/hyperlink" Target="https://mindcontrolblackassassins.com/tag/stanford-research-institute/" TargetMode="External"/><Relationship Id="rId9543" Type="http://schemas.openxmlformats.org/officeDocument/2006/relationships/hyperlink" Target="https://mindcontrolblackassassins.wordpress.com/wp-admin/post-new.php" TargetMode="External"/><Relationship Id="rId1118" Type="http://schemas.openxmlformats.org/officeDocument/2006/relationships/hyperlink" Target="http://www.boingboing.net/2008/01/20/science-fiction-writ-3.html" TargetMode="External"/><Relationship Id="rId1532" Type="http://schemas.openxmlformats.org/officeDocument/2006/relationships/hyperlink" Target="https://mindcontrolblackassassins.com/tag/lebensborn/" TargetMode="External"/><Relationship Id="rId2930" Type="http://schemas.openxmlformats.org/officeDocument/2006/relationships/hyperlink" Target="http://mindcontrolblackassassins.wordpress.com/wp-admin/post-new.php" TargetMode="External"/><Relationship Id="rId4688" Type="http://schemas.openxmlformats.org/officeDocument/2006/relationships/hyperlink" Target="https://mindcontrolblackassassins.com/tag/aln-w/" TargetMode="External"/><Relationship Id="rId7094" Type="http://schemas.openxmlformats.org/officeDocument/2006/relationships/hyperlink" Target="http://www.republicreport.com/south-africa-president-jacob-zuma-snubs-michelle-obama-over-us-nato-military-policy-in-libya-reports/" TargetMode="External"/><Relationship Id="rId8145" Type="http://schemas.openxmlformats.org/officeDocument/2006/relationships/hyperlink" Target="http://en.wikipedia.org./wiki/Red_squad" TargetMode="External"/><Relationship Id="rId10075" Type="http://schemas.openxmlformats.org/officeDocument/2006/relationships/hyperlink" Target="https://mindcontrolblackassassins.wordpress.com/wp-admin/post-new.php" TargetMode="External"/><Relationship Id="rId902" Type="http://schemas.openxmlformats.org/officeDocument/2006/relationships/hyperlink" Target="http://mindcontrolblackassassins.wordpress.com/wp-admin/post-new.php" TargetMode="External"/><Relationship Id="rId5739" Type="http://schemas.openxmlformats.org/officeDocument/2006/relationships/hyperlink" Target="https://mindcontrolblackassassins.files.wordpress.com/2011/10/mjgal1.jpg" TargetMode="External"/><Relationship Id="rId7161" Type="http://schemas.openxmlformats.org/officeDocument/2006/relationships/hyperlink" Target="https://mindcontrolblackassassins.com/tag/mk-ultra/" TargetMode="External"/><Relationship Id="rId8212" Type="http://schemas.openxmlformats.org/officeDocument/2006/relationships/hyperlink" Target="https://mindcontrolblackassassins.com/tag/your-black-muslim-bakery/" TargetMode="External"/><Relationship Id="rId9610" Type="http://schemas.openxmlformats.org/officeDocument/2006/relationships/hyperlink" Target="https://mindcontrolblackassassins.wordpress.com/wp-admin/post-new.php" TargetMode="External"/><Relationship Id="rId4755" Type="http://schemas.openxmlformats.org/officeDocument/2006/relationships/hyperlink" Target="https://mindcontrolblackassassins.com/tag/nietzsche/" TargetMode="External"/><Relationship Id="rId5806" Type="http://schemas.openxmlformats.org/officeDocument/2006/relationships/hyperlink" Target="http://www.shouselaw.com/involuntary_manslaughter.html" TargetMode="External"/><Relationship Id="rId10142" Type="http://schemas.openxmlformats.org/officeDocument/2006/relationships/hyperlink" Target="https://mindcontrolblackassassins.wordpress.com/wp-admin/post-new.php" TargetMode="External"/><Relationship Id="rId278" Type="http://schemas.openxmlformats.org/officeDocument/2006/relationships/hyperlink" Target="http://mindcontrolblackassassins.wordpress.com/wp-admin/post-new.php" TargetMode="External"/><Relationship Id="rId3357" Type="http://schemas.openxmlformats.org/officeDocument/2006/relationships/hyperlink" Target="https://mindcontrolblackassassins.com/category/stranger-in-a-strange-land/" TargetMode="External"/><Relationship Id="rId3771" Type="http://schemas.openxmlformats.org/officeDocument/2006/relationships/hyperlink" Target="http://mysticmedusa.com/2009/12/16/the-goddess-of-wisdom/" TargetMode="External"/><Relationship Id="rId4408" Type="http://schemas.openxmlformats.org/officeDocument/2006/relationships/hyperlink" Target="https://mindcontrolblackassassins.com/tag/ramona-lofton/" TargetMode="External"/><Relationship Id="rId4822" Type="http://schemas.openxmlformats.org/officeDocument/2006/relationships/hyperlink" Target="https://mindcontrolblackassassins.com/category/nlp/" TargetMode="External"/><Relationship Id="rId7978" Type="http://schemas.openxmlformats.org/officeDocument/2006/relationships/hyperlink" Target="https://mindcontrolblackassassins.com/tag/satanism/" TargetMode="External"/><Relationship Id="rId692" Type="http://schemas.openxmlformats.org/officeDocument/2006/relationships/hyperlink" Target="http://mindcontrolblackassassins.wordpress.com/wp-admin/post-new.php" TargetMode="External"/><Relationship Id="rId2373" Type="http://schemas.openxmlformats.org/officeDocument/2006/relationships/hyperlink" Target="http://mindcontrolblackassassins.wordpress.com/wp-admin/post-new.php" TargetMode="External"/><Relationship Id="rId3424" Type="http://schemas.openxmlformats.org/officeDocument/2006/relationships/hyperlink" Target="http://mindcontrolblackassassins.wordpress.com/wp-admin/post-new.php" TargetMode="External"/><Relationship Id="rId6994" Type="http://schemas.openxmlformats.org/officeDocument/2006/relationships/hyperlink" Target="https://mindcontrolblackassassins.files.wordpress.com/2011/07/catinhatracism.jpg" TargetMode="External"/><Relationship Id="rId345" Type="http://schemas.openxmlformats.org/officeDocument/2006/relationships/hyperlink" Target="http://mindcontrolblackassassins.wordpress.com/wp-admin/post-new.php" TargetMode="External"/><Relationship Id="rId2026" Type="http://schemas.openxmlformats.org/officeDocument/2006/relationships/hyperlink" Target="https://mindcontrolblackassassins.com/category/illuminati-2/" TargetMode="External"/><Relationship Id="rId2440" Type="http://schemas.openxmlformats.org/officeDocument/2006/relationships/image" Target="media/image182.jpeg"/><Relationship Id="rId5596" Type="http://schemas.openxmlformats.org/officeDocument/2006/relationships/hyperlink" Target="https://mindcontrolblackassassins.files.wordpress.com/2011/10/mjwalken.gif" TargetMode="External"/><Relationship Id="rId6647" Type="http://schemas.openxmlformats.org/officeDocument/2006/relationships/image" Target="media/image573.jpeg"/><Relationship Id="rId9053" Type="http://schemas.openxmlformats.org/officeDocument/2006/relationships/hyperlink" Target="https://mindcontrolblackassassins.wordpress.com/wp-admin/post-new.php" TargetMode="External"/><Relationship Id="rId412" Type="http://schemas.openxmlformats.org/officeDocument/2006/relationships/hyperlink" Target="https://mindcontrolblackassassins.com/category/monarch-program-2/" TargetMode="External"/><Relationship Id="rId1042" Type="http://schemas.openxmlformats.org/officeDocument/2006/relationships/hyperlink" Target="http://mindcontrolblackassassins.wordpress.com/wp-admin/post-new.php" TargetMode="External"/><Relationship Id="rId4198" Type="http://schemas.openxmlformats.org/officeDocument/2006/relationships/hyperlink" Target="https://mindcontrolblackassassins.com/category/ss/" TargetMode="External"/><Relationship Id="rId5249" Type="http://schemas.openxmlformats.org/officeDocument/2006/relationships/hyperlink" Target="https://mindcontrolblackassassins.com/category/the-manson-family/" TargetMode="External"/><Relationship Id="rId5663" Type="http://schemas.openxmlformats.org/officeDocument/2006/relationships/hyperlink" Target="https://mindcontrolblackassassins.wordpress.com/wp-admin/post-new.php" TargetMode="External"/><Relationship Id="rId9120" Type="http://schemas.openxmlformats.org/officeDocument/2006/relationships/hyperlink" Target="https://mindcontrolblackassassins.com/tag/jesuits/" TargetMode="External"/><Relationship Id="rId4265" Type="http://schemas.openxmlformats.org/officeDocument/2006/relationships/hyperlink" Target="http://mindcontrolblackassassins.files.wordpress.com/2010/04/badu.jpg" TargetMode="External"/><Relationship Id="rId5316" Type="http://schemas.openxmlformats.org/officeDocument/2006/relationships/hyperlink" Target="https://mindcontrolblackassassins.files.wordpress.com/2011/11/janet9.jpg" TargetMode="External"/><Relationship Id="rId6714" Type="http://schemas.openxmlformats.org/officeDocument/2006/relationships/hyperlink" Target="https://mindcontrolblackassassins.com/tag/ed-dames/" TargetMode="External"/><Relationship Id="rId1859" Type="http://schemas.openxmlformats.org/officeDocument/2006/relationships/hyperlink" Target="http://www.gwu.edu/~asc/biographies/Bateson/bio.html" TargetMode="External"/><Relationship Id="rId5730" Type="http://schemas.openxmlformats.org/officeDocument/2006/relationships/image" Target="media/image431.gif"/><Relationship Id="rId8886" Type="http://schemas.openxmlformats.org/officeDocument/2006/relationships/hyperlink" Target="https://mindcontrolblackassassins.wordpress.com/wp-admin/post-new.php" TargetMode="External"/><Relationship Id="rId9937" Type="http://schemas.openxmlformats.org/officeDocument/2006/relationships/hyperlink" Target="http://www.guardian.co.uk/world/2004/sep/25/usa.secondworldwar" TargetMode="External"/><Relationship Id="rId1926" Type="http://schemas.openxmlformats.org/officeDocument/2006/relationships/hyperlink" Target="https://mindcontrolblackassassins.com/morello%20and%20obama6.doc" TargetMode="External"/><Relationship Id="rId3281" Type="http://schemas.openxmlformats.org/officeDocument/2006/relationships/hyperlink" Target="https://mindcontrolblackassassins.com/category/conspiracy-theory/" TargetMode="External"/><Relationship Id="rId4332" Type="http://schemas.openxmlformats.org/officeDocument/2006/relationships/hyperlink" Target="http://en.wikipedia.org/wiki/Eckhart_Tolle" TargetMode="External"/><Relationship Id="rId7488" Type="http://schemas.openxmlformats.org/officeDocument/2006/relationships/hyperlink" Target="https://mindcontrolblackassassins.wordpress.com/wp-admin/post-new.php" TargetMode="External"/><Relationship Id="rId8539" Type="http://schemas.openxmlformats.org/officeDocument/2006/relationships/hyperlink" Target="http://wiki.answers.com/Q/How_many_Christians_are_there_worldwide" TargetMode="External"/><Relationship Id="rId8953" Type="http://schemas.openxmlformats.org/officeDocument/2006/relationships/hyperlink" Target="https://mindcontrolblackassassins.wordpress.com/wp-admin/post-new.php" TargetMode="External"/><Relationship Id="rId10469" Type="http://schemas.openxmlformats.org/officeDocument/2006/relationships/hyperlink" Target="https://mindcontrolblackassassins.wordpress.com/wp-admin/post-new.php" TargetMode="External"/><Relationship Id="rId7555" Type="http://schemas.openxmlformats.org/officeDocument/2006/relationships/hyperlink" Target="https://mindcontrolblackassassins.com/category/aryan-supremacy/" TargetMode="External"/><Relationship Id="rId8606" Type="http://schemas.openxmlformats.org/officeDocument/2006/relationships/hyperlink" Target="http://en.wikipedia.org/wiki/Suharto" TargetMode="External"/><Relationship Id="rId10536" Type="http://schemas.openxmlformats.org/officeDocument/2006/relationships/hyperlink" Target="https://mindcontrolblackassassins.wordpress.com/wp-admin/post-new.php" TargetMode="External"/><Relationship Id="rId3001" Type="http://schemas.openxmlformats.org/officeDocument/2006/relationships/hyperlink" Target="http://mindcontrolblackassassins.wordpress.com/wp-admin/post-new.php" TargetMode="External"/><Relationship Id="rId6157" Type="http://schemas.openxmlformats.org/officeDocument/2006/relationships/hyperlink" Target="http://www.billboard.com/news/witness-michael-jackson-doctor-interrupted-1004077535.story" TargetMode="External"/><Relationship Id="rId6571" Type="http://schemas.openxmlformats.org/officeDocument/2006/relationships/hyperlink" Target="https://mindcontrolblackassassins.com/category/olympians/" TargetMode="External"/><Relationship Id="rId7208" Type="http://schemas.openxmlformats.org/officeDocument/2006/relationships/hyperlink" Target="https://mindcontrolblackassassins.files.wordpress.com/2011/06/obamalibya3.jpg" TargetMode="External"/><Relationship Id="rId7622" Type="http://schemas.openxmlformats.org/officeDocument/2006/relationships/hyperlink" Target="https://mindcontrolblackassassins.com/category/new-orleans/" TargetMode="External"/><Relationship Id="rId2767" Type="http://schemas.openxmlformats.org/officeDocument/2006/relationships/hyperlink" Target="http://mindcontrolblackassassins.wordpress.com/wp-admin/post-new.php" TargetMode="External"/><Relationship Id="rId5173" Type="http://schemas.openxmlformats.org/officeDocument/2006/relationships/hyperlink" Target="https://mindcontrolblackassassins.com/tag/dissociate-identity-disorder/" TargetMode="External"/><Relationship Id="rId6224" Type="http://schemas.openxmlformats.org/officeDocument/2006/relationships/hyperlink" Target="https://mindcontrolblackassassins.com/category/nasa-2/" TargetMode="External"/><Relationship Id="rId9794" Type="http://schemas.openxmlformats.org/officeDocument/2006/relationships/hyperlink" Target="https://mindcontrolblackassassins.com/category/allen-dulles-2/" TargetMode="External"/><Relationship Id="rId10603" Type="http://schemas.openxmlformats.org/officeDocument/2006/relationships/hyperlink" Target="https://mindcontrolblackassassins.com/category/ahmose-i/" TargetMode="External"/><Relationship Id="rId739" Type="http://schemas.openxmlformats.org/officeDocument/2006/relationships/hyperlink" Target="http://mindcontrolblackassassins.wordpress.com/wp-admin/post-new.php" TargetMode="External"/><Relationship Id="rId1369" Type="http://schemas.openxmlformats.org/officeDocument/2006/relationships/hyperlink" Target="http://mindcontrolblackassassins.wordpress.com/wp-admin/post-new.php" TargetMode="External"/><Relationship Id="rId3818" Type="http://schemas.openxmlformats.org/officeDocument/2006/relationships/hyperlink" Target="http://mindcontrolblackassassins.wordpress.com/wp-admin/post-new.php" TargetMode="External"/><Relationship Id="rId5240" Type="http://schemas.openxmlformats.org/officeDocument/2006/relationships/hyperlink" Target="https://mindcontrolblackassassins.com/category/ritually-abused-children/" TargetMode="External"/><Relationship Id="rId8396" Type="http://schemas.openxmlformats.org/officeDocument/2006/relationships/hyperlink" Target="https://mindcontrolblackassassins.files.wordpress.com/2011/05/obamaaaa.jpg" TargetMode="External"/><Relationship Id="rId9447" Type="http://schemas.openxmlformats.org/officeDocument/2006/relationships/hyperlink" Target="https://mindcontrolblackassassins.com/category/rihanna/" TargetMode="External"/><Relationship Id="rId1783" Type="http://schemas.openxmlformats.org/officeDocument/2006/relationships/hyperlink" Target="http://en.wikipedia.org/wiki/Gehlen_organization" TargetMode="External"/><Relationship Id="rId2834" Type="http://schemas.openxmlformats.org/officeDocument/2006/relationships/hyperlink" Target="https://mindcontrolblackassassins.com/category/mia-parnevik/" TargetMode="External"/><Relationship Id="rId8049" Type="http://schemas.openxmlformats.org/officeDocument/2006/relationships/hyperlink" Target="https://mindcontrolblackassassins.files.wordpress.com/2011/05/cdloyola.jpg" TargetMode="External"/><Relationship Id="rId9861" Type="http://schemas.openxmlformats.org/officeDocument/2006/relationships/hyperlink" Target="https://mindcontrolblackassassins.wordpress.com/wp-admin/post-new.php" TargetMode="External"/><Relationship Id="rId75" Type="http://schemas.openxmlformats.org/officeDocument/2006/relationships/hyperlink" Target="http://mindcontrolblackassassins.wordpress.com/wp-admin/post-new.php" TargetMode="External"/><Relationship Id="rId806" Type="http://schemas.openxmlformats.org/officeDocument/2006/relationships/hyperlink" Target="https://mindcontrolblackassassins.com/category/eye-of-horus/" TargetMode="External"/><Relationship Id="rId1436" Type="http://schemas.openxmlformats.org/officeDocument/2006/relationships/hyperlink" Target="http://en.wikipedia.org/wiki/DeMolay_International" TargetMode="External"/><Relationship Id="rId1850" Type="http://schemas.openxmlformats.org/officeDocument/2006/relationships/hyperlink" Target="https://mindcontrolblackassassins.com/morello%20and%20obama6.doc" TargetMode="External"/><Relationship Id="rId2901" Type="http://schemas.openxmlformats.org/officeDocument/2006/relationships/hyperlink" Target="http://mindcontrolblackassassins.wordpress.com/wp-admin/post-new.php" TargetMode="External"/><Relationship Id="rId7065" Type="http://schemas.openxmlformats.org/officeDocument/2006/relationships/hyperlink" Target="https://mindcontrolblackassassins.files.wordpress.com/2011/07/catinthehat10.jpg" TargetMode="External"/><Relationship Id="rId8463" Type="http://schemas.openxmlformats.org/officeDocument/2006/relationships/hyperlink" Target="https://mindcontrolblackassassins.wordpress.com/wp-admin/post-new.php" TargetMode="External"/><Relationship Id="rId9514" Type="http://schemas.openxmlformats.org/officeDocument/2006/relationships/hyperlink" Target="https://mindcontrolblackassassins.wordpress.com/wp-admin/post-new.php" TargetMode="External"/><Relationship Id="rId10393" Type="http://schemas.openxmlformats.org/officeDocument/2006/relationships/hyperlink" Target="https://mindcontrolblackassassins.wordpress.com/wp-admin/post-new.php" TargetMode="External"/><Relationship Id="rId1503" Type="http://schemas.openxmlformats.org/officeDocument/2006/relationships/hyperlink" Target="https://mindcontrolblackassassins.com/tag/gordon-cooper/" TargetMode="External"/><Relationship Id="rId4659" Type="http://schemas.openxmlformats.org/officeDocument/2006/relationships/hyperlink" Target="http://www.amacad.org/projects/1980s_hc.aspx" TargetMode="External"/><Relationship Id="rId8116" Type="http://schemas.openxmlformats.org/officeDocument/2006/relationships/image" Target="media/image756.jpeg"/><Relationship Id="rId8530" Type="http://schemas.openxmlformats.org/officeDocument/2006/relationships/hyperlink" Target="http://totse2.net/totse/en/politics/central_intelligence_agency/ciamindr.html" TargetMode="External"/><Relationship Id="rId10046" Type="http://schemas.openxmlformats.org/officeDocument/2006/relationships/hyperlink" Target="https://mindcontrolblackassassins.com/tag/mk-ultra/" TargetMode="External"/><Relationship Id="rId10460" Type="http://schemas.openxmlformats.org/officeDocument/2006/relationships/hyperlink" Target="https://mindcontrolblackassassins.wordpress.com/wp-admin/post-new.php" TargetMode="External"/><Relationship Id="rId3675" Type="http://schemas.openxmlformats.org/officeDocument/2006/relationships/image" Target="media/image219.jpeg"/><Relationship Id="rId4726" Type="http://schemas.openxmlformats.org/officeDocument/2006/relationships/hyperlink" Target="https://mindcontrolblackassassins.com/tag/in-history-of-consciousness/" TargetMode="External"/><Relationship Id="rId6081" Type="http://schemas.openxmlformats.org/officeDocument/2006/relationships/image" Target="media/image493.jpeg"/><Relationship Id="rId7132" Type="http://schemas.openxmlformats.org/officeDocument/2006/relationships/hyperlink" Target="http://answers.yahoo.com/question/index?qid=20110425233746AAh3PpB" TargetMode="External"/><Relationship Id="rId10113" Type="http://schemas.openxmlformats.org/officeDocument/2006/relationships/image" Target="media/image915.jpeg"/><Relationship Id="rId596" Type="http://schemas.openxmlformats.org/officeDocument/2006/relationships/hyperlink" Target="http://www.racismreview.com/blog/2009/09/17/sick-and-tired-of-you-carving-my-image-a-black-man-speaks-out/" TargetMode="External"/><Relationship Id="rId2277" Type="http://schemas.openxmlformats.org/officeDocument/2006/relationships/hyperlink" Target="https://mindcontrolblackassassins.wordpress.com/wp-admin/post-new.php" TargetMode="External"/><Relationship Id="rId2691" Type="http://schemas.openxmlformats.org/officeDocument/2006/relationships/image" Target="media/image189.jpeg"/><Relationship Id="rId3328" Type="http://schemas.openxmlformats.org/officeDocument/2006/relationships/hyperlink" Target="https://mindcontrolblackassassins.com/category/national-socialism/" TargetMode="External"/><Relationship Id="rId3742" Type="http://schemas.openxmlformats.org/officeDocument/2006/relationships/hyperlink" Target="http://mindcontrolblackassassins.wordpress.com/wp-admin/post-new.php" TargetMode="External"/><Relationship Id="rId6898" Type="http://schemas.openxmlformats.org/officeDocument/2006/relationships/image" Target="media/image595.jpeg"/><Relationship Id="rId249" Type="http://schemas.openxmlformats.org/officeDocument/2006/relationships/hyperlink" Target="http://en.wikipedia.org/wiki/William_Hjortsberg" TargetMode="External"/><Relationship Id="rId663" Type="http://schemas.openxmlformats.org/officeDocument/2006/relationships/hyperlink" Target="http://mindcontrolblackassassins.wordpress.com/wp-admin/post-new.php" TargetMode="External"/><Relationship Id="rId1293" Type="http://schemas.openxmlformats.org/officeDocument/2006/relationships/hyperlink" Target="https://mindcontrolblackassassins.com/category/salt/" TargetMode="External"/><Relationship Id="rId2344" Type="http://schemas.openxmlformats.org/officeDocument/2006/relationships/image" Target="media/image161.jpeg"/><Relationship Id="rId7949" Type="http://schemas.openxmlformats.org/officeDocument/2006/relationships/hyperlink" Target="https://mindcontrolblackassassins.wordpress.com/wp-admin/post-new.php" TargetMode="External"/><Relationship Id="rId9371" Type="http://schemas.openxmlformats.org/officeDocument/2006/relationships/hyperlink" Target="http://www.retouchinghistory.org/" TargetMode="External"/><Relationship Id="rId316" Type="http://schemas.openxmlformats.org/officeDocument/2006/relationships/hyperlink" Target="http://en.wikipedia.org/wiki/Sammy_Davis,_Jr" TargetMode="External"/><Relationship Id="rId6965" Type="http://schemas.openxmlformats.org/officeDocument/2006/relationships/hyperlink" Target="https://mindcontrolblackassassins.com/category/genocide/" TargetMode="External"/><Relationship Id="rId9024" Type="http://schemas.openxmlformats.org/officeDocument/2006/relationships/hyperlink" Target="https://mindcontrolblackassassins.wordpress.com/wp-admin/post-new.php" TargetMode="External"/><Relationship Id="rId730" Type="http://schemas.openxmlformats.org/officeDocument/2006/relationships/hyperlink" Target="http://mindcontrolblackassassins.wordpress.com/wp-admin/post-new.php" TargetMode="External"/><Relationship Id="rId1013" Type="http://schemas.openxmlformats.org/officeDocument/2006/relationships/hyperlink" Target="http://mindcontrolblackassassins.wordpress.com/wp-admin/post-new.php" TargetMode="External"/><Relationship Id="rId1360" Type="http://schemas.openxmlformats.org/officeDocument/2006/relationships/hyperlink" Target="http://mindcontrolblackassassins.wordpress.com/wp-admin/post-new.php" TargetMode="External"/><Relationship Id="rId2411" Type="http://schemas.openxmlformats.org/officeDocument/2006/relationships/image" Target="media/image174.gif"/><Relationship Id="rId4169" Type="http://schemas.openxmlformats.org/officeDocument/2006/relationships/hyperlink" Target="https://mindcontrolblackassassins.com/tag/willie-maxine-perry/" TargetMode="External"/><Relationship Id="rId5567" Type="http://schemas.openxmlformats.org/officeDocument/2006/relationships/hyperlink" Target="https://mindcontrolblackassassins.com/category/walt-disney/" TargetMode="External"/><Relationship Id="rId5981" Type="http://schemas.openxmlformats.org/officeDocument/2006/relationships/hyperlink" Target="https://mindcontrolblackassassins.com/category/reichsfurhrer-ss-1-heinrich-himmler/" TargetMode="External"/><Relationship Id="rId6618" Type="http://schemas.openxmlformats.org/officeDocument/2006/relationships/image" Target="media/image555.jpeg"/><Relationship Id="rId8040" Type="http://schemas.openxmlformats.org/officeDocument/2006/relationships/hyperlink" Target="https://mindcontrolblackassassins.wordpress.com/wp-admin/post-new.php" TargetMode="External"/><Relationship Id="rId4583" Type="http://schemas.openxmlformats.org/officeDocument/2006/relationships/hyperlink" Target="http://en.wikipedia.org/wiki/Ahnenerbe" TargetMode="External"/><Relationship Id="rId5634" Type="http://schemas.openxmlformats.org/officeDocument/2006/relationships/hyperlink" Target="https://mindcontrolblackassassins.wordpress.com/wp-admin/post-new.php" TargetMode="External"/><Relationship Id="rId3185" Type="http://schemas.openxmlformats.org/officeDocument/2006/relationships/hyperlink" Target="http://911blogger.com/node/3529" TargetMode="External"/><Relationship Id="rId4236" Type="http://schemas.openxmlformats.org/officeDocument/2006/relationships/hyperlink" Target="http://mindcontrolblackassassins.wordpress.com/wp-admin/post-new.php" TargetMode="External"/><Relationship Id="rId4650" Type="http://schemas.openxmlformats.org/officeDocument/2006/relationships/hyperlink" Target="http://mindcontrolblackassassins.wordpress.com/wp-admin/post-new.php" TargetMode="External"/><Relationship Id="rId5701" Type="http://schemas.openxmlformats.org/officeDocument/2006/relationships/hyperlink" Target="https://mindcontrolblackassassins.wordpress.com/wp-admin/post-new.php" TargetMode="External"/><Relationship Id="rId8857" Type="http://schemas.openxmlformats.org/officeDocument/2006/relationships/hyperlink" Target="http://en.wikipedia.org/wiki/Junker" TargetMode="External"/><Relationship Id="rId9908" Type="http://schemas.openxmlformats.org/officeDocument/2006/relationships/image" Target="media/image897.jpeg"/><Relationship Id="rId3252" Type="http://schemas.openxmlformats.org/officeDocument/2006/relationships/hyperlink" Target="https://mindcontrolblackassassins.com/tag/nazis/" TargetMode="External"/><Relationship Id="rId4303" Type="http://schemas.openxmlformats.org/officeDocument/2006/relationships/hyperlink" Target="http://en.wikipedia.org/wiki/William_Thetford" TargetMode="External"/><Relationship Id="rId7459" Type="http://schemas.openxmlformats.org/officeDocument/2006/relationships/hyperlink" Target="https://mindcontrolblackassassins.wordpress.com/wp-admin/post-new.php" TargetMode="External"/><Relationship Id="rId7873" Type="http://schemas.openxmlformats.org/officeDocument/2006/relationships/hyperlink" Target="http://www.insidebayarea.com/oaklandtribune/ci_6533089" TargetMode="External"/><Relationship Id="rId173" Type="http://schemas.openxmlformats.org/officeDocument/2006/relationships/hyperlink" Target="http://mindcontrolblackassassins.wordpress.com/wp-admin/post-new.php" TargetMode="External"/><Relationship Id="rId6475" Type="http://schemas.openxmlformats.org/officeDocument/2006/relationships/hyperlink" Target="https://mindcontrolblackassassins.files.wordpress.com/2011/08/cbcrowley.jpg" TargetMode="External"/><Relationship Id="rId7526" Type="http://schemas.openxmlformats.org/officeDocument/2006/relationships/hyperlink" Target="https://mindcontrolblackassassins.wordpress.com/wp-admin/post-new.php" TargetMode="External"/><Relationship Id="rId8924" Type="http://schemas.openxmlformats.org/officeDocument/2006/relationships/hyperlink" Target="http://www.freerepublic.com/focus/f-news/2661951/posts" TargetMode="External"/><Relationship Id="rId240" Type="http://schemas.openxmlformats.org/officeDocument/2006/relationships/hyperlink" Target="http://mindcontrolblackassassins.wordpress.com/wp-admin/post-new.php" TargetMode="External"/><Relationship Id="rId5077" Type="http://schemas.openxmlformats.org/officeDocument/2006/relationships/hyperlink" Target="https://mindcontrolblackassassins.files.wordpress.com/2012/02/rayjatkins1.gif" TargetMode="External"/><Relationship Id="rId6128" Type="http://schemas.openxmlformats.org/officeDocument/2006/relationships/hyperlink" Target="http://www.bilderberg-mirror.org.uk/kennedy/index.htm" TargetMode="External"/><Relationship Id="rId7940" Type="http://schemas.openxmlformats.org/officeDocument/2006/relationships/hyperlink" Target="https://mindcontrolblackassassins.files.wordpress.com/2011/06/gilscott10.jpg" TargetMode="External"/><Relationship Id="rId10507" Type="http://schemas.openxmlformats.org/officeDocument/2006/relationships/hyperlink" Target="http://wavetheblack.blogspot.com/2010/02/lady-gaga-as-lady-in-red-occult.html" TargetMode="External"/><Relationship Id="rId4093" Type="http://schemas.openxmlformats.org/officeDocument/2006/relationships/hyperlink" Target="https://mindcontrolblackassassins.com/tag/auschwitz/" TargetMode="External"/><Relationship Id="rId5144" Type="http://schemas.openxmlformats.org/officeDocument/2006/relationships/hyperlink" Target="http://en.wikipedia.org/wiki/Roman_Polanski" TargetMode="External"/><Relationship Id="rId5491" Type="http://schemas.openxmlformats.org/officeDocument/2006/relationships/hyperlink" Target="https://mindcontrolblackassassins.com/category/col-michael-aquino/" TargetMode="External"/><Relationship Id="rId6542" Type="http://schemas.openxmlformats.org/officeDocument/2006/relationships/hyperlink" Target="https://mindcontrolblackassassins.com/category/aryan-supremacy/" TargetMode="External"/><Relationship Id="rId9698" Type="http://schemas.openxmlformats.org/officeDocument/2006/relationships/hyperlink" Target="https://mindcontrolblackassassins.wordpress.com/wp-admin/post-new.php" TargetMode="External"/><Relationship Id="rId1687" Type="http://schemas.openxmlformats.org/officeDocument/2006/relationships/hyperlink" Target="https://mindcontrolblackassassins.com/morello%20and%20obama6.doc" TargetMode="External"/><Relationship Id="rId2738" Type="http://schemas.openxmlformats.org/officeDocument/2006/relationships/hyperlink" Target="http://wernererhardandest.wordpress.com/2008/09/08/tiger-woods-father-earl-wood-credits-est-for-his-success-as-a-father/" TargetMode="External"/><Relationship Id="rId9765" Type="http://schemas.openxmlformats.org/officeDocument/2006/relationships/hyperlink" Target="http://spitfirelist.com/anti-fascist-archives/rfa-23-the-terror-connection-pt-2/" TargetMode="External"/><Relationship Id="rId1754" Type="http://schemas.openxmlformats.org/officeDocument/2006/relationships/hyperlink" Target="http://blogs.abcnews.com/politicalradar/2008/07/bernie-mac-make.html" TargetMode="External"/><Relationship Id="rId2805" Type="http://schemas.openxmlformats.org/officeDocument/2006/relationships/hyperlink" Target="https://mindcontrolblackassassins.com/category/au-pairs/" TargetMode="External"/><Relationship Id="rId4160" Type="http://schemas.openxmlformats.org/officeDocument/2006/relationships/hyperlink" Target="https://mindcontrolblackassassins.com/tag/the-color-purple/" TargetMode="External"/><Relationship Id="rId5211" Type="http://schemas.openxmlformats.org/officeDocument/2006/relationships/hyperlink" Target="https://mindcontrolblackassassins.com/category/bob-richardson/" TargetMode="External"/><Relationship Id="rId8367" Type="http://schemas.openxmlformats.org/officeDocument/2006/relationships/image" Target="media/image780.jpeg"/><Relationship Id="rId8781" Type="http://schemas.openxmlformats.org/officeDocument/2006/relationships/hyperlink" Target="https://mindcontrolblackassassins.wordpress.com/wp-admin/post-new.php" TargetMode="External"/><Relationship Id="rId9418" Type="http://schemas.openxmlformats.org/officeDocument/2006/relationships/hyperlink" Target="https://mindcontrolblackassassins.com/category/aryan-supremacy/" TargetMode="External"/><Relationship Id="rId9832" Type="http://schemas.openxmlformats.org/officeDocument/2006/relationships/hyperlink" Target="https://mindcontrolblackassassins.files.wordpress.com/2010/12/aaacbs1.jpg" TargetMode="External"/><Relationship Id="rId10297" Type="http://schemas.openxmlformats.org/officeDocument/2006/relationships/hyperlink" Target="https://mindcontrolblackassassins.wordpress.com/wp-admin/post-new.php" TargetMode="External"/><Relationship Id="rId46" Type="http://schemas.openxmlformats.org/officeDocument/2006/relationships/hyperlink" Target="http://mindcontrolblackassassins.wordpress.com/wp-admin/post-new.php" TargetMode="External"/><Relationship Id="rId1407" Type="http://schemas.openxmlformats.org/officeDocument/2006/relationships/hyperlink" Target="http://www.google.com/imgres?imgurl=http://iss.jaxa.jp/med/97031809.jpg&amp;imgrefurl=http://iss.jaxa.jp/med/index_e.html&amp;usg=__zfHlZbWhCACiwcwYVc82wKjDbig=&amp;h=420&amp;w=640&amp;sz=62&amp;hl=en&amp;start=127&amp;sig2=_9TRXgllakhg883auNqrYw&amp;zoom=1&amp;um=1&amp;itbs=1&amp;tbnid=0B5miW0A06IJNM:&amp;tbnh=90&amp;tbnw=137&amp;prev=/images%3Fq%3D%2522isolation%2Bchamber%2522%2522nasa%2522%26start%3D126%26um%3D1%26hl%3Den%26sa%3DN%26ndsp%3D21%26tbs%3Disch:1&amp;ei=zMOzTNOuOYv4sAOjsrCJCA" TargetMode="External"/><Relationship Id="rId1821" Type="http://schemas.openxmlformats.org/officeDocument/2006/relationships/hyperlink" Target="http://nowewont.ning.com/profiles/blogs/stanley-ann-dunhams-and-bss" TargetMode="External"/><Relationship Id="rId4977" Type="http://schemas.openxmlformats.org/officeDocument/2006/relationships/hyperlink" Target="https://mindcontrolblackassassins.files.wordpress.com/2012/02/rayj40.gif" TargetMode="External"/><Relationship Id="rId7383" Type="http://schemas.openxmlformats.org/officeDocument/2006/relationships/image" Target="media/image685.jpeg"/><Relationship Id="rId8434" Type="http://schemas.openxmlformats.org/officeDocument/2006/relationships/hyperlink" Target="https://mindcontrolblackassassins.wordpress.com/wp-admin/post-new.php" TargetMode="External"/><Relationship Id="rId10364" Type="http://schemas.openxmlformats.org/officeDocument/2006/relationships/hyperlink" Target="http://www.blackhistorypages.net/pages/tiye.php" TargetMode="External"/><Relationship Id="rId3579" Type="http://schemas.openxmlformats.org/officeDocument/2006/relationships/hyperlink" Target="https://mindcontrolblackassassins.com/category/george-shultz/" TargetMode="External"/><Relationship Id="rId7036" Type="http://schemas.openxmlformats.org/officeDocument/2006/relationships/image" Target="media/image620.jpeg"/><Relationship Id="rId7450" Type="http://schemas.openxmlformats.org/officeDocument/2006/relationships/hyperlink" Target="http://www.fantompowa.net/Flame/the_vatican.htm" TargetMode="External"/><Relationship Id="rId8501" Type="http://schemas.openxmlformats.org/officeDocument/2006/relationships/hyperlink" Target="http://www.reference.com/browse/cyborg" TargetMode="External"/><Relationship Id="rId10017" Type="http://schemas.openxmlformats.org/officeDocument/2006/relationships/hyperlink" Target="https://mindcontrolblackassassins.com/tag/mk-ultra/" TargetMode="External"/><Relationship Id="rId2595" Type="http://schemas.openxmlformats.org/officeDocument/2006/relationships/hyperlink" Target="https://mindcontrolblackassassins.com/category/james-brown/" TargetMode="External"/><Relationship Id="rId3993" Type="http://schemas.openxmlformats.org/officeDocument/2006/relationships/hyperlink" Target="http://mindcontrolblackassassins.files.wordpress.com/2010/04/ishtar-british-museum.jpg" TargetMode="External"/><Relationship Id="rId6052" Type="http://schemas.openxmlformats.org/officeDocument/2006/relationships/image" Target="media/image477.jpeg"/><Relationship Id="rId7103" Type="http://schemas.openxmlformats.org/officeDocument/2006/relationships/hyperlink" Target="https://mindcontrolblackassassins.wordpress.com/wp-admin/post-new.php" TargetMode="External"/><Relationship Id="rId10431" Type="http://schemas.openxmlformats.org/officeDocument/2006/relationships/hyperlink" Target="https://mindcontrolblackassassins.wordpress.com/wp-admin/post-new.php" TargetMode="External"/><Relationship Id="rId567" Type="http://schemas.openxmlformats.org/officeDocument/2006/relationships/image" Target="media/image69.gif"/><Relationship Id="rId1197" Type="http://schemas.openxmlformats.org/officeDocument/2006/relationships/hyperlink" Target="https://mindcontrolblackassassins.com/category/dia/" TargetMode="External"/><Relationship Id="rId2248" Type="http://schemas.openxmlformats.org/officeDocument/2006/relationships/hyperlink" Target="https://mindcontrolblackassassins.wordpress.com/wp-admin/post-new.php" TargetMode="External"/><Relationship Id="rId3646" Type="http://schemas.openxmlformats.org/officeDocument/2006/relationships/hyperlink" Target="http://mindcontrolblackassassins.wordpress.com/wp-admin/post-new.php" TargetMode="External"/><Relationship Id="rId9275" Type="http://schemas.openxmlformats.org/officeDocument/2006/relationships/hyperlink" Target="https://mindcontrolblackassassins.wordpress.com/wp-admin/post-new.php" TargetMode="External"/><Relationship Id="rId981" Type="http://schemas.openxmlformats.org/officeDocument/2006/relationships/hyperlink" Target="http://mindcontrolblackassassins.wordpress.com/wp-admin/post-new.php" TargetMode="External"/><Relationship Id="rId2662" Type="http://schemas.openxmlformats.org/officeDocument/2006/relationships/image" Target="media/image186.jpeg"/><Relationship Id="rId3713" Type="http://schemas.openxmlformats.org/officeDocument/2006/relationships/hyperlink" Target="http://mindcontrolblackassassins.wordpress.com/wp-admin/post-new.php" TargetMode="External"/><Relationship Id="rId6869" Type="http://schemas.openxmlformats.org/officeDocument/2006/relationships/hyperlink" Target="https://mindcontrolblackassassins.com/category/mind-control/" TargetMode="External"/><Relationship Id="rId634" Type="http://schemas.openxmlformats.org/officeDocument/2006/relationships/hyperlink" Target="http://mindcontrolblackassassins.wordpress.com/wp-admin/post-new.php" TargetMode="External"/><Relationship Id="rId1264" Type="http://schemas.openxmlformats.org/officeDocument/2006/relationships/hyperlink" Target="https://mindcontrolblackassassins.com/category/nasa-2/" TargetMode="External"/><Relationship Id="rId2315" Type="http://schemas.openxmlformats.org/officeDocument/2006/relationships/hyperlink" Target="https://mindcontrolblackassassins.com/category/katrina/" TargetMode="External"/><Relationship Id="rId5885" Type="http://schemas.openxmlformats.org/officeDocument/2006/relationships/hyperlink" Target="http://www.illuminatiarchives.org/occult/tolkien-lewis-hermetic-order-of-the-golden-dawn-part2/" TargetMode="External"/><Relationship Id="rId6936" Type="http://schemas.openxmlformats.org/officeDocument/2006/relationships/hyperlink" Target="https://mindcontrolblackassassins.com/tag/artichoke/" TargetMode="External"/><Relationship Id="rId8291" Type="http://schemas.openxmlformats.org/officeDocument/2006/relationships/image" Target="media/image761.jpeg"/><Relationship Id="rId9342" Type="http://schemas.openxmlformats.org/officeDocument/2006/relationships/hyperlink" Target="http://www.negrospirituals.com/news-song/give_me_that_old_time_religion.htm" TargetMode="External"/><Relationship Id="rId701" Type="http://schemas.openxmlformats.org/officeDocument/2006/relationships/hyperlink" Target="http://radio.rumormillnews.com/podcast/2009/08/25/michaeljackson-2/" TargetMode="External"/><Relationship Id="rId1331" Type="http://schemas.openxmlformats.org/officeDocument/2006/relationships/image" Target="media/image97.jpeg"/><Relationship Id="rId4487" Type="http://schemas.openxmlformats.org/officeDocument/2006/relationships/hyperlink" Target="http://mindcontrolblackassassins.wordpress.com/wp-admin/post-new.php" TargetMode="External"/><Relationship Id="rId5538" Type="http://schemas.openxmlformats.org/officeDocument/2006/relationships/hyperlink" Target="https://mindcontrolblackassassins.com/category/new-age-religion-2/" TargetMode="External"/><Relationship Id="rId5952" Type="http://schemas.openxmlformats.org/officeDocument/2006/relationships/hyperlink" Target="https://mindcontrolblackassassins.com/category/knight-of-malta/" TargetMode="External"/><Relationship Id="rId3089" Type="http://schemas.openxmlformats.org/officeDocument/2006/relationships/hyperlink" Target="http://mindcontrolblackassassins.wordpress.com/wp-admin/post-new.php" TargetMode="External"/><Relationship Id="rId4554" Type="http://schemas.openxmlformats.org/officeDocument/2006/relationships/hyperlink" Target="http://mindcontrolblackassassins.wordpress.com/wp-admin/post-new.php" TargetMode="External"/><Relationship Id="rId5605" Type="http://schemas.openxmlformats.org/officeDocument/2006/relationships/image" Target="media/image397.gif"/><Relationship Id="rId8011" Type="http://schemas.openxmlformats.org/officeDocument/2006/relationships/image" Target="media/image728.jpeg"/><Relationship Id="rId3156" Type="http://schemas.openxmlformats.org/officeDocument/2006/relationships/hyperlink" Target="http://mindcontrolblackassassins.wordpress.com/wp-admin/post-new.php" TargetMode="External"/><Relationship Id="rId4207" Type="http://schemas.openxmlformats.org/officeDocument/2006/relationships/image" Target="media/image233.jpeg"/><Relationship Id="rId491" Type="http://schemas.openxmlformats.org/officeDocument/2006/relationships/hyperlink" Target="http://mindcontrolblackassassins.files.wordpress.com/2010/11/forcolorgirl281.gif" TargetMode="External"/><Relationship Id="rId2172" Type="http://schemas.openxmlformats.org/officeDocument/2006/relationships/hyperlink" Target="https://mindcontrolblackassassins.wordpress.com/wp-admin/post-new.php" TargetMode="External"/><Relationship Id="rId3223" Type="http://schemas.openxmlformats.org/officeDocument/2006/relationships/hyperlink" Target="https://mindcontrolblackassassins.com/tag/baphomet/" TargetMode="External"/><Relationship Id="rId3570" Type="http://schemas.openxmlformats.org/officeDocument/2006/relationships/hyperlink" Target="https://mindcontrolblackassassins.com/category/eric-lynn-wright/" TargetMode="External"/><Relationship Id="rId4621" Type="http://schemas.openxmlformats.org/officeDocument/2006/relationships/hyperlink" Target="http://mindcontrolblackassassins.wordpress.com/wp-admin/post-new.php" TargetMode="External"/><Relationship Id="rId6379" Type="http://schemas.openxmlformats.org/officeDocument/2006/relationships/hyperlink" Target="http://www.rumormillnews.com/cgi-bin/archive.cgi?read=16506" TargetMode="External"/><Relationship Id="rId7777" Type="http://schemas.openxmlformats.org/officeDocument/2006/relationships/hyperlink" Target="https://mindcontrolblackassassins.com/tag/mk-ultra/" TargetMode="External"/><Relationship Id="rId8828" Type="http://schemas.openxmlformats.org/officeDocument/2006/relationships/hyperlink" Target="https://mindcontrolblackassassins.wordpress.com/wp-admin/post-new.php" TargetMode="External"/><Relationship Id="rId10758" Type="http://schemas.openxmlformats.org/officeDocument/2006/relationships/hyperlink" Target="http://www.energyenhancement.org/Level4.htm" TargetMode="External"/><Relationship Id="rId144" Type="http://schemas.openxmlformats.org/officeDocument/2006/relationships/hyperlink" Target="http://mindcontrolblackassassins.wordpress.com/wp-admin/post-new.php" TargetMode="External"/><Relationship Id="rId6793" Type="http://schemas.openxmlformats.org/officeDocument/2006/relationships/hyperlink" Target="https://twitter.com/i/web/status/1192153064053956608" TargetMode="External"/><Relationship Id="rId7844" Type="http://schemas.openxmlformats.org/officeDocument/2006/relationships/hyperlink" Target="https://mindcontrolblackassassins.files.wordpress.com/2011/06/ybmb3.jpg" TargetMode="External"/><Relationship Id="rId2989" Type="http://schemas.openxmlformats.org/officeDocument/2006/relationships/hyperlink" Target="http://mindcontrolblackassassins.wordpress.com/wp-admin/post-new.php" TargetMode="External"/><Relationship Id="rId5395" Type="http://schemas.openxmlformats.org/officeDocument/2006/relationships/image" Target="media/image384.jpeg"/><Relationship Id="rId6446" Type="http://schemas.openxmlformats.org/officeDocument/2006/relationships/hyperlink" Target="https://mindcontrolblackassassins.com/category/prescott-bush/" TargetMode="External"/><Relationship Id="rId6860" Type="http://schemas.openxmlformats.org/officeDocument/2006/relationships/hyperlink" Target="https://mindcontrolblackassassins.com/category/dr-george-h-estabrooks/" TargetMode="External"/><Relationship Id="rId7911" Type="http://schemas.openxmlformats.org/officeDocument/2006/relationships/hyperlink" Target="https://mindcontrolblackassassins.com/category/chauncey-bailey-project/" TargetMode="External"/><Relationship Id="rId211" Type="http://schemas.openxmlformats.org/officeDocument/2006/relationships/hyperlink" Target="http://mindcontrolblackassassins.wordpress.com/wp-admin/post-new.php" TargetMode="External"/><Relationship Id="rId5048" Type="http://schemas.openxmlformats.org/officeDocument/2006/relationships/hyperlink" Target="https://mindcontrolblackassassins.files.wordpress.com/2012/02/roman2.gif" TargetMode="External"/><Relationship Id="rId5462" Type="http://schemas.openxmlformats.org/officeDocument/2006/relationships/hyperlink" Target="https://mindcontrolblackassassins.com/tag/michael-jackson-2/" TargetMode="External"/><Relationship Id="rId6513" Type="http://schemas.openxmlformats.org/officeDocument/2006/relationships/hyperlink" Target="https://mindcontrolblackassassins.com/tag/dr-james-a-hamilton/" TargetMode="External"/><Relationship Id="rId9669" Type="http://schemas.openxmlformats.org/officeDocument/2006/relationships/hyperlink" Target="https://mindcontrolblackassassins.wordpress.com/wp-admin/post-new.php" TargetMode="External"/><Relationship Id="rId1658" Type="http://schemas.openxmlformats.org/officeDocument/2006/relationships/hyperlink" Target="https://mindcontrolblackassassins.com/morello%20and%20obama6.doc" TargetMode="External"/><Relationship Id="rId2709" Type="http://schemas.openxmlformats.org/officeDocument/2006/relationships/hyperlink" Target="http://mindcontrolblackassassins.wordpress.com/wp-admin/post-new.php" TargetMode="External"/><Relationship Id="rId4064" Type="http://schemas.openxmlformats.org/officeDocument/2006/relationships/hyperlink" Target="http://www.shanmonster.com/witch/deities/lilith.html" TargetMode="External"/><Relationship Id="rId5115" Type="http://schemas.openxmlformats.org/officeDocument/2006/relationships/image" Target="media/image322.gif"/><Relationship Id="rId8685" Type="http://schemas.openxmlformats.org/officeDocument/2006/relationships/hyperlink" Target="https://mindcontrolblackassassins.com/category/gordon-leroy-cooper/" TargetMode="External"/><Relationship Id="rId9736" Type="http://schemas.openxmlformats.org/officeDocument/2006/relationships/hyperlink" Target="https://mindcontrolblackassassins.wordpress.com/wp-admin/post-new.php" TargetMode="External"/><Relationship Id="rId3080" Type="http://schemas.openxmlformats.org/officeDocument/2006/relationships/hyperlink" Target="http://mindcontrolblackassassins.wordpress.com/wp-admin/post-new.php" TargetMode="External"/><Relationship Id="rId4131" Type="http://schemas.openxmlformats.org/officeDocument/2006/relationships/hyperlink" Target="https://mindcontrolblackassassins.com/tag/kitty-kelly/" TargetMode="External"/><Relationship Id="rId7287" Type="http://schemas.openxmlformats.org/officeDocument/2006/relationships/hyperlink" Target="https://mindcontrolblackassassins.wordpress.com/wp-admin/post-new.php" TargetMode="External"/><Relationship Id="rId8338" Type="http://schemas.openxmlformats.org/officeDocument/2006/relationships/hyperlink" Target="https://mindcontrolblackassassins.wordpress.com/wp-admin/post-new.php" TargetMode="External"/><Relationship Id="rId1725" Type="http://schemas.openxmlformats.org/officeDocument/2006/relationships/hyperlink" Target="https://mindcontrolblackassassins.com/morello%20and%20obama6.doc" TargetMode="External"/><Relationship Id="rId7354" Type="http://schemas.openxmlformats.org/officeDocument/2006/relationships/image" Target="media/image677.jpeg"/><Relationship Id="rId8752" Type="http://schemas.openxmlformats.org/officeDocument/2006/relationships/hyperlink" Target="https://mindcontrolblackassassins.wordpress.com/wp-admin/post-new.php" TargetMode="External"/><Relationship Id="rId9803" Type="http://schemas.openxmlformats.org/officeDocument/2006/relationships/hyperlink" Target="https://mindcontrolblackassassins.com/category/luciferians/" TargetMode="External"/><Relationship Id="rId10268" Type="http://schemas.openxmlformats.org/officeDocument/2006/relationships/image" Target="media/image961.jpeg"/><Relationship Id="rId10682" Type="http://schemas.openxmlformats.org/officeDocument/2006/relationships/hyperlink" Target="https://mindcontrolblackassassins.com/category/michael-jackson/" TargetMode="External"/><Relationship Id="rId17" Type="http://schemas.openxmlformats.org/officeDocument/2006/relationships/image" Target="media/image5.jpeg"/><Relationship Id="rId3897" Type="http://schemas.openxmlformats.org/officeDocument/2006/relationships/hyperlink" Target="https://mindcontrolblackassassins.com/tag/mk-ultra/" TargetMode="External"/><Relationship Id="rId4948" Type="http://schemas.openxmlformats.org/officeDocument/2006/relationships/hyperlink" Target="https://mindcontrolblackassassins.com/category/ss/" TargetMode="External"/><Relationship Id="rId7007" Type="http://schemas.openxmlformats.org/officeDocument/2006/relationships/hyperlink" Target="https://mindcontrolblackassassins.files.wordpress.com/2011/07/catinhatafrica.jpg" TargetMode="External"/><Relationship Id="rId8405" Type="http://schemas.openxmlformats.org/officeDocument/2006/relationships/hyperlink" Target="https://mindcontrolblackassassins.wordpress.com/wp-admin/post-new.php" TargetMode="External"/><Relationship Id="rId10335" Type="http://schemas.openxmlformats.org/officeDocument/2006/relationships/hyperlink" Target="https://mindcontrolblackassassins.wordpress.com/wp-admin/post-new.php" TargetMode="External"/><Relationship Id="rId2499" Type="http://schemas.openxmlformats.org/officeDocument/2006/relationships/hyperlink" Target="http://www.canadafreepress.com/index.php/article/13389%C2%A0" TargetMode="External"/><Relationship Id="rId3964" Type="http://schemas.openxmlformats.org/officeDocument/2006/relationships/image" Target="media/image224.jpeg"/><Relationship Id="rId6370" Type="http://schemas.openxmlformats.org/officeDocument/2006/relationships/hyperlink" Target="http://www.commondreams.org/views03/0204-06.htm" TargetMode="External"/><Relationship Id="rId7421" Type="http://schemas.openxmlformats.org/officeDocument/2006/relationships/hyperlink" Target="https://mindcontrolblackassassins.wordpress.com/wp-admin/post-new.php" TargetMode="External"/><Relationship Id="rId10402" Type="http://schemas.openxmlformats.org/officeDocument/2006/relationships/hyperlink" Target="http://www.sacred-texts.com/eso/sta/sta29.htm" TargetMode="External"/><Relationship Id="rId1" Type="http://schemas.openxmlformats.org/officeDocument/2006/relationships/numbering" Target="numbering.xml"/><Relationship Id="rId885" Type="http://schemas.openxmlformats.org/officeDocument/2006/relationships/hyperlink" Target="http://mindcontrolblackassassins.wordpress.com/wp-admin/post-new.php" TargetMode="External"/><Relationship Id="rId2566" Type="http://schemas.openxmlformats.org/officeDocument/2006/relationships/hyperlink" Target="https://mindcontrolblackassassins.com/category/aleister-crowley/" TargetMode="External"/><Relationship Id="rId2980" Type="http://schemas.openxmlformats.org/officeDocument/2006/relationships/hyperlink" Target="http://mindcontrolblackassassins.wordpress.com/wp-admin/post-new.php" TargetMode="External"/><Relationship Id="rId3617" Type="http://schemas.openxmlformats.org/officeDocument/2006/relationships/hyperlink" Target="https://mindcontrolblackassassins.com/category/patrick-johnson/" TargetMode="External"/><Relationship Id="rId6023" Type="http://schemas.openxmlformats.org/officeDocument/2006/relationships/image" Target="media/image458.jpeg"/><Relationship Id="rId9179" Type="http://schemas.openxmlformats.org/officeDocument/2006/relationships/hyperlink" Target="https://mindcontrolblackassassins.com/category/skull-and-bones/" TargetMode="External"/><Relationship Id="rId9593" Type="http://schemas.openxmlformats.org/officeDocument/2006/relationships/hyperlink" Target="https://mindcontrolblackassassins.wordpress.com/wp-admin/post-new.php" TargetMode="External"/><Relationship Id="rId538" Type="http://schemas.openxmlformats.org/officeDocument/2006/relationships/hyperlink" Target="http://mindcontrolblackassassins.wordpress.com/wp-admin/post-new.php" TargetMode="External"/><Relationship Id="rId952" Type="http://schemas.openxmlformats.org/officeDocument/2006/relationships/hyperlink" Target="http://mindcontrolblackassassins.wordpress.com/wp-admin/post-new.php" TargetMode="External"/><Relationship Id="rId1168" Type="http://schemas.openxmlformats.org/officeDocument/2006/relationships/hyperlink" Target="https://mindcontrolblackassassins.com/category/african-american-satanic-cult/" TargetMode="External"/><Relationship Id="rId1582" Type="http://schemas.openxmlformats.org/officeDocument/2006/relationships/hyperlink" Target="https://mindcontrolblackassassins.com/morello%20and%20obama6.doc" TargetMode="External"/><Relationship Id="rId2219" Type="http://schemas.openxmlformats.org/officeDocument/2006/relationships/hyperlink" Target="http://www.ciajfk.com/barris.html" TargetMode="External"/><Relationship Id="rId2633" Type="http://schemas.openxmlformats.org/officeDocument/2006/relationships/hyperlink" Target="http://mindcontrolblackassassins.files.wordpress.com/2010/07/tigerhell2.jpg" TargetMode="External"/><Relationship Id="rId5789" Type="http://schemas.openxmlformats.org/officeDocument/2006/relationships/hyperlink" Target="https://mindcontrolblackassassins.wordpress.com/wp-admin/post-new.php" TargetMode="External"/><Relationship Id="rId8195" Type="http://schemas.openxmlformats.org/officeDocument/2006/relationships/hyperlink" Target="https://mindcontrolblackassassins.wordpress.com/wp-admin/post-new.php" TargetMode="External"/><Relationship Id="rId9246" Type="http://schemas.openxmlformats.org/officeDocument/2006/relationships/hyperlink" Target="https://mindcontrolblackassassins.wordpress.com/wp-admin/post-new.php" TargetMode="External"/><Relationship Id="rId9660" Type="http://schemas.openxmlformats.org/officeDocument/2006/relationships/hyperlink" Target="https://mindcontrolblackassassins.wordpress.com/wp-admin/post-new.php" TargetMode="External"/><Relationship Id="rId605" Type="http://schemas.openxmlformats.org/officeDocument/2006/relationships/hyperlink" Target="http://www.chacha.com/question/what-religion-is-whoopi-goldberg" TargetMode="External"/><Relationship Id="rId1235" Type="http://schemas.openxmlformats.org/officeDocument/2006/relationships/hyperlink" Target="https://mindcontrolblackassassins.com/category/janet-jackson/" TargetMode="External"/><Relationship Id="rId8262" Type="http://schemas.openxmlformats.org/officeDocument/2006/relationships/hyperlink" Target="https://mindcontrolblackassassins.com/category/trauma-based-mind-control/" TargetMode="External"/><Relationship Id="rId9313" Type="http://schemas.openxmlformats.org/officeDocument/2006/relationships/hyperlink" Target="https://mindcontrolblackassassins.wordpress.com/wp-admin/post-new.php" TargetMode="External"/><Relationship Id="rId10192" Type="http://schemas.openxmlformats.org/officeDocument/2006/relationships/hyperlink" Target="https://mindcontrolblackassassins.wordpress.com/wp-admin/post-new.php" TargetMode="External"/><Relationship Id="rId1302" Type="http://schemas.openxmlformats.org/officeDocument/2006/relationships/hyperlink" Target="https://mindcontrolblackassassins.com/category/stanford-university/" TargetMode="External"/><Relationship Id="rId2700" Type="http://schemas.openxmlformats.org/officeDocument/2006/relationships/hyperlink" Target="http://mindcontrolblackassassins.wordpress.com/wp-admin/post-new.php" TargetMode="External"/><Relationship Id="rId4458" Type="http://schemas.openxmlformats.org/officeDocument/2006/relationships/hyperlink" Target="http://mindcontrolblackassassins.wordpress.com/wp-admin/post-new.php" TargetMode="External"/><Relationship Id="rId5856" Type="http://schemas.openxmlformats.org/officeDocument/2006/relationships/hyperlink" Target="http://www.millersparanormalresearch.com/Pages/Quantrill.htm" TargetMode="External"/><Relationship Id="rId6907" Type="http://schemas.openxmlformats.org/officeDocument/2006/relationships/image" Target="media/image602.jpeg"/><Relationship Id="rId4872" Type="http://schemas.openxmlformats.org/officeDocument/2006/relationships/hyperlink" Target="https://mindcontrolblackassassins.com/tag/black-manchurian-candidates/" TargetMode="External"/><Relationship Id="rId5509" Type="http://schemas.openxmlformats.org/officeDocument/2006/relationships/hyperlink" Target="https://mindcontrolblackassassins.com/category/hip-hop/" TargetMode="External"/><Relationship Id="rId5923" Type="http://schemas.openxmlformats.org/officeDocument/2006/relationships/hyperlink" Target="https://mindcontrolblackassassins.com/category/albert-pike/" TargetMode="External"/><Relationship Id="rId395" Type="http://schemas.openxmlformats.org/officeDocument/2006/relationships/hyperlink" Target="https://mindcontrolblackassassins.com/category/genocide/" TargetMode="External"/><Relationship Id="rId2076" Type="http://schemas.openxmlformats.org/officeDocument/2006/relationships/hyperlink" Target="https://mindcontrolblackassassins.com/category/space-kids/" TargetMode="External"/><Relationship Id="rId3474" Type="http://schemas.openxmlformats.org/officeDocument/2006/relationships/hyperlink" Target="http://mindcontrolblackassassins.wordpress.com/wp-admin/post-new.php" TargetMode="External"/><Relationship Id="rId4525" Type="http://schemas.openxmlformats.org/officeDocument/2006/relationships/hyperlink" Target="http://mindcontrolblackassassins.wordpress.com/wp-admin/post-new.php" TargetMode="External"/><Relationship Id="rId2490" Type="http://schemas.openxmlformats.org/officeDocument/2006/relationships/hyperlink" Target="http://en.wikipedia.org/wiki/Jennifer_Psaki%C2%A0" TargetMode="External"/><Relationship Id="rId3127" Type="http://schemas.openxmlformats.org/officeDocument/2006/relationships/hyperlink" Target="http://mindcontrolblackassassins.wordpress.com/wp-admin/post-new.php" TargetMode="External"/><Relationship Id="rId3541" Type="http://schemas.openxmlformats.org/officeDocument/2006/relationships/hyperlink" Target="http://mindcontrolblackassassins.wordpress.com/wp-admin/post-new.php" TargetMode="External"/><Relationship Id="rId6697" Type="http://schemas.openxmlformats.org/officeDocument/2006/relationships/hyperlink" Target="http://www.charleyproject.org/cases/p/patterson_alexis.html" TargetMode="External"/><Relationship Id="rId7748" Type="http://schemas.openxmlformats.org/officeDocument/2006/relationships/hyperlink" Target="http://legal-dictionary.thefreedictionary.com/star+chamber+proceedings" TargetMode="External"/><Relationship Id="rId462" Type="http://schemas.openxmlformats.org/officeDocument/2006/relationships/hyperlink" Target="http://mindcontrolblackassassins.wordpress.com/wp-admin/post-new.php" TargetMode="External"/><Relationship Id="rId1092" Type="http://schemas.openxmlformats.org/officeDocument/2006/relationships/hyperlink" Target="http://mindcontrolblackassassins.wordpress.com/wp-admin/post-new.php" TargetMode="External"/><Relationship Id="rId2143" Type="http://schemas.openxmlformats.org/officeDocument/2006/relationships/hyperlink" Target="https://mindcontrolblackassassins.wordpress.com/wp-admin/post-new.php" TargetMode="External"/><Relationship Id="rId5299" Type="http://schemas.openxmlformats.org/officeDocument/2006/relationships/hyperlink" Target="https://mindcontrolblackassassins.files.wordpress.com/2011/11/aajanetber1.jpg" TargetMode="External"/><Relationship Id="rId6764" Type="http://schemas.openxmlformats.org/officeDocument/2006/relationships/hyperlink" Target="https://mindcontrolblackassassins.com/category/genocide/" TargetMode="External"/><Relationship Id="rId7815" Type="http://schemas.openxmlformats.org/officeDocument/2006/relationships/hyperlink" Target="https://mindcontrolblackassassins.com/category/nwo/" TargetMode="External"/><Relationship Id="rId9170" Type="http://schemas.openxmlformats.org/officeDocument/2006/relationships/hyperlink" Target="https://mindcontrolblackassassins.com/category/president-john-f-kennedy/" TargetMode="External"/><Relationship Id="rId10729" Type="http://schemas.openxmlformats.org/officeDocument/2006/relationships/hyperlink" Target="https://mindcontrolblackassassins.com/category/senakhtenre-tao/" TargetMode="External"/><Relationship Id="rId115" Type="http://schemas.openxmlformats.org/officeDocument/2006/relationships/hyperlink" Target="http://mindcontrolblackassassins.files.wordpress.com/2010/11/aliciak905.jpg" TargetMode="External"/><Relationship Id="rId2210" Type="http://schemas.openxmlformats.org/officeDocument/2006/relationships/hyperlink" Target="https://mindcontrolblackassassins.wordpress.com/wp-admin/post-new.php" TargetMode="External"/><Relationship Id="rId5366" Type="http://schemas.openxmlformats.org/officeDocument/2006/relationships/image" Target="media/image374.jpeg"/><Relationship Id="rId6417" Type="http://schemas.openxmlformats.org/officeDocument/2006/relationships/hyperlink" Target="https://mindcontrolblackassassins.com/tag/dr-james-alexander-hamilton/" TargetMode="External"/><Relationship Id="rId4382" Type="http://schemas.openxmlformats.org/officeDocument/2006/relationships/hyperlink" Target="https://mindcontrolblackassassins.com/tag/council-of-nine/" TargetMode="External"/><Relationship Id="rId5019" Type="http://schemas.openxmlformats.org/officeDocument/2006/relationships/hyperlink" Target="https://mindcontrolblackassassins.files.wordpress.com/2012/02/rayjstokes_thumb1.gif" TargetMode="External"/><Relationship Id="rId5433" Type="http://schemas.openxmlformats.org/officeDocument/2006/relationships/hyperlink" Target="http://www.levity.com/aciddreams/whoswho.html" TargetMode="External"/><Relationship Id="rId5780" Type="http://schemas.openxmlformats.org/officeDocument/2006/relationships/hyperlink" Target="http://en.wikipedia.org/wiki/Knights_Templar_(Freemasonry)" TargetMode="External"/><Relationship Id="rId6831" Type="http://schemas.openxmlformats.org/officeDocument/2006/relationships/hyperlink" Target="https://mindcontrolblackassassins.com/2011/08/06/from-the-gregory-files-devaughndre-broussard-sirhan-sirhan-smoked-mirrors-the-cia-occult-bureau/" TargetMode="External"/><Relationship Id="rId8589" Type="http://schemas.openxmlformats.org/officeDocument/2006/relationships/hyperlink" Target="https://mindcontrolblackassassins.wordpress.com/wp-admin/post-new.php" TargetMode="External"/><Relationship Id="rId9987" Type="http://schemas.openxmlformats.org/officeDocument/2006/relationships/hyperlink" Target="http://en.wikipedia.org/wiki/Nicki_Minaj" TargetMode="External"/><Relationship Id="rId1976" Type="http://schemas.openxmlformats.org/officeDocument/2006/relationships/hyperlink" Target="https://mindcontrolblackassassins.com/tag/mk-ultra/" TargetMode="External"/><Relationship Id="rId4035" Type="http://schemas.openxmlformats.org/officeDocument/2006/relationships/hyperlink" Target="http://www.answers.com/topic/tyler-perry-3" TargetMode="External"/><Relationship Id="rId1629" Type="http://schemas.openxmlformats.org/officeDocument/2006/relationships/hyperlink" Target="https://mindcontrolblackassassins.com/morello%20and%20obama6.doc" TargetMode="External"/><Relationship Id="rId5500" Type="http://schemas.openxmlformats.org/officeDocument/2006/relationships/hyperlink" Target="https://mindcontrolblackassassins.com/tag/dr-james-alexander-hamilton/" TargetMode="External"/><Relationship Id="rId8656" Type="http://schemas.openxmlformats.org/officeDocument/2006/relationships/hyperlink" Target="https://mindcontrolblackassassins.com/category/artichoke-program/" TargetMode="External"/><Relationship Id="rId9707" Type="http://schemas.openxmlformats.org/officeDocument/2006/relationships/hyperlink" Target="http://espionagecentral.50megs.com/whats_new_10.html" TargetMode="External"/><Relationship Id="rId10586" Type="http://schemas.openxmlformats.org/officeDocument/2006/relationships/hyperlink" Target="https://mindcontrolblackassassins.com/tag/oscars/" TargetMode="External"/><Relationship Id="rId3051" Type="http://schemas.openxmlformats.org/officeDocument/2006/relationships/hyperlink" Target="http://moneyteachers.org/Laurel-Canyon.htm" TargetMode="External"/><Relationship Id="rId4102" Type="http://schemas.openxmlformats.org/officeDocument/2006/relationships/hyperlink" Target="https://mindcontrolblackassassins.com/tag/colin-a-ross/" TargetMode="External"/><Relationship Id="rId7258" Type="http://schemas.openxmlformats.org/officeDocument/2006/relationships/image" Target="media/image653.jpeg"/><Relationship Id="rId7672" Type="http://schemas.openxmlformats.org/officeDocument/2006/relationships/hyperlink" Target="https://mindcontrolblackassassins.files.wordpress.com/2011/06/cblongmire.jpg" TargetMode="External"/><Relationship Id="rId8309" Type="http://schemas.openxmlformats.org/officeDocument/2006/relationships/hyperlink" Target="https://mindcontrolblackassassins.wordpress.com/wp-admin/post-new.php" TargetMode="External"/><Relationship Id="rId8723" Type="http://schemas.openxmlformats.org/officeDocument/2006/relationships/hyperlink" Target="https://mindcontrolblackassassins.com/category/sasha-fierce-2/" TargetMode="External"/><Relationship Id="rId10239" Type="http://schemas.openxmlformats.org/officeDocument/2006/relationships/hyperlink" Target="https://mindcontrolblackassassins.wordpress.com/wp-admin/post-new.php" TargetMode="External"/><Relationship Id="rId10653" Type="http://schemas.openxmlformats.org/officeDocument/2006/relationships/hyperlink" Target="https://mindcontrolblackassassins.com/category/horus/" TargetMode="External"/><Relationship Id="rId3868" Type="http://schemas.openxmlformats.org/officeDocument/2006/relationships/hyperlink" Target="https://mindcontrolblackassassins.com/tag/dr-luther-wilson-greene/" TargetMode="External"/><Relationship Id="rId4919" Type="http://schemas.openxmlformats.org/officeDocument/2006/relationships/hyperlink" Target="https://mindcontrolblackassassins.com/tag/robot-soldiers/" TargetMode="External"/><Relationship Id="rId6274" Type="http://schemas.openxmlformats.org/officeDocument/2006/relationships/image" Target="media/image512.jpeg"/><Relationship Id="rId7325" Type="http://schemas.openxmlformats.org/officeDocument/2006/relationships/image" Target="media/image670.jpeg"/><Relationship Id="rId10306" Type="http://schemas.openxmlformats.org/officeDocument/2006/relationships/hyperlink" Target="https://mindcontrolblackassassins.wordpress.com/wp-admin/post-new.php" TargetMode="External"/><Relationship Id="rId789" Type="http://schemas.openxmlformats.org/officeDocument/2006/relationships/hyperlink" Target="https://mindcontrolblackassassins.com/tag/whoopi-goldberg-2/" TargetMode="External"/><Relationship Id="rId2884" Type="http://schemas.openxmlformats.org/officeDocument/2006/relationships/hyperlink" Target="http://mindcontrolblackassassins.files.wordpress.com/2010/06/genesis4.jpg" TargetMode="External"/><Relationship Id="rId5290" Type="http://schemas.openxmlformats.org/officeDocument/2006/relationships/image" Target="media/image340.gif"/><Relationship Id="rId6341" Type="http://schemas.openxmlformats.org/officeDocument/2006/relationships/hyperlink" Target="http://openjurist.org/317/f2d/872/johnson-v-redevelopment-agency-of-city-of-oakland-california" TargetMode="External"/><Relationship Id="rId9497" Type="http://schemas.openxmlformats.org/officeDocument/2006/relationships/hyperlink" Target="https://mindcontrolblackassassins.files.wordpress.com/2011/01/mappwb1.jpg" TargetMode="External"/><Relationship Id="rId10720" Type="http://schemas.openxmlformats.org/officeDocument/2006/relationships/hyperlink" Target="https://mindcontrolblackassassins.com/category/ritually-abused-children/" TargetMode="External"/><Relationship Id="rId856" Type="http://schemas.openxmlformats.org/officeDocument/2006/relationships/hyperlink" Target="https://mindcontrolblackassassins.com/category/sex-slave/" TargetMode="External"/><Relationship Id="rId1486" Type="http://schemas.openxmlformats.org/officeDocument/2006/relationships/hyperlink" Target="http://mindcontrolblackassassins.wordpress.com/wp-admin/post-new.php" TargetMode="External"/><Relationship Id="rId2537" Type="http://schemas.openxmlformats.org/officeDocument/2006/relationships/hyperlink" Target="http://dictionary.reference.com/browse/tyranny%C2%A0" TargetMode="External"/><Relationship Id="rId3935" Type="http://schemas.openxmlformats.org/officeDocument/2006/relationships/hyperlink" Target="https://mindcontrolblackassassins.com/category/african-american-satanic-cult/" TargetMode="External"/><Relationship Id="rId8099" Type="http://schemas.openxmlformats.org/officeDocument/2006/relationships/hyperlink" Target="https://mindcontrolblackassassins.wordpress.com/wp-admin/post-new.php" TargetMode="External"/><Relationship Id="rId9564" Type="http://schemas.openxmlformats.org/officeDocument/2006/relationships/hyperlink" Target="https://mindcontrolblackassassins.wordpress.com/wp-admin/post-new.php" TargetMode="External"/><Relationship Id="rId509" Type="http://schemas.openxmlformats.org/officeDocument/2006/relationships/image" Target="media/image64.jpeg"/><Relationship Id="rId1139" Type="http://schemas.openxmlformats.org/officeDocument/2006/relationships/hyperlink" Target="http://mindcontrolblackassassins.wordpress.com/wp-admin/post-new.php" TargetMode="External"/><Relationship Id="rId2951" Type="http://schemas.openxmlformats.org/officeDocument/2006/relationships/hyperlink" Target="http://mindcontrolblackassassins.wordpress.com/wp-admin/post-new.php" TargetMode="External"/><Relationship Id="rId5010" Type="http://schemas.openxmlformats.org/officeDocument/2006/relationships/image" Target="media/image272.gif"/><Relationship Id="rId8166" Type="http://schemas.openxmlformats.org/officeDocument/2006/relationships/hyperlink" Target="http://www.judibari.org/COINTELPRO-OOP_020514.pdf" TargetMode="External"/><Relationship Id="rId9217" Type="http://schemas.openxmlformats.org/officeDocument/2006/relationships/hyperlink" Target="http://www.prisonplanet.com/articles/january2005/020104sacrificeobsession.htm" TargetMode="External"/><Relationship Id="rId923" Type="http://schemas.openxmlformats.org/officeDocument/2006/relationships/hyperlink" Target="http://mindcontrolblackassassins.wordpress.com/wp-admin/post-new.php" TargetMode="External"/><Relationship Id="rId1553" Type="http://schemas.openxmlformats.org/officeDocument/2006/relationships/hyperlink" Target="https://mindcontrolblackassassins.com/category/trauma-based-mind-control/" TargetMode="External"/><Relationship Id="rId2604" Type="http://schemas.openxmlformats.org/officeDocument/2006/relationships/hyperlink" Target="https://mindcontrolblackassassins.com/category/luciferians/" TargetMode="External"/><Relationship Id="rId8580" Type="http://schemas.openxmlformats.org/officeDocument/2006/relationships/hyperlink" Target="http://www.opinion-maker.org/2010/08/special-report-the-story-of-obama-all-in-the-company-part-ii/" TargetMode="External"/><Relationship Id="rId9631" Type="http://schemas.openxmlformats.org/officeDocument/2006/relationships/hyperlink" Target="https://mindcontrolblackassassins.wordpress.com/wp-admin/post-new.php" TargetMode="External"/><Relationship Id="rId10096" Type="http://schemas.openxmlformats.org/officeDocument/2006/relationships/hyperlink" Target="https://mindcontrolblackassassins.files.wordpress.com/2010/12/aaaseqtao1.jpg" TargetMode="External"/><Relationship Id="rId1206" Type="http://schemas.openxmlformats.org/officeDocument/2006/relationships/hyperlink" Target="https://mindcontrolblackassassins.com/category/dr-robert-g-heath/" TargetMode="External"/><Relationship Id="rId1620" Type="http://schemas.openxmlformats.org/officeDocument/2006/relationships/hyperlink" Target="https://mindcontrolblackassassins.com/morello%20and%20obama6.doc" TargetMode="External"/><Relationship Id="rId4776" Type="http://schemas.openxmlformats.org/officeDocument/2006/relationships/hyperlink" Target="https://mindcontrolblackassassins.com/tag/royal-institute-of-international-affairs/" TargetMode="External"/><Relationship Id="rId5827" Type="http://schemas.openxmlformats.org/officeDocument/2006/relationships/hyperlink" Target="https://mindcontrolblackassassins.wordpress.com/wp-admin/post-new.php" TargetMode="External"/><Relationship Id="rId7182" Type="http://schemas.openxmlformats.org/officeDocument/2006/relationships/hyperlink" Target="https://mindcontrolblackassassins.com/category/luciferians/" TargetMode="External"/><Relationship Id="rId8233" Type="http://schemas.openxmlformats.org/officeDocument/2006/relationships/hyperlink" Target="https://mindcontrolblackassassins.com/category/j-edgar-hoover/" TargetMode="External"/><Relationship Id="rId10163" Type="http://schemas.openxmlformats.org/officeDocument/2006/relationships/hyperlink" Target="https://mindcontrolblackassassins.files.wordpress.com/2010/12/whouston.jpg" TargetMode="External"/><Relationship Id="rId3378" Type="http://schemas.openxmlformats.org/officeDocument/2006/relationships/hyperlink" Target="http://mindcontrolblackassassins.wordpress.com/wp-admin/post-new.php" TargetMode="External"/><Relationship Id="rId3792" Type="http://schemas.openxmlformats.org/officeDocument/2006/relationships/hyperlink" Target="http://mindcontrolblackassassins.wordpress.com/wp-admin/post-new.php" TargetMode="External"/><Relationship Id="rId4429" Type="http://schemas.openxmlformats.org/officeDocument/2006/relationships/hyperlink" Target="https://mindcontrolblackassassins.com/category/artichoke-program/" TargetMode="External"/><Relationship Id="rId4843" Type="http://schemas.openxmlformats.org/officeDocument/2006/relationships/hyperlink" Target="http://mindcontrolblackassassins.wordpress.com/wp-admin/" TargetMode="External"/><Relationship Id="rId7999" Type="http://schemas.openxmlformats.org/officeDocument/2006/relationships/hyperlink" Target="https://mindcontrolblackassassins.com/category/mk-ultra/" TargetMode="External"/><Relationship Id="rId8300" Type="http://schemas.openxmlformats.org/officeDocument/2006/relationships/hyperlink" Target="https://mindcontrolblackassassins.files.wordpress.com/2011/05/obamasasha6.jpg" TargetMode="External"/><Relationship Id="rId10230" Type="http://schemas.openxmlformats.org/officeDocument/2006/relationships/hyperlink" Target="https://mindcontrolblackassassins.wordpress.com/wp-admin/post-new.php" TargetMode="External"/><Relationship Id="rId299" Type="http://schemas.openxmlformats.org/officeDocument/2006/relationships/hyperlink" Target="http://mindcontrolblackassassins.wordpress.com/wp-admin/post-new.php" TargetMode="External"/><Relationship Id="rId2394" Type="http://schemas.openxmlformats.org/officeDocument/2006/relationships/hyperlink" Target="http://mindcontrolblackassassins.wordpress.com/wp-admin/post-new.php" TargetMode="External"/><Relationship Id="rId3445" Type="http://schemas.openxmlformats.org/officeDocument/2006/relationships/hyperlink" Target="http://mindcontrolblackassassins.wordpress.com/wp-admin/post-new.php" TargetMode="External"/><Relationship Id="rId366" Type="http://schemas.openxmlformats.org/officeDocument/2006/relationships/hyperlink" Target="https://mindcontrolblackassassins.com/tag/jfk/" TargetMode="External"/><Relationship Id="rId780" Type="http://schemas.openxmlformats.org/officeDocument/2006/relationships/hyperlink" Target="https://mindcontrolblackassassins.com/tag/satanic-rites/" TargetMode="External"/><Relationship Id="rId2047" Type="http://schemas.openxmlformats.org/officeDocument/2006/relationships/hyperlink" Target="https://mindcontrolblackassassins.com/category/nazis/" TargetMode="External"/><Relationship Id="rId2461" Type="http://schemas.openxmlformats.org/officeDocument/2006/relationships/hyperlink" Target="http://www.konformist.com/2000/henry.htm%C2%A0" TargetMode="External"/><Relationship Id="rId3512" Type="http://schemas.openxmlformats.org/officeDocument/2006/relationships/hyperlink" Target="http://mindcontrolblackassassins.wordpress.com/wp-admin/post-new.php" TargetMode="External"/><Relationship Id="rId4910" Type="http://schemas.openxmlformats.org/officeDocument/2006/relationships/hyperlink" Target="https://mindcontrolblackassassins.com/tag/neumiller-hospital/" TargetMode="External"/><Relationship Id="rId6668" Type="http://schemas.openxmlformats.org/officeDocument/2006/relationships/hyperlink" Target="http://www.mindfully.org/Reform/Emmett-Till-Faulkner24sep55.htm" TargetMode="External"/><Relationship Id="rId9074" Type="http://schemas.openxmlformats.org/officeDocument/2006/relationships/hyperlink" Target="https://mindcontrolblackassassins.wordpress.com/wp-admin/post-new.php" TargetMode="External"/><Relationship Id="rId433" Type="http://schemas.openxmlformats.org/officeDocument/2006/relationships/hyperlink" Target="https://mindcontrolblackassassins.com/category/salt/" TargetMode="External"/><Relationship Id="rId1063" Type="http://schemas.openxmlformats.org/officeDocument/2006/relationships/hyperlink" Target="http://mindcontrolblackassassins.wordpress.com/wp-admin/post-new.php" TargetMode="External"/><Relationship Id="rId2114" Type="http://schemas.openxmlformats.org/officeDocument/2006/relationships/image" Target="media/image140.jpeg"/><Relationship Id="rId7719" Type="http://schemas.openxmlformats.org/officeDocument/2006/relationships/hyperlink" Target="https://mindcontrolblackassassins.wordpress.com/wp-admin/post-new.php" TargetMode="External"/><Relationship Id="rId8090" Type="http://schemas.openxmlformats.org/officeDocument/2006/relationships/hyperlink" Target="https://mindcontrolblackassassins.wordpress.com/wp-admin/post-new.php" TargetMode="External"/><Relationship Id="rId9141" Type="http://schemas.openxmlformats.org/officeDocument/2006/relationships/hyperlink" Target="https://mindcontrolblackassassins.com/category/bloodline-of-wotan/" TargetMode="External"/><Relationship Id="rId4286" Type="http://schemas.openxmlformats.org/officeDocument/2006/relationships/hyperlink" Target="http://www.tnr.com/article/politics/the-movie-review-precious" TargetMode="External"/><Relationship Id="rId5684" Type="http://schemas.openxmlformats.org/officeDocument/2006/relationships/hyperlink" Target="https://mindcontrolblackassassins.files.wordpress.com/2011/10/mjkogd1.jpg" TargetMode="External"/><Relationship Id="rId6735" Type="http://schemas.openxmlformats.org/officeDocument/2006/relationships/hyperlink" Target="https://mindcontrolblackassassins.com/tag/louis-d-lamonica/" TargetMode="External"/><Relationship Id="rId500" Type="http://schemas.openxmlformats.org/officeDocument/2006/relationships/hyperlink" Target="http://mindcontrolblackassassins.files.wordpress.com/2010/11/colorgirl41.jpg" TargetMode="External"/><Relationship Id="rId1130" Type="http://schemas.openxmlformats.org/officeDocument/2006/relationships/hyperlink" Target="http://members.iimetro.com.au/~hubbca/scientology.htm" TargetMode="External"/><Relationship Id="rId5337" Type="http://schemas.openxmlformats.org/officeDocument/2006/relationships/hyperlink" Target="https://mindcontrolblackassassins.files.wordpress.com/2011/11/janetgeorge_hunter_white2.jpg" TargetMode="External"/><Relationship Id="rId5751" Type="http://schemas.openxmlformats.org/officeDocument/2006/relationships/hyperlink" Target="https://mindcontrolblackassassins.files.wordpress.com/2011/10/mjquantrill.gif" TargetMode="External"/><Relationship Id="rId6802" Type="http://schemas.openxmlformats.org/officeDocument/2006/relationships/hyperlink" Target="https://www.reddit.com/r/u_neteray/comments/d9hrz8/karon_o_bowdre_theta_nu_epsilon_the_works_of_the/?utm_content=post&amp;utm_medium=twitter&amp;utm_source=share&amp;utm_name=submit&amp;utm_term=t3_d9hrz8" TargetMode="External"/><Relationship Id="rId9958" Type="http://schemas.openxmlformats.org/officeDocument/2006/relationships/hyperlink" Target="http://www.afrocubaweb.com/news/mossadjfk.htm" TargetMode="External"/><Relationship Id="rId1947" Type="http://schemas.openxmlformats.org/officeDocument/2006/relationships/hyperlink" Target="http://www.bibliotecapleyades.net/vida_alien/starkids/starkids16.htm" TargetMode="External"/><Relationship Id="rId4353" Type="http://schemas.openxmlformats.org/officeDocument/2006/relationships/hyperlink" Target="http://www.ferris.edu/jimcrow/coon/" TargetMode="External"/><Relationship Id="rId5404" Type="http://schemas.openxmlformats.org/officeDocument/2006/relationships/hyperlink" Target="http://www.halexandria.org/dward184.htm" TargetMode="External"/><Relationship Id="rId8974" Type="http://schemas.openxmlformats.org/officeDocument/2006/relationships/hyperlink" Target="http://en.wikipedia.org/wiki/Wernher_von_Braun" TargetMode="External"/><Relationship Id="rId4006" Type="http://schemas.openxmlformats.org/officeDocument/2006/relationships/hyperlink" Target="http://mindcontrolblackassassins.files.wordpress.com/2010/04/yobajanet.jpg" TargetMode="External"/><Relationship Id="rId4420" Type="http://schemas.openxmlformats.org/officeDocument/2006/relationships/hyperlink" Target="https://mindcontrolblackassassins.com/tag/ss-hauptsturmfuhrer-dr-sigmund-rausher/" TargetMode="External"/><Relationship Id="rId7576" Type="http://schemas.openxmlformats.org/officeDocument/2006/relationships/hyperlink" Target="https://mindcontrolblackassassins.com/category/devils-horns/" TargetMode="External"/><Relationship Id="rId7990" Type="http://schemas.openxmlformats.org/officeDocument/2006/relationships/hyperlink" Target="https://mindcontrolblackassassins.com/category/geronimo-pratt/" TargetMode="External"/><Relationship Id="rId8627" Type="http://schemas.openxmlformats.org/officeDocument/2006/relationships/hyperlink" Target="https://mindcontrolblackassassins.wordpress.com/wp-admin/post-new.php" TargetMode="External"/><Relationship Id="rId290" Type="http://schemas.openxmlformats.org/officeDocument/2006/relationships/hyperlink" Target="http://www.seeingblack.com/2003/x102003/sammy.shtml" TargetMode="External"/><Relationship Id="rId3022" Type="http://schemas.openxmlformats.org/officeDocument/2006/relationships/hyperlink" Target="http://en.wikipedia.org/wiki/Columbia_Records" TargetMode="External"/><Relationship Id="rId6178" Type="http://schemas.openxmlformats.org/officeDocument/2006/relationships/hyperlink" Target="http://www.nj.com/entertainment/celebrities/index.ssf/2011/04/katherine_jackson_michael_didn.html" TargetMode="External"/><Relationship Id="rId6592" Type="http://schemas.openxmlformats.org/officeDocument/2006/relationships/hyperlink" Target="https://mindcontrolblackassassins.files.wordpress.com/2011/08/occultpaul.jpg" TargetMode="External"/><Relationship Id="rId7229" Type="http://schemas.openxmlformats.org/officeDocument/2006/relationships/image" Target="media/image644.jpeg"/><Relationship Id="rId7643" Type="http://schemas.openxmlformats.org/officeDocument/2006/relationships/hyperlink" Target="https://mindcontrolblackassassins.com/category/ronald-reagan-2/" TargetMode="External"/><Relationship Id="rId10557" Type="http://schemas.openxmlformats.org/officeDocument/2006/relationships/hyperlink" Target="https://mindcontrolblackassassins.com/tag/bobby-brown/" TargetMode="External"/><Relationship Id="rId5194" Type="http://schemas.openxmlformats.org/officeDocument/2006/relationships/hyperlink" Target="https://mindcontrolblackassassins.com/tag/whitney-houston-2/" TargetMode="External"/><Relationship Id="rId6245" Type="http://schemas.openxmlformats.org/officeDocument/2006/relationships/hyperlink" Target="https://mindcontrolblackassassins.com/category/tiger-woods/" TargetMode="External"/><Relationship Id="rId10624" Type="http://schemas.openxmlformats.org/officeDocument/2006/relationships/hyperlink" Target="https://mindcontrolblackassassins.com/category/black-messiah/" TargetMode="External"/><Relationship Id="rId2788" Type="http://schemas.openxmlformats.org/officeDocument/2006/relationships/hyperlink" Target="https://mindcontrolblackassassins.com/tag/adolf-hitler/" TargetMode="External"/><Relationship Id="rId3839" Type="http://schemas.openxmlformats.org/officeDocument/2006/relationships/hyperlink" Target="https://mindcontrolblackassassins.com/tag/a-death-at-a-funeral/" TargetMode="External"/><Relationship Id="rId7710" Type="http://schemas.openxmlformats.org/officeDocument/2006/relationships/hyperlink" Target="https://mindcontrolblackassassins.wordpress.com/wp-admin/post-new.php" TargetMode="External"/><Relationship Id="rId2855" Type="http://schemas.openxmlformats.org/officeDocument/2006/relationships/hyperlink" Target="https://mindcontrolblackassassins.com/category/schutzsteffel/" TargetMode="External"/><Relationship Id="rId3906" Type="http://schemas.openxmlformats.org/officeDocument/2006/relationships/hyperlink" Target="https://mindcontrolblackassassins.com/tag/presbyterian-hospital/" TargetMode="External"/><Relationship Id="rId5261" Type="http://schemas.openxmlformats.org/officeDocument/2006/relationships/image" Target="media/image327.jpeg"/><Relationship Id="rId6312" Type="http://schemas.openxmlformats.org/officeDocument/2006/relationships/hyperlink" Target="http://www.turnerconstruction.com/corporate/content.asp?d=1204" TargetMode="External"/><Relationship Id="rId9468" Type="http://schemas.openxmlformats.org/officeDocument/2006/relationships/hyperlink" Target="https://mindcontrolblackassassins.wordpress.com/wp-admin/post-new.php" TargetMode="External"/><Relationship Id="rId9882" Type="http://schemas.openxmlformats.org/officeDocument/2006/relationships/image" Target="media/image890.jpeg"/><Relationship Id="rId96" Type="http://schemas.openxmlformats.org/officeDocument/2006/relationships/hyperlink" Target="http://mindcontrolblackassassins.wordpress.com/wp-admin/post-new.php" TargetMode="External"/><Relationship Id="rId827" Type="http://schemas.openxmlformats.org/officeDocument/2006/relationships/hyperlink" Target="https://mindcontrolblackassassins.com/category/medea/" TargetMode="External"/><Relationship Id="rId1457" Type="http://schemas.openxmlformats.org/officeDocument/2006/relationships/hyperlink" Target="http://mindcontrolblackassassins.wordpress.com/wp-admin/post-new.php" TargetMode="External"/><Relationship Id="rId1871" Type="http://schemas.openxmlformats.org/officeDocument/2006/relationships/hyperlink" Target="https://mindcontrolblackassassins.com/morello%20and%20obama6.doc" TargetMode="External"/><Relationship Id="rId2508" Type="http://schemas.openxmlformats.org/officeDocument/2006/relationships/hyperlink" Target="http://www.rense.com/general81/enq.htm%C2%A0" TargetMode="External"/><Relationship Id="rId2922" Type="http://schemas.openxmlformats.org/officeDocument/2006/relationships/hyperlink" Target="http://mindcontrolblackassassins.wordpress.com/wp-admin/post-new.php" TargetMode="External"/><Relationship Id="rId8484" Type="http://schemas.openxmlformats.org/officeDocument/2006/relationships/hyperlink" Target="https://mindcontrolblackassassins.wordpress.com/wp-admin/post-new.php" TargetMode="External"/><Relationship Id="rId9535" Type="http://schemas.openxmlformats.org/officeDocument/2006/relationships/hyperlink" Target="https://mindcontrolblackassassins.wordpress.com/wp-admin/post-new.php" TargetMode="External"/><Relationship Id="rId1524" Type="http://schemas.openxmlformats.org/officeDocument/2006/relationships/hyperlink" Target="https://mindcontrolblackassassins.com/category/dr-aldous-huxley/" TargetMode="External"/><Relationship Id="rId7086" Type="http://schemas.openxmlformats.org/officeDocument/2006/relationships/hyperlink" Target="https://mindcontrolblackassassins.wordpress.com/wp-admin/post-new.php" TargetMode="External"/><Relationship Id="rId8137" Type="http://schemas.openxmlformats.org/officeDocument/2006/relationships/hyperlink" Target="http://news.newamericamedia.org/news/view_article.html?article_id=67b09d176784130bdc78f4a0cd15a113" TargetMode="External"/><Relationship Id="rId8551" Type="http://schemas.openxmlformats.org/officeDocument/2006/relationships/hyperlink" Target="http://www.gwu.edu/~asc/biographies/Bateson/bio.html" TargetMode="External"/><Relationship Id="rId9602" Type="http://schemas.openxmlformats.org/officeDocument/2006/relationships/hyperlink" Target="https://mindcontrolblackassassins.wordpress.com/wp-admin/post-new.php" TargetMode="External"/><Relationship Id="rId10067" Type="http://schemas.openxmlformats.org/officeDocument/2006/relationships/image" Target="media/image903.gif"/><Relationship Id="rId10481" Type="http://schemas.openxmlformats.org/officeDocument/2006/relationships/hyperlink" Target="https://mindcontrolblackassassins.wordpress.com/wp-admin/post-new.php" TargetMode="External"/><Relationship Id="rId3696" Type="http://schemas.openxmlformats.org/officeDocument/2006/relationships/hyperlink" Target="http://mindcontrolblackassassins.wordpress.com/wp-admin/post-new.php" TargetMode="External"/><Relationship Id="rId4747" Type="http://schemas.openxmlformats.org/officeDocument/2006/relationships/hyperlink" Target="https://mindcontrolblackassassins.com/tag/mental-health-research-institute/" TargetMode="External"/><Relationship Id="rId7153" Type="http://schemas.openxmlformats.org/officeDocument/2006/relationships/hyperlink" Target="https://mindcontrolblackassassins.com/tag/cia/" TargetMode="External"/><Relationship Id="rId8204" Type="http://schemas.openxmlformats.org/officeDocument/2006/relationships/hyperlink" Target="https://mindcontrolblackassassins.com/tag/california-medical-facility/" TargetMode="External"/><Relationship Id="rId10134" Type="http://schemas.openxmlformats.org/officeDocument/2006/relationships/image" Target="media/image921.jpeg"/><Relationship Id="rId2298" Type="http://schemas.openxmlformats.org/officeDocument/2006/relationships/hyperlink" Target="https://mindcontrolblackassassins.com/category/andre-%e2%80%9cdr-dre%e2%80%9d-young/" TargetMode="External"/><Relationship Id="rId3349" Type="http://schemas.openxmlformats.org/officeDocument/2006/relationships/hyperlink" Target="https://mindcontrolblackassassins.com/category/russian-roulette/" TargetMode="External"/><Relationship Id="rId7220" Type="http://schemas.openxmlformats.org/officeDocument/2006/relationships/image" Target="media/image640.jpeg"/><Relationship Id="rId684" Type="http://schemas.openxmlformats.org/officeDocument/2006/relationships/hyperlink" Target="http://www.lightministries.com/id279.htm" TargetMode="External"/><Relationship Id="rId2365" Type="http://schemas.openxmlformats.org/officeDocument/2006/relationships/image" Target="media/image166.jpeg"/><Relationship Id="rId3763" Type="http://schemas.openxmlformats.org/officeDocument/2006/relationships/hyperlink" Target="http://www.imdb.com/title/tt0088939/quotes" TargetMode="External"/><Relationship Id="rId4814" Type="http://schemas.openxmlformats.org/officeDocument/2006/relationships/hyperlink" Target="https://mindcontrolblackassassins.com/category/josylin-james/" TargetMode="External"/><Relationship Id="rId9392" Type="http://schemas.openxmlformats.org/officeDocument/2006/relationships/hyperlink" Target="https://mindcontrolblackassassins.wordpress.com/wp-admin/post-new.php" TargetMode="External"/><Relationship Id="rId10201" Type="http://schemas.openxmlformats.org/officeDocument/2006/relationships/image" Target="media/image942.jpeg"/><Relationship Id="rId337" Type="http://schemas.openxmlformats.org/officeDocument/2006/relationships/hyperlink" Target="http://mindcontrolblackassassins.wordpress.com/wp-admin/post-new.php" TargetMode="External"/><Relationship Id="rId2018" Type="http://schemas.openxmlformats.org/officeDocument/2006/relationships/hyperlink" Target="https://mindcontrolblackassassins.com/category/frank-marshall-davis/" TargetMode="External"/><Relationship Id="rId3416" Type="http://schemas.openxmlformats.org/officeDocument/2006/relationships/hyperlink" Target="http://mindcontrolblackassassins.wordpress.com/wp-admin/post-new.php" TargetMode="External"/><Relationship Id="rId3830" Type="http://schemas.openxmlformats.org/officeDocument/2006/relationships/hyperlink" Target="http://mindcontrolblackassassins.wordpress.com/wp-admin/post-new.php" TargetMode="External"/><Relationship Id="rId6986" Type="http://schemas.openxmlformats.org/officeDocument/2006/relationships/hyperlink" Target="https://mindcontrolblackassassins.com/category/reichsstatthatter-hermann-goring/" TargetMode="External"/><Relationship Id="rId9045" Type="http://schemas.openxmlformats.org/officeDocument/2006/relationships/hyperlink" Target="http://en.wikipedia.org/wiki/East_Prussia" TargetMode="External"/><Relationship Id="rId751" Type="http://schemas.openxmlformats.org/officeDocument/2006/relationships/hyperlink" Target="https://mindcontrolblackassassins.com/2010/11/16/for-colored-girls-the-secret-plot-to-re-imagine-christianity-satanism-black-family-a-crime-against-humanity/" TargetMode="External"/><Relationship Id="rId1381" Type="http://schemas.openxmlformats.org/officeDocument/2006/relationships/hyperlink" Target="http://mindcontrolblackassassins.wordpress.com/wp-admin/post-new.php" TargetMode="External"/><Relationship Id="rId2432" Type="http://schemas.openxmlformats.org/officeDocument/2006/relationships/hyperlink" Target="http://mindcontrolblackassassins.files.wordpress.com/2010/09/golden20throne.jpg" TargetMode="External"/><Relationship Id="rId5588" Type="http://schemas.openxmlformats.org/officeDocument/2006/relationships/hyperlink" Target="https://mindcontrolblackassassins.files.wordpress.com/2011/10/mjpolitian3.gif" TargetMode="External"/><Relationship Id="rId6639" Type="http://schemas.openxmlformats.org/officeDocument/2006/relationships/image" Target="media/image569.jpeg"/><Relationship Id="rId404" Type="http://schemas.openxmlformats.org/officeDocument/2006/relationships/hyperlink" Target="https://mindcontrolblackassassins.com/category/l-ron-hubbard/" TargetMode="External"/><Relationship Id="rId1034" Type="http://schemas.openxmlformats.org/officeDocument/2006/relationships/hyperlink" Target="http://mindcontrol101.blogspot.com/2010/08/is-oprah-winfree-mind-control-slave.html" TargetMode="External"/><Relationship Id="rId5655" Type="http://schemas.openxmlformats.org/officeDocument/2006/relationships/hyperlink" Target="https://mindcontrolblackassassins.wordpress.com/wp-admin/post-new.php" TargetMode="External"/><Relationship Id="rId6706" Type="http://schemas.openxmlformats.org/officeDocument/2006/relationships/hyperlink" Target="https://mindcontrolblackassassins.com/2011/08/20/withering-on-the-vines-black-children-murdered-framed-adducted-and-sacrificed-to-lucifer/" TargetMode="External"/><Relationship Id="rId8061" Type="http://schemas.openxmlformats.org/officeDocument/2006/relationships/hyperlink" Target="https://mindcontrolblackassassins.wordpress.com/wp-admin/post-new.php" TargetMode="External"/><Relationship Id="rId9112" Type="http://schemas.openxmlformats.org/officeDocument/2006/relationships/hyperlink" Target="https://mindcontrolblackassassins.com/2011/03/08/the-great-betrayal-of-the-egyptian-revolution-president-barak-obama-the-ghosts-of-frank-wisner-and-hauptsturmfuhrer-ss-otto-albrecht-alfred-von-bolschwing-from-hell/" TargetMode="External"/><Relationship Id="rId1101" Type="http://schemas.openxmlformats.org/officeDocument/2006/relationships/hyperlink" Target="http://worshippingchristian.org/blog/?p=2030" TargetMode="External"/><Relationship Id="rId4257" Type="http://schemas.openxmlformats.org/officeDocument/2006/relationships/hyperlink" Target="http://mindcontrolblackassassins.wordpress.com/wp-admin/post-new.php" TargetMode="External"/><Relationship Id="rId4671" Type="http://schemas.openxmlformats.org/officeDocument/2006/relationships/hyperlink" Target="http://mindcontrolblackassassins.wordpress.com/wp-admin/post-new.php" TargetMode="External"/><Relationship Id="rId5308" Type="http://schemas.openxmlformats.org/officeDocument/2006/relationships/image" Target="media/image349.jpeg"/><Relationship Id="rId5722" Type="http://schemas.openxmlformats.org/officeDocument/2006/relationships/image" Target="media/image428.jpeg"/><Relationship Id="rId8878" Type="http://schemas.openxmlformats.org/officeDocument/2006/relationships/hyperlink" Target="https://mindcontrolblackassassins.wordpress.com/wp-admin/post-new.php" TargetMode="External"/><Relationship Id="rId3273" Type="http://schemas.openxmlformats.org/officeDocument/2006/relationships/hyperlink" Target="https://mindcontrolblackassassins.com/category/brigadefuhrer-waffen-ss-dr-fritz-gustane-anton-kraemer-2/" TargetMode="External"/><Relationship Id="rId4324" Type="http://schemas.openxmlformats.org/officeDocument/2006/relationships/hyperlink" Target="http://econ161.berkeley.edu/TCEH/Nietzsche.html" TargetMode="External"/><Relationship Id="rId9929" Type="http://schemas.openxmlformats.org/officeDocument/2006/relationships/hyperlink" Target="http://www.prisonplanet.com/911.html" TargetMode="External"/><Relationship Id="rId194" Type="http://schemas.openxmlformats.org/officeDocument/2006/relationships/hyperlink" Target="http://www.davidicke.com/forum/showthread.php?t=55151" TargetMode="External"/><Relationship Id="rId1918" Type="http://schemas.openxmlformats.org/officeDocument/2006/relationships/hyperlink" Target="https://mindcontrolblackassassins.com/morello%20and%20obama6.doc" TargetMode="External"/><Relationship Id="rId6496" Type="http://schemas.openxmlformats.org/officeDocument/2006/relationships/hyperlink" Target="http://www.chaunceybaileyproject.org/2011/08/12/broussard-gets-25-years-for-killing-chauncey-bailey-odell-roberson/" TargetMode="External"/><Relationship Id="rId7894" Type="http://schemas.openxmlformats.org/officeDocument/2006/relationships/hyperlink" Target="https://mindcontrolblackassassins.com/tag/california-medical-facility/" TargetMode="External"/><Relationship Id="rId8945" Type="http://schemas.openxmlformats.org/officeDocument/2006/relationships/hyperlink" Target="https://mindcontrolblackassassins.wordpress.com/wp-admin/post-new.php" TargetMode="External"/><Relationship Id="rId261" Type="http://schemas.openxmlformats.org/officeDocument/2006/relationships/hyperlink" Target="http://crimemagazine.com/nixon-sinatra-and-mafia" TargetMode="External"/><Relationship Id="rId3340" Type="http://schemas.openxmlformats.org/officeDocument/2006/relationships/hyperlink" Target="https://mindcontrolblackassassins.com/category/rihanna/" TargetMode="External"/><Relationship Id="rId5098" Type="http://schemas.openxmlformats.org/officeDocument/2006/relationships/image" Target="media/image314.gif"/><Relationship Id="rId6149" Type="http://schemas.openxmlformats.org/officeDocument/2006/relationships/hyperlink" Target="http://pseudoccultmedia.blogspot.com/2009/06/berlusconis-harem.html" TargetMode="External"/><Relationship Id="rId7547" Type="http://schemas.openxmlformats.org/officeDocument/2006/relationships/hyperlink" Target="https://mindcontrolblackassassins.com/tag/odessa/" TargetMode="External"/><Relationship Id="rId7961" Type="http://schemas.openxmlformats.org/officeDocument/2006/relationships/hyperlink" Target="https://mindcontrolblackassassins.wordpress.com/wp-admin/post-new.php" TargetMode="External"/><Relationship Id="rId10528" Type="http://schemas.openxmlformats.org/officeDocument/2006/relationships/hyperlink" Target="https://mindcontrolblackassassins.wordpress.com/wp-admin/post-new.php" TargetMode="External"/><Relationship Id="rId6563" Type="http://schemas.openxmlformats.org/officeDocument/2006/relationships/hyperlink" Target="https://mindcontrolblackassassins.com/category/lucifers-servants-2/" TargetMode="External"/><Relationship Id="rId7614" Type="http://schemas.openxmlformats.org/officeDocument/2006/relationships/hyperlink" Target="https://mindcontrolblackassassins.com/category/monarch-child/" TargetMode="External"/><Relationship Id="rId2759" Type="http://schemas.openxmlformats.org/officeDocument/2006/relationships/hyperlink" Target="http://www.mcguirewoods.com/lawyers/index/Walter_H_White_Jr.asp" TargetMode="External"/><Relationship Id="rId5165" Type="http://schemas.openxmlformats.org/officeDocument/2006/relationships/hyperlink" Target="https://mindcontrolblackassassins.com/tag/black-diva/" TargetMode="External"/><Relationship Id="rId6216" Type="http://schemas.openxmlformats.org/officeDocument/2006/relationships/hyperlink" Target="https://mindcontrolblackassassins.com/category/jonestown-2/" TargetMode="External"/><Relationship Id="rId6630" Type="http://schemas.openxmlformats.org/officeDocument/2006/relationships/image" Target="media/image564.jpeg"/><Relationship Id="rId9786" Type="http://schemas.openxmlformats.org/officeDocument/2006/relationships/hyperlink" Target="https://mindcontrolblackassassins.com/tag/dr-isaac-slaughter/" TargetMode="External"/><Relationship Id="rId1775" Type="http://schemas.openxmlformats.org/officeDocument/2006/relationships/hyperlink" Target="https://mindcontrolblackassassins.com/morello%20and%20obama6.doc" TargetMode="External"/><Relationship Id="rId2826" Type="http://schemas.openxmlformats.org/officeDocument/2006/relationships/hyperlink" Target="https://mindcontrolblackassassins.com/category/illuminati-2/" TargetMode="External"/><Relationship Id="rId4181" Type="http://schemas.openxmlformats.org/officeDocument/2006/relationships/hyperlink" Target="https://mindcontrolblackassassins.com/category/human-radiation-experiments/" TargetMode="External"/><Relationship Id="rId5232" Type="http://schemas.openxmlformats.org/officeDocument/2006/relationships/hyperlink" Target="https://mindcontrolblackassassins.com/category/mpd/" TargetMode="External"/><Relationship Id="rId8388" Type="http://schemas.openxmlformats.org/officeDocument/2006/relationships/hyperlink" Target="https://mindcontrolblackassassins.wordpress.com/wp-admin/post-new.php" TargetMode="External"/><Relationship Id="rId9439" Type="http://schemas.openxmlformats.org/officeDocument/2006/relationships/hyperlink" Target="https://mindcontrolblackassassins.com/category/nazis/" TargetMode="External"/><Relationship Id="rId9853" Type="http://schemas.openxmlformats.org/officeDocument/2006/relationships/hyperlink" Target="https://mindcontrolblackassassins.wordpress.com/wp-admin/post-new.php" TargetMode="External"/><Relationship Id="rId67" Type="http://schemas.openxmlformats.org/officeDocument/2006/relationships/image" Target="media/image27.gif"/><Relationship Id="rId1428" Type="http://schemas.openxmlformats.org/officeDocument/2006/relationships/hyperlink" Target="http://mindcontrolblackassassins.wordpress.com/wp-admin/post-new.php" TargetMode="External"/><Relationship Id="rId8455" Type="http://schemas.openxmlformats.org/officeDocument/2006/relationships/hyperlink" Target="http://en.wikipedia.org/wiki/Gaza_War" TargetMode="External"/><Relationship Id="rId9506" Type="http://schemas.openxmlformats.org/officeDocument/2006/relationships/hyperlink" Target="https://mindcontrolblackassassins.wordpress.com/wp-admin/post-new.php" TargetMode="External"/><Relationship Id="rId1842" Type="http://schemas.openxmlformats.org/officeDocument/2006/relationships/hyperlink" Target="http://www.naderlibrary.com/NAZIS.hitlersecretback.htm" TargetMode="External"/><Relationship Id="rId4998" Type="http://schemas.openxmlformats.org/officeDocument/2006/relationships/hyperlink" Target="https://mindcontrolblackassassins.files.wordpress.com/2012/02/rayj5_thumb2.jpg" TargetMode="External"/><Relationship Id="rId7057" Type="http://schemas.openxmlformats.org/officeDocument/2006/relationships/image" Target="media/image625.jpeg"/><Relationship Id="rId8108" Type="http://schemas.openxmlformats.org/officeDocument/2006/relationships/hyperlink" Target="https://mindcontrolblackassassins.files.wordpress.com/2011/05/bailey1.jpg" TargetMode="External"/><Relationship Id="rId9920" Type="http://schemas.openxmlformats.org/officeDocument/2006/relationships/hyperlink" Target="https://mindcontrolblackassassins.wordpress.com/wp-admin/post-new.php" TargetMode="External"/><Relationship Id="rId10385" Type="http://schemas.openxmlformats.org/officeDocument/2006/relationships/hyperlink" Target="http://www.coloradofreemasons.org/aboutus/books.html" TargetMode="External"/><Relationship Id="rId6073" Type="http://schemas.openxmlformats.org/officeDocument/2006/relationships/image" Target="media/image489.jpeg"/><Relationship Id="rId7124" Type="http://schemas.openxmlformats.org/officeDocument/2006/relationships/hyperlink" Target="http://psychroaches.blogspot.com/2008/02/carl-jung-and-friends.html" TargetMode="External"/><Relationship Id="rId7471" Type="http://schemas.openxmlformats.org/officeDocument/2006/relationships/hyperlink" Target="https://mindcontrolblackassassins.wordpress.com/wp-admin/post-new.php" TargetMode="External"/><Relationship Id="rId8522" Type="http://schemas.openxmlformats.org/officeDocument/2006/relationships/hyperlink" Target="https://mindcontrolblackassassins.wordpress.com/wp-admin/post-new.php" TargetMode="External"/><Relationship Id="rId10038" Type="http://schemas.openxmlformats.org/officeDocument/2006/relationships/hyperlink" Target="https://mindcontrolblackassassins.com/category/hollywood-satanic-cult/" TargetMode="External"/><Relationship Id="rId10452" Type="http://schemas.openxmlformats.org/officeDocument/2006/relationships/hyperlink" Target="https://mindcontrolblackassassins.wordpress.com/wp-admin/post-new.php" TargetMode="External"/><Relationship Id="rId3667" Type="http://schemas.openxmlformats.org/officeDocument/2006/relationships/hyperlink" Target="http://mindcontrolblackassassins.wordpress.com/wp-admin/post-new.php" TargetMode="External"/><Relationship Id="rId4718" Type="http://schemas.openxmlformats.org/officeDocument/2006/relationships/hyperlink" Target="https://mindcontrolblackassassins.com/tag/first-earth-battalion/" TargetMode="External"/><Relationship Id="rId10105" Type="http://schemas.openxmlformats.org/officeDocument/2006/relationships/image" Target="media/image913.jpeg"/><Relationship Id="rId588" Type="http://schemas.openxmlformats.org/officeDocument/2006/relationships/hyperlink" Target="http://mindcontrolblackassassins.wordpress.com/wp-admin/post-new.php" TargetMode="External"/><Relationship Id="rId2269" Type="http://schemas.openxmlformats.org/officeDocument/2006/relationships/hyperlink" Target="https://mindcontrolblackassassins.wordpress.com/wp-admin/post-new.php" TargetMode="External"/><Relationship Id="rId2683" Type="http://schemas.openxmlformats.org/officeDocument/2006/relationships/hyperlink" Target="http://mindcontrolblackassassins.wordpress.com/wp-admin/post-new.php" TargetMode="External"/><Relationship Id="rId3734" Type="http://schemas.openxmlformats.org/officeDocument/2006/relationships/hyperlink" Target="http://mindcontrolblackassassins.wordpress.com/wp-admin/post-new.php" TargetMode="External"/><Relationship Id="rId6140" Type="http://schemas.openxmlformats.org/officeDocument/2006/relationships/hyperlink" Target="http://www.lipstickalley.com/f227/lloyds-london-suing-aeg-live-307662/" TargetMode="External"/><Relationship Id="rId9296" Type="http://schemas.openxmlformats.org/officeDocument/2006/relationships/hyperlink" Target="https://mindcontrolblackassassins.files.wordpress.com/2011/02/aaacivilwar2.jpg" TargetMode="External"/><Relationship Id="rId655" Type="http://schemas.openxmlformats.org/officeDocument/2006/relationships/hyperlink" Target="http://mindcontrolblackassassins.wordpress.com/wp-admin/post-new.php" TargetMode="External"/><Relationship Id="rId1285" Type="http://schemas.openxmlformats.org/officeDocument/2006/relationships/hyperlink" Target="https://mindcontrolblackassassins.com/category/rihanna/" TargetMode="External"/><Relationship Id="rId2336" Type="http://schemas.openxmlformats.org/officeDocument/2006/relationships/hyperlink" Target="https://mindcontrolblackassassins.com/category/sex-slave/" TargetMode="External"/><Relationship Id="rId2750" Type="http://schemas.openxmlformats.org/officeDocument/2006/relationships/hyperlink" Target="http://mindcontrolblackassassins.wordpress.com/wp-admin/post-new.php" TargetMode="External"/><Relationship Id="rId3801" Type="http://schemas.openxmlformats.org/officeDocument/2006/relationships/hyperlink" Target="http://mindcontrolblackassassins.wordpress.com/wp-admin/post-new.php" TargetMode="External"/><Relationship Id="rId6957" Type="http://schemas.openxmlformats.org/officeDocument/2006/relationships/hyperlink" Target="https://mindcontrolblackassassins.com/category/cia/" TargetMode="External"/><Relationship Id="rId9363" Type="http://schemas.openxmlformats.org/officeDocument/2006/relationships/hyperlink" Target="http://iweb.tntech.edu/kosburn/history-201/The%20Institution%20of%20Slavery.htm" TargetMode="External"/><Relationship Id="rId308" Type="http://schemas.openxmlformats.org/officeDocument/2006/relationships/hyperlink" Target="http://mindcontrolblackassassins.wordpress.com/wp-admin/post-new.php" TargetMode="External"/><Relationship Id="rId722" Type="http://schemas.openxmlformats.org/officeDocument/2006/relationships/hyperlink" Target="http://onyxbook.com/2010/10/from-kick-ass-to-dark-blue-to-colored-girls-omari-hardwick-is-having-a-great-year/" TargetMode="External"/><Relationship Id="rId1352" Type="http://schemas.openxmlformats.org/officeDocument/2006/relationships/hyperlink" Target="http://mindcontrolblackassassins.wordpress.com/wp-admin/post-new.php" TargetMode="External"/><Relationship Id="rId2403" Type="http://schemas.openxmlformats.org/officeDocument/2006/relationships/hyperlink" Target="http://mindcontrolblackassassins.files.wordpress.com/2010/09/amberose5.jpg" TargetMode="External"/><Relationship Id="rId5559" Type="http://schemas.openxmlformats.org/officeDocument/2006/relationships/hyperlink" Target="https://mindcontrolblackassassins.com/category/sex-kitten/" TargetMode="External"/><Relationship Id="rId9016" Type="http://schemas.openxmlformats.org/officeDocument/2006/relationships/hyperlink" Target="https://mindcontrolblackassassins.wordpress.com/wp-admin/post-new.php" TargetMode="External"/><Relationship Id="rId9430" Type="http://schemas.openxmlformats.org/officeDocument/2006/relationships/hyperlink" Target="https://mindcontrolblackassassins.com/category/hip-hop/" TargetMode="External"/><Relationship Id="rId1005" Type="http://schemas.openxmlformats.org/officeDocument/2006/relationships/hyperlink" Target="http://www.helium.com/items/693074-Speculations-Criticisms" TargetMode="External"/><Relationship Id="rId4575" Type="http://schemas.openxmlformats.org/officeDocument/2006/relationships/hyperlink" Target="http://mindcontrolblackassassins.wordpress.com/wp-admin/post-new.php" TargetMode="External"/><Relationship Id="rId5973" Type="http://schemas.openxmlformats.org/officeDocument/2006/relationships/hyperlink" Target="https://mindcontrolblackassassins.com/category/operation-mockingbird/" TargetMode="External"/><Relationship Id="rId8032" Type="http://schemas.openxmlformats.org/officeDocument/2006/relationships/hyperlink" Target="https://mindcontrolblackassassins.wordpress.com/wp-admin/post-new.php" TargetMode="External"/><Relationship Id="rId3177" Type="http://schemas.openxmlformats.org/officeDocument/2006/relationships/hyperlink" Target="http://mindcontrolblackassassins.wordpress.com/wp-admin/post-new.php" TargetMode="External"/><Relationship Id="rId4228" Type="http://schemas.openxmlformats.org/officeDocument/2006/relationships/hyperlink" Target="http://mindcontrolblackassassins.wordpress.com/wp-admin/post-new.php" TargetMode="External"/><Relationship Id="rId5626" Type="http://schemas.openxmlformats.org/officeDocument/2006/relationships/hyperlink" Target="https://mindcontrolblackassassins.files.wordpress.com/2011/10/mjrace.jpg" TargetMode="External"/><Relationship Id="rId3591" Type="http://schemas.openxmlformats.org/officeDocument/2006/relationships/hyperlink" Target="https://mindcontrolblackassassins.com/category/joseph-churba/" TargetMode="External"/><Relationship Id="rId4642" Type="http://schemas.openxmlformats.org/officeDocument/2006/relationships/hyperlink" Target="http://www.sciencedirect.com/science?_ob=MImg&amp;_imagekey=B6VRT-4FN1050-2-1&amp;_cdi=6243&amp;_user=10&amp;_coverDate=03%2F08%2F2005&amp;_sk=%23TOC%236243%232005%23999849994%23579389%23FLA%23display%23Volume_15,_Issue_5,_Pages_394-488,_R143-R179_(8_March_2005)%23tagged%23Volume%23first%3D15%23Issue%23first%3D5%23date%23(8_March_2005)%23&amp;view=c&amp;_gw=y&amp;wchp=dGLbVlW-zSkWb&amp;_valck=1&amp;md5=522098bac0be42ec73960244e8dbc1ae&amp;ie=/sdarticle.pdf" TargetMode="External"/><Relationship Id="rId7798" Type="http://schemas.openxmlformats.org/officeDocument/2006/relationships/hyperlink" Target="https://mindcontrolblackassassins.com/category/church-of-satan/" TargetMode="External"/><Relationship Id="rId8849" Type="http://schemas.openxmlformats.org/officeDocument/2006/relationships/image" Target="media/image815.jpeg"/><Relationship Id="rId2193" Type="http://schemas.openxmlformats.org/officeDocument/2006/relationships/hyperlink" Target="https://mindcontrolblackassassins.wordpress.com/wp-admin/post-new.php" TargetMode="External"/><Relationship Id="rId3244" Type="http://schemas.openxmlformats.org/officeDocument/2006/relationships/hyperlink" Target="https://mindcontrolblackassassins.com/tag/laurel-canyon-2/" TargetMode="External"/><Relationship Id="rId7865" Type="http://schemas.openxmlformats.org/officeDocument/2006/relationships/hyperlink" Target="https://mindcontrolblackassassins.wordpress.com/wp-admin/post-new.php" TargetMode="External"/><Relationship Id="rId8916" Type="http://schemas.openxmlformats.org/officeDocument/2006/relationships/hyperlink" Target="https://mindcontrolblackassassins.wordpress.com/wp-admin/post-new.php" TargetMode="External"/><Relationship Id="rId165" Type="http://schemas.openxmlformats.org/officeDocument/2006/relationships/image" Target="media/image45.jpeg"/><Relationship Id="rId2260" Type="http://schemas.openxmlformats.org/officeDocument/2006/relationships/hyperlink" Target="https://mindcontrolblackassassins.wordpress.com/wp-admin/post-new.php" TargetMode="External"/><Relationship Id="rId3311" Type="http://schemas.openxmlformats.org/officeDocument/2006/relationships/hyperlink" Target="https://mindcontrolblackassassins.com/category/kevin-coogan/" TargetMode="External"/><Relationship Id="rId6467" Type="http://schemas.openxmlformats.org/officeDocument/2006/relationships/image" Target="media/image529.jpeg"/><Relationship Id="rId6881" Type="http://schemas.openxmlformats.org/officeDocument/2006/relationships/hyperlink" Target="https://mindcontrolblackassassins.com/category/yusuf-bey-vi/" TargetMode="External"/><Relationship Id="rId7518" Type="http://schemas.openxmlformats.org/officeDocument/2006/relationships/hyperlink" Target="https://mindcontrolblackassassins.wordpress.com/wp-admin/post-new.php" TargetMode="External"/><Relationship Id="rId7932" Type="http://schemas.openxmlformats.org/officeDocument/2006/relationships/hyperlink" Target="https://mindcontrolblackassassins.com/category/yusuf-bey-vi/" TargetMode="External"/><Relationship Id="rId232" Type="http://schemas.openxmlformats.org/officeDocument/2006/relationships/hyperlink" Target="http://mindcontrolblackassassins.wordpress.com/wp-admin/post-new.php" TargetMode="External"/><Relationship Id="rId5069" Type="http://schemas.openxmlformats.org/officeDocument/2006/relationships/image" Target="media/image301.gif"/><Relationship Id="rId5483" Type="http://schemas.openxmlformats.org/officeDocument/2006/relationships/hyperlink" Target="https://mindcontrolblackassassins.com/category/chris-brown/" TargetMode="External"/><Relationship Id="rId6534" Type="http://schemas.openxmlformats.org/officeDocument/2006/relationships/hyperlink" Target="https://mindcontrolblackassassins.com/tag/wisners-wurlitzer/" TargetMode="External"/><Relationship Id="rId1679" Type="http://schemas.openxmlformats.org/officeDocument/2006/relationships/hyperlink" Target="https://mindcontrolblackassassins.com/morello%20and%20obama6.doc" TargetMode="External"/><Relationship Id="rId4085" Type="http://schemas.openxmlformats.org/officeDocument/2006/relationships/hyperlink" Target="https://mindcontrolblackassassins.com/2010/04/14/tyler-perry-multiple-miggs-psycho-the-whore-of-babylon/" TargetMode="External"/><Relationship Id="rId5136" Type="http://schemas.openxmlformats.org/officeDocument/2006/relationships/hyperlink" Target="http://ryanseacrest.com/2012/02/13/whitney-houston-passes-note-to-brandy-in-last-e-interview-video/" TargetMode="External"/><Relationship Id="rId4152" Type="http://schemas.openxmlformats.org/officeDocument/2006/relationships/hyperlink" Target="https://mindcontrolblackassassins.com/tag/reichsfurhrer-heinrich-himmler/" TargetMode="External"/><Relationship Id="rId5203" Type="http://schemas.openxmlformats.org/officeDocument/2006/relationships/hyperlink" Target="https://mindcontrolblackassassins.com/category/barak-obama/" TargetMode="External"/><Relationship Id="rId5550" Type="http://schemas.openxmlformats.org/officeDocument/2006/relationships/hyperlink" Target="https://mindcontrolblackassassins.com/category/russian-roulette/" TargetMode="External"/><Relationship Id="rId6601" Type="http://schemas.openxmlformats.org/officeDocument/2006/relationships/image" Target="media/image544.jpeg"/><Relationship Id="rId8359" Type="http://schemas.openxmlformats.org/officeDocument/2006/relationships/hyperlink" Target="https://mindcontrolblackassassins.wordpress.com/wp-admin/post-new.php" TargetMode="External"/><Relationship Id="rId9757" Type="http://schemas.openxmlformats.org/officeDocument/2006/relationships/hyperlink" Target="https://mindcontrolblackassassins.wordpress.com/wp-admin/post-new.php" TargetMode="External"/><Relationship Id="rId1746" Type="http://schemas.openxmlformats.org/officeDocument/2006/relationships/hyperlink" Target="http://www.nysun.com/comments/21398" TargetMode="External"/><Relationship Id="rId8773" Type="http://schemas.openxmlformats.org/officeDocument/2006/relationships/hyperlink" Target="https://mindcontrolblackassassins.wordpress.com/wp-admin/post-new.php" TargetMode="External"/><Relationship Id="rId9824" Type="http://schemas.openxmlformats.org/officeDocument/2006/relationships/hyperlink" Target="https://mindcontrolblackassassins.com/2011/01/01/the-great-global-betrayal-black-entertainment-television-bet-bringing-in-the-new-year-2011-for-a-new-world-order-with-lucifer%e2%80%99s-workshop-young-moneycash-money/" TargetMode="External"/><Relationship Id="rId10289" Type="http://schemas.openxmlformats.org/officeDocument/2006/relationships/hyperlink" Target="https://mindcontrolblackassassins.wordpress.com/wp-admin/post-new.php" TargetMode="External"/><Relationship Id="rId38" Type="http://schemas.openxmlformats.org/officeDocument/2006/relationships/image" Target="media/image20.jpeg"/><Relationship Id="rId1813" Type="http://schemas.openxmlformats.org/officeDocument/2006/relationships/hyperlink" Target="http://keywiki.org/index.php/Frank_Marshall_Davis" TargetMode="External"/><Relationship Id="rId4969" Type="http://schemas.openxmlformats.org/officeDocument/2006/relationships/hyperlink" Target="https://mindcontrolblackassassins.files.wordpress.com/2012/02/rayjadele.gif" TargetMode="External"/><Relationship Id="rId7375" Type="http://schemas.openxmlformats.org/officeDocument/2006/relationships/hyperlink" Target="https://mindcontrolblackassassins.wordpress.com/wp-admin/post-new.php" TargetMode="External"/><Relationship Id="rId8426" Type="http://schemas.openxmlformats.org/officeDocument/2006/relationships/hyperlink" Target="https://mindcontrolblackassassins.files.wordpress.com/2011/05/obamasuharto.jpg" TargetMode="External"/><Relationship Id="rId8840" Type="http://schemas.openxmlformats.org/officeDocument/2006/relationships/hyperlink" Target="http://www.msnbc.msn.com/id/5174852/ns/us_news-the_legacy_of_ronald_reagan/" TargetMode="External"/><Relationship Id="rId10356" Type="http://schemas.openxmlformats.org/officeDocument/2006/relationships/hyperlink" Target="http://clcpages.clcillinois.edu/home/soc460/KEMET1.HTM" TargetMode="External"/><Relationship Id="rId10770" Type="http://schemas.openxmlformats.org/officeDocument/2006/relationships/theme" Target="theme/theme1.xml"/><Relationship Id="rId3985" Type="http://schemas.openxmlformats.org/officeDocument/2006/relationships/hyperlink" Target="http://mindcontrolblackassassins.files.wordpress.com/2010/04/dr-greene.jpg" TargetMode="External"/><Relationship Id="rId6391" Type="http://schemas.openxmlformats.org/officeDocument/2006/relationships/hyperlink" Target="http://en.wikipedia.org/wiki/William_Newsom" TargetMode="External"/><Relationship Id="rId7028" Type="http://schemas.openxmlformats.org/officeDocument/2006/relationships/hyperlink" Target="https://mindcontrolblackassassins.wordpress.com/wp-admin/post-new.php" TargetMode="External"/><Relationship Id="rId7442" Type="http://schemas.openxmlformats.org/officeDocument/2006/relationships/hyperlink" Target="http://www.canada.com/health/Naked+girls+vied+Berlusconi+bunga+bunga+parties+Report/4308565/story.html?id=4308565" TargetMode="External"/><Relationship Id="rId10009" Type="http://schemas.openxmlformats.org/officeDocument/2006/relationships/hyperlink" Target="https://mindcontrolblackassassins.com/tag/aleister-crowley/" TargetMode="External"/><Relationship Id="rId10423" Type="http://schemas.openxmlformats.org/officeDocument/2006/relationships/hyperlink" Target="https://mindcontrolblackassassins.wordpress.com/wp-admin/post-new.php" TargetMode="External"/><Relationship Id="rId2587" Type="http://schemas.openxmlformats.org/officeDocument/2006/relationships/hyperlink" Target="https://mindcontrolblackassassins.com/category/george-w-bush/" TargetMode="External"/><Relationship Id="rId3638" Type="http://schemas.openxmlformats.org/officeDocument/2006/relationships/hyperlink" Target="https://mindcontrolblackassassins.com/category/untermensch/" TargetMode="External"/><Relationship Id="rId6044" Type="http://schemas.openxmlformats.org/officeDocument/2006/relationships/image" Target="media/image472.jpeg"/><Relationship Id="rId559" Type="http://schemas.openxmlformats.org/officeDocument/2006/relationships/hyperlink" Target="http://mindcontrolblackassassins.wordpress.com/wp-admin/post-new.php" TargetMode="External"/><Relationship Id="rId1189" Type="http://schemas.openxmlformats.org/officeDocument/2006/relationships/hyperlink" Target="https://mindcontrolblackassassins.com/category/col-claus-von-stauffenberg/" TargetMode="External"/><Relationship Id="rId5060" Type="http://schemas.openxmlformats.org/officeDocument/2006/relationships/hyperlink" Target="https://mindcontrolblackassassins.files.wordpress.com/2012/02/rayjfolger.gif" TargetMode="External"/><Relationship Id="rId6111" Type="http://schemas.openxmlformats.org/officeDocument/2006/relationships/hyperlink" Target="http://www.radaronline.com/exclusives/2009/11/judge-unsealed-dr-murray-search-warrant-michael-jackson-case" TargetMode="External"/><Relationship Id="rId9267" Type="http://schemas.openxmlformats.org/officeDocument/2006/relationships/hyperlink" Target="https://mindcontrolblackassassins.files.wordpress.com/2011/01/slave15.jpg" TargetMode="External"/><Relationship Id="rId9681" Type="http://schemas.openxmlformats.org/officeDocument/2006/relationships/hyperlink" Target="http://www.jfklancer.com/Garrison.html" TargetMode="External"/><Relationship Id="rId626" Type="http://schemas.openxmlformats.org/officeDocument/2006/relationships/hyperlink" Target="http://en.wikipedia.org/wiki/Anjelica_Huston" TargetMode="External"/><Relationship Id="rId973" Type="http://schemas.openxmlformats.org/officeDocument/2006/relationships/hyperlink" Target="http://mindcontrolblackassassins.wordpress.com/wp-admin/post-new.php" TargetMode="External"/><Relationship Id="rId1256" Type="http://schemas.openxmlformats.org/officeDocument/2006/relationships/hyperlink" Target="https://mindcontrolblackassassins.com/category/minister-for-public-enlightenment-and-propaganda/" TargetMode="External"/><Relationship Id="rId2307" Type="http://schemas.openxmlformats.org/officeDocument/2006/relationships/hyperlink" Target="https://mindcontrolblackassassins.com/category/hip-hop-satanic-cult/" TargetMode="External"/><Relationship Id="rId2654" Type="http://schemas.openxmlformats.org/officeDocument/2006/relationships/hyperlink" Target="http://mindcontrolblackassassins.wordpress.com/wp-admin/post-new.php" TargetMode="External"/><Relationship Id="rId3705" Type="http://schemas.openxmlformats.org/officeDocument/2006/relationships/hyperlink" Target="http://mindcontrolblackassassins.wordpress.com/wp-admin/post-new.php" TargetMode="External"/><Relationship Id="rId8283" Type="http://schemas.openxmlformats.org/officeDocument/2006/relationships/hyperlink" Target="https://mindcontrolblackassassins.wordpress.com/wp-admin/post-new.php" TargetMode="External"/><Relationship Id="rId9334" Type="http://schemas.openxmlformats.org/officeDocument/2006/relationships/hyperlink" Target="http://en.wikipedia.org/wiki/Tyler_Perry%E2%80%99s_House_of_Payne" TargetMode="External"/><Relationship Id="rId1670" Type="http://schemas.openxmlformats.org/officeDocument/2006/relationships/hyperlink" Target="https://mindcontrolblackassassins.com/morello%20and%20obama6.doc" TargetMode="External"/><Relationship Id="rId2721" Type="http://schemas.openxmlformats.org/officeDocument/2006/relationships/hyperlink" Target="http://mindcontrolblackassassins.wordpress.com/wp-admin/post-new.php" TargetMode="External"/><Relationship Id="rId5877" Type="http://schemas.openxmlformats.org/officeDocument/2006/relationships/hyperlink" Target="http://www.politico.com/blogs/onmedia/0911/Examiner_owner_to_buy_The_Oklahoman.html" TargetMode="External"/><Relationship Id="rId6928" Type="http://schemas.openxmlformats.org/officeDocument/2006/relationships/hyperlink" Target="http://en.wikipedia.org/wiki/Crossfire" TargetMode="External"/><Relationship Id="rId1323" Type="http://schemas.openxmlformats.org/officeDocument/2006/relationships/hyperlink" Target="https://mindcontrolblackassassins.com/category/wotan/" TargetMode="External"/><Relationship Id="rId4479" Type="http://schemas.openxmlformats.org/officeDocument/2006/relationships/hyperlink" Target="http://mindcontrolblackassassins.wordpress.com/wp-admin/post-new.php" TargetMode="External"/><Relationship Id="rId4893" Type="http://schemas.openxmlformats.org/officeDocument/2006/relationships/hyperlink" Target="https://mindcontrolblackassassins.com/tag/grove-hospital/" TargetMode="External"/><Relationship Id="rId5944" Type="http://schemas.openxmlformats.org/officeDocument/2006/relationships/hyperlink" Target="https://mindcontrolblackassassins.com/category/hip-hop/" TargetMode="External"/><Relationship Id="rId8350" Type="http://schemas.openxmlformats.org/officeDocument/2006/relationships/hyperlink" Target="https://mindcontrolblackassassins.wordpress.com/wp-admin/post-new.php" TargetMode="External"/><Relationship Id="rId9401" Type="http://schemas.openxmlformats.org/officeDocument/2006/relationships/hyperlink" Target="https://mindcontrolblackassassins.com/2011/02/08/lil-wayne-baby-birdman-relevations-the-tea-party-deception-and-false-satanic-rites-of-lost-negroes/" TargetMode="External"/><Relationship Id="rId10280" Type="http://schemas.openxmlformats.org/officeDocument/2006/relationships/hyperlink" Target="https://mindcontrolblackassassins.wordpress.com/wp-admin/post-new.php" TargetMode="External"/><Relationship Id="rId3495" Type="http://schemas.openxmlformats.org/officeDocument/2006/relationships/hyperlink" Target="http://mindcontrolblackassassins.wordpress.com/wp-admin/post-new.php" TargetMode="External"/><Relationship Id="rId4546" Type="http://schemas.openxmlformats.org/officeDocument/2006/relationships/hyperlink" Target="http://mindcontrolblackassassins.wordpress.com/wp-admin/post-new.php" TargetMode="External"/><Relationship Id="rId4960" Type="http://schemas.openxmlformats.org/officeDocument/2006/relationships/hyperlink" Target="https://mindcontrolblackassassins.files.wordpress.com/2012/02/rayjlafiata1.gif" TargetMode="External"/><Relationship Id="rId8003" Type="http://schemas.openxmlformats.org/officeDocument/2006/relationships/hyperlink" Target="https://mindcontrolblackassassins.com/category/oakland/" TargetMode="External"/><Relationship Id="rId2097" Type="http://schemas.openxmlformats.org/officeDocument/2006/relationships/hyperlink" Target="https://mindcontrolblackassassins.wordpress.com/wp-admin/post-new.php" TargetMode="External"/><Relationship Id="rId3148" Type="http://schemas.openxmlformats.org/officeDocument/2006/relationships/hyperlink" Target="http://en.wikipedia.org/wiki/Frigg" TargetMode="External"/><Relationship Id="rId3562" Type="http://schemas.openxmlformats.org/officeDocument/2006/relationships/hyperlink" Target="https://mindcontrolblackassassins.com/category/david-mack/" TargetMode="External"/><Relationship Id="rId4613" Type="http://schemas.openxmlformats.org/officeDocument/2006/relationships/hyperlink" Target="http://mindcontrolblackassassins.wordpress.com/wp-admin/post-new.php" TargetMode="External"/><Relationship Id="rId7769" Type="http://schemas.openxmlformats.org/officeDocument/2006/relationships/hyperlink" Target="https://mindcontrolblackassassins.com/tag/black-manchurian-candidates/" TargetMode="External"/><Relationship Id="rId10000" Type="http://schemas.openxmlformats.org/officeDocument/2006/relationships/hyperlink" Target="http://fallingrepublic.blogspot.com/2005/06/six-degrees-of-occult-separation.html" TargetMode="External"/><Relationship Id="rId483" Type="http://schemas.openxmlformats.org/officeDocument/2006/relationships/hyperlink" Target="http://mindcontrolblackassassins.wordpress.com/wp-admin/post-new.php" TargetMode="External"/><Relationship Id="rId2164" Type="http://schemas.openxmlformats.org/officeDocument/2006/relationships/hyperlink" Target="https://mindcontrolblackassassins.wordpress.com/wp-admin/post-new.php" TargetMode="External"/><Relationship Id="rId3215" Type="http://schemas.openxmlformats.org/officeDocument/2006/relationships/hyperlink" Target="http://mindcontrolblackassassins.wordpress.com/wp-admin/post-new.php" TargetMode="External"/><Relationship Id="rId6785" Type="http://schemas.openxmlformats.org/officeDocument/2006/relationships/hyperlink" Target="https://mindcontrolblackassassins.com/category/ritually-abused-children/" TargetMode="External"/><Relationship Id="rId9191" Type="http://schemas.openxmlformats.org/officeDocument/2006/relationships/hyperlink" Target="http://en.wikipedia.org/wiki/The_Unholy_Trinity" TargetMode="External"/><Relationship Id="rId136" Type="http://schemas.openxmlformats.org/officeDocument/2006/relationships/hyperlink" Target="http://mindcontrolblackassassins.files.wordpress.com/2010/11/aliciak203.jpg" TargetMode="External"/><Relationship Id="rId550" Type="http://schemas.openxmlformats.org/officeDocument/2006/relationships/hyperlink" Target="http://mindcontrolblackassassins.wordpress.com/wp-admin/post-new.php" TargetMode="External"/><Relationship Id="rId1180" Type="http://schemas.openxmlformats.org/officeDocument/2006/relationships/hyperlink" Target="https://mindcontrolblackassassins.com/category/bloodline-of-wotan/" TargetMode="External"/><Relationship Id="rId2231" Type="http://schemas.openxmlformats.org/officeDocument/2006/relationships/hyperlink" Target="https://mindcontrolblackassassins.wordpress.com/wp-admin/post-new.php" TargetMode="External"/><Relationship Id="rId5387" Type="http://schemas.openxmlformats.org/officeDocument/2006/relationships/image" Target="media/image381.jpeg"/><Relationship Id="rId6438" Type="http://schemas.openxmlformats.org/officeDocument/2006/relationships/hyperlink" Target="https://mindcontrolblackassassins.com/category/oakland/" TargetMode="External"/><Relationship Id="rId7836" Type="http://schemas.openxmlformats.org/officeDocument/2006/relationships/hyperlink" Target="https://mindcontrolblackassassins.com/2011/06/05/the-chauncey-bailey-murder-trial-voodoo-stand-downs-the-countdown-to-justice-or-injustice/" TargetMode="External"/><Relationship Id="rId203" Type="http://schemas.openxmlformats.org/officeDocument/2006/relationships/hyperlink" Target="http://www.lermanet.com/exit/CST-miscavige-and-satanism.htm" TargetMode="External"/><Relationship Id="rId6852" Type="http://schemas.openxmlformats.org/officeDocument/2006/relationships/hyperlink" Target="https://mindcontrolblackassassins.com/category/cybernetics/" TargetMode="External"/><Relationship Id="rId7903" Type="http://schemas.openxmlformats.org/officeDocument/2006/relationships/hyperlink" Target="https://mindcontrolblackassassins.com/category/alameda-county-mafia-2/" TargetMode="External"/><Relationship Id="rId1997" Type="http://schemas.openxmlformats.org/officeDocument/2006/relationships/hyperlink" Target="https://mindcontrolblackassassins.com/category/artichoke-program/" TargetMode="External"/><Relationship Id="rId4056" Type="http://schemas.openxmlformats.org/officeDocument/2006/relationships/hyperlink" Target="http://mindcontrolblackassassins.wordpress.com/wp-admin/post-new.php" TargetMode="External"/><Relationship Id="rId5454" Type="http://schemas.openxmlformats.org/officeDocument/2006/relationships/hyperlink" Target="https://mindcontrolblackassassins.com/tag/dr-oscar-janiger/" TargetMode="External"/><Relationship Id="rId6505" Type="http://schemas.openxmlformats.org/officeDocument/2006/relationships/hyperlink" Target="https://mindcontrolblackassassins.com/tag/black-cultural-association/" TargetMode="External"/><Relationship Id="rId4470" Type="http://schemas.openxmlformats.org/officeDocument/2006/relationships/hyperlink" Target="http://www.deoxy.org/watts.htm" TargetMode="External"/><Relationship Id="rId5107" Type="http://schemas.openxmlformats.org/officeDocument/2006/relationships/hyperlink" Target="https://mindcontrolblackassassins.files.wordpress.com/2012/02/rayjchapman.gif" TargetMode="External"/><Relationship Id="rId5521" Type="http://schemas.openxmlformats.org/officeDocument/2006/relationships/hyperlink" Target="https://mindcontrolblackassassins.com/category/josef-mengele/" TargetMode="External"/><Relationship Id="rId8677" Type="http://schemas.openxmlformats.org/officeDocument/2006/relationships/hyperlink" Target="https://mindcontrolblackassassins.com/category/dr-josef-mengele/" TargetMode="External"/><Relationship Id="rId9728" Type="http://schemas.openxmlformats.org/officeDocument/2006/relationships/hyperlink" Target="http://www.rigorousintuition.ca/board2/viewtopic.php?f=40&amp;t=22781" TargetMode="External"/><Relationship Id="rId1717" Type="http://schemas.openxmlformats.org/officeDocument/2006/relationships/hyperlink" Target="https://mindcontrolblackassassins.com/morello%20and%20obama6.doc" TargetMode="External"/><Relationship Id="rId3072" Type="http://schemas.openxmlformats.org/officeDocument/2006/relationships/hyperlink" Target="http://mindcontrolblackassassins.wordpress.com/wp-admin/post-new.php" TargetMode="External"/><Relationship Id="rId4123" Type="http://schemas.openxmlformats.org/officeDocument/2006/relationships/hyperlink" Target="https://mindcontrolblackassassins.com/tag/ferrie-the-monkey-virus/" TargetMode="External"/><Relationship Id="rId7279" Type="http://schemas.openxmlformats.org/officeDocument/2006/relationships/hyperlink" Target="https://mindcontrolblackassassins.files.wordpress.com/2011/06/aaaaabormann1.jpg" TargetMode="External"/><Relationship Id="rId7693" Type="http://schemas.openxmlformats.org/officeDocument/2006/relationships/hyperlink" Target="https://mindcontrolblackassassins.files.wordpress.com/2011/06/cbdevil4.jpg" TargetMode="External"/><Relationship Id="rId8744" Type="http://schemas.openxmlformats.org/officeDocument/2006/relationships/hyperlink" Target="https://mindcontrolblackassassins.wordpress.com/wp-admin/post-new.php" TargetMode="External"/><Relationship Id="rId3889" Type="http://schemas.openxmlformats.org/officeDocument/2006/relationships/hyperlink" Target="https://mindcontrolblackassassins.com/tag/knights-of-the-black-sun/" TargetMode="External"/><Relationship Id="rId6295" Type="http://schemas.openxmlformats.org/officeDocument/2006/relationships/image" Target="media/image523.jpeg"/><Relationship Id="rId7346" Type="http://schemas.openxmlformats.org/officeDocument/2006/relationships/image" Target="media/image674.jpeg"/><Relationship Id="rId10674" Type="http://schemas.openxmlformats.org/officeDocument/2006/relationships/hyperlink" Target="https://mindcontrolblackassassins.com/category/lisa-left-eye-lopes/" TargetMode="External"/><Relationship Id="rId6362" Type="http://schemas.openxmlformats.org/officeDocument/2006/relationships/hyperlink" Target="http://oswaldsmother.blogspot.com/2008/06/other-defector.html" TargetMode="External"/><Relationship Id="rId7413" Type="http://schemas.openxmlformats.org/officeDocument/2006/relationships/hyperlink" Target="https://mindcontrolblackassassins.wordpress.com/wp-admin/post-new.php" TargetMode="External"/><Relationship Id="rId7760" Type="http://schemas.openxmlformats.org/officeDocument/2006/relationships/hyperlink" Target="http://www.poorwiseman.com/Humansatan.html" TargetMode="External"/><Relationship Id="rId8811" Type="http://schemas.openxmlformats.org/officeDocument/2006/relationships/hyperlink" Target="https://mindcontrolblackassassins.files.wordpress.com/2011/03/aaawisner6.jpg" TargetMode="External"/><Relationship Id="rId10327" Type="http://schemas.openxmlformats.org/officeDocument/2006/relationships/hyperlink" Target="http://www.freedomfchs.com/" TargetMode="External"/><Relationship Id="rId10741" Type="http://schemas.openxmlformats.org/officeDocument/2006/relationships/hyperlink" Target="https://mindcontrolblackassassins.com/category/tina-brown/" TargetMode="External"/><Relationship Id="rId3956" Type="http://schemas.openxmlformats.org/officeDocument/2006/relationships/hyperlink" Target="http://mindcontrolblackassassins.files.wordpress.com/2010/04/ishtargate.jpg" TargetMode="External"/><Relationship Id="rId6015" Type="http://schemas.openxmlformats.org/officeDocument/2006/relationships/hyperlink" Target="https://mindcontrolblackassassins.files.wordpress.com/2011/10/mjsleep.jpg" TargetMode="External"/><Relationship Id="rId877" Type="http://schemas.openxmlformats.org/officeDocument/2006/relationships/image" Target="media/image75.jpeg"/><Relationship Id="rId2558" Type="http://schemas.openxmlformats.org/officeDocument/2006/relationships/hyperlink" Target="https://mindcontrolblackassassins.com/tag/island-def-jam/" TargetMode="External"/><Relationship Id="rId2972" Type="http://schemas.openxmlformats.org/officeDocument/2006/relationships/hyperlink" Target="http://mindcontrolblackassassins.wordpress.com/wp-admin/post-new.php" TargetMode="External"/><Relationship Id="rId3609" Type="http://schemas.openxmlformats.org/officeDocument/2006/relationships/hyperlink" Target="https://mindcontrolblackassassins.com/category/national-socialism/" TargetMode="External"/><Relationship Id="rId8187" Type="http://schemas.openxmlformats.org/officeDocument/2006/relationships/hyperlink" Target="http://reason.com/blog/2008/07/28/newspapers-fire-the-cia-hires" TargetMode="External"/><Relationship Id="rId9585" Type="http://schemas.openxmlformats.org/officeDocument/2006/relationships/hyperlink" Target="https://mindcontrolblackassassins.wordpress.com/wp-admin/post-new.php" TargetMode="External"/><Relationship Id="rId944" Type="http://schemas.openxmlformats.org/officeDocument/2006/relationships/image" Target="media/image83.gif"/><Relationship Id="rId1574" Type="http://schemas.openxmlformats.org/officeDocument/2006/relationships/hyperlink" Target="https://mindcontrolblackassassins.com/morello%20and%20obama6.doc" TargetMode="External"/><Relationship Id="rId2625" Type="http://schemas.openxmlformats.org/officeDocument/2006/relationships/hyperlink" Target="https://mindcontrolblackassassins.com/category/the-color-purple-2/" TargetMode="External"/><Relationship Id="rId5031" Type="http://schemas.openxmlformats.org/officeDocument/2006/relationships/hyperlink" Target="http://educate-yourself.org/cn/franklincoverupexcerpt.shtml" TargetMode="External"/><Relationship Id="rId9238" Type="http://schemas.openxmlformats.org/officeDocument/2006/relationships/hyperlink" Target="https://mindcontrolblackassassins.wordpress.com/wp-admin/post-new.php" TargetMode="External"/><Relationship Id="rId9652" Type="http://schemas.openxmlformats.org/officeDocument/2006/relationships/hyperlink" Target="https://mindcontrolblackassassins.wordpress.com/wp-admin/post-new.php" TargetMode="External"/><Relationship Id="rId1227" Type="http://schemas.openxmlformats.org/officeDocument/2006/relationships/hyperlink" Target="https://mindcontrolblackassassins.com/category/homo-novis/" TargetMode="External"/><Relationship Id="rId1641" Type="http://schemas.openxmlformats.org/officeDocument/2006/relationships/hyperlink" Target="https://mindcontrolblackassassins.com/morello%20and%20obama6.doc" TargetMode="External"/><Relationship Id="rId4797" Type="http://schemas.openxmlformats.org/officeDocument/2006/relationships/hyperlink" Target="https://mindcontrolblackassassins.com/tag/william-bateson/" TargetMode="External"/><Relationship Id="rId5848" Type="http://schemas.openxmlformats.org/officeDocument/2006/relationships/hyperlink" Target="https://mindcontrolblackassassins.wordpress.com/wp-admin/post-new.php" TargetMode="External"/><Relationship Id="rId8254" Type="http://schemas.openxmlformats.org/officeDocument/2006/relationships/hyperlink" Target="https://mindcontrolblackassassins.com/category/operation-mockingbird/" TargetMode="External"/><Relationship Id="rId9305" Type="http://schemas.openxmlformats.org/officeDocument/2006/relationships/hyperlink" Target="https://mindcontrolblackassassins.files.wordpress.com/2011/02/slave6.jpg" TargetMode="External"/><Relationship Id="rId10184" Type="http://schemas.openxmlformats.org/officeDocument/2006/relationships/hyperlink" Target="https://mindcontrolblackassassins.files.wordpress.com/2010/12/whous701.jpg" TargetMode="External"/><Relationship Id="rId3399" Type="http://schemas.openxmlformats.org/officeDocument/2006/relationships/hyperlink" Target="http://mindcontrolblackassassins.wordpress.com/wp-admin/post-new.php" TargetMode="External"/><Relationship Id="rId4864" Type="http://schemas.openxmlformats.org/officeDocument/2006/relationships/hyperlink" Target="https://mindcontrolblackassassins.com/2009/10/10/the-case-of-ewell-lee-danielly-an-early-experimental-black-manchurian-candidate/" TargetMode="External"/><Relationship Id="rId7270" Type="http://schemas.openxmlformats.org/officeDocument/2006/relationships/hyperlink" Target="https://mindcontrolblackassassins.wordpress.com/wp-admin/post-new.php" TargetMode="External"/><Relationship Id="rId8321" Type="http://schemas.openxmlformats.org/officeDocument/2006/relationships/hyperlink" Target="https://mindcontrolblackassassins.wordpress.com/wp-admin/post-new.php" TargetMode="External"/><Relationship Id="rId10251" Type="http://schemas.openxmlformats.org/officeDocument/2006/relationships/hyperlink" Target="https://mindcontrolblackassassins.wordpress.com/wp-admin/post-new.php" TargetMode="External"/><Relationship Id="rId3466" Type="http://schemas.openxmlformats.org/officeDocument/2006/relationships/hyperlink" Target="http://mindcontrolblackassassins.wordpress.com/wp-admin/post-new.php" TargetMode="External"/><Relationship Id="rId4517" Type="http://schemas.openxmlformats.org/officeDocument/2006/relationships/hyperlink" Target="http://mindcontrolblackassassins.wordpress.com/wp-admin/post-new.php" TargetMode="External"/><Relationship Id="rId5915" Type="http://schemas.openxmlformats.org/officeDocument/2006/relationships/hyperlink" Target="https://mindcontrolblackassassins.com/tag/philip-anschutz/" TargetMode="External"/><Relationship Id="rId387" Type="http://schemas.openxmlformats.org/officeDocument/2006/relationships/hyperlink" Target="https://mindcontrolblackassassins.com/category/dia/" TargetMode="External"/><Relationship Id="rId2068" Type="http://schemas.openxmlformats.org/officeDocument/2006/relationships/hyperlink" Target="https://mindcontrolblackassassins.com/category/ritually-abused-children/" TargetMode="External"/><Relationship Id="rId3119" Type="http://schemas.openxmlformats.org/officeDocument/2006/relationships/hyperlink" Target="http://en.wikipedia.org/wiki/Operation_Paperclip" TargetMode="External"/><Relationship Id="rId3880" Type="http://schemas.openxmlformats.org/officeDocument/2006/relationships/hyperlink" Target="https://mindcontrolblackassassins.com/tag/helena-von-damm-william-p-clark/" TargetMode="External"/><Relationship Id="rId4931" Type="http://schemas.openxmlformats.org/officeDocument/2006/relationships/hyperlink" Target="https://mindcontrolblackassassins.com/tag/the-tinian-project/" TargetMode="External"/><Relationship Id="rId9095" Type="http://schemas.openxmlformats.org/officeDocument/2006/relationships/hyperlink" Target="https://mindcontrolblackassassins.wordpress.com/wp-admin/post-new.php" TargetMode="External"/><Relationship Id="rId1084" Type="http://schemas.openxmlformats.org/officeDocument/2006/relationships/hyperlink" Target="http://mindcontrolblackassassins.wordpress.com/wp-admin/post-new.php" TargetMode="External"/><Relationship Id="rId2482" Type="http://schemas.openxmlformats.org/officeDocument/2006/relationships/hyperlink" Target="http://www.thehollywoodgossip.com/2007/11/jan-adams-sucks-sends-condolences/%C2%A0" TargetMode="External"/><Relationship Id="rId3533" Type="http://schemas.openxmlformats.org/officeDocument/2006/relationships/hyperlink" Target="http://en.wikipedia.org/wiki/Martin_Lawrence" TargetMode="External"/><Relationship Id="rId6689" Type="http://schemas.openxmlformats.org/officeDocument/2006/relationships/hyperlink" Target="http://www.chicagobooth.edu/magazine/summer98/Miller.html" TargetMode="External"/><Relationship Id="rId9162" Type="http://schemas.openxmlformats.org/officeDocument/2006/relationships/hyperlink" Target="https://mindcontrolblackassassins.com/category/nazis/" TargetMode="External"/><Relationship Id="rId107" Type="http://schemas.openxmlformats.org/officeDocument/2006/relationships/hyperlink" Target="http://mindcontrolblackassassins.files.wordpress.com/2010/11/aliciak605.jpg" TargetMode="External"/><Relationship Id="rId454" Type="http://schemas.openxmlformats.org/officeDocument/2006/relationships/hyperlink" Target="http://mindcontrolblackassassins.files.wordpress.com/2010/11/forcolorgirl26.gif" TargetMode="External"/><Relationship Id="rId2135" Type="http://schemas.openxmlformats.org/officeDocument/2006/relationships/hyperlink" Target="https://mindcontrolblackassassins.wordpress.com/wp-admin/post-new.php" TargetMode="External"/><Relationship Id="rId3600" Type="http://schemas.openxmlformats.org/officeDocument/2006/relationships/hyperlink" Target="https://mindcontrolblackassassins.com/category/mc-ren/" TargetMode="External"/><Relationship Id="rId6756" Type="http://schemas.openxmlformats.org/officeDocument/2006/relationships/hyperlink" Target="https://mindcontrolblackassassins.com/category/black-manchurian-candidates/" TargetMode="External"/><Relationship Id="rId7807" Type="http://schemas.openxmlformats.org/officeDocument/2006/relationships/hyperlink" Target="https://mindcontrolblackassassins.com/category/hollywood-satanic-cult/" TargetMode="External"/><Relationship Id="rId521" Type="http://schemas.openxmlformats.org/officeDocument/2006/relationships/hyperlink" Target="http://mindcontrolblackassassins.wordpress.com/wp-admin/post-new.php" TargetMode="External"/><Relationship Id="rId1151" Type="http://schemas.openxmlformats.org/officeDocument/2006/relationships/hyperlink" Target="https://mindcontrolblackassassins.com/tag/dissociate-identity-disorder/" TargetMode="External"/><Relationship Id="rId2202" Type="http://schemas.openxmlformats.org/officeDocument/2006/relationships/hyperlink" Target="http://kofh2u.tripod.com/id97.html" TargetMode="External"/><Relationship Id="rId5358" Type="http://schemas.openxmlformats.org/officeDocument/2006/relationships/image" Target="media/image371.jpeg"/><Relationship Id="rId5772" Type="http://schemas.openxmlformats.org/officeDocument/2006/relationships/hyperlink" Target="http://www.bibliotecapleyades.net/sociopolitica/sociopol_vril04.htm" TargetMode="External"/><Relationship Id="rId6409" Type="http://schemas.openxmlformats.org/officeDocument/2006/relationships/hyperlink" Target="https://mindcontrolblackassassins.com/category/california-medical-facility-2/" TargetMode="External"/><Relationship Id="rId6823" Type="http://schemas.openxmlformats.org/officeDocument/2006/relationships/hyperlink" Target="http://pseudoccultmedia.blogspot.com/2008/08/sirhan-sirhan-first-mind-controlled.html" TargetMode="External"/><Relationship Id="rId9979" Type="http://schemas.openxmlformats.org/officeDocument/2006/relationships/hyperlink" Target="http://www.usnews.com/usnews/culture/articles/020826/archive_022401.htm" TargetMode="External"/><Relationship Id="rId1968" Type="http://schemas.openxmlformats.org/officeDocument/2006/relationships/hyperlink" Target="https://mindcontrolblackassassins.com/tag/dissociate-identity-disorder/" TargetMode="External"/><Relationship Id="rId4374" Type="http://schemas.openxmlformats.org/officeDocument/2006/relationships/hyperlink" Target="https://mindcontrolblackassassins.com/tag/alan-watts/" TargetMode="External"/><Relationship Id="rId5425" Type="http://schemas.openxmlformats.org/officeDocument/2006/relationships/hyperlink" Target="http://www.davidicke.com/forum/archive/index.php/t-3763.html" TargetMode="External"/><Relationship Id="rId8995" Type="http://schemas.openxmlformats.org/officeDocument/2006/relationships/hyperlink" Target="https://mindcontrolblackassassins.wordpress.com/wp-admin/post-new.php" TargetMode="External"/><Relationship Id="rId3390" Type="http://schemas.openxmlformats.org/officeDocument/2006/relationships/image" Target="media/image208.jpeg"/><Relationship Id="rId4027" Type="http://schemas.openxmlformats.org/officeDocument/2006/relationships/hyperlink" Target="http://www.behindthename.com/name/tyler" TargetMode="External"/><Relationship Id="rId4441" Type="http://schemas.openxmlformats.org/officeDocument/2006/relationships/hyperlink" Target="https://mindcontrolblackassassins.com/category/manchurian-candidates/" TargetMode="External"/><Relationship Id="rId7597" Type="http://schemas.openxmlformats.org/officeDocument/2006/relationships/hyperlink" Target="https://mindcontrolblackassassins.com/category/john-f-kennedy/" TargetMode="External"/><Relationship Id="rId8648" Type="http://schemas.openxmlformats.org/officeDocument/2006/relationships/hyperlink" Target="https://mindcontrolblackassassins.com/category/9-11/" TargetMode="External"/><Relationship Id="rId3043" Type="http://schemas.openxmlformats.org/officeDocument/2006/relationships/hyperlink" Target="http://mindcontrolblackassassins.wordpress.com/wp-admin/post-new.php" TargetMode="External"/><Relationship Id="rId6199" Type="http://schemas.openxmlformats.org/officeDocument/2006/relationships/hyperlink" Target="https://mindcontrolblackassassins.com/tag/reichsfurhrer-heinrich-himmler/" TargetMode="External"/><Relationship Id="rId10578" Type="http://schemas.openxmlformats.org/officeDocument/2006/relationships/hyperlink" Target="https://mindcontrolblackassassins.com/tag/knights-of-malta/" TargetMode="External"/><Relationship Id="rId6266" Type="http://schemas.openxmlformats.org/officeDocument/2006/relationships/hyperlink" Target="https://mindcontrolblackassassins.files.wordpress.com/2011/09/911cabot.jpg" TargetMode="External"/><Relationship Id="rId7664" Type="http://schemas.openxmlformats.org/officeDocument/2006/relationships/hyperlink" Target="https://mindcontrolblackassassins.wordpress.com/wp-admin/post-new.php" TargetMode="External"/><Relationship Id="rId8715" Type="http://schemas.openxmlformats.org/officeDocument/2006/relationships/hyperlink" Target="https://mindcontrolblackassassins.com/category/project-chatter/" TargetMode="External"/><Relationship Id="rId10645" Type="http://schemas.openxmlformats.org/officeDocument/2006/relationships/hyperlink" Target="https://mindcontrolblackassassins.com/category/eye-of-horus/" TargetMode="External"/><Relationship Id="rId3110" Type="http://schemas.openxmlformats.org/officeDocument/2006/relationships/hyperlink" Target="http://www.rense.com/general43/seces.htm" TargetMode="External"/><Relationship Id="rId6680" Type="http://schemas.openxmlformats.org/officeDocument/2006/relationships/hyperlink" Target="http://angelsresort.yuku.com/topic/556" TargetMode="External"/><Relationship Id="rId7317" Type="http://schemas.openxmlformats.org/officeDocument/2006/relationships/hyperlink" Target="https://mindcontrolblackassassins.wordpress.com/wp-admin/post-new.php" TargetMode="External"/><Relationship Id="rId7731" Type="http://schemas.openxmlformats.org/officeDocument/2006/relationships/hyperlink" Target="http://www.judibari.org/America%27s_Secret_Police.html" TargetMode="External"/><Relationship Id="rId10712" Type="http://schemas.openxmlformats.org/officeDocument/2006/relationships/hyperlink" Target="https://mindcontrolblackassassins.com/category/ra-un-nefer-amen/" TargetMode="External"/><Relationship Id="rId2876" Type="http://schemas.openxmlformats.org/officeDocument/2006/relationships/image" Target="media/image192.jpeg"/><Relationship Id="rId3927" Type="http://schemas.openxmlformats.org/officeDocument/2006/relationships/hyperlink" Target="https://mindcontrolblackassassins.com/tag/unabomber/" TargetMode="External"/><Relationship Id="rId5282" Type="http://schemas.openxmlformats.org/officeDocument/2006/relationships/hyperlink" Target="https://mindcontrolblackassassins.files.wordpress.com/2011/11/aaajanetberry.jpg" TargetMode="External"/><Relationship Id="rId6333" Type="http://schemas.openxmlformats.org/officeDocument/2006/relationships/hyperlink" Target="http://spitfirelist.com/news/the-secret-treaty-of-fort-hunt/" TargetMode="External"/><Relationship Id="rId9489" Type="http://schemas.openxmlformats.org/officeDocument/2006/relationships/hyperlink" Target="https://mindcontrolblackassassins.files.wordpress.com/2011/01/mappgottlieb1.jpg" TargetMode="External"/><Relationship Id="rId848" Type="http://schemas.openxmlformats.org/officeDocument/2006/relationships/hyperlink" Target="https://mindcontrolblackassassins.com/category/ritual-satanic-abuse/" TargetMode="External"/><Relationship Id="rId1478" Type="http://schemas.openxmlformats.org/officeDocument/2006/relationships/hyperlink" Target="http://mindcontrolblackassassins.wordpress.com/wp-admin/post-new.php" TargetMode="External"/><Relationship Id="rId1892" Type="http://schemas.openxmlformats.org/officeDocument/2006/relationships/hyperlink" Target="https://mindcontrolblackassassins.com/morello%20and%20obama6.doc" TargetMode="External"/><Relationship Id="rId2529" Type="http://schemas.openxmlformats.org/officeDocument/2006/relationships/hyperlink" Target="http://www.thelema.narod.ru/EngWorks/l046.html%C2%A0" TargetMode="External"/><Relationship Id="rId6400" Type="http://schemas.openxmlformats.org/officeDocument/2006/relationships/hyperlink" Target="https://mindcontrolblackassassins.com/tag/reichsfurhrer-heinrich-himmler/" TargetMode="External"/><Relationship Id="rId9556" Type="http://schemas.openxmlformats.org/officeDocument/2006/relationships/hyperlink" Target="https://mindcontrolblackassassins.wordpress.com/wp-admin/post-new.php" TargetMode="External"/><Relationship Id="rId9970" Type="http://schemas.openxmlformats.org/officeDocument/2006/relationships/hyperlink" Target="https://mindcontrolblackassassins.wordpress.com/wp-admin/post-new.php" TargetMode="External"/><Relationship Id="rId915" Type="http://schemas.openxmlformats.org/officeDocument/2006/relationships/hyperlink" Target="http://mindcontrolblackassassins.wordpress.com/wp-admin/post-new.php" TargetMode="External"/><Relationship Id="rId1545" Type="http://schemas.openxmlformats.org/officeDocument/2006/relationships/hyperlink" Target="https://mindcontrolblackassassins.com/category/ritually-abused-children/" TargetMode="External"/><Relationship Id="rId2943" Type="http://schemas.openxmlformats.org/officeDocument/2006/relationships/image" Target="media/image200.jpeg"/><Relationship Id="rId5002" Type="http://schemas.openxmlformats.org/officeDocument/2006/relationships/hyperlink" Target="https://mindcontrolblackassassins.files.wordpress.com/2012/02/rayj666.gif" TargetMode="External"/><Relationship Id="rId8158" Type="http://schemas.openxmlformats.org/officeDocument/2006/relationships/hyperlink" Target="http://en.wikipedia.org/wiki/People%27s_Park" TargetMode="External"/><Relationship Id="rId8572" Type="http://schemas.openxmlformats.org/officeDocument/2006/relationships/hyperlink" Target="http://portland.indymedia.org/en/2010/11/403492.shtml" TargetMode="External"/><Relationship Id="rId9209" Type="http://schemas.openxmlformats.org/officeDocument/2006/relationships/hyperlink" Target="https://mindcontrolblackassassins.files.wordpress.com/2011/01/himmler21.jpg" TargetMode="External"/><Relationship Id="rId9623" Type="http://schemas.openxmlformats.org/officeDocument/2006/relationships/hyperlink" Target="https://mindcontrolblackassassins.wordpress.com/wp-admin/post-new.php" TargetMode="External"/><Relationship Id="rId10088" Type="http://schemas.openxmlformats.org/officeDocument/2006/relationships/hyperlink" Target="https://mindcontrolblackassassins.files.wordpress.com/2010/12/aaaaisis.jpg" TargetMode="External"/><Relationship Id="rId7174" Type="http://schemas.openxmlformats.org/officeDocument/2006/relationships/hyperlink" Target="https://mindcontrolblackassassins.com/category/dr-gregory-bateson/" TargetMode="External"/><Relationship Id="rId8225" Type="http://schemas.openxmlformats.org/officeDocument/2006/relationships/hyperlink" Target="https://mindcontrolblackassassins.com/category/crimes-against-democracy/" TargetMode="External"/><Relationship Id="rId1612" Type="http://schemas.openxmlformats.org/officeDocument/2006/relationships/image" Target="media/image117.jpeg"/><Relationship Id="rId4768" Type="http://schemas.openxmlformats.org/officeDocument/2006/relationships/hyperlink" Target="https://mindcontrolblackassassins.com/tag/rhodes-roundtable/" TargetMode="External"/><Relationship Id="rId5819" Type="http://schemas.openxmlformats.org/officeDocument/2006/relationships/hyperlink" Target="http://www.boston.com/ae/music/articles/2011/10/13/experts_focusing_on_jackson_doctors_missteps/" TargetMode="External"/><Relationship Id="rId6190" Type="http://schemas.openxmlformats.org/officeDocument/2006/relationships/hyperlink" Target="https://mindcontrolblackassassins.com/tag/al-malnik/" TargetMode="External"/><Relationship Id="rId10155" Type="http://schemas.openxmlformats.org/officeDocument/2006/relationships/hyperlink" Target="https://mindcontrolblackassassins.wordpress.com/wp-admin/post-new.php" TargetMode="External"/><Relationship Id="rId3784" Type="http://schemas.openxmlformats.org/officeDocument/2006/relationships/hyperlink" Target="http://mindcontrolblackassassins.wordpress.com/wp-admin/post-new.php" TargetMode="External"/><Relationship Id="rId4835" Type="http://schemas.openxmlformats.org/officeDocument/2006/relationships/hyperlink" Target="http://mindcontrolblackassassins.wordpress.com/wp-admin/" TargetMode="External"/><Relationship Id="rId7241" Type="http://schemas.openxmlformats.org/officeDocument/2006/relationships/hyperlink" Target="https://mindcontrolblackassassins.wordpress.com/wp-admin/post-new.php" TargetMode="External"/><Relationship Id="rId10222" Type="http://schemas.openxmlformats.org/officeDocument/2006/relationships/image" Target="media/image950.jpeg"/><Relationship Id="rId2386" Type="http://schemas.openxmlformats.org/officeDocument/2006/relationships/hyperlink" Target="http://mindcontrolblackassassins.wordpress.com/wp-admin/post-new.php" TargetMode="External"/><Relationship Id="rId3437" Type="http://schemas.openxmlformats.org/officeDocument/2006/relationships/hyperlink" Target="http://mindcontrolblackassassins.wordpress.com/wp-admin/post-new.php" TargetMode="External"/><Relationship Id="rId3851" Type="http://schemas.openxmlformats.org/officeDocument/2006/relationships/hyperlink" Target="https://mindcontrolblackassassins.com/tag/black-manchurian-candidates/" TargetMode="External"/><Relationship Id="rId4902" Type="http://schemas.openxmlformats.org/officeDocument/2006/relationships/hyperlink" Target="https://mindcontrolblackassassins.com/tag/m-d/" TargetMode="External"/><Relationship Id="rId358" Type="http://schemas.openxmlformats.org/officeDocument/2006/relationships/hyperlink" Target="https://mindcontrolblackassassins.com/tag/black-manchurian-candidates/" TargetMode="External"/><Relationship Id="rId772" Type="http://schemas.openxmlformats.org/officeDocument/2006/relationships/hyperlink" Target="https://mindcontrolblackassassins.com/tag/ntozake-shange/" TargetMode="External"/><Relationship Id="rId2039" Type="http://schemas.openxmlformats.org/officeDocument/2006/relationships/hyperlink" Target="https://mindcontrolblackassassins.com/category/metal-god-2/" TargetMode="External"/><Relationship Id="rId2453" Type="http://schemas.openxmlformats.org/officeDocument/2006/relationships/hyperlink" Target="http://mindcontrolblackassassins.wordpress.com/wp-admin/post-new.php" TargetMode="External"/><Relationship Id="rId3504" Type="http://schemas.openxmlformats.org/officeDocument/2006/relationships/hyperlink" Target="http://mindcontrolblackassassins.wordpress.com/wp-admin/post-new.php" TargetMode="External"/><Relationship Id="rId9066" Type="http://schemas.openxmlformats.org/officeDocument/2006/relationships/hyperlink" Target="https://mindcontrolblackassassins.wordpress.com/wp-admin/post-new.php" TargetMode="External"/><Relationship Id="rId9480" Type="http://schemas.openxmlformats.org/officeDocument/2006/relationships/hyperlink" Target="https://mindcontrolblackassassins.wordpress.com/wp-admin/post-new.php" TargetMode="External"/><Relationship Id="rId425" Type="http://schemas.openxmlformats.org/officeDocument/2006/relationships/hyperlink" Target="https://mindcontrolblackassassins.com/category/racial-mass-murder/" TargetMode="External"/><Relationship Id="rId1055" Type="http://schemas.openxmlformats.org/officeDocument/2006/relationships/hyperlink" Target="http://www.godlikeproductions.com/forum1/message353500/pg2" TargetMode="External"/><Relationship Id="rId2106" Type="http://schemas.openxmlformats.org/officeDocument/2006/relationships/hyperlink" Target="http://mindcontrolblackassassins.files.wordpress.com/2010/09/beybap1.gif" TargetMode="External"/><Relationship Id="rId2520" Type="http://schemas.openxmlformats.org/officeDocument/2006/relationships/hyperlink" Target="http://mindcontrolblackassassins.wordpress.com/wp-admin/post-new.php" TargetMode="External"/><Relationship Id="rId5676" Type="http://schemas.openxmlformats.org/officeDocument/2006/relationships/hyperlink" Target="https://mindcontrolblackassassins.wordpress.com/wp-admin/post-new.php" TargetMode="External"/><Relationship Id="rId6727" Type="http://schemas.openxmlformats.org/officeDocument/2006/relationships/hyperlink" Target="https://mindcontrolblackassassins.com/tag/james-j-miller/" TargetMode="External"/><Relationship Id="rId8082" Type="http://schemas.openxmlformats.org/officeDocument/2006/relationships/hyperlink" Target="https://mindcontrolblackassassins.wordpress.com/wp-admin/post-new.php" TargetMode="External"/><Relationship Id="rId9133" Type="http://schemas.openxmlformats.org/officeDocument/2006/relationships/hyperlink" Target="https://mindcontrolblackassassins.com/category/amy-goodman/" TargetMode="External"/><Relationship Id="rId1122" Type="http://schemas.openxmlformats.org/officeDocument/2006/relationships/hyperlink" Target="http://www.nndb.com/people/710/000023641/" TargetMode="External"/><Relationship Id="rId4278" Type="http://schemas.openxmlformats.org/officeDocument/2006/relationships/hyperlink" Target="http://mindcontrolblackassassins.wordpress.com/wp-admin/post-new.php" TargetMode="External"/><Relationship Id="rId5329" Type="http://schemas.openxmlformats.org/officeDocument/2006/relationships/hyperlink" Target="https://mindcontrolblackassassins.files.wordpress.com/2011/11/janet29.jpg" TargetMode="External"/><Relationship Id="rId9200" Type="http://schemas.openxmlformats.org/officeDocument/2006/relationships/hyperlink" Target="https://mindcontrolblackassassins.files.wordpress.com/2011/02/aaawaymarks.jpg" TargetMode="External"/><Relationship Id="rId3294" Type="http://schemas.openxmlformats.org/officeDocument/2006/relationships/hyperlink" Target="https://mindcontrolblackassassins.com/category/genesis/" TargetMode="External"/><Relationship Id="rId4345" Type="http://schemas.openxmlformats.org/officeDocument/2006/relationships/hyperlink" Target="http://204.11.47.158/article.asp?artID=124" TargetMode="External"/><Relationship Id="rId4692" Type="http://schemas.openxmlformats.org/officeDocument/2006/relationships/hyperlink" Target="https://mindcontrolblackassassins.com/tag/biospiritual-warfare/" TargetMode="External"/><Relationship Id="rId5743" Type="http://schemas.openxmlformats.org/officeDocument/2006/relationships/hyperlink" Target="https://mindcontrolblackassassins.files.wordpress.com/2011/10/mjschultz91.png" TargetMode="External"/><Relationship Id="rId8899" Type="http://schemas.openxmlformats.org/officeDocument/2006/relationships/hyperlink" Target="https://mindcontrolblackassassins.wordpress.com/wp-admin/post-new.php" TargetMode="External"/><Relationship Id="rId1939" Type="http://schemas.openxmlformats.org/officeDocument/2006/relationships/hyperlink" Target="http://www.state.gov/r/pa/ho/frus/kennedyjf/iii/8180.htm" TargetMode="External"/><Relationship Id="rId5810" Type="http://schemas.openxmlformats.org/officeDocument/2006/relationships/hyperlink" Target="http://www.wtvm.com/story/15670742/jackson-trial" TargetMode="External"/><Relationship Id="rId8966" Type="http://schemas.openxmlformats.org/officeDocument/2006/relationships/hyperlink" Target="http://www.spungenfoundation.org/documents/education/operation_bernhard_demonstration_sheet.pdf" TargetMode="External"/><Relationship Id="rId3361" Type="http://schemas.openxmlformats.org/officeDocument/2006/relationships/hyperlink" Target="https://mindcontrolblackassassins.com/category/throbbing-gristle/" TargetMode="External"/><Relationship Id="rId4412" Type="http://schemas.openxmlformats.org/officeDocument/2006/relationships/hyperlink" Target="https://mindcontrolblackassassins.com/tag/rudolf-joseph-lorenz-steiner/" TargetMode="External"/><Relationship Id="rId7568" Type="http://schemas.openxmlformats.org/officeDocument/2006/relationships/hyperlink" Target="https://mindcontrolblackassassins.com/category/cia/" TargetMode="External"/><Relationship Id="rId7982" Type="http://schemas.openxmlformats.org/officeDocument/2006/relationships/hyperlink" Target="https://mindcontrolblackassassins.com/tag/black-panther-party-for-self-defense/" TargetMode="External"/><Relationship Id="rId8619" Type="http://schemas.openxmlformats.org/officeDocument/2006/relationships/hyperlink" Target="https://mindcontrolblackassassins.wordpress.com/wp-admin/post-new.php" TargetMode="External"/><Relationship Id="rId10549" Type="http://schemas.openxmlformats.org/officeDocument/2006/relationships/hyperlink" Target="https://mindcontrolblackassassins.com/tag/54th-annual-grammy-awards/" TargetMode="External"/><Relationship Id="rId282" Type="http://schemas.openxmlformats.org/officeDocument/2006/relationships/hyperlink" Target="http://mindcontrolblackassassins.wordpress.com/wp-admin/post-new.php" TargetMode="External"/><Relationship Id="rId3014" Type="http://schemas.openxmlformats.org/officeDocument/2006/relationships/hyperlink" Target="http://mindcontrolblackassassins.wordpress.com/wp-admin/post-new.php" TargetMode="External"/><Relationship Id="rId6584" Type="http://schemas.openxmlformats.org/officeDocument/2006/relationships/hyperlink" Target="https://mindcontrolblackassassins.com/category/your-black-muslim-bakery/" TargetMode="External"/><Relationship Id="rId7635" Type="http://schemas.openxmlformats.org/officeDocument/2006/relationships/hyperlink" Target="https://mindcontrolblackassassins.com/category/racial-mass-murder/" TargetMode="External"/><Relationship Id="rId2030" Type="http://schemas.openxmlformats.org/officeDocument/2006/relationships/hyperlink" Target="https://mindcontrolblackassassins.com/category/knights-of-the-black-sun/" TargetMode="External"/><Relationship Id="rId5186" Type="http://schemas.openxmlformats.org/officeDocument/2006/relationships/hyperlink" Target="https://mindcontrolblackassassins.com/tag/post-hypnotic-amnesia/" TargetMode="External"/><Relationship Id="rId6237" Type="http://schemas.openxmlformats.org/officeDocument/2006/relationships/hyperlink" Target="https://mindcontrolblackassassins.com/category/reichsfurhrer-ss-1-heinrich-himmler/" TargetMode="External"/><Relationship Id="rId6651" Type="http://schemas.openxmlformats.org/officeDocument/2006/relationships/hyperlink" Target="http://www.liveleak.com/view?i=795_1174761584" TargetMode="External"/><Relationship Id="rId7702" Type="http://schemas.openxmlformats.org/officeDocument/2006/relationships/hyperlink" Target="https://mindcontrolblackassassins.wordpress.com/wp-admin/post-new.php" TargetMode="External"/><Relationship Id="rId10616" Type="http://schemas.openxmlformats.org/officeDocument/2006/relationships/hyperlink" Target="https://mindcontrolblackassassins.com/category/association-of-black-women-historians/" TargetMode="External"/><Relationship Id="rId5253" Type="http://schemas.openxmlformats.org/officeDocument/2006/relationships/hyperlink" Target="https://mindcontrolblackassassins.com/2011/11/03/illuminati-v-dr-conrad-murray-the-high-priestesses-of-baphomet-janet-jackson-halle-berry-cyborg-multiple-personality-disorder-deception-a-new-babylon/" TargetMode="External"/><Relationship Id="rId6304" Type="http://schemas.openxmlformats.org/officeDocument/2006/relationships/hyperlink" Target="http://presslord.com/cinque1219.htm" TargetMode="External"/><Relationship Id="rId1449" Type="http://schemas.openxmlformats.org/officeDocument/2006/relationships/hyperlink" Target="http://mindcontrolblackassassins.wordpress.com/wp-admin/post-new.php" TargetMode="External"/><Relationship Id="rId1796" Type="http://schemas.openxmlformats.org/officeDocument/2006/relationships/hyperlink" Target="http://www.whale.to/b/nicoloff3.html" TargetMode="External"/><Relationship Id="rId2847" Type="http://schemas.openxmlformats.org/officeDocument/2006/relationships/hyperlink" Target="https://mindcontrolblackassassins.com/category/paul-josef-goebbels/" TargetMode="External"/><Relationship Id="rId8476" Type="http://schemas.openxmlformats.org/officeDocument/2006/relationships/hyperlink" Target="https://mindcontrolblackassassins.wordpress.com/wp-admin/post-new.php" TargetMode="External"/><Relationship Id="rId9874" Type="http://schemas.openxmlformats.org/officeDocument/2006/relationships/hyperlink" Target="https://mindcontrolblackassassins.wordpress.com/wp-admin/post-new.php" TargetMode="External"/><Relationship Id="rId88" Type="http://schemas.openxmlformats.org/officeDocument/2006/relationships/hyperlink" Target="http://mindcontrolblackassassins.wordpress.com/wp-admin/post-new.php" TargetMode="External"/><Relationship Id="rId819" Type="http://schemas.openxmlformats.org/officeDocument/2006/relationships/hyperlink" Target="https://mindcontrolblackassassins.com/category/john-d-rockefeller/" TargetMode="External"/><Relationship Id="rId1863" Type="http://schemas.openxmlformats.org/officeDocument/2006/relationships/hyperlink" Target="http://en.wikipedia.org/wiki/Project_CHATTER" TargetMode="External"/><Relationship Id="rId2914" Type="http://schemas.openxmlformats.org/officeDocument/2006/relationships/hyperlink" Target="http://mindcontrolblackassassins.wordpress.com/wp-admin/post-new.php" TargetMode="External"/><Relationship Id="rId5320" Type="http://schemas.openxmlformats.org/officeDocument/2006/relationships/hyperlink" Target="https://mindcontrolblackassassins.files.wordpress.com/2011/11/janetmurbar.jpg" TargetMode="External"/><Relationship Id="rId7078" Type="http://schemas.openxmlformats.org/officeDocument/2006/relationships/hyperlink" Target="https://mindcontrolblackassassins.wordpress.com/wp-admin/post-new.php" TargetMode="External"/><Relationship Id="rId8129" Type="http://schemas.openxmlformats.org/officeDocument/2006/relationships/hyperlink" Target="http://www.insidebayarea.com/ci_6563000?source=most_emailed" TargetMode="External"/><Relationship Id="rId8890" Type="http://schemas.openxmlformats.org/officeDocument/2006/relationships/hyperlink" Target="https://mindcontrolblackassassins.wordpress.com/wp-admin/post-new.php" TargetMode="External"/><Relationship Id="rId9527" Type="http://schemas.openxmlformats.org/officeDocument/2006/relationships/hyperlink" Target="https://mindcontrolblackassassins.wordpress.com/wp-admin/post-new.php" TargetMode="External"/><Relationship Id="rId9941" Type="http://schemas.openxmlformats.org/officeDocument/2006/relationships/hyperlink" Target="http://en.wikipedia.org/wiki/Young_Money_Entertainment" TargetMode="External"/><Relationship Id="rId1516" Type="http://schemas.openxmlformats.org/officeDocument/2006/relationships/hyperlink" Target="https://mindcontrolblackassassins.com/category/andrija-puharich-2/" TargetMode="External"/><Relationship Id="rId1930" Type="http://schemas.openxmlformats.org/officeDocument/2006/relationships/hyperlink" Target="https://mindcontrolblackassassins.com/morello%20and%20obama6.doc" TargetMode="External"/><Relationship Id="rId7492" Type="http://schemas.openxmlformats.org/officeDocument/2006/relationships/hyperlink" Target="https://mindcontrolblackassassins.wordpress.com/wp-admin/post-new.php" TargetMode="External"/><Relationship Id="rId8543" Type="http://schemas.openxmlformats.org/officeDocument/2006/relationships/hyperlink" Target="http://acim-archives.org/Scribes/bill_thetford_CV.html" TargetMode="External"/><Relationship Id="rId10059" Type="http://schemas.openxmlformats.org/officeDocument/2006/relationships/hyperlink" Target="https://mindcontrolblackassassins.com/category/skull-and-bones/" TargetMode="External"/><Relationship Id="rId10473" Type="http://schemas.openxmlformats.org/officeDocument/2006/relationships/hyperlink" Target="https://mindcontrolblackassassins.wordpress.com/wp-admin/post-new.php" TargetMode="External"/><Relationship Id="rId3688" Type="http://schemas.openxmlformats.org/officeDocument/2006/relationships/hyperlink" Target="http://mindcontrolblackassassins.wordpress.com/wp-admin/post-new.php" TargetMode="External"/><Relationship Id="rId4739" Type="http://schemas.openxmlformats.org/officeDocument/2006/relationships/hyperlink" Target="https://mindcontrolblackassassins.com/tag/ken-kesey/" TargetMode="External"/><Relationship Id="rId6094" Type="http://schemas.openxmlformats.org/officeDocument/2006/relationships/hyperlink" Target="http://www.maebrussell.com/Jonestown/How%20Jones%20Used%20Drugs.html" TargetMode="External"/><Relationship Id="rId7145" Type="http://schemas.openxmlformats.org/officeDocument/2006/relationships/hyperlink" Target="https://mindcontrolblackassassins.wordpress.com/wp-admin/post-new.php" TargetMode="External"/><Relationship Id="rId8610" Type="http://schemas.openxmlformats.org/officeDocument/2006/relationships/hyperlink" Target="https://mindcontrolblackassassins.wordpress.com/wp-admin/post-new.php" TargetMode="External"/><Relationship Id="rId10126" Type="http://schemas.openxmlformats.org/officeDocument/2006/relationships/hyperlink" Target="https://mindcontrolblackassassins.wordpress.com/wp-admin/post-new.php" TargetMode="External"/><Relationship Id="rId10540" Type="http://schemas.openxmlformats.org/officeDocument/2006/relationships/hyperlink" Target="http://en.wikipedia.org/wiki/Frank_Olson" TargetMode="External"/><Relationship Id="rId3755" Type="http://schemas.openxmlformats.org/officeDocument/2006/relationships/hyperlink" Target="http://www.straightdope.com/columns/read/1513/whats-the-story-on-lilith-adams-first-wife" TargetMode="External"/><Relationship Id="rId4806" Type="http://schemas.openxmlformats.org/officeDocument/2006/relationships/hyperlink" Target="https://mindcontrolblackassassins.com/category/dr-gregory-bateson/" TargetMode="External"/><Relationship Id="rId6161" Type="http://schemas.openxmlformats.org/officeDocument/2006/relationships/hyperlink" Target="http://boards.library.trutv.com/archive/index.php/t-303647.html?s=29be9cd7a6675ac22824be2db1c14f6e" TargetMode="External"/><Relationship Id="rId7212" Type="http://schemas.openxmlformats.org/officeDocument/2006/relationships/image" Target="media/image637.jpeg"/><Relationship Id="rId676" Type="http://schemas.openxmlformats.org/officeDocument/2006/relationships/hyperlink" Target="http://www.angelfire.com/ut/branton/green.html" TargetMode="External"/><Relationship Id="rId2357" Type="http://schemas.openxmlformats.org/officeDocument/2006/relationships/hyperlink" Target="http://mindcontrolblackassassins.wordpress.com/wp-admin/post-new.php" TargetMode="External"/><Relationship Id="rId3408" Type="http://schemas.openxmlformats.org/officeDocument/2006/relationships/hyperlink" Target="http://mindcontrolblackassassins.wordpress.com/wp-admin/post-new.php" TargetMode="External"/><Relationship Id="rId9384" Type="http://schemas.openxmlformats.org/officeDocument/2006/relationships/hyperlink" Target="http://www.usconstitution.net/consttop_slav.html" TargetMode="External"/><Relationship Id="rId329" Type="http://schemas.openxmlformats.org/officeDocument/2006/relationships/hyperlink" Target="http://mindcontrolblackassassins.wordpress.com/wp-admin/post-new.php" TargetMode="External"/><Relationship Id="rId1373" Type="http://schemas.openxmlformats.org/officeDocument/2006/relationships/hyperlink" Target="http://mindcontrolblackassassins.wordpress.com/wp-admin/post-new.php" TargetMode="External"/><Relationship Id="rId2771" Type="http://schemas.openxmlformats.org/officeDocument/2006/relationships/hyperlink" Target="http://mindcontrolblackassassins.wordpress.com/wp-admin/post-new.php" TargetMode="External"/><Relationship Id="rId3822" Type="http://schemas.openxmlformats.org/officeDocument/2006/relationships/hyperlink" Target="http://mindcontrolblackassassins.wordpress.com/wp-admin/post-new.php" TargetMode="External"/><Relationship Id="rId6978" Type="http://schemas.openxmlformats.org/officeDocument/2006/relationships/hyperlink" Target="https://mindcontrolblackassassins.com/category/national-security-council/" TargetMode="External"/><Relationship Id="rId9037" Type="http://schemas.openxmlformats.org/officeDocument/2006/relationships/hyperlink" Target="http://en.wikipedia.org/wiki/Project_MKULTRA" TargetMode="External"/><Relationship Id="rId743" Type="http://schemas.openxmlformats.org/officeDocument/2006/relationships/hyperlink" Target="http://mindcontrolblackassassins.wordpress.com/wp-admin/post-new.php" TargetMode="External"/><Relationship Id="rId1026" Type="http://schemas.openxmlformats.org/officeDocument/2006/relationships/hyperlink" Target="http://mindcontrolblackassassins.wordpress.com/wp-admin/post-new.php" TargetMode="External"/><Relationship Id="rId2424" Type="http://schemas.openxmlformats.org/officeDocument/2006/relationships/hyperlink" Target="http://mindcontrolblackassassins.wordpress.com/wp-admin/post-new.php" TargetMode="External"/><Relationship Id="rId5994" Type="http://schemas.openxmlformats.org/officeDocument/2006/relationships/hyperlink" Target="https://mindcontrolblackassassins.com/category/secret-doctrine/" TargetMode="External"/><Relationship Id="rId8053" Type="http://schemas.openxmlformats.org/officeDocument/2006/relationships/hyperlink" Target="https://mindcontrolblackassassins.wordpress.com/wp-admin/post-new.php" TargetMode="External"/><Relationship Id="rId9104" Type="http://schemas.openxmlformats.org/officeDocument/2006/relationships/hyperlink" Target="https://mindcontrolblackassassins.wordpress.com/wp-admin/post-new.php" TargetMode="External"/><Relationship Id="rId9451" Type="http://schemas.openxmlformats.org/officeDocument/2006/relationships/hyperlink" Target="https://mindcontrolblackassassins.com/category/tyler-perry/" TargetMode="External"/><Relationship Id="rId810" Type="http://schemas.openxmlformats.org/officeDocument/2006/relationships/hyperlink" Target="https://mindcontrolblackassassins.com/category/hip-hop-satanic-cult/" TargetMode="External"/><Relationship Id="rId1440" Type="http://schemas.openxmlformats.org/officeDocument/2006/relationships/hyperlink" Target="http://mindcontrolblackassassins.wordpress.com/wp-admin/post-new.php" TargetMode="External"/><Relationship Id="rId4596" Type="http://schemas.openxmlformats.org/officeDocument/2006/relationships/hyperlink" Target="http://mindcontrolblackassassins.wordpress.com/wp-admin/post-new.php" TargetMode="External"/><Relationship Id="rId5647" Type="http://schemas.openxmlformats.org/officeDocument/2006/relationships/hyperlink" Target="https://mindcontrolblackassassins.wordpress.com/wp-admin/post-new.php" TargetMode="External"/><Relationship Id="rId3198" Type="http://schemas.openxmlformats.org/officeDocument/2006/relationships/hyperlink" Target="http://mindcontrolblackassassins.wordpress.com/wp-admin/post-new.php" TargetMode="External"/><Relationship Id="rId4249" Type="http://schemas.openxmlformats.org/officeDocument/2006/relationships/hyperlink" Target="http://mindcontrolblackassassins.wordpress.com/wp-admin/post-new.php" TargetMode="External"/><Relationship Id="rId4663" Type="http://schemas.openxmlformats.org/officeDocument/2006/relationships/hyperlink" Target="http://mindcontrolblackassassins.wordpress.com/wp-admin/post-new.php" TargetMode="External"/><Relationship Id="rId5714" Type="http://schemas.openxmlformats.org/officeDocument/2006/relationships/hyperlink" Target="https://mindcontrolblackassassins.wordpress.com/wp-admin/post-new.php" TargetMode="External"/><Relationship Id="rId8120" Type="http://schemas.openxmlformats.org/officeDocument/2006/relationships/hyperlink" Target="https://mindcontrolblackassassins.wordpress.com/wp-admin/post-new.php" TargetMode="External"/><Relationship Id="rId10050" Type="http://schemas.openxmlformats.org/officeDocument/2006/relationships/hyperlink" Target="https://mindcontrolblackassassins.com/category/mulitiple-personality-disorder/" TargetMode="External"/><Relationship Id="rId3265" Type="http://schemas.openxmlformats.org/officeDocument/2006/relationships/hyperlink" Target="https://mindcontrolblackassassins.com/category/black-heavy-metal/" TargetMode="External"/><Relationship Id="rId4316" Type="http://schemas.openxmlformats.org/officeDocument/2006/relationships/hyperlink" Target="http://mindcontrolblackassassins.wordpress.com/wp-admin/post-new.php" TargetMode="External"/><Relationship Id="rId4730" Type="http://schemas.openxmlformats.org/officeDocument/2006/relationships/hyperlink" Target="https://mindcontrolblackassassins.com/tag/jedi-warriors/" TargetMode="External"/><Relationship Id="rId7886" Type="http://schemas.openxmlformats.org/officeDocument/2006/relationships/hyperlink" Target="https://mindcontrolblackassassins.wordpress.com/wp-admin/post-new.php" TargetMode="External"/><Relationship Id="rId8937" Type="http://schemas.openxmlformats.org/officeDocument/2006/relationships/hyperlink" Target="https://mindcontrolblackassassins.wordpress.com/wp-admin/post-new.php" TargetMode="External"/><Relationship Id="rId186" Type="http://schemas.openxmlformats.org/officeDocument/2006/relationships/hyperlink" Target="http://mindcontrolblackassassins.wordpress.com/wp-admin/post-new.php" TargetMode="External"/><Relationship Id="rId2281" Type="http://schemas.openxmlformats.org/officeDocument/2006/relationships/hyperlink" Target="https://mindcontrolblackassassins.com/tag/aleister-crowley/" TargetMode="External"/><Relationship Id="rId3332" Type="http://schemas.openxmlformats.org/officeDocument/2006/relationships/hyperlink" Target="https://mindcontrolblackassassins.com/category/operation-mockingbird/" TargetMode="External"/><Relationship Id="rId6488" Type="http://schemas.openxmlformats.org/officeDocument/2006/relationships/hyperlink" Target="http://www.co-masonry.org/History/KnightsTemplar.aspx" TargetMode="External"/><Relationship Id="rId7539" Type="http://schemas.openxmlformats.org/officeDocument/2006/relationships/hyperlink" Target="https://mindcontrolblackassassins.com/tag/black-manchurian-candidates/" TargetMode="External"/><Relationship Id="rId253" Type="http://schemas.openxmlformats.org/officeDocument/2006/relationships/hyperlink" Target="http://www.esoteric.msu.edu/VolumeV/Unleashing_the_Beast.htm" TargetMode="External"/><Relationship Id="rId6555" Type="http://schemas.openxmlformats.org/officeDocument/2006/relationships/hyperlink" Target="https://mindcontrolblackassassins.com/category/geobbels-method/" TargetMode="External"/><Relationship Id="rId7953" Type="http://schemas.openxmlformats.org/officeDocument/2006/relationships/hyperlink" Target="https://mindcontrolblackassassins.files.wordpress.com/2011/06/aaabaphomet.jpg" TargetMode="External"/><Relationship Id="rId320" Type="http://schemas.openxmlformats.org/officeDocument/2006/relationships/hyperlink" Target="http://www.associatedcontent.com/article/578699/a_biography_of_the_candy_man_sammy.html?cat=37" TargetMode="External"/><Relationship Id="rId2001" Type="http://schemas.openxmlformats.org/officeDocument/2006/relationships/hyperlink" Target="https://mindcontrolblackassassins.com/category/bernie-mack/" TargetMode="External"/><Relationship Id="rId5157" Type="http://schemas.openxmlformats.org/officeDocument/2006/relationships/hyperlink" Target="http://www.travelswithtwo.com/index.php/2009/03/03/weird-houses-of-la-laurel-canyon/" TargetMode="External"/><Relationship Id="rId6208" Type="http://schemas.openxmlformats.org/officeDocument/2006/relationships/hyperlink" Target="https://mindcontrolblackassassins.com/category/hauptsturmfuhrer-ss-dr-josef-mengele-2/" TargetMode="External"/><Relationship Id="rId7606" Type="http://schemas.openxmlformats.org/officeDocument/2006/relationships/hyperlink" Target="https://mindcontrolblackassassins.com/category/lucifers-servants-2/" TargetMode="External"/><Relationship Id="rId5571" Type="http://schemas.openxmlformats.org/officeDocument/2006/relationships/hyperlink" Target="https://mindcontrolblackassassins.files.wordpress.com/2011/10/mjtedturner.jpg" TargetMode="External"/><Relationship Id="rId6622" Type="http://schemas.openxmlformats.org/officeDocument/2006/relationships/image" Target="media/image558.jpeg"/><Relationship Id="rId9778" Type="http://schemas.openxmlformats.org/officeDocument/2006/relationships/hyperlink" Target="https://mindcontrolblackassassins.com/tag/black-manchurian-candidates/" TargetMode="External"/><Relationship Id="rId1767" Type="http://schemas.openxmlformats.org/officeDocument/2006/relationships/hyperlink" Target="http://watch.pair.com/mark.html" TargetMode="External"/><Relationship Id="rId2818" Type="http://schemas.openxmlformats.org/officeDocument/2006/relationships/hyperlink" Target="https://mindcontrolblackassassins.com/category/elin-nordegren/" TargetMode="External"/><Relationship Id="rId4173" Type="http://schemas.openxmlformats.org/officeDocument/2006/relationships/hyperlink" Target="https://mindcontrolblackassassins.com/category/black-manchurian-candidates/" TargetMode="External"/><Relationship Id="rId5224" Type="http://schemas.openxmlformats.org/officeDocument/2006/relationships/hyperlink" Target="https://mindcontrolblackassassins.com/category/j-edgar-hoover/" TargetMode="External"/><Relationship Id="rId8794" Type="http://schemas.openxmlformats.org/officeDocument/2006/relationships/hyperlink" Target="https://mindcontrolblackassassins.files.wordpress.com/2011/03/aaawisner5.jpg" TargetMode="External"/><Relationship Id="rId9845" Type="http://schemas.openxmlformats.org/officeDocument/2006/relationships/hyperlink" Target="https://mindcontrolblackassassins.wordpress.com/wp-admin/post-new.php" TargetMode="External"/><Relationship Id="rId59" Type="http://schemas.openxmlformats.org/officeDocument/2006/relationships/image" Target="media/image25.jpeg"/><Relationship Id="rId1834" Type="http://schemas.openxmlformats.org/officeDocument/2006/relationships/hyperlink" Target="http://www.pbs.org/kcet/tavissmiley/archive/200703/20070306_morello.html" TargetMode="External"/><Relationship Id="rId4240" Type="http://schemas.openxmlformats.org/officeDocument/2006/relationships/hyperlink" Target="http://mindcontrolblackassassins.wordpress.com/wp-admin/post-new.php" TargetMode="External"/><Relationship Id="rId7396" Type="http://schemas.openxmlformats.org/officeDocument/2006/relationships/image" Target="media/image689.jpeg"/><Relationship Id="rId8447" Type="http://schemas.openxmlformats.org/officeDocument/2006/relationships/hyperlink" Target="https://mindcontrolblackassassins.files.wordpress.com/2011/05/obamablood.jpg" TargetMode="External"/><Relationship Id="rId8861" Type="http://schemas.openxmlformats.org/officeDocument/2006/relationships/hyperlink" Target="https://mindcontrolblackassassins.wordpress.com/wp-admin/post-new.php" TargetMode="External"/><Relationship Id="rId9912" Type="http://schemas.openxmlformats.org/officeDocument/2006/relationships/image" Target="media/image899.jpeg"/><Relationship Id="rId10377" Type="http://schemas.openxmlformats.org/officeDocument/2006/relationships/hyperlink" Target="https://mindcontrolblackassassins.wordpress.com/wp-admin/post-new.php" TargetMode="External"/><Relationship Id="rId7049" Type="http://schemas.openxmlformats.org/officeDocument/2006/relationships/hyperlink" Target="https://mindcontrolblackassassins.wordpress.com/wp-admin/post-new.php" TargetMode="External"/><Relationship Id="rId7463" Type="http://schemas.openxmlformats.org/officeDocument/2006/relationships/hyperlink" Target="http://aconstantineblacklist.blogspot.com/2008/04/berlusconi-was-p-2-lodge-brothercia.html" TargetMode="External"/><Relationship Id="rId8514" Type="http://schemas.openxmlformats.org/officeDocument/2006/relationships/hyperlink" Target="http://www.gnosticliberationfront.com/a_urantia.htm" TargetMode="External"/><Relationship Id="rId1901" Type="http://schemas.openxmlformats.org/officeDocument/2006/relationships/hyperlink" Target="https://mindcontrolblackassassins.com/morello%20and%20obama6.doc" TargetMode="External"/><Relationship Id="rId3659" Type="http://schemas.openxmlformats.org/officeDocument/2006/relationships/hyperlink" Target="http://mindcontrolblackassassins.wordpress.com/wp-admin/post-new.php" TargetMode="External"/><Relationship Id="rId6065" Type="http://schemas.openxmlformats.org/officeDocument/2006/relationships/image" Target="media/image485.jpeg"/><Relationship Id="rId7116" Type="http://schemas.openxmlformats.org/officeDocument/2006/relationships/hyperlink" Target="https://mindcontrolblackassassins.wordpress.com/wp-admin/post-new.php" TargetMode="External"/><Relationship Id="rId10444" Type="http://schemas.openxmlformats.org/officeDocument/2006/relationships/hyperlink" Target="https://mindcontrolblackassassins.wordpress.com/wp-admin/post-new.php" TargetMode="External"/><Relationship Id="rId5081" Type="http://schemas.openxmlformats.org/officeDocument/2006/relationships/hyperlink" Target="http://www.mondo-digital.com/tess.html" TargetMode="External"/><Relationship Id="rId6132" Type="http://schemas.openxmlformats.org/officeDocument/2006/relationships/hyperlink" Target="http://www.ugle.org.uk/" TargetMode="External"/><Relationship Id="rId7530" Type="http://schemas.openxmlformats.org/officeDocument/2006/relationships/hyperlink" Target="https://mindcontrolblackassassins.wordpress.com/wp-admin/post-new.php" TargetMode="External"/><Relationship Id="rId9288" Type="http://schemas.openxmlformats.org/officeDocument/2006/relationships/hyperlink" Target="https://mindcontrolblackassassins.files.wordpress.com/2011/02/aaaaaaken.jpg" TargetMode="External"/><Relationship Id="rId10511" Type="http://schemas.openxmlformats.org/officeDocument/2006/relationships/hyperlink" Target="http://www.boingboing.net/2008/06/26/josh-harris-pseudo-w.html" TargetMode="External"/><Relationship Id="rId994" Type="http://schemas.openxmlformats.org/officeDocument/2006/relationships/hyperlink" Target="http://mindcontrolblackassassins.wordpress.com/wp-admin/post-new.php" TargetMode="External"/><Relationship Id="rId2675" Type="http://schemas.openxmlformats.org/officeDocument/2006/relationships/hyperlink" Target="http://mindcontrolblackassassins.wordpress.com/wp-admin/post-new.php" TargetMode="External"/><Relationship Id="rId3726" Type="http://schemas.openxmlformats.org/officeDocument/2006/relationships/hyperlink" Target="http://www.wsws.org/articles/2002/oct2002/spie-o03.shtml" TargetMode="External"/><Relationship Id="rId647" Type="http://schemas.openxmlformats.org/officeDocument/2006/relationships/hyperlink" Target="http://mindcontrolblackassassins.wordpress.com/wp-admin/post-new.php" TargetMode="External"/><Relationship Id="rId1277" Type="http://schemas.openxmlformats.org/officeDocument/2006/relationships/hyperlink" Target="https://mindcontrolblackassassins.com/category/paul-josef-goebbels/" TargetMode="External"/><Relationship Id="rId1691" Type="http://schemas.openxmlformats.org/officeDocument/2006/relationships/hyperlink" Target="https://mindcontrolblackassassins.com/morello%20and%20obama6.doc" TargetMode="External"/><Relationship Id="rId2328" Type="http://schemas.openxmlformats.org/officeDocument/2006/relationships/hyperlink" Target="https://mindcontrolblackassassins.com/category/power/" TargetMode="External"/><Relationship Id="rId2742" Type="http://schemas.openxmlformats.org/officeDocument/2006/relationships/hyperlink" Target="http://www.mail-archive.com/ctrl@listserv.aol.com/msg29055.html" TargetMode="External"/><Relationship Id="rId5898" Type="http://schemas.openxmlformats.org/officeDocument/2006/relationships/hyperlink" Target="https://mindcontrolblackassassins.com/tag/aeg-live/" TargetMode="External"/><Relationship Id="rId6949" Type="http://schemas.openxmlformats.org/officeDocument/2006/relationships/hyperlink" Target="https://mindcontrolblackassassins.com/tag/post-hypnotic-amnesia/" TargetMode="External"/><Relationship Id="rId9355" Type="http://schemas.openxmlformats.org/officeDocument/2006/relationships/hyperlink" Target="http://thegooddemocrat.wordpress.com/2006/06/01/the-american-civil-war-was-fought-over-slavery/" TargetMode="External"/><Relationship Id="rId714" Type="http://schemas.openxmlformats.org/officeDocument/2006/relationships/hyperlink" Target="http://mindcontrolblackassassins.wordpress.com/wp-admin/post-new.php" TargetMode="External"/><Relationship Id="rId1344" Type="http://schemas.openxmlformats.org/officeDocument/2006/relationships/image" Target="media/image103.jpeg"/><Relationship Id="rId5965" Type="http://schemas.openxmlformats.org/officeDocument/2006/relationships/hyperlink" Target="https://mindcontrolblackassassins.com/category/mind-control/" TargetMode="External"/><Relationship Id="rId8371" Type="http://schemas.openxmlformats.org/officeDocument/2006/relationships/hyperlink" Target="https://mindcontrolblackassassins.wordpress.com/wp-admin/post-new.php" TargetMode="External"/><Relationship Id="rId9008" Type="http://schemas.openxmlformats.org/officeDocument/2006/relationships/hyperlink" Target="https://mindcontrolblackassassins.wordpress.com/wp-admin/post-new.php" TargetMode="External"/><Relationship Id="rId9422" Type="http://schemas.openxmlformats.org/officeDocument/2006/relationships/hyperlink" Target="https://mindcontrolblackassassins.com/category/black-entertainment-television/" TargetMode="External"/><Relationship Id="rId50" Type="http://schemas.openxmlformats.org/officeDocument/2006/relationships/image" Target="media/image23.jpeg"/><Relationship Id="rId1411" Type="http://schemas.openxmlformats.org/officeDocument/2006/relationships/hyperlink" Target="http://history.nasa.gov/Apollo204/zorn/grissom.htm" TargetMode="External"/><Relationship Id="rId4567" Type="http://schemas.openxmlformats.org/officeDocument/2006/relationships/hyperlink" Target="http://www.cuttingthroughthematrix.com/transcripts/Mass_Mind_Control_Alan_Watt.html" TargetMode="External"/><Relationship Id="rId5618" Type="http://schemas.openxmlformats.org/officeDocument/2006/relationships/hyperlink" Target="https://mindcontrolblackassassins.files.wordpress.com/2011/10/mjironcross.jpg" TargetMode="External"/><Relationship Id="rId8024" Type="http://schemas.openxmlformats.org/officeDocument/2006/relationships/hyperlink" Target="https://mindcontrolblackassassins.files.wordpress.com/2011/05/cb405.jpg" TargetMode="External"/><Relationship Id="rId3169" Type="http://schemas.openxmlformats.org/officeDocument/2006/relationships/hyperlink" Target="http://mindcontrolblackassassins.wordpress.com/wp-admin/post-new.php" TargetMode="External"/><Relationship Id="rId3583" Type="http://schemas.openxmlformats.org/officeDocument/2006/relationships/hyperlink" Target="https://mindcontrolblackassassins.com/category/heinrich-himmler/" TargetMode="External"/><Relationship Id="rId4981" Type="http://schemas.openxmlformats.org/officeDocument/2006/relationships/hyperlink" Target="https://mindcontrolblackassassins.files.wordpress.com/2012/02/rayjstacy.gif" TargetMode="External"/><Relationship Id="rId7040" Type="http://schemas.openxmlformats.org/officeDocument/2006/relationships/hyperlink" Target="https://mindcontrolblackassassins.files.wordpress.com/2011/07/catinhat54.jpg" TargetMode="External"/><Relationship Id="rId10021" Type="http://schemas.openxmlformats.org/officeDocument/2006/relationships/hyperlink" Target="https://mindcontrolblackassassins.com/tag/young-money/" TargetMode="External"/><Relationship Id="rId2185" Type="http://schemas.openxmlformats.org/officeDocument/2006/relationships/hyperlink" Target="http://mindcontrolblackassassins.files.wordpress.com/2010/09/beyonhit1.jpg" TargetMode="External"/><Relationship Id="rId3236" Type="http://schemas.openxmlformats.org/officeDocument/2006/relationships/hyperlink" Target="https://mindcontrolblackassassins.com/tag/harry-houdini/" TargetMode="External"/><Relationship Id="rId4634" Type="http://schemas.openxmlformats.org/officeDocument/2006/relationships/hyperlink" Target="http://xcomplex.com/index.php?option=com_content&amp;view=article&amp;id=49:darwin-and-hitler&amp;catid=35:responses-to-creationists&amp;Itemid=29" TargetMode="External"/><Relationship Id="rId157" Type="http://schemas.openxmlformats.org/officeDocument/2006/relationships/hyperlink" Target="http://mindcontrolblackassassins.wordpress.com/wp-admin/post-new.php" TargetMode="External"/><Relationship Id="rId3650" Type="http://schemas.openxmlformats.org/officeDocument/2006/relationships/hyperlink" Target="http://mindcontrolblackassassins.wordpress.com/wp-admin/post-new.php" TargetMode="External"/><Relationship Id="rId4701" Type="http://schemas.openxmlformats.org/officeDocument/2006/relationships/hyperlink" Target="https://mindcontrolblackassassins.com/tag/chinese-though-reform/" TargetMode="External"/><Relationship Id="rId7857" Type="http://schemas.openxmlformats.org/officeDocument/2006/relationships/hyperlink" Target="https://mindcontrolblackassassins.wordpress.com/wp-admin/post-new.php" TargetMode="External"/><Relationship Id="rId8908" Type="http://schemas.openxmlformats.org/officeDocument/2006/relationships/hyperlink" Target="https://mindcontrolblackassassins.wordpress.com/wp-admin/post-new.php" TargetMode="External"/><Relationship Id="rId571" Type="http://schemas.openxmlformats.org/officeDocument/2006/relationships/hyperlink" Target="http://mindcontrolblackassassins.files.wordpress.com/2010/11/colorgirls65.gif" TargetMode="External"/><Relationship Id="rId2252" Type="http://schemas.openxmlformats.org/officeDocument/2006/relationships/hyperlink" Target="http://parabook.wordpress.com/tag/new-world-order/" TargetMode="External"/><Relationship Id="rId3303" Type="http://schemas.openxmlformats.org/officeDocument/2006/relationships/hyperlink" Target="https://mindcontrolblackassassins.com/category/hip-hop/" TargetMode="External"/><Relationship Id="rId6459" Type="http://schemas.openxmlformats.org/officeDocument/2006/relationships/hyperlink" Target="https://mindcontrolblackassassins.files.wordpress.com/2011/08/teapotjester.jpg" TargetMode="External"/><Relationship Id="rId6873" Type="http://schemas.openxmlformats.org/officeDocument/2006/relationships/hyperlink" Target="https://mindcontrolblackassassins.com/category/pacifica-radio/" TargetMode="External"/><Relationship Id="rId7924" Type="http://schemas.openxmlformats.org/officeDocument/2006/relationships/hyperlink" Target="https://mindcontrolblackassassins.com/category/oakland-police-department/" TargetMode="External"/><Relationship Id="rId224" Type="http://schemas.openxmlformats.org/officeDocument/2006/relationships/hyperlink" Target="http://www.abovetopsecret.com/forum/thread188416/pg1" TargetMode="External"/><Relationship Id="rId5475" Type="http://schemas.openxmlformats.org/officeDocument/2006/relationships/hyperlink" Target="https://mindcontrolblackassassins.com/category/barack-obama/" TargetMode="External"/><Relationship Id="rId6526" Type="http://schemas.openxmlformats.org/officeDocument/2006/relationships/hyperlink" Target="https://mindcontrolblackassassins.com/tag/reichsfurhrer-heinrich-himmler/" TargetMode="External"/><Relationship Id="rId6940" Type="http://schemas.openxmlformats.org/officeDocument/2006/relationships/hyperlink" Target="https://mindcontrolblackassassins.com/tag/chauncey-bailey-project/" TargetMode="External"/><Relationship Id="rId4077" Type="http://schemas.openxmlformats.org/officeDocument/2006/relationships/hyperlink" Target="http://mindcontrolblackassassins.wordpress.com/wp-admin/post-new.php" TargetMode="External"/><Relationship Id="rId4491" Type="http://schemas.openxmlformats.org/officeDocument/2006/relationships/hyperlink" Target="http://mindcontrolblackassassins.wordpress.com/wp-admin/post-new.php" TargetMode="External"/><Relationship Id="rId5128" Type="http://schemas.openxmlformats.org/officeDocument/2006/relationships/hyperlink" Target="http://www.blackamericaweb.com/?q=articles/entertainment/blak_music_month/29279" TargetMode="External"/><Relationship Id="rId5542" Type="http://schemas.openxmlformats.org/officeDocument/2006/relationships/hyperlink" Target="https://mindcontrolblackassassins.com/category/prince/" TargetMode="External"/><Relationship Id="rId8698" Type="http://schemas.openxmlformats.org/officeDocument/2006/relationships/hyperlink" Target="https://mindcontrolblackassassins.com/category/madelyn-payne/" TargetMode="External"/><Relationship Id="rId9749" Type="http://schemas.openxmlformats.org/officeDocument/2006/relationships/hyperlink" Target="https://mindcontrolblackassassins.wordpress.com/wp-admin/post-new.php" TargetMode="External"/><Relationship Id="rId1738" Type="http://schemas.openxmlformats.org/officeDocument/2006/relationships/hyperlink" Target="http://www.freshnessmag.com/2010/07/12/terry-richardson-kanye-west-amber-rose/" TargetMode="External"/><Relationship Id="rId3093" Type="http://schemas.openxmlformats.org/officeDocument/2006/relationships/hyperlink" Target="http://www.lyricsfreak.com/l/love+and+rockets/biography.html" TargetMode="External"/><Relationship Id="rId4144" Type="http://schemas.openxmlformats.org/officeDocument/2006/relationships/hyperlink" Target="https://mindcontrolblackassassins.com/tag/new-orleans-jewish-community-center/" TargetMode="External"/><Relationship Id="rId8765" Type="http://schemas.openxmlformats.org/officeDocument/2006/relationships/image" Target="media/image803.jpeg"/><Relationship Id="rId3160" Type="http://schemas.openxmlformats.org/officeDocument/2006/relationships/hyperlink" Target="http://mindcontrolblackassassins.wordpress.com/wp-admin/post-new.php" TargetMode="External"/><Relationship Id="rId4211" Type="http://schemas.openxmlformats.org/officeDocument/2006/relationships/image" Target="media/image234.jpeg"/><Relationship Id="rId7367" Type="http://schemas.openxmlformats.org/officeDocument/2006/relationships/hyperlink" Target="https://mindcontrolblackassassins.wordpress.com/wp-admin/post-new.php" TargetMode="External"/><Relationship Id="rId8418" Type="http://schemas.openxmlformats.org/officeDocument/2006/relationships/image" Target="media/image788.jpeg"/><Relationship Id="rId9816" Type="http://schemas.openxmlformats.org/officeDocument/2006/relationships/hyperlink" Target="https://mindcontrolblackassassins.com/category/project-chatter/" TargetMode="External"/><Relationship Id="rId10695" Type="http://schemas.openxmlformats.org/officeDocument/2006/relationships/hyperlink" Target="https://mindcontrolblackassassins.com/category/notorious-b-i-g/" TargetMode="External"/><Relationship Id="rId1805" Type="http://schemas.openxmlformats.org/officeDocument/2006/relationships/hyperlink" Target="http://www.naijarules.com/vb/international-celebrity-gists/36113-boule-skull-bones.html" TargetMode="External"/><Relationship Id="rId7781" Type="http://schemas.openxmlformats.org/officeDocument/2006/relationships/hyperlink" Target="https://mindcontrolblackassassins.com/tag/yusuf-bey-vi/" TargetMode="External"/><Relationship Id="rId8832" Type="http://schemas.openxmlformats.org/officeDocument/2006/relationships/hyperlink" Target="http://en.wikipedia.org/wiki/Adolf_Eichmann" TargetMode="External"/><Relationship Id="rId10348" Type="http://schemas.openxmlformats.org/officeDocument/2006/relationships/hyperlink" Target="http://www.pandapedia.com/wiki/Ahhotep_I" TargetMode="External"/><Relationship Id="rId10762" Type="http://schemas.openxmlformats.org/officeDocument/2006/relationships/image" Target="media/image973.jpeg"/><Relationship Id="rId3977" Type="http://schemas.openxmlformats.org/officeDocument/2006/relationships/hyperlink" Target="http://mindcontrolblackassassins.wordpress.com/wp-admin/post-new.php" TargetMode="External"/><Relationship Id="rId6036" Type="http://schemas.openxmlformats.org/officeDocument/2006/relationships/image" Target="media/image466.jpeg"/><Relationship Id="rId6383" Type="http://schemas.openxmlformats.org/officeDocument/2006/relationships/hyperlink" Target="http://forum.axishistory.com/viewtopic.php?f=77&amp;t=153779" TargetMode="External"/><Relationship Id="rId7434" Type="http://schemas.openxmlformats.org/officeDocument/2006/relationships/hyperlink" Target="https://mindcontrolblackassassins.wordpress.com/wp-admin/post-new.php" TargetMode="External"/><Relationship Id="rId10415" Type="http://schemas.openxmlformats.org/officeDocument/2006/relationships/hyperlink" Target="https://mindcontrolblackassassins.wordpress.com/wp-admin/post-new.php" TargetMode="External"/><Relationship Id="rId898" Type="http://schemas.openxmlformats.org/officeDocument/2006/relationships/hyperlink" Target="http://mindcontrolblackassassins.wordpress.com/wp-admin/post-new.php" TargetMode="External"/><Relationship Id="rId2579" Type="http://schemas.openxmlformats.org/officeDocument/2006/relationships/hyperlink" Target="https://mindcontrolblackassassins.com/category/def-jam-recordings/" TargetMode="External"/><Relationship Id="rId2993" Type="http://schemas.openxmlformats.org/officeDocument/2006/relationships/hyperlink" Target="http://mindcontrolblackassassins.wordpress.com/wp-admin/post-new.php" TargetMode="External"/><Relationship Id="rId6450" Type="http://schemas.openxmlformats.org/officeDocument/2006/relationships/hyperlink" Target="https://mindcontrolblackassassins.com/category/reichsstatthatter-hermann-goring/" TargetMode="External"/><Relationship Id="rId7501" Type="http://schemas.openxmlformats.org/officeDocument/2006/relationships/hyperlink" Target="https://mindcontrolblackassassins.wordpress.com/wp-admin/post-new.php" TargetMode="External"/><Relationship Id="rId965" Type="http://schemas.openxmlformats.org/officeDocument/2006/relationships/hyperlink" Target="http://mindcontrolblackassassins.files.wordpress.com/2010/11/salt16.gif" TargetMode="External"/><Relationship Id="rId1595" Type="http://schemas.openxmlformats.org/officeDocument/2006/relationships/hyperlink" Target="https://mindcontrolblackassassins.com/morello%20and%20obama6.doc" TargetMode="External"/><Relationship Id="rId2646" Type="http://schemas.openxmlformats.org/officeDocument/2006/relationships/hyperlink" Target="http://mindcontrolblackassassins.wordpress.com/wp-admin/post-new.php" TargetMode="External"/><Relationship Id="rId5052" Type="http://schemas.openxmlformats.org/officeDocument/2006/relationships/hyperlink" Target="https://mindcontrolblackassassins.files.wordpress.com/2012/02/rayjrichardson.gif" TargetMode="External"/><Relationship Id="rId6103" Type="http://schemas.openxmlformats.org/officeDocument/2006/relationships/hyperlink" Target="http://en.wikipedia.org/wiki/Post-hypnotic_suggestion" TargetMode="External"/><Relationship Id="rId9259" Type="http://schemas.openxmlformats.org/officeDocument/2006/relationships/hyperlink" Target="https://mindcontrolblackassassins.wordpress.com/wp-admin/post-new.php" TargetMode="External"/><Relationship Id="rId9673" Type="http://schemas.openxmlformats.org/officeDocument/2006/relationships/hyperlink" Target="https://mindcontrolblackassassins.wordpress.com/wp-admin/post-new.php" TargetMode="External"/><Relationship Id="rId618" Type="http://schemas.openxmlformats.org/officeDocument/2006/relationships/hyperlink" Target="http://fallingrepublic.blogspot.com/2005/06/six-degrees-of-occult-separation.html" TargetMode="External"/><Relationship Id="rId1248" Type="http://schemas.openxmlformats.org/officeDocument/2006/relationships/hyperlink" Target="https://mindcontrolblackassassins.com/category/lucifers-servants-2/" TargetMode="External"/><Relationship Id="rId1662" Type="http://schemas.openxmlformats.org/officeDocument/2006/relationships/hyperlink" Target="https://mindcontrolblackassassins.com/morello%20and%20obama6.doc" TargetMode="External"/><Relationship Id="rId5869" Type="http://schemas.openxmlformats.org/officeDocument/2006/relationships/hyperlink" Target="http://historymatters.com/essays/frameup/EvenMoreMagical/EvenMoreMagical.htm" TargetMode="External"/><Relationship Id="rId8275" Type="http://schemas.openxmlformats.org/officeDocument/2006/relationships/hyperlink" Target="https://mindcontrolblackassassins.files.wordpress.com/2011/05/obamaclinton1.jpg" TargetMode="External"/><Relationship Id="rId9326" Type="http://schemas.openxmlformats.org/officeDocument/2006/relationships/hyperlink" Target="http://educate-yourself.org/mc/illumformula10Bchap.shtml" TargetMode="External"/><Relationship Id="rId1315" Type="http://schemas.openxmlformats.org/officeDocument/2006/relationships/hyperlink" Target="https://mindcontrolblackassassins.com/category/university-of-hawaii/" TargetMode="External"/><Relationship Id="rId2713" Type="http://schemas.openxmlformats.org/officeDocument/2006/relationships/hyperlink" Target="http://mindcontrolblackassassins.wordpress.com/wp-admin/post-new.php" TargetMode="External"/><Relationship Id="rId7291" Type="http://schemas.openxmlformats.org/officeDocument/2006/relationships/hyperlink" Target="https://mindcontrolblackassassins.wordpress.com/wp-admin/post-new.php" TargetMode="External"/><Relationship Id="rId8342" Type="http://schemas.openxmlformats.org/officeDocument/2006/relationships/hyperlink" Target="https://mindcontrolblackassassins.wordpress.com/wp-admin/post-new.php" TargetMode="External"/><Relationship Id="rId9740" Type="http://schemas.openxmlformats.org/officeDocument/2006/relationships/hyperlink" Target="https://mindcontrolblackassassins.wordpress.com/wp-admin/post-new.php" TargetMode="External"/><Relationship Id="rId4885" Type="http://schemas.openxmlformats.org/officeDocument/2006/relationships/hyperlink" Target="https://mindcontrolblackassassins.com/tag/dr-henry-a-murray/" TargetMode="External"/><Relationship Id="rId5936" Type="http://schemas.openxmlformats.org/officeDocument/2006/relationships/hyperlink" Target="https://mindcontrolblackassassins.com/category/charles-alex-gregory/" TargetMode="External"/><Relationship Id="rId10272" Type="http://schemas.openxmlformats.org/officeDocument/2006/relationships/image" Target="media/image962.jpeg"/><Relationship Id="rId21" Type="http://schemas.openxmlformats.org/officeDocument/2006/relationships/hyperlink" Target="http://www.energyenhancement.org/Level4.htm" TargetMode="External"/><Relationship Id="rId2089" Type="http://schemas.openxmlformats.org/officeDocument/2006/relationships/hyperlink" Target="https://mindcontrolblackassassins.com/category/walt-disney/" TargetMode="External"/><Relationship Id="rId3487" Type="http://schemas.openxmlformats.org/officeDocument/2006/relationships/hyperlink" Target="http://www.pbs.org/wgbh/pages/frontline/shows/lapd/connect/noflash.html" TargetMode="External"/><Relationship Id="rId4538" Type="http://schemas.openxmlformats.org/officeDocument/2006/relationships/image" Target="media/image243.jpeg"/><Relationship Id="rId4952" Type="http://schemas.openxmlformats.org/officeDocument/2006/relationships/hyperlink" Target="https://mindcontrolblackassassins.files.wordpress.com/2012/02/rayjwhitney.gif" TargetMode="External"/><Relationship Id="rId3554" Type="http://schemas.openxmlformats.org/officeDocument/2006/relationships/hyperlink" Target="https://mindcontrolblackassassins.com/category/christopher-george-latore-wallace/" TargetMode="External"/><Relationship Id="rId4605" Type="http://schemas.openxmlformats.org/officeDocument/2006/relationships/hyperlink" Target="http://www.realtime.net/~wdoud/topics/sin.html" TargetMode="External"/><Relationship Id="rId7011" Type="http://schemas.openxmlformats.org/officeDocument/2006/relationships/hyperlink" Target="https://mindcontrolblackassassins.wordpress.com/wp-admin/post-new.php" TargetMode="External"/><Relationship Id="rId475" Type="http://schemas.openxmlformats.org/officeDocument/2006/relationships/hyperlink" Target="http://mindcontrolblackassassins.files.wordpress.com/2010/11/forcolorgirl601.gif" TargetMode="External"/><Relationship Id="rId2156" Type="http://schemas.openxmlformats.org/officeDocument/2006/relationships/hyperlink" Target="http://mindcontrolblackassassins.files.wordpress.com/2010/09/beyon.jpg" TargetMode="External"/><Relationship Id="rId2570" Type="http://schemas.openxmlformats.org/officeDocument/2006/relationships/hyperlink" Target="https://mindcontrolblackassassins.com/category/artichoke-program/" TargetMode="External"/><Relationship Id="rId3207" Type="http://schemas.openxmlformats.org/officeDocument/2006/relationships/hyperlink" Target="http://mindcontrolblackassassins.wordpress.com/wp-admin/post-new.php" TargetMode="External"/><Relationship Id="rId3621" Type="http://schemas.openxmlformats.org/officeDocument/2006/relationships/hyperlink" Target="https://mindcontrolblackassassins.com/category/phil-gramm/" TargetMode="External"/><Relationship Id="rId6777" Type="http://schemas.openxmlformats.org/officeDocument/2006/relationships/hyperlink" Target="https://mindcontrolblackassassins.com/category/oakland/" TargetMode="External"/><Relationship Id="rId7828" Type="http://schemas.openxmlformats.org/officeDocument/2006/relationships/hyperlink" Target="https://mindcontrolblackassassins.com/category/revelations/" TargetMode="External"/><Relationship Id="rId9183" Type="http://schemas.openxmlformats.org/officeDocument/2006/relationships/hyperlink" Target="https://mindcontrolblackassassins.com/2011/02/08/lil-wayne-baby-birdman-relevations-the-tea-party-deception-and-false-satanic-rites-of-lost-negroes/" TargetMode="External"/><Relationship Id="rId128" Type="http://schemas.openxmlformats.org/officeDocument/2006/relationships/hyperlink" Target="http://mindcontrolblackassassins.wordpress.com/wp-admin/post-new.php" TargetMode="External"/><Relationship Id="rId542" Type="http://schemas.openxmlformats.org/officeDocument/2006/relationships/hyperlink" Target="http://mindcontrolblackassassins.wordpress.com/wp-admin/post-new.php" TargetMode="External"/><Relationship Id="rId1172" Type="http://schemas.openxmlformats.org/officeDocument/2006/relationships/hyperlink" Target="https://mindcontrolblackassassins.com/category/apollo/" TargetMode="External"/><Relationship Id="rId2223" Type="http://schemas.openxmlformats.org/officeDocument/2006/relationships/hyperlink" Target="https://mindcontrolblackassassins.wordpress.com/wp-admin/post-new.php" TargetMode="External"/><Relationship Id="rId5379" Type="http://schemas.openxmlformats.org/officeDocument/2006/relationships/hyperlink" Target="http://www.strayreality.com/Lanis_Strayreality/ancient_astronauts_the_anunnaki.htm" TargetMode="External"/><Relationship Id="rId5793" Type="http://schemas.openxmlformats.org/officeDocument/2006/relationships/hyperlink" Target="https://mindcontrolblackassassins.wordpress.com/wp-admin/post-new.php" TargetMode="External"/><Relationship Id="rId6844" Type="http://schemas.openxmlformats.org/officeDocument/2006/relationships/hyperlink" Target="https://mindcontrolblackassassins.com/category/antoine-mackey/" TargetMode="External"/><Relationship Id="rId9250" Type="http://schemas.openxmlformats.org/officeDocument/2006/relationships/image" Target="media/image846.jpeg"/><Relationship Id="rId4395" Type="http://schemas.openxmlformats.org/officeDocument/2006/relationships/hyperlink" Target="https://mindcontrolblackassassins.com/tag/hoor-paar-krat/" TargetMode="External"/><Relationship Id="rId5446" Type="http://schemas.openxmlformats.org/officeDocument/2006/relationships/hyperlink" Target="https://mindcontrolblackassassins.com/tag/james-alexander-hamilton/" TargetMode="External"/><Relationship Id="rId1989" Type="http://schemas.openxmlformats.org/officeDocument/2006/relationships/hyperlink" Target="https://mindcontrolblackassassins.com/tag/star-kids-2/" TargetMode="External"/><Relationship Id="rId4048" Type="http://schemas.openxmlformats.org/officeDocument/2006/relationships/hyperlink" Target="http://mindcontrolblackassassins.wordpress.com/wp-admin/post-new.php" TargetMode="External"/><Relationship Id="rId5860" Type="http://schemas.openxmlformats.org/officeDocument/2006/relationships/hyperlink" Target="https://mindcontrolblackassassins.wordpress.com/wp-admin/post-new.php" TargetMode="External"/><Relationship Id="rId6911" Type="http://schemas.openxmlformats.org/officeDocument/2006/relationships/hyperlink" Target="https://mindcontrolblackassassins.files.wordpress.com/2011/07/aaaaacrossfire23.jpg" TargetMode="External"/><Relationship Id="rId3064" Type="http://schemas.openxmlformats.org/officeDocument/2006/relationships/hyperlink" Target="http://en.wikipedia.org/wiki/Genesis_P-Orridge" TargetMode="External"/><Relationship Id="rId4462" Type="http://schemas.openxmlformats.org/officeDocument/2006/relationships/hyperlink" Target="http://mindcontrolblackassassins.wordpress.com/wp-admin/post-new.php" TargetMode="External"/><Relationship Id="rId5513" Type="http://schemas.openxmlformats.org/officeDocument/2006/relationships/hyperlink" Target="https://mindcontrolblackassassins.com/category/ishtar/" TargetMode="External"/><Relationship Id="rId8669" Type="http://schemas.openxmlformats.org/officeDocument/2006/relationships/hyperlink" Target="https://mindcontrolblackassassins.com/category/cia/" TargetMode="External"/><Relationship Id="rId10599" Type="http://schemas.openxmlformats.org/officeDocument/2006/relationships/hyperlink" Target="https://mindcontrolblackassassins.com/tag/whintey-houston-dead/" TargetMode="External"/><Relationship Id="rId1709" Type="http://schemas.openxmlformats.org/officeDocument/2006/relationships/hyperlink" Target="https://mindcontrolblackassassins.com/morello%20and%20obama6.doc" TargetMode="External"/><Relationship Id="rId4115" Type="http://schemas.openxmlformats.org/officeDocument/2006/relationships/hyperlink" Target="https://mindcontrolblackassassins.com/tag/dr-robert-a-cleghorn/" TargetMode="External"/><Relationship Id="rId7685" Type="http://schemas.openxmlformats.org/officeDocument/2006/relationships/image" Target="media/image704.jpeg"/><Relationship Id="rId8736" Type="http://schemas.openxmlformats.org/officeDocument/2006/relationships/hyperlink" Target="https://mindcontrolblackassassins.com/category/vacaville/" TargetMode="External"/><Relationship Id="rId10666" Type="http://schemas.openxmlformats.org/officeDocument/2006/relationships/hyperlink" Target="https://mindcontrolblackassassins.com/category/king-memmon/" TargetMode="External"/><Relationship Id="rId2080" Type="http://schemas.openxmlformats.org/officeDocument/2006/relationships/hyperlink" Target="https://mindcontrolblackassassins.com/category/star-kids/" TargetMode="External"/><Relationship Id="rId3131" Type="http://schemas.openxmlformats.org/officeDocument/2006/relationships/hyperlink" Target="http://coat.ncf.ca/our_magazine/links/54/54_14-18.pdf" TargetMode="External"/><Relationship Id="rId6287" Type="http://schemas.openxmlformats.org/officeDocument/2006/relationships/image" Target="media/image519.jpeg"/><Relationship Id="rId7338" Type="http://schemas.openxmlformats.org/officeDocument/2006/relationships/hyperlink" Target="https://mindcontrolblackassassins.wordpress.com/wp-admin/post-new.php" TargetMode="External"/><Relationship Id="rId7752" Type="http://schemas.openxmlformats.org/officeDocument/2006/relationships/hyperlink" Target="http://humanistheritage.org.uk/articles/julian-huxley/" TargetMode="External"/><Relationship Id="rId8803" Type="http://schemas.openxmlformats.org/officeDocument/2006/relationships/hyperlink" Target="https://mindcontrolblackassassins.files.wordpress.com/2011/03/wisnergehlen.jpg" TargetMode="External"/><Relationship Id="rId10319" Type="http://schemas.openxmlformats.org/officeDocument/2006/relationships/hyperlink" Target="https://mindcontrolblackassassins.wordpress.com/wp-admin/post-new.php" TargetMode="External"/><Relationship Id="rId2897" Type="http://schemas.openxmlformats.org/officeDocument/2006/relationships/hyperlink" Target="http://mindcontrolblackassassins.wordpress.com/wp-admin/post-new.php" TargetMode="External"/><Relationship Id="rId3948" Type="http://schemas.openxmlformats.org/officeDocument/2006/relationships/hyperlink" Target="https://mindcontrolblackassassins.com/category/paperclip-project/" TargetMode="External"/><Relationship Id="rId6354" Type="http://schemas.openxmlformats.org/officeDocument/2006/relationships/hyperlink" Target="http://www.theseamericans.org/?p=1683" TargetMode="External"/><Relationship Id="rId7405" Type="http://schemas.openxmlformats.org/officeDocument/2006/relationships/hyperlink" Target="https://mindcontrolblackassassins.files.wordpress.com/2011/06/aaaaahands6666.jpg" TargetMode="External"/><Relationship Id="rId10733" Type="http://schemas.openxmlformats.org/officeDocument/2006/relationships/hyperlink" Target="https://mindcontrolblackassassins.com/category/sex-kitten/" TargetMode="External"/><Relationship Id="rId869" Type="http://schemas.openxmlformats.org/officeDocument/2006/relationships/hyperlink" Target="https://mindcontrolblackassassins.com/category/whoopi-goldberg/" TargetMode="External"/><Relationship Id="rId1499" Type="http://schemas.openxmlformats.org/officeDocument/2006/relationships/hyperlink" Target="http://greyfalcon.us/restored/Hidden%20Science%20from%20Operation%20PAPERCLIP.htm" TargetMode="External"/><Relationship Id="rId5370" Type="http://schemas.openxmlformats.org/officeDocument/2006/relationships/hyperlink" Target="https://mindcontrolblackassassins.files.wordpress.com/2011/11/janetwillow.jpg" TargetMode="External"/><Relationship Id="rId6007" Type="http://schemas.openxmlformats.org/officeDocument/2006/relationships/image" Target="media/image449.jpeg"/><Relationship Id="rId6421" Type="http://schemas.openxmlformats.org/officeDocument/2006/relationships/hyperlink" Target="https://mindcontrolblackassassins.com/category/heinrich-himmler/" TargetMode="External"/><Relationship Id="rId9577" Type="http://schemas.openxmlformats.org/officeDocument/2006/relationships/hyperlink" Target="https://mindcontrolblackassassins.files.wordpress.com/2011/01/mappsirhan1.jpg" TargetMode="External"/><Relationship Id="rId2964" Type="http://schemas.openxmlformats.org/officeDocument/2006/relationships/hyperlink" Target="http://mindcontrolblackassassins.wordpress.com/wp-admin/post-new.php" TargetMode="External"/><Relationship Id="rId5023" Type="http://schemas.openxmlformats.org/officeDocument/2006/relationships/hyperlink" Target="https://mindcontrolblackassassins.files.wordpress.com/2012/02/rayj39_thumb3.gif" TargetMode="External"/><Relationship Id="rId8179" Type="http://schemas.openxmlformats.org/officeDocument/2006/relationships/hyperlink" Target="http://www.bibliotecapleyades.net/sociopolitica/esp_sociopol_committee300_01.htm" TargetMode="External"/><Relationship Id="rId9991" Type="http://schemas.openxmlformats.org/officeDocument/2006/relationships/hyperlink" Target="https://mindcontrolblackassassins.wordpress.com/wp-admin/post-new.php" TargetMode="External"/><Relationship Id="rId936" Type="http://schemas.openxmlformats.org/officeDocument/2006/relationships/hyperlink" Target="http://mindcontrolblackassassins.wordpress.com/wp-admin/post-new.php" TargetMode="External"/><Relationship Id="rId1219" Type="http://schemas.openxmlformats.org/officeDocument/2006/relationships/hyperlink" Target="https://mindcontrolblackassassins.com/category/gordon-leroy-cooper/" TargetMode="External"/><Relationship Id="rId1566" Type="http://schemas.openxmlformats.org/officeDocument/2006/relationships/hyperlink" Target="https://mindcontrolblackassassins.com/morello%20and%20obama6.doc" TargetMode="External"/><Relationship Id="rId1980" Type="http://schemas.openxmlformats.org/officeDocument/2006/relationships/hyperlink" Target="https://mindcontrolblackassassins.com/tag/president-barak-obama/" TargetMode="External"/><Relationship Id="rId2617" Type="http://schemas.openxmlformats.org/officeDocument/2006/relationships/hyperlink" Target="https://mindcontrolblackassassins.com/category/ritual-satanic-abuse/" TargetMode="External"/><Relationship Id="rId7195" Type="http://schemas.openxmlformats.org/officeDocument/2006/relationships/hyperlink" Target="https://mindcontrolblackassassins.com/category/peenemunde-missile-base/" TargetMode="External"/><Relationship Id="rId8246" Type="http://schemas.openxmlformats.org/officeDocument/2006/relationships/hyperlink" Target="https://mindcontrolblackassassins.com/category/national-association-of-black-journalists/" TargetMode="External"/><Relationship Id="rId8593" Type="http://schemas.openxmlformats.org/officeDocument/2006/relationships/hyperlink" Target="https://mindcontrolblackassassins.wordpress.com/wp-admin/post-new.php" TargetMode="External"/><Relationship Id="rId9644" Type="http://schemas.openxmlformats.org/officeDocument/2006/relationships/hyperlink" Target="http://en.wikipedia.org/wiki/George_Lucas" TargetMode="External"/><Relationship Id="rId1633" Type="http://schemas.openxmlformats.org/officeDocument/2006/relationships/hyperlink" Target="https://mindcontrolblackassassins.com/morello%20and%20obama6.doc" TargetMode="External"/><Relationship Id="rId4789" Type="http://schemas.openxmlformats.org/officeDocument/2006/relationships/hyperlink" Target="https://mindcontrolblackassassins.com/tag/trauma-based-mind-control/" TargetMode="External"/><Relationship Id="rId8660" Type="http://schemas.openxmlformats.org/officeDocument/2006/relationships/hyperlink" Target="https://mindcontrolblackassassins.com/category/barry-dunham/" TargetMode="External"/><Relationship Id="rId9711" Type="http://schemas.openxmlformats.org/officeDocument/2006/relationships/hyperlink" Target="http://en.wikipedia.org/wiki/Project_MKULTRA" TargetMode="External"/><Relationship Id="rId10176" Type="http://schemas.openxmlformats.org/officeDocument/2006/relationships/hyperlink" Target="https://mindcontrolblackassassins.wordpress.com/wp-admin/post-new.php" TargetMode="External"/><Relationship Id="rId10590" Type="http://schemas.openxmlformats.org/officeDocument/2006/relationships/hyperlink" Target="https://mindcontrolblackassassins.com/tag/romancing-the-image-of-the-black-mammy/" TargetMode="External"/><Relationship Id="rId1700" Type="http://schemas.openxmlformats.org/officeDocument/2006/relationships/hyperlink" Target="https://mindcontrolblackassassins.com/morello%20and%20obama6.doc" TargetMode="External"/><Relationship Id="rId4856" Type="http://schemas.openxmlformats.org/officeDocument/2006/relationships/hyperlink" Target="http://mindcontrolblackassassins.wordpress.com/wp-admin/" TargetMode="External"/><Relationship Id="rId5907" Type="http://schemas.openxmlformats.org/officeDocument/2006/relationships/hyperlink" Target="https://mindcontrolblackassassins.com/tag/joe-jackson/" TargetMode="External"/><Relationship Id="rId7262" Type="http://schemas.openxmlformats.org/officeDocument/2006/relationships/image" Target="media/image654.jpeg"/><Relationship Id="rId8313" Type="http://schemas.openxmlformats.org/officeDocument/2006/relationships/hyperlink" Target="https://mindcontrolblackassassins.wordpress.com/wp-admin/post-new.php" TargetMode="External"/><Relationship Id="rId10243" Type="http://schemas.openxmlformats.org/officeDocument/2006/relationships/image" Target="media/image954.jpeg"/><Relationship Id="rId3458" Type="http://schemas.openxmlformats.org/officeDocument/2006/relationships/hyperlink" Target="http://en.wikipedia.org/wiki/Straight_Outta_Compton" TargetMode="External"/><Relationship Id="rId3872" Type="http://schemas.openxmlformats.org/officeDocument/2006/relationships/hyperlink" Target="https://mindcontrolblackassassins.com/tag/faith-hill/" TargetMode="External"/><Relationship Id="rId4509" Type="http://schemas.openxmlformats.org/officeDocument/2006/relationships/hyperlink" Target="http://mindcontrolblackassassins.wordpress.com/wp-admin/post-new.php" TargetMode="External"/><Relationship Id="rId10310" Type="http://schemas.openxmlformats.org/officeDocument/2006/relationships/image" Target="media/image968.jpeg"/><Relationship Id="rId379" Type="http://schemas.openxmlformats.org/officeDocument/2006/relationships/hyperlink" Target="https://mindcontrolblackassassins.com/category/beyonce-2/" TargetMode="External"/><Relationship Id="rId793" Type="http://schemas.openxmlformats.org/officeDocument/2006/relationships/hyperlink" Target="https://mindcontrolblackassassins.com/category/beyonce-2/" TargetMode="External"/><Relationship Id="rId2474" Type="http://schemas.openxmlformats.org/officeDocument/2006/relationships/hyperlink" Target="http://www.thesmokinggun.com/file/donda-west-autopsy-report-released?page=13%C2%A0" TargetMode="External"/><Relationship Id="rId3525" Type="http://schemas.openxmlformats.org/officeDocument/2006/relationships/hyperlink" Target="http://www.eazye.info/biography.html" TargetMode="External"/><Relationship Id="rId4923" Type="http://schemas.openxmlformats.org/officeDocument/2006/relationships/hyperlink" Target="https://mindcontrolblackassassins.com/tag/san-quentin-prison/" TargetMode="External"/><Relationship Id="rId9087" Type="http://schemas.openxmlformats.org/officeDocument/2006/relationships/hyperlink" Target="http://www.jacquesdemolay.info/uk/jdm2.html" TargetMode="External"/><Relationship Id="rId446" Type="http://schemas.openxmlformats.org/officeDocument/2006/relationships/hyperlink" Target="https://mindcontrolblackassassins.com/category/star-kids/" TargetMode="External"/><Relationship Id="rId1076" Type="http://schemas.openxmlformats.org/officeDocument/2006/relationships/hyperlink" Target="http://mindcontrolblackassassins.wordpress.com/wp-admin/post-new.php" TargetMode="External"/><Relationship Id="rId1490" Type="http://schemas.openxmlformats.org/officeDocument/2006/relationships/hyperlink" Target="http://www.antifascistencyclopedia.com/allposts/intel-nominee-james-r-clapper-helped-enrich-contractors-as-%e2%80%99spy-for-hire%e2%80%99" TargetMode="External"/><Relationship Id="rId2127" Type="http://schemas.openxmlformats.org/officeDocument/2006/relationships/hyperlink" Target="http://mindcontrolblackassassins.files.wordpress.com/2010/09/beyonpaley1.jpg" TargetMode="External"/><Relationship Id="rId9154" Type="http://schemas.openxmlformats.org/officeDocument/2006/relationships/hyperlink" Target="https://mindcontrolblackassassins.com/category/klaus-barbie/" TargetMode="External"/><Relationship Id="rId860" Type="http://schemas.openxmlformats.org/officeDocument/2006/relationships/hyperlink" Target="https://mindcontrolblackassassins.com/category/stanford-university/" TargetMode="External"/><Relationship Id="rId1143" Type="http://schemas.openxmlformats.org/officeDocument/2006/relationships/hyperlink" Target="http://www.ask.com/wiki/Scientology_beliefs_and_practices?qsrc=3044" TargetMode="External"/><Relationship Id="rId2541" Type="http://schemas.openxmlformats.org/officeDocument/2006/relationships/hyperlink" Target="http://en.wikipedia.org/wiki/Throne" TargetMode="External"/><Relationship Id="rId4299" Type="http://schemas.openxmlformats.org/officeDocument/2006/relationships/hyperlink" Target="http://mindcontrolblackassassins.wordpress.com/wp-admin/post-new.php" TargetMode="External"/><Relationship Id="rId5697" Type="http://schemas.openxmlformats.org/officeDocument/2006/relationships/image" Target="media/image423.jpeg"/><Relationship Id="rId6748" Type="http://schemas.openxmlformats.org/officeDocument/2006/relationships/hyperlink" Target="https://mindcontrolblackassassins.com/tag/ruby-the-heart-stealer/" TargetMode="External"/><Relationship Id="rId8170" Type="http://schemas.openxmlformats.org/officeDocument/2006/relationships/hyperlink" Target="http://www.knightfoundation.org/grants/grant_detail.dot?id=357317" TargetMode="External"/><Relationship Id="rId513" Type="http://schemas.openxmlformats.org/officeDocument/2006/relationships/hyperlink" Target="http://mindcontrolblackassassins.wordpress.com/wp-admin/post-new.php" TargetMode="External"/><Relationship Id="rId5764" Type="http://schemas.openxmlformats.org/officeDocument/2006/relationships/hyperlink" Target="http://9-11themotherofallblackoperations.blogspot.com/2011/05/fema-conce-ntration-camps-fusion.html" TargetMode="External"/><Relationship Id="rId6815" Type="http://schemas.openxmlformats.org/officeDocument/2006/relationships/hyperlink" Target="https://mindcontrolblackassassins.files.wordpress.com/2011/08/broussarduhuru.jpg" TargetMode="External"/><Relationship Id="rId9221" Type="http://schemas.openxmlformats.org/officeDocument/2006/relationships/image" Target="media/image838.jpeg"/><Relationship Id="rId1210" Type="http://schemas.openxmlformats.org/officeDocument/2006/relationships/hyperlink" Target="https://mindcontrolblackassassins.com/category/edwin-a-salt/" TargetMode="External"/><Relationship Id="rId4366" Type="http://schemas.openxmlformats.org/officeDocument/2006/relationships/hyperlink" Target="http://mindcontrolblackassassins.wordpress.com/wp-admin/post-new.php" TargetMode="External"/><Relationship Id="rId4780" Type="http://schemas.openxmlformats.org/officeDocument/2006/relationships/hyperlink" Target="https://mindcontrolblackassassins.com/tag/sex-kittens/" TargetMode="External"/><Relationship Id="rId5417" Type="http://schemas.openxmlformats.org/officeDocument/2006/relationships/hyperlink" Target="http://www.speakersclearinghouse.org/wp/speakers/belva-davis" TargetMode="External"/><Relationship Id="rId5831" Type="http://schemas.openxmlformats.org/officeDocument/2006/relationships/hyperlink" Target="http://www.innocentenglish.com/movie-quotes-database/movie-quote-database-free/movie-quotes-from-jfk.html" TargetMode="External"/><Relationship Id="rId8987" Type="http://schemas.openxmlformats.org/officeDocument/2006/relationships/hyperlink" Target="https://mindcontrolblackassassins.wordpress.com/wp-admin/post-new.php" TargetMode="External"/><Relationship Id="rId3382" Type="http://schemas.openxmlformats.org/officeDocument/2006/relationships/hyperlink" Target="http://mindcontrolblackassassins.wordpress.com/wp-admin/post-new.php" TargetMode="External"/><Relationship Id="rId4019" Type="http://schemas.openxmlformats.org/officeDocument/2006/relationships/hyperlink" Target="http://mindcontrolblackassassins.wordpress.com/wp-admin/post-new.php" TargetMode="External"/><Relationship Id="rId4433" Type="http://schemas.openxmlformats.org/officeDocument/2006/relationships/hyperlink" Target="https://mindcontrolblackassassins.com/category/dr-aldous-huxley/" TargetMode="External"/><Relationship Id="rId7589" Type="http://schemas.openxmlformats.org/officeDocument/2006/relationships/hyperlink" Target="https://mindcontrolblackassassins.com/category/hip-hop/" TargetMode="External"/><Relationship Id="rId3035" Type="http://schemas.openxmlformats.org/officeDocument/2006/relationships/hyperlink" Target="http://mindcontrolblackassassins.wordpress.com/wp-admin/post-new.php" TargetMode="External"/><Relationship Id="rId4500" Type="http://schemas.openxmlformats.org/officeDocument/2006/relationships/hyperlink" Target="http://mindcontrolblackassassins.wordpress.com/wp-admin/post-new.php" TargetMode="External"/><Relationship Id="rId7656" Type="http://schemas.openxmlformats.org/officeDocument/2006/relationships/hyperlink" Target="https://mindcontrolblackassassins.com/2011/06/15/from-the-gregory-files-%e2%80%9ca-demon-killed-chauncey-bailey%e2%80%9d-demonology-smoked-mirrors-illusions-and-re-images-in-oakland/" TargetMode="External"/><Relationship Id="rId8707" Type="http://schemas.openxmlformats.org/officeDocument/2006/relationships/hyperlink" Target="https://mindcontrolblackassassins.com/category/nasa-2/" TargetMode="External"/><Relationship Id="rId370" Type="http://schemas.openxmlformats.org/officeDocument/2006/relationships/hyperlink" Target="https://mindcontrolblackassassins.com/tag/robert-de-nior/" TargetMode="External"/><Relationship Id="rId2051" Type="http://schemas.openxmlformats.org/officeDocument/2006/relationships/hyperlink" Target="https://mindcontrolblackassassins.com/category/nsc/" TargetMode="External"/><Relationship Id="rId3102" Type="http://schemas.openxmlformats.org/officeDocument/2006/relationships/hyperlink" Target="http://mindcontrolblackassassins.wordpress.com/wp-admin/post-new.php" TargetMode="External"/><Relationship Id="rId6258" Type="http://schemas.openxmlformats.org/officeDocument/2006/relationships/image" Target="media/image502.jpeg"/><Relationship Id="rId7309" Type="http://schemas.openxmlformats.org/officeDocument/2006/relationships/hyperlink" Target="https://mindcontrolblackassassins.wordpress.com/wp-admin/post-new.php" TargetMode="External"/><Relationship Id="rId10637" Type="http://schemas.openxmlformats.org/officeDocument/2006/relationships/hyperlink" Target="https://mindcontrolblackassassins.com/category/donny-hathaway/" TargetMode="External"/><Relationship Id="rId5274" Type="http://schemas.openxmlformats.org/officeDocument/2006/relationships/hyperlink" Target="https://mindcontrolblackassassins.files.wordpress.com/2011/11/janetmasonsign.jpg" TargetMode="External"/><Relationship Id="rId6325" Type="http://schemas.openxmlformats.org/officeDocument/2006/relationships/hyperlink" Target="http://en.wikipedia.org/wiki/Reinhard_Gehlen" TargetMode="External"/><Relationship Id="rId6672" Type="http://schemas.openxmlformats.org/officeDocument/2006/relationships/hyperlink" Target="http://plants.usda.gov/plantguide/pdf/cs_arfr4.pdf" TargetMode="External"/><Relationship Id="rId7723" Type="http://schemas.openxmlformats.org/officeDocument/2006/relationships/hyperlink" Target="http://www.insidebayarea.com/top-stories/ci_18239874" TargetMode="External"/><Relationship Id="rId10704" Type="http://schemas.openxmlformats.org/officeDocument/2006/relationships/hyperlink" Target="https://mindcontrolblackassassins.com/category/pineal-gland/" TargetMode="External"/><Relationship Id="rId2868" Type="http://schemas.openxmlformats.org/officeDocument/2006/relationships/hyperlink" Target="https://mindcontrolblackassassins.com/category/wotan/" TargetMode="External"/><Relationship Id="rId3919" Type="http://schemas.openxmlformats.org/officeDocument/2006/relationships/hyperlink" Target="https://mindcontrolblackassassins.com/tag/ss-otto-albrecht-alfred-von-bolschwing/" TargetMode="External"/><Relationship Id="rId9895" Type="http://schemas.openxmlformats.org/officeDocument/2006/relationships/hyperlink" Target="https://mindcontrolblackassassins.wordpress.com/wp-admin/post-new.php" TargetMode="External"/><Relationship Id="rId1884" Type="http://schemas.openxmlformats.org/officeDocument/2006/relationships/hyperlink" Target="https://mindcontrolblackassassins.com/morello%20and%20obama6.doc" TargetMode="External"/><Relationship Id="rId2935" Type="http://schemas.openxmlformats.org/officeDocument/2006/relationships/hyperlink" Target="http://mindcontrolblackassassins.wordpress.com/wp-admin/post-new.php" TargetMode="External"/><Relationship Id="rId4290" Type="http://schemas.openxmlformats.org/officeDocument/2006/relationships/hyperlink" Target="http://mindcontrolblackassassins.wordpress.com/wp-admin/post-new.php" TargetMode="External"/><Relationship Id="rId5341" Type="http://schemas.openxmlformats.org/officeDocument/2006/relationships/hyperlink" Target="https://mindcontrolblackassassins.files.wordpress.com/2011/11/janetlucky.jpg" TargetMode="External"/><Relationship Id="rId8497" Type="http://schemas.openxmlformats.org/officeDocument/2006/relationships/hyperlink" Target="https://mindcontrolblackassassins.wordpress.com/wp-admin/post-new.php" TargetMode="External"/><Relationship Id="rId9548" Type="http://schemas.openxmlformats.org/officeDocument/2006/relationships/hyperlink" Target="https://mindcontrolblackassassins.wordpress.com/wp-admin/post-new.php" TargetMode="External"/><Relationship Id="rId9962" Type="http://schemas.openxmlformats.org/officeDocument/2006/relationships/hyperlink" Target="http://vigilantcitizen.com/?p=3119" TargetMode="External"/><Relationship Id="rId907" Type="http://schemas.openxmlformats.org/officeDocument/2006/relationships/hyperlink" Target="http://mindcontrolblackassassins.files.wordpress.com/2010/11/salt3.jpg" TargetMode="External"/><Relationship Id="rId1537" Type="http://schemas.openxmlformats.org/officeDocument/2006/relationships/hyperlink" Target="https://mindcontrolblackassassins.com/category/mind-control/" TargetMode="External"/><Relationship Id="rId1951" Type="http://schemas.openxmlformats.org/officeDocument/2006/relationships/hyperlink" Target="http://secretsun.blogspot.com/2009/01/barack-obama-and-masonic-martyr-part-ii.html" TargetMode="External"/><Relationship Id="rId7099" Type="http://schemas.openxmlformats.org/officeDocument/2006/relationships/hyperlink" Target="https://mindcontrolblackassassins.wordpress.com/wp-admin/post-new.php" TargetMode="External"/><Relationship Id="rId8564" Type="http://schemas.openxmlformats.org/officeDocument/2006/relationships/hyperlink" Target="http://www.hawaii.edu/malamalama/2009/01/lessons-for-president-obama/" TargetMode="External"/><Relationship Id="rId9615" Type="http://schemas.openxmlformats.org/officeDocument/2006/relationships/hyperlink" Target="https://mindcontrolblackassassins.wordpress.com/wp-admin/post-new.php" TargetMode="External"/><Relationship Id="rId10494" Type="http://schemas.openxmlformats.org/officeDocument/2006/relationships/hyperlink" Target="http://www.peoplezapper.com/?p=4" TargetMode="External"/><Relationship Id="rId1604" Type="http://schemas.openxmlformats.org/officeDocument/2006/relationships/hyperlink" Target="https://mindcontrolblackassassins.com/morello%20and%20obama6.doc" TargetMode="External"/><Relationship Id="rId4010" Type="http://schemas.openxmlformats.org/officeDocument/2006/relationships/hyperlink" Target="http://mindcontrolblackassassins.wordpress.com/wp-admin/post-new.php" TargetMode="External"/><Relationship Id="rId7166" Type="http://schemas.openxmlformats.org/officeDocument/2006/relationships/hyperlink" Target="https://mindcontrolblackassassins.com/category/afghanistan/" TargetMode="External"/><Relationship Id="rId7580" Type="http://schemas.openxmlformats.org/officeDocument/2006/relationships/hyperlink" Target="https://mindcontrolblackassassins.com/category/dr-martin-t-orne/" TargetMode="External"/><Relationship Id="rId8217" Type="http://schemas.openxmlformats.org/officeDocument/2006/relationships/hyperlink" Target="https://mindcontrolblackassassins.com/category/california-medical-facility-2/" TargetMode="External"/><Relationship Id="rId8631" Type="http://schemas.openxmlformats.org/officeDocument/2006/relationships/hyperlink" Target="http://www.telegraph.co.uk/news/worldnews/barackobama/3388432/Michelle-Obamas-election-night-dress-upsets-Americas-fashion-crowd.html" TargetMode="External"/><Relationship Id="rId10147" Type="http://schemas.openxmlformats.org/officeDocument/2006/relationships/image" Target="media/image924.jpeg"/><Relationship Id="rId6182" Type="http://schemas.openxmlformats.org/officeDocument/2006/relationships/hyperlink" Target="http://www.nydailynews.com/archives/news/2003/12/07/2003-12-07_michael_s_sugar_baddie___mog.html" TargetMode="External"/><Relationship Id="rId7233" Type="http://schemas.openxmlformats.org/officeDocument/2006/relationships/hyperlink" Target="https://mindcontrolblackassassins.wordpress.com/wp-admin/post-new.php" TargetMode="External"/><Relationship Id="rId10561" Type="http://schemas.openxmlformats.org/officeDocument/2006/relationships/hyperlink" Target="https://mindcontrolblackassassins.com/tag/gone-with-the-wind/" TargetMode="External"/><Relationship Id="rId697" Type="http://schemas.openxmlformats.org/officeDocument/2006/relationships/hyperlink" Target="http://www.conspirazzi.com/?tag=joe-jackson" TargetMode="External"/><Relationship Id="rId2378" Type="http://schemas.openxmlformats.org/officeDocument/2006/relationships/hyperlink" Target="http://mindcontrolblackassassins.wordpress.com/wp-admin/post-new.php" TargetMode="External"/><Relationship Id="rId3429" Type="http://schemas.openxmlformats.org/officeDocument/2006/relationships/hyperlink" Target="http://mindcontrolblackassassins.wordpress.com/wp-admin/post-new.php" TargetMode="External"/><Relationship Id="rId3776" Type="http://schemas.openxmlformats.org/officeDocument/2006/relationships/hyperlink" Target="http://mindcontrolblackassassins.wordpress.com/wp-admin/post-new.php" TargetMode="External"/><Relationship Id="rId4827" Type="http://schemas.openxmlformats.org/officeDocument/2006/relationships/hyperlink" Target="https://mindcontrolblackassassins.com/category/tiger-woods/" TargetMode="External"/><Relationship Id="rId10214" Type="http://schemas.openxmlformats.org/officeDocument/2006/relationships/hyperlink" Target="https://mindcontrolblackassassins.files.wordpress.com/2010/12/whous101.jpg" TargetMode="External"/><Relationship Id="rId2792" Type="http://schemas.openxmlformats.org/officeDocument/2006/relationships/hyperlink" Target="https://mindcontrolblackassassins.com/tag/dissociate-identity-disorder/" TargetMode="External"/><Relationship Id="rId3843" Type="http://schemas.openxmlformats.org/officeDocument/2006/relationships/hyperlink" Target="https://mindcontrolblackassassins.com/tag/amnesia-barriers/" TargetMode="External"/><Relationship Id="rId6999" Type="http://schemas.openxmlformats.org/officeDocument/2006/relationships/image" Target="media/image609.jpeg"/><Relationship Id="rId7300" Type="http://schemas.openxmlformats.org/officeDocument/2006/relationships/hyperlink" Target="https://mindcontrolblackassassins.wordpress.com/wp-admin/post-new.php" TargetMode="External"/><Relationship Id="rId9058" Type="http://schemas.openxmlformats.org/officeDocument/2006/relationships/hyperlink" Target="http://plymouthrocklodge47.com/books/Amblelain_R_Templars__Rose_Cro.pdf" TargetMode="External"/><Relationship Id="rId764" Type="http://schemas.openxmlformats.org/officeDocument/2006/relationships/hyperlink" Target="https://mindcontrolblackassassins.com/tag/for-colored-girls/" TargetMode="External"/><Relationship Id="rId1394" Type="http://schemas.openxmlformats.org/officeDocument/2006/relationships/hyperlink" Target="http://mindcontrolblackassassins.wordpress.com/wp-admin/post-new.php" TargetMode="External"/><Relationship Id="rId2445" Type="http://schemas.openxmlformats.org/officeDocument/2006/relationships/hyperlink" Target="http://mindcontrolblackassassins.wordpress.com/wp-admin/post-new.php" TargetMode="External"/><Relationship Id="rId3910" Type="http://schemas.openxmlformats.org/officeDocument/2006/relationships/hyperlink" Target="https://mindcontrolblackassassins.com/tag/ronald-reagan/" TargetMode="External"/><Relationship Id="rId9472" Type="http://schemas.openxmlformats.org/officeDocument/2006/relationships/hyperlink" Target="https://mindcontrolblackassassins.wordpress.com/wp-admin/post-new.php" TargetMode="External"/><Relationship Id="rId417" Type="http://schemas.openxmlformats.org/officeDocument/2006/relationships/hyperlink" Target="https://mindcontrolblackassassins.com/category/new-age-religion-2/" TargetMode="External"/><Relationship Id="rId831" Type="http://schemas.openxmlformats.org/officeDocument/2006/relationships/hyperlink" Target="https://mindcontrolblackassassins.com/category/mk-ultra/" TargetMode="External"/><Relationship Id="rId1047" Type="http://schemas.openxmlformats.org/officeDocument/2006/relationships/hyperlink" Target="http://thefreshxpress.com/2010/02/tyler-perry-is-destroying-black-america/" TargetMode="External"/><Relationship Id="rId1461" Type="http://schemas.openxmlformats.org/officeDocument/2006/relationships/hyperlink" Target="http://mindcontrolblackassassins.wordpress.com/wp-admin/post-new.php" TargetMode="External"/><Relationship Id="rId2512" Type="http://schemas.openxmlformats.org/officeDocument/2006/relationships/hyperlink" Target="http://www.beyondweird.com/ufos/Bruce_Walton_The_Underground_Nazi_Invasion_15.html%C2%A0" TargetMode="External"/><Relationship Id="rId5668" Type="http://schemas.openxmlformats.org/officeDocument/2006/relationships/hyperlink" Target="https://mindcontrolblackassassins.wordpress.com/wp-admin/post-new.php" TargetMode="External"/><Relationship Id="rId6719" Type="http://schemas.openxmlformats.org/officeDocument/2006/relationships/hyperlink" Target="https://mindcontrolblackassassins.com/tag/gary-caradori/" TargetMode="External"/><Relationship Id="rId8074" Type="http://schemas.openxmlformats.org/officeDocument/2006/relationships/hyperlink" Target="https://mindcontrolblackassassins.wordpress.com/wp-admin/post-new.php" TargetMode="External"/><Relationship Id="rId9125" Type="http://schemas.openxmlformats.org/officeDocument/2006/relationships/hyperlink" Target="https://mindcontrolblackassassins.com/tag/masons/" TargetMode="External"/><Relationship Id="rId1114" Type="http://schemas.openxmlformats.org/officeDocument/2006/relationships/hyperlink" Target="http://mindcontrolblackassassins.wordpress.com/wp-admin/post-new.php" TargetMode="External"/><Relationship Id="rId4684" Type="http://schemas.openxmlformats.org/officeDocument/2006/relationships/hyperlink" Target="https://mindcontrolblackassassins.com/2010/03/23/the-corruption-of-will-tiger-woods-josyln-james-huey-p-newton-cowleyian-sex-magick-the-nwo/" TargetMode="External"/><Relationship Id="rId5735" Type="http://schemas.openxmlformats.org/officeDocument/2006/relationships/hyperlink" Target="https://mindcontrolblackassassins.files.wordpress.com/2011/10/mjhou.jpg" TargetMode="External"/><Relationship Id="rId7090" Type="http://schemas.openxmlformats.org/officeDocument/2006/relationships/hyperlink" Target="https://mindcontrolblackassassins.wordpress.com/wp-admin/post-new.php" TargetMode="External"/><Relationship Id="rId8141" Type="http://schemas.openxmlformats.org/officeDocument/2006/relationships/hyperlink" Target="https://mindcontrolblackassassins.wordpress.com/wp-admin/post-new.php" TargetMode="External"/><Relationship Id="rId10071" Type="http://schemas.openxmlformats.org/officeDocument/2006/relationships/hyperlink" Target="https://mindcontrolblackassassins.wordpress.com/2011/11/03/illuminati-v-dr-conrad-murray-the-high-priestesses-of-baphomet-janet-jackson-halle-berry-cyborg-multiple-personality-disorder-deception-a-new-babylon/" TargetMode="External"/><Relationship Id="rId3286" Type="http://schemas.openxmlformats.org/officeDocument/2006/relationships/hyperlink" Target="https://mindcontrolblackassassins.com/category/die-glocke/" TargetMode="External"/><Relationship Id="rId4337" Type="http://schemas.openxmlformats.org/officeDocument/2006/relationships/hyperlink" Target="http://mindcontrolblackassassins.wordpress.com/wp-admin/post-new.php" TargetMode="External"/><Relationship Id="rId3353" Type="http://schemas.openxmlformats.org/officeDocument/2006/relationships/hyperlink" Target="https://mindcontrolblackassassins.com/category/ss/" TargetMode="External"/><Relationship Id="rId4751" Type="http://schemas.openxmlformats.org/officeDocument/2006/relationships/hyperlink" Target="https://mindcontrolblackassassins.com/tag/moon-child/" TargetMode="External"/><Relationship Id="rId5802" Type="http://schemas.openxmlformats.org/officeDocument/2006/relationships/hyperlink" Target="http://www.cardiacadvantage.com/handler.cfm?event=practice,template&amp;cpid=18507" TargetMode="External"/><Relationship Id="rId8958" Type="http://schemas.openxmlformats.org/officeDocument/2006/relationships/hyperlink" Target="https://mindcontrolblackassassins.wordpress.com/wp-admin/post-new.php" TargetMode="External"/><Relationship Id="rId274" Type="http://schemas.openxmlformats.org/officeDocument/2006/relationships/hyperlink" Target="http://mindcontrolblackassassins.wordpress.com/wp-admin/post-new.php" TargetMode="External"/><Relationship Id="rId3006" Type="http://schemas.openxmlformats.org/officeDocument/2006/relationships/hyperlink" Target="http://mindcontrolblackassassins.wordpress.com/wp-admin/post-new.php" TargetMode="External"/><Relationship Id="rId4404" Type="http://schemas.openxmlformats.org/officeDocument/2006/relationships/hyperlink" Target="https://mindcontrolblackassassins.com/tag/monarchs/" TargetMode="External"/><Relationship Id="rId7974" Type="http://schemas.openxmlformats.org/officeDocument/2006/relationships/hyperlink" Target="https://mindcontrolblackassassins.com/tag/lucifer/" TargetMode="External"/><Relationship Id="rId3420" Type="http://schemas.openxmlformats.org/officeDocument/2006/relationships/hyperlink" Target="http://mindcontrolblackassassins.wordpress.com/wp-admin/post-new.php" TargetMode="External"/><Relationship Id="rId6576" Type="http://schemas.openxmlformats.org/officeDocument/2006/relationships/hyperlink" Target="https://mindcontrolblackassassins.com/category/re-image/" TargetMode="External"/><Relationship Id="rId6990" Type="http://schemas.openxmlformats.org/officeDocument/2006/relationships/hyperlink" Target="https://mindcontrolblackassassins.com/category/your-black-muslim-bakery/" TargetMode="External"/><Relationship Id="rId7627" Type="http://schemas.openxmlformats.org/officeDocument/2006/relationships/hyperlink" Target="https://mindcontrolblackassassins.com/category/operation-paperclip/" TargetMode="External"/><Relationship Id="rId10608" Type="http://schemas.openxmlformats.org/officeDocument/2006/relationships/hyperlink" Target="https://mindcontrolblackassassins.com/category/alicia-keys/" TargetMode="External"/><Relationship Id="rId341" Type="http://schemas.openxmlformats.org/officeDocument/2006/relationships/hyperlink" Target="http://mindcontrolblackassassins.wordpress.com/wp-admin/post-new.php" TargetMode="External"/><Relationship Id="rId2022" Type="http://schemas.openxmlformats.org/officeDocument/2006/relationships/hyperlink" Target="https://mindcontrolblackassassins.com/category/helen-canfield/" TargetMode="External"/><Relationship Id="rId5178" Type="http://schemas.openxmlformats.org/officeDocument/2006/relationships/hyperlink" Target="https://mindcontrolblackassassins.com/tag/lookout-mountain-lab/" TargetMode="External"/><Relationship Id="rId5592" Type="http://schemas.openxmlformats.org/officeDocument/2006/relationships/hyperlink" Target="https://mindcontrolblackassassins.files.wordpress.com/2011/10/mjhiphop.jpg" TargetMode="External"/><Relationship Id="rId6229" Type="http://schemas.openxmlformats.org/officeDocument/2006/relationships/hyperlink" Target="https://mindcontrolblackassassins.com/category/operation-paperclip/" TargetMode="External"/><Relationship Id="rId6643" Type="http://schemas.openxmlformats.org/officeDocument/2006/relationships/image" Target="media/image571.jpeg"/><Relationship Id="rId9799" Type="http://schemas.openxmlformats.org/officeDocument/2006/relationships/hyperlink" Target="https://mindcontrolblackassassins.com/category/death-angels/" TargetMode="External"/><Relationship Id="rId1788" Type="http://schemas.openxmlformats.org/officeDocument/2006/relationships/hyperlink" Target="https://mindcontrolblackassassins.com/morello%20and%20obama6.doc" TargetMode="External"/><Relationship Id="rId2839" Type="http://schemas.openxmlformats.org/officeDocument/2006/relationships/hyperlink" Target="https://mindcontrolblackassassins.com/category/monarch-program-2/" TargetMode="External"/><Relationship Id="rId4194" Type="http://schemas.openxmlformats.org/officeDocument/2006/relationships/hyperlink" Target="https://mindcontrolblackassassins.com/category/ritual-satanic-abuse/" TargetMode="External"/><Relationship Id="rId5245" Type="http://schemas.openxmlformats.org/officeDocument/2006/relationships/hyperlink" Target="https://mindcontrolblackassassins.com/category/sharon-tate/" TargetMode="External"/><Relationship Id="rId6710" Type="http://schemas.openxmlformats.org/officeDocument/2006/relationships/hyperlink" Target="https://mindcontrolblackassassins.com/tag/black-manchurian-candidates/" TargetMode="External"/><Relationship Id="rId9866" Type="http://schemas.openxmlformats.org/officeDocument/2006/relationships/image" Target="media/image886.png"/><Relationship Id="rId4261" Type="http://schemas.openxmlformats.org/officeDocument/2006/relationships/hyperlink" Target="http://mindcontrolblackassassins.wordpress.com/wp-admin/post-new.php" TargetMode="External"/><Relationship Id="rId5312" Type="http://schemas.openxmlformats.org/officeDocument/2006/relationships/hyperlink" Target="https://mindcontrolblackassassins.files.wordpress.com/2011/11/berry3.jpg" TargetMode="External"/><Relationship Id="rId8468" Type="http://schemas.openxmlformats.org/officeDocument/2006/relationships/hyperlink" Target="http://www.worldinfoalert.com/2011/05/boat-of-600-libyans-sinks-after-nato.html" TargetMode="External"/><Relationship Id="rId9519" Type="http://schemas.openxmlformats.org/officeDocument/2006/relationships/hyperlink" Target="https://mindcontrolblackassassins.wordpress.com/wp-admin/post-new.php" TargetMode="External"/><Relationship Id="rId10398" Type="http://schemas.openxmlformats.org/officeDocument/2006/relationships/hyperlink" Target="http://en.wikipedia.org/wiki/Keter" TargetMode="External"/><Relationship Id="rId1508" Type="http://schemas.openxmlformats.org/officeDocument/2006/relationships/hyperlink" Target="https://mindcontrolblackassassins.com/tag/project-scangate/" TargetMode="External"/><Relationship Id="rId1855" Type="http://schemas.openxmlformats.org/officeDocument/2006/relationships/hyperlink" Target="http://en.wikipedia.org/wiki/Christian_Herter" TargetMode="External"/><Relationship Id="rId2906" Type="http://schemas.openxmlformats.org/officeDocument/2006/relationships/hyperlink" Target="http://mindcontrolblackassassins.wordpress.com/wp-admin/post-new.php" TargetMode="External"/><Relationship Id="rId7484" Type="http://schemas.openxmlformats.org/officeDocument/2006/relationships/hyperlink" Target="http://forum.prisonplanet.com/index.php?topic=98240.5;wap2" TargetMode="External"/><Relationship Id="rId8535" Type="http://schemas.openxmlformats.org/officeDocument/2006/relationships/hyperlink" Target="http://forum.prisonplanet.com/index.php?topic=83358.0" TargetMode="External"/><Relationship Id="rId8882" Type="http://schemas.openxmlformats.org/officeDocument/2006/relationships/hyperlink" Target="https://mindcontrolblackassassins.wordpress.com/wp-admin/post-new.php" TargetMode="External"/><Relationship Id="rId9933" Type="http://schemas.openxmlformats.org/officeDocument/2006/relationships/hyperlink" Target="http://www.corpwatch.org/article.php?id=9848" TargetMode="External"/><Relationship Id="rId1922" Type="http://schemas.openxmlformats.org/officeDocument/2006/relationships/hyperlink" Target="https://mindcontrolblackassassins.com/morello%20and%20obama6.doc" TargetMode="External"/><Relationship Id="rId6086" Type="http://schemas.openxmlformats.org/officeDocument/2006/relationships/image" Target="media/image496.jpeg"/><Relationship Id="rId7137" Type="http://schemas.openxmlformats.org/officeDocument/2006/relationships/hyperlink" Target="https://mindcontrolblackassassins.wordpress.com/wp-admin/post-new.php" TargetMode="External"/><Relationship Id="rId10465" Type="http://schemas.openxmlformats.org/officeDocument/2006/relationships/hyperlink" Target="https://mindcontrolblackassassins.wordpress.com/wp-admin/post-new.php" TargetMode="External"/><Relationship Id="rId7551" Type="http://schemas.openxmlformats.org/officeDocument/2006/relationships/hyperlink" Target="https://mindcontrolblackassassins.com/category/african-american-satanic-cult/" TargetMode="External"/><Relationship Id="rId8602" Type="http://schemas.openxmlformats.org/officeDocument/2006/relationships/hyperlink" Target="http://www.bibliotecapleyades.net/ciencia/supressed_inventions/suppressed_inventions26.htm" TargetMode="External"/><Relationship Id="rId10118" Type="http://schemas.openxmlformats.org/officeDocument/2006/relationships/image" Target="media/image917.jpeg"/><Relationship Id="rId10532" Type="http://schemas.openxmlformats.org/officeDocument/2006/relationships/hyperlink" Target="http://hubpages.com/hub/A-SONG-FOR-DONNY-THE-LIFE-OF-DONNY-HATHWAY" TargetMode="External"/><Relationship Id="rId2696" Type="http://schemas.openxmlformats.org/officeDocument/2006/relationships/hyperlink" Target="http://mindcontrolblackassassins.wordpress.com/wp-admin/post-new.php" TargetMode="External"/><Relationship Id="rId3747" Type="http://schemas.openxmlformats.org/officeDocument/2006/relationships/hyperlink" Target="http://www.biographicon.com/view/uv2zo/Alice_Walker" TargetMode="External"/><Relationship Id="rId6153" Type="http://schemas.openxmlformats.org/officeDocument/2006/relationships/hyperlink" Target="http://www.telegraph.co.uk/culture/music/michael-jackson/8795728/Conrad-Murray-trial-Michael-Jacksons-children-watched-as-doctor-tried-to-resuscitate-father.html" TargetMode="External"/><Relationship Id="rId7204" Type="http://schemas.openxmlformats.org/officeDocument/2006/relationships/image" Target="media/image634.jpeg"/><Relationship Id="rId668" Type="http://schemas.openxmlformats.org/officeDocument/2006/relationships/hyperlink" Target="http://greyfalcon.us/restored/Operation%20Paperclip%20Casefile.htm" TargetMode="External"/><Relationship Id="rId1298" Type="http://schemas.openxmlformats.org/officeDocument/2006/relationships/hyperlink" Target="https://mindcontrolblackassassins.com/category/sex-slave/" TargetMode="External"/><Relationship Id="rId2349" Type="http://schemas.openxmlformats.org/officeDocument/2006/relationships/hyperlink" Target="http://mindcontrolblackassassins.wordpress.com/wp-admin/post-new.php" TargetMode="External"/><Relationship Id="rId2763" Type="http://schemas.openxmlformats.org/officeDocument/2006/relationships/hyperlink" Target="http://www.abanet.org/humanrights/leadership/biography/white.shtml" TargetMode="External"/><Relationship Id="rId3814" Type="http://schemas.openxmlformats.org/officeDocument/2006/relationships/hyperlink" Target="http://mindcontrolblackassassins.wordpress.com/wp-admin/post-new.php" TargetMode="External"/><Relationship Id="rId6220" Type="http://schemas.openxmlformats.org/officeDocument/2006/relationships/hyperlink" Target="https://mindcontrolblackassassins.com/category/malcolm-x/" TargetMode="External"/><Relationship Id="rId9376" Type="http://schemas.openxmlformats.org/officeDocument/2006/relationships/hyperlink" Target="https://mindcontrolblackassassins.wordpress.com/wp-admin/post-new.php" TargetMode="External"/><Relationship Id="rId9790" Type="http://schemas.openxmlformats.org/officeDocument/2006/relationships/hyperlink" Target="https://mindcontrolblackassassins.com/tag/post-hypnotic-amnesia/" TargetMode="External"/><Relationship Id="rId735" Type="http://schemas.openxmlformats.org/officeDocument/2006/relationships/hyperlink" Target="http://en.wikipedia.org/wiki/Ron_Bard" TargetMode="External"/><Relationship Id="rId1365" Type="http://schemas.openxmlformats.org/officeDocument/2006/relationships/hyperlink" Target="http://mindcontrolblackassassins.wordpress.com/wp-admin/post-new.php" TargetMode="External"/><Relationship Id="rId2416" Type="http://schemas.openxmlformats.org/officeDocument/2006/relationships/hyperlink" Target="http://mindcontrolblackassassins.wordpress.com/wp-admin/post-new.php" TargetMode="External"/><Relationship Id="rId8392" Type="http://schemas.openxmlformats.org/officeDocument/2006/relationships/hyperlink" Target="https://mindcontrolblackassassins.files.wordpress.com/2011/05/obamadavis1.jpg" TargetMode="External"/><Relationship Id="rId9029" Type="http://schemas.openxmlformats.org/officeDocument/2006/relationships/hyperlink" Target="http://www.enigmabooks.com/store/specials/specials.php?pageNum_specials=1&amp;totalRows_specials=7" TargetMode="External"/><Relationship Id="rId9443" Type="http://schemas.openxmlformats.org/officeDocument/2006/relationships/hyperlink" Target="https://mindcontrolblackassassins.com/category/racial-mass-murder/" TargetMode="External"/><Relationship Id="rId1018" Type="http://schemas.openxmlformats.org/officeDocument/2006/relationships/hyperlink" Target="http://mindcontrolblackassassins.wordpress.com/wp-admin/post-new.php" TargetMode="External"/><Relationship Id="rId1432" Type="http://schemas.openxmlformats.org/officeDocument/2006/relationships/hyperlink" Target="http://mindcontrolblackassassins.wordpress.com/wp-admin/post-new.php" TargetMode="External"/><Relationship Id="rId2830" Type="http://schemas.openxmlformats.org/officeDocument/2006/relationships/hyperlink" Target="https://mindcontrolblackassassins.com/tag/lebensborn/" TargetMode="External"/><Relationship Id="rId4588" Type="http://schemas.openxmlformats.org/officeDocument/2006/relationships/hyperlink" Target="http://mindcontrolblackassassins.wordpress.com/wp-admin/post-new.php" TargetMode="External"/><Relationship Id="rId5639" Type="http://schemas.openxmlformats.org/officeDocument/2006/relationships/hyperlink" Target="https://mindcontrolblackassassins.files.wordpress.com/2011/10/aaaaamj.gif" TargetMode="External"/><Relationship Id="rId5986" Type="http://schemas.openxmlformats.org/officeDocument/2006/relationships/hyperlink" Target="https://mindcontrolblackassassins.com/category/robert-dole/" TargetMode="External"/><Relationship Id="rId8045" Type="http://schemas.openxmlformats.org/officeDocument/2006/relationships/hyperlink" Target="https://mindcontrolblackassassins.wordpress.com/wp-admin/post-new.php" TargetMode="External"/><Relationship Id="rId71" Type="http://schemas.openxmlformats.org/officeDocument/2006/relationships/image" Target="media/image28.jpeg"/><Relationship Id="rId802" Type="http://schemas.openxmlformats.org/officeDocument/2006/relationships/hyperlink" Target="https://mindcontrolblackassassins.com/category/dennis-wilson/" TargetMode="External"/><Relationship Id="rId7061" Type="http://schemas.openxmlformats.org/officeDocument/2006/relationships/hyperlink" Target="https://mindcontrolblackassassins.files.wordpress.com/2011/07/catinhat82.jpg" TargetMode="External"/><Relationship Id="rId8112" Type="http://schemas.openxmlformats.org/officeDocument/2006/relationships/hyperlink" Target="https://mindcontrolblackassassins.files.wordpress.com/2011/05/cb501.jpg" TargetMode="External"/><Relationship Id="rId9510" Type="http://schemas.openxmlformats.org/officeDocument/2006/relationships/hyperlink" Target="https://mindcontrolblackassassins.wordpress.com/wp-admin/post-new.php" TargetMode="External"/><Relationship Id="rId4655" Type="http://schemas.openxmlformats.org/officeDocument/2006/relationships/hyperlink" Target="http://en.wikipedia.org/wiki/Esalen_Institute" TargetMode="External"/><Relationship Id="rId5706" Type="http://schemas.openxmlformats.org/officeDocument/2006/relationships/hyperlink" Target="https://mindcontrolblackassassins.wordpress.com/wp-admin/post-new.php" TargetMode="External"/><Relationship Id="rId10042" Type="http://schemas.openxmlformats.org/officeDocument/2006/relationships/hyperlink" Target="https://mindcontrolblackassassins.com/category/laurel-canyon/" TargetMode="External"/><Relationship Id="rId178" Type="http://schemas.openxmlformats.org/officeDocument/2006/relationships/hyperlink" Target="http://mindcontrolblackassassins.wordpress.com/wp-admin/post-new.php" TargetMode="External"/><Relationship Id="rId3257" Type="http://schemas.openxmlformats.org/officeDocument/2006/relationships/hyperlink" Target="https://mindcontrolblackassassins.com/tag/rihanna-2/" TargetMode="External"/><Relationship Id="rId3671" Type="http://schemas.openxmlformats.org/officeDocument/2006/relationships/hyperlink" Target="http://mindcontrolblackassassins.wordpress.com/wp-admin/post-new.php" TargetMode="External"/><Relationship Id="rId4308" Type="http://schemas.openxmlformats.org/officeDocument/2006/relationships/hyperlink" Target="http://mindcontrolblackassassins.wordpress.com/wp-admin/post-new.php" TargetMode="External"/><Relationship Id="rId4722" Type="http://schemas.openxmlformats.org/officeDocument/2006/relationships/hyperlink" Target="https://mindcontrolblackassassins.com/tag/haarp/" TargetMode="External"/><Relationship Id="rId7878" Type="http://schemas.openxmlformats.org/officeDocument/2006/relationships/hyperlink" Target="https://mindcontrolblackassassins.wordpress.com/wp-admin/post-new.php" TargetMode="External"/><Relationship Id="rId8929" Type="http://schemas.openxmlformats.org/officeDocument/2006/relationships/hyperlink" Target="https://mindcontrolblackassassins.wordpress.com/wp-admin/post-new.php" TargetMode="External"/><Relationship Id="rId592" Type="http://schemas.openxmlformats.org/officeDocument/2006/relationships/hyperlink" Target="http://www.racismreview.com/blog/2009/09/17/sick-and-tired-of-you-carving-my-image-a-black-man-speaks-out/" TargetMode="External"/><Relationship Id="rId2273" Type="http://schemas.openxmlformats.org/officeDocument/2006/relationships/hyperlink" Target="http://www.informationliberation.com/?id=26268" TargetMode="External"/><Relationship Id="rId3324" Type="http://schemas.openxmlformats.org/officeDocument/2006/relationships/hyperlink" Target="https://mindcontrolblackassassins.com/category/millennium-trilogy/" TargetMode="External"/><Relationship Id="rId6894" Type="http://schemas.openxmlformats.org/officeDocument/2006/relationships/hyperlink" Target="https://mindcontrolblackassassins.files.wordpress.com/2011/07/aaaaacrossfire3.jpg" TargetMode="External"/><Relationship Id="rId7945" Type="http://schemas.openxmlformats.org/officeDocument/2006/relationships/hyperlink" Target="https://mindcontrolblackassassins.files.wordpress.com/2011/06/gilscott1.jpg" TargetMode="External"/><Relationship Id="rId245" Type="http://schemas.openxmlformats.org/officeDocument/2006/relationships/hyperlink" Target="http://www.beyonceonline.com/us/home" TargetMode="External"/><Relationship Id="rId2340" Type="http://schemas.openxmlformats.org/officeDocument/2006/relationships/image" Target="media/image160.jpeg"/><Relationship Id="rId5496" Type="http://schemas.openxmlformats.org/officeDocument/2006/relationships/hyperlink" Target="https://mindcontrolblackassassins.com/category/donny-hathaway/" TargetMode="External"/><Relationship Id="rId6547" Type="http://schemas.openxmlformats.org/officeDocument/2006/relationships/hyperlink" Target="https://mindcontrolblackassassins.com/category/chauncey-bailey-project/" TargetMode="External"/><Relationship Id="rId312" Type="http://schemas.openxmlformats.org/officeDocument/2006/relationships/hyperlink" Target="http://mindcontrolblackassassins.wordpress.com/wp-admin/post-new.php" TargetMode="External"/><Relationship Id="rId4098" Type="http://schemas.openxmlformats.org/officeDocument/2006/relationships/hyperlink" Target="https://mindcontrolblackassassins.com/tag/christina-aguilera/" TargetMode="External"/><Relationship Id="rId5149" Type="http://schemas.openxmlformats.org/officeDocument/2006/relationships/hyperlink" Target="http://afrocentricnews.com/html/simpson.html" TargetMode="External"/><Relationship Id="rId5563" Type="http://schemas.openxmlformats.org/officeDocument/2006/relationships/hyperlink" Target="https://mindcontrolblackassassins.com/category/stanford-university/" TargetMode="External"/><Relationship Id="rId6961" Type="http://schemas.openxmlformats.org/officeDocument/2006/relationships/hyperlink" Target="https://mindcontrolblackassassins.com/category/derwin-longmire/" TargetMode="External"/><Relationship Id="rId9020" Type="http://schemas.openxmlformats.org/officeDocument/2006/relationships/hyperlink" Target="https://mindcontrolblackassassins.wordpress.com/wp-admin/post-new.php" TargetMode="External"/><Relationship Id="rId4165" Type="http://schemas.openxmlformats.org/officeDocument/2006/relationships/hyperlink" Target="https://mindcontrolblackassassins.com/tag/tyler-perry/" TargetMode="External"/><Relationship Id="rId5216" Type="http://schemas.openxmlformats.org/officeDocument/2006/relationships/hyperlink" Target="https://mindcontrolblackassassins.com/category/columbia-broadcasting-system/" TargetMode="External"/><Relationship Id="rId6614" Type="http://schemas.openxmlformats.org/officeDocument/2006/relationships/image" Target="media/image552.jpeg"/><Relationship Id="rId1759" Type="http://schemas.openxmlformats.org/officeDocument/2006/relationships/hyperlink" Target="https://mindcontrolblackassassins.com/morello%20and%20obama6.doc" TargetMode="External"/><Relationship Id="rId3181" Type="http://schemas.openxmlformats.org/officeDocument/2006/relationships/hyperlink" Target="http://mindcontrolblackassassins.wordpress.com/wp-admin/post-new.php" TargetMode="External"/><Relationship Id="rId5630" Type="http://schemas.openxmlformats.org/officeDocument/2006/relationships/hyperlink" Target="https://mindcontrolblackassassins.wordpress.com/wp-admin/post-new.php" TargetMode="External"/><Relationship Id="rId8786" Type="http://schemas.openxmlformats.org/officeDocument/2006/relationships/hyperlink" Target="https://mindcontrolblackassassins.files.wordpress.com/2011/03/aaawisner4.jpg" TargetMode="External"/><Relationship Id="rId9837" Type="http://schemas.openxmlformats.org/officeDocument/2006/relationships/hyperlink" Target="https://mindcontrolblackassassins.wordpress.com/wp-admin/post-new.php" TargetMode="External"/><Relationship Id="rId1826" Type="http://schemas.openxmlformats.org/officeDocument/2006/relationships/hyperlink" Target="http://christopedia.atwiki.com/page/List%20of%20False%20Religions" TargetMode="External"/><Relationship Id="rId4232" Type="http://schemas.openxmlformats.org/officeDocument/2006/relationships/hyperlink" Target="http://mindcontrolblackassassins.wordpress.com/wp-admin/post-new.php" TargetMode="External"/><Relationship Id="rId7388" Type="http://schemas.openxmlformats.org/officeDocument/2006/relationships/hyperlink" Target="https://mindcontrolblackassassins.files.wordpress.com/2011/06/aaaaamystikalbap.jpg" TargetMode="External"/><Relationship Id="rId8439" Type="http://schemas.openxmlformats.org/officeDocument/2006/relationships/hyperlink" Target="https://mindcontrolblackassassins.wordpress.com/wp-admin/post-new.php" TargetMode="External"/><Relationship Id="rId8853" Type="http://schemas.openxmlformats.org/officeDocument/2006/relationships/hyperlink" Target="https://mindcontrolblackassassins.wordpress.com/wp-admin/post-new.php" TargetMode="External"/><Relationship Id="rId9904" Type="http://schemas.openxmlformats.org/officeDocument/2006/relationships/image" Target="media/image895.jpeg"/><Relationship Id="rId10369" Type="http://schemas.openxmlformats.org/officeDocument/2006/relationships/hyperlink" Target="https://mindcontrolblackassassins.wordpress.com/wp-admin/post-new.php" TargetMode="External"/><Relationship Id="rId3998" Type="http://schemas.openxmlformats.org/officeDocument/2006/relationships/hyperlink" Target="http://mindcontrolblackassassins.wordpress.com/wp-admin/post-new.php" TargetMode="External"/><Relationship Id="rId7455" Type="http://schemas.openxmlformats.org/officeDocument/2006/relationships/hyperlink" Target="https://mindcontrolblackassassins.wordpress.com/wp-admin/post-new.php" TargetMode="External"/><Relationship Id="rId8506" Type="http://schemas.openxmlformats.org/officeDocument/2006/relationships/hyperlink" Target="https://mindcontrolblackassassins.wordpress.com/wp-admin/post-new.php" TargetMode="External"/><Relationship Id="rId8920" Type="http://schemas.openxmlformats.org/officeDocument/2006/relationships/hyperlink" Target="http://en.wikipedia.org/wiki/Egypt" TargetMode="External"/><Relationship Id="rId10436" Type="http://schemas.openxmlformats.org/officeDocument/2006/relationships/hyperlink" Target="http://en.wikipedia.org/wiki/I_Will_Always_Love_You" TargetMode="External"/><Relationship Id="rId6057" Type="http://schemas.openxmlformats.org/officeDocument/2006/relationships/image" Target="media/image481.jpeg"/><Relationship Id="rId6471" Type="http://schemas.openxmlformats.org/officeDocument/2006/relationships/hyperlink" Target="https://mindcontrolblackassassins.files.wordpress.com/2011/08/teapotreardon.jpg" TargetMode="External"/><Relationship Id="rId7108" Type="http://schemas.openxmlformats.org/officeDocument/2006/relationships/hyperlink" Target="https://mindcontrolblackassassins.wordpress.com/wp-admin/post-new.php" TargetMode="External"/><Relationship Id="rId7522" Type="http://schemas.openxmlformats.org/officeDocument/2006/relationships/hyperlink" Target="https://mindcontrolblackassassins.wordpress.com/wp-admin/post-new.php" TargetMode="External"/><Relationship Id="rId986" Type="http://schemas.openxmlformats.org/officeDocument/2006/relationships/hyperlink" Target="http://mindcontrolblackassassins.files.wordpress.com/2010/11/salt191.gif" TargetMode="External"/><Relationship Id="rId2667" Type="http://schemas.openxmlformats.org/officeDocument/2006/relationships/hyperlink" Target="http://mindcontrolblackassassins.wordpress.com/wp-admin/post-new.php" TargetMode="External"/><Relationship Id="rId3718" Type="http://schemas.openxmlformats.org/officeDocument/2006/relationships/image" Target="media/image222.jpeg"/><Relationship Id="rId5073" Type="http://schemas.openxmlformats.org/officeDocument/2006/relationships/image" Target="media/image303.gif"/><Relationship Id="rId6124" Type="http://schemas.openxmlformats.org/officeDocument/2006/relationships/hyperlink" Target="http://educationforum.ipbhost.com/index.php?showtopic=2810" TargetMode="External"/><Relationship Id="rId9694" Type="http://schemas.openxmlformats.org/officeDocument/2006/relationships/hyperlink" Target="https://mindcontrolblackassassins.wordpress.com/wp-admin/post-new.php" TargetMode="External"/><Relationship Id="rId10503" Type="http://schemas.openxmlformats.org/officeDocument/2006/relationships/hyperlink" Target="http://en.wikipedia.org/wiki/Martin_Bormann" TargetMode="External"/><Relationship Id="rId639" Type="http://schemas.openxmlformats.org/officeDocument/2006/relationships/hyperlink" Target="http://www.bibliotecapleyades.net/sociopolitica/codex_magica/codex_magica17.htm" TargetMode="External"/><Relationship Id="rId1269" Type="http://schemas.openxmlformats.org/officeDocument/2006/relationships/hyperlink" Target="https://mindcontrolblackassassins.com/category/nsc/" TargetMode="External"/><Relationship Id="rId5140" Type="http://schemas.openxmlformats.org/officeDocument/2006/relationships/hyperlink" Target="http://hiphopwired.com/2010/12/01/ray-j-calls-raz-b-to-clear-up-gay-rumors-validates-marquest-houston-allegationhe-didnt-deny-the-molestation-sht-dawg-video-22222/" TargetMode="External"/><Relationship Id="rId8296" Type="http://schemas.openxmlformats.org/officeDocument/2006/relationships/hyperlink" Target="https://mindcontrolblackassassins.files.wordpress.com/2011/05/beyoncegoathead.jpg" TargetMode="External"/><Relationship Id="rId9347" Type="http://schemas.openxmlformats.org/officeDocument/2006/relationships/hyperlink" Target="https://mindcontrolblackassassins.wordpress.com/wp-admin/post-new.php" TargetMode="External"/><Relationship Id="rId1683" Type="http://schemas.openxmlformats.org/officeDocument/2006/relationships/hyperlink" Target="https://mindcontrolblackassassins.com/morello%20and%20obama6.doc" TargetMode="External"/><Relationship Id="rId2734" Type="http://schemas.openxmlformats.org/officeDocument/2006/relationships/hyperlink" Target="http://mindcontrolblackassassins.wordpress.com/wp-admin/post-new.php" TargetMode="External"/><Relationship Id="rId9761" Type="http://schemas.openxmlformats.org/officeDocument/2006/relationships/hyperlink" Target="http://en.wikipedia.org/wiki/Delwen_Lowell_Jensen" TargetMode="External"/><Relationship Id="rId706" Type="http://schemas.openxmlformats.org/officeDocument/2006/relationships/hyperlink" Target="http://mindcontrolblackassassins.wordpress.com/wp-admin/post-new.php" TargetMode="External"/><Relationship Id="rId1336" Type="http://schemas.openxmlformats.org/officeDocument/2006/relationships/hyperlink" Target="http://mindcontrolblackassassins.files.wordpress.com/2010/10/obamagrissom.jpg" TargetMode="External"/><Relationship Id="rId1750" Type="http://schemas.openxmlformats.org/officeDocument/2006/relationships/hyperlink" Target="http://educationforum.ipbhost.com/index.php?showtopic=13531" TargetMode="External"/><Relationship Id="rId2801" Type="http://schemas.openxmlformats.org/officeDocument/2006/relationships/hyperlink" Target="https://mindcontrolblackassassins.com/tag/tiger-woods-2/" TargetMode="External"/><Relationship Id="rId5957" Type="http://schemas.openxmlformats.org/officeDocument/2006/relationships/hyperlink" Target="https://mindcontrolblackassassins.com/category/lucifers-servants-2/" TargetMode="External"/><Relationship Id="rId8016" Type="http://schemas.openxmlformats.org/officeDocument/2006/relationships/control" Target="activeX/activeX1.xml"/><Relationship Id="rId8363" Type="http://schemas.openxmlformats.org/officeDocument/2006/relationships/hyperlink" Target="https://mindcontrolblackassassins.wordpress.com/wp-admin/post-new.php" TargetMode="External"/><Relationship Id="rId9414" Type="http://schemas.openxmlformats.org/officeDocument/2006/relationships/hyperlink" Target="https://mindcontrolblackassassins.com/tag/tyler-perry/" TargetMode="External"/><Relationship Id="rId10293" Type="http://schemas.openxmlformats.org/officeDocument/2006/relationships/image" Target="media/image965.jpeg"/><Relationship Id="rId42" Type="http://schemas.openxmlformats.org/officeDocument/2006/relationships/hyperlink" Target="http://mindcontrolblackassassins.wordpress.com/wp-admin/post-new.php" TargetMode="External"/><Relationship Id="rId1403" Type="http://schemas.openxmlformats.org/officeDocument/2006/relationships/hyperlink" Target="http://mindcontrolblackassassins.wordpress.com/wp-admin/post-new.php" TargetMode="External"/><Relationship Id="rId4559" Type="http://schemas.openxmlformats.org/officeDocument/2006/relationships/hyperlink" Target="http://www.tampabay.com/sports/golf/tiger-woods-vows-to-renew-his-buddhism-faith/1074688" TargetMode="External"/><Relationship Id="rId4973" Type="http://schemas.openxmlformats.org/officeDocument/2006/relationships/hyperlink" Target="https://mindcontrolblackassassins.files.wordpress.com/2012/02/rayjhyman.gif" TargetMode="External"/><Relationship Id="rId8430" Type="http://schemas.openxmlformats.org/officeDocument/2006/relationships/hyperlink" Target="https://mindcontrolblackassassins.wordpress.com/wp-admin/post-new.php" TargetMode="External"/><Relationship Id="rId10360" Type="http://schemas.openxmlformats.org/officeDocument/2006/relationships/hyperlink" Target="http://africanamericanculturalcenterpalmcoast.org/historyafrican/greekblacklinks.htm" TargetMode="External"/><Relationship Id="rId3575" Type="http://schemas.openxmlformats.org/officeDocument/2006/relationships/hyperlink" Target="https://mindcontrolblackassassins.com/category/gangsta-rap/" TargetMode="External"/><Relationship Id="rId4626" Type="http://schemas.openxmlformats.org/officeDocument/2006/relationships/hyperlink" Target="http://en.wikipedia.org/wiki/Thucydides" TargetMode="External"/><Relationship Id="rId7032" Type="http://schemas.openxmlformats.org/officeDocument/2006/relationships/hyperlink" Target="https://mindcontrolblackassassins.files.wordpress.com/2011/07/catinhat16.jpg" TargetMode="External"/><Relationship Id="rId10013" Type="http://schemas.openxmlformats.org/officeDocument/2006/relationships/hyperlink" Target="https://mindcontrolblackassassins.com/tag/dissociate-identity-disorder/" TargetMode="External"/><Relationship Id="rId496" Type="http://schemas.openxmlformats.org/officeDocument/2006/relationships/hyperlink" Target="http://mindcontrolblackassassins.files.wordpress.com/2010/11/colorgirl43.gif" TargetMode="External"/><Relationship Id="rId2177" Type="http://schemas.openxmlformats.org/officeDocument/2006/relationships/hyperlink" Target="https://mindcontrolblackassassins.wordpress.com/wp-admin/post-new.php" TargetMode="External"/><Relationship Id="rId2591" Type="http://schemas.openxmlformats.org/officeDocument/2006/relationships/hyperlink" Target="https://mindcontrolblackassassins.com/category/hip-hop/" TargetMode="External"/><Relationship Id="rId3228" Type="http://schemas.openxmlformats.org/officeDocument/2006/relationships/hyperlink" Target="https://mindcontrolblackassassins.com/tag/charles-manson/" TargetMode="External"/><Relationship Id="rId3642" Type="http://schemas.openxmlformats.org/officeDocument/2006/relationships/hyperlink" Target="http://mindcontrolblackassassins.wordpress.com/wp-admin/post-new.php" TargetMode="External"/><Relationship Id="rId6798" Type="http://schemas.openxmlformats.org/officeDocument/2006/relationships/hyperlink" Target="http://twitter.com/YouTube" TargetMode="External"/><Relationship Id="rId7849" Type="http://schemas.openxmlformats.org/officeDocument/2006/relationships/image" Target="media/image716.jpeg"/><Relationship Id="rId149" Type="http://schemas.openxmlformats.org/officeDocument/2006/relationships/hyperlink" Target="http://mindcontrolblackassassins.wordpress.com/wp-admin/post-new.php" TargetMode="External"/><Relationship Id="rId563" Type="http://schemas.openxmlformats.org/officeDocument/2006/relationships/hyperlink" Target="http://mindcontrolblackassassins.wordpress.com/wp-admin/post-new.php" TargetMode="External"/><Relationship Id="rId1193" Type="http://schemas.openxmlformats.org/officeDocument/2006/relationships/hyperlink" Target="https://mindcontrolblackassassins.com/category/crimes-against-democracy/" TargetMode="External"/><Relationship Id="rId2244" Type="http://schemas.openxmlformats.org/officeDocument/2006/relationships/hyperlink" Target="https://mindcontrolblackassassins.wordpress.com/wp-admin/post-new.php" TargetMode="External"/><Relationship Id="rId9271" Type="http://schemas.openxmlformats.org/officeDocument/2006/relationships/hyperlink" Target="https://mindcontrolblackassassins.files.wordpress.com/2011/02/aaacivilwar1.jpg" TargetMode="External"/><Relationship Id="rId216" Type="http://schemas.openxmlformats.org/officeDocument/2006/relationships/hyperlink" Target="http://mindcontrolblackassassins.wordpress.com/wp-admin/post-new.php" TargetMode="External"/><Relationship Id="rId1260" Type="http://schemas.openxmlformats.org/officeDocument/2006/relationships/hyperlink" Target="https://mindcontrolblackassassins.com/category/monarch-program-2/" TargetMode="External"/><Relationship Id="rId6865" Type="http://schemas.openxmlformats.org/officeDocument/2006/relationships/hyperlink" Target="https://mindcontrolblackassassins.com/category/jonestown-2/" TargetMode="External"/><Relationship Id="rId7916" Type="http://schemas.openxmlformats.org/officeDocument/2006/relationships/hyperlink" Target="https://mindcontrolblackassassins.com/category/crimes-against-democracy/" TargetMode="External"/><Relationship Id="rId630" Type="http://schemas.openxmlformats.org/officeDocument/2006/relationships/hyperlink" Target="http://mindcontrolblackassassins.wordpress.com/wp-admin/post-new.php" TargetMode="External"/><Relationship Id="rId2311" Type="http://schemas.openxmlformats.org/officeDocument/2006/relationships/hyperlink" Target="https://mindcontrolblackassassins.com/category/james-brown/" TargetMode="External"/><Relationship Id="rId4069" Type="http://schemas.openxmlformats.org/officeDocument/2006/relationships/hyperlink" Target="http://mindcontrolblackassassins.wordpress.com/wp-admin/post-new.php" TargetMode="External"/><Relationship Id="rId5467" Type="http://schemas.openxmlformats.org/officeDocument/2006/relationships/hyperlink" Target="https://mindcontrolblackassassins.com/tag/stanford-university/" TargetMode="External"/><Relationship Id="rId5881" Type="http://schemas.openxmlformats.org/officeDocument/2006/relationships/hyperlink" Target="http://www.illuminatiarchives.org/occult/tolkien-lewis-hermetic-order-of-the-golden-dawn-part2/" TargetMode="External"/><Relationship Id="rId6518" Type="http://schemas.openxmlformats.org/officeDocument/2006/relationships/hyperlink" Target="https://mindcontrolblackassassins.com/tag/jack-ruby/" TargetMode="External"/><Relationship Id="rId6932" Type="http://schemas.openxmlformats.org/officeDocument/2006/relationships/hyperlink" Target="http://en.wikipedia.org/wiki/James_Earl_Ray" TargetMode="External"/><Relationship Id="rId4483" Type="http://schemas.openxmlformats.org/officeDocument/2006/relationships/hyperlink" Target="http://mindcontrolblackassassins.wordpress.com/wp-admin/post-new.php" TargetMode="External"/><Relationship Id="rId5534" Type="http://schemas.openxmlformats.org/officeDocument/2006/relationships/hyperlink" Target="https://mindcontrolblackassassins.com/category/monarch-program-2/" TargetMode="External"/><Relationship Id="rId3085" Type="http://schemas.openxmlformats.org/officeDocument/2006/relationships/hyperlink" Target="http://poweredbychrist.homestead.com/something_wicked_4.html" TargetMode="External"/><Relationship Id="rId4136" Type="http://schemas.openxmlformats.org/officeDocument/2006/relationships/hyperlink" Target="https://mindcontrolblackassassins.com/tag/malik-yoba/" TargetMode="External"/><Relationship Id="rId4550" Type="http://schemas.openxmlformats.org/officeDocument/2006/relationships/hyperlink" Target="http://mindcontrolblackassassins.wordpress.com/wp-admin/post-new.php" TargetMode="External"/><Relationship Id="rId5601" Type="http://schemas.openxmlformats.org/officeDocument/2006/relationships/hyperlink" Target="https://mindcontrolblackassassins.files.wordpress.com/2011/10/aliciak1003.jpg" TargetMode="External"/><Relationship Id="rId8757" Type="http://schemas.openxmlformats.org/officeDocument/2006/relationships/hyperlink" Target="https://mindcontrolblackassassins.files.wordpress.com/2011/03/aaawisner1.jpg" TargetMode="External"/><Relationship Id="rId9808" Type="http://schemas.openxmlformats.org/officeDocument/2006/relationships/hyperlink" Target="https://mindcontrolblackassassins.com/category/monarch-program-2/" TargetMode="External"/><Relationship Id="rId10687" Type="http://schemas.openxmlformats.org/officeDocument/2006/relationships/hyperlink" Target="https://mindcontrolblackassassins.com/category/mossad/" TargetMode="External"/><Relationship Id="rId3152" Type="http://schemas.openxmlformats.org/officeDocument/2006/relationships/hyperlink" Target="http://mindcontrolblackassassins.wordpress.com/wp-admin/post-new.php" TargetMode="External"/><Relationship Id="rId4203" Type="http://schemas.openxmlformats.org/officeDocument/2006/relationships/hyperlink" Target="http://mindcontrolblackassassins.files.wordpress.com/2010/04/precious1.jpg" TargetMode="External"/><Relationship Id="rId7359" Type="http://schemas.openxmlformats.org/officeDocument/2006/relationships/hyperlink" Target="https://mindcontrolblackassassins.files.wordpress.com/2011/06/aaaaaexkitwin1.jpg" TargetMode="External"/><Relationship Id="rId7773" Type="http://schemas.openxmlformats.org/officeDocument/2006/relationships/hyperlink" Target="https://mindcontrolblackassassins.com/tag/devaughndre-broussard-2/" TargetMode="External"/><Relationship Id="rId8824" Type="http://schemas.openxmlformats.org/officeDocument/2006/relationships/hyperlink" Target="https://mindcontrolblackassassins.wordpress.com/wp-admin/post-new.php" TargetMode="External"/><Relationship Id="rId6375" Type="http://schemas.openxmlformats.org/officeDocument/2006/relationships/hyperlink" Target="http://en.wikipedia.org/wiki/J._Paul_Getty" TargetMode="External"/><Relationship Id="rId7426" Type="http://schemas.openxmlformats.org/officeDocument/2006/relationships/hyperlink" Target="https://mindcontrolblackassassins.wordpress.com/wp-admin/post-new.php" TargetMode="External"/><Relationship Id="rId10754" Type="http://schemas.openxmlformats.org/officeDocument/2006/relationships/hyperlink" Target="http://www.energyenhancement.org" TargetMode="External"/><Relationship Id="rId140" Type="http://schemas.openxmlformats.org/officeDocument/2006/relationships/hyperlink" Target="http://mindcontrolblackassassins.files.wordpress.com/2010/11/colorgirls641.gif" TargetMode="External"/><Relationship Id="rId3969" Type="http://schemas.openxmlformats.org/officeDocument/2006/relationships/hyperlink" Target="http://mindcontrolblackassassins.wordpress.com/wp-admin/post-new.php" TargetMode="External"/><Relationship Id="rId5391" Type="http://schemas.openxmlformats.org/officeDocument/2006/relationships/image" Target="media/image383.jpeg"/><Relationship Id="rId6028" Type="http://schemas.openxmlformats.org/officeDocument/2006/relationships/image" Target="media/image461.jpeg"/><Relationship Id="rId7840" Type="http://schemas.openxmlformats.org/officeDocument/2006/relationships/hyperlink" Target="https://mindcontrolblackassassins.files.wordpress.com/2011/06/cb120.jpg" TargetMode="External"/><Relationship Id="rId9598" Type="http://schemas.openxmlformats.org/officeDocument/2006/relationships/hyperlink" Target="https://mindcontrolblackassassins.wordpress.com/wp-admin/post-new.php" TargetMode="External"/><Relationship Id="rId10407" Type="http://schemas.openxmlformats.org/officeDocument/2006/relationships/hyperlink" Target="https://mindcontrolblackassassins.wordpress.com/wp-admin/post-new.php" TargetMode="External"/><Relationship Id="rId6" Type="http://schemas.openxmlformats.org/officeDocument/2006/relationships/footnotes" Target="footnotes.xml"/><Relationship Id="rId2985" Type="http://schemas.openxmlformats.org/officeDocument/2006/relationships/hyperlink" Target="http://mindcontrolblackassassins.wordpress.com/wp-admin/post-new.php" TargetMode="External"/><Relationship Id="rId5044" Type="http://schemas.openxmlformats.org/officeDocument/2006/relationships/hyperlink" Target="https://mindcontrolblackassassins.files.wordpress.com/2012/02/rayjnicky2.gif" TargetMode="External"/><Relationship Id="rId6442" Type="http://schemas.openxmlformats.org/officeDocument/2006/relationships/hyperlink" Target="https://mindcontrolblackassassins.com/category/pakistan/" TargetMode="External"/><Relationship Id="rId957" Type="http://schemas.openxmlformats.org/officeDocument/2006/relationships/hyperlink" Target="http://mindcontrolblackassassins.files.wordpress.com/2010/11/salt7.gif" TargetMode="External"/><Relationship Id="rId1587" Type="http://schemas.openxmlformats.org/officeDocument/2006/relationships/hyperlink" Target="https://mindcontrolblackassassins.com/morello%20and%20obama6.doc" TargetMode="External"/><Relationship Id="rId2638" Type="http://schemas.openxmlformats.org/officeDocument/2006/relationships/hyperlink" Target="http://mindcontrolblackassassins.wordpress.com/wp-admin/post-new.php" TargetMode="External"/><Relationship Id="rId9665" Type="http://schemas.openxmlformats.org/officeDocument/2006/relationships/hyperlink" Target="http://www.american-buddha.com/CIA.mindcontrolstandfordalex.htm" TargetMode="External"/><Relationship Id="rId1654" Type="http://schemas.openxmlformats.org/officeDocument/2006/relationships/hyperlink" Target="https://mindcontrolblackassassins.com/morello%20and%20obama6.doc" TargetMode="External"/><Relationship Id="rId2705" Type="http://schemas.openxmlformats.org/officeDocument/2006/relationships/hyperlink" Target="http://mindcontrolblackassassins.wordpress.com/wp-admin/post-new.php" TargetMode="External"/><Relationship Id="rId4060" Type="http://schemas.openxmlformats.org/officeDocument/2006/relationships/hyperlink" Target="http://mindcontrolblackassassins.wordpress.com/wp-admin/post-new.php" TargetMode="External"/><Relationship Id="rId5111" Type="http://schemas.openxmlformats.org/officeDocument/2006/relationships/image" Target="media/image320.gif"/><Relationship Id="rId8267" Type="http://schemas.openxmlformats.org/officeDocument/2006/relationships/hyperlink" Target="https://mindcontrolblackassassins.com/category/yusuf-bey-vi/" TargetMode="External"/><Relationship Id="rId8681" Type="http://schemas.openxmlformats.org/officeDocument/2006/relationships/hyperlink" Target="https://mindcontrolblackassassins.com/category/frank-marshall-davis/" TargetMode="External"/><Relationship Id="rId9318" Type="http://schemas.openxmlformats.org/officeDocument/2006/relationships/hyperlink" Target="http://en.wikipedia.org/wiki/Kristallnacht" TargetMode="External"/><Relationship Id="rId9732" Type="http://schemas.openxmlformats.org/officeDocument/2006/relationships/hyperlink" Target="http://homepages.tcp.co.uk/~dlewis/melanson.htm" TargetMode="External"/><Relationship Id="rId10197" Type="http://schemas.openxmlformats.org/officeDocument/2006/relationships/hyperlink" Target="https://mindcontrolblackassassins.wordpress.com/wp-admin/post-new.php" TargetMode="External"/><Relationship Id="rId1307" Type="http://schemas.openxmlformats.org/officeDocument/2006/relationships/hyperlink" Target="https://mindcontrolblackassassins.com/category/star-kids/" TargetMode="External"/><Relationship Id="rId1721" Type="http://schemas.openxmlformats.org/officeDocument/2006/relationships/image" Target="media/image128.jpeg"/><Relationship Id="rId4877" Type="http://schemas.openxmlformats.org/officeDocument/2006/relationships/hyperlink" Target="https://mindcontrolblackassassins.com/tag/col-george-hunter-white/" TargetMode="External"/><Relationship Id="rId5928" Type="http://schemas.openxmlformats.org/officeDocument/2006/relationships/hyperlink" Target="https://mindcontrolblackassassins.com/category/baphomet-2/" TargetMode="External"/><Relationship Id="rId7283" Type="http://schemas.openxmlformats.org/officeDocument/2006/relationships/hyperlink" Target="https://mindcontrolblackassassins.files.wordpress.com/2011/06/aaaaareaon.jpg" TargetMode="External"/><Relationship Id="rId8334" Type="http://schemas.openxmlformats.org/officeDocument/2006/relationships/hyperlink" Target="https://mindcontrolblackassassins.files.wordpress.com/2011/05/obamahelms.jpg" TargetMode="External"/><Relationship Id="rId10264" Type="http://schemas.openxmlformats.org/officeDocument/2006/relationships/hyperlink" Target="https://mindcontrolblackassassins.files.wordpress.com/2010/12/whitney1.jpg" TargetMode="External"/><Relationship Id="rId13" Type="http://schemas.openxmlformats.org/officeDocument/2006/relationships/hyperlink" Target="http://www.energyenhancement.org" TargetMode="External"/><Relationship Id="rId3479" Type="http://schemas.openxmlformats.org/officeDocument/2006/relationships/hyperlink" Target="http://mindcontrolblackassassins.wordpress.com/wp-admin/post-new.php" TargetMode="External"/><Relationship Id="rId7350" Type="http://schemas.openxmlformats.org/officeDocument/2006/relationships/image" Target="media/image675.jpeg"/><Relationship Id="rId8401" Type="http://schemas.openxmlformats.org/officeDocument/2006/relationships/hyperlink" Target="https://mindcontrolblackassassins.wordpress.com/wp-admin/post-new.php" TargetMode="External"/><Relationship Id="rId2495" Type="http://schemas.openxmlformats.org/officeDocument/2006/relationships/hyperlink" Target="http://mindcontrolblackassassins.wordpress.com/wp-admin/post-new.php" TargetMode="External"/><Relationship Id="rId3893" Type="http://schemas.openxmlformats.org/officeDocument/2006/relationships/hyperlink" Target="https://mindcontrolblackassassins.com/tag/lucifers-servants/" TargetMode="External"/><Relationship Id="rId4944" Type="http://schemas.openxmlformats.org/officeDocument/2006/relationships/hyperlink" Target="https://mindcontrolblackassassins.com/category/mind-control/" TargetMode="External"/><Relationship Id="rId7003" Type="http://schemas.openxmlformats.org/officeDocument/2006/relationships/image" Target="media/image611.jpeg"/><Relationship Id="rId10331" Type="http://schemas.openxmlformats.org/officeDocument/2006/relationships/hyperlink" Target="https://mindcontrolblackassassins.wordpress.com/wp-admin/post-new.php" TargetMode="External"/><Relationship Id="rId467" Type="http://schemas.openxmlformats.org/officeDocument/2006/relationships/image" Target="media/image52.gif"/><Relationship Id="rId1097" Type="http://schemas.openxmlformats.org/officeDocument/2006/relationships/hyperlink" Target="http://mindcontrolblackassassins.wordpress.com/wp-admin/post-new.php" TargetMode="External"/><Relationship Id="rId2148" Type="http://schemas.openxmlformats.org/officeDocument/2006/relationships/hyperlink" Target="http://mindcontrolblackassassins.files.wordpress.com/2010/09/beyoncrobar2.jpg" TargetMode="External"/><Relationship Id="rId3546" Type="http://schemas.openxmlformats.org/officeDocument/2006/relationships/hyperlink" Target="http://www.narconews.com/darkalliance/drugs/library/31.htm" TargetMode="External"/><Relationship Id="rId3960" Type="http://schemas.openxmlformats.org/officeDocument/2006/relationships/hyperlink" Target="http://mindcontrolblackassassins.wordpress.com/wp-admin/post-new.php" TargetMode="External"/><Relationship Id="rId9175" Type="http://schemas.openxmlformats.org/officeDocument/2006/relationships/hyperlink" Target="https://mindcontrolblackassassins.com/category/rose-croix/" TargetMode="External"/><Relationship Id="rId881" Type="http://schemas.openxmlformats.org/officeDocument/2006/relationships/image" Target="media/image76.jpeg"/><Relationship Id="rId2562" Type="http://schemas.openxmlformats.org/officeDocument/2006/relationships/hyperlink" Target="https://mindcontrolblackassassins.com/tag/rick-ross/" TargetMode="External"/><Relationship Id="rId3613" Type="http://schemas.openxmlformats.org/officeDocument/2006/relationships/hyperlink" Target="https://mindcontrolblackassassins.com/category/notorious-b-i-g/" TargetMode="External"/><Relationship Id="rId6769" Type="http://schemas.openxmlformats.org/officeDocument/2006/relationships/hyperlink" Target="https://mindcontrolblackassassins.com/category/king-tut/" TargetMode="External"/><Relationship Id="rId534" Type="http://schemas.openxmlformats.org/officeDocument/2006/relationships/hyperlink" Target="http://mindcontrolblackassassins.wordpress.com/wp-admin/post-new.php" TargetMode="External"/><Relationship Id="rId1164" Type="http://schemas.openxmlformats.org/officeDocument/2006/relationships/hyperlink" Target="https://mindcontrolblackassassins.com/tag/willow-smith/" TargetMode="External"/><Relationship Id="rId2215" Type="http://schemas.openxmlformats.org/officeDocument/2006/relationships/hyperlink" Target="http://www.centipedia.com/articles/Prescott_Bush" TargetMode="External"/><Relationship Id="rId5785" Type="http://schemas.openxmlformats.org/officeDocument/2006/relationships/hyperlink" Target="https://mindcontrolblackassassins.wordpress.com/wp-admin/post-new.php" TargetMode="External"/><Relationship Id="rId6836" Type="http://schemas.openxmlformats.org/officeDocument/2006/relationships/hyperlink" Target="https://mindcontrolblackassassins.com/tag/black-manchurian-candidates/" TargetMode="External"/><Relationship Id="rId8191" Type="http://schemas.openxmlformats.org/officeDocument/2006/relationships/hyperlink" Target="https://mindcontrolblackassassins.wordpress.com/wp-admin/post-new.php" TargetMode="External"/><Relationship Id="rId9242" Type="http://schemas.openxmlformats.org/officeDocument/2006/relationships/hyperlink" Target="https://mindcontrolblackassassins.files.wordpress.com/2011/02/adolf_hitler.jpg" TargetMode="External"/><Relationship Id="rId601" Type="http://schemas.openxmlformats.org/officeDocument/2006/relationships/hyperlink" Target="http://en.wikipedia.org/wiki/For_Colored_Girls_Who_Have_Considered_Suicide_When_the_Rainbow_Is_Enuf" TargetMode="External"/><Relationship Id="rId1231" Type="http://schemas.openxmlformats.org/officeDocument/2006/relationships/hyperlink" Target="https://mindcontrolblackassassins.com/category/isis/" TargetMode="External"/><Relationship Id="rId4387" Type="http://schemas.openxmlformats.org/officeDocument/2006/relationships/hyperlink" Target="https://mindcontrolblackassassins.com/tag/dr-william-thetford/" TargetMode="External"/><Relationship Id="rId5438" Type="http://schemas.openxmlformats.org/officeDocument/2006/relationships/hyperlink" Target="http://www.dissociation.com/2007/publishedpapers.asp" TargetMode="External"/><Relationship Id="rId5852" Type="http://schemas.openxmlformats.org/officeDocument/2006/relationships/hyperlink" Target="https://mindcontrolblackassassins.wordpress.com/wp-admin/post-new.php" TargetMode="External"/><Relationship Id="rId4454" Type="http://schemas.openxmlformats.org/officeDocument/2006/relationships/hyperlink" Target="https://mindcontrolblackassassins.com/2010/03/23/the-corruption-of-will-tiger-woods-josyln-james-huey-p-newton-cowleyian-sex-magick-the-nwo/" TargetMode="External"/><Relationship Id="rId5505" Type="http://schemas.openxmlformats.org/officeDocument/2006/relationships/hyperlink" Target="https://mindcontrolblackassassins.com/category/frank-marshall-davis/" TargetMode="External"/><Relationship Id="rId6903" Type="http://schemas.openxmlformats.org/officeDocument/2006/relationships/image" Target="media/image599.jpeg"/><Relationship Id="rId3056" Type="http://schemas.openxmlformats.org/officeDocument/2006/relationships/hyperlink" Target="http://mindcontrolblackassassins.wordpress.com/wp-admin/post-new.php" TargetMode="External"/><Relationship Id="rId3470" Type="http://schemas.openxmlformats.org/officeDocument/2006/relationships/hyperlink" Target="http://mindcontrolblackassassins.wordpress.com/wp-admin/post-new.php" TargetMode="External"/><Relationship Id="rId4107" Type="http://schemas.openxmlformats.org/officeDocument/2006/relationships/hyperlink" Target="https://mindcontrolblackassassins.com/tag/dr-alton-ochsner/" TargetMode="External"/><Relationship Id="rId391" Type="http://schemas.openxmlformats.org/officeDocument/2006/relationships/hyperlink" Target="https://mindcontrolblackassassins.com/category/extremely-low-electrical-frequencies/" TargetMode="External"/><Relationship Id="rId2072" Type="http://schemas.openxmlformats.org/officeDocument/2006/relationships/hyperlink" Target="https://mindcontrolblackassassins.com/category/senator-robert-f-kennedy/" TargetMode="External"/><Relationship Id="rId3123" Type="http://schemas.openxmlformats.org/officeDocument/2006/relationships/hyperlink" Target="http://www.maebrussell.com/Mae%20Brussell%20Articles/Eyes%20Wide%20Open.html" TargetMode="External"/><Relationship Id="rId4521" Type="http://schemas.openxmlformats.org/officeDocument/2006/relationships/hyperlink" Target="http://mindcontrolblackassassins.wordpress.com/wp-admin/post-new.php" TargetMode="External"/><Relationship Id="rId6279" Type="http://schemas.openxmlformats.org/officeDocument/2006/relationships/image" Target="media/image515.jpeg"/><Relationship Id="rId7677" Type="http://schemas.openxmlformats.org/officeDocument/2006/relationships/hyperlink" Target="https://mindcontrolblackassassins.wordpress.com/wp-admin/post-new.php" TargetMode="External"/><Relationship Id="rId8728" Type="http://schemas.openxmlformats.org/officeDocument/2006/relationships/hyperlink" Target="https://mindcontrolblackassassins.com/category/ss/" TargetMode="External"/><Relationship Id="rId10658" Type="http://schemas.openxmlformats.org/officeDocument/2006/relationships/hyperlink" Target="https://mindcontrolblackassassins.com/category/james-brown/" TargetMode="External"/><Relationship Id="rId6693" Type="http://schemas.openxmlformats.org/officeDocument/2006/relationships/hyperlink" Target="http://www.whale.to/b/constantine6.html" TargetMode="External"/><Relationship Id="rId7744" Type="http://schemas.openxmlformats.org/officeDocument/2006/relationships/hyperlink" Target="https://mindcontrolblackassassins.wordpress.com/wp-admin/post-new.php" TargetMode="External"/><Relationship Id="rId10725" Type="http://schemas.openxmlformats.org/officeDocument/2006/relationships/hyperlink" Target="https://mindcontrolblackassassins.com/category/rosy-cross/" TargetMode="External"/><Relationship Id="rId2889" Type="http://schemas.openxmlformats.org/officeDocument/2006/relationships/hyperlink" Target="http://mindcontrolblackassassins.wordpress.com/wp-admin/post-new.php" TargetMode="External"/><Relationship Id="rId5295" Type="http://schemas.openxmlformats.org/officeDocument/2006/relationships/hyperlink" Target="https://mindcontrolblackassassins.files.wordpress.com/2011/11/berry4.jpg" TargetMode="External"/><Relationship Id="rId6346" Type="http://schemas.openxmlformats.org/officeDocument/2006/relationships/hyperlink" Target="http://www.thirdworldtraveler.com/Fascism/Trading_Enemy_excerpts.html" TargetMode="External"/><Relationship Id="rId6760" Type="http://schemas.openxmlformats.org/officeDocument/2006/relationships/hyperlink" Target="https://mindcontrolblackassassins.com/category/col-michael-aquino/" TargetMode="External"/><Relationship Id="rId7811" Type="http://schemas.openxmlformats.org/officeDocument/2006/relationships/hyperlink" Target="https://mindcontrolblackassassins.com/category/kpfa/" TargetMode="External"/><Relationship Id="rId111" Type="http://schemas.openxmlformats.org/officeDocument/2006/relationships/hyperlink" Target="http://mindcontrolblackassassins.wordpress.com/wp-admin/post-new.php" TargetMode="External"/><Relationship Id="rId2956" Type="http://schemas.openxmlformats.org/officeDocument/2006/relationships/hyperlink" Target="http://mindcontrolblackassassins.files.wordpress.com/2010/06/dejamhit.jpg" TargetMode="External"/><Relationship Id="rId5362" Type="http://schemas.openxmlformats.org/officeDocument/2006/relationships/hyperlink" Target="https://mindcontrolblackassassins.files.wordpress.com/2011/11/janetrosanne.jpg" TargetMode="External"/><Relationship Id="rId6413" Type="http://schemas.openxmlformats.org/officeDocument/2006/relationships/hyperlink" Target="https://mindcontrolblackassassins.com/category/colston-westbrook-2/" TargetMode="External"/><Relationship Id="rId9569" Type="http://schemas.openxmlformats.org/officeDocument/2006/relationships/hyperlink" Target="https://mindcontrolblackassassins.wordpress.com/wp-admin/post-new.php" TargetMode="External"/><Relationship Id="rId9983" Type="http://schemas.openxmlformats.org/officeDocument/2006/relationships/hyperlink" Target="http://www.mtv.com/news/articles/1640276/20100527/drake.jhtml" TargetMode="External"/><Relationship Id="rId928" Type="http://schemas.openxmlformats.org/officeDocument/2006/relationships/hyperlink" Target="http://mindcontrolblackassassins.wordpress.com/wp-admin/post-new.php" TargetMode="External"/><Relationship Id="rId1558" Type="http://schemas.openxmlformats.org/officeDocument/2006/relationships/image" Target="media/image108.jpeg"/><Relationship Id="rId2609" Type="http://schemas.openxmlformats.org/officeDocument/2006/relationships/hyperlink" Target="https://mindcontrolblackassassins.com/category/nate-spencer/" TargetMode="External"/><Relationship Id="rId5015" Type="http://schemas.openxmlformats.org/officeDocument/2006/relationships/hyperlink" Target="https://mindcontrolblackassassins.files.wordpress.com/2012/02/raj19_thumb2.png" TargetMode="External"/><Relationship Id="rId8585" Type="http://schemas.openxmlformats.org/officeDocument/2006/relationships/hyperlink" Target="https://mindcontrolblackassassins.wordpress.com/wp-admin/post-new.php" TargetMode="External"/><Relationship Id="rId9636" Type="http://schemas.openxmlformats.org/officeDocument/2006/relationships/hyperlink" Target="http://www.thefullwiki.org/Zebra_murders" TargetMode="External"/><Relationship Id="rId1972" Type="http://schemas.openxmlformats.org/officeDocument/2006/relationships/hyperlink" Target="https://mindcontrolblackassassins.com/tag/himmlers-guinea-kids/" TargetMode="External"/><Relationship Id="rId4031" Type="http://schemas.openxmlformats.org/officeDocument/2006/relationships/hyperlink" Target="http://www.thedish.org/TheDISHv11no52.htm" TargetMode="External"/><Relationship Id="rId7187" Type="http://schemas.openxmlformats.org/officeDocument/2006/relationships/hyperlink" Target="https://mindcontrolblackassassins.com/category/national-socialism/" TargetMode="External"/><Relationship Id="rId8238" Type="http://schemas.openxmlformats.org/officeDocument/2006/relationships/hyperlink" Target="https://mindcontrolblackassassins.com/category/john-f-kennedy/" TargetMode="External"/><Relationship Id="rId10168" Type="http://schemas.openxmlformats.org/officeDocument/2006/relationships/hyperlink" Target="https://mindcontrolblackassassins.wordpress.com/wp-admin/post-new.php" TargetMode="External"/><Relationship Id="rId1625" Type="http://schemas.openxmlformats.org/officeDocument/2006/relationships/hyperlink" Target="http://mindcontrolblackassassins.files.wordpress.com/2010/10/obama442.jpg" TargetMode="External"/><Relationship Id="rId7254" Type="http://schemas.openxmlformats.org/officeDocument/2006/relationships/hyperlink" Target="https://mindcontrolblackassassins.files.wordpress.com/2011/06/obamalario.jpg" TargetMode="External"/><Relationship Id="rId8305" Type="http://schemas.openxmlformats.org/officeDocument/2006/relationships/image" Target="media/image765.jpeg"/><Relationship Id="rId8652" Type="http://schemas.openxmlformats.org/officeDocument/2006/relationships/hyperlink" Target="https://mindcontrolblackassassins.com/category/african-holocaust/" TargetMode="External"/><Relationship Id="rId9703" Type="http://schemas.openxmlformats.org/officeDocument/2006/relationships/hyperlink" Target="https://mindcontrolblackassassins.wordpress.com/wp-admin/post-new.php" TargetMode="External"/><Relationship Id="rId10582" Type="http://schemas.openxmlformats.org/officeDocument/2006/relationships/hyperlink" Target="https://mindcontrolblackassassins.com/tag/mk-ultra/" TargetMode="External"/><Relationship Id="rId3797" Type="http://schemas.openxmlformats.org/officeDocument/2006/relationships/hyperlink" Target="http://mindcontrolblackassassins.wordpress.com/wp-admin/post-new.php" TargetMode="External"/><Relationship Id="rId4848" Type="http://schemas.openxmlformats.org/officeDocument/2006/relationships/hyperlink" Target="http://mindcontrolblackassassins.wordpress.com/wp-admin/" TargetMode="External"/><Relationship Id="rId10235" Type="http://schemas.openxmlformats.org/officeDocument/2006/relationships/image" Target="media/image952.jpeg"/><Relationship Id="rId2399" Type="http://schemas.openxmlformats.org/officeDocument/2006/relationships/hyperlink" Target="http://mindcontrolblackassassins.wordpress.com/wp-admin/post-new.php" TargetMode="External"/><Relationship Id="rId3864" Type="http://schemas.openxmlformats.org/officeDocument/2006/relationships/hyperlink" Target="https://mindcontrolblackassassins.com/tag/dissociate-identity-disorder/" TargetMode="External"/><Relationship Id="rId4915" Type="http://schemas.openxmlformats.org/officeDocument/2006/relationships/hyperlink" Target="https://mindcontrolblackassassins.com/tag/post-hypnotic-amnesia/" TargetMode="External"/><Relationship Id="rId6270" Type="http://schemas.openxmlformats.org/officeDocument/2006/relationships/hyperlink" Target="https://mindcontrolblackassassins.files.wordpress.com/2011/09/911pike1.jpg" TargetMode="External"/><Relationship Id="rId7321" Type="http://schemas.openxmlformats.org/officeDocument/2006/relationships/hyperlink" Target="http://zionsake.multiply.com/journal/item/34" TargetMode="External"/><Relationship Id="rId10302" Type="http://schemas.openxmlformats.org/officeDocument/2006/relationships/hyperlink" Target="https://mindcontrolblackassassins.wordpress.com/wp-admin/post-new.php" TargetMode="External"/><Relationship Id="rId785" Type="http://schemas.openxmlformats.org/officeDocument/2006/relationships/hyperlink" Target="https://mindcontrolblackassassins.com/tag/the-ninth-gate/" TargetMode="External"/><Relationship Id="rId2466" Type="http://schemas.openxmlformats.org/officeDocument/2006/relationships/hyperlink" Target="http://mindcontrolblackassassins.wordpress.com/wp-admin/post-new.php" TargetMode="External"/><Relationship Id="rId2880" Type="http://schemas.openxmlformats.org/officeDocument/2006/relationships/hyperlink" Target="http://mindcontrolblackassassins.wordpress.com/wp-admin/post-new.php" TargetMode="External"/><Relationship Id="rId3517" Type="http://schemas.openxmlformats.org/officeDocument/2006/relationships/hyperlink" Target="http://articles.latimes.com/1991-03-18/entertainment/ca-376_1_rap-group" TargetMode="External"/><Relationship Id="rId3931" Type="http://schemas.openxmlformats.org/officeDocument/2006/relationships/hyperlink" Target="https://mindcontrolblackassassins.com/tag/westphalia-castle/" TargetMode="External"/><Relationship Id="rId9079" Type="http://schemas.openxmlformats.org/officeDocument/2006/relationships/hyperlink" Target="https://mindcontrolblackassassins.wordpress.com/wp-admin/post-new.php" TargetMode="External"/><Relationship Id="rId9493" Type="http://schemas.openxmlformats.org/officeDocument/2006/relationships/hyperlink" Target="https://mindcontrolblackassassins.wordpress.com/wp-admin/post-new.php" TargetMode="External"/><Relationship Id="rId438" Type="http://schemas.openxmlformats.org/officeDocument/2006/relationships/hyperlink" Target="https://mindcontrolblackassassins.com/category/schutzsteffel/" TargetMode="External"/><Relationship Id="rId852" Type="http://schemas.openxmlformats.org/officeDocument/2006/relationships/hyperlink" Target="https://mindcontrolblackassassins.com/category/s-factor/" TargetMode="External"/><Relationship Id="rId1068" Type="http://schemas.openxmlformats.org/officeDocument/2006/relationships/hyperlink" Target="http://blacksun.greyfalcon.us/aldebaran.html" TargetMode="External"/><Relationship Id="rId1482" Type="http://schemas.openxmlformats.org/officeDocument/2006/relationships/hyperlink" Target="http://mindcontrolblackassassins.wordpress.com/wp-admin/post-new.php" TargetMode="External"/><Relationship Id="rId2119" Type="http://schemas.openxmlformats.org/officeDocument/2006/relationships/hyperlink" Target="http://mindcontrolblackassassins.files.wordpress.com/2010/09/beyonalicia2.jpg" TargetMode="External"/><Relationship Id="rId2533" Type="http://schemas.openxmlformats.org/officeDocument/2006/relationships/hyperlink" Target="http://en.wikipedia.org/wiki/Damocles%C2%A0" TargetMode="External"/><Relationship Id="rId5689" Type="http://schemas.openxmlformats.org/officeDocument/2006/relationships/image" Target="media/image419.jpeg"/><Relationship Id="rId8095" Type="http://schemas.openxmlformats.org/officeDocument/2006/relationships/image" Target="media/image748.jpeg"/><Relationship Id="rId9146" Type="http://schemas.openxmlformats.org/officeDocument/2006/relationships/hyperlink" Target="https://mindcontrolblackassassins.com/category/geobbels-method/" TargetMode="External"/><Relationship Id="rId9560" Type="http://schemas.openxmlformats.org/officeDocument/2006/relationships/hyperlink" Target="https://mindcontrolblackassassins.wordpress.com/wp-admin/post-new.php" TargetMode="External"/><Relationship Id="rId505" Type="http://schemas.openxmlformats.org/officeDocument/2006/relationships/hyperlink" Target="http://mindcontrolblackassassins.wordpress.com/wp-admin/post-new.php" TargetMode="External"/><Relationship Id="rId1135" Type="http://schemas.openxmlformats.org/officeDocument/2006/relationships/hyperlink" Target="http://www.holysmoke.org/cos/xemu-la-reader-personals2.htm" TargetMode="External"/><Relationship Id="rId8162" Type="http://schemas.openxmlformats.org/officeDocument/2006/relationships/hyperlink" Target="http://www.itsabouttimebpp.com/Chapter_History/BPP_Pieces_of_History.html" TargetMode="External"/><Relationship Id="rId9213" Type="http://schemas.openxmlformats.org/officeDocument/2006/relationships/image" Target="media/image835.jpeg"/><Relationship Id="rId10092" Type="http://schemas.openxmlformats.org/officeDocument/2006/relationships/image" Target="media/image909.jpeg"/><Relationship Id="rId1202" Type="http://schemas.openxmlformats.org/officeDocument/2006/relationships/hyperlink" Target="https://mindcontrolblackassassins.com/category/dr-luther-wilson-greene/" TargetMode="External"/><Relationship Id="rId2600" Type="http://schemas.openxmlformats.org/officeDocument/2006/relationships/hyperlink" Target="https://mindcontrolblackassassins.com/category/l-ron-hubbard/" TargetMode="External"/><Relationship Id="rId4358" Type="http://schemas.openxmlformats.org/officeDocument/2006/relationships/hyperlink" Target="http://mindcontrolblackassassins.wordpress.com/wp-admin/post-new.php" TargetMode="External"/><Relationship Id="rId5409" Type="http://schemas.openxmlformats.org/officeDocument/2006/relationships/hyperlink" Target="http://www.nndb.com/people/487/000023418/" TargetMode="External"/><Relationship Id="rId5756" Type="http://schemas.openxmlformats.org/officeDocument/2006/relationships/image" Target="media/image443.jpeg"/><Relationship Id="rId6807" Type="http://schemas.openxmlformats.org/officeDocument/2006/relationships/image" Target="media/image576.jpeg"/><Relationship Id="rId4772" Type="http://schemas.openxmlformats.org/officeDocument/2006/relationships/hyperlink" Target="https://mindcontrolblackassassins.com/tag/robert-anton-wilson/" TargetMode="External"/><Relationship Id="rId5823" Type="http://schemas.openxmlformats.org/officeDocument/2006/relationships/hyperlink" Target="https://mindcontrolblackassassins.wordpress.com/wp-admin/post-new.php" TargetMode="External"/><Relationship Id="rId8979" Type="http://schemas.openxmlformats.org/officeDocument/2006/relationships/hyperlink" Target="http://en.wikipedia.org/wiki/Walter_Schellenberg" TargetMode="External"/><Relationship Id="rId295" Type="http://schemas.openxmlformats.org/officeDocument/2006/relationships/hyperlink" Target="http://mindcontrolblackassassins.wordpress.com/wp-admin/post-new.php" TargetMode="External"/><Relationship Id="rId3374" Type="http://schemas.openxmlformats.org/officeDocument/2006/relationships/hyperlink" Target="http://mindcontrolblackassassins.wordpress.com/wp-admin/post-new.php" TargetMode="External"/><Relationship Id="rId4425" Type="http://schemas.openxmlformats.org/officeDocument/2006/relationships/hyperlink" Target="https://mindcontrolblackassassins.com/tag/the-secret/" TargetMode="External"/><Relationship Id="rId7995" Type="http://schemas.openxmlformats.org/officeDocument/2006/relationships/hyperlink" Target="https://mindcontrolblackassassins.com/category/j-edgar-hoover/" TargetMode="External"/><Relationship Id="rId2390" Type="http://schemas.openxmlformats.org/officeDocument/2006/relationships/hyperlink" Target="http://mindcontrolblackassassins.wordpress.com/wp-admin/post-new.php" TargetMode="External"/><Relationship Id="rId3027" Type="http://schemas.openxmlformats.org/officeDocument/2006/relationships/hyperlink" Target="http://mindcontrolblackassassins.wordpress.com/wp-admin/post-new.php" TargetMode="External"/><Relationship Id="rId3441" Type="http://schemas.openxmlformats.org/officeDocument/2006/relationships/hyperlink" Target="http://mindcontrolblackassassins.wordpress.com/wp-admin/post-new.php" TargetMode="External"/><Relationship Id="rId6597" Type="http://schemas.openxmlformats.org/officeDocument/2006/relationships/image" Target="media/image541.jpeg"/><Relationship Id="rId7648" Type="http://schemas.openxmlformats.org/officeDocument/2006/relationships/hyperlink" Target="https://mindcontrolblackassassins.com/category/ss/" TargetMode="External"/><Relationship Id="rId10629" Type="http://schemas.openxmlformats.org/officeDocument/2006/relationships/hyperlink" Target="https://mindcontrolblackassassins.com/category/cointelpro/" TargetMode="External"/><Relationship Id="rId362" Type="http://schemas.openxmlformats.org/officeDocument/2006/relationships/hyperlink" Target="https://mindcontrolblackassassins.com/tag/frank-sinatra/" TargetMode="External"/><Relationship Id="rId2043" Type="http://schemas.openxmlformats.org/officeDocument/2006/relationships/hyperlink" Target="https://mindcontrolblackassassins.com/category/monarch-program-2/" TargetMode="External"/><Relationship Id="rId5199" Type="http://schemas.openxmlformats.org/officeDocument/2006/relationships/hyperlink" Target="https://mindcontrolblackassassins.com/category/aleister-crowley/" TargetMode="External"/><Relationship Id="rId6664" Type="http://schemas.openxmlformats.org/officeDocument/2006/relationships/hyperlink" Target="http://www.highbeam.com/doc/1G1-121120538.html" TargetMode="External"/><Relationship Id="rId7715" Type="http://schemas.openxmlformats.org/officeDocument/2006/relationships/hyperlink" Target="https://mindcontrolblackassassins.wordpress.com/wp-admin/post-new.php" TargetMode="External"/><Relationship Id="rId9070" Type="http://schemas.openxmlformats.org/officeDocument/2006/relationships/hyperlink" Target="https://mindcontrolblackassassins.wordpress.com/wp-admin/post-new.php" TargetMode="External"/><Relationship Id="rId2110" Type="http://schemas.openxmlformats.org/officeDocument/2006/relationships/image" Target="media/image138.jpeg"/><Relationship Id="rId5266" Type="http://schemas.openxmlformats.org/officeDocument/2006/relationships/hyperlink" Target="https://mindcontrolblackassassins.files.wordpress.com/2011/11/janet20.jpg" TargetMode="External"/><Relationship Id="rId5680" Type="http://schemas.openxmlformats.org/officeDocument/2006/relationships/image" Target="media/image415.gif"/><Relationship Id="rId6317" Type="http://schemas.openxmlformats.org/officeDocument/2006/relationships/hyperlink" Target="http://anilmachado.wordpress.com/bush-family-and-nazi-axis/" TargetMode="External"/><Relationship Id="rId9887" Type="http://schemas.openxmlformats.org/officeDocument/2006/relationships/hyperlink" Target="https://mindcontrolblackassassins.wordpress.com/wp-admin/post-new.php" TargetMode="External"/><Relationship Id="rId4282" Type="http://schemas.openxmlformats.org/officeDocument/2006/relationships/hyperlink" Target="http://en.wikipedia.org/wiki/Baphomet" TargetMode="External"/><Relationship Id="rId5333" Type="http://schemas.openxmlformats.org/officeDocument/2006/relationships/hyperlink" Target="https://mindcontrolblackassassins.files.wordpress.com/2011/11/janetangleton.jpg" TargetMode="External"/><Relationship Id="rId6731" Type="http://schemas.openxmlformats.org/officeDocument/2006/relationships/hyperlink" Target="https://mindcontrolblackassassins.com/tag/karima-el-mahroug/" TargetMode="External"/><Relationship Id="rId8489" Type="http://schemas.openxmlformats.org/officeDocument/2006/relationships/hyperlink" Target="https://mindcontrolblackassassins.wordpress.com/wp-admin/post-new.php" TargetMode="External"/><Relationship Id="rId1876" Type="http://schemas.openxmlformats.org/officeDocument/2006/relationships/hyperlink" Target="http://www.streettech.com/bcp/BCPgraf/Glossary/gloss1.html" TargetMode="External"/><Relationship Id="rId2927" Type="http://schemas.openxmlformats.org/officeDocument/2006/relationships/image" Target="media/image198.jpeg"/><Relationship Id="rId9954" Type="http://schemas.openxmlformats.org/officeDocument/2006/relationships/hyperlink" Target="http://www.hiddenmysteries.org/conspiracy/reststory/bronfmannazi.html" TargetMode="External"/><Relationship Id="rId1529" Type="http://schemas.openxmlformats.org/officeDocument/2006/relationships/hyperlink" Target="https://mindcontrolblackassassins.com/category/gus-grissom/" TargetMode="External"/><Relationship Id="rId1943" Type="http://schemas.openxmlformats.org/officeDocument/2006/relationships/hyperlink" Target="http://www.maebrussell.com/Mae%20Brussell%20Articles/Eyes%20Wide%20Open.html" TargetMode="External"/><Relationship Id="rId5400" Type="http://schemas.openxmlformats.org/officeDocument/2006/relationships/hyperlink" Target="http://en.wikipedia.org/wiki/Marcab_Confederacy" TargetMode="External"/><Relationship Id="rId8556" Type="http://schemas.openxmlformats.org/officeDocument/2006/relationships/hyperlink" Target="https://mindcontrolblackassassins.wordpress.com/wp-admin/post-new.php" TargetMode="External"/><Relationship Id="rId8970" Type="http://schemas.openxmlformats.org/officeDocument/2006/relationships/hyperlink" Target="https://mindcontrolblackassassins.wordpress.com/wp-admin/post-new.php" TargetMode="External"/><Relationship Id="rId9607" Type="http://schemas.openxmlformats.org/officeDocument/2006/relationships/hyperlink" Target="https://mindcontrolblackassassins.wordpress.com/wp-admin/post-new.php" TargetMode="External"/><Relationship Id="rId10486" Type="http://schemas.openxmlformats.org/officeDocument/2006/relationships/hyperlink" Target="https://mindcontrolblackassassins.wordpress.com/wp-admin/post-new.php" TargetMode="External"/><Relationship Id="rId4002" Type="http://schemas.openxmlformats.org/officeDocument/2006/relationships/hyperlink" Target="http://mindcontrolblackassassins.wordpress.com/wp-admin/post-new.php" TargetMode="External"/><Relationship Id="rId7158" Type="http://schemas.openxmlformats.org/officeDocument/2006/relationships/hyperlink" Target="https://mindcontrolblackassassins.com/tag/knights-of-the-black-sun/" TargetMode="External"/><Relationship Id="rId7572" Type="http://schemas.openxmlformats.org/officeDocument/2006/relationships/hyperlink" Target="https://mindcontrolblackassassins.com/category/crimes-against-democracy/" TargetMode="External"/><Relationship Id="rId8209" Type="http://schemas.openxmlformats.org/officeDocument/2006/relationships/hyperlink" Target="https://mindcontrolblackassassins.com/tag/oakland-police-department/" TargetMode="External"/><Relationship Id="rId8623" Type="http://schemas.openxmlformats.org/officeDocument/2006/relationships/hyperlink" Target="https://mindcontrolblackassassins.wordpress.com/wp-admin/post-new.php" TargetMode="External"/><Relationship Id="rId10139" Type="http://schemas.openxmlformats.org/officeDocument/2006/relationships/hyperlink" Target="https://mindcontrolblackassassins.wordpress.com/wp-admin/post-new.php" TargetMode="External"/><Relationship Id="rId10553" Type="http://schemas.openxmlformats.org/officeDocument/2006/relationships/hyperlink" Target="https://mindcontrolblackassassins.com/tag/amnesia-barriers/" TargetMode="External"/><Relationship Id="rId3768" Type="http://schemas.openxmlformats.org/officeDocument/2006/relationships/hyperlink" Target="http://mindcontrolblackassassins.wordpress.com/wp-admin/post-new.php" TargetMode="External"/><Relationship Id="rId4819" Type="http://schemas.openxmlformats.org/officeDocument/2006/relationships/hyperlink" Target="https://mindcontrolblackassassins.com/category/mk-ultra/" TargetMode="External"/><Relationship Id="rId6174" Type="http://schemas.openxmlformats.org/officeDocument/2006/relationships/hyperlink" Target="http://www.nypost.com/p/news/local/jacko_molest_rap_dad_kills_himself_k24b38q48hPRG58vjEK0dM" TargetMode="External"/><Relationship Id="rId7225" Type="http://schemas.openxmlformats.org/officeDocument/2006/relationships/image" Target="media/image642.jpeg"/><Relationship Id="rId10206" Type="http://schemas.openxmlformats.org/officeDocument/2006/relationships/hyperlink" Target="https://mindcontrolblackassassins.wordpress.com/wp-admin/post-new.php" TargetMode="External"/><Relationship Id="rId689" Type="http://schemas.openxmlformats.org/officeDocument/2006/relationships/hyperlink" Target="http://mindcontrolblackassassins.wordpress.com/wp-admin/post-new.php" TargetMode="External"/><Relationship Id="rId2784" Type="http://schemas.openxmlformats.org/officeDocument/2006/relationships/hyperlink" Target="http://mindcontrolblackassassins.wordpress.com/wp-admin/post-new.php" TargetMode="External"/><Relationship Id="rId5190" Type="http://schemas.openxmlformats.org/officeDocument/2006/relationships/hyperlink" Target="https://mindcontrolblackassassins.com/tag/self-desruct-alter-personalities/" TargetMode="External"/><Relationship Id="rId6241" Type="http://schemas.openxmlformats.org/officeDocument/2006/relationships/hyperlink" Target="https://mindcontrolblackassassins.com/category/sex-kitten/" TargetMode="External"/><Relationship Id="rId9397" Type="http://schemas.openxmlformats.org/officeDocument/2006/relationships/hyperlink" Target="https://mindcontrolblackassassins.wordpress.com/wp-admin/post-new.php" TargetMode="External"/><Relationship Id="rId10620" Type="http://schemas.openxmlformats.org/officeDocument/2006/relationships/hyperlink" Target="https://mindcontrolblackassassins.com/category/bernie-wilson/" TargetMode="External"/><Relationship Id="rId756" Type="http://schemas.openxmlformats.org/officeDocument/2006/relationships/hyperlink" Target="https://mindcontrolblackassassins.com/tag/bob-richardson-2/" TargetMode="External"/><Relationship Id="rId1386" Type="http://schemas.openxmlformats.org/officeDocument/2006/relationships/hyperlink" Target="http://mindcontrolblackassassins.wordpress.com/wp-admin/post-new.php" TargetMode="External"/><Relationship Id="rId2437" Type="http://schemas.openxmlformats.org/officeDocument/2006/relationships/hyperlink" Target="http://mindcontrolblackassassins.wordpress.com/wp-admin/post-new.php" TargetMode="External"/><Relationship Id="rId3835" Type="http://schemas.openxmlformats.org/officeDocument/2006/relationships/hyperlink" Target="http://www.enquirer.com/editions/1997/06/26/loc_alien.html" TargetMode="External"/><Relationship Id="rId9464" Type="http://schemas.openxmlformats.org/officeDocument/2006/relationships/hyperlink" Target="https://mindcontrolblackassassins.wordpress.com/wp-admin/post-new.php" TargetMode="External"/><Relationship Id="rId409" Type="http://schemas.openxmlformats.org/officeDocument/2006/relationships/hyperlink" Target="https://mindcontrolblackassassins.com/category/martin-luther-king/" TargetMode="External"/><Relationship Id="rId1039" Type="http://schemas.openxmlformats.org/officeDocument/2006/relationships/hyperlink" Target="http://mindcontrolblackassassins.wordpress.com/wp-admin/post-new.php" TargetMode="External"/><Relationship Id="rId2851" Type="http://schemas.openxmlformats.org/officeDocument/2006/relationships/hyperlink" Target="https://mindcontrolblackassassins.com/category/reichsfurhrer-ss-1-heinrich-himmler/" TargetMode="External"/><Relationship Id="rId3902" Type="http://schemas.openxmlformats.org/officeDocument/2006/relationships/hyperlink" Target="https://mindcontrolblackassassins.com/tag/paganism/" TargetMode="External"/><Relationship Id="rId8066" Type="http://schemas.openxmlformats.org/officeDocument/2006/relationships/hyperlink" Target="https://mindcontrolblackassassins.files.wordpress.com/2011/05/cb300.jpg" TargetMode="External"/><Relationship Id="rId9117" Type="http://schemas.openxmlformats.org/officeDocument/2006/relationships/hyperlink" Target="https://mindcontrolblackassassins.com/tag/bluebird-project/" TargetMode="External"/><Relationship Id="rId92" Type="http://schemas.openxmlformats.org/officeDocument/2006/relationships/hyperlink" Target="http://mindcontrolblackassassins.wordpress.com/wp-admin/post-new.php" TargetMode="External"/><Relationship Id="rId823" Type="http://schemas.openxmlformats.org/officeDocument/2006/relationships/hyperlink" Target="https://mindcontrolblackassassins.com/category/knights-of-the-black-sun/" TargetMode="External"/><Relationship Id="rId1453" Type="http://schemas.openxmlformats.org/officeDocument/2006/relationships/hyperlink" Target="http://mindcontrolblackassassins.wordpress.com/wp-admin/post-new.php" TargetMode="External"/><Relationship Id="rId2504" Type="http://schemas.openxmlformats.org/officeDocument/2006/relationships/hyperlink" Target="http://mindcontrolblackassassins.wordpress.com/wp-admin/post-new.php" TargetMode="External"/><Relationship Id="rId7082" Type="http://schemas.openxmlformats.org/officeDocument/2006/relationships/image" Target="media/image632.jpeg"/><Relationship Id="rId8480" Type="http://schemas.openxmlformats.org/officeDocument/2006/relationships/hyperlink" Target="https://mindcontrolblackassassins.wordpress.com/wp-admin/post-new.php" TargetMode="External"/><Relationship Id="rId9531" Type="http://schemas.openxmlformats.org/officeDocument/2006/relationships/hyperlink" Target="https://mindcontrolblackassassins.files.wordpress.com/2011/01/mappmonsters.jpg" TargetMode="External"/><Relationship Id="rId1106" Type="http://schemas.openxmlformats.org/officeDocument/2006/relationships/hyperlink" Target="http://mindcontrolblackassassins.wordpress.com/wp-admin/post-new.php" TargetMode="External"/><Relationship Id="rId1520" Type="http://schemas.openxmlformats.org/officeDocument/2006/relationships/hyperlink" Target="https://mindcontrolblackassassins.com/category/black-manchurian-candidates/" TargetMode="External"/><Relationship Id="rId4676" Type="http://schemas.openxmlformats.org/officeDocument/2006/relationships/hyperlink" Target="http://mindcontrolblackassassins.wordpress.com/wp-admin/post-new.php" TargetMode="External"/><Relationship Id="rId5727" Type="http://schemas.openxmlformats.org/officeDocument/2006/relationships/hyperlink" Target="https://mindcontrolblackassassins.files.wordpress.com/2011/10/mj2.gif" TargetMode="External"/><Relationship Id="rId8133" Type="http://schemas.openxmlformats.org/officeDocument/2006/relationships/hyperlink" Target="http://news.newamericamedia.org/news/view_article.html?article_id=67b09d176784130bdc78f4a0cd15a113" TargetMode="External"/><Relationship Id="rId10063" Type="http://schemas.openxmlformats.org/officeDocument/2006/relationships/hyperlink" Target="https://mindcontrolblackassassins.com/category/wotan/" TargetMode="External"/><Relationship Id="rId3278" Type="http://schemas.openxmlformats.org/officeDocument/2006/relationships/hyperlink" Target="https://mindcontrolblackassassins.com/category/chris-brown/" TargetMode="External"/><Relationship Id="rId3692" Type="http://schemas.openxmlformats.org/officeDocument/2006/relationships/hyperlink" Target="http://en.wikipedia.org/wiki/Public_University" TargetMode="External"/><Relationship Id="rId4329" Type="http://schemas.openxmlformats.org/officeDocument/2006/relationships/hyperlink" Target="http://mindcontrolblackassassins.wordpress.com/wp-admin/post-new.php" TargetMode="External"/><Relationship Id="rId4743" Type="http://schemas.openxmlformats.org/officeDocument/2006/relationships/hyperlink" Target="https://mindcontrolblackassassins.com/tag/lieutenant-general-maxwell-thurman/" TargetMode="External"/><Relationship Id="rId7899" Type="http://schemas.openxmlformats.org/officeDocument/2006/relationships/hyperlink" Target="https://mindcontrolblackassassins.com/tag/geromino-ji-jaga/" TargetMode="External"/><Relationship Id="rId8200" Type="http://schemas.openxmlformats.org/officeDocument/2006/relationships/hyperlink" Target="https://mindcontrolblackassassins.com/2011/05/30/wheres-the-briefcase-crack-cocaine-confessions-cointelpro-jury-nullification-the-assassination-of-chauncey-bailey/" TargetMode="External"/><Relationship Id="rId10130" Type="http://schemas.openxmlformats.org/officeDocument/2006/relationships/hyperlink" Target="https://mindcontrolblackassassins.wordpress.com/wp-admin/post-new.php" TargetMode="External"/><Relationship Id="rId199" Type="http://schemas.openxmlformats.org/officeDocument/2006/relationships/hyperlink" Target="http://mindcontrolblackassassins.wordpress.com/wp-admin/post-new.php" TargetMode="External"/><Relationship Id="rId2294" Type="http://schemas.openxmlformats.org/officeDocument/2006/relationships/hyperlink" Target="https://mindcontrolblackassassins.com/category/aleister-crowley/" TargetMode="External"/><Relationship Id="rId3345" Type="http://schemas.openxmlformats.org/officeDocument/2006/relationships/hyperlink" Target="https://mindcontrolblackassassins.com/category/robert-heinlein/" TargetMode="External"/><Relationship Id="rId266" Type="http://schemas.openxmlformats.org/officeDocument/2006/relationships/hyperlink" Target="http://mindcontrolblackassassins.wordpress.com/wp-admin/post-new.php" TargetMode="External"/><Relationship Id="rId680" Type="http://schemas.openxmlformats.org/officeDocument/2006/relationships/hyperlink" Target="http://en.wikipedia.org/wiki/Disciples_of_Christ" TargetMode="External"/><Relationship Id="rId2361" Type="http://schemas.openxmlformats.org/officeDocument/2006/relationships/hyperlink" Target="http://mindcontrolblackassassins.files.wordpress.com/2010/09/kanyemurr.gif" TargetMode="External"/><Relationship Id="rId3412" Type="http://schemas.openxmlformats.org/officeDocument/2006/relationships/hyperlink" Target="http://mindcontrolblackassassins.files.wordpress.com/2010/05/skull-and-bones.jpg" TargetMode="External"/><Relationship Id="rId4810" Type="http://schemas.openxmlformats.org/officeDocument/2006/relationships/hyperlink" Target="https://mindcontrolblackassassins.com/category/george-w-bush/" TargetMode="External"/><Relationship Id="rId6568" Type="http://schemas.openxmlformats.org/officeDocument/2006/relationships/hyperlink" Target="https://mindcontrolblackassassins.com/category/monarch-program-2/" TargetMode="External"/><Relationship Id="rId7619" Type="http://schemas.openxmlformats.org/officeDocument/2006/relationships/hyperlink" Target="https://mindcontrolblackassassins.com/category/mulitiple-personality-disorder/" TargetMode="External"/><Relationship Id="rId7966" Type="http://schemas.openxmlformats.org/officeDocument/2006/relationships/hyperlink" Target="http://en.wikipedia.org/wiki/Martin_Bormann" TargetMode="External"/><Relationship Id="rId333" Type="http://schemas.openxmlformats.org/officeDocument/2006/relationships/hyperlink" Target="http://mindcontrolblackassassins.wordpress.com/wp-admin/post-new.php" TargetMode="External"/><Relationship Id="rId2014" Type="http://schemas.openxmlformats.org/officeDocument/2006/relationships/hyperlink" Target="https://mindcontrolblackassassins.com/category/dr-charles-savage/" TargetMode="External"/><Relationship Id="rId6982" Type="http://schemas.openxmlformats.org/officeDocument/2006/relationships/hyperlink" Target="https://mindcontrolblackassassins.com/category/oakland-police-department/" TargetMode="External"/><Relationship Id="rId9041" Type="http://schemas.openxmlformats.org/officeDocument/2006/relationships/hyperlink" Target="http://en.wikipedia.org/wiki/Baron" TargetMode="External"/><Relationship Id="rId1030" Type="http://schemas.openxmlformats.org/officeDocument/2006/relationships/hyperlink" Target="http://mindcontrolblackassassins.wordpress.com/wp-admin/post-new.php" TargetMode="External"/><Relationship Id="rId4186" Type="http://schemas.openxmlformats.org/officeDocument/2006/relationships/hyperlink" Target="https://mindcontrolblackassassins.com/category/mind-control/" TargetMode="External"/><Relationship Id="rId5584" Type="http://schemas.openxmlformats.org/officeDocument/2006/relationships/hyperlink" Target="https://mindcontrolblackassassins.wordpress.com/wp-admin/post-new.php" TargetMode="External"/><Relationship Id="rId6635" Type="http://schemas.openxmlformats.org/officeDocument/2006/relationships/image" Target="media/image567.jpeg"/><Relationship Id="rId400" Type="http://schemas.openxmlformats.org/officeDocument/2006/relationships/hyperlink" Target="https://mindcontrolblackassassins.com/category/hollywood-satanic-cult/" TargetMode="External"/><Relationship Id="rId5237" Type="http://schemas.openxmlformats.org/officeDocument/2006/relationships/hyperlink" Target="https://mindcontrolblackassassins.com/category/process-church-of-the-final-judgment/" TargetMode="External"/><Relationship Id="rId5651" Type="http://schemas.openxmlformats.org/officeDocument/2006/relationships/hyperlink" Target="https://mindcontrolblackassassins.files.wordpress.com/2011/10/mj3.gif" TargetMode="External"/><Relationship Id="rId6702" Type="http://schemas.openxmlformats.org/officeDocument/2006/relationships/hyperlink" Target="http://www.channel3000.com/news/4530418/detail.html" TargetMode="External"/><Relationship Id="rId9858" Type="http://schemas.openxmlformats.org/officeDocument/2006/relationships/image" Target="media/image884.jpeg"/><Relationship Id="rId1847" Type="http://schemas.openxmlformats.org/officeDocument/2006/relationships/hyperlink" Target="https://mindcontrolblackassassins.com/morello%20and%20obama6.doc" TargetMode="External"/><Relationship Id="rId4253" Type="http://schemas.openxmlformats.org/officeDocument/2006/relationships/hyperlink" Target="http://mindcontrolblackassassins.wordpress.com/wp-admin/post-new.php" TargetMode="External"/><Relationship Id="rId5304" Type="http://schemas.openxmlformats.org/officeDocument/2006/relationships/image" Target="media/image347.jpeg"/><Relationship Id="rId8874" Type="http://schemas.openxmlformats.org/officeDocument/2006/relationships/hyperlink" Target="https://mindcontrolblackassassins.wordpress.com/wp-admin/post-new.php" TargetMode="External"/><Relationship Id="rId9925" Type="http://schemas.openxmlformats.org/officeDocument/2006/relationships/hyperlink" Target="http://www.gibbsmagazine.com/BET%20SOLD.htm" TargetMode="External"/><Relationship Id="rId4320" Type="http://schemas.openxmlformats.org/officeDocument/2006/relationships/hyperlink" Target="http://ce399.typepad.com/weblog/a-course-in-miracles/" TargetMode="External"/><Relationship Id="rId7476" Type="http://schemas.openxmlformats.org/officeDocument/2006/relationships/hyperlink" Target="https://mindcontrolblackassassins.wordpress.com/wp-admin/post-new.php" TargetMode="External"/><Relationship Id="rId7890" Type="http://schemas.openxmlformats.org/officeDocument/2006/relationships/hyperlink" Target="http://www.karenlyster.com/minda.html" TargetMode="External"/><Relationship Id="rId8527" Type="http://schemas.openxmlformats.org/officeDocument/2006/relationships/hyperlink" Target="http://www.eutimes.net/2011/02/top-cia-spy-takes-over-deadly-egyptian-protests/" TargetMode="External"/><Relationship Id="rId10457" Type="http://schemas.openxmlformats.org/officeDocument/2006/relationships/hyperlink" Target="http://www.dailymail.co.uk/tvshowbiz/article-1213513/He-drug-Whitney-Houston-reveals-details-doomed-marriage-Bobby-Brown-Oprah.html" TargetMode="External"/><Relationship Id="rId190" Type="http://schemas.openxmlformats.org/officeDocument/2006/relationships/image" Target="media/image49.jpeg"/><Relationship Id="rId1914" Type="http://schemas.openxmlformats.org/officeDocument/2006/relationships/hyperlink" Target="https://mindcontrolblackassassins.com/morello%20and%20obama6.doc" TargetMode="External"/><Relationship Id="rId6078" Type="http://schemas.openxmlformats.org/officeDocument/2006/relationships/hyperlink" Target="https://mindcontrolblackassassins.files.wordpress.com/2011/10/mjbranca.jpg" TargetMode="External"/><Relationship Id="rId6492" Type="http://schemas.openxmlformats.org/officeDocument/2006/relationships/hyperlink" Target="http://www.theaterdogs.net/2010/02/12/it%E2%80%99s-curtains-for-diablo-theatre-company/" TargetMode="External"/><Relationship Id="rId7129" Type="http://schemas.openxmlformats.org/officeDocument/2006/relationships/hyperlink" Target="https://mindcontrolblackassassins.wordpress.com/wp-admin/post-new.php" TargetMode="External"/><Relationship Id="rId7543" Type="http://schemas.openxmlformats.org/officeDocument/2006/relationships/hyperlink" Target="https://mindcontrolblackassassins.com/tag/hip-hop-satanic-cult/" TargetMode="External"/><Relationship Id="rId8941" Type="http://schemas.openxmlformats.org/officeDocument/2006/relationships/hyperlink" Target="https://mindcontrolblackassassins.wordpress.com/wp-admin/post-new.php" TargetMode="External"/><Relationship Id="rId5094" Type="http://schemas.openxmlformats.org/officeDocument/2006/relationships/image" Target="media/image312.gif"/><Relationship Id="rId6145" Type="http://schemas.openxmlformats.org/officeDocument/2006/relationships/hyperlink" Target="http://www.magickalmind.com/crowleybio.htm" TargetMode="External"/><Relationship Id="rId10524" Type="http://schemas.openxmlformats.org/officeDocument/2006/relationships/hyperlink" Target="https://mindcontrolblackassassins.wordpress.com/wp-admin/post-new.php" TargetMode="External"/><Relationship Id="rId2688" Type="http://schemas.openxmlformats.org/officeDocument/2006/relationships/hyperlink" Target="http://mindcontrolblackassassins.wordpress.com/wp-admin/post-new.php" TargetMode="External"/><Relationship Id="rId3739" Type="http://schemas.openxmlformats.org/officeDocument/2006/relationships/hyperlink" Target="http://www.mega.nu:8080/ampp/nwoiu_bilderberg.html" TargetMode="External"/><Relationship Id="rId5161" Type="http://schemas.openxmlformats.org/officeDocument/2006/relationships/hyperlink" Target="https://mindcontrolblackassassins.com/2012/02/26/whitney-houston-the-devil-in-the-details-the-satanic-sacrifice-of-the-symbolic-black-diva/" TargetMode="External"/><Relationship Id="rId7610" Type="http://schemas.openxmlformats.org/officeDocument/2006/relationships/hyperlink" Target="https://mindcontrolblackassassins.com/category/mind-control/" TargetMode="External"/><Relationship Id="rId2755" Type="http://schemas.openxmlformats.org/officeDocument/2006/relationships/hyperlink" Target="http://en.wikipedia.org/wiki/McGuireWoods" TargetMode="External"/><Relationship Id="rId3806" Type="http://schemas.openxmlformats.org/officeDocument/2006/relationships/hyperlink" Target="http://mindcontrolblackassassins.wordpress.com/wp-admin/post-new.php" TargetMode="External"/><Relationship Id="rId6212" Type="http://schemas.openxmlformats.org/officeDocument/2006/relationships/hyperlink" Target="https://mindcontrolblackassassins.com/category/iran-contra-crack-cocaine-connection/" TargetMode="External"/><Relationship Id="rId9368" Type="http://schemas.openxmlformats.org/officeDocument/2006/relationships/hyperlink" Target="https://mindcontrolblackassassins.wordpress.com/wp-admin/post-new.php" TargetMode="External"/><Relationship Id="rId9782" Type="http://schemas.openxmlformats.org/officeDocument/2006/relationships/hyperlink" Target="https://mindcontrolblackassassins.com/tag/charles-manson/" TargetMode="External"/><Relationship Id="rId727" Type="http://schemas.openxmlformats.org/officeDocument/2006/relationships/hyperlink" Target="http://mindcontrolblackassassins.wordpress.com/wp-admin/post-new.php" TargetMode="External"/><Relationship Id="rId1357" Type="http://schemas.openxmlformats.org/officeDocument/2006/relationships/hyperlink" Target="http://mindcontrolblackassassins.wordpress.com/wp-admin/post-new.php" TargetMode="External"/><Relationship Id="rId1771" Type="http://schemas.openxmlformats.org/officeDocument/2006/relationships/hyperlink" Target="http://www.youtube.com/watch?v=GtIwrLZLYzU" TargetMode="External"/><Relationship Id="rId2408" Type="http://schemas.openxmlformats.org/officeDocument/2006/relationships/hyperlink" Target="http://mindcontrolblackassassins.files.wordpress.com/2010/09/amber5.gif" TargetMode="External"/><Relationship Id="rId2822" Type="http://schemas.openxmlformats.org/officeDocument/2006/relationships/hyperlink" Target="https://mindcontrolblackassassins.com/category/gustav-schwarzenegger/" TargetMode="External"/><Relationship Id="rId5978" Type="http://schemas.openxmlformats.org/officeDocument/2006/relationships/hyperlink" Target="https://mindcontrolblackassassins.com/category/racial-mass-murder/" TargetMode="External"/><Relationship Id="rId8384" Type="http://schemas.openxmlformats.org/officeDocument/2006/relationships/hyperlink" Target="https://mindcontrolblackassassins.wordpress.com/wp-admin/post-new.php" TargetMode="External"/><Relationship Id="rId9435" Type="http://schemas.openxmlformats.org/officeDocument/2006/relationships/hyperlink" Target="https://mindcontrolblackassassins.com/category/kanye-west/" TargetMode="External"/><Relationship Id="rId63" Type="http://schemas.openxmlformats.org/officeDocument/2006/relationships/hyperlink" Target="http://mindcontrolblackassassins.wordpress.com/wp-admin/post-new.php" TargetMode="External"/><Relationship Id="rId1424" Type="http://schemas.openxmlformats.org/officeDocument/2006/relationships/hyperlink" Target="http://mindcontrolblackassassins.wordpress.com/wp-admin/post-new.php" TargetMode="External"/><Relationship Id="rId4994" Type="http://schemas.openxmlformats.org/officeDocument/2006/relationships/hyperlink" Target="https://mindcontrolblackassassins.files.wordpress.com/2012/02/rayjsatan1_thumb3.gif" TargetMode="External"/><Relationship Id="rId8037" Type="http://schemas.openxmlformats.org/officeDocument/2006/relationships/image" Target="media/image737.jpeg"/><Relationship Id="rId8451" Type="http://schemas.openxmlformats.org/officeDocument/2006/relationships/hyperlink" Target="https://mindcontrolblackassassins.wordpress.com/wp-admin/post-new.php" TargetMode="External"/><Relationship Id="rId9502" Type="http://schemas.openxmlformats.org/officeDocument/2006/relationships/hyperlink" Target="https://mindcontrolblackassassins.wordpress.com/wp-admin/post-new.php" TargetMode="External"/><Relationship Id="rId10381" Type="http://schemas.openxmlformats.org/officeDocument/2006/relationships/hyperlink" Target="http://en.wikipedia.org/wiki/Baphomet" TargetMode="External"/><Relationship Id="rId3596" Type="http://schemas.openxmlformats.org/officeDocument/2006/relationships/hyperlink" Target="https://mindcontrolblackassassins.com/category/leroy-chico-brown/" TargetMode="External"/><Relationship Id="rId4647" Type="http://schemas.openxmlformats.org/officeDocument/2006/relationships/hyperlink" Target="http://en.wikipedia.org/wiki/Non-Aristotelian_logic" TargetMode="External"/><Relationship Id="rId7053" Type="http://schemas.openxmlformats.org/officeDocument/2006/relationships/hyperlink" Target="https://mindcontrolblackassassins.wordpress.com/wp-admin/post-new.php" TargetMode="External"/><Relationship Id="rId8104" Type="http://schemas.openxmlformats.org/officeDocument/2006/relationships/image" Target="media/image751.jpeg"/><Relationship Id="rId10034" Type="http://schemas.openxmlformats.org/officeDocument/2006/relationships/hyperlink" Target="https://mindcontrolblackassassins.com/category/ciara/" TargetMode="External"/><Relationship Id="rId2198" Type="http://schemas.openxmlformats.org/officeDocument/2006/relationships/hyperlink" Target="http://www.greekmyths-greekmythology.com/calypso-odysseus-greek-myth/" TargetMode="External"/><Relationship Id="rId3249" Type="http://schemas.openxmlformats.org/officeDocument/2006/relationships/hyperlink" Target="https://mindcontrolblackassassins.com/tag/luciferians/" TargetMode="External"/><Relationship Id="rId7120" Type="http://schemas.openxmlformats.org/officeDocument/2006/relationships/hyperlink" Target="http://www.brainyquote.com/quotes/quotes/c/carljung157280.html" TargetMode="External"/><Relationship Id="rId584" Type="http://schemas.openxmlformats.org/officeDocument/2006/relationships/hyperlink" Target="http://mindcontrolblackassassins.wordpress.com/wp-admin/post-new.php" TargetMode="External"/><Relationship Id="rId2265" Type="http://schemas.openxmlformats.org/officeDocument/2006/relationships/hyperlink" Target="http://www.corpwatch.org/article.php?id=9848" TargetMode="External"/><Relationship Id="rId3663" Type="http://schemas.openxmlformats.org/officeDocument/2006/relationships/hyperlink" Target="http://mindcontrolblackassassins.wordpress.com/wp-admin/post-new.php" TargetMode="External"/><Relationship Id="rId4714" Type="http://schemas.openxmlformats.org/officeDocument/2006/relationships/hyperlink" Target="https://mindcontrolblackassassins.com/tag/earl-woods/" TargetMode="External"/><Relationship Id="rId9292" Type="http://schemas.openxmlformats.org/officeDocument/2006/relationships/hyperlink" Target="https://mindcontrolblackassassins.wordpress.com/wp-admin/post-new.php" TargetMode="External"/><Relationship Id="rId10101" Type="http://schemas.openxmlformats.org/officeDocument/2006/relationships/hyperlink" Target="https://mindcontrolblackassassins.wordpress.com/wp-admin/post-new.php" TargetMode="External"/><Relationship Id="rId237" Type="http://schemas.openxmlformats.org/officeDocument/2006/relationships/hyperlink" Target="http://www.manta.com/c/mtwr9d7/arista-records" TargetMode="External"/><Relationship Id="rId3316" Type="http://schemas.openxmlformats.org/officeDocument/2006/relationships/hyperlink" Target="https://mindcontrolblackassassins.com/category/lookup-mountain-laboratory/" TargetMode="External"/><Relationship Id="rId3730" Type="http://schemas.openxmlformats.org/officeDocument/2006/relationships/hyperlink" Target="http://www.bibliotecapleyades.net/sociopolitica/esp_sociopol_firesky08.htm" TargetMode="External"/><Relationship Id="rId6886" Type="http://schemas.openxmlformats.org/officeDocument/2006/relationships/image" Target="media/image587.jpeg"/><Relationship Id="rId7937" Type="http://schemas.openxmlformats.org/officeDocument/2006/relationships/image" Target="media/image720.jpeg"/><Relationship Id="rId651" Type="http://schemas.openxmlformats.org/officeDocument/2006/relationships/hyperlink" Target="http://mindcontrolblackassassins.wordpress.com/wp-admin/post-new.php" TargetMode="External"/><Relationship Id="rId1281" Type="http://schemas.openxmlformats.org/officeDocument/2006/relationships/hyperlink" Target="https://mindcontrolblackassassins.com/category/project-chatter/" TargetMode="External"/><Relationship Id="rId2332" Type="http://schemas.openxmlformats.org/officeDocument/2006/relationships/hyperlink" Target="https://mindcontrolblackassassins.com/category/ritual-satanic-sexual-abuse/" TargetMode="External"/><Relationship Id="rId5488" Type="http://schemas.openxmlformats.org/officeDocument/2006/relationships/hyperlink" Target="https://mindcontrolblackassassins.com/category/cmf/" TargetMode="External"/><Relationship Id="rId6539" Type="http://schemas.openxmlformats.org/officeDocument/2006/relationships/hyperlink" Target="https://mindcontrolblackassassins.com/category/alternative-house-2/" TargetMode="External"/><Relationship Id="rId6953" Type="http://schemas.openxmlformats.org/officeDocument/2006/relationships/hyperlink" Target="https://mindcontrolblackassassins.com/category/artichoke-program/" TargetMode="External"/><Relationship Id="rId304" Type="http://schemas.openxmlformats.org/officeDocument/2006/relationships/hyperlink" Target="http://mindcontrolblackassassins.wordpress.com/wp-admin/post-new.php" TargetMode="External"/><Relationship Id="rId5555" Type="http://schemas.openxmlformats.org/officeDocument/2006/relationships/hyperlink" Target="https://mindcontrolblackassassins.com/category/satanism/" TargetMode="External"/><Relationship Id="rId6606" Type="http://schemas.openxmlformats.org/officeDocument/2006/relationships/image" Target="media/image547.jpeg"/><Relationship Id="rId9012" Type="http://schemas.openxmlformats.org/officeDocument/2006/relationships/hyperlink" Target="https://mindcontrolblackassassins.wordpress.com/wp-admin/post-new.php" TargetMode="External"/><Relationship Id="rId1001" Type="http://schemas.openxmlformats.org/officeDocument/2006/relationships/image" Target="media/image95.jpeg"/><Relationship Id="rId4157" Type="http://schemas.openxmlformats.org/officeDocument/2006/relationships/hyperlink" Target="https://mindcontrolblackassassins.com/tag/subproject-130/" TargetMode="External"/><Relationship Id="rId4571" Type="http://schemas.openxmlformats.org/officeDocument/2006/relationships/hyperlink" Target="http://www.cuttingthroughthematrix.com/transcripts/Mass_Mind_Control_Alan_Watt.html" TargetMode="External"/><Relationship Id="rId5208" Type="http://schemas.openxmlformats.org/officeDocument/2006/relationships/hyperlink" Target="https://mindcontrolblackassassins.com/category/blood-oaths/" TargetMode="External"/><Relationship Id="rId5622" Type="http://schemas.openxmlformats.org/officeDocument/2006/relationships/hyperlink" Target="https://mindcontrolblackassassins.wordpress.com/wp-admin/post-new.php" TargetMode="External"/><Relationship Id="rId8778" Type="http://schemas.openxmlformats.org/officeDocument/2006/relationships/hyperlink" Target="https://mindcontrolblackassassins.files.wordpress.com/2011/03/wisnerhoettl.jpg" TargetMode="External"/><Relationship Id="rId9829" Type="http://schemas.openxmlformats.org/officeDocument/2006/relationships/hyperlink" Target="https://mindcontrolblackassassins.files.wordpress.com/2010/12/ymrjbush.jpg" TargetMode="External"/><Relationship Id="rId3173" Type="http://schemas.openxmlformats.org/officeDocument/2006/relationships/hyperlink" Target="http://www.blackraiser.com/nredoubt/identity.htm" TargetMode="External"/><Relationship Id="rId4224" Type="http://schemas.openxmlformats.org/officeDocument/2006/relationships/hyperlink" Target="http://mindcontrolblackassassins.wordpress.com/wp-admin/post-new.php" TargetMode="External"/><Relationship Id="rId1818" Type="http://schemas.openxmlformats.org/officeDocument/2006/relationships/hyperlink" Target="http://psychology.wikia.com/wiki/Schizophrenia_-_Double-bind_theory" TargetMode="External"/><Relationship Id="rId3240" Type="http://schemas.openxmlformats.org/officeDocument/2006/relationships/hyperlink" Target="https://mindcontrolblackassassins.com/tag/illuminati/" TargetMode="External"/><Relationship Id="rId6396" Type="http://schemas.openxmlformats.org/officeDocument/2006/relationships/hyperlink" Target="https://mindcontrolblackassassins.com/tag/james-alexander-hamilton/" TargetMode="External"/><Relationship Id="rId7794" Type="http://schemas.openxmlformats.org/officeDocument/2006/relationships/hyperlink" Target="https://mindcontrolblackassassins.com/category/blood-oaths/" TargetMode="External"/><Relationship Id="rId8845" Type="http://schemas.openxmlformats.org/officeDocument/2006/relationships/hyperlink" Target="https://mindcontrolblackassassins.wordpress.com/wp-admin/post-new.php" TargetMode="External"/><Relationship Id="rId161" Type="http://schemas.openxmlformats.org/officeDocument/2006/relationships/hyperlink" Target="http://mindcontrolblackassassins.wordpress.com/wp-admin/post-new.php" TargetMode="External"/><Relationship Id="rId6049" Type="http://schemas.openxmlformats.org/officeDocument/2006/relationships/image" Target="media/image475.jpeg"/><Relationship Id="rId7447" Type="http://schemas.openxmlformats.org/officeDocument/2006/relationships/hyperlink" Target="https://mindcontrolblackassassins.wordpress.com/wp-admin/post-new.php" TargetMode="External"/><Relationship Id="rId7861" Type="http://schemas.openxmlformats.org/officeDocument/2006/relationships/hyperlink" Target="https://mindcontrolblackassassins.wordpress.com/wp-admin/post-new.php" TargetMode="External"/><Relationship Id="rId8912" Type="http://schemas.openxmlformats.org/officeDocument/2006/relationships/hyperlink" Target="https://mindcontrolblackassassins.wordpress.com/wp-admin/post-new.php" TargetMode="External"/><Relationship Id="rId10428" Type="http://schemas.openxmlformats.org/officeDocument/2006/relationships/hyperlink" Target="http://en.wiktionary.org/wiki/diva" TargetMode="External"/><Relationship Id="rId6463" Type="http://schemas.openxmlformats.org/officeDocument/2006/relationships/hyperlink" Target="https://mindcontrolblackassassins.files.wordpress.com/2011/08/teapothitler.gif" TargetMode="External"/><Relationship Id="rId7514" Type="http://schemas.openxmlformats.org/officeDocument/2006/relationships/hyperlink" Target="https://mindcontrolblackassassins.wordpress.com/wp-admin/post-new.php" TargetMode="External"/><Relationship Id="rId978" Type="http://schemas.openxmlformats.org/officeDocument/2006/relationships/hyperlink" Target="http://mindcontrolblackassassins.wordpress.com/wp-admin/post-new.php" TargetMode="External"/><Relationship Id="rId2659" Type="http://schemas.openxmlformats.org/officeDocument/2006/relationships/hyperlink" Target="http://mindcontrolblackassassins.wordpress.com/wp-admin/post-new.php" TargetMode="External"/><Relationship Id="rId5065" Type="http://schemas.openxmlformats.org/officeDocument/2006/relationships/image" Target="media/image299.gif"/><Relationship Id="rId6116" Type="http://schemas.openxmlformats.org/officeDocument/2006/relationships/hyperlink" Target="http://www.raven1.net/mcf/hambone/oj.html" TargetMode="External"/><Relationship Id="rId6530" Type="http://schemas.openxmlformats.org/officeDocument/2006/relationships/hyperlink" Target="https://mindcontrolblackassassins.com/tag/sisyphus/" TargetMode="External"/><Relationship Id="rId9686" Type="http://schemas.openxmlformats.org/officeDocument/2006/relationships/hyperlink" Target="https://mindcontrolblackassassins.wordpress.com/wp-admin/post-new.php" TargetMode="External"/><Relationship Id="rId1675" Type="http://schemas.openxmlformats.org/officeDocument/2006/relationships/hyperlink" Target="https://mindcontrolblackassassins.com/morello%20and%20obama6.doc" TargetMode="External"/><Relationship Id="rId2726" Type="http://schemas.openxmlformats.org/officeDocument/2006/relationships/hyperlink" Target="http://mindcontrolblackassassins.wordpress.com/wp-admin/post-new.php" TargetMode="External"/><Relationship Id="rId4081" Type="http://schemas.openxmlformats.org/officeDocument/2006/relationships/hyperlink" Target="http://mindcontrolblackassassins.wordpress.com/wp-admin/post-new.php" TargetMode="External"/><Relationship Id="rId5132" Type="http://schemas.openxmlformats.org/officeDocument/2006/relationships/hyperlink" Target="http://en.wikipedia.org/wiki/Columbia_Records" TargetMode="External"/><Relationship Id="rId8288" Type="http://schemas.openxmlformats.org/officeDocument/2006/relationships/image" Target="media/image760.jpeg"/><Relationship Id="rId9339" Type="http://schemas.openxmlformats.org/officeDocument/2006/relationships/hyperlink" Target="https://mindcontrolblackassassins.wordpress.com/wp-admin/post-new.php" TargetMode="External"/><Relationship Id="rId9753" Type="http://schemas.openxmlformats.org/officeDocument/2006/relationships/hyperlink" Target="https://mindcontrolblackassassins.wordpress.com/wp-admin/post-new.php" TargetMode="External"/><Relationship Id="rId1328" Type="http://schemas.openxmlformats.org/officeDocument/2006/relationships/hyperlink" Target="http://mindcontrolblackassassins.wordpress.com/wp-admin/post-new.php" TargetMode="External"/><Relationship Id="rId8355" Type="http://schemas.openxmlformats.org/officeDocument/2006/relationships/hyperlink" Target="https://mindcontrolblackassassins.files.wordpress.com/2011/05/obamamengele.jpg" TargetMode="External"/><Relationship Id="rId9406" Type="http://schemas.openxmlformats.org/officeDocument/2006/relationships/hyperlink" Target="https://mindcontrolblackassassins.com/tag/hip-hop-satanic-cult/" TargetMode="External"/><Relationship Id="rId1742" Type="http://schemas.openxmlformats.org/officeDocument/2006/relationships/hyperlink" Target="http://www.nytimes.com/2006/02/12/magazine/12fashion_bob.html?_r=1&amp;pagewanted=2" TargetMode="External"/><Relationship Id="rId4898" Type="http://schemas.openxmlformats.org/officeDocument/2006/relationships/hyperlink" Target="https://mindcontrolblackassassins.com/tag/james-jesus-angleton/" TargetMode="External"/><Relationship Id="rId5949" Type="http://schemas.openxmlformats.org/officeDocument/2006/relationships/hyperlink" Target="https://mindcontrolblackassassins.com/category/in-sessions/" TargetMode="External"/><Relationship Id="rId7371" Type="http://schemas.openxmlformats.org/officeDocument/2006/relationships/image" Target="media/image683.jpeg"/><Relationship Id="rId8008" Type="http://schemas.openxmlformats.org/officeDocument/2006/relationships/hyperlink" Target="https://www.flickr.com/photos/princeray/3726693391/" TargetMode="External"/><Relationship Id="rId9820" Type="http://schemas.openxmlformats.org/officeDocument/2006/relationships/hyperlink" Target="https://mindcontrolblackassassins.com/category/sebron-flenaugh/" TargetMode="External"/><Relationship Id="rId10285" Type="http://schemas.openxmlformats.org/officeDocument/2006/relationships/hyperlink" Target="https://mindcontrolblackassassins.wordpress.com/wp-admin/post-new.php" TargetMode="External"/><Relationship Id="rId34" Type="http://schemas.openxmlformats.org/officeDocument/2006/relationships/image" Target="media/image18.jpeg"/><Relationship Id="rId4965" Type="http://schemas.openxmlformats.org/officeDocument/2006/relationships/hyperlink" Target="https://mindcontrolblackassassins.files.wordpress.com/2012/02/rayjcbs.gif" TargetMode="External"/><Relationship Id="rId7024" Type="http://schemas.openxmlformats.org/officeDocument/2006/relationships/hyperlink" Target="https://mindcontrolblackassassins.wordpress.com/wp-admin/post-new.php" TargetMode="External"/><Relationship Id="rId8422" Type="http://schemas.openxmlformats.org/officeDocument/2006/relationships/image" Target="media/image789.jpeg"/><Relationship Id="rId10352" Type="http://schemas.openxmlformats.org/officeDocument/2006/relationships/hyperlink" Target="https://mindcontrolblackassassins.wordpress.com/wp-admin/post-new.php" TargetMode="External"/><Relationship Id="rId3567" Type="http://schemas.openxmlformats.org/officeDocument/2006/relationships/hyperlink" Target="https://mindcontrolblackassassins.com/category/dr-dre/" TargetMode="External"/><Relationship Id="rId3981" Type="http://schemas.openxmlformats.org/officeDocument/2006/relationships/hyperlink" Target="http://mindcontrolblackassassins.wordpress.com/wp-admin/post-new.php" TargetMode="External"/><Relationship Id="rId4618" Type="http://schemas.openxmlformats.org/officeDocument/2006/relationships/hyperlink" Target="http://mindcontrolblackassassins.wordpress.com/wp-admin/post-new.php" TargetMode="External"/><Relationship Id="rId10005" Type="http://schemas.openxmlformats.org/officeDocument/2006/relationships/hyperlink" Target="https://mindcontrolblackassassins.wordpress.com/wp-admin/post-new.php" TargetMode="External"/><Relationship Id="rId488" Type="http://schemas.openxmlformats.org/officeDocument/2006/relationships/hyperlink" Target="http://mindcontrolblackassassins.wordpress.com/wp-admin/post-new.php" TargetMode="External"/><Relationship Id="rId2169" Type="http://schemas.openxmlformats.org/officeDocument/2006/relationships/hyperlink" Target="https://mindcontrolblackassassins.wordpress.com/wp-admin/post-new.php" TargetMode="External"/><Relationship Id="rId2583" Type="http://schemas.openxmlformats.org/officeDocument/2006/relationships/hyperlink" Target="https://mindcontrolblackassassins.com/category/dr-rene-earles/" TargetMode="External"/><Relationship Id="rId3634" Type="http://schemas.openxmlformats.org/officeDocument/2006/relationships/hyperlink" Target="https://mindcontrolblackassassins.com/category/ss/" TargetMode="External"/><Relationship Id="rId6040" Type="http://schemas.openxmlformats.org/officeDocument/2006/relationships/image" Target="media/image469.jpeg"/><Relationship Id="rId9196" Type="http://schemas.openxmlformats.org/officeDocument/2006/relationships/hyperlink" Target="https://mindcontrolblackassassins.wordpress.com/wp-admin/post-new.php" TargetMode="External"/><Relationship Id="rId555" Type="http://schemas.openxmlformats.org/officeDocument/2006/relationships/hyperlink" Target="http://mindcontrolblackassassins.wordpress.com/wp-admin/post-new.php" TargetMode="External"/><Relationship Id="rId1185" Type="http://schemas.openxmlformats.org/officeDocument/2006/relationships/hyperlink" Target="https://mindcontrolblackassassins.com/category/carl-rogers/" TargetMode="External"/><Relationship Id="rId2236" Type="http://schemas.openxmlformats.org/officeDocument/2006/relationships/hyperlink" Target="https://mindcontrolblackassassins.wordpress.com/wp-admin/post-new.php" TargetMode="External"/><Relationship Id="rId2650" Type="http://schemas.openxmlformats.org/officeDocument/2006/relationships/hyperlink" Target="http://mindcontrolblackassassins.wordpress.com/wp-admin/post-new.php" TargetMode="External"/><Relationship Id="rId3701" Type="http://schemas.openxmlformats.org/officeDocument/2006/relationships/hyperlink" Target="http://mindcontrolblackassassins.wordpress.com/wp-admin/post-new.php" TargetMode="External"/><Relationship Id="rId6857" Type="http://schemas.openxmlformats.org/officeDocument/2006/relationships/hyperlink" Target="https://mindcontrolblackassassins.com/category/devaughndre-broussard/" TargetMode="External"/><Relationship Id="rId7908" Type="http://schemas.openxmlformats.org/officeDocument/2006/relationships/hyperlink" Target="https://mindcontrolblackassassins.com/category/california-medical-facility-2/" TargetMode="External"/><Relationship Id="rId9263" Type="http://schemas.openxmlformats.org/officeDocument/2006/relationships/hyperlink" Target="https://mindcontrolblackassassins.wordpress.com/wp-admin/post-new.php" TargetMode="External"/><Relationship Id="rId208" Type="http://schemas.openxmlformats.org/officeDocument/2006/relationships/hyperlink" Target="http://www.lermanet.com/exit/CST-miscavige-and-satanism.htm" TargetMode="External"/><Relationship Id="rId622" Type="http://schemas.openxmlformats.org/officeDocument/2006/relationships/hyperlink" Target="http://en.wikipedia.org/wiki/Roman_Polanski" TargetMode="External"/><Relationship Id="rId1252" Type="http://schemas.openxmlformats.org/officeDocument/2006/relationships/hyperlink" Target="https://mindcontrolblackassassins.com/category/manchurian-candidates/" TargetMode="External"/><Relationship Id="rId2303" Type="http://schemas.openxmlformats.org/officeDocument/2006/relationships/hyperlink" Target="https://mindcontrolblackassassins.com/category/columbia-records/" TargetMode="External"/><Relationship Id="rId5459" Type="http://schemas.openxmlformats.org/officeDocument/2006/relationships/hyperlink" Target="https://mindcontrolblackassassins.com/tag/knights-of-the-black-sun/" TargetMode="External"/><Relationship Id="rId9330" Type="http://schemas.openxmlformats.org/officeDocument/2006/relationships/hyperlink" Target="https://mindcontrolblackassassins.wordpress.com/wp-admin/post-new.php" TargetMode="External"/><Relationship Id="rId4475" Type="http://schemas.openxmlformats.org/officeDocument/2006/relationships/hyperlink" Target="http://mindcontrolblackassassins.wordpress.com/wp-admin/post-new.php" TargetMode="External"/><Relationship Id="rId5873" Type="http://schemas.openxmlformats.org/officeDocument/2006/relationships/hyperlink" Target="http://impiousdigest.com/index00.htm" TargetMode="External"/><Relationship Id="rId6924" Type="http://schemas.openxmlformats.org/officeDocument/2006/relationships/hyperlink" Target="http://www.eastbayexpress.com/ebx/maurice-himy-convicted-for-lying-not-extortion/Content?oid=1088569" TargetMode="External"/><Relationship Id="rId3077" Type="http://schemas.openxmlformats.org/officeDocument/2006/relationships/hyperlink" Target="http://iranscope.ghandchi.com/Anthology/HassanSabbah.htm" TargetMode="External"/><Relationship Id="rId4128" Type="http://schemas.openxmlformats.org/officeDocument/2006/relationships/hyperlink" Target="https://mindcontrolblackassassins.com/tag/jr/" TargetMode="External"/><Relationship Id="rId5526" Type="http://schemas.openxmlformats.org/officeDocument/2006/relationships/hyperlink" Target="https://mindcontrolblackassassins.com/category/l-ron-hubbard/" TargetMode="External"/><Relationship Id="rId5940" Type="http://schemas.openxmlformats.org/officeDocument/2006/relationships/hyperlink" Target="https://mindcontrolblackassassins.com/category/dr-aldous-huxley/" TargetMode="External"/><Relationship Id="rId2093" Type="http://schemas.openxmlformats.org/officeDocument/2006/relationships/hyperlink" Target="https://mindcontrolblackassassins.wordpress.com/wp-admin/post-new.php" TargetMode="External"/><Relationship Id="rId3491" Type="http://schemas.openxmlformats.org/officeDocument/2006/relationships/hyperlink" Target="http://mindcontrolblackassassins.wordpress.com/wp-admin/post-new.php" TargetMode="External"/><Relationship Id="rId4542" Type="http://schemas.openxmlformats.org/officeDocument/2006/relationships/hyperlink" Target="http://mindcontrolblackassassins.wordpress.com/wp-admin/post-new.php" TargetMode="External"/><Relationship Id="rId7698" Type="http://schemas.openxmlformats.org/officeDocument/2006/relationships/image" Target="media/image708.jpeg"/><Relationship Id="rId8749" Type="http://schemas.openxmlformats.org/officeDocument/2006/relationships/hyperlink" Target="https://mindcontrolblackassassins.wordpress.com/wp-admin/post-new.php" TargetMode="External"/><Relationship Id="rId10679" Type="http://schemas.openxmlformats.org/officeDocument/2006/relationships/hyperlink" Target="https://mindcontrolblackassassins.com/category/margaret-sanger/" TargetMode="External"/><Relationship Id="rId3144" Type="http://schemas.openxmlformats.org/officeDocument/2006/relationships/hyperlink" Target="http://mindcontrolblackassassins.wordpress.com/wp-admin/post-new.php" TargetMode="External"/><Relationship Id="rId7765" Type="http://schemas.openxmlformats.org/officeDocument/2006/relationships/hyperlink" Target="https://mindcontrolblackassassins.wordpress.com/wp-admin/post-new.php" TargetMode="External"/><Relationship Id="rId8816" Type="http://schemas.openxmlformats.org/officeDocument/2006/relationships/hyperlink" Target="http://www.mail-archive.com/ctrl@listserv.aol.com/msg92493.html" TargetMode="External"/><Relationship Id="rId10746" Type="http://schemas.openxmlformats.org/officeDocument/2006/relationships/hyperlink" Target="https://mindcontrolblackassassins.com/category/tupac-shukar/" TargetMode="External"/><Relationship Id="rId2160" Type="http://schemas.openxmlformats.org/officeDocument/2006/relationships/hyperlink" Target="http://mindcontrolblackassassins.files.wordpress.com/2010/09/beyonquake1.jpg" TargetMode="External"/><Relationship Id="rId3211" Type="http://schemas.openxmlformats.org/officeDocument/2006/relationships/hyperlink" Target="http://mindcontrolblackassassins.wordpress.com/wp-admin/post-new.php" TargetMode="External"/><Relationship Id="rId6367" Type="http://schemas.openxmlformats.org/officeDocument/2006/relationships/hyperlink" Target="http://www.turnerconstruction.com/oakland/content.asp?d=4319" TargetMode="External"/><Relationship Id="rId6781" Type="http://schemas.openxmlformats.org/officeDocument/2006/relationships/hyperlink" Target="https://mindcontrolblackassassins.com/category/re-image/" TargetMode="External"/><Relationship Id="rId7418" Type="http://schemas.openxmlformats.org/officeDocument/2006/relationships/hyperlink" Target="http://www.guardian.co.uk/world/2011/jun/24/barack-obama-libya-us-house-of-representatives" TargetMode="External"/><Relationship Id="rId7832" Type="http://schemas.openxmlformats.org/officeDocument/2006/relationships/hyperlink" Target="https://mindcontrolblackassassins.com/category/your-black-muslim-bakery/" TargetMode="External"/><Relationship Id="rId132" Type="http://schemas.openxmlformats.org/officeDocument/2006/relationships/hyperlink" Target="http://mindcontrolblackassassins.wordpress.com/wp-admin/post-new.php" TargetMode="External"/><Relationship Id="rId5383" Type="http://schemas.openxmlformats.org/officeDocument/2006/relationships/hyperlink" Target="http://www.lovecraft.ru/texts/necro/spellbook_eng/names.html" TargetMode="External"/><Relationship Id="rId6434" Type="http://schemas.openxmlformats.org/officeDocument/2006/relationships/hyperlink" Target="https://mindcontrolblackassassins.com/category/marcus-a-foster/" TargetMode="External"/><Relationship Id="rId1579" Type="http://schemas.openxmlformats.org/officeDocument/2006/relationships/hyperlink" Target="https://mindcontrolblackassassins.com/morello%20and%20obama6.doc" TargetMode="External"/><Relationship Id="rId2977" Type="http://schemas.openxmlformats.org/officeDocument/2006/relationships/hyperlink" Target="http://mindcontrolblackassassins.wordpress.com/wp-admin/post-new.php" TargetMode="External"/><Relationship Id="rId5036" Type="http://schemas.openxmlformats.org/officeDocument/2006/relationships/hyperlink" Target="https://mindcontrolblackassassins.files.wordpress.com/2012/02/rayj241.jpg" TargetMode="External"/><Relationship Id="rId5450" Type="http://schemas.openxmlformats.org/officeDocument/2006/relationships/hyperlink" Target="https://mindcontrolblackassassins.com/tag/california-medical-facility/" TargetMode="External"/><Relationship Id="rId949" Type="http://schemas.openxmlformats.org/officeDocument/2006/relationships/hyperlink" Target="http://mindcontrolblackassassins.files.wordpress.com/2010/11/salt8.gif" TargetMode="External"/><Relationship Id="rId1993" Type="http://schemas.openxmlformats.org/officeDocument/2006/relationships/hyperlink" Target="https://mindcontrolblackassassins.com/category/alyssa-audrey-rose-testa/" TargetMode="External"/><Relationship Id="rId4052" Type="http://schemas.openxmlformats.org/officeDocument/2006/relationships/hyperlink" Target="http://www.gts.net/waynesworld/mind09-02" TargetMode="External"/><Relationship Id="rId5103" Type="http://schemas.openxmlformats.org/officeDocument/2006/relationships/hyperlink" Target="https://mindcontrolblackassassins.files.wordpress.com/2012/02/rayjcrowley.gif" TargetMode="External"/><Relationship Id="rId6501" Type="http://schemas.openxmlformats.org/officeDocument/2006/relationships/hyperlink" Target="https://mindcontrolblackassassins.com/tag/9-11truth/" TargetMode="External"/><Relationship Id="rId8259" Type="http://schemas.openxmlformats.org/officeDocument/2006/relationships/hyperlink" Target="https://mindcontrolblackassassins.com/category/raymond-brown/" TargetMode="External"/><Relationship Id="rId9657" Type="http://schemas.openxmlformats.org/officeDocument/2006/relationships/hyperlink" Target="https://mindcontrolblackassassins.wordpress.com/wp-admin/post-new.php" TargetMode="External"/><Relationship Id="rId1646" Type="http://schemas.openxmlformats.org/officeDocument/2006/relationships/hyperlink" Target="https://mindcontrolblackassassins.com/morello%20and%20obama6.doc" TargetMode="External"/><Relationship Id="rId8673" Type="http://schemas.openxmlformats.org/officeDocument/2006/relationships/hyperlink" Target="https://mindcontrolblackassassins.com/category/donald-young/" TargetMode="External"/><Relationship Id="rId9724" Type="http://schemas.openxmlformats.org/officeDocument/2006/relationships/hyperlink" Target="https://mindcontrolblackassassins.wordpress.com/wp-admin/post-new.php" TargetMode="External"/><Relationship Id="rId10189" Type="http://schemas.openxmlformats.org/officeDocument/2006/relationships/image" Target="media/image938.jpeg"/><Relationship Id="rId1713" Type="http://schemas.openxmlformats.org/officeDocument/2006/relationships/hyperlink" Target="https://mindcontrolblackassassins.com/morello%20and%20obama6.doc" TargetMode="External"/><Relationship Id="rId4869" Type="http://schemas.openxmlformats.org/officeDocument/2006/relationships/hyperlink" Target="https://mindcontrolblackassassins.com/tag/behavior-modifying-drugs/" TargetMode="External"/><Relationship Id="rId7275" Type="http://schemas.openxmlformats.org/officeDocument/2006/relationships/image" Target="media/image659.jpeg"/><Relationship Id="rId8326" Type="http://schemas.openxmlformats.org/officeDocument/2006/relationships/image" Target="media/image771.jpeg"/><Relationship Id="rId8740" Type="http://schemas.openxmlformats.org/officeDocument/2006/relationships/image" Target="media/image799.jpeg"/><Relationship Id="rId10256" Type="http://schemas.openxmlformats.org/officeDocument/2006/relationships/hyperlink" Target="https://mindcontrolblackassassins.wordpress.com/wp-admin/post-new.php" TargetMode="External"/><Relationship Id="rId10670" Type="http://schemas.openxmlformats.org/officeDocument/2006/relationships/hyperlink" Target="https://mindcontrolblackassassins.com/category/knights-hospitaller/" TargetMode="External"/><Relationship Id="rId3885" Type="http://schemas.openxmlformats.org/officeDocument/2006/relationships/hyperlink" Target="https://mindcontrolblackassassins.com/tag/joan-von-braun/" TargetMode="External"/><Relationship Id="rId4936" Type="http://schemas.openxmlformats.org/officeDocument/2006/relationships/hyperlink" Target="https://mindcontrolblackassassins.com/tag/william-%e2%80%9cwild-bill%e2%80%9d-donovan/" TargetMode="External"/><Relationship Id="rId6291" Type="http://schemas.openxmlformats.org/officeDocument/2006/relationships/image" Target="media/image521.jpeg"/><Relationship Id="rId7342" Type="http://schemas.openxmlformats.org/officeDocument/2006/relationships/hyperlink" Target="https://mindcontrolblackassassins.files.wordpress.com/2011/06/aaaaaaabruni.jpg" TargetMode="External"/><Relationship Id="rId10323" Type="http://schemas.openxmlformats.org/officeDocument/2006/relationships/hyperlink" Target="https://mindcontrolblackassassins.files.wordpress.com/2010/12/aaaadhmc.jpg" TargetMode="External"/><Relationship Id="rId2487" Type="http://schemas.openxmlformats.org/officeDocument/2006/relationships/hyperlink" Target="http://mindcontrolblackassassins.wordpress.com/wp-admin/post-new.php" TargetMode="External"/><Relationship Id="rId3538" Type="http://schemas.openxmlformats.org/officeDocument/2006/relationships/hyperlink" Target="http://en.wikipedia.org/wiki/Rick_James" TargetMode="External"/><Relationship Id="rId459" Type="http://schemas.openxmlformats.org/officeDocument/2006/relationships/hyperlink" Target="http://mindcontrolblackassassins.wordpress.com/wp-admin/post-new.php" TargetMode="External"/><Relationship Id="rId873" Type="http://schemas.openxmlformats.org/officeDocument/2006/relationships/hyperlink" Target="https://mindcontrolblackassassins.com/2010/11/09/the-double-bind-salt-angelina-jolie-nazis-scientology-nazis-mk-ultra-the-black-cyborg-conspiracy/" TargetMode="External"/><Relationship Id="rId1089" Type="http://schemas.openxmlformats.org/officeDocument/2006/relationships/hyperlink" Target="http://mindcontrolblackassassins.wordpress.com/wp-admin/post-new.php" TargetMode="External"/><Relationship Id="rId2554" Type="http://schemas.openxmlformats.org/officeDocument/2006/relationships/hyperlink" Target="https://mindcontrolblackassassins.com/tag/dr-conrad-murray/" TargetMode="External"/><Relationship Id="rId3952" Type="http://schemas.openxmlformats.org/officeDocument/2006/relationships/hyperlink" Target="https://mindcontrolblackassassins.com/category/ss/" TargetMode="External"/><Relationship Id="rId6011" Type="http://schemas.openxmlformats.org/officeDocument/2006/relationships/image" Target="media/image451.jpeg"/><Relationship Id="rId9167" Type="http://schemas.openxmlformats.org/officeDocument/2006/relationships/hyperlink" Target="https://mindcontrolblackassassins.com/category/paul-josef-goebbels/" TargetMode="External"/><Relationship Id="rId9581" Type="http://schemas.openxmlformats.org/officeDocument/2006/relationships/hyperlink" Target="https://mindcontrolblackassassins.wordpress.com/wp-admin/post-new.php" TargetMode="External"/><Relationship Id="rId526" Type="http://schemas.openxmlformats.org/officeDocument/2006/relationships/hyperlink" Target="http://mindcontrolblackassassins.wordpress.com/wp-admin/post-new.php" TargetMode="External"/><Relationship Id="rId1156" Type="http://schemas.openxmlformats.org/officeDocument/2006/relationships/hyperlink" Target="https://mindcontrolblackassassins.com/tag/mk-ultra/" TargetMode="External"/><Relationship Id="rId2207" Type="http://schemas.openxmlformats.org/officeDocument/2006/relationships/hyperlink" Target="http://en.wikipedia.org/wiki/Baphomet" TargetMode="External"/><Relationship Id="rId3605" Type="http://schemas.openxmlformats.org/officeDocument/2006/relationships/hyperlink" Target="https://mindcontrolblackassassins.com/category/mossad/" TargetMode="External"/><Relationship Id="rId8183" Type="http://schemas.openxmlformats.org/officeDocument/2006/relationships/hyperlink" Target="http://www.jeremiahproject.com/newworldorder/club-of-rome.html" TargetMode="External"/><Relationship Id="rId9234" Type="http://schemas.openxmlformats.org/officeDocument/2006/relationships/image" Target="media/image841.jpeg"/><Relationship Id="rId940" Type="http://schemas.openxmlformats.org/officeDocument/2006/relationships/hyperlink" Target="http://mindcontrolblackassassins.wordpress.com/wp-admin/post-new.php" TargetMode="External"/><Relationship Id="rId1570" Type="http://schemas.openxmlformats.org/officeDocument/2006/relationships/hyperlink" Target="https://mindcontrolblackassassins.com/morello%20and%20obama6.doc" TargetMode="External"/><Relationship Id="rId2621" Type="http://schemas.openxmlformats.org/officeDocument/2006/relationships/hyperlink" Target="https://mindcontrolblackassassins.com/category/schutzsteffel/" TargetMode="External"/><Relationship Id="rId5777" Type="http://schemas.openxmlformats.org/officeDocument/2006/relationships/hyperlink" Target="https://mindcontrolblackassassins.wordpress.com/wp-admin/post-new.php" TargetMode="External"/><Relationship Id="rId6828" Type="http://schemas.openxmlformats.org/officeDocument/2006/relationships/hyperlink" Target="http://www.highbeam.com/doc/1G1-19318828.html" TargetMode="External"/><Relationship Id="rId1223" Type="http://schemas.openxmlformats.org/officeDocument/2006/relationships/hyperlink" Target="https://mindcontrolblackassassins.com/category/himmlers-guinea-kids/" TargetMode="External"/><Relationship Id="rId4379" Type="http://schemas.openxmlformats.org/officeDocument/2006/relationships/hyperlink" Target="https://mindcontrolblackassassins.com/tag/cia/" TargetMode="External"/><Relationship Id="rId4793" Type="http://schemas.openxmlformats.org/officeDocument/2006/relationships/hyperlink" Target="https://mindcontrolblackassassins.com/tag/werner-erhard/" TargetMode="External"/><Relationship Id="rId5844" Type="http://schemas.openxmlformats.org/officeDocument/2006/relationships/hyperlink" Target="https://mindcontrolblackassassins.wordpress.com/wp-admin/post-new.php" TargetMode="External"/><Relationship Id="rId8250" Type="http://schemas.openxmlformats.org/officeDocument/2006/relationships/hyperlink" Target="https://mindcontrolblackassassins.com/category/oakland-police-department/" TargetMode="External"/><Relationship Id="rId9301" Type="http://schemas.openxmlformats.org/officeDocument/2006/relationships/image" Target="media/image857.jpeg"/><Relationship Id="rId10180" Type="http://schemas.openxmlformats.org/officeDocument/2006/relationships/image" Target="media/image934.jpeg"/><Relationship Id="rId3395" Type="http://schemas.openxmlformats.org/officeDocument/2006/relationships/hyperlink" Target="http://mindcontrolblackassassins.wordpress.com/wp-admin/post-new.php" TargetMode="External"/><Relationship Id="rId4446" Type="http://schemas.openxmlformats.org/officeDocument/2006/relationships/hyperlink" Target="https://mindcontrolblackassassins.com/category/new-orleans/" TargetMode="External"/><Relationship Id="rId4860" Type="http://schemas.openxmlformats.org/officeDocument/2006/relationships/hyperlink" Target="http://www/" TargetMode="External"/><Relationship Id="rId5911" Type="http://schemas.openxmlformats.org/officeDocument/2006/relationships/hyperlink" Target="https://mindcontrolblackassassins.com/tag/michael-jackson-2/" TargetMode="External"/><Relationship Id="rId3048" Type="http://schemas.openxmlformats.org/officeDocument/2006/relationships/hyperlink" Target="http://www.sott.net/articles/show/165159-Inside-The-LC-The-Strange-but-Mostly-True-Story-of-Laurel-Canyon-and-the-Birth-of-the-Hippie-Generation-Part-X" TargetMode="External"/><Relationship Id="rId3462" Type="http://schemas.openxmlformats.org/officeDocument/2006/relationships/hyperlink" Target="http://www.jewishvirtuallibrary.org/jsource/Holocaust/goebbelslie.html" TargetMode="External"/><Relationship Id="rId4513" Type="http://schemas.openxmlformats.org/officeDocument/2006/relationships/hyperlink" Target="http://mindcontrolblackassassins.wordpress.com/wp-admin/post-new.php" TargetMode="External"/><Relationship Id="rId7669" Type="http://schemas.openxmlformats.org/officeDocument/2006/relationships/hyperlink" Target="https://mindcontrolblackassassins.wordpress.com/wp-admin/post-new.php" TargetMode="External"/><Relationship Id="rId383" Type="http://schemas.openxmlformats.org/officeDocument/2006/relationships/hyperlink" Target="https://mindcontrolblackassassins.com/category/church-of-set/" TargetMode="External"/><Relationship Id="rId2064" Type="http://schemas.openxmlformats.org/officeDocument/2006/relationships/hyperlink" Target="https://mindcontrolblackassassins.com/category/richard-bandler/" TargetMode="External"/><Relationship Id="rId3115" Type="http://schemas.openxmlformats.org/officeDocument/2006/relationships/hyperlink" Target="http://www.meta-religion.com/Psychiatry/Analytical_psychology/jungs_shadow.htm" TargetMode="External"/><Relationship Id="rId6685" Type="http://schemas.openxmlformats.org/officeDocument/2006/relationships/hyperlink" Target="http://www.rumormillnews.com/cgi-bin/archive.cgi?read=26295" TargetMode="External"/><Relationship Id="rId9091" Type="http://schemas.openxmlformats.org/officeDocument/2006/relationships/hyperlink" Target="https://mindcontrolblackassassins.wordpress.com/wp-admin/post-new.php" TargetMode="External"/><Relationship Id="rId450" Type="http://schemas.openxmlformats.org/officeDocument/2006/relationships/hyperlink" Target="https://mindcontrolblackassassins.com/category/tupac/" TargetMode="External"/><Relationship Id="rId1080" Type="http://schemas.openxmlformats.org/officeDocument/2006/relationships/hyperlink" Target="http://mindcontrolblackassassins.wordpress.com/wp-admin/post-new.php" TargetMode="External"/><Relationship Id="rId2131" Type="http://schemas.openxmlformats.org/officeDocument/2006/relationships/hyperlink" Target="https://mindcontrolblackassassins.wordpress.com/wp-admin/post-new.php" TargetMode="External"/><Relationship Id="rId5287" Type="http://schemas.openxmlformats.org/officeDocument/2006/relationships/hyperlink" Target="https://mindcontrolblackassassins.files.wordpress.com/2011/11/aajaber.jpg" TargetMode="External"/><Relationship Id="rId6338" Type="http://schemas.openxmlformats.org/officeDocument/2006/relationships/hyperlink" Target="http://www.thirdworldtraveler.com/Fascism/Trading_Enemy_excerpts.html" TargetMode="External"/><Relationship Id="rId7736" Type="http://schemas.openxmlformats.org/officeDocument/2006/relationships/hyperlink" Target="http://www.insidebayarea.com/top-stories/ci_17846616" TargetMode="External"/><Relationship Id="rId10717" Type="http://schemas.openxmlformats.org/officeDocument/2006/relationships/hyperlink" Target="https://mindcontrolblackassassins.com/category/rihanna/" TargetMode="External"/><Relationship Id="rId103" Type="http://schemas.openxmlformats.org/officeDocument/2006/relationships/hyperlink" Target="http://mindcontrolblackassassins.files.wordpress.com/2010/11/alicia705.jpg" TargetMode="External"/><Relationship Id="rId6752" Type="http://schemas.openxmlformats.org/officeDocument/2006/relationships/hyperlink" Target="https://mindcontrolblackassassins.com/tag/temple-of-set/" TargetMode="External"/><Relationship Id="rId7803" Type="http://schemas.openxmlformats.org/officeDocument/2006/relationships/hyperlink" Target="https://mindcontrolblackassassins.com/category/devil%e2%80%99s-bible/" TargetMode="External"/><Relationship Id="rId1897" Type="http://schemas.openxmlformats.org/officeDocument/2006/relationships/hyperlink" Target="http://www.alb2c3.com/drugs/lsd02.htm" TargetMode="External"/><Relationship Id="rId2948" Type="http://schemas.openxmlformats.org/officeDocument/2006/relationships/hyperlink" Target="http://mindcontrolblackassassins.wordpress.com/wp-admin/post-new.php" TargetMode="External"/><Relationship Id="rId5354" Type="http://schemas.openxmlformats.org/officeDocument/2006/relationships/image" Target="media/image369.jpeg"/><Relationship Id="rId6405" Type="http://schemas.openxmlformats.org/officeDocument/2006/relationships/hyperlink" Target="https://mindcontrolblackassassins.com/category/blood-covenants/" TargetMode="External"/><Relationship Id="rId9975" Type="http://schemas.openxmlformats.org/officeDocument/2006/relationships/hyperlink" Target="http://www.metrolyrics.com/every-girl-lyrics-lil-wayne.html" TargetMode="External"/><Relationship Id="rId1964" Type="http://schemas.openxmlformats.org/officeDocument/2006/relationships/hyperlink" Target="https://mindcontrolblackassassins.com/tag/barack-obama-2/" TargetMode="External"/><Relationship Id="rId4370" Type="http://schemas.openxmlformats.org/officeDocument/2006/relationships/hyperlink" Target="https://mindcontrolblackassassins.com/tag/adolf-hitler/" TargetMode="External"/><Relationship Id="rId5007" Type="http://schemas.openxmlformats.org/officeDocument/2006/relationships/hyperlink" Target="https://mindcontrolblackassassins.files.wordpress.com/2012/02/rayjsatan_thumb2.gif" TargetMode="External"/><Relationship Id="rId5421" Type="http://schemas.openxmlformats.org/officeDocument/2006/relationships/hyperlink" Target="http://en.wikipedia.org/wiki/Oscar_Janiger" TargetMode="External"/><Relationship Id="rId8577" Type="http://schemas.openxmlformats.org/officeDocument/2006/relationships/hyperlink" Target="https://mindcontrolblackassassins.wordpress.com/wp-admin/post-new.php" TargetMode="External"/><Relationship Id="rId8991" Type="http://schemas.openxmlformats.org/officeDocument/2006/relationships/hyperlink" Target="https://mindcontrolblackassassins.wordpress.com/wp-admin/post-new.php" TargetMode="External"/><Relationship Id="rId9628" Type="http://schemas.openxmlformats.org/officeDocument/2006/relationships/hyperlink" Target="http://answers.yahoo.com/question/index?qid=20060906214246AARPTAd" TargetMode="External"/><Relationship Id="rId1617" Type="http://schemas.openxmlformats.org/officeDocument/2006/relationships/hyperlink" Target="https://mindcontrolblackassassins.com/morello%20and%20obama6.doc" TargetMode="External"/><Relationship Id="rId4023" Type="http://schemas.openxmlformats.org/officeDocument/2006/relationships/hyperlink" Target="http://mindcontrolblackassassins.wordpress.com/wp-admin/post-new.php" TargetMode="External"/><Relationship Id="rId7179" Type="http://schemas.openxmlformats.org/officeDocument/2006/relationships/hyperlink" Target="https://mindcontrolblackassassins.com/category/knights-of-the-black-sun/" TargetMode="External"/><Relationship Id="rId7593" Type="http://schemas.openxmlformats.org/officeDocument/2006/relationships/hyperlink" Target="https://mindcontrolblackassassins.com/category/illuminati-2/" TargetMode="External"/><Relationship Id="rId8644" Type="http://schemas.openxmlformats.org/officeDocument/2006/relationships/hyperlink" Target="https://mindcontrolblackassassins.com/tag/monarch-program/" TargetMode="External"/><Relationship Id="rId3789" Type="http://schemas.openxmlformats.org/officeDocument/2006/relationships/hyperlink" Target="http://mindcontrolblackassassins.wordpress.com/wp-admin/post-new.php" TargetMode="External"/><Relationship Id="rId6195" Type="http://schemas.openxmlformats.org/officeDocument/2006/relationships/hyperlink" Target="https://mindcontrolblackassassins.com/tag/knights-of-the-black-sun/" TargetMode="External"/><Relationship Id="rId7246" Type="http://schemas.openxmlformats.org/officeDocument/2006/relationships/hyperlink" Target="https://mindcontrolblackassassins.files.wordpress.com/2011/06/aaaaatiberius1.jpg" TargetMode="External"/><Relationship Id="rId7660" Type="http://schemas.openxmlformats.org/officeDocument/2006/relationships/hyperlink" Target="https://mindcontrolblackassassins.files.wordpress.com/2011/06/cbjada.jpg" TargetMode="External"/><Relationship Id="rId10227" Type="http://schemas.openxmlformats.org/officeDocument/2006/relationships/hyperlink" Target="https://mindcontrolblackassassins.files.wordpress.com/2010/12/aaawcos.jpg" TargetMode="External"/><Relationship Id="rId10574" Type="http://schemas.openxmlformats.org/officeDocument/2006/relationships/hyperlink" Target="https://mindcontrolblackassassins.com/tag/jessical-chstain/" TargetMode="External"/><Relationship Id="rId6262" Type="http://schemas.openxmlformats.org/officeDocument/2006/relationships/image" Target="media/image505.jpeg"/><Relationship Id="rId7313" Type="http://schemas.openxmlformats.org/officeDocument/2006/relationships/hyperlink" Target="https://mindcontrolblackassassins.wordpress.com/wp-admin/post-new.php" TargetMode="External"/><Relationship Id="rId8711" Type="http://schemas.openxmlformats.org/officeDocument/2006/relationships/hyperlink" Target="https://mindcontrolblackassassins.com/category/nwo/" TargetMode="External"/><Relationship Id="rId10641" Type="http://schemas.openxmlformats.org/officeDocument/2006/relationships/hyperlink" Target="https://mindcontrolblackassassins.com/category/dr-leonard-horowitz/" TargetMode="External"/><Relationship Id="rId3856" Type="http://schemas.openxmlformats.org/officeDocument/2006/relationships/hyperlink" Target="https://mindcontrolblackassassins.com/tag/carole-isenberg/" TargetMode="External"/><Relationship Id="rId4907" Type="http://schemas.openxmlformats.org/officeDocument/2006/relationships/hyperlink" Target="https://mindcontrolblackassassins.com/tag/multiple-personalities/" TargetMode="External"/><Relationship Id="rId777" Type="http://schemas.openxmlformats.org/officeDocument/2006/relationships/hyperlink" Target="https://mindcontrolblackassassins.com/tag/robert-f-kennedy/" TargetMode="External"/><Relationship Id="rId2458" Type="http://schemas.openxmlformats.org/officeDocument/2006/relationships/hyperlink" Target="http://mindcontrolblackassassins.wordpress.com/wp-admin/post-new.php" TargetMode="External"/><Relationship Id="rId2872" Type="http://schemas.openxmlformats.org/officeDocument/2006/relationships/hyperlink" Target="http://mindcontrolblackassassins.wordpress.com/wp-admin/post-new.php" TargetMode="External"/><Relationship Id="rId3509" Type="http://schemas.openxmlformats.org/officeDocument/2006/relationships/hyperlink" Target="http://mindcontrolblackassassins.wordpress.com/wp-admin/post-new.php" TargetMode="External"/><Relationship Id="rId3923" Type="http://schemas.openxmlformats.org/officeDocument/2006/relationships/hyperlink" Target="https://mindcontrolblackassassins.com/tag/the-color-purple-coven/" TargetMode="External"/><Relationship Id="rId8087" Type="http://schemas.openxmlformats.org/officeDocument/2006/relationships/hyperlink" Target="https://mindcontrolblackassassins.wordpress.com/wp-admin/post-new.php" TargetMode="External"/><Relationship Id="rId9485" Type="http://schemas.openxmlformats.org/officeDocument/2006/relationships/hyperlink" Target="https://mindcontrolblackassassins.files.wordpress.com/2011/01/mappdenzel.jpg" TargetMode="External"/><Relationship Id="rId844" Type="http://schemas.openxmlformats.org/officeDocument/2006/relationships/hyperlink" Target="https://mindcontrolblackassassins.com/category/process-church-of-the-final-judgment/" TargetMode="External"/><Relationship Id="rId1474" Type="http://schemas.openxmlformats.org/officeDocument/2006/relationships/hyperlink" Target="http://www.bibliotecapleyades.net/crowley/esp_crowley07.htm" TargetMode="External"/><Relationship Id="rId2525" Type="http://schemas.openxmlformats.org/officeDocument/2006/relationships/hyperlink" Target="http://www.pantheon.org/articles/b/banebdjetet.html%C2%A0" TargetMode="External"/><Relationship Id="rId9138" Type="http://schemas.openxmlformats.org/officeDocument/2006/relationships/hyperlink" Target="https://mindcontrolblackassassins.com/category/black-panther-party-for-self-defense/" TargetMode="External"/><Relationship Id="rId9552" Type="http://schemas.openxmlformats.org/officeDocument/2006/relationships/hyperlink" Target="https://mindcontrolblackassassins.wordpress.com/wp-admin/post-new.php" TargetMode="External"/><Relationship Id="rId911" Type="http://schemas.openxmlformats.org/officeDocument/2006/relationships/hyperlink" Target="http://mindcontrolblackassassins.wordpress.com/wp-admin/post-new.php" TargetMode="External"/><Relationship Id="rId1127" Type="http://schemas.openxmlformats.org/officeDocument/2006/relationships/hyperlink" Target="http://mindcontrolblackassassins.wordpress.com/wp-admin/post-new.php" TargetMode="External"/><Relationship Id="rId1541" Type="http://schemas.openxmlformats.org/officeDocument/2006/relationships/hyperlink" Target="https://mindcontrolblackassassins.com/category/paperclip-project/" TargetMode="External"/><Relationship Id="rId4697" Type="http://schemas.openxmlformats.org/officeDocument/2006/relationships/hyperlink" Target="https://mindcontrolblackassassins.com/tag/carolyn-gynning/" TargetMode="External"/><Relationship Id="rId5748" Type="http://schemas.openxmlformats.org/officeDocument/2006/relationships/image" Target="media/image439.jpeg"/><Relationship Id="rId8154" Type="http://schemas.openxmlformats.org/officeDocument/2006/relationships/hyperlink" Target="https://mindcontrolblackassassins.wordpress.com/wp-admin/post-new.php" TargetMode="External"/><Relationship Id="rId9205" Type="http://schemas.openxmlformats.org/officeDocument/2006/relationships/image" Target="media/image832.jpeg"/><Relationship Id="rId10084" Type="http://schemas.openxmlformats.org/officeDocument/2006/relationships/image" Target="media/image906.jpeg"/><Relationship Id="rId3299" Type="http://schemas.openxmlformats.org/officeDocument/2006/relationships/hyperlink" Target="https://mindcontrolblackassassins.com/category/harry-houdini/" TargetMode="External"/><Relationship Id="rId4764" Type="http://schemas.openxmlformats.org/officeDocument/2006/relationships/hyperlink" Target="https://mindcontrolblackassassins.com/tag/preston-callins/" TargetMode="External"/><Relationship Id="rId7170" Type="http://schemas.openxmlformats.org/officeDocument/2006/relationships/hyperlink" Target="https://mindcontrolblackassassins.com/category/black-christianity/" TargetMode="External"/><Relationship Id="rId8221" Type="http://schemas.openxmlformats.org/officeDocument/2006/relationships/hyperlink" Target="https://mindcontrolblackassassins.com/category/chauncey-bailey-project/" TargetMode="External"/><Relationship Id="rId10151" Type="http://schemas.openxmlformats.org/officeDocument/2006/relationships/hyperlink" Target="https://mindcontrolblackassassins.files.wordpress.com/2010/12/whouston60.jpg" TargetMode="External"/><Relationship Id="rId3366" Type="http://schemas.openxmlformats.org/officeDocument/2006/relationships/hyperlink" Target="http://mindcontrolblackassassins.wordpress.com/wp-admin/post-new.php" TargetMode="External"/><Relationship Id="rId4417" Type="http://schemas.openxmlformats.org/officeDocument/2006/relationships/hyperlink" Target="https://mindcontrolblackassassins.com/tag/set/" TargetMode="External"/><Relationship Id="rId5815" Type="http://schemas.openxmlformats.org/officeDocument/2006/relationships/hyperlink" Target="https://mindcontrolblackassassins.wordpress.com/wp-admin/post-new.php" TargetMode="External"/><Relationship Id="rId287" Type="http://schemas.openxmlformats.org/officeDocument/2006/relationships/hyperlink" Target="http://www.pulpinternational.com/pulp/entry/Cover-of-Top-Secret-from-April-1960-with-Sammy-Davis-Jr.html" TargetMode="External"/><Relationship Id="rId2382" Type="http://schemas.openxmlformats.org/officeDocument/2006/relationships/image" Target="media/image168.jpeg"/><Relationship Id="rId3019" Type="http://schemas.openxmlformats.org/officeDocument/2006/relationships/hyperlink" Target="http://mindcontrolblackassassins.wordpress.com/wp-admin/post-new.php" TargetMode="External"/><Relationship Id="rId3780" Type="http://schemas.openxmlformats.org/officeDocument/2006/relationships/hyperlink" Target="http://mindcontrolblackassassins.wordpress.com/wp-admin/post-new.php" TargetMode="External"/><Relationship Id="rId4831" Type="http://schemas.openxmlformats.org/officeDocument/2006/relationships/hyperlink" Target="http://mindcontrolblackassassins.wordpress.com/wp-admin/" TargetMode="External"/><Relationship Id="rId7987" Type="http://schemas.openxmlformats.org/officeDocument/2006/relationships/hyperlink" Target="https://mindcontrolblackassassins.com/category/cybernetics/" TargetMode="External"/><Relationship Id="rId354" Type="http://schemas.openxmlformats.org/officeDocument/2006/relationships/hyperlink" Target="https://mindcontrolblackassassins.com/tag/alicia-keys-2/" TargetMode="External"/><Relationship Id="rId2035" Type="http://schemas.openxmlformats.org/officeDocument/2006/relationships/hyperlink" Target="https://mindcontrolblackassassins.com/category/madelyn-payne/" TargetMode="External"/><Relationship Id="rId3433" Type="http://schemas.openxmlformats.org/officeDocument/2006/relationships/hyperlink" Target="http://mindcontrolblackassassins.wordpress.com/wp-admin/post-new.php" TargetMode="External"/><Relationship Id="rId6589" Type="http://schemas.openxmlformats.org/officeDocument/2006/relationships/image" Target="media/image536.jpeg"/><Relationship Id="rId9062" Type="http://schemas.openxmlformats.org/officeDocument/2006/relationships/hyperlink" Target="https://mindcontrolblackassassins.wordpress.com/wp-admin/post-new.php" TargetMode="External"/><Relationship Id="rId3500" Type="http://schemas.openxmlformats.org/officeDocument/2006/relationships/hyperlink" Target="http://mindcontrolblackassassins.wordpress.com/wp-admin/post-new.php" TargetMode="External"/><Relationship Id="rId6656" Type="http://schemas.openxmlformats.org/officeDocument/2006/relationships/hyperlink" Target="http://www.nytimes.com/1990/03/31/us/trial-is-delayed-in-omaha-scandal.html?scp=1&amp;sq=lawrence%20e.%20king&amp;st=cse" TargetMode="External"/><Relationship Id="rId7707" Type="http://schemas.openxmlformats.org/officeDocument/2006/relationships/hyperlink" Target="https://mindcontrolblackassassins.files.wordpress.com/2011/06/cblevay1.jpg" TargetMode="External"/><Relationship Id="rId421" Type="http://schemas.openxmlformats.org/officeDocument/2006/relationships/hyperlink" Target="https://mindcontrolblackassassins.com/category/operation-paperclip/" TargetMode="External"/><Relationship Id="rId1051" Type="http://schemas.openxmlformats.org/officeDocument/2006/relationships/hyperlink" Target="http://en.wikipedia.org/wiki/Valkyrie_(film)" TargetMode="External"/><Relationship Id="rId2102" Type="http://schemas.openxmlformats.org/officeDocument/2006/relationships/image" Target="media/image135.jpeg"/><Relationship Id="rId5258" Type="http://schemas.openxmlformats.org/officeDocument/2006/relationships/hyperlink" Target="https://mindcontrolblackassassins.files.wordpress.com/2011/11/aajanet.jpg" TargetMode="External"/><Relationship Id="rId5672" Type="http://schemas.openxmlformats.org/officeDocument/2006/relationships/image" Target="media/image412.jpeg"/><Relationship Id="rId6309" Type="http://schemas.openxmlformats.org/officeDocument/2006/relationships/hyperlink" Target="http://911blogger.com/node/19889" TargetMode="External"/><Relationship Id="rId6723" Type="http://schemas.openxmlformats.org/officeDocument/2006/relationships/hyperlink" Target="https://mindcontrolblackassassins.com/tag/henry-lucas/" TargetMode="External"/><Relationship Id="rId9879" Type="http://schemas.openxmlformats.org/officeDocument/2006/relationships/image" Target="media/image889.jpeg"/><Relationship Id="rId1868" Type="http://schemas.openxmlformats.org/officeDocument/2006/relationships/hyperlink" Target="https://mindcontrolblackassassins.com/morello%20and%20obama6.doc" TargetMode="External"/><Relationship Id="rId4274" Type="http://schemas.openxmlformats.org/officeDocument/2006/relationships/hyperlink" Target="http://mindcontrolblackassassins.wordpress.com/wp-admin/post-new.php" TargetMode="External"/><Relationship Id="rId5325" Type="http://schemas.openxmlformats.org/officeDocument/2006/relationships/hyperlink" Target="https://mindcontrolblackassassins.files.wordpress.com/2011/11/janet27.jpg" TargetMode="External"/><Relationship Id="rId8895" Type="http://schemas.openxmlformats.org/officeDocument/2006/relationships/hyperlink" Target="https://mindcontrolblackassassins.wordpress.com/wp-admin/post-new.php" TargetMode="External"/><Relationship Id="rId2919" Type="http://schemas.openxmlformats.org/officeDocument/2006/relationships/hyperlink" Target="http://mindcontrolblackassassins.files.wordpress.com/2010/06/genesis33.jpg" TargetMode="External"/><Relationship Id="rId3290" Type="http://schemas.openxmlformats.org/officeDocument/2006/relationships/hyperlink" Target="https://mindcontrolblackassassins.com/category/edgar-bronfman/" TargetMode="External"/><Relationship Id="rId4341" Type="http://schemas.openxmlformats.org/officeDocument/2006/relationships/hyperlink" Target="http://mindcontrolblackassassins.wordpress.com/wp-admin/post-new.php" TargetMode="External"/><Relationship Id="rId7497" Type="http://schemas.openxmlformats.org/officeDocument/2006/relationships/hyperlink" Target="https://mindcontrolblackassassins.wordpress.com/wp-admin/post-new.php" TargetMode="External"/><Relationship Id="rId8548" Type="http://schemas.openxmlformats.org/officeDocument/2006/relationships/hyperlink" Target="https://mindcontrolblackassassins.wordpress.com/wp-admin/post-new.php" TargetMode="External"/><Relationship Id="rId9946" Type="http://schemas.openxmlformats.org/officeDocument/2006/relationships/hyperlink" Target="https://mindcontrolblackassassins.wordpress.com/wp-admin/post-new.php" TargetMode="External"/><Relationship Id="rId1935" Type="http://schemas.openxmlformats.org/officeDocument/2006/relationships/hyperlink" Target="https://mindcontrolblackassassins.com/morello%20and%20obama6.doc" TargetMode="External"/><Relationship Id="rId6099" Type="http://schemas.openxmlformats.org/officeDocument/2006/relationships/hyperlink" Target="http://en.wikipedia.org/wiki/Pethidine" TargetMode="External"/><Relationship Id="rId8962" Type="http://schemas.openxmlformats.org/officeDocument/2006/relationships/hyperlink" Target="http://alexconstantine.blogspot.com/2007/06/otto-von-bolschwing-illegal-immigrant.html" TargetMode="External"/><Relationship Id="rId10478" Type="http://schemas.openxmlformats.org/officeDocument/2006/relationships/hyperlink" Target="http://whitneyhouston-site.com/news" TargetMode="External"/><Relationship Id="rId3010" Type="http://schemas.openxmlformats.org/officeDocument/2006/relationships/hyperlink" Target="http://mindcontrolblackassassins.files.wordpress.com/2010/06/dejam1.jpg" TargetMode="External"/><Relationship Id="rId6166" Type="http://schemas.openxmlformats.org/officeDocument/2006/relationships/hyperlink" Target="http://www.tmz.com/2011/09/29/people-vs-dr-conrad-murray-aeg-michael-jackson-manslaughter-chef-kai-chase/" TargetMode="External"/><Relationship Id="rId7564" Type="http://schemas.openxmlformats.org/officeDocument/2006/relationships/hyperlink" Target="https://mindcontrolblackassassins.com/category/blood-oaths/" TargetMode="External"/><Relationship Id="rId8615" Type="http://schemas.openxmlformats.org/officeDocument/2006/relationships/hyperlink" Target="https://mindcontrolblackassassins.wordpress.com/wp-admin/post-new.php" TargetMode="External"/><Relationship Id="rId10545" Type="http://schemas.openxmlformats.org/officeDocument/2006/relationships/hyperlink" Target="http://hubpages.com/hub/A-SONG-FOR-DONNY-THE-LIFE-OF-DONNY-HATHWAY" TargetMode="External"/><Relationship Id="rId6580" Type="http://schemas.openxmlformats.org/officeDocument/2006/relationships/hyperlink" Target="https://mindcontrolblackassassins.com/category/schutzsteffel/" TargetMode="External"/><Relationship Id="rId7217" Type="http://schemas.openxmlformats.org/officeDocument/2006/relationships/image" Target="media/image639.jpeg"/><Relationship Id="rId7631" Type="http://schemas.openxmlformats.org/officeDocument/2006/relationships/hyperlink" Target="https://mindcontrolblackassassins.com/category/paul-josef-goebbels/" TargetMode="External"/><Relationship Id="rId10612" Type="http://schemas.openxmlformats.org/officeDocument/2006/relationships/hyperlink" Target="https://mindcontrolblackassassins.com/category/antithesis-hero/" TargetMode="External"/><Relationship Id="rId2776" Type="http://schemas.openxmlformats.org/officeDocument/2006/relationships/hyperlink" Target="http://www.spitfirelist.com/f421.html" TargetMode="External"/><Relationship Id="rId3827" Type="http://schemas.openxmlformats.org/officeDocument/2006/relationships/hyperlink" Target="http://elitewatch.911review.org/brookings2.html" TargetMode="External"/><Relationship Id="rId5182" Type="http://schemas.openxmlformats.org/officeDocument/2006/relationships/hyperlink" Target="https://mindcontrolblackassassins.com/tag/mk-ultra/" TargetMode="External"/><Relationship Id="rId6233" Type="http://schemas.openxmlformats.org/officeDocument/2006/relationships/hyperlink" Target="https://mindcontrolblackassassins.com/category/peoples-temple-2/" TargetMode="External"/><Relationship Id="rId9389" Type="http://schemas.openxmlformats.org/officeDocument/2006/relationships/hyperlink" Target="http://www.newyorker.com/reporting/2010/08/30/100830fa_fact_mayer?currentPage=9" TargetMode="External"/><Relationship Id="rId748" Type="http://schemas.openxmlformats.org/officeDocument/2006/relationships/hyperlink" Target="http://en.wikipedia.org/wiki/Nazism_and_cinema" TargetMode="External"/><Relationship Id="rId1378" Type="http://schemas.openxmlformats.org/officeDocument/2006/relationships/hyperlink" Target="http://mindcontrolblackassassins.wordpress.com/wp-admin/post-new.php" TargetMode="External"/><Relationship Id="rId1792" Type="http://schemas.openxmlformats.org/officeDocument/2006/relationships/hyperlink" Target="https://mindcontrolblackassassins.com/morello%20and%20obama6.doc" TargetMode="External"/><Relationship Id="rId2429" Type="http://schemas.openxmlformats.org/officeDocument/2006/relationships/image" Target="media/image179.jpeg"/><Relationship Id="rId2843" Type="http://schemas.openxmlformats.org/officeDocument/2006/relationships/hyperlink" Target="https://mindcontrolblackassassins.com/category/nsc/" TargetMode="External"/><Relationship Id="rId5999" Type="http://schemas.openxmlformats.org/officeDocument/2006/relationships/hyperlink" Target="https://mindcontrolblackassassins.com/category/ted-turner/" TargetMode="External"/><Relationship Id="rId6300" Type="http://schemas.openxmlformats.org/officeDocument/2006/relationships/hyperlink" Target="http://alethonews.wordpress.com/2010/06/11/joe-biden-in-israels-service/" TargetMode="External"/><Relationship Id="rId9456" Type="http://schemas.openxmlformats.org/officeDocument/2006/relationships/hyperlink" Target="https://mindcontrolblackassassins.wordpress.com/wp-admin/post-new.php" TargetMode="External"/><Relationship Id="rId9870" Type="http://schemas.openxmlformats.org/officeDocument/2006/relationships/hyperlink" Target="https://mindcontrolblackassassins.wordpress.com/wp-admin/post-new.php" TargetMode="External"/><Relationship Id="rId84" Type="http://schemas.openxmlformats.org/officeDocument/2006/relationships/image" Target="media/image33.gif"/><Relationship Id="rId815" Type="http://schemas.openxmlformats.org/officeDocument/2006/relationships/hyperlink" Target="https://mindcontrolblackassassins.com/category/ishtar/" TargetMode="External"/><Relationship Id="rId1445" Type="http://schemas.openxmlformats.org/officeDocument/2006/relationships/hyperlink" Target="http://mindcontrolblackassassins.wordpress.com/wp-admin/post-new.php" TargetMode="External"/><Relationship Id="rId8058" Type="http://schemas.openxmlformats.org/officeDocument/2006/relationships/image" Target="media/image744.jpeg"/><Relationship Id="rId8472" Type="http://schemas.openxmlformats.org/officeDocument/2006/relationships/hyperlink" Target="https://mindcontrolblackassassins.wordpress.com/wp-admin/post-new.php" TargetMode="External"/><Relationship Id="rId9109" Type="http://schemas.openxmlformats.org/officeDocument/2006/relationships/hyperlink" Target="https://mindcontrolblackassassins.wordpress.com/wp-admin/post-new.php" TargetMode="External"/><Relationship Id="rId9523" Type="http://schemas.openxmlformats.org/officeDocument/2006/relationships/hyperlink" Target="https://mindcontrolblackassassins.wordpress.com/wp-admin/post-new.php" TargetMode="External"/><Relationship Id="rId2910" Type="http://schemas.openxmlformats.org/officeDocument/2006/relationships/hyperlink" Target="http://mindcontrolblackassassins.wordpress.com/wp-admin/post-new.php" TargetMode="External"/><Relationship Id="rId7074" Type="http://schemas.openxmlformats.org/officeDocument/2006/relationships/hyperlink" Target="http://www.youtube.com/watch?v=HJ5NF3F5IAE" TargetMode="External"/><Relationship Id="rId8125" Type="http://schemas.openxmlformats.org/officeDocument/2006/relationships/hyperlink" Target="http://jonestown.sdsu.edu/AboutJonestown/Tapes/Tapes/TapeTranscripts/Q698.html" TargetMode="External"/><Relationship Id="rId1512" Type="http://schemas.openxmlformats.org/officeDocument/2006/relationships/hyperlink" Target="https://mindcontrolblackassassins.com/tag/sri/" TargetMode="External"/><Relationship Id="rId4668" Type="http://schemas.openxmlformats.org/officeDocument/2006/relationships/hyperlink" Target="http://www.absoluteastronomy.com/topics/John_Grinder" TargetMode="External"/><Relationship Id="rId5719" Type="http://schemas.openxmlformats.org/officeDocument/2006/relationships/image" Target="media/image427.jpeg"/><Relationship Id="rId6090" Type="http://schemas.openxmlformats.org/officeDocument/2006/relationships/hyperlink" Target="http://jonestown.sdsu.edu/AboutJonestown/PrimarySources/autopsies/LawrenceSchacht.pdf" TargetMode="External"/><Relationship Id="rId7141" Type="http://schemas.openxmlformats.org/officeDocument/2006/relationships/hyperlink" Target="http://www.gotquestions.org/Christian-fish-symbol.html" TargetMode="External"/><Relationship Id="rId10055" Type="http://schemas.openxmlformats.org/officeDocument/2006/relationships/hyperlink" Target="https://mindcontrolblackassassins.com/category/rihanna/" TargetMode="External"/><Relationship Id="rId3684" Type="http://schemas.openxmlformats.org/officeDocument/2006/relationships/hyperlink" Target="http://mindcontrolblackassassins.wordpress.com/wp-admin/post-new.php" TargetMode="External"/><Relationship Id="rId4735" Type="http://schemas.openxmlformats.org/officeDocument/2006/relationships/hyperlink" Target="https://mindcontrolblackassassins.com/tag/josyln-james/" TargetMode="External"/><Relationship Id="rId10122" Type="http://schemas.openxmlformats.org/officeDocument/2006/relationships/hyperlink" Target="https://mindcontrolblackassassins.wordpress.com/wp-admin/post-new.php" TargetMode="External"/><Relationship Id="rId2286" Type="http://schemas.openxmlformats.org/officeDocument/2006/relationships/hyperlink" Target="https://mindcontrolblackassassins.com/tag/jay-z/" TargetMode="External"/><Relationship Id="rId3337" Type="http://schemas.openxmlformats.org/officeDocument/2006/relationships/hyperlink" Target="https://mindcontrolblackassassins.com/category/racial-mass-murder/" TargetMode="External"/><Relationship Id="rId3751" Type="http://schemas.openxmlformats.org/officeDocument/2006/relationships/hyperlink" Target="http://en.wikipedia.org/wiki/Lilith" TargetMode="External"/><Relationship Id="rId4802" Type="http://schemas.openxmlformats.org/officeDocument/2006/relationships/hyperlink" Target="https://mindcontrolblackassassins.com/category/black-panther-party-for-self-defense/" TargetMode="External"/><Relationship Id="rId7958" Type="http://schemas.openxmlformats.org/officeDocument/2006/relationships/hyperlink" Target="https://mindcontrolblackassassins.wordpress.com/wp-admin/post-new.php" TargetMode="External"/><Relationship Id="rId258" Type="http://schemas.openxmlformats.org/officeDocument/2006/relationships/hyperlink" Target="http://mindcontrolblackassassins.wordpress.com/wp-admin/post-new.php" TargetMode="External"/><Relationship Id="rId672" Type="http://schemas.openxmlformats.org/officeDocument/2006/relationships/hyperlink" Target="http://www.truthcontrol.com/node/john-foster-dulles" TargetMode="External"/><Relationship Id="rId2353" Type="http://schemas.openxmlformats.org/officeDocument/2006/relationships/hyperlink" Target="http://mindcontrolblackassassins.wordpress.com/wp-admin/post-new.php" TargetMode="External"/><Relationship Id="rId3404" Type="http://schemas.openxmlformats.org/officeDocument/2006/relationships/hyperlink" Target="http://mindcontrolblackassassins.wordpress.com/wp-admin/post-new.php" TargetMode="External"/><Relationship Id="rId6974" Type="http://schemas.openxmlformats.org/officeDocument/2006/relationships/hyperlink" Target="https://mindcontrolblackassassins.com/category/mind-control/" TargetMode="External"/><Relationship Id="rId9380" Type="http://schemas.openxmlformats.org/officeDocument/2006/relationships/hyperlink" Target="https://mindcontrolblackassassins.wordpress.com/wp-admin/post-new.php" TargetMode="External"/><Relationship Id="rId325" Type="http://schemas.openxmlformats.org/officeDocument/2006/relationships/hyperlink" Target="http://en.wikipedia.org/wiki/Allen_Dulles" TargetMode="External"/><Relationship Id="rId2006" Type="http://schemas.openxmlformats.org/officeDocument/2006/relationships/hyperlink" Target="https://mindcontrolblackassassins.com/category/brigadefuhrer-waffen-ss-dr-fritz-gustane-anton-kraemer/" TargetMode="External"/><Relationship Id="rId2420" Type="http://schemas.openxmlformats.org/officeDocument/2006/relationships/hyperlink" Target="http://mindcontrolblackassassins.files.wordpress.com/2010/09/kanyebaphomet2.jpg" TargetMode="External"/><Relationship Id="rId5576" Type="http://schemas.openxmlformats.org/officeDocument/2006/relationships/hyperlink" Target="https://mindcontrolblackassassins.wordpress.com/wp-admin/post-new.php" TargetMode="External"/><Relationship Id="rId6627" Type="http://schemas.openxmlformats.org/officeDocument/2006/relationships/image" Target="media/image562.jpeg"/><Relationship Id="rId9033" Type="http://schemas.openxmlformats.org/officeDocument/2006/relationships/hyperlink" Target="http://www.rumormillnews.com/cgi-bin/archive.cgi/noframes/read/138024" TargetMode="External"/><Relationship Id="rId1022" Type="http://schemas.openxmlformats.org/officeDocument/2006/relationships/hyperlink" Target="http://mindcontrolblackassassins.wordpress.com/wp-admin/post-new.php" TargetMode="External"/><Relationship Id="rId4178" Type="http://schemas.openxmlformats.org/officeDocument/2006/relationships/hyperlink" Target="https://mindcontrolblackassassins.com/category/heinrich-himmler/" TargetMode="External"/><Relationship Id="rId4592" Type="http://schemas.openxmlformats.org/officeDocument/2006/relationships/hyperlink" Target="http://mindcontrolblackassassins.wordpress.com/wp-admin/post-new.php" TargetMode="External"/><Relationship Id="rId5229" Type="http://schemas.openxmlformats.org/officeDocument/2006/relationships/hyperlink" Target="https://mindcontrolblackassassins.com/category/mk-ultra-cia-occult-bureau-temple-of-set/" TargetMode="External"/><Relationship Id="rId5990" Type="http://schemas.openxmlformats.org/officeDocument/2006/relationships/hyperlink" Target="https://mindcontrolblackassassins.com/category/ryan-harris-2/" TargetMode="External"/><Relationship Id="rId9100" Type="http://schemas.openxmlformats.org/officeDocument/2006/relationships/hyperlink" Target="http://www.biblebelievers.org.au/kmlst1.htmp" TargetMode="External"/><Relationship Id="rId3194" Type="http://schemas.openxmlformats.org/officeDocument/2006/relationships/hyperlink" Target="http://mindcontrolblackassassins.wordpress.com/wp-admin/post-new.php" TargetMode="External"/><Relationship Id="rId4245" Type="http://schemas.openxmlformats.org/officeDocument/2006/relationships/hyperlink" Target="http://mindcontrolblackassassins.wordpress.com/wp-admin/post-new.php" TargetMode="External"/><Relationship Id="rId5643" Type="http://schemas.openxmlformats.org/officeDocument/2006/relationships/hyperlink" Target="https://mindcontrolblackassassins.files.wordpress.com/2011/10/mjmolest.jpg" TargetMode="External"/><Relationship Id="rId8799" Type="http://schemas.openxmlformats.org/officeDocument/2006/relationships/hyperlink" Target="http://wikicompany.org/wiki/911:Occult_symbolism_XVI" TargetMode="External"/><Relationship Id="rId1839" Type="http://schemas.openxmlformats.org/officeDocument/2006/relationships/hyperlink" Target="https://mindcontrolblackassassins.com/morello%20and%20obama6.doc" TargetMode="External"/><Relationship Id="rId5710" Type="http://schemas.openxmlformats.org/officeDocument/2006/relationships/image" Target="media/image424.jpeg"/><Relationship Id="rId8866" Type="http://schemas.openxmlformats.org/officeDocument/2006/relationships/hyperlink" Target="https://mindcontrolblackassassins.wordpress.com/wp-admin/post-new.php" TargetMode="External"/><Relationship Id="rId9917" Type="http://schemas.openxmlformats.org/officeDocument/2006/relationships/hyperlink" Target="https://mindcontrolblackassassins.files.wordpress.com/2010/12/ymshanel21.jpg" TargetMode="External"/><Relationship Id="rId182" Type="http://schemas.openxmlformats.org/officeDocument/2006/relationships/image" Target="media/image47.jpeg"/><Relationship Id="rId1906" Type="http://schemas.openxmlformats.org/officeDocument/2006/relationships/hyperlink" Target="https://mindcontrolblackassassins.com/morello%20and%20obama6.doc" TargetMode="External"/><Relationship Id="rId3261" Type="http://schemas.openxmlformats.org/officeDocument/2006/relationships/hyperlink" Target="https://mindcontrolblackassassins.com/category/aleister-crowley/" TargetMode="External"/><Relationship Id="rId4312" Type="http://schemas.openxmlformats.org/officeDocument/2006/relationships/hyperlink" Target="http://www.infoplease.com/biography/var/rhondabyrne.html" TargetMode="External"/><Relationship Id="rId7468" Type="http://schemas.openxmlformats.org/officeDocument/2006/relationships/hyperlink" Target="https://mindcontrolblackassassins.wordpress.com/wp-admin/post-new.php" TargetMode="External"/><Relationship Id="rId7882" Type="http://schemas.openxmlformats.org/officeDocument/2006/relationships/hyperlink" Target="http://www.oaklandnet.com/government/ceda/revised/planningzoning/commission/main_agenda_121504.html" TargetMode="External"/><Relationship Id="rId8519" Type="http://schemas.openxmlformats.org/officeDocument/2006/relationships/hyperlink" Target="https://mindcontrolblackassassins.wordpress.com/wp-admin/post-new.php" TargetMode="External"/><Relationship Id="rId8933" Type="http://schemas.openxmlformats.org/officeDocument/2006/relationships/hyperlink" Target="https://mindcontrolblackassassins.wordpress.com/wp-admin/post-new.php" TargetMode="External"/><Relationship Id="rId10449" Type="http://schemas.openxmlformats.org/officeDocument/2006/relationships/hyperlink" Target="http://en.wikipedia.org/wiki/Archdiocese_of_Newark" TargetMode="External"/><Relationship Id="rId6484" Type="http://schemas.openxmlformats.org/officeDocument/2006/relationships/hyperlink" Target="http://itwasjohnson.impiousdigest.com/3indxa.htm" TargetMode="External"/><Relationship Id="rId7535" Type="http://schemas.openxmlformats.org/officeDocument/2006/relationships/hyperlink" Target="https://mindcontrolblackassassins.com/tag/james-alexander-hamilton/" TargetMode="External"/><Relationship Id="rId10516" Type="http://schemas.openxmlformats.org/officeDocument/2006/relationships/hyperlink" Target="https://mindcontrolblackassassins.wordpress.com/wp-admin/post-new.php" TargetMode="External"/><Relationship Id="rId999" Type="http://schemas.openxmlformats.org/officeDocument/2006/relationships/image" Target="media/image94.jpeg"/><Relationship Id="rId5086" Type="http://schemas.openxmlformats.org/officeDocument/2006/relationships/image" Target="media/image308.gif"/><Relationship Id="rId6137" Type="http://schemas.openxmlformats.org/officeDocument/2006/relationships/hyperlink" Target="http://knights-of-the-golden-circle.blogspot.com/2010/10/gen-albert-pike-identifies-booth.html" TargetMode="External"/><Relationship Id="rId6551" Type="http://schemas.openxmlformats.org/officeDocument/2006/relationships/hyperlink" Target="https://mindcontrolblackassassins.com/category/conspiracy-theory/" TargetMode="External"/><Relationship Id="rId7602" Type="http://schemas.openxmlformats.org/officeDocument/2006/relationships/hyperlink" Target="https://mindcontrolblackassassins.com/category/knights-of-the-black-sun/" TargetMode="External"/><Relationship Id="rId1696" Type="http://schemas.openxmlformats.org/officeDocument/2006/relationships/hyperlink" Target="http://mindcontrolblackassassins.files.wordpress.com/2010/10/obama381.jpg" TargetMode="External"/><Relationship Id="rId5153" Type="http://schemas.openxmlformats.org/officeDocument/2006/relationships/hyperlink" Target="http://moneyteachers.org/Laurel-Canyon.htm" TargetMode="External"/><Relationship Id="rId6204" Type="http://schemas.openxmlformats.org/officeDocument/2006/relationships/hyperlink" Target="https://mindcontrolblackassassins.com/category/cia/" TargetMode="External"/><Relationship Id="rId1349" Type="http://schemas.openxmlformats.org/officeDocument/2006/relationships/hyperlink" Target="http://mindcontrolblackassassins.wordpress.com/wp-admin/post-new.php" TargetMode="External"/><Relationship Id="rId2747" Type="http://schemas.openxmlformats.org/officeDocument/2006/relationships/hyperlink" Target="http://en.wikipedia.org/wiki/Kristallnacht" TargetMode="External"/><Relationship Id="rId5220" Type="http://schemas.openxmlformats.org/officeDocument/2006/relationships/hyperlink" Target="https://mindcontrolblackassassins.com/category/hollywood-satanic-cult/" TargetMode="External"/><Relationship Id="rId8376" Type="http://schemas.openxmlformats.org/officeDocument/2006/relationships/hyperlink" Target="https://mindcontrolblackassassins.wordpress.com/wp-admin/post-new.php" TargetMode="External"/><Relationship Id="rId9774" Type="http://schemas.openxmlformats.org/officeDocument/2006/relationships/hyperlink" Target="https://mindcontrolblackassassins.com/2011/01/19/from-the-gregory-files-black-manchurian-candidates-the-enigma-of-billy-mapp-the-zebra-murders-al-constran/" TargetMode="External"/><Relationship Id="rId719" Type="http://schemas.openxmlformats.org/officeDocument/2006/relationships/hyperlink" Target="http://mindcontrolblackassassins.wordpress.com/wp-admin/post-new.php" TargetMode="External"/><Relationship Id="rId1763" Type="http://schemas.openxmlformats.org/officeDocument/2006/relationships/hyperlink" Target="http://www.barackobamavideos.net/wayne-madsen-bombshell-barack-obama-conclusively-outed-as-cia-creation-alex-jones-tv-3-3" TargetMode="External"/><Relationship Id="rId2814" Type="http://schemas.openxmlformats.org/officeDocument/2006/relationships/hyperlink" Target="https://mindcontrolblackassassins.com/category/david-pecker/" TargetMode="External"/><Relationship Id="rId8029" Type="http://schemas.openxmlformats.org/officeDocument/2006/relationships/hyperlink" Target="https://mindcontrolblackassassins.wordpress.com/wp-admin/post-new.php" TargetMode="External"/><Relationship Id="rId8790" Type="http://schemas.openxmlformats.org/officeDocument/2006/relationships/hyperlink" Target="https://mindcontrolblackassassins.wordpress.com/wp-admin/post-new.php" TargetMode="External"/><Relationship Id="rId9427" Type="http://schemas.openxmlformats.org/officeDocument/2006/relationships/hyperlink" Target="https://mindcontrolblackassassins.com/category/dream-deferred/" TargetMode="External"/><Relationship Id="rId9841" Type="http://schemas.openxmlformats.org/officeDocument/2006/relationships/hyperlink" Target="https://mindcontrolblackassassins.files.wordpress.com/2010/12/beyoncrobar.jpg" TargetMode="External"/><Relationship Id="rId55" Type="http://schemas.openxmlformats.org/officeDocument/2006/relationships/hyperlink" Target="http://mindcontrolblackassassins.wordpress.com/wp-admin/post-new.php" TargetMode="External"/><Relationship Id="rId1416" Type="http://schemas.openxmlformats.org/officeDocument/2006/relationships/hyperlink" Target="http://mindcontrolblackassassins.wordpress.com/wp-admin/post-new.php" TargetMode="External"/><Relationship Id="rId1830" Type="http://schemas.openxmlformats.org/officeDocument/2006/relationships/hyperlink" Target="http://en.wikipedia.org/wiki/Tom_Morello" TargetMode="External"/><Relationship Id="rId4986" Type="http://schemas.openxmlformats.org/officeDocument/2006/relationships/image" Target="media/image261.gif"/><Relationship Id="rId7392" Type="http://schemas.openxmlformats.org/officeDocument/2006/relationships/hyperlink" Target="https://mindcontrolblackassassins.wordpress.com/wp-admin/post-new.php" TargetMode="External"/><Relationship Id="rId8443" Type="http://schemas.openxmlformats.org/officeDocument/2006/relationships/hyperlink" Target="https://mindcontrolblackassassins.wordpress.com/wp-admin/post-new.php" TargetMode="External"/><Relationship Id="rId10373" Type="http://schemas.openxmlformats.org/officeDocument/2006/relationships/hyperlink" Target="https://mindcontrolblackassassins.wordpress.com/wp-admin/post-new.php" TargetMode="External"/><Relationship Id="rId3588" Type="http://schemas.openxmlformats.org/officeDocument/2006/relationships/hyperlink" Target="https://mindcontrolblackassassins.com/category/jdl/" TargetMode="External"/><Relationship Id="rId4639" Type="http://schemas.openxmlformats.org/officeDocument/2006/relationships/hyperlink" Target="http://mindcontrolblackassassins.wordpress.com/wp-admin/post-new.php" TargetMode="External"/><Relationship Id="rId7045" Type="http://schemas.openxmlformats.org/officeDocument/2006/relationships/hyperlink" Target="https://mindcontrolblackassassins.files.wordpress.com/2011/07/catinhat55.jpg" TargetMode="External"/><Relationship Id="rId8510" Type="http://schemas.openxmlformats.org/officeDocument/2006/relationships/hyperlink" Target="http://en.wikipedia.org/wiki/Project_MKULTRA" TargetMode="External"/><Relationship Id="rId10026" Type="http://schemas.openxmlformats.org/officeDocument/2006/relationships/hyperlink" Target="https://mindcontrolblackassassins.com/category/barbie-doll/" TargetMode="External"/><Relationship Id="rId10440" Type="http://schemas.openxmlformats.org/officeDocument/2006/relationships/hyperlink" Target="https://mindcontrolblackassassins.wordpress.com/wp-admin/post-new.php" TargetMode="External"/><Relationship Id="rId3655" Type="http://schemas.openxmlformats.org/officeDocument/2006/relationships/hyperlink" Target="http://mindcontrolblackassassins.wordpress.com/wp-admin/post-new.php" TargetMode="External"/><Relationship Id="rId4706" Type="http://schemas.openxmlformats.org/officeDocument/2006/relationships/hyperlink" Target="https://mindcontrolblackassassins.com/tag/devil-horns/" TargetMode="External"/><Relationship Id="rId6061" Type="http://schemas.openxmlformats.org/officeDocument/2006/relationships/image" Target="media/image483.jpeg"/><Relationship Id="rId7112" Type="http://schemas.openxmlformats.org/officeDocument/2006/relationships/hyperlink" Target="https://mindcontrolblackassassins.wordpress.com/wp-admin/post-new.php" TargetMode="External"/><Relationship Id="rId576" Type="http://schemas.openxmlformats.org/officeDocument/2006/relationships/hyperlink" Target="http://mindcontrolblackassassins.files.wordpress.com/2010/11/colorgirls69.gif" TargetMode="External"/><Relationship Id="rId990" Type="http://schemas.openxmlformats.org/officeDocument/2006/relationships/hyperlink" Target="http://mindcontrolblackassassins.wordpress.com/wp-admin/post-new.php" TargetMode="External"/><Relationship Id="rId2257" Type="http://schemas.openxmlformats.org/officeDocument/2006/relationships/hyperlink" Target="https://mindcontrolblackassassins.wordpress.com/wp-admin/post-new.php" TargetMode="External"/><Relationship Id="rId2671" Type="http://schemas.openxmlformats.org/officeDocument/2006/relationships/hyperlink" Target="http://mindcontrolblackassassins.wordpress.com/wp-admin/post-new.php" TargetMode="External"/><Relationship Id="rId3308" Type="http://schemas.openxmlformats.org/officeDocument/2006/relationships/hyperlink" Target="https://mindcontrolblackassassins.com/category/isaac-asimov/" TargetMode="External"/><Relationship Id="rId9284" Type="http://schemas.openxmlformats.org/officeDocument/2006/relationships/hyperlink" Target="https://mindcontrolblackassassins.files.wordpress.com/2011/02/lllwaynelucifer1.jpg" TargetMode="External"/><Relationship Id="rId229" Type="http://schemas.openxmlformats.org/officeDocument/2006/relationships/hyperlink" Target="http://mindcontrolblackassassins.wordpress.com/wp-admin/post-new.php" TargetMode="External"/><Relationship Id="rId643" Type="http://schemas.openxmlformats.org/officeDocument/2006/relationships/hyperlink" Target="http://en.wikipedia.org/wiki/Terry_Melcher" TargetMode="External"/><Relationship Id="rId1273" Type="http://schemas.openxmlformats.org/officeDocument/2006/relationships/hyperlink" Target="https://mindcontrolblackassassins.com/category/oprah-winfrey/" TargetMode="External"/><Relationship Id="rId2324" Type="http://schemas.openxmlformats.org/officeDocument/2006/relationships/hyperlink" Target="https://mindcontrolblackassassins.com/category/nazis/" TargetMode="External"/><Relationship Id="rId3722" Type="http://schemas.openxmlformats.org/officeDocument/2006/relationships/hyperlink" Target="http://mindcontrolblackassassins.wordpress.com/wp-admin/post-new.php" TargetMode="External"/><Relationship Id="rId6878" Type="http://schemas.openxmlformats.org/officeDocument/2006/relationships/hyperlink" Target="https://mindcontrolblackassassins.com/category/trauma-based-mind-control/" TargetMode="External"/><Relationship Id="rId7929" Type="http://schemas.openxmlformats.org/officeDocument/2006/relationships/hyperlink" Target="https://mindcontrolblackassassins.com/category/wayne-tucker/" TargetMode="External"/><Relationship Id="rId9351" Type="http://schemas.openxmlformats.org/officeDocument/2006/relationships/hyperlink" Target="https://mindcontrolblackassassins.wordpress.com/wp-admin/post-new.php" TargetMode="External"/><Relationship Id="rId5894" Type="http://schemas.openxmlformats.org/officeDocument/2006/relationships/hyperlink" Target="https://mindcontrolblackassassins.wordpress.com/wp-admin/post-new.php" TargetMode="External"/><Relationship Id="rId6945" Type="http://schemas.openxmlformats.org/officeDocument/2006/relationships/hyperlink" Target="https://mindcontrolblackassassins.com/tag/mind-control/" TargetMode="External"/><Relationship Id="rId9004" Type="http://schemas.openxmlformats.org/officeDocument/2006/relationships/hyperlink" Target="http://www.citizensforaconstitutionalrepublic.com/cuddy4-19-10.html" TargetMode="External"/><Relationship Id="rId710" Type="http://schemas.openxmlformats.org/officeDocument/2006/relationships/hyperlink" Target="http://mindcontrolblackassassins.wordpress.com/wp-admin/post-new.php" TargetMode="External"/><Relationship Id="rId1340" Type="http://schemas.openxmlformats.org/officeDocument/2006/relationships/hyperlink" Target="http://mindcontrolblackassassins.files.wordpress.com/2010/10/obama100.jpg" TargetMode="External"/><Relationship Id="rId3098" Type="http://schemas.openxmlformats.org/officeDocument/2006/relationships/hyperlink" Target="http://mindcontrolblackassassins.wordpress.com/wp-admin/post-new.php" TargetMode="External"/><Relationship Id="rId4496" Type="http://schemas.openxmlformats.org/officeDocument/2006/relationships/hyperlink" Target="http://mindcontrolblackassassins.wordpress.com/wp-admin/post-new.php" TargetMode="External"/><Relationship Id="rId5547" Type="http://schemas.openxmlformats.org/officeDocument/2006/relationships/hyperlink" Target="https://mindcontrolblackassassins.com/category/ritual-satanic-sexual-abuse/" TargetMode="External"/><Relationship Id="rId5961" Type="http://schemas.openxmlformats.org/officeDocument/2006/relationships/hyperlink" Target="https://mindcontrolblackassassins.com/category/michael-flanagan/" TargetMode="External"/><Relationship Id="rId4149" Type="http://schemas.openxmlformats.org/officeDocument/2006/relationships/hyperlink" Target="https://mindcontrolblackassassins.com/tag/oprah-winfrey/" TargetMode="External"/><Relationship Id="rId4563" Type="http://schemas.openxmlformats.org/officeDocument/2006/relationships/hyperlink" Target="http://mindcontrolblackassassins.wordpress.com/wp-admin/post-new.php" TargetMode="External"/><Relationship Id="rId5614" Type="http://schemas.openxmlformats.org/officeDocument/2006/relationships/hyperlink" Target="https://mindcontrolblackassassins.wordpress.com/wp-admin/post-new.php" TargetMode="External"/><Relationship Id="rId8020" Type="http://schemas.openxmlformats.org/officeDocument/2006/relationships/hyperlink" Target="https://mindcontrolblackassassins.files.wordpress.com/2011/05/cb151.jpg" TargetMode="External"/><Relationship Id="rId3165" Type="http://schemas.openxmlformats.org/officeDocument/2006/relationships/hyperlink" Target="http://mindcontrolblackassassins.wordpress.com/wp-admin/post-new.php" TargetMode="External"/><Relationship Id="rId4216" Type="http://schemas.openxmlformats.org/officeDocument/2006/relationships/hyperlink" Target="http://mindcontrolblackassassins.wordpress.com/wp-admin/post-new.php" TargetMode="External"/><Relationship Id="rId4630" Type="http://schemas.openxmlformats.org/officeDocument/2006/relationships/hyperlink" Target="http://articles.sfgate.com/2003-10-03/news/17514754_1_randolph-hearst-patricia-hearst-supervisors-president-dianne-feinstein-oakland-chamber" TargetMode="External"/><Relationship Id="rId7786" Type="http://schemas.openxmlformats.org/officeDocument/2006/relationships/hyperlink" Target="https://mindcontrolblackassassins.com/category/aleister-crowley/" TargetMode="External"/><Relationship Id="rId8837" Type="http://schemas.openxmlformats.org/officeDocument/2006/relationships/hyperlink" Target="https://mindcontrolblackassassins.wordpress.com/wp-admin/post-new.php" TargetMode="External"/><Relationship Id="rId2181" Type="http://schemas.openxmlformats.org/officeDocument/2006/relationships/hyperlink" Target="https://mindcontrolblackassassins.wordpress.com/wp-admin/post-new.php" TargetMode="External"/><Relationship Id="rId3232" Type="http://schemas.openxmlformats.org/officeDocument/2006/relationships/hyperlink" Target="https://mindcontrolblackassassins.com/tag/devil/" TargetMode="External"/><Relationship Id="rId6388" Type="http://schemas.openxmlformats.org/officeDocument/2006/relationships/hyperlink" Target="http://www.antifascistencyclopedia.com/allposts/the-political-friends-of-ss-officer-otto-von-bolschwing-in-postwar-america" TargetMode="External"/><Relationship Id="rId7439" Type="http://schemas.openxmlformats.org/officeDocument/2006/relationships/hyperlink" Target="https://mindcontrolblackassassins.wordpress.com/wp-admin/post-new.php" TargetMode="External"/><Relationship Id="rId10767" Type="http://schemas.openxmlformats.org/officeDocument/2006/relationships/image" Target="media/image978.jpg"/><Relationship Id="rId153" Type="http://schemas.openxmlformats.org/officeDocument/2006/relationships/hyperlink" Target="http://mindcontrolblackassassins.files.wordpress.com/2010/11/aliciak201.jpg" TargetMode="External"/><Relationship Id="rId6455" Type="http://schemas.openxmlformats.org/officeDocument/2006/relationships/hyperlink" Target="https://mindcontrolblackassassins.com/category/vacaville/" TargetMode="External"/><Relationship Id="rId7853" Type="http://schemas.openxmlformats.org/officeDocument/2006/relationships/hyperlink" Target="https://mindcontrolblackassassins.wordpress.com/wp-admin/post-new.php" TargetMode="External"/><Relationship Id="rId8904" Type="http://schemas.openxmlformats.org/officeDocument/2006/relationships/image" Target="media/image825.jpeg"/><Relationship Id="rId220" Type="http://schemas.openxmlformats.org/officeDocument/2006/relationships/hyperlink" Target="http://www.canmag.com/nw/8403-tom-cruise-edwin-a-salt" TargetMode="External"/><Relationship Id="rId2998" Type="http://schemas.openxmlformats.org/officeDocument/2006/relationships/hyperlink" Target="http://mindcontrolblackassassins.wordpress.com/wp-admin/post-new.php" TargetMode="External"/><Relationship Id="rId5057" Type="http://schemas.openxmlformats.org/officeDocument/2006/relationships/image" Target="media/image295.gif"/><Relationship Id="rId6108" Type="http://schemas.openxmlformats.org/officeDocument/2006/relationships/hyperlink" Target="http://www.thisisitmovieondvd.com/" TargetMode="External"/><Relationship Id="rId7506" Type="http://schemas.openxmlformats.org/officeDocument/2006/relationships/hyperlink" Target="https://mindcontrolblackassassins.wordpress.com/wp-admin/post-new.php" TargetMode="External"/><Relationship Id="rId7920" Type="http://schemas.openxmlformats.org/officeDocument/2006/relationships/hyperlink" Target="https://mindcontrolblackassassins.com/category/geronimo-pratt/" TargetMode="External"/><Relationship Id="rId4073" Type="http://schemas.openxmlformats.org/officeDocument/2006/relationships/hyperlink" Target="http://mindcontrolblackassassins.wordpress.com/wp-admin/post-new.php" TargetMode="External"/><Relationship Id="rId5471" Type="http://schemas.openxmlformats.org/officeDocument/2006/relationships/hyperlink" Target="https://mindcontrolblackassassins.com/category/all-seeing-eye/" TargetMode="External"/><Relationship Id="rId6522" Type="http://schemas.openxmlformats.org/officeDocument/2006/relationships/hyperlink" Target="https://mindcontrolblackassassins.com/tag/knights-of-the-black-sun/" TargetMode="External"/><Relationship Id="rId9678" Type="http://schemas.openxmlformats.org/officeDocument/2006/relationships/hyperlink" Target="https://mindcontrolblackassassins.wordpress.com/wp-admin/post-new.php" TargetMode="External"/><Relationship Id="rId1667" Type="http://schemas.openxmlformats.org/officeDocument/2006/relationships/image" Target="media/image124.jpeg"/><Relationship Id="rId2718" Type="http://schemas.openxmlformats.org/officeDocument/2006/relationships/hyperlink" Target="http://www.eucmh.com/tag/ss-brigadefuhrer-fritz-kraemer/" TargetMode="External"/><Relationship Id="rId5124" Type="http://schemas.openxmlformats.org/officeDocument/2006/relationships/hyperlink" Target="http://www.abovetopsecret.com/forum/thread592774/pg1" TargetMode="External"/><Relationship Id="rId8694" Type="http://schemas.openxmlformats.org/officeDocument/2006/relationships/hyperlink" Target="https://mindcontrolblackassassins.com/category/lebensborn/" TargetMode="External"/><Relationship Id="rId9745" Type="http://schemas.openxmlformats.org/officeDocument/2006/relationships/hyperlink" Target="https://mindcontrolblackassassins.wordpress.com/wp-admin/post-new.php" TargetMode="External"/><Relationship Id="rId1734" Type="http://schemas.openxmlformats.org/officeDocument/2006/relationships/image" Target="media/image132.jpeg"/><Relationship Id="rId4140" Type="http://schemas.openxmlformats.org/officeDocument/2006/relationships/hyperlink" Target="https://mindcontrolblackassassins.com/tag/morris-morse-allen/" TargetMode="External"/><Relationship Id="rId7296" Type="http://schemas.openxmlformats.org/officeDocument/2006/relationships/hyperlink" Target="https://mindcontrolblackassassins.wordpress.com/wp-admin/post-new.php" TargetMode="External"/><Relationship Id="rId8347" Type="http://schemas.openxmlformats.org/officeDocument/2006/relationships/hyperlink" Target="https://mindcontrolblackassassins.wordpress.com/wp-admin/post-new.php" TargetMode="External"/><Relationship Id="rId8761" Type="http://schemas.openxmlformats.org/officeDocument/2006/relationships/hyperlink" Target="https://mindcontrolblackassassins.wordpress.com/wp-admin/post-new.php" TargetMode="External"/><Relationship Id="rId9812" Type="http://schemas.openxmlformats.org/officeDocument/2006/relationships/hyperlink" Target="https://mindcontrolblackassassins.com/category/new-orleans/" TargetMode="External"/><Relationship Id="rId10277" Type="http://schemas.openxmlformats.org/officeDocument/2006/relationships/hyperlink" Target="https://mindcontrolblackassassins.wordpress.com/wp-admin/post-new.php" TargetMode="External"/><Relationship Id="rId26" Type="http://schemas.openxmlformats.org/officeDocument/2006/relationships/image" Target="media/image10.jpeg"/><Relationship Id="rId7363" Type="http://schemas.openxmlformats.org/officeDocument/2006/relationships/hyperlink" Target="https://mindcontrolblackassassins.wordpress.com/wp-admin/post-new.php" TargetMode="External"/><Relationship Id="rId8414" Type="http://schemas.openxmlformats.org/officeDocument/2006/relationships/image" Target="media/image787.jpeg"/><Relationship Id="rId10691" Type="http://schemas.openxmlformats.org/officeDocument/2006/relationships/hyperlink" Target="https://mindcontrolblackassassins.com/category/neith/" TargetMode="External"/><Relationship Id="rId1801" Type="http://schemas.openxmlformats.org/officeDocument/2006/relationships/hyperlink" Target="https://mindcontrolblackassassins.com/morello%20and%20obama6.doc" TargetMode="External"/><Relationship Id="rId3559" Type="http://schemas.openxmlformats.org/officeDocument/2006/relationships/hyperlink" Target="https://mindcontrolblackassassins.com/category/conspiracy-theory/" TargetMode="External"/><Relationship Id="rId4957" Type="http://schemas.openxmlformats.org/officeDocument/2006/relationships/image" Target="media/image247.jpeg"/><Relationship Id="rId7016" Type="http://schemas.openxmlformats.org/officeDocument/2006/relationships/image" Target="media/image614.jpeg"/><Relationship Id="rId7430" Type="http://schemas.openxmlformats.org/officeDocument/2006/relationships/hyperlink" Target="http://althouse.blogspot.com/2008/11/what-berlusconi-and-ahmadinejad-said.html" TargetMode="External"/><Relationship Id="rId10344" Type="http://schemas.openxmlformats.org/officeDocument/2006/relationships/hyperlink" Target="http://en.wikipedia.org/wiki/Horus" TargetMode="External"/><Relationship Id="rId3973" Type="http://schemas.openxmlformats.org/officeDocument/2006/relationships/hyperlink" Target="http://mindcontrolblackassassins.wordpress.com/wp-admin/post-new.php" TargetMode="External"/><Relationship Id="rId6032" Type="http://schemas.openxmlformats.org/officeDocument/2006/relationships/hyperlink" Target="https://mindcontrolblackassassins.files.wordpress.com/2011/10/mjosnovel.jpg" TargetMode="External"/><Relationship Id="rId9188" Type="http://schemas.openxmlformats.org/officeDocument/2006/relationships/hyperlink" Target="https://mindcontrolblackassassins.files.wordpress.com/2011/02/lilwayne1.jpg" TargetMode="External"/><Relationship Id="rId10411" Type="http://schemas.openxmlformats.org/officeDocument/2006/relationships/hyperlink" Target="http://www.cwtv.com/shows/americas-next-top-model" TargetMode="External"/><Relationship Id="rId894" Type="http://schemas.openxmlformats.org/officeDocument/2006/relationships/image" Target="media/image77.gif"/><Relationship Id="rId1177" Type="http://schemas.openxmlformats.org/officeDocument/2006/relationships/hyperlink" Target="https://mindcontrolblackassassins.com/category/barry-dunham/" TargetMode="External"/><Relationship Id="rId2575" Type="http://schemas.openxmlformats.org/officeDocument/2006/relationships/hyperlink" Target="https://mindcontrolblackassassins.com/category/bernie-mac/" TargetMode="External"/><Relationship Id="rId3626" Type="http://schemas.openxmlformats.org/officeDocument/2006/relationships/hyperlink" Target="https://mindcontrolblackassassins.com/category/rick-james/" TargetMode="External"/><Relationship Id="rId547" Type="http://schemas.openxmlformats.org/officeDocument/2006/relationships/hyperlink" Target="http://mindcontrolblackassassins.wordpress.com/wp-admin/post-new.php" TargetMode="External"/><Relationship Id="rId961" Type="http://schemas.openxmlformats.org/officeDocument/2006/relationships/hyperlink" Target="http://mindcontrolblackassassins.wordpress.com/wp-admin/post-new.php" TargetMode="External"/><Relationship Id="rId1591" Type="http://schemas.openxmlformats.org/officeDocument/2006/relationships/hyperlink" Target="http://mindcontrolblackassassins.files.wordpress.com/2010/10/obama62.jpg" TargetMode="External"/><Relationship Id="rId2228" Type="http://schemas.openxmlformats.org/officeDocument/2006/relationships/hyperlink" Target="http://www.apfn.org/apfn/thule.htm" TargetMode="External"/><Relationship Id="rId2642" Type="http://schemas.openxmlformats.org/officeDocument/2006/relationships/hyperlink" Target="http://mindcontrolblackassassins.wordpress.com/wp-admin/post-new.php" TargetMode="External"/><Relationship Id="rId5798" Type="http://schemas.openxmlformats.org/officeDocument/2006/relationships/hyperlink" Target="http://www.solomonslodge.com/whoweare/lodgehistory.html" TargetMode="External"/><Relationship Id="rId6849" Type="http://schemas.openxmlformats.org/officeDocument/2006/relationships/hyperlink" Target="https://mindcontrolblackassassins.com/tag/cointelpro/" TargetMode="External"/><Relationship Id="rId9255" Type="http://schemas.openxmlformats.org/officeDocument/2006/relationships/hyperlink" Target="https://mindcontrolblackassassins.files.wordpress.com/2011/01/aaajoseph-smith-jr.jpg" TargetMode="External"/><Relationship Id="rId614" Type="http://schemas.openxmlformats.org/officeDocument/2006/relationships/hyperlink" Target="http://www.davesweb.cnchost.com/wtc13.html" TargetMode="External"/><Relationship Id="rId1244" Type="http://schemas.openxmlformats.org/officeDocument/2006/relationships/hyperlink" Target="https://mindcontrolblackassassins.com/category/leap-of-faith/" TargetMode="External"/><Relationship Id="rId5865" Type="http://schemas.openxmlformats.org/officeDocument/2006/relationships/hyperlink" Target="http://www.enotes.com/topic/Philip_Anschutz" TargetMode="External"/><Relationship Id="rId6916" Type="http://schemas.openxmlformats.org/officeDocument/2006/relationships/hyperlink" Target="http://www.chaunceybaileyproject.org/2008/10/25/evidence-ignored/" TargetMode="External"/><Relationship Id="rId8271" Type="http://schemas.openxmlformats.org/officeDocument/2006/relationships/image" Target="media/image757.jpeg"/><Relationship Id="rId9322" Type="http://schemas.openxmlformats.org/officeDocument/2006/relationships/hyperlink" Target="http://74.6.117.48/search/srpcache?ei=UTF-8&amp;p=%22christianity%22%22himmler%22&amp;fr=my-myy&amp;u=http://cc.bingj.com/cache.aspx?q=%22christianity%22+%22himmler%22&amp;d=4936291977530350&amp;mkt=en-US&amp;setlang=en" TargetMode="External"/><Relationship Id="rId1311" Type="http://schemas.openxmlformats.org/officeDocument/2006/relationships/hyperlink" Target="https://mindcontrolblackassassins.com/category/tom-cruise/" TargetMode="External"/><Relationship Id="rId4467" Type="http://schemas.openxmlformats.org/officeDocument/2006/relationships/hyperlink" Target="http://mindcontrolblackassassins.wordpress.com/wp-admin/post-new.php" TargetMode="External"/><Relationship Id="rId4881" Type="http://schemas.openxmlformats.org/officeDocument/2006/relationships/hyperlink" Target="https://mindcontrolblackassassins.com/tag/dissociate-identity-disorder/" TargetMode="External"/><Relationship Id="rId5518" Type="http://schemas.openxmlformats.org/officeDocument/2006/relationships/hyperlink" Target="https://mindcontrolblackassassins.com/category/jesuits/" TargetMode="External"/><Relationship Id="rId3069" Type="http://schemas.openxmlformats.org/officeDocument/2006/relationships/hyperlink" Target="http://mindcontrolblackassassins.wordpress.com/wp-admin/post-new.php" TargetMode="External"/><Relationship Id="rId3483" Type="http://schemas.openxmlformats.org/officeDocument/2006/relationships/hyperlink" Target="http://www.covertaction.org/content/view/97/75/" TargetMode="External"/><Relationship Id="rId4534" Type="http://schemas.openxmlformats.org/officeDocument/2006/relationships/hyperlink" Target="http://mindcontrolblackassassins.wordpress.com/wp-admin/post-new.php" TargetMode="External"/><Relationship Id="rId5932" Type="http://schemas.openxmlformats.org/officeDocument/2006/relationships/hyperlink" Target="https://mindcontrolblackassassins.com/category/blood-covenants/" TargetMode="External"/><Relationship Id="rId2085" Type="http://schemas.openxmlformats.org/officeDocument/2006/relationships/hyperlink" Target="https://mindcontrolblackassassins.com/category/tom-morello/" TargetMode="External"/><Relationship Id="rId3136" Type="http://schemas.openxmlformats.org/officeDocument/2006/relationships/hyperlink" Target="http://mindcontrolblackassassins.wordpress.com/wp-admin/post-new.php" TargetMode="External"/><Relationship Id="rId471" Type="http://schemas.openxmlformats.org/officeDocument/2006/relationships/image" Target="media/image53.gif"/><Relationship Id="rId2152" Type="http://schemas.openxmlformats.org/officeDocument/2006/relationships/hyperlink" Target="https://mindcontrolblackassassins.wordpress.com/wp-admin/post-new.php" TargetMode="External"/><Relationship Id="rId3550" Type="http://schemas.openxmlformats.org/officeDocument/2006/relationships/hyperlink" Target="https://mindcontrolblackassassins.com/category/aryan-supremacy/" TargetMode="External"/><Relationship Id="rId4601" Type="http://schemas.openxmlformats.org/officeDocument/2006/relationships/hyperlink" Target="http://mindcontrolblackassassins.wordpress.com/wp-admin/post-new.php" TargetMode="External"/><Relationship Id="rId7757" Type="http://schemas.openxmlformats.org/officeDocument/2006/relationships/hyperlink" Target="https://mindcontrolblackassassins.wordpress.com/wp-admin/post-new.php" TargetMode="External"/><Relationship Id="rId8808" Type="http://schemas.openxmlformats.org/officeDocument/2006/relationships/hyperlink" Target="https://mindcontrolblackassassins.wordpress.com/wp-admin/post-new.php" TargetMode="External"/><Relationship Id="rId10738" Type="http://schemas.openxmlformats.org/officeDocument/2006/relationships/hyperlink" Target="https://mindcontrolblackassassins.com/category/the-bodyguard/" TargetMode="External"/><Relationship Id="rId124" Type="http://schemas.openxmlformats.org/officeDocument/2006/relationships/hyperlink" Target="http://mindcontrolblackassassins.wordpress.com/wp-admin/post-new.php" TargetMode="External"/><Relationship Id="rId3203" Type="http://schemas.openxmlformats.org/officeDocument/2006/relationships/hyperlink" Target="http://www.maebrussell.com/Mae%20Brussell%20Articles/Nazi%20Connection%20to%20JFK%20Assass.html" TargetMode="External"/><Relationship Id="rId6359" Type="http://schemas.openxmlformats.org/officeDocument/2006/relationships/hyperlink" Target="http://www.leopoldreport.com/LRsajt73.html" TargetMode="External"/><Relationship Id="rId6773" Type="http://schemas.openxmlformats.org/officeDocument/2006/relationships/hyperlink" Target="https://mindcontrolblackassassins.com/category/margaret-sanger/" TargetMode="External"/><Relationship Id="rId7824" Type="http://schemas.openxmlformats.org/officeDocument/2006/relationships/hyperlink" Target="https://mindcontrolblackassassins.com/category/psychological-warfare-campaign-against-christianity/" TargetMode="External"/><Relationship Id="rId2969" Type="http://schemas.openxmlformats.org/officeDocument/2006/relationships/hyperlink" Target="http://mindcontrolblackassassins.wordpress.com/wp-admin/post-new.php" TargetMode="External"/><Relationship Id="rId5375" Type="http://schemas.openxmlformats.org/officeDocument/2006/relationships/hyperlink" Target="http://isisinstitute.net/about.html" TargetMode="External"/><Relationship Id="rId6426" Type="http://schemas.openxmlformats.org/officeDocument/2006/relationships/hyperlink" Target="https://mindcontrolblackassassins.com/category/josef-mengele/" TargetMode="External"/><Relationship Id="rId6840" Type="http://schemas.openxmlformats.org/officeDocument/2006/relationships/hyperlink" Target="https://mindcontrolblackassassins.com/tag/sirhan-sirhan/" TargetMode="External"/><Relationship Id="rId9996" Type="http://schemas.openxmlformats.org/officeDocument/2006/relationships/hyperlink" Target="http://www.davesweb.cnchost.com/wtc13.html" TargetMode="External"/><Relationship Id="rId1985" Type="http://schemas.openxmlformats.org/officeDocument/2006/relationships/hyperlink" Target="https://mindcontrolblackassassins.com/tag/stanford-research-institute/" TargetMode="External"/><Relationship Id="rId4391" Type="http://schemas.openxmlformats.org/officeDocument/2006/relationships/hyperlink" Target="https://mindcontrolblackassassins.com/tag/gabourey-sidibe/" TargetMode="External"/><Relationship Id="rId5028" Type="http://schemas.openxmlformats.org/officeDocument/2006/relationships/image" Target="media/image281.gif"/><Relationship Id="rId5442" Type="http://schemas.openxmlformats.org/officeDocument/2006/relationships/hyperlink" Target="http://www.piney-2.com/Aslan.html" TargetMode="External"/><Relationship Id="rId8598" Type="http://schemas.openxmlformats.org/officeDocument/2006/relationships/hyperlink" Target="http://en.wikipedia.org/wiki/Splashdown_(spacecraft_landing)" TargetMode="External"/><Relationship Id="rId9649" Type="http://schemas.openxmlformats.org/officeDocument/2006/relationships/hyperlink" Target="http://en.wikipedia.org/wiki/Sidney_Gottlieb" TargetMode="External"/><Relationship Id="rId1638" Type="http://schemas.openxmlformats.org/officeDocument/2006/relationships/image" Target="media/image122.jpeg"/><Relationship Id="rId4044" Type="http://schemas.openxmlformats.org/officeDocument/2006/relationships/hyperlink" Target="http://mindcontrolblackassassins.wordpress.com/wp-admin/post-new.php" TargetMode="External"/><Relationship Id="rId8665" Type="http://schemas.openxmlformats.org/officeDocument/2006/relationships/hyperlink" Target="https://mindcontrolblackassassins.com/category/blood-covenants/" TargetMode="External"/><Relationship Id="rId3060" Type="http://schemas.openxmlformats.org/officeDocument/2006/relationships/hyperlink" Target="http://mindcontrolblackassassins.wordpress.com/wp-admin/post-new.php" TargetMode="External"/><Relationship Id="rId4111" Type="http://schemas.openxmlformats.org/officeDocument/2006/relationships/hyperlink" Target="https://mindcontrolblackassassins.com/tag/dr-josef-mengele/" TargetMode="External"/><Relationship Id="rId7267" Type="http://schemas.openxmlformats.org/officeDocument/2006/relationships/hyperlink" Target="https://mindcontrolblackassassins.files.wordpress.com/2011/06/aaaaasexkitten1.jpg" TargetMode="External"/><Relationship Id="rId8318" Type="http://schemas.openxmlformats.org/officeDocument/2006/relationships/image" Target="media/image768.jpeg"/><Relationship Id="rId9716" Type="http://schemas.openxmlformats.org/officeDocument/2006/relationships/hyperlink" Target="https://mindcontrolblackassassins.wordpress.com/wp-admin/post-new.php" TargetMode="External"/><Relationship Id="rId10595" Type="http://schemas.openxmlformats.org/officeDocument/2006/relationships/hyperlink" Target="https://mindcontrolblackassassins.com/tag/the-help/" TargetMode="External"/><Relationship Id="rId1705" Type="http://schemas.openxmlformats.org/officeDocument/2006/relationships/hyperlink" Target="https://mindcontrolblackassassins.com/morello%20and%20obama6.doc" TargetMode="External"/><Relationship Id="rId6283" Type="http://schemas.openxmlformats.org/officeDocument/2006/relationships/image" Target="media/image517.jpeg"/><Relationship Id="rId7681" Type="http://schemas.openxmlformats.org/officeDocument/2006/relationships/hyperlink" Target="https://mindcontrolblackassassins.files.wordpress.com/2011/06/cbswat1.jpg" TargetMode="External"/><Relationship Id="rId8732" Type="http://schemas.openxmlformats.org/officeDocument/2006/relationships/hyperlink" Target="https://mindcontrolblackassassins.com/category/star-kids/" TargetMode="External"/><Relationship Id="rId10248" Type="http://schemas.openxmlformats.org/officeDocument/2006/relationships/hyperlink" Target="https://mindcontrolblackassassins.files.wordpress.com/2010/12/aaabbap.jpg" TargetMode="External"/><Relationship Id="rId10662" Type="http://schemas.openxmlformats.org/officeDocument/2006/relationships/hyperlink" Target="https://mindcontrolblackassassins.com/category/jay-z-2/" TargetMode="External"/><Relationship Id="rId3877" Type="http://schemas.openxmlformats.org/officeDocument/2006/relationships/hyperlink" Target="https://mindcontrolblackassassins.com/tag/great-masters/" TargetMode="External"/><Relationship Id="rId4928" Type="http://schemas.openxmlformats.org/officeDocument/2006/relationships/hyperlink" Target="https://mindcontrolblackassassins.com/tag/stanford-university/" TargetMode="External"/><Relationship Id="rId7334" Type="http://schemas.openxmlformats.org/officeDocument/2006/relationships/hyperlink" Target="https://mindcontrolblackassassins.files.wordpress.com/2011/06/aaaaawisner.jpg" TargetMode="External"/><Relationship Id="rId10315" Type="http://schemas.openxmlformats.org/officeDocument/2006/relationships/hyperlink" Target="https://mindcontrolblackassassins.wordpress.com/wp-admin/post-new.php" TargetMode="External"/><Relationship Id="rId798" Type="http://schemas.openxmlformats.org/officeDocument/2006/relationships/hyperlink" Target="https://mindcontrolblackassassins.com/category/cia/" TargetMode="External"/><Relationship Id="rId2479" Type="http://schemas.openxmlformats.org/officeDocument/2006/relationships/hyperlink" Target="http://mindcontrolblackassassins.wordpress.com/wp-admin/post-new.php" TargetMode="External"/><Relationship Id="rId2893" Type="http://schemas.openxmlformats.org/officeDocument/2006/relationships/hyperlink" Target="http://mindcontrolblackassassins.wordpress.com/wp-admin/post-new.php" TargetMode="External"/><Relationship Id="rId3944" Type="http://schemas.openxmlformats.org/officeDocument/2006/relationships/hyperlink" Target="https://mindcontrolblackassassins.com/category/mk-ultra/" TargetMode="External"/><Relationship Id="rId6350" Type="http://schemas.openxmlformats.org/officeDocument/2006/relationships/hyperlink" Target="http://www.armoftheageddon.com/the_Torbitt_File.html" TargetMode="External"/><Relationship Id="rId7401" Type="http://schemas.openxmlformats.org/officeDocument/2006/relationships/hyperlink" Target="https://mindcontrolblackassassins.files.wordpress.com/2011/06/aaaaahands41.jpg" TargetMode="External"/><Relationship Id="rId865" Type="http://schemas.openxmlformats.org/officeDocument/2006/relationships/hyperlink" Target="https://mindcontrolblackassassins.com/category/trauma-based-mind-control/" TargetMode="External"/><Relationship Id="rId1495" Type="http://schemas.openxmlformats.org/officeDocument/2006/relationships/hyperlink" Target="http://mindcontrolblackassassins.wordpress.com/wp-admin/post-new.php" TargetMode="External"/><Relationship Id="rId2546" Type="http://schemas.openxmlformats.org/officeDocument/2006/relationships/hyperlink" Target="http://www.aasorlando.org/heru.htm%C2%A0" TargetMode="External"/><Relationship Id="rId2960" Type="http://schemas.openxmlformats.org/officeDocument/2006/relationships/hyperlink" Target="http://mindcontrolblackassassins.wordpress.com/wp-admin/post-new.php" TargetMode="External"/><Relationship Id="rId6003" Type="http://schemas.openxmlformats.org/officeDocument/2006/relationships/hyperlink" Target="https://mindcontrolblackassassins.com/category/wotan/" TargetMode="External"/><Relationship Id="rId9159" Type="http://schemas.openxmlformats.org/officeDocument/2006/relationships/hyperlink" Target="https://mindcontrolblackassassins.com/category/lucifers-servants-2/" TargetMode="External"/><Relationship Id="rId9573" Type="http://schemas.openxmlformats.org/officeDocument/2006/relationships/hyperlink" Target="https://mindcontrolblackassassins.wordpress.com/wp-admin/post-new.php" TargetMode="External"/><Relationship Id="rId518" Type="http://schemas.openxmlformats.org/officeDocument/2006/relationships/hyperlink" Target="http://mindcontrolblackassassins.wordpress.com/wp-admin/post-new.php" TargetMode="External"/><Relationship Id="rId932" Type="http://schemas.openxmlformats.org/officeDocument/2006/relationships/hyperlink" Target="http://mindcontrolblackassassins.wordpress.com/wp-admin/post-new.php" TargetMode="External"/><Relationship Id="rId1148" Type="http://schemas.openxmlformats.org/officeDocument/2006/relationships/hyperlink" Target="https://mindcontrolblackassassins.com/tag/adolf-hitler/" TargetMode="External"/><Relationship Id="rId1562" Type="http://schemas.openxmlformats.org/officeDocument/2006/relationships/image" Target="media/image109.jpeg"/><Relationship Id="rId2613" Type="http://schemas.openxmlformats.org/officeDocument/2006/relationships/hyperlink" Target="https://mindcontrolblackassassins.com/category/ottis-toole/" TargetMode="External"/><Relationship Id="rId5769" Type="http://schemas.openxmlformats.org/officeDocument/2006/relationships/hyperlink" Target="https://mindcontrolblackassassins.wordpress.com/wp-admin/post-new.php" TargetMode="External"/><Relationship Id="rId8175" Type="http://schemas.openxmlformats.org/officeDocument/2006/relationships/hyperlink" Target="http://www.jeremiahproject.com/newworldorder/club-of-rome.html" TargetMode="External"/><Relationship Id="rId9226" Type="http://schemas.openxmlformats.org/officeDocument/2006/relationships/hyperlink" Target="https://mindcontrolblackassassins.wordpress.com/wp-admin/post-new.php" TargetMode="External"/><Relationship Id="rId9640" Type="http://schemas.openxmlformats.org/officeDocument/2006/relationships/hyperlink" Target="http://www.trutv.com/library/crime/notorious_murders/mass/zebra_murders/6.html" TargetMode="External"/><Relationship Id="rId1215" Type="http://schemas.openxmlformats.org/officeDocument/2006/relationships/hyperlink" Target="https://mindcontrolblackassassins.com/category/gellerings/" TargetMode="External"/><Relationship Id="rId7191" Type="http://schemas.openxmlformats.org/officeDocument/2006/relationships/hyperlink" Target="https://mindcontrolblackassassins.com/category/oakland/" TargetMode="External"/><Relationship Id="rId8242" Type="http://schemas.openxmlformats.org/officeDocument/2006/relationships/hyperlink" Target="https://mindcontrolblackassassins.com/category/martin-luther-king/" TargetMode="External"/><Relationship Id="rId3387" Type="http://schemas.openxmlformats.org/officeDocument/2006/relationships/hyperlink" Target="http://mindcontrolblackassassins.wordpress.com/wp-admin/post-new.php" TargetMode="External"/><Relationship Id="rId4785" Type="http://schemas.openxmlformats.org/officeDocument/2006/relationships/hyperlink" Target="https://mindcontrolblackassassins.com/tag/stanford-university/" TargetMode="External"/><Relationship Id="rId5836" Type="http://schemas.openxmlformats.org/officeDocument/2006/relationships/hyperlink" Target="https://mindcontrolblackassassins.wordpress.com/wp-admin/post-new.php" TargetMode="External"/><Relationship Id="rId10172" Type="http://schemas.openxmlformats.org/officeDocument/2006/relationships/hyperlink" Target="https://mindcontrolblackassassins.files.wordpress.com/2010/12/whciara-1.jpg" TargetMode="External"/><Relationship Id="rId4438" Type="http://schemas.openxmlformats.org/officeDocument/2006/relationships/hyperlink" Target="https://mindcontrolblackassassins.com/category/hip-hop-satanic-cult/" TargetMode="External"/><Relationship Id="rId4852" Type="http://schemas.openxmlformats.org/officeDocument/2006/relationships/hyperlink" Target="http://mindcontrolblackassassins.wordpress.com/wp-admin/" TargetMode="External"/><Relationship Id="rId5903" Type="http://schemas.openxmlformats.org/officeDocument/2006/relationships/hyperlink" Target="https://mindcontrolblackassassins.com/tag/frank-james/" TargetMode="External"/><Relationship Id="rId3454" Type="http://schemas.openxmlformats.org/officeDocument/2006/relationships/hyperlink" Target="http://www.albany.edu/scj/jcjpc/vol8is2/armstrong.html" TargetMode="External"/><Relationship Id="rId4505" Type="http://schemas.openxmlformats.org/officeDocument/2006/relationships/hyperlink" Target="http://mindcontrolblackassassins.files.wordpress.com/2010/03/huey4.jpg" TargetMode="External"/><Relationship Id="rId375" Type="http://schemas.openxmlformats.org/officeDocument/2006/relationships/hyperlink" Target="https://mindcontrolblackassassins.com/category/allen-dulles-2/" TargetMode="External"/><Relationship Id="rId2056" Type="http://schemas.openxmlformats.org/officeDocument/2006/relationships/hyperlink" Target="https://mindcontrolblackassassins.com/category/phoenix-program/" TargetMode="External"/><Relationship Id="rId2470" Type="http://schemas.openxmlformats.org/officeDocument/2006/relationships/hyperlink" Target="http://mindcontrolblackassassins.wordpress.com/wp-admin/post-new.php" TargetMode="External"/><Relationship Id="rId3107" Type="http://schemas.openxmlformats.org/officeDocument/2006/relationships/hyperlink" Target="http://mindcontrolblackassassins.wordpress.com/wp-admin/post-new.php" TargetMode="External"/><Relationship Id="rId3521" Type="http://schemas.openxmlformats.org/officeDocument/2006/relationships/hyperlink" Target="http://mindcontrolblackassassins.wordpress.com/wp-admin/post-new.php" TargetMode="External"/><Relationship Id="rId6677" Type="http://schemas.openxmlformats.org/officeDocument/2006/relationships/hyperlink" Target="http://en.wikipedia.org/wiki/Precious_Doe" TargetMode="External"/><Relationship Id="rId7728" Type="http://schemas.openxmlformats.org/officeDocument/2006/relationships/hyperlink" Target="https://mindcontrolblackassassins.wordpress.com/wp-admin/post-new.php" TargetMode="External"/><Relationship Id="rId9083" Type="http://schemas.openxmlformats.org/officeDocument/2006/relationships/hyperlink" Target="http://www.ewtn.com/library/COUNCILS/VIENNE.HTM" TargetMode="External"/><Relationship Id="rId442" Type="http://schemas.openxmlformats.org/officeDocument/2006/relationships/hyperlink" Target="https://mindcontrolblackassassins.com/category/space-kids/" TargetMode="External"/><Relationship Id="rId1072" Type="http://schemas.openxmlformats.org/officeDocument/2006/relationships/hyperlink" Target="http://huntsville.about.com/library/blank/blvonbraun3.htm" TargetMode="External"/><Relationship Id="rId2123" Type="http://schemas.openxmlformats.org/officeDocument/2006/relationships/hyperlink" Target="http://mindcontrolblackassassins.files.wordpress.com/2010/09/beyoncat21.jpg" TargetMode="External"/><Relationship Id="rId5279" Type="http://schemas.openxmlformats.org/officeDocument/2006/relationships/image" Target="media/image335.jpeg"/><Relationship Id="rId5693" Type="http://schemas.openxmlformats.org/officeDocument/2006/relationships/image" Target="media/image421.jpeg"/><Relationship Id="rId6744" Type="http://schemas.openxmlformats.org/officeDocument/2006/relationships/hyperlink" Target="https://mindcontrolblackassassins.com/tag/presidio-day-care/" TargetMode="External"/><Relationship Id="rId9150" Type="http://schemas.openxmlformats.org/officeDocument/2006/relationships/hyperlink" Target="https://mindcontrolblackassassins.com/category/huey-p-newton-2/" TargetMode="External"/><Relationship Id="rId10709" Type="http://schemas.openxmlformats.org/officeDocument/2006/relationships/hyperlink" Target="https://mindcontrolblackassassins.com/category/queen-mother/" TargetMode="External"/><Relationship Id="rId4295" Type="http://schemas.openxmlformats.org/officeDocument/2006/relationships/hyperlink" Target="http://mindcontrolblackassassins.wordpress.com/wp-admin/post-new.php" TargetMode="External"/><Relationship Id="rId5346" Type="http://schemas.openxmlformats.org/officeDocument/2006/relationships/hyperlink" Target="http://www.hauteliving.com/2008/01/lasting-legacy/" TargetMode="External"/><Relationship Id="rId1889" Type="http://schemas.openxmlformats.org/officeDocument/2006/relationships/hyperlink" Target="http://www.asecib.ase.ro/simpozion/invitation.htm" TargetMode="External"/><Relationship Id="rId4362" Type="http://schemas.openxmlformats.org/officeDocument/2006/relationships/hyperlink" Target="http://mindcontrolblackassassins.wordpress.com/wp-admin/post-new.php" TargetMode="External"/><Relationship Id="rId5760" Type="http://schemas.openxmlformats.org/officeDocument/2006/relationships/image" Target="media/image445.jpeg"/><Relationship Id="rId6811" Type="http://schemas.openxmlformats.org/officeDocument/2006/relationships/hyperlink" Target="https://mindcontrolblackassassins.files.wordpress.com/2011/08/broussardvalrey.jpg" TargetMode="External"/><Relationship Id="rId9967" Type="http://schemas.openxmlformats.org/officeDocument/2006/relationships/hyperlink" Target="http://pakalert.wordpress.com/2009/12/17/a-ok-hand-sign-sign-of-the-occult-music-industry/" TargetMode="External"/><Relationship Id="rId1956" Type="http://schemas.openxmlformats.org/officeDocument/2006/relationships/hyperlink" Target="https://mindcontrolblackassassins.com/morello%20and%20obama6.doc" TargetMode="External"/><Relationship Id="rId4015" Type="http://schemas.openxmlformats.org/officeDocument/2006/relationships/image" Target="media/image231.jpeg"/><Relationship Id="rId5413" Type="http://schemas.openxmlformats.org/officeDocument/2006/relationships/hyperlink" Target="http://msmagazine.com/blog/blog/2011/02/10/fighting-racism-one-swimsuit-at-a-time/" TargetMode="External"/><Relationship Id="rId8569" Type="http://schemas.openxmlformats.org/officeDocument/2006/relationships/hyperlink" Target="https://mindcontrolblackassassins.wordpress.com/wp-admin/post-new.php" TargetMode="External"/><Relationship Id="rId8983" Type="http://schemas.openxmlformats.org/officeDocument/2006/relationships/hyperlink" Target="https://mindcontrolblackassassins.wordpress.com/wp-admin/post-new.php" TargetMode="External"/><Relationship Id="rId10499" Type="http://schemas.openxmlformats.org/officeDocument/2006/relationships/hyperlink" Target="http://abcnews.go.com/Entertainment/story?id=102477&amp;page=1" TargetMode="External"/><Relationship Id="rId1609" Type="http://schemas.openxmlformats.org/officeDocument/2006/relationships/image" Target="media/image116.jpeg"/><Relationship Id="rId7585" Type="http://schemas.openxmlformats.org/officeDocument/2006/relationships/hyperlink" Target="https://mindcontrolblackassassins.com/category/george-w-bush/" TargetMode="External"/><Relationship Id="rId8636" Type="http://schemas.openxmlformats.org/officeDocument/2006/relationships/hyperlink" Target="https://mindcontrolblackassassins.com/tag/california-medical-facility/" TargetMode="External"/><Relationship Id="rId10566" Type="http://schemas.openxmlformats.org/officeDocument/2006/relationships/hyperlink" Target="https://mindcontrolblackassassins.com/tag/hip-hop-satanic-cult/" TargetMode="External"/><Relationship Id="rId3031" Type="http://schemas.openxmlformats.org/officeDocument/2006/relationships/hyperlink" Target="http://mindcontrolblackassassins.wordpress.com/wp-admin/post-new.php" TargetMode="External"/><Relationship Id="rId6187" Type="http://schemas.openxmlformats.org/officeDocument/2006/relationships/hyperlink" Target="http://coverthistory.blogspot.com/2010_01_01_archive.html" TargetMode="External"/><Relationship Id="rId7238" Type="http://schemas.openxmlformats.org/officeDocument/2006/relationships/hyperlink" Target="https://mindcontrolblackassassins.wordpress.com/wp-admin/post-new.php" TargetMode="External"/><Relationship Id="rId7652" Type="http://schemas.openxmlformats.org/officeDocument/2006/relationships/hyperlink" Target="https://mindcontrolblackassassins.com/category/ustashi/" TargetMode="External"/><Relationship Id="rId8703" Type="http://schemas.openxmlformats.org/officeDocument/2006/relationships/hyperlink" Target="https://mindcontrolblackassassins.com/category/monarch-child/" TargetMode="External"/><Relationship Id="rId10219" Type="http://schemas.openxmlformats.org/officeDocument/2006/relationships/hyperlink" Target="https://mindcontrolblackassassins.files.wordpress.com/2010/12/luciferian-project.jpg" TargetMode="External"/><Relationship Id="rId2797" Type="http://schemas.openxmlformats.org/officeDocument/2006/relationships/hyperlink" Target="https://mindcontrolblackassassins.com/tag/mk-ultra/" TargetMode="External"/><Relationship Id="rId3848" Type="http://schemas.openxmlformats.org/officeDocument/2006/relationships/hyperlink" Target="https://mindcontrolblackassassins.com/tag/bilderberg-group/" TargetMode="External"/><Relationship Id="rId6254" Type="http://schemas.openxmlformats.org/officeDocument/2006/relationships/hyperlink" Target="https://mindcontrolblackassassins.files.wordpress.com/2011/09/911harrisbuil1.jpg" TargetMode="External"/><Relationship Id="rId7305" Type="http://schemas.openxmlformats.org/officeDocument/2006/relationships/image" Target="media/image666.jpeg"/><Relationship Id="rId10633" Type="http://schemas.openxmlformats.org/officeDocument/2006/relationships/hyperlink" Target="https://mindcontrolblackassassins.com/category/devil%e2%80%99s-bible/" TargetMode="External"/><Relationship Id="rId769" Type="http://schemas.openxmlformats.org/officeDocument/2006/relationships/hyperlink" Target="https://mindcontrolblackassassins.com/tag/mauthausen-gusen/" TargetMode="External"/><Relationship Id="rId1399" Type="http://schemas.openxmlformats.org/officeDocument/2006/relationships/hyperlink" Target="http://mindcontrolblackassassins.wordpress.com/wp-admin/post-new.php" TargetMode="External"/><Relationship Id="rId5270" Type="http://schemas.openxmlformats.org/officeDocument/2006/relationships/hyperlink" Target="https://mindcontrolblackassassins.files.wordpress.com/2011/11/janet21.jpg" TargetMode="External"/><Relationship Id="rId6321" Type="http://schemas.openxmlformats.org/officeDocument/2006/relationships/hyperlink" Target="http://www.spartacus.schoolnet.co.uk/GERvoegler.htm" TargetMode="External"/><Relationship Id="rId9477" Type="http://schemas.openxmlformats.org/officeDocument/2006/relationships/image" Target="media/image864.jpeg"/><Relationship Id="rId10700" Type="http://schemas.openxmlformats.org/officeDocument/2006/relationships/hyperlink" Target="https://mindcontrolblackassassins.com/category/paperclip-project/" TargetMode="External"/><Relationship Id="rId1466" Type="http://schemas.openxmlformats.org/officeDocument/2006/relationships/hyperlink" Target="http://mindcontrolblackassassins.wordpress.com/wp-admin/post-new.php" TargetMode="External"/><Relationship Id="rId2864" Type="http://schemas.openxmlformats.org/officeDocument/2006/relationships/hyperlink" Target="https://mindcontrolblackassassins.com/category/thomas-nordegren/" TargetMode="External"/><Relationship Id="rId3915" Type="http://schemas.openxmlformats.org/officeDocument/2006/relationships/hyperlink" Target="https://mindcontrolblackassassins.com/tag/shug-margaret-avery/" TargetMode="External"/><Relationship Id="rId8079" Type="http://schemas.openxmlformats.org/officeDocument/2006/relationships/hyperlink" Target="https://mindcontrolblackassassins.wordpress.com/wp-admin/post-new.php" TargetMode="External"/><Relationship Id="rId8493" Type="http://schemas.openxmlformats.org/officeDocument/2006/relationships/hyperlink" Target="https://mindcontrolblackassassins.wordpress.com/wp-admin/post-new.php" TargetMode="External"/><Relationship Id="rId9891" Type="http://schemas.openxmlformats.org/officeDocument/2006/relationships/hyperlink" Target="https://mindcontrolblackassassins.wordpress.com/wp-admin/post-new.php" TargetMode="External"/><Relationship Id="rId836" Type="http://schemas.openxmlformats.org/officeDocument/2006/relationships/hyperlink" Target="https://mindcontrolblackassassins.com/category/new-world-order-2/" TargetMode="External"/><Relationship Id="rId1119" Type="http://schemas.openxmlformats.org/officeDocument/2006/relationships/hyperlink" Target="http://mindcontrolblackassassins.wordpress.com/wp-admin/post-new.php" TargetMode="External"/><Relationship Id="rId1880" Type="http://schemas.openxmlformats.org/officeDocument/2006/relationships/hyperlink" Target="http://www.antifascistencyclopedia.com/allposts/michael-aquino-revisited" TargetMode="External"/><Relationship Id="rId2517" Type="http://schemas.openxmlformats.org/officeDocument/2006/relationships/hyperlink" Target="http://mindcontrolblackassassins.wordpress.com/wp-admin/post-new.php" TargetMode="External"/><Relationship Id="rId2931" Type="http://schemas.openxmlformats.org/officeDocument/2006/relationships/hyperlink" Target="http://mindcontrolblackassassins.wordpress.com/wp-admin/post-new.php" TargetMode="External"/><Relationship Id="rId7095" Type="http://schemas.openxmlformats.org/officeDocument/2006/relationships/hyperlink" Target="https://mindcontrolblackassassins.wordpress.com/wp-admin/post-new.php" TargetMode="External"/><Relationship Id="rId8146" Type="http://schemas.openxmlformats.org/officeDocument/2006/relationships/hyperlink" Target="https://mindcontrolblackassassins.wordpress.com/wp-admin/post-new.php" TargetMode="External"/><Relationship Id="rId9544" Type="http://schemas.openxmlformats.org/officeDocument/2006/relationships/hyperlink" Target="https://mindcontrolblackassassins.wordpress.com/wp-admin/post-new.php" TargetMode="External"/><Relationship Id="rId903" Type="http://schemas.openxmlformats.org/officeDocument/2006/relationships/hyperlink" Target="http://mindcontrolblackassassins.wordpress.com/wp-admin/post-new.php" TargetMode="External"/><Relationship Id="rId1533" Type="http://schemas.openxmlformats.org/officeDocument/2006/relationships/hyperlink" Target="https://mindcontrolblackassassins.com/category/lucifers-servants-2/" TargetMode="External"/><Relationship Id="rId4689" Type="http://schemas.openxmlformats.org/officeDocument/2006/relationships/hyperlink" Target="https://mindcontrolblackassassins.com/tag/amnesia-barriers/" TargetMode="External"/><Relationship Id="rId8560" Type="http://schemas.openxmlformats.org/officeDocument/2006/relationships/hyperlink" Target="https://mindcontrolblackassassins.wordpress.com/wp-admin/post-new.php" TargetMode="External"/><Relationship Id="rId9611" Type="http://schemas.openxmlformats.org/officeDocument/2006/relationships/hyperlink" Target="http://jonestown.sdsu.edu/AboutJonestown/PersonalReflections/goodlett_notes.htm" TargetMode="External"/><Relationship Id="rId10076" Type="http://schemas.openxmlformats.org/officeDocument/2006/relationships/hyperlink" Target="https://mindcontrolblackassassins.files.wordpress.com/2010/12/aaahorus.jpg" TargetMode="External"/><Relationship Id="rId10490" Type="http://schemas.openxmlformats.org/officeDocument/2006/relationships/hyperlink" Target="https://mindcontrolblackassassins.wordpress.com/wp-admin/post-new.php" TargetMode="External"/><Relationship Id="rId1600" Type="http://schemas.openxmlformats.org/officeDocument/2006/relationships/hyperlink" Target="https://mindcontrolblackassassins.com/morello%20and%20obama6.doc" TargetMode="External"/><Relationship Id="rId4756" Type="http://schemas.openxmlformats.org/officeDocument/2006/relationships/hyperlink" Target="https://mindcontrolblackassassins.com/tag/oss/" TargetMode="External"/><Relationship Id="rId5807" Type="http://schemas.openxmlformats.org/officeDocument/2006/relationships/hyperlink" Target="https://mindcontrolblackassassins.wordpress.com/wp-admin/post-new.php" TargetMode="External"/><Relationship Id="rId7162" Type="http://schemas.openxmlformats.org/officeDocument/2006/relationships/hyperlink" Target="https://mindcontrolblackassassins.com/tag/nato/" TargetMode="External"/><Relationship Id="rId8213" Type="http://schemas.openxmlformats.org/officeDocument/2006/relationships/hyperlink" Target="https://mindcontrolblackassassins.com/tag/yusuf-bey/" TargetMode="External"/><Relationship Id="rId10143" Type="http://schemas.openxmlformats.org/officeDocument/2006/relationships/hyperlink" Target="https://mindcontrolblackassassins.wordpress.com/wp-admin/post-new.php" TargetMode="External"/><Relationship Id="rId3358" Type="http://schemas.openxmlformats.org/officeDocument/2006/relationships/hyperlink" Target="https://mindcontrolblackassassins.com/category/strumbannfuhrer-ss-dr-wernher-von-braun/" TargetMode="External"/><Relationship Id="rId3772" Type="http://schemas.openxmlformats.org/officeDocument/2006/relationships/hyperlink" Target="http://mindcontrolblackassassins.wordpress.com/wp-admin/post-new.php" TargetMode="External"/><Relationship Id="rId4409" Type="http://schemas.openxmlformats.org/officeDocument/2006/relationships/hyperlink" Target="https://mindcontrolblackassassins.com/tag/rhinanna/" TargetMode="External"/><Relationship Id="rId4823" Type="http://schemas.openxmlformats.org/officeDocument/2006/relationships/hyperlink" Target="https://mindcontrolblackassassins.com/category/richard-bandler/" TargetMode="External"/><Relationship Id="rId7979" Type="http://schemas.openxmlformats.org/officeDocument/2006/relationships/hyperlink" Target="https://mindcontrolblackassassins.com/category/baphomet-2/" TargetMode="External"/><Relationship Id="rId10210" Type="http://schemas.openxmlformats.org/officeDocument/2006/relationships/hyperlink" Target="https://mindcontrolblackassassins.wordpress.com/wp-admin/post-new.php" TargetMode="External"/><Relationship Id="rId279" Type="http://schemas.openxmlformats.org/officeDocument/2006/relationships/hyperlink" Target="http://www.jewishvirtuallibrary.org/jsource/biography/sammydavis.html" TargetMode="External"/><Relationship Id="rId693" Type="http://schemas.openxmlformats.org/officeDocument/2006/relationships/hyperlink" Target="http://www.davidicke.com/forum/archive/index.php/t-3763.html" TargetMode="External"/><Relationship Id="rId2374" Type="http://schemas.openxmlformats.org/officeDocument/2006/relationships/hyperlink" Target="http://mindcontrolblackassassins.wordpress.com/wp-admin/post-new.php" TargetMode="External"/><Relationship Id="rId3425" Type="http://schemas.openxmlformats.org/officeDocument/2006/relationships/hyperlink" Target="http://mindcontrolblackassassins.wordpress.com/wp-admin/post-new.php" TargetMode="External"/><Relationship Id="rId346" Type="http://schemas.openxmlformats.org/officeDocument/2006/relationships/hyperlink" Target="http://articles.orlandosentinel.com/keyword/bill-cosby" TargetMode="External"/><Relationship Id="rId760" Type="http://schemas.openxmlformats.org/officeDocument/2006/relationships/hyperlink" Target="https://mindcontrolblackassassins.com/tag/charles-manson/" TargetMode="External"/><Relationship Id="rId1390" Type="http://schemas.openxmlformats.org/officeDocument/2006/relationships/hyperlink" Target="http://mindcontrolblackassassins.wordpress.com/wp-admin/post-new.php" TargetMode="External"/><Relationship Id="rId2027" Type="http://schemas.openxmlformats.org/officeDocument/2006/relationships/hyperlink" Target="https://mindcontrolblackassassins.com/category/john-d-rockefeller/" TargetMode="External"/><Relationship Id="rId2441" Type="http://schemas.openxmlformats.org/officeDocument/2006/relationships/hyperlink" Target="http://mindcontrolblackassassins.files.wordpress.com/2010/09/kanyeking1.jpg" TargetMode="External"/><Relationship Id="rId5597" Type="http://schemas.openxmlformats.org/officeDocument/2006/relationships/image" Target="media/image394.gif"/><Relationship Id="rId6995" Type="http://schemas.openxmlformats.org/officeDocument/2006/relationships/image" Target="media/image607.jpeg"/><Relationship Id="rId9054" Type="http://schemas.openxmlformats.org/officeDocument/2006/relationships/hyperlink" Target="http://en.wikipedia.org/wiki/Teutonic_Knights" TargetMode="External"/><Relationship Id="rId413" Type="http://schemas.openxmlformats.org/officeDocument/2006/relationships/hyperlink" Target="https://mindcontrolblackassassins.com/category/mpd/" TargetMode="External"/><Relationship Id="rId1043" Type="http://schemas.openxmlformats.org/officeDocument/2006/relationships/hyperlink" Target="http://celebrifi.com/gossip/Tyler-Perrys-Mother-Willie-Maxine-Perry-Died-At-64-Photos-1228557.html" TargetMode="External"/><Relationship Id="rId4199" Type="http://schemas.openxmlformats.org/officeDocument/2006/relationships/hyperlink" Target="https://mindcontrolblackassassins.com/category/trauma-based-mind-control/" TargetMode="External"/><Relationship Id="rId6648" Type="http://schemas.openxmlformats.org/officeDocument/2006/relationships/hyperlink" Target="http://omega7.com/html/MissingKids.html" TargetMode="External"/><Relationship Id="rId8070" Type="http://schemas.openxmlformats.org/officeDocument/2006/relationships/hyperlink" Target="https://mindcontrolblackassassins.files.wordpress.com/2011/05/cb301.jpg" TargetMode="External"/><Relationship Id="rId9121" Type="http://schemas.openxmlformats.org/officeDocument/2006/relationships/hyperlink" Target="https://mindcontrolblackassassins.com/tag/knight-templars/" TargetMode="External"/><Relationship Id="rId5664" Type="http://schemas.openxmlformats.org/officeDocument/2006/relationships/hyperlink" Target="https://mindcontrolblackassassins.wordpress.com/wp-admin/post-new.php" TargetMode="External"/><Relationship Id="rId6715" Type="http://schemas.openxmlformats.org/officeDocument/2006/relationships/hyperlink" Target="https://mindcontrolblackassassins.com/tag/eddie-durr/" TargetMode="External"/><Relationship Id="rId1110" Type="http://schemas.openxmlformats.org/officeDocument/2006/relationships/hyperlink" Target="http://mindcontrolblackassassins.wordpress.com/wp-admin/post-new.php" TargetMode="External"/><Relationship Id="rId4266" Type="http://schemas.openxmlformats.org/officeDocument/2006/relationships/image" Target="media/image238.jpeg"/><Relationship Id="rId4680" Type="http://schemas.openxmlformats.org/officeDocument/2006/relationships/hyperlink" Target="http://mindcontrolblackassassins.wordpress.com/wp-admin/post-new.php" TargetMode="External"/><Relationship Id="rId5317" Type="http://schemas.openxmlformats.org/officeDocument/2006/relationships/image" Target="media/image353.jpeg"/><Relationship Id="rId5731" Type="http://schemas.openxmlformats.org/officeDocument/2006/relationships/hyperlink" Target="https://mindcontrolblackassassins.wordpress.com/wp-admin/post-new.php" TargetMode="External"/><Relationship Id="rId8887" Type="http://schemas.openxmlformats.org/officeDocument/2006/relationships/hyperlink" Target="https://mindcontrolblackassassins.files.wordpress.com/2011/03/aaawisner12.jpg" TargetMode="External"/><Relationship Id="rId9938" Type="http://schemas.openxmlformats.org/officeDocument/2006/relationships/hyperlink" Target="https://mindcontrolblackassassins.wordpress.com/wp-admin/post-new.php" TargetMode="External"/><Relationship Id="rId1927" Type="http://schemas.openxmlformats.org/officeDocument/2006/relationships/hyperlink" Target="http://www.dissociation.com/index/published/MPDIDPAP.TXT" TargetMode="External"/><Relationship Id="rId3282" Type="http://schemas.openxmlformats.org/officeDocument/2006/relationships/hyperlink" Target="https://mindcontrolblackassassins.com/category/danzig/" TargetMode="External"/><Relationship Id="rId4333" Type="http://schemas.openxmlformats.org/officeDocument/2006/relationships/hyperlink" Target="http://mindcontrolblackassassins.wordpress.com/wp-admin/post-new.php" TargetMode="External"/><Relationship Id="rId7489" Type="http://schemas.openxmlformats.org/officeDocument/2006/relationships/hyperlink" Target="https://mindcontrolblackassassins.wordpress.com/wp-admin/post-new.php" TargetMode="External"/><Relationship Id="rId8954" Type="http://schemas.openxmlformats.org/officeDocument/2006/relationships/hyperlink" Target="https://mindcontrolblackassassins.wordpress.com/wp-admin/post-new.php" TargetMode="External"/><Relationship Id="rId4400" Type="http://schemas.openxmlformats.org/officeDocument/2006/relationships/hyperlink" Target="https://mindcontrolblackassassins.com/tag/marianne-williamson/" TargetMode="External"/><Relationship Id="rId7556" Type="http://schemas.openxmlformats.org/officeDocument/2006/relationships/hyperlink" Target="https://mindcontrolblackassassins.com/category/baphomet-2/" TargetMode="External"/><Relationship Id="rId8607" Type="http://schemas.openxmlformats.org/officeDocument/2006/relationships/hyperlink" Target="https://mindcontrolblackassassins.wordpress.com/wp-admin/post-new.php" TargetMode="External"/><Relationship Id="rId270" Type="http://schemas.openxmlformats.org/officeDocument/2006/relationships/hyperlink" Target="http://mindcontrolblackassassins.wordpress.com/wp-admin/post-new.php" TargetMode="External"/><Relationship Id="rId3002" Type="http://schemas.openxmlformats.org/officeDocument/2006/relationships/hyperlink" Target="http://mindcontrolblackassassins.wordpress.com/wp-admin/post-new.php" TargetMode="External"/><Relationship Id="rId6158" Type="http://schemas.openxmlformats.org/officeDocument/2006/relationships/hyperlink" Target="http://entertainment.ca.msn.com/celebs/news/article.aspx?cp-documentid=23841598" TargetMode="External"/><Relationship Id="rId6572" Type="http://schemas.openxmlformats.org/officeDocument/2006/relationships/hyperlink" Target="https://mindcontrolblackassassins.com/category/operation-mockingbird/" TargetMode="External"/><Relationship Id="rId7209" Type="http://schemas.openxmlformats.org/officeDocument/2006/relationships/image" Target="media/image636.jpeg"/><Relationship Id="rId7970" Type="http://schemas.openxmlformats.org/officeDocument/2006/relationships/hyperlink" Target="https://mindcontrolblackassassins.com/tag/cointelpro/" TargetMode="External"/><Relationship Id="rId10537" Type="http://schemas.openxmlformats.org/officeDocument/2006/relationships/hyperlink" Target="http://www.serendipity.li/cia/olson2.htm" TargetMode="External"/><Relationship Id="rId5174" Type="http://schemas.openxmlformats.org/officeDocument/2006/relationships/hyperlink" Target="https://mindcontrolblackassassins.com/tag/dr-drew/" TargetMode="External"/><Relationship Id="rId6225" Type="http://schemas.openxmlformats.org/officeDocument/2006/relationships/hyperlink" Target="https://mindcontrolblackassassins.com/category/nazis/" TargetMode="External"/><Relationship Id="rId7623" Type="http://schemas.openxmlformats.org/officeDocument/2006/relationships/hyperlink" Target="https://mindcontrolblackassassins.com/category/new-world-order-2/" TargetMode="External"/><Relationship Id="rId10604" Type="http://schemas.openxmlformats.org/officeDocument/2006/relationships/hyperlink" Target="https://mindcontrolblackassassins.com/category/ahmose-nefertari/" TargetMode="External"/><Relationship Id="rId2768" Type="http://schemas.openxmlformats.org/officeDocument/2006/relationships/hyperlink" Target="http://www.huffingtonpost.com/2009/12/12/faglaro-island-elin-norde_n_389809.html" TargetMode="External"/><Relationship Id="rId3819" Type="http://schemas.openxmlformats.org/officeDocument/2006/relationships/hyperlink" Target="http://www.letusreason.org/Popteac36.htm" TargetMode="External"/><Relationship Id="rId9795" Type="http://schemas.openxmlformats.org/officeDocument/2006/relationships/hyperlink" Target="https://mindcontrolblackassassins.com/tag/black-manchurian-candidates/" TargetMode="External"/><Relationship Id="rId1784" Type="http://schemas.openxmlformats.org/officeDocument/2006/relationships/hyperlink" Target="https://mindcontrolblackassassins.com/morello%20and%20obama6.doc" TargetMode="External"/><Relationship Id="rId2835" Type="http://schemas.openxmlformats.org/officeDocument/2006/relationships/hyperlink" Target="https://mindcontrolblackassassins.com/category/michael-jackson/" TargetMode="External"/><Relationship Id="rId4190" Type="http://schemas.openxmlformats.org/officeDocument/2006/relationships/hyperlink" Target="https://mindcontrolblackassassins.com/category/oprah-winfrey/" TargetMode="External"/><Relationship Id="rId5241" Type="http://schemas.openxmlformats.org/officeDocument/2006/relationships/hyperlink" Target="https://mindcontrolblackassassins.com/category/rosemarys-baby-2/" TargetMode="External"/><Relationship Id="rId8397" Type="http://schemas.openxmlformats.org/officeDocument/2006/relationships/image" Target="media/image783.jpeg"/><Relationship Id="rId9448" Type="http://schemas.openxmlformats.org/officeDocument/2006/relationships/hyperlink" Target="https://mindcontrolblackassassins.com/category/satanism/" TargetMode="External"/><Relationship Id="rId9862" Type="http://schemas.openxmlformats.org/officeDocument/2006/relationships/hyperlink" Target="https://mindcontrolblackassassins.wordpress.com/wp-admin/post-new.php" TargetMode="External"/><Relationship Id="rId76" Type="http://schemas.openxmlformats.org/officeDocument/2006/relationships/hyperlink" Target="http://mindcontrolblackassassins.files.wordpress.com/2010/11/aliciak300.jpg" TargetMode="External"/><Relationship Id="rId807" Type="http://schemas.openxmlformats.org/officeDocument/2006/relationships/hyperlink" Target="https://mindcontrolblackassassins.com/category/genocide/" TargetMode="External"/><Relationship Id="rId1437" Type="http://schemas.openxmlformats.org/officeDocument/2006/relationships/hyperlink" Target="http://mindcontrolblackassassins.wordpress.com/wp-admin/post-new.php" TargetMode="External"/><Relationship Id="rId1851" Type="http://schemas.openxmlformats.org/officeDocument/2006/relationships/hyperlink" Target="http://www.pamf.org/about/pamfhistory/timeline.html" TargetMode="External"/><Relationship Id="rId2902" Type="http://schemas.openxmlformats.org/officeDocument/2006/relationships/hyperlink" Target="http://mindcontrolblackassassins.wordpress.com/wp-admin/post-new.php" TargetMode="External"/><Relationship Id="rId8464" Type="http://schemas.openxmlformats.org/officeDocument/2006/relationships/hyperlink" Target="http://articles.boston.com/2011-04-14/bostonglobe/29418371_1_rebel-stronghold-civilians-rebel-positions" TargetMode="External"/><Relationship Id="rId9515" Type="http://schemas.openxmlformats.org/officeDocument/2006/relationships/hyperlink" Target="https://mindcontrolblackassassins.files.wordpress.com/2011/01/mappjoan.jpg" TargetMode="External"/><Relationship Id="rId10394" Type="http://schemas.openxmlformats.org/officeDocument/2006/relationships/hyperlink" Target="https://mindcontrolblackassassins.wordpress.com/2010/01/08/tiger-woods-%e2%80%9cdr-jekyll-and-mr-hyde%e2%80%9d-a-ciamk-ultra-victim/" TargetMode="External"/><Relationship Id="rId1504" Type="http://schemas.openxmlformats.org/officeDocument/2006/relationships/hyperlink" Target="https://mindcontrolblackassassins.com/tag/gus-grissom-2/" TargetMode="External"/><Relationship Id="rId7066" Type="http://schemas.openxmlformats.org/officeDocument/2006/relationships/image" Target="media/image627.jpeg"/><Relationship Id="rId7480" Type="http://schemas.openxmlformats.org/officeDocument/2006/relationships/hyperlink" Target="http://educate-yourself.org/cn/mengeleandthyroid23feb06.shtml" TargetMode="External"/><Relationship Id="rId8117" Type="http://schemas.openxmlformats.org/officeDocument/2006/relationships/hyperlink" Target="https://mindcontrolblackassassins.wordpress.com/wp-admin/post-new.php" TargetMode="External"/><Relationship Id="rId8531" Type="http://schemas.openxmlformats.org/officeDocument/2006/relationships/hyperlink" Target="https://mindcontrolblackassassins.wordpress.com/wp-admin/post-new.php" TargetMode="External"/><Relationship Id="rId10047" Type="http://schemas.openxmlformats.org/officeDocument/2006/relationships/hyperlink" Target="https://mindcontrolblackassassins.com/category/monarch-child/" TargetMode="External"/><Relationship Id="rId3676" Type="http://schemas.openxmlformats.org/officeDocument/2006/relationships/hyperlink" Target="http://mindcontrolblackassassins.wordpress.com/wp-admin/post-new.php" TargetMode="External"/><Relationship Id="rId6082" Type="http://schemas.openxmlformats.org/officeDocument/2006/relationships/image" Target="media/image494.jpeg"/><Relationship Id="rId7133" Type="http://schemas.openxmlformats.org/officeDocument/2006/relationships/hyperlink" Target="https://mindcontrolblackassassins.wordpress.com/wp-admin/post-new.php" TargetMode="External"/><Relationship Id="rId10461" Type="http://schemas.openxmlformats.org/officeDocument/2006/relationships/hyperlink" Target="http://www.oprah.com/oprahshow/Whitney-Houstons-Drug-Abuse-Video" TargetMode="External"/><Relationship Id="rId597" Type="http://schemas.openxmlformats.org/officeDocument/2006/relationships/hyperlink" Target="http://mindcontrolblackassassins.wordpress.com/wp-admin/post-new.php" TargetMode="External"/><Relationship Id="rId2278" Type="http://schemas.openxmlformats.org/officeDocument/2006/relationships/hyperlink" Target="http://www.notable-quotes.com/k/king_jr_martin_luther.html" TargetMode="External"/><Relationship Id="rId3329" Type="http://schemas.openxmlformats.org/officeDocument/2006/relationships/hyperlink" Target="https://mindcontrolblackassassins.com/category/nazis/" TargetMode="External"/><Relationship Id="rId4727" Type="http://schemas.openxmlformats.org/officeDocument/2006/relationships/hyperlink" Target="https://mindcontrolblackassassins.com/tag/isaiah/" TargetMode="External"/><Relationship Id="rId7200" Type="http://schemas.openxmlformats.org/officeDocument/2006/relationships/hyperlink" Target="https://mindcontrolblackassassins.com/category/ss/" TargetMode="External"/><Relationship Id="rId10114" Type="http://schemas.openxmlformats.org/officeDocument/2006/relationships/hyperlink" Target="https://mindcontrolblackassassins.files.wordpress.com/2010/12/aatiye.jpg" TargetMode="External"/><Relationship Id="rId1294" Type="http://schemas.openxmlformats.org/officeDocument/2006/relationships/hyperlink" Target="https://mindcontrolblackassassins.com/category/satanism/" TargetMode="External"/><Relationship Id="rId2692" Type="http://schemas.openxmlformats.org/officeDocument/2006/relationships/hyperlink" Target="http://mindcontrolblackassassins.wordpress.com/wp-admin/post-new.php" TargetMode="External"/><Relationship Id="rId3743" Type="http://schemas.openxmlformats.org/officeDocument/2006/relationships/hyperlink" Target="http://www.bluffton.edu/~gundyj/ModAm/Day13%20Issues.htm" TargetMode="External"/><Relationship Id="rId6899" Type="http://schemas.openxmlformats.org/officeDocument/2006/relationships/image" Target="media/image596.jpeg"/><Relationship Id="rId664" Type="http://schemas.openxmlformats.org/officeDocument/2006/relationships/hyperlink" Target="http://en.wikipedia.org/wiki/John_Foster_Dulles" TargetMode="External"/><Relationship Id="rId2345" Type="http://schemas.openxmlformats.org/officeDocument/2006/relationships/hyperlink" Target="http://mindcontrolblackassassins.wordpress.com/wp-admin/post-new.php" TargetMode="External"/><Relationship Id="rId3810" Type="http://schemas.openxmlformats.org/officeDocument/2006/relationships/hyperlink" Target="http://mindcontrolblackassassins.wordpress.com/wp-admin/post-new.php" TargetMode="External"/><Relationship Id="rId6966" Type="http://schemas.openxmlformats.org/officeDocument/2006/relationships/hyperlink" Target="https://mindcontrolblackassassins.com/category/himmlers-guinea-kids/" TargetMode="External"/><Relationship Id="rId9372" Type="http://schemas.openxmlformats.org/officeDocument/2006/relationships/hyperlink" Target="https://mindcontrolblackassassins.wordpress.com/wp-admin/post-new.php" TargetMode="External"/><Relationship Id="rId317" Type="http://schemas.openxmlformats.org/officeDocument/2006/relationships/hyperlink" Target="http://mindcontrolblackassassins.wordpress.com/wp-admin/post-new.php" TargetMode="External"/><Relationship Id="rId731" Type="http://schemas.openxmlformats.org/officeDocument/2006/relationships/hyperlink" Target="http://www.greatdreams.com/political/media03.html" TargetMode="External"/><Relationship Id="rId1361" Type="http://schemas.openxmlformats.org/officeDocument/2006/relationships/hyperlink" Target="http://mindcontrolblackassassins.files.wordpress.com/2010/10/obamapuharich.jpg" TargetMode="External"/><Relationship Id="rId2412" Type="http://schemas.openxmlformats.org/officeDocument/2006/relationships/hyperlink" Target="http://mindcontrolblackassassins.files.wordpress.com/2010/09/graceamber.gif" TargetMode="External"/><Relationship Id="rId5568" Type="http://schemas.openxmlformats.org/officeDocument/2006/relationships/hyperlink" Target="https://mindcontrolblackassassins.com/category/willow-smith/" TargetMode="External"/><Relationship Id="rId5982" Type="http://schemas.openxmlformats.org/officeDocument/2006/relationships/hyperlink" Target="https://mindcontrolblackassassins.com/category/rihanna/" TargetMode="External"/><Relationship Id="rId6619" Type="http://schemas.openxmlformats.org/officeDocument/2006/relationships/image" Target="media/image556.jpeg"/><Relationship Id="rId9025" Type="http://schemas.openxmlformats.org/officeDocument/2006/relationships/hyperlink" Target="http://en.wikipedia.org/wiki/Wilhelm_Hoettl" TargetMode="External"/><Relationship Id="rId1014" Type="http://schemas.openxmlformats.org/officeDocument/2006/relationships/hyperlink" Target="http://www.dissociation.com/index/published/MPDIDPAP.TXT" TargetMode="External"/><Relationship Id="rId4584" Type="http://schemas.openxmlformats.org/officeDocument/2006/relationships/hyperlink" Target="http://mindcontrolblackassassins.wordpress.com/wp-admin/post-new.php" TargetMode="External"/><Relationship Id="rId5635" Type="http://schemas.openxmlformats.org/officeDocument/2006/relationships/hyperlink" Target="https://mindcontrolblackassassins.wordpress.com/wp-admin/post-new.php" TargetMode="External"/><Relationship Id="rId8041" Type="http://schemas.openxmlformats.org/officeDocument/2006/relationships/hyperlink" Target="https://mindcontrolblackassassins.files.wordpress.com/2011/05/cbbey.jpg" TargetMode="External"/><Relationship Id="rId3186" Type="http://schemas.openxmlformats.org/officeDocument/2006/relationships/hyperlink" Target="http://mindcontrolblackassassins.wordpress.com/wp-admin/post-new.php" TargetMode="External"/><Relationship Id="rId4237" Type="http://schemas.openxmlformats.org/officeDocument/2006/relationships/hyperlink" Target="http://mindcontrolblackassassins.wordpress.com/wp-admin/post-new.php" TargetMode="External"/><Relationship Id="rId4651" Type="http://schemas.openxmlformats.org/officeDocument/2006/relationships/hyperlink" Target="http://en.wikipedia.org/wiki/Will_to_power_(disambiguation)" TargetMode="External"/><Relationship Id="rId3253" Type="http://schemas.openxmlformats.org/officeDocument/2006/relationships/hyperlink" Target="https://mindcontrolblackassassins.com/tag/oil-spill/" TargetMode="External"/><Relationship Id="rId4304" Type="http://schemas.openxmlformats.org/officeDocument/2006/relationships/hyperlink" Target="http://mindcontrolblackassassins.wordpress.com/wp-admin/post-new.php" TargetMode="External"/><Relationship Id="rId5702" Type="http://schemas.openxmlformats.org/officeDocument/2006/relationships/hyperlink" Target="https://mindcontrolblackassassins.wordpress.com/wp-admin/post-new.php" TargetMode="External"/><Relationship Id="rId8858" Type="http://schemas.openxmlformats.org/officeDocument/2006/relationships/hyperlink" Target="https://mindcontrolblackassassins.wordpress.com/wp-admin/post-new.php" TargetMode="External"/><Relationship Id="rId9909" Type="http://schemas.openxmlformats.org/officeDocument/2006/relationships/hyperlink" Target="https://mindcontrolblackassassins.files.wordpress.com/2010/12/aaalittw1.jpg" TargetMode="External"/><Relationship Id="rId174" Type="http://schemas.openxmlformats.org/officeDocument/2006/relationships/hyperlink" Target="http://mindcontrolblackassassins.wordpress.com/wp-admin/post-new.php" TargetMode="External"/><Relationship Id="rId7874" Type="http://schemas.openxmlformats.org/officeDocument/2006/relationships/hyperlink" Target="https://mindcontrolblackassassins.wordpress.com/wp-admin/post-new.php" TargetMode="External"/><Relationship Id="rId8925" Type="http://schemas.openxmlformats.org/officeDocument/2006/relationships/hyperlink" Target="https://mindcontrolblackassassins.wordpress.com/wp-admin/post-new.php" TargetMode="External"/><Relationship Id="rId241" Type="http://schemas.openxmlformats.org/officeDocument/2006/relationships/hyperlink" Target="http://www.ehow.com/facts_5012952_who-owns-sony.html" TargetMode="External"/><Relationship Id="rId3320" Type="http://schemas.openxmlformats.org/officeDocument/2006/relationships/hyperlink" Target="https://mindcontrolblackassassins.com/category/madame-h-p-blavatsky/" TargetMode="External"/><Relationship Id="rId5078" Type="http://schemas.openxmlformats.org/officeDocument/2006/relationships/image" Target="media/image305.gif"/><Relationship Id="rId6476" Type="http://schemas.openxmlformats.org/officeDocument/2006/relationships/image" Target="media/image534.jpeg"/><Relationship Id="rId6890" Type="http://schemas.openxmlformats.org/officeDocument/2006/relationships/hyperlink" Target="https://mindcontrolblackassassins.files.wordpress.com/2011/07/aaaaacrossfire17.jpg" TargetMode="External"/><Relationship Id="rId7527" Type="http://schemas.openxmlformats.org/officeDocument/2006/relationships/hyperlink" Target="http://www.bibliotecapleyades.net/sociopolitica/esp_sociopol_rothschild04.htm" TargetMode="External"/><Relationship Id="rId7941" Type="http://schemas.openxmlformats.org/officeDocument/2006/relationships/image" Target="media/image722.jpeg"/><Relationship Id="rId10508" Type="http://schemas.openxmlformats.org/officeDocument/2006/relationships/hyperlink" Target="https://mindcontrolblackassassins.wordpress.com/wp-admin/post-new.php" TargetMode="External"/><Relationship Id="rId5492" Type="http://schemas.openxmlformats.org/officeDocument/2006/relationships/hyperlink" Target="https://mindcontrolblackassassins.com/category/cyberneticist/" TargetMode="External"/><Relationship Id="rId6129" Type="http://schemas.openxmlformats.org/officeDocument/2006/relationships/hyperlink" Target="https://deeppoliticsforum.com/forums/showthread.php?471-Larry-Flynt-deserves-his-own-thread-here" TargetMode="External"/><Relationship Id="rId6543" Type="http://schemas.openxmlformats.org/officeDocument/2006/relationships/hyperlink" Target="https://mindcontrolblackassassins.com/category/blood-covenants/" TargetMode="External"/><Relationship Id="rId9699" Type="http://schemas.openxmlformats.org/officeDocument/2006/relationships/hyperlink" Target="https://mindcontrolblackassassins.wordpress.com/wp-admin/post-new.php" TargetMode="External"/><Relationship Id="rId1688" Type="http://schemas.openxmlformats.org/officeDocument/2006/relationships/hyperlink" Target="https://mindcontrolblackassassins.com/morello%20and%20obama6.doc" TargetMode="External"/><Relationship Id="rId2739" Type="http://schemas.openxmlformats.org/officeDocument/2006/relationships/hyperlink" Target="http://mindcontrolblackassassins.wordpress.com/wp-admin/post-new.php" TargetMode="External"/><Relationship Id="rId4094" Type="http://schemas.openxmlformats.org/officeDocument/2006/relationships/hyperlink" Target="https://mindcontrolblackassassins.com/tag/beloved/" TargetMode="External"/><Relationship Id="rId5145" Type="http://schemas.openxmlformats.org/officeDocument/2006/relationships/hyperlink" Target="http://news.lalate.com/2009/09/27/anjelica-huston-roman-polanski/" TargetMode="External"/><Relationship Id="rId6610" Type="http://schemas.openxmlformats.org/officeDocument/2006/relationships/image" Target="media/image550.jpeg"/><Relationship Id="rId9766" Type="http://schemas.openxmlformats.org/officeDocument/2006/relationships/hyperlink" Target="https://mindcontrolblackassassins.wordpress.com/wp-admin/post-new.php" TargetMode="External"/><Relationship Id="rId1755" Type="http://schemas.openxmlformats.org/officeDocument/2006/relationships/hyperlink" Target="https://mindcontrolblackassassins.com/morello%20and%20obama6.doc" TargetMode="External"/><Relationship Id="rId4161" Type="http://schemas.openxmlformats.org/officeDocument/2006/relationships/hyperlink" Target="https://mindcontrolblackassassins.com/tag/the-gateway-to-the-goddess-ishtar/" TargetMode="External"/><Relationship Id="rId5212" Type="http://schemas.openxmlformats.org/officeDocument/2006/relationships/hyperlink" Target="https://mindcontrolblackassassins.com/category/bronfman-gang/" TargetMode="External"/><Relationship Id="rId8368" Type="http://schemas.openxmlformats.org/officeDocument/2006/relationships/hyperlink" Target="https://mindcontrolblackassassins.wordpress.com/wp-admin/post-new.php" TargetMode="External"/><Relationship Id="rId8782" Type="http://schemas.openxmlformats.org/officeDocument/2006/relationships/hyperlink" Target="https://mindcontrolblackassassins.wordpress.com/wp-admin/post-new.php" TargetMode="External"/><Relationship Id="rId9419" Type="http://schemas.openxmlformats.org/officeDocument/2006/relationships/hyperlink" Target="https://mindcontrolblackassassins.com/category/baphomet-2/" TargetMode="External"/><Relationship Id="rId10298" Type="http://schemas.openxmlformats.org/officeDocument/2006/relationships/hyperlink" Target="https://mindcontrolblackassassins.wordpress.com/wp-admin/post-new.php" TargetMode="External"/><Relationship Id="rId1408" Type="http://schemas.openxmlformats.org/officeDocument/2006/relationships/hyperlink" Target="http://mindcontrolblackassassins.wordpress.com/wp-admin/post-new.php" TargetMode="External"/><Relationship Id="rId2806" Type="http://schemas.openxmlformats.org/officeDocument/2006/relationships/hyperlink" Target="https://mindcontrolblackassassins.com/category/barbo-holmberg/" TargetMode="External"/><Relationship Id="rId7384" Type="http://schemas.openxmlformats.org/officeDocument/2006/relationships/hyperlink" Target="https://mindcontrolblackassassins.wordpress.com/wp-admin/post-new.php" TargetMode="External"/><Relationship Id="rId8435" Type="http://schemas.openxmlformats.org/officeDocument/2006/relationships/hyperlink" Target="https://mindcontrolblackassassins.wordpress.com/wp-admin/post-new.php" TargetMode="External"/><Relationship Id="rId9833" Type="http://schemas.openxmlformats.org/officeDocument/2006/relationships/image" Target="media/image882.jpeg"/><Relationship Id="rId47" Type="http://schemas.openxmlformats.org/officeDocument/2006/relationships/hyperlink" Target="http://mindcontrolblackassassins.files.wordpress.com/2010/11/aliciak900.jpg" TargetMode="External"/><Relationship Id="rId1822" Type="http://schemas.openxmlformats.org/officeDocument/2006/relationships/hyperlink" Target="https://mindcontrolblackassassins.com/morello%20and%20obama6.doc" TargetMode="External"/><Relationship Id="rId4978" Type="http://schemas.openxmlformats.org/officeDocument/2006/relationships/image" Target="media/image257.gif"/><Relationship Id="rId7037" Type="http://schemas.openxmlformats.org/officeDocument/2006/relationships/hyperlink" Target="https://mindcontrolblackassassins.wordpress.com/wp-admin/post-new.php" TargetMode="External"/><Relationship Id="rId9900" Type="http://schemas.openxmlformats.org/officeDocument/2006/relationships/hyperlink" Target="https://mindcontrolblackassassins.files.wordpress.com/2010/12/aaatyga.jpg" TargetMode="External"/><Relationship Id="rId10365" Type="http://schemas.openxmlformats.org/officeDocument/2006/relationships/hyperlink" Target="https://mindcontrolblackassassins.wordpress.com/wp-admin/post-new.php" TargetMode="External"/><Relationship Id="rId3994" Type="http://schemas.openxmlformats.org/officeDocument/2006/relationships/image" Target="media/image227.jpeg"/><Relationship Id="rId6053" Type="http://schemas.openxmlformats.org/officeDocument/2006/relationships/hyperlink" Target="https://mindcontrolblackassassins.files.wordpress.com/2011/10/mjoswald.jpg" TargetMode="External"/><Relationship Id="rId7451" Type="http://schemas.openxmlformats.org/officeDocument/2006/relationships/hyperlink" Target="https://mindcontrolblackassassins.wordpress.com/wp-admin/post-new.php" TargetMode="External"/><Relationship Id="rId8502" Type="http://schemas.openxmlformats.org/officeDocument/2006/relationships/hyperlink" Target="https://mindcontrolblackassassins.wordpress.com/wp-admin/post-new.php" TargetMode="External"/><Relationship Id="rId10018" Type="http://schemas.openxmlformats.org/officeDocument/2006/relationships/hyperlink" Target="https://mindcontrolblackassassins.com/tag/nicki-minaj-2/" TargetMode="External"/><Relationship Id="rId10432" Type="http://schemas.openxmlformats.org/officeDocument/2006/relationships/hyperlink" Target="http://en.wikipedia.org/wiki/The_Bodyguard" TargetMode="External"/><Relationship Id="rId2596" Type="http://schemas.openxmlformats.org/officeDocument/2006/relationships/hyperlink" Target="https://mindcontrolblackassassins.com/category/kanye-omari-west/" TargetMode="External"/><Relationship Id="rId3647" Type="http://schemas.openxmlformats.org/officeDocument/2006/relationships/hyperlink" Target="http://mindcontrolblackassassins.files.wordpress.com/2010/04/purple10.jpg" TargetMode="External"/><Relationship Id="rId7104" Type="http://schemas.openxmlformats.org/officeDocument/2006/relationships/hyperlink" Target="http://www.mombu.com/politics/politics/t-disciples-of-john-dewey-create-a-new-social-order-socialism-3010722.html" TargetMode="External"/><Relationship Id="rId568" Type="http://schemas.openxmlformats.org/officeDocument/2006/relationships/hyperlink" Target="http://mindcontrolblackassassins.wordpress.com/wp-admin/post-new.php" TargetMode="External"/><Relationship Id="rId982" Type="http://schemas.openxmlformats.org/officeDocument/2006/relationships/hyperlink" Target="http://mindcontrolblackassassins.wordpress.com/wp-admin/post-new.php" TargetMode="External"/><Relationship Id="rId1198" Type="http://schemas.openxmlformats.org/officeDocument/2006/relationships/hyperlink" Target="https://mindcontrolblackassassins.com/category/division-five/" TargetMode="External"/><Relationship Id="rId2249" Type="http://schemas.openxmlformats.org/officeDocument/2006/relationships/hyperlink" Target="https://mindcontrolblackassassins.wordpress.com/wp-admin/post-new.php" TargetMode="External"/><Relationship Id="rId2663" Type="http://schemas.openxmlformats.org/officeDocument/2006/relationships/hyperlink" Target="http://mindcontrolblackassassins.wordpress.com/wp-admin/post-new.php" TargetMode="External"/><Relationship Id="rId3714" Type="http://schemas.openxmlformats.org/officeDocument/2006/relationships/hyperlink" Target="http://mindcontrolblackassassins.files.wordpress.com/2010/04/purple12.jpg" TargetMode="External"/><Relationship Id="rId6120" Type="http://schemas.openxmlformats.org/officeDocument/2006/relationships/hyperlink" Target="http://www.imdb.com/title/tt0102138/quotes" TargetMode="External"/><Relationship Id="rId9276" Type="http://schemas.openxmlformats.org/officeDocument/2006/relationships/hyperlink" Target="https://mindcontrolblackassassins.files.wordpress.com/2011/02/lilwaynelucifer1.jpg" TargetMode="External"/><Relationship Id="rId9690" Type="http://schemas.openxmlformats.org/officeDocument/2006/relationships/hyperlink" Target="https://mindcontrolblackassassins.wordpress.com/wp-admin/post-new.php" TargetMode="External"/><Relationship Id="rId635" Type="http://schemas.openxmlformats.org/officeDocument/2006/relationships/hyperlink" Target="http://www.startsurfing.com/encyclopedia/9/1/9_11_Truth_Movement_a967.html" TargetMode="External"/><Relationship Id="rId1265" Type="http://schemas.openxmlformats.org/officeDocument/2006/relationships/hyperlink" Target="https://mindcontrolblackassassins.com/category/national-security-council/" TargetMode="External"/><Relationship Id="rId2316" Type="http://schemas.openxmlformats.org/officeDocument/2006/relationships/hyperlink" Target="https://mindcontrolblackassassins.com/category/knights-of-the-black-sun/" TargetMode="External"/><Relationship Id="rId2730" Type="http://schemas.openxmlformats.org/officeDocument/2006/relationships/hyperlink" Target="http://mindcontrolblackassassins.wordpress.com/wp-admin/post-new.php" TargetMode="External"/><Relationship Id="rId5886" Type="http://schemas.openxmlformats.org/officeDocument/2006/relationships/hyperlink" Target="https://mindcontrolblackassassins.wordpress.com/wp-admin/post-new.php" TargetMode="External"/><Relationship Id="rId8292" Type="http://schemas.openxmlformats.org/officeDocument/2006/relationships/hyperlink" Target="https://mindcontrolblackassassins.wordpress.com/wp-admin/post-new.php" TargetMode="External"/><Relationship Id="rId9343" Type="http://schemas.openxmlformats.org/officeDocument/2006/relationships/hyperlink" Target="https://mindcontrolblackassassins.wordpress.com/wp-admin/post-new.php" TargetMode="External"/><Relationship Id="rId702" Type="http://schemas.openxmlformats.org/officeDocument/2006/relationships/hyperlink" Target="http://mindcontrolblackassassins.wordpress.com/wp-admin/post-new.php" TargetMode="External"/><Relationship Id="rId1332" Type="http://schemas.openxmlformats.org/officeDocument/2006/relationships/hyperlink" Target="http://mindcontrolblackassassins.files.wordpress.com/2010/10/obamanose1.jpg" TargetMode="External"/><Relationship Id="rId4488" Type="http://schemas.openxmlformats.org/officeDocument/2006/relationships/hyperlink" Target="http://mindcontrolblackassassins.wordpress.com/wp-admin/post-new.php" TargetMode="External"/><Relationship Id="rId5539" Type="http://schemas.openxmlformats.org/officeDocument/2006/relationships/hyperlink" Target="https://mindcontrolblackassassins.com/category/new-world-order-2/" TargetMode="External"/><Relationship Id="rId6937" Type="http://schemas.openxmlformats.org/officeDocument/2006/relationships/hyperlink" Target="https://mindcontrolblackassassins.com/tag/black-manchurian-candidates/" TargetMode="External"/><Relationship Id="rId9410" Type="http://schemas.openxmlformats.org/officeDocument/2006/relationships/hyperlink" Target="https://mindcontrolblackassassins.com/tag/luciferians/" TargetMode="External"/><Relationship Id="rId5953" Type="http://schemas.openxmlformats.org/officeDocument/2006/relationships/hyperlink" Target="https://mindcontrolblackassassins.com/tag/knights-of-the-black-sun/" TargetMode="External"/><Relationship Id="rId8012" Type="http://schemas.openxmlformats.org/officeDocument/2006/relationships/hyperlink" Target="https://www.flickr.com/photos/princeray/3718819886/" TargetMode="External"/><Relationship Id="rId3157" Type="http://schemas.openxmlformats.org/officeDocument/2006/relationships/hyperlink" Target="http://www.sciencedaily.com/releases/2006/04/060405100014.htm" TargetMode="External"/><Relationship Id="rId4555" Type="http://schemas.openxmlformats.org/officeDocument/2006/relationships/hyperlink" Target="http://en.wikipedia.org/wiki/Ari_Fleischer" TargetMode="External"/><Relationship Id="rId5606" Type="http://schemas.openxmlformats.org/officeDocument/2006/relationships/hyperlink" Target="https://mindcontrolblackassassins.wordpress.com/wp-admin/post-new.php" TargetMode="External"/><Relationship Id="rId3571" Type="http://schemas.openxmlformats.org/officeDocument/2006/relationships/hyperlink" Target="https://mindcontrolblackassassins.com/category/eric-wright/" TargetMode="External"/><Relationship Id="rId4208" Type="http://schemas.openxmlformats.org/officeDocument/2006/relationships/hyperlink" Target="http://mindcontrolblackassassins.wordpress.com/wp-admin/post-new.php" TargetMode="External"/><Relationship Id="rId4622" Type="http://schemas.openxmlformats.org/officeDocument/2006/relationships/hyperlink" Target="http://en.wikipedia.org/wiki/Double_bind" TargetMode="External"/><Relationship Id="rId7778" Type="http://schemas.openxmlformats.org/officeDocument/2006/relationships/hyperlink" Target="https://mindcontrolblackassassins.com/tag/monarchs/" TargetMode="External"/><Relationship Id="rId8829" Type="http://schemas.openxmlformats.org/officeDocument/2006/relationships/hyperlink" Target="https://mindcontrolblackassassins.wordpress.com/wp-admin/post-new.php" TargetMode="External"/><Relationship Id="rId10759" Type="http://schemas.openxmlformats.org/officeDocument/2006/relationships/image" Target="media/image970.jpeg"/><Relationship Id="rId492" Type="http://schemas.openxmlformats.org/officeDocument/2006/relationships/image" Target="media/image58.gif"/><Relationship Id="rId2173" Type="http://schemas.openxmlformats.org/officeDocument/2006/relationships/hyperlink" Target="https://mindcontrolblackassassins.wordpress.com/wp-admin/post-new.php" TargetMode="External"/><Relationship Id="rId3224" Type="http://schemas.openxmlformats.org/officeDocument/2006/relationships/hyperlink" Target="https://mindcontrolblackassassins.com/tag/beyonce/" TargetMode="External"/><Relationship Id="rId6794" Type="http://schemas.openxmlformats.org/officeDocument/2006/relationships/hyperlink" Target="http://twitter.com/princebullock/statuses/1192153064053956608" TargetMode="External"/><Relationship Id="rId7845" Type="http://schemas.openxmlformats.org/officeDocument/2006/relationships/image" Target="media/image715.jpeg"/><Relationship Id="rId145" Type="http://schemas.openxmlformats.org/officeDocument/2006/relationships/hyperlink" Target="http://mindcontrolblackassassins.wordpress.com/wp-admin/post-new.php" TargetMode="External"/><Relationship Id="rId2240" Type="http://schemas.openxmlformats.org/officeDocument/2006/relationships/hyperlink" Target="https://mindcontrolblackassassins.wordpress.com/wp-admin/post-new.php" TargetMode="External"/><Relationship Id="rId5396" Type="http://schemas.openxmlformats.org/officeDocument/2006/relationships/hyperlink" Target="https://mindcontrolblackassassins.files.wordpress.com/2011/11/janetprincess.jpg" TargetMode="External"/><Relationship Id="rId6447" Type="http://schemas.openxmlformats.org/officeDocument/2006/relationships/hyperlink" Target="https://mindcontrolblackassassins.com/category/president-john-f-kennedy/" TargetMode="External"/><Relationship Id="rId6861" Type="http://schemas.openxmlformats.org/officeDocument/2006/relationships/hyperlink" Target="https://mindcontrolblackassassins.com/category/dr-james-alexander-hamilton/" TargetMode="External"/><Relationship Id="rId212" Type="http://schemas.openxmlformats.org/officeDocument/2006/relationships/hyperlink" Target="http://whoissalt.com/" TargetMode="External"/><Relationship Id="rId5049" Type="http://schemas.openxmlformats.org/officeDocument/2006/relationships/image" Target="media/image291.gif"/><Relationship Id="rId5463" Type="http://schemas.openxmlformats.org/officeDocument/2006/relationships/hyperlink" Target="https://mindcontrolblackassassins.com/tag/mind-control/" TargetMode="External"/><Relationship Id="rId6514" Type="http://schemas.openxmlformats.org/officeDocument/2006/relationships/hyperlink" Target="https://mindcontrolblackassassins.com/tag/dr-james-alexander-hamilton/" TargetMode="External"/><Relationship Id="rId7912" Type="http://schemas.openxmlformats.org/officeDocument/2006/relationships/hyperlink" Target="https://mindcontrolblackassassins.com/category/christianity/" TargetMode="External"/><Relationship Id="rId4065" Type="http://schemas.openxmlformats.org/officeDocument/2006/relationships/hyperlink" Target="http://mindcontrolblackassassins.wordpress.com/wp-admin/post-new.php" TargetMode="External"/><Relationship Id="rId5116" Type="http://schemas.openxmlformats.org/officeDocument/2006/relationships/hyperlink" Target="https://mindcontrolblackassassins.files.wordpress.com/2012/02/rayjahmose1.gif" TargetMode="External"/><Relationship Id="rId1659" Type="http://schemas.openxmlformats.org/officeDocument/2006/relationships/hyperlink" Target="https://mindcontrolblackassassins.com/morello%20and%20obama6.doc" TargetMode="External"/><Relationship Id="rId3081" Type="http://schemas.openxmlformats.org/officeDocument/2006/relationships/hyperlink" Target="http://theebradmiller.blogspot.com/2008_03_01_archive.html" TargetMode="External"/><Relationship Id="rId4132" Type="http://schemas.openxmlformats.org/officeDocument/2006/relationships/hyperlink" Target="https://mindcontrolblackassassins.com/tag/kjell-inge-r%c3%b8kke/" TargetMode="External"/><Relationship Id="rId5530" Type="http://schemas.openxmlformats.org/officeDocument/2006/relationships/hyperlink" Target="https://mindcontrolblackassassins.com/category/michael-jackson/" TargetMode="External"/><Relationship Id="rId7288" Type="http://schemas.openxmlformats.org/officeDocument/2006/relationships/hyperlink" Target="https://mindcontrolblackassassins.files.wordpress.com/2011/06/bungaobama12.jpg" TargetMode="External"/><Relationship Id="rId8686" Type="http://schemas.openxmlformats.org/officeDocument/2006/relationships/hyperlink" Target="https://mindcontrolblackassassins.com/category/gus-grissom/" TargetMode="External"/><Relationship Id="rId9737" Type="http://schemas.openxmlformats.org/officeDocument/2006/relationships/hyperlink" Target="https://mindcontrolblackassassins.wordpress.com/wp-admin/post-new.php" TargetMode="External"/><Relationship Id="rId1726" Type="http://schemas.openxmlformats.org/officeDocument/2006/relationships/hyperlink" Target="http://mindcontrolblackassassins.files.wordpress.com/2010/10/obama66.jpg" TargetMode="External"/><Relationship Id="rId8339" Type="http://schemas.openxmlformats.org/officeDocument/2006/relationships/hyperlink" Target="https://mindcontrolblackassassins.wordpress.com/wp-admin/post-new.php" TargetMode="External"/><Relationship Id="rId8753" Type="http://schemas.openxmlformats.org/officeDocument/2006/relationships/hyperlink" Target="https://mindcontrolblackassassins.wordpress.com/wp-admin/post-new.php" TargetMode="External"/><Relationship Id="rId9804" Type="http://schemas.openxmlformats.org/officeDocument/2006/relationships/hyperlink" Target="https://mindcontrolblackassassins.com/category/mind-control/" TargetMode="External"/><Relationship Id="rId10269" Type="http://schemas.openxmlformats.org/officeDocument/2006/relationships/hyperlink" Target="https://mindcontrolblackassassins.wordpress.com/wp-admin/post-new.php" TargetMode="External"/><Relationship Id="rId10683" Type="http://schemas.openxmlformats.org/officeDocument/2006/relationships/hyperlink" Target="https://mindcontrolblackassassins.com/category/mind-control/" TargetMode="External"/><Relationship Id="rId18" Type="http://schemas.openxmlformats.org/officeDocument/2006/relationships/hyperlink" Target="http://www.energyenhancement.org/Level1.htm" TargetMode="External"/><Relationship Id="rId3898" Type="http://schemas.openxmlformats.org/officeDocument/2006/relationships/hyperlink" Target="https://mindcontrolblackassassins.com/tag/mrs-alberta-king/" TargetMode="External"/><Relationship Id="rId4949" Type="http://schemas.openxmlformats.org/officeDocument/2006/relationships/hyperlink" Target="https://mindcontrolblackassassins.com/2012/02/26/whitney-houston-the-devil-in-the-details-the-satanic-sacrifice-of-the-symbolic-black-diva/" TargetMode="External"/><Relationship Id="rId7355" Type="http://schemas.openxmlformats.org/officeDocument/2006/relationships/hyperlink" Target="https://mindcontrolblackassassins.files.wordpress.com/2011/06/aaaaabruni.jpg" TargetMode="External"/><Relationship Id="rId8406" Type="http://schemas.openxmlformats.org/officeDocument/2006/relationships/hyperlink" Target="https://mindcontrolblackassassins.files.wordpress.com/2011/05/obama100.jpg" TargetMode="External"/><Relationship Id="rId8820" Type="http://schemas.openxmlformats.org/officeDocument/2006/relationships/hyperlink" Target="https://mindcontrolblackassassins.wordpress.com/wp-admin/post-new.php" TargetMode="External"/><Relationship Id="rId10336" Type="http://schemas.openxmlformats.org/officeDocument/2006/relationships/hyperlink" Target="https://mindcontrolblackassassins.wordpress.com/wp-admin/post-new.php" TargetMode="External"/><Relationship Id="rId3965" Type="http://schemas.openxmlformats.org/officeDocument/2006/relationships/hyperlink" Target="http://mindcontrolblackassassins.wordpress.com/wp-admin/post-new.php" TargetMode="External"/><Relationship Id="rId6371" Type="http://schemas.openxmlformats.org/officeDocument/2006/relationships/hyperlink" Target="http://911blogger.com/news/2010-09-03/history-wirt-dexter-walker-russell-company-cia-and-911" TargetMode="External"/><Relationship Id="rId7008" Type="http://schemas.openxmlformats.org/officeDocument/2006/relationships/image" Target="media/image612.jpeg"/><Relationship Id="rId7422" Type="http://schemas.openxmlformats.org/officeDocument/2006/relationships/hyperlink" Target="http://www.pollsb.com/polls/p2142710-berlusconi_calls_barack_michelle_obama_tan_joke_second" TargetMode="External"/><Relationship Id="rId10750" Type="http://schemas.openxmlformats.org/officeDocument/2006/relationships/hyperlink" Target="https://mindcontrolblackassassins.com/category/walt-disney/" TargetMode="External"/><Relationship Id="rId886" Type="http://schemas.openxmlformats.org/officeDocument/2006/relationships/hyperlink" Target="http://mindcontrolblackassassins.wordpress.com/wp-admin/post-new.php" TargetMode="External"/><Relationship Id="rId2567" Type="http://schemas.openxmlformats.org/officeDocument/2006/relationships/hyperlink" Target="https://mindcontrolblackassassins.com/category/alyssa-audrey-rose-testa/" TargetMode="External"/><Relationship Id="rId3618" Type="http://schemas.openxmlformats.org/officeDocument/2006/relationships/hyperlink" Target="https://mindcontrolblackassassins.com/category/paul-josef-goebbels/" TargetMode="External"/><Relationship Id="rId6024" Type="http://schemas.openxmlformats.org/officeDocument/2006/relationships/hyperlink" Target="https://mindcontrolblackassassins.files.wordpress.com/2011/10/mjsimpson.jpg" TargetMode="External"/><Relationship Id="rId9594" Type="http://schemas.openxmlformats.org/officeDocument/2006/relationships/hyperlink" Target="https://mindcontrolblackassassins.wordpress.com/wp-admin/post-new.php" TargetMode="External"/><Relationship Id="rId10403" Type="http://schemas.openxmlformats.org/officeDocument/2006/relationships/hyperlink" Target="https://mindcontrolblackassassins.wordpress.com/wp-admin/post-new.php" TargetMode="External"/><Relationship Id="rId2" Type="http://schemas.openxmlformats.org/officeDocument/2006/relationships/styles" Target="styles.xml"/><Relationship Id="rId539" Type="http://schemas.openxmlformats.org/officeDocument/2006/relationships/hyperlink" Target="http://mindcontrolblackassassins.files.wordpress.com/2010/11/colorgirls36.gif" TargetMode="External"/><Relationship Id="rId1169" Type="http://schemas.openxmlformats.org/officeDocument/2006/relationships/hyperlink" Target="https://mindcontrolblackassassins.com/category/aleister-crowley/" TargetMode="External"/><Relationship Id="rId1583" Type="http://schemas.openxmlformats.org/officeDocument/2006/relationships/hyperlink" Target="http://mindcontrolblackassassins.files.wordpress.com/2010/10/obama271.jpg" TargetMode="External"/><Relationship Id="rId2981" Type="http://schemas.openxmlformats.org/officeDocument/2006/relationships/hyperlink" Target="http://mindcontrolblackassassins.wordpress.com/wp-admin/post-new.php" TargetMode="External"/><Relationship Id="rId5040" Type="http://schemas.openxmlformats.org/officeDocument/2006/relationships/hyperlink" Target="https://mindcontrolblackassassins.files.wordpress.com/2012/02/rayjallicia1.gif" TargetMode="External"/><Relationship Id="rId8196" Type="http://schemas.openxmlformats.org/officeDocument/2006/relationships/hyperlink" Target="http://articles.cnn.com/2008-03-28/us/mlk.ray.case_1_james-earl-ray-jerry-ray-missouri-state-prison?_s=PM:US" TargetMode="External"/><Relationship Id="rId9247" Type="http://schemas.openxmlformats.org/officeDocument/2006/relationships/hyperlink" Target="https://mindcontrolblackassassins.files.wordpress.com/2011/01/lilwayneslave.jpg" TargetMode="External"/><Relationship Id="rId953" Type="http://schemas.openxmlformats.org/officeDocument/2006/relationships/hyperlink" Target="http://mindcontrolblackassassins.files.wordpress.com/2010/11/salt23.gif" TargetMode="External"/><Relationship Id="rId1236" Type="http://schemas.openxmlformats.org/officeDocument/2006/relationships/hyperlink" Target="https://mindcontrolblackassassins.com/category/jay-haley/" TargetMode="External"/><Relationship Id="rId2634" Type="http://schemas.openxmlformats.org/officeDocument/2006/relationships/image" Target="media/image185.jpeg"/><Relationship Id="rId8263" Type="http://schemas.openxmlformats.org/officeDocument/2006/relationships/hyperlink" Target="https://mindcontrolblackassassins.com/category/vacaville/" TargetMode="External"/><Relationship Id="rId9661" Type="http://schemas.openxmlformats.org/officeDocument/2006/relationships/hyperlink" Target="http://coastalrain.tripod.com/disconnect/id18.html" TargetMode="External"/><Relationship Id="rId606" Type="http://schemas.openxmlformats.org/officeDocument/2006/relationships/hyperlink" Target="http://mindcontrolblackassassins.wordpress.com/wp-admin/post-new.php" TargetMode="External"/><Relationship Id="rId1650" Type="http://schemas.openxmlformats.org/officeDocument/2006/relationships/hyperlink" Target="https://mindcontrolblackassassins.com/morello%20and%20obama6.doc" TargetMode="External"/><Relationship Id="rId2701" Type="http://schemas.openxmlformats.org/officeDocument/2006/relationships/hyperlink" Target="http://www.mahalo.com/thomas-nordegren" TargetMode="External"/><Relationship Id="rId5857" Type="http://schemas.openxmlformats.org/officeDocument/2006/relationships/hyperlink" Target="https://mindcontrolblackassassins.wordpress.com/wp-admin/post-new.php" TargetMode="External"/><Relationship Id="rId6908" Type="http://schemas.openxmlformats.org/officeDocument/2006/relationships/image" Target="media/image603.jpeg"/><Relationship Id="rId9314" Type="http://schemas.openxmlformats.org/officeDocument/2006/relationships/hyperlink" Target="http://en.wikipedia.org/wiki/The_Lion_King" TargetMode="External"/><Relationship Id="rId10193" Type="http://schemas.openxmlformats.org/officeDocument/2006/relationships/hyperlink" Target="https://mindcontrolblackassassins.files.wordpress.com/2010/12/whous703.jpg" TargetMode="External"/><Relationship Id="rId1303" Type="http://schemas.openxmlformats.org/officeDocument/2006/relationships/hyperlink" Target="https://mindcontrolblackassassins.com/category/stanley-ann-dunham/" TargetMode="External"/><Relationship Id="rId4459" Type="http://schemas.openxmlformats.org/officeDocument/2006/relationships/hyperlink" Target="http://mindcontrolblackassassins.files.wordpress.com/2010/03/satanaribush.jpg" TargetMode="External"/><Relationship Id="rId4873" Type="http://schemas.openxmlformats.org/officeDocument/2006/relationships/hyperlink" Target="https://mindcontrolblackassassins.com/tag/bloodlines/" TargetMode="External"/><Relationship Id="rId5924" Type="http://schemas.openxmlformats.org/officeDocument/2006/relationships/hyperlink" Target="https://mindcontrolblackassassins.com/category/aleister-crowley/" TargetMode="External"/><Relationship Id="rId8330" Type="http://schemas.openxmlformats.org/officeDocument/2006/relationships/hyperlink" Target="https://mindcontrolblackassassins.wordpress.com/wp-admin/post-new.php" TargetMode="External"/><Relationship Id="rId10260" Type="http://schemas.openxmlformats.org/officeDocument/2006/relationships/hyperlink" Target="https://mindcontrolblackassassins.files.wordpress.com/2010/12/whitney10.jpg" TargetMode="External"/><Relationship Id="rId3475" Type="http://schemas.openxmlformats.org/officeDocument/2006/relationships/hyperlink" Target="http://en.wikipedia.org/wiki/Benito_Mussolini" TargetMode="External"/><Relationship Id="rId4526" Type="http://schemas.openxmlformats.org/officeDocument/2006/relationships/hyperlink" Target="http://mindcontrolblackassassins.wordpress.com/wp-admin/post-new.php" TargetMode="External"/><Relationship Id="rId4940" Type="http://schemas.openxmlformats.org/officeDocument/2006/relationships/hyperlink" Target="https://mindcontrolblackassassins.com/category/cia/" TargetMode="External"/><Relationship Id="rId396" Type="http://schemas.openxmlformats.org/officeDocument/2006/relationships/hyperlink" Target="https://mindcontrolblackassassins.com/category/gordon-cooper/" TargetMode="External"/><Relationship Id="rId2077" Type="http://schemas.openxmlformats.org/officeDocument/2006/relationships/hyperlink" Target="https://mindcontrolblackassassins.com/category/ss/" TargetMode="External"/><Relationship Id="rId2491" Type="http://schemas.openxmlformats.org/officeDocument/2006/relationships/hyperlink" Target="http://mindcontrolblackassassins.wordpress.com/wp-admin/post-new.php" TargetMode="External"/><Relationship Id="rId3128" Type="http://schemas.openxmlformats.org/officeDocument/2006/relationships/hyperlink" Target="http://mindcontrolblackassassins.wordpress.com/wp-admin/post-new.php" TargetMode="External"/><Relationship Id="rId3542" Type="http://schemas.openxmlformats.org/officeDocument/2006/relationships/hyperlink" Target="http://blogs.bet.com/news/newsyoushouldknow/suge-knight-named-in-gang-injunction/" TargetMode="External"/><Relationship Id="rId6698" Type="http://schemas.openxmlformats.org/officeDocument/2006/relationships/hyperlink" Target="http://74.6.117.48/search/srpcache?ei=UTF-8&amp;p=%22alexis+patterson%22+%22baton+rouge%22&amp;fr=fptb-msgr&amp;u=http://cc.bingj.com/cache.aspx?q=%22alexis+patterson%22+%22baton+rouge%22&amp;d=4869346414430486&amp;mkt=en-US&amp;setlang=en-US&amp;w=b39cf70e,6a05f78&amp;icp=1&amp;amp" TargetMode="External"/><Relationship Id="rId7749" Type="http://schemas.openxmlformats.org/officeDocument/2006/relationships/hyperlink" Target="https://mindcontrolblackassassins.wordpress.com/wp-admin/post-new.php" TargetMode="External"/><Relationship Id="rId463" Type="http://schemas.openxmlformats.org/officeDocument/2006/relationships/hyperlink" Target="http://mindcontrolblackassassins.wordpress.com/wp-admin/post-new.php" TargetMode="External"/><Relationship Id="rId1093" Type="http://schemas.openxmlformats.org/officeDocument/2006/relationships/hyperlink" Target="http://www.suntimes.com/news/politics/obama/familytree/545442,BSX-News-wotreedd09.stng" TargetMode="External"/><Relationship Id="rId2144" Type="http://schemas.openxmlformats.org/officeDocument/2006/relationships/hyperlink" Target="https://mindcontrolblackassassins.wordpress.com/wp-admin/post-new.php" TargetMode="External"/><Relationship Id="rId9171" Type="http://schemas.openxmlformats.org/officeDocument/2006/relationships/hyperlink" Target="https://mindcontrolblackassassins.com/category/reichsfurhrer-ss-1-heinrich-himmler/" TargetMode="External"/><Relationship Id="rId116" Type="http://schemas.openxmlformats.org/officeDocument/2006/relationships/image" Target="media/image40.jpeg"/><Relationship Id="rId530" Type="http://schemas.openxmlformats.org/officeDocument/2006/relationships/hyperlink" Target="http://mindcontrolblackassassins.wordpress.com/wp-admin/post-new.php" TargetMode="External"/><Relationship Id="rId1160" Type="http://schemas.openxmlformats.org/officeDocument/2006/relationships/hyperlink" Target="https://mindcontrolblackassassins.com/tag/sri/" TargetMode="External"/><Relationship Id="rId2211" Type="http://schemas.openxmlformats.org/officeDocument/2006/relationships/hyperlink" Target="http://en.wikipedia.org/wiki/William_S._Paley" TargetMode="External"/><Relationship Id="rId5367" Type="http://schemas.openxmlformats.org/officeDocument/2006/relationships/hyperlink" Target="https://mindcontrolblackassassins.files.wordpress.com/2011/11/janethuxley.jpg" TargetMode="External"/><Relationship Id="rId6765" Type="http://schemas.openxmlformats.org/officeDocument/2006/relationships/hyperlink" Target="https://mindcontrolblackassassins.com/category/henry-lee-lucas/" TargetMode="External"/><Relationship Id="rId7816" Type="http://schemas.openxmlformats.org/officeDocument/2006/relationships/hyperlink" Target="https://mindcontrolblackassassins.com/category/oakland/" TargetMode="External"/><Relationship Id="rId5781" Type="http://schemas.openxmlformats.org/officeDocument/2006/relationships/hyperlink" Target="https://mindcontrolblackassassins.wordpress.com/wp-admin/post-new.php" TargetMode="External"/><Relationship Id="rId6418" Type="http://schemas.openxmlformats.org/officeDocument/2006/relationships/hyperlink" Target="https://mindcontrolblackassassins.com/category/dr-josef-mengele/" TargetMode="External"/><Relationship Id="rId6832" Type="http://schemas.openxmlformats.org/officeDocument/2006/relationships/hyperlink" Target="https://mindcontrolblackassassins.com/tag/james-alexander-hamilton/" TargetMode="External"/><Relationship Id="rId9988" Type="http://schemas.openxmlformats.org/officeDocument/2006/relationships/hyperlink" Target="https://mindcontrolblackassassins.wordpress.com/wp-admin/post-new.php" TargetMode="External"/><Relationship Id="rId1977" Type="http://schemas.openxmlformats.org/officeDocument/2006/relationships/hyperlink" Target="https://mindcontrolblackassassins.com/tag/nasa/" TargetMode="External"/><Relationship Id="rId4383" Type="http://schemas.openxmlformats.org/officeDocument/2006/relationships/hyperlink" Target="https://mindcontrolblackassassins.com/tag/david-saunders/" TargetMode="External"/><Relationship Id="rId5434" Type="http://schemas.openxmlformats.org/officeDocument/2006/relationships/hyperlink" Target="http://www.gnosticliberationfront.com/cia_mind_control_experiments.htm" TargetMode="External"/><Relationship Id="rId4036" Type="http://schemas.openxmlformats.org/officeDocument/2006/relationships/hyperlink" Target="http://mindcontrolblackassassins.wordpress.com/wp-admin/post-new.php" TargetMode="External"/><Relationship Id="rId4450" Type="http://schemas.openxmlformats.org/officeDocument/2006/relationships/hyperlink" Target="https://mindcontrolblackassassins.com/category/satanism/" TargetMode="External"/><Relationship Id="rId5501" Type="http://schemas.openxmlformats.org/officeDocument/2006/relationships/hyperlink" Target="https://mindcontrolblackassassins.com/category/dr-josef-mengele/" TargetMode="External"/><Relationship Id="rId8657" Type="http://schemas.openxmlformats.org/officeDocument/2006/relationships/hyperlink" Target="https://mindcontrolblackassassins.com/category/baphomet-2/" TargetMode="External"/><Relationship Id="rId9708" Type="http://schemas.openxmlformats.org/officeDocument/2006/relationships/hyperlink" Target="https://mindcontrolblackassassins.wordpress.com/wp-admin/post-new.php" TargetMode="External"/><Relationship Id="rId10587" Type="http://schemas.openxmlformats.org/officeDocument/2006/relationships/hyperlink" Target="https://mindcontrolblackassassins.com/tag/post-hypnotic-amnesia/" TargetMode="External"/><Relationship Id="rId3052" Type="http://schemas.openxmlformats.org/officeDocument/2006/relationships/hyperlink" Target="http://mindcontrolblackassassins.wordpress.com/wp-admin/post-new.php" TargetMode="External"/><Relationship Id="rId4103" Type="http://schemas.openxmlformats.org/officeDocument/2006/relationships/hyperlink" Target="https://mindcontrolblackassassins.com/tag/crowleyian-magick/" TargetMode="External"/><Relationship Id="rId7259" Type="http://schemas.openxmlformats.org/officeDocument/2006/relationships/hyperlink" Target="https://mindcontrolblackassassins.wordpress.com/wp-admin/post-new.php" TargetMode="External"/><Relationship Id="rId7673" Type="http://schemas.openxmlformats.org/officeDocument/2006/relationships/image" Target="media/image701.jpeg"/><Relationship Id="rId8724" Type="http://schemas.openxmlformats.org/officeDocument/2006/relationships/hyperlink" Target="https://mindcontrolblackassassins.com/category/satan/" TargetMode="External"/><Relationship Id="rId6275" Type="http://schemas.openxmlformats.org/officeDocument/2006/relationships/image" Target="media/image513.jpeg"/><Relationship Id="rId7326" Type="http://schemas.openxmlformats.org/officeDocument/2006/relationships/hyperlink" Target="https://mindcontrolblackassassins.wordpress.com/wp-admin/post-new.php" TargetMode="External"/><Relationship Id="rId10654" Type="http://schemas.openxmlformats.org/officeDocument/2006/relationships/hyperlink" Target="https://mindcontrolblackassassins.com/category/illuminati-2/" TargetMode="External"/><Relationship Id="rId3869" Type="http://schemas.openxmlformats.org/officeDocument/2006/relationships/hyperlink" Target="https://mindcontrolblackassassins.com/tag/dr-martin-luther-king/" TargetMode="External"/><Relationship Id="rId5291" Type="http://schemas.openxmlformats.org/officeDocument/2006/relationships/hyperlink" Target="https://mindcontrolblackassassins.files.wordpress.com/2011/11/mjhanks.gif" TargetMode="External"/><Relationship Id="rId6342" Type="http://schemas.openxmlformats.org/officeDocument/2006/relationships/hyperlink" Target="http://www2.oaklandnet.com/Government/o/CEDA/o/Redevelopment/o/Acorn/index.htm" TargetMode="External"/><Relationship Id="rId7740" Type="http://schemas.openxmlformats.org/officeDocument/2006/relationships/hyperlink" Target="http://www.forensic-science.com/" TargetMode="External"/><Relationship Id="rId9498" Type="http://schemas.openxmlformats.org/officeDocument/2006/relationships/image" Target="media/image868.jpeg"/><Relationship Id="rId10307" Type="http://schemas.openxmlformats.org/officeDocument/2006/relationships/hyperlink" Target="https://mindcontrolblackassassins.files.wordpress.com/2010/12/whitney7.jpg" TargetMode="External"/><Relationship Id="rId10721" Type="http://schemas.openxmlformats.org/officeDocument/2006/relationships/hyperlink" Target="https://mindcontrolblackassassins.com/category/robyn-crawford/" TargetMode="External"/><Relationship Id="rId2885" Type="http://schemas.openxmlformats.org/officeDocument/2006/relationships/image" Target="media/image194.jpeg"/><Relationship Id="rId3936" Type="http://schemas.openxmlformats.org/officeDocument/2006/relationships/hyperlink" Target="https://mindcontrolblackassassins.com/category/cia/" TargetMode="External"/><Relationship Id="rId857" Type="http://schemas.openxmlformats.org/officeDocument/2006/relationships/hyperlink" Target="https://mindcontrolblackassassins.com/category/skull-and-bones-of-yale/" TargetMode="External"/><Relationship Id="rId1487" Type="http://schemas.openxmlformats.org/officeDocument/2006/relationships/hyperlink" Target="http://en.wikipedia.org/wiki/Director_of_National_Intelligence" TargetMode="External"/><Relationship Id="rId2538" Type="http://schemas.openxmlformats.org/officeDocument/2006/relationships/hyperlink" Target="http://mindcontrolblackassassins.wordpress.com/wp-admin/post-new.php" TargetMode="External"/><Relationship Id="rId2952" Type="http://schemas.openxmlformats.org/officeDocument/2006/relationships/hyperlink" Target="http://mindcontrolblackassassins.wordpress.com/wp-admin/post-new.php" TargetMode="External"/><Relationship Id="rId9565" Type="http://schemas.openxmlformats.org/officeDocument/2006/relationships/hyperlink" Target="https://mindcontrolblackassassins.wordpress.com/wp-admin/post-new.php" TargetMode="External"/><Relationship Id="rId924" Type="http://schemas.openxmlformats.org/officeDocument/2006/relationships/hyperlink" Target="http://mindcontrolblackassassins.wordpress.com/wp-admin/post-new.php" TargetMode="External"/><Relationship Id="rId1554" Type="http://schemas.openxmlformats.org/officeDocument/2006/relationships/hyperlink" Target="https://mindcontrolblackassassins.com/category/virgil-ivan-gus-grissom/" TargetMode="External"/><Relationship Id="rId2605" Type="http://schemas.openxmlformats.org/officeDocument/2006/relationships/hyperlink" Target="https://mindcontrolblackassassins.com/category/michael-jackson/" TargetMode="External"/><Relationship Id="rId5011" Type="http://schemas.openxmlformats.org/officeDocument/2006/relationships/hyperlink" Target="https://mindcontrolblackassassins.files.wordpress.com/2012/02/rayjbarbie_thumb.gif" TargetMode="External"/><Relationship Id="rId8167" Type="http://schemas.openxmlformats.org/officeDocument/2006/relationships/hyperlink" Target="https://mindcontrolblackassassins.wordpress.com/wp-admin/post-new.php" TargetMode="External"/><Relationship Id="rId8581" Type="http://schemas.openxmlformats.org/officeDocument/2006/relationships/hyperlink" Target="https://mindcontrolblackassassins.wordpress.com/wp-admin/post-new.php" TargetMode="External"/><Relationship Id="rId9218" Type="http://schemas.openxmlformats.org/officeDocument/2006/relationships/hyperlink" Target="https://mindcontrolblackassassins.files.wordpress.com/2011/02/lilwaynesatan22.jpg" TargetMode="External"/><Relationship Id="rId9632" Type="http://schemas.openxmlformats.org/officeDocument/2006/relationships/hyperlink" Target="http://www.trutv.com/library/crime/notorious_murders/mass/zebra_murders/index.html" TargetMode="External"/><Relationship Id="rId10097" Type="http://schemas.openxmlformats.org/officeDocument/2006/relationships/image" Target="media/image911.jpeg"/><Relationship Id="rId1207" Type="http://schemas.openxmlformats.org/officeDocument/2006/relationships/hyperlink" Target="https://mindcontrolblackassassins.com/category/dr-sidney-gottlieb/" TargetMode="External"/><Relationship Id="rId1621" Type="http://schemas.openxmlformats.org/officeDocument/2006/relationships/hyperlink" Target="http://mindcontrolblackassassins.files.wordpress.com/2010/10/obama162.jpg" TargetMode="External"/><Relationship Id="rId4777" Type="http://schemas.openxmlformats.org/officeDocument/2006/relationships/hyperlink" Target="https://mindcontrolblackassassins.com/tag/san-luis-obispo-men%e2%80%99s-colony/" TargetMode="External"/><Relationship Id="rId5828" Type="http://schemas.openxmlformats.org/officeDocument/2006/relationships/hyperlink" Target="https://mindcontrolblackassassins.wordpress.com/wp-admin/post-new.php" TargetMode="External"/><Relationship Id="rId7183" Type="http://schemas.openxmlformats.org/officeDocument/2006/relationships/hyperlink" Target="https://mindcontrolblackassassins.com/category/marcus-a-foster/" TargetMode="External"/><Relationship Id="rId8234" Type="http://schemas.openxmlformats.org/officeDocument/2006/relationships/hyperlink" Target="https://mindcontrolblackassassins.com/category/jeffrey-loman/" TargetMode="External"/><Relationship Id="rId10164" Type="http://schemas.openxmlformats.org/officeDocument/2006/relationships/image" Target="media/image930.jpeg"/><Relationship Id="rId3379" Type="http://schemas.openxmlformats.org/officeDocument/2006/relationships/hyperlink" Target="http://mindcontrolblackassassins.files.wordpress.com/2010/05/nwaice.jpg" TargetMode="External"/><Relationship Id="rId3793" Type="http://schemas.openxmlformats.org/officeDocument/2006/relationships/hyperlink" Target="http://mindcontrolblackassassins.wordpress.com/wp-admin/post-new.php" TargetMode="External"/><Relationship Id="rId7250" Type="http://schemas.openxmlformats.org/officeDocument/2006/relationships/image" Target="media/image650.jpeg"/><Relationship Id="rId8301" Type="http://schemas.openxmlformats.org/officeDocument/2006/relationships/image" Target="media/image763.jpeg"/><Relationship Id="rId2395" Type="http://schemas.openxmlformats.org/officeDocument/2006/relationships/hyperlink" Target="http://mindcontrolblackassassins.files.wordpress.com/2010/09/kanyeamber.jpg" TargetMode="External"/><Relationship Id="rId3446" Type="http://schemas.openxmlformats.org/officeDocument/2006/relationships/hyperlink" Target="http://mindcontrolblackassassins.wordpress.com/wp-admin/post-new.php" TargetMode="External"/><Relationship Id="rId4844" Type="http://schemas.openxmlformats.org/officeDocument/2006/relationships/hyperlink" Target="http://mindcontrolblackassassins.wordpress.com/wp-admin/" TargetMode="External"/><Relationship Id="rId10231" Type="http://schemas.openxmlformats.org/officeDocument/2006/relationships/hyperlink" Target="https://mindcontrolblackassassins.wordpress.com/wp-admin/post-new.php" TargetMode="External"/><Relationship Id="rId367" Type="http://schemas.openxmlformats.org/officeDocument/2006/relationships/hyperlink" Target="https://mindcontrolblackassassins.com/tag/mind-control/" TargetMode="External"/><Relationship Id="rId2048" Type="http://schemas.openxmlformats.org/officeDocument/2006/relationships/hyperlink" Target="https://mindcontrolblackassassins.com/category/neuro-linquistic-programming/" TargetMode="External"/><Relationship Id="rId3860" Type="http://schemas.openxmlformats.org/officeDocument/2006/relationships/hyperlink" Target="https://mindcontrolblackassassins.com/tag/columbia-university/" TargetMode="External"/><Relationship Id="rId4911" Type="http://schemas.openxmlformats.org/officeDocument/2006/relationships/hyperlink" Target="https://mindcontrolblackassassins.com/tag/neuropsychiatry-laboratory/" TargetMode="External"/><Relationship Id="rId9075" Type="http://schemas.openxmlformats.org/officeDocument/2006/relationships/hyperlink" Target="http://en.wikipedia.org/wiki/Organisation_Consul" TargetMode="External"/><Relationship Id="rId781" Type="http://schemas.openxmlformats.org/officeDocument/2006/relationships/hyperlink" Target="https://mindcontrolblackassassins.com/tag/satanism/" TargetMode="External"/><Relationship Id="rId2462" Type="http://schemas.openxmlformats.org/officeDocument/2006/relationships/hyperlink" Target="http://mindcontrolblackassassins.wordpress.com/wp-admin/post-new.php" TargetMode="External"/><Relationship Id="rId3513" Type="http://schemas.openxmlformats.org/officeDocument/2006/relationships/hyperlink" Target="http://blogs.splash-mag.de/vanderbilt/" TargetMode="External"/><Relationship Id="rId6669" Type="http://schemas.openxmlformats.org/officeDocument/2006/relationships/hyperlink" Target="http://www.twoop.com/people/william_faulkner.html" TargetMode="External"/><Relationship Id="rId8091" Type="http://schemas.openxmlformats.org/officeDocument/2006/relationships/hyperlink" Target="https://mindcontrolblackassassins.wordpress.com/wp-admin/post-new.php" TargetMode="External"/><Relationship Id="rId434" Type="http://schemas.openxmlformats.org/officeDocument/2006/relationships/hyperlink" Target="https://mindcontrolblackassassins.com/category/sam-giancana/" TargetMode="External"/><Relationship Id="rId1064" Type="http://schemas.openxmlformats.org/officeDocument/2006/relationships/hyperlink" Target="http://mindcontrolblackassassins.wordpress.com/wp-admin/post-new.php" TargetMode="External"/><Relationship Id="rId2115" Type="http://schemas.openxmlformats.org/officeDocument/2006/relationships/hyperlink" Target="http://mindcontrolblackassassins.files.wordpress.com/2010/09/beyonring1.jpg" TargetMode="External"/><Relationship Id="rId5685" Type="http://schemas.openxmlformats.org/officeDocument/2006/relationships/image" Target="media/image417.jpeg"/><Relationship Id="rId6736" Type="http://schemas.openxmlformats.org/officeDocument/2006/relationships/hyperlink" Target="https://mindcontrolblackassassins.com/tag/mae-brussell/" TargetMode="External"/><Relationship Id="rId9142" Type="http://schemas.openxmlformats.org/officeDocument/2006/relationships/hyperlink" Target="https://mindcontrolblackassassins.com/category/bloodlines-of-wotan/" TargetMode="External"/><Relationship Id="rId501" Type="http://schemas.openxmlformats.org/officeDocument/2006/relationships/image" Target="media/image61.jpeg"/><Relationship Id="rId1131" Type="http://schemas.openxmlformats.org/officeDocument/2006/relationships/hyperlink" Target="http://mindcontrolblackassassins.wordpress.com/wp-admin/post-new.php" TargetMode="External"/><Relationship Id="rId4287" Type="http://schemas.openxmlformats.org/officeDocument/2006/relationships/hyperlink" Target="http://mindcontrolblackassassins.wordpress.com/wp-admin/post-new.php" TargetMode="External"/><Relationship Id="rId5338" Type="http://schemas.openxmlformats.org/officeDocument/2006/relationships/image" Target="media/image363.jpeg"/><Relationship Id="rId5752" Type="http://schemas.openxmlformats.org/officeDocument/2006/relationships/image" Target="media/image441.gif"/><Relationship Id="rId6803" Type="http://schemas.openxmlformats.org/officeDocument/2006/relationships/hyperlink" Target="http://twitter.com/princebullock/statuses/1177169050759303170" TargetMode="External"/><Relationship Id="rId9959" Type="http://schemas.openxmlformats.org/officeDocument/2006/relationships/hyperlink" Target="https://mindcontrolblackassassins.wordpress.com/wp-admin/post-new.php" TargetMode="External"/><Relationship Id="rId4354" Type="http://schemas.openxmlformats.org/officeDocument/2006/relationships/hyperlink" Target="http://mindcontrolblackassassins.wordpress.com/wp-admin/post-new.php" TargetMode="External"/><Relationship Id="rId5405" Type="http://schemas.openxmlformats.org/officeDocument/2006/relationships/hyperlink" Target="http://theurbandaily.com/music/theurbandailystaff2/jackson-illuminati-janet-jackson-photo-pics/" TargetMode="External"/><Relationship Id="rId1948" Type="http://schemas.openxmlformats.org/officeDocument/2006/relationships/hyperlink" Target="https://mindcontrolblackassassins.com/morello%20and%20obama6.doc" TargetMode="External"/><Relationship Id="rId3370" Type="http://schemas.openxmlformats.org/officeDocument/2006/relationships/hyperlink" Target="http://mindcontrolblackassassins.files.wordpress.com/2010/05/eazye1.jpg" TargetMode="External"/><Relationship Id="rId4007" Type="http://schemas.openxmlformats.org/officeDocument/2006/relationships/image" Target="media/image229.jpeg"/><Relationship Id="rId4421" Type="http://schemas.openxmlformats.org/officeDocument/2006/relationships/hyperlink" Target="https://mindcontrolblackassassins.com/tag/sturmbannfuehrer-ss-dr-wernher-von-braun/" TargetMode="External"/><Relationship Id="rId7577" Type="http://schemas.openxmlformats.org/officeDocument/2006/relationships/hyperlink" Target="https://mindcontrolblackassassins.com/category/dr-ewen-cameron/" TargetMode="External"/><Relationship Id="rId8975" Type="http://schemas.openxmlformats.org/officeDocument/2006/relationships/hyperlink" Target="https://mindcontrolblackassassins.wordpress.com/wp-admin/post-new.php" TargetMode="External"/><Relationship Id="rId291" Type="http://schemas.openxmlformats.org/officeDocument/2006/relationships/hyperlink" Target="http://mindcontrolblackassassins.wordpress.com/wp-admin/post-new.php" TargetMode="External"/><Relationship Id="rId3023" Type="http://schemas.openxmlformats.org/officeDocument/2006/relationships/hyperlink" Target="http://mindcontrolblackassassins.wordpress.com/wp-admin/post-new.php" TargetMode="External"/><Relationship Id="rId6179" Type="http://schemas.openxmlformats.org/officeDocument/2006/relationships/hyperlink" Target="http://aconstantineblacklist.blogspot.com/2009/07/michael-jackson-al-malnik-mafia.html" TargetMode="External"/><Relationship Id="rId7991" Type="http://schemas.openxmlformats.org/officeDocument/2006/relationships/hyperlink" Target="https://mindcontrolblackassassins.com/category/hip-hop/" TargetMode="External"/><Relationship Id="rId8628" Type="http://schemas.openxmlformats.org/officeDocument/2006/relationships/hyperlink" Target="http://nymag.com/news/politics/55360/" TargetMode="External"/><Relationship Id="rId10558" Type="http://schemas.openxmlformats.org/officeDocument/2006/relationships/hyperlink" Target="https://mindcontrolblackassassins.com/tag/cointelpro/" TargetMode="External"/><Relationship Id="rId5195" Type="http://schemas.openxmlformats.org/officeDocument/2006/relationships/hyperlink" Target="https://mindcontrolblackassassins.com/tag/wonderland-avenue/" TargetMode="External"/><Relationship Id="rId6593" Type="http://schemas.openxmlformats.org/officeDocument/2006/relationships/image" Target="media/image538.jpeg"/><Relationship Id="rId7644" Type="http://schemas.openxmlformats.org/officeDocument/2006/relationships/hyperlink" Target="https://mindcontrolblackassassins.com/tag/satan/" TargetMode="External"/><Relationship Id="rId10625" Type="http://schemas.openxmlformats.org/officeDocument/2006/relationships/hyperlink" Target="https://mindcontrolblackassassins.com/category/bobby-brown/" TargetMode="External"/><Relationship Id="rId2789" Type="http://schemas.openxmlformats.org/officeDocument/2006/relationships/hyperlink" Target="https://mindcontrolblackassassins.com/tag/amnesia-barriers/" TargetMode="External"/><Relationship Id="rId6246" Type="http://schemas.openxmlformats.org/officeDocument/2006/relationships/hyperlink" Target="https://mindcontrolblackassassins.com/category/wotan/" TargetMode="External"/><Relationship Id="rId6660" Type="http://schemas.openxmlformats.org/officeDocument/2006/relationships/hyperlink" Target="http://www.apfn.net/Messageboard/03-14-05/discussion.cgi.23.html" TargetMode="External"/><Relationship Id="rId7711" Type="http://schemas.openxmlformats.org/officeDocument/2006/relationships/hyperlink" Target="https://mindcontrolblackassassins.wordpress.com/wp-admin/post-new.php" TargetMode="External"/><Relationship Id="rId2856" Type="http://schemas.openxmlformats.org/officeDocument/2006/relationships/hyperlink" Target="https://mindcontrolblackassassins.com/category/secret-doctrine/" TargetMode="External"/><Relationship Id="rId3907" Type="http://schemas.openxmlformats.org/officeDocument/2006/relationships/hyperlink" Target="https://mindcontrolblackassassins.com/tag/project-paperclip/" TargetMode="External"/><Relationship Id="rId5262" Type="http://schemas.openxmlformats.org/officeDocument/2006/relationships/hyperlink" Target="https://mindcontrolblackassassins.files.wordpress.com/2011/11/aajanetmich.jpg" TargetMode="External"/><Relationship Id="rId6313" Type="http://schemas.openxmlformats.org/officeDocument/2006/relationships/hyperlink" Target="http://www.spartacus.schoolnet.co.uk/GERvoegler.htm" TargetMode="External"/><Relationship Id="rId9469" Type="http://schemas.openxmlformats.org/officeDocument/2006/relationships/hyperlink" Target="https://mindcontrolblackassassins.wordpress.com/wp-admin/post-new.php" TargetMode="External"/><Relationship Id="rId9883" Type="http://schemas.openxmlformats.org/officeDocument/2006/relationships/hyperlink" Target="https://mindcontrolblackassassins.wordpress.com/wp-admin/post-new.php" TargetMode="External"/><Relationship Id="rId97" Type="http://schemas.openxmlformats.org/officeDocument/2006/relationships/hyperlink" Target="http://mindcontrolblackassassins.wordpress.com/wp-admin/post-new.php" TargetMode="External"/><Relationship Id="rId828" Type="http://schemas.openxmlformats.org/officeDocument/2006/relationships/hyperlink" Target="https://mindcontrolblackassassins.com/category/michael-jackson/" TargetMode="External"/><Relationship Id="rId1458" Type="http://schemas.openxmlformats.org/officeDocument/2006/relationships/hyperlink" Target="http://www.elfis.net/elfol0/mkconsp/apcia.txt" TargetMode="External"/><Relationship Id="rId1872" Type="http://schemas.openxmlformats.org/officeDocument/2006/relationships/hyperlink" Target="http://www.pangaro.com/published/cyber-macmillan.html" TargetMode="External"/><Relationship Id="rId2509" Type="http://schemas.openxmlformats.org/officeDocument/2006/relationships/hyperlink" Target="http://mindcontrolblackassassins.wordpress.com/wp-admin/post-new.php" TargetMode="External"/><Relationship Id="rId8485" Type="http://schemas.openxmlformats.org/officeDocument/2006/relationships/hyperlink" Target="https://mindcontrolblackassassins.wordpress.com/wp-admin/post-new.php" TargetMode="External"/><Relationship Id="rId9536" Type="http://schemas.openxmlformats.org/officeDocument/2006/relationships/hyperlink" Target="https://mindcontrolblackassassins.wordpress.com/wp-admin/post-new.php" TargetMode="External"/><Relationship Id="rId1525" Type="http://schemas.openxmlformats.org/officeDocument/2006/relationships/hyperlink" Target="https://mindcontrolblackassassins.com/category/dr-gregory-bateson/" TargetMode="External"/><Relationship Id="rId2923" Type="http://schemas.openxmlformats.org/officeDocument/2006/relationships/hyperlink" Target="http://mindcontrolblackassassins.wordpress.com/wp-admin/post-new.php" TargetMode="External"/><Relationship Id="rId7087" Type="http://schemas.openxmlformats.org/officeDocument/2006/relationships/hyperlink" Target="http://www.telegraph.co.uk/news/worldnews/africaandindianocean/southafrica/1360802/South-Africa-turns-on-Zimbabwes-fugitives.html" TargetMode="External"/><Relationship Id="rId8138" Type="http://schemas.openxmlformats.org/officeDocument/2006/relationships/hyperlink" Target="https://mindcontrolblackassassins.wordpress.com/wp-admin/post-new.php" TargetMode="External"/><Relationship Id="rId8552" Type="http://schemas.openxmlformats.org/officeDocument/2006/relationships/hyperlink" Target="https://mindcontrolblackassassins.wordpress.com/wp-admin/post-new.php" TargetMode="External"/><Relationship Id="rId9950" Type="http://schemas.openxmlformats.org/officeDocument/2006/relationships/hyperlink" Target="https://mindcontrolblackassassins.wordpress.com/wp-admin/post-new.php" TargetMode="External"/><Relationship Id="rId10068" Type="http://schemas.openxmlformats.org/officeDocument/2006/relationships/hyperlink" Target="https://mindcontrolblackassassins.wordpress.com/2011/10/08/the-assassination-of-michael-jackson-jonestown-mind-control-and-dr-conrad-murray-lucifers-most-secret-servant-the-perfect-patsy/" TargetMode="External"/><Relationship Id="rId7154" Type="http://schemas.openxmlformats.org/officeDocument/2006/relationships/hyperlink" Target="https://mindcontrolblackassassins.com/tag/dr-marcus-a-foster/" TargetMode="External"/><Relationship Id="rId8205" Type="http://schemas.openxmlformats.org/officeDocument/2006/relationships/hyperlink" Target="https://mindcontrolblackassassins.com/tag/chauncey-bailey/" TargetMode="External"/><Relationship Id="rId9603" Type="http://schemas.openxmlformats.org/officeDocument/2006/relationships/hyperlink" Target="https://mindcontrolblackassassins.wordpress.com/wp-admin/post-new.php" TargetMode="External"/><Relationship Id="rId10482" Type="http://schemas.openxmlformats.org/officeDocument/2006/relationships/hyperlink" Target="https://mindcontrolblackassassins.wordpress.com/wp-admin/post-new.php" TargetMode="External"/><Relationship Id="rId2299" Type="http://schemas.openxmlformats.org/officeDocument/2006/relationships/hyperlink" Target="https://mindcontrolblackassassins.com/category/aryan-supremacy/" TargetMode="External"/><Relationship Id="rId3697" Type="http://schemas.openxmlformats.org/officeDocument/2006/relationships/hyperlink" Target="http://mindcontrolblackassassins.wordpress.com/wp-admin/post-new.php" TargetMode="External"/><Relationship Id="rId4748" Type="http://schemas.openxmlformats.org/officeDocument/2006/relationships/hyperlink" Target="https://mindcontrolblackassassins.com/tag/milton-erickson/" TargetMode="External"/><Relationship Id="rId10135" Type="http://schemas.openxmlformats.org/officeDocument/2006/relationships/hyperlink" Target="https://mindcontrolblackassassins.wordpress.com/wp-admin/post-new.php" TargetMode="External"/><Relationship Id="rId3764" Type="http://schemas.openxmlformats.org/officeDocument/2006/relationships/hyperlink" Target="http://mindcontrolblackassassins.wordpress.com/wp-admin/post-new.php" TargetMode="External"/><Relationship Id="rId4815" Type="http://schemas.openxmlformats.org/officeDocument/2006/relationships/hyperlink" Target="https://mindcontrolblackassassins.com/category/knights-of-the-black-sun/" TargetMode="External"/><Relationship Id="rId6170" Type="http://schemas.openxmlformats.org/officeDocument/2006/relationships/hyperlink" Target="http://www.mj-777.com/?p=5544" TargetMode="External"/><Relationship Id="rId7221" Type="http://schemas.openxmlformats.org/officeDocument/2006/relationships/hyperlink" Target="https://mindcontrolblackassassins.wordpress.com/wp-admin/post-new.php" TargetMode="External"/><Relationship Id="rId10202" Type="http://schemas.openxmlformats.org/officeDocument/2006/relationships/hyperlink" Target="https://mindcontrolblackassassins.files.wordpress.com/2010/12/whouston311.jpg" TargetMode="External"/><Relationship Id="rId685" Type="http://schemas.openxmlformats.org/officeDocument/2006/relationships/hyperlink" Target="http://mindcontrolblackassassins.wordpress.com/wp-admin/post-new.php" TargetMode="External"/><Relationship Id="rId2366" Type="http://schemas.openxmlformats.org/officeDocument/2006/relationships/hyperlink" Target="http://mindcontrolblackassassins.wordpress.com/wp-admin/post-new.php" TargetMode="External"/><Relationship Id="rId2780" Type="http://schemas.openxmlformats.org/officeDocument/2006/relationships/hyperlink" Target="http://mindcontrolblackassassins.wordpress.com/wp-admin/post-new.php" TargetMode="External"/><Relationship Id="rId3417" Type="http://schemas.openxmlformats.org/officeDocument/2006/relationships/hyperlink" Target="http://mindcontrolblackassassins.wordpress.com/wp-admin/post-new.php" TargetMode="External"/><Relationship Id="rId3831" Type="http://schemas.openxmlformats.org/officeDocument/2006/relationships/hyperlink" Target="http://mindcontrolblackassassins.wordpress.com/wp-admin/post-new.php" TargetMode="External"/><Relationship Id="rId6987" Type="http://schemas.openxmlformats.org/officeDocument/2006/relationships/hyperlink" Target="https://mindcontrolblackassassins.com/category/sam-giancana/" TargetMode="External"/><Relationship Id="rId9393" Type="http://schemas.openxmlformats.org/officeDocument/2006/relationships/hyperlink" Target="http://allotherpersons.wordpress.com/2009/10/19/truth-lies-and-a-black-confederate-soldiers-hoax/" TargetMode="External"/><Relationship Id="rId338" Type="http://schemas.openxmlformats.org/officeDocument/2006/relationships/hyperlink" Target="http://www.bibliotecapleyades.net/biggestsecret/biggestsecretbook/biggestsecret16.htm" TargetMode="External"/><Relationship Id="rId752" Type="http://schemas.openxmlformats.org/officeDocument/2006/relationships/hyperlink" Target="https://mindcontrolblackassassins.com/tag/adolf-hitler/" TargetMode="External"/><Relationship Id="rId1382" Type="http://schemas.openxmlformats.org/officeDocument/2006/relationships/hyperlink" Target="http://mindcontrolblackassassins.wordpress.com/wp-admin/post-new.php" TargetMode="External"/><Relationship Id="rId2019" Type="http://schemas.openxmlformats.org/officeDocument/2006/relationships/hyperlink" Target="https://mindcontrolblackassassins.com/category/gus-grissom/" TargetMode="External"/><Relationship Id="rId2433" Type="http://schemas.openxmlformats.org/officeDocument/2006/relationships/image" Target="media/image180.jpeg"/><Relationship Id="rId5589" Type="http://schemas.openxmlformats.org/officeDocument/2006/relationships/image" Target="media/image390.gif"/><Relationship Id="rId9046" Type="http://schemas.openxmlformats.org/officeDocument/2006/relationships/hyperlink" Target="https://mindcontrolblackassassins.wordpress.com/wp-admin/post-new.php" TargetMode="External"/><Relationship Id="rId9460" Type="http://schemas.openxmlformats.org/officeDocument/2006/relationships/hyperlink" Target="https://mindcontrolblackassassins.wordpress.com/wp-admin/post-new.php" TargetMode="External"/><Relationship Id="rId405" Type="http://schemas.openxmlformats.org/officeDocument/2006/relationships/hyperlink" Target="https://mindcontrolblackassassins.com/category/lisa-bonet/" TargetMode="External"/><Relationship Id="rId1035" Type="http://schemas.openxmlformats.org/officeDocument/2006/relationships/hyperlink" Target="http://mindcontrolblackassassins.wordpress.com/wp-admin/post-new.php" TargetMode="External"/><Relationship Id="rId2500" Type="http://schemas.openxmlformats.org/officeDocument/2006/relationships/hyperlink" Target="http://mindcontrolblackassassins.wordpress.com/wp-admin/post-new.php" TargetMode="External"/><Relationship Id="rId5656" Type="http://schemas.openxmlformats.org/officeDocument/2006/relationships/hyperlink" Target="https://mindcontrolblackassassins.wordpress.com/wp-admin/post-new.php" TargetMode="External"/><Relationship Id="rId8062" Type="http://schemas.openxmlformats.org/officeDocument/2006/relationships/hyperlink" Target="https://mindcontrolblackassassins.wordpress.com/wp-admin/post-new.php" TargetMode="External"/><Relationship Id="rId9113" Type="http://schemas.openxmlformats.org/officeDocument/2006/relationships/hyperlink" Target="https://mindcontrolblackassassins.com/tag/adolf-hitler/" TargetMode="External"/><Relationship Id="rId1102" Type="http://schemas.openxmlformats.org/officeDocument/2006/relationships/hyperlink" Target="http://mindcontrolblackassassins.wordpress.com/wp-admin/post-new.php" TargetMode="External"/><Relationship Id="rId4258" Type="http://schemas.openxmlformats.org/officeDocument/2006/relationships/hyperlink" Target="http://mindcontrolblackassassins.wordpress.com/wp-admin/post-new.php" TargetMode="External"/><Relationship Id="rId5309" Type="http://schemas.openxmlformats.org/officeDocument/2006/relationships/hyperlink" Target="https://mindcontrolblackassassins.files.wordpress.com/2011/11/janethubbard.jpg" TargetMode="External"/><Relationship Id="rId6707" Type="http://schemas.openxmlformats.org/officeDocument/2006/relationships/hyperlink" Target="https://mindcontrolblackassassins.com/tag/adji-desir/" TargetMode="External"/><Relationship Id="rId3274" Type="http://schemas.openxmlformats.org/officeDocument/2006/relationships/hyperlink" Target="https://mindcontrolblackassassins.com/category/brion-gysin/" TargetMode="External"/><Relationship Id="rId4672" Type="http://schemas.openxmlformats.org/officeDocument/2006/relationships/hyperlink" Target="http://mindcontrolblackassassins.wordpress.com/wp-admin/post-new.php" TargetMode="External"/><Relationship Id="rId5723" Type="http://schemas.openxmlformats.org/officeDocument/2006/relationships/hyperlink" Target="https://mindcontrolblackassassins.wordpress.com/wp-admin/post-new.php" TargetMode="External"/><Relationship Id="rId8879" Type="http://schemas.openxmlformats.org/officeDocument/2006/relationships/hyperlink" Target="https://mindcontrolblackassassins.wordpress.com/wp-admin/post-new.php" TargetMode="External"/><Relationship Id="rId195" Type="http://schemas.openxmlformats.org/officeDocument/2006/relationships/hyperlink" Target="http://mindcontrolblackassassins.wordpress.com/wp-admin/post-new.php" TargetMode="External"/><Relationship Id="rId1919" Type="http://schemas.openxmlformats.org/officeDocument/2006/relationships/hyperlink" Target="http://en.wikipedia.org/wiki/Jay_Haley" TargetMode="External"/><Relationship Id="rId4325" Type="http://schemas.openxmlformats.org/officeDocument/2006/relationships/hyperlink" Target="http://mindcontrolblackassassins.wordpress.com/wp-admin/post-new.php" TargetMode="External"/><Relationship Id="rId7895" Type="http://schemas.openxmlformats.org/officeDocument/2006/relationships/hyperlink" Target="https://mindcontrolblackassassins.com/tag/charles-alex-gregory-2/" TargetMode="External"/><Relationship Id="rId8946" Type="http://schemas.openxmlformats.org/officeDocument/2006/relationships/hyperlink" Target="http://news.antiwar.com/2011/02/11/egypt-trades-torture-supervisor-for-mubaraks-poodle/" TargetMode="External"/><Relationship Id="rId2290" Type="http://schemas.openxmlformats.org/officeDocument/2006/relationships/hyperlink" Target="https://mindcontrolblackassassins.com/tag/sasha-fierce/" TargetMode="External"/><Relationship Id="rId3341" Type="http://schemas.openxmlformats.org/officeDocument/2006/relationships/hyperlink" Target="https://mindcontrolblackassassins.com/category/ritual-satanic-abuse/" TargetMode="External"/><Relationship Id="rId6497" Type="http://schemas.openxmlformats.org/officeDocument/2006/relationships/hyperlink" Target="http://en.wikipedia.org/wiki/Sirhan_Sirhan" TargetMode="External"/><Relationship Id="rId7548" Type="http://schemas.openxmlformats.org/officeDocument/2006/relationships/hyperlink" Target="https://mindcontrolblackassassins.com/tag/reichsfurhrer-heinrich-himmler/" TargetMode="External"/><Relationship Id="rId7962" Type="http://schemas.openxmlformats.org/officeDocument/2006/relationships/hyperlink" Target="http://starwars.wikia.com/wiki/Hologram" TargetMode="External"/><Relationship Id="rId10529" Type="http://schemas.openxmlformats.org/officeDocument/2006/relationships/hyperlink" Target="https://mindcontrolblackassassins.wordpress.com/wp-admin/post-new.php" TargetMode="External"/><Relationship Id="rId262" Type="http://schemas.openxmlformats.org/officeDocument/2006/relationships/hyperlink" Target="http://mindcontrolblackassassins.wordpress.com/wp-admin/post-new.php" TargetMode="External"/><Relationship Id="rId5099" Type="http://schemas.openxmlformats.org/officeDocument/2006/relationships/hyperlink" Target="https://mindcontrolblackassassins.files.wordpress.com/2012/02/rayjmia2.gif" TargetMode="External"/><Relationship Id="rId6564" Type="http://schemas.openxmlformats.org/officeDocument/2006/relationships/hyperlink" Target="https://mindcontrolblackassassins.com/category/luciferians/" TargetMode="External"/><Relationship Id="rId7615" Type="http://schemas.openxmlformats.org/officeDocument/2006/relationships/hyperlink" Target="https://mindcontrolblackassassins.com/category/monarch-program-2/" TargetMode="External"/><Relationship Id="rId2010" Type="http://schemas.openxmlformats.org/officeDocument/2006/relationships/hyperlink" Target="https://mindcontrolblackassassins.com/category/council-of-foreign-relations/" TargetMode="External"/><Relationship Id="rId5166" Type="http://schemas.openxmlformats.org/officeDocument/2006/relationships/hyperlink" Target="https://mindcontrolblackassassins.com/tag/black-manchurian-candidates/" TargetMode="External"/><Relationship Id="rId5580" Type="http://schemas.openxmlformats.org/officeDocument/2006/relationships/hyperlink" Target="https://mindcontrolblackassassins.wordpress.com/wp-admin/post-new.php" TargetMode="External"/><Relationship Id="rId6217" Type="http://schemas.openxmlformats.org/officeDocument/2006/relationships/hyperlink" Target="https://mindcontrolblackassassins.com/tag/knights-of-the-black-sun/" TargetMode="External"/><Relationship Id="rId6631" Type="http://schemas.openxmlformats.org/officeDocument/2006/relationships/image" Target="media/image565.jpeg"/><Relationship Id="rId9787" Type="http://schemas.openxmlformats.org/officeDocument/2006/relationships/hyperlink" Target="https://mindcontrolblackassassins.com/tag/dr-sidney-gottieb/" TargetMode="External"/><Relationship Id="rId4182" Type="http://schemas.openxmlformats.org/officeDocument/2006/relationships/hyperlink" Target="https://mindcontrolblackassassins.com/category/janet-jackson/" TargetMode="External"/><Relationship Id="rId5233" Type="http://schemas.openxmlformats.org/officeDocument/2006/relationships/hyperlink" Target="https://mindcontrolblackassassins.com/category/mulitiple-personality-disorder/" TargetMode="External"/><Relationship Id="rId8389" Type="http://schemas.openxmlformats.org/officeDocument/2006/relationships/hyperlink" Target="https://mindcontrolblackassassins.wordpress.com/wp-admin/post-new.php" TargetMode="External"/><Relationship Id="rId1776" Type="http://schemas.openxmlformats.org/officeDocument/2006/relationships/hyperlink" Target="https://mindcontrolblackassassins.com/morello%20and%20obama6.doc" TargetMode="External"/><Relationship Id="rId2827" Type="http://schemas.openxmlformats.org/officeDocument/2006/relationships/hyperlink" Target="https://mindcontrolblackassassins.com/category/josefin-nordegren/" TargetMode="External"/><Relationship Id="rId9854" Type="http://schemas.openxmlformats.org/officeDocument/2006/relationships/hyperlink" Target="https://mindcontrolblackassassins.wordpress.com/wp-admin/post-new.php" TargetMode="External"/><Relationship Id="rId68" Type="http://schemas.openxmlformats.org/officeDocument/2006/relationships/hyperlink" Target="http://mindcontrolblackassassins.wordpress.com/wp-admin/post-new.php" TargetMode="External"/><Relationship Id="rId1429" Type="http://schemas.openxmlformats.org/officeDocument/2006/relationships/hyperlink" Target="http://www.bibliotecapleyades.net/vida_alien/starkids/starkids16.htm" TargetMode="External"/><Relationship Id="rId1843" Type="http://schemas.openxmlformats.org/officeDocument/2006/relationships/hyperlink" Target="https://mindcontrolblackassassins.com/morello%20and%20obama6.doc" TargetMode="External"/><Relationship Id="rId4999" Type="http://schemas.openxmlformats.org/officeDocument/2006/relationships/image" Target="media/image267.jpeg"/><Relationship Id="rId5300" Type="http://schemas.openxmlformats.org/officeDocument/2006/relationships/image" Target="media/image345.jpeg"/><Relationship Id="rId7058" Type="http://schemas.openxmlformats.org/officeDocument/2006/relationships/hyperlink" Target="https://mindcontrolblackassassins.wordpress.com/wp-admin/post-new.php" TargetMode="External"/><Relationship Id="rId8456" Type="http://schemas.openxmlformats.org/officeDocument/2006/relationships/hyperlink" Target="https://mindcontrolblackassassins.wordpress.com/wp-admin/post-new.php" TargetMode="External"/><Relationship Id="rId8870" Type="http://schemas.openxmlformats.org/officeDocument/2006/relationships/hyperlink" Target="https://mindcontrolblackassassins.wordpress.com/wp-admin/post-new.php" TargetMode="External"/><Relationship Id="rId9507" Type="http://schemas.openxmlformats.org/officeDocument/2006/relationships/hyperlink" Target="https://mindcontrolblackassassins.files.wordpress.com/2011/01/mappgarr.jpg" TargetMode="External"/><Relationship Id="rId9921" Type="http://schemas.openxmlformats.org/officeDocument/2006/relationships/hyperlink" Target="http://www.bet.com/OnTV/BETShows/106andpark/106_106partyyoungmoneycashmoney_news_12.28.10.htm?wbc_purpose=Basic&amp;WBCMODE=PresentationUnpublished&amp;Referrer=%7B626141EB-9CF7-463E-92C7-6F31C8698895%7D" TargetMode="External"/><Relationship Id="rId10386" Type="http://schemas.openxmlformats.org/officeDocument/2006/relationships/hyperlink" Target="https://mindcontrolblackassassins.wordpress.com/wp-admin/post-new.php" TargetMode="External"/><Relationship Id="rId1910" Type="http://schemas.openxmlformats.org/officeDocument/2006/relationships/hyperlink" Target="https://mindcontrolblackassassins.com/morello%20and%20obama6.doc" TargetMode="External"/><Relationship Id="rId7472" Type="http://schemas.openxmlformats.org/officeDocument/2006/relationships/hyperlink" Target="http://en.wikipedia.org/wiki/Martin_Bormann" TargetMode="External"/><Relationship Id="rId8109" Type="http://schemas.openxmlformats.org/officeDocument/2006/relationships/image" Target="media/image753.jpeg"/><Relationship Id="rId8523" Type="http://schemas.openxmlformats.org/officeDocument/2006/relationships/hyperlink" Target="http://www.mosquitonet.com/~prewett/bb088095.html" TargetMode="External"/><Relationship Id="rId10039" Type="http://schemas.openxmlformats.org/officeDocument/2006/relationships/hyperlink" Target="https://mindcontrolblackassassins.com/category/illuminati-2/" TargetMode="External"/><Relationship Id="rId10453" Type="http://schemas.openxmlformats.org/officeDocument/2006/relationships/hyperlink" Target="http://www.entertainmentwise.com/news/41489/bobby-brown-blames-whitney-houston-for-drug-addiction" TargetMode="External"/><Relationship Id="rId3668" Type="http://schemas.openxmlformats.org/officeDocument/2006/relationships/hyperlink" Target="http://mindcontrolblackassassins.files.wordpress.com/2010/04/colorpurple2.jpg" TargetMode="External"/><Relationship Id="rId4719" Type="http://schemas.openxmlformats.org/officeDocument/2006/relationships/hyperlink" Target="https://mindcontrolblackassassins.com/tag/fletcher-pratt/" TargetMode="External"/><Relationship Id="rId6074" Type="http://schemas.openxmlformats.org/officeDocument/2006/relationships/hyperlink" Target="https://mindcontrolblackassassins.files.wordpress.com/2011/10/mjchernoff.jpg" TargetMode="External"/><Relationship Id="rId7125" Type="http://schemas.openxmlformats.org/officeDocument/2006/relationships/hyperlink" Target="https://mindcontrolblackassassins.wordpress.com/wp-admin/post-new.php" TargetMode="External"/><Relationship Id="rId10106" Type="http://schemas.openxmlformats.org/officeDocument/2006/relationships/hyperlink" Target="https://mindcontrolblackassassins.wordpress.com/wp-admin/post-new.php" TargetMode="External"/><Relationship Id="rId589" Type="http://schemas.openxmlformats.org/officeDocument/2006/relationships/hyperlink" Target="http://mindcontrolblackassassins.wordpress.com/wp-admin/post-new.php" TargetMode="External"/><Relationship Id="rId2684" Type="http://schemas.openxmlformats.org/officeDocument/2006/relationships/hyperlink" Target="http://mindcontrolblackassassins.wordpress.com/wp-admin/post-new.php" TargetMode="External"/><Relationship Id="rId3735" Type="http://schemas.openxmlformats.org/officeDocument/2006/relationships/hyperlink" Target="http://mindcontrolblackassassins.wordpress.com/wp-admin/post-new.php" TargetMode="External"/><Relationship Id="rId5090" Type="http://schemas.openxmlformats.org/officeDocument/2006/relationships/image" Target="media/image310.gif"/><Relationship Id="rId6141" Type="http://schemas.openxmlformats.org/officeDocument/2006/relationships/hyperlink" Target="http://michaelsguardian.blogspot.com/2010/08/michael-jacksons-dr-slavit-and-aeg.html" TargetMode="External"/><Relationship Id="rId9297" Type="http://schemas.openxmlformats.org/officeDocument/2006/relationships/image" Target="media/image856.jpeg"/><Relationship Id="rId10520" Type="http://schemas.openxmlformats.org/officeDocument/2006/relationships/hyperlink" Target="https://mindcontrolblackassassins.wordpress.com/wp-admin/post-new.php" TargetMode="External"/><Relationship Id="rId656" Type="http://schemas.openxmlformats.org/officeDocument/2006/relationships/hyperlink" Target="http://www.suppressedhistories.net/articles/sophia.html" TargetMode="External"/><Relationship Id="rId1286" Type="http://schemas.openxmlformats.org/officeDocument/2006/relationships/hyperlink" Target="https://mindcontrolblackassassins.com/category/ritual-satanic-abuse/" TargetMode="External"/><Relationship Id="rId2337" Type="http://schemas.openxmlformats.org/officeDocument/2006/relationships/hyperlink" Target="https://mindcontrolblackassassins.com/category/ss/" TargetMode="External"/><Relationship Id="rId9364" Type="http://schemas.openxmlformats.org/officeDocument/2006/relationships/hyperlink" Target="https://mindcontrolblackassassins.wordpress.com/wp-admin/post-new.php" TargetMode="External"/><Relationship Id="rId309" Type="http://schemas.openxmlformats.org/officeDocument/2006/relationships/hyperlink" Target="http://www.time.com/time/magazine/article/0,9171,902997-1,00.html" TargetMode="External"/><Relationship Id="rId2751" Type="http://schemas.openxmlformats.org/officeDocument/2006/relationships/hyperlink" Target="http://www.nytimes.com/2010/05/23/magazine/23Larsson-t.html?pagewanted=4" TargetMode="External"/><Relationship Id="rId3802" Type="http://schemas.openxmlformats.org/officeDocument/2006/relationships/hyperlink" Target="http://www.tulanelink.com/mind/interview_04a.htm" TargetMode="External"/><Relationship Id="rId6958" Type="http://schemas.openxmlformats.org/officeDocument/2006/relationships/hyperlink" Target="https://mindcontrolblackassassins.com/tag/cointelpro/" TargetMode="External"/><Relationship Id="rId8380" Type="http://schemas.openxmlformats.org/officeDocument/2006/relationships/hyperlink" Target="https://mindcontrolblackassassins.wordpress.com/wp-admin/post-new.php" TargetMode="External"/><Relationship Id="rId9017" Type="http://schemas.openxmlformats.org/officeDocument/2006/relationships/hyperlink" Target="http://www.eutimes.net/2011/02/top-cia-spy-takes-over-deadly-egyptian-protests/" TargetMode="External"/><Relationship Id="rId723" Type="http://schemas.openxmlformats.org/officeDocument/2006/relationships/hyperlink" Target="http://mindcontrolblackassassins.wordpress.com/wp-admin/post-new.php" TargetMode="External"/><Relationship Id="rId1006" Type="http://schemas.openxmlformats.org/officeDocument/2006/relationships/hyperlink" Target="http://mindcontrolblackassassins.wordpress.com/wp-admin/post-new.php" TargetMode="External"/><Relationship Id="rId1353" Type="http://schemas.openxmlformats.org/officeDocument/2006/relationships/hyperlink" Target="http://mindcontrolblackassassins.wordpress.com/wp-admin/post-new.php" TargetMode="External"/><Relationship Id="rId2404" Type="http://schemas.openxmlformats.org/officeDocument/2006/relationships/image" Target="media/image171.jpeg"/><Relationship Id="rId5974" Type="http://schemas.openxmlformats.org/officeDocument/2006/relationships/hyperlink" Target="https://mindcontrolblackassassins.com/category/pakistan/" TargetMode="External"/><Relationship Id="rId8033" Type="http://schemas.openxmlformats.org/officeDocument/2006/relationships/hyperlink" Target="https://mindcontrolblackassassins.files.wordpress.com/2011/05/cb201.jpg" TargetMode="External"/><Relationship Id="rId9431" Type="http://schemas.openxmlformats.org/officeDocument/2006/relationships/hyperlink" Target="https://mindcontrolblackassassins.com/category/hip-hop-satanic-cult/" TargetMode="External"/><Relationship Id="rId1420" Type="http://schemas.openxmlformats.org/officeDocument/2006/relationships/hyperlink" Target="http://mindcontrolblackassassins.wordpress.com/wp-admin/post-new.php" TargetMode="External"/><Relationship Id="rId4576" Type="http://schemas.openxmlformats.org/officeDocument/2006/relationships/hyperlink" Target="http://mindcontrolblackassassins.wordpress.com/wp-admin/post-new.php" TargetMode="External"/><Relationship Id="rId4990" Type="http://schemas.openxmlformats.org/officeDocument/2006/relationships/hyperlink" Target="https://mindcontrolblackassassins.files.wordpress.com/2012/02/rayjbran_thumb2.gif" TargetMode="External"/><Relationship Id="rId5627" Type="http://schemas.openxmlformats.org/officeDocument/2006/relationships/image" Target="media/image403.jpeg"/><Relationship Id="rId3178" Type="http://schemas.openxmlformats.org/officeDocument/2006/relationships/hyperlink" Target="http://www.bibliotecapleyades.net/sociopolitica/reichblacksun/chapter06.htm" TargetMode="External"/><Relationship Id="rId3592" Type="http://schemas.openxmlformats.org/officeDocument/2006/relationships/hyperlink" Target="https://mindcontrolblackassassins.com/category/joseph-coors/" TargetMode="External"/><Relationship Id="rId4229" Type="http://schemas.openxmlformats.org/officeDocument/2006/relationships/hyperlink" Target="http://en.wikipedia.org/wiki/Helen_Schucman" TargetMode="External"/><Relationship Id="rId4643" Type="http://schemas.openxmlformats.org/officeDocument/2006/relationships/hyperlink" Target="http://mindcontrolblackassassins.wordpress.com/wp-admin/post-new.php" TargetMode="External"/><Relationship Id="rId7799" Type="http://schemas.openxmlformats.org/officeDocument/2006/relationships/hyperlink" Target="https://mindcontrolblackassassins.com/tag/cointelpro/" TargetMode="External"/><Relationship Id="rId8100" Type="http://schemas.openxmlformats.org/officeDocument/2006/relationships/hyperlink" Target="https://mindcontrolblackassassins.files.wordpress.com/2011/05/cbsirhan.jpg" TargetMode="External"/><Relationship Id="rId10030" Type="http://schemas.openxmlformats.org/officeDocument/2006/relationships/hyperlink" Target="https://mindcontrolblackassassins.com/category/bloodlines-of-wotan/" TargetMode="External"/><Relationship Id="rId2194" Type="http://schemas.openxmlformats.org/officeDocument/2006/relationships/hyperlink" Target="http://vigilantcitizen.com/?p=604" TargetMode="External"/><Relationship Id="rId3245" Type="http://schemas.openxmlformats.org/officeDocument/2006/relationships/hyperlink" Target="https://mindcontrolblackassassins.com/tag/lit-wayne/" TargetMode="External"/><Relationship Id="rId4710" Type="http://schemas.openxmlformats.org/officeDocument/2006/relationships/hyperlink" Target="https://mindcontrolblackassassins.com/tag/dr-gregory-bateson/" TargetMode="External"/><Relationship Id="rId7866" Type="http://schemas.openxmlformats.org/officeDocument/2006/relationships/hyperlink" Target="http://www.sfgate.com/cgi-bin/article.cgi?f=/c/a/2011/03/23/BAFL1IH2AU.DTL" TargetMode="External"/><Relationship Id="rId166" Type="http://schemas.openxmlformats.org/officeDocument/2006/relationships/hyperlink" Target="http://mindcontrolblackassassins.files.wordpress.com/2010/11/aliciak10031.jpg" TargetMode="External"/><Relationship Id="rId580" Type="http://schemas.openxmlformats.org/officeDocument/2006/relationships/hyperlink" Target="http://mindcontrolblackassassins.wordpress.com/wp-admin/post-new.php" TargetMode="External"/><Relationship Id="rId2261" Type="http://schemas.openxmlformats.org/officeDocument/2006/relationships/hyperlink" Target="http://www.ehow.com/facts_5012952_who-owns-sony.html" TargetMode="External"/><Relationship Id="rId3312" Type="http://schemas.openxmlformats.org/officeDocument/2006/relationships/hyperlink" Target="https://mindcontrolblackassassins.com/category/knights-of-the-black-sun/" TargetMode="External"/><Relationship Id="rId6468" Type="http://schemas.openxmlformats.org/officeDocument/2006/relationships/hyperlink" Target="https://mindcontrolblackassassins.files.wordpress.com/2011/08/teapotreardon2.jpg" TargetMode="External"/><Relationship Id="rId7519" Type="http://schemas.openxmlformats.org/officeDocument/2006/relationships/hyperlink" Target="http://en.wikipedia.org/wiki/Kolberg_(film)" TargetMode="External"/><Relationship Id="rId8917" Type="http://schemas.openxmlformats.org/officeDocument/2006/relationships/hyperlink" Target="https://mindcontrolblackassassins.wordpress.com/wp-admin/post-new.php" TargetMode="External"/><Relationship Id="rId233" Type="http://schemas.openxmlformats.org/officeDocument/2006/relationships/hyperlink" Target="http://goliath.ecnext.com/coms2/product-compint-0000607742-page.html" TargetMode="External"/><Relationship Id="rId5484" Type="http://schemas.openxmlformats.org/officeDocument/2006/relationships/hyperlink" Target="https://mindcontrolblackassassins.com/category/christianity/" TargetMode="External"/><Relationship Id="rId6882" Type="http://schemas.openxmlformats.org/officeDocument/2006/relationships/hyperlink" Target="https://mindcontrolblackassassins.com/2011/07/31/from-the-gregory-files-cover-up-dirty-tricks-judi-bari-the-chauncey-bailey-murder-case-evidence-of-a-second-gun-cointelpro-crossfire-and-the-art-of-overkill/" TargetMode="External"/><Relationship Id="rId7933" Type="http://schemas.openxmlformats.org/officeDocument/2006/relationships/hyperlink" Target="https://mindcontrolblackassassins.com/2011/06/04/the-tale-of-two-men-%e2%80%9cme-and-the-devil%e2%80%9d-the-mind-rape-death-of-gil-scott-heron/" TargetMode="External"/><Relationship Id="rId300" Type="http://schemas.openxmlformats.org/officeDocument/2006/relationships/hyperlink" Target="http://www.theforbiddenknowledge.com/hardtruth/satanic_subversion.htm" TargetMode="External"/><Relationship Id="rId4086" Type="http://schemas.openxmlformats.org/officeDocument/2006/relationships/hyperlink" Target="https://mindcontrolblackassassins.com/tag/babylonian-mythology/" TargetMode="External"/><Relationship Id="rId5137" Type="http://schemas.openxmlformats.org/officeDocument/2006/relationships/hyperlink" Target="http://its-ascendancy.blogspot.com/2006/12/brandy-norwood.html" TargetMode="External"/><Relationship Id="rId6535" Type="http://schemas.openxmlformats.org/officeDocument/2006/relationships/hyperlink" Target="https://mindcontrolblackassassins.com/tag/yusuf-bey-vi/" TargetMode="External"/><Relationship Id="rId5551" Type="http://schemas.openxmlformats.org/officeDocument/2006/relationships/hyperlink" Target="https://mindcontrolblackassassins.com/category/s-factor/" TargetMode="External"/><Relationship Id="rId6602" Type="http://schemas.openxmlformats.org/officeDocument/2006/relationships/hyperlink" Target="https://mindcontrolblackassassins.files.wordpress.com/2011/08/occultdesree1.jpg" TargetMode="External"/><Relationship Id="rId9758" Type="http://schemas.openxmlformats.org/officeDocument/2006/relationships/hyperlink" Target="https://mindcontrolblackassassins.wordpress.com/wp-admin/post-new.php" TargetMode="External"/><Relationship Id="rId1747" Type="http://schemas.openxmlformats.org/officeDocument/2006/relationships/hyperlink" Target="https://mindcontrolblackassassins.com/morello%20and%20obama6.doc" TargetMode="External"/><Relationship Id="rId4153" Type="http://schemas.openxmlformats.org/officeDocument/2006/relationships/hyperlink" Target="https://mindcontrolblackassassins.com/tag/satanism/" TargetMode="External"/><Relationship Id="rId5204" Type="http://schemas.openxmlformats.org/officeDocument/2006/relationships/hyperlink" Target="https://mindcontrolblackassassins.com/category/black-manchurian-candidates/" TargetMode="External"/><Relationship Id="rId8774" Type="http://schemas.openxmlformats.org/officeDocument/2006/relationships/hyperlink" Target="https://mindcontrolblackassassins.wordpress.com/wp-admin/post-new.php" TargetMode="External"/><Relationship Id="rId9825" Type="http://schemas.openxmlformats.org/officeDocument/2006/relationships/hyperlink" Target="https://mindcontrolblackassassins.files.wordpress.com/2011/01/aaalucifer.jpg" TargetMode="External"/><Relationship Id="rId39" Type="http://schemas.openxmlformats.org/officeDocument/2006/relationships/hyperlink" Target="http://mindcontrolblackassassins.wordpress.com/wp-admin/post-new.php" TargetMode="External"/><Relationship Id="rId1814" Type="http://schemas.openxmlformats.org/officeDocument/2006/relationships/hyperlink" Target="https://mindcontrolblackassassins.com/morello%20and%20obama6.doc" TargetMode="External"/><Relationship Id="rId4220" Type="http://schemas.openxmlformats.org/officeDocument/2006/relationships/hyperlink" Target="http://mindcontrolblackassassins.wordpress.com/wp-admin/post-new.php" TargetMode="External"/><Relationship Id="rId7376" Type="http://schemas.openxmlformats.org/officeDocument/2006/relationships/hyperlink" Target="https://mindcontrolblackassassins.wordpress.com/wp-admin/post-new.php" TargetMode="External"/><Relationship Id="rId7790" Type="http://schemas.openxmlformats.org/officeDocument/2006/relationships/hyperlink" Target="https://mindcontrolblackassassins.com/category/baphomet-2/" TargetMode="External"/><Relationship Id="rId8427" Type="http://schemas.openxmlformats.org/officeDocument/2006/relationships/image" Target="media/image791.jpeg"/><Relationship Id="rId8841" Type="http://schemas.openxmlformats.org/officeDocument/2006/relationships/hyperlink" Target="http://www.autogramme.com/docs/normal.asp?id=8804&amp;domid=801&amp;sp=E&amp;m1=4998&amp;m2=5004&amp;m3=7193&amp;m4=8804" TargetMode="External"/><Relationship Id="rId10357" Type="http://schemas.openxmlformats.org/officeDocument/2006/relationships/hyperlink" Target="https://mindcontrolblackassassins.wordpress.com/wp-admin/post-new.php" TargetMode="External"/><Relationship Id="rId6392" Type="http://schemas.openxmlformats.org/officeDocument/2006/relationships/hyperlink" Target="http://articles.sfgate.com/2010-11-27/bay-area/24949564_1_memorial-service-communion-bookmaking-charges" TargetMode="External"/><Relationship Id="rId7029" Type="http://schemas.openxmlformats.org/officeDocument/2006/relationships/hyperlink" Target="https://mindcontrolblackassassins.wordpress.com/wp-admin/post-new.php" TargetMode="External"/><Relationship Id="rId7443" Type="http://schemas.openxmlformats.org/officeDocument/2006/relationships/hyperlink" Target="https://mindcontrolblackassassins.wordpress.com/wp-admin/post-new.php" TargetMode="External"/><Relationship Id="rId2588" Type="http://schemas.openxmlformats.org/officeDocument/2006/relationships/hyperlink" Target="https://mindcontrolblackassassins.com/category/grace-jones/" TargetMode="External"/><Relationship Id="rId3986" Type="http://schemas.openxmlformats.org/officeDocument/2006/relationships/image" Target="media/image226.jpeg"/><Relationship Id="rId6045" Type="http://schemas.openxmlformats.org/officeDocument/2006/relationships/image" Target="media/image473.jpeg"/><Relationship Id="rId10424" Type="http://schemas.openxmlformats.org/officeDocument/2006/relationships/hyperlink" Target="http://www.strayreality.com/Lanis_Strayreality/thirdtyepinealgland.htm" TargetMode="External"/><Relationship Id="rId3639" Type="http://schemas.openxmlformats.org/officeDocument/2006/relationships/hyperlink" Target="https://mindcontrolblackassassins.com/category/zionist/" TargetMode="External"/><Relationship Id="rId5061" Type="http://schemas.openxmlformats.org/officeDocument/2006/relationships/image" Target="media/image297.gif"/><Relationship Id="rId6112" Type="http://schemas.openxmlformats.org/officeDocument/2006/relationships/hyperlink" Target="http://www.mtv.com/news/articles/1455976/michael-jackson-calls-tommy-mottola-racist.jhtml" TargetMode="External"/><Relationship Id="rId7510" Type="http://schemas.openxmlformats.org/officeDocument/2006/relationships/hyperlink" Target="https://mindcontrolblackassassins.wordpress.com/wp-admin/post-new.php" TargetMode="External"/><Relationship Id="rId9268" Type="http://schemas.openxmlformats.org/officeDocument/2006/relationships/image" Target="media/image850.jpeg"/><Relationship Id="rId974" Type="http://schemas.openxmlformats.org/officeDocument/2006/relationships/hyperlink" Target="http://mindcontrolblackassassins.files.wordpress.com/2010/11/salt22.gif" TargetMode="External"/><Relationship Id="rId2655" Type="http://schemas.openxmlformats.org/officeDocument/2006/relationships/hyperlink" Target="http://mindcontrolblackassassins.wordpress.com/wp-admin/post-new.php" TargetMode="External"/><Relationship Id="rId3706" Type="http://schemas.openxmlformats.org/officeDocument/2006/relationships/hyperlink" Target="http://mindcontrolblackassassins.wordpress.com/wp-admin/post-new.php" TargetMode="External"/><Relationship Id="rId9682" Type="http://schemas.openxmlformats.org/officeDocument/2006/relationships/hyperlink" Target="https://mindcontrolblackassassins.wordpress.com/wp-admin/post-new.php" TargetMode="External"/><Relationship Id="rId627" Type="http://schemas.openxmlformats.org/officeDocument/2006/relationships/hyperlink" Target="http://mindcontrolblackassassins.wordpress.com/wp-admin/post-new.php" TargetMode="External"/><Relationship Id="rId1257" Type="http://schemas.openxmlformats.org/officeDocument/2006/relationships/hyperlink" Target="https://mindcontrolblackassassins.com/category/mk-delta/" TargetMode="External"/><Relationship Id="rId1671" Type="http://schemas.openxmlformats.org/officeDocument/2006/relationships/hyperlink" Target="https://mindcontrolblackassassins.com/morello%20and%20obama6.doc" TargetMode="External"/><Relationship Id="rId2308" Type="http://schemas.openxmlformats.org/officeDocument/2006/relationships/hyperlink" Target="https://mindcontrolblackassassins.com/category/hollywood-satanic-cult/" TargetMode="External"/><Relationship Id="rId2722" Type="http://schemas.openxmlformats.org/officeDocument/2006/relationships/hyperlink" Target="http://en.wikipedia.org/wiki/Richard_Helms" TargetMode="External"/><Relationship Id="rId5878" Type="http://schemas.openxmlformats.org/officeDocument/2006/relationships/hyperlink" Target="https://mindcontrolblackassassins.wordpress.com/wp-admin/post-new.php" TargetMode="External"/><Relationship Id="rId6929" Type="http://schemas.openxmlformats.org/officeDocument/2006/relationships/hyperlink" Target="http://ocrscans.homestead.com/foster.html" TargetMode="External"/><Relationship Id="rId8284" Type="http://schemas.openxmlformats.org/officeDocument/2006/relationships/hyperlink" Target="https://mindcontrolblackassassins.wordpress.com/wp-admin/post-new.php" TargetMode="External"/><Relationship Id="rId9335" Type="http://schemas.openxmlformats.org/officeDocument/2006/relationships/hyperlink" Target="https://mindcontrolblackassassins.wordpress.com/wp-admin/post-new.php" TargetMode="External"/><Relationship Id="rId1324" Type="http://schemas.openxmlformats.org/officeDocument/2006/relationships/hyperlink" Target="https://mindcontrolblackassassins.com/2010/10/17/one-step-beyond-barack-obama-nasa-space-kids-the-secret-cyborg-project/" TargetMode="External"/><Relationship Id="rId4894" Type="http://schemas.openxmlformats.org/officeDocument/2006/relationships/hyperlink" Target="https://mindcontrolblackassassins.com/tag/hallucinogenic-drugs/" TargetMode="External"/><Relationship Id="rId5945" Type="http://schemas.openxmlformats.org/officeDocument/2006/relationships/hyperlink" Target="https://mindcontrolblackassassins.com/category/hip-hop-satanic-cult/" TargetMode="External"/><Relationship Id="rId8351" Type="http://schemas.openxmlformats.org/officeDocument/2006/relationships/hyperlink" Target="https://mindcontrolblackassassins.wordpress.com/wp-admin/post-new.php" TargetMode="External"/><Relationship Id="rId9402" Type="http://schemas.openxmlformats.org/officeDocument/2006/relationships/hyperlink" Target="https://mindcontrolblackassassins.com/tag/adolf-hitler/" TargetMode="External"/><Relationship Id="rId10281" Type="http://schemas.openxmlformats.org/officeDocument/2006/relationships/hyperlink" Target="https://mindcontrolblackassassins.wordpress.com/wp-admin/post-new.php" TargetMode="External"/><Relationship Id="rId30" Type="http://schemas.openxmlformats.org/officeDocument/2006/relationships/image" Target="media/image14.jpeg"/><Relationship Id="rId3496" Type="http://schemas.openxmlformats.org/officeDocument/2006/relationships/hyperlink" Target="http://en.wikipedia.org/wiki/Death_Row_Records" TargetMode="External"/><Relationship Id="rId4547" Type="http://schemas.openxmlformats.org/officeDocument/2006/relationships/hyperlink" Target="http://mindcontrolblackassassins.wordpress.com/wp-admin/post-new.php" TargetMode="External"/><Relationship Id="rId8004" Type="http://schemas.openxmlformats.org/officeDocument/2006/relationships/hyperlink" Target="https://mindcontrolblackassassins.com/category/pcp/" TargetMode="External"/><Relationship Id="rId2098" Type="http://schemas.openxmlformats.org/officeDocument/2006/relationships/hyperlink" Target="https://mindcontrolblackassassins.wordpress.com/wp-admin/post-new.php" TargetMode="External"/><Relationship Id="rId3149" Type="http://schemas.openxmlformats.org/officeDocument/2006/relationships/hyperlink" Target="http://mindcontrolblackassassins.wordpress.com/wp-admin/post-new.php" TargetMode="External"/><Relationship Id="rId3563" Type="http://schemas.openxmlformats.org/officeDocument/2006/relationships/hyperlink" Target="https://mindcontrolblackassassins.com/category/death-row-records/" TargetMode="External"/><Relationship Id="rId4961" Type="http://schemas.openxmlformats.org/officeDocument/2006/relationships/image" Target="media/image249.gif"/><Relationship Id="rId7020" Type="http://schemas.openxmlformats.org/officeDocument/2006/relationships/hyperlink" Target="https://mindcontrolblackassassins.wordpress.com/wp-admin/post-new.php" TargetMode="External"/><Relationship Id="rId484" Type="http://schemas.openxmlformats.org/officeDocument/2006/relationships/hyperlink" Target="http://mindcontrolblackassassins.wordpress.com/wp-admin/post-new.php" TargetMode="External"/><Relationship Id="rId2165" Type="http://schemas.openxmlformats.org/officeDocument/2006/relationships/hyperlink" Target="http://mindcontrolblackassassins.files.wordpress.com/2010/09/beyonquak1.jpg" TargetMode="External"/><Relationship Id="rId3216" Type="http://schemas.openxmlformats.org/officeDocument/2006/relationships/hyperlink" Target="http://www.newsweek.com/2009/06/28/swede-and-lowdown.html" TargetMode="External"/><Relationship Id="rId4614" Type="http://schemas.openxmlformats.org/officeDocument/2006/relationships/hyperlink" Target="http://mindcontrolblackassassins.wordpress.com/wp-admin/post-new.php" TargetMode="External"/><Relationship Id="rId9192" Type="http://schemas.openxmlformats.org/officeDocument/2006/relationships/hyperlink" Target="https://mindcontrolblackassassins.files.wordpress.com/2011/01/aaalitwy1.jpg" TargetMode="External"/><Relationship Id="rId10001" Type="http://schemas.openxmlformats.org/officeDocument/2006/relationships/hyperlink" Target="https://mindcontrolblackassassins.wordpress.com/wp-admin/post-new.php" TargetMode="External"/><Relationship Id="rId137" Type="http://schemas.openxmlformats.org/officeDocument/2006/relationships/image" Target="media/image41.jpeg"/><Relationship Id="rId3630" Type="http://schemas.openxmlformats.org/officeDocument/2006/relationships/hyperlink" Target="https://mindcontrolblackassassins.com/category/san-jose-mercury-news/" TargetMode="External"/><Relationship Id="rId6786" Type="http://schemas.openxmlformats.org/officeDocument/2006/relationships/hyperlink" Target="https://mindcontrolblackassassins.com/category/satan/" TargetMode="External"/><Relationship Id="rId7837" Type="http://schemas.openxmlformats.org/officeDocument/2006/relationships/hyperlink" Target="https://mindcontrolblackassassins.files.wordpress.com/2011/06/ybmb1.jpg" TargetMode="External"/><Relationship Id="rId551" Type="http://schemas.openxmlformats.org/officeDocument/2006/relationships/hyperlink" Target="http://mindcontrolblackassassins.wordpress.com/wp-admin/post-new.php" TargetMode="External"/><Relationship Id="rId1181" Type="http://schemas.openxmlformats.org/officeDocument/2006/relationships/hyperlink" Target="https://mindcontrolblackassassins.com/category/bloodlines-of-wotan/" TargetMode="External"/><Relationship Id="rId2232" Type="http://schemas.openxmlformats.org/officeDocument/2006/relationships/hyperlink" Target="http://www.godlikeproductions.com/forum1/message309117/pg1" TargetMode="External"/><Relationship Id="rId5388" Type="http://schemas.openxmlformats.org/officeDocument/2006/relationships/hyperlink" Target="https://mindcontrolblackassassins.files.wordpress.com/2011/11/princess-and-the-frog.jpg" TargetMode="External"/><Relationship Id="rId6439" Type="http://schemas.openxmlformats.org/officeDocument/2006/relationships/hyperlink" Target="https://mindcontrolblackassassins.com/category/operation-mockingbird/" TargetMode="External"/><Relationship Id="rId6853" Type="http://schemas.openxmlformats.org/officeDocument/2006/relationships/hyperlink" Target="https://mindcontrolblackassassins.com/category/cyborg/" TargetMode="External"/><Relationship Id="rId7904" Type="http://schemas.openxmlformats.org/officeDocument/2006/relationships/hyperlink" Target="https://mindcontrolblackassassins.com/category/antar-bey/" TargetMode="External"/><Relationship Id="rId204" Type="http://schemas.openxmlformats.org/officeDocument/2006/relationships/hyperlink" Target="http://mindcontrolblackassassins.wordpress.com/wp-admin/post-new.php" TargetMode="External"/><Relationship Id="rId1998" Type="http://schemas.openxmlformats.org/officeDocument/2006/relationships/hyperlink" Target="https://mindcontrolblackassassins.com/category/barack-obama/" TargetMode="External"/><Relationship Id="rId5455" Type="http://schemas.openxmlformats.org/officeDocument/2006/relationships/hyperlink" Target="https://mindcontrolblackassassins.com/tag/frankie-and-alice/" TargetMode="External"/><Relationship Id="rId6506" Type="http://schemas.openxmlformats.org/officeDocument/2006/relationships/hyperlink" Target="https://mindcontrolblackassassins.com/tag/black-mafia/" TargetMode="External"/><Relationship Id="rId6920" Type="http://schemas.openxmlformats.org/officeDocument/2006/relationships/hyperlink" Target="http://www.mercurynews.com/rss/ci_17983746?source=rss" TargetMode="External"/><Relationship Id="rId4057" Type="http://schemas.openxmlformats.org/officeDocument/2006/relationships/hyperlink" Target="http://www.henrymakow.com/mk-ultra_slave_recalls_torture.html" TargetMode="External"/><Relationship Id="rId4471" Type="http://schemas.openxmlformats.org/officeDocument/2006/relationships/hyperlink" Target="http://mindcontrolblackassassins.wordpress.com/wp-admin/post-new.php" TargetMode="External"/><Relationship Id="rId5108" Type="http://schemas.openxmlformats.org/officeDocument/2006/relationships/image" Target="media/image319.gif"/><Relationship Id="rId5522" Type="http://schemas.openxmlformats.org/officeDocument/2006/relationships/hyperlink" Target="https://mindcontrolblackassassins.com/category/kemet/" TargetMode="External"/><Relationship Id="rId8678" Type="http://schemas.openxmlformats.org/officeDocument/2006/relationships/hyperlink" Target="https://mindcontrolblackassassins.com/category/dr-sidney-gottlieb/" TargetMode="External"/><Relationship Id="rId9729" Type="http://schemas.openxmlformats.org/officeDocument/2006/relationships/hyperlink" Target="https://mindcontrolblackassassins.wordpress.com/wp-admin/post-new.php" TargetMode="External"/><Relationship Id="rId3073" Type="http://schemas.openxmlformats.org/officeDocument/2006/relationships/hyperlink" Target="http://www.newmuseum.org/exhibitions/422/brion_gysin_dream_machine" TargetMode="External"/><Relationship Id="rId4124" Type="http://schemas.openxmlformats.org/officeDocument/2006/relationships/hyperlink" Target="https://mindcontrolblackassassins.com/tag/guantanamo-base-detention-center/" TargetMode="External"/><Relationship Id="rId7694" Type="http://schemas.openxmlformats.org/officeDocument/2006/relationships/image" Target="media/image706.jpeg"/><Relationship Id="rId1718" Type="http://schemas.openxmlformats.org/officeDocument/2006/relationships/hyperlink" Target="http://mindcontrolblackassassins.files.wordpress.com/2010/10/obama40.jpg" TargetMode="External"/><Relationship Id="rId3140" Type="http://schemas.openxmlformats.org/officeDocument/2006/relationships/hyperlink" Target="http://mindcontrolblackassassins.wordpress.com/wp-admin/post-new.php" TargetMode="External"/><Relationship Id="rId6296" Type="http://schemas.openxmlformats.org/officeDocument/2006/relationships/hyperlink" Target="http://www.houstonherald.com/news/radio-program-explores-the-human-story-of-s-impact/article_624e90c4-d80d-11e0-b190-001cc4c03286.html" TargetMode="External"/><Relationship Id="rId7347" Type="http://schemas.openxmlformats.org/officeDocument/2006/relationships/hyperlink" Target="http://pseudoccultmedia.blogspot.com/search?q=carla+bruni" TargetMode="External"/><Relationship Id="rId8745" Type="http://schemas.openxmlformats.org/officeDocument/2006/relationships/hyperlink" Target="https://mindcontrolblackassassins.wordpress.com/wp-admin/post-new.php" TargetMode="External"/><Relationship Id="rId10675" Type="http://schemas.openxmlformats.org/officeDocument/2006/relationships/hyperlink" Target="https://mindcontrolblackassassins.com/category/lit%e2%80%99-kim/" TargetMode="External"/><Relationship Id="rId7761" Type="http://schemas.openxmlformats.org/officeDocument/2006/relationships/hyperlink" Target="https://mindcontrolblackassassins.wordpress.com/wp-admin/post-new.php" TargetMode="External"/><Relationship Id="rId8812" Type="http://schemas.openxmlformats.org/officeDocument/2006/relationships/image" Target="media/image812.jpeg"/><Relationship Id="rId10328" Type="http://schemas.openxmlformats.org/officeDocument/2006/relationships/hyperlink" Target="http://mindjustice.org/" TargetMode="External"/><Relationship Id="rId10742" Type="http://schemas.openxmlformats.org/officeDocument/2006/relationships/hyperlink" Target="https://mindcontrolblackassassins.com/category/tlazolteotl/" TargetMode="External"/><Relationship Id="rId3957" Type="http://schemas.openxmlformats.org/officeDocument/2006/relationships/image" Target="media/image223.jpeg"/><Relationship Id="rId6363" Type="http://schemas.openxmlformats.org/officeDocument/2006/relationships/hyperlink" Target="http://lastdaywatchers.com/2009/11/is-america-in-the-bible/" TargetMode="External"/><Relationship Id="rId7414" Type="http://schemas.openxmlformats.org/officeDocument/2006/relationships/hyperlink" Target="http://ca.news.yahoo.com/libya-disabled-children-school-hit-nato-strike-201036691.html" TargetMode="External"/><Relationship Id="rId878" Type="http://schemas.openxmlformats.org/officeDocument/2006/relationships/hyperlink" Target="http://mindcontrolblackassassins.wordpress.com/wp-admin/post-new.php" TargetMode="External"/><Relationship Id="rId2559" Type="http://schemas.openxmlformats.org/officeDocument/2006/relationships/hyperlink" Target="https://mindcontrolblackassassins.com/tag/kanye-west-2/" TargetMode="External"/><Relationship Id="rId2973" Type="http://schemas.openxmlformats.org/officeDocument/2006/relationships/hyperlink" Target="http://mindcontrolblackassassins.wordpress.com/wp-admin/post-new.php" TargetMode="External"/><Relationship Id="rId6016" Type="http://schemas.openxmlformats.org/officeDocument/2006/relationships/image" Target="media/image454.jpeg"/><Relationship Id="rId6430" Type="http://schemas.openxmlformats.org/officeDocument/2006/relationships/hyperlink" Target="https://mindcontrolblackassassins.com/category/ku-klux-klan/" TargetMode="External"/><Relationship Id="rId9586" Type="http://schemas.openxmlformats.org/officeDocument/2006/relationships/hyperlink" Target="https://mindcontrolblackassassins.wordpress.com/wp-admin/post-new.php" TargetMode="External"/><Relationship Id="rId945" Type="http://schemas.openxmlformats.org/officeDocument/2006/relationships/hyperlink" Target="http://mindcontrolblackassassins.wordpress.com/wp-admin/post-new.php" TargetMode="External"/><Relationship Id="rId1575" Type="http://schemas.openxmlformats.org/officeDocument/2006/relationships/hyperlink" Target="https://mindcontrolblackassassins.com/morello%20and%20obama6.doc" TargetMode="External"/><Relationship Id="rId2626" Type="http://schemas.openxmlformats.org/officeDocument/2006/relationships/hyperlink" Target="https://mindcontrolblackassassins.com/category/trauma-based-mind-control/" TargetMode="External"/><Relationship Id="rId5032" Type="http://schemas.openxmlformats.org/officeDocument/2006/relationships/hyperlink" Target="https://mindcontrolblackassassins.files.wordpress.com/2012/02/rayjgosch.gif" TargetMode="External"/><Relationship Id="rId8188" Type="http://schemas.openxmlformats.org/officeDocument/2006/relationships/hyperlink" Target="https://mindcontrolblackassassins.wordpress.com/wp-admin/post-new.php" TargetMode="External"/><Relationship Id="rId9239" Type="http://schemas.openxmlformats.org/officeDocument/2006/relationships/hyperlink" Target="https://mindcontrolblackassassins.wordpress.com/wp-admin/post-new.php" TargetMode="External"/><Relationship Id="rId9653" Type="http://schemas.openxmlformats.org/officeDocument/2006/relationships/hyperlink" Target="http://www.highbeam.com/doc/1P1-2387777.html" TargetMode="External"/><Relationship Id="rId1228" Type="http://schemas.openxmlformats.org/officeDocument/2006/relationships/hyperlink" Target="https://mindcontrolblackassassins.com/category/horus/" TargetMode="External"/><Relationship Id="rId4798" Type="http://schemas.openxmlformats.org/officeDocument/2006/relationships/hyperlink" Target="https://mindcontrolblackassassins.com/tag/zen-buddhism/" TargetMode="External"/><Relationship Id="rId8255" Type="http://schemas.openxmlformats.org/officeDocument/2006/relationships/hyperlink" Target="https://mindcontrolblackassassins.com/category/panther-squad/" TargetMode="External"/><Relationship Id="rId9306" Type="http://schemas.openxmlformats.org/officeDocument/2006/relationships/image" Target="media/image859.jpeg"/><Relationship Id="rId10185" Type="http://schemas.openxmlformats.org/officeDocument/2006/relationships/image" Target="media/image936.jpeg"/><Relationship Id="rId1642" Type="http://schemas.openxmlformats.org/officeDocument/2006/relationships/hyperlink" Target="https://mindcontrolblackassassins.com/morello%20and%20obama6.doc" TargetMode="External"/><Relationship Id="rId5849" Type="http://schemas.openxmlformats.org/officeDocument/2006/relationships/hyperlink" Target="http://en.wikipedia.org/wiki/Volga_Germans" TargetMode="External"/><Relationship Id="rId7271" Type="http://schemas.openxmlformats.org/officeDocument/2006/relationships/hyperlink" Target="https://mindcontrolblackassassins.files.wordpress.com/2011/06/aaaaaberlknigh1.jpg" TargetMode="External"/><Relationship Id="rId8322" Type="http://schemas.openxmlformats.org/officeDocument/2006/relationships/hyperlink" Target="https://mindcontrolblackassassins.files.wordpress.com/2011/05/michelle-obama-peace.jpg" TargetMode="External"/><Relationship Id="rId9720" Type="http://schemas.openxmlformats.org/officeDocument/2006/relationships/hyperlink" Target="https://mindcontrolblackassassins.wordpress.com/wp-admin/post-new.php" TargetMode="External"/><Relationship Id="rId4865" Type="http://schemas.openxmlformats.org/officeDocument/2006/relationships/hyperlink" Target="https://mindcontrolblackassassins.com/tag/james-alexander-hamilton/" TargetMode="External"/><Relationship Id="rId5916" Type="http://schemas.openxmlformats.org/officeDocument/2006/relationships/hyperlink" Target="https://mindcontrolblackassassins.com/tag/quantril-raiders/" TargetMode="External"/><Relationship Id="rId10252" Type="http://schemas.openxmlformats.org/officeDocument/2006/relationships/hyperlink" Target="https://mindcontrolblackassassins.wordpress.com/wp-admin/post-new.php" TargetMode="External"/><Relationship Id="rId388" Type="http://schemas.openxmlformats.org/officeDocument/2006/relationships/hyperlink" Target="https://mindcontrolblackassassins.com/category/edwin-a-salt/" TargetMode="External"/><Relationship Id="rId2069" Type="http://schemas.openxmlformats.org/officeDocument/2006/relationships/hyperlink" Target="https://mindcontrolblackassassins.com/category/satanism/" TargetMode="External"/><Relationship Id="rId3467" Type="http://schemas.openxmlformats.org/officeDocument/2006/relationships/hyperlink" Target="http://www.imdb.com/name/nm1060397/bio" TargetMode="External"/><Relationship Id="rId3881" Type="http://schemas.openxmlformats.org/officeDocument/2006/relationships/hyperlink" Target="https://mindcontrolblackassassins.com/tag/hoor-paar-krat/" TargetMode="External"/><Relationship Id="rId4518" Type="http://schemas.openxmlformats.org/officeDocument/2006/relationships/hyperlink" Target="http://mindcontrolblackassassins.wordpress.com/wp-admin/post-new.php" TargetMode="External"/><Relationship Id="rId4932" Type="http://schemas.openxmlformats.org/officeDocument/2006/relationships/hyperlink" Target="https://mindcontrolblackassassins.com/tag/theodore-kaczynski/" TargetMode="External"/><Relationship Id="rId9096" Type="http://schemas.openxmlformats.org/officeDocument/2006/relationships/hyperlink" Target="http://www.bibliotecapleyades.net/sociopolitica/atlantean_conspiracy/atlantean_conspiracy06.htm" TargetMode="External"/><Relationship Id="rId2483" Type="http://schemas.openxmlformats.org/officeDocument/2006/relationships/hyperlink" Target="http://mindcontrolblackassassins.wordpress.com/wp-admin/post-new.php" TargetMode="External"/><Relationship Id="rId3534" Type="http://schemas.openxmlformats.org/officeDocument/2006/relationships/hyperlink" Target="http://mindcontrolblackassassins.wordpress.com/wp-admin/post-new.php" TargetMode="External"/><Relationship Id="rId455" Type="http://schemas.openxmlformats.org/officeDocument/2006/relationships/image" Target="media/image50.gif"/><Relationship Id="rId1085" Type="http://schemas.openxmlformats.org/officeDocument/2006/relationships/hyperlink" Target="http://www.thelivingmoon.com/41pegasus/12insiders/Hal_Puthoff_001.html" TargetMode="External"/><Relationship Id="rId2136" Type="http://schemas.openxmlformats.org/officeDocument/2006/relationships/hyperlink" Target="https://mindcontrolblackassassins.wordpress.com/wp-admin/post-new.php" TargetMode="External"/><Relationship Id="rId2550" Type="http://schemas.openxmlformats.org/officeDocument/2006/relationships/hyperlink" Target="https://mindcontrolblackassassins.com/tag/amber-rose/" TargetMode="External"/><Relationship Id="rId3601" Type="http://schemas.openxmlformats.org/officeDocument/2006/relationships/hyperlink" Target="https://mindcontrolblackassassins.com/category/michael-harry-o-harris/" TargetMode="External"/><Relationship Id="rId6757" Type="http://schemas.openxmlformats.org/officeDocument/2006/relationships/hyperlink" Target="https://mindcontrolblackassassins.com/category/blood-oaths/" TargetMode="External"/><Relationship Id="rId7808" Type="http://schemas.openxmlformats.org/officeDocument/2006/relationships/hyperlink" Target="https://mindcontrolblackassassins.com/category/illuminati-2/" TargetMode="External"/><Relationship Id="rId9163" Type="http://schemas.openxmlformats.org/officeDocument/2006/relationships/hyperlink" Target="https://mindcontrolblackassassins.com/category/new-world-order-2/" TargetMode="External"/><Relationship Id="rId108" Type="http://schemas.openxmlformats.org/officeDocument/2006/relationships/image" Target="media/image38.jpeg"/><Relationship Id="rId522" Type="http://schemas.openxmlformats.org/officeDocument/2006/relationships/hyperlink" Target="http://mindcontrolblackassassins.wordpress.com/wp-admin/post-new.php" TargetMode="External"/><Relationship Id="rId1152" Type="http://schemas.openxmlformats.org/officeDocument/2006/relationships/hyperlink" Target="https://mindcontrolblackassassins.com/tag/for-colored-girls/" TargetMode="External"/><Relationship Id="rId2203" Type="http://schemas.openxmlformats.org/officeDocument/2006/relationships/hyperlink" Target="https://mindcontrolblackassassins.wordpress.com/wp-admin/post-new.php" TargetMode="External"/><Relationship Id="rId5359" Type="http://schemas.openxmlformats.org/officeDocument/2006/relationships/hyperlink" Target="http://en.wikipedia.org/wiki/Gargoyle" TargetMode="External"/><Relationship Id="rId5773" Type="http://schemas.openxmlformats.org/officeDocument/2006/relationships/hyperlink" Target="https://mindcontrolblackassassins.wordpress.com/wp-admin/post-new.php" TargetMode="External"/><Relationship Id="rId9230" Type="http://schemas.openxmlformats.org/officeDocument/2006/relationships/hyperlink" Target="https://mindcontrolblackassassins.wordpress.com/wp-admin/post-new.php" TargetMode="External"/><Relationship Id="rId4375" Type="http://schemas.openxmlformats.org/officeDocument/2006/relationships/hyperlink" Target="https://mindcontrolblackassassins.com/tag/auschwitz-concentration-camp/" TargetMode="External"/><Relationship Id="rId5426" Type="http://schemas.openxmlformats.org/officeDocument/2006/relationships/hyperlink" Target="http://vigilantcitizen.com/boards/viewtopic.php?f=6&amp;t=7133" TargetMode="External"/><Relationship Id="rId6824" Type="http://schemas.openxmlformats.org/officeDocument/2006/relationships/hyperlink" Target="http://en.wikipedia.org/wiki/Sirhan_Sirhan" TargetMode="External"/><Relationship Id="rId1969" Type="http://schemas.openxmlformats.org/officeDocument/2006/relationships/hyperlink" Target="https://mindcontrolblackassassins.com/tag/gordon-cooper/" TargetMode="External"/><Relationship Id="rId4028" Type="http://schemas.openxmlformats.org/officeDocument/2006/relationships/hyperlink" Target="http://mindcontrolblackassassins.wordpress.com/wp-admin/post-new.php" TargetMode="External"/><Relationship Id="rId5840" Type="http://schemas.openxmlformats.org/officeDocument/2006/relationships/hyperlink" Target="https://mindcontrolblackassassins.wordpress.com/wp-admin/post-new.php" TargetMode="External"/><Relationship Id="rId8996" Type="http://schemas.openxmlformats.org/officeDocument/2006/relationships/hyperlink" Target="http://www.experiencefestival.com/blood_rites" TargetMode="External"/><Relationship Id="rId3391" Type="http://schemas.openxmlformats.org/officeDocument/2006/relationships/hyperlink" Target="http://mindcontrolblackassassins.wordpress.com/wp-admin/post-new.php" TargetMode="External"/><Relationship Id="rId4442" Type="http://schemas.openxmlformats.org/officeDocument/2006/relationships/hyperlink" Target="https://mindcontrolblackassassins.com/category/mind-control/" TargetMode="External"/><Relationship Id="rId7598" Type="http://schemas.openxmlformats.org/officeDocument/2006/relationships/hyperlink" Target="https://mindcontrolblackassassins.com/category/josef-mengele/" TargetMode="External"/><Relationship Id="rId8649" Type="http://schemas.openxmlformats.org/officeDocument/2006/relationships/hyperlink" Target="https://mindcontrolblackassassins.com/category/a-course-in-miracles/" TargetMode="External"/><Relationship Id="rId10579" Type="http://schemas.openxmlformats.org/officeDocument/2006/relationships/hyperlink" Target="https://mindcontrolblackassassins.com/tag/knigths-of-malta/" TargetMode="External"/><Relationship Id="rId3044" Type="http://schemas.openxmlformats.org/officeDocument/2006/relationships/hyperlink" Target="http://www.sott.net/articles/show/165159-Inside-The-LC-The-Strange-but-Mostly-True-Story-of-Laurel-Canyon-and-the-Birth-of-the-Hippie-Generation-Part-X" TargetMode="External"/><Relationship Id="rId7665" Type="http://schemas.openxmlformats.org/officeDocument/2006/relationships/hyperlink" Target="https://mindcontrolblackassassins.wordpress.com/wp-admin/post-new.php" TargetMode="External"/><Relationship Id="rId8716" Type="http://schemas.openxmlformats.org/officeDocument/2006/relationships/hyperlink" Target="https://mindcontrolblackassassins.com/category/racial-mass-murder/" TargetMode="External"/><Relationship Id="rId10646" Type="http://schemas.openxmlformats.org/officeDocument/2006/relationships/hyperlink" Target="https://mindcontrolblackassassins.com/category/genocide/" TargetMode="External"/><Relationship Id="rId2060" Type="http://schemas.openxmlformats.org/officeDocument/2006/relationships/hyperlink" Target="https://mindcontrolblackassassins.com/category/project-chatter/" TargetMode="External"/><Relationship Id="rId3111" Type="http://schemas.openxmlformats.org/officeDocument/2006/relationships/hyperlink" Target="http://mindcontrolblackassassins.wordpress.com/wp-admin/post-new.php" TargetMode="External"/><Relationship Id="rId6267" Type="http://schemas.openxmlformats.org/officeDocument/2006/relationships/image" Target="media/image508.jpeg"/><Relationship Id="rId6681" Type="http://schemas.openxmlformats.org/officeDocument/2006/relationships/hyperlink" Target="http://crimeshots.com/BabyDoe.html" TargetMode="External"/><Relationship Id="rId7318" Type="http://schemas.openxmlformats.org/officeDocument/2006/relationships/hyperlink" Target="http://www.abovetopsecret.com/forum/thread513915/pg16" TargetMode="External"/><Relationship Id="rId7732" Type="http://schemas.openxmlformats.org/officeDocument/2006/relationships/hyperlink" Target="https://mindcontrolblackassassins.wordpress.com/wp-admin/post-new.php" TargetMode="External"/><Relationship Id="rId2877" Type="http://schemas.openxmlformats.org/officeDocument/2006/relationships/hyperlink" Target="http://mindcontrolblackassassins.files.wordpress.com/2010/06/dejam2.jpg" TargetMode="External"/><Relationship Id="rId5283" Type="http://schemas.openxmlformats.org/officeDocument/2006/relationships/image" Target="media/image337.jpeg"/><Relationship Id="rId6334" Type="http://schemas.openxmlformats.org/officeDocument/2006/relationships/hyperlink" Target="http://www.imperialteutonicorder.com/id4.html" TargetMode="External"/><Relationship Id="rId10713" Type="http://schemas.openxmlformats.org/officeDocument/2006/relationships/hyperlink" Target="https://mindcontrolblackassassins.com/category/racial-mass-murder/" TargetMode="External"/><Relationship Id="rId849" Type="http://schemas.openxmlformats.org/officeDocument/2006/relationships/hyperlink" Target="https://mindcontrolblackassassins.com/category/ritual-satanic-sexual-abuse/" TargetMode="External"/><Relationship Id="rId1479" Type="http://schemas.openxmlformats.org/officeDocument/2006/relationships/hyperlink" Target="http://www.raven1.net/mcf/hambone/puharich.html" TargetMode="External"/><Relationship Id="rId3928" Type="http://schemas.openxmlformats.org/officeDocument/2006/relationships/hyperlink" Target="https://mindcontrolblackassassins.com/tag/university-of-wisconsin/" TargetMode="External"/><Relationship Id="rId5350" Type="http://schemas.openxmlformats.org/officeDocument/2006/relationships/image" Target="media/image367.jpeg"/><Relationship Id="rId6401" Type="http://schemas.openxmlformats.org/officeDocument/2006/relationships/hyperlink" Target="https://mindcontrolblackassassins.com/category/1000-year-reich/" TargetMode="External"/><Relationship Id="rId9557" Type="http://schemas.openxmlformats.org/officeDocument/2006/relationships/hyperlink" Target="https://mindcontrolblackassassins.wordpress.com/wp-admin/post-new.php" TargetMode="External"/><Relationship Id="rId1893" Type="http://schemas.openxmlformats.org/officeDocument/2006/relationships/hyperlink" Target="https://mindcontrolblackassassins.com/morello%20and%20obama6.doc" TargetMode="External"/><Relationship Id="rId2944" Type="http://schemas.openxmlformats.org/officeDocument/2006/relationships/hyperlink" Target="http://mindcontrolblackassassins.wordpress.com/wp-admin/post-new.php" TargetMode="External"/><Relationship Id="rId5003" Type="http://schemas.openxmlformats.org/officeDocument/2006/relationships/image" Target="media/image269.gif"/><Relationship Id="rId8159" Type="http://schemas.openxmlformats.org/officeDocument/2006/relationships/hyperlink" Target="https://mindcontrolblackassassins.wordpress.com/wp-admin/post-new.php" TargetMode="External"/><Relationship Id="rId9971" Type="http://schemas.openxmlformats.org/officeDocument/2006/relationships/hyperlink" Target="http://www.stewartsynopsis.com/hitler_and_the_negro.htm" TargetMode="External"/><Relationship Id="rId916" Type="http://schemas.openxmlformats.org/officeDocument/2006/relationships/hyperlink" Target="http://mindcontrolblackassassins.wordpress.com/wp-admin/post-new.php" TargetMode="External"/><Relationship Id="rId1546" Type="http://schemas.openxmlformats.org/officeDocument/2006/relationships/hyperlink" Target="https://mindcontrolblackassassins.com/category/schutzsteffel/" TargetMode="External"/><Relationship Id="rId1960" Type="http://schemas.openxmlformats.org/officeDocument/2006/relationships/hyperlink" Target="https://mindcontrolblackassassins.com/2010/10/09/down-the-rabbit-hole-barack-obama-tom-morello-satanism-space-kids-and-the-cyborg-project/" TargetMode="External"/><Relationship Id="rId7175" Type="http://schemas.openxmlformats.org/officeDocument/2006/relationships/hyperlink" Target="https://mindcontrolblackassassins.com/category/heinrich-himmler/" TargetMode="External"/><Relationship Id="rId8573" Type="http://schemas.openxmlformats.org/officeDocument/2006/relationships/hyperlink" Target="https://mindcontrolblackassassins.wordpress.com/wp-admin/post-new.php" TargetMode="External"/><Relationship Id="rId9624" Type="http://schemas.openxmlformats.org/officeDocument/2006/relationships/hyperlink" Target="http://www.prisonactivist.org/archive/blackaugust/BlackAugust_2-3_KN.shtml" TargetMode="External"/><Relationship Id="rId10089" Type="http://schemas.openxmlformats.org/officeDocument/2006/relationships/image" Target="media/image908.jpeg"/><Relationship Id="rId1613" Type="http://schemas.openxmlformats.org/officeDocument/2006/relationships/hyperlink" Target="https://mindcontrolblackassassins.com/morello%20and%20obama6.doc" TargetMode="External"/><Relationship Id="rId4769" Type="http://schemas.openxmlformats.org/officeDocument/2006/relationships/hyperlink" Target="https://mindcontrolblackassassins.com/tag/richard-alpert/" TargetMode="External"/><Relationship Id="rId8226" Type="http://schemas.openxmlformats.org/officeDocument/2006/relationships/hyperlink" Target="https://mindcontrolblackassassins.com/category/dr-carlton-goodlett/" TargetMode="External"/><Relationship Id="rId8640" Type="http://schemas.openxmlformats.org/officeDocument/2006/relationships/hyperlink" Target="https://mindcontrolblackassassins.com/tag/hip-hop-satanic-cult/" TargetMode="External"/><Relationship Id="rId10156" Type="http://schemas.openxmlformats.org/officeDocument/2006/relationships/hyperlink" Target="https://mindcontrolblackassassins.wordpress.com/wp-admin/post-new.php" TargetMode="External"/><Relationship Id="rId10570" Type="http://schemas.openxmlformats.org/officeDocument/2006/relationships/hyperlink" Target="https://mindcontrolblackassassins.com/tag/isis-2/" TargetMode="External"/><Relationship Id="rId3785" Type="http://schemas.openxmlformats.org/officeDocument/2006/relationships/hyperlink" Target="http://www.gts.net/waynesworld/mind09-02" TargetMode="External"/><Relationship Id="rId4836" Type="http://schemas.openxmlformats.org/officeDocument/2006/relationships/hyperlink" Target="http://mindcontrolblackassassins.wordpress.com/wp-admin/" TargetMode="External"/><Relationship Id="rId6191" Type="http://schemas.openxmlformats.org/officeDocument/2006/relationships/hyperlink" Target="https://mindcontrolblackassassins.com/tag/aleister-crowley/" TargetMode="External"/><Relationship Id="rId7242" Type="http://schemas.openxmlformats.org/officeDocument/2006/relationships/hyperlink" Target="https://mindcontrolblackassassins.files.wordpress.com/2011/06/bungaobama10.jpg" TargetMode="External"/><Relationship Id="rId10223" Type="http://schemas.openxmlformats.org/officeDocument/2006/relationships/hyperlink" Target="https://mindcontrolblackassassins.wordpress.com/wp-admin/post-new.php" TargetMode="External"/><Relationship Id="rId2387" Type="http://schemas.openxmlformats.org/officeDocument/2006/relationships/hyperlink" Target="http://mindcontrolblackassassins.wordpress.com/wp-admin/post-new.php" TargetMode="External"/><Relationship Id="rId3438" Type="http://schemas.openxmlformats.org/officeDocument/2006/relationships/hyperlink" Target="http://mindcontrolblackassassins.wordpress.com/wp-admin/post-new.php" TargetMode="External"/><Relationship Id="rId3852" Type="http://schemas.openxmlformats.org/officeDocument/2006/relationships/hyperlink" Target="https://mindcontrolblackassassins.com/tag/brigadefuhrer-ss-dr-fritz-gustane-anton-kraemer/" TargetMode="External"/><Relationship Id="rId359" Type="http://schemas.openxmlformats.org/officeDocument/2006/relationships/hyperlink" Target="https://mindcontrolblackassassins.com/tag/bluebird-project/" TargetMode="External"/><Relationship Id="rId773" Type="http://schemas.openxmlformats.org/officeDocument/2006/relationships/hyperlink" Target="https://mindcontrolblackassassins.com/tag/oprah-winfrey/" TargetMode="External"/><Relationship Id="rId2454" Type="http://schemas.openxmlformats.org/officeDocument/2006/relationships/hyperlink" Target="http://www.associatepublisher.com/e/k/kl/klaus_barbie.htm%C2%A0" TargetMode="External"/><Relationship Id="rId3505" Type="http://schemas.openxmlformats.org/officeDocument/2006/relationships/hyperlink" Target="http://www.hollywoodreporter.com/hr/search/article_display.jsp?vnu_content_id=1000863062" TargetMode="External"/><Relationship Id="rId4903" Type="http://schemas.openxmlformats.org/officeDocument/2006/relationships/hyperlink" Target="https://mindcontrolblackassassins.com/tag/magnetic-integrated-neuron-duplicator-mind/" TargetMode="External"/><Relationship Id="rId9067" Type="http://schemas.openxmlformats.org/officeDocument/2006/relationships/hyperlink" Target="http://www.unexplainedstuff.com/Secret-Societies/The-Holy-Vehm.html" TargetMode="External"/><Relationship Id="rId9481" Type="http://schemas.openxmlformats.org/officeDocument/2006/relationships/hyperlink" Target="https://mindcontrolblackassassins.files.wordpress.com/2011/01/mappsebron.jpg" TargetMode="External"/><Relationship Id="rId426" Type="http://schemas.openxmlformats.org/officeDocument/2006/relationships/hyperlink" Target="https://mindcontrolblackassassins.com/category/ritual-satanic-abuse/" TargetMode="External"/><Relationship Id="rId1056" Type="http://schemas.openxmlformats.org/officeDocument/2006/relationships/hyperlink" Target="http://mindcontrolblackassassins.wordpress.com/wp-admin/post-new.php" TargetMode="External"/><Relationship Id="rId2107" Type="http://schemas.openxmlformats.org/officeDocument/2006/relationships/image" Target="media/image137.gif"/><Relationship Id="rId8083" Type="http://schemas.openxmlformats.org/officeDocument/2006/relationships/hyperlink" Target="https://mindcontrolblackassassins.wordpress.com/wp-admin/post-new.php" TargetMode="External"/><Relationship Id="rId9134" Type="http://schemas.openxmlformats.org/officeDocument/2006/relationships/hyperlink" Target="https://mindcontrolblackassassins.com/category/arnold-schwarzenegger/" TargetMode="External"/><Relationship Id="rId840" Type="http://schemas.openxmlformats.org/officeDocument/2006/relationships/hyperlink" Target="https://mindcontrolblackassassins.com/category/osiris/" TargetMode="External"/><Relationship Id="rId1470" Type="http://schemas.openxmlformats.org/officeDocument/2006/relationships/hyperlink" Target="http://www.raven1.net/mcf/hambone/puharich.html" TargetMode="External"/><Relationship Id="rId2521" Type="http://schemas.openxmlformats.org/officeDocument/2006/relationships/hyperlink" Target="http://www.nowpublic.com/culture/amber-rose-bisexual-freak-stripper-back-kanye" TargetMode="External"/><Relationship Id="rId4279" Type="http://schemas.openxmlformats.org/officeDocument/2006/relationships/hyperlink" Target="http://en.wikipedia.org/wiki/Freddy_Krueger" TargetMode="External"/><Relationship Id="rId5677" Type="http://schemas.openxmlformats.org/officeDocument/2006/relationships/hyperlink" Target="https://mindcontrolblackassassins.files.wordpress.com/2011/10/mjbooth.jpg" TargetMode="External"/><Relationship Id="rId6728" Type="http://schemas.openxmlformats.org/officeDocument/2006/relationships/hyperlink" Target="https://mindcontrolblackassassins.com/tag/john-decamp/" TargetMode="External"/><Relationship Id="rId1123" Type="http://schemas.openxmlformats.org/officeDocument/2006/relationships/hyperlink" Target="http://mindcontrolblackassassins.wordpress.com/wp-admin/post-new.php" TargetMode="External"/><Relationship Id="rId4693" Type="http://schemas.openxmlformats.org/officeDocument/2006/relationships/hyperlink" Target="https://mindcontrolblackassassins.com/tag/black-manchurian-candidates/" TargetMode="External"/><Relationship Id="rId5744" Type="http://schemas.openxmlformats.org/officeDocument/2006/relationships/image" Target="media/image437.png"/><Relationship Id="rId8150" Type="http://schemas.openxmlformats.org/officeDocument/2006/relationships/hyperlink" Target="https://mindcontrolblackassassins.wordpress.com/wp-admin/post-new.php" TargetMode="External"/><Relationship Id="rId9201" Type="http://schemas.openxmlformats.org/officeDocument/2006/relationships/image" Target="media/image831.jpeg"/><Relationship Id="rId10080" Type="http://schemas.openxmlformats.org/officeDocument/2006/relationships/hyperlink" Target="https://mindcontrolblackassassins.wordpress.com/wp-admin/post-new.php" TargetMode="External"/><Relationship Id="rId3295" Type="http://schemas.openxmlformats.org/officeDocument/2006/relationships/hyperlink" Target="https://mindcontrolblackassassins.com/category/genesis-breyer-p-orridge/" TargetMode="External"/><Relationship Id="rId4346" Type="http://schemas.openxmlformats.org/officeDocument/2006/relationships/hyperlink" Target="http://mindcontrolblackassassins.wordpress.com/wp-admin/post-new.php" TargetMode="External"/><Relationship Id="rId4760" Type="http://schemas.openxmlformats.org/officeDocument/2006/relationships/hyperlink" Target="https://mindcontrolblackassassins.com/tag/paul-johannes-tillich/" TargetMode="External"/><Relationship Id="rId5811" Type="http://schemas.openxmlformats.org/officeDocument/2006/relationships/hyperlink" Target="https://mindcontrolblackassassins.wordpress.com/wp-admin/post-new.php" TargetMode="External"/><Relationship Id="rId8967" Type="http://schemas.openxmlformats.org/officeDocument/2006/relationships/hyperlink" Target="https://mindcontrolblackassassins.wordpress.com/wp-admin/post-new.php" TargetMode="External"/><Relationship Id="rId3362" Type="http://schemas.openxmlformats.org/officeDocument/2006/relationships/hyperlink" Target="https://mindcontrolblackassassins.com/category/tiffany-evans/" TargetMode="External"/><Relationship Id="rId4413" Type="http://schemas.openxmlformats.org/officeDocument/2006/relationships/hyperlink" Target="https://mindcontrolblackassassins.com/tag/rudolf-steiner/" TargetMode="External"/><Relationship Id="rId7569" Type="http://schemas.openxmlformats.org/officeDocument/2006/relationships/hyperlink" Target="https://mindcontrolblackassassins.com/tag/cointelpro/" TargetMode="External"/><Relationship Id="rId7983" Type="http://schemas.openxmlformats.org/officeDocument/2006/relationships/hyperlink" Target="https://mindcontrolblackassassins.com/category/blood-covenants/" TargetMode="External"/><Relationship Id="rId283" Type="http://schemas.openxmlformats.org/officeDocument/2006/relationships/hyperlink" Target="http://www.suite101.com/article.cfm/organized_crime/81372/2" TargetMode="External"/><Relationship Id="rId3015" Type="http://schemas.openxmlformats.org/officeDocument/2006/relationships/hyperlink" Target="http://mindcontrolblackassassins.wordpress.com/wp-admin/post-new.php" TargetMode="External"/><Relationship Id="rId6585" Type="http://schemas.openxmlformats.org/officeDocument/2006/relationships/hyperlink" Target="https://mindcontrolblackassassins.com/category/yusuf-bey/" TargetMode="External"/><Relationship Id="rId7636" Type="http://schemas.openxmlformats.org/officeDocument/2006/relationships/hyperlink" Target="https://mindcontrolblackassassins.com/category/re-image/" TargetMode="External"/><Relationship Id="rId350" Type="http://schemas.openxmlformats.org/officeDocument/2006/relationships/hyperlink" Target="http://www.bibliotecapleyades.net/vida_alien/starkids/starkids16.htm" TargetMode="External"/><Relationship Id="rId2031" Type="http://schemas.openxmlformats.org/officeDocument/2006/relationships/hyperlink" Target="https://mindcontrolblackassassins.com/tag/lebensborn/" TargetMode="External"/><Relationship Id="rId5187" Type="http://schemas.openxmlformats.org/officeDocument/2006/relationships/hyperlink" Target="https://mindcontrolblackassassins.com/tag/ray-j/" TargetMode="External"/><Relationship Id="rId6238" Type="http://schemas.openxmlformats.org/officeDocument/2006/relationships/hyperlink" Target="https://mindcontrolblackassassins.com/category/satan/" TargetMode="External"/><Relationship Id="rId10617" Type="http://schemas.openxmlformats.org/officeDocument/2006/relationships/hyperlink" Target="https://mindcontrolblackassassins.com/category/avatar/" TargetMode="External"/><Relationship Id="rId5254" Type="http://schemas.openxmlformats.org/officeDocument/2006/relationships/hyperlink" Target="https://mindcontrolblackassassins.files.wordpress.com/2011/11/mj11.jpg" TargetMode="External"/><Relationship Id="rId6652" Type="http://schemas.openxmlformats.org/officeDocument/2006/relationships/hyperlink" Target="http://www.francesfarmersrevenge.com/stuff/archive/oldnews2/boystown/" TargetMode="External"/><Relationship Id="rId7703" Type="http://schemas.openxmlformats.org/officeDocument/2006/relationships/hyperlink" Target="https://mindcontrolblackassassins.wordpress.com/wp-admin/post-new.php" TargetMode="External"/><Relationship Id="rId1797" Type="http://schemas.openxmlformats.org/officeDocument/2006/relationships/hyperlink" Target="https://mindcontrolblackassassins.com/morello%20and%20obama6.doc" TargetMode="External"/><Relationship Id="rId2848" Type="http://schemas.openxmlformats.org/officeDocument/2006/relationships/hyperlink" Target="https://mindcontrolblackassassins.com/category/paul-warburg/" TargetMode="External"/><Relationship Id="rId6305" Type="http://schemas.openxmlformats.org/officeDocument/2006/relationships/hyperlink" Target="http://74.6.117.48/search/srpcache?ei=UTF-8&amp;p=barry+jennings+911%2C+hess&amp;fr=fptb-msgr-s&amp;u=http://cc.bingj.com/cache.aspx?q=barry+jennings+911%2c+hess&amp;d=4569111060547109&amp;mkt=en-US&amp;setlang=en-US&amp;w=8bab0a80,5a765227&amp;icp=1&amp;amp" TargetMode="External"/><Relationship Id="rId9875" Type="http://schemas.openxmlformats.org/officeDocument/2006/relationships/hyperlink" Target="https://mindcontrolblackassassins.wordpress.com/wp-admin/post-new.php" TargetMode="External"/><Relationship Id="rId89" Type="http://schemas.openxmlformats.org/officeDocument/2006/relationships/hyperlink" Target="http://mindcontrolblackassassins.wordpress.com/wp-admin/post-new.php" TargetMode="External"/><Relationship Id="rId1864" Type="http://schemas.openxmlformats.org/officeDocument/2006/relationships/hyperlink" Target="https://mindcontrolblackassassins.com/morello%20and%20obama6.doc" TargetMode="External"/><Relationship Id="rId2915" Type="http://schemas.openxmlformats.org/officeDocument/2006/relationships/hyperlink" Target="http://mindcontrolblackassassins.wordpress.com/wp-admin/post-new.php" TargetMode="External"/><Relationship Id="rId4270" Type="http://schemas.openxmlformats.org/officeDocument/2006/relationships/hyperlink" Target="http://mindcontrolblackassassins.wordpress.com/wp-admin/post-new.php" TargetMode="External"/><Relationship Id="rId5321" Type="http://schemas.openxmlformats.org/officeDocument/2006/relationships/image" Target="media/image355.jpeg"/><Relationship Id="rId8477" Type="http://schemas.openxmlformats.org/officeDocument/2006/relationships/hyperlink" Target="http://en.wikipedia.org/wiki/Sasha_(name)" TargetMode="External"/><Relationship Id="rId8891" Type="http://schemas.openxmlformats.org/officeDocument/2006/relationships/hyperlink" Target="https://mindcontrolblackassassins.wordpress.com/wp-admin/post-new.php" TargetMode="External"/><Relationship Id="rId9528" Type="http://schemas.openxmlformats.org/officeDocument/2006/relationships/hyperlink" Target="https://mindcontrolblackassassins.wordpress.com/wp-admin/post-new.php" TargetMode="External"/><Relationship Id="rId9942" Type="http://schemas.openxmlformats.org/officeDocument/2006/relationships/hyperlink" Target="https://mindcontrolblackassassins.wordpress.com/wp-admin/post-new.php" TargetMode="External"/><Relationship Id="rId1517" Type="http://schemas.openxmlformats.org/officeDocument/2006/relationships/hyperlink" Target="https://mindcontrolblackassassins.com/category/barack-obama/" TargetMode="External"/><Relationship Id="rId7079" Type="http://schemas.openxmlformats.org/officeDocument/2006/relationships/hyperlink" Target="https://mindcontrolblackassassins.files.wordpress.com/2011/07/catinhat20.jpg" TargetMode="External"/><Relationship Id="rId7493" Type="http://schemas.openxmlformats.org/officeDocument/2006/relationships/hyperlink" Target="https://mindcontrolblackassassins.wordpress.com/wp-admin/post-new.php" TargetMode="External"/><Relationship Id="rId8544" Type="http://schemas.openxmlformats.org/officeDocument/2006/relationships/hyperlink" Target="https://mindcontrolblackassassins.wordpress.com/wp-admin/post-new.php" TargetMode="External"/><Relationship Id="rId10474" Type="http://schemas.openxmlformats.org/officeDocument/2006/relationships/hyperlink" Target="http://www.starblogs.net/archives/2006/03/whitney_houston.html" TargetMode="External"/><Relationship Id="rId1931" Type="http://schemas.openxmlformats.org/officeDocument/2006/relationships/hyperlink" Target="https://mindcontrolblackassassins.com/morello%20and%20obama6.doc" TargetMode="External"/><Relationship Id="rId3689" Type="http://schemas.openxmlformats.org/officeDocument/2006/relationships/hyperlink" Target="http://mindcontrolblackassassins.wordpress.com/wp-admin/post-new.php" TargetMode="External"/><Relationship Id="rId6095" Type="http://schemas.openxmlformats.org/officeDocument/2006/relationships/hyperlink" Target="http://www.slaveryoffaith.com/files/Part_Three_FBI_Investigation.pdf" TargetMode="External"/><Relationship Id="rId7146" Type="http://schemas.openxmlformats.org/officeDocument/2006/relationships/hyperlink" Target="https://mindcontrolblackassassins.wordpress.com/wp-admin/post-new.php" TargetMode="External"/><Relationship Id="rId7560" Type="http://schemas.openxmlformats.org/officeDocument/2006/relationships/hyperlink" Target="https://mindcontrolblackassassins.com/category/bill-cosby/" TargetMode="External"/><Relationship Id="rId8611" Type="http://schemas.openxmlformats.org/officeDocument/2006/relationships/hyperlink" Target="https://mindcontrolblackassassins.wordpress.com/wp-admin/post-new.php" TargetMode="External"/><Relationship Id="rId10127" Type="http://schemas.openxmlformats.org/officeDocument/2006/relationships/hyperlink" Target="https://mindcontrolblackassassins.wordpress.com/wp-admin/post-new.php" TargetMode="External"/><Relationship Id="rId6162" Type="http://schemas.openxmlformats.org/officeDocument/2006/relationships/hyperlink" Target="http://www.tmz.com/2011/09/28/people-vs-dr-conrad-murray-aeg-michael-jackson-manslaughter-bodyguard-faheem-muhammad/3/" TargetMode="External"/><Relationship Id="rId7213" Type="http://schemas.openxmlformats.org/officeDocument/2006/relationships/hyperlink" Target="https://mindcontrolblackassassins.wordpress.com/wp-admin/post-new.php" TargetMode="External"/><Relationship Id="rId10541" Type="http://schemas.openxmlformats.org/officeDocument/2006/relationships/hyperlink" Target="https://mindcontrolblackassassins.wordpress.com/wp-admin/post-new.php" TargetMode="External"/><Relationship Id="rId677" Type="http://schemas.openxmlformats.org/officeDocument/2006/relationships/hyperlink" Target="http://mindcontrolblackassassins.wordpress.com/wp-admin/post-new.php" TargetMode="External"/><Relationship Id="rId2358" Type="http://schemas.openxmlformats.org/officeDocument/2006/relationships/hyperlink" Target="http://mindcontrolblackassassins.wordpress.com/wp-admin/post-new.php" TargetMode="External"/><Relationship Id="rId3756" Type="http://schemas.openxmlformats.org/officeDocument/2006/relationships/hyperlink" Target="http://mindcontrolblackassassins.wordpress.com/wp-admin/post-new.php" TargetMode="External"/><Relationship Id="rId4807" Type="http://schemas.openxmlformats.org/officeDocument/2006/relationships/hyperlink" Target="https://mindcontrolblackassassins.com/category/earl-woods/" TargetMode="External"/><Relationship Id="rId9385" Type="http://schemas.openxmlformats.org/officeDocument/2006/relationships/hyperlink" Target="https://mindcontrolblackassassins.wordpress.com/wp-admin/post-new.php" TargetMode="External"/><Relationship Id="rId2772" Type="http://schemas.openxmlformats.org/officeDocument/2006/relationships/hyperlink" Target="http://www.usatoday.com/news/politicselections/2003-08-24-arnold-father_x.htm" TargetMode="External"/><Relationship Id="rId3409" Type="http://schemas.openxmlformats.org/officeDocument/2006/relationships/hyperlink" Target="http://mindcontrolblackassassins.wordpress.com/wp-admin/post-new.php" TargetMode="External"/><Relationship Id="rId3823" Type="http://schemas.openxmlformats.org/officeDocument/2006/relationships/hyperlink" Target="http://mindcontrolblackassassins.wordpress.com/wp-admin/post-new.php" TargetMode="External"/><Relationship Id="rId6979" Type="http://schemas.openxmlformats.org/officeDocument/2006/relationships/hyperlink" Target="https://mindcontrolblackassassins.com/category/nazis/" TargetMode="External"/><Relationship Id="rId9038" Type="http://schemas.openxmlformats.org/officeDocument/2006/relationships/hyperlink" Target="https://mindcontrolblackassassins.wordpress.com/wp-admin/post-new.php" TargetMode="External"/><Relationship Id="rId744" Type="http://schemas.openxmlformats.org/officeDocument/2006/relationships/hyperlink" Target="http://bythefirelight.com/2009/09/05/inglorious-bastards-a-review/" TargetMode="External"/><Relationship Id="rId1374" Type="http://schemas.openxmlformats.org/officeDocument/2006/relationships/hyperlink" Target="http://mindcontrolblackassassins.wordpress.com/wp-admin/post-new.php" TargetMode="External"/><Relationship Id="rId2425" Type="http://schemas.openxmlformats.org/officeDocument/2006/relationships/hyperlink" Target="http://mindcontrolblackassassins.wordpress.com/wp-admin/post-new.php" TargetMode="External"/><Relationship Id="rId5995" Type="http://schemas.openxmlformats.org/officeDocument/2006/relationships/hyperlink" Target="https://mindcontrolblackassassins.com/category/skull-and-bones/" TargetMode="External"/><Relationship Id="rId9452" Type="http://schemas.openxmlformats.org/officeDocument/2006/relationships/hyperlink" Target="https://mindcontrolblackassassins.com/2011/01/19/from-the-gregory-files-black-manchurian-candidates-the-enigma-of-billy-mapp-the-zebra-murders-al-constran/" TargetMode="External"/><Relationship Id="rId80" Type="http://schemas.openxmlformats.org/officeDocument/2006/relationships/hyperlink" Target="http://mindcontrolblackassassins.wordpress.com/wp-admin/post-new.php" TargetMode="External"/><Relationship Id="rId811" Type="http://schemas.openxmlformats.org/officeDocument/2006/relationships/hyperlink" Target="https://mindcontrolblackassassins.com/category/hitlers-guru/" TargetMode="External"/><Relationship Id="rId1027" Type="http://schemas.openxmlformats.org/officeDocument/2006/relationships/hyperlink" Target="http://alexconstantine.blogspot.com/2008/10/mind-control-course-in-miracles-cia.html" TargetMode="External"/><Relationship Id="rId1441" Type="http://schemas.openxmlformats.org/officeDocument/2006/relationships/hyperlink" Target="http://www.phoenixmasonry.org/masonicmuseum/walt_disney_fdc.htm" TargetMode="External"/><Relationship Id="rId4597" Type="http://schemas.openxmlformats.org/officeDocument/2006/relationships/hyperlink" Target="http://mindcontrolblackassassins.wordpress.com/wp-admin/post-new.php" TargetMode="External"/><Relationship Id="rId5648" Type="http://schemas.openxmlformats.org/officeDocument/2006/relationships/hyperlink" Target="https://mindcontrolblackassassins.wordpress.com/wp-admin/post-new.php" TargetMode="External"/><Relationship Id="rId8054" Type="http://schemas.openxmlformats.org/officeDocument/2006/relationships/hyperlink" Target="https://mindcontrolblackassassins.files.wordpress.com/2011/05/cb10.jpg" TargetMode="External"/><Relationship Id="rId9105" Type="http://schemas.openxmlformats.org/officeDocument/2006/relationships/hyperlink" Target="http://en.wikipedia.org/wiki/Papal_Orders_of_Chivalry" TargetMode="External"/><Relationship Id="rId3199" Type="http://schemas.openxmlformats.org/officeDocument/2006/relationships/hyperlink" Target="http://thirdworldtraveler.com/Drug_War/DOPE_INC_part3.html" TargetMode="External"/><Relationship Id="rId4664" Type="http://schemas.openxmlformats.org/officeDocument/2006/relationships/hyperlink" Target="http://www.mnsu.edu/emuseum/information/biography/pqrst/trivers_robert.html" TargetMode="External"/><Relationship Id="rId5715" Type="http://schemas.openxmlformats.org/officeDocument/2006/relationships/hyperlink" Target="https://mindcontrolblackassassins.files.wordpress.com/2011/10/mjnarnia.jpg" TargetMode="External"/><Relationship Id="rId7070" Type="http://schemas.openxmlformats.org/officeDocument/2006/relationships/hyperlink" Target="https://mindcontrolblackassassins.files.wordpress.com/2011/07/catinhatrichard.jpg" TargetMode="External"/><Relationship Id="rId8121" Type="http://schemas.openxmlformats.org/officeDocument/2006/relationships/hyperlink" Target="http://blackbirdpressnews.blogspot.com/2011/04/chauncey-bailey-murder-trial-personal.html" TargetMode="External"/><Relationship Id="rId10051" Type="http://schemas.openxmlformats.org/officeDocument/2006/relationships/hyperlink" Target="https://mindcontrolblackassassins.com/category/nazis/" TargetMode="External"/><Relationship Id="rId3266" Type="http://schemas.openxmlformats.org/officeDocument/2006/relationships/hyperlink" Target="https://mindcontrolblackassassins.com/category/black-manchurian-candidates/" TargetMode="External"/><Relationship Id="rId4317" Type="http://schemas.openxmlformats.org/officeDocument/2006/relationships/hyperlink" Target="http://www.kirjasto.sci.fi/crowley.htm" TargetMode="External"/><Relationship Id="rId187" Type="http://schemas.openxmlformats.org/officeDocument/2006/relationships/hyperlink" Target="http://mindcontrolblackassassins.wordpress.com/wp-admin/post-new.php" TargetMode="External"/><Relationship Id="rId2282" Type="http://schemas.openxmlformats.org/officeDocument/2006/relationships/hyperlink" Target="https://mindcontrolblackassassins.com/tag/amber-rose/" TargetMode="External"/><Relationship Id="rId3680" Type="http://schemas.openxmlformats.org/officeDocument/2006/relationships/hyperlink" Target="http://mindcontrolblackassassins.wordpress.com/wp-admin/post-new.php" TargetMode="External"/><Relationship Id="rId4731" Type="http://schemas.openxmlformats.org/officeDocument/2006/relationships/hyperlink" Target="https://mindcontrolblackassassins.com/tag/john-philby/" TargetMode="External"/><Relationship Id="rId6489" Type="http://schemas.openxmlformats.org/officeDocument/2006/relationships/hyperlink" Target="http://en.wikipedia.org/wiki/Teutonic_Order_of_Knights" TargetMode="External"/><Relationship Id="rId7887" Type="http://schemas.openxmlformats.org/officeDocument/2006/relationships/hyperlink" Target="https://mindcontrolblackassassins.wordpress.com/wp-admin/post-new.php" TargetMode="External"/><Relationship Id="rId8938" Type="http://schemas.openxmlformats.org/officeDocument/2006/relationships/hyperlink" Target="http://www.vancouversun.com/story_print.html?id=4260398&amp;sponsor=" TargetMode="External"/><Relationship Id="rId254" Type="http://schemas.openxmlformats.org/officeDocument/2006/relationships/hyperlink" Target="http://mindcontrolblackassassins.wordpress.com/wp-admin/post-new.php" TargetMode="External"/><Relationship Id="rId3333" Type="http://schemas.openxmlformats.org/officeDocument/2006/relationships/hyperlink" Target="https://mindcontrolblackassassins.com/category/paul-josef-goebbels/" TargetMode="External"/><Relationship Id="rId7954" Type="http://schemas.openxmlformats.org/officeDocument/2006/relationships/image" Target="media/image725.jpeg"/><Relationship Id="rId3400" Type="http://schemas.openxmlformats.org/officeDocument/2006/relationships/hyperlink" Target="http://mindcontrolblackassassins.wordpress.com/wp-admin/post-new.php" TargetMode="External"/><Relationship Id="rId6556" Type="http://schemas.openxmlformats.org/officeDocument/2006/relationships/hyperlink" Target="https://mindcontrolblackassassins.com/category/heinrich-himmler/" TargetMode="External"/><Relationship Id="rId6970" Type="http://schemas.openxmlformats.org/officeDocument/2006/relationships/hyperlink" Target="https://mindcontrolblackassassins.com/category/lee-harvey-oswald/" TargetMode="External"/><Relationship Id="rId7607" Type="http://schemas.openxmlformats.org/officeDocument/2006/relationships/hyperlink" Target="https://mindcontrolblackassassins.com/category/luciferians/" TargetMode="External"/><Relationship Id="rId321" Type="http://schemas.openxmlformats.org/officeDocument/2006/relationships/hyperlink" Target="http://mindcontrolblackassassins.wordpress.com/wp-admin/post-new.php" TargetMode="External"/><Relationship Id="rId2002" Type="http://schemas.openxmlformats.org/officeDocument/2006/relationships/hyperlink" Target="https://mindcontrolblackassassins.com/category/beyonce-2/" TargetMode="External"/><Relationship Id="rId5158" Type="http://schemas.openxmlformats.org/officeDocument/2006/relationships/hyperlink" Target="http://www.whale.to/b/brussell1.html" TargetMode="External"/><Relationship Id="rId5572" Type="http://schemas.openxmlformats.org/officeDocument/2006/relationships/image" Target="media/image387.jpeg"/><Relationship Id="rId6209" Type="http://schemas.openxmlformats.org/officeDocument/2006/relationships/hyperlink" Target="https://mindcontrolblackassassins.com/category/heinrich-himmler/" TargetMode="External"/><Relationship Id="rId6623" Type="http://schemas.openxmlformats.org/officeDocument/2006/relationships/image" Target="media/image559.jpeg"/><Relationship Id="rId9779" Type="http://schemas.openxmlformats.org/officeDocument/2006/relationships/hyperlink" Target="https://mindcontrolblackassassins.com/tag/bluebird-project/" TargetMode="External"/><Relationship Id="rId1768" Type="http://schemas.openxmlformats.org/officeDocument/2006/relationships/hyperlink" Target="https://mindcontrolblackassassins.com/morello%20and%20obama6.doc" TargetMode="External"/><Relationship Id="rId2819" Type="http://schemas.openxmlformats.org/officeDocument/2006/relationships/hyperlink" Target="https://mindcontrolblackassassins.com/category/erhard-werner/" TargetMode="External"/><Relationship Id="rId4174" Type="http://schemas.openxmlformats.org/officeDocument/2006/relationships/hyperlink" Target="https://mindcontrolblackassassins.com/category/cia/" TargetMode="External"/><Relationship Id="rId5225" Type="http://schemas.openxmlformats.org/officeDocument/2006/relationships/hyperlink" Target="https://mindcontrolblackassassins.com/tag/knights-of-the-black-sun/" TargetMode="External"/><Relationship Id="rId8795" Type="http://schemas.openxmlformats.org/officeDocument/2006/relationships/image" Target="media/image809.jpeg"/><Relationship Id="rId9846" Type="http://schemas.openxmlformats.org/officeDocument/2006/relationships/hyperlink" Target="https://mindcontrolblackassassins.wordpress.com/wp-admin/post-new.php" TargetMode="External"/><Relationship Id="rId3190" Type="http://schemas.openxmlformats.org/officeDocument/2006/relationships/hyperlink" Target="http://mindcontrolblackassassins.wordpress.com/wp-admin/post-new.php" TargetMode="External"/><Relationship Id="rId4241" Type="http://schemas.openxmlformats.org/officeDocument/2006/relationships/hyperlink" Target="http://mindcontrolblackassassins.wordpress.com/wp-admin/post-new.php" TargetMode="External"/><Relationship Id="rId7397" Type="http://schemas.openxmlformats.org/officeDocument/2006/relationships/hyperlink" Target="https://mindcontrolblackassassins.files.wordpress.com/2011/06/aaaaahands3.jpg" TargetMode="External"/><Relationship Id="rId8448" Type="http://schemas.openxmlformats.org/officeDocument/2006/relationships/image" Target="media/image797.jpeg"/><Relationship Id="rId1835" Type="http://schemas.openxmlformats.org/officeDocument/2006/relationships/hyperlink" Target="https://mindcontrolblackassassins.com/morello%20and%20obama6.doc" TargetMode="External"/><Relationship Id="rId7464" Type="http://schemas.openxmlformats.org/officeDocument/2006/relationships/hyperlink" Target="https://mindcontrolblackassassins.wordpress.com/wp-admin/post-new.php" TargetMode="External"/><Relationship Id="rId8862" Type="http://schemas.openxmlformats.org/officeDocument/2006/relationships/hyperlink" Target="https://mindcontrolblackassassins.wordpress.com/wp-admin/post-new.php" TargetMode="External"/><Relationship Id="rId9913" Type="http://schemas.openxmlformats.org/officeDocument/2006/relationships/hyperlink" Target="https://mindcontrolblackassassins.files.wordpress.com/2010/12/ymgunz.jpg" TargetMode="External"/><Relationship Id="rId10378" Type="http://schemas.openxmlformats.org/officeDocument/2006/relationships/hyperlink" Target="http://www.reuters.com/article/idUSL093422320071012" TargetMode="External"/><Relationship Id="rId1902" Type="http://schemas.openxmlformats.org/officeDocument/2006/relationships/hyperlink" Target="http://www.hartford-hwp.com/archives/27a/247.html" TargetMode="External"/><Relationship Id="rId6066" Type="http://schemas.openxmlformats.org/officeDocument/2006/relationships/hyperlink" Target="https://mindcontrolblackassassins.files.wordpress.com/2011/10/mjcd.jpg" TargetMode="External"/><Relationship Id="rId7117" Type="http://schemas.openxmlformats.org/officeDocument/2006/relationships/hyperlink" Target="https://mindcontrolblackassassins.wordpress.com/wp-admin/post-new.php" TargetMode="External"/><Relationship Id="rId8515" Type="http://schemas.openxmlformats.org/officeDocument/2006/relationships/hyperlink" Target="https://mindcontrolblackassassins.wordpress.com/wp-admin/post-new.php" TargetMode="External"/><Relationship Id="rId10445" Type="http://schemas.openxmlformats.org/officeDocument/2006/relationships/hyperlink" Target="http://www.msdacademy.org/history/the-dominicans-in-caldwell-and-mount-saint-dominic-academy-history.html" TargetMode="External"/><Relationship Id="rId6480" Type="http://schemas.openxmlformats.org/officeDocument/2006/relationships/hyperlink" Target="http://articles.sfgate.com/2011-08-13/bay-area/29883200_1_chauncey-bailey-aundra-dixon-judge-thomas-reardon" TargetMode="External"/><Relationship Id="rId7531" Type="http://schemas.openxmlformats.org/officeDocument/2006/relationships/hyperlink" Target="http://en.wikipedia.org/wiki/Shake_Ya_As" TargetMode="External"/><Relationship Id="rId10512" Type="http://schemas.openxmlformats.org/officeDocument/2006/relationships/hyperlink" Target="https://mindcontrolblackassassins.wordpress.com/wp-admin/post-new.php" TargetMode="External"/><Relationship Id="rId995" Type="http://schemas.openxmlformats.org/officeDocument/2006/relationships/hyperlink" Target="http://mindcontrolblackassassins.wordpress.com/wp-admin/post-new.php" TargetMode="External"/><Relationship Id="rId2676" Type="http://schemas.openxmlformats.org/officeDocument/2006/relationships/hyperlink" Target="http://mindcontrolblackassassins.wordpress.com/wp-admin/post-new.php" TargetMode="External"/><Relationship Id="rId3727" Type="http://schemas.openxmlformats.org/officeDocument/2006/relationships/hyperlink" Target="http://mindcontrolblackassassins.wordpress.com/wp-admin/post-new.php" TargetMode="External"/><Relationship Id="rId5082" Type="http://schemas.openxmlformats.org/officeDocument/2006/relationships/hyperlink" Target="https://mindcontrolblackassassins.files.wordpress.com/2012/02/rayjanton.gif" TargetMode="External"/><Relationship Id="rId6133" Type="http://schemas.openxmlformats.org/officeDocument/2006/relationships/hyperlink" Target="http://www.grandlodgeoftexas.org/scottishrite" TargetMode="External"/><Relationship Id="rId9289" Type="http://schemas.openxmlformats.org/officeDocument/2006/relationships/image" Target="media/image854.jpeg"/><Relationship Id="rId648" Type="http://schemas.openxmlformats.org/officeDocument/2006/relationships/hyperlink" Target="http://www.contactmusic.com/news.nsf/story/goldberg-haunted-by-insanely-sad-for-colored-girls-character_1176410" TargetMode="External"/><Relationship Id="rId1278" Type="http://schemas.openxmlformats.org/officeDocument/2006/relationships/hyperlink" Target="https://mindcontrolblackassassins.com/category/peenemunde-missile-base/" TargetMode="External"/><Relationship Id="rId1692" Type="http://schemas.openxmlformats.org/officeDocument/2006/relationships/hyperlink" Target="https://mindcontrolblackassassins.com/morello%20and%20obama6.doc" TargetMode="External"/><Relationship Id="rId2329" Type="http://schemas.openxmlformats.org/officeDocument/2006/relationships/hyperlink" Target="https://mindcontrolblackassassins.com/category/psychological-warfare-campaign-against-christianity/" TargetMode="External"/><Relationship Id="rId2743" Type="http://schemas.openxmlformats.org/officeDocument/2006/relationships/hyperlink" Target="http://mindcontrolblackassassins.wordpress.com/wp-admin/post-new.php" TargetMode="External"/><Relationship Id="rId5899" Type="http://schemas.openxmlformats.org/officeDocument/2006/relationships/hyperlink" Target="https://mindcontrolblackassassins.com/tag/aleister-crowley/" TargetMode="External"/><Relationship Id="rId6200" Type="http://schemas.openxmlformats.org/officeDocument/2006/relationships/hyperlink" Target="https://mindcontrolblackassassins.com/category/1000-year-reich/" TargetMode="External"/><Relationship Id="rId9356" Type="http://schemas.openxmlformats.org/officeDocument/2006/relationships/hyperlink" Target="https://mindcontrolblackassassins.wordpress.com/wp-admin/post-new.php" TargetMode="External"/><Relationship Id="rId9770" Type="http://schemas.openxmlformats.org/officeDocument/2006/relationships/hyperlink" Target="https://mindcontrolblackassassins.wordpress.com/wp-admin/post-new.php" TargetMode="External"/><Relationship Id="rId715" Type="http://schemas.openxmlformats.org/officeDocument/2006/relationships/hyperlink" Target="http://mindcontrolblackassassins.wordpress.com/wp-admin/post-new.php" TargetMode="External"/><Relationship Id="rId1345" Type="http://schemas.openxmlformats.org/officeDocument/2006/relationships/hyperlink" Target="http://mindcontrolblackassassins.wordpress.com/wp-admin/post-new.php" TargetMode="External"/><Relationship Id="rId8372" Type="http://schemas.openxmlformats.org/officeDocument/2006/relationships/hyperlink" Target="https://mindcontrolblackassassins.files.wordpress.com/2011/05/obamabateson1.jpg" TargetMode="External"/><Relationship Id="rId9009" Type="http://schemas.openxmlformats.org/officeDocument/2006/relationships/hyperlink" Target="http://www.thirdworldtraveler.com/Fascism/Guerrillas_B_CS.html" TargetMode="External"/><Relationship Id="rId9423" Type="http://schemas.openxmlformats.org/officeDocument/2006/relationships/hyperlink" Target="https://mindcontrolblackassassins.com/category/church-of-satan/" TargetMode="External"/><Relationship Id="rId2810" Type="http://schemas.openxmlformats.org/officeDocument/2006/relationships/hyperlink" Target="https://mindcontrolblackassassins.com/category/cfr/" TargetMode="External"/><Relationship Id="rId4568" Type="http://schemas.openxmlformats.org/officeDocument/2006/relationships/hyperlink" Target="http://mindcontrolblackassassins.wordpress.com/wp-admin/post-new.php" TargetMode="External"/><Relationship Id="rId5966" Type="http://schemas.openxmlformats.org/officeDocument/2006/relationships/hyperlink" Target="https://mindcontrolblackassassins.com/tag/mk-ultra/" TargetMode="External"/><Relationship Id="rId8025" Type="http://schemas.openxmlformats.org/officeDocument/2006/relationships/image" Target="media/image734.jpeg"/><Relationship Id="rId51" Type="http://schemas.openxmlformats.org/officeDocument/2006/relationships/hyperlink" Target="http://mindcontrolblackassassins.files.wordpress.com/2010/11/aliciak411.jpg" TargetMode="External"/><Relationship Id="rId1412" Type="http://schemas.openxmlformats.org/officeDocument/2006/relationships/hyperlink" Target="http://mindcontrolblackassassins.wordpress.com/wp-admin/post-new.php" TargetMode="External"/><Relationship Id="rId4982" Type="http://schemas.openxmlformats.org/officeDocument/2006/relationships/image" Target="media/image259.gif"/><Relationship Id="rId5619" Type="http://schemas.openxmlformats.org/officeDocument/2006/relationships/image" Target="media/image401.jpeg"/><Relationship Id="rId7041" Type="http://schemas.openxmlformats.org/officeDocument/2006/relationships/image" Target="media/image621.jpeg"/><Relationship Id="rId3584" Type="http://schemas.openxmlformats.org/officeDocument/2006/relationships/hyperlink" Target="https://mindcontrolblackassassins.com/category/hip-hop/" TargetMode="External"/><Relationship Id="rId4635" Type="http://schemas.openxmlformats.org/officeDocument/2006/relationships/hyperlink" Target="http://mindcontrolblackassassins.wordpress.com/wp-admin/post-new.php" TargetMode="External"/><Relationship Id="rId10022" Type="http://schemas.openxmlformats.org/officeDocument/2006/relationships/hyperlink" Target="https://mindcontrolblackassassins.com/category/9-11/" TargetMode="External"/><Relationship Id="rId158" Type="http://schemas.openxmlformats.org/officeDocument/2006/relationships/hyperlink" Target="http://mindcontrolblackassassins.wordpress.com/wp-admin/post-new.php" TargetMode="External"/><Relationship Id="rId2186" Type="http://schemas.openxmlformats.org/officeDocument/2006/relationships/image" Target="media/image158.jpeg"/><Relationship Id="rId3237" Type="http://schemas.openxmlformats.org/officeDocument/2006/relationships/hyperlink" Target="https://mindcontrolblackassassins.com/tag/himmler/" TargetMode="External"/><Relationship Id="rId3651" Type="http://schemas.openxmlformats.org/officeDocument/2006/relationships/hyperlink" Target="http://mindcontrolblackassassins.wordpress.com/wp-admin/post-new.php" TargetMode="External"/><Relationship Id="rId4702" Type="http://schemas.openxmlformats.org/officeDocument/2006/relationships/hyperlink" Target="https://mindcontrolblackassassins.com/tag/col-john-b-alexander/" TargetMode="External"/><Relationship Id="rId7858" Type="http://schemas.openxmlformats.org/officeDocument/2006/relationships/hyperlink" Target="https://mindcontrolblackassassins.wordpress.com/wp-admin/post-new.php" TargetMode="External"/><Relationship Id="rId8909" Type="http://schemas.openxmlformats.org/officeDocument/2006/relationships/hyperlink" Target="https://mindcontrolblackassassins.wordpress.com/wp-admin/post-new.php" TargetMode="External"/><Relationship Id="rId572" Type="http://schemas.openxmlformats.org/officeDocument/2006/relationships/image" Target="media/image70.gif"/><Relationship Id="rId2253" Type="http://schemas.openxmlformats.org/officeDocument/2006/relationships/hyperlink" Target="https://mindcontrolblackassassins.wordpress.com/wp-admin/post-new.php" TargetMode="External"/><Relationship Id="rId3304" Type="http://schemas.openxmlformats.org/officeDocument/2006/relationships/hyperlink" Target="https://mindcontrolblackassassins.com/category/hip-hop-satanic-cult/" TargetMode="External"/><Relationship Id="rId6874" Type="http://schemas.openxmlformats.org/officeDocument/2006/relationships/hyperlink" Target="https://mindcontrolblackassassins.com/category/project-mockingbird/" TargetMode="External"/><Relationship Id="rId7925" Type="http://schemas.openxmlformats.org/officeDocument/2006/relationships/hyperlink" Target="https://mindcontrolblackassassins.com/category/oakland-post/" TargetMode="External"/><Relationship Id="rId9280" Type="http://schemas.openxmlformats.org/officeDocument/2006/relationships/hyperlink" Target="https://mindcontrolblackassassins.wordpress.com/wp-admin/post-new.php" TargetMode="External"/><Relationship Id="rId225" Type="http://schemas.openxmlformats.org/officeDocument/2006/relationships/hyperlink" Target="http://mindcontrolblackassassins.wordpress.com/wp-admin/post-new.php" TargetMode="External"/><Relationship Id="rId2320" Type="http://schemas.openxmlformats.org/officeDocument/2006/relationships/hyperlink" Target="https://mindcontrolblackassassins.com/category/mind-control/" TargetMode="External"/><Relationship Id="rId5476" Type="http://schemas.openxmlformats.org/officeDocument/2006/relationships/hyperlink" Target="https://mindcontrolblackassassins.com/category/barak-obama/" TargetMode="External"/><Relationship Id="rId6527" Type="http://schemas.openxmlformats.org/officeDocument/2006/relationships/hyperlink" Target="https://mindcontrolblackassassins.com/tag/reinhard-gehlen/" TargetMode="External"/><Relationship Id="rId4078" Type="http://schemas.openxmlformats.org/officeDocument/2006/relationships/hyperlink" Target="http://www.crossroad.to/Quotes/spirituality/wiccan_symbols.htm" TargetMode="External"/><Relationship Id="rId4492" Type="http://schemas.openxmlformats.org/officeDocument/2006/relationships/hyperlink" Target="http://mindcontrolblackassassins.wordpress.com/wp-admin/post-new.php" TargetMode="External"/><Relationship Id="rId5129" Type="http://schemas.openxmlformats.org/officeDocument/2006/relationships/hyperlink" Target="http://www.cbc.ca/news/arts/story/2011/11/08/arts-adele-throat-surgery.html?cmp=rss" TargetMode="External"/><Relationship Id="rId5543" Type="http://schemas.openxmlformats.org/officeDocument/2006/relationships/hyperlink" Target="https://mindcontrolblackassassins.com/category/richard-bandler/" TargetMode="External"/><Relationship Id="rId5890" Type="http://schemas.openxmlformats.org/officeDocument/2006/relationships/hyperlink" Target="https://mindcontrolblackassassins.wordpress.com/wp-admin/post-new.php" TargetMode="External"/><Relationship Id="rId6941" Type="http://schemas.openxmlformats.org/officeDocument/2006/relationships/hyperlink" Target="https://mindcontrolblackassassins.com/tag/cia/" TargetMode="External"/><Relationship Id="rId8699" Type="http://schemas.openxmlformats.org/officeDocument/2006/relationships/hyperlink" Target="https://mindcontrolblackassassins.com/category/manchurian-candidates/" TargetMode="External"/><Relationship Id="rId9000" Type="http://schemas.openxmlformats.org/officeDocument/2006/relationships/hyperlink" Target="http://www.acorn.net/jfkplace/07/Daeron/.2-5faq.txt" TargetMode="External"/><Relationship Id="rId3094" Type="http://schemas.openxmlformats.org/officeDocument/2006/relationships/hyperlink" Target="http://mindcontrolblackassassins.wordpress.com/wp-admin/post-new.php" TargetMode="External"/><Relationship Id="rId4145" Type="http://schemas.openxmlformats.org/officeDocument/2006/relationships/hyperlink" Target="https://mindcontrolblackassassins.com/tag/new-world-order/" TargetMode="External"/><Relationship Id="rId1739" Type="http://schemas.openxmlformats.org/officeDocument/2006/relationships/hyperlink" Target="https://mindcontrolblackassassins.com/morello%20and%20obama6.doc" TargetMode="External"/><Relationship Id="rId5610" Type="http://schemas.openxmlformats.org/officeDocument/2006/relationships/hyperlink" Target="https://mindcontrolblackassassins.files.wordpress.com/2011/10/mjalon.jpg" TargetMode="External"/><Relationship Id="rId8766" Type="http://schemas.openxmlformats.org/officeDocument/2006/relationships/hyperlink" Target="https://mindcontrolblackassassins.files.wordpress.com/2011/03/wisner31.jpg" TargetMode="External"/><Relationship Id="rId9817" Type="http://schemas.openxmlformats.org/officeDocument/2006/relationships/hyperlink" Target="https://mindcontrolblackassassins.com/category/richard-helms/" TargetMode="External"/><Relationship Id="rId10696" Type="http://schemas.openxmlformats.org/officeDocument/2006/relationships/hyperlink" Target="https://mindcontrolblackassassins.com/category/nwo/" TargetMode="External"/><Relationship Id="rId1806" Type="http://schemas.openxmlformats.org/officeDocument/2006/relationships/hyperlink" Target="https://mindcontrolblackassassins.com/morello%20and%20obama6.doc" TargetMode="External"/><Relationship Id="rId3161" Type="http://schemas.openxmlformats.org/officeDocument/2006/relationships/hyperlink" Target="http://mindcontrolblackassassins.wordpress.com/wp-admin/post-new.php" TargetMode="External"/><Relationship Id="rId4212" Type="http://schemas.openxmlformats.org/officeDocument/2006/relationships/hyperlink" Target="http://en.wikipedia.org/wiki/Conspiracy_theory" TargetMode="External"/><Relationship Id="rId7368" Type="http://schemas.openxmlformats.org/officeDocument/2006/relationships/hyperlink" Target="https://mindcontrolblackassassins.wordpress.com/wp-admin/post-new.php" TargetMode="External"/><Relationship Id="rId7782" Type="http://schemas.openxmlformats.org/officeDocument/2006/relationships/hyperlink" Target="https://mindcontrolblackassassins.com/category/afghanistan/" TargetMode="External"/><Relationship Id="rId8419" Type="http://schemas.openxmlformats.org/officeDocument/2006/relationships/hyperlink" Target="https://mindcontrolblackassassins.wordpress.com/wp-admin/post-new.php" TargetMode="External"/><Relationship Id="rId8833" Type="http://schemas.openxmlformats.org/officeDocument/2006/relationships/hyperlink" Target="https://mindcontrolblackassassins.files.wordpress.com/2011/03/aaawisner7.jpg" TargetMode="External"/><Relationship Id="rId10349" Type="http://schemas.openxmlformats.org/officeDocument/2006/relationships/hyperlink" Target="https://mindcontrolblackassassins.wordpress.com/wp-admin/post-new.php" TargetMode="External"/><Relationship Id="rId10763" Type="http://schemas.openxmlformats.org/officeDocument/2006/relationships/image" Target="media/image974.png"/><Relationship Id="rId3978" Type="http://schemas.openxmlformats.org/officeDocument/2006/relationships/hyperlink" Target="http://mindcontrolblackassassins.wordpress.com/wp-admin/post-new.php" TargetMode="External"/><Relationship Id="rId6384" Type="http://schemas.openxmlformats.org/officeDocument/2006/relationships/hyperlink" Target="http://www.2worldwar2.com/otto-skorzeny.htm" TargetMode="External"/><Relationship Id="rId7435" Type="http://schemas.openxmlformats.org/officeDocument/2006/relationships/hyperlink" Target="http://en.wikipedia.org/wiki/Sadomasochism" TargetMode="External"/><Relationship Id="rId8900" Type="http://schemas.openxmlformats.org/officeDocument/2006/relationships/hyperlink" Target="https://mindcontrolblackassassins.files.wordpress.com/2011/03/wisnerknight3.jpg" TargetMode="External"/><Relationship Id="rId10416" Type="http://schemas.openxmlformats.org/officeDocument/2006/relationships/hyperlink" Target="http://www.whale.to/b/monarch_q.html" TargetMode="External"/><Relationship Id="rId899" Type="http://schemas.openxmlformats.org/officeDocument/2006/relationships/hyperlink" Target="http://mindcontrolblackassassins.wordpress.com/wp-admin/post-new.php" TargetMode="External"/><Relationship Id="rId6037" Type="http://schemas.openxmlformats.org/officeDocument/2006/relationships/image" Target="media/image467.jpeg"/><Relationship Id="rId6451" Type="http://schemas.openxmlformats.org/officeDocument/2006/relationships/hyperlink" Target="https://mindcontrolblackassassins.com/category/ronald-reagan-2/" TargetMode="External"/><Relationship Id="rId7502" Type="http://schemas.openxmlformats.org/officeDocument/2006/relationships/hyperlink" Target="https://mindcontrolblackassassins.wordpress.com/wp-admin/post-new.php" TargetMode="External"/><Relationship Id="rId966" Type="http://schemas.openxmlformats.org/officeDocument/2006/relationships/image" Target="media/image89.gif"/><Relationship Id="rId1596" Type="http://schemas.openxmlformats.org/officeDocument/2006/relationships/hyperlink" Target="https://mindcontrolblackassassins.com/morello%20and%20obama6.doc" TargetMode="External"/><Relationship Id="rId2647" Type="http://schemas.openxmlformats.org/officeDocument/2006/relationships/hyperlink" Target="http://mindcontrolblackassassins.wordpress.com/wp-admin/post-new.php" TargetMode="External"/><Relationship Id="rId2994" Type="http://schemas.openxmlformats.org/officeDocument/2006/relationships/hyperlink" Target="http://mindcontrolblackassassins.wordpress.com/wp-admin/post-new.php" TargetMode="External"/><Relationship Id="rId5053" Type="http://schemas.openxmlformats.org/officeDocument/2006/relationships/image" Target="media/image293.gif"/><Relationship Id="rId6104" Type="http://schemas.openxmlformats.org/officeDocument/2006/relationships/hyperlink" Target="http://www.myfoxla.com/dpp/jackson_dr_trial/case_file/jury-hears-michael-jackson-slurred-speech-in-recording-20111005" TargetMode="External"/><Relationship Id="rId9674" Type="http://schemas.openxmlformats.org/officeDocument/2006/relationships/hyperlink" Target="https://mindcontrolblackassassins.wordpress.com/wp-admin/post-new.php" TargetMode="External"/><Relationship Id="rId619" Type="http://schemas.openxmlformats.org/officeDocument/2006/relationships/hyperlink" Target="http://mindcontrolblackassassins.wordpress.com/wp-admin/post-new.php" TargetMode="External"/><Relationship Id="rId1249" Type="http://schemas.openxmlformats.org/officeDocument/2006/relationships/hyperlink" Target="https://mindcontrolblackassassins.com/category/luciferians/" TargetMode="External"/><Relationship Id="rId5120" Type="http://schemas.openxmlformats.org/officeDocument/2006/relationships/hyperlink" Target="http://www.examiner.com/celebrity-families-in-national/shocking-news-whitney-houston-dead-at-48" TargetMode="External"/><Relationship Id="rId8276" Type="http://schemas.openxmlformats.org/officeDocument/2006/relationships/image" Target="media/image759.jpeg"/><Relationship Id="rId9327" Type="http://schemas.openxmlformats.org/officeDocument/2006/relationships/hyperlink" Target="https://mindcontrolblackassassins.wordpress.com/wp-admin/post-new.php" TargetMode="External"/><Relationship Id="rId1663" Type="http://schemas.openxmlformats.org/officeDocument/2006/relationships/hyperlink" Target="https://mindcontrolblackassassins.com/morello%20and%20obama6.doc" TargetMode="External"/><Relationship Id="rId2714" Type="http://schemas.openxmlformats.org/officeDocument/2006/relationships/hyperlink" Target="http://mindcontrol101.blogspot.com/2007/09/mind-control-themes-and-programming.html" TargetMode="External"/><Relationship Id="rId8690" Type="http://schemas.openxmlformats.org/officeDocument/2006/relationships/hyperlink" Target="https://mindcontrolblackassassins.com/category/illuminati-2/" TargetMode="External"/><Relationship Id="rId9741" Type="http://schemas.openxmlformats.org/officeDocument/2006/relationships/hyperlink" Target="https://mindcontrolblackassassins.wordpress.com/wp-admin/post-new.php" TargetMode="External"/><Relationship Id="rId1316" Type="http://schemas.openxmlformats.org/officeDocument/2006/relationships/hyperlink" Target="https://mindcontrolblackassassins.com/tag/university-of-wisconsin/" TargetMode="External"/><Relationship Id="rId1730" Type="http://schemas.openxmlformats.org/officeDocument/2006/relationships/hyperlink" Target="https://mindcontrolblackassassins.com/morello%20and%20obama6.doc" TargetMode="External"/><Relationship Id="rId4886" Type="http://schemas.openxmlformats.org/officeDocument/2006/relationships/hyperlink" Target="https://mindcontrolblackassassins.com/tag/dr-isaac-slaughter/" TargetMode="External"/><Relationship Id="rId5937" Type="http://schemas.openxmlformats.org/officeDocument/2006/relationships/hyperlink" Target="https://mindcontrolblackassassins.com/category/cia/" TargetMode="External"/><Relationship Id="rId7292" Type="http://schemas.openxmlformats.org/officeDocument/2006/relationships/hyperlink" Target="https://mindcontrolblackassassins.wordpress.com/wp-admin/post-new.php" TargetMode="External"/><Relationship Id="rId8343" Type="http://schemas.openxmlformats.org/officeDocument/2006/relationships/hyperlink" Target="https://mindcontrolblackassassins.files.wordpress.com/2011/05/obamathetford.jpg" TargetMode="External"/><Relationship Id="rId10273" Type="http://schemas.openxmlformats.org/officeDocument/2006/relationships/hyperlink" Target="https://mindcontrolblackassassins.wordpress.com/wp-admin/post-new.php" TargetMode="External"/><Relationship Id="rId22" Type="http://schemas.openxmlformats.org/officeDocument/2006/relationships/image" Target="media/image6.jpeg"/><Relationship Id="rId3488" Type="http://schemas.openxmlformats.org/officeDocument/2006/relationships/hyperlink" Target="http://mindcontrolblackassassins.wordpress.com/wp-admin/post-new.php" TargetMode="External"/><Relationship Id="rId4539" Type="http://schemas.openxmlformats.org/officeDocument/2006/relationships/hyperlink" Target="http://mindcontrolblackassassins.wordpress.com/wp-admin/post-new.php" TargetMode="External"/><Relationship Id="rId4953" Type="http://schemas.openxmlformats.org/officeDocument/2006/relationships/image" Target="media/image245.gif"/><Relationship Id="rId8410" Type="http://schemas.openxmlformats.org/officeDocument/2006/relationships/hyperlink" Target="https://mindcontrolblackassassins.wordpress.com/wp-admin/post-new.php" TargetMode="External"/><Relationship Id="rId10340" Type="http://schemas.openxmlformats.org/officeDocument/2006/relationships/hyperlink" Target="https://mindcontrolblackassassins.wordpress.com/wp-admin/post-new.php" TargetMode="External"/><Relationship Id="rId3555" Type="http://schemas.openxmlformats.org/officeDocument/2006/relationships/hyperlink" Target="https://mindcontrolblackassassins.com/category/cia/" TargetMode="External"/><Relationship Id="rId4606" Type="http://schemas.openxmlformats.org/officeDocument/2006/relationships/hyperlink" Target="http://mindcontrolblackassassins.wordpress.com/wp-admin/post-new.php" TargetMode="External"/><Relationship Id="rId7012" Type="http://schemas.openxmlformats.org/officeDocument/2006/relationships/hyperlink" Target="https://mindcontrolblackassassins.wordpress.com/wp-admin/post-new.php" TargetMode="External"/><Relationship Id="rId476" Type="http://schemas.openxmlformats.org/officeDocument/2006/relationships/image" Target="media/image55.gif"/><Relationship Id="rId890" Type="http://schemas.openxmlformats.org/officeDocument/2006/relationships/hyperlink" Target="http://mindcontrolblackassassins.wordpress.com/wp-admin/post-new.php" TargetMode="External"/><Relationship Id="rId2157" Type="http://schemas.openxmlformats.org/officeDocument/2006/relationships/image" Target="media/image154.jpeg"/><Relationship Id="rId2571" Type="http://schemas.openxmlformats.org/officeDocument/2006/relationships/hyperlink" Target="https://mindcontrolblackassassins.com/category/aryan-supremacy/" TargetMode="External"/><Relationship Id="rId3208" Type="http://schemas.openxmlformats.org/officeDocument/2006/relationships/hyperlink" Target="http://en.wikipedia.org/wiki/Columbia_Records" TargetMode="External"/><Relationship Id="rId6778" Type="http://schemas.openxmlformats.org/officeDocument/2006/relationships/hyperlink" Target="https://mindcontrolblackassassins.com/category/ottis-toole/" TargetMode="External"/><Relationship Id="rId9184" Type="http://schemas.openxmlformats.org/officeDocument/2006/relationships/hyperlink" Target="https://mindcontrolblackassassins.files.wordpress.com/2011/01/slave10.jpg" TargetMode="External"/><Relationship Id="rId129" Type="http://schemas.openxmlformats.org/officeDocument/2006/relationships/hyperlink" Target="http://mindcontrolblackassassins.wordpress.com/wp-admin/post-new.php" TargetMode="External"/><Relationship Id="rId543" Type="http://schemas.openxmlformats.org/officeDocument/2006/relationships/hyperlink" Target="http://mindcontrolblackassassins.wordpress.com/wp-admin/post-new.php" TargetMode="External"/><Relationship Id="rId1173" Type="http://schemas.openxmlformats.org/officeDocument/2006/relationships/hyperlink" Target="https://mindcontrolblackassassins.com/category/artichoke-program/" TargetMode="External"/><Relationship Id="rId2224" Type="http://schemas.openxmlformats.org/officeDocument/2006/relationships/hyperlink" Target="http://www.mbpolitics.com/Bush2000/Vesting.htm" TargetMode="External"/><Relationship Id="rId3622" Type="http://schemas.openxmlformats.org/officeDocument/2006/relationships/hyperlink" Target="https://mindcontrolblackassassins.com/category/piru-bloods/" TargetMode="External"/><Relationship Id="rId7829" Type="http://schemas.openxmlformats.org/officeDocument/2006/relationships/hyperlink" Target="https://mindcontrolblackassassins.com/category/ritually-abused-children/" TargetMode="External"/><Relationship Id="rId9251" Type="http://schemas.openxmlformats.org/officeDocument/2006/relationships/hyperlink" Target="https://mindcontrolblackassassins.wordpress.com/wp-admin/post-new.php" TargetMode="External"/><Relationship Id="rId5794" Type="http://schemas.openxmlformats.org/officeDocument/2006/relationships/hyperlink" Target="http://www.thinkbabynames.com/meaning/1/Alon" TargetMode="External"/><Relationship Id="rId6845" Type="http://schemas.openxmlformats.org/officeDocument/2006/relationships/hyperlink" Target="https://mindcontrolblackassassins.com/category/charles-alex-gregory/" TargetMode="External"/><Relationship Id="rId610" Type="http://schemas.openxmlformats.org/officeDocument/2006/relationships/hyperlink" Target="http://mindcontrolblackassassins.wordpress.com/wp-admin/post-new.php" TargetMode="External"/><Relationship Id="rId1240" Type="http://schemas.openxmlformats.org/officeDocument/2006/relationships/hyperlink" Target="https://mindcontrolblackassassins.com/category/kanye-west/" TargetMode="External"/><Relationship Id="rId4049" Type="http://schemas.openxmlformats.org/officeDocument/2006/relationships/hyperlink" Target="http://mindcontrolblackassassins.wordpress.com/wp-admin/post-new.php" TargetMode="External"/><Relationship Id="rId4396" Type="http://schemas.openxmlformats.org/officeDocument/2006/relationships/hyperlink" Target="https://mindcontrolblackassassins.com/tag/jamie-foxx/" TargetMode="External"/><Relationship Id="rId5447" Type="http://schemas.openxmlformats.org/officeDocument/2006/relationships/hyperlink" Target="https://mindcontrolblackassassins.com/tag/adolf-hitler/" TargetMode="External"/><Relationship Id="rId5861" Type="http://schemas.openxmlformats.org/officeDocument/2006/relationships/hyperlink" Target="http://knights-of-the-golden-circle.blogspot.com/2011/01/secrets-illuminism-in-ozarks.html" TargetMode="External"/><Relationship Id="rId6912" Type="http://schemas.openxmlformats.org/officeDocument/2006/relationships/image" Target="media/image605.jpeg"/><Relationship Id="rId4463" Type="http://schemas.openxmlformats.org/officeDocument/2006/relationships/hyperlink" Target="http://mindcontrolblackassassins.wordpress.com/wp-admin/post-new.php" TargetMode="External"/><Relationship Id="rId5514" Type="http://schemas.openxmlformats.org/officeDocument/2006/relationships/hyperlink" Target="https://mindcontrolblackassassins.com/category/isis/" TargetMode="External"/><Relationship Id="rId3065" Type="http://schemas.openxmlformats.org/officeDocument/2006/relationships/hyperlink" Target="http://mindcontrolblackassassins.wordpress.com/wp-admin/post-new.php" TargetMode="External"/><Relationship Id="rId4116" Type="http://schemas.openxmlformats.org/officeDocument/2006/relationships/hyperlink" Target="https://mindcontrolblackassassins.com/tag/dr-robert-g-heath/" TargetMode="External"/><Relationship Id="rId4530" Type="http://schemas.openxmlformats.org/officeDocument/2006/relationships/hyperlink" Target="http://mindcontrolblackassassins.wordpress.com/wp-admin/post-new.php" TargetMode="External"/><Relationship Id="rId7686" Type="http://schemas.openxmlformats.org/officeDocument/2006/relationships/hyperlink" Target="https://mindcontrolblackassassins.wordpress.com/wp-admin/post-new.php" TargetMode="External"/><Relationship Id="rId8737" Type="http://schemas.openxmlformats.org/officeDocument/2006/relationships/hyperlink" Target="https://mindcontrolblackassassins.com/category/william-thetford/" TargetMode="External"/><Relationship Id="rId2081" Type="http://schemas.openxmlformats.org/officeDocument/2006/relationships/hyperlink" Target="https://mindcontrolblackassassins.com/category/strumbannfuhrer-ss-dr-wernher-von-braun/" TargetMode="External"/><Relationship Id="rId3132" Type="http://schemas.openxmlformats.org/officeDocument/2006/relationships/hyperlink" Target="http://mindcontrolblackassassins.wordpress.com/wp-admin/post-new.php" TargetMode="External"/><Relationship Id="rId6288" Type="http://schemas.openxmlformats.org/officeDocument/2006/relationships/hyperlink" Target="https://mindcontrolblackassassins.files.wordpress.com/2011/09/911newsom.jpg" TargetMode="External"/><Relationship Id="rId7339" Type="http://schemas.openxmlformats.org/officeDocument/2006/relationships/hyperlink" Target="https://mindcontrolblackassassins.wordpress.com/wp-admin/post-new.php" TargetMode="External"/><Relationship Id="rId7753" Type="http://schemas.openxmlformats.org/officeDocument/2006/relationships/hyperlink" Target="https://mindcontrolblackassassins.wordpress.com/wp-admin/post-new.php" TargetMode="External"/><Relationship Id="rId10667" Type="http://schemas.openxmlformats.org/officeDocument/2006/relationships/hyperlink" Target="https://mindcontrolblackassassins.com/category/king-tut/" TargetMode="External"/><Relationship Id="rId6355" Type="http://schemas.openxmlformats.org/officeDocument/2006/relationships/hyperlink" Target="http://en.wikipedia.org/wiki/Selma_to_Montgomery_marches" TargetMode="External"/><Relationship Id="rId7406" Type="http://schemas.openxmlformats.org/officeDocument/2006/relationships/image" Target="media/image694.jpeg"/><Relationship Id="rId8804" Type="http://schemas.openxmlformats.org/officeDocument/2006/relationships/image" Target="media/image811.jpeg"/><Relationship Id="rId10734" Type="http://schemas.openxmlformats.org/officeDocument/2006/relationships/hyperlink" Target="https://mindcontrolblackassassins.com/category/sex-slave/" TargetMode="External"/><Relationship Id="rId120" Type="http://schemas.openxmlformats.org/officeDocument/2006/relationships/hyperlink" Target="http://mindcontrolblackassassins.wordpress.com/wp-admin/post-new.php" TargetMode="External"/><Relationship Id="rId2898" Type="http://schemas.openxmlformats.org/officeDocument/2006/relationships/hyperlink" Target="http://mindcontrolblackassassins.wordpress.com/wp-admin/post-new.php" TargetMode="External"/><Relationship Id="rId3949" Type="http://schemas.openxmlformats.org/officeDocument/2006/relationships/hyperlink" Target="https://mindcontrolblackassassins.com/category/ritual-satanic-abuse/" TargetMode="External"/><Relationship Id="rId6008" Type="http://schemas.openxmlformats.org/officeDocument/2006/relationships/hyperlink" Target="https://mindcontrolblackassassins.files.wordpress.com/2011/10/mjscottrite.jpg" TargetMode="External"/><Relationship Id="rId7820" Type="http://schemas.openxmlformats.org/officeDocument/2006/relationships/hyperlink" Target="https://mindcontrolblackassassins.com/category/opd/" TargetMode="External"/><Relationship Id="rId2965" Type="http://schemas.openxmlformats.org/officeDocument/2006/relationships/hyperlink" Target="http://mindcontrolblackassassins.wordpress.com/wp-admin/post-new.php" TargetMode="External"/><Relationship Id="rId5024" Type="http://schemas.openxmlformats.org/officeDocument/2006/relationships/image" Target="media/image279.gif"/><Relationship Id="rId5371" Type="http://schemas.openxmlformats.org/officeDocument/2006/relationships/image" Target="media/image376.jpeg"/><Relationship Id="rId6422" Type="http://schemas.openxmlformats.org/officeDocument/2006/relationships/hyperlink" Target="https://mindcontrolblackassassins.com/category/i-g-farben/" TargetMode="External"/><Relationship Id="rId9578" Type="http://schemas.openxmlformats.org/officeDocument/2006/relationships/image" Target="media/image879.jpeg"/><Relationship Id="rId9992" Type="http://schemas.openxmlformats.org/officeDocument/2006/relationships/hyperlink" Target="http://www.mtv.com/news/articles/1634549/20100323/minaj__nicki.jhtml" TargetMode="External"/><Relationship Id="rId937" Type="http://schemas.openxmlformats.org/officeDocument/2006/relationships/hyperlink" Target="http://mindcontrolblackassassins.files.wordpress.com/2010/11/obama20.gif" TargetMode="External"/><Relationship Id="rId1567" Type="http://schemas.openxmlformats.org/officeDocument/2006/relationships/hyperlink" Target="https://mindcontrolblackassassins.com/morello%20and%20obama6.doc" TargetMode="External"/><Relationship Id="rId1981" Type="http://schemas.openxmlformats.org/officeDocument/2006/relationships/hyperlink" Target="https://mindcontrolblackassassins.com/tag/project-scangate/" TargetMode="External"/><Relationship Id="rId2618" Type="http://schemas.openxmlformats.org/officeDocument/2006/relationships/hyperlink" Target="https://mindcontrolblackassassins.com/category/ritual-satanic-sexual-abuse/" TargetMode="External"/><Relationship Id="rId8594" Type="http://schemas.openxmlformats.org/officeDocument/2006/relationships/hyperlink" Target="http://www.makli.us/gus-grissom-004609/" TargetMode="External"/><Relationship Id="rId9645" Type="http://schemas.openxmlformats.org/officeDocument/2006/relationships/hyperlink" Target="https://mindcontrolblackassassins.wordpress.com/wp-admin/post-new.php" TargetMode="External"/><Relationship Id="rId1634" Type="http://schemas.openxmlformats.org/officeDocument/2006/relationships/hyperlink" Target="https://mindcontrolblackassassins.com/morello%20and%20obama6.doc" TargetMode="External"/><Relationship Id="rId4040" Type="http://schemas.openxmlformats.org/officeDocument/2006/relationships/hyperlink" Target="http://www.bibliotecapleyades.net/sociopolitica/mindcontrol2/part11.htm" TargetMode="External"/><Relationship Id="rId7196" Type="http://schemas.openxmlformats.org/officeDocument/2006/relationships/hyperlink" Target="https://mindcontrolblackassassins.com/category/reichsfurhrer-ss-1-heinrich-himmler/" TargetMode="External"/><Relationship Id="rId8247" Type="http://schemas.openxmlformats.org/officeDocument/2006/relationships/hyperlink" Target="https://mindcontrolblackassassins.com/category/new-world-order-2/" TargetMode="External"/><Relationship Id="rId8661" Type="http://schemas.openxmlformats.org/officeDocument/2006/relationships/hyperlink" Target="https://mindcontrolblackassassins.com/category/beyonce-2/" TargetMode="External"/><Relationship Id="rId9712" Type="http://schemas.openxmlformats.org/officeDocument/2006/relationships/hyperlink" Target="https://mindcontrolblackassassins.wordpress.com/wp-admin/post-new.php" TargetMode="External"/><Relationship Id="rId10177" Type="http://schemas.openxmlformats.org/officeDocument/2006/relationships/hyperlink" Target="https://mindcontrolblackassassins.wordpress.com/wp-admin/post-new.php" TargetMode="External"/><Relationship Id="rId10591" Type="http://schemas.openxmlformats.org/officeDocument/2006/relationships/hyperlink" Target="https://mindcontrolblackassassins.com/tag/set/" TargetMode="External"/><Relationship Id="rId4857" Type="http://schemas.openxmlformats.org/officeDocument/2006/relationships/hyperlink" Target="http://mindcontrolblackassassins.wordpress.com/wp-admin/" TargetMode="External"/><Relationship Id="rId7263" Type="http://schemas.openxmlformats.org/officeDocument/2006/relationships/hyperlink" Target="https://mindcontrolblackassassins.files.wordpress.com/2011/06/aaaaabungit.jpg" TargetMode="External"/><Relationship Id="rId8314" Type="http://schemas.openxmlformats.org/officeDocument/2006/relationships/hyperlink" Target="https://mindcontrolblackassassins.wordpress.com/wp-admin/post-new.php" TargetMode="External"/><Relationship Id="rId10244" Type="http://schemas.openxmlformats.org/officeDocument/2006/relationships/hyperlink" Target="https://mindcontrolblackassassins.wordpress.com/wp-admin/post-new.php" TargetMode="External"/><Relationship Id="rId1701" Type="http://schemas.openxmlformats.org/officeDocument/2006/relationships/hyperlink" Target="https://mindcontrolblackassassins.com/morello%20and%20obama6.doc" TargetMode="External"/><Relationship Id="rId3459" Type="http://schemas.openxmlformats.org/officeDocument/2006/relationships/hyperlink" Target="http://mindcontrolblackassassins.wordpress.com/wp-admin/post-new.php" TargetMode="External"/><Relationship Id="rId5908" Type="http://schemas.openxmlformats.org/officeDocument/2006/relationships/hyperlink" Target="https://mindcontrolblackassassins.com/tag/katherine-jackson/" TargetMode="External"/><Relationship Id="rId7330" Type="http://schemas.openxmlformats.org/officeDocument/2006/relationships/hyperlink" Target="https://mindcontrolblackassassins.wordpress.com/wp-admin/post-new.php" TargetMode="External"/><Relationship Id="rId3873" Type="http://schemas.openxmlformats.org/officeDocument/2006/relationships/hyperlink" Target="https://mindcontrolblackassassins.com/tag/fallen-angel/" TargetMode="External"/><Relationship Id="rId4924" Type="http://schemas.openxmlformats.org/officeDocument/2006/relationships/hyperlink" Target="https://mindcontrolblackassassins.com/tag/san-quentin%e2%80%99s-death-row/" TargetMode="External"/><Relationship Id="rId9088" Type="http://schemas.openxmlformats.org/officeDocument/2006/relationships/hyperlink" Target="https://mindcontrolblackassassins.wordpress.com/wp-admin/post-new.php" TargetMode="External"/><Relationship Id="rId10311" Type="http://schemas.openxmlformats.org/officeDocument/2006/relationships/hyperlink" Target="https://mindcontrolblackassassins.wordpress.com/wp-admin/post-new.php" TargetMode="External"/><Relationship Id="rId447" Type="http://schemas.openxmlformats.org/officeDocument/2006/relationships/hyperlink" Target="https://mindcontrolblackassassins.com/category/the-cosby-show/" TargetMode="External"/><Relationship Id="rId794" Type="http://schemas.openxmlformats.org/officeDocument/2006/relationships/hyperlink" Target="https://mindcontrolblackassassins.com/category/bloodline-of-wotan/" TargetMode="External"/><Relationship Id="rId1077" Type="http://schemas.openxmlformats.org/officeDocument/2006/relationships/hyperlink" Target="http://www.elfis.net/elfol0/mkconsp/apcia.txt" TargetMode="External"/><Relationship Id="rId2128" Type="http://schemas.openxmlformats.org/officeDocument/2006/relationships/image" Target="media/image147.jpeg"/><Relationship Id="rId2475" Type="http://schemas.openxmlformats.org/officeDocument/2006/relationships/hyperlink" Target="http://mindcontrolblackassassins.wordpress.com/wp-admin/post-new.php" TargetMode="External"/><Relationship Id="rId3526" Type="http://schemas.openxmlformats.org/officeDocument/2006/relationships/hyperlink" Target="http://mindcontrolblackassassins.wordpress.com/wp-admin/post-new.php" TargetMode="External"/><Relationship Id="rId3940" Type="http://schemas.openxmlformats.org/officeDocument/2006/relationships/hyperlink" Target="https://mindcontrolblackassassins.com/category/hollywood-satanic-cult/" TargetMode="External"/><Relationship Id="rId9155" Type="http://schemas.openxmlformats.org/officeDocument/2006/relationships/hyperlink" Target="https://mindcontrolblackassassins.com/category/knight-of-malta/" TargetMode="External"/><Relationship Id="rId861" Type="http://schemas.openxmlformats.org/officeDocument/2006/relationships/hyperlink" Target="https://mindcontrolblackassassins.com/category/strumbannfuhrer-ss-dieter-hellstrom/" TargetMode="External"/><Relationship Id="rId1491" Type="http://schemas.openxmlformats.org/officeDocument/2006/relationships/hyperlink" Target="http://mindcontrolblackassassins.wordpress.com/wp-admin/post-new.php" TargetMode="External"/><Relationship Id="rId2542" Type="http://schemas.openxmlformats.org/officeDocument/2006/relationships/hyperlink" Target="http://mindcontrolblackassassins.wordpress.com/wp-admin/post-new.php" TargetMode="External"/><Relationship Id="rId5698" Type="http://schemas.openxmlformats.org/officeDocument/2006/relationships/hyperlink" Target="https://mindcontrolblackassassins.wordpress.com/wp-admin/post-new.php" TargetMode="External"/><Relationship Id="rId6749" Type="http://schemas.openxmlformats.org/officeDocument/2006/relationships/hyperlink" Target="https://mindcontrolblackassassins.com/tag/ryan-harris/" TargetMode="External"/><Relationship Id="rId514" Type="http://schemas.openxmlformats.org/officeDocument/2006/relationships/hyperlink" Target="http://www.goodreads.com/author/quotes/3948.Aleister_Crowley" TargetMode="External"/><Relationship Id="rId1144" Type="http://schemas.openxmlformats.org/officeDocument/2006/relationships/hyperlink" Target="http://mindcontrolblackassassins.wordpress.com/wp-admin/post-new.php" TargetMode="External"/><Relationship Id="rId5765" Type="http://schemas.openxmlformats.org/officeDocument/2006/relationships/hyperlink" Target="https://mindcontrolblackassassins.wordpress.com/wp-admin/post-new.php" TargetMode="External"/><Relationship Id="rId6816" Type="http://schemas.openxmlformats.org/officeDocument/2006/relationships/image" Target="media/image582.jpeg"/><Relationship Id="rId8171" Type="http://schemas.openxmlformats.org/officeDocument/2006/relationships/hyperlink" Target="https://mindcontrolblackassassins.wordpress.com/wp-admin/post-new.php" TargetMode="External"/><Relationship Id="rId9222" Type="http://schemas.openxmlformats.org/officeDocument/2006/relationships/hyperlink" Target="https://mindcontrolblackassassins.wordpress.com/wp-admin/post-new.php" TargetMode="External"/><Relationship Id="rId1211" Type="http://schemas.openxmlformats.org/officeDocument/2006/relationships/hyperlink" Target="https://mindcontrolblackassassins.com/category/elf/" TargetMode="External"/><Relationship Id="rId4367" Type="http://schemas.openxmlformats.org/officeDocument/2006/relationships/hyperlink" Target="http://www.contactmusic.com/news.nsf/story/daniels-was-abused-for-being-gay_1122413" TargetMode="External"/><Relationship Id="rId4781" Type="http://schemas.openxmlformats.org/officeDocument/2006/relationships/hyperlink" Target="https://mindcontrolblackassassins.com/tag/sex-magick/" TargetMode="External"/><Relationship Id="rId5418" Type="http://schemas.openxmlformats.org/officeDocument/2006/relationships/hyperlink" Target="http://www.ayushveda.com/frankie-and-alice-movie-review/" TargetMode="External"/><Relationship Id="rId5832" Type="http://schemas.openxmlformats.org/officeDocument/2006/relationships/hyperlink" Target="https://mindcontrolblackassassins.wordpress.com/wp-admin/post-new.php" TargetMode="External"/><Relationship Id="rId8988" Type="http://schemas.openxmlformats.org/officeDocument/2006/relationships/hyperlink" Target="http://www.thirdworldtraveler.com/Fascism/Brunner_B_CS.html" TargetMode="External"/><Relationship Id="rId3383" Type="http://schemas.openxmlformats.org/officeDocument/2006/relationships/hyperlink" Target="http://mindcontrolblackassassins.wordpress.com/wp-admin/post-new.php" TargetMode="External"/><Relationship Id="rId4434" Type="http://schemas.openxmlformats.org/officeDocument/2006/relationships/hyperlink" Target="https://mindcontrolblackassassins.com/category/dr-gregory-bateson/" TargetMode="External"/><Relationship Id="rId3036" Type="http://schemas.openxmlformats.org/officeDocument/2006/relationships/hyperlink" Target="http://www.wunderkabinett.co.uk/damndata/index.php?/archives/892-Philly-busted.html" TargetMode="External"/><Relationship Id="rId371" Type="http://schemas.openxmlformats.org/officeDocument/2006/relationships/hyperlink" Target="https://mindcontrolblackassassins.com/tag/sammy-davis/" TargetMode="External"/><Relationship Id="rId2052" Type="http://schemas.openxmlformats.org/officeDocument/2006/relationships/hyperlink" Target="https://mindcontrolblackassassins.com/category/nwo/" TargetMode="External"/><Relationship Id="rId3450" Type="http://schemas.openxmlformats.org/officeDocument/2006/relationships/hyperlink" Target="http://www.huffingtonpost.com/2008/04/15/alicia-keys-backtracks-on_n_96867.html" TargetMode="External"/><Relationship Id="rId4501" Type="http://schemas.openxmlformats.org/officeDocument/2006/relationships/hyperlink" Target="http://mindcontrolblackassassins.wordpress.com/wp-admin/post-new.php" TargetMode="External"/><Relationship Id="rId6259" Type="http://schemas.openxmlformats.org/officeDocument/2006/relationships/image" Target="media/image503.jpeg"/><Relationship Id="rId7657" Type="http://schemas.openxmlformats.org/officeDocument/2006/relationships/hyperlink" Target="https://mindcontrolblackassassins.files.wordpress.com/2011/06/cbpoordevil31.jpg" TargetMode="External"/><Relationship Id="rId8708" Type="http://schemas.openxmlformats.org/officeDocument/2006/relationships/hyperlink" Target="https://mindcontrolblackassassins.com/category/nazis/" TargetMode="External"/><Relationship Id="rId10638" Type="http://schemas.openxmlformats.org/officeDocument/2006/relationships/hyperlink" Target="https://mindcontrolblackassassins.com/category/double-bind-2/" TargetMode="External"/><Relationship Id="rId3103" Type="http://schemas.openxmlformats.org/officeDocument/2006/relationships/hyperlink" Target="http://en.wikipedia.org/wiki/Blood_Sugar_Sex_Magik" TargetMode="External"/><Relationship Id="rId6673" Type="http://schemas.openxmlformats.org/officeDocument/2006/relationships/hyperlink" Target="http://pda.coolreferat.com/Barn_Burning_By_William_Faulkner_Essay_Research" TargetMode="External"/><Relationship Id="rId7724" Type="http://schemas.openxmlformats.org/officeDocument/2006/relationships/hyperlink" Target="https://mindcontrolblackassassins.wordpress.com/wp-admin/post-new.php" TargetMode="External"/><Relationship Id="rId10705" Type="http://schemas.openxmlformats.org/officeDocument/2006/relationships/hyperlink" Target="https://mindcontrolblackassassins.com/category/precious/" TargetMode="External"/><Relationship Id="rId2869" Type="http://schemas.openxmlformats.org/officeDocument/2006/relationships/hyperlink" Target="https://mindcontrolblackassassins.com/2010/06/24/def-jam-rick-ross-psychological-satanic-warfare-against-hip-hoppop/" TargetMode="External"/><Relationship Id="rId5275" Type="http://schemas.openxmlformats.org/officeDocument/2006/relationships/image" Target="media/image334.jpeg"/><Relationship Id="rId6326" Type="http://schemas.openxmlformats.org/officeDocument/2006/relationships/hyperlink" Target="http://www.newsmakingnews.com/mbtape11,22,81,520.htm" TargetMode="External"/><Relationship Id="rId6740" Type="http://schemas.openxmlformats.org/officeDocument/2006/relationships/hyperlink" Target="https://mindcontrolblackassassins.com/tag/noreen-gosch/" TargetMode="External"/><Relationship Id="rId9896" Type="http://schemas.openxmlformats.org/officeDocument/2006/relationships/hyperlink" Target="https://mindcontrolblackassassins.wordpress.com/wp-admin/post-new.php" TargetMode="External"/><Relationship Id="rId1885" Type="http://schemas.openxmlformats.org/officeDocument/2006/relationships/hyperlink" Target="http://www.hawaii.edu/malamalama/2009/01/lessons-for-president-obama/" TargetMode="External"/><Relationship Id="rId2936" Type="http://schemas.openxmlformats.org/officeDocument/2006/relationships/hyperlink" Target="http://mindcontrolblackassassins.wordpress.com/wp-admin/post-new.php" TargetMode="External"/><Relationship Id="rId4291" Type="http://schemas.openxmlformats.org/officeDocument/2006/relationships/hyperlink" Target="http://www.usatoday.com/life/people/2006-05-10-oprah_x.htm" TargetMode="External"/><Relationship Id="rId5342" Type="http://schemas.openxmlformats.org/officeDocument/2006/relationships/image" Target="media/image365.jpeg"/><Relationship Id="rId8498" Type="http://schemas.openxmlformats.org/officeDocument/2006/relationships/hyperlink" Target="https://mindcontrolblackassassins.wordpress.com/wp-admin/post-new.php" TargetMode="External"/><Relationship Id="rId9549" Type="http://schemas.openxmlformats.org/officeDocument/2006/relationships/hyperlink" Target="https://mindcontrolblackassassins.wordpress.com/wp-admin/post-new.php" TargetMode="External"/><Relationship Id="rId9963" Type="http://schemas.openxmlformats.org/officeDocument/2006/relationships/hyperlink" Target="https://mindcontrolblackassassins.wordpress.com/wp-admin/post-new.php" TargetMode="External"/><Relationship Id="rId908" Type="http://schemas.openxmlformats.org/officeDocument/2006/relationships/image" Target="media/image78.jpeg"/><Relationship Id="rId1538" Type="http://schemas.openxmlformats.org/officeDocument/2006/relationships/hyperlink" Target="https://mindcontrolblackassassins.com/category/mk-ultra/" TargetMode="External"/><Relationship Id="rId8565" Type="http://schemas.openxmlformats.org/officeDocument/2006/relationships/hyperlink" Target="https://mindcontrolblackassassins.wordpress.com/wp-admin/post-new.php" TargetMode="External"/><Relationship Id="rId9616" Type="http://schemas.openxmlformats.org/officeDocument/2006/relationships/hyperlink" Target="http://www.sciencedaily.com/releases/2001/11/011101061523.htm" TargetMode="External"/><Relationship Id="rId1952" Type="http://schemas.openxmlformats.org/officeDocument/2006/relationships/hyperlink" Target="https://mindcontrolblackassassins.com/morello%20and%20obama6.doc" TargetMode="External"/><Relationship Id="rId4011" Type="http://schemas.openxmlformats.org/officeDocument/2006/relationships/hyperlink" Target="http://mindcontrolblackassassins.files.wordpress.com/2010/04/madeaishtar.jpg" TargetMode="External"/><Relationship Id="rId7167" Type="http://schemas.openxmlformats.org/officeDocument/2006/relationships/hyperlink" Target="https://mindcontrolblackassassins.com/category/all-seeing-eye/" TargetMode="External"/><Relationship Id="rId8218" Type="http://schemas.openxmlformats.org/officeDocument/2006/relationships/hyperlink" Target="https://mindcontrolblackassassins.com/category/charles-alex-gregory/" TargetMode="External"/><Relationship Id="rId10495" Type="http://schemas.openxmlformats.org/officeDocument/2006/relationships/hyperlink" Target="https://mindcontrolblackassassins.wordpress.com/wp-admin/post-new.php" TargetMode="External"/><Relationship Id="rId1605" Type="http://schemas.openxmlformats.org/officeDocument/2006/relationships/hyperlink" Target="https://mindcontrolblackassassins.com/morello%20and%20obama6.doc" TargetMode="External"/><Relationship Id="rId6183" Type="http://schemas.openxmlformats.org/officeDocument/2006/relationships/hyperlink" Target="http://www.ipsn.org/gotti_dead.php" TargetMode="External"/><Relationship Id="rId7234" Type="http://schemas.openxmlformats.org/officeDocument/2006/relationships/hyperlink" Target="https://mindcontrolblackassassins.wordpress.com/wp-admin/post-new.php" TargetMode="External"/><Relationship Id="rId7581" Type="http://schemas.openxmlformats.org/officeDocument/2006/relationships/hyperlink" Target="https://mindcontrolblackassassins.com/category/dr-sidney-gottlieb/" TargetMode="External"/><Relationship Id="rId8632" Type="http://schemas.openxmlformats.org/officeDocument/2006/relationships/hyperlink" Target="https://mindcontrolblackassassins.com/2011/05/17/president-barack-hussein-obama-the-eve-of-post-human-renaissance-cyborgs-mass-murder-mayhem-the-state-of-permanent-warfare/" TargetMode="External"/><Relationship Id="rId10148" Type="http://schemas.openxmlformats.org/officeDocument/2006/relationships/hyperlink" Target="https://mindcontrolblackassassins.wordpress.com/wp-admin/post-new.php" TargetMode="External"/><Relationship Id="rId10562" Type="http://schemas.openxmlformats.org/officeDocument/2006/relationships/hyperlink" Target="https://mindcontrolblackassassins.com/tag/haarp/" TargetMode="External"/><Relationship Id="rId3777" Type="http://schemas.openxmlformats.org/officeDocument/2006/relationships/hyperlink" Target="http://www.allthelyrics.com/lyrics/cece_winans/i_surrender_all-lyrics-113215.html" TargetMode="External"/><Relationship Id="rId4828" Type="http://schemas.openxmlformats.org/officeDocument/2006/relationships/hyperlink" Target="https://mindcontrolblackassassins.com/2009/10/10/the-case-of-ewell-lee-danielly-an-early-experimental-black-manchurian-candidate/" TargetMode="External"/><Relationship Id="rId10215" Type="http://schemas.openxmlformats.org/officeDocument/2006/relationships/image" Target="media/image947.jpeg"/><Relationship Id="rId698" Type="http://schemas.openxmlformats.org/officeDocument/2006/relationships/hyperlink" Target="http://mindcontrolblackassassins.wordpress.com/wp-admin/post-new.php" TargetMode="External"/><Relationship Id="rId2379" Type="http://schemas.openxmlformats.org/officeDocument/2006/relationships/hyperlink" Target="http://mindcontrolblackassassins.wordpress.com/wp-admin/post-new.php" TargetMode="External"/><Relationship Id="rId2793" Type="http://schemas.openxmlformats.org/officeDocument/2006/relationships/hyperlink" Target="https://mindcontrolblackassassins.com/tag/elin-nordegren-2/" TargetMode="External"/><Relationship Id="rId3844" Type="http://schemas.openxmlformats.org/officeDocument/2006/relationships/hyperlink" Target="https://mindcontrolblackassassins.com/tag/area-b/" TargetMode="External"/><Relationship Id="rId6250" Type="http://schemas.openxmlformats.org/officeDocument/2006/relationships/hyperlink" Target="https://mindcontrolblackassassins.files.wordpress.com/2011/09/911illuminati.jpg" TargetMode="External"/><Relationship Id="rId7301" Type="http://schemas.openxmlformats.org/officeDocument/2006/relationships/hyperlink" Target="https://mindcontrolblackassassins.wordpress.com/wp-admin/post-new.php" TargetMode="External"/><Relationship Id="rId765" Type="http://schemas.openxmlformats.org/officeDocument/2006/relationships/hyperlink" Target="https://mindcontrolblackassassins.com/tag/frank-langella/" TargetMode="External"/><Relationship Id="rId1395" Type="http://schemas.openxmlformats.org/officeDocument/2006/relationships/hyperlink" Target="http://mindcontrolblackassassins.wordpress.com/wp-admin/post-new.php" TargetMode="External"/><Relationship Id="rId2446" Type="http://schemas.openxmlformats.org/officeDocument/2006/relationships/hyperlink" Target="http://dimewars.com/Blog/Kanye-West%E2%80%93I-sold-My-Soul-to-the-Devil-Still-Resonating-arround-the-Web.aspx?BlogID=93f218bf-b310-4589-8736-88e91f95a50a%C2%A0" TargetMode="External"/><Relationship Id="rId2860" Type="http://schemas.openxmlformats.org/officeDocument/2006/relationships/hyperlink" Target="https://mindcontrolblackassassins.com/category/sverin-bostrom/" TargetMode="External"/><Relationship Id="rId9059" Type="http://schemas.openxmlformats.org/officeDocument/2006/relationships/hyperlink" Target="https://mindcontrolblackassassins.wordpress.com/wp-admin/post-new.php" TargetMode="External"/><Relationship Id="rId9473" Type="http://schemas.openxmlformats.org/officeDocument/2006/relationships/hyperlink" Target="https://mindcontrolblackassassins.wordpress.com/wp-admin/post-new.php" TargetMode="External"/><Relationship Id="rId418" Type="http://schemas.openxmlformats.org/officeDocument/2006/relationships/hyperlink" Target="https://mindcontrolblackassassins.com/category/new-world-order-2/" TargetMode="External"/><Relationship Id="rId832" Type="http://schemas.openxmlformats.org/officeDocument/2006/relationships/hyperlink" Target="https://mindcontrolblackassassins.com/category/monarch-program-2/" TargetMode="External"/><Relationship Id="rId1048" Type="http://schemas.openxmlformats.org/officeDocument/2006/relationships/hyperlink" Target="http://mindcontrolblackassassins.wordpress.com/wp-admin/post-new.php" TargetMode="External"/><Relationship Id="rId1462" Type="http://schemas.openxmlformats.org/officeDocument/2006/relationships/hyperlink" Target="http://en.wikipedia.org/wiki/Uri_Geller" TargetMode="External"/><Relationship Id="rId2513" Type="http://schemas.openxmlformats.org/officeDocument/2006/relationships/hyperlink" Target="http://mindcontrolblackassassins.wordpress.com/wp-admin/post-new.php" TargetMode="External"/><Relationship Id="rId3911" Type="http://schemas.openxmlformats.org/officeDocument/2006/relationships/hyperlink" Target="https://mindcontrolblackassassins.com/tag/roswell/" TargetMode="External"/><Relationship Id="rId5669" Type="http://schemas.openxmlformats.org/officeDocument/2006/relationships/hyperlink" Target="https://mindcontrolblackassassins.files.wordpress.com/2011/10/mjquantril1.jpg" TargetMode="External"/><Relationship Id="rId8075" Type="http://schemas.openxmlformats.org/officeDocument/2006/relationships/hyperlink" Target="https://mindcontrolblackassassins.wordpress.com/wp-admin/post-new.php" TargetMode="External"/><Relationship Id="rId9126" Type="http://schemas.openxmlformats.org/officeDocument/2006/relationships/hyperlink" Target="https://mindcontrolblackassassins.com/tag/nuremburg-war-crimes-tribunal/" TargetMode="External"/><Relationship Id="rId9540" Type="http://schemas.openxmlformats.org/officeDocument/2006/relationships/hyperlink" Target="https://mindcontrolblackassassins.wordpress.com/wp-admin/post-new.php" TargetMode="External"/><Relationship Id="rId1115" Type="http://schemas.openxmlformats.org/officeDocument/2006/relationships/hyperlink" Target="http://mindcontrolblackassassins.wordpress.com/wp-admin/post-new.php" TargetMode="External"/><Relationship Id="rId7091" Type="http://schemas.openxmlformats.org/officeDocument/2006/relationships/hyperlink" Target="http://www.nathanielturner.com/southafricanoppressionandpoverty.htm" TargetMode="External"/><Relationship Id="rId8142" Type="http://schemas.openxmlformats.org/officeDocument/2006/relationships/hyperlink" Target="https://mindcontrolblackassassins.wordpress.com/wp-admin/post-new.php" TargetMode="External"/><Relationship Id="rId10072" Type="http://schemas.openxmlformats.org/officeDocument/2006/relationships/hyperlink" Target="https://mindcontrolblackassassins.wordpress.com/2011/11/03/illuminati-v-dr-conrad-murray-the-high-priestesses-of-baphomet-janet-jackson-halle-berry-cyborg-multiple-personality-disorder-deception-a-new-babylon/" TargetMode="External"/><Relationship Id="rId3287" Type="http://schemas.openxmlformats.org/officeDocument/2006/relationships/hyperlink" Target="https://mindcontrolblackassassins.com/category/dirty-little-rabbits/" TargetMode="External"/><Relationship Id="rId4338" Type="http://schemas.openxmlformats.org/officeDocument/2006/relationships/hyperlink" Target="http://mindcontrolblackassassins.wordpress.com/wp-admin/post-new.php" TargetMode="External"/><Relationship Id="rId4685" Type="http://schemas.openxmlformats.org/officeDocument/2006/relationships/hyperlink" Target="https://mindcontrolblackassassins.com/tag/al-gore/" TargetMode="External"/><Relationship Id="rId5736" Type="http://schemas.openxmlformats.org/officeDocument/2006/relationships/image" Target="media/image433.jpeg"/><Relationship Id="rId4752" Type="http://schemas.openxmlformats.org/officeDocument/2006/relationships/hyperlink" Target="https://mindcontrolblackassassins.com/tag/mri/" TargetMode="External"/><Relationship Id="rId5803" Type="http://schemas.openxmlformats.org/officeDocument/2006/relationships/hyperlink" Target="https://mindcontrolblackassassins.wordpress.com/wp-admin/post-new.php" TargetMode="External"/><Relationship Id="rId8959" Type="http://schemas.openxmlformats.org/officeDocument/2006/relationships/hyperlink" Target="https://mindcontrolblackassassins.wordpress.com/wp-admin/post-new.php" TargetMode="External"/><Relationship Id="rId3354" Type="http://schemas.openxmlformats.org/officeDocument/2006/relationships/hyperlink" Target="https://mindcontrolblackassassins.com/category/ss-baron-otto-albrecht-alfred-von-bolschwing/" TargetMode="External"/><Relationship Id="rId4405" Type="http://schemas.openxmlformats.org/officeDocument/2006/relationships/hyperlink" Target="https://mindcontrolblackassassins.com/tag/new-age-religion/" TargetMode="External"/><Relationship Id="rId7975" Type="http://schemas.openxmlformats.org/officeDocument/2006/relationships/hyperlink" Target="https://mindcontrolblackassassins.com/tag/lucifers-servants/" TargetMode="External"/><Relationship Id="rId275" Type="http://schemas.openxmlformats.org/officeDocument/2006/relationships/hyperlink" Target="http://www.promotioninmotion.net/sammydavisjr.html" TargetMode="External"/><Relationship Id="rId2370" Type="http://schemas.openxmlformats.org/officeDocument/2006/relationships/hyperlink" Target="http://mindcontrolblackassassins.wordpress.com/wp-admin/post-new.php" TargetMode="External"/><Relationship Id="rId3007" Type="http://schemas.openxmlformats.org/officeDocument/2006/relationships/hyperlink" Target="http://mindcontrolblackassassins.wordpress.com/wp-admin/post-new.php" TargetMode="External"/><Relationship Id="rId3421" Type="http://schemas.openxmlformats.org/officeDocument/2006/relationships/hyperlink" Target="http://mindcontrolblackassassins.files.wordpress.com/2010/05/bushreagan1.jpg" TargetMode="External"/><Relationship Id="rId6577" Type="http://schemas.openxmlformats.org/officeDocument/2006/relationships/hyperlink" Target="https://mindcontrolblackassassins.com/category/re-imaging/" TargetMode="External"/><Relationship Id="rId6991" Type="http://schemas.openxmlformats.org/officeDocument/2006/relationships/hyperlink" Target="https://mindcontrolblackassassins.com/category/yusuf-bey/" TargetMode="External"/><Relationship Id="rId7628" Type="http://schemas.openxmlformats.org/officeDocument/2006/relationships/hyperlink" Target="https://mindcontrolblackassassins.com/category/otto-skorzeny/" TargetMode="External"/><Relationship Id="rId342" Type="http://schemas.openxmlformats.org/officeDocument/2006/relationships/hyperlink" Target="http://www.thesmokinggun.com/documents/crime/bill-cosbys-prior-bad-acts" TargetMode="External"/><Relationship Id="rId2023" Type="http://schemas.openxmlformats.org/officeDocument/2006/relationships/hyperlink" Target="https://mindcontrolblackassassins.com/category/hip-hop/" TargetMode="External"/><Relationship Id="rId5179" Type="http://schemas.openxmlformats.org/officeDocument/2006/relationships/hyperlink" Target="https://mindcontrolblackassassins.com/tag/madonna/" TargetMode="External"/><Relationship Id="rId5593" Type="http://schemas.openxmlformats.org/officeDocument/2006/relationships/image" Target="media/image392.jpeg"/><Relationship Id="rId6644" Type="http://schemas.openxmlformats.org/officeDocument/2006/relationships/hyperlink" Target="https://mindcontrolblackassassins.files.wordpress.com/2011/08/aaaaahasanni.jpg" TargetMode="External"/><Relationship Id="rId9050" Type="http://schemas.openxmlformats.org/officeDocument/2006/relationships/hyperlink" Target="http://tourpoland.wordpress.com/2010/11/20/the-border/" TargetMode="External"/><Relationship Id="rId10609" Type="http://schemas.openxmlformats.org/officeDocument/2006/relationships/hyperlink" Target="https://mindcontrolblackassassins.com/category/alyssa-audrey-rose-testa/" TargetMode="External"/><Relationship Id="rId4195" Type="http://schemas.openxmlformats.org/officeDocument/2006/relationships/hyperlink" Target="https://mindcontrolblackassassins.com/category/ritual-satanic-sexual-abuse/" TargetMode="External"/><Relationship Id="rId5246" Type="http://schemas.openxmlformats.org/officeDocument/2006/relationships/hyperlink" Target="https://mindcontrolblackassassins.com/category/ss/" TargetMode="External"/><Relationship Id="rId1789" Type="http://schemas.openxmlformats.org/officeDocument/2006/relationships/hyperlink" Target="http://politicalassassinations.wordpress.com/2008/07/21/jfk-and-the-unspeakable-review/" TargetMode="External"/><Relationship Id="rId4262" Type="http://schemas.openxmlformats.org/officeDocument/2006/relationships/hyperlink" Target="http://mindcontrolblackassassins.wordpress.com/wp-admin/post-new.php" TargetMode="External"/><Relationship Id="rId5660" Type="http://schemas.openxmlformats.org/officeDocument/2006/relationships/hyperlink" Target="https://mindcontrolblackassassins.wordpress.com/wp-admin/post-new.php" TargetMode="External"/><Relationship Id="rId6711" Type="http://schemas.openxmlformats.org/officeDocument/2006/relationships/hyperlink" Target="https://mindcontrolblackassassins.com/tag/chicago-police-department/" TargetMode="External"/><Relationship Id="rId8469" Type="http://schemas.openxmlformats.org/officeDocument/2006/relationships/hyperlink" Target="https://mindcontrolblackassassins.wordpress.com/wp-admin/post-new.php" TargetMode="External"/><Relationship Id="rId9867" Type="http://schemas.openxmlformats.org/officeDocument/2006/relationships/hyperlink" Target="https://mindcontrolblackassassins.wordpress.com/wp-admin/post-new.php" TargetMode="External"/><Relationship Id="rId1856" Type="http://schemas.openxmlformats.org/officeDocument/2006/relationships/hyperlink" Target="https://mindcontrolblackassassins.com/morello%20and%20obama6.doc" TargetMode="External"/><Relationship Id="rId2907" Type="http://schemas.openxmlformats.org/officeDocument/2006/relationships/hyperlink" Target="http://mindcontrolblackassassins.files.wordpress.com/2010/06/genesis3.jpg" TargetMode="External"/><Relationship Id="rId5313" Type="http://schemas.openxmlformats.org/officeDocument/2006/relationships/image" Target="media/image351.jpeg"/><Relationship Id="rId8883" Type="http://schemas.openxmlformats.org/officeDocument/2006/relationships/hyperlink" Target="https://mindcontrolblackassassins.wordpress.com/wp-admin/post-new.php" TargetMode="External"/><Relationship Id="rId9934" Type="http://schemas.openxmlformats.org/officeDocument/2006/relationships/hyperlink" Target="https://mindcontrolblackassassins.wordpress.com/wp-admin/post-new.php" TargetMode="External"/><Relationship Id="rId10399" Type="http://schemas.openxmlformats.org/officeDocument/2006/relationships/hyperlink" Target="https://mindcontrolblackassassins.wordpress.com/wp-admin/post-new.php" TargetMode="External"/><Relationship Id="rId1509" Type="http://schemas.openxmlformats.org/officeDocument/2006/relationships/hyperlink" Target="https://mindcontrolblackassassins.com/tag/psi-tech/" TargetMode="External"/><Relationship Id="rId1923" Type="http://schemas.openxmlformats.org/officeDocument/2006/relationships/hyperlink" Target="http://en.wikipedia.org/wiki/Richard_Bandler" TargetMode="External"/><Relationship Id="rId7485" Type="http://schemas.openxmlformats.org/officeDocument/2006/relationships/hyperlink" Target="https://mindcontrolblackassassins.wordpress.com/wp-admin/post-new.php" TargetMode="External"/><Relationship Id="rId8536" Type="http://schemas.openxmlformats.org/officeDocument/2006/relationships/hyperlink" Target="https://mindcontrolblackassassins.wordpress.com/wp-admin/post-new.php" TargetMode="External"/><Relationship Id="rId8950" Type="http://schemas.openxmlformats.org/officeDocument/2006/relationships/hyperlink" Target="https://mindcontrolblackassassins.wordpress.com/wp-admin/post-new.php" TargetMode="External"/><Relationship Id="rId10466" Type="http://schemas.openxmlformats.org/officeDocument/2006/relationships/hyperlink" Target="http://en.wikipedia.org/wiki/Rose-Croix" TargetMode="External"/><Relationship Id="rId6087" Type="http://schemas.openxmlformats.org/officeDocument/2006/relationships/hyperlink" Target="http://www.starpulse.com/news/index.php/2009/07/01/michael_jackson_s_morphine_song_lyrics_a" TargetMode="External"/><Relationship Id="rId7138" Type="http://schemas.openxmlformats.org/officeDocument/2006/relationships/hyperlink" Target="https://mindcontrolblackassassins.wordpress.com/wp-admin/post-new.php" TargetMode="External"/><Relationship Id="rId7552" Type="http://schemas.openxmlformats.org/officeDocument/2006/relationships/hyperlink" Target="https://mindcontrolblackassassins.com/category/african-holocaust/" TargetMode="External"/><Relationship Id="rId8603" Type="http://schemas.openxmlformats.org/officeDocument/2006/relationships/hyperlink" Target="https://mindcontrolblackassassins.wordpress.com/wp-admin/post-new.php" TargetMode="External"/><Relationship Id="rId10119" Type="http://schemas.openxmlformats.org/officeDocument/2006/relationships/hyperlink" Target="https://mindcontrolblackassassins.wordpress.com/wp-admin/post-new.php" TargetMode="External"/><Relationship Id="rId10533" Type="http://schemas.openxmlformats.org/officeDocument/2006/relationships/hyperlink" Target="https://mindcontrolblackassassins.wordpress.com/wp-admin/post-new.php" TargetMode="External"/><Relationship Id="rId2697" Type="http://schemas.openxmlformats.org/officeDocument/2006/relationships/hyperlink" Target="http://www.examiner.com/examiner/x-17416-Infidelity-Examiner~y2010m6d4-Elin-Nordegren%E2%80%93Who-is-she-Other-than-being-Tiger-Woods-wife-what-is-Elins-claim-to-fame" TargetMode="External"/><Relationship Id="rId3748" Type="http://schemas.openxmlformats.org/officeDocument/2006/relationships/hyperlink" Target="http://mindcontrolblackassassins.wordpress.com/wp-admin/post-new.php" TargetMode="External"/><Relationship Id="rId6154" Type="http://schemas.openxmlformats.org/officeDocument/2006/relationships/hyperlink" Target="http://www.telegraph.co.uk/culture/music/michael-jackson/8795728/Conrad-Murray-trial-Michael-Jacksons-children-watched-as-doctor-tried-to-resuscitate-father.html" TargetMode="External"/><Relationship Id="rId7205" Type="http://schemas.openxmlformats.org/officeDocument/2006/relationships/hyperlink" Target="https://mindcontrolblackassassins.files.wordpress.com/2011/06/obamaberlusconi5.jpg" TargetMode="External"/><Relationship Id="rId669" Type="http://schemas.openxmlformats.org/officeDocument/2006/relationships/hyperlink" Target="http://mindcontrolblackassassins.wordpress.com/wp-admin/post-new.php" TargetMode="External"/><Relationship Id="rId1299" Type="http://schemas.openxmlformats.org/officeDocument/2006/relationships/hyperlink" Target="https://mindcontrolblackassassins.com/category/space-kids/" TargetMode="External"/><Relationship Id="rId5170" Type="http://schemas.openxmlformats.org/officeDocument/2006/relationships/hyperlink" Target="https://mindcontrolblackassassins.com/tag/charles-tex-watson/" TargetMode="External"/><Relationship Id="rId6221" Type="http://schemas.openxmlformats.org/officeDocument/2006/relationships/hyperlink" Target="https://mindcontrolblackassassins.com/category/michael-jackson/" TargetMode="External"/><Relationship Id="rId9377" Type="http://schemas.openxmlformats.org/officeDocument/2006/relationships/hyperlink" Target="http://www.sfgate.com/cgi-bin/blogs/nov05election/detail?entry_id=81734" TargetMode="External"/><Relationship Id="rId10600" Type="http://schemas.openxmlformats.org/officeDocument/2006/relationships/hyperlink" Target="https://mindcontrolblackassassins.com/tag/whitney-houston-2/" TargetMode="External"/><Relationship Id="rId736" Type="http://schemas.openxmlformats.org/officeDocument/2006/relationships/hyperlink" Target="http://mindcontrolblackassassins.wordpress.com/wp-admin/post-new.php" TargetMode="External"/><Relationship Id="rId1366" Type="http://schemas.openxmlformats.org/officeDocument/2006/relationships/hyperlink" Target="http://mindcontrolblackassassins.wordpress.com/wp-admin/post-new.php" TargetMode="External"/><Relationship Id="rId2417" Type="http://schemas.openxmlformats.org/officeDocument/2006/relationships/hyperlink" Target="http://mindcontrolblackassassins.files.wordpress.com/2010/09/kanyegoat1.jpg" TargetMode="External"/><Relationship Id="rId2764" Type="http://schemas.openxmlformats.org/officeDocument/2006/relationships/hyperlink" Target="http://mindcontrolblackassassins.wordpress.com/wp-admin/post-new.php" TargetMode="External"/><Relationship Id="rId3815" Type="http://schemas.openxmlformats.org/officeDocument/2006/relationships/hyperlink" Target="http://mindcontrolblackassassins.wordpress.com/wp-admin/post-new.php" TargetMode="External"/><Relationship Id="rId8393" Type="http://schemas.openxmlformats.org/officeDocument/2006/relationships/image" Target="media/image782.jpeg"/><Relationship Id="rId9444" Type="http://schemas.openxmlformats.org/officeDocument/2006/relationships/hyperlink" Target="https://mindcontrolblackassassins.com/category/re-image/" TargetMode="External"/><Relationship Id="rId9791" Type="http://schemas.openxmlformats.org/officeDocument/2006/relationships/hyperlink" Target="https://mindcontrolblackassassins.com/tag/stanford-university/" TargetMode="External"/><Relationship Id="rId1019" Type="http://schemas.openxmlformats.org/officeDocument/2006/relationships/hyperlink" Target="http://en.wikipedia.org/wiki/August_Diehl" TargetMode="External"/><Relationship Id="rId1780" Type="http://schemas.openxmlformats.org/officeDocument/2006/relationships/hyperlink" Target="https://mindcontrolblackassassins.com/morello%20and%20obama6.doc" TargetMode="External"/><Relationship Id="rId2831" Type="http://schemas.openxmlformats.org/officeDocument/2006/relationships/hyperlink" Target="https://mindcontrolblackassassins.com/category/lucifers-servants-2/" TargetMode="External"/><Relationship Id="rId5987" Type="http://schemas.openxmlformats.org/officeDocument/2006/relationships/hyperlink" Target="https://mindcontrolblackassassins.com/category/rose-and-cross/" TargetMode="External"/><Relationship Id="rId8046" Type="http://schemas.openxmlformats.org/officeDocument/2006/relationships/hyperlink" Target="https://mindcontrolblackassassins.files.wordpress.com/2011/05/cb200.jpg" TargetMode="External"/><Relationship Id="rId72" Type="http://schemas.openxmlformats.org/officeDocument/2006/relationships/hyperlink" Target="http://mindcontrolblackassassins.wordpress.com/wp-admin/post-new.php" TargetMode="External"/><Relationship Id="rId803" Type="http://schemas.openxmlformats.org/officeDocument/2006/relationships/hyperlink" Target="https://mindcontrolblackassassins.com/category/dr-gregory-bateson/" TargetMode="External"/><Relationship Id="rId1433" Type="http://schemas.openxmlformats.org/officeDocument/2006/relationships/hyperlink" Target="http://www.uri-geller.com/articles/stargate.htm" TargetMode="External"/><Relationship Id="rId4589" Type="http://schemas.openxmlformats.org/officeDocument/2006/relationships/hyperlink" Target="http://www.fraughtwithperil.com/blogs/phantom/archives/2007_01.html" TargetMode="External"/><Relationship Id="rId8460" Type="http://schemas.openxmlformats.org/officeDocument/2006/relationships/hyperlink" Target="http://novakeo.com/?p=9372" TargetMode="External"/><Relationship Id="rId9511" Type="http://schemas.openxmlformats.org/officeDocument/2006/relationships/hyperlink" Target="https://mindcontrolblackassassins.wordpress.com/wp-admin/post-new.php" TargetMode="External"/><Relationship Id="rId10390" Type="http://schemas.openxmlformats.org/officeDocument/2006/relationships/hyperlink" Target="https://mindcontrolblackassassins.wordpress.com/wp-admin/post-new.php" TargetMode="External"/><Relationship Id="rId1500" Type="http://schemas.openxmlformats.org/officeDocument/2006/relationships/hyperlink" Target="https://mindcontrolblackassassins.com/2010/10/17/one-step-beyond-barack-obama-nasa-space-kids-the-secret-cyborg-project/" TargetMode="External"/><Relationship Id="rId4656" Type="http://schemas.openxmlformats.org/officeDocument/2006/relationships/hyperlink" Target="http://mindcontrolblackassassins.wordpress.com/wp-admin/post-new.php" TargetMode="External"/><Relationship Id="rId5707" Type="http://schemas.openxmlformats.org/officeDocument/2006/relationships/hyperlink" Target="https://mindcontrolblackassassins.wordpress.com/wp-admin/post-new.php" TargetMode="External"/><Relationship Id="rId7062" Type="http://schemas.openxmlformats.org/officeDocument/2006/relationships/image" Target="media/image626.jpeg"/><Relationship Id="rId8113" Type="http://schemas.openxmlformats.org/officeDocument/2006/relationships/image" Target="media/image755.jpeg"/><Relationship Id="rId10043" Type="http://schemas.openxmlformats.org/officeDocument/2006/relationships/hyperlink" Target="https://mindcontrolblackassassins.com/category/lucifers-servants-2/" TargetMode="External"/><Relationship Id="rId3258" Type="http://schemas.openxmlformats.org/officeDocument/2006/relationships/hyperlink" Target="https://mindcontrolblackassassins.com/tag/russell-simmons/" TargetMode="External"/><Relationship Id="rId3672" Type="http://schemas.openxmlformats.org/officeDocument/2006/relationships/hyperlink" Target="http://mindcontrolblackassassins.files.wordpress.com/2010/04/purple4.jpg" TargetMode="External"/><Relationship Id="rId4309" Type="http://schemas.openxmlformats.org/officeDocument/2006/relationships/hyperlink" Target="http://mindcontrolblackassassins.wordpress.com/wp-admin/post-new.php" TargetMode="External"/><Relationship Id="rId4723" Type="http://schemas.openxmlformats.org/officeDocument/2006/relationships/hyperlink" Target="https://mindcontrolblackassassins.com/tag/human-genome-project/" TargetMode="External"/><Relationship Id="rId7879" Type="http://schemas.openxmlformats.org/officeDocument/2006/relationships/hyperlink" Target="https://mindcontrolblackassassins.wordpress.com/wp-admin/post-new.php" TargetMode="External"/><Relationship Id="rId10110" Type="http://schemas.openxmlformats.org/officeDocument/2006/relationships/hyperlink" Target="https://mindcontrolblackassassins.wordpress.com/wp-admin/post-new.php" TargetMode="External"/><Relationship Id="rId179" Type="http://schemas.openxmlformats.org/officeDocument/2006/relationships/hyperlink" Target="http://mindcontrolblackassassins.wordpress.com/wp-admin/post-new.php" TargetMode="External"/><Relationship Id="rId593" Type="http://schemas.openxmlformats.org/officeDocument/2006/relationships/hyperlink" Target="http://mindcontrolblackassassins.wordpress.com/wp-admin/post-new.php" TargetMode="External"/><Relationship Id="rId2274" Type="http://schemas.openxmlformats.org/officeDocument/2006/relationships/hyperlink" Target="https://mindcontrolblackassassins.wordpress.com/wp-admin/post-new.php" TargetMode="External"/><Relationship Id="rId3325" Type="http://schemas.openxmlformats.org/officeDocument/2006/relationships/hyperlink" Target="https://mindcontrolblackassassins.com/category/mind-control/" TargetMode="External"/><Relationship Id="rId246" Type="http://schemas.openxmlformats.org/officeDocument/2006/relationships/hyperlink" Target="http://mindcontrolblackassassins.wordpress.com/wp-admin/post-new.php" TargetMode="External"/><Relationship Id="rId660" Type="http://schemas.openxmlformats.org/officeDocument/2006/relationships/hyperlink" Target="http://www.beyondweird.com/occult/sophia.html" TargetMode="External"/><Relationship Id="rId1290" Type="http://schemas.openxmlformats.org/officeDocument/2006/relationships/hyperlink" Target="https://mindcontrolblackassassins.com/category/rumsfeld/" TargetMode="External"/><Relationship Id="rId2341" Type="http://schemas.openxmlformats.org/officeDocument/2006/relationships/hyperlink" Target="http://mindcontrolblackassassins.wordpress.com/wp-admin/post-new.php" TargetMode="External"/><Relationship Id="rId5497" Type="http://schemas.openxmlformats.org/officeDocument/2006/relationships/hyperlink" Target="https://mindcontrolblackassassins.com/category/dr-aldous-huxley/" TargetMode="External"/><Relationship Id="rId6548" Type="http://schemas.openxmlformats.org/officeDocument/2006/relationships/hyperlink" Target="https://mindcontrolblackassassins.com/category/cia/" TargetMode="External"/><Relationship Id="rId6895" Type="http://schemas.openxmlformats.org/officeDocument/2006/relationships/image" Target="media/image593.jpeg"/><Relationship Id="rId7946" Type="http://schemas.openxmlformats.org/officeDocument/2006/relationships/image" Target="media/image724.jpeg"/><Relationship Id="rId313" Type="http://schemas.openxmlformats.org/officeDocument/2006/relationships/hyperlink" Target="http://mindcontrolblackassassins.wordpress.com/wp-admin/post-new.php" TargetMode="External"/><Relationship Id="rId4099" Type="http://schemas.openxmlformats.org/officeDocument/2006/relationships/hyperlink" Target="https://mindcontrolblackassassins.com/tag/cia/" TargetMode="External"/><Relationship Id="rId6962" Type="http://schemas.openxmlformats.org/officeDocument/2006/relationships/hyperlink" Target="https://mindcontrolblackassassins.com/category/devaughndre-broussard/" TargetMode="External"/><Relationship Id="rId9021" Type="http://schemas.openxmlformats.org/officeDocument/2006/relationships/hyperlink" Target="http://webcache.googleusercontent.com/search?q=cache:rcgWKuYX4fwJ:www.jfkmurdersolved.com/phpBB3/viewtopic.php%3Fp%3D19712%26sid%3Dd1c59e8a056cc6b1c2fee0f59c5b88c9+%22frank+wisner%22%22jim+garrison%22&amp;cd=49&amp;hl=en&amp;ct=clnk&amp;gl=us&amp;source=www.google.com" TargetMode="External"/><Relationship Id="rId5564" Type="http://schemas.openxmlformats.org/officeDocument/2006/relationships/hyperlink" Target="https://mindcontrolblackassassins.com/category/the-color-purple-2/" TargetMode="External"/><Relationship Id="rId6615" Type="http://schemas.openxmlformats.org/officeDocument/2006/relationships/image" Target="media/image553.jpeg"/><Relationship Id="rId1010" Type="http://schemas.openxmlformats.org/officeDocument/2006/relationships/hyperlink" Target="http://mindcontrolblackassassins.wordpress.com/wp-admin/post-new.php" TargetMode="External"/><Relationship Id="rId4166" Type="http://schemas.openxmlformats.org/officeDocument/2006/relationships/hyperlink" Target="https://mindcontrolblackassassins.com/tag/valerie-wolf/" TargetMode="External"/><Relationship Id="rId4580" Type="http://schemas.openxmlformats.org/officeDocument/2006/relationships/hyperlink" Target="http://mindcontrolblackassassins.wordpress.com/wp-admin/post-new.php" TargetMode="External"/><Relationship Id="rId5217" Type="http://schemas.openxmlformats.org/officeDocument/2006/relationships/hyperlink" Target="https://mindcontrolblackassassins.com/category/edgar-bronfman/" TargetMode="External"/><Relationship Id="rId5631" Type="http://schemas.openxmlformats.org/officeDocument/2006/relationships/hyperlink" Target="https://mindcontrolblackassassins.wordpress.com/wp-admin/post-new.php" TargetMode="External"/><Relationship Id="rId8787" Type="http://schemas.openxmlformats.org/officeDocument/2006/relationships/image" Target="media/image808.jpeg"/><Relationship Id="rId9838" Type="http://schemas.openxmlformats.org/officeDocument/2006/relationships/hyperlink" Target="https://mindcontrolblackassassins.wordpress.com/wp-admin/post-new.php" TargetMode="External"/><Relationship Id="rId1827" Type="http://schemas.openxmlformats.org/officeDocument/2006/relationships/hyperlink" Target="https://mindcontrolblackassassins.com/morello%20and%20obama6.doc" TargetMode="External"/><Relationship Id="rId7389" Type="http://schemas.openxmlformats.org/officeDocument/2006/relationships/image" Target="media/image687.jpeg"/><Relationship Id="rId3999" Type="http://schemas.openxmlformats.org/officeDocument/2006/relationships/hyperlink" Target="http://mindcontrolblackassassins.wordpress.com/wp-admin/post-new.php" TargetMode="External"/><Relationship Id="rId4300" Type="http://schemas.openxmlformats.org/officeDocument/2006/relationships/hyperlink" Target="http://en.wikipedia.org/wiki/Project_MKULTRA" TargetMode="External"/><Relationship Id="rId170" Type="http://schemas.openxmlformats.org/officeDocument/2006/relationships/hyperlink" Target="http://mindcontrolblackassassins.wordpress.com/wp-admin/post-new.php" TargetMode="External"/><Relationship Id="rId6472" Type="http://schemas.openxmlformats.org/officeDocument/2006/relationships/image" Target="media/image532.jpeg"/><Relationship Id="rId7523" Type="http://schemas.openxmlformats.org/officeDocument/2006/relationships/hyperlink" Target="http://en.wikipedia.org/wiki/Mentmore_Towers" TargetMode="External"/><Relationship Id="rId7870" Type="http://schemas.openxmlformats.org/officeDocument/2006/relationships/hyperlink" Target="https://mindcontrolblackassassins.wordpress.com/wp-admin/post-new.php" TargetMode="External"/><Relationship Id="rId8921" Type="http://schemas.openxmlformats.org/officeDocument/2006/relationships/hyperlink" Target="https://mindcontrolblackassassins.wordpress.com/wp-admin/post-new.php" TargetMode="External"/><Relationship Id="rId5074" Type="http://schemas.openxmlformats.org/officeDocument/2006/relationships/hyperlink" Target="https://mindcontrolblackassassins.files.wordpress.com/2012/02/rayjtex.gif" TargetMode="External"/><Relationship Id="rId6125" Type="http://schemas.openxmlformats.org/officeDocument/2006/relationships/hyperlink" Target="http://www.realityuncovered.net/forum/viewtopic.php?t=460" TargetMode="External"/><Relationship Id="rId10504" Type="http://schemas.openxmlformats.org/officeDocument/2006/relationships/hyperlink" Target="https://mindcontrolblackassassins.wordpress.com/wp-admin/post-new.php" TargetMode="External"/><Relationship Id="rId8297" Type="http://schemas.openxmlformats.org/officeDocument/2006/relationships/hyperlink" Target="https://mindcontrolblackassassins.wordpress.com/wp-admin/post-new.php" TargetMode="External"/><Relationship Id="rId9695" Type="http://schemas.openxmlformats.org/officeDocument/2006/relationships/hyperlink" Target="https://mindcontrolblackassassins.wordpress.com/wp-admin/post-new.php" TargetMode="External"/><Relationship Id="rId1684" Type="http://schemas.openxmlformats.org/officeDocument/2006/relationships/hyperlink" Target="https://mindcontrolblackassassins.com/morello%20and%20obama6.doc" TargetMode="External"/><Relationship Id="rId2735" Type="http://schemas.openxmlformats.org/officeDocument/2006/relationships/hyperlink" Target="http://www.insteadof.com/TerrorAttack/p34.htm" TargetMode="External"/><Relationship Id="rId9348" Type="http://schemas.openxmlformats.org/officeDocument/2006/relationships/hyperlink" Target="http://www.religioustolerance.org/chr_slav.htm" TargetMode="External"/><Relationship Id="rId707" Type="http://schemas.openxmlformats.org/officeDocument/2006/relationships/hyperlink" Target="http://en.wikipedia.org/wiki/Richard_Bandler" TargetMode="External"/><Relationship Id="rId1337" Type="http://schemas.openxmlformats.org/officeDocument/2006/relationships/image" Target="media/image100.jpeg"/><Relationship Id="rId5958" Type="http://schemas.openxmlformats.org/officeDocument/2006/relationships/hyperlink" Target="https://mindcontrolblackassassins.com/category/luciferians/" TargetMode="External"/><Relationship Id="rId43" Type="http://schemas.openxmlformats.org/officeDocument/2006/relationships/hyperlink" Target="http://mindcontrolblackassassins.wordpress.com/wp-admin/post-new.php" TargetMode="External"/><Relationship Id="rId7380" Type="http://schemas.openxmlformats.org/officeDocument/2006/relationships/hyperlink" Target="https://mindcontrolblackassassins.wordpress.com/wp-admin/post-new.php" TargetMode="External"/><Relationship Id="rId8431" Type="http://schemas.openxmlformats.org/officeDocument/2006/relationships/hyperlink" Target="https://mindcontrolblackassassins.wordpress.com/wp-admin/post-new.php" TargetMode="External"/><Relationship Id="rId10361" Type="http://schemas.openxmlformats.org/officeDocument/2006/relationships/hyperlink" Target="https://mindcontrolblackassassins.wordpress.com/wp-admin/post-new.php" TargetMode="External"/><Relationship Id="rId7033" Type="http://schemas.openxmlformats.org/officeDocument/2006/relationships/image" Target="media/image619.jpeg"/><Relationship Id="rId10014" Type="http://schemas.openxmlformats.org/officeDocument/2006/relationships/hyperlink" Target="https://mindcontrolblackassassins.com/tag/george-herbert-walker-bush/" TargetMode="External"/><Relationship Id="rId3990" Type="http://schemas.openxmlformats.org/officeDocument/2006/relationships/hyperlink" Target="http://mindcontrolblackassassins.wordpress.com/wp-admin/post-new.php" TargetMode="External"/><Relationship Id="rId1194" Type="http://schemas.openxmlformats.org/officeDocument/2006/relationships/hyperlink" Target="https://mindcontrolblackassassins.com/category/cyborg/" TargetMode="External"/><Relationship Id="rId2592" Type="http://schemas.openxmlformats.org/officeDocument/2006/relationships/hyperlink" Target="https://mindcontrolblackassassins.com/category/hip-hop-satanic-cult/" TargetMode="External"/><Relationship Id="rId3643" Type="http://schemas.openxmlformats.org/officeDocument/2006/relationships/hyperlink" Target="http://mindcontrolblackassassins.wordpress.com/wp-admin/post-new.php" TargetMode="External"/><Relationship Id="rId217" Type="http://schemas.openxmlformats.org/officeDocument/2006/relationships/hyperlink" Target="http://en.wikipedia.org/wiki/Salt_(2010_film)" TargetMode="External"/><Relationship Id="rId564" Type="http://schemas.openxmlformats.org/officeDocument/2006/relationships/hyperlink" Target="http://mindcontrolblackassassins.wordpress.com/wp-admin/post-new.php" TargetMode="External"/><Relationship Id="rId2245" Type="http://schemas.openxmlformats.org/officeDocument/2006/relationships/hyperlink" Target="http://quintessentialpublications.com/twyman/?page_id=41" TargetMode="External"/><Relationship Id="rId6866" Type="http://schemas.openxmlformats.org/officeDocument/2006/relationships/hyperlink" Target="https://mindcontrolblackassassins.com/category/little-bobby-hutton/" TargetMode="External"/><Relationship Id="rId7917" Type="http://schemas.openxmlformats.org/officeDocument/2006/relationships/hyperlink" Target="https://mindcontrolblackassassins.com/category/derwin-longmire/" TargetMode="External"/><Relationship Id="rId5468" Type="http://schemas.openxmlformats.org/officeDocument/2006/relationships/hyperlink" Target="https://mindcontrolblackassassins.com/category/a-bateson/" TargetMode="External"/><Relationship Id="rId6519" Type="http://schemas.openxmlformats.org/officeDocument/2006/relationships/hyperlink" Target="https://mindcontrolblackassassins.com/tag/james-earl-ray/" TargetMode="External"/><Relationship Id="rId4551" Type="http://schemas.openxmlformats.org/officeDocument/2006/relationships/hyperlink" Target="http://www.dailymail.co.uk/news/worldnews/article-1234379/Tiger-Woods-Porn-star-Joslyn-James-tenth-woman-linked-disgraced-golfer.html" TargetMode="External"/><Relationship Id="rId3153" Type="http://schemas.openxmlformats.org/officeDocument/2006/relationships/hyperlink" Target="http://www.allfatherwotan.org/volkisch.html" TargetMode="External"/><Relationship Id="rId4204" Type="http://schemas.openxmlformats.org/officeDocument/2006/relationships/image" Target="media/image232.jpeg"/><Relationship Id="rId5602" Type="http://schemas.openxmlformats.org/officeDocument/2006/relationships/image" Target="media/image396.jpeg"/><Relationship Id="rId7774" Type="http://schemas.openxmlformats.org/officeDocument/2006/relationships/hyperlink" Target="https://mindcontrolblackassassins.com/tag/geronimo-ji-jaga/" TargetMode="External"/><Relationship Id="rId8825" Type="http://schemas.openxmlformats.org/officeDocument/2006/relationships/hyperlink" Target="https://mindcontrolblackassassins.wordpress.com/wp-admin/post-new.php" TargetMode="External"/><Relationship Id="rId10755" Type="http://schemas.openxmlformats.org/officeDocument/2006/relationships/hyperlink" Target="http://www.energyenhancement.org/Level1.htm" TargetMode="External"/><Relationship Id="rId6029" Type="http://schemas.openxmlformats.org/officeDocument/2006/relationships/hyperlink" Target="https://mindcontrolblackassassins.files.wordpress.com/2011/10/mjnovel.jpg" TargetMode="External"/><Relationship Id="rId6376" Type="http://schemas.openxmlformats.org/officeDocument/2006/relationships/hyperlink" Target="http://en.wikipedia.org/wiki/Duquesne_Spy_Ring" TargetMode="External"/><Relationship Id="rId7427" Type="http://schemas.openxmlformats.org/officeDocument/2006/relationships/hyperlink" Target="http://judeo-masonic.blogspot.com/2010/02/4-adam-weishaupt-and-bavarian.html" TargetMode="External"/><Relationship Id="rId10408" Type="http://schemas.openxmlformats.org/officeDocument/2006/relationships/hyperlink" Target="https://mindcontrolblackassassins.wordpress.com/wp-admin/post-new.php" TargetMode="External"/><Relationship Id="rId2986" Type="http://schemas.openxmlformats.org/officeDocument/2006/relationships/hyperlink" Target="http://mindcontrolblackassassins.wordpress.com/wp-admin/post-new.php" TargetMode="External"/><Relationship Id="rId9599" Type="http://schemas.openxmlformats.org/officeDocument/2006/relationships/hyperlink" Target="https://mindcontrolblackassassins.wordpress.com/wp-admin/post-new.php" TargetMode="External"/><Relationship Id="rId958" Type="http://schemas.openxmlformats.org/officeDocument/2006/relationships/image" Target="media/image88.gif"/><Relationship Id="rId1588" Type="http://schemas.openxmlformats.org/officeDocument/2006/relationships/hyperlink" Target="https://mindcontrolblackassassins.com/morello%20and%20obama6.doc" TargetMode="External"/><Relationship Id="rId2639" Type="http://schemas.openxmlformats.org/officeDocument/2006/relationships/hyperlink" Target="http://mindcontrolblackassassins.wordpress.com/wp-admin/post-new.php" TargetMode="External"/><Relationship Id="rId6510" Type="http://schemas.openxmlformats.org/officeDocument/2006/relationships/hyperlink" Target="https://mindcontrolblackassassins.com/tag/cointelpro/" TargetMode="External"/><Relationship Id="rId4061" Type="http://schemas.openxmlformats.org/officeDocument/2006/relationships/hyperlink" Target="http://mindcontrolblackassassins.wordpress.com/wp-admin/post-new.php" TargetMode="External"/><Relationship Id="rId5112" Type="http://schemas.openxmlformats.org/officeDocument/2006/relationships/hyperlink" Target="https://mindcontrolblackassassins.files.wordpress.com/2012/02/rayjjack1.gif" TargetMode="External"/><Relationship Id="rId8682" Type="http://schemas.openxmlformats.org/officeDocument/2006/relationships/hyperlink" Target="https://mindcontrolblackassassins.com/category/fraser-robinson/" TargetMode="External"/><Relationship Id="rId9733" Type="http://schemas.openxmlformats.org/officeDocument/2006/relationships/hyperlink" Target="https://mindcontrolblackassassins.wordpress.com/wp-admin/post-new.php" TargetMode="External"/><Relationship Id="rId7284" Type="http://schemas.openxmlformats.org/officeDocument/2006/relationships/image" Target="media/image661.jpeg"/><Relationship Id="rId8335" Type="http://schemas.openxmlformats.org/officeDocument/2006/relationships/image" Target="media/image773.jpeg"/><Relationship Id="rId1722" Type="http://schemas.openxmlformats.org/officeDocument/2006/relationships/hyperlink" Target="https://mindcontrolblackassassins.com/morello%20and%20obama6.doc" TargetMode="External"/><Relationship Id="rId10265" Type="http://schemas.openxmlformats.org/officeDocument/2006/relationships/image" Target="media/image960.jpeg"/><Relationship Id="rId3894" Type="http://schemas.openxmlformats.org/officeDocument/2006/relationships/hyperlink" Target="https://mindcontrolblackassassins.com/tag/mae-brussell/" TargetMode="External"/><Relationship Id="rId4945" Type="http://schemas.openxmlformats.org/officeDocument/2006/relationships/hyperlink" Target="https://mindcontrolblackassassins.com/category/nazis/" TargetMode="External"/><Relationship Id="rId2496" Type="http://schemas.openxmlformats.org/officeDocument/2006/relationships/hyperlink" Target="http://mindcontrolblackassassins.wordpress.com/wp-admin/post-new.php" TargetMode="External"/><Relationship Id="rId3547" Type="http://schemas.openxmlformats.org/officeDocument/2006/relationships/hyperlink" Target="https://mindcontrolblackassassins.com/2010/05/30/gangsta-rap-cia-mossad-genocide-straight-outta-compton/" TargetMode="External"/><Relationship Id="rId468" Type="http://schemas.openxmlformats.org/officeDocument/2006/relationships/hyperlink" Target="http://mindcontrolblackassassins.wordpress.com/wp-admin/post-new.php" TargetMode="External"/><Relationship Id="rId1098" Type="http://schemas.openxmlformats.org/officeDocument/2006/relationships/hyperlink" Target="http://mindcontrolblackassassins.wordpress.com/wp-admin/post-new.php" TargetMode="External"/><Relationship Id="rId2149" Type="http://schemas.openxmlformats.org/officeDocument/2006/relationships/image" Target="media/image151.jpeg"/><Relationship Id="rId6020" Type="http://schemas.openxmlformats.org/officeDocument/2006/relationships/image" Target="media/image456.jpeg"/><Relationship Id="rId9590" Type="http://schemas.openxmlformats.org/officeDocument/2006/relationships/hyperlink" Target="https://mindcontrolblackassassins.wordpress.com/wp-admin/post-new.php" TargetMode="External"/><Relationship Id="rId2630" Type="http://schemas.openxmlformats.org/officeDocument/2006/relationships/image" Target="media/image184.jpeg"/><Relationship Id="rId8192" Type="http://schemas.openxmlformats.org/officeDocument/2006/relationships/hyperlink" Target="http://www.blazingtrailers.com/show/441/" TargetMode="External"/><Relationship Id="rId9243" Type="http://schemas.openxmlformats.org/officeDocument/2006/relationships/image" Target="media/image844.jpeg"/><Relationship Id="rId602" Type="http://schemas.openxmlformats.org/officeDocument/2006/relationships/hyperlink" Target="http://mindcontrolblackassassins.wordpress.com/wp-admin/post-new.php" TargetMode="External"/><Relationship Id="rId1232" Type="http://schemas.openxmlformats.org/officeDocument/2006/relationships/hyperlink" Target="https://mindcontrolblackassassins.com/category/jack-keutner/" TargetMode="External"/><Relationship Id="rId5853" Type="http://schemas.openxmlformats.org/officeDocument/2006/relationships/hyperlink" Target="http://www.bonisteelml.org/FREEMASONRY_IN_RUSSIA.pdf" TargetMode="External"/><Relationship Id="rId6904" Type="http://schemas.openxmlformats.org/officeDocument/2006/relationships/hyperlink" Target="https://mindcontrolblackassassins.files.wordpress.com/2011/07/aaaaacrossfire26.jpg" TargetMode="External"/><Relationship Id="rId3057" Type="http://schemas.openxmlformats.org/officeDocument/2006/relationships/hyperlink" Target="http://www.travelswithtwo.com/index.php/2009/03/03/weird-houses-of-la-laurel-canyon/" TargetMode="External"/><Relationship Id="rId4108" Type="http://schemas.openxmlformats.org/officeDocument/2006/relationships/hyperlink" Target="https://mindcontrolblackassassins.com/tag/dr-ewen-cameron/" TargetMode="External"/><Relationship Id="rId4455" Type="http://schemas.openxmlformats.org/officeDocument/2006/relationships/hyperlink" Target="http://mindcontrolblackassassins.files.wordpress.com/2010/03/satan_sign1.gif" TargetMode="External"/><Relationship Id="rId5506" Type="http://schemas.openxmlformats.org/officeDocument/2006/relationships/hyperlink" Target="https://mindcontrolblackassassins.com/category/genesis/" TargetMode="External"/><Relationship Id="rId7678" Type="http://schemas.openxmlformats.org/officeDocument/2006/relationships/hyperlink" Target="https://mindcontrolblackassassins.wordpress.com/wp-admin/post-new.php" TargetMode="External"/><Relationship Id="rId8729" Type="http://schemas.openxmlformats.org/officeDocument/2006/relationships/hyperlink" Target="https://mindcontrolblackassassins.com/category/stanford-university/" TargetMode="External"/><Relationship Id="rId10659" Type="http://schemas.openxmlformats.org/officeDocument/2006/relationships/hyperlink" Target="https://mindcontrolblackassassins.com/tag/james-cameron/" TargetMode="External"/><Relationship Id="rId2140" Type="http://schemas.openxmlformats.org/officeDocument/2006/relationships/hyperlink" Target="https://mindcontrolblackassassins.wordpress.com/wp-admin/post-new.php" TargetMode="External"/><Relationship Id="rId6761" Type="http://schemas.openxmlformats.org/officeDocument/2006/relationships/hyperlink" Target="https://mindcontrolblackassassins.com/category/columbian-cocaine/" TargetMode="External"/><Relationship Id="rId7812" Type="http://schemas.openxmlformats.org/officeDocument/2006/relationships/hyperlink" Target="https://mindcontrolblackassassins.com/category/lucifers-servants-2/" TargetMode="External"/><Relationship Id="rId112" Type="http://schemas.openxmlformats.org/officeDocument/2006/relationships/hyperlink" Target="http://mindcontrolblackassassins.files.wordpress.com/2010/11/aliciak606.jpg" TargetMode="External"/><Relationship Id="rId5363" Type="http://schemas.openxmlformats.org/officeDocument/2006/relationships/image" Target="media/image373.jpeg"/><Relationship Id="rId6414" Type="http://schemas.openxmlformats.org/officeDocument/2006/relationships/hyperlink" Target="https://mindcontrolblackassassins.com/category/crimes-against-democracy/" TargetMode="External"/><Relationship Id="rId5016" Type="http://schemas.openxmlformats.org/officeDocument/2006/relationships/image" Target="media/image275.png"/><Relationship Id="rId9984" Type="http://schemas.openxmlformats.org/officeDocument/2006/relationships/hyperlink" Target="https://mindcontrolblackassassins.wordpress.com/wp-admin/post-new.php" TargetMode="External"/><Relationship Id="rId1973" Type="http://schemas.openxmlformats.org/officeDocument/2006/relationships/hyperlink" Target="https://mindcontrolblackassassins.com/tag/kanye-west-2/" TargetMode="External"/><Relationship Id="rId7188" Type="http://schemas.openxmlformats.org/officeDocument/2006/relationships/hyperlink" Target="https://mindcontrolblackassassins.com/category/nato-2/" TargetMode="External"/><Relationship Id="rId8239" Type="http://schemas.openxmlformats.org/officeDocument/2006/relationships/hyperlink" Target="https://mindcontrolblackassassins.com/category/lee-harvey-oswald/" TargetMode="External"/><Relationship Id="rId8586" Type="http://schemas.openxmlformats.org/officeDocument/2006/relationships/hyperlink" Target="http://satanic-abuse.blogspot.com/2009/07/false-memory-syndromeilluminati.html" TargetMode="External"/><Relationship Id="rId9637" Type="http://schemas.openxmlformats.org/officeDocument/2006/relationships/hyperlink" Target="https://mindcontrolblackassassins.wordpress.com/wp-admin/post-new.php" TargetMode="External"/><Relationship Id="rId1626" Type="http://schemas.openxmlformats.org/officeDocument/2006/relationships/image" Target="media/image120.jpeg"/><Relationship Id="rId10169" Type="http://schemas.openxmlformats.org/officeDocument/2006/relationships/hyperlink" Target="https://mindcontrolblackassassins.wordpress.com/wp-admin/post-new.php" TargetMode="External"/><Relationship Id="rId3798" Type="http://schemas.openxmlformats.org/officeDocument/2006/relationships/hyperlink" Target="http://oprah.about.com/od/oprahbiography/p/oprahchildhood.htm" TargetMode="External"/><Relationship Id="rId4849" Type="http://schemas.openxmlformats.org/officeDocument/2006/relationships/hyperlink" Target="http://mindcontrolblackassassins.wordpress.com/wp-admin/" TargetMode="External"/><Relationship Id="rId8720" Type="http://schemas.openxmlformats.org/officeDocument/2006/relationships/hyperlink" Target="https://mindcontrolblackassassins.com/category/ritual-satanic-abuse/" TargetMode="External"/><Relationship Id="rId10650" Type="http://schemas.openxmlformats.org/officeDocument/2006/relationships/hyperlink" Target="https://mindcontrolblackassassins.com/category/hip-hop/" TargetMode="External"/><Relationship Id="rId6271" Type="http://schemas.openxmlformats.org/officeDocument/2006/relationships/image" Target="media/image510.jpeg"/><Relationship Id="rId7322" Type="http://schemas.openxmlformats.org/officeDocument/2006/relationships/hyperlink" Target="http://en.wikipedia.org/wiki/Arrow_Cross_Party" TargetMode="External"/><Relationship Id="rId10303" Type="http://schemas.openxmlformats.org/officeDocument/2006/relationships/hyperlink" Target="https://mindcontrolblackassassins.wordpress.com/wp-admin/post-new.php" TargetMode="External"/><Relationship Id="rId9494" Type="http://schemas.openxmlformats.org/officeDocument/2006/relationships/hyperlink" Target="https://mindcontrolblackassassins.wordpress.com/wp-admin/post-new.php" TargetMode="External"/><Relationship Id="rId1483" Type="http://schemas.openxmlformats.org/officeDocument/2006/relationships/hyperlink" Target="http://www.angelfire.com/or/dhuard/mindcontrol2.html" TargetMode="External"/><Relationship Id="rId2881" Type="http://schemas.openxmlformats.org/officeDocument/2006/relationships/hyperlink" Target="http://mindcontrolblackassassins.wordpress.com/wp-admin/post-new.php" TargetMode="External"/><Relationship Id="rId3932" Type="http://schemas.openxmlformats.org/officeDocument/2006/relationships/hyperlink" Target="https://mindcontrolblackassassins.com/tag/whoopi-goldberg-2/" TargetMode="External"/><Relationship Id="rId8096" Type="http://schemas.openxmlformats.org/officeDocument/2006/relationships/hyperlink" Target="https://mindcontrolblackassassins.wordpress.com/wp-admin/post-new.php" TargetMode="External"/><Relationship Id="rId9147" Type="http://schemas.openxmlformats.org/officeDocument/2006/relationships/hyperlink" Target="https://mindcontrolblackassassins.com/category/george-w-bush/" TargetMode="External"/><Relationship Id="rId506" Type="http://schemas.openxmlformats.org/officeDocument/2006/relationships/hyperlink" Target="http://mindcontrolblackassassins.files.wordpress.com/2010/11/colorgirl34.gif" TargetMode="External"/><Relationship Id="rId853" Type="http://schemas.openxmlformats.org/officeDocument/2006/relationships/hyperlink" Target="https://mindcontrolblackassassins.com/category/satanism/" TargetMode="External"/><Relationship Id="rId1136" Type="http://schemas.openxmlformats.org/officeDocument/2006/relationships/hyperlink" Target="http://mindcontrolblackassassins.wordpress.com/wp-admin/post-new.php" TargetMode="External"/><Relationship Id="rId2534" Type="http://schemas.openxmlformats.org/officeDocument/2006/relationships/hyperlink" Target="http://mindcontrolblackassassins.wordpress.com/wp-admin/post-new.php" TargetMode="External"/><Relationship Id="rId5757" Type="http://schemas.openxmlformats.org/officeDocument/2006/relationships/hyperlink" Target="https://mindcontrolblackassassins.files.wordpress.com/2011/10/mjmichael.jpg" TargetMode="External"/><Relationship Id="rId6808" Type="http://schemas.openxmlformats.org/officeDocument/2006/relationships/hyperlink" Target="https://mindcontrolblackassassins.files.wordpress.com/2011/08/broussardsf.jpg" TargetMode="External"/><Relationship Id="rId4359" Type="http://schemas.openxmlformats.org/officeDocument/2006/relationships/hyperlink" Target="http://findarticles.com/p/news-articles/evening-standard-london-uk/mi_8010/is_20100113/ive-sexually-abused-film-character/ai_n47549895/" TargetMode="External"/><Relationship Id="rId8230" Type="http://schemas.openxmlformats.org/officeDocument/2006/relationships/hyperlink" Target="https://mindcontrolblackassassins.com/category/huey-p-newton-2/" TargetMode="External"/><Relationship Id="rId10160" Type="http://schemas.openxmlformats.org/officeDocument/2006/relationships/image" Target="media/image928.jpeg"/><Relationship Id="rId4840" Type="http://schemas.openxmlformats.org/officeDocument/2006/relationships/hyperlink" Target="http://mindcontrolblackassassins.wordpress.com/wp-admin/" TargetMode="External"/><Relationship Id="rId2391" Type="http://schemas.openxmlformats.org/officeDocument/2006/relationships/hyperlink" Target="http://mindcontrolblackassassins.wordpress.com/wp-admin/post-new.php" TargetMode="External"/><Relationship Id="rId3442" Type="http://schemas.openxmlformats.org/officeDocument/2006/relationships/hyperlink" Target="http://mindcontrolblackassassins.wordpress.com/wp-admin/post-new.php" TargetMode="External"/><Relationship Id="rId363" Type="http://schemas.openxmlformats.org/officeDocument/2006/relationships/hyperlink" Target="https://mindcontrolblackassassins.com/tag/hip-hop-satanic-cult/" TargetMode="External"/><Relationship Id="rId2044" Type="http://schemas.openxmlformats.org/officeDocument/2006/relationships/hyperlink" Target="https://mindcontrolblackassassins.com/category/nasa-2/" TargetMode="External"/><Relationship Id="rId5267" Type="http://schemas.openxmlformats.org/officeDocument/2006/relationships/image" Target="media/image330.jpeg"/><Relationship Id="rId6318" Type="http://schemas.openxmlformats.org/officeDocument/2006/relationships/hyperlink" Target="http://www.bibliotecapleyades.net/ciencia/nscience/nscience02.htm" TargetMode="External"/><Relationship Id="rId6665" Type="http://schemas.openxmlformats.org/officeDocument/2006/relationships/hyperlink" Target="http://caselaw.findlaw.com/il-court-of-appeals/1161959.html" TargetMode="External"/><Relationship Id="rId7716" Type="http://schemas.openxmlformats.org/officeDocument/2006/relationships/hyperlink" Target="https://mindcontrolblackassassins.files.wordpress.com/2011/06/cbjustice.jpg" TargetMode="External"/><Relationship Id="rId9888" Type="http://schemas.openxmlformats.org/officeDocument/2006/relationships/hyperlink" Target="https://mindcontrolblackassassins.wordpress.com/wp-admin/post-new.php" TargetMode="External"/><Relationship Id="rId1877" Type="http://schemas.openxmlformats.org/officeDocument/2006/relationships/hyperlink" Target="https://mindcontrolblackassassins.com/morello%20and%20obama6.doc" TargetMode="External"/><Relationship Id="rId2928" Type="http://schemas.openxmlformats.org/officeDocument/2006/relationships/hyperlink" Target="http://mindcontrolblackassassins.wordpress.com/wp-admin/post-new.php" TargetMode="External"/><Relationship Id="rId4350" Type="http://schemas.openxmlformats.org/officeDocument/2006/relationships/hyperlink" Target="http://mindcontrolblackassassins.wordpress.com/wp-admin/post-new.php" TargetMode="External"/><Relationship Id="rId5401" Type="http://schemas.openxmlformats.org/officeDocument/2006/relationships/hyperlink" Target="http://en.wikipedia.org/wiki/Marcab_Confederacy" TargetMode="External"/><Relationship Id="rId8971" Type="http://schemas.openxmlformats.org/officeDocument/2006/relationships/hyperlink" Target="https://mindcontrolblackassassins.wordpress.com/wp-admin/post-new.php" TargetMode="External"/><Relationship Id="rId4003" Type="http://schemas.openxmlformats.org/officeDocument/2006/relationships/hyperlink" Target="http://mindcontrolblackassassins.wordpress.com/wp-admin/post-new.php" TargetMode="External"/><Relationship Id="rId7573" Type="http://schemas.openxmlformats.org/officeDocument/2006/relationships/hyperlink" Target="https://mindcontrolblackassassins.com/category/cybernetics/" TargetMode="External"/><Relationship Id="rId8624" Type="http://schemas.openxmlformats.org/officeDocument/2006/relationships/hyperlink" Target="http://www.infowars.com/voodoo-in-obamas-white-house/" TargetMode="External"/><Relationship Id="rId6175" Type="http://schemas.openxmlformats.org/officeDocument/2006/relationships/hyperlink" Target="http://www.examiner.com/celebrity-headlines-in-national/richard-senneff-contradicts-alberto-alvarez-testimony-says-iv-was-still-leg" TargetMode="External"/><Relationship Id="rId7226" Type="http://schemas.openxmlformats.org/officeDocument/2006/relationships/hyperlink" Target="https://mindcontrolblackassassins.files.wordpress.com/2011/06/obamafun.jpg" TargetMode="External"/><Relationship Id="rId10554" Type="http://schemas.openxmlformats.org/officeDocument/2006/relationships/hyperlink" Target="https://mindcontrolblackassassins.com/tag/avatar/" TargetMode="External"/><Relationship Id="rId9398" Type="http://schemas.openxmlformats.org/officeDocument/2006/relationships/hyperlink" Target="http://en.wikipedia.org/wiki/John_Quincy_Adams" TargetMode="External"/><Relationship Id="rId10207" Type="http://schemas.openxmlformats.org/officeDocument/2006/relationships/hyperlink" Target="http://pseudoccultmedia.blogspot.com/2009/03/americas-next-top-monarch-dolls-and.html)" TargetMode="External"/><Relationship Id="rId2785" Type="http://schemas.openxmlformats.org/officeDocument/2006/relationships/hyperlink" Target="http://tesla.liketelevision.com/liketelevision/tuner.php?channel=1062&amp;format=movie&amp;theme=guide" TargetMode="External"/><Relationship Id="rId3836" Type="http://schemas.openxmlformats.org/officeDocument/2006/relationships/hyperlink" Target="https://mindcontrolblackassassins.com/2010/04/29/the-color-purple-luciferian-covert-war-against-the-black-church/" TargetMode="External"/><Relationship Id="rId757" Type="http://schemas.openxmlformats.org/officeDocument/2006/relationships/hyperlink" Target="https://mindcontrolblackassassins.com/tag/boris-balkan/" TargetMode="External"/><Relationship Id="rId1387" Type="http://schemas.openxmlformats.org/officeDocument/2006/relationships/hyperlink" Target="http://mindcontrolblackassassins.wordpress.com/wp-admin/post-new.php" TargetMode="External"/><Relationship Id="rId2438" Type="http://schemas.openxmlformats.org/officeDocument/2006/relationships/hyperlink" Target="http://mindcontrolblackassassins.wordpress.com/wp-admin/post-new.php" TargetMode="External"/><Relationship Id="rId93" Type="http://schemas.openxmlformats.org/officeDocument/2006/relationships/hyperlink" Target="http://mindcontrolblackassassins.wordpress.com/wp-admin/post-new.php" TargetMode="External"/><Relationship Id="rId8481" Type="http://schemas.openxmlformats.org/officeDocument/2006/relationships/hyperlink" Target="http://vigilantcitizen.com/musicbusiness/beyonce-to-sasha-fierce-symolic-occult-rebirth/" TargetMode="External"/><Relationship Id="rId9532" Type="http://schemas.openxmlformats.org/officeDocument/2006/relationships/image" Target="media/image875.jpeg"/><Relationship Id="rId1521" Type="http://schemas.openxmlformats.org/officeDocument/2006/relationships/hyperlink" Target="https://mindcontrolblackassassins.com/category/bloodline-of-wotan/" TargetMode="External"/><Relationship Id="rId7083" Type="http://schemas.openxmlformats.org/officeDocument/2006/relationships/hyperlink" Target="https://mindcontrolblackassassins.files.wordpress.com/2011/07/catinhatmad.jpg" TargetMode="External"/><Relationship Id="rId8134" Type="http://schemas.openxmlformats.org/officeDocument/2006/relationships/hyperlink" Target="https://mindcontrolblackassassins.wordpress.com/wp-admin/post-new.php" TargetMode="External"/><Relationship Id="rId10064" Type="http://schemas.openxmlformats.org/officeDocument/2006/relationships/hyperlink" Target="https://mindcontrolblackassassins.com/2010/12/28/mind-rape-of-the-black-diva-whitney-houston-re-imaging-black-motherhood-black-messiah-for-a-luciferian-new-world-order/" TargetMode="External"/><Relationship Id="rId3693" Type="http://schemas.openxmlformats.org/officeDocument/2006/relationships/hyperlink" Target="http://mindcontrolblackassassins.wordpress.com/wp-admin/post-new.php" TargetMode="External"/><Relationship Id="rId2295" Type="http://schemas.openxmlformats.org/officeDocument/2006/relationships/hyperlink" Target="https://mindcontrolblackassassins.com/category/alicia-keys/" TargetMode="External"/><Relationship Id="rId3346" Type="http://schemas.openxmlformats.org/officeDocument/2006/relationships/hyperlink" Target="https://mindcontrolblackassassins.com/category/rock-and-roll/" TargetMode="External"/><Relationship Id="rId4744" Type="http://schemas.openxmlformats.org/officeDocument/2006/relationships/hyperlink" Target="https://mindcontrolblackassassins.com/tag/lord-lionel-walter-rothschild/" TargetMode="External"/><Relationship Id="rId267" Type="http://schemas.openxmlformats.org/officeDocument/2006/relationships/hyperlink" Target="http://en.wikipedia.org/wiki/The_Manchurian_Candidate_(1962_film)" TargetMode="External"/><Relationship Id="rId7967" Type="http://schemas.openxmlformats.org/officeDocument/2006/relationships/hyperlink" Target="https://mindcontrolblackassassins.com/2011/06/04/the-tale-of-two-men-%e2%80%9cme-and-the-devil%e2%80%9d-the-mind-rape-death-of-gil-scott-heron/" TargetMode="External"/><Relationship Id="rId6569" Type="http://schemas.openxmlformats.org/officeDocument/2006/relationships/hyperlink" Target="https://mindcontrolblackassassins.com/category/new-world-order-2/" TargetMode="External"/><Relationship Id="rId9042" Type="http://schemas.openxmlformats.org/officeDocument/2006/relationships/hyperlink" Target="https://mindcontrolblackassassins.wordpress.com/wp-admin/post-new.php" TargetMode="External"/><Relationship Id="rId401" Type="http://schemas.openxmlformats.org/officeDocument/2006/relationships/hyperlink" Target="https://mindcontrolblackassassins.com/category/huey-p-newton-2/" TargetMode="External"/><Relationship Id="rId1031" Type="http://schemas.openxmlformats.org/officeDocument/2006/relationships/hyperlink" Target="http://mindcontrolblackassassins.wordpress.com/wp-admin/post-new.php" TargetMode="External"/><Relationship Id="rId5652" Type="http://schemas.openxmlformats.org/officeDocument/2006/relationships/image" Target="media/image408.gif"/><Relationship Id="rId6703" Type="http://schemas.openxmlformats.org/officeDocument/2006/relationships/hyperlink" Target="http://www.charm.net/~profpan/labels/hosanna.html" TargetMode="External"/><Relationship Id="rId4254" Type="http://schemas.openxmlformats.org/officeDocument/2006/relationships/hyperlink" Target="http://mindcontrolblackassassins.wordpress.com/wp-admin/post-new.php" TargetMode="External"/><Relationship Id="rId5305" Type="http://schemas.openxmlformats.org/officeDocument/2006/relationships/hyperlink" Target="https://mindcontrolblackassassins.files.wordpress.com/2011/11/janetjaniger.jpg" TargetMode="External"/><Relationship Id="rId7477" Type="http://schemas.openxmlformats.org/officeDocument/2006/relationships/hyperlink" Target="http://organizedstalkingandcyberstalking.blogspot.com/p/other-victims.html" TargetMode="External"/><Relationship Id="rId8528" Type="http://schemas.openxmlformats.org/officeDocument/2006/relationships/hyperlink" Target="https://mindcontrolblackassassins.wordpress.com/wp-admin/post-new.php" TargetMode="External"/><Relationship Id="rId8875" Type="http://schemas.openxmlformats.org/officeDocument/2006/relationships/hyperlink" Target="https://mindcontrolblackassassins.wordpress.com/wp-admin/post-new.php" TargetMode="External"/><Relationship Id="rId9926" Type="http://schemas.openxmlformats.org/officeDocument/2006/relationships/hyperlink" Target="https://mindcontrolblackassassins.wordpress.com/wp-admin/post-new.php" TargetMode="External"/><Relationship Id="rId1915" Type="http://schemas.openxmlformats.org/officeDocument/2006/relationships/hyperlink" Target="https://mindcontrolblackassassins.com/morello%20and%20obama6.doc" TargetMode="External"/><Relationship Id="rId6079" Type="http://schemas.openxmlformats.org/officeDocument/2006/relationships/image" Target="media/image492.jpeg"/><Relationship Id="rId10458" Type="http://schemas.openxmlformats.org/officeDocument/2006/relationships/hyperlink" Target="https://mindcontrolblackassassins.wordpress.com/wp-admin/post-new.php" TargetMode="External"/><Relationship Id="rId2689" Type="http://schemas.openxmlformats.org/officeDocument/2006/relationships/hyperlink" Target="http://mindcontrolblackassassins.wordpress.com/wp-admin/post-new.php" TargetMode="External"/><Relationship Id="rId6560" Type="http://schemas.openxmlformats.org/officeDocument/2006/relationships/hyperlink" Target="https://mindcontrolblackassassins.com/tag/knights-of-the-black-sun/" TargetMode="External"/><Relationship Id="rId7611" Type="http://schemas.openxmlformats.org/officeDocument/2006/relationships/hyperlink" Target="https://mindcontrolblackassassins.com/category/mk-delta/" TargetMode="External"/><Relationship Id="rId5162" Type="http://schemas.openxmlformats.org/officeDocument/2006/relationships/hyperlink" Target="https://mindcontrolblackassassins.com/tag/amnesia-barriers/" TargetMode="External"/><Relationship Id="rId6213" Type="http://schemas.openxmlformats.org/officeDocument/2006/relationships/hyperlink" Target="https://mindcontrolblackassassins.com/category/j-edgar-hoover/" TargetMode="External"/><Relationship Id="rId9783" Type="http://schemas.openxmlformats.org/officeDocument/2006/relationships/hyperlink" Target="https://mindcontrolblackassassins.com/tag/colston-westbrook/" TargetMode="External"/><Relationship Id="rId1772" Type="http://schemas.openxmlformats.org/officeDocument/2006/relationships/hyperlink" Target="https://mindcontrolblackassassins.com/morello%20and%20obama6.doc" TargetMode="External"/><Relationship Id="rId8385" Type="http://schemas.openxmlformats.org/officeDocument/2006/relationships/hyperlink" Target="https://mindcontrolblackassassins.wordpress.com/wp-admin/post-new.php" TargetMode="External"/><Relationship Id="rId9436" Type="http://schemas.openxmlformats.org/officeDocument/2006/relationships/hyperlink" Target="https://mindcontrolblackassassins.com/category/lucifers-servants-2/" TargetMode="External"/><Relationship Id="rId1425" Type="http://schemas.openxmlformats.org/officeDocument/2006/relationships/hyperlink" Target="http://onlinejournal.com/artman/publish/printer_5161.shtml" TargetMode="External"/><Relationship Id="rId2823" Type="http://schemas.openxmlformats.org/officeDocument/2006/relationships/hyperlink" Target="https://mindcontrolblackassassins.com/category/heinrich-himmler/" TargetMode="External"/><Relationship Id="rId8038" Type="http://schemas.openxmlformats.org/officeDocument/2006/relationships/hyperlink" Target="https://mindcontrolblackassassins.wordpress.com/wp-admin/post-new.php" TargetMode="External"/><Relationship Id="rId4995" Type="http://schemas.openxmlformats.org/officeDocument/2006/relationships/image" Target="media/image265.gif"/><Relationship Id="rId2199" Type="http://schemas.openxmlformats.org/officeDocument/2006/relationships/hyperlink" Target="https://mindcontrolblackassassins.wordpress.com/wp-admin/post-new.php" TargetMode="External"/><Relationship Id="rId3597" Type="http://schemas.openxmlformats.org/officeDocument/2006/relationships/hyperlink" Target="https://mindcontrolblackassassins.com/category/likud-party/" TargetMode="External"/><Relationship Id="rId4648" Type="http://schemas.openxmlformats.org/officeDocument/2006/relationships/hyperlink" Target="http://mindcontrolblackassassins.wordpress.com/wp-admin/post-new.php" TargetMode="External"/><Relationship Id="rId6070" Type="http://schemas.openxmlformats.org/officeDocument/2006/relationships/hyperlink" Target="https://mindcontrolblackassassins.files.wordpress.com/2011/10/mjchan.jpg" TargetMode="External"/><Relationship Id="rId7121" Type="http://schemas.openxmlformats.org/officeDocument/2006/relationships/hyperlink" Target="https://mindcontrolblackassassins.wordpress.com/wp-admin/post-new.php" TargetMode="External"/><Relationship Id="rId10102" Type="http://schemas.openxmlformats.org/officeDocument/2006/relationships/hyperlink" Target="https://mindcontrolblackassassins.wordpress.com/wp-admin/post-new.php" TargetMode="External"/><Relationship Id="rId2680" Type="http://schemas.openxmlformats.org/officeDocument/2006/relationships/hyperlink" Target="http://mindcontrolblackassassins.files.wordpress.com/2010/07/tigerhell6.jpg" TargetMode="External"/><Relationship Id="rId3731" Type="http://schemas.openxmlformats.org/officeDocument/2006/relationships/hyperlink" Target="http://mindcontrolblackassassins.wordpress.com/wp-admin/post-new.php" TargetMode="External"/><Relationship Id="rId9293" Type="http://schemas.openxmlformats.org/officeDocument/2006/relationships/hyperlink" Target="https://mindcontrolblackassassins.files.wordpress.com/2011/02/aaacivilwar31.jpg" TargetMode="External"/><Relationship Id="rId652" Type="http://schemas.openxmlformats.org/officeDocument/2006/relationships/hyperlink" Target="http://www.crossroad.to/Books/TwistofFaith/2-Holy.html" TargetMode="External"/><Relationship Id="rId1282" Type="http://schemas.openxmlformats.org/officeDocument/2006/relationships/hyperlink" Target="https://mindcontrolblackassassins.com/category/racial-mass-murder/" TargetMode="External"/><Relationship Id="rId2333" Type="http://schemas.openxmlformats.org/officeDocument/2006/relationships/hyperlink" Target="https://mindcontrolblackassassins.com/category/satanism/" TargetMode="External"/><Relationship Id="rId305" Type="http://schemas.openxmlformats.org/officeDocument/2006/relationships/hyperlink" Target="http://www.eeggs.com/items/35081.html" TargetMode="External"/><Relationship Id="rId5556" Type="http://schemas.openxmlformats.org/officeDocument/2006/relationships/hyperlink" Target="https://mindcontrolblackassassins.com/category/schutzsteffel/" TargetMode="External"/><Relationship Id="rId6607" Type="http://schemas.openxmlformats.org/officeDocument/2006/relationships/image" Target="media/image548.jpeg"/><Relationship Id="rId6954" Type="http://schemas.openxmlformats.org/officeDocument/2006/relationships/hyperlink" Target="https://mindcontrolblackassassins.com/category/charles-alex-gregory/" TargetMode="External"/><Relationship Id="rId4158" Type="http://schemas.openxmlformats.org/officeDocument/2006/relationships/hyperlink" Target="https://mindcontrolblackassassins.com/tag/t-d-jakes/" TargetMode="External"/><Relationship Id="rId5209" Type="http://schemas.openxmlformats.org/officeDocument/2006/relationships/hyperlink" Target="https://mindcontrolblackassassins.com/category/bloodline-of-wotan/" TargetMode="External"/><Relationship Id="rId8779" Type="http://schemas.openxmlformats.org/officeDocument/2006/relationships/image" Target="media/image806.jpeg"/><Relationship Id="rId1819" Type="http://schemas.openxmlformats.org/officeDocument/2006/relationships/hyperlink" Target="https://mindcontrolblackassassins.com/morello%20and%20obama6.doc" TargetMode="External"/><Relationship Id="rId2190" Type="http://schemas.openxmlformats.org/officeDocument/2006/relationships/hyperlink" Target="https://mindcontrolblackassassins.wordpress.com/wp-admin/post-new.php" TargetMode="External"/><Relationship Id="rId3241" Type="http://schemas.openxmlformats.org/officeDocument/2006/relationships/hyperlink" Target="https://mindcontrolblackassassins.com/tag/jay-z/" TargetMode="External"/><Relationship Id="rId7862" Type="http://schemas.openxmlformats.org/officeDocument/2006/relationships/hyperlink" Target="https://mindcontrolblackassassins.wordpress.com/wp-admin/post-new.php" TargetMode="External"/><Relationship Id="rId8913" Type="http://schemas.openxmlformats.org/officeDocument/2006/relationships/hyperlink" Target="https://mindcontrolblackassassins.wordpress.com/wp-admin/post-new.php" TargetMode="External"/><Relationship Id="rId162" Type="http://schemas.openxmlformats.org/officeDocument/2006/relationships/hyperlink" Target="http://mindcontrolblackassassins.wordpress.com/wp-admin/post-new.php" TargetMode="External"/><Relationship Id="rId6464" Type="http://schemas.openxmlformats.org/officeDocument/2006/relationships/image" Target="media/image527.gif"/><Relationship Id="rId7515" Type="http://schemas.openxmlformats.org/officeDocument/2006/relationships/hyperlink" Target="http://www.holocaustresearchproject.org/holoprelude/judsuss.html" TargetMode="External"/><Relationship Id="rId5066" Type="http://schemas.openxmlformats.org/officeDocument/2006/relationships/hyperlink" Target="https://mindcontrolblackassassins.files.wordpress.com/2012/02/rayjvotek.gif" TargetMode="External"/><Relationship Id="rId6117" Type="http://schemas.openxmlformats.org/officeDocument/2006/relationships/hyperlink" Target="http://www.abovetopsecret.com/forum/thread234852/pg1" TargetMode="External"/><Relationship Id="rId9687" Type="http://schemas.openxmlformats.org/officeDocument/2006/relationships/hyperlink" Target="http://thestygianport.blogspot.com/2008_01_01_archive.html" TargetMode="External"/><Relationship Id="rId8289" Type="http://schemas.openxmlformats.org/officeDocument/2006/relationships/hyperlink" Target="https://mindcontrolblackassassins.wordpress.com/wp-admin/post-new.php" TargetMode="External"/><Relationship Id="rId1676" Type="http://schemas.openxmlformats.org/officeDocument/2006/relationships/hyperlink" Target="https://mindcontrolblackassassins.com/morello%20and%20obama6.doc" TargetMode="External"/><Relationship Id="rId2727" Type="http://schemas.openxmlformats.org/officeDocument/2006/relationships/hyperlink" Target="http://www.google.com/search?hl=en&amp;rlz=1T4ADBF_enUS323US323&amp;q=%22klaus+barbie%22%22gehlen%22&amp;aq=f&amp;aqi=&amp;aql=&amp;oq=&amp;gs_rfai=" TargetMode="External"/><Relationship Id="rId1329" Type="http://schemas.openxmlformats.org/officeDocument/2006/relationships/hyperlink" Target="http://mindcontrolblackassassins.wordpress.com/wp-admin/post-new.php" TargetMode="External"/><Relationship Id="rId4899" Type="http://schemas.openxmlformats.org/officeDocument/2006/relationships/hyperlink" Target="https://mindcontrolblackassassins.com/tag/jr/" TargetMode="External"/><Relationship Id="rId5200" Type="http://schemas.openxmlformats.org/officeDocument/2006/relationships/hyperlink" Target="https://mindcontrolblackassassins.com/category/alice-cooper-jimi-hendrix-charles-mason-family/" TargetMode="External"/><Relationship Id="rId8770" Type="http://schemas.openxmlformats.org/officeDocument/2006/relationships/hyperlink" Target="https://mindcontrolblackassassins.wordpress.com/wp-admin/post-new.php" TargetMode="External"/><Relationship Id="rId9821" Type="http://schemas.openxmlformats.org/officeDocument/2006/relationships/hyperlink" Target="https://mindcontrolblackassassins.com/category/ted-shackley/" TargetMode="External"/><Relationship Id="rId35" Type="http://schemas.openxmlformats.org/officeDocument/2006/relationships/image" Target="media/image19.jpeg"/><Relationship Id="rId1810" Type="http://schemas.openxmlformats.org/officeDocument/2006/relationships/hyperlink" Target="https://mindcontrolblackassassins.com/morello%20and%20obama6.doc" TargetMode="External"/><Relationship Id="rId7372" Type="http://schemas.openxmlformats.org/officeDocument/2006/relationships/hyperlink" Target="https://mindcontrolblackassassins.wordpress.com/wp-admin/post-new.php" TargetMode="External"/><Relationship Id="rId8423" Type="http://schemas.openxmlformats.org/officeDocument/2006/relationships/hyperlink" Target="https://mindcontrolblackassassins.wordpress.com/wp-admin/post-new.php" TargetMode="External"/><Relationship Id="rId10353" Type="http://schemas.openxmlformats.org/officeDocument/2006/relationships/hyperlink" Target="http://en.wikipedia.org/wiki/Ahmose-Nefertari" TargetMode="External"/><Relationship Id="rId3982" Type="http://schemas.openxmlformats.org/officeDocument/2006/relationships/hyperlink" Target="http://mindcontrolblackassassins.wordpress.com/wp-admin/post-new.php" TargetMode="External"/><Relationship Id="rId7025" Type="http://schemas.openxmlformats.org/officeDocument/2006/relationships/hyperlink" Target="https://mindcontrolblackassassins.wordpress.com/wp-admin/post-new.php" TargetMode="External"/><Relationship Id="rId10006" Type="http://schemas.openxmlformats.org/officeDocument/2006/relationships/hyperlink" Target="http://www.popmatters.com/pm/tools/print/48248" TargetMode="External"/><Relationship Id="rId2584" Type="http://schemas.openxmlformats.org/officeDocument/2006/relationships/hyperlink" Target="https://mindcontrolblackassassins.com/category/el-padrino-de-matamoros/" TargetMode="External"/><Relationship Id="rId3635" Type="http://schemas.openxmlformats.org/officeDocument/2006/relationships/hyperlink" Target="https://mindcontrolblackassassins.com/category/ss-baron-otto-albrecht-alfred-von-bolschwing/" TargetMode="External"/><Relationship Id="rId9197" Type="http://schemas.openxmlformats.org/officeDocument/2006/relationships/hyperlink" Target="https://mindcontrolblackassassins.wordpress.com/wp-admin/post-new.php" TargetMode="External"/><Relationship Id="rId556" Type="http://schemas.openxmlformats.org/officeDocument/2006/relationships/hyperlink" Target="http://mindcontrolblackassassins.wordpress.com/wp-admin/post-new.php" TargetMode="External"/><Relationship Id="rId1186" Type="http://schemas.openxmlformats.org/officeDocument/2006/relationships/hyperlink" Target="https://mindcontrolblackassassins.com/category/cheney/" TargetMode="External"/><Relationship Id="rId2237" Type="http://schemas.openxmlformats.org/officeDocument/2006/relationships/hyperlink" Target="http://www.conspiracyarchive.com/NWO/All_Seeing_Eye.htm" TargetMode="External"/><Relationship Id="rId209" Type="http://schemas.openxmlformats.org/officeDocument/2006/relationships/hyperlink" Target="http://mindcontrolblackassassins.wordpress.com/wp-admin/post-new.php" TargetMode="External"/><Relationship Id="rId6858" Type="http://schemas.openxmlformats.org/officeDocument/2006/relationships/hyperlink" Target="https://mindcontrolblackassassins.com/category/dr-aldous-huxley/" TargetMode="External"/><Relationship Id="rId7909" Type="http://schemas.openxmlformats.org/officeDocument/2006/relationships/hyperlink" Target="https://mindcontrolblackassassins.com/category/charles-alex-gregory/" TargetMode="External"/><Relationship Id="rId8280" Type="http://schemas.openxmlformats.org/officeDocument/2006/relationships/hyperlink" Target="https://mindcontrolblackassassins.wordpress.com/wp-admin/post-new.php" TargetMode="External"/><Relationship Id="rId9331" Type="http://schemas.openxmlformats.org/officeDocument/2006/relationships/hyperlink" Target="http://forum.prisonplanet.com/index.php?topic=156797.5;wap2" TargetMode="External"/><Relationship Id="rId1320" Type="http://schemas.openxmlformats.org/officeDocument/2006/relationships/hyperlink" Target="https://mindcontrolblackassassins.com/category/will-smith/" TargetMode="External"/><Relationship Id="rId4890" Type="http://schemas.openxmlformats.org/officeDocument/2006/relationships/hyperlink" Target="https://mindcontrolblackassassins.com/tag/federal-bureau-of-narcotics/" TargetMode="External"/><Relationship Id="rId5941" Type="http://schemas.openxmlformats.org/officeDocument/2006/relationships/hyperlink" Target="https://mindcontrolblackassassins.com/category/dr-alon-steinberg/" TargetMode="External"/><Relationship Id="rId3492" Type="http://schemas.openxmlformats.org/officeDocument/2006/relationships/hyperlink" Target="http://mindcontrolblackassassins.wordpress.com/wp-admin/post-new.php" TargetMode="External"/><Relationship Id="rId4543" Type="http://schemas.openxmlformats.org/officeDocument/2006/relationships/hyperlink" Target="http://mindcontrolblackassassins.wordpress.com/wp-admin/post-new.php" TargetMode="External"/><Relationship Id="rId2094" Type="http://schemas.openxmlformats.org/officeDocument/2006/relationships/hyperlink" Target="http://mindcontrolblackassassins.files.wordpress.com/2010/09/beysash2.gif" TargetMode="External"/><Relationship Id="rId3145" Type="http://schemas.openxmlformats.org/officeDocument/2006/relationships/hyperlink" Target="http://mindcontrolblackassassins.wordpress.com/wp-admin/post-new.php" TargetMode="External"/><Relationship Id="rId7766" Type="http://schemas.openxmlformats.org/officeDocument/2006/relationships/hyperlink" Target="https://mindcontrolblackassassins.com/2011/06/15/from-the-gregory-files-%e2%80%9ca-demon-killed-chauncey-bailey%e2%80%9d-demonology-smoked-mirrors-illusions-and-re-images-in-oakland/" TargetMode="External"/><Relationship Id="rId8817" Type="http://schemas.openxmlformats.org/officeDocument/2006/relationships/hyperlink" Target="https://mindcontrolblackassassins.wordpress.com/wp-admin/post-new.php" TargetMode="External"/><Relationship Id="rId6368" Type="http://schemas.openxmlformats.org/officeDocument/2006/relationships/hyperlink" Target="http://www.turnerconstruction.com/oakland/content.asp?d=4319" TargetMode="External"/><Relationship Id="rId7419" Type="http://schemas.openxmlformats.org/officeDocument/2006/relationships/hyperlink" Target="https://mindcontrolblackassassins.wordpress.com/wp-admin/post-new.php" TargetMode="External"/><Relationship Id="rId10747" Type="http://schemas.openxmlformats.org/officeDocument/2006/relationships/hyperlink" Target="https://mindcontrolblackassassins.com/category/tutankhamen/" TargetMode="External"/><Relationship Id="rId200" Type="http://schemas.openxmlformats.org/officeDocument/2006/relationships/hyperlink" Target="http://mindcontrolblackassassins.wordpress.com/wp-admin/post-new.php" TargetMode="External"/><Relationship Id="rId2978" Type="http://schemas.openxmlformats.org/officeDocument/2006/relationships/hyperlink" Target="http://mindcontrolblackassassins.files.wordpress.com/2010/06/goebbels.jpg" TargetMode="External"/><Relationship Id="rId7900" Type="http://schemas.openxmlformats.org/officeDocument/2006/relationships/hyperlink" Target="https://mindcontrolblackassassins.com/tag/mk-ultra/" TargetMode="External"/><Relationship Id="rId5451" Type="http://schemas.openxmlformats.org/officeDocument/2006/relationships/hyperlink" Target="https://mindcontrolblackassassins.com/tag/dissociate-identity-disorder/" TargetMode="External"/><Relationship Id="rId6502" Type="http://schemas.openxmlformats.org/officeDocument/2006/relationships/hyperlink" Target="https://mindcontrolblackassassins.com/tag/adolf-hitler/" TargetMode="External"/><Relationship Id="rId4053" Type="http://schemas.openxmlformats.org/officeDocument/2006/relationships/hyperlink" Target="http://mindcontrolblackassassins.wordpress.com/wp-admin/post-new.php" TargetMode="External"/><Relationship Id="rId5104" Type="http://schemas.openxmlformats.org/officeDocument/2006/relationships/image" Target="media/image317.gif"/><Relationship Id="rId8674" Type="http://schemas.openxmlformats.org/officeDocument/2006/relationships/hyperlink" Target="https://mindcontrolblackassassins.com/category/dr-gregory-bateson/" TargetMode="External"/><Relationship Id="rId9725" Type="http://schemas.openxmlformats.org/officeDocument/2006/relationships/hyperlink" Target="https://mindcontrolblackassassins.wordpress.com/wp-admin/post-new.php" TargetMode="External"/><Relationship Id="rId1714" Type="http://schemas.openxmlformats.org/officeDocument/2006/relationships/hyperlink" Target="https://mindcontrolblackassassins.com/morello%20and%20obama6.doc" TargetMode="External"/><Relationship Id="rId7276" Type="http://schemas.openxmlformats.org/officeDocument/2006/relationships/hyperlink" Target="https://mindcontrolblackassassins.wordpress.com/wp-admin/post-new.php" TargetMode="External"/><Relationship Id="rId8327" Type="http://schemas.openxmlformats.org/officeDocument/2006/relationships/hyperlink" Target="https://mindcontrolblackassassins.files.wordpress.com/2011/05/obamaweinerhuman.jpg" TargetMode="External"/><Relationship Id="rId10257" Type="http://schemas.openxmlformats.org/officeDocument/2006/relationships/hyperlink" Target="https://mindcontrolblackassassins.wordpress.com/wp-admin/post-new.php" TargetMode="External"/><Relationship Id="rId2488" Type="http://schemas.openxmlformats.org/officeDocument/2006/relationships/hyperlink" Target="http://www.cbsnews.com/8301-502443_162-4255618-502443.html%C2%A0" TargetMode="External"/><Relationship Id="rId3886" Type="http://schemas.openxmlformats.org/officeDocument/2006/relationships/hyperlink" Target="https://mindcontrolblackassassins.com/tag/john-w-decamp/" TargetMode="External"/><Relationship Id="rId4937" Type="http://schemas.openxmlformats.org/officeDocument/2006/relationships/hyperlink" Target="https://mindcontrolblackassassins.com/category/9-11/" TargetMode="External"/><Relationship Id="rId3539" Type="http://schemas.openxmlformats.org/officeDocument/2006/relationships/hyperlink" Target="http://mindcontrolblackassassins.wordpress.com/wp-admin/post-new.php" TargetMode="External"/><Relationship Id="rId6012" Type="http://schemas.openxmlformats.org/officeDocument/2006/relationships/hyperlink" Target="http://spitfirelist.com/for-the-record/ftr-366-whats-going-on-here/" TargetMode="External"/><Relationship Id="rId7410" Type="http://schemas.openxmlformats.org/officeDocument/2006/relationships/image" Target="media/image696.jpeg"/><Relationship Id="rId9582" Type="http://schemas.openxmlformats.org/officeDocument/2006/relationships/hyperlink" Target="https://mindcontrolblackassassins.wordpress.com/wp-admin/post-new.php" TargetMode="External"/><Relationship Id="rId941" Type="http://schemas.openxmlformats.org/officeDocument/2006/relationships/hyperlink" Target="http://mindcontrolblackassassins.wordpress.com/wp-admin/post-new.php" TargetMode="External"/><Relationship Id="rId1571" Type="http://schemas.openxmlformats.org/officeDocument/2006/relationships/hyperlink" Target="https://mindcontrolblackassassins.com/morello%20and%20obama6.doc" TargetMode="External"/><Relationship Id="rId2622" Type="http://schemas.openxmlformats.org/officeDocument/2006/relationships/hyperlink" Target="https://mindcontrolblackassassins.com/category/sex-kitten/" TargetMode="External"/><Relationship Id="rId8184" Type="http://schemas.openxmlformats.org/officeDocument/2006/relationships/hyperlink" Target="https://mindcontrolblackassassins.wordpress.com/wp-admin/post-new.php" TargetMode="External"/><Relationship Id="rId9235" Type="http://schemas.openxmlformats.org/officeDocument/2006/relationships/hyperlink" Target="https://mindcontrolblackassassins.files.wordpress.com/2011/01/aaalilwayneg.jpg" TargetMode="External"/><Relationship Id="rId1224" Type="http://schemas.openxmlformats.org/officeDocument/2006/relationships/hyperlink" Target="https://mindcontrolblackassassins.com/category/hip-hop/" TargetMode="External"/><Relationship Id="rId4794" Type="http://schemas.openxmlformats.org/officeDocument/2006/relationships/hyperlink" Target="https://mindcontrolblackassassins.com/tag/wilfred-smith/" TargetMode="External"/><Relationship Id="rId5845" Type="http://schemas.openxmlformats.org/officeDocument/2006/relationships/hyperlink" Target="http://www.allbusiness.com/services/business-services-miscellaneous-business/4673528-1.html" TargetMode="External"/><Relationship Id="rId3396" Type="http://schemas.openxmlformats.org/officeDocument/2006/relationships/hyperlink" Target="http://mindcontrolblackassassins.wordpress.com/wp-admin/post-new.php" TargetMode="External"/><Relationship Id="rId4447" Type="http://schemas.openxmlformats.org/officeDocument/2006/relationships/hyperlink" Target="https://mindcontrolblackassassins.com/category/oprah-winfrey/" TargetMode="External"/><Relationship Id="rId3049" Type="http://schemas.openxmlformats.org/officeDocument/2006/relationships/hyperlink" Target="http://mindcontrolblackassassins.wordpress.com/wp-admin/post-new.php" TargetMode="External"/><Relationship Id="rId9092" Type="http://schemas.openxmlformats.org/officeDocument/2006/relationships/hyperlink" Target="https://mindcontrolblackassassins.wordpress.com/wp-admin/post-new.php" TargetMode="External"/><Relationship Id="rId1081" Type="http://schemas.openxmlformats.org/officeDocument/2006/relationships/hyperlink" Target="http://www.raven1.net/mcf/alex-sri.htm" TargetMode="External"/><Relationship Id="rId3530" Type="http://schemas.openxmlformats.org/officeDocument/2006/relationships/hyperlink" Target="http://mindcontrolblackassassins.wordpress.com/wp-admin/post-new.php" TargetMode="External"/><Relationship Id="rId451" Type="http://schemas.openxmlformats.org/officeDocument/2006/relationships/hyperlink" Target="https://mindcontrolblackassassins.com/category/tupac-shukar/" TargetMode="External"/><Relationship Id="rId2132" Type="http://schemas.openxmlformats.org/officeDocument/2006/relationships/hyperlink" Target="https://mindcontrolblackassassins.wordpress.com/wp-admin/post-new.php" TargetMode="External"/><Relationship Id="rId6753" Type="http://schemas.openxmlformats.org/officeDocument/2006/relationships/hyperlink" Target="https://mindcontrolblackassassins.com/tag/tionda-bradley/" TargetMode="External"/><Relationship Id="rId7804" Type="http://schemas.openxmlformats.org/officeDocument/2006/relationships/hyperlink" Target="https://mindcontrolblackassassins.com/category/geronimo-pratt/" TargetMode="External"/><Relationship Id="rId104" Type="http://schemas.openxmlformats.org/officeDocument/2006/relationships/image" Target="media/image37.jpeg"/><Relationship Id="rId5355" Type="http://schemas.openxmlformats.org/officeDocument/2006/relationships/hyperlink" Target="https://mindcontrolblackassassins.files.wordpress.com/2011/11/janetishtar2.jpg" TargetMode="External"/><Relationship Id="rId6406" Type="http://schemas.openxmlformats.org/officeDocument/2006/relationships/hyperlink" Target="https://mindcontrolblackassassins.com/category/blood-oaths/" TargetMode="External"/><Relationship Id="rId9976" Type="http://schemas.openxmlformats.org/officeDocument/2006/relationships/hyperlink" Target="https://mindcontrolblackassassins.wordpress.com/wp-admin/post-new.php" TargetMode="External"/><Relationship Id="rId5008" Type="http://schemas.openxmlformats.org/officeDocument/2006/relationships/image" Target="media/image271.gif"/><Relationship Id="rId8578" Type="http://schemas.openxmlformats.org/officeDocument/2006/relationships/hyperlink" Target="http://www.spacearium.com/filemgmt_data/files/SP-4204.pdf" TargetMode="External"/><Relationship Id="rId9629" Type="http://schemas.openxmlformats.org/officeDocument/2006/relationships/hyperlink" Target="https://mindcontrolblackassassins.wordpress.com/wp-admin/post-new.php" TargetMode="External"/><Relationship Id="rId1965" Type="http://schemas.openxmlformats.org/officeDocument/2006/relationships/hyperlink" Target="https://mindcontrolblackassassins.com/tag/barry-dunham/" TargetMode="External"/><Relationship Id="rId1618" Type="http://schemas.openxmlformats.org/officeDocument/2006/relationships/hyperlink" Target="https://mindcontrolblackassassins.com/morello%20and%20obama6.doc" TargetMode="External"/><Relationship Id="rId3040" Type="http://schemas.openxmlformats.org/officeDocument/2006/relationships/hyperlink" Target="http://www.boingboing.net/2008/01/20/science-fiction-writ-3.html" TargetMode="External"/><Relationship Id="rId7661" Type="http://schemas.openxmlformats.org/officeDocument/2006/relationships/image" Target="media/image698.jpeg"/><Relationship Id="rId8712" Type="http://schemas.openxmlformats.org/officeDocument/2006/relationships/hyperlink" Target="https://mindcontrolblackassassins.com/category/operation-paperclip/" TargetMode="External"/><Relationship Id="rId10642" Type="http://schemas.openxmlformats.org/officeDocument/2006/relationships/hyperlink" Target="https://mindcontrolblackassassins.com/category/elf/" TargetMode="External"/><Relationship Id="rId6263" Type="http://schemas.openxmlformats.org/officeDocument/2006/relationships/image" Target="media/image506.jpeg"/><Relationship Id="rId7314" Type="http://schemas.openxmlformats.org/officeDocument/2006/relationships/hyperlink" Target="https://mindcontrolblackassassins.files.wordpress.com/2011/06/obamasarkozy10.jpg" TargetMode="External"/><Relationship Id="rId2873" Type="http://schemas.openxmlformats.org/officeDocument/2006/relationships/hyperlink" Target="http://mindcontrolblackassassins.files.wordpress.com/2010/06/dejam3.jpg" TargetMode="External"/><Relationship Id="rId3924" Type="http://schemas.openxmlformats.org/officeDocument/2006/relationships/hyperlink" Target="https://mindcontrolblackassassins.com/tag/the-ss/" TargetMode="External"/><Relationship Id="rId9486" Type="http://schemas.openxmlformats.org/officeDocument/2006/relationships/image" Target="media/image866.jpeg"/><Relationship Id="rId845" Type="http://schemas.openxmlformats.org/officeDocument/2006/relationships/hyperlink" Target="https://mindcontrolblackassassins.com/category/psychological-warfare-campaign-against-christianity/" TargetMode="External"/><Relationship Id="rId1475" Type="http://schemas.openxmlformats.org/officeDocument/2006/relationships/hyperlink" Target="http://mindcontrolblackassassins.wordpress.com/wp-admin/post-new.php" TargetMode="External"/><Relationship Id="rId2526" Type="http://schemas.openxmlformats.org/officeDocument/2006/relationships/hyperlink" Target="http://mindcontrolblackassassins.wordpress.com/wp-admin/post-new.php" TargetMode="External"/><Relationship Id="rId8088" Type="http://schemas.openxmlformats.org/officeDocument/2006/relationships/hyperlink" Target="https://mindcontrolblackassassins.wordpress.com/wp-admin/post-new.php" TargetMode="External"/><Relationship Id="rId9139" Type="http://schemas.openxmlformats.org/officeDocument/2006/relationships/hyperlink" Target="https://mindcontrolblackassassins.com/category/blood-covenants/" TargetMode="External"/><Relationship Id="rId1128" Type="http://schemas.openxmlformats.org/officeDocument/2006/relationships/hyperlink" Target="http://www.maclife.com/forums/post/36149" TargetMode="External"/><Relationship Id="rId4698" Type="http://schemas.openxmlformats.org/officeDocument/2006/relationships/hyperlink" Target="https://mindcontrolblackassassins.com/tag/catcher-of-the-rye/" TargetMode="External"/><Relationship Id="rId5749" Type="http://schemas.openxmlformats.org/officeDocument/2006/relationships/hyperlink" Target="https://mindcontrolblackassassins.files.wordpress.com/2011/10/mjjanet.jpg" TargetMode="External"/><Relationship Id="rId7171" Type="http://schemas.openxmlformats.org/officeDocument/2006/relationships/hyperlink" Target="https://mindcontrolblackassassins.com/category/bloodline-of-wotan/" TargetMode="External"/><Relationship Id="rId8222" Type="http://schemas.openxmlformats.org/officeDocument/2006/relationships/hyperlink" Target="https://mindcontrolblackassassins.com/category/cia/" TargetMode="External"/><Relationship Id="rId9620" Type="http://schemas.openxmlformats.org/officeDocument/2006/relationships/hyperlink" Target="https://mindcontrolblackassassins.wordpress.com/wp-admin/post-new.php" TargetMode="External"/><Relationship Id="rId10152" Type="http://schemas.openxmlformats.org/officeDocument/2006/relationships/image" Target="media/image926.jpeg"/><Relationship Id="rId3781" Type="http://schemas.openxmlformats.org/officeDocument/2006/relationships/hyperlink" Target="http://shelf-life.ew.com/2010/04/1" TargetMode="External"/><Relationship Id="rId4832" Type="http://schemas.openxmlformats.org/officeDocument/2006/relationships/hyperlink" Target="http://mindcontrolblackassassins.wordpress.com/wp-admin/" TargetMode="External"/><Relationship Id="rId2383" Type="http://schemas.openxmlformats.org/officeDocument/2006/relationships/hyperlink" Target="http://mindcontrolblackassassins.wordpress.com/wp-admin/post-new.php" TargetMode="External"/><Relationship Id="rId3434" Type="http://schemas.openxmlformats.org/officeDocument/2006/relationships/hyperlink" Target="http://mindcontrolblackassassins.wordpress.com/wp-admin/post-new.php" TargetMode="External"/><Relationship Id="rId355" Type="http://schemas.openxmlformats.org/officeDocument/2006/relationships/hyperlink" Target="https://mindcontrolblackassassins.com/tag/artichoke/" TargetMode="External"/><Relationship Id="rId2036" Type="http://schemas.openxmlformats.org/officeDocument/2006/relationships/hyperlink" Target="https://mindcontrolblackassassins.com/category/major-general-suharto/" TargetMode="External"/><Relationship Id="rId6657" Type="http://schemas.openxmlformats.org/officeDocument/2006/relationships/hyperlink" Target="http://www.skolnicksreport.com/ootar24.html" TargetMode="External"/><Relationship Id="rId7708" Type="http://schemas.openxmlformats.org/officeDocument/2006/relationships/image" Target="media/image710.jpeg"/><Relationship Id="rId5259" Type="http://schemas.openxmlformats.org/officeDocument/2006/relationships/image" Target="media/image326.jpeg"/><Relationship Id="rId9130" Type="http://schemas.openxmlformats.org/officeDocument/2006/relationships/hyperlink" Target="https://mindcontrolblackassassins.com/category/1000-year-reich/" TargetMode="External"/><Relationship Id="rId1869" Type="http://schemas.openxmlformats.org/officeDocument/2006/relationships/hyperlink" Target="http://www.hawaii.edu/malamalama/2009/01/lessons-for-president-obama/" TargetMode="External"/><Relationship Id="rId3291" Type="http://schemas.openxmlformats.org/officeDocument/2006/relationships/hyperlink" Target="https://mindcontrolblackassassins.com/category/frederick-jay-rick-rubin/" TargetMode="External"/><Relationship Id="rId5740" Type="http://schemas.openxmlformats.org/officeDocument/2006/relationships/image" Target="media/image435.jpeg"/><Relationship Id="rId4342" Type="http://schemas.openxmlformats.org/officeDocument/2006/relationships/hyperlink" Target="http://mindcontrolblackassassins.wordpress.com/wp-admin/post-new.php" TargetMode="External"/><Relationship Id="rId8963" Type="http://schemas.openxmlformats.org/officeDocument/2006/relationships/hyperlink" Target="https://mindcontrolblackassassins.wordpress.com/wp-admin/post-new.php" TargetMode="External"/><Relationship Id="rId7565" Type="http://schemas.openxmlformats.org/officeDocument/2006/relationships/hyperlink" Target="https://mindcontrolblackassassins.com/category/bloodline-of-wotan/" TargetMode="External"/><Relationship Id="rId8616" Type="http://schemas.openxmlformats.org/officeDocument/2006/relationships/hyperlink" Target="http://www.nationalenquirer.com/celebrity/exclusive-obama-sex-perv-scandal" TargetMode="External"/><Relationship Id="rId10546" Type="http://schemas.openxmlformats.org/officeDocument/2006/relationships/hyperlink" Target="https://mindcontrolblackassassins.wordpress.com/wp-admin/post-new.php" TargetMode="External"/><Relationship Id="rId6167" Type="http://schemas.openxmlformats.org/officeDocument/2006/relationships/hyperlink" Target="http://www.hollywoodreporter.com/news/michael-jacksons-chef-says-conrad-242288" TargetMode="External"/><Relationship Id="rId7218" Type="http://schemas.openxmlformats.org/officeDocument/2006/relationships/hyperlink" Target="https://mindcontrolblackassassins.wordpress.com/wp-admin/post-new.php" TargetMode="External"/><Relationship Id="rId2777" Type="http://schemas.openxmlformats.org/officeDocument/2006/relationships/hyperlink" Target="http://mindcontrolblackassassins.wordpress.com/wp-admin/post-new.php" TargetMode="External"/><Relationship Id="rId749" Type="http://schemas.openxmlformats.org/officeDocument/2006/relationships/hyperlink" Target="http://mindcontrolblackassassins.wordpress.com/wp-admin/post-new.php" TargetMode="External"/><Relationship Id="rId1379" Type="http://schemas.openxmlformats.org/officeDocument/2006/relationships/hyperlink" Target="http://mindcontrolblackassassins.wordpress.com/wp-admin/post-new.php" TargetMode="External"/><Relationship Id="rId3828" Type="http://schemas.openxmlformats.org/officeDocument/2006/relationships/hyperlink" Target="http://mindcontrolblackassassins.wordpress.com/wp-admin/post-new.php" TargetMode="External"/><Relationship Id="rId5250" Type="http://schemas.openxmlformats.org/officeDocument/2006/relationships/hyperlink" Target="https://mindcontrolblackassassins.com/category/third-eye/" TargetMode="External"/><Relationship Id="rId6301" Type="http://schemas.openxmlformats.org/officeDocument/2006/relationships/hyperlink" Target="http://abbc.net/thetruth/27govt1.htm" TargetMode="External"/><Relationship Id="rId9871" Type="http://schemas.openxmlformats.org/officeDocument/2006/relationships/hyperlink" Target="https://mindcontrolblackassassins.wordpress.com/wp-admin/post-new.php" TargetMode="External"/><Relationship Id="rId85" Type="http://schemas.openxmlformats.org/officeDocument/2006/relationships/hyperlink" Target="http://mindcontrolblackassassins.wordpress.com/wp-admin/post-new.php" TargetMode="External"/><Relationship Id="rId1860" Type="http://schemas.openxmlformats.org/officeDocument/2006/relationships/hyperlink" Target="https://mindcontrolblackassassins.com/morello%20and%20obama6.doc" TargetMode="External"/><Relationship Id="rId2911" Type="http://schemas.openxmlformats.org/officeDocument/2006/relationships/hyperlink" Target="http://mindcontrolblackassassins.wordpress.com/wp-admin/post-new.php" TargetMode="External"/><Relationship Id="rId7075" Type="http://schemas.openxmlformats.org/officeDocument/2006/relationships/hyperlink" Target="https://mindcontrolblackassassins.files.wordpress.com/2011/07/catinhat30.jpg" TargetMode="External"/><Relationship Id="rId8473" Type="http://schemas.openxmlformats.org/officeDocument/2006/relationships/hyperlink" Target="http://www.american-buddha.com/lit.godsbeasts.8.htm" TargetMode="External"/><Relationship Id="rId9524" Type="http://schemas.openxmlformats.org/officeDocument/2006/relationships/hyperlink" Target="https://mindcontrolblackassassins.wordpress.com/wp-admin/post-new.php" TargetMode="External"/><Relationship Id="rId1513" Type="http://schemas.openxmlformats.org/officeDocument/2006/relationships/hyperlink" Target="https://mindcontrolblackassassins.com/tag/stanford-research-institute/" TargetMode="External"/><Relationship Id="rId8126" Type="http://schemas.openxmlformats.org/officeDocument/2006/relationships/hyperlink" Target="https://mindcontrolblackassassins.wordpress.com/wp-admin/post-new.php" TargetMode="External"/><Relationship Id="rId10056" Type="http://schemas.openxmlformats.org/officeDocument/2006/relationships/hyperlink" Target="https://mindcontrolblackassassins.com/category/rosemarys-baby-2/" TargetMode="External"/><Relationship Id="rId3685" Type="http://schemas.openxmlformats.org/officeDocument/2006/relationships/hyperlink" Target="http://mindcontrolblackassassins.wordpress.com/wp-admin/post-new.php" TargetMode="External"/><Relationship Id="rId4736" Type="http://schemas.openxmlformats.org/officeDocument/2006/relationships/hyperlink" Target="https://mindcontrolblackassassins.com/tag/jr/" TargetMode="External"/><Relationship Id="rId2287" Type="http://schemas.openxmlformats.org/officeDocument/2006/relationships/hyperlink" Target="https://mindcontrolblackassassins.com/tag/kanye-west-2/" TargetMode="External"/><Relationship Id="rId3338" Type="http://schemas.openxmlformats.org/officeDocument/2006/relationships/hyperlink" Target="https://mindcontrolblackassassins.com/category/red-hot-chili-peppers/" TargetMode="External"/><Relationship Id="rId7959" Type="http://schemas.openxmlformats.org/officeDocument/2006/relationships/hyperlink" Target="http://slander08.wordpress.com/2008/09/21/gil-scott-heron-backs-obama-admits-the-revolution-will-be-televised/" TargetMode="External"/><Relationship Id="rId259" Type="http://schemas.openxmlformats.org/officeDocument/2006/relationships/hyperlink" Target="http://en.wikipedia.org/wiki/Frank_Sinatra" TargetMode="External"/><Relationship Id="rId9381" Type="http://schemas.openxmlformats.org/officeDocument/2006/relationships/hyperlink" Target="http://en.wikipedia.org/wiki/Fugitive_Slave_Act_of_1850" TargetMode="External"/><Relationship Id="rId1370" Type="http://schemas.openxmlformats.org/officeDocument/2006/relationships/hyperlink" Target="http://mindcontrolblackassassins.wordpress.com/wp-admin/post-new.php" TargetMode="External"/><Relationship Id="rId9034" Type="http://schemas.openxmlformats.org/officeDocument/2006/relationships/hyperlink" Target="https://mindcontrolblackassassins.wordpress.com/wp-admin/post-new.php" TargetMode="External"/><Relationship Id="rId740" Type="http://schemas.openxmlformats.org/officeDocument/2006/relationships/hyperlink" Target="http://en.wikipedia.org/wiki/Hans_Holzer" TargetMode="External"/><Relationship Id="rId1023" Type="http://schemas.openxmlformats.org/officeDocument/2006/relationships/hyperlink" Target="http://www.luxefaire.com/devilvision/appxhtml/Cappendix.html" TargetMode="External"/><Relationship Id="rId2421" Type="http://schemas.openxmlformats.org/officeDocument/2006/relationships/image" Target="media/image178.jpeg"/><Relationship Id="rId5991" Type="http://schemas.openxmlformats.org/officeDocument/2006/relationships/hyperlink" Target="https://mindcontrolblackassassins.com/category/satan/" TargetMode="External"/><Relationship Id="rId4593" Type="http://schemas.openxmlformats.org/officeDocument/2006/relationships/hyperlink" Target="http://us.f540.mail.yahoo.com/ym/ShowLetter?box=Inbox&amp;Msgld=2914_6603_1424_148%E2%80%A6" TargetMode="External"/><Relationship Id="rId5644" Type="http://schemas.openxmlformats.org/officeDocument/2006/relationships/image" Target="media/image407.jpeg"/><Relationship Id="rId3195" Type="http://schemas.openxmlformats.org/officeDocument/2006/relationships/hyperlink" Target="http://www.wmg.com/management/edgarbronfmanjr" TargetMode="External"/><Relationship Id="rId4246" Type="http://schemas.openxmlformats.org/officeDocument/2006/relationships/hyperlink" Target="http://mindcontrolblackassassins.wordpress.com/wp-admin/post-new.php" TargetMode="External"/><Relationship Id="rId8867" Type="http://schemas.openxmlformats.org/officeDocument/2006/relationships/hyperlink" Target="https://mindcontrolblackassassins.wordpress.com/wp-admin/post-new.php" TargetMode="External"/><Relationship Id="rId9918" Type="http://schemas.openxmlformats.org/officeDocument/2006/relationships/image" Target="media/image902.jpeg"/><Relationship Id="rId7469" Type="http://schemas.openxmlformats.org/officeDocument/2006/relationships/hyperlink" Target="https://mindcontrolblackassassins.wordpress.com/wp-admin/post-new.php" TargetMode="External"/><Relationship Id="rId1907" Type="http://schemas.openxmlformats.org/officeDocument/2006/relationships/hyperlink" Target="http://www.bibliotecapleyades.net/sociopolitica/esp_sociopol_mindcon02.htm" TargetMode="External"/><Relationship Id="rId250" Type="http://schemas.openxmlformats.org/officeDocument/2006/relationships/hyperlink" Target="http://mindcontrolblackassassins.wordpress.com/wp-admin/post-new.php" TargetMode="External"/><Relationship Id="rId7950" Type="http://schemas.openxmlformats.org/officeDocument/2006/relationships/hyperlink" Target="https://mindcontrolblackassassins.wordpress.com/wp-admin/post-new.php" TargetMode="External"/><Relationship Id="rId5154" Type="http://schemas.openxmlformats.org/officeDocument/2006/relationships/hyperlink" Target="http://www.mail-archive.com/cia-drugs@yahoogroups.com/msg12919.html" TargetMode="External"/><Relationship Id="rId6552" Type="http://schemas.openxmlformats.org/officeDocument/2006/relationships/hyperlink" Target="https://mindcontrolblackassassins.com/category/derwin-longmire/" TargetMode="External"/><Relationship Id="rId7603" Type="http://schemas.openxmlformats.org/officeDocument/2006/relationships/hyperlink" Target="https://mindcontrolblackassassins.com/category/knights-templar/" TargetMode="External"/><Relationship Id="rId6205" Type="http://schemas.openxmlformats.org/officeDocument/2006/relationships/hyperlink" Target="https://mindcontrolblackassassins.com/tag/cointelpro/" TargetMode="External"/><Relationship Id="rId9775" Type="http://schemas.openxmlformats.org/officeDocument/2006/relationships/hyperlink" Target="https://mindcontrolblackassassins.com/tag/james-alexander-hamilton/" TargetMode="External"/><Relationship Id="rId1764" Type="http://schemas.openxmlformats.org/officeDocument/2006/relationships/hyperlink" Target="https://mindcontrolblackassassins.com/morello%20and%20obama6.doc" TargetMode="External"/><Relationship Id="rId2815" Type="http://schemas.openxmlformats.org/officeDocument/2006/relationships/hyperlink" Target="https://mindcontrolblackassassins.com/category/david-rockefeller/" TargetMode="External"/><Relationship Id="rId8377" Type="http://schemas.openxmlformats.org/officeDocument/2006/relationships/hyperlink" Target="https://mindcontrolblackassassins.wordpress.com/wp-admin/post-new.php" TargetMode="External"/><Relationship Id="rId9428" Type="http://schemas.openxmlformats.org/officeDocument/2006/relationships/hyperlink" Target="https://mindcontrolblackassassins.com/category/gangsta-rap/" TargetMode="External"/><Relationship Id="rId1417" Type="http://schemas.openxmlformats.org/officeDocument/2006/relationships/hyperlink" Target="http://en.wikipedia.org/wiki/Gemini_8" TargetMode="External"/><Relationship Id="rId4987" Type="http://schemas.openxmlformats.org/officeDocument/2006/relationships/hyperlink" Target="http://www.tmz.com/2012/02/13/whitney-houston-dead-bobbi-kristina-bathtub/" TargetMode="External"/><Relationship Id="rId3589" Type="http://schemas.openxmlformats.org/officeDocument/2006/relationships/hyperlink" Target="https://mindcontrolblackassassins.com/category/jerry-heller/" TargetMode="External"/><Relationship Id="rId7460" Type="http://schemas.openxmlformats.org/officeDocument/2006/relationships/hyperlink" Target="https://mindcontrolblackassassins.wordpress.com/wp-admin/post-new.php" TargetMode="External"/><Relationship Id="rId8511" Type="http://schemas.openxmlformats.org/officeDocument/2006/relationships/hyperlink" Target="https://mindcontrolblackassassins.wordpress.com/wp-admin/post-new.php" TargetMode="External"/><Relationship Id="rId6062" Type="http://schemas.openxmlformats.org/officeDocument/2006/relationships/hyperlink" Target="https://mindcontrolblackassassins.files.wordpress.com/2011/10/mjamir.jpg" TargetMode="External"/><Relationship Id="rId7113" Type="http://schemas.openxmlformats.org/officeDocument/2006/relationships/hyperlink" Target="http://www.faqs.org/childhood/Co-Fa/Dr-Seuss-1904-1991.html" TargetMode="External"/><Relationship Id="rId10441" Type="http://schemas.openxmlformats.org/officeDocument/2006/relationships/hyperlink" Target="http://en.wikipedia.org/wiki/Whitney_Houston" TargetMode="External"/><Relationship Id="rId9285" Type="http://schemas.openxmlformats.org/officeDocument/2006/relationships/image" Target="media/image853.jpeg"/><Relationship Id="rId991" Type="http://schemas.openxmlformats.org/officeDocument/2006/relationships/hyperlink" Target="http://mindcontrolblackassassins.wordpress.com/wp-admin/post-new.php" TargetMode="External"/><Relationship Id="rId2672" Type="http://schemas.openxmlformats.org/officeDocument/2006/relationships/hyperlink" Target="http://mindcontrolblackassassins.wordpress.com/wp-admin/post-new.php" TargetMode="External"/><Relationship Id="rId3723" Type="http://schemas.openxmlformats.org/officeDocument/2006/relationships/hyperlink" Target="http://mindcontrolblackassassins.wordpress.com/wp-admin/post-new.php" TargetMode="External"/><Relationship Id="rId644" Type="http://schemas.openxmlformats.org/officeDocument/2006/relationships/hyperlink" Target="http://mindcontrolblackassassins.wordpress.com/wp-admin/post-new.php" TargetMode="External"/><Relationship Id="rId1274" Type="http://schemas.openxmlformats.org/officeDocument/2006/relationships/hyperlink" Target="https://mindcontrolblackassassins.com/category/osiris/" TargetMode="External"/><Relationship Id="rId2325" Type="http://schemas.openxmlformats.org/officeDocument/2006/relationships/hyperlink" Target="https://mindcontrolblackassassins.com/category/olympians/" TargetMode="External"/><Relationship Id="rId5895" Type="http://schemas.openxmlformats.org/officeDocument/2006/relationships/hyperlink" Target="http://emedicine.medscape.com/article/301914-overview" TargetMode="External"/><Relationship Id="rId6946" Type="http://schemas.openxmlformats.org/officeDocument/2006/relationships/hyperlink" Target="https://mindcontrolblackassassins.com/tag/mk-ultra/" TargetMode="External"/><Relationship Id="rId4497" Type="http://schemas.openxmlformats.org/officeDocument/2006/relationships/hyperlink" Target="http://mindcontrolblackassassins.files.wordpress.com/2010/03/huey3.jpg" TargetMode="External"/><Relationship Id="rId5548" Type="http://schemas.openxmlformats.org/officeDocument/2006/relationships/hyperlink" Target="https://mindcontrolblackassassins.com/category/ritually-abused-children/" TargetMode="External"/><Relationship Id="rId3099" Type="http://schemas.openxmlformats.org/officeDocument/2006/relationships/hyperlink" Target="http://www.noisecreep.com/2010/05/21/slipknot-clown-credits-rick-rubin-for-inspiring-dirty-little-rabbits/" TargetMode="External"/><Relationship Id="rId8021" Type="http://schemas.openxmlformats.org/officeDocument/2006/relationships/image" Target="media/image732.jpeg"/><Relationship Id="rId3580" Type="http://schemas.openxmlformats.org/officeDocument/2006/relationships/hyperlink" Target="https://mindcontrolblackassassins.com/category/george-w-bush/" TargetMode="External"/><Relationship Id="rId2182" Type="http://schemas.openxmlformats.org/officeDocument/2006/relationships/hyperlink" Target="https://mindcontrolblackassassins.wordpress.com/wp-admin/post-new.php" TargetMode="External"/><Relationship Id="rId3233" Type="http://schemas.openxmlformats.org/officeDocument/2006/relationships/hyperlink" Target="https://mindcontrolblackassassins.com/tag/dissociate-identity-disorder/" TargetMode="External"/><Relationship Id="rId4631" Type="http://schemas.openxmlformats.org/officeDocument/2006/relationships/hyperlink" Target="http://mindcontrolblackassassins.wordpress.com/wp-admin/post-new.php" TargetMode="External"/><Relationship Id="rId154" Type="http://schemas.openxmlformats.org/officeDocument/2006/relationships/image" Target="media/image44.jpeg"/><Relationship Id="rId7854" Type="http://schemas.openxmlformats.org/officeDocument/2006/relationships/hyperlink" Target="https://mindcontrolblackassassins.wordpress.com/wp-admin/post-new.php" TargetMode="External"/><Relationship Id="rId8905" Type="http://schemas.openxmlformats.org/officeDocument/2006/relationships/hyperlink" Target="https://mindcontrolblackassassins.wordpress.com/wp-admin/post-new.php" TargetMode="External"/><Relationship Id="rId6456" Type="http://schemas.openxmlformats.org/officeDocument/2006/relationships/hyperlink" Target="https://mindcontrolblackassassins.com/category/wotan/" TargetMode="External"/><Relationship Id="rId7507" Type="http://schemas.openxmlformats.org/officeDocument/2006/relationships/hyperlink" Target="http://zeenews.india.com/news/world/italian-pm-s-bunga-bunga-mystery-solved_693900.html" TargetMode="External"/><Relationship Id="rId5058" Type="http://schemas.openxmlformats.org/officeDocument/2006/relationships/hyperlink" Target="https://mindcontrolblackassassins.files.wordpress.com/2012/02/rayjsharonjay.gif" TargetMode="External"/><Relationship Id="rId6109" Type="http://schemas.openxmlformats.org/officeDocument/2006/relationships/hyperlink" Target="http://www.theforbiddenknowledge.com/hardtruth/if_chapter3.htm" TargetMode="External"/><Relationship Id="rId9679" Type="http://schemas.openxmlformats.org/officeDocument/2006/relationships/hyperlink" Target="http://en.wikipedia.org/wiki/Assassination_of_Robert_F._Kennedy" TargetMode="External"/><Relationship Id="rId1668" Type="http://schemas.openxmlformats.org/officeDocument/2006/relationships/hyperlink" Target="https://mindcontrolblackassassins.com/morello%20and%20obama6.doc" TargetMode="External"/><Relationship Id="rId2719" Type="http://schemas.openxmlformats.org/officeDocument/2006/relationships/hyperlink" Target="http://mindcontrolblackassassins.wordpress.com/wp-admin/post-new.php" TargetMode="External"/><Relationship Id="rId3090" Type="http://schemas.openxmlformats.org/officeDocument/2006/relationships/hyperlink" Target="http://mindcontrolblackassassins.wordpress.com/wp-admin/post-new.php" TargetMode="External"/><Relationship Id="rId4141" Type="http://schemas.openxmlformats.org/officeDocument/2006/relationships/hyperlink" Target="https://mindcontrolblackassassins.com/tag/mother-of-harlots/" TargetMode="External"/><Relationship Id="rId7364" Type="http://schemas.openxmlformats.org/officeDocument/2006/relationships/hyperlink" Target="https://mindcontrolblackassassins.files.wordpress.com/2011/06/aaaaaharlan.jpg" TargetMode="External"/><Relationship Id="rId8762" Type="http://schemas.openxmlformats.org/officeDocument/2006/relationships/hyperlink" Target="https://mindcontrolblackassassins.files.wordpress.com/2011/03/wisner2.jpg" TargetMode="External"/><Relationship Id="rId9813" Type="http://schemas.openxmlformats.org/officeDocument/2006/relationships/hyperlink" Target="https://mindcontrolblackassassins.com/category/new-world-order-2/" TargetMode="External"/><Relationship Id="rId10692" Type="http://schemas.openxmlformats.org/officeDocument/2006/relationships/hyperlink" Target="https://mindcontrolblackassassins.com/category/new-age-religion-2/" TargetMode="External"/><Relationship Id="rId27" Type="http://schemas.openxmlformats.org/officeDocument/2006/relationships/image" Target="media/image11.jpeg"/><Relationship Id="rId1802" Type="http://schemas.openxmlformats.org/officeDocument/2006/relationships/hyperlink" Target="https://mindcontrolblackassassins.com/morello%20and%20obama6.doc" TargetMode="External"/><Relationship Id="rId7017" Type="http://schemas.openxmlformats.org/officeDocument/2006/relationships/hyperlink" Target="https://mindcontrolblackassassins.wordpress.com/wp-admin/post-new.php" TargetMode="External"/><Relationship Id="rId8415" Type="http://schemas.openxmlformats.org/officeDocument/2006/relationships/hyperlink" Target="https://mindcontrolblackassassins.wordpress.com/wp-admin/post-new.php" TargetMode="External"/><Relationship Id="rId10345" Type="http://schemas.openxmlformats.org/officeDocument/2006/relationships/hyperlink" Target="https://mindcontrolblackassassins.wordpress.com/wp-admin/post-new.php" TargetMode="External"/><Relationship Id="rId3974" Type="http://schemas.openxmlformats.org/officeDocument/2006/relationships/hyperlink" Target="http://mindcontrolblackassassins.wordpress.com/wp-admin/post-new.php" TargetMode="External"/><Relationship Id="rId895" Type="http://schemas.openxmlformats.org/officeDocument/2006/relationships/hyperlink" Target="http://mindcontrolblackassassins.wordpress.com/wp-admin/post-new.php" TargetMode="External"/><Relationship Id="rId2576" Type="http://schemas.openxmlformats.org/officeDocument/2006/relationships/hyperlink" Target="https://mindcontrolblackassassins.com/category/bet/" TargetMode="External"/><Relationship Id="rId3627" Type="http://schemas.openxmlformats.org/officeDocument/2006/relationships/hyperlink" Target="https://mindcontrolblackassassins.com/category/robert-dole/" TargetMode="External"/><Relationship Id="rId9189" Type="http://schemas.openxmlformats.org/officeDocument/2006/relationships/image" Target="media/image827.jpeg"/><Relationship Id="rId548" Type="http://schemas.openxmlformats.org/officeDocument/2006/relationships/hyperlink" Target="http://mindcontrolblackassassins.wordpress.com/wp-admin/post-new.php" TargetMode="External"/><Relationship Id="rId1178" Type="http://schemas.openxmlformats.org/officeDocument/2006/relationships/hyperlink" Target="https://mindcontrolblackassassins.com/category/beyonce-2/" TargetMode="External"/><Relationship Id="rId2229" Type="http://schemas.openxmlformats.org/officeDocument/2006/relationships/hyperlink" Target="https://mindcontrolblackassassins.wordpress.com/wp-admin/post-new.php" TargetMode="External"/><Relationship Id="rId5799" Type="http://schemas.openxmlformats.org/officeDocument/2006/relationships/hyperlink" Target="https://mindcontrolblackassassins.wordpress.com/wp-admin/post-new.php" TargetMode="External"/><Relationship Id="rId6100" Type="http://schemas.openxmlformats.org/officeDocument/2006/relationships/hyperlink" Target="http://www.unodc.org/unodc/en/data-and-analysis/bulletin/bulletin_1950-01-01_4_page004.html" TargetMode="External"/><Relationship Id="rId9670" Type="http://schemas.openxmlformats.org/officeDocument/2006/relationships/hyperlink" Target="http://nutrias.org/inv/council/kelly.htm" TargetMode="External"/><Relationship Id="rId8272" Type="http://schemas.openxmlformats.org/officeDocument/2006/relationships/hyperlink" Target="https://mindcontrolblackassassins.files.wordpress.com/2011/05/obamafoster.jpg" TargetMode="External"/><Relationship Id="rId9323" Type="http://schemas.openxmlformats.org/officeDocument/2006/relationships/hyperlink" Target="https://mindcontrolblackassassins.wordpress.com/wp-admin/post-new.php" TargetMode="External"/><Relationship Id="rId1312" Type="http://schemas.openxmlformats.org/officeDocument/2006/relationships/hyperlink" Target="https://mindcontrolblackassassins.com/category/trauma-based-mind-control/" TargetMode="External"/><Relationship Id="rId2710" Type="http://schemas.openxmlformats.org/officeDocument/2006/relationships/hyperlink" Target="http://en.wikipedia.org/wiki/List_of_golfers_with_most_PGA_Tour_wins" TargetMode="External"/><Relationship Id="rId4882" Type="http://schemas.openxmlformats.org/officeDocument/2006/relationships/hyperlink" Target="https://mindcontrolblackassassins.com/tag/donald-defreeze/" TargetMode="External"/><Relationship Id="rId5933" Type="http://schemas.openxmlformats.org/officeDocument/2006/relationships/hyperlink" Target="https://mindcontrolblackassassins.com/category/blood-oaths/" TargetMode="External"/><Relationship Id="rId2086" Type="http://schemas.openxmlformats.org/officeDocument/2006/relationships/hyperlink" Target="https://mindcontrolblackassassins.com/category/trauma-based-mind-control/" TargetMode="External"/><Relationship Id="rId3484" Type="http://schemas.openxmlformats.org/officeDocument/2006/relationships/hyperlink" Target="http://mindcontrolblackassassins.wordpress.com/wp-admin/post-new.php" TargetMode="External"/><Relationship Id="rId4535" Type="http://schemas.openxmlformats.org/officeDocument/2006/relationships/hyperlink" Target="http://mindcontrolblackassassins.wordpress.com/wp-admin/post-new.php" TargetMode="External"/><Relationship Id="rId3137" Type="http://schemas.openxmlformats.org/officeDocument/2006/relationships/hyperlink" Target="http://allfatherwotan.org/afwotan.html" TargetMode="External"/><Relationship Id="rId7758" Type="http://schemas.openxmlformats.org/officeDocument/2006/relationships/hyperlink" Target="http://www.pretribulation.com/end-times/satanism.htm" TargetMode="External"/><Relationship Id="rId8809" Type="http://schemas.openxmlformats.org/officeDocument/2006/relationships/hyperlink" Target="https://mindcontrolblackassassins.wordpress.com/wp-admin/post-new.php" TargetMode="External"/><Relationship Id="rId10739" Type="http://schemas.openxmlformats.org/officeDocument/2006/relationships/hyperlink" Target="https://mindcontrolblackassassins.com/category/the-color-purple-2/" TargetMode="External"/><Relationship Id="rId9180" Type="http://schemas.openxmlformats.org/officeDocument/2006/relationships/hyperlink" Target="https://mindcontrolblackassassins.com/category/skull-and-bones-of-yale/" TargetMode="External"/><Relationship Id="rId2220" Type="http://schemas.openxmlformats.org/officeDocument/2006/relationships/hyperlink" Target="https://mindcontrolblackassassins.wordpress.com/wp-admin/post-new.php" TargetMode="External"/><Relationship Id="rId5790" Type="http://schemas.openxmlformats.org/officeDocument/2006/relationships/hyperlink" Target="http://www.ctpost.com/news/article/Bridgport-lawyer-joins-Jacko-legal-team-2213103.php" TargetMode="External"/><Relationship Id="rId4392" Type="http://schemas.openxmlformats.org/officeDocument/2006/relationships/hyperlink" Target="https://mindcontrolblackassassins.com/tag/guido-von-list/" TargetMode="External"/><Relationship Id="rId5443" Type="http://schemas.openxmlformats.org/officeDocument/2006/relationships/hyperlink" Target="http://www.freemasonrywatch.org/jahbulon.html" TargetMode="External"/><Relationship Id="rId6841" Type="http://schemas.openxmlformats.org/officeDocument/2006/relationships/hyperlink" Target="https://mindcontrolblackassassins.com/category/african-holocaust/" TargetMode="External"/><Relationship Id="rId4045" Type="http://schemas.openxmlformats.org/officeDocument/2006/relationships/hyperlink" Target="http://mindcontrolblackassassins.wordpress.com/wp-admin/post-new.php" TargetMode="External"/><Relationship Id="rId8666" Type="http://schemas.openxmlformats.org/officeDocument/2006/relationships/hyperlink" Target="https://mindcontrolblackassassins.com/category/blood-oaths/" TargetMode="External"/><Relationship Id="rId9717" Type="http://schemas.openxmlformats.org/officeDocument/2006/relationships/hyperlink" Target="https://mindcontrolblackassassins.wordpress.com/wp-admin/post-new.php" TargetMode="External"/><Relationship Id="rId10596" Type="http://schemas.openxmlformats.org/officeDocument/2006/relationships/hyperlink" Target="https://mindcontrolblackassassins.com/tag/tyler-perry/" TargetMode="External"/><Relationship Id="rId1706" Type="http://schemas.openxmlformats.org/officeDocument/2006/relationships/hyperlink" Target="https://mindcontrolblackassassins.com/morello%20and%20obama6.doc" TargetMode="External"/><Relationship Id="rId7268" Type="http://schemas.openxmlformats.org/officeDocument/2006/relationships/image" Target="media/image657.jpeg"/><Relationship Id="rId8319" Type="http://schemas.openxmlformats.org/officeDocument/2006/relationships/hyperlink" Target="https://mindcontrolblackassassins.files.wordpress.com/2011/05/obamadeadman.jpg" TargetMode="External"/><Relationship Id="rId10249" Type="http://schemas.openxmlformats.org/officeDocument/2006/relationships/image" Target="media/image956.jpeg"/><Relationship Id="rId3878" Type="http://schemas.openxmlformats.org/officeDocument/2006/relationships/hyperlink" Target="https://mindcontrolblackassassins.com/tag/greyhound-pastor/" TargetMode="External"/><Relationship Id="rId4929" Type="http://schemas.openxmlformats.org/officeDocument/2006/relationships/hyperlink" Target="https://mindcontrolblackassassins.com/tag/symbionese-liberation-army/" TargetMode="External"/><Relationship Id="rId8800" Type="http://schemas.openxmlformats.org/officeDocument/2006/relationships/hyperlink" Target="https://mindcontrolblackassassins.wordpress.com/wp-admin/post-new.php" TargetMode="External"/><Relationship Id="rId799" Type="http://schemas.openxmlformats.org/officeDocument/2006/relationships/hyperlink" Target="https://mindcontrolblackassassins.com/category/conspiracy-theory/" TargetMode="External"/><Relationship Id="rId6351" Type="http://schemas.openxmlformats.org/officeDocument/2006/relationships/hyperlink" Target="http://www.free-conversant.com/realtruth/1621" TargetMode="External"/><Relationship Id="rId7402" Type="http://schemas.openxmlformats.org/officeDocument/2006/relationships/image" Target="media/image692.jpeg"/><Relationship Id="rId10730" Type="http://schemas.openxmlformats.org/officeDocument/2006/relationships/hyperlink" Target="https://mindcontrolblackassassins.com/category/set-2/" TargetMode="External"/><Relationship Id="rId6004" Type="http://schemas.openxmlformats.org/officeDocument/2006/relationships/hyperlink" Target="https://mindcontrolblackassassins.com/2011/10/08/the-assassination-of-michael-jackson-jonestown-mind-control-and-dr-conrad-murray-lucifers-most-secret-servant-the-perfect-patsy/" TargetMode="External"/><Relationship Id="rId9574" Type="http://schemas.openxmlformats.org/officeDocument/2006/relationships/hyperlink" Target="https://mindcontrolblackassassins.wordpress.com/wp-admin/post-new.php" TargetMode="External"/><Relationship Id="rId2961" Type="http://schemas.openxmlformats.org/officeDocument/2006/relationships/hyperlink" Target="http://mindcontrolblackassassins.wordpress.com/wp-admin/post-new.php" TargetMode="External"/><Relationship Id="rId8176" Type="http://schemas.openxmlformats.org/officeDocument/2006/relationships/hyperlink" Target="https://mindcontrolblackassassins.wordpress.com/wp-admin/post-new.php" TargetMode="External"/><Relationship Id="rId9227" Type="http://schemas.openxmlformats.org/officeDocument/2006/relationships/hyperlink" Target="https://mindcontrolblackassassins.wordpress.com/wp-admin/post-new.php" TargetMode="External"/><Relationship Id="rId933" Type="http://schemas.openxmlformats.org/officeDocument/2006/relationships/hyperlink" Target="http://mindcontrolblackassassins.wordpress.com/wp-admin/post-new.php" TargetMode="External"/><Relationship Id="rId1563" Type="http://schemas.openxmlformats.org/officeDocument/2006/relationships/hyperlink" Target="https://mindcontrolblackassassins.com/morello%20and%20obama6.doc" TargetMode="External"/><Relationship Id="rId2614" Type="http://schemas.openxmlformats.org/officeDocument/2006/relationships/hyperlink" Target="https://mindcontrolblackassassins.com/category/power/" TargetMode="External"/><Relationship Id="rId1216" Type="http://schemas.openxmlformats.org/officeDocument/2006/relationships/hyperlink" Target="https://mindcontrolblackassassins.com/category/genocide/" TargetMode="External"/><Relationship Id="rId4786" Type="http://schemas.openxmlformats.org/officeDocument/2006/relationships/hyperlink" Target="https://mindcontrolblackassassins.com/tag/stranger-in-a-strange-land/" TargetMode="External"/><Relationship Id="rId5837" Type="http://schemas.openxmlformats.org/officeDocument/2006/relationships/hyperlink" Target="http://en.wikipedia.org/wiki/The_Anschutz_Corporation" TargetMode="External"/><Relationship Id="rId3388" Type="http://schemas.openxmlformats.org/officeDocument/2006/relationships/hyperlink" Target="http://mindcontrolblackassassins.wordpress.com/wp-admin/post-new.php" TargetMode="External"/><Relationship Id="rId4439" Type="http://schemas.openxmlformats.org/officeDocument/2006/relationships/hyperlink" Target="https://mindcontrolblackassassins.com/category/katrina/" TargetMode="External"/><Relationship Id="rId8310" Type="http://schemas.openxmlformats.org/officeDocument/2006/relationships/hyperlink" Target="https://mindcontrolblackassassins.files.wordpress.com/2011/05/obamafake.jpg" TargetMode="External"/><Relationship Id="rId10240" Type="http://schemas.openxmlformats.org/officeDocument/2006/relationships/hyperlink" Target="https://mindcontrolblackassassins.wordpress.com/wp-admin/post-new.php" TargetMode="External"/><Relationship Id="rId790" Type="http://schemas.openxmlformats.org/officeDocument/2006/relationships/hyperlink" Target="https://mindcontrolblackassassins.com/category/1000-year-reich/" TargetMode="External"/><Relationship Id="rId2471" Type="http://schemas.openxmlformats.org/officeDocument/2006/relationships/hyperlink" Target="http://www.thesmokinggun.com/file/donda-west-autopsy-report-released%C2%A0" TargetMode="External"/><Relationship Id="rId3522" Type="http://schemas.openxmlformats.org/officeDocument/2006/relationships/hyperlink" Target="http://mindcontrolblackassassins.wordpress.com/wp-admin/post-new.php" TargetMode="External"/><Relationship Id="rId4920" Type="http://schemas.openxmlformats.org/officeDocument/2006/relationships/hyperlink" Target="https://mindcontrolblackassassins.com/tag/san-diego/" TargetMode="External"/><Relationship Id="rId9084" Type="http://schemas.openxmlformats.org/officeDocument/2006/relationships/hyperlink" Target="https://mindcontrolblackassassins.wordpress.com/wp-admin/post-new.php" TargetMode="External"/><Relationship Id="rId443" Type="http://schemas.openxmlformats.org/officeDocument/2006/relationships/hyperlink" Target="https://mindcontrolblackassassins.com/category/ss/" TargetMode="External"/><Relationship Id="rId1073" Type="http://schemas.openxmlformats.org/officeDocument/2006/relationships/hyperlink" Target="http://mindcontrolblackassassins.wordpress.com/wp-admin/post-new.php" TargetMode="External"/><Relationship Id="rId2124" Type="http://schemas.openxmlformats.org/officeDocument/2006/relationships/image" Target="media/image145.jpeg"/><Relationship Id="rId4296" Type="http://schemas.openxmlformats.org/officeDocument/2006/relationships/hyperlink" Target="http://mindcontrolblackassassins.wordpress.com/wp-admin/post-new.php" TargetMode="External"/><Relationship Id="rId5694" Type="http://schemas.openxmlformats.org/officeDocument/2006/relationships/hyperlink" Target="https://mindcontrolblackassassins.files.wordpress.com/2011/10/mjwill.jpg" TargetMode="External"/><Relationship Id="rId6745" Type="http://schemas.openxmlformats.org/officeDocument/2006/relationships/hyperlink" Target="https://mindcontrolblackassassins.com/tag/psi-tech/" TargetMode="External"/><Relationship Id="rId5347" Type="http://schemas.openxmlformats.org/officeDocument/2006/relationships/hyperlink" Target="http://www.scribd.com/doc/24405735/The-History-of-an-Underground-World-An-Introduction-to-the-Thesis-Methodology-and-the-Literature" TargetMode="External"/><Relationship Id="rId9968" Type="http://schemas.openxmlformats.org/officeDocument/2006/relationships/hyperlink" Target="https://mindcontrolblackassassins.wordpress.com/wp-admin/post-new.php" TargetMode="External"/><Relationship Id="rId1957" Type="http://schemas.openxmlformats.org/officeDocument/2006/relationships/hyperlink" Target="http://en.wikipedia.org/wiki/Wernher_von_Braun" TargetMode="External"/><Relationship Id="rId4430" Type="http://schemas.openxmlformats.org/officeDocument/2006/relationships/hyperlink" Target="https://mindcontrolblackassassins.com/category/black-manchurian-candidates/" TargetMode="External"/><Relationship Id="rId3032" Type="http://schemas.openxmlformats.org/officeDocument/2006/relationships/hyperlink" Target="http://moneyteachers.org/Laurel-Canyon.htm" TargetMode="External"/><Relationship Id="rId7653" Type="http://schemas.openxmlformats.org/officeDocument/2006/relationships/hyperlink" Target="https://mindcontrolblackassassins.com/category/vacaville/" TargetMode="External"/><Relationship Id="rId6255" Type="http://schemas.openxmlformats.org/officeDocument/2006/relationships/image" Target="media/image500.jpeg"/><Relationship Id="rId7306" Type="http://schemas.openxmlformats.org/officeDocument/2006/relationships/hyperlink" Target="https://mindcontrolblackassassins.files.wordpress.com/2011/06/aaaaaahess.jpg" TargetMode="External"/><Relationship Id="rId8704" Type="http://schemas.openxmlformats.org/officeDocument/2006/relationships/hyperlink" Target="https://mindcontrolblackassassins.com/category/monarch-program-2/" TargetMode="External"/><Relationship Id="rId10634" Type="http://schemas.openxmlformats.org/officeDocument/2006/relationships/hyperlink" Target="https://mindcontrolblackassassins.com/category/divine-one/" TargetMode="External"/><Relationship Id="rId2865" Type="http://schemas.openxmlformats.org/officeDocument/2006/relationships/hyperlink" Target="https://mindcontrolblackassassins.com/category/tiger-woods/" TargetMode="External"/><Relationship Id="rId3916" Type="http://schemas.openxmlformats.org/officeDocument/2006/relationships/hyperlink" Target="https://mindcontrolblackassassins.com/tag/sofia/" TargetMode="External"/><Relationship Id="rId9478" Type="http://schemas.openxmlformats.org/officeDocument/2006/relationships/hyperlink" Target="https://mindcontrolblackassassins.wordpress.com/wp-admin/post-new.php" TargetMode="External"/><Relationship Id="rId837" Type="http://schemas.openxmlformats.org/officeDocument/2006/relationships/hyperlink" Target="https://mindcontrolblackassassins.com/category/nwo/" TargetMode="External"/><Relationship Id="rId1467" Type="http://schemas.openxmlformats.org/officeDocument/2006/relationships/hyperlink" Target="http://www.elfis.net/elfol0/mkconsp/apcia.txt" TargetMode="External"/><Relationship Id="rId2518" Type="http://schemas.openxmlformats.org/officeDocument/2006/relationships/hyperlink" Target="http://www.billwarnerpi.com/2008/10/nypd-reinvented-itself-as-intel.html%C2%A0" TargetMode="External"/><Relationship Id="rId8561" Type="http://schemas.openxmlformats.org/officeDocument/2006/relationships/hyperlink" Target="http://www.freerepublic.com/focus/f-news/2102283/posts" TargetMode="External"/><Relationship Id="rId9612" Type="http://schemas.openxmlformats.org/officeDocument/2006/relationships/hyperlink" Target="https://mindcontrolblackassassins.wordpress.com/wp-admin/post-new.php" TargetMode="External"/><Relationship Id="rId10491" Type="http://schemas.openxmlformats.org/officeDocument/2006/relationships/hyperlink" Target="http://www.trufax.org/catalog/1995.html" TargetMode="External"/><Relationship Id="rId1601" Type="http://schemas.openxmlformats.org/officeDocument/2006/relationships/hyperlink" Target="http://mindcontrolblackassassins.files.wordpress.com/2010/10/obama291.jpg" TargetMode="External"/><Relationship Id="rId7163" Type="http://schemas.openxmlformats.org/officeDocument/2006/relationships/hyperlink" Target="https://mindcontrolblackassassins.com/tag/propaganda/" TargetMode="External"/><Relationship Id="rId8214" Type="http://schemas.openxmlformats.org/officeDocument/2006/relationships/hyperlink" Target="https://mindcontrolblackassassins.com/category/alameda-county-mafia-2/" TargetMode="External"/><Relationship Id="rId10144" Type="http://schemas.openxmlformats.org/officeDocument/2006/relationships/hyperlink" Target="https://mindcontrolblackassassins.wordpress.com/wp-admin/post-new.php" TargetMode="External"/><Relationship Id="rId694" Type="http://schemas.openxmlformats.org/officeDocument/2006/relationships/hyperlink" Target="http://mindcontrolblackassassins.wordpress.com/wp-admin/post-new.php" TargetMode="External"/><Relationship Id="rId2375" Type="http://schemas.openxmlformats.org/officeDocument/2006/relationships/hyperlink" Target="http://mindcontrolblackassassins.wordpress.com/wp-admin/post-new.php" TargetMode="External"/><Relationship Id="rId3773" Type="http://schemas.openxmlformats.org/officeDocument/2006/relationships/hyperlink" Target="http://www.suppressedhistories.net/articles/sophia.html" TargetMode="External"/><Relationship Id="rId4824" Type="http://schemas.openxmlformats.org/officeDocument/2006/relationships/hyperlink" Target="https://mindcontrolblackassassins.com/category/ritual-satanic-abuse/" TargetMode="External"/><Relationship Id="rId347" Type="http://schemas.openxmlformats.org/officeDocument/2006/relationships/hyperlink" Target="http://mindcontrolblackassassins.wordpress.com/wp-admin/post-new.php" TargetMode="External"/><Relationship Id="rId2028" Type="http://schemas.openxmlformats.org/officeDocument/2006/relationships/hyperlink" Target="https://mindcontrolblackassassins.com/category/kanye-omari-west/" TargetMode="External"/><Relationship Id="rId3426" Type="http://schemas.openxmlformats.org/officeDocument/2006/relationships/hyperlink" Target="http://mindcontrolblackassassins.wordpress.com/wp-admin/post-new.php" TargetMode="External"/><Relationship Id="rId6996" Type="http://schemas.openxmlformats.org/officeDocument/2006/relationships/hyperlink" Target="https://mindcontrolblackassassins.files.wordpress.com/2011/07/catinhateye.jpg" TargetMode="External"/><Relationship Id="rId5598" Type="http://schemas.openxmlformats.org/officeDocument/2006/relationships/hyperlink" Target="https://mindcontrolblackassassins.files.wordpress.com/2011/10/mjryan1.gif" TargetMode="External"/><Relationship Id="rId6649" Type="http://schemas.openxmlformats.org/officeDocument/2006/relationships/hyperlink" Target="http://endrtimes.blogspot.com/2007/10/pedophilia-and-explotation-of-children.html" TargetMode="External"/><Relationship Id="rId8071" Type="http://schemas.openxmlformats.org/officeDocument/2006/relationships/image" Target="media/image746.jpeg"/><Relationship Id="rId9122" Type="http://schemas.openxmlformats.org/officeDocument/2006/relationships/hyperlink" Target="https://mindcontrolblackassassins.com/tag/knights-of-malta/" TargetMode="External"/><Relationship Id="rId1111" Type="http://schemas.openxmlformats.org/officeDocument/2006/relationships/hyperlink" Target="http://en.allexperts.com/q/Scientology-1751/Nazis-Huh.htm" TargetMode="External"/><Relationship Id="rId4681" Type="http://schemas.openxmlformats.org/officeDocument/2006/relationships/hyperlink" Target="http://www.mindcontrolforums.com/hambone/softkill.html" TargetMode="External"/><Relationship Id="rId5732" Type="http://schemas.openxmlformats.org/officeDocument/2006/relationships/hyperlink" Target="https://mindcontrolblackassassins.files.wordpress.com/2011/10/mjrosec.gif" TargetMode="External"/><Relationship Id="rId3283" Type="http://schemas.openxmlformats.org/officeDocument/2006/relationships/hyperlink" Target="https://mindcontrolblackassassins.com/category/david-bowie/" TargetMode="External"/><Relationship Id="rId4334" Type="http://schemas.openxmlformats.org/officeDocument/2006/relationships/hyperlink" Target="http://econ161.berkeley.edu/TCEH/Nietzsche.html" TargetMode="External"/><Relationship Id="rId8955" Type="http://schemas.openxmlformats.org/officeDocument/2006/relationships/hyperlink" Target="https://mindcontrolblackassassins.wordpress.com/wp-admin/post-new.php" TargetMode="External"/><Relationship Id="rId6159" Type="http://schemas.openxmlformats.org/officeDocument/2006/relationships/hyperlink" Target="http://latimesblogs.latimes.com/lanow/2009/08/twostaffers-who-worked-formichael-jackson-and-were-with-the-pop-star-at-various-points-in-the-hours-before-his-death-have-yet.html" TargetMode="External"/><Relationship Id="rId7557" Type="http://schemas.openxmlformats.org/officeDocument/2006/relationships/hyperlink" Target="https://mindcontrolblackassassins.com/category/barack-obama/" TargetMode="External"/><Relationship Id="rId8608" Type="http://schemas.openxmlformats.org/officeDocument/2006/relationships/hyperlink" Target="http://www.thepeoplesvoice.org/TPV3/Voices.php/2009/07/07/suharto-monster-of-the-cia-and-u-s-empir1" TargetMode="External"/><Relationship Id="rId10538" Type="http://schemas.openxmlformats.org/officeDocument/2006/relationships/hyperlink" Target="https://mindcontrolblackassassins.wordpress.com/wp-admin/post-new.php" TargetMode="External"/><Relationship Id="rId2769" Type="http://schemas.openxmlformats.org/officeDocument/2006/relationships/hyperlink" Target="http://mindcontrolblackassassins.wordpress.com/wp-admin/post-new.php" TargetMode="External"/><Relationship Id="rId6640" Type="http://schemas.openxmlformats.org/officeDocument/2006/relationships/hyperlink" Target="https://mindcontrolblackassassins.files.wordpress.com/2011/08/aaaaasmile.jpg" TargetMode="External"/><Relationship Id="rId4191" Type="http://schemas.openxmlformats.org/officeDocument/2006/relationships/hyperlink" Target="https://mindcontrolblackassassins.com/category/paperclip-project/" TargetMode="External"/><Relationship Id="rId5242" Type="http://schemas.openxmlformats.org/officeDocument/2006/relationships/hyperlink" Target="https://mindcontrolblackassassins.com/category/sarah-palin/" TargetMode="External"/><Relationship Id="rId9863" Type="http://schemas.openxmlformats.org/officeDocument/2006/relationships/hyperlink" Target="https://mindcontrolblackassassins.files.wordpress.com/2010/12/ymlilwayne.jpg" TargetMode="External"/><Relationship Id="rId77" Type="http://schemas.openxmlformats.org/officeDocument/2006/relationships/image" Target="media/image30.jpeg"/><Relationship Id="rId8465" Type="http://schemas.openxmlformats.org/officeDocument/2006/relationships/hyperlink" Target="https://mindcontrolblackassassins.wordpress.com/wp-admin/post-new.php" TargetMode="External"/><Relationship Id="rId9516" Type="http://schemas.openxmlformats.org/officeDocument/2006/relationships/image" Target="media/image873.jpeg"/><Relationship Id="rId1852" Type="http://schemas.openxmlformats.org/officeDocument/2006/relationships/hyperlink" Target="https://mindcontrolblackassassins.com/morello%20and%20obama6.doc" TargetMode="External"/><Relationship Id="rId2903" Type="http://schemas.openxmlformats.org/officeDocument/2006/relationships/hyperlink" Target="http://mindcontrolblackassassins.files.wordpress.com/2010/06/davidbowiealaddinsanelp360.jpg" TargetMode="External"/><Relationship Id="rId7067" Type="http://schemas.openxmlformats.org/officeDocument/2006/relationships/hyperlink" Target="https://mindcontrolblackassassins.wordpress.com/wp-admin/post-new.php" TargetMode="External"/><Relationship Id="rId8118" Type="http://schemas.openxmlformats.org/officeDocument/2006/relationships/hyperlink" Target="http://www.maebrussell.com/Mae%20Brussell%20Articles/Why%20Was%20Hearst%20Kidnapped%201.html" TargetMode="External"/><Relationship Id="rId10048" Type="http://schemas.openxmlformats.org/officeDocument/2006/relationships/hyperlink" Target="https://mindcontrolblackassassins.com/category/monarch-program-2/" TargetMode="External"/><Relationship Id="rId10395" Type="http://schemas.openxmlformats.org/officeDocument/2006/relationships/hyperlink" Target="https://mindcontrolblackassassins.wordpress.com/wp-admin/post-new.php" TargetMode="External"/><Relationship Id="rId1505" Type="http://schemas.openxmlformats.org/officeDocument/2006/relationships/hyperlink" Target="https://mindcontrolblackassassins.com/tag/james-r-clapper/" TargetMode="External"/><Relationship Id="rId3677" Type="http://schemas.openxmlformats.org/officeDocument/2006/relationships/hyperlink" Target="http://mindcontrolblackassassins.wordpress.com/wp-admin/post-new.php" TargetMode="External"/><Relationship Id="rId4728" Type="http://schemas.openxmlformats.org/officeDocument/2006/relationships/hyperlink" Target="https://mindcontrolblackassassins.com/tag/jack-parsons/" TargetMode="External"/><Relationship Id="rId598" Type="http://schemas.openxmlformats.org/officeDocument/2006/relationships/hyperlink" Target="http://mindcontrolblackassassins.wordpress.com/wp-admin/post-new.php" TargetMode="External"/><Relationship Id="rId2279" Type="http://schemas.openxmlformats.org/officeDocument/2006/relationships/hyperlink" Target="https://mindcontrolblackassassins.com/2010/09/20/mainstreaming-satanism-schizophrenia-for-the-global-masses-beyonce-knowles-hip-hop-mistress-of-baphomet/" TargetMode="External"/><Relationship Id="rId6150" Type="http://schemas.openxmlformats.org/officeDocument/2006/relationships/hyperlink" Target="http://www.tmz.com/2011/09/27/michael-jackson-doctor-conrad-murray-opening-statements-involuntary-manslaughter-trial-propofol-aeg-live-co-ceo-paul-gongaware/" TargetMode="External"/><Relationship Id="rId7201" Type="http://schemas.openxmlformats.org/officeDocument/2006/relationships/hyperlink" Target="https://mindcontrolblackassassins.com/category/strumbannfuhrer-ss-dr-wernher-von-braun/" TargetMode="External"/><Relationship Id="rId2760" Type="http://schemas.openxmlformats.org/officeDocument/2006/relationships/hyperlink" Target="http://mindcontrolblackassassins.wordpress.com/wp-admin/post-new.php" TargetMode="External"/><Relationship Id="rId3811" Type="http://schemas.openxmlformats.org/officeDocument/2006/relationships/hyperlink" Target="http://mindcontrolblackassassins.wordpress.com/wp-admin/post-new.php" TargetMode="External"/><Relationship Id="rId9373" Type="http://schemas.openxmlformats.org/officeDocument/2006/relationships/hyperlink" Target="http://www.paperstarter.com/narrative.htm" TargetMode="External"/><Relationship Id="rId732" Type="http://schemas.openxmlformats.org/officeDocument/2006/relationships/hyperlink" Target="http://mindcontrolblackassassins.wordpress.com/wp-admin/post-new.php" TargetMode="External"/><Relationship Id="rId1362" Type="http://schemas.openxmlformats.org/officeDocument/2006/relationships/image" Target="media/image106.jpeg"/><Relationship Id="rId2413" Type="http://schemas.openxmlformats.org/officeDocument/2006/relationships/image" Target="media/image175.gif"/><Relationship Id="rId9026" Type="http://schemas.openxmlformats.org/officeDocument/2006/relationships/hyperlink" Target="https://mindcontrolblackassassins.wordpress.com/wp-admin/post-new.php" TargetMode="External"/><Relationship Id="rId1015" Type="http://schemas.openxmlformats.org/officeDocument/2006/relationships/hyperlink" Target="http://mindcontrolblackassassins.wordpress.com/wp-admin/post-new.php" TargetMode="External"/><Relationship Id="rId4585" Type="http://schemas.openxmlformats.org/officeDocument/2006/relationships/hyperlink" Target="http://en.wikipedia.org/wiki/Robert_A._Heinlein" TargetMode="External"/><Relationship Id="rId5983" Type="http://schemas.openxmlformats.org/officeDocument/2006/relationships/hyperlink" Target="https://mindcontrolblackassassins.com/category/ritual-satanic-abuse/" TargetMode="External"/><Relationship Id="rId3187" Type="http://schemas.openxmlformats.org/officeDocument/2006/relationships/hyperlink" Target="http://benbagdikian.net/" TargetMode="External"/><Relationship Id="rId4238" Type="http://schemas.openxmlformats.org/officeDocument/2006/relationships/hyperlink" Target="http://mindcontrolblackassassins.wordpress.com/wp-admin/post-new.php" TargetMode="External"/><Relationship Id="rId5636" Type="http://schemas.openxmlformats.org/officeDocument/2006/relationships/hyperlink" Target="https://mindcontrolblackassassins.wordpress.com/wp-admin/post-new.php" TargetMode="External"/><Relationship Id="rId8859" Type="http://schemas.openxmlformats.org/officeDocument/2006/relationships/hyperlink" Target="https://mindcontrolblackassassins.files.wordpress.com/2011/03/aaawisner9.jpg" TargetMode="External"/><Relationship Id="rId2270" Type="http://schemas.openxmlformats.org/officeDocument/2006/relationships/hyperlink" Target="https://mindcontrolblackassassins.wordpress.com/wp-admin/post-new.php" TargetMode="External"/><Relationship Id="rId3321" Type="http://schemas.openxmlformats.org/officeDocument/2006/relationships/hyperlink" Target="https://mindcontrolblackassassins.com/category/marilyn-monroe/" TargetMode="External"/><Relationship Id="rId6891" Type="http://schemas.openxmlformats.org/officeDocument/2006/relationships/image" Target="media/image590.jpeg"/><Relationship Id="rId7942" Type="http://schemas.openxmlformats.org/officeDocument/2006/relationships/hyperlink" Target="https://mindcontrolblackassassins.files.wordpress.com/2011/06/gilmidnight.jpg" TargetMode="External"/><Relationship Id="rId242" Type="http://schemas.openxmlformats.org/officeDocument/2006/relationships/hyperlink" Target="http://mindcontrolblackassassins.wordpress.com/wp-admin/post-new.php" TargetMode="External"/><Relationship Id="rId5493" Type="http://schemas.openxmlformats.org/officeDocument/2006/relationships/hyperlink" Target="https://mindcontrolblackassassins.com/category/cybernetics/" TargetMode="External"/><Relationship Id="rId6544" Type="http://schemas.openxmlformats.org/officeDocument/2006/relationships/hyperlink" Target="https://mindcontrolblackassassins.com/category/blood-oaths/" TargetMode="External"/><Relationship Id="rId4095" Type="http://schemas.openxmlformats.org/officeDocument/2006/relationships/hyperlink" Target="https://mindcontrolblackassassins.com/tag/brainwashing/" TargetMode="External"/><Relationship Id="rId5146" Type="http://schemas.openxmlformats.org/officeDocument/2006/relationships/hyperlink" Target="http://en.wikipedia.org/wiki/Anjelica_Huston" TargetMode="External"/><Relationship Id="rId8369" Type="http://schemas.openxmlformats.org/officeDocument/2006/relationships/hyperlink" Target="https://mindcontrolblackassassins.wordpress.com/wp-admin/post-new.php" TargetMode="External"/><Relationship Id="rId9767" Type="http://schemas.openxmlformats.org/officeDocument/2006/relationships/hyperlink" Target="http://educationforum.ipbhost.com/index.php?showtopic=13282" TargetMode="External"/><Relationship Id="rId1756" Type="http://schemas.openxmlformats.org/officeDocument/2006/relationships/hyperlink" Target="http://www.mahalo.com/bernie-mac-dead" TargetMode="External"/><Relationship Id="rId2807" Type="http://schemas.openxmlformats.org/officeDocument/2006/relationships/hyperlink" Target="https://mindcontrolblackassassins.com/category/barbro-holmberg/" TargetMode="External"/><Relationship Id="rId10299" Type="http://schemas.openxmlformats.org/officeDocument/2006/relationships/hyperlink" Target="https://mindcontrolblackassassins.wordpress.com/wp-admin/post-new.php" TargetMode="External"/><Relationship Id="rId1409" Type="http://schemas.openxmlformats.org/officeDocument/2006/relationships/hyperlink" Target="http://www.optcorp.com/edu/articleDetailEDU.aspx?aid=2531" TargetMode="External"/><Relationship Id="rId4979" Type="http://schemas.openxmlformats.org/officeDocument/2006/relationships/hyperlink" Target="https://mindcontrolblackassassins.files.wordpress.com/2012/02/rayjwhit2.gif" TargetMode="External"/><Relationship Id="rId8850" Type="http://schemas.openxmlformats.org/officeDocument/2006/relationships/hyperlink" Target="https://mindcontrolblackassassins.wordpress.com/wp-admin/post-new.php" TargetMode="External"/><Relationship Id="rId9901" Type="http://schemas.openxmlformats.org/officeDocument/2006/relationships/image" Target="media/image894.jpeg"/><Relationship Id="rId7452" Type="http://schemas.openxmlformats.org/officeDocument/2006/relationships/hyperlink" Target="https://mindcontrolblackassassins.wordpress.com/wp-admin/post-new.php" TargetMode="External"/><Relationship Id="rId8503" Type="http://schemas.openxmlformats.org/officeDocument/2006/relationships/hyperlink" Target="http://www.lewrockwell.com/orig11/madsen1.1.1.html" TargetMode="External"/><Relationship Id="rId10433" Type="http://schemas.openxmlformats.org/officeDocument/2006/relationships/hyperlink" Target="https://mindcontrolblackassassins.wordpress.com/wp-admin/post-new.php" TargetMode="External"/><Relationship Id="rId6054" Type="http://schemas.openxmlformats.org/officeDocument/2006/relationships/image" Target="media/image478.jpeg"/><Relationship Id="rId7105" Type="http://schemas.openxmlformats.org/officeDocument/2006/relationships/hyperlink" Target="https://mindcontrolblackassassins.wordpress.com/wp-admin/post-new.php" TargetMode="External"/><Relationship Id="rId983" Type="http://schemas.openxmlformats.org/officeDocument/2006/relationships/hyperlink" Target="http://mindcontrolblackassassins.wordpress.com/wp-admin/post-new.php" TargetMode="External"/><Relationship Id="rId2664" Type="http://schemas.openxmlformats.org/officeDocument/2006/relationships/hyperlink" Target="http://mindcontrolblackassassins.wordpress.com/wp-admin/post-new.php" TargetMode="External"/><Relationship Id="rId9277" Type="http://schemas.openxmlformats.org/officeDocument/2006/relationships/image" Target="media/image852.jpeg"/><Relationship Id="rId636" Type="http://schemas.openxmlformats.org/officeDocument/2006/relationships/hyperlink" Target="http://mindcontrolblackassassins.wordpress.com/wp-admin/post-new.php" TargetMode="External"/><Relationship Id="rId1266" Type="http://schemas.openxmlformats.org/officeDocument/2006/relationships/hyperlink" Target="https://mindcontrolblackassassins.com/category/national-socialism/" TargetMode="External"/><Relationship Id="rId2317" Type="http://schemas.openxmlformats.org/officeDocument/2006/relationships/hyperlink" Target="https://mindcontrolblackassassins.com/category/lucifers-servants-2/" TargetMode="External"/><Relationship Id="rId3715" Type="http://schemas.openxmlformats.org/officeDocument/2006/relationships/image" Target="media/image221.jpeg"/><Relationship Id="rId5887" Type="http://schemas.openxmlformats.org/officeDocument/2006/relationships/hyperlink" Target="http://en.wikipedia.org/wiki/The_O2_(London)" TargetMode="External"/><Relationship Id="rId6938" Type="http://schemas.openxmlformats.org/officeDocument/2006/relationships/hyperlink" Target="https://mindcontrolblackassassins.com/tag/charles-alex-gregory-2/" TargetMode="External"/><Relationship Id="rId4489" Type="http://schemas.openxmlformats.org/officeDocument/2006/relationships/hyperlink" Target="http://mindcontrolblackassassins.wordpress.com/wp-admin/post-new.php" TargetMode="External"/><Relationship Id="rId8360" Type="http://schemas.openxmlformats.org/officeDocument/2006/relationships/hyperlink" Target="https://mindcontrolblackassassins.files.wordpress.com/2011/05/obamachrist.jpg" TargetMode="External"/><Relationship Id="rId9411" Type="http://schemas.openxmlformats.org/officeDocument/2006/relationships/hyperlink" Target="https://mindcontrolblackassassins.com/tag/mind-control/" TargetMode="External"/><Relationship Id="rId10290" Type="http://schemas.openxmlformats.org/officeDocument/2006/relationships/hyperlink" Target="https://mindcontrolblackassassins.wordpress.com/wp-admin/post-new.php" TargetMode="External"/><Relationship Id="rId1400" Type="http://schemas.openxmlformats.org/officeDocument/2006/relationships/hyperlink" Target="http://mindcontrolblackassassins.wordpress.com/wp-admin/post-new.php" TargetMode="External"/><Relationship Id="rId4970" Type="http://schemas.openxmlformats.org/officeDocument/2006/relationships/image" Target="media/image253.gif"/><Relationship Id="rId8013" Type="http://schemas.openxmlformats.org/officeDocument/2006/relationships/image" Target="media/image729.jpeg"/><Relationship Id="rId3572" Type="http://schemas.openxmlformats.org/officeDocument/2006/relationships/hyperlink" Target="https://mindcontrolblackassassins.com/category/fdn/" TargetMode="External"/><Relationship Id="rId4623" Type="http://schemas.openxmlformats.org/officeDocument/2006/relationships/hyperlink" Target="http://mindcontrolblackassassins.wordpress.com/wp-admin/post-new.php" TargetMode="External"/><Relationship Id="rId493" Type="http://schemas.openxmlformats.org/officeDocument/2006/relationships/hyperlink" Target="http://mindcontrolblackassassins.wordpress.com/wp-admin/post-new.php" TargetMode="External"/><Relationship Id="rId2174" Type="http://schemas.openxmlformats.org/officeDocument/2006/relationships/hyperlink" Target="https://mindcontrolblackassassins.wordpress.com/wp-admin/post-new.php" TargetMode="External"/><Relationship Id="rId3225" Type="http://schemas.openxmlformats.org/officeDocument/2006/relationships/hyperlink" Target="https://mindcontrolblackassassins.com/tag/black-manchurian-candidates/" TargetMode="External"/><Relationship Id="rId6795" Type="http://schemas.openxmlformats.org/officeDocument/2006/relationships/hyperlink" Target="https://www.reddit.com/r/u_neteray/comments/dbs1h7/ukraine_operation_fruhschen_lucifer_donald_j/?utm_content=post&amp;utm_medium=twitter&amp;utm_source=share&amp;utm_name=submit&amp;utm_term=t3_dbs1h7" TargetMode="External"/><Relationship Id="rId146" Type="http://schemas.openxmlformats.org/officeDocument/2006/relationships/hyperlink" Target="http://mindcontrolblackassassins.wordpress.com/wp-admin/post-new.php" TargetMode="External"/><Relationship Id="rId5397" Type="http://schemas.openxmlformats.org/officeDocument/2006/relationships/image" Target="media/image385.jpeg"/><Relationship Id="rId6448" Type="http://schemas.openxmlformats.org/officeDocument/2006/relationships/hyperlink" Target="https://mindcontrolblackassassins.com/category/project-mockingbird/" TargetMode="External"/><Relationship Id="rId7846" Type="http://schemas.openxmlformats.org/officeDocument/2006/relationships/hyperlink" Target="https://mindcontrolblackassassins.wordpress.com/wp-admin/post-new.php" TargetMode="External"/><Relationship Id="rId4480" Type="http://schemas.openxmlformats.org/officeDocument/2006/relationships/hyperlink" Target="http://mindcontrolblackassassins.wordpress.com/wp-admin/post-new.php" TargetMode="External"/><Relationship Id="rId5531" Type="http://schemas.openxmlformats.org/officeDocument/2006/relationships/hyperlink" Target="https://mindcontrolblackassassins.com/category/mind-control/" TargetMode="External"/><Relationship Id="rId3082" Type="http://schemas.openxmlformats.org/officeDocument/2006/relationships/hyperlink" Target="http://mindcontrolblackassassins.wordpress.com/wp-admin/post-new.php" TargetMode="External"/><Relationship Id="rId4133" Type="http://schemas.openxmlformats.org/officeDocument/2006/relationships/hyperlink" Target="https://mindcontrolblackassassins.com/tag/lilith/" TargetMode="External"/><Relationship Id="rId8754" Type="http://schemas.openxmlformats.org/officeDocument/2006/relationships/hyperlink" Target="https://mindcontrolblackassassins.wordpress.com/wp-admin/post-new.php" TargetMode="External"/><Relationship Id="rId9805" Type="http://schemas.openxmlformats.org/officeDocument/2006/relationships/hyperlink" Target="https://mindcontrolblackassassins.com/category/mk-delta/" TargetMode="External"/><Relationship Id="rId19" Type="http://schemas.openxmlformats.org/officeDocument/2006/relationships/hyperlink" Target="http://www.energyenhancement.org/Level2.htm" TargetMode="External"/><Relationship Id="rId7356" Type="http://schemas.openxmlformats.org/officeDocument/2006/relationships/image" Target="media/image678.jpeg"/><Relationship Id="rId8407" Type="http://schemas.openxmlformats.org/officeDocument/2006/relationships/image" Target="media/image786.jpeg"/><Relationship Id="rId10337" Type="http://schemas.openxmlformats.org/officeDocument/2006/relationships/hyperlink" Target="http://www.goddesscards.com/isquofim.html" TargetMode="External"/><Relationship Id="rId10684" Type="http://schemas.openxmlformats.org/officeDocument/2006/relationships/hyperlink" Target="https://mindcontrolblackassassins.com/tag/mk-ultra/" TargetMode="External"/><Relationship Id="rId7009" Type="http://schemas.openxmlformats.org/officeDocument/2006/relationships/hyperlink" Target="https://mindcontrolblackassassins.files.wordpress.com/2011/07/catinhathand.jpg" TargetMode="External"/><Relationship Id="rId3966" Type="http://schemas.openxmlformats.org/officeDocument/2006/relationships/hyperlink" Target="http://mindcontrolblackassassins.files.wordpress.com/2010/04/tylermadea.jpg" TargetMode="External"/><Relationship Id="rId3" Type="http://schemas.microsoft.com/office/2007/relationships/stylesWithEffects" Target="stylesWithEffects.xml"/><Relationship Id="rId887" Type="http://schemas.openxmlformats.org/officeDocument/2006/relationships/hyperlink" Target="http://mindcontrolblackassassins.wordpress.com/wp-admin/post-new.php" TargetMode="External"/><Relationship Id="rId2568" Type="http://schemas.openxmlformats.org/officeDocument/2006/relationships/hyperlink" Target="https://mindcontrolblackassassins.com/category/amber-rose-2/" TargetMode="External"/><Relationship Id="rId3619" Type="http://schemas.openxmlformats.org/officeDocument/2006/relationships/hyperlink" Target="https://mindcontrolblackassassins.com/category/pcp/" TargetMode="External"/><Relationship Id="rId5041" Type="http://schemas.openxmlformats.org/officeDocument/2006/relationships/image" Target="media/image287.gif"/><Relationship Id="rId9662" Type="http://schemas.openxmlformats.org/officeDocument/2006/relationships/hyperlink" Target="https://mindcontrolblackassassins.wordpress.com/wp-admin/post-new.php" TargetMode="External"/><Relationship Id="rId1651" Type="http://schemas.openxmlformats.org/officeDocument/2006/relationships/hyperlink" Target="https://mindcontrolblackassassins.com/morello%20and%20obama6.doc" TargetMode="External"/><Relationship Id="rId2702" Type="http://schemas.openxmlformats.org/officeDocument/2006/relationships/hyperlink" Target="http://mindcontrolblackassassins.wordpress.com/wp-admin/post-new.php" TargetMode="External"/><Relationship Id="rId8264" Type="http://schemas.openxmlformats.org/officeDocument/2006/relationships/hyperlink" Target="https://mindcontrolblackassassins.com/category/wayne-tucker/" TargetMode="External"/><Relationship Id="rId9315" Type="http://schemas.openxmlformats.org/officeDocument/2006/relationships/hyperlink" Target="https://mindcontrolblackassassins.wordpress.com/wp-admin/post-new.php" TargetMode="External"/><Relationship Id="rId10194" Type="http://schemas.openxmlformats.org/officeDocument/2006/relationships/image" Target="media/image940.jpeg"/><Relationship Id="rId1304" Type="http://schemas.openxmlformats.org/officeDocument/2006/relationships/hyperlink" Target="https://mindcontrolblackassassins.com/category/stanley-armour-dunham/" TargetMode="External"/><Relationship Id="rId4874" Type="http://schemas.openxmlformats.org/officeDocument/2006/relationships/hyperlink" Target="https://mindcontrolblackassassins.com/tag/bluebird-project/" TargetMode="External"/><Relationship Id="rId3476" Type="http://schemas.openxmlformats.org/officeDocument/2006/relationships/hyperlink" Target="http://mindcontrolblackassassins.wordpress.com/wp-admin/post-new.php" TargetMode="External"/><Relationship Id="rId4527" Type="http://schemas.openxmlformats.org/officeDocument/2006/relationships/hyperlink" Target="http://mindcontrolblackassassins.wordpress.com/wp-admin/post-new.php" TargetMode="External"/><Relationship Id="rId5925" Type="http://schemas.openxmlformats.org/officeDocument/2006/relationships/hyperlink" Target="https://mindcontrolblackassassins.com/category/all-seeing-eye/" TargetMode="External"/><Relationship Id="rId10" Type="http://schemas.openxmlformats.org/officeDocument/2006/relationships/hyperlink" Target="http://www.energyenhancement.org/" TargetMode="External"/><Relationship Id="rId397" Type="http://schemas.openxmlformats.org/officeDocument/2006/relationships/hyperlink" Target="https://mindcontrolblackassassins.com/category/gordon-leroy-cooper/" TargetMode="External"/><Relationship Id="rId2078" Type="http://schemas.openxmlformats.org/officeDocument/2006/relationships/hyperlink" Target="https://mindcontrolblackassassins.com/category/stanley-ann-dunham/" TargetMode="External"/><Relationship Id="rId3129" Type="http://schemas.openxmlformats.org/officeDocument/2006/relationships/hyperlink" Target="http://www.maebrussell.com/Mae%20Brussell%20Articles/How%20Nixon%20Actually%20Got%20Into%20Power.html" TargetMode="External"/><Relationship Id="rId7000" Type="http://schemas.openxmlformats.org/officeDocument/2006/relationships/hyperlink" Target="https://mindcontrolblackassassins.files.wordpress.com/2011/07/catinhat11.jpg" TargetMode="External"/><Relationship Id="rId6699" Type="http://schemas.openxmlformats.org/officeDocument/2006/relationships/hyperlink" Target="http://www.nytimes.com/2005/05/25/national/25church.html?pagewanted=1" TargetMode="External"/><Relationship Id="rId9172" Type="http://schemas.openxmlformats.org/officeDocument/2006/relationships/hyperlink" Target="https://mindcontrolblackassassins.com/category/richard-helms/" TargetMode="External"/><Relationship Id="rId3610" Type="http://schemas.openxmlformats.org/officeDocument/2006/relationships/hyperlink" Target="https://mindcontrolblackassassins.com/category/nationalist-zionist/" TargetMode="External"/><Relationship Id="rId531" Type="http://schemas.openxmlformats.org/officeDocument/2006/relationships/hyperlink" Target="http://mindcontrolblackassassins.wordpress.com/wp-admin/post-new.php" TargetMode="External"/><Relationship Id="rId1161" Type="http://schemas.openxmlformats.org/officeDocument/2006/relationships/hyperlink" Target="https://mindcontrolblackassassins.com/tag/tom-cruise/" TargetMode="External"/><Relationship Id="rId2212" Type="http://schemas.openxmlformats.org/officeDocument/2006/relationships/hyperlink" Target="https://mindcontrolblackassassins.wordpress.com/wp-admin/post-new.php" TargetMode="External"/><Relationship Id="rId5782" Type="http://schemas.openxmlformats.org/officeDocument/2006/relationships/hyperlink" Target="http://www.whale.to/b/mcgowan8.html" TargetMode="External"/><Relationship Id="rId6833" Type="http://schemas.openxmlformats.org/officeDocument/2006/relationships/hyperlink" Target="https://mindcontrolblackassassins.com/tag/aleister-crowley/" TargetMode="External"/><Relationship Id="rId4384" Type="http://schemas.openxmlformats.org/officeDocument/2006/relationships/hyperlink" Target="https://mindcontrolblackassassins.com/tag/dissociate-identity-disorder/" TargetMode="External"/><Relationship Id="rId5435" Type="http://schemas.openxmlformats.org/officeDocument/2006/relationships/hyperlink" Target="http://en.wikipedia.org/wiki/Jay_Haley" TargetMode="External"/><Relationship Id="rId4037" Type="http://schemas.openxmlformats.org/officeDocument/2006/relationships/hyperlink" Target="http://mindcontrolblackassassins.wordpress.com/wp-admin/post-new.php" TargetMode="External"/><Relationship Id="rId8658" Type="http://schemas.openxmlformats.org/officeDocument/2006/relationships/hyperlink" Target="https://mindcontrolblackassassins.com/category/barack-obama/" TargetMode="External"/><Relationship Id="rId9709" Type="http://schemas.openxmlformats.org/officeDocument/2006/relationships/hyperlink" Target="https://mindcontrolblackassassins.wordpress.com/wp-admin/post-new.php" TargetMode="External"/><Relationship Id="rId10588" Type="http://schemas.openxmlformats.org/officeDocument/2006/relationships/hyperlink" Target="https://mindcontrolblackassassins.com/tag/psychotronics/" TargetMode="External"/><Relationship Id="rId3120" Type="http://schemas.openxmlformats.org/officeDocument/2006/relationships/hyperlink" Target="http://mindcontrolblackassassins.wordpress.com/wp-admin/post-new.php" TargetMode="External"/><Relationship Id="rId6690" Type="http://schemas.openxmlformats.org/officeDocument/2006/relationships/hyperlink" Target="http://findarticles.com/p/articles/mi_m0EIN/is_2006_Oct_2/ai_n16834086/" TargetMode="External"/><Relationship Id="rId7741" Type="http://schemas.openxmlformats.org/officeDocument/2006/relationships/hyperlink" Target="https://mindcontrolblackassassins.wordpress.com/wp-admin/post-new.php" TargetMode="External"/><Relationship Id="rId10722" Type="http://schemas.openxmlformats.org/officeDocument/2006/relationships/hyperlink" Target="https://mindcontrolblackassassins.com/category/romancing-the-black-manny/" TargetMode="External"/><Relationship Id="rId5292" Type="http://schemas.openxmlformats.org/officeDocument/2006/relationships/image" Target="media/image341.gif"/><Relationship Id="rId6343" Type="http://schemas.openxmlformats.org/officeDocument/2006/relationships/hyperlink" Target="http://openjurist.org/317/f2d/872/johnson-v-redevelopment-agency-of-city-of-oakland-california" TargetMode="External"/><Relationship Id="rId2953" Type="http://schemas.openxmlformats.org/officeDocument/2006/relationships/hyperlink" Target="http://mindcontrolblackassassins.wordpress.com/wp-admin/post-new.php" TargetMode="External"/><Relationship Id="rId9566" Type="http://schemas.openxmlformats.org/officeDocument/2006/relationships/hyperlink" Target="https://mindcontrolblackassassins.wordpress.com/wp-admin/post-new.php" TargetMode="External"/><Relationship Id="rId925" Type="http://schemas.openxmlformats.org/officeDocument/2006/relationships/hyperlink" Target="http://mindcontrolblackassassins.wordpress.com/wp-admin/post-new.php" TargetMode="External"/><Relationship Id="rId1555" Type="http://schemas.openxmlformats.org/officeDocument/2006/relationships/hyperlink" Target="https://mindcontrolblackassassins.com/category/walt-disney/" TargetMode="External"/><Relationship Id="rId2606" Type="http://schemas.openxmlformats.org/officeDocument/2006/relationships/hyperlink" Target="https://mindcontrolblackassassins.com/category/mind-control/" TargetMode="External"/><Relationship Id="rId8168" Type="http://schemas.openxmlformats.org/officeDocument/2006/relationships/hyperlink" Target="http://www.chaunceybaileyproject.org/?s=sponsors" TargetMode="External"/><Relationship Id="rId9219" Type="http://schemas.openxmlformats.org/officeDocument/2006/relationships/image" Target="media/image837.jpeg"/><Relationship Id="rId10098" Type="http://schemas.openxmlformats.org/officeDocument/2006/relationships/hyperlink" Target="https://mindcontrolblackassassins.files.wordpress.com/2010/12/aa-seqenenre-tao-ii.jpg" TargetMode="External"/><Relationship Id="rId1208" Type="http://schemas.openxmlformats.org/officeDocument/2006/relationships/hyperlink" Target="https://mindcontrolblackassassins.com/tag/dr-stephen-aldrich/" TargetMode="External"/><Relationship Id="rId4778" Type="http://schemas.openxmlformats.org/officeDocument/2006/relationships/hyperlink" Target="https://mindcontrolblackassassins.com/tag/satanic-calling-card/" TargetMode="External"/><Relationship Id="rId5829" Type="http://schemas.openxmlformats.org/officeDocument/2006/relationships/hyperlink" Target="https://mindcontrolblackassassins.wordpress.com/wp-admin/post-new.php" TargetMode="External"/><Relationship Id="rId7251" Type="http://schemas.openxmlformats.org/officeDocument/2006/relationships/hyperlink" Target="https://mindcontrolblackassassins.wordpress.com/wp-admin/post-new.php" TargetMode="External"/><Relationship Id="rId9700" Type="http://schemas.openxmlformats.org/officeDocument/2006/relationships/hyperlink" Target="https://mindcontrolblackassassins.wordpress.com/wp-admin/post-new.php" TargetMode="External"/><Relationship Id="rId8302" Type="http://schemas.openxmlformats.org/officeDocument/2006/relationships/hyperlink" Target="https://mindcontrolblackassassins.files.wordpress.com/2011/05/obamasasha8.jpg" TargetMode="External"/><Relationship Id="rId10232" Type="http://schemas.openxmlformats.org/officeDocument/2006/relationships/hyperlink" Target="https://mindcontrolblackassassins.wordpress.com/wp-admin/post-new.php" TargetMode="External"/><Relationship Id="rId3861" Type="http://schemas.openxmlformats.org/officeDocument/2006/relationships/hyperlink" Target="https://mindcontrolblackassassins.com/tag/council-on-foreign-relations/" TargetMode="External"/><Relationship Id="rId4912" Type="http://schemas.openxmlformats.org/officeDocument/2006/relationships/hyperlink" Target="https://mindcontrolblackassassins.com/tag/oak-knoll-naval-hospital/" TargetMode="External"/><Relationship Id="rId782" Type="http://schemas.openxmlformats.org/officeDocument/2006/relationships/hyperlink" Target="https://mindcontrolblackassassins.com/tag/sri/" TargetMode="External"/><Relationship Id="rId2463" Type="http://schemas.openxmlformats.org/officeDocument/2006/relationships/hyperlink" Target="http://fmso.leavenworth.army.mil/documents/Santa-Muerte/santa-muerte.htm%C2%A0" TargetMode="External"/><Relationship Id="rId3514" Type="http://schemas.openxmlformats.org/officeDocument/2006/relationships/hyperlink" Target="http://mindcontrolblackassassins.wordpress.com/wp-admin/post-new.php" TargetMode="External"/><Relationship Id="rId9076" Type="http://schemas.openxmlformats.org/officeDocument/2006/relationships/hyperlink" Target="https://mindcontrolblackassassins.wordpress.com/wp-admin/post-new.php" TargetMode="External"/><Relationship Id="rId435" Type="http://schemas.openxmlformats.org/officeDocument/2006/relationships/hyperlink" Target="https://mindcontrolblackassassins.com/category/sammy-davis/" TargetMode="External"/><Relationship Id="rId1065" Type="http://schemas.openxmlformats.org/officeDocument/2006/relationships/hyperlink" Target="http://mindcontrolblackassassins.wordpress.com/wp-admin/post-new.php" TargetMode="External"/><Relationship Id="rId2116" Type="http://schemas.openxmlformats.org/officeDocument/2006/relationships/image" Target="media/image141.jpeg"/><Relationship Id="rId5686" Type="http://schemas.openxmlformats.org/officeDocument/2006/relationships/hyperlink" Target="https://mindcontrolblackassassins.files.wordpress.com/2011/10/mjschell.gif" TargetMode="External"/><Relationship Id="rId6737" Type="http://schemas.openxmlformats.org/officeDocument/2006/relationships/hyperlink" Target="https://mindcontrolblackassassins.com/tag/michael-aquino/" TargetMode="External"/><Relationship Id="rId4288" Type="http://schemas.openxmlformats.org/officeDocument/2006/relationships/hyperlink" Target="http://mindcontrolblackassassins.wordpress.com/wp-admin/post-new.php" TargetMode="External"/><Relationship Id="rId5339" Type="http://schemas.openxmlformats.org/officeDocument/2006/relationships/hyperlink" Target="https://mindcontrolblackassassins.files.wordpress.com/2011/11/janet31.jpg" TargetMode="External"/><Relationship Id="rId9210" Type="http://schemas.openxmlformats.org/officeDocument/2006/relationships/image" Target="media/image834.jpeg"/><Relationship Id="rId1949" Type="http://schemas.openxmlformats.org/officeDocument/2006/relationships/hyperlink" Target="http://en.wikipedia.org/wiki/Gus_Grissom" TargetMode="External"/><Relationship Id="rId5820" Type="http://schemas.openxmlformats.org/officeDocument/2006/relationships/hyperlink" Target="https://mindcontrolblackassassins.wordpress.com/wp-admin/post-new.php" TargetMode="External"/><Relationship Id="rId292" Type="http://schemas.openxmlformats.org/officeDocument/2006/relationships/hyperlink" Target="http://www.contactmusic.com/new/xmlfeed.nsf/story/sammy-davis-jr-preferred-white-women" TargetMode="External"/><Relationship Id="rId3371" Type="http://schemas.openxmlformats.org/officeDocument/2006/relationships/image" Target="media/image205.jpeg"/><Relationship Id="rId4422" Type="http://schemas.openxmlformats.org/officeDocument/2006/relationships/hyperlink" Target="https://mindcontrolblackassassins.com/tag/subliminal-character-implant/" TargetMode="External"/><Relationship Id="rId7992" Type="http://schemas.openxmlformats.org/officeDocument/2006/relationships/hyperlink" Target="https://mindcontrolblackassassins.com/category/hip-hop-false-prophets/" TargetMode="External"/><Relationship Id="rId3024" Type="http://schemas.openxmlformats.org/officeDocument/2006/relationships/hyperlink" Target="http://en.wikipedia.org/wiki/Charles_Manson" TargetMode="External"/><Relationship Id="rId6594" Type="http://schemas.openxmlformats.org/officeDocument/2006/relationships/hyperlink" Target="https://mindcontrolblackassassins.files.wordpress.com/2011/08/aaaaagorsh.jpg" TargetMode="External"/><Relationship Id="rId7645" Type="http://schemas.openxmlformats.org/officeDocument/2006/relationships/hyperlink" Target="https://mindcontrolblackassassins.com/category/satanism/" TargetMode="External"/><Relationship Id="rId5196" Type="http://schemas.openxmlformats.org/officeDocument/2006/relationships/hyperlink" Target="https://mindcontrolblackassassins.com/category/9-11/" TargetMode="External"/><Relationship Id="rId6247" Type="http://schemas.openxmlformats.org/officeDocument/2006/relationships/hyperlink" Target="https://mindcontrolblackassassins.com/2011/09/27/from-the-gregory-files-dial-9-11-oaktown-bolschswing-democrats-wotan-conspiracies-and-the-1000-year-reich/" TargetMode="External"/><Relationship Id="rId10626" Type="http://schemas.openxmlformats.org/officeDocument/2006/relationships/hyperlink" Target="https://mindcontrolblackassassins.com/category/brain-entrainment/" TargetMode="External"/><Relationship Id="rId1459" Type="http://schemas.openxmlformats.org/officeDocument/2006/relationships/hyperlink" Target="http://mindcontrolblackassassins.wordpress.com/wp-admin/post-new.php" TargetMode="External"/><Relationship Id="rId2857" Type="http://schemas.openxmlformats.org/officeDocument/2006/relationships/hyperlink" Target="https://mindcontrolblackassassins.com/category/ss/" TargetMode="External"/><Relationship Id="rId3908" Type="http://schemas.openxmlformats.org/officeDocument/2006/relationships/hyperlink" Target="https://mindcontrolblackassassins.com/tag/quincy-jones/" TargetMode="External"/><Relationship Id="rId5330" Type="http://schemas.openxmlformats.org/officeDocument/2006/relationships/image" Target="media/image359.jpeg"/><Relationship Id="rId829" Type="http://schemas.openxmlformats.org/officeDocument/2006/relationships/hyperlink" Target="https://mindcontrolblackassassins.com/category/mind-control/" TargetMode="External"/><Relationship Id="rId9951" Type="http://schemas.openxmlformats.org/officeDocument/2006/relationships/hyperlink" Target="https://mindcontrolblackassassins.wordpress.com/wp-admin/post-new.php" TargetMode="External"/><Relationship Id="rId1940" Type="http://schemas.openxmlformats.org/officeDocument/2006/relationships/hyperlink" Target="https://mindcontrolblackassassins.com/morello%20and%20obama6.doc" TargetMode="External"/><Relationship Id="rId8553" Type="http://schemas.openxmlformats.org/officeDocument/2006/relationships/hyperlink" Target="http://www.antifascistencyclopedia.com/allposts/michael-aquino-revisited" TargetMode="External"/><Relationship Id="rId9604" Type="http://schemas.openxmlformats.org/officeDocument/2006/relationships/hyperlink" Target="https://mindcontrolblackassassins.wordpress.com/wp-admin/post-new.php" TargetMode="External"/><Relationship Id="rId10483" Type="http://schemas.openxmlformats.org/officeDocument/2006/relationships/hyperlink" Target="http://artificialtelepathy.blogspot.com/2006/06/hearing-voices.html" TargetMode="External"/><Relationship Id="rId7155" Type="http://schemas.openxmlformats.org/officeDocument/2006/relationships/hyperlink" Target="https://mindcontrolblackassassins.com/tag/dr-seuss/" TargetMode="External"/><Relationship Id="rId8206" Type="http://schemas.openxmlformats.org/officeDocument/2006/relationships/hyperlink" Target="https://mindcontrolblackassassins.com/tag/dissociate-identity-disorder/" TargetMode="External"/><Relationship Id="rId10136" Type="http://schemas.openxmlformats.org/officeDocument/2006/relationships/hyperlink" Target="https://mindcontrolblackassassins.wordpress.com/wp-admin/post-new.php" TargetMode="External"/><Relationship Id="rId3765" Type="http://schemas.openxmlformats.org/officeDocument/2006/relationships/hyperlink" Target="http://www.chacha.com/question/what-religion-is-whoopi-goldberg" TargetMode="External"/><Relationship Id="rId4816" Type="http://schemas.openxmlformats.org/officeDocument/2006/relationships/hyperlink" Target="https://mindcontrolblackassassins.com/category/manchurian-candidates/" TargetMode="External"/><Relationship Id="rId686" Type="http://schemas.openxmlformats.org/officeDocument/2006/relationships/hyperlink" Target="http://wavetheblack.blogspot.com/2010/02/lady-gaga-as-lady-in-red-occult.html" TargetMode="External"/><Relationship Id="rId2367" Type="http://schemas.openxmlformats.org/officeDocument/2006/relationships/hyperlink" Target="http://mindcontrolblackassassins.wordpress.com/wp-admin/post-new.php" TargetMode="External"/><Relationship Id="rId3418" Type="http://schemas.openxmlformats.org/officeDocument/2006/relationships/hyperlink" Target="http://mindcontrolblackassassins.wordpress.com/wp-admin/post-new.php" TargetMode="External"/><Relationship Id="rId339" Type="http://schemas.openxmlformats.org/officeDocument/2006/relationships/hyperlink" Target="http://mindcontrolblackassassins.wordpress.com/wp-admin/post-new.php" TargetMode="External"/><Relationship Id="rId6988" Type="http://schemas.openxmlformats.org/officeDocument/2006/relationships/hyperlink" Target="https://mindcontrolblackassassins.com/category/schutzsteffel/" TargetMode="External"/><Relationship Id="rId9461" Type="http://schemas.openxmlformats.org/officeDocument/2006/relationships/hyperlink" Target="https://mindcontrolblackassassins.wordpress.com/wp-admin/post-new.php" TargetMode="External"/><Relationship Id="rId8063" Type="http://schemas.openxmlformats.org/officeDocument/2006/relationships/hyperlink" Target="https://mindcontrolblackassassins.wordpress.com/wp-admin/post-new.php" TargetMode="External"/><Relationship Id="rId9114" Type="http://schemas.openxmlformats.org/officeDocument/2006/relationships/hyperlink" Target="https://mindcontrolblackassassins.com/tag/amnesia-barriers/" TargetMode="External"/><Relationship Id="rId820" Type="http://schemas.openxmlformats.org/officeDocument/2006/relationships/hyperlink" Target="https://mindcontrolblackassassins.com/category/kanye-omari-west/" TargetMode="External"/><Relationship Id="rId1450" Type="http://schemas.openxmlformats.org/officeDocument/2006/relationships/hyperlink" Target="http://searchsecurity.techtarget.com/sDefinition/0" TargetMode="External"/><Relationship Id="rId2501" Type="http://schemas.openxmlformats.org/officeDocument/2006/relationships/hyperlink" Target="http://www.americanfreepress.net/html/members_of_obama_s_church_kill.html%C2%A0" TargetMode="External"/><Relationship Id="rId1103" Type="http://schemas.openxmlformats.org/officeDocument/2006/relationships/hyperlink" Target="http://www.telegraph.co.uk/news/worldnews/1574739/Tom-Cruise-Scientology-second-in-command.html" TargetMode="External"/><Relationship Id="rId4673" Type="http://schemas.openxmlformats.org/officeDocument/2006/relationships/hyperlink" Target="http://www.raven1.net/mcf/hambone/si03.html" TargetMode="External"/><Relationship Id="rId5724" Type="http://schemas.openxmlformats.org/officeDocument/2006/relationships/hyperlink" Target="https://mindcontrolblackassassins.files.wordpress.com/2011/10/mjkgd2.jpg" TargetMode="External"/><Relationship Id="rId3275" Type="http://schemas.openxmlformats.org/officeDocument/2006/relationships/hyperlink" Target="https://mindcontrolblackassassins.com/category/brotherhood-of-the-bell/" TargetMode="External"/><Relationship Id="rId4326" Type="http://schemas.openxmlformats.org/officeDocument/2006/relationships/hyperlink" Target="http://www.christianworldviewnetwork.com/print.php?&amp;ArticleID=3470" TargetMode="External"/><Relationship Id="rId7896" Type="http://schemas.openxmlformats.org/officeDocument/2006/relationships/hyperlink" Target="https://mindcontrolblackassassins.com/tag/chauncey-bailey/" TargetMode="External"/><Relationship Id="rId8947" Type="http://schemas.openxmlformats.org/officeDocument/2006/relationships/hyperlink" Target="https://mindcontrolblackassassins.wordpress.com/wp-admin/post-new.php" TargetMode="External"/><Relationship Id="rId196" Type="http://schemas.openxmlformats.org/officeDocument/2006/relationships/hyperlink" Target="http://www.hiphop-elements.com/article/read/4/21725/1/" TargetMode="External"/><Relationship Id="rId6498" Type="http://schemas.openxmlformats.org/officeDocument/2006/relationships/hyperlink" Target="http://www.ebonyshowcase.org/reopenrfkassassinationcase/" TargetMode="External"/><Relationship Id="rId7549" Type="http://schemas.openxmlformats.org/officeDocument/2006/relationships/hyperlink" Target="https://mindcontrolblackassassins.com/category/9-11/" TargetMode="External"/><Relationship Id="rId330" Type="http://schemas.openxmlformats.org/officeDocument/2006/relationships/hyperlink" Target="http://mindcontrolblackassassins.wordpress.com/wp-admin/post-new.php" TargetMode="External"/><Relationship Id="rId2011" Type="http://schemas.openxmlformats.org/officeDocument/2006/relationships/hyperlink" Target="https://mindcontrolblackassassins.com/category/council-on-foreign-relations-2/" TargetMode="External"/><Relationship Id="rId4183" Type="http://schemas.openxmlformats.org/officeDocument/2006/relationships/hyperlink" Target="https://mindcontrolblackassassins.com/category/katrina/" TargetMode="External"/><Relationship Id="rId5581" Type="http://schemas.openxmlformats.org/officeDocument/2006/relationships/hyperlink" Target="https://mindcontrolblackassassins.wordpress.com/wp-admin/post-new.php" TargetMode="External"/><Relationship Id="rId6632" Type="http://schemas.openxmlformats.org/officeDocument/2006/relationships/hyperlink" Target="https://mindcontrolblackassassins.files.wordpress.com/2011/08/occultmertaten.jpg" TargetMode="External"/><Relationship Id="rId5234" Type="http://schemas.openxmlformats.org/officeDocument/2006/relationships/hyperlink" Target="https://mindcontrolblackassassins.com/category/nazis/" TargetMode="External"/><Relationship Id="rId9855" Type="http://schemas.openxmlformats.org/officeDocument/2006/relationships/hyperlink" Target="https://mindcontrolblackassassins.wordpress.com/wp-admin/post-new.php" TargetMode="External"/><Relationship Id="rId69" Type="http://schemas.openxmlformats.org/officeDocument/2006/relationships/hyperlink" Target="http://mindcontrolblackassassins.wordpress.com/wp-admin/post-new.php" TargetMode="External"/><Relationship Id="rId1844" Type="http://schemas.openxmlformats.org/officeDocument/2006/relationships/hyperlink" Target="http://www.avalonhealthinfo.com/articles/the-one-world-order.html" TargetMode="External"/><Relationship Id="rId8457" Type="http://schemas.openxmlformats.org/officeDocument/2006/relationships/hyperlink" Target="http://www.globalresearch.ca/index.php?context=va&amp;aid=12266" TargetMode="External"/><Relationship Id="rId9508" Type="http://schemas.openxmlformats.org/officeDocument/2006/relationships/image" Target="media/image871.jpeg"/><Relationship Id="rId10387" Type="http://schemas.openxmlformats.org/officeDocument/2006/relationships/hyperlink" Target="http://www.gnostictemplars.org/" TargetMode="External"/><Relationship Id="rId7059" Type="http://schemas.openxmlformats.org/officeDocument/2006/relationships/hyperlink" Target="https://mindcontrolblackassassins.wordpress.com/wp-admin/post-new.php" TargetMode="External"/><Relationship Id="rId3669" Type="http://schemas.openxmlformats.org/officeDocument/2006/relationships/image" Target="media/image217.jpeg"/><Relationship Id="rId7540" Type="http://schemas.openxmlformats.org/officeDocument/2006/relationships/hyperlink" Target="https://mindcontrolblackassassins.com/tag/bluebird-project/" TargetMode="External"/><Relationship Id="rId5091" Type="http://schemas.openxmlformats.org/officeDocument/2006/relationships/hyperlink" Target="https://mindcontrolblackassassins.files.wordpress.com/2012/02/rayjlabranca3.gif" TargetMode="External"/><Relationship Id="rId6142" Type="http://schemas.openxmlformats.org/officeDocument/2006/relationships/hyperlink" Target="http://latimesblogs.latimes.com/lanow/2011/09/michael-jackson-conrad-murray-kenny-ortega.html" TargetMode="External"/><Relationship Id="rId10521" Type="http://schemas.openxmlformats.org/officeDocument/2006/relationships/hyperlink" Target="https://mindcontrolblackassassins.wordpress.com/wp-admin/post-new.php" TargetMode="External"/><Relationship Id="rId2752" Type="http://schemas.openxmlformats.org/officeDocument/2006/relationships/hyperlink" Target="http://mindcontrolblackassassins.wordpress.com/wp-admin/post-new.php" TargetMode="External"/><Relationship Id="rId3803" Type="http://schemas.openxmlformats.org/officeDocument/2006/relationships/hyperlink" Target="http://mindcontrolblackassassins.wordpress.com/wp-admin/post-new.php" TargetMode="External"/><Relationship Id="rId9365" Type="http://schemas.openxmlformats.org/officeDocument/2006/relationships/hyperlink" Target="http://www.pbs.org/thisfarbyfaith/people/frederick_douglass.html" TargetMode="External"/><Relationship Id="rId724" Type="http://schemas.openxmlformats.org/officeDocument/2006/relationships/hyperlink" Target="http://www.oprah.com/community/message/1352261" TargetMode="External"/><Relationship Id="rId1354" Type="http://schemas.openxmlformats.org/officeDocument/2006/relationships/hyperlink" Target="http://mindcontrolblackassassins.wordpress.com/wp-admin/post-new.php" TargetMode="External"/><Relationship Id="rId2405" Type="http://schemas.openxmlformats.org/officeDocument/2006/relationships/hyperlink" Target="http://mindcontrolblackassassins.files.wordpress.com/2010/09/amber3.gif" TargetMode="External"/><Relationship Id="rId5975" Type="http://schemas.openxmlformats.org/officeDocument/2006/relationships/hyperlink" Target="https://mindcontrolblackassassins.com/category/persistent-warfare/" TargetMode="External"/><Relationship Id="rId9018" Type="http://schemas.openxmlformats.org/officeDocument/2006/relationships/hyperlink" Target="https://mindcontrolblackassassins.wordpress.com/wp-admin/post-new.php" TargetMode="External"/><Relationship Id="rId60" Type="http://schemas.openxmlformats.org/officeDocument/2006/relationships/hyperlink" Target="http://mindcontrolblackassassins.wordpress.com/wp-admin/post-new.php" TargetMode="External"/><Relationship Id="rId1007" Type="http://schemas.openxmlformats.org/officeDocument/2006/relationships/hyperlink" Target="http://www.showbizspy.com/article/216134/willow-smith-jay-z-is-pretty-cool.html" TargetMode="External"/><Relationship Id="rId4577" Type="http://schemas.openxmlformats.org/officeDocument/2006/relationships/hyperlink" Target="http://mindcontrolblackassassins.wordpress.com/wp-admin/post-new.php" TargetMode="External"/><Relationship Id="rId5628" Type="http://schemas.openxmlformats.org/officeDocument/2006/relationships/hyperlink" Target="https://mindcontrolblackassassins.files.wordpress.com/2011/10/aaaaademoncrow.jpg" TargetMode="External"/><Relationship Id="rId3179" Type="http://schemas.openxmlformats.org/officeDocument/2006/relationships/hyperlink" Target="http://mindcontrolblackassassins.wordpress.com/wp-admin/post-new.php" TargetMode="External"/><Relationship Id="rId7050" Type="http://schemas.openxmlformats.org/officeDocument/2006/relationships/hyperlink" Target="https://mindcontrolblackassassins.files.wordpress.com/2011/07/catinhatjg12.jpg" TargetMode="External"/><Relationship Id="rId8101" Type="http://schemas.openxmlformats.org/officeDocument/2006/relationships/image" Target="media/image750.jpeg"/><Relationship Id="rId10031" Type="http://schemas.openxmlformats.org/officeDocument/2006/relationships/hyperlink" Target="https://mindcontrolblackassassins.com/category/cheney/" TargetMode="External"/><Relationship Id="rId581" Type="http://schemas.openxmlformats.org/officeDocument/2006/relationships/hyperlink" Target="http://mindcontrolblackassassins.wordpress.com/wp-admin/post-new.php" TargetMode="External"/><Relationship Id="rId2262" Type="http://schemas.openxmlformats.org/officeDocument/2006/relationships/hyperlink" Target="https://mindcontrolblackassassins.wordpress.com/wp-admin/post-new.php" TargetMode="External"/><Relationship Id="rId3660" Type="http://schemas.openxmlformats.org/officeDocument/2006/relationships/hyperlink" Target="http://mindcontrolblackassassins.wordpress.com/wp-admin/post-new.php" TargetMode="External"/><Relationship Id="rId4711" Type="http://schemas.openxmlformats.org/officeDocument/2006/relationships/hyperlink" Target="https://mindcontrolblackassassins.com/tag/dr-humphrey-osmond/" TargetMode="External"/><Relationship Id="rId234" Type="http://schemas.openxmlformats.org/officeDocument/2006/relationships/hyperlink" Target="http://mindcontrolblackassassins.wordpress.com/wp-admin/post-new.php" TargetMode="External"/><Relationship Id="rId3313" Type="http://schemas.openxmlformats.org/officeDocument/2006/relationships/hyperlink" Target="https://mindcontrolblackassassins.com/category/l-ron-hubbard/" TargetMode="External"/><Relationship Id="rId6883" Type="http://schemas.openxmlformats.org/officeDocument/2006/relationships/image" Target="media/image585.jpeg"/><Relationship Id="rId7934" Type="http://schemas.openxmlformats.org/officeDocument/2006/relationships/hyperlink" Target="https://mindcontrolblackassassins.files.wordpress.com/2011/06/gilscott7.jpg" TargetMode="External"/><Relationship Id="rId5485" Type="http://schemas.openxmlformats.org/officeDocument/2006/relationships/hyperlink" Target="https://mindcontrolblackassassins.com/category/church-of-satan/" TargetMode="External"/><Relationship Id="rId6536" Type="http://schemas.openxmlformats.org/officeDocument/2006/relationships/hyperlink" Target="https://mindcontrolblackassassins.com/category/alameda-county-mafia-2/" TargetMode="External"/><Relationship Id="rId4087" Type="http://schemas.openxmlformats.org/officeDocument/2006/relationships/hyperlink" Target="https://mindcontrolblackassassins.com/tag/james-alexander-hamilton/" TargetMode="External"/><Relationship Id="rId5138" Type="http://schemas.openxmlformats.org/officeDocument/2006/relationships/hyperlink" Target="http://pseudoccultmedia.blogspot.com/2009/06/karen-mulder-depersonalized-monarch.html" TargetMode="External"/><Relationship Id="rId9759" Type="http://schemas.openxmlformats.org/officeDocument/2006/relationships/hyperlink" Target="https://mindcontrolblackassassins.wordpress.com/wp-admin/post-new.php" TargetMode="External"/><Relationship Id="rId1748" Type="http://schemas.openxmlformats.org/officeDocument/2006/relationships/hyperlink" Target="http://en.wikipedia.org/wiki/Max_Jacobson" TargetMode="External"/><Relationship Id="rId3170" Type="http://schemas.openxmlformats.org/officeDocument/2006/relationships/hyperlink" Target="http://en.wikipedia.org/wiki/Talk:Joseph_Goebbels/Archive_1" TargetMode="External"/><Relationship Id="rId4221" Type="http://schemas.openxmlformats.org/officeDocument/2006/relationships/hyperlink" Target="http://mindcontrolblackassassins.wordpress.com/wp-admin/post-new.php" TargetMode="External"/><Relationship Id="rId6393" Type="http://schemas.openxmlformats.org/officeDocument/2006/relationships/hyperlink" Target="http://articles.sfgate.com/2010-11-27/bay-area/24949564_1_memorial-service-communion-bookmaking-charges" TargetMode="External"/><Relationship Id="rId7791" Type="http://schemas.openxmlformats.org/officeDocument/2006/relationships/hyperlink" Target="https://mindcontrolblackassassins.com/tag/black-manchurian-candidates/" TargetMode="External"/><Relationship Id="rId8842" Type="http://schemas.openxmlformats.org/officeDocument/2006/relationships/hyperlink" Target="https://mindcontrolblackassassins.wordpress.com/wp-admin/post-new.php" TargetMode="External"/><Relationship Id="rId6046" Type="http://schemas.openxmlformats.org/officeDocument/2006/relationships/hyperlink" Target="https://mindcontrolblackassassins.files.wordpress.com/2011/10/mj10.jpg" TargetMode="External"/><Relationship Id="rId7444" Type="http://schemas.openxmlformats.org/officeDocument/2006/relationships/hyperlink" Target="http://www.bbc.co.uk/news/world-europe-12325796" TargetMode="External"/><Relationship Id="rId10425" Type="http://schemas.openxmlformats.org/officeDocument/2006/relationships/hyperlink" Target="https://mindcontrolblackassassins.wordpress.com/wp-admin/post-new.php" TargetMode="External"/><Relationship Id="rId975" Type="http://schemas.openxmlformats.org/officeDocument/2006/relationships/image" Target="media/image92.gif"/><Relationship Id="rId2656" Type="http://schemas.openxmlformats.org/officeDocument/2006/relationships/hyperlink" Target="http://mindcontrolblackassassins.wordpress.com/wp-admin/post-new.php" TargetMode="External"/><Relationship Id="rId3707" Type="http://schemas.openxmlformats.org/officeDocument/2006/relationships/hyperlink" Target="http://mindcontrolblackassassins.wordpress.com/wp-admin/post-new.php" TargetMode="External"/><Relationship Id="rId9269" Type="http://schemas.openxmlformats.org/officeDocument/2006/relationships/hyperlink" Target="https://mindcontrolblackassassins.wordpress.com/wp-admin/post-new.php" TargetMode="External"/><Relationship Id="rId628" Type="http://schemas.openxmlformats.org/officeDocument/2006/relationships/hyperlink" Target="http://pseudoccultmedia.blogspot.com/2010/03/terry-richardson-illuminati-ftw.html" TargetMode="External"/><Relationship Id="rId1258" Type="http://schemas.openxmlformats.org/officeDocument/2006/relationships/hyperlink" Target="https://mindcontrolblackassassins.com/category/mk-ultra-project-74/" TargetMode="External"/><Relationship Id="rId2309" Type="http://schemas.openxmlformats.org/officeDocument/2006/relationships/hyperlink" Target="https://mindcontrolblackassassins.com/category/illuminati-2/" TargetMode="External"/><Relationship Id="rId5879" Type="http://schemas.openxmlformats.org/officeDocument/2006/relationships/hyperlink" Target="http://en.wikipedia.org/wiki/Philip_Anschutz" TargetMode="External"/><Relationship Id="rId9750" Type="http://schemas.openxmlformats.org/officeDocument/2006/relationships/hyperlink" Target="https://mindcontrolblackassassins.wordpress.com/wp-admin/post-new.php" TargetMode="External"/><Relationship Id="rId8352" Type="http://schemas.openxmlformats.org/officeDocument/2006/relationships/hyperlink" Target="https://mindcontrolblackassassins.wordpress.com/wp-admin/post-new.php" TargetMode="External"/><Relationship Id="rId9403" Type="http://schemas.openxmlformats.org/officeDocument/2006/relationships/hyperlink" Target="https://mindcontrolblackassassins.com/tag/aleister-crowley/" TargetMode="External"/><Relationship Id="rId8005" Type="http://schemas.openxmlformats.org/officeDocument/2006/relationships/hyperlink" Target="https://mindcontrolblackassassins.com/tag/satan/" TargetMode="External"/><Relationship Id="rId10282" Type="http://schemas.openxmlformats.org/officeDocument/2006/relationships/hyperlink" Target="https://mindcontrolblackassassins.wordpress.com/wp-admin/post-new.php" TargetMode="External"/><Relationship Id="rId4962" Type="http://schemas.openxmlformats.org/officeDocument/2006/relationships/hyperlink" Target="http://diaryofahollywoodstreetking.com/ray-j-under-police-investigation-regarding-whitney-houston-death/" TargetMode="External"/><Relationship Id="rId3564" Type="http://schemas.openxmlformats.org/officeDocument/2006/relationships/hyperlink" Target="https://mindcontrolblackassassins.com/category/dj-yella/" TargetMode="External"/><Relationship Id="rId4615" Type="http://schemas.openxmlformats.org/officeDocument/2006/relationships/hyperlink" Target="http://mindcontrolblackassassins.wordpress.com/wp-admin/post-new.php" TargetMode="External"/><Relationship Id="rId485" Type="http://schemas.openxmlformats.org/officeDocument/2006/relationships/hyperlink" Target="http://mindcontrolblackassassins.files.wordpress.com/2010/11/colorgirls67.gif" TargetMode="External"/><Relationship Id="rId2166" Type="http://schemas.openxmlformats.org/officeDocument/2006/relationships/image" Target="media/image156.jpeg"/><Relationship Id="rId3217" Type="http://schemas.openxmlformats.org/officeDocument/2006/relationships/hyperlink" Target="http://mindcontrolblackassassins.wordpress.com/wp-admin/post-new.php" TargetMode="External"/><Relationship Id="rId6787" Type="http://schemas.openxmlformats.org/officeDocument/2006/relationships/hyperlink" Target="https://mindcontrolblackassassins.com/category/satanism/" TargetMode="External"/><Relationship Id="rId7838" Type="http://schemas.openxmlformats.org/officeDocument/2006/relationships/image" Target="media/image713.jpeg"/><Relationship Id="rId138" Type="http://schemas.openxmlformats.org/officeDocument/2006/relationships/hyperlink" Target="http://mindcontrolblackassassins.wordpress.com/wp-admin/post-new.php" TargetMode="External"/><Relationship Id="rId5389" Type="http://schemas.openxmlformats.org/officeDocument/2006/relationships/image" Target="media/image382.jpeg"/><Relationship Id="rId9260" Type="http://schemas.openxmlformats.org/officeDocument/2006/relationships/hyperlink" Target="https://mindcontrolblackassassins.wordpress.com/wp-admin/post-new.php" TargetMode="External"/><Relationship Id="rId2300" Type="http://schemas.openxmlformats.org/officeDocument/2006/relationships/hyperlink" Target="https://mindcontrolblackassassins.com/category/baphomet-2/" TargetMode="External"/><Relationship Id="rId1999" Type="http://schemas.openxmlformats.org/officeDocument/2006/relationships/hyperlink" Target="https://mindcontrolblackassassins.com/category/barak-obama/" TargetMode="External"/><Relationship Id="rId4472" Type="http://schemas.openxmlformats.org/officeDocument/2006/relationships/hyperlink" Target="http://mindcontrolblackassassins.wordpress.com/wp-admin/post-new.php" TargetMode="External"/><Relationship Id="rId5870" Type="http://schemas.openxmlformats.org/officeDocument/2006/relationships/hyperlink" Target="https://mindcontrolblackassassins.wordpress.com/wp-admin/post-new.php" TargetMode="External"/><Relationship Id="rId6921" Type="http://schemas.openxmlformats.org/officeDocument/2006/relationships/hyperlink" Target="http://www.govexec.com/features/0499/0499defense.htm" TargetMode="External"/><Relationship Id="rId3074" Type="http://schemas.openxmlformats.org/officeDocument/2006/relationships/hyperlink" Target="http://mindcontrolblackassassins.wordpress.com/wp-admin/post-new.php" TargetMode="External"/><Relationship Id="rId4125" Type="http://schemas.openxmlformats.org/officeDocument/2006/relationships/hyperlink" Target="https://mindcontrolblackassassins.com/tag/harop/" TargetMode="External"/><Relationship Id="rId5523" Type="http://schemas.openxmlformats.org/officeDocument/2006/relationships/hyperlink" Target="https://mindcontrolblackassassins.com/category/knight-of-malta/" TargetMode="External"/><Relationship Id="rId7695" Type="http://schemas.openxmlformats.org/officeDocument/2006/relationships/hyperlink" Target="https://mindcontrolblackassassins.files.wordpress.com/2011/06/cbcastellanos2.jpg" TargetMode="External"/><Relationship Id="rId8746" Type="http://schemas.openxmlformats.org/officeDocument/2006/relationships/hyperlink" Target="https://mindcontrolblackassassins.wordpress.com/wp-admin/post-new.php" TargetMode="External"/><Relationship Id="rId10676" Type="http://schemas.openxmlformats.org/officeDocument/2006/relationships/hyperlink" Target="https://mindcontrolblackassassins.com/category/lucifers-servants-2/" TargetMode="External"/><Relationship Id="rId6297" Type="http://schemas.openxmlformats.org/officeDocument/2006/relationships/hyperlink" Target="http://www.xmarks.com/site/www.portofoakland.com/" TargetMode="External"/><Relationship Id="rId7348" Type="http://schemas.openxmlformats.org/officeDocument/2006/relationships/hyperlink" Target="https://mindcontrolblackassassins.wordpress.com/wp-admin/post-new.php" TargetMode="External"/><Relationship Id="rId10329" Type="http://schemas.openxmlformats.org/officeDocument/2006/relationships/hyperlink" Target="https://mindcontrolblackassassins.wordpress.com/wp-admin/post-new.php" TargetMode="External"/><Relationship Id="rId3958" Type="http://schemas.openxmlformats.org/officeDocument/2006/relationships/hyperlink" Target="http://mindcontrolblackassassins.wordpress.com/wp-admin/post-new.php" TargetMode="External"/><Relationship Id="rId879" Type="http://schemas.openxmlformats.org/officeDocument/2006/relationships/hyperlink" Target="http://mindcontrolblackassassins.wordpress.com/wp-admin/post-new.php" TargetMode="External"/><Relationship Id="rId5380" Type="http://schemas.openxmlformats.org/officeDocument/2006/relationships/hyperlink" Target="https://mindcontrolblackassassins.files.wordpress.com/2011/11/aamaruk.jpg" TargetMode="External"/><Relationship Id="rId6431" Type="http://schemas.openxmlformats.org/officeDocument/2006/relationships/hyperlink" Target="https://mindcontrolblackassassins.com/category/lee-harvey-oswald/" TargetMode="External"/><Relationship Id="rId5033" Type="http://schemas.openxmlformats.org/officeDocument/2006/relationships/image" Target="media/image283.gif"/><Relationship Id="rId1990" Type="http://schemas.openxmlformats.org/officeDocument/2006/relationships/hyperlink" Target="https://mindcontrolblackassassins.com/tag/terry-richardson/" TargetMode="External"/><Relationship Id="rId8256" Type="http://schemas.openxmlformats.org/officeDocument/2006/relationships/hyperlink" Target="https://mindcontrolblackassassins.com/category/paul-cobb/" TargetMode="External"/><Relationship Id="rId9654" Type="http://schemas.openxmlformats.org/officeDocument/2006/relationships/hyperlink" Target="https://mindcontrolblackassassins.wordpress.com/wp-admin/post-new.php" TargetMode="External"/><Relationship Id="rId1643" Type="http://schemas.openxmlformats.org/officeDocument/2006/relationships/hyperlink" Target="http://mindcontrolblackassassins.files.wordpress.com/2010/10/obama332.jpg" TargetMode="External"/><Relationship Id="rId9307" Type="http://schemas.openxmlformats.org/officeDocument/2006/relationships/hyperlink" Target="https://mindcontrolblackassassins.files.wordpress.com/2011/02/aaaahughes1.gif" TargetMode="External"/><Relationship Id="rId10186" Type="http://schemas.openxmlformats.org/officeDocument/2006/relationships/hyperlink" Target="https://mindcontrolblackassassins.files.wordpress.com/2010/12/whouston6.jpg" TargetMode="External"/><Relationship Id="rId4866" Type="http://schemas.openxmlformats.org/officeDocument/2006/relationships/hyperlink" Target="https://mindcontrolblackassassins.com/tag/advisory-committee-on-human-radiation-experiments/" TargetMode="External"/><Relationship Id="rId5917" Type="http://schemas.openxmlformats.org/officeDocument/2006/relationships/hyperlink" Target="https://mindcontrolblackassassins.com/tag/reichsfurhrer-heinrich-himmler/" TargetMode="External"/><Relationship Id="rId3468" Type="http://schemas.openxmlformats.org/officeDocument/2006/relationships/hyperlink" Target="http://mindcontrolblackassassins.wordpress.com/wp-admin/post-new.php" TargetMode="External"/><Relationship Id="rId4519" Type="http://schemas.openxmlformats.org/officeDocument/2006/relationships/hyperlink" Target="http://mindcontrolblackassassins.wordpress.com/wp-admin/post-new.php" TargetMode="External"/><Relationship Id="rId10320" Type="http://schemas.openxmlformats.org/officeDocument/2006/relationships/hyperlink" Target="https://mindcontrolblackassassins.wordpress.com/wp-admin/post-new.php" TargetMode="External"/><Relationship Id="rId389" Type="http://schemas.openxmlformats.org/officeDocument/2006/relationships/hyperlink" Target="https://mindcontrolblackassassins.com/category/empire-state-of-mind/" TargetMode="External"/><Relationship Id="rId870" Type="http://schemas.openxmlformats.org/officeDocument/2006/relationships/hyperlink" Target="https://mindcontrolblackassassins.com/category/will-smith/" TargetMode="External"/><Relationship Id="rId2551" Type="http://schemas.openxmlformats.org/officeDocument/2006/relationships/hyperlink" Target="https://mindcontrolblackassassins.com/tag/california-medical-facility/" TargetMode="External"/><Relationship Id="rId9164" Type="http://schemas.openxmlformats.org/officeDocument/2006/relationships/hyperlink" Target="https://mindcontrolblackassassins.com/category/operation-mockingbird/" TargetMode="External"/><Relationship Id="rId523" Type="http://schemas.openxmlformats.org/officeDocument/2006/relationships/hyperlink" Target="http://mindcontrolblackassassins.wordpress.com/wp-admin/post-new.php" TargetMode="External"/><Relationship Id="rId1153" Type="http://schemas.openxmlformats.org/officeDocument/2006/relationships/hyperlink" Target="https://mindcontrolblackassassins.com/tag/jada-pinkett-smith/" TargetMode="External"/><Relationship Id="rId2204" Type="http://schemas.openxmlformats.org/officeDocument/2006/relationships/hyperlink" Target="http://www.theinsider.com/news/1165327_Beyonce_says_she_wants_to_be_iconic_calls_herself_fearless" TargetMode="External"/><Relationship Id="rId3602" Type="http://schemas.openxmlformats.org/officeDocument/2006/relationships/hyperlink" Target="https://mindcontrolblackassassins.com/category/michael-harari/" TargetMode="External"/><Relationship Id="rId5774" Type="http://schemas.openxmlformats.org/officeDocument/2006/relationships/hyperlink" Target="http://osdir.com/ml/culture.discuss.cia-drugs/2005-09/msg00524.html" TargetMode="External"/><Relationship Id="rId6825" Type="http://schemas.openxmlformats.org/officeDocument/2006/relationships/hyperlink" Target="http://www.sfexaminer.com/local/bay-area/2011/04/devaughndre-broussard-calmly-talks-about-repeatedly-shooting-chauncey-bailey" TargetMode="External"/><Relationship Id="rId4376" Type="http://schemas.openxmlformats.org/officeDocument/2006/relationships/hyperlink" Target="https://mindcontrolblackassassins.com/tag/baphomet/" TargetMode="External"/><Relationship Id="rId5427" Type="http://schemas.openxmlformats.org/officeDocument/2006/relationships/hyperlink" Target="http://www.conspirazzi.com/?tag=joe-jackson" TargetMode="External"/><Relationship Id="rId8997" Type="http://schemas.openxmlformats.org/officeDocument/2006/relationships/hyperlink" Target="https://mindcontrolblackassassins.wordpress.com/wp-admin/post-new.php" TargetMode="External"/><Relationship Id="rId4029" Type="http://schemas.openxmlformats.org/officeDocument/2006/relationships/hyperlink" Target="http://www.cinemablend.com/television/Actor-Tyler-Perry-Attempted-Suicide-As-A-Teen-10522.html" TargetMode="External"/><Relationship Id="rId7599" Type="http://schemas.openxmlformats.org/officeDocument/2006/relationships/hyperlink" Target="https://mindcontrolblackassassins.com/category/klaus-barbie/" TargetMode="External"/><Relationship Id="rId4510" Type="http://schemas.openxmlformats.org/officeDocument/2006/relationships/hyperlink" Target="http://mindcontrolblackassassins.wordpress.com/wp-admin/post-new.php" TargetMode="External"/><Relationship Id="rId380" Type="http://schemas.openxmlformats.org/officeDocument/2006/relationships/hyperlink" Target="https://mindcontrolblackassassins.com/category/bill-cosby/" TargetMode="External"/><Relationship Id="rId2061" Type="http://schemas.openxmlformats.org/officeDocument/2006/relationships/hyperlink" Target="https://mindcontrolblackassassins.com/category/racial-mass-murder/" TargetMode="External"/><Relationship Id="rId3112" Type="http://schemas.openxmlformats.org/officeDocument/2006/relationships/hyperlink" Target="http://mindcontrolblackassassins.wordpress.com/wp-admin/post-new.php" TargetMode="External"/><Relationship Id="rId6682" Type="http://schemas.openxmlformats.org/officeDocument/2006/relationships/hyperlink" Target="http://en.wikipedia.org/wiki/Precious_Doe" TargetMode="External"/><Relationship Id="rId5284" Type="http://schemas.openxmlformats.org/officeDocument/2006/relationships/hyperlink" Target="https://mindcontrolblackassassins.files.wordpress.com/2011/11/mjmason4.gif" TargetMode="External"/><Relationship Id="rId6335" Type="http://schemas.openxmlformats.org/officeDocument/2006/relationships/hyperlink" Target="http://en.wikipedia.org/wiki/International_Standard_Book_Number" TargetMode="External"/><Relationship Id="rId7733" Type="http://schemas.openxmlformats.org/officeDocument/2006/relationships/hyperlink" Target="http://www.commondreams.org/headlines03/0521-08.htm" TargetMode="External"/><Relationship Id="rId10714" Type="http://schemas.openxmlformats.org/officeDocument/2006/relationships/hyperlink" Target="https://mindcontrolblackassassins.com/category/re-image/" TargetMode="External"/><Relationship Id="rId1894" Type="http://schemas.openxmlformats.org/officeDocument/2006/relationships/hyperlink" Target="https://mindcontrolblackassassins.com/morello%20and%20obama6.doc" TargetMode="External"/><Relationship Id="rId2945" Type="http://schemas.openxmlformats.org/officeDocument/2006/relationships/hyperlink" Target="http://mindcontrolblackassassins.wordpress.com/wp-admin/post-new.php" TargetMode="External"/><Relationship Id="rId9558" Type="http://schemas.openxmlformats.org/officeDocument/2006/relationships/hyperlink" Target="https://mindcontrolblackassassins.files.wordpress.com/2011/01/mappbryan.jpg" TargetMode="External"/><Relationship Id="rId917" Type="http://schemas.openxmlformats.org/officeDocument/2006/relationships/hyperlink" Target="http://mindcontrolblackassassins.files.wordpress.com/2010/11/salt14.gif" TargetMode="External"/><Relationship Id="rId1547" Type="http://schemas.openxmlformats.org/officeDocument/2006/relationships/hyperlink" Target="https://mindcontrolblackassassins.com/category/space-kids/" TargetMode="External"/><Relationship Id="rId4020" Type="http://schemas.openxmlformats.org/officeDocument/2006/relationships/hyperlink" Target="http://blog.zap2it.com/frominsidethebox/2009/10/60-minutes-tyler-perry-calls-spike-lee-insulting-madea-bait.html" TargetMode="External"/><Relationship Id="rId7590" Type="http://schemas.openxmlformats.org/officeDocument/2006/relationships/hyperlink" Target="https://mindcontrolblackassassins.com/category/hip-hop-false-prophets/" TargetMode="External"/><Relationship Id="rId8641" Type="http://schemas.openxmlformats.org/officeDocument/2006/relationships/hyperlink" Target="https://mindcontrolblackassassins.com/tag/michelle-obama/" TargetMode="External"/><Relationship Id="rId6192" Type="http://schemas.openxmlformats.org/officeDocument/2006/relationships/hyperlink" Target="https://mindcontrolblackassassins.com/tag/amnesia-barriers/" TargetMode="External"/><Relationship Id="rId7243" Type="http://schemas.openxmlformats.org/officeDocument/2006/relationships/image" Target="media/image648.jpeg"/><Relationship Id="rId10571" Type="http://schemas.openxmlformats.org/officeDocument/2006/relationships/hyperlink" Target="https://mindcontrolblackassassins.com/tag/j-edgar-hoover-2/" TargetMode="External"/><Relationship Id="rId10224" Type="http://schemas.openxmlformats.org/officeDocument/2006/relationships/hyperlink" Target="https://mindcontrolblackassassins.wordpress.com/wp-admin/post-new.php" TargetMode="External"/><Relationship Id="rId3853" Type="http://schemas.openxmlformats.org/officeDocument/2006/relationships/hyperlink" Target="https://mindcontrolblackassassins.com/tag/brotherhood-of-the-bell/" TargetMode="External"/><Relationship Id="rId4904" Type="http://schemas.openxmlformats.org/officeDocument/2006/relationships/hyperlink" Target="https://mindcontrolblackassassins.com/tag/mind-machine/" TargetMode="External"/><Relationship Id="rId9068" Type="http://schemas.openxmlformats.org/officeDocument/2006/relationships/hyperlink" Target="https://mindcontrolblackassassins.wordpress.com/wp-admin/post-new.php" TargetMode="External"/><Relationship Id="rId774" Type="http://schemas.openxmlformats.org/officeDocument/2006/relationships/hyperlink" Target="https://mindcontrolblackassassins.com/tag/post-hypnotic-amnesia/" TargetMode="External"/><Relationship Id="rId1057" Type="http://schemas.openxmlformats.org/officeDocument/2006/relationships/hyperlink" Target="http://blacklies.xenu.ca/archives/2337" TargetMode="External"/><Relationship Id="rId2455" Type="http://schemas.openxmlformats.org/officeDocument/2006/relationships/hyperlink" Target="http://mindcontrolblackassassins.wordpress.com/wp-admin/post-new.php" TargetMode="External"/><Relationship Id="rId3506" Type="http://schemas.openxmlformats.org/officeDocument/2006/relationships/hyperlink" Target="http://mindcontrolblackassassins.wordpress.com/wp-admin/post-new.php" TargetMode="External"/><Relationship Id="rId427" Type="http://schemas.openxmlformats.org/officeDocument/2006/relationships/hyperlink" Target="https://mindcontrolblackassassins.com/category/ritual-satanic-sexual-abuse/" TargetMode="External"/><Relationship Id="rId2108" Type="http://schemas.openxmlformats.org/officeDocument/2006/relationships/hyperlink" Target="https://mindcontrolblackassassins.wordpress.com/wp-admin/post-new.php" TargetMode="External"/><Relationship Id="rId5678" Type="http://schemas.openxmlformats.org/officeDocument/2006/relationships/image" Target="media/image414.jpeg"/><Relationship Id="rId6729" Type="http://schemas.openxmlformats.org/officeDocument/2006/relationships/hyperlink" Target="https://mindcontrolblackassassins.com/tag/johnny-gosch/" TargetMode="External"/><Relationship Id="rId8151" Type="http://schemas.openxmlformats.org/officeDocument/2006/relationships/hyperlink" Target="http://mdcbowen.org/p1/cobb/kwanzaa/Cointelpro%20Papers%20-%20Chruchill%20&amp;%20Vander%20Wall.pdf" TargetMode="External"/><Relationship Id="rId9202" Type="http://schemas.openxmlformats.org/officeDocument/2006/relationships/hyperlink" Target="http://www.mediatakeout.com/20307/charlamagne_tha_god_blasts_lil_weezy_for_his_crazy_baby_killing_statement.html" TargetMode="External"/><Relationship Id="rId10081" Type="http://schemas.openxmlformats.org/officeDocument/2006/relationships/hyperlink" Target="https://mindcontrolblackassassins.wordpress.com/wp-admin/post-new.php" TargetMode="External"/><Relationship Id="rId4761" Type="http://schemas.openxmlformats.org/officeDocument/2006/relationships/hyperlink" Target="https://mindcontrolblackassassins.com/tag/population-control/" TargetMode="External"/><Relationship Id="rId3363" Type="http://schemas.openxmlformats.org/officeDocument/2006/relationships/hyperlink" Target="https://mindcontrolblackassassins.com/category/topy/" TargetMode="External"/><Relationship Id="rId4414" Type="http://schemas.openxmlformats.org/officeDocument/2006/relationships/hyperlink" Target="https://mindcontrolblackassassins.com/tag/sapphire/" TargetMode="External"/><Relationship Id="rId5812" Type="http://schemas.openxmlformats.org/officeDocument/2006/relationships/hyperlink" Target="http://www.myfoxal.com/story/15670742/jackson-trial?clienttype=printable" TargetMode="External"/><Relationship Id="rId284" Type="http://schemas.openxmlformats.org/officeDocument/2006/relationships/hyperlink" Target="http://mindcontrolblackassassins.wordpress.com/wp-admin/post-new.php" TargetMode="External"/><Relationship Id="rId3016" Type="http://schemas.openxmlformats.org/officeDocument/2006/relationships/hyperlink" Target="http://www.examiner.com/x-10519-RB-Music-Examiner~y2009m12d4-Rihanna-fires-back-at-Tiffany-Evans-devil-worshipping-comments" TargetMode="External"/><Relationship Id="rId7984" Type="http://schemas.openxmlformats.org/officeDocument/2006/relationships/hyperlink" Target="https://mindcontrolblackassassins.com/category/blood-oaths/" TargetMode="External"/><Relationship Id="rId5188" Type="http://schemas.openxmlformats.org/officeDocument/2006/relationships/hyperlink" Target="https://mindcontrolblackassassins.com/tag/roman-polanski/" TargetMode="External"/><Relationship Id="rId6586" Type="http://schemas.openxmlformats.org/officeDocument/2006/relationships/hyperlink" Target="https://mindcontrolblackassassins.com/category/yusuf-bey-vi/" TargetMode="External"/><Relationship Id="rId7637" Type="http://schemas.openxmlformats.org/officeDocument/2006/relationships/hyperlink" Target="https://mindcontrolblackassassins.com/category/re-imaging/" TargetMode="External"/><Relationship Id="rId10618" Type="http://schemas.openxmlformats.org/officeDocument/2006/relationships/hyperlink" Target="https://mindcontrolblackassassins.com/category/baphomet-2/" TargetMode="External"/><Relationship Id="rId6239" Type="http://schemas.openxmlformats.org/officeDocument/2006/relationships/hyperlink" Target="https://mindcontrolblackassassins.com/category/satanism/" TargetMode="External"/><Relationship Id="rId1798" Type="http://schemas.openxmlformats.org/officeDocument/2006/relationships/hyperlink" Target="http://webcache.googleusercontent.com/search?q=cache:v4CkEdSPAy0J:wapedia.mobi/en/Stanley_Armour_Dunham+%22seattle%22%22stanley+armour+dunham%22&amp;cd=6&amp;hl=en&amp;ct=clnk&amp;gl=us" TargetMode="External"/><Relationship Id="rId2849" Type="http://schemas.openxmlformats.org/officeDocument/2006/relationships/hyperlink" Target="https://mindcontrolblackassassins.com/category/phoenix-program/" TargetMode="External"/><Relationship Id="rId6720" Type="http://schemas.openxmlformats.org/officeDocument/2006/relationships/hyperlink" Target="https://mindcontrolblackassassins.com/tag/genocide/" TargetMode="External"/><Relationship Id="rId4271" Type="http://schemas.openxmlformats.org/officeDocument/2006/relationships/hyperlink" Target="http://mindcontrolblackassassins.wordpress.com/wp-admin/post-new.php" TargetMode="External"/><Relationship Id="rId5322" Type="http://schemas.openxmlformats.org/officeDocument/2006/relationships/hyperlink" Target="http://en.wikipedia.org/wiki/Hosni_Mubarak" TargetMode="External"/><Relationship Id="rId8892" Type="http://schemas.openxmlformats.org/officeDocument/2006/relationships/hyperlink" Target="http://en.wikipedia.org/wiki/Ba%CA%BFal" TargetMode="External"/><Relationship Id="rId7494" Type="http://schemas.openxmlformats.org/officeDocument/2006/relationships/hyperlink" Target="https://mindcontrolblackassassins.wordpress.com/wp-admin/post-new.php" TargetMode="External"/><Relationship Id="rId8545" Type="http://schemas.openxmlformats.org/officeDocument/2006/relationships/hyperlink" Target="http://en.wikipedia.org/wiki/Frank_Wisner" TargetMode="External"/><Relationship Id="rId9943" Type="http://schemas.openxmlformats.org/officeDocument/2006/relationships/hyperlink" Target="http://en.wikipedia.org/wiki/Rising_Tide_Records" TargetMode="External"/><Relationship Id="rId1932" Type="http://schemas.openxmlformats.org/officeDocument/2006/relationships/hyperlink" Target="http://bfeldman68.blogspot.com/2007/10/hoovergate-scandal-hoovers-fbi-and-king_13.html" TargetMode="External"/><Relationship Id="rId6096" Type="http://schemas.openxmlformats.org/officeDocument/2006/relationships/hyperlink" Target="http://en.wikipedia.org/wiki/Jimson_weed" TargetMode="External"/><Relationship Id="rId7147" Type="http://schemas.openxmlformats.org/officeDocument/2006/relationships/hyperlink" Target="http://shs.westport.k12.ct.us/jwb/Psychology/CatHat.htm" TargetMode="External"/><Relationship Id="rId10475" Type="http://schemas.openxmlformats.org/officeDocument/2006/relationships/hyperlink" Target="https://mindcontrolblackassassins.wordpress.com/wp-admin/post-new.php" TargetMode="External"/><Relationship Id="rId10128" Type="http://schemas.openxmlformats.org/officeDocument/2006/relationships/hyperlink" Target="https://mindcontrolblackassassins.files.wordpress.com/2010/12/hoover.jpg" TargetMode="External"/><Relationship Id="rId3757" Type="http://schemas.openxmlformats.org/officeDocument/2006/relationships/hyperlink" Target="http://www.finestquotes.com/movie_quotes/movie/The%20Color%20Purple/page/0.htm" TargetMode="External"/><Relationship Id="rId4808" Type="http://schemas.openxmlformats.org/officeDocument/2006/relationships/hyperlink" Target="https://mindcontrolblackassassins.com/category/elin-nordegren/" TargetMode="External"/><Relationship Id="rId678" Type="http://schemas.openxmlformats.org/officeDocument/2006/relationships/hyperlink" Target="http://www.whale.to/b/jonestown1.html" TargetMode="External"/><Relationship Id="rId2359" Type="http://schemas.openxmlformats.org/officeDocument/2006/relationships/hyperlink" Target="http://mindcontrolblackassassins.files.wordpress.com/2010/09/kanyewest6.jpg" TargetMode="External"/><Relationship Id="rId6230" Type="http://schemas.openxmlformats.org/officeDocument/2006/relationships/hyperlink" Target="https://mindcontrolblackassassins.com/category/paperclip-project/" TargetMode="External"/><Relationship Id="rId9453" Type="http://schemas.openxmlformats.org/officeDocument/2006/relationships/hyperlink" Target="https://mindcontrolblackassassins.files.wordpress.com/2011/01/mappmc2.jpg" TargetMode="External"/><Relationship Id="rId812" Type="http://schemas.openxmlformats.org/officeDocument/2006/relationships/hyperlink" Target="https://mindcontrolblackassassins.com/category/hollywood-satanic-cult/" TargetMode="External"/><Relationship Id="rId1442" Type="http://schemas.openxmlformats.org/officeDocument/2006/relationships/hyperlink" Target="http://mindcontrolblackassassins.wordpress.com/wp-admin/post-new.php" TargetMode="External"/><Relationship Id="rId2840" Type="http://schemas.openxmlformats.org/officeDocument/2006/relationships/hyperlink" Target="https://mindcontrolblackassassins.com/category/national-enquirer/" TargetMode="External"/><Relationship Id="rId8055" Type="http://schemas.openxmlformats.org/officeDocument/2006/relationships/image" Target="media/image743.jpeg"/><Relationship Id="rId9106" Type="http://schemas.openxmlformats.org/officeDocument/2006/relationships/hyperlink" Target="https://mindcontrolblackassassins.wordpress.com/wp-admin/post-new.php" TargetMode="External"/><Relationship Id="rId3267" Type="http://schemas.openxmlformats.org/officeDocument/2006/relationships/hyperlink" Target="https://mindcontrolblackassassins.com/category/black-panther-party-for-self-defense/" TargetMode="External"/><Relationship Id="rId4665" Type="http://schemas.openxmlformats.org/officeDocument/2006/relationships/hyperlink" Target="http://mindcontrolblackassassins.wordpress.com/wp-admin/post-new.php" TargetMode="External"/><Relationship Id="rId5716" Type="http://schemas.openxmlformats.org/officeDocument/2006/relationships/image" Target="media/image426.jpeg"/><Relationship Id="rId188" Type="http://schemas.openxmlformats.org/officeDocument/2006/relationships/hyperlink" Target="http://mindcontrolblackassassins.wordpress.com/wp-admin/post-new.php" TargetMode="External"/><Relationship Id="rId4318" Type="http://schemas.openxmlformats.org/officeDocument/2006/relationships/hyperlink" Target="http://mindcontrolblackassassins.wordpress.com/wp-admin/post-new.php" TargetMode="External"/><Relationship Id="rId7888" Type="http://schemas.openxmlformats.org/officeDocument/2006/relationships/hyperlink" Target="https://mindcontrolblackassassins.wordpress.com/wp-admin/post-new.php" TargetMode="External"/><Relationship Id="rId8939" Type="http://schemas.openxmlformats.org/officeDocument/2006/relationships/hyperlink" Target="https://mindcontrolblackassassins.wordpress.com/wp-admin/post-new.php" TargetMode="External"/><Relationship Id="rId2350" Type="http://schemas.openxmlformats.org/officeDocument/2006/relationships/hyperlink" Target="http://mindcontrolblackassassins.wordpress.com/wp-admin/post-new.php" TargetMode="External"/><Relationship Id="rId3401" Type="http://schemas.openxmlformats.org/officeDocument/2006/relationships/hyperlink" Target="http://mindcontrolblackassassins.files.wordpress.com/2010/05/deathrowlapd.jpg" TargetMode="External"/><Relationship Id="rId6971" Type="http://schemas.openxmlformats.org/officeDocument/2006/relationships/hyperlink" Target="https://mindcontrolblackassassins.com/category/manchurian-candidates/" TargetMode="External"/><Relationship Id="rId322" Type="http://schemas.openxmlformats.org/officeDocument/2006/relationships/hyperlink" Target="http://en.wikipedia.org/wiki/Special_Forces" TargetMode="External"/><Relationship Id="rId2003" Type="http://schemas.openxmlformats.org/officeDocument/2006/relationships/hyperlink" Target="https://mindcontrolblackassassins.com/category/black-heavy-metal/" TargetMode="External"/><Relationship Id="rId5573" Type="http://schemas.openxmlformats.org/officeDocument/2006/relationships/hyperlink" Target="https://mindcontrolblackassassins.wordpress.com/wp-admin/post-new.php" TargetMode="External"/><Relationship Id="rId6624" Type="http://schemas.openxmlformats.org/officeDocument/2006/relationships/hyperlink" Target="https://mindcontrolblackassassins.files.wordpress.com/2011/08/occulteddames.jpg" TargetMode="External"/><Relationship Id="rId4175" Type="http://schemas.openxmlformats.org/officeDocument/2006/relationships/hyperlink" Target="https://mindcontrolblackassassins.com/category/conspiracy-theory/" TargetMode="External"/><Relationship Id="rId5226" Type="http://schemas.openxmlformats.org/officeDocument/2006/relationships/hyperlink" Target="https://mindcontrolblackassassins.com/category/lucifers-servants-2/" TargetMode="External"/><Relationship Id="rId7398" Type="http://schemas.openxmlformats.org/officeDocument/2006/relationships/image" Target="media/image690.jpeg"/><Relationship Id="rId8796" Type="http://schemas.openxmlformats.org/officeDocument/2006/relationships/hyperlink" Target="https://mindcontrolblackassassins.wordpress.com/wp-admin/post-new.php" TargetMode="External"/><Relationship Id="rId9847" Type="http://schemas.openxmlformats.org/officeDocument/2006/relationships/hyperlink" Target="https://mindcontrolblackassassins.wordpress.com/wp-admin/post-new.php" TargetMode="External"/><Relationship Id="rId1836" Type="http://schemas.openxmlformats.org/officeDocument/2006/relationships/hyperlink" Target="http://www.overlordsofchaos.com/html/1975-79.html" TargetMode="External"/><Relationship Id="rId8449" Type="http://schemas.openxmlformats.org/officeDocument/2006/relationships/hyperlink" Target="https://mindcontrolblackassassins.files.wordpress.com/2011/05/obamaaaa11.jpg" TargetMode="External"/><Relationship Id="rId10379" Type="http://schemas.openxmlformats.org/officeDocument/2006/relationships/hyperlink" Target="https://mindcontrolblackassassins.wordpress.com/wp-admin/post-new.php" TargetMode="External"/><Relationship Id="rId8930" Type="http://schemas.openxmlformats.org/officeDocument/2006/relationships/hyperlink" Target="http://www.sanfranciscosentinel.com/?p=107271" TargetMode="External"/><Relationship Id="rId6481" Type="http://schemas.openxmlformats.org/officeDocument/2006/relationships/hyperlink" Target="http://www.pleasantonplayhouse.com/showSupport.php?supportID=30&amp;showID=6" TargetMode="External"/><Relationship Id="rId7532" Type="http://schemas.openxmlformats.org/officeDocument/2006/relationships/hyperlink" Target="https://mindcontrolblackassassins.wordpress.com/wp-admin/post-new.php" TargetMode="External"/><Relationship Id="rId5083" Type="http://schemas.openxmlformats.org/officeDocument/2006/relationships/image" Target="media/image307.gif"/><Relationship Id="rId6134" Type="http://schemas.openxmlformats.org/officeDocument/2006/relationships/hyperlink" Target="http://scottishrite.org/about/history/" TargetMode="External"/><Relationship Id="rId10513" Type="http://schemas.openxmlformats.org/officeDocument/2006/relationships/hyperlink" Target="http://trueslant.com/KashmirHill/2009/09/01/we-live-in-public/" TargetMode="External"/><Relationship Id="rId9357" Type="http://schemas.openxmlformats.org/officeDocument/2006/relationships/hyperlink" Target="http://www.domainofman.com/ankhemmaat/osman.html" TargetMode="External"/><Relationship Id="rId1346" Type="http://schemas.openxmlformats.org/officeDocument/2006/relationships/hyperlink" Target="http://mindcontrolblackassassins.files.wordpress.com/2010/10/obamacoop2.jpg" TargetMode="External"/><Relationship Id="rId1693" Type="http://schemas.openxmlformats.org/officeDocument/2006/relationships/hyperlink" Target="https://mindcontrolblackassassins.com/morello%20and%20obama6.doc" TargetMode="External"/><Relationship Id="rId2744" Type="http://schemas.openxmlformats.org/officeDocument/2006/relationships/hyperlink" Target="http://www.jcpa.org/phas/phas-zuroff-f02.htm" TargetMode="External"/><Relationship Id="rId716" Type="http://schemas.openxmlformats.org/officeDocument/2006/relationships/hyperlink" Target="http://mindcontrolblackassassins.wordpress.com/2010/04/14/tyler-perry-multiple-miggs-psycho-the-whore-of-babylon/" TargetMode="External"/><Relationship Id="rId5967" Type="http://schemas.openxmlformats.org/officeDocument/2006/relationships/hyperlink" Target="https://mindcontrolblackassassins.com/category/modern-slavery/" TargetMode="External"/><Relationship Id="rId52" Type="http://schemas.openxmlformats.org/officeDocument/2006/relationships/image" Target="media/image24.jpeg"/><Relationship Id="rId4569" Type="http://schemas.openxmlformats.org/officeDocument/2006/relationships/hyperlink" Target="http://skepdic.com/est.html" TargetMode="External"/><Relationship Id="rId8440" Type="http://schemas.openxmlformats.org/officeDocument/2006/relationships/hyperlink" Target="https://mindcontrolblackassassins.files.wordpress.com/2011/05/obamafraser.jpg" TargetMode="External"/><Relationship Id="rId10370" Type="http://schemas.openxmlformats.org/officeDocument/2006/relationships/hyperlink" Target="https://mindcontrolblackassassins.wordpress.com/wp-admin/post-new.php" TargetMode="External"/><Relationship Id="rId7042" Type="http://schemas.openxmlformats.org/officeDocument/2006/relationships/hyperlink" Target="https://mindcontrolblackassassins.wordpress.com/wp-admin/post-new.php" TargetMode="External"/><Relationship Id="rId10023" Type="http://schemas.openxmlformats.org/officeDocument/2006/relationships/hyperlink" Target="https://mindcontrolblackassassins.com/category/aleister-crowley/" TargetMode="External"/><Relationship Id="rId3652" Type="http://schemas.openxmlformats.org/officeDocument/2006/relationships/hyperlink" Target="http://mindcontrolblackassassins.wordpress.com/wp-admin/post-new.php" TargetMode="External"/><Relationship Id="rId4703" Type="http://schemas.openxmlformats.org/officeDocument/2006/relationships/hyperlink" Target="https://mindcontrolblackassassins.com/tag/cold-springs-harbor-labs/" TargetMode="External"/><Relationship Id="rId573" Type="http://schemas.openxmlformats.org/officeDocument/2006/relationships/hyperlink" Target="http://mindcontrolblackassassins.wordpress.com/wp-admin/post-new.php" TargetMode="External"/><Relationship Id="rId2254" Type="http://schemas.openxmlformats.org/officeDocument/2006/relationships/hyperlink" Target="http://top40.about.com/od/albums/fr/beyoncesasha.htm" TargetMode="External"/><Relationship Id="rId3305" Type="http://schemas.openxmlformats.org/officeDocument/2006/relationships/hyperlink" Target="https://mindcontrolblackassassins.com/category/hollywood-satanic-cult/" TargetMode="External"/><Relationship Id="rId226" Type="http://schemas.openxmlformats.org/officeDocument/2006/relationships/hyperlink" Target="http://www.musicloversgroup.com/jay-z-feat-alicia-keys-empire-state-of-mind-lyrics-and-video/" TargetMode="External"/><Relationship Id="rId5477" Type="http://schemas.openxmlformats.org/officeDocument/2006/relationships/hyperlink" Target="https://mindcontrolblackassassins.com/category/barbie-doll/" TargetMode="External"/><Relationship Id="rId6875" Type="http://schemas.openxmlformats.org/officeDocument/2006/relationships/hyperlink" Target="https://mindcontrolblackassassins.com/category/re-image/" TargetMode="External"/><Relationship Id="rId7926" Type="http://schemas.openxmlformats.org/officeDocument/2006/relationships/hyperlink" Target="https://mindcontrolblackassassins.com/category/paul-cobb/" TargetMode="External"/><Relationship Id="rId4079" Type="http://schemas.openxmlformats.org/officeDocument/2006/relationships/hyperlink" Target="http://mindcontrolblackassassins.wordpress.com/wp-admin/post-new.php" TargetMode="External"/><Relationship Id="rId6528" Type="http://schemas.openxmlformats.org/officeDocument/2006/relationships/hyperlink" Target="https://mindcontrolblackassassins.com/tag/richard-gage/" TargetMode="External"/><Relationship Id="rId9001" Type="http://schemas.openxmlformats.org/officeDocument/2006/relationships/hyperlink" Target="https://mindcontrolblackassassins.wordpress.com/wp-admin/post-new.php" TargetMode="External"/><Relationship Id="rId4560" Type="http://schemas.openxmlformats.org/officeDocument/2006/relationships/hyperlink" Target="http://mindcontrolblackassassins.wordpress.com/wp-admin/post-new.php" TargetMode="External"/><Relationship Id="rId5611" Type="http://schemas.openxmlformats.org/officeDocument/2006/relationships/image" Target="media/image399.jpeg"/><Relationship Id="rId3162" Type="http://schemas.openxmlformats.org/officeDocument/2006/relationships/hyperlink" Target="http://news.bbc.co.uk/2/hi/uk_news/wales/7621767.stm" TargetMode="External"/><Relationship Id="rId4213" Type="http://schemas.openxmlformats.org/officeDocument/2006/relationships/hyperlink" Target="http://mindcontrolblackassassins.wordpress.com/wp-admin/post-new.php" TargetMode="External"/><Relationship Id="rId7783" Type="http://schemas.openxmlformats.org/officeDocument/2006/relationships/hyperlink" Target="https://mindcontrolblackassassins.com/category/african-american-satanic-cult/" TargetMode="External"/><Relationship Id="rId8834" Type="http://schemas.openxmlformats.org/officeDocument/2006/relationships/image" Target="media/image813.jpeg"/><Relationship Id="rId6385" Type="http://schemas.openxmlformats.org/officeDocument/2006/relationships/hyperlink" Target="http://spitfirelist.com/for-the-record/ftr-660-walkin-the-snake-in-the-middle-east-part-i-the-von-bolschwing-legacy/" TargetMode="External"/><Relationship Id="rId7436" Type="http://schemas.openxmlformats.org/officeDocument/2006/relationships/hyperlink" Target="https://mindcontrolblackassassins.wordpress.com/wp-admin/post-new.php" TargetMode="External"/><Relationship Id="rId10764" Type="http://schemas.openxmlformats.org/officeDocument/2006/relationships/image" Target="media/image975.png"/><Relationship Id="rId6038" Type="http://schemas.openxmlformats.org/officeDocument/2006/relationships/image" Target="media/image468.jpeg"/><Relationship Id="rId10417" Type="http://schemas.openxmlformats.org/officeDocument/2006/relationships/hyperlink" Target="https://mindcontrolblackassassins.wordpress.com/wp-admin/post-new.php" TargetMode="External"/><Relationship Id="rId2995" Type="http://schemas.openxmlformats.org/officeDocument/2006/relationships/hyperlink" Target="http://mindcontrolblackassassins.wordpress.com/wp-admin/post-new.php" TargetMode="External"/><Relationship Id="rId967" Type="http://schemas.openxmlformats.org/officeDocument/2006/relationships/hyperlink" Target="http://mindcontrolblackassassins.wordpress.com/wp-admin/post-new.php" TargetMode="External"/><Relationship Id="rId1597" Type="http://schemas.openxmlformats.org/officeDocument/2006/relationships/hyperlink" Target="https://mindcontrolblackassassins.com/morello%20and%20obama6.doc" TargetMode="External"/><Relationship Id="rId2648" Type="http://schemas.openxmlformats.org/officeDocument/2006/relationships/hyperlink" Target="http://mindcontrolblackassassins.wordpress.com/wp-admin/post-new.php" TargetMode="External"/><Relationship Id="rId4070" Type="http://schemas.openxmlformats.org/officeDocument/2006/relationships/hyperlink" Target="http://en.wikipedia.org/wiki/Kabbalah" TargetMode="External"/><Relationship Id="rId5121" Type="http://schemas.openxmlformats.org/officeDocument/2006/relationships/hyperlink" Target="http://www.hollyscoop.com/whitney-houston/whitney-houston-leaves-club-stumbling%E2%80%93bleeding.html" TargetMode="External"/><Relationship Id="rId8691" Type="http://schemas.openxmlformats.org/officeDocument/2006/relationships/hyperlink" Target="https://mindcontrolblackassassins.com/category/john-f-kennedy/" TargetMode="External"/><Relationship Id="rId9742" Type="http://schemas.openxmlformats.org/officeDocument/2006/relationships/hyperlink" Target="https://mindcontrolblackassassins.wordpress.com/wp-admin/post-new.php" TargetMode="External"/><Relationship Id="rId1731" Type="http://schemas.openxmlformats.org/officeDocument/2006/relationships/hyperlink" Target="http://mindcontrolblackassassins.files.wordpress.com/2010/10/obama201.jpg" TargetMode="External"/><Relationship Id="rId7293" Type="http://schemas.openxmlformats.org/officeDocument/2006/relationships/hyperlink" Target="https://mindcontrolblackassassins.wordpress.com/wp-admin/post-new.php" TargetMode="External"/><Relationship Id="rId8344" Type="http://schemas.openxmlformats.org/officeDocument/2006/relationships/image" Target="media/image775.jpeg"/><Relationship Id="rId10274" Type="http://schemas.openxmlformats.org/officeDocument/2006/relationships/hyperlink" Target="https://mindcontrolblackassassins.wordpress.com/wp-admin/post-new.php" TargetMode="External"/><Relationship Id="rId3556" Type="http://schemas.openxmlformats.org/officeDocument/2006/relationships/hyperlink" Target="https://mindcontrolblackassassins.com/category/colonel-enrique-bermudez/" TargetMode="External"/><Relationship Id="rId4954" Type="http://schemas.openxmlformats.org/officeDocument/2006/relationships/hyperlink" Target="https://mindcontrolblackassassins.files.wordpress.com/2012/02/rayjablum.gif" TargetMode="External"/><Relationship Id="rId477" Type="http://schemas.openxmlformats.org/officeDocument/2006/relationships/hyperlink" Target="http://mindcontrolblackassassins.wordpress.com/wp-admin/post-new.php" TargetMode="External"/><Relationship Id="rId2158" Type="http://schemas.openxmlformats.org/officeDocument/2006/relationships/hyperlink" Target="https://mindcontrolblackassassins.wordpress.com/wp-admin/post-new.php" TargetMode="External"/><Relationship Id="rId3209" Type="http://schemas.openxmlformats.org/officeDocument/2006/relationships/hyperlink" Target="http://mindcontrolblackassassins.wordpress.com/wp-admin/post-new.php" TargetMode="External"/><Relationship Id="rId4607" Type="http://schemas.openxmlformats.org/officeDocument/2006/relationships/hyperlink" Target="http://mindcontrolblackassassins.wordpress.com/wp-admin/post-new.php" TargetMode="External"/><Relationship Id="rId6779" Type="http://schemas.openxmlformats.org/officeDocument/2006/relationships/hyperlink" Target="https://mindcontrolblackassassins.com/category/pharoah-akhenaten/" TargetMode="External"/><Relationship Id="rId9252" Type="http://schemas.openxmlformats.org/officeDocument/2006/relationships/hyperlink" Target="https://mindcontrolblackassassins.wordpress.com/wp-admin/post-new.php" TargetMode="External"/><Relationship Id="rId611" Type="http://schemas.openxmlformats.org/officeDocument/2006/relationships/hyperlink" Target="http://mindcontrolblackassassins.wordpress.com/wp-admin/post-new.php" TargetMode="External"/><Relationship Id="rId1241" Type="http://schemas.openxmlformats.org/officeDocument/2006/relationships/hyperlink" Target="https://mindcontrolblackassassins.com/category/katrina/" TargetMode="External"/><Relationship Id="rId5862" Type="http://schemas.openxmlformats.org/officeDocument/2006/relationships/hyperlink" Target="https://mindcontrolblackassassins.wordpress.com/wp-admin/post-new.php" TargetMode="External"/><Relationship Id="rId6913" Type="http://schemas.openxmlformats.org/officeDocument/2006/relationships/image" Target="media/image606.jpeg"/><Relationship Id="rId4464" Type="http://schemas.openxmlformats.org/officeDocument/2006/relationships/hyperlink" Target="http://mindcontrolblackassassins.wordpress.com/wp-admin/post-new.php" TargetMode="External"/><Relationship Id="rId5515" Type="http://schemas.openxmlformats.org/officeDocument/2006/relationships/hyperlink" Target="https://mindcontrolblackassassins.com/category/janet-damito-jo-jackson/" TargetMode="External"/><Relationship Id="rId3066" Type="http://schemas.openxmlformats.org/officeDocument/2006/relationships/hyperlink" Target="http://www.dpjs.co.uk/lefthandpath.html" TargetMode="External"/><Relationship Id="rId4117" Type="http://schemas.openxmlformats.org/officeDocument/2006/relationships/hyperlink" Target="https://mindcontrolblackassassins.com/tag/dr-sidney-gottlieb/" TargetMode="External"/><Relationship Id="rId7687" Type="http://schemas.openxmlformats.org/officeDocument/2006/relationships/hyperlink" Target="https://mindcontrolblackassassins.wordpress.com/wp-admin/post-new.php" TargetMode="External"/><Relationship Id="rId6289" Type="http://schemas.openxmlformats.org/officeDocument/2006/relationships/image" Target="media/image520.jpeg"/><Relationship Id="rId8738" Type="http://schemas.openxmlformats.org/officeDocument/2006/relationships/hyperlink" Target="https://mindcontrolblackassassins.com/2011/03/08/the-great-betrayal-of-the-egyptian-revolution-president-barak-obama-the-ghosts-of-frank-wisner-and-hauptsturmfuhrer-ss-otto-albrecht-alfred-von-bolschwing-from-hell/" TargetMode="External"/><Relationship Id="rId10668" Type="http://schemas.openxmlformats.org/officeDocument/2006/relationships/hyperlink" Target="https://mindcontrolblackassassins.com/category/klaus-barbie/" TargetMode="External"/><Relationship Id="rId2899" Type="http://schemas.openxmlformats.org/officeDocument/2006/relationships/hyperlink" Target="http://mindcontrolblackassassins.wordpress.com/wp-admin/post-new.php" TargetMode="External"/><Relationship Id="rId3200" Type="http://schemas.openxmlformats.org/officeDocument/2006/relationships/hyperlink" Target="http://mindcontrolblackassassins.wordpress.com/wp-admin/post-new.php" TargetMode="External"/><Relationship Id="rId6770" Type="http://schemas.openxmlformats.org/officeDocument/2006/relationships/hyperlink" Target="https://mindcontrolblackassassins.com/category/lee-harvey-oswald/" TargetMode="External"/><Relationship Id="rId7821" Type="http://schemas.openxmlformats.org/officeDocument/2006/relationships/hyperlink" Target="https://mindcontrolblackassassins.com/category/operation-mockingbird/" TargetMode="External"/><Relationship Id="rId121" Type="http://schemas.openxmlformats.org/officeDocument/2006/relationships/hyperlink" Target="http://mindcontrolblackassassins.wordpress.com/wp-admin/post-new.php" TargetMode="External"/><Relationship Id="rId5372" Type="http://schemas.openxmlformats.org/officeDocument/2006/relationships/hyperlink" Target="http://isisinstitute.net/about.html" TargetMode="External"/><Relationship Id="rId6423" Type="http://schemas.openxmlformats.org/officeDocument/2006/relationships/hyperlink" Target="https://mindcontrolblackassassins.com/category/illuminati-2/" TargetMode="External"/><Relationship Id="rId9993" Type="http://schemas.openxmlformats.org/officeDocument/2006/relationships/hyperlink" Target="https://mindcontrolblackassassins.wordpress.com/wp-admin/post-new.php" TargetMode="External"/><Relationship Id="rId5025" Type="http://schemas.openxmlformats.org/officeDocument/2006/relationships/hyperlink" Target="https://mindcontrolblackassassins.files.wordpress.com/2012/02/rayj32_thumb.gif" TargetMode="External"/><Relationship Id="rId8595" Type="http://schemas.openxmlformats.org/officeDocument/2006/relationships/hyperlink" Target="https://mindcontrolblackassassins.wordpress.com/wp-admin/post-new.php" TargetMode="External"/><Relationship Id="rId9646" Type="http://schemas.openxmlformats.org/officeDocument/2006/relationships/hyperlink" Target="http://articles.latimes.com/1988-06-26/news/mn-8438_1" TargetMode="External"/><Relationship Id="rId1635" Type="http://schemas.openxmlformats.org/officeDocument/2006/relationships/hyperlink" Target="https://mindcontrolblackassassins.com/morello%20and%20obama6.doc" TargetMode="External"/><Relationship Id="rId1982" Type="http://schemas.openxmlformats.org/officeDocument/2006/relationships/hyperlink" Target="https://mindcontrolblackassassins.com/tag/reichsfurhrer-heinrich-himmler/" TargetMode="External"/><Relationship Id="rId7197" Type="http://schemas.openxmlformats.org/officeDocument/2006/relationships/hyperlink" Target="https://mindcontrolblackassassins.com/category/reichsstatthatter-hermann-goring/" TargetMode="External"/><Relationship Id="rId8248" Type="http://schemas.openxmlformats.org/officeDocument/2006/relationships/hyperlink" Target="https://mindcontrolblackassassins.com/category/nwo/" TargetMode="External"/><Relationship Id="rId10178" Type="http://schemas.openxmlformats.org/officeDocument/2006/relationships/hyperlink" Target="https://mindcontrolblackassassins.wordpress.com/wp-admin/post-new.php" TargetMode="External"/><Relationship Id="rId4858" Type="http://schemas.openxmlformats.org/officeDocument/2006/relationships/hyperlink" Target="http://mindcontrolblackassassins.wordpress.com/wp-admin/" TargetMode="External"/><Relationship Id="rId5909" Type="http://schemas.openxmlformats.org/officeDocument/2006/relationships/hyperlink" Target="https://mindcontrolblackassassins.com/tag/knights-of-the-black-sun/" TargetMode="External"/><Relationship Id="rId6280" Type="http://schemas.openxmlformats.org/officeDocument/2006/relationships/hyperlink" Target="https://mindcontrolblackassassins.files.wordpress.com/2011/09/911wbrown.jpg" TargetMode="External"/><Relationship Id="rId7331" Type="http://schemas.openxmlformats.org/officeDocument/2006/relationships/hyperlink" Target="http://en.wikipedia.org/wiki/French_Connection" TargetMode="External"/><Relationship Id="rId10312" Type="http://schemas.openxmlformats.org/officeDocument/2006/relationships/hyperlink" Target="https://mindcontrolblackassassins.wordpress.com/wp-admin/post-new.php" TargetMode="External"/><Relationship Id="rId2890" Type="http://schemas.openxmlformats.org/officeDocument/2006/relationships/hyperlink" Target="http://mindcontrolblackassassins.wordpress.com/wp-admin/post-new.php" TargetMode="External"/><Relationship Id="rId3941" Type="http://schemas.openxmlformats.org/officeDocument/2006/relationships/hyperlink" Target="https://mindcontrolblackassassins.com/category/knights-of-the-black-sun/" TargetMode="External"/><Relationship Id="rId862" Type="http://schemas.openxmlformats.org/officeDocument/2006/relationships/hyperlink" Target="https://mindcontrolblackassassins.com/category/terry-richardson/" TargetMode="External"/><Relationship Id="rId1492" Type="http://schemas.openxmlformats.org/officeDocument/2006/relationships/hyperlink" Target="http://www.antifascistencyclopedia.com/allposts/intel-nominee-james-r-clapper-helped-enrich-contractors-as-%e2%80%99spy-for-hire%e2%80%99" TargetMode="External"/><Relationship Id="rId2543" Type="http://schemas.openxmlformats.org/officeDocument/2006/relationships/hyperlink" Target="http://vigilantcitizen.com/?p=4576" TargetMode="External"/><Relationship Id="rId9156" Type="http://schemas.openxmlformats.org/officeDocument/2006/relationships/hyperlink" Target="https://mindcontrolblackassassins.com/category/knights-hospitaller/" TargetMode="External"/><Relationship Id="rId515" Type="http://schemas.openxmlformats.org/officeDocument/2006/relationships/hyperlink" Target="http://www.goodreads.com/work/quotes/119066" TargetMode="External"/><Relationship Id="rId1145" Type="http://schemas.openxmlformats.org/officeDocument/2006/relationships/hyperlink" Target="http://www.solitarytrees.net/racism/deny.htm" TargetMode="External"/><Relationship Id="rId5766" Type="http://schemas.openxmlformats.org/officeDocument/2006/relationships/hyperlink" Target="http://alexconstantine.blogspot.com/2007/07/anderson-coopers-cia-secret.html" TargetMode="External"/><Relationship Id="rId4368" Type="http://schemas.openxmlformats.org/officeDocument/2006/relationships/hyperlink" Target="https://mindcontrolblackassassins.com/2010/04/05/precious-deception-the-road-back-to-nazi-spiritual-science-and-mk-ultra/" TargetMode="External"/><Relationship Id="rId5419" Type="http://schemas.openxmlformats.org/officeDocument/2006/relationships/hyperlink" Target="http://www.apfn.org/apfn/oz.htm" TargetMode="External"/><Relationship Id="rId6817" Type="http://schemas.openxmlformats.org/officeDocument/2006/relationships/hyperlink" Target="https://mindcontrolblackassassins.files.wordpress.com/2011/08/broussardcrow.jpg" TargetMode="External"/><Relationship Id="rId8989" Type="http://schemas.openxmlformats.org/officeDocument/2006/relationships/hyperlink" Target="https://mindcontrolblackassassins.wordpress.com/wp-admin/post-new.php" TargetMode="External"/><Relationship Id="rId5900" Type="http://schemas.openxmlformats.org/officeDocument/2006/relationships/hyperlink" Target="https://mindcontrolblackassassins.com/tag/anschutz-corporation/" TargetMode="External"/><Relationship Id="rId3451" Type="http://schemas.openxmlformats.org/officeDocument/2006/relationships/hyperlink" Target="http://mindcontrolblackassassins.wordpress.com/wp-admin/post-new.php" TargetMode="External"/><Relationship Id="rId4502" Type="http://schemas.openxmlformats.org/officeDocument/2006/relationships/hyperlink" Target="http://mindcontrolblackassassins.wordpress.com/wp-admin/post-new.php" TargetMode="External"/><Relationship Id="rId372" Type="http://schemas.openxmlformats.org/officeDocument/2006/relationships/hyperlink" Target="https://mindcontrolblackassassins.com/tag/sr/" TargetMode="External"/><Relationship Id="rId2053" Type="http://schemas.openxmlformats.org/officeDocument/2006/relationships/hyperlink" Target="https://mindcontrolblackassassins.com/category/paperclip-project/" TargetMode="External"/><Relationship Id="rId3104" Type="http://schemas.openxmlformats.org/officeDocument/2006/relationships/hyperlink" Target="http://mindcontrolblackassassins.wordpress.com/wp-admin/post-new.php" TargetMode="External"/><Relationship Id="rId6674" Type="http://schemas.openxmlformats.org/officeDocument/2006/relationships/hyperlink" Target="http://missing87975.yuku.com/topic/2125/t/MURDERED-GIRL-RYAN-HARRIS.html" TargetMode="External"/><Relationship Id="rId7725" Type="http://schemas.openxmlformats.org/officeDocument/2006/relationships/hyperlink" Target="http://search.yahoo.com/search;_ylt=A0oGdd_kQvVN5X8AD5hXNyoA?p=%22one+witness%22+%22yusuf+bey%22&amp;fr2=sb-bot&amp;fr=fp-yie8-s" TargetMode="External"/><Relationship Id="rId5276" Type="http://schemas.openxmlformats.org/officeDocument/2006/relationships/hyperlink" Target="http://troyspace2.wordpress.com/2008/02/12/the-mysteries-freemasonry-jesuits-the-eu-a-history/" TargetMode="External"/><Relationship Id="rId6327" Type="http://schemas.openxmlformats.org/officeDocument/2006/relationships/hyperlink" Target="http://en.wikipedia.org/wiki/East_Prussia" TargetMode="External"/><Relationship Id="rId9897" Type="http://schemas.openxmlformats.org/officeDocument/2006/relationships/hyperlink" Target="https://mindcontrolblackassassins.wordpress.com/wp-admin/post-new.php" TargetMode="External"/><Relationship Id="rId10706" Type="http://schemas.openxmlformats.org/officeDocument/2006/relationships/hyperlink" Target="https://mindcontrolblackassassins.com/category/process-church-of-the-final-judgment/" TargetMode="External"/><Relationship Id="rId8499" Type="http://schemas.openxmlformats.org/officeDocument/2006/relationships/hyperlink" Target="http://www.luxefaire.com/devilvision/appxhtml/Cappendix.html" TargetMode="External"/><Relationship Id="rId1886" Type="http://schemas.openxmlformats.org/officeDocument/2006/relationships/hyperlink" Target="https://mindcontrolblackassassins.com/morello%20and%20obama6.doc" TargetMode="External"/><Relationship Id="rId2937" Type="http://schemas.openxmlformats.org/officeDocument/2006/relationships/hyperlink" Target="http://mindcontrolblackassassins.files.wordpress.com/2010/06/dejam7.jpg" TargetMode="External"/><Relationship Id="rId909" Type="http://schemas.openxmlformats.org/officeDocument/2006/relationships/hyperlink" Target="http://mindcontrolblackassassins.files.wordpress.com/2010/11/salt12.gif" TargetMode="External"/><Relationship Id="rId1539" Type="http://schemas.openxmlformats.org/officeDocument/2006/relationships/hyperlink" Target="https://mindcontrolblackassassins.com/category/monarch-program-2/" TargetMode="External"/><Relationship Id="rId5410" Type="http://schemas.openxmlformats.org/officeDocument/2006/relationships/hyperlink" Target="http://www.imdb.com/title/tt0096638/" TargetMode="External"/><Relationship Id="rId8980" Type="http://schemas.openxmlformats.org/officeDocument/2006/relationships/hyperlink" Target="https://mindcontrolblackassassins.wordpress.com/wp-admin/post-new.php" TargetMode="External"/><Relationship Id="rId4012" Type="http://schemas.openxmlformats.org/officeDocument/2006/relationships/image" Target="media/image230.jpeg"/><Relationship Id="rId7582" Type="http://schemas.openxmlformats.org/officeDocument/2006/relationships/hyperlink" Target="https://mindcontrolblackassassins.com/category/eyes-wide-shut/" TargetMode="External"/><Relationship Id="rId8633" Type="http://schemas.openxmlformats.org/officeDocument/2006/relationships/hyperlink" Target="https://mindcontrolblackassassins.com/tag/james-alexander-hamilton/" TargetMode="External"/><Relationship Id="rId10563" Type="http://schemas.openxmlformats.org/officeDocument/2006/relationships/hyperlink" Target="https://mindcontrolblackassassins.com/tag/hallie-berry/" TargetMode="External"/><Relationship Id="rId6184" Type="http://schemas.openxmlformats.org/officeDocument/2006/relationships/hyperlink" Target="http://coverthistory.blogspot.com/2009/01/new-york-post-racists-hired-mafia-to.html" TargetMode="External"/><Relationship Id="rId7235" Type="http://schemas.openxmlformats.org/officeDocument/2006/relationships/hyperlink" Target="https://mindcontrolblackassassins.wordpress.com/wp-admin/post-new.php" TargetMode="External"/><Relationship Id="rId10216" Type="http://schemas.openxmlformats.org/officeDocument/2006/relationships/hyperlink" Target="https://mindcontrolblackassassins.wordpress.com/wp-admin/post-new.php" TargetMode="External"/><Relationship Id="rId2794" Type="http://schemas.openxmlformats.org/officeDocument/2006/relationships/hyperlink" Target="https://mindcontrolblackassassins.com/tag/josefin-nordegren-2/" TargetMode="External"/><Relationship Id="rId3845" Type="http://schemas.openxmlformats.org/officeDocument/2006/relationships/hyperlink" Target="https://mindcontrolblackassassins.com/tag/assessment-of-men/" TargetMode="External"/><Relationship Id="rId766" Type="http://schemas.openxmlformats.org/officeDocument/2006/relationships/hyperlink" Target="https://mindcontrolblackassassins.com/tag/kanye-west-2/" TargetMode="External"/><Relationship Id="rId1396" Type="http://schemas.openxmlformats.org/officeDocument/2006/relationships/hyperlink" Target="http://mindcontrolblackassassins.files.wordpress.com/2010/10/obamaclapp.jpg" TargetMode="External"/><Relationship Id="rId2447" Type="http://schemas.openxmlformats.org/officeDocument/2006/relationships/hyperlink" Target="http://mindcontrolblackassassins.wordpress.com/wp-admin/post-new.php" TargetMode="External"/><Relationship Id="rId419" Type="http://schemas.openxmlformats.org/officeDocument/2006/relationships/hyperlink" Target="https://mindcontrolblackassassins.com/category/notorious-b-i-g/" TargetMode="External"/><Relationship Id="rId1049" Type="http://schemas.openxmlformats.org/officeDocument/2006/relationships/hyperlink" Target="http://www.godlikeproductions.com/forum1/message353500/pg2" TargetMode="External"/><Relationship Id="rId7092" Type="http://schemas.openxmlformats.org/officeDocument/2006/relationships/hyperlink" Target="https://mindcontrolblackassassins.wordpress.com/wp-admin/post-new.php" TargetMode="External"/><Relationship Id="rId8143" Type="http://schemas.openxmlformats.org/officeDocument/2006/relationships/hyperlink" Target="http://www.prisonplanet.com/state_monitored_war_protestors.html" TargetMode="External"/><Relationship Id="rId8490" Type="http://schemas.openxmlformats.org/officeDocument/2006/relationships/hyperlink" Target="http://articles.nydailynews.com/2011-05-02/news/29521497_1_release-photos-gruesome-photo-unidentified-man" TargetMode="External"/><Relationship Id="rId9541" Type="http://schemas.openxmlformats.org/officeDocument/2006/relationships/hyperlink" Target="https://mindcontrolblackassassins.wordpress.com/wp-admin/post-new.php" TargetMode="External"/><Relationship Id="rId900" Type="http://schemas.openxmlformats.org/officeDocument/2006/relationships/hyperlink" Target="http://mindcontrolblackassassins.wordpress.com/wp-admin/post-new.php" TargetMode="External"/><Relationship Id="rId1530" Type="http://schemas.openxmlformats.org/officeDocument/2006/relationships/hyperlink" Target="https://mindcontrolblackassassins.com/category/illuminati-2/" TargetMode="External"/><Relationship Id="rId10073" Type="http://schemas.openxmlformats.org/officeDocument/2006/relationships/hyperlink" Target="https://mindcontrolblackassassins.files.wordpress.com/2010/12/whouston2.jpg" TargetMode="External"/><Relationship Id="rId4753" Type="http://schemas.openxmlformats.org/officeDocument/2006/relationships/hyperlink" Target="https://mindcontrolblackassassins.com/tag/murray-leinster/" TargetMode="External"/><Relationship Id="rId5804" Type="http://schemas.openxmlformats.org/officeDocument/2006/relationships/hyperlink" Target="http://www.tmz.com/2011/10/12/people-vs-dr-conrad-murray-cardiologist-testifies-michael-jackson/" TargetMode="External"/><Relationship Id="rId3355" Type="http://schemas.openxmlformats.org/officeDocument/2006/relationships/hyperlink" Target="https://mindcontrolblackassassins.com/category/stieg-larsson/" TargetMode="External"/><Relationship Id="rId4406" Type="http://schemas.openxmlformats.org/officeDocument/2006/relationships/hyperlink" Target="https://mindcontrolblackassassins.com/tag/osiris/" TargetMode="External"/><Relationship Id="rId7976" Type="http://schemas.openxmlformats.org/officeDocument/2006/relationships/hyperlink" Target="https://mindcontrolblackassassins.com/tag/luciferians/" TargetMode="External"/><Relationship Id="rId276" Type="http://schemas.openxmlformats.org/officeDocument/2006/relationships/hyperlink" Target="http://mindcontrolblackassassins.wordpress.com/wp-admin/post-new.php" TargetMode="External"/><Relationship Id="rId3008" Type="http://schemas.openxmlformats.org/officeDocument/2006/relationships/hyperlink" Target="http://mindcontrolblackassassins.wordpress.com/wp-admin/post-new.php" TargetMode="External"/><Relationship Id="rId6578" Type="http://schemas.openxmlformats.org/officeDocument/2006/relationships/hyperlink" Target="https://mindcontrolblackassassins.com/category/reichsfurhrer-ss-1-heinrich-himmler/" TargetMode="External"/><Relationship Id="rId7629" Type="http://schemas.openxmlformats.org/officeDocument/2006/relationships/hyperlink" Target="https://mindcontrolblackassassins.com/category/pacifica-radio/" TargetMode="External"/><Relationship Id="rId9051" Type="http://schemas.openxmlformats.org/officeDocument/2006/relationships/hyperlink" Target="https://mindcontrolblackassassins.wordpress.com/wp-admin/post-new.php" TargetMode="External"/><Relationship Id="rId1040" Type="http://schemas.openxmlformats.org/officeDocument/2006/relationships/hyperlink" Target="http://mindcontrolblackassassins.wordpress.com/wp-admin/post-new.php" TargetMode="External"/><Relationship Id="rId410" Type="http://schemas.openxmlformats.org/officeDocument/2006/relationships/hyperlink" Target="https://mindcontrolblackassassins.com/category/mind-control/" TargetMode="External"/><Relationship Id="rId5661" Type="http://schemas.openxmlformats.org/officeDocument/2006/relationships/hyperlink" Target="https://mindcontrolblackassassins.wordpress.com/wp-admin/post-new.php" TargetMode="External"/><Relationship Id="rId6712" Type="http://schemas.openxmlformats.org/officeDocument/2006/relationships/hyperlink" Target="https://mindcontrolblackassassins.com/tag/desre-watson/" TargetMode="External"/><Relationship Id="rId4263" Type="http://schemas.openxmlformats.org/officeDocument/2006/relationships/hyperlink" Target="http://mindcontrolblackassassins.wordpress.com/wp-admin/post-new.php" TargetMode="External"/><Relationship Id="rId5314" Type="http://schemas.openxmlformats.org/officeDocument/2006/relationships/hyperlink" Target="https://mindcontrolblackassassins.files.wordpress.com/2011/11/janet33.jpg" TargetMode="External"/><Relationship Id="rId8884" Type="http://schemas.openxmlformats.org/officeDocument/2006/relationships/hyperlink" Target="https://mindcontrolblackassassins.wordpress.com/wp-admin/post-new.php" TargetMode="External"/><Relationship Id="rId9935" Type="http://schemas.openxmlformats.org/officeDocument/2006/relationships/hyperlink" Target="http://warburgevil.blogspot.com/2009/04/deutsche-bank-financed-nazis-death-camp.html" TargetMode="External"/><Relationship Id="rId1924" Type="http://schemas.openxmlformats.org/officeDocument/2006/relationships/hyperlink" Target="https://mindcontrolblackassassins.com/morello%20and%20obama6.doc" TargetMode="External"/><Relationship Id="rId7486" Type="http://schemas.openxmlformats.org/officeDocument/2006/relationships/hyperlink" Target="https://mindcontrolblackassassins.wordpress.com/wp-admin/post-new.php" TargetMode="External"/><Relationship Id="rId8537" Type="http://schemas.openxmlformats.org/officeDocument/2006/relationships/hyperlink" Target="http://www.newspiritualbible.com/index6.html" TargetMode="External"/><Relationship Id="rId10467" Type="http://schemas.openxmlformats.org/officeDocument/2006/relationships/hyperlink" Target="https://mindcontrolblackassassins.wordpress.com/wp-admin/post-new.php" TargetMode="External"/><Relationship Id="rId6088" Type="http://schemas.openxmlformats.org/officeDocument/2006/relationships/hyperlink" Target="http://www.karenlyster.com/minda.html" TargetMode="External"/><Relationship Id="rId7139" Type="http://schemas.openxmlformats.org/officeDocument/2006/relationships/hyperlink" Target="http://pio.tripod.com/magicpaw/catmyths.html" TargetMode="External"/><Relationship Id="rId2698" Type="http://schemas.openxmlformats.org/officeDocument/2006/relationships/hyperlink" Target="http://mindcontrolblackassassins.wordpress.com/wp-admin/post-new.php" TargetMode="External"/><Relationship Id="rId3749" Type="http://schemas.openxmlformats.org/officeDocument/2006/relationships/hyperlink" Target="http://weberstudies.weber.edu/archive/archive%20A%20%20Vol.%201-10.3/vol.%2010.2/10.2Seidel.htm" TargetMode="External"/><Relationship Id="rId5171" Type="http://schemas.openxmlformats.org/officeDocument/2006/relationships/hyperlink" Target="https://mindcontrolblackassassins.com/tag/church-of-satan-2/" TargetMode="External"/><Relationship Id="rId6222" Type="http://schemas.openxmlformats.org/officeDocument/2006/relationships/hyperlink" Target="https://mindcontrolblackassassins.com/category/mind-control/" TargetMode="External"/><Relationship Id="rId7620" Type="http://schemas.openxmlformats.org/officeDocument/2006/relationships/hyperlink" Target="https://mindcontrolblackassassins.com/category/nato-2/" TargetMode="External"/><Relationship Id="rId10601" Type="http://schemas.openxmlformats.org/officeDocument/2006/relationships/hyperlink" Target="https://mindcontrolblackassassins.com/category/african-american-satanic-cult/" TargetMode="External"/><Relationship Id="rId9792" Type="http://schemas.openxmlformats.org/officeDocument/2006/relationships/hyperlink" Target="https://mindcontrolblackassassins.com/category/a-bateson/" TargetMode="External"/><Relationship Id="rId1781" Type="http://schemas.openxmlformats.org/officeDocument/2006/relationships/hyperlink" Target="http://www.conspiracyarchive.com/NWO/project_paperclip.htm" TargetMode="External"/><Relationship Id="rId2832" Type="http://schemas.openxmlformats.org/officeDocument/2006/relationships/hyperlink" Target="https://mindcontrolblackassassins.com/category/luciferians/" TargetMode="External"/><Relationship Id="rId8394" Type="http://schemas.openxmlformats.org/officeDocument/2006/relationships/hyperlink" Target="https://mindcontrolblackassassins.wordpress.com/wp-admin/post-new.php" TargetMode="External"/><Relationship Id="rId9445" Type="http://schemas.openxmlformats.org/officeDocument/2006/relationships/hyperlink" Target="https://mindcontrolblackassassins.com/category/re-imaging/" TargetMode="External"/><Relationship Id="rId804" Type="http://schemas.openxmlformats.org/officeDocument/2006/relationships/hyperlink" Target="https://mindcontrolblackassassins.com/category/dr-josef-mengele/" TargetMode="External"/><Relationship Id="rId1434" Type="http://schemas.openxmlformats.org/officeDocument/2006/relationships/hyperlink" Target="http://mindcontrolblackassassins.wordpress.com/wp-admin/post-new.php" TargetMode="External"/><Relationship Id="rId8047" Type="http://schemas.openxmlformats.org/officeDocument/2006/relationships/image" Target="media/image740.jpeg"/><Relationship Id="rId4657" Type="http://schemas.openxmlformats.org/officeDocument/2006/relationships/hyperlink" Target="http://en.wikipedia.org/wiki/Paul_Tillich" TargetMode="External"/><Relationship Id="rId5708" Type="http://schemas.openxmlformats.org/officeDocument/2006/relationships/hyperlink" Target="https://mindcontrolblackassassins.wordpress.com/wp-admin/post-new.php" TargetMode="External"/><Relationship Id="rId3259" Type="http://schemas.openxmlformats.org/officeDocument/2006/relationships/hyperlink" Target="https://mindcontrolblackassassins.com/tag/satanism/" TargetMode="External"/><Relationship Id="rId7130" Type="http://schemas.openxmlformats.org/officeDocument/2006/relationships/hyperlink" Target="http://www.shoaheducation.com/thor.html" TargetMode="External"/><Relationship Id="rId10111" Type="http://schemas.openxmlformats.org/officeDocument/2006/relationships/hyperlink" Target="https://mindcontrolblackassassins.wordpress.com/wp-admin/post-new.php" TargetMode="External"/><Relationship Id="rId3740" Type="http://schemas.openxmlformats.org/officeDocument/2006/relationships/hyperlink" Target="http://mindcontrolblackassassins.wordpress.com/wp-admin/post-new.php" TargetMode="External"/><Relationship Id="rId661" Type="http://schemas.openxmlformats.org/officeDocument/2006/relationships/hyperlink" Target="http://mindcontrolblackassassins.wordpress.com/wp-admin/post-new.php" TargetMode="External"/><Relationship Id="rId1291" Type="http://schemas.openxmlformats.org/officeDocument/2006/relationships/hyperlink" Target="https://mindcontrolblackassassins.com/category/russell-targ/" TargetMode="External"/><Relationship Id="rId2342" Type="http://schemas.openxmlformats.org/officeDocument/2006/relationships/hyperlink" Target="http://mindcontrolblackassassins.wordpress.com/wp-admin/post-new.php" TargetMode="External"/><Relationship Id="rId6963" Type="http://schemas.openxmlformats.org/officeDocument/2006/relationships/hyperlink" Target="https://mindcontrolblackassassins.com/category/fbi-2/" TargetMode="External"/><Relationship Id="rId314" Type="http://schemas.openxmlformats.org/officeDocument/2006/relationships/hyperlink" Target="http://www.csudh.edu/dearhabermas/torture05bk.htm" TargetMode="External"/><Relationship Id="rId5565" Type="http://schemas.openxmlformats.org/officeDocument/2006/relationships/hyperlink" Target="https://mindcontrolblackassassins.com/category/trauma-based-mind-control/" TargetMode="External"/><Relationship Id="rId6616" Type="http://schemas.openxmlformats.org/officeDocument/2006/relationships/hyperlink" Target="https://mindcontrolblackassassins.files.wordpress.com/2011/08/occultclippers.jpg" TargetMode="External"/><Relationship Id="rId4167" Type="http://schemas.openxmlformats.org/officeDocument/2006/relationships/hyperlink" Target="https://mindcontrolblackassassins.com/tag/whore-of-babylon/" TargetMode="External"/><Relationship Id="rId5218" Type="http://schemas.openxmlformats.org/officeDocument/2006/relationships/hyperlink" Target="https://mindcontrolblackassassins.com/category/helter-skelter/" TargetMode="External"/><Relationship Id="rId8788" Type="http://schemas.openxmlformats.org/officeDocument/2006/relationships/hyperlink" Target="https://mindcontrolblackassassins.wordpress.com/wp-admin/post-new.php" TargetMode="External"/><Relationship Id="rId9839" Type="http://schemas.openxmlformats.org/officeDocument/2006/relationships/hyperlink" Target="https://mindcontrolblackassassins.wordpress.com/wp-admin/post-new.php" TargetMode="External"/><Relationship Id="rId1828" Type="http://schemas.openxmlformats.org/officeDocument/2006/relationships/hyperlink" Target="http://en.wikipedia.org/wiki/Phillip_Davidson" TargetMode="External"/><Relationship Id="rId3250" Type="http://schemas.openxmlformats.org/officeDocument/2006/relationships/hyperlink" Target="https://mindcontrolblackassassins.com/tag/mind-control/" TargetMode="External"/><Relationship Id="rId171" Type="http://schemas.openxmlformats.org/officeDocument/2006/relationships/hyperlink" Target="http://mindcontrolblackassassins.wordpress.com/wp-admin/post-new.php" TargetMode="External"/><Relationship Id="rId4301" Type="http://schemas.openxmlformats.org/officeDocument/2006/relationships/hyperlink" Target="http://mindcontrolblackassassins.wordpress.com/wp-admin/post-new.php" TargetMode="External"/><Relationship Id="rId7871" Type="http://schemas.openxmlformats.org/officeDocument/2006/relationships/hyperlink" Target="https://mindcontrolblackassassins.wordpress.com/wp-admin/post-new.php" TargetMode="External"/><Relationship Id="rId8922" Type="http://schemas.openxmlformats.org/officeDocument/2006/relationships/hyperlink" Target="http://www.csmonitor.com/2004/0412/p07s01-wome.html" TargetMode="External"/><Relationship Id="rId6473" Type="http://schemas.openxmlformats.org/officeDocument/2006/relationships/hyperlink" Target="https://mindcontrolblackassassins.files.wordpress.com/2011/08/teapotsisyphus.jpg" TargetMode="External"/><Relationship Id="rId7524" Type="http://schemas.openxmlformats.org/officeDocument/2006/relationships/hyperlink" Target="https://mindcontrolblackassassins.wordpress.com/wp-admin/post-new.php" TargetMode="External"/><Relationship Id="rId10505" Type="http://schemas.openxmlformats.org/officeDocument/2006/relationships/hyperlink" Target="http://en.wikipedia.org/wiki/Ariel_sharon" TargetMode="External"/><Relationship Id="rId5075" Type="http://schemas.openxmlformats.org/officeDocument/2006/relationships/image" Target="media/image304.gif"/><Relationship Id="rId6126" Type="http://schemas.openxmlformats.org/officeDocument/2006/relationships/hyperlink" Target="http://www.bilderberg-mirror.org.uk/kennedy/index.htm" TargetMode="External"/><Relationship Id="rId9696" Type="http://schemas.openxmlformats.org/officeDocument/2006/relationships/hyperlink" Target="https://mindcontrolblackassassins.wordpress.com/wp-admin/post-new.php" TargetMode="External"/><Relationship Id="rId1685" Type="http://schemas.openxmlformats.org/officeDocument/2006/relationships/hyperlink" Target="https://mindcontrolblackassassins.com/morello%20and%20obama6.doc" TargetMode="External"/><Relationship Id="rId2736" Type="http://schemas.openxmlformats.org/officeDocument/2006/relationships/hyperlink" Target="http://mindcontrolblackassassins.wordpress.com/wp-admin/post-new.php" TargetMode="External"/><Relationship Id="rId8298" Type="http://schemas.openxmlformats.org/officeDocument/2006/relationships/hyperlink" Target="https://mindcontrolblackassassins.files.wordpress.com/2011/05/obamamichelle6.jpg" TargetMode="External"/><Relationship Id="rId9349" Type="http://schemas.openxmlformats.org/officeDocument/2006/relationships/hyperlink" Target="https://mindcontrolblackassassins.wordpress.com/wp-admin/post-new.php" TargetMode="External"/><Relationship Id="rId708" Type="http://schemas.openxmlformats.org/officeDocument/2006/relationships/hyperlink" Target="http://mindcontrolblackassassins.wordpress.com/wp-admin/post-new.php" TargetMode="External"/><Relationship Id="rId1338" Type="http://schemas.openxmlformats.org/officeDocument/2006/relationships/hyperlink" Target="http://mindcontrolblackassassins.files.wordpress.com/2010/10/obamastall1.jpg" TargetMode="External"/><Relationship Id="rId5959" Type="http://schemas.openxmlformats.org/officeDocument/2006/relationships/hyperlink" Target="https://mindcontrolblackassassins.com/category/madame-h-p-blavatsky/" TargetMode="External"/><Relationship Id="rId7381" Type="http://schemas.openxmlformats.org/officeDocument/2006/relationships/hyperlink" Target="https://mindcontrolblackassassins.wordpress.com/wp-admin/post-new.php" TargetMode="External"/><Relationship Id="rId8432" Type="http://schemas.openxmlformats.org/officeDocument/2006/relationships/hyperlink" Target="https://mindcontrolblackassassins.files.wordpress.com/2011/05/obamaandroommate-480.jpg" TargetMode="External"/><Relationship Id="rId9830" Type="http://schemas.openxmlformats.org/officeDocument/2006/relationships/image" Target="media/image881.jpeg"/><Relationship Id="rId44" Type="http://schemas.openxmlformats.org/officeDocument/2006/relationships/hyperlink" Target="http://mindcontrolblackassassins.wordpress.com/wp-admin/post-new.php" TargetMode="External"/><Relationship Id="rId7034" Type="http://schemas.openxmlformats.org/officeDocument/2006/relationships/hyperlink" Target="https://mindcontrolblackassassins.wordpress.com/wp-admin/post-new.php" TargetMode="External"/><Relationship Id="rId10362" Type="http://schemas.openxmlformats.org/officeDocument/2006/relationships/hyperlink" Target="http://en.wikipedia.org/wiki/Tiye" TargetMode="External"/><Relationship Id="rId3991" Type="http://schemas.openxmlformats.org/officeDocument/2006/relationships/hyperlink" Target="http://mindcontrolblackassassins.wordpress.com/wp-admin/post-new.php" TargetMode="External"/><Relationship Id="rId10015" Type="http://schemas.openxmlformats.org/officeDocument/2006/relationships/hyperlink" Target="https://mindcontrolblackassassins.com/tag/hip-hop-satanic-cult/" TargetMode="External"/><Relationship Id="rId2593" Type="http://schemas.openxmlformats.org/officeDocument/2006/relationships/hyperlink" Target="https://mindcontrolblackassassins.com/category/hollywood-satanic-cult/" TargetMode="External"/><Relationship Id="rId3644" Type="http://schemas.openxmlformats.org/officeDocument/2006/relationships/hyperlink" Target="http://mindcontrolblackassassins.files.wordpress.com/2010/04/paganreagan.jpg" TargetMode="External"/><Relationship Id="rId565" Type="http://schemas.openxmlformats.org/officeDocument/2006/relationships/hyperlink" Target="http://mindcontrolblackassassins.wordpress.com/wp-admin/post-new.php" TargetMode="External"/><Relationship Id="rId1195" Type="http://schemas.openxmlformats.org/officeDocument/2006/relationships/hyperlink" Target="https://mindcontrolblackassassins.com/category/daniel-olbrychski/" TargetMode="External"/><Relationship Id="rId2246" Type="http://schemas.openxmlformats.org/officeDocument/2006/relationships/hyperlink" Target="https://mindcontrolblackassassins.wordpress.com/wp-admin/post-new.php" TargetMode="External"/><Relationship Id="rId6867" Type="http://schemas.openxmlformats.org/officeDocument/2006/relationships/hyperlink" Target="https://mindcontrolblackassassins.com/category/manchurian-candidates/" TargetMode="External"/><Relationship Id="rId7918" Type="http://schemas.openxmlformats.org/officeDocument/2006/relationships/hyperlink" Target="https://mindcontrolblackassassins.com/category/devaughndre-broussard/" TargetMode="External"/><Relationship Id="rId218" Type="http://schemas.openxmlformats.org/officeDocument/2006/relationships/hyperlink" Target="http://mindcontrolblackassassins.wordpress.com/wp-admin/post-new.php" TargetMode="External"/><Relationship Id="rId5469" Type="http://schemas.openxmlformats.org/officeDocument/2006/relationships/hyperlink" Target="https://mindcontrolblackassassins.com/category/albert-pike/" TargetMode="External"/><Relationship Id="rId9340" Type="http://schemas.openxmlformats.org/officeDocument/2006/relationships/hyperlink" Target="http://www.overlordsofchaos.com/html/new_world_order_quotes_1930-34.html" TargetMode="External"/><Relationship Id="rId5950" Type="http://schemas.openxmlformats.org/officeDocument/2006/relationships/hyperlink" Target="https://mindcontrolblackassassins.com/category/inverted-pentagram/" TargetMode="External"/><Relationship Id="rId4552" Type="http://schemas.openxmlformats.org/officeDocument/2006/relationships/hyperlink" Target="http://mindcontrolblackassassins.wordpress.com/wp-admin/post-new.php" TargetMode="External"/><Relationship Id="rId5603" Type="http://schemas.openxmlformats.org/officeDocument/2006/relationships/hyperlink" Target="https://mindcontrolblackassassins.wordpress.com/wp-admin/post-new.php" TargetMode="External"/><Relationship Id="rId3154" Type="http://schemas.openxmlformats.org/officeDocument/2006/relationships/hyperlink" Target="http://mindcontrolblackassassins.wordpress.com/wp-admin/post-new.php" TargetMode="External"/><Relationship Id="rId4205" Type="http://schemas.openxmlformats.org/officeDocument/2006/relationships/hyperlink" Target="http://mindcontrolblackassassins.wordpress.com/wp-admin/post-new.php" TargetMode="External"/><Relationship Id="rId7775" Type="http://schemas.openxmlformats.org/officeDocument/2006/relationships/hyperlink" Target="https://mindcontrolblackassassins.com/tag/lady-gaga/" TargetMode="External"/><Relationship Id="rId8826" Type="http://schemas.openxmlformats.org/officeDocument/2006/relationships/hyperlink" Target="https://mindcontrolblackassassins.wordpress.com/wp-admin/post-new.php" TargetMode="External"/><Relationship Id="rId10756" Type="http://schemas.openxmlformats.org/officeDocument/2006/relationships/hyperlink" Target="http://www.energyenhancement.org/Level2.htm" TargetMode="External"/><Relationship Id="rId6377" Type="http://schemas.openxmlformats.org/officeDocument/2006/relationships/hyperlink" Target="http://macdonaldbank.com/GETTY+HITLER.htm" TargetMode="External"/><Relationship Id="rId7428" Type="http://schemas.openxmlformats.org/officeDocument/2006/relationships/hyperlink" Target="https://mindcontrolblackassassins.wordpress.com/wp-admin/post-new.php" TargetMode="External"/><Relationship Id="rId10409" Type="http://schemas.openxmlformats.org/officeDocument/2006/relationships/hyperlink" Target="http://inanna.virtualave.net/taweret.html" TargetMode="External"/><Relationship Id="rId2987" Type="http://schemas.openxmlformats.org/officeDocument/2006/relationships/hyperlink" Target="http://mindcontrolblackassassins.wordpress.com/wp-admin/post-new.php" TargetMode="External"/><Relationship Id="rId959" Type="http://schemas.openxmlformats.org/officeDocument/2006/relationships/hyperlink" Target="http://mindcontrolblackassassins.wordpress.com/wp-admin/post-new.php" TargetMode="External"/><Relationship Id="rId1589" Type="http://schemas.openxmlformats.org/officeDocument/2006/relationships/hyperlink" Target="https://mindcontrolblackassassins.com/morello%20and%20obama6.doc" TargetMode="External"/><Relationship Id="rId5460" Type="http://schemas.openxmlformats.org/officeDocument/2006/relationships/hyperlink" Target="https://mindcontrolblackassassins.com/tag/lsd/" TargetMode="External"/><Relationship Id="rId6511" Type="http://schemas.openxmlformats.org/officeDocument/2006/relationships/hyperlink" Target="https://mindcontrolblackassassins.com/tag/derwin-longmire/" TargetMode="External"/><Relationship Id="rId4062" Type="http://schemas.openxmlformats.org/officeDocument/2006/relationships/hyperlink" Target="http://weberstudies.weber.edu/archive/archive%20A%20%20Vol.%201-10.3/vol.%2010.2/10.2Seidel.htm" TargetMode="External"/><Relationship Id="rId5113" Type="http://schemas.openxmlformats.org/officeDocument/2006/relationships/image" Target="media/image321.gif"/><Relationship Id="rId8683" Type="http://schemas.openxmlformats.org/officeDocument/2006/relationships/hyperlink" Target="https://mindcontrolblackassassins.com/category/genocide/" TargetMode="External"/><Relationship Id="rId9734" Type="http://schemas.openxmlformats.org/officeDocument/2006/relationships/hyperlink" Target="http://educationforum.ipbhost.com/index.php?showtopic=13282" TargetMode="External"/><Relationship Id="rId1723" Type="http://schemas.openxmlformats.org/officeDocument/2006/relationships/hyperlink" Target="http://mindcontrolblackassassins.files.wordpress.com/2010/10/obama191.jpg" TargetMode="External"/><Relationship Id="rId7285" Type="http://schemas.openxmlformats.org/officeDocument/2006/relationships/hyperlink" Target="https://mindcontrolblackassassins.wordpress.com/wp-admin/post-new.php" TargetMode="External"/><Relationship Id="rId8336" Type="http://schemas.openxmlformats.org/officeDocument/2006/relationships/hyperlink" Target="https://mindcontrolblackassassins.wordpress.com/wp-admin/post-new.php" TargetMode="External"/><Relationship Id="rId10266" Type="http://schemas.openxmlformats.org/officeDocument/2006/relationships/hyperlink" Target="https://mindcontrolblackassassins.wordpress.com/wp-admin/post-new.php" TargetMode="External"/><Relationship Id="rId3895" Type="http://schemas.openxmlformats.org/officeDocument/2006/relationships/hyperlink" Target="https://mindcontrolblackassassins.com/tag/michelle-obama/" TargetMode="External"/><Relationship Id="rId4946" Type="http://schemas.openxmlformats.org/officeDocument/2006/relationships/hyperlink" Target="https://mindcontrolblackassassins.com/category/paperclip-project/" TargetMode="External"/><Relationship Id="rId2497" Type="http://schemas.openxmlformats.org/officeDocument/2006/relationships/hyperlink" Target="http://www.memphisflyer.com/TheDailyBuzz/archives/2008/08/11/writer-implicates-scientology-in-isaac-hayes-death%C2%A0" TargetMode="External"/><Relationship Id="rId3548" Type="http://schemas.openxmlformats.org/officeDocument/2006/relationships/hyperlink" Target="https://mindcontrolblackassassins.com/category/alicia-keys/" TargetMode="External"/><Relationship Id="rId469" Type="http://schemas.openxmlformats.org/officeDocument/2006/relationships/hyperlink" Target="http://mindcontrolblackassassins.wordpress.com/wp-admin/post-new.php" TargetMode="External"/><Relationship Id="rId1099" Type="http://schemas.openxmlformats.org/officeDocument/2006/relationships/hyperlink" Target="http://www.nydailynews.com/gossip/2008/01/09/2008-01-09_will_smith_boosting_scientology.html" TargetMode="External"/><Relationship Id="rId6021" Type="http://schemas.openxmlformats.org/officeDocument/2006/relationships/hyperlink" Target="https://mindcontrolblackassassins.files.wordpress.com/2011/10/mjlucky1.jpg" TargetMode="External"/><Relationship Id="rId9591" Type="http://schemas.openxmlformats.org/officeDocument/2006/relationships/hyperlink" Target="https://mindcontrolblackassassins.wordpress.com/wp-admin/post-new.php" TargetMode="External"/><Relationship Id="rId10400" Type="http://schemas.openxmlformats.org/officeDocument/2006/relationships/hyperlink" Target="https://mindcontrolblackassassins.wordpress.com/wp-admin/post-new.php" TargetMode="External"/><Relationship Id="rId8193" Type="http://schemas.openxmlformats.org/officeDocument/2006/relationships/hyperlink" Target="https://mindcontrolblackassassins.wordpress.com/wp-admin/post-new.php" TargetMode="External"/><Relationship Id="rId9244" Type="http://schemas.openxmlformats.org/officeDocument/2006/relationships/hyperlink" Target="https://mindcontrolblackassassins.wordpress.com/wp-admin/post-new.php" TargetMode="External"/><Relationship Id="rId950" Type="http://schemas.openxmlformats.org/officeDocument/2006/relationships/image" Target="media/image85.gif"/><Relationship Id="rId1580" Type="http://schemas.openxmlformats.org/officeDocument/2006/relationships/hyperlink" Target="https://mindcontrolblackassassins.com/morello%20and%20obama6.doc" TargetMode="External"/><Relationship Id="rId2631" Type="http://schemas.openxmlformats.org/officeDocument/2006/relationships/hyperlink" Target="http://mindcontrolblackassassins.wordpress.com/wp-admin/post-new.php" TargetMode="External"/><Relationship Id="rId603" Type="http://schemas.openxmlformats.org/officeDocument/2006/relationships/hyperlink" Target="http://www.thefreedictionary.com/mantra" TargetMode="External"/><Relationship Id="rId1233" Type="http://schemas.openxmlformats.org/officeDocument/2006/relationships/hyperlink" Target="https://mindcontrolblackassassins.com/category/jada-pinkett-smith/" TargetMode="External"/><Relationship Id="rId5854" Type="http://schemas.openxmlformats.org/officeDocument/2006/relationships/hyperlink" Target="https://mindcontrolblackassassins.wordpress.com/wp-admin/post-new.php" TargetMode="External"/><Relationship Id="rId6905" Type="http://schemas.openxmlformats.org/officeDocument/2006/relationships/image" Target="media/image600.jpeg"/><Relationship Id="rId4456" Type="http://schemas.openxmlformats.org/officeDocument/2006/relationships/image" Target="media/image239.gif"/><Relationship Id="rId5507" Type="http://schemas.openxmlformats.org/officeDocument/2006/relationships/hyperlink" Target="https://mindcontrolblackassassins.com/category/hauptsturmfuhrer-ss-dr-josef-mengele-2/" TargetMode="External"/><Relationship Id="rId3058" Type="http://schemas.openxmlformats.org/officeDocument/2006/relationships/hyperlink" Target="http://mindcontrolblackassassins.wordpress.com/wp-admin/post-new.php" TargetMode="External"/><Relationship Id="rId4109" Type="http://schemas.openxmlformats.org/officeDocument/2006/relationships/hyperlink" Target="https://mindcontrolblackassassins.com/tag/dr-james-alexander-hamilton/" TargetMode="External"/><Relationship Id="rId7679" Type="http://schemas.openxmlformats.org/officeDocument/2006/relationships/hyperlink" Target="https://mindcontrolblackassassins.files.wordpress.com/2011/06/cbsswat.jpg" TargetMode="External"/><Relationship Id="rId460" Type="http://schemas.openxmlformats.org/officeDocument/2006/relationships/hyperlink" Target="http://mindcontrolblackassassins.files.wordpress.com/2010/11/forcolorgirls32.gif" TargetMode="External"/><Relationship Id="rId1090" Type="http://schemas.openxmlformats.org/officeDocument/2006/relationships/hyperlink" Target="http://mindcontrolblackassassins.wordpress.com/wp-admin/post-new.php" TargetMode="External"/><Relationship Id="rId2141" Type="http://schemas.openxmlformats.org/officeDocument/2006/relationships/hyperlink" Target="https://mindcontrolblackassassins.wordpress.com/wp-admin/post-new.php" TargetMode="External"/><Relationship Id="rId113" Type="http://schemas.openxmlformats.org/officeDocument/2006/relationships/image" Target="media/image39.jpeg"/><Relationship Id="rId6762" Type="http://schemas.openxmlformats.org/officeDocument/2006/relationships/hyperlink" Target="https://mindcontrolblackassassins.com/category/conspiracy-theory/" TargetMode="External"/><Relationship Id="rId7813" Type="http://schemas.openxmlformats.org/officeDocument/2006/relationships/hyperlink" Target="https://mindcontrolblackassassins.com/category/luciferians/" TargetMode="External"/><Relationship Id="rId5017" Type="http://schemas.openxmlformats.org/officeDocument/2006/relationships/hyperlink" Target="https://mindcontrolblackassassins.files.wordpress.com/2012/02/rayj34_thumb3.gif" TargetMode="External"/><Relationship Id="rId5364" Type="http://schemas.openxmlformats.org/officeDocument/2006/relationships/hyperlink" Target="http://www.godlikeproductions.com/forum1/message839862/pg1" TargetMode="External"/><Relationship Id="rId6415" Type="http://schemas.openxmlformats.org/officeDocument/2006/relationships/hyperlink" Target="https://mindcontrolblackassassins.com/category/democracy-now/" TargetMode="External"/><Relationship Id="rId9985" Type="http://schemas.openxmlformats.org/officeDocument/2006/relationships/hyperlink" Target="http://www.thehollywoodgossip.com/2009/06/rihanna-aubrey-drake-graham-spotted-in-nyc/" TargetMode="External"/><Relationship Id="rId1974" Type="http://schemas.openxmlformats.org/officeDocument/2006/relationships/hyperlink" Target="https://mindcontrolblackassassins.com/tag/knights-of-the-black-sun/" TargetMode="External"/><Relationship Id="rId8587" Type="http://schemas.openxmlformats.org/officeDocument/2006/relationships/hyperlink" Target="https://mindcontrolblackassassins.wordpress.com/wp-admin/post-new.php" TargetMode="External"/><Relationship Id="rId9638" Type="http://schemas.openxmlformats.org/officeDocument/2006/relationships/hyperlink" Target="http://www.trutv.com/library/crime/notorious_murders/mass/zebra_murders/14.html" TargetMode="External"/><Relationship Id="rId1627" Type="http://schemas.openxmlformats.org/officeDocument/2006/relationships/hyperlink" Target="https://mindcontrolblackassassins.com/morello%20and%20obama6.doc" TargetMode="External"/><Relationship Id="rId7189" Type="http://schemas.openxmlformats.org/officeDocument/2006/relationships/hyperlink" Target="https://mindcontrolblackassassins.com/category/nazis/" TargetMode="External"/><Relationship Id="rId3799" Type="http://schemas.openxmlformats.org/officeDocument/2006/relationships/hyperlink" Target="http://mindcontrolblackassassins.wordpress.com/wp-admin/post-new.php" TargetMode="External"/><Relationship Id="rId4100" Type="http://schemas.openxmlformats.org/officeDocument/2006/relationships/hyperlink" Target="https://mindcontrolblackassassins.com/tag/claudia-mullen/" TargetMode="External"/><Relationship Id="rId7670" Type="http://schemas.openxmlformats.org/officeDocument/2006/relationships/hyperlink" Target="https://mindcontrolblackassassins.wordpress.com/wp-admin/post-new.php" TargetMode="External"/><Relationship Id="rId8721" Type="http://schemas.openxmlformats.org/officeDocument/2006/relationships/hyperlink" Target="https://mindcontrolblackassassins.com/category/ritual-satanic-sexual-abuse/" TargetMode="External"/><Relationship Id="rId6272" Type="http://schemas.openxmlformats.org/officeDocument/2006/relationships/hyperlink" Target="https://mindcontrolblackassassins.files.wordpress.com/2011/09/911nix.jpg" TargetMode="External"/><Relationship Id="rId7323" Type="http://schemas.openxmlformats.org/officeDocument/2006/relationships/hyperlink" Target="https://mindcontrolblackassassins.wordpress.com/wp-admin/post-new.php" TargetMode="External"/><Relationship Id="rId10651" Type="http://schemas.openxmlformats.org/officeDocument/2006/relationships/hyperlink" Target="https://mindcontrolblackassassins.com/category/hip-hop-satanic-cult/" TargetMode="External"/><Relationship Id="rId9495" Type="http://schemas.openxmlformats.org/officeDocument/2006/relationships/hyperlink" Target="https://mindcontrolblackassassins.wordpress.com/wp-admin/post-new.php" TargetMode="External"/><Relationship Id="rId10304" Type="http://schemas.openxmlformats.org/officeDocument/2006/relationships/hyperlink" Target="https://mindcontrolblackassassins.wordpress.com/wp-admin/post-new.php" TargetMode="External"/><Relationship Id="rId2882" Type="http://schemas.openxmlformats.org/officeDocument/2006/relationships/hyperlink" Target="http://mindcontrolblackassassins.wordpress.com/wp-admin/post-new.php" TargetMode="External"/><Relationship Id="rId3933" Type="http://schemas.openxmlformats.org/officeDocument/2006/relationships/hyperlink" Target="https://mindcontrolblackassassins.com/tag/wright-patterson-air-force-base/" TargetMode="External"/><Relationship Id="rId8097" Type="http://schemas.openxmlformats.org/officeDocument/2006/relationships/hyperlink" Target="https://mindcontrolblackassassins.files.wordpress.com/2011/05/cbearlray2.jpg" TargetMode="External"/><Relationship Id="rId9148" Type="http://schemas.openxmlformats.org/officeDocument/2006/relationships/hyperlink" Target="https://mindcontrolblackassassins.com/category/heinrich-himmler/" TargetMode="External"/><Relationship Id="rId854" Type="http://schemas.openxmlformats.org/officeDocument/2006/relationships/hyperlink" Target="https://mindcontrolblackassassins.com/category/scientology/" TargetMode="External"/><Relationship Id="rId1484" Type="http://schemas.openxmlformats.org/officeDocument/2006/relationships/hyperlink" Target="http://mindcontrolblackassassins.wordpress.com/wp-admin/post-new.php" TargetMode="External"/><Relationship Id="rId2535" Type="http://schemas.openxmlformats.org/officeDocument/2006/relationships/hyperlink" Target="http://en.wikipedia.org/wiki/Tyrant%C2%A0" TargetMode="External"/><Relationship Id="rId507" Type="http://schemas.openxmlformats.org/officeDocument/2006/relationships/image" Target="media/image63.gif"/><Relationship Id="rId1137" Type="http://schemas.openxmlformats.org/officeDocument/2006/relationships/hyperlink" Target="http://www.rense.com/general43/seces.htm" TargetMode="External"/><Relationship Id="rId5758" Type="http://schemas.openxmlformats.org/officeDocument/2006/relationships/image" Target="media/image444.jpeg"/><Relationship Id="rId6809" Type="http://schemas.openxmlformats.org/officeDocument/2006/relationships/image" Target="media/image577.jpeg"/><Relationship Id="rId7180" Type="http://schemas.openxmlformats.org/officeDocument/2006/relationships/hyperlink" Target="https://mindcontrolblackassassins.com/category/knights-templar/" TargetMode="External"/><Relationship Id="rId8231" Type="http://schemas.openxmlformats.org/officeDocument/2006/relationships/hyperlink" Target="https://mindcontrolblackassassins.com/category/illuminati-2/" TargetMode="External"/><Relationship Id="rId10161" Type="http://schemas.openxmlformats.org/officeDocument/2006/relationships/hyperlink" Target="https://mindcontrolblackassassins.files.wordpress.com/2010/12/kanyew1.jpg" TargetMode="External"/><Relationship Id="rId2392" Type="http://schemas.openxmlformats.org/officeDocument/2006/relationships/hyperlink" Target="http://mindcontrolblackassassins.wordpress.com/wp-admin/post-new.php" TargetMode="External"/><Relationship Id="rId3790" Type="http://schemas.openxmlformats.org/officeDocument/2006/relationships/hyperlink" Target="http://www.tulanelink.com/mind/interview_04a.htm" TargetMode="External"/><Relationship Id="rId4841" Type="http://schemas.openxmlformats.org/officeDocument/2006/relationships/hyperlink" Target="http://mindcontrolblackassassins.wordpress.com/wp-admin/" TargetMode="External"/><Relationship Id="rId364" Type="http://schemas.openxmlformats.org/officeDocument/2006/relationships/hyperlink" Target="https://mindcontrolblackassassins.com/tag/illuminati/" TargetMode="External"/><Relationship Id="rId2045" Type="http://schemas.openxmlformats.org/officeDocument/2006/relationships/hyperlink" Target="https://mindcontrolblackassassins.com/category/national-security-council/" TargetMode="External"/><Relationship Id="rId3443" Type="http://schemas.openxmlformats.org/officeDocument/2006/relationships/hyperlink" Target="http://mindcontrolblackassassins.files.wordpress.com/2010/05/rossblandon.jpg" TargetMode="External"/><Relationship Id="rId6666" Type="http://schemas.openxmlformats.org/officeDocument/2006/relationships/hyperlink" Target="http://articles.chicagotribune.com/2006-04-16/news/0604160456_1_floyd-durr-ryan-harris-sexual-assaults/2" TargetMode="External"/><Relationship Id="rId7717" Type="http://schemas.openxmlformats.org/officeDocument/2006/relationships/image" Target="media/image712.jpeg"/><Relationship Id="rId5268" Type="http://schemas.openxmlformats.org/officeDocument/2006/relationships/hyperlink" Target="https://mindcontrolblackassassins.files.wordpress.com/2011/11/janetanschutz.jpg" TargetMode="External"/><Relationship Id="rId6319" Type="http://schemas.openxmlformats.org/officeDocument/2006/relationships/hyperlink" Target="http://www.spartacus.schoolnet.co.uk/GERvoegler.htm" TargetMode="External"/><Relationship Id="rId9889" Type="http://schemas.openxmlformats.org/officeDocument/2006/relationships/hyperlink" Target="https://mindcontrolblackassassins.files.wordpress.com/2010/12/aaanicki1.jpg" TargetMode="External"/><Relationship Id="rId1878" Type="http://schemas.openxmlformats.org/officeDocument/2006/relationships/hyperlink" Target="http://www.gwu.edu/~asc/biographies/Bateson/bio.html" TargetMode="External"/><Relationship Id="rId2929" Type="http://schemas.openxmlformats.org/officeDocument/2006/relationships/hyperlink" Target="http://mindcontrolblackassassins.wordpress.com/wp-admin/post-new.php" TargetMode="External"/><Relationship Id="rId4351" Type="http://schemas.openxmlformats.org/officeDocument/2006/relationships/hyperlink" Target="http://mindcontrolblackassassins.wordpress.com/wp-admin/post-new.php" TargetMode="External"/><Relationship Id="rId5402" Type="http://schemas.openxmlformats.org/officeDocument/2006/relationships/hyperlink" Target="https://mindcontrolblackassassins.files.wordpress.com/2011/11/janet32.jpg" TargetMode="External"/><Relationship Id="rId6800" Type="http://schemas.openxmlformats.org/officeDocument/2006/relationships/hyperlink" Target="https://www.reddit.com/r/u_neteray/comments/dax92m/trump_children_of_disobedience_operation/?utm_content=post&amp;utm_medium=twitter&amp;utm_source=share&amp;utm_name=submit&amp;utm_term=t3_dax92m" TargetMode="External"/><Relationship Id="rId4004" Type="http://schemas.openxmlformats.org/officeDocument/2006/relationships/hyperlink" Target="http://mindcontrolblackassassins.wordpress.com/wp-admin/post-new.php" TargetMode="External"/><Relationship Id="rId8972" Type="http://schemas.openxmlformats.org/officeDocument/2006/relationships/hyperlink" Target="http://alexconstantine.blogspot.com/2007/06/otto-von-bolschwing-illegal-immigrant.html" TargetMode="External"/><Relationship Id="rId6176" Type="http://schemas.openxmlformats.org/officeDocument/2006/relationships/hyperlink" Target="http://www.buenosairesherald.com/article/80255/bodyguard-says-jackson-doctor-removed-medicine" TargetMode="External"/><Relationship Id="rId7227" Type="http://schemas.openxmlformats.org/officeDocument/2006/relationships/image" Target="media/image643.jpeg"/><Relationship Id="rId7574" Type="http://schemas.openxmlformats.org/officeDocument/2006/relationships/hyperlink" Target="https://mindcontrolblackassassins.com/category/cyborg/" TargetMode="External"/><Relationship Id="rId8625" Type="http://schemas.openxmlformats.org/officeDocument/2006/relationships/hyperlink" Target="https://mindcontrolblackassassins.wordpress.com/wp-admin/post-new.php" TargetMode="External"/><Relationship Id="rId10555" Type="http://schemas.openxmlformats.org/officeDocument/2006/relationships/hyperlink" Target="https://mindcontrolblackassassins.com/tag/black-manchurian-candidates/" TargetMode="External"/><Relationship Id="rId10208" Type="http://schemas.openxmlformats.org/officeDocument/2006/relationships/hyperlink" Target="https://mindcontrolblackassassins.files.wordpress.com/2010/12/whousdoll.jpg" TargetMode="External"/><Relationship Id="rId2786" Type="http://schemas.openxmlformats.org/officeDocument/2006/relationships/hyperlink" Target="http://tesla.liketelevision.com/liketelevision/tuner.php?channel=1062&amp;format=movie&amp;theme=guide" TargetMode="External"/><Relationship Id="rId3837" Type="http://schemas.openxmlformats.org/officeDocument/2006/relationships/hyperlink" Target="https://mindcontrolblackassassins.com/tag/james-alexander-hamilton/" TargetMode="External"/><Relationship Id="rId9399" Type="http://schemas.openxmlformats.org/officeDocument/2006/relationships/hyperlink" Target="https://mindcontrolblackassassins.wordpress.com/wp-admin/post-new.php" TargetMode="External"/><Relationship Id="rId758" Type="http://schemas.openxmlformats.org/officeDocument/2006/relationships/hyperlink" Target="https://mindcontrolblackassassins.com/tag/brad-pitt/" TargetMode="External"/><Relationship Id="rId1388" Type="http://schemas.openxmlformats.org/officeDocument/2006/relationships/hyperlink" Target="http://mindcontrolblackassassins.wordpress.com/wp-admin/post-new.php" TargetMode="External"/><Relationship Id="rId2439" Type="http://schemas.openxmlformats.org/officeDocument/2006/relationships/hyperlink" Target="http://mindcontrolblackassassins.files.wordpress.com/2010/09/kanyeking.jpg" TargetMode="External"/><Relationship Id="rId6310" Type="http://schemas.openxmlformats.org/officeDocument/2006/relationships/hyperlink" Target="http://www.ancestry.com/facts/turner-name-meaning.ashx" TargetMode="External"/><Relationship Id="rId9880" Type="http://schemas.openxmlformats.org/officeDocument/2006/relationships/hyperlink" Target="https://mindcontrolblackassassins.wordpress.com/wp-admin/post-new.php" TargetMode="External"/><Relationship Id="rId94" Type="http://schemas.openxmlformats.org/officeDocument/2006/relationships/hyperlink" Target="http://mindcontrolblackassassins.wordpress.com/wp-admin/post-new.php" TargetMode="External"/><Relationship Id="rId8482" Type="http://schemas.openxmlformats.org/officeDocument/2006/relationships/hyperlink" Target="https://mindcontrolblackassassins.wordpress.com/wp-admin/post-new.php" TargetMode="External"/><Relationship Id="rId9533" Type="http://schemas.openxmlformats.org/officeDocument/2006/relationships/hyperlink" Target="https://mindcontrolblackassassins.wordpress.com/wp-admin/post-new.php" TargetMode="External"/><Relationship Id="rId2920" Type="http://schemas.openxmlformats.org/officeDocument/2006/relationships/image" Target="media/image197.jpeg"/><Relationship Id="rId7084" Type="http://schemas.openxmlformats.org/officeDocument/2006/relationships/image" Target="media/image633.jpeg"/><Relationship Id="rId8135" Type="http://schemas.openxmlformats.org/officeDocument/2006/relationships/hyperlink" Target="http://blackbirdpressnews.blogspot.com/2010_12_01_archive.html" TargetMode="External"/><Relationship Id="rId10065" Type="http://schemas.openxmlformats.org/officeDocument/2006/relationships/hyperlink" Target="http://platform.twitter.com/widgets/hub.1326407570.html" TargetMode="External"/><Relationship Id="rId1522" Type="http://schemas.openxmlformats.org/officeDocument/2006/relationships/hyperlink" Target="https://mindcontrolblackassassins.com/category/cia/" TargetMode="External"/><Relationship Id="rId3694" Type="http://schemas.openxmlformats.org/officeDocument/2006/relationships/hyperlink" Target="http://mindcontrolblackassassins.wordpress.com/wp-admin/post-new.php" TargetMode="External"/><Relationship Id="rId4745" Type="http://schemas.openxmlformats.org/officeDocument/2006/relationships/hyperlink" Target="https://mindcontrolblackassassins.com/tag/major-general-albert-stubblebine/" TargetMode="External"/><Relationship Id="rId2296" Type="http://schemas.openxmlformats.org/officeDocument/2006/relationships/hyperlink" Target="https://mindcontrolblackassassins.com/category/alyssa-audrey-rose-testa/" TargetMode="External"/><Relationship Id="rId3347" Type="http://schemas.openxmlformats.org/officeDocument/2006/relationships/hyperlink" Target="https://mindcontrolblackassassins.com/category/ronald-reagan-2/" TargetMode="External"/><Relationship Id="rId7968" Type="http://schemas.openxmlformats.org/officeDocument/2006/relationships/hyperlink" Target="https://mindcontrolblackassassins.com/tag/alprentice-bunchy-carter/" TargetMode="External"/><Relationship Id="rId268" Type="http://schemas.openxmlformats.org/officeDocument/2006/relationships/hyperlink" Target="http://mindcontrolblackassassins.wordpress.com/wp-admin/post-new.php" TargetMode="External"/><Relationship Id="rId9390" Type="http://schemas.openxmlformats.org/officeDocument/2006/relationships/hyperlink" Target="https://mindcontrolblackassassins.wordpress.com/wp-admin/post-new.php" TargetMode="External"/><Relationship Id="rId2430" Type="http://schemas.openxmlformats.org/officeDocument/2006/relationships/hyperlink" Target="http://mindcontrolblackassassins.wordpress.com/wp-admin/post-new.php" TargetMode="External"/><Relationship Id="rId9043" Type="http://schemas.openxmlformats.org/officeDocument/2006/relationships/hyperlink" Target="http://www.newsmakingnews.com/mbtape11,22,81,520.htm" TargetMode="External"/><Relationship Id="rId402" Type="http://schemas.openxmlformats.org/officeDocument/2006/relationships/hyperlink" Target="https://mindcontrolblackassassins.com/category/illuminati-2/" TargetMode="External"/><Relationship Id="rId1032" Type="http://schemas.openxmlformats.org/officeDocument/2006/relationships/hyperlink" Target="http://www.fromoutoftheblue.com/blogs/peter/acim-bill-thetford" TargetMode="External"/><Relationship Id="rId4255" Type="http://schemas.openxmlformats.org/officeDocument/2006/relationships/hyperlink" Target="http://mindcontrolblackassassins.wordpress.com/wp-admin/post-new.php" TargetMode="External"/><Relationship Id="rId5306" Type="http://schemas.openxmlformats.org/officeDocument/2006/relationships/image" Target="media/image348.jpeg"/><Relationship Id="rId5653" Type="http://schemas.openxmlformats.org/officeDocument/2006/relationships/hyperlink" Target="https://mindcontrolblackassassins.wordpress.com/wp-admin/post-new.php" TargetMode="External"/><Relationship Id="rId6704" Type="http://schemas.openxmlformats.org/officeDocument/2006/relationships/hyperlink" Target="http://www.mail-archive.com/cia-drugs@yahoogroups.com/msg00035.html" TargetMode="External"/><Relationship Id="rId8876" Type="http://schemas.openxmlformats.org/officeDocument/2006/relationships/hyperlink" Target="https://mindcontrolblackassassins.files.wordpress.com/2011/03/aaawisner11.jpg" TargetMode="External"/><Relationship Id="rId9927" Type="http://schemas.openxmlformats.org/officeDocument/2006/relationships/hyperlink" Target="http://en.wikipedia.org/wiki/Viacom" TargetMode="External"/><Relationship Id="rId1916" Type="http://schemas.openxmlformats.org/officeDocument/2006/relationships/hyperlink" Target="https://mindcontrolblackassassins.com/morello%20and%20obama6.doc" TargetMode="External"/><Relationship Id="rId7478" Type="http://schemas.openxmlformats.org/officeDocument/2006/relationships/hyperlink" Target="https://mindcontrolblackassassins.wordpress.com/wp-admin/post-new.php" TargetMode="External"/><Relationship Id="rId8529" Type="http://schemas.openxmlformats.org/officeDocument/2006/relationships/hyperlink" Target="https://mindcontrolblackassassins.wordpress.com/wp-admin/post-new.php" TargetMode="External"/><Relationship Id="rId10459" Type="http://schemas.openxmlformats.org/officeDocument/2006/relationships/hyperlink" Target="http://www.mtv.com/news/articles/1621531/20090915/houston_whitney.jhtml" TargetMode="External"/><Relationship Id="rId6561" Type="http://schemas.openxmlformats.org/officeDocument/2006/relationships/hyperlink" Target="https://mindcontrolblackassassins.com/category/knights-templar/" TargetMode="External"/><Relationship Id="rId7612" Type="http://schemas.openxmlformats.org/officeDocument/2006/relationships/hyperlink" Target="https://mindcontrolblackassassins.com/category/mk-ultra/" TargetMode="External"/><Relationship Id="rId5163" Type="http://schemas.openxmlformats.org/officeDocument/2006/relationships/hyperlink" Target="https://mindcontrolblackassassins.com/tag/anton-levay-2/" TargetMode="External"/><Relationship Id="rId6214" Type="http://schemas.openxmlformats.org/officeDocument/2006/relationships/hyperlink" Target="https://mindcontrolblackassassins.com/category/jesuits/" TargetMode="External"/><Relationship Id="rId9784" Type="http://schemas.openxmlformats.org/officeDocument/2006/relationships/hyperlink" Target="https://mindcontrolblackassassins.com/tag/dissociate-identity-disorder/" TargetMode="External"/><Relationship Id="rId8386" Type="http://schemas.openxmlformats.org/officeDocument/2006/relationships/hyperlink" Target="https://mindcontrolblackassassins.wordpress.com/wp-admin/post-new.php" TargetMode="External"/><Relationship Id="rId9437" Type="http://schemas.openxmlformats.org/officeDocument/2006/relationships/hyperlink" Target="https://mindcontrolblackassassins.com/category/luciferians/" TargetMode="External"/><Relationship Id="rId1773" Type="http://schemas.openxmlformats.org/officeDocument/2006/relationships/hyperlink" Target="https://mindcontrolblackassassins.com/morello%20and%20obama6.doc" TargetMode="External"/><Relationship Id="rId2824" Type="http://schemas.openxmlformats.org/officeDocument/2006/relationships/hyperlink" Target="https://mindcontrolblackassassins.com/category/helene-van-damme/" TargetMode="External"/><Relationship Id="rId8039" Type="http://schemas.openxmlformats.org/officeDocument/2006/relationships/hyperlink" Target="https://mindcontrolblackassassins.wordpress.com/wp-admin/post-new.php" TargetMode="External"/><Relationship Id="rId1426" Type="http://schemas.openxmlformats.org/officeDocument/2006/relationships/hyperlink" Target="http://mindcontrolblackassassins.wordpress.com/wp-admin/post-new.php" TargetMode="External"/><Relationship Id="rId4996" Type="http://schemas.openxmlformats.org/officeDocument/2006/relationships/hyperlink" Target="https://mindcontrolblackassassins.files.wordpress.com/2012/02/rayj4_thumb2.jpg" TargetMode="External"/><Relationship Id="rId3598" Type="http://schemas.openxmlformats.org/officeDocument/2006/relationships/hyperlink" Target="https://mindcontrolblackassassins.com/category/marion-suge-knight/" TargetMode="External"/><Relationship Id="rId4649" Type="http://schemas.openxmlformats.org/officeDocument/2006/relationships/hyperlink" Target="http://www.fraughtwithperil.com/blogs/phantom/archives/2007_01.html" TargetMode="External"/><Relationship Id="rId8520" Type="http://schemas.openxmlformats.org/officeDocument/2006/relationships/hyperlink" Target="http://en.wikipedia.org/wiki/Foreign_Service_Institute" TargetMode="External"/><Relationship Id="rId10450" Type="http://schemas.openxmlformats.org/officeDocument/2006/relationships/hyperlink" Target="https://mindcontrolblackassassins.wordpress.com/wp-admin/post-new.php" TargetMode="External"/><Relationship Id="rId6071" Type="http://schemas.openxmlformats.org/officeDocument/2006/relationships/image" Target="media/image488.jpeg"/><Relationship Id="rId7122" Type="http://schemas.openxmlformats.org/officeDocument/2006/relationships/hyperlink" Target="http://home.earthlink.net/~thetabus/eugenics/eutt-6.htm" TargetMode="External"/><Relationship Id="rId10103" Type="http://schemas.openxmlformats.org/officeDocument/2006/relationships/hyperlink" Target="https://mindcontrolblackassassins.wordpress.com/wp-admin/post-new.php" TargetMode="External"/><Relationship Id="rId2681" Type="http://schemas.openxmlformats.org/officeDocument/2006/relationships/image" Target="media/image188.jpeg"/><Relationship Id="rId9294" Type="http://schemas.openxmlformats.org/officeDocument/2006/relationships/image" Target="media/image855.jpeg"/><Relationship Id="rId653" Type="http://schemas.openxmlformats.org/officeDocument/2006/relationships/hyperlink" Target="http://mindcontrolblackassassins.wordpress.com/wp-admin/post-new.php" TargetMode="External"/><Relationship Id="rId1283" Type="http://schemas.openxmlformats.org/officeDocument/2006/relationships/hyperlink" Target="https://mindcontrolblackassassins.com/category/reichsfurhrer-ss-1-heinrich-himmler/" TargetMode="External"/><Relationship Id="rId2334" Type="http://schemas.openxmlformats.org/officeDocument/2006/relationships/hyperlink" Target="https://mindcontrolblackassassins.com/category/secret-doctrine/" TargetMode="External"/><Relationship Id="rId3732" Type="http://schemas.openxmlformats.org/officeDocument/2006/relationships/hyperlink" Target="http://mindcontrolblackassassins.wordpress.com/wp-admin/post-new.php" TargetMode="External"/><Relationship Id="rId306" Type="http://schemas.openxmlformats.org/officeDocument/2006/relationships/hyperlink" Target="http://mindcontrolblackassassins.wordpress.com/wp-admin/post-new.php" TargetMode="External"/><Relationship Id="rId6955" Type="http://schemas.openxmlformats.org/officeDocument/2006/relationships/hyperlink" Target="https://mindcontrolblackassassins.com/category/chauncey-bailey/" TargetMode="External"/><Relationship Id="rId4159" Type="http://schemas.openxmlformats.org/officeDocument/2006/relationships/hyperlink" Target="https://mindcontrolblackassassins.com/tag/the-art-of-forgiveness/" TargetMode="External"/><Relationship Id="rId5557" Type="http://schemas.openxmlformats.org/officeDocument/2006/relationships/hyperlink" Target="https://mindcontrolblackassassins.com/category/scientology/" TargetMode="External"/><Relationship Id="rId6608" Type="http://schemas.openxmlformats.org/officeDocument/2006/relationships/hyperlink" Target="https://mindcontrolblackassassins.files.wordpress.com/2011/08/occultstegall2.jpg" TargetMode="External"/><Relationship Id="rId8030" Type="http://schemas.openxmlformats.org/officeDocument/2006/relationships/hyperlink" Target="https://mindcontrolblackassassins.files.wordpress.com/2011/05/cbchurch.jpg" TargetMode="External"/><Relationship Id="rId4640" Type="http://schemas.openxmlformats.org/officeDocument/2006/relationships/hyperlink" Target="http://purpleslurple.net/ps.php?theurl=http://en.wikipedia.org/wiki/Gregory_Bateson" TargetMode="External"/><Relationship Id="rId2191" Type="http://schemas.openxmlformats.org/officeDocument/2006/relationships/hyperlink" Target="https://mindcontrolblackassassins.wordpress.com/wp-admin/post-new.php" TargetMode="External"/><Relationship Id="rId3242" Type="http://schemas.openxmlformats.org/officeDocument/2006/relationships/hyperlink" Target="https://mindcontrolblackassassins.com/tag/kanye-west-2/" TargetMode="External"/><Relationship Id="rId163" Type="http://schemas.openxmlformats.org/officeDocument/2006/relationships/hyperlink" Target="http://mindcontrolblackassassins.wordpress.com/wp-admin/post-new.php" TargetMode="External"/><Relationship Id="rId6465" Type="http://schemas.openxmlformats.org/officeDocument/2006/relationships/hyperlink" Target="https://mindcontrolblackassassins.files.wordpress.com/2011/08/teapotgehlen.jpg" TargetMode="External"/><Relationship Id="rId7516" Type="http://schemas.openxmlformats.org/officeDocument/2006/relationships/hyperlink" Target="https://mindcontrolblackassassins.wordpress.com/wp-admin/post-new.php" TargetMode="External"/><Relationship Id="rId7863" Type="http://schemas.openxmlformats.org/officeDocument/2006/relationships/hyperlink" Target="https://mindcontrolblackassassins.files.wordpress.com/2011/06/ybmb6.jpg" TargetMode="External"/><Relationship Id="rId8914" Type="http://schemas.openxmlformats.org/officeDocument/2006/relationships/hyperlink" Target="https://mindcontrolblackassassins.wordpress.com/wp-admin/post-new.php" TargetMode="External"/><Relationship Id="rId5067" Type="http://schemas.openxmlformats.org/officeDocument/2006/relationships/image" Target="media/image300.gif"/><Relationship Id="rId6118" Type="http://schemas.openxmlformats.org/officeDocument/2006/relationships/hyperlink" Target="http://www.vanityfair.com/culture/features/2005/07/orth200507?currentPage=5" TargetMode="External"/><Relationship Id="rId9688" Type="http://schemas.openxmlformats.org/officeDocument/2006/relationships/hyperlink" Target="https://mindcontrolblackassassins.wordpress.com/wp-admin/post-new.php" TargetMode="External"/><Relationship Id="rId1677" Type="http://schemas.openxmlformats.org/officeDocument/2006/relationships/hyperlink" Target="http://mindcontrolblackassassins.files.wordpress.com/2010/10/obama372.jpg" TargetMode="External"/><Relationship Id="rId2728" Type="http://schemas.openxmlformats.org/officeDocument/2006/relationships/hyperlink" Target="http://mindcontrolblackassassins.wordpress.com/wp-admin/post-new.php" TargetMode="External"/><Relationship Id="rId4150" Type="http://schemas.openxmlformats.org/officeDocument/2006/relationships/hyperlink" Target="https://mindcontrolblackassassins.com/tag/president-clintons-advisory-committee/" TargetMode="External"/><Relationship Id="rId5201" Type="http://schemas.openxmlformats.org/officeDocument/2006/relationships/hyperlink" Target="https://mindcontrolblackassassins.com/category/alicia-keys/" TargetMode="External"/><Relationship Id="rId8771" Type="http://schemas.openxmlformats.org/officeDocument/2006/relationships/hyperlink" Target="https://mindcontrolblackassassins.wordpress.com/wp-admin/post-new.php" TargetMode="External"/><Relationship Id="rId9822" Type="http://schemas.openxmlformats.org/officeDocument/2006/relationships/hyperlink" Target="https://mindcontrolblackassassins.com/category/trauma-based-mind-control/" TargetMode="External"/><Relationship Id="rId36" Type="http://schemas.openxmlformats.org/officeDocument/2006/relationships/hyperlink" Target="https://mindcontrolblackassassins.com/2010/11/22/the-big-switch-alicia-keys-baphomet%e2%80%99s-new-hip-hop-mistress/" TargetMode="External"/><Relationship Id="rId7373" Type="http://schemas.openxmlformats.org/officeDocument/2006/relationships/hyperlink" Target="https://mindcontrolblackassassins.wordpress.com/wp-admin/post-new.php" TargetMode="External"/><Relationship Id="rId8424" Type="http://schemas.openxmlformats.org/officeDocument/2006/relationships/hyperlink" Target="https://mindcontrolblackassassins.files.wordpress.com/2011/05/obamasuharto4.jpg" TargetMode="External"/><Relationship Id="rId10354" Type="http://schemas.openxmlformats.org/officeDocument/2006/relationships/hyperlink" Target="https://mindcontrolblackassassins.wordpress.com/wp-admin/post-new.php" TargetMode="External"/><Relationship Id="rId1811" Type="http://schemas.openxmlformats.org/officeDocument/2006/relationships/hyperlink" Target="http://www.liveleak.com/view?i=d95_1223958449" TargetMode="External"/><Relationship Id="rId7026" Type="http://schemas.openxmlformats.org/officeDocument/2006/relationships/hyperlink" Target="https://mindcontrolblackassassins.files.wordpress.com/2011/07/catinhat52.jpg" TargetMode="External"/><Relationship Id="rId10007" Type="http://schemas.openxmlformats.org/officeDocument/2006/relationships/hyperlink" Target="https://mindcontrolblackassassins.com/2011/01/01/the-great-global-betrayal-black-entertainment-television-bet-bringing-in-the-new-year-2011-for-a-new-world-order-with-lucifer%e2%80%99s-workshop-young-moneycash-money/" TargetMode="External"/><Relationship Id="rId3983" Type="http://schemas.openxmlformats.org/officeDocument/2006/relationships/hyperlink" Target="http://mindcontrolblackassassins.wordpress.com/wp-admin/post-new.php" TargetMode="External"/><Relationship Id="rId9198" Type="http://schemas.openxmlformats.org/officeDocument/2006/relationships/hyperlink" Target="https://mindcontrolblackassassins.files.wordpress.com/2011/02/lilwaynesatan66.jpg" TargetMode="External"/><Relationship Id="rId1187" Type="http://schemas.openxmlformats.org/officeDocument/2006/relationships/hyperlink" Target="https://mindcontrolblackassassins.com/category/cia/" TargetMode="External"/><Relationship Id="rId2585" Type="http://schemas.openxmlformats.org/officeDocument/2006/relationships/hyperlink" Target="https://mindcontrolblackassassins.com/category/fat-angelo/" TargetMode="External"/><Relationship Id="rId3636" Type="http://schemas.openxmlformats.org/officeDocument/2006/relationships/hyperlink" Target="https://mindcontrolblackassassins.com/category/straight-outta-compton/" TargetMode="External"/><Relationship Id="rId557" Type="http://schemas.openxmlformats.org/officeDocument/2006/relationships/hyperlink" Target="http://mindcontrolblackassassins.wordpress.com/wp-admin/post-new.php" TargetMode="External"/><Relationship Id="rId2238" Type="http://schemas.openxmlformats.org/officeDocument/2006/relationships/hyperlink" Target="https://mindcontrolblackassassins.wordpress.com/wp-admin/post-new.php" TargetMode="External"/><Relationship Id="rId6859" Type="http://schemas.openxmlformats.org/officeDocument/2006/relationships/hyperlink" Target="https://mindcontrolblackassassins.com/category/dr-ewen-cameron/" TargetMode="External"/><Relationship Id="rId8281" Type="http://schemas.openxmlformats.org/officeDocument/2006/relationships/hyperlink" Target="https://mindcontrolblackassassins.wordpress.com/wp-admin/post-new.php" TargetMode="External"/><Relationship Id="rId9332" Type="http://schemas.openxmlformats.org/officeDocument/2006/relationships/hyperlink" Target="https://mindcontrolblackassassins.wordpress.com/wp-admin/post-new.php" TargetMode="External"/><Relationship Id="rId1321" Type="http://schemas.openxmlformats.org/officeDocument/2006/relationships/hyperlink" Target="https://mindcontrolblackassassins.com/category/william-thetford/" TargetMode="External"/><Relationship Id="rId4891" Type="http://schemas.openxmlformats.org/officeDocument/2006/relationships/hyperlink" Target="https://mindcontrolblackassassins.com/tag/general-edwin-walker/" TargetMode="External"/><Relationship Id="rId3493" Type="http://schemas.openxmlformats.org/officeDocument/2006/relationships/hyperlink" Target="http://en.wikipedia.org/wiki/The_Chronic" TargetMode="External"/><Relationship Id="rId4544" Type="http://schemas.openxmlformats.org/officeDocument/2006/relationships/hyperlink" Target="http://mindcontrolblackassassins.wordpress.com/wp-admin/post-new.php" TargetMode="External"/><Relationship Id="rId5942" Type="http://schemas.openxmlformats.org/officeDocument/2006/relationships/hyperlink" Target="https://mindcontrolblackassassins.com/category/dr-conrad-murray/" TargetMode="External"/><Relationship Id="rId2095" Type="http://schemas.openxmlformats.org/officeDocument/2006/relationships/image" Target="media/image134.gif"/><Relationship Id="rId3146" Type="http://schemas.openxmlformats.org/officeDocument/2006/relationships/hyperlink" Target="http://mindcontrolblackassassins.wordpress.com/wp-admin/post-new.php" TargetMode="External"/><Relationship Id="rId6369" Type="http://schemas.openxmlformats.org/officeDocument/2006/relationships/hyperlink" Target="http://www.turnerconstruction.com/oakland/content.asp?d=4319" TargetMode="External"/><Relationship Id="rId7767" Type="http://schemas.openxmlformats.org/officeDocument/2006/relationships/hyperlink" Target="https://mindcontrolblackassassins.com/tag/aleister-crowley/" TargetMode="External"/><Relationship Id="rId8818" Type="http://schemas.openxmlformats.org/officeDocument/2006/relationships/hyperlink" Target="https://mindcontrolblackassassins.wordpress.com/wp-admin/post-new.php" TargetMode="External"/><Relationship Id="rId10748" Type="http://schemas.openxmlformats.org/officeDocument/2006/relationships/hyperlink" Target="https://mindcontrolblackassassins.com/category/tyler-perry/" TargetMode="External"/><Relationship Id="rId2979" Type="http://schemas.openxmlformats.org/officeDocument/2006/relationships/image" Target="media/image202.jpeg"/><Relationship Id="rId6850" Type="http://schemas.openxmlformats.org/officeDocument/2006/relationships/hyperlink" Target="https://mindcontrolblackassassins.com/category/colston-westbrook-2/" TargetMode="External"/><Relationship Id="rId7901" Type="http://schemas.openxmlformats.org/officeDocument/2006/relationships/hyperlink" Target="https://mindcontrolblackassassins.com/tag/monarchs/" TargetMode="External"/><Relationship Id="rId201" Type="http://schemas.openxmlformats.org/officeDocument/2006/relationships/hyperlink" Target="http://en.wikipedia.org/wiki/Rose_Cross" TargetMode="External"/><Relationship Id="rId5452" Type="http://schemas.openxmlformats.org/officeDocument/2006/relationships/hyperlink" Target="https://mindcontrolblackassassins.com/tag/dr-conrad-murray/" TargetMode="External"/><Relationship Id="rId6503" Type="http://schemas.openxmlformats.org/officeDocument/2006/relationships/hyperlink" Target="https://mindcontrolblackassassins.com/tag/aleister-crowley/" TargetMode="External"/><Relationship Id="rId4054" Type="http://schemas.openxmlformats.org/officeDocument/2006/relationships/hyperlink" Target="http://mindcontrolblackassassins.wordpress.com/wp-admin/post-new.php" TargetMode="External"/><Relationship Id="rId5105" Type="http://schemas.openxmlformats.org/officeDocument/2006/relationships/hyperlink" Target="https://mindcontrolblackassassins.files.wordpress.com/2012/02/rayjnichols.gif" TargetMode="External"/><Relationship Id="rId8675" Type="http://schemas.openxmlformats.org/officeDocument/2006/relationships/hyperlink" Target="https://mindcontrolblackassassins.com/category/dr-james-alexander-hamilton/" TargetMode="External"/><Relationship Id="rId9726" Type="http://schemas.openxmlformats.org/officeDocument/2006/relationships/hyperlink" Target="https://mindcontrolblackassassins.wordpress.com/wp-admin/post-new.php" TargetMode="External"/><Relationship Id="rId7277" Type="http://schemas.openxmlformats.org/officeDocument/2006/relationships/hyperlink" Target="https://mindcontrolblackassassins.wordpress.com/wp-admin/post-new.php" TargetMode="External"/><Relationship Id="rId8328" Type="http://schemas.openxmlformats.org/officeDocument/2006/relationships/image" Target="media/image772.jpeg"/><Relationship Id="rId1715" Type="http://schemas.openxmlformats.org/officeDocument/2006/relationships/hyperlink" Target="http://mindcontrolblackassassins.files.wordpress.com/2010/10/obama391.jpg" TargetMode="External"/><Relationship Id="rId10258" Type="http://schemas.openxmlformats.org/officeDocument/2006/relationships/hyperlink" Target="https://mindcontrolblackassassins.files.wordpress.com/2010/12/whous705.jpg" TargetMode="External"/><Relationship Id="rId3887" Type="http://schemas.openxmlformats.org/officeDocument/2006/relationships/hyperlink" Target="https://mindcontrolblackassassins.com/tag/jon-guber/" TargetMode="External"/><Relationship Id="rId4938" Type="http://schemas.openxmlformats.org/officeDocument/2006/relationships/hyperlink" Target="https://mindcontrolblackassassins.com/category/artichoke-program/" TargetMode="External"/><Relationship Id="rId2489" Type="http://schemas.openxmlformats.org/officeDocument/2006/relationships/hyperlink" Target="http://mindcontrolblackassassins.wordpress.com/wp-admin/post-new.php" TargetMode="External"/><Relationship Id="rId6360" Type="http://schemas.openxmlformats.org/officeDocument/2006/relationships/hyperlink" Target="http://www.shunpiking.com/ol0207/0207-CS-bback-us-nazi.htm" TargetMode="External"/><Relationship Id="rId7411" Type="http://schemas.openxmlformats.org/officeDocument/2006/relationships/hyperlink" Target="https://mindcontrolblackassassins.wordpress.com/wp-admin/post-new.php" TargetMode="External"/><Relationship Id="rId2970" Type="http://schemas.openxmlformats.org/officeDocument/2006/relationships/hyperlink" Target="http://mindcontrolblackassassins.wordpress.com/wp-admin/post-new.php" TargetMode="External"/><Relationship Id="rId6013" Type="http://schemas.openxmlformats.org/officeDocument/2006/relationships/image" Target="media/image452.jpeg"/><Relationship Id="rId9583" Type="http://schemas.openxmlformats.org/officeDocument/2006/relationships/hyperlink" Target="https://mindcontrolblackassassins.wordpress.com/wp-admin/post-new.php" TargetMode="External"/><Relationship Id="rId942" Type="http://schemas.openxmlformats.org/officeDocument/2006/relationships/hyperlink" Target="http://mindcontrolblackassassins.wordpress.com/wp-admin/post-new.php" TargetMode="External"/><Relationship Id="rId1572" Type="http://schemas.openxmlformats.org/officeDocument/2006/relationships/hyperlink" Target="https://mindcontrolblackassassins.com/morello%20and%20obama6.doc" TargetMode="External"/><Relationship Id="rId2623" Type="http://schemas.openxmlformats.org/officeDocument/2006/relationships/hyperlink" Target="https://mindcontrolblackassassins.com/category/sex-slave/" TargetMode="External"/><Relationship Id="rId8185" Type="http://schemas.openxmlformats.org/officeDocument/2006/relationships/hyperlink" Target="http://www.thirdworldtraveler.com/New_World_Order/Committee_of_300.html" TargetMode="External"/><Relationship Id="rId9236" Type="http://schemas.openxmlformats.org/officeDocument/2006/relationships/image" Target="media/image842.jpeg"/><Relationship Id="rId1225" Type="http://schemas.openxmlformats.org/officeDocument/2006/relationships/hyperlink" Target="https://mindcontrolblackassassins.com/category/hip-hop-satanic-cult/" TargetMode="External"/><Relationship Id="rId3397" Type="http://schemas.openxmlformats.org/officeDocument/2006/relationships/hyperlink" Target="http://mindcontrolblackassassins.files.wordpress.com/2010/05/deathrow4.jpg" TargetMode="External"/><Relationship Id="rId4795" Type="http://schemas.openxmlformats.org/officeDocument/2006/relationships/hyperlink" Target="https://mindcontrolblackassassins.com/tag/will-f-jenkins/" TargetMode="External"/><Relationship Id="rId5846" Type="http://schemas.openxmlformats.org/officeDocument/2006/relationships/hyperlink" Target="https://mindcontrolblackassassins.wordpress.com/wp-admin/post-new.php" TargetMode="External"/><Relationship Id="rId4448" Type="http://schemas.openxmlformats.org/officeDocument/2006/relationships/hyperlink" Target="https://mindcontrolblackassassins.com/category/precious/" TargetMode="External"/><Relationship Id="rId2480" Type="http://schemas.openxmlformats.org/officeDocument/2006/relationships/hyperlink" Target="http://www.usatoday.com/life/people/2007-11-13-donda-west_N.htm%C2%A0" TargetMode="External"/><Relationship Id="rId3531" Type="http://schemas.openxmlformats.org/officeDocument/2006/relationships/hyperlink" Target="http://news.google.com/newspapers?nid=1697&amp;dat=19950326&amp;id=8C0bAAAAIBAJ&amp;sjid=H0gEAAAAIBAJ&amp;pg=4254,3098173" TargetMode="External"/><Relationship Id="rId9093" Type="http://schemas.openxmlformats.org/officeDocument/2006/relationships/hyperlink" Target="https://mindcontrolblackassassins.wordpress.com/wp-admin/post-new.php" TargetMode="External"/><Relationship Id="rId452" Type="http://schemas.openxmlformats.org/officeDocument/2006/relationships/hyperlink" Target="https://mindcontrolblackassassins.com/category/walt-disney/" TargetMode="External"/><Relationship Id="rId1082" Type="http://schemas.openxmlformats.org/officeDocument/2006/relationships/hyperlink" Target="http://mindcontrolblackassassins.wordpress.com/wp-admin/post-new.php" TargetMode="External"/><Relationship Id="rId2133" Type="http://schemas.openxmlformats.org/officeDocument/2006/relationships/hyperlink" Target="https://mindcontrolblackassassins.wordpress.com/wp-admin/post-new.php" TargetMode="External"/><Relationship Id="rId6754" Type="http://schemas.openxmlformats.org/officeDocument/2006/relationships/hyperlink" Target="https://mindcontrolblackassassins.com/tag/william-fauklner/" TargetMode="External"/><Relationship Id="rId7805" Type="http://schemas.openxmlformats.org/officeDocument/2006/relationships/hyperlink" Target="https://mindcontrolblackassassins.com/category/hip-hop/" TargetMode="External"/><Relationship Id="rId105" Type="http://schemas.openxmlformats.org/officeDocument/2006/relationships/hyperlink" Target="http://mindcontrolblackassassins.wordpress.com/wp-admin/post-new.php" TargetMode="External"/><Relationship Id="rId5356" Type="http://schemas.openxmlformats.org/officeDocument/2006/relationships/image" Target="media/image370.jpeg"/><Relationship Id="rId6407" Type="http://schemas.openxmlformats.org/officeDocument/2006/relationships/hyperlink" Target="https://mindcontrolblackassassins.com/category/bloodline-of-wotan/" TargetMode="External"/><Relationship Id="rId5009" Type="http://schemas.openxmlformats.org/officeDocument/2006/relationships/hyperlink" Target="https://mindcontrolblackassassins.files.wordpress.com/2012/02/rayjkimsa_thumb.gif" TargetMode="External"/><Relationship Id="rId8579" Type="http://schemas.openxmlformats.org/officeDocument/2006/relationships/hyperlink" Target="https://mindcontrolblackassassins.wordpress.com/wp-admin/post-new.php" TargetMode="External"/><Relationship Id="rId9977" Type="http://schemas.openxmlformats.org/officeDocument/2006/relationships/hyperlink" Target="http://www.washingtoncitypaper.com/blogs/sexist/2009/12/02/lil-wayne-will-demean-every-girl-in-the-world/" TargetMode="External"/><Relationship Id="rId1966" Type="http://schemas.openxmlformats.org/officeDocument/2006/relationships/hyperlink" Target="https://mindcontrolblackassassins.com/tag/california-medical-facility/" TargetMode="External"/><Relationship Id="rId1619" Type="http://schemas.openxmlformats.org/officeDocument/2006/relationships/hyperlink" Target="https://mindcontrolblackassassins.com/morello%20and%20obama6.doc" TargetMode="External"/><Relationship Id="rId3041" Type="http://schemas.openxmlformats.org/officeDocument/2006/relationships/hyperlink" Target="http://mindcontrolblackassassins.wordpress.com/wp-admin/post-new.php" TargetMode="External"/><Relationship Id="rId7662" Type="http://schemas.openxmlformats.org/officeDocument/2006/relationships/hyperlink" Target="https://mindcontrolblackassassins.files.wordpress.com/2011/06/cbbeydevil.jpg" TargetMode="External"/><Relationship Id="rId8713" Type="http://schemas.openxmlformats.org/officeDocument/2006/relationships/hyperlink" Target="https://mindcontrolblackassassins.com/category/oprah-winfrey/" TargetMode="External"/><Relationship Id="rId10643" Type="http://schemas.openxmlformats.org/officeDocument/2006/relationships/hyperlink" Target="https://mindcontrolblackassassins.com/category/emerging-viruses-aids-ebola-nature/" TargetMode="External"/><Relationship Id="rId6264" Type="http://schemas.openxmlformats.org/officeDocument/2006/relationships/hyperlink" Target="https://mindcontrolblackassassins.files.wordpress.com/2011/09/911dohrnhimmler.jpg" TargetMode="External"/><Relationship Id="rId7315" Type="http://schemas.openxmlformats.org/officeDocument/2006/relationships/image" Target="media/image668.jpeg"/><Relationship Id="rId9487" Type="http://schemas.openxmlformats.org/officeDocument/2006/relationships/hyperlink" Target="https://mindcontrolblackassassins.wordpress.com/wp-admin/post-new.php" TargetMode="External"/><Relationship Id="rId1476" Type="http://schemas.openxmlformats.org/officeDocument/2006/relationships/hyperlink" Target="http://www.thelivingweb.net/puharich_peace_ELF.html" TargetMode="External"/><Relationship Id="rId2874" Type="http://schemas.openxmlformats.org/officeDocument/2006/relationships/image" Target="media/image191.jpeg"/><Relationship Id="rId3925" Type="http://schemas.openxmlformats.org/officeDocument/2006/relationships/hyperlink" Target="https://mindcontrolblackassassins.com/tag/the-troop/" TargetMode="External"/><Relationship Id="rId8089" Type="http://schemas.openxmlformats.org/officeDocument/2006/relationships/hyperlink" Target="https://mindcontrolblackassassins.wordpress.com/wp-admin/post-new.php" TargetMode="External"/><Relationship Id="rId846" Type="http://schemas.openxmlformats.org/officeDocument/2006/relationships/hyperlink" Target="https://mindcontrolblackassassins.com/category/reichsfurhrer-ss-1-heinrich-himmler/" TargetMode="External"/><Relationship Id="rId1129" Type="http://schemas.openxmlformats.org/officeDocument/2006/relationships/hyperlink" Target="http://mindcontrolblackassassins.wordpress.com/wp-admin/post-new.php" TargetMode="External"/><Relationship Id="rId2527" Type="http://schemas.openxmlformats.org/officeDocument/2006/relationships/hyperlink" Target="http://www.king-tut.org.uk/egyptian-mummies/egyptian-ka.htm" TargetMode="External"/><Relationship Id="rId5000" Type="http://schemas.openxmlformats.org/officeDocument/2006/relationships/hyperlink" Target="https://mindcontrolblackassassins.files.wordpress.com/2012/02/rayjparty.gif" TargetMode="External"/><Relationship Id="rId4699" Type="http://schemas.openxmlformats.org/officeDocument/2006/relationships/hyperlink" Target="https://mindcontrolblackassassins.com/tag/charles-henry-maxwell-night/" TargetMode="External"/><Relationship Id="rId8570" Type="http://schemas.openxmlformats.org/officeDocument/2006/relationships/hyperlink" Target="http://www.oac.cdlib.org/view?docId=kt029029gz;developer=local;query=;style=oac4;doc.view=entire_text" TargetMode="External"/><Relationship Id="rId9621" Type="http://schemas.openxmlformats.org/officeDocument/2006/relationships/hyperlink" Target="https://mindcontrolblackassassins.wordpress.com/wp-admin/post-new.php" TargetMode="External"/><Relationship Id="rId1610" Type="http://schemas.openxmlformats.org/officeDocument/2006/relationships/hyperlink" Target="https://mindcontrolblackassassins.com/morello%20and%20obama6.doc" TargetMode="External"/><Relationship Id="rId7172" Type="http://schemas.openxmlformats.org/officeDocument/2006/relationships/hyperlink" Target="https://mindcontrolblackassassins.com/category/bloodlines-of-wotan/" TargetMode="External"/><Relationship Id="rId8223" Type="http://schemas.openxmlformats.org/officeDocument/2006/relationships/hyperlink" Target="https://mindcontrolblackassassins.com/category/cmf/" TargetMode="External"/><Relationship Id="rId10153" Type="http://schemas.openxmlformats.org/officeDocument/2006/relationships/hyperlink" Target="https://mindcontrolblackassassins.wordpress.com/wp-admin/post-new.php" TargetMode="External"/><Relationship Id="rId3782" Type="http://schemas.openxmlformats.org/officeDocument/2006/relationships/hyperlink" Target="http://mindcontrolblackassassins.wordpress.com/wp-admin/post-new.php" TargetMode="External"/><Relationship Id="rId4833" Type="http://schemas.openxmlformats.org/officeDocument/2006/relationships/hyperlink" Target="http://mindcontrolblackassassins.wordpress.com/wp-admin/" TargetMode="External"/><Relationship Id="rId2384" Type="http://schemas.openxmlformats.org/officeDocument/2006/relationships/hyperlink" Target="http://mindcontrolblackassassins.wordpress.com/wp-admin/post-new.php" TargetMode="External"/><Relationship Id="rId3435" Type="http://schemas.openxmlformats.org/officeDocument/2006/relationships/hyperlink" Target="http://mindcontrolblackassassins.wordpress.com/wp-admin/post-new.php" TargetMode="External"/><Relationship Id="rId356" Type="http://schemas.openxmlformats.org/officeDocument/2006/relationships/hyperlink" Target="https://mindcontrolblackassassins.com/tag/beyonce/" TargetMode="External"/><Relationship Id="rId2037" Type="http://schemas.openxmlformats.org/officeDocument/2006/relationships/hyperlink" Target="https://mindcontrolblackassassins.com/category/mary-morello/" TargetMode="External"/><Relationship Id="rId6658" Type="http://schemas.openxmlformats.org/officeDocument/2006/relationships/hyperlink" Target="http://naderlibrary.com/franklincoverup.10.htm" TargetMode="External"/><Relationship Id="rId7709" Type="http://schemas.openxmlformats.org/officeDocument/2006/relationships/hyperlink" Target="https://mindcontrolblackassassins.wordpress.com/wp-admin/post-new.php" TargetMode="External"/><Relationship Id="rId8080" Type="http://schemas.openxmlformats.org/officeDocument/2006/relationships/hyperlink" Target="https://mindcontrolblackassassins.wordpress.com/wp-admin/post-new.php" TargetMode="External"/><Relationship Id="rId9131" Type="http://schemas.openxmlformats.org/officeDocument/2006/relationships/hyperlink" Target="https://mindcontrolblackassassins.com/category/9-11/" TargetMode="External"/><Relationship Id="rId1120" Type="http://schemas.openxmlformats.org/officeDocument/2006/relationships/hyperlink" Target="http://clambake.org/archive/FBI/fbi-93.html" TargetMode="External"/><Relationship Id="rId4690" Type="http://schemas.openxmlformats.org/officeDocument/2006/relationships/hyperlink" Target="https://mindcontrolblackassassins.com/tag/ari-flescher/" TargetMode="External"/><Relationship Id="rId5741" Type="http://schemas.openxmlformats.org/officeDocument/2006/relationships/hyperlink" Target="https://mindcontrolblackassassins.files.wordpress.com/2011/10/mjsirius.jpg" TargetMode="External"/><Relationship Id="rId3292" Type="http://schemas.openxmlformats.org/officeDocument/2006/relationships/hyperlink" Target="https://mindcontrolblackassassins.com/category/gangsta-rap/" TargetMode="External"/><Relationship Id="rId4343" Type="http://schemas.openxmlformats.org/officeDocument/2006/relationships/hyperlink" Target="http://christianinformation.org/article.asp?artID=124" TargetMode="External"/><Relationship Id="rId8964" Type="http://schemas.openxmlformats.org/officeDocument/2006/relationships/hyperlink" Target="http://forum.axishistory.com/viewtopic.php?t=97617" TargetMode="External"/><Relationship Id="rId7566" Type="http://schemas.openxmlformats.org/officeDocument/2006/relationships/hyperlink" Target="https://mindcontrolblackassassins.com/category/bloodlines-of-wotan/" TargetMode="External"/><Relationship Id="rId8617" Type="http://schemas.openxmlformats.org/officeDocument/2006/relationships/hyperlink" Target="https://mindcontrolblackassassins.wordpress.com/wp-admin/post-new.php" TargetMode="External"/><Relationship Id="rId6168" Type="http://schemas.openxmlformats.org/officeDocument/2006/relationships/hyperlink" Target="http://www.myfoxla.com/dpp/jackson_dr_trial/case_file/kai-chase-jackson-chef-testifies-20110929" TargetMode="External"/><Relationship Id="rId7219" Type="http://schemas.openxmlformats.org/officeDocument/2006/relationships/hyperlink" Target="https://mindcontrolblackassassins.files.wordpress.com/2011/06/obamalibya9.jpg" TargetMode="External"/><Relationship Id="rId10547" Type="http://schemas.openxmlformats.org/officeDocument/2006/relationships/hyperlink" Target="https://mindcontrolblackassassins.com/2010/12/28/mind-rape-of-the-black-diva-whitney-houston-re-imaging-black-motherhood-black-messiah-for-a-luciferian-new-world-order/" TargetMode="External"/><Relationship Id="rId2778" Type="http://schemas.openxmlformats.org/officeDocument/2006/relationships/hyperlink" Target="http://mindcontrolblackassassins.wordpress.com/wp-admin/post-new.php" TargetMode="External"/><Relationship Id="rId3829" Type="http://schemas.openxmlformats.org/officeDocument/2006/relationships/hyperlink" Target="http://mindcontrolblackassassins.wordpress.com/wp-admin/post-new.php" TargetMode="External"/><Relationship Id="rId7700" Type="http://schemas.openxmlformats.org/officeDocument/2006/relationships/hyperlink" Target="https://mindcontrolblackassassins.wordpress.com/wp-admin/post-new.php" TargetMode="External"/><Relationship Id="rId5251" Type="http://schemas.openxmlformats.org/officeDocument/2006/relationships/hyperlink" Target="https://mindcontrolblackassassins.com/category/whitney-houston/" TargetMode="External"/><Relationship Id="rId6302" Type="http://schemas.openxmlformats.org/officeDocument/2006/relationships/hyperlink" Target="http://www.turnerconstruction.com/corporate/content.asp?d=1190" TargetMode="External"/><Relationship Id="rId9872" Type="http://schemas.openxmlformats.org/officeDocument/2006/relationships/hyperlink" Target="https://mindcontrolblackassassins.files.wordpress.com/2010/12/aaamm.jpg" TargetMode="External"/><Relationship Id="rId86" Type="http://schemas.openxmlformats.org/officeDocument/2006/relationships/hyperlink" Target="http://mindcontrolblackassassins.wordpress.com/wp-admin/post-new.php" TargetMode="External"/><Relationship Id="rId1861" Type="http://schemas.openxmlformats.org/officeDocument/2006/relationships/hyperlink" Target="http://en.wikipedia.org/wiki/East-West_Center" TargetMode="External"/><Relationship Id="rId2912" Type="http://schemas.openxmlformats.org/officeDocument/2006/relationships/hyperlink" Target="http://mindcontrolblackassassins.wordpress.com/wp-admin/post-new.php" TargetMode="External"/><Relationship Id="rId8474" Type="http://schemas.openxmlformats.org/officeDocument/2006/relationships/hyperlink" Target="https://mindcontrolblackassassins.wordpress.com/wp-admin/post-new.php" TargetMode="External"/><Relationship Id="rId9525" Type="http://schemas.openxmlformats.org/officeDocument/2006/relationships/hyperlink" Target="https://mindcontrolblackassassins.files.wordpress.com/2011/01/mappnoheaven.jpg" TargetMode="External"/><Relationship Id="rId1514" Type="http://schemas.openxmlformats.org/officeDocument/2006/relationships/hyperlink" Target="https://mindcontrolblackassassins.com/tag/star-gate/" TargetMode="External"/><Relationship Id="rId7076" Type="http://schemas.openxmlformats.org/officeDocument/2006/relationships/image" Target="media/image630.jpeg"/><Relationship Id="rId8127" Type="http://schemas.openxmlformats.org/officeDocument/2006/relationships/hyperlink" Target="http://aconstantineblacklist.blogspot.com/2008/11/jonestown-cia-mind-control.html" TargetMode="External"/><Relationship Id="rId10057" Type="http://schemas.openxmlformats.org/officeDocument/2006/relationships/hyperlink" Target="https://mindcontrolblackassassins.com/category/satanism/" TargetMode="External"/><Relationship Id="rId3686" Type="http://schemas.openxmlformats.org/officeDocument/2006/relationships/hyperlink" Target="http://mindcontrolblackassassins.wordpress.com/wp-admin/post-new.php" TargetMode="External"/><Relationship Id="rId2288" Type="http://schemas.openxmlformats.org/officeDocument/2006/relationships/hyperlink" Target="https://mindcontrolblackassassins.com/tag/knights-of-the-black-sun/" TargetMode="External"/><Relationship Id="rId3339" Type="http://schemas.openxmlformats.org/officeDocument/2006/relationships/hyperlink" Target="https://mindcontrolblackassassins.com/category/reichsfurhrer-ss-1-heinrich-himmler/" TargetMode="External"/><Relationship Id="rId4737" Type="http://schemas.openxmlformats.org/officeDocument/2006/relationships/hyperlink" Target="https://mindcontrolblackassassins.com/tag/julian-huxley/" TargetMode="External"/><Relationship Id="rId7210" Type="http://schemas.openxmlformats.org/officeDocument/2006/relationships/hyperlink" Target="https://mindcontrolblackassassins.wordpress.com/wp-admin/post-new.php" TargetMode="External"/><Relationship Id="rId3820" Type="http://schemas.openxmlformats.org/officeDocument/2006/relationships/hyperlink" Target="http://mindcontrolblackassassins.wordpress.com/wp-admin/post-new.php" TargetMode="External"/><Relationship Id="rId9382" Type="http://schemas.openxmlformats.org/officeDocument/2006/relationships/hyperlink" Target="https://mindcontrolblackassassins.wordpress.com/wp-admin/post-new.php" TargetMode="External"/><Relationship Id="rId741" Type="http://schemas.openxmlformats.org/officeDocument/2006/relationships/hyperlink" Target="http://mindcontrolblackassassins.wordpress.com/wp-admin/post-new.php" TargetMode="External"/><Relationship Id="rId1371" Type="http://schemas.openxmlformats.org/officeDocument/2006/relationships/hyperlink" Target="http://mindcontrolblackassassins.wordpress.com/wp-admin/post-new.php" TargetMode="External"/><Relationship Id="rId2422" Type="http://schemas.openxmlformats.org/officeDocument/2006/relationships/hyperlink" Target="http://mindcontrolblackassassins.wordpress.com/wp-admin/post-new.php" TargetMode="External"/><Relationship Id="rId5992" Type="http://schemas.openxmlformats.org/officeDocument/2006/relationships/hyperlink" Target="https://mindcontrolblackassassins.com/category/satanism/" TargetMode="External"/><Relationship Id="rId9035" Type="http://schemas.openxmlformats.org/officeDocument/2006/relationships/hyperlink" Target="http://en.wikipedia.org/wiki/Frank_Wisner" TargetMode="External"/><Relationship Id="rId1024" Type="http://schemas.openxmlformats.org/officeDocument/2006/relationships/hyperlink" Target="http://mindcontrolblackassassins.wordpress.com/wp-admin/post-new.php" TargetMode="External"/><Relationship Id="rId4594" Type="http://schemas.openxmlformats.org/officeDocument/2006/relationships/hyperlink" Target="http://mindcontrolblackassassins.wordpress.com/wp-admin/post-new.php" TargetMode="External"/><Relationship Id="rId5645" Type="http://schemas.openxmlformats.org/officeDocument/2006/relationships/hyperlink" Target="https://mindcontrolblackassassins.wordpress.com/wp-admin/post-new.php" TargetMode="External"/><Relationship Id="rId3196" Type="http://schemas.openxmlformats.org/officeDocument/2006/relationships/hyperlink" Target="http://mindcontrolblackassassins.wordpress.com/wp-admin/post-new.php" TargetMode="External"/><Relationship Id="rId4247" Type="http://schemas.openxmlformats.org/officeDocument/2006/relationships/hyperlink" Target="http://mindcontrolblackassassins.wordpress.com/wp-admin/post-new.php" TargetMode="External"/><Relationship Id="rId8868" Type="http://schemas.openxmlformats.org/officeDocument/2006/relationships/hyperlink" Target="https://mindcontrolblackassassins.wordpress.com/wp-admin/post-new.php" TargetMode="External"/><Relationship Id="rId9919" Type="http://schemas.openxmlformats.org/officeDocument/2006/relationships/hyperlink" Target="https://mindcontrolblackassassins.wordpress.com/wp-admin/post-new.php" TargetMode="External"/><Relationship Id="rId1908" Type="http://schemas.openxmlformats.org/officeDocument/2006/relationships/hyperlink" Target="https://mindcontrolblackassassins.com/morello%20and%20obama6.doc" TargetMode="External"/><Relationship Id="rId251" Type="http://schemas.openxmlformats.org/officeDocument/2006/relationships/hyperlink" Target="http://en.wikipedia.org/wiki/Angel_Heart" TargetMode="External"/><Relationship Id="rId3330" Type="http://schemas.openxmlformats.org/officeDocument/2006/relationships/hyperlink" Target="https://mindcontrolblackassassins.com/category/nsc/" TargetMode="External"/><Relationship Id="rId7951" Type="http://schemas.openxmlformats.org/officeDocument/2006/relationships/hyperlink" Target="https://mindcontrolblackassassins.wordpress.com/wp-admin/post-new.php" TargetMode="External"/><Relationship Id="rId6553" Type="http://schemas.openxmlformats.org/officeDocument/2006/relationships/hyperlink" Target="https://mindcontrolblackassassins.com/category/devaughndre-broussard/" TargetMode="External"/><Relationship Id="rId7604" Type="http://schemas.openxmlformats.org/officeDocument/2006/relationships/hyperlink" Target="https://mindcontrolblackassassins.com/category/lee-harvey-oswald/" TargetMode="External"/><Relationship Id="rId5155" Type="http://schemas.openxmlformats.org/officeDocument/2006/relationships/hyperlink" Target="http://www.whale.to/b/lookout_mountain_laboratory.html" TargetMode="External"/><Relationship Id="rId6206" Type="http://schemas.openxmlformats.org/officeDocument/2006/relationships/hyperlink" Target="https://mindcontrolblackassassins.com/category/dr-conrad-murray/" TargetMode="External"/><Relationship Id="rId9776" Type="http://schemas.openxmlformats.org/officeDocument/2006/relationships/hyperlink" Target="https://mindcontrolblackassassins.com/tag/adolf-hitler/" TargetMode="External"/><Relationship Id="rId1765" Type="http://schemas.openxmlformats.org/officeDocument/2006/relationships/hyperlink" Target="http://www.pbs.org/kcet/tavissmiley/archive/200703/20070306_morello.html" TargetMode="External"/><Relationship Id="rId8378" Type="http://schemas.openxmlformats.org/officeDocument/2006/relationships/hyperlink" Target="https://mindcontrolblackassassins.wordpress.com/wp-admin/post-new.php" TargetMode="External"/><Relationship Id="rId9429" Type="http://schemas.openxmlformats.org/officeDocument/2006/relationships/hyperlink" Target="https://mindcontrolblackassassins.com/category/gansta-rap/" TargetMode="External"/><Relationship Id="rId1418" Type="http://schemas.openxmlformats.org/officeDocument/2006/relationships/hyperlink" Target="http://mindcontrolblackassassins.wordpress.com/wp-admin/post-new.php" TargetMode="External"/><Relationship Id="rId2816" Type="http://schemas.openxmlformats.org/officeDocument/2006/relationships/hyperlink" Target="https://mindcontrolblackassassins.com/category/dr-josef-mengele/" TargetMode="External"/><Relationship Id="rId4988" Type="http://schemas.openxmlformats.org/officeDocument/2006/relationships/hyperlink" Target="https://mindcontrolblackassassins.files.wordpress.com/2012/02/rayjbran1_thumb3.gif" TargetMode="External"/><Relationship Id="rId9910" Type="http://schemas.openxmlformats.org/officeDocument/2006/relationships/image" Target="media/image898.jpeg"/><Relationship Id="rId6063" Type="http://schemas.openxmlformats.org/officeDocument/2006/relationships/image" Target="media/image484.jpeg"/><Relationship Id="rId7461" Type="http://schemas.openxmlformats.org/officeDocument/2006/relationships/hyperlink" Target="http://www.illuminati-news.com/2006/1217d.htm" TargetMode="External"/><Relationship Id="rId8512" Type="http://schemas.openxmlformats.org/officeDocument/2006/relationships/hyperlink" Target="http://www.levity.com/aciddreams/samples/xmasacid.html" TargetMode="External"/><Relationship Id="rId10442" Type="http://schemas.openxmlformats.org/officeDocument/2006/relationships/hyperlink" Target="https://mindcontrolblackassassins.wordpress.com/wp-admin/post-new.php" TargetMode="External"/><Relationship Id="rId7114" Type="http://schemas.openxmlformats.org/officeDocument/2006/relationships/hyperlink" Target="https://mindcontrolblackassassins.wordpress.com/wp-admin/post-new.php" TargetMode="External"/><Relationship Id="rId992" Type="http://schemas.openxmlformats.org/officeDocument/2006/relationships/hyperlink" Target="http://mindcontrolblackassassins.wordpress.com/wp-admin/post-new.php" TargetMode="External"/><Relationship Id="rId2673" Type="http://schemas.openxmlformats.org/officeDocument/2006/relationships/hyperlink" Target="http://mindcontrolblackassassins.wordpress.com/wp-admin/post-new.php" TargetMode="External"/><Relationship Id="rId3724" Type="http://schemas.openxmlformats.org/officeDocument/2006/relationships/hyperlink" Target="http://mindcontrolblackassassins.wordpress.com/wp-admin/post-new.php" TargetMode="External"/><Relationship Id="rId9286" Type="http://schemas.openxmlformats.org/officeDocument/2006/relationships/hyperlink" Target="https://mindcontrolblackassassins.wordpress.com/wp-admin/post-new.php" TargetMode="External"/><Relationship Id="rId645" Type="http://schemas.openxmlformats.org/officeDocument/2006/relationships/hyperlink" Target="http://mindcontrolblackassassins.wordpress.com/wp-admin/post-new.php" TargetMode="External"/><Relationship Id="rId1275" Type="http://schemas.openxmlformats.org/officeDocument/2006/relationships/hyperlink" Target="https://mindcontrolblackassassins.com/category/paperclip-project/" TargetMode="External"/><Relationship Id="rId2326" Type="http://schemas.openxmlformats.org/officeDocument/2006/relationships/hyperlink" Target="https://mindcontrolblackassassins.com/category/operation-mockingbird/" TargetMode="External"/><Relationship Id="rId5896" Type="http://schemas.openxmlformats.org/officeDocument/2006/relationships/hyperlink" Target="https://mindcontrolblackassassins.com/2011/10/21/illuminati-v-dr-conrad-murray-baphomet-mind-wars-the-assassination-of-michael-jackson/" TargetMode="External"/><Relationship Id="rId6947" Type="http://schemas.openxmlformats.org/officeDocument/2006/relationships/hyperlink" Target="https://mindcontrolblackassassins.com/tag/oakland-police-department/" TargetMode="External"/><Relationship Id="rId4498" Type="http://schemas.openxmlformats.org/officeDocument/2006/relationships/image" Target="media/image241.jpeg"/><Relationship Id="rId5549" Type="http://schemas.openxmlformats.org/officeDocument/2006/relationships/hyperlink" Target="https://mindcontrolblackassassins.com/category/roseanne-barr/" TargetMode="External"/><Relationship Id="rId9420" Type="http://schemas.openxmlformats.org/officeDocument/2006/relationships/hyperlink" Target="https://mindcontrolblackassassins.com/category/bet/" TargetMode="External"/><Relationship Id="rId8022" Type="http://schemas.openxmlformats.org/officeDocument/2006/relationships/hyperlink" Target="https://mindcontrolblackassassins.files.wordpress.com/2011/05/cbbriefcase1.jpg" TargetMode="External"/><Relationship Id="rId3581" Type="http://schemas.openxmlformats.org/officeDocument/2006/relationships/hyperlink" Target="https://mindcontrolblackassassins.com/category/geronimo-pratt/" TargetMode="External"/><Relationship Id="rId4632" Type="http://schemas.openxmlformats.org/officeDocument/2006/relationships/hyperlink" Target="http://www.edge.org/3rd_culture/mayr05/mayr05_index.html" TargetMode="External"/><Relationship Id="rId2183" Type="http://schemas.openxmlformats.org/officeDocument/2006/relationships/hyperlink" Target="https://mindcontrolblackassassins.wordpress.com/wp-admin/post-new.php" TargetMode="External"/><Relationship Id="rId3234" Type="http://schemas.openxmlformats.org/officeDocument/2006/relationships/hyperlink" Target="https://mindcontrolblackassassins.com/tag/dr-paul-josef-goebbels/" TargetMode="External"/><Relationship Id="rId7855" Type="http://schemas.openxmlformats.org/officeDocument/2006/relationships/hyperlink" Target="https://mindcontrolblackassassins.wordpress.com/wp-admin/post-new.php" TargetMode="External"/><Relationship Id="rId8906" Type="http://schemas.openxmlformats.org/officeDocument/2006/relationships/hyperlink" Target="https://mindcontrolblackassassins.wordpress.com/wp-admin/post-new.php" TargetMode="External"/><Relationship Id="rId155" Type="http://schemas.openxmlformats.org/officeDocument/2006/relationships/hyperlink" Target="http://mindcontrolblackassassins.wordpress.com/wp-admin/post-new.php" TargetMode="External"/><Relationship Id="rId6457" Type="http://schemas.openxmlformats.org/officeDocument/2006/relationships/hyperlink" Target="https://mindcontrolblackassassins.com/category/zionist/" TargetMode="External"/><Relationship Id="rId7508" Type="http://schemas.openxmlformats.org/officeDocument/2006/relationships/hyperlink" Target="https://mindcontrolblackassassins.wordpress.com/wp-admin/post-new.php" TargetMode="External"/><Relationship Id="rId5059" Type="http://schemas.openxmlformats.org/officeDocument/2006/relationships/image" Target="media/image296.gif"/><Relationship Id="rId1669" Type="http://schemas.openxmlformats.org/officeDocument/2006/relationships/hyperlink" Target="https://mindcontrolblackassassins.com/morello%20and%20obama6.doc" TargetMode="External"/><Relationship Id="rId3091" Type="http://schemas.openxmlformats.org/officeDocument/2006/relationships/hyperlink" Target="http://www.salon.com/news/col/cona/1999/05/04/nazis" TargetMode="External"/><Relationship Id="rId4142" Type="http://schemas.openxmlformats.org/officeDocument/2006/relationships/hyperlink" Target="https://mindcontrolblackassassins.com/tag/multiple-miggs/" TargetMode="External"/><Relationship Id="rId5540" Type="http://schemas.openxmlformats.org/officeDocument/2006/relationships/hyperlink" Target="https://mindcontrolblackassassins.com/category/nicki-minaj/" TargetMode="External"/><Relationship Id="rId8763" Type="http://schemas.openxmlformats.org/officeDocument/2006/relationships/image" Target="media/image802.jpeg"/><Relationship Id="rId9814" Type="http://schemas.openxmlformats.org/officeDocument/2006/relationships/hyperlink" Target="https://mindcontrolblackassassins.com/category/pcp/" TargetMode="External"/><Relationship Id="rId10693" Type="http://schemas.openxmlformats.org/officeDocument/2006/relationships/hyperlink" Target="https://mindcontrolblackassassins.com/category/new-world-order-2/" TargetMode="External"/><Relationship Id="rId28" Type="http://schemas.openxmlformats.org/officeDocument/2006/relationships/image" Target="media/image12.jpeg"/><Relationship Id="rId1803" Type="http://schemas.openxmlformats.org/officeDocument/2006/relationships/hyperlink" Target="http://www.lib.k-state.edu/depts/spec/exhibits/pbs/davis-frank.html" TargetMode="External"/><Relationship Id="rId7365" Type="http://schemas.openxmlformats.org/officeDocument/2006/relationships/image" Target="media/image682.jpeg"/><Relationship Id="rId8416" Type="http://schemas.openxmlformats.org/officeDocument/2006/relationships/hyperlink" Target="https://mindcontrolblackassassins.wordpress.com/wp-admin/post-new.php" TargetMode="External"/><Relationship Id="rId10346" Type="http://schemas.openxmlformats.org/officeDocument/2006/relationships/hyperlink" Target="http://en.wikipedia.org/wiki/Ahhotep_I" TargetMode="External"/><Relationship Id="rId3975" Type="http://schemas.openxmlformats.org/officeDocument/2006/relationships/hyperlink" Target="http://mindcontrolblackassassins.wordpress.com/wp-admin/post-new.php" TargetMode="External"/><Relationship Id="rId7018" Type="http://schemas.openxmlformats.org/officeDocument/2006/relationships/hyperlink" Target="https://mindcontrolblackassassins.files.wordpress.com/2011/07/catinhat51.jpg" TargetMode="External"/><Relationship Id="rId896" Type="http://schemas.openxmlformats.org/officeDocument/2006/relationships/hyperlink" Target="http://mindcontrolblackassassins.wordpress.com/wp-admin/post-new.php" TargetMode="External"/><Relationship Id="rId2577" Type="http://schemas.openxmlformats.org/officeDocument/2006/relationships/hyperlink" Target="https://mindcontrolblackassassins.com/category/black-entertainment-television/" TargetMode="External"/><Relationship Id="rId3628" Type="http://schemas.openxmlformats.org/officeDocument/2006/relationships/hyperlink" Target="https://mindcontrolblackassassins.com/category/ronald-reagan-2/" TargetMode="External"/><Relationship Id="rId549" Type="http://schemas.openxmlformats.org/officeDocument/2006/relationships/hyperlink" Target="http://mindcontrolblackassassins.wordpress.com/wp-admin/post-new.php" TargetMode="External"/><Relationship Id="rId1179" Type="http://schemas.openxmlformats.org/officeDocument/2006/relationships/hyperlink" Target="https://mindcontrolblackassassins.com/category/black-manchurian-candidates/" TargetMode="External"/><Relationship Id="rId5050" Type="http://schemas.openxmlformats.org/officeDocument/2006/relationships/hyperlink" Target="https://mindcontrolblackassassins.files.wordpress.com/2012/02/rayjninth.gif" TargetMode="External"/><Relationship Id="rId6101" Type="http://schemas.openxmlformats.org/officeDocument/2006/relationships/hyperlink" Target="http://www.lycaeum.org/drugs/abstracts/L4.cgi?mode=keys&amp;kwand=intoxication" TargetMode="External"/><Relationship Id="rId8273" Type="http://schemas.openxmlformats.org/officeDocument/2006/relationships/image" Target="media/image758.jpeg"/><Relationship Id="rId9671" Type="http://schemas.openxmlformats.org/officeDocument/2006/relationships/hyperlink" Target="https://mindcontrolblackassassins.wordpress.com/wp-admin/post-new.php" TargetMode="External"/><Relationship Id="rId1660" Type="http://schemas.openxmlformats.org/officeDocument/2006/relationships/hyperlink" Target="https://mindcontrolblackassassins.com/morello%20and%20obama6.doc" TargetMode="External"/><Relationship Id="rId2711" Type="http://schemas.openxmlformats.org/officeDocument/2006/relationships/hyperlink" Target="http://mindcontrolblackassassins.wordpress.com/wp-admin/post-new.php" TargetMode="External"/><Relationship Id="rId9324" Type="http://schemas.openxmlformats.org/officeDocument/2006/relationships/hyperlink" Target="http://www.luciferlink.org/mglpent.htm" TargetMode="External"/><Relationship Id="rId1313" Type="http://schemas.openxmlformats.org/officeDocument/2006/relationships/hyperlink" Target="https://mindcontrolblackassassins.com/category/tulane-university/" TargetMode="External"/><Relationship Id="rId4883" Type="http://schemas.openxmlformats.org/officeDocument/2006/relationships/hyperlink" Target="https://mindcontrolblackassassins.com/tag/dr-george-holben-estabrooks/" TargetMode="External"/><Relationship Id="rId5934" Type="http://schemas.openxmlformats.org/officeDocument/2006/relationships/hyperlink" Target="https://mindcontrolblackassassins.com/category/bloodline-of-wotan/" TargetMode="External"/><Relationship Id="rId3485" Type="http://schemas.openxmlformats.org/officeDocument/2006/relationships/hyperlink" Target="http://en.wikipedia.org/wiki/Jerry_Heller" TargetMode="External"/><Relationship Id="rId4536" Type="http://schemas.openxmlformats.org/officeDocument/2006/relationships/hyperlink" Target="http://mindcontrolblackassassins.wordpress.com/wp-admin/post-new.php" TargetMode="External"/><Relationship Id="rId2087" Type="http://schemas.openxmlformats.org/officeDocument/2006/relationships/hyperlink" Target="https://mindcontrolblackassassins.com/category/university-of-hawaii/" TargetMode="External"/><Relationship Id="rId3138" Type="http://schemas.openxmlformats.org/officeDocument/2006/relationships/hyperlink" Target="http://mindcontrolblackassassins.wordpress.com/wp-admin/post-new.php" TargetMode="External"/><Relationship Id="rId7759" Type="http://schemas.openxmlformats.org/officeDocument/2006/relationships/hyperlink" Target="https://mindcontrolblackassassins.wordpress.com/wp-admin/post-new.php" TargetMode="External"/><Relationship Id="rId9181" Type="http://schemas.openxmlformats.org/officeDocument/2006/relationships/hyperlink" Target="https://mindcontrolblackassassins.com/category/ss/" TargetMode="External"/><Relationship Id="rId540" Type="http://schemas.openxmlformats.org/officeDocument/2006/relationships/image" Target="media/image66.gif"/><Relationship Id="rId1170" Type="http://schemas.openxmlformats.org/officeDocument/2006/relationships/hyperlink" Target="https://mindcontrolblackassassins.com/category/andrija-puharich-2/" TargetMode="External"/><Relationship Id="rId2221" Type="http://schemas.openxmlformats.org/officeDocument/2006/relationships/hyperlink" Target="http://www.lewrockwell.com/blog/lewrw/archives/021561.html" TargetMode="External"/><Relationship Id="rId5791" Type="http://schemas.openxmlformats.org/officeDocument/2006/relationships/hyperlink" Target="https://mindcontrolblackassassins.wordpress.com/wp-admin/post-new.php" TargetMode="External"/><Relationship Id="rId6842" Type="http://schemas.openxmlformats.org/officeDocument/2006/relationships/hyperlink" Target="https://mindcontrolblackassassins.com/category/african-liberation/" TargetMode="External"/><Relationship Id="rId4393" Type="http://schemas.openxmlformats.org/officeDocument/2006/relationships/hyperlink" Target="https://mindcontrolblackassassins.com/tag/hip-hop-satanic-cult/" TargetMode="External"/><Relationship Id="rId5444" Type="http://schemas.openxmlformats.org/officeDocument/2006/relationships/hyperlink" Target="http://servicetoone.wordpress.com/2009/05/09/chapter2-2/" TargetMode="External"/><Relationship Id="rId4046" Type="http://schemas.openxmlformats.org/officeDocument/2006/relationships/hyperlink" Target="http://mindcontrolblackassassins.wordpress.com/wp-admin/post-new.php" TargetMode="External"/><Relationship Id="rId8667" Type="http://schemas.openxmlformats.org/officeDocument/2006/relationships/hyperlink" Target="https://mindcontrolblackassassins.com/category/california-medical-facility-2/" TargetMode="External"/><Relationship Id="rId9718" Type="http://schemas.openxmlformats.org/officeDocument/2006/relationships/hyperlink" Target="http://www.davidicke.com/forum/archive/index.php/t-14923.html" TargetMode="External"/><Relationship Id="rId10597" Type="http://schemas.openxmlformats.org/officeDocument/2006/relationships/hyperlink" Target="https://mindcontrolblackassassins.com/tag/vatican/" TargetMode="External"/><Relationship Id="rId1707" Type="http://schemas.openxmlformats.org/officeDocument/2006/relationships/hyperlink" Target="https://mindcontrolblackassassins.com/morello%20and%20obama6.doc" TargetMode="External"/><Relationship Id="rId7269" Type="http://schemas.openxmlformats.org/officeDocument/2006/relationships/hyperlink" Target="https://mindcontrolblackassassins.wordpress.com/wp-admin/post-new.php" TargetMode="External"/><Relationship Id="rId3879" Type="http://schemas.openxmlformats.org/officeDocument/2006/relationships/hyperlink" Target="https://mindcontrolblackassassins.com/tag/hauptsturmfuhrer-ss-dr-josef-mengele/" TargetMode="External"/><Relationship Id="rId6352" Type="http://schemas.openxmlformats.org/officeDocument/2006/relationships/hyperlink" Target="http://en.wikipedia.org/wiki/Thomas_Dudley_Cabot" TargetMode="External"/><Relationship Id="rId7750" Type="http://schemas.openxmlformats.org/officeDocument/2006/relationships/hyperlink" Target="https://mindcontrolblackassassins.wordpress.com/wp-admin/post-new.php" TargetMode="External"/><Relationship Id="rId8801" Type="http://schemas.openxmlformats.org/officeDocument/2006/relationships/hyperlink" Target="https://mindcontrolblackassassins.wordpress.com/wp-admin/post-new.php" TargetMode="External"/><Relationship Id="rId10731" Type="http://schemas.openxmlformats.org/officeDocument/2006/relationships/hyperlink" Target="https://mindcontrolblackassassins.com/category/seth-2/" TargetMode="External"/><Relationship Id="rId6005" Type="http://schemas.openxmlformats.org/officeDocument/2006/relationships/image" Target="media/image447.jpeg"/><Relationship Id="rId7403" Type="http://schemas.openxmlformats.org/officeDocument/2006/relationships/hyperlink" Target="https://mindcontrolblackassassins.files.wordpress.com/2011/06/aamystikalhand5.jpg" TargetMode="External"/><Relationship Id="rId2962" Type="http://schemas.openxmlformats.org/officeDocument/2006/relationships/hyperlink" Target="http://mindcontrolblackassassins.wordpress.com/wp-admin/post-new.php" TargetMode="External"/><Relationship Id="rId9575" Type="http://schemas.openxmlformats.org/officeDocument/2006/relationships/hyperlink" Target="https://mindcontrolblackassassins.wordpress.com/wp-admin/post-new.php" TargetMode="External"/><Relationship Id="rId934" Type="http://schemas.openxmlformats.org/officeDocument/2006/relationships/hyperlink" Target="http://mindcontrolblackassassins.wordpress.com/wp-admin/post-new.php" TargetMode="External"/><Relationship Id="rId1564" Type="http://schemas.openxmlformats.org/officeDocument/2006/relationships/hyperlink" Target="http://mindcontrolblackassassins.files.wordpress.com/2010/10/obama112.jpg" TargetMode="External"/><Relationship Id="rId2615" Type="http://schemas.openxmlformats.org/officeDocument/2006/relationships/hyperlink" Target="https://mindcontrolblackassassins.com/category/racial-mass-murder/" TargetMode="External"/><Relationship Id="rId8177" Type="http://schemas.openxmlformats.org/officeDocument/2006/relationships/hyperlink" Target="http://en.wikipedia.org/wiki/Committee_of_300" TargetMode="External"/><Relationship Id="rId9228" Type="http://schemas.openxmlformats.org/officeDocument/2006/relationships/hyperlink" Target="https://mindcontrolblackassassins.wordpress.com/wp-admin/post-new.php" TargetMode="External"/><Relationship Id="rId1217" Type="http://schemas.openxmlformats.org/officeDocument/2006/relationships/hyperlink" Target="https://mindcontrolblackassassins.com/category/geobbels-method/" TargetMode="External"/><Relationship Id="rId4787" Type="http://schemas.openxmlformats.org/officeDocument/2006/relationships/hyperlink" Target="https://mindcontrolblackassassins.com/tag/the-thing/" TargetMode="External"/><Relationship Id="rId5838" Type="http://schemas.openxmlformats.org/officeDocument/2006/relationships/hyperlink" Target="https://mindcontrolblackassassins.wordpress.com/wp-admin/post-new.php" TargetMode="External"/><Relationship Id="rId3389" Type="http://schemas.openxmlformats.org/officeDocument/2006/relationships/hyperlink" Target="http://mindcontrolblackassassins.files.wordpress.com/2010/05/mussolini.jpg" TargetMode="External"/><Relationship Id="rId7260" Type="http://schemas.openxmlformats.org/officeDocument/2006/relationships/hyperlink" Target="https://mindcontrolblackassassins.wordpress.com/wp-admin/post-new.php" TargetMode="External"/><Relationship Id="rId8311" Type="http://schemas.openxmlformats.org/officeDocument/2006/relationships/image" Target="media/image766.jpeg"/><Relationship Id="rId10241" Type="http://schemas.openxmlformats.org/officeDocument/2006/relationships/hyperlink" Target="https://mindcontrolblackassassins.wordpress.com/wp-admin/post-new.php" TargetMode="External"/><Relationship Id="rId3870" Type="http://schemas.openxmlformats.org/officeDocument/2006/relationships/hyperlink" Target="https://mindcontrolblackassassins.com/tag/dr-william-thetford/" TargetMode="External"/><Relationship Id="rId4921" Type="http://schemas.openxmlformats.org/officeDocument/2006/relationships/hyperlink" Target="https://mindcontrolblackassassins.com/tag/san-francisco/" TargetMode="External"/><Relationship Id="rId9085" Type="http://schemas.openxmlformats.org/officeDocument/2006/relationships/hyperlink" Target="http://www.fact-index.com/p/po/pope_clement_v.html"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activeX1.xml><?xml version="1.0" encoding="utf-8"?>
<ax:ocx xmlns:ax="http://schemas.microsoft.com/office/2006/activeX" xmlns:r="http://schemas.openxmlformats.org/officeDocument/2006/relationships" ax:classid="{5512D11A-5CC6-11CF-8D67-00AA00BDCE1D}" ax:persistence="persistStream" r:id="rId1"/>
</file>

<file path=word/activeX/activeX2.xml><?xml version="1.0" encoding="utf-8"?>
<ax:ocx xmlns:ax="http://schemas.microsoft.com/office/2006/activeX" xmlns:r="http://schemas.openxmlformats.org/officeDocument/2006/relationships" ax:classid="{5512D110-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25</TotalTime>
  <Pages>954</Pages>
  <Words>363490</Words>
  <Characters>2035548</Characters>
  <Application>Microsoft Office Word</Application>
  <DocSecurity>0</DocSecurity>
  <Lines>30381</Lines>
  <Paragraphs>12366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2386672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Satchi</dc:creator>
  <cp:lastModifiedBy>Satchi</cp:lastModifiedBy>
  <cp:revision>7</cp:revision>
  <dcterms:created xsi:type="dcterms:W3CDTF">2019-12-25T00:35:00Z</dcterms:created>
  <dcterms:modified xsi:type="dcterms:W3CDTF">2020-01-01T00:18:00Z</dcterms:modified>
</cp:coreProperties>
</file>